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62" w:lineRule="exact" w:before="0"/>
        <w:ind w:left="4078" w:right="0" w:firstLine="0"/>
        <w:jc w:val="left"/>
        <w:rPr>
          <w:rFonts w:ascii="Cambria" w:hAnsi="Cambria"/>
          <w:b/>
          <w:sz w:val="32"/>
        </w:rPr>
      </w:pPr>
      <w:r>
        <w:rPr>
          <w:rFonts w:ascii="Cambria" w:hAnsi="Cambria"/>
          <w:b/>
          <w:color w:val="231F20"/>
          <w:sz w:val="32"/>
        </w:rPr>
        <w:t>LƯỢC GIẢI</w:t>
      </w:r>
    </w:p>
    <w:p>
      <w:pPr>
        <w:spacing w:before="8"/>
        <w:ind w:left="3250" w:right="0" w:firstLine="0"/>
        <w:jc w:val="left"/>
        <w:rPr>
          <w:b/>
          <w:sz w:val="32"/>
        </w:rPr>
      </w:pPr>
      <w:r>
        <w:rPr>
          <w:b/>
          <w:color w:val="231F20"/>
          <w:sz w:val="32"/>
        </w:rPr>
        <w:t>NHỊ THỜI KHÓA TỤNG</w:t>
      </w:r>
    </w:p>
    <w:p>
      <w:pPr>
        <w:spacing w:after="0"/>
        <w:jc w:val="left"/>
        <w:rPr>
          <w:sz w:val="32"/>
        </w:rPr>
        <w:sectPr>
          <w:type w:val="continuous"/>
          <w:pgSz w:w="8110" w:h="11510"/>
          <w:pgMar w:top="600" w:bottom="280" w:left="800" w:right="660"/>
        </w:sectPr>
      </w:pPr>
    </w:p>
    <w:p>
      <w:pPr>
        <w:pStyle w:val="BodyText"/>
        <w:spacing w:before="4"/>
        <w:ind w:left="0"/>
        <w:jc w:val="left"/>
        <w:rPr>
          <w:b/>
          <w:sz w:val="16"/>
        </w:rPr>
      </w:pPr>
    </w:p>
    <w:p>
      <w:pPr>
        <w:spacing w:after="0"/>
        <w:jc w:val="left"/>
        <w:rPr>
          <w:sz w:val="16"/>
        </w:rPr>
        <w:sectPr>
          <w:pgSz w:w="8110" w:h="11510"/>
          <w:pgMar w:top="1060" w:bottom="280" w:left="800" w:right="660"/>
        </w:sectPr>
      </w:pPr>
    </w:p>
    <w:p>
      <w:pPr>
        <w:spacing w:before="102"/>
        <w:ind w:left="0" w:right="137" w:firstLine="0"/>
        <w:jc w:val="center"/>
        <w:rPr>
          <w:rFonts w:ascii="Cambria" w:hAnsi="Cambria"/>
          <w:b/>
          <w:sz w:val="28"/>
        </w:rPr>
      </w:pPr>
      <w:r>
        <w:rPr>
          <w:rFonts w:ascii="Cambria" w:hAnsi="Cambria"/>
          <w:b/>
          <w:color w:val="231F20"/>
          <w:w w:val="105"/>
          <w:sz w:val="28"/>
        </w:rPr>
        <w:t>GIÁO HỘI PHẬT GIÁO VIỆT NAM</w:t>
      </w:r>
    </w:p>
    <w:p>
      <w:pPr>
        <w:spacing w:before="52"/>
        <w:ind w:left="0" w:right="139" w:firstLine="0"/>
        <w:jc w:val="center"/>
        <w:rPr>
          <w:rFonts w:ascii="Wingdings" w:hAnsi="Wingdings"/>
          <w:sz w:val="32"/>
        </w:rPr>
      </w:pPr>
      <w:r>
        <w:rPr>
          <w:rFonts w:ascii="Wingdings" w:hAnsi="Wingdings"/>
          <w:color w:val="231F20"/>
          <w:sz w:val="32"/>
        </w:rPr>
        <w:t></w:t>
      </w:r>
      <w:r>
        <w:rPr>
          <w:rFonts w:ascii="Wingdings" w:hAnsi="Wingdings"/>
          <w:color w:val="231F20"/>
          <w:sz w:val="24"/>
        </w:rPr>
        <w:t></w:t>
      </w:r>
      <w:r>
        <w:rPr>
          <w:rFonts w:ascii="Wingdings" w:hAnsi="Wingdings"/>
          <w:color w:val="231F20"/>
          <w:sz w:val="32"/>
        </w:rPr>
        <w:t></w:t>
      </w:r>
    </w:p>
    <w:p>
      <w:pPr>
        <w:spacing w:before="78"/>
        <w:ind w:left="0" w:right="138" w:firstLine="0"/>
        <w:jc w:val="center"/>
        <w:rPr>
          <w:b/>
          <w:sz w:val="24"/>
        </w:rPr>
      </w:pPr>
      <w:r>
        <w:rPr>
          <w:b/>
          <w:color w:val="231F20"/>
          <w:sz w:val="26"/>
        </w:rPr>
        <w:t>Biên dịch: </w:t>
      </w:r>
      <w:r>
        <w:rPr>
          <w:b/>
          <w:color w:val="231F20"/>
          <w:sz w:val="24"/>
        </w:rPr>
        <w:t>TT. THÍCH TRÍ HẢI</w:t>
      </w: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9"/>
        </w:rPr>
      </w:pPr>
      <w:r>
        <w:rPr/>
        <w:drawing>
          <wp:anchor distT="0" distB="0" distL="0" distR="0" allowOverlap="1" layoutInCell="1" locked="0" behindDoc="0" simplePos="0" relativeHeight="0">
            <wp:simplePos x="0" y="0"/>
            <wp:positionH relativeFrom="page">
              <wp:posOffset>1766079</wp:posOffset>
            </wp:positionH>
            <wp:positionV relativeFrom="paragraph">
              <wp:posOffset>274382</wp:posOffset>
            </wp:positionV>
            <wp:extent cx="901112" cy="295275"/>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01112" cy="295275"/>
                    </a:xfrm>
                    <a:prstGeom prst="rect">
                      <a:avLst/>
                    </a:prstGeom>
                  </pic:spPr>
                </pic:pic>
              </a:graphicData>
            </a:graphic>
          </wp:anchor>
        </w:drawing>
      </w:r>
      <w:r>
        <w:rPr/>
        <w:drawing>
          <wp:anchor distT="0" distB="0" distL="0" distR="0" allowOverlap="1" layoutInCell="1" locked="0" behindDoc="0" simplePos="0" relativeHeight="1">
            <wp:simplePos x="0" y="0"/>
            <wp:positionH relativeFrom="page">
              <wp:posOffset>2728650</wp:posOffset>
            </wp:positionH>
            <wp:positionV relativeFrom="paragraph">
              <wp:posOffset>250000</wp:posOffset>
            </wp:positionV>
            <wp:extent cx="698195" cy="266700"/>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698195" cy="266700"/>
                    </a:xfrm>
                    <a:prstGeom prst="rect">
                      <a:avLst/>
                    </a:prstGeom>
                  </pic:spPr>
                </pic:pic>
              </a:graphicData>
            </a:graphic>
          </wp:anchor>
        </w:drawing>
      </w:r>
    </w:p>
    <w:p>
      <w:pPr>
        <w:pStyle w:val="BodyText"/>
        <w:spacing w:before="9"/>
        <w:ind w:left="0"/>
        <w:jc w:val="left"/>
        <w:rPr>
          <w:b/>
          <w:sz w:val="5"/>
        </w:rPr>
      </w:pPr>
    </w:p>
    <w:p>
      <w:pPr>
        <w:pStyle w:val="BodyText"/>
        <w:ind w:left="1288"/>
        <w:jc w:val="left"/>
        <w:rPr>
          <w:sz w:val="20"/>
        </w:rPr>
      </w:pPr>
      <w:r>
        <w:rPr>
          <w:sz w:val="20"/>
        </w:rPr>
        <w:drawing>
          <wp:inline distT="0" distB="0" distL="0" distR="0">
            <wp:extent cx="2492735" cy="566737"/>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2492735" cy="566737"/>
                    </a:xfrm>
                    <a:prstGeom prst="rect">
                      <a:avLst/>
                    </a:prstGeom>
                  </pic:spPr>
                </pic:pic>
              </a:graphicData>
            </a:graphic>
          </wp:inline>
        </w:drawing>
      </w:r>
      <w:r>
        <w:rPr>
          <w:sz w:val="20"/>
        </w:rPr>
      </w:r>
    </w:p>
    <w:p>
      <w:pPr>
        <w:pStyle w:val="Heading1"/>
        <w:spacing w:line="665" w:lineRule="exact"/>
        <w:ind w:left="1782"/>
      </w:pPr>
      <w:r>
        <w:rPr>
          <w:color w:val="231F20"/>
        </w:rPr>
        <w:t>略解二時課誦</w:t>
      </w:r>
    </w:p>
    <w:p>
      <w:pPr>
        <w:pStyle w:val="BodyText"/>
        <w:ind w:left="0"/>
        <w:jc w:val="left"/>
        <w:rPr>
          <w:rFonts w:ascii="STKaiti"/>
          <w:sz w:val="20"/>
        </w:rPr>
      </w:pPr>
    </w:p>
    <w:p>
      <w:pPr>
        <w:pStyle w:val="BodyText"/>
        <w:ind w:left="0"/>
        <w:jc w:val="left"/>
        <w:rPr>
          <w:rFonts w:ascii="STKaiti"/>
          <w:sz w:val="20"/>
        </w:rPr>
      </w:pPr>
    </w:p>
    <w:p>
      <w:pPr>
        <w:pStyle w:val="BodyText"/>
        <w:ind w:left="0"/>
        <w:jc w:val="left"/>
        <w:rPr>
          <w:rFonts w:ascii="STKaiti"/>
          <w:sz w:val="20"/>
        </w:rPr>
      </w:pPr>
    </w:p>
    <w:p>
      <w:pPr>
        <w:pStyle w:val="BodyText"/>
        <w:ind w:left="0"/>
        <w:jc w:val="left"/>
        <w:rPr>
          <w:rFonts w:ascii="STKaiti"/>
          <w:sz w:val="20"/>
        </w:rPr>
      </w:pPr>
    </w:p>
    <w:p>
      <w:pPr>
        <w:pStyle w:val="BodyText"/>
        <w:ind w:left="0"/>
        <w:jc w:val="left"/>
        <w:rPr>
          <w:rFonts w:ascii="STKaiti"/>
          <w:sz w:val="20"/>
        </w:rPr>
      </w:pPr>
    </w:p>
    <w:p>
      <w:pPr>
        <w:pStyle w:val="BodyText"/>
        <w:ind w:left="0"/>
        <w:jc w:val="left"/>
        <w:rPr>
          <w:rFonts w:ascii="STKaiti"/>
          <w:sz w:val="20"/>
        </w:rPr>
      </w:pPr>
    </w:p>
    <w:p>
      <w:pPr>
        <w:pStyle w:val="BodyText"/>
        <w:ind w:left="0"/>
        <w:jc w:val="left"/>
        <w:rPr>
          <w:rFonts w:ascii="STKaiti"/>
          <w:sz w:val="20"/>
        </w:rPr>
      </w:pPr>
    </w:p>
    <w:p>
      <w:pPr>
        <w:pStyle w:val="BodyText"/>
        <w:ind w:left="0"/>
        <w:jc w:val="left"/>
        <w:rPr>
          <w:rFonts w:ascii="STKaiti"/>
          <w:sz w:val="20"/>
        </w:rPr>
      </w:pPr>
    </w:p>
    <w:p>
      <w:pPr>
        <w:pStyle w:val="BodyText"/>
        <w:ind w:left="0"/>
        <w:jc w:val="left"/>
        <w:rPr>
          <w:rFonts w:ascii="STKaiti"/>
          <w:sz w:val="20"/>
        </w:rPr>
      </w:pPr>
    </w:p>
    <w:p>
      <w:pPr>
        <w:pStyle w:val="BodyText"/>
        <w:spacing w:before="1"/>
        <w:ind w:left="0"/>
        <w:jc w:val="left"/>
        <w:rPr>
          <w:rFonts w:ascii="STKaiti"/>
          <w:sz w:val="28"/>
        </w:rPr>
      </w:pPr>
    </w:p>
    <w:p>
      <w:pPr>
        <w:spacing w:before="35"/>
        <w:ind w:left="1819" w:right="0" w:firstLine="0"/>
        <w:jc w:val="left"/>
        <w:rPr>
          <w:rFonts w:ascii="Cambria" w:hAnsi="Cambria"/>
          <w:b/>
          <w:sz w:val="24"/>
        </w:rPr>
      </w:pPr>
      <w:r>
        <w:rPr>
          <w:rFonts w:ascii="Cambria" w:hAnsi="Cambria"/>
          <w:b/>
          <w:color w:val="231F20"/>
          <w:sz w:val="24"/>
        </w:rPr>
        <w:t>NHÀ XUẤT BẢN TÔN GIÁO</w:t>
      </w:r>
    </w:p>
    <w:p>
      <w:pPr>
        <w:spacing w:after="0"/>
        <w:jc w:val="left"/>
        <w:rPr>
          <w:rFonts w:ascii="Cambria" w:hAnsi="Cambria"/>
          <w:sz w:val="24"/>
        </w:rPr>
        <w:sectPr>
          <w:pgSz w:w="8110" w:h="11510"/>
          <w:pgMar w:top="1060" w:bottom="280" w:left="800" w:right="660"/>
        </w:sectPr>
      </w:pPr>
    </w:p>
    <w:p>
      <w:pPr>
        <w:pStyle w:val="BodyText"/>
        <w:ind w:left="0"/>
        <w:jc w:val="left"/>
        <w:rPr>
          <w:rFonts w:ascii="Cambria"/>
          <w:b/>
          <w:sz w:val="17"/>
        </w:rPr>
      </w:pPr>
    </w:p>
    <w:p>
      <w:pPr>
        <w:spacing w:after="0"/>
        <w:jc w:val="left"/>
        <w:rPr>
          <w:rFonts w:ascii="Cambria"/>
          <w:sz w:val="17"/>
        </w:rPr>
        <w:sectPr>
          <w:pgSz w:w="8110" w:h="11510"/>
          <w:pgMar w:top="1060" w:bottom="280" w:left="800" w:right="660"/>
        </w:sect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spacing w:before="2"/>
        <w:ind w:left="0"/>
        <w:jc w:val="left"/>
        <w:rPr>
          <w:rFonts w:ascii="Cambria"/>
          <w:b/>
          <w:sz w:val="28"/>
        </w:rPr>
      </w:pPr>
    </w:p>
    <w:p>
      <w:pPr>
        <w:spacing w:line="240" w:lineRule="auto"/>
        <w:ind w:left="1816" w:right="0" w:firstLine="0"/>
        <w:rPr>
          <w:rFonts w:ascii="Cambria"/>
          <w:sz w:val="20"/>
        </w:rPr>
      </w:pPr>
      <w:r>
        <w:rPr>
          <w:rFonts w:ascii="Cambria"/>
          <w:sz w:val="20"/>
        </w:rPr>
        <w:drawing>
          <wp:inline distT="0" distB="0" distL="0" distR="0">
            <wp:extent cx="919706" cy="271462"/>
            <wp:effectExtent l="0" t="0" r="0" b="0"/>
            <wp:docPr id="7" name="image4.png"/>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919706" cy="271462"/>
                    </a:xfrm>
                    <a:prstGeom prst="rect">
                      <a:avLst/>
                    </a:prstGeom>
                  </pic:spPr>
                </pic:pic>
              </a:graphicData>
            </a:graphic>
          </wp:inline>
        </w:drawing>
      </w:r>
      <w:r>
        <w:rPr>
          <w:rFonts w:ascii="Cambria"/>
          <w:sz w:val="20"/>
        </w:rPr>
      </w:r>
      <w:r>
        <w:rPr>
          <w:rFonts w:ascii="Times New Roman"/>
          <w:spacing w:val="49"/>
          <w:sz w:val="20"/>
        </w:rPr>
        <w:t> </w:t>
      </w:r>
      <w:r>
        <w:rPr>
          <w:rFonts w:ascii="Cambria"/>
          <w:spacing w:val="49"/>
          <w:position w:val="8"/>
          <w:sz w:val="20"/>
        </w:rPr>
        <w:drawing>
          <wp:inline distT="0" distB="0" distL="0" distR="0">
            <wp:extent cx="705144" cy="242887"/>
            <wp:effectExtent l="0" t="0" r="0" b="0"/>
            <wp:docPr id="9" name="image5.png"/>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705144" cy="242887"/>
                    </a:xfrm>
                    <a:prstGeom prst="rect">
                      <a:avLst/>
                    </a:prstGeom>
                  </pic:spPr>
                </pic:pic>
              </a:graphicData>
            </a:graphic>
          </wp:inline>
        </w:drawing>
      </w:r>
      <w:r>
        <w:rPr>
          <w:rFonts w:ascii="Cambria"/>
          <w:spacing w:val="49"/>
          <w:position w:val="8"/>
          <w:sz w:val="20"/>
        </w:rPr>
      </w:r>
    </w:p>
    <w:p>
      <w:pPr>
        <w:pStyle w:val="BodyText"/>
        <w:spacing w:before="2"/>
        <w:ind w:left="0"/>
        <w:jc w:val="left"/>
        <w:rPr>
          <w:rFonts w:ascii="Cambria"/>
          <w:b/>
          <w:sz w:val="10"/>
        </w:rPr>
      </w:pPr>
      <w:r>
        <w:rPr/>
        <w:drawing>
          <wp:anchor distT="0" distB="0" distL="0" distR="0" allowOverlap="1" layoutInCell="1" locked="0" behindDoc="0" simplePos="0" relativeHeight="2">
            <wp:simplePos x="0" y="0"/>
            <wp:positionH relativeFrom="page">
              <wp:posOffset>1273275</wp:posOffset>
            </wp:positionH>
            <wp:positionV relativeFrom="paragraph">
              <wp:posOffset>100832</wp:posOffset>
            </wp:positionV>
            <wp:extent cx="2477199" cy="490537"/>
            <wp:effectExtent l="0" t="0" r="0" b="0"/>
            <wp:wrapTopAndBottom/>
            <wp:docPr id="11" name="image6.png"/>
            <wp:cNvGraphicFramePr>
              <a:graphicFrameLocks noChangeAspect="1"/>
            </wp:cNvGraphicFramePr>
            <a:graphic>
              <a:graphicData uri="http://schemas.openxmlformats.org/drawingml/2006/picture">
                <pic:pic>
                  <pic:nvPicPr>
                    <pic:cNvPr id="12" name="image6.png"/>
                    <pic:cNvPicPr/>
                  </pic:nvPicPr>
                  <pic:blipFill>
                    <a:blip r:embed="rId10" cstate="print"/>
                    <a:stretch>
                      <a:fillRect/>
                    </a:stretch>
                  </pic:blipFill>
                  <pic:spPr>
                    <a:xfrm>
                      <a:off x="0" y="0"/>
                      <a:ext cx="2477199" cy="490537"/>
                    </a:xfrm>
                    <a:prstGeom prst="rect">
                      <a:avLst/>
                    </a:prstGeom>
                  </pic:spPr>
                </pic:pic>
              </a:graphicData>
            </a:graphic>
          </wp:anchor>
        </w:drawing>
      </w:r>
    </w:p>
    <w:p>
      <w:pPr>
        <w:pStyle w:val="Heading1"/>
        <w:spacing w:line="681" w:lineRule="exact"/>
        <w:ind w:left="1851"/>
      </w:pPr>
      <w:r>
        <w:rPr>
          <w:color w:val="231F20"/>
        </w:rPr>
        <w:t>略解二時課誦</w:t>
      </w:r>
    </w:p>
    <w:p>
      <w:pPr>
        <w:spacing w:after="0" w:line="681" w:lineRule="exact"/>
        <w:sectPr>
          <w:pgSz w:w="8110" w:h="11510"/>
          <w:pgMar w:top="1060" w:bottom="280" w:left="800" w:right="660"/>
        </w:sectPr>
      </w:pPr>
    </w:p>
    <w:p>
      <w:pPr>
        <w:pStyle w:val="BodyText"/>
        <w:spacing w:before="3"/>
        <w:ind w:left="0"/>
        <w:jc w:val="left"/>
        <w:rPr>
          <w:rFonts w:ascii="STKaiti"/>
          <w:sz w:val="12"/>
        </w:rPr>
      </w:pPr>
    </w:p>
    <w:p>
      <w:pPr>
        <w:spacing w:after="0"/>
        <w:jc w:val="left"/>
        <w:rPr>
          <w:rFonts w:ascii="STKaiti"/>
          <w:sz w:val="12"/>
        </w:rPr>
        <w:sectPr>
          <w:pgSz w:w="8110" w:h="11510"/>
          <w:pgMar w:top="1060" w:bottom="280" w:left="800" w:right="660"/>
        </w:sectPr>
      </w:pPr>
    </w:p>
    <w:p>
      <w:pPr>
        <w:pStyle w:val="BodyText"/>
        <w:ind w:left="0"/>
        <w:jc w:val="left"/>
        <w:rPr>
          <w:rFonts w:ascii="STKaiti"/>
          <w:sz w:val="20"/>
        </w:rPr>
      </w:pPr>
    </w:p>
    <w:p>
      <w:pPr>
        <w:pStyle w:val="BodyText"/>
        <w:spacing w:before="4"/>
        <w:ind w:left="0"/>
        <w:jc w:val="left"/>
        <w:rPr>
          <w:rFonts w:ascii="STKaiti"/>
          <w:sz w:val="18"/>
        </w:rPr>
      </w:pPr>
    </w:p>
    <w:p>
      <w:pPr>
        <w:spacing w:before="86"/>
        <w:ind w:left="0" w:right="137" w:firstLine="0"/>
        <w:jc w:val="center"/>
        <w:rPr>
          <w:rFonts w:ascii="Times New Roman" w:hAnsi="Times New Roman"/>
          <w:b/>
          <w:sz w:val="32"/>
        </w:rPr>
      </w:pPr>
      <w:r>
        <w:rPr>
          <w:rFonts w:ascii="Times New Roman" w:hAnsi="Times New Roman"/>
          <w:b/>
          <w:color w:val="231F20"/>
          <w:sz w:val="32"/>
        </w:rPr>
        <w:t>MỤC LỤC</w:t>
      </w:r>
    </w:p>
    <w:p>
      <w:pPr>
        <w:spacing w:before="159"/>
        <w:ind w:left="0" w:right="139" w:firstLine="0"/>
        <w:jc w:val="center"/>
        <w:rPr>
          <w:rFonts w:ascii="Wingdings" w:hAnsi="Wingdings"/>
          <w:sz w:val="30"/>
        </w:rPr>
      </w:pPr>
      <w:r>
        <w:rPr>
          <w:rFonts w:ascii="Wingdings" w:hAnsi="Wingdings"/>
          <w:color w:val="231F20"/>
          <w:sz w:val="26"/>
        </w:rPr>
        <w:t></w:t>
      </w:r>
      <w:r>
        <w:rPr>
          <w:rFonts w:ascii="Wingdings" w:hAnsi="Wingdings"/>
          <w:color w:val="231F20"/>
          <w:sz w:val="24"/>
        </w:rPr>
        <w:t></w:t>
      </w:r>
      <w:r>
        <w:rPr>
          <w:rFonts w:ascii="Wingdings" w:hAnsi="Wingdings"/>
          <w:color w:val="231F20"/>
          <w:sz w:val="26"/>
        </w:rPr>
        <w:t></w:t>
      </w:r>
      <w:r>
        <w:rPr>
          <w:rFonts w:ascii="Wingdings" w:hAnsi="Wingdings"/>
          <w:color w:val="231F20"/>
          <w:sz w:val="30"/>
        </w:rPr>
        <w:t></w:t>
      </w:r>
    </w:p>
    <w:sdt>
      <w:sdtPr>
        <w:docPartObj>
          <w:docPartGallery w:val="Table of Contents"/>
          <w:docPartUnique/>
        </w:docPartObj>
      </w:sdtPr>
      <w:sdtEndPr/>
      <w:sdtContent>
        <w:p>
          <w:pPr>
            <w:pStyle w:val="TOC1"/>
            <w:tabs>
              <w:tab w:pos="6061" w:val="right" w:leader="dot"/>
            </w:tabs>
            <w:spacing w:before="551"/>
            <w:ind w:left="503"/>
          </w:pPr>
          <w:hyperlink w:history="true" w:anchor="_TOC_250007">
            <w:r>
              <w:rPr>
                <w:color w:val="231F20"/>
              </w:rPr>
              <w:t>Lời</w:t>
            </w:r>
            <w:r>
              <w:rPr>
                <w:color w:val="231F20"/>
                <w:spacing w:val="-1"/>
              </w:rPr>
              <w:t> </w:t>
            </w:r>
            <w:r>
              <w:rPr>
                <w:color w:val="231F20"/>
              </w:rPr>
              <w:t>Nói Đầu</w:t>
            </w:r>
            <w:r>
              <w:rPr>
                <w:rFonts w:ascii="Times New Roman" w:hAnsi="Times New Roman"/>
                <w:color w:val="231F20"/>
              </w:rPr>
              <w:tab/>
            </w:r>
            <w:r>
              <w:rPr>
                <w:color w:val="231F20"/>
              </w:rPr>
              <w:t>09</w:t>
            </w:r>
          </w:hyperlink>
        </w:p>
        <w:p>
          <w:pPr>
            <w:pStyle w:val="TOC1"/>
            <w:tabs>
              <w:tab w:pos="6061" w:val="right" w:leader="dot"/>
            </w:tabs>
            <w:spacing w:before="19"/>
          </w:pPr>
          <w:hyperlink w:history="true" w:anchor="_TOC_250006">
            <w:r>
              <w:rPr>
                <w:color w:val="231F20"/>
                <w:spacing w:val="-7"/>
              </w:rPr>
              <w:t>Tổng</w:t>
            </w:r>
            <w:r>
              <w:rPr>
                <w:color w:val="231F20"/>
              </w:rPr>
              <w:t> Luận</w:t>
            </w:r>
            <w:r>
              <w:rPr>
                <w:rFonts w:ascii="Times New Roman" w:hAnsi="Times New Roman"/>
                <w:color w:val="231F20"/>
              </w:rPr>
              <w:tab/>
            </w:r>
            <w:r>
              <w:rPr>
                <w:color w:val="231F20"/>
              </w:rPr>
              <w:t>11</w:t>
            </w:r>
          </w:hyperlink>
        </w:p>
        <w:p>
          <w:pPr>
            <w:pStyle w:val="TOC1"/>
            <w:tabs>
              <w:tab w:pos="6061" w:val="right" w:leader="dot"/>
            </w:tabs>
          </w:pPr>
          <w:r>
            <w:rPr>
              <w:color w:val="231F20"/>
              <w:spacing w:val="-4"/>
            </w:rPr>
            <w:t>Triêu </w:t>
          </w:r>
          <w:r>
            <w:rPr>
              <w:color w:val="231F20"/>
            </w:rPr>
            <w:t>Thời Khóa </w:t>
          </w:r>
          <w:r>
            <w:rPr>
              <w:color w:val="231F20"/>
              <w:spacing w:val="-4"/>
            </w:rPr>
            <w:t>Tụng</w:t>
          </w:r>
          <w:r>
            <w:rPr>
              <w:color w:val="231F20"/>
              <w:spacing w:val="2"/>
            </w:rPr>
            <w:t> </w:t>
          </w:r>
          <w:r>
            <w:rPr>
              <w:color w:val="231F20"/>
            </w:rPr>
            <w:t>-</w:t>
          </w:r>
          <w:r>
            <w:rPr>
              <w:color w:val="231F20"/>
              <w:spacing w:val="-1"/>
            </w:rPr>
            <w:t> </w:t>
          </w:r>
          <w:r>
            <w:rPr>
              <w:color w:val="231F20"/>
            </w:rPr>
            <w:t>Hán</w:t>
          </w:r>
          <w:r>
            <w:rPr>
              <w:rFonts w:ascii="Times New Roman" w:hAnsi="Times New Roman"/>
              <w:color w:val="231F20"/>
            </w:rPr>
            <w:tab/>
          </w:r>
          <w:r>
            <w:rPr>
              <w:color w:val="231F20"/>
            </w:rPr>
            <w:t>35</w:t>
          </w:r>
        </w:p>
        <w:p>
          <w:pPr>
            <w:pStyle w:val="TOC1"/>
            <w:tabs>
              <w:tab w:pos="6061" w:val="right" w:leader="dot"/>
            </w:tabs>
          </w:pPr>
          <w:r>
            <w:rPr>
              <w:color w:val="231F20"/>
            </w:rPr>
            <w:t>Thời Khóa Công Phu Khuya</w:t>
          </w:r>
          <w:r>
            <w:rPr>
              <w:color w:val="231F20"/>
              <w:spacing w:val="-5"/>
            </w:rPr>
            <w:t> </w:t>
          </w:r>
          <w:r>
            <w:rPr>
              <w:color w:val="231F20"/>
            </w:rPr>
            <w:t>- Âm</w:t>
          </w:r>
          <w:r>
            <w:rPr>
              <w:rFonts w:ascii="Times New Roman" w:hAnsi="Times New Roman"/>
              <w:color w:val="231F20"/>
            </w:rPr>
            <w:tab/>
          </w:r>
          <w:r>
            <w:rPr>
              <w:color w:val="231F20"/>
            </w:rPr>
            <w:t>57</w:t>
          </w:r>
        </w:p>
        <w:p>
          <w:pPr>
            <w:pStyle w:val="TOC2"/>
            <w:tabs>
              <w:tab w:pos="6061" w:val="right" w:leader="dot"/>
            </w:tabs>
          </w:pPr>
          <w:r>
            <w:rPr>
              <w:color w:val="231F20"/>
            </w:rPr>
            <w:t>Lược giải Công</w:t>
          </w:r>
          <w:r>
            <w:rPr>
              <w:color w:val="231F20"/>
              <w:spacing w:val="-3"/>
            </w:rPr>
            <w:t> </w:t>
          </w:r>
          <w:r>
            <w:rPr>
              <w:color w:val="231F20"/>
            </w:rPr>
            <w:t>Phu</w:t>
          </w:r>
          <w:r>
            <w:rPr>
              <w:color w:val="231F20"/>
              <w:spacing w:val="-2"/>
            </w:rPr>
            <w:t> </w:t>
          </w:r>
          <w:r>
            <w:rPr>
              <w:color w:val="231F20"/>
            </w:rPr>
            <w:t>Khuya</w:t>
          </w:r>
          <w:r>
            <w:rPr>
              <w:rFonts w:ascii="Times New Roman" w:hAnsi="Times New Roman"/>
              <w:color w:val="231F20"/>
            </w:rPr>
            <w:tab/>
          </w:r>
          <w:r>
            <w:rPr>
              <w:color w:val="231F20"/>
            </w:rPr>
            <w:t>81</w:t>
          </w:r>
        </w:p>
        <w:p>
          <w:pPr>
            <w:pStyle w:val="TOC2"/>
            <w:tabs>
              <w:tab w:pos="6061" w:val="right" w:leader="dot"/>
            </w:tabs>
            <w:spacing w:before="19"/>
          </w:pPr>
          <w:r>
            <w:rPr>
              <w:color w:val="231F20"/>
            </w:rPr>
            <w:t>Phụ Chú </w:t>
          </w:r>
          <w:r>
            <w:rPr>
              <w:color w:val="231F20"/>
              <w:spacing w:val="-3"/>
            </w:rPr>
            <w:t>Kệ</w:t>
          </w:r>
          <w:r>
            <w:rPr>
              <w:color w:val="231F20"/>
              <w:spacing w:val="-2"/>
            </w:rPr>
            <w:t> </w:t>
          </w:r>
          <w:r>
            <w:rPr>
              <w:color w:val="231F20"/>
            </w:rPr>
            <w:t>Hô Thiền</w:t>
          </w:r>
          <w:r>
            <w:rPr>
              <w:rFonts w:ascii="Times New Roman" w:hAnsi="Times New Roman"/>
              <w:color w:val="231F20"/>
            </w:rPr>
            <w:tab/>
          </w:r>
          <w:r>
            <w:rPr>
              <w:color w:val="231F20"/>
            </w:rPr>
            <w:t>131</w:t>
          </w:r>
        </w:p>
        <w:p>
          <w:pPr>
            <w:pStyle w:val="TOC2"/>
            <w:tabs>
              <w:tab w:pos="6061" w:val="right" w:leader="dot"/>
            </w:tabs>
          </w:pPr>
          <w:hyperlink w:history="true" w:anchor="_TOC_250005">
            <w:r>
              <w:rPr>
                <w:color w:val="231F20"/>
              </w:rPr>
              <w:t>Phần</w:t>
            </w:r>
            <w:r>
              <w:rPr>
                <w:color w:val="231F20"/>
                <w:spacing w:val="-2"/>
              </w:rPr>
              <w:t> </w:t>
            </w:r>
            <w:r>
              <w:rPr>
                <w:color w:val="231F20"/>
              </w:rPr>
              <w:t>Chú</w:t>
            </w:r>
            <w:r>
              <w:rPr>
                <w:color w:val="231F20"/>
                <w:spacing w:val="-1"/>
              </w:rPr>
              <w:t> </w:t>
            </w:r>
            <w:r>
              <w:rPr>
                <w:color w:val="231F20"/>
              </w:rPr>
              <w:t>Thích</w:t>
            </w:r>
            <w:r>
              <w:rPr>
                <w:rFonts w:ascii="Times New Roman" w:hAnsi="Times New Roman"/>
                <w:color w:val="231F20"/>
              </w:rPr>
              <w:tab/>
            </w:r>
            <w:r>
              <w:rPr>
                <w:color w:val="231F20"/>
              </w:rPr>
              <w:t>133</w:t>
            </w:r>
          </w:hyperlink>
        </w:p>
        <w:p>
          <w:pPr>
            <w:pStyle w:val="TOC1"/>
            <w:tabs>
              <w:tab w:pos="6061" w:val="right" w:leader="dot"/>
            </w:tabs>
          </w:pPr>
          <w:r>
            <w:rPr>
              <w:color w:val="231F20"/>
              <w:spacing w:val="-6"/>
            </w:rPr>
            <w:t>Vãn </w:t>
          </w:r>
          <w:r>
            <w:rPr>
              <w:color w:val="231F20"/>
            </w:rPr>
            <w:t>Thời Khóa </w:t>
          </w:r>
          <w:r>
            <w:rPr>
              <w:color w:val="231F20"/>
              <w:spacing w:val="-4"/>
            </w:rPr>
            <w:t>Tụng</w:t>
          </w:r>
          <w:r>
            <w:rPr>
              <w:color w:val="231F20"/>
              <w:spacing w:val="4"/>
            </w:rPr>
            <w:t> </w:t>
          </w:r>
          <w:r>
            <w:rPr>
              <w:color w:val="231F20"/>
            </w:rPr>
            <w:t>-</w:t>
          </w:r>
          <w:r>
            <w:rPr>
              <w:color w:val="231F20"/>
              <w:spacing w:val="-1"/>
            </w:rPr>
            <w:t> </w:t>
          </w:r>
          <w:r>
            <w:rPr>
              <w:color w:val="231F20"/>
            </w:rPr>
            <w:t>Hán</w:t>
          </w:r>
          <w:r>
            <w:rPr>
              <w:rFonts w:ascii="Times New Roman" w:hAnsi="Times New Roman"/>
              <w:color w:val="231F20"/>
            </w:rPr>
            <w:tab/>
          </w:r>
          <w:r>
            <w:rPr>
              <w:color w:val="231F20"/>
            </w:rPr>
            <w:t>171</w:t>
          </w:r>
        </w:p>
        <w:p>
          <w:pPr>
            <w:pStyle w:val="TOC1"/>
            <w:tabs>
              <w:tab w:pos="6061" w:val="right" w:leader="dot"/>
            </w:tabs>
          </w:pPr>
          <w:r>
            <w:rPr>
              <w:color w:val="231F20"/>
            </w:rPr>
            <w:t>Thời Khóa Công Phu Chiều</w:t>
          </w:r>
          <w:r>
            <w:rPr>
              <w:color w:val="231F20"/>
              <w:spacing w:val="-6"/>
            </w:rPr>
            <w:t> </w:t>
          </w:r>
          <w:r>
            <w:rPr>
              <w:color w:val="231F20"/>
            </w:rPr>
            <w:t>-</w:t>
          </w:r>
          <w:r>
            <w:rPr>
              <w:color w:val="231F20"/>
              <w:spacing w:val="-1"/>
            </w:rPr>
            <w:t> </w:t>
          </w:r>
          <w:r>
            <w:rPr>
              <w:color w:val="231F20"/>
            </w:rPr>
            <w:t>Âm</w:t>
          </w:r>
          <w:r>
            <w:rPr>
              <w:rFonts w:ascii="Times New Roman" w:hAnsi="Times New Roman"/>
              <w:color w:val="231F20"/>
            </w:rPr>
            <w:tab/>
          </w:r>
          <w:r>
            <w:rPr>
              <w:color w:val="231F20"/>
            </w:rPr>
            <w:t>195</w:t>
          </w:r>
        </w:p>
        <w:p>
          <w:pPr>
            <w:pStyle w:val="TOC2"/>
            <w:tabs>
              <w:tab w:pos="6061" w:val="right" w:leader="dot"/>
            </w:tabs>
          </w:pPr>
          <w:r>
            <w:rPr>
              <w:color w:val="231F20"/>
              <w:spacing w:val="-8"/>
            </w:rPr>
            <w:t>Yếu </w:t>
          </w:r>
          <w:r>
            <w:rPr>
              <w:color w:val="231F20"/>
            </w:rPr>
            <w:t>giải Công</w:t>
          </w:r>
          <w:r>
            <w:rPr>
              <w:color w:val="231F20"/>
              <w:spacing w:val="4"/>
            </w:rPr>
            <w:t> </w:t>
          </w:r>
          <w:r>
            <w:rPr>
              <w:color w:val="231F20"/>
            </w:rPr>
            <w:t>Phu</w:t>
          </w:r>
          <w:r>
            <w:rPr>
              <w:color w:val="231F20"/>
              <w:spacing w:val="-1"/>
            </w:rPr>
            <w:t> </w:t>
          </w:r>
          <w:r>
            <w:rPr>
              <w:color w:val="231F20"/>
            </w:rPr>
            <w:t>Chiều</w:t>
          </w:r>
          <w:r>
            <w:rPr>
              <w:rFonts w:ascii="Times New Roman" w:hAnsi="Times New Roman"/>
              <w:color w:val="231F20"/>
            </w:rPr>
            <w:tab/>
          </w:r>
          <w:r>
            <w:rPr>
              <w:color w:val="231F20"/>
            </w:rPr>
            <w:t>221</w:t>
          </w:r>
        </w:p>
        <w:p>
          <w:pPr>
            <w:pStyle w:val="TOC2"/>
            <w:tabs>
              <w:tab w:pos="6061" w:val="right" w:leader="dot"/>
            </w:tabs>
            <w:spacing w:before="19"/>
          </w:pPr>
          <w:hyperlink w:history="true" w:anchor="_TOC_250004">
            <w:r>
              <w:rPr>
                <w:color w:val="231F20"/>
              </w:rPr>
              <w:t>Chú Thích</w:t>
            </w:r>
            <w:r>
              <w:rPr>
                <w:color w:val="231F20"/>
                <w:spacing w:val="-2"/>
              </w:rPr>
              <w:t> </w:t>
            </w:r>
            <w:r>
              <w:rPr>
                <w:color w:val="231F20"/>
              </w:rPr>
              <w:t>Hán Văn</w:t>
            </w:r>
            <w:r>
              <w:rPr>
                <w:rFonts w:ascii="Times New Roman" w:hAnsi="Times New Roman"/>
                <w:color w:val="231F20"/>
              </w:rPr>
              <w:tab/>
            </w:r>
            <w:r>
              <w:rPr>
                <w:color w:val="231F20"/>
              </w:rPr>
              <w:t>245</w:t>
            </w:r>
          </w:hyperlink>
        </w:p>
        <w:p>
          <w:pPr>
            <w:pStyle w:val="TOC2"/>
            <w:tabs>
              <w:tab w:pos="6061" w:val="right" w:leader="dot"/>
            </w:tabs>
          </w:pPr>
          <w:hyperlink w:history="true" w:anchor="_TOC_250003">
            <w:r>
              <w:rPr>
                <w:color w:val="231F20"/>
              </w:rPr>
              <w:t>Lược giải Kinh A</w:t>
            </w:r>
            <w:r>
              <w:rPr>
                <w:color w:val="231F20"/>
                <w:spacing w:val="-2"/>
              </w:rPr>
              <w:t> </w:t>
            </w:r>
            <w:r>
              <w:rPr>
                <w:color w:val="231F20"/>
              </w:rPr>
              <w:t>Di</w:t>
            </w:r>
            <w:r>
              <w:rPr>
                <w:color w:val="231F20"/>
                <w:spacing w:val="-1"/>
              </w:rPr>
              <w:t> </w:t>
            </w:r>
            <w:r>
              <w:rPr>
                <w:color w:val="231F20"/>
              </w:rPr>
              <w:t>Đà</w:t>
            </w:r>
            <w:r>
              <w:rPr>
                <w:rFonts w:ascii="Times New Roman" w:hAnsi="Times New Roman"/>
                <w:color w:val="231F20"/>
              </w:rPr>
              <w:tab/>
            </w:r>
            <w:r>
              <w:rPr>
                <w:color w:val="231F20"/>
              </w:rPr>
              <w:t>251</w:t>
            </w:r>
          </w:hyperlink>
        </w:p>
        <w:p>
          <w:pPr>
            <w:pStyle w:val="TOC2"/>
            <w:tabs>
              <w:tab w:pos="6061" w:val="right" w:leader="dot"/>
            </w:tabs>
          </w:pPr>
          <w:hyperlink w:history="true" w:anchor="_TOC_250002">
            <w:r>
              <w:rPr>
                <w:color w:val="231F20"/>
              </w:rPr>
              <w:t>Lược giải Hồng Danh</w:t>
            </w:r>
            <w:r>
              <w:rPr>
                <w:color w:val="231F20"/>
                <w:spacing w:val="-4"/>
              </w:rPr>
              <w:t> </w:t>
            </w:r>
            <w:r>
              <w:rPr>
                <w:color w:val="231F20"/>
              </w:rPr>
              <w:t>Bảo Sám</w:t>
            </w:r>
            <w:r>
              <w:rPr>
                <w:rFonts w:ascii="Times New Roman" w:hAnsi="Times New Roman"/>
                <w:color w:val="231F20"/>
              </w:rPr>
              <w:tab/>
            </w:r>
            <w:r>
              <w:rPr>
                <w:color w:val="231F20"/>
              </w:rPr>
              <w:t>337</w:t>
            </w:r>
          </w:hyperlink>
        </w:p>
        <w:p>
          <w:pPr>
            <w:pStyle w:val="TOC2"/>
            <w:tabs>
              <w:tab w:pos="6061" w:val="right" w:leader="dot"/>
            </w:tabs>
          </w:pPr>
          <w:hyperlink w:history="true" w:anchor="_TOC_250001">
            <w:r>
              <w:rPr>
                <w:color w:val="231F20"/>
              </w:rPr>
              <w:t>Lược giải Mông Sơn</w:t>
            </w:r>
            <w:r>
              <w:rPr>
                <w:color w:val="231F20"/>
                <w:spacing w:val="-5"/>
              </w:rPr>
              <w:t> </w:t>
            </w:r>
            <w:r>
              <w:rPr>
                <w:color w:val="231F20"/>
              </w:rPr>
              <w:t>Thí</w:t>
            </w:r>
            <w:r>
              <w:rPr>
                <w:color w:val="231F20"/>
                <w:spacing w:val="-1"/>
              </w:rPr>
              <w:t> </w:t>
            </w:r>
            <w:r>
              <w:rPr>
                <w:color w:val="231F20"/>
              </w:rPr>
              <w:t>Thực</w:t>
            </w:r>
            <w:r>
              <w:rPr>
                <w:rFonts w:ascii="Times New Roman" w:hAnsi="Times New Roman"/>
                <w:color w:val="231F20"/>
              </w:rPr>
              <w:tab/>
            </w:r>
            <w:r>
              <w:rPr>
                <w:color w:val="231F20"/>
              </w:rPr>
              <w:t>391</w:t>
            </w:r>
          </w:hyperlink>
        </w:p>
        <w:p>
          <w:pPr>
            <w:pStyle w:val="TOC1"/>
            <w:tabs>
              <w:tab w:pos="6061" w:val="right" w:leader="dot"/>
            </w:tabs>
          </w:pPr>
          <w:hyperlink w:history="true" w:anchor="_TOC_250000">
            <w:r>
              <w:rPr>
                <w:color w:val="231F20"/>
              </w:rPr>
              <w:t>Thư Mục</w:t>
            </w:r>
            <w:r>
              <w:rPr>
                <w:color w:val="231F20"/>
                <w:spacing w:val="-3"/>
              </w:rPr>
              <w:t> </w:t>
            </w:r>
            <w:r>
              <w:rPr>
                <w:color w:val="231F20"/>
              </w:rPr>
              <w:t>Tham</w:t>
            </w:r>
            <w:r>
              <w:rPr>
                <w:color w:val="231F20"/>
                <w:spacing w:val="-1"/>
              </w:rPr>
              <w:t> </w:t>
            </w:r>
            <w:r>
              <w:rPr>
                <w:color w:val="231F20"/>
              </w:rPr>
              <w:t>Khảo</w:t>
            </w:r>
            <w:r>
              <w:rPr>
                <w:rFonts w:ascii="Times New Roman" w:hAnsi="Times New Roman"/>
                <w:color w:val="231F20"/>
              </w:rPr>
              <w:tab/>
            </w:r>
            <w:r>
              <w:rPr>
                <w:color w:val="231F20"/>
              </w:rPr>
              <w:t>439</w:t>
            </w:r>
          </w:hyperlink>
        </w:p>
      </w:sdtContent>
    </w:sdt>
    <w:p>
      <w:pPr>
        <w:spacing w:after="0"/>
        <w:sectPr>
          <w:pgSz w:w="8110" w:h="11510"/>
          <w:pgMar w:top="1060" w:bottom="280" w:left="800" w:right="660"/>
        </w:sectPr>
      </w:pPr>
    </w:p>
    <w:p>
      <w:pPr>
        <w:pStyle w:val="BodyText"/>
        <w:spacing w:before="4"/>
        <w:ind w:left="0"/>
        <w:jc w:val="left"/>
        <w:rPr>
          <w:b/>
          <w:sz w:val="16"/>
        </w:rPr>
      </w:pPr>
    </w:p>
    <w:p>
      <w:pPr>
        <w:spacing w:after="0"/>
        <w:jc w:val="left"/>
        <w:rPr>
          <w:sz w:val="16"/>
        </w:rPr>
        <w:sectPr>
          <w:pgSz w:w="8110" w:h="11510"/>
          <w:pgMar w:top="1060" w:bottom="280" w:left="800" w:right="660"/>
        </w:sectPr>
      </w:pPr>
    </w:p>
    <w:p>
      <w:pPr>
        <w:pStyle w:val="BodyText"/>
        <w:ind w:left="0"/>
        <w:jc w:val="left"/>
        <w:rPr>
          <w:b/>
          <w:sz w:val="30"/>
        </w:rPr>
      </w:pPr>
    </w:p>
    <w:p>
      <w:pPr>
        <w:pStyle w:val="BodyText"/>
        <w:ind w:left="0"/>
        <w:jc w:val="left"/>
        <w:rPr>
          <w:b/>
          <w:sz w:val="30"/>
        </w:rPr>
      </w:pPr>
    </w:p>
    <w:p>
      <w:pPr>
        <w:pStyle w:val="BodyText"/>
        <w:spacing w:before="7"/>
        <w:ind w:left="0"/>
        <w:jc w:val="left"/>
        <w:rPr>
          <w:b/>
          <w:sz w:val="32"/>
        </w:rPr>
      </w:pPr>
    </w:p>
    <w:p>
      <w:pPr>
        <w:pStyle w:val="Heading3"/>
        <w:spacing w:before="0"/>
        <w:rPr>
          <w:rFonts w:ascii="Times New Roman" w:hAnsi="Times New Roman"/>
        </w:rPr>
      </w:pPr>
      <w:bookmarkStart w:name="_TOC_250007" w:id="1"/>
      <w:bookmarkEnd w:id="1"/>
      <w:r>
        <w:rPr>
          <w:rFonts w:ascii="Times New Roman" w:hAnsi="Times New Roman"/>
          <w:color w:val="231F20"/>
        </w:rPr>
        <w:t>LỜI NÓI ĐẦU</w:t>
      </w:r>
    </w:p>
    <w:p>
      <w:pPr>
        <w:tabs>
          <w:tab w:pos="403" w:val="left" w:leader="none"/>
          <w:tab w:pos="1482" w:val="left" w:leader="none"/>
        </w:tabs>
        <w:spacing w:before="142"/>
        <w:ind w:left="0" w:right="194" w:firstLine="0"/>
        <w:jc w:val="center"/>
        <w:rPr>
          <w:rFonts w:ascii="Times New Roman" w:hAnsi="Times New Roman"/>
          <w:sz w:val="20"/>
        </w:rPr>
      </w:pPr>
      <w:r>
        <w:rPr>
          <w:rFonts w:ascii="Times New Roman" w:hAnsi="Times New Roman"/>
          <w:color w:val="231F20"/>
          <w:sz w:val="20"/>
          <w:u w:val="dotted" w:color="221E1F"/>
        </w:rPr>
        <w:t> </w:t>
        <w:tab/>
      </w:r>
      <w:r>
        <w:rPr>
          <w:rFonts w:ascii="Times New Roman" w:hAnsi="Times New Roman"/>
          <w:color w:val="231F20"/>
          <w:sz w:val="20"/>
        </w:rPr>
        <w:t> </w:t>
      </w:r>
      <w:r>
        <w:rPr>
          <w:rFonts w:ascii="Wingdings" w:hAnsi="Wingdings"/>
          <w:color w:val="231F20"/>
          <w:sz w:val="20"/>
        </w:rPr>
        <w:t></w:t>
      </w:r>
      <w:r>
        <w:rPr>
          <w:rFonts w:ascii="Times New Roman" w:hAnsi="Times New Roman"/>
          <w:color w:val="231F20"/>
          <w:spacing w:val="-5"/>
          <w:sz w:val="20"/>
        </w:rPr>
        <w:t> </w:t>
      </w:r>
      <w:r>
        <w:rPr>
          <w:rFonts w:ascii="Times New Roman" w:hAnsi="Times New Roman"/>
          <w:color w:val="231F20"/>
          <w:sz w:val="20"/>
          <w:u w:val="dotted" w:color="221E1F"/>
        </w:rPr>
        <w:t> </w:t>
        <w:tab/>
      </w:r>
    </w:p>
    <w:p>
      <w:pPr>
        <w:pStyle w:val="BodyText"/>
        <w:spacing w:before="7"/>
        <w:ind w:left="0"/>
        <w:jc w:val="left"/>
        <w:rPr>
          <w:rFonts w:ascii="Times New Roman"/>
          <w:sz w:val="23"/>
        </w:rPr>
      </w:pPr>
    </w:p>
    <w:p>
      <w:pPr>
        <w:spacing w:line="261" w:lineRule="auto" w:before="90"/>
        <w:ind w:left="107" w:right="242" w:firstLine="566"/>
        <w:jc w:val="both"/>
        <w:rPr>
          <w:rFonts w:ascii="Times New Roman" w:hAnsi="Times New Roman"/>
          <w:i/>
          <w:sz w:val="26"/>
        </w:rPr>
      </w:pPr>
      <w:r>
        <w:rPr>
          <w:rFonts w:ascii="Times New Roman" w:hAnsi="Times New Roman"/>
          <w:i/>
          <w:color w:val="231F20"/>
          <w:sz w:val="26"/>
        </w:rPr>
        <w:t>Phật pháp từ Nhất Hoa Hiện Thoại, được chư Tổ sư  </w:t>
      </w:r>
      <w:r>
        <w:rPr>
          <w:rFonts w:ascii="Times New Roman" w:hAnsi="Times New Roman"/>
          <w:i/>
          <w:color w:val="231F20"/>
          <w:sz w:val="26"/>
        </w:rPr>
        <w:t>kế thừa truyền giáo, đặc thù mang tính khế </w:t>
      </w:r>
      <w:r>
        <w:rPr>
          <w:rFonts w:ascii="Times New Roman" w:hAnsi="Times New Roman"/>
          <w:color w:val="231F20"/>
          <w:sz w:val="26"/>
        </w:rPr>
        <w:t>lý, k</w:t>
      </w:r>
      <w:r>
        <w:rPr>
          <w:rFonts w:ascii="Times New Roman" w:hAnsi="Times New Roman"/>
          <w:i/>
          <w:color w:val="231F20"/>
          <w:sz w:val="26"/>
        </w:rPr>
        <w:t>hế </w:t>
      </w:r>
      <w:r>
        <w:rPr>
          <w:rFonts w:ascii="Times New Roman" w:hAnsi="Times New Roman"/>
          <w:color w:val="231F20"/>
          <w:sz w:val="26"/>
        </w:rPr>
        <w:t>cơ, k</w:t>
      </w:r>
      <w:r>
        <w:rPr>
          <w:rFonts w:ascii="Times New Roman" w:hAnsi="Times New Roman"/>
          <w:i/>
          <w:color w:val="231F20"/>
          <w:sz w:val="26"/>
        </w:rPr>
        <w:t>hế </w:t>
      </w:r>
      <w:r>
        <w:rPr>
          <w:rFonts w:ascii="Times New Roman" w:hAnsi="Times New Roman"/>
          <w:i/>
          <w:color w:val="231F20"/>
          <w:sz w:val="26"/>
        </w:rPr>
        <w:t>thời, khế xứ, làm lợi lạc chúng sinh, tùy thuận căn cơ chủng tánh của những tầng lớp con người, mà Phật pháp thấy </w:t>
      </w:r>
      <w:r>
        <w:rPr>
          <w:rFonts w:ascii="Times New Roman" w:hAnsi="Times New Roman"/>
          <w:i/>
          <w:color w:val="231F20"/>
          <w:spacing w:val="-6"/>
          <w:sz w:val="26"/>
        </w:rPr>
        <w:t>có </w:t>
      </w:r>
      <w:r>
        <w:rPr>
          <w:rFonts w:ascii="Times New Roman" w:hAnsi="Times New Roman"/>
          <w:i/>
          <w:color w:val="231F20"/>
          <w:sz w:val="26"/>
        </w:rPr>
        <w:t>cao thấp, rộng hẹp, cạn sâu... Lại có tánh tướng, chân vọng, hiển mật, sự lý... </w:t>
      </w:r>
      <w:r>
        <w:rPr>
          <w:rFonts w:ascii="Times New Roman" w:hAnsi="Times New Roman"/>
          <w:i/>
          <w:color w:val="231F20"/>
          <w:spacing w:val="-5"/>
          <w:sz w:val="26"/>
        </w:rPr>
        <w:t>Trong </w:t>
      </w:r>
      <w:r>
        <w:rPr>
          <w:rFonts w:ascii="Times New Roman" w:hAnsi="Times New Roman"/>
          <w:i/>
          <w:color w:val="231F20"/>
          <w:sz w:val="26"/>
        </w:rPr>
        <w:t>quá trình chuyển tải Phật pháp, đặc tính Bất biến tùy duyên là sự chuyển đổi từ một trật tự xã hội truyền thống sang một trật tự xã hội công nghệ hiện đại. Như chư Phật khai bày phương tiện, chư Tổ sư đã vận </w:t>
      </w:r>
      <w:r>
        <w:rPr>
          <w:rFonts w:ascii="Times New Roman" w:hAnsi="Times New Roman"/>
          <w:i/>
          <w:color w:val="231F20"/>
          <w:spacing w:val="-3"/>
          <w:sz w:val="26"/>
        </w:rPr>
        <w:t>hành </w:t>
      </w:r>
      <w:r>
        <w:rPr>
          <w:rFonts w:ascii="Times New Roman" w:hAnsi="Times New Roman"/>
          <w:i/>
          <w:color w:val="231F20"/>
          <w:sz w:val="26"/>
        </w:rPr>
        <w:t>tính chất bất biến tùy duyên, hay tùy duyên bất biến, để đưa chúng sanh, từ thấp đến cao, từ tướng đến tánh, từ vọng về chơn, từ mê đến ngộ, từ sự đến lý, và rốt ráo đến chỗ an vui giác ngộ giải thoát. Tất cả </w:t>
      </w:r>
      <w:r>
        <w:rPr>
          <w:rFonts w:ascii="Times New Roman" w:hAnsi="Times New Roman"/>
          <w:color w:val="231F20"/>
          <w:sz w:val="26"/>
        </w:rPr>
        <w:t>các q</w:t>
      </w:r>
      <w:r>
        <w:rPr>
          <w:rFonts w:ascii="Times New Roman" w:hAnsi="Times New Roman"/>
          <w:i/>
          <w:color w:val="231F20"/>
          <w:sz w:val="26"/>
        </w:rPr>
        <w:t>uy trình phương thức, phép </w:t>
      </w:r>
      <w:r>
        <w:rPr>
          <w:rFonts w:ascii="Times New Roman" w:hAnsi="Times New Roman"/>
          <w:i/>
          <w:color w:val="231F20"/>
          <w:sz w:val="26"/>
        </w:rPr>
        <w:t>tắc lễ nghi, khoa giáo đọc tụng thọ trì, dẫn đến ứng dụng tu tập trau dồi đạo đức tự thân, gọi đó là Tòng lâm Nghi</w:t>
      </w:r>
      <w:r>
        <w:rPr>
          <w:rFonts w:ascii="Times New Roman" w:hAnsi="Times New Roman"/>
          <w:i/>
          <w:color w:val="231F20"/>
          <w:spacing w:val="-4"/>
          <w:sz w:val="26"/>
        </w:rPr>
        <w:t> </w:t>
      </w:r>
      <w:r>
        <w:rPr>
          <w:rFonts w:ascii="Times New Roman" w:hAnsi="Times New Roman"/>
          <w:i/>
          <w:color w:val="231F20"/>
          <w:sz w:val="26"/>
        </w:rPr>
        <w:t>thức.</w:t>
      </w:r>
    </w:p>
    <w:p>
      <w:pPr>
        <w:spacing w:line="261" w:lineRule="auto" w:before="46"/>
        <w:ind w:left="107" w:right="242" w:firstLine="566"/>
        <w:jc w:val="both"/>
        <w:rPr>
          <w:rFonts w:ascii="Times New Roman" w:hAnsi="Times New Roman"/>
          <w:i/>
          <w:sz w:val="26"/>
        </w:rPr>
      </w:pPr>
      <w:r>
        <w:rPr>
          <w:rFonts w:ascii="Times New Roman" w:hAnsi="Times New Roman"/>
          <w:i/>
          <w:color w:val="231F20"/>
          <w:sz w:val="26"/>
        </w:rPr>
        <w:t>Tòng lâm, Thiền lâm hay Thiền môn là nơi chốn, trú </w:t>
      </w:r>
      <w:r>
        <w:rPr>
          <w:rFonts w:ascii="Times New Roman" w:hAnsi="Times New Roman"/>
          <w:i/>
          <w:color w:val="231F20"/>
          <w:sz w:val="26"/>
        </w:rPr>
        <w:t>xứ của những người dốc lòng tu học Phật; Nghi thức </w:t>
      </w:r>
      <w:r>
        <w:rPr>
          <w:rFonts w:ascii="Times New Roman" w:hAnsi="Times New Roman"/>
          <w:i/>
          <w:color w:val="231F20"/>
          <w:spacing w:val="-4"/>
          <w:sz w:val="26"/>
        </w:rPr>
        <w:t>thời </w:t>
      </w:r>
      <w:r>
        <w:rPr>
          <w:rFonts w:ascii="Times New Roman" w:hAnsi="Times New Roman"/>
          <w:i/>
          <w:color w:val="231F20"/>
          <w:sz w:val="26"/>
        </w:rPr>
        <w:t>khóa là những lễ nghi, cách thức ứng dụng hành trì </w:t>
      </w:r>
      <w:r>
        <w:rPr>
          <w:rFonts w:ascii="Times New Roman" w:hAnsi="Times New Roman"/>
          <w:i/>
          <w:color w:val="231F20"/>
          <w:spacing w:val="-3"/>
          <w:sz w:val="26"/>
        </w:rPr>
        <w:t>Phật </w:t>
      </w:r>
      <w:r>
        <w:rPr>
          <w:rFonts w:ascii="Times New Roman" w:hAnsi="Times New Roman"/>
          <w:i/>
          <w:color w:val="231F20"/>
          <w:sz w:val="26"/>
        </w:rPr>
        <w:t>pháp, không chỉ Lễ nghi truyền thọ giới, Pháp kiết hạ an cư, Đàn tràng pháp sự… mà còn bao hàm phương pháp lễ nghi cách thức sống (Học đạo, Hành đạo, Hóa đạo và lúc </w:t>
      </w:r>
      <w:r>
        <w:rPr>
          <w:rFonts w:ascii="Times New Roman" w:hAnsi="Times New Roman"/>
          <w:i/>
          <w:color w:val="231F20"/>
          <w:spacing w:val="-6"/>
          <w:sz w:val="26"/>
        </w:rPr>
        <w:t>Trụ</w:t>
      </w:r>
      <w:r>
        <w:rPr>
          <w:rFonts w:ascii="Times New Roman" w:hAnsi="Times New Roman"/>
          <w:i/>
          <w:color w:val="231F20"/>
          <w:spacing w:val="-26"/>
          <w:sz w:val="26"/>
        </w:rPr>
        <w:t> </w:t>
      </w:r>
      <w:r>
        <w:rPr>
          <w:rFonts w:ascii="Times New Roman" w:hAnsi="Times New Roman"/>
          <w:i/>
          <w:color w:val="231F20"/>
          <w:sz w:val="26"/>
        </w:rPr>
        <w:t>thế cũng như khi </w:t>
      </w:r>
      <w:r>
        <w:rPr>
          <w:rFonts w:ascii="Times New Roman" w:hAnsi="Times New Roman"/>
          <w:i/>
          <w:color w:val="231F20"/>
          <w:spacing w:val="-5"/>
          <w:sz w:val="26"/>
        </w:rPr>
        <w:t>Viên </w:t>
      </w:r>
      <w:r>
        <w:rPr>
          <w:rFonts w:ascii="Times New Roman" w:hAnsi="Times New Roman"/>
          <w:i/>
          <w:color w:val="231F20"/>
          <w:sz w:val="26"/>
        </w:rPr>
        <w:t>tịch) dẫn đến thành tựu thánh đạo, gọi</w:t>
      </w:r>
      <w:r>
        <w:rPr>
          <w:rFonts w:ascii="Times New Roman" w:hAnsi="Times New Roman"/>
          <w:i/>
          <w:color w:val="231F20"/>
          <w:spacing w:val="18"/>
          <w:sz w:val="26"/>
        </w:rPr>
        <w:t> </w:t>
      </w:r>
      <w:r>
        <w:rPr>
          <w:rFonts w:ascii="Times New Roman" w:hAnsi="Times New Roman"/>
          <w:i/>
          <w:color w:val="231F20"/>
          <w:spacing w:val="-7"/>
          <w:sz w:val="26"/>
        </w:rPr>
        <w:t>đó</w:t>
      </w:r>
    </w:p>
    <w:p>
      <w:pPr>
        <w:spacing w:after="0" w:line="261" w:lineRule="auto"/>
        <w:jc w:val="both"/>
        <w:rPr>
          <w:rFonts w:ascii="Times New Roman" w:hAnsi="Times New Roman"/>
          <w:sz w:val="26"/>
        </w:rPr>
        <w:sectPr>
          <w:pgSz w:w="8110" w:h="11510"/>
          <w:pgMar w:top="1060" w:bottom="280" w:left="800" w:right="660"/>
        </w:sectPr>
      </w:pPr>
    </w:p>
    <w:p>
      <w:pPr>
        <w:tabs>
          <w:tab w:pos="2693" w:val="left" w:leader="none"/>
        </w:tabs>
        <w:spacing w:before="72" w:after="6"/>
        <w:ind w:left="107" w:right="0" w:firstLine="0"/>
        <w:jc w:val="left"/>
        <w:rPr>
          <w:rFonts w:ascii="Times New Roman" w:hAnsi="Times New Roman"/>
          <w:b/>
          <w:sz w:val="22"/>
        </w:rPr>
      </w:pPr>
      <w:r>
        <w:rPr>
          <w:rFonts w:ascii="Times New Roman" w:hAnsi="Times New Roman"/>
          <w:b/>
          <w:color w:val="231F20"/>
          <w:position w:val="1"/>
          <w:sz w:val="22"/>
        </w:rPr>
        <w:t>10</w:t>
        <w:tab/>
      </w:r>
      <w:r>
        <w:rPr>
          <w:rFonts w:ascii="Times New Roman" w:hAnsi="Times New Roman"/>
          <w:b/>
          <w:color w:val="231F20"/>
          <w:sz w:val="22"/>
        </w:rPr>
        <w:t>LƯỢC GIẢI NHỊ THỜI KHÓA</w:t>
      </w:r>
      <w:r>
        <w:rPr>
          <w:rFonts w:ascii="Times New Roman" w:hAnsi="Times New Roman"/>
          <w:b/>
          <w:color w:val="231F20"/>
          <w:spacing w:val="-22"/>
          <w:sz w:val="22"/>
        </w:rPr>
        <w:t> </w:t>
      </w:r>
      <w:r>
        <w:rPr>
          <w:rFonts w:ascii="Times New Roman" w:hAnsi="Times New Roman"/>
          <w:b/>
          <w:color w:val="231F20"/>
          <w:sz w:val="22"/>
        </w:rPr>
        <w:t>TỤNG</w:t>
      </w:r>
    </w:p>
    <w:p>
      <w:pPr>
        <w:pStyle w:val="BodyText"/>
        <w:spacing w:line="20" w:lineRule="exact"/>
        <w:ind w:left="102"/>
        <w:jc w:val="left"/>
        <w:rPr>
          <w:rFonts w:ascii="Times New Roman"/>
          <w:sz w:val="2"/>
        </w:rPr>
      </w:pPr>
      <w:r>
        <w:rPr>
          <w:rFonts w:ascii="Times New Roman"/>
          <w:sz w:val="2"/>
        </w:rPr>
        <w:pict>
          <v:group style="width:314.650pt;height:.5pt;mso-position-horizontal-relative:char;mso-position-vertical-relative:line" coordorigin="0,0" coordsize="6293,10">
            <v:line style="position:absolute" from="6293,5" to="0,5" stroked="true" strokeweight=".5pt" strokecolor="#231f20">
              <v:stroke dashstyle="solid"/>
            </v:line>
          </v:group>
        </w:pict>
      </w:r>
      <w:r>
        <w:rPr>
          <w:rFonts w:ascii="Times New Roman"/>
          <w:sz w:val="2"/>
        </w:rPr>
      </w:r>
    </w:p>
    <w:p>
      <w:pPr>
        <w:pStyle w:val="BodyText"/>
        <w:spacing w:before="1"/>
        <w:ind w:left="0"/>
        <w:jc w:val="left"/>
        <w:rPr>
          <w:rFonts w:ascii="Times New Roman"/>
          <w:b/>
          <w:sz w:val="23"/>
        </w:rPr>
      </w:pPr>
    </w:p>
    <w:p>
      <w:pPr>
        <w:spacing w:line="256" w:lineRule="auto" w:before="89"/>
        <w:ind w:left="107" w:right="243" w:firstLine="0"/>
        <w:jc w:val="both"/>
        <w:rPr>
          <w:rFonts w:ascii="Times New Roman" w:hAnsi="Times New Roman"/>
          <w:i/>
          <w:sz w:val="26"/>
        </w:rPr>
      </w:pPr>
      <w:r>
        <w:rPr>
          <w:rFonts w:ascii="Times New Roman" w:hAnsi="Times New Roman"/>
          <w:i/>
          <w:color w:val="231F20"/>
          <w:sz w:val="26"/>
        </w:rPr>
        <w:t>là Chánh Độ Môn. Những phương pháp lễ nghi mang tính </w:t>
      </w:r>
      <w:r>
        <w:rPr>
          <w:rFonts w:ascii="Times New Roman" w:hAnsi="Times New Roman"/>
          <w:i/>
          <w:color w:val="231F20"/>
          <w:sz w:val="26"/>
        </w:rPr>
        <w:t>tập tục kế thừa, gọi đó là Khánh </w:t>
      </w:r>
      <w:r>
        <w:rPr>
          <w:rFonts w:ascii="Times New Roman" w:hAnsi="Times New Roman"/>
          <w:i/>
          <w:color w:val="231F20"/>
          <w:spacing w:val="-4"/>
          <w:sz w:val="26"/>
        </w:rPr>
        <w:t>Tiết </w:t>
      </w:r>
      <w:r>
        <w:rPr>
          <w:rFonts w:ascii="Times New Roman" w:hAnsi="Times New Roman"/>
          <w:i/>
          <w:color w:val="231F20"/>
          <w:sz w:val="26"/>
        </w:rPr>
        <w:t>Môn; và những lễ </w:t>
      </w:r>
      <w:r>
        <w:rPr>
          <w:rFonts w:ascii="Times New Roman" w:hAnsi="Times New Roman"/>
          <w:i/>
          <w:color w:val="231F20"/>
          <w:spacing w:val="-3"/>
          <w:sz w:val="26"/>
        </w:rPr>
        <w:t>nghi </w:t>
      </w:r>
      <w:r>
        <w:rPr>
          <w:rFonts w:ascii="Times New Roman" w:hAnsi="Times New Roman"/>
          <w:i/>
          <w:color w:val="231F20"/>
          <w:sz w:val="26"/>
        </w:rPr>
        <w:t>cách</w:t>
      </w:r>
      <w:r>
        <w:rPr>
          <w:rFonts w:ascii="Times New Roman" w:hAnsi="Times New Roman"/>
          <w:i/>
          <w:color w:val="231F20"/>
          <w:spacing w:val="-6"/>
          <w:sz w:val="26"/>
        </w:rPr>
        <w:t> </w:t>
      </w:r>
      <w:r>
        <w:rPr>
          <w:rFonts w:ascii="Times New Roman" w:hAnsi="Times New Roman"/>
          <w:i/>
          <w:color w:val="231F20"/>
          <w:sz w:val="26"/>
        </w:rPr>
        <w:t>thức</w:t>
      </w:r>
      <w:r>
        <w:rPr>
          <w:rFonts w:ascii="Times New Roman" w:hAnsi="Times New Roman"/>
          <w:i/>
          <w:color w:val="231F20"/>
          <w:spacing w:val="-5"/>
          <w:sz w:val="26"/>
        </w:rPr>
        <w:t> </w:t>
      </w:r>
      <w:r>
        <w:rPr>
          <w:rFonts w:ascii="Times New Roman" w:hAnsi="Times New Roman"/>
          <w:i/>
          <w:color w:val="231F20"/>
          <w:sz w:val="26"/>
        </w:rPr>
        <w:t>tùy</w:t>
      </w:r>
      <w:r>
        <w:rPr>
          <w:rFonts w:ascii="Times New Roman" w:hAnsi="Times New Roman"/>
          <w:i/>
          <w:color w:val="231F20"/>
          <w:spacing w:val="-5"/>
          <w:sz w:val="26"/>
        </w:rPr>
        <w:t> </w:t>
      </w:r>
      <w:r>
        <w:rPr>
          <w:rFonts w:ascii="Times New Roman" w:hAnsi="Times New Roman"/>
          <w:i/>
          <w:color w:val="231F20"/>
          <w:sz w:val="26"/>
        </w:rPr>
        <w:t>thuận</w:t>
      </w:r>
      <w:r>
        <w:rPr>
          <w:rFonts w:ascii="Times New Roman" w:hAnsi="Times New Roman"/>
          <w:i/>
          <w:color w:val="231F20"/>
          <w:spacing w:val="-7"/>
          <w:sz w:val="26"/>
        </w:rPr>
        <w:t> </w:t>
      </w:r>
      <w:r>
        <w:rPr>
          <w:rFonts w:ascii="Times New Roman" w:hAnsi="Times New Roman"/>
          <w:i/>
          <w:color w:val="231F20"/>
          <w:sz w:val="26"/>
        </w:rPr>
        <w:t>chúng</w:t>
      </w:r>
      <w:r>
        <w:rPr>
          <w:rFonts w:ascii="Times New Roman" w:hAnsi="Times New Roman"/>
          <w:i/>
          <w:color w:val="231F20"/>
          <w:spacing w:val="-5"/>
          <w:sz w:val="26"/>
        </w:rPr>
        <w:t> </w:t>
      </w:r>
      <w:r>
        <w:rPr>
          <w:rFonts w:ascii="Times New Roman" w:hAnsi="Times New Roman"/>
          <w:i/>
          <w:color w:val="231F20"/>
          <w:sz w:val="26"/>
        </w:rPr>
        <w:t>sanh,</w:t>
      </w:r>
      <w:r>
        <w:rPr>
          <w:rFonts w:ascii="Times New Roman" w:hAnsi="Times New Roman"/>
          <w:i/>
          <w:color w:val="231F20"/>
          <w:spacing w:val="-5"/>
          <w:sz w:val="26"/>
        </w:rPr>
        <w:t> </w:t>
      </w:r>
      <w:r>
        <w:rPr>
          <w:rFonts w:ascii="Times New Roman" w:hAnsi="Times New Roman"/>
          <w:i/>
          <w:color w:val="231F20"/>
          <w:sz w:val="26"/>
        </w:rPr>
        <w:t>làm</w:t>
      </w:r>
      <w:r>
        <w:rPr>
          <w:rFonts w:ascii="Times New Roman" w:hAnsi="Times New Roman"/>
          <w:i/>
          <w:color w:val="231F20"/>
          <w:spacing w:val="-5"/>
          <w:sz w:val="26"/>
        </w:rPr>
        <w:t> </w:t>
      </w:r>
      <w:r>
        <w:rPr>
          <w:rFonts w:ascii="Times New Roman" w:hAnsi="Times New Roman"/>
          <w:i/>
          <w:color w:val="231F20"/>
          <w:sz w:val="26"/>
        </w:rPr>
        <w:t>nhân</w:t>
      </w:r>
      <w:r>
        <w:rPr>
          <w:rFonts w:ascii="Times New Roman" w:hAnsi="Times New Roman"/>
          <w:i/>
          <w:color w:val="231F20"/>
          <w:spacing w:val="-5"/>
          <w:sz w:val="26"/>
        </w:rPr>
        <w:t> </w:t>
      </w:r>
      <w:r>
        <w:rPr>
          <w:rFonts w:ascii="Times New Roman" w:hAnsi="Times New Roman"/>
          <w:i/>
          <w:color w:val="231F20"/>
          <w:sz w:val="26"/>
        </w:rPr>
        <w:t>duyên</w:t>
      </w:r>
      <w:r>
        <w:rPr>
          <w:rFonts w:ascii="Times New Roman" w:hAnsi="Times New Roman"/>
          <w:i/>
          <w:color w:val="231F20"/>
          <w:spacing w:val="-6"/>
          <w:sz w:val="26"/>
        </w:rPr>
        <w:t> </w:t>
      </w:r>
      <w:r>
        <w:rPr>
          <w:rFonts w:ascii="Times New Roman" w:hAnsi="Times New Roman"/>
          <w:i/>
          <w:color w:val="231F20"/>
          <w:sz w:val="26"/>
        </w:rPr>
        <w:t>hóa</w:t>
      </w:r>
      <w:r>
        <w:rPr>
          <w:rFonts w:ascii="Times New Roman" w:hAnsi="Times New Roman"/>
          <w:i/>
          <w:color w:val="231F20"/>
          <w:spacing w:val="-6"/>
          <w:sz w:val="26"/>
        </w:rPr>
        <w:t> </w:t>
      </w:r>
      <w:r>
        <w:rPr>
          <w:rFonts w:ascii="Times New Roman" w:hAnsi="Times New Roman"/>
          <w:i/>
          <w:color w:val="231F20"/>
          <w:sz w:val="26"/>
        </w:rPr>
        <w:t>độ</w:t>
      </w:r>
      <w:r>
        <w:rPr>
          <w:rFonts w:ascii="Times New Roman" w:hAnsi="Times New Roman"/>
          <w:i/>
          <w:color w:val="231F20"/>
          <w:spacing w:val="-5"/>
          <w:sz w:val="26"/>
        </w:rPr>
        <w:t> </w:t>
      </w:r>
      <w:r>
        <w:rPr>
          <w:rFonts w:ascii="Times New Roman" w:hAnsi="Times New Roman"/>
          <w:i/>
          <w:color w:val="231F20"/>
          <w:sz w:val="26"/>
        </w:rPr>
        <w:t>mọi người,</w:t>
      </w:r>
      <w:r>
        <w:rPr>
          <w:rFonts w:ascii="Times New Roman" w:hAnsi="Times New Roman"/>
          <w:i/>
          <w:color w:val="231F20"/>
          <w:spacing w:val="-11"/>
          <w:sz w:val="26"/>
        </w:rPr>
        <w:t> </w:t>
      </w:r>
      <w:r>
        <w:rPr>
          <w:rFonts w:ascii="Times New Roman" w:hAnsi="Times New Roman"/>
          <w:i/>
          <w:color w:val="231F20"/>
          <w:sz w:val="26"/>
        </w:rPr>
        <w:t>lần</w:t>
      </w:r>
      <w:r>
        <w:rPr>
          <w:rFonts w:ascii="Times New Roman" w:hAnsi="Times New Roman"/>
          <w:i/>
          <w:color w:val="231F20"/>
          <w:spacing w:val="-10"/>
          <w:sz w:val="26"/>
        </w:rPr>
        <w:t> </w:t>
      </w:r>
      <w:r>
        <w:rPr>
          <w:rFonts w:ascii="Times New Roman" w:hAnsi="Times New Roman"/>
          <w:i/>
          <w:color w:val="231F20"/>
          <w:sz w:val="26"/>
        </w:rPr>
        <w:t>quy</w:t>
      </w:r>
      <w:r>
        <w:rPr>
          <w:rFonts w:ascii="Times New Roman" w:hAnsi="Times New Roman"/>
          <w:i/>
          <w:color w:val="231F20"/>
          <w:spacing w:val="-10"/>
          <w:sz w:val="26"/>
        </w:rPr>
        <w:t> </w:t>
      </w:r>
      <w:r>
        <w:rPr>
          <w:rFonts w:ascii="Times New Roman" w:hAnsi="Times New Roman"/>
          <w:i/>
          <w:color w:val="231F20"/>
          <w:sz w:val="26"/>
        </w:rPr>
        <w:t>hướng</w:t>
      </w:r>
      <w:r>
        <w:rPr>
          <w:rFonts w:ascii="Times New Roman" w:hAnsi="Times New Roman"/>
          <w:i/>
          <w:color w:val="231F20"/>
          <w:spacing w:val="-10"/>
          <w:sz w:val="26"/>
        </w:rPr>
        <w:t> </w:t>
      </w:r>
      <w:r>
        <w:rPr>
          <w:rFonts w:ascii="Times New Roman" w:hAnsi="Times New Roman"/>
          <w:i/>
          <w:color w:val="231F20"/>
          <w:sz w:val="26"/>
        </w:rPr>
        <w:t>về</w:t>
      </w:r>
      <w:r>
        <w:rPr>
          <w:rFonts w:ascii="Times New Roman" w:hAnsi="Times New Roman"/>
          <w:i/>
          <w:color w:val="231F20"/>
          <w:spacing w:val="-10"/>
          <w:sz w:val="26"/>
        </w:rPr>
        <w:t> </w:t>
      </w:r>
      <w:r>
        <w:rPr>
          <w:rFonts w:ascii="Times New Roman" w:hAnsi="Times New Roman"/>
          <w:i/>
          <w:color w:val="231F20"/>
          <w:sz w:val="26"/>
        </w:rPr>
        <w:t>với</w:t>
      </w:r>
      <w:r>
        <w:rPr>
          <w:rFonts w:ascii="Times New Roman" w:hAnsi="Times New Roman"/>
          <w:i/>
          <w:color w:val="231F20"/>
          <w:spacing w:val="-10"/>
          <w:sz w:val="26"/>
        </w:rPr>
        <w:t> </w:t>
      </w:r>
      <w:r>
        <w:rPr>
          <w:rFonts w:ascii="Times New Roman" w:hAnsi="Times New Roman"/>
          <w:i/>
          <w:color w:val="231F20"/>
          <w:sz w:val="26"/>
        </w:rPr>
        <w:t>Phật</w:t>
      </w:r>
      <w:r>
        <w:rPr>
          <w:rFonts w:ascii="Times New Roman" w:hAnsi="Times New Roman"/>
          <w:i/>
          <w:color w:val="231F20"/>
          <w:spacing w:val="-11"/>
          <w:sz w:val="26"/>
        </w:rPr>
        <w:t> </w:t>
      </w:r>
      <w:r>
        <w:rPr>
          <w:rFonts w:ascii="Times New Roman" w:hAnsi="Times New Roman"/>
          <w:i/>
          <w:color w:val="231F20"/>
          <w:sz w:val="26"/>
        </w:rPr>
        <w:t>pháp,</w:t>
      </w:r>
      <w:r>
        <w:rPr>
          <w:rFonts w:ascii="Times New Roman" w:hAnsi="Times New Roman"/>
          <w:i/>
          <w:color w:val="231F20"/>
          <w:spacing w:val="-10"/>
          <w:sz w:val="26"/>
        </w:rPr>
        <w:t> </w:t>
      </w:r>
      <w:r>
        <w:rPr>
          <w:rFonts w:ascii="Times New Roman" w:hAnsi="Times New Roman"/>
          <w:i/>
          <w:color w:val="231F20"/>
          <w:sz w:val="26"/>
        </w:rPr>
        <w:t>gọi</w:t>
      </w:r>
      <w:r>
        <w:rPr>
          <w:rFonts w:ascii="Times New Roman" w:hAnsi="Times New Roman"/>
          <w:i/>
          <w:color w:val="231F20"/>
          <w:spacing w:val="-10"/>
          <w:sz w:val="26"/>
        </w:rPr>
        <w:t> </w:t>
      </w:r>
      <w:r>
        <w:rPr>
          <w:rFonts w:ascii="Times New Roman" w:hAnsi="Times New Roman"/>
          <w:i/>
          <w:color w:val="231F20"/>
          <w:sz w:val="26"/>
        </w:rPr>
        <w:t>đó</w:t>
      </w:r>
      <w:r>
        <w:rPr>
          <w:rFonts w:ascii="Times New Roman" w:hAnsi="Times New Roman"/>
          <w:i/>
          <w:color w:val="231F20"/>
          <w:spacing w:val="-10"/>
          <w:sz w:val="26"/>
        </w:rPr>
        <w:t> </w:t>
      </w:r>
      <w:r>
        <w:rPr>
          <w:rFonts w:ascii="Times New Roman" w:hAnsi="Times New Roman"/>
          <w:i/>
          <w:color w:val="231F20"/>
          <w:sz w:val="26"/>
        </w:rPr>
        <w:t>là</w:t>
      </w:r>
      <w:r>
        <w:rPr>
          <w:rFonts w:ascii="Times New Roman" w:hAnsi="Times New Roman"/>
          <w:i/>
          <w:color w:val="231F20"/>
          <w:spacing w:val="-10"/>
          <w:sz w:val="26"/>
        </w:rPr>
        <w:t> </w:t>
      </w:r>
      <w:r>
        <w:rPr>
          <w:rFonts w:ascii="Times New Roman" w:hAnsi="Times New Roman"/>
          <w:i/>
          <w:color w:val="231F20"/>
          <w:sz w:val="26"/>
        </w:rPr>
        <w:t>Tín</w:t>
      </w:r>
      <w:r>
        <w:rPr>
          <w:rFonts w:ascii="Times New Roman" w:hAnsi="Times New Roman"/>
          <w:i/>
          <w:color w:val="231F20"/>
          <w:spacing w:val="-10"/>
          <w:sz w:val="26"/>
        </w:rPr>
        <w:t> </w:t>
      </w:r>
      <w:r>
        <w:rPr>
          <w:rFonts w:ascii="Times New Roman" w:hAnsi="Times New Roman"/>
          <w:i/>
          <w:color w:val="231F20"/>
          <w:sz w:val="26"/>
        </w:rPr>
        <w:t>Nguyện Môn,</w:t>
      </w:r>
      <w:r>
        <w:rPr>
          <w:rFonts w:ascii="Times New Roman" w:hAnsi="Times New Roman"/>
          <w:i/>
          <w:color w:val="231F20"/>
          <w:spacing w:val="-9"/>
          <w:sz w:val="26"/>
        </w:rPr>
        <w:t> </w:t>
      </w:r>
      <w:r>
        <w:rPr>
          <w:rFonts w:ascii="Times New Roman" w:hAnsi="Times New Roman"/>
          <w:i/>
          <w:color w:val="231F20"/>
          <w:sz w:val="26"/>
        </w:rPr>
        <w:t>những</w:t>
      </w:r>
      <w:r>
        <w:rPr>
          <w:rFonts w:ascii="Times New Roman" w:hAnsi="Times New Roman"/>
          <w:i/>
          <w:color w:val="231F20"/>
          <w:spacing w:val="-9"/>
          <w:sz w:val="26"/>
        </w:rPr>
        <w:t> </w:t>
      </w:r>
      <w:r>
        <w:rPr>
          <w:rFonts w:ascii="Times New Roman" w:hAnsi="Times New Roman"/>
          <w:i/>
          <w:color w:val="231F20"/>
          <w:sz w:val="26"/>
        </w:rPr>
        <w:t>lễ</w:t>
      </w:r>
      <w:r>
        <w:rPr>
          <w:rFonts w:ascii="Times New Roman" w:hAnsi="Times New Roman"/>
          <w:i/>
          <w:color w:val="231F20"/>
          <w:spacing w:val="-9"/>
          <w:sz w:val="26"/>
        </w:rPr>
        <w:t> </w:t>
      </w:r>
      <w:r>
        <w:rPr>
          <w:rFonts w:ascii="Times New Roman" w:hAnsi="Times New Roman"/>
          <w:i/>
          <w:color w:val="231F20"/>
          <w:sz w:val="26"/>
        </w:rPr>
        <w:t>nghi</w:t>
      </w:r>
      <w:r>
        <w:rPr>
          <w:rFonts w:ascii="Times New Roman" w:hAnsi="Times New Roman"/>
          <w:i/>
          <w:color w:val="231F20"/>
          <w:spacing w:val="-9"/>
          <w:sz w:val="26"/>
        </w:rPr>
        <w:t> </w:t>
      </w:r>
      <w:r>
        <w:rPr>
          <w:rFonts w:ascii="Times New Roman" w:hAnsi="Times New Roman"/>
          <w:i/>
          <w:color w:val="231F20"/>
          <w:sz w:val="26"/>
        </w:rPr>
        <w:t>đọc</w:t>
      </w:r>
      <w:r>
        <w:rPr>
          <w:rFonts w:ascii="Times New Roman" w:hAnsi="Times New Roman"/>
          <w:i/>
          <w:color w:val="231F20"/>
          <w:spacing w:val="-9"/>
          <w:sz w:val="26"/>
        </w:rPr>
        <w:t> </w:t>
      </w:r>
      <w:r>
        <w:rPr>
          <w:rFonts w:ascii="Times New Roman" w:hAnsi="Times New Roman"/>
          <w:i/>
          <w:color w:val="231F20"/>
          <w:sz w:val="26"/>
        </w:rPr>
        <w:t>tụng</w:t>
      </w:r>
      <w:r>
        <w:rPr>
          <w:rFonts w:ascii="Times New Roman" w:hAnsi="Times New Roman"/>
          <w:i/>
          <w:color w:val="231F20"/>
          <w:spacing w:val="-9"/>
          <w:sz w:val="26"/>
        </w:rPr>
        <w:t> </w:t>
      </w:r>
      <w:r>
        <w:rPr>
          <w:rFonts w:ascii="Times New Roman" w:hAnsi="Times New Roman"/>
          <w:i/>
          <w:color w:val="231F20"/>
          <w:sz w:val="26"/>
        </w:rPr>
        <w:t>khuyến</w:t>
      </w:r>
      <w:r>
        <w:rPr>
          <w:rFonts w:ascii="Times New Roman" w:hAnsi="Times New Roman"/>
          <w:i/>
          <w:color w:val="231F20"/>
          <w:spacing w:val="-9"/>
          <w:sz w:val="26"/>
        </w:rPr>
        <w:t> </w:t>
      </w:r>
      <w:r>
        <w:rPr>
          <w:rFonts w:ascii="Times New Roman" w:hAnsi="Times New Roman"/>
          <w:i/>
          <w:color w:val="231F20"/>
          <w:sz w:val="26"/>
        </w:rPr>
        <w:t>tấn</w:t>
      </w:r>
      <w:r>
        <w:rPr>
          <w:rFonts w:ascii="Times New Roman" w:hAnsi="Times New Roman"/>
          <w:i/>
          <w:color w:val="231F20"/>
          <w:spacing w:val="-8"/>
          <w:sz w:val="26"/>
        </w:rPr>
        <w:t> </w:t>
      </w:r>
      <w:r>
        <w:rPr>
          <w:rFonts w:ascii="Times New Roman" w:hAnsi="Times New Roman"/>
          <w:i/>
          <w:color w:val="231F20"/>
          <w:sz w:val="26"/>
        </w:rPr>
        <w:t>tu</w:t>
      </w:r>
      <w:r>
        <w:rPr>
          <w:rFonts w:ascii="Times New Roman" w:hAnsi="Times New Roman"/>
          <w:i/>
          <w:color w:val="231F20"/>
          <w:spacing w:val="-9"/>
          <w:sz w:val="26"/>
        </w:rPr>
        <w:t> </w:t>
      </w:r>
      <w:r>
        <w:rPr>
          <w:rFonts w:ascii="Times New Roman" w:hAnsi="Times New Roman"/>
          <w:i/>
          <w:color w:val="231F20"/>
          <w:sz w:val="26"/>
        </w:rPr>
        <w:t>hành</w:t>
      </w:r>
      <w:r>
        <w:rPr>
          <w:rFonts w:ascii="Times New Roman" w:hAnsi="Times New Roman"/>
          <w:i/>
          <w:color w:val="231F20"/>
          <w:spacing w:val="-9"/>
          <w:sz w:val="26"/>
        </w:rPr>
        <w:t> </w:t>
      </w:r>
      <w:r>
        <w:rPr>
          <w:rFonts w:ascii="Times New Roman" w:hAnsi="Times New Roman"/>
          <w:i/>
          <w:color w:val="231F20"/>
          <w:sz w:val="26"/>
        </w:rPr>
        <w:t>tinh</w:t>
      </w:r>
      <w:r>
        <w:rPr>
          <w:rFonts w:ascii="Times New Roman" w:hAnsi="Times New Roman"/>
          <w:i/>
          <w:color w:val="231F20"/>
          <w:spacing w:val="-9"/>
          <w:sz w:val="26"/>
        </w:rPr>
        <w:t> </w:t>
      </w:r>
      <w:r>
        <w:rPr>
          <w:rFonts w:ascii="Times New Roman" w:hAnsi="Times New Roman"/>
          <w:i/>
          <w:color w:val="231F20"/>
          <w:sz w:val="26"/>
        </w:rPr>
        <w:t>tấn,</w:t>
      </w:r>
      <w:r>
        <w:rPr>
          <w:rFonts w:ascii="Times New Roman" w:hAnsi="Times New Roman"/>
          <w:i/>
          <w:color w:val="231F20"/>
          <w:spacing w:val="-9"/>
          <w:sz w:val="26"/>
        </w:rPr>
        <w:t> </w:t>
      </w:r>
      <w:r>
        <w:rPr>
          <w:rFonts w:ascii="Times New Roman" w:hAnsi="Times New Roman"/>
          <w:i/>
          <w:color w:val="231F20"/>
          <w:spacing w:val="-4"/>
          <w:sz w:val="26"/>
        </w:rPr>
        <w:t>gọi </w:t>
      </w:r>
      <w:r>
        <w:rPr>
          <w:rFonts w:ascii="Times New Roman" w:hAnsi="Times New Roman"/>
          <w:i/>
          <w:color w:val="231F20"/>
          <w:sz w:val="26"/>
        </w:rPr>
        <w:t>đá là Cảnh Sách Môn...</w:t>
      </w:r>
    </w:p>
    <w:p>
      <w:pPr>
        <w:spacing w:line="256" w:lineRule="auto" w:before="57"/>
        <w:ind w:left="107" w:right="244" w:firstLine="566"/>
        <w:jc w:val="both"/>
        <w:rPr>
          <w:rFonts w:ascii="Times New Roman" w:hAnsi="Times New Roman"/>
          <w:i/>
          <w:sz w:val="26"/>
        </w:rPr>
      </w:pPr>
      <w:r>
        <w:rPr>
          <w:rFonts w:ascii="Times New Roman" w:hAnsi="Times New Roman"/>
          <w:i/>
          <w:color w:val="231F20"/>
          <w:sz w:val="26"/>
        </w:rPr>
        <w:t>Nhận đảm nhiệm môn Nhị Khóa Hiệp Giải, thuộc </w:t>
      </w:r>
      <w:r>
        <w:rPr>
          <w:rFonts w:ascii="Times New Roman" w:hAnsi="Times New Roman"/>
          <w:i/>
          <w:color w:val="231F20"/>
          <w:sz w:val="26"/>
        </w:rPr>
        <w:t>Chánh Độ Môn trong Khoa Tạng giáo, hướng dẫn cho</w:t>
      </w:r>
      <w:r>
        <w:rPr>
          <w:rFonts w:ascii="Times New Roman" w:hAnsi="Times New Roman"/>
          <w:i/>
          <w:color w:val="231F20"/>
          <w:spacing w:val="-18"/>
          <w:sz w:val="26"/>
        </w:rPr>
        <w:t> </w:t>
      </w:r>
      <w:r>
        <w:rPr>
          <w:rFonts w:ascii="Times New Roman" w:hAnsi="Times New Roman"/>
          <w:i/>
          <w:color w:val="231F20"/>
          <w:sz w:val="26"/>
        </w:rPr>
        <w:t>Tăng Ni sinh các khóa </w:t>
      </w:r>
      <w:r>
        <w:rPr>
          <w:rFonts w:ascii="Times New Roman" w:hAnsi="Times New Roman"/>
          <w:i/>
          <w:color w:val="231F20"/>
          <w:spacing w:val="-12"/>
          <w:sz w:val="26"/>
        </w:rPr>
        <w:t>IV, </w:t>
      </w:r>
      <w:r>
        <w:rPr>
          <w:rFonts w:ascii="Times New Roman" w:hAnsi="Times New Roman"/>
          <w:i/>
          <w:color w:val="231F20"/>
          <w:sz w:val="26"/>
        </w:rPr>
        <w:t>V (2001-2005; 2005-2009) trường Phật Học</w:t>
      </w:r>
      <w:r>
        <w:rPr>
          <w:rFonts w:ascii="Times New Roman" w:hAnsi="Times New Roman"/>
          <w:i/>
          <w:color w:val="231F20"/>
          <w:spacing w:val="-5"/>
          <w:sz w:val="26"/>
        </w:rPr>
        <w:t> </w:t>
      </w:r>
      <w:r>
        <w:rPr>
          <w:rFonts w:ascii="Times New Roman" w:hAnsi="Times New Roman"/>
          <w:i/>
          <w:color w:val="231F20"/>
          <w:sz w:val="26"/>
        </w:rPr>
        <w:t>Đồng</w:t>
      </w:r>
      <w:r>
        <w:rPr>
          <w:rFonts w:ascii="Times New Roman" w:hAnsi="Times New Roman"/>
          <w:i/>
          <w:color w:val="231F20"/>
          <w:spacing w:val="-5"/>
          <w:sz w:val="26"/>
        </w:rPr>
        <w:t> </w:t>
      </w:r>
      <w:r>
        <w:rPr>
          <w:rFonts w:ascii="Times New Roman" w:hAnsi="Times New Roman"/>
          <w:i/>
          <w:color w:val="231F20"/>
          <w:sz w:val="26"/>
        </w:rPr>
        <w:t>Tháp.</w:t>
      </w:r>
      <w:r>
        <w:rPr>
          <w:rFonts w:ascii="Times New Roman" w:hAnsi="Times New Roman"/>
          <w:i/>
          <w:color w:val="231F20"/>
          <w:spacing w:val="-5"/>
          <w:sz w:val="26"/>
        </w:rPr>
        <w:t> </w:t>
      </w:r>
      <w:r>
        <w:rPr>
          <w:rFonts w:ascii="Times New Roman" w:hAnsi="Times New Roman"/>
          <w:i/>
          <w:color w:val="231F20"/>
          <w:sz w:val="26"/>
        </w:rPr>
        <w:t>Với</w:t>
      </w:r>
      <w:r>
        <w:rPr>
          <w:rFonts w:ascii="Times New Roman" w:hAnsi="Times New Roman"/>
          <w:i/>
          <w:color w:val="231F20"/>
          <w:spacing w:val="-5"/>
          <w:sz w:val="26"/>
        </w:rPr>
        <w:t> </w:t>
      </w:r>
      <w:r>
        <w:rPr>
          <w:rFonts w:ascii="Times New Roman" w:hAnsi="Times New Roman"/>
          <w:i/>
          <w:color w:val="231F20"/>
          <w:sz w:val="26"/>
        </w:rPr>
        <w:t>tinh</w:t>
      </w:r>
      <w:r>
        <w:rPr>
          <w:rFonts w:ascii="Times New Roman" w:hAnsi="Times New Roman"/>
          <w:i/>
          <w:color w:val="231F20"/>
          <w:spacing w:val="-4"/>
          <w:sz w:val="26"/>
        </w:rPr>
        <w:t> </w:t>
      </w:r>
      <w:r>
        <w:rPr>
          <w:rFonts w:ascii="Times New Roman" w:hAnsi="Times New Roman"/>
          <w:i/>
          <w:color w:val="231F20"/>
          <w:sz w:val="26"/>
        </w:rPr>
        <w:t>thần</w:t>
      </w:r>
      <w:r>
        <w:rPr>
          <w:rFonts w:ascii="Times New Roman" w:hAnsi="Times New Roman"/>
          <w:i/>
          <w:color w:val="231F20"/>
          <w:spacing w:val="-5"/>
          <w:sz w:val="26"/>
        </w:rPr>
        <w:t> </w:t>
      </w:r>
      <w:r>
        <w:rPr>
          <w:rFonts w:ascii="Times New Roman" w:hAnsi="Times New Roman"/>
          <w:i/>
          <w:color w:val="231F20"/>
          <w:sz w:val="26"/>
        </w:rPr>
        <w:t>truyền</w:t>
      </w:r>
      <w:r>
        <w:rPr>
          <w:rFonts w:ascii="Times New Roman" w:hAnsi="Times New Roman"/>
          <w:i/>
          <w:color w:val="231F20"/>
          <w:spacing w:val="-5"/>
          <w:sz w:val="26"/>
        </w:rPr>
        <w:t> </w:t>
      </w:r>
      <w:r>
        <w:rPr>
          <w:rFonts w:ascii="Times New Roman" w:hAnsi="Times New Roman"/>
          <w:i/>
          <w:color w:val="231F20"/>
          <w:sz w:val="26"/>
        </w:rPr>
        <w:t>bá</w:t>
      </w:r>
      <w:r>
        <w:rPr>
          <w:rFonts w:ascii="Times New Roman" w:hAnsi="Times New Roman"/>
          <w:i/>
          <w:color w:val="231F20"/>
          <w:spacing w:val="-5"/>
          <w:sz w:val="26"/>
        </w:rPr>
        <w:t> </w:t>
      </w:r>
      <w:r>
        <w:rPr>
          <w:rFonts w:ascii="Times New Roman" w:hAnsi="Times New Roman"/>
          <w:i/>
          <w:color w:val="231F20"/>
          <w:sz w:val="26"/>
        </w:rPr>
        <w:t>giáo</w:t>
      </w:r>
      <w:r>
        <w:rPr>
          <w:rFonts w:ascii="Times New Roman" w:hAnsi="Times New Roman"/>
          <w:i/>
          <w:color w:val="231F20"/>
          <w:spacing w:val="-5"/>
          <w:sz w:val="26"/>
        </w:rPr>
        <w:t> </w:t>
      </w:r>
      <w:r>
        <w:rPr>
          <w:rFonts w:ascii="Times New Roman" w:hAnsi="Times New Roman"/>
          <w:i/>
          <w:color w:val="231F20"/>
          <w:sz w:val="26"/>
        </w:rPr>
        <w:t>pháp</w:t>
      </w:r>
      <w:r>
        <w:rPr>
          <w:rFonts w:ascii="Times New Roman" w:hAnsi="Times New Roman"/>
          <w:i/>
          <w:color w:val="231F20"/>
          <w:spacing w:val="-4"/>
          <w:sz w:val="26"/>
        </w:rPr>
        <w:t> </w:t>
      </w:r>
      <w:r>
        <w:rPr>
          <w:rFonts w:ascii="Times New Roman" w:hAnsi="Times New Roman"/>
          <w:i/>
          <w:color w:val="231F20"/>
          <w:sz w:val="26"/>
        </w:rPr>
        <w:t>của</w:t>
      </w:r>
      <w:r>
        <w:rPr>
          <w:rFonts w:ascii="Times New Roman" w:hAnsi="Times New Roman"/>
          <w:i/>
          <w:color w:val="231F20"/>
          <w:spacing w:val="-5"/>
          <w:sz w:val="26"/>
        </w:rPr>
        <w:t> </w:t>
      </w:r>
      <w:r>
        <w:rPr>
          <w:rFonts w:ascii="Times New Roman" w:hAnsi="Times New Roman"/>
          <w:i/>
          <w:color w:val="231F20"/>
          <w:sz w:val="26"/>
        </w:rPr>
        <w:t>Phật theo hướng cô đọng, mang an lạc đến cho mọi người, đặc biệt là Tăng Ni sinh, khi thâm nhập chánh pháp Phật giáo, phù hợp với hiện trạng của xu thế hội nhập toàn cầu.</w:t>
      </w:r>
    </w:p>
    <w:p>
      <w:pPr>
        <w:spacing w:line="256" w:lineRule="auto" w:before="58"/>
        <w:ind w:left="107" w:right="243" w:firstLine="566"/>
        <w:jc w:val="both"/>
        <w:rPr>
          <w:rFonts w:ascii="Times New Roman" w:hAnsi="Times New Roman"/>
          <w:i/>
          <w:sz w:val="26"/>
        </w:rPr>
      </w:pPr>
      <w:r>
        <w:rPr>
          <w:rFonts w:ascii="Times New Roman" w:hAnsi="Times New Roman"/>
          <w:i/>
          <w:color w:val="231F20"/>
          <w:sz w:val="26"/>
        </w:rPr>
        <w:t>Chúng tôi mạo muội biên soạn, lược giải, với nhan đề: </w:t>
      </w:r>
      <w:r>
        <w:rPr>
          <w:rFonts w:ascii="Times New Roman" w:hAnsi="Times New Roman"/>
          <w:i/>
          <w:color w:val="231F20"/>
          <w:sz w:val="26"/>
        </w:rPr>
        <w:t>Lược giải Nhị Thời Khóa Tụng. </w:t>
      </w:r>
      <w:r>
        <w:rPr>
          <w:rFonts w:ascii="Times New Roman" w:hAnsi="Times New Roman"/>
          <w:i/>
          <w:color w:val="231F20"/>
          <w:spacing w:val="-5"/>
          <w:sz w:val="26"/>
        </w:rPr>
        <w:t>Trong </w:t>
      </w:r>
      <w:r>
        <w:rPr>
          <w:rFonts w:ascii="Times New Roman" w:hAnsi="Times New Roman"/>
          <w:i/>
          <w:color w:val="231F20"/>
          <w:sz w:val="26"/>
        </w:rPr>
        <w:t>quá trình biên soạn chúng tôi thành kính đảnh lễ tri ân các bậc Tôn túc đã dày công phiên dịch, giảng giải, chú sớ cho ra đời các pho sách quý giá, mà chúng tôi đã tham khảo, học hỏi, trích dẫn. Vì là giáo trình là lược giải đại cương; còn rất nhiều điều </w:t>
      </w:r>
      <w:r>
        <w:rPr>
          <w:rFonts w:ascii="Times New Roman" w:hAnsi="Times New Roman"/>
          <w:i/>
          <w:color w:val="231F20"/>
          <w:spacing w:val="-3"/>
          <w:sz w:val="26"/>
        </w:rPr>
        <w:t>phải </w:t>
      </w:r>
      <w:r>
        <w:rPr>
          <w:rFonts w:ascii="Times New Roman" w:hAnsi="Times New Roman"/>
          <w:i/>
          <w:color w:val="231F20"/>
          <w:sz w:val="26"/>
        </w:rPr>
        <w:t>nói, nên không sao tránh khỏi những sơ sót. Kính mong các bậc Tôn túc thạc đức, chư vị Thức giả cao minh, các vị</w:t>
      </w:r>
      <w:r>
        <w:rPr>
          <w:rFonts w:ascii="Times New Roman" w:hAnsi="Times New Roman"/>
          <w:i/>
          <w:color w:val="231F20"/>
          <w:spacing w:val="-35"/>
          <w:sz w:val="26"/>
        </w:rPr>
        <w:t> </w:t>
      </w:r>
      <w:r>
        <w:rPr>
          <w:rFonts w:ascii="Times New Roman" w:hAnsi="Times New Roman"/>
          <w:i/>
          <w:color w:val="231F20"/>
          <w:sz w:val="26"/>
        </w:rPr>
        <w:t>đồng tu từ bi hoan hỷ.</w:t>
      </w:r>
    </w:p>
    <w:p>
      <w:pPr>
        <w:pStyle w:val="BodyText"/>
        <w:spacing w:before="113"/>
        <w:ind w:left="1813" w:right="194"/>
        <w:jc w:val="center"/>
        <w:rPr>
          <w:rFonts w:ascii="Times New Roman" w:hAnsi="Times New Roman"/>
        </w:rPr>
      </w:pPr>
      <w:r>
        <w:rPr>
          <w:rFonts w:ascii="Times New Roman" w:hAnsi="Times New Roman"/>
          <w:color w:val="231F20"/>
        </w:rPr>
        <w:t>Nam mô Công Đức Lâm Bồ tát, Ma ha tát.</w:t>
      </w:r>
    </w:p>
    <w:p>
      <w:pPr>
        <w:pStyle w:val="BodyText"/>
        <w:spacing w:before="73"/>
        <w:ind w:left="1819" w:right="194"/>
        <w:jc w:val="center"/>
        <w:rPr>
          <w:rFonts w:ascii="Times New Roman" w:hAnsi="Times New Roman"/>
        </w:rPr>
      </w:pPr>
      <w:r>
        <w:rPr>
          <w:rFonts w:ascii="Times New Roman" w:hAnsi="Times New Roman"/>
          <w:color w:val="231F20"/>
        </w:rPr>
        <w:t>Khể thủ</w:t>
      </w:r>
    </w:p>
    <w:p>
      <w:pPr>
        <w:pStyle w:val="BodyText"/>
        <w:ind w:left="0"/>
        <w:jc w:val="left"/>
        <w:rPr>
          <w:rFonts w:ascii="Times New Roman"/>
          <w:sz w:val="28"/>
        </w:rPr>
      </w:pPr>
    </w:p>
    <w:p>
      <w:pPr>
        <w:pStyle w:val="BodyText"/>
        <w:ind w:left="0"/>
        <w:jc w:val="left"/>
        <w:rPr>
          <w:rFonts w:ascii="Times New Roman"/>
          <w:sz w:val="28"/>
        </w:rPr>
      </w:pPr>
    </w:p>
    <w:p>
      <w:pPr>
        <w:pStyle w:val="BodyText"/>
        <w:ind w:left="0"/>
        <w:jc w:val="left"/>
        <w:rPr>
          <w:rFonts w:ascii="Times New Roman"/>
          <w:sz w:val="24"/>
        </w:rPr>
      </w:pPr>
    </w:p>
    <w:p>
      <w:pPr>
        <w:spacing w:before="0"/>
        <w:ind w:left="1838" w:right="152" w:firstLine="0"/>
        <w:jc w:val="center"/>
        <w:rPr>
          <w:b/>
          <w:sz w:val="24"/>
        </w:rPr>
      </w:pPr>
      <w:r>
        <w:rPr>
          <w:b/>
          <w:color w:val="231F20"/>
          <w:sz w:val="26"/>
        </w:rPr>
        <w:t>Tỳ kheo </w:t>
      </w:r>
      <w:r>
        <w:rPr>
          <w:b/>
          <w:color w:val="231F20"/>
          <w:sz w:val="24"/>
        </w:rPr>
        <w:t>THÍCH TRÍ HẢI</w:t>
      </w:r>
    </w:p>
    <w:p>
      <w:pPr>
        <w:spacing w:after="0"/>
        <w:jc w:val="center"/>
        <w:rPr>
          <w:sz w:val="24"/>
        </w:rPr>
        <w:sectPr>
          <w:pgSz w:w="8110" w:h="11510"/>
          <w:pgMar w:top="460" w:bottom="280" w:left="800" w:right="660"/>
        </w:sect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2"/>
        <w:ind w:left="0"/>
        <w:jc w:val="left"/>
        <w:rPr>
          <w:b/>
          <w:sz w:val="18"/>
        </w:rPr>
      </w:pPr>
    </w:p>
    <w:p>
      <w:pPr>
        <w:pStyle w:val="Heading3"/>
        <w:spacing w:before="43"/>
      </w:pPr>
      <w:bookmarkStart w:name="_TOC_250006" w:id="2"/>
      <w:bookmarkEnd w:id="2"/>
      <w:r>
        <w:rPr>
          <w:color w:val="231F20"/>
        </w:rPr>
        <w:t>TỔNG LUẬN</w:t>
      </w:r>
    </w:p>
    <w:p>
      <w:pPr>
        <w:tabs>
          <w:tab w:pos="403" w:val="left" w:leader="none"/>
          <w:tab w:pos="1482" w:val="left" w:leader="none"/>
        </w:tabs>
        <w:spacing w:before="129"/>
        <w:ind w:left="0" w:right="138" w:firstLine="0"/>
        <w:jc w:val="center"/>
        <w:rPr>
          <w:rFonts w:ascii="Times New Roman" w:hAnsi="Times New Roman"/>
          <w:sz w:val="20"/>
        </w:rPr>
      </w:pPr>
      <w:r>
        <w:rPr>
          <w:rFonts w:ascii="Times New Roman" w:hAnsi="Times New Roman"/>
          <w:color w:val="231F20"/>
          <w:sz w:val="20"/>
          <w:u w:val="dotted" w:color="221E1F"/>
        </w:rPr>
        <w:t> </w:t>
        <w:tab/>
      </w:r>
      <w:r>
        <w:rPr>
          <w:rFonts w:ascii="Times New Roman" w:hAnsi="Times New Roman"/>
          <w:color w:val="231F20"/>
          <w:sz w:val="20"/>
        </w:rPr>
        <w:t> </w:t>
      </w:r>
      <w:r>
        <w:rPr>
          <w:rFonts w:ascii="Wingdings" w:hAnsi="Wingdings"/>
          <w:color w:val="231F20"/>
          <w:sz w:val="20"/>
        </w:rPr>
        <w:t></w:t>
      </w:r>
      <w:r>
        <w:rPr>
          <w:rFonts w:ascii="Times New Roman" w:hAnsi="Times New Roman"/>
          <w:color w:val="231F20"/>
          <w:spacing w:val="-5"/>
          <w:sz w:val="20"/>
        </w:rPr>
        <w:t> </w:t>
      </w:r>
      <w:r>
        <w:rPr>
          <w:rFonts w:ascii="Times New Roman" w:hAnsi="Times New Roman"/>
          <w:color w:val="231F20"/>
          <w:sz w:val="20"/>
          <w:u w:val="dotted" w:color="221E1F"/>
        </w:rPr>
        <w:t> </w:t>
        <w:tab/>
      </w:r>
    </w:p>
    <w:p>
      <w:pPr>
        <w:pStyle w:val="BodyText"/>
        <w:ind w:left="0"/>
        <w:jc w:val="left"/>
        <w:rPr>
          <w:rFonts w:ascii="Times New Roman"/>
          <w:sz w:val="22"/>
        </w:rPr>
      </w:pPr>
    </w:p>
    <w:p>
      <w:pPr>
        <w:spacing w:line="232" w:lineRule="auto" w:before="55"/>
        <w:ind w:left="107" w:right="244" w:firstLine="547"/>
        <w:jc w:val="both"/>
        <w:rPr>
          <w:i/>
          <w:sz w:val="26"/>
        </w:rPr>
      </w:pPr>
      <w:r>
        <w:rPr>
          <w:i/>
          <w:color w:val="231F20"/>
          <w:sz w:val="26"/>
        </w:rPr>
        <w:t>(Trích y nguyên văn Phần Tổng Luận quyển Tòng Lâm </w:t>
      </w:r>
      <w:r>
        <w:rPr>
          <w:i/>
          <w:color w:val="231F20"/>
          <w:sz w:val="26"/>
        </w:rPr>
        <w:t>Nghi Thức của cố Trưởng lão Hòa thượng Thích Thiện Tài, (Nhà Xuất Bản Tôn giáo – 2004 do Thành Hội Phật giáo Thành phố Hồ Chí Minh ấn hành) chúng tôi lược bớt phần Câu chuông mõ, chuông trống Bát Nhã và các bài Xướng, Tán, Thỉnh, Vịnh, Bạch)</w:t>
      </w:r>
    </w:p>
    <w:p>
      <w:pPr>
        <w:pStyle w:val="BodyText"/>
        <w:spacing w:before="2"/>
        <w:ind w:left="0"/>
        <w:jc w:val="left"/>
        <w:rPr>
          <w:i/>
          <w:sz w:val="25"/>
        </w:rPr>
      </w:pPr>
    </w:p>
    <w:p>
      <w:pPr>
        <w:pStyle w:val="BodyText"/>
        <w:spacing w:line="261" w:lineRule="auto"/>
        <w:ind w:right="243" w:firstLine="540"/>
      </w:pPr>
      <w:r>
        <w:rPr>
          <w:color w:val="231F20"/>
        </w:rPr>
        <w:t>Nói</w:t>
      </w:r>
      <w:r>
        <w:rPr>
          <w:color w:val="231F20"/>
          <w:spacing w:val="-6"/>
        </w:rPr>
        <w:t> </w:t>
      </w:r>
      <w:r>
        <w:rPr>
          <w:color w:val="231F20"/>
        </w:rPr>
        <w:t>đến</w:t>
      </w:r>
      <w:r>
        <w:rPr>
          <w:color w:val="231F20"/>
          <w:spacing w:val="-6"/>
        </w:rPr>
        <w:t> </w:t>
      </w:r>
      <w:r>
        <w:rPr>
          <w:color w:val="231F20"/>
        </w:rPr>
        <w:t>những</w:t>
      </w:r>
      <w:r>
        <w:rPr>
          <w:color w:val="231F20"/>
          <w:spacing w:val="-6"/>
        </w:rPr>
        <w:t> </w:t>
      </w:r>
      <w:r>
        <w:rPr>
          <w:color w:val="231F20"/>
        </w:rPr>
        <w:t>Thời</w:t>
      </w:r>
      <w:r>
        <w:rPr>
          <w:color w:val="231F20"/>
          <w:spacing w:val="-5"/>
        </w:rPr>
        <w:t> </w:t>
      </w:r>
      <w:r>
        <w:rPr>
          <w:color w:val="231F20"/>
        </w:rPr>
        <w:t>Khóa</w:t>
      </w:r>
      <w:r>
        <w:rPr>
          <w:color w:val="231F20"/>
          <w:spacing w:val="-5"/>
        </w:rPr>
        <w:t> Tụng</w:t>
      </w:r>
      <w:r>
        <w:rPr>
          <w:color w:val="231F20"/>
          <w:spacing w:val="-6"/>
        </w:rPr>
        <w:t> </w:t>
      </w:r>
      <w:r>
        <w:rPr>
          <w:color w:val="231F20"/>
        </w:rPr>
        <w:t>Niệm</w:t>
      </w:r>
      <w:r>
        <w:rPr>
          <w:color w:val="231F20"/>
          <w:spacing w:val="-6"/>
        </w:rPr>
        <w:t> </w:t>
      </w:r>
      <w:r>
        <w:rPr>
          <w:color w:val="231F20"/>
        </w:rPr>
        <w:t>tức</w:t>
      </w:r>
      <w:r>
        <w:rPr>
          <w:color w:val="231F20"/>
          <w:spacing w:val="-6"/>
        </w:rPr>
        <w:t> </w:t>
      </w:r>
      <w:r>
        <w:rPr>
          <w:color w:val="231F20"/>
        </w:rPr>
        <w:t>Nghi</w:t>
      </w:r>
      <w:r>
        <w:rPr>
          <w:color w:val="231F20"/>
          <w:spacing w:val="-5"/>
        </w:rPr>
        <w:t> </w:t>
      </w:r>
      <w:r>
        <w:rPr>
          <w:color w:val="231F20"/>
        </w:rPr>
        <w:t>lễ,</w:t>
      </w:r>
      <w:r>
        <w:rPr>
          <w:color w:val="231F20"/>
          <w:spacing w:val="-8"/>
        </w:rPr>
        <w:t> </w:t>
      </w:r>
      <w:r>
        <w:rPr>
          <w:color w:val="231F20"/>
        </w:rPr>
        <w:t>là</w:t>
      </w:r>
      <w:r>
        <w:rPr>
          <w:color w:val="231F20"/>
          <w:spacing w:val="-6"/>
        </w:rPr>
        <w:t> </w:t>
      </w:r>
      <w:r>
        <w:rPr>
          <w:color w:val="231F20"/>
        </w:rPr>
        <w:t>nói đến</w:t>
      </w:r>
      <w:r>
        <w:rPr>
          <w:color w:val="231F20"/>
          <w:spacing w:val="-13"/>
        </w:rPr>
        <w:t> </w:t>
      </w:r>
      <w:r>
        <w:rPr>
          <w:color w:val="231F20"/>
        </w:rPr>
        <w:t>những</w:t>
      </w:r>
      <w:r>
        <w:rPr>
          <w:color w:val="231F20"/>
          <w:spacing w:val="-12"/>
        </w:rPr>
        <w:t> </w:t>
      </w:r>
      <w:r>
        <w:rPr>
          <w:color w:val="231F20"/>
        </w:rPr>
        <w:t>Lễ</w:t>
      </w:r>
      <w:r>
        <w:rPr>
          <w:color w:val="231F20"/>
          <w:spacing w:val="-12"/>
        </w:rPr>
        <w:t> </w:t>
      </w:r>
      <w:r>
        <w:rPr>
          <w:color w:val="231F20"/>
        </w:rPr>
        <w:t>Nghi</w:t>
      </w:r>
      <w:r>
        <w:rPr>
          <w:color w:val="231F20"/>
          <w:spacing w:val="-11"/>
        </w:rPr>
        <w:t> </w:t>
      </w:r>
      <w:r>
        <w:rPr>
          <w:color w:val="231F20"/>
        </w:rPr>
        <w:t>Phép</w:t>
      </w:r>
      <w:r>
        <w:rPr>
          <w:color w:val="231F20"/>
          <w:spacing w:val="-11"/>
        </w:rPr>
        <w:t> </w:t>
      </w:r>
      <w:r>
        <w:rPr>
          <w:color w:val="231F20"/>
        </w:rPr>
        <w:t>Tắc</w:t>
      </w:r>
      <w:r>
        <w:rPr>
          <w:color w:val="231F20"/>
          <w:spacing w:val="-12"/>
        </w:rPr>
        <w:t> </w:t>
      </w:r>
      <w:r>
        <w:rPr>
          <w:color w:val="231F20"/>
        </w:rPr>
        <w:t>hình</w:t>
      </w:r>
      <w:r>
        <w:rPr>
          <w:color w:val="231F20"/>
          <w:spacing w:val="-11"/>
        </w:rPr>
        <w:t> </w:t>
      </w:r>
      <w:r>
        <w:rPr>
          <w:color w:val="231F20"/>
        </w:rPr>
        <w:t>thức</w:t>
      </w:r>
      <w:r>
        <w:rPr>
          <w:color w:val="231F20"/>
          <w:spacing w:val="-12"/>
        </w:rPr>
        <w:t> </w:t>
      </w:r>
      <w:r>
        <w:rPr>
          <w:color w:val="231F20"/>
        </w:rPr>
        <w:t>bên</w:t>
      </w:r>
      <w:r>
        <w:rPr>
          <w:color w:val="231F20"/>
          <w:spacing w:val="-12"/>
        </w:rPr>
        <w:t> </w:t>
      </w:r>
      <w:r>
        <w:rPr>
          <w:color w:val="231F20"/>
        </w:rPr>
        <w:t>ngoài,</w:t>
      </w:r>
      <w:r>
        <w:rPr>
          <w:color w:val="231F20"/>
          <w:spacing w:val="-12"/>
        </w:rPr>
        <w:t> </w:t>
      </w:r>
      <w:r>
        <w:rPr>
          <w:color w:val="231F20"/>
        </w:rPr>
        <w:t>nhưng</w:t>
      </w:r>
      <w:r>
        <w:rPr>
          <w:color w:val="231F20"/>
          <w:spacing w:val="-12"/>
        </w:rPr>
        <w:t> </w:t>
      </w:r>
      <w:r>
        <w:rPr>
          <w:color w:val="231F20"/>
        </w:rPr>
        <w:t>xét nghĩ nếu không có sự tướng thì người học Phật khó có thể thấu</w:t>
      </w:r>
      <w:r>
        <w:rPr>
          <w:color w:val="231F20"/>
          <w:spacing w:val="-9"/>
        </w:rPr>
        <w:t> </w:t>
      </w:r>
      <w:r>
        <w:rPr>
          <w:color w:val="231F20"/>
        </w:rPr>
        <w:t>triệt,</w:t>
      </w:r>
      <w:r>
        <w:rPr>
          <w:color w:val="231F20"/>
          <w:spacing w:val="-8"/>
        </w:rPr>
        <w:t> </w:t>
      </w:r>
      <w:r>
        <w:rPr>
          <w:color w:val="231F20"/>
        </w:rPr>
        <w:t>lãnh</w:t>
      </w:r>
      <w:r>
        <w:rPr>
          <w:color w:val="231F20"/>
          <w:spacing w:val="-9"/>
        </w:rPr>
        <w:t> </w:t>
      </w:r>
      <w:r>
        <w:rPr>
          <w:color w:val="231F20"/>
        </w:rPr>
        <w:t>hội</w:t>
      </w:r>
      <w:r>
        <w:rPr>
          <w:color w:val="231F20"/>
          <w:spacing w:val="-8"/>
        </w:rPr>
        <w:t> </w:t>
      </w:r>
      <w:r>
        <w:rPr>
          <w:color w:val="231F20"/>
        </w:rPr>
        <w:t>và</w:t>
      </w:r>
      <w:r>
        <w:rPr>
          <w:color w:val="231F20"/>
          <w:spacing w:val="-8"/>
        </w:rPr>
        <w:t> </w:t>
      </w:r>
      <w:r>
        <w:rPr>
          <w:color w:val="231F20"/>
        </w:rPr>
        <w:t>thể</w:t>
      </w:r>
      <w:r>
        <w:rPr>
          <w:color w:val="231F20"/>
          <w:spacing w:val="-9"/>
        </w:rPr>
        <w:t> </w:t>
      </w:r>
      <w:r>
        <w:rPr>
          <w:color w:val="231F20"/>
        </w:rPr>
        <w:t>nhập</w:t>
      </w:r>
      <w:r>
        <w:rPr>
          <w:color w:val="231F20"/>
          <w:spacing w:val="-8"/>
        </w:rPr>
        <w:t> </w:t>
      </w:r>
      <w:r>
        <w:rPr>
          <w:color w:val="231F20"/>
        </w:rPr>
        <w:t>vào</w:t>
      </w:r>
      <w:r>
        <w:rPr>
          <w:color w:val="231F20"/>
          <w:spacing w:val="-8"/>
        </w:rPr>
        <w:t> </w:t>
      </w:r>
      <w:r>
        <w:rPr>
          <w:color w:val="231F20"/>
        </w:rPr>
        <w:t>lý</w:t>
      </w:r>
      <w:r>
        <w:rPr>
          <w:color w:val="231F20"/>
          <w:spacing w:val="-9"/>
        </w:rPr>
        <w:t> </w:t>
      </w:r>
      <w:r>
        <w:rPr>
          <w:color w:val="231F20"/>
        </w:rPr>
        <w:t>tánh</w:t>
      </w:r>
      <w:r>
        <w:rPr>
          <w:color w:val="231F20"/>
          <w:spacing w:val="-8"/>
        </w:rPr>
        <w:t> </w:t>
      </w:r>
      <w:r>
        <w:rPr>
          <w:color w:val="231F20"/>
        </w:rPr>
        <w:t>cao</w:t>
      </w:r>
      <w:r>
        <w:rPr>
          <w:color w:val="231F20"/>
          <w:spacing w:val="-8"/>
        </w:rPr>
        <w:t> </w:t>
      </w:r>
      <w:r>
        <w:rPr>
          <w:color w:val="231F20"/>
        </w:rPr>
        <w:t>siêu</w:t>
      </w:r>
      <w:r>
        <w:rPr>
          <w:color w:val="231F20"/>
          <w:spacing w:val="-9"/>
        </w:rPr>
        <w:t> </w:t>
      </w:r>
      <w:r>
        <w:rPr>
          <w:color w:val="231F20"/>
        </w:rPr>
        <w:t>của</w:t>
      </w:r>
      <w:r>
        <w:rPr>
          <w:color w:val="231F20"/>
          <w:spacing w:val="-8"/>
        </w:rPr>
        <w:t> </w:t>
      </w:r>
      <w:r>
        <w:rPr>
          <w:color w:val="231F20"/>
        </w:rPr>
        <w:t>Phật Pháp. Dụ như muốn hiểu mà không học thì khó có thể hiểu được. Học là sự tướng mà hiểu là tánh. Lễ nghi phép tắc là một trong vô lượng pháp môn phương tiện tối cần, mà đức Thích </w:t>
      </w:r>
      <w:r>
        <w:rPr>
          <w:color w:val="231F20"/>
          <w:spacing w:val="-9"/>
        </w:rPr>
        <w:t>Tôn </w:t>
      </w:r>
      <w:r>
        <w:rPr>
          <w:color w:val="231F20"/>
        </w:rPr>
        <w:t>khi còn tại thế đã ứng dụng để cứu độ, giáo hóa quần</w:t>
      </w:r>
      <w:r>
        <w:rPr>
          <w:color w:val="231F20"/>
          <w:spacing w:val="-2"/>
        </w:rPr>
        <w:t> </w:t>
      </w:r>
      <w:r>
        <w:rPr>
          <w:color w:val="231F20"/>
        </w:rPr>
        <w:t>sinh.</w:t>
      </w:r>
    </w:p>
    <w:p>
      <w:pPr>
        <w:pStyle w:val="BodyText"/>
        <w:spacing w:line="261" w:lineRule="auto" w:before="61"/>
        <w:ind w:right="243" w:firstLine="567"/>
      </w:pPr>
      <w:r>
        <w:rPr>
          <w:color w:val="231F20"/>
        </w:rPr>
        <w:t>Thế nên, đức Thích </w:t>
      </w:r>
      <w:r>
        <w:rPr>
          <w:color w:val="231F20"/>
          <w:spacing w:val="-9"/>
        </w:rPr>
        <w:t>Tôn </w:t>
      </w:r>
      <w:r>
        <w:rPr>
          <w:color w:val="231F20"/>
        </w:rPr>
        <w:t>sau khi chứng đắc đạo quả </w:t>
      </w:r>
      <w:r>
        <w:rPr>
          <w:color w:val="231F20"/>
          <w:spacing w:val="-6"/>
        </w:rPr>
        <w:t>Vô </w:t>
      </w:r>
      <w:r>
        <w:rPr>
          <w:color w:val="231F20"/>
        </w:rPr>
        <w:t>thượng Bồ Đề, suốt bốn mươi chín năm Ngài không ngừng chuyển bánh </w:t>
      </w:r>
      <w:r>
        <w:rPr>
          <w:color w:val="231F20"/>
          <w:spacing w:val="-4"/>
        </w:rPr>
        <w:t>xe </w:t>
      </w:r>
      <w:r>
        <w:rPr>
          <w:color w:val="231F20"/>
        </w:rPr>
        <w:t>pháp, vận dụng vô số phương tiện, giáo độ nhơn</w:t>
      </w:r>
      <w:r>
        <w:rPr>
          <w:color w:val="231F20"/>
          <w:spacing w:val="-13"/>
        </w:rPr>
        <w:t> </w:t>
      </w:r>
      <w:r>
        <w:rPr>
          <w:color w:val="231F20"/>
        </w:rPr>
        <w:t>sinh,</w:t>
      </w:r>
      <w:r>
        <w:rPr>
          <w:color w:val="231F20"/>
          <w:spacing w:val="-12"/>
        </w:rPr>
        <w:t> </w:t>
      </w:r>
      <w:r>
        <w:rPr>
          <w:color w:val="231F20"/>
        </w:rPr>
        <w:t>và</w:t>
      </w:r>
      <w:r>
        <w:rPr>
          <w:color w:val="231F20"/>
          <w:spacing w:val="-14"/>
        </w:rPr>
        <w:t> </w:t>
      </w:r>
      <w:r>
        <w:rPr>
          <w:color w:val="231F20"/>
        </w:rPr>
        <w:t>được</w:t>
      </w:r>
      <w:r>
        <w:rPr>
          <w:color w:val="231F20"/>
          <w:spacing w:val="-13"/>
        </w:rPr>
        <w:t> </w:t>
      </w:r>
      <w:r>
        <w:rPr>
          <w:color w:val="231F20"/>
        </w:rPr>
        <w:t>chư</w:t>
      </w:r>
      <w:r>
        <w:rPr>
          <w:color w:val="231F20"/>
          <w:spacing w:val="-13"/>
        </w:rPr>
        <w:t> </w:t>
      </w:r>
      <w:r>
        <w:rPr>
          <w:color w:val="231F20"/>
        </w:rPr>
        <w:t>vị</w:t>
      </w:r>
      <w:r>
        <w:rPr>
          <w:color w:val="231F20"/>
          <w:spacing w:val="-13"/>
        </w:rPr>
        <w:t> </w:t>
      </w:r>
      <w:r>
        <w:rPr>
          <w:color w:val="231F20"/>
          <w:spacing w:val="-12"/>
        </w:rPr>
        <w:t>Tổ</w:t>
      </w:r>
      <w:r>
        <w:rPr>
          <w:color w:val="231F20"/>
          <w:spacing w:val="-13"/>
        </w:rPr>
        <w:t> </w:t>
      </w:r>
      <w:r>
        <w:rPr>
          <w:color w:val="231F20"/>
        </w:rPr>
        <w:t>sư</w:t>
      </w:r>
      <w:r>
        <w:rPr>
          <w:color w:val="231F20"/>
          <w:spacing w:val="-14"/>
        </w:rPr>
        <w:t> </w:t>
      </w:r>
      <w:r>
        <w:rPr>
          <w:color w:val="231F20"/>
          <w:spacing w:val="-4"/>
        </w:rPr>
        <w:t>kết</w:t>
      </w:r>
      <w:r>
        <w:rPr>
          <w:color w:val="231F20"/>
          <w:spacing w:val="-13"/>
        </w:rPr>
        <w:t> </w:t>
      </w:r>
      <w:r>
        <w:rPr>
          <w:color w:val="231F20"/>
        </w:rPr>
        <w:t>tập</w:t>
      </w:r>
      <w:r>
        <w:rPr>
          <w:color w:val="231F20"/>
          <w:spacing w:val="-12"/>
        </w:rPr>
        <w:t> </w:t>
      </w:r>
      <w:r>
        <w:rPr>
          <w:color w:val="231F20"/>
        </w:rPr>
        <w:t>thành</w:t>
      </w:r>
      <w:r>
        <w:rPr>
          <w:color w:val="231F20"/>
          <w:spacing w:val="-13"/>
        </w:rPr>
        <w:t> </w:t>
      </w:r>
      <w:r>
        <w:rPr>
          <w:color w:val="231F20"/>
          <w:spacing w:val="-7"/>
        </w:rPr>
        <w:t>Tam</w:t>
      </w:r>
      <w:r>
        <w:rPr>
          <w:color w:val="231F20"/>
          <w:spacing w:val="-13"/>
        </w:rPr>
        <w:t> </w:t>
      </w:r>
      <w:r>
        <w:rPr>
          <w:color w:val="231F20"/>
        </w:rPr>
        <w:t>tạng;</w:t>
      </w:r>
      <w:r>
        <w:rPr>
          <w:color w:val="231F20"/>
          <w:spacing w:val="-14"/>
        </w:rPr>
        <w:t> </w:t>
      </w:r>
      <w:r>
        <w:rPr>
          <w:color w:val="231F20"/>
        </w:rPr>
        <w:t>Kinh tạng, Luật tạng và Luận tạng; Luật nhiếp về giới, Kinh nhiếp về định, Luận nhiếp về huệ. Giới đối trị tâm tham dục,</w:t>
      </w:r>
      <w:r>
        <w:rPr>
          <w:color w:val="231F20"/>
          <w:spacing w:val="27"/>
        </w:rPr>
        <w:t> </w:t>
      </w:r>
      <w:r>
        <w:rPr>
          <w:color w:val="231F20"/>
        </w:rPr>
        <w:t>Định</w:t>
      </w:r>
    </w:p>
    <w:p>
      <w:pPr>
        <w:spacing w:after="0" w:line="261" w:lineRule="auto"/>
        <w:sectPr>
          <w:pgSz w:w="8110" w:h="11510"/>
          <w:pgMar w:top="1060" w:bottom="280" w:left="800" w:right="660"/>
        </w:sectPr>
      </w:pPr>
    </w:p>
    <w:p>
      <w:pPr>
        <w:pStyle w:val="BodyText"/>
        <w:spacing w:before="9"/>
        <w:ind w:left="0"/>
        <w:jc w:val="left"/>
      </w:pPr>
    </w:p>
    <w:p>
      <w:pPr>
        <w:pStyle w:val="BodyText"/>
        <w:spacing w:line="266" w:lineRule="auto" w:before="48"/>
        <w:ind w:right="244"/>
      </w:pPr>
      <w:r>
        <w:rPr>
          <w:color w:val="231F20"/>
        </w:rPr>
        <w:t>dứt trừ tâm sân hận, Huệ phá trừ tâm si mê, nơi ba nghiệp thân, khẩu, ý của con người; dựa trên cơ sở đó con người tu tập, hành trì, chứng ngộ, thể nhập Phật tri kiến, dẫn đến thành tựu giác ngộ giải</w:t>
      </w:r>
      <w:r>
        <w:rPr>
          <w:color w:val="231F20"/>
          <w:spacing w:val="-2"/>
        </w:rPr>
        <w:t> </w:t>
      </w:r>
      <w:r>
        <w:rPr>
          <w:color w:val="231F20"/>
        </w:rPr>
        <w:t>thoát.</w:t>
      </w:r>
    </w:p>
    <w:p>
      <w:pPr>
        <w:pStyle w:val="BodyText"/>
        <w:spacing w:line="266" w:lineRule="auto" w:before="58"/>
        <w:ind w:right="240" w:firstLine="540"/>
      </w:pPr>
      <w:r>
        <w:rPr>
          <w:color w:val="231F20"/>
        </w:rPr>
        <w:t>Thật</w:t>
      </w:r>
      <w:r>
        <w:rPr>
          <w:color w:val="231F20"/>
          <w:spacing w:val="-10"/>
        </w:rPr>
        <w:t> </w:t>
      </w:r>
      <w:r>
        <w:rPr>
          <w:color w:val="231F20"/>
          <w:spacing w:val="-7"/>
        </w:rPr>
        <w:t>vậy,</w:t>
      </w:r>
      <w:r>
        <w:rPr>
          <w:color w:val="231F20"/>
          <w:spacing w:val="-9"/>
        </w:rPr>
        <w:t> </w:t>
      </w:r>
      <w:r>
        <w:rPr>
          <w:color w:val="231F20"/>
        </w:rPr>
        <w:t>suốt</w:t>
      </w:r>
      <w:r>
        <w:rPr>
          <w:color w:val="231F20"/>
          <w:spacing w:val="-9"/>
        </w:rPr>
        <w:t> </w:t>
      </w:r>
      <w:r>
        <w:rPr>
          <w:color w:val="231F20"/>
        </w:rPr>
        <w:t>49</w:t>
      </w:r>
      <w:r>
        <w:rPr>
          <w:color w:val="231F20"/>
          <w:spacing w:val="-9"/>
        </w:rPr>
        <w:t> </w:t>
      </w:r>
      <w:r>
        <w:rPr>
          <w:color w:val="231F20"/>
        </w:rPr>
        <w:t>năm</w:t>
      </w:r>
      <w:r>
        <w:rPr>
          <w:color w:val="231F20"/>
          <w:spacing w:val="-9"/>
        </w:rPr>
        <w:t> </w:t>
      </w:r>
      <w:r>
        <w:rPr>
          <w:color w:val="231F20"/>
        </w:rPr>
        <w:t>vân</w:t>
      </w:r>
      <w:r>
        <w:rPr>
          <w:color w:val="231F20"/>
          <w:spacing w:val="-9"/>
        </w:rPr>
        <w:t> </w:t>
      </w:r>
      <w:r>
        <w:rPr>
          <w:color w:val="231F20"/>
        </w:rPr>
        <w:t>du</w:t>
      </w:r>
      <w:r>
        <w:rPr>
          <w:color w:val="231F20"/>
          <w:spacing w:val="-9"/>
        </w:rPr>
        <w:t> </w:t>
      </w:r>
      <w:r>
        <w:rPr>
          <w:color w:val="231F20"/>
        </w:rPr>
        <w:t>thuyết</w:t>
      </w:r>
      <w:r>
        <w:rPr>
          <w:color w:val="231F20"/>
          <w:spacing w:val="-9"/>
        </w:rPr>
        <w:t> </w:t>
      </w:r>
      <w:r>
        <w:rPr>
          <w:color w:val="231F20"/>
        </w:rPr>
        <w:t>pháp,</w:t>
      </w:r>
      <w:r>
        <w:rPr>
          <w:color w:val="231F20"/>
          <w:spacing w:val="-8"/>
        </w:rPr>
        <w:t> </w:t>
      </w:r>
      <w:r>
        <w:rPr>
          <w:color w:val="231F20"/>
        </w:rPr>
        <w:t>đức</w:t>
      </w:r>
      <w:r>
        <w:rPr>
          <w:color w:val="231F20"/>
          <w:spacing w:val="-9"/>
        </w:rPr>
        <w:t> </w:t>
      </w:r>
      <w:r>
        <w:rPr>
          <w:color w:val="231F20"/>
        </w:rPr>
        <w:t>Thế</w:t>
      </w:r>
      <w:r>
        <w:rPr>
          <w:color w:val="231F20"/>
          <w:spacing w:val="-9"/>
        </w:rPr>
        <w:t> Tôn </w:t>
      </w:r>
      <w:r>
        <w:rPr>
          <w:color w:val="231F20"/>
        </w:rPr>
        <w:t>đã dùng vô lượng pháp môn và mỗi pháp môn đều có một qui trình, cách thức, lễ nghi riêng biệt tuỳ thuận căn cơ tâm tánh của nhân quần, </w:t>
      </w:r>
      <w:r>
        <w:rPr>
          <w:color w:val="231F20"/>
          <w:spacing w:val="-5"/>
        </w:rPr>
        <w:t>kể </w:t>
      </w:r>
      <w:r>
        <w:rPr>
          <w:color w:val="231F20"/>
        </w:rPr>
        <w:t>cả các bậc Thánh Đệ </w:t>
      </w:r>
      <w:r>
        <w:rPr>
          <w:color w:val="231F20"/>
          <w:spacing w:val="-9"/>
        </w:rPr>
        <w:t>Tử </w:t>
      </w:r>
      <w:r>
        <w:rPr>
          <w:color w:val="231F20"/>
        </w:rPr>
        <w:t>của Ngài, tuỳ duyên mà hóa độ. Thí như lễ nghi truyền trao giới pháp Phật dạy ngài Xá Lợi Phất vì ông La Hầu La làm Đường đầu Hòa thượng mà thuyết giới </w:t>
      </w:r>
      <w:r>
        <w:rPr>
          <w:color w:val="231F20"/>
          <w:spacing w:val="-5"/>
        </w:rPr>
        <w:t>(Trong </w:t>
      </w:r>
      <w:r>
        <w:rPr>
          <w:color w:val="231F20"/>
        </w:rPr>
        <w:t>Giới Kinh); Lễ Sám Thù Ân, Đức Phật đã dạy Ngài Thiện Sanh qua bài Kinh Thi Ca La Việt (Lễ bái Lục Phương) hay Nghi Khánh Đản được rút từ Kinh</w:t>
      </w:r>
      <w:r>
        <w:rPr>
          <w:color w:val="231F20"/>
          <w:spacing w:val="-8"/>
        </w:rPr>
        <w:t> </w:t>
      </w:r>
      <w:r>
        <w:rPr>
          <w:i/>
          <w:color w:val="231F20"/>
        </w:rPr>
        <w:t>“Phật</w:t>
      </w:r>
      <w:r>
        <w:rPr>
          <w:i/>
          <w:color w:val="231F20"/>
          <w:spacing w:val="-8"/>
        </w:rPr>
        <w:t> </w:t>
      </w:r>
      <w:r>
        <w:rPr>
          <w:i/>
          <w:color w:val="231F20"/>
        </w:rPr>
        <w:t>Thuyết</w:t>
      </w:r>
      <w:r>
        <w:rPr>
          <w:i/>
          <w:color w:val="231F20"/>
          <w:spacing w:val="-7"/>
        </w:rPr>
        <w:t> </w:t>
      </w:r>
      <w:r>
        <w:rPr>
          <w:i/>
          <w:color w:val="231F20"/>
        </w:rPr>
        <w:t>Dục</w:t>
      </w:r>
      <w:r>
        <w:rPr>
          <w:i/>
          <w:color w:val="231F20"/>
          <w:spacing w:val="-8"/>
        </w:rPr>
        <w:t> </w:t>
      </w:r>
      <w:r>
        <w:rPr>
          <w:i/>
          <w:color w:val="231F20"/>
          <w:spacing w:val="-4"/>
        </w:rPr>
        <w:t>Tượng</w:t>
      </w:r>
      <w:r>
        <w:rPr>
          <w:i/>
          <w:color w:val="231F20"/>
          <w:spacing w:val="-7"/>
        </w:rPr>
        <w:t> </w:t>
      </w:r>
      <w:r>
        <w:rPr>
          <w:i/>
          <w:color w:val="231F20"/>
        </w:rPr>
        <w:t>Công</w:t>
      </w:r>
      <w:r>
        <w:rPr>
          <w:i/>
          <w:color w:val="231F20"/>
          <w:spacing w:val="-7"/>
        </w:rPr>
        <w:t> </w:t>
      </w:r>
      <w:r>
        <w:rPr>
          <w:i/>
          <w:color w:val="231F20"/>
        </w:rPr>
        <w:t>Đức”</w:t>
      </w:r>
      <w:r>
        <w:rPr>
          <w:i/>
          <w:color w:val="231F20"/>
          <w:spacing w:val="-5"/>
        </w:rPr>
        <w:t> </w:t>
      </w:r>
      <w:r>
        <w:rPr>
          <w:color w:val="231F20"/>
        </w:rPr>
        <w:t>...</w:t>
      </w:r>
      <w:r>
        <w:rPr>
          <w:color w:val="231F20"/>
          <w:spacing w:val="-7"/>
        </w:rPr>
        <w:t> </w:t>
      </w:r>
      <w:r>
        <w:rPr>
          <w:color w:val="231F20"/>
        </w:rPr>
        <w:t>cho</w:t>
      </w:r>
      <w:r>
        <w:rPr>
          <w:color w:val="231F20"/>
          <w:spacing w:val="-6"/>
        </w:rPr>
        <w:t> </w:t>
      </w:r>
      <w:r>
        <w:rPr>
          <w:color w:val="231F20"/>
        </w:rPr>
        <w:t>đến</w:t>
      </w:r>
      <w:r>
        <w:rPr>
          <w:color w:val="231F20"/>
          <w:spacing w:val="-8"/>
        </w:rPr>
        <w:t> </w:t>
      </w:r>
      <w:r>
        <w:rPr>
          <w:color w:val="231F20"/>
        </w:rPr>
        <w:t>việc</w:t>
      </w:r>
      <w:r>
        <w:rPr>
          <w:color w:val="231F20"/>
          <w:spacing w:val="-7"/>
        </w:rPr>
        <w:t> </w:t>
      </w:r>
      <w:r>
        <w:rPr>
          <w:color w:val="231F20"/>
        </w:rPr>
        <w:t>trai đàn</w:t>
      </w:r>
      <w:r>
        <w:rPr>
          <w:color w:val="231F20"/>
          <w:spacing w:val="-13"/>
        </w:rPr>
        <w:t> </w:t>
      </w:r>
      <w:r>
        <w:rPr>
          <w:color w:val="231F20"/>
        </w:rPr>
        <w:t>chẩn</w:t>
      </w:r>
      <w:r>
        <w:rPr>
          <w:color w:val="231F20"/>
          <w:spacing w:val="-13"/>
        </w:rPr>
        <w:t> </w:t>
      </w:r>
      <w:r>
        <w:rPr>
          <w:color w:val="231F20"/>
        </w:rPr>
        <w:t>tế</w:t>
      </w:r>
      <w:r>
        <w:rPr>
          <w:color w:val="231F20"/>
          <w:spacing w:val="-13"/>
        </w:rPr>
        <w:t> </w:t>
      </w:r>
      <w:r>
        <w:rPr>
          <w:color w:val="231F20"/>
        </w:rPr>
        <w:t>gọi</w:t>
      </w:r>
      <w:r>
        <w:rPr>
          <w:color w:val="231F20"/>
          <w:spacing w:val="-13"/>
        </w:rPr>
        <w:t> </w:t>
      </w:r>
      <w:r>
        <w:rPr>
          <w:color w:val="231F20"/>
        </w:rPr>
        <w:t>là</w:t>
      </w:r>
      <w:r>
        <w:rPr>
          <w:color w:val="231F20"/>
          <w:spacing w:val="-14"/>
        </w:rPr>
        <w:t> </w:t>
      </w:r>
      <w:r>
        <w:rPr>
          <w:i/>
          <w:color w:val="231F20"/>
        </w:rPr>
        <w:t>“Diệm</w:t>
      </w:r>
      <w:r>
        <w:rPr>
          <w:i/>
          <w:color w:val="231F20"/>
          <w:spacing w:val="-14"/>
        </w:rPr>
        <w:t> </w:t>
      </w:r>
      <w:r>
        <w:rPr>
          <w:i/>
          <w:color w:val="231F20"/>
        </w:rPr>
        <w:t>Khẩu</w:t>
      </w:r>
      <w:r>
        <w:rPr>
          <w:i/>
          <w:color w:val="231F20"/>
          <w:spacing w:val="-12"/>
        </w:rPr>
        <w:t> </w:t>
      </w:r>
      <w:r>
        <w:rPr>
          <w:i/>
          <w:color w:val="231F20"/>
        </w:rPr>
        <w:t>Phổ</w:t>
      </w:r>
      <w:r>
        <w:rPr>
          <w:i/>
          <w:color w:val="231F20"/>
          <w:spacing w:val="-13"/>
        </w:rPr>
        <w:t> </w:t>
      </w:r>
      <w:r>
        <w:rPr>
          <w:i/>
          <w:color w:val="231F20"/>
        </w:rPr>
        <w:t>Thí</w:t>
      </w:r>
      <w:r>
        <w:rPr>
          <w:i/>
          <w:color w:val="231F20"/>
          <w:spacing w:val="-13"/>
        </w:rPr>
        <w:t> </w:t>
      </w:r>
      <w:r>
        <w:rPr>
          <w:i/>
          <w:color w:val="231F20"/>
        </w:rPr>
        <w:t>Pháp</w:t>
      </w:r>
      <w:r>
        <w:rPr>
          <w:i/>
          <w:color w:val="231F20"/>
          <w:spacing w:val="-12"/>
        </w:rPr>
        <w:t> </w:t>
      </w:r>
      <w:r>
        <w:rPr>
          <w:i/>
          <w:color w:val="231F20"/>
        </w:rPr>
        <w:t>Hội”</w:t>
      </w:r>
      <w:r>
        <w:rPr>
          <w:color w:val="231F20"/>
        </w:rPr>
        <w:t>;</w:t>
      </w:r>
      <w:r>
        <w:rPr>
          <w:color w:val="231F20"/>
          <w:spacing w:val="-13"/>
        </w:rPr>
        <w:t> </w:t>
      </w:r>
      <w:r>
        <w:rPr>
          <w:color w:val="231F20"/>
        </w:rPr>
        <w:t>hội</w:t>
      </w:r>
      <w:r>
        <w:rPr>
          <w:color w:val="231F20"/>
          <w:spacing w:val="-13"/>
        </w:rPr>
        <w:t> </w:t>
      </w:r>
      <w:r>
        <w:rPr>
          <w:color w:val="231F20"/>
        </w:rPr>
        <w:t>về</w:t>
      </w:r>
      <w:r>
        <w:rPr>
          <w:color w:val="231F20"/>
          <w:spacing w:val="-12"/>
        </w:rPr>
        <w:t> </w:t>
      </w:r>
      <w:r>
        <w:rPr>
          <w:color w:val="231F20"/>
        </w:rPr>
        <w:t>Phật Pháp bố thí thức ăn cho các loài quỷ đói, được thực hành căn bản với tác phẩm </w:t>
      </w:r>
      <w:r>
        <w:rPr>
          <w:i/>
          <w:color w:val="231F20"/>
          <w:spacing w:val="2"/>
        </w:rPr>
        <w:t>“Thí </w:t>
      </w:r>
      <w:r>
        <w:rPr>
          <w:i/>
          <w:color w:val="231F20"/>
        </w:rPr>
        <w:t>Chư Ngạ Quỷ Ẩm Thực Cập Thủy </w:t>
      </w:r>
      <w:r>
        <w:rPr>
          <w:i/>
          <w:color w:val="231F20"/>
        </w:rPr>
        <w:t>Pháp” </w:t>
      </w:r>
      <w:r>
        <w:rPr>
          <w:color w:val="231F20"/>
        </w:rPr>
        <w:t>do Ngài Bất Không Pháp Sư dịch vào thế kỷ thứ tám, đời Đường được trích từ Kinh </w:t>
      </w:r>
      <w:r>
        <w:rPr>
          <w:i/>
          <w:color w:val="231F20"/>
        </w:rPr>
        <w:t>“Phật Thuyết Cứu Bạt Diệm </w:t>
      </w:r>
      <w:r>
        <w:rPr>
          <w:i/>
          <w:color w:val="231F20"/>
        </w:rPr>
        <w:t>Khẩu Ngạ Quỷ Đà La Ni” </w:t>
      </w:r>
      <w:r>
        <w:rPr>
          <w:color w:val="231F20"/>
        </w:rPr>
        <w:t>... Qua đó, cho chúng ta thấy rằng giáo pháp của Đức Phật, không những làm cho người sống được</w:t>
      </w:r>
      <w:r>
        <w:rPr>
          <w:color w:val="231F20"/>
          <w:spacing w:val="-6"/>
        </w:rPr>
        <w:t> </w:t>
      </w:r>
      <w:r>
        <w:rPr>
          <w:color w:val="231F20"/>
        </w:rPr>
        <w:t>an</w:t>
      </w:r>
      <w:r>
        <w:rPr>
          <w:color w:val="231F20"/>
          <w:spacing w:val="-5"/>
        </w:rPr>
        <w:t> </w:t>
      </w:r>
      <w:r>
        <w:rPr>
          <w:color w:val="231F20"/>
        </w:rPr>
        <w:t>vui</w:t>
      </w:r>
      <w:r>
        <w:rPr>
          <w:color w:val="231F20"/>
          <w:spacing w:val="-5"/>
        </w:rPr>
        <w:t> </w:t>
      </w:r>
      <w:r>
        <w:rPr>
          <w:color w:val="231F20"/>
        </w:rPr>
        <w:t>mà</w:t>
      </w:r>
      <w:r>
        <w:rPr>
          <w:color w:val="231F20"/>
          <w:spacing w:val="-5"/>
        </w:rPr>
        <w:t> </w:t>
      </w:r>
      <w:r>
        <w:rPr>
          <w:color w:val="231F20"/>
        </w:rPr>
        <w:t>còn</w:t>
      </w:r>
      <w:r>
        <w:rPr>
          <w:color w:val="231F20"/>
          <w:spacing w:val="-5"/>
        </w:rPr>
        <w:t> </w:t>
      </w:r>
      <w:r>
        <w:rPr>
          <w:color w:val="231F20"/>
        </w:rPr>
        <w:t>làm</w:t>
      </w:r>
      <w:r>
        <w:rPr>
          <w:color w:val="231F20"/>
          <w:spacing w:val="-6"/>
        </w:rPr>
        <w:t> </w:t>
      </w:r>
      <w:r>
        <w:rPr>
          <w:color w:val="231F20"/>
        </w:rPr>
        <w:t>cho</w:t>
      </w:r>
      <w:r>
        <w:rPr>
          <w:color w:val="231F20"/>
          <w:spacing w:val="-5"/>
        </w:rPr>
        <w:t> kẻ </w:t>
      </w:r>
      <w:r>
        <w:rPr>
          <w:color w:val="231F20"/>
        </w:rPr>
        <w:t>thác</w:t>
      </w:r>
      <w:r>
        <w:rPr>
          <w:color w:val="231F20"/>
          <w:spacing w:val="-5"/>
        </w:rPr>
        <w:t> </w:t>
      </w:r>
      <w:r>
        <w:rPr>
          <w:color w:val="231F20"/>
        </w:rPr>
        <w:t>được</w:t>
      </w:r>
      <w:r>
        <w:rPr>
          <w:color w:val="231F20"/>
          <w:spacing w:val="-6"/>
        </w:rPr>
        <w:t> </w:t>
      </w:r>
      <w:r>
        <w:rPr>
          <w:color w:val="231F20"/>
        </w:rPr>
        <w:t>nhiều</w:t>
      </w:r>
      <w:r>
        <w:rPr>
          <w:color w:val="231F20"/>
          <w:spacing w:val="-5"/>
        </w:rPr>
        <w:t> </w:t>
      </w:r>
      <w:r>
        <w:rPr>
          <w:color w:val="231F20"/>
        </w:rPr>
        <w:t>điều</w:t>
      </w:r>
      <w:r>
        <w:rPr>
          <w:color w:val="231F20"/>
          <w:spacing w:val="-5"/>
        </w:rPr>
        <w:t> </w:t>
      </w:r>
      <w:r>
        <w:rPr>
          <w:color w:val="231F20"/>
        </w:rPr>
        <w:t>lợi</w:t>
      </w:r>
      <w:r>
        <w:rPr>
          <w:color w:val="231F20"/>
          <w:spacing w:val="-5"/>
        </w:rPr>
        <w:t> </w:t>
      </w:r>
      <w:r>
        <w:rPr>
          <w:color w:val="231F20"/>
        </w:rPr>
        <w:t>lạc, không</w:t>
      </w:r>
      <w:r>
        <w:rPr>
          <w:color w:val="231F20"/>
          <w:spacing w:val="-8"/>
        </w:rPr>
        <w:t> </w:t>
      </w:r>
      <w:r>
        <w:rPr>
          <w:color w:val="231F20"/>
        </w:rPr>
        <w:t>chỉ</w:t>
      </w:r>
      <w:r>
        <w:rPr>
          <w:color w:val="231F20"/>
          <w:spacing w:val="-9"/>
        </w:rPr>
        <w:t> </w:t>
      </w:r>
      <w:r>
        <w:rPr>
          <w:color w:val="231F20"/>
        </w:rPr>
        <w:t>hòa</w:t>
      </w:r>
      <w:r>
        <w:rPr>
          <w:color w:val="231F20"/>
          <w:spacing w:val="-8"/>
        </w:rPr>
        <w:t> </w:t>
      </w:r>
      <w:r>
        <w:rPr>
          <w:color w:val="231F20"/>
        </w:rPr>
        <w:t>hài</w:t>
      </w:r>
      <w:r>
        <w:rPr>
          <w:color w:val="231F20"/>
          <w:spacing w:val="-8"/>
        </w:rPr>
        <w:t> </w:t>
      </w:r>
      <w:r>
        <w:rPr>
          <w:color w:val="231F20"/>
        </w:rPr>
        <w:t>tùy</w:t>
      </w:r>
      <w:r>
        <w:rPr>
          <w:color w:val="231F20"/>
          <w:spacing w:val="-7"/>
        </w:rPr>
        <w:t> </w:t>
      </w:r>
      <w:r>
        <w:rPr>
          <w:color w:val="231F20"/>
        </w:rPr>
        <w:t>thuận</w:t>
      </w:r>
      <w:r>
        <w:rPr>
          <w:color w:val="231F20"/>
          <w:spacing w:val="-8"/>
        </w:rPr>
        <w:t> </w:t>
      </w:r>
      <w:r>
        <w:rPr>
          <w:color w:val="231F20"/>
        </w:rPr>
        <w:t>căn</w:t>
      </w:r>
      <w:r>
        <w:rPr>
          <w:color w:val="231F20"/>
          <w:spacing w:val="-8"/>
        </w:rPr>
        <w:t> </w:t>
      </w:r>
      <w:r>
        <w:rPr>
          <w:color w:val="231F20"/>
        </w:rPr>
        <w:t>cơ</w:t>
      </w:r>
      <w:r>
        <w:rPr>
          <w:color w:val="231F20"/>
          <w:spacing w:val="-8"/>
        </w:rPr>
        <w:t> </w:t>
      </w:r>
      <w:r>
        <w:rPr>
          <w:color w:val="231F20"/>
        </w:rPr>
        <w:t>tập</w:t>
      </w:r>
      <w:r>
        <w:rPr>
          <w:color w:val="231F20"/>
          <w:spacing w:val="-8"/>
        </w:rPr>
        <w:t> </w:t>
      </w:r>
      <w:r>
        <w:rPr>
          <w:color w:val="231F20"/>
        </w:rPr>
        <w:t>quán</w:t>
      </w:r>
      <w:r>
        <w:rPr>
          <w:color w:val="231F20"/>
          <w:spacing w:val="-8"/>
        </w:rPr>
        <w:t> </w:t>
      </w:r>
      <w:r>
        <w:rPr>
          <w:color w:val="231F20"/>
        </w:rPr>
        <w:t>con</w:t>
      </w:r>
      <w:r>
        <w:rPr>
          <w:color w:val="231F20"/>
          <w:spacing w:val="-8"/>
        </w:rPr>
        <w:t> </w:t>
      </w:r>
      <w:r>
        <w:rPr>
          <w:color w:val="231F20"/>
        </w:rPr>
        <w:t>người</w:t>
      </w:r>
      <w:r>
        <w:rPr>
          <w:color w:val="231F20"/>
          <w:spacing w:val="-8"/>
        </w:rPr>
        <w:t> </w:t>
      </w:r>
      <w:r>
        <w:rPr>
          <w:color w:val="231F20"/>
        </w:rPr>
        <w:t>từng xứ, từng nơi mà còn mang đầy một </w:t>
      </w:r>
      <w:r>
        <w:rPr>
          <w:color w:val="231F20"/>
          <w:spacing w:val="-4"/>
        </w:rPr>
        <w:t>Triết </w:t>
      </w:r>
      <w:r>
        <w:rPr>
          <w:color w:val="231F20"/>
          <w:spacing w:val="-6"/>
        </w:rPr>
        <w:t>Lý </w:t>
      </w:r>
      <w:r>
        <w:rPr>
          <w:color w:val="231F20"/>
        </w:rPr>
        <w:t>linh hoạt sống, làm cho Dương thới Âm siêu thoát cảnh mê lầm đau</w:t>
      </w:r>
      <w:r>
        <w:rPr>
          <w:color w:val="231F20"/>
          <w:spacing w:val="-17"/>
        </w:rPr>
        <w:t> </w:t>
      </w:r>
      <w:r>
        <w:rPr>
          <w:color w:val="231F20"/>
        </w:rPr>
        <w:t>khổ.</w:t>
      </w:r>
    </w:p>
    <w:p>
      <w:pPr>
        <w:pStyle w:val="BodyText"/>
        <w:spacing w:before="67"/>
        <w:ind w:left="647"/>
      </w:pPr>
      <w:r>
        <w:rPr>
          <w:color w:val="231F20"/>
        </w:rPr>
        <w:t>Tiếp nối truyền thống linh hoạt ấy, Đạo Phật du nhập</w:t>
      </w:r>
    </w:p>
    <w:p>
      <w:pPr>
        <w:spacing w:after="0"/>
        <w:sectPr>
          <w:headerReference w:type="even" r:id="rId11"/>
          <w:headerReference w:type="default" r:id="rId12"/>
          <w:pgSz w:w="8110" w:h="11510"/>
          <w:pgMar w:header="552" w:footer="0" w:top="820" w:bottom="280" w:left="800" w:right="660"/>
          <w:pgNumType w:start="12"/>
        </w:sectPr>
      </w:pPr>
    </w:p>
    <w:p>
      <w:pPr>
        <w:pStyle w:val="BodyText"/>
        <w:spacing w:before="9"/>
        <w:ind w:left="0"/>
        <w:jc w:val="left"/>
      </w:pPr>
    </w:p>
    <w:p>
      <w:pPr>
        <w:pStyle w:val="BodyText"/>
        <w:spacing w:line="266" w:lineRule="auto" w:before="48"/>
        <w:ind w:right="241"/>
      </w:pPr>
      <w:r>
        <w:rPr>
          <w:color w:val="231F20"/>
        </w:rPr>
        <w:t>vào Việt Nam, đầu tiên do các Ngài: Ma Ha </w:t>
      </w:r>
      <w:r>
        <w:rPr>
          <w:color w:val="231F20"/>
          <w:spacing w:val="-6"/>
        </w:rPr>
        <w:t>Kỳ </w:t>
      </w:r>
      <w:r>
        <w:rPr>
          <w:color w:val="231F20"/>
        </w:rPr>
        <w:t>Vực, Khương </w:t>
      </w:r>
      <w:r>
        <w:rPr>
          <w:color w:val="231F20"/>
          <w:spacing w:val="-6"/>
        </w:rPr>
        <w:t>Tăng </w:t>
      </w:r>
      <w:r>
        <w:rPr>
          <w:color w:val="231F20"/>
        </w:rPr>
        <w:t>Hội, Chi Cương Lương, Mâu Bác... (bằng đường biển cùng các thương gia người Ấn). </w:t>
      </w:r>
      <w:r>
        <w:rPr>
          <w:color w:val="231F20"/>
          <w:spacing w:val="-5"/>
        </w:rPr>
        <w:t>Trong </w:t>
      </w:r>
      <w:r>
        <w:rPr>
          <w:color w:val="231F20"/>
        </w:rPr>
        <w:t>các chuyến đi </w:t>
      </w:r>
      <w:r>
        <w:rPr>
          <w:color w:val="231F20"/>
          <w:spacing w:val="-3"/>
        </w:rPr>
        <w:t>xa </w:t>
      </w:r>
      <w:r>
        <w:rPr>
          <w:color w:val="231F20"/>
        </w:rPr>
        <w:t>hàng nhiều năm tháng lênh đênh trên biển, các thương gia cũng đã thờ cúng cầu nguyện Đức Phật (Phật Nhiên Đăng) và các vị Bồ </w:t>
      </w:r>
      <w:r>
        <w:rPr>
          <w:color w:val="231F20"/>
          <w:spacing w:val="-8"/>
        </w:rPr>
        <w:t>Tát </w:t>
      </w:r>
      <w:r>
        <w:rPr>
          <w:color w:val="231F20"/>
        </w:rPr>
        <w:t>(như Quán Thế Âm) cùng sức gia trì kinh chú của các vị Thánh </w:t>
      </w:r>
      <w:r>
        <w:rPr>
          <w:color w:val="231F20"/>
          <w:spacing w:val="-6"/>
        </w:rPr>
        <w:t>Tăng </w:t>
      </w:r>
      <w:r>
        <w:rPr>
          <w:color w:val="231F20"/>
        </w:rPr>
        <w:t>(được thỉnh đi theo đoàn) khiến cho trời yên bể lặng mọi sự an lành. Như </w:t>
      </w:r>
      <w:r>
        <w:rPr>
          <w:color w:val="231F20"/>
          <w:spacing w:val="-3"/>
        </w:rPr>
        <w:t>vậy </w:t>
      </w:r>
      <w:r>
        <w:rPr>
          <w:color w:val="231F20"/>
        </w:rPr>
        <w:t>vào đầu </w:t>
      </w:r>
      <w:r>
        <w:rPr>
          <w:color w:val="231F20"/>
          <w:spacing w:val="-6"/>
        </w:rPr>
        <w:t>Kỷ </w:t>
      </w:r>
      <w:r>
        <w:rPr>
          <w:color w:val="231F20"/>
        </w:rPr>
        <w:t>Nguyên </w:t>
      </w:r>
      <w:r>
        <w:rPr>
          <w:color w:val="231F20"/>
          <w:spacing w:val="-9"/>
        </w:rPr>
        <w:t>Tây </w:t>
      </w:r>
      <w:r>
        <w:rPr>
          <w:color w:val="231F20"/>
        </w:rPr>
        <w:t>Lịch tại Giao Chỉ - Việt Nam đã có Phật giáo hoằng sanh với tinh thần tùy duyên bất biến, mà trước tiên là nghi lễ thờ cúng cầu an, cầu siêu... và sau đó là chân lý chánh truyền. </w:t>
      </w:r>
      <w:r>
        <w:rPr>
          <w:color w:val="231F20"/>
          <w:spacing w:val="-5"/>
        </w:rPr>
        <w:t>Trong </w:t>
      </w:r>
      <w:r>
        <w:rPr>
          <w:color w:val="231F20"/>
        </w:rPr>
        <w:t>Nghi Lễ đã bao gồm sự lý viên dung góp phần tạo nên những </w:t>
      </w:r>
      <w:r>
        <w:rPr>
          <w:color w:val="231F20"/>
          <w:spacing w:val="-4"/>
        </w:rPr>
        <w:t>Trung </w:t>
      </w:r>
      <w:r>
        <w:rPr>
          <w:color w:val="231F20"/>
          <w:spacing w:val="-7"/>
        </w:rPr>
        <w:t>Tâm </w:t>
      </w:r>
      <w:r>
        <w:rPr>
          <w:color w:val="231F20"/>
        </w:rPr>
        <w:t>Phật Giáo thịnh hành nơi Đất Việt.</w:t>
      </w:r>
    </w:p>
    <w:p>
      <w:pPr>
        <w:pStyle w:val="BodyText"/>
        <w:spacing w:line="266" w:lineRule="auto" w:before="63"/>
        <w:ind w:right="244" w:firstLine="540"/>
      </w:pPr>
      <w:r>
        <w:rPr>
          <w:color w:val="231F20"/>
        </w:rPr>
        <w:t>Đến</w:t>
      </w:r>
      <w:r>
        <w:rPr>
          <w:color w:val="231F20"/>
          <w:spacing w:val="-13"/>
        </w:rPr>
        <w:t> </w:t>
      </w:r>
      <w:r>
        <w:rPr>
          <w:color w:val="231F20"/>
        </w:rPr>
        <w:t>thế</w:t>
      </w:r>
      <w:r>
        <w:rPr>
          <w:color w:val="231F20"/>
          <w:spacing w:val="-12"/>
        </w:rPr>
        <w:t> </w:t>
      </w:r>
      <w:r>
        <w:rPr>
          <w:color w:val="231F20"/>
        </w:rPr>
        <w:t>kỷ</w:t>
      </w:r>
      <w:r>
        <w:rPr>
          <w:color w:val="231F20"/>
          <w:spacing w:val="-12"/>
        </w:rPr>
        <w:t> </w:t>
      </w:r>
      <w:r>
        <w:rPr>
          <w:color w:val="231F20"/>
        </w:rPr>
        <w:t>thứ</w:t>
      </w:r>
      <w:r>
        <w:rPr>
          <w:color w:val="231F20"/>
          <w:spacing w:val="-12"/>
        </w:rPr>
        <w:t> </w:t>
      </w:r>
      <w:r>
        <w:rPr>
          <w:color w:val="231F20"/>
        </w:rPr>
        <w:t>mười,</w:t>
      </w:r>
      <w:r>
        <w:rPr>
          <w:color w:val="231F20"/>
          <w:spacing w:val="-12"/>
        </w:rPr>
        <w:t> </w:t>
      </w:r>
      <w:r>
        <w:rPr>
          <w:color w:val="231F20"/>
        </w:rPr>
        <w:t>Thiền</w:t>
      </w:r>
      <w:r>
        <w:rPr>
          <w:color w:val="231F20"/>
          <w:spacing w:val="-12"/>
        </w:rPr>
        <w:t> </w:t>
      </w:r>
      <w:r>
        <w:rPr>
          <w:color w:val="231F20"/>
        </w:rPr>
        <w:t>Sư</w:t>
      </w:r>
      <w:r>
        <w:rPr>
          <w:color w:val="231F20"/>
          <w:spacing w:val="-12"/>
        </w:rPr>
        <w:t> </w:t>
      </w:r>
      <w:r>
        <w:rPr>
          <w:color w:val="231F20"/>
        </w:rPr>
        <w:t>Diên</w:t>
      </w:r>
      <w:r>
        <w:rPr>
          <w:color w:val="231F20"/>
          <w:spacing w:val="-12"/>
        </w:rPr>
        <w:t> </w:t>
      </w:r>
      <w:r>
        <w:rPr>
          <w:color w:val="231F20"/>
        </w:rPr>
        <w:t>Thọ</w:t>
      </w:r>
      <w:r>
        <w:rPr>
          <w:color w:val="231F20"/>
          <w:spacing w:val="-12"/>
        </w:rPr>
        <w:t> </w:t>
      </w:r>
      <w:r>
        <w:rPr>
          <w:color w:val="231F20"/>
        </w:rPr>
        <w:t>-</w:t>
      </w:r>
      <w:r>
        <w:rPr>
          <w:color w:val="231F20"/>
          <w:spacing w:val="-12"/>
        </w:rPr>
        <w:t> </w:t>
      </w:r>
      <w:r>
        <w:rPr>
          <w:color w:val="231F20"/>
        </w:rPr>
        <w:t>Vĩnh</w:t>
      </w:r>
      <w:r>
        <w:rPr>
          <w:color w:val="231F20"/>
          <w:spacing w:val="-12"/>
        </w:rPr>
        <w:t> </w:t>
      </w:r>
      <w:r>
        <w:rPr>
          <w:color w:val="231F20"/>
        </w:rPr>
        <w:t>Minh</w:t>
      </w:r>
      <w:r>
        <w:rPr>
          <w:color w:val="231F20"/>
          <w:spacing w:val="-11"/>
        </w:rPr>
        <w:t> </w:t>
      </w:r>
      <w:r>
        <w:rPr>
          <w:color w:val="231F20"/>
        </w:rPr>
        <w:t>đã phát</w:t>
      </w:r>
      <w:r>
        <w:rPr>
          <w:color w:val="231F20"/>
          <w:spacing w:val="-11"/>
        </w:rPr>
        <w:t> </w:t>
      </w:r>
      <w:r>
        <w:rPr>
          <w:color w:val="231F20"/>
        </w:rPr>
        <w:t>huy</w:t>
      </w:r>
      <w:r>
        <w:rPr>
          <w:color w:val="231F20"/>
          <w:spacing w:val="-10"/>
        </w:rPr>
        <w:t> </w:t>
      </w:r>
      <w:r>
        <w:rPr>
          <w:color w:val="231F20"/>
        </w:rPr>
        <w:t>mạnh</w:t>
      </w:r>
      <w:r>
        <w:rPr>
          <w:color w:val="231F20"/>
          <w:spacing w:val="-11"/>
        </w:rPr>
        <w:t> </w:t>
      </w:r>
      <w:r>
        <w:rPr>
          <w:color w:val="231F20"/>
        </w:rPr>
        <w:t>mẽ</w:t>
      </w:r>
      <w:r>
        <w:rPr>
          <w:color w:val="231F20"/>
          <w:spacing w:val="-10"/>
        </w:rPr>
        <w:t> </w:t>
      </w:r>
      <w:r>
        <w:rPr>
          <w:color w:val="231F20"/>
        </w:rPr>
        <w:t>phương</w:t>
      </w:r>
      <w:r>
        <w:rPr>
          <w:color w:val="231F20"/>
          <w:spacing w:val="-10"/>
        </w:rPr>
        <w:t> </w:t>
      </w:r>
      <w:r>
        <w:rPr>
          <w:color w:val="231F20"/>
        </w:rPr>
        <w:t>pháp</w:t>
      </w:r>
      <w:r>
        <w:rPr>
          <w:color w:val="231F20"/>
          <w:spacing w:val="-11"/>
        </w:rPr>
        <w:t> </w:t>
      </w:r>
      <w:r>
        <w:rPr>
          <w:color w:val="231F20"/>
        </w:rPr>
        <w:t>Tịnh</w:t>
      </w:r>
      <w:r>
        <w:rPr>
          <w:color w:val="231F20"/>
          <w:spacing w:val="-10"/>
        </w:rPr>
        <w:t> </w:t>
      </w:r>
      <w:r>
        <w:rPr>
          <w:color w:val="231F20"/>
        </w:rPr>
        <w:t>-</w:t>
      </w:r>
      <w:r>
        <w:rPr>
          <w:color w:val="231F20"/>
          <w:spacing w:val="-10"/>
        </w:rPr>
        <w:t> </w:t>
      </w:r>
      <w:r>
        <w:rPr>
          <w:color w:val="231F20"/>
        </w:rPr>
        <w:t>Mật</w:t>
      </w:r>
      <w:r>
        <w:rPr>
          <w:color w:val="231F20"/>
          <w:spacing w:val="-11"/>
        </w:rPr>
        <w:t> </w:t>
      </w:r>
      <w:r>
        <w:rPr>
          <w:color w:val="231F20"/>
        </w:rPr>
        <w:t>Song</w:t>
      </w:r>
      <w:r>
        <w:rPr>
          <w:color w:val="231F20"/>
          <w:spacing w:val="-10"/>
        </w:rPr>
        <w:t> </w:t>
      </w:r>
      <w:r>
        <w:rPr>
          <w:color w:val="231F20"/>
        </w:rPr>
        <w:t>tu</w:t>
      </w:r>
      <w:r>
        <w:rPr>
          <w:color w:val="231F20"/>
          <w:position w:val="2"/>
        </w:rPr>
        <w:t>.</w:t>
      </w:r>
      <w:r>
        <w:rPr>
          <w:color w:val="231F20"/>
          <w:spacing w:val="-10"/>
          <w:position w:val="2"/>
        </w:rPr>
        <w:t> </w:t>
      </w:r>
      <w:r>
        <w:rPr>
          <w:color w:val="231F20"/>
        </w:rPr>
        <w:t>Sự</w:t>
      </w:r>
      <w:r>
        <w:rPr>
          <w:color w:val="231F20"/>
          <w:spacing w:val="-11"/>
        </w:rPr>
        <w:t> </w:t>
      </w:r>
      <w:r>
        <w:rPr>
          <w:color w:val="231F20"/>
        </w:rPr>
        <w:t>kiện sách</w:t>
      </w:r>
      <w:r>
        <w:rPr>
          <w:color w:val="231F20"/>
          <w:spacing w:val="-7"/>
        </w:rPr>
        <w:t> </w:t>
      </w:r>
      <w:r>
        <w:rPr>
          <w:color w:val="231F20"/>
        </w:rPr>
        <w:t>“Phật</w:t>
      </w:r>
      <w:r>
        <w:rPr>
          <w:color w:val="231F20"/>
          <w:spacing w:val="-7"/>
        </w:rPr>
        <w:t> </w:t>
      </w:r>
      <w:r>
        <w:rPr>
          <w:color w:val="231F20"/>
        </w:rPr>
        <w:t>Giáo</w:t>
      </w:r>
      <w:r>
        <w:rPr>
          <w:color w:val="231F20"/>
          <w:spacing w:val="-6"/>
        </w:rPr>
        <w:t> </w:t>
      </w:r>
      <w:r>
        <w:rPr>
          <w:color w:val="231F20"/>
        </w:rPr>
        <w:t>Pháp</w:t>
      </w:r>
      <w:r>
        <w:rPr>
          <w:color w:val="231F20"/>
          <w:spacing w:val="-7"/>
        </w:rPr>
        <w:t> </w:t>
      </w:r>
      <w:r>
        <w:rPr>
          <w:color w:val="231F20"/>
        </w:rPr>
        <w:t>Sự</w:t>
      </w:r>
      <w:r>
        <w:rPr>
          <w:color w:val="231F20"/>
          <w:spacing w:val="-6"/>
        </w:rPr>
        <w:t> </w:t>
      </w:r>
      <w:r>
        <w:rPr>
          <w:color w:val="231F20"/>
        </w:rPr>
        <w:t>Đạo</w:t>
      </w:r>
      <w:r>
        <w:rPr>
          <w:color w:val="231F20"/>
          <w:spacing w:val="-7"/>
        </w:rPr>
        <w:t> </w:t>
      </w:r>
      <w:r>
        <w:rPr>
          <w:color w:val="231F20"/>
          <w:spacing w:val="-5"/>
        </w:rPr>
        <w:t>Tràng</w:t>
      </w:r>
      <w:r>
        <w:rPr>
          <w:color w:val="231F20"/>
          <w:spacing w:val="-6"/>
        </w:rPr>
        <w:t> </w:t>
      </w:r>
      <w:r>
        <w:rPr>
          <w:color w:val="231F20"/>
        </w:rPr>
        <w:t>Công</w:t>
      </w:r>
      <w:r>
        <w:rPr>
          <w:color w:val="231F20"/>
          <w:spacing w:val="-7"/>
        </w:rPr>
        <w:t> </w:t>
      </w:r>
      <w:r>
        <w:rPr>
          <w:color w:val="231F20"/>
          <w:spacing w:val="-5"/>
        </w:rPr>
        <w:t>Văn</w:t>
      </w:r>
      <w:r>
        <w:rPr>
          <w:color w:val="231F20"/>
          <w:spacing w:val="-7"/>
        </w:rPr>
        <w:t> </w:t>
      </w:r>
      <w:r>
        <w:rPr>
          <w:color w:val="231F20"/>
        </w:rPr>
        <w:t>Cách</w:t>
      </w:r>
      <w:r>
        <w:rPr>
          <w:color w:val="231F20"/>
          <w:spacing w:val="-6"/>
        </w:rPr>
        <w:t> </w:t>
      </w:r>
      <w:r>
        <w:rPr>
          <w:color w:val="231F20"/>
        </w:rPr>
        <w:t>Thức”</w:t>
      </w:r>
      <w:r>
        <w:rPr>
          <w:color w:val="231F20"/>
          <w:spacing w:val="-8"/>
        </w:rPr>
        <w:t> </w:t>
      </w:r>
      <w:r>
        <w:rPr>
          <w:color w:val="231F20"/>
        </w:rPr>
        <w:t>ấn hành</w:t>
      </w:r>
      <w:r>
        <w:rPr>
          <w:color w:val="231F20"/>
          <w:spacing w:val="-10"/>
        </w:rPr>
        <w:t> </w:t>
      </w:r>
      <w:r>
        <w:rPr>
          <w:color w:val="231F20"/>
        </w:rPr>
        <w:t>năm</w:t>
      </w:r>
      <w:r>
        <w:rPr>
          <w:color w:val="231F20"/>
          <w:spacing w:val="-11"/>
        </w:rPr>
        <w:t> </w:t>
      </w:r>
      <w:r>
        <w:rPr>
          <w:color w:val="231F20"/>
        </w:rPr>
        <w:t>1299</w:t>
      </w:r>
      <w:r>
        <w:rPr>
          <w:color w:val="231F20"/>
          <w:spacing w:val="-10"/>
        </w:rPr>
        <w:t> </w:t>
      </w:r>
      <w:r>
        <w:rPr>
          <w:color w:val="231F20"/>
        </w:rPr>
        <w:t>nói</w:t>
      </w:r>
      <w:r>
        <w:rPr>
          <w:color w:val="231F20"/>
          <w:spacing w:val="-10"/>
        </w:rPr>
        <w:t> </w:t>
      </w:r>
      <w:r>
        <w:rPr>
          <w:color w:val="231F20"/>
          <w:spacing w:val="-3"/>
        </w:rPr>
        <w:t>rõ</w:t>
      </w:r>
      <w:r>
        <w:rPr>
          <w:color w:val="231F20"/>
          <w:spacing w:val="-10"/>
        </w:rPr>
        <w:t> </w:t>
      </w:r>
      <w:r>
        <w:rPr>
          <w:color w:val="231F20"/>
        </w:rPr>
        <w:t>về</w:t>
      </w:r>
      <w:r>
        <w:rPr>
          <w:color w:val="231F20"/>
          <w:spacing w:val="-10"/>
        </w:rPr>
        <w:t> </w:t>
      </w:r>
      <w:r>
        <w:rPr>
          <w:color w:val="231F20"/>
        </w:rPr>
        <w:t>những</w:t>
      </w:r>
      <w:r>
        <w:rPr>
          <w:color w:val="231F20"/>
          <w:spacing w:val="-10"/>
        </w:rPr>
        <w:t> </w:t>
      </w:r>
      <w:r>
        <w:rPr>
          <w:color w:val="231F20"/>
        </w:rPr>
        <w:t>Nghi</w:t>
      </w:r>
      <w:r>
        <w:rPr>
          <w:color w:val="231F20"/>
          <w:spacing w:val="-10"/>
        </w:rPr>
        <w:t> </w:t>
      </w:r>
      <w:r>
        <w:rPr>
          <w:color w:val="231F20"/>
        </w:rPr>
        <w:t>thức,</w:t>
      </w:r>
      <w:r>
        <w:rPr>
          <w:color w:val="231F20"/>
          <w:spacing w:val="-10"/>
        </w:rPr>
        <w:t> </w:t>
      </w:r>
      <w:r>
        <w:rPr>
          <w:color w:val="231F20"/>
        </w:rPr>
        <w:t>hành</w:t>
      </w:r>
      <w:r>
        <w:rPr>
          <w:color w:val="231F20"/>
          <w:spacing w:val="-10"/>
        </w:rPr>
        <w:t> </w:t>
      </w:r>
      <w:r>
        <w:rPr>
          <w:color w:val="231F20"/>
        </w:rPr>
        <w:t>lễ</w:t>
      </w:r>
      <w:r>
        <w:rPr>
          <w:color w:val="231F20"/>
          <w:spacing w:val="-10"/>
        </w:rPr>
        <w:t> </w:t>
      </w:r>
      <w:r>
        <w:rPr>
          <w:color w:val="231F20"/>
        </w:rPr>
        <w:t>Thọ</w:t>
      </w:r>
      <w:r>
        <w:rPr>
          <w:color w:val="231F20"/>
          <w:spacing w:val="-10"/>
        </w:rPr>
        <w:t> </w:t>
      </w:r>
      <w:r>
        <w:rPr>
          <w:color w:val="231F20"/>
        </w:rPr>
        <w:t>Giới, Cầu An, Cầu Siêu, Chúc Thọ, Chuẩn </w:t>
      </w:r>
      <w:r>
        <w:rPr>
          <w:color w:val="231F20"/>
          <w:spacing w:val="-5"/>
        </w:rPr>
        <w:t>Tế... </w:t>
      </w:r>
      <w:r>
        <w:rPr>
          <w:color w:val="231F20"/>
        </w:rPr>
        <w:t>và những văn bản như Sớ, Điệp, </w:t>
      </w:r>
      <w:r>
        <w:rPr>
          <w:color w:val="231F20"/>
          <w:spacing w:val="-4"/>
        </w:rPr>
        <w:t>Trạng, </w:t>
      </w:r>
      <w:r>
        <w:rPr>
          <w:color w:val="231F20"/>
        </w:rPr>
        <w:t>Thiếp để dùng trong những lễ lược đã trở thành thông dụng. Nhưng đến năm 1302 khi Hứa </w:t>
      </w:r>
      <w:r>
        <w:rPr>
          <w:color w:val="231F20"/>
          <w:spacing w:val="-7"/>
        </w:rPr>
        <w:t>Tông </w:t>
      </w:r>
      <w:r>
        <w:rPr>
          <w:color w:val="231F20"/>
        </w:rPr>
        <w:t>Đạo từ </w:t>
      </w:r>
      <w:r>
        <w:rPr>
          <w:color w:val="231F20"/>
          <w:spacing w:val="-4"/>
        </w:rPr>
        <w:t>Trung </w:t>
      </w:r>
      <w:r>
        <w:rPr>
          <w:color w:val="231F20"/>
        </w:rPr>
        <w:t>Hoa sang Việt Nam, pháp sự </w:t>
      </w:r>
      <w:r>
        <w:rPr>
          <w:color w:val="231F20"/>
          <w:spacing w:val="-3"/>
        </w:rPr>
        <w:t>ấy </w:t>
      </w:r>
      <w:r>
        <w:rPr>
          <w:color w:val="231F20"/>
        </w:rPr>
        <w:t>mới trở nên rườm </w:t>
      </w:r>
      <w:r>
        <w:rPr>
          <w:color w:val="231F20"/>
          <w:spacing w:val="-3"/>
        </w:rPr>
        <w:t>rà </w:t>
      </w:r>
      <w:r>
        <w:rPr>
          <w:color w:val="231F20"/>
        </w:rPr>
        <w:t>nghi thức, đầy dẫy văn chương cùng ấn quyết và thần</w:t>
      </w:r>
      <w:r>
        <w:rPr>
          <w:color w:val="231F20"/>
          <w:spacing w:val="-14"/>
        </w:rPr>
        <w:t> </w:t>
      </w:r>
      <w:r>
        <w:rPr>
          <w:color w:val="231F20"/>
        </w:rPr>
        <w:t>chú,</w:t>
      </w:r>
      <w:r>
        <w:rPr>
          <w:color w:val="231F20"/>
          <w:spacing w:val="-13"/>
        </w:rPr>
        <w:t> </w:t>
      </w:r>
      <w:r>
        <w:rPr>
          <w:color w:val="231F20"/>
        </w:rPr>
        <w:t>đã</w:t>
      </w:r>
      <w:r>
        <w:rPr>
          <w:color w:val="231F20"/>
          <w:spacing w:val="-13"/>
        </w:rPr>
        <w:t> </w:t>
      </w:r>
      <w:r>
        <w:rPr>
          <w:color w:val="231F20"/>
        </w:rPr>
        <w:t>làm</w:t>
      </w:r>
      <w:r>
        <w:rPr>
          <w:color w:val="231F20"/>
          <w:spacing w:val="-14"/>
        </w:rPr>
        <w:t> </w:t>
      </w:r>
      <w:r>
        <w:rPr>
          <w:color w:val="231F20"/>
        </w:rPr>
        <w:t>lợi</w:t>
      </w:r>
      <w:r>
        <w:rPr>
          <w:color w:val="231F20"/>
          <w:spacing w:val="-13"/>
        </w:rPr>
        <w:t> </w:t>
      </w:r>
      <w:r>
        <w:rPr>
          <w:color w:val="231F20"/>
        </w:rPr>
        <w:t>lạc</w:t>
      </w:r>
      <w:r>
        <w:rPr>
          <w:color w:val="231F20"/>
          <w:spacing w:val="-15"/>
        </w:rPr>
        <w:t> </w:t>
      </w:r>
      <w:r>
        <w:rPr>
          <w:color w:val="231F20"/>
        </w:rPr>
        <w:t>quần</w:t>
      </w:r>
      <w:r>
        <w:rPr>
          <w:color w:val="231F20"/>
          <w:spacing w:val="-13"/>
        </w:rPr>
        <w:t> </w:t>
      </w:r>
      <w:r>
        <w:rPr>
          <w:color w:val="231F20"/>
        </w:rPr>
        <w:t>sinh</w:t>
      </w:r>
      <w:r>
        <w:rPr>
          <w:color w:val="231F20"/>
          <w:spacing w:val="-13"/>
        </w:rPr>
        <w:t> </w:t>
      </w:r>
      <w:r>
        <w:rPr>
          <w:color w:val="231F20"/>
        </w:rPr>
        <w:t>và</w:t>
      </w:r>
      <w:r>
        <w:rPr>
          <w:color w:val="231F20"/>
          <w:spacing w:val="-13"/>
        </w:rPr>
        <w:t> </w:t>
      </w:r>
      <w:r>
        <w:rPr>
          <w:color w:val="231F20"/>
        </w:rPr>
        <w:t>là</w:t>
      </w:r>
      <w:r>
        <w:rPr>
          <w:color w:val="231F20"/>
          <w:spacing w:val="-13"/>
        </w:rPr>
        <w:t> </w:t>
      </w:r>
      <w:r>
        <w:rPr>
          <w:color w:val="231F20"/>
        </w:rPr>
        <w:t>một</w:t>
      </w:r>
      <w:r>
        <w:rPr>
          <w:color w:val="231F20"/>
          <w:spacing w:val="-14"/>
        </w:rPr>
        <w:t> </w:t>
      </w:r>
      <w:r>
        <w:rPr>
          <w:color w:val="231F20"/>
        </w:rPr>
        <w:t>phương</w:t>
      </w:r>
      <w:r>
        <w:rPr>
          <w:color w:val="231F20"/>
          <w:spacing w:val="-13"/>
        </w:rPr>
        <w:t> </w:t>
      </w:r>
      <w:r>
        <w:rPr>
          <w:color w:val="231F20"/>
        </w:rPr>
        <w:t>tiện</w:t>
      </w:r>
      <w:r>
        <w:rPr>
          <w:color w:val="231F20"/>
          <w:spacing w:val="-13"/>
        </w:rPr>
        <w:t> </w:t>
      </w:r>
      <w:r>
        <w:rPr>
          <w:color w:val="231F20"/>
        </w:rPr>
        <w:t>cảm hoằng quan trọng của Phật Giáo trong thời kỳ</w:t>
      </w:r>
      <w:r>
        <w:rPr>
          <w:color w:val="231F20"/>
          <w:spacing w:val="-11"/>
        </w:rPr>
        <w:t> </w:t>
      </w:r>
      <w:r>
        <w:rPr>
          <w:color w:val="231F20"/>
          <w:spacing w:val="-8"/>
        </w:rPr>
        <w:t>ấy.</w:t>
      </w:r>
    </w:p>
    <w:p>
      <w:pPr>
        <w:pStyle w:val="BodyText"/>
        <w:spacing w:line="266" w:lineRule="auto" w:before="42"/>
        <w:ind w:right="244" w:firstLine="540"/>
      </w:pPr>
      <w:r>
        <w:rPr>
          <w:color w:val="231F20"/>
        </w:rPr>
        <w:t>Nhưng</w:t>
      </w:r>
      <w:r>
        <w:rPr>
          <w:color w:val="231F20"/>
          <w:spacing w:val="-5"/>
        </w:rPr>
        <w:t> </w:t>
      </w:r>
      <w:r>
        <w:rPr>
          <w:color w:val="231F20"/>
        </w:rPr>
        <w:t>Tịnh</w:t>
      </w:r>
      <w:r>
        <w:rPr>
          <w:color w:val="231F20"/>
          <w:spacing w:val="-3"/>
        </w:rPr>
        <w:t> </w:t>
      </w:r>
      <w:r>
        <w:rPr>
          <w:color w:val="231F20"/>
        </w:rPr>
        <w:t>-</w:t>
      </w:r>
      <w:r>
        <w:rPr>
          <w:color w:val="231F20"/>
          <w:spacing w:val="-5"/>
        </w:rPr>
        <w:t> </w:t>
      </w:r>
      <w:r>
        <w:rPr>
          <w:color w:val="231F20"/>
        </w:rPr>
        <w:t>Mật</w:t>
      </w:r>
      <w:r>
        <w:rPr>
          <w:color w:val="231F20"/>
          <w:spacing w:val="-4"/>
        </w:rPr>
        <w:t> </w:t>
      </w:r>
      <w:r>
        <w:rPr>
          <w:color w:val="231F20"/>
        </w:rPr>
        <w:t>song</w:t>
      </w:r>
      <w:r>
        <w:rPr>
          <w:color w:val="231F20"/>
          <w:spacing w:val="-4"/>
        </w:rPr>
        <w:t> </w:t>
      </w:r>
      <w:r>
        <w:rPr>
          <w:color w:val="231F20"/>
        </w:rPr>
        <w:t>hành</w:t>
      </w:r>
      <w:r>
        <w:rPr>
          <w:color w:val="231F20"/>
          <w:spacing w:val="-5"/>
        </w:rPr>
        <w:t> </w:t>
      </w:r>
      <w:r>
        <w:rPr>
          <w:color w:val="231F20"/>
        </w:rPr>
        <w:t>mà</w:t>
      </w:r>
      <w:r>
        <w:rPr>
          <w:color w:val="231F20"/>
          <w:spacing w:val="-4"/>
        </w:rPr>
        <w:t> </w:t>
      </w:r>
      <w:r>
        <w:rPr>
          <w:color w:val="231F20"/>
        </w:rPr>
        <w:t>thiếu</w:t>
      </w:r>
      <w:r>
        <w:rPr>
          <w:color w:val="231F20"/>
          <w:spacing w:val="-4"/>
        </w:rPr>
        <w:t> </w:t>
      </w:r>
      <w:r>
        <w:rPr>
          <w:color w:val="231F20"/>
        </w:rPr>
        <w:t>sự</w:t>
      </w:r>
      <w:r>
        <w:rPr>
          <w:color w:val="231F20"/>
          <w:spacing w:val="-4"/>
        </w:rPr>
        <w:t> </w:t>
      </w:r>
      <w:r>
        <w:rPr>
          <w:color w:val="231F20"/>
        </w:rPr>
        <w:t>định</w:t>
      </w:r>
      <w:r>
        <w:rPr>
          <w:color w:val="231F20"/>
          <w:spacing w:val="-3"/>
        </w:rPr>
        <w:t> </w:t>
      </w:r>
      <w:r>
        <w:rPr>
          <w:color w:val="231F20"/>
        </w:rPr>
        <w:t>tĩnh</w:t>
      </w:r>
      <w:r>
        <w:rPr>
          <w:color w:val="231F20"/>
          <w:spacing w:val="-5"/>
        </w:rPr>
        <w:t> </w:t>
      </w:r>
      <w:r>
        <w:rPr>
          <w:color w:val="231F20"/>
        </w:rPr>
        <w:t>của tâm</w:t>
      </w:r>
      <w:r>
        <w:rPr>
          <w:color w:val="231F20"/>
          <w:spacing w:val="24"/>
        </w:rPr>
        <w:t> </w:t>
      </w:r>
      <w:r>
        <w:rPr>
          <w:color w:val="231F20"/>
        </w:rPr>
        <w:t>tư,</w:t>
      </w:r>
      <w:r>
        <w:rPr>
          <w:color w:val="231F20"/>
          <w:spacing w:val="24"/>
        </w:rPr>
        <w:t> </w:t>
      </w:r>
      <w:r>
        <w:rPr>
          <w:color w:val="231F20"/>
        </w:rPr>
        <w:t>không</w:t>
      </w:r>
      <w:r>
        <w:rPr>
          <w:color w:val="231F20"/>
          <w:spacing w:val="24"/>
        </w:rPr>
        <w:t> </w:t>
      </w:r>
      <w:r>
        <w:rPr>
          <w:color w:val="231F20"/>
        </w:rPr>
        <w:t>khéo</w:t>
      </w:r>
      <w:r>
        <w:rPr>
          <w:color w:val="231F20"/>
          <w:spacing w:val="24"/>
        </w:rPr>
        <w:t> </w:t>
      </w:r>
      <w:r>
        <w:rPr>
          <w:color w:val="231F20"/>
        </w:rPr>
        <w:t>có</w:t>
      </w:r>
      <w:r>
        <w:rPr>
          <w:color w:val="231F20"/>
          <w:spacing w:val="25"/>
        </w:rPr>
        <w:t> </w:t>
      </w:r>
      <w:r>
        <w:rPr>
          <w:color w:val="231F20"/>
        </w:rPr>
        <w:t>thể</w:t>
      </w:r>
      <w:r>
        <w:rPr>
          <w:color w:val="231F20"/>
          <w:spacing w:val="24"/>
        </w:rPr>
        <w:t> </w:t>
      </w:r>
      <w:r>
        <w:rPr>
          <w:color w:val="231F20"/>
        </w:rPr>
        <w:t>biến</w:t>
      </w:r>
      <w:r>
        <w:rPr>
          <w:color w:val="231F20"/>
          <w:spacing w:val="24"/>
        </w:rPr>
        <w:t> </w:t>
      </w:r>
      <w:r>
        <w:rPr>
          <w:color w:val="231F20"/>
        </w:rPr>
        <w:t>dạng</w:t>
      </w:r>
      <w:r>
        <w:rPr>
          <w:color w:val="231F20"/>
          <w:spacing w:val="24"/>
        </w:rPr>
        <w:t> </w:t>
      </w:r>
      <w:r>
        <w:rPr>
          <w:color w:val="231F20"/>
        </w:rPr>
        <w:t>trở</w:t>
      </w:r>
      <w:r>
        <w:rPr>
          <w:color w:val="231F20"/>
          <w:spacing w:val="25"/>
        </w:rPr>
        <w:t> </w:t>
      </w:r>
      <w:r>
        <w:rPr>
          <w:color w:val="231F20"/>
        </w:rPr>
        <w:t>thành</w:t>
      </w:r>
      <w:r>
        <w:rPr>
          <w:color w:val="231F20"/>
          <w:spacing w:val="24"/>
        </w:rPr>
        <w:t> </w:t>
      </w:r>
      <w:r>
        <w:rPr>
          <w:color w:val="231F20"/>
        </w:rPr>
        <w:t>phù</w:t>
      </w:r>
      <w:r>
        <w:rPr>
          <w:color w:val="231F20"/>
          <w:spacing w:val="24"/>
        </w:rPr>
        <w:t> </w:t>
      </w:r>
      <w:r>
        <w:rPr>
          <w:color w:val="231F20"/>
          <w:spacing w:val="-4"/>
        </w:rPr>
        <w:t>thủy,</w:t>
      </w:r>
    </w:p>
    <w:p>
      <w:pPr>
        <w:spacing w:after="0" w:line="266" w:lineRule="auto"/>
        <w:sectPr>
          <w:pgSz w:w="8110" w:h="11510"/>
          <w:pgMar w:header="551" w:footer="0" w:top="820" w:bottom="280" w:left="800" w:right="660"/>
        </w:sectPr>
      </w:pPr>
    </w:p>
    <w:p>
      <w:pPr>
        <w:pStyle w:val="BodyText"/>
        <w:spacing w:before="9"/>
        <w:ind w:left="0"/>
        <w:jc w:val="left"/>
      </w:pPr>
    </w:p>
    <w:p>
      <w:pPr>
        <w:pStyle w:val="BodyText"/>
        <w:spacing w:line="266" w:lineRule="auto" w:before="48"/>
        <w:ind w:right="243"/>
      </w:pPr>
      <w:r>
        <w:rPr>
          <w:color w:val="231F20"/>
        </w:rPr>
        <w:t>mê</w:t>
      </w:r>
      <w:r>
        <w:rPr>
          <w:color w:val="231F20"/>
          <w:spacing w:val="-9"/>
        </w:rPr>
        <w:t> </w:t>
      </w:r>
      <w:r>
        <w:rPr>
          <w:color w:val="231F20"/>
        </w:rPr>
        <w:t>tín</w:t>
      </w:r>
      <w:r>
        <w:rPr>
          <w:color w:val="231F20"/>
          <w:spacing w:val="-8"/>
        </w:rPr>
        <w:t> </w:t>
      </w:r>
      <w:r>
        <w:rPr>
          <w:color w:val="231F20"/>
        </w:rPr>
        <w:t>dị</w:t>
      </w:r>
      <w:r>
        <w:rPr>
          <w:color w:val="231F20"/>
          <w:spacing w:val="-8"/>
        </w:rPr>
        <w:t> </w:t>
      </w:r>
      <w:r>
        <w:rPr>
          <w:color w:val="231F20"/>
        </w:rPr>
        <w:t>đoan</w:t>
      </w:r>
      <w:r>
        <w:rPr>
          <w:color w:val="231F20"/>
          <w:spacing w:val="-8"/>
        </w:rPr>
        <w:t> </w:t>
      </w:r>
      <w:r>
        <w:rPr>
          <w:color w:val="231F20"/>
        </w:rPr>
        <w:t>làm</w:t>
      </w:r>
      <w:r>
        <w:rPr>
          <w:color w:val="231F20"/>
          <w:spacing w:val="-8"/>
        </w:rPr>
        <w:t> </w:t>
      </w:r>
      <w:r>
        <w:rPr>
          <w:color w:val="231F20"/>
        </w:rPr>
        <w:t>lu</w:t>
      </w:r>
      <w:r>
        <w:rPr>
          <w:color w:val="231F20"/>
          <w:spacing w:val="-8"/>
        </w:rPr>
        <w:t> </w:t>
      </w:r>
      <w:r>
        <w:rPr>
          <w:color w:val="231F20"/>
        </w:rPr>
        <w:t>mờ</w:t>
      </w:r>
      <w:r>
        <w:rPr>
          <w:color w:val="231F20"/>
          <w:spacing w:val="-8"/>
        </w:rPr>
        <w:t> </w:t>
      </w:r>
      <w:r>
        <w:rPr>
          <w:color w:val="231F20"/>
        </w:rPr>
        <w:t>sắc</w:t>
      </w:r>
      <w:r>
        <w:rPr>
          <w:color w:val="231F20"/>
          <w:spacing w:val="-8"/>
        </w:rPr>
        <w:t> </w:t>
      </w:r>
      <w:r>
        <w:rPr>
          <w:color w:val="231F20"/>
        </w:rPr>
        <w:t>thái</w:t>
      </w:r>
      <w:r>
        <w:rPr>
          <w:color w:val="231F20"/>
          <w:spacing w:val="-8"/>
        </w:rPr>
        <w:t> </w:t>
      </w:r>
      <w:r>
        <w:rPr>
          <w:color w:val="231F20"/>
        </w:rPr>
        <w:t>của</w:t>
      </w:r>
      <w:r>
        <w:rPr>
          <w:color w:val="231F20"/>
          <w:spacing w:val="-8"/>
        </w:rPr>
        <w:t> </w:t>
      </w:r>
      <w:r>
        <w:rPr>
          <w:color w:val="231F20"/>
        </w:rPr>
        <w:t>Phật</w:t>
      </w:r>
      <w:r>
        <w:rPr>
          <w:color w:val="231F20"/>
          <w:spacing w:val="-9"/>
        </w:rPr>
        <w:t> </w:t>
      </w:r>
      <w:r>
        <w:rPr>
          <w:color w:val="231F20"/>
        </w:rPr>
        <w:t>Giáo.</w:t>
      </w:r>
      <w:r>
        <w:rPr>
          <w:color w:val="231F20"/>
          <w:spacing w:val="-8"/>
        </w:rPr>
        <w:t> </w:t>
      </w:r>
      <w:r>
        <w:rPr>
          <w:color w:val="231F20"/>
        </w:rPr>
        <w:t>Nói</w:t>
      </w:r>
      <w:r>
        <w:rPr>
          <w:color w:val="231F20"/>
          <w:spacing w:val="-8"/>
        </w:rPr>
        <w:t> </w:t>
      </w:r>
      <w:r>
        <w:rPr>
          <w:color w:val="231F20"/>
        </w:rPr>
        <w:t>khác</w:t>
      </w:r>
      <w:r>
        <w:rPr>
          <w:color w:val="231F20"/>
          <w:spacing w:val="-8"/>
        </w:rPr>
        <w:t> </w:t>
      </w:r>
      <w:r>
        <w:rPr>
          <w:color w:val="231F20"/>
        </w:rPr>
        <w:t>sự biến chất của những người thực hành nghi lễ một cách lạm dụng hình thức bên ngoài sẽ phủ lên sinh hoạt tín ngưỡng bình dân một lớp màn vô minh dày đặc, để rồi bị sự phê phán của mọi người được căn cứ trên những hình thức</w:t>
      </w:r>
      <w:r>
        <w:rPr>
          <w:color w:val="231F20"/>
          <w:spacing w:val="-36"/>
        </w:rPr>
        <w:t> </w:t>
      </w:r>
      <w:r>
        <w:rPr>
          <w:color w:val="231F20"/>
        </w:rPr>
        <w:t>sinh hoạt rườm rà, lễ nghi của người Phật tử. Đó cũng là một nguyên nhân khiến cho Phật Giáo Việt Nam trải qua những giai kỳ lịch sử suy đồi thoái</w:t>
      </w:r>
      <w:r>
        <w:rPr>
          <w:color w:val="231F20"/>
          <w:spacing w:val="-5"/>
        </w:rPr>
        <w:t> </w:t>
      </w:r>
      <w:r>
        <w:rPr>
          <w:color w:val="231F20"/>
        </w:rPr>
        <w:t>hóa.</w:t>
      </w:r>
    </w:p>
    <w:p>
      <w:pPr>
        <w:pStyle w:val="BodyText"/>
        <w:spacing w:line="244" w:lineRule="auto" w:before="60"/>
        <w:ind w:right="244" w:firstLine="540"/>
      </w:pPr>
      <w:r>
        <w:rPr>
          <w:color w:val="231F20"/>
        </w:rPr>
        <w:t>Thế nên, thực hành nghi lễ chúng ta cần phải quán triệt, tính sự lý viên dung, quyền thật song hành và ý nghĩa của</w:t>
      </w:r>
      <w:r>
        <w:rPr>
          <w:color w:val="231F20"/>
          <w:spacing w:val="-9"/>
        </w:rPr>
        <w:t> </w:t>
      </w:r>
      <w:r>
        <w:rPr>
          <w:color w:val="231F20"/>
        </w:rPr>
        <w:t>nghi</w:t>
      </w:r>
      <w:r>
        <w:rPr>
          <w:color w:val="231F20"/>
          <w:spacing w:val="-9"/>
        </w:rPr>
        <w:t> </w:t>
      </w:r>
      <w:r>
        <w:rPr>
          <w:color w:val="231F20"/>
        </w:rPr>
        <w:t>lễ,</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điều</w:t>
      </w:r>
      <w:r>
        <w:rPr>
          <w:color w:val="231F20"/>
          <w:spacing w:val="-9"/>
        </w:rPr>
        <w:t> </w:t>
      </w:r>
      <w:r>
        <w:rPr>
          <w:color w:val="231F20"/>
        </w:rPr>
        <w:t>trọng</w:t>
      </w:r>
      <w:r>
        <w:rPr>
          <w:color w:val="231F20"/>
          <w:spacing w:val="-9"/>
        </w:rPr>
        <w:t> </w:t>
      </w:r>
      <w:r>
        <w:rPr>
          <w:color w:val="231F20"/>
        </w:rPr>
        <w:t>yếu</w:t>
      </w:r>
      <w:r>
        <w:rPr>
          <w:color w:val="231F20"/>
          <w:spacing w:val="-9"/>
        </w:rPr>
        <w:t> </w:t>
      </w:r>
      <w:r>
        <w:rPr>
          <w:color w:val="231F20"/>
        </w:rPr>
        <w:t>không</w:t>
      </w:r>
      <w:r>
        <w:rPr>
          <w:color w:val="231F20"/>
          <w:spacing w:val="-9"/>
        </w:rPr>
        <w:t> </w:t>
      </w:r>
      <w:r>
        <w:rPr>
          <w:color w:val="231F20"/>
        </w:rPr>
        <w:t>thể</w:t>
      </w:r>
      <w:r>
        <w:rPr>
          <w:color w:val="231F20"/>
          <w:spacing w:val="-9"/>
        </w:rPr>
        <w:t> </w:t>
      </w:r>
      <w:r>
        <w:rPr>
          <w:color w:val="231F20"/>
        </w:rPr>
        <w:t>thiếu,</w:t>
      </w:r>
      <w:r>
        <w:rPr>
          <w:color w:val="231F20"/>
          <w:spacing w:val="-9"/>
        </w:rPr>
        <w:t> </w:t>
      </w:r>
      <w:r>
        <w:rPr>
          <w:color w:val="231F20"/>
        </w:rPr>
        <w:t>là</w:t>
      </w:r>
      <w:r>
        <w:rPr>
          <w:color w:val="231F20"/>
          <w:spacing w:val="-9"/>
        </w:rPr>
        <w:t> </w:t>
      </w:r>
      <w:r>
        <w:rPr>
          <w:color w:val="231F20"/>
        </w:rPr>
        <w:t>hành giả phải có một đời sống tịnh tức giới hạnh, sức an lập của nội tâm mới có thể phát huy đúng tầm quan trọng của nghi lễ Phật</w:t>
      </w:r>
      <w:r>
        <w:rPr>
          <w:color w:val="231F20"/>
          <w:spacing w:val="-2"/>
        </w:rPr>
        <w:t> </w:t>
      </w:r>
      <w:r>
        <w:rPr>
          <w:color w:val="231F20"/>
        </w:rPr>
        <w:t>Giáo.</w:t>
      </w:r>
    </w:p>
    <w:p>
      <w:pPr>
        <w:pStyle w:val="ListParagraph"/>
        <w:numPr>
          <w:ilvl w:val="0"/>
          <w:numId w:val="1"/>
        </w:numPr>
        <w:tabs>
          <w:tab w:pos="845" w:val="left" w:leader="none"/>
        </w:tabs>
        <w:spacing w:line="240" w:lineRule="auto" w:before="119" w:after="0"/>
        <w:ind w:left="844" w:right="0" w:hanging="191"/>
        <w:jc w:val="both"/>
        <w:rPr>
          <w:b/>
          <w:color w:val="231F20"/>
          <w:sz w:val="26"/>
        </w:rPr>
      </w:pPr>
      <w:r>
        <w:rPr>
          <w:b/>
          <w:color w:val="231F20"/>
          <w:sz w:val="26"/>
        </w:rPr>
        <w:t>– </w:t>
      </w:r>
      <w:r>
        <w:rPr>
          <w:b/>
          <w:color w:val="231F20"/>
          <w:sz w:val="26"/>
          <w:u w:val="single" w:color="231F20"/>
        </w:rPr>
        <w:t>Ý Nghĩa Nghi</w:t>
      </w:r>
      <w:r>
        <w:rPr>
          <w:b/>
          <w:color w:val="231F20"/>
          <w:spacing w:val="-2"/>
          <w:sz w:val="26"/>
          <w:u w:val="single" w:color="231F20"/>
        </w:rPr>
        <w:t> </w:t>
      </w:r>
      <w:r>
        <w:rPr>
          <w:b/>
          <w:color w:val="231F20"/>
          <w:sz w:val="26"/>
          <w:u w:val="single" w:color="231F20"/>
        </w:rPr>
        <w:t>Lễ</w:t>
      </w:r>
      <w:r>
        <w:rPr>
          <w:b/>
          <w:color w:val="231F20"/>
          <w:sz w:val="26"/>
        </w:rPr>
        <w:t>:</w:t>
      </w:r>
    </w:p>
    <w:p>
      <w:pPr>
        <w:pStyle w:val="BodyText"/>
        <w:spacing w:line="266" w:lineRule="auto" w:before="148"/>
        <w:ind w:right="242" w:firstLine="566"/>
      </w:pPr>
      <w:r>
        <w:rPr>
          <w:color w:val="231F20"/>
        </w:rPr>
        <w:t>Nghi lễ là tiếng nói tắt, nói đủ là Nghi Thức Hành Lễ (bao</w:t>
      </w:r>
      <w:r>
        <w:rPr>
          <w:color w:val="231F20"/>
          <w:spacing w:val="-5"/>
        </w:rPr>
        <w:t> </w:t>
      </w:r>
      <w:r>
        <w:rPr>
          <w:color w:val="231F20"/>
        </w:rPr>
        <w:t>gồm:</w:t>
      </w:r>
      <w:r>
        <w:rPr>
          <w:color w:val="231F20"/>
          <w:spacing w:val="-6"/>
        </w:rPr>
        <w:t> </w:t>
      </w:r>
      <w:r>
        <w:rPr>
          <w:color w:val="231F20"/>
        </w:rPr>
        <w:t>Lễ</w:t>
      </w:r>
      <w:r>
        <w:rPr>
          <w:color w:val="231F20"/>
          <w:spacing w:val="-5"/>
        </w:rPr>
        <w:t> </w:t>
      </w:r>
      <w:r>
        <w:rPr>
          <w:color w:val="231F20"/>
        </w:rPr>
        <w:t>nghi,</w:t>
      </w:r>
      <w:r>
        <w:rPr>
          <w:color w:val="231F20"/>
          <w:spacing w:val="-4"/>
        </w:rPr>
        <w:t> </w:t>
      </w:r>
      <w:r>
        <w:rPr>
          <w:color w:val="231F20"/>
        </w:rPr>
        <w:t>lễ</w:t>
      </w:r>
      <w:r>
        <w:rPr>
          <w:color w:val="231F20"/>
          <w:spacing w:val="-6"/>
        </w:rPr>
        <w:t> </w:t>
      </w:r>
      <w:r>
        <w:rPr>
          <w:color w:val="231F20"/>
        </w:rPr>
        <w:t>phép,</w:t>
      </w:r>
      <w:r>
        <w:rPr>
          <w:color w:val="231F20"/>
          <w:spacing w:val="-6"/>
        </w:rPr>
        <w:t> </w:t>
      </w:r>
      <w:r>
        <w:rPr>
          <w:color w:val="231F20"/>
        </w:rPr>
        <w:t>lễ</w:t>
      </w:r>
      <w:r>
        <w:rPr>
          <w:color w:val="231F20"/>
          <w:spacing w:val="-6"/>
        </w:rPr>
        <w:t> </w:t>
      </w:r>
      <w:r>
        <w:rPr>
          <w:color w:val="231F20"/>
        </w:rPr>
        <w:t>giáo,</w:t>
      </w:r>
      <w:r>
        <w:rPr>
          <w:color w:val="231F20"/>
          <w:spacing w:val="-4"/>
        </w:rPr>
        <w:t> </w:t>
      </w:r>
      <w:r>
        <w:rPr>
          <w:color w:val="231F20"/>
        </w:rPr>
        <w:t>lễ</w:t>
      </w:r>
      <w:r>
        <w:rPr>
          <w:color w:val="231F20"/>
          <w:spacing w:val="-6"/>
        </w:rPr>
        <w:t> </w:t>
      </w:r>
      <w:r>
        <w:rPr>
          <w:color w:val="231F20"/>
        </w:rPr>
        <w:t>nhạc,</w:t>
      </w:r>
      <w:r>
        <w:rPr>
          <w:color w:val="231F20"/>
          <w:spacing w:val="-5"/>
        </w:rPr>
        <w:t> </w:t>
      </w:r>
      <w:r>
        <w:rPr>
          <w:color w:val="231F20"/>
        </w:rPr>
        <w:t>khuôn</w:t>
      </w:r>
      <w:r>
        <w:rPr>
          <w:color w:val="231F20"/>
          <w:spacing w:val="-5"/>
        </w:rPr>
        <w:t> </w:t>
      </w:r>
      <w:r>
        <w:rPr>
          <w:color w:val="231F20"/>
        </w:rPr>
        <w:t>phép,</w:t>
      </w:r>
      <w:r>
        <w:rPr>
          <w:color w:val="231F20"/>
          <w:spacing w:val="-4"/>
        </w:rPr>
        <w:t> </w:t>
      </w:r>
      <w:r>
        <w:rPr>
          <w:color w:val="231F20"/>
        </w:rPr>
        <w:t>oai nghi,</w:t>
      </w:r>
      <w:r>
        <w:rPr>
          <w:color w:val="231F20"/>
          <w:spacing w:val="-11"/>
        </w:rPr>
        <w:t> </w:t>
      </w:r>
      <w:r>
        <w:rPr>
          <w:color w:val="231F20"/>
        </w:rPr>
        <w:t>lễ</w:t>
      </w:r>
      <w:r>
        <w:rPr>
          <w:color w:val="231F20"/>
          <w:spacing w:val="-11"/>
        </w:rPr>
        <w:t> </w:t>
      </w:r>
      <w:r>
        <w:rPr>
          <w:color w:val="231F20"/>
        </w:rPr>
        <w:t>bái,</w:t>
      </w:r>
      <w:r>
        <w:rPr>
          <w:color w:val="231F20"/>
          <w:spacing w:val="-10"/>
        </w:rPr>
        <w:t> </w:t>
      </w:r>
      <w:r>
        <w:rPr>
          <w:color w:val="231F20"/>
        </w:rPr>
        <w:t>tôn</w:t>
      </w:r>
      <w:r>
        <w:rPr>
          <w:color w:val="231F20"/>
          <w:spacing w:val="-11"/>
        </w:rPr>
        <w:t> </w:t>
      </w:r>
      <w:r>
        <w:rPr>
          <w:color w:val="231F20"/>
        </w:rPr>
        <w:t>thờ,</w:t>
      </w:r>
      <w:r>
        <w:rPr>
          <w:color w:val="231F20"/>
          <w:spacing w:val="-10"/>
        </w:rPr>
        <w:t> </w:t>
      </w:r>
      <w:r>
        <w:rPr>
          <w:color w:val="231F20"/>
        </w:rPr>
        <w:t>cúng</w:t>
      </w:r>
      <w:r>
        <w:rPr>
          <w:color w:val="231F20"/>
          <w:spacing w:val="-10"/>
        </w:rPr>
        <w:t> </w:t>
      </w:r>
      <w:r>
        <w:rPr>
          <w:color w:val="231F20"/>
        </w:rPr>
        <w:t>kinh...).</w:t>
      </w:r>
      <w:r>
        <w:rPr>
          <w:color w:val="231F20"/>
          <w:spacing w:val="-9"/>
        </w:rPr>
        <w:t> </w:t>
      </w:r>
      <w:r>
        <w:rPr>
          <w:color w:val="231F20"/>
        </w:rPr>
        <w:t>Nghi</w:t>
      </w:r>
      <w:r>
        <w:rPr>
          <w:color w:val="231F20"/>
          <w:spacing w:val="-11"/>
        </w:rPr>
        <w:t> </w:t>
      </w:r>
      <w:r>
        <w:rPr>
          <w:color w:val="231F20"/>
        </w:rPr>
        <w:t>thức</w:t>
      </w:r>
      <w:r>
        <w:rPr>
          <w:color w:val="231F20"/>
          <w:spacing w:val="-10"/>
        </w:rPr>
        <w:t> </w:t>
      </w:r>
      <w:r>
        <w:rPr>
          <w:color w:val="231F20"/>
        </w:rPr>
        <w:t>hành</w:t>
      </w:r>
      <w:r>
        <w:rPr>
          <w:color w:val="231F20"/>
          <w:spacing w:val="-10"/>
        </w:rPr>
        <w:t> </w:t>
      </w:r>
      <w:r>
        <w:rPr>
          <w:color w:val="231F20"/>
        </w:rPr>
        <w:t>lễ</w:t>
      </w:r>
      <w:r>
        <w:rPr>
          <w:color w:val="231F20"/>
          <w:spacing w:val="-12"/>
        </w:rPr>
        <w:t> </w:t>
      </w:r>
      <w:r>
        <w:rPr>
          <w:color w:val="231F20"/>
        </w:rPr>
        <w:t>của</w:t>
      </w:r>
      <w:r>
        <w:rPr>
          <w:color w:val="231F20"/>
          <w:spacing w:val="-10"/>
        </w:rPr>
        <w:t> </w:t>
      </w:r>
      <w:r>
        <w:rPr>
          <w:color w:val="231F20"/>
        </w:rPr>
        <w:t>một buổi lễ </w:t>
      </w:r>
      <w:r>
        <w:rPr>
          <w:color w:val="231F20"/>
          <w:spacing w:val="-6"/>
        </w:rPr>
        <w:t>Kỳ </w:t>
      </w:r>
      <w:r>
        <w:rPr>
          <w:color w:val="231F20"/>
        </w:rPr>
        <w:t>An, </w:t>
      </w:r>
      <w:r>
        <w:rPr>
          <w:color w:val="231F20"/>
          <w:spacing w:val="-6"/>
        </w:rPr>
        <w:t>Kỳ </w:t>
      </w:r>
      <w:r>
        <w:rPr>
          <w:color w:val="231F20"/>
        </w:rPr>
        <w:t>Siêu hay Đạo </w:t>
      </w:r>
      <w:r>
        <w:rPr>
          <w:color w:val="231F20"/>
          <w:spacing w:val="-5"/>
        </w:rPr>
        <w:t>Tràng </w:t>
      </w:r>
      <w:r>
        <w:rPr>
          <w:color w:val="231F20"/>
          <w:spacing w:val="-3"/>
        </w:rPr>
        <w:t>Trường </w:t>
      </w:r>
      <w:r>
        <w:rPr>
          <w:color w:val="231F20"/>
        </w:rPr>
        <w:t>Hương, </w:t>
      </w:r>
      <w:r>
        <w:rPr>
          <w:color w:val="231F20"/>
          <w:spacing w:val="-3"/>
        </w:rPr>
        <w:t>Trường </w:t>
      </w:r>
      <w:r>
        <w:rPr>
          <w:color w:val="231F20"/>
          <w:spacing w:val="-10"/>
        </w:rPr>
        <w:t>Kỳ, </w:t>
      </w:r>
      <w:r>
        <w:rPr>
          <w:color w:val="231F20"/>
        </w:rPr>
        <w:t>Kiết Hạ An Cư... cho đến sinh hoạt tín ngưỡng của một </w:t>
      </w:r>
      <w:r>
        <w:rPr>
          <w:color w:val="231F20"/>
          <w:spacing w:val="-9"/>
        </w:rPr>
        <w:t>Tôn</w:t>
      </w:r>
      <w:r>
        <w:rPr>
          <w:color w:val="231F20"/>
          <w:spacing w:val="-8"/>
        </w:rPr>
        <w:t> </w:t>
      </w:r>
      <w:r>
        <w:rPr>
          <w:color w:val="231F20"/>
        </w:rPr>
        <w:t>Giáo</w:t>
      </w:r>
      <w:r>
        <w:rPr>
          <w:color w:val="231F20"/>
          <w:spacing w:val="-8"/>
        </w:rPr>
        <w:t> </w:t>
      </w:r>
      <w:r>
        <w:rPr>
          <w:color w:val="231F20"/>
        </w:rPr>
        <w:t>nói</w:t>
      </w:r>
      <w:r>
        <w:rPr>
          <w:color w:val="231F20"/>
          <w:spacing w:val="-8"/>
        </w:rPr>
        <w:t> </w:t>
      </w:r>
      <w:r>
        <w:rPr>
          <w:color w:val="231F20"/>
        </w:rPr>
        <w:t>riêng</w:t>
      </w:r>
      <w:r>
        <w:rPr>
          <w:color w:val="231F20"/>
          <w:spacing w:val="-7"/>
        </w:rPr>
        <w:t> </w:t>
      </w:r>
      <w:r>
        <w:rPr>
          <w:color w:val="231F20"/>
        </w:rPr>
        <w:t>và</w:t>
      </w:r>
      <w:r>
        <w:rPr>
          <w:color w:val="231F20"/>
          <w:spacing w:val="-8"/>
        </w:rPr>
        <w:t> </w:t>
      </w:r>
      <w:r>
        <w:rPr>
          <w:color w:val="231F20"/>
        </w:rPr>
        <w:t>mọi</w:t>
      </w:r>
      <w:r>
        <w:rPr>
          <w:color w:val="231F20"/>
          <w:spacing w:val="-8"/>
        </w:rPr>
        <w:t> </w:t>
      </w:r>
      <w:r>
        <w:rPr>
          <w:color w:val="231F20"/>
        </w:rPr>
        <w:t>Hệ</w:t>
      </w:r>
      <w:r>
        <w:rPr>
          <w:color w:val="231F20"/>
          <w:spacing w:val="-8"/>
        </w:rPr>
        <w:t> </w:t>
      </w:r>
      <w:r>
        <w:rPr>
          <w:color w:val="231F20"/>
        </w:rPr>
        <w:t>Thống</w:t>
      </w:r>
      <w:r>
        <w:rPr>
          <w:color w:val="231F20"/>
          <w:spacing w:val="-7"/>
        </w:rPr>
        <w:t> </w:t>
      </w:r>
      <w:r>
        <w:rPr>
          <w:color w:val="231F20"/>
          <w:spacing w:val="-4"/>
        </w:rPr>
        <w:t>Triết</w:t>
      </w:r>
      <w:r>
        <w:rPr>
          <w:color w:val="231F20"/>
          <w:spacing w:val="-8"/>
        </w:rPr>
        <w:t> </w:t>
      </w:r>
      <w:r>
        <w:rPr>
          <w:color w:val="231F20"/>
        </w:rPr>
        <w:t>Học</w:t>
      </w:r>
      <w:r>
        <w:rPr>
          <w:color w:val="231F20"/>
          <w:spacing w:val="-8"/>
        </w:rPr>
        <w:t> </w:t>
      </w:r>
      <w:r>
        <w:rPr>
          <w:color w:val="231F20"/>
        </w:rPr>
        <w:t>nói</w:t>
      </w:r>
      <w:r>
        <w:rPr>
          <w:color w:val="231F20"/>
          <w:spacing w:val="-7"/>
        </w:rPr>
        <w:t> </w:t>
      </w:r>
      <w:r>
        <w:rPr>
          <w:color w:val="231F20"/>
        </w:rPr>
        <w:t>chung,</w:t>
      </w:r>
      <w:r>
        <w:rPr>
          <w:color w:val="231F20"/>
          <w:spacing w:val="-8"/>
        </w:rPr>
        <w:t> </w:t>
      </w:r>
      <w:r>
        <w:rPr>
          <w:color w:val="231F20"/>
        </w:rPr>
        <w:t>đều phải</w:t>
      </w:r>
      <w:r>
        <w:rPr>
          <w:color w:val="231F20"/>
          <w:spacing w:val="-4"/>
        </w:rPr>
        <w:t> </w:t>
      </w:r>
      <w:r>
        <w:rPr>
          <w:color w:val="231F20"/>
        </w:rPr>
        <w:t>có</w:t>
      </w:r>
      <w:r>
        <w:rPr>
          <w:color w:val="231F20"/>
          <w:spacing w:val="-4"/>
        </w:rPr>
        <w:t> </w:t>
      </w:r>
      <w:r>
        <w:rPr>
          <w:color w:val="231F20"/>
        </w:rPr>
        <w:t>những</w:t>
      </w:r>
      <w:r>
        <w:rPr>
          <w:color w:val="231F20"/>
          <w:spacing w:val="-4"/>
        </w:rPr>
        <w:t> </w:t>
      </w:r>
      <w:r>
        <w:rPr>
          <w:color w:val="231F20"/>
        </w:rPr>
        <w:t>nghi</w:t>
      </w:r>
      <w:r>
        <w:rPr>
          <w:color w:val="231F20"/>
          <w:spacing w:val="-4"/>
        </w:rPr>
        <w:t> </w:t>
      </w:r>
      <w:r>
        <w:rPr>
          <w:color w:val="231F20"/>
        </w:rPr>
        <w:t>thức</w:t>
      </w:r>
      <w:r>
        <w:rPr>
          <w:color w:val="231F20"/>
          <w:spacing w:val="-4"/>
        </w:rPr>
        <w:t> </w:t>
      </w:r>
      <w:r>
        <w:rPr>
          <w:color w:val="231F20"/>
        </w:rPr>
        <w:t>hành</w:t>
      </w:r>
      <w:r>
        <w:rPr>
          <w:color w:val="231F20"/>
          <w:spacing w:val="-4"/>
        </w:rPr>
        <w:t> </w:t>
      </w:r>
      <w:r>
        <w:rPr>
          <w:color w:val="231F20"/>
        </w:rPr>
        <w:t>lễ</w:t>
      </w:r>
      <w:r>
        <w:rPr>
          <w:color w:val="231F20"/>
          <w:spacing w:val="-4"/>
        </w:rPr>
        <w:t> </w:t>
      </w:r>
      <w:r>
        <w:rPr>
          <w:color w:val="231F20"/>
        </w:rPr>
        <w:t>của</w:t>
      </w:r>
      <w:r>
        <w:rPr>
          <w:color w:val="231F20"/>
          <w:spacing w:val="-3"/>
        </w:rPr>
        <w:t> </w:t>
      </w:r>
      <w:r>
        <w:rPr>
          <w:color w:val="231F20"/>
        </w:rPr>
        <w:t>mình,</w:t>
      </w:r>
      <w:r>
        <w:rPr>
          <w:color w:val="231F20"/>
          <w:spacing w:val="-4"/>
        </w:rPr>
        <w:t> </w:t>
      </w:r>
      <w:r>
        <w:rPr>
          <w:color w:val="231F20"/>
        </w:rPr>
        <w:t>để</w:t>
      </w:r>
      <w:r>
        <w:rPr>
          <w:color w:val="231F20"/>
          <w:spacing w:val="-4"/>
        </w:rPr>
        <w:t> </w:t>
      </w:r>
      <w:r>
        <w:rPr>
          <w:color w:val="231F20"/>
        </w:rPr>
        <w:t>tiêu</w:t>
      </w:r>
      <w:r>
        <w:rPr>
          <w:color w:val="231F20"/>
          <w:spacing w:val="-4"/>
        </w:rPr>
        <w:t> </w:t>
      </w:r>
      <w:r>
        <w:rPr>
          <w:color w:val="231F20"/>
        </w:rPr>
        <w:t>biểu</w:t>
      </w:r>
      <w:r>
        <w:rPr>
          <w:color w:val="231F20"/>
          <w:spacing w:val="-5"/>
        </w:rPr>
        <w:t> </w:t>
      </w:r>
      <w:r>
        <w:rPr>
          <w:color w:val="231F20"/>
        </w:rPr>
        <w:t>tinh thần</w:t>
      </w:r>
      <w:r>
        <w:rPr>
          <w:color w:val="231F20"/>
          <w:spacing w:val="-13"/>
        </w:rPr>
        <w:t> </w:t>
      </w:r>
      <w:r>
        <w:rPr>
          <w:color w:val="231F20"/>
        </w:rPr>
        <w:t>đoàn</w:t>
      </w:r>
      <w:r>
        <w:rPr>
          <w:color w:val="231F20"/>
          <w:spacing w:val="-12"/>
        </w:rPr>
        <w:t> </w:t>
      </w:r>
      <w:r>
        <w:rPr>
          <w:color w:val="231F20"/>
          <w:spacing w:val="-4"/>
        </w:rPr>
        <w:t>kết</w:t>
      </w:r>
      <w:r>
        <w:rPr>
          <w:color w:val="231F20"/>
          <w:spacing w:val="-12"/>
        </w:rPr>
        <w:t> </w:t>
      </w:r>
      <w:r>
        <w:rPr>
          <w:color w:val="231F20"/>
        </w:rPr>
        <w:t>,</w:t>
      </w:r>
      <w:r>
        <w:rPr>
          <w:color w:val="231F20"/>
          <w:spacing w:val="-12"/>
        </w:rPr>
        <w:t> </w:t>
      </w:r>
      <w:r>
        <w:rPr>
          <w:color w:val="231F20"/>
        </w:rPr>
        <w:t>tinh</w:t>
      </w:r>
      <w:r>
        <w:rPr>
          <w:color w:val="231F20"/>
          <w:spacing w:val="-13"/>
        </w:rPr>
        <w:t> </w:t>
      </w:r>
      <w:r>
        <w:rPr>
          <w:color w:val="231F20"/>
        </w:rPr>
        <w:t>thần</w:t>
      </w:r>
      <w:r>
        <w:rPr>
          <w:color w:val="231F20"/>
          <w:spacing w:val="-12"/>
        </w:rPr>
        <w:t> </w:t>
      </w:r>
      <w:r>
        <w:rPr>
          <w:color w:val="231F20"/>
        </w:rPr>
        <w:t>tri</w:t>
      </w:r>
      <w:r>
        <w:rPr>
          <w:color w:val="231F20"/>
          <w:spacing w:val="-12"/>
        </w:rPr>
        <w:t> </w:t>
      </w:r>
      <w:r>
        <w:rPr>
          <w:color w:val="231F20"/>
        </w:rPr>
        <w:t>ân,</w:t>
      </w:r>
      <w:r>
        <w:rPr>
          <w:color w:val="231F20"/>
          <w:spacing w:val="-12"/>
        </w:rPr>
        <w:t> </w:t>
      </w:r>
      <w:r>
        <w:rPr>
          <w:color w:val="231F20"/>
        </w:rPr>
        <w:t>tinh</w:t>
      </w:r>
      <w:r>
        <w:rPr>
          <w:color w:val="231F20"/>
          <w:spacing w:val="-13"/>
        </w:rPr>
        <w:t> </w:t>
      </w:r>
      <w:r>
        <w:rPr>
          <w:color w:val="231F20"/>
        </w:rPr>
        <w:t>thần</w:t>
      </w:r>
      <w:r>
        <w:rPr>
          <w:color w:val="231F20"/>
          <w:spacing w:val="-12"/>
        </w:rPr>
        <w:t> </w:t>
      </w:r>
      <w:r>
        <w:rPr>
          <w:color w:val="231F20"/>
        </w:rPr>
        <w:t>hiếu</w:t>
      </w:r>
      <w:r>
        <w:rPr>
          <w:color w:val="231F20"/>
          <w:spacing w:val="-12"/>
        </w:rPr>
        <w:t> </w:t>
      </w:r>
      <w:r>
        <w:rPr>
          <w:color w:val="231F20"/>
        </w:rPr>
        <w:t>kính,</w:t>
      </w:r>
      <w:r>
        <w:rPr>
          <w:color w:val="231F20"/>
          <w:spacing w:val="-12"/>
        </w:rPr>
        <w:t> </w:t>
      </w:r>
      <w:r>
        <w:rPr>
          <w:color w:val="231F20"/>
        </w:rPr>
        <w:t>tinh</w:t>
      </w:r>
      <w:r>
        <w:rPr>
          <w:color w:val="231F20"/>
          <w:spacing w:val="-13"/>
        </w:rPr>
        <w:t> </w:t>
      </w:r>
      <w:r>
        <w:rPr>
          <w:color w:val="231F20"/>
        </w:rPr>
        <w:t>thần đạo vị... mặc dù trên phương diện nghi lễ có tùy thuộc hệ thống,</w:t>
      </w:r>
      <w:r>
        <w:rPr>
          <w:color w:val="231F20"/>
          <w:spacing w:val="-12"/>
        </w:rPr>
        <w:t> </w:t>
      </w:r>
      <w:r>
        <w:rPr>
          <w:color w:val="231F20"/>
        </w:rPr>
        <w:t>tập</w:t>
      </w:r>
      <w:r>
        <w:rPr>
          <w:color w:val="231F20"/>
          <w:spacing w:val="-11"/>
        </w:rPr>
        <w:t> </w:t>
      </w:r>
      <w:r>
        <w:rPr>
          <w:color w:val="231F20"/>
        </w:rPr>
        <w:t>quán</w:t>
      </w:r>
      <w:r>
        <w:rPr>
          <w:color w:val="231F20"/>
          <w:spacing w:val="-11"/>
        </w:rPr>
        <w:t> </w:t>
      </w:r>
      <w:r>
        <w:rPr>
          <w:color w:val="231F20"/>
        </w:rPr>
        <w:t>dân</w:t>
      </w:r>
      <w:r>
        <w:rPr>
          <w:color w:val="231F20"/>
          <w:spacing w:val="-13"/>
        </w:rPr>
        <w:t> </w:t>
      </w:r>
      <w:r>
        <w:rPr>
          <w:color w:val="231F20"/>
        </w:rPr>
        <w:t>tộc</w:t>
      </w:r>
      <w:r>
        <w:rPr>
          <w:color w:val="231F20"/>
          <w:spacing w:val="-12"/>
        </w:rPr>
        <w:t> </w:t>
      </w:r>
      <w:r>
        <w:rPr>
          <w:color w:val="231F20"/>
        </w:rPr>
        <w:t>mỗi</w:t>
      </w:r>
      <w:r>
        <w:rPr>
          <w:color w:val="231F20"/>
          <w:spacing w:val="-11"/>
        </w:rPr>
        <w:t> </w:t>
      </w:r>
      <w:r>
        <w:rPr>
          <w:color w:val="231F20"/>
        </w:rPr>
        <w:t>nơi,</w:t>
      </w:r>
      <w:r>
        <w:rPr>
          <w:color w:val="231F20"/>
          <w:spacing w:val="-13"/>
        </w:rPr>
        <w:t> </w:t>
      </w:r>
      <w:r>
        <w:rPr>
          <w:color w:val="231F20"/>
        </w:rPr>
        <w:t>mỗi</w:t>
      </w:r>
      <w:r>
        <w:rPr>
          <w:color w:val="231F20"/>
          <w:spacing w:val="-11"/>
        </w:rPr>
        <w:t> </w:t>
      </w:r>
      <w:r>
        <w:rPr>
          <w:color w:val="231F20"/>
        </w:rPr>
        <w:t>miền,</w:t>
      </w:r>
      <w:r>
        <w:rPr>
          <w:color w:val="231F20"/>
          <w:spacing w:val="-12"/>
        </w:rPr>
        <w:t> </w:t>
      </w:r>
      <w:r>
        <w:rPr>
          <w:color w:val="231F20"/>
        </w:rPr>
        <w:t>nhưng</w:t>
      </w:r>
      <w:r>
        <w:rPr>
          <w:color w:val="231F20"/>
          <w:spacing w:val="-13"/>
        </w:rPr>
        <w:t> </w:t>
      </w:r>
      <w:r>
        <w:rPr>
          <w:color w:val="231F20"/>
        </w:rPr>
        <w:t>tựu</w:t>
      </w:r>
      <w:r>
        <w:rPr>
          <w:color w:val="231F20"/>
          <w:spacing w:val="-12"/>
        </w:rPr>
        <w:t> </w:t>
      </w:r>
      <w:r>
        <w:rPr>
          <w:color w:val="231F20"/>
        </w:rPr>
        <w:t>trung không</w:t>
      </w:r>
      <w:r>
        <w:rPr>
          <w:color w:val="231F20"/>
          <w:spacing w:val="12"/>
        </w:rPr>
        <w:t> </w:t>
      </w:r>
      <w:r>
        <w:rPr>
          <w:color w:val="231F20"/>
        </w:rPr>
        <w:t>ngoài</w:t>
      </w:r>
      <w:r>
        <w:rPr>
          <w:color w:val="231F20"/>
          <w:spacing w:val="12"/>
        </w:rPr>
        <w:t> </w:t>
      </w:r>
      <w:r>
        <w:rPr>
          <w:color w:val="231F20"/>
        </w:rPr>
        <w:t>mục</w:t>
      </w:r>
      <w:r>
        <w:rPr>
          <w:color w:val="231F20"/>
          <w:spacing w:val="12"/>
        </w:rPr>
        <w:t> </w:t>
      </w:r>
      <w:r>
        <w:rPr>
          <w:color w:val="231F20"/>
        </w:rPr>
        <w:t>đích</w:t>
      </w:r>
      <w:r>
        <w:rPr>
          <w:color w:val="231F20"/>
          <w:spacing w:val="12"/>
        </w:rPr>
        <w:t> </w:t>
      </w:r>
      <w:r>
        <w:rPr>
          <w:color w:val="231F20"/>
        </w:rPr>
        <w:t>chí</w:t>
      </w:r>
      <w:r>
        <w:rPr>
          <w:color w:val="231F20"/>
          <w:spacing w:val="13"/>
        </w:rPr>
        <w:t> </w:t>
      </w:r>
      <w:r>
        <w:rPr>
          <w:color w:val="231F20"/>
        </w:rPr>
        <w:t>thành</w:t>
      </w:r>
      <w:r>
        <w:rPr>
          <w:color w:val="231F20"/>
          <w:spacing w:val="12"/>
        </w:rPr>
        <w:t> </w:t>
      </w:r>
      <w:r>
        <w:rPr>
          <w:color w:val="231F20"/>
        </w:rPr>
        <w:t>cầu</w:t>
      </w:r>
      <w:r>
        <w:rPr>
          <w:color w:val="231F20"/>
          <w:spacing w:val="12"/>
        </w:rPr>
        <w:t> </w:t>
      </w:r>
      <w:r>
        <w:rPr>
          <w:color w:val="231F20"/>
        </w:rPr>
        <w:t>nguyện,</w:t>
      </w:r>
      <w:r>
        <w:rPr>
          <w:color w:val="231F20"/>
          <w:spacing w:val="11"/>
        </w:rPr>
        <w:t> </w:t>
      </w:r>
      <w:r>
        <w:rPr>
          <w:color w:val="231F20"/>
        </w:rPr>
        <w:t>tri</w:t>
      </w:r>
      <w:r>
        <w:rPr>
          <w:color w:val="231F20"/>
          <w:spacing w:val="12"/>
        </w:rPr>
        <w:t> </w:t>
      </w:r>
      <w:r>
        <w:rPr>
          <w:color w:val="231F20"/>
        </w:rPr>
        <w:t>ân</w:t>
      </w:r>
      <w:r>
        <w:rPr>
          <w:color w:val="231F20"/>
          <w:spacing w:val="12"/>
        </w:rPr>
        <w:t> </w:t>
      </w:r>
      <w:r>
        <w:rPr>
          <w:color w:val="231F20"/>
        </w:rPr>
        <w:t>báo</w:t>
      </w:r>
      <w:r>
        <w:rPr>
          <w:color w:val="231F20"/>
          <w:spacing w:val="12"/>
        </w:rPr>
        <w:t> </w:t>
      </w:r>
      <w:r>
        <w:rPr>
          <w:color w:val="231F20"/>
        </w:rPr>
        <w:t>ân,</w:t>
      </w:r>
    </w:p>
    <w:p>
      <w:pPr>
        <w:spacing w:after="0" w:line="266" w:lineRule="auto"/>
        <w:sectPr>
          <w:pgSz w:w="8110" w:h="11510"/>
          <w:pgMar w:header="552" w:footer="0" w:top="820" w:bottom="280" w:left="800" w:right="660"/>
        </w:sectPr>
      </w:pPr>
    </w:p>
    <w:p>
      <w:pPr>
        <w:pStyle w:val="BodyText"/>
        <w:spacing w:before="9"/>
        <w:ind w:left="0"/>
        <w:jc w:val="left"/>
      </w:pPr>
    </w:p>
    <w:p>
      <w:pPr>
        <w:pStyle w:val="BodyText"/>
        <w:spacing w:line="266" w:lineRule="auto" w:before="48"/>
        <w:ind w:right="245"/>
      </w:pPr>
      <w:r>
        <w:rPr>
          <w:color w:val="231F20"/>
        </w:rPr>
        <w:t>tán dương công đức các bậc Tiền Nhân hay vị Giáo Chủ mà mình đang qui ngưỡng tôn thờ.</w:t>
      </w:r>
    </w:p>
    <w:p>
      <w:pPr>
        <w:pStyle w:val="BodyText"/>
        <w:spacing w:line="266" w:lineRule="auto" w:before="58"/>
        <w:ind w:right="244" w:firstLine="566"/>
      </w:pPr>
      <w:r>
        <w:rPr>
          <w:color w:val="231F20"/>
        </w:rPr>
        <w:t>Theo phong tục dân gian Việt Nam cho rằng “Dương gian âm cảnh đồng nhất </w:t>
      </w:r>
      <w:r>
        <w:rPr>
          <w:color w:val="231F20"/>
          <w:spacing w:val="-5"/>
        </w:rPr>
        <w:t>lý”. </w:t>
      </w:r>
      <w:r>
        <w:rPr>
          <w:color w:val="231F20"/>
        </w:rPr>
        <w:t>Thế nên, lễ nghi cúng tế là sự liên</w:t>
      </w:r>
      <w:r>
        <w:rPr>
          <w:color w:val="231F20"/>
          <w:spacing w:val="-5"/>
        </w:rPr>
        <w:t> </w:t>
      </w:r>
      <w:r>
        <w:rPr>
          <w:color w:val="231F20"/>
        </w:rPr>
        <w:t>quan</w:t>
      </w:r>
      <w:r>
        <w:rPr>
          <w:color w:val="231F20"/>
          <w:spacing w:val="-5"/>
        </w:rPr>
        <w:t> </w:t>
      </w:r>
      <w:r>
        <w:rPr>
          <w:color w:val="231F20"/>
        </w:rPr>
        <w:t>mật</w:t>
      </w:r>
      <w:r>
        <w:rPr>
          <w:color w:val="231F20"/>
          <w:spacing w:val="-5"/>
        </w:rPr>
        <w:t> </w:t>
      </w:r>
      <w:r>
        <w:rPr>
          <w:color w:val="231F20"/>
        </w:rPr>
        <w:t>thiết,</w:t>
      </w:r>
      <w:r>
        <w:rPr>
          <w:color w:val="231F20"/>
          <w:spacing w:val="-5"/>
        </w:rPr>
        <w:t> </w:t>
      </w:r>
      <w:r>
        <w:rPr>
          <w:color w:val="231F20"/>
        </w:rPr>
        <w:t>là</w:t>
      </w:r>
      <w:r>
        <w:rPr>
          <w:color w:val="231F20"/>
          <w:spacing w:val="-5"/>
        </w:rPr>
        <w:t> </w:t>
      </w:r>
      <w:r>
        <w:rPr>
          <w:color w:val="231F20"/>
        </w:rPr>
        <w:t>sự</w:t>
      </w:r>
      <w:r>
        <w:rPr>
          <w:color w:val="231F20"/>
          <w:spacing w:val="-5"/>
        </w:rPr>
        <w:t> </w:t>
      </w:r>
      <w:r>
        <w:rPr>
          <w:color w:val="231F20"/>
        </w:rPr>
        <w:t>gặp</w:t>
      </w:r>
      <w:r>
        <w:rPr>
          <w:color w:val="231F20"/>
          <w:spacing w:val="-5"/>
        </w:rPr>
        <w:t> </w:t>
      </w:r>
      <w:r>
        <w:rPr>
          <w:color w:val="231F20"/>
        </w:rPr>
        <w:t>gỡ</w:t>
      </w:r>
      <w:r>
        <w:rPr>
          <w:color w:val="231F20"/>
          <w:spacing w:val="-5"/>
        </w:rPr>
        <w:t> </w:t>
      </w:r>
      <w:r>
        <w:rPr>
          <w:color w:val="231F20"/>
        </w:rPr>
        <w:t>của</w:t>
      </w:r>
      <w:r>
        <w:rPr>
          <w:color w:val="231F20"/>
          <w:spacing w:val="-4"/>
        </w:rPr>
        <w:t> </w:t>
      </w:r>
      <w:r>
        <w:rPr>
          <w:color w:val="231F20"/>
        </w:rPr>
        <w:t>thế</w:t>
      </w:r>
      <w:r>
        <w:rPr>
          <w:color w:val="231F20"/>
          <w:spacing w:val="-5"/>
        </w:rPr>
        <w:t> </w:t>
      </w:r>
      <w:r>
        <w:rPr>
          <w:color w:val="231F20"/>
        </w:rPr>
        <w:t>giới</w:t>
      </w:r>
      <w:r>
        <w:rPr>
          <w:color w:val="231F20"/>
          <w:spacing w:val="-4"/>
        </w:rPr>
        <w:t> </w:t>
      </w:r>
      <w:r>
        <w:rPr>
          <w:color w:val="231F20"/>
        </w:rPr>
        <w:t>hữu</w:t>
      </w:r>
      <w:r>
        <w:rPr>
          <w:color w:val="231F20"/>
          <w:spacing w:val="-5"/>
        </w:rPr>
        <w:t> </w:t>
      </w:r>
      <w:r>
        <w:rPr>
          <w:color w:val="231F20"/>
        </w:rPr>
        <w:t>hình</w:t>
      </w:r>
      <w:r>
        <w:rPr>
          <w:color w:val="231F20"/>
          <w:spacing w:val="-4"/>
        </w:rPr>
        <w:t> </w:t>
      </w:r>
      <w:r>
        <w:rPr>
          <w:color w:val="231F20"/>
        </w:rPr>
        <w:t>và</w:t>
      </w:r>
      <w:r>
        <w:rPr>
          <w:color w:val="231F20"/>
          <w:spacing w:val="-5"/>
        </w:rPr>
        <w:t> </w:t>
      </w:r>
      <w:r>
        <w:rPr>
          <w:color w:val="231F20"/>
        </w:rPr>
        <w:t>vũ trụ siêu nhân, cùng những ý nghĩa trên nên nghi thức lễ bái là điều không thể thiếu của một con</w:t>
      </w:r>
      <w:r>
        <w:rPr>
          <w:color w:val="231F20"/>
          <w:spacing w:val="-5"/>
        </w:rPr>
        <w:t> </w:t>
      </w:r>
      <w:r>
        <w:rPr>
          <w:color w:val="231F20"/>
        </w:rPr>
        <w:t>người.</w:t>
      </w:r>
    </w:p>
    <w:p>
      <w:pPr>
        <w:spacing w:line="266" w:lineRule="auto" w:before="59"/>
        <w:ind w:left="107" w:right="242" w:firstLine="566"/>
        <w:jc w:val="both"/>
        <w:rPr>
          <w:sz w:val="26"/>
        </w:rPr>
      </w:pPr>
      <w:r>
        <w:rPr>
          <w:color w:val="231F20"/>
          <w:sz w:val="26"/>
        </w:rPr>
        <w:t>Hơn nữa, trong quá trình Đạo Phật được hình thành ở Miền Nam nói riêng và đất nước Việt nói chung. Nghi lễ đã được chư vị </w:t>
      </w:r>
      <w:r>
        <w:rPr>
          <w:color w:val="231F20"/>
          <w:spacing w:val="-12"/>
          <w:sz w:val="26"/>
        </w:rPr>
        <w:t>Tổ </w:t>
      </w:r>
      <w:r>
        <w:rPr>
          <w:color w:val="231F20"/>
          <w:sz w:val="26"/>
        </w:rPr>
        <w:t>Sư làm phương tiện hoằng pháp trước tiên, theo</w:t>
      </w:r>
      <w:r>
        <w:rPr>
          <w:color w:val="231F20"/>
          <w:spacing w:val="-5"/>
          <w:sz w:val="26"/>
        </w:rPr>
        <w:t> </w:t>
      </w:r>
      <w:r>
        <w:rPr>
          <w:color w:val="231F20"/>
          <w:sz w:val="26"/>
        </w:rPr>
        <w:t>các</w:t>
      </w:r>
      <w:r>
        <w:rPr>
          <w:color w:val="231F20"/>
          <w:spacing w:val="-5"/>
          <w:sz w:val="26"/>
        </w:rPr>
        <w:t> </w:t>
      </w:r>
      <w:r>
        <w:rPr>
          <w:color w:val="231F20"/>
          <w:sz w:val="26"/>
        </w:rPr>
        <w:t>đoàn</w:t>
      </w:r>
      <w:r>
        <w:rPr>
          <w:color w:val="231F20"/>
          <w:spacing w:val="-5"/>
          <w:sz w:val="26"/>
        </w:rPr>
        <w:t> </w:t>
      </w:r>
      <w:r>
        <w:rPr>
          <w:color w:val="231F20"/>
          <w:sz w:val="26"/>
        </w:rPr>
        <w:t>thương</w:t>
      </w:r>
      <w:r>
        <w:rPr>
          <w:color w:val="231F20"/>
          <w:spacing w:val="-4"/>
          <w:sz w:val="26"/>
        </w:rPr>
        <w:t> </w:t>
      </w:r>
      <w:r>
        <w:rPr>
          <w:color w:val="231F20"/>
          <w:sz w:val="26"/>
        </w:rPr>
        <w:t>gia</w:t>
      </w:r>
      <w:r>
        <w:rPr>
          <w:color w:val="231F20"/>
          <w:spacing w:val="-5"/>
          <w:sz w:val="26"/>
        </w:rPr>
        <w:t> </w:t>
      </w:r>
      <w:r>
        <w:rPr>
          <w:color w:val="231F20"/>
          <w:sz w:val="26"/>
        </w:rPr>
        <w:t>hay</w:t>
      </w:r>
      <w:r>
        <w:rPr>
          <w:color w:val="231F20"/>
          <w:spacing w:val="-5"/>
          <w:sz w:val="26"/>
        </w:rPr>
        <w:t> </w:t>
      </w:r>
      <w:r>
        <w:rPr>
          <w:color w:val="231F20"/>
          <w:sz w:val="26"/>
        </w:rPr>
        <w:t>dấu</w:t>
      </w:r>
      <w:r>
        <w:rPr>
          <w:color w:val="231F20"/>
          <w:spacing w:val="-5"/>
          <w:sz w:val="26"/>
        </w:rPr>
        <w:t> </w:t>
      </w:r>
      <w:r>
        <w:rPr>
          <w:color w:val="231F20"/>
          <w:sz w:val="26"/>
        </w:rPr>
        <w:t>chân</w:t>
      </w:r>
      <w:r>
        <w:rPr>
          <w:color w:val="231F20"/>
          <w:spacing w:val="-4"/>
          <w:sz w:val="26"/>
        </w:rPr>
        <w:t> </w:t>
      </w:r>
      <w:r>
        <w:rPr>
          <w:color w:val="231F20"/>
          <w:sz w:val="26"/>
        </w:rPr>
        <w:t>người</w:t>
      </w:r>
      <w:r>
        <w:rPr>
          <w:color w:val="231F20"/>
          <w:spacing w:val="-5"/>
          <w:sz w:val="26"/>
        </w:rPr>
        <w:t> </w:t>
      </w:r>
      <w:r>
        <w:rPr>
          <w:color w:val="231F20"/>
          <w:sz w:val="26"/>
        </w:rPr>
        <w:t>đi</w:t>
      </w:r>
      <w:r>
        <w:rPr>
          <w:color w:val="231F20"/>
          <w:spacing w:val="-5"/>
          <w:sz w:val="26"/>
        </w:rPr>
        <w:t> </w:t>
      </w:r>
      <w:r>
        <w:rPr>
          <w:color w:val="231F20"/>
          <w:sz w:val="26"/>
        </w:rPr>
        <w:t>khai</w:t>
      </w:r>
      <w:r>
        <w:rPr>
          <w:color w:val="231F20"/>
          <w:spacing w:val="-5"/>
          <w:sz w:val="26"/>
        </w:rPr>
        <w:t> </w:t>
      </w:r>
      <w:r>
        <w:rPr>
          <w:color w:val="231F20"/>
          <w:sz w:val="26"/>
        </w:rPr>
        <w:t>hoang lập ấp, mái am tranh cùng hình bóng từ hòa của các vị </w:t>
      </w:r>
      <w:r>
        <w:rPr>
          <w:color w:val="231F20"/>
          <w:spacing w:val="-6"/>
          <w:sz w:val="26"/>
        </w:rPr>
        <w:t>Tăng </w:t>
      </w:r>
      <w:r>
        <w:rPr>
          <w:color w:val="231F20"/>
          <w:sz w:val="26"/>
        </w:rPr>
        <w:t>đã làm chỗ dựa tinh thần cho quần chúng khi họ hằng </w:t>
      </w:r>
      <w:r>
        <w:rPr>
          <w:color w:val="231F20"/>
          <w:spacing w:val="-3"/>
          <w:sz w:val="26"/>
        </w:rPr>
        <w:t>ngày </w:t>
      </w:r>
      <w:r>
        <w:rPr>
          <w:color w:val="231F20"/>
          <w:sz w:val="26"/>
        </w:rPr>
        <w:t>phải đương đầu với rừng hoang thú dữ, đầm sâu nước độc hoặc biển cả lênh đênh. Lời kinh tiếng </w:t>
      </w:r>
      <w:r>
        <w:rPr>
          <w:color w:val="231F20"/>
          <w:spacing w:val="-5"/>
          <w:sz w:val="26"/>
        </w:rPr>
        <w:t>kệ </w:t>
      </w:r>
      <w:r>
        <w:rPr>
          <w:color w:val="231F20"/>
          <w:sz w:val="26"/>
        </w:rPr>
        <w:t>thiền vị của quý Ngài đã làm an lòng người khi họ gặp ách nạn, tai ương, cũng như an ủi họ khi tang sự đau buồn đã giúp họ có đủ nghị</w:t>
      </w:r>
      <w:r>
        <w:rPr>
          <w:color w:val="231F20"/>
          <w:spacing w:val="-6"/>
          <w:sz w:val="26"/>
        </w:rPr>
        <w:t> </w:t>
      </w:r>
      <w:r>
        <w:rPr>
          <w:color w:val="231F20"/>
          <w:sz w:val="26"/>
        </w:rPr>
        <w:t>lực</w:t>
      </w:r>
      <w:r>
        <w:rPr>
          <w:color w:val="231F20"/>
          <w:spacing w:val="-5"/>
          <w:sz w:val="26"/>
        </w:rPr>
        <w:t> </w:t>
      </w:r>
      <w:r>
        <w:rPr>
          <w:color w:val="231F20"/>
          <w:sz w:val="26"/>
        </w:rPr>
        <w:t>đối</w:t>
      </w:r>
      <w:r>
        <w:rPr>
          <w:color w:val="231F20"/>
          <w:spacing w:val="-6"/>
          <w:sz w:val="26"/>
        </w:rPr>
        <w:t> </w:t>
      </w:r>
      <w:r>
        <w:rPr>
          <w:color w:val="231F20"/>
          <w:sz w:val="26"/>
        </w:rPr>
        <w:t>đầu</w:t>
      </w:r>
      <w:r>
        <w:rPr>
          <w:color w:val="231F20"/>
          <w:spacing w:val="-5"/>
          <w:sz w:val="26"/>
        </w:rPr>
        <w:t> </w:t>
      </w:r>
      <w:r>
        <w:rPr>
          <w:color w:val="231F20"/>
          <w:sz w:val="26"/>
        </w:rPr>
        <w:t>với</w:t>
      </w:r>
      <w:r>
        <w:rPr>
          <w:color w:val="231F20"/>
          <w:spacing w:val="-6"/>
          <w:sz w:val="26"/>
        </w:rPr>
        <w:t> </w:t>
      </w:r>
      <w:r>
        <w:rPr>
          <w:color w:val="231F20"/>
          <w:sz w:val="26"/>
        </w:rPr>
        <w:t>nguy</w:t>
      </w:r>
      <w:r>
        <w:rPr>
          <w:color w:val="231F20"/>
          <w:spacing w:val="-5"/>
          <w:sz w:val="26"/>
        </w:rPr>
        <w:t> </w:t>
      </w:r>
      <w:r>
        <w:rPr>
          <w:color w:val="231F20"/>
          <w:sz w:val="26"/>
        </w:rPr>
        <w:t>hiểm.</w:t>
      </w:r>
      <w:r>
        <w:rPr>
          <w:color w:val="231F20"/>
          <w:spacing w:val="-6"/>
          <w:sz w:val="26"/>
        </w:rPr>
        <w:t> </w:t>
      </w:r>
      <w:r>
        <w:rPr>
          <w:color w:val="231F20"/>
          <w:sz w:val="26"/>
        </w:rPr>
        <w:t>Thế</w:t>
      </w:r>
      <w:r>
        <w:rPr>
          <w:color w:val="231F20"/>
          <w:spacing w:val="-5"/>
          <w:sz w:val="26"/>
        </w:rPr>
        <w:t> </w:t>
      </w:r>
      <w:r>
        <w:rPr>
          <w:color w:val="231F20"/>
          <w:sz w:val="26"/>
        </w:rPr>
        <w:t>nên,</w:t>
      </w:r>
      <w:r>
        <w:rPr>
          <w:color w:val="231F20"/>
          <w:spacing w:val="-5"/>
          <w:sz w:val="26"/>
        </w:rPr>
        <w:t> </w:t>
      </w:r>
      <w:r>
        <w:rPr>
          <w:color w:val="231F20"/>
          <w:sz w:val="26"/>
        </w:rPr>
        <w:t>nhận</w:t>
      </w:r>
      <w:r>
        <w:rPr>
          <w:color w:val="231F20"/>
          <w:spacing w:val="-6"/>
          <w:sz w:val="26"/>
        </w:rPr>
        <w:t> </w:t>
      </w:r>
      <w:r>
        <w:rPr>
          <w:color w:val="231F20"/>
          <w:sz w:val="26"/>
        </w:rPr>
        <w:t>định</w:t>
      </w:r>
      <w:r>
        <w:rPr>
          <w:color w:val="231F20"/>
          <w:spacing w:val="-5"/>
          <w:sz w:val="26"/>
        </w:rPr>
        <w:t> </w:t>
      </w:r>
      <w:r>
        <w:rPr>
          <w:color w:val="231F20"/>
          <w:sz w:val="26"/>
        </w:rPr>
        <w:t>về</w:t>
      </w:r>
      <w:r>
        <w:rPr>
          <w:color w:val="231F20"/>
          <w:spacing w:val="-3"/>
          <w:sz w:val="26"/>
        </w:rPr>
        <w:t> </w:t>
      </w:r>
      <w:r>
        <w:rPr>
          <w:i/>
          <w:color w:val="231F20"/>
          <w:sz w:val="26"/>
        </w:rPr>
        <w:t>“Đạo </w:t>
      </w:r>
      <w:r>
        <w:rPr>
          <w:i/>
          <w:color w:val="231F20"/>
          <w:sz w:val="26"/>
        </w:rPr>
        <w:t>Phật góp phần quan trọng trong việc hình thành và bảo </w:t>
      </w:r>
      <w:r>
        <w:rPr>
          <w:i/>
          <w:color w:val="231F20"/>
          <w:spacing w:val="-2"/>
          <w:sz w:val="26"/>
        </w:rPr>
        <w:t>tồn </w:t>
      </w:r>
      <w:r>
        <w:rPr>
          <w:i/>
          <w:color w:val="231F20"/>
          <w:sz w:val="26"/>
        </w:rPr>
        <w:t>300 năm Sài Gòn”</w:t>
      </w:r>
      <w:r>
        <w:rPr>
          <w:color w:val="231F20"/>
          <w:sz w:val="26"/>
        </w:rPr>
        <w:t>. Nhà văn Sơn Nam đã </w:t>
      </w:r>
      <w:r>
        <w:rPr>
          <w:color w:val="231F20"/>
          <w:spacing w:val="-4"/>
          <w:sz w:val="26"/>
        </w:rPr>
        <w:t>nói:</w:t>
      </w:r>
      <w:r>
        <w:rPr>
          <w:i/>
          <w:color w:val="231F20"/>
          <w:spacing w:val="-4"/>
          <w:sz w:val="26"/>
        </w:rPr>
        <w:t>”... </w:t>
      </w:r>
      <w:r>
        <w:rPr>
          <w:i/>
          <w:color w:val="231F20"/>
          <w:sz w:val="26"/>
        </w:rPr>
        <w:t>từ 300 năm </w:t>
      </w:r>
      <w:r>
        <w:rPr>
          <w:i/>
          <w:color w:val="231F20"/>
          <w:sz w:val="26"/>
        </w:rPr>
        <w:t>trước trong việc khẩn hoang hình thành nên vùng đất Nam Bộ ngày </w:t>
      </w:r>
      <w:r>
        <w:rPr>
          <w:i/>
          <w:color w:val="231F20"/>
          <w:spacing w:val="-5"/>
          <w:sz w:val="26"/>
        </w:rPr>
        <w:t>nay, </w:t>
      </w:r>
      <w:r>
        <w:rPr>
          <w:i/>
          <w:color w:val="231F20"/>
          <w:sz w:val="26"/>
        </w:rPr>
        <w:t>các Nhà Sư Phật Giáo đã thực hiện đúng tinh thần</w:t>
      </w:r>
      <w:r>
        <w:rPr>
          <w:i/>
          <w:color w:val="231F20"/>
          <w:spacing w:val="-7"/>
          <w:sz w:val="26"/>
        </w:rPr>
        <w:t> </w:t>
      </w:r>
      <w:r>
        <w:rPr>
          <w:i/>
          <w:color w:val="231F20"/>
          <w:sz w:val="26"/>
        </w:rPr>
        <w:t>của</w:t>
      </w:r>
      <w:r>
        <w:rPr>
          <w:i/>
          <w:color w:val="231F20"/>
          <w:spacing w:val="-7"/>
          <w:sz w:val="26"/>
        </w:rPr>
        <w:t> </w:t>
      </w:r>
      <w:r>
        <w:rPr>
          <w:i/>
          <w:color w:val="231F20"/>
          <w:sz w:val="26"/>
        </w:rPr>
        <w:t>đạo</w:t>
      </w:r>
      <w:r>
        <w:rPr>
          <w:i/>
          <w:color w:val="231F20"/>
          <w:spacing w:val="-7"/>
          <w:sz w:val="26"/>
        </w:rPr>
        <w:t> </w:t>
      </w:r>
      <w:r>
        <w:rPr>
          <w:i/>
          <w:color w:val="231F20"/>
          <w:sz w:val="26"/>
        </w:rPr>
        <w:t>Phật</w:t>
      </w:r>
      <w:r>
        <w:rPr>
          <w:i/>
          <w:color w:val="231F20"/>
          <w:spacing w:val="-6"/>
          <w:sz w:val="26"/>
        </w:rPr>
        <w:t> </w:t>
      </w:r>
      <w:r>
        <w:rPr>
          <w:i/>
          <w:color w:val="231F20"/>
          <w:sz w:val="26"/>
        </w:rPr>
        <w:t>là</w:t>
      </w:r>
      <w:r>
        <w:rPr>
          <w:i/>
          <w:color w:val="231F20"/>
          <w:spacing w:val="-7"/>
          <w:sz w:val="26"/>
        </w:rPr>
        <w:t> </w:t>
      </w:r>
      <w:r>
        <w:rPr>
          <w:i/>
          <w:color w:val="231F20"/>
          <w:sz w:val="26"/>
        </w:rPr>
        <w:t>chỗ</w:t>
      </w:r>
      <w:r>
        <w:rPr>
          <w:i/>
          <w:color w:val="231F20"/>
          <w:spacing w:val="-7"/>
          <w:sz w:val="26"/>
        </w:rPr>
        <w:t> </w:t>
      </w:r>
      <w:r>
        <w:rPr>
          <w:i/>
          <w:color w:val="231F20"/>
          <w:sz w:val="26"/>
        </w:rPr>
        <w:t>dựa</w:t>
      </w:r>
      <w:r>
        <w:rPr>
          <w:i/>
          <w:color w:val="231F20"/>
          <w:spacing w:val="-7"/>
          <w:sz w:val="26"/>
        </w:rPr>
        <w:t> </w:t>
      </w:r>
      <w:r>
        <w:rPr>
          <w:i/>
          <w:color w:val="231F20"/>
          <w:sz w:val="26"/>
        </w:rPr>
        <w:t>của</w:t>
      </w:r>
      <w:r>
        <w:rPr>
          <w:i/>
          <w:color w:val="231F20"/>
          <w:spacing w:val="-6"/>
          <w:sz w:val="26"/>
        </w:rPr>
        <w:t> </w:t>
      </w:r>
      <w:r>
        <w:rPr>
          <w:i/>
          <w:color w:val="231F20"/>
          <w:sz w:val="26"/>
        </w:rPr>
        <w:t>dân</w:t>
      </w:r>
      <w:r>
        <w:rPr>
          <w:i/>
          <w:color w:val="231F20"/>
          <w:spacing w:val="-7"/>
          <w:sz w:val="26"/>
        </w:rPr>
        <w:t> </w:t>
      </w:r>
      <w:r>
        <w:rPr>
          <w:i/>
          <w:color w:val="231F20"/>
          <w:sz w:val="26"/>
        </w:rPr>
        <w:t>về</w:t>
      </w:r>
      <w:r>
        <w:rPr>
          <w:i/>
          <w:color w:val="231F20"/>
          <w:spacing w:val="-7"/>
          <w:sz w:val="26"/>
        </w:rPr>
        <w:t> </w:t>
      </w:r>
      <w:r>
        <w:rPr>
          <w:i/>
          <w:color w:val="231F20"/>
          <w:sz w:val="26"/>
        </w:rPr>
        <w:t>mặt</w:t>
      </w:r>
      <w:r>
        <w:rPr>
          <w:i/>
          <w:color w:val="231F20"/>
          <w:spacing w:val="-7"/>
          <w:sz w:val="26"/>
        </w:rPr>
        <w:t> </w:t>
      </w:r>
      <w:r>
        <w:rPr>
          <w:i/>
          <w:color w:val="231F20"/>
          <w:sz w:val="26"/>
        </w:rPr>
        <w:t>tinh</w:t>
      </w:r>
      <w:r>
        <w:rPr>
          <w:i/>
          <w:color w:val="231F20"/>
          <w:spacing w:val="-6"/>
          <w:sz w:val="26"/>
        </w:rPr>
        <w:t> </w:t>
      </w:r>
      <w:r>
        <w:rPr>
          <w:i/>
          <w:color w:val="231F20"/>
          <w:sz w:val="26"/>
        </w:rPr>
        <w:t>thần</w:t>
      </w:r>
      <w:r>
        <w:rPr>
          <w:i/>
          <w:color w:val="231F20"/>
          <w:spacing w:val="-7"/>
          <w:sz w:val="26"/>
        </w:rPr>
        <w:t> </w:t>
      </w:r>
      <w:r>
        <w:rPr>
          <w:i/>
          <w:color w:val="231F20"/>
          <w:sz w:val="26"/>
        </w:rPr>
        <w:t>cũng như trong cuộc sống ... dù vai trò “Nhà Sư” lúc đó cũng chỉ mới là “Thầy Cúng” nhưng đã góp phần to lớn cho dân cho nước...</w:t>
      </w:r>
      <w:r>
        <w:rPr>
          <w:i/>
          <w:color w:val="231F20"/>
          <w:spacing w:val="-7"/>
          <w:sz w:val="26"/>
        </w:rPr>
        <w:t> </w:t>
      </w:r>
      <w:r>
        <w:rPr>
          <w:i/>
          <w:color w:val="231F20"/>
          <w:sz w:val="26"/>
        </w:rPr>
        <w:t>“</w:t>
      </w:r>
      <w:r>
        <w:rPr>
          <w:i/>
          <w:color w:val="231F20"/>
          <w:spacing w:val="-6"/>
          <w:sz w:val="26"/>
        </w:rPr>
        <w:t> </w:t>
      </w:r>
      <w:r>
        <w:rPr>
          <w:color w:val="231F20"/>
          <w:spacing w:val="-3"/>
          <w:sz w:val="26"/>
        </w:rPr>
        <w:t>(Trích</w:t>
      </w:r>
      <w:r>
        <w:rPr>
          <w:color w:val="231F20"/>
          <w:spacing w:val="-7"/>
          <w:sz w:val="26"/>
        </w:rPr>
        <w:t> </w:t>
      </w:r>
      <w:r>
        <w:rPr>
          <w:color w:val="231F20"/>
          <w:sz w:val="26"/>
        </w:rPr>
        <w:t>tuần</w:t>
      </w:r>
      <w:r>
        <w:rPr>
          <w:color w:val="231F20"/>
          <w:spacing w:val="-6"/>
          <w:sz w:val="26"/>
        </w:rPr>
        <w:t> </w:t>
      </w:r>
      <w:r>
        <w:rPr>
          <w:color w:val="231F20"/>
          <w:sz w:val="26"/>
        </w:rPr>
        <w:t>báo</w:t>
      </w:r>
      <w:r>
        <w:rPr>
          <w:color w:val="231F20"/>
          <w:spacing w:val="-8"/>
          <w:sz w:val="26"/>
        </w:rPr>
        <w:t> </w:t>
      </w:r>
      <w:r>
        <w:rPr>
          <w:color w:val="231F20"/>
          <w:sz w:val="26"/>
        </w:rPr>
        <w:t>Giác</w:t>
      </w:r>
      <w:r>
        <w:rPr>
          <w:color w:val="231F20"/>
          <w:spacing w:val="-6"/>
          <w:sz w:val="26"/>
        </w:rPr>
        <w:t> </w:t>
      </w:r>
      <w:r>
        <w:rPr>
          <w:color w:val="231F20"/>
          <w:sz w:val="26"/>
        </w:rPr>
        <w:t>Ngộ</w:t>
      </w:r>
      <w:r>
        <w:rPr>
          <w:color w:val="231F20"/>
          <w:spacing w:val="-8"/>
          <w:sz w:val="26"/>
        </w:rPr>
        <w:t> </w:t>
      </w:r>
      <w:r>
        <w:rPr>
          <w:color w:val="231F20"/>
          <w:sz w:val="26"/>
        </w:rPr>
        <w:t>-</w:t>
      </w:r>
      <w:r>
        <w:rPr>
          <w:color w:val="231F20"/>
          <w:spacing w:val="-7"/>
          <w:sz w:val="26"/>
        </w:rPr>
        <w:t> </w:t>
      </w:r>
      <w:r>
        <w:rPr>
          <w:color w:val="231F20"/>
          <w:sz w:val="26"/>
        </w:rPr>
        <w:t>số</w:t>
      </w:r>
      <w:r>
        <w:rPr>
          <w:color w:val="231F20"/>
          <w:spacing w:val="-7"/>
          <w:sz w:val="26"/>
        </w:rPr>
        <w:t> </w:t>
      </w:r>
      <w:r>
        <w:rPr>
          <w:color w:val="231F20"/>
          <w:sz w:val="26"/>
        </w:rPr>
        <w:t>92</w:t>
      </w:r>
      <w:r>
        <w:rPr>
          <w:color w:val="231F20"/>
          <w:spacing w:val="-7"/>
          <w:sz w:val="26"/>
        </w:rPr>
        <w:t> </w:t>
      </w:r>
      <w:r>
        <w:rPr>
          <w:color w:val="231F20"/>
          <w:sz w:val="26"/>
        </w:rPr>
        <w:t>Cơ</w:t>
      </w:r>
      <w:r>
        <w:rPr>
          <w:color w:val="231F20"/>
          <w:spacing w:val="-8"/>
          <w:sz w:val="26"/>
        </w:rPr>
        <w:t> </w:t>
      </w:r>
      <w:r>
        <w:rPr>
          <w:color w:val="231F20"/>
          <w:sz w:val="26"/>
        </w:rPr>
        <w:t>quan</w:t>
      </w:r>
      <w:r>
        <w:rPr>
          <w:color w:val="231F20"/>
          <w:spacing w:val="-6"/>
          <w:sz w:val="26"/>
        </w:rPr>
        <w:t> </w:t>
      </w:r>
      <w:r>
        <w:rPr>
          <w:color w:val="231F20"/>
          <w:sz w:val="26"/>
        </w:rPr>
        <w:t>ngôn</w:t>
      </w:r>
      <w:r>
        <w:rPr>
          <w:color w:val="231F20"/>
          <w:spacing w:val="-8"/>
          <w:sz w:val="26"/>
        </w:rPr>
        <w:t> </w:t>
      </w:r>
      <w:r>
        <w:rPr>
          <w:color w:val="231F20"/>
          <w:sz w:val="26"/>
        </w:rPr>
        <w:t>luận</w:t>
      </w:r>
    </w:p>
    <w:p>
      <w:pPr>
        <w:spacing w:after="0" w:line="266" w:lineRule="auto"/>
        <w:jc w:val="both"/>
        <w:rPr>
          <w:sz w:val="26"/>
        </w:rPr>
        <w:sectPr>
          <w:pgSz w:w="8110" w:h="11510"/>
          <w:pgMar w:header="551" w:footer="0" w:top="820" w:bottom="280" w:left="800" w:right="660"/>
        </w:sectPr>
      </w:pPr>
    </w:p>
    <w:p>
      <w:pPr>
        <w:pStyle w:val="BodyText"/>
        <w:spacing w:before="9"/>
        <w:ind w:left="0"/>
        <w:jc w:val="left"/>
      </w:pPr>
    </w:p>
    <w:p>
      <w:pPr>
        <w:pStyle w:val="BodyText"/>
        <w:spacing w:before="48"/>
      </w:pPr>
      <w:r>
        <w:rPr>
          <w:color w:val="231F20"/>
        </w:rPr>
        <w:t>của Thành Hội Phật Giáo TP. HCM ra ngày 03/01/1998).</w:t>
      </w:r>
    </w:p>
    <w:p>
      <w:pPr>
        <w:pStyle w:val="BodyText"/>
        <w:spacing w:line="244" w:lineRule="auto" w:before="64"/>
        <w:ind w:right="246" w:firstLine="566"/>
      </w:pPr>
      <w:r>
        <w:rPr>
          <w:color w:val="231F20"/>
          <w:spacing w:val="2"/>
        </w:rPr>
        <w:t>Vì</w:t>
      </w:r>
      <w:r>
        <w:rPr>
          <w:color w:val="231F20"/>
          <w:spacing w:val="-18"/>
        </w:rPr>
        <w:t> </w:t>
      </w:r>
      <w:r>
        <w:rPr>
          <w:color w:val="231F20"/>
        </w:rPr>
        <w:t>thế</w:t>
      </w:r>
      <w:r>
        <w:rPr>
          <w:color w:val="231F20"/>
          <w:spacing w:val="-17"/>
        </w:rPr>
        <w:t> </w:t>
      </w:r>
      <w:r>
        <w:rPr>
          <w:color w:val="231F20"/>
        </w:rPr>
        <w:t>Nghi</w:t>
      </w:r>
      <w:r>
        <w:rPr>
          <w:color w:val="231F20"/>
          <w:spacing w:val="-16"/>
        </w:rPr>
        <w:t> </w:t>
      </w:r>
      <w:r>
        <w:rPr>
          <w:color w:val="231F20"/>
        </w:rPr>
        <w:t>lễ</w:t>
      </w:r>
      <w:r>
        <w:rPr>
          <w:color w:val="231F20"/>
          <w:spacing w:val="-17"/>
        </w:rPr>
        <w:t> </w:t>
      </w:r>
      <w:r>
        <w:rPr>
          <w:color w:val="231F20"/>
        </w:rPr>
        <w:t>là</w:t>
      </w:r>
      <w:r>
        <w:rPr>
          <w:color w:val="231F20"/>
          <w:spacing w:val="-17"/>
        </w:rPr>
        <w:t> </w:t>
      </w:r>
      <w:r>
        <w:rPr>
          <w:color w:val="231F20"/>
        </w:rPr>
        <w:t>một</w:t>
      </w:r>
      <w:r>
        <w:rPr>
          <w:color w:val="231F20"/>
          <w:spacing w:val="-17"/>
        </w:rPr>
        <w:t> </w:t>
      </w:r>
      <w:r>
        <w:rPr>
          <w:color w:val="231F20"/>
        </w:rPr>
        <w:t>trong</w:t>
      </w:r>
      <w:r>
        <w:rPr>
          <w:color w:val="231F20"/>
          <w:spacing w:val="-17"/>
        </w:rPr>
        <w:t> </w:t>
      </w:r>
      <w:r>
        <w:rPr>
          <w:color w:val="231F20"/>
        </w:rPr>
        <w:t>những</w:t>
      </w:r>
      <w:r>
        <w:rPr>
          <w:color w:val="231F20"/>
          <w:spacing w:val="-18"/>
        </w:rPr>
        <w:t> </w:t>
      </w:r>
      <w:r>
        <w:rPr>
          <w:color w:val="231F20"/>
        </w:rPr>
        <w:t>pháp</w:t>
      </w:r>
      <w:r>
        <w:rPr>
          <w:color w:val="231F20"/>
          <w:spacing w:val="-17"/>
        </w:rPr>
        <w:t> </w:t>
      </w:r>
      <w:r>
        <w:rPr>
          <w:color w:val="231F20"/>
        </w:rPr>
        <w:t>môn</w:t>
      </w:r>
      <w:r>
        <w:rPr>
          <w:color w:val="231F20"/>
          <w:spacing w:val="-17"/>
        </w:rPr>
        <w:t> </w:t>
      </w:r>
      <w:r>
        <w:rPr>
          <w:color w:val="231F20"/>
        </w:rPr>
        <w:t>quan</w:t>
      </w:r>
      <w:r>
        <w:rPr>
          <w:color w:val="231F20"/>
          <w:spacing w:val="-17"/>
        </w:rPr>
        <w:t> </w:t>
      </w:r>
      <w:r>
        <w:rPr>
          <w:color w:val="231F20"/>
        </w:rPr>
        <w:t>trọng có</w:t>
      </w:r>
      <w:r>
        <w:rPr>
          <w:color w:val="231F20"/>
          <w:spacing w:val="-4"/>
        </w:rPr>
        <w:t> </w:t>
      </w:r>
      <w:r>
        <w:rPr>
          <w:color w:val="231F20"/>
        </w:rPr>
        <w:t>nhiều</w:t>
      </w:r>
      <w:r>
        <w:rPr>
          <w:color w:val="231F20"/>
          <w:spacing w:val="-4"/>
        </w:rPr>
        <w:t> </w:t>
      </w:r>
      <w:r>
        <w:rPr>
          <w:color w:val="231F20"/>
        </w:rPr>
        <w:t>lợi</w:t>
      </w:r>
      <w:r>
        <w:rPr>
          <w:color w:val="231F20"/>
          <w:spacing w:val="-4"/>
        </w:rPr>
        <w:t> </w:t>
      </w:r>
      <w:r>
        <w:rPr>
          <w:color w:val="231F20"/>
        </w:rPr>
        <w:t>lạc,</w:t>
      </w:r>
      <w:r>
        <w:rPr>
          <w:color w:val="231F20"/>
          <w:spacing w:val="-4"/>
        </w:rPr>
        <w:t> </w:t>
      </w:r>
      <w:r>
        <w:rPr>
          <w:color w:val="231F20"/>
        </w:rPr>
        <w:t>góp</w:t>
      </w:r>
      <w:r>
        <w:rPr>
          <w:color w:val="231F20"/>
          <w:spacing w:val="-4"/>
        </w:rPr>
        <w:t> </w:t>
      </w:r>
      <w:r>
        <w:rPr>
          <w:color w:val="231F20"/>
        </w:rPr>
        <w:t>phần</w:t>
      </w:r>
      <w:r>
        <w:rPr>
          <w:color w:val="231F20"/>
          <w:spacing w:val="-4"/>
        </w:rPr>
        <w:t> </w:t>
      </w:r>
      <w:r>
        <w:rPr>
          <w:color w:val="231F20"/>
        </w:rPr>
        <w:t>lớn</w:t>
      </w:r>
      <w:r>
        <w:rPr>
          <w:color w:val="231F20"/>
          <w:spacing w:val="-3"/>
        </w:rPr>
        <w:t> </w:t>
      </w:r>
      <w:r>
        <w:rPr>
          <w:color w:val="231F20"/>
        </w:rPr>
        <w:t>cho</w:t>
      </w:r>
      <w:r>
        <w:rPr>
          <w:color w:val="231F20"/>
          <w:spacing w:val="-4"/>
        </w:rPr>
        <w:t> </w:t>
      </w:r>
      <w:r>
        <w:rPr>
          <w:color w:val="231F20"/>
        </w:rPr>
        <w:t>sự</w:t>
      </w:r>
      <w:r>
        <w:rPr>
          <w:color w:val="231F20"/>
          <w:spacing w:val="-4"/>
        </w:rPr>
        <w:t> </w:t>
      </w:r>
      <w:r>
        <w:rPr>
          <w:color w:val="231F20"/>
        </w:rPr>
        <w:t>nghiệp</w:t>
      </w:r>
      <w:r>
        <w:rPr>
          <w:color w:val="231F20"/>
          <w:spacing w:val="-3"/>
        </w:rPr>
        <w:t> </w:t>
      </w:r>
      <w:r>
        <w:rPr>
          <w:color w:val="231F20"/>
        </w:rPr>
        <w:t>Hoằng</w:t>
      </w:r>
      <w:r>
        <w:rPr>
          <w:color w:val="231F20"/>
          <w:spacing w:val="-4"/>
        </w:rPr>
        <w:t> </w:t>
      </w:r>
      <w:r>
        <w:rPr>
          <w:color w:val="231F20"/>
        </w:rPr>
        <w:t>pháp</w:t>
      </w:r>
      <w:r>
        <w:rPr>
          <w:color w:val="231F20"/>
          <w:spacing w:val="-4"/>
        </w:rPr>
        <w:t> </w:t>
      </w:r>
      <w:r>
        <w:rPr>
          <w:color w:val="231F20"/>
        </w:rPr>
        <w:t>lợi sanh mang đầy </w:t>
      </w:r>
      <w:r>
        <w:rPr>
          <w:color w:val="231F20"/>
          <w:spacing w:val="-4"/>
        </w:rPr>
        <w:t>Triết </w:t>
      </w:r>
      <w:r>
        <w:rPr>
          <w:color w:val="231F20"/>
        </w:rPr>
        <w:t>lý linh hoạt sống của Phật</w:t>
      </w:r>
      <w:r>
        <w:rPr>
          <w:color w:val="231F20"/>
          <w:spacing w:val="-9"/>
        </w:rPr>
        <w:t> </w:t>
      </w:r>
      <w:r>
        <w:rPr>
          <w:color w:val="231F20"/>
        </w:rPr>
        <w:t>Pháp.</w:t>
      </w:r>
    </w:p>
    <w:p>
      <w:pPr>
        <w:pStyle w:val="ListParagraph"/>
        <w:numPr>
          <w:ilvl w:val="0"/>
          <w:numId w:val="1"/>
        </w:numPr>
        <w:tabs>
          <w:tab w:pos="865" w:val="left" w:leader="none"/>
        </w:tabs>
        <w:spacing w:line="240" w:lineRule="auto" w:before="90" w:after="0"/>
        <w:ind w:left="864" w:right="0" w:hanging="191"/>
        <w:jc w:val="both"/>
        <w:rPr>
          <w:b/>
          <w:color w:val="231F20"/>
          <w:sz w:val="26"/>
        </w:rPr>
      </w:pPr>
      <w:r>
        <w:rPr>
          <w:b/>
          <w:color w:val="231F20"/>
          <w:sz w:val="26"/>
          <w:u w:val="single" w:color="231F20"/>
        </w:rPr>
        <w:t> - Ý Nghĩa Thỉnh Chuông -</w:t>
      </w:r>
      <w:r>
        <w:rPr>
          <w:b/>
          <w:color w:val="231F20"/>
          <w:spacing w:val="-6"/>
          <w:sz w:val="26"/>
          <w:u w:val="single" w:color="231F20"/>
        </w:rPr>
        <w:t> </w:t>
      </w:r>
      <w:r>
        <w:rPr>
          <w:b/>
          <w:color w:val="231F20"/>
          <w:sz w:val="26"/>
          <w:u w:val="single" w:color="231F20"/>
        </w:rPr>
        <w:t>Mõ</w:t>
      </w:r>
      <w:r>
        <w:rPr>
          <w:b/>
          <w:color w:val="231F20"/>
          <w:position w:val="2"/>
          <w:sz w:val="26"/>
          <w:u w:val="single" w:color="231F20"/>
        </w:rPr>
        <w:t>:</w:t>
      </w:r>
    </w:p>
    <w:p>
      <w:pPr>
        <w:pStyle w:val="ListParagraph"/>
        <w:numPr>
          <w:ilvl w:val="0"/>
          <w:numId w:val="2"/>
        </w:numPr>
        <w:tabs>
          <w:tab w:pos="863" w:val="left" w:leader="none"/>
        </w:tabs>
        <w:spacing w:line="240" w:lineRule="auto" w:before="170" w:after="0"/>
        <w:ind w:left="862" w:right="0" w:hanging="189"/>
        <w:jc w:val="both"/>
        <w:rPr>
          <w:sz w:val="26"/>
        </w:rPr>
      </w:pPr>
      <w:r>
        <w:rPr>
          <w:color w:val="231F20"/>
          <w:sz w:val="26"/>
          <w:u w:val="single" w:color="231F20"/>
        </w:rPr>
        <w:t>Tiên khởi nhị (trước chập</w:t>
      </w:r>
      <w:r>
        <w:rPr>
          <w:color w:val="231F20"/>
          <w:spacing w:val="-5"/>
          <w:sz w:val="26"/>
          <w:u w:val="single" w:color="231F20"/>
        </w:rPr>
        <w:t> </w:t>
      </w:r>
      <w:r>
        <w:rPr>
          <w:color w:val="231F20"/>
          <w:sz w:val="26"/>
          <w:u w:val="single" w:color="231F20"/>
        </w:rPr>
        <w:t>hai)</w:t>
      </w:r>
      <w:r>
        <w:rPr>
          <w:color w:val="231F20"/>
          <w:sz w:val="26"/>
        </w:rPr>
        <w:t>:</w:t>
      </w:r>
    </w:p>
    <w:p>
      <w:pPr>
        <w:spacing w:line="244" w:lineRule="auto" w:before="125"/>
        <w:ind w:left="107" w:right="251" w:firstLine="566"/>
        <w:jc w:val="both"/>
        <w:rPr>
          <w:sz w:val="26"/>
        </w:rPr>
      </w:pPr>
      <w:r>
        <w:rPr>
          <w:color w:val="231F20"/>
          <w:sz w:val="26"/>
        </w:rPr>
        <w:t>Ý </w:t>
      </w:r>
      <w:r>
        <w:rPr>
          <w:color w:val="231F20"/>
          <w:spacing w:val="-5"/>
          <w:sz w:val="26"/>
        </w:rPr>
        <w:t>nói đây </w:t>
      </w:r>
      <w:r>
        <w:rPr>
          <w:color w:val="231F20"/>
          <w:spacing w:val="-4"/>
          <w:sz w:val="26"/>
        </w:rPr>
        <w:t>là </w:t>
      </w:r>
      <w:r>
        <w:rPr>
          <w:color w:val="231F20"/>
          <w:spacing w:val="-6"/>
          <w:sz w:val="26"/>
        </w:rPr>
        <w:t>phương tiện pháp </w:t>
      </w:r>
      <w:r>
        <w:rPr>
          <w:color w:val="231F20"/>
          <w:spacing w:val="-5"/>
          <w:sz w:val="26"/>
        </w:rPr>
        <w:t>môn </w:t>
      </w:r>
      <w:r>
        <w:rPr>
          <w:color w:val="231F20"/>
          <w:spacing w:val="-6"/>
          <w:sz w:val="26"/>
        </w:rPr>
        <w:t>nhưng người hành </w:t>
      </w:r>
      <w:r>
        <w:rPr>
          <w:color w:val="231F20"/>
          <w:spacing w:val="-7"/>
          <w:sz w:val="26"/>
        </w:rPr>
        <w:t>lễ </w:t>
      </w:r>
      <w:r>
        <w:rPr>
          <w:color w:val="231F20"/>
          <w:spacing w:val="-6"/>
          <w:sz w:val="26"/>
        </w:rPr>
        <w:t>phải</w:t>
      </w:r>
      <w:r>
        <w:rPr>
          <w:color w:val="231F20"/>
          <w:spacing w:val="-12"/>
          <w:sz w:val="26"/>
        </w:rPr>
        <w:t> </w:t>
      </w:r>
      <w:r>
        <w:rPr>
          <w:color w:val="231F20"/>
          <w:spacing w:val="-6"/>
          <w:sz w:val="26"/>
        </w:rPr>
        <w:t>quán</w:t>
      </w:r>
      <w:r>
        <w:rPr>
          <w:color w:val="231F20"/>
          <w:spacing w:val="-12"/>
          <w:sz w:val="26"/>
        </w:rPr>
        <w:t> </w:t>
      </w:r>
      <w:r>
        <w:rPr>
          <w:color w:val="231F20"/>
          <w:spacing w:val="-6"/>
          <w:sz w:val="26"/>
        </w:rPr>
        <w:t>triệt</w:t>
      </w:r>
      <w:r>
        <w:rPr>
          <w:color w:val="231F20"/>
          <w:spacing w:val="-10"/>
          <w:sz w:val="26"/>
        </w:rPr>
        <w:t> </w:t>
      </w:r>
      <w:r>
        <w:rPr>
          <w:i/>
          <w:color w:val="231F20"/>
          <w:spacing w:val="-6"/>
          <w:sz w:val="26"/>
        </w:rPr>
        <w:t>“Quyền</w:t>
      </w:r>
      <w:r>
        <w:rPr>
          <w:i/>
          <w:color w:val="231F20"/>
          <w:spacing w:val="-12"/>
          <w:sz w:val="26"/>
        </w:rPr>
        <w:t> </w:t>
      </w:r>
      <w:r>
        <w:rPr>
          <w:i/>
          <w:color w:val="231F20"/>
          <w:spacing w:val="-6"/>
          <w:sz w:val="26"/>
        </w:rPr>
        <w:t>Thật</w:t>
      </w:r>
      <w:r>
        <w:rPr>
          <w:i/>
          <w:color w:val="231F20"/>
          <w:spacing w:val="-12"/>
          <w:sz w:val="26"/>
        </w:rPr>
        <w:t> </w:t>
      </w:r>
      <w:r>
        <w:rPr>
          <w:i/>
          <w:color w:val="231F20"/>
          <w:spacing w:val="-6"/>
          <w:sz w:val="26"/>
        </w:rPr>
        <w:t>Song</w:t>
      </w:r>
      <w:r>
        <w:rPr>
          <w:i/>
          <w:color w:val="231F20"/>
          <w:spacing w:val="-11"/>
          <w:sz w:val="26"/>
        </w:rPr>
        <w:t> </w:t>
      </w:r>
      <w:r>
        <w:rPr>
          <w:i/>
          <w:color w:val="231F20"/>
          <w:spacing w:val="-6"/>
          <w:sz w:val="26"/>
        </w:rPr>
        <w:t>Hành”</w:t>
      </w:r>
      <w:r>
        <w:rPr>
          <w:i/>
          <w:color w:val="231F20"/>
          <w:spacing w:val="-10"/>
          <w:sz w:val="26"/>
        </w:rPr>
        <w:t> </w:t>
      </w:r>
      <w:r>
        <w:rPr>
          <w:color w:val="231F20"/>
          <w:spacing w:val="-4"/>
          <w:sz w:val="26"/>
        </w:rPr>
        <w:t>từ</w:t>
      </w:r>
      <w:r>
        <w:rPr>
          <w:color w:val="231F20"/>
          <w:spacing w:val="-12"/>
          <w:sz w:val="26"/>
        </w:rPr>
        <w:t> </w:t>
      </w:r>
      <w:r>
        <w:rPr>
          <w:color w:val="231F20"/>
          <w:spacing w:val="-6"/>
          <w:sz w:val="26"/>
        </w:rPr>
        <w:t>quyền</w:t>
      </w:r>
      <w:r>
        <w:rPr>
          <w:color w:val="231F20"/>
          <w:spacing w:val="-12"/>
          <w:sz w:val="26"/>
        </w:rPr>
        <w:t> </w:t>
      </w:r>
      <w:r>
        <w:rPr>
          <w:color w:val="231F20"/>
          <w:spacing w:val="-6"/>
          <w:sz w:val="26"/>
        </w:rPr>
        <w:t>giáo</w:t>
      </w:r>
      <w:r>
        <w:rPr>
          <w:color w:val="231F20"/>
          <w:spacing w:val="-12"/>
          <w:sz w:val="26"/>
        </w:rPr>
        <w:t> </w:t>
      </w:r>
      <w:r>
        <w:rPr>
          <w:color w:val="231F20"/>
          <w:spacing w:val="-7"/>
          <w:sz w:val="26"/>
        </w:rPr>
        <w:t>phương </w:t>
      </w:r>
      <w:r>
        <w:rPr>
          <w:color w:val="231F20"/>
          <w:spacing w:val="-4"/>
          <w:sz w:val="26"/>
        </w:rPr>
        <w:t>tiện</w:t>
      </w:r>
      <w:r>
        <w:rPr>
          <w:color w:val="231F20"/>
          <w:spacing w:val="-26"/>
          <w:sz w:val="26"/>
        </w:rPr>
        <w:t> </w:t>
      </w:r>
      <w:r>
        <w:rPr>
          <w:color w:val="231F20"/>
          <w:spacing w:val="-5"/>
          <w:sz w:val="26"/>
        </w:rPr>
        <w:t>này</w:t>
      </w:r>
      <w:r>
        <w:rPr>
          <w:color w:val="231F20"/>
          <w:spacing w:val="-25"/>
          <w:sz w:val="26"/>
        </w:rPr>
        <w:t> </w:t>
      </w:r>
      <w:r>
        <w:rPr>
          <w:color w:val="231F20"/>
          <w:spacing w:val="-4"/>
          <w:sz w:val="26"/>
        </w:rPr>
        <w:t>mở</w:t>
      </w:r>
      <w:r>
        <w:rPr>
          <w:color w:val="231F20"/>
          <w:spacing w:val="-25"/>
          <w:sz w:val="26"/>
        </w:rPr>
        <w:t> </w:t>
      </w:r>
      <w:r>
        <w:rPr>
          <w:color w:val="231F20"/>
          <w:spacing w:val="-6"/>
          <w:sz w:val="26"/>
        </w:rPr>
        <w:t>bày,</w:t>
      </w:r>
      <w:r>
        <w:rPr>
          <w:color w:val="231F20"/>
          <w:spacing w:val="-25"/>
          <w:sz w:val="26"/>
        </w:rPr>
        <w:t> </w:t>
      </w:r>
      <w:r>
        <w:rPr>
          <w:color w:val="231F20"/>
          <w:spacing w:val="-6"/>
          <w:sz w:val="26"/>
        </w:rPr>
        <w:t>khai</w:t>
      </w:r>
      <w:r>
        <w:rPr>
          <w:color w:val="231F20"/>
          <w:spacing w:val="-25"/>
          <w:sz w:val="26"/>
        </w:rPr>
        <w:t> </w:t>
      </w:r>
      <w:r>
        <w:rPr>
          <w:color w:val="231F20"/>
          <w:spacing w:val="-5"/>
          <w:sz w:val="26"/>
        </w:rPr>
        <w:t>ngộ</w:t>
      </w:r>
      <w:r>
        <w:rPr>
          <w:color w:val="231F20"/>
          <w:spacing w:val="-24"/>
          <w:sz w:val="26"/>
        </w:rPr>
        <w:t> </w:t>
      </w:r>
      <w:r>
        <w:rPr>
          <w:i/>
          <w:color w:val="231F20"/>
          <w:spacing w:val="-6"/>
          <w:sz w:val="26"/>
        </w:rPr>
        <w:t>“Thật</w:t>
      </w:r>
      <w:r>
        <w:rPr>
          <w:i/>
          <w:color w:val="231F20"/>
          <w:spacing w:val="-26"/>
          <w:sz w:val="26"/>
        </w:rPr>
        <w:t> </w:t>
      </w:r>
      <w:r>
        <w:rPr>
          <w:i/>
          <w:color w:val="231F20"/>
          <w:spacing w:val="-6"/>
          <w:sz w:val="26"/>
        </w:rPr>
        <w:t>Tướng</w:t>
      </w:r>
      <w:r>
        <w:rPr>
          <w:i/>
          <w:color w:val="231F20"/>
          <w:spacing w:val="-25"/>
          <w:sz w:val="26"/>
        </w:rPr>
        <w:t> </w:t>
      </w:r>
      <w:r>
        <w:rPr>
          <w:i/>
          <w:color w:val="231F20"/>
          <w:spacing w:val="-6"/>
          <w:sz w:val="26"/>
        </w:rPr>
        <w:t>Chân</w:t>
      </w:r>
      <w:r>
        <w:rPr>
          <w:i/>
          <w:color w:val="231F20"/>
          <w:spacing w:val="-26"/>
          <w:sz w:val="26"/>
        </w:rPr>
        <w:t> </w:t>
      </w:r>
      <w:r>
        <w:rPr>
          <w:i/>
          <w:color w:val="231F20"/>
          <w:spacing w:val="-6"/>
          <w:sz w:val="26"/>
        </w:rPr>
        <w:t>Như”</w:t>
      </w:r>
      <w:r>
        <w:rPr>
          <w:i/>
          <w:color w:val="231F20"/>
          <w:spacing w:val="-21"/>
          <w:sz w:val="26"/>
        </w:rPr>
        <w:t> </w:t>
      </w:r>
      <w:r>
        <w:rPr>
          <w:color w:val="231F20"/>
          <w:spacing w:val="-5"/>
          <w:sz w:val="26"/>
        </w:rPr>
        <w:t>của</w:t>
      </w:r>
      <w:r>
        <w:rPr>
          <w:color w:val="231F20"/>
          <w:spacing w:val="-24"/>
          <w:sz w:val="26"/>
        </w:rPr>
        <w:t> </w:t>
      </w:r>
      <w:r>
        <w:rPr>
          <w:color w:val="231F20"/>
          <w:spacing w:val="-5"/>
          <w:sz w:val="26"/>
        </w:rPr>
        <w:t>các</w:t>
      </w:r>
      <w:r>
        <w:rPr>
          <w:color w:val="231F20"/>
          <w:spacing w:val="-25"/>
          <w:sz w:val="26"/>
        </w:rPr>
        <w:t> </w:t>
      </w:r>
      <w:r>
        <w:rPr>
          <w:color w:val="231F20"/>
          <w:spacing w:val="-7"/>
          <w:sz w:val="26"/>
        </w:rPr>
        <w:t>pháp. </w:t>
      </w:r>
      <w:r>
        <w:rPr>
          <w:color w:val="231F20"/>
          <w:spacing w:val="-5"/>
          <w:sz w:val="26"/>
        </w:rPr>
        <w:t>Như</w:t>
      </w:r>
      <w:r>
        <w:rPr>
          <w:color w:val="231F20"/>
          <w:spacing w:val="-14"/>
          <w:sz w:val="26"/>
        </w:rPr>
        <w:t> </w:t>
      </w:r>
      <w:r>
        <w:rPr>
          <w:color w:val="231F20"/>
          <w:spacing w:val="-6"/>
          <w:sz w:val="26"/>
        </w:rPr>
        <w:t>người</w:t>
      </w:r>
      <w:r>
        <w:rPr>
          <w:color w:val="231F20"/>
          <w:spacing w:val="-14"/>
          <w:sz w:val="26"/>
        </w:rPr>
        <w:t> </w:t>
      </w:r>
      <w:r>
        <w:rPr>
          <w:color w:val="231F20"/>
          <w:spacing w:val="-6"/>
          <w:sz w:val="26"/>
        </w:rPr>
        <w:t>muốn</w:t>
      </w:r>
      <w:r>
        <w:rPr>
          <w:color w:val="231F20"/>
          <w:spacing w:val="-12"/>
          <w:sz w:val="26"/>
        </w:rPr>
        <w:t> </w:t>
      </w:r>
      <w:r>
        <w:rPr>
          <w:color w:val="231F20"/>
          <w:spacing w:val="-5"/>
          <w:sz w:val="26"/>
        </w:rPr>
        <w:t>qua</w:t>
      </w:r>
      <w:r>
        <w:rPr>
          <w:color w:val="231F20"/>
          <w:spacing w:val="-14"/>
          <w:sz w:val="26"/>
        </w:rPr>
        <w:t> </w:t>
      </w:r>
      <w:r>
        <w:rPr>
          <w:color w:val="231F20"/>
          <w:spacing w:val="-6"/>
          <w:sz w:val="26"/>
        </w:rPr>
        <w:t>sông</w:t>
      </w:r>
      <w:r>
        <w:rPr>
          <w:color w:val="231F20"/>
          <w:spacing w:val="-14"/>
          <w:sz w:val="26"/>
        </w:rPr>
        <w:t> </w:t>
      </w:r>
      <w:r>
        <w:rPr>
          <w:color w:val="231F20"/>
          <w:spacing w:val="-5"/>
          <w:sz w:val="26"/>
        </w:rPr>
        <w:t>tạm</w:t>
      </w:r>
      <w:r>
        <w:rPr>
          <w:color w:val="231F20"/>
          <w:spacing w:val="-12"/>
          <w:sz w:val="26"/>
        </w:rPr>
        <w:t> </w:t>
      </w:r>
      <w:r>
        <w:rPr>
          <w:color w:val="231F20"/>
          <w:spacing w:val="-6"/>
          <w:sz w:val="26"/>
        </w:rPr>
        <w:t>mượn</w:t>
      </w:r>
      <w:r>
        <w:rPr>
          <w:color w:val="231F20"/>
          <w:spacing w:val="-14"/>
          <w:sz w:val="26"/>
        </w:rPr>
        <w:t> </w:t>
      </w:r>
      <w:r>
        <w:rPr>
          <w:color w:val="231F20"/>
          <w:spacing w:val="-6"/>
          <w:sz w:val="26"/>
        </w:rPr>
        <w:t>thuyền</w:t>
      </w:r>
      <w:r>
        <w:rPr>
          <w:color w:val="231F20"/>
          <w:spacing w:val="-12"/>
          <w:sz w:val="26"/>
        </w:rPr>
        <w:t> </w:t>
      </w:r>
      <w:r>
        <w:rPr>
          <w:color w:val="231F20"/>
          <w:spacing w:val="-7"/>
          <w:sz w:val="26"/>
        </w:rPr>
        <w:t>bè.</w:t>
      </w:r>
    </w:p>
    <w:p>
      <w:pPr>
        <w:pStyle w:val="ListParagraph"/>
        <w:numPr>
          <w:ilvl w:val="0"/>
          <w:numId w:val="2"/>
        </w:numPr>
        <w:tabs>
          <w:tab w:pos="863" w:val="left" w:leader="none"/>
        </w:tabs>
        <w:spacing w:line="240" w:lineRule="auto" w:before="119" w:after="0"/>
        <w:ind w:left="862" w:right="0" w:hanging="189"/>
        <w:jc w:val="both"/>
        <w:rPr>
          <w:sz w:val="26"/>
        </w:rPr>
      </w:pPr>
      <w:r>
        <w:rPr>
          <w:color w:val="231F20"/>
          <w:sz w:val="26"/>
          <w:u w:val="single" w:color="231F20"/>
        </w:rPr>
        <w:t>Thứ đả tam (tiếp đánh</w:t>
      </w:r>
      <w:r>
        <w:rPr>
          <w:color w:val="231F20"/>
          <w:spacing w:val="-5"/>
          <w:sz w:val="26"/>
          <w:u w:val="single" w:color="231F20"/>
        </w:rPr>
        <w:t> </w:t>
      </w:r>
      <w:r>
        <w:rPr>
          <w:color w:val="231F20"/>
          <w:sz w:val="26"/>
          <w:u w:val="single" w:color="231F20"/>
        </w:rPr>
        <w:t>ba)</w:t>
      </w:r>
      <w:r>
        <w:rPr>
          <w:color w:val="231F20"/>
          <w:sz w:val="26"/>
        </w:rPr>
        <w:t>:</w:t>
      </w:r>
    </w:p>
    <w:p>
      <w:pPr>
        <w:pStyle w:val="BodyText"/>
        <w:spacing w:line="244" w:lineRule="auto" w:before="121"/>
        <w:ind w:right="244" w:firstLine="566"/>
      </w:pPr>
      <w:r>
        <w:rPr>
          <w:color w:val="231F20"/>
        </w:rPr>
        <w:t>Tiêu biểu cho </w:t>
      </w:r>
      <w:r>
        <w:rPr>
          <w:color w:val="231F20"/>
          <w:spacing w:val="-7"/>
        </w:rPr>
        <w:t>Tam </w:t>
      </w:r>
      <w:r>
        <w:rPr>
          <w:color w:val="231F20"/>
        </w:rPr>
        <w:t>Bảo (Phật bảo, Pháp bảo, </w:t>
      </w:r>
      <w:r>
        <w:rPr>
          <w:color w:val="231F20"/>
          <w:spacing w:val="-6"/>
        </w:rPr>
        <w:t>Tăng </w:t>
      </w:r>
      <w:r>
        <w:rPr>
          <w:color w:val="231F20"/>
        </w:rPr>
        <w:t>bảo) mà người học Phật phải quy hướng, phải diệt trừ kỳ được </w:t>
      </w:r>
      <w:r>
        <w:rPr>
          <w:color w:val="231F20"/>
          <w:spacing w:val="-7"/>
        </w:rPr>
        <w:t>Tam </w:t>
      </w:r>
      <w:r>
        <w:rPr>
          <w:color w:val="231F20"/>
        </w:rPr>
        <w:t>Độc (Tham lam, Sân hận, Si mê), thoát ly ba đường, tu pháp </w:t>
      </w:r>
      <w:r>
        <w:rPr>
          <w:color w:val="231F20"/>
          <w:spacing w:val="-7"/>
        </w:rPr>
        <w:t>Tam </w:t>
      </w:r>
      <w:r>
        <w:rPr>
          <w:color w:val="231F20"/>
        </w:rPr>
        <w:t>Thừa (Thinh văn, Duyên giác và Bồ Tát) thành</w:t>
      </w:r>
      <w:r>
        <w:rPr>
          <w:color w:val="231F20"/>
          <w:spacing w:val="-38"/>
        </w:rPr>
        <w:t> </w:t>
      </w:r>
      <w:r>
        <w:rPr>
          <w:color w:val="231F20"/>
        </w:rPr>
        <w:t>tựu Tam Đức (Pháp thân đức, Bát nhã đức và Giải thoát</w:t>
      </w:r>
      <w:r>
        <w:rPr>
          <w:color w:val="231F20"/>
          <w:spacing w:val="-16"/>
        </w:rPr>
        <w:t> </w:t>
      </w:r>
      <w:r>
        <w:rPr>
          <w:color w:val="231F20"/>
        </w:rPr>
        <w:t>đức).</w:t>
      </w:r>
    </w:p>
    <w:p>
      <w:pPr>
        <w:pStyle w:val="ListParagraph"/>
        <w:numPr>
          <w:ilvl w:val="0"/>
          <w:numId w:val="2"/>
        </w:numPr>
        <w:tabs>
          <w:tab w:pos="863" w:val="left" w:leader="none"/>
        </w:tabs>
        <w:spacing w:line="240" w:lineRule="auto" w:before="121" w:after="0"/>
        <w:ind w:left="862" w:right="0" w:hanging="189"/>
        <w:jc w:val="both"/>
        <w:rPr>
          <w:sz w:val="26"/>
        </w:rPr>
      </w:pPr>
      <w:r>
        <w:rPr>
          <w:color w:val="231F20"/>
          <w:spacing w:val="-3"/>
          <w:sz w:val="26"/>
          <w:u w:val="single" w:color="231F20"/>
        </w:rPr>
        <w:t>Kế </w:t>
      </w:r>
      <w:r>
        <w:rPr>
          <w:color w:val="231F20"/>
          <w:sz w:val="26"/>
          <w:u w:val="single" w:color="231F20"/>
        </w:rPr>
        <w:t>lôi thất </w:t>
      </w:r>
      <w:r>
        <w:rPr>
          <w:color w:val="231F20"/>
          <w:spacing w:val="-4"/>
          <w:sz w:val="26"/>
          <w:u w:val="single" w:color="231F20"/>
        </w:rPr>
        <w:t>(kế </w:t>
      </w:r>
      <w:r>
        <w:rPr>
          <w:color w:val="231F20"/>
          <w:sz w:val="26"/>
          <w:u w:val="single" w:color="231F20"/>
        </w:rPr>
        <w:t>đánh</w:t>
      </w:r>
      <w:r>
        <w:rPr>
          <w:color w:val="231F20"/>
          <w:spacing w:val="5"/>
          <w:sz w:val="26"/>
          <w:u w:val="single" w:color="231F20"/>
        </w:rPr>
        <w:t> </w:t>
      </w:r>
      <w:r>
        <w:rPr>
          <w:color w:val="231F20"/>
          <w:sz w:val="26"/>
          <w:u w:val="single" w:color="231F20"/>
        </w:rPr>
        <w:t>bảy)</w:t>
      </w:r>
      <w:r>
        <w:rPr>
          <w:color w:val="231F20"/>
          <w:sz w:val="26"/>
        </w:rPr>
        <w:t>:</w:t>
      </w:r>
    </w:p>
    <w:p>
      <w:pPr>
        <w:pStyle w:val="BodyText"/>
        <w:spacing w:line="242" w:lineRule="auto" w:before="121"/>
        <w:ind w:right="245" w:firstLine="566"/>
      </w:pPr>
      <w:r>
        <w:rPr>
          <w:color w:val="231F20"/>
        </w:rPr>
        <w:t>Ý</w:t>
      </w:r>
      <w:r>
        <w:rPr>
          <w:color w:val="231F20"/>
          <w:spacing w:val="-8"/>
        </w:rPr>
        <w:t> </w:t>
      </w:r>
      <w:r>
        <w:rPr>
          <w:color w:val="231F20"/>
        </w:rPr>
        <w:t>nói</w:t>
      </w:r>
      <w:r>
        <w:rPr>
          <w:color w:val="231F20"/>
          <w:spacing w:val="-8"/>
        </w:rPr>
        <w:t> </w:t>
      </w:r>
      <w:r>
        <w:rPr>
          <w:color w:val="231F20"/>
        </w:rPr>
        <w:t>hành</w:t>
      </w:r>
      <w:r>
        <w:rPr>
          <w:color w:val="231F20"/>
          <w:spacing w:val="-8"/>
        </w:rPr>
        <w:t> </w:t>
      </w:r>
      <w:r>
        <w:rPr>
          <w:color w:val="231F20"/>
        </w:rPr>
        <w:t>giả</w:t>
      </w:r>
      <w:r>
        <w:rPr>
          <w:color w:val="231F20"/>
          <w:spacing w:val="-7"/>
        </w:rPr>
        <w:t> </w:t>
      </w:r>
      <w:r>
        <w:rPr>
          <w:color w:val="231F20"/>
        </w:rPr>
        <w:t>khi</w:t>
      </w:r>
      <w:r>
        <w:rPr>
          <w:color w:val="231F20"/>
          <w:spacing w:val="-8"/>
        </w:rPr>
        <w:t> </w:t>
      </w:r>
      <w:r>
        <w:rPr>
          <w:color w:val="231F20"/>
        </w:rPr>
        <w:t>thực</w:t>
      </w:r>
      <w:r>
        <w:rPr>
          <w:color w:val="231F20"/>
          <w:spacing w:val="-8"/>
        </w:rPr>
        <w:t> </w:t>
      </w:r>
      <w:r>
        <w:rPr>
          <w:color w:val="231F20"/>
        </w:rPr>
        <w:t>hành</w:t>
      </w:r>
      <w:r>
        <w:rPr>
          <w:color w:val="231F20"/>
          <w:spacing w:val="-7"/>
        </w:rPr>
        <w:t> </w:t>
      </w:r>
      <w:r>
        <w:rPr>
          <w:color w:val="231F20"/>
        </w:rPr>
        <w:t>nghi</w:t>
      </w:r>
      <w:r>
        <w:rPr>
          <w:color w:val="231F20"/>
          <w:spacing w:val="-8"/>
        </w:rPr>
        <w:t> </w:t>
      </w:r>
      <w:r>
        <w:rPr>
          <w:color w:val="231F20"/>
        </w:rPr>
        <w:t>lễ</w:t>
      </w:r>
      <w:r>
        <w:rPr>
          <w:color w:val="231F20"/>
          <w:spacing w:val="-9"/>
        </w:rPr>
        <w:t> </w:t>
      </w:r>
      <w:r>
        <w:rPr>
          <w:color w:val="231F20"/>
        </w:rPr>
        <w:t>phải</w:t>
      </w:r>
      <w:r>
        <w:rPr>
          <w:color w:val="231F20"/>
          <w:spacing w:val="-7"/>
        </w:rPr>
        <w:t> </w:t>
      </w:r>
      <w:r>
        <w:rPr>
          <w:color w:val="231F20"/>
        </w:rPr>
        <w:t>thoát</w:t>
      </w:r>
      <w:r>
        <w:rPr>
          <w:color w:val="231F20"/>
          <w:spacing w:val="-8"/>
        </w:rPr>
        <w:t> </w:t>
      </w:r>
      <w:r>
        <w:rPr>
          <w:color w:val="231F20"/>
        </w:rPr>
        <w:t>ly</w:t>
      </w:r>
      <w:r>
        <w:rPr>
          <w:color w:val="231F20"/>
          <w:spacing w:val="-9"/>
        </w:rPr>
        <w:t> </w:t>
      </w:r>
      <w:r>
        <w:rPr>
          <w:color w:val="231F20"/>
        </w:rPr>
        <w:t>phiền não, thất tình (Hỷ - nộ - ái - ố - ai - lạc - dục; mừng - giận - ghét</w:t>
      </w:r>
      <w:r>
        <w:rPr>
          <w:color w:val="231F20"/>
          <w:spacing w:val="-3"/>
        </w:rPr>
        <w:t> </w:t>
      </w:r>
      <w:r>
        <w:rPr>
          <w:color w:val="231F20"/>
        </w:rPr>
        <w:t>-</w:t>
      </w:r>
      <w:r>
        <w:rPr>
          <w:color w:val="231F20"/>
          <w:spacing w:val="-3"/>
        </w:rPr>
        <w:t> </w:t>
      </w:r>
      <w:r>
        <w:rPr>
          <w:color w:val="231F20"/>
        </w:rPr>
        <w:t>yêu</w:t>
      </w:r>
      <w:r>
        <w:rPr>
          <w:color w:val="231F20"/>
          <w:spacing w:val="-3"/>
        </w:rPr>
        <w:t> </w:t>
      </w:r>
      <w:r>
        <w:rPr>
          <w:color w:val="231F20"/>
        </w:rPr>
        <w:t>-</w:t>
      </w:r>
      <w:r>
        <w:rPr>
          <w:color w:val="231F20"/>
          <w:spacing w:val="-3"/>
        </w:rPr>
        <w:t> </w:t>
      </w:r>
      <w:r>
        <w:rPr>
          <w:color w:val="231F20"/>
        </w:rPr>
        <w:t>buồn</w:t>
      </w:r>
      <w:r>
        <w:rPr>
          <w:color w:val="231F20"/>
          <w:spacing w:val="-3"/>
        </w:rPr>
        <w:t> </w:t>
      </w:r>
      <w:r>
        <w:rPr>
          <w:color w:val="231F20"/>
        </w:rPr>
        <w:t>-</w:t>
      </w:r>
      <w:r>
        <w:rPr>
          <w:color w:val="231F20"/>
          <w:spacing w:val="-3"/>
        </w:rPr>
        <w:t> </w:t>
      </w:r>
      <w:r>
        <w:rPr>
          <w:color w:val="231F20"/>
        </w:rPr>
        <w:t>vui</w:t>
      </w:r>
      <w:r>
        <w:rPr>
          <w:color w:val="231F20"/>
          <w:spacing w:val="-3"/>
        </w:rPr>
        <w:t> </w:t>
      </w:r>
      <w:r>
        <w:rPr>
          <w:color w:val="231F20"/>
        </w:rPr>
        <w:t>-</w:t>
      </w:r>
      <w:r>
        <w:rPr>
          <w:color w:val="231F20"/>
          <w:spacing w:val="-3"/>
        </w:rPr>
        <w:t> </w:t>
      </w:r>
      <w:r>
        <w:rPr>
          <w:color w:val="231F20"/>
        </w:rPr>
        <w:t>muốn)</w:t>
      </w:r>
      <w:r>
        <w:rPr>
          <w:color w:val="231F20"/>
          <w:spacing w:val="-3"/>
        </w:rPr>
        <w:t> </w:t>
      </w:r>
      <w:r>
        <w:rPr>
          <w:color w:val="231F20"/>
        </w:rPr>
        <w:t>để</w:t>
      </w:r>
      <w:r>
        <w:rPr>
          <w:color w:val="231F20"/>
          <w:spacing w:val="-5"/>
        </w:rPr>
        <w:t> </w:t>
      </w:r>
      <w:r>
        <w:rPr>
          <w:color w:val="231F20"/>
        </w:rPr>
        <w:t>chứng</w:t>
      </w:r>
      <w:r>
        <w:rPr>
          <w:color w:val="231F20"/>
          <w:spacing w:val="-3"/>
        </w:rPr>
        <w:t> </w:t>
      </w:r>
      <w:r>
        <w:rPr>
          <w:color w:val="231F20"/>
        </w:rPr>
        <w:t>đắc</w:t>
      </w:r>
      <w:r>
        <w:rPr>
          <w:color w:val="231F20"/>
          <w:spacing w:val="-3"/>
        </w:rPr>
        <w:t> </w:t>
      </w:r>
      <w:r>
        <w:rPr>
          <w:color w:val="231F20"/>
        </w:rPr>
        <w:t>Thất</w:t>
      </w:r>
      <w:r>
        <w:rPr>
          <w:color w:val="231F20"/>
          <w:spacing w:val="-3"/>
        </w:rPr>
        <w:t> </w:t>
      </w:r>
      <w:r>
        <w:rPr>
          <w:color w:val="231F20"/>
        </w:rPr>
        <w:t>Thánh</w:t>
      </w:r>
      <w:r>
        <w:rPr>
          <w:color w:val="231F20"/>
          <w:spacing w:val="-3"/>
        </w:rPr>
        <w:t> </w:t>
      </w:r>
      <w:r>
        <w:rPr>
          <w:color w:val="231F20"/>
        </w:rPr>
        <w:t>Tài (Tín - giới - tàm - quý - đa văn - trí huệ và xã ly; lòng chánh tín - giới hạnh thanh tịnh - biết hổ thẹn - nghe nhiều - hiểu rộng và giải thoát) của hàng Thánh</w:t>
      </w:r>
      <w:r>
        <w:rPr>
          <w:color w:val="231F20"/>
          <w:spacing w:val="-4"/>
        </w:rPr>
        <w:t> </w:t>
      </w:r>
      <w:r>
        <w:rPr>
          <w:color w:val="231F20"/>
        </w:rPr>
        <w:t>giả</w:t>
      </w:r>
      <w:r>
        <w:rPr>
          <w:color w:val="231F20"/>
          <w:position w:val="2"/>
        </w:rPr>
        <w:t>.</w:t>
      </w:r>
    </w:p>
    <w:p>
      <w:pPr>
        <w:pStyle w:val="ListParagraph"/>
        <w:numPr>
          <w:ilvl w:val="0"/>
          <w:numId w:val="2"/>
        </w:numPr>
        <w:tabs>
          <w:tab w:pos="863" w:val="left" w:leader="none"/>
        </w:tabs>
        <w:spacing w:line="240" w:lineRule="auto" w:before="121" w:after="0"/>
        <w:ind w:left="862" w:right="0" w:hanging="189"/>
        <w:jc w:val="both"/>
        <w:rPr>
          <w:sz w:val="26"/>
        </w:rPr>
      </w:pPr>
      <w:r>
        <w:rPr>
          <w:color w:val="231F20"/>
          <w:spacing w:val="-4"/>
          <w:sz w:val="26"/>
          <w:u w:val="single" w:color="231F20"/>
        </w:rPr>
        <w:t>Trung </w:t>
      </w:r>
      <w:r>
        <w:rPr>
          <w:color w:val="231F20"/>
          <w:sz w:val="26"/>
          <w:u w:val="single" w:color="231F20"/>
        </w:rPr>
        <w:t>đả bát (giữa đánh</w:t>
      </w:r>
      <w:r>
        <w:rPr>
          <w:color w:val="231F20"/>
          <w:spacing w:val="3"/>
          <w:sz w:val="26"/>
          <w:u w:val="single" w:color="231F20"/>
        </w:rPr>
        <w:t> </w:t>
      </w:r>
      <w:r>
        <w:rPr>
          <w:color w:val="231F20"/>
          <w:sz w:val="26"/>
          <w:u w:val="single" w:color="231F20"/>
        </w:rPr>
        <w:t>tám)</w:t>
      </w:r>
      <w:r>
        <w:rPr>
          <w:color w:val="231F20"/>
          <w:sz w:val="26"/>
        </w:rPr>
        <w:t>:</w:t>
      </w:r>
    </w:p>
    <w:p>
      <w:pPr>
        <w:pStyle w:val="BodyText"/>
        <w:spacing w:before="128"/>
        <w:ind w:left="674"/>
      </w:pPr>
      <w:r>
        <w:rPr>
          <w:color w:val="231F20"/>
        </w:rPr>
        <w:t>Tiêu biểu cho tám Thức </w:t>
      </w:r>
      <w:r>
        <w:rPr>
          <w:color w:val="231F20"/>
          <w:spacing w:val="-7"/>
        </w:rPr>
        <w:t>Tâm </w:t>
      </w:r>
      <w:r>
        <w:rPr>
          <w:color w:val="231F20"/>
        </w:rPr>
        <w:t>Vương (Nhãn, Nhĩ, </w:t>
      </w:r>
      <w:r>
        <w:rPr>
          <w:color w:val="231F20"/>
          <w:spacing w:val="-11"/>
        </w:rPr>
        <w:t>Tỷ,</w:t>
      </w:r>
    </w:p>
    <w:p>
      <w:pPr>
        <w:spacing w:after="0"/>
        <w:sectPr>
          <w:pgSz w:w="8110" w:h="11510"/>
          <w:pgMar w:header="552" w:footer="0" w:top="820" w:bottom="280" w:left="800" w:right="660"/>
        </w:sectPr>
      </w:pPr>
    </w:p>
    <w:p>
      <w:pPr>
        <w:pStyle w:val="BodyText"/>
        <w:spacing w:before="9"/>
        <w:ind w:left="0"/>
        <w:jc w:val="left"/>
      </w:pPr>
    </w:p>
    <w:p>
      <w:pPr>
        <w:pStyle w:val="BodyText"/>
        <w:spacing w:line="249" w:lineRule="auto" w:before="48"/>
        <w:ind w:right="245"/>
      </w:pPr>
      <w:r>
        <w:rPr>
          <w:color w:val="231F20"/>
        </w:rPr>
        <w:t>Thiệt, Thân, </w:t>
      </w:r>
      <w:r>
        <w:rPr>
          <w:color w:val="231F20"/>
          <w:spacing w:val="-16"/>
        </w:rPr>
        <w:t>Ý, </w:t>
      </w:r>
      <w:r>
        <w:rPr>
          <w:color w:val="231F20"/>
        </w:rPr>
        <w:t>Mạt Na và Alaya Thức) của mỗi con người chúng ta, khi thực hành pháp Phật với tâm niệm luôn trở</w:t>
      </w:r>
      <w:r>
        <w:rPr>
          <w:color w:val="231F20"/>
          <w:spacing w:val="-34"/>
        </w:rPr>
        <w:t> </w:t>
      </w:r>
      <w:r>
        <w:rPr>
          <w:color w:val="231F20"/>
        </w:rPr>
        <w:t>về với con đường Thánh Đạo </w:t>
      </w:r>
      <w:r>
        <w:rPr>
          <w:color w:val="231F20"/>
          <w:spacing w:val="-7"/>
        </w:rPr>
        <w:t>Tám </w:t>
      </w:r>
      <w:r>
        <w:rPr>
          <w:color w:val="231F20"/>
        </w:rPr>
        <w:t>Ngành (Chánh kiến, Chánh tư </w:t>
      </w:r>
      <w:r>
        <w:rPr>
          <w:color w:val="231F20"/>
          <w:spacing w:val="-6"/>
        </w:rPr>
        <w:t>duy, </w:t>
      </w:r>
      <w:r>
        <w:rPr>
          <w:color w:val="231F20"/>
        </w:rPr>
        <w:t>Chánh ngữ, Chánh nghiệp, Chánh mạng, Chánh tinh tấn, Chánh niệm và Chánh</w:t>
      </w:r>
      <w:r>
        <w:rPr>
          <w:color w:val="231F20"/>
          <w:spacing w:val="-7"/>
        </w:rPr>
        <w:t> </w:t>
      </w:r>
      <w:r>
        <w:rPr>
          <w:color w:val="231F20"/>
        </w:rPr>
        <w:t>định).</w:t>
      </w:r>
    </w:p>
    <w:p>
      <w:pPr>
        <w:pStyle w:val="ListParagraph"/>
        <w:numPr>
          <w:ilvl w:val="0"/>
          <w:numId w:val="2"/>
        </w:numPr>
        <w:tabs>
          <w:tab w:pos="863" w:val="left" w:leader="none"/>
        </w:tabs>
        <w:spacing w:line="240" w:lineRule="auto" w:before="61" w:after="0"/>
        <w:ind w:left="862" w:right="0" w:hanging="189"/>
        <w:jc w:val="both"/>
        <w:rPr>
          <w:sz w:val="26"/>
        </w:rPr>
      </w:pPr>
      <w:r>
        <w:rPr>
          <w:color w:val="231F20"/>
          <w:sz w:val="26"/>
          <w:u w:val="single" w:color="231F20"/>
        </w:rPr>
        <w:t>Hậu diệt tứ (sau dứt</w:t>
      </w:r>
      <w:r>
        <w:rPr>
          <w:color w:val="231F20"/>
          <w:spacing w:val="-5"/>
          <w:sz w:val="26"/>
          <w:u w:val="single" w:color="231F20"/>
        </w:rPr>
        <w:t> </w:t>
      </w:r>
      <w:r>
        <w:rPr>
          <w:color w:val="231F20"/>
          <w:sz w:val="26"/>
          <w:u w:val="single" w:color="231F20"/>
        </w:rPr>
        <w:t>bốn)</w:t>
      </w:r>
      <w:r>
        <w:rPr>
          <w:color w:val="231F20"/>
          <w:sz w:val="26"/>
        </w:rPr>
        <w:t>:</w:t>
      </w:r>
    </w:p>
    <w:p>
      <w:pPr>
        <w:pStyle w:val="BodyText"/>
        <w:spacing w:line="266" w:lineRule="auto" w:before="147"/>
        <w:ind w:right="243" w:firstLine="566"/>
      </w:pPr>
      <w:r>
        <w:rPr>
          <w:color w:val="231F20"/>
        </w:rPr>
        <w:t>Thoát ly Tứ tướng (sanh, lão, bệnh, tử) thành tựu Tứ trí (Thành sở tác, Diệu quan sát, Bình đẳng tánh và Đại viên cảnh trí).</w:t>
      </w:r>
    </w:p>
    <w:p>
      <w:pPr>
        <w:pStyle w:val="ListParagraph"/>
        <w:numPr>
          <w:ilvl w:val="0"/>
          <w:numId w:val="2"/>
        </w:numPr>
        <w:tabs>
          <w:tab w:pos="851" w:val="left" w:leader="none"/>
        </w:tabs>
        <w:spacing w:line="266" w:lineRule="auto" w:before="53" w:after="0"/>
        <w:ind w:left="107" w:right="240" w:firstLine="566"/>
        <w:jc w:val="both"/>
        <w:rPr>
          <w:sz w:val="26"/>
        </w:rPr>
      </w:pPr>
      <w:r>
        <w:rPr>
          <w:color w:val="231F20"/>
          <w:sz w:val="26"/>
        </w:rPr>
        <w:t>Những</w:t>
      </w:r>
      <w:r>
        <w:rPr>
          <w:color w:val="231F20"/>
          <w:spacing w:val="-13"/>
          <w:sz w:val="26"/>
        </w:rPr>
        <w:t> </w:t>
      </w:r>
      <w:r>
        <w:rPr>
          <w:color w:val="231F20"/>
          <w:sz w:val="26"/>
        </w:rPr>
        <w:t>điểm</w:t>
      </w:r>
      <w:r>
        <w:rPr>
          <w:color w:val="231F20"/>
          <w:spacing w:val="-13"/>
          <w:sz w:val="26"/>
        </w:rPr>
        <w:t> </w:t>
      </w:r>
      <w:r>
        <w:rPr>
          <w:color w:val="231F20"/>
          <w:sz w:val="26"/>
        </w:rPr>
        <w:t>tương</w:t>
      </w:r>
      <w:r>
        <w:rPr>
          <w:color w:val="231F20"/>
          <w:spacing w:val="-13"/>
          <w:sz w:val="26"/>
        </w:rPr>
        <w:t> </w:t>
      </w:r>
      <w:r>
        <w:rPr>
          <w:color w:val="231F20"/>
          <w:sz w:val="26"/>
        </w:rPr>
        <w:t>đồng</w:t>
      </w:r>
      <w:r>
        <w:rPr>
          <w:color w:val="231F20"/>
          <w:spacing w:val="-13"/>
          <w:sz w:val="26"/>
        </w:rPr>
        <w:t> </w:t>
      </w:r>
      <w:r>
        <w:rPr>
          <w:color w:val="231F20"/>
          <w:sz w:val="26"/>
        </w:rPr>
        <w:t>về</w:t>
      </w:r>
      <w:r>
        <w:rPr>
          <w:color w:val="231F20"/>
          <w:spacing w:val="-13"/>
          <w:sz w:val="26"/>
        </w:rPr>
        <w:t> </w:t>
      </w:r>
      <w:r>
        <w:rPr>
          <w:color w:val="231F20"/>
          <w:sz w:val="26"/>
        </w:rPr>
        <w:t>cách</w:t>
      </w:r>
      <w:r>
        <w:rPr>
          <w:color w:val="231F20"/>
          <w:spacing w:val="-13"/>
          <w:sz w:val="26"/>
        </w:rPr>
        <w:t> </w:t>
      </w:r>
      <w:r>
        <w:rPr>
          <w:color w:val="231F20"/>
          <w:sz w:val="26"/>
        </w:rPr>
        <w:t>đánh</w:t>
      </w:r>
      <w:r>
        <w:rPr>
          <w:color w:val="231F20"/>
          <w:spacing w:val="-13"/>
          <w:sz w:val="26"/>
        </w:rPr>
        <w:t> </w:t>
      </w:r>
      <w:r>
        <w:rPr>
          <w:color w:val="231F20"/>
          <w:sz w:val="26"/>
        </w:rPr>
        <w:t>chuông</w:t>
      </w:r>
      <w:r>
        <w:rPr>
          <w:color w:val="231F20"/>
          <w:spacing w:val="-13"/>
          <w:sz w:val="26"/>
        </w:rPr>
        <w:t> </w:t>
      </w:r>
      <w:r>
        <w:rPr>
          <w:color w:val="231F20"/>
          <w:sz w:val="26"/>
        </w:rPr>
        <w:t>mõ</w:t>
      </w:r>
      <w:r>
        <w:rPr>
          <w:color w:val="231F20"/>
          <w:spacing w:val="-13"/>
          <w:sz w:val="26"/>
        </w:rPr>
        <w:t> </w:t>
      </w:r>
      <w:r>
        <w:rPr>
          <w:color w:val="231F20"/>
          <w:sz w:val="26"/>
        </w:rPr>
        <w:t>thì ý</w:t>
      </w:r>
      <w:r>
        <w:rPr>
          <w:color w:val="231F20"/>
          <w:spacing w:val="-13"/>
          <w:sz w:val="26"/>
        </w:rPr>
        <w:t> </w:t>
      </w:r>
      <w:r>
        <w:rPr>
          <w:color w:val="231F20"/>
          <w:sz w:val="26"/>
        </w:rPr>
        <w:t>nghĩa</w:t>
      </w:r>
      <w:r>
        <w:rPr>
          <w:color w:val="231F20"/>
          <w:spacing w:val="-12"/>
          <w:sz w:val="26"/>
        </w:rPr>
        <w:t> </w:t>
      </w:r>
      <w:r>
        <w:rPr>
          <w:color w:val="231F20"/>
          <w:sz w:val="26"/>
        </w:rPr>
        <w:t>cũng</w:t>
      </w:r>
      <w:r>
        <w:rPr>
          <w:color w:val="231F20"/>
          <w:spacing w:val="-12"/>
          <w:sz w:val="26"/>
        </w:rPr>
        <w:t> </w:t>
      </w:r>
      <w:r>
        <w:rPr>
          <w:color w:val="231F20"/>
          <w:sz w:val="26"/>
        </w:rPr>
        <w:t>giống</w:t>
      </w:r>
      <w:r>
        <w:rPr>
          <w:color w:val="231F20"/>
          <w:spacing w:val="-12"/>
          <w:sz w:val="26"/>
        </w:rPr>
        <w:t> </w:t>
      </w:r>
      <w:r>
        <w:rPr>
          <w:color w:val="231F20"/>
          <w:sz w:val="26"/>
        </w:rPr>
        <w:t>nhau,</w:t>
      </w:r>
      <w:r>
        <w:rPr>
          <w:color w:val="231F20"/>
          <w:spacing w:val="-12"/>
          <w:sz w:val="26"/>
        </w:rPr>
        <w:t> </w:t>
      </w:r>
      <w:r>
        <w:rPr>
          <w:color w:val="231F20"/>
          <w:sz w:val="26"/>
        </w:rPr>
        <w:t>chỉ</w:t>
      </w:r>
      <w:r>
        <w:rPr>
          <w:color w:val="231F20"/>
          <w:spacing w:val="-12"/>
          <w:sz w:val="26"/>
        </w:rPr>
        <w:t> </w:t>
      </w:r>
      <w:r>
        <w:rPr>
          <w:color w:val="231F20"/>
          <w:sz w:val="26"/>
        </w:rPr>
        <w:t>sai</w:t>
      </w:r>
      <w:r>
        <w:rPr>
          <w:color w:val="231F20"/>
          <w:spacing w:val="-12"/>
          <w:sz w:val="26"/>
        </w:rPr>
        <w:t> </w:t>
      </w:r>
      <w:r>
        <w:rPr>
          <w:color w:val="231F20"/>
          <w:sz w:val="26"/>
        </w:rPr>
        <w:t>biệt</w:t>
      </w:r>
      <w:r>
        <w:rPr>
          <w:color w:val="231F20"/>
          <w:spacing w:val="-12"/>
          <w:sz w:val="26"/>
        </w:rPr>
        <w:t> </w:t>
      </w:r>
      <w:r>
        <w:rPr>
          <w:color w:val="231F20"/>
          <w:sz w:val="26"/>
        </w:rPr>
        <w:t>ở</w:t>
      </w:r>
      <w:r>
        <w:rPr>
          <w:color w:val="231F20"/>
          <w:spacing w:val="-13"/>
          <w:sz w:val="26"/>
        </w:rPr>
        <w:t> </w:t>
      </w:r>
      <w:r>
        <w:rPr>
          <w:color w:val="231F20"/>
          <w:sz w:val="26"/>
        </w:rPr>
        <w:t>chỗ</w:t>
      </w:r>
      <w:r>
        <w:rPr>
          <w:color w:val="231F20"/>
          <w:spacing w:val="-12"/>
          <w:sz w:val="26"/>
        </w:rPr>
        <w:t> </w:t>
      </w:r>
      <w:r>
        <w:rPr>
          <w:color w:val="231F20"/>
          <w:spacing w:val="-4"/>
          <w:sz w:val="26"/>
        </w:rPr>
        <w:t>Trung</w:t>
      </w:r>
      <w:r>
        <w:rPr>
          <w:color w:val="231F20"/>
          <w:spacing w:val="-12"/>
          <w:sz w:val="26"/>
        </w:rPr>
        <w:t> </w:t>
      </w:r>
      <w:r>
        <w:rPr>
          <w:color w:val="231F20"/>
          <w:sz w:val="26"/>
        </w:rPr>
        <w:t>đã</w:t>
      </w:r>
      <w:r>
        <w:rPr>
          <w:color w:val="231F20"/>
          <w:spacing w:val="-12"/>
          <w:sz w:val="26"/>
        </w:rPr>
        <w:t> </w:t>
      </w:r>
      <w:r>
        <w:rPr>
          <w:color w:val="231F20"/>
          <w:sz w:val="26"/>
        </w:rPr>
        <w:t>bát</w:t>
      </w:r>
      <w:r>
        <w:rPr>
          <w:color w:val="231F20"/>
          <w:spacing w:val="-12"/>
          <w:sz w:val="26"/>
        </w:rPr>
        <w:t> </w:t>
      </w:r>
      <w:r>
        <w:rPr>
          <w:color w:val="231F20"/>
          <w:sz w:val="26"/>
        </w:rPr>
        <w:t>(giữa đánh tám - ở Miền Nam) và </w:t>
      </w:r>
      <w:r>
        <w:rPr>
          <w:color w:val="231F20"/>
          <w:spacing w:val="-4"/>
          <w:sz w:val="26"/>
        </w:rPr>
        <w:t>Trung </w:t>
      </w:r>
      <w:r>
        <w:rPr>
          <w:color w:val="231F20"/>
          <w:sz w:val="26"/>
        </w:rPr>
        <w:t>đã thập (giữa đánh mười ở</w:t>
      </w:r>
      <w:r>
        <w:rPr>
          <w:color w:val="231F20"/>
          <w:spacing w:val="-14"/>
          <w:sz w:val="26"/>
        </w:rPr>
        <w:t> </w:t>
      </w:r>
      <w:r>
        <w:rPr>
          <w:color w:val="231F20"/>
          <w:sz w:val="26"/>
        </w:rPr>
        <w:t>Miền</w:t>
      </w:r>
      <w:r>
        <w:rPr>
          <w:color w:val="231F20"/>
          <w:spacing w:val="-13"/>
          <w:sz w:val="26"/>
        </w:rPr>
        <w:t> </w:t>
      </w:r>
      <w:r>
        <w:rPr>
          <w:color w:val="231F20"/>
          <w:spacing w:val="-3"/>
          <w:sz w:val="26"/>
        </w:rPr>
        <w:t>Trung)</w:t>
      </w:r>
      <w:r>
        <w:rPr>
          <w:color w:val="231F20"/>
          <w:spacing w:val="-13"/>
          <w:sz w:val="26"/>
        </w:rPr>
        <w:t> </w:t>
      </w:r>
      <w:r>
        <w:rPr>
          <w:color w:val="231F20"/>
          <w:sz w:val="26"/>
        </w:rPr>
        <w:t>theo</w:t>
      </w:r>
      <w:r>
        <w:rPr>
          <w:color w:val="231F20"/>
          <w:spacing w:val="-13"/>
          <w:sz w:val="26"/>
        </w:rPr>
        <w:t> </w:t>
      </w:r>
      <w:r>
        <w:rPr>
          <w:color w:val="231F20"/>
          <w:sz w:val="26"/>
        </w:rPr>
        <w:t>quyển</w:t>
      </w:r>
      <w:r>
        <w:rPr>
          <w:color w:val="231F20"/>
          <w:spacing w:val="-13"/>
          <w:sz w:val="26"/>
        </w:rPr>
        <w:t> </w:t>
      </w:r>
      <w:r>
        <w:rPr>
          <w:color w:val="231F20"/>
          <w:sz w:val="26"/>
        </w:rPr>
        <w:t>Nghi</w:t>
      </w:r>
      <w:r>
        <w:rPr>
          <w:color w:val="231F20"/>
          <w:spacing w:val="-13"/>
          <w:sz w:val="26"/>
        </w:rPr>
        <w:t> </w:t>
      </w:r>
      <w:r>
        <w:rPr>
          <w:color w:val="231F20"/>
          <w:sz w:val="26"/>
        </w:rPr>
        <w:t>Lễ</w:t>
      </w:r>
      <w:r>
        <w:rPr>
          <w:color w:val="231F20"/>
          <w:spacing w:val="-13"/>
          <w:sz w:val="26"/>
        </w:rPr>
        <w:t> </w:t>
      </w:r>
      <w:r>
        <w:rPr>
          <w:color w:val="231F20"/>
          <w:sz w:val="26"/>
        </w:rPr>
        <w:t>Phật</w:t>
      </w:r>
      <w:r>
        <w:rPr>
          <w:color w:val="231F20"/>
          <w:spacing w:val="-13"/>
          <w:sz w:val="26"/>
        </w:rPr>
        <w:t> </w:t>
      </w:r>
      <w:r>
        <w:rPr>
          <w:color w:val="231F20"/>
          <w:sz w:val="26"/>
        </w:rPr>
        <w:t>Giáo</w:t>
      </w:r>
      <w:r>
        <w:rPr>
          <w:color w:val="231F20"/>
          <w:spacing w:val="-14"/>
          <w:sz w:val="26"/>
        </w:rPr>
        <w:t> </w:t>
      </w:r>
      <w:r>
        <w:rPr>
          <w:color w:val="231F20"/>
          <w:sz w:val="26"/>
        </w:rPr>
        <w:t>của</w:t>
      </w:r>
      <w:r>
        <w:rPr>
          <w:color w:val="231F20"/>
          <w:spacing w:val="-13"/>
          <w:sz w:val="26"/>
        </w:rPr>
        <w:t> </w:t>
      </w:r>
      <w:r>
        <w:rPr>
          <w:color w:val="231F20"/>
          <w:sz w:val="26"/>
        </w:rPr>
        <w:t>Thượng</w:t>
      </w:r>
      <w:r>
        <w:rPr>
          <w:color w:val="231F20"/>
          <w:spacing w:val="-13"/>
          <w:sz w:val="26"/>
        </w:rPr>
        <w:t> </w:t>
      </w:r>
      <w:r>
        <w:rPr>
          <w:color w:val="231F20"/>
          <w:spacing w:val="-9"/>
          <w:sz w:val="26"/>
        </w:rPr>
        <w:t>Tọa </w:t>
      </w:r>
      <w:r>
        <w:rPr>
          <w:color w:val="231F20"/>
          <w:sz w:val="26"/>
        </w:rPr>
        <w:t>Thích </w:t>
      </w:r>
      <w:r>
        <w:rPr>
          <w:color w:val="231F20"/>
          <w:spacing w:val="-6"/>
          <w:sz w:val="26"/>
        </w:rPr>
        <w:t>Trí </w:t>
      </w:r>
      <w:r>
        <w:rPr>
          <w:color w:val="231F20"/>
          <w:sz w:val="26"/>
        </w:rPr>
        <w:t>Giác do Tỉnh Hội Phật Giáo Quảng Nam - ấn hành năm 1972 thì giữa đánh mười mang ý nghĩa như</w:t>
      </w:r>
      <w:r>
        <w:rPr>
          <w:color w:val="231F20"/>
          <w:spacing w:val="-9"/>
          <w:sz w:val="26"/>
        </w:rPr>
        <w:t> </w:t>
      </w:r>
      <w:r>
        <w:rPr>
          <w:color w:val="231F20"/>
          <w:sz w:val="26"/>
        </w:rPr>
        <w:t>sau:</w:t>
      </w:r>
    </w:p>
    <w:p>
      <w:pPr>
        <w:pStyle w:val="ListParagraph"/>
        <w:numPr>
          <w:ilvl w:val="0"/>
          <w:numId w:val="2"/>
        </w:numPr>
        <w:tabs>
          <w:tab w:pos="863" w:val="left" w:leader="none"/>
        </w:tabs>
        <w:spacing w:line="240" w:lineRule="auto" w:before="20" w:after="0"/>
        <w:ind w:left="862" w:right="0" w:hanging="189"/>
        <w:jc w:val="both"/>
        <w:rPr>
          <w:sz w:val="26"/>
        </w:rPr>
      </w:pPr>
      <w:r>
        <w:rPr>
          <w:color w:val="231F20"/>
          <w:spacing w:val="-4"/>
          <w:sz w:val="26"/>
          <w:u w:val="single" w:color="231F20"/>
        </w:rPr>
        <w:t>Trung </w:t>
      </w:r>
      <w:r>
        <w:rPr>
          <w:color w:val="231F20"/>
          <w:sz w:val="26"/>
          <w:u w:val="single" w:color="231F20"/>
        </w:rPr>
        <w:t>đả thập (giữa đánh</w:t>
      </w:r>
      <w:r>
        <w:rPr>
          <w:color w:val="231F20"/>
          <w:spacing w:val="4"/>
          <w:sz w:val="26"/>
          <w:u w:val="single" w:color="231F20"/>
        </w:rPr>
        <w:t> </w:t>
      </w:r>
      <w:r>
        <w:rPr>
          <w:color w:val="231F20"/>
          <w:sz w:val="26"/>
          <w:u w:val="single" w:color="231F20"/>
        </w:rPr>
        <w:t>mười)</w:t>
      </w:r>
      <w:r>
        <w:rPr>
          <w:color w:val="231F20"/>
          <w:sz w:val="26"/>
        </w:rPr>
        <w:t>:</w:t>
      </w:r>
    </w:p>
    <w:p>
      <w:pPr>
        <w:pStyle w:val="BodyText"/>
        <w:spacing w:line="244" w:lineRule="auto" w:before="62"/>
        <w:ind w:right="243" w:firstLine="566"/>
      </w:pPr>
      <w:r>
        <w:rPr>
          <w:color w:val="231F20"/>
        </w:rPr>
        <w:t>Là để tiêu trừ mười ác nghiệp nơi Thân, Khẩu, Ý (Thân tam: Sát sanh, trộm cướp, tà dâm. Khẩu tứ: Lưỡng thiệt, ác khẩu, vọng ngôn, ỷ ngữ. Ý tam: Tham lam, sân hận và si</w:t>
      </w:r>
      <w:r>
        <w:rPr>
          <w:color w:val="231F20"/>
          <w:spacing w:val="-35"/>
        </w:rPr>
        <w:t> </w:t>
      </w:r>
      <w:r>
        <w:rPr>
          <w:color w:val="231F20"/>
        </w:rPr>
        <w:t>mê) để chứng mười thân phần của Phật (Bồ Đề Thân, Nguyện Hạnh Thân, </w:t>
      </w:r>
      <w:r>
        <w:rPr>
          <w:color w:val="231F20"/>
          <w:spacing w:val="-4"/>
        </w:rPr>
        <w:t>Ứng </w:t>
      </w:r>
      <w:r>
        <w:rPr>
          <w:color w:val="231F20"/>
        </w:rPr>
        <w:t>Hóa Thân, Diệu Lực Thân, </w:t>
      </w:r>
      <w:r>
        <w:rPr>
          <w:color w:val="231F20"/>
          <w:spacing w:val="-5"/>
        </w:rPr>
        <w:t>Trang </w:t>
      </w:r>
      <w:r>
        <w:rPr>
          <w:color w:val="231F20"/>
        </w:rPr>
        <w:t>Nghiêm Thân, Oai Thế Thân, Ý Sanh Thân, Phước Đức Thân, </w:t>
      </w:r>
      <w:r>
        <w:rPr>
          <w:color w:val="231F20"/>
          <w:spacing w:val="-6"/>
        </w:rPr>
        <w:t>Trí </w:t>
      </w:r>
      <w:r>
        <w:rPr>
          <w:color w:val="231F20"/>
        </w:rPr>
        <w:t>Huệ Thân và Pháp Sanh</w:t>
      </w:r>
      <w:r>
        <w:rPr>
          <w:color w:val="231F20"/>
          <w:spacing w:val="-4"/>
        </w:rPr>
        <w:t> </w:t>
      </w:r>
      <w:r>
        <w:rPr>
          <w:color w:val="231F20"/>
        </w:rPr>
        <w:t>Thân).</w:t>
      </w:r>
    </w:p>
    <w:p>
      <w:pPr>
        <w:pStyle w:val="ListParagraph"/>
        <w:numPr>
          <w:ilvl w:val="0"/>
          <w:numId w:val="1"/>
        </w:numPr>
        <w:tabs>
          <w:tab w:pos="865" w:val="left" w:leader="none"/>
        </w:tabs>
        <w:spacing w:line="240" w:lineRule="auto" w:before="88" w:after="0"/>
        <w:ind w:left="864" w:right="0" w:hanging="191"/>
        <w:jc w:val="both"/>
        <w:rPr>
          <w:b/>
          <w:color w:val="231F20"/>
          <w:sz w:val="26"/>
        </w:rPr>
      </w:pPr>
      <w:r>
        <w:rPr>
          <w:b/>
          <w:color w:val="231F20"/>
          <w:sz w:val="26"/>
          <w:u w:val="single" w:color="231F20"/>
        </w:rPr>
        <w:t> - Ý Nghĩa Kệ Chuông -</w:t>
      </w:r>
      <w:r>
        <w:rPr>
          <w:b/>
          <w:color w:val="231F20"/>
          <w:spacing w:val="-4"/>
          <w:sz w:val="26"/>
          <w:u w:val="single" w:color="231F20"/>
        </w:rPr>
        <w:t> </w:t>
      </w:r>
      <w:r>
        <w:rPr>
          <w:b/>
          <w:color w:val="231F20"/>
          <w:sz w:val="26"/>
          <w:u w:val="single" w:color="231F20"/>
        </w:rPr>
        <w:t>Mõ</w:t>
      </w:r>
      <w:r>
        <w:rPr>
          <w:b/>
          <w:color w:val="231F20"/>
          <w:position w:val="2"/>
          <w:sz w:val="26"/>
          <w:u w:val="single" w:color="231F20"/>
        </w:rPr>
        <w:t>:</w:t>
      </w:r>
    </w:p>
    <w:p>
      <w:pPr>
        <w:pStyle w:val="BodyText"/>
        <w:spacing w:line="244" w:lineRule="auto" w:before="119"/>
        <w:ind w:right="244" w:firstLine="540"/>
      </w:pPr>
      <w:r>
        <w:rPr>
          <w:color w:val="231F20"/>
        </w:rPr>
        <w:t>Khi</w:t>
      </w:r>
      <w:r>
        <w:rPr>
          <w:color w:val="231F20"/>
          <w:spacing w:val="-11"/>
        </w:rPr>
        <w:t> </w:t>
      </w:r>
      <w:r>
        <w:rPr>
          <w:color w:val="231F20"/>
        </w:rPr>
        <w:t>đánh</w:t>
      </w:r>
      <w:r>
        <w:rPr>
          <w:color w:val="231F20"/>
          <w:spacing w:val="-11"/>
        </w:rPr>
        <w:t> </w:t>
      </w:r>
      <w:r>
        <w:rPr>
          <w:color w:val="231F20"/>
        </w:rPr>
        <w:t>(thỉnh)</w:t>
      </w:r>
      <w:r>
        <w:rPr>
          <w:color w:val="231F20"/>
          <w:spacing w:val="-11"/>
        </w:rPr>
        <w:t> </w:t>
      </w:r>
      <w:r>
        <w:rPr>
          <w:color w:val="231F20"/>
        </w:rPr>
        <w:t>chuông</w:t>
      </w:r>
      <w:r>
        <w:rPr>
          <w:color w:val="231F20"/>
          <w:spacing w:val="-10"/>
        </w:rPr>
        <w:t> </w:t>
      </w:r>
      <w:r>
        <w:rPr>
          <w:color w:val="231F20"/>
        </w:rPr>
        <w:t>mõ</w:t>
      </w:r>
      <w:r>
        <w:rPr>
          <w:color w:val="231F20"/>
          <w:spacing w:val="-10"/>
        </w:rPr>
        <w:t> </w:t>
      </w:r>
      <w:r>
        <w:rPr>
          <w:color w:val="231F20"/>
        </w:rPr>
        <w:t>hành</w:t>
      </w:r>
      <w:r>
        <w:rPr>
          <w:color w:val="231F20"/>
          <w:spacing w:val="-11"/>
        </w:rPr>
        <w:t> </w:t>
      </w:r>
      <w:r>
        <w:rPr>
          <w:color w:val="231F20"/>
        </w:rPr>
        <w:t>giả</w:t>
      </w:r>
      <w:r>
        <w:rPr>
          <w:color w:val="231F20"/>
          <w:spacing w:val="-11"/>
        </w:rPr>
        <w:t> </w:t>
      </w:r>
      <w:r>
        <w:rPr>
          <w:color w:val="231F20"/>
        </w:rPr>
        <w:t>nhiếp</w:t>
      </w:r>
      <w:r>
        <w:rPr>
          <w:color w:val="231F20"/>
          <w:spacing w:val="-11"/>
        </w:rPr>
        <w:t> </w:t>
      </w:r>
      <w:r>
        <w:rPr>
          <w:color w:val="231F20"/>
        </w:rPr>
        <w:t>thân,</w:t>
      </w:r>
      <w:r>
        <w:rPr>
          <w:color w:val="231F20"/>
          <w:spacing w:val="-10"/>
        </w:rPr>
        <w:t> </w:t>
      </w:r>
      <w:r>
        <w:rPr>
          <w:color w:val="231F20"/>
        </w:rPr>
        <w:t>nhiếp thân thầm nguyện (Kệ</w:t>
      </w:r>
      <w:r>
        <w:rPr>
          <w:color w:val="231F20"/>
          <w:spacing w:val="-1"/>
        </w:rPr>
        <w:t> </w:t>
      </w:r>
      <w:r>
        <w:rPr>
          <w:color w:val="231F20"/>
        </w:rPr>
        <w:t>chuông):</w:t>
      </w:r>
    </w:p>
    <w:p>
      <w:pPr>
        <w:spacing w:after="0" w:line="244" w:lineRule="auto"/>
        <w:sectPr>
          <w:pgSz w:w="8110" w:h="11510"/>
          <w:pgMar w:header="551" w:footer="0" w:top="820" w:bottom="280" w:left="800" w:right="660"/>
        </w:sectPr>
      </w:pPr>
    </w:p>
    <w:p>
      <w:pPr>
        <w:pStyle w:val="BodyText"/>
        <w:spacing w:before="9"/>
        <w:ind w:left="0"/>
        <w:jc w:val="left"/>
      </w:pPr>
    </w:p>
    <w:p>
      <w:pPr>
        <w:pStyle w:val="BodyText"/>
        <w:spacing w:before="48"/>
        <w:jc w:val="left"/>
      </w:pPr>
      <w:r>
        <w:rPr>
          <w:color w:val="231F20"/>
        </w:rPr>
        <w:t>Chánh văn:</w:t>
      </w:r>
    </w:p>
    <w:p>
      <w:pPr>
        <w:pStyle w:val="BodyText"/>
        <w:spacing w:line="244" w:lineRule="auto" w:before="62"/>
        <w:ind w:left="647" w:right="1880" w:firstLine="7"/>
        <w:jc w:val="left"/>
      </w:pPr>
      <w:r>
        <w:rPr>
          <w:color w:val="231F20"/>
        </w:rPr>
        <w:t>Nguyện thử chung thinh siêu pháp giới Thiết vi u ám tất giai văn</w:t>
      </w:r>
    </w:p>
    <w:p>
      <w:pPr>
        <w:pStyle w:val="BodyText"/>
        <w:spacing w:line="237" w:lineRule="auto"/>
        <w:ind w:left="647" w:right="1758"/>
        <w:jc w:val="left"/>
      </w:pPr>
      <w:r>
        <w:rPr>
          <w:color w:val="231F20"/>
        </w:rPr>
        <w:t>Văn trần thanh tịnh chứng Viên Thông Nhứt thiết chúng sanh thành chánh giác Án Dà Ra Đế Da Ta Bà Ha</w:t>
      </w:r>
      <w:r>
        <w:rPr>
          <w:color w:val="231F20"/>
          <w:position w:val="2"/>
        </w:rPr>
        <w:t>.</w:t>
      </w:r>
    </w:p>
    <w:p>
      <w:pPr>
        <w:pStyle w:val="BodyText"/>
        <w:spacing w:before="55"/>
        <w:jc w:val="left"/>
      </w:pPr>
      <w:r>
        <w:rPr>
          <w:color w:val="231F20"/>
        </w:rPr>
        <w:t>Tạm dịch:</w:t>
      </w:r>
    </w:p>
    <w:p>
      <w:pPr>
        <w:pStyle w:val="BodyText"/>
        <w:spacing w:line="237" w:lineRule="auto" w:before="120"/>
        <w:ind w:left="674" w:right="1472"/>
        <w:jc w:val="left"/>
      </w:pPr>
      <w:r>
        <w:rPr>
          <w:color w:val="231F20"/>
        </w:rPr>
        <w:t>Cầu tiếng chuông này thấu các pháp giới Cả Thiết Vi tối tăm thảy điều nghe</w:t>
      </w:r>
    </w:p>
    <w:p>
      <w:pPr>
        <w:pStyle w:val="BodyText"/>
        <w:spacing w:line="237" w:lineRule="auto"/>
        <w:ind w:left="674" w:right="642"/>
        <w:jc w:val="left"/>
      </w:pPr>
      <w:r>
        <w:rPr>
          <w:color w:val="231F20"/>
        </w:rPr>
        <w:t>Việc thấy nghe thanh tịnh chứng bậc Viên Thông Tất cả chúng sanh trọn nên quả giác.</w:t>
      </w:r>
    </w:p>
    <w:p>
      <w:pPr>
        <w:pStyle w:val="BodyText"/>
        <w:spacing w:line="315" w:lineRule="exact"/>
        <w:ind w:left="4959"/>
        <w:jc w:val="left"/>
      </w:pPr>
      <w:r>
        <w:rPr>
          <w:color w:val="231F20"/>
        </w:rPr>
        <w:t>(Án Mật Ngữ)</w:t>
      </w:r>
    </w:p>
    <w:p>
      <w:pPr>
        <w:pStyle w:val="BodyText"/>
        <w:spacing w:line="316" w:lineRule="exact"/>
        <w:jc w:val="left"/>
      </w:pPr>
      <w:r>
        <w:rPr>
          <w:color w:val="231F20"/>
        </w:rPr>
        <w:t>Chánh văn:</w:t>
      </w:r>
    </w:p>
    <w:p>
      <w:pPr>
        <w:pStyle w:val="BodyText"/>
        <w:spacing w:before="125"/>
        <w:ind w:left="674"/>
        <w:jc w:val="left"/>
      </w:pPr>
      <w:r>
        <w:rPr>
          <w:color w:val="231F20"/>
        </w:rPr>
        <w:t>Gia trì mật ngữ tẩy trần tâm</w:t>
      </w:r>
    </w:p>
    <w:p>
      <w:pPr>
        <w:pStyle w:val="BodyText"/>
        <w:spacing w:line="244" w:lineRule="auto" w:before="5"/>
        <w:ind w:left="674" w:right="1472"/>
        <w:jc w:val="left"/>
      </w:pPr>
      <w:r>
        <w:rPr>
          <w:color w:val="231F20"/>
        </w:rPr>
        <w:t>Mộc ngư khuyến hướng chuyển tam thinh Tứ chúng lục hòa tuyên bối diệp</w:t>
      </w:r>
    </w:p>
    <w:p>
      <w:pPr>
        <w:pStyle w:val="BodyText"/>
        <w:spacing w:line="230" w:lineRule="auto" w:before="8"/>
        <w:ind w:left="674" w:right="2363"/>
        <w:jc w:val="left"/>
      </w:pPr>
      <w:r>
        <w:rPr>
          <w:color w:val="231F20"/>
        </w:rPr>
        <w:t>Tứ sanh cửu hữu xuất phàm trần Án Kim Cang Trang Nghiêm Tá Ha</w:t>
      </w:r>
      <w:r>
        <w:rPr>
          <w:color w:val="231F20"/>
          <w:position w:val="2"/>
        </w:rPr>
        <w:t>.</w:t>
      </w:r>
    </w:p>
    <w:p>
      <w:pPr>
        <w:pStyle w:val="BodyText"/>
        <w:spacing w:before="111"/>
        <w:jc w:val="left"/>
      </w:pPr>
      <w:r>
        <w:rPr>
          <w:color w:val="231F20"/>
        </w:rPr>
        <w:t>Tạm dịch:</w:t>
      </w:r>
    </w:p>
    <w:p>
      <w:pPr>
        <w:pStyle w:val="BodyText"/>
        <w:spacing w:line="259" w:lineRule="auto" w:before="54"/>
        <w:ind w:left="827" w:right="2363"/>
        <w:jc w:val="left"/>
      </w:pPr>
      <w:r>
        <w:rPr>
          <w:color w:val="231F20"/>
        </w:rPr>
        <w:t>Trì thêm mật ngữ giũ lòng trần Cá cây ba tiếng chuyển tâm thân Bốn chúng kính hòa ôn bối diệp</w:t>
      </w:r>
    </w:p>
    <w:p>
      <w:pPr>
        <w:pStyle w:val="BodyText"/>
        <w:spacing w:line="290" w:lineRule="exact"/>
        <w:ind w:left="827"/>
        <w:jc w:val="left"/>
      </w:pPr>
      <w:r>
        <w:rPr>
          <w:color w:val="231F20"/>
        </w:rPr>
        <w:t>Tứ sanh cữu hữu thoát luân hồi.</w:t>
      </w:r>
    </w:p>
    <w:p>
      <w:pPr>
        <w:pStyle w:val="BodyText"/>
        <w:spacing w:line="244" w:lineRule="auto" w:before="62"/>
        <w:ind w:right="243" w:firstLine="547"/>
      </w:pPr>
      <w:r>
        <w:rPr>
          <w:color w:val="231F20"/>
        </w:rPr>
        <w:t>Phương tiện mượn tiếng chuông đồng - mõ gỗ bằng thân thanh tịnh trang nghiêm, tâm gia trì mật ngữ có công năng</w:t>
      </w:r>
      <w:r>
        <w:rPr>
          <w:color w:val="231F20"/>
          <w:spacing w:val="-11"/>
        </w:rPr>
        <w:t> </w:t>
      </w:r>
      <w:r>
        <w:rPr>
          <w:color w:val="231F20"/>
        </w:rPr>
        <w:t>chấn</w:t>
      </w:r>
      <w:r>
        <w:rPr>
          <w:color w:val="231F20"/>
          <w:spacing w:val="-11"/>
        </w:rPr>
        <w:t> </w:t>
      </w:r>
      <w:r>
        <w:rPr>
          <w:color w:val="231F20"/>
        </w:rPr>
        <w:t>động</w:t>
      </w:r>
      <w:r>
        <w:rPr>
          <w:color w:val="231F20"/>
          <w:spacing w:val="-11"/>
        </w:rPr>
        <w:t> </w:t>
      </w:r>
      <w:r>
        <w:rPr>
          <w:color w:val="231F20"/>
        </w:rPr>
        <w:t>thiên</w:t>
      </w:r>
      <w:r>
        <w:rPr>
          <w:color w:val="231F20"/>
          <w:spacing w:val="-11"/>
        </w:rPr>
        <w:t> </w:t>
      </w:r>
      <w:r>
        <w:rPr>
          <w:color w:val="231F20"/>
        </w:rPr>
        <w:t>địa,</w:t>
      </w:r>
      <w:r>
        <w:rPr>
          <w:color w:val="231F20"/>
          <w:spacing w:val="-11"/>
        </w:rPr>
        <w:t> </w:t>
      </w:r>
      <w:r>
        <w:rPr>
          <w:color w:val="231F20"/>
        </w:rPr>
        <w:t>từ</w:t>
      </w:r>
      <w:r>
        <w:rPr>
          <w:color w:val="231F20"/>
          <w:spacing w:val="-10"/>
        </w:rPr>
        <w:t> </w:t>
      </w:r>
      <w:r>
        <w:rPr>
          <w:color w:val="231F20"/>
        </w:rPr>
        <w:t>sự</w:t>
      </w:r>
      <w:r>
        <w:rPr>
          <w:color w:val="231F20"/>
          <w:spacing w:val="-11"/>
        </w:rPr>
        <w:t> </w:t>
      </w:r>
      <w:r>
        <w:rPr>
          <w:color w:val="231F20"/>
        </w:rPr>
        <w:t>đạt</w:t>
      </w:r>
      <w:r>
        <w:rPr>
          <w:color w:val="231F20"/>
          <w:spacing w:val="-11"/>
        </w:rPr>
        <w:t> </w:t>
      </w:r>
      <w:r>
        <w:rPr>
          <w:color w:val="231F20"/>
          <w:spacing w:val="-7"/>
        </w:rPr>
        <w:t>lý,</w:t>
      </w:r>
      <w:r>
        <w:rPr>
          <w:color w:val="231F20"/>
          <w:spacing w:val="-11"/>
        </w:rPr>
        <w:t> </w:t>
      </w:r>
      <w:r>
        <w:rPr>
          <w:color w:val="231F20"/>
        </w:rPr>
        <w:t>lý</w:t>
      </w:r>
      <w:r>
        <w:rPr>
          <w:color w:val="231F20"/>
          <w:spacing w:val="-11"/>
        </w:rPr>
        <w:t> </w:t>
      </w:r>
      <w:r>
        <w:rPr>
          <w:color w:val="231F20"/>
        </w:rPr>
        <w:t>sự</w:t>
      </w:r>
      <w:r>
        <w:rPr>
          <w:color w:val="231F20"/>
          <w:spacing w:val="-10"/>
        </w:rPr>
        <w:t> </w:t>
      </w:r>
      <w:r>
        <w:rPr>
          <w:color w:val="231F20"/>
        </w:rPr>
        <w:t>dung</w:t>
      </w:r>
      <w:r>
        <w:rPr>
          <w:color w:val="231F20"/>
          <w:spacing w:val="-11"/>
        </w:rPr>
        <w:t> </w:t>
      </w:r>
      <w:r>
        <w:rPr>
          <w:color w:val="231F20"/>
        </w:rPr>
        <w:t>thông</w:t>
      </w:r>
      <w:r>
        <w:rPr>
          <w:color w:val="231F20"/>
          <w:spacing w:val="-11"/>
        </w:rPr>
        <w:t> </w:t>
      </w:r>
      <w:r>
        <w:rPr>
          <w:color w:val="231F20"/>
        </w:rPr>
        <w:t>đem đến</w:t>
      </w:r>
      <w:r>
        <w:rPr>
          <w:color w:val="231F20"/>
          <w:spacing w:val="-7"/>
        </w:rPr>
        <w:t> </w:t>
      </w:r>
      <w:r>
        <w:rPr>
          <w:color w:val="231F20"/>
        </w:rPr>
        <w:t>sự</w:t>
      </w:r>
      <w:r>
        <w:rPr>
          <w:color w:val="231F20"/>
          <w:spacing w:val="-6"/>
        </w:rPr>
        <w:t> </w:t>
      </w:r>
      <w:r>
        <w:rPr>
          <w:color w:val="231F20"/>
        </w:rPr>
        <w:t>an</w:t>
      </w:r>
      <w:r>
        <w:rPr>
          <w:color w:val="231F20"/>
          <w:spacing w:val="-7"/>
        </w:rPr>
        <w:t> </w:t>
      </w:r>
      <w:r>
        <w:rPr>
          <w:color w:val="231F20"/>
        </w:rPr>
        <w:t>vui</w:t>
      </w:r>
      <w:r>
        <w:rPr>
          <w:color w:val="231F20"/>
          <w:spacing w:val="-6"/>
        </w:rPr>
        <w:t> </w:t>
      </w:r>
      <w:r>
        <w:rPr>
          <w:color w:val="231F20"/>
        </w:rPr>
        <w:t>giải</w:t>
      </w:r>
      <w:r>
        <w:rPr>
          <w:color w:val="231F20"/>
          <w:spacing w:val="-7"/>
        </w:rPr>
        <w:t> </w:t>
      </w:r>
      <w:r>
        <w:rPr>
          <w:color w:val="231F20"/>
        </w:rPr>
        <w:t>thoát</w:t>
      </w:r>
      <w:r>
        <w:rPr>
          <w:color w:val="231F20"/>
          <w:spacing w:val="-6"/>
        </w:rPr>
        <w:t> </w:t>
      </w:r>
      <w:r>
        <w:rPr>
          <w:color w:val="231F20"/>
        </w:rPr>
        <w:t>Bất</w:t>
      </w:r>
      <w:r>
        <w:rPr>
          <w:color w:val="231F20"/>
          <w:spacing w:val="-7"/>
        </w:rPr>
        <w:t> </w:t>
      </w:r>
      <w:r>
        <w:rPr>
          <w:color w:val="231F20"/>
          <w:spacing w:val="-9"/>
        </w:rPr>
        <w:t>Tư</w:t>
      </w:r>
      <w:r>
        <w:rPr>
          <w:color w:val="231F20"/>
          <w:spacing w:val="-6"/>
        </w:rPr>
        <w:t> </w:t>
      </w:r>
      <w:r>
        <w:rPr>
          <w:color w:val="231F20"/>
        </w:rPr>
        <w:t>Nghì</w:t>
      </w:r>
      <w:r>
        <w:rPr>
          <w:color w:val="231F20"/>
          <w:spacing w:val="-7"/>
        </w:rPr>
        <w:t> </w:t>
      </w:r>
      <w:r>
        <w:rPr>
          <w:color w:val="231F20"/>
        </w:rPr>
        <w:t>cho</w:t>
      </w:r>
      <w:r>
        <w:rPr>
          <w:color w:val="231F20"/>
          <w:spacing w:val="-6"/>
        </w:rPr>
        <w:t> </w:t>
      </w:r>
      <w:r>
        <w:rPr>
          <w:color w:val="231F20"/>
        </w:rPr>
        <w:t>những</w:t>
      </w:r>
      <w:r>
        <w:rPr>
          <w:color w:val="231F20"/>
          <w:spacing w:val="-7"/>
        </w:rPr>
        <w:t> </w:t>
      </w:r>
      <w:r>
        <w:rPr>
          <w:color w:val="231F20"/>
        </w:rPr>
        <w:t>ai</w:t>
      </w:r>
      <w:r>
        <w:rPr>
          <w:color w:val="231F20"/>
          <w:spacing w:val="-6"/>
        </w:rPr>
        <w:t> </w:t>
      </w:r>
      <w:r>
        <w:rPr>
          <w:color w:val="231F20"/>
        </w:rPr>
        <w:t>thấy</w:t>
      </w:r>
      <w:r>
        <w:rPr>
          <w:color w:val="231F20"/>
          <w:spacing w:val="-7"/>
        </w:rPr>
        <w:t> </w:t>
      </w:r>
      <w:r>
        <w:rPr>
          <w:color w:val="231F20"/>
        </w:rPr>
        <w:t>nghe,</w:t>
      </w:r>
    </w:p>
    <w:p>
      <w:pPr>
        <w:spacing w:after="0" w:line="244" w:lineRule="auto"/>
        <w:sectPr>
          <w:pgSz w:w="8110" w:h="11510"/>
          <w:pgMar w:header="552" w:footer="0" w:top="820" w:bottom="280" w:left="800" w:right="660"/>
        </w:sectPr>
      </w:pPr>
    </w:p>
    <w:p>
      <w:pPr>
        <w:pStyle w:val="BodyText"/>
        <w:spacing w:before="9"/>
        <w:ind w:left="0"/>
        <w:jc w:val="left"/>
      </w:pPr>
    </w:p>
    <w:p>
      <w:pPr>
        <w:pStyle w:val="BodyText"/>
        <w:spacing w:before="48"/>
      </w:pPr>
      <w:r>
        <w:rPr>
          <w:color w:val="231F20"/>
        </w:rPr>
        <w:t>tu tập qua tiếng mõ - hồi chuông.</w:t>
      </w:r>
    </w:p>
    <w:p>
      <w:pPr>
        <w:spacing w:line="244" w:lineRule="auto" w:before="64"/>
        <w:ind w:left="107" w:right="242" w:firstLine="609"/>
        <w:jc w:val="both"/>
        <w:rPr>
          <w:sz w:val="26"/>
        </w:rPr>
      </w:pPr>
      <w:r>
        <w:rPr>
          <w:color w:val="231F20"/>
          <w:sz w:val="26"/>
        </w:rPr>
        <w:t>Theo truyền thuyết Trung Quốc cho rằng: </w:t>
      </w:r>
      <w:r>
        <w:rPr>
          <w:i/>
          <w:color w:val="231F20"/>
          <w:sz w:val="26"/>
        </w:rPr>
        <w:t>“Sọ cá Kình </w:t>
      </w:r>
      <w:r>
        <w:rPr>
          <w:i/>
          <w:color w:val="231F20"/>
          <w:sz w:val="26"/>
        </w:rPr>
        <w:t>khi gõ vào vang thành âm điệu và nghe xa nên khi được sọ cá ấy người ta thường sử dụng làm mõ hiệu lịnh”. </w:t>
      </w:r>
      <w:r>
        <w:rPr>
          <w:color w:val="231F20"/>
          <w:sz w:val="26"/>
        </w:rPr>
        <w:t>Đến nay loài cá ấy rất hiếm, các Nghệ Nhân đã dụng gỗ làm mõ và hầu hết các mõ trong chùa đều có chạm hình con cá, với Sự</w:t>
      </w:r>
    </w:p>
    <w:p>
      <w:pPr>
        <w:pStyle w:val="ListParagraph"/>
        <w:numPr>
          <w:ilvl w:val="0"/>
          <w:numId w:val="3"/>
        </w:numPr>
        <w:tabs>
          <w:tab w:pos="246" w:val="left" w:leader="none"/>
        </w:tabs>
        <w:spacing w:line="321" w:lineRule="exact" w:before="0" w:after="0"/>
        <w:ind w:left="245" w:right="0" w:hanging="139"/>
        <w:jc w:val="both"/>
        <w:rPr>
          <w:sz w:val="26"/>
        </w:rPr>
      </w:pPr>
      <w:r>
        <w:rPr>
          <w:color w:val="231F20"/>
          <w:sz w:val="26"/>
        </w:rPr>
        <w:t>Lý như</w:t>
      </w:r>
      <w:r>
        <w:rPr>
          <w:color w:val="231F20"/>
          <w:spacing w:val="-3"/>
          <w:sz w:val="26"/>
        </w:rPr>
        <w:t> </w:t>
      </w:r>
      <w:r>
        <w:rPr>
          <w:color w:val="231F20"/>
          <w:sz w:val="26"/>
        </w:rPr>
        <w:t>sau</w:t>
      </w:r>
      <w:r>
        <w:rPr>
          <w:color w:val="231F20"/>
          <w:position w:val="2"/>
          <w:sz w:val="26"/>
        </w:rPr>
        <w:t>:</w:t>
      </w:r>
    </w:p>
    <w:p>
      <w:pPr>
        <w:pStyle w:val="ListParagraph"/>
        <w:numPr>
          <w:ilvl w:val="1"/>
          <w:numId w:val="3"/>
        </w:numPr>
        <w:tabs>
          <w:tab w:pos="812" w:val="left" w:leader="none"/>
        </w:tabs>
        <w:spacing w:line="244" w:lineRule="auto" w:before="64" w:after="0"/>
        <w:ind w:left="107" w:right="245" w:firstLine="540"/>
        <w:jc w:val="both"/>
        <w:rPr>
          <w:sz w:val="26"/>
        </w:rPr>
      </w:pPr>
      <w:r>
        <w:rPr>
          <w:color w:val="231F20"/>
          <w:sz w:val="26"/>
        </w:rPr>
        <w:t>Thường các loài cá trong khi ngủ và thức, mắt luôn luôn mở, biểu thị ý nghĩa người hành giả tu tập Phật Pháp, bất cứ trong hoàn cảnh nào tâm tư cũng luôn khai mở và tịch tỉnh.</w:t>
      </w:r>
    </w:p>
    <w:p>
      <w:pPr>
        <w:pStyle w:val="ListParagraph"/>
        <w:numPr>
          <w:ilvl w:val="1"/>
          <w:numId w:val="3"/>
        </w:numPr>
        <w:tabs>
          <w:tab w:pos="786" w:val="left" w:leader="none"/>
        </w:tabs>
        <w:spacing w:line="240" w:lineRule="auto" w:before="40" w:after="0"/>
        <w:ind w:left="785" w:right="0" w:hanging="139"/>
        <w:jc w:val="both"/>
        <w:rPr>
          <w:sz w:val="26"/>
        </w:rPr>
      </w:pPr>
      <w:r>
        <w:rPr>
          <w:color w:val="231F20"/>
          <w:sz w:val="26"/>
        </w:rPr>
        <w:t>Dùng tiếng mõ để điều hòa âm thanh của đại</w:t>
      </w:r>
      <w:r>
        <w:rPr>
          <w:color w:val="231F20"/>
          <w:spacing w:val="-12"/>
          <w:sz w:val="26"/>
        </w:rPr>
        <w:t> </w:t>
      </w:r>
      <w:r>
        <w:rPr>
          <w:color w:val="231F20"/>
          <w:sz w:val="26"/>
        </w:rPr>
        <w:t>chúng</w:t>
      </w:r>
      <w:r>
        <w:rPr>
          <w:color w:val="231F20"/>
          <w:position w:val="2"/>
          <w:sz w:val="26"/>
        </w:rPr>
        <w:t>.</w:t>
      </w:r>
    </w:p>
    <w:p>
      <w:pPr>
        <w:pStyle w:val="ListParagraph"/>
        <w:numPr>
          <w:ilvl w:val="1"/>
          <w:numId w:val="3"/>
        </w:numPr>
        <w:tabs>
          <w:tab w:pos="839" w:val="left" w:leader="none"/>
        </w:tabs>
        <w:spacing w:line="244" w:lineRule="auto" w:before="63" w:after="0"/>
        <w:ind w:left="107" w:right="244" w:firstLine="540"/>
        <w:jc w:val="both"/>
        <w:rPr>
          <w:i/>
          <w:sz w:val="26"/>
        </w:rPr>
      </w:pPr>
      <w:r>
        <w:rPr>
          <w:color w:val="231F20"/>
          <w:sz w:val="26"/>
        </w:rPr>
        <w:t>Tiếng mõ khắc chế tiếng động bên ngoài, tâm trí không duyên ngoại cảnh, âm điệu hài hòa thân tâm tịch tỉnh… người đánh mõ được gọi là </w:t>
      </w:r>
      <w:r>
        <w:rPr>
          <w:i/>
          <w:color w:val="231F20"/>
          <w:sz w:val="26"/>
        </w:rPr>
        <w:t>“Duyệt chúng tâm” </w:t>
      </w:r>
      <w:r>
        <w:rPr>
          <w:color w:val="231F20"/>
          <w:sz w:val="26"/>
        </w:rPr>
        <w:t>hay </w:t>
      </w:r>
      <w:r>
        <w:rPr>
          <w:i/>
          <w:color w:val="231F20"/>
          <w:sz w:val="26"/>
        </w:rPr>
        <w:t>“Ông Duyệt</w:t>
      </w:r>
      <w:r>
        <w:rPr>
          <w:i/>
          <w:color w:val="231F20"/>
          <w:spacing w:val="-2"/>
          <w:sz w:val="26"/>
        </w:rPr>
        <w:t> </w:t>
      </w:r>
      <w:r>
        <w:rPr>
          <w:i/>
          <w:color w:val="231F20"/>
          <w:spacing w:val="-5"/>
          <w:sz w:val="26"/>
        </w:rPr>
        <w:t>Chúng”.</w:t>
      </w:r>
    </w:p>
    <w:p>
      <w:pPr>
        <w:pStyle w:val="ListParagraph"/>
        <w:numPr>
          <w:ilvl w:val="0"/>
          <w:numId w:val="1"/>
        </w:numPr>
        <w:tabs>
          <w:tab w:pos="865" w:val="left" w:leader="none"/>
        </w:tabs>
        <w:spacing w:line="240" w:lineRule="auto" w:before="89" w:after="0"/>
        <w:ind w:left="864" w:right="0" w:hanging="191"/>
        <w:jc w:val="both"/>
        <w:rPr>
          <w:b/>
          <w:color w:val="231F20"/>
          <w:sz w:val="26"/>
        </w:rPr>
      </w:pPr>
      <w:r>
        <w:rPr>
          <w:b/>
          <w:color w:val="231F20"/>
          <w:sz w:val="26"/>
          <w:u w:val="single" w:color="231F20"/>
        </w:rPr>
        <w:t> - Ý Nghĩa Tán - Tụng - Thỉnh -</w:t>
      </w:r>
      <w:r>
        <w:rPr>
          <w:b/>
          <w:color w:val="231F20"/>
          <w:spacing w:val="-10"/>
          <w:sz w:val="26"/>
          <w:u w:val="single" w:color="231F20"/>
        </w:rPr>
        <w:t> </w:t>
      </w:r>
      <w:r>
        <w:rPr>
          <w:b/>
          <w:color w:val="231F20"/>
          <w:sz w:val="26"/>
          <w:u w:val="single" w:color="231F20"/>
        </w:rPr>
        <w:t>Bạch</w:t>
      </w:r>
      <w:r>
        <w:rPr>
          <w:b/>
          <w:color w:val="231F20"/>
          <w:position w:val="2"/>
          <w:sz w:val="26"/>
          <w:u w:val="single" w:color="231F20"/>
        </w:rPr>
        <w:t>:</w:t>
      </w:r>
    </w:p>
    <w:p>
      <w:pPr>
        <w:pStyle w:val="BodyText"/>
        <w:spacing w:line="242" w:lineRule="auto" w:before="113"/>
        <w:ind w:right="242" w:firstLine="566"/>
      </w:pPr>
      <w:r>
        <w:rPr>
          <w:b/>
          <w:color w:val="231F20"/>
          <w:u w:val="single" w:color="231F20"/>
        </w:rPr>
        <w:t>Tán</w:t>
      </w:r>
      <w:r>
        <w:rPr>
          <w:b/>
          <w:color w:val="231F20"/>
        </w:rPr>
        <w:t>: </w:t>
      </w:r>
      <w:r>
        <w:rPr>
          <w:color w:val="231F20"/>
        </w:rPr>
        <w:t>Nói đủ là Tán thán, Tán dương hay xưng tán (bao gồm: T</w:t>
      </w:r>
      <w:r>
        <w:rPr>
          <w:rFonts w:ascii="Times New Roman" w:hAnsi="Times New Roman"/>
          <w:color w:val="231F20"/>
          <w:sz w:val="28"/>
        </w:rPr>
        <w:t>án ca</w:t>
      </w:r>
      <w:r>
        <w:rPr>
          <w:color w:val="231F20"/>
        </w:rPr>
        <w:t>, tán tụng, tán đẩu vừa đánh tan (đẩu) vừa đọc bài tán, tán mõ, tán khánh, tán trống ... Với ý nghĩa xưng danh ca ngợi, đức tướng trang nghiêm, thâm ân giáo hóa, hạnh nguyện cao sâu của chư Phật, ch</w:t>
      </w:r>
      <w:r>
        <w:rPr>
          <w:rFonts w:ascii="Times New Roman" w:hAnsi="Times New Roman"/>
          <w:color w:val="231F20"/>
          <w:sz w:val="28"/>
        </w:rPr>
        <w:t>ư vị Bồ Tát và các bậc Tiền Nhân đạo cao đức trọng, hành trạ</w:t>
      </w:r>
      <w:r>
        <w:rPr>
          <w:color w:val="231F20"/>
        </w:rPr>
        <w:t>ng phi phàm, cốt để tri ân báo ân hay tri tân ôn cố, lập hạnh cho mình.</w:t>
      </w:r>
    </w:p>
    <w:p>
      <w:pPr>
        <w:pStyle w:val="BodyText"/>
        <w:spacing w:before="59"/>
        <w:ind w:right="243" w:firstLine="566"/>
      </w:pPr>
      <w:r>
        <w:rPr>
          <w:b/>
          <w:color w:val="231F20"/>
          <w:u w:val="single" w:color="231F20"/>
        </w:rPr>
        <w:t>Tụng</w:t>
      </w:r>
      <w:r>
        <w:rPr>
          <w:b/>
          <w:color w:val="231F20"/>
        </w:rPr>
        <w:t>: </w:t>
      </w:r>
      <w:r>
        <w:rPr>
          <w:color w:val="231F20"/>
        </w:rPr>
        <w:t>Nói đủ là phúng tụng, tụng niệm. Tụng là đọc tụng, phúng tụng có âm điệu bổng trầm đầy thiền vị ; Niệm là suy nghĩ nhớ tưởng.</w:t>
      </w:r>
    </w:p>
    <w:p>
      <w:pPr>
        <w:spacing w:after="0"/>
        <w:sectPr>
          <w:pgSz w:w="8110" w:h="11510"/>
          <w:pgMar w:header="551" w:footer="0" w:top="820" w:bottom="280" w:left="800" w:right="660"/>
        </w:sectPr>
      </w:pPr>
    </w:p>
    <w:p>
      <w:pPr>
        <w:pStyle w:val="BodyText"/>
        <w:spacing w:before="9"/>
        <w:ind w:left="0"/>
        <w:jc w:val="left"/>
      </w:pPr>
    </w:p>
    <w:p>
      <w:pPr>
        <w:pStyle w:val="BodyText"/>
        <w:spacing w:line="237" w:lineRule="auto" w:before="50"/>
        <w:ind w:right="244" w:firstLine="566"/>
      </w:pPr>
      <w:r>
        <w:rPr>
          <w:color w:val="231F20"/>
          <w:spacing w:val="-5"/>
        </w:rPr>
        <w:t>Tụng</w:t>
      </w:r>
      <w:r>
        <w:rPr>
          <w:color w:val="231F20"/>
          <w:spacing w:val="-16"/>
        </w:rPr>
        <w:t> </w:t>
      </w:r>
      <w:r>
        <w:rPr>
          <w:color w:val="231F20"/>
        </w:rPr>
        <w:t>niệm</w:t>
      </w:r>
      <w:r>
        <w:rPr>
          <w:color w:val="231F20"/>
          <w:spacing w:val="-16"/>
        </w:rPr>
        <w:t> </w:t>
      </w:r>
      <w:r>
        <w:rPr>
          <w:color w:val="231F20"/>
        </w:rPr>
        <w:t>là</w:t>
      </w:r>
      <w:r>
        <w:rPr>
          <w:color w:val="231F20"/>
          <w:spacing w:val="-16"/>
        </w:rPr>
        <w:t> </w:t>
      </w:r>
      <w:r>
        <w:rPr>
          <w:color w:val="231F20"/>
        </w:rPr>
        <w:t>miệng</w:t>
      </w:r>
      <w:r>
        <w:rPr>
          <w:color w:val="231F20"/>
          <w:spacing w:val="-15"/>
        </w:rPr>
        <w:t> </w:t>
      </w:r>
      <w:r>
        <w:rPr>
          <w:color w:val="231F20"/>
        </w:rPr>
        <w:t>đọc</w:t>
      </w:r>
      <w:r>
        <w:rPr>
          <w:color w:val="231F20"/>
          <w:spacing w:val="-16"/>
        </w:rPr>
        <w:t> </w:t>
      </w:r>
      <w:r>
        <w:rPr>
          <w:color w:val="231F20"/>
        </w:rPr>
        <w:t>tụng,</w:t>
      </w:r>
      <w:r>
        <w:rPr>
          <w:color w:val="231F20"/>
          <w:spacing w:val="-15"/>
        </w:rPr>
        <w:t> </w:t>
      </w:r>
      <w:r>
        <w:rPr>
          <w:color w:val="231F20"/>
        </w:rPr>
        <w:t>tâm</w:t>
      </w:r>
      <w:r>
        <w:rPr>
          <w:color w:val="231F20"/>
          <w:spacing w:val="-16"/>
        </w:rPr>
        <w:t> </w:t>
      </w:r>
      <w:r>
        <w:rPr>
          <w:color w:val="231F20"/>
        </w:rPr>
        <w:t>nhớ</w:t>
      </w:r>
      <w:r>
        <w:rPr>
          <w:color w:val="231F20"/>
          <w:spacing w:val="-16"/>
        </w:rPr>
        <w:t> </w:t>
      </w:r>
      <w:r>
        <w:rPr>
          <w:color w:val="231F20"/>
        </w:rPr>
        <w:t>nghĩ;</w:t>
      </w:r>
      <w:r>
        <w:rPr>
          <w:color w:val="231F20"/>
          <w:spacing w:val="-16"/>
        </w:rPr>
        <w:t> </w:t>
      </w:r>
      <w:r>
        <w:rPr>
          <w:color w:val="231F20"/>
          <w:spacing w:val="-7"/>
        </w:rPr>
        <w:t>Tâm</w:t>
      </w:r>
      <w:r>
        <w:rPr>
          <w:color w:val="231F20"/>
          <w:spacing w:val="-16"/>
        </w:rPr>
        <w:t> </w:t>
      </w:r>
      <w:r>
        <w:rPr>
          <w:color w:val="231F20"/>
        </w:rPr>
        <w:t>miệng hợp nhất chú định vào lời kinh tiếng pháp, hiển lý: Thân hành Phật hạnh, khẩu tụng Phật ngôn, ý niệm Phật ý (thân thực hành theo hạnh của chư Phật, miệng tụng lời Phật dạy và tâm ý suy nghĩ như ý nghĩ của Phật). </w:t>
      </w:r>
      <w:r>
        <w:rPr>
          <w:color w:val="231F20"/>
          <w:spacing w:val="-9"/>
        </w:rPr>
        <w:t>Từ </w:t>
      </w:r>
      <w:r>
        <w:rPr>
          <w:color w:val="231F20"/>
        </w:rPr>
        <w:t>đó dẫn đến ba nghiệp thân khẩu ý thanh tịnh. </w:t>
      </w:r>
      <w:r>
        <w:rPr>
          <w:color w:val="231F20"/>
          <w:spacing w:val="-7"/>
        </w:rPr>
        <w:t>Tam </w:t>
      </w:r>
      <w:r>
        <w:rPr>
          <w:color w:val="231F20"/>
        </w:rPr>
        <w:t>nghiệp hằng thanh tịnh thì sự tụng niệm sẽ đem lại an lạc cho </w:t>
      </w:r>
      <w:r>
        <w:rPr>
          <w:color w:val="231F20"/>
          <w:spacing w:val="-5"/>
        </w:rPr>
        <w:t>kẻ </w:t>
      </w:r>
      <w:r>
        <w:rPr>
          <w:color w:val="231F20"/>
        </w:rPr>
        <w:t>còn người mất phước quả vô</w:t>
      </w:r>
      <w:r>
        <w:rPr>
          <w:color w:val="231F20"/>
          <w:spacing w:val="-4"/>
        </w:rPr>
        <w:t> </w:t>
      </w:r>
      <w:r>
        <w:rPr>
          <w:color w:val="231F20"/>
        </w:rPr>
        <w:t>biên.</w:t>
      </w:r>
    </w:p>
    <w:p>
      <w:pPr>
        <w:spacing w:line="237" w:lineRule="auto" w:before="47"/>
        <w:ind w:left="107" w:right="242" w:firstLine="566"/>
        <w:jc w:val="both"/>
        <w:rPr>
          <w:sz w:val="26"/>
        </w:rPr>
      </w:pPr>
      <w:r>
        <w:rPr>
          <w:b/>
          <w:color w:val="231F20"/>
          <w:sz w:val="26"/>
          <w:u w:val="single" w:color="231F20"/>
        </w:rPr>
        <w:t>Thỉnh</w:t>
      </w:r>
      <w:r>
        <w:rPr>
          <w:b/>
          <w:color w:val="231F20"/>
          <w:sz w:val="26"/>
        </w:rPr>
        <w:t>: </w:t>
      </w:r>
      <w:r>
        <w:rPr>
          <w:color w:val="231F20"/>
          <w:sz w:val="26"/>
        </w:rPr>
        <w:t>Bao gồm kính thỉnh, Phụng thỉnh, Cung thỉnh, Cầu thỉnh và Mời thỉnh. </w:t>
      </w:r>
      <w:r>
        <w:rPr>
          <w:color w:val="231F20"/>
          <w:spacing w:val="2"/>
          <w:sz w:val="26"/>
        </w:rPr>
        <w:t>Vì </w:t>
      </w:r>
      <w:r>
        <w:rPr>
          <w:color w:val="231F20"/>
          <w:sz w:val="26"/>
        </w:rPr>
        <w:t>theo quan niệm của Dân Việt ta: </w:t>
      </w:r>
      <w:r>
        <w:rPr>
          <w:i/>
          <w:color w:val="231F20"/>
          <w:sz w:val="26"/>
        </w:rPr>
        <w:t>Tình thương và kính thuận là sức sống duy nhất của con </w:t>
      </w:r>
      <w:r>
        <w:rPr>
          <w:i/>
          <w:color w:val="231F20"/>
          <w:sz w:val="26"/>
        </w:rPr>
        <w:t>người; Thi ân và báo ân là bổn phận cao cả nhất của đạo làm</w:t>
      </w:r>
      <w:r>
        <w:rPr>
          <w:i/>
          <w:color w:val="231F20"/>
          <w:spacing w:val="-10"/>
          <w:sz w:val="26"/>
        </w:rPr>
        <w:t> </w:t>
      </w:r>
      <w:r>
        <w:rPr>
          <w:i/>
          <w:color w:val="231F20"/>
          <w:sz w:val="26"/>
        </w:rPr>
        <w:t>người.</w:t>
      </w:r>
      <w:r>
        <w:rPr>
          <w:i/>
          <w:color w:val="231F20"/>
          <w:spacing w:val="-8"/>
          <w:sz w:val="26"/>
        </w:rPr>
        <w:t> </w:t>
      </w:r>
      <w:r>
        <w:rPr>
          <w:color w:val="231F20"/>
          <w:sz w:val="26"/>
        </w:rPr>
        <w:t>Thế</w:t>
      </w:r>
      <w:r>
        <w:rPr>
          <w:color w:val="231F20"/>
          <w:spacing w:val="-10"/>
          <w:sz w:val="26"/>
        </w:rPr>
        <w:t> </w:t>
      </w:r>
      <w:r>
        <w:rPr>
          <w:color w:val="231F20"/>
          <w:sz w:val="26"/>
        </w:rPr>
        <w:t>nên,</w:t>
      </w:r>
      <w:r>
        <w:rPr>
          <w:color w:val="231F20"/>
          <w:spacing w:val="-9"/>
          <w:sz w:val="26"/>
        </w:rPr>
        <w:t> </w:t>
      </w:r>
      <w:r>
        <w:rPr>
          <w:color w:val="231F20"/>
          <w:sz w:val="26"/>
        </w:rPr>
        <w:t>sự</w:t>
      </w:r>
      <w:r>
        <w:rPr>
          <w:color w:val="231F20"/>
          <w:spacing w:val="-9"/>
          <w:sz w:val="26"/>
        </w:rPr>
        <w:t> </w:t>
      </w:r>
      <w:r>
        <w:rPr>
          <w:color w:val="231F20"/>
          <w:sz w:val="26"/>
        </w:rPr>
        <w:t>cung</w:t>
      </w:r>
      <w:r>
        <w:rPr>
          <w:color w:val="231F20"/>
          <w:spacing w:val="-10"/>
          <w:sz w:val="26"/>
        </w:rPr>
        <w:t> </w:t>
      </w:r>
      <w:r>
        <w:rPr>
          <w:color w:val="231F20"/>
          <w:sz w:val="26"/>
        </w:rPr>
        <w:t>kính,</w:t>
      </w:r>
      <w:r>
        <w:rPr>
          <w:color w:val="231F20"/>
          <w:spacing w:val="-9"/>
          <w:sz w:val="26"/>
        </w:rPr>
        <w:t> </w:t>
      </w:r>
      <w:r>
        <w:rPr>
          <w:color w:val="231F20"/>
          <w:sz w:val="26"/>
        </w:rPr>
        <w:t>mời</w:t>
      </w:r>
      <w:r>
        <w:rPr>
          <w:color w:val="231F20"/>
          <w:spacing w:val="-10"/>
          <w:sz w:val="26"/>
        </w:rPr>
        <w:t> </w:t>
      </w:r>
      <w:r>
        <w:rPr>
          <w:color w:val="231F20"/>
          <w:sz w:val="26"/>
        </w:rPr>
        <w:t>thỉnh</w:t>
      </w:r>
      <w:r>
        <w:rPr>
          <w:color w:val="231F20"/>
          <w:spacing w:val="-9"/>
          <w:sz w:val="26"/>
        </w:rPr>
        <w:t> </w:t>
      </w:r>
      <w:r>
        <w:rPr>
          <w:color w:val="231F20"/>
          <w:sz w:val="26"/>
        </w:rPr>
        <w:t>qua</w:t>
      </w:r>
      <w:r>
        <w:rPr>
          <w:color w:val="231F20"/>
          <w:spacing w:val="-9"/>
          <w:sz w:val="26"/>
        </w:rPr>
        <w:t> </w:t>
      </w:r>
      <w:r>
        <w:rPr>
          <w:color w:val="231F20"/>
          <w:sz w:val="26"/>
        </w:rPr>
        <w:t>lại</w:t>
      </w:r>
      <w:r>
        <w:rPr>
          <w:color w:val="231F20"/>
          <w:spacing w:val="-10"/>
          <w:sz w:val="26"/>
        </w:rPr>
        <w:t> </w:t>
      </w:r>
      <w:r>
        <w:rPr>
          <w:color w:val="231F20"/>
          <w:sz w:val="26"/>
        </w:rPr>
        <w:t>là</w:t>
      </w:r>
      <w:r>
        <w:rPr>
          <w:color w:val="231F20"/>
          <w:spacing w:val="-9"/>
          <w:sz w:val="26"/>
        </w:rPr>
        <w:t> </w:t>
      </w:r>
      <w:r>
        <w:rPr>
          <w:color w:val="231F20"/>
          <w:sz w:val="26"/>
        </w:rPr>
        <w:t>lẽ</w:t>
      </w:r>
      <w:r>
        <w:rPr>
          <w:color w:val="231F20"/>
          <w:spacing w:val="-10"/>
          <w:sz w:val="26"/>
        </w:rPr>
        <w:t> </w:t>
      </w:r>
      <w:r>
        <w:rPr>
          <w:color w:val="231F20"/>
          <w:sz w:val="26"/>
        </w:rPr>
        <w:t>đạo phải</w:t>
      </w:r>
      <w:r>
        <w:rPr>
          <w:color w:val="231F20"/>
          <w:spacing w:val="-11"/>
          <w:sz w:val="26"/>
        </w:rPr>
        <w:t> </w:t>
      </w:r>
      <w:r>
        <w:rPr>
          <w:color w:val="231F20"/>
          <w:sz w:val="26"/>
        </w:rPr>
        <w:t>làm,</w:t>
      </w:r>
      <w:r>
        <w:rPr>
          <w:color w:val="231F20"/>
          <w:spacing w:val="-11"/>
          <w:sz w:val="26"/>
        </w:rPr>
        <w:t> </w:t>
      </w:r>
      <w:r>
        <w:rPr>
          <w:color w:val="231F20"/>
          <w:sz w:val="26"/>
        </w:rPr>
        <w:t>và</w:t>
      </w:r>
      <w:r>
        <w:rPr>
          <w:color w:val="231F20"/>
          <w:spacing w:val="-10"/>
          <w:sz w:val="26"/>
        </w:rPr>
        <w:t> </w:t>
      </w:r>
      <w:r>
        <w:rPr>
          <w:color w:val="231F20"/>
          <w:sz w:val="26"/>
        </w:rPr>
        <w:t>khi</w:t>
      </w:r>
      <w:r>
        <w:rPr>
          <w:color w:val="231F20"/>
          <w:spacing w:val="-10"/>
          <w:sz w:val="26"/>
        </w:rPr>
        <w:t> </w:t>
      </w:r>
      <w:r>
        <w:rPr>
          <w:color w:val="231F20"/>
          <w:sz w:val="26"/>
        </w:rPr>
        <w:t>chết</w:t>
      </w:r>
      <w:r>
        <w:rPr>
          <w:color w:val="231F20"/>
          <w:spacing w:val="-10"/>
          <w:sz w:val="26"/>
        </w:rPr>
        <w:t> </w:t>
      </w:r>
      <w:r>
        <w:rPr>
          <w:color w:val="231F20"/>
          <w:sz w:val="26"/>
        </w:rPr>
        <w:t>chưa</w:t>
      </w:r>
      <w:r>
        <w:rPr>
          <w:color w:val="231F20"/>
          <w:spacing w:val="-10"/>
          <w:sz w:val="26"/>
        </w:rPr>
        <w:t> </w:t>
      </w:r>
      <w:r>
        <w:rPr>
          <w:color w:val="231F20"/>
          <w:sz w:val="26"/>
        </w:rPr>
        <w:t>phải</w:t>
      </w:r>
      <w:r>
        <w:rPr>
          <w:color w:val="231F20"/>
          <w:spacing w:val="-10"/>
          <w:sz w:val="26"/>
        </w:rPr>
        <w:t> </w:t>
      </w:r>
      <w:r>
        <w:rPr>
          <w:color w:val="231F20"/>
          <w:sz w:val="26"/>
        </w:rPr>
        <w:t>là</w:t>
      </w:r>
      <w:r>
        <w:rPr>
          <w:color w:val="231F20"/>
          <w:spacing w:val="-11"/>
          <w:sz w:val="26"/>
        </w:rPr>
        <w:t> </w:t>
      </w:r>
      <w:r>
        <w:rPr>
          <w:color w:val="231F20"/>
          <w:sz w:val="26"/>
        </w:rPr>
        <w:t>hết,</w:t>
      </w:r>
      <w:r>
        <w:rPr>
          <w:color w:val="231F20"/>
          <w:spacing w:val="-11"/>
          <w:sz w:val="26"/>
        </w:rPr>
        <w:t> </w:t>
      </w:r>
      <w:r>
        <w:rPr>
          <w:color w:val="231F20"/>
          <w:sz w:val="26"/>
        </w:rPr>
        <w:t>mà</w:t>
      </w:r>
      <w:r>
        <w:rPr>
          <w:color w:val="231F20"/>
          <w:spacing w:val="-10"/>
          <w:sz w:val="26"/>
        </w:rPr>
        <w:t> </w:t>
      </w:r>
      <w:r>
        <w:rPr>
          <w:color w:val="231F20"/>
          <w:sz w:val="26"/>
        </w:rPr>
        <w:t>ngoài</w:t>
      </w:r>
      <w:r>
        <w:rPr>
          <w:color w:val="231F20"/>
          <w:spacing w:val="-10"/>
          <w:sz w:val="26"/>
        </w:rPr>
        <w:t> </w:t>
      </w:r>
      <w:r>
        <w:rPr>
          <w:color w:val="231F20"/>
          <w:sz w:val="26"/>
        </w:rPr>
        <w:t>thế</w:t>
      </w:r>
      <w:r>
        <w:rPr>
          <w:color w:val="231F20"/>
          <w:spacing w:val="-10"/>
          <w:sz w:val="26"/>
        </w:rPr>
        <w:t> </w:t>
      </w:r>
      <w:r>
        <w:rPr>
          <w:color w:val="231F20"/>
          <w:sz w:val="26"/>
        </w:rPr>
        <w:t>giới</w:t>
      </w:r>
      <w:r>
        <w:rPr>
          <w:color w:val="231F20"/>
          <w:spacing w:val="-10"/>
          <w:sz w:val="26"/>
        </w:rPr>
        <w:t> </w:t>
      </w:r>
      <w:r>
        <w:rPr>
          <w:color w:val="231F20"/>
          <w:sz w:val="26"/>
        </w:rPr>
        <w:t>hiện tượng </w:t>
      </w:r>
      <w:r>
        <w:rPr>
          <w:color w:val="231F20"/>
          <w:spacing w:val="-3"/>
          <w:sz w:val="26"/>
        </w:rPr>
        <w:t>vật </w:t>
      </w:r>
      <w:r>
        <w:rPr>
          <w:color w:val="231F20"/>
          <w:sz w:val="26"/>
        </w:rPr>
        <w:t>chất hữu hình, còn có vũ trụ vô hình, cảnh giới siêu nhân, nên khi thực hành nghi lễ cúng tế với </w:t>
      </w:r>
      <w:r>
        <w:rPr>
          <w:color w:val="231F20"/>
          <w:spacing w:val="-3"/>
          <w:sz w:val="26"/>
        </w:rPr>
        <w:t>tất </w:t>
      </w:r>
      <w:r>
        <w:rPr>
          <w:color w:val="231F20"/>
          <w:sz w:val="26"/>
        </w:rPr>
        <w:t>cả lòng thành cung kính thỉnh mời các bậc Thánh Hiền, </w:t>
      </w:r>
      <w:r>
        <w:rPr>
          <w:color w:val="231F20"/>
          <w:spacing w:val="-12"/>
          <w:sz w:val="26"/>
        </w:rPr>
        <w:t>Tổ </w:t>
      </w:r>
      <w:r>
        <w:rPr>
          <w:color w:val="231F20"/>
          <w:sz w:val="26"/>
        </w:rPr>
        <w:t>Đức, Gia Tiên</w:t>
      </w:r>
      <w:r>
        <w:rPr>
          <w:color w:val="231F20"/>
          <w:spacing w:val="-4"/>
          <w:sz w:val="26"/>
        </w:rPr>
        <w:t> </w:t>
      </w:r>
      <w:r>
        <w:rPr>
          <w:color w:val="231F20"/>
          <w:sz w:val="26"/>
        </w:rPr>
        <w:t>sẽ</w:t>
      </w:r>
      <w:r>
        <w:rPr>
          <w:color w:val="231F20"/>
          <w:spacing w:val="-3"/>
          <w:sz w:val="26"/>
        </w:rPr>
        <w:t> </w:t>
      </w:r>
      <w:r>
        <w:rPr>
          <w:color w:val="231F20"/>
          <w:sz w:val="26"/>
        </w:rPr>
        <w:t>về</w:t>
      </w:r>
      <w:r>
        <w:rPr>
          <w:color w:val="231F20"/>
          <w:spacing w:val="-3"/>
          <w:sz w:val="26"/>
        </w:rPr>
        <w:t> </w:t>
      </w:r>
      <w:r>
        <w:rPr>
          <w:color w:val="231F20"/>
          <w:sz w:val="26"/>
        </w:rPr>
        <w:t>chứng</w:t>
      </w:r>
      <w:r>
        <w:rPr>
          <w:color w:val="231F20"/>
          <w:spacing w:val="-4"/>
          <w:sz w:val="26"/>
        </w:rPr>
        <w:t> </w:t>
      </w:r>
      <w:r>
        <w:rPr>
          <w:color w:val="231F20"/>
          <w:sz w:val="26"/>
        </w:rPr>
        <w:t>minh,</w:t>
      </w:r>
      <w:r>
        <w:rPr>
          <w:color w:val="231F20"/>
          <w:spacing w:val="-3"/>
          <w:sz w:val="26"/>
        </w:rPr>
        <w:t> </w:t>
      </w:r>
      <w:r>
        <w:rPr>
          <w:color w:val="231F20"/>
          <w:sz w:val="26"/>
        </w:rPr>
        <w:t>lân</w:t>
      </w:r>
      <w:r>
        <w:rPr>
          <w:color w:val="231F20"/>
          <w:spacing w:val="-3"/>
          <w:sz w:val="26"/>
        </w:rPr>
        <w:t> </w:t>
      </w:r>
      <w:r>
        <w:rPr>
          <w:color w:val="231F20"/>
          <w:sz w:val="26"/>
        </w:rPr>
        <w:t>mẫn</w:t>
      </w:r>
      <w:r>
        <w:rPr>
          <w:color w:val="231F20"/>
          <w:spacing w:val="-4"/>
          <w:sz w:val="26"/>
        </w:rPr>
        <w:t> </w:t>
      </w:r>
      <w:r>
        <w:rPr>
          <w:color w:val="231F20"/>
          <w:sz w:val="26"/>
        </w:rPr>
        <w:t>gia</w:t>
      </w:r>
      <w:r>
        <w:rPr>
          <w:color w:val="231F20"/>
          <w:spacing w:val="-3"/>
          <w:sz w:val="26"/>
        </w:rPr>
        <w:t> </w:t>
      </w:r>
      <w:r>
        <w:rPr>
          <w:color w:val="231F20"/>
          <w:sz w:val="26"/>
        </w:rPr>
        <w:t>hộ</w:t>
      </w:r>
      <w:r>
        <w:rPr>
          <w:color w:val="231F20"/>
          <w:spacing w:val="-3"/>
          <w:sz w:val="26"/>
        </w:rPr>
        <w:t> </w:t>
      </w:r>
      <w:r>
        <w:rPr>
          <w:color w:val="231F20"/>
          <w:sz w:val="26"/>
        </w:rPr>
        <w:t>hoặc</w:t>
      </w:r>
      <w:r>
        <w:rPr>
          <w:color w:val="231F20"/>
          <w:spacing w:val="-4"/>
          <w:sz w:val="26"/>
        </w:rPr>
        <w:t> </w:t>
      </w:r>
      <w:r>
        <w:rPr>
          <w:color w:val="231F20"/>
          <w:sz w:val="26"/>
        </w:rPr>
        <w:t>thùy</w:t>
      </w:r>
      <w:r>
        <w:rPr>
          <w:color w:val="231F20"/>
          <w:spacing w:val="-3"/>
          <w:sz w:val="26"/>
        </w:rPr>
        <w:t> </w:t>
      </w:r>
      <w:r>
        <w:rPr>
          <w:color w:val="231F20"/>
          <w:sz w:val="26"/>
        </w:rPr>
        <w:t>từ</w:t>
      </w:r>
      <w:r>
        <w:rPr>
          <w:color w:val="231F20"/>
          <w:spacing w:val="-3"/>
          <w:sz w:val="26"/>
        </w:rPr>
        <w:t> </w:t>
      </w:r>
      <w:r>
        <w:rPr>
          <w:color w:val="231F20"/>
          <w:sz w:val="26"/>
        </w:rPr>
        <w:t>tiếp</w:t>
      </w:r>
      <w:r>
        <w:rPr>
          <w:color w:val="231F20"/>
          <w:spacing w:val="-4"/>
          <w:sz w:val="26"/>
        </w:rPr>
        <w:t> </w:t>
      </w:r>
      <w:r>
        <w:rPr>
          <w:color w:val="231F20"/>
          <w:sz w:val="26"/>
        </w:rPr>
        <w:t>độ.</w:t>
      </w:r>
    </w:p>
    <w:p>
      <w:pPr>
        <w:pStyle w:val="BodyText"/>
        <w:spacing w:line="237" w:lineRule="auto" w:before="44"/>
        <w:ind w:right="246" w:firstLine="566"/>
      </w:pPr>
      <w:r>
        <w:rPr>
          <w:b/>
          <w:color w:val="231F20"/>
        </w:rPr>
        <w:t>Vịnh - Bạch: </w:t>
      </w:r>
      <w:r>
        <w:rPr>
          <w:color w:val="231F20"/>
        </w:rPr>
        <w:t>Bạch là thưa, lời bày tỏ với người trên trước.</w:t>
      </w:r>
      <w:r>
        <w:rPr>
          <w:color w:val="231F20"/>
          <w:spacing w:val="-15"/>
        </w:rPr>
        <w:t> </w:t>
      </w:r>
      <w:r>
        <w:rPr>
          <w:color w:val="231F20"/>
        </w:rPr>
        <w:t>Vịnh:</w:t>
      </w:r>
      <w:r>
        <w:rPr>
          <w:color w:val="231F20"/>
          <w:spacing w:val="-14"/>
        </w:rPr>
        <w:t> </w:t>
      </w:r>
      <w:r>
        <w:rPr>
          <w:color w:val="231F20"/>
        </w:rPr>
        <w:t>Ngâm,</w:t>
      </w:r>
      <w:r>
        <w:rPr>
          <w:color w:val="231F20"/>
          <w:spacing w:val="-14"/>
        </w:rPr>
        <w:t> </w:t>
      </w:r>
      <w:r>
        <w:rPr>
          <w:color w:val="231F20"/>
        </w:rPr>
        <w:t>đọc,</w:t>
      </w:r>
      <w:r>
        <w:rPr>
          <w:color w:val="231F20"/>
          <w:spacing w:val="-15"/>
        </w:rPr>
        <w:t> </w:t>
      </w:r>
      <w:r>
        <w:rPr>
          <w:color w:val="231F20"/>
        </w:rPr>
        <w:t>làm</w:t>
      </w:r>
      <w:r>
        <w:rPr>
          <w:color w:val="231F20"/>
          <w:spacing w:val="-14"/>
        </w:rPr>
        <w:t> </w:t>
      </w:r>
      <w:r>
        <w:rPr>
          <w:color w:val="231F20"/>
        </w:rPr>
        <w:t>thơ</w:t>
      </w:r>
      <w:r>
        <w:rPr>
          <w:color w:val="231F20"/>
          <w:spacing w:val="-14"/>
        </w:rPr>
        <w:t> </w:t>
      </w:r>
      <w:r>
        <w:rPr>
          <w:color w:val="231F20"/>
        </w:rPr>
        <w:t>nói</w:t>
      </w:r>
      <w:r>
        <w:rPr>
          <w:color w:val="231F20"/>
          <w:spacing w:val="-15"/>
        </w:rPr>
        <w:t> </w:t>
      </w:r>
      <w:r>
        <w:rPr>
          <w:color w:val="231F20"/>
        </w:rPr>
        <w:t>về</w:t>
      </w:r>
      <w:r>
        <w:rPr>
          <w:color w:val="231F20"/>
          <w:spacing w:val="-14"/>
        </w:rPr>
        <w:t> </w:t>
      </w:r>
      <w:r>
        <w:rPr>
          <w:color w:val="231F20"/>
        </w:rPr>
        <w:t>phong</w:t>
      </w:r>
      <w:r>
        <w:rPr>
          <w:color w:val="231F20"/>
          <w:spacing w:val="-14"/>
        </w:rPr>
        <w:t> </w:t>
      </w:r>
      <w:r>
        <w:rPr>
          <w:color w:val="231F20"/>
        </w:rPr>
        <w:t>cảnh</w:t>
      </w:r>
      <w:r>
        <w:rPr>
          <w:color w:val="231F20"/>
          <w:spacing w:val="-15"/>
        </w:rPr>
        <w:t> </w:t>
      </w:r>
      <w:r>
        <w:rPr>
          <w:color w:val="231F20"/>
        </w:rPr>
        <w:t>(cảnh</w:t>
      </w:r>
      <w:r>
        <w:rPr>
          <w:color w:val="231F20"/>
          <w:spacing w:val="-14"/>
        </w:rPr>
        <w:t> </w:t>
      </w:r>
      <w:r>
        <w:rPr>
          <w:color w:val="231F20"/>
        </w:rPr>
        <w:t>gió mát trăng thanh, tiêu dao ngoạn mục nào đó) phong cách, hành</w:t>
      </w:r>
      <w:r>
        <w:rPr>
          <w:color w:val="231F20"/>
          <w:spacing w:val="-7"/>
        </w:rPr>
        <w:t> </w:t>
      </w:r>
      <w:r>
        <w:rPr>
          <w:color w:val="231F20"/>
        </w:rPr>
        <w:t>trạng</w:t>
      </w:r>
      <w:r>
        <w:rPr>
          <w:color w:val="231F20"/>
          <w:spacing w:val="-7"/>
        </w:rPr>
        <w:t> </w:t>
      </w:r>
      <w:r>
        <w:rPr>
          <w:color w:val="231F20"/>
        </w:rPr>
        <w:t>(các</w:t>
      </w:r>
      <w:r>
        <w:rPr>
          <w:color w:val="231F20"/>
          <w:spacing w:val="-7"/>
        </w:rPr>
        <w:t> </w:t>
      </w:r>
      <w:r>
        <w:rPr>
          <w:color w:val="231F20"/>
        </w:rPr>
        <w:t>bậc</w:t>
      </w:r>
      <w:r>
        <w:rPr>
          <w:color w:val="231F20"/>
          <w:spacing w:val="-7"/>
        </w:rPr>
        <w:t> </w:t>
      </w:r>
      <w:r>
        <w:rPr>
          <w:color w:val="231F20"/>
        </w:rPr>
        <w:t>vĩ</w:t>
      </w:r>
      <w:r>
        <w:rPr>
          <w:color w:val="231F20"/>
          <w:spacing w:val="-6"/>
        </w:rPr>
        <w:t> </w:t>
      </w:r>
      <w:r>
        <w:rPr>
          <w:color w:val="231F20"/>
        </w:rPr>
        <w:t>nhân,</w:t>
      </w:r>
      <w:r>
        <w:rPr>
          <w:color w:val="231F20"/>
          <w:spacing w:val="-7"/>
        </w:rPr>
        <w:t> </w:t>
      </w:r>
      <w:r>
        <w:rPr>
          <w:color w:val="231F20"/>
        </w:rPr>
        <w:t>đấng</w:t>
      </w:r>
      <w:r>
        <w:rPr>
          <w:color w:val="231F20"/>
          <w:spacing w:val="-7"/>
        </w:rPr>
        <w:t> </w:t>
      </w:r>
      <w:r>
        <w:rPr>
          <w:color w:val="231F20"/>
        </w:rPr>
        <w:t>siêu</w:t>
      </w:r>
      <w:r>
        <w:rPr>
          <w:color w:val="231F20"/>
          <w:spacing w:val="-7"/>
        </w:rPr>
        <w:t> </w:t>
      </w:r>
      <w:r>
        <w:rPr>
          <w:color w:val="231F20"/>
        </w:rPr>
        <w:t>phàm)</w:t>
      </w:r>
      <w:r>
        <w:rPr>
          <w:color w:val="231F20"/>
          <w:spacing w:val="-6"/>
        </w:rPr>
        <w:t> </w:t>
      </w:r>
      <w:r>
        <w:rPr>
          <w:color w:val="231F20"/>
        </w:rPr>
        <w:t>để</w:t>
      </w:r>
      <w:r>
        <w:rPr>
          <w:color w:val="231F20"/>
          <w:spacing w:val="-7"/>
        </w:rPr>
        <w:t> </w:t>
      </w:r>
      <w:r>
        <w:rPr>
          <w:color w:val="231F20"/>
        </w:rPr>
        <w:t>tán</w:t>
      </w:r>
      <w:r>
        <w:rPr>
          <w:color w:val="231F20"/>
          <w:spacing w:val="-7"/>
        </w:rPr>
        <w:t> </w:t>
      </w:r>
      <w:r>
        <w:rPr>
          <w:color w:val="231F20"/>
        </w:rPr>
        <w:t>dương, nguyện</w:t>
      </w:r>
      <w:r>
        <w:rPr>
          <w:color w:val="231F20"/>
          <w:spacing w:val="-17"/>
        </w:rPr>
        <w:t> </w:t>
      </w:r>
      <w:r>
        <w:rPr>
          <w:color w:val="231F20"/>
        </w:rPr>
        <w:t>thỉnh.</w:t>
      </w:r>
      <w:r>
        <w:rPr>
          <w:color w:val="231F20"/>
          <w:spacing w:val="-16"/>
        </w:rPr>
        <w:t> </w:t>
      </w:r>
      <w:r>
        <w:rPr>
          <w:color w:val="231F20"/>
          <w:spacing w:val="-5"/>
        </w:rPr>
        <w:t>Trong</w:t>
      </w:r>
      <w:r>
        <w:rPr>
          <w:color w:val="231F20"/>
          <w:spacing w:val="-16"/>
        </w:rPr>
        <w:t> </w:t>
      </w:r>
      <w:r>
        <w:rPr>
          <w:color w:val="231F20"/>
        </w:rPr>
        <w:t>nghi</w:t>
      </w:r>
      <w:r>
        <w:rPr>
          <w:color w:val="231F20"/>
          <w:spacing w:val="-16"/>
        </w:rPr>
        <w:t> </w:t>
      </w:r>
      <w:r>
        <w:rPr>
          <w:color w:val="231F20"/>
        </w:rPr>
        <w:t>lễ</w:t>
      </w:r>
      <w:r>
        <w:rPr>
          <w:color w:val="231F20"/>
          <w:spacing w:val="-16"/>
        </w:rPr>
        <w:t> </w:t>
      </w:r>
      <w:r>
        <w:rPr>
          <w:color w:val="231F20"/>
        </w:rPr>
        <w:t>ta</w:t>
      </w:r>
      <w:r>
        <w:rPr>
          <w:color w:val="231F20"/>
          <w:spacing w:val="-16"/>
        </w:rPr>
        <w:t> </w:t>
      </w:r>
      <w:r>
        <w:rPr>
          <w:color w:val="231F20"/>
        </w:rPr>
        <w:t>thường</w:t>
      </w:r>
      <w:r>
        <w:rPr>
          <w:color w:val="231F20"/>
          <w:spacing w:val="-16"/>
        </w:rPr>
        <w:t> </w:t>
      </w:r>
      <w:r>
        <w:rPr>
          <w:color w:val="231F20"/>
        </w:rPr>
        <w:t>gặp</w:t>
      </w:r>
      <w:r>
        <w:rPr>
          <w:color w:val="231F20"/>
          <w:spacing w:val="-17"/>
        </w:rPr>
        <w:t> </w:t>
      </w:r>
      <w:r>
        <w:rPr>
          <w:color w:val="231F20"/>
        </w:rPr>
        <w:t>các</w:t>
      </w:r>
      <w:r>
        <w:rPr>
          <w:color w:val="231F20"/>
          <w:spacing w:val="-16"/>
        </w:rPr>
        <w:t> </w:t>
      </w:r>
      <w:r>
        <w:rPr>
          <w:color w:val="231F20"/>
        </w:rPr>
        <w:t>bài</w:t>
      </w:r>
      <w:r>
        <w:rPr>
          <w:color w:val="231F20"/>
          <w:spacing w:val="-16"/>
        </w:rPr>
        <w:t> </w:t>
      </w:r>
      <w:r>
        <w:rPr>
          <w:color w:val="231F20"/>
        </w:rPr>
        <w:t>Vịnh</w:t>
      </w:r>
      <w:r>
        <w:rPr>
          <w:color w:val="231F20"/>
          <w:spacing w:val="-16"/>
        </w:rPr>
        <w:t> </w:t>
      </w:r>
      <w:r>
        <w:rPr>
          <w:color w:val="231F20"/>
        </w:rPr>
        <w:t>-</w:t>
      </w:r>
      <w:r>
        <w:rPr>
          <w:color w:val="231F20"/>
          <w:spacing w:val="-16"/>
        </w:rPr>
        <w:t> </w:t>
      </w:r>
      <w:r>
        <w:rPr>
          <w:color w:val="231F20"/>
        </w:rPr>
        <w:t>Bạch (như Vịnh Bạch Bồ </w:t>
      </w:r>
      <w:r>
        <w:rPr>
          <w:color w:val="231F20"/>
          <w:spacing w:val="-8"/>
        </w:rPr>
        <w:t>Tát </w:t>
      </w:r>
      <w:r>
        <w:rPr>
          <w:color w:val="231F20"/>
        </w:rPr>
        <w:t>Quán Thế Âm, Bồ </w:t>
      </w:r>
      <w:r>
        <w:rPr>
          <w:color w:val="231F20"/>
          <w:spacing w:val="-8"/>
        </w:rPr>
        <w:t>Tát </w:t>
      </w:r>
      <w:r>
        <w:rPr>
          <w:color w:val="231F20"/>
        </w:rPr>
        <w:t>Phổ Hiền . . . )</w:t>
      </w:r>
    </w:p>
    <w:p>
      <w:pPr>
        <w:pStyle w:val="ListParagraph"/>
        <w:numPr>
          <w:ilvl w:val="0"/>
          <w:numId w:val="4"/>
        </w:numPr>
        <w:tabs>
          <w:tab w:pos="885" w:val="left" w:leader="none"/>
        </w:tabs>
        <w:spacing w:line="237" w:lineRule="auto" w:before="49" w:after="0"/>
        <w:ind w:left="107" w:right="242" w:firstLine="566"/>
        <w:jc w:val="both"/>
        <w:rPr>
          <w:sz w:val="26"/>
        </w:rPr>
      </w:pPr>
      <w:r>
        <w:rPr>
          <w:color w:val="231F20"/>
          <w:sz w:val="26"/>
        </w:rPr>
        <w:t>Nhận </w:t>
      </w:r>
      <w:r>
        <w:rPr>
          <w:color w:val="231F20"/>
          <w:spacing w:val="-3"/>
          <w:sz w:val="26"/>
        </w:rPr>
        <w:t>xét </w:t>
      </w:r>
      <w:r>
        <w:rPr>
          <w:color w:val="231F20"/>
          <w:sz w:val="26"/>
        </w:rPr>
        <w:t>về: </w:t>
      </w:r>
      <w:r>
        <w:rPr>
          <w:color w:val="231F20"/>
          <w:spacing w:val="-6"/>
          <w:sz w:val="26"/>
        </w:rPr>
        <w:t>Tán, </w:t>
      </w:r>
      <w:r>
        <w:rPr>
          <w:color w:val="231F20"/>
          <w:spacing w:val="-4"/>
          <w:sz w:val="26"/>
        </w:rPr>
        <w:t>Tụng, </w:t>
      </w:r>
      <w:r>
        <w:rPr>
          <w:color w:val="231F20"/>
          <w:sz w:val="26"/>
        </w:rPr>
        <w:t>Thỉnh, Bạch được các vị </w:t>
      </w:r>
      <w:r>
        <w:rPr>
          <w:color w:val="231F20"/>
          <w:spacing w:val="-12"/>
          <w:sz w:val="26"/>
        </w:rPr>
        <w:t>Tổ </w:t>
      </w:r>
      <w:r>
        <w:rPr>
          <w:color w:val="231F20"/>
          <w:sz w:val="26"/>
        </w:rPr>
        <w:t>Sư rút từ kinh văn Phật thuyết, rồi hòa hài cùng bản sắc văn hóa của dân tộc ở mỗi nơi và mỗi thời điểm, mà hình thành âm </w:t>
      </w:r>
      <w:r>
        <w:rPr>
          <w:color w:val="231F20"/>
          <w:spacing w:val="-7"/>
          <w:sz w:val="26"/>
        </w:rPr>
        <w:t>này, </w:t>
      </w:r>
      <w:r>
        <w:rPr>
          <w:color w:val="231F20"/>
          <w:sz w:val="26"/>
        </w:rPr>
        <w:t>giọng nọ, điệu kia... nên có Thỉnh Bạch </w:t>
      </w:r>
      <w:r>
        <w:rPr>
          <w:color w:val="231F20"/>
          <w:spacing w:val="-5"/>
          <w:sz w:val="26"/>
        </w:rPr>
        <w:t>Tụng </w:t>
      </w:r>
      <w:r>
        <w:rPr>
          <w:color w:val="231F20"/>
          <w:spacing w:val="-7"/>
          <w:sz w:val="26"/>
        </w:rPr>
        <w:t>Tán </w:t>
      </w:r>
      <w:r>
        <w:rPr>
          <w:color w:val="231F20"/>
          <w:sz w:val="26"/>
        </w:rPr>
        <w:t>a... à...</w:t>
      </w:r>
      <w:r>
        <w:rPr>
          <w:color w:val="231F20"/>
          <w:spacing w:val="9"/>
          <w:sz w:val="26"/>
        </w:rPr>
        <w:t> </w:t>
      </w:r>
      <w:r>
        <w:rPr>
          <w:color w:val="231F20"/>
          <w:sz w:val="26"/>
        </w:rPr>
        <w:t>i...</w:t>
      </w:r>
      <w:r>
        <w:rPr>
          <w:color w:val="231F20"/>
          <w:spacing w:val="10"/>
          <w:sz w:val="26"/>
        </w:rPr>
        <w:t> </w:t>
      </w:r>
      <w:r>
        <w:rPr>
          <w:color w:val="231F20"/>
          <w:sz w:val="26"/>
        </w:rPr>
        <w:t>í...</w:t>
      </w:r>
      <w:r>
        <w:rPr>
          <w:color w:val="231F20"/>
          <w:spacing w:val="10"/>
          <w:sz w:val="26"/>
        </w:rPr>
        <w:t> </w:t>
      </w:r>
      <w:r>
        <w:rPr>
          <w:color w:val="231F20"/>
          <w:sz w:val="26"/>
        </w:rPr>
        <w:t>có</w:t>
      </w:r>
      <w:r>
        <w:rPr>
          <w:color w:val="231F20"/>
          <w:spacing w:val="10"/>
          <w:sz w:val="26"/>
        </w:rPr>
        <w:t> </w:t>
      </w:r>
      <w:r>
        <w:rPr>
          <w:color w:val="231F20"/>
          <w:sz w:val="26"/>
        </w:rPr>
        <w:t>người</w:t>
      </w:r>
      <w:r>
        <w:rPr>
          <w:color w:val="231F20"/>
          <w:spacing w:val="10"/>
          <w:sz w:val="26"/>
        </w:rPr>
        <w:t> </w:t>
      </w:r>
      <w:r>
        <w:rPr>
          <w:color w:val="231F20"/>
          <w:sz w:val="26"/>
        </w:rPr>
        <w:t>cho</w:t>
      </w:r>
      <w:r>
        <w:rPr>
          <w:color w:val="231F20"/>
          <w:spacing w:val="10"/>
          <w:sz w:val="26"/>
        </w:rPr>
        <w:t> </w:t>
      </w:r>
      <w:r>
        <w:rPr>
          <w:color w:val="231F20"/>
          <w:sz w:val="26"/>
        </w:rPr>
        <w:t>rằng</w:t>
      </w:r>
      <w:r>
        <w:rPr>
          <w:color w:val="231F20"/>
          <w:spacing w:val="10"/>
          <w:sz w:val="26"/>
        </w:rPr>
        <w:t> </w:t>
      </w:r>
      <w:r>
        <w:rPr>
          <w:color w:val="231F20"/>
          <w:sz w:val="26"/>
        </w:rPr>
        <w:t>các</w:t>
      </w:r>
      <w:r>
        <w:rPr>
          <w:color w:val="231F20"/>
          <w:spacing w:val="10"/>
          <w:sz w:val="26"/>
        </w:rPr>
        <w:t> </w:t>
      </w:r>
      <w:r>
        <w:rPr>
          <w:color w:val="231F20"/>
          <w:sz w:val="26"/>
        </w:rPr>
        <w:t>điệu</w:t>
      </w:r>
      <w:r>
        <w:rPr>
          <w:color w:val="231F20"/>
          <w:spacing w:val="10"/>
          <w:sz w:val="26"/>
        </w:rPr>
        <w:t> </w:t>
      </w:r>
      <w:r>
        <w:rPr>
          <w:color w:val="231F20"/>
          <w:sz w:val="26"/>
        </w:rPr>
        <w:t>nhịp</w:t>
      </w:r>
      <w:r>
        <w:rPr>
          <w:color w:val="231F20"/>
          <w:spacing w:val="10"/>
          <w:sz w:val="26"/>
        </w:rPr>
        <w:t> </w:t>
      </w:r>
      <w:r>
        <w:rPr>
          <w:color w:val="231F20"/>
          <w:spacing w:val="-3"/>
          <w:sz w:val="26"/>
        </w:rPr>
        <w:t>ấy</w:t>
      </w:r>
      <w:r>
        <w:rPr>
          <w:color w:val="231F20"/>
          <w:spacing w:val="10"/>
          <w:sz w:val="26"/>
        </w:rPr>
        <w:t> </w:t>
      </w:r>
      <w:r>
        <w:rPr>
          <w:color w:val="231F20"/>
          <w:sz w:val="26"/>
        </w:rPr>
        <w:t>là</w:t>
      </w:r>
      <w:r>
        <w:rPr>
          <w:color w:val="231F20"/>
          <w:spacing w:val="10"/>
          <w:sz w:val="26"/>
        </w:rPr>
        <w:t> </w:t>
      </w:r>
      <w:r>
        <w:rPr>
          <w:color w:val="231F20"/>
          <w:sz w:val="26"/>
        </w:rPr>
        <w:t>do</w:t>
      </w:r>
      <w:r>
        <w:rPr>
          <w:color w:val="231F20"/>
          <w:spacing w:val="10"/>
          <w:sz w:val="26"/>
        </w:rPr>
        <w:t> </w:t>
      </w:r>
      <w:r>
        <w:rPr>
          <w:color w:val="231F20"/>
          <w:spacing w:val="-12"/>
          <w:sz w:val="26"/>
        </w:rPr>
        <w:t>Tổ</w:t>
      </w:r>
      <w:r>
        <w:rPr>
          <w:color w:val="231F20"/>
          <w:spacing w:val="9"/>
          <w:sz w:val="26"/>
        </w:rPr>
        <w:t> </w:t>
      </w:r>
      <w:r>
        <w:rPr>
          <w:color w:val="231F20"/>
          <w:sz w:val="26"/>
        </w:rPr>
        <w:t>Thần</w:t>
      </w:r>
    </w:p>
    <w:p>
      <w:pPr>
        <w:spacing w:after="0" w:line="237" w:lineRule="auto"/>
        <w:jc w:val="both"/>
        <w:rPr>
          <w:sz w:val="26"/>
        </w:rPr>
        <w:sectPr>
          <w:pgSz w:w="8110" w:h="11510"/>
          <w:pgMar w:header="552" w:footer="0" w:top="820" w:bottom="280" w:left="800" w:right="660"/>
        </w:sectPr>
      </w:pPr>
    </w:p>
    <w:p>
      <w:pPr>
        <w:pStyle w:val="BodyText"/>
        <w:spacing w:before="9"/>
        <w:ind w:left="0"/>
        <w:jc w:val="left"/>
      </w:pPr>
    </w:p>
    <w:p>
      <w:pPr>
        <w:pStyle w:val="BodyText"/>
        <w:spacing w:before="48"/>
        <w:ind w:right="242"/>
      </w:pPr>
      <w:r>
        <w:rPr>
          <w:color w:val="231F20"/>
          <w:spacing w:val="-9"/>
        </w:rPr>
        <w:t>Tú </w:t>
      </w:r>
      <w:r>
        <w:rPr>
          <w:color w:val="231F20"/>
        </w:rPr>
        <w:t>vào đời Đường Cao </w:t>
      </w:r>
      <w:r>
        <w:rPr>
          <w:color w:val="231F20"/>
          <w:spacing w:val="-9"/>
        </w:rPr>
        <w:t>Tôn </w:t>
      </w:r>
      <w:r>
        <w:rPr>
          <w:color w:val="231F20"/>
        </w:rPr>
        <w:t>- </w:t>
      </w:r>
      <w:r>
        <w:rPr>
          <w:color w:val="231F20"/>
          <w:spacing w:val="-4"/>
        </w:rPr>
        <w:t>Trung </w:t>
      </w:r>
      <w:r>
        <w:rPr>
          <w:color w:val="231F20"/>
        </w:rPr>
        <w:t>Quốc ở thế kỷ thứ tám</w:t>
      </w:r>
      <w:r>
        <w:rPr>
          <w:color w:val="231F20"/>
          <w:spacing w:val="-41"/>
        </w:rPr>
        <w:t> </w:t>
      </w:r>
      <w:r>
        <w:rPr>
          <w:color w:val="231F20"/>
        </w:rPr>
        <w:t>đề xướng</w:t>
      </w:r>
      <w:r>
        <w:rPr>
          <w:color w:val="231F20"/>
          <w:spacing w:val="-9"/>
        </w:rPr>
        <w:t> </w:t>
      </w:r>
      <w:r>
        <w:rPr>
          <w:color w:val="231F20"/>
          <w:spacing w:val="-3"/>
        </w:rPr>
        <w:t>ra</w:t>
      </w:r>
      <w:r>
        <w:rPr>
          <w:color w:val="231F20"/>
          <w:spacing w:val="-11"/>
        </w:rPr>
        <w:t> </w:t>
      </w:r>
      <w:r>
        <w:rPr>
          <w:i/>
          <w:color w:val="231F20"/>
          <w:spacing w:val="-3"/>
        </w:rPr>
        <w:t>“Ứng</w:t>
      </w:r>
      <w:r>
        <w:rPr>
          <w:i/>
          <w:color w:val="231F20"/>
          <w:spacing w:val="-9"/>
        </w:rPr>
        <w:t> </w:t>
      </w:r>
      <w:r>
        <w:rPr>
          <w:i/>
          <w:color w:val="231F20"/>
        </w:rPr>
        <w:t>phú</w:t>
      </w:r>
      <w:r>
        <w:rPr>
          <w:i/>
          <w:color w:val="231F20"/>
          <w:spacing w:val="-10"/>
        </w:rPr>
        <w:t> </w:t>
      </w:r>
      <w:r>
        <w:rPr>
          <w:i/>
          <w:color w:val="231F20"/>
        </w:rPr>
        <w:t>khoa</w:t>
      </w:r>
      <w:r>
        <w:rPr>
          <w:i/>
          <w:color w:val="231F20"/>
          <w:spacing w:val="-8"/>
        </w:rPr>
        <w:t> </w:t>
      </w:r>
      <w:r>
        <w:rPr>
          <w:i/>
          <w:color w:val="231F20"/>
        </w:rPr>
        <w:t>nghi”</w:t>
      </w:r>
      <w:r>
        <w:rPr>
          <w:i/>
          <w:color w:val="231F20"/>
          <w:spacing w:val="-10"/>
        </w:rPr>
        <w:t> </w:t>
      </w:r>
      <w:r>
        <w:rPr>
          <w:color w:val="231F20"/>
        </w:rPr>
        <w:t>với</w:t>
      </w:r>
      <w:r>
        <w:rPr>
          <w:color w:val="231F20"/>
          <w:spacing w:val="-9"/>
        </w:rPr>
        <w:t> </w:t>
      </w:r>
      <w:r>
        <w:rPr>
          <w:color w:val="231F20"/>
        </w:rPr>
        <w:t>các</w:t>
      </w:r>
      <w:r>
        <w:rPr>
          <w:color w:val="231F20"/>
          <w:spacing w:val="-10"/>
        </w:rPr>
        <w:t> </w:t>
      </w:r>
      <w:r>
        <w:rPr>
          <w:color w:val="231F20"/>
        </w:rPr>
        <w:t>điệu</w:t>
      </w:r>
      <w:r>
        <w:rPr>
          <w:color w:val="231F20"/>
          <w:spacing w:val="-8"/>
        </w:rPr>
        <w:t> </w:t>
      </w:r>
      <w:r>
        <w:rPr>
          <w:color w:val="231F20"/>
        </w:rPr>
        <w:t>tán</w:t>
      </w:r>
      <w:r>
        <w:rPr>
          <w:color w:val="231F20"/>
          <w:spacing w:val="40"/>
        </w:rPr>
        <w:t> </w:t>
      </w:r>
      <w:r>
        <w:rPr>
          <w:color w:val="231F20"/>
        </w:rPr>
        <w:t>hê...</w:t>
      </w:r>
      <w:r>
        <w:rPr>
          <w:color w:val="231F20"/>
          <w:spacing w:val="-9"/>
        </w:rPr>
        <w:t> </w:t>
      </w:r>
      <w:r>
        <w:rPr>
          <w:color w:val="231F20"/>
        </w:rPr>
        <w:t>hà…</w:t>
      </w:r>
      <w:r>
        <w:rPr>
          <w:color w:val="231F20"/>
          <w:spacing w:val="-10"/>
        </w:rPr>
        <w:t> </w:t>
      </w:r>
      <w:r>
        <w:rPr>
          <w:color w:val="231F20"/>
        </w:rPr>
        <w:t>a… í… Thuyết này vô căn cứ và chẳng thấy sách nào</w:t>
      </w:r>
      <w:r>
        <w:rPr>
          <w:color w:val="231F20"/>
          <w:spacing w:val="-21"/>
        </w:rPr>
        <w:t> </w:t>
      </w:r>
      <w:r>
        <w:rPr>
          <w:color w:val="231F20"/>
        </w:rPr>
        <w:t>ghi.</w:t>
      </w:r>
    </w:p>
    <w:p>
      <w:pPr>
        <w:pStyle w:val="ListParagraph"/>
        <w:numPr>
          <w:ilvl w:val="0"/>
          <w:numId w:val="4"/>
        </w:numPr>
        <w:tabs>
          <w:tab w:pos="867" w:val="left" w:leader="none"/>
        </w:tabs>
        <w:spacing w:line="240" w:lineRule="auto" w:before="57" w:after="0"/>
        <w:ind w:left="107" w:right="244" w:firstLine="566"/>
        <w:jc w:val="both"/>
        <w:rPr>
          <w:sz w:val="26"/>
        </w:rPr>
      </w:pPr>
      <w:r>
        <w:rPr>
          <w:color w:val="231F20"/>
          <w:sz w:val="26"/>
        </w:rPr>
        <w:t>Thuyết thứ hai, tương truyền vào đời </w:t>
      </w:r>
      <w:r>
        <w:rPr>
          <w:color w:val="231F20"/>
          <w:spacing w:val="-7"/>
          <w:sz w:val="26"/>
        </w:rPr>
        <w:t>Tam </w:t>
      </w:r>
      <w:r>
        <w:rPr>
          <w:color w:val="231F20"/>
          <w:sz w:val="26"/>
        </w:rPr>
        <w:t>Quốc nhà </w:t>
      </w:r>
      <w:r>
        <w:rPr>
          <w:color w:val="231F20"/>
          <w:spacing w:val="-4"/>
          <w:sz w:val="26"/>
        </w:rPr>
        <w:t>Ngụy, </w:t>
      </w:r>
      <w:r>
        <w:rPr>
          <w:color w:val="231F20"/>
          <w:spacing w:val="-7"/>
          <w:sz w:val="26"/>
        </w:rPr>
        <w:t>Tào </w:t>
      </w:r>
      <w:r>
        <w:rPr>
          <w:color w:val="231F20"/>
          <w:sz w:val="26"/>
        </w:rPr>
        <w:t>Thực (con của </w:t>
      </w:r>
      <w:r>
        <w:rPr>
          <w:color w:val="231F20"/>
          <w:spacing w:val="-7"/>
          <w:sz w:val="26"/>
        </w:rPr>
        <w:t>Tào </w:t>
      </w:r>
      <w:r>
        <w:rPr>
          <w:color w:val="231F20"/>
          <w:sz w:val="26"/>
        </w:rPr>
        <w:t>Tháo) bất mãn vì em cường quyền, buồn cho nhơn tình thế thái, qua cuộc </w:t>
      </w:r>
      <w:r>
        <w:rPr>
          <w:i/>
          <w:color w:val="231F20"/>
          <w:sz w:val="26"/>
        </w:rPr>
        <w:t>“Thất bộ </w:t>
      </w:r>
      <w:r>
        <w:rPr>
          <w:i/>
          <w:color w:val="231F20"/>
          <w:sz w:val="26"/>
        </w:rPr>
        <w:t>thành thi” </w:t>
      </w:r>
      <w:r>
        <w:rPr>
          <w:color w:val="231F20"/>
          <w:sz w:val="26"/>
        </w:rPr>
        <w:t>ông đi vân du đến các núi non tiên động, sau khi nghe</w:t>
      </w:r>
      <w:r>
        <w:rPr>
          <w:color w:val="231F20"/>
          <w:spacing w:val="-10"/>
          <w:sz w:val="26"/>
        </w:rPr>
        <w:t> </w:t>
      </w:r>
      <w:r>
        <w:rPr>
          <w:color w:val="231F20"/>
          <w:sz w:val="26"/>
        </w:rPr>
        <w:t>phúng,</w:t>
      </w:r>
      <w:r>
        <w:rPr>
          <w:color w:val="231F20"/>
          <w:spacing w:val="-9"/>
          <w:sz w:val="26"/>
        </w:rPr>
        <w:t> </w:t>
      </w:r>
      <w:r>
        <w:rPr>
          <w:color w:val="231F20"/>
          <w:sz w:val="26"/>
        </w:rPr>
        <w:t>vịnh,</w:t>
      </w:r>
      <w:r>
        <w:rPr>
          <w:color w:val="231F20"/>
          <w:spacing w:val="-9"/>
          <w:sz w:val="26"/>
        </w:rPr>
        <w:t> </w:t>
      </w:r>
      <w:r>
        <w:rPr>
          <w:color w:val="231F20"/>
          <w:sz w:val="26"/>
        </w:rPr>
        <w:t>ngâm</w:t>
      </w:r>
      <w:r>
        <w:rPr>
          <w:color w:val="231F20"/>
          <w:spacing w:val="-10"/>
          <w:sz w:val="26"/>
        </w:rPr>
        <w:t> </w:t>
      </w:r>
      <w:r>
        <w:rPr>
          <w:color w:val="231F20"/>
          <w:sz w:val="26"/>
        </w:rPr>
        <w:t>ca</w:t>
      </w:r>
      <w:r>
        <w:rPr>
          <w:color w:val="231F20"/>
          <w:spacing w:val="-9"/>
          <w:sz w:val="26"/>
        </w:rPr>
        <w:t> </w:t>
      </w:r>
      <w:r>
        <w:rPr>
          <w:color w:val="231F20"/>
          <w:sz w:val="26"/>
        </w:rPr>
        <w:t>của</w:t>
      </w:r>
      <w:r>
        <w:rPr>
          <w:color w:val="231F20"/>
          <w:spacing w:val="-9"/>
          <w:sz w:val="26"/>
        </w:rPr>
        <w:t> </w:t>
      </w:r>
      <w:r>
        <w:rPr>
          <w:color w:val="231F20"/>
          <w:sz w:val="26"/>
        </w:rPr>
        <w:t>các</w:t>
      </w:r>
      <w:r>
        <w:rPr>
          <w:color w:val="231F20"/>
          <w:spacing w:val="-10"/>
          <w:sz w:val="26"/>
        </w:rPr>
        <w:t> </w:t>
      </w:r>
      <w:r>
        <w:rPr>
          <w:color w:val="231F20"/>
          <w:sz w:val="26"/>
        </w:rPr>
        <w:t>vị</w:t>
      </w:r>
      <w:r>
        <w:rPr>
          <w:color w:val="231F20"/>
          <w:spacing w:val="-9"/>
          <w:sz w:val="26"/>
        </w:rPr>
        <w:t> </w:t>
      </w:r>
      <w:r>
        <w:rPr>
          <w:color w:val="231F20"/>
          <w:sz w:val="26"/>
        </w:rPr>
        <w:t>tu</w:t>
      </w:r>
      <w:r>
        <w:rPr>
          <w:color w:val="231F20"/>
          <w:spacing w:val="-8"/>
          <w:sz w:val="26"/>
        </w:rPr>
        <w:t> </w:t>
      </w:r>
      <w:r>
        <w:rPr>
          <w:color w:val="231F20"/>
          <w:sz w:val="26"/>
        </w:rPr>
        <w:t>tiên,</w:t>
      </w:r>
      <w:r>
        <w:rPr>
          <w:color w:val="231F20"/>
          <w:spacing w:val="-10"/>
          <w:sz w:val="26"/>
        </w:rPr>
        <w:t> </w:t>
      </w:r>
      <w:r>
        <w:rPr>
          <w:color w:val="231F20"/>
          <w:sz w:val="26"/>
        </w:rPr>
        <w:t>Ông</w:t>
      </w:r>
      <w:r>
        <w:rPr>
          <w:color w:val="231F20"/>
          <w:spacing w:val="-9"/>
          <w:sz w:val="26"/>
        </w:rPr>
        <w:t> </w:t>
      </w:r>
      <w:r>
        <w:rPr>
          <w:color w:val="231F20"/>
          <w:sz w:val="26"/>
        </w:rPr>
        <w:t>mới</w:t>
      </w:r>
      <w:r>
        <w:rPr>
          <w:color w:val="231F20"/>
          <w:spacing w:val="-9"/>
          <w:sz w:val="26"/>
        </w:rPr>
        <w:t> </w:t>
      </w:r>
      <w:r>
        <w:rPr>
          <w:color w:val="231F20"/>
          <w:sz w:val="26"/>
        </w:rPr>
        <w:t>chế</w:t>
      </w:r>
      <w:r>
        <w:rPr>
          <w:color w:val="231F20"/>
          <w:spacing w:val="-8"/>
          <w:sz w:val="26"/>
        </w:rPr>
        <w:t> </w:t>
      </w:r>
      <w:r>
        <w:rPr>
          <w:color w:val="231F20"/>
          <w:spacing w:val="-3"/>
          <w:sz w:val="26"/>
        </w:rPr>
        <w:t>ra </w:t>
      </w:r>
      <w:r>
        <w:rPr>
          <w:color w:val="231F20"/>
          <w:sz w:val="26"/>
        </w:rPr>
        <w:t>các</w:t>
      </w:r>
      <w:r>
        <w:rPr>
          <w:color w:val="231F20"/>
          <w:spacing w:val="-11"/>
          <w:sz w:val="26"/>
        </w:rPr>
        <w:t> </w:t>
      </w:r>
      <w:r>
        <w:rPr>
          <w:color w:val="231F20"/>
          <w:sz w:val="26"/>
        </w:rPr>
        <w:t>giọng</w:t>
      </w:r>
      <w:r>
        <w:rPr>
          <w:color w:val="231F20"/>
          <w:spacing w:val="-11"/>
          <w:sz w:val="26"/>
        </w:rPr>
        <w:t> </w:t>
      </w:r>
      <w:r>
        <w:rPr>
          <w:color w:val="231F20"/>
          <w:sz w:val="26"/>
        </w:rPr>
        <w:t>tán</w:t>
      </w:r>
      <w:r>
        <w:rPr>
          <w:color w:val="231F20"/>
          <w:spacing w:val="-11"/>
          <w:sz w:val="26"/>
        </w:rPr>
        <w:t> </w:t>
      </w:r>
      <w:r>
        <w:rPr>
          <w:color w:val="231F20"/>
          <w:sz w:val="26"/>
        </w:rPr>
        <w:t>tụng</w:t>
      </w:r>
      <w:r>
        <w:rPr>
          <w:color w:val="231F20"/>
          <w:spacing w:val="-11"/>
          <w:sz w:val="26"/>
        </w:rPr>
        <w:t> </w:t>
      </w:r>
      <w:r>
        <w:rPr>
          <w:color w:val="231F20"/>
          <w:sz w:val="26"/>
        </w:rPr>
        <w:t>bổng</w:t>
      </w:r>
      <w:r>
        <w:rPr>
          <w:color w:val="231F20"/>
          <w:spacing w:val="-11"/>
          <w:sz w:val="26"/>
        </w:rPr>
        <w:t> </w:t>
      </w:r>
      <w:r>
        <w:rPr>
          <w:color w:val="231F20"/>
          <w:sz w:val="26"/>
        </w:rPr>
        <w:t>trầm,</w:t>
      </w:r>
      <w:r>
        <w:rPr>
          <w:color w:val="231F20"/>
          <w:spacing w:val="-11"/>
          <w:sz w:val="26"/>
        </w:rPr>
        <w:t> </w:t>
      </w:r>
      <w:r>
        <w:rPr>
          <w:color w:val="231F20"/>
          <w:sz w:val="26"/>
        </w:rPr>
        <w:t>ngâm</w:t>
      </w:r>
      <w:r>
        <w:rPr>
          <w:color w:val="231F20"/>
          <w:spacing w:val="-11"/>
          <w:sz w:val="26"/>
        </w:rPr>
        <w:t> </w:t>
      </w:r>
      <w:r>
        <w:rPr>
          <w:color w:val="231F20"/>
          <w:sz w:val="26"/>
        </w:rPr>
        <w:t>ca…</w:t>
      </w:r>
      <w:r>
        <w:rPr>
          <w:color w:val="231F20"/>
          <w:spacing w:val="-11"/>
          <w:sz w:val="26"/>
        </w:rPr>
        <w:t> </w:t>
      </w:r>
      <w:r>
        <w:rPr>
          <w:color w:val="231F20"/>
          <w:sz w:val="26"/>
        </w:rPr>
        <w:t>a…</w:t>
      </w:r>
      <w:r>
        <w:rPr>
          <w:color w:val="231F20"/>
          <w:spacing w:val="-11"/>
          <w:sz w:val="26"/>
        </w:rPr>
        <w:t> </w:t>
      </w:r>
      <w:r>
        <w:rPr>
          <w:color w:val="231F20"/>
          <w:sz w:val="26"/>
        </w:rPr>
        <w:t>í…</w:t>
      </w:r>
      <w:r>
        <w:rPr>
          <w:color w:val="231F20"/>
          <w:spacing w:val="-11"/>
          <w:sz w:val="26"/>
        </w:rPr>
        <w:t> </w:t>
      </w:r>
      <w:r>
        <w:rPr>
          <w:color w:val="231F20"/>
          <w:sz w:val="26"/>
        </w:rPr>
        <w:t>và</w:t>
      </w:r>
      <w:r>
        <w:rPr>
          <w:color w:val="231F20"/>
          <w:spacing w:val="-11"/>
          <w:sz w:val="26"/>
        </w:rPr>
        <w:t> </w:t>
      </w:r>
      <w:r>
        <w:rPr>
          <w:color w:val="231F20"/>
          <w:sz w:val="26"/>
        </w:rPr>
        <w:t>truyền</w:t>
      </w:r>
      <w:r>
        <w:rPr>
          <w:color w:val="231F20"/>
          <w:spacing w:val="-11"/>
          <w:sz w:val="26"/>
        </w:rPr>
        <w:t> </w:t>
      </w:r>
      <w:r>
        <w:rPr>
          <w:color w:val="231F20"/>
          <w:sz w:val="26"/>
        </w:rPr>
        <w:t>đạt cho đến </w:t>
      </w:r>
      <w:r>
        <w:rPr>
          <w:color w:val="231F20"/>
          <w:spacing w:val="-3"/>
          <w:sz w:val="26"/>
        </w:rPr>
        <w:t>ngày </w:t>
      </w:r>
      <w:r>
        <w:rPr>
          <w:color w:val="231F20"/>
          <w:spacing w:val="-6"/>
          <w:sz w:val="26"/>
        </w:rPr>
        <w:t>nay. </w:t>
      </w:r>
      <w:r>
        <w:rPr>
          <w:color w:val="231F20"/>
          <w:sz w:val="26"/>
        </w:rPr>
        <w:t>Thuyết này được các nhà học giả đồng ý (trích Sự Lý Lễ</w:t>
      </w:r>
      <w:r>
        <w:rPr>
          <w:color w:val="231F20"/>
          <w:spacing w:val="-3"/>
          <w:sz w:val="26"/>
        </w:rPr>
        <w:t> </w:t>
      </w:r>
      <w:r>
        <w:rPr>
          <w:color w:val="231F20"/>
          <w:spacing w:val="-4"/>
          <w:sz w:val="26"/>
        </w:rPr>
        <w:t>Tụng).</w:t>
      </w:r>
    </w:p>
    <w:p>
      <w:pPr>
        <w:pStyle w:val="ListParagraph"/>
        <w:numPr>
          <w:ilvl w:val="0"/>
          <w:numId w:val="1"/>
        </w:numPr>
        <w:tabs>
          <w:tab w:pos="865" w:val="left" w:leader="none"/>
        </w:tabs>
        <w:spacing w:line="240" w:lineRule="auto" w:before="150" w:after="0"/>
        <w:ind w:left="864" w:right="0" w:hanging="191"/>
        <w:jc w:val="both"/>
        <w:rPr>
          <w:b/>
          <w:color w:val="231F20"/>
          <w:sz w:val="26"/>
        </w:rPr>
      </w:pPr>
      <w:r>
        <w:rPr>
          <w:b/>
          <w:color w:val="231F20"/>
          <w:sz w:val="26"/>
          <w:u w:val="single" w:color="231F20"/>
        </w:rPr>
        <w:t> - Ý Nghĩa Chuông - Trống Bát</w:t>
      </w:r>
      <w:r>
        <w:rPr>
          <w:b/>
          <w:color w:val="231F20"/>
          <w:spacing w:val="-6"/>
          <w:sz w:val="26"/>
          <w:u w:val="single" w:color="231F20"/>
        </w:rPr>
        <w:t> </w:t>
      </w:r>
      <w:r>
        <w:rPr>
          <w:b/>
          <w:color w:val="231F20"/>
          <w:sz w:val="26"/>
          <w:u w:val="single" w:color="231F20"/>
        </w:rPr>
        <w:t>Nhã</w:t>
      </w:r>
      <w:r>
        <w:rPr>
          <w:b/>
          <w:color w:val="231F20"/>
          <w:position w:val="2"/>
          <w:sz w:val="26"/>
          <w:u w:val="single" w:color="231F20"/>
        </w:rPr>
        <w:t>:</w:t>
      </w:r>
    </w:p>
    <w:p>
      <w:pPr>
        <w:pStyle w:val="BodyText"/>
        <w:spacing w:before="114"/>
        <w:ind w:right="243" w:firstLine="566"/>
      </w:pPr>
      <w:r>
        <w:rPr>
          <w:color w:val="231F20"/>
        </w:rPr>
        <w:t>Thông thường </w:t>
      </w:r>
      <w:r>
        <w:rPr>
          <w:color w:val="231F20"/>
          <w:spacing w:val="-6"/>
        </w:rPr>
        <w:t>Trổi </w:t>
      </w:r>
      <w:r>
        <w:rPr>
          <w:color w:val="231F20"/>
        </w:rPr>
        <w:t>Chuông - </w:t>
      </w:r>
      <w:r>
        <w:rPr>
          <w:color w:val="231F20"/>
          <w:spacing w:val="-5"/>
        </w:rPr>
        <w:t>Trống </w:t>
      </w:r>
      <w:r>
        <w:rPr>
          <w:color w:val="231F20"/>
        </w:rPr>
        <w:t>Bát Nhã là hiệu lịnh sắp tiến hành một buổi lễ nào đó, báo cho mọi người được biết, nhưng ở bên trong thâm ý của tiếng chuông - trống mang</w:t>
      </w:r>
      <w:r>
        <w:rPr>
          <w:color w:val="231F20"/>
          <w:spacing w:val="-11"/>
        </w:rPr>
        <w:t> </w:t>
      </w:r>
      <w:r>
        <w:rPr>
          <w:color w:val="231F20"/>
        </w:rPr>
        <w:t>đầy</w:t>
      </w:r>
      <w:r>
        <w:rPr>
          <w:color w:val="231F20"/>
          <w:spacing w:val="-11"/>
        </w:rPr>
        <w:t> </w:t>
      </w:r>
      <w:r>
        <w:rPr>
          <w:color w:val="231F20"/>
        </w:rPr>
        <w:t>một</w:t>
      </w:r>
      <w:r>
        <w:rPr>
          <w:color w:val="231F20"/>
          <w:spacing w:val="-10"/>
        </w:rPr>
        <w:t> </w:t>
      </w:r>
      <w:r>
        <w:rPr>
          <w:color w:val="231F20"/>
          <w:spacing w:val="-4"/>
        </w:rPr>
        <w:t>Triết</w:t>
      </w:r>
      <w:r>
        <w:rPr>
          <w:color w:val="231F20"/>
          <w:spacing w:val="-11"/>
        </w:rPr>
        <w:t> </w:t>
      </w:r>
      <w:r>
        <w:rPr>
          <w:color w:val="231F20"/>
        </w:rPr>
        <w:t>lý</w:t>
      </w:r>
      <w:r>
        <w:rPr>
          <w:color w:val="231F20"/>
          <w:spacing w:val="-11"/>
        </w:rPr>
        <w:t> </w:t>
      </w:r>
      <w:r>
        <w:rPr>
          <w:color w:val="231F20"/>
        </w:rPr>
        <w:t>Phật</w:t>
      </w:r>
      <w:r>
        <w:rPr>
          <w:color w:val="231F20"/>
          <w:spacing w:val="-11"/>
        </w:rPr>
        <w:t> </w:t>
      </w:r>
      <w:r>
        <w:rPr>
          <w:color w:val="231F20"/>
        </w:rPr>
        <w:t>giáo</w:t>
      </w:r>
      <w:r>
        <w:rPr>
          <w:color w:val="231F20"/>
          <w:spacing w:val="-10"/>
        </w:rPr>
        <w:t> </w:t>
      </w:r>
      <w:r>
        <w:rPr>
          <w:color w:val="231F20"/>
          <w:spacing w:val="-3"/>
        </w:rPr>
        <w:t>rất</w:t>
      </w:r>
      <w:r>
        <w:rPr>
          <w:color w:val="231F20"/>
          <w:spacing w:val="-11"/>
        </w:rPr>
        <w:t> </w:t>
      </w:r>
      <w:r>
        <w:rPr>
          <w:color w:val="231F20"/>
        </w:rPr>
        <w:t>cao,</w:t>
      </w:r>
      <w:r>
        <w:rPr>
          <w:color w:val="231F20"/>
          <w:spacing w:val="-11"/>
        </w:rPr>
        <w:t> </w:t>
      </w:r>
      <w:r>
        <w:rPr>
          <w:color w:val="231F20"/>
        </w:rPr>
        <w:t>nên</w:t>
      </w:r>
      <w:r>
        <w:rPr>
          <w:color w:val="231F20"/>
          <w:spacing w:val="37"/>
        </w:rPr>
        <w:t> </w:t>
      </w:r>
      <w:r>
        <w:rPr>
          <w:color w:val="231F20"/>
        </w:rPr>
        <w:t>phải</w:t>
      </w:r>
      <w:r>
        <w:rPr>
          <w:color w:val="231F20"/>
          <w:spacing w:val="-11"/>
        </w:rPr>
        <w:t> </w:t>
      </w:r>
      <w:r>
        <w:rPr>
          <w:color w:val="231F20"/>
        </w:rPr>
        <w:t>đánh</w:t>
      </w:r>
      <w:r>
        <w:rPr>
          <w:color w:val="231F20"/>
          <w:spacing w:val="-10"/>
        </w:rPr>
        <w:t> </w:t>
      </w:r>
      <w:r>
        <w:rPr>
          <w:color w:val="231F20"/>
        </w:rPr>
        <w:t>đúng cách phân định và thể hiện tương đồng với ý nghĩa của</w:t>
      </w:r>
      <w:r>
        <w:rPr>
          <w:color w:val="231F20"/>
          <w:spacing w:val="-26"/>
        </w:rPr>
        <w:t> </w:t>
      </w:r>
      <w:r>
        <w:rPr>
          <w:color w:val="231F20"/>
        </w:rPr>
        <w:t>nó.</w:t>
      </w:r>
    </w:p>
    <w:p>
      <w:pPr>
        <w:pStyle w:val="BodyText"/>
        <w:spacing w:before="67"/>
        <w:ind w:right="245" w:firstLine="566"/>
      </w:pPr>
      <w:r>
        <w:rPr>
          <w:color w:val="231F20"/>
        </w:rPr>
        <w:t>Chập hai, đánh ba, đánh ba, kế </w:t>
      </w:r>
      <w:r>
        <w:rPr>
          <w:rFonts w:ascii="Times New Roman" w:hAnsi="Times New Roman"/>
          <w:color w:val="231F20"/>
          <w:sz w:val="28"/>
        </w:rPr>
        <w:t>đánh </w:t>
      </w:r>
      <w:r>
        <w:rPr>
          <w:color w:val="231F20"/>
        </w:rPr>
        <w:t>bảy sau dứt tứ, ý nghĩa tương đồng với chuông - mõ.</w:t>
      </w:r>
    </w:p>
    <w:p>
      <w:pPr>
        <w:pStyle w:val="BodyText"/>
        <w:spacing w:before="56"/>
        <w:ind w:right="243" w:firstLine="566"/>
      </w:pPr>
      <w:r>
        <w:rPr>
          <w:color w:val="231F20"/>
        </w:rPr>
        <w:t>Mở hội lớn, thỉnh Phật thượng đường, Đại chúng đều nghe</w:t>
      </w:r>
      <w:r>
        <w:rPr>
          <w:color w:val="231F20"/>
          <w:spacing w:val="-5"/>
        </w:rPr>
        <w:t> </w:t>
      </w:r>
      <w:r>
        <w:rPr>
          <w:color w:val="231F20"/>
        </w:rPr>
        <w:t>được</w:t>
      </w:r>
      <w:r>
        <w:rPr>
          <w:color w:val="231F20"/>
          <w:spacing w:val="-5"/>
        </w:rPr>
        <w:t> </w:t>
      </w:r>
      <w:r>
        <w:rPr>
          <w:color w:val="231F20"/>
        </w:rPr>
        <w:t>tiếng</w:t>
      </w:r>
      <w:r>
        <w:rPr>
          <w:color w:val="231F20"/>
          <w:spacing w:val="-4"/>
        </w:rPr>
        <w:t> </w:t>
      </w:r>
      <w:r>
        <w:rPr>
          <w:color w:val="231F20"/>
        </w:rPr>
        <w:t>Bát</w:t>
      </w:r>
      <w:r>
        <w:rPr>
          <w:color w:val="231F20"/>
          <w:spacing w:val="-5"/>
        </w:rPr>
        <w:t> </w:t>
      </w:r>
      <w:r>
        <w:rPr>
          <w:color w:val="231F20"/>
        </w:rPr>
        <w:t>Nhã,</w:t>
      </w:r>
      <w:r>
        <w:rPr>
          <w:color w:val="231F20"/>
          <w:spacing w:val="-4"/>
        </w:rPr>
        <w:t> </w:t>
      </w:r>
      <w:r>
        <w:rPr>
          <w:color w:val="231F20"/>
        </w:rPr>
        <w:t>nguyện</w:t>
      </w:r>
      <w:r>
        <w:rPr>
          <w:color w:val="231F20"/>
          <w:spacing w:val="-4"/>
        </w:rPr>
        <w:t> </w:t>
      </w:r>
      <w:r>
        <w:rPr>
          <w:color w:val="231F20"/>
        </w:rPr>
        <w:t>khắp</w:t>
      </w:r>
      <w:r>
        <w:rPr>
          <w:color w:val="231F20"/>
          <w:spacing w:val="-4"/>
        </w:rPr>
        <w:t> </w:t>
      </w:r>
      <w:r>
        <w:rPr>
          <w:color w:val="231F20"/>
        </w:rPr>
        <w:t>mọi</w:t>
      </w:r>
      <w:r>
        <w:rPr>
          <w:color w:val="231F20"/>
          <w:spacing w:val="-3"/>
        </w:rPr>
        <w:t> </w:t>
      </w:r>
      <w:r>
        <w:rPr>
          <w:color w:val="231F20"/>
        </w:rPr>
        <w:t>nơi</w:t>
      </w:r>
      <w:r>
        <w:rPr>
          <w:color w:val="231F20"/>
          <w:spacing w:val="-5"/>
        </w:rPr>
        <w:t> </w:t>
      </w:r>
      <w:r>
        <w:rPr>
          <w:color w:val="231F20"/>
        </w:rPr>
        <w:t>các</w:t>
      </w:r>
      <w:r>
        <w:rPr>
          <w:color w:val="231F20"/>
          <w:spacing w:val="-4"/>
        </w:rPr>
        <w:t> </w:t>
      </w:r>
      <w:r>
        <w:rPr>
          <w:color w:val="231F20"/>
        </w:rPr>
        <w:t>loài</w:t>
      </w:r>
      <w:r>
        <w:rPr>
          <w:color w:val="231F20"/>
          <w:spacing w:val="-5"/>
        </w:rPr>
        <w:t> </w:t>
      </w:r>
      <w:r>
        <w:rPr>
          <w:color w:val="231F20"/>
        </w:rPr>
        <w:t>hữu tình cả </w:t>
      </w:r>
      <w:r>
        <w:rPr>
          <w:color w:val="231F20"/>
          <w:spacing w:val="-5"/>
        </w:rPr>
        <w:t>thảy, </w:t>
      </w:r>
      <w:r>
        <w:rPr>
          <w:color w:val="231F20"/>
        </w:rPr>
        <w:t>đều được vào cửa trí tuệ rốt ráo viên</w:t>
      </w:r>
      <w:r>
        <w:rPr>
          <w:color w:val="231F20"/>
          <w:spacing w:val="-14"/>
        </w:rPr>
        <w:t> </w:t>
      </w:r>
      <w:r>
        <w:rPr>
          <w:color w:val="231F20"/>
        </w:rPr>
        <w:t>mãn.</w:t>
      </w:r>
    </w:p>
    <w:p>
      <w:pPr>
        <w:spacing w:before="57"/>
        <w:ind w:left="674" w:right="0" w:firstLine="0"/>
        <w:jc w:val="both"/>
        <w:rPr>
          <w:i/>
          <w:sz w:val="26"/>
        </w:rPr>
      </w:pPr>
      <w:r>
        <w:rPr>
          <w:i/>
          <w:color w:val="231F20"/>
          <w:sz w:val="26"/>
          <w:u w:val="single" w:color="231F20"/>
        </w:rPr>
        <w:t>Tinh tam, cửu (đều Tam luân - Cửu chuyển)</w:t>
      </w:r>
      <w:r>
        <w:rPr>
          <w:i/>
          <w:color w:val="231F20"/>
          <w:sz w:val="26"/>
        </w:rPr>
        <w:t>:</w:t>
      </w:r>
    </w:p>
    <w:p>
      <w:pPr>
        <w:pStyle w:val="BodyText"/>
        <w:spacing w:line="247" w:lineRule="auto" w:before="122"/>
        <w:ind w:right="244" w:firstLine="566"/>
      </w:pPr>
      <w:r>
        <w:rPr>
          <w:color w:val="231F20"/>
        </w:rPr>
        <w:t>Tiêu biểu cho Tam Tự Quy Y hay Tam Hồi Hướng (Hồi hướng vô thượng Bồ Đề, Hồi hướng pháp giới chúng sanh và Hồi hướng chân như tự tánh). Nhập (chuyển) Ma Ha Bát Nhã Ba La Mật Đa.</w:t>
      </w:r>
    </w:p>
    <w:p>
      <w:pPr>
        <w:spacing w:after="0" w:line="247" w:lineRule="auto"/>
        <w:sectPr>
          <w:pgSz w:w="8110" w:h="11510"/>
          <w:pgMar w:header="551" w:footer="0" w:top="820" w:bottom="280" w:left="800" w:right="660"/>
        </w:sectPr>
      </w:pPr>
    </w:p>
    <w:p>
      <w:pPr>
        <w:pStyle w:val="BodyText"/>
        <w:ind w:left="0"/>
        <w:jc w:val="left"/>
        <w:rPr>
          <w:sz w:val="25"/>
        </w:rPr>
      </w:pPr>
    </w:p>
    <w:p>
      <w:pPr>
        <w:spacing w:line="242" w:lineRule="auto" w:before="49"/>
        <w:ind w:left="107" w:right="243" w:firstLine="566"/>
        <w:jc w:val="both"/>
        <w:rPr>
          <w:sz w:val="26"/>
        </w:rPr>
      </w:pPr>
      <w:r>
        <w:rPr>
          <w:color w:val="231F20"/>
          <w:sz w:val="26"/>
        </w:rPr>
        <w:t>Chỗ</w:t>
      </w:r>
      <w:r>
        <w:rPr>
          <w:color w:val="231F20"/>
          <w:spacing w:val="-13"/>
          <w:sz w:val="26"/>
        </w:rPr>
        <w:t> </w:t>
      </w:r>
      <w:r>
        <w:rPr>
          <w:color w:val="231F20"/>
          <w:sz w:val="26"/>
        </w:rPr>
        <w:t>tương</w:t>
      </w:r>
      <w:r>
        <w:rPr>
          <w:color w:val="231F20"/>
          <w:spacing w:val="-12"/>
          <w:sz w:val="26"/>
        </w:rPr>
        <w:t> </w:t>
      </w:r>
      <w:r>
        <w:rPr>
          <w:color w:val="231F20"/>
          <w:sz w:val="26"/>
        </w:rPr>
        <w:t>đồng</w:t>
      </w:r>
      <w:r>
        <w:rPr>
          <w:color w:val="231F20"/>
          <w:spacing w:val="-12"/>
          <w:sz w:val="26"/>
        </w:rPr>
        <w:t> </w:t>
      </w:r>
      <w:r>
        <w:rPr>
          <w:color w:val="231F20"/>
          <w:sz w:val="26"/>
        </w:rPr>
        <w:t>của</w:t>
      </w:r>
      <w:r>
        <w:rPr>
          <w:color w:val="231F20"/>
          <w:spacing w:val="-12"/>
          <w:sz w:val="26"/>
        </w:rPr>
        <w:t> </w:t>
      </w:r>
      <w:r>
        <w:rPr>
          <w:color w:val="231F20"/>
          <w:sz w:val="26"/>
        </w:rPr>
        <w:t>hai</w:t>
      </w:r>
      <w:r>
        <w:rPr>
          <w:color w:val="231F20"/>
          <w:spacing w:val="-13"/>
          <w:sz w:val="26"/>
        </w:rPr>
        <w:t> </w:t>
      </w:r>
      <w:r>
        <w:rPr>
          <w:color w:val="231F20"/>
          <w:sz w:val="26"/>
        </w:rPr>
        <w:t>Miền</w:t>
      </w:r>
      <w:r>
        <w:rPr>
          <w:color w:val="231F20"/>
          <w:spacing w:val="-12"/>
          <w:sz w:val="26"/>
        </w:rPr>
        <w:t> </w:t>
      </w:r>
      <w:r>
        <w:rPr>
          <w:color w:val="231F20"/>
          <w:sz w:val="26"/>
        </w:rPr>
        <w:t>là</w:t>
      </w:r>
      <w:r>
        <w:rPr>
          <w:color w:val="231F20"/>
          <w:spacing w:val="-13"/>
          <w:sz w:val="26"/>
        </w:rPr>
        <w:t> </w:t>
      </w:r>
      <w:r>
        <w:rPr>
          <w:color w:val="231F20"/>
          <w:sz w:val="26"/>
        </w:rPr>
        <w:t>đều</w:t>
      </w:r>
      <w:r>
        <w:rPr>
          <w:color w:val="231F20"/>
          <w:position w:val="2"/>
          <w:sz w:val="26"/>
        </w:rPr>
        <w:t>:</w:t>
      </w:r>
      <w:r>
        <w:rPr>
          <w:color w:val="231F20"/>
          <w:spacing w:val="-12"/>
          <w:position w:val="2"/>
          <w:sz w:val="26"/>
        </w:rPr>
        <w:t> </w:t>
      </w:r>
      <w:r>
        <w:rPr>
          <w:i/>
          <w:color w:val="231F20"/>
          <w:sz w:val="26"/>
        </w:rPr>
        <w:t>“Nhập</w:t>
      </w:r>
      <w:r>
        <w:rPr>
          <w:i/>
          <w:color w:val="231F20"/>
          <w:spacing w:val="-13"/>
          <w:sz w:val="26"/>
        </w:rPr>
        <w:t> </w:t>
      </w:r>
      <w:r>
        <w:rPr>
          <w:i/>
          <w:color w:val="231F20"/>
          <w:sz w:val="26"/>
        </w:rPr>
        <w:t>Ma</w:t>
      </w:r>
      <w:r>
        <w:rPr>
          <w:i/>
          <w:color w:val="231F20"/>
          <w:spacing w:val="-13"/>
          <w:sz w:val="26"/>
        </w:rPr>
        <w:t> </w:t>
      </w:r>
      <w:r>
        <w:rPr>
          <w:i/>
          <w:color w:val="231F20"/>
          <w:sz w:val="26"/>
        </w:rPr>
        <w:t>Ha</w:t>
      </w:r>
      <w:r>
        <w:rPr>
          <w:i/>
          <w:color w:val="231F20"/>
          <w:spacing w:val="-12"/>
          <w:sz w:val="26"/>
        </w:rPr>
        <w:t> </w:t>
      </w:r>
      <w:r>
        <w:rPr>
          <w:i/>
          <w:color w:val="231F20"/>
          <w:sz w:val="26"/>
        </w:rPr>
        <w:t>Bát </w:t>
      </w:r>
      <w:r>
        <w:rPr>
          <w:i/>
          <w:color w:val="231F20"/>
          <w:sz w:val="26"/>
        </w:rPr>
        <w:t>Nhã Ba La Mật Đa”</w:t>
      </w:r>
      <w:r>
        <w:rPr>
          <w:color w:val="231F20"/>
          <w:sz w:val="26"/>
        </w:rPr>
        <w:t>. Nên gọi Chuông - </w:t>
      </w:r>
      <w:r>
        <w:rPr>
          <w:color w:val="231F20"/>
          <w:spacing w:val="-5"/>
          <w:sz w:val="26"/>
        </w:rPr>
        <w:t>Trống </w:t>
      </w:r>
      <w:r>
        <w:rPr>
          <w:color w:val="231F20"/>
          <w:spacing w:val="-3"/>
          <w:sz w:val="26"/>
        </w:rPr>
        <w:t>ấy </w:t>
      </w:r>
      <w:r>
        <w:rPr>
          <w:color w:val="231F20"/>
          <w:sz w:val="26"/>
        </w:rPr>
        <w:t>là Chuông </w:t>
      </w:r>
      <w:r>
        <w:rPr>
          <w:color w:val="231F20"/>
          <w:spacing w:val="-5"/>
          <w:sz w:val="26"/>
        </w:rPr>
        <w:t>Trống </w:t>
      </w:r>
      <w:r>
        <w:rPr>
          <w:color w:val="231F20"/>
          <w:sz w:val="26"/>
        </w:rPr>
        <w:t>Bát Nhã, và khi có trai đàn lễ sám mới trỗi lên. </w:t>
      </w:r>
      <w:r>
        <w:rPr>
          <w:color w:val="231F20"/>
          <w:spacing w:val="-7"/>
          <w:sz w:val="26"/>
        </w:rPr>
        <w:t>Về </w:t>
      </w:r>
      <w:r>
        <w:rPr>
          <w:color w:val="231F20"/>
          <w:sz w:val="26"/>
        </w:rPr>
        <w:t>sau với</w:t>
      </w:r>
      <w:r>
        <w:rPr>
          <w:color w:val="231F20"/>
          <w:spacing w:val="-6"/>
          <w:sz w:val="26"/>
        </w:rPr>
        <w:t> </w:t>
      </w:r>
      <w:r>
        <w:rPr>
          <w:color w:val="231F20"/>
          <w:sz w:val="26"/>
        </w:rPr>
        <w:t>quan</w:t>
      </w:r>
      <w:r>
        <w:rPr>
          <w:color w:val="231F20"/>
          <w:spacing w:val="-6"/>
          <w:sz w:val="26"/>
        </w:rPr>
        <w:t> </w:t>
      </w:r>
      <w:r>
        <w:rPr>
          <w:color w:val="231F20"/>
          <w:sz w:val="26"/>
        </w:rPr>
        <w:t>niệm</w:t>
      </w:r>
      <w:r>
        <w:rPr>
          <w:i/>
          <w:color w:val="231F20"/>
          <w:sz w:val="26"/>
        </w:rPr>
        <w:t>”</w:t>
      </w:r>
      <w:r>
        <w:rPr>
          <w:i/>
          <w:color w:val="231F20"/>
          <w:spacing w:val="-6"/>
          <w:sz w:val="26"/>
        </w:rPr>
        <w:t> </w:t>
      </w:r>
      <w:r>
        <w:rPr>
          <w:i/>
          <w:color w:val="231F20"/>
          <w:sz w:val="26"/>
        </w:rPr>
        <w:t>Nhứt</w:t>
      </w:r>
      <w:r>
        <w:rPr>
          <w:i/>
          <w:color w:val="231F20"/>
          <w:spacing w:val="-6"/>
          <w:sz w:val="26"/>
        </w:rPr>
        <w:t> </w:t>
      </w:r>
      <w:r>
        <w:rPr>
          <w:i/>
          <w:color w:val="231F20"/>
          <w:spacing w:val="-7"/>
          <w:sz w:val="26"/>
        </w:rPr>
        <w:t>Tăng</w:t>
      </w:r>
      <w:r>
        <w:rPr>
          <w:i/>
          <w:color w:val="231F20"/>
          <w:spacing w:val="-5"/>
          <w:sz w:val="26"/>
        </w:rPr>
        <w:t> </w:t>
      </w:r>
      <w:r>
        <w:rPr>
          <w:i/>
          <w:color w:val="231F20"/>
          <w:sz w:val="26"/>
        </w:rPr>
        <w:t>đáo,</w:t>
      </w:r>
      <w:r>
        <w:rPr>
          <w:i/>
          <w:color w:val="231F20"/>
          <w:spacing w:val="-6"/>
          <w:sz w:val="26"/>
        </w:rPr>
        <w:t> </w:t>
      </w:r>
      <w:r>
        <w:rPr>
          <w:i/>
          <w:color w:val="231F20"/>
          <w:sz w:val="26"/>
        </w:rPr>
        <w:t>nhứt</w:t>
      </w:r>
      <w:r>
        <w:rPr>
          <w:i/>
          <w:color w:val="231F20"/>
          <w:spacing w:val="-5"/>
          <w:sz w:val="26"/>
        </w:rPr>
        <w:t> </w:t>
      </w:r>
      <w:r>
        <w:rPr>
          <w:i/>
          <w:color w:val="231F20"/>
          <w:sz w:val="26"/>
        </w:rPr>
        <w:t>Phật</w:t>
      </w:r>
      <w:r>
        <w:rPr>
          <w:i/>
          <w:color w:val="231F20"/>
          <w:spacing w:val="-6"/>
          <w:sz w:val="26"/>
        </w:rPr>
        <w:t> </w:t>
      </w:r>
      <w:r>
        <w:rPr>
          <w:i/>
          <w:color w:val="231F20"/>
          <w:sz w:val="26"/>
        </w:rPr>
        <w:t>lai”</w:t>
      </w:r>
      <w:r>
        <w:rPr>
          <w:i/>
          <w:color w:val="231F20"/>
          <w:spacing w:val="-7"/>
          <w:sz w:val="26"/>
        </w:rPr>
        <w:t> </w:t>
      </w:r>
      <w:r>
        <w:rPr>
          <w:color w:val="231F20"/>
          <w:sz w:val="26"/>
        </w:rPr>
        <w:t>nên</w:t>
      </w:r>
      <w:r>
        <w:rPr>
          <w:color w:val="231F20"/>
          <w:spacing w:val="-7"/>
          <w:sz w:val="26"/>
        </w:rPr>
        <w:t> </w:t>
      </w:r>
      <w:r>
        <w:rPr>
          <w:color w:val="231F20"/>
          <w:sz w:val="26"/>
        </w:rPr>
        <w:t>chùa</w:t>
      </w:r>
      <w:r>
        <w:rPr>
          <w:color w:val="231F20"/>
          <w:spacing w:val="-6"/>
          <w:sz w:val="26"/>
        </w:rPr>
        <w:t> </w:t>
      </w:r>
      <w:r>
        <w:rPr>
          <w:color w:val="231F20"/>
          <w:sz w:val="26"/>
        </w:rPr>
        <w:t>nào khi lễ có Chư Tăng đến đều trỗi chuông trống Bát Nhã để đón rước.</w:t>
      </w:r>
    </w:p>
    <w:p>
      <w:pPr>
        <w:pStyle w:val="BodyText"/>
        <w:spacing w:line="242" w:lineRule="auto" w:before="55"/>
        <w:ind w:right="243" w:firstLine="566"/>
      </w:pPr>
      <w:r>
        <w:rPr>
          <w:color w:val="231F20"/>
        </w:rPr>
        <w:t>Chông trống chúng ta không </w:t>
      </w:r>
      <w:r>
        <w:rPr>
          <w:color w:val="231F20"/>
          <w:spacing w:val="-3"/>
        </w:rPr>
        <w:t>rõ </w:t>
      </w:r>
      <w:r>
        <w:rPr>
          <w:color w:val="231F20"/>
        </w:rPr>
        <w:t>đã xuất hiện từ thời nào, nhưng theo Kinh Lăng Nghiêm có đoạn Phật dạy Ông A Nan (sau khi Phật gọi La Hầu La thỉnh một tiếng</w:t>
      </w:r>
      <w:r>
        <w:rPr>
          <w:color w:val="231F20"/>
          <w:spacing w:val="-22"/>
        </w:rPr>
        <w:t> </w:t>
      </w:r>
      <w:r>
        <w:rPr>
          <w:color w:val="231F20"/>
        </w:rPr>
        <w:t>chuông).</w:t>
      </w:r>
    </w:p>
    <w:p>
      <w:pPr>
        <w:pStyle w:val="BodyText"/>
        <w:spacing w:before="37"/>
        <w:ind w:left="674"/>
      </w:pPr>
      <w:r>
        <w:rPr>
          <w:color w:val="231F20"/>
        </w:rPr>
        <w:t>Đức Phật hỏi</w:t>
      </w:r>
      <w:r>
        <w:rPr>
          <w:color w:val="231F20"/>
          <w:position w:val="2"/>
        </w:rPr>
        <w:t>: </w:t>
      </w:r>
      <w:r>
        <w:rPr>
          <w:color w:val="231F20"/>
        </w:rPr>
        <w:t>Ông có nghe không?</w:t>
      </w:r>
    </w:p>
    <w:p>
      <w:pPr>
        <w:pStyle w:val="BodyText"/>
        <w:spacing w:before="59"/>
        <w:ind w:left="674"/>
      </w:pPr>
      <w:r>
        <w:rPr>
          <w:color w:val="231F20"/>
        </w:rPr>
        <w:t>Ngài A Nan đáp: Bạch Thế Tôn, con có nghe.</w:t>
      </w:r>
    </w:p>
    <w:p>
      <w:pPr>
        <w:pStyle w:val="BodyText"/>
        <w:spacing w:line="242" w:lineRule="auto" w:before="60"/>
        <w:ind w:right="243" w:firstLine="566"/>
      </w:pPr>
      <w:r>
        <w:rPr>
          <w:color w:val="231F20"/>
        </w:rPr>
        <w:t>Qua bảy lần, nơi đoạn Thất </w:t>
      </w:r>
      <w:r>
        <w:rPr>
          <w:color w:val="231F20"/>
          <w:spacing w:val="-3"/>
        </w:rPr>
        <w:t>Xứ </w:t>
      </w:r>
      <w:r>
        <w:rPr>
          <w:color w:val="231F20"/>
          <w:spacing w:val="-4"/>
        </w:rPr>
        <w:t>Trưng </w:t>
      </w:r>
      <w:r>
        <w:rPr>
          <w:color w:val="231F20"/>
          <w:spacing w:val="-7"/>
        </w:rPr>
        <w:t>Tâm </w:t>
      </w:r>
      <w:r>
        <w:rPr>
          <w:color w:val="231F20"/>
        </w:rPr>
        <w:t>của Kinh Thủ Lăng Nghiêm, và khi Đức Phật bảo ngài La Hầu La đánh Chuông để thể nghiệm tính nghe của ngài A Nan, chúng ta nhận thấy Chuông </w:t>
      </w:r>
      <w:r>
        <w:rPr>
          <w:color w:val="231F20"/>
          <w:spacing w:val="-5"/>
        </w:rPr>
        <w:t>Trống </w:t>
      </w:r>
      <w:r>
        <w:rPr>
          <w:color w:val="231F20"/>
        </w:rPr>
        <w:t>đã có khi Đức Phật còn tại thế, về hình dáng Chuông đúc </w:t>
      </w:r>
      <w:r>
        <w:rPr>
          <w:color w:val="231F20"/>
          <w:spacing w:val="-3"/>
        </w:rPr>
        <w:t>ra </w:t>
      </w:r>
      <w:r>
        <w:rPr>
          <w:color w:val="231F20"/>
        </w:rPr>
        <w:t>sao không </w:t>
      </w:r>
      <w:r>
        <w:rPr>
          <w:color w:val="231F20"/>
          <w:spacing w:val="-3"/>
        </w:rPr>
        <w:t>rõ </w:t>
      </w:r>
      <w:r>
        <w:rPr>
          <w:color w:val="231F20"/>
        </w:rPr>
        <w:t>và </w:t>
      </w:r>
      <w:r>
        <w:rPr>
          <w:color w:val="231F20"/>
          <w:spacing w:val="-5"/>
        </w:rPr>
        <w:t>Trống </w:t>
      </w:r>
      <w:r>
        <w:rPr>
          <w:color w:val="231F20"/>
        </w:rPr>
        <w:t>lúc </w:t>
      </w:r>
      <w:r>
        <w:rPr>
          <w:color w:val="231F20"/>
          <w:spacing w:val="-3"/>
        </w:rPr>
        <w:t>ấy </w:t>
      </w:r>
      <w:r>
        <w:rPr>
          <w:color w:val="231F20"/>
        </w:rPr>
        <w:t>chế bằng gì có thể làm bằng đồng chứ không phải da</w:t>
      </w:r>
      <w:r>
        <w:rPr>
          <w:color w:val="231F20"/>
          <w:spacing w:val="-15"/>
        </w:rPr>
        <w:t> </w:t>
      </w:r>
      <w:r>
        <w:rPr>
          <w:color w:val="231F20"/>
        </w:rPr>
        <w:t>thuộc.</w:t>
      </w:r>
    </w:p>
    <w:p>
      <w:pPr>
        <w:pStyle w:val="BodyText"/>
        <w:spacing w:line="242" w:lineRule="auto" w:before="55"/>
        <w:ind w:right="242" w:firstLine="566"/>
      </w:pPr>
      <w:r>
        <w:rPr>
          <w:color w:val="231F20"/>
        </w:rPr>
        <w:t>Còn chuông có hình dáng như </w:t>
      </w:r>
      <w:r>
        <w:rPr>
          <w:color w:val="231F20"/>
          <w:spacing w:val="-3"/>
        </w:rPr>
        <w:t>ngày </w:t>
      </w:r>
      <w:r>
        <w:rPr>
          <w:color w:val="231F20"/>
          <w:spacing w:val="-7"/>
        </w:rPr>
        <w:t>nay, </w:t>
      </w:r>
      <w:r>
        <w:rPr>
          <w:color w:val="231F20"/>
        </w:rPr>
        <w:t>được xuất xứ từ ngài Chí Công Hòa Thượng đời vua Lương </w:t>
      </w:r>
      <w:r>
        <w:rPr>
          <w:color w:val="231F20"/>
          <w:spacing w:val="-6"/>
        </w:rPr>
        <w:t>Võ </w:t>
      </w:r>
      <w:r>
        <w:rPr>
          <w:color w:val="231F20"/>
        </w:rPr>
        <w:t>Đế, sau khi chỉ bày cảnh khổ nơi chốn </w:t>
      </w:r>
      <w:r>
        <w:rPr>
          <w:color w:val="231F20"/>
          <w:spacing w:val="-7"/>
        </w:rPr>
        <w:t>Tam </w:t>
      </w:r>
      <w:r>
        <w:rPr>
          <w:color w:val="231F20"/>
        </w:rPr>
        <w:t>đồ (Địa ngục, ngạ quỷ và súc sanh</w:t>
      </w:r>
      <w:r>
        <w:rPr>
          <w:color w:val="231F20"/>
          <w:spacing w:val="-5"/>
        </w:rPr>
        <w:t> </w:t>
      </w:r>
      <w:r>
        <w:rPr>
          <w:color w:val="231F20"/>
        </w:rPr>
        <w:t>trong</w:t>
      </w:r>
      <w:r>
        <w:rPr>
          <w:color w:val="231F20"/>
          <w:spacing w:val="-5"/>
        </w:rPr>
        <w:t> </w:t>
      </w:r>
      <w:r>
        <w:rPr>
          <w:color w:val="231F20"/>
        </w:rPr>
        <w:t>U</w:t>
      </w:r>
      <w:r>
        <w:rPr>
          <w:color w:val="231F20"/>
          <w:spacing w:val="-4"/>
        </w:rPr>
        <w:t> </w:t>
      </w:r>
      <w:r>
        <w:rPr>
          <w:color w:val="231F20"/>
        </w:rPr>
        <w:t>Minh</w:t>
      </w:r>
      <w:r>
        <w:rPr>
          <w:color w:val="231F20"/>
          <w:spacing w:val="-5"/>
        </w:rPr>
        <w:t> </w:t>
      </w:r>
      <w:r>
        <w:rPr>
          <w:color w:val="231F20"/>
        </w:rPr>
        <w:t>Địa</w:t>
      </w:r>
      <w:r>
        <w:rPr>
          <w:color w:val="231F20"/>
          <w:spacing w:val="-4"/>
        </w:rPr>
        <w:t> </w:t>
      </w:r>
      <w:r>
        <w:rPr>
          <w:color w:val="231F20"/>
        </w:rPr>
        <w:t>Ngục)</w:t>
      </w:r>
      <w:r>
        <w:rPr>
          <w:color w:val="231F20"/>
          <w:spacing w:val="-5"/>
        </w:rPr>
        <w:t> </w:t>
      </w:r>
      <w:r>
        <w:rPr>
          <w:color w:val="231F20"/>
        </w:rPr>
        <w:t>mà</w:t>
      </w:r>
      <w:r>
        <w:rPr>
          <w:color w:val="231F20"/>
          <w:spacing w:val="-5"/>
        </w:rPr>
        <w:t> </w:t>
      </w:r>
      <w:r>
        <w:rPr>
          <w:color w:val="231F20"/>
        </w:rPr>
        <w:t>Lương</w:t>
      </w:r>
      <w:r>
        <w:rPr>
          <w:color w:val="231F20"/>
          <w:spacing w:val="-4"/>
        </w:rPr>
        <w:t> </w:t>
      </w:r>
      <w:r>
        <w:rPr>
          <w:color w:val="231F20"/>
          <w:spacing w:val="-6"/>
        </w:rPr>
        <w:t>Võ</w:t>
      </w:r>
      <w:r>
        <w:rPr>
          <w:color w:val="231F20"/>
          <w:spacing w:val="-5"/>
        </w:rPr>
        <w:t> </w:t>
      </w:r>
      <w:r>
        <w:rPr>
          <w:color w:val="231F20"/>
        </w:rPr>
        <w:t>Đế</w:t>
      </w:r>
      <w:r>
        <w:rPr>
          <w:color w:val="231F20"/>
          <w:spacing w:val="-4"/>
        </w:rPr>
        <w:t> </w:t>
      </w:r>
      <w:r>
        <w:rPr>
          <w:color w:val="231F20"/>
        </w:rPr>
        <w:t>đã</w:t>
      </w:r>
      <w:r>
        <w:rPr>
          <w:color w:val="231F20"/>
          <w:spacing w:val="-5"/>
        </w:rPr>
        <w:t> </w:t>
      </w:r>
      <w:r>
        <w:rPr>
          <w:color w:val="231F20"/>
        </w:rPr>
        <w:t>nương</w:t>
      </w:r>
      <w:r>
        <w:rPr>
          <w:color w:val="231F20"/>
          <w:spacing w:val="-5"/>
        </w:rPr>
        <w:t> </w:t>
      </w:r>
      <w:r>
        <w:rPr>
          <w:color w:val="231F20"/>
        </w:rPr>
        <w:t>oai thần diệu nhãn của ngài Chí Công thấy được. </w:t>
      </w:r>
      <w:r>
        <w:rPr>
          <w:color w:val="231F20"/>
          <w:spacing w:val="-3"/>
        </w:rPr>
        <w:t>Vua </w:t>
      </w:r>
      <w:r>
        <w:rPr>
          <w:color w:val="231F20"/>
        </w:rPr>
        <w:t>hỏi: Làm thế nào cho chốn </w:t>
      </w:r>
      <w:r>
        <w:rPr>
          <w:color w:val="231F20"/>
          <w:spacing w:val="-3"/>
        </w:rPr>
        <w:t>ấy </w:t>
      </w:r>
      <w:r>
        <w:rPr>
          <w:color w:val="231F20"/>
        </w:rPr>
        <w:t>giảm bớt khổ đau? Ngài Chí Công dạy: Chỉ có tiếng Chuông ngân (với tâm gia trì mật ngữ) mới có thể thức tỉnh họ, nhờ đó mà họ dịu bớt khổ đau. </w:t>
      </w:r>
      <w:r>
        <w:rPr>
          <w:color w:val="231F20"/>
          <w:spacing w:val="-3"/>
        </w:rPr>
        <w:t>Vua </w:t>
      </w:r>
      <w:r>
        <w:rPr>
          <w:color w:val="231F20"/>
        </w:rPr>
        <w:t>liền xuống chiếu, đúc hàng ngàn quả chuông đồng giao cho mỗi Chùa để đóng, gọi là Đóng Chuông U Minh cốt để cho các loài nơi cõi U Minh địa ngục được nghe mà giải</w:t>
      </w:r>
      <w:r>
        <w:rPr>
          <w:color w:val="231F20"/>
          <w:spacing w:val="-10"/>
        </w:rPr>
        <w:t> </w:t>
      </w:r>
      <w:r>
        <w:rPr>
          <w:color w:val="231F20"/>
        </w:rPr>
        <w:t>khổ.</w:t>
      </w:r>
    </w:p>
    <w:p>
      <w:pPr>
        <w:spacing w:after="0" w:line="242" w:lineRule="auto"/>
        <w:sectPr>
          <w:pgSz w:w="8110" w:h="11510"/>
          <w:pgMar w:header="552" w:footer="0" w:top="820" w:bottom="280" w:left="800" w:right="660"/>
        </w:sectPr>
      </w:pPr>
    </w:p>
    <w:p>
      <w:pPr>
        <w:pStyle w:val="BodyText"/>
        <w:spacing w:before="9"/>
        <w:ind w:left="0"/>
        <w:jc w:val="left"/>
      </w:pPr>
    </w:p>
    <w:p>
      <w:pPr>
        <w:pStyle w:val="BodyText"/>
        <w:spacing w:line="242" w:lineRule="auto" w:before="48"/>
        <w:ind w:right="242" w:firstLine="566"/>
      </w:pPr>
      <w:r>
        <w:rPr>
          <w:color w:val="231F20"/>
        </w:rPr>
        <w:t>Gọi Chuông </w:t>
      </w:r>
      <w:r>
        <w:rPr>
          <w:color w:val="231F20"/>
          <w:spacing w:val="-5"/>
        </w:rPr>
        <w:t>Trống </w:t>
      </w:r>
      <w:r>
        <w:rPr>
          <w:color w:val="231F20"/>
        </w:rPr>
        <w:t>Bát Nhã là phản nghĩa của U Minh Địa</w:t>
      </w:r>
      <w:r>
        <w:rPr>
          <w:color w:val="231F20"/>
          <w:spacing w:val="-12"/>
        </w:rPr>
        <w:t> </w:t>
      </w:r>
      <w:r>
        <w:rPr>
          <w:color w:val="231F20"/>
        </w:rPr>
        <w:t>Ngục</w:t>
      </w:r>
      <w:r>
        <w:rPr>
          <w:color w:val="231F20"/>
          <w:spacing w:val="-11"/>
        </w:rPr>
        <w:t> </w:t>
      </w:r>
      <w:r>
        <w:rPr>
          <w:color w:val="231F20"/>
        </w:rPr>
        <w:t>(nơi</w:t>
      </w:r>
      <w:r>
        <w:rPr>
          <w:color w:val="231F20"/>
          <w:spacing w:val="-12"/>
        </w:rPr>
        <w:t> </w:t>
      </w:r>
      <w:r>
        <w:rPr>
          <w:color w:val="231F20"/>
        </w:rPr>
        <w:t>tối</w:t>
      </w:r>
      <w:r>
        <w:rPr>
          <w:color w:val="231F20"/>
          <w:spacing w:val="-11"/>
        </w:rPr>
        <w:t> </w:t>
      </w:r>
      <w:r>
        <w:rPr>
          <w:color w:val="231F20"/>
        </w:rPr>
        <w:t>tăm</w:t>
      </w:r>
      <w:r>
        <w:rPr>
          <w:color w:val="231F20"/>
          <w:spacing w:val="-12"/>
        </w:rPr>
        <w:t> </w:t>
      </w:r>
      <w:r>
        <w:rPr>
          <w:color w:val="231F20"/>
        </w:rPr>
        <w:t>mờ</w:t>
      </w:r>
      <w:r>
        <w:rPr>
          <w:color w:val="231F20"/>
          <w:spacing w:val="-11"/>
        </w:rPr>
        <w:t> </w:t>
      </w:r>
      <w:r>
        <w:rPr>
          <w:color w:val="231F20"/>
        </w:rPr>
        <w:t>ám</w:t>
      </w:r>
      <w:r>
        <w:rPr>
          <w:color w:val="231F20"/>
          <w:spacing w:val="-11"/>
        </w:rPr>
        <w:t> </w:t>
      </w:r>
      <w:r>
        <w:rPr>
          <w:color w:val="231F20"/>
        </w:rPr>
        <w:t>khổ</w:t>
      </w:r>
      <w:r>
        <w:rPr>
          <w:color w:val="231F20"/>
          <w:spacing w:val="-12"/>
        </w:rPr>
        <w:t> </w:t>
      </w:r>
      <w:r>
        <w:rPr>
          <w:color w:val="231F20"/>
        </w:rPr>
        <w:t>đau</w:t>
      </w:r>
      <w:r>
        <w:rPr>
          <w:color w:val="231F20"/>
          <w:spacing w:val="-11"/>
        </w:rPr>
        <w:t> </w:t>
      </w:r>
      <w:r>
        <w:rPr>
          <w:color w:val="231F20"/>
        </w:rPr>
        <w:t>không</w:t>
      </w:r>
      <w:r>
        <w:rPr>
          <w:color w:val="231F20"/>
          <w:spacing w:val="-12"/>
        </w:rPr>
        <w:t> </w:t>
      </w:r>
      <w:r>
        <w:rPr>
          <w:color w:val="231F20"/>
        </w:rPr>
        <w:t>có</w:t>
      </w:r>
      <w:r>
        <w:rPr>
          <w:color w:val="231F20"/>
          <w:spacing w:val="-11"/>
        </w:rPr>
        <w:t> </w:t>
      </w:r>
      <w:r>
        <w:rPr>
          <w:color w:val="231F20"/>
        </w:rPr>
        <w:t>lúc</w:t>
      </w:r>
      <w:r>
        <w:rPr>
          <w:color w:val="231F20"/>
          <w:spacing w:val="-11"/>
        </w:rPr>
        <w:t> </w:t>
      </w:r>
      <w:r>
        <w:rPr>
          <w:color w:val="231F20"/>
        </w:rPr>
        <w:t>nào</w:t>
      </w:r>
      <w:r>
        <w:rPr>
          <w:color w:val="231F20"/>
          <w:spacing w:val="-12"/>
        </w:rPr>
        <w:t> </w:t>
      </w:r>
      <w:r>
        <w:rPr>
          <w:color w:val="231F20"/>
        </w:rPr>
        <w:t>được tự tại). Duy có </w:t>
      </w:r>
      <w:r>
        <w:rPr>
          <w:color w:val="231F20"/>
          <w:spacing w:val="-6"/>
        </w:rPr>
        <w:t>Trí </w:t>
      </w:r>
      <w:r>
        <w:rPr>
          <w:color w:val="231F20"/>
        </w:rPr>
        <w:t>tuệ Bát Nhã (Thứ trí huệ rộng lớn sáng  soi khắp trùm phàm thánh, đạt chỗ an nhàn giải thoát) mới có thể phá tan màn vô minh u ám, hiển bày thật tướng các pháp, thoát ngoài vòng đối đãi nơi lục đạo tam đồ, dẫn đến chỗ siêu phàm nhập thánh. Thế nên, chúng ta Khai Chuông Bản - Cổ: Cũng có nghĩa là mở bày trí huệ vô lậu Bát Nhã ba la mật của người học Phật</w:t>
      </w:r>
      <w:r>
        <w:rPr>
          <w:color w:val="231F20"/>
          <w:spacing w:val="-5"/>
        </w:rPr>
        <w:t> </w:t>
      </w:r>
      <w:r>
        <w:rPr>
          <w:color w:val="231F20"/>
          <w:spacing w:val="-7"/>
        </w:rPr>
        <w:t>vậy.</w:t>
      </w:r>
    </w:p>
    <w:p>
      <w:pPr>
        <w:pStyle w:val="ListParagraph"/>
        <w:numPr>
          <w:ilvl w:val="0"/>
          <w:numId w:val="1"/>
        </w:numPr>
        <w:tabs>
          <w:tab w:pos="865" w:val="left" w:leader="none"/>
        </w:tabs>
        <w:spacing w:line="240" w:lineRule="auto" w:before="96" w:after="0"/>
        <w:ind w:left="864" w:right="0" w:hanging="191"/>
        <w:jc w:val="both"/>
        <w:rPr>
          <w:b/>
          <w:color w:val="231F20"/>
          <w:sz w:val="26"/>
        </w:rPr>
      </w:pPr>
      <w:r>
        <w:rPr>
          <w:b/>
          <w:color w:val="231F20"/>
          <w:sz w:val="26"/>
          <w:u w:val="single" w:color="231F20"/>
        </w:rPr>
        <w:t> - Ý nghĩa nội dung của một buổi</w:t>
      </w:r>
      <w:r>
        <w:rPr>
          <w:b/>
          <w:color w:val="231F20"/>
          <w:spacing w:val="-5"/>
          <w:sz w:val="26"/>
          <w:u w:val="single" w:color="231F20"/>
        </w:rPr>
        <w:t> </w:t>
      </w:r>
      <w:r>
        <w:rPr>
          <w:b/>
          <w:color w:val="231F20"/>
          <w:sz w:val="26"/>
          <w:u w:val="single" w:color="231F20"/>
        </w:rPr>
        <w:t>lễ</w:t>
      </w:r>
      <w:r>
        <w:rPr>
          <w:b/>
          <w:color w:val="231F20"/>
          <w:position w:val="2"/>
          <w:sz w:val="26"/>
          <w:u w:val="single" w:color="231F20"/>
        </w:rPr>
        <w:t>:</w:t>
      </w:r>
    </w:p>
    <w:p>
      <w:pPr>
        <w:pStyle w:val="BodyText"/>
        <w:spacing w:line="237" w:lineRule="auto" w:before="112"/>
        <w:ind w:right="245" w:firstLine="540"/>
      </w:pPr>
      <w:r>
        <w:rPr>
          <w:color w:val="231F20"/>
        </w:rPr>
        <w:t>Thông</w:t>
      </w:r>
      <w:r>
        <w:rPr>
          <w:color w:val="231F20"/>
          <w:spacing w:val="-6"/>
        </w:rPr>
        <w:t> </w:t>
      </w:r>
      <w:r>
        <w:rPr>
          <w:color w:val="231F20"/>
        </w:rPr>
        <w:t>thường</w:t>
      </w:r>
      <w:r>
        <w:rPr>
          <w:color w:val="231F20"/>
          <w:spacing w:val="-7"/>
        </w:rPr>
        <w:t> </w:t>
      </w:r>
      <w:r>
        <w:rPr>
          <w:color w:val="231F20"/>
        </w:rPr>
        <w:t>một</w:t>
      </w:r>
      <w:r>
        <w:rPr>
          <w:color w:val="231F20"/>
          <w:spacing w:val="-6"/>
        </w:rPr>
        <w:t> </w:t>
      </w:r>
      <w:r>
        <w:rPr>
          <w:color w:val="231F20"/>
        </w:rPr>
        <w:t>lễ</w:t>
      </w:r>
      <w:r>
        <w:rPr>
          <w:color w:val="231F20"/>
          <w:spacing w:val="-7"/>
        </w:rPr>
        <w:t> </w:t>
      </w:r>
      <w:r>
        <w:rPr>
          <w:color w:val="231F20"/>
        </w:rPr>
        <w:t>cúng,</w:t>
      </w:r>
      <w:r>
        <w:rPr>
          <w:color w:val="231F20"/>
          <w:spacing w:val="-6"/>
        </w:rPr>
        <w:t> </w:t>
      </w:r>
      <w:r>
        <w:rPr>
          <w:color w:val="231F20"/>
        </w:rPr>
        <w:t>chúng</w:t>
      </w:r>
      <w:r>
        <w:rPr>
          <w:color w:val="231F20"/>
          <w:spacing w:val="-5"/>
        </w:rPr>
        <w:t> </w:t>
      </w:r>
      <w:r>
        <w:rPr>
          <w:color w:val="231F20"/>
        </w:rPr>
        <w:t>ta</w:t>
      </w:r>
      <w:r>
        <w:rPr>
          <w:color w:val="231F20"/>
          <w:spacing w:val="-7"/>
        </w:rPr>
        <w:t> </w:t>
      </w:r>
      <w:r>
        <w:rPr>
          <w:color w:val="231F20"/>
        </w:rPr>
        <w:t>tạm</w:t>
      </w:r>
      <w:r>
        <w:rPr>
          <w:color w:val="231F20"/>
          <w:spacing w:val="-7"/>
        </w:rPr>
        <w:t> </w:t>
      </w:r>
      <w:r>
        <w:rPr>
          <w:color w:val="231F20"/>
        </w:rPr>
        <w:t>chia</w:t>
      </w:r>
      <w:r>
        <w:rPr>
          <w:color w:val="231F20"/>
          <w:spacing w:val="-5"/>
        </w:rPr>
        <w:t> </w:t>
      </w:r>
      <w:r>
        <w:rPr>
          <w:color w:val="231F20"/>
        </w:rPr>
        <w:t>nội</w:t>
      </w:r>
      <w:r>
        <w:rPr>
          <w:color w:val="231F20"/>
          <w:spacing w:val="-7"/>
        </w:rPr>
        <w:t> </w:t>
      </w:r>
      <w:r>
        <w:rPr>
          <w:color w:val="231F20"/>
        </w:rPr>
        <w:t>dung làm ba</w:t>
      </w:r>
      <w:r>
        <w:rPr>
          <w:color w:val="231F20"/>
          <w:spacing w:val="-3"/>
        </w:rPr>
        <w:t> </w:t>
      </w:r>
      <w:r>
        <w:rPr>
          <w:color w:val="231F20"/>
        </w:rPr>
        <w:t>phần.</w:t>
      </w:r>
    </w:p>
    <w:p>
      <w:pPr>
        <w:pStyle w:val="BodyText"/>
        <w:spacing w:line="280" w:lineRule="auto" w:before="53"/>
        <w:ind w:left="1240" w:right="2091"/>
      </w:pPr>
      <w:r>
        <w:rPr>
          <w:color w:val="231F20"/>
        </w:rPr>
        <w:t>A – Nguyện Hương Lễ </w:t>
      </w:r>
      <w:r>
        <w:rPr>
          <w:color w:val="231F20"/>
          <w:spacing w:val="-7"/>
        </w:rPr>
        <w:t>Tam </w:t>
      </w:r>
      <w:r>
        <w:rPr>
          <w:color w:val="231F20"/>
        </w:rPr>
        <w:t>Bảo. B - Khai - </w:t>
      </w:r>
      <w:r>
        <w:rPr>
          <w:color w:val="231F20"/>
          <w:spacing w:val="-5"/>
        </w:rPr>
        <w:t>Tụng </w:t>
      </w:r>
      <w:r>
        <w:rPr>
          <w:color w:val="231F20"/>
        </w:rPr>
        <w:t>Kinh</w:t>
      </w:r>
    </w:p>
    <w:p>
      <w:pPr>
        <w:pStyle w:val="BodyText"/>
        <w:spacing w:line="316" w:lineRule="exact"/>
        <w:ind w:left="1240"/>
      </w:pPr>
      <w:r>
        <w:rPr>
          <w:color w:val="231F20"/>
        </w:rPr>
        <w:t>C - Hồi hướng - Tự Quy y</w:t>
      </w:r>
    </w:p>
    <w:p>
      <w:pPr>
        <w:pStyle w:val="ListParagraph"/>
        <w:numPr>
          <w:ilvl w:val="0"/>
          <w:numId w:val="5"/>
        </w:numPr>
        <w:tabs>
          <w:tab w:pos="951" w:val="left" w:leader="none"/>
        </w:tabs>
        <w:spacing w:line="240" w:lineRule="auto" w:before="53" w:after="0"/>
        <w:ind w:left="950" w:right="0" w:hanging="277"/>
        <w:jc w:val="both"/>
        <w:rPr>
          <w:b/>
          <w:sz w:val="26"/>
        </w:rPr>
      </w:pPr>
      <w:r>
        <w:rPr>
          <w:b/>
          <w:color w:val="231F20"/>
          <w:sz w:val="26"/>
          <w:u w:val="single" w:color="231F20"/>
        </w:rPr>
        <w:t>Nguyện</w:t>
      </w:r>
      <w:r>
        <w:rPr>
          <w:b/>
          <w:color w:val="231F20"/>
          <w:spacing w:val="-2"/>
          <w:sz w:val="26"/>
          <w:u w:val="single" w:color="231F20"/>
        </w:rPr>
        <w:t> </w:t>
      </w:r>
      <w:r>
        <w:rPr>
          <w:b/>
          <w:color w:val="231F20"/>
          <w:sz w:val="26"/>
          <w:u w:val="single" w:color="231F20"/>
        </w:rPr>
        <w:t>hương</w:t>
      </w:r>
    </w:p>
    <w:p>
      <w:pPr>
        <w:pStyle w:val="BodyText"/>
        <w:spacing w:line="242" w:lineRule="auto" w:before="61"/>
        <w:ind w:right="242" w:firstLine="566"/>
      </w:pPr>
      <w:r>
        <w:rPr>
          <w:color w:val="231F20"/>
        </w:rPr>
        <w:t>Nguyện</w:t>
      </w:r>
      <w:r>
        <w:rPr>
          <w:color w:val="231F20"/>
          <w:spacing w:val="-8"/>
        </w:rPr>
        <w:t> </w:t>
      </w:r>
      <w:r>
        <w:rPr>
          <w:color w:val="231F20"/>
        </w:rPr>
        <w:t>cầu</w:t>
      </w:r>
      <w:r>
        <w:rPr>
          <w:color w:val="231F20"/>
          <w:spacing w:val="-8"/>
        </w:rPr>
        <w:t> </w:t>
      </w:r>
      <w:r>
        <w:rPr>
          <w:color w:val="231F20"/>
        </w:rPr>
        <w:t>dâng</w:t>
      </w:r>
      <w:r>
        <w:rPr>
          <w:color w:val="231F20"/>
          <w:spacing w:val="-8"/>
        </w:rPr>
        <w:t> </w:t>
      </w:r>
      <w:r>
        <w:rPr>
          <w:color w:val="231F20"/>
        </w:rPr>
        <w:t>hương</w:t>
      </w:r>
      <w:r>
        <w:rPr>
          <w:color w:val="231F20"/>
          <w:spacing w:val="-8"/>
        </w:rPr>
        <w:t> </w:t>
      </w:r>
      <w:r>
        <w:rPr>
          <w:color w:val="231F20"/>
        </w:rPr>
        <w:t>cúng</w:t>
      </w:r>
      <w:r>
        <w:rPr>
          <w:color w:val="231F20"/>
          <w:spacing w:val="-8"/>
        </w:rPr>
        <w:t> </w:t>
      </w:r>
      <w:r>
        <w:rPr>
          <w:color w:val="231F20"/>
        </w:rPr>
        <w:t>Phật,</w:t>
      </w:r>
      <w:r>
        <w:rPr>
          <w:color w:val="231F20"/>
          <w:spacing w:val="-8"/>
        </w:rPr>
        <w:t> </w:t>
      </w:r>
      <w:r>
        <w:rPr>
          <w:color w:val="231F20"/>
        </w:rPr>
        <w:t>khi</w:t>
      </w:r>
      <w:r>
        <w:rPr>
          <w:color w:val="231F20"/>
          <w:spacing w:val="-7"/>
        </w:rPr>
        <w:t> </w:t>
      </w:r>
      <w:r>
        <w:rPr>
          <w:color w:val="231F20"/>
        </w:rPr>
        <w:t>đốt</w:t>
      </w:r>
      <w:r>
        <w:rPr>
          <w:color w:val="231F20"/>
          <w:spacing w:val="-8"/>
        </w:rPr>
        <w:t> </w:t>
      </w:r>
      <w:r>
        <w:rPr>
          <w:color w:val="231F20"/>
        </w:rPr>
        <w:t>hương</w:t>
      </w:r>
      <w:r>
        <w:rPr>
          <w:color w:val="231F20"/>
          <w:spacing w:val="-8"/>
        </w:rPr>
        <w:t> </w:t>
      </w:r>
      <w:r>
        <w:rPr>
          <w:color w:val="231F20"/>
        </w:rPr>
        <w:t>đèn ta</w:t>
      </w:r>
      <w:r>
        <w:rPr>
          <w:color w:val="231F20"/>
          <w:spacing w:val="-12"/>
        </w:rPr>
        <w:t> </w:t>
      </w:r>
      <w:r>
        <w:rPr>
          <w:color w:val="231F20"/>
        </w:rPr>
        <w:t>có</w:t>
      </w:r>
      <w:r>
        <w:rPr>
          <w:color w:val="231F20"/>
          <w:spacing w:val="-11"/>
        </w:rPr>
        <w:t> </w:t>
      </w:r>
      <w:r>
        <w:rPr>
          <w:color w:val="231F20"/>
        </w:rPr>
        <w:t>những</w:t>
      </w:r>
      <w:r>
        <w:rPr>
          <w:color w:val="231F20"/>
          <w:spacing w:val="-11"/>
        </w:rPr>
        <w:t> </w:t>
      </w:r>
      <w:r>
        <w:rPr>
          <w:color w:val="231F20"/>
        </w:rPr>
        <w:t>câu</w:t>
      </w:r>
      <w:r>
        <w:rPr>
          <w:color w:val="231F20"/>
          <w:spacing w:val="-12"/>
        </w:rPr>
        <w:t> </w:t>
      </w:r>
      <w:r>
        <w:rPr>
          <w:color w:val="231F20"/>
        </w:rPr>
        <w:t>mật</w:t>
      </w:r>
      <w:r>
        <w:rPr>
          <w:color w:val="231F20"/>
          <w:spacing w:val="-11"/>
        </w:rPr>
        <w:t> </w:t>
      </w:r>
      <w:r>
        <w:rPr>
          <w:color w:val="231F20"/>
        </w:rPr>
        <w:t>ngữ:</w:t>
      </w:r>
      <w:r>
        <w:rPr>
          <w:color w:val="231F20"/>
          <w:spacing w:val="-11"/>
        </w:rPr>
        <w:t> </w:t>
      </w:r>
      <w:r>
        <w:rPr>
          <w:color w:val="231F20"/>
        </w:rPr>
        <w:t>Chú</w:t>
      </w:r>
      <w:r>
        <w:rPr>
          <w:color w:val="231F20"/>
          <w:spacing w:val="-12"/>
        </w:rPr>
        <w:t> </w:t>
      </w:r>
      <w:r>
        <w:rPr>
          <w:color w:val="231F20"/>
        </w:rPr>
        <w:t>Đốt</w:t>
      </w:r>
      <w:r>
        <w:rPr>
          <w:color w:val="231F20"/>
          <w:spacing w:val="-11"/>
        </w:rPr>
        <w:t> </w:t>
      </w:r>
      <w:r>
        <w:rPr>
          <w:color w:val="231F20"/>
        </w:rPr>
        <w:t>Đèn,</w:t>
      </w:r>
      <w:r>
        <w:rPr>
          <w:color w:val="231F20"/>
          <w:spacing w:val="-11"/>
        </w:rPr>
        <w:t> </w:t>
      </w:r>
      <w:r>
        <w:rPr>
          <w:color w:val="231F20"/>
        </w:rPr>
        <w:t>Chú</w:t>
      </w:r>
      <w:r>
        <w:rPr>
          <w:color w:val="231F20"/>
          <w:spacing w:val="-11"/>
        </w:rPr>
        <w:t> </w:t>
      </w:r>
      <w:r>
        <w:rPr>
          <w:color w:val="231F20"/>
        </w:rPr>
        <w:t>đốt</w:t>
      </w:r>
      <w:r>
        <w:rPr>
          <w:color w:val="231F20"/>
          <w:spacing w:val="-12"/>
        </w:rPr>
        <w:t> </w:t>
      </w:r>
      <w:r>
        <w:rPr>
          <w:color w:val="231F20"/>
        </w:rPr>
        <w:t>Hương,</w:t>
      </w:r>
      <w:r>
        <w:rPr>
          <w:color w:val="231F20"/>
          <w:spacing w:val="-11"/>
        </w:rPr>
        <w:t> </w:t>
      </w:r>
      <w:r>
        <w:rPr>
          <w:color w:val="231F20"/>
        </w:rPr>
        <w:t>Chú Tịnh Pháp Giới, Chú Tịnh </w:t>
      </w:r>
      <w:r>
        <w:rPr>
          <w:color w:val="231F20"/>
          <w:spacing w:val="-7"/>
        </w:rPr>
        <w:t>Tam </w:t>
      </w:r>
      <w:r>
        <w:rPr>
          <w:color w:val="231F20"/>
        </w:rPr>
        <w:t>Nghiệp . . . với khói hương quyện tỏa đàn tràng khiến cho chướng khí tiềm tiêu, diệu nghiêm bảo</w:t>
      </w:r>
      <w:r>
        <w:rPr>
          <w:color w:val="231F20"/>
          <w:spacing w:val="-3"/>
        </w:rPr>
        <w:t> </w:t>
      </w:r>
      <w:r>
        <w:rPr>
          <w:color w:val="231F20"/>
        </w:rPr>
        <w:t>điện.</w:t>
      </w:r>
    </w:p>
    <w:p>
      <w:pPr>
        <w:pStyle w:val="BodyText"/>
        <w:spacing w:line="242" w:lineRule="auto" w:before="63"/>
        <w:ind w:right="243" w:firstLine="566"/>
      </w:pPr>
      <w:r>
        <w:rPr>
          <w:color w:val="231F20"/>
        </w:rPr>
        <w:t>Hơn nữa về mặt </w:t>
      </w:r>
      <w:r>
        <w:rPr>
          <w:color w:val="231F20"/>
          <w:spacing w:val="-4"/>
        </w:rPr>
        <w:t>Lý: </w:t>
      </w:r>
      <w:r>
        <w:rPr>
          <w:color w:val="231F20"/>
        </w:rPr>
        <w:t>Bằng giới, định, huệ, giải thoát, giải thoát tri kiến hương (tức Ngũ Phần Hương) của hành giả</w:t>
      </w:r>
      <w:r>
        <w:rPr>
          <w:color w:val="231F20"/>
          <w:spacing w:val="-10"/>
        </w:rPr>
        <w:t> </w:t>
      </w:r>
      <w:r>
        <w:rPr>
          <w:color w:val="231F20"/>
        </w:rPr>
        <w:t>dâng</w:t>
      </w:r>
      <w:r>
        <w:rPr>
          <w:color w:val="231F20"/>
          <w:spacing w:val="-9"/>
        </w:rPr>
        <w:t> </w:t>
      </w:r>
      <w:r>
        <w:rPr>
          <w:color w:val="231F20"/>
        </w:rPr>
        <w:t>lên</w:t>
      </w:r>
      <w:r>
        <w:rPr>
          <w:color w:val="231F20"/>
          <w:spacing w:val="-9"/>
        </w:rPr>
        <w:t> </w:t>
      </w:r>
      <w:r>
        <w:rPr>
          <w:color w:val="231F20"/>
        </w:rPr>
        <w:t>cúng</w:t>
      </w:r>
      <w:r>
        <w:rPr>
          <w:color w:val="231F20"/>
          <w:spacing w:val="-10"/>
        </w:rPr>
        <w:t> </w:t>
      </w:r>
      <w:r>
        <w:rPr>
          <w:color w:val="231F20"/>
        </w:rPr>
        <w:t>dường</w:t>
      </w:r>
      <w:r>
        <w:rPr>
          <w:color w:val="231F20"/>
          <w:spacing w:val="-9"/>
        </w:rPr>
        <w:t> </w:t>
      </w:r>
      <w:r>
        <w:rPr>
          <w:color w:val="231F20"/>
        </w:rPr>
        <w:t>mười</w:t>
      </w:r>
      <w:r>
        <w:rPr>
          <w:color w:val="231F20"/>
          <w:spacing w:val="-9"/>
        </w:rPr>
        <w:t> </w:t>
      </w:r>
      <w:r>
        <w:rPr>
          <w:color w:val="231F20"/>
        </w:rPr>
        <w:t>phương</w:t>
      </w:r>
      <w:r>
        <w:rPr>
          <w:color w:val="231F20"/>
          <w:spacing w:val="-9"/>
        </w:rPr>
        <w:t> </w:t>
      </w:r>
      <w:r>
        <w:rPr>
          <w:color w:val="231F20"/>
        </w:rPr>
        <w:t>Chư</w:t>
      </w:r>
      <w:r>
        <w:rPr>
          <w:color w:val="231F20"/>
          <w:spacing w:val="-10"/>
        </w:rPr>
        <w:t> </w:t>
      </w:r>
      <w:r>
        <w:rPr>
          <w:color w:val="231F20"/>
        </w:rPr>
        <w:t>Thánh</w:t>
      </w:r>
      <w:r>
        <w:rPr>
          <w:color w:val="231F20"/>
          <w:spacing w:val="-9"/>
        </w:rPr>
        <w:t> </w:t>
      </w:r>
      <w:r>
        <w:rPr>
          <w:color w:val="231F20"/>
        </w:rPr>
        <w:t>Hiền,</w:t>
      </w:r>
      <w:r>
        <w:rPr>
          <w:color w:val="231F20"/>
          <w:spacing w:val="-9"/>
        </w:rPr>
        <w:t> </w:t>
      </w:r>
      <w:r>
        <w:rPr>
          <w:color w:val="231F20"/>
        </w:rPr>
        <w:t>thể hiện qua lòng chí thành, chí kính, quán sát, tu tập, dẫn đến thành tựu Ngũ Phần Pháp</w:t>
      </w:r>
      <w:r>
        <w:rPr>
          <w:color w:val="231F20"/>
          <w:spacing w:val="-1"/>
        </w:rPr>
        <w:t> </w:t>
      </w:r>
      <w:r>
        <w:rPr>
          <w:color w:val="231F20"/>
        </w:rPr>
        <w:t>Thân.</w:t>
      </w:r>
    </w:p>
    <w:p>
      <w:pPr>
        <w:pStyle w:val="BodyText"/>
        <w:spacing w:before="62"/>
        <w:ind w:left="674"/>
      </w:pPr>
      <w:r>
        <w:rPr>
          <w:color w:val="231F20"/>
        </w:rPr>
        <w:t>Tích xưa, có một vị Đồng Tử. Sau khi nghe lời Đức Phật</w:t>
      </w:r>
    </w:p>
    <w:p>
      <w:pPr>
        <w:spacing w:after="0"/>
        <w:sectPr>
          <w:pgSz w:w="8110" w:h="11510"/>
          <w:pgMar w:header="551" w:footer="0" w:top="820" w:bottom="280" w:left="800" w:right="660"/>
        </w:sectPr>
      </w:pPr>
    </w:p>
    <w:p>
      <w:pPr>
        <w:pStyle w:val="BodyText"/>
        <w:spacing w:before="9"/>
        <w:ind w:left="0"/>
        <w:jc w:val="left"/>
      </w:pPr>
    </w:p>
    <w:p>
      <w:pPr>
        <w:pStyle w:val="BodyText"/>
        <w:spacing w:line="244" w:lineRule="auto" w:before="48"/>
        <w:ind w:right="240"/>
      </w:pPr>
      <w:r>
        <w:rPr>
          <w:color w:val="231F20"/>
        </w:rPr>
        <w:t>dạy thực hành phương thức quán các pháp hữu vi, Đồng </w:t>
      </w:r>
      <w:r>
        <w:rPr>
          <w:color w:val="231F20"/>
          <w:spacing w:val="-9"/>
        </w:rPr>
        <w:t>Tử </w:t>
      </w:r>
      <w:r>
        <w:rPr>
          <w:color w:val="231F20"/>
        </w:rPr>
        <w:t>bèn lẳng lặng tu tập. Một hôm nhơn thấy quý thầy </w:t>
      </w:r>
      <w:r>
        <w:rPr>
          <w:color w:val="231F20"/>
          <w:spacing w:val="-6"/>
        </w:rPr>
        <w:t>Tỳ </w:t>
      </w:r>
      <w:r>
        <w:rPr>
          <w:color w:val="231F20"/>
        </w:rPr>
        <w:t>Kheo đốt hương trầm </w:t>
      </w:r>
      <w:r>
        <w:rPr>
          <w:color w:val="231F20"/>
          <w:spacing w:val="-4"/>
        </w:rPr>
        <w:t>thủy, </w:t>
      </w:r>
      <w:r>
        <w:rPr>
          <w:color w:val="231F20"/>
        </w:rPr>
        <w:t>mùi hương </w:t>
      </w:r>
      <w:r>
        <w:rPr>
          <w:color w:val="231F20"/>
          <w:spacing w:val="-3"/>
        </w:rPr>
        <w:t>ngạt ngào, </w:t>
      </w:r>
      <w:r>
        <w:rPr>
          <w:color w:val="231F20"/>
        </w:rPr>
        <w:t>khói tỏa lan </w:t>
      </w:r>
      <w:r>
        <w:rPr>
          <w:color w:val="231F20"/>
          <w:spacing w:val="-3"/>
        </w:rPr>
        <w:t>ra </w:t>
      </w:r>
      <w:r>
        <w:rPr>
          <w:color w:val="231F20"/>
        </w:rPr>
        <w:t>vào mũi. Đồng </w:t>
      </w:r>
      <w:r>
        <w:rPr>
          <w:color w:val="231F20"/>
          <w:spacing w:val="-9"/>
        </w:rPr>
        <w:t>Tử </w:t>
      </w:r>
      <w:r>
        <w:rPr>
          <w:color w:val="231F20"/>
        </w:rPr>
        <w:t>quán mùi thơm: Không màu, không sắc, không trong, không ngoài, không đến, không đi, không phải không,</w:t>
      </w:r>
      <w:r>
        <w:rPr>
          <w:color w:val="231F20"/>
          <w:spacing w:val="42"/>
        </w:rPr>
        <w:t> </w:t>
      </w:r>
      <w:r>
        <w:rPr>
          <w:color w:val="231F20"/>
        </w:rPr>
        <w:t>không</w:t>
      </w:r>
      <w:r>
        <w:rPr>
          <w:color w:val="231F20"/>
          <w:spacing w:val="-9"/>
        </w:rPr>
        <w:t> </w:t>
      </w:r>
      <w:r>
        <w:rPr>
          <w:color w:val="231F20"/>
        </w:rPr>
        <w:t>phải</w:t>
      </w:r>
      <w:r>
        <w:rPr>
          <w:color w:val="231F20"/>
          <w:spacing w:val="-9"/>
        </w:rPr>
        <w:t> </w:t>
      </w:r>
      <w:r>
        <w:rPr>
          <w:color w:val="231F20"/>
        </w:rPr>
        <w:t>có...</w:t>
      </w:r>
      <w:r>
        <w:rPr>
          <w:color w:val="231F20"/>
          <w:spacing w:val="-9"/>
        </w:rPr>
        <w:t> </w:t>
      </w:r>
      <w:r>
        <w:rPr>
          <w:color w:val="231F20"/>
        </w:rPr>
        <w:t>Nó</w:t>
      </w:r>
      <w:r>
        <w:rPr>
          <w:color w:val="231F20"/>
          <w:spacing w:val="-9"/>
        </w:rPr>
        <w:t> </w:t>
      </w:r>
      <w:r>
        <w:rPr>
          <w:color w:val="231F20"/>
        </w:rPr>
        <w:t>không</w:t>
      </w:r>
      <w:r>
        <w:rPr>
          <w:color w:val="231F20"/>
          <w:spacing w:val="-8"/>
        </w:rPr>
        <w:t> </w:t>
      </w:r>
      <w:r>
        <w:rPr>
          <w:color w:val="231F20"/>
        </w:rPr>
        <w:t>từ</w:t>
      </w:r>
      <w:r>
        <w:rPr>
          <w:color w:val="231F20"/>
          <w:spacing w:val="-9"/>
        </w:rPr>
        <w:t> </w:t>
      </w:r>
      <w:r>
        <w:rPr>
          <w:color w:val="231F20"/>
        </w:rPr>
        <w:t>đâu</w:t>
      </w:r>
      <w:r>
        <w:rPr>
          <w:color w:val="231F20"/>
          <w:spacing w:val="-9"/>
        </w:rPr>
        <w:t> </w:t>
      </w:r>
      <w:r>
        <w:rPr>
          <w:color w:val="231F20"/>
        </w:rPr>
        <w:t>đến</w:t>
      </w:r>
      <w:r>
        <w:rPr>
          <w:color w:val="231F20"/>
          <w:spacing w:val="-9"/>
        </w:rPr>
        <w:t> </w:t>
      </w:r>
      <w:r>
        <w:rPr>
          <w:color w:val="231F20"/>
        </w:rPr>
        <w:t>và</w:t>
      </w:r>
      <w:r>
        <w:rPr>
          <w:color w:val="231F20"/>
          <w:spacing w:val="-9"/>
        </w:rPr>
        <w:t> </w:t>
      </w:r>
      <w:r>
        <w:rPr>
          <w:color w:val="231F20"/>
        </w:rPr>
        <w:t>cũng</w:t>
      </w:r>
      <w:r>
        <w:rPr>
          <w:color w:val="231F20"/>
          <w:spacing w:val="-8"/>
        </w:rPr>
        <w:t> </w:t>
      </w:r>
      <w:r>
        <w:rPr>
          <w:color w:val="231F20"/>
        </w:rPr>
        <w:t>không đi</w:t>
      </w:r>
      <w:r>
        <w:rPr>
          <w:color w:val="231F20"/>
          <w:spacing w:val="-4"/>
        </w:rPr>
        <w:t> </w:t>
      </w:r>
      <w:r>
        <w:rPr>
          <w:color w:val="231F20"/>
        </w:rPr>
        <w:t>về</w:t>
      </w:r>
      <w:r>
        <w:rPr>
          <w:color w:val="231F20"/>
          <w:spacing w:val="-4"/>
        </w:rPr>
        <w:t> </w:t>
      </w:r>
      <w:r>
        <w:rPr>
          <w:color w:val="231F20"/>
        </w:rPr>
        <w:t>đâu,</w:t>
      </w:r>
      <w:r>
        <w:rPr>
          <w:color w:val="231F20"/>
          <w:spacing w:val="-4"/>
        </w:rPr>
        <w:t> </w:t>
      </w:r>
      <w:r>
        <w:rPr>
          <w:color w:val="231F20"/>
        </w:rPr>
        <w:t>nhơn</w:t>
      </w:r>
      <w:r>
        <w:rPr>
          <w:color w:val="231F20"/>
          <w:spacing w:val="-4"/>
        </w:rPr>
        <w:t> </w:t>
      </w:r>
      <w:r>
        <w:rPr>
          <w:color w:val="231F20"/>
        </w:rPr>
        <w:t>đó</w:t>
      </w:r>
      <w:r>
        <w:rPr>
          <w:color w:val="231F20"/>
          <w:spacing w:val="-4"/>
        </w:rPr>
        <w:t> </w:t>
      </w:r>
      <w:r>
        <w:rPr>
          <w:color w:val="231F20"/>
        </w:rPr>
        <w:t>tỏ</w:t>
      </w:r>
      <w:r>
        <w:rPr>
          <w:color w:val="231F20"/>
          <w:spacing w:val="-5"/>
        </w:rPr>
        <w:t> </w:t>
      </w:r>
      <w:r>
        <w:rPr>
          <w:color w:val="231F20"/>
        </w:rPr>
        <w:t>ngộ</w:t>
      </w:r>
      <w:r>
        <w:rPr>
          <w:color w:val="231F20"/>
          <w:spacing w:val="-4"/>
        </w:rPr>
        <w:t> </w:t>
      </w:r>
      <w:r>
        <w:rPr>
          <w:color w:val="231F20"/>
        </w:rPr>
        <w:t>lý</w:t>
      </w:r>
      <w:r>
        <w:rPr>
          <w:color w:val="231F20"/>
          <w:spacing w:val="-5"/>
        </w:rPr>
        <w:t> </w:t>
      </w:r>
      <w:r>
        <w:rPr>
          <w:color w:val="231F20"/>
        </w:rPr>
        <w:t>tánh</w:t>
      </w:r>
      <w:r>
        <w:rPr>
          <w:color w:val="231F20"/>
          <w:spacing w:val="-4"/>
        </w:rPr>
        <w:t> </w:t>
      </w:r>
      <w:r>
        <w:rPr>
          <w:color w:val="231F20"/>
        </w:rPr>
        <w:t>chơn</w:t>
      </w:r>
      <w:r>
        <w:rPr>
          <w:color w:val="231F20"/>
          <w:spacing w:val="-4"/>
        </w:rPr>
        <w:t> </w:t>
      </w:r>
      <w:r>
        <w:rPr>
          <w:color w:val="231F20"/>
        </w:rPr>
        <w:t>thường</w:t>
      </w:r>
      <w:r>
        <w:rPr>
          <w:color w:val="231F20"/>
          <w:spacing w:val="-4"/>
        </w:rPr>
        <w:t> </w:t>
      </w:r>
      <w:r>
        <w:rPr>
          <w:color w:val="231F20"/>
        </w:rPr>
        <w:t>(từ</w:t>
      </w:r>
      <w:r>
        <w:rPr>
          <w:color w:val="231F20"/>
          <w:spacing w:val="-5"/>
        </w:rPr>
        <w:t> </w:t>
      </w:r>
      <w:r>
        <w:rPr>
          <w:color w:val="231F20"/>
        </w:rPr>
        <w:t>các</w:t>
      </w:r>
      <w:r>
        <w:rPr>
          <w:color w:val="231F20"/>
          <w:spacing w:val="-5"/>
        </w:rPr>
        <w:t> </w:t>
      </w:r>
      <w:r>
        <w:rPr>
          <w:color w:val="231F20"/>
        </w:rPr>
        <w:t>pháp Hữu Vi - </w:t>
      </w:r>
      <w:r>
        <w:rPr>
          <w:color w:val="231F20"/>
          <w:spacing w:val="-6"/>
        </w:rPr>
        <w:t>Vô </w:t>
      </w:r>
      <w:r>
        <w:rPr>
          <w:color w:val="231F20"/>
        </w:rPr>
        <w:t>Thường; Sự - </w:t>
      </w:r>
      <w:r>
        <w:rPr>
          <w:color w:val="231F20"/>
          <w:spacing w:val="-4"/>
        </w:rPr>
        <w:t>Lý) </w:t>
      </w:r>
      <w:r>
        <w:rPr>
          <w:color w:val="231F20"/>
        </w:rPr>
        <w:t>bất sanh bất diệt, đắc quả A La Hán. Phật bèn ấn chứng cho Đồng </w:t>
      </w:r>
      <w:r>
        <w:rPr>
          <w:color w:val="231F20"/>
          <w:spacing w:val="-9"/>
        </w:rPr>
        <w:t>Tử </w:t>
      </w:r>
      <w:r>
        <w:rPr>
          <w:color w:val="231F20"/>
        </w:rPr>
        <w:t>với danh hiệu Hương Nghiêm.</w:t>
      </w:r>
      <w:r>
        <w:rPr>
          <w:color w:val="231F20"/>
          <w:spacing w:val="-8"/>
        </w:rPr>
        <w:t> </w:t>
      </w:r>
      <w:r>
        <w:rPr>
          <w:color w:val="231F20"/>
        </w:rPr>
        <w:t>Do</w:t>
      </w:r>
      <w:r>
        <w:rPr>
          <w:color w:val="231F20"/>
          <w:spacing w:val="-9"/>
        </w:rPr>
        <w:t> </w:t>
      </w:r>
      <w:r>
        <w:rPr>
          <w:color w:val="231F20"/>
        </w:rPr>
        <w:t>đó,</w:t>
      </w:r>
      <w:r>
        <w:rPr>
          <w:color w:val="231F20"/>
          <w:spacing w:val="-8"/>
        </w:rPr>
        <w:t> </w:t>
      </w:r>
      <w:r>
        <w:rPr>
          <w:color w:val="231F20"/>
          <w:spacing w:val="-12"/>
        </w:rPr>
        <w:t>Tổ</w:t>
      </w:r>
      <w:r>
        <w:rPr>
          <w:color w:val="231F20"/>
          <w:spacing w:val="-9"/>
        </w:rPr>
        <w:t> Từ</w:t>
      </w:r>
      <w:r>
        <w:rPr>
          <w:color w:val="231F20"/>
          <w:spacing w:val="-7"/>
        </w:rPr>
        <w:t> </w:t>
      </w:r>
      <w:r>
        <w:rPr>
          <w:color w:val="231F20"/>
          <w:spacing w:val="-5"/>
        </w:rPr>
        <w:t>Vân</w:t>
      </w:r>
      <w:r>
        <w:rPr>
          <w:color w:val="231F20"/>
          <w:spacing w:val="-8"/>
        </w:rPr>
        <w:t> </w:t>
      </w:r>
      <w:r>
        <w:rPr>
          <w:color w:val="231F20"/>
        </w:rPr>
        <w:t>có</w:t>
      </w:r>
      <w:r>
        <w:rPr>
          <w:color w:val="231F20"/>
          <w:spacing w:val="-9"/>
        </w:rPr>
        <w:t> </w:t>
      </w:r>
      <w:r>
        <w:rPr>
          <w:color w:val="231F20"/>
        </w:rPr>
        <w:t>làm</w:t>
      </w:r>
      <w:r>
        <w:rPr>
          <w:color w:val="231F20"/>
          <w:spacing w:val="-9"/>
        </w:rPr>
        <w:t> </w:t>
      </w:r>
      <w:r>
        <w:rPr>
          <w:color w:val="231F20"/>
        </w:rPr>
        <w:t>bài</w:t>
      </w:r>
      <w:r>
        <w:rPr>
          <w:color w:val="231F20"/>
          <w:spacing w:val="-7"/>
        </w:rPr>
        <w:t> </w:t>
      </w:r>
      <w:r>
        <w:rPr>
          <w:color w:val="231F20"/>
        </w:rPr>
        <w:t>Nguyện</w:t>
      </w:r>
      <w:r>
        <w:rPr>
          <w:color w:val="231F20"/>
          <w:spacing w:val="-8"/>
        </w:rPr>
        <w:t> </w:t>
      </w:r>
      <w:r>
        <w:rPr>
          <w:color w:val="231F20"/>
        </w:rPr>
        <w:t>-</w:t>
      </w:r>
      <w:r>
        <w:rPr>
          <w:color w:val="231F20"/>
          <w:spacing w:val="-9"/>
        </w:rPr>
        <w:t> </w:t>
      </w:r>
      <w:r>
        <w:rPr>
          <w:color w:val="231F20"/>
          <w:spacing w:val="-7"/>
        </w:rPr>
        <w:t>Tán</w:t>
      </w:r>
      <w:r>
        <w:rPr>
          <w:color w:val="231F20"/>
          <w:spacing w:val="-8"/>
        </w:rPr>
        <w:t> </w:t>
      </w:r>
      <w:r>
        <w:rPr>
          <w:color w:val="231F20"/>
        </w:rPr>
        <w:t>Hương</w:t>
      </w:r>
      <w:r>
        <w:rPr>
          <w:color w:val="231F20"/>
          <w:spacing w:val="-8"/>
        </w:rPr>
        <w:t> </w:t>
      </w:r>
      <w:r>
        <w:rPr>
          <w:color w:val="231F20"/>
        </w:rPr>
        <w:t>và nói</w:t>
      </w:r>
      <w:r>
        <w:rPr>
          <w:color w:val="231F20"/>
          <w:spacing w:val="-12"/>
        </w:rPr>
        <w:t> </w:t>
      </w:r>
      <w:r>
        <w:rPr>
          <w:color w:val="231F20"/>
          <w:spacing w:val="-3"/>
        </w:rPr>
        <w:t>rõ</w:t>
      </w:r>
      <w:r>
        <w:rPr>
          <w:color w:val="231F20"/>
          <w:spacing w:val="-12"/>
        </w:rPr>
        <w:t> </w:t>
      </w:r>
      <w:r>
        <w:rPr>
          <w:color w:val="231F20"/>
        </w:rPr>
        <w:t>hạnh</w:t>
      </w:r>
      <w:r>
        <w:rPr>
          <w:color w:val="231F20"/>
          <w:spacing w:val="-11"/>
        </w:rPr>
        <w:t> </w:t>
      </w:r>
      <w:r>
        <w:rPr>
          <w:color w:val="231F20"/>
        </w:rPr>
        <w:t>quả</w:t>
      </w:r>
      <w:r>
        <w:rPr>
          <w:color w:val="231F20"/>
          <w:spacing w:val="-12"/>
        </w:rPr>
        <w:t> </w:t>
      </w:r>
      <w:r>
        <w:rPr>
          <w:color w:val="231F20"/>
        </w:rPr>
        <w:t>của</w:t>
      </w:r>
      <w:r>
        <w:rPr>
          <w:color w:val="231F20"/>
          <w:spacing w:val="-12"/>
        </w:rPr>
        <w:t> </w:t>
      </w:r>
      <w:r>
        <w:rPr>
          <w:color w:val="231F20"/>
        </w:rPr>
        <w:t>Hương</w:t>
      </w:r>
      <w:r>
        <w:rPr>
          <w:color w:val="231F20"/>
          <w:spacing w:val="-11"/>
        </w:rPr>
        <w:t> </w:t>
      </w:r>
      <w:r>
        <w:rPr>
          <w:color w:val="231F20"/>
        </w:rPr>
        <w:t>Nghiêm</w:t>
      </w:r>
      <w:r>
        <w:rPr>
          <w:color w:val="231F20"/>
          <w:spacing w:val="-12"/>
        </w:rPr>
        <w:t> </w:t>
      </w:r>
      <w:r>
        <w:rPr>
          <w:color w:val="231F20"/>
        </w:rPr>
        <w:t>Đồng</w:t>
      </w:r>
      <w:r>
        <w:rPr>
          <w:color w:val="231F20"/>
          <w:spacing w:val="-11"/>
        </w:rPr>
        <w:t> </w:t>
      </w:r>
      <w:r>
        <w:rPr>
          <w:color w:val="231F20"/>
          <w:spacing w:val="-9"/>
        </w:rPr>
        <w:t>Tử</w:t>
      </w:r>
      <w:r>
        <w:rPr>
          <w:color w:val="231F20"/>
          <w:spacing w:val="-12"/>
        </w:rPr>
        <w:t> </w:t>
      </w:r>
      <w:r>
        <w:rPr>
          <w:color w:val="231F20"/>
        </w:rPr>
        <w:t>bằng</w:t>
      </w:r>
      <w:r>
        <w:rPr>
          <w:color w:val="231F20"/>
          <w:spacing w:val="-12"/>
        </w:rPr>
        <w:t> </w:t>
      </w:r>
      <w:r>
        <w:rPr>
          <w:color w:val="231F20"/>
        </w:rPr>
        <w:t>danh</w:t>
      </w:r>
      <w:r>
        <w:rPr>
          <w:color w:val="231F20"/>
          <w:spacing w:val="-11"/>
        </w:rPr>
        <w:t> </w:t>
      </w:r>
      <w:r>
        <w:rPr>
          <w:color w:val="231F20"/>
        </w:rPr>
        <w:t>hiệu Hương </w:t>
      </w:r>
      <w:r>
        <w:rPr>
          <w:color w:val="231F20"/>
          <w:spacing w:val="-7"/>
        </w:rPr>
        <w:t>Yên </w:t>
      </w:r>
      <w:r>
        <w:rPr>
          <w:color w:val="231F20"/>
        </w:rPr>
        <w:t>như</w:t>
      </w:r>
      <w:r>
        <w:rPr>
          <w:color w:val="231F20"/>
          <w:spacing w:val="4"/>
        </w:rPr>
        <w:t> </w:t>
      </w:r>
      <w:r>
        <w:rPr>
          <w:color w:val="231F20"/>
        </w:rPr>
        <w:t>sau:</w:t>
      </w:r>
    </w:p>
    <w:p>
      <w:pPr>
        <w:spacing w:before="51"/>
        <w:ind w:left="107" w:right="0" w:firstLine="0"/>
        <w:jc w:val="both"/>
        <w:rPr>
          <w:b/>
          <w:sz w:val="26"/>
        </w:rPr>
      </w:pPr>
      <w:r>
        <w:rPr>
          <w:b/>
          <w:color w:val="231F20"/>
          <w:sz w:val="26"/>
        </w:rPr>
        <w:t>Nguyên văn:</w:t>
      </w:r>
    </w:p>
    <w:p>
      <w:pPr>
        <w:pStyle w:val="BodyText"/>
        <w:spacing w:before="55"/>
        <w:ind w:left="674" w:right="1335"/>
      </w:pPr>
      <w:r>
        <w:rPr>
          <w:color w:val="231F20"/>
          <w:spacing w:val="-7"/>
        </w:rPr>
        <w:t>Tâm </w:t>
      </w:r>
      <w:r>
        <w:rPr>
          <w:color w:val="231F20"/>
        </w:rPr>
        <w:t>nhiên ngũ phận, phổ biến thập phương Hương </w:t>
      </w:r>
      <w:r>
        <w:rPr>
          <w:color w:val="231F20"/>
          <w:spacing w:val="-7"/>
        </w:rPr>
        <w:t>Yên </w:t>
      </w:r>
      <w:r>
        <w:rPr>
          <w:color w:val="231F20"/>
        </w:rPr>
        <w:t>Đồng </w:t>
      </w:r>
      <w:r>
        <w:rPr>
          <w:color w:val="231F20"/>
          <w:spacing w:val="-9"/>
        </w:rPr>
        <w:t>Tử </w:t>
      </w:r>
      <w:r>
        <w:rPr>
          <w:color w:val="231F20"/>
        </w:rPr>
        <w:t>ngộ chơn thường</w:t>
      </w:r>
    </w:p>
    <w:p>
      <w:pPr>
        <w:spacing w:line="330" w:lineRule="exact" w:before="7"/>
        <w:ind w:left="674" w:right="0" w:firstLine="0"/>
        <w:jc w:val="both"/>
        <w:rPr>
          <w:rFonts w:ascii="Times New Roman" w:hAnsi="Times New Roman"/>
          <w:sz w:val="28"/>
        </w:rPr>
      </w:pPr>
      <w:r>
        <w:rPr>
          <w:color w:val="231F20"/>
          <w:sz w:val="26"/>
        </w:rPr>
        <w:t>Tỷ quán thiệt nan </w:t>
      </w:r>
      <w:r>
        <w:rPr>
          <w:rFonts w:ascii="Times New Roman" w:hAnsi="Times New Roman"/>
          <w:color w:val="231F20"/>
          <w:sz w:val="28"/>
        </w:rPr>
        <w:t>lường</w:t>
      </w:r>
    </w:p>
    <w:p>
      <w:pPr>
        <w:pStyle w:val="BodyText"/>
        <w:spacing w:line="316" w:lineRule="exact"/>
        <w:ind w:left="674"/>
      </w:pPr>
      <w:r>
        <w:rPr>
          <w:color w:val="231F20"/>
        </w:rPr>
        <w:t>Thụy ái tường quang</w:t>
      </w:r>
    </w:p>
    <w:p>
      <w:pPr>
        <w:pStyle w:val="BodyText"/>
        <w:ind w:left="674" w:right="2363"/>
        <w:jc w:val="left"/>
      </w:pPr>
      <w:r>
        <w:rPr>
          <w:color w:val="231F20"/>
        </w:rPr>
        <w:t>Kham hiến Pháp Trung Vương Nam Mô Hương Vân Cái Bồ Tát.</w:t>
      </w:r>
    </w:p>
    <w:p>
      <w:pPr>
        <w:spacing w:before="53"/>
        <w:ind w:left="107" w:right="0" w:firstLine="0"/>
        <w:jc w:val="left"/>
        <w:rPr>
          <w:b/>
          <w:sz w:val="26"/>
        </w:rPr>
      </w:pPr>
      <w:r>
        <w:rPr>
          <w:b/>
          <w:color w:val="231F20"/>
          <w:sz w:val="26"/>
        </w:rPr>
        <w:t>Tạm dịch:</w:t>
      </w:r>
    </w:p>
    <w:p>
      <w:pPr>
        <w:pStyle w:val="BodyText"/>
        <w:spacing w:line="244" w:lineRule="auto" w:before="64"/>
        <w:ind w:left="674" w:right="1018"/>
        <w:jc w:val="left"/>
      </w:pPr>
      <w:r>
        <w:rPr>
          <w:color w:val="231F20"/>
        </w:rPr>
        <w:t>Hương lòng năm món biến khắp mười phương Hương Yên Đồng Tử tỏ lý chơn thường</w:t>
      </w:r>
    </w:p>
    <w:p>
      <w:pPr>
        <w:pStyle w:val="BodyText"/>
        <w:spacing w:line="244" w:lineRule="auto"/>
        <w:ind w:left="674" w:right="1938"/>
        <w:jc w:val="left"/>
      </w:pPr>
      <w:r>
        <w:rPr>
          <w:color w:val="231F20"/>
        </w:rPr>
        <w:t>Diệu lực của mũi thật khôn lường Sáng tốt đẹp lành quý như Khuê -</w:t>
      </w:r>
      <w:r>
        <w:rPr>
          <w:color w:val="231F20"/>
          <w:spacing w:val="-20"/>
        </w:rPr>
        <w:t> </w:t>
      </w:r>
      <w:r>
        <w:rPr>
          <w:color w:val="231F20"/>
        </w:rPr>
        <w:t>Bích</w:t>
      </w:r>
    </w:p>
    <w:p>
      <w:pPr>
        <w:pStyle w:val="BodyText"/>
        <w:spacing w:line="244" w:lineRule="auto"/>
        <w:ind w:left="674" w:right="1752"/>
        <w:jc w:val="left"/>
      </w:pPr>
      <w:r>
        <w:rPr>
          <w:color w:val="231F20"/>
        </w:rPr>
        <w:t>Xin dâng cúng dường Đấng Pháp Vương Cung kính dâng mây hương</w:t>
      </w:r>
    </w:p>
    <w:p>
      <w:pPr>
        <w:pStyle w:val="BodyText"/>
        <w:spacing w:before="1"/>
        <w:ind w:left="674"/>
        <w:jc w:val="left"/>
      </w:pPr>
      <w:r>
        <w:rPr>
          <w:color w:val="231F20"/>
        </w:rPr>
        <w:t>Khắp lợi lạc Giác Hữu Tình.</w:t>
      </w:r>
    </w:p>
    <w:p>
      <w:pPr>
        <w:pStyle w:val="BodyText"/>
        <w:spacing w:before="6"/>
        <w:ind w:left="647"/>
        <w:jc w:val="left"/>
      </w:pPr>
      <w:r>
        <w:rPr>
          <w:color w:val="231F20"/>
        </w:rPr>
        <w:t>Vậy nguyện tán hương cúng dường Chư Phật mang</w:t>
      </w:r>
    </w:p>
    <w:p>
      <w:pPr>
        <w:spacing w:after="0"/>
        <w:jc w:val="left"/>
        <w:sectPr>
          <w:pgSz w:w="8110" w:h="11510"/>
          <w:pgMar w:header="552" w:footer="0" w:top="820" w:bottom="280" w:left="800" w:right="660"/>
        </w:sectPr>
      </w:pPr>
    </w:p>
    <w:p>
      <w:pPr>
        <w:pStyle w:val="BodyText"/>
        <w:spacing w:before="9"/>
        <w:ind w:left="0"/>
        <w:jc w:val="left"/>
      </w:pPr>
    </w:p>
    <w:p>
      <w:pPr>
        <w:pStyle w:val="BodyText"/>
        <w:spacing w:line="242" w:lineRule="auto" w:before="48"/>
        <w:ind w:right="257"/>
      </w:pPr>
      <w:r>
        <w:rPr>
          <w:color w:val="231F20"/>
        </w:rPr>
        <w:t>nhiều ý nghĩa, từ sự hiển </w:t>
      </w:r>
      <w:r>
        <w:rPr>
          <w:color w:val="231F20"/>
          <w:spacing w:val="-7"/>
        </w:rPr>
        <w:t>lý, </w:t>
      </w:r>
      <w:r>
        <w:rPr>
          <w:color w:val="231F20"/>
        </w:rPr>
        <w:t>không những làm cho tăng vẽ uy</w:t>
      </w:r>
      <w:r>
        <w:rPr>
          <w:color w:val="231F20"/>
          <w:spacing w:val="-9"/>
        </w:rPr>
        <w:t> </w:t>
      </w:r>
      <w:r>
        <w:rPr>
          <w:color w:val="231F20"/>
        </w:rPr>
        <w:t>nghiêm,</w:t>
      </w:r>
      <w:r>
        <w:rPr>
          <w:color w:val="231F20"/>
          <w:spacing w:val="-9"/>
        </w:rPr>
        <w:t> </w:t>
      </w:r>
      <w:r>
        <w:rPr>
          <w:color w:val="231F20"/>
        </w:rPr>
        <w:t>phá</w:t>
      </w:r>
      <w:r>
        <w:rPr>
          <w:color w:val="231F20"/>
          <w:spacing w:val="-7"/>
        </w:rPr>
        <w:t> </w:t>
      </w:r>
      <w:r>
        <w:rPr>
          <w:color w:val="231F20"/>
        </w:rPr>
        <w:t>tiêu</w:t>
      </w:r>
      <w:r>
        <w:rPr>
          <w:color w:val="231F20"/>
          <w:spacing w:val="-8"/>
        </w:rPr>
        <w:t> </w:t>
      </w:r>
      <w:r>
        <w:rPr>
          <w:color w:val="231F20"/>
        </w:rPr>
        <w:t>chướng</w:t>
      </w:r>
      <w:r>
        <w:rPr>
          <w:color w:val="231F20"/>
          <w:spacing w:val="-7"/>
        </w:rPr>
        <w:t> </w:t>
      </w:r>
      <w:r>
        <w:rPr>
          <w:color w:val="231F20"/>
        </w:rPr>
        <w:t>khí</w:t>
      </w:r>
      <w:r>
        <w:rPr>
          <w:color w:val="231F20"/>
          <w:spacing w:val="-8"/>
        </w:rPr>
        <w:t> </w:t>
      </w:r>
      <w:r>
        <w:rPr>
          <w:color w:val="231F20"/>
        </w:rPr>
        <w:t>nơi</w:t>
      </w:r>
      <w:r>
        <w:rPr>
          <w:color w:val="231F20"/>
          <w:spacing w:val="-7"/>
        </w:rPr>
        <w:t> </w:t>
      </w:r>
      <w:r>
        <w:rPr>
          <w:color w:val="231F20"/>
        </w:rPr>
        <w:t>chốn</w:t>
      </w:r>
      <w:r>
        <w:rPr>
          <w:color w:val="231F20"/>
          <w:spacing w:val="-8"/>
        </w:rPr>
        <w:t> </w:t>
      </w:r>
      <w:r>
        <w:rPr>
          <w:color w:val="231F20"/>
        </w:rPr>
        <w:t>Đạo</w:t>
      </w:r>
      <w:r>
        <w:rPr>
          <w:color w:val="231F20"/>
          <w:spacing w:val="-7"/>
        </w:rPr>
        <w:t> </w:t>
      </w:r>
      <w:r>
        <w:rPr>
          <w:color w:val="231F20"/>
          <w:spacing w:val="-4"/>
        </w:rPr>
        <w:t>Tràng,</w:t>
      </w:r>
      <w:r>
        <w:rPr>
          <w:color w:val="231F20"/>
          <w:spacing w:val="-8"/>
        </w:rPr>
        <w:t> </w:t>
      </w:r>
      <w:r>
        <w:rPr>
          <w:color w:val="231F20"/>
        </w:rPr>
        <w:t>mà</w:t>
      </w:r>
      <w:r>
        <w:rPr>
          <w:color w:val="231F20"/>
          <w:spacing w:val="-8"/>
        </w:rPr>
        <w:t> </w:t>
      </w:r>
      <w:r>
        <w:rPr>
          <w:color w:val="231F20"/>
        </w:rPr>
        <w:t>còn làm</w:t>
      </w:r>
      <w:r>
        <w:rPr>
          <w:color w:val="231F20"/>
          <w:spacing w:val="-11"/>
        </w:rPr>
        <w:t> </w:t>
      </w:r>
      <w:r>
        <w:rPr>
          <w:color w:val="231F20"/>
        </w:rPr>
        <w:t>cho</w:t>
      </w:r>
      <w:r>
        <w:rPr>
          <w:color w:val="231F20"/>
          <w:spacing w:val="-9"/>
        </w:rPr>
        <w:t> </w:t>
      </w:r>
      <w:r>
        <w:rPr>
          <w:color w:val="231F20"/>
        </w:rPr>
        <w:t>người</w:t>
      </w:r>
      <w:r>
        <w:rPr>
          <w:color w:val="231F20"/>
          <w:spacing w:val="-10"/>
        </w:rPr>
        <w:t> </w:t>
      </w:r>
      <w:r>
        <w:rPr>
          <w:color w:val="231F20"/>
        </w:rPr>
        <w:t>tỏ</w:t>
      </w:r>
      <w:r>
        <w:rPr>
          <w:color w:val="231F20"/>
          <w:spacing w:val="-9"/>
        </w:rPr>
        <w:t> </w:t>
      </w:r>
      <w:r>
        <w:rPr>
          <w:color w:val="231F20"/>
        </w:rPr>
        <w:t>ngộ</w:t>
      </w:r>
      <w:r>
        <w:rPr>
          <w:color w:val="231F20"/>
          <w:spacing w:val="-11"/>
        </w:rPr>
        <w:t> </w:t>
      </w:r>
      <w:r>
        <w:rPr>
          <w:color w:val="231F20"/>
        </w:rPr>
        <w:t>chơn</w:t>
      </w:r>
      <w:r>
        <w:rPr>
          <w:color w:val="231F20"/>
          <w:spacing w:val="-9"/>
        </w:rPr>
        <w:t> </w:t>
      </w:r>
      <w:r>
        <w:rPr>
          <w:color w:val="231F20"/>
        </w:rPr>
        <w:t>thường</w:t>
      </w:r>
      <w:r>
        <w:rPr>
          <w:color w:val="231F20"/>
          <w:spacing w:val="-9"/>
        </w:rPr>
        <w:t> </w:t>
      </w:r>
      <w:r>
        <w:rPr>
          <w:color w:val="231F20"/>
        </w:rPr>
        <w:t>,</w:t>
      </w:r>
      <w:r>
        <w:rPr>
          <w:color w:val="231F20"/>
          <w:spacing w:val="-10"/>
        </w:rPr>
        <w:t> </w:t>
      </w:r>
      <w:r>
        <w:rPr>
          <w:color w:val="231F20"/>
        </w:rPr>
        <w:t>đạt</w:t>
      </w:r>
      <w:r>
        <w:rPr>
          <w:color w:val="231F20"/>
          <w:spacing w:val="-9"/>
        </w:rPr>
        <w:t> </w:t>
      </w:r>
      <w:r>
        <w:rPr>
          <w:color w:val="231F20"/>
        </w:rPr>
        <w:t>thể</w:t>
      </w:r>
      <w:r>
        <w:rPr>
          <w:color w:val="231F20"/>
          <w:spacing w:val="-10"/>
        </w:rPr>
        <w:t> </w:t>
      </w:r>
      <w:r>
        <w:rPr>
          <w:color w:val="231F20"/>
        </w:rPr>
        <w:t>tánh</w:t>
      </w:r>
      <w:r>
        <w:rPr>
          <w:color w:val="231F20"/>
          <w:spacing w:val="40"/>
        </w:rPr>
        <w:t> </w:t>
      </w:r>
      <w:r>
        <w:rPr>
          <w:color w:val="231F20"/>
        </w:rPr>
        <w:t>tịnh</w:t>
      </w:r>
      <w:r>
        <w:rPr>
          <w:color w:val="231F20"/>
          <w:spacing w:val="-9"/>
        </w:rPr>
        <w:t> </w:t>
      </w:r>
      <w:r>
        <w:rPr>
          <w:color w:val="231F20"/>
        </w:rPr>
        <w:t>minh.</w:t>
      </w:r>
    </w:p>
    <w:p>
      <w:pPr>
        <w:pStyle w:val="BodyText"/>
        <w:spacing w:line="242" w:lineRule="auto" w:before="56"/>
        <w:ind w:right="256" w:firstLine="540"/>
      </w:pPr>
      <w:r>
        <w:rPr>
          <w:color w:val="231F20"/>
        </w:rPr>
        <w:t>Tiếp đến tán dương pháp tướng nghiêm thân tịnh đức giới hạnh của Phật, để tỏ lòng tôn kính bậc Đại Từ Bi Phụ cứu độ muôn loài thoát cảnh mê lầm trong vô luợng sanh tử luân hồi .</w:t>
      </w:r>
    </w:p>
    <w:p>
      <w:pPr>
        <w:pStyle w:val="BodyText"/>
        <w:spacing w:line="242" w:lineRule="auto" w:before="56"/>
        <w:ind w:right="241" w:firstLine="540"/>
      </w:pPr>
      <w:r>
        <w:rPr>
          <w:color w:val="231F20"/>
          <w:u w:val="single" w:color="231F20"/>
        </w:rPr>
        <w:t>Tham Lễ Phật</w:t>
      </w:r>
      <w:r>
        <w:rPr>
          <w:color w:val="231F20"/>
        </w:rPr>
        <w:t> (cung kính lạy Phật cùng học đòi đức tánh cao siêu). Vấn đề thờ Phật, Lễ Phật, Cúng Phật được khởi xướng do Ưu Điền Vương quá thương kính Phật, trong thời gian ba tháng Phật thuyết pháp nơi cung Trời Đao Lợi, vua đã sai người tạc tượng Phật để tôn thờ lễ cúng.</w:t>
      </w:r>
    </w:p>
    <w:p>
      <w:pPr>
        <w:pStyle w:val="ListParagraph"/>
        <w:numPr>
          <w:ilvl w:val="0"/>
          <w:numId w:val="5"/>
        </w:numPr>
        <w:tabs>
          <w:tab w:pos="913" w:val="left" w:leader="none"/>
        </w:tabs>
        <w:spacing w:line="242" w:lineRule="auto" w:before="55" w:after="0"/>
        <w:ind w:left="107" w:right="241" w:firstLine="547"/>
        <w:jc w:val="both"/>
        <w:rPr>
          <w:sz w:val="26"/>
        </w:rPr>
      </w:pPr>
      <w:r>
        <w:rPr>
          <w:b/>
          <w:color w:val="231F20"/>
          <w:sz w:val="26"/>
          <w:u w:val="single" w:color="231F20"/>
        </w:rPr>
        <w:t>Khai - </w:t>
      </w:r>
      <w:r>
        <w:rPr>
          <w:b/>
          <w:color w:val="231F20"/>
          <w:spacing w:val="-4"/>
          <w:sz w:val="26"/>
          <w:u w:val="single" w:color="231F20"/>
        </w:rPr>
        <w:t>Tụng </w:t>
      </w:r>
      <w:r>
        <w:rPr>
          <w:b/>
          <w:color w:val="231F20"/>
          <w:sz w:val="26"/>
          <w:u w:val="single" w:color="231F20"/>
        </w:rPr>
        <w:t>Kinh</w:t>
      </w:r>
      <w:r>
        <w:rPr>
          <w:b/>
          <w:color w:val="231F20"/>
          <w:sz w:val="26"/>
        </w:rPr>
        <w:t> </w:t>
      </w:r>
      <w:r>
        <w:rPr>
          <w:color w:val="231F20"/>
          <w:sz w:val="26"/>
        </w:rPr>
        <w:t>(khai diễn tuyên bày đọc tụng</w:t>
      </w:r>
      <w:r>
        <w:rPr>
          <w:color w:val="231F20"/>
          <w:spacing w:val="-39"/>
          <w:sz w:val="26"/>
        </w:rPr>
        <w:t> </w:t>
      </w:r>
      <w:r>
        <w:rPr>
          <w:color w:val="231F20"/>
          <w:sz w:val="26"/>
        </w:rPr>
        <w:t>Pháp bảo) Phần mở đầu của Khóa Kinh, chúng ta nhận thấy (qua Chánh </w:t>
      </w:r>
      <w:r>
        <w:rPr>
          <w:color w:val="231F20"/>
          <w:spacing w:val="-5"/>
          <w:sz w:val="26"/>
        </w:rPr>
        <w:t>Văn </w:t>
      </w:r>
      <w:r>
        <w:rPr>
          <w:color w:val="231F20"/>
          <w:sz w:val="26"/>
        </w:rPr>
        <w:t>Nghi Thức gồm các bài tán dương công đức </w:t>
      </w:r>
      <w:r>
        <w:rPr>
          <w:color w:val="231F20"/>
          <w:spacing w:val="-7"/>
          <w:sz w:val="26"/>
        </w:rPr>
        <w:t>Tam </w:t>
      </w:r>
      <w:r>
        <w:rPr>
          <w:color w:val="231F20"/>
          <w:sz w:val="26"/>
        </w:rPr>
        <w:t>Bảo,</w:t>
      </w:r>
      <w:r>
        <w:rPr>
          <w:color w:val="231F20"/>
          <w:spacing w:val="-4"/>
          <w:sz w:val="26"/>
        </w:rPr>
        <w:t> </w:t>
      </w:r>
      <w:r>
        <w:rPr>
          <w:color w:val="231F20"/>
          <w:sz w:val="26"/>
        </w:rPr>
        <w:t>cung</w:t>
      </w:r>
      <w:r>
        <w:rPr>
          <w:color w:val="231F20"/>
          <w:spacing w:val="-4"/>
          <w:sz w:val="26"/>
        </w:rPr>
        <w:t> </w:t>
      </w:r>
      <w:r>
        <w:rPr>
          <w:color w:val="231F20"/>
          <w:sz w:val="26"/>
        </w:rPr>
        <w:t>thỉnh</w:t>
      </w:r>
      <w:r>
        <w:rPr>
          <w:color w:val="231F20"/>
          <w:spacing w:val="-4"/>
          <w:sz w:val="26"/>
        </w:rPr>
        <w:t> </w:t>
      </w:r>
      <w:r>
        <w:rPr>
          <w:color w:val="231F20"/>
          <w:spacing w:val="-7"/>
          <w:sz w:val="26"/>
        </w:rPr>
        <w:t>Tam</w:t>
      </w:r>
      <w:r>
        <w:rPr>
          <w:color w:val="231F20"/>
          <w:spacing w:val="-4"/>
          <w:sz w:val="26"/>
        </w:rPr>
        <w:t> </w:t>
      </w:r>
      <w:r>
        <w:rPr>
          <w:color w:val="231F20"/>
          <w:sz w:val="26"/>
        </w:rPr>
        <w:t>Bảo</w:t>
      </w:r>
      <w:r>
        <w:rPr>
          <w:color w:val="231F20"/>
          <w:spacing w:val="-4"/>
          <w:sz w:val="26"/>
        </w:rPr>
        <w:t> </w:t>
      </w:r>
      <w:r>
        <w:rPr>
          <w:color w:val="231F20"/>
          <w:sz w:val="26"/>
        </w:rPr>
        <w:t>cùng</w:t>
      </w:r>
      <w:r>
        <w:rPr>
          <w:color w:val="231F20"/>
          <w:spacing w:val="-3"/>
          <w:sz w:val="26"/>
        </w:rPr>
        <w:t> </w:t>
      </w:r>
      <w:r>
        <w:rPr>
          <w:color w:val="231F20"/>
          <w:sz w:val="26"/>
        </w:rPr>
        <w:t>các</w:t>
      </w:r>
      <w:r>
        <w:rPr>
          <w:color w:val="231F20"/>
          <w:spacing w:val="-4"/>
          <w:sz w:val="26"/>
        </w:rPr>
        <w:t> </w:t>
      </w:r>
      <w:r>
        <w:rPr>
          <w:color w:val="231F20"/>
          <w:sz w:val="26"/>
        </w:rPr>
        <w:t>vị</w:t>
      </w:r>
      <w:r>
        <w:rPr>
          <w:color w:val="231F20"/>
          <w:spacing w:val="-4"/>
          <w:sz w:val="26"/>
        </w:rPr>
        <w:t> </w:t>
      </w:r>
      <w:r>
        <w:rPr>
          <w:color w:val="231F20"/>
          <w:sz w:val="26"/>
        </w:rPr>
        <w:t>Hộ</w:t>
      </w:r>
      <w:r>
        <w:rPr>
          <w:color w:val="231F20"/>
          <w:spacing w:val="-4"/>
          <w:sz w:val="26"/>
        </w:rPr>
        <w:t> </w:t>
      </w:r>
      <w:r>
        <w:rPr>
          <w:color w:val="231F20"/>
          <w:sz w:val="26"/>
        </w:rPr>
        <w:t>Pháp</w:t>
      </w:r>
      <w:r>
        <w:rPr>
          <w:color w:val="231F20"/>
          <w:spacing w:val="-4"/>
          <w:sz w:val="26"/>
        </w:rPr>
        <w:t> </w:t>
      </w:r>
      <w:r>
        <w:rPr>
          <w:color w:val="231F20"/>
          <w:sz w:val="26"/>
        </w:rPr>
        <w:t>Vi</w:t>
      </w:r>
      <w:r>
        <w:rPr>
          <w:color w:val="231F20"/>
          <w:spacing w:val="-4"/>
          <w:sz w:val="26"/>
        </w:rPr>
        <w:t> </w:t>
      </w:r>
      <w:r>
        <w:rPr>
          <w:color w:val="231F20"/>
          <w:sz w:val="26"/>
        </w:rPr>
        <w:t>Đà,</w:t>
      </w:r>
      <w:r>
        <w:rPr>
          <w:color w:val="231F20"/>
          <w:spacing w:val="-3"/>
          <w:sz w:val="26"/>
        </w:rPr>
        <w:t> </w:t>
      </w:r>
      <w:r>
        <w:rPr>
          <w:color w:val="231F20"/>
          <w:sz w:val="26"/>
        </w:rPr>
        <w:t>Hộ</w:t>
      </w:r>
      <w:r>
        <w:rPr>
          <w:color w:val="231F20"/>
          <w:spacing w:val="-4"/>
          <w:sz w:val="26"/>
        </w:rPr>
        <w:t> </w:t>
      </w:r>
      <w:r>
        <w:rPr>
          <w:color w:val="231F20"/>
          <w:sz w:val="26"/>
        </w:rPr>
        <w:t>Giáo Già Lam... chứng minh, rồi sau đó mới tụng kinh (tuỳ theo buổi</w:t>
      </w:r>
      <w:r>
        <w:rPr>
          <w:color w:val="231F20"/>
          <w:spacing w:val="-2"/>
          <w:sz w:val="26"/>
        </w:rPr>
        <w:t> </w:t>
      </w:r>
      <w:r>
        <w:rPr>
          <w:color w:val="231F20"/>
          <w:sz w:val="26"/>
        </w:rPr>
        <w:t>lễ).</w:t>
      </w:r>
    </w:p>
    <w:p>
      <w:pPr>
        <w:pStyle w:val="BodyText"/>
        <w:spacing w:before="36"/>
        <w:ind w:right="255" w:firstLine="540"/>
      </w:pPr>
      <w:r>
        <w:rPr>
          <w:color w:val="231F20"/>
        </w:rPr>
        <w:t>Điều cần lưu ý trước khi khai, tụng kinh</w:t>
      </w:r>
      <w:r>
        <w:rPr>
          <w:color w:val="231F20"/>
          <w:position w:val="2"/>
        </w:rPr>
        <w:t>: </w:t>
      </w:r>
      <w:r>
        <w:rPr>
          <w:color w:val="231F20"/>
        </w:rPr>
        <w:t>Là những lễ Kỳ phước, Kỳ bệnh, Kỳ an, Kỳ siêu hay Cúng Phật, đối trước Tam Bảo trước khi khai kinh phải tán (hoặc đọc, tụng) một bài gì có ý nghĩa </w:t>
      </w:r>
      <w:r>
        <w:rPr>
          <w:i/>
          <w:color w:val="231F20"/>
          <w:spacing w:val="-4"/>
        </w:rPr>
        <w:t>”cúng </w:t>
      </w:r>
      <w:r>
        <w:rPr>
          <w:i/>
          <w:color w:val="231F20"/>
        </w:rPr>
        <w:t>hương” </w:t>
      </w:r>
      <w:r>
        <w:rPr>
          <w:color w:val="231F20"/>
        </w:rPr>
        <w:t>và cuối bài với câu Hương Vân</w:t>
      </w:r>
      <w:r>
        <w:rPr>
          <w:color w:val="231F20"/>
          <w:spacing w:val="-9"/>
        </w:rPr>
        <w:t> </w:t>
      </w:r>
      <w:r>
        <w:rPr>
          <w:color w:val="231F20"/>
        </w:rPr>
        <w:t>Cái</w:t>
      </w:r>
      <w:r>
        <w:rPr>
          <w:color w:val="231F20"/>
          <w:spacing w:val="-8"/>
        </w:rPr>
        <w:t> </w:t>
      </w:r>
      <w:r>
        <w:rPr>
          <w:color w:val="231F20"/>
        </w:rPr>
        <w:t>hoặc</w:t>
      </w:r>
      <w:r>
        <w:rPr>
          <w:color w:val="231F20"/>
          <w:spacing w:val="-8"/>
        </w:rPr>
        <w:t> </w:t>
      </w:r>
      <w:r>
        <w:rPr>
          <w:color w:val="231F20"/>
        </w:rPr>
        <w:t>Hương</w:t>
      </w:r>
      <w:r>
        <w:rPr>
          <w:color w:val="231F20"/>
          <w:spacing w:val="-9"/>
        </w:rPr>
        <w:t> </w:t>
      </w:r>
      <w:r>
        <w:rPr>
          <w:color w:val="231F20"/>
        </w:rPr>
        <w:t>Cúng</w:t>
      </w:r>
      <w:r>
        <w:rPr>
          <w:color w:val="231F20"/>
          <w:spacing w:val="-8"/>
        </w:rPr>
        <w:t> </w:t>
      </w:r>
      <w:r>
        <w:rPr>
          <w:color w:val="231F20"/>
        </w:rPr>
        <w:t>Dường</w:t>
      </w:r>
      <w:r>
        <w:rPr>
          <w:color w:val="231F20"/>
          <w:spacing w:val="-9"/>
        </w:rPr>
        <w:t> </w:t>
      </w:r>
      <w:r>
        <w:rPr>
          <w:color w:val="231F20"/>
        </w:rPr>
        <w:t>như</w:t>
      </w:r>
      <w:r>
        <w:rPr>
          <w:color w:val="231F20"/>
          <w:spacing w:val="-9"/>
        </w:rPr>
        <w:t> </w:t>
      </w:r>
      <w:r>
        <w:rPr>
          <w:color w:val="231F20"/>
        </w:rPr>
        <w:t>tán</w:t>
      </w:r>
      <w:r>
        <w:rPr>
          <w:color w:val="231F20"/>
          <w:spacing w:val="-8"/>
        </w:rPr>
        <w:t> </w:t>
      </w:r>
      <w:r>
        <w:rPr>
          <w:color w:val="231F20"/>
        </w:rPr>
        <w:t>bài</w:t>
      </w:r>
      <w:r>
        <w:rPr>
          <w:color w:val="231F20"/>
          <w:spacing w:val="-8"/>
        </w:rPr>
        <w:t> </w:t>
      </w:r>
      <w:r>
        <w:rPr>
          <w:color w:val="231F20"/>
        </w:rPr>
        <w:t>(tùy</w:t>
      </w:r>
      <w:r>
        <w:rPr>
          <w:color w:val="231F20"/>
          <w:spacing w:val="-9"/>
        </w:rPr>
        <w:t> </w:t>
      </w:r>
      <w:r>
        <w:rPr>
          <w:color w:val="231F20"/>
        </w:rPr>
        <w:t>chọn</w:t>
      </w:r>
      <w:r>
        <w:rPr>
          <w:color w:val="231F20"/>
          <w:spacing w:val="-8"/>
        </w:rPr>
        <w:t> </w:t>
      </w:r>
      <w:r>
        <w:rPr>
          <w:color w:val="231F20"/>
        </w:rPr>
        <w:t>một bài)</w:t>
      </w:r>
      <w:r>
        <w:rPr>
          <w:color w:val="231F20"/>
          <w:position w:val="2"/>
        </w:rPr>
        <w:t>:</w:t>
      </w:r>
    </w:p>
    <w:p>
      <w:pPr>
        <w:pStyle w:val="ListParagraph"/>
        <w:numPr>
          <w:ilvl w:val="1"/>
          <w:numId w:val="3"/>
        </w:numPr>
        <w:tabs>
          <w:tab w:pos="813" w:val="left" w:leader="none"/>
        </w:tabs>
        <w:spacing w:line="309" w:lineRule="exact" w:before="54" w:after="0"/>
        <w:ind w:left="812" w:right="0" w:hanging="139"/>
        <w:jc w:val="left"/>
        <w:rPr>
          <w:sz w:val="26"/>
        </w:rPr>
      </w:pPr>
      <w:r>
        <w:rPr>
          <w:color w:val="231F20"/>
          <w:sz w:val="26"/>
        </w:rPr>
        <w:t>Lư hương sạ nhiệt pháp giới mông</w:t>
      </w:r>
      <w:r>
        <w:rPr>
          <w:color w:val="231F20"/>
          <w:spacing w:val="-9"/>
          <w:sz w:val="26"/>
        </w:rPr>
        <w:t> </w:t>
      </w:r>
      <w:r>
        <w:rPr>
          <w:color w:val="231F20"/>
          <w:sz w:val="26"/>
        </w:rPr>
        <w:t>huân...</w:t>
      </w:r>
    </w:p>
    <w:p>
      <w:pPr>
        <w:pStyle w:val="ListParagraph"/>
        <w:numPr>
          <w:ilvl w:val="1"/>
          <w:numId w:val="3"/>
        </w:numPr>
        <w:tabs>
          <w:tab w:pos="813" w:val="left" w:leader="none"/>
        </w:tabs>
        <w:spacing w:line="329" w:lineRule="exact" w:before="0" w:after="0"/>
        <w:ind w:left="812" w:right="0" w:hanging="139"/>
        <w:jc w:val="left"/>
        <w:rPr>
          <w:sz w:val="26"/>
        </w:rPr>
      </w:pPr>
      <w:r>
        <w:rPr>
          <w:color w:val="231F20"/>
          <w:sz w:val="26"/>
        </w:rPr>
        <w:t>Giới hương định hương dữ huệ</w:t>
      </w:r>
      <w:r>
        <w:rPr>
          <w:color w:val="231F20"/>
          <w:spacing w:val="-4"/>
          <w:sz w:val="26"/>
        </w:rPr>
        <w:t> </w:t>
      </w:r>
      <w:r>
        <w:rPr>
          <w:color w:val="231F20"/>
          <w:sz w:val="26"/>
        </w:rPr>
        <w:t>hương</w:t>
      </w:r>
      <w:r>
        <w:rPr>
          <w:color w:val="231F20"/>
          <w:position w:val="2"/>
          <w:sz w:val="26"/>
        </w:rPr>
        <w:t>..</w:t>
      </w:r>
      <w:r>
        <w:rPr>
          <w:color w:val="231F20"/>
          <w:sz w:val="26"/>
        </w:rPr>
        <w:t>.</w:t>
      </w:r>
    </w:p>
    <w:p>
      <w:pPr>
        <w:pStyle w:val="ListParagraph"/>
        <w:numPr>
          <w:ilvl w:val="1"/>
          <w:numId w:val="3"/>
        </w:numPr>
        <w:tabs>
          <w:tab w:pos="813" w:val="left" w:leader="none"/>
        </w:tabs>
        <w:spacing w:line="240" w:lineRule="auto" w:before="3" w:after="0"/>
        <w:ind w:left="812" w:right="0" w:hanging="139"/>
        <w:jc w:val="left"/>
        <w:rPr>
          <w:sz w:val="26"/>
        </w:rPr>
      </w:pPr>
      <w:r>
        <w:rPr>
          <w:color w:val="231F20"/>
          <w:sz w:val="26"/>
        </w:rPr>
        <w:t>Hương vân nhi bố Thánh Đức chiêu</w:t>
      </w:r>
      <w:r>
        <w:rPr>
          <w:color w:val="231F20"/>
          <w:spacing w:val="-9"/>
          <w:sz w:val="26"/>
        </w:rPr>
        <w:t> </w:t>
      </w:r>
      <w:r>
        <w:rPr>
          <w:color w:val="231F20"/>
          <w:sz w:val="26"/>
        </w:rPr>
        <w:t>chương</w:t>
      </w:r>
    </w:p>
    <w:p>
      <w:pPr>
        <w:pStyle w:val="ListParagraph"/>
        <w:numPr>
          <w:ilvl w:val="1"/>
          <w:numId w:val="3"/>
        </w:numPr>
        <w:tabs>
          <w:tab w:pos="813" w:val="left" w:leader="none"/>
        </w:tabs>
        <w:spacing w:line="240" w:lineRule="auto" w:before="3" w:after="0"/>
        <w:ind w:left="812" w:right="0" w:hanging="139"/>
        <w:jc w:val="left"/>
        <w:rPr>
          <w:sz w:val="26"/>
        </w:rPr>
      </w:pPr>
      <w:r>
        <w:rPr>
          <w:color w:val="231F20"/>
          <w:sz w:val="26"/>
        </w:rPr>
        <w:t>Hương tài nhiệt lư phần bảo đảnh</w:t>
      </w:r>
      <w:r>
        <w:rPr>
          <w:color w:val="231F20"/>
          <w:spacing w:val="-10"/>
          <w:sz w:val="26"/>
        </w:rPr>
        <w:t> </w:t>
      </w:r>
      <w:r>
        <w:rPr>
          <w:color w:val="231F20"/>
          <w:sz w:val="26"/>
        </w:rPr>
        <w:t>trung...</w:t>
      </w:r>
    </w:p>
    <w:p>
      <w:pPr>
        <w:spacing w:after="0" w:line="240" w:lineRule="auto"/>
        <w:jc w:val="left"/>
        <w:rPr>
          <w:sz w:val="26"/>
        </w:rPr>
        <w:sectPr>
          <w:pgSz w:w="8110" w:h="11510"/>
          <w:pgMar w:header="551" w:footer="0" w:top="820" w:bottom="280" w:left="800" w:right="660"/>
        </w:sectPr>
      </w:pPr>
    </w:p>
    <w:p>
      <w:pPr>
        <w:pStyle w:val="BodyText"/>
        <w:spacing w:before="9"/>
        <w:ind w:left="0"/>
        <w:jc w:val="left"/>
      </w:pPr>
    </w:p>
    <w:p>
      <w:pPr>
        <w:pStyle w:val="BodyText"/>
        <w:spacing w:before="48"/>
        <w:ind w:left="647"/>
      </w:pPr>
      <w:r>
        <w:rPr>
          <w:color w:val="231F20"/>
        </w:rPr>
        <w:t>-Tâm nhiên ngũ phận phổ biến thập phương.</w:t>
      </w:r>
    </w:p>
    <w:p>
      <w:pPr>
        <w:pStyle w:val="BodyText"/>
        <w:spacing w:line="247" w:lineRule="auto" w:before="66"/>
        <w:ind w:right="256" w:firstLine="547"/>
      </w:pPr>
      <w:r>
        <w:rPr>
          <w:color w:val="231F20"/>
        </w:rPr>
        <w:t>Còn</w:t>
      </w:r>
      <w:r>
        <w:rPr>
          <w:color w:val="231F20"/>
          <w:spacing w:val="-27"/>
        </w:rPr>
        <w:t> </w:t>
      </w:r>
      <w:r>
        <w:rPr>
          <w:color w:val="231F20"/>
        </w:rPr>
        <w:t>như</w:t>
      </w:r>
      <w:r>
        <w:rPr>
          <w:color w:val="231F20"/>
          <w:spacing w:val="-26"/>
        </w:rPr>
        <w:t> </w:t>
      </w:r>
      <w:r>
        <w:rPr>
          <w:color w:val="231F20"/>
        </w:rPr>
        <w:t>Lễ</w:t>
      </w:r>
      <w:r>
        <w:rPr>
          <w:color w:val="231F20"/>
          <w:spacing w:val="-27"/>
        </w:rPr>
        <w:t> </w:t>
      </w:r>
      <w:r>
        <w:rPr>
          <w:color w:val="231F20"/>
        </w:rPr>
        <w:t>An</w:t>
      </w:r>
      <w:r>
        <w:rPr>
          <w:color w:val="231F20"/>
          <w:spacing w:val="-26"/>
        </w:rPr>
        <w:t> </w:t>
      </w:r>
      <w:r>
        <w:rPr>
          <w:color w:val="231F20"/>
        </w:rPr>
        <w:t>Vị,</w:t>
      </w:r>
      <w:r>
        <w:rPr>
          <w:color w:val="231F20"/>
          <w:spacing w:val="-27"/>
        </w:rPr>
        <w:t> </w:t>
      </w:r>
      <w:r>
        <w:rPr>
          <w:color w:val="231F20"/>
        </w:rPr>
        <w:t>Khánh</w:t>
      </w:r>
      <w:r>
        <w:rPr>
          <w:color w:val="231F20"/>
          <w:spacing w:val="-26"/>
        </w:rPr>
        <w:t> </w:t>
      </w:r>
      <w:r>
        <w:rPr>
          <w:color w:val="231F20"/>
        </w:rPr>
        <w:t>Thành,</w:t>
      </w:r>
      <w:r>
        <w:rPr>
          <w:color w:val="231F20"/>
          <w:spacing w:val="-26"/>
        </w:rPr>
        <w:t> </w:t>
      </w:r>
      <w:r>
        <w:rPr>
          <w:color w:val="231F20"/>
        </w:rPr>
        <w:t>Nhập</w:t>
      </w:r>
      <w:r>
        <w:rPr>
          <w:color w:val="231F20"/>
          <w:spacing w:val="-26"/>
        </w:rPr>
        <w:t> </w:t>
      </w:r>
      <w:r>
        <w:rPr>
          <w:color w:val="231F20"/>
        </w:rPr>
        <w:t>Quan,</w:t>
      </w:r>
      <w:r>
        <w:rPr>
          <w:color w:val="231F20"/>
          <w:spacing w:val="-26"/>
        </w:rPr>
        <w:t> </w:t>
      </w:r>
      <w:r>
        <w:rPr>
          <w:color w:val="231F20"/>
        </w:rPr>
        <w:t>Hạ</w:t>
      </w:r>
      <w:r>
        <w:rPr>
          <w:color w:val="231F20"/>
          <w:spacing w:val="-27"/>
        </w:rPr>
        <w:t> </w:t>
      </w:r>
      <w:r>
        <w:rPr>
          <w:color w:val="231F20"/>
        </w:rPr>
        <w:t>Khoán... thì chúng ta phải khởi tán một bài gì có ý nghĩa </w:t>
      </w:r>
      <w:r>
        <w:rPr>
          <w:i/>
          <w:color w:val="231F20"/>
        </w:rPr>
        <w:t>“Cam Lồ Sái </w:t>
      </w:r>
      <w:r>
        <w:rPr>
          <w:i/>
          <w:color w:val="231F20"/>
        </w:rPr>
        <w:t>Tịnh” </w:t>
      </w:r>
      <w:r>
        <w:rPr>
          <w:color w:val="231F20"/>
        </w:rPr>
        <w:t>thì cuối bài phải có câu Cam Lồ Vương hoặc Thanh Lương Địa, như tán</w:t>
      </w:r>
      <w:r>
        <w:rPr>
          <w:color w:val="231F20"/>
          <w:spacing w:val="-4"/>
        </w:rPr>
        <w:t> </w:t>
      </w:r>
      <w:r>
        <w:rPr>
          <w:color w:val="231F20"/>
        </w:rPr>
        <w:t>bài.</w:t>
      </w:r>
    </w:p>
    <w:p>
      <w:pPr>
        <w:pStyle w:val="ListParagraph"/>
        <w:numPr>
          <w:ilvl w:val="1"/>
          <w:numId w:val="3"/>
        </w:numPr>
        <w:tabs>
          <w:tab w:pos="786" w:val="left" w:leader="none"/>
        </w:tabs>
        <w:spacing w:line="240" w:lineRule="auto" w:before="58" w:after="0"/>
        <w:ind w:left="785" w:right="0" w:hanging="139"/>
        <w:jc w:val="left"/>
        <w:rPr>
          <w:sz w:val="26"/>
        </w:rPr>
      </w:pPr>
      <w:r>
        <w:rPr>
          <w:color w:val="231F20"/>
          <w:sz w:val="26"/>
        </w:rPr>
        <w:t>Dương chi tịnh thủy biến sái tam</w:t>
      </w:r>
      <w:r>
        <w:rPr>
          <w:color w:val="231F20"/>
          <w:spacing w:val="-7"/>
          <w:sz w:val="26"/>
        </w:rPr>
        <w:t> </w:t>
      </w:r>
      <w:r>
        <w:rPr>
          <w:color w:val="231F20"/>
          <w:sz w:val="26"/>
        </w:rPr>
        <w:t>thiên...</w:t>
      </w:r>
    </w:p>
    <w:p>
      <w:pPr>
        <w:pStyle w:val="ListParagraph"/>
        <w:numPr>
          <w:ilvl w:val="1"/>
          <w:numId w:val="3"/>
        </w:numPr>
        <w:tabs>
          <w:tab w:pos="786" w:val="left" w:leader="none"/>
        </w:tabs>
        <w:spacing w:line="240" w:lineRule="auto" w:before="67" w:after="0"/>
        <w:ind w:left="785" w:right="0" w:hanging="139"/>
        <w:jc w:val="left"/>
        <w:rPr>
          <w:sz w:val="26"/>
        </w:rPr>
      </w:pPr>
      <w:r>
        <w:rPr>
          <w:color w:val="231F20"/>
          <w:spacing w:val="-7"/>
          <w:sz w:val="26"/>
        </w:rPr>
        <w:t>Tào </w:t>
      </w:r>
      <w:r>
        <w:rPr>
          <w:color w:val="231F20"/>
          <w:sz w:val="26"/>
        </w:rPr>
        <w:t>khê thủy nhất phái hướng đông</w:t>
      </w:r>
      <w:r>
        <w:rPr>
          <w:color w:val="231F20"/>
          <w:spacing w:val="1"/>
          <w:sz w:val="26"/>
        </w:rPr>
        <w:t> </w:t>
      </w:r>
      <w:r>
        <w:rPr>
          <w:color w:val="231F20"/>
          <w:sz w:val="26"/>
        </w:rPr>
        <w:t>lưu</w:t>
      </w:r>
    </w:p>
    <w:p>
      <w:pPr>
        <w:pStyle w:val="ListParagraph"/>
        <w:numPr>
          <w:ilvl w:val="1"/>
          <w:numId w:val="3"/>
        </w:numPr>
        <w:tabs>
          <w:tab w:pos="786" w:val="left" w:leader="none"/>
        </w:tabs>
        <w:spacing w:line="240" w:lineRule="auto" w:before="66" w:after="0"/>
        <w:ind w:left="785" w:right="0" w:hanging="139"/>
        <w:jc w:val="left"/>
        <w:rPr>
          <w:sz w:val="26"/>
        </w:rPr>
      </w:pPr>
      <w:r>
        <w:rPr>
          <w:color w:val="231F20"/>
          <w:sz w:val="26"/>
        </w:rPr>
        <w:t>Diêu thiên ngọc lộ giác hải kim</w:t>
      </w:r>
      <w:r>
        <w:rPr>
          <w:color w:val="231F20"/>
          <w:spacing w:val="-7"/>
          <w:sz w:val="26"/>
        </w:rPr>
        <w:t> </w:t>
      </w:r>
      <w:r>
        <w:rPr>
          <w:color w:val="231F20"/>
          <w:sz w:val="26"/>
        </w:rPr>
        <w:t>ba...</w:t>
      </w:r>
    </w:p>
    <w:p>
      <w:pPr>
        <w:spacing w:before="67"/>
        <w:ind w:left="4453" w:right="0" w:firstLine="0"/>
        <w:jc w:val="left"/>
        <w:rPr>
          <w:i/>
          <w:sz w:val="26"/>
        </w:rPr>
      </w:pPr>
      <w:r>
        <w:rPr>
          <w:i/>
          <w:color w:val="231F20"/>
          <w:sz w:val="26"/>
        </w:rPr>
        <w:t>(tuỳ chọn một bài)</w:t>
      </w:r>
    </w:p>
    <w:p>
      <w:pPr>
        <w:pStyle w:val="BodyText"/>
        <w:spacing w:before="66"/>
        <w:ind w:left="647"/>
      </w:pPr>
      <w:r>
        <w:rPr>
          <w:color w:val="231F20"/>
        </w:rPr>
        <w:t>Sau đó tiếp khai tụng kinh cho đến phần hồi hướng.</w:t>
      </w:r>
    </w:p>
    <w:p>
      <w:pPr>
        <w:pStyle w:val="ListParagraph"/>
        <w:numPr>
          <w:ilvl w:val="0"/>
          <w:numId w:val="5"/>
        </w:numPr>
        <w:tabs>
          <w:tab w:pos="959" w:val="left" w:leader="none"/>
        </w:tabs>
        <w:spacing w:line="240" w:lineRule="auto" w:before="67" w:after="0"/>
        <w:ind w:left="107" w:right="241" w:firstLine="566"/>
        <w:jc w:val="both"/>
        <w:rPr>
          <w:sz w:val="26"/>
        </w:rPr>
      </w:pPr>
      <w:r>
        <w:rPr>
          <w:b/>
          <w:color w:val="231F20"/>
          <w:sz w:val="26"/>
          <w:u w:val="single" w:color="231F20"/>
        </w:rPr>
        <w:t>Hồi hướng</w:t>
      </w:r>
      <w:r>
        <w:rPr>
          <w:b/>
          <w:color w:val="231F20"/>
          <w:sz w:val="26"/>
        </w:rPr>
        <w:t> </w:t>
      </w:r>
      <w:r>
        <w:rPr>
          <w:color w:val="231F20"/>
          <w:sz w:val="26"/>
        </w:rPr>
        <w:t>(Hướng về) gồm Thập Hồi Hướng theo kinh Hoa Nghiêm; nhưng ở đây chúng tôi nhận thấy không ngoài ba phần chủ yếu, được gọi là Tam Hồi</w:t>
      </w:r>
      <w:r>
        <w:rPr>
          <w:color w:val="231F20"/>
          <w:spacing w:val="-14"/>
          <w:sz w:val="26"/>
        </w:rPr>
        <w:t> </w:t>
      </w:r>
      <w:r>
        <w:rPr>
          <w:color w:val="231F20"/>
          <w:sz w:val="26"/>
        </w:rPr>
        <w:t>Hướng</w:t>
      </w:r>
      <w:r>
        <w:rPr>
          <w:color w:val="231F20"/>
          <w:position w:val="2"/>
          <w:sz w:val="26"/>
        </w:rPr>
        <w:t>:</w:t>
      </w:r>
    </w:p>
    <w:p>
      <w:pPr>
        <w:pStyle w:val="BodyText"/>
        <w:spacing w:before="66"/>
        <w:ind w:left="647"/>
      </w:pPr>
      <w:r>
        <w:rPr>
          <w:color w:val="231F20"/>
        </w:rPr>
        <w:t>Hồi hướng Vô Thượng Bồ Đề</w:t>
      </w:r>
    </w:p>
    <w:p>
      <w:pPr>
        <w:pStyle w:val="BodyText"/>
        <w:spacing w:line="290" w:lineRule="auto" w:before="66"/>
        <w:ind w:left="647" w:right="2430"/>
      </w:pPr>
      <w:r>
        <w:rPr>
          <w:color w:val="231F20"/>
        </w:rPr>
        <w:t>Hồi hướng Pháp Giới Chúng Sanh Hồi hướng Chân Như Thật </w:t>
      </w:r>
      <w:r>
        <w:rPr>
          <w:color w:val="231F20"/>
          <w:spacing w:val="-3"/>
        </w:rPr>
        <w:t>Tướng.</w:t>
      </w:r>
    </w:p>
    <w:p>
      <w:pPr>
        <w:spacing w:line="338" w:lineRule="exact" w:before="0"/>
        <w:ind w:left="107" w:right="0" w:firstLine="0"/>
        <w:jc w:val="both"/>
        <w:rPr>
          <w:sz w:val="28"/>
        </w:rPr>
      </w:pPr>
      <w:r>
        <w:rPr>
          <w:b/>
          <w:color w:val="231F20"/>
          <w:sz w:val="28"/>
          <w:u w:val="single" w:color="231F20"/>
        </w:rPr>
        <w:t>Chú Thích Từ Ngữ</w:t>
      </w:r>
      <w:r>
        <w:rPr>
          <w:color w:val="231F20"/>
          <w:sz w:val="28"/>
        </w:rPr>
        <w:t>:</w:t>
      </w:r>
    </w:p>
    <w:p>
      <w:pPr>
        <w:pStyle w:val="BodyText"/>
        <w:spacing w:line="196" w:lineRule="auto" w:before="127"/>
        <w:ind w:right="243" w:firstLine="566"/>
      </w:pPr>
      <w:r>
        <w:rPr>
          <w:b/>
          <w:color w:val="231F20"/>
        </w:rPr>
        <w:t>Linh</w:t>
      </w:r>
      <w:r>
        <w:rPr>
          <w:b/>
          <w:color w:val="231F20"/>
          <w:spacing w:val="-14"/>
        </w:rPr>
        <w:t> </w:t>
      </w:r>
      <w:r>
        <w:rPr>
          <w:b/>
          <w:color w:val="231F20"/>
        </w:rPr>
        <w:t>Thứu</w:t>
      </w:r>
      <w:r>
        <w:rPr>
          <w:b/>
          <w:color w:val="231F20"/>
          <w:spacing w:val="-13"/>
        </w:rPr>
        <w:t> </w:t>
      </w:r>
      <w:r>
        <w:rPr>
          <w:b/>
          <w:color w:val="231F20"/>
        </w:rPr>
        <w:t>Sơn:</w:t>
      </w:r>
      <w:r>
        <w:rPr>
          <w:b/>
          <w:color w:val="231F20"/>
          <w:spacing w:val="43"/>
        </w:rPr>
        <w:t> </w:t>
      </w:r>
      <w:r>
        <w:rPr>
          <w:color w:val="231F20"/>
        </w:rPr>
        <w:t>Cũng</w:t>
      </w:r>
      <w:r>
        <w:rPr>
          <w:color w:val="231F20"/>
          <w:spacing w:val="-14"/>
        </w:rPr>
        <w:t> </w:t>
      </w:r>
      <w:r>
        <w:rPr>
          <w:color w:val="231F20"/>
        </w:rPr>
        <w:t>gọi</w:t>
      </w:r>
      <w:r>
        <w:rPr>
          <w:color w:val="231F20"/>
          <w:spacing w:val="-12"/>
        </w:rPr>
        <w:t> </w:t>
      </w:r>
      <w:r>
        <w:rPr>
          <w:color w:val="231F20"/>
        </w:rPr>
        <w:t>Thứu</w:t>
      </w:r>
      <w:r>
        <w:rPr>
          <w:color w:val="231F20"/>
          <w:spacing w:val="-13"/>
        </w:rPr>
        <w:t> </w:t>
      </w:r>
      <w:r>
        <w:rPr>
          <w:color w:val="231F20"/>
        </w:rPr>
        <w:t>Lãnh</w:t>
      </w:r>
      <w:r>
        <w:rPr>
          <w:color w:val="231F20"/>
          <w:spacing w:val="-13"/>
        </w:rPr>
        <w:t> </w:t>
      </w:r>
      <w:r>
        <w:rPr>
          <w:rFonts w:ascii="STKaiti" w:hAnsi="STKaiti" w:eastAsia="STKaiti" w:hint="eastAsia"/>
          <w:color w:val="231F20"/>
        </w:rPr>
        <w:t>鷲嶺</w:t>
      </w:r>
      <w:r>
        <w:rPr>
          <w:color w:val="231F20"/>
          <w:spacing w:val="-7"/>
        </w:rPr>
        <w:t>, </w:t>
      </w:r>
      <w:r>
        <w:rPr>
          <w:color w:val="231F20"/>
        </w:rPr>
        <w:t>Thứu</w:t>
      </w:r>
      <w:r>
        <w:rPr>
          <w:color w:val="231F20"/>
          <w:spacing w:val="-14"/>
        </w:rPr>
        <w:t> </w:t>
      </w:r>
      <w:r>
        <w:rPr>
          <w:color w:val="231F20"/>
        </w:rPr>
        <w:t>Đài</w:t>
      </w:r>
      <w:r>
        <w:rPr>
          <w:color w:val="231F20"/>
          <w:spacing w:val="-12"/>
        </w:rPr>
        <w:t> </w:t>
      </w:r>
      <w:r>
        <w:rPr>
          <w:rFonts w:ascii="STKaiti" w:hAnsi="STKaiti" w:eastAsia="STKaiti" w:hint="eastAsia"/>
          <w:color w:val="231F20"/>
        </w:rPr>
        <w:t>鷲臺</w:t>
      </w:r>
      <w:r>
        <w:rPr>
          <w:color w:val="231F20"/>
          <w:spacing w:val="-8"/>
        </w:rPr>
        <w:t>, </w:t>
      </w:r>
      <w:r>
        <w:rPr>
          <w:color w:val="231F20"/>
        </w:rPr>
        <w:t>Thứu</w:t>
      </w:r>
      <w:r>
        <w:rPr>
          <w:color w:val="231F20"/>
          <w:spacing w:val="-14"/>
        </w:rPr>
        <w:t> </w:t>
      </w:r>
      <w:r>
        <w:rPr>
          <w:color w:val="231F20"/>
        </w:rPr>
        <w:t>Đầu</w:t>
      </w:r>
      <w:r>
        <w:rPr>
          <w:color w:val="231F20"/>
          <w:spacing w:val="-14"/>
        </w:rPr>
        <w:t> </w:t>
      </w:r>
      <w:r>
        <w:rPr>
          <w:color w:val="231F20"/>
        </w:rPr>
        <w:t>Sơn</w:t>
      </w:r>
      <w:r>
        <w:rPr>
          <w:color w:val="231F20"/>
          <w:spacing w:val="-14"/>
        </w:rPr>
        <w:t> </w:t>
      </w:r>
      <w:r>
        <w:rPr>
          <w:rFonts w:ascii="STKaiti" w:hAnsi="STKaiti" w:eastAsia="STKaiti" w:hint="eastAsia"/>
          <w:color w:val="231F20"/>
        </w:rPr>
        <w:t>鷲頭山</w:t>
      </w:r>
      <w:r>
        <w:rPr>
          <w:color w:val="231F20"/>
          <w:spacing w:val="-7"/>
        </w:rPr>
        <w:t>, </w:t>
      </w:r>
      <w:r>
        <w:rPr>
          <w:color w:val="231F20"/>
        </w:rPr>
        <w:t>Thứu</w:t>
      </w:r>
      <w:r>
        <w:rPr>
          <w:color w:val="231F20"/>
          <w:spacing w:val="-14"/>
        </w:rPr>
        <w:t> </w:t>
      </w:r>
      <w:r>
        <w:rPr>
          <w:color w:val="231F20"/>
        </w:rPr>
        <w:t>Phong</w:t>
      </w:r>
      <w:r>
        <w:rPr>
          <w:color w:val="231F20"/>
          <w:spacing w:val="-15"/>
        </w:rPr>
        <w:t> </w:t>
      </w:r>
      <w:r>
        <w:rPr>
          <w:rFonts w:ascii="STKaiti" w:hAnsi="STKaiti" w:eastAsia="STKaiti" w:hint="eastAsia"/>
          <w:color w:val="231F20"/>
        </w:rPr>
        <w:t>鷲峰</w:t>
      </w:r>
      <w:r>
        <w:rPr>
          <w:color w:val="231F20"/>
          <w:spacing w:val="-8"/>
        </w:rPr>
        <w:t>, </w:t>
      </w:r>
      <w:r>
        <w:rPr>
          <w:color w:val="231F20"/>
        </w:rPr>
        <w:t>gọi</w:t>
      </w:r>
      <w:r>
        <w:rPr>
          <w:color w:val="231F20"/>
          <w:spacing w:val="-14"/>
        </w:rPr>
        <w:t> </w:t>
      </w:r>
      <w:r>
        <w:rPr>
          <w:color w:val="231F20"/>
          <w:spacing w:val="-3"/>
        </w:rPr>
        <w:t>tắt</w:t>
      </w:r>
      <w:r>
        <w:rPr>
          <w:color w:val="231F20"/>
          <w:spacing w:val="-14"/>
        </w:rPr>
        <w:t> </w:t>
      </w:r>
      <w:r>
        <w:rPr>
          <w:color w:val="231F20"/>
        </w:rPr>
        <w:t>của</w:t>
      </w:r>
      <w:r>
        <w:rPr>
          <w:color w:val="231F20"/>
          <w:spacing w:val="-14"/>
        </w:rPr>
        <w:t> </w:t>
      </w:r>
      <w:r>
        <w:rPr>
          <w:color w:val="231F20"/>
        </w:rPr>
        <w:t>Linh Thứu</w:t>
      </w:r>
      <w:r>
        <w:rPr>
          <w:color w:val="231F20"/>
          <w:spacing w:val="10"/>
        </w:rPr>
        <w:t> </w:t>
      </w:r>
      <w:r>
        <w:rPr>
          <w:color w:val="231F20"/>
        </w:rPr>
        <w:t>Sơn</w:t>
      </w:r>
      <w:r>
        <w:rPr>
          <w:color w:val="231F20"/>
          <w:spacing w:val="12"/>
        </w:rPr>
        <w:t> </w:t>
      </w:r>
      <w:r>
        <w:rPr>
          <w:rFonts w:ascii="STKaiti" w:hAnsi="STKaiti" w:eastAsia="STKaiti" w:hint="eastAsia"/>
          <w:color w:val="231F20"/>
        </w:rPr>
        <w:t>靈鷲山</w:t>
      </w:r>
      <w:r>
        <w:rPr>
          <w:color w:val="231F20"/>
          <w:spacing w:val="5"/>
        </w:rPr>
        <w:t>, </w:t>
      </w:r>
      <w:r>
        <w:rPr>
          <w:color w:val="231F20"/>
        </w:rPr>
        <w:t>phiên</w:t>
      </w:r>
      <w:r>
        <w:rPr>
          <w:color w:val="231F20"/>
          <w:spacing w:val="12"/>
        </w:rPr>
        <w:t> </w:t>
      </w:r>
      <w:r>
        <w:rPr>
          <w:color w:val="231F20"/>
        </w:rPr>
        <w:t>âm</w:t>
      </w:r>
      <w:r>
        <w:rPr>
          <w:color w:val="231F20"/>
          <w:spacing w:val="11"/>
        </w:rPr>
        <w:t> </w:t>
      </w:r>
      <w:r>
        <w:rPr>
          <w:color w:val="231F20"/>
        </w:rPr>
        <w:t>của</w:t>
      </w:r>
      <w:r>
        <w:rPr>
          <w:color w:val="231F20"/>
          <w:spacing w:val="11"/>
        </w:rPr>
        <w:t> </w:t>
      </w:r>
      <w:r>
        <w:rPr>
          <w:color w:val="231F20"/>
        </w:rPr>
        <w:t>nguyên</w:t>
      </w:r>
      <w:r>
        <w:rPr>
          <w:color w:val="231F20"/>
          <w:spacing w:val="12"/>
        </w:rPr>
        <w:t> </w:t>
      </w:r>
      <w:r>
        <w:rPr>
          <w:color w:val="231F20"/>
        </w:rPr>
        <w:t>ngữ</w:t>
      </w:r>
      <w:r>
        <w:rPr>
          <w:color w:val="231F20"/>
          <w:spacing w:val="10"/>
        </w:rPr>
        <w:t> </w:t>
      </w:r>
      <w:r>
        <w:rPr>
          <w:color w:val="231F20"/>
        </w:rPr>
        <w:t>Sanskrit</w:t>
      </w:r>
      <w:r>
        <w:rPr>
          <w:color w:val="231F20"/>
          <w:spacing w:val="11"/>
        </w:rPr>
        <w:t> </w:t>
      </w:r>
      <w:r>
        <w:rPr>
          <w:color w:val="231F20"/>
        </w:rPr>
        <w:t>là</w:t>
      </w:r>
      <w:r>
        <w:rPr>
          <w:color w:val="231F20"/>
          <w:spacing w:val="11"/>
        </w:rPr>
        <w:t> </w:t>
      </w:r>
      <w:r>
        <w:rPr>
          <w:color w:val="231F20"/>
          <w:spacing w:val="-6"/>
        </w:rPr>
        <w:t>Kỳ </w:t>
      </w:r>
      <w:r>
        <w:rPr>
          <w:color w:val="231F20"/>
        </w:rPr>
        <w:t>Xà</w:t>
      </w:r>
      <w:r>
        <w:rPr>
          <w:color w:val="231F20"/>
          <w:spacing w:val="-15"/>
        </w:rPr>
        <w:t> </w:t>
      </w:r>
      <w:r>
        <w:rPr>
          <w:color w:val="231F20"/>
        </w:rPr>
        <w:t>Quật</w:t>
      </w:r>
      <w:r>
        <w:rPr>
          <w:color w:val="231F20"/>
          <w:spacing w:val="-15"/>
        </w:rPr>
        <w:t> </w:t>
      </w:r>
      <w:r>
        <w:rPr>
          <w:color w:val="231F20"/>
        </w:rPr>
        <w:t>Sơn</w:t>
      </w:r>
      <w:r>
        <w:rPr>
          <w:color w:val="231F20"/>
          <w:spacing w:val="-14"/>
        </w:rPr>
        <w:t> </w:t>
      </w:r>
      <w:r>
        <w:rPr>
          <w:color w:val="231F20"/>
        </w:rPr>
        <w:t>(S</w:t>
      </w:r>
      <w:r>
        <w:rPr>
          <w:color w:val="231F20"/>
          <w:spacing w:val="-8"/>
        </w:rPr>
        <w:t>: </w:t>
      </w:r>
      <w:r>
        <w:rPr>
          <w:color w:val="231F20"/>
        </w:rPr>
        <w:t>G</w:t>
      </w:r>
      <w:r>
        <w:rPr>
          <w:rFonts w:ascii="Tahoma" w:hAnsi="Tahoma" w:eastAsia="Tahoma"/>
          <w:color w:val="231F20"/>
        </w:rPr>
        <w:t>ṛ</w:t>
      </w:r>
      <w:r>
        <w:rPr>
          <w:color w:val="231F20"/>
        </w:rPr>
        <w:t>dhrakū</w:t>
      </w:r>
      <w:r>
        <w:rPr>
          <w:rFonts w:ascii="Tahoma" w:hAnsi="Tahoma" w:eastAsia="Tahoma"/>
          <w:color w:val="231F20"/>
        </w:rPr>
        <w:t>ṭ</w:t>
      </w:r>
      <w:r>
        <w:rPr>
          <w:color w:val="231F20"/>
        </w:rPr>
        <w:t>a,</w:t>
      </w:r>
      <w:r>
        <w:rPr>
          <w:color w:val="231F20"/>
          <w:spacing w:val="-14"/>
        </w:rPr>
        <w:t> </w:t>
      </w:r>
      <w:r>
        <w:rPr>
          <w:color w:val="231F20"/>
        </w:rPr>
        <w:t>P:</w:t>
      </w:r>
      <w:r>
        <w:rPr>
          <w:color w:val="231F20"/>
          <w:spacing w:val="-15"/>
        </w:rPr>
        <w:t> </w:t>
      </w:r>
      <w:r>
        <w:rPr>
          <w:color w:val="231F20"/>
        </w:rPr>
        <w:t>Gijjhakū</w:t>
      </w:r>
      <w:r>
        <w:rPr>
          <w:rFonts w:ascii="Tahoma" w:hAnsi="Tahoma" w:eastAsia="Tahoma"/>
          <w:color w:val="231F20"/>
        </w:rPr>
        <w:t>ṭ</w:t>
      </w:r>
      <w:r>
        <w:rPr>
          <w:color w:val="231F20"/>
        </w:rPr>
        <w:t>a</w:t>
      </w:r>
      <w:r>
        <w:rPr>
          <w:color w:val="231F20"/>
          <w:spacing w:val="30"/>
        </w:rPr>
        <w:t> </w:t>
      </w:r>
      <w:r>
        <w:rPr>
          <w:color w:val="231F20"/>
        </w:rPr>
        <w:t>H</w:t>
      </w:r>
      <w:r>
        <w:rPr>
          <w:color w:val="231F20"/>
          <w:spacing w:val="-8"/>
        </w:rPr>
        <w:t>: </w:t>
      </w:r>
      <w:r>
        <w:rPr>
          <w:rFonts w:ascii="STKaiti" w:hAnsi="STKaiti" w:eastAsia="STKaiti" w:hint="eastAsia"/>
          <w:color w:val="231F20"/>
        </w:rPr>
        <w:t>耆阇崛山</w:t>
      </w:r>
      <w:r>
        <w:rPr>
          <w:color w:val="231F20"/>
        </w:rPr>
        <w:t>)</w:t>
      </w:r>
      <w:r>
        <w:rPr>
          <w:i/>
          <w:color w:val="231F20"/>
          <w:spacing w:val="20"/>
        </w:rPr>
        <w:t>, </w:t>
      </w:r>
      <w:r>
        <w:rPr>
          <w:color w:val="231F20"/>
        </w:rPr>
        <w:t>tên ngọn</w:t>
      </w:r>
      <w:r>
        <w:rPr>
          <w:color w:val="231F20"/>
          <w:spacing w:val="-5"/>
        </w:rPr>
        <w:t> </w:t>
      </w:r>
      <w:r>
        <w:rPr>
          <w:color w:val="231F20"/>
        </w:rPr>
        <w:t>núi</w:t>
      </w:r>
      <w:r>
        <w:rPr>
          <w:color w:val="231F20"/>
          <w:spacing w:val="-5"/>
        </w:rPr>
        <w:t> </w:t>
      </w:r>
      <w:r>
        <w:rPr>
          <w:color w:val="231F20"/>
        </w:rPr>
        <w:t>nằm</w:t>
      </w:r>
      <w:r>
        <w:rPr>
          <w:color w:val="231F20"/>
          <w:spacing w:val="-5"/>
        </w:rPr>
        <w:t> </w:t>
      </w:r>
      <w:r>
        <w:rPr>
          <w:color w:val="231F20"/>
        </w:rPr>
        <w:t>ở</w:t>
      </w:r>
      <w:r>
        <w:rPr>
          <w:color w:val="231F20"/>
          <w:spacing w:val="-5"/>
        </w:rPr>
        <w:t> </w:t>
      </w:r>
      <w:r>
        <w:rPr>
          <w:color w:val="231F20"/>
        </w:rPr>
        <w:t>phía</w:t>
      </w:r>
      <w:r>
        <w:rPr>
          <w:color w:val="231F20"/>
          <w:spacing w:val="-5"/>
        </w:rPr>
        <w:t> </w:t>
      </w:r>
      <w:r>
        <w:rPr>
          <w:color w:val="231F20"/>
        </w:rPr>
        <w:t>Đông</w:t>
      </w:r>
      <w:r>
        <w:rPr>
          <w:color w:val="231F20"/>
          <w:spacing w:val="-5"/>
        </w:rPr>
        <w:t> </w:t>
      </w:r>
      <w:r>
        <w:rPr>
          <w:color w:val="231F20"/>
        </w:rPr>
        <w:t>Bắc</w:t>
      </w:r>
      <w:r>
        <w:rPr>
          <w:color w:val="231F20"/>
          <w:spacing w:val="-5"/>
        </w:rPr>
        <w:t> </w:t>
      </w:r>
      <w:r>
        <w:rPr>
          <w:color w:val="231F20"/>
        </w:rPr>
        <w:t>Thành</w:t>
      </w:r>
      <w:r>
        <w:rPr>
          <w:color w:val="231F20"/>
          <w:spacing w:val="-5"/>
        </w:rPr>
        <w:t> </w:t>
      </w:r>
      <w:r>
        <w:rPr>
          <w:color w:val="231F20"/>
        </w:rPr>
        <w:t>Vương</w:t>
      </w:r>
      <w:r>
        <w:rPr>
          <w:color w:val="231F20"/>
          <w:spacing w:val="-5"/>
        </w:rPr>
        <w:t> </w:t>
      </w:r>
      <w:r>
        <w:rPr>
          <w:color w:val="231F20"/>
        </w:rPr>
        <w:t>Xá</w:t>
      </w:r>
      <w:r>
        <w:rPr>
          <w:color w:val="231F20"/>
          <w:spacing w:val="-5"/>
        </w:rPr>
        <w:t> </w:t>
      </w:r>
      <w:r>
        <w:rPr>
          <w:color w:val="231F20"/>
        </w:rPr>
        <w:t>thuộc</w:t>
      </w:r>
      <w:r>
        <w:rPr>
          <w:color w:val="231F20"/>
          <w:spacing w:val="-4"/>
        </w:rPr>
        <w:t> </w:t>
      </w:r>
      <w:r>
        <w:rPr>
          <w:color w:val="231F20"/>
        </w:rPr>
        <w:t>nước Ma</w:t>
      </w:r>
      <w:r>
        <w:rPr>
          <w:color w:val="231F20"/>
          <w:spacing w:val="1"/>
        </w:rPr>
        <w:t> </w:t>
      </w:r>
      <w:r>
        <w:rPr>
          <w:color w:val="231F20"/>
        </w:rPr>
        <w:t>Kiệt</w:t>
      </w:r>
      <w:r>
        <w:rPr>
          <w:color w:val="231F20"/>
          <w:spacing w:val="2"/>
        </w:rPr>
        <w:t> </w:t>
      </w:r>
      <w:r>
        <w:rPr>
          <w:color w:val="231F20"/>
        </w:rPr>
        <w:t>Đà</w:t>
      </w:r>
      <w:r>
        <w:rPr>
          <w:color w:val="231F20"/>
          <w:spacing w:val="2"/>
        </w:rPr>
        <w:t> </w:t>
      </w:r>
      <w:r>
        <w:rPr>
          <w:color w:val="231F20"/>
        </w:rPr>
        <w:t>(S, P</w:t>
      </w:r>
      <w:r>
        <w:rPr>
          <w:color w:val="231F20"/>
          <w:spacing w:val="1"/>
          <w:position w:val="2"/>
        </w:rPr>
        <w:t>: </w:t>
      </w:r>
      <w:r>
        <w:rPr>
          <w:color w:val="231F20"/>
        </w:rPr>
        <w:t>Magadha</w:t>
      </w:r>
      <w:r>
        <w:rPr>
          <w:color w:val="231F20"/>
          <w:spacing w:val="2"/>
        </w:rPr>
        <w:t> </w:t>
      </w:r>
      <w:r>
        <w:rPr>
          <w:color w:val="231F20"/>
        </w:rPr>
        <w:t>H</w:t>
      </w:r>
      <w:r>
        <w:rPr>
          <w:color w:val="231F20"/>
          <w:spacing w:val="8"/>
          <w:position w:val="2"/>
        </w:rPr>
        <w:t>: </w:t>
      </w:r>
      <w:r>
        <w:rPr>
          <w:rFonts w:ascii="STKaiti" w:hAnsi="STKaiti" w:eastAsia="STKaiti" w:hint="eastAsia"/>
          <w:color w:val="231F20"/>
        </w:rPr>
        <w:t>摩嵑陀</w:t>
      </w:r>
      <w:r>
        <w:rPr>
          <w:color w:val="231F20"/>
        </w:rPr>
        <w:t>), hiện</w:t>
      </w:r>
      <w:r>
        <w:rPr>
          <w:color w:val="231F20"/>
          <w:spacing w:val="2"/>
        </w:rPr>
        <w:t> </w:t>
      </w:r>
      <w:r>
        <w:rPr>
          <w:color w:val="231F20"/>
        </w:rPr>
        <w:t>tại</w:t>
      </w:r>
      <w:r>
        <w:rPr>
          <w:color w:val="231F20"/>
          <w:spacing w:val="2"/>
        </w:rPr>
        <w:t> </w:t>
      </w:r>
      <w:r>
        <w:rPr>
          <w:color w:val="231F20"/>
        </w:rPr>
        <w:t>nằm</w:t>
      </w:r>
      <w:r>
        <w:rPr>
          <w:color w:val="231F20"/>
          <w:spacing w:val="1"/>
        </w:rPr>
        <w:t> </w:t>
      </w:r>
      <w:r>
        <w:rPr>
          <w:color w:val="231F20"/>
        </w:rPr>
        <w:t>ở</w:t>
      </w:r>
      <w:r>
        <w:rPr>
          <w:color w:val="231F20"/>
          <w:spacing w:val="2"/>
        </w:rPr>
        <w:t> </w:t>
      </w:r>
      <w:r>
        <w:rPr>
          <w:color w:val="231F20"/>
        </w:rPr>
        <w:t>phía Đông</w:t>
      </w:r>
      <w:r>
        <w:rPr>
          <w:color w:val="231F20"/>
          <w:spacing w:val="16"/>
        </w:rPr>
        <w:t> </w:t>
      </w:r>
      <w:r>
        <w:rPr>
          <w:color w:val="231F20"/>
        </w:rPr>
        <w:t>Rajgir</w:t>
      </w:r>
      <w:r>
        <w:rPr>
          <w:color w:val="231F20"/>
          <w:spacing w:val="16"/>
        </w:rPr>
        <w:t> </w:t>
      </w:r>
      <w:r>
        <w:rPr>
          <w:color w:val="231F20"/>
        </w:rPr>
        <w:t>của</w:t>
      </w:r>
      <w:r>
        <w:rPr>
          <w:color w:val="231F20"/>
          <w:spacing w:val="16"/>
        </w:rPr>
        <w:t> </w:t>
      </w:r>
      <w:r>
        <w:rPr>
          <w:color w:val="231F20"/>
        </w:rPr>
        <w:t>Ấn</w:t>
      </w:r>
      <w:r>
        <w:rPr>
          <w:color w:val="231F20"/>
          <w:spacing w:val="16"/>
        </w:rPr>
        <w:t> </w:t>
      </w:r>
      <w:r>
        <w:rPr>
          <w:color w:val="231F20"/>
        </w:rPr>
        <w:t>Độ.</w:t>
      </w:r>
      <w:r>
        <w:rPr>
          <w:color w:val="231F20"/>
          <w:spacing w:val="16"/>
        </w:rPr>
        <w:t> </w:t>
      </w:r>
      <w:r>
        <w:rPr>
          <w:color w:val="231F20"/>
        </w:rPr>
        <w:t>Đây</w:t>
      </w:r>
      <w:r>
        <w:rPr>
          <w:color w:val="231F20"/>
          <w:spacing w:val="16"/>
        </w:rPr>
        <w:t> </w:t>
      </w:r>
      <w:r>
        <w:rPr>
          <w:color w:val="231F20"/>
        </w:rPr>
        <w:t>là</w:t>
      </w:r>
      <w:r>
        <w:rPr>
          <w:color w:val="231F20"/>
          <w:spacing w:val="16"/>
        </w:rPr>
        <w:t> </w:t>
      </w:r>
      <w:r>
        <w:rPr>
          <w:color w:val="231F20"/>
        </w:rPr>
        <w:t>một</w:t>
      </w:r>
      <w:r>
        <w:rPr>
          <w:color w:val="231F20"/>
          <w:spacing w:val="16"/>
        </w:rPr>
        <w:t> </w:t>
      </w:r>
      <w:r>
        <w:rPr>
          <w:color w:val="231F20"/>
        </w:rPr>
        <w:t>trong</w:t>
      </w:r>
      <w:r>
        <w:rPr>
          <w:color w:val="231F20"/>
          <w:spacing w:val="16"/>
        </w:rPr>
        <w:t> </w:t>
      </w:r>
      <w:r>
        <w:rPr>
          <w:color w:val="231F20"/>
        </w:rPr>
        <w:t>những</w:t>
      </w:r>
      <w:r>
        <w:rPr>
          <w:color w:val="231F20"/>
          <w:spacing w:val="16"/>
        </w:rPr>
        <w:t> </w:t>
      </w:r>
      <w:r>
        <w:rPr>
          <w:color w:val="231F20"/>
        </w:rPr>
        <w:t>Thánh</w:t>
      </w:r>
      <w:r>
        <w:rPr>
          <w:color w:val="231F20"/>
          <w:spacing w:val="17"/>
        </w:rPr>
        <w:t> </w:t>
      </w:r>
      <w:r>
        <w:rPr>
          <w:color w:val="231F20"/>
        </w:rPr>
        <w:t>địa</w:t>
      </w:r>
    </w:p>
    <w:p>
      <w:pPr>
        <w:pStyle w:val="BodyText"/>
        <w:spacing w:line="247" w:lineRule="auto" w:before="13"/>
        <w:ind w:right="244"/>
      </w:pPr>
      <w:r>
        <w:rPr>
          <w:color w:val="231F20"/>
        </w:rPr>
        <w:t>của</w:t>
      </w:r>
      <w:r>
        <w:rPr>
          <w:color w:val="231F20"/>
          <w:spacing w:val="-10"/>
        </w:rPr>
        <w:t> </w:t>
      </w:r>
      <w:r>
        <w:rPr>
          <w:color w:val="231F20"/>
        </w:rPr>
        <w:t>Phật</w:t>
      </w:r>
      <w:r>
        <w:rPr>
          <w:color w:val="231F20"/>
          <w:spacing w:val="-9"/>
        </w:rPr>
        <w:t> </w:t>
      </w:r>
      <w:r>
        <w:rPr>
          <w:color w:val="231F20"/>
        </w:rPr>
        <w:t>Giáo,</w:t>
      </w:r>
      <w:r>
        <w:rPr>
          <w:color w:val="231F20"/>
          <w:spacing w:val="-9"/>
        </w:rPr>
        <w:t> </w:t>
      </w:r>
      <w:r>
        <w:rPr>
          <w:color w:val="231F20"/>
        </w:rPr>
        <w:t>là</w:t>
      </w:r>
      <w:r>
        <w:rPr>
          <w:color w:val="231F20"/>
          <w:spacing w:val="-9"/>
        </w:rPr>
        <w:t> </w:t>
      </w:r>
      <w:r>
        <w:rPr>
          <w:color w:val="231F20"/>
        </w:rPr>
        <w:t>nơi</w:t>
      </w:r>
      <w:r>
        <w:rPr>
          <w:color w:val="231F20"/>
          <w:spacing w:val="-9"/>
        </w:rPr>
        <w:t> </w:t>
      </w:r>
      <w:r>
        <w:rPr>
          <w:color w:val="231F20"/>
        </w:rPr>
        <w:t>đức</w:t>
      </w:r>
      <w:r>
        <w:rPr>
          <w:color w:val="231F20"/>
          <w:spacing w:val="-10"/>
        </w:rPr>
        <w:t> </w:t>
      </w:r>
      <w:r>
        <w:rPr>
          <w:color w:val="231F20"/>
        </w:rPr>
        <w:t>Phật</w:t>
      </w:r>
      <w:r>
        <w:rPr>
          <w:color w:val="231F20"/>
          <w:spacing w:val="-9"/>
        </w:rPr>
        <w:t> </w:t>
      </w:r>
      <w:r>
        <w:rPr>
          <w:color w:val="231F20"/>
        </w:rPr>
        <w:t>đã</w:t>
      </w:r>
      <w:r>
        <w:rPr>
          <w:color w:val="231F20"/>
          <w:spacing w:val="-9"/>
        </w:rPr>
        <w:t> </w:t>
      </w:r>
      <w:r>
        <w:rPr>
          <w:color w:val="231F20"/>
        </w:rPr>
        <w:t>từng</w:t>
      </w:r>
      <w:r>
        <w:rPr>
          <w:color w:val="231F20"/>
          <w:spacing w:val="-9"/>
        </w:rPr>
        <w:t> </w:t>
      </w:r>
      <w:r>
        <w:rPr>
          <w:color w:val="231F20"/>
        </w:rPr>
        <w:t>thuyết</w:t>
      </w:r>
      <w:r>
        <w:rPr>
          <w:color w:val="231F20"/>
          <w:spacing w:val="-9"/>
        </w:rPr>
        <w:t> </w:t>
      </w:r>
      <w:r>
        <w:rPr>
          <w:color w:val="231F20"/>
        </w:rPr>
        <w:t>pháp;</w:t>
      </w:r>
      <w:r>
        <w:rPr>
          <w:color w:val="231F20"/>
          <w:spacing w:val="-9"/>
        </w:rPr>
        <w:t> </w:t>
      </w:r>
      <w:r>
        <w:rPr>
          <w:color w:val="231F20"/>
        </w:rPr>
        <w:t>cho</w:t>
      </w:r>
      <w:r>
        <w:rPr>
          <w:color w:val="231F20"/>
          <w:spacing w:val="-10"/>
        </w:rPr>
        <w:t> </w:t>
      </w:r>
      <w:r>
        <w:rPr>
          <w:color w:val="231F20"/>
        </w:rPr>
        <w:t>nên người</w:t>
      </w:r>
      <w:r>
        <w:rPr>
          <w:color w:val="231F20"/>
          <w:spacing w:val="-12"/>
        </w:rPr>
        <w:t> </w:t>
      </w:r>
      <w:r>
        <w:rPr>
          <w:color w:val="231F20"/>
        </w:rPr>
        <w:t>ta</w:t>
      </w:r>
      <w:r>
        <w:rPr>
          <w:color w:val="231F20"/>
          <w:spacing w:val="-10"/>
        </w:rPr>
        <w:t> </w:t>
      </w:r>
      <w:r>
        <w:rPr>
          <w:color w:val="231F20"/>
        </w:rPr>
        <w:t>cho</w:t>
      </w:r>
      <w:r>
        <w:rPr>
          <w:color w:val="231F20"/>
          <w:spacing w:val="-10"/>
        </w:rPr>
        <w:t> </w:t>
      </w:r>
      <w:r>
        <w:rPr>
          <w:color w:val="231F20"/>
        </w:rPr>
        <w:t>rằng</w:t>
      </w:r>
      <w:r>
        <w:rPr>
          <w:color w:val="231F20"/>
          <w:spacing w:val="-10"/>
        </w:rPr>
        <w:t> </w:t>
      </w:r>
      <w:r>
        <w:rPr>
          <w:color w:val="231F20"/>
        </w:rPr>
        <w:t>phần</w:t>
      </w:r>
      <w:r>
        <w:rPr>
          <w:color w:val="231F20"/>
          <w:spacing w:val="-11"/>
        </w:rPr>
        <w:t> </w:t>
      </w:r>
      <w:r>
        <w:rPr>
          <w:color w:val="231F20"/>
        </w:rPr>
        <w:t>lớn</w:t>
      </w:r>
      <w:r>
        <w:rPr>
          <w:color w:val="231F20"/>
          <w:spacing w:val="-10"/>
        </w:rPr>
        <w:t> </w:t>
      </w:r>
      <w:r>
        <w:rPr>
          <w:color w:val="231F20"/>
        </w:rPr>
        <w:t>các</w:t>
      </w:r>
      <w:r>
        <w:rPr>
          <w:color w:val="231F20"/>
          <w:spacing w:val="-10"/>
        </w:rPr>
        <w:t> </w:t>
      </w:r>
      <w:r>
        <w:rPr>
          <w:color w:val="231F20"/>
        </w:rPr>
        <w:t>kinh</w:t>
      </w:r>
      <w:r>
        <w:rPr>
          <w:color w:val="231F20"/>
          <w:spacing w:val="-11"/>
        </w:rPr>
        <w:t> </w:t>
      </w:r>
      <w:r>
        <w:rPr>
          <w:color w:val="231F20"/>
        </w:rPr>
        <w:t>điển</w:t>
      </w:r>
      <w:r>
        <w:rPr>
          <w:color w:val="231F20"/>
          <w:spacing w:val="-10"/>
        </w:rPr>
        <w:t> </w:t>
      </w:r>
      <w:r>
        <w:rPr>
          <w:color w:val="231F20"/>
        </w:rPr>
        <w:t>Đại</w:t>
      </w:r>
      <w:r>
        <w:rPr>
          <w:color w:val="231F20"/>
          <w:spacing w:val="-10"/>
        </w:rPr>
        <w:t> </w:t>
      </w:r>
      <w:r>
        <w:rPr>
          <w:color w:val="231F20"/>
        </w:rPr>
        <w:t>Thừa</w:t>
      </w:r>
      <w:r>
        <w:rPr>
          <w:color w:val="231F20"/>
          <w:spacing w:val="-11"/>
        </w:rPr>
        <w:t> </w:t>
      </w:r>
      <w:r>
        <w:rPr>
          <w:color w:val="231F20"/>
        </w:rPr>
        <w:t>như</w:t>
      </w:r>
      <w:r>
        <w:rPr>
          <w:color w:val="231F20"/>
          <w:spacing w:val="-11"/>
        </w:rPr>
        <w:t> </w:t>
      </w:r>
      <w:r>
        <w:rPr>
          <w:color w:val="231F20"/>
        </w:rPr>
        <w:t>Pháp</w:t>
      </w:r>
    </w:p>
    <w:p>
      <w:pPr>
        <w:spacing w:after="0" w:line="247" w:lineRule="auto"/>
        <w:sectPr>
          <w:pgSz w:w="8110" w:h="11510"/>
          <w:pgMar w:header="552" w:footer="0" w:top="820" w:bottom="280" w:left="800" w:right="660"/>
        </w:sectPr>
      </w:pPr>
    </w:p>
    <w:p>
      <w:pPr>
        <w:pStyle w:val="BodyText"/>
        <w:spacing w:before="9"/>
        <w:ind w:left="0"/>
        <w:jc w:val="left"/>
        <w:rPr>
          <w:sz w:val="21"/>
        </w:rPr>
      </w:pPr>
    </w:p>
    <w:p>
      <w:pPr>
        <w:pStyle w:val="BodyText"/>
        <w:spacing w:line="189" w:lineRule="auto" w:before="126"/>
        <w:ind w:right="244"/>
      </w:pPr>
      <w:r>
        <w:rPr>
          <w:color w:val="231F20"/>
        </w:rPr>
        <w:t>Hoa</w:t>
      </w:r>
      <w:r>
        <w:rPr>
          <w:color w:val="231F20"/>
          <w:spacing w:val="-7"/>
        </w:rPr>
        <w:t> (</w:t>
      </w:r>
      <w:r>
        <w:rPr>
          <w:rFonts w:ascii="STKaiti" w:hAnsi="STKaiti" w:eastAsia="STKaiti" w:hint="eastAsia"/>
          <w:color w:val="231F20"/>
        </w:rPr>
        <w:t>法華</w:t>
      </w:r>
      <w:r>
        <w:rPr>
          <w:color w:val="231F20"/>
          <w:spacing w:val="-5"/>
        </w:rPr>
        <w:t>), </w:t>
      </w:r>
      <w:r>
        <w:rPr>
          <w:color w:val="231F20"/>
        </w:rPr>
        <w:t>Bát</w:t>
      </w:r>
      <w:r>
        <w:rPr>
          <w:color w:val="231F20"/>
          <w:spacing w:val="-14"/>
        </w:rPr>
        <w:t> </w:t>
      </w:r>
      <w:r>
        <w:rPr>
          <w:color w:val="231F20"/>
        </w:rPr>
        <w:t>Nhã</w:t>
      </w:r>
      <w:r>
        <w:rPr>
          <w:color w:val="231F20"/>
          <w:spacing w:val="-7"/>
        </w:rPr>
        <w:t> (</w:t>
      </w:r>
      <w:r>
        <w:rPr>
          <w:rFonts w:ascii="STKaiti" w:hAnsi="STKaiti" w:eastAsia="STKaiti" w:hint="eastAsia"/>
          <w:color w:val="231F20"/>
        </w:rPr>
        <w:t>般若</w:t>
      </w:r>
      <w:r>
        <w:rPr>
          <w:color w:val="231F20"/>
          <w:spacing w:val="-5"/>
        </w:rPr>
        <w:t>), </w:t>
      </w:r>
      <w:r>
        <w:rPr>
          <w:color w:val="231F20"/>
        </w:rPr>
        <w:t>Đại</w:t>
      </w:r>
      <w:r>
        <w:rPr>
          <w:color w:val="231F20"/>
          <w:spacing w:val="-14"/>
        </w:rPr>
        <w:t> </w:t>
      </w:r>
      <w:r>
        <w:rPr>
          <w:color w:val="231F20"/>
        </w:rPr>
        <w:t>Bảo</w:t>
      </w:r>
      <w:r>
        <w:rPr>
          <w:color w:val="231F20"/>
          <w:spacing w:val="-13"/>
        </w:rPr>
        <w:t> </w:t>
      </w:r>
      <w:r>
        <w:rPr>
          <w:color w:val="231F20"/>
        </w:rPr>
        <w:t>Tích</w:t>
      </w:r>
      <w:r>
        <w:rPr>
          <w:color w:val="231F20"/>
          <w:spacing w:val="-7"/>
        </w:rPr>
        <w:t> (</w:t>
      </w:r>
      <w:r>
        <w:rPr>
          <w:rFonts w:ascii="STKaiti" w:hAnsi="STKaiti" w:eastAsia="STKaiti" w:hint="eastAsia"/>
          <w:color w:val="231F20"/>
        </w:rPr>
        <w:t>大寶積</w:t>
      </w:r>
      <w:r>
        <w:rPr>
          <w:color w:val="231F20"/>
          <w:spacing w:val="-5"/>
        </w:rPr>
        <w:t>), </w:t>
      </w:r>
      <w:r>
        <w:rPr>
          <w:color w:val="231F20"/>
          <w:spacing w:val="-6"/>
        </w:rPr>
        <w:t>Vô</w:t>
      </w:r>
      <w:r>
        <w:rPr>
          <w:color w:val="231F20"/>
          <w:spacing w:val="-14"/>
        </w:rPr>
        <w:t> </w:t>
      </w:r>
      <w:r>
        <w:rPr>
          <w:color w:val="231F20"/>
        </w:rPr>
        <w:t>Lượng Thọ</w:t>
      </w:r>
      <w:r>
        <w:rPr>
          <w:color w:val="231F20"/>
          <w:spacing w:val="-6"/>
        </w:rPr>
        <w:t> (</w:t>
      </w:r>
      <w:r>
        <w:rPr>
          <w:rFonts w:ascii="STKaiti" w:hAnsi="STKaiti" w:eastAsia="STKaiti" w:hint="eastAsia"/>
          <w:color w:val="231F20"/>
        </w:rPr>
        <w:t>無量夀</w:t>
      </w:r>
      <w:r>
        <w:rPr>
          <w:color w:val="231F20"/>
          <w:spacing w:val="-4"/>
        </w:rPr>
        <w:t>), </w:t>
      </w:r>
      <w:r>
        <w:rPr>
          <w:color w:val="231F20"/>
          <w:spacing w:val="-11"/>
        </w:rPr>
        <w:t>v.v., </w:t>
      </w:r>
      <w:r>
        <w:rPr>
          <w:color w:val="231F20"/>
        </w:rPr>
        <w:t>và</w:t>
      </w:r>
      <w:r>
        <w:rPr>
          <w:color w:val="231F20"/>
          <w:spacing w:val="-11"/>
        </w:rPr>
        <w:t> </w:t>
      </w:r>
      <w:r>
        <w:rPr>
          <w:color w:val="231F20"/>
        </w:rPr>
        <w:t>cũng</w:t>
      </w:r>
      <w:r>
        <w:rPr>
          <w:color w:val="231F20"/>
          <w:spacing w:val="-10"/>
        </w:rPr>
        <w:t> </w:t>
      </w:r>
      <w:r>
        <w:rPr>
          <w:color w:val="231F20"/>
        </w:rPr>
        <w:t>như</w:t>
      </w:r>
      <w:r>
        <w:rPr>
          <w:color w:val="231F20"/>
          <w:spacing w:val="-11"/>
        </w:rPr>
        <w:t> </w:t>
      </w:r>
      <w:r>
        <w:rPr>
          <w:color w:val="231F20"/>
        </w:rPr>
        <w:t>câu</w:t>
      </w:r>
      <w:r>
        <w:rPr>
          <w:color w:val="231F20"/>
          <w:spacing w:val="-10"/>
        </w:rPr>
        <w:t> </w:t>
      </w:r>
      <w:r>
        <w:rPr>
          <w:color w:val="231F20"/>
        </w:rPr>
        <w:t>chuyện</w:t>
      </w:r>
      <w:r>
        <w:rPr>
          <w:color w:val="231F20"/>
          <w:spacing w:val="-10"/>
        </w:rPr>
        <w:t> </w:t>
      </w:r>
      <w:r>
        <w:rPr>
          <w:color w:val="231F20"/>
        </w:rPr>
        <w:t>Niêm</w:t>
      </w:r>
      <w:r>
        <w:rPr>
          <w:color w:val="231F20"/>
          <w:spacing w:val="-10"/>
        </w:rPr>
        <w:t> </w:t>
      </w:r>
      <w:r>
        <w:rPr>
          <w:color w:val="231F20"/>
        </w:rPr>
        <w:t>Hoa</w:t>
      </w:r>
      <w:r>
        <w:rPr>
          <w:color w:val="231F20"/>
          <w:spacing w:val="-11"/>
        </w:rPr>
        <w:t> </w:t>
      </w:r>
      <w:r>
        <w:rPr>
          <w:color w:val="231F20"/>
        </w:rPr>
        <w:t>Vi</w:t>
      </w:r>
      <w:r>
        <w:rPr>
          <w:color w:val="231F20"/>
          <w:spacing w:val="-11"/>
        </w:rPr>
        <w:t> </w:t>
      </w:r>
      <w:r>
        <w:rPr>
          <w:color w:val="231F20"/>
        </w:rPr>
        <w:t>Tiếu (</w:t>
      </w:r>
      <w:r>
        <w:rPr>
          <w:rFonts w:ascii="STKaiti" w:hAnsi="STKaiti" w:eastAsia="STKaiti" w:hint="eastAsia"/>
          <w:color w:val="231F20"/>
        </w:rPr>
        <w:t>拈花爲笑</w:t>
      </w:r>
      <w:r>
        <w:rPr>
          <w:color w:val="231F20"/>
          <w:spacing w:val="6"/>
        </w:rPr>
        <w:t>) </w:t>
      </w:r>
      <w:r>
        <w:rPr>
          <w:color w:val="231F20"/>
        </w:rPr>
        <w:t>của</w:t>
      </w:r>
      <w:r>
        <w:rPr>
          <w:color w:val="231F20"/>
          <w:spacing w:val="15"/>
        </w:rPr>
        <w:t> </w:t>
      </w:r>
      <w:r>
        <w:rPr>
          <w:color w:val="231F20"/>
        </w:rPr>
        <w:t>Thiền</w:t>
      </w:r>
      <w:r>
        <w:rPr>
          <w:color w:val="231F20"/>
          <w:spacing w:val="14"/>
        </w:rPr>
        <w:t> </w:t>
      </w:r>
      <w:r>
        <w:rPr>
          <w:color w:val="231F20"/>
          <w:spacing w:val="-7"/>
        </w:rPr>
        <w:t>Tông</w:t>
      </w:r>
      <w:r>
        <w:rPr>
          <w:color w:val="231F20"/>
          <w:spacing w:val="14"/>
        </w:rPr>
        <w:t> </w:t>
      </w:r>
      <w:r>
        <w:rPr>
          <w:color w:val="231F20"/>
        </w:rPr>
        <w:t>đều</w:t>
      </w:r>
      <w:r>
        <w:rPr>
          <w:color w:val="231F20"/>
          <w:spacing w:val="15"/>
        </w:rPr>
        <w:t> </w:t>
      </w:r>
      <w:r>
        <w:rPr>
          <w:color w:val="231F20"/>
        </w:rPr>
        <w:t>phát</w:t>
      </w:r>
      <w:r>
        <w:rPr>
          <w:color w:val="231F20"/>
          <w:spacing w:val="14"/>
        </w:rPr>
        <w:t> </w:t>
      </w:r>
      <w:r>
        <w:rPr>
          <w:color w:val="231F20"/>
        </w:rPr>
        <w:t>xuất</w:t>
      </w:r>
      <w:r>
        <w:rPr>
          <w:color w:val="231F20"/>
          <w:spacing w:val="15"/>
        </w:rPr>
        <w:t> </w:t>
      </w:r>
      <w:r>
        <w:rPr>
          <w:color w:val="231F20"/>
        </w:rPr>
        <w:t>từ</w:t>
      </w:r>
      <w:r>
        <w:rPr>
          <w:color w:val="231F20"/>
          <w:spacing w:val="14"/>
        </w:rPr>
        <w:t> </w:t>
      </w:r>
      <w:r>
        <w:rPr>
          <w:color w:val="231F20"/>
          <w:spacing w:val="-6"/>
        </w:rPr>
        <w:t>đây</w:t>
      </w:r>
      <w:r>
        <w:rPr>
          <w:color w:val="231F20"/>
          <w:spacing w:val="3"/>
        </w:rPr>
        <w:t>. </w:t>
      </w:r>
      <w:r>
        <w:rPr>
          <w:color w:val="231F20"/>
          <w:spacing w:val="-5"/>
        </w:rPr>
        <w:t>Trong</w:t>
      </w:r>
      <w:r>
        <w:rPr>
          <w:color w:val="231F20"/>
          <w:spacing w:val="14"/>
        </w:rPr>
        <w:t> </w:t>
      </w:r>
      <w:r>
        <w:rPr>
          <w:color w:val="231F20"/>
        </w:rPr>
        <w:t>bộ Long</w:t>
      </w:r>
      <w:r>
        <w:rPr>
          <w:color w:val="231F20"/>
          <w:spacing w:val="30"/>
        </w:rPr>
        <w:t> </w:t>
      </w:r>
      <w:r>
        <w:rPr>
          <w:color w:val="231F20"/>
        </w:rPr>
        <w:t>Hưng</w:t>
      </w:r>
      <w:r>
        <w:rPr>
          <w:color w:val="231F20"/>
          <w:spacing w:val="31"/>
        </w:rPr>
        <w:t> </w:t>
      </w:r>
      <w:r>
        <w:rPr>
          <w:color w:val="231F20"/>
        </w:rPr>
        <w:t>Phật</w:t>
      </w:r>
      <w:r>
        <w:rPr>
          <w:color w:val="231F20"/>
          <w:spacing w:val="31"/>
        </w:rPr>
        <w:t> </w:t>
      </w:r>
      <w:r>
        <w:rPr>
          <w:color w:val="231F20"/>
        </w:rPr>
        <w:t>Giáo</w:t>
      </w:r>
      <w:r>
        <w:rPr>
          <w:color w:val="231F20"/>
          <w:spacing w:val="31"/>
        </w:rPr>
        <w:t> </w:t>
      </w:r>
      <w:r>
        <w:rPr>
          <w:color w:val="231F20"/>
        </w:rPr>
        <w:t>Biên</w:t>
      </w:r>
      <w:r>
        <w:rPr>
          <w:color w:val="231F20"/>
          <w:spacing w:val="31"/>
        </w:rPr>
        <w:t> </w:t>
      </w:r>
      <w:r>
        <w:rPr>
          <w:color w:val="231F20"/>
        </w:rPr>
        <w:t>Niên</w:t>
      </w:r>
      <w:r>
        <w:rPr>
          <w:color w:val="231F20"/>
          <w:spacing w:val="32"/>
        </w:rPr>
        <w:t> </w:t>
      </w:r>
      <w:r>
        <w:rPr>
          <w:color w:val="231F20"/>
        </w:rPr>
        <w:t>Thông</w:t>
      </w:r>
      <w:r>
        <w:rPr>
          <w:color w:val="231F20"/>
          <w:spacing w:val="31"/>
        </w:rPr>
        <w:t> </w:t>
      </w:r>
      <w:r>
        <w:rPr>
          <w:color w:val="231F20"/>
        </w:rPr>
        <w:t>Luận</w:t>
      </w:r>
      <w:r>
        <w:rPr>
          <w:color w:val="231F20"/>
          <w:spacing w:val="15"/>
        </w:rPr>
        <w:t> (</w:t>
      </w:r>
      <w:r>
        <w:rPr>
          <w:rFonts w:ascii="STKaiti" w:hAnsi="STKaiti" w:eastAsia="STKaiti" w:hint="eastAsia"/>
          <w:color w:val="231F20"/>
        </w:rPr>
        <w:t>隆興佛教編年 通 論 卍</w:t>
      </w:r>
      <w:r>
        <w:rPr>
          <w:rFonts w:ascii="SimSun" w:hAnsi="SimSun" w:eastAsia="SimSun" w:hint="eastAsia"/>
          <w:color w:val="231F20"/>
        </w:rPr>
        <w:t> </w:t>
      </w:r>
      <w:r>
        <w:rPr>
          <w:color w:val="231F20"/>
          <w:spacing w:val="-6"/>
        </w:rPr>
        <w:t>Tục Tạng </w:t>
      </w:r>
      <w:r>
        <w:rPr>
          <w:color w:val="231F20"/>
        </w:rPr>
        <w:t>Kinh </w:t>
      </w:r>
      <w:r>
        <w:rPr>
          <w:color w:val="231F20"/>
          <w:spacing w:val="-4"/>
        </w:rPr>
        <w:t>Vol. </w:t>
      </w:r>
      <w:r>
        <w:rPr>
          <w:color w:val="231F20"/>
        </w:rPr>
        <w:t>75, No. 1512) quyển 12 do Thạch</w:t>
      </w:r>
      <w:r>
        <w:rPr>
          <w:color w:val="231F20"/>
          <w:spacing w:val="-1"/>
        </w:rPr>
        <w:t> </w:t>
      </w:r>
      <w:r>
        <w:rPr>
          <w:color w:val="231F20"/>
        </w:rPr>
        <w:t>Thất</w:t>
      </w:r>
      <w:r>
        <w:rPr>
          <w:color w:val="231F20"/>
          <w:spacing w:val="-1"/>
        </w:rPr>
        <w:t> </w:t>
      </w:r>
      <w:r>
        <w:rPr>
          <w:color w:val="231F20"/>
        </w:rPr>
        <w:t>Sa</w:t>
      </w:r>
      <w:r>
        <w:rPr>
          <w:color w:val="231F20"/>
          <w:spacing w:val="-1"/>
        </w:rPr>
        <w:t> </w:t>
      </w:r>
      <w:r>
        <w:rPr>
          <w:color w:val="231F20"/>
        </w:rPr>
        <w:t>Môn </w:t>
      </w:r>
      <w:r>
        <w:rPr>
          <w:color w:val="231F20"/>
          <w:spacing w:val="-12"/>
        </w:rPr>
        <w:t>Tổ</w:t>
      </w:r>
      <w:r>
        <w:rPr>
          <w:color w:val="231F20"/>
          <w:spacing w:val="-1"/>
        </w:rPr>
        <w:t> </w:t>
      </w:r>
      <w:r>
        <w:rPr>
          <w:color w:val="231F20"/>
          <w:spacing w:val="-9"/>
        </w:rPr>
        <w:t>Tú</w:t>
      </w:r>
      <w:r>
        <w:rPr>
          <w:color w:val="231F20"/>
        </w:rPr>
        <w:t> </w:t>
      </w:r>
      <w:r>
        <w:rPr>
          <w:rFonts w:ascii="STKaiti" w:hAnsi="STKaiti" w:eastAsia="STKaiti" w:hint="eastAsia"/>
          <w:color w:val="231F20"/>
        </w:rPr>
        <w:t>(石室沙門祖琇</w:t>
      </w:r>
      <w:r>
        <w:rPr>
          <w:color w:val="231F20"/>
          <w:spacing w:val="-1"/>
        </w:rPr>
        <w:t>) </w:t>
      </w:r>
      <w:r>
        <w:rPr>
          <w:color w:val="231F20"/>
        </w:rPr>
        <w:t>ở phủ</w:t>
      </w:r>
      <w:r>
        <w:rPr>
          <w:color w:val="231F20"/>
          <w:spacing w:val="-1"/>
        </w:rPr>
        <w:t> </w:t>
      </w:r>
      <w:r>
        <w:rPr>
          <w:color w:val="231F20"/>
        </w:rPr>
        <w:t>Long</w:t>
      </w:r>
      <w:r>
        <w:rPr>
          <w:color w:val="231F20"/>
          <w:spacing w:val="-1"/>
        </w:rPr>
        <w:t> </w:t>
      </w:r>
      <w:r>
        <w:rPr>
          <w:color w:val="231F20"/>
        </w:rPr>
        <w:t>Hưng (</w:t>
      </w:r>
      <w:r>
        <w:rPr>
          <w:rFonts w:ascii="STKaiti" w:hAnsi="STKaiti" w:eastAsia="STKaiti" w:hint="eastAsia"/>
          <w:color w:val="231F20"/>
        </w:rPr>
        <w:t>隆興府</w:t>
      </w:r>
      <w:r>
        <w:rPr>
          <w:color w:val="231F20"/>
          <w:spacing w:val="-5"/>
        </w:rPr>
        <w:t>) </w:t>
      </w:r>
      <w:r>
        <w:rPr>
          <w:color w:val="231F20"/>
        </w:rPr>
        <w:t>soạn</w:t>
      </w:r>
      <w:r>
        <w:rPr>
          <w:color w:val="231F20"/>
          <w:spacing w:val="-5"/>
        </w:rPr>
        <w:t>, </w:t>
      </w:r>
      <w:r>
        <w:rPr>
          <w:color w:val="231F20"/>
        </w:rPr>
        <w:t>có</w:t>
      </w:r>
      <w:r>
        <w:rPr>
          <w:color w:val="231F20"/>
          <w:spacing w:val="-8"/>
        </w:rPr>
        <w:t> </w:t>
      </w:r>
      <w:r>
        <w:rPr>
          <w:color w:val="231F20"/>
        </w:rPr>
        <w:t>đoạn:</w:t>
      </w:r>
      <w:r>
        <w:rPr>
          <w:color w:val="231F20"/>
          <w:spacing w:val="-9"/>
        </w:rPr>
        <w:t> </w:t>
      </w:r>
      <w:r>
        <w:rPr>
          <w:color w:val="231F20"/>
        </w:rPr>
        <w:t>Huyền</w:t>
      </w:r>
      <w:r>
        <w:rPr>
          <w:color w:val="231F20"/>
          <w:spacing w:val="-8"/>
        </w:rPr>
        <w:t> </w:t>
      </w:r>
      <w:r>
        <w:rPr>
          <w:color w:val="231F20"/>
          <w:spacing w:val="-4"/>
        </w:rPr>
        <w:t>Trang…</w:t>
      </w:r>
      <w:r>
        <w:rPr>
          <w:color w:val="231F20"/>
          <w:spacing w:val="-9"/>
        </w:rPr>
        <w:t> </w:t>
      </w:r>
      <w:r>
        <w:rPr>
          <w:color w:val="231F20"/>
        </w:rPr>
        <w:t>sưu</w:t>
      </w:r>
      <w:r>
        <w:rPr>
          <w:color w:val="231F20"/>
          <w:spacing w:val="-9"/>
        </w:rPr>
        <w:t> </w:t>
      </w:r>
      <w:r>
        <w:rPr>
          <w:color w:val="231F20"/>
        </w:rPr>
        <w:t>dương</w:t>
      </w:r>
      <w:r>
        <w:rPr>
          <w:color w:val="231F20"/>
          <w:spacing w:val="-8"/>
        </w:rPr>
        <w:t> </w:t>
      </w:r>
      <w:r>
        <w:rPr>
          <w:color w:val="231F20"/>
          <w:spacing w:val="-7"/>
        </w:rPr>
        <w:t>Tam</w:t>
      </w:r>
      <w:r>
        <w:rPr>
          <w:color w:val="231F20"/>
          <w:spacing w:val="-9"/>
        </w:rPr>
        <w:t> </w:t>
      </w:r>
      <w:r>
        <w:rPr>
          <w:color w:val="231F20"/>
          <w:spacing w:val="-6"/>
        </w:rPr>
        <w:t>Tạng </w:t>
      </w:r>
      <w:r>
        <w:rPr>
          <w:color w:val="231F20"/>
        </w:rPr>
        <w:t>tận Long Cung chi sở trữ, nghiên cứu Nhất Thừa cùng</w:t>
      </w:r>
      <w:r>
        <w:rPr>
          <w:color w:val="231F20"/>
          <w:spacing w:val="29"/>
        </w:rPr>
        <w:t> </w:t>
      </w:r>
      <w:r>
        <w:rPr>
          <w:color w:val="231F20"/>
        </w:rPr>
        <w:t>Thứu</w:t>
      </w:r>
    </w:p>
    <w:p>
      <w:pPr>
        <w:pStyle w:val="BodyText"/>
        <w:spacing w:line="199" w:lineRule="auto" w:before="63"/>
        <w:ind w:right="241"/>
      </w:pPr>
      <w:r>
        <w:rPr>
          <w:color w:val="231F20"/>
        </w:rPr>
        <w:t>Lãnh chi di chỉ, tinh dĩ tải ư Bạch Mã hoàn hiến </w:t>
      </w:r>
      <w:r>
        <w:rPr>
          <w:color w:val="231F20"/>
          <w:spacing w:val="-9"/>
        </w:rPr>
        <w:t>Tử </w:t>
      </w:r>
      <w:r>
        <w:rPr>
          <w:color w:val="231F20"/>
        </w:rPr>
        <w:t>Thần, tầm mông hạ chiếu sắc sứ phiên dịch </w:t>
      </w:r>
      <w:r>
        <w:rPr>
          <w:rFonts w:ascii="STKaiti" w:hAnsi="STKaiti" w:eastAsia="STKaiti" w:hint="eastAsia"/>
          <w:color w:val="231F20"/>
          <w:spacing w:val="-2"/>
        </w:rPr>
        <w:t>玄 奘 。 。 。 搜 揚三藏盡龍宮之所儲，研究一乘窮鷲嶺之遺旨，并已載於白馬還獻紫宸，尋蒙下詔敕使翻譯。</w:t>
      </w:r>
      <w:r>
        <w:rPr>
          <w:color w:val="231F20"/>
          <w:spacing w:val="-2"/>
        </w:rPr>
        <w:t>Huyền</w:t>
      </w:r>
      <w:r>
        <w:rPr>
          <w:color w:val="231F20"/>
          <w:spacing w:val="49"/>
        </w:rPr>
        <w:t> </w:t>
      </w:r>
      <w:r>
        <w:rPr>
          <w:color w:val="231F20"/>
          <w:spacing w:val="-4"/>
        </w:rPr>
        <w:t>Trang…</w:t>
      </w:r>
      <w:r>
        <w:rPr>
          <w:color w:val="231F20"/>
          <w:spacing w:val="-3"/>
        </w:rPr>
        <w:t> </w:t>
      </w:r>
      <w:r>
        <w:rPr>
          <w:color w:val="231F20"/>
        </w:rPr>
        <w:t>tìm tòi </w:t>
      </w:r>
      <w:r>
        <w:rPr>
          <w:color w:val="231F20"/>
          <w:spacing w:val="-7"/>
        </w:rPr>
        <w:t>Tam </w:t>
      </w:r>
      <w:r>
        <w:rPr>
          <w:color w:val="231F20"/>
          <w:spacing w:val="-6"/>
        </w:rPr>
        <w:t>Tạng </w:t>
      </w:r>
      <w:r>
        <w:rPr>
          <w:color w:val="231F20"/>
        </w:rPr>
        <w:t>kinh điển tàng trữ tận chốn Long Cung</w:t>
      </w:r>
      <w:r>
        <w:rPr>
          <w:color w:val="231F20"/>
          <w:spacing w:val="5"/>
        </w:rPr>
        <w:t>, </w:t>
      </w:r>
      <w:r>
        <w:rPr>
          <w:color w:val="231F20"/>
        </w:rPr>
        <w:t>nghiên</w:t>
      </w:r>
    </w:p>
    <w:p>
      <w:pPr>
        <w:pStyle w:val="BodyText"/>
        <w:spacing w:line="249" w:lineRule="auto" w:before="23"/>
        <w:ind w:right="245"/>
      </w:pPr>
      <w:r>
        <w:rPr>
          <w:color w:val="231F20"/>
        </w:rPr>
        <w:t>cứu</w:t>
      </w:r>
      <w:r>
        <w:rPr>
          <w:color w:val="231F20"/>
          <w:spacing w:val="-6"/>
        </w:rPr>
        <w:t> </w:t>
      </w:r>
      <w:r>
        <w:rPr>
          <w:color w:val="231F20"/>
        </w:rPr>
        <w:t>giáo</w:t>
      </w:r>
      <w:r>
        <w:rPr>
          <w:color w:val="231F20"/>
          <w:spacing w:val="-4"/>
        </w:rPr>
        <w:t> </w:t>
      </w:r>
      <w:r>
        <w:rPr>
          <w:color w:val="231F20"/>
        </w:rPr>
        <w:t>lý</w:t>
      </w:r>
      <w:r>
        <w:rPr>
          <w:color w:val="231F20"/>
          <w:spacing w:val="-6"/>
        </w:rPr>
        <w:t> </w:t>
      </w:r>
      <w:r>
        <w:rPr>
          <w:color w:val="231F20"/>
        </w:rPr>
        <w:t>Nhất</w:t>
      </w:r>
      <w:r>
        <w:rPr>
          <w:color w:val="231F20"/>
          <w:spacing w:val="-5"/>
        </w:rPr>
        <w:t> </w:t>
      </w:r>
      <w:r>
        <w:rPr>
          <w:color w:val="231F20"/>
        </w:rPr>
        <w:t>Thừa</w:t>
      </w:r>
      <w:r>
        <w:rPr>
          <w:color w:val="231F20"/>
          <w:spacing w:val="-6"/>
        </w:rPr>
        <w:t> </w:t>
      </w:r>
      <w:r>
        <w:rPr>
          <w:color w:val="231F20"/>
        </w:rPr>
        <w:t>soi</w:t>
      </w:r>
      <w:r>
        <w:rPr>
          <w:color w:val="231F20"/>
          <w:spacing w:val="-4"/>
        </w:rPr>
        <w:t> </w:t>
      </w:r>
      <w:r>
        <w:rPr>
          <w:color w:val="231F20"/>
          <w:spacing w:val="-3"/>
        </w:rPr>
        <w:t>rõ</w:t>
      </w:r>
      <w:r>
        <w:rPr>
          <w:color w:val="231F20"/>
          <w:spacing w:val="-6"/>
        </w:rPr>
        <w:t> </w:t>
      </w:r>
      <w:r>
        <w:rPr>
          <w:color w:val="231F20"/>
        </w:rPr>
        <w:t>yếu</w:t>
      </w:r>
      <w:r>
        <w:rPr>
          <w:color w:val="231F20"/>
          <w:spacing w:val="-4"/>
        </w:rPr>
        <w:t> </w:t>
      </w:r>
      <w:r>
        <w:rPr>
          <w:color w:val="231F20"/>
        </w:rPr>
        <w:t>chỉ</w:t>
      </w:r>
      <w:r>
        <w:rPr>
          <w:color w:val="231F20"/>
          <w:spacing w:val="-5"/>
        </w:rPr>
        <w:t> </w:t>
      </w:r>
      <w:r>
        <w:rPr>
          <w:color w:val="231F20"/>
        </w:rPr>
        <w:t>của</w:t>
      </w:r>
      <w:r>
        <w:rPr>
          <w:color w:val="231F20"/>
          <w:spacing w:val="-4"/>
        </w:rPr>
        <w:t> </w:t>
      </w:r>
      <w:r>
        <w:rPr>
          <w:color w:val="231F20"/>
        </w:rPr>
        <w:t>Thứu</w:t>
      </w:r>
      <w:r>
        <w:rPr>
          <w:color w:val="231F20"/>
          <w:spacing w:val="-6"/>
        </w:rPr>
        <w:t> </w:t>
      </w:r>
      <w:r>
        <w:rPr>
          <w:color w:val="231F20"/>
        </w:rPr>
        <w:t>Lãnh,</w:t>
      </w:r>
      <w:r>
        <w:rPr>
          <w:color w:val="231F20"/>
          <w:spacing w:val="-5"/>
        </w:rPr>
        <w:t> </w:t>
      </w:r>
      <w:r>
        <w:rPr>
          <w:color w:val="231F20"/>
        </w:rPr>
        <w:t>cùng</w:t>
      </w:r>
      <w:r>
        <w:rPr>
          <w:color w:val="231F20"/>
          <w:spacing w:val="-5"/>
        </w:rPr>
        <w:t> </w:t>
      </w:r>
      <w:r>
        <w:rPr>
          <w:color w:val="231F20"/>
        </w:rPr>
        <w:t>để lên</w:t>
      </w:r>
      <w:r>
        <w:rPr>
          <w:color w:val="231F20"/>
          <w:spacing w:val="-4"/>
        </w:rPr>
        <w:t> </w:t>
      </w:r>
      <w:r>
        <w:rPr>
          <w:color w:val="231F20"/>
        </w:rPr>
        <w:t>Bạch</w:t>
      </w:r>
      <w:r>
        <w:rPr>
          <w:color w:val="231F20"/>
          <w:spacing w:val="-4"/>
        </w:rPr>
        <w:t> </w:t>
      </w:r>
      <w:r>
        <w:rPr>
          <w:color w:val="231F20"/>
        </w:rPr>
        <w:t>Mã</w:t>
      </w:r>
      <w:r>
        <w:rPr>
          <w:color w:val="231F20"/>
          <w:spacing w:val="-4"/>
        </w:rPr>
        <w:t> </w:t>
      </w:r>
      <w:r>
        <w:rPr>
          <w:color w:val="231F20"/>
        </w:rPr>
        <w:t>mang</w:t>
      </w:r>
      <w:r>
        <w:rPr>
          <w:color w:val="231F20"/>
          <w:spacing w:val="-4"/>
        </w:rPr>
        <w:t> </w:t>
      </w:r>
      <w:r>
        <w:rPr>
          <w:color w:val="231F20"/>
        </w:rPr>
        <w:t>về</w:t>
      </w:r>
      <w:r>
        <w:rPr>
          <w:color w:val="231F20"/>
          <w:spacing w:val="-4"/>
        </w:rPr>
        <w:t> </w:t>
      </w:r>
      <w:r>
        <w:rPr>
          <w:color w:val="231F20"/>
        </w:rPr>
        <w:t>dâng</w:t>
      </w:r>
      <w:r>
        <w:rPr>
          <w:color w:val="231F20"/>
          <w:spacing w:val="-4"/>
        </w:rPr>
        <w:t> </w:t>
      </w:r>
      <w:r>
        <w:rPr>
          <w:color w:val="231F20"/>
        </w:rPr>
        <w:t>Hoàng</w:t>
      </w:r>
      <w:r>
        <w:rPr>
          <w:color w:val="231F20"/>
          <w:spacing w:val="-4"/>
        </w:rPr>
        <w:t> </w:t>
      </w:r>
      <w:r>
        <w:rPr>
          <w:color w:val="231F20"/>
        </w:rPr>
        <w:t>triều,</w:t>
      </w:r>
      <w:r>
        <w:rPr>
          <w:color w:val="231F20"/>
          <w:spacing w:val="-4"/>
        </w:rPr>
        <w:t> </w:t>
      </w:r>
      <w:r>
        <w:rPr>
          <w:color w:val="231F20"/>
        </w:rPr>
        <w:t>mong</w:t>
      </w:r>
      <w:r>
        <w:rPr>
          <w:color w:val="231F20"/>
          <w:spacing w:val="-4"/>
        </w:rPr>
        <w:t> </w:t>
      </w:r>
      <w:r>
        <w:rPr>
          <w:color w:val="231F20"/>
        </w:rPr>
        <w:t>trên</w:t>
      </w:r>
      <w:r>
        <w:rPr>
          <w:color w:val="231F20"/>
          <w:spacing w:val="-4"/>
        </w:rPr>
        <w:t> </w:t>
      </w:r>
      <w:r>
        <w:rPr>
          <w:color w:val="231F20"/>
        </w:rPr>
        <w:t>hạ</w:t>
      </w:r>
      <w:r>
        <w:rPr>
          <w:color w:val="231F20"/>
          <w:spacing w:val="-4"/>
        </w:rPr>
        <w:t> </w:t>
      </w:r>
      <w:r>
        <w:rPr>
          <w:color w:val="231F20"/>
        </w:rPr>
        <w:t>chiếu</w:t>
      </w:r>
    </w:p>
    <w:p>
      <w:pPr>
        <w:pStyle w:val="BodyText"/>
        <w:spacing w:line="196" w:lineRule="auto" w:before="11"/>
        <w:ind w:right="242"/>
      </w:pPr>
      <w:r>
        <w:rPr>
          <w:color w:val="231F20"/>
        </w:rPr>
        <w:t>cho người phiên dịch). </w:t>
      </w:r>
      <w:r>
        <w:rPr>
          <w:color w:val="231F20"/>
          <w:spacing w:val="-5"/>
        </w:rPr>
        <w:t>Trong </w:t>
      </w:r>
      <w:r>
        <w:rPr>
          <w:color w:val="231F20"/>
        </w:rPr>
        <w:t>bài thơ Linh Ẩn </w:t>
      </w:r>
      <w:r>
        <w:rPr>
          <w:color w:val="231F20"/>
          <w:spacing w:val="-9"/>
        </w:rPr>
        <w:t>Tự</w:t>
      </w:r>
      <w:r>
        <w:rPr>
          <w:color w:val="231F20"/>
          <w:spacing w:val="-4"/>
        </w:rPr>
        <w:t> ( </w:t>
      </w:r>
      <w:r>
        <w:rPr>
          <w:rFonts w:ascii="STKaiti" w:hAnsi="STKaiti" w:eastAsia="STKaiti" w:hint="eastAsia"/>
          <w:color w:val="231F20"/>
        </w:rPr>
        <w:t>靈 隱 寺 </w:t>
      </w:r>
      <w:r>
        <w:rPr>
          <w:color w:val="231F20"/>
        </w:rPr>
        <w:t>) của thi sĩ </w:t>
      </w:r>
      <w:r>
        <w:rPr>
          <w:color w:val="231F20"/>
          <w:spacing w:val="-7"/>
        </w:rPr>
        <w:t>Tống </w:t>
      </w:r>
      <w:r>
        <w:rPr>
          <w:color w:val="231F20"/>
        </w:rPr>
        <w:t>Chi </w:t>
      </w:r>
      <w:r>
        <w:rPr>
          <w:color w:val="231F20"/>
          <w:spacing w:val="-5"/>
        </w:rPr>
        <w:t>Vấn</w:t>
      </w:r>
      <w:r>
        <w:rPr>
          <w:color w:val="231F20"/>
          <w:spacing w:val="-2"/>
        </w:rPr>
        <w:t> ( </w:t>
      </w:r>
      <w:r>
        <w:rPr>
          <w:rFonts w:ascii="STKaiti" w:hAnsi="STKaiti" w:eastAsia="STKaiti" w:hint="eastAsia"/>
          <w:color w:val="231F20"/>
        </w:rPr>
        <w:t>宋 之 問</w:t>
      </w:r>
      <w:r>
        <w:rPr>
          <w:rFonts w:ascii="SimSun" w:hAnsi="SimSun" w:eastAsia="SimSun" w:hint="eastAsia"/>
          <w:color w:val="231F20"/>
        </w:rPr>
        <w:t> </w:t>
      </w:r>
      <w:r>
        <w:rPr>
          <w:color w:val="231F20"/>
        </w:rPr>
        <w:t>khoảng 656-712) đầu thời nhà Đường có câu trứ danh là: Thứu Lãnh uất thiều</w:t>
      </w:r>
      <w:r>
        <w:rPr>
          <w:color w:val="231F20"/>
          <w:spacing w:val="3"/>
        </w:rPr>
        <w:t> </w:t>
      </w:r>
      <w:r>
        <w:rPr>
          <w:color w:val="231F20"/>
        </w:rPr>
        <w:t>nghiêu,</w:t>
      </w:r>
    </w:p>
    <w:p>
      <w:pPr>
        <w:pStyle w:val="BodyText"/>
        <w:spacing w:line="235" w:lineRule="auto" w:before="29"/>
        <w:ind w:right="245"/>
        <w:rPr>
          <w:rFonts w:ascii="STKaiti" w:hAnsi="STKaiti" w:eastAsia="STKaiti" w:hint="eastAsia"/>
        </w:rPr>
      </w:pPr>
      <w:r>
        <w:rPr>
          <w:color w:val="231F20"/>
        </w:rPr>
        <w:t>Long</w:t>
      </w:r>
      <w:r>
        <w:rPr>
          <w:color w:val="231F20"/>
          <w:spacing w:val="-4"/>
        </w:rPr>
        <w:t> </w:t>
      </w:r>
      <w:r>
        <w:rPr>
          <w:color w:val="231F20"/>
        </w:rPr>
        <w:t>Cung</w:t>
      </w:r>
      <w:r>
        <w:rPr>
          <w:color w:val="231F20"/>
          <w:spacing w:val="-4"/>
        </w:rPr>
        <w:t> </w:t>
      </w:r>
      <w:r>
        <w:rPr>
          <w:color w:val="231F20"/>
        </w:rPr>
        <w:t>kiểu</w:t>
      </w:r>
      <w:r>
        <w:rPr>
          <w:color w:val="231F20"/>
          <w:spacing w:val="-4"/>
        </w:rPr>
        <w:t> </w:t>
      </w:r>
      <w:r>
        <w:rPr>
          <w:color w:val="231F20"/>
        </w:rPr>
        <w:t>tịch</w:t>
      </w:r>
      <w:r>
        <w:rPr>
          <w:color w:val="231F20"/>
          <w:spacing w:val="-4"/>
        </w:rPr>
        <w:t> </w:t>
      </w:r>
      <w:r>
        <w:rPr>
          <w:color w:val="231F20"/>
        </w:rPr>
        <w:t>liêu</w:t>
      </w:r>
      <w:r>
        <w:rPr>
          <w:color w:val="231F20"/>
          <w:spacing w:val="-2"/>
        </w:rPr>
        <w:t>, </w:t>
      </w:r>
      <w:r>
        <w:rPr>
          <w:color w:val="231F20"/>
        </w:rPr>
        <w:t>lâu</w:t>
      </w:r>
      <w:r>
        <w:rPr>
          <w:color w:val="231F20"/>
          <w:spacing w:val="-4"/>
        </w:rPr>
        <w:t> </w:t>
      </w:r>
      <w:r>
        <w:rPr>
          <w:color w:val="231F20"/>
        </w:rPr>
        <w:t>quán</w:t>
      </w:r>
      <w:r>
        <w:rPr>
          <w:color w:val="231F20"/>
          <w:spacing w:val="-4"/>
        </w:rPr>
        <w:t> </w:t>
      </w:r>
      <w:r>
        <w:rPr>
          <w:color w:val="231F20"/>
        </w:rPr>
        <w:t>thương</w:t>
      </w:r>
      <w:r>
        <w:rPr>
          <w:color w:val="231F20"/>
          <w:spacing w:val="-4"/>
        </w:rPr>
        <w:t> </w:t>
      </w:r>
      <w:r>
        <w:rPr>
          <w:color w:val="231F20"/>
        </w:rPr>
        <w:t>hải</w:t>
      </w:r>
      <w:r>
        <w:rPr>
          <w:color w:val="231F20"/>
          <w:spacing w:val="-4"/>
        </w:rPr>
        <w:t> </w:t>
      </w:r>
      <w:r>
        <w:rPr>
          <w:color w:val="231F20"/>
        </w:rPr>
        <w:t>nhật,</w:t>
      </w:r>
      <w:r>
        <w:rPr>
          <w:color w:val="231F20"/>
          <w:spacing w:val="-4"/>
        </w:rPr>
        <w:t> </w:t>
      </w:r>
      <w:r>
        <w:rPr>
          <w:color w:val="231F20"/>
        </w:rPr>
        <w:t>môn</w:t>
      </w:r>
      <w:r>
        <w:rPr>
          <w:color w:val="231F20"/>
          <w:spacing w:val="-3"/>
        </w:rPr>
        <w:t> </w:t>
      </w:r>
      <w:r>
        <w:rPr>
          <w:color w:val="231F20"/>
        </w:rPr>
        <w:t>đối </w:t>
      </w:r>
      <w:r>
        <w:rPr>
          <w:color w:val="231F20"/>
          <w:spacing w:val="-4"/>
        </w:rPr>
        <w:t>Triết </w:t>
      </w:r>
      <w:r>
        <w:rPr>
          <w:color w:val="231F20"/>
        </w:rPr>
        <w:t>Giang triều, quế tử nguyệt trung lạc, thiên hương vân ngoại</w:t>
      </w:r>
      <w:r>
        <w:rPr>
          <w:color w:val="231F20"/>
          <w:spacing w:val="-15"/>
        </w:rPr>
        <w:t> </w:t>
      </w:r>
      <w:r>
        <w:rPr>
          <w:color w:val="231F20"/>
        </w:rPr>
        <w:t>phiêu</w:t>
      </w:r>
      <w:r>
        <w:rPr>
          <w:color w:val="231F20"/>
          <w:spacing w:val="-8"/>
        </w:rPr>
        <w:t> (</w:t>
      </w:r>
      <w:r>
        <w:rPr>
          <w:rFonts w:ascii="STKaiti" w:hAnsi="STKaiti" w:eastAsia="STKaiti" w:hint="eastAsia"/>
          <w:color w:val="231F20"/>
          <w:spacing w:val="-1"/>
        </w:rPr>
        <w:t>鷲嶺鬱岧嶢，龍宮矯寂寥，樓觀滄海日，門</w:t>
      </w:r>
    </w:p>
    <w:p>
      <w:pPr>
        <w:pStyle w:val="BodyText"/>
        <w:spacing w:line="304" w:lineRule="exact"/>
      </w:pPr>
      <w:r>
        <w:rPr>
          <w:rFonts w:ascii="STKaiti" w:hAnsi="STKaiti" w:eastAsia="STKaiti" w:hint="eastAsia"/>
          <w:color w:val="231F20"/>
          <w:spacing w:val="3"/>
        </w:rPr>
        <w:t>對浙江潮，桂子月中落，千香雲外飄， </w:t>
      </w:r>
      <w:r>
        <w:rPr>
          <w:color w:val="231F20"/>
        </w:rPr>
        <w:t>Thứu</w:t>
      </w:r>
      <w:r>
        <w:rPr>
          <w:color w:val="231F20"/>
          <w:spacing w:val="4"/>
        </w:rPr>
        <w:t>  </w:t>
      </w:r>
      <w:r>
        <w:rPr>
          <w:color w:val="231F20"/>
        </w:rPr>
        <w:t>Lãnh</w:t>
      </w:r>
      <w:r>
        <w:rPr>
          <w:color w:val="231F20"/>
          <w:spacing w:val="4"/>
        </w:rPr>
        <w:t>  </w:t>
      </w:r>
      <w:r>
        <w:rPr>
          <w:color w:val="231F20"/>
        </w:rPr>
        <w:t>rậm</w:t>
      </w:r>
    </w:p>
    <w:p>
      <w:pPr>
        <w:pStyle w:val="BodyText"/>
        <w:spacing w:line="291" w:lineRule="exact"/>
      </w:pPr>
      <w:r>
        <w:rPr>
          <w:color w:val="231F20"/>
        </w:rPr>
        <w:t>vút</w:t>
      </w:r>
      <w:r>
        <w:rPr>
          <w:color w:val="231F20"/>
          <w:spacing w:val="19"/>
        </w:rPr>
        <w:t> </w:t>
      </w:r>
      <w:r>
        <w:rPr>
          <w:color w:val="231F20"/>
        </w:rPr>
        <w:t>cao,</w:t>
      </w:r>
      <w:r>
        <w:rPr>
          <w:color w:val="231F20"/>
          <w:spacing w:val="20"/>
        </w:rPr>
        <w:t> </w:t>
      </w:r>
      <w:r>
        <w:rPr>
          <w:color w:val="231F20"/>
        </w:rPr>
        <w:t>Long</w:t>
      </w:r>
      <w:r>
        <w:rPr>
          <w:color w:val="231F20"/>
          <w:spacing w:val="19"/>
        </w:rPr>
        <w:t> </w:t>
      </w:r>
      <w:r>
        <w:rPr>
          <w:color w:val="231F20"/>
        </w:rPr>
        <w:t>Cung</w:t>
      </w:r>
      <w:r>
        <w:rPr>
          <w:color w:val="231F20"/>
          <w:spacing w:val="20"/>
        </w:rPr>
        <w:t> </w:t>
      </w:r>
      <w:r>
        <w:rPr>
          <w:color w:val="231F20"/>
        </w:rPr>
        <w:t>mờ</w:t>
      </w:r>
      <w:r>
        <w:rPr>
          <w:color w:val="231F20"/>
          <w:spacing w:val="19"/>
        </w:rPr>
        <w:t> </w:t>
      </w:r>
      <w:r>
        <w:rPr>
          <w:color w:val="231F20"/>
        </w:rPr>
        <w:t>tịch</w:t>
      </w:r>
      <w:r>
        <w:rPr>
          <w:color w:val="231F20"/>
          <w:spacing w:val="20"/>
        </w:rPr>
        <w:t> </w:t>
      </w:r>
      <w:r>
        <w:rPr>
          <w:color w:val="231F20"/>
        </w:rPr>
        <w:t>liêu,</w:t>
      </w:r>
      <w:r>
        <w:rPr>
          <w:color w:val="231F20"/>
          <w:spacing w:val="18"/>
        </w:rPr>
        <w:t> </w:t>
      </w:r>
      <w:r>
        <w:rPr>
          <w:color w:val="231F20"/>
        </w:rPr>
        <w:t>trên</w:t>
      </w:r>
      <w:r>
        <w:rPr>
          <w:color w:val="231F20"/>
          <w:spacing w:val="20"/>
        </w:rPr>
        <w:t> </w:t>
      </w:r>
      <w:r>
        <w:rPr>
          <w:color w:val="231F20"/>
        </w:rPr>
        <w:t>lầu</w:t>
      </w:r>
      <w:r>
        <w:rPr>
          <w:color w:val="231F20"/>
          <w:spacing w:val="19"/>
        </w:rPr>
        <w:t> </w:t>
      </w:r>
      <w:r>
        <w:rPr>
          <w:color w:val="231F20"/>
        </w:rPr>
        <w:t>biển</w:t>
      </w:r>
      <w:r>
        <w:rPr>
          <w:color w:val="231F20"/>
          <w:spacing w:val="20"/>
        </w:rPr>
        <w:t> </w:t>
      </w:r>
      <w:r>
        <w:rPr>
          <w:color w:val="231F20"/>
        </w:rPr>
        <w:t>xanh</w:t>
      </w:r>
      <w:r>
        <w:rPr>
          <w:color w:val="231F20"/>
          <w:spacing w:val="20"/>
        </w:rPr>
        <w:t> </w:t>
      </w:r>
      <w:r>
        <w:rPr>
          <w:color w:val="231F20"/>
        </w:rPr>
        <w:t>ngắm,</w:t>
      </w:r>
    </w:p>
    <w:p>
      <w:pPr>
        <w:pStyle w:val="BodyText"/>
        <w:spacing w:line="249" w:lineRule="auto" w:before="13"/>
        <w:ind w:right="245"/>
      </w:pPr>
      <w:r>
        <w:rPr>
          <w:color w:val="231F20"/>
        </w:rPr>
        <w:t>cửa tựa </w:t>
      </w:r>
      <w:r>
        <w:rPr>
          <w:color w:val="231F20"/>
          <w:spacing w:val="-4"/>
        </w:rPr>
        <w:t>Triết </w:t>
      </w:r>
      <w:r>
        <w:rPr>
          <w:color w:val="231F20"/>
        </w:rPr>
        <w:t>Giang triều, hàng quế trăng thầm rụng, hương trời</w:t>
      </w:r>
      <w:r>
        <w:rPr>
          <w:color w:val="231F20"/>
          <w:spacing w:val="-8"/>
        </w:rPr>
        <w:t> </w:t>
      </w:r>
      <w:r>
        <w:rPr>
          <w:color w:val="231F20"/>
        </w:rPr>
        <w:t>mây</w:t>
      </w:r>
      <w:r>
        <w:rPr>
          <w:color w:val="231F20"/>
          <w:spacing w:val="-7"/>
        </w:rPr>
        <w:t> </w:t>
      </w:r>
      <w:r>
        <w:rPr>
          <w:color w:val="231F20"/>
        </w:rPr>
        <w:t>trắng</w:t>
      </w:r>
      <w:r>
        <w:rPr>
          <w:color w:val="231F20"/>
          <w:spacing w:val="-8"/>
        </w:rPr>
        <w:t> </w:t>
      </w:r>
      <w:r>
        <w:rPr>
          <w:color w:val="231F20"/>
        </w:rPr>
        <w:t>bay).</w:t>
      </w:r>
      <w:r>
        <w:rPr>
          <w:color w:val="231F20"/>
          <w:spacing w:val="-7"/>
        </w:rPr>
        <w:t> </w:t>
      </w:r>
      <w:r>
        <w:rPr>
          <w:color w:val="231F20"/>
        </w:rPr>
        <w:t>Hoặc</w:t>
      </w:r>
      <w:r>
        <w:rPr>
          <w:color w:val="231F20"/>
          <w:spacing w:val="-7"/>
        </w:rPr>
        <w:t> </w:t>
      </w:r>
      <w:r>
        <w:rPr>
          <w:color w:val="231F20"/>
        </w:rPr>
        <w:t>trong</w:t>
      </w:r>
      <w:r>
        <w:rPr>
          <w:color w:val="231F20"/>
          <w:spacing w:val="-8"/>
        </w:rPr>
        <w:t> </w:t>
      </w:r>
      <w:r>
        <w:rPr>
          <w:color w:val="231F20"/>
        </w:rPr>
        <w:t>bài</w:t>
      </w:r>
      <w:r>
        <w:rPr>
          <w:color w:val="231F20"/>
          <w:spacing w:val="-7"/>
        </w:rPr>
        <w:t> </w:t>
      </w:r>
      <w:r>
        <w:rPr>
          <w:color w:val="231F20"/>
        </w:rPr>
        <w:t>Hòa</w:t>
      </w:r>
      <w:r>
        <w:rPr>
          <w:color w:val="231F20"/>
          <w:spacing w:val="-7"/>
        </w:rPr>
        <w:t> </w:t>
      </w:r>
      <w:r>
        <w:rPr>
          <w:color w:val="231F20"/>
        </w:rPr>
        <w:t>Vương</w:t>
      </w:r>
      <w:r>
        <w:rPr>
          <w:color w:val="231F20"/>
          <w:spacing w:val="-8"/>
        </w:rPr>
        <w:t> </w:t>
      </w:r>
      <w:r>
        <w:rPr>
          <w:color w:val="231F20"/>
          <w:spacing w:val="-6"/>
        </w:rPr>
        <w:t>Ký</w:t>
      </w:r>
      <w:r>
        <w:rPr>
          <w:color w:val="231F20"/>
          <w:spacing w:val="-7"/>
        </w:rPr>
        <w:t> </w:t>
      </w:r>
      <w:r>
        <w:rPr>
          <w:color w:val="231F20"/>
        </w:rPr>
        <w:t>Thất</w:t>
      </w:r>
      <w:r>
        <w:rPr>
          <w:color w:val="231F20"/>
          <w:spacing w:val="-7"/>
        </w:rPr>
        <w:t> </w:t>
      </w:r>
      <w:r>
        <w:rPr>
          <w:color w:val="231F20"/>
          <w:spacing w:val="-5"/>
        </w:rPr>
        <w:t>Tùng</w:t>
      </w:r>
    </w:p>
    <w:p>
      <w:pPr>
        <w:pStyle w:val="BodyText"/>
        <w:spacing w:line="196" w:lineRule="auto" w:before="11"/>
        <w:ind w:right="243"/>
      </w:pPr>
      <w:r>
        <w:rPr>
          <w:color w:val="231F20"/>
          <w:spacing w:val="-4"/>
        </w:rPr>
        <w:t>Triệu</w:t>
      </w:r>
      <w:r>
        <w:rPr>
          <w:color w:val="231F20"/>
          <w:spacing w:val="13"/>
        </w:rPr>
        <w:t> </w:t>
      </w:r>
      <w:r>
        <w:rPr>
          <w:color w:val="231F20"/>
        </w:rPr>
        <w:t>Vương</w:t>
      </w:r>
      <w:r>
        <w:rPr>
          <w:color w:val="231F20"/>
          <w:spacing w:val="14"/>
        </w:rPr>
        <w:t> </w:t>
      </w:r>
      <w:r>
        <w:rPr>
          <w:color w:val="231F20"/>
        </w:rPr>
        <w:t>Xuân</w:t>
      </w:r>
      <w:r>
        <w:rPr>
          <w:color w:val="231F20"/>
          <w:spacing w:val="14"/>
        </w:rPr>
        <w:t> </w:t>
      </w:r>
      <w:r>
        <w:rPr>
          <w:color w:val="231F20"/>
        </w:rPr>
        <w:t>Nhật</w:t>
      </w:r>
      <w:r>
        <w:rPr>
          <w:color w:val="231F20"/>
          <w:spacing w:val="14"/>
        </w:rPr>
        <w:t> </w:t>
      </w:r>
      <w:r>
        <w:rPr>
          <w:color w:val="231F20"/>
        </w:rPr>
        <w:t>Du</w:t>
      </w:r>
      <w:r>
        <w:rPr>
          <w:color w:val="231F20"/>
          <w:spacing w:val="14"/>
        </w:rPr>
        <w:t> </w:t>
      </w:r>
      <w:r>
        <w:rPr>
          <w:color w:val="231F20"/>
        </w:rPr>
        <w:t>Đà</w:t>
      </w:r>
      <w:r>
        <w:rPr>
          <w:color w:val="231F20"/>
          <w:spacing w:val="13"/>
        </w:rPr>
        <w:t> </w:t>
      </w:r>
      <w:r>
        <w:rPr>
          <w:color w:val="231F20"/>
        </w:rPr>
        <w:t>Sơn</w:t>
      </w:r>
      <w:r>
        <w:rPr>
          <w:color w:val="231F20"/>
          <w:spacing w:val="14"/>
        </w:rPr>
        <w:t> </w:t>
      </w:r>
      <w:r>
        <w:rPr>
          <w:color w:val="231F20"/>
          <w:spacing w:val="-9"/>
        </w:rPr>
        <w:t>Tự</w:t>
      </w:r>
      <w:r>
        <w:rPr>
          <w:color w:val="231F20"/>
          <w:spacing w:val="7"/>
        </w:rPr>
        <w:t> (</w:t>
      </w:r>
      <w:r>
        <w:rPr>
          <w:rFonts w:ascii="STKaiti" w:hAnsi="STKaiti" w:eastAsia="STKaiti" w:hint="eastAsia"/>
          <w:color w:val="231F20"/>
        </w:rPr>
        <w:t>和王記室從趙王春日遊陀山寺</w:t>
      </w:r>
      <w:r>
        <w:rPr>
          <w:color w:val="231F20"/>
          <w:spacing w:val="3"/>
        </w:rPr>
        <w:t>) </w:t>
      </w:r>
      <w:r>
        <w:rPr>
          <w:color w:val="231F20"/>
        </w:rPr>
        <w:t>của</w:t>
      </w:r>
      <w:r>
        <w:rPr>
          <w:color w:val="231F20"/>
          <w:spacing w:val="8"/>
        </w:rPr>
        <w:t> </w:t>
      </w:r>
      <w:r>
        <w:rPr>
          <w:color w:val="231F20"/>
        </w:rPr>
        <w:t>Lạc</w:t>
      </w:r>
      <w:r>
        <w:rPr>
          <w:color w:val="231F20"/>
          <w:spacing w:val="7"/>
        </w:rPr>
        <w:t> </w:t>
      </w:r>
      <w:r>
        <w:rPr>
          <w:color w:val="231F20"/>
          <w:spacing w:val="-7"/>
        </w:rPr>
        <w:t>Tân</w:t>
      </w:r>
      <w:r>
        <w:rPr>
          <w:color w:val="231F20"/>
          <w:spacing w:val="7"/>
        </w:rPr>
        <w:t> </w:t>
      </w:r>
      <w:r>
        <w:rPr>
          <w:color w:val="231F20"/>
        </w:rPr>
        <w:t>Vương</w:t>
      </w:r>
      <w:r>
        <w:rPr>
          <w:color w:val="231F20"/>
          <w:spacing w:val="3"/>
        </w:rPr>
        <w:t> (</w:t>
      </w:r>
      <w:r>
        <w:rPr>
          <w:rFonts w:ascii="STKaiti" w:hAnsi="STKaiti" w:eastAsia="STKaiti" w:hint="eastAsia"/>
          <w:color w:val="231F20"/>
        </w:rPr>
        <w:t>駱賓王 </w:t>
      </w:r>
      <w:r>
        <w:rPr>
          <w:color w:val="231F20"/>
        </w:rPr>
        <w:t>khoảng</w:t>
      </w:r>
      <w:r>
        <w:rPr>
          <w:color w:val="231F20"/>
          <w:spacing w:val="7"/>
        </w:rPr>
        <w:t> </w:t>
      </w:r>
      <w:r>
        <w:rPr>
          <w:color w:val="231F20"/>
        </w:rPr>
        <w:t>619-687) nhà Đường cũng có câu: Điểu dư bồi phỏng đạo, Thứu</w:t>
      </w:r>
      <w:r>
        <w:rPr>
          <w:color w:val="231F20"/>
          <w:spacing w:val="-14"/>
        </w:rPr>
        <w:t> </w:t>
      </w:r>
      <w:r>
        <w:rPr>
          <w:color w:val="231F20"/>
        </w:rPr>
        <w:t>Lãnh</w:t>
      </w:r>
    </w:p>
    <w:p>
      <w:pPr>
        <w:spacing w:after="0" w:line="196" w:lineRule="auto"/>
        <w:sectPr>
          <w:pgSz w:w="8110" w:h="11510"/>
          <w:pgMar w:header="551" w:footer="0" w:top="820" w:bottom="280" w:left="800" w:right="660"/>
        </w:sectPr>
      </w:pPr>
    </w:p>
    <w:p>
      <w:pPr>
        <w:pStyle w:val="BodyText"/>
        <w:spacing w:before="9"/>
        <w:ind w:left="0"/>
        <w:jc w:val="left"/>
      </w:pPr>
    </w:p>
    <w:p>
      <w:pPr>
        <w:pStyle w:val="BodyText"/>
        <w:spacing w:line="232" w:lineRule="auto" w:before="55"/>
        <w:ind w:right="245"/>
        <w:rPr>
          <w:rFonts w:ascii="STKaiti" w:hAnsi="STKaiti" w:eastAsia="STKaiti" w:hint="eastAsia"/>
        </w:rPr>
      </w:pPr>
      <w:r>
        <w:rPr>
          <w:color w:val="231F20"/>
        </w:rPr>
        <w:t>hiệp</w:t>
      </w:r>
      <w:r>
        <w:rPr>
          <w:color w:val="231F20"/>
          <w:spacing w:val="-14"/>
        </w:rPr>
        <w:t> </w:t>
      </w:r>
      <w:r>
        <w:rPr>
          <w:color w:val="231F20"/>
        </w:rPr>
        <w:t>thê</w:t>
      </w:r>
      <w:r>
        <w:rPr>
          <w:color w:val="231F20"/>
          <w:spacing w:val="-14"/>
        </w:rPr>
        <w:t> </w:t>
      </w:r>
      <w:r>
        <w:rPr>
          <w:color w:val="231F20"/>
        </w:rPr>
        <w:t>chơn,</w:t>
      </w:r>
      <w:r>
        <w:rPr>
          <w:color w:val="231F20"/>
          <w:spacing w:val="-14"/>
        </w:rPr>
        <w:t> </w:t>
      </w:r>
      <w:r>
        <w:rPr>
          <w:color w:val="231F20"/>
        </w:rPr>
        <w:t>Tứ</w:t>
      </w:r>
      <w:r>
        <w:rPr>
          <w:color w:val="231F20"/>
          <w:spacing w:val="-14"/>
        </w:rPr>
        <w:t> </w:t>
      </w:r>
      <w:r>
        <w:rPr>
          <w:color w:val="231F20"/>
        </w:rPr>
        <w:t>Thiền</w:t>
      </w:r>
      <w:r>
        <w:rPr>
          <w:color w:val="231F20"/>
          <w:spacing w:val="-13"/>
        </w:rPr>
        <w:t> </w:t>
      </w:r>
      <w:r>
        <w:rPr>
          <w:color w:val="231F20"/>
        </w:rPr>
        <w:t>minh</w:t>
      </w:r>
      <w:r>
        <w:rPr>
          <w:color w:val="231F20"/>
          <w:spacing w:val="-13"/>
        </w:rPr>
        <w:t> </w:t>
      </w:r>
      <w:r>
        <w:rPr>
          <w:color w:val="231F20"/>
        </w:rPr>
        <w:t>tĩnh</w:t>
      </w:r>
      <w:r>
        <w:rPr>
          <w:color w:val="231F20"/>
          <w:spacing w:val="-13"/>
        </w:rPr>
        <w:t> </w:t>
      </w:r>
      <w:r>
        <w:rPr>
          <w:color w:val="231F20"/>
        </w:rPr>
        <w:t>nghiệp</w:t>
      </w:r>
      <w:r>
        <w:rPr>
          <w:color w:val="231F20"/>
          <w:spacing w:val="-7"/>
        </w:rPr>
        <w:t>, </w:t>
      </w:r>
      <w:r>
        <w:rPr>
          <w:color w:val="231F20"/>
        </w:rPr>
        <w:t>Tam</w:t>
      </w:r>
      <w:r>
        <w:rPr>
          <w:color w:val="231F20"/>
          <w:spacing w:val="-14"/>
        </w:rPr>
        <w:t> </w:t>
      </w:r>
      <w:r>
        <w:rPr>
          <w:color w:val="231F20"/>
        </w:rPr>
        <w:t>Không</w:t>
      </w:r>
      <w:r>
        <w:rPr>
          <w:color w:val="231F20"/>
          <w:spacing w:val="-13"/>
        </w:rPr>
        <w:t> </w:t>
      </w:r>
      <w:r>
        <w:rPr>
          <w:color w:val="231F20"/>
        </w:rPr>
        <w:t>quảng thắng</w:t>
      </w:r>
      <w:r>
        <w:rPr>
          <w:color w:val="231F20"/>
          <w:spacing w:val="-14"/>
        </w:rPr>
        <w:t> </w:t>
      </w:r>
      <w:r>
        <w:rPr>
          <w:color w:val="231F20"/>
        </w:rPr>
        <w:t>nhân</w:t>
      </w:r>
      <w:r>
        <w:rPr>
          <w:color w:val="231F20"/>
          <w:spacing w:val="-7"/>
        </w:rPr>
        <w:t>, </w:t>
      </w:r>
      <w:r>
        <w:rPr>
          <w:color w:val="231F20"/>
        </w:rPr>
        <w:t>tường</w:t>
      </w:r>
      <w:r>
        <w:rPr>
          <w:color w:val="231F20"/>
          <w:spacing w:val="-14"/>
        </w:rPr>
        <w:t> </w:t>
      </w:r>
      <w:r>
        <w:rPr>
          <w:color w:val="231F20"/>
        </w:rPr>
        <w:t>hà</w:t>
      </w:r>
      <w:r>
        <w:rPr>
          <w:color w:val="231F20"/>
          <w:spacing w:val="-13"/>
        </w:rPr>
        <w:t> </w:t>
      </w:r>
      <w:r>
        <w:rPr>
          <w:color w:val="231F20"/>
        </w:rPr>
        <w:t>sơ</w:t>
      </w:r>
      <w:r>
        <w:rPr>
          <w:color w:val="231F20"/>
          <w:spacing w:val="-13"/>
        </w:rPr>
        <w:t> </w:t>
      </w:r>
      <w:r>
        <w:rPr>
          <w:color w:val="231F20"/>
        </w:rPr>
        <w:t>điệp</w:t>
      </w:r>
      <w:r>
        <w:rPr>
          <w:color w:val="231F20"/>
          <w:spacing w:val="-14"/>
        </w:rPr>
        <w:t> </w:t>
      </w:r>
      <w:r>
        <w:rPr>
          <w:color w:val="231F20"/>
        </w:rPr>
        <w:t>giản,</w:t>
      </w:r>
      <w:r>
        <w:rPr>
          <w:color w:val="231F20"/>
          <w:spacing w:val="-13"/>
        </w:rPr>
        <w:t> </w:t>
      </w:r>
      <w:r>
        <w:rPr>
          <w:color w:val="231F20"/>
        </w:rPr>
        <w:t>huệ</w:t>
      </w:r>
      <w:r>
        <w:rPr>
          <w:color w:val="231F20"/>
          <w:spacing w:val="-14"/>
        </w:rPr>
        <w:t> </w:t>
      </w:r>
      <w:r>
        <w:rPr>
          <w:color w:val="231F20"/>
        </w:rPr>
        <w:t>nhật</w:t>
      </w:r>
      <w:r>
        <w:rPr>
          <w:color w:val="231F20"/>
          <w:spacing w:val="-13"/>
        </w:rPr>
        <w:t> </w:t>
      </w:r>
      <w:r>
        <w:rPr>
          <w:color w:val="231F20"/>
        </w:rPr>
        <w:t>kiểu</w:t>
      </w:r>
      <w:r>
        <w:rPr>
          <w:color w:val="231F20"/>
          <w:spacing w:val="-13"/>
        </w:rPr>
        <w:t> </w:t>
      </w:r>
      <w:r>
        <w:rPr>
          <w:color w:val="231F20"/>
        </w:rPr>
        <w:t>trùng</w:t>
      </w:r>
      <w:r>
        <w:rPr>
          <w:color w:val="231F20"/>
          <w:spacing w:val="-14"/>
        </w:rPr>
        <w:t> </w:t>
      </w:r>
      <w:r>
        <w:rPr>
          <w:color w:val="231F20"/>
        </w:rPr>
        <w:t>luân, diệp ám Long Cung mật, hoa minh Lộc Uyển xuân</w:t>
      </w:r>
      <w:r>
        <w:rPr>
          <w:color w:val="231F20"/>
          <w:spacing w:val="-12"/>
        </w:rPr>
        <w:t> ( </w:t>
      </w:r>
      <w:r>
        <w:rPr>
          <w:rFonts w:ascii="STKaiti" w:hAnsi="STKaiti" w:eastAsia="STKaiti" w:hint="eastAsia"/>
          <w:color w:val="231F20"/>
        </w:rPr>
        <w:t>鳥 旟 陪</w:t>
      </w:r>
    </w:p>
    <w:p>
      <w:pPr>
        <w:pStyle w:val="BodyText"/>
        <w:spacing w:line="283" w:lineRule="exact"/>
        <w:jc w:val="left"/>
        <w:rPr>
          <w:rFonts w:ascii="STKaiti" w:eastAsia="STKaiti" w:hint="eastAsia"/>
        </w:rPr>
      </w:pPr>
      <w:r>
        <w:rPr>
          <w:rFonts w:ascii="STKaiti" w:eastAsia="STKaiti" w:hint="eastAsia"/>
          <w:color w:val="231F20"/>
        </w:rPr>
        <w:t>訪道，鷲嶺狎棲眞，四禪明静業，三空廣勝因，祥河疏</w:t>
      </w:r>
    </w:p>
    <w:p>
      <w:pPr>
        <w:pStyle w:val="BodyText"/>
        <w:spacing w:line="206" w:lineRule="auto"/>
        <w:ind w:right="245"/>
      </w:pPr>
      <w:r>
        <w:rPr>
          <w:rFonts w:ascii="STKaiti" w:hAnsi="STKaiti" w:eastAsia="STKaiti" w:hint="eastAsia"/>
          <w:color w:val="231F20"/>
          <w:spacing w:val="2"/>
        </w:rPr>
        <w:t>曡澗，慧日皎重輪，葉暗龍宮密，花明鹿苑春。 </w:t>
      </w:r>
      <w:r>
        <w:rPr>
          <w:color w:val="231F20"/>
        </w:rPr>
        <w:t>Cờ</w:t>
      </w:r>
      <w:r>
        <w:rPr>
          <w:color w:val="231F20"/>
          <w:spacing w:val="9"/>
        </w:rPr>
        <w:t> </w:t>
      </w:r>
      <w:r>
        <w:rPr>
          <w:color w:val="231F20"/>
          <w:spacing w:val="-8"/>
        </w:rPr>
        <w:t>xí </w:t>
      </w:r>
      <w:r>
        <w:rPr>
          <w:color w:val="231F20"/>
        </w:rPr>
        <w:t>lên</w:t>
      </w:r>
      <w:r>
        <w:rPr>
          <w:color w:val="231F20"/>
          <w:spacing w:val="17"/>
        </w:rPr>
        <w:t> </w:t>
      </w:r>
      <w:r>
        <w:rPr>
          <w:color w:val="231F20"/>
        </w:rPr>
        <w:t>vấn</w:t>
      </w:r>
      <w:r>
        <w:rPr>
          <w:color w:val="231F20"/>
          <w:spacing w:val="18"/>
        </w:rPr>
        <w:t> </w:t>
      </w:r>
      <w:r>
        <w:rPr>
          <w:color w:val="231F20"/>
        </w:rPr>
        <w:t>đạo</w:t>
      </w:r>
      <w:r>
        <w:rPr>
          <w:color w:val="231F20"/>
          <w:spacing w:val="9"/>
        </w:rPr>
        <w:t>, </w:t>
      </w:r>
      <w:r>
        <w:rPr>
          <w:color w:val="231F20"/>
        </w:rPr>
        <w:t>Thứu</w:t>
      </w:r>
      <w:r>
        <w:rPr>
          <w:color w:val="231F20"/>
          <w:spacing w:val="18"/>
        </w:rPr>
        <w:t> </w:t>
      </w:r>
      <w:r>
        <w:rPr>
          <w:color w:val="231F20"/>
        </w:rPr>
        <w:t>Lãnh</w:t>
      </w:r>
      <w:r>
        <w:rPr>
          <w:color w:val="231F20"/>
          <w:spacing w:val="18"/>
        </w:rPr>
        <w:t> </w:t>
      </w:r>
      <w:r>
        <w:rPr>
          <w:color w:val="231F20"/>
        </w:rPr>
        <w:t>dưỡng</w:t>
      </w:r>
      <w:r>
        <w:rPr>
          <w:color w:val="231F20"/>
          <w:spacing w:val="17"/>
        </w:rPr>
        <w:t> </w:t>
      </w:r>
      <w:r>
        <w:rPr>
          <w:color w:val="231F20"/>
        </w:rPr>
        <w:t>nuôi</w:t>
      </w:r>
      <w:r>
        <w:rPr>
          <w:color w:val="231F20"/>
          <w:spacing w:val="18"/>
        </w:rPr>
        <w:t> </w:t>
      </w:r>
      <w:r>
        <w:rPr>
          <w:color w:val="231F20"/>
        </w:rPr>
        <w:t>chơn,</w:t>
      </w:r>
      <w:r>
        <w:rPr>
          <w:color w:val="231F20"/>
          <w:spacing w:val="18"/>
        </w:rPr>
        <w:t> </w:t>
      </w:r>
      <w:r>
        <w:rPr>
          <w:color w:val="231F20"/>
        </w:rPr>
        <w:t>Bốn</w:t>
      </w:r>
      <w:r>
        <w:rPr>
          <w:color w:val="231F20"/>
          <w:spacing w:val="18"/>
        </w:rPr>
        <w:t> </w:t>
      </w:r>
      <w:r>
        <w:rPr>
          <w:color w:val="231F20"/>
        </w:rPr>
        <w:t>Thiền</w:t>
      </w:r>
      <w:r>
        <w:rPr>
          <w:color w:val="231F20"/>
          <w:spacing w:val="18"/>
        </w:rPr>
        <w:t> </w:t>
      </w:r>
      <w:r>
        <w:rPr>
          <w:color w:val="231F20"/>
        </w:rPr>
        <w:t>sáng</w:t>
      </w:r>
    </w:p>
    <w:p>
      <w:pPr>
        <w:pStyle w:val="BodyText"/>
        <w:spacing w:line="237" w:lineRule="auto" w:before="15"/>
        <w:ind w:right="242"/>
      </w:pPr>
      <w:r>
        <w:rPr>
          <w:color w:val="231F20"/>
        </w:rPr>
        <w:t>nghiệp lắng, Ba Không </w:t>
      </w:r>
      <w:r>
        <w:rPr>
          <w:color w:val="231F20"/>
          <w:spacing w:val="-3"/>
        </w:rPr>
        <w:t>rõ </w:t>
      </w:r>
      <w:r>
        <w:rPr>
          <w:color w:val="231F20"/>
        </w:rPr>
        <w:t>duyên nhân, sông từ trong khe mát, trời tuệ tỏ thế nhân, lá che Long Cung thẳm, hoa tươi Lộc Uyển xuân). </w:t>
      </w:r>
      <w:r>
        <w:rPr>
          <w:color w:val="231F20"/>
          <w:spacing w:val="-5"/>
        </w:rPr>
        <w:t>Trong </w:t>
      </w:r>
      <w:r>
        <w:rPr>
          <w:color w:val="231F20"/>
        </w:rPr>
        <w:t>Đại Đường Đại </w:t>
      </w:r>
      <w:r>
        <w:rPr>
          <w:color w:val="231F20"/>
          <w:spacing w:val="-9"/>
        </w:rPr>
        <w:t>Từ </w:t>
      </w:r>
      <w:r>
        <w:rPr>
          <w:color w:val="231F20"/>
        </w:rPr>
        <w:t>Ân </w:t>
      </w:r>
      <w:r>
        <w:rPr>
          <w:color w:val="231F20"/>
          <w:spacing w:val="-9"/>
        </w:rPr>
        <w:t>Tự </w:t>
      </w:r>
      <w:r>
        <w:rPr>
          <w:color w:val="231F20"/>
          <w:spacing w:val="-7"/>
        </w:rPr>
        <w:t>Tam </w:t>
      </w:r>
      <w:r>
        <w:rPr>
          <w:color w:val="231F20"/>
          <w:spacing w:val="-6"/>
        </w:rPr>
        <w:t>Tạng </w:t>
      </w:r>
      <w:r>
        <w:rPr>
          <w:color w:val="231F20"/>
        </w:rPr>
        <w:t>Pháp</w:t>
      </w:r>
      <w:r>
        <w:rPr>
          <w:color w:val="231F20"/>
          <w:spacing w:val="1"/>
        </w:rPr>
        <w:t> </w:t>
      </w:r>
      <w:r>
        <w:rPr>
          <w:color w:val="231F20"/>
        </w:rPr>
        <w:t>Sư</w:t>
      </w:r>
      <w:r>
        <w:rPr>
          <w:color w:val="231F20"/>
          <w:spacing w:val="2"/>
        </w:rPr>
        <w:t> </w:t>
      </w:r>
      <w:r>
        <w:rPr>
          <w:color w:val="231F20"/>
          <w:spacing w:val="-4"/>
        </w:rPr>
        <w:t>Truyện</w:t>
      </w:r>
      <w:r>
        <w:rPr>
          <w:color w:val="231F20"/>
          <w:spacing w:val="1"/>
        </w:rPr>
        <w:t> (</w:t>
      </w:r>
      <w:r>
        <w:rPr>
          <w:rFonts w:ascii="STKaiti" w:hAnsi="STKaiti" w:eastAsia="STKaiti" w:hint="eastAsia"/>
          <w:color w:val="231F20"/>
        </w:rPr>
        <w:t>大唐大慈恩寺三藏法師傳</w:t>
      </w:r>
      <w:r>
        <w:rPr>
          <w:rFonts w:ascii="SimSun" w:hAnsi="SimSun" w:eastAsia="SimSun" w:hint="eastAsia"/>
          <w:color w:val="231F20"/>
          <w:spacing w:val="2"/>
        </w:rPr>
        <w:t>  </w:t>
      </w:r>
      <w:r>
        <w:rPr>
          <w:color w:val="231F20"/>
          <w:spacing w:val="-4"/>
        </w:rPr>
        <w:t>Taishō</w:t>
      </w:r>
      <w:r>
        <w:rPr>
          <w:color w:val="231F20"/>
          <w:spacing w:val="2"/>
        </w:rPr>
        <w:t> </w:t>
      </w:r>
      <w:r>
        <w:rPr>
          <w:color w:val="231F20"/>
          <w:spacing w:val="-4"/>
        </w:rPr>
        <w:t>Vol.</w:t>
      </w:r>
      <w:r>
        <w:rPr>
          <w:color w:val="231F20"/>
          <w:spacing w:val="2"/>
        </w:rPr>
        <w:t> </w:t>
      </w:r>
      <w:r>
        <w:rPr>
          <w:color w:val="231F20"/>
        </w:rPr>
        <w:t>50,</w:t>
      </w:r>
    </w:p>
    <w:p>
      <w:pPr>
        <w:pStyle w:val="BodyText"/>
        <w:spacing w:line="249" w:lineRule="exact"/>
      </w:pPr>
      <w:r>
        <w:rPr>
          <w:color w:val="231F20"/>
        </w:rPr>
        <w:t>No.</w:t>
      </w:r>
      <w:r>
        <w:rPr>
          <w:color w:val="231F20"/>
          <w:spacing w:val="6"/>
        </w:rPr>
        <w:t> </w:t>
      </w:r>
      <w:r>
        <w:rPr>
          <w:color w:val="231F20"/>
        </w:rPr>
        <w:t>2053)</w:t>
      </w:r>
      <w:r>
        <w:rPr>
          <w:color w:val="231F20"/>
          <w:spacing w:val="6"/>
        </w:rPr>
        <w:t> </w:t>
      </w:r>
      <w:r>
        <w:rPr>
          <w:color w:val="231F20"/>
        </w:rPr>
        <w:t>quyển</w:t>
      </w:r>
      <w:r>
        <w:rPr>
          <w:color w:val="231F20"/>
          <w:spacing w:val="7"/>
        </w:rPr>
        <w:t> </w:t>
      </w:r>
      <w:r>
        <w:rPr>
          <w:color w:val="231F20"/>
        </w:rPr>
        <w:t>6,</w:t>
      </w:r>
      <w:r>
        <w:rPr>
          <w:color w:val="231F20"/>
          <w:spacing w:val="6"/>
        </w:rPr>
        <w:t> </w:t>
      </w:r>
      <w:r>
        <w:rPr>
          <w:color w:val="231F20"/>
        </w:rPr>
        <w:t>bài</w:t>
      </w:r>
      <w:r>
        <w:rPr>
          <w:color w:val="231F20"/>
          <w:spacing w:val="6"/>
        </w:rPr>
        <w:t> </w:t>
      </w:r>
      <w:r>
        <w:rPr>
          <w:color w:val="231F20"/>
        </w:rPr>
        <w:t>Đại</w:t>
      </w:r>
      <w:r>
        <w:rPr>
          <w:color w:val="231F20"/>
          <w:spacing w:val="7"/>
        </w:rPr>
        <w:t> </w:t>
      </w:r>
      <w:r>
        <w:rPr>
          <w:color w:val="231F20"/>
        </w:rPr>
        <w:t>Đường</w:t>
      </w:r>
      <w:r>
        <w:rPr>
          <w:color w:val="231F20"/>
          <w:spacing w:val="6"/>
        </w:rPr>
        <w:t> </w:t>
      </w:r>
      <w:r>
        <w:rPr>
          <w:color w:val="231F20"/>
          <w:spacing w:val="-7"/>
        </w:rPr>
        <w:t>Tam</w:t>
      </w:r>
      <w:r>
        <w:rPr>
          <w:color w:val="231F20"/>
          <w:spacing w:val="6"/>
        </w:rPr>
        <w:t> </w:t>
      </w:r>
      <w:r>
        <w:rPr>
          <w:color w:val="231F20"/>
          <w:spacing w:val="-6"/>
        </w:rPr>
        <w:t>Tạng</w:t>
      </w:r>
      <w:r>
        <w:rPr>
          <w:color w:val="231F20"/>
          <w:spacing w:val="7"/>
        </w:rPr>
        <w:t> </w:t>
      </w:r>
      <w:r>
        <w:rPr>
          <w:color w:val="231F20"/>
        </w:rPr>
        <w:t>Thánh</w:t>
      </w:r>
      <w:r>
        <w:rPr>
          <w:color w:val="231F20"/>
          <w:spacing w:val="6"/>
        </w:rPr>
        <w:t> </w:t>
      </w:r>
      <w:r>
        <w:rPr>
          <w:color w:val="231F20"/>
        </w:rPr>
        <w:t>Giáo</w:t>
      </w:r>
      <w:r>
        <w:rPr>
          <w:color w:val="231F20"/>
          <w:spacing w:val="7"/>
        </w:rPr>
        <w:t> </w:t>
      </w:r>
      <w:r>
        <w:rPr>
          <w:color w:val="231F20"/>
          <w:spacing w:val="-9"/>
        </w:rPr>
        <w:t>Tự</w:t>
      </w:r>
    </w:p>
    <w:p>
      <w:pPr>
        <w:pStyle w:val="BodyText"/>
        <w:spacing w:line="192" w:lineRule="auto" w:before="43"/>
        <w:ind w:right="245"/>
      </w:pPr>
      <w:r>
        <w:rPr>
          <w:color w:val="231F20"/>
        </w:rPr>
        <w:t>(</w:t>
      </w:r>
      <w:r>
        <w:rPr>
          <w:rFonts w:ascii="STKaiti" w:hAnsi="STKaiti" w:eastAsia="STKaiti" w:hint="eastAsia"/>
          <w:color w:val="231F20"/>
        </w:rPr>
        <w:t>大唐三藏聖教寺</w:t>
      </w:r>
      <w:r>
        <w:rPr>
          <w:color w:val="231F20"/>
          <w:spacing w:val="8"/>
        </w:rPr>
        <w:t>) </w:t>
      </w:r>
      <w:r>
        <w:rPr>
          <w:color w:val="231F20"/>
        </w:rPr>
        <w:t>lại</w:t>
      </w:r>
      <w:r>
        <w:rPr>
          <w:color w:val="231F20"/>
          <w:spacing w:val="17"/>
        </w:rPr>
        <w:t> </w:t>
      </w:r>
      <w:r>
        <w:rPr>
          <w:color w:val="231F20"/>
        </w:rPr>
        <w:t>có</w:t>
      </w:r>
      <w:r>
        <w:rPr>
          <w:color w:val="231F20"/>
          <w:spacing w:val="17"/>
        </w:rPr>
        <w:t> </w:t>
      </w:r>
      <w:r>
        <w:rPr>
          <w:color w:val="231F20"/>
        </w:rPr>
        <w:t>đoạn:</w:t>
      </w:r>
      <w:r>
        <w:rPr>
          <w:color w:val="231F20"/>
          <w:spacing w:val="17"/>
        </w:rPr>
        <w:t> </w:t>
      </w:r>
      <w:r>
        <w:rPr>
          <w:color w:val="231F20"/>
        </w:rPr>
        <w:t>Song</w:t>
      </w:r>
      <w:r>
        <w:rPr>
          <w:color w:val="231F20"/>
          <w:spacing w:val="17"/>
        </w:rPr>
        <w:t> </w:t>
      </w:r>
      <w:r>
        <w:rPr>
          <w:color w:val="231F20"/>
        </w:rPr>
        <w:t>Lâm</w:t>
      </w:r>
      <w:r>
        <w:rPr>
          <w:color w:val="231F20"/>
          <w:spacing w:val="8"/>
        </w:rPr>
        <w:t>, </w:t>
      </w:r>
      <w:r>
        <w:rPr>
          <w:color w:val="231F20"/>
        </w:rPr>
        <w:t>Bát</w:t>
      </w:r>
      <w:r>
        <w:rPr>
          <w:color w:val="231F20"/>
          <w:spacing w:val="17"/>
        </w:rPr>
        <w:t> </w:t>
      </w:r>
      <w:r>
        <w:rPr>
          <w:color w:val="231F20"/>
          <w:spacing w:val="-5"/>
        </w:rPr>
        <w:t>Thủy</w:t>
      </w:r>
      <w:r>
        <w:rPr>
          <w:color w:val="231F20"/>
          <w:spacing w:val="6"/>
        </w:rPr>
        <w:t>, </w:t>
      </w:r>
      <w:r>
        <w:rPr>
          <w:color w:val="231F20"/>
        </w:rPr>
        <w:t>vị</w:t>
      </w:r>
      <w:r>
        <w:rPr>
          <w:color w:val="231F20"/>
          <w:spacing w:val="17"/>
        </w:rPr>
        <w:t> </w:t>
      </w:r>
      <w:r>
        <w:rPr>
          <w:color w:val="231F20"/>
        </w:rPr>
        <w:t>đạo xan</w:t>
      </w:r>
      <w:r>
        <w:rPr>
          <w:color w:val="231F20"/>
          <w:spacing w:val="15"/>
        </w:rPr>
        <w:t> </w:t>
      </w:r>
      <w:r>
        <w:rPr>
          <w:color w:val="231F20"/>
        </w:rPr>
        <w:t>phong</w:t>
      </w:r>
      <w:r>
        <w:rPr>
          <w:color w:val="231F20"/>
          <w:spacing w:val="7"/>
        </w:rPr>
        <w:t>; </w:t>
      </w:r>
      <w:r>
        <w:rPr>
          <w:color w:val="231F20"/>
        </w:rPr>
        <w:t>Lộc</w:t>
      </w:r>
      <w:r>
        <w:rPr>
          <w:color w:val="231F20"/>
          <w:spacing w:val="15"/>
        </w:rPr>
        <w:t> </w:t>
      </w:r>
      <w:r>
        <w:rPr>
          <w:color w:val="231F20"/>
        </w:rPr>
        <w:t>Uyển,</w:t>
      </w:r>
      <w:r>
        <w:rPr>
          <w:color w:val="231F20"/>
          <w:spacing w:val="15"/>
        </w:rPr>
        <w:t> </w:t>
      </w:r>
      <w:r>
        <w:rPr>
          <w:color w:val="231F20"/>
        </w:rPr>
        <w:t>Thứu</w:t>
      </w:r>
      <w:r>
        <w:rPr>
          <w:color w:val="231F20"/>
          <w:spacing w:val="15"/>
        </w:rPr>
        <w:t> </w:t>
      </w:r>
      <w:r>
        <w:rPr>
          <w:color w:val="231F20"/>
        </w:rPr>
        <w:t>Phong</w:t>
      </w:r>
      <w:r>
        <w:rPr>
          <w:color w:val="231F20"/>
          <w:spacing w:val="7"/>
        </w:rPr>
        <w:t>, </w:t>
      </w:r>
      <w:r>
        <w:rPr>
          <w:color w:val="231F20"/>
        </w:rPr>
        <w:t>chiêm</w:t>
      </w:r>
      <w:r>
        <w:rPr>
          <w:color w:val="231F20"/>
          <w:spacing w:val="16"/>
        </w:rPr>
        <w:t> </w:t>
      </w:r>
      <w:r>
        <w:rPr>
          <w:color w:val="231F20"/>
        </w:rPr>
        <w:t>kỳ</w:t>
      </w:r>
      <w:r>
        <w:rPr>
          <w:color w:val="231F20"/>
          <w:spacing w:val="15"/>
        </w:rPr>
        <w:t> </w:t>
      </w:r>
      <w:r>
        <w:rPr>
          <w:color w:val="231F20"/>
        </w:rPr>
        <w:t>ngưỡng</w:t>
      </w:r>
      <w:r>
        <w:rPr>
          <w:color w:val="231F20"/>
          <w:spacing w:val="15"/>
        </w:rPr>
        <w:t> </w:t>
      </w:r>
      <w:r>
        <w:rPr>
          <w:color w:val="231F20"/>
        </w:rPr>
        <w:t>dị</w:t>
      </w:r>
      <w:r>
        <w:rPr>
          <w:color w:val="231F20"/>
          <w:spacing w:val="15"/>
        </w:rPr>
        <w:t> </w:t>
      </w:r>
      <w:r>
        <w:rPr>
          <w:rFonts w:ascii="STKaiti" w:hAnsi="STKaiti" w:eastAsia="STKaiti" w:hint="eastAsia"/>
          <w:color w:val="231F20"/>
        </w:rPr>
        <w:t>雙</w:t>
      </w:r>
      <w:r>
        <w:rPr>
          <w:rFonts w:ascii="STKaiti" w:hAnsi="STKaiti" w:eastAsia="STKaiti" w:hint="eastAsia"/>
          <w:color w:val="231F20"/>
          <w:spacing w:val="2"/>
        </w:rPr>
        <w:t>林，八水味道餐風，鹿苑，鷲峰，譫奇仰異， </w:t>
      </w:r>
      <w:r>
        <w:rPr>
          <w:color w:val="231F20"/>
          <w:spacing w:val="-4"/>
        </w:rPr>
        <w:t>(Song </w:t>
      </w:r>
      <w:r>
        <w:rPr>
          <w:color w:val="231F20"/>
        </w:rPr>
        <w:t>Lâm</w:t>
      </w:r>
      <w:r>
        <w:rPr>
          <w:color w:val="231F20"/>
          <w:spacing w:val="5"/>
        </w:rPr>
        <w:t>, </w:t>
      </w:r>
      <w:r>
        <w:rPr>
          <w:color w:val="231F20"/>
          <w:spacing w:val="-7"/>
        </w:rPr>
        <w:t>Tám</w:t>
      </w:r>
      <w:r>
        <w:rPr>
          <w:color w:val="231F20"/>
          <w:spacing w:val="12"/>
        </w:rPr>
        <w:t> </w:t>
      </w:r>
      <w:r>
        <w:rPr>
          <w:color w:val="231F20"/>
        </w:rPr>
        <w:t>Sông</w:t>
      </w:r>
      <w:r>
        <w:rPr>
          <w:color w:val="231F20"/>
          <w:spacing w:val="12"/>
        </w:rPr>
        <w:t> </w:t>
      </w:r>
      <w:r>
        <w:rPr>
          <w:color w:val="231F20"/>
        </w:rPr>
        <w:t>[của</w:t>
      </w:r>
      <w:r>
        <w:rPr>
          <w:color w:val="231F20"/>
          <w:spacing w:val="13"/>
        </w:rPr>
        <w:t> </w:t>
      </w:r>
      <w:r>
        <w:rPr>
          <w:color w:val="231F20"/>
        </w:rPr>
        <w:t>Ấn</w:t>
      </w:r>
      <w:r>
        <w:rPr>
          <w:color w:val="231F20"/>
          <w:spacing w:val="12"/>
        </w:rPr>
        <w:t> </w:t>
      </w:r>
      <w:r>
        <w:rPr>
          <w:color w:val="231F20"/>
        </w:rPr>
        <w:t>Độ],</w:t>
      </w:r>
      <w:r>
        <w:rPr>
          <w:color w:val="231F20"/>
          <w:spacing w:val="12"/>
        </w:rPr>
        <w:t> </w:t>
      </w:r>
      <w:r>
        <w:rPr>
          <w:color w:val="231F20"/>
        </w:rPr>
        <w:t>nếm</w:t>
      </w:r>
      <w:r>
        <w:rPr>
          <w:color w:val="231F20"/>
          <w:spacing w:val="11"/>
        </w:rPr>
        <w:t> </w:t>
      </w:r>
      <w:r>
        <w:rPr>
          <w:color w:val="231F20"/>
        </w:rPr>
        <w:t>đạo</w:t>
      </w:r>
      <w:r>
        <w:rPr>
          <w:color w:val="231F20"/>
          <w:spacing w:val="13"/>
        </w:rPr>
        <w:t> </w:t>
      </w:r>
      <w:r>
        <w:rPr>
          <w:color w:val="231F20"/>
        </w:rPr>
        <w:t>ăn</w:t>
      </w:r>
      <w:r>
        <w:rPr>
          <w:color w:val="231F20"/>
          <w:spacing w:val="12"/>
        </w:rPr>
        <w:t> </w:t>
      </w:r>
      <w:r>
        <w:rPr>
          <w:color w:val="231F20"/>
        </w:rPr>
        <w:t>phong</w:t>
      </w:r>
      <w:r>
        <w:rPr>
          <w:color w:val="231F20"/>
          <w:spacing w:val="6"/>
        </w:rPr>
        <w:t>; </w:t>
      </w:r>
      <w:r>
        <w:rPr>
          <w:color w:val="231F20"/>
        </w:rPr>
        <w:t>Lộc</w:t>
      </w:r>
      <w:r>
        <w:rPr>
          <w:color w:val="231F20"/>
          <w:spacing w:val="13"/>
        </w:rPr>
        <w:t> </w:t>
      </w:r>
      <w:r>
        <w:rPr>
          <w:color w:val="231F20"/>
        </w:rPr>
        <w:t>Uyển,</w:t>
      </w:r>
    </w:p>
    <w:p>
      <w:pPr>
        <w:pStyle w:val="BodyText"/>
        <w:spacing w:line="223" w:lineRule="auto" w:before="40"/>
        <w:ind w:right="115"/>
        <w:jc w:val="left"/>
      </w:pPr>
      <w:r>
        <w:rPr>
          <w:color w:val="231F20"/>
        </w:rPr>
        <w:t>Thứu Phong, nhìn kỳ trông lạ). Ngoài ra, từ Thứu Phong còn từ dùng thay thế cho tự viện Phật Giáo. Như trong bài thơ </w:t>
      </w:r>
      <w:r>
        <w:rPr>
          <w:color w:val="231F20"/>
          <w:spacing w:val="-7"/>
        </w:rPr>
        <w:t>Tái</w:t>
      </w:r>
      <w:r>
        <w:rPr>
          <w:color w:val="231F20"/>
          <w:spacing w:val="-5"/>
        </w:rPr>
        <w:t> </w:t>
      </w:r>
      <w:r>
        <w:rPr>
          <w:color w:val="231F20"/>
          <w:spacing w:val="-7"/>
        </w:rPr>
        <w:t>Tập</w:t>
      </w:r>
      <w:r>
        <w:rPr>
          <w:color w:val="231F20"/>
          <w:spacing w:val="-5"/>
        </w:rPr>
        <w:t> </w:t>
      </w:r>
      <w:r>
        <w:rPr>
          <w:color w:val="231F20"/>
        </w:rPr>
        <w:t>Chu</w:t>
      </w:r>
      <w:r>
        <w:rPr>
          <w:color w:val="231F20"/>
          <w:spacing w:val="-4"/>
        </w:rPr>
        <w:t> </w:t>
      </w:r>
      <w:r>
        <w:rPr>
          <w:color w:val="231F20"/>
        </w:rPr>
        <w:t>Lâm</w:t>
      </w:r>
      <w:r>
        <w:rPr>
          <w:color w:val="231F20"/>
          <w:spacing w:val="-5"/>
        </w:rPr>
        <w:t> </w:t>
      </w:r>
      <w:r>
        <w:rPr>
          <w:color w:val="231F20"/>
          <w:spacing w:val="-9"/>
        </w:rPr>
        <w:t>Tu</w:t>
      </w:r>
      <w:r>
        <w:rPr>
          <w:color w:val="231F20"/>
          <w:spacing w:val="-6"/>
        </w:rPr>
        <w:t> </w:t>
      </w:r>
      <w:r>
        <w:rPr>
          <w:color w:val="231F20"/>
          <w:spacing w:val="-5"/>
        </w:rPr>
        <w:t>Trạch</w:t>
      </w:r>
      <w:r>
        <w:rPr>
          <w:color w:val="231F20"/>
          <w:spacing w:val="-3"/>
        </w:rPr>
        <w:t> (</w:t>
      </w:r>
      <w:r>
        <w:rPr>
          <w:rFonts w:ascii="STKaiti" w:hAnsi="STKaiti" w:eastAsia="STKaiti" w:hint="eastAsia"/>
          <w:color w:val="231F20"/>
        </w:rPr>
        <w:t>再集朱林修宅</w:t>
      </w:r>
      <w:r>
        <w:rPr>
          <w:color w:val="231F20"/>
          <w:spacing w:val="-3"/>
        </w:rPr>
        <w:t>) </w:t>
      </w:r>
      <w:r>
        <w:rPr>
          <w:color w:val="231F20"/>
        </w:rPr>
        <w:t>của</w:t>
      </w:r>
      <w:r>
        <w:rPr>
          <w:color w:val="231F20"/>
          <w:spacing w:val="-4"/>
        </w:rPr>
        <w:t> </w:t>
      </w:r>
      <w:r>
        <w:rPr>
          <w:color w:val="231F20"/>
        </w:rPr>
        <w:t>Đỗ</w:t>
      </w:r>
      <w:r>
        <w:rPr>
          <w:color w:val="231F20"/>
          <w:spacing w:val="-5"/>
        </w:rPr>
        <w:t> </w:t>
      </w:r>
      <w:r>
        <w:rPr>
          <w:color w:val="231F20"/>
        </w:rPr>
        <w:t>Giới</w:t>
      </w:r>
      <w:r>
        <w:rPr>
          <w:color w:val="231F20"/>
          <w:spacing w:val="-2"/>
        </w:rPr>
        <w:t> (</w:t>
      </w:r>
      <w:r>
        <w:rPr>
          <w:rFonts w:ascii="STKaiti" w:hAnsi="STKaiti" w:eastAsia="STKaiti" w:hint="eastAsia"/>
          <w:color w:val="231F20"/>
        </w:rPr>
        <w:t>杜芥</w:t>
      </w:r>
      <w:r>
        <w:rPr>
          <w:color w:val="231F20"/>
        </w:rPr>
        <w:t>1617-1693) nhà Thanh có câu: </w:t>
      </w:r>
      <w:r>
        <w:rPr>
          <w:color w:val="231F20"/>
          <w:spacing w:val="-6"/>
        </w:rPr>
        <w:t>Tửu </w:t>
      </w:r>
      <w:r>
        <w:rPr>
          <w:color w:val="231F20"/>
        </w:rPr>
        <w:t>hát thi nhân ái vũ</w:t>
      </w:r>
      <w:r>
        <w:rPr>
          <w:color w:val="231F20"/>
          <w:spacing w:val="54"/>
        </w:rPr>
        <w:t> </w:t>
      </w:r>
      <w:r>
        <w:rPr>
          <w:color w:val="231F20"/>
        </w:rPr>
        <w:t>thiên,</w:t>
      </w:r>
    </w:p>
    <w:p>
      <w:pPr>
        <w:pStyle w:val="BodyText"/>
        <w:spacing w:line="194" w:lineRule="auto" w:before="27"/>
        <w:ind w:right="243"/>
      </w:pPr>
      <w:r>
        <w:rPr>
          <w:color w:val="231F20"/>
        </w:rPr>
        <w:t>hồi</w:t>
      </w:r>
      <w:r>
        <w:rPr>
          <w:color w:val="231F20"/>
          <w:spacing w:val="-5"/>
        </w:rPr>
        <w:t> </w:t>
      </w:r>
      <w:r>
        <w:rPr>
          <w:color w:val="231F20"/>
        </w:rPr>
        <w:t>quang</w:t>
      </w:r>
      <w:r>
        <w:rPr>
          <w:color w:val="231F20"/>
          <w:spacing w:val="-5"/>
        </w:rPr>
        <w:t> </w:t>
      </w:r>
      <w:r>
        <w:rPr>
          <w:color w:val="231F20"/>
        </w:rPr>
        <w:t>tháp</w:t>
      </w:r>
      <w:r>
        <w:rPr>
          <w:color w:val="231F20"/>
          <w:spacing w:val="-4"/>
        </w:rPr>
        <w:t> </w:t>
      </w:r>
      <w:r>
        <w:rPr>
          <w:color w:val="231F20"/>
        </w:rPr>
        <w:t>hỏa</w:t>
      </w:r>
      <w:r>
        <w:rPr>
          <w:color w:val="231F20"/>
          <w:spacing w:val="-5"/>
        </w:rPr>
        <w:t> </w:t>
      </w:r>
      <w:r>
        <w:rPr>
          <w:color w:val="231F20"/>
        </w:rPr>
        <w:t>Thứu</w:t>
      </w:r>
      <w:r>
        <w:rPr>
          <w:color w:val="231F20"/>
          <w:spacing w:val="-5"/>
        </w:rPr>
        <w:t> </w:t>
      </w:r>
      <w:r>
        <w:rPr>
          <w:color w:val="231F20"/>
        </w:rPr>
        <w:t>Phong</w:t>
      </w:r>
      <w:r>
        <w:rPr>
          <w:color w:val="231F20"/>
          <w:spacing w:val="-4"/>
        </w:rPr>
        <w:t> </w:t>
      </w:r>
      <w:r>
        <w:rPr>
          <w:color w:val="231F20"/>
        </w:rPr>
        <w:t>yên</w:t>
      </w:r>
      <w:r>
        <w:rPr>
          <w:color w:val="231F20"/>
          <w:spacing w:val="-2"/>
        </w:rPr>
        <w:t> (</w:t>
      </w:r>
      <w:r>
        <w:rPr>
          <w:rFonts w:ascii="STKaiti" w:hAnsi="STKaiti" w:eastAsia="STKaiti" w:hint="eastAsia"/>
          <w:color w:val="231F20"/>
        </w:rPr>
        <w:t>酒喝詩人愛雨天，迴光塔火鷲峰煙 </w:t>
      </w:r>
      <w:r>
        <w:rPr>
          <w:color w:val="231F20"/>
        </w:rPr>
        <w:t>rượu</w:t>
      </w:r>
      <w:r>
        <w:rPr>
          <w:color w:val="231F20"/>
          <w:spacing w:val="5"/>
        </w:rPr>
        <w:t> </w:t>
      </w:r>
      <w:r>
        <w:rPr>
          <w:color w:val="231F20"/>
        </w:rPr>
        <w:t>uống</w:t>
      </w:r>
      <w:r>
        <w:rPr>
          <w:color w:val="231F20"/>
          <w:spacing w:val="5"/>
        </w:rPr>
        <w:t> </w:t>
      </w:r>
      <w:r>
        <w:rPr>
          <w:color w:val="231F20"/>
        </w:rPr>
        <w:t>thi</w:t>
      </w:r>
      <w:r>
        <w:rPr>
          <w:color w:val="231F20"/>
          <w:spacing w:val="6"/>
        </w:rPr>
        <w:t> </w:t>
      </w:r>
      <w:r>
        <w:rPr>
          <w:color w:val="231F20"/>
        </w:rPr>
        <w:t>nhân</w:t>
      </w:r>
      <w:r>
        <w:rPr>
          <w:color w:val="231F20"/>
          <w:spacing w:val="5"/>
        </w:rPr>
        <w:t> </w:t>
      </w:r>
      <w:r>
        <w:rPr>
          <w:color w:val="231F20"/>
        </w:rPr>
        <w:t>thích</w:t>
      </w:r>
      <w:r>
        <w:rPr>
          <w:color w:val="231F20"/>
          <w:spacing w:val="5"/>
        </w:rPr>
        <w:t> </w:t>
      </w:r>
      <w:r>
        <w:rPr>
          <w:color w:val="231F20"/>
        </w:rPr>
        <w:t>trời</w:t>
      </w:r>
      <w:r>
        <w:rPr>
          <w:color w:val="231F20"/>
          <w:spacing w:val="5"/>
        </w:rPr>
        <w:t> </w:t>
      </w:r>
      <w:r>
        <w:rPr>
          <w:color w:val="231F20"/>
        </w:rPr>
        <w:t>mưa,</w:t>
      </w:r>
      <w:r>
        <w:rPr>
          <w:color w:val="231F20"/>
          <w:spacing w:val="6"/>
        </w:rPr>
        <w:t> </w:t>
      </w:r>
      <w:r>
        <w:rPr>
          <w:color w:val="231F20"/>
        </w:rPr>
        <w:t>chiều</w:t>
      </w:r>
      <w:r>
        <w:rPr>
          <w:color w:val="231F20"/>
          <w:spacing w:val="5"/>
        </w:rPr>
        <w:t> </w:t>
      </w:r>
      <w:r>
        <w:rPr>
          <w:color w:val="231F20"/>
        </w:rPr>
        <w:t>tà tháp rực chùa khói mờ).</w:t>
      </w:r>
    </w:p>
    <w:p>
      <w:pPr>
        <w:pStyle w:val="BodyText"/>
        <w:spacing w:line="211" w:lineRule="auto" w:before="75"/>
        <w:ind w:right="242" w:firstLine="566"/>
      </w:pPr>
      <w:r>
        <w:rPr>
          <w:b/>
          <w:color w:val="231F20"/>
        </w:rPr>
        <w:t>Pháp Thân</w:t>
      </w:r>
      <w:r>
        <w:rPr>
          <w:color w:val="231F20"/>
        </w:rPr>
        <w:t>: (S: Dharma-kāya, H. </w:t>
      </w:r>
      <w:r>
        <w:rPr>
          <w:rFonts w:ascii="STKaiti" w:hAnsi="STKaiti" w:eastAsia="STKaiti" w:hint="eastAsia"/>
          <w:color w:val="231F20"/>
        </w:rPr>
        <w:t>法 身 </w:t>
      </w:r>
      <w:r>
        <w:rPr>
          <w:color w:val="231F20"/>
        </w:rPr>
        <w:t>): </w:t>
      </w:r>
      <w:r>
        <w:rPr>
          <w:color w:val="231F20"/>
          <w:spacing w:val="-9"/>
        </w:rPr>
        <w:t>Tôn </w:t>
      </w:r>
      <w:r>
        <w:rPr>
          <w:color w:val="231F20"/>
        </w:rPr>
        <w:t>danh một trong 3 thân của Phật, gồm Pháp Thân, Báo Thân và </w:t>
      </w:r>
      <w:r>
        <w:rPr>
          <w:color w:val="231F20"/>
          <w:spacing w:val="-4"/>
        </w:rPr>
        <w:t>Ứng </w:t>
      </w:r>
      <w:r>
        <w:rPr>
          <w:color w:val="231F20"/>
        </w:rPr>
        <w:t>Thân</w:t>
      </w:r>
      <w:r>
        <w:rPr>
          <w:color w:val="231F20"/>
          <w:spacing w:val="2"/>
        </w:rPr>
        <w:t> (</w:t>
      </w:r>
      <w:r>
        <w:rPr>
          <w:rFonts w:ascii="STKaiti" w:hAnsi="STKaiti" w:eastAsia="STKaiti" w:hint="eastAsia"/>
          <w:color w:val="231F20"/>
          <w:spacing w:val="5"/>
        </w:rPr>
        <w:t>法身，報身及應身). </w:t>
      </w:r>
      <w:r>
        <w:rPr>
          <w:color w:val="231F20"/>
          <w:spacing w:val="-4"/>
        </w:rPr>
        <w:t>Với</w:t>
      </w:r>
      <w:r>
        <w:rPr>
          <w:color w:val="231F20"/>
          <w:spacing w:val="9"/>
        </w:rPr>
        <w:t> </w:t>
      </w:r>
      <w:r>
        <w:rPr>
          <w:color w:val="231F20"/>
        </w:rPr>
        <w:t>ý</w:t>
      </w:r>
      <w:r>
        <w:rPr>
          <w:color w:val="231F20"/>
          <w:spacing w:val="6"/>
        </w:rPr>
        <w:t> </w:t>
      </w:r>
      <w:r>
        <w:rPr>
          <w:color w:val="231F20"/>
        </w:rPr>
        <w:t>nghĩa</w:t>
      </w:r>
      <w:r>
        <w:rPr>
          <w:color w:val="231F20"/>
          <w:spacing w:val="6"/>
        </w:rPr>
        <w:t> </w:t>
      </w:r>
      <w:r>
        <w:rPr>
          <w:color w:val="231F20"/>
        </w:rPr>
        <w:t>là</w:t>
      </w:r>
      <w:r>
        <w:rPr>
          <w:color w:val="231F20"/>
          <w:spacing w:val="5"/>
        </w:rPr>
        <w:t> </w:t>
      </w:r>
      <w:r>
        <w:rPr>
          <w:color w:val="231F20"/>
        </w:rPr>
        <w:t>Thân</w:t>
      </w:r>
      <w:r>
        <w:rPr>
          <w:color w:val="231F20"/>
          <w:spacing w:val="6"/>
        </w:rPr>
        <w:t> </w:t>
      </w:r>
      <w:r>
        <w:rPr>
          <w:color w:val="231F20"/>
        </w:rPr>
        <w:t>thể</w:t>
      </w:r>
      <w:r>
        <w:rPr>
          <w:color w:val="231F20"/>
          <w:spacing w:val="6"/>
        </w:rPr>
        <w:t> </w:t>
      </w:r>
      <w:r>
        <w:rPr>
          <w:color w:val="231F20"/>
        </w:rPr>
        <w:t>của chân</w:t>
      </w:r>
      <w:r>
        <w:rPr>
          <w:color w:val="231F20"/>
          <w:spacing w:val="27"/>
        </w:rPr>
        <w:t> </w:t>
      </w:r>
      <w:r>
        <w:rPr>
          <w:color w:val="231F20"/>
        </w:rPr>
        <w:t>lý</w:t>
      </w:r>
      <w:r>
        <w:rPr>
          <w:color w:val="231F20"/>
          <w:spacing w:val="29"/>
        </w:rPr>
        <w:t> </w:t>
      </w:r>
      <w:r>
        <w:rPr>
          <w:color w:val="231F20"/>
        </w:rPr>
        <w:t>(pháp)</w:t>
      </w:r>
      <w:r>
        <w:rPr>
          <w:color w:val="231F20"/>
          <w:spacing w:val="14"/>
        </w:rPr>
        <w:t>, </w:t>
      </w:r>
      <w:r>
        <w:rPr>
          <w:color w:val="231F20"/>
        </w:rPr>
        <w:t>Pháp</w:t>
      </w:r>
      <w:r>
        <w:rPr>
          <w:color w:val="231F20"/>
          <w:spacing w:val="28"/>
        </w:rPr>
        <w:t> </w:t>
      </w:r>
      <w:r>
        <w:rPr>
          <w:color w:val="231F20"/>
        </w:rPr>
        <w:t>Thân</w:t>
      </w:r>
      <w:r>
        <w:rPr>
          <w:color w:val="231F20"/>
          <w:spacing w:val="28"/>
        </w:rPr>
        <w:t> </w:t>
      </w:r>
      <w:r>
        <w:rPr>
          <w:color w:val="231F20"/>
        </w:rPr>
        <w:t>là</w:t>
      </w:r>
      <w:r>
        <w:rPr>
          <w:color w:val="231F20"/>
          <w:spacing w:val="28"/>
        </w:rPr>
        <w:t> </w:t>
      </w:r>
      <w:r>
        <w:rPr>
          <w:color w:val="231F20"/>
        </w:rPr>
        <w:t>đương</w:t>
      </w:r>
      <w:r>
        <w:rPr>
          <w:color w:val="231F20"/>
          <w:spacing w:val="28"/>
        </w:rPr>
        <w:t> </w:t>
      </w:r>
      <w:r>
        <w:rPr>
          <w:color w:val="231F20"/>
        </w:rPr>
        <w:t>thể</w:t>
      </w:r>
      <w:r>
        <w:rPr>
          <w:color w:val="231F20"/>
          <w:spacing w:val="28"/>
        </w:rPr>
        <w:t> </w:t>
      </w:r>
      <w:r>
        <w:rPr>
          <w:color w:val="231F20"/>
        </w:rPr>
        <w:t>chân</w:t>
      </w:r>
      <w:r>
        <w:rPr>
          <w:color w:val="231F20"/>
          <w:spacing w:val="28"/>
        </w:rPr>
        <w:t> </w:t>
      </w:r>
      <w:r>
        <w:rPr>
          <w:color w:val="231F20"/>
        </w:rPr>
        <w:t>lý</w:t>
      </w:r>
      <w:r>
        <w:rPr>
          <w:color w:val="231F20"/>
          <w:spacing w:val="28"/>
        </w:rPr>
        <w:t> </w:t>
      </w:r>
      <w:r>
        <w:rPr>
          <w:color w:val="231F20"/>
        </w:rPr>
        <w:t>vĩnh</w:t>
      </w:r>
      <w:r>
        <w:rPr>
          <w:color w:val="231F20"/>
          <w:spacing w:val="29"/>
        </w:rPr>
        <w:t> </w:t>
      </w:r>
      <w:r>
        <w:rPr>
          <w:color w:val="231F20"/>
        </w:rPr>
        <w:t>viễn</w:t>
      </w:r>
    </w:p>
    <w:p>
      <w:pPr>
        <w:pStyle w:val="BodyText"/>
        <w:spacing w:line="249" w:lineRule="auto" w:before="14"/>
        <w:ind w:right="244"/>
      </w:pPr>
      <w:r>
        <w:rPr>
          <w:color w:val="231F20"/>
        </w:rPr>
        <w:t>bất biến, là đức Phật lý tánh không sắc không hình, đem   lại</w:t>
      </w:r>
      <w:r>
        <w:rPr>
          <w:color w:val="231F20"/>
          <w:spacing w:val="26"/>
        </w:rPr>
        <w:t> </w:t>
      </w:r>
      <w:r>
        <w:rPr>
          <w:color w:val="231F20"/>
        </w:rPr>
        <w:t>ý</w:t>
      </w:r>
      <w:r>
        <w:rPr>
          <w:color w:val="231F20"/>
          <w:spacing w:val="26"/>
        </w:rPr>
        <w:t> </w:t>
      </w:r>
      <w:r>
        <w:rPr>
          <w:color w:val="231F20"/>
        </w:rPr>
        <w:t>nghĩa</w:t>
      </w:r>
      <w:r>
        <w:rPr>
          <w:color w:val="231F20"/>
          <w:spacing w:val="25"/>
        </w:rPr>
        <w:t> </w:t>
      </w:r>
      <w:r>
        <w:rPr>
          <w:color w:val="231F20"/>
        </w:rPr>
        <w:t>mang</w:t>
      </w:r>
      <w:r>
        <w:rPr>
          <w:color w:val="231F20"/>
          <w:spacing w:val="26"/>
        </w:rPr>
        <w:t> </w:t>
      </w:r>
      <w:r>
        <w:rPr>
          <w:color w:val="231F20"/>
        </w:rPr>
        <w:t>tính</w:t>
      </w:r>
      <w:r>
        <w:rPr>
          <w:color w:val="231F20"/>
          <w:spacing w:val="26"/>
        </w:rPr>
        <w:t> </w:t>
      </w:r>
      <w:r>
        <w:rPr>
          <w:color w:val="231F20"/>
        </w:rPr>
        <w:t>nhân</w:t>
      </w:r>
      <w:r>
        <w:rPr>
          <w:color w:val="231F20"/>
          <w:spacing w:val="27"/>
        </w:rPr>
        <w:t> </w:t>
      </w:r>
      <w:r>
        <w:rPr>
          <w:color w:val="231F20"/>
        </w:rPr>
        <w:t>cách</w:t>
      </w:r>
      <w:r>
        <w:rPr>
          <w:color w:val="231F20"/>
          <w:spacing w:val="26"/>
        </w:rPr>
        <w:t> </w:t>
      </w:r>
      <w:r>
        <w:rPr>
          <w:color w:val="231F20"/>
        </w:rPr>
        <w:t>cho</w:t>
      </w:r>
      <w:r>
        <w:rPr>
          <w:color w:val="231F20"/>
          <w:spacing w:val="26"/>
        </w:rPr>
        <w:t> </w:t>
      </w:r>
      <w:r>
        <w:rPr>
          <w:color w:val="231F20"/>
        </w:rPr>
        <w:t>lý</w:t>
      </w:r>
      <w:r>
        <w:rPr>
          <w:color w:val="231F20"/>
          <w:spacing w:val="25"/>
        </w:rPr>
        <w:t> </w:t>
      </w:r>
      <w:r>
        <w:rPr>
          <w:color w:val="231F20"/>
        </w:rPr>
        <w:t>thể</w:t>
      </w:r>
      <w:r>
        <w:rPr>
          <w:color w:val="231F20"/>
          <w:spacing w:val="26"/>
        </w:rPr>
        <w:t> </w:t>
      </w:r>
      <w:r>
        <w:rPr>
          <w:color w:val="231F20"/>
        </w:rPr>
        <w:t>của</w:t>
      </w:r>
      <w:r>
        <w:rPr>
          <w:color w:val="231F20"/>
          <w:spacing w:val="26"/>
        </w:rPr>
        <w:t> </w:t>
      </w:r>
      <w:r>
        <w:rPr>
          <w:color w:val="231F20"/>
        </w:rPr>
        <w:t>chân</w:t>
      </w:r>
      <w:r>
        <w:rPr>
          <w:color w:val="231F20"/>
          <w:spacing w:val="27"/>
        </w:rPr>
        <w:t> </w:t>
      </w:r>
      <w:r>
        <w:rPr>
          <w:color w:val="231F20"/>
        </w:rPr>
        <w:t>như,</w:t>
      </w:r>
    </w:p>
    <w:p>
      <w:pPr>
        <w:spacing w:after="0" w:line="249" w:lineRule="auto"/>
        <w:sectPr>
          <w:pgSz w:w="8110" w:h="11510"/>
          <w:pgMar w:header="552" w:footer="0" w:top="820" w:bottom="280" w:left="800" w:right="660"/>
        </w:sectPr>
      </w:pPr>
    </w:p>
    <w:p>
      <w:pPr>
        <w:pStyle w:val="BodyText"/>
        <w:spacing w:before="9"/>
        <w:ind w:left="0"/>
        <w:jc w:val="left"/>
        <w:rPr>
          <w:sz w:val="21"/>
        </w:rPr>
      </w:pPr>
    </w:p>
    <w:p>
      <w:pPr>
        <w:pStyle w:val="BodyText"/>
        <w:spacing w:line="192" w:lineRule="auto" w:before="124"/>
        <w:ind w:right="244"/>
      </w:pPr>
      <w:r>
        <w:rPr>
          <w:color w:val="231F20"/>
        </w:rPr>
        <w:t>còn</w:t>
      </w:r>
      <w:r>
        <w:rPr>
          <w:color w:val="231F20"/>
          <w:spacing w:val="14"/>
        </w:rPr>
        <w:t> </w:t>
      </w:r>
      <w:r>
        <w:rPr>
          <w:color w:val="231F20"/>
        </w:rPr>
        <w:t>được</w:t>
      </w:r>
      <w:r>
        <w:rPr>
          <w:color w:val="231F20"/>
          <w:spacing w:val="15"/>
        </w:rPr>
        <w:t> </w:t>
      </w:r>
      <w:r>
        <w:rPr>
          <w:color w:val="231F20"/>
        </w:rPr>
        <w:t>gọi</w:t>
      </w:r>
      <w:r>
        <w:rPr>
          <w:color w:val="231F20"/>
          <w:spacing w:val="14"/>
        </w:rPr>
        <w:t> </w:t>
      </w:r>
      <w:r>
        <w:rPr>
          <w:color w:val="231F20"/>
        </w:rPr>
        <w:t>là</w:t>
      </w:r>
      <w:r>
        <w:rPr>
          <w:color w:val="231F20"/>
          <w:spacing w:val="15"/>
        </w:rPr>
        <w:t> </w:t>
      </w:r>
      <w:r>
        <w:rPr>
          <w:color w:val="231F20"/>
        </w:rPr>
        <w:t>Pháp</w:t>
      </w:r>
      <w:r>
        <w:rPr>
          <w:color w:val="231F20"/>
          <w:spacing w:val="14"/>
        </w:rPr>
        <w:t> </w:t>
      </w:r>
      <w:r>
        <w:rPr>
          <w:color w:val="231F20"/>
        </w:rPr>
        <w:t>Thân</w:t>
      </w:r>
      <w:r>
        <w:rPr>
          <w:color w:val="231F20"/>
          <w:spacing w:val="15"/>
        </w:rPr>
        <w:t> </w:t>
      </w:r>
      <w:r>
        <w:rPr>
          <w:color w:val="231F20"/>
        </w:rPr>
        <w:t>Phật</w:t>
      </w:r>
      <w:r>
        <w:rPr>
          <w:color w:val="231F20"/>
          <w:spacing w:val="7"/>
        </w:rPr>
        <w:t> (</w:t>
      </w:r>
      <w:r>
        <w:rPr>
          <w:rFonts w:ascii="STKaiti" w:hAnsi="STKaiti" w:eastAsia="STKaiti" w:hint="eastAsia"/>
          <w:color w:val="231F20"/>
        </w:rPr>
        <w:t>法身佛</w:t>
      </w:r>
      <w:r>
        <w:rPr>
          <w:color w:val="231F20"/>
          <w:spacing w:val="5"/>
        </w:rPr>
        <w:t>), </w:t>
      </w:r>
      <w:r>
        <w:rPr>
          <w:color w:val="231F20"/>
        </w:rPr>
        <w:t>Pháp</w:t>
      </w:r>
      <w:r>
        <w:rPr>
          <w:color w:val="231F20"/>
          <w:spacing w:val="14"/>
        </w:rPr>
        <w:t> </w:t>
      </w:r>
      <w:r>
        <w:rPr>
          <w:color w:val="231F20"/>
          <w:spacing w:val="-6"/>
        </w:rPr>
        <w:t>Tánh</w:t>
      </w:r>
      <w:r>
        <w:rPr>
          <w:color w:val="231F20"/>
          <w:spacing w:val="15"/>
        </w:rPr>
        <w:t> </w:t>
      </w:r>
      <w:r>
        <w:rPr>
          <w:color w:val="231F20"/>
        </w:rPr>
        <w:t>Thân (</w:t>
      </w:r>
      <w:r>
        <w:rPr>
          <w:rFonts w:ascii="STKaiti" w:hAnsi="STKaiti" w:eastAsia="STKaiti" w:hint="eastAsia"/>
          <w:color w:val="231F20"/>
        </w:rPr>
        <w:t>法性身</w:t>
      </w:r>
      <w:r>
        <w:rPr>
          <w:color w:val="231F20"/>
          <w:spacing w:val="4"/>
        </w:rPr>
        <w:t>), </w:t>
      </w:r>
      <w:r>
        <w:rPr>
          <w:color w:val="231F20"/>
          <w:spacing w:val="-9"/>
        </w:rPr>
        <w:t>Tự</w:t>
      </w:r>
      <w:r>
        <w:rPr>
          <w:color w:val="231F20"/>
          <w:spacing w:val="13"/>
        </w:rPr>
        <w:t> </w:t>
      </w:r>
      <w:r>
        <w:rPr>
          <w:color w:val="231F20"/>
          <w:spacing w:val="-6"/>
        </w:rPr>
        <w:t>Tánh</w:t>
      </w:r>
      <w:r>
        <w:rPr>
          <w:color w:val="231F20"/>
          <w:spacing w:val="13"/>
        </w:rPr>
        <w:t> </w:t>
      </w:r>
      <w:r>
        <w:rPr>
          <w:color w:val="231F20"/>
        </w:rPr>
        <w:t>Thân</w:t>
      </w:r>
      <w:r>
        <w:rPr>
          <w:color w:val="231F20"/>
          <w:spacing w:val="6"/>
        </w:rPr>
        <w:t> (</w:t>
      </w:r>
      <w:r>
        <w:rPr>
          <w:rFonts w:ascii="STKaiti" w:hAnsi="STKaiti" w:eastAsia="STKaiti" w:hint="eastAsia"/>
          <w:color w:val="231F20"/>
        </w:rPr>
        <w:t>自性身</w:t>
      </w:r>
      <w:r>
        <w:rPr>
          <w:color w:val="231F20"/>
          <w:spacing w:val="4"/>
        </w:rPr>
        <w:t>), </w:t>
      </w:r>
      <w:r>
        <w:rPr>
          <w:color w:val="231F20"/>
        </w:rPr>
        <w:t>Như</w:t>
      </w:r>
      <w:r>
        <w:rPr>
          <w:color w:val="231F20"/>
          <w:spacing w:val="13"/>
        </w:rPr>
        <w:t> </w:t>
      </w:r>
      <w:r>
        <w:rPr>
          <w:color w:val="231F20"/>
        </w:rPr>
        <w:t>Như</w:t>
      </w:r>
      <w:r>
        <w:rPr>
          <w:color w:val="231F20"/>
          <w:spacing w:val="13"/>
        </w:rPr>
        <w:t> </w:t>
      </w:r>
      <w:r>
        <w:rPr>
          <w:color w:val="231F20"/>
        </w:rPr>
        <w:t>Phật</w:t>
      </w:r>
      <w:r>
        <w:rPr>
          <w:color w:val="231F20"/>
          <w:spacing w:val="6"/>
        </w:rPr>
        <w:t> (</w:t>
      </w:r>
      <w:r>
        <w:rPr>
          <w:rFonts w:ascii="STKaiti" w:hAnsi="STKaiti" w:eastAsia="STKaiti" w:hint="eastAsia"/>
          <w:color w:val="231F20"/>
        </w:rPr>
        <w:t>如如佛</w:t>
      </w:r>
      <w:r>
        <w:rPr>
          <w:color w:val="231F20"/>
        </w:rPr>
        <w:t>), Như Như Thân (</w:t>
      </w:r>
      <w:r>
        <w:rPr>
          <w:rFonts w:ascii="STKaiti" w:hAnsi="STKaiti" w:eastAsia="STKaiti" w:hint="eastAsia"/>
          <w:color w:val="231F20"/>
        </w:rPr>
        <w:t>如如身</w:t>
      </w:r>
      <w:r>
        <w:rPr>
          <w:color w:val="231F20"/>
        </w:rPr>
        <w:t>), Đệ</w:t>
      </w:r>
      <w:r>
        <w:rPr>
          <w:color w:val="231F20"/>
          <w:spacing w:val="1"/>
        </w:rPr>
        <w:t> </w:t>
      </w:r>
      <w:r>
        <w:rPr>
          <w:color w:val="231F20"/>
        </w:rPr>
        <w:t>Nhất Thân (</w:t>
      </w:r>
      <w:r>
        <w:rPr>
          <w:rFonts w:ascii="STKaiti" w:hAnsi="STKaiti" w:eastAsia="STKaiti" w:hint="eastAsia"/>
          <w:color w:val="231F20"/>
        </w:rPr>
        <w:t>第一身</w:t>
      </w:r>
      <w:r>
        <w:rPr>
          <w:color w:val="231F20"/>
        </w:rPr>
        <w:t>), </w:t>
      </w:r>
      <w:r>
        <w:rPr>
          <w:color w:val="231F20"/>
          <w:spacing w:val="-14"/>
        </w:rPr>
        <w:t>v.v</w:t>
      </w:r>
      <w:r>
        <w:rPr>
          <w:color w:val="231F20"/>
          <w:spacing w:val="-7"/>
        </w:rPr>
        <w:t>. </w:t>
      </w:r>
      <w:r>
        <w:rPr>
          <w:color w:val="231F20"/>
        </w:rPr>
        <w:t>Đây là nhân cách hóa Phật tánh, tượng trưng cho Phật pháp</w:t>
      </w:r>
      <w:r>
        <w:rPr>
          <w:color w:val="231F20"/>
          <w:spacing w:val="36"/>
        </w:rPr>
        <w:t> </w:t>
      </w:r>
      <w:r>
        <w:rPr>
          <w:color w:val="231F20"/>
        </w:rPr>
        <w:t>tuyệt</w:t>
      </w:r>
    </w:p>
    <w:p>
      <w:pPr>
        <w:pStyle w:val="BodyText"/>
        <w:spacing w:line="249" w:lineRule="auto" w:before="31"/>
        <w:ind w:right="242"/>
      </w:pPr>
      <w:r>
        <w:rPr>
          <w:color w:val="231F20"/>
        </w:rPr>
        <w:t>đối, chân lý không nơi đâu mà không hiện hữu, bao hàm khắp </w:t>
      </w:r>
      <w:r>
        <w:rPr>
          <w:color w:val="231F20"/>
          <w:spacing w:val="-3"/>
        </w:rPr>
        <w:t>tất </w:t>
      </w:r>
      <w:r>
        <w:rPr>
          <w:color w:val="231F20"/>
        </w:rPr>
        <w:t>cả mọi nơi. Đức Phật là đấng giác ngộ, nên Pháp Thân là Giác </w:t>
      </w:r>
      <w:r>
        <w:rPr>
          <w:color w:val="231F20"/>
          <w:spacing w:val="-6"/>
        </w:rPr>
        <w:t>Tánh </w:t>
      </w:r>
      <w:r>
        <w:rPr>
          <w:color w:val="231F20"/>
        </w:rPr>
        <w:t>(tánh giác ngộ), Báo Thân là Giác </w:t>
      </w:r>
      <w:r>
        <w:rPr>
          <w:color w:val="231F20"/>
          <w:spacing w:val="-4"/>
        </w:rPr>
        <w:t>Tướng</w:t>
      </w:r>
      <w:r>
        <w:rPr>
          <w:color w:val="231F20"/>
          <w:spacing w:val="50"/>
        </w:rPr>
        <w:t> </w:t>
      </w:r>
      <w:r>
        <w:rPr>
          <w:color w:val="231F20"/>
        </w:rPr>
        <w:t>(tướng giác ngộ) và </w:t>
      </w:r>
      <w:r>
        <w:rPr>
          <w:color w:val="231F20"/>
          <w:spacing w:val="-4"/>
        </w:rPr>
        <w:t>Ứng </w:t>
      </w:r>
      <w:r>
        <w:rPr>
          <w:color w:val="231F20"/>
        </w:rPr>
        <w:t>Thân là Giác Dụng (sự diệu dụng của giác ngộ). Lại nữa, ngài Cưu Ma La Thập (S:</w:t>
      </w:r>
      <w:r>
        <w:rPr>
          <w:color w:val="231F20"/>
          <w:spacing w:val="19"/>
        </w:rPr>
        <w:t> </w:t>
      </w:r>
      <w:r>
        <w:rPr>
          <w:color w:val="231F20"/>
        </w:rPr>
        <w:t>Kumārajīva,</w:t>
      </w:r>
    </w:p>
    <w:p>
      <w:pPr>
        <w:pStyle w:val="BodyText"/>
        <w:spacing w:line="196" w:lineRule="auto" w:before="13"/>
        <w:ind w:right="243"/>
      </w:pPr>
      <w:r>
        <w:rPr>
          <w:color w:val="231F20"/>
        </w:rPr>
        <w:t>H</w:t>
      </w:r>
      <w:r>
        <w:rPr>
          <w:color w:val="231F20"/>
          <w:spacing w:val="27"/>
        </w:rPr>
        <w:t>. </w:t>
      </w:r>
      <w:r>
        <w:rPr>
          <w:rFonts w:ascii="STKaiti" w:hAnsi="STKaiti" w:eastAsia="STKaiti" w:hint="eastAsia"/>
          <w:color w:val="231F20"/>
          <w:spacing w:val="-2"/>
        </w:rPr>
        <w:t>鳩摩羅什 </w:t>
      </w:r>
      <w:r>
        <w:rPr>
          <w:color w:val="231F20"/>
        </w:rPr>
        <w:t>TL</w:t>
      </w:r>
      <w:r>
        <w:rPr>
          <w:color w:val="231F20"/>
          <w:spacing w:val="-1"/>
        </w:rPr>
        <w:t>. </w:t>
      </w:r>
      <w:r>
        <w:rPr>
          <w:color w:val="231F20"/>
        </w:rPr>
        <w:t>344-413</w:t>
      </w:r>
      <w:r>
        <w:rPr>
          <w:color w:val="231F20"/>
          <w:spacing w:val="-1"/>
        </w:rPr>
        <w:t>) </w:t>
      </w:r>
      <w:r>
        <w:rPr>
          <w:color w:val="231F20"/>
        </w:rPr>
        <w:t>có</w:t>
      </w:r>
      <w:r>
        <w:rPr>
          <w:color w:val="231F20"/>
          <w:spacing w:val="-2"/>
        </w:rPr>
        <w:t> </w:t>
      </w:r>
      <w:r>
        <w:rPr>
          <w:color w:val="231F20"/>
        </w:rPr>
        <w:t>lập</w:t>
      </w:r>
      <w:r>
        <w:rPr>
          <w:color w:val="231F20"/>
          <w:spacing w:val="-2"/>
        </w:rPr>
        <w:t> </w:t>
      </w:r>
      <w:r>
        <w:rPr>
          <w:color w:val="231F20"/>
          <w:spacing w:val="-3"/>
        </w:rPr>
        <w:t>ra</w:t>
      </w:r>
      <w:r>
        <w:rPr>
          <w:color w:val="231F20"/>
          <w:spacing w:val="-2"/>
        </w:rPr>
        <w:t> </w:t>
      </w:r>
      <w:r>
        <w:rPr>
          <w:color w:val="231F20"/>
          <w:spacing w:val="-7"/>
        </w:rPr>
        <w:t>Tam</w:t>
      </w:r>
      <w:r>
        <w:rPr>
          <w:color w:val="231F20"/>
          <w:spacing w:val="-2"/>
        </w:rPr>
        <w:t> </w:t>
      </w:r>
      <w:r>
        <w:rPr>
          <w:color w:val="231F20"/>
        </w:rPr>
        <w:t>Pháp</w:t>
      </w:r>
      <w:r>
        <w:rPr>
          <w:color w:val="231F20"/>
          <w:spacing w:val="-1"/>
        </w:rPr>
        <w:t> </w:t>
      </w:r>
      <w:r>
        <w:rPr>
          <w:color w:val="231F20"/>
        </w:rPr>
        <w:t>Thân</w:t>
      </w:r>
      <w:r>
        <w:rPr>
          <w:color w:val="231F20"/>
          <w:spacing w:val="-1"/>
        </w:rPr>
        <w:t> (</w:t>
      </w:r>
      <w:r>
        <w:rPr>
          <w:rFonts w:ascii="STKaiti" w:hAnsi="STKaiti" w:eastAsia="STKaiti" w:hint="eastAsia"/>
          <w:color w:val="231F20"/>
        </w:rPr>
        <w:t>三法身</w:t>
      </w:r>
      <w:r>
        <w:rPr>
          <w:color w:val="231F20"/>
        </w:rPr>
        <w:t>ba</w:t>
      </w:r>
      <w:r>
        <w:rPr>
          <w:color w:val="231F20"/>
          <w:spacing w:val="18"/>
        </w:rPr>
        <w:t> </w:t>
      </w:r>
      <w:r>
        <w:rPr>
          <w:color w:val="231F20"/>
        </w:rPr>
        <w:t>loại</w:t>
      </w:r>
      <w:r>
        <w:rPr>
          <w:color w:val="231F20"/>
          <w:spacing w:val="19"/>
        </w:rPr>
        <w:t> </w:t>
      </w:r>
      <w:r>
        <w:rPr>
          <w:color w:val="231F20"/>
        </w:rPr>
        <w:t>Pháp</w:t>
      </w:r>
      <w:r>
        <w:rPr>
          <w:color w:val="231F20"/>
          <w:spacing w:val="20"/>
        </w:rPr>
        <w:t> </w:t>
      </w:r>
      <w:r>
        <w:rPr>
          <w:color w:val="231F20"/>
        </w:rPr>
        <w:t>Thân)</w:t>
      </w:r>
      <w:r>
        <w:rPr>
          <w:color w:val="231F20"/>
          <w:spacing w:val="9"/>
        </w:rPr>
        <w:t>, </w:t>
      </w:r>
      <w:r>
        <w:rPr>
          <w:color w:val="231F20"/>
        </w:rPr>
        <w:t>gồm</w:t>
      </w:r>
      <w:r>
        <w:rPr>
          <w:color w:val="231F20"/>
          <w:spacing w:val="18"/>
        </w:rPr>
        <w:t> </w:t>
      </w:r>
      <w:r>
        <w:rPr>
          <w:color w:val="231F20"/>
        </w:rPr>
        <w:t>Pháp</w:t>
      </w:r>
      <w:r>
        <w:rPr>
          <w:color w:val="231F20"/>
          <w:spacing w:val="20"/>
        </w:rPr>
        <w:t> </w:t>
      </w:r>
      <w:r>
        <w:rPr>
          <w:color w:val="231F20"/>
        </w:rPr>
        <w:t>Hóa</w:t>
      </w:r>
      <w:r>
        <w:rPr>
          <w:color w:val="231F20"/>
          <w:spacing w:val="19"/>
        </w:rPr>
        <w:t> </w:t>
      </w:r>
      <w:r>
        <w:rPr>
          <w:color w:val="231F20"/>
        </w:rPr>
        <w:t>Sanh</w:t>
      </w:r>
      <w:r>
        <w:rPr>
          <w:color w:val="231F20"/>
          <w:spacing w:val="19"/>
        </w:rPr>
        <w:t> </w:t>
      </w:r>
      <w:r>
        <w:rPr>
          <w:color w:val="231F20"/>
        </w:rPr>
        <w:t>Thân</w:t>
      </w:r>
      <w:r>
        <w:rPr>
          <w:color w:val="231F20"/>
          <w:spacing w:val="9"/>
        </w:rPr>
        <w:t> (</w:t>
      </w:r>
      <w:r>
        <w:rPr>
          <w:rFonts w:ascii="STKaiti" w:hAnsi="STKaiti" w:eastAsia="STKaiti" w:hint="eastAsia"/>
          <w:color w:val="231F20"/>
        </w:rPr>
        <w:t>法化生身</w:t>
      </w:r>
      <w:r>
        <w:rPr>
          <w:color w:val="231F20"/>
        </w:rPr>
        <w:t>), Ngũ</w:t>
      </w:r>
      <w:r>
        <w:rPr>
          <w:color w:val="231F20"/>
          <w:spacing w:val="10"/>
        </w:rPr>
        <w:t> </w:t>
      </w:r>
      <w:r>
        <w:rPr>
          <w:color w:val="231F20"/>
        </w:rPr>
        <w:t>Phần</w:t>
      </w:r>
      <w:r>
        <w:rPr>
          <w:color w:val="231F20"/>
          <w:spacing w:val="11"/>
        </w:rPr>
        <w:t> </w:t>
      </w:r>
      <w:r>
        <w:rPr>
          <w:color w:val="231F20"/>
        </w:rPr>
        <w:t>Pháp</w:t>
      </w:r>
      <w:r>
        <w:rPr>
          <w:color w:val="231F20"/>
          <w:spacing w:val="10"/>
        </w:rPr>
        <w:t> </w:t>
      </w:r>
      <w:r>
        <w:rPr>
          <w:color w:val="231F20"/>
        </w:rPr>
        <w:t>Thân</w:t>
      </w:r>
      <w:r>
        <w:rPr>
          <w:color w:val="231F20"/>
          <w:spacing w:val="4"/>
        </w:rPr>
        <w:t> (</w:t>
      </w:r>
      <w:r>
        <w:rPr>
          <w:rFonts w:ascii="STKaiti" w:hAnsi="STKaiti" w:eastAsia="STKaiti" w:hint="eastAsia"/>
          <w:color w:val="231F20"/>
        </w:rPr>
        <w:t>五分法身</w:t>
      </w:r>
      <w:r>
        <w:rPr>
          <w:color w:val="231F20"/>
          <w:spacing w:val="5"/>
        </w:rPr>
        <w:t>) </w:t>
      </w:r>
      <w:r>
        <w:rPr>
          <w:color w:val="231F20"/>
        </w:rPr>
        <w:t>và</w:t>
      </w:r>
      <w:r>
        <w:rPr>
          <w:color w:val="231F20"/>
          <w:spacing w:val="9"/>
        </w:rPr>
        <w:t> </w:t>
      </w:r>
      <w:r>
        <w:rPr>
          <w:color w:val="231F20"/>
        </w:rPr>
        <w:t>Thật</w:t>
      </w:r>
      <w:r>
        <w:rPr>
          <w:color w:val="231F20"/>
          <w:spacing w:val="10"/>
        </w:rPr>
        <w:t> </w:t>
      </w:r>
      <w:r>
        <w:rPr>
          <w:color w:val="231F20"/>
          <w:spacing w:val="-4"/>
        </w:rPr>
        <w:t>Tướng</w:t>
      </w:r>
      <w:r>
        <w:rPr>
          <w:color w:val="231F20"/>
          <w:spacing w:val="10"/>
        </w:rPr>
        <w:t> </w:t>
      </w:r>
      <w:r>
        <w:rPr>
          <w:color w:val="231F20"/>
        </w:rPr>
        <w:t>Pháp</w:t>
      </w:r>
      <w:r>
        <w:rPr>
          <w:color w:val="231F20"/>
          <w:spacing w:val="11"/>
        </w:rPr>
        <w:t> </w:t>
      </w:r>
      <w:r>
        <w:rPr>
          <w:color w:val="231F20"/>
        </w:rPr>
        <w:t>Thân (</w:t>
      </w:r>
      <w:r>
        <w:rPr>
          <w:rFonts w:ascii="STKaiti" w:hAnsi="STKaiti" w:eastAsia="STKaiti" w:hint="eastAsia"/>
          <w:color w:val="231F20"/>
        </w:rPr>
        <w:t>實相法身</w:t>
      </w:r>
      <w:r>
        <w:rPr>
          <w:color w:val="231F20"/>
          <w:spacing w:val="1"/>
        </w:rPr>
        <w:t>). </w:t>
      </w:r>
      <w:r>
        <w:rPr>
          <w:color w:val="231F20"/>
        </w:rPr>
        <w:t>Pháp</w:t>
      </w:r>
      <w:r>
        <w:rPr>
          <w:color w:val="231F20"/>
          <w:spacing w:val="7"/>
        </w:rPr>
        <w:t> </w:t>
      </w:r>
      <w:r>
        <w:rPr>
          <w:color w:val="231F20"/>
        </w:rPr>
        <w:t>Hóa</w:t>
      </w:r>
      <w:r>
        <w:rPr>
          <w:color w:val="231F20"/>
          <w:spacing w:val="6"/>
        </w:rPr>
        <w:t> </w:t>
      </w:r>
      <w:r>
        <w:rPr>
          <w:color w:val="231F20"/>
        </w:rPr>
        <w:t>Sanh</w:t>
      </w:r>
      <w:r>
        <w:rPr>
          <w:color w:val="231F20"/>
          <w:spacing w:val="7"/>
        </w:rPr>
        <w:t> </w:t>
      </w:r>
      <w:r>
        <w:rPr>
          <w:color w:val="231F20"/>
        </w:rPr>
        <w:t>Thân</w:t>
      </w:r>
      <w:r>
        <w:rPr>
          <w:color w:val="231F20"/>
          <w:spacing w:val="7"/>
        </w:rPr>
        <w:t> </w:t>
      </w:r>
      <w:r>
        <w:rPr>
          <w:color w:val="231F20"/>
        </w:rPr>
        <w:t>là</w:t>
      </w:r>
      <w:r>
        <w:rPr>
          <w:color w:val="231F20"/>
          <w:spacing w:val="6"/>
        </w:rPr>
        <w:t> </w:t>
      </w:r>
      <w:r>
        <w:rPr>
          <w:color w:val="231F20"/>
        </w:rPr>
        <w:t>hóa</w:t>
      </w:r>
      <w:r>
        <w:rPr>
          <w:color w:val="231F20"/>
          <w:spacing w:val="6"/>
        </w:rPr>
        <w:t> </w:t>
      </w:r>
      <w:r>
        <w:rPr>
          <w:color w:val="231F20"/>
        </w:rPr>
        <w:t>thân</w:t>
      </w:r>
      <w:r>
        <w:rPr>
          <w:color w:val="231F20"/>
          <w:spacing w:val="7"/>
        </w:rPr>
        <w:t> </w:t>
      </w:r>
      <w:r>
        <w:rPr>
          <w:color w:val="231F20"/>
        </w:rPr>
        <w:t>Phật</w:t>
      </w:r>
      <w:r>
        <w:rPr>
          <w:color w:val="231F20"/>
          <w:spacing w:val="6"/>
        </w:rPr>
        <w:t> </w:t>
      </w:r>
      <w:r>
        <w:rPr>
          <w:color w:val="231F20"/>
        </w:rPr>
        <w:t>do</w:t>
      </w:r>
      <w:r>
        <w:rPr>
          <w:color w:val="231F20"/>
          <w:spacing w:val="6"/>
        </w:rPr>
        <w:t> </w:t>
      </w:r>
      <w:r>
        <w:rPr>
          <w:color w:val="231F20"/>
        </w:rPr>
        <w:t>pháp tánh</w:t>
      </w:r>
      <w:r>
        <w:rPr>
          <w:color w:val="231F20"/>
          <w:spacing w:val="4"/>
        </w:rPr>
        <w:t> </w:t>
      </w:r>
      <w:r>
        <w:rPr>
          <w:color w:val="231F20"/>
        </w:rPr>
        <w:t>hóa</w:t>
      </w:r>
      <w:r>
        <w:rPr>
          <w:color w:val="231F20"/>
          <w:spacing w:val="4"/>
        </w:rPr>
        <w:t> </w:t>
      </w:r>
      <w:r>
        <w:rPr>
          <w:color w:val="231F20"/>
        </w:rPr>
        <w:t>hiện</w:t>
      </w:r>
      <w:r>
        <w:rPr>
          <w:color w:val="231F20"/>
          <w:spacing w:val="1"/>
        </w:rPr>
        <w:t>; </w:t>
      </w:r>
      <w:r>
        <w:rPr>
          <w:color w:val="231F20"/>
        </w:rPr>
        <w:t>Ngũ</w:t>
      </w:r>
      <w:r>
        <w:rPr>
          <w:color w:val="231F20"/>
          <w:spacing w:val="4"/>
        </w:rPr>
        <w:t> </w:t>
      </w:r>
      <w:r>
        <w:rPr>
          <w:color w:val="231F20"/>
        </w:rPr>
        <w:t>Phần</w:t>
      </w:r>
      <w:r>
        <w:rPr>
          <w:color w:val="231F20"/>
          <w:spacing w:val="4"/>
        </w:rPr>
        <w:t> </w:t>
      </w:r>
      <w:r>
        <w:rPr>
          <w:color w:val="231F20"/>
        </w:rPr>
        <w:t>Pháp</w:t>
      </w:r>
      <w:r>
        <w:rPr>
          <w:color w:val="231F20"/>
          <w:spacing w:val="5"/>
        </w:rPr>
        <w:t> </w:t>
      </w:r>
      <w:r>
        <w:rPr>
          <w:color w:val="231F20"/>
        </w:rPr>
        <w:t>Thân</w:t>
      </w:r>
      <w:r>
        <w:rPr>
          <w:color w:val="231F20"/>
          <w:spacing w:val="1"/>
        </w:rPr>
        <w:t> (</w:t>
      </w:r>
      <w:r>
        <w:rPr>
          <w:rFonts w:ascii="STKaiti" w:hAnsi="STKaiti" w:eastAsia="STKaiti" w:hint="eastAsia"/>
          <w:color w:val="231F20"/>
        </w:rPr>
        <w:t>五分法身</w:t>
      </w:r>
      <w:r>
        <w:rPr>
          <w:color w:val="231F20"/>
          <w:spacing w:val="2"/>
        </w:rPr>
        <w:t>) </w:t>
      </w:r>
      <w:r>
        <w:rPr>
          <w:color w:val="231F20"/>
        </w:rPr>
        <w:t>là</w:t>
      </w:r>
      <w:r>
        <w:rPr>
          <w:color w:val="231F20"/>
          <w:spacing w:val="3"/>
        </w:rPr>
        <w:t> </w:t>
      </w:r>
      <w:r>
        <w:rPr>
          <w:color w:val="231F20"/>
        </w:rPr>
        <w:t>thân</w:t>
      </w:r>
      <w:r>
        <w:rPr>
          <w:color w:val="231F20"/>
          <w:spacing w:val="5"/>
        </w:rPr>
        <w:t> </w:t>
      </w:r>
      <w:r>
        <w:rPr>
          <w:color w:val="231F20"/>
        </w:rPr>
        <w:t>thể có 5 phần công đức như Giới, Định, </w:t>
      </w:r>
      <w:r>
        <w:rPr>
          <w:color w:val="231F20"/>
          <w:spacing w:val="-5"/>
        </w:rPr>
        <w:t>Tuệ, </w:t>
      </w:r>
      <w:r>
        <w:rPr>
          <w:color w:val="231F20"/>
        </w:rPr>
        <w:t>Giải Thoát và Giải Thoát</w:t>
      </w:r>
      <w:r>
        <w:rPr>
          <w:color w:val="231F20"/>
          <w:spacing w:val="43"/>
        </w:rPr>
        <w:t> </w:t>
      </w:r>
      <w:r>
        <w:rPr>
          <w:color w:val="231F20"/>
          <w:spacing w:val="-6"/>
        </w:rPr>
        <w:t>Tri</w:t>
      </w:r>
      <w:r>
        <w:rPr>
          <w:color w:val="231F20"/>
          <w:spacing w:val="44"/>
        </w:rPr>
        <w:t> </w:t>
      </w:r>
      <w:r>
        <w:rPr>
          <w:color w:val="231F20"/>
        </w:rPr>
        <w:t>Kiến</w:t>
      </w:r>
      <w:r>
        <w:rPr>
          <w:color w:val="231F20"/>
          <w:spacing w:val="22"/>
        </w:rPr>
        <w:t> (</w:t>
      </w:r>
      <w:r>
        <w:rPr>
          <w:rFonts w:ascii="STKaiti" w:hAnsi="STKaiti" w:eastAsia="STKaiti" w:hint="eastAsia"/>
          <w:color w:val="231F20"/>
        </w:rPr>
        <w:t>戒，定，慧，解脫及解脫知見法身功德</w:t>
      </w:r>
      <w:r>
        <w:rPr>
          <w:color w:val="231F20"/>
        </w:rPr>
        <w:t>). Thật</w:t>
      </w:r>
      <w:r>
        <w:rPr>
          <w:color w:val="231F20"/>
          <w:spacing w:val="24"/>
        </w:rPr>
        <w:t> </w:t>
      </w:r>
      <w:r>
        <w:rPr>
          <w:color w:val="231F20"/>
          <w:spacing w:val="-4"/>
        </w:rPr>
        <w:t>Tướng</w:t>
      </w:r>
      <w:r>
        <w:rPr>
          <w:color w:val="231F20"/>
          <w:spacing w:val="24"/>
        </w:rPr>
        <w:t> </w:t>
      </w:r>
      <w:r>
        <w:rPr>
          <w:color w:val="231F20"/>
        </w:rPr>
        <w:t>Pháp</w:t>
      </w:r>
      <w:r>
        <w:rPr>
          <w:color w:val="231F20"/>
          <w:spacing w:val="24"/>
        </w:rPr>
        <w:t> </w:t>
      </w:r>
      <w:r>
        <w:rPr>
          <w:color w:val="231F20"/>
        </w:rPr>
        <w:t>Thân</w:t>
      </w:r>
      <w:r>
        <w:rPr>
          <w:color w:val="231F20"/>
          <w:spacing w:val="24"/>
        </w:rPr>
        <w:t> </w:t>
      </w:r>
      <w:r>
        <w:rPr>
          <w:color w:val="231F20"/>
        </w:rPr>
        <w:t>là</w:t>
      </w:r>
      <w:r>
        <w:rPr>
          <w:color w:val="231F20"/>
          <w:spacing w:val="24"/>
        </w:rPr>
        <w:t> </w:t>
      </w:r>
      <w:r>
        <w:rPr>
          <w:color w:val="231F20"/>
        </w:rPr>
        <w:t>thật</w:t>
      </w:r>
      <w:r>
        <w:rPr>
          <w:color w:val="231F20"/>
          <w:spacing w:val="25"/>
        </w:rPr>
        <w:t> </w:t>
      </w:r>
      <w:r>
        <w:rPr>
          <w:color w:val="231F20"/>
        </w:rPr>
        <w:t>tướng</w:t>
      </w:r>
      <w:r>
        <w:rPr>
          <w:color w:val="231F20"/>
          <w:spacing w:val="24"/>
        </w:rPr>
        <w:t> </w:t>
      </w:r>
      <w:r>
        <w:rPr>
          <w:color w:val="231F20"/>
        </w:rPr>
        <w:t>của</w:t>
      </w:r>
      <w:r>
        <w:rPr>
          <w:color w:val="231F20"/>
          <w:spacing w:val="24"/>
        </w:rPr>
        <w:t> </w:t>
      </w:r>
      <w:r>
        <w:rPr>
          <w:color w:val="231F20"/>
        </w:rPr>
        <w:t>các</w:t>
      </w:r>
      <w:r>
        <w:rPr>
          <w:color w:val="231F20"/>
          <w:spacing w:val="24"/>
        </w:rPr>
        <w:t> </w:t>
      </w:r>
      <w:r>
        <w:rPr>
          <w:color w:val="231F20"/>
        </w:rPr>
        <w:t>pháp</w:t>
      </w:r>
      <w:r>
        <w:rPr>
          <w:color w:val="231F20"/>
          <w:spacing w:val="24"/>
        </w:rPr>
        <w:t> </w:t>
      </w:r>
      <w:r>
        <w:rPr>
          <w:color w:val="231F20"/>
        </w:rPr>
        <w:t>vốn</w:t>
      </w:r>
      <w:r>
        <w:rPr>
          <w:color w:val="231F20"/>
          <w:spacing w:val="25"/>
        </w:rPr>
        <w:t> </w:t>
      </w:r>
      <w:r>
        <w:rPr>
          <w:color w:val="231F20"/>
        </w:rPr>
        <w:t>có</w:t>
      </w:r>
    </w:p>
    <w:p>
      <w:pPr>
        <w:pStyle w:val="BodyText"/>
        <w:spacing w:line="204" w:lineRule="auto" w:before="56"/>
        <w:ind w:right="240"/>
      </w:pPr>
      <w:r>
        <w:rPr>
          <w:color w:val="231F20"/>
        </w:rPr>
        <w:t>tánh Không. Ngoài ra, cũng có </w:t>
      </w:r>
      <w:r>
        <w:rPr>
          <w:color w:val="231F20"/>
          <w:spacing w:val="-7"/>
        </w:rPr>
        <w:t>Tam </w:t>
      </w:r>
      <w:r>
        <w:rPr>
          <w:color w:val="231F20"/>
        </w:rPr>
        <w:t>Pháp Thân do Thiên</w:t>
      </w:r>
      <w:r>
        <w:rPr>
          <w:color w:val="231F20"/>
          <w:spacing w:val="-32"/>
        </w:rPr>
        <w:t> </w:t>
      </w:r>
      <w:r>
        <w:rPr>
          <w:color w:val="231F20"/>
        </w:rPr>
        <w:t>Thai </w:t>
      </w:r>
      <w:r>
        <w:rPr>
          <w:color w:val="231F20"/>
          <w:spacing w:val="-7"/>
        </w:rPr>
        <w:t>Tông</w:t>
      </w:r>
      <w:r>
        <w:rPr>
          <w:color w:val="231F20"/>
          <w:spacing w:val="11"/>
        </w:rPr>
        <w:t> </w:t>
      </w:r>
      <w:r>
        <w:rPr>
          <w:color w:val="231F20"/>
        </w:rPr>
        <w:t>lập</w:t>
      </w:r>
      <w:r>
        <w:rPr>
          <w:color w:val="231F20"/>
          <w:spacing w:val="11"/>
        </w:rPr>
        <w:t> </w:t>
      </w:r>
      <w:r>
        <w:rPr>
          <w:color w:val="231F20"/>
        </w:rPr>
        <w:t>ra,</w:t>
      </w:r>
      <w:r>
        <w:rPr>
          <w:color w:val="231F20"/>
          <w:spacing w:val="12"/>
        </w:rPr>
        <w:t> </w:t>
      </w:r>
      <w:r>
        <w:rPr>
          <w:color w:val="231F20"/>
        </w:rPr>
        <w:t>gồm</w:t>
      </w:r>
      <w:r>
        <w:rPr>
          <w:color w:val="231F20"/>
          <w:spacing w:val="11"/>
        </w:rPr>
        <w:t> </w:t>
      </w:r>
      <w:r>
        <w:rPr>
          <w:color w:val="231F20"/>
        </w:rPr>
        <w:t>Không</w:t>
      </w:r>
      <w:r>
        <w:rPr>
          <w:color w:val="231F20"/>
          <w:spacing w:val="12"/>
        </w:rPr>
        <w:t> </w:t>
      </w:r>
      <w:r>
        <w:rPr>
          <w:color w:val="231F20"/>
        </w:rPr>
        <w:t>Pháp</w:t>
      </w:r>
      <w:r>
        <w:rPr>
          <w:color w:val="231F20"/>
          <w:spacing w:val="11"/>
        </w:rPr>
        <w:t> </w:t>
      </w:r>
      <w:r>
        <w:rPr>
          <w:color w:val="231F20"/>
        </w:rPr>
        <w:t>Thân</w:t>
      </w:r>
      <w:r>
        <w:rPr>
          <w:color w:val="231F20"/>
          <w:spacing w:val="6"/>
        </w:rPr>
        <w:t> (</w:t>
      </w:r>
      <w:r>
        <w:rPr>
          <w:rFonts w:ascii="STKaiti" w:hAnsi="STKaiti" w:eastAsia="STKaiti" w:hint="eastAsia"/>
          <w:color w:val="231F20"/>
          <w:spacing w:val="1"/>
        </w:rPr>
        <w:t>空法身 </w:t>
      </w:r>
      <w:r>
        <w:rPr>
          <w:color w:val="231F20"/>
        </w:rPr>
        <w:t>Pháp</w:t>
      </w:r>
      <w:r>
        <w:rPr>
          <w:color w:val="231F20"/>
          <w:spacing w:val="12"/>
        </w:rPr>
        <w:t> </w:t>
      </w:r>
      <w:r>
        <w:rPr>
          <w:color w:val="231F20"/>
        </w:rPr>
        <w:t>Thân</w:t>
      </w:r>
      <w:r>
        <w:rPr>
          <w:color w:val="231F20"/>
          <w:spacing w:val="11"/>
        </w:rPr>
        <w:t> </w:t>
      </w:r>
      <w:r>
        <w:rPr>
          <w:color w:val="231F20"/>
        </w:rPr>
        <w:t>của Tiểu Thừa), tức Giả Pháp Thân ( </w:t>
      </w:r>
      <w:r>
        <w:rPr>
          <w:rFonts w:ascii="STKaiti" w:hAnsi="STKaiti" w:eastAsia="STKaiti" w:hint="eastAsia"/>
          <w:color w:val="231F20"/>
          <w:spacing w:val="-7"/>
        </w:rPr>
        <w:t>假 法 身 </w:t>
      </w:r>
      <w:r>
        <w:rPr>
          <w:color w:val="231F20"/>
        </w:rPr>
        <w:t>Pháp Thân của Đại Thừa</w:t>
      </w:r>
      <w:r>
        <w:rPr>
          <w:color w:val="231F20"/>
          <w:spacing w:val="6"/>
        </w:rPr>
        <w:t> </w:t>
      </w:r>
      <w:r>
        <w:rPr>
          <w:color w:val="231F20"/>
        </w:rPr>
        <w:t>Biệt</w:t>
      </w:r>
      <w:r>
        <w:rPr>
          <w:color w:val="231F20"/>
          <w:spacing w:val="6"/>
        </w:rPr>
        <w:t> </w:t>
      </w:r>
      <w:r>
        <w:rPr>
          <w:color w:val="231F20"/>
        </w:rPr>
        <w:t>Giáo)</w:t>
      </w:r>
      <w:r>
        <w:rPr>
          <w:color w:val="231F20"/>
          <w:spacing w:val="7"/>
        </w:rPr>
        <w:t> </w:t>
      </w:r>
      <w:r>
        <w:rPr>
          <w:color w:val="231F20"/>
        </w:rPr>
        <w:t>và</w:t>
      </w:r>
      <w:r>
        <w:rPr>
          <w:color w:val="231F20"/>
          <w:spacing w:val="6"/>
        </w:rPr>
        <w:t> </w:t>
      </w:r>
      <w:r>
        <w:rPr>
          <w:color w:val="231F20"/>
        </w:rPr>
        <w:t>tức</w:t>
      </w:r>
      <w:r>
        <w:rPr>
          <w:color w:val="231F20"/>
          <w:spacing w:val="7"/>
        </w:rPr>
        <w:t> </w:t>
      </w:r>
      <w:r>
        <w:rPr>
          <w:color w:val="231F20"/>
          <w:spacing w:val="-4"/>
        </w:rPr>
        <w:t>Trung</w:t>
      </w:r>
      <w:r>
        <w:rPr>
          <w:color w:val="231F20"/>
          <w:spacing w:val="6"/>
        </w:rPr>
        <w:t> </w:t>
      </w:r>
      <w:r>
        <w:rPr>
          <w:color w:val="231F20"/>
        </w:rPr>
        <w:t>Pháp</w:t>
      </w:r>
      <w:r>
        <w:rPr>
          <w:color w:val="231F20"/>
          <w:spacing w:val="7"/>
        </w:rPr>
        <w:t> </w:t>
      </w:r>
      <w:r>
        <w:rPr>
          <w:color w:val="231F20"/>
        </w:rPr>
        <w:t>Thân</w:t>
      </w:r>
      <w:r>
        <w:rPr>
          <w:color w:val="231F20"/>
          <w:spacing w:val="3"/>
        </w:rPr>
        <w:t> (</w:t>
      </w:r>
      <w:r>
        <w:rPr>
          <w:rFonts w:ascii="STKaiti" w:hAnsi="STKaiti" w:eastAsia="STKaiti" w:hint="eastAsia"/>
          <w:color w:val="231F20"/>
        </w:rPr>
        <w:t>中法身</w:t>
      </w:r>
      <w:r>
        <w:rPr>
          <w:color w:val="231F20"/>
        </w:rPr>
        <w:t>Pháp</w:t>
      </w:r>
      <w:r>
        <w:rPr>
          <w:color w:val="231F20"/>
          <w:spacing w:val="7"/>
        </w:rPr>
        <w:t> </w:t>
      </w:r>
      <w:r>
        <w:rPr>
          <w:color w:val="231F20"/>
        </w:rPr>
        <w:t>Thân của Đại Thừa Viên Giáo). Như trong Niệm Phật Khởi Duyên Di</w:t>
      </w:r>
      <w:r>
        <w:rPr>
          <w:color w:val="231F20"/>
          <w:spacing w:val="-5"/>
        </w:rPr>
        <w:t> </w:t>
      </w:r>
      <w:r>
        <w:rPr>
          <w:color w:val="231F20"/>
        </w:rPr>
        <w:t>Đà</w:t>
      </w:r>
      <w:r>
        <w:rPr>
          <w:color w:val="231F20"/>
          <w:spacing w:val="-5"/>
        </w:rPr>
        <w:t> </w:t>
      </w:r>
      <w:r>
        <w:rPr>
          <w:color w:val="231F20"/>
        </w:rPr>
        <w:t>Quán</w:t>
      </w:r>
      <w:r>
        <w:rPr>
          <w:color w:val="231F20"/>
          <w:spacing w:val="-4"/>
        </w:rPr>
        <w:t> </w:t>
      </w:r>
      <w:r>
        <w:rPr>
          <w:color w:val="231F20"/>
          <w:spacing w:val="-3"/>
        </w:rPr>
        <w:t>Kệ</w:t>
      </w:r>
      <w:r>
        <w:rPr>
          <w:color w:val="231F20"/>
          <w:spacing w:val="-5"/>
        </w:rPr>
        <w:t> Trực</w:t>
      </w:r>
      <w:r>
        <w:rPr>
          <w:color w:val="231F20"/>
          <w:spacing w:val="-4"/>
        </w:rPr>
        <w:t> </w:t>
      </w:r>
      <w:r>
        <w:rPr>
          <w:color w:val="231F20"/>
        </w:rPr>
        <w:t>Giải</w:t>
      </w:r>
      <w:r>
        <w:rPr>
          <w:color w:val="231F20"/>
          <w:spacing w:val="-3"/>
        </w:rPr>
        <w:t> (</w:t>
      </w:r>
      <w:r>
        <w:rPr>
          <w:rFonts w:ascii="STKaiti" w:hAnsi="STKaiti" w:eastAsia="STKaiti" w:hint="eastAsia"/>
          <w:color w:val="231F20"/>
          <w:spacing w:val="-1"/>
        </w:rPr>
        <w:t>念佛起緣彌陀觀偈直解 </w:t>
      </w:r>
      <w:r>
        <w:rPr>
          <w:color w:val="231F20"/>
          <w:spacing w:val="-3"/>
        </w:rPr>
        <w:t>. </w:t>
      </w:r>
      <w:r>
        <w:rPr>
          <w:color w:val="231F20"/>
          <w:spacing w:val="-6"/>
        </w:rPr>
        <w:t>Tục</w:t>
      </w:r>
      <w:r>
        <w:rPr>
          <w:color w:val="231F20"/>
          <w:spacing w:val="-5"/>
        </w:rPr>
        <w:t> </w:t>
      </w:r>
      <w:r>
        <w:rPr>
          <w:color w:val="231F20"/>
          <w:spacing w:val="-6"/>
        </w:rPr>
        <w:t>Tạng </w:t>
      </w:r>
      <w:r>
        <w:rPr>
          <w:color w:val="231F20"/>
        </w:rPr>
        <w:t>Kinh</w:t>
      </w:r>
      <w:r>
        <w:rPr>
          <w:color w:val="231F20"/>
          <w:spacing w:val="-9"/>
        </w:rPr>
        <w:t> </w:t>
      </w:r>
      <w:r>
        <w:rPr>
          <w:color w:val="231F20"/>
          <w:spacing w:val="-4"/>
        </w:rPr>
        <w:t>Vol</w:t>
      </w:r>
      <w:r>
        <w:rPr>
          <w:color w:val="231F20"/>
          <w:spacing w:val="-7"/>
        </w:rPr>
        <w:t>. </w:t>
      </w:r>
      <w:r>
        <w:rPr>
          <w:color w:val="231F20"/>
        </w:rPr>
        <w:t>62,</w:t>
      </w:r>
      <w:r>
        <w:rPr>
          <w:color w:val="231F20"/>
          <w:spacing w:val="-9"/>
        </w:rPr>
        <w:t> </w:t>
      </w:r>
      <w:r>
        <w:rPr>
          <w:color w:val="231F20"/>
        </w:rPr>
        <w:t>No.</w:t>
      </w:r>
      <w:r>
        <w:rPr>
          <w:color w:val="231F20"/>
          <w:spacing w:val="-9"/>
        </w:rPr>
        <w:t> </w:t>
      </w:r>
      <w:r>
        <w:rPr>
          <w:color w:val="231F20"/>
        </w:rPr>
        <w:t>1195)</w:t>
      </w:r>
      <w:r>
        <w:rPr>
          <w:color w:val="231F20"/>
          <w:spacing w:val="-10"/>
        </w:rPr>
        <w:t> </w:t>
      </w:r>
      <w:r>
        <w:rPr>
          <w:color w:val="231F20"/>
        </w:rPr>
        <w:t>có</w:t>
      </w:r>
      <w:r>
        <w:rPr>
          <w:color w:val="231F20"/>
          <w:spacing w:val="-10"/>
        </w:rPr>
        <w:t> </w:t>
      </w:r>
      <w:r>
        <w:rPr>
          <w:color w:val="231F20"/>
        </w:rPr>
        <w:t>giải</w:t>
      </w:r>
      <w:r>
        <w:rPr>
          <w:color w:val="231F20"/>
          <w:spacing w:val="-9"/>
        </w:rPr>
        <w:t> </w:t>
      </w:r>
      <w:r>
        <w:rPr>
          <w:color w:val="231F20"/>
        </w:rPr>
        <w:t>thích</w:t>
      </w:r>
      <w:r>
        <w:rPr>
          <w:color w:val="231F20"/>
          <w:spacing w:val="-9"/>
        </w:rPr>
        <w:t> </w:t>
      </w:r>
      <w:r>
        <w:rPr>
          <w:color w:val="231F20"/>
        </w:rPr>
        <w:t>về</w:t>
      </w:r>
      <w:r>
        <w:rPr>
          <w:color w:val="231F20"/>
          <w:spacing w:val="-9"/>
        </w:rPr>
        <w:t> </w:t>
      </w:r>
      <w:r>
        <w:rPr>
          <w:color w:val="231F20"/>
        </w:rPr>
        <w:t>Pháp</w:t>
      </w:r>
      <w:r>
        <w:rPr>
          <w:color w:val="231F20"/>
          <w:spacing w:val="-9"/>
        </w:rPr>
        <w:t> </w:t>
      </w:r>
      <w:r>
        <w:rPr>
          <w:color w:val="231F20"/>
        </w:rPr>
        <w:t>Thân</w:t>
      </w:r>
      <w:r>
        <w:rPr>
          <w:color w:val="231F20"/>
          <w:spacing w:val="-10"/>
        </w:rPr>
        <w:t> </w:t>
      </w:r>
      <w:r>
        <w:rPr>
          <w:color w:val="231F20"/>
        </w:rPr>
        <w:t>rằng:</w:t>
      </w:r>
      <w:r>
        <w:rPr>
          <w:color w:val="231F20"/>
          <w:spacing w:val="-9"/>
        </w:rPr>
        <w:t> </w:t>
      </w:r>
      <w:r>
        <w:rPr>
          <w:color w:val="231F20"/>
        </w:rPr>
        <w:t>Pháp</w:t>
      </w:r>
    </w:p>
    <w:p>
      <w:pPr>
        <w:pStyle w:val="BodyText"/>
        <w:spacing w:before="20"/>
        <w:ind w:right="243"/>
        <w:rPr>
          <w:rFonts w:ascii="STKaiti" w:hAnsi="STKaiti" w:eastAsia="STKaiti" w:hint="eastAsia"/>
        </w:rPr>
      </w:pPr>
      <w:r>
        <w:rPr>
          <w:color w:val="231F20"/>
        </w:rPr>
        <w:t>Thân giả, tức Như Lai </w:t>
      </w:r>
      <w:r>
        <w:rPr>
          <w:color w:val="231F20"/>
          <w:spacing w:val="-6"/>
        </w:rPr>
        <w:t>Tạng </w:t>
      </w:r>
      <w:r>
        <w:rPr>
          <w:color w:val="231F20"/>
        </w:rPr>
        <w:t>Đại Niết Bàn thể, sanh diệt tâm diệt, chơn như tâm hiện, tức danh Pháp Thân; thử thân vô độ khả lai, vô độ khả khứ, bổn Pháp Giới Thân, châu biến nhất</w:t>
      </w:r>
      <w:r>
        <w:rPr>
          <w:color w:val="231F20"/>
          <w:spacing w:val="15"/>
        </w:rPr>
        <w:t>  </w:t>
      </w:r>
      <w:r>
        <w:rPr>
          <w:color w:val="231F20"/>
        </w:rPr>
        <w:t>thiết.</w:t>
      </w:r>
      <w:r>
        <w:rPr>
          <w:color w:val="231F20"/>
          <w:spacing w:val="15"/>
        </w:rPr>
        <w:t>  </w:t>
      </w:r>
      <w:r>
        <w:rPr>
          <w:rFonts w:ascii="STKaiti" w:hAnsi="STKaiti" w:eastAsia="STKaiti" w:hint="eastAsia"/>
          <w:color w:val="231F20"/>
          <w:spacing w:val="-1"/>
        </w:rPr>
        <w:t>法身者，即如來藏大涅槃體，生滅心灭，眞</w:t>
      </w:r>
    </w:p>
    <w:p>
      <w:pPr>
        <w:spacing w:after="0"/>
        <w:rPr>
          <w:rFonts w:ascii="STKaiti" w:hAnsi="STKaiti" w:eastAsia="STKaiti" w:hint="eastAsia"/>
        </w:rPr>
        <w:sectPr>
          <w:pgSz w:w="8110" w:h="11510"/>
          <w:pgMar w:header="551" w:footer="0" w:top="820" w:bottom="280" w:left="800" w:right="660"/>
        </w:sectPr>
      </w:pPr>
    </w:p>
    <w:p>
      <w:pPr>
        <w:pStyle w:val="BodyText"/>
        <w:spacing w:before="12"/>
        <w:ind w:left="0"/>
        <w:jc w:val="left"/>
        <w:rPr>
          <w:rFonts w:ascii="STKaiti"/>
          <w:sz w:val="14"/>
        </w:rPr>
      </w:pPr>
    </w:p>
    <w:p>
      <w:pPr>
        <w:pStyle w:val="BodyText"/>
        <w:spacing w:line="196" w:lineRule="auto" w:before="118"/>
        <w:ind w:right="241"/>
      </w:pPr>
      <w:r>
        <w:rPr>
          <w:rFonts w:ascii="STKaiti" w:hAnsi="STKaiti" w:eastAsia="STKaiti" w:hint="eastAsia"/>
          <w:color w:val="231F20"/>
        </w:rPr>
        <w:t>如心現，卽名法身。此身無土可來，無土可去，本法界</w:t>
      </w:r>
      <w:r>
        <w:rPr>
          <w:rFonts w:ascii="STKaiti" w:hAnsi="STKaiti" w:eastAsia="STKaiti" w:hint="eastAsia"/>
          <w:color w:val="231F20"/>
          <w:spacing w:val="-2"/>
        </w:rPr>
        <w:t>身，周遍一切。 </w:t>
      </w:r>
      <w:r>
        <w:rPr>
          <w:color w:val="231F20"/>
        </w:rPr>
        <w:t>Pháp</w:t>
      </w:r>
      <w:r>
        <w:rPr>
          <w:color w:val="231F20"/>
          <w:spacing w:val="-3"/>
        </w:rPr>
        <w:t> </w:t>
      </w:r>
      <w:r>
        <w:rPr>
          <w:color w:val="231F20"/>
        </w:rPr>
        <w:t>Thân</w:t>
      </w:r>
      <w:r>
        <w:rPr>
          <w:color w:val="231F20"/>
          <w:spacing w:val="-3"/>
        </w:rPr>
        <w:t> </w:t>
      </w:r>
      <w:r>
        <w:rPr>
          <w:color w:val="231F20"/>
        </w:rPr>
        <w:t>tức</w:t>
      </w:r>
      <w:r>
        <w:rPr>
          <w:color w:val="231F20"/>
          <w:spacing w:val="-4"/>
        </w:rPr>
        <w:t> </w:t>
      </w:r>
      <w:r>
        <w:rPr>
          <w:color w:val="231F20"/>
        </w:rPr>
        <w:t>là</w:t>
      </w:r>
      <w:r>
        <w:rPr>
          <w:color w:val="231F20"/>
          <w:spacing w:val="-3"/>
        </w:rPr>
        <w:t> </w:t>
      </w:r>
      <w:r>
        <w:rPr>
          <w:color w:val="231F20"/>
        </w:rPr>
        <w:t>thể</w:t>
      </w:r>
      <w:r>
        <w:rPr>
          <w:color w:val="231F20"/>
          <w:spacing w:val="-3"/>
        </w:rPr>
        <w:t> </w:t>
      </w:r>
      <w:r>
        <w:rPr>
          <w:color w:val="231F20"/>
        </w:rPr>
        <w:t>của</w:t>
      </w:r>
      <w:r>
        <w:rPr>
          <w:color w:val="231F20"/>
          <w:spacing w:val="-4"/>
        </w:rPr>
        <w:t> </w:t>
      </w:r>
      <w:r>
        <w:rPr>
          <w:color w:val="231F20"/>
        </w:rPr>
        <w:t>Như</w:t>
      </w:r>
      <w:r>
        <w:rPr>
          <w:color w:val="231F20"/>
          <w:spacing w:val="-3"/>
        </w:rPr>
        <w:t> </w:t>
      </w:r>
      <w:r>
        <w:rPr>
          <w:color w:val="231F20"/>
        </w:rPr>
        <w:t>Lai</w:t>
      </w:r>
      <w:r>
        <w:rPr>
          <w:color w:val="231F20"/>
          <w:spacing w:val="-3"/>
        </w:rPr>
        <w:t> </w:t>
      </w:r>
      <w:r>
        <w:rPr>
          <w:color w:val="231F20"/>
          <w:spacing w:val="-6"/>
        </w:rPr>
        <w:t>Tạng</w:t>
      </w:r>
      <w:r>
        <w:rPr>
          <w:color w:val="231F20"/>
          <w:spacing w:val="-3"/>
        </w:rPr>
        <w:t> </w:t>
      </w:r>
      <w:r>
        <w:rPr>
          <w:color w:val="231F20"/>
        </w:rPr>
        <w:t>Đại Niết</w:t>
      </w:r>
      <w:r>
        <w:rPr>
          <w:color w:val="231F20"/>
          <w:spacing w:val="-13"/>
        </w:rPr>
        <w:t> </w:t>
      </w:r>
      <w:r>
        <w:rPr>
          <w:color w:val="231F20"/>
        </w:rPr>
        <w:t>Bàn,</w:t>
      </w:r>
      <w:r>
        <w:rPr>
          <w:color w:val="231F20"/>
          <w:spacing w:val="-13"/>
        </w:rPr>
        <w:t> </w:t>
      </w:r>
      <w:r>
        <w:rPr>
          <w:color w:val="231F20"/>
        </w:rPr>
        <w:t>tâm</w:t>
      </w:r>
      <w:r>
        <w:rPr>
          <w:color w:val="231F20"/>
          <w:spacing w:val="-12"/>
        </w:rPr>
        <w:t> </w:t>
      </w:r>
      <w:r>
        <w:rPr>
          <w:color w:val="231F20"/>
        </w:rPr>
        <w:t>sanh</w:t>
      </w:r>
      <w:r>
        <w:rPr>
          <w:color w:val="231F20"/>
          <w:spacing w:val="-12"/>
        </w:rPr>
        <w:t> </w:t>
      </w:r>
      <w:r>
        <w:rPr>
          <w:color w:val="231F20"/>
        </w:rPr>
        <w:t>diệt</w:t>
      </w:r>
      <w:r>
        <w:rPr>
          <w:color w:val="231F20"/>
          <w:spacing w:val="-12"/>
        </w:rPr>
        <w:t> </w:t>
      </w:r>
      <w:r>
        <w:rPr>
          <w:color w:val="231F20"/>
        </w:rPr>
        <w:t>mà</w:t>
      </w:r>
      <w:r>
        <w:rPr>
          <w:color w:val="231F20"/>
          <w:spacing w:val="-13"/>
        </w:rPr>
        <w:t> </w:t>
      </w:r>
      <w:r>
        <w:rPr>
          <w:color w:val="231F20"/>
        </w:rPr>
        <w:t>diệt,</w:t>
      </w:r>
      <w:r>
        <w:rPr>
          <w:color w:val="231F20"/>
          <w:spacing w:val="-13"/>
        </w:rPr>
        <w:t> </w:t>
      </w:r>
      <w:r>
        <w:rPr>
          <w:color w:val="231F20"/>
        </w:rPr>
        <w:t>thì</w:t>
      </w:r>
      <w:r>
        <w:rPr>
          <w:color w:val="231F20"/>
          <w:spacing w:val="-11"/>
        </w:rPr>
        <w:t> </w:t>
      </w:r>
      <w:r>
        <w:rPr>
          <w:color w:val="231F20"/>
        </w:rPr>
        <w:t>tâm</w:t>
      </w:r>
      <w:r>
        <w:rPr>
          <w:color w:val="231F20"/>
          <w:spacing w:val="-13"/>
        </w:rPr>
        <w:t> </w:t>
      </w:r>
      <w:r>
        <w:rPr>
          <w:color w:val="231F20"/>
        </w:rPr>
        <w:t>chơn</w:t>
      </w:r>
      <w:r>
        <w:rPr>
          <w:color w:val="231F20"/>
          <w:spacing w:val="-11"/>
        </w:rPr>
        <w:t> </w:t>
      </w:r>
      <w:r>
        <w:rPr>
          <w:color w:val="231F20"/>
        </w:rPr>
        <w:t>như</w:t>
      </w:r>
      <w:r>
        <w:rPr>
          <w:color w:val="231F20"/>
          <w:spacing w:val="-13"/>
        </w:rPr>
        <w:t> </w:t>
      </w:r>
      <w:r>
        <w:rPr>
          <w:color w:val="231F20"/>
        </w:rPr>
        <w:t>hiển</w:t>
      </w:r>
      <w:r>
        <w:rPr>
          <w:color w:val="231F20"/>
          <w:spacing w:val="-12"/>
        </w:rPr>
        <w:t> </w:t>
      </w:r>
      <w:r>
        <w:rPr>
          <w:color w:val="231F20"/>
        </w:rPr>
        <w:t>hiện,</w:t>
      </w:r>
    </w:p>
    <w:p>
      <w:pPr>
        <w:pStyle w:val="BodyText"/>
        <w:spacing w:line="225" w:lineRule="auto" w:before="39"/>
        <w:ind w:right="242"/>
      </w:pPr>
      <w:r>
        <w:rPr>
          <w:color w:val="231F20"/>
        </w:rPr>
        <w:t>tức gọi là Pháp Thân; thân này không quốc độ nào có thể đến,</w:t>
      </w:r>
      <w:r>
        <w:rPr>
          <w:color w:val="231F20"/>
          <w:spacing w:val="-11"/>
        </w:rPr>
        <w:t> </w:t>
      </w:r>
      <w:r>
        <w:rPr>
          <w:color w:val="231F20"/>
        </w:rPr>
        <w:t>không</w:t>
      </w:r>
      <w:r>
        <w:rPr>
          <w:color w:val="231F20"/>
          <w:spacing w:val="-10"/>
        </w:rPr>
        <w:t> </w:t>
      </w:r>
      <w:r>
        <w:rPr>
          <w:color w:val="231F20"/>
        </w:rPr>
        <w:t>quốc</w:t>
      </w:r>
      <w:r>
        <w:rPr>
          <w:color w:val="231F20"/>
          <w:spacing w:val="-11"/>
        </w:rPr>
        <w:t> </w:t>
      </w:r>
      <w:r>
        <w:rPr>
          <w:color w:val="231F20"/>
        </w:rPr>
        <w:t>độ</w:t>
      </w:r>
      <w:r>
        <w:rPr>
          <w:color w:val="231F20"/>
          <w:spacing w:val="-11"/>
        </w:rPr>
        <w:t> </w:t>
      </w:r>
      <w:r>
        <w:rPr>
          <w:color w:val="231F20"/>
        </w:rPr>
        <w:t>nào</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đi,</w:t>
      </w:r>
      <w:r>
        <w:rPr>
          <w:color w:val="231F20"/>
          <w:spacing w:val="-11"/>
        </w:rPr>
        <w:t> </w:t>
      </w:r>
      <w:r>
        <w:rPr>
          <w:color w:val="231F20"/>
        </w:rPr>
        <w:t>vốn</w:t>
      </w:r>
      <w:r>
        <w:rPr>
          <w:color w:val="231F20"/>
          <w:spacing w:val="-11"/>
        </w:rPr>
        <w:t> </w:t>
      </w:r>
      <w:r>
        <w:rPr>
          <w:color w:val="231F20"/>
        </w:rPr>
        <w:t>là</w:t>
      </w:r>
      <w:r>
        <w:rPr>
          <w:color w:val="231F20"/>
          <w:spacing w:val="-11"/>
        </w:rPr>
        <w:t> </w:t>
      </w:r>
      <w:r>
        <w:rPr>
          <w:color w:val="231F20"/>
        </w:rPr>
        <w:t>thân</w:t>
      </w:r>
      <w:r>
        <w:rPr>
          <w:color w:val="231F20"/>
          <w:spacing w:val="-11"/>
        </w:rPr>
        <w:t> </w:t>
      </w:r>
      <w:r>
        <w:rPr>
          <w:color w:val="231F20"/>
        </w:rPr>
        <w:t>của</w:t>
      </w:r>
      <w:r>
        <w:rPr>
          <w:color w:val="231F20"/>
          <w:spacing w:val="-11"/>
        </w:rPr>
        <w:t> </w:t>
      </w:r>
      <w:r>
        <w:rPr>
          <w:color w:val="231F20"/>
        </w:rPr>
        <w:t>Pháp</w:t>
      </w:r>
      <w:r>
        <w:rPr>
          <w:color w:val="231F20"/>
          <w:spacing w:val="-10"/>
        </w:rPr>
        <w:t> </w:t>
      </w:r>
      <w:r>
        <w:rPr>
          <w:color w:val="231F20"/>
        </w:rPr>
        <w:t>Giới, biến</w:t>
      </w:r>
      <w:r>
        <w:rPr>
          <w:color w:val="231F20"/>
          <w:spacing w:val="6"/>
        </w:rPr>
        <w:t> </w:t>
      </w:r>
      <w:r>
        <w:rPr>
          <w:color w:val="231F20"/>
        </w:rPr>
        <w:t>khắp</w:t>
      </w:r>
      <w:r>
        <w:rPr>
          <w:color w:val="231F20"/>
          <w:spacing w:val="7"/>
        </w:rPr>
        <w:t> </w:t>
      </w:r>
      <w:r>
        <w:rPr>
          <w:color w:val="231F20"/>
          <w:spacing w:val="-3"/>
        </w:rPr>
        <w:t>tất</w:t>
      </w:r>
      <w:r>
        <w:rPr>
          <w:color w:val="231F20"/>
          <w:spacing w:val="7"/>
        </w:rPr>
        <w:t> </w:t>
      </w:r>
      <w:r>
        <w:rPr>
          <w:color w:val="231F20"/>
        </w:rPr>
        <w:t>cả)</w:t>
      </w:r>
      <w:r>
        <w:rPr>
          <w:i/>
          <w:color w:val="231F20"/>
          <w:spacing w:val="3"/>
        </w:rPr>
        <w:t>. </w:t>
      </w:r>
      <w:r>
        <w:rPr>
          <w:color w:val="231F20"/>
        </w:rPr>
        <w:t>Hay</w:t>
      </w:r>
      <w:r>
        <w:rPr>
          <w:color w:val="231F20"/>
          <w:spacing w:val="7"/>
        </w:rPr>
        <w:t> </w:t>
      </w:r>
      <w:r>
        <w:rPr>
          <w:color w:val="231F20"/>
        </w:rPr>
        <w:t>trong</w:t>
      </w:r>
      <w:r>
        <w:rPr>
          <w:color w:val="231F20"/>
          <w:spacing w:val="7"/>
        </w:rPr>
        <w:t> </w:t>
      </w:r>
      <w:r>
        <w:rPr>
          <w:color w:val="231F20"/>
        </w:rPr>
        <w:t>Phật</w:t>
      </w:r>
      <w:r>
        <w:rPr>
          <w:color w:val="231F20"/>
          <w:spacing w:val="6"/>
        </w:rPr>
        <w:t> </w:t>
      </w:r>
      <w:r>
        <w:rPr>
          <w:color w:val="231F20"/>
          <w:spacing w:val="-7"/>
        </w:rPr>
        <w:t>Tam</w:t>
      </w:r>
      <w:r>
        <w:rPr>
          <w:color w:val="231F20"/>
          <w:spacing w:val="7"/>
        </w:rPr>
        <w:t> </w:t>
      </w:r>
      <w:r>
        <w:rPr>
          <w:color w:val="231F20"/>
        </w:rPr>
        <w:t>Thân</w:t>
      </w:r>
      <w:r>
        <w:rPr>
          <w:color w:val="231F20"/>
          <w:spacing w:val="7"/>
        </w:rPr>
        <w:t> </w:t>
      </w:r>
      <w:r>
        <w:rPr>
          <w:color w:val="231F20"/>
          <w:spacing w:val="-7"/>
        </w:rPr>
        <w:t>Tán</w:t>
      </w:r>
      <w:r>
        <w:rPr>
          <w:color w:val="231F20"/>
          <w:spacing w:val="3"/>
        </w:rPr>
        <w:t> (</w:t>
      </w:r>
      <w:r>
        <w:rPr>
          <w:rFonts w:ascii="STKaiti" w:hAnsi="STKaiti" w:eastAsia="STKaiti" w:hint="eastAsia"/>
          <w:color w:val="231F20"/>
        </w:rPr>
        <w:t>佛三身贊</w:t>
      </w:r>
      <w:r>
        <w:rPr>
          <w:color w:val="231F20"/>
        </w:rPr>
        <w:t>. </w:t>
      </w:r>
      <w:r>
        <w:rPr>
          <w:color w:val="231F20"/>
          <w:spacing w:val="-4"/>
        </w:rPr>
        <w:t>Taishõ</w:t>
      </w:r>
      <w:r>
        <w:rPr>
          <w:color w:val="231F20"/>
          <w:spacing w:val="11"/>
        </w:rPr>
        <w:t> </w:t>
      </w:r>
      <w:r>
        <w:rPr>
          <w:color w:val="231F20"/>
          <w:spacing w:val="-4"/>
        </w:rPr>
        <w:t>Vol</w:t>
      </w:r>
      <w:r>
        <w:rPr>
          <w:color w:val="231F20"/>
          <w:spacing w:val="3"/>
        </w:rPr>
        <w:t>. </w:t>
      </w:r>
      <w:r>
        <w:rPr>
          <w:color w:val="231F20"/>
        </w:rPr>
        <w:t>32,</w:t>
      </w:r>
      <w:r>
        <w:rPr>
          <w:color w:val="231F20"/>
          <w:spacing w:val="12"/>
        </w:rPr>
        <w:t> </w:t>
      </w:r>
      <w:r>
        <w:rPr>
          <w:color w:val="231F20"/>
        </w:rPr>
        <w:t>No.</w:t>
      </w:r>
      <w:r>
        <w:rPr>
          <w:color w:val="231F20"/>
          <w:spacing w:val="12"/>
        </w:rPr>
        <w:t> </w:t>
      </w:r>
      <w:r>
        <w:rPr>
          <w:color w:val="231F20"/>
        </w:rPr>
        <w:t>1678)</w:t>
      </w:r>
      <w:r>
        <w:rPr>
          <w:color w:val="231F20"/>
          <w:spacing w:val="11"/>
        </w:rPr>
        <w:t> </w:t>
      </w:r>
      <w:r>
        <w:rPr>
          <w:color w:val="231F20"/>
        </w:rPr>
        <w:t>có</w:t>
      </w:r>
      <w:r>
        <w:rPr>
          <w:color w:val="231F20"/>
          <w:spacing w:val="12"/>
        </w:rPr>
        <w:t> </w:t>
      </w:r>
      <w:r>
        <w:rPr>
          <w:color w:val="231F20"/>
        </w:rPr>
        <w:t>bài</w:t>
      </w:r>
      <w:r>
        <w:rPr>
          <w:color w:val="231F20"/>
          <w:spacing w:val="12"/>
        </w:rPr>
        <w:t> </w:t>
      </w:r>
      <w:r>
        <w:rPr>
          <w:color w:val="231F20"/>
          <w:spacing w:val="-5"/>
        </w:rPr>
        <w:t>kệ</w:t>
      </w:r>
      <w:r>
        <w:rPr>
          <w:color w:val="231F20"/>
          <w:spacing w:val="12"/>
        </w:rPr>
        <w:t> </w:t>
      </w:r>
      <w:r>
        <w:rPr>
          <w:color w:val="231F20"/>
        </w:rPr>
        <w:t>về</w:t>
      </w:r>
      <w:r>
        <w:rPr>
          <w:color w:val="231F20"/>
          <w:spacing w:val="11"/>
        </w:rPr>
        <w:t> </w:t>
      </w:r>
      <w:r>
        <w:rPr>
          <w:color w:val="231F20"/>
        </w:rPr>
        <w:t>Pháp</w:t>
      </w:r>
      <w:r>
        <w:rPr>
          <w:color w:val="231F20"/>
          <w:spacing w:val="12"/>
        </w:rPr>
        <w:t> </w:t>
      </w:r>
      <w:r>
        <w:rPr>
          <w:color w:val="231F20"/>
        </w:rPr>
        <w:t>Thân</w:t>
      </w:r>
      <w:r>
        <w:rPr>
          <w:color w:val="231F20"/>
          <w:spacing w:val="12"/>
        </w:rPr>
        <w:t> </w:t>
      </w:r>
      <w:r>
        <w:rPr>
          <w:color w:val="231F20"/>
        </w:rPr>
        <w:t>rằng:</w:t>
      </w:r>
      <w:r>
        <w:rPr>
          <w:color w:val="231F20"/>
          <w:spacing w:val="12"/>
        </w:rPr>
        <w:t> </w:t>
      </w:r>
      <w:r>
        <w:rPr>
          <w:color w:val="231F20"/>
        </w:rPr>
        <w:t>Ngã</w:t>
      </w:r>
    </w:p>
    <w:p>
      <w:pPr>
        <w:pStyle w:val="BodyText"/>
        <w:spacing w:line="249" w:lineRule="auto" w:before="12"/>
        <w:ind w:right="244"/>
      </w:pPr>
      <w:r>
        <w:rPr>
          <w:color w:val="231F20"/>
        </w:rPr>
        <w:t>kim</w:t>
      </w:r>
      <w:r>
        <w:rPr>
          <w:color w:val="231F20"/>
          <w:spacing w:val="-5"/>
        </w:rPr>
        <w:t> </w:t>
      </w:r>
      <w:r>
        <w:rPr>
          <w:color w:val="231F20"/>
        </w:rPr>
        <w:t>khể</w:t>
      </w:r>
      <w:r>
        <w:rPr>
          <w:color w:val="231F20"/>
          <w:spacing w:val="-6"/>
        </w:rPr>
        <w:t> </w:t>
      </w:r>
      <w:r>
        <w:rPr>
          <w:color w:val="231F20"/>
        </w:rPr>
        <w:t>thủ</w:t>
      </w:r>
      <w:r>
        <w:rPr>
          <w:color w:val="231F20"/>
          <w:spacing w:val="-4"/>
        </w:rPr>
        <w:t> </w:t>
      </w:r>
      <w:r>
        <w:rPr>
          <w:color w:val="231F20"/>
        </w:rPr>
        <w:t>Pháp</w:t>
      </w:r>
      <w:r>
        <w:rPr>
          <w:color w:val="231F20"/>
          <w:spacing w:val="-5"/>
        </w:rPr>
        <w:t> </w:t>
      </w:r>
      <w:r>
        <w:rPr>
          <w:color w:val="231F20"/>
        </w:rPr>
        <w:t>Thân</w:t>
      </w:r>
      <w:r>
        <w:rPr>
          <w:color w:val="231F20"/>
          <w:spacing w:val="-5"/>
        </w:rPr>
        <w:t> </w:t>
      </w:r>
      <w:r>
        <w:rPr>
          <w:color w:val="231F20"/>
        </w:rPr>
        <w:t>Phật,</w:t>
      </w:r>
      <w:r>
        <w:rPr>
          <w:color w:val="231F20"/>
          <w:spacing w:val="-6"/>
        </w:rPr>
        <w:t> </w:t>
      </w:r>
      <w:r>
        <w:rPr>
          <w:color w:val="231F20"/>
        </w:rPr>
        <w:t>vô</w:t>
      </w:r>
      <w:r>
        <w:rPr>
          <w:color w:val="231F20"/>
          <w:spacing w:val="-5"/>
        </w:rPr>
        <w:t> </w:t>
      </w:r>
      <w:r>
        <w:rPr>
          <w:color w:val="231F20"/>
        </w:rPr>
        <w:t>dụ</w:t>
      </w:r>
      <w:r>
        <w:rPr>
          <w:color w:val="231F20"/>
          <w:spacing w:val="-6"/>
        </w:rPr>
        <w:t> </w:t>
      </w:r>
      <w:r>
        <w:rPr>
          <w:color w:val="231F20"/>
        </w:rPr>
        <w:t>nan</w:t>
      </w:r>
      <w:r>
        <w:rPr>
          <w:color w:val="231F20"/>
          <w:spacing w:val="-5"/>
        </w:rPr>
        <w:t> </w:t>
      </w:r>
      <w:r>
        <w:rPr>
          <w:color w:val="231F20"/>
        </w:rPr>
        <w:t>tư</w:t>
      </w:r>
      <w:r>
        <w:rPr>
          <w:color w:val="231F20"/>
          <w:spacing w:val="-6"/>
        </w:rPr>
        <w:t> </w:t>
      </w:r>
      <w:r>
        <w:rPr>
          <w:color w:val="231F20"/>
        </w:rPr>
        <w:t>phổ</w:t>
      </w:r>
      <w:r>
        <w:rPr>
          <w:color w:val="231F20"/>
          <w:spacing w:val="-6"/>
        </w:rPr>
        <w:t> </w:t>
      </w:r>
      <w:r>
        <w:rPr>
          <w:color w:val="231F20"/>
        </w:rPr>
        <w:t>biến</w:t>
      </w:r>
      <w:r>
        <w:rPr>
          <w:color w:val="231F20"/>
          <w:spacing w:val="-5"/>
        </w:rPr>
        <w:t> </w:t>
      </w:r>
      <w:r>
        <w:rPr>
          <w:color w:val="231F20"/>
        </w:rPr>
        <w:t>trí,</w:t>
      </w:r>
      <w:r>
        <w:rPr>
          <w:color w:val="231F20"/>
          <w:spacing w:val="-6"/>
        </w:rPr>
        <w:t> </w:t>
      </w:r>
      <w:r>
        <w:rPr>
          <w:color w:val="231F20"/>
        </w:rPr>
        <w:t>sung mãn pháp giới vô quái ngại, trạm nhiên tịch tĩnh vô đẳng đẳng, phi hữu phi vô tánh chân thật, diệc phi đa thiểu ly số lượng, bình đẳng vô tướng như hư không, phước lợi tự</w:t>
      </w:r>
      <w:r>
        <w:rPr>
          <w:color w:val="231F20"/>
          <w:spacing w:val="40"/>
        </w:rPr>
        <w:t> </w:t>
      </w:r>
      <w:r>
        <w:rPr>
          <w:color w:val="231F20"/>
        </w:rPr>
        <w:t>tha</w:t>
      </w:r>
    </w:p>
    <w:p>
      <w:pPr>
        <w:pStyle w:val="BodyText"/>
        <w:spacing w:line="192" w:lineRule="auto" w:before="18"/>
        <w:ind w:right="238"/>
      </w:pPr>
      <w:r>
        <w:rPr>
          <w:color w:val="231F20"/>
        </w:rPr>
        <w:t>diệc</w:t>
      </w:r>
      <w:r>
        <w:rPr>
          <w:color w:val="231F20"/>
          <w:spacing w:val="13"/>
        </w:rPr>
        <w:t> </w:t>
      </w:r>
      <w:r>
        <w:rPr>
          <w:color w:val="231F20"/>
        </w:rPr>
        <w:t>như</w:t>
      </w:r>
      <w:r>
        <w:rPr>
          <w:color w:val="231F20"/>
          <w:spacing w:val="13"/>
        </w:rPr>
        <w:t> </w:t>
      </w:r>
      <w:r>
        <w:rPr>
          <w:color w:val="231F20"/>
        </w:rPr>
        <w:t>thị.</w:t>
      </w:r>
      <w:r>
        <w:rPr>
          <w:color w:val="231F20"/>
          <w:spacing w:val="15"/>
        </w:rPr>
        <w:t> </w:t>
      </w:r>
      <w:r>
        <w:rPr>
          <w:rFonts w:ascii="STKaiti" w:hAnsi="STKaiti" w:eastAsia="STKaiti" w:hint="eastAsia"/>
          <w:color w:val="231F20"/>
        </w:rPr>
        <w:t>我今稽首法身佛。無喻難思普變智。充滿法界無罣礙。湛然寂静無等等。非有非無性眞實。亦非</w:t>
      </w:r>
      <w:r>
        <w:rPr>
          <w:rFonts w:ascii="STKaiti" w:hAnsi="STKaiti" w:eastAsia="STKaiti" w:hint="eastAsia"/>
          <w:color w:val="231F20"/>
          <w:spacing w:val="6"/>
        </w:rPr>
        <w:t>多少離數量。平等無相如虚空。福利自他亦如是。</w:t>
      </w:r>
      <w:r>
        <w:rPr>
          <w:color w:val="231F20"/>
          <w:spacing w:val="6"/>
        </w:rPr>
        <w:t>Con </w:t>
      </w:r>
      <w:r>
        <w:rPr>
          <w:color w:val="231F20"/>
        </w:rPr>
        <w:t>nay</w:t>
      </w:r>
      <w:r>
        <w:rPr>
          <w:color w:val="231F20"/>
          <w:spacing w:val="15"/>
        </w:rPr>
        <w:t> </w:t>
      </w:r>
      <w:r>
        <w:rPr>
          <w:color w:val="231F20"/>
        </w:rPr>
        <w:t>cúi</w:t>
      </w:r>
      <w:r>
        <w:rPr>
          <w:color w:val="231F20"/>
          <w:spacing w:val="15"/>
        </w:rPr>
        <w:t> </w:t>
      </w:r>
      <w:r>
        <w:rPr>
          <w:color w:val="231F20"/>
        </w:rPr>
        <w:t>lạy</w:t>
      </w:r>
      <w:r>
        <w:rPr>
          <w:color w:val="231F20"/>
          <w:spacing w:val="15"/>
        </w:rPr>
        <w:t> </w:t>
      </w:r>
      <w:r>
        <w:rPr>
          <w:color w:val="231F20"/>
        </w:rPr>
        <w:t>Pháp</w:t>
      </w:r>
      <w:r>
        <w:rPr>
          <w:color w:val="231F20"/>
          <w:spacing w:val="15"/>
        </w:rPr>
        <w:t> </w:t>
      </w:r>
      <w:r>
        <w:rPr>
          <w:color w:val="231F20"/>
        </w:rPr>
        <w:t>Thân</w:t>
      </w:r>
      <w:r>
        <w:rPr>
          <w:color w:val="231F20"/>
          <w:spacing w:val="15"/>
        </w:rPr>
        <w:t> </w:t>
      </w:r>
      <w:r>
        <w:rPr>
          <w:color w:val="231F20"/>
        </w:rPr>
        <w:t>Phật,</w:t>
      </w:r>
      <w:r>
        <w:rPr>
          <w:color w:val="231F20"/>
          <w:spacing w:val="15"/>
        </w:rPr>
        <w:t> </w:t>
      </w:r>
      <w:r>
        <w:rPr>
          <w:color w:val="231F20"/>
        </w:rPr>
        <w:t>chẳng</w:t>
      </w:r>
      <w:r>
        <w:rPr>
          <w:color w:val="231F20"/>
          <w:spacing w:val="15"/>
        </w:rPr>
        <w:t> </w:t>
      </w:r>
      <w:r>
        <w:rPr>
          <w:color w:val="231F20"/>
        </w:rPr>
        <w:t>sánh</w:t>
      </w:r>
      <w:r>
        <w:rPr>
          <w:color w:val="231F20"/>
          <w:spacing w:val="15"/>
        </w:rPr>
        <w:t> </w:t>
      </w:r>
      <w:r>
        <w:rPr>
          <w:color w:val="231F20"/>
        </w:rPr>
        <w:t>khó</w:t>
      </w:r>
      <w:r>
        <w:rPr>
          <w:color w:val="231F20"/>
          <w:spacing w:val="15"/>
        </w:rPr>
        <w:t> </w:t>
      </w:r>
      <w:r>
        <w:rPr>
          <w:color w:val="231F20"/>
        </w:rPr>
        <w:t>lường</w:t>
      </w:r>
      <w:r>
        <w:rPr>
          <w:color w:val="231F20"/>
          <w:spacing w:val="15"/>
        </w:rPr>
        <w:t> </w:t>
      </w:r>
      <w:r>
        <w:rPr>
          <w:color w:val="231F20"/>
        </w:rPr>
        <w:t>trí</w:t>
      </w:r>
      <w:r>
        <w:rPr>
          <w:color w:val="231F20"/>
          <w:spacing w:val="15"/>
        </w:rPr>
        <w:t> </w:t>
      </w:r>
      <w:r>
        <w:rPr>
          <w:color w:val="231F20"/>
        </w:rPr>
        <w:t>rộng</w:t>
      </w:r>
    </w:p>
    <w:p>
      <w:pPr>
        <w:pStyle w:val="BodyText"/>
        <w:spacing w:line="249" w:lineRule="auto" w:before="31"/>
        <w:ind w:right="242"/>
      </w:pPr>
      <w:r>
        <w:rPr>
          <w:color w:val="231F20"/>
        </w:rPr>
        <w:t>khắp, đầy tròn pháp giới không ngăn ngại, sáng trong vắng lặng không so sánh, chẳng có chẳng không tánh chân thật, cũng</w:t>
      </w:r>
      <w:r>
        <w:rPr>
          <w:color w:val="231F20"/>
          <w:spacing w:val="14"/>
        </w:rPr>
        <w:t> </w:t>
      </w:r>
      <w:r>
        <w:rPr>
          <w:color w:val="231F20"/>
        </w:rPr>
        <w:t>chẳng</w:t>
      </w:r>
      <w:r>
        <w:rPr>
          <w:color w:val="231F20"/>
          <w:spacing w:val="14"/>
        </w:rPr>
        <w:t> </w:t>
      </w:r>
      <w:r>
        <w:rPr>
          <w:color w:val="231F20"/>
        </w:rPr>
        <w:t>nhiều</w:t>
      </w:r>
      <w:r>
        <w:rPr>
          <w:color w:val="231F20"/>
          <w:spacing w:val="14"/>
        </w:rPr>
        <w:t> </w:t>
      </w:r>
      <w:r>
        <w:rPr>
          <w:color w:val="231F20"/>
        </w:rPr>
        <w:t>ít</w:t>
      </w:r>
      <w:r>
        <w:rPr>
          <w:color w:val="231F20"/>
          <w:spacing w:val="15"/>
        </w:rPr>
        <w:t> </w:t>
      </w:r>
      <w:r>
        <w:rPr>
          <w:color w:val="231F20"/>
        </w:rPr>
        <w:t>lìa</w:t>
      </w:r>
      <w:r>
        <w:rPr>
          <w:color w:val="231F20"/>
          <w:spacing w:val="14"/>
        </w:rPr>
        <w:t> </w:t>
      </w:r>
      <w:r>
        <w:rPr>
          <w:color w:val="231F20"/>
        </w:rPr>
        <w:t>tính</w:t>
      </w:r>
      <w:r>
        <w:rPr>
          <w:color w:val="231F20"/>
          <w:spacing w:val="14"/>
        </w:rPr>
        <w:t> </w:t>
      </w:r>
      <w:r>
        <w:rPr>
          <w:color w:val="231F20"/>
        </w:rPr>
        <w:t>lượng,</w:t>
      </w:r>
      <w:r>
        <w:rPr>
          <w:color w:val="231F20"/>
          <w:spacing w:val="15"/>
        </w:rPr>
        <w:t> </w:t>
      </w:r>
      <w:r>
        <w:rPr>
          <w:color w:val="231F20"/>
        </w:rPr>
        <w:t>bình</w:t>
      </w:r>
      <w:r>
        <w:rPr>
          <w:color w:val="231F20"/>
          <w:spacing w:val="15"/>
        </w:rPr>
        <w:t> </w:t>
      </w:r>
      <w:r>
        <w:rPr>
          <w:color w:val="231F20"/>
        </w:rPr>
        <w:t>đẳng</w:t>
      </w:r>
      <w:r>
        <w:rPr>
          <w:color w:val="231F20"/>
          <w:spacing w:val="14"/>
        </w:rPr>
        <w:t> </w:t>
      </w:r>
      <w:r>
        <w:rPr>
          <w:color w:val="231F20"/>
        </w:rPr>
        <w:t>không</w:t>
      </w:r>
      <w:r>
        <w:rPr>
          <w:color w:val="231F20"/>
          <w:spacing w:val="16"/>
        </w:rPr>
        <w:t> </w:t>
      </w:r>
      <w:r>
        <w:rPr>
          <w:color w:val="231F20"/>
        </w:rPr>
        <w:t>tướng</w:t>
      </w:r>
    </w:p>
    <w:p>
      <w:pPr>
        <w:pStyle w:val="BodyText"/>
        <w:spacing w:line="213" w:lineRule="auto" w:before="29"/>
        <w:ind w:right="243"/>
      </w:pPr>
      <w:r>
        <w:rPr>
          <w:color w:val="231F20"/>
        </w:rPr>
        <w:t>như hư không, phước lợi ta người cũng như </w:t>
      </w:r>
      <w:r>
        <w:rPr>
          <w:color w:val="231F20"/>
          <w:spacing w:val="-7"/>
        </w:rPr>
        <w:t>vậy. </w:t>
      </w:r>
      <w:r>
        <w:rPr>
          <w:color w:val="231F20"/>
          <w:spacing w:val="-5"/>
        </w:rPr>
        <w:t>Trong </w:t>
      </w:r>
      <w:r>
        <w:rPr>
          <w:color w:val="231F20"/>
          <w:spacing w:val="-9"/>
        </w:rPr>
        <w:t>Tứ </w:t>
      </w:r>
      <w:r>
        <w:rPr>
          <w:color w:val="231F20"/>
        </w:rPr>
        <w:t>Phần</w:t>
      </w:r>
      <w:r>
        <w:rPr>
          <w:color w:val="231F20"/>
          <w:spacing w:val="-11"/>
        </w:rPr>
        <w:t> </w:t>
      </w:r>
      <w:r>
        <w:rPr>
          <w:color w:val="231F20"/>
        </w:rPr>
        <w:t>Luật</w:t>
      </w:r>
      <w:r>
        <w:rPr>
          <w:color w:val="231F20"/>
          <w:spacing w:val="-10"/>
        </w:rPr>
        <w:t> </w:t>
      </w:r>
      <w:r>
        <w:rPr>
          <w:color w:val="231F20"/>
        </w:rPr>
        <w:t>Sưu</w:t>
      </w:r>
      <w:r>
        <w:rPr>
          <w:color w:val="231F20"/>
          <w:spacing w:val="-11"/>
        </w:rPr>
        <w:t> </w:t>
      </w:r>
      <w:r>
        <w:rPr>
          <w:color w:val="231F20"/>
        </w:rPr>
        <w:t>Huyền</w:t>
      </w:r>
      <w:r>
        <w:rPr>
          <w:color w:val="231F20"/>
          <w:spacing w:val="-10"/>
        </w:rPr>
        <w:t> </w:t>
      </w:r>
      <w:r>
        <w:rPr>
          <w:color w:val="231F20"/>
        </w:rPr>
        <w:t>Lục</w:t>
      </w:r>
      <w:r>
        <w:rPr>
          <w:color w:val="231F20"/>
          <w:spacing w:val="-5"/>
        </w:rPr>
        <w:t> (</w:t>
      </w:r>
      <w:r>
        <w:rPr>
          <w:rFonts w:ascii="STKaiti" w:hAnsi="STKaiti" w:eastAsia="STKaiti" w:hint="eastAsia"/>
          <w:color w:val="231F20"/>
          <w:spacing w:val="-3"/>
        </w:rPr>
        <w:t>四分律搜玄錄. </w:t>
      </w:r>
      <w:r>
        <w:rPr>
          <w:color w:val="231F20"/>
          <w:spacing w:val="-6"/>
        </w:rPr>
        <w:t>Tục</w:t>
      </w:r>
      <w:r>
        <w:rPr>
          <w:color w:val="231F20"/>
          <w:spacing w:val="-12"/>
        </w:rPr>
        <w:t> </w:t>
      </w:r>
      <w:r>
        <w:rPr>
          <w:color w:val="231F20"/>
          <w:spacing w:val="-6"/>
        </w:rPr>
        <w:t>Tạng</w:t>
      </w:r>
      <w:r>
        <w:rPr>
          <w:color w:val="231F20"/>
          <w:spacing w:val="-10"/>
        </w:rPr>
        <w:t> </w:t>
      </w:r>
      <w:r>
        <w:rPr>
          <w:color w:val="231F20"/>
        </w:rPr>
        <w:t>Kinh</w:t>
      </w:r>
      <w:r>
        <w:rPr>
          <w:color w:val="231F20"/>
          <w:spacing w:val="-10"/>
        </w:rPr>
        <w:t> </w:t>
      </w:r>
      <w:r>
        <w:rPr>
          <w:color w:val="231F20"/>
          <w:spacing w:val="-4"/>
        </w:rPr>
        <w:t>Vol. </w:t>
      </w:r>
      <w:r>
        <w:rPr>
          <w:color w:val="231F20"/>
        </w:rPr>
        <w:t>41, No. 732) quyển 1 cho biết rằng: Pháp Thân danh </w:t>
      </w:r>
      <w:r>
        <w:rPr>
          <w:color w:val="231F20"/>
          <w:spacing w:val="-6"/>
        </w:rPr>
        <w:t>Tỳ </w:t>
      </w:r>
      <w:r>
        <w:rPr>
          <w:color w:val="231F20"/>
        </w:rPr>
        <w:t>Lô Giá</w:t>
      </w:r>
      <w:r>
        <w:rPr>
          <w:color w:val="231F20"/>
          <w:spacing w:val="9"/>
        </w:rPr>
        <w:t> </w:t>
      </w:r>
      <w:r>
        <w:rPr>
          <w:color w:val="231F20"/>
        </w:rPr>
        <w:t>Na</w:t>
      </w:r>
      <w:r>
        <w:rPr>
          <w:color w:val="231F20"/>
          <w:spacing w:val="5"/>
        </w:rPr>
        <w:t> (</w:t>
      </w:r>
      <w:r>
        <w:rPr>
          <w:rFonts w:ascii="STKaiti" w:hAnsi="STKaiti" w:eastAsia="STKaiti" w:hint="eastAsia"/>
          <w:color w:val="231F20"/>
        </w:rPr>
        <w:t>法身名毘盧遮那 </w:t>
      </w:r>
      <w:r>
        <w:rPr>
          <w:color w:val="231F20"/>
        </w:rPr>
        <w:t>Pháp</w:t>
      </w:r>
      <w:r>
        <w:rPr>
          <w:color w:val="231F20"/>
          <w:spacing w:val="9"/>
        </w:rPr>
        <w:t> </w:t>
      </w:r>
      <w:r>
        <w:rPr>
          <w:color w:val="231F20"/>
        </w:rPr>
        <w:t>Thân</w:t>
      </w:r>
      <w:r>
        <w:rPr>
          <w:color w:val="231F20"/>
          <w:spacing w:val="10"/>
        </w:rPr>
        <w:t> </w:t>
      </w:r>
      <w:r>
        <w:rPr>
          <w:color w:val="231F20"/>
        </w:rPr>
        <w:t>có</w:t>
      </w:r>
      <w:r>
        <w:rPr>
          <w:color w:val="231F20"/>
          <w:spacing w:val="10"/>
        </w:rPr>
        <w:t> </w:t>
      </w:r>
      <w:r>
        <w:rPr>
          <w:color w:val="231F20"/>
        </w:rPr>
        <w:t>tên</w:t>
      </w:r>
      <w:r>
        <w:rPr>
          <w:color w:val="231F20"/>
          <w:spacing w:val="9"/>
        </w:rPr>
        <w:t> </w:t>
      </w:r>
      <w:r>
        <w:rPr>
          <w:color w:val="231F20"/>
        </w:rPr>
        <w:t>gọi</w:t>
      </w:r>
      <w:r>
        <w:rPr>
          <w:color w:val="231F20"/>
          <w:spacing w:val="10"/>
        </w:rPr>
        <w:t> </w:t>
      </w:r>
      <w:r>
        <w:rPr>
          <w:color w:val="231F20"/>
        </w:rPr>
        <w:t>là</w:t>
      </w:r>
      <w:r>
        <w:rPr>
          <w:color w:val="231F20"/>
          <w:spacing w:val="10"/>
        </w:rPr>
        <w:t> </w:t>
      </w:r>
      <w:r>
        <w:rPr>
          <w:color w:val="231F20"/>
          <w:spacing w:val="-6"/>
        </w:rPr>
        <w:t>Tỳ</w:t>
      </w:r>
      <w:r>
        <w:rPr>
          <w:color w:val="231F20"/>
          <w:spacing w:val="9"/>
        </w:rPr>
        <w:t> </w:t>
      </w:r>
      <w:r>
        <w:rPr>
          <w:color w:val="231F20"/>
        </w:rPr>
        <w:t>Lô</w:t>
      </w:r>
      <w:r>
        <w:rPr>
          <w:color w:val="231F20"/>
          <w:spacing w:val="10"/>
        </w:rPr>
        <w:t> </w:t>
      </w:r>
      <w:r>
        <w:rPr>
          <w:color w:val="231F20"/>
        </w:rPr>
        <w:t>Giá Na)</w:t>
      </w:r>
      <w:r>
        <w:rPr>
          <w:i/>
          <w:color w:val="231F20"/>
          <w:spacing w:val="-4"/>
        </w:rPr>
        <w:t>. </w:t>
      </w:r>
      <w:r>
        <w:rPr>
          <w:color w:val="231F20"/>
        </w:rPr>
        <w:t>Do</w:t>
      </w:r>
      <w:r>
        <w:rPr>
          <w:color w:val="231F20"/>
          <w:spacing w:val="-7"/>
        </w:rPr>
        <w:t> </w:t>
      </w:r>
      <w:r>
        <w:rPr>
          <w:color w:val="231F20"/>
        </w:rPr>
        <w:t>đó</w:t>
      </w:r>
      <w:r>
        <w:rPr>
          <w:color w:val="231F20"/>
          <w:spacing w:val="-7"/>
        </w:rPr>
        <w:t> </w:t>
      </w:r>
      <w:r>
        <w:rPr>
          <w:color w:val="231F20"/>
        </w:rPr>
        <w:t>mà</w:t>
      </w:r>
      <w:r>
        <w:rPr>
          <w:color w:val="231F20"/>
          <w:spacing w:val="-7"/>
        </w:rPr>
        <w:t> </w:t>
      </w:r>
      <w:r>
        <w:rPr>
          <w:color w:val="231F20"/>
        </w:rPr>
        <w:t>có</w:t>
      </w:r>
      <w:r>
        <w:rPr>
          <w:color w:val="231F20"/>
          <w:spacing w:val="-8"/>
        </w:rPr>
        <w:t> </w:t>
      </w:r>
      <w:r>
        <w:rPr>
          <w:color w:val="231F20"/>
        </w:rPr>
        <w:t>câu</w:t>
      </w:r>
      <w:r>
        <w:rPr>
          <w:color w:val="231F20"/>
          <w:spacing w:val="-6"/>
        </w:rPr>
        <w:t> </w:t>
      </w:r>
      <w:r>
        <w:rPr>
          <w:color w:val="231F20"/>
        </w:rPr>
        <w:t>cúng</w:t>
      </w:r>
      <w:r>
        <w:rPr>
          <w:color w:val="231F20"/>
          <w:spacing w:val="-7"/>
        </w:rPr>
        <w:t> </w:t>
      </w:r>
      <w:r>
        <w:rPr>
          <w:color w:val="231F20"/>
        </w:rPr>
        <w:t>dường</w:t>
      </w:r>
      <w:r>
        <w:rPr>
          <w:color w:val="231F20"/>
          <w:spacing w:val="-4"/>
        </w:rPr>
        <w:t>: </w:t>
      </w:r>
      <w:r>
        <w:rPr>
          <w:color w:val="231F20"/>
        </w:rPr>
        <w:t>Thanh</w:t>
      </w:r>
      <w:r>
        <w:rPr>
          <w:color w:val="231F20"/>
          <w:spacing w:val="-7"/>
        </w:rPr>
        <w:t> </w:t>
      </w:r>
      <w:r>
        <w:rPr>
          <w:color w:val="231F20"/>
        </w:rPr>
        <w:t>Tịnh</w:t>
      </w:r>
      <w:r>
        <w:rPr>
          <w:color w:val="231F20"/>
          <w:spacing w:val="-7"/>
        </w:rPr>
        <w:t> </w:t>
      </w:r>
      <w:r>
        <w:rPr>
          <w:color w:val="231F20"/>
        </w:rPr>
        <w:t>Pháp</w:t>
      </w:r>
      <w:r>
        <w:rPr>
          <w:color w:val="231F20"/>
          <w:spacing w:val="-7"/>
        </w:rPr>
        <w:t> </w:t>
      </w:r>
      <w:r>
        <w:rPr>
          <w:color w:val="231F20"/>
        </w:rPr>
        <w:t>Thân</w:t>
      </w:r>
      <w:r>
        <w:rPr>
          <w:color w:val="231F20"/>
          <w:spacing w:val="-7"/>
        </w:rPr>
        <w:t> </w:t>
      </w:r>
      <w:r>
        <w:rPr>
          <w:color w:val="231F20"/>
          <w:spacing w:val="-6"/>
        </w:rPr>
        <w:t>Tỳ </w:t>
      </w:r>
      <w:r>
        <w:rPr>
          <w:color w:val="231F20"/>
        </w:rPr>
        <w:t>Lô</w:t>
      </w:r>
      <w:r>
        <w:rPr>
          <w:color w:val="231F20"/>
          <w:spacing w:val="-2"/>
        </w:rPr>
        <w:t> </w:t>
      </w:r>
      <w:r>
        <w:rPr>
          <w:color w:val="231F20"/>
        </w:rPr>
        <w:t>Giá Na Phật (</w:t>
      </w:r>
      <w:r>
        <w:rPr>
          <w:rFonts w:ascii="STKaiti" w:hAnsi="STKaiti" w:eastAsia="STKaiti" w:hint="eastAsia"/>
          <w:color w:val="231F20"/>
        </w:rPr>
        <w:t>供養清淨法身毘盧遮那佛)</w:t>
      </w:r>
      <w:r>
        <w:rPr>
          <w:color w:val="231F20"/>
        </w:rPr>
        <w:t>.</w:t>
      </w:r>
    </w:p>
    <w:p>
      <w:pPr>
        <w:pStyle w:val="BodyText"/>
        <w:spacing w:line="182" w:lineRule="auto" w:before="47"/>
        <w:ind w:right="244" w:firstLine="540"/>
      </w:pPr>
      <w:r>
        <w:rPr>
          <w:b/>
          <w:color w:val="231F20"/>
        </w:rPr>
        <w:t>Báo Thân: </w:t>
      </w:r>
      <w:r>
        <w:rPr>
          <w:color w:val="231F20"/>
        </w:rPr>
        <w:t>(S: Saṃbhoga-kāya, H. </w:t>
      </w:r>
      <w:r>
        <w:rPr>
          <w:rFonts w:ascii="STKaiti" w:hAnsi="STKaiti" w:eastAsia="STKaiti" w:hint="eastAsia"/>
          <w:color w:val="231F20"/>
        </w:rPr>
        <w:t>報 身 </w:t>
      </w:r>
      <w:r>
        <w:rPr>
          <w:color w:val="231F20"/>
        </w:rPr>
        <w:t>): chỉ cho</w:t>
      </w:r>
      <w:r>
        <w:rPr>
          <w:color w:val="231F20"/>
          <w:spacing w:val="-23"/>
        </w:rPr>
        <w:t> </w:t>
      </w:r>
      <w:r>
        <w:rPr>
          <w:color w:val="231F20"/>
        </w:rPr>
        <w:t>thân quả</w:t>
      </w:r>
      <w:r>
        <w:rPr>
          <w:color w:val="231F20"/>
          <w:spacing w:val="-7"/>
        </w:rPr>
        <w:t> </w:t>
      </w:r>
      <w:r>
        <w:rPr>
          <w:color w:val="231F20"/>
        </w:rPr>
        <w:t>báo</w:t>
      </w:r>
      <w:r>
        <w:rPr>
          <w:color w:val="231F20"/>
          <w:spacing w:val="-6"/>
        </w:rPr>
        <w:t> </w:t>
      </w:r>
      <w:r>
        <w:rPr>
          <w:color w:val="231F20"/>
        </w:rPr>
        <w:t>của</w:t>
      </w:r>
      <w:r>
        <w:rPr>
          <w:color w:val="231F20"/>
          <w:spacing w:val="-6"/>
        </w:rPr>
        <w:t> </w:t>
      </w:r>
      <w:r>
        <w:rPr>
          <w:color w:val="231F20"/>
        </w:rPr>
        <w:t>Phật;</w:t>
      </w:r>
      <w:r>
        <w:rPr>
          <w:color w:val="231F20"/>
          <w:spacing w:val="-6"/>
        </w:rPr>
        <w:t> </w:t>
      </w:r>
      <w:r>
        <w:rPr>
          <w:color w:val="231F20"/>
        </w:rPr>
        <w:t>còn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Báo</w:t>
      </w:r>
      <w:r>
        <w:rPr>
          <w:color w:val="231F20"/>
          <w:spacing w:val="-6"/>
        </w:rPr>
        <w:t> </w:t>
      </w:r>
      <w:r>
        <w:rPr>
          <w:color w:val="231F20"/>
        </w:rPr>
        <w:t>Phật</w:t>
      </w:r>
      <w:r>
        <w:rPr>
          <w:color w:val="231F20"/>
          <w:spacing w:val="-3"/>
        </w:rPr>
        <w:t> (</w:t>
      </w:r>
      <w:r>
        <w:rPr>
          <w:rFonts w:ascii="STKaiti" w:hAnsi="STKaiti" w:eastAsia="STKaiti" w:hint="eastAsia"/>
          <w:color w:val="231F20"/>
        </w:rPr>
        <w:t>報佛</w:t>
      </w:r>
      <w:r>
        <w:rPr>
          <w:color w:val="231F20"/>
          <w:spacing w:val="-2"/>
        </w:rPr>
        <w:t>), </w:t>
      </w:r>
      <w:r>
        <w:rPr>
          <w:color w:val="231F20"/>
        </w:rPr>
        <w:t>Báo</w:t>
      </w:r>
      <w:r>
        <w:rPr>
          <w:color w:val="231F20"/>
          <w:spacing w:val="-6"/>
        </w:rPr>
        <w:t> </w:t>
      </w:r>
      <w:r>
        <w:rPr>
          <w:color w:val="231F20"/>
        </w:rPr>
        <w:t>Thân</w:t>
      </w:r>
      <w:r>
        <w:rPr>
          <w:color w:val="231F20"/>
          <w:spacing w:val="-6"/>
        </w:rPr>
        <w:t> </w:t>
      </w:r>
      <w:r>
        <w:rPr>
          <w:color w:val="231F20"/>
        </w:rPr>
        <w:t>Phật (</w:t>
      </w:r>
      <w:r>
        <w:rPr>
          <w:rFonts w:ascii="STKaiti" w:hAnsi="STKaiti" w:eastAsia="STKaiti" w:hint="eastAsia"/>
          <w:color w:val="231F20"/>
        </w:rPr>
        <w:t>報身佛</w:t>
      </w:r>
      <w:r>
        <w:rPr>
          <w:color w:val="231F20"/>
          <w:spacing w:val="-1"/>
        </w:rPr>
        <w:t>), </w:t>
      </w:r>
      <w:r>
        <w:rPr>
          <w:color w:val="231F20"/>
        </w:rPr>
        <w:t>Thọ</w:t>
      </w:r>
      <w:r>
        <w:rPr>
          <w:color w:val="231F20"/>
          <w:spacing w:val="-2"/>
        </w:rPr>
        <w:t> </w:t>
      </w:r>
      <w:r>
        <w:rPr>
          <w:color w:val="231F20"/>
        </w:rPr>
        <w:t>Pháp</w:t>
      </w:r>
      <w:r>
        <w:rPr>
          <w:color w:val="231F20"/>
          <w:spacing w:val="-1"/>
        </w:rPr>
        <w:t> </w:t>
      </w:r>
      <w:r>
        <w:rPr>
          <w:color w:val="231F20"/>
        </w:rPr>
        <w:t>Lạc</w:t>
      </w:r>
      <w:r>
        <w:rPr>
          <w:color w:val="231F20"/>
          <w:spacing w:val="-2"/>
        </w:rPr>
        <w:t> </w:t>
      </w:r>
      <w:r>
        <w:rPr>
          <w:color w:val="231F20"/>
        </w:rPr>
        <w:t>Phật</w:t>
      </w:r>
      <w:r>
        <w:rPr>
          <w:color w:val="231F20"/>
          <w:spacing w:val="-2"/>
        </w:rPr>
        <w:t> (); </w:t>
      </w:r>
      <w:r>
        <w:rPr>
          <w:color w:val="231F20"/>
        </w:rPr>
        <w:t>hoặc</w:t>
      </w:r>
      <w:r>
        <w:rPr>
          <w:color w:val="231F20"/>
          <w:spacing w:val="-2"/>
        </w:rPr>
        <w:t> </w:t>
      </w:r>
      <w:r>
        <w:rPr>
          <w:color w:val="231F20"/>
        </w:rPr>
        <w:t>được</w:t>
      </w:r>
      <w:r>
        <w:rPr>
          <w:color w:val="231F20"/>
          <w:spacing w:val="-2"/>
        </w:rPr>
        <w:t> </w:t>
      </w:r>
      <w:r>
        <w:rPr>
          <w:color w:val="231F20"/>
        </w:rPr>
        <w:t>dịch</w:t>
      </w:r>
      <w:r>
        <w:rPr>
          <w:color w:val="231F20"/>
          <w:spacing w:val="-2"/>
        </w:rPr>
        <w:t> </w:t>
      </w:r>
      <w:r>
        <w:rPr>
          <w:color w:val="231F20"/>
        </w:rPr>
        <w:t>là</w:t>
      </w:r>
      <w:r>
        <w:rPr>
          <w:color w:val="231F20"/>
          <w:spacing w:val="-2"/>
        </w:rPr>
        <w:t> </w:t>
      </w:r>
      <w:r>
        <w:rPr>
          <w:color w:val="231F20"/>
        </w:rPr>
        <w:t>Thọ</w:t>
      </w:r>
      <w:r>
        <w:rPr>
          <w:color w:val="231F20"/>
          <w:spacing w:val="-1"/>
        </w:rPr>
        <w:t> </w:t>
      </w:r>
      <w:r>
        <w:rPr>
          <w:color w:val="231F20"/>
        </w:rPr>
        <w:t>Dụng Thân</w:t>
      </w:r>
      <w:r>
        <w:rPr>
          <w:color w:val="231F20"/>
          <w:spacing w:val="5"/>
        </w:rPr>
        <w:t> (</w:t>
      </w:r>
      <w:r>
        <w:rPr>
          <w:rFonts w:ascii="STKaiti" w:hAnsi="STKaiti" w:eastAsia="STKaiti" w:hint="eastAsia"/>
          <w:color w:val="231F20"/>
        </w:rPr>
        <w:t>受用身</w:t>
      </w:r>
      <w:r>
        <w:rPr>
          <w:color w:val="231F20"/>
          <w:spacing w:val="4"/>
        </w:rPr>
        <w:t>), </w:t>
      </w:r>
      <w:r>
        <w:rPr>
          <w:color w:val="231F20"/>
        </w:rPr>
        <w:t>Thực</w:t>
      </w:r>
      <w:r>
        <w:rPr>
          <w:color w:val="231F20"/>
          <w:spacing w:val="12"/>
        </w:rPr>
        <w:t> </w:t>
      </w:r>
      <w:r>
        <w:rPr>
          <w:color w:val="231F20"/>
        </w:rPr>
        <w:t>Thân</w:t>
      </w:r>
      <w:r>
        <w:rPr>
          <w:color w:val="231F20"/>
          <w:spacing w:val="6"/>
        </w:rPr>
        <w:t> (</w:t>
      </w:r>
      <w:r>
        <w:rPr>
          <w:rFonts w:ascii="STKaiti" w:hAnsi="STKaiti" w:eastAsia="STKaiti" w:hint="eastAsia"/>
          <w:color w:val="231F20"/>
        </w:rPr>
        <w:t>食身</w:t>
      </w:r>
      <w:r>
        <w:rPr>
          <w:color w:val="231F20"/>
          <w:spacing w:val="4"/>
        </w:rPr>
        <w:t>), </w:t>
      </w:r>
      <w:r>
        <w:rPr>
          <w:color w:val="231F20"/>
          <w:spacing w:val="-4"/>
        </w:rPr>
        <w:t>Ứng</w:t>
      </w:r>
      <w:r>
        <w:rPr>
          <w:color w:val="231F20"/>
          <w:spacing w:val="11"/>
        </w:rPr>
        <w:t> </w:t>
      </w:r>
      <w:r>
        <w:rPr>
          <w:color w:val="231F20"/>
        </w:rPr>
        <w:t>Thân</w:t>
      </w:r>
      <w:r>
        <w:rPr>
          <w:color w:val="231F20"/>
          <w:spacing w:val="6"/>
        </w:rPr>
        <w:t> (</w:t>
      </w:r>
      <w:r>
        <w:rPr>
          <w:rFonts w:ascii="STKaiti" w:hAnsi="STKaiti" w:eastAsia="STKaiti" w:hint="eastAsia"/>
          <w:color w:val="231F20"/>
        </w:rPr>
        <w:t>應身</w:t>
      </w:r>
      <w:r>
        <w:rPr>
          <w:color w:val="231F20"/>
          <w:spacing w:val="4"/>
        </w:rPr>
        <w:t>), </w:t>
      </w:r>
      <w:r>
        <w:rPr>
          <w:color w:val="231F20"/>
        </w:rPr>
        <w:t>là</w:t>
      </w:r>
      <w:r>
        <w:rPr>
          <w:color w:val="231F20"/>
          <w:spacing w:val="12"/>
        </w:rPr>
        <w:t> </w:t>
      </w:r>
      <w:r>
        <w:rPr>
          <w:color w:val="231F20"/>
        </w:rPr>
        <w:t>một</w:t>
      </w:r>
    </w:p>
    <w:p>
      <w:pPr>
        <w:spacing w:after="0" w:line="182" w:lineRule="auto"/>
        <w:sectPr>
          <w:pgSz w:w="8110" w:h="11510"/>
          <w:pgMar w:header="552" w:footer="0" w:top="820" w:bottom="280" w:left="800" w:right="660"/>
        </w:sectPr>
      </w:pPr>
    </w:p>
    <w:p>
      <w:pPr>
        <w:pStyle w:val="BodyText"/>
        <w:spacing w:before="9"/>
        <w:ind w:left="0"/>
        <w:jc w:val="left"/>
        <w:rPr>
          <w:sz w:val="21"/>
        </w:rPr>
      </w:pPr>
    </w:p>
    <w:p>
      <w:pPr>
        <w:pStyle w:val="BodyText"/>
        <w:spacing w:line="189" w:lineRule="auto" w:before="126"/>
        <w:ind w:right="244"/>
      </w:pPr>
      <w:r>
        <w:rPr>
          <w:color w:val="231F20"/>
        </w:rPr>
        <w:t>trong</w:t>
      </w:r>
      <w:r>
        <w:rPr>
          <w:color w:val="231F20"/>
          <w:spacing w:val="19"/>
        </w:rPr>
        <w:t> </w:t>
      </w:r>
      <w:r>
        <w:rPr>
          <w:color w:val="231F20"/>
        </w:rPr>
        <w:t>3</w:t>
      </w:r>
      <w:r>
        <w:rPr>
          <w:color w:val="231F20"/>
          <w:spacing w:val="20"/>
        </w:rPr>
        <w:t> </w:t>
      </w:r>
      <w:r>
        <w:rPr>
          <w:color w:val="231F20"/>
        </w:rPr>
        <w:t>thân</w:t>
      </w:r>
      <w:r>
        <w:rPr>
          <w:color w:val="231F20"/>
          <w:spacing w:val="10"/>
        </w:rPr>
        <w:t> (</w:t>
      </w:r>
      <w:r>
        <w:rPr>
          <w:rFonts w:ascii="STKaiti" w:hAnsi="STKaiti" w:eastAsia="STKaiti" w:hint="eastAsia"/>
          <w:color w:val="231F20"/>
          <w:spacing w:val="2"/>
        </w:rPr>
        <w:t>法身，報身，化身 </w:t>
      </w:r>
      <w:r>
        <w:rPr>
          <w:color w:val="231F20"/>
        </w:rPr>
        <w:t>Pháp</w:t>
      </w:r>
      <w:r>
        <w:rPr>
          <w:color w:val="231F20"/>
          <w:spacing w:val="20"/>
        </w:rPr>
        <w:t> </w:t>
      </w:r>
      <w:r>
        <w:rPr>
          <w:color w:val="231F20"/>
        </w:rPr>
        <w:t>Thân</w:t>
      </w:r>
      <w:r>
        <w:rPr>
          <w:color w:val="231F20"/>
          <w:spacing w:val="10"/>
        </w:rPr>
        <w:t>, </w:t>
      </w:r>
      <w:r>
        <w:rPr>
          <w:color w:val="231F20"/>
        </w:rPr>
        <w:t>Báo</w:t>
      </w:r>
      <w:r>
        <w:rPr>
          <w:color w:val="231F20"/>
          <w:spacing w:val="20"/>
        </w:rPr>
        <w:t> </w:t>
      </w:r>
      <w:r>
        <w:rPr>
          <w:color w:val="231F20"/>
        </w:rPr>
        <w:t>Thân</w:t>
      </w:r>
      <w:r>
        <w:rPr>
          <w:color w:val="231F20"/>
          <w:spacing w:val="20"/>
        </w:rPr>
        <w:t> </w:t>
      </w:r>
      <w:r>
        <w:rPr>
          <w:color w:val="231F20"/>
        </w:rPr>
        <w:t>và Hóa</w:t>
      </w:r>
      <w:r>
        <w:rPr>
          <w:color w:val="231F20"/>
          <w:spacing w:val="-12"/>
        </w:rPr>
        <w:t> </w:t>
      </w:r>
      <w:r>
        <w:rPr>
          <w:color w:val="231F20"/>
        </w:rPr>
        <w:t>Thân)</w:t>
      </w:r>
      <w:r>
        <w:rPr>
          <w:color w:val="231F20"/>
          <w:spacing w:val="-12"/>
        </w:rPr>
        <w:t> </w:t>
      </w:r>
      <w:r>
        <w:rPr>
          <w:color w:val="231F20"/>
        </w:rPr>
        <w:t>và</w:t>
      </w:r>
      <w:r>
        <w:rPr>
          <w:color w:val="231F20"/>
          <w:spacing w:val="-12"/>
        </w:rPr>
        <w:t> </w:t>
      </w:r>
      <w:r>
        <w:rPr>
          <w:color w:val="231F20"/>
        </w:rPr>
        <w:t>4</w:t>
      </w:r>
      <w:r>
        <w:rPr>
          <w:color w:val="231F20"/>
          <w:spacing w:val="-11"/>
        </w:rPr>
        <w:t> </w:t>
      </w:r>
      <w:r>
        <w:rPr>
          <w:color w:val="231F20"/>
        </w:rPr>
        <w:t>thân</w:t>
      </w:r>
      <w:r>
        <w:rPr>
          <w:color w:val="231F20"/>
          <w:spacing w:val="-6"/>
        </w:rPr>
        <w:t> (</w:t>
      </w:r>
      <w:r>
        <w:rPr>
          <w:rFonts w:ascii="STKaiti" w:hAnsi="STKaiti" w:eastAsia="STKaiti" w:hint="eastAsia"/>
          <w:color w:val="231F20"/>
          <w:spacing w:val="-2"/>
        </w:rPr>
        <w:t>法身，報身，應身，化身 </w:t>
      </w:r>
      <w:r>
        <w:rPr>
          <w:color w:val="231F20"/>
        </w:rPr>
        <w:t>Pháp</w:t>
      </w:r>
      <w:r>
        <w:rPr>
          <w:color w:val="231F20"/>
          <w:spacing w:val="-12"/>
        </w:rPr>
        <w:t> </w:t>
      </w:r>
      <w:r>
        <w:rPr>
          <w:color w:val="231F20"/>
        </w:rPr>
        <w:t>Thân, Báo Thân, </w:t>
      </w:r>
      <w:r>
        <w:rPr>
          <w:color w:val="231F20"/>
          <w:spacing w:val="-4"/>
        </w:rPr>
        <w:t>Ứng </w:t>
      </w:r>
      <w:r>
        <w:rPr>
          <w:color w:val="231F20"/>
        </w:rPr>
        <w:t>thân và Hóa Thân) của Phật; tức là thân</w:t>
      </w:r>
      <w:r>
        <w:rPr>
          <w:color w:val="231F20"/>
          <w:spacing w:val="-39"/>
        </w:rPr>
        <w:t> </w:t>
      </w:r>
      <w:r>
        <w:rPr>
          <w:color w:val="231F20"/>
        </w:rPr>
        <w:t>Phật</w:t>
      </w:r>
    </w:p>
    <w:p>
      <w:pPr>
        <w:pStyle w:val="BodyText"/>
        <w:spacing w:line="232" w:lineRule="auto" w:before="28"/>
        <w:ind w:right="243"/>
      </w:pPr>
      <w:r>
        <w:rPr>
          <w:color w:val="231F20"/>
        </w:rPr>
        <w:t>có quả báo nhân vị vô lượng nguyện hạnh, vạn đức viên mãn. Đây cũng là thân </w:t>
      </w:r>
      <w:r>
        <w:rPr>
          <w:color w:val="231F20"/>
          <w:spacing w:val="-4"/>
        </w:rPr>
        <w:t>kết </w:t>
      </w:r>
      <w:r>
        <w:rPr>
          <w:color w:val="231F20"/>
        </w:rPr>
        <w:t>quả của sự báo ứng các nguyện hạnh đầy đủ của vị Bồ </w:t>
      </w:r>
      <w:r>
        <w:rPr>
          <w:color w:val="231F20"/>
          <w:spacing w:val="-8"/>
        </w:rPr>
        <w:t>Tát </w:t>
      </w:r>
      <w:r>
        <w:rPr>
          <w:color w:val="231F20"/>
        </w:rPr>
        <w:t>mới phát tâm tu tập cho đến tròn đầy</w:t>
      </w:r>
      <w:r>
        <w:rPr>
          <w:color w:val="231F20"/>
          <w:spacing w:val="18"/>
        </w:rPr>
        <w:t> </w:t>
      </w:r>
      <w:r>
        <w:rPr>
          <w:color w:val="231F20"/>
        </w:rPr>
        <w:t>Mười</w:t>
      </w:r>
      <w:r>
        <w:rPr>
          <w:color w:val="231F20"/>
          <w:spacing w:val="18"/>
        </w:rPr>
        <w:t> </w:t>
      </w:r>
      <w:r>
        <w:rPr>
          <w:color w:val="231F20"/>
        </w:rPr>
        <w:t>Địa</w:t>
      </w:r>
      <w:r>
        <w:rPr>
          <w:color w:val="231F20"/>
          <w:spacing w:val="9"/>
        </w:rPr>
        <w:t> (</w:t>
      </w:r>
      <w:r>
        <w:rPr>
          <w:rFonts w:ascii="STKaiti" w:hAnsi="STKaiti" w:eastAsia="STKaiti" w:hint="eastAsia"/>
          <w:color w:val="231F20"/>
        </w:rPr>
        <w:t>十地</w:t>
      </w:r>
      <w:r>
        <w:rPr>
          <w:color w:val="231F20"/>
          <w:spacing w:val="6"/>
        </w:rPr>
        <w:t>). </w:t>
      </w:r>
      <w:r>
        <w:rPr>
          <w:color w:val="231F20"/>
        </w:rPr>
        <w:t>Như</w:t>
      </w:r>
      <w:r>
        <w:rPr>
          <w:color w:val="231F20"/>
          <w:spacing w:val="19"/>
        </w:rPr>
        <w:t> </w:t>
      </w:r>
      <w:r>
        <w:rPr>
          <w:color w:val="231F20"/>
        </w:rPr>
        <w:t>A</w:t>
      </w:r>
      <w:r>
        <w:rPr>
          <w:color w:val="231F20"/>
          <w:spacing w:val="18"/>
        </w:rPr>
        <w:t> </w:t>
      </w:r>
      <w:r>
        <w:rPr>
          <w:color w:val="231F20"/>
        </w:rPr>
        <w:t>Di</w:t>
      </w:r>
      <w:r>
        <w:rPr>
          <w:color w:val="231F20"/>
          <w:spacing w:val="18"/>
        </w:rPr>
        <w:t> </w:t>
      </w:r>
      <w:r>
        <w:rPr>
          <w:color w:val="231F20"/>
        </w:rPr>
        <w:t>Đà</w:t>
      </w:r>
      <w:r>
        <w:rPr>
          <w:color w:val="231F20"/>
          <w:spacing w:val="18"/>
        </w:rPr>
        <w:t> </w:t>
      </w:r>
      <w:r>
        <w:rPr>
          <w:color w:val="231F20"/>
        </w:rPr>
        <w:t>Phật</w:t>
      </w:r>
      <w:r>
        <w:rPr>
          <w:color w:val="231F20"/>
          <w:spacing w:val="9"/>
        </w:rPr>
        <w:t> (</w:t>
      </w:r>
      <w:r>
        <w:rPr>
          <w:rFonts w:ascii="STKaiti" w:hAnsi="STKaiti" w:eastAsia="STKaiti" w:hint="eastAsia"/>
          <w:color w:val="231F20"/>
        </w:rPr>
        <w:t>阿彌陀佛</w:t>
      </w:r>
      <w:r>
        <w:rPr>
          <w:color w:val="231F20"/>
          <w:spacing w:val="6"/>
        </w:rPr>
        <w:t>), </w:t>
      </w:r>
      <w:r>
        <w:rPr>
          <w:color w:val="231F20"/>
        </w:rPr>
        <w:t>Dược</w:t>
      </w:r>
    </w:p>
    <w:p>
      <w:pPr>
        <w:pStyle w:val="BodyText"/>
        <w:spacing w:line="268" w:lineRule="exact"/>
      </w:pPr>
      <w:r>
        <w:rPr>
          <w:color w:val="231F20"/>
        </w:rPr>
        <w:t>Sư</w:t>
      </w:r>
      <w:r>
        <w:rPr>
          <w:color w:val="231F20"/>
          <w:spacing w:val="31"/>
        </w:rPr>
        <w:t> </w:t>
      </w:r>
      <w:r>
        <w:rPr>
          <w:color w:val="231F20"/>
        </w:rPr>
        <w:t>Như</w:t>
      </w:r>
      <w:r>
        <w:rPr>
          <w:color w:val="231F20"/>
          <w:spacing w:val="31"/>
        </w:rPr>
        <w:t> </w:t>
      </w:r>
      <w:r>
        <w:rPr>
          <w:color w:val="231F20"/>
        </w:rPr>
        <w:t>Lai</w:t>
      </w:r>
      <w:r>
        <w:rPr>
          <w:color w:val="231F20"/>
          <w:spacing w:val="15"/>
        </w:rPr>
        <w:t> (</w:t>
      </w:r>
      <w:r>
        <w:rPr>
          <w:rFonts w:ascii="STKaiti" w:hAnsi="STKaiti" w:eastAsia="STKaiti" w:hint="eastAsia"/>
          <w:color w:val="231F20"/>
        </w:rPr>
        <w:t>藥師如來</w:t>
      </w:r>
      <w:r>
        <w:rPr>
          <w:color w:val="231F20"/>
          <w:spacing w:val="10"/>
        </w:rPr>
        <w:t>), </w:t>
      </w:r>
      <w:r>
        <w:rPr>
          <w:color w:val="231F20"/>
        </w:rPr>
        <w:t>Lô</w:t>
      </w:r>
      <w:r>
        <w:rPr>
          <w:color w:val="231F20"/>
          <w:spacing w:val="31"/>
        </w:rPr>
        <w:t> </w:t>
      </w:r>
      <w:r>
        <w:rPr>
          <w:color w:val="231F20"/>
        </w:rPr>
        <w:t>Xá</w:t>
      </w:r>
      <w:r>
        <w:rPr>
          <w:color w:val="231F20"/>
          <w:spacing w:val="31"/>
        </w:rPr>
        <w:t> </w:t>
      </w:r>
      <w:r>
        <w:rPr>
          <w:color w:val="231F20"/>
        </w:rPr>
        <w:t>Na</w:t>
      </w:r>
      <w:r>
        <w:rPr>
          <w:color w:val="231F20"/>
          <w:spacing w:val="31"/>
        </w:rPr>
        <w:t> </w:t>
      </w:r>
      <w:r>
        <w:rPr>
          <w:color w:val="231F20"/>
        </w:rPr>
        <w:t>Phật</w:t>
      </w:r>
      <w:r>
        <w:rPr>
          <w:color w:val="231F20"/>
          <w:spacing w:val="15"/>
        </w:rPr>
        <w:t> (</w:t>
      </w:r>
      <w:r>
        <w:rPr>
          <w:rFonts w:ascii="STKaiti" w:hAnsi="STKaiti" w:eastAsia="STKaiti" w:hint="eastAsia"/>
          <w:color w:val="231F20"/>
        </w:rPr>
        <w:t>毘盧遮那佛</w:t>
      </w:r>
      <w:r>
        <w:rPr>
          <w:color w:val="231F20"/>
          <w:spacing w:val="10"/>
        </w:rPr>
        <w:t>), </w:t>
      </w:r>
      <w:r>
        <w:rPr>
          <w:color w:val="231F20"/>
          <w:spacing w:val="-12"/>
        </w:rPr>
        <w:t>v.v.,</w:t>
      </w:r>
    </w:p>
    <w:p>
      <w:pPr>
        <w:spacing w:line="184" w:lineRule="auto" w:before="14"/>
        <w:ind w:left="107" w:right="244" w:firstLine="0"/>
        <w:jc w:val="both"/>
        <w:rPr>
          <w:sz w:val="24"/>
        </w:rPr>
      </w:pPr>
      <w:r>
        <w:rPr>
          <w:color w:val="231F20"/>
          <w:sz w:val="26"/>
        </w:rPr>
        <w:t>đều</w:t>
      </w:r>
      <w:r>
        <w:rPr>
          <w:color w:val="231F20"/>
          <w:spacing w:val="17"/>
          <w:sz w:val="26"/>
        </w:rPr>
        <w:t> </w:t>
      </w:r>
      <w:r>
        <w:rPr>
          <w:color w:val="231F20"/>
          <w:sz w:val="26"/>
        </w:rPr>
        <w:t>là</w:t>
      </w:r>
      <w:r>
        <w:rPr>
          <w:color w:val="231F20"/>
          <w:spacing w:val="17"/>
          <w:sz w:val="26"/>
        </w:rPr>
        <w:t> </w:t>
      </w:r>
      <w:r>
        <w:rPr>
          <w:color w:val="231F20"/>
          <w:sz w:val="26"/>
        </w:rPr>
        <w:t>Báo</w:t>
      </w:r>
      <w:r>
        <w:rPr>
          <w:color w:val="231F20"/>
          <w:spacing w:val="18"/>
          <w:sz w:val="26"/>
        </w:rPr>
        <w:t> </w:t>
      </w:r>
      <w:r>
        <w:rPr>
          <w:color w:val="231F20"/>
          <w:sz w:val="26"/>
        </w:rPr>
        <w:t>Thân</w:t>
      </w:r>
      <w:r>
        <w:rPr>
          <w:color w:val="231F20"/>
          <w:spacing w:val="17"/>
          <w:sz w:val="26"/>
        </w:rPr>
        <w:t> </w:t>
      </w:r>
      <w:r>
        <w:rPr>
          <w:color w:val="231F20"/>
          <w:sz w:val="26"/>
        </w:rPr>
        <w:t>Phật</w:t>
      </w:r>
      <w:r>
        <w:rPr>
          <w:color w:val="231F20"/>
          <w:spacing w:val="9"/>
          <w:sz w:val="26"/>
        </w:rPr>
        <w:t> (</w:t>
      </w:r>
      <w:r>
        <w:rPr>
          <w:rFonts w:ascii="STKaiti" w:hAnsi="STKaiti" w:eastAsia="STKaiti" w:hint="eastAsia"/>
          <w:color w:val="231F20"/>
          <w:sz w:val="26"/>
        </w:rPr>
        <w:t>報身佛</w:t>
      </w:r>
      <w:r>
        <w:rPr>
          <w:color w:val="231F20"/>
          <w:spacing w:val="5"/>
          <w:sz w:val="26"/>
        </w:rPr>
        <w:t>). </w:t>
      </w:r>
      <w:r>
        <w:rPr>
          <w:color w:val="231F20"/>
          <w:sz w:val="26"/>
        </w:rPr>
        <w:t>Báo</w:t>
      </w:r>
      <w:r>
        <w:rPr>
          <w:color w:val="231F20"/>
          <w:spacing w:val="18"/>
          <w:sz w:val="26"/>
        </w:rPr>
        <w:t> </w:t>
      </w:r>
      <w:r>
        <w:rPr>
          <w:color w:val="231F20"/>
          <w:sz w:val="26"/>
        </w:rPr>
        <w:t>Thân</w:t>
      </w:r>
      <w:r>
        <w:rPr>
          <w:color w:val="231F20"/>
          <w:spacing w:val="17"/>
          <w:sz w:val="26"/>
        </w:rPr>
        <w:t> </w:t>
      </w:r>
      <w:r>
        <w:rPr>
          <w:color w:val="231F20"/>
          <w:sz w:val="26"/>
        </w:rPr>
        <w:t>lấy</w:t>
      </w:r>
      <w:r>
        <w:rPr>
          <w:color w:val="231F20"/>
          <w:spacing w:val="18"/>
          <w:sz w:val="26"/>
        </w:rPr>
        <w:t> </w:t>
      </w:r>
      <w:r>
        <w:rPr>
          <w:color w:val="231F20"/>
          <w:sz w:val="26"/>
        </w:rPr>
        <w:t>Đại</w:t>
      </w:r>
      <w:r>
        <w:rPr>
          <w:color w:val="231F20"/>
          <w:spacing w:val="17"/>
          <w:sz w:val="26"/>
        </w:rPr>
        <w:t> </w:t>
      </w:r>
      <w:r>
        <w:rPr>
          <w:color w:val="231F20"/>
          <w:spacing w:val="-6"/>
          <w:sz w:val="26"/>
        </w:rPr>
        <w:t>Trí</w:t>
      </w:r>
      <w:r>
        <w:rPr>
          <w:color w:val="231F20"/>
          <w:spacing w:val="9"/>
          <w:sz w:val="26"/>
        </w:rPr>
        <w:t> (</w:t>
      </w:r>
      <w:r>
        <w:rPr>
          <w:rFonts w:ascii="STKaiti" w:hAnsi="STKaiti" w:eastAsia="STKaiti" w:hint="eastAsia"/>
          <w:color w:val="231F20"/>
          <w:sz w:val="26"/>
        </w:rPr>
        <w:t>大智</w:t>
      </w:r>
      <w:r>
        <w:rPr>
          <w:color w:val="231F20"/>
          <w:sz w:val="26"/>
        </w:rPr>
        <w:t>tức trí tuệ không phân biệt của bậc Thánh), Đại Định</w:t>
      </w:r>
      <w:r>
        <w:rPr>
          <w:color w:val="231F20"/>
          <w:spacing w:val="-10"/>
          <w:sz w:val="26"/>
        </w:rPr>
        <w:t> ( </w:t>
      </w:r>
      <w:r>
        <w:rPr>
          <w:rFonts w:ascii="STKaiti" w:hAnsi="STKaiti" w:eastAsia="STKaiti" w:hint="eastAsia"/>
          <w:color w:val="231F20"/>
          <w:sz w:val="26"/>
        </w:rPr>
        <w:t>大 定</w:t>
      </w:r>
      <w:r>
        <w:rPr>
          <w:color w:val="231F20"/>
          <w:sz w:val="26"/>
        </w:rPr>
        <w:t>nghĩa là không tác ý) và Đại Bi ( </w:t>
      </w:r>
      <w:r>
        <w:rPr>
          <w:rFonts w:ascii="STKaiti" w:hAnsi="STKaiti" w:eastAsia="STKaiti" w:hint="eastAsia"/>
          <w:color w:val="231F20"/>
          <w:sz w:val="26"/>
        </w:rPr>
        <w:t>大 悲 </w:t>
      </w:r>
      <w:r>
        <w:rPr>
          <w:color w:val="231F20"/>
          <w:sz w:val="24"/>
        </w:rPr>
        <w:t>tâm từ bi có thể giúp cứu</w:t>
      </w:r>
      <w:r>
        <w:rPr>
          <w:color w:val="231F20"/>
          <w:spacing w:val="-4"/>
          <w:sz w:val="24"/>
        </w:rPr>
        <w:t> </w:t>
      </w:r>
      <w:r>
        <w:rPr>
          <w:color w:val="231F20"/>
          <w:sz w:val="24"/>
        </w:rPr>
        <w:t>bạt</w:t>
      </w:r>
      <w:r>
        <w:rPr>
          <w:color w:val="231F20"/>
          <w:spacing w:val="-3"/>
          <w:sz w:val="24"/>
        </w:rPr>
        <w:t> </w:t>
      </w:r>
      <w:r>
        <w:rPr>
          <w:color w:val="231F20"/>
          <w:sz w:val="24"/>
        </w:rPr>
        <w:t>nỗi</w:t>
      </w:r>
      <w:r>
        <w:rPr>
          <w:color w:val="231F20"/>
          <w:spacing w:val="-3"/>
          <w:sz w:val="24"/>
        </w:rPr>
        <w:t> </w:t>
      </w:r>
      <w:r>
        <w:rPr>
          <w:color w:val="231F20"/>
          <w:sz w:val="24"/>
        </w:rPr>
        <w:t>khổ</w:t>
      </w:r>
      <w:r>
        <w:rPr>
          <w:color w:val="231F20"/>
          <w:spacing w:val="-2"/>
          <w:sz w:val="24"/>
        </w:rPr>
        <w:t> </w:t>
      </w:r>
      <w:r>
        <w:rPr>
          <w:color w:val="231F20"/>
          <w:sz w:val="24"/>
        </w:rPr>
        <w:t>của</w:t>
      </w:r>
      <w:r>
        <w:rPr>
          <w:color w:val="231F20"/>
          <w:spacing w:val="-4"/>
          <w:sz w:val="24"/>
        </w:rPr>
        <w:t> </w:t>
      </w:r>
      <w:r>
        <w:rPr>
          <w:color w:val="231F20"/>
          <w:sz w:val="24"/>
        </w:rPr>
        <w:t>chúng</w:t>
      </w:r>
      <w:r>
        <w:rPr>
          <w:color w:val="231F20"/>
          <w:spacing w:val="-2"/>
          <w:sz w:val="24"/>
        </w:rPr>
        <w:t> </w:t>
      </w:r>
      <w:r>
        <w:rPr>
          <w:color w:val="231F20"/>
          <w:sz w:val="24"/>
        </w:rPr>
        <w:t>sanh</w:t>
      </w:r>
      <w:r>
        <w:rPr>
          <w:color w:val="231F20"/>
          <w:spacing w:val="-1"/>
          <w:sz w:val="24"/>
        </w:rPr>
        <w:t>) </w:t>
      </w:r>
      <w:r>
        <w:rPr>
          <w:color w:val="231F20"/>
          <w:sz w:val="24"/>
        </w:rPr>
        <w:t>làm</w:t>
      </w:r>
      <w:r>
        <w:rPr>
          <w:color w:val="231F20"/>
          <w:spacing w:val="-3"/>
          <w:sz w:val="24"/>
        </w:rPr>
        <w:t> </w:t>
      </w:r>
      <w:r>
        <w:rPr>
          <w:color w:val="231F20"/>
          <w:sz w:val="24"/>
        </w:rPr>
        <w:t>thể;</w:t>
      </w:r>
      <w:r>
        <w:rPr>
          <w:color w:val="231F20"/>
          <w:spacing w:val="-3"/>
          <w:sz w:val="24"/>
        </w:rPr>
        <w:t> </w:t>
      </w:r>
      <w:r>
        <w:rPr>
          <w:color w:val="231F20"/>
          <w:sz w:val="24"/>
        </w:rPr>
        <w:t>có</w:t>
      </w:r>
      <w:r>
        <w:rPr>
          <w:color w:val="231F20"/>
          <w:spacing w:val="-4"/>
          <w:sz w:val="24"/>
        </w:rPr>
        <w:t> </w:t>
      </w:r>
      <w:r>
        <w:rPr>
          <w:color w:val="231F20"/>
          <w:sz w:val="24"/>
        </w:rPr>
        <w:t>đầy</w:t>
      </w:r>
      <w:r>
        <w:rPr>
          <w:color w:val="231F20"/>
          <w:spacing w:val="-3"/>
          <w:sz w:val="24"/>
        </w:rPr>
        <w:t> </w:t>
      </w:r>
      <w:r>
        <w:rPr>
          <w:color w:val="231F20"/>
          <w:sz w:val="24"/>
        </w:rPr>
        <w:t>đủ</w:t>
      </w:r>
      <w:r>
        <w:rPr>
          <w:color w:val="231F20"/>
          <w:spacing w:val="-2"/>
          <w:sz w:val="24"/>
        </w:rPr>
        <w:t> </w:t>
      </w:r>
      <w:r>
        <w:rPr>
          <w:color w:val="231F20"/>
          <w:sz w:val="24"/>
        </w:rPr>
        <w:t>vô</w:t>
      </w:r>
      <w:r>
        <w:rPr>
          <w:color w:val="231F20"/>
          <w:spacing w:val="-2"/>
          <w:sz w:val="24"/>
        </w:rPr>
        <w:t> </w:t>
      </w:r>
      <w:r>
        <w:rPr>
          <w:color w:val="231F20"/>
          <w:sz w:val="24"/>
        </w:rPr>
        <w:t>lượng</w:t>
      </w:r>
      <w:r>
        <w:rPr>
          <w:color w:val="231F20"/>
          <w:spacing w:val="-3"/>
          <w:sz w:val="24"/>
        </w:rPr>
        <w:t> </w:t>
      </w:r>
      <w:r>
        <w:rPr>
          <w:color w:val="231F20"/>
          <w:sz w:val="24"/>
        </w:rPr>
        <w:t>sắc</w:t>
      </w:r>
    </w:p>
    <w:p>
      <w:pPr>
        <w:spacing w:line="296" w:lineRule="exact" w:before="0"/>
        <w:ind w:left="107" w:right="0" w:firstLine="0"/>
        <w:jc w:val="both"/>
        <w:rPr>
          <w:sz w:val="24"/>
        </w:rPr>
      </w:pPr>
      <w:r>
        <w:rPr>
          <w:color w:val="231F20"/>
          <w:sz w:val="24"/>
        </w:rPr>
        <w:t>tướng, muôn công đức của Thập Lực (S</w:t>
      </w:r>
      <w:r>
        <w:rPr>
          <w:color w:val="231F20"/>
          <w:position w:val="2"/>
          <w:sz w:val="24"/>
        </w:rPr>
        <w:t>: </w:t>
      </w:r>
      <w:r>
        <w:rPr>
          <w:color w:val="231F20"/>
          <w:sz w:val="24"/>
        </w:rPr>
        <w:t>daśa-bala, P</w:t>
      </w:r>
      <w:r>
        <w:rPr>
          <w:color w:val="231F20"/>
          <w:position w:val="2"/>
          <w:sz w:val="24"/>
        </w:rPr>
        <w:t>:</w:t>
      </w:r>
      <w:r>
        <w:rPr>
          <w:color w:val="231F20"/>
          <w:spacing w:val="45"/>
          <w:position w:val="2"/>
          <w:sz w:val="24"/>
        </w:rPr>
        <w:t> </w:t>
      </w:r>
      <w:r>
        <w:rPr>
          <w:color w:val="231F20"/>
          <w:sz w:val="24"/>
        </w:rPr>
        <w:t>dasa-bala,</w:t>
      </w:r>
    </w:p>
    <w:p>
      <w:pPr>
        <w:pStyle w:val="BodyText"/>
        <w:spacing w:line="356" w:lineRule="exact"/>
      </w:pPr>
      <w:r>
        <w:rPr>
          <w:color w:val="231F20"/>
          <w:sz w:val="24"/>
        </w:rPr>
        <w:t>H</w:t>
      </w:r>
      <w:r>
        <w:rPr>
          <w:color w:val="231F20"/>
          <w:position w:val="2"/>
          <w:sz w:val="24"/>
        </w:rPr>
        <w:t>.   </w:t>
      </w:r>
      <w:r>
        <w:rPr>
          <w:rFonts w:ascii="STKaiti" w:hAnsi="STKaiti" w:eastAsia="STKaiti" w:hint="eastAsia"/>
          <w:color w:val="231F20"/>
        </w:rPr>
        <w:t>十 力 </w:t>
      </w:r>
      <w:r>
        <w:rPr>
          <w:color w:val="231F20"/>
        </w:rPr>
        <w:t>), </w:t>
      </w:r>
      <w:r>
        <w:rPr>
          <w:color w:val="231F20"/>
          <w:spacing w:val="-9"/>
        </w:rPr>
        <w:t>Tứ  </w:t>
      </w:r>
      <w:r>
        <w:rPr>
          <w:color w:val="231F20"/>
          <w:spacing w:val="-6"/>
        </w:rPr>
        <w:t>Vô </w:t>
      </w:r>
      <w:r>
        <w:rPr>
          <w:color w:val="231F20"/>
        </w:rPr>
        <w:t>Úy (S: catur-vaiśāradya, P:</w:t>
      </w:r>
      <w:r>
        <w:rPr>
          <w:color w:val="231F20"/>
          <w:spacing w:val="13"/>
        </w:rPr>
        <w:t> </w:t>
      </w:r>
      <w:r>
        <w:rPr>
          <w:color w:val="231F20"/>
        </w:rPr>
        <w:t>catu-vesārajja,</w:t>
      </w:r>
    </w:p>
    <w:p>
      <w:pPr>
        <w:pStyle w:val="BodyText"/>
        <w:spacing w:line="199" w:lineRule="auto"/>
        <w:ind w:right="243"/>
      </w:pPr>
      <w:r>
        <w:rPr>
          <w:color w:val="231F20"/>
        </w:rPr>
        <w:t>H</w:t>
      </w:r>
      <w:r>
        <w:rPr>
          <w:color w:val="231F20"/>
          <w:spacing w:val="16"/>
        </w:rPr>
        <w:t>. </w:t>
      </w:r>
      <w:r>
        <w:rPr>
          <w:rFonts w:ascii="STKaiti" w:hAnsi="STKaiti" w:eastAsia="STKaiti" w:hint="eastAsia"/>
          <w:color w:val="231F20"/>
        </w:rPr>
        <w:t>四無喂</w:t>
      </w:r>
      <w:r>
        <w:rPr>
          <w:color w:val="231F20"/>
          <w:spacing w:val="11"/>
        </w:rPr>
        <w:t>), </w:t>
      </w:r>
      <w:r>
        <w:rPr>
          <w:color w:val="231F20"/>
          <w:spacing w:val="-14"/>
        </w:rPr>
        <w:t>v.v</w:t>
      </w:r>
      <w:r>
        <w:rPr>
          <w:color w:val="231F20"/>
          <w:spacing w:val="-13"/>
        </w:rPr>
        <w:t>. </w:t>
      </w:r>
      <w:r>
        <w:rPr>
          <w:color w:val="231F20"/>
        </w:rPr>
        <w:t>Theo</w:t>
      </w:r>
      <w:r>
        <w:rPr>
          <w:color w:val="231F20"/>
          <w:spacing w:val="34"/>
        </w:rPr>
        <w:t> </w:t>
      </w:r>
      <w:r>
        <w:rPr>
          <w:color w:val="231F20"/>
        </w:rPr>
        <w:t>Đại</w:t>
      </w:r>
      <w:r>
        <w:rPr>
          <w:color w:val="231F20"/>
          <w:spacing w:val="34"/>
        </w:rPr>
        <w:t> </w:t>
      </w:r>
      <w:r>
        <w:rPr>
          <w:color w:val="231F20"/>
          <w:spacing w:val="-6"/>
        </w:rPr>
        <w:t>Trí</w:t>
      </w:r>
      <w:r>
        <w:rPr>
          <w:color w:val="231F20"/>
          <w:spacing w:val="33"/>
        </w:rPr>
        <w:t> </w:t>
      </w:r>
      <w:r>
        <w:rPr>
          <w:color w:val="231F20"/>
        </w:rPr>
        <w:t>Độ</w:t>
      </w:r>
      <w:r>
        <w:rPr>
          <w:color w:val="231F20"/>
          <w:spacing w:val="34"/>
        </w:rPr>
        <w:t> </w:t>
      </w:r>
      <w:r>
        <w:rPr>
          <w:color w:val="231F20"/>
        </w:rPr>
        <w:t>Luận</w:t>
      </w:r>
      <w:r>
        <w:rPr>
          <w:color w:val="231F20"/>
          <w:spacing w:val="16"/>
        </w:rPr>
        <w:t> (</w:t>
      </w:r>
      <w:r>
        <w:rPr>
          <w:rFonts w:ascii="STKaiti" w:hAnsi="STKaiti" w:eastAsia="STKaiti" w:hint="eastAsia"/>
          <w:color w:val="231F20"/>
          <w:spacing w:val="4"/>
        </w:rPr>
        <w:t>大智度論。 </w:t>
      </w:r>
      <w:r>
        <w:rPr>
          <w:color w:val="231F20"/>
          <w:spacing w:val="-4"/>
        </w:rPr>
        <w:t>Taishō Vol. </w:t>
      </w:r>
      <w:r>
        <w:rPr>
          <w:color w:val="231F20"/>
        </w:rPr>
        <w:t>25, No. 1509) quyển 9 cho biết rằng đức Phật có hai thân</w:t>
      </w:r>
      <w:r>
        <w:rPr>
          <w:color w:val="231F20"/>
          <w:spacing w:val="5"/>
        </w:rPr>
        <w:t> </w:t>
      </w:r>
      <w:r>
        <w:rPr>
          <w:color w:val="231F20"/>
        </w:rPr>
        <w:t>là</w:t>
      </w:r>
      <w:r>
        <w:rPr>
          <w:color w:val="231F20"/>
          <w:spacing w:val="6"/>
        </w:rPr>
        <w:t> </w:t>
      </w:r>
      <w:r>
        <w:rPr>
          <w:color w:val="231F20"/>
        </w:rPr>
        <w:t>Pháp</w:t>
      </w:r>
      <w:r>
        <w:rPr>
          <w:color w:val="231F20"/>
          <w:spacing w:val="6"/>
        </w:rPr>
        <w:t> </w:t>
      </w:r>
      <w:r>
        <w:rPr>
          <w:color w:val="231F20"/>
          <w:spacing w:val="-6"/>
        </w:rPr>
        <w:t>Tánh</w:t>
      </w:r>
      <w:r>
        <w:rPr>
          <w:color w:val="231F20"/>
          <w:spacing w:val="6"/>
        </w:rPr>
        <w:t> </w:t>
      </w:r>
      <w:r>
        <w:rPr>
          <w:color w:val="231F20"/>
        </w:rPr>
        <w:t>Thân</w:t>
      </w:r>
      <w:r>
        <w:rPr>
          <w:color w:val="231F20"/>
          <w:spacing w:val="6"/>
        </w:rPr>
        <w:t> </w:t>
      </w:r>
      <w:r>
        <w:rPr>
          <w:rFonts w:ascii="STKaiti" w:hAnsi="STKaiti" w:eastAsia="STKaiti" w:hint="eastAsia"/>
          <w:color w:val="231F20"/>
        </w:rPr>
        <w:t>( 法性身。</w:t>
      </w:r>
      <w:r>
        <w:rPr>
          <w:color w:val="231F20"/>
        </w:rPr>
        <w:t>Thân</w:t>
      </w:r>
      <w:r>
        <w:rPr>
          <w:color w:val="231F20"/>
          <w:spacing w:val="6"/>
        </w:rPr>
        <w:t> </w:t>
      </w:r>
      <w:r>
        <w:rPr>
          <w:color w:val="231F20"/>
        </w:rPr>
        <w:t>Pháp</w:t>
      </w:r>
      <w:r>
        <w:rPr>
          <w:color w:val="231F20"/>
          <w:spacing w:val="6"/>
        </w:rPr>
        <w:t> </w:t>
      </w:r>
      <w:r>
        <w:rPr>
          <w:color w:val="231F20"/>
          <w:spacing w:val="-5"/>
        </w:rPr>
        <w:t>Tánh)</w:t>
      </w:r>
      <w:r>
        <w:rPr>
          <w:color w:val="231F20"/>
          <w:spacing w:val="7"/>
        </w:rPr>
        <w:t> </w:t>
      </w:r>
      <w:r>
        <w:rPr>
          <w:color w:val="231F20"/>
        </w:rPr>
        <w:t>và</w:t>
      </w:r>
      <w:r>
        <w:rPr>
          <w:color w:val="231F20"/>
          <w:spacing w:val="6"/>
        </w:rPr>
        <w:t> </w:t>
      </w:r>
      <w:r>
        <w:rPr>
          <w:color w:val="231F20"/>
        </w:rPr>
        <w:t>Phụ Mẫu</w:t>
      </w:r>
      <w:r>
        <w:rPr>
          <w:color w:val="231F20"/>
          <w:spacing w:val="-2"/>
        </w:rPr>
        <w:t> </w:t>
      </w:r>
      <w:r>
        <w:rPr>
          <w:color w:val="231F20"/>
        </w:rPr>
        <w:t>Sanh</w:t>
      </w:r>
      <w:r>
        <w:rPr>
          <w:color w:val="231F20"/>
          <w:spacing w:val="-1"/>
        </w:rPr>
        <w:t> </w:t>
      </w:r>
      <w:r>
        <w:rPr>
          <w:color w:val="231F20"/>
        </w:rPr>
        <w:t>Thân</w:t>
      </w:r>
      <w:r>
        <w:rPr>
          <w:color w:val="231F20"/>
          <w:spacing w:val="-1"/>
        </w:rPr>
        <w:t> (</w:t>
      </w:r>
      <w:r>
        <w:rPr>
          <w:rFonts w:ascii="STKaiti" w:hAnsi="STKaiti" w:eastAsia="STKaiti" w:hint="eastAsia"/>
          <w:color w:val="231F20"/>
        </w:rPr>
        <w:t>父母生身。</w:t>
      </w:r>
      <w:r>
        <w:rPr>
          <w:color w:val="231F20"/>
        </w:rPr>
        <w:t>thân do</w:t>
      </w:r>
      <w:r>
        <w:rPr>
          <w:color w:val="231F20"/>
          <w:spacing w:val="-2"/>
        </w:rPr>
        <w:t> </w:t>
      </w:r>
      <w:r>
        <w:rPr>
          <w:color w:val="231F20"/>
        </w:rPr>
        <w:t>cha</w:t>
      </w:r>
      <w:r>
        <w:rPr>
          <w:color w:val="231F20"/>
          <w:spacing w:val="-1"/>
        </w:rPr>
        <w:t> </w:t>
      </w:r>
      <w:r>
        <w:rPr>
          <w:color w:val="231F20"/>
        </w:rPr>
        <w:t>mẹ</w:t>
      </w:r>
      <w:r>
        <w:rPr>
          <w:color w:val="231F20"/>
          <w:spacing w:val="-2"/>
        </w:rPr>
        <w:t> </w:t>
      </w:r>
      <w:r>
        <w:rPr>
          <w:color w:val="231F20"/>
        </w:rPr>
        <w:t>sanh</w:t>
      </w:r>
      <w:r>
        <w:rPr>
          <w:color w:val="231F20"/>
          <w:spacing w:val="-1"/>
        </w:rPr>
        <w:t> </w:t>
      </w:r>
      <w:r>
        <w:rPr>
          <w:color w:val="231F20"/>
        </w:rPr>
        <w:t>ra).</w:t>
      </w:r>
      <w:r>
        <w:rPr>
          <w:color w:val="231F20"/>
          <w:spacing w:val="-1"/>
        </w:rPr>
        <w:t> </w:t>
      </w:r>
      <w:r>
        <w:rPr>
          <w:color w:val="231F20"/>
        </w:rPr>
        <w:t>Pháp </w:t>
      </w:r>
      <w:r>
        <w:rPr>
          <w:color w:val="231F20"/>
          <w:spacing w:val="-6"/>
        </w:rPr>
        <w:t>Tánh</w:t>
      </w:r>
      <w:r>
        <w:rPr>
          <w:color w:val="231F20"/>
          <w:spacing w:val="28"/>
        </w:rPr>
        <w:t> </w:t>
      </w:r>
      <w:r>
        <w:rPr>
          <w:color w:val="231F20"/>
        </w:rPr>
        <w:t>Thân</w:t>
      </w:r>
      <w:r>
        <w:rPr>
          <w:color w:val="231F20"/>
          <w:spacing w:val="28"/>
        </w:rPr>
        <w:t> </w:t>
      </w:r>
      <w:r>
        <w:rPr>
          <w:color w:val="231F20"/>
        </w:rPr>
        <w:t>thì</w:t>
      </w:r>
      <w:r>
        <w:rPr>
          <w:color w:val="231F20"/>
          <w:spacing w:val="28"/>
        </w:rPr>
        <w:t> </w:t>
      </w:r>
      <w:r>
        <w:rPr>
          <w:color w:val="231F20"/>
        </w:rPr>
        <w:t>biến</w:t>
      </w:r>
      <w:r>
        <w:rPr>
          <w:color w:val="231F20"/>
          <w:spacing w:val="28"/>
        </w:rPr>
        <w:t> </w:t>
      </w:r>
      <w:r>
        <w:rPr>
          <w:color w:val="231F20"/>
        </w:rPr>
        <w:t>khắp</w:t>
      </w:r>
      <w:r>
        <w:rPr>
          <w:color w:val="231F20"/>
          <w:spacing w:val="28"/>
        </w:rPr>
        <w:t> </w:t>
      </w:r>
      <w:r>
        <w:rPr>
          <w:color w:val="231F20"/>
        </w:rPr>
        <w:t>cùng</w:t>
      </w:r>
      <w:r>
        <w:rPr>
          <w:color w:val="231F20"/>
          <w:spacing w:val="28"/>
        </w:rPr>
        <w:t> </w:t>
      </w:r>
      <w:r>
        <w:rPr>
          <w:color w:val="231F20"/>
        </w:rPr>
        <w:t>hư</w:t>
      </w:r>
      <w:r>
        <w:rPr>
          <w:color w:val="231F20"/>
          <w:spacing w:val="27"/>
        </w:rPr>
        <w:t> </w:t>
      </w:r>
      <w:r>
        <w:rPr>
          <w:color w:val="231F20"/>
        </w:rPr>
        <w:t>không</w:t>
      </w:r>
      <w:r>
        <w:rPr>
          <w:color w:val="231F20"/>
          <w:spacing w:val="14"/>
        </w:rPr>
        <w:t>, </w:t>
      </w:r>
      <w:r>
        <w:rPr>
          <w:color w:val="231F20"/>
        </w:rPr>
        <w:t>tướng</w:t>
      </w:r>
      <w:r>
        <w:rPr>
          <w:color w:val="231F20"/>
          <w:spacing w:val="28"/>
        </w:rPr>
        <w:t> </w:t>
      </w:r>
      <w:r>
        <w:rPr>
          <w:color w:val="231F20"/>
        </w:rPr>
        <w:t>hảo</w:t>
      </w:r>
      <w:r>
        <w:rPr>
          <w:color w:val="231F20"/>
          <w:spacing w:val="29"/>
        </w:rPr>
        <w:t> </w:t>
      </w:r>
      <w:r>
        <w:rPr>
          <w:color w:val="231F20"/>
        </w:rPr>
        <w:t>trang</w:t>
      </w:r>
    </w:p>
    <w:p>
      <w:pPr>
        <w:pStyle w:val="BodyText"/>
        <w:spacing w:line="218" w:lineRule="auto" w:before="29"/>
        <w:ind w:right="243"/>
      </w:pPr>
      <w:r>
        <w:rPr>
          <w:color w:val="231F20"/>
        </w:rPr>
        <w:t>nghiêm, có vô lương hào quang sáng rực và vô lượng âm thanh. Quyển 30 cùng điển tịch này còn nêu </w:t>
      </w:r>
      <w:r>
        <w:rPr>
          <w:color w:val="231F20"/>
          <w:spacing w:val="-3"/>
        </w:rPr>
        <w:t>rõ </w:t>
      </w:r>
      <w:r>
        <w:rPr>
          <w:color w:val="231F20"/>
        </w:rPr>
        <w:t>rằng đức Phật</w:t>
      </w:r>
      <w:r>
        <w:rPr>
          <w:color w:val="231F20"/>
          <w:spacing w:val="-15"/>
        </w:rPr>
        <w:t> </w:t>
      </w:r>
      <w:r>
        <w:rPr>
          <w:color w:val="231F20"/>
        </w:rPr>
        <w:t>lại</w:t>
      </w:r>
      <w:r>
        <w:rPr>
          <w:color w:val="231F20"/>
          <w:spacing w:val="-14"/>
        </w:rPr>
        <w:t> </w:t>
      </w:r>
      <w:r>
        <w:rPr>
          <w:color w:val="231F20"/>
        </w:rPr>
        <w:t>có</w:t>
      </w:r>
      <w:r>
        <w:rPr>
          <w:color w:val="231F20"/>
          <w:spacing w:val="-14"/>
        </w:rPr>
        <w:t> </w:t>
      </w:r>
      <w:r>
        <w:rPr>
          <w:color w:val="231F20"/>
        </w:rPr>
        <w:t>hai</w:t>
      </w:r>
      <w:r>
        <w:rPr>
          <w:color w:val="231F20"/>
          <w:spacing w:val="-14"/>
        </w:rPr>
        <w:t> </w:t>
      </w:r>
      <w:r>
        <w:rPr>
          <w:color w:val="231F20"/>
        </w:rPr>
        <w:t>thân</w:t>
      </w:r>
      <w:r>
        <w:rPr>
          <w:color w:val="231F20"/>
          <w:spacing w:val="-13"/>
        </w:rPr>
        <w:t> </w:t>
      </w:r>
      <w:r>
        <w:rPr>
          <w:color w:val="231F20"/>
        </w:rPr>
        <w:t>là</w:t>
      </w:r>
      <w:r>
        <w:rPr>
          <w:color w:val="231F20"/>
          <w:spacing w:val="-7"/>
        </w:rPr>
        <w:t>: </w:t>
      </w:r>
      <w:r>
        <w:rPr>
          <w:color w:val="231F20"/>
        </w:rPr>
        <w:t>Chơn</w:t>
      </w:r>
      <w:r>
        <w:rPr>
          <w:color w:val="231F20"/>
          <w:spacing w:val="-14"/>
        </w:rPr>
        <w:t> </w:t>
      </w:r>
      <w:r>
        <w:rPr>
          <w:color w:val="231F20"/>
        </w:rPr>
        <w:t>Thân</w:t>
      </w:r>
      <w:r>
        <w:rPr>
          <w:color w:val="231F20"/>
          <w:spacing w:val="-7"/>
        </w:rPr>
        <w:t> (</w:t>
      </w:r>
      <w:r>
        <w:rPr>
          <w:rFonts w:ascii="STKaiti" w:hAnsi="STKaiti" w:eastAsia="STKaiti" w:hint="eastAsia"/>
          <w:color w:val="231F20"/>
        </w:rPr>
        <w:t>眞身</w:t>
      </w:r>
      <w:r>
        <w:rPr>
          <w:color w:val="231F20"/>
          <w:spacing w:val="-8"/>
        </w:rPr>
        <w:t>) </w:t>
      </w:r>
      <w:r>
        <w:rPr>
          <w:color w:val="231F20"/>
        </w:rPr>
        <w:t>và</w:t>
      </w:r>
      <w:r>
        <w:rPr>
          <w:color w:val="231F20"/>
          <w:spacing w:val="-14"/>
        </w:rPr>
        <w:t> </w:t>
      </w:r>
      <w:r>
        <w:rPr>
          <w:color w:val="231F20"/>
        </w:rPr>
        <w:t>Hóa</w:t>
      </w:r>
      <w:r>
        <w:rPr>
          <w:color w:val="231F20"/>
          <w:spacing w:val="-14"/>
        </w:rPr>
        <w:t> </w:t>
      </w:r>
      <w:r>
        <w:rPr>
          <w:color w:val="231F20"/>
        </w:rPr>
        <w:t>Thân</w:t>
      </w:r>
      <w:r>
        <w:rPr>
          <w:color w:val="231F20"/>
          <w:spacing w:val="-7"/>
        </w:rPr>
        <w:t> (</w:t>
      </w:r>
      <w:r>
        <w:rPr>
          <w:rFonts w:ascii="STKaiti" w:hAnsi="STKaiti" w:eastAsia="STKaiti" w:hint="eastAsia"/>
          <w:color w:val="231F20"/>
        </w:rPr>
        <w:t>化身</w:t>
      </w:r>
      <w:r>
        <w:rPr>
          <w:color w:val="231F20"/>
        </w:rPr>
        <w:t>). Chơn</w:t>
      </w:r>
      <w:r>
        <w:rPr>
          <w:color w:val="231F20"/>
          <w:spacing w:val="10"/>
        </w:rPr>
        <w:t> </w:t>
      </w:r>
      <w:r>
        <w:rPr>
          <w:color w:val="231F20"/>
        </w:rPr>
        <w:t>Thân</w:t>
      </w:r>
      <w:r>
        <w:rPr>
          <w:color w:val="231F20"/>
          <w:spacing w:val="11"/>
        </w:rPr>
        <w:t> </w:t>
      </w:r>
      <w:r>
        <w:rPr>
          <w:color w:val="231F20"/>
        </w:rPr>
        <w:t>thì</w:t>
      </w:r>
      <w:r>
        <w:rPr>
          <w:color w:val="231F20"/>
          <w:spacing w:val="10"/>
        </w:rPr>
        <w:t> </w:t>
      </w:r>
      <w:r>
        <w:rPr>
          <w:color w:val="231F20"/>
        </w:rPr>
        <w:t>cùng</w:t>
      </w:r>
      <w:r>
        <w:rPr>
          <w:color w:val="231F20"/>
          <w:spacing w:val="11"/>
        </w:rPr>
        <w:t> </w:t>
      </w:r>
      <w:r>
        <w:rPr>
          <w:color w:val="231F20"/>
        </w:rPr>
        <w:t>khắp</w:t>
      </w:r>
      <w:r>
        <w:rPr>
          <w:color w:val="231F20"/>
          <w:spacing w:val="11"/>
        </w:rPr>
        <w:t> </w:t>
      </w:r>
      <w:r>
        <w:rPr>
          <w:color w:val="231F20"/>
        </w:rPr>
        <w:t>hư</w:t>
      </w:r>
      <w:r>
        <w:rPr>
          <w:color w:val="231F20"/>
          <w:spacing w:val="10"/>
        </w:rPr>
        <w:t> </w:t>
      </w:r>
      <w:r>
        <w:rPr>
          <w:color w:val="231F20"/>
        </w:rPr>
        <w:t>không</w:t>
      </w:r>
      <w:r>
        <w:rPr>
          <w:color w:val="231F20"/>
          <w:spacing w:val="5"/>
        </w:rPr>
        <w:t>, </w:t>
      </w:r>
      <w:r>
        <w:rPr>
          <w:color w:val="231F20"/>
        </w:rPr>
        <w:t>âm</w:t>
      </w:r>
      <w:r>
        <w:rPr>
          <w:color w:val="231F20"/>
          <w:spacing w:val="10"/>
        </w:rPr>
        <w:t> </w:t>
      </w:r>
      <w:r>
        <w:rPr>
          <w:color w:val="231F20"/>
        </w:rPr>
        <w:t>thanh</w:t>
      </w:r>
      <w:r>
        <w:rPr>
          <w:color w:val="231F20"/>
          <w:spacing w:val="11"/>
        </w:rPr>
        <w:t> </w:t>
      </w:r>
      <w:r>
        <w:rPr>
          <w:color w:val="231F20"/>
        </w:rPr>
        <w:t>thuyết</w:t>
      </w:r>
      <w:r>
        <w:rPr>
          <w:color w:val="231F20"/>
          <w:spacing w:val="11"/>
        </w:rPr>
        <w:t> </w:t>
      </w:r>
      <w:r>
        <w:rPr>
          <w:color w:val="231F20"/>
        </w:rPr>
        <w:t>pháp</w:t>
      </w:r>
    </w:p>
    <w:p>
      <w:pPr>
        <w:pStyle w:val="BodyText"/>
        <w:spacing w:line="232" w:lineRule="auto" w:before="13"/>
        <w:ind w:right="243"/>
        <w:rPr>
          <w:rFonts w:ascii="STKaiti" w:hAnsi="STKaiti" w:eastAsia="STKaiti" w:hint="eastAsia"/>
        </w:rPr>
      </w:pPr>
      <w:r>
        <w:rPr>
          <w:color w:val="231F20"/>
        </w:rPr>
        <w:t>của thân này cũng biến khắp mười phương vô lượng thế giới,</w:t>
      </w:r>
      <w:r>
        <w:rPr>
          <w:color w:val="231F20"/>
          <w:spacing w:val="-14"/>
        </w:rPr>
        <w:t> </w:t>
      </w:r>
      <w:r>
        <w:rPr>
          <w:color w:val="231F20"/>
        </w:rPr>
        <w:t>nhưng</w:t>
      </w:r>
      <w:r>
        <w:rPr>
          <w:color w:val="231F20"/>
          <w:spacing w:val="-13"/>
        </w:rPr>
        <w:t> </w:t>
      </w:r>
      <w:r>
        <w:rPr>
          <w:color w:val="231F20"/>
        </w:rPr>
        <w:t>chỉ</w:t>
      </w:r>
      <w:r>
        <w:rPr>
          <w:color w:val="231F20"/>
          <w:spacing w:val="-13"/>
        </w:rPr>
        <w:t> </w:t>
      </w:r>
      <w:r>
        <w:rPr>
          <w:color w:val="231F20"/>
        </w:rPr>
        <w:t>có</w:t>
      </w:r>
      <w:r>
        <w:rPr>
          <w:color w:val="231F20"/>
          <w:spacing w:val="-13"/>
        </w:rPr>
        <w:t> </w:t>
      </w:r>
      <w:r>
        <w:rPr>
          <w:color w:val="231F20"/>
        </w:rPr>
        <w:t>vị</w:t>
      </w:r>
      <w:r>
        <w:rPr>
          <w:color w:val="231F20"/>
          <w:spacing w:val="-13"/>
        </w:rPr>
        <w:t> </w:t>
      </w:r>
      <w:r>
        <w:rPr>
          <w:color w:val="231F20"/>
        </w:rPr>
        <w:t>Bồ</w:t>
      </w:r>
      <w:r>
        <w:rPr>
          <w:color w:val="231F20"/>
          <w:spacing w:val="-13"/>
        </w:rPr>
        <w:t> </w:t>
      </w:r>
      <w:r>
        <w:rPr>
          <w:color w:val="231F20"/>
          <w:spacing w:val="-8"/>
        </w:rPr>
        <w:t>Tát</w:t>
      </w:r>
      <w:r>
        <w:rPr>
          <w:color w:val="231F20"/>
          <w:spacing w:val="-13"/>
        </w:rPr>
        <w:t> </w:t>
      </w:r>
      <w:r>
        <w:rPr>
          <w:color w:val="231F20"/>
        </w:rPr>
        <w:t>ở</w:t>
      </w:r>
      <w:r>
        <w:rPr>
          <w:color w:val="231F20"/>
          <w:spacing w:val="-13"/>
        </w:rPr>
        <w:t> </w:t>
      </w:r>
      <w:r>
        <w:rPr>
          <w:color w:val="231F20"/>
        </w:rPr>
        <w:t>địa</w:t>
      </w:r>
      <w:r>
        <w:rPr>
          <w:color w:val="231F20"/>
          <w:spacing w:val="-13"/>
        </w:rPr>
        <w:t> </w:t>
      </w:r>
      <w:r>
        <w:rPr>
          <w:color w:val="231F20"/>
        </w:rPr>
        <w:t>vị</w:t>
      </w:r>
      <w:r>
        <w:rPr>
          <w:color w:val="231F20"/>
          <w:spacing w:val="-13"/>
        </w:rPr>
        <w:t> </w:t>
      </w:r>
      <w:r>
        <w:rPr>
          <w:color w:val="231F20"/>
        </w:rPr>
        <w:t>Thập</w:t>
      </w:r>
      <w:r>
        <w:rPr>
          <w:color w:val="231F20"/>
          <w:spacing w:val="-13"/>
        </w:rPr>
        <w:t> </w:t>
      </w:r>
      <w:r>
        <w:rPr>
          <w:color w:val="231F20"/>
          <w:spacing w:val="-6"/>
        </w:rPr>
        <w:t>Trụ</w:t>
      </w:r>
      <w:r>
        <w:rPr>
          <w:color w:val="231F20"/>
          <w:spacing w:val="-14"/>
        </w:rPr>
        <w:t> </w:t>
      </w:r>
      <w:r>
        <w:rPr>
          <w:color w:val="231F20"/>
        </w:rPr>
        <w:t>mới</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lấy</w:t>
      </w:r>
      <w:r>
        <w:rPr>
          <w:color w:val="231F20"/>
          <w:spacing w:val="-13"/>
        </w:rPr>
        <w:t> </w:t>
      </w:r>
      <w:r>
        <w:rPr>
          <w:color w:val="231F20"/>
        </w:rPr>
        <w:t>trí lực phương tiện không thể nghĩ bàn mà nghe được. Quyển 33 lại nêu </w:t>
      </w:r>
      <w:r>
        <w:rPr>
          <w:color w:val="231F20"/>
          <w:spacing w:val="-3"/>
        </w:rPr>
        <w:t>ra </w:t>
      </w:r>
      <w:r>
        <w:rPr>
          <w:color w:val="231F20"/>
        </w:rPr>
        <w:t>hai loại thân khác là Pháp </w:t>
      </w:r>
      <w:r>
        <w:rPr>
          <w:color w:val="231F20"/>
          <w:spacing w:val="-6"/>
        </w:rPr>
        <w:t>Tánh </w:t>
      </w:r>
      <w:r>
        <w:rPr>
          <w:color w:val="231F20"/>
        </w:rPr>
        <w:t>Sanh Thân</w:t>
      </w:r>
      <w:r>
        <w:rPr>
          <w:color w:val="231F20"/>
          <w:spacing w:val="1"/>
        </w:rPr>
        <w:t>  ( </w:t>
      </w:r>
      <w:r>
        <w:rPr>
          <w:rFonts w:ascii="STKaiti" w:hAnsi="STKaiti" w:eastAsia="STKaiti" w:hint="eastAsia"/>
          <w:color w:val="231F20"/>
        </w:rPr>
        <w:t>法</w:t>
      </w:r>
    </w:p>
    <w:p>
      <w:pPr>
        <w:pStyle w:val="BodyText"/>
        <w:spacing w:line="290" w:lineRule="exact"/>
      </w:pPr>
      <w:r>
        <w:rPr>
          <w:rFonts w:ascii="STKaiti" w:hAnsi="STKaiti" w:eastAsia="STKaiti" w:hint="eastAsia"/>
          <w:color w:val="231F20"/>
        </w:rPr>
        <w:t>性生身</w:t>
      </w:r>
      <w:r>
        <w:rPr>
          <w:color w:val="231F20"/>
          <w:spacing w:val="3"/>
        </w:rPr>
        <w:t>) </w:t>
      </w:r>
      <w:r>
        <w:rPr>
          <w:color w:val="231F20"/>
        </w:rPr>
        <w:t>và</w:t>
      </w:r>
      <w:r>
        <w:rPr>
          <w:color w:val="231F20"/>
          <w:spacing w:val="8"/>
        </w:rPr>
        <w:t> </w:t>
      </w:r>
      <w:r>
        <w:rPr>
          <w:color w:val="231F20"/>
          <w:spacing w:val="-6"/>
        </w:rPr>
        <w:t>Tùy</w:t>
      </w:r>
      <w:r>
        <w:rPr>
          <w:color w:val="231F20"/>
          <w:spacing w:val="8"/>
        </w:rPr>
        <w:t> </w:t>
      </w:r>
      <w:r>
        <w:rPr>
          <w:color w:val="231F20"/>
        </w:rPr>
        <w:t>Thế</w:t>
      </w:r>
      <w:r>
        <w:rPr>
          <w:color w:val="231F20"/>
          <w:spacing w:val="8"/>
        </w:rPr>
        <w:t> </w:t>
      </w:r>
      <w:r>
        <w:rPr>
          <w:color w:val="231F20"/>
        </w:rPr>
        <w:t>Gian</w:t>
      </w:r>
      <w:r>
        <w:rPr>
          <w:color w:val="231F20"/>
          <w:spacing w:val="7"/>
        </w:rPr>
        <w:t> </w:t>
      </w:r>
      <w:r>
        <w:rPr>
          <w:color w:val="231F20"/>
        </w:rPr>
        <w:t>Thân</w:t>
      </w:r>
      <w:r>
        <w:rPr>
          <w:color w:val="231F20"/>
          <w:spacing w:val="4"/>
        </w:rPr>
        <w:t> (</w:t>
      </w:r>
      <w:r>
        <w:rPr>
          <w:rFonts w:ascii="STKaiti" w:hAnsi="STKaiti" w:eastAsia="STKaiti" w:hint="eastAsia"/>
          <w:color w:val="231F20"/>
        </w:rPr>
        <w:t>随世間身</w:t>
      </w:r>
      <w:r>
        <w:rPr>
          <w:color w:val="231F20"/>
          <w:spacing w:val="2"/>
        </w:rPr>
        <w:t>). </w:t>
      </w:r>
      <w:r>
        <w:rPr>
          <w:color w:val="231F20"/>
        </w:rPr>
        <w:t>Pháp</w:t>
      </w:r>
      <w:r>
        <w:rPr>
          <w:color w:val="231F20"/>
          <w:spacing w:val="8"/>
        </w:rPr>
        <w:t> </w:t>
      </w:r>
      <w:r>
        <w:rPr>
          <w:color w:val="231F20"/>
          <w:spacing w:val="-6"/>
        </w:rPr>
        <w:t>Tánh</w:t>
      </w:r>
      <w:r>
        <w:rPr>
          <w:color w:val="231F20"/>
          <w:spacing w:val="8"/>
        </w:rPr>
        <w:t> </w:t>
      </w:r>
      <w:r>
        <w:rPr>
          <w:color w:val="231F20"/>
        </w:rPr>
        <w:t>Sanh</w:t>
      </w:r>
    </w:p>
    <w:p>
      <w:pPr>
        <w:pStyle w:val="BodyText"/>
        <w:spacing w:line="286" w:lineRule="exact"/>
      </w:pPr>
      <w:r>
        <w:rPr>
          <w:color w:val="231F20"/>
        </w:rPr>
        <w:t>Thân</w:t>
      </w:r>
      <w:r>
        <w:rPr>
          <w:color w:val="231F20"/>
          <w:spacing w:val="16"/>
        </w:rPr>
        <w:t> </w:t>
      </w:r>
      <w:r>
        <w:rPr>
          <w:color w:val="231F20"/>
        </w:rPr>
        <w:t>thường</w:t>
      </w:r>
      <w:r>
        <w:rPr>
          <w:color w:val="231F20"/>
          <w:spacing w:val="17"/>
        </w:rPr>
        <w:t> </w:t>
      </w:r>
      <w:r>
        <w:rPr>
          <w:color w:val="231F20"/>
        </w:rPr>
        <w:t>có</w:t>
      </w:r>
      <w:r>
        <w:rPr>
          <w:color w:val="231F20"/>
          <w:spacing w:val="17"/>
        </w:rPr>
        <w:t> </w:t>
      </w:r>
      <w:r>
        <w:rPr>
          <w:color w:val="231F20"/>
        </w:rPr>
        <w:t>vô</w:t>
      </w:r>
      <w:r>
        <w:rPr>
          <w:color w:val="231F20"/>
          <w:spacing w:val="17"/>
        </w:rPr>
        <w:t> </w:t>
      </w:r>
      <w:r>
        <w:rPr>
          <w:color w:val="231F20"/>
        </w:rPr>
        <w:t>lượng</w:t>
      </w:r>
      <w:r>
        <w:rPr>
          <w:color w:val="231F20"/>
          <w:spacing w:val="17"/>
        </w:rPr>
        <w:t> </w:t>
      </w:r>
      <w:r>
        <w:rPr>
          <w:color w:val="231F20"/>
        </w:rPr>
        <w:t>vô</w:t>
      </w:r>
      <w:r>
        <w:rPr>
          <w:color w:val="231F20"/>
          <w:spacing w:val="17"/>
        </w:rPr>
        <w:t> </w:t>
      </w:r>
      <w:r>
        <w:rPr>
          <w:color w:val="231F20"/>
        </w:rPr>
        <w:t>số</w:t>
      </w:r>
      <w:r>
        <w:rPr>
          <w:color w:val="231F20"/>
          <w:spacing w:val="17"/>
        </w:rPr>
        <w:t> </w:t>
      </w:r>
      <w:r>
        <w:rPr>
          <w:color w:val="231F20"/>
        </w:rPr>
        <w:t>không</w:t>
      </w:r>
      <w:r>
        <w:rPr>
          <w:color w:val="231F20"/>
          <w:spacing w:val="18"/>
        </w:rPr>
        <w:t> </w:t>
      </w:r>
      <w:r>
        <w:rPr>
          <w:color w:val="231F20"/>
        </w:rPr>
        <w:t>thể</w:t>
      </w:r>
      <w:r>
        <w:rPr>
          <w:color w:val="231F20"/>
          <w:spacing w:val="17"/>
        </w:rPr>
        <w:t> </w:t>
      </w:r>
      <w:r>
        <w:rPr>
          <w:color w:val="231F20"/>
        </w:rPr>
        <w:t>tính</w:t>
      </w:r>
      <w:r>
        <w:rPr>
          <w:color w:val="231F20"/>
          <w:spacing w:val="18"/>
        </w:rPr>
        <w:t> </w:t>
      </w:r>
      <w:r>
        <w:rPr>
          <w:color w:val="231F20"/>
        </w:rPr>
        <w:t>đếm</w:t>
      </w:r>
      <w:r>
        <w:rPr>
          <w:color w:val="231F20"/>
          <w:spacing w:val="17"/>
        </w:rPr>
        <w:t> </w:t>
      </w:r>
      <w:r>
        <w:rPr>
          <w:color w:val="231F20"/>
        </w:rPr>
        <w:t>các</w:t>
      </w:r>
      <w:r>
        <w:rPr>
          <w:color w:val="231F20"/>
          <w:spacing w:val="17"/>
        </w:rPr>
        <w:t> </w:t>
      </w:r>
      <w:r>
        <w:rPr>
          <w:color w:val="231F20"/>
        </w:rPr>
        <w:t>vị</w:t>
      </w:r>
    </w:p>
    <w:p>
      <w:pPr>
        <w:spacing w:after="0" w:line="286" w:lineRule="exact"/>
        <w:sectPr>
          <w:pgSz w:w="8110" w:h="11510"/>
          <w:pgMar w:header="551" w:footer="0" w:top="820" w:bottom="280" w:left="800" w:right="660"/>
        </w:sectPr>
      </w:pPr>
    </w:p>
    <w:p>
      <w:pPr>
        <w:pStyle w:val="BodyText"/>
        <w:spacing w:before="9"/>
        <w:ind w:left="0"/>
        <w:jc w:val="left"/>
        <w:rPr>
          <w:sz w:val="21"/>
        </w:rPr>
      </w:pPr>
    </w:p>
    <w:p>
      <w:pPr>
        <w:pStyle w:val="BodyText"/>
        <w:spacing w:line="228" w:lineRule="auto" w:before="80"/>
        <w:ind w:right="243"/>
      </w:pPr>
      <w:r>
        <w:rPr>
          <w:color w:val="231F20"/>
        </w:rPr>
        <w:t>Bồ</w:t>
      </w:r>
      <w:r>
        <w:rPr>
          <w:color w:val="231F20"/>
          <w:spacing w:val="25"/>
        </w:rPr>
        <w:t> </w:t>
      </w:r>
      <w:r>
        <w:rPr>
          <w:color w:val="231F20"/>
          <w:spacing w:val="-8"/>
        </w:rPr>
        <w:t>Tát</w:t>
      </w:r>
      <w:r>
        <w:rPr>
          <w:color w:val="231F20"/>
          <w:spacing w:val="25"/>
        </w:rPr>
        <w:t> </w:t>
      </w:r>
      <w:r>
        <w:rPr>
          <w:color w:val="231F20"/>
        </w:rPr>
        <w:t>Nhất</w:t>
      </w:r>
      <w:r>
        <w:rPr>
          <w:color w:val="231F20"/>
          <w:spacing w:val="25"/>
        </w:rPr>
        <w:t> </w:t>
      </w:r>
      <w:r>
        <w:rPr>
          <w:color w:val="231F20"/>
        </w:rPr>
        <w:t>Sanh</w:t>
      </w:r>
      <w:r>
        <w:rPr>
          <w:color w:val="231F20"/>
          <w:spacing w:val="25"/>
        </w:rPr>
        <w:t> </w:t>
      </w:r>
      <w:r>
        <w:rPr>
          <w:color w:val="231F20"/>
        </w:rPr>
        <w:t>Bổ</w:t>
      </w:r>
      <w:r>
        <w:rPr>
          <w:color w:val="231F20"/>
          <w:spacing w:val="26"/>
        </w:rPr>
        <w:t> </w:t>
      </w:r>
      <w:r>
        <w:rPr>
          <w:color w:val="231F20"/>
          <w:spacing w:val="-3"/>
        </w:rPr>
        <w:t>Xứ</w:t>
      </w:r>
      <w:r>
        <w:rPr>
          <w:color w:val="231F20"/>
          <w:spacing w:val="12"/>
        </w:rPr>
        <w:t> (</w:t>
      </w:r>
      <w:r>
        <w:rPr>
          <w:rFonts w:ascii="STKaiti" w:hAnsi="STKaiti" w:eastAsia="STKaiti" w:hint="eastAsia"/>
          <w:color w:val="231F20"/>
        </w:rPr>
        <w:t>菩薩一生補處</w:t>
      </w:r>
      <w:r>
        <w:rPr>
          <w:color w:val="231F20"/>
          <w:spacing w:val="12"/>
        </w:rPr>
        <w:t>) </w:t>
      </w:r>
      <w:r>
        <w:rPr>
          <w:color w:val="231F20"/>
        </w:rPr>
        <w:t>theo</w:t>
      </w:r>
      <w:r>
        <w:rPr>
          <w:color w:val="231F20"/>
          <w:spacing w:val="25"/>
        </w:rPr>
        <w:t> </w:t>
      </w:r>
      <w:r>
        <w:rPr>
          <w:color w:val="231F20"/>
        </w:rPr>
        <w:t>hầu</w:t>
      </w:r>
      <w:r>
        <w:rPr>
          <w:color w:val="231F20"/>
          <w:spacing w:val="13"/>
        </w:rPr>
        <w:t>. </w:t>
      </w:r>
      <w:r>
        <w:rPr>
          <w:color w:val="231F20"/>
        </w:rPr>
        <w:t>Thông thường</w:t>
      </w:r>
      <w:r>
        <w:rPr>
          <w:color w:val="231F20"/>
          <w:spacing w:val="-10"/>
        </w:rPr>
        <w:t> </w:t>
      </w:r>
      <w:r>
        <w:rPr>
          <w:color w:val="231F20"/>
        </w:rPr>
        <w:t>thân</w:t>
      </w:r>
      <w:r>
        <w:rPr>
          <w:color w:val="231F20"/>
          <w:spacing w:val="-9"/>
        </w:rPr>
        <w:t> </w:t>
      </w:r>
      <w:r>
        <w:rPr>
          <w:color w:val="231F20"/>
        </w:rPr>
        <w:t>này</w:t>
      </w:r>
      <w:r>
        <w:rPr>
          <w:color w:val="231F20"/>
          <w:spacing w:val="-9"/>
        </w:rPr>
        <w:t> </w:t>
      </w:r>
      <w:r>
        <w:rPr>
          <w:color w:val="231F20"/>
        </w:rPr>
        <w:t>chỉ</w:t>
      </w:r>
      <w:r>
        <w:rPr>
          <w:color w:val="231F20"/>
          <w:spacing w:val="-9"/>
        </w:rPr>
        <w:t> </w:t>
      </w:r>
      <w:r>
        <w:rPr>
          <w:color w:val="231F20"/>
        </w:rPr>
        <w:t>cho</w:t>
      </w:r>
      <w:r>
        <w:rPr>
          <w:color w:val="231F20"/>
          <w:spacing w:val="-9"/>
        </w:rPr>
        <w:t> </w:t>
      </w:r>
      <w:r>
        <w:rPr>
          <w:color w:val="231F20"/>
        </w:rPr>
        <w:t>Thật</w:t>
      </w:r>
      <w:r>
        <w:rPr>
          <w:color w:val="231F20"/>
          <w:spacing w:val="-10"/>
        </w:rPr>
        <w:t> </w:t>
      </w:r>
      <w:r>
        <w:rPr>
          <w:color w:val="231F20"/>
        </w:rPr>
        <w:t>Báo</w:t>
      </w:r>
      <w:r>
        <w:rPr>
          <w:color w:val="231F20"/>
          <w:spacing w:val="-9"/>
        </w:rPr>
        <w:t> </w:t>
      </w:r>
      <w:r>
        <w:rPr>
          <w:color w:val="231F20"/>
        </w:rPr>
        <w:t>Thân</w:t>
      </w:r>
      <w:r>
        <w:rPr>
          <w:color w:val="231F20"/>
          <w:spacing w:val="-9"/>
        </w:rPr>
        <w:t> </w:t>
      </w:r>
      <w:r>
        <w:rPr>
          <w:color w:val="231F20"/>
        </w:rPr>
        <w:t>của</w:t>
      </w:r>
      <w:r>
        <w:rPr>
          <w:color w:val="231F20"/>
          <w:spacing w:val="-9"/>
        </w:rPr>
        <w:t> </w:t>
      </w:r>
      <w:r>
        <w:rPr>
          <w:color w:val="231F20"/>
        </w:rPr>
        <w:t>Phật.</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nội chứng</w:t>
      </w:r>
      <w:r>
        <w:rPr>
          <w:color w:val="231F20"/>
          <w:spacing w:val="-11"/>
        </w:rPr>
        <w:t> </w:t>
      </w:r>
      <w:r>
        <w:rPr>
          <w:color w:val="231F20"/>
        </w:rPr>
        <w:t>cũng</w:t>
      </w:r>
      <w:r>
        <w:rPr>
          <w:color w:val="231F20"/>
          <w:spacing w:val="-10"/>
        </w:rPr>
        <w:t> </w:t>
      </w:r>
      <w:r>
        <w:rPr>
          <w:color w:val="231F20"/>
        </w:rPr>
        <w:t>như</w:t>
      </w:r>
      <w:r>
        <w:rPr>
          <w:color w:val="231F20"/>
          <w:spacing w:val="-11"/>
        </w:rPr>
        <w:t> </w:t>
      </w:r>
      <w:r>
        <w:rPr>
          <w:color w:val="231F20"/>
        </w:rPr>
        <w:t>ngoại</w:t>
      </w:r>
      <w:r>
        <w:rPr>
          <w:color w:val="231F20"/>
          <w:spacing w:val="-10"/>
        </w:rPr>
        <w:t> </w:t>
      </w:r>
      <w:r>
        <w:rPr>
          <w:color w:val="231F20"/>
        </w:rPr>
        <w:t>dụng</w:t>
      </w:r>
      <w:r>
        <w:rPr>
          <w:color w:val="231F20"/>
          <w:spacing w:val="-10"/>
        </w:rPr>
        <w:t> </w:t>
      </w:r>
      <w:r>
        <w:rPr>
          <w:color w:val="231F20"/>
        </w:rPr>
        <w:t>của</w:t>
      </w:r>
      <w:r>
        <w:rPr>
          <w:color w:val="231F20"/>
          <w:spacing w:val="-11"/>
        </w:rPr>
        <w:t> </w:t>
      </w:r>
      <w:r>
        <w:rPr>
          <w:color w:val="231F20"/>
        </w:rPr>
        <w:t>Báo</w:t>
      </w:r>
      <w:r>
        <w:rPr>
          <w:color w:val="231F20"/>
          <w:spacing w:val="-10"/>
        </w:rPr>
        <w:t> </w:t>
      </w:r>
      <w:r>
        <w:rPr>
          <w:color w:val="231F20"/>
        </w:rPr>
        <w:t>Thân</w:t>
      </w:r>
      <w:r>
        <w:rPr>
          <w:color w:val="231F20"/>
          <w:spacing w:val="-5"/>
        </w:rPr>
        <w:t>, </w:t>
      </w:r>
      <w:r>
        <w:rPr>
          <w:color w:val="231F20"/>
        </w:rPr>
        <w:t>căn</w:t>
      </w:r>
      <w:r>
        <w:rPr>
          <w:color w:val="231F20"/>
          <w:spacing w:val="-11"/>
        </w:rPr>
        <w:t> </w:t>
      </w:r>
      <w:r>
        <w:rPr>
          <w:color w:val="231F20"/>
        </w:rPr>
        <w:t>cứ</w:t>
      </w:r>
      <w:r>
        <w:rPr>
          <w:color w:val="231F20"/>
          <w:spacing w:val="-10"/>
        </w:rPr>
        <w:t> </w:t>
      </w:r>
      <w:r>
        <w:rPr>
          <w:color w:val="231F20"/>
        </w:rPr>
        <w:t>trên</w:t>
      </w:r>
      <w:r>
        <w:rPr>
          <w:color w:val="231F20"/>
          <w:spacing w:val="-10"/>
        </w:rPr>
        <w:t> </w:t>
      </w:r>
      <w:r>
        <w:rPr>
          <w:color w:val="231F20"/>
        </w:rPr>
        <w:t>nghĩa</w:t>
      </w:r>
    </w:p>
    <w:p>
      <w:pPr>
        <w:pStyle w:val="BodyText"/>
        <w:spacing w:line="196" w:lineRule="auto" w:before="58"/>
        <w:ind w:right="244"/>
      </w:pPr>
      <w:r>
        <w:rPr>
          <w:color w:val="231F20"/>
        </w:rPr>
        <w:t>thọ dụng, Thiên Thai học giả chia Báo Thân thành </w:t>
      </w:r>
      <w:r>
        <w:rPr>
          <w:color w:val="231F20"/>
          <w:spacing w:val="-9"/>
        </w:rPr>
        <w:t>Tự </w:t>
      </w:r>
      <w:r>
        <w:rPr>
          <w:color w:val="231F20"/>
        </w:rPr>
        <w:t>Thọ Dụng</w:t>
      </w:r>
      <w:r>
        <w:rPr>
          <w:color w:val="231F20"/>
          <w:spacing w:val="15"/>
        </w:rPr>
        <w:t> </w:t>
      </w:r>
      <w:r>
        <w:rPr>
          <w:color w:val="231F20"/>
        </w:rPr>
        <w:t>Báo</w:t>
      </w:r>
      <w:r>
        <w:rPr>
          <w:color w:val="231F20"/>
          <w:spacing w:val="15"/>
        </w:rPr>
        <w:t> </w:t>
      </w:r>
      <w:r>
        <w:rPr>
          <w:color w:val="231F20"/>
        </w:rPr>
        <w:t>Thân</w:t>
      </w:r>
      <w:r>
        <w:rPr>
          <w:color w:val="231F20"/>
          <w:spacing w:val="7"/>
        </w:rPr>
        <w:t> (</w:t>
      </w:r>
      <w:r>
        <w:rPr>
          <w:rFonts w:ascii="STKaiti" w:hAnsi="STKaiti" w:eastAsia="STKaiti" w:hint="eastAsia"/>
          <w:color w:val="231F20"/>
        </w:rPr>
        <w:t>自受用報身</w:t>
      </w:r>
      <w:r>
        <w:rPr>
          <w:color w:val="231F20"/>
          <w:spacing w:val="8"/>
        </w:rPr>
        <w:t>) </w:t>
      </w:r>
      <w:r>
        <w:rPr>
          <w:color w:val="231F20"/>
        </w:rPr>
        <w:t>và</w:t>
      </w:r>
      <w:r>
        <w:rPr>
          <w:color w:val="231F20"/>
          <w:spacing w:val="15"/>
        </w:rPr>
        <w:t> </w:t>
      </w:r>
      <w:r>
        <w:rPr>
          <w:color w:val="231F20"/>
        </w:rPr>
        <w:t>Tha</w:t>
      </w:r>
      <w:r>
        <w:rPr>
          <w:color w:val="231F20"/>
          <w:spacing w:val="15"/>
        </w:rPr>
        <w:t> </w:t>
      </w:r>
      <w:r>
        <w:rPr>
          <w:color w:val="231F20"/>
        </w:rPr>
        <w:t>Thọ</w:t>
      </w:r>
      <w:r>
        <w:rPr>
          <w:color w:val="231F20"/>
          <w:spacing w:val="15"/>
        </w:rPr>
        <w:t> </w:t>
      </w:r>
      <w:r>
        <w:rPr>
          <w:color w:val="231F20"/>
        </w:rPr>
        <w:t>Dụng</w:t>
      </w:r>
      <w:r>
        <w:rPr>
          <w:color w:val="231F20"/>
          <w:spacing w:val="16"/>
        </w:rPr>
        <w:t> </w:t>
      </w:r>
      <w:r>
        <w:rPr>
          <w:color w:val="231F20"/>
        </w:rPr>
        <w:t>Báo</w:t>
      </w:r>
      <w:r>
        <w:rPr>
          <w:color w:val="231F20"/>
          <w:spacing w:val="15"/>
        </w:rPr>
        <w:t> </w:t>
      </w:r>
      <w:r>
        <w:rPr>
          <w:color w:val="231F20"/>
        </w:rPr>
        <w:t>Thân</w:t>
      </w:r>
      <w:r>
        <w:rPr>
          <w:color w:val="231F20"/>
          <w:spacing w:val="7"/>
        </w:rPr>
        <w:t> ( </w:t>
      </w:r>
      <w:r>
        <w:rPr>
          <w:rFonts w:ascii="STKaiti" w:hAnsi="STKaiti" w:eastAsia="STKaiti" w:hint="eastAsia"/>
          <w:color w:val="231F20"/>
          <w:spacing w:val="7"/>
        </w:rPr>
        <w:t>他受用報身</w:t>
      </w:r>
      <w:r>
        <w:rPr>
          <w:color w:val="231F20"/>
          <w:spacing w:val="8"/>
        </w:rPr>
        <w:t>); </w:t>
      </w:r>
      <w:r>
        <w:rPr>
          <w:color w:val="231F20"/>
        </w:rPr>
        <w:t>rồi</w:t>
      </w:r>
      <w:r>
        <w:rPr>
          <w:color w:val="231F20"/>
          <w:spacing w:val="12"/>
        </w:rPr>
        <w:t> </w:t>
      </w:r>
      <w:r>
        <w:rPr>
          <w:color w:val="231F20"/>
        </w:rPr>
        <w:t>căn</w:t>
      </w:r>
      <w:r>
        <w:rPr>
          <w:color w:val="231F20"/>
          <w:spacing w:val="12"/>
        </w:rPr>
        <w:t> </w:t>
      </w:r>
      <w:r>
        <w:rPr>
          <w:color w:val="231F20"/>
        </w:rPr>
        <w:t>cứ</w:t>
      </w:r>
      <w:r>
        <w:rPr>
          <w:color w:val="231F20"/>
          <w:spacing w:val="12"/>
        </w:rPr>
        <w:t> </w:t>
      </w:r>
      <w:r>
        <w:rPr>
          <w:color w:val="231F20"/>
        </w:rPr>
        <w:t>trên</w:t>
      </w:r>
      <w:r>
        <w:rPr>
          <w:color w:val="231F20"/>
          <w:spacing w:val="12"/>
        </w:rPr>
        <w:t> </w:t>
      </w:r>
      <w:r>
        <w:rPr>
          <w:color w:val="231F20"/>
        </w:rPr>
        <w:t>quốc</w:t>
      </w:r>
      <w:r>
        <w:rPr>
          <w:color w:val="231F20"/>
          <w:spacing w:val="12"/>
        </w:rPr>
        <w:t> </w:t>
      </w:r>
      <w:r>
        <w:rPr>
          <w:color w:val="231F20"/>
        </w:rPr>
        <w:t>độ</w:t>
      </w:r>
      <w:r>
        <w:rPr>
          <w:color w:val="231F20"/>
          <w:spacing w:val="13"/>
        </w:rPr>
        <w:t> </w:t>
      </w:r>
      <w:r>
        <w:rPr>
          <w:color w:val="231F20"/>
        </w:rPr>
        <w:t>cư</w:t>
      </w:r>
      <w:r>
        <w:rPr>
          <w:color w:val="231F20"/>
          <w:spacing w:val="12"/>
        </w:rPr>
        <w:t> </w:t>
      </w:r>
      <w:r>
        <w:rPr>
          <w:color w:val="231F20"/>
        </w:rPr>
        <w:t>trú</w:t>
      </w:r>
      <w:r>
        <w:rPr>
          <w:color w:val="231F20"/>
          <w:spacing w:val="12"/>
        </w:rPr>
        <w:t> </w:t>
      </w:r>
      <w:r>
        <w:rPr>
          <w:color w:val="231F20"/>
        </w:rPr>
        <w:t>của</w:t>
      </w:r>
      <w:r>
        <w:rPr>
          <w:color w:val="231F20"/>
          <w:spacing w:val="12"/>
        </w:rPr>
        <w:t> </w:t>
      </w:r>
      <w:r>
        <w:rPr>
          <w:color w:val="231F20"/>
        </w:rPr>
        <w:t>Báo</w:t>
      </w:r>
      <w:r>
        <w:rPr>
          <w:color w:val="231F20"/>
          <w:spacing w:val="12"/>
        </w:rPr>
        <w:t> </w:t>
      </w:r>
      <w:r>
        <w:rPr>
          <w:color w:val="231F20"/>
        </w:rPr>
        <w:t>Thân mà</w:t>
      </w:r>
      <w:r>
        <w:rPr>
          <w:color w:val="231F20"/>
          <w:spacing w:val="6"/>
        </w:rPr>
        <w:t> </w:t>
      </w:r>
      <w:r>
        <w:rPr>
          <w:color w:val="231F20"/>
        </w:rPr>
        <w:t>phân</w:t>
      </w:r>
      <w:r>
        <w:rPr>
          <w:color w:val="231F20"/>
          <w:spacing w:val="6"/>
        </w:rPr>
        <w:t> </w:t>
      </w:r>
      <w:r>
        <w:rPr>
          <w:color w:val="231F20"/>
        </w:rPr>
        <w:t>thành</w:t>
      </w:r>
      <w:r>
        <w:rPr>
          <w:color w:val="231F20"/>
          <w:spacing w:val="7"/>
        </w:rPr>
        <w:t> </w:t>
      </w:r>
      <w:r>
        <w:rPr>
          <w:color w:val="231F20"/>
        </w:rPr>
        <w:t>Chơn</w:t>
      </w:r>
      <w:r>
        <w:rPr>
          <w:color w:val="231F20"/>
          <w:spacing w:val="6"/>
        </w:rPr>
        <w:t> </w:t>
      </w:r>
      <w:r>
        <w:rPr>
          <w:color w:val="231F20"/>
        </w:rPr>
        <w:t>Báo</w:t>
      </w:r>
      <w:r>
        <w:rPr>
          <w:color w:val="231F20"/>
          <w:spacing w:val="7"/>
        </w:rPr>
        <w:t> </w:t>
      </w:r>
      <w:r>
        <w:rPr>
          <w:color w:val="231F20"/>
        </w:rPr>
        <w:t>Thân</w:t>
      </w:r>
      <w:r>
        <w:rPr>
          <w:color w:val="231F20"/>
          <w:spacing w:val="6"/>
        </w:rPr>
        <w:t> </w:t>
      </w:r>
      <w:r>
        <w:rPr>
          <w:color w:val="231F20"/>
        </w:rPr>
        <w:t>Độ</w:t>
      </w:r>
      <w:r>
        <w:rPr>
          <w:color w:val="231F20"/>
          <w:spacing w:val="3"/>
        </w:rPr>
        <w:t> (</w:t>
      </w:r>
      <w:r>
        <w:rPr>
          <w:rFonts w:ascii="STKaiti" w:hAnsi="STKaiti" w:eastAsia="STKaiti" w:hint="eastAsia"/>
          <w:color w:val="231F20"/>
        </w:rPr>
        <w:t>眞報身土</w:t>
      </w:r>
      <w:r>
        <w:rPr>
          <w:color w:val="231F20"/>
          <w:spacing w:val="3"/>
        </w:rPr>
        <w:t>) </w:t>
      </w:r>
      <w:r>
        <w:rPr>
          <w:color w:val="231F20"/>
        </w:rPr>
        <w:t>và</w:t>
      </w:r>
      <w:r>
        <w:rPr>
          <w:color w:val="231F20"/>
          <w:spacing w:val="7"/>
        </w:rPr>
        <w:t> </w:t>
      </w:r>
      <w:r>
        <w:rPr>
          <w:color w:val="231F20"/>
        </w:rPr>
        <w:t>Ảnh</w:t>
      </w:r>
      <w:r>
        <w:rPr>
          <w:color w:val="231F20"/>
          <w:spacing w:val="6"/>
        </w:rPr>
        <w:t> </w:t>
      </w:r>
      <w:r>
        <w:rPr>
          <w:color w:val="231F20"/>
        </w:rPr>
        <w:t>Hiện Báo</w:t>
      </w:r>
      <w:r>
        <w:rPr>
          <w:color w:val="231F20"/>
          <w:spacing w:val="3"/>
        </w:rPr>
        <w:t> </w:t>
      </w:r>
      <w:r>
        <w:rPr>
          <w:color w:val="231F20"/>
        </w:rPr>
        <w:t>Thân</w:t>
      </w:r>
      <w:r>
        <w:rPr>
          <w:color w:val="231F20"/>
          <w:spacing w:val="4"/>
        </w:rPr>
        <w:t> </w:t>
      </w:r>
      <w:r>
        <w:rPr>
          <w:color w:val="231F20"/>
        </w:rPr>
        <w:t>Độ</w:t>
      </w:r>
      <w:r>
        <w:rPr>
          <w:color w:val="231F20"/>
          <w:spacing w:val="2"/>
        </w:rPr>
        <w:t> (</w:t>
      </w:r>
      <w:r>
        <w:rPr>
          <w:rFonts w:ascii="STKaiti" w:hAnsi="STKaiti" w:eastAsia="STKaiti" w:hint="eastAsia"/>
          <w:color w:val="231F20"/>
        </w:rPr>
        <w:t>影現報身土</w:t>
      </w:r>
      <w:r>
        <w:rPr>
          <w:color w:val="231F20"/>
          <w:spacing w:val="1"/>
        </w:rPr>
        <w:t>). </w:t>
      </w:r>
      <w:r>
        <w:rPr>
          <w:color w:val="231F20"/>
        </w:rPr>
        <w:t>Chơn</w:t>
      </w:r>
      <w:r>
        <w:rPr>
          <w:color w:val="231F20"/>
          <w:spacing w:val="3"/>
        </w:rPr>
        <w:t> </w:t>
      </w:r>
      <w:r>
        <w:rPr>
          <w:color w:val="231F20"/>
        </w:rPr>
        <w:t>Báo</w:t>
      </w:r>
      <w:r>
        <w:rPr>
          <w:color w:val="231F20"/>
          <w:spacing w:val="4"/>
        </w:rPr>
        <w:t> </w:t>
      </w:r>
      <w:r>
        <w:rPr>
          <w:color w:val="231F20"/>
        </w:rPr>
        <w:t>Thân</w:t>
      </w:r>
      <w:r>
        <w:rPr>
          <w:color w:val="231F20"/>
          <w:spacing w:val="4"/>
        </w:rPr>
        <w:t> </w:t>
      </w:r>
      <w:r>
        <w:rPr>
          <w:color w:val="231F20"/>
        </w:rPr>
        <w:t>Độ</w:t>
      </w:r>
      <w:r>
        <w:rPr>
          <w:color w:val="231F20"/>
          <w:spacing w:val="3"/>
        </w:rPr>
        <w:t> </w:t>
      </w:r>
      <w:r>
        <w:rPr>
          <w:color w:val="231F20"/>
        </w:rPr>
        <w:t>chính</w:t>
      </w:r>
      <w:r>
        <w:rPr>
          <w:color w:val="231F20"/>
          <w:spacing w:val="5"/>
        </w:rPr>
        <w:t> </w:t>
      </w:r>
      <w:r>
        <w:rPr>
          <w:color w:val="231F20"/>
        </w:rPr>
        <w:t>là</w:t>
      </w:r>
      <w:r>
        <w:rPr>
          <w:color w:val="231F20"/>
          <w:spacing w:val="4"/>
        </w:rPr>
        <w:t> </w:t>
      </w:r>
      <w:r>
        <w:rPr>
          <w:color w:val="231F20"/>
        </w:rPr>
        <w:t>nơi chư</w:t>
      </w:r>
      <w:r>
        <w:rPr>
          <w:color w:val="231F20"/>
          <w:spacing w:val="26"/>
        </w:rPr>
        <w:t> </w:t>
      </w:r>
      <w:r>
        <w:rPr>
          <w:color w:val="231F20"/>
        </w:rPr>
        <w:t>vị</w:t>
      </w:r>
      <w:r>
        <w:rPr>
          <w:color w:val="231F20"/>
          <w:spacing w:val="26"/>
        </w:rPr>
        <w:t> </w:t>
      </w:r>
      <w:r>
        <w:rPr>
          <w:color w:val="231F20"/>
        </w:rPr>
        <w:t>Bồ</w:t>
      </w:r>
      <w:r>
        <w:rPr>
          <w:color w:val="231F20"/>
          <w:spacing w:val="26"/>
        </w:rPr>
        <w:t> </w:t>
      </w:r>
      <w:r>
        <w:rPr>
          <w:color w:val="231F20"/>
          <w:spacing w:val="-8"/>
        </w:rPr>
        <w:t>Tát</w:t>
      </w:r>
      <w:r>
        <w:rPr>
          <w:color w:val="231F20"/>
          <w:spacing w:val="26"/>
        </w:rPr>
        <w:t> </w:t>
      </w:r>
      <w:r>
        <w:rPr>
          <w:color w:val="231F20"/>
        </w:rPr>
        <w:t>thị</w:t>
      </w:r>
      <w:r>
        <w:rPr>
          <w:color w:val="231F20"/>
          <w:spacing w:val="26"/>
        </w:rPr>
        <w:t> </w:t>
      </w:r>
      <w:r>
        <w:rPr>
          <w:color w:val="231F20"/>
        </w:rPr>
        <w:t>hiện</w:t>
      </w:r>
      <w:r>
        <w:rPr>
          <w:color w:val="231F20"/>
          <w:spacing w:val="26"/>
        </w:rPr>
        <w:t> </w:t>
      </w:r>
      <w:r>
        <w:rPr>
          <w:color w:val="231F20"/>
        </w:rPr>
        <w:t>trên</w:t>
      </w:r>
      <w:r>
        <w:rPr>
          <w:color w:val="231F20"/>
          <w:spacing w:val="26"/>
        </w:rPr>
        <w:t> </w:t>
      </w:r>
      <w:r>
        <w:rPr>
          <w:color w:val="231F20"/>
        </w:rPr>
        <w:t>mặt</w:t>
      </w:r>
      <w:r>
        <w:rPr>
          <w:color w:val="231F20"/>
          <w:spacing w:val="26"/>
        </w:rPr>
        <w:t> </w:t>
      </w:r>
      <w:r>
        <w:rPr>
          <w:color w:val="231F20"/>
        </w:rPr>
        <w:t>đất,</w:t>
      </w:r>
      <w:r>
        <w:rPr>
          <w:color w:val="231F20"/>
          <w:spacing w:val="25"/>
        </w:rPr>
        <w:t> </w:t>
      </w:r>
      <w:r>
        <w:rPr>
          <w:color w:val="231F20"/>
        </w:rPr>
        <w:t>là</w:t>
      </w:r>
      <w:r>
        <w:rPr>
          <w:color w:val="231F20"/>
          <w:spacing w:val="25"/>
        </w:rPr>
        <w:t> </w:t>
      </w:r>
      <w:r>
        <w:rPr>
          <w:color w:val="231F20"/>
        </w:rPr>
        <w:t>cõi</w:t>
      </w:r>
      <w:r>
        <w:rPr>
          <w:color w:val="231F20"/>
          <w:spacing w:val="26"/>
        </w:rPr>
        <w:t> </w:t>
      </w:r>
      <w:r>
        <w:rPr>
          <w:color w:val="231F20"/>
        </w:rPr>
        <w:t>nước</w:t>
      </w:r>
      <w:r>
        <w:rPr>
          <w:color w:val="231F20"/>
          <w:spacing w:val="25"/>
        </w:rPr>
        <w:t> </w:t>
      </w:r>
      <w:r>
        <w:rPr>
          <w:color w:val="231F20"/>
        </w:rPr>
        <w:t>Báo</w:t>
      </w:r>
      <w:r>
        <w:rPr>
          <w:color w:val="231F20"/>
          <w:spacing w:val="27"/>
        </w:rPr>
        <w:t> </w:t>
      </w:r>
      <w:r>
        <w:rPr>
          <w:color w:val="231F20"/>
        </w:rPr>
        <w:t>Thân</w:t>
      </w:r>
    </w:p>
    <w:p>
      <w:pPr>
        <w:pStyle w:val="BodyText"/>
        <w:spacing w:line="225" w:lineRule="auto" w:before="36"/>
        <w:ind w:right="244"/>
      </w:pPr>
      <w:r>
        <w:rPr>
          <w:color w:val="231F20"/>
        </w:rPr>
        <w:t>để dùng phương tiện giáo hóa, truyền đạo. Thọ Dụng Thân của Pháp </w:t>
      </w:r>
      <w:r>
        <w:rPr>
          <w:color w:val="231F20"/>
          <w:spacing w:val="-4"/>
        </w:rPr>
        <w:t>Tướng </w:t>
      </w:r>
      <w:r>
        <w:rPr>
          <w:color w:val="231F20"/>
          <w:spacing w:val="-7"/>
        </w:rPr>
        <w:t>Tông </w:t>
      </w:r>
      <w:r>
        <w:rPr>
          <w:color w:val="231F20"/>
        </w:rPr>
        <w:t>và Duy Thức </w:t>
      </w:r>
      <w:r>
        <w:rPr>
          <w:color w:val="231F20"/>
          <w:spacing w:val="-7"/>
        </w:rPr>
        <w:t>Tông </w:t>
      </w:r>
      <w:r>
        <w:rPr>
          <w:color w:val="231F20"/>
        </w:rPr>
        <w:t>đồng nghĩa với</w:t>
      </w:r>
      <w:r>
        <w:rPr>
          <w:color w:val="231F20"/>
          <w:spacing w:val="-40"/>
        </w:rPr>
        <w:t> </w:t>
      </w:r>
      <w:r>
        <w:rPr>
          <w:color w:val="231F20"/>
        </w:rPr>
        <w:t>thân </w:t>
      </w:r>
      <w:r>
        <w:rPr>
          <w:color w:val="231F20"/>
          <w:spacing w:val="-6"/>
        </w:rPr>
        <w:t>này</w:t>
      </w:r>
      <w:r>
        <w:rPr>
          <w:color w:val="231F20"/>
          <w:spacing w:val="-7"/>
        </w:rPr>
        <w:t>. </w:t>
      </w:r>
      <w:r>
        <w:rPr>
          <w:color w:val="231F20"/>
        </w:rPr>
        <w:t>Đại</w:t>
      </w:r>
      <w:r>
        <w:rPr>
          <w:color w:val="231F20"/>
          <w:spacing w:val="-6"/>
        </w:rPr>
        <w:t> </w:t>
      </w:r>
      <w:r>
        <w:rPr>
          <w:color w:val="231F20"/>
        </w:rPr>
        <w:t>Thừa</w:t>
      </w:r>
      <w:r>
        <w:rPr>
          <w:color w:val="231F20"/>
          <w:spacing w:val="-6"/>
        </w:rPr>
        <w:t> </w:t>
      </w:r>
      <w:r>
        <w:rPr>
          <w:color w:val="231F20"/>
        </w:rPr>
        <w:t>Đồng</w:t>
      </w:r>
      <w:r>
        <w:rPr>
          <w:color w:val="231F20"/>
          <w:spacing w:val="-7"/>
        </w:rPr>
        <w:t> </w:t>
      </w:r>
      <w:r>
        <w:rPr>
          <w:color w:val="231F20"/>
          <w:spacing w:val="-6"/>
        </w:rPr>
        <w:t>Tánh </w:t>
      </w:r>
      <w:r>
        <w:rPr>
          <w:color w:val="231F20"/>
        </w:rPr>
        <w:t>Kinh</w:t>
      </w:r>
      <w:r>
        <w:rPr>
          <w:color w:val="231F20"/>
          <w:spacing w:val="-5"/>
        </w:rPr>
        <w:t> (</w:t>
      </w:r>
      <w:r>
        <w:rPr>
          <w:rFonts w:ascii="STKaiti" w:hAnsi="STKaiti" w:eastAsia="STKaiti" w:hint="eastAsia"/>
          <w:color w:val="231F20"/>
        </w:rPr>
        <w:t>大乘同性經。</w:t>
      </w:r>
      <w:r>
        <w:rPr>
          <w:color w:val="231F20"/>
          <w:spacing w:val="-4"/>
        </w:rPr>
        <w:t>Taishō</w:t>
      </w:r>
      <w:r>
        <w:rPr>
          <w:color w:val="231F20"/>
          <w:spacing w:val="-6"/>
        </w:rPr>
        <w:t> </w:t>
      </w:r>
      <w:r>
        <w:rPr>
          <w:color w:val="231F20"/>
          <w:spacing w:val="-4"/>
        </w:rPr>
        <w:t>Vol</w:t>
      </w:r>
      <w:r>
        <w:rPr>
          <w:color w:val="231F20"/>
          <w:spacing w:val="-6"/>
        </w:rPr>
        <w:t>. </w:t>
      </w:r>
      <w:r>
        <w:rPr>
          <w:color w:val="231F20"/>
        </w:rPr>
        <w:t>16, No.</w:t>
      </w:r>
      <w:r>
        <w:rPr>
          <w:color w:val="231F20"/>
          <w:spacing w:val="12"/>
        </w:rPr>
        <w:t> </w:t>
      </w:r>
      <w:r>
        <w:rPr>
          <w:color w:val="231F20"/>
        </w:rPr>
        <w:t>673)</w:t>
      </w:r>
      <w:r>
        <w:rPr>
          <w:color w:val="231F20"/>
          <w:spacing w:val="13"/>
        </w:rPr>
        <w:t> </w:t>
      </w:r>
      <w:r>
        <w:rPr>
          <w:color w:val="231F20"/>
        </w:rPr>
        <w:t>quyển</w:t>
      </w:r>
      <w:r>
        <w:rPr>
          <w:color w:val="231F20"/>
          <w:spacing w:val="12"/>
        </w:rPr>
        <w:t> </w:t>
      </w:r>
      <w:r>
        <w:rPr>
          <w:color w:val="231F20"/>
        </w:rPr>
        <w:t>Thượng</w:t>
      </w:r>
      <w:r>
        <w:rPr>
          <w:color w:val="231F20"/>
          <w:spacing w:val="13"/>
        </w:rPr>
        <w:t> </w:t>
      </w:r>
      <w:r>
        <w:rPr>
          <w:color w:val="231F20"/>
        </w:rPr>
        <w:t>cho</w:t>
      </w:r>
      <w:r>
        <w:rPr>
          <w:color w:val="231F20"/>
          <w:spacing w:val="12"/>
        </w:rPr>
        <w:t> </w:t>
      </w:r>
      <w:r>
        <w:rPr>
          <w:color w:val="231F20"/>
        </w:rPr>
        <w:t>rằng</w:t>
      </w:r>
      <w:r>
        <w:rPr>
          <w:color w:val="231F20"/>
          <w:spacing w:val="13"/>
        </w:rPr>
        <w:t> </w:t>
      </w:r>
      <w:r>
        <w:rPr>
          <w:color w:val="231F20"/>
        </w:rPr>
        <w:t>thành</w:t>
      </w:r>
      <w:r>
        <w:rPr>
          <w:color w:val="231F20"/>
          <w:spacing w:val="12"/>
        </w:rPr>
        <w:t> </w:t>
      </w:r>
      <w:r>
        <w:rPr>
          <w:color w:val="231F20"/>
        </w:rPr>
        <w:t>Phật</w:t>
      </w:r>
      <w:r>
        <w:rPr>
          <w:color w:val="231F20"/>
          <w:spacing w:val="13"/>
        </w:rPr>
        <w:t> </w:t>
      </w:r>
      <w:r>
        <w:rPr>
          <w:color w:val="231F20"/>
        </w:rPr>
        <w:t>nơi</w:t>
      </w:r>
      <w:r>
        <w:rPr>
          <w:color w:val="231F20"/>
          <w:spacing w:val="12"/>
        </w:rPr>
        <w:t> </w:t>
      </w:r>
      <w:r>
        <w:rPr>
          <w:color w:val="231F20"/>
        </w:rPr>
        <w:t>cõi</w:t>
      </w:r>
      <w:r>
        <w:rPr>
          <w:color w:val="231F20"/>
          <w:spacing w:val="13"/>
        </w:rPr>
        <w:t> </w:t>
      </w:r>
      <w:r>
        <w:rPr>
          <w:color w:val="231F20"/>
        </w:rPr>
        <w:t>uế</w:t>
      </w:r>
      <w:r>
        <w:rPr>
          <w:color w:val="231F20"/>
          <w:spacing w:val="12"/>
        </w:rPr>
        <w:t> </w:t>
      </w:r>
      <w:r>
        <w:rPr>
          <w:color w:val="231F20"/>
        </w:rPr>
        <w:t>độ</w:t>
      </w:r>
    </w:p>
    <w:p>
      <w:pPr>
        <w:pStyle w:val="BodyText"/>
        <w:spacing w:line="213" w:lineRule="auto" w:before="40"/>
        <w:ind w:right="242"/>
      </w:pPr>
      <w:r>
        <w:rPr>
          <w:color w:val="231F20"/>
        </w:rPr>
        <w:t>tương đối là Hóa Thân, thành Phật nơi cõi Tịnh Độ là Báo Thân</w:t>
      </w:r>
      <w:r>
        <w:rPr>
          <w:color w:val="231F20"/>
          <w:spacing w:val="1"/>
        </w:rPr>
        <w:t>. </w:t>
      </w:r>
      <w:r>
        <w:rPr>
          <w:color w:val="231F20"/>
          <w:spacing w:val="-5"/>
        </w:rPr>
        <w:t>Trong</w:t>
      </w:r>
      <w:r>
        <w:rPr>
          <w:color w:val="231F20"/>
          <w:spacing w:val="3"/>
        </w:rPr>
        <w:t> </w:t>
      </w:r>
      <w:r>
        <w:rPr>
          <w:color w:val="231F20"/>
        </w:rPr>
        <w:t>Phật</w:t>
      </w:r>
      <w:r>
        <w:rPr>
          <w:color w:val="231F20"/>
          <w:spacing w:val="3"/>
        </w:rPr>
        <w:t> </w:t>
      </w:r>
      <w:r>
        <w:rPr>
          <w:color w:val="231F20"/>
          <w:spacing w:val="-7"/>
        </w:rPr>
        <w:t>Tam</w:t>
      </w:r>
      <w:r>
        <w:rPr>
          <w:color w:val="231F20"/>
          <w:spacing w:val="3"/>
        </w:rPr>
        <w:t> </w:t>
      </w:r>
      <w:r>
        <w:rPr>
          <w:color w:val="231F20"/>
        </w:rPr>
        <w:t>Thân</w:t>
      </w:r>
      <w:r>
        <w:rPr>
          <w:color w:val="231F20"/>
          <w:spacing w:val="2"/>
        </w:rPr>
        <w:t> </w:t>
      </w:r>
      <w:r>
        <w:rPr>
          <w:color w:val="231F20"/>
          <w:spacing w:val="-7"/>
        </w:rPr>
        <w:t>Tán</w:t>
      </w:r>
      <w:r>
        <w:rPr>
          <w:color w:val="231F20"/>
          <w:spacing w:val="1"/>
        </w:rPr>
        <w:t> (</w:t>
      </w:r>
      <w:r>
        <w:rPr>
          <w:rFonts w:ascii="STKaiti" w:hAnsi="STKaiti" w:eastAsia="STKaiti" w:hint="eastAsia"/>
          <w:color w:val="231F20"/>
          <w:spacing w:val="4"/>
        </w:rPr>
        <w:t>佛三身讚。</w:t>
      </w:r>
      <w:r>
        <w:rPr>
          <w:color w:val="231F20"/>
          <w:spacing w:val="-4"/>
        </w:rPr>
        <w:t>Taishō</w:t>
      </w:r>
      <w:r>
        <w:rPr>
          <w:color w:val="231F20"/>
          <w:spacing w:val="3"/>
        </w:rPr>
        <w:t> </w:t>
      </w:r>
      <w:r>
        <w:rPr>
          <w:color w:val="231F20"/>
          <w:spacing w:val="-4"/>
        </w:rPr>
        <w:t>Vol</w:t>
      </w:r>
      <w:r>
        <w:rPr>
          <w:color w:val="231F20"/>
          <w:spacing w:val="-1"/>
        </w:rPr>
        <w:t>. </w:t>
      </w:r>
      <w:r>
        <w:rPr>
          <w:color w:val="231F20"/>
        </w:rPr>
        <w:t>32, No.</w:t>
      </w:r>
      <w:r>
        <w:rPr>
          <w:color w:val="231F20"/>
          <w:spacing w:val="5"/>
        </w:rPr>
        <w:t> </w:t>
      </w:r>
      <w:r>
        <w:rPr>
          <w:color w:val="231F20"/>
        </w:rPr>
        <w:t>1678)</w:t>
      </w:r>
      <w:r>
        <w:rPr>
          <w:color w:val="231F20"/>
          <w:spacing w:val="5"/>
        </w:rPr>
        <w:t> </w:t>
      </w:r>
      <w:r>
        <w:rPr>
          <w:color w:val="231F20"/>
        </w:rPr>
        <w:t>có</w:t>
      </w:r>
      <w:r>
        <w:rPr>
          <w:color w:val="231F20"/>
          <w:spacing w:val="6"/>
        </w:rPr>
        <w:t> </w:t>
      </w:r>
      <w:r>
        <w:rPr>
          <w:color w:val="231F20"/>
        </w:rPr>
        <w:t>bài</w:t>
      </w:r>
      <w:r>
        <w:rPr>
          <w:color w:val="231F20"/>
          <w:spacing w:val="5"/>
        </w:rPr>
        <w:t> </w:t>
      </w:r>
      <w:r>
        <w:rPr>
          <w:color w:val="231F20"/>
          <w:spacing w:val="-5"/>
        </w:rPr>
        <w:t>kệ</w:t>
      </w:r>
      <w:r>
        <w:rPr>
          <w:color w:val="231F20"/>
          <w:spacing w:val="5"/>
        </w:rPr>
        <w:t> </w:t>
      </w:r>
      <w:r>
        <w:rPr>
          <w:color w:val="231F20"/>
        </w:rPr>
        <w:t>về</w:t>
      </w:r>
      <w:r>
        <w:rPr>
          <w:color w:val="231F20"/>
          <w:spacing w:val="6"/>
        </w:rPr>
        <w:t> </w:t>
      </w:r>
      <w:r>
        <w:rPr>
          <w:color w:val="231F20"/>
        </w:rPr>
        <w:t>Báo</w:t>
      </w:r>
      <w:r>
        <w:rPr>
          <w:color w:val="231F20"/>
          <w:spacing w:val="5"/>
        </w:rPr>
        <w:t> </w:t>
      </w:r>
      <w:r>
        <w:rPr>
          <w:color w:val="231F20"/>
        </w:rPr>
        <w:t>Thân</w:t>
      </w:r>
      <w:r>
        <w:rPr>
          <w:color w:val="231F20"/>
          <w:spacing w:val="6"/>
        </w:rPr>
        <w:t> </w:t>
      </w:r>
      <w:r>
        <w:rPr>
          <w:color w:val="231F20"/>
        </w:rPr>
        <w:t>rằng:</w:t>
      </w:r>
      <w:r>
        <w:rPr>
          <w:color w:val="231F20"/>
          <w:spacing w:val="5"/>
        </w:rPr>
        <w:t> </w:t>
      </w:r>
      <w:r>
        <w:rPr>
          <w:color w:val="231F20"/>
        </w:rPr>
        <w:t>Ngã</w:t>
      </w:r>
      <w:r>
        <w:rPr>
          <w:color w:val="231F20"/>
          <w:spacing w:val="5"/>
        </w:rPr>
        <w:t> </w:t>
      </w:r>
      <w:r>
        <w:rPr>
          <w:color w:val="231F20"/>
        </w:rPr>
        <w:t>kim</w:t>
      </w:r>
      <w:r>
        <w:rPr>
          <w:color w:val="231F20"/>
          <w:spacing w:val="6"/>
        </w:rPr>
        <w:t> </w:t>
      </w:r>
      <w:r>
        <w:rPr>
          <w:color w:val="231F20"/>
        </w:rPr>
        <w:t>khể</w:t>
      </w:r>
      <w:r>
        <w:rPr>
          <w:color w:val="231F20"/>
          <w:spacing w:val="5"/>
        </w:rPr>
        <w:t> </w:t>
      </w:r>
      <w:r>
        <w:rPr>
          <w:color w:val="231F20"/>
        </w:rPr>
        <w:t>thủ</w:t>
      </w:r>
      <w:r>
        <w:rPr>
          <w:color w:val="231F20"/>
          <w:spacing w:val="6"/>
        </w:rPr>
        <w:t> </w:t>
      </w:r>
      <w:r>
        <w:rPr>
          <w:color w:val="231F20"/>
        </w:rPr>
        <w:t>Báo</w:t>
      </w:r>
    </w:p>
    <w:p>
      <w:pPr>
        <w:pStyle w:val="BodyText"/>
        <w:spacing w:line="249" w:lineRule="auto" w:before="21"/>
        <w:ind w:right="243"/>
      </w:pPr>
      <w:r>
        <w:rPr>
          <w:color w:val="231F20"/>
        </w:rPr>
        <w:t>Thân Phật, trạm nhiên an trú đại Mâu Ni, ai mẫn hóa độ Bồ </w:t>
      </w:r>
      <w:r>
        <w:rPr>
          <w:color w:val="231F20"/>
          <w:spacing w:val="-8"/>
        </w:rPr>
        <w:t>Tát </w:t>
      </w:r>
      <w:r>
        <w:rPr>
          <w:color w:val="231F20"/>
        </w:rPr>
        <w:t>chúng, xứ hội như nhật nhi phổ chiếu, </w:t>
      </w:r>
      <w:r>
        <w:rPr>
          <w:color w:val="231F20"/>
          <w:spacing w:val="-7"/>
        </w:rPr>
        <w:t>Tam </w:t>
      </w:r>
      <w:r>
        <w:rPr>
          <w:color w:val="231F20"/>
          <w:spacing w:val="-6"/>
        </w:rPr>
        <w:t>Kỳ </w:t>
      </w:r>
      <w:r>
        <w:rPr>
          <w:color w:val="231F20"/>
        </w:rPr>
        <w:t>tích tập chư công đức, thỉ năng viên mãn tịch tĩnh đạo, dĩ đại âm thanh</w:t>
      </w:r>
      <w:r>
        <w:rPr>
          <w:color w:val="231F20"/>
          <w:spacing w:val="9"/>
        </w:rPr>
        <w:t> </w:t>
      </w:r>
      <w:r>
        <w:rPr>
          <w:color w:val="231F20"/>
        </w:rPr>
        <w:t>đàm</w:t>
      </w:r>
      <w:r>
        <w:rPr>
          <w:color w:val="231F20"/>
          <w:spacing w:val="9"/>
        </w:rPr>
        <w:t> </w:t>
      </w:r>
      <w:r>
        <w:rPr>
          <w:color w:val="231F20"/>
        </w:rPr>
        <w:t>diệu</w:t>
      </w:r>
      <w:r>
        <w:rPr>
          <w:color w:val="231F20"/>
          <w:spacing w:val="9"/>
        </w:rPr>
        <w:t> </w:t>
      </w:r>
      <w:r>
        <w:rPr>
          <w:color w:val="231F20"/>
        </w:rPr>
        <w:t>pháp,</w:t>
      </w:r>
      <w:r>
        <w:rPr>
          <w:color w:val="231F20"/>
          <w:spacing w:val="9"/>
        </w:rPr>
        <w:t> </w:t>
      </w:r>
      <w:r>
        <w:rPr>
          <w:color w:val="231F20"/>
        </w:rPr>
        <w:t>phổ</w:t>
      </w:r>
      <w:r>
        <w:rPr>
          <w:color w:val="231F20"/>
          <w:spacing w:val="9"/>
        </w:rPr>
        <w:t> </w:t>
      </w:r>
      <w:r>
        <w:rPr>
          <w:color w:val="231F20"/>
        </w:rPr>
        <w:t>linh</w:t>
      </w:r>
      <w:r>
        <w:rPr>
          <w:color w:val="231F20"/>
          <w:spacing w:val="9"/>
        </w:rPr>
        <w:t> </w:t>
      </w:r>
      <w:r>
        <w:rPr>
          <w:color w:val="231F20"/>
        </w:rPr>
        <w:t>hoạch</w:t>
      </w:r>
      <w:r>
        <w:rPr>
          <w:color w:val="231F20"/>
          <w:spacing w:val="9"/>
        </w:rPr>
        <w:t> </w:t>
      </w:r>
      <w:r>
        <w:rPr>
          <w:color w:val="231F20"/>
        </w:rPr>
        <w:t>đắc</w:t>
      </w:r>
      <w:r>
        <w:rPr>
          <w:color w:val="231F20"/>
          <w:spacing w:val="9"/>
        </w:rPr>
        <w:t> </w:t>
      </w:r>
      <w:r>
        <w:rPr>
          <w:color w:val="231F20"/>
        </w:rPr>
        <w:t>bình</w:t>
      </w:r>
      <w:r>
        <w:rPr>
          <w:color w:val="231F20"/>
          <w:spacing w:val="9"/>
        </w:rPr>
        <w:t> </w:t>
      </w:r>
      <w:r>
        <w:rPr>
          <w:color w:val="231F20"/>
        </w:rPr>
        <w:t>đẳng</w:t>
      </w:r>
      <w:r>
        <w:rPr>
          <w:color w:val="231F20"/>
          <w:spacing w:val="9"/>
        </w:rPr>
        <w:t> </w:t>
      </w:r>
      <w:r>
        <w:rPr>
          <w:color w:val="231F20"/>
        </w:rPr>
        <w:t>quả.</w:t>
      </w:r>
      <w:r>
        <w:rPr>
          <w:color w:val="231F20"/>
          <w:spacing w:val="9"/>
        </w:rPr>
        <w:t> </w:t>
      </w:r>
      <w:r>
        <w:rPr>
          <w:color w:val="231F20"/>
        </w:rPr>
        <w:t>(</w:t>
      </w:r>
    </w:p>
    <w:p>
      <w:pPr>
        <w:pStyle w:val="BodyText"/>
        <w:spacing w:line="192" w:lineRule="auto" w:before="17"/>
        <w:ind w:right="241"/>
      </w:pPr>
      <w:r>
        <w:rPr>
          <w:rFonts w:ascii="STKaiti" w:hAnsi="STKaiti" w:eastAsia="STKaiti" w:hint="eastAsia"/>
          <w:color w:val="231F20"/>
        </w:rPr>
        <w:t>我今稽首報身佛。湛然安住大牟尼。哀愍度菩薩衆。處會如日而普照。三衹積集諸功德。始能圓滿寂静道。以大音聲談妙法。普令擭得平等果。</w:t>
      </w:r>
      <w:r>
        <w:rPr>
          <w:color w:val="231F20"/>
          <w:spacing w:val="21"/>
        </w:rPr>
        <w:t>) </w:t>
      </w:r>
      <w:r>
        <w:rPr>
          <w:color w:val="231F20"/>
        </w:rPr>
        <w:t>Con</w:t>
      </w:r>
      <w:r>
        <w:rPr>
          <w:color w:val="231F20"/>
          <w:spacing w:val="42"/>
        </w:rPr>
        <w:t> </w:t>
      </w:r>
      <w:r>
        <w:rPr>
          <w:color w:val="231F20"/>
        </w:rPr>
        <w:t>nay</w:t>
      </w:r>
      <w:r>
        <w:rPr>
          <w:color w:val="231F20"/>
          <w:spacing w:val="42"/>
        </w:rPr>
        <w:t> </w:t>
      </w:r>
      <w:r>
        <w:rPr>
          <w:color w:val="231F20"/>
        </w:rPr>
        <w:t>cúi</w:t>
      </w:r>
      <w:r>
        <w:rPr>
          <w:color w:val="231F20"/>
          <w:spacing w:val="42"/>
        </w:rPr>
        <w:t> </w:t>
      </w:r>
      <w:r>
        <w:rPr>
          <w:color w:val="231F20"/>
        </w:rPr>
        <w:t>lạy</w:t>
      </w:r>
      <w:r>
        <w:rPr>
          <w:color w:val="231F20"/>
          <w:spacing w:val="42"/>
        </w:rPr>
        <w:t> </w:t>
      </w:r>
      <w:r>
        <w:rPr>
          <w:color w:val="231F20"/>
        </w:rPr>
        <w:t>Báo Thân</w:t>
      </w:r>
      <w:r>
        <w:rPr>
          <w:color w:val="231F20"/>
          <w:spacing w:val="-10"/>
        </w:rPr>
        <w:t> </w:t>
      </w:r>
      <w:r>
        <w:rPr>
          <w:color w:val="231F20"/>
        </w:rPr>
        <w:t>Phật,</w:t>
      </w:r>
      <w:r>
        <w:rPr>
          <w:color w:val="231F20"/>
          <w:spacing w:val="-10"/>
        </w:rPr>
        <w:t> </w:t>
      </w:r>
      <w:r>
        <w:rPr>
          <w:color w:val="231F20"/>
        </w:rPr>
        <w:t>sáng</w:t>
      </w:r>
      <w:r>
        <w:rPr>
          <w:color w:val="231F20"/>
          <w:spacing w:val="-11"/>
        </w:rPr>
        <w:t> </w:t>
      </w:r>
      <w:r>
        <w:rPr>
          <w:color w:val="231F20"/>
        </w:rPr>
        <w:t>trong</w:t>
      </w:r>
      <w:r>
        <w:rPr>
          <w:color w:val="231F20"/>
          <w:spacing w:val="-10"/>
        </w:rPr>
        <w:t> </w:t>
      </w:r>
      <w:r>
        <w:rPr>
          <w:color w:val="231F20"/>
        </w:rPr>
        <w:t>an</w:t>
      </w:r>
      <w:r>
        <w:rPr>
          <w:color w:val="231F20"/>
          <w:spacing w:val="-11"/>
        </w:rPr>
        <w:t> </w:t>
      </w:r>
      <w:r>
        <w:rPr>
          <w:color w:val="231F20"/>
        </w:rPr>
        <w:t>trú</w:t>
      </w:r>
      <w:r>
        <w:rPr>
          <w:color w:val="231F20"/>
          <w:spacing w:val="-9"/>
        </w:rPr>
        <w:t> </w:t>
      </w:r>
      <w:r>
        <w:rPr>
          <w:color w:val="231F20"/>
        </w:rPr>
        <w:t>đức</w:t>
      </w:r>
      <w:r>
        <w:rPr>
          <w:color w:val="231F20"/>
          <w:spacing w:val="-10"/>
        </w:rPr>
        <w:t> </w:t>
      </w:r>
      <w:r>
        <w:rPr>
          <w:color w:val="231F20"/>
        </w:rPr>
        <w:t>Mâu</w:t>
      </w:r>
      <w:r>
        <w:rPr>
          <w:color w:val="231F20"/>
          <w:spacing w:val="-10"/>
        </w:rPr>
        <w:t> </w:t>
      </w:r>
      <w:r>
        <w:rPr>
          <w:color w:val="231F20"/>
        </w:rPr>
        <w:t>Ni,</w:t>
      </w:r>
      <w:r>
        <w:rPr>
          <w:color w:val="231F20"/>
          <w:spacing w:val="-9"/>
        </w:rPr>
        <w:t> </w:t>
      </w:r>
      <w:r>
        <w:rPr>
          <w:color w:val="231F20"/>
          <w:spacing w:val="-3"/>
        </w:rPr>
        <w:t>xót</w:t>
      </w:r>
      <w:r>
        <w:rPr>
          <w:color w:val="231F20"/>
          <w:spacing w:val="-11"/>
        </w:rPr>
        <w:t> </w:t>
      </w:r>
      <w:r>
        <w:rPr>
          <w:color w:val="231F20"/>
        </w:rPr>
        <w:t>thương</w:t>
      </w:r>
      <w:r>
        <w:rPr>
          <w:color w:val="231F20"/>
          <w:spacing w:val="-9"/>
        </w:rPr>
        <w:t> </w:t>
      </w:r>
      <w:r>
        <w:rPr>
          <w:color w:val="231F20"/>
        </w:rPr>
        <w:t>hóa</w:t>
      </w:r>
      <w:r>
        <w:rPr>
          <w:color w:val="231F20"/>
          <w:spacing w:val="-10"/>
        </w:rPr>
        <w:t> </w:t>
      </w:r>
      <w:r>
        <w:rPr>
          <w:color w:val="231F20"/>
        </w:rPr>
        <w:t>độ</w:t>
      </w:r>
    </w:p>
    <w:p>
      <w:pPr>
        <w:pStyle w:val="BodyText"/>
        <w:spacing w:before="32"/>
        <w:ind w:right="241"/>
      </w:pPr>
      <w:r>
        <w:rPr>
          <w:color w:val="231F20"/>
        </w:rPr>
        <w:t>chúng Bồ </w:t>
      </w:r>
      <w:r>
        <w:rPr>
          <w:color w:val="231F20"/>
          <w:spacing w:val="-6"/>
        </w:rPr>
        <w:t>Tát, </w:t>
      </w:r>
      <w:r>
        <w:rPr>
          <w:color w:val="231F20"/>
        </w:rPr>
        <w:t>khắp chốn như trời chiếu cùng khắp, ba đời tích tập các công đức, mới thể tròn đầy đạo vắng lặng, lấy âm thanh lớn bàn pháp mầu, khiến cho đạt được bình đẳng quả)</w:t>
      </w:r>
      <w:r>
        <w:rPr>
          <w:color w:val="231F20"/>
          <w:spacing w:val="3"/>
        </w:rPr>
        <w:t>. </w:t>
      </w:r>
      <w:r>
        <w:rPr>
          <w:color w:val="231F20"/>
        </w:rPr>
        <w:t>Hay</w:t>
      </w:r>
      <w:r>
        <w:rPr>
          <w:color w:val="231F20"/>
          <w:spacing w:val="8"/>
        </w:rPr>
        <w:t> </w:t>
      </w:r>
      <w:r>
        <w:rPr>
          <w:color w:val="231F20"/>
        </w:rPr>
        <w:t>trong</w:t>
      </w:r>
      <w:r>
        <w:rPr>
          <w:color w:val="231F20"/>
          <w:spacing w:val="8"/>
        </w:rPr>
        <w:t> </w:t>
      </w:r>
      <w:r>
        <w:rPr>
          <w:color w:val="231F20"/>
          <w:spacing w:val="-4"/>
        </w:rPr>
        <w:t>Triệu</w:t>
      </w:r>
      <w:r>
        <w:rPr>
          <w:color w:val="231F20"/>
          <w:spacing w:val="8"/>
        </w:rPr>
        <w:t> </w:t>
      </w:r>
      <w:r>
        <w:rPr>
          <w:color w:val="231F20"/>
        </w:rPr>
        <w:t>Luận</w:t>
      </w:r>
      <w:r>
        <w:rPr>
          <w:color w:val="231F20"/>
          <w:spacing w:val="8"/>
        </w:rPr>
        <w:t> </w:t>
      </w:r>
      <w:r>
        <w:rPr>
          <w:color w:val="231F20"/>
        </w:rPr>
        <w:t>Lược</w:t>
      </w:r>
      <w:r>
        <w:rPr>
          <w:color w:val="231F20"/>
          <w:spacing w:val="8"/>
        </w:rPr>
        <w:t> </w:t>
      </w:r>
      <w:r>
        <w:rPr>
          <w:color w:val="231F20"/>
        </w:rPr>
        <w:t>Chú</w:t>
      </w:r>
      <w:r>
        <w:rPr>
          <w:color w:val="231F20"/>
          <w:spacing w:val="4"/>
        </w:rPr>
        <w:t> (</w:t>
      </w:r>
      <w:r>
        <w:rPr>
          <w:rFonts w:ascii="STKaiti" w:hAnsi="STKaiti" w:eastAsia="STKaiti" w:hint="eastAsia"/>
          <w:color w:val="231F20"/>
        </w:rPr>
        <w:t>肇論略註，卍。 </w:t>
      </w:r>
      <w:r>
        <w:rPr>
          <w:color w:val="231F20"/>
          <w:spacing w:val="-7"/>
        </w:rPr>
        <w:t>Tục</w:t>
      </w:r>
    </w:p>
    <w:p>
      <w:pPr>
        <w:spacing w:after="0"/>
        <w:sectPr>
          <w:pgSz w:w="8110" w:h="11510"/>
          <w:pgMar w:header="552" w:footer="0" w:top="820" w:bottom="280" w:left="800" w:right="660"/>
        </w:sectPr>
      </w:pPr>
    </w:p>
    <w:p>
      <w:pPr>
        <w:pStyle w:val="BodyText"/>
        <w:spacing w:before="9"/>
        <w:ind w:left="0"/>
        <w:jc w:val="left"/>
      </w:pPr>
    </w:p>
    <w:p>
      <w:pPr>
        <w:pStyle w:val="BodyText"/>
        <w:spacing w:line="242" w:lineRule="auto" w:before="48"/>
        <w:ind w:right="242"/>
      </w:pPr>
      <w:r>
        <w:rPr>
          <w:color w:val="231F20"/>
          <w:spacing w:val="-6"/>
        </w:rPr>
        <w:t>Tạng</w:t>
      </w:r>
      <w:r>
        <w:rPr>
          <w:color w:val="231F20"/>
          <w:spacing w:val="-10"/>
        </w:rPr>
        <w:t> </w:t>
      </w:r>
      <w:r>
        <w:rPr>
          <w:color w:val="231F20"/>
        </w:rPr>
        <w:t>Kinh</w:t>
      </w:r>
      <w:r>
        <w:rPr>
          <w:color w:val="231F20"/>
          <w:spacing w:val="-9"/>
        </w:rPr>
        <w:t> </w:t>
      </w:r>
      <w:r>
        <w:rPr>
          <w:color w:val="231F20"/>
          <w:spacing w:val="-4"/>
        </w:rPr>
        <w:t>Vol.</w:t>
      </w:r>
      <w:r>
        <w:rPr>
          <w:color w:val="231F20"/>
          <w:spacing w:val="-9"/>
        </w:rPr>
        <w:t> </w:t>
      </w:r>
      <w:r>
        <w:rPr>
          <w:color w:val="231F20"/>
        </w:rPr>
        <w:t>54,</w:t>
      </w:r>
      <w:r>
        <w:rPr>
          <w:color w:val="231F20"/>
          <w:spacing w:val="-9"/>
        </w:rPr>
        <w:t> </w:t>
      </w:r>
      <w:r>
        <w:rPr>
          <w:color w:val="231F20"/>
        </w:rPr>
        <w:t>No.</w:t>
      </w:r>
      <w:r>
        <w:rPr>
          <w:color w:val="231F20"/>
          <w:spacing w:val="-9"/>
        </w:rPr>
        <w:t> </w:t>
      </w:r>
      <w:r>
        <w:rPr>
          <w:color w:val="231F20"/>
        </w:rPr>
        <w:t>873)</w:t>
      </w:r>
      <w:r>
        <w:rPr>
          <w:color w:val="231F20"/>
          <w:spacing w:val="-10"/>
        </w:rPr>
        <w:t> </w:t>
      </w:r>
      <w:r>
        <w:rPr>
          <w:color w:val="231F20"/>
        </w:rPr>
        <w:t>quyển</w:t>
      </w:r>
      <w:r>
        <w:rPr>
          <w:color w:val="231F20"/>
          <w:spacing w:val="-9"/>
        </w:rPr>
        <w:t> </w:t>
      </w:r>
      <w:r>
        <w:rPr>
          <w:color w:val="231F20"/>
        </w:rPr>
        <w:t>5</w:t>
      </w:r>
      <w:r>
        <w:rPr>
          <w:color w:val="231F20"/>
          <w:spacing w:val="-9"/>
        </w:rPr>
        <w:t> </w:t>
      </w:r>
      <w:r>
        <w:rPr>
          <w:color w:val="231F20"/>
        </w:rPr>
        <w:t>có</w:t>
      </w:r>
      <w:r>
        <w:rPr>
          <w:color w:val="231F20"/>
          <w:spacing w:val="-9"/>
        </w:rPr>
        <w:t> </w:t>
      </w:r>
      <w:r>
        <w:rPr>
          <w:color w:val="231F20"/>
        </w:rPr>
        <w:t>giải</w:t>
      </w:r>
      <w:r>
        <w:rPr>
          <w:color w:val="231F20"/>
          <w:spacing w:val="-9"/>
        </w:rPr>
        <w:t> </w:t>
      </w:r>
      <w:r>
        <w:rPr>
          <w:color w:val="231F20"/>
        </w:rPr>
        <w:t>thích</w:t>
      </w:r>
      <w:r>
        <w:rPr>
          <w:color w:val="231F20"/>
          <w:spacing w:val="-10"/>
        </w:rPr>
        <w:t> </w:t>
      </w:r>
      <w:r>
        <w:rPr>
          <w:color w:val="231F20"/>
        </w:rPr>
        <w:t>rằng:</w:t>
      </w:r>
      <w:r>
        <w:rPr>
          <w:color w:val="231F20"/>
          <w:spacing w:val="-9"/>
        </w:rPr>
        <w:t> </w:t>
      </w:r>
      <w:r>
        <w:rPr>
          <w:color w:val="231F20"/>
        </w:rPr>
        <w:t>Dĩ</w:t>
      </w:r>
      <w:r>
        <w:rPr>
          <w:color w:val="231F20"/>
          <w:spacing w:val="-9"/>
        </w:rPr>
        <w:t> </w:t>
      </w:r>
      <w:r>
        <w:rPr>
          <w:color w:val="231F20"/>
        </w:rPr>
        <w:t>tam thế chư Phật khoáng kiếp tu nhân, chứng thử nhất tâm chi thể, danh vi Pháp Thân; dĩ thù quảng đại chi nhân, danh vi Báo Thân; tùy cơ ích vật, danh vi Hóa Thân; nhất thiết chư Phật giai cụ </w:t>
      </w:r>
      <w:r>
        <w:rPr>
          <w:color w:val="231F20"/>
          <w:spacing w:val="-7"/>
        </w:rPr>
        <w:t>Tam </w:t>
      </w:r>
      <w:r>
        <w:rPr>
          <w:color w:val="231F20"/>
          <w:spacing w:val="18"/>
        </w:rPr>
        <w:t> </w:t>
      </w:r>
      <w:r>
        <w:rPr>
          <w:color w:val="231F20"/>
        </w:rPr>
        <w:t>Thân; Pháp Thân vi thể, Hóa Thân vi dụng,</w:t>
      </w:r>
    </w:p>
    <w:p>
      <w:pPr>
        <w:pStyle w:val="BodyText"/>
        <w:spacing w:line="184" w:lineRule="auto" w:before="20"/>
        <w:ind w:right="241"/>
      </w:pPr>
      <w:r>
        <w:rPr>
          <w:color w:val="231F20"/>
        </w:rPr>
        <w:t>hữu</w:t>
      </w:r>
      <w:r>
        <w:rPr>
          <w:color w:val="231F20"/>
          <w:spacing w:val="32"/>
        </w:rPr>
        <w:t> </w:t>
      </w:r>
      <w:r>
        <w:rPr>
          <w:color w:val="231F20"/>
        </w:rPr>
        <w:t>cảm</w:t>
      </w:r>
      <w:r>
        <w:rPr>
          <w:color w:val="231F20"/>
          <w:spacing w:val="33"/>
        </w:rPr>
        <w:t> </w:t>
      </w:r>
      <w:r>
        <w:rPr>
          <w:color w:val="231F20"/>
        </w:rPr>
        <w:t>tức</w:t>
      </w:r>
      <w:r>
        <w:rPr>
          <w:color w:val="231F20"/>
          <w:spacing w:val="33"/>
        </w:rPr>
        <w:t> </w:t>
      </w:r>
      <w:r>
        <w:rPr>
          <w:color w:val="231F20"/>
        </w:rPr>
        <w:t>hiện</w:t>
      </w:r>
      <w:r>
        <w:rPr>
          <w:color w:val="231F20"/>
          <w:spacing w:val="16"/>
        </w:rPr>
        <w:t>, </w:t>
      </w:r>
      <w:r>
        <w:rPr>
          <w:color w:val="231F20"/>
        </w:rPr>
        <w:t>vô</w:t>
      </w:r>
      <w:r>
        <w:rPr>
          <w:color w:val="231F20"/>
          <w:spacing w:val="33"/>
        </w:rPr>
        <w:t> </w:t>
      </w:r>
      <w:r>
        <w:rPr>
          <w:color w:val="231F20"/>
        </w:rPr>
        <w:t>cảm</w:t>
      </w:r>
      <w:r>
        <w:rPr>
          <w:color w:val="231F20"/>
          <w:spacing w:val="33"/>
        </w:rPr>
        <w:t> </w:t>
      </w:r>
      <w:r>
        <w:rPr>
          <w:color w:val="231F20"/>
        </w:rPr>
        <w:t>tức</w:t>
      </w:r>
      <w:r>
        <w:rPr>
          <w:color w:val="231F20"/>
          <w:spacing w:val="33"/>
        </w:rPr>
        <w:t> </w:t>
      </w:r>
      <w:r>
        <w:rPr>
          <w:color w:val="231F20"/>
        </w:rPr>
        <w:t>ẩn.</w:t>
      </w:r>
      <w:r>
        <w:rPr>
          <w:color w:val="231F20"/>
          <w:spacing w:val="16"/>
        </w:rPr>
        <w:t> (</w:t>
      </w:r>
      <w:r>
        <w:rPr>
          <w:rFonts w:ascii="STKaiti" w:hAnsi="STKaiti" w:eastAsia="STKaiti" w:hint="eastAsia"/>
          <w:color w:val="231F20"/>
        </w:rPr>
        <w:t>以三世諸佛，曠劫修因，證此一心之體，名爲法身。以酬廣大之因，名爲報身。隨機益物，名爲化身。一切諸佛皆具三身。法身爲</w:t>
      </w:r>
      <w:r>
        <w:rPr>
          <w:rFonts w:ascii="STKaiti" w:hAnsi="STKaiti" w:eastAsia="STKaiti" w:hint="eastAsia"/>
          <w:color w:val="231F20"/>
          <w:spacing w:val="-1"/>
        </w:rPr>
        <w:t>體，化身爲用，有感即現，無感卽隱)。 </w:t>
      </w:r>
      <w:r>
        <w:rPr>
          <w:color w:val="231F20"/>
        </w:rPr>
        <w:t>vì</w:t>
      </w:r>
      <w:r>
        <w:rPr>
          <w:color w:val="231F20"/>
          <w:spacing w:val="-11"/>
        </w:rPr>
        <w:t> </w:t>
      </w:r>
      <w:r>
        <w:rPr>
          <w:color w:val="231F20"/>
        </w:rPr>
        <w:t>ba</w:t>
      </w:r>
      <w:r>
        <w:rPr>
          <w:color w:val="231F20"/>
          <w:spacing w:val="-11"/>
        </w:rPr>
        <w:t> </w:t>
      </w:r>
      <w:r>
        <w:rPr>
          <w:color w:val="231F20"/>
        </w:rPr>
        <w:t>đời</w:t>
      </w:r>
      <w:r>
        <w:rPr>
          <w:color w:val="231F20"/>
          <w:spacing w:val="-10"/>
        </w:rPr>
        <w:t> </w:t>
      </w:r>
      <w:r>
        <w:rPr>
          <w:color w:val="231F20"/>
        </w:rPr>
        <w:t>các</w:t>
      </w:r>
      <w:r>
        <w:rPr>
          <w:color w:val="231F20"/>
          <w:spacing w:val="-10"/>
        </w:rPr>
        <w:t> </w:t>
      </w:r>
      <w:r>
        <w:rPr>
          <w:color w:val="231F20"/>
        </w:rPr>
        <w:t>đức Phật muôn kiếp tu nhân, chứng thể nhất tâm </w:t>
      </w:r>
      <w:r>
        <w:rPr>
          <w:color w:val="231F20"/>
          <w:spacing w:val="-7"/>
        </w:rPr>
        <w:t>này, </w:t>
      </w:r>
      <w:r>
        <w:rPr>
          <w:color w:val="231F20"/>
        </w:rPr>
        <w:t>nên gọi</w:t>
      </w:r>
      <w:r>
        <w:rPr>
          <w:color w:val="231F20"/>
          <w:spacing w:val="-39"/>
        </w:rPr>
        <w:t> </w:t>
      </w:r>
      <w:r>
        <w:rPr>
          <w:color w:val="231F20"/>
        </w:rPr>
        <w:t>là</w:t>
      </w:r>
    </w:p>
    <w:p>
      <w:pPr>
        <w:pStyle w:val="BodyText"/>
        <w:spacing w:line="232" w:lineRule="auto" w:before="27"/>
        <w:ind w:right="244"/>
        <w:rPr>
          <w:rFonts w:ascii="STKaiti" w:hAnsi="STKaiti" w:eastAsia="STKaiti" w:hint="eastAsia"/>
        </w:rPr>
      </w:pPr>
      <w:r>
        <w:rPr>
          <w:color w:val="231F20"/>
        </w:rPr>
        <w:t>Pháp</w:t>
      </w:r>
      <w:r>
        <w:rPr>
          <w:color w:val="231F20"/>
          <w:spacing w:val="-10"/>
        </w:rPr>
        <w:t> </w:t>
      </w:r>
      <w:r>
        <w:rPr>
          <w:color w:val="231F20"/>
        </w:rPr>
        <w:t>Thân</w:t>
      </w:r>
      <w:r>
        <w:rPr>
          <w:color w:val="231F20"/>
          <w:spacing w:val="-6"/>
        </w:rPr>
        <w:t>; </w:t>
      </w:r>
      <w:r>
        <w:rPr>
          <w:color w:val="231F20"/>
        </w:rPr>
        <w:t>để</w:t>
      </w:r>
      <w:r>
        <w:rPr>
          <w:color w:val="231F20"/>
          <w:spacing w:val="-10"/>
        </w:rPr>
        <w:t> </w:t>
      </w:r>
      <w:r>
        <w:rPr>
          <w:color w:val="231F20"/>
        </w:rPr>
        <w:t>báo</w:t>
      </w:r>
      <w:r>
        <w:rPr>
          <w:color w:val="231F20"/>
          <w:spacing w:val="-11"/>
        </w:rPr>
        <w:t> </w:t>
      </w:r>
      <w:r>
        <w:rPr>
          <w:color w:val="231F20"/>
        </w:rPr>
        <w:t>ứng</w:t>
      </w:r>
      <w:r>
        <w:rPr>
          <w:color w:val="231F20"/>
          <w:spacing w:val="-11"/>
        </w:rPr>
        <w:t> </w:t>
      </w:r>
      <w:r>
        <w:rPr>
          <w:color w:val="231F20"/>
        </w:rPr>
        <w:t>nhân</w:t>
      </w:r>
      <w:r>
        <w:rPr>
          <w:color w:val="231F20"/>
          <w:spacing w:val="-10"/>
        </w:rPr>
        <w:t> </w:t>
      </w:r>
      <w:r>
        <w:rPr>
          <w:color w:val="231F20"/>
        </w:rPr>
        <w:t>to</w:t>
      </w:r>
      <w:r>
        <w:rPr>
          <w:color w:val="231F20"/>
          <w:spacing w:val="-11"/>
        </w:rPr>
        <w:t> </w:t>
      </w:r>
      <w:r>
        <w:rPr>
          <w:color w:val="231F20"/>
        </w:rPr>
        <w:t>lớn</w:t>
      </w:r>
      <w:r>
        <w:rPr>
          <w:color w:val="231F20"/>
          <w:spacing w:val="-10"/>
        </w:rPr>
        <w:t> </w:t>
      </w:r>
      <w:r>
        <w:rPr>
          <w:color w:val="231F20"/>
          <w:spacing w:val="-7"/>
        </w:rPr>
        <w:t>này</w:t>
      </w:r>
      <w:r>
        <w:rPr>
          <w:color w:val="231F20"/>
          <w:spacing w:val="-9"/>
        </w:rPr>
        <w:t>, </w:t>
      </w:r>
      <w:r>
        <w:rPr>
          <w:color w:val="231F20"/>
        </w:rPr>
        <w:t>nên</w:t>
      </w:r>
      <w:r>
        <w:rPr>
          <w:color w:val="231F20"/>
          <w:spacing w:val="-11"/>
        </w:rPr>
        <w:t> </w:t>
      </w:r>
      <w:r>
        <w:rPr>
          <w:color w:val="231F20"/>
        </w:rPr>
        <w:t>gọi</w:t>
      </w:r>
      <w:r>
        <w:rPr>
          <w:color w:val="231F20"/>
          <w:spacing w:val="-10"/>
        </w:rPr>
        <w:t> </w:t>
      </w:r>
      <w:r>
        <w:rPr>
          <w:color w:val="231F20"/>
        </w:rPr>
        <w:t>là</w:t>
      </w:r>
      <w:r>
        <w:rPr>
          <w:color w:val="231F20"/>
          <w:spacing w:val="-11"/>
        </w:rPr>
        <w:t> </w:t>
      </w:r>
      <w:r>
        <w:rPr>
          <w:color w:val="231F20"/>
        </w:rPr>
        <w:t>Báo</w:t>
      </w:r>
      <w:r>
        <w:rPr>
          <w:color w:val="231F20"/>
          <w:spacing w:val="-10"/>
        </w:rPr>
        <w:t> </w:t>
      </w:r>
      <w:r>
        <w:rPr>
          <w:color w:val="231F20"/>
        </w:rPr>
        <w:t>Thân; tùy</w:t>
      </w:r>
      <w:r>
        <w:rPr>
          <w:color w:val="231F20"/>
          <w:spacing w:val="-4"/>
        </w:rPr>
        <w:t> </w:t>
      </w:r>
      <w:r>
        <w:rPr>
          <w:color w:val="231F20"/>
        </w:rPr>
        <w:t>cơ</w:t>
      </w:r>
      <w:r>
        <w:rPr>
          <w:color w:val="231F20"/>
          <w:spacing w:val="-3"/>
        </w:rPr>
        <w:t> </w:t>
      </w:r>
      <w:r>
        <w:rPr>
          <w:color w:val="231F20"/>
        </w:rPr>
        <w:t>duyên</w:t>
      </w:r>
      <w:r>
        <w:rPr>
          <w:color w:val="231F20"/>
          <w:spacing w:val="-4"/>
        </w:rPr>
        <w:t> </w:t>
      </w:r>
      <w:r>
        <w:rPr>
          <w:color w:val="231F20"/>
        </w:rPr>
        <w:t>mà</w:t>
      </w:r>
      <w:r>
        <w:rPr>
          <w:color w:val="231F20"/>
          <w:spacing w:val="-3"/>
        </w:rPr>
        <w:t> </w:t>
      </w:r>
      <w:r>
        <w:rPr>
          <w:color w:val="231F20"/>
        </w:rPr>
        <w:t>làm</w:t>
      </w:r>
      <w:r>
        <w:rPr>
          <w:color w:val="231F20"/>
          <w:spacing w:val="-3"/>
        </w:rPr>
        <w:t> </w:t>
      </w:r>
      <w:r>
        <w:rPr>
          <w:color w:val="231F20"/>
        </w:rPr>
        <w:t>lợi</w:t>
      </w:r>
      <w:r>
        <w:rPr>
          <w:color w:val="231F20"/>
          <w:spacing w:val="-4"/>
        </w:rPr>
        <w:t> </w:t>
      </w:r>
      <w:r>
        <w:rPr>
          <w:color w:val="231F20"/>
        </w:rPr>
        <w:t>ích</w:t>
      </w:r>
      <w:r>
        <w:rPr>
          <w:color w:val="231F20"/>
          <w:spacing w:val="-3"/>
        </w:rPr>
        <w:t> </w:t>
      </w:r>
      <w:r>
        <w:rPr>
          <w:color w:val="231F20"/>
        </w:rPr>
        <w:t>muôn</w:t>
      </w:r>
      <w:r>
        <w:rPr>
          <w:color w:val="231F20"/>
          <w:spacing w:val="-3"/>
        </w:rPr>
        <w:t> </w:t>
      </w:r>
      <w:r>
        <w:rPr>
          <w:color w:val="231F20"/>
        </w:rPr>
        <w:t>loài</w:t>
      </w:r>
      <w:r>
        <w:rPr>
          <w:color w:val="231F20"/>
          <w:spacing w:val="-2"/>
        </w:rPr>
        <w:t>, </w:t>
      </w:r>
      <w:r>
        <w:rPr>
          <w:color w:val="231F20"/>
        </w:rPr>
        <w:t>nên</w:t>
      </w:r>
      <w:r>
        <w:rPr>
          <w:color w:val="231F20"/>
          <w:spacing w:val="-3"/>
        </w:rPr>
        <w:t> </w:t>
      </w:r>
      <w:r>
        <w:rPr>
          <w:color w:val="231F20"/>
        </w:rPr>
        <w:t>gọi</w:t>
      </w:r>
      <w:r>
        <w:rPr>
          <w:color w:val="231F20"/>
          <w:spacing w:val="-3"/>
        </w:rPr>
        <w:t> </w:t>
      </w:r>
      <w:r>
        <w:rPr>
          <w:color w:val="231F20"/>
        </w:rPr>
        <w:t>là</w:t>
      </w:r>
      <w:r>
        <w:rPr>
          <w:color w:val="231F20"/>
          <w:spacing w:val="-4"/>
        </w:rPr>
        <w:t> </w:t>
      </w:r>
      <w:r>
        <w:rPr>
          <w:color w:val="231F20"/>
        </w:rPr>
        <w:t>Hóa</w:t>
      </w:r>
      <w:r>
        <w:rPr>
          <w:color w:val="231F20"/>
          <w:spacing w:val="-3"/>
        </w:rPr>
        <w:t> </w:t>
      </w:r>
      <w:r>
        <w:rPr>
          <w:color w:val="231F20"/>
        </w:rPr>
        <w:t>Thân; hết thảy các đức Phật đều có đủ Ba Thân; Pháp Thân làm thể, Hóa Thân làm dụng, có cảm tức hiển hiện, không cảm thì</w:t>
      </w:r>
      <w:r>
        <w:rPr>
          <w:color w:val="231F20"/>
          <w:spacing w:val="-3"/>
        </w:rPr>
        <w:t> </w:t>
      </w:r>
      <w:r>
        <w:rPr>
          <w:color w:val="231F20"/>
        </w:rPr>
        <w:t>ẩn</w:t>
      </w:r>
      <w:r>
        <w:rPr>
          <w:color w:val="231F20"/>
          <w:spacing w:val="-3"/>
        </w:rPr>
        <w:t> </w:t>
      </w:r>
      <w:r>
        <w:rPr>
          <w:color w:val="231F20"/>
        </w:rPr>
        <w:t>tàng).</w:t>
      </w:r>
      <w:r>
        <w:rPr>
          <w:color w:val="231F20"/>
          <w:spacing w:val="-3"/>
        </w:rPr>
        <w:t> </w:t>
      </w:r>
      <w:r>
        <w:rPr>
          <w:color w:val="231F20"/>
          <w:spacing w:val="-5"/>
        </w:rPr>
        <w:t>Trong</w:t>
      </w:r>
      <w:r>
        <w:rPr>
          <w:color w:val="231F20"/>
          <w:spacing w:val="-4"/>
        </w:rPr>
        <w:t> </w:t>
      </w:r>
      <w:r>
        <w:rPr>
          <w:color w:val="231F20"/>
          <w:spacing w:val="-9"/>
        </w:rPr>
        <w:t>Tứ</w:t>
      </w:r>
      <w:r>
        <w:rPr>
          <w:color w:val="231F20"/>
          <w:spacing w:val="-3"/>
        </w:rPr>
        <w:t> </w:t>
      </w:r>
      <w:r>
        <w:rPr>
          <w:color w:val="231F20"/>
        </w:rPr>
        <w:t>Phần</w:t>
      </w:r>
      <w:r>
        <w:rPr>
          <w:color w:val="231F20"/>
          <w:spacing w:val="-3"/>
        </w:rPr>
        <w:t> </w:t>
      </w:r>
      <w:r>
        <w:rPr>
          <w:color w:val="231F20"/>
        </w:rPr>
        <w:t>Luật</w:t>
      </w:r>
      <w:r>
        <w:rPr>
          <w:color w:val="231F20"/>
          <w:spacing w:val="-3"/>
        </w:rPr>
        <w:t> </w:t>
      </w:r>
      <w:r>
        <w:rPr>
          <w:color w:val="231F20"/>
        </w:rPr>
        <w:t>Sưu</w:t>
      </w:r>
      <w:r>
        <w:rPr>
          <w:color w:val="231F20"/>
          <w:spacing w:val="-3"/>
        </w:rPr>
        <w:t> </w:t>
      </w:r>
      <w:r>
        <w:rPr>
          <w:color w:val="231F20"/>
        </w:rPr>
        <w:t>Huyền</w:t>
      </w:r>
      <w:r>
        <w:rPr>
          <w:color w:val="231F20"/>
          <w:spacing w:val="-3"/>
        </w:rPr>
        <w:t> </w:t>
      </w:r>
      <w:r>
        <w:rPr>
          <w:color w:val="231F20"/>
          <w:spacing w:val="-6"/>
        </w:rPr>
        <w:t>Ký</w:t>
      </w:r>
      <w:r>
        <w:rPr>
          <w:color w:val="231F20"/>
          <w:spacing w:val="-2"/>
        </w:rPr>
        <w:t> (</w:t>
      </w:r>
      <w:r>
        <w:rPr>
          <w:rFonts w:ascii="STKaiti" w:hAnsi="STKaiti" w:eastAsia="STKaiti" w:hint="eastAsia"/>
          <w:color w:val="231F20"/>
        </w:rPr>
        <w:t>四分律搜玄</w:t>
      </w:r>
    </w:p>
    <w:p>
      <w:pPr>
        <w:pStyle w:val="BodyText"/>
        <w:spacing w:line="277" w:lineRule="exact"/>
      </w:pPr>
      <w:r>
        <w:rPr>
          <w:rFonts w:ascii="STKaiti" w:hAnsi="STKaiti" w:eastAsia="STKaiti" w:hint="eastAsia"/>
          <w:color w:val="231F20"/>
        </w:rPr>
        <w:t>記 。 </w:t>
      </w:r>
      <w:r>
        <w:rPr>
          <w:color w:val="231F20"/>
          <w:spacing w:val="-6"/>
        </w:rPr>
        <w:t>Tục Tạng </w:t>
      </w:r>
      <w:r>
        <w:rPr>
          <w:color w:val="231F20"/>
        </w:rPr>
        <w:t>Kinh </w:t>
      </w:r>
      <w:r>
        <w:rPr>
          <w:color w:val="231F20"/>
          <w:spacing w:val="-4"/>
        </w:rPr>
        <w:t>Vol. </w:t>
      </w:r>
      <w:r>
        <w:rPr>
          <w:color w:val="231F20"/>
        </w:rPr>
        <w:t>41, No. 732) quyển 1 cho biết</w:t>
      </w:r>
      <w:r>
        <w:rPr>
          <w:color w:val="231F20"/>
          <w:spacing w:val="-9"/>
        </w:rPr>
        <w:t> </w:t>
      </w:r>
      <w:r>
        <w:rPr>
          <w:color w:val="231F20"/>
        </w:rPr>
        <w:t>rằng:</w:t>
      </w:r>
    </w:p>
    <w:p>
      <w:pPr>
        <w:pStyle w:val="BodyText"/>
        <w:spacing w:line="180" w:lineRule="auto" w:before="19"/>
        <w:ind w:right="244"/>
      </w:pPr>
      <w:r>
        <w:rPr>
          <w:color w:val="231F20"/>
        </w:rPr>
        <w:t>Báo Thân danh Lô Xá Na (</w:t>
      </w:r>
      <w:r>
        <w:rPr>
          <w:rFonts w:ascii="STKaiti" w:hAnsi="STKaiti" w:eastAsia="STKaiti" w:hint="eastAsia"/>
          <w:color w:val="231F20"/>
        </w:rPr>
        <w:t>報身名盧舍那。 </w:t>
      </w:r>
      <w:r>
        <w:rPr>
          <w:color w:val="231F20"/>
        </w:rPr>
        <w:t>Báo Thân có tên gọi là Lô Xá Na). Vì vậy, có câu cúng dường: </w:t>
      </w:r>
      <w:r>
        <w:rPr>
          <w:rFonts w:ascii="STKaiti" w:hAnsi="STKaiti" w:eastAsia="STKaiti" w:hint="eastAsia"/>
          <w:color w:val="231F20"/>
        </w:rPr>
        <w:t>圓滿報報身盧舍那佛。</w:t>
      </w:r>
      <w:r>
        <w:rPr>
          <w:color w:val="231F20"/>
        </w:rPr>
        <w:t>Viên Mãn Báo Thân Lô Xá Na Phật.</w:t>
      </w:r>
    </w:p>
    <w:p>
      <w:pPr>
        <w:spacing w:after="0" w:line="180" w:lineRule="auto"/>
        <w:sectPr>
          <w:pgSz w:w="8110" w:h="11510"/>
          <w:pgMar w:header="551" w:footer="0" w:top="820" w:bottom="280" w:left="800" w:right="660"/>
        </w:sectPr>
      </w:pPr>
    </w:p>
    <w:p>
      <w:pPr>
        <w:pStyle w:val="BodyText"/>
        <w:spacing w:before="4"/>
        <w:ind w:left="0"/>
        <w:jc w:val="left"/>
        <w:rPr>
          <w:sz w:val="16"/>
        </w:rPr>
      </w:pPr>
    </w:p>
    <w:p>
      <w:pPr>
        <w:spacing w:after="0"/>
        <w:jc w:val="left"/>
        <w:rPr>
          <w:sz w:val="16"/>
        </w:rPr>
        <w:sectPr>
          <w:headerReference w:type="even" r:id="rId13"/>
          <w:pgSz w:w="8110" w:h="11510"/>
          <w:pgMar w:header="0" w:footer="0" w:top="1060" w:bottom="280" w:left="800" w:right="660"/>
        </w:sectPr>
      </w:pPr>
    </w:p>
    <w:p>
      <w:pPr>
        <w:pStyle w:val="BodyText"/>
        <w:ind w:left="0"/>
        <w:jc w:val="left"/>
        <w:rPr>
          <w:sz w:val="20"/>
        </w:rPr>
      </w:pPr>
    </w:p>
    <w:p>
      <w:pPr>
        <w:pStyle w:val="BodyText"/>
        <w:spacing w:before="7"/>
        <w:ind w:left="0"/>
        <w:jc w:val="left"/>
        <w:rPr>
          <w:sz w:val="23"/>
        </w:rPr>
      </w:pPr>
    </w:p>
    <w:p>
      <w:pPr>
        <w:pStyle w:val="Heading3"/>
        <w:ind w:right="139"/>
      </w:pPr>
      <w:r>
        <w:rPr>
          <w:color w:val="231F20"/>
        </w:rPr>
        <w:t>THỜI KHÓA CÔNG PHU KHUYA</w:t>
      </w:r>
    </w:p>
    <w:p>
      <w:pPr>
        <w:tabs>
          <w:tab w:pos="660" w:val="left" w:leader="none"/>
          <w:tab w:pos="2199" w:val="left" w:leader="none"/>
        </w:tabs>
        <w:spacing w:before="188"/>
        <w:ind w:left="0" w:right="138" w:firstLine="0"/>
        <w:jc w:val="center"/>
        <w:rPr>
          <w:rFonts w:ascii="Times New Roman" w:hAnsi="Times New Roman"/>
          <w:sz w:val="24"/>
        </w:rPr>
      </w:pPr>
      <w:r>
        <w:rPr>
          <w:rFonts w:ascii="Times New Roman" w:hAnsi="Times New Roman"/>
          <w:color w:val="231F20"/>
          <w:sz w:val="24"/>
          <w:u w:val="dotted" w:color="221E1F"/>
        </w:rPr>
        <w:t> </w:t>
        <w:tab/>
      </w:r>
      <w:r>
        <w:rPr>
          <w:rFonts w:ascii="Times New Roman" w:hAnsi="Times New Roman"/>
          <w:color w:val="231F20"/>
          <w:spacing w:val="-6"/>
          <w:sz w:val="24"/>
        </w:rPr>
        <w:t> </w:t>
      </w:r>
      <w:r>
        <w:rPr>
          <w:rFonts w:ascii="Wingdings" w:hAnsi="Wingdings"/>
          <w:color w:val="231F20"/>
          <w:sz w:val="24"/>
        </w:rPr>
        <w:t></w:t>
      </w:r>
      <w:r>
        <w:rPr>
          <w:rFonts w:ascii="Times New Roman" w:hAnsi="Times New Roman"/>
          <w:color w:val="231F20"/>
          <w:spacing w:val="-6"/>
          <w:sz w:val="24"/>
        </w:rPr>
        <w:t> </w:t>
      </w:r>
      <w:r>
        <w:rPr>
          <w:rFonts w:ascii="Times New Roman" w:hAnsi="Times New Roman"/>
          <w:color w:val="231F20"/>
          <w:sz w:val="24"/>
          <w:u w:val="dotted" w:color="221E1F"/>
        </w:rPr>
        <w:t> </w:t>
        <w:tab/>
      </w:r>
    </w:p>
    <w:p>
      <w:pPr>
        <w:spacing w:line="504" w:lineRule="exact" w:before="114"/>
        <w:ind w:left="0" w:right="123" w:firstLine="0"/>
        <w:jc w:val="center"/>
        <w:rPr>
          <w:rFonts w:ascii="STKaiti" w:eastAsia="STKaiti" w:hint="eastAsia"/>
          <w:sz w:val="38"/>
        </w:rPr>
      </w:pPr>
      <w:r>
        <w:rPr>
          <w:rFonts w:ascii="STKaiti" w:eastAsia="STKaiti" w:hint="eastAsia"/>
          <w:color w:val="231F20"/>
          <w:sz w:val="38"/>
        </w:rPr>
        <w:t>朝時課誦</w:t>
      </w:r>
    </w:p>
    <w:p>
      <w:pPr>
        <w:spacing w:line="482" w:lineRule="exact" w:before="0"/>
        <w:ind w:left="107" w:right="0" w:firstLine="0"/>
        <w:jc w:val="left"/>
        <w:rPr>
          <w:rFonts w:ascii="STKaiti" w:eastAsia="STKaiti" w:hint="eastAsia"/>
          <w:sz w:val="32"/>
        </w:rPr>
      </w:pPr>
      <w:r>
        <w:rPr>
          <w:rFonts w:ascii="STKaiti" w:eastAsia="STKaiti" w:hint="eastAsia"/>
          <w:color w:val="231F20"/>
          <w:sz w:val="32"/>
        </w:rPr>
        <w:t>大衆同唱禮：</w:t>
      </w:r>
    </w:p>
    <w:p>
      <w:pPr>
        <w:spacing w:line="206" w:lineRule="auto" w:before="96"/>
        <w:ind w:left="1547" w:right="2330" w:firstLine="0"/>
        <w:jc w:val="left"/>
        <w:rPr>
          <w:rFonts w:ascii="STKaiti" w:eastAsia="STKaiti" w:hint="eastAsia"/>
          <w:sz w:val="32"/>
        </w:rPr>
      </w:pPr>
      <w:r>
        <w:rPr>
          <w:rFonts w:ascii="STKaiti" w:eastAsia="STKaiti" w:hint="eastAsia"/>
          <w:color w:val="231F20"/>
          <w:sz w:val="32"/>
        </w:rPr>
        <w:t>讚佛相好當願衆生成就佛身證無相法</w:t>
      </w:r>
    </w:p>
    <w:p>
      <w:pPr>
        <w:spacing w:line="206" w:lineRule="auto" w:before="0"/>
        <w:ind w:left="553" w:right="194" w:hanging="446"/>
        <w:jc w:val="left"/>
        <w:rPr>
          <w:rFonts w:ascii="STKaiti" w:eastAsia="STKaiti" w:hint="eastAsia"/>
          <w:sz w:val="32"/>
        </w:rPr>
      </w:pPr>
      <w:r>
        <w:rPr>
          <w:rFonts w:ascii="STKaiti" w:eastAsia="STKaiti" w:hint="eastAsia"/>
          <w:color w:val="231F20"/>
          <w:spacing w:val="15"/>
          <w:sz w:val="32"/>
        </w:rPr>
        <w:t>唵，牟尼牟尼，三牟尼，薩婆訶(三稱)。 </w:t>
      </w:r>
      <w:r>
        <w:rPr>
          <w:rFonts w:ascii="STKaiti" w:eastAsia="STKaiti" w:hint="eastAsia"/>
          <w:color w:val="231F20"/>
          <w:spacing w:val="44"/>
          <w:sz w:val="32"/>
        </w:rPr>
        <w:t>志心頂禮，南無盡虚空遍法界過現未</w:t>
      </w:r>
    </w:p>
    <w:p>
      <w:pPr>
        <w:spacing w:line="352" w:lineRule="exact" w:before="0"/>
        <w:ind w:left="107" w:right="0" w:firstLine="0"/>
        <w:jc w:val="left"/>
        <w:rPr>
          <w:rFonts w:ascii="STKaiti" w:eastAsia="STKaiti" w:hint="eastAsia"/>
          <w:sz w:val="32"/>
        </w:rPr>
      </w:pPr>
      <w:r>
        <w:rPr>
          <w:rFonts w:ascii="STKaiti" w:eastAsia="STKaiti" w:hint="eastAsia"/>
          <w:color w:val="231F20"/>
          <w:spacing w:val="21"/>
          <w:sz w:val="32"/>
        </w:rPr>
        <w:t>來，十方諸佛，尊法，賢聖僧， 常住三寳</w:t>
      </w:r>
    </w:p>
    <w:p>
      <w:pPr>
        <w:spacing w:line="423" w:lineRule="exact" w:before="0"/>
        <w:ind w:left="107" w:right="0" w:firstLine="0"/>
        <w:jc w:val="left"/>
        <w:rPr>
          <w:rFonts w:ascii="STKaiti" w:eastAsia="STKaiti" w:hint="eastAsia"/>
          <w:sz w:val="32"/>
        </w:rPr>
      </w:pPr>
      <w:r>
        <w:rPr>
          <w:rFonts w:ascii="STKaiti" w:eastAsia="STKaiti" w:hint="eastAsia"/>
          <w:color w:val="231F20"/>
          <w:sz w:val="32"/>
        </w:rPr>
        <w:t>（一拜）</w:t>
      </w:r>
    </w:p>
    <w:p>
      <w:pPr>
        <w:spacing w:line="180" w:lineRule="auto" w:before="52"/>
        <w:ind w:left="107" w:right="210" w:firstLine="446"/>
        <w:jc w:val="both"/>
        <w:rPr>
          <w:rFonts w:ascii="STKaiti" w:eastAsia="STKaiti" w:hint="eastAsia"/>
          <w:sz w:val="32"/>
        </w:rPr>
      </w:pPr>
      <w:r>
        <w:rPr>
          <w:rFonts w:ascii="STKaiti" w:eastAsia="STKaiti" w:hint="eastAsia"/>
          <w:color w:val="231F20"/>
          <w:sz w:val="32"/>
        </w:rPr>
        <w:t>志心頂禮， 南無娑婆教主調御本師釋迦牟尼佛，大智文殊師利菩薩，大行普賢菩薩，護法諸尊菩薩，靈山會上佛菩薩（一拜）</w:t>
      </w:r>
    </w:p>
    <w:p>
      <w:pPr>
        <w:spacing w:line="180" w:lineRule="auto" w:before="59"/>
        <w:ind w:left="107" w:right="194" w:firstLine="446"/>
        <w:jc w:val="both"/>
        <w:rPr>
          <w:rFonts w:ascii="STKaiti" w:eastAsia="STKaiti" w:hint="eastAsia"/>
          <w:sz w:val="32"/>
        </w:rPr>
      </w:pPr>
      <w:r>
        <w:rPr>
          <w:rFonts w:ascii="STKaiti" w:eastAsia="STKaiti" w:hint="eastAsia"/>
          <w:color w:val="231F20"/>
          <w:sz w:val="32"/>
        </w:rPr>
        <w:t>志心頂禮，南無西方極樂世界大慈大悲阿彌陀佛，大悲觀世音菩薩，大勢至菩薩，大願地藏王菩薩，清淨大海衆菩薩（ 一拜）</w:t>
      </w:r>
    </w:p>
    <w:p>
      <w:pPr>
        <w:spacing w:line="206" w:lineRule="auto" w:before="139"/>
        <w:ind w:left="1007" w:right="1705" w:firstLine="94"/>
        <w:jc w:val="left"/>
        <w:rPr>
          <w:rFonts w:ascii="STKaiti" w:eastAsia="STKaiti" w:hint="eastAsia"/>
          <w:sz w:val="32"/>
        </w:rPr>
      </w:pPr>
      <w:r>
        <w:rPr>
          <w:rFonts w:ascii="STKaiti" w:eastAsia="STKaiti" w:hint="eastAsia"/>
          <w:color w:val="231F20"/>
          <w:sz w:val="32"/>
        </w:rPr>
        <w:t>讚盧香：炉香乍爇法界蒙熏諸佛海必遥聞，隨處結祥雲</w:t>
      </w:r>
    </w:p>
    <w:p>
      <w:pPr>
        <w:spacing w:after="0" w:line="206" w:lineRule="auto"/>
        <w:jc w:val="left"/>
        <w:rPr>
          <w:rFonts w:ascii="STKaiti" w:eastAsia="STKaiti" w:hint="eastAsia"/>
          <w:sz w:val="32"/>
        </w:rPr>
        <w:sectPr>
          <w:headerReference w:type="default" r:id="rId14"/>
          <w:pgSz w:w="8110" w:h="11510"/>
          <w:pgMar w:header="0" w:footer="0" w:top="1060" w:bottom="280" w:left="800" w:right="660"/>
        </w:sectPr>
      </w:pPr>
    </w:p>
    <w:p>
      <w:pPr>
        <w:pStyle w:val="BodyText"/>
        <w:spacing w:before="9"/>
        <w:ind w:left="0"/>
        <w:jc w:val="left"/>
        <w:rPr>
          <w:rFonts w:ascii="STKaiti"/>
          <w:sz w:val="13"/>
        </w:rPr>
      </w:pPr>
    </w:p>
    <w:p>
      <w:pPr>
        <w:spacing w:line="481" w:lineRule="exact" w:before="57"/>
        <w:ind w:left="1007" w:right="0" w:firstLine="0"/>
        <w:jc w:val="left"/>
        <w:rPr>
          <w:rFonts w:ascii="STKaiti" w:eastAsia="STKaiti" w:hint="eastAsia"/>
          <w:sz w:val="32"/>
        </w:rPr>
      </w:pPr>
      <w:r>
        <w:rPr>
          <w:rFonts w:ascii="STKaiti" w:eastAsia="STKaiti" w:hint="eastAsia"/>
          <w:color w:val="231F20"/>
          <w:sz w:val="32"/>
        </w:rPr>
        <w:t>成意方恩，諸佛現全身</w:t>
      </w:r>
    </w:p>
    <w:p>
      <w:pPr>
        <w:spacing w:line="465" w:lineRule="exact" w:before="0"/>
        <w:ind w:left="1007" w:right="0" w:firstLine="0"/>
        <w:jc w:val="left"/>
        <w:rPr>
          <w:rFonts w:ascii="STKaiti" w:eastAsia="STKaiti" w:hint="eastAsia"/>
          <w:sz w:val="32"/>
        </w:rPr>
      </w:pPr>
      <w:r>
        <w:rPr>
          <w:rFonts w:ascii="STKaiti" w:eastAsia="STKaiti" w:hint="eastAsia"/>
          <w:color w:val="231F20"/>
          <w:sz w:val="32"/>
        </w:rPr>
        <w:t>南無香雲蓋菩薩，摩訶薩 (三稱)。</w:t>
      </w:r>
    </w:p>
    <w:p>
      <w:pPr>
        <w:spacing w:line="465" w:lineRule="exact" w:before="0"/>
        <w:ind w:left="107" w:right="0" w:firstLine="0"/>
        <w:jc w:val="left"/>
        <w:rPr>
          <w:rFonts w:ascii="STKaiti" w:eastAsia="STKaiti" w:hint="eastAsia"/>
          <w:sz w:val="32"/>
        </w:rPr>
      </w:pPr>
      <w:r>
        <w:rPr>
          <w:rFonts w:ascii="STKaiti" w:eastAsia="STKaiti" w:hint="eastAsia"/>
          <w:color w:val="231F20"/>
          <w:sz w:val="32"/>
        </w:rPr>
        <w:t>開經偈：無上甚深微妙法</w:t>
      </w:r>
    </w:p>
    <w:p>
      <w:pPr>
        <w:spacing w:line="199" w:lineRule="auto" w:before="17"/>
        <w:ind w:left="1367" w:right="2719" w:firstLine="0"/>
        <w:jc w:val="left"/>
        <w:rPr>
          <w:rFonts w:ascii="STKaiti" w:eastAsia="STKaiti" w:hint="eastAsia"/>
          <w:sz w:val="32"/>
        </w:rPr>
      </w:pPr>
      <w:r>
        <w:rPr>
          <w:rFonts w:ascii="STKaiti" w:eastAsia="STKaiti" w:hint="eastAsia"/>
          <w:color w:val="231F20"/>
          <w:sz w:val="32"/>
        </w:rPr>
        <w:t>百千萬億劫難遇 我今見聞得受持 </w:t>
      </w:r>
      <w:r>
        <w:rPr>
          <w:rFonts w:ascii="STKaiti" w:eastAsia="STKaiti" w:hint="eastAsia"/>
          <w:color w:val="231F20"/>
          <w:spacing w:val="-3"/>
          <w:sz w:val="32"/>
        </w:rPr>
        <w:t>願解如來眞實義。</w:t>
      </w:r>
    </w:p>
    <w:p>
      <w:pPr>
        <w:spacing w:line="199" w:lineRule="auto" w:before="5"/>
        <w:ind w:left="107" w:right="1071" w:firstLine="0"/>
        <w:jc w:val="left"/>
        <w:rPr>
          <w:rFonts w:ascii="STKaiti" w:eastAsia="STKaiti" w:hint="eastAsia"/>
          <w:sz w:val="32"/>
        </w:rPr>
      </w:pPr>
      <w:r>
        <w:rPr>
          <w:rFonts w:ascii="STKaiti" w:eastAsia="STKaiti" w:hint="eastAsia"/>
          <w:color w:val="231F20"/>
          <w:sz w:val="32"/>
        </w:rPr>
        <w:t>南無娑婆教主本師釋迦牟尼佛 (三稱)。南無楞嚴會上佛菩薩，摩訶薩 (三稱) 。</w:t>
      </w:r>
    </w:p>
    <w:p>
      <w:pPr>
        <w:spacing w:line="199" w:lineRule="auto" w:before="122"/>
        <w:ind w:left="1547" w:right="2539" w:firstLine="0"/>
        <w:jc w:val="both"/>
        <w:rPr>
          <w:rFonts w:ascii="STKaiti" w:eastAsia="STKaiti" w:hint="eastAsia"/>
          <w:sz w:val="32"/>
        </w:rPr>
      </w:pPr>
      <w:r>
        <w:rPr>
          <w:rFonts w:ascii="STKaiti" w:eastAsia="STKaiti" w:hint="eastAsia"/>
          <w:color w:val="231F20"/>
          <w:sz w:val="32"/>
        </w:rPr>
        <w:t>妙湛總持不動尊。首楞嚴王世希有。銷我億劫顛倒想。不歷僧祇獲法身。願今得果成寶王。還度如是恒沙眾。將此深心奉塵剎。是則名為報佛恩。伏請世尊為證明。五濁惡世誓先入。如一眾生未成佛。終不於此取泥洹。十雄大力大慈悲。</w:t>
      </w:r>
    </w:p>
    <w:p>
      <w:pPr>
        <w:spacing w:after="0" w:line="199" w:lineRule="auto"/>
        <w:jc w:val="both"/>
        <w:rPr>
          <w:rFonts w:ascii="STKaiti" w:eastAsia="STKaiti" w:hint="eastAsia"/>
          <w:sz w:val="32"/>
        </w:rPr>
        <w:sectPr>
          <w:headerReference w:type="even" r:id="rId15"/>
          <w:headerReference w:type="default" r:id="rId16"/>
          <w:pgSz w:w="8110" w:h="11510"/>
          <w:pgMar w:header="552" w:footer="0" w:top="820" w:bottom="280" w:left="800" w:right="660"/>
          <w:pgNumType w:start="36"/>
        </w:sectPr>
      </w:pPr>
    </w:p>
    <w:p>
      <w:pPr>
        <w:pStyle w:val="BodyText"/>
        <w:spacing w:before="9"/>
        <w:ind w:left="0"/>
        <w:jc w:val="left"/>
        <w:rPr>
          <w:rFonts w:ascii="STKaiti"/>
          <w:sz w:val="13"/>
        </w:rPr>
      </w:pPr>
    </w:p>
    <w:p>
      <w:pPr>
        <w:spacing w:line="228" w:lineRule="auto" w:before="75"/>
        <w:ind w:left="1547" w:right="2539" w:firstLine="0"/>
        <w:jc w:val="left"/>
        <w:rPr>
          <w:rFonts w:ascii="STKaiti" w:eastAsia="STKaiti" w:hint="eastAsia"/>
          <w:sz w:val="32"/>
        </w:rPr>
      </w:pPr>
      <w:r>
        <w:rPr>
          <w:rFonts w:ascii="STKaiti" w:eastAsia="STKaiti" w:hint="eastAsia"/>
          <w:color w:val="231F20"/>
          <w:spacing w:val="-3"/>
          <w:sz w:val="32"/>
        </w:rPr>
        <w:t>希更審除微細惑。令我早登無上覺。於十方界坐道場。舜若多性可銷亡。爍迦羅心無動轉。</w:t>
      </w:r>
      <w:r>
        <w:rPr>
          <w:rFonts w:ascii="STKaiti" w:eastAsia="STKaiti" w:hint="eastAsia"/>
          <w:color w:val="231F20"/>
          <w:sz w:val="32"/>
        </w:rPr>
        <w:t>南無常住十方佛 南無常住十方法 南無常住十方僧 南無釋迦牟尼佛 南無佛頂首楞嚴 南無觀世音菩薩 南無金剛藏菩薩</w:t>
      </w:r>
    </w:p>
    <w:p>
      <w:pPr>
        <w:pStyle w:val="BodyText"/>
        <w:spacing w:before="3"/>
        <w:ind w:left="0"/>
        <w:jc w:val="left"/>
        <w:rPr>
          <w:rFonts w:ascii="STKaiti"/>
          <w:sz w:val="32"/>
        </w:rPr>
      </w:pPr>
    </w:p>
    <w:p>
      <w:pPr>
        <w:spacing w:line="220" w:lineRule="auto" w:before="0"/>
        <w:ind w:left="107" w:right="213" w:firstLine="540"/>
        <w:jc w:val="both"/>
        <w:rPr>
          <w:rFonts w:ascii="STKaiti" w:eastAsia="STKaiti" w:hint="eastAsia"/>
          <w:sz w:val="32"/>
        </w:rPr>
      </w:pPr>
      <w:r>
        <w:rPr>
          <w:rFonts w:ascii="STKaiti" w:eastAsia="STKaiti" w:hint="eastAsia"/>
          <w:color w:val="231F20"/>
          <w:sz w:val="32"/>
        </w:rPr>
        <w:t>爾時世尊，從肉髻中，涌百寶光，光中涌出，千葉寶蓮。有化如來，坐寶華中。頂放十道，百寶光明，一一光明，皆遍示現， 十恒河沙，金剛密跡，擎山持杵，遍虛空界。大眾仰觀，畏愛兼抱，求佛哀祐。一心聽佛，無見頂相，放光如來，宣說神咒。</w:t>
      </w:r>
    </w:p>
    <w:p>
      <w:pPr>
        <w:spacing w:after="0" w:line="220" w:lineRule="auto"/>
        <w:jc w:val="both"/>
        <w:rPr>
          <w:rFonts w:ascii="STKaiti" w:eastAsia="STKaiti" w:hint="eastAsia"/>
          <w:sz w:val="32"/>
        </w:rPr>
        <w:sectPr>
          <w:pgSz w:w="8110" w:h="11510"/>
          <w:pgMar w:header="551" w:footer="0" w:top="820" w:bottom="280" w:left="800" w:right="660"/>
        </w:sectPr>
      </w:pPr>
    </w:p>
    <w:p>
      <w:pPr>
        <w:pStyle w:val="BodyText"/>
        <w:spacing w:before="9"/>
        <w:ind w:left="0"/>
        <w:jc w:val="left"/>
        <w:rPr>
          <w:rFonts w:ascii="STKaiti"/>
          <w:sz w:val="13"/>
        </w:rPr>
      </w:pPr>
    </w:p>
    <w:p>
      <w:pPr>
        <w:spacing w:before="57"/>
        <w:ind w:left="0" w:right="790" w:firstLine="0"/>
        <w:jc w:val="center"/>
        <w:rPr>
          <w:rFonts w:ascii="STKaiti" w:eastAsia="STKaiti" w:hint="eastAsia"/>
          <w:sz w:val="32"/>
        </w:rPr>
      </w:pPr>
      <w:r>
        <w:rPr>
          <w:rFonts w:ascii="STKaiti" w:eastAsia="STKaiti" w:hint="eastAsia"/>
          <w:color w:val="231F20"/>
          <w:sz w:val="32"/>
        </w:rPr>
        <w:t>第一會</w:t>
      </w:r>
    </w:p>
    <w:p>
      <w:pPr>
        <w:spacing w:line="182" w:lineRule="auto" w:before="136"/>
        <w:ind w:left="107" w:right="233" w:firstLine="446"/>
        <w:jc w:val="both"/>
        <w:rPr>
          <w:rFonts w:ascii="STKaiti" w:eastAsia="STKaiti" w:hint="eastAsia"/>
          <w:sz w:val="32"/>
        </w:rPr>
      </w:pPr>
      <w:r>
        <w:rPr>
          <w:rFonts w:ascii="STKaiti" w:eastAsia="STKaiti" w:hint="eastAsia"/>
          <w:color w:val="231F20"/>
          <w:spacing w:val="3"/>
          <w:sz w:val="32"/>
        </w:rPr>
        <w:t>南無薩怛他 蘇伽多耶 阿羅訶帝 三藐三菩</w:t>
      </w:r>
      <w:r>
        <w:rPr>
          <w:rFonts w:ascii="STKaiti" w:eastAsia="STKaiti" w:hint="eastAsia"/>
          <w:color w:val="231F20"/>
          <w:spacing w:val="-5"/>
          <w:sz w:val="32"/>
        </w:rPr>
        <w:t>陀寫 薩怛他 佛陀俱胝、瑟尼釤。南無薩婆 勃</w:t>
      </w:r>
      <w:r>
        <w:rPr>
          <w:rFonts w:ascii="STKaiti" w:eastAsia="STKaiti" w:hint="eastAsia"/>
          <w:color w:val="231F20"/>
          <w:spacing w:val="-7"/>
          <w:sz w:val="32"/>
        </w:rPr>
        <w:t>陀勃地 薩跢鞞弊。南無薩多南 三藐三菩陀 俱</w:t>
      </w:r>
      <w:r>
        <w:rPr>
          <w:rFonts w:ascii="STKaiti" w:eastAsia="STKaiti" w:hint="eastAsia"/>
          <w:color w:val="231F20"/>
          <w:sz w:val="32"/>
        </w:rPr>
        <w:t>知喃 娑舍囉、婆迦 僧伽喃 南無盧雞、阿羅</w:t>
      </w:r>
      <w:r>
        <w:rPr>
          <w:rFonts w:ascii="STKaiti" w:eastAsia="STKaiti" w:hint="eastAsia"/>
          <w:color w:val="231F20"/>
          <w:spacing w:val="11"/>
          <w:sz w:val="32"/>
        </w:rPr>
        <w:t>漢、跢喃。南無蘇盧多、波那喃。南無娑羯</w:t>
      </w:r>
      <w:r>
        <w:rPr>
          <w:rFonts w:ascii="STKaiti" w:eastAsia="STKaiti" w:hint="eastAsia"/>
          <w:color w:val="231F20"/>
          <w:spacing w:val="1"/>
          <w:sz w:val="32"/>
        </w:rPr>
        <w:t>唎陀、伽彌喃。南無盧雞、三藐、伽跢喃 三</w:t>
      </w:r>
      <w:r>
        <w:rPr>
          <w:rFonts w:ascii="STKaiti" w:eastAsia="STKaiti" w:hint="eastAsia"/>
          <w:color w:val="231F20"/>
          <w:sz w:val="32"/>
        </w:rPr>
        <w:t>藐、伽波囉 底波、多那喃。南無提婆、離瑟赧。南無悉陀耶 毗地耶 陀囉離瑟赧 舍波奴揭囉訶 娑訶娑囉、摩他喃  南無跋囉訶、摩泥。南無因陀囉耶。南無婆伽婆帝 嚧陀囉耶</w:t>
      </w:r>
      <w:r>
        <w:rPr>
          <w:rFonts w:ascii="STKaiti" w:eastAsia="STKaiti" w:hint="eastAsia"/>
          <w:color w:val="231F20"/>
          <w:spacing w:val="3"/>
          <w:sz w:val="32"/>
        </w:rPr>
        <w:t>烏摩般帝 娑醯夜耶 南無婆伽婆帝 那囉野 拏</w:t>
      </w:r>
      <w:r>
        <w:rPr>
          <w:rFonts w:ascii="STKaiti" w:eastAsia="STKaiti" w:hint="eastAsia"/>
          <w:color w:val="231F20"/>
          <w:spacing w:val="-5"/>
          <w:sz w:val="32"/>
        </w:rPr>
        <w:t>耶 槃遮摩訶、三慕陀囉 南無悉羯唎多耶 南無</w:t>
      </w:r>
      <w:r>
        <w:rPr>
          <w:rFonts w:ascii="STKaiti" w:eastAsia="STKaiti" w:hint="eastAsia"/>
          <w:color w:val="231F20"/>
          <w:spacing w:val="-7"/>
          <w:sz w:val="32"/>
        </w:rPr>
        <w:t>婆伽婆帝 摩訶迦羅耶 地唎、般剌那 伽囉毗陀</w:t>
      </w:r>
      <w:r>
        <w:rPr>
          <w:rFonts w:ascii="STKaiti" w:eastAsia="STKaiti" w:hint="eastAsia"/>
          <w:color w:val="231F20"/>
          <w:spacing w:val="3"/>
          <w:sz w:val="32"/>
        </w:rPr>
        <w:t>囉 波拏、迦囉耶 阿地目帝 尸摩舍那泥 婆悉</w:t>
      </w:r>
      <w:r>
        <w:rPr>
          <w:rFonts w:ascii="STKaiti" w:eastAsia="STKaiti" w:hint="eastAsia"/>
          <w:color w:val="231F20"/>
          <w:sz w:val="32"/>
        </w:rPr>
        <w:t>泥 摩怛唎伽拏 南無、悉羯唎多耶 南無婆伽婆帝 多他伽跢、俱囉耶 南無般頭摩、俱囉耶南無跋闍囉、俱囉耶 南無摩尼、俱囉耶 南無</w:t>
      </w:r>
      <w:r>
        <w:rPr>
          <w:rFonts w:ascii="STKaiti" w:eastAsia="STKaiti" w:hint="eastAsia"/>
          <w:color w:val="231F20"/>
          <w:spacing w:val="-4"/>
          <w:sz w:val="32"/>
        </w:rPr>
        <w:t>伽闍、俱囉耶 南無婆伽婆帝 帝唎茶 輸囉西那</w:t>
      </w:r>
      <w:r>
        <w:rPr>
          <w:rFonts w:ascii="STKaiti" w:eastAsia="STKaiti" w:hint="eastAsia"/>
          <w:color w:val="231F20"/>
          <w:sz w:val="32"/>
        </w:rPr>
        <w:t>波囉訶囉、拏囉闍耶 跢他伽多耶 南無婆伽婆</w:t>
      </w:r>
      <w:r>
        <w:rPr>
          <w:rFonts w:ascii="STKaiti" w:eastAsia="STKaiti" w:hint="eastAsia"/>
          <w:color w:val="231F20"/>
          <w:spacing w:val="-3"/>
          <w:sz w:val="32"/>
        </w:rPr>
        <w:t>帝南無阿彌、多婆耶 跢他伽多耶 阿囉訶帝 三</w:t>
      </w:r>
      <w:r>
        <w:rPr>
          <w:rFonts w:ascii="STKaiti" w:eastAsia="STKaiti" w:hint="eastAsia"/>
          <w:color w:val="231F20"/>
          <w:spacing w:val="-7"/>
          <w:sz w:val="32"/>
        </w:rPr>
        <w:t>藐三菩陀耶 南無婆伽婆帝 阿芻鞞耶 跢他伽多</w:t>
      </w:r>
      <w:r>
        <w:rPr>
          <w:rFonts w:ascii="STKaiti" w:eastAsia="STKaiti" w:hint="eastAsia"/>
          <w:color w:val="231F20"/>
          <w:spacing w:val="2"/>
          <w:sz w:val="32"/>
        </w:rPr>
        <w:t>耶 阿囉訶帝 三藐三菩陀耶 南無婆伽婆帝 鞞</w:t>
      </w:r>
    </w:p>
    <w:p>
      <w:pPr>
        <w:spacing w:after="0" w:line="182" w:lineRule="auto"/>
        <w:jc w:val="both"/>
        <w:rPr>
          <w:rFonts w:ascii="STKaiti" w:eastAsia="STKaiti" w:hint="eastAsia"/>
          <w:sz w:val="32"/>
        </w:rPr>
        <w:sectPr>
          <w:pgSz w:w="8110" w:h="11510"/>
          <w:pgMar w:header="552" w:footer="0" w:top="820" w:bottom="280" w:left="800" w:right="660"/>
        </w:sectPr>
      </w:pPr>
    </w:p>
    <w:p>
      <w:pPr>
        <w:pStyle w:val="BodyText"/>
        <w:spacing w:before="9"/>
        <w:ind w:left="0"/>
        <w:jc w:val="left"/>
        <w:rPr>
          <w:rFonts w:ascii="STKaiti"/>
          <w:sz w:val="13"/>
        </w:rPr>
      </w:pPr>
    </w:p>
    <w:p>
      <w:pPr>
        <w:spacing w:line="177" w:lineRule="auto" w:before="151"/>
        <w:ind w:left="107" w:right="245" w:firstLine="0"/>
        <w:jc w:val="both"/>
        <w:rPr>
          <w:rFonts w:ascii="STKaiti" w:eastAsia="STKaiti" w:hint="eastAsia"/>
          <w:sz w:val="32"/>
        </w:rPr>
      </w:pPr>
      <w:r>
        <w:rPr>
          <w:rFonts w:ascii="STKaiti" w:eastAsia="STKaiti" w:hint="eastAsia"/>
          <w:color w:val="231F20"/>
          <w:spacing w:val="-1"/>
          <w:sz w:val="32"/>
        </w:rPr>
        <w:t>沙闍耶 俱盧、吠柱唎耶 般囉婆、囉闍耶 跢</w:t>
      </w:r>
      <w:r>
        <w:rPr>
          <w:rFonts w:ascii="STKaiti" w:eastAsia="STKaiti" w:hint="eastAsia"/>
          <w:color w:val="231F20"/>
          <w:spacing w:val="-5"/>
          <w:sz w:val="32"/>
        </w:rPr>
        <w:t>他伽多耶 南無婆伽婆帝 三補師、毖多 薩憐捺囉剌闍耶 跢他伽多耶 阿囉訶帝 三藐三菩陀耶南無婆伽婆帝 舍雞野、母那曳 跢他伽多耶 阿</w:t>
      </w:r>
      <w:r>
        <w:rPr>
          <w:rFonts w:ascii="STKaiti" w:eastAsia="STKaiti" w:hint="eastAsia"/>
          <w:color w:val="231F20"/>
          <w:spacing w:val="-6"/>
          <w:sz w:val="32"/>
        </w:rPr>
        <w:t>囉訶帝 三藐三菩陀耶 南無婆伽婆帝 剌怛那、</w:t>
      </w:r>
      <w:r>
        <w:rPr>
          <w:rFonts w:ascii="STKaiti" w:eastAsia="STKaiti" w:hint="eastAsia"/>
          <w:color w:val="231F20"/>
          <w:spacing w:val="-5"/>
          <w:sz w:val="32"/>
        </w:rPr>
        <w:t>雞都、囉闍耶 跢他伽多耶 阿囉訶帝 三藐三菩</w:t>
      </w:r>
      <w:r>
        <w:rPr>
          <w:rFonts w:ascii="STKaiti" w:eastAsia="STKaiti" w:hint="eastAsia"/>
          <w:color w:val="231F20"/>
          <w:spacing w:val="3"/>
          <w:sz w:val="32"/>
        </w:rPr>
        <w:t>陀耶 帝瓢 南無薩羯唎多 翳曇、婆伽婆多 薩</w:t>
      </w:r>
      <w:r>
        <w:rPr>
          <w:rFonts w:ascii="STKaiti" w:eastAsia="STKaiti" w:hint="eastAsia"/>
          <w:color w:val="231F20"/>
          <w:spacing w:val="-5"/>
          <w:sz w:val="32"/>
        </w:rPr>
        <w:t>怛他、伽都瑟尼釤 薩怛多、般怛藍 南無 阿婆</w:t>
      </w:r>
      <w:r>
        <w:rPr>
          <w:rFonts w:ascii="STKaiti" w:eastAsia="STKaiti" w:hint="eastAsia"/>
          <w:color w:val="231F20"/>
          <w:spacing w:val="3"/>
          <w:sz w:val="32"/>
        </w:rPr>
        <w:t>囉視耽 般囉帝 揚歧囉 薩囉婆 部多、揭囉訶</w:t>
      </w:r>
      <w:r>
        <w:rPr>
          <w:rFonts w:ascii="STKaiti" w:eastAsia="STKaiti" w:hint="eastAsia"/>
          <w:color w:val="231F20"/>
          <w:spacing w:val="-1"/>
          <w:sz w:val="32"/>
        </w:rPr>
        <w:t>尼羯囉訶 羯迦囉訶尼 跋囉、毖地耶 叱陀你阿迦囉 密唎柱 般唎 怛囉耶 儜揭唎 薩囉婆 槃陀那 目叉尼 薩囉婆 突瑟吒 突悉乏 般那你 伐</w:t>
      </w:r>
      <w:r>
        <w:rPr>
          <w:rFonts w:ascii="STKaiti" w:eastAsia="STKaiti" w:hint="eastAsia"/>
          <w:color w:val="231F20"/>
          <w:spacing w:val="-5"/>
          <w:sz w:val="32"/>
        </w:rPr>
        <w:t>囉尼赭都囉 失帝南 羯囉訶 娑訶、薩囉、若闍</w:t>
      </w:r>
      <w:r>
        <w:rPr>
          <w:rFonts w:ascii="STKaiti" w:eastAsia="STKaiti" w:hint="eastAsia"/>
          <w:color w:val="231F20"/>
          <w:spacing w:val="-1"/>
          <w:sz w:val="32"/>
        </w:rPr>
        <w:t>毗多崩娑那、羯唎 阿瑟吒冰、舍帝南 那叉、剎怛囉、若闍 波囉、薩陀那、羯唎 阿瑟吒南摩訶羯囉訶、若闍 毗多崩、薩那羯唎 薩婆、</w:t>
      </w:r>
      <w:r>
        <w:rPr>
          <w:rFonts w:ascii="STKaiti" w:eastAsia="STKaiti" w:hint="eastAsia"/>
          <w:color w:val="231F20"/>
          <w:spacing w:val="-6"/>
          <w:sz w:val="32"/>
        </w:rPr>
        <w:t>舍都嚧 你婆囉、若闍 呼藍、突悉乏 難遮那舍</w:t>
      </w:r>
      <w:r>
        <w:rPr>
          <w:rFonts w:ascii="STKaiti" w:eastAsia="STKaiti" w:hint="eastAsia"/>
          <w:color w:val="231F20"/>
          <w:sz w:val="32"/>
        </w:rPr>
        <w:t>尼 毖沙舍 悉怛囉 阿吉尼 烏陀迦囉、若闍 阿</w:t>
      </w:r>
      <w:r>
        <w:rPr>
          <w:rFonts w:ascii="STKaiti" w:eastAsia="STKaiti" w:hint="eastAsia"/>
          <w:color w:val="231F20"/>
          <w:spacing w:val="-5"/>
          <w:sz w:val="32"/>
        </w:rPr>
        <w:t>般囉視多、具囉 摩訶般囉、戰持 摩訶疊多 摩</w:t>
      </w:r>
      <w:r>
        <w:rPr>
          <w:rFonts w:ascii="STKaiti" w:eastAsia="STKaiti" w:hint="eastAsia"/>
          <w:color w:val="231F20"/>
          <w:spacing w:val="-1"/>
          <w:sz w:val="32"/>
        </w:rPr>
        <w:t>訶帝闍 摩訶稅多、闍婆囉 摩訶跋囉、槃陀囉婆悉你 阿唎耶、多囉毗唎俱知 誓婆、毗闍耶</w:t>
      </w:r>
      <w:r>
        <w:rPr>
          <w:rFonts w:ascii="STKaiti" w:eastAsia="STKaiti" w:hint="eastAsia"/>
          <w:color w:val="231F20"/>
          <w:spacing w:val="-5"/>
          <w:sz w:val="32"/>
        </w:rPr>
        <w:t>跋闍囉、摩禮底 毗舍嚧多 勃騰罔迦 跋闍囉、制喝那、阿遮 摩囉制婆 般囉質多 跋闍囉、擅</w:t>
      </w:r>
      <w:r>
        <w:rPr>
          <w:rFonts w:ascii="STKaiti" w:eastAsia="STKaiti" w:hint="eastAsia"/>
          <w:color w:val="231F20"/>
          <w:spacing w:val="4"/>
          <w:sz w:val="32"/>
        </w:rPr>
        <w:t>持 毗舍囉遮 扇多舍 鞞提婆 補視多蘇摩嚧波</w:t>
      </w:r>
    </w:p>
    <w:p>
      <w:pPr>
        <w:spacing w:after="0" w:line="177" w:lineRule="auto"/>
        <w:jc w:val="both"/>
        <w:rPr>
          <w:rFonts w:ascii="STKaiti" w:eastAsia="STKaiti" w:hint="eastAsia"/>
          <w:sz w:val="32"/>
        </w:rPr>
        <w:sectPr>
          <w:pgSz w:w="8110" w:h="11510"/>
          <w:pgMar w:header="551" w:footer="0" w:top="820" w:bottom="280" w:left="800" w:right="660"/>
        </w:sectPr>
      </w:pPr>
    </w:p>
    <w:p>
      <w:pPr>
        <w:pStyle w:val="BodyText"/>
        <w:spacing w:before="9"/>
        <w:ind w:left="0"/>
        <w:jc w:val="left"/>
        <w:rPr>
          <w:rFonts w:ascii="STKaiti"/>
          <w:sz w:val="13"/>
        </w:rPr>
      </w:pPr>
    </w:p>
    <w:p>
      <w:pPr>
        <w:spacing w:line="184" w:lineRule="auto" w:before="140"/>
        <w:ind w:left="107" w:right="245" w:firstLine="0"/>
        <w:jc w:val="both"/>
        <w:rPr>
          <w:rFonts w:ascii="STKaiti" w:eastAsia="STKaiti" w:hint="eastAsia"/>
          <w:sz w:val="32"/>
        </w:rPr>
      </w:pPr>
      <w:r>
        <w:rPr>
          <w:rFonts w:ascii="STKaiti" w:eastAsia="STKaiti" w:hint="eastAsia"/>
          <w:color w:val="231F20"/>
          <w:spacing w:val="-5"/>
          <w:sz w:val="32"/>
        </w:rPr>
        <w:t>摩訶稅多 阿唎耶、多囉 摩訶婆囉、阿般囉 跋</w:t>
      </w:r>
      <w:r>
        <w:rPr>
          <w:rFonts w:ascii="STKaiti" w:eastAsia="STKaiti" w:hint="eastAsia"/>
          <w:color w:val="231F20"/>
          <w:sz w:val="32"/>
        </w:rPr>
        <w:t>闍囉、商羯囉、制婆跋闍囉、俱摩唎 俱藍陀</w:t>
      </w:r>
      <w:r>
        <w:rPr>
          <w:rFonts w:ascii="STKaiti" w:eastAsia="STKaiti" w:hint="eastAsia"/>
          <w:color w:val="231F20"/>
          <w:spacing w:val="3"/>
          <w:sz w:val="32"/>
        </w:rPr>
        <w:t>唎 跋闍囉、喝薩多遮 毗地耶 乾遮那 摩唎迦</w:t>
      </w:r>
      <w:r>
        <w:rPr>
          <w:rFonts w:ascii="STKaiti" w:eastAsia="STKaiti" w:hint="eastAsia"/>
          <w:color w:val="231F20"/>
          <w:spacing w:val="-1"/>
          <w:sz w:val="32"/>
        </w:rPr>
        <w:t>啒蘇母婆羯囉跢那 鞞嚧遮那 俱唎耶 夜囉菟瑟尼釤 毗折藍婆、摩尼遮 跋闍囉、迦那、迦</w:t>
      </w:r>
      <w:r>
        <w:rPr>
          <w:rFonts w:ascii="STKaiti" w:eastAsia="STKaiti" w:hint="eastAsia"/>
          <w:color w:val="231F20"/>
          <w:spacing w:val="3"/>
          <w:sz w:val="32"/>
        </w:rPr>
        <w:t>波囉婆 嚧闍那 跋闍囉、頓稚遮 稅多遮 迦摩</w:t>
      </w:r>
      <w:r>
        <w:rPr>
          <w:rFonts w:ascii="STKaiti" w:eastAsia="STKaiti" w:hint="eastAsia"/>
          <w:color w:val="231F20"/>
          <w:spacing w:val="-1"/>
          <w:sz w:val="32"/>
        </w:rPr>
        <w:t>囉 剎奢尸 波囉婆 翳帝夷帝 母陀囉 羯拏 娑鞞</w:t>
      </w:r>
      <w:r>
        <w:rPr>
          <w:rFonts w:ascii="STKaiti" w:eastAsia="STKaiti" w:hint="eastAsia"/>
          <w:color w:val="231F20"/>
          <w:sz w:val="32"/>
        </w:rPr>
        <w:t>囉懺 掘梵都 印兔那、麼麼寫。</w:t>
      </w:r>
    </w:p>
    <w:p>
      <w:pPr>
        <w:spacing w:before="95"/>
        <w:ind w:left="0" w:right="1150" w:firstLine="0"/>
        <w:jc w:val="center"/>
        <w:rPr>
          <w:rFonts w:ascii="STKaiti" w:eastAsia="STKaiti" w:hint="eastAsia"/>
          <w:sz w:val="32"/>
        </w:rPr>
      </w:pPr>
      <w:r>
        <w:rPr>
          <w:rFonts w:ascii="STKaiti" w:eastAsia="STKaiti" w:hint="eastAsia"/>
          <w:color w:val="231F20"/>
          <w:sz w:val="32"/>
        </w:rPr>
        <w:t>第二會</w:t>
      </w:r>
    </w:p>
    <w:p>
      <w:pPr>
        <w:spacing w:line="204" w:lineRule="auto" w:before="149"/>
        <w:ind w:left="107" w:right="245" w:firstLine="446"/>
        <w:jc w:val="both"/>
        <w:rPr>
          <w:rFonts w:ascii="STKaiti" w:eastAsia="STKaiti" w:hint="eastAsia"/>
          <w:sz w:val="32"/>
        </w:rPr>
      </w:pPr>
      <w:r>
        <w:rPr>
          <w:rFonts w:ascii="STKaiti" w:eastAsia="STKaiti" w:hint="eastAsia"/>
          <w:color w:val="231F20"/>
          <w:spacing w:val="1"/>
          <w:sz w:val="32"/>
        </w:rPr>
        <w:t>烏吽唎瑟、揭拏 般剌、舍悉多 薩怛他 伽</w:t>
      </w:r>
      <w:r>
        <w:rPr>
          <w:rFonts w:ascii="STKaiti" w:eastAsia="STKaiti" w:hint="eastAsia"/>
          <w:color w:val="231F20"/>
          <w:spacing w:val="3"/>
          <w:sz w:val="32"/>
        </w:rPr>
        <w:t>都瑟尼釤 虎吽都嚧雍 瞻婆那 虎吽都嚧雍 悉眈婆那 虎吽都嚧雍 波囉瑟地耶 三般叉 拏羯</w:t>
      </w:r>
      <w:r>
        <w:rPr>
          <w:rFonts w:ascii="STKaiti" w:eastAsia="STKaiti" w:hint="eastAsia"/>
          <w:color w:val="231F20"/>
          <w:spacing w:val="-5"/>
          <w:sz w:val="32"/>
        </w:rPr>
        <w:t>囉虎吽都嚧雍 薩婆藥叉 喝囉剎裟 揭囉訶、若</w:t>
      </w:r>
      <w:r>
        <w:rPr>
          <w:rFonts w:ascii="STKaiti" w:eastAsia="STKaiti" w:hint="eastAsia"/>
          <w:color w:val="231F20"/>
          <w:spacing w:val="3"/>
          <w:sz w:val="32"/>
        </w:rPr>
        <w:t>闍 毗騰崩、薩那羯囉 虎吽都嚧雍 者都囉 尸底南 揭囉訶 娑訶薩囉南 毗騰崩、薩那囉 虎</w:t>
      </w:r>
      <w:r>
        <w:rPr>
          <w:rFonts w:ascii="STKaiti" w:eastAsia="STKaiti" w:hint="eastAsia"/>
          <w:color w:val="231F20"/>
          <w:sz w:val="32"/>
        </w:rPr>
        <w:t>吽都嚧雍 囉叉 婆伽梵 薩怛他 伽都瑟尼釤 波</w:t>
      </w:r>
      <w:r>
        <w:rPr>
          <w:rFonts w:ascii="STKaiti" w:eastAsia="STKaiti" w:hint="eastAsia"/>
          <w:color w:val="231F20"/>
          <w:spacing w:val="-6"/>
          <w:sz w:val="32"/>
        </w:rPr>
        <w:t>囉點 闍吉唎 摩訶、娑訶薩囉 勃樹、娑訶薩囉</w:t>
      </w:r>
      <w:r>
        <w:rPr>
          <w:rFonts w:ascii="STKaiti" w:eastAsia="STKaiti" w:hint="eastAsia"/>
          <w:color w:val="231F20"/>
          <w:spacing w:val="-1"/>
          <w:sz w:val="32"/>
        </w:rPr>
        <w:t>室唎沙 俱知、娑訶薩泥 帝隸、阿弊提視、婆</w:t>
      </w:r>
      <w:r>
        <w:rPr>
          <w:rFonts w:ascii="STKaiti" w:eastAsia="STKaiti" w:hint="eastAsia"/>
          <w:color w:val="231F20"/>
          <w:spacing w:val="3"/>
          <w:sz w:val="32"/>
        </w:rPr>
        <w:t>唎多 吒吒甖迦 摩訶、跋闍嚧陀囉 帝唎 菩婆</w:t>
      </w:r>
      <w:r>
        <w:rPr>
          <w:rFonts w:ascii="STKaiti" w:eastAsia="STKaiti" w:hint="eastAsia"/>
          <w:color w:val="231F20"/>
          <w:spacing w:val="-1"/>
          <w:sz w:val="32"/>
        </w:rPr>
        <w:t>那 曼茶囉 烏吽娑悉帝 薄婆都 麼麼 印兔那、</w:t>
      </w:r>
      <w:r>
        <w:rPr>
          <w:rFonts w:ascii="STKaiti" w:eastAsia="STKaiti" w:hint="eastAsia"/>
          <w:color w:val="231F20"/>
          <w:sz w:val="32"/>
        </w:rPr>
        <w:t>麼麼寫。</w:t>
      </w:r>
    </w:p>
    <w:p>
      <w:pPr>
        <w:spacing w:after="0" w:line="204" w:lineRule="auto"/>
        <w:jc w:val="both"/>
        <w:rPr>
          <w:rFonts w:ascii="STKaiti" w:eastAsia="STKaiti" w:hint="eastAsia"/>
          <w:sz w:val="32"/>
        </w:rPr>
        <w:sectPr>
          <w:pgSz w:w="8110" w:h="11510"/>
          <w:pgMar w:header="552" w:footer="0" w:top="820" w:bottom="280" w:left="800" w:right="660"/>
        </w:sectPr>
      </w:pPr>
    </w:p>
    <w:p>
      <w:pPr>
        <w:pStyle w:val="BodyText"/>
        <w:spacing w:before="9"/>
        <w:ind w:left="0"/>
        <w:jc w:val="left"/>
        <w:rPr>
          <w:rFonts w:ascii="STKaiti"/>
          <w:sz w:val="13"/>
        </w:rPr>
      </w:pPr>
    </w:p>
    <w:p>
      <w:pPr>
        <w:spacing w:before="57"/>
        <w:ind w:left="0" w:right="1150" w:firstLine="0"/>
        <w:jc w:val="center"/>
        <w:rPr>
          <w:rFonts w:ascii="STKaiti" w:eastAsia="STKaiti" w:hint="eastAsia"/>
          <w:sz w:val="32"/>
        </w:rPr>
      </w:pPr>
      <w:r>
        <w:rPr>
          <w:rFonts w:ascii="STKaiti" w:eastAsia="STKaiti" w:hint="eastAsia"/>
          <w:color w:val="231F20"/>
          <w:sz w:val="32"/>
        </w:rPr>
        <w:t>第三會</w:t>
      </w:r>
    </w:p>
    <w:p>
      <w:pPr>
        <w:spacing w:line="182" w:lineRule="auto" w:before="136"/>
        <w:ind w:left="107" w:right="245" w:firstLine="446"/>
        <w:jc w:val="both"/>
        <w:rPr>
          <w:rFonts w:ascii="STKaiti" w:eastAsia="STKaiti" w:hint="eastAsia"/>
          <w:sz w:val="32"/>
        </w:rPr>
      </w:pPr>
      <w:r>
        <w:rPr>
          <w:rFonts w:ascii="STKaiti" w:eastAsia="STKaiti" w:hint="eastAsia"/>
          <w:color w:val="231F20"/>
          <w:spacing w:val="-1"/>
          <w:sz w:val="32"/>
        </w:rPr>
        <w:t>囉闍婆夜  主囉跋夜  阿祇尼、婆夜  烏陀迦、婆夜 毗沙、婆夜 舍薩多囉、婆夜婆囉、</w:t>
      </w:r>
      <w:r>
        <w:rPr>
          <w:rFonts w:ascii="STKaiti" w:eastAsia="STKaiti" w:hint="eastAsia"/>
          <w:color w:val="231F20"/>
          <w:spacing w:val="-5"/>
          <w:sz w:val="32"/>
        </w:rPr>
        <w:t>斫羯囉、婆夜 突瑟叉、婆夜 阿舍你、婆夜 阿</w:t>
      </w:r>
      <w:r>
        <w:rPr>
          <w:rFonts w:ascii="STKaiti" w:eastAsia="STKaiti" w:hint="eastAsia"/>
          <w:color w:val="231F20"/>
          <w:spacing w:val="-1"/>
          <w:sz w:val="32"/>
        </w:rPr>
        <w:t>迦囉 密唎柱、婆夜 陀囉尼、部彌劍 波伽波陀、婆夜 烏囉迦、婆多、婆夜 剌闍壇茶、婆</w:t>
      </w:r>
      <w:r>
        <w:rPr>
          <w:rFonts w:ascii="STKaiti" w:eastAsia="STKaiti" w:hint="eastAsia"/>
          <w:color w:val="231F20"/>
          <w:spacing w:val="-6"/>
          <w:sz w:val="32"/>
        </w:rPr>
        <w:t>夜 那伽婆夜毗條怛、婆夜 蘇波囉拏、婆夜 藥</w:t>
      </w:r>
      <w:r>
        <w:rPr>
          <w:rFonts w:ascii="STKaiti" w:eastAsia="STKaiti" w:hint="eastAsia"/>
          <w:color w:val="231F20"/>
          <w:spacing w:val="-1"/>
          <w:sz w:val="32"/>
        </w:rPr>
        <w:t>叉、揭囉訶 囉叉私、揭囉訶 畢唎多、揭囉訶毗舍遮、揭囉訶 部多、揭囉訶 鳩槃茶、揭囉</w:t>
      </w:r>
      <w:r>
        <w:rPr>
          <w:rFonts w:ascii="STKaiti" w:eastAsia="STKaiti" w:hint="eastAsia"/>
          <w:color w:val="231F20"/>
          <w:spacing w:val="-6"/>
          <w:sz w:val="32"/>
        </w:rPr>
        <w:t>訶 補丹那、揭囉訶 迦吒補丹那、揭囉訶 悉乾</w:t>
      </w:r>
      <w:r>
        <w:rPr>
          <w:rFonts w:ascii="STKaiti" w:eastAsia="STKaiti" w:hint="eastAsia"/>
          <w:color w:val="231F20"/>
          <w:spacing w:val="-1"/>
          <w:sz w:val="32"/>
        </w:rPr>
        <w:t>度、揭囉訶 阿播悉摩囉、揭囉訶 烏檀摩陀、</w:t>
      </w:r>
      <w:r>
        <w:rPr>
          <w:rFonts w:ascii="STKaiti" w:eastAsia="STKaiti" w:hint="eastAsia"/>
          <w:color w:val="231F20"/>
          <w:spacing w:val="-6"/>
          <w:sz w:val="32"/>
        </w:rPr>
        <w:t>揭囉訶 車夜揭囉訶 醯唎婆帝、揭囉訶 社多、</w:t>
      </w:r>
      <w:r>
        <w:rPr>
          <w:rFonts w:ascii="STKaiti" w:eastAsia="STKaiti" w:hint="eastAsia"/>
          <w:color w:val="231F20"/>
          <w:sz w:val="32"/>
        </w:rPr>
        <w:t>訶唎南 揭婆 訶唎南 嚧地囉、訶唎南 忙娑 訶</w:t>
      </w:r>
      <w:r>
        <w:rPr>
          <w:rFonts w:ascii="STKaiti" w:eastAsia="STKaiti" w:hint="eastAsia"/>
          <w:color w:val="231F20"/>
          <w:spacing w:val="-1"/>
          <w:sz w:val="32"/>
        </w:rPr>
        <w:t>唎南 謎陀、訶唎南 摩闍、訶唎南 闍多、訶</w:t>
      </w:r>
      <w:r>
        <w:rPr>
          <w:rFonts w:ascii="STKaiti" w:eastAsia="STKaiti" w:hint="eastAsia"/>
          <w:color w:val="231F20"/>
          <w:spacing w:val="2"/>
          <w:sz w:val="32"/>
        </w:rPr>
        <w:t>唎女 視比多、訶唎南 毗多、訶唎南 婆多 訶</w:t>
      </w:r>
      <w:r>
        <w:rPr>
          <w:rFonts w:ascii="STKaiti" w:eastAsia="STKaiti" w:hint="eastAsia"/>
          <w:color w:val="231F20"/>
          <w:spacing w:val="-1"/>
          <w:sz w:val="32"/>
        </w:rPr>
        <w:t>唎南 阿輸遮、訶唎女 質多、訶唎女 帝釤、薩鞞釤 薩婆、揭囉訶南毗陀、夜闍 瞋陀、夜</w:t>
      </w:r>
      <w:r>
        <w:rPr>
          <w:rFonts w:ascii="STKaiti" w:eastAsia="STKaiti" w:hint="eastAsia"/>
          <w:color w:val="231F20"/>
          <w:spacing w:val="3"/>
          <w:sz w:val="32"/>
        </w:rPr>
        <w:t>彌 雞囉、夜彌 波唎、跋囉、者迦 訖唎擔 毗</w:t>
      </w:r>
      <w:r>
        <w:rPr>
          <w:rFonts w:ascii="STKaiti" w:eastAsia="STKaiti" w:hint="eastAsia"/>
          <w:color w:val="231F20"/>
          <w:spacing w:val="-4"/>
          <w:sz w:val="32"/>
        </w:rPr>
        <w:t>陀、夜闍瞋陀、夜彌 雞囉夜彌 茶演尼 訖唎擔</w:t>
      </w:r>
      <w:r>
        <w:rPr>
          <w:rFonts w:ascii="STKaiti" w:eastAsia="STKaiti" w:hint="eastAsia"/>
          <w:color w:val="231F20"/>
          <w:spacing w:val="-5"/>
          <w:sz w:val="32"/>
        </w:rPr>
        <w:t>毗陀夜闍 瞋陀夜彌 雞囉夜彌 摩訶般輸、般怛</w:t>
      </w:r>
      <w:r>
        <w:rPr>
          <w:rFonts w:ascii="STKaiti" w:eastAsia="STKaiti" w:hint="eastAsia"/>
          <w:color w:val="231F20"/>
          <w:spacing w:val="-1"/>
          <w:sz w:val="32"/>
        </w:rPr>
        <w:t>夜 嚧陀囉 訖唎擔 毗陀夜闍 瞋陀夜彌 雞囉夜</w:t>
      </w:r>
      <w:r>
        <w:rPr>
          <w:rFonts w:ascii="STKaiti" w:eastAsia="STKaiti" w:hint="eastAsia"/>
          <w:color w:val="231F20"/>
          <w:spacing w:val="3"/>
          <w:sz w:val="32"/>
        </w:rPr>
        <w:t>彌 那囉夜拏 訖唎擔毗陀夜闍 瞋陀夜彌 雞囉夜彌 怛埵伽嚧、茶西 訖唎擔 毗陀夜闍 瞋陀</w:t>
      </w:r>
    </w:p>
    <w:p>
      <w:pPr>
        <w:spacing w:after="0" w:line="182" w:lineRule="auto"/>
        <w:jc w:val="both"/>
        <w:rPr>
          <w:rFonts w:ascii="STKaiti" w:eastAsia="STKaiti" w:hint="eastAsia"/>
          <w:sz w:val="32"/>
        </w:rPr>
        <w:sectPr>
          <w:pgSz w:w="8110" w:h="11510"/>
          <w:pgMar w:header="551" w:footer="0" w:top="820" w:bottom="280" w:left="800" w:right="660"/>
        </w:sectPr>
      </w:pPr>
    </w:p>
    <w:p>
      <w:pPr>
        <w:pStyle w:val="BodyText"/>
        <w:spacing w:before="9"/>
        <w:ind w:left="0"/>
        <w:jc w:val="left"/>
        <w:rPr>
          <w:rFonts w:ascii="STKaiti"/>
          <w:sz w:val="13"/>
        </w:rPr>
      </w:pPr>
    </w:p>
    <w:p>
      <w:pPr>
        <w:spacing w:line="180" w:lineRule="auto" w:before="147"/>
        <w:ind w:left="107" w:right="245" w:firstLine="0"/>
        <w:jc w:val="both"/>
        <w:rPr>
          <w:rFonts w:ascii="STKaiti" w:eastAsia="STKaiti" w:hint="eastAsia"/>
          <w:sz w:val="32"/>
        </w:rPr>
      </w:pPr>
      <w:r>
        <w:rPr>
          <w:rFonts w:ascii="STKaiti" w:eastAsia="STKaiti" w:hint="eastAsia"/>
          <w:color w:val="231F20"/>
          <w:spacing w:val="3"/>
          <w:sz w:val="32"/>
        </w:rPr>
        <w:t>夜彌 雞囉夜彌 摩訶迦囉 摩怛唎伽拏 訖唎擔</w:t>
      </w:r>
      <w:r>
        <w:rPr>
          <w:rFonts w:ascii="STKaiti" w:eastAsia="STKaiti" w:hint="eastAsia"/>
          <w:color w:val="231F20"/>
          <w:spacing w:val="-1"/>
          <w:sz w:val="32"/>
        </w:rPr>
        <w:t>毗陀夜闍 瞋陀夜彌 雞囉夜彌 迦波唎迦訖唎</w:t>
      </w:r>
      <w:r>
        <w:rPr>
          <w:rFonts w:ascii="STKaiti" w:eastAsia="STKaiti" w:hint="eastAsia"/>
          <w:color w:val="231F20"/>
          <w:sz w:val="32"/>
        </w:rPr>
        <w:t>擔 毗陀夜闍 瞋陀夜彌 雞囉夜彌 闍耶羯囉 摩</w:t>
      </w:r>
      <w:r>
        <w:rPr>
          <w:rFonts w:ascii="STKaiti" w:eastAsia="STKaiti" w:hint="eastAsia"/>
          <w:color w:val="231F20"/>
          <w:spacing w:val="-5"/>
          <w:sz w:val="32"/>
        </w:rPr>
        <w:t>度、羯囉 薩婆、囉他、娑達那 訖唎擔 毗陀夜</w:t>
      </w:r>
      <w:r>
        <w:rPr>
          <w:rFonts w:ascii="STKaiti" w:eastAsia="STKaiti" w:hint="eastAsia"/>
          <w:color w:val="231F20"/>
          <w:spacing w:val="-1"/>
          <w:sz w:val="32"/>
        </w:rPr>
        <w:t>闍 瞋陀夜彌 雞囉夜彌 赭咄囉 婆耆你 訖唎擔毗陀夜闍瞋陀夜彌 雞囉夜彌 毗唎羊、訖唎知</w:t>
      </w:r>
      <w:r>
        <w:rPr>
          <w:rFonts w:ascii="STKaiti" w:eastAsia="STKaiti" w:hint="eastAsia"/>
          <w:color w:val="231F20"/>
          <w:spacing w:val="3"/>
          <w:sz w:val="32"/>
        </w:rPr>
        <w:t>難陀、雞沙囉 伽拏、般帝 索醯夜 訖唎擔 毗</w:t>
      </w:r>
      <w:r>
        <w:rPr>
          <w:rFonts w:ascii="STKaiti" w:eastAsia="STKaiti" w:hint="eastAsia"/>
          <w:color w:val="231F20"/>
          <w:spacing w:val="-6"/>
          <w:sz w:val="32"/>
        </w:rPr>
        <w:t>陀夜闍 瞋陀夜彌 雞囉夜彌 那揭、那舍囉、婆</w:t>
      </w:r>
      <w:r>
        <w:rPr>
          <w:rFonts w:ascii="STKaiti" w:eastAsia="STKaiti" w:hint="eastAsia"/>
          <w:color w:val="231F20"/>
          <w:sz w:val="32"/>
        </w:rPr>
        <w:t>拏 訖唎擔 毗陀夜闍。 瞋陀夜彌 雞囉夜彌 阿羅漢 訖唎擔 毗陀夜闍 瞋陀夜彌 雞囉夜彌 毗</w:t>
      </w:r>
      <w:r>
        <w:rPr>
          <w:rFonts w:ascii="STKaiti" w:eastAsia="STKaiti" w:hint="eastAsia"/>
          <w:color w:val="231F20"/>
          <w:spacing w:val="3"/>
          <w:sz w:val="32"/>
        </w:rPr>
        <w:t>多囉伽 訖唎擔 毗陀夜闍 瞋陀夜彌 雞囉夜彌</w:t>
      </w:r>
      <w:r>
        <w:rPr>
          <w:rFonts w:ascii="STKaiti" w:eastAsia="STKaiti" w:hint="eastAsia"/>
          <w:color w:val="231F20"/>
          <w:spacing w:val="-5"/>
          <w:sz w:val="32"/>
        </w:rPr>
        <w:t>跋闍囉波你 具醯夜、具醯夜 迦地、般帝 訖唎</w:t>
      </w:r>
      <w:r>
        <w:rPr>
          <w:rFonts w:ascii="STKaiti" w:eastAsia="STKaiti" w:hint="eastAsia"/>
          <w:color w:val="231F20"/>
          <w:spacing w:val="-1"/>
          <w:sz w:val="32"/>
        </w:rPr>
        <w:t>擔 毗陀夜闍 瞋陀夜彌 雞囉夜彌 囉叉罔 婆伽</w:t>
      </w:r>
      <w:r>
        <w:rPr>
          <w:rFonts w:ascii="STKaiti" w:eastAsia="STKaiti" w:hint="eastAsia"/>
          <w:color w:val="231F20"/>
          <w:sz w:val="32"/>
        </w:rPr>
        <w:t>梵 印兔那、麼麼寫。</w:t>
      </w:r>
    </w:p>
    <w:p>
      <w:pPr>
        <w:spacing w:line="487" w:lineRule="exact" w:before="66"/>
        <w:ind w:left="0" w:right="1150" w:firstLine="0"/>
        <w:jc w:val="center"/>
        <w:rPr>
          <w:rFonts w:ascii="STKaiti" w:eastAsia="STKaiti" w:hint="eastAsia"/>
          <w:sz w:val="32"/>
        </w:rPr>
      </w:pPr>
      <w:r>
        <w:rPr>
          <w:rFonts w:ascii="STKaiti" w:eastAsia="STKaiti" w:hint="eastAsia"/>
          <w:color w:val="231F20"/>
          <w:sz w:val="32"/>
        </w:rPr>
        <w:t>第四會</w:t>
      </w:r>
    </w:p>
    <w:p>
      <w:pPr>
        <w:spacing w:line="180" w:lineRule="auto" w:before="52"/>
        <w:ind w:left="107" w:right="245" w:firstLine="450"/>
        <w:jc w:val="both"/>
        <w:rPr>
          <w:rFonts w:ascii="STKaiti" w:eastAsia="STKaiti" w:hint="eastAsia"/>
          <w:sz w:val="32"/>
        </w:rPr>
      </w:pPr>
      <w:r>
        <w:rPr>
          <w:rFonts w:ascii="STKaiti" w:eastAsia="STKaiti" w:hint="eastAsia"/>
          <w:color w:val="231F20"/>
          <w:spacing w:val="1"/>
          <w:sz w:val="32"/>
        </w:rPr>
        <w:t>婆伽梵 薩怛多、般怛囉。南無粹都帝 阿</w:t>
      </w:r>
      <w:r>
        <w:rPr>
          <w:rFonts w:ascii="STKaiti" w:eastAsia="STKaiti" w:hint="eastAsia"/>
          <w:color w:val="231F20"/>
          <w:spacing w:val="-1"/>
          <w:sz w:val="32"/>
        </w:rPr>
        <w:t>悉多、那囉剌迦 波囉婆 悉普吒 毗迦、薩怛多、砵帝唎 什佛囉、什佛囉 陀囉陀囉 頻陀囉、頻陀囉 瞋陀瞋陀虎吽虎吽泮吒、泮吒、泮吒、泮吒、泮吒 娑訶 醯醯泮 阿牟迦耶泮</w:t>
      </w:r>
      <w:r>
        <w:rPr>
          <w:rFonts w:ascii="STKaiti" w:eastAsia="STKaiti" w:hint="eastAsia"/>
          <w:color w:val="231F20"/>
          <w:sz w:val="32"/>
        </w:rPr>
        <w:t>阿。</w:t>
      </w:r>
    </w:p>
    <w:p>
      <w:pPr>
        <w:spacing w:line="180" w:lineRule="auto" w:before="48"/>
        <w:ind w:left="107" w:right="245" w:firstLine="450"/>
        <w:jc w:val="both"/>
        <w:rPr>
          <w:rFonts w:ascii="STKaiti" w:eastAsia="STKaiti" w:hint="eastAsia"/>
          <w:sz w:val="32"/>
        </w:rPr>
      </w:pPr>
      <w:r>
        <w:rPr>
          <w:rFonts w:ascii="STKaiti" w:eastAsia="STKaiti" w:hint="eastAsia"/>
          <w:color w:val="231F20"/>
          <w:sz w:val="32"/>
        </w:rPr>
        <w:t>波囉、提訶多泮 婆囉、波囉陀泮 阿素囉毗陀囉 波迦泮 薩婆、提鞞、弊泮薩婆、那</w:t>
      </w:r>
    </w:p>
    <w:p>
      <w:pPr>
        <w:spacing w:after="0" w:line="180" w:lineRule="auto"/>
        <w:jc w:val="both"/>
        <w:rPr>
          <w:rFonts w:ascii="STKaiti" w:eastAsia="STKaiti" w:hint="eastAsia"/>
          <w:sz w:val="32"/>
        </w:rPr>
        <w:sectPr>
          <w:pgSz w:w="8110" w:h="11510"/>
          <w:pgMar w:header="552" w:footer="0" w:top="820" w:bottom="280" w:left="800" w:right="660"/>
        </w:sectPr>
      </w:pPr>
    </w:p>
    <w:p>
      <w:pPr>
        <w:pStyle w:val="BodyText"/>
        <w:spacing w:before="9"/>
        <w:ind w:left="0"/>
        <w:jc w:val="left"/>
        <w:rPr>
          <w:rFonts w:ascii="STKaiti"/>
          <w:sz w:val="13"/>
        </w:rPr>
      </w:pPr>
    </w:p>
    <w:p>
      <w:pPr>
        <w:spacing w:line="180" w:lineRule="auto" w:before="147"/>
        <w:ind w:left="107" w:right="245" w:firstLine="0"/>
        <w:jc w:val="both"/>
        <w:rPr>
          <w:rFonts w:ascii="STKaiti" w:eastAsia="STKaiti" w:hint="eastAsia"/>
          <w:sz w:val="32"/>
        </w:rPr>
      </w:pPr>
      <w:r>
        <w:rPr>
          <w:rFonts w:ascii="STKaiti" w:eastAsia="STKaiti" w:hint="eastAsia"/>
          <w:color w:val="231F20"/>
          <w:spacing w:val="-1"/>
          <w:sz w:val="32"/>
        </w:rPr>
        <w:t>伽、弊泮 薩婆、藥叉、弊泮 薩婆、乾闥婆、弊泮 薩婆、補丹那、弊泮 迦吒補丹那、弊泮薩婆、突狼枳帝、弊泮 薩婆、突澀比犁 訖瑟帝、弊泮薩婆、什婆唎、弊泮 薩婆、阿播悉摩犁、弊泮 薩婆、舍囉、婆拏、弊泮 薩婆、地帝雞、弊泮 薩婆、怛摩陀繼、弊泮 薩婆、毗陀耶 囉誓、遮犁、弊泮闍夜羯囉 摩度羯囉薩婆、囉他娑陀雞、弊泮 毗地夜 遮唎、弊泮</w:t>
      </w:r>
      <w:r>
        <w:rPr>
          <w:rFonts w:ascii="STKaiti" w:eastAsia="STKaiti" w:hint="eastAsia"/>
          <w:color w:val="231F20"/>
          <w:spacing w:val="3"/>
          <w:sz w:val="32"/>
        </w:rPr>
        <w:t>者都囉 縛耆你、弊泮 跋闍囉 俱摩唎 毗陀夜</w:t>
      </w:r>
      <w:r>
        <w:rPr>
          <w:rFonts w:ascii="STKaiti" w:eastAsia="STKaiti" w:hint="eastAsia"/>
          <w:color w:val="231F20"/>
          <w:spacing w:val="-5"/>
          <w:sz w:val="32"/>
        </w:rPr>
        <w:t>囉誓、弊泮 摩訶波囉、丁羊 叉耆唎、弊泮 跋</w:t>
      </w:r>
      <w:r>
        <w:rPr>
          <w:rFonts w:ascii="STKaiti" w:eastAsia="STKaiti" w:hint="eastAsia"/>
          <w:color w:val="231F20"/>
          <w:spacing w:val="-1"/>
          <w:sz w:val="32"/>
        </w:rPr>
        <w:t>闍囉、商羯囉夜 波囉丈耆、囉闍耶泮 摩訶迦囉夜 摩訶、末怛唎迦拏 南無、娑羯唎多、夜</w:t>
      </w:r>
      <w:r>
        <w:rPr>
          <w:rFonts w:ascii="STKaiti" w:eastAsia="STKaiti" w:hint="eastAsia"/>
          <w:color w:val="231F20"/>
          <w:spacing w:val="-6"/>
          <w:sz w:val="32"/>
        </w:rPr>
        <w:t>泮 毖瑟拏婢、曳泮 勃囉訶、牟尼、曳泮 阿耆</w:t>
      </w:r>
      <w:r>
        <w:rPr>
          <w:rFonts w:ascii="STKaiti" w:eastAsia="STKaiti" w:hint="eastAsia"/>
          <w:color w:val="231F20"/>
          <w:spacing w:val="-5"/>
          <w:sz w:val="32"/>
        </w:rPr>
        <w:t>尼、曳泮 摩訶羯唎、曳泮 羯囉檀持、曳泮 蔑怛唎、曳泮 嘮怛唎、曳泮 遮文茶、曳泮 羯邏囉怛唎、曳泮 迦般唎、曳泮 阿地目、質多 迦尸摩、舍那 婆私你、曳泮 演吉質 薩埵、婆寫</w:t>
      </w:r>
      <w:r>
        <w:rPr>
          <w:rFonts w:ascii="STKaiti" w:eastAsia="STKaiti" w:hint="eastAsia"/>
          <w:color w:val="231F20"/>
          <w:sz w:val="32"/>
        </w:rPr>
        <w:t>麼麼、印兔、那麼麼寫。</w:t>
      </w:r>
    </w:p>
    <w:p>
      <w:pPr>
        <w:spacing w:line="488" w:lineRule="exact" w:before="105"/>
        <w:ind w:left="2177" w:right="0" w:firstLine="0"/>
        <w:jc w:val="left"/>
        <w:rPr>
          <w:rFonts w:ascii="STKaiti" w:eastAsia="STKaiti" w:hint="eastAsia"/>
          <w:sz w:val="32"/>
        </w:rPr>
      </w:pPr>
      <w:r>
        <w:rPr>
          <w:rFonts w:ascii="STKaiti" w:eastAsia="STKaiti" w:hint="eastAsia"/>
          <w:color w:val="231F20"/>
          <w:sz w:val="32"/>
        </w:rPr>
        <w:t>第五會</w:t>
      </w:r>
    </w:p>
    <w:p>
      <w:pPr>
        <w:spacing w:line="180" w:lineRule="auto" w:before="53"/>
        <w:ind w:left="107" w:right="245" w:firstLine="450"/>
        <w:jc w:val="both"/>
        <w:rPr>
          <w:rFonts w:ascii="STKaiti" w:eastAsia="STKaiti" w:hint="eastAsia"/>
          <w:sz w:val="32"/>
        </w:rPr>
      </w:pPr>
      <w:r>
        <w:rPr>
          <w:rFonts w:ascii="STKaiti" w:eastAsia="STKaiti" w:hint="eastAsia"/>
          <w:color w:val="231F20"/>
          <w:sz w:val="32"/>
        </w:rPr>
        <w:t>突瑟吒、質多 阿末怛唎、質多 烏闍、訶囉 伽婆、訶囉 嚧地囉、訶囉 婆娑、訶囉 摩闍、訶囉闍多、訶囉 視毖多、訶囉 跋略夜、訶囉 乾陀、訶囉 布史波、訶囉 頗囉、訶囉</w:t>
      </w:r>
    </w:p>
    <w:p>
      <w:pPr>
        <w:spacing w:after="0" w:line="180" w:lineRule="auto"/>
        <w:jc w:val="both"/>
        <w:rPr>
          <w:rFonts w:ascii="STKaiti" w:eastAsia="STKaiti" w:hint="eastAsia"/>
          <w:sz w:val="32"/>
        </w:rPr>
        <w:sectPr>
          <w:pgSz w:w="8110" w:h="11510"/>
          <w:pgMar w:header="551" w:footer="0" w:top="820" w:bottom="280" w:left="800" w:right="660"/>
        </w:sectPr>
      </w:pPr>
    </w:p>
    <w:p>
      <w:pPr>
        <w:pStyle w:val="BodyText"/>
        <w:spacing w:before="9"/>
        <w:ind w:left="0"/>
        <w:jc w:val="left"/>
        <w:rPr>
          <w:rFonts w:ascii="STKaiti"/>
          <w:sz w:val="13"/>
        </w:rPr>
      </w:pPr>
    </w:p>
    <w:p>
      <w:pPr>
        <w:spacing w:line="482" w:lineRule="exact" w:before="57"/>
        <w:ind w:left="107" w:right="0" w:firstLine="0"/>
        <w:jc w:val="both"/>
        <w:rPr>
          <w:rFonts w:ascii="STKaiti" w:eastAsia="STKaiti" w:hint="eastAsia"/>
          <w:sz w:val="32"/>
        </w:rPr>
      </w:pPr>
      <w:r>
        <w:rPr>
          <w:rFonts w:ascii="STKaiti" w:eastAsia="STKaiti" w:hint="eastAsia"/>
          <w:color w:val="231F20"/>
          <w:sz w:val="32"/>
        </w:rPr>
        <w:t>婆寫、訶囉 般波、質多</w:t>
      </w:r>
    </w:p>
    <w:p>
      <w:pPr>
        <w:spacing w:line="175" w:lineRule="auto" w:before="55"/>
        <w:ind w:left="107" w:right="245" w:firstLine="450"/>
        <w:jc w:val="both"/>
        <w:rPr>
          <w:rFonts w:ascii="STKaiti" w:eastAsia="STKaiti" w:hint="eastAsia"/>
          <w:sz w:val="32"/>
        </w:rPr>
      </w:pPr>
      <w:r>
        <w:rPr>
          <w:rFonts w:ascii="STKaiti" w:eastAsia="STKaiti" w:hint="eastAsia"/>
          <w:color w:val="231F20"/>
          <w:sz w:val="32"/>
        </w:rPr>
        <w:t>突瑟吒、質多 嘮陀囉、質多藥叉、揭囉訶囉剎娑、揭囉訶 閉隸多、揭囉訶</w:t>
      </w:r>
    </w:p>
    <w:p>
      <w:pPr>
        <w:spacing w:line="175" w:lineRule="auto" w:before="55"/>
        <w:ind w:left="107" w:right="245" w:firstLine="450"/>
        <w:jc w:val="both"/>
        <w:rPr>
          <w:rFonts w:ascii="STKaiti" w:eastAsia="STKaiti" w:hint="eastAsia"/>
          <w:sz w:val="32"/>
        </w:rPr>
      </w:pPr>
      <w:r>
        <w:rPr>
          <w:rFonts w:ascii="STKaiti" w:eastAsia="STKaiti" w:hint="eastAsia"/>
          <w:color w:val="231F20"/>
          <w:spacing w:val="-1"/>
          <w:sz w:val="32"/>
        </w:rPr>
        <w:t>毗舍遮、揭囉訶 部多、揭囉訶 鳩槃茶、</w:t>
      </w:r>
      <w:r>
        <w:rPr>
          <w:rFonts w:ascii="STKaiti" w:eastAsia="STKaiti" w:hint="eastAsia"/>
          <w:color w:val="231F20"/>
          <w:spacing w:val="-6"/>
          <w:sz w:val="32"/>
        </w:rPr>
        <w:t>揭囉訶 悉乾陀、揭囉訶 烏怛摩陀、揭囉訶 車</w:t>
      </w:r>
      <w:r>
        <w:rPr>
          <w:rFonts w:ascii="STKaiti" w:eastAsia="STKaiti" w:hint="eastAsia"/>
          <w:color w:val="231F20"/>
          <w:spacing w:val="-5"/>
          <w:sz w:val="32"/>
        </w:rPr>
        <w:t>夜、揭囉訶 阿播薩摩囉、揭囉訶 宅袪革 茶耆</w:t>
      </w:r>
      <w:r>
        <w:rPr>
          <w:rFonts w:ascii="STKaiti" w:eastAsia="STKaiti" w:hint="eastAsia"/>
          <w:color w:val="231F20"/>
          <w:spacing w:val="-1"/>
          <w:sz w:val="32"/>
        </w:rPr>
        <w:t>尼、揭囉訶 唎佛帝、揭囉訶 闍彌迦、揭囉訶</w:t>
      </w:r>
      <w:r>
        <w:rPr>
          <w:rFonts w:ascii="STKaiti" w:eastAsia="STKaiti" w:hint="eastAsia"/>
          <w:color w:val="231F20"/>
          <w:spacing w:val="-5"/>
          <w:sz w:val="32"/>
        </w:rPr>
        <w:t>舍俱尼、揭囉訶 姥陀囉 難地迦、揭囉訶 阿藍婆、揭囉訶 乾度波尼、揭囉訶 什佛囉 堙迦醯</w:t>
      </w:r>
      <w:r>
        <w:rPr>
          <w:rFonts w:ascii="STKaiti" w:eastAsia="STKaiti" w:hint="eastAsia"/>
          <w:color w:val="231F20"/>
          <w:spacing w:val="3"/>
          <w:sz w:val="32"/>
        </w:rPr>
        <w:t>迦 墜帝藥迦 怛隸帝藥迦 者突託迦 昵提、什</w:t>
      </w:r>
      <w:r>
        <w:rPr>
          <w:rFonts w:ascii="STKaiti" w:eastAsia="STKaiti" w:hint="eastAsia"/>
          <w:color w:val="231F20"/>
          <w:spacing w:val="-1"/>
          <w:sz w:val="32"/>
        </w:rPr>
        <w:t>伐囉 毖釤摩、什伐囉薄底迦 鼻底迦 室隸、</w:t>
      </w:r>
      <w:r>
        <w:rPr>
          <w:rFonts w:ascii="STKaiti" w:eastAsia="STKaiti" w:hint="eastAsia"/>
          <w:color w:val="231F20"/>
          <w:spacing w:val="-6"/>
          <w:sz w:val="32"/>
        </w:rPr>
        <w:t>瑟密迦 娑你、般帝迦 薩婆、什伐囉 室嚧吉帝</w:t>
      </w:r>
      <w:r>
        <w:rPr>
          <w:rFonts w:ascii="STKaiti" w:eastAsia="STKaiti" w:hint="eastAsia"/>
          <w:color w:val="231F20"/>
          <w:spacing w:val="-4"/>
          <w:sz w:val="32"/>
        </w:rPr>
        <w:t>末陀、鞞達、嚧制劍 阿綺嚧鉗 目佉嚧鉗 羯唎</w:t>
      </w:r>
      <w:r>
        <w:rPr>
          <w:rFonts w:ascii="STKaiti" w:eastAsia="STKaiti" w:hint="eastAsia"/>
          <w:color w:val="231F20"/>
          <w:spacing w:val="-6"/>
          <w:sz w:val="32"/>
        </w:rPr>
        <w:t>突嚧鉗 揭囉訶 揭藍、羯拏、輸藍 憚多、輸藍</w:t>
      </w:r>
      <w:r>
        <w:rPr>
          <w:rFonts w:ascii="STKaiti" w:eastAsia="STKaiti" w:hint="eastAsia"/>
          <w:color w:val="231F20"/>
          <w:spacing w:val="-5"/>
          <w:sz w:val="32"/>
        </w:rPr>
        <w:t>迄唎夜、輸藍 末麼、輸藍 跋唎室婆、輸藍 毖栗瑟吒、輸藍 烏陀囉、輸藍 羯知輸藍 跋悉帝</w:t>
      </w:r>
      <w:r>
        <w:rPr>
          <w:rFonts w:ascii="STKaiti" w:eastAsia="STKaiti" w:hint="eastAsia"/>
          <w:color w:val="231F20"/>
          <w:spacing w:val="3"/>
          <w:sz w:val="32"/>
        </w:rPr>
        <w:t>輸藍 鄔嚧輸藍 常伽輸藍 喝悉多輸藍 跋陀輸</w:t>
      </w:r>
      <w:r>
        <w:rPr>
          <w:rFonts w:ascii="STKaiti" w:eastAsia="STKaiti" w:hint="eastAsia"/>
          <w:color w:val="231F20"/>
          <w:spacing w:val="-1"/>
          <w:sz w:val="32"/>
        </w:rPr>
        <w:t>藍 娑房盎伽 般囉、丈伽、輸藍 部多、毖跢茶 茶耆尼 什婆囉 陀突嚧迦 建咄嚧吉知 婆路多毗 薩般嚧 訶凌伽 輸沙怛囉 娑那羯囉 毗沙喻迦 阿耆尼 烏陀迦 末囉、鞞囉 建跢囉 阿迦</w:t>
      </w:r>
      <w:r>
        <w:rPr>
          <w:rFonts w:ascii="STKaiti" w:eastAsia="STKaiti" w:hint="eastAsia"/>
          <w:color w:val="231F20"/>
          <w:sz w:val="32"/>
        </w:rPr>
        <w:t>囉 密唎咄 怛斂部迦 地栗剌吒 毖唎瑟質迦 薩</w:t>
      </w:r>
      <w:r>
        <w:rPr>
          <w:rFonts w:ascii="STKaiti" w:eastAsia="STKaiti" w:hint="eastAsia"/>
          <w:color w:val="231F20"/>
          <w:spacing w:val="-5"/>
          <w:sz w:val="32"/>
        </w:rPr>
        <w:t>婆那俱囉肆引伽弊 揭囉唎、藥叉 怛囉芻 末囉</w:t>
      </w:r>
      <w:r>
        <w:rPr>
          <w:rFonts w:ascii="STKaiti" w:eastAsia="STKaiti" w:hint="eastAsia"/>
          <w:color w:val="231F20"/>
          <w:spacing w:val="3"/>
          <w:sz w:val="32"/>
        </w:rPr>
        <w:t>視 吠帝釤 娑鞞釤 悉怛多、砵怛囉 摩訶跋闍</w:t>
      </w:r>
    </w:p>
    <w:p>
      <w:pPr>
        <w:spacing w:after="0" w:line="175" w:lineRule="auto"/>
        <w:jc w:val="both"/>
        <w:rPr>
          <w:rFonts w:ascii="STKaiti" w:eastAsia="STKaiti" w:hint="eastAsia"/>
          <w:sz w:val="32"/>
        </w:rPr>
        <w:sectPr>
          <w:pgSz w:w="8110" w:h="11510"/>
          <w:pgMar w:header="552" w:footer="0" w:top="820" w:bottom="280" w:left="800" w:right="660"/>
        </w:sectPr>
      </w:pPr>
    </w:p>
    <w:p>
      <w:pPr>
        <w:pStyle w:val="BodyText"/>
        <w:spacing w:before="9"/>
        <w:ind w:left="0"/>
        <w:jc w:val="left"/>
        <w:rPr>
          <w:rFonts w:ascii="STKaiti"/>
          <w:sz w:val="13"/>
        </w:rPr>
      </w:pPr>
    </w:p>
    <w:p>
      <w:pPr>
        <w:spacing w:line="177" w:lineRule="auto" w:before="151"/>
        <w:ind w:left="107" w:right="245" w:firstLine="0"/>
        <w:jc w:val="both"/>
        <w:rPr>
          <w:rFonts w:ascii="STKaiti" w:eastAsia="STKaiti" w:hint="eastAsia"/>
          <w:sz w:val="32"/>
        </w:rPr>
      </w:pPr>
      <w:r>
        <w:rPr>
          <w:rFonts w:ascii="STKaiti" w:eastAsia="STKaiti" w:hint="eastAsia"/>
          <w:color w:val="231F20"/>
          <w:sz w:val="32"/>
        </w:rPr>
        <w:t>嚧 瑟尼釤 摩訶般賴、丈耆藍 夜波突陀 舍喻闍那 辮怛隸拏 毗陀耶 槃曇迦嚧彌 帝殊 槃曇迦嚧彌 般囉毗陀 槃曇迦嚧彌 跢姪他 唵 阿那隸 毗舍提 鞞囉 跋闍囉 陀唎 槃陀槃陀你 跋闍囉 謗尼泮 虎吽都嚧甕泮 莎婆訶。</w:t>
      </w:r>
    </w:p>
    <w:p>
      <w:pPr>
        <w:spacing w:line="486" w:lineRule="exact" w:before="89"/>
        <w:ind w:left="1187" w:right="0" w:firstLine="0"/>
        <w:jc w:val="left"/>
        <w:rPr>
          <w:rFonts w:ascii="STKaiti" w:eastAsia="STKaiti" w:hint="eastAsia"/>
          <w:sz w:val="32"/>
        </w:rPr>
      </w:pPr>
      <w:r>
        <w:rPr>
          <w:rFonts w:ascii="STKaiti" w:eastAsia="STKaiti" w:hint="eastAsia"/>
          <w:color w:val="231F20"/>
          <w:sz w:val="32"/>
        </w:rPr>
        <w:t>千手千眼無礙大悲心陀羅尼</w:t>
      </w:r>
    </w:p>
    <w:p>
      <w:pPr>
        <w:spacing w:line="177" w:lineRule="auto" w:before="54"/>
        <w:ind w:left="107" w:right="233" w:firstLine="450"/>
        <w:jc w:val="both"/>
        <w:rPr>
          <w:rFonts w:ascii="STKaiti" w:eastAsia="STKaiti" w:hint="eastAsia"/>
          <w:sz w:val="32"/>
        </w:rPr>
      </w:pPr>
      <w:r>
        <w:rPr>
          <w:rFonts w:ascii="STKaiti" w:eastAsia="STKaiti" w:hint="eastAsia"/>
          <w:color w:val="231F20"/>
          <w:sz w:val="32"/>
        </w:rPr>
        <w:t>南無喝囉怛那哆囉夜耶。南無阿唎耶。婆盧羯帝爍缽囉耶。菩提薩埵婆耶。摩訶薩埵婆耶。摩訶迦盧尼迦耶。唵。薩皤囉罰曳。數怛那怛寫。</w:t>
      </w:r>
    </w:p>
    <w:p>
      <w:pPr>
        <w:spacing w:line="177" w:lineRule="auto" w:before="61"/>
        <w:ind w:left="107" w:right="233" w:firstLine="450"/>
        <w:jc w:val="both"/>
        <w:rPr>
          <w:rFonts w:ascii="STKaiti" w:eastAsia="STKaiti" w:hint="eastAsia"/>
          <w:sz w:val="32"/>
        </w:rPr>
      </w:pPr>
      <w:r>
        <w:rPr>
          <w:rFonts w:ascii="STKaiti" w:eastAsia="STKaiti" w:hint="eastAsia"/>
          <w:color w:val="231F20"/>
          <w:sz w:val="32"/>
        </w:rPr>
        <w:t>南無悉吉利埵伊蒙阿利耶。婆盧吉帝室佛囉楞馱婆。南無那囉謹墀。醯唎摩訶皤哆沙咩。薩婆阿他豆輸朋。阿逝孕。薩婆薩哆那摩婆薩多那摩婆伽。摩罰特豆。怛姪他。</w:t>
      </w:r>
    </w:p>
    <w:p>
      <w:pPr>
        <w:spacing w:line="177" w:lineRule="auto" w:before="62"/>
        <w:ind w:left="107" w:right="213" w:firstLine="450"/>
        <w:jc w:val="both"/>
        <w:rPr>
          <w:rFonts w:ascii="STKaiti" w:eastAsia="STKaiti" w:hint="eastAsia"/>
          <w:sz w:val="32"/>
        </w:rPr>
      </w:pPr>
      <w:r>
        <w:rPr>
          <w:rFonts w:ascii="STKaiti" w:eastAsia="STKaiti" w:hint="eastAsia"/>
          <w:color w:val="231F20"/>
          <w:sz w:val="32"/>
        </w:rPr>
        <w:t>唵阿婆盧醯。盧迦帝。迦羅帝。夷醯唎。摩訶菩提薩埵。薩婆薩婆。摩囉摩囉。摩醯摩醯唎馱孕。俱盧俱盧羯蒙。度盧度盧罰闍耶帝。摩訶罰闍耶帝。陀羅陀羅。地利尼。室佛囉耶。遮羅遮羅。摩摩罰摩囉。穆帝隸。伊醯移醯。室那室那。阿囉參佛囉舍利。罰沙罰參。佛囉舍耶。呼盧呼盧摩囉。呼盧呼盧醯利。娑囉娑囉。悉利悉利。蘇嚧蘇嚧。菩提夜菩提夜。菩馱夜菩馱夜。彌帝</w:t>
      </w:r>
    </w:p>
    <w:p>
      <w:pPr>
        <w:spacing w:after="0" w:line="177" w:lineRule="auto"/>
        <w:jc w:val="both"/>
        <w:rPr>
          <w:rFonts w:ascii="STKaiti" w:eastAsia="STKaiti" w:hint="eastAsia"/>
          <w:sz w:val="32"/>
        </w:rPr>
        <w:sectPr>
          <w:pgSz w:w="8110" w:h="11510"/>
          <w:pgMar w:header="551" w:footer="0" w:top="820" w:bottom="280" w:left="800" w:right="660"/>
        </w:sectPr>
      </w:pPr>
    </w:p>
    <w:p>
      <w:pPr>
        <w:pStyle w:val="BodyText"/>
        <w:spacing w:before="9"/>
        <w:ind w:left="0"/>
        <w:jc w:val="left"/>
        <w:rPr>
          <w:rFonts w:ascii="STKaiti"/>
          <w:sz w:val="13"/>
        </w:rPr>
      </w:pPr>
    </w:p>
    <w:p>
      <w:pPr>
        <w:spacing w:line="182" w:lineRule="auto" w:before="143"/>
        <w:ind w:left="107" w:right="233" w:firstLine="0"/>
        <w:jc w:val="both"/>
        <w:rPr>
          <w:rFonts w:ascii="STKaiti" w:eastAsia="STKaiti" w:hint="eastAsia"/>
          <w:sz w:val="32"/>
        </w:rPr>
      </w:pPr>
      <w:r>
        <w:rPr>
          <w:rFonts w:ascii="STKaiti" w:eastAsia="STKaiti" w:hint="eastAsia"/>
          <w:color w:val="231F20"/>
          <w:sz w:val="32"/>
        </w:rPr>
        <w:t>利夜。那囉謹墀。地利瑟尼那。婆夜摩那。娑婆訶。悉陀夜。娑婆訶。摩訶悉陀夜。娑婆訶。悉陀喻藝。室皤囉夜。娑婆訶。那囉謹墀。娑婆訶。摩囉那囉。娑婆訶。悉囉僧阿穆佉耶。娑婆訶。娑婆摩訶阿悉陀夜。娑婆訶。者吉囉阿悉陀夜。娑婆訶。波陀摩羯悉陀夜。娑婆訶。那囉謹墀皤伽囉耶。娑婆訶。摩婆利勝羯囉耶。娑婆訶。南無喝囉怛那哆囉夜耶。南無阿唎耶。婆嚧吉帝。爍皤囉夜。娑婆訶。唵。悉殿都。漫多囉。跋陀耶。娑婆訶。</w:t>
      </w:r>
    </w:p>
    <w:p>
      <w:pPr>
        <w:spacing w:before="67"/>
        <w:ind w:left="654" w:right="0" w:firstLine="0"/>
        <w:jc w:val="left"/>
        <w:rPr>
          <w:rFonts w:ascii="STKaiti" w:eastAsia="STKaiti" w:hint="eastAsia"/>
          <w:sz w:val="32"/>
        </w:rPr>
      </w:pPr>
      <w:r>
        <w:rPr>
          <w:rFonts w:ascii="STKaiti" w:eastAsia="STKaiti" w:hint="eastAsia"/>
          <w:color w:val="231F20"/>
          <w:sz w:val="32"/>
        </w:rPr>
        <w:t>1。如意寶轮王陀羅尼</w:t>
      </w:r>
    </w:p>
    <w:p>
      <w:pPr>
        <w:spacing w:line="182" w:lineRule="auto" w:before="134"/>
        <w:ind w:left="107" w:right="205" w:firstLine="547"/>
        <w:jc w:val="both"/>
        <w:rPr>
          <w:rFonts w:ascii="STKaiti" w:eastAsia="STKaiti" w:hint="eastAsia"/>
          <w:sz w:val="32"/>
        </w:rPr>
      </w:pPr>
      <w:r>
        <w:rPr>
          <w:rFonts w:ascii="STKaiti" w:eastAsia="STKaiti" w:hint="eastAsia"/>
          <w:color w:val="231F20"/>
          <w:sz w:val="32"/>
        </w:rPr>
        <w:t>南無佛陀耶。南無达摩耶。南無僧伽耶。南無观自在菩萨摩诃萨。具大悲心者。怛侄他。 唵。  斫羯啰伐底。震多末尼。摩诃。 钵蹬谜。噜噜噜噜。底瑟吒。篅啰阿羯利。沙夜吽。 癹莎诃。唵。 钵蹋摩。 震多末尼。篅攞吽。唵。跋喇陀。 钵亶谜吽。</w:t>
      </w:r>
    </w:p>
    <w:p>
      <w:pPr>
        <w:spacing w:line="489" w:lineRule="exact" w:before="78"/>
        <w:ind w:left="654" w:right="0" w:firstLine="0"/>
        <w:jc w:val="left"/>
        <w:rPr>
          <w:rFonts w:ascii="STKaiti" w:eastAsia="STKaiti" w:hint="eastAsia"/>
          <w:sz w:val="32"/>
        </w:rPr>
      </w:pPr>
      <w:r>
        <w:rPr>
          <w:rFonts w:ascii="STKaiti" w:eastAsia="STKaiti" w:hint="eastAsia"/>
          <w:color w:val="231F20"/>
          <w:sz w:val="32"/>
        </w:rPr>
        <w:t>2。消灾吉祥神咒</w:t>
      </w:r>
    </w:p>
    <w:p>
      <w:pPr>
        <w:spacing w:line="182" w:lineRule="auto" w:before="50"/>
        <w:ind w:left="107" w:right="245" w:firstLine="540"/>
        <w:jc w:val="both"/>
        <w:rPr>
          <w:rFonts w:ascii="STKaiti" w:eastAsia="STKaiti" w:hint="eastAsia"/>
          <w:sz w:val="32"/>
        </w:rPr>
      </w:pPr>
      <w:r>
        <w:rPr>
          <w:rFonts w:ascii="STKaiti" w:eastAsia="STKaiti" w:hint="eastAsia"/>
          <w:color w:val="231F20"/>
          <w:sz w:val="32"/>
        </w:rPr>
        <w:t>曩谟三 满哆。母驮喃。阿钵啰底。贺多舍。娑曩喃。怛侄他。唵。 佉佉。佉呬。佉呬。吽吽。入嚩啰。入嚩啰。 钵啰入嚩啰。</w:t>
      </w:r>
    </w:p>
    <w:p>
      <w:pPr>
        <w:spacing w:after="0" w:line="182" w:lineRule="auto"/>
        <w:jc w:val="both"/>
        <w:rPr>
          <w:rFonts w:ascii="STKaiti" w:eastAsia="STKaiti" w:hint="eastAsia"/>
          <w:sz w:val="32"/>
        </w:rPr>
        <w:sectPr>
          <w:pgSz w:w="8110" w:h="11510"/>
          <w:pgMar w:header="552" w:footer="0" w:top="820" w:bottom="280" w:left="800" w:right="660"/>
        </w:sectPr>
      </w:pPr>
    </w:p>
    <w:p>
      <w:pPr>
        <w:pStyle w:val="BodyText"/>
        <w:spacing w:before="9"/>
        <w:ind w:left="0"/>
        <w:jc w:val="left"/>
        <w:rPr>
          <w:rFonts w:ascii="STKaiti"/>
          <w:sz w:val="13"/>
        </w:rPr>
      </w:pPr>
    </w:p>
    <w:p>
      <w:pPr>
        <w:spacing w:line="180" w:lineRule="auto" w:before="147"/>
        <w:ind w:left="107" w:right="233" w:firstLine="0"/>
        <w:jc w:val="both"/>
        <w:rPr>
          <w:rFonts w:ascii="STKaiti" w:eastAsia="STKaiti" w:hint="eastAsia"/>
          <w:sz w:val="32"/>
        </w:rPr>
      </w:pPr>
      <w:r>
        <w:rPr>
          <w:rFonts w:ascii="STKaiti" w:eastAsia="STKaiti" w:hint="eastAsia"/>
          <w:color w:val="231F20"/>
          <w:sz w:val="32"/>
        </w:rPr>
        <w:t>钵啰入嚩啰。底瑟姹。底瑟姹。瑟致哩。瑟致哩。娑癹吒。娑癹吒。扇底迦。室哩曳。娑嚩诃</w:t>
      </w:r>
    </w:p>
    <w:p>
      <w:pPr>
        <w:spacing w:line="487" w:lineRule="exact" w:before="87"/>
        <w:ind w:left="654" w:right="0" w:firstLine="0"/>
        <w:jc w:val="left"/>
        <w:rPr>
          <w:rFonts w:ascii="STKaiti" w:eastAsia="STKaiti" w:hint="eastAsia"/>
          <w:sz w:val="32"/>
        </w:rPr>
      </w:pPr>
      <w:r>
        <w:rPr>
          <w:rFonts w:ascii="STKaiti" w:eastAsia="STKaiti" w:hint="eastAsia"/>
          <w:color w:val="231F20"/>
          <w:sz w:val="32"/>
        </w:rPr>
        <w:t>3。功德寶山神咒</w:t>
      </w:r>
    </w:p>
    <w:p>
      <w:pPr>
        <w:spacing w:line="180" w:lineRule="auto" w:before="52"/>
        <w:ind w:left="107" w:right="202" w:firstLine="540"/>
        <w:jc w:val="both"/>
        <w:rPr>
          <w:rFonts w:ascii="STKaiti" w:eastAsia="STKaiti" w:hint="eastAsia"/>
          <w:sz w:val="32"/>
        </w:rPr>
      </w:pPr>
      <w:r>
        <w:rPr>
          <w:rFonts w:ascii="STKaiti" w:eastAsia="STKaiti" w:hint="eastAsia"/>
          <w:color w:val="231F20"/>
          <w:sz w:val="32"/>
        </w:rPr>
        <w:t>南無佛陀耶。南無达摩耶。南無僧伽耶。唵。悉帝护噜噜。悉都噜。只利波。吉利婆。悉达哩。布噜哩。娑嚩诃</w:t>
      </w:r>
    </w:p>
    <w:p>
      <w:pPr>
        <w:spacing w:line="487" w:lineRule="exact" w:before="87"/>
        <w:ind w:left="654" w:right="0" w:firstLine="0"/>
        <w:jc w:val="left"/>
        <w:rPr>
          <w:rFonts w:ascii="STKaiti" w:eastAsia="STKaiti" w:hint="eastAsia"/>
          <w:sz w:val="32"/>
        </w:rPr>
      </w:pPr>
      <w:r>
        <w:rPr>
          <w:rFonts w:ascii="STKaiti" w:eastAsia="STKaiti" w:hint="eastAsia"/>
          <w:color w:val="231F20"/>
          <w:sz w:val="32"/>
        </w:rPr>
        <w:t>4。佛母准提神咒</w:t>
      </w:r>
    </w:p>
    <w:p>
      <w:pPr>
        <w:spacing w:line="206" w:lineRule="auto" w:before="13"/>
        <w:ind w:left="647" w:right="1519" w:firstLine="0"/>
        <w:jc w:val="left"/>
        <w:rPr>
          <w:rFonts w:ascii="STKaiti" w:eastAsia="STKaiti" w:hint="eastAsia"/>
          <w:sz w:val="32"/>
        </w:rPr>
      </w:pPr>
      <w:r>
        <w:rPr>
          <w:rFonts w:ascii="STKaiti" w:eastAsia="STKaiti" w:hint="eastAsia"/>
          <w:color w:val="231F20"/>
          <w:spacing w:val="-2"/>
          <w:sz w:val="32"/>
        </w:rPr>
        <w:t>稽首皈依苏悉帝头面顶礼七俱胝我今称赞大准提唯愿慈悲垂加护</w:t>
      </w:r>
    </w:p>
    <w:p>
      <w:pPr>
        <w:spacing w:line="180" w:lineRule="auto" w:before="37"/>
        <w:ind w:left="107" w:right="226" w:firstLine="540"/>
        <w:jc w:val="left"/>
        <w:rPr>
          <w:rFonts w:ascii="STKaiti" w:eastAsia="STKaiti" w:hint="eastAsia"/>
          <w:sz w:val="32"/>
        </w:rPr>
      </w:pPr>
      <w:r>
        <w:rPr>
          <w:rFonts w:ascii="STKaiti" w:eastAsia="STKaiti" w:hint="eastAsia"/>
          <w:color w:val="231F20"/>
          <w:spacing w:val="19"/>
          <w:sz w:val="32"/>
        </w:rPr>
        <w:t>南無飒哆喃。三藐三菩陀。俱胝喃。怛</w:t>
      </w:r>
      <w:r>
        <w:rPr>
          <w:rFonts w:ascii="STKaiti" w:eastAsia="STKaiti" w:hint="eastAsia"/>
          <w:color w:val="231F20"/>
          <w:sz w:val="32"/>
        </w:rPr>
        <w:t>侄他。唵。折戾主戾。准提娑婆诃。</w:t>
      </w:r>
    </w:p>
    <w:p>
      <w:pPr>
        <w:spacing w:line="487" w:lineRule="exact" w:before="87"/>
        <w:ind w:left="654" w:right="0" w:firstLine="0"/>
        <w:jc w:val="left"/>
        <w:rPr>
          <w:rFonts w:ascii="STKaiti" w:eastAsia="STKaiti" w:hint="eastAsia"/>
          <w:sz w:val="32"/>
        </w:rPr>
      </w:pPr>
      <w:r>
        <w:rPr>
          <w:rFonts w:ascii="STKaiti" w:eastAsia="STKaiti" w:hint="eastAsia"/>
          <w:color w:val="231F20"/>
          <w:sz w:val="32"/>
        </w:rPr>
        <w:t>5。聖無量寿决定光明王陀羅尼</w:t>
      </w:r>
    </w:p>
    <w:p>
      <w:pPr>
        <w:spacing w:line="180" w:lineRule="auto" w:before="52"/>
        <w:ind w:left="107" w:right="226" w:firstLine="540"/>
        <w:jc w:val="both"/>
        <w:rPr>
          <w:rFonts w:ascii="STKaiti" w:eastAsia="STKaiti" w:hint="eastAsia"/>
          <w:sz w:val="32"/>
        </w:rPr>
      </w:pPr>
      <w:r>
        <w:rPr>
          <w:rFonts w:ascii="STKaiti" w:eastAsia="STKaiti" w:hint="eastAsia"/>
          <w:color w:val="231F20"/>
          <w:sz w:val="32"/>
        </w:rPr>
        <w:t>唵。捺摩巴葛瓦帝。阿巴啰密沓。阿优哩阿纳。苏必你。实执沓。牒左啰宰也。怛塔哿达也。阿啰诃帝。三药三不达也。怛你也塔。唵。萨哩巴。桑斯葛哩。叭哩述沓。达啰马帝。哿哿捺。桑马兀哿帝。莎巴瓦。比述帝。马喝捺也。叭哩瓦哩娑喝。</w:t>
      </w:r>
    </w:p>
    <w:p>
      <w:pPr>
        <w:spacing w:line="487" w:lineRule="exact" w:before="86"/>
        <w:ind w:left="654" w:right="0" w:firstLine="0"/>
        <w:jc w:val="left"/>
        <w:rPr>
          <w:rFonts w:ascii="STKaiti" w:eastAsia="STKaiti" w:hint="eastAsia"/>
          <w:sz w:val="32"/>
        </w:rPr>
      </w:pPr>
      <w:r>
        <w:rPr>
          <w:rFonts w:ascii="STKaiti" w:eastAsia="STKaiti" w:hint="eastAsia"/>
          <w:color w:val="231F20"/>
          <w:sz w:val="32"/>
        </w:rPr>
        <w:t>6。药师灌顶真言</w:t>
      </w:r>
    </w:p>
    <w:p>
      <w:pPr>
        <w:spacing w:line="487" w:lineRule="exact" w:before="0"/>
        <w:ind w:left="647" w:right="0" w:firstLine="0"/>
        <w:jc w:val="left"/>
        <w:rPr>
          <w:rFonts w:ascii="STKaiti" w:eastAsia="STKaiti" w:hint="eastAsia"/>
          <w:sz w:val="32"/>
        </w:rPr>
      </w:pPr>
      <w:r>
        <w:rPr>
          <w:rFonts w:ascii="STKaiti" w:eastAsia="STKaiti" w:hint="eastAsia"/>
          <w:color w:val="231F20"/>
          <w:sz w:val="32"/>
        </w:rPr>
        <w:t>南谟薄伽伐帝。鞞杀社。窭噜薛琉璃。</w:t>
      </w:r>
    </w:p>
    <w:p>
      <w:pPr>
        <w:spacing w:after="0" w:line="487" w:lineRule="exact"/>
        <w:jc w:val="left"/>
        <w:rPr>
          <w:rFonts w:ascii="STKaiti" w:eastAsia="STKaiti" w:hint="eastAsia"/>
          <w:sz w:val="32"/>
        </w:rPr>
        <w:sectPr>
          <w:pgSz w:w="8110" w:h="11510"/>
          <w:pgMar w:header="551" w:footer="0" w:top="820" w:bottom="280" w:left="800" w:right="660"/>
        </w:sectPr>
      </w:pPr>
    </w:p>
    <w:p>
      <w:pPr>
        <w:pStyle w:val="BodyText"/>
        <w:spacing w:before="9"/>
        <w:ind w:left="0"/>
        <w:jc w:val="left"/>
        <w:rPr>
          <w:rFonts w:ascii="STKaiti"/>
          <w:sz w:val="13"/>
        </w:rPr>
      </w:pPr>
    </w:p>
    <w:p>
      <w:pPr>
        <w:spacing w:line="172" w:lineRule="auto" w:before="158"/>
        <w:ind w:left="107" w:right="213" w:firstLine="540"/>
        <w:jc w:val="both"/>
        <w:rPr>
          <w:rFonts w:ascii="STKaiti" w:eastAsia="STKaiti" w:hint="eastAsia"/>
          <w:sz w:val="32"/>
        </w:rPr>
      </w:pPr>
      <w:r>
        <w:rPr>
          <w:rFonts w:ascii="STKaiti" w:eastAsia="STKaiti" w:hint="eastAsia"/>
          <w:color w:val="231F20"/>
          <w:sz w:val="32"/>
        </w:rPr>
        <w:t>钵喇婆。喝啰阇也。怛他揭多也。阿啰喝帝。三藐三勃陀耶。怛侄他。唵。鞞杀逝。鞞杀逝。鞞杀社。三没揭帝莎诃。</w:t>
      </w:r>
    </w:p>
    <w:p>
      <w:pPr>
        <w:spacing w:line="481" w:lineRule="exact" w:before="83"/>
        <w:ind w:left="654" w:right="0" w:firstLine="0"/>
        <w:jc w:val="left"/>
        <w:rPr>
          <w:rFonts w:ascii="STKaiti" w:eastAsia="STKaiti" w:hint="eastAsia"/>
          <w:sz w:val="32"/>
        </w:rPr>
      </w:pPr>
      <w:r>
        <w:rPr>
          <w:rFonts w:ascii="STKaiti" w:eastAsia="STKaiti" w:hint="eastAsia"/>
          <w:color w:val="231F20"/>
          <w:sz w:val="32"/>
        </w:rPr>
        <w:t>7。觀音灵感真言(梦授咒)</w:t>
      </w:r>
    </w:p>
    <w:p>
      <w:pPr>
        <w:spacing w:line="172" w:lineRule="auto" w:before="56"/>
        <w:ind w:left="107" w:right="226" w:firstLine="540"/>
        <w:jc w:val="both"/>
        <w:rPr>
          <w:rFonts w:ascii="STKaiti" w:eastAsia="STKaiti" w:hint="eastAsia"/>
          <w:sz w:val="32"/>
        </w:rPr>
      </w:pPr>
      <w:r>
        <w:rPr>
          <w:rFonts w:ascii="STKaiti" w:eastAsia="STKaiti" w:hint="eastAsia"/>
          <w:color w:val="231F20"/>
          <w:sz w:val="32"/>
        </w:rPr>
        <w:t>唵嘛呢叭咪吽。麻曷倪牙纳。积都特巴达。积特些纳。微达哩葛。萨而斡而塔。卜哩悉塔葛。纳补啰纳。纳卜哩。丢忒班纳。喏麻嚧吉。说啰耶娑诃。</w:t>
      </w:r>
    </w:p>
    <w:p>
      <w:pPr>
        <w:spacing w:line="481" w:lineRule="exact" w:before="86"/>
        <w:ind w:left="654" w:right="0" w:firstLine="0"/>
        <w:jc w:val="left"/>
        <w:rPr>
          <w:rFonts w:ascii="STKaiti" w:eastAsia="STKaiti" w:hint="eastAsia"/>
          <w:sz w:val="32"/>
        </w:rPr>
      </w:pPr>
      <w:r>
        <w:rPr>
          <w:rFonts w:ascii="STKaiti" w:eastAsia="STKaiti" w:hint="eastAsia"/>
          <w:color w:val="231F20"/>
          <w:sz w:val="32"/>
        </w:rPr>
        <w:t>8。七佛灭罪真言</w:t>
      </w:r>
    </w:p>
    <w:p>
      <w:pPr>
        <w:spacing w:line="172" w:lineRule="auto" w:before="56"/>
        <w:ind w:left="107" w:right="213" w:firstLine="540"/>
        <w:jc w:val="both"/>
        <w:rPr>
          <w:rFonts w:ascii="STKaiti" w:eastAsia="STKaiti" w:hint="eastAsia"/>
          <w:sz w:val="32"/>
        </w:rPr>
      </w:pPr>
      <w:r>
        <w:rPr>
          <w:rFonts w:ascii="STKaiti" w:eastAsia="STKaiti" w:hint="eastAsia"/>
          <w:color w:val="231F20"/>
          <w:sz w:val="32"/>
        </w:rPr>
        <w:t>离婆离婆帝。求诃求诃帝。陀罗尼帝。尼诃啰帝。毗黎你帝。摩诃伽帝。真陵乾帝。莎婆诃。</w:t>
      </w:r>
    </w:p>
    <w:p>
      <w:pPr>
        <w:spacing w:line="172" w:lineRule="auto" w:before="184"/>
        <w:ind w:left="107" w:right="233" w:firstLine="547"/>
        <w:jc w:val="left"/>
        <w:rPr>
          <w:rFonts w:ascii="STKaiti" w:eastAsia="STKaiti" w:hint="eastAsia"/>
          <w:sz w:val="32"/>
        </w:rPr>
      </w:pPr>
      <w:r>
        <w:rPr>
          <w:rFonts w:ascii="STKaiti" w:eastAsia="STKaiti" w:hint="eastAsia"/>
          <w:color w:val="231F20"/>
          <w:sz w:val="32"/>
        </w:rPr>
        <w:t>9。往生咒（拔一切业障根本得生净土陀羅尼）</w:t>
      </w:r>
    </w:p>
    <w:p>
      <w:pPr>
        <w:spacing w:line="172" w:lineRule="auto" w:before="61"/>
        <w:ind w:left="107" w:right="226" w:firstLine="540"/>
        <w:jc w:val="both"/>
        <w:rPr>
          <w:rFonts w:ascii="STKaiti" w:eastAsia="STKaiti" w:hint="eastAsia"/>
          <w:sz w:val="32"/>
        </w:rPr>
      </w:pPr>
      <w:r>
        <w:rPr>
          <w:rFonts w:ascii="STKaiti" w:eastAsia="STKaiti" w:hint="eastAsia"/>
          <w:color w:val="231F20"/>
          <w:sz w:val="32"/>
        </w:rPr>
        <w:t>南無阿弥多婆夜哆他伽多夜哆地夜他阿弥利都婆毗阿弥利哆悉耽婆毗阿弥利哆毗迦兰帝阿弥利哆毗迦兰多伽弥腻伽伽那枳多迦利娑婆诃。</w:t>
      </w:r>
    </w:p>
    <w:p>
      <w:pPr>
        <w:spacing w:line="481" w:lineRule="exact" w:before="85"/>
        <w:ind w:left="654" w:right="0" w:firstLine="0"/>
        <w:jc w:val="left"/>
        <w:rPr>
          <w:rFonts w:ascii="STKaiti" w:eastAsia="STKaiti" w:hint="eastAsia"/>
          <w:sz w:val="32"/>
        </w:rPr>
      </w:pPr>
      <w:r>
        <w:rPr>
          <w:rFonts w:ascii="STKaiti" w:eastAsia="STKaiti" w:hint="eastAsia"/>
          <w:color w:val="231F20"/>
          <w:sz w:val="32"/>
        </w:rPr>
        <w:t>10。大吉祥天女咒（善天女咒）</w:t>
      </w:r>
    </w:p>
    <w:p>
      <w:pPr>
        <w:spacing w:line="172" w:lineRule="auto" w:before="57"/>
        <w:ind w:left="107" w:right="213" w:firstLine="540"/>
        <w:jc w:val="both"/>
        <w:rPr>
          <w:rFonts w:ascii="STKaiti" w:eastAsia="STKaiti" w:hint="eastAsia"/>
          <w:sz w:val="32"/>
        </w:rPr>
      </w:pPr>
      <w:r>
        <w:rPr>
          <w:rFonts w:ascii="STKaiti" w:eastAsia="STKaiti" w:hint="eastAsia"/>
          <w:color w:val="231F20"/>
          <w:sz w:val="32"/>
        </w:rPr>
        <w:t>南無佛陀。南無达摩。南無僧伽。南無室利。摩诃提鼻耶。怛你也他。波利富楼那。遮利三曼陀。达舍尼。摩诃毗诃罗伽</w:t>
      </w:r>
    </w:p>
    <w:p>
      <w:pPr>
        <w:spacing w:after="0" w:line="172" w:lineRule="auto"/>
        <w:jc w:val="both"/>
        <w:rPr>
          <w:rFonts w:ascii="STKaiti" w:eastAsia="STKaiti" w:hint="eastAsia"/>
          <w:sz w:val="32"/>
        </w:rPr>
        <w:sectPr>
          <w:pgSz w:w="8110" w:h="11510"/>
          <w:pgMar w:header="552" w:footer="0" w:top="820" w:bottom="280" w:left="800" w:right="660"/>
        </w:sectPr>
      </w:pPr>
    </w:p>
    <w:p>
      <w:pPr>
        <w:pStyle w:val="BodyText"/>
        <w:spacing w:before="9"/>
        <w:ind w:left="0"/>
        <w:jc w:val="left"/>
        <w:rPr>
          <w:rFonts w:ascii="STKaiti"/>
          <w:sz w:val="13"/>
        </w:rPr>
      </w:pPr>
    </w:p>
    <w:p>
      <w:pPr>
        <w:spacing w:line="180" w:lineRule="auto" w:before="147"/>
        <w:ind w:left="107" w:right="213" w:firstLine="0"/>
        <w:jc w:val="both"/>
        <w:rPr>
          <w:rFonts w:ascii="STKaiti" w:eastAsia="STKaiti" w:hint="eastAsia"/>
          <w:sz w:val="32"/>
        </w:rPr>
      </w:pPr>
      <w:r>
        <w:rPr>
          <w:rFonts w:ascii="STKaiti" w:eastAsia="STKaiti" w:hint="eastAsia"/>
          <w:color w:val="231F20"/>
          <w:sz w:val="32"/>
        </w:rPr>
        <w:t>帝。三曼陀。毗尼伽帝。摩诃迦利野。波祢。波啰。波祢。萨利嚩栗他。三曼陀。修钵犂帝。富隶那。阿利那。达摩帝。摩诃毗鼓毕帝。摩诃弥勒帝。娄簸僧祗帝。醯帝簁。僧祗醯帝。三曼陀。阿他阿耨。婆罗尼。</w:t>
      </w:r>
    </w:p>
    <w:p>
      <w:pPr>
        <w:spacing w:line="485" w:lineRule="exact" w:before="0"/>
        <w:ind w:left="1187" w:right="0" w:firstLine="0"/>
        <w:jc w:val="left"/>
        <w:rPr>
          <w:rFonts w:ascii="STKaiti" w:eastAsia="STKaiti" w:hint="eastAsia"/>
          <w:sz w:val="32"/>
        </w:rPr>
      </w:pPr>
      <w:r>
        <w:rPr>
          <w:rFonts w:ascii="STKaiti" w:eastAsia="STKaiti" w:hint="eastAsia"/>
          <w:color w:val="231F20"/>
          <w:sz w:val="32"/>
        </w:rPr>
        <w:t>摩訶般若波羅蜜多(三稱)</w:t>
      </w:r>
    </w:p>
    <w:p>
      <w:pPr>
        <w:spacing w:before="25"/>
        <w:ind w:left="3067" w:right="0" w:firstLine="0"/>
        <w:jc w:val="left"/>
        <w:rPr>
          <w:rFonts w:ascii="STKaiti" w:eastAsia="STKaiti" w:hint="eastAsia"/>
          <w:sz w:val="28"/>
        </w:rPr>
      </w:pPr>
      <w:r>
        <w:rPr>
          <w:rFonts w:ascii="STKaiti" w:eastAsia="STKaiti" w:hint="eastAsia"/>
          <w:color w:val="231F20"/>
          <w:sz w:val="28"/>
        </w:rPr>
        <w:t>(三藏法師玄奘译心經)</w:t>
      </w:r>
    </w:p>
    <w:p>
      <w:pPr>
        <w:spacing w:line="180" w:lineRule="auto" w:before="92"/>
        <w:ind w:left="107" w:right="213" w:firstLine="540"/>
        <w:jc w:val="both"/>
        <w:rPr>
          <w:rFonts w:ascii="STKaiti" w:eastAsia="STKaiti" w:hint="eastAsia"/>
          <w:sz w:val="32"/>
        </w:rPr>
      </w:pPr>
      <w:r>
        <w:rPr>
          <w:rFonts w:ascii="STKaiti" w:eastAsia="STKaiti" w:hint="eastAsia"/>
          <w:color w:val="231F20"/>
          <w:sz w:val="32"/>
        </w:rPr>
        <w:t>觀自在菩萨，行深般若波羅蜜多时，照见五蕴皆空，度一切苦厄。舍利子， 色不异空，空不异色，色即是空，空即是色。受想行识，亦复如是。舍利子，是诸法空相， 不生不灭，不垢不净，不增不减。是故空中無色，無受想行识，無眼耳鼻舌身意，無色声香味触法，無眼界，乃至無意识界，無無明，亦無無明尽，乃至無老死，亦無老死尽，無苦集灭道，無智亦無得。以無所得故，菩提萨埵，依般若波罗蜜多故，心無挂碍。無挂碍故，無有恐怖，远离颠倒梦想， 究竟涅槃。三世诸佛，依般若波罗蜜多故， 得阿耨多罗三藐三菩提。故知般若波罗蜜多，是大神咒，是大明咒，是無上咒，是無等等咒，能除一切苦，真实不虚。故说般若</w:t>
      </w:r>
    </w:p>
    <w:p>
      <w:pPr>
        <w:spacing w:after="0" w:line="180" w:lineRule="auto"/>
        <w:jc w:val="both"/>
        <w:rPr>
          <w:rFonts w:ascii="STKaiti" w:eastAsia="STKaiti" w:hint="eastAsia"/>
          <w:sz w:val="32"/>
        </w:rPr>
        <w:sectPr>
          <w:pgSz w:w="8110" w:h="11510"/>
          <w:pgMar w:header="551" w:footer="0" w:top="820" w:bottom="280" w:left="800" w:right="660"/>
        </w:sectPr>
      </w:pPr>
    </w:p>
    <w:p>
      <w:pPr>
        <w:pStyle w:val="BodyText"/>
        <w:spacing w:before="9"/>
        <w:ind w:left="0"/>
        <w:jc w:val="left"/>
        <w:rPr>
          <w:rFonts w:ascii="STKaiti"/>
          <w:sz w:val="13"/>
        </w:rPr>
      </w:pPr>
    </w:p>
    <w:p>
      <w:pPr>
        <w:spacing w:line="177" w:lineRule="auto" w:before="151"/>
        <w:ind w:left="107" w:right="233" w:firstLine="0"/>
        <w:jc w:val="left"/>
        <w:rPr>
          <w:rFonts w:ascii="STKaiti" w:eastAsia="STKaiti" w:hint="eastAsia"/>
          <w:sz w:val="32"/>
        </w:rPr>
      </w:pPr>
      <w:r>
        <w:rPr>
          <w:rFonts w:ascii="STKaiti" w:eastAsia="STKaiti" w:hint="eastAsia"/>
          <w:color w:val="231F20"/>
          <w:sz w:val="32"/>
        </w:rPr>
        <w:t>波羅蜜多咒，即说咒曰：揭谛，揭谛，波罗揭谛，波羅僧揭谛，菩提娑婆诃。</w:t>
      </w:r>
    </w:p>
    <w:p>
      <w:pPr>
        <w:spacing w:line="204" w:lineRule="auto" w:before="177"/>
        <w:ind w:left="107" w:right="245" w:firstLine="547"/>
        <w:jc w:val="both"/>
        <w:rPr>
          <w:rFonts w:ascii="STKaiti" w:eastAsia="STKaiti" w:hint="eastAsia"/>
          <w:sz w:val="28"/>
        </w:rPr>
      </w:pPr>
      <w:r>
        <w:rPr>
          <w:rFonts w:ascii="STKaiti" w:eastAsia="STKaiti" w:hint="eastAsia"/>
          <w:color w:val="231F20"/>
          <w:sz w:val="28"/>
        </w:rPr>
        <w:t>(摩诃般若波羅蜜大明咒经。姚秦 天竺三藏 鸠摩羅什 译)。</w:t>
      </w:r>
    </w:p>
    <w:p>
      <w:pPr>
        <w:spacing w:line="177" w:lineRule="auto" w:before="176"/>
        <w:ind w:left="107" w:right="213" w:firstLine="547"/>
        <w:jc w:val="both"/>
        <w:rPr>
          <w:rFonts w:ascii="STKaiti" w:eastAsia="STKaiti" w:hint="eastAsia"/>
          <w:sz w:val="32"/>
        </w:rPr>
      </w:pPr>
      <w:r>
        <w:rPr>
          <w:rFonts w:ascii="STKaiti" w:eastAsia="STKaiti" w:hint="eastAsia"/>
          <w:color w:val="231F20"/>
          <w:sz w:val="32"/>
        </w:rPr>
        <w:t>觀世音菩萨。行深般若波羅蜜时，照见五阴空，度一切苦厄。舍利弗，色空，故無恼坏相、受空，故無受相、想空，故無知相、行空，故無作相、识空，故無觉相。何以故？舍利弗。非色异空，非空异色，色即是空，空即是色，受、想、行、识，亦如是。舍利弗。是诸法空相，不生不灭，不垢不净，不增不减，是空法。非过去、非未来、非现在。是故空中無色。無受、想、行、识，無眼、耳、鼻、舌、身、意，無色、声、香、味、触、法，無眼界，乃至無意识界；無無明，亦無無明尽；乃至無老死，亦無老死尽；無苦集灭道，無智亦無得，以無所得故。菩萨依般若波罗蜜故。心無挂碍，無挂碍故，無有恐怖，离颠倒梦想苦恼。究竟涅槃，三世诸佛，依般若波羅蜜故。得阿耨多罗三藐三菩提，故知般若波罗蜜是大明咒、無上明咒、無等等明咒，能除一切苦，真实不虚，故说般若波羅蜜咒。即</w:t>
      </w:r>
    </w:p>
    <w:p>
      <w:pPr>
        <w:spacing w:after="0" w:line="177" w:lineRule="auto"/>
        <w:jc w:val="both"/>
        <w:rPr>
          <w:rFonts w:ascii="STKaiti" w:eastAsia="STKaiti" w:hint="eastAsia"/>
          <w:sz w:val="32"/>
        </w:rPr>
        <w:sectPr>
          <w:pgSz w:w="8110" w:h="11510"/>
          <w:pgMar w:header="552" w:footer="0" w:top="820" w:bottom="280" w:left="800" w:right="660"/>
        </w:sectPr>
      </w:pPr>
    </w:p>
    <w:p>
      <w:pPr>
        <w:pStyle w:val="BodyText"/>
        <w:spacing w:before="9"/>
        <w:ind w:left="0"/>
        <w:jc w:val="left"/>
        <w:rPr>
          <w:rFonts w:ascii="STKaiti"/>
          <w:sz w:val="13"/>
        </w:rPr>
      </w:pPr>
    </w:p>
    <w:p>
      <w:pPr>
        <w:spacing w:line="187" w:lineRule="auto" w:before="136"/>
        <w:ind w:left="107" w:right="233" w:firstLine="0"/>
        <w:jc w:val="left"/>
        <w:rPr>
          <w:rFonts w:ascii="STKaiti" w:eastAsia="STKaiti" w:hint="eastAsia"/>
          <w:sz w:val="32"/>
        </w:rPr>
      </w:pPr>
      <w:r>
        <w:rPr>
          <w:rFonts w:ascii="STKaiti" w:eastAsia="STKaiti" w:hint="eastAsia"/>
          <w:color w:val="231F20"/>
          <w:sz w:val="32"/>
        </w:rPr>
        <w:t>说咒曰：竭帝，竭帝，波羅竭帝，波羅僧竭帝，菩提僧莎呵。</w:t>
      </w:r>
    </w:p>
    <w:p>
      <w:pPr>
        <w:spacing w:line="467" w:lineRule="exact" w:before="0"/>
        <w:ind w:left="647" w:right="0" w:firstLine="0"/>
        <w:jc w:val="left"/>
        <w:rPr>
          <w:rFonts w:ascii="STKaiti" w:eastAsia="STKaiti" w:hint="eastAsia"/>
          <w:sz w:val="32"/>
        </w:rPr>
      </w:pPr>
      <w:r>
        <w:rPr>
          <w:rFonts w:ascii="STKaiti" w:eastAsia="STKaiti" w:hint="eastAsia"/>
          <w:color w:val="231F20"/>
          <w:sz w:val="32"/>
        </w:rPr>
        <w:t>摩訶般若波羅蜜多(三稱)</w:t>
      </w:r>
    </w:p>
    <w:p>
      <w:pPr>
        <w:spacing w:line="216" w:lineRule="auto" w:before="6"/>
        <w:ind w:left="647" w:right="642" w:firstLine="0"/>
        <w:jc w:val="left"/>
        <w:rPr>
          <w:rFonts w:ascii="STKaiti" w:eastAsia="STKaiti" w:hint="eastAsia"/>
          <w:sz w:val="32"/>
        </w:rPr>
      </w:pPr>
      <w:r>
        <w:rPr>
          <w:rFonts w:ascii="STKaiti" w:eastAsia="STKaiti" w:hint="eastAsia"/>
          <w:color w:val="231F20"/>
          <w:spacing w:val="11"/>
          <w:sz w:val="32"/>
        </w:rPr>
        <w:t>上来现前清净眾，讽诵楞严秘密咒 </w:t>
      </w:r>
      <w:r>
        <w:rPr>
          <w:rFonts w:ascii="STKaiti" w:eastAsia="STKaiti" w:hint="eastAsia"/>
          <w:color w:val="231F20"/>
          <w:spacing w:val="6"/>
          <w:sz w:val="32"/>
        </w:rPr>
        <w:t>回向三寶众龙天，守护伽蓝诸聖眾。</w:t>
      </w:r>
      <w:r>
        <w:rPr>
          <w:rFonts w:ascii="STKaiti" w:eastAsia="STKaiti" w:hint="eastAsia"/>
          <w:color w:val="231F20"/>
          <w:spacing w:val="14"/>
          <w:sz w:val="32"/>
        </w:rPr>
        <w:t>三途八难俱离苦，四恩三有尽沾恩 国界安宁兵革销，风调雨顺民安乐。</w:t>
      </w:r>
      <w:r>
        <w:rPr>
          <w:rFonts w:ascii="STKaiti" w:eastAsia="STKaiti" w:hint="eastAsia"/>
          <w:color w:val="231F20"/>
          <w:spacing w:val="12"/>
          <w:sz w:val="32"/>
        </w:rPr>
        <w:t>大众熏修希胜进，十地顿超無难事。三门清净绝非虞，檀信皈依增福慧 </w:t>
      </w:r>
      <w:r>
        <w:rPr>
          <w:rFonts w:ascii="STKaiti" w:eastAsia="STKaiti" w:hint="eastAsia"/>
          <w:color w:val="231F20"/>
          <w:sz w:val="32"/>
        </w:rPr>
        <w:t>刹塵心念可數知，大海充水可飮盡， 虚空可量風可計，無能說盡佛功德。天上天下無如佛，十方世界亦無比， 世間所有我盡見，一切無有如佛也。</w:t>
      </w:r>
    </w:p>
    <w:p>
      <w:pPr>
        <w:spacing w:line="194" w:lineRule="auto" w:before="45"/>
        <w:ind w:left="107" w:right="559" w:firstLine="540"/>
        <w:jc w:val="left"/>
        <w:rPr>
          <w:rFonts w:ascii="STKaiti" w:eastAsia="STKaiti" w:hint="eastAsia"/>
          <w:sz w:val="32"/>
        </w:rPr>
      </w:pPr>
      <w:r>
        <w:rPr>
          <w:rFonts w:ascii="STKaiti" w:eastAsia="STKaiti" w:hint="eastAsia"/>
          <w:color w:val="231F20"/>
          <w:sz w:val="32"/>
        </w:rPr>
        <w:t>南無娑婆世界，三界道師，四生慈父， 人天教主，本師和尚，釋迦牟尼佛。</w:t>
      </w:r>
    </w:p>
    <w:p>
      <w:pPr>
        <w:spacing w:line="220" w:lineRule="auto" w:before="21"/>
        <w:ind w:left="647" w:right="1971" w:firstLine="0"/>
        <w:jc w:val="left"/>
        <w:rPr>
          <w:rFonts w:ascii="STKaiti" w:eastAsia="STKaiti" w:hint="eastAsia"/>
          <w:sz w:val="32"/>
        </w:rPr>
      </w:pPr>
      <w:r>
        <w:rPr>
          <w:rFonts w:ascii="STKaiti" w:eastAsia="STKaiti" w:hint="eastAsia"/>
          <w:color w:val="231F20"/>
          <w:sz w:val="32"/>
        </w:rPr>
        <w:t>南無釋迦牟尼佛 (經行三輪) 南無大智文殊師利菩薩(三稱) 南無大行普賢菩薩(三稱)</w:t>
      </w:r>
    </w:p>
    <w:p>
      <w:pPr>
        <w:spacing w:line="220" w:lineRule="auto" w:before="3"/>
        <w:ind w:left="647" w:right="2291" w:firstLine="0"/>
        <w:jc w:val="left"/>
        <w:rPr>
          <w:rFonts w:ascii="STKaiti" w:eastAsia="STKaiti" w:hint="eastAsia"/>
          <w:sz w:val="32"/>
        </w:rPr>
      </w:pPr>
      <w:r>
        <w:rPr>
          <w:rFonts w:ascii="STKaiti" w:eastAsia="STKaiti" w:hint="eastAsia"/>
          <w:color w:val="231F20"/>
          <w:sz w:val="32"/>
        </w:rPr>
        <w:t>南無護法諸尊菩薩(三稱) </w:t>
      </w:r>
      <w:r>
        <w:rPr>
          <w:rFonts w:ascii="STKaiti" w:eastAsia="STKaiti" w:hint="eastAsia"/>
          <w:color w:val="231F20"/>
          <w:spacing w:val="-2"/>
          <w:sz w:val="32"/>
        </w:rPr>
        <w:t>南無道場會上佛菩薩(三稱)</w:t>
      </w:r>
    </w:p>
    <w:p>
      <w:pPr>
        <w:spacing w:after="0" w:line="220" w:lineRule="auto"/>
        <w:jc w:val="left"/>
        <w:rPr>
          <w:rFonts w:ascii="STKaiti" w:eastAsia="STKaiti" w:hint="eastAsia"/>
          <w:sz w:val="32"/>
        </w:rPr>
        <w:sectPr>
          <w:pgSz w:w="8110" w:h="11510"/>
          <w:pgMar w:header="551" w:footer="0" w:top="820" w:bottom="280" w:left="800" w:right="660"/>
        </w:sectPr>
      </w:pPr>
    </w:p>
    <w:p>
      <w:pPr>
        <w:pStyle w:val="BodyText"/>
        <w:spacing w:before="6"/>
        <w:ind w:left="0"/>
        <w:jc w:val="left"/>
        <w:rPr>
          <w:rFonts w:ascii="STKaiti"/>
          <w:sz w:val="14"/>
        </w:rPr>
      </w:pPr>
    </w:p>
    <w:p>
      <w:pPr>
        <w:spacing w:line="206" w:lineRule="auto" w:before="106"/>
        <w:ind w:left="647" w:right="1119" w:firstLine="537"/>
        <w:jc w:val="both"/>
        <w:rPr>
          <w:rFonts w:ascii="STKaiti" w:eastAsia="STKaiti" w:hint="eastAsia"/>
          <w:sz w:val="32"/>
        </w:rPr>
      </w:pPr>
      <w:r>
        <w:rPr>
          <w:rFonts w:ascii="STKaiti" w:eastAsia="STKaiti" w:hint="eastAsia"/>
          <w:color w:val="231F20"/>
          <w:sz w:val="28"/>
        </w:rPr>
        <w:t>韓國，松廣寺 (怡山然禪師發願文) </w:t>
      </w:r>
      <w:r>
        <w:rPr>
          <w:rFonts w:ascii="STKaiti" w:eastAsia="STKaiti" w:hint="eastAsia"/>
          <w:color w:val="231F20"/>
          <w:sz w:val="32"/>
        </w:rPr>
        <w:t>歸命十方調御師，演揚清淨微妙法</w:t>
      </w:r>
      <w:r>
        <w:rPr>
          <w:rFonts w:ascii="STKaiti" w:eastAsia="STKaiti" w:hint="eastAsia"/>
          <w:color w:val="231F20"/>
          <w:spacing w:val="-2"/>
          <w:sz w:val="32"/>
        </w:rPr>
        <w:t>三乘四果解脫僧， 願賜慈悲哀攝受</w:t>
      </w:r>
      <w:r>
        <w:rPr>
          <w:rFonts w:ascii="STKaiti" w:eastAsia="STKaiti" w:hint="eastAsia"/>
          <w:color w:val="231F20"/>
          <w:sz w:val="32"/>
        </w:rPr>
        <w:t>弟子衆等。自違真性。</w:t>
      </w:r>
    </w:p>
    <w:p>
      <w:pPr>
        <w:spacing w:line="204" w:lineRule="auto" w:before="5"/>
        <w:ind w:left="647" w:right="2159" w:firstLine="0"/>
        <w:jc w:val="both"/>
        <w:rPr>
          <w:rFonts w:ascii="STKaiti" w:eastAsia="STKaiti" w:hint="eastAsia"/>
          <w:sz w:val="32"/>
        </w:rPr>
      </w:pPr>
      <w:r>
        <w:rPr>
          <w:rFonts w:ascii="STKaiti" w:eastAsia="STKaiti" w:hint="eastAsia"/>
          <w:color w:val="231F20"/>
          <w:spacing w:val="-2"/>
          <w:sz w:val="32"/>
        </w:rPr>
        <w:t>枉入迷流。隨生死以飄沈。逐色聲而貪染。十纏十使。積成有漏之因。六根六塵。妄作無邊之罪。迷淪苦海。</w:t>
      </w:r>
      <w:r>
        <w:rPr>
          <w:rFonts w:ascii="STKaiti" w:eastAsia="STKaiti" w:hint="eastAsia"/>
          <w:color w:val="231F20"/>
          <w:sz w:val="32"/>
        </w:rPr>
        <w:t>深溺邪途。著我躭人。</w:t>
      </w:r>
    </w:p>
    <w:p>
      <w:pPr>
        <w:spacing w:line="204" w:lineRule="auto" w:before="5"/>
        <w:ind w:left="647" w:right="1199" w:firstLine="0"/>
        <w:jc w:val="left"/>
        <w:rPr>
          <w:rFonts w:ascii="STKaiti" w:eastAsia="STKaiti" w:hint="eastAsia"/>
          <w:sz w:val="32"/>
        </w:rPr>
      </w:pPr>
      <w:r>
        <w:rPr>
          <w:rFonts w:ascii="STKaiti" w:eastAsia="STKaiti" w:hint="eastAsia"/>
          <w:color w:val="231F20"/>
          <w:spacing w:val="-2"/>
          <w:sz w:val="32"/>
        </w:rPr>
        <w:t>舉枉措直。累生業障。一切愆尤。</w:t>
      </w:r>
      <w:r>
        <w:rPr>
          <w:rFonts w:ascii="STKaiti" w:eastAsia="STKaiti" w:hint="eastAsia"/>
          <w:color w:val="231F20"/>
          <w:sz w:val="32"/>
        </w:rPr>
        <w:t>仰三寶以慈悲。瀝一心而懺悔。 所願能仁拯拔。善友提 </w:t>
      </w:r>
      <w:r>
        <w:rPr>
          <w:rFonts w:ascii="SimSun-ExtB" w:eastAsia="SimSun-ExtB"/>
          <w:color w:val="231F20"/>
          <w:sz w:val="32"/>
        </w:rPr>
        <w:t>𢹂</w:t>
      </w:r>
      <w:r>
        <w:rPr>
          <w:rFonts w:ascii="STKaiti" w:eastAsia="STKaiti" w:hint="eastAsia"/>
          <w:color w:val="231F20"/>
          <w:sz w:val="32"/>
        </w:rPr>
        <w:t>。</w:t>
      </w:r>
    </w:p>
    <w:p>
      <w:pPr>
        <w:spacing w:line="204" w:lineRule="auto" w:before="4"/>
        <w:ind w:left="647" w:right="1519" w:firstLine="0"/>
        <w:jc w:val="left"/>
        <w:rPr>
          <w:rFonts w:ascii="STKaiti" w:eastAsia="STKaiti" w:hint="eastAsia"/>
          <w:sz w:val="32"/>
        </w:rPr>
      </w:pPr>
      <w:r>
        <w:rPr>
          <w:rFonts w:ascii="STKaiti" w:eastAsia="STKaiti" w:hint="eastAsia"/>
          <w:color w:val="231F20"/>
          <w:sz w:val="32"/>
        </w:rPr>
        <w:t>出煩惱之深淵。到菩提之彼岸。此世福基命位。各願昌隆。</w:t>
      </w:r>
    </w:p>
    <w:p>
      <w:pPr>
        <w:spacing w:line="204" w:lineRule="auto" w:before="2"/>
        <w:ind w:left="647" w:right="2159" w:firstLine="0"/>
        <w:jc w:val="left"/>
        <w:rPr>
          <w:rFonts w:ascii="STKaiti" w:eastAsia="STKaiti" w:hint="eastAsia"/>
          <w:sz w:val="32"/>
        </w:rPr>
      </w:pPr>
      <w:r>
        <w:rPr>
          <w:rFonts w:ascii="STKaiti" w:eastAsia="STKaiti" w:hint="eastAsia"/>
          <w:color w:val="231F20"/>
          <w:spacing w:val="-2"/>
          <w:sz w:val="32"/>
        </w:rPr>
        <w:t>來生智種靈苗。同希增秀。</w:t>
      </w:r>
      <w:r>
        <w:rPr>
          <w:rFonts w:ascii="STKaiti" w:eastAsia="STKaiti" w:hint="eastAsia"/>
          <w:color w:val="231F20"/>
          <w:sz w:val="32"/>
        </w:rPr>
        <w:t>生逢中國。長遇明師。</w:t>
      </w:r>
    </w:p>
    <w:p>
      <w:pPr>
        <w:spacing w:line="204" w:lineRule="auto" w:before="2"/>
        <w:ind w:left="647" w:right="2799" w:firstLine="0"/>
        <w:jc w:val="both"/>
        <w:rPr>
          <w:rFonts w:ascii="STKaiti" w:eastAsia="STKaiti" w:hint="eastAsia"/>
          <w:sz w:val="32"/>
        </w:rPr>
      </w:pPr>
      <w:r>
        <w:rPr>
          <w:rFonts w:ascii="STKaiti" w:eastAsia="STKaiti" w:hint="eastAsia"/>
          <w:color w:val="231F20"/>
          <w:spacing w:val="-2"/>
          <w:sz w:val="32"/>
        </w:rPr>
        <w:t>正信出家。童真入道。六根通利。三業純和。不染世緣。常脩梵行。執持禁戒。塵業不侵。嚴護威儀。蜎飛無損。</w:t>
      </w:r>
    </w:p>
    <w:p>
      <w:pPr>
        <w:spacing w:after="0" w:line="204" w:lineRule="auto"/>
        <w:jc w:val="both"/>
        <w:rPr>
          <w:rFonts w:ascii="STKaiti" w:eastAsia="STKaiti" w:hint="eastAsia"/>
          <w:sz w:val="32"/>
        </w:rPr>
        <w:sectPr>
          <w:pgSz w:w="8110" w:h="11510"/>
          <w:pgMar w:header="552" w:footer="0" w:top="820" w:bottom="280" w:left="800" w:right="660"/>
        </w:sectPr>
      </w:pPr>
    </w:p>
    <w:p>
      <w:pPr>
        <w:pStyle w:val="BodyText"/>
        <w:spacing w:before="9"/>
        <w:ind w:left="0"/>
        <w:jc w:val="left"/>
        <w:rPr>
          <w:rFonts w:ascii="STKaiti"/>
          <w:sz w:val="13"/>
        </w:rPr>
      </w:pPr>
    </w:p>
    <w:p>
      <w:pPr>
        <w:spacing w:line="485" w:lineRule="exact" w:before="57"/>
        <w:ind w:left="647" w:right="0" w:firstLine="0"/>
        <w:jc w:val="left"/>
        <w:rPr>
          <w:rFonts w:ascii="STKaiti" w:eastAsia="STKaiti" w:hint="eastAsia"/>
          <w:sz w:val="32"/>
        </w:rPr>
      </w:pPr>
      <w:r>
        <w:rPr>
          <w:rFonts w:ascii="STKaiti" w:eastAsia="STKaiti" w:hint="eastAsia"/>
          <w:color w:val="231F20"/>
          <w:sz w:val="32"/>
        </w:rPr>
        <w:t>不逢八難。不缺四緣。</w:t>
      </w:r>
    </w:p>
    <w:p>
      <w:pPr>
        <w:spacing w:line="204" w:lineRule="auto" w:before="15"/>
        <w:ind w:left="647" w:right="1519" w:firstLine="0"/>
        <w:jc w:val="left"/>
        <w:rPr>
          <w:rFonts w:ascii="STKaiti" w:eastAsia="STKaiti" w:hint="eastAsia"/>
          <w:sz w:val="32"/>
        </w:rPr>
      </w:pPr>
      <w:r>
        <w:rPr>
          <w:rFonts w:ascii="STKaiti" w:eastAsia="STKaiti" w:hint="eastAsia"/>
          <w:color w:val="231F20"/>
          <w:spacing w:val="-2"/>
          <w:sz w:val="32"/>
        </w:rPr>
        <w:t>般若智以現前。菩提心而不退。</w:t>
      </w:r>
      <w:r>
        <w:rPr>
          <w:rFonts w:ascii="STKaiti" w:eastAsia="STKaiti" w:hint="eastAsia"/>
          <w:color w:val="231F20"/>
          <w:sz w:val="32"/>
        </w:rPr>
        <w:t>脩習正法。了悟大乘。</w:t>
      </w:r>
    </w:p>
    <w:p>
      <w:pPr>
        <w:spacing w:line="204" w:lineRule="auto" w:before="0"/>
        <w:ind w:left="647" w:right="1519" w:firstLine="0"/>
        <w:jc w:val="both"/>
        <w:rPr>
          <w:rFonts w:ascii="STKaiti" w:eastAsia="STKaiti" w:hint="eastAsia"/>
          <w:sz w:val="32"/>
        </w:rPr>
      </w:pPr>
      <w:r>
        <w:rPr>
          <w:rFonts w:ascii="STKaiti" w:eastAsia="STKaiti" w:hint="eastAsia"/>
          <w:color w:val="231F20"/>
          <w:spacing w:val="-2"/>
          <w:sz w:val="32"/>
        </w:rPr>
        <w:t>開六度之行門。越三祇之劫海。建法幢於處處。破疑網於重重。</w:t>
      </w:r>
      <w:r>
        <w:rPr>
          <w:rFonts w:ascii="STKaiti" w:eastAsia="STKaiti" w:hint="eastAsia"/>
          <w:color w:val="231F20"/>
          <w:sz w:val="32"/>
        </w:rPr>
        <w:t>降伏眾魔。紹隆三寶。</w:t>
      </w:r>
    </w:p>
    <w:p>
      <w:pPr>
        <w:spacing w:line="204" w:lineRule="auto" w:before="0"/>
        <w:ind w:left="647" w:right="2159" w:firstLine="0"/>
        <w:jc w:val="both"/>
        <w:rPr>
          <w:rFonts w:ascii="STKaiti" w:eastAsia="STKaiti" w:hint="eastAsia"/>
          <w:sz w:val="32"/>
        </w:rPr>
      </w:pPr>
      <w:r>
        <w:rPr>
          <w:rFonts w:ascii="STKaiti" w:eastAsia="STKaiti" w:hint="eastAsia"/>
          <w:color w:val="231F20"/>
          <w:spacing w:val="-2"/>
          <w:sz w:val="32"/>
        </w:rPr>
        <w:t>承事十方諸佛。無有疲勞。修學一切法門。悉皆通達。</w:t>
      </w:r>
      <w:r>
        <w:rPr>
          <w:rFonts w:ascii="STKaiti" w:eastAsia="STKaiti" w:hint="eastAsia"/>
          <w:color w:val="231F20"/>
          <w:sz w:val="32"/>
        </w:rPr>
        <w:t>廣作福慧。普利塵沙。</w:t>
      </w:r>
    </w:p>
    <w:p>
      <w:pPr>
        <w:spacing w:line="204" w:lineRule="auto" w:before="0"/>
        <w:ind w:left="647" w:right="1519" w:firstLine="0"/>
        <w:jc w:val="left"/>
        <w:rPr>
          <w:rFonts w:ascii="STKaiti" w:eastAsia="STKaiti" w:hint="eastAsia"/>
          <w:sz w:val="32"/>
        </w:rPr>
      </w:pPr>
      <w:r>
        <w:rPr>
          <w:rFonts w:ascii="STKaiti" w:eastAsia="STKaiti" w:hint="eastAsia"/>
          <w:color w:val="231F20"/>
          <w:spacing w:val="-2"/>
          <w:sz w:val="32"/>
        </w:rPr>
        <w:t>得六種之神通。圓一生之佛果。</w:t>
      </w:r>
      <w:r>
        <w:rPr>
          <w:rFonts w:ascii="STKaiti" w:eastAsia="STKaiti" w:hint="eastAsia"/>
          <w:color w:val="231F20"/>
          <w:sz w:val="32"/>
        </w:rPr>
        <w:t>然後。不捨法界。遍入塵勞。 </w:t>
      </w:r>
      <w:r>
        <w:rPr>
          <w:rFonts w:ascii="STKaiti" w:eastAsia="STKaiti" w:hint="eastAsia"/>
          <w:color w:val="231F20"/>
          <w:spacing w:val="-2"/>
          <w:sz w:val="32"/>
        </w:rPr>
        <w:t>等觀音之慈心。行普賢之願海。</w:t>
      </w:r>
      <w:r>
        <w:rPr>
          <w:rFonts w:ascii="STKaiti" w:eastAsia="STKaiti" w:hint="eastAsia"/>
          <w:color w:val="231F20"/>
          <w:sz w:val="32"/>
        </w:rPr>
        <w:t>他方此界。逐類隨形。</w:t>
      </w:r>
    </w:p>
    <w:p>
      <w:pPr>
        <w:spacing w:line="204" w:lineRule="auto" w:before="0"/>
        <w:ind w:left="647" w:right="2799" w:firstLine="0"/>
        <w:jc w:val="left"/>
        <w:rPr>
          <w:rFonts w:ascii="STKaiti" w:eastAsia="STKaiti" w:hint="eastAsia"/>
          <w:sz w:val="32"/>
        </w:rPr>
      </w:pPr>
      <w:r>
        <w:rPr>
          <w:rFonts w:ascii="STKaiti" w:eastAsia="STKaiti" w:hint="eastAsia"/>
          <w:color w:val="231F20"/>
          <w:spacing w:val="-2"/>
          <w:sz w:val="32"/>
        </w:rPr>
        <w:t>應現色身。演揚妙法。泥犁苦趣。餓鬼道中。</w:t>
      </w:r>
    </w:p>
    <w:p>
      <w:pPr>
        <w:spacing w:line="204" w:lineRule="auto" w:before="0"/>
        <w:ind w:left="647" w:right="1839" w:firstLine="0"/>
        <w:jc w:val="left"/>
        <w:rPr>
          <w:rFonts w:ascii="STKaiti" w:eastAsia="STKaiti" w:hint="eastAsia"/>
          <w:sz w:val="32"/>
        </w:rPr>
      </w:pPr>
      <w:r>
        <w:rPr>
          <w:rFonts w:ascii="STKaiti" w:eastAsia="STKaiti" w:hint="eastAsia"/>
          <w:color w:val="231F20"/>
          <w:spacing w:val="-2"/>
          <w:sz w:val="32"/>
        </w:rPr>
        <w:t>或放大光。明。或現諸神變。</w:t>
      </w:r>
      <w:r>
        <w:rPr>
          <w:rFonts w:ascii="STKaiti" w:eastAsia="STKaiti" w:hint="eastAsia"/>
          <w:color w:val="231F20"/>
          <w:sz w:val="32"/>
        </w:rPr>
        <w:t>其有見我相。乃至聞我名。 皆發菩提心。永出輪迴苦。 火鑊冰河之地。變作香林。 飲銅食鐵之徒。化生淨土。 披毛戴角。負債含怨。</w:t>
      </w:r>
    </w:p>
    <w:p>
      <w:pPr>
        <w:spacing w:after="0" w:line="204" w:lineRule="auto"/>
        <w:jc w:val="left"/>
        <w:rPr>
          <w:rFonts w:ascii="STKaiti" w:eastAsia="STKaiti" w:hint="eastAsia"/>
          <w:sz w:val="32"/>
        </w:rPr>
        <w:sectPr>
          <w:pgSz w:w="8110" w:h="11510"/>
          <w:pgMar w:header="551" w:footer="0" w:top="820" w:bottom="280" w:left="800" w:right="660"/>
        </w:sectPr>
      </w:pPr>
    </w:p>
    <w:p>
      <w:pPr>
        <w:pStyle w:val="BodyText"/>
        <w:spacing w:before="9"/>
        <w:ind w:left="0"/>
        <w:jc w:val="left"/>
        <w:rPr>
          <w:rFonts w:ascii="STKaiti"/>
          <w:sz w:val="13"/>
        </w:rPr>
      </w:pPr>
    </w:p>
    <w:p>
      <w:pPr>
        <w:spacing w:line="485" w:lineRule="exact" w:before="57"/>
        <w:ind w:left="647" w:right="0" w:firstLine="0"/>
        <w:jc w:val="left"/>
        <w:rPr>
          <w:rFonts w:ascii="STKaiti" w:eastAsia="STKaiti" w:hint="eastAsia"/>
          <w:sz w:val="32"/>
        </w:rPr>
      </w:pPr>
      <w:r>
        <w:rPr>
          <w:rFonts w:ascii="STKaiti" w:eastAsia="STKaiti" w:hint="eastAsia"/>
          <w:color w:val="231F20"/>
          <w:sz w:val="32"/>
        </w:rPr>
        <w:t>盡罷辛酸。咸霑利樂。</w:t>
      </w:r>
    </w:p>
    <w:p>
      <w:pPr>
        <w:spacing w:line="204" w:lineRule="auto" w:before="15"/>
        <w:ind w:left="647" w:right="1519" w:firstLine="0"/>
        <w:jc w:val="both"/>
        <w:rPr>
          <w:rFonts w:ascii="STKaiti" w:eastAsia="STKaiti" w:hint="eastAsia"/>
          <w:sz w:val="32"/>
        </w:rPr>
      </w:pPr>
      <w:r>
        <w:rPr>
          <w:rFonts w:ascii="STKaiti" w:eastAsia="STKaiti" w:hint="eastAsia"/>
          <w:color w:val="231F20"/>
          <w:spacing w:val="-2"/>
          <w:sz w:val="32"/>
        </w:rPr>
        <w:t>疾疫世而現為藥草。救療沈疴。飢饉時而化作稻梁。濟諸貧餒。</w:t>
      </w:r>
      <w:r>
        <w:rPr>
          <w:rFonts w:ascii="STKaiti" w:eastAsia="STKaiti" w:hint="eastAsia"/>
          <w:color w:val="231F20"/>
          <w:sz w:val="32"/>
        </w:rPr>
        <w:t>但有利益。無不興崇。</w:t>
      </w:r>
    </w:p>
    <w:p>
      <w:pPr>
        <w:spacing w:line="431" w:lineRule="exact" w:before="0"/>
        <w:ind w:left="647" w:right="0" w:firstLine="0"/>
        <w:jc w:val="left"/>
        <w:rPr>
          <w:rFonts w:ascii="STKaiti" w:eastAsia="STKaiti" w:hint="eastAsia"/>
          <w:sz w:val="32"/>
        </w:rPr>
      </w:pPr>
      <w:r>
        <w:rPr>
          <w:rFonts w:ascii="STKaiti" w:eastAsia="STKaiti" w:hint="eastAsia"/>
          <w:color w:val="231F20"/>
          <w:sz w:val="32"/>
        </w:rPr>
        <w:t>次期累世冤親。現存眷屬。</w:t>
      </w:r>
    </w:p>
    <w:p>
      <w:pPr>
        <w:spacing w:line="204" w:lineRule="auto" w:before="14"/>
        <w:ind w:left="647" w:right="1199" w:firstLine="0"/>
        <w:jc w:val="left"/>
        <w:rPr>
          <w:rFonts w:ascii="STKaiti" w:eastAsia="STKaiti" w:hint="eastAsia"/>
          <w:sz w:val="32"/>
        </w:rPr>
      </w:pPr>
      <w:r>
        <w:rPr>
          <w:rFonts w:ascii="STKaiti" w:eastAsia="STKaiti" w:hint="eastAsia"/>
          <w:color w:val="231F20"/>
          <w:sz w:val="32"/>
        </w:rPr>
        <w:t>出四生之汩沒。捨萬劫之愛纏。 </w:t>
      </w:r>
      <w:r>
        <w:rPr>
          <w:rFonts w:ascii="STKaiti" w:eastAsia="STKaiti" w:hint="eastAsia"/>
          <w:color w:val="231F20"/>
          <w:spacing w:val="-2"/>
          <w:sz w:val="32"/>
        </w:rPr>
        <w:t>等與含生。齊成佛道。虗空有盡。我願無窮。情與無情。同圓種智。</w:t>
      </w:r>
    </w:p>
    <w:p>
      <w:pPr>
        <w:spacing w:line="204" w:lineRule="auto" w:before="0"/>
        <w:ind w:left="647" w:right="2717" w:firstLine="454"/>
        <w:jc w:val="left"/>
        <w:rPr>
          <w:rFonts w:ascii="STKaiti" w:eastAsia="STKaiti" w:hint="eastAsia"/>
          <w:sz w:val="32"/>
        </w:rPr>
      </w:pPr>
      <w:r>
        <w:rPr>
          <w:rFonts w:ascii="STKaiti" w:eastAsia="STKaiti" w:hint="eastAsia"/>
          <w:color w:val="231F20"/>
          <w:sz w:val="32"/>
        </w:rPr>
        <w:t>讚佛 (亦名讚禮釋尊) 讚禮釋尊無上能仁</w:t>
      </w:r>
    </w:p>
    <w:p>
      <w:pPr>
        <w:spacing w:line="431" w:lineRule="exact" w:before="0"/>
        <w:ind w:left="647" w:right="0" w:firstLine="0"/>
        <w:jc w:val="left"/>
        <w:rPr>
          <w:rFonts w:ascii="STKaiti" w:eastAsia="STKaiti" w:hint="eastAsia"/>
          <w:sz w:val="32"/>
        </w:rPr>
      </w:pPr>
      <w:r>
        <w:rPr>
          <w:rFonts w:ascii="STKaiti" w:eastAsia="STKaiti" w:hint="eastAsia"/>
          <w:color w:val="231F20"/>
          <w:sz w:val="32"/>
        </w:rPr>
        <w:t>增衹乆遠修眞</w:t>
      </w:r>
    </w:p>
    <w:p>
      <w:pPr>
        <w:spacing w:line="204" w:lineRule="auto" w:before="13"/>
        <w:ind w:left="647" w:right="2799" w:firstLine="0"/>
        <w:jc w:val="left"/>
        <w:rPr>
          <w:rFonts w:ascii="STKaiti" w:eastAsia="STKaiti" w:hint="eastAsia"/>
          <w:sz w:val="32"/>
        </w:rPr>
      </w:pPr>
      <w:r>
        <w:rPr>
          <w:rFonts w:ascii="STKaiti" w:eastAsia="STKaiti" w:hint="eastAsia"/>
          <w:color w:val="231F20"/>
          <w:sz w:val="32"/>
        </w:rPr>
        <w:t>兜率降神長慈寳位金倫坐菩提座大破魔君</w:t>
      </w:r>
    </w:p>
    <w:p>
      <w:pPr>
        <w:spacing w:line="204" w:lineRule="auto" w:before="0"/>
        <w:ind w:left="647" w:right="2799" w:firstLine="0"/>
        <w:jc w:val="left"/>
        <w:rPr>
          <w:rFonts w:ascii="STKaiti" w:eastAsia="STKaiti" w:hint="eastAsia"/>
          <w:sz w:val="32"/>
        </w:rPr>
      </w:pPr>
      <w:r>
        <w:rPr>
          <w:rFonts w:ascii="STKaiti" w:eastAsia="STKaiti" w:hint="eastAsia"/>
          <w:color w:val="231F20"/>
          <w:sz w:val="32"/>
        </w:rPr>
        <w:t>一覩明星道成降法臨 </w:t>
      </w:r>
      <w:r>
        <w:rPr>
          <w:rFonts w:ascii="STKaiti" w:eastAsia="STKaiti" w:hint="eastAsia"/>
          <w:color w:val="231F20"/>
          <w:spacing w:val="-2"/>
          <w:sz w:val="32"/>
        </w:rPr>
        <w:t>三乘衆等歸心無生已證現前衆等皈心無生速證四生九有同豋花藏玄門</w:t>
      </w:r>
    </w:p>
    <w:p>
      <w:pPr>
        <w:spacing w:line="204" w:lineRule="auto" w:before="0"/>
        <w:ind w:left="1187" w:right="2344" w:hanging="540"/>
        <w:jc w:val="left"/>
        <w:rPr>
          <w:rFonts w:ascii="STKaiti" w:eastAsia="STKaiti" w:hint="eastAsia"/>
          <w:sz w:val="32"/>
        </w:rPr>
      </w:pPr>
      <w:r>
        <w:rPr>
          <w:rFonts w:ascii="STKaiti" w:eastAsia="STKaiti" w:hint="eastAsia"/>
          <w:color w:val="231F20"/>
          <w:sz w:val="32"/>
        </w:rPr>
        <w:t>八難三途共入毘盧性海。</w:t>
      </w:r>
      <w:r>
        <w:rPr>
          <w:rFonts w:ascii="STKaiti" w:eastAsia="STKaiti" w:hint="eastAsia"/>
          <w:color w:val="231F20"/>
          <w:spacing w:val="25"/>
          <w:sz w:val="32"/>
        </w:rPr>
        <w:t>自皈依佛，當願眾生</w:t>
      </w:r>
    </w:p>
    <w:p>
      <w:pPr>
        <w:spacing w:line="204" w:lineRule="auto" w:before="0"/>
        <w:ind w:left="1187" w:right="1998" w:firstLine="0"/>
        <w:jc w:val="left"/>
        <w:rPr>
          <w:rFonts w:ascii="STKaiti" w:eastAsia="STKaiti" w:hint="eastAsia"/>
          <w:sz w:val="32"/>
        </w:rPr>
      </w:pPr>
      <w:r>
        <w:rPr>
          <w:rFonts w:ascii="STKaiti" w:eastAsia="STKaiti" w:hint="eastAsia"/>
          <w:color w:val="231F20"/>
          <w:spacing w:val="25"/>
          <w:sz w:val="32"/>
        </w:rPr>
        <w:t>體解大道，發無上心。自皈依法，當願眾生</w:t>
      </w:r>
    </w:p>
    <w:p>
      <w:pPr>
        <w:spacing w:after="0" w:line="204" w:lineRule="auto"/>
        <w:jc w:val="left"/>
        <w:rPr>
          <w:rFonts w:ascii="STKaiti" w:eastAsia="STKaiti" w:hint="eastAsia"/>
          <w:sz w:val="32"/>
        </w:rPr>
        <w:sectPr>
          <w:pgSz w:w="8110" w:h="11510"/>
          <w:pgMar w:header="552" w:footer="0" w:top="820" w:bottom="280" w:left="800" w:right="660"/>
        </w:sectPr>
      </w:pPr>
    </w:p>
    <w:p>
      <w:pPr>
        <w:pStyle w:val="BodyText"/>
        <w:spacing w:before="9"/>
        <w:ind w:left="0"/>
        <w:jc w:val="left"/>
        <w:rPr>
          <w:rFonts w:ascii="STKaiti"/>
          <w:sz w:val="13"/>
        </w:rPr>
      </w:pPr>
    </w:p>
    <w:p>
      <w:pPr>
        <w:spacing w:line="199" w:lineRule="auto" w:before="118"/>
        <w:ind w:left="1187" w:right="1998" w:firstLine="0"/>
        <w:jc w:val="left"/>
        <w:rPr>
          <w:rFonts w:ascii="STKaiti" w:eastAsia="STKaiti" w:hint="eastAsia"/>
          <w:sz w:val="32"/>
        </w:rPr>
      </w:pPr>
      <w:r>
        <w:rPr>
          <w:rFonts w:ascii="STKaiti" w:eastAsia="STKaiti" w:hint="eastAsia"/>
          <w:color w:val="231F20"/>
          <w:spacing w:val="25"/>
          <w:sz w:val="32"/>
        </w:rPr>
        <w:t>深入經藏，智慧如海。自皈依僧，當願眾生 統理大眾，一切無礙。</w:t>
      </w:r>
    </w:p>
    <w:p>
      <w:pPr>
        <w:spacing w:line="199" w:lineRule="auto" w:before="124"/>
        <w:ind w:left="827" w:right="1666" w:firstLine="0"/>
        <w:jc w:val="left"/>
        <w:rPr>
          <w:rFonts w:ascii="STKaiti" w:eastAsia="STKaiti" w:hint="eastAsia"/>
          <w:sz w:val="32"/>
        </w:rPr>
      </w:pPr>
      <w:r>
        <w:rPr>
          <w:rFonts w:ascii="STKaiti" w:eastAsia="STKaiti" w:hint="eastAsia"/>
          <w:color w:val="231F20"/>
          <w:spacing w:val="25"/>
          <w:sz w:val="32"/>
        </w:rPr>
        <w:t>願以此功德，普及於一切 我等與眾生，皆共成佛道。</w:t>
      </w:r>
    </w:p>
    <w:p>
      <w:pPr>
        <w:spacing w:after="0" w:line="199" w:lineRule="auto"/>
        <w:jc w:val="left"/>
        <w:rPr>
          <w:rFonts w:ascii="STKaiti" w:eastAsia="STKaiti" w:hint="eastAsia"/>
          <w:sz w:val="32"/>
        </w:rPr>
        <w:sectPr>
          <w:pgSz w:w="8110" w:h="11510"/>
          <w:pgMar w:header="551" w:footer="0" w:top="820" w:bottom="280" w:left="800" w:right="660"/>
        </w:sectPr>
      </w:pPr>
    </w:p>
    <w:p>
      <w:pPr>
        <w:pStyle w:val="BodyText"/>
        <w:spacing w:before="3"/>
        <w:ind w:left="0"/>
        <w:jc w:val="left"/>
        <w:rPr>
          <w:rFonts w:ascii="STKaiti"/>
          <w:sz w:val="12"/>
        </w:rPr>
      </w:pPr>
    </w:p>
    <w:p>
      <w:pPr>
        <w:spacing w:after="0"/>
        <w:jc w:val="left"/>
        <w:rPr>
          <w:rFonts w:ascii="STKaiti"/>
          <w:sz w:val="12"/>
        </w:rPr>
        <w:sectPr>
          <w:headerReference w:type="even" r:id="rId17"/>
          <w:pgSz w:w="8110" w:h="11510"/>
          <w:pgMar w:header="0" w:footer="0" w:top="1060" w:bottom="280" w:left="800" w:right="660"/>
        </w:sectPr>
      </w:pPr>
    </w:p>
    <w:p>
      <w:pPr>
        <w:pStyle w:val="BodyText"/>
        <w:ind w:left="0"/>
        <w:jc w:val="left"/>
        <w:rPr>
          <w:rFonts w:ascii="STKaiti"/>
          <w:sz w:val="20"/>
        </w:rPr>
      </w:pPr>
    </w:p>
    <w:p>
      <w:pPr>
        <w:pStyle w:val="BodyText"/>
        <w:spacing w:before="3"/>
        <w:ind w:left="0"/>
        <w:jc w:val="left"/>
        <w:rPr>
          <w:rFonts w:ascii="STKaiti"/>
          <w:sz w:val="12"/>
        </w:rPr>
      </w:pPr>
    </w:p>
    <w:p>
      <w:pPr>
        <w:pStyle w:val="Heading3"/>
      </w:pPr>
      <w:r>
        <w:rPr>
          <w:color w:val="231F20"/>
        </w:rPr>
        <w:t>THỜI KHÓA CÔNG PHU KHUYA</w:t>
      </w:r>
    </w:p>
    <w:p>
      <w:pPr>
        <w:tabs>
          <w:tab w:pos="660" w:val="left" w:leader="none"/>
          <w:tab w:pos="2199" w:val="left" w:leader="none"/>
        </w:tabs>
        <w:spacing w:before="181"/>
        <w:ind w:left="0" w:right="138" w:firstLine="0"/>
        <w:jc w:val="center"/>
        <w:rPr>
          <w:rFonts w:ascii="Times New Roman" w:hAnsi="Times New Roman"/>
          <w:sz w:val="24"/>
        </w:rPr>
      </w:pPr>
      <w:r>
        <w:rPr>
          <w:rFonts w:ascii="Times New Roman" w:hAnsi="Times New Roman"/>
          <w:color w:val="231F20"/>
          <w:sz w:val="24"/>
          <w:u w:val="dotted" w:color="221E1F"/>
        </w:rPr>
        <w:t> </w:t>
        <w:tab/>
      </w:r>
      <w:r>
        <w:rPr>
          <w:rFonts w:ascii="Times New Roman" w:hAnsi="Times New Roman"/>
          <w:color w:val="231F20"/>
          <w:spacing w:val="-6"/>
          <w:sz w:val="24"/>
        </w:rPr>
        <w:t> </w:t>
      </w:r>
      <w:r>
        <w:rPr>
          <w:rFonts w:ascii="Wingdings" w:hAnsi="Wingdings"/>
          <w:color w:val="231F20"/>
          <w:sz w:val="24"/>
        </w:rPr>
        <w:t></w:t>
      </w:r>
      <w:r>
        <w:rPr>
          <w:rFonts w:ascii="Times New Roman" w:hAnsi="Times New Roman"/>
          <w:color w:val="231F20"/>
          <w:spacing w:val="-6"/>
          <w:sz w:val="24"/>
        </w:rPr>
        <w:t> </w:t>
      </w:r>
      <w:r>
        <w:rPr>
          <w:rFonts w:ascii="Times New Roman" w:hAnsi="Times New Roman"/>
          <w:color w:val="231F20"/>
          <w:sz w:val="24"/>
          <w:u w:val="dotted" w:color="221E1F"/>
        </w:rPr>
        <w:t> </w:t>
        <w:tab/>
      </w:r>
    </w:p>
    <w:p>
      <w:pPr>
        <w:pStyle w:val="BodyText"/>
        <w:spacing w:before="6"/>
        <w:ind w:left="0"/>
        <w:jc w:val="left"/>
        <w:rPr>
          <w:rFonts w:ascii="Times New Roman"/>
          <w:sz w:val="18"/>
        </w:rPr>
      </w:pPr>
    </w:p>
    <w:p>
      <w:pPr>
        <w:pStyle w:val="BodyText"/>
        <w:spacing w:line="403" w:lineRule="auto" w:before="48"/>
        <w:ind w:right="1472" w:firstLine="1396"/>
        <w:jc w:val="left"/>
      </w:pPr>
      <w:r>
        <w:rPr>
          <w:color w:val="231F20"/>
        </w:rPr>
        <w:t>Tán thán Phật – Tham lễ Tam Bảo Tán Lư Hương:</w:t>
      </w:r>
    </w:p>
    <w:p>
      <w:pPr>
        <w:spacing w:line="210" w:lineRule="exact" w:before="0"/>
        <w:ind w:left="1007" w:right="0" w:firstLine="0"/>
        <w:jc w:val="left"/>
        <w:rPr>
          <w:b/>
          <w:sz w:val="26"/>
        </w:rPr>
      </w:pPr>
      <w:r>
        <w:rPr>
          <w:b/>
          <w:color w:val="231F20"/>
          <w:sz w:val="26"/>
        </w:rPr>
        <w:t>Lư hương xạ nhiệt, pháp giới mông huân</w:t>
      </w:r>
    </w:p>
    <w:p>
      <w:pPr>
        <w:spacing w:line="290" w:lineRule="auto" w:before="65"/>
        <w:ind w:left="1007" w:right="2363" w:firstLine="0"/>
        <w:jc w:val="left"/>
        <w:rPr>
          <w:b/>
          <w:sz w:val="26"/>
        </w:rPr>
      </w:pPr>
      <w:r>
        <w:rPr>
          <w:b/>
          <w:color w:val="231F20"/>
          <w:sz w:val="26"/>
        </w:rPr>
        <w:t>Chư Phật hải hội tất diêu văn Tùy xứ kết tường vân,</w:t>
      </w:r>
    </w:p>
    <w:p>
      <w:pPr>
        <w:spacing w:line="314" w:lineRule="exact" w:before="0"/>
        <w:ind w:left="1007" w:right="0" w:firstLine="0"/>
        <w:jc w:val="left"/>
        <w:rPr>
          <w:b/>
          <w:sz w:val="26"/>
        </w:rPr>
      </w:pPr>
      <w:r>
        <w:rPr>
          <w:b/>
          <w:color w:val="231F20"/>
          <w:sz w:val="26"/>
        </w:rPr>
        <w:t>Thành ý phương ân, chư Phật hiện toàn thân.</w:t>
      </w:r>
    </w:p>
    <w:p>
      <w:pPr>
        <w:spacing w:line="331" w:lineRule="auto" w:before="65"/>
        <w:ind w:left="107" w:right="1018" w:firstLine="0"/>
        <w:jc w:val="left"/>
        <w:rPr>
          <w:sz w:val="26"/>
        </w:rPr>
      </w:pPr>
      <w:r>
        <w:rPr>
          <w:b/>
          <w:color w:val="231F20"/>
          <w:sz w:val="26"/>
        </w:rPr>
        <w:t>Nam mô Hương vân cái Bồ Tát, ma ha tát </w:t>
      </w:r>
      <w:r>
        <w:rPr>
          <w:color w:val="231F20"/>
          <w:sz w:val="26"/>
        </w:rPr>
        <w:t>(3 lần)</w:t>
      </w:r>
      <w:r>
        <w:rPr>
          <w:b/>
          <w:color w:val="231F20"/>
          <w:sz w:val="26"/>
        </w:rPr>
        <w:t>. </w:t>
      </w:r>
      <w:r>
        <w:rPr>
          <w:color w:val="231F20"/>
          <w:sz w:val="26"/>
        </w:rPr>
        <w:t>Khai Kinh Kệ:</w:t>
      </w:r>
    </w:p>
    <w:p>
      <w:pPr>
        <w:spacing w:line="263" w:lineRule="exact" w:before="0"/>
        <w:ind w:left="1007" w:right="0" w:firstLine="0"/>
        <w:jc w:val="left"/>
        <w:rPr>
          <w:b/>
          <w:sz w:val="26"/>
        </w:rPr>
      </w:pPr>
      <w:r>
        <w:rPr>
          <w:b/>
          <w:color w:val="231F20"/>
          <w:sz w:val="26"/>
        </w:rPr>
        <w:t>Vô thượng thậm thâm vi diệu pháp</w:t>
      </w:r>
    </w:p>
    <w:p>
      <w:pPr>
        <w:spacing w:line="290" w:lineRule="auto" w:before="65"/>
        <w:ind w:left="1007" w:right="2495" w:firstLine="0"/>
        <w:jc w:val="left"/>
        <w:rPr>
          <w:b/>
          <w:sz w:val="26"/>
        </w:rPr>
      </w:pPr>
      <w:r>
        <w:rPr>
          <w:b/>
          <w:color w:val="231F20"/>
          <w:sz w:val="26"/>
        </w:rPr>
        <w:t>Bá thiên vạn ức kiếp nan ngộ Ngã kim kiến văn đắc thọ trì</w:t>
      </w:r>
    </w:p>
    <w:p>
      <w:pPr>
        <w:spacing w:line="314" w:lineRule="exact" w:before="0"/>
        <w:ind w:left="1007" w:right="0" w:firstLine="0"/>
        <w:jc w:val="left"/>
        <w:rPr>
          <w:b/>
          <w:sz w:val="26"/>
        </w:rPr>
      </w:pPr>
      <w:r>
        <w:rPr>
          <w:b/>
          <w:color w:val="231F20"/>
          <w:sz w:val="26"/>
        </w:rPr>
        <w:t>Nguyện giải Như Lai chân thật nghĩa.</w:t>
      </w:r>
    </w:p>
    <w:p>
      <w:pPr>
        <w:spacing w:line="247" w:lineRule="auto" w:before="65"/>
        <w:ind w:left="107" w:right="245" w:firstLine="566"/>
        <w:jc w:val="both"/>
        <w:rPr>
          <w:b/>
          <w:sz w:val="26"/>
        </w:rPr>
      </w:pPr>
      <w:r>
        <w:rPr>
          <w:b/>
          <w:color w:val="231F20"/>
          <w:sz w:val="26"/>
        </w:rPr>
        <w:t>Nam mô Ta Bà Thế Giới Tam giới Đạo Sư Tứ Sanh Từ Phụ Nhơn Thiên giáo Chủ Thiên Bá Ức Hóa Thân Bổn Sư Hòa Thượng Thích Ca Mâu Ni Phật </w:t>
      </w:r>
      <w:r>
        <w:rPr>
          <w:color w:val="231F20"/>
          <w:sz w:val="26"/>
        </w:rPr>
        <w:t>(3 lần)</w:t>
      </w:r>
      <w:r>
        <w:rPr>
          <w:b/>
          <w:color w:val="231F20"/>
          <w:sz w:val="26"/>
        </w:rPr>
        <w:t>.</w:t>
      </w:r>
    </w:p>
    <w:p>
      <w:pPr>
        <w:spacing w:line="295" w:lineRule="auto" w:before="62"/>
        <w:ind w:left="674" w:right="511" w:firstLine="427"/>
        <w:jc w:val="both"/>
        <w:rPr>
          <w:b/>
          <w:sz w:val="26"/>
        </w:rPr>
      </w:pPr>
      <w:r>
        <w:rPr>
          <w:b/>
          <w:color w:val="231F20"/>
          <w:sz w:val="26"/>
        </w:rPr>
        <w:t>Nam mô Lăng Nghiêm Hội Thượng Phật Bồ Tát Diệu Trạm tổng trì bất động tôn,</w:t>
      </w:r>
    </w:p>
    <w:p>
      <w:pPr>
        <w:spacing w:line="295" w:lineRule="auto" w:before="0"/>
        <w:ind w:left="674" w:right="1993" w:firstLine="0"/>
        <w:jc w:val="both"/>
        <w:rPr>
          <w:b/>
          <w:sz w:val="26"/>
        </w:rPr>
      </w:pPr>
      <w:r>
        <w:rPr>
          <w:b/>
          <w:color w:val="231F20"/>
          <w:sz w:val="26"/>
        </w:rPr>
        <w:t>Thủ Lăng Nghiêm </w:t>
      </w:r>
      <w:r>
        <w:rPr>
          <w:b/>
          <w:color w:val="231F20"/>
          <w:spacing w:val="-3"/>
          <w:sz w:val="26"/>
        </w:rPr>
        <w:t>Vương </w:t>
      </w:r>
      <w:r>
        <w:rPr>
          <w:b/>
          <w:color w:val="231F20"/>
          <w:sz w:val="26"/>
        </w:rPr>
        <w:t>thế </w:t>
      </w:r>
      <w:r>
        <w:rPr>
          <w:b/>
          <w:color w:val="231F20"/>
          <w:spacing w:val="-3"/>
          <w:sz w:val="26"/>
        </w:rPr>
        <w:t>hy </w:t>
      </w:r>
      <w:r>
        <w:rPr>
          <w:b/>
          <w:color w:val="231F20"/>
          <w:sz w:val="26"/>
        </w:rPr>
        <w:t>hữu, Tiêu ngã ức kiếp điên đảo</w:t>
      </w:r>
      <w:r>
        <w:rPr>
          <w:b/>
          <w:color w:val="231F20"/>
          <w:spacing w:val="-7"/>
          <w:sz w:val="26"/>
        </w:rPr>
        <w:t> </w:t>
      </w:r>
      <w:r>
        <w:rPr>
          <w:b/>
          <w:color w:val="231F20"/>
          <w:sz w:val="26"/>
        </w:rPr>
        <w:t>tưởng.</w:t>
      </w:r>
    </w:p>
    <w:p>
      <w:pPr>
        <w:spacing w:line="310" w:lineRule="exact" w:before="0"/>
        <w:ind w:left="674" w:right="0" w:firstLine="0"/>
        <w:jc w:val="both"/>
        <w:rPr>
          <w:b/>
          <w:sz w:val="26"/>
        </w:rPr>
      </w:pPr>
      <w:r>
        <w:rPr>
          <w:b/>
          <w:color w:val="231F20"/>
          <w:sz w:val="26"/>
        </w:rPr>
        <w:t>Bất lịch tăng kỳ hoạch Pháp</w:t>
      </w:r>
      <w:r>
        <w:rPr>
          <w:b/>
          <w:color w:val="231F20"/>
          <w:spacing w:val="-10"/>
          <w:sz w:val="26"/>
        </w:rPr>
        <w:t> </w:t>
      </w:r>
      <w:r>
        <w:rPr>
          <w:b/>
          <w:color w:val="231F20"/>
          <w:sz w:val="26"/>
        </w:rPr>
        <w:t>thân,</w:t>
      </w:r>
    </w:p>
    <w:p>
      <w:pPr>
        <w:spacing w:after="0" w:line="310" w:lineRule="exact"/>
        <w:jc w:val="both"/>
        <w:rPr>
          <w:sz w:val="26"/>
        </w:rPr>
        <w:sectPr>
          <w:headerReference w:type="default" r:id="rId18"/>
          <w:pgSz w:w="8110" w:h="11510"/>
          <w:pgMar w:header="0" w:footer="0" w:top="1060" w:bottom="280" w:left="800" w:right="660"/>
        </w:sectPr>
      </w:pPr>
    </w:p>
    <w:p>
      <w:pPr>
        <w:pStyle w:val="BodyText"/>
        <w:spacing w:before="9"/>
        <w:ind w:left="0"/>
        <w:jc w:val="left"/>
        <w:rPr>
          <w:b/>
        </w:rPr>
      </w:pPr>
    </w:p>
    <w:p>
      <w:pPr>
        <w:spacing w:line="283" w:lineRule="auto" w:before="48"/>
        <w:ind w:left="674" w:right="1759" w:firstLine="0"/>
        <w:jc w:val="left"/>
        <w:rPr>
          <w:b/>
          <w:sz w:val="26"/>
        </w:rPr>
      </w:pPr>
      <w:r>
        <w:rPr>
          <w:b/>
          <w:color w:val="231F20"/>
          <w:sz w:val="26"/>
        </w:rPr>
        <w:t>Nguyện kim đắc quả thành Bảo vương, Hườn độ như thị hằng sa chúng, </w:t>
      </w:r>
      <w:r>
        <w:rPr>
          <w:b/>
          <w:color w:val="231F20"/>
          <w:spacing w:val="-4"/>
          <w:sz w:val="26"/>
        </w:rPr>
        <w:t>Tương </w:t>
      </w:r>
      <w:r>
        <w:rPr>
          <w:b/>
          <w:color w:val="231F20"/>
          <w:sz w:val="26"/>
        </w:rPr>
        <w:t>thử thâm tâm phụng trần sát, Thị tắc danh vi báo Phật</w:t>
      </w:r>
      <w:r>
        <w:rPr>
          <w:b/>
          <w:color w:val="231F20"/>
          <w:spacing w:val="-5"/>
          <w:sz w:val="26"/>
        </w:rPr>
        <w:t> </w:t>
      </w:r>
      <w:r>
        <w:rPr>
          <w:b/>
          <w:color w:val="231F20"/>
          <w:sz w:val="26"/>
        </w:rPr>
        <w:t>ân</w:t>
      </w:r>
    </w:p>
    <w:p>
      <w:pPr>
        <w:spacing w:line="283" w:lineRule="auto" w:before="0"/>
        <w:ind w:left="674" w:right="2055" w:firstLine="0"/>
        <w:jc w:val="left"/>
        <w:rPr>
          <w:b/>
          <w:sz w:val="26"/>
        </w:rPr>
      </w:pPr>
      <w:r>
        <w:rPr>
          <w:b/>
          <w:color w:val="231F20"/>
          <w:sz w:val="26"/>
        </w:rPr>
        <w:t>Phục thỉnh Thế </w:t>
      </w:r>
      <w:r>
        <w:rPr>
          <w:b/>
          <w:color w:val="231F20"/>
          <w:spacing w:val="-8"/>
          <w:sz w:val="26"/>
        </w:rPr>
        <w:t>Tôn </w:t>
      </w:r>
      <w:r>
        <w:rPr>
          <w:b/>
          <w:color w:val="231F20"/>
          <w:sz w:val="26"/>
        </w:rPr>
        <w:t>vị chứng minh, Ngũ trược ác thế thệ tiên nhập, Như nhứt chúng sanh vị thành Phật, Chung bất ư thử thủ Nê</w:t>
      </w:r>
      <w:r>
        <w:rPr>
          <w:b/>
          <w:color w:val="231F20"/>
          <w:spacing w:val="-5"/>
          <w:sz w:val="26"/>
        </w:rPr>
        <w:t> </w:t>
      </w:r>
      <w:r>
        <w:rPr>
          <w:b/>
          <w:color w:val="231F20"/>
          <w:sz w:val="26"/>
        </w:rPr>
        <w:t>Hoàn.</w:t>
      </w:r>
    </w:p>
    <w:p>
      <w:pPr>
        <w:spacing w:line="283" w:lineRule="auto" w:before="0"/>
        <w:ind w:left="674" w:right="2888" w:firstLine="0"/>
        <w:jc w:val="left"/>
        <w:rPr>
          <w:b/>
          <w:sz w:val="26"/>
        </w:rPr>
      </w:pPr>
      <w:r>
        <w:rPr>
          <w:b/>
          <w:color w:val="231F20"/>
          <w:sz w:val="26"/>
        </w:rPr>
        <w:t>Đại hùng đại lực đại từ bi, Hy cánh thẩm trừ vi tế hoặc,</w:t>
      </w:r>
    </w:p>
    <w:p>
      <w:pPr>
        <w:spacing w:line="283" w:lineRule="auto" w:before="0"/>
        <w:ind w:left="674" w:right="2197" w:firstLine="0"/>
        <w:jc w:val="left"/>
        <w:rPr>
          <w:b/>
          <w:sz w:val="26"/>
        </w:rPr>
      </w:pPr>
      <w:r>
        <w:rPr>
          <w:b/>
          <w:color w:val="231F20"/>
          <w:sz w:val="26"/>
        </w:rPr>
        <w:t>Linh ngã tảo đăng Vô thượng giác, Ư thập phương giới tọa đạo tràng; Thuấn nhã đa tánh khả tiêu vong, Thước ca ra tâm vô động chuyển.</w:t>
      </w:r>
    </w:p>
    <w:p>
      <w:pPr>
        <w:spacing w:line="283" w:lineRule="auto" w:before="0"/>
        <w:ind w:left="674" w:right="1582" w:firstLine="0"/>
        <w:jc w:val="both"/>
        <w:rPr>
          <w:b/>
          <w:sz w:val="26"/>
        </w:rPr>
      </w:pPr>
      <w:r>
        <w:rPr>
          <w:b/>
          <w:color w:val="231F20"/>
          <w:sz w:val="26"/>
        </w:rPr>
        <w:t>Nam mô Thường trụ thập phương Phật. Nam mô Thường trụ thập phương Pháp. Nam mô Thường trụ thập phương Tăng. Nam mô Thích Ca Mâu Ni Phật.</w:t>
      </w:r>
    </w:p>
    <w:p>
      <w:pPr>
        <w:spacing w:line="283" w:lineRule="auto" w:before="0"/>
        <w:ind w:left="674" w:right="1887" w:firstLine="0"/>
        <w:jc w:val="both"/>
        <w:rPr>
          <w:b/>
          <w:sz w:val="26"/>
        </w:rPr>
      </w:pPr>
      <w:r>
        <w:rPr>
          <w:b/>
          <w:color w:val="231F20"/>
          <w:sz w:val="26"/>
        </w:rPr>
        <w:t>Nam mô Phật đảnh Thủ Lăng Nghiêm. Nam mô Quán Thế Âm Bồ Tát.</w:t>
      </w:r>
    </w:p>
    <w:p>
      <w:pPr>
        <w:spacing w:line="317" w:lineRule="exact" w:before="0"/>
        <w:ind w:left="674" w:right="0" w:firstLine="0"/>
        <w:jc w:val="both"/>
        <w:rPr>
          <w:b/>
          <w:sz w:val="26"/>
        </w:rPr>
      </w:pPr>
      <w:r>
        <w:rPr>
          <w:b/>
          <w:color w:val="231F20"/>
          <w:sz w:val="26"/>
        </w:rPr>
        <w:t>Nam mô Kim Cang Tạng Bồ Tát.</w:t>
      </w:r>
    </w:p>
    <w:p>
      <w:pPr>
        <w:spacing w:before="173"/>
        <w:ind w:left="107" w:right="240" w:firstLine="547"/>
        <w:jc w:val="both"/>
        <w:rPr>
          <w:b/>
          <w:sz w:val="26"/>
        </w:rPr>
      </w:pPr>
      <w:r>
        <w:rPr>
          <w:b/>
          <w:color w:val="231F20"/>
          <w:sz w:val="26"/>
        </w:rPr>
        <w:t>Nhĩ thời Thế </w:t>
      </w:r>
      <w:r>
        <w:rPr>
          <w:b/>
          <w:color w:val="231F20"/>
          <w:spacing w:val="-6"/>
          <w:sz w:val="26"/>
        </w:rPr>
        <w:t>Tôn, </w:t>
      </w:r>
      <w:r>
        <w:rPr>
          <w:b/>
          <w:color w:val="231F20"/>
          <w:sz w:val="26"/>
        </w:rPr>
        <w:t>tùng nhục </w:t>
      </w:r>
      <w:r>
        <w:rPr>
          <w:b/>
          <w:color w:val="231F20"/>
          <w:spacing w:val="-4"/>
          <w:sz w:val="26"/>
        </w:rPr>
        <w:t>kế </w:t>
      </w:r>
      <w:r>
        <w:rPr>
          <w:b/>
          <w:color w:val="231F20"/>
          <w:sz w:val="26"/>
        </w:rPr>
        <w:t>trung, dõng bá bảo quang, quang trung dõng xuất, thiên diệp bảo liên, hữu hóa Như Lai, tọa bảo hoa trung, đảnh phóng thập đạo, bá bảo</w:t>
      </w:r>
      <w:r>
        <w:rPr>
          <w:b/>
          <w:color w:val="231F20"/>
          <w:spacing w:val="-7"/>
          <w:sz w:val="26"/>
        </w:rPr>
        <w:t> </w:t>
      </w:r>
      <w:r>
        <w:rPr>
          <w:b/>
          <w:color w:val="231F20"/>
          <w:sz w:val="26"/>
        </w:rPr>
        <w:t>quang</w:t>
      </w:r>
      <w:r>
        <w:rPr>
          <w:b/>
          <w:color w:val="231F20"/>
          <w:spacing w:val="-6"/>
          <w:sz w:val="26"/>
        </w:rPr>
        <w:t> </w:t>
      </w:r>
      <w:r>
        <w:rPr>
          <w:b/>
          <w:color w:val="231F20"/>
          <w:sz w:val="26"/>
        </w:rPr>
        <w:t>minh,</w:t>
      </w:r>
      <w:r>
        <w:rPr>
          <w:b/>
          <w:color w:val="231F20"/>
          <w:spacing w:val="-7"/>
          <w:sz w:val="26"/>
        </w:rPr>
        <w:t> </w:t>
      </w:r>
      <w:r>
        <w:rPr>
          <w:b/>
          <w:color w:val="231F20"/>
          <w:sz w:val="26"/>
        </w:rPr>
        <w:t>nhứt</w:t>
      </w:r>
      <w:r>
        <w:rPr>
          <w:b/>
          <w:color w:val="231F20"/>
          <w:spacing w:val="-6"/>
          <w:sz w:val="26"/>
        </w:rPr>
        <w:t> </w:t>
      </w:r>
      <w:r>
        <w:rPr>
          <w:b/>
          <w:color w:val="231F20"/>
          <w:sz w:val="26"/>
        </w:rPr>
        <w:t>nhứt</w:t>
      </w:r>
      <w:r>
        <w:rPr>
          <w:b/>
          <w:color w:val="231F20"/>
          <w:spacing w:val="-6"/>
          <w:sz w:val="26"/>
        </w:rPr>
        <w:t> </w:t>
      </w:r>
      <w:r>
        <w:rPr>
          <w:b/>
          <w:color w:val="231F20"/>
          <w:sz w:val="26"/>
        </w:rPr>
        <w:t>quang</w:t>
      </w:r>
      <w:r>
        <w:rPr>
          <w:b/>
          <w:color w:val="231F20"/>
          <w:spacing w:val="-6"/>
          <w:sz w:val="26"/>
        </w:rPr>
        <w:t> </w:t>
      </w:r>
      <w:r>
        <w:rPr>
          <w:b/>
          <w:color w:val="231F20"/>
          <w:sz w:val="26"/>
        </w:rPr>
        <w:t>minh,</w:t>
      </w:r>
      <w:r>
        <w:rPr>
          <w:b/>
          <w:color w:val="231F20"/>
          <w:spacing w:val="-7"/>
          <w:sz w:val="26"/>
        </w:rPr>
        <w:t> </w:t>
      </w:r>
      <w:r>
        <w:rPr>
          <w:b/>
          <w:color w:val="231F20"/>
          <w:sz w:val="26"/>
        </w:rPr>
        <w:t>giai</w:t>
      </w:r>
      <w:r>
        <w:rPr>
          <w:b/>
          <w:color w:val="231F20"/>
          <w:spacing w:val="-7"/>
          <w:sz w:val="26"/>
        </w:rPr>
        <w:t> </w:t>
      </w:r>
      <w:r>
        <w:rPr>
          <w:b/>
          <w:color w:val="231F20"/>
          <w:sz w:val="26"/>
        </w:rPr>
        <w:t>biến</w:t>
      </w:r>
      <w:r>
        <w:rPr>
          <w:b/>
          <w:color w:val="231F20"/>
          <w:spacing w:val="-6"/>
          <w:sz w:val="26"/>
        </w:rPr>
        <w:t> </w:t>
      </w:r>
      <w:r>
        <w:rPr>
          <w:b/>
          <w:color w:val="231F20"/>
          <w:sz w:val="26"/>
        </w:rPr>
        <w:t>thị</w:t>
      </w:r>
      <w:r>
        <w:rPr>
          <w:b/>
          <w:color w:val="231F20"/>
          <w:spacing w:val="-6"/>
          <w:sz w:val="26"/>
        </w:rPr>
        <w:t> </w:t>
      </w:r>
      <w:r>
        <w:rPr>
          <w:b/>
          <w:color w:val="231F20"/>
          <w:sz w:val="26"/>
        </w:rPr>
        <w:t>hiện,</w:t>
      </w:r>
    </w:p>
    <w:p>
      <w:pPr>
        <w:spacing w:after="0"/>
        <w:jc w:val="both"/>
        <w:rPr>
          <w:sz w:val="26"/>
        </w:rPr>
        <w:sectPr>
          <w:headerReference w:type="even" r:id="rId19"/>
          <w:headerReference w:type="default" r:id="rId20"/>
          <w:pgSz w:w="8110" w:h="11510"/>
          <w:pgMar w:header="552" w:footer="0" w:top="820" w:bottom="280" w:left="800" w:right="660"/>
          <w:pgNumType w:start="58"/>
        </w:sectPr>
      </w:pPr>
    </w:p>
    <w:p>
      <w:pPr>
        <w:pStyle w:val="BodyText"/>
        <w:spacing w:before="9"/>
        <w:ind w:left="0"/>
        <w:jc w:val="left"/>
        <w:rPr>
          <w:b/>
        </w:rPr>
      </w:pPr>
    </w:p>
    <w:p>
      <w:pPr>
        <w:spacing w:before="48"/>
        <w:ind w:left="107" w:right="242" w:firstLine="0"/>
        <w:jc w:val="both"/>
        <w:rPr>
          <w:b/>
          <w:sz w:val="26"/>
        </w:rPr>
      </w:pPr>
      <w:r>
        <w:rPr>
          <w:b/>
          <w:color w:val="231F20"/>
          <w:sz w:val="26"/>
        </w:rPr>
        <w:t>thập hằng hà sa, Kim Cang mật tích, kình sơn trì sử, biến hư không giới, đại chúng ngưỡng quan, úy ái kiêm bào, cầu</w:t>
      </w:r>
      <w:r>
        <w:rPr>
          <w:b/>
          <w:color w:val="231F20"/>
          <w:spacing w:val="-8"/>
          <w:sz w:val="26"/>
        </w:rPr>
        <w:t> </w:t>
      </w:r>
      <w:r>
        <w:rPr>
          <w:b/>
          <w:color w:val="231F20"/>
          <w:sz w:val="26"/>
        </w:rPr>
        <w:t>Phật</w:t>
      </w:r>
      <w:r>
        <w:rPr>
          <w:b/>
          <w:color w:val="231F20"/>
          <w:spacing w:val="-7"/>
          <w:sz w:val="26"/>
        </w:rPr>
        <w:t> </w:t>
      </w:r>
      <w:r>
        <w:rPr>
          <w:b/>
          <w:color w:val="231F20"/>
          <w:sz w:val="26"/>
        </w:rPr>
        <w:t>ai</w:t>
      </w:r>
      <w:r>
        <w:rPr>
          <w:b/>
          <w:color w:val="231F20"/>
          <w:spacing w:val="-8"/>
          <w:sz w:val="26"/>
        </w:rPr>
        <w:t> </w:t>
      </w:r>
      <w:r>
        <w:rPr>
          <w:b/>
          <w:color w:val="231F20"/>
          <w:sz w:val="26"/>
        </w:rPr>
        <w:t>hựu,</w:t>
      </w:r>
      <w:r>
        <w:rPr>
          <w:b/>
          <w:color w:val="231F20"/>
          <w:spacing w:val="-7"/>
          <w:sz w:val="26"/>
        </w:rPr>
        <w:t> </w:t>
      </w:r>
      <w:r>
        <w:rPr>
          <w:b/>
          <w:color w:val="231F20"/>
          <w:sz w:val="26"/>
        </w:rPr>
        <w:t>nhứt</w:t>
      </w:r>
      <w:r>
        <w:rPr>
          <w:b/>
          <w:color w:val="231F20"/>
          <w:spacing w:val="-7"/>
          <w:sz w:val="26"/>
        </w:rPr>
        <w:t> </w:t>
      </w:r>
      <w:r>
        <w:rPr>
          <w:b/>
          <w:color w:val="231F20"/>
          <w:sz w:val="26"/>
        </w:rPr>
        <w:t>tâm</w:t>
      </w:r>
      <w:r>
        <w:rPr>
          <w:b/>
          <w:color w:val="231F20"/>
          <w:spacing w:val="-8"/>
          <w:sz w:val="26"/>
        </w:rPr>
        <w:t> </w:t>
      </w:r>
      <w:r>
        <w:rPr>
          <w:b/>
          <w:color w:val="231F20"/>
          <w:sz w:val="26"/>
        </w:rPr>
        <w:t>thính</w:t>
      </w:r>
      <w:r>
        <w:rPr>
          <w:b/>
          <w:color w:val="231F20"/>
          <w:spacing w:val="-7"/>
          <w:sz w:val="26"/>
        </w:rPr>
        <w:t> </w:t>
      </w:r>
      <w:r>
        <w:rPr>
          <w:b/>
          <w:color w:val="231F20"/>
          <w:sz w:val="26"/>
        </w:rPr>
        <w:t>Phật,</w:t>
      </w:r>
      <w:r>
        <w:rPr>
          <w:b/>
          <w:color w:val="231F20"/>
          <w:spacing w:val="-8"/>
          <w:sz w:val="26"/>
        </w:rPr>
        <w:t> </w:t>
      </w:r>
      <w:r>
        <w:rPr>
          <w:b/>
          <w:color w:val="231F20"/>
          <w:sz w:val="26"/>
        </w:rPr>
        <w:t>vô</w:t>
      </w:r>
      <w:r>
        <w:rPr>
          <w:b/>
          <w:color w:val="231F20"/>
          <w:spacing w:val="-7"/>
          <w:sz w:val="26"/>
        </w:rPr>
        <w:t> </w:t>
      </w:r>
      <w:r>
        <w:rPr>
          <w:b/>
          <w:color w:val="231F20"/>
          <w:sz w:val="26"/>
        </w:rPr>
        <w:t>kiến</w:t>
      </w:r>
      <w:r>
        <w:rPr>
          <w:b/>
          <w:color w:val="231F20"/>
          <w:spacing w:val="-7"/>
          <w:sz w:val="26"/>
        </w:rPr>
        <w:t> </w:t>
      </w:r>
      <w:r>
        <w:rPr>
          <w:b/>
          <w:color w:val="231F20"/>
          <w:sz w:val="26"/>
        </w:rPr>
        <w:t>đảnh</w:t>
      </w:r>
      <w:r>
        <w:rPr>
          <w:b/>
          <w:color w:val="231F20"/>
          <w:spacing w:val="-8"/>
          <w:sz w:val="26"/>
        </w:rPr>
        <w:t> </w:t>
      </w:r>
      <w:r>
        <w:rPr>
          <w:b/>
          <w:color w:val="231F20"/>
          <w:sz w:val="26"/>
        </w:rPr>
        <w:t>tướng, phóng quang Như Lai, tuyên thuyết thần</w:t>
      </w:r>
      <w:r>
        <w:rPr>
          <w:b/>
          <w:color w:val="231F20"/>
          <w:spacing w:val="-5"/>
          <w:sz w:val="26"/>
        </w:rPr>
        <w:t> </w:t>
      </w:r>
      <w:r>
        <w:rPr>
          <w:b/>
          <w:color w:val="231F20"/>
          <w:sz w:val="26"/>
        </w:rPr>
        <w:t>chú.</w:t>
      </w:r>
    </w:p>
    <w:p>
      <w:pPr>
        <w:spacing w:before="161"/>
        <w:ind w:left="0" w:right="137" w:firstLine="0"/>
        <w:jc w:val="center"/>
        <w:rPr>
          <w:b/>
          <w:sz w:val="26"/>
        </w:rPr>
      </w:pPr>
      <w:r>
        <w:rPr>
          <w:b/>
          <w:color w:val="231F20"/>
          <w:sz w:val="26"/>
        </w:rPr>
        <w:t>ĐỆ NHẤT HỘI</w:t>
      </w:r>
    </w:p>
    <w:p>
      <w:pPr>
        <w:spacing w:before="55"/>
        <w:ind w:left="107" w:right="0" w:firstLine="540"/>
        <w:jc w:val="left"/>
        <w:rPr>
          <w:b/>
          <w:sz w:val="26"/>
        </w:rPr>
      </w:pPr>
      <w:r>
        <w:rPr>
          <w:b/>
          <w:color w:val="231F20"/>
          <w:sz w:val="26"/>
        </w:rPr>
        <w:t>Nam mô Tát đát tha tô già đa da a ra ha đế tam miệu tam bồ đà tỏa. Tát đát tha Phật đà cu tri sắc ni san.</w:t>
      </w:r>
    </w:p>
    <w:p>
      <w:pPr>
        <w:spacing w:before="55"/>
        <w:ind w:left="647" w:right="0" w:firstLine="0"/>
        <w:jc w:val="left"/>
        <w:rPr>
          <w:b/>
          <w:sz w:val="26"/>
        </w:rPr>
      </w:pPr>
      <w:r>
        <w:rPr>
          <w:b/>
          <w:color w:val="231F20"/>
          <w:sz w:val="26"/>
        </w:rPr>
        <w:t>Nam mô Tát bà bột đà bột địa, tát đa bệ tệ.</w:t>
      </w:r>
    </w:p>
    <w:p>
      <w:pPr>
        <w:spacing w:line="317" w:lineRule="exact" w:before="56"/>
        <w:ind w:left="647" w:right="0" w:firstLine="0"/>
        <w:jc w:val="left"/>
        <w:rPr>
          <w:b/>
          <w:sz w:val="26"/>
        </w:rPr>
      </w:pPr>
      <w:r>
        <w:rPr>
          <w:b/>
          <w:color w:val="231F20"/>
          <w:sz w:val="26"/>
        </w:rPr>
        <w:t>Nam mô Tát đa nẩm tam miệu tam bồ đà cu tri nẩm.</w:t>
      </w:r>
    </w:p>
    <w:p>
      <w:pPr>
        <w:spacing w:line="317" w:lineRule="exact" w:before="0"/>
        <w:ind w:left="107" w:right="0" w:firstLine="0"/>
        <w:jc w:val="left"/>
        <w:rPr>
          <w:b/>
          <w:sz w:val="26"/>
        </w:rPr>
      </w:pPr>
      <w:r>
        <w:rPr>
          <w:b/>
          <w:color w:val="231F20"/>
          <w:sz w:val="26"/>
        </w:rPr>
        <w:t>Ta xá ra bà ca tăng già nẩm.</w:t>
      </w:r>
    </w:p>
    <w:p>
      <w:pPr>
        <w:spacing w:line="283" w:lineRule="auto" w:before="55"/>
        <w:ind w:left="647" w:right="2363" w:firstLine="0"/>
        <w:jc w:val="left"/>
        <w:rPr>
          <w:b/>
          <w:sz w:val="26"/>
        </w:rPr>
      </w:pPr>
      <w:r>
        <w:rPr>
          <w:b/>
          <w:color w:val="231F20"/>
          <w:sz w:val="26"/>
        </w:rPr>
        <w:t>Nam mô Lô kê a la hán đa nẩm. Nam mô Tô lô đa ba na nẩm.</w:t>
      </w:r>
    </w:p>
    <w:p>
      <w:pPr>
        <w:spacing w:line="315" w:lineRule="exact" w:before="0"/>
        <w:ind w:left="647" w:right="0" w:firstLine="0"/>
        <w:jc w:val="left"/>
        <w:rPr>
          <w:b/>
          <w:sz w:val="26"/>
        </w:rPr>
      </w:pPr>
      <w:r>
        <w:rPr>
          <w:b/>
          <w:color w:val="231F20"/>
          <w:sz w:val="26"/>
        </w:rPr>
        <w:t>Nam mô Ta yết rị đà già di nẩm.</w:t>
      </w:r>
    </w:p>
    <w:p>
      <w:pPr>
        <w:spacing w:before="56"/>
        <w:ind w:left="107" w:right="115" w:firstLine="540"/>
        <w:jc w:val="left"/>
        <w:rPr>
          <w:b/>
          <w:sz w:val="26"/>
        </w:rPr>
      </w:pPr>
      <w:r>
        <w:rPr>
          <w:b/>
          <w:color w:val="231F20"/>
          <w:sz w:val="26"/>
        </w:rPr>
        <w:t>Nam mô Lô kê tam miệu già đa nẩm. Tam miệu già ba ra để ba đa na nẩm.</w:t>
      </w:r>
    </w:p>
    <w:p>
      <w:pPr>
        <w:spacing w:before="55"/>
        <w:ind w:left="647" w:right="0" w:firstLine="0"/>
        <w:jc w:val="left"/>
        <w:rPr>
          <w:b/>
          <w:sz w:val="26"/>
        </w:rPr>
      </w:pPr>
      <w:r>
        <w:rPr>
          <w:b/>
          <w:color w:val="231F20"/>
          <w:sz w:val="26"/>
        </w:rPr>
        <w:t>Nam mô Đề bà ly sắc nỏa.</w:t>
      </w:r>
    </w:p>
    <w:p>
      <w:pPr>
        <w:spacing w:before="55"/>
        <w:ind w:left="107" w:right="144" w:firstLine="540"/>
        <w:jc w:val="left"/>
        <w:rPr>
          <w:b/>
          <w:sz w:val="26"/>
        </w:rPr>
      </w:pPr>
      <w:r>
        <w:rPr>
          <w:b/>
          <w:color w:val="231F20"/>
          <w:sz w:val="26"/>
        </w:rPr>
        <w:t>Nam mô</w:t>
      </w:r>
      <w:r>
        <w:rPr>
          <w:b/>
          <w:color w:val="231F20"/>
          <w:spacing w:val="-8"/>
          <w:sz w:val="26"/>
        </w:rPr>
        <w:t> Tất </w:t>
      </w:r>
      <w:r>
        <w:rPr>
          <w:b/>
          <w:color w:val="231F20"/>
          <w:sz w:val="26"/>
        </w:rPr>
        <w:t>đà da tỳ địa da đà </w:t>
      </w:r>
      <w:r>
        <w:rPr>
          <w:b/>
          <w:color w:val="231F20"/>
          <w:spacing w:val="-3"/>
          <w:sz w:val="26"/>
        </w:rPr>
        <w:t>ra </w:t>
      </w:r>
      <w:r>
        <w:rPr>
          <w:b/>
          <w:color w:val="231F20"/>
          <w:sz w:val="26"/>
        </w:rPr>
        <w:t>ly sắt nỏa. Xá ba noa yết </w:t>
      </w:r>
      <w:r>
        <w:rPr>
          <w:b/>
          <w:color w:val="231F20"/>
          <w:spacing w:val="-3"/>
          <w:sz w:val="26"/>
        </w:rPr>
        <w:t>ra </w:t>
      </w:r>
      <w:r>
        <w:rPr>
          <w:b/>
          <w:color w:val="231F20"/>
          <w:sz w:val="26"/>
        </w:rPr>
        <w:t>ha ta ha ta </w:t>
      </w:r>
      <w:r>
        <w:rPr>
          <w:b/>
          <w:color w:val="231F20"/>
          <w:spacing w:val="-3"/>
          <w:sz w:val="26"/>
        </w:rPr>
        <w:t>ra </w:t>
      </w:r>
      <w:r>
        <w:rPr>
          <w:b/>
          <w:color w:val="231F20"/>
          <w:sz w:val="26"/>
        </w:rPr>
        <w:t>ma tha nẩm.</w:t>
      </w:r>
    </w:p>
    <w:p>
      <w:pPr>
        <w:spacing w:line="283" w:lineRule="auto" w:before="55"/>
        <w:ind w:left="647" w:right="2888" w:firstLine="0"/>
        <w:jc w:val="left"/>
        <w:rPr>
          <w:b/>
          <w:sz w:val="26"/>
        </w:rPr>
      </w:pPr>
      <w:r>
        <w:rPr>
          <w:b/>
          <w:color w:val="231F20"/>
          <w:sz w:val="26"/>
        </w:rPr>
        <w:t>Nam mô Bạt ra ha ma ni. Nam mô Nhơn đà ra da.</w:t>
      </w:r>
    </w:p>
    <w:p>
      <w:pPr>
        <w:spacing w:line="240" w:lineRule="auto" w:before="0"/>
        <w:ind w:left="107" w:right="115" w:firstLine="540"/>
        <w:jc w:val="left"/>
        <w:rPr>
          <w:b/>
          <w:sz w:val="26"/>
        </w:rPr>
      </w:pPr>
      <w:r>
        <w:rPr>
          <w:b/>
          <w:color w:val="231F20"/>
          <w:sz w:val="26"/>
        </w:rPr>
        <w:t>Nam mô Bà già bà đế, lô đà ra da. Ô ma bát đế, ta hê dạ da.</w:t>
      </w:r>
    </w:p>
    <w:p>
      <w:pPr>
        <w:spacing w:before="52"/>
        <w:ind w:left="107" w:right="194" w:firstLine="540"/>
        <w:jc w:val="left"/>
        <w:rPr>
          <w:b/>
          <w:sz w:val="26"/>
        </w:rPr>
      </w:pPr>
      <w:r>
        <w:rPr>
          <w:b/>
          <w:color w:val="231F20"/>
          <w:sz w:val="26"/>
        </w:rPr>
        <w:t>Nam mô Bà già bà đế. Na ra dỏa noa da. Bàn giá ma ha tam mộ đà ra.</w:t>
      </w:r>
    </w:p>
    <w:p>
      <w:pPr>
        <w:spacing w:before="55"/>
        <w:ind w:left="647" w:right="0" w:firstLine="0"/>
        <w:jc w:val="left"/>
        <w:rPr>
          <w:b/>
          <w:sz w:val="26"/>
        </w:rPr>
      </w:pPr>
      <w:r>
        <w:rPr>
          <w:b/>
          <w:color w:val="231F20"/>
          <w:sz w:val="26"/>
        </w:rPr>
        <w:t>Nam mô Tất yết rị đa da.</w:t>
      </w:r>
    </w:p>
    <w:p>
      <w:pPr>
        <w:spacing w:before="63"/>
        <w:ind w:left="647" w:right="0" w:firstLine="0"/>
        <w:jc w:val="left"/>
        <w:rPr>
          <w:b/>
          <w:sz w:val="26"/>
        </w:rPr>
      </w:pPr>
      <w:r>
        <w:rPr>
          <w:b/>
          <w:color w:val="231F20"/>
          <w:sz w:val="26"/>
        </w:rPr>
        <w:t>Nam mô Bà già bà đế, ma ha ca ra da. Địa rị bác lặc na</w:t>
      </w:r>
    </w:p>
    <w:p>
      <w:pPr>
        <w:spacing w:after="0"/>
        <w:jc w:val="left"/>
        <w:rPr>
          <w:sz w:val="26"/>
        </w:rPr>
        <w:sectPr>
          <w:pgSz w:w="8110" w:h="11510"/>
          <w:pgMar w:header="551" w:footer="0" w:top="820" w:bottom="280" w:left="800" w:right="660"/>
        </w:sectPr>
      </w:pPr>
    </w:p>
    <w:p>
      <w:pPr>
        <w:pStyle w:val="BodyText"/>
        <w:spacing w:before="9"/>
        <w:ind w:left="0"/>
        <w:jc w:val="left"/>
        <w:rPr>
          <w:b/>
        </w:rPr>
      </w:pPr>
    </w:p>
    <w:p>
      <w:pPr>
        <w:spacing w:line="247" w:lineRule="auto" w:before="48"/>
        <w:ind w:left="107" w:right="0" w:firstLine="0"/>
        <w:jc w:val="left"/>
        <w:rPr>
          <w:b/>
          <w:sz w:val="26"/>
        </w:rPr>
      </w:pPr>
      <w:r>
        <w:rPr>
          <w:b/>
          <w:color w:val="231F20"/>
          <w:sz w:val="26"/>
        </w:rPr>
        <w:t>già ra. Tỳ đà ra ba noa ca ra da. A địa mục đế. Thi ma xá na nê bà tất nê. Ma đát rị già noa.</w:t>
      </w:r>
    </w:p>
    <w:p>
      <w:pPr>
        <w:spacing w:before="54"/>
        <w:ind w:left="647" w:right="0" w:firstLine="0"/>
        <w:jc w:val="left"/>
        <w:rPr>
          <w:b/>
          <w:sz w:val="26"/>
        </w:rPr>
      </w:pPr>
      <w:r>
        <w:rPr>
          <w:b/>
          <w:color w:val="231F20"/>
          <w:sz w:val="26"/>
        </w:rPr>
        <w:t>Nam mô Tất yết rị đa da.</w:t>
      </w:r>
    </w:p>
    <w:p>
      <w:pPr>
        <w:spacing w:line="288" w:lineRule="auto" w:before="65"/>
        <w:ind w:left="647" w:right="1018" w:firstLine="0"/>
        <w:jc w:val="left"/>
        <w:rPr>
          <w:b/>
          <w:sz w:val="26"/>
        </w:rPr>
      </w:pPr>
      <w:r>
        <w:rPr>
          <w:b/>
          <w:color w:val="231F20"/>
          <w:sz w:val="26"/>
        </w:rPr>
        <w:t>Nam mô Bà già bà đế. Đa tha già đà cu ra da. Nam mô Bát đầu ma cu ra da.</w:t>
      </w:r>
    </w:p>
    <w:p>
      <w:pPr>
        <w:spacing w:line="288" w:lineRule="auto" w:before="3"/>
        <w:ind w:left="647" w:right="2719" w:firstLine="0"/>
        <w:jc w:val="left"/>
        <w:rPr>
          <w:b/>
          <w:sz w:val="26"/>
        </w:rPr>
      </w:pPr>
      <w:r>
        <w:rPr>
          <w:b/>
          <w:color w:val="231F20"/>
          <w:sz w:val="26"/>
        </w:rPr>
        <w:t>Nam mô Bạt xà ra cu ra da. Nam mô Ma ni cu ra da.</w:t>
      </w:r>
    </w:p>
    <w:p>
      <w:pPr>
        <w:spacing w:before="2"/>
        <w:ind w:left="647" w:right="0" w:firstLine="0"/>
        <w:jc w:val="left"/>
        <w:rPr>
          <w:b/>
          <w:sz w:val="26"/>
        </w:rPr>
      </w:pPr>
      <w:r>
        <w:rPr>
          <w:b/>
          <w:color w:val="231F20"/>
          <w:sz w:val="26"/>
        </w:rPr>
        <w:t>Nam mô Già </w:t>
      </w:r>
      <w:r>
        <w:rPr>
          <w:b/>
          <w:color w:val="231F20"/>
          <w:spacing w:val="-3"/>
          <w:sz w:val="26"/>
        </w:rPr>
        <w:t>xà </w:t>
      </w:r>
      <w:r>
        <w:rPr>
          <w:b/>
          <w:color w:val="231F20"/>
          <w:sz w:val="26"/>
        </w:rPr>
        <w:t>cu </w:t>
      </w:r>
      <w:r>
        <w:rPr>
          <w:b/>
          <w:color w:val="231F20"/>
          <w:spacing w:val="-3"/>
          <w:sz w:val="26"/>
        </w:rPr>
        <w:t>ra</w:t>
      </w:r>
      <w:r>
        <w:rPr>
          <w:b/>
          <w:color w:val="231F20"/>
          <w:spacing w:val="-7"/>
          <w:sz w:val="26"/>
        </w:rPr>
        <w:t> </w:t>
      </w:r>
      <w:r>
        <w:rPr>
          <w:b/>
          <w:color w:val="231F20"/>
          <w:sz w:val="26"/>
        </w:rPr>
        <w:t>gia.</w:t>
      </w:r>
    </w:p>
    <w:p>
      <w:pPr>
        <w:spacing w:line="247" w:lineRule="auto" w:before="65"/>
        <w:ind w:left="107" w:right="243" w:firstLine="540"/>
        <w:jc w:val="both"/>
        <w:rPr>
          <w:b/>
          <w:sz w:val="26"/>
        </w:rPr>
      </w:pPr>
      <w:r>
        <w:rPr>
          <w:b/>
          <w:color w:val="231F20"/>
          <w:sz w:val="26"/>
        </w:rPr>
        <w:t>Nam mô Bà già bà đế, đế rị trà du </w:t>
      </w:r>
      <w:r>
        <w:rPr>
          <w:b/>
          <w:color w:val="231F20"/>
          <w:spacing w:val="-3"/>
          <w:sz w:val="26"/>
        </w:rPr>
        <w:t>tây </w:t>
      </w:r>
      <w:r>
        <w:rPr>
          <w:b/>
          <w:color w:val="231F20"/>
          <w:sz w:val="26"/>
        </w:rPr>
        <w:t>na, ba </w:t>
      </w:r>
      <w:r>
        <w:rPr>
          <w:b/>
          <w:color w:val="231F20"/>
          <w:spacing w:val="-3"/>
          <w:sz w:val="26"/>
        </w:rPr>
        <w:t>ra </w:t>
      </w:r>
      <w:r>
        <w:rPr>
          <w:b/>
          <w:color w:val="231F20"/>
          <w:sz w:val="26"/>
        </w:rPr>
        <w:t>ha </w:t>
      </w:r>
      <w:r>
        <w:rPr>
          <w:b/>
          <w:color w:val="231F20"/>
          <w:spacing w:val="-3"/>
          <w:sz w:val="26"/>
        </w:rPr>
        <w:t>ra </w:t>
      </w:r>
      <w:r>
        <w:rPr>
          <w:b/>
          <w:color w:val="231F20"/>
          <w:sz w:val="26"/>
        </w:rPr>
        <w:t>noa </w:t>
      </w:r>
      <w:r>
        <w:rPr>
          <w:b/>
          <w:color w:val="231F20"/>
          <w:spacing w:val="-3"/>
          <w:sz w:val="26"/>
        </w:rPr>
        <w:t>ra xà </w:t>
      </w:r>
      <w:r>
        <w:rPr>
          <w:b/>
          <w:color w:val="231F20"/>
          <w:sz w:val="26"/>
        </w:rPr>
        <w:t>dà, đa tha già đa</w:t>
      </w:r>
      <w:r>
        <w:rPr>
          <w:b/>
          <w:color w:val="231F20"/>
          <w:spacing w:val="4"/>
          <w:sz w:val="26"/>
        </w:rPr>
        <w:t> </w:t>
      </w:r>
      <w:r>
        <w:rPr>
          <w:b/>
          <w:color w:val="231F20"/>
          <w:sz w:val="26"/>
        </w:rPr>
        <w:t>da.</w:t>
      </w:r>
    </w:p>
    <w:p>
      <w:pPr>
        <w:spacing w:before="54"/>
        <w:ind w:left="647" w:right="0" w:firstLine="0"/>
        <w:jc w:val="both"/>
        <w:rPr>
          <w:b/>
          <w:sz w:val="26"/>
        </w:rPr>
      </w:pPr>
      <w:r>
        <w:rPr>
          <w:b/>
          <w:color w:val="231F20"/>
          <w:sz w:val="26"/>
        </w:rPr>
        <w:t>Nam mô Bà già bà đế.</w:t>
      </w:r>
    </w:p>
    <w:p>
      <w:pPr>
        <w:spacing w:line="247" w:lineRule="auto" w:before="65"/>
        <w:ind w:left="107" w:right="242" w:firstLine="540"/>
        <w:jc w:val="both"/>
        <w:rPr>
          <w:b/>
          <w:sz w:val="26"/>
        </w:rPr>
      </w:pPr>
      <w:r>
        <w:rPr>
          <w:b/>
          <w:color w:val="231F20"/>
          <w:sz w:val="26"/>
        </w:rPr>
        <w:t>Nam</w:t>
      </w:r>
      <w:r>
        <w:rPr>
          <w:b/>
          <w:color w:val="231F20"/>
          <w:spacing w:val="-13"/>
          <w:sz w:val="26"/>
        </w:rPr>
        <w:t> </w:t>
      </w:r>
      <w:r>
        <w:rPr>
          <w:b/>
          <w:color w:val="231F20"/>
          <w:sz w:val="26"/>
        </w:rPr>
        <w:t>mô</w:t>
      </w:r>
      <w:r>
        <w:rPr>
          <w:b/>
          <w:color w:val="231F20"/>
          <w:spacing w:val="-13"/>
          <w:sz w:val="26"/>
        </w:rPr>
        <w:t> </w:t>
      </w:r>
      <w:r>
        <w:rPr>
          <w:b/>
          <w:color w:val="231F20"/>
          <w:sz w:val="26"/>
        </w:rPr>
        <w:t>A</w:t>
      </w:r>
      <w:r>
        <w:rPr>
          <w:b/>
          <w:color w:val="231F20"/>
          <w:spacing w:val="-12"/>
          <w:sz w:val="26"/>
        </w:rPr>
        <w:t> </w:t>
      </w:r>
      <w:r>
        <w:rPr>
          <w:b/>
          <w:color w:val="231F20"/>
          <w:sz w:val="26"/>
        </w:rPr>
        <w:t>di</w:t>
      </w:r>
      <w:r>
        <w:rPr>
          <w:b/>
          <w:color w:val="231F20"/>
          <w:spacing w:val="-12"/>
          <w:sz w:val="26"/>
        </w:rPr>
        <w:t> </w:t>
      </w:r>
      <w:r>
        <w:rPr>
          <w:b/>
          <w:color w:val="231F20"/>
          <w:sz w:val="26"/>
        </w:rPr>
        <w:t>đa</w:t>
      </w:r>
      <w:r>
        <w:rPr>
          <w:b/>
          <w:color w:val="231F20"/>
          <w:spacing w:val="-13"/>
          <w:sz w:val="26"/>
        </w:rPr>
        <w:t> </w:t>
      </w:r>
      <w:r>
        <w:rPr>
          <w:b/>
          <w:color w:val="231F20"/>
          <w:sz w:val="26"/>
        </w:rPr>
        <w:t>bà</w:t>
      </w:r>
      <w:r>
        <w:rPr>
          <w:b/>
          <w:color w:val="231F20"/>
          <w:spacing w:val="-12"/>
          <w:sz w:val="26"/>
        </w:rPr>
        <w:t> </w:t>
      </w:r>
      <w:r>
        <w:rPr>
          <w:b/>
          <w:color w:val="231F20"/>
          <w:sz w:val="26"/>
        </w:rPr>
        <w:t>da,</w:t>
      </w:r>
      <w:r>
        <w:rPr>
          <w:b/>
          <w:color w:val="231F20"/>
          <w:spacing w:val="-12"/>
          <w:sz w:val="26"/>
        </w:rPr>
        <w:t> </w:t>
      </w:r>
      <w:r>
        <w:rPr>
          <w:b/>
          <w:color w:val="231F20"/>
          <w:sz w:val="26"/>
        </w:rPr>
        <w:t>đa</w:t>
      </w:r>
      <w:r>
        <w:rPr>
          <w:b/>
          <w:color w:val="231F20"/>
          <w:spacing w:val="-12"/>
          <w:sz w:val="26"/>
        </w:rPr>
        <w:t> </w:t>
      </w:r>
      <w:r>
        <w:rPr>
          <w:b/>
          <w:color w:val="231F20"/>
          <w:sz w:val="26"/>
        </w:rPr>
        <w:t>tha</w:t>
      </w:r>
      <w:r>
        <w:rPr>
          <w:b/>
          <w:color w:val="231F20"/>
          <w:spacing w:val="-13"/>
          <w:sz w:val="26"/>
        </w:rPr>
        <w:t> </w:t>
      </w:r>
      <w:r>
        <w:rPr>
          <w:b/>
          <w:color w:val="231F20"/>
          <w:sz w:val="26"/>
        </w:rPr>
        <w:t>dà</w:t>
      </w:r>
      <w:r>
        <w:rPr>
          <w:b/>
          <w:color w:val="231F20"/>
          <w:spacing w:val="-12"/>
          <w:sz w:val="26"/>
        </w:rPr>
        <w:t> </w:t>
      </w:r>
      <w:r>
        <w:rPr>
          <w:b/>
          <w:color w:val="231F20"/>
          <w:sz w:val="26"/>
        </w:rPr>
        <w:t>đa</w:t>
      </w:r>
      <w:r>
        <w:rPr>
          <w:b/>
          <w:color w:val="231F20"/>
          <w:spacing w:val="-12"/>
          <w:sz w:val="26"/>
        </w:rPr>
        <w:t> </w:t>
      </w:r>
      <w:r>
        <w:rPr>
          <w:b/>
          <w:color w:val="231F20"/>
          <w:sz w:val="26"/>
        </w:rPr>
        <w:t>da,</w:t>
      </w:r>
      <w:r>
        <w:rPr>
          <w:b/>
          <w:color w:val="231F20"/>
          <w:spacing w:val="-12"/>
          <w:sz w:val="26"/>
        </w:rPr>
        <w:t> </w:t>
      </w:r>
      <w:r>
        <w:rPr>
          <w:b/>
          <w:color w:val="231F20"/>
          <w:sz w:val="26"/>
        </w:rPr>
        <w:t>a</w:t>
      </w:r>
      <w:r>
        <w:rPr>
          <w:b/>
          <w:color w:val="231F20"/>
          <w:spacing w:val="-13"/>
          <w:sz w:val="26"/>
        </w:rPr>
        <w:t> </w:t>
      </w:r>
      <w:r>
        <w:rPr>
          <w:b/>
          <w:color w:val="231F20"/>
          <w:spacing w:val="-3"/>
          <w:sz w:val="26"/>
        </w:rPr>
        <w:t>ra</w:t>
      </w:r>
      <w:r>
        <w:rPr>
          <w:b/>
          <w:color w:val="231F20"/>
          <w:spacing w:val="-12"/>
          <w:sz w:val="26"/>
        </w:rPr>
        <w:t> </w:t>
      </w:r>
      <w:r>
        <w:rPr>
          <w:b/>
          <w:color w:val="231F20"/>
          <w:sz w:val="26"/>
        </w:rPr>
        <w:t>ha</w:t>
      </w:r>
      <w:r>
        <w:rPr>
          <w:b/>
          <w:color w:val="231F20"/>
          <w:spacing w:val="-12"/>
          <w:sz w:val="26"/>
        </w:rPr>
        <w:t> </w:t>
      </w:r>
      <w:r>
        <w:rPr>
          <w:b/>
          <w:color w:val="231F20"/>
          <w:sz w:val="26"/>
        </w:rPr>
        <w:t>đế,</w:t>
      </w:r>
      <w:r>
        <w:rPr>
          <w:b/>
          <w:color w:val="231F20"/>
          <w:spacing w:val="-12"/>
          <w:sz w:val="26"/>
        </w:rPr>
        <w:t> </w:t>
      </w:r>
      <w:r>
        <w:rPr>
          <w:b/>
          <w:color w:val="231F20"/>
          <w:sz w:val="26"/>
        </w:rPr>
        <w:t>tam miệu tam bồ đà</w:t>
      </w:r>
      <w:r>
        <w:rPr>
          <w:b/>
          <w:color w:val="231F20"/>
          <w:spacing w:val="-2"/>
          <w:sz w:val="26"/>
        </w:rPr>
        <w:t> </w:t>
      </w:r>
      <w:r>
        <w:rPr>
          <w:b/>
          <w:color w:val="231F20"/>
          <w:sz w:val="26"/>
        </w:rPr>
        <w:t>da.</w:t>
      </w:r>
    </w:p>
    <w:p>
      <w:pPr>
        <w:spacing w:line="247" w:lineRule="auto" w:before="54"/>
        <w:ind w:left="107" w:right="243" w:firstLine="540"/>
        <w:jc w:val="both"/>
        <w:rPr>
          <w:b/>
          <w:sz w:val="26"/>
        </w:rPr>
      </w:pPr>
      <w:r>
        <w:rPr>
          <w:b/>
          <w:color w:val="231F20"/>
          <w:sz w:val="26"/>
        </w:rPr>
        <w:t>Nam</w:t>
      </w:r>
      <w:r>
        <w:rPr>
          <w:b/>
          <w:color w:val="231F20"/>
          <w:spacing w:val="-10"/>
          <w:sz w:val="26"/>
        </w:rPr>
        <w:t> </w:t>
      </w:r>
      <w:r>
        <w:rPr>
          <w:b/>
          <w:color w:val="231F20"/>
          <w:sz w:val="26"/>
        </w:rPr>
        <w:t>mô</w:t>
      </w:r>
      <w:r>
        <w:rPr>
          <w:b/>
          <w:color w:val="231F20"/>
          <w:spacing w:val="-9"/>
          <w:sz w:val="26"/>
        </w:rPr>
        <w:t> </w:t>
      </w:r>
      <w:r>
        <w:rPr>
          <w:b/>
          <w:color w:val="231F20"/>
          <w:sz w:val="26"/>
        </w:rPr>
        <w:t>Bà</w:t>
      </w:r>
      <w:r>
        <w:rPr>
          <w:b/>
          <w:color w:val="231F20"/>
          <w:spacing w:val="-10"/>
          <w:sz w:val="26"/>
        </w:rPr>
        <w:t> </w:t>
      </w:r>
      <w:r>
        <w:rPr>
          <w:b/>
          <w:color w:val="231F20"/>
          <w:sz w:val="26"/>
        </w:rPr>
        <w:t>già</w:t>
      </w:r>
      <w:r>
        <w:rPr>
          <w:b/>
          <w:color w:val="231F20"/>
          <w:spacing w:val="-9"/>
          <w:sz w:val="26"/>
        </w:rPr>
        <w:t> </w:t>
      </w:r>
      <w:r>
        <w:rPr>
          <w:b/>
          <w:color w:val="231F20"/>
          <w:sz w:val="26"/>
        </w:rPr>
        <w:t>bà</w:t>
      </w:r>
      <w:r>
        <w:rPr>
          <w:b/>
          <w:color w:val="231F20"/>
          <w:spacing w:val="-9"/>
          <w:sz w:val="26"/>
        </w:rPr>
        <w:t> </w:t>
      </w:r>
      <w:r>
        <w:rPr>
          <w:b/>
          <w:color w:val="231F20"/>
          <w:sz w:val="26"/>
        </w:rPr>
        <w:t>đế,</w:t>
      </w:r>
      <w:r>
        <w:rPr>
          <w:b/>
          <w:color w:val="231F20"/>
          <w:spacing w:val="-10"/>
          <w:sz w:val="26"/>
        </w:rPr>
        <w:t> </w:t>
      </w:r>
      <w:r>
        <w:rPr>
          <w:b/>
          <w:color w:val="231F20"/>
          <w:sz w:val="26"/>
        </w:rPr>
        <w:t>a</w:t>
      </w:r>
      <w:r>
        <w:rPr>
          <w:b/>
          <w:color w:val="231F20"/>
          <w:spacing w:val="-9"/>
          <w:sz w:val="26"/>
        </w:rPr>
        <w:t> </w:t>
      </w:r>
      <w:r>
        <w:rPr>
          <w:b/>
          <w:color w:val="231F20"/>
          <w:sz w:val="26"/>
        </w:rPr>
        <w:t>sô</w:t>
      </w:r>
      <w:r>
        <w:rPr>
          <w:b/>
          <w:color w:val="231F20"/>
          <w:spacing w:val="-9"/>
          <w:sz w:val="26"/>
        </w:rPr>
        <w:t> </w:t>
      </w:r>
      <w:r>
        <w:rPr>
          <w:b/>
          <w:color w:val="231F20"/>
          <w:sz w:val="26"/>
        </w:rPr>
        <w:t>bệ</w:t>
      </w:r>
      <w:r>
        <w:rPr>
          <w:b/>
          <w:color w:val="231F20"/>
          <w:spacing w:val="-10"/>
          <w:sz w:val="26"/>
        </w:rPr>
        <w:t> </w:t>
      </w:r>
      <w:r>
        <w:rPr>
          <w:b/>
          <w:color w:val="231F20"/>
          <w:sz w:val="26"/>
        </w:rPr>
        <w:t>da,</w:t>
      </w:r>
      <w:r>
        <w:rPr>
          <w:b/>
          <w:color w:val="231F20"/>
          <w:spacing w:val="-9"/>
          <w:sz w:val="26"/>
        </w:rPr>
        <w:t> </w:t>
      </w:r>
      <w:r>
        <w:rPr>
          <w:b/>
          <w:color w:val="231F20"/>
          <w:sz w:val="26"/>
        </w:rPr>
        <w:t>đa</w:t>
      </w:r>
      <w:r>
        <w:rPr>
          <w:b/>
          <w:color w:val="231F20"/>
          <w:spacing w:val="-10"/>
          <w:sz w:val="26"/>
        </w:rPr>
        <w:t> </w:t>
      </w:r>
      <w:r>
        <w:rPr>
          <w:b/>
          <w:color w:val="231F20"/>
          <w:sz w:val="26"/>
        </w:rPr>
        <w:t>tha</w:t>
      </w:r>
      <w:r>
        <w:rPr>
          <w:b/>
          <w:color w:val="231F20"/>
          <w:spacing w:val="-9"/>
          <w:sz w:val="26"/>
        </w:rPr>
        <w:t> </w:t>
      </w:r>
      <w:r>
        <w:rPr>
          <w:b/>
          <w:color w:val="231F20"/>
          <w:sz w:val="26"/>
        </w:rPr>
        <w:t>già</w:t>
      </w:r>
      <w:r>
        <w:rPr>
          <w:b/>
          <w:color w:val="231F20"/>
          <w:spacing w:val="-9"/>
          <w:sz w:val="26"/>
        </w:rPr>
        <w:t> </w:t>
      </w:r>
      <w:r>
        <w:rPr>
          <w:b/>
          <w:color w:val="231F20"/>
          <w:sz w:val="26"/>
        </w:rPr>
        <w:t>đa</w:t>
      </w:r>
      <w:r>
        <w:rPr>
          <w:b/>
          <w:color w:val="231F20"/>
          <w:spacing w:val="-10"/>
          <w:sz w:val="26"/>
        </w:rPr>
        <w:t> </w:t>
      </w:r>
      <w:r>
        <w:rPr>
          <w:b/>
          <w:color w:val="231F20"/>
          <w:sz w:val="26"/>
        </w:rPr>
        <w:t>da,</w:t>
      </w:r>
      <w:r>
        <w:rPr>
          <w:b/>
          <w:color w:val="231F20"/>
          <w:spacing w:val="-9"/>
          <w:sz w:val="26"/>
        </w:rPr>
        <w:t> </w:t>
      </w:r>
      <w:r>
        <w:rPr>
          <w:b/>
          <w:color w:val="231F20"/>
          <w:sz w:val="26"/>
        </w:rPr>
        <w:t>a</w:t>
      </w:r>
      <w:r>
        <w:rPr>
          <w:b/>
          <w:color w:val="231F20"/>
          <w:spacing w:val="-9"/>
          <w:sz w:val="26"/>
        </w:rPr>
        <w:t> </w:t>
      </w:r>
      <w:r>
        <w:rPr>
          <w:b/>
          <w:color w:val="231F20"/>
          <w:spacing w:val="-3"/>
          <w:sz w:val="26"/>
        </w:rPr>
        <w:t>ra </w:t>
      </w:r>
      <w:r>
        <w:rPr>
          <w:b/>
          <w:color w:val="231F20"/>
          <w:sz w:val="26"/>
        </w:rPr>
        <w:t>ha đế, tam miệu tam bồ đà</w:t>
      </w:r>
      <w:r>
        <w:rPr>
          <w:b/>
          <w:color w:val="231F20"/>
          <w:spacing w:val="-3"/>
          <w:sz w:val="26"/>
        </w:rPr>
        <w:t> </w:t>
      </w:r>
      <w:r>
        <w:rPr>
          <w:b/>
          <w:color w:val="231F20"/>
          <w:sz w:val="26"/>
        </w:rPr>
        <w:t>da.</w:t>
      </w:r>
    </w:p>
    <w:p>
      <w:pPr>
        <w:spacing w:line="247" w:lineRule="auto" w:before="54"/>
        <w:ind w:left="107" w:right="243" w:firstLine="540"/>
        <w:jc w:val="both"/>
        <w:rPr>
          <w:b/>
          <w:sz w:val="26"/>
        </w:rPr>
      </w:pPr>
      <w:r>
        <w:rPr>
          <w:b/>
          <w:color w:val="231F20"/>
          <w:sz w:val="26"/>
        </w:rPr>
        <w:t>Nam mô Bà già bà đế, bệ sa xà da cu lô phệ trụ rị da bát ra bà ra xà da, đa tha già đa da.</w:t>
      </w:r>
    </w:p>
    <w:p>
      <w:pPr>
        <w:spacing w:line="247" w:lineRule="auto" w:before="54"/>
        <w:ind w:left="107" w:right="242" w:firstLine="540"/>
        <w:jc w:val="both"/>
        <w:rPr>
          <w:b/>
          <w:sz w:val="26"/>
        </w:rPr>
      </w:pPr>
      <w:r>
        <w:rPr>
          <w:b/>
          <w:color w:val="231F20"/>
          <w:sz w:val="26"/>
        </w:rPr>
        <w:t>Nam mô Bà già bà đế, tam bổn sư bí đa, tát lân nại </w:t>
      </w:r>
      <w:r>
        <w:rPr>
          <w:b/>
          <w:color w:val="231F20"/>
          <w:spacing w:val="-3"/>
          <w:sz w:val="26"/>
        </w:rPr>
        <w:t>ra </w:t>
      </w:r>
      <w:r>
        <w:rPr>
          <w:b/>
          <w:color w:val="231F20"/>
          <w:sz w:val="26"/>
        </w:rPr>
        <w:t>lặc </w:t>
      </w:r>
      <w:r>
        <w:rPr>
          <w:b/>
          <w:color w:val="231F20"/>
          <w:spacing w:val="-3"/>
          <w:sz w:val="26"/>
        </w:rPr>
        <w:t>xà </w:t>
      </w:r>
      <w:r>
        <w:rPr>
          <w:b/>
          <w:color w:val="231F20"/>
          <w:sz w:val="26"/>
        </w:rPr>
        <w:t>da, đa tha già đa da, a </w:t>
      </w:r>
      <w:r>
        <w:rPr>
          <w:b/>
          <w:color w:val="231F20"/>
          <w:spacing w:val="-3"/>
          <w:sz w:val="26"/>
        </w:rPr>
        <w:t>ra </w:t>
      </w:r>
      <w:r>
        <w:rPr>
          <w:b/>
          <w:color w:val="231F20"/>
          <w:sz w:val="26"/>
        </w:rPr>
        <w:t>ha đế, tam miệu tam bồ đà da.</w:t>
      </w:r>
    </w:p>
    <w:p>
      <w:pPr>
        <w:spacing w:line="247" w:lineRule="auto" w:before="53"/>
        <w:ind w:left="107" w:right="244" w:firstLine="540"/>
        <w:jc w:val="both"/>
        <w:rPr>
          <w:b/>
          <w:sz w:val="26"/>
        </w:rPr>
      </w:pPr>
      <w:r>
        <w:rPr>
          <w:b/>
          <w:color w:val="231F20"/>
          <w:sz w:val="26"/>
        </w:rPr>
        <w:t>Nam</w:t>
      </w:r>
      <w:r>
        <w:rPr>
          <w:b/>
          <w:color w:val="231F20"/>
          <w:spacing w:val="-6"/>
          <w:sz w:val="26"/>
        </w:rPr>
        <w:t> </w:t>
      </w:r>
      <w:r>
        <w:rPr>
          <w:b/>
          <w:color w:val="231F20"/>
          <w:sz w:val="26"/>
        </w:rPr>
        <w:t>mô</w:t>
      </w:r>
      <w:r>
        <w:rPr>
          <w:b/>
          <w:color w:val="231F20"/>
          <w:spacing w:val="-6"/>
          <w:sz w:val="26"/>
        </w:rPr>
        <w:t> </w:t>
      </w:r>
      <w:r>
        <w:rPr>
          <w:b/>
          <w:color w:val="231F20"/>
          <w:sz w:val="26"/>
        </w:rPr>
        <w:t>Bà</w:t>
      </w:r>
      <w:r>
        <w:rPr>
          <w:b/>
          <w:color w:val="231F20"/>
          <w:spacing w:val="-6"/>
          <w:sz w:val="26"/>
        </w:rPr>
        <w:t> </w:t>
      </w:r>
      <w:r>
        <w:rPr>
          <w:b/>
          <w:color w:val="231F20"/>
          <w:sz w:val="26"/>
        </w:rPr>
        <w:t>già</w:t>
      </w:r>
      <w:r>
        <w:rPr>
          <w:b/>
          <w:color w:val="231F20"/>
          <w:spacing w:val="-6"/>
          <w:sz w:val="26"/>
        </w:rPr>
        <w:t> </w:t>
      </w:r>
      <w:r>
        <w:rPr>
          <w:b/>
          <w:color w:val="231F20"/>
          <w:sz w:val="26"/>
        </w:rPr>
        <w:t>bà</w:t>
      </w:r>
      <w:r>
        <w:rPr>
          <w:b/>
          <w:color w:val="231F20"/>
          <w:spacing w:val="-6"/>
          <w:sz w:val="26"/>
        </w:rPr>
        <w:t> </w:t>
      </w:r>
      <w:r>
        <w:rPr>
          <w:b/>
          <w:color w:val="231F20"/>
          <w:sz w:val="26"/>
        </w:rPr>
        <w:t>đế,</w:t>
      </w:r>
      <w:r>
        <w:rPr>
          <w:b/>
          <w:color w:val="231F20"/>
          <w:spacing w:val="-5"/>
          <w:sz w:val="26"/>
        </w:rPr>
        <w:t> </w:t>
      </w:r>
      <w:r>
        <w:rPr>
          <w:b/>
          <w:color w:val="231F20"/>
          <w:spacing w:val="-3"/>
          <w:sz w:val="26"/>
        </w:rPr>
        <w:t>xá</w:t>
      </w:r>
      <w:r>
        <w:rPr>
          <w:b/>
          <w:color w:val="231F20"/>
          <w:spacing w:val="-6"/>
          <w:sz w:val="26"/>
        </w:rPr>
        <w:t> </w:t>
      </w:r>
      <w:r>
        <w:rPr>
          <w:b/>
          <w:color w:val="231F20"/>
          <w:spacing w:val="-4"/>
          <w:sz w:val="26"/>
        </w:rPr>
        <w:t>kê</w:t>
      </w:r>
      <w:r>
        <w:rPr>
          <w:b/>
          <w:color w:val="231F20"/>
          <w:spacing w:val="-6"/>
          <w:sz w:val="26"/>
        </w:rPr>
        <w:t> </w:t>
      </w:r>
      <w:r>
        <w:rPr>
          <w:b/>
          <w:color w:val="231F20"/>
          <w:sz w:val="26"/>
        </w:rPr>
        <w:t>dã</w:t>
      </w:r>
      <w:r>
        <w:rPr>
          <w:b/>
          <w:color w:val="231F20"/>
          <w:spacing w:val="-6"/>
          <w:sz w:val="26"/>
        </w:rPr>
        <w:t> </w:t>
      </w:r>
      <w:r>
        <w:rPr>
          <w:b/>
          <w:color w:val="231F20"/>
          <w:sz w:val="26"/>
        </w:rPr>
        <w:t>mẫu</w:t>
      </w:r>
      <w:r>
        <w:rPr>
          <w:b/>
          <w:color w:val="231F20"/>
          <w:spacing w:val="-6"/>
          <w:sz w:val="26"/>
        </w:rPr>
        <w:t> </w:t>
      </w:r>
      <w:r>
        <w:rPr>
          <w:b/>
          <w:color w:val="231F20"/>
          <w:sz w:val="26"/>
        </w:rPr>
        <w:t>na</w:t>
      </w:r>
      <w:r>
        <w:rPr>
          <w:b/>
          <w:color w:val="231F20"/>
          <w:spacing w:val="-6"/>
          <w:sz w:val="26"/>
        </w:rPr>
        <w:t> </w:t>
      </w:r>
      <w:r>
        <w:rPr>
          <w:b/>
          <w:color w:val="231F20"/>
          <w:sz w:val="26"/>
        </w:rPr>
        <w:t>duệ,</w:t>
      </w:r>
      <w:r>
        <w:rPr>
          <w:b/>
          <w:color w:val="231F20"/>
          <w:spacing w:val="-5"/>
          <w:sz w:val="26"/>
        </w:rPr>
        <w:t> </w:t>
      </w:r>
      <w:r>
        <w:rPr>
          <w:b/>
          <w:color w:val="231F20"/>
          <w:sz w:val="26"/>
        </w:rPr>
        <w:t>đa</w:t>
      </w:r>
      <w:r>
        <w:rPr>
          <w:b/>
          <w:color w:val="231F20"/>
          <w:spacing w:val="-7"/>
          <w:sz w:val="26"/>
        </w:rPr>
        <w:t> </w:t>
      </w:r>
      <w:r>
        <w:rPr>
          <w:b/>
          <w:color w:val="231F20"/>
          <w:sz w:val="26"/>
        </w:rPr>
        <w:t>tha</w:t>
      </w:r>
      <w:r>
        <w:rPr>
          <w:b/>
          <w:color w:val="231F20"/>
          <w:spacing w:val="-6"/>
          <w:sz w:val="26"/>
        </w:rPr>
        <w:t> </w:t>
      </w:r>
      <w:r>
        <w:rPr>
          <w:b/>
          <w:color w:val="231F20"/>
          <w:sz w:val="26"/>
        </w:rPr>
        <w:t>già đa da, a </w:t>
      </w:r>
      <w:r>
        <w:rPr>
          <w:b/>
          <w:color w:val="231F20"/>
          <w:spacing w:val="-4"/>
          <w:sz w:val="26"/>
        </w:rPr>
        <w:t>ra </w:t>
      </w:r>
      <w:r>
        <w:rPr>
          <w:b/>
          <w:color w:val="231F20"/>
          <w:sz w:val="26"/>
        </w:rPr>
        <w:t>ha đế, tam miệu tam bồ đà da.</w:t>
      </w:r>
    </w:p>
    <w:p>
      <w:pPr>
        <w:spacing w:line="247" w:lineRule="auto" w:before="54"/>
        <w:ind w:left="107" w:right="242" w:firstLine="540"/>
        <w:jc w:val="both"/>
        <w:rPr>
          <w:b/>
          <w:sz w:val="26"/>
        </w:rPr>
      </w:pPr>
      <w:r>
        <w:rPr>
          <w:b/>
          <w:color w:val="231F20"/>
          <w:sz w:val="26"/>
        </w:rPr>
        <w:t>Nam</w:t>
      </w:r>
      <w:r>
        <w:rPr>
          <w:b/>
          <w:color w:val="231F20"/>
          <w:spacing w:val="-9"/>
          <w:sz w:val="26"/>
        </w:rPr>
        <w:t> </w:t>
      </w:r>
      <w:r>
        <w:rPr>
          <w:b/>
          <w:color w:val="231F20"/>
          <w:sz w:val="26"/>
        </w:rPr>
        <w:t>mô</w:t>
      </w:r>
      <w:r>
        <w:rPr>
          <w:b/>
          <w:color w:val="231F20"/>
          <w:spacing w:val="-8"/>
          <w:sz w:val="26"/>
        </w:rPr>
        <w:t> </w:t>
      </w:r>
      <w:r>
        <w:rPr>
          <w:b/>
          <w:color w:val="231F20"/>
          <w:sz w:val="26"/>
        </w:rPr>
        <w:t>Bà</w:t>
      </w:r>
      <w:r>
        <w:rPr>
          <w:b/>
          <w:color w:val="231F20"/>
          <w:spacing w:val="-8"/>
          <w:sz w:val="26"/>
        </w:rPr>
        <w:t> </w:t>
      </w:r>
      <w:r>
        <w:rPr>
          <w:b/>
          <w:color w:val="231F20"/>
          <w:sz w:val="26"/>
        </w:rPr>
        <w:t>già</w:t>
      </w:r>
      <w:r>
        <w:rPr>
          <w:b/>
          <w:color w:val="231F20"/>
          <w:spacing w:val="-8"/>
          <w:sz w:val="26"/>
        </w:rPr>
        <w:t> </w:t>
      </w:r>
      <w:r>
        <w:rPr>
          <w:b/>
          <w:color w:val="231F20"/>
          <w:sz w:val="26"/>
        </w:rPr>
        <w:t>bà</w:t>
      </w:r>
      <w:r>
        <w:rPr>
          <w:b/>
          <w:color w:val="231F20"/>
          <w:spacing w:val="-8"/>
          <w:sz w:val="26"/>
        </w:rPr>
        <w:t> </w:t>
      </w:r>
      <w:r>
        <w:rPr>
          <w:b/>
          <w:color w:val="231F20"/>
          <w:sz w:val="26"/>
        </w:rPr>
        <w:t>đế,</w:t>
      </w:r>
      <w:r>
        <w:rPr>
          <w:b/>
          <w:color w:val="231F20"/>
          <w:spacing w:val="-8"/>
          <w:sz w:val="26"/>
        </w:rPr>
        <w:t> </w:t>
      </w:r>
      <w:r>
        <w:rPr>
          <w:b/>
          <w:color w:val="231F20"/>
          <w:sz w:val="26"/>
        </w:rPr>
        <w:t>lặc</w:t>
      </w:r>
      <w:r>
        <w:rPr>
          <w:b/>
          <w:color w:val="231F20"/>
          <w:spacing w:val="-8"/>
          <w:sz w:val="26"/>
        </w:rPr>
        <w:t> </w:t>
      </w:r>
      <w:r>
        <w:rPr>
          <w:b/>
          <w:color w:val="231F20"/>
          <w:sz w:val="26"/>
        </w:rPr>
        <w:t>đác</w:t>
      </w:r>
      <w:r>
        <w:rPr>
          <w:b/>
          <w:color w:val="231F20"/>
          <w:spacing w:val="-9"/>
          <w:sz w:val="26"/>
        </w:rPr>
        <w:t> </w:t>
      </w:r>
      <w:r>
        <w:rPr>
          <w:b/>
          <w:color w:val="231F20"/>
          <w:sz w:val="26"/>
        </w:rPr>
        <w:t>na</w:t>
      </w:r>
      <w:r>
        <w:rPr>
          <w:b/>
          <w:color w:val="231F20"/>
          <w:spacing w:val="-8"/>
          <w:sz w:val="26"/>
        </w:rPr>
        <w:t> </w:t>
      </w:r>
      <w:r>
        <w:rPr>
          <w:b/>
          <w:color w:val="231F20"/>
          <w:spacing w:val="-4"/>
          <w:sz w:val="26"/>
        </w:rPr>
        <w:t>kê</w:t>
      </w:r>
      <w:r>
        <w:rPr>
          <w:b/>
          <w:color w:val="231F20"/>
          <w:spacing w:val="-8"/>
          <w:sz w:val="26"/>
        </w:rPr>
        <w:t> </w:t>
      </w:r>
      <w:r>
        <w:rPr>
          <w:b/>
          <w:color w:val="231F20"/>
          <w:sz w:val="26"/>
        </w:rPr>
        <w:t>đô</w:t>
      </w:r>
      <w:r>
        <w:rPr>
          <w:b/>
          <w:color w:val="231F20"/>
          <w:spacing w:val="-8"/>
          <w:sz w:val="26"/>
        </w:rPr>
        <w:t> </w:t>
      </w:r>
      <w:r>
        <w:rPr>
          <w:b/>
          <w:color w:val="231F20"/>
          <w:spacing w:val="-3"/>
          <w:sz w:val="26"/>
        </w:rPr>
        <w:t>ra</w:t>
      </w:r>
      <w:r>
        <w:rPr>
          <w:b/>
          <w:color w:val="231F20"/>
          <w:spacing w:val="-8"/>
          <w:sz w:val="26"/>
        </w:rPr>
        <w:t> </w:t>
      </w:r>
      <w:r>
        <w:rPr>
          <w:b/>
          <w:color w:val="231F20"/>
          <w:spacing w:val="-3"/>
          <w:sz w:val="26"/>
        </w:rPr>
        <w:t>xà</w:t>
      </w:r>
      <w:r>
        <w:rPr>
          <w:b/>
          <w:color w:val="231F20"/>
          <w:spacing w:val="-8"/>
          <w:sz w:val="26"/>
        </w:rPr>
        <w:t> </w:t>
      </w:r>
      <w:r>
        <w:rPr>
          <w:b/>
          <w:color w:val="231F20"/>
          <w:sz w:val="26"/>
        </w:rPr>
        <w:t>da,</w:t>
      </w:r>
      <w:r>
        <w:rPr>
          <w:b/>
          <w:color w:val="231F20"/>
          <w:spacing w:val="-8"/>
          <w:sz w:val="26"/>
        </w:rPr>
        <w:t> </w:t>
      </w:r>
      <w:r>
        <w:rPr>
          <w:b/>
          <w:color w:val="231F20"/>
          <w:sz w:val="26"/>
        </w:rPr>
        <w:t>đa</w:t>
      </w:r>
      <w:r>
        <w:rPr>
          <w:b/>
          <w:color w:val="231F20"/>
          <w:spacing w:val="-8"/>
          <w:sz w:val="26"/>
        </w:rPr>
        <w:t> </w:t>
      </w:r>
      <w:r>
        <w:rPr>
          <w:b/>
          <w:color w:val="231F20"/>
          <w:sz w:val="26"/>
        </w:rPr>
        <w:t>tha già đa da, a </w:t>
      </w:r>
      <w:r>
        <w:rPr>
          <w:b/>
          <w:color w:val="231F20"/>
          <w:spacing w:val="-3"/>
          <w:sz w:val="26"/>
        </w:rPr>
        <w:t>ra </w:t>
      </w:r>
      <w:r>
        <w:rPr>
          <w:b/>
          <w:color w:val="231F20"/>
          <w:sz w:val="26"/>
        </w:rPr>
        <w:t>ha đế, tam miệu tam bồ đà da, đế biều nam mô tát yết rị đa, ế đàm bà già bà đa, tát đác tha già đô sắc ni sam, tát đác đa bác đác</w:t>
      </w:r>
      <w:r>
        <w:rPr>
          <w:b/>
          <w:color w:val="231F20"/>
          <w:spacing w:val="-1"/>
          <w:sz w:val="26"/>
        </w:rPr>
        <w:t> </w:t>
      </w:r>
      <w:r>
        <w:rPr>
          <w:b/>
          <w:color w:val="231F20"/>
          <w:sz w:val="26"/>
        </w:rPr>
        <w:t>lam.</w:t>
      </w:r>
    </w:p>
    <w:p>
      <w:pPr>
        <w:spacing w:after="0" w:line="247" w:lineRule="auto"/>
        <w:jc w:val="both"/>
        <w:rPr>
          <w:sz w:val="26"/>
        </w:rPr>
        <w:sectPr>
          <w:pgSz w:w="8110" w:h="11510"/>
          <w:pgMar w:header="552" w:footer="0" w:top="820" w:bottom="280" w:left="800" w:right="660"/>
        </w:sectPr>
      </w:pPr>
    </w:p>
    <w:p>
      <w:pPr>
        <w:pStyle w:val="BodyText"/>
        <w:spacing w:before="9"/>
        <w:ind w:left="0"/>
        <w:jc w:val="left"/>
        <w:rPr>
          <w:b/>
        </w:rPr>
      </w:pPr>
    </w:p>
    <w:p>
      <w:pPr>
        <w:spacing w:line="247" w:lineRule="auto" w:before="48"/>
        <w:ind w:left="107" w:right="241" w:firstLine="540"/>
        <w:jc w:val="both"/>
        <w:rPr>
          <w:b/>
          <w:sz w:val="26"/>
        </w:rPr>
      </w:pPr>
      <w:r>
        <w:rPr>
          <w:b/>
          <w:color w:val="231F20"/>
          <w:sz w:val="26"/>
        </w:rPr>
        <w:t>Nam</w:t>
      </w:r>
      <w:r>
        <w:rPr>
          <w:b/>
          <w:color w:val="231F20"/>
          <w:spacing w:val="-7"/>
          <w:sz w:val="26"/>
        </w:rPr>
        <w:t> </w:t>
      </w:r>
      <w:r>
        <w:rPr>
          <w:b/>
          <w:color w:val="231F20"/>
          <w:sz w:val="26"/>
        </w:rPr>
        <w:t>mô</w:t>
      </w:r>
      <w:r>
        <w:rPr>
          <w:b/>
          <w:color w:val="231F20"/>
          <w:spacing w:val="-6"/>
          <w:sz w:val="26"/>
        </w:rPr>
        <w:t> </w:t>
      </w:r>
      <w:r>
        <w:rPr>
          <w:b/>
          <w:color w:val="231F20"/>
          <w:sz w:val="26"/>
        </w:rPr>
        <w:t>A</w:t>
      </w:r>
      <w:r>
        <w:rPr>
          <w:b/>
          <w:color w:val="231F20"/>
          <w:spacing w:val="-6"/>
          <w:sz w:val="26"/>
        </w:rPr>
        <w:t> </w:t>
      </w:r>
      <w:r>
        <w:rPr>
          <w:b/>
          <w:color w:val="231F20"/>
          <w:sz w:val="26"/>
        </w:rPr>
        <w:t>bà</w:t>
      </w:r>
      <w:r>
        <w:rPr>
          <w:b/>
          <w:color w:val="231F20"/>
          <w:spacing w:val="-6"/>
          <w:sz w:val="26"/>
        </w:rPr>
        <w:t> </w:t>
      </w:r>
      <w:r>
        <w:rPr>
          <w:b/>
          <w:color w:val="231F20"/>
          <w:spacing w:val="-3"/>
          <w:sz w:val="26"/>
        </w:rPr>
        <w:t>ra</w:t>
      </w:r>
      <w:r>
        <w:rPr>
          <w:b/>
          <w:color w:val="231F20"/>
          <w:spacing w:val="-6"/>
          <w:sz w:val="26"/>
        </w:rPr>
        <w:t> </w:t>
      </w:r>
      <w:r>
        <w:rPr>
          <w:b/>
          <w:color w:val="231F20"/>
          <w:sz w:val="26"/>
        </w:rPr>
        <w:t>thị</w:t>
      </w:r>
      <w:r>
        <w:rPr>
          <w:b/>
          <w:color w:val="231F20"/>
          <w:spacing w:val="-7"/>
          <w:sz w:val="26"/>
        </w:rPr>
        <w:t> </w:t>
      </w:r>
      <w:r>
        <w:rPr>
          <w:b/>
          <w:color w:val="231F20"/>
          <w:sz w:val="26"/>
        </w:rPr>
        <w:t>đam,</w:t>
      </w:r>
      <w:r>
        <w:rPr>
          <w:b/>
          <w:color w:val="231F20"/>
          <w:spacing w:val="-6"/>
          <w:sz w:val="26"/>
        </w:rPr>
        <w:t> </w:t>
      </w:r>
      <w:r>
        <w:rPr>
          <w:b/>
          <w:color w:val="231F20"/>
          <w:sz w:val="26"/>
        </w:rPr>
        <w:t>bác</w:t>
      </w:r>
      <w:r>
        <w:rPr>
          <w:b/>
          <w:color w:val="231F20"/>
          <w:spacing w:val="-6"/>
          <w:sz w:val="26"/>
        </w:rPr>
        <w:t> </w:t>
      </w:r>
      <w:r>
        <w:rPr>
          <w:b/>
          <w:color w:val="231F20"/>
          <w:spacing w:val="-3"/>
          <w:sz w:val="26"/>
        </w:rPr>
        <w:t>ra</w:t>
      </w:r>
      <w:r>
        <w:rPr>
          <w:b/>
          <w:color w:val="231F20"/>
          <w:spacing w:val="-6"/>
          <w:sz w:val="26"/>
        </w:rPr>
        <w:t> </w:t>
      </w:r>
      <w:r>
        <w:rPr>
          <w:b/>
          <w:color w:val="231F20"/>
          <w:sz w:val="26"/>
        </w:rPr>
        <w:t>đế</w:t>
      </w:r>
      <w:r>
        <w:rPr>
          <w:b/>
          <w:color w:val="231F20"/>
          <w:spacing w:val="-6"/>
          <w:sz w:val="26"/>
        </w:rPr>
        <w:t> </w:t>
      </w:r>
      <w:r>
        <w:rPr>
          <w:b/>
          <w:color w:val="231F20"/>
          <w:sz w:val="26"/>
        </w:rPr>
        <w:t>vương</w:t>
      </w:r>
      <w:r>
        <w:rPr>
          <w:b/>
          <w:color w:val="231F20"/>
          <w:spacing w:val="-6"/>
          <w:sz w:val="26"/>
        </w:rPr>
        <w:t> </w:t>
      </w:r>
      <w:r>
        <w:rPr>
          <w:b/>
          <w:color w:val="231F20"/>
          <w:sz w:val="26"/>
        </w:rPr>
        <w:t>kỳ</w:t>
      </w:r>
      <w:r>
        <w:rPr>
          <w:b/>
          <w:color w:val="231F20"/>
          <w:spacing w:val="-7"/>
          <w:sz w:val="26"/>
        </w:rPr>
        <w:t> </w:t>
      </w:r>
      <w:r>
        <w:rPr>
          <w:b/>
          <w:color w:val="231F20"/>
          <w:sz w:val="26"/>
        </w:rPr>
        <w:t>ra,</w:t>
      </w:r>
      <w:r>
        <w:rPr>
          <w:b/>
          <w:color w:val="231F20"/>
          <w:spacing w:val="-6"/>
          <w:sz w:val="26"/>
        </w:rPr>
        <w:t> </w:t>
      </w:r>
      <w:r>
        <w:rPr>
          <w:b/>
          <w:color w:val="231F20"/>
          <w:sz w:val="26"/>
        </w:rPr>
        <w:t>tát</w:t>
      </w:r>
      <w:r>
        <w:rPr>
          <w:b/>
          <w:color w:val="231F20"/>
          <w:spacing w:val="-6"/>
          <w:sz w:val="26"/>
        </w:rPr>
        <w:t> </w:t>
      </w:r>
      <w:r>
        <w:rPr>
          <w:b/>
          <w:color w:val="231F20"/>
          <w:spacing w:val="-3"/>
          <w:sz w:val="26"/>
        </w:rPr>
        <w:t>ra </w:t>
      </w:r>
      <w:r>
        <w:rPr>
          <w:b/>
          <w:color w:val="231F20"/>
          <w:sz w:val="26"/>
        </w:rPr>
        <w:t>bà bộ đa yết </w:t>
      </w:r>
      <w:r>
        <w:rPr>
          <w:b/>
          <w:color w:val="231F20"/>
          <w:spacing w:val="-3"/>
          <w:sz w:val="26"/>
        </w:rPr>
        <w:t>ra </w:t>
      </w:r>
      <w:r>
        <w:rPr>
          <w:b/>
          <w:color w:val="231F20"/>
          <w:sz w:val="26"/>
        </w:rPr>
        <w:t>ha, ni yết </w:t>
      </w:r>
      <w:r>
        <w:rPr>
          <w:b/>
          <w:color w:val="231F20"/>
          <w:spacing w:val="-3"/>
          <w:sz w:val="26"/>
        </w:rPr>
        <w:t>ra </w:t>
      </w:r>
      <w:r>
        <w:rPr>
          <w:b/>
          <w:color w:val="231F20"/>
          <w:sz w:val="26"/>
        </w:rPr>
        <w:t>ha yết ca </w:t>
      </w:r>
      <w:r>
        <w:rPr>
          <w:b/>
          <w:color w:val="231F20"/>
          <w:spacing w:val="-3"/>
          <w:sz w:val="26"/>
        </w:rPr>
        <w:t>ra </w:t>
      </w:r>
      <w:r>
        <w:rPr>
          <w:b/>
          <w:color w:val="231F20"/>
          <w:sz w:val="26"/>
        </w:rPr>
        <w:t>ha ni, bạc </w:t>
      </w:r>
      <w:r>
        <w:rPr>
          <w:b/>
          <w:color w:val="231F20"/>
          <w:spacing w:val="-3"/>
          <w:sz w:val="26"/>
        </w:rPr>
        <w:t>ra </w:t>
      </w:r>
      <w:r>
        <w:rPr>
          <w:b/>
          <w:color w:val="231F20"/>
          <w:sz w:val="26"/>
        </w:rPr>
        <w:t>bí địa da sất đà nể, a ca </w:t>
      </w:r>
      <w:r>
        <w:rPr>
          <w:b/>
          <w:color w:val="231F20"/>
          <w:spacing w:val="-3"/>
          <w:sz w:val="26"/>
        </w:rPr>
        <w:t>ra </w:t>
      </w:r>
      <w:r>
        <w:rPr>
          <w:b/>
          <w:color w:val="231F20"/>
          <w:sz w:val="26"/>
        </w:rPr>
        <w:t>mật rị trụ, bát rị đát </w:t>
      </w:r>
      <w:r>
        <w:rPr>
          <w:b/>
          <w:color w:val="231F20"/>
          <w:spacing w:val="-3"/>
          <w:sz w:val="26"/>
        </w:rPr>
        <w:t>ra </w:t>
      </w:r>
      <w:r>
        <w:rPr>
          <w:b/>
          <w:color w:val="231F20"/>
          <w:sz w:val="26"/>
        </w:rPr>
        <w:t>da nảnh yết rị, tát </w:t>
      </w:r>
      <w:r>
        <w:rPr>
          <w:b/>
          <w:color w:val="231F20"/>
          <w:spacing w:val="-3"/>
          <w:sz w:val="26"/>
        </w:rPr>
        <w:t>ra </w:t>
      </w:r>
      <w:r>
        <w:rPr>
          <w:b/>
          <w:color w:val="231F20"/>
          <w:sz w:val="26"/>
        </w:rPr>
        <w:t>bà bàn đà na mục xoa ni, tát </w:t>
      </w:r>
      <w:r>
        <w:rPr>
          <w:b/>
          <w:color w:val="231F20"/>
          <w:spacing w:val="-3"/>
          <w:sz w:val="26"/>
        </w:rPr>
        <w:t>ra </w:t>
      </w:r>
      <w:r>
        <w:rPr>
          <w:b/>
          <w:color w:val="231F20"/>
          <w:sz w:val="26"/>
        </w:rPr>
        <w:t>bà đột sắc tra đột</w:t>
      </w:r>
      <w:r>
        <w:rPr>
          <w:b/>
          <w:color w:val="231F20"/>
          <w:spacing w:val="-26"/>
          <w:sz w:val="26"/>
        </w:rPr>
        <w:t> </w:t>
      </w:r>
      <w:r>
        <w:rPr>
          <w:b/>
          <w:color w:val="231F20"/>
          <w:sz w:val="26"/>
        </w:rPr>
        <w:t>tất phạp bát na nể phạt </w:t>
      </w:r>
      <w:r>
        <w:rPr>
          <w:b/>
          <w:color w:val="231F20"/>
          <w:spacing w:val="-3"/>
          <w:sz w:val="26"/>
        </w:rPr>
        <w:t>ra </w:t>
      </w:r>
      <w:r>
        <w:rPr>
          <w:b/>
          <w:color w:val="231F20"/>
          <w:sz w:val="26"/>
        </w:rPr>
        <w:t>ni, giả đô </w:t>
      </w:r>
      <w:r>
        <w:rPr>
          <w:b/>
          <w:color w:val="231F20"/>
          <w:spacing w:val="-3"/>
          <w:sz w:val="26"/>
        </w:rPr>
        <w:t>ra </w:t>
      </w:r>
      <w:r>
        <w:rPr>
          <w:b/>
          <w:color w:val="231F20"/>
          <w:sz w:val="26"/>
        </w:rPr>
        <w:t>thất đế nẫm, yết </w:t>
      </w:r>
      <w:r>
        <w:rPr>
          <w:b/>
          <w:color w:val="231F20"/>
          <w:spacing w:val="-3"/>
          <w:sz w:val="26"/>
        </w:rPr>
        <w:t>ra </w:t>
      </w:r>
      <w:r>
        <w:rPr>
          <w:b/>
          <w:color w:val="231F20"/>
          <w:sz w:val="26"/>
        </w:rPr>
        <w:t>ha ta</w:t>
      </w:r>
      <w:r>
        <w:rPr>
          <w:b/>
          <w:color w:val="231F20"/>
          <w:spacing w:val="-5"/>
          <w:sz w:val="26"/>
        </w:rPr>
        <w:t> </w:t>
      </w:r>
      <w:r>
        <w:rPr>
          <w:b/>
          <w:color w:val="231F20"/>
          <w:sz w:val="26"/>
        </w:rPr>
        <w:t>ha</w:t>
      </w:r>
      <w:r>
        <w:rPr>
          <w:b/>
          <w:color w:val="231F20"/>
          <w:spacing w:val="-5"/>
          <w:sz w:val="26"/>
        </w:rPr>
        <w:t> </w:t>
      </w:r>
      <w:r>
        <w:rPr>
          <w:b/>
          <w:color w:val="231F20"/>
          <w:sz w:val="26"/>
        </w:rPr>
        <w:t>tát</w:t>
      </w:r>
      <w:r>
        <w:rPr>
          <w:b/>
          <w:color w:val="231F20"/>
          <w:spacing w:val="-4"/>
          <w:sz w:val="26"/>
        </w:rPr>
        <w:t> </w:t>
      </w:r>
      <w:r>
        <w:rPr>
          <w:b/>
          <w:color w:val="231F20"/>
          <w:spacing w:val="-3"/>
          <w:sz w:val="26"/>
        </w:rPr>
        <w:t>ra</w:t>
      </w:r>
      <w:r>
        <w:rPr>
          <w:b/>
          <w:color w:val="231F20"/>
          <w:spacing w:val="-5"/>
          <w:sz w:val="26"/>
        </w:rPr>
        <w:t> </w:t>
      </w:r>
      <w:r>
        <w:rPr>
          <w:b/>
          <w:color w:val="231F20"/>
          <w:sz w:val="26"/>
        </w:rPr>
        <w:t>nhã</w:t>
      </w:r>
      <w:r>
        <w:rPr>
          <w:b/>
          <w:color w:val="231F20"/>
          <w:spacing w:val="-5"/>
          <w:sz w:val="26"/>
        </w:rPr>
        <w:t> </w:t>
      </w:r>
      <w:r>
        <w:rPr>
          <w:b/>
          <w:color w:val="231F20"/>
          <w:sz w:val="26"/>
        </w:rPr>
        <w:t>xà,</w:t>
      </w:r>
      <w:r>
        <w:rPr>
          <w:b/>
          <w:color w:val="231F20"/>
          <w:spacing w:val="-4"/>
          <w:sz w:val="26"/>
        </w:rPr>
        <w:t> </w:t>
      </w:r>
      <w:r>
        <w:rPr>
          <w:b/>
          <w:color w:val="231F20"/>
          <w:sz w:val="26"/>
        </w:rPr>
        <w:t>tỳ</w:t>
      </w:r>
      <w:r>
        <w:rPr>
          <w:b/>
          <w:color w:val="231F20"/>
          <w:spacing w:val="-5"/>
          <w:sz w:val="26"/>
        </w:rPr>
        <w:t> </w:t>
      </w:r>
      <w:r>
        <w:rPr>
          <w:b/>
          <w:color w:val="231F20"/>
          <w:sz w:val="26"/>
        </w:rPr>
        <w:t>đa</w:t>
      </w:r>
      <w:r>
        <w:rPr>
          <w:b/>
          <w:color w:val="231F20"/>
          <w:spacing w:val="-5"/>
          <w:sz w:val="26"/>
        </w:rPr>
        <w:t> </w:t>
      </w:r>
      <w:r>
        <w:rPr>
          <w:b/>
          <w:color w:val="231F20"/>
          <w:sz w:val="26"/>
        </w:rPr>
        <w:t>băng</w:t>
      </w:r>
      <w:r>
        <w:rPr>
          <w:b/>
          <w:color w:val="231F20"/>
          <w:spacing w:val="-4"/>
          <w:sz w:val="26"/>
        </w:rPr>
        <w:t> </w:t>
      </w:r>
      <w:r>
        <w:rPr>
          <w:b/>
          <w:color w:val="231F20"/>
          <w:sz w:val="26"/>
        </w:rPr>
        <w:t>ta</w:t>
      </w:r>
      <w:r>
        <w:rPr>
          <w:b/>
          <w:color w:val="231F20"/>
          <w:spacing w:val="-5"/>
          <w:sz w:val="26"/>
        </w:rPr>
        <w:t> </w:t>
      </w:r>
      <w:r>
        <w:rPr>
          <w:b/>
          <w:color w:val="231F20"/>
          <w:sz w:val="26"/>
        </w:rPr>
        <w:t>na</w:t>
      </w:r>
      <w:r>
        <w:rPr>
          <w:b/>
          <w:color w:val="231F20"/>
          <w:spacing w:val="-5"/>
          <w:sz w:val="26"/>
        </w:rPr>
        <w:t> </w:t>
      </w:r>
      <w:r>
        <w:rPr>
          <w:b/>
          <w:color w:val="231F20"/>
          <w:sz w:val="26"/>
        </w:rPr>
        <w:t>yết</w:t>
      </w:r>
      <w:r>
        <w:rPr>
          <w:b/>
          <w:color w:val="231F20"/>
          <w:spacing w:val="-4"/>
          <w:sz w:val="26"/>
        </w:rPr>
        <w:t> </w:t>
      </w:r>
      <w:r>
        <w:rPr>
          <w:b/>
          <w:color w:val="231F20"/>
          <w:sz w:val="26"/>
        </w:rPr>
        <w:t>rị,</w:t>
      </w:r>
      <w:r>
        <w:rPr>
          <w:b/>
          <w:color w:val="231F20"/>
          <w:spacing w:val="-5"/>
          <w:sz w:val="26"/>
        </w:rPr>
        <w:t> </w:t>
      </w:r>
      <w:r>
        <w:rPr>
          <w:b/>
          <w:color w:val="231F20"/>
          <w:sz w:val="26"/>
        </w:rPr>
        <w:t>a</w:t>
      </w:r>
      <w:r>
        <w:rPr>
          <w:b/>
          <w:color w:val="231F20"/>
          <w:spacing w:val="-5"/>
          <w:sz w:val="26"/>
        </w:rPr>
        <w:t> </w:t>
      </w:r>
      <w:r>
        <w:rPr>
          <w:b/>
          <w:color w:val="231F20"/>
          <w:sz w:val="26"/>
        </w:rPr>
        <w:t>sắc</w:t>
      </w:r>
      <w:r>
        <w:rPr>
          <w:b/>
          <w:color w:val="231F20"/>
          <w:spacing w:val="-4"/>
          <w:sz w:val="26"/>
        </w:rPr>
        <w:t> </w:t>
      </w:r>
      <w:r>
        <w:rPr>
          <w:b/>
          <w:color w:val="231F20"/>
          <w:sz w:val="26"/>
        </w:rPr>
        <w:t>tra</w:t>
      </w:r>
      <w:r>
        <w:rPr>
          <w:b/>
          <w:color w:val="231F20"/>
          <w:spacing w:val="-5"/>
          <w:sz w:val="26"/>
        </w:rPr>
        <w:t> </w:t>
      </w:r>
      <w:r>
        <w:rPr>
          <w:b/>
          <w:color w:val="231F20"/>
          <w:sz w:val="26"/>
        </w:rPr>
        <w:t>băng</w:t>
      </w:r>
      <w:r>
        <w:rPr>
          <w:b/>
          <w:color w:val="231F20"/>
          <w:spacing w:val="-5"/>
          <w:sz w:val="26"/>
        </w:rPr>
        <w:t> </w:t>
      </w:r>
      <w:r>
        <w:rPr>
          <w:b/>
          <w:color w:val="231F20"/>
          <w:spacing w:val="-3"/>
          <w:sz w:val="26"/>
        </w:rPr>
        <w:t>xá </w:t>
      </w:r>
      <w:r>
        <w:rPr>
          <w:b/>
          <w:color w:val="231F20"/>
          <w:sz w:val="26"/>
        </w:rPr>
        <w:t>đế nẫm, na xoa sát đác </w:t>
      </w:r>
      <w:r>
        <w:rPr>
          <w:b/>
          <w:color w:val="231F20"/>
          <w:spacing w:val="-3"/>
          <w:sz w:val="26"/>
        </w:rPr>
        <w:t>ra </w:t>
      </w:r>
      <w:r>
        <w:rPr>
          <w:b/>
          <w:color w:val="231F20"/>
          <w:sz w:val="26"/>
        </w:rPr>
        <w:t>nhã xà, ba </w:t>
      </w:r>
      <w:r>
        <w:rPr>
          <w:b/>
          <w:color w:val="231F20"/>
          <w:spacing w:val="-3"/>
          <w:sz w:val="26"/>
        </w:rPr>
        <w:t>ra </w:t>
      </w:r>
      <w:r>
        <w:rPr>
          <w:b/>
          <w:color w:val="231F20"/>
          <w:sz w:val="26"/>
        </w:rPr>
        <w:t>tát đà na yết rị, a sắc tra nẫm, ma ha yết </w:t>
      </w:r>
      <w:r>
        <w:rPr>
          <w:b/>
          <w:color w:val="231F20"/>
          <w:spacing w:val="-3"/>
          <w:sz w:val="26"/>
        </w:rPr>
        <w:t>ra </w:t>
      </w:r>
      <w:r>
        <w:rPr>
          <w:b/>
          <w:color w:val="231F20"/>
          <w:sz w:val="26"/>
        </w:rPr>
        <w:t>ha nhã xà, tỳ đa băng tát na yết rị, tát bà </w:t>
      </w:r>
      <w:r>
        <w:rPr>
          <w:b/>
          <w:color w:val="231F20"/>
          <w:spacing w:val="-3"/>
          <w:sz w:val="26"/>
        </w:rPr>
        <w:t>xá </w:t>
      </w:r>
      <w:r>
        <w:rPr>
          <w:b/>
          <w:color w:val="231F20"/>
          <w:sz w:val="26"/>
        </w:rPr>
        <w:t>đô lô nể bà </w:t>
      </w:r>
      <w:r>
        <w:rPr>
          <w:b/>
          <w:color w:val="231F20"/>
          <w:spacing w:val="-3"/>
          <w:sz w:val="26"/>
        </w:rPr>
        <w:t>ra </w:t>
      </w:r>
      <w:r>
        <w:rPr>
          <w:b/>
          <w:color w:val="231F20"/>
          <w:sz w:val="26"/>
        </w:rPr>
        <w:t>nhã xà, hô lam đột tất phạp nan giá</w:t>
      </w:r>
      <w:r>
        <w:rPr>
          <w:b/>
          <w:color w:val="231F20"/>
          <w:spacing w:val="-4"/>
          <w:sz w:val="26"/>
        </w:rPr>
        <w:t> </w:t>
      </w:r>
      <w:r>
        <w:rPr>
          <w:b/>
          <w:color w:val="231F20"/>
          <w:sz w:val="26"/>
        </w:rPr>
        <w:t>na</w:t>
      </w:r>
      <w:r>
        <w:rPr>
          <w:b/>
          <w:color w:val="231F20"/>
          <w:spacing w:val="-3"/>
          <w:sz w:val="26"/>
        </w:rPr>
        <w:t> xá </w:t>
      </w:r>
      <w:r>
        <w:rPr>
          <w:b/>
          <w:color w:val="231F20"/>
          <w:sz w:val="26"/>
        </w:rPr>
        <w:t>ni,</w:t>
      </w:r>
      <w:r>
        <w:rPr>
          <w:b/>
          <w:color w:val="231F20"/>
          <w:spacing w:val="-3"/>
          <w:sz w:val="26"/>
        </w:rPr>
        <w:t> </w:t>
      </w:r>
      <w:r>
        <w:rPr>
          <w:b/>
          <w:color w:val="231F20"/>
          <w:sz w:val="26"/>
        </w:rPr>
        <w:t>bí</w:t>
      </w:r>
      <w:r>
        <w:rPr>
          <w:b/>
          <w:color w:val="231F20"/>
          <w:spacing w:val="-3"/>
          <w:sz w:val="26"/>
        </w:rPr>
        <w:t> </w:t>
      </w:r>
      <w:r>
        <w:rPr>
          <w:b/>
          <w:color w:val="231F20"/>
          <w:sz w:val="26"/>
        </w:rPr>
        <w:t>sa</w:t>
      </w:r>
      <w:r>
        <w:rPr>
          <w:b/>
          <w:color w:val="231F20"/>
          <w:spacing w:val="-3"/>
          <w:sz w:val="26"/>
        </w:rPr>
        <w:t> xá </w:t>
      </w:r>
      <w:r>
        <w:rPr>
          <w:b/>
          <w:color w:val="231F20"/>
          <w:sz w:val="26"/>
        </w:rPr>
        <w:t>tất</w:t>
      </w:r>
      <w:r>
        <w:rPr>
          <w:b/>
          <w:color w:val="231F20"/>
          <w:spacing w:val="-3"/>
          <w:sz w:val="26"/>
        </w:rPr>
        <w:t> </w:t>
      </w:r>
      <w:r>
        <w:rPr>
          <w:b/>
          <w:color w:val="231F20"/>
          <w:sz w:val="26"/>
        </w:rPr>
        <w:t>đác</w:t>
      </w:r>
      <w:r>
        <w:rPr>
          <w:b/>
          <w:color w:val="231F20"/>
          <w:spacing w:val="-3"/>
          <w:sz w:val="26"/>
        </w:rPr>
        <w:t> </w:t>
      </w:r>
      <w:r>
        <w:rPr>
          <w:b/>
          <w:color w:val="231F20"/>
          <w:sz w:val="26"/>
        </w:rPr>
        <w:t>ra,</w:t>
      </w:r>
      <w:r>
        <w:rPr>
          <w:b/>
          <w:color w:val="231F20"/>
          <w:spacing w:val="-3"/>
          <w:sz w:val="26"/>
        </w:rPr>
        <w:t> </w:t>
      </w:r>
      <w:r>
        <w:rPr>
          <w:b/>
          <w:color w:val="231F20"/>
          <w:sz w:val="26"/>
        </w:rPr>
        <w:t>a</w:t>
      </w:r>
      <w:r>
        <w:rPr>
          <w:b/>
          <w:color w:val="231F20"/>
          <w:spacing w:val="-3"/>
          <w:sz w:val="26"/>
        </w:rPr>
        <w:t> </w:t>
      </w:r>
      <w:r>
        <w:rPr>
          <w:b/>
          <w:color w:val="231F20"/>
          <w:sz w:val="26"/>
        </w:rPr>
        <w:t>kiết</w:t>
      </w:r>
      <w:r>
        <w:rPr>
          <w:b/>
          <w:color w:val="231F20"/>
          <w:spacing w:val="-3"/>
          <w:sz w:val="26"/>
        </w:rPr>
        <w:t> </w:t>
      </w:r>
      <w:r>
        <w:rPr>
          <w:b/>
          <w:color w:val="231F20"/>
          <w:sz w:val="26"/>
        </w:rPr>
        <w:t>ni</w:t>
      </w:r>
      <w:r>
        <w:rPr>
          <w:b/>
          <w:color w:val="231F20"/>
          <w:spacing w:val="-3"/>
          <w:sz w:val="26"/>
        </w:rPr>
        <w:t> </w:t>
      </w:r>
      <w:r>
        <w:rPr>
          <w:b/>
          <w:color w:val="231F20"/>
          <w:sz w:val="26"/>
        </w:rPr>
        <w:t>ô</w:t>
      </w:r>
      <w:r>
        <w:rPr>
          <w:b/>
          <w:color w:val="231F20"/>
          <w:spacing w:val="-4"/>
          <w:sz w:val="26"/>
        </w:rPr>
        <w:t> </w:t>
      </w:r>
      <w:r>
        <w:rPr>
          <w:b/>
          <w:color w:val="231F20"/>
          <w:sz w:val="26"/>
        </w:rPr>
        <w:t>đà</w:t>
      </w:r>
      <w:r>
        <w:rPr>
          <w:b/>
          <w:color w:val="231F20"/>
          <w:spacing w:val="-3"/>
          <w:sz w:val="26"/>
        </w:rPr>
        <w:t> </w:t>
      </w:r>
      <w:r>
        <w:rPr>
          <w:b/>
          <w:color w:val="231F20"/>
          <w:sz w:val="26"/>
        </w:rPr>
        <w:t>ca</w:t>
      </w:r>
      <w:r>
        <w:rPr>
          <w:b/>
          <w:color w:val="231F20"/>
          <w:spacing w:val="-3"/>
          <w:sz w:val="26"/>
        </w:rPr>
        <w:t> ra </w:t>
      </w:r>
      <w:r>
        <w:rPr>
          <w:b/>
          <w:color w:val="231F20"/>
          <w:sz w:val="26"/>
        </w:rPr>
        <w:t>nhã</w:t>
      </w:r>
      <w:r>
        <w:rPr>
          <w:b/>
          <w:color w:val="231F20"/>
          <w:spacing w:val="-3"/>
          <w:sz w:val="26"/>
        </w:rPr>
        <w:t> </w:t>
      </w:r>
      <w:r>
        <w:rPr>
          <w:b/>
          <w:color w:val="231F20"/>
          <w:sz w:val="26"/>
        </w:rPr>
        <w:t>xà,</w:t>
      </w:r>
      <w:r>
        <w:rPr>
          <w:b/>
          <w:color w:val="231F20"/>
          <w:spacing w:val="-3"/>
          <w:sz w:val="26"/>
        </w:rPr>
        <w:t> </w:t>
      </w:r>
      <w:r>
        <w:rPr>
          <w:b/>
          <w:color w:val="231F20"/>
          <w:sz w:val="26"/>
        </w:rPr>
        <w:t>a bát</w:t>
      </w:r>
      <w:r>
        <w:rPr>
          <w:b/>
          <w:color w:val="231F20"/>
          <w:spacing w:val="-9"/>
          <w:sz w:val="26"/>
        </w:rPr>
        <w:t> </w:t>
      </w:r>
      <w:r>
        <w:rPr>
          <w:b/>
          <w:color w:val="231F20"/>
          <w:spacing w:val="-3"/>
          <w:sz w:val="26"/>
        </w:rPr>
        <w:t>ra</w:t>
      </w:r>
      <w:r>
        <w:rPr>
          <w:b/>
          <w:color w:val="231F20"/>
          <w:spacing w:val="-9"/>
          <w:sz w:val="26"/>
        </w:rPr>
        <w:t> </w:t>
      </w:r>
      <w:r>
        <w:rPr>
          <w:b/>
          <w:color w:val="231F20"/>
          <w:sz w:val="26"/>
        </w:rPr>
        <w:t>thị</w:t>
      </w:r>
      <w:r>
        <w:rPr>
          <w:b/>
          <w:color w:val="231F20"/>
          <w:spacing w:val="-9"/>
          <w:sz w:val="26"/>
        </w:rPr>
        <w:t> </w:t>
      </w:r>
      <w:r>
        <w:rPr>
          <w:b/>
          <w:color w:val="231F20"/>
          <w:sz w:val="26"/>
        </w:rPr>
        <w:t>đa</w:t>
      </w:r>
      <w:r>
        <w:rPr>
          <w:b/>
          <w:color w:val="231F20"/>
          <w:spacing w:val="-8"/>
          <w:sz w:val="26"/>
        </w:rPr>
        <w:t> </w:t>
      </w:r>
      <w:r>
        <w:rPr>
          <w:b/>
          <w:color w:val="231F20"/>
          <w:sz w:val="26"/>
        </w:rPr>
        <w:t>cu</w:t>
      </w:r>
      <w:r>
        <w:rPr>
          <w:b/>
          <w:color w:val="231F20"/>
          <w:spacing w:val="-9"/>
          <w:sz w:val="26"/>
        </w:rPr>
        <w:t> </w:t>
      </w:r>
      <w:r>
        <w:rPr>
          <w:b/>
          <w:color w:val="231F20"/>
          <w:spacing w:val="-3"/>
          <w:sz w:val="26"/>
        </w:rPr>
        <w:t>ra</w:t>
      </w:r>
      <w:r>
        <w:rPr>
          <w:b/>
          <w:color w:val="231F20"/>
          <w:spacing w:val="-9"/>
          <w:sz w:val="26"/>
        </w:rPr>
        <w:t> </w:t>
      </w:r>
      <w:r>
        <w:rPr>
          <w:b/>
          <w:color w:val="231F20"/>
          <w:sz w:val="26"/>
        </w:rPr>
        <w:t>ma</w:t>
      </w:r>
      <w:r>
        <w:rPr>
          <w:b/>
          <w:color w:val="231F20"/>
          <w:spacing w:val="-9"/>
          <w:sz w:val="26"/>
        </w:rPr>
        <w:t> </w:t>
      </w:r>
      <w:r>
        <w:rPr>
          <w:b/>
          <w:color w:val="231F20"/>
          <w:sz w:val="26"/>
        </w:rPr>
        <w:t>ha</w:t>
      </w:r>
      <w:r>
        <w:rPr>
          <w:b/>
          <w:color w:val="231F20"/>
          <w:spacing w:val="-8"/>
          <w:sz w:val="26"/>
        </w:rPr>
        <w:t> </w:t>
      </w:r>
      <w:r>
        <w:rPr>
          <w:b/>
          <w:color w:val="231F20"/>
          <w:sz w:val="26"/>
        </w:rPr>
        <w:t>bác</w:t>
      </w:r>
      <w:r>
        <w:rPr>
          <w:b/>
          <w:color w:val="231F20"/>
          <w:spacing w:val="-9"/>
          <w:sz w:val="26"/>
        </w:rPr>
        <w:t> </w:t>
      </w:r>
      <w:r>
        <w:rPr>
          <w:b/>
          <w:color w:val="231F20"/>
          <w:spacing w:val="-3"/>
          <w:sz w:val="26"/>
        </w:rPr>
        <w:t>ra</w:t>
      </w:r>
      <w:r>
        <w:rPr>
          <w:b/>
          <w:color w:val="231F20"/>
          <w:spacing w:val="-9"/>
          <w:sz w:val="26"/>
        </w:rPr>
        <w:t> </w:t>
      </w:r>
      <w:r>
        <w:rPr>
          <w:b/>
          <w:color w:val="231F20"/>
          <w:sz w:val="26"/>
        </w:rPr>
        <w:t>chiến</w:t>
      </w:r>
      <w:r>
        <w:rPr>
          <w:b/>
          <w:color w:val="231F20"/>
          <w:spacing w:val="-8"/>
          <w:sz w:val="26"/>
        </w:rPr>
        <w:t> </w:t>
      </w:r>
      <w:r>
        <w:rPr>
          <w:b/>
          <w:color w:val="231F20"/>
          <w:sz w:val="26"/>
        </w:rPr>
        <w:t>trì,</w:t>
      </w:r>
      <w:r>
        <w:rPr>
          <w:b/>
          <w:color w:val="231F20"/>
          <w:spacing w:val="-9"/>
          <w:sz w:val="26"/>
        </w:rPr>
        <w:t> </w:t>
      </w:r>
      <w:r>
        <w:rPr>
          <w:b/>
          <w:color w:val="231F20"/>
          <w:sz w:val="26"/>
        </w:rPr>
        <w:t>ma</w:t>
      </w:r>
      <w:r>
        <w:rPr>
          <w:b/>
          <w:color w:val="231F20"/>
          <w:spacing w:val="-9"/>
          <w:sz w:val="26"/>
        </w:rPr>
        <w:t> </w:t>
      </w:r>
      <w:r>
        <w:rPr>
          <w:b/>
          <w:color w:val="231F20"/>
          <w:sz w:val="26"/>
        </w:rPr>
        <w:t>ha</w:t>
      </w:r>
      <w:r>
        <w:rPr>
          <w:b/>
          <w:color w:val="231F20"/>
          <w:spacing w:val="-9"/>
          <w:sz w:val="26"/>
        </w:rPr>
        <w:t> </w:t>
      </w:r>
      <w:r>
        <w:rPr>
          <w:b/>
          <w:color w:val="231F20"/>
          <w:sz w:val="26"/>
        </w:rPr>
        <w:t>điệp</w:t>
      </w:r>
      <w:r>
        <w:rPr>
          <w:b/>
          <w:color w:val="231F20"/>
          <w:spacing w:val="-8"/>
          <w:sz w:val="26"/>
        </w:rPr>
        <w:t> </w:t>
      </w:r>
      <w:r>
        <w:rPr>
          <w:b/>
          <w:color w:val="231F20"/>
          <w:sz w:val="26"/>
        </w:rPr>
        <w:t>đa,</w:t>
      </w:r>
      <w:r>
        <w:rPr>
          <w:b/>
          <w:color w:val="231F20"/>
          <w:spacing w:val="-9"/>
          <w:sz w:val="26"/>
        </w:rPr>
        <w:t> </w:t>
      </w:r>
      <w:r>
        <w:rPr>
          <w:b/>
          <w:color w:val="231F20"/>
          <w:sz w:val="26"/>
        </w:rPr>
        <w:t>ma ha</w:t>
      </w:r>
      <w:r>
        <w:rPr>
          <w:b/>
          <w:color w:val="231F20"/>
          <w:spacing w:val="-7"/>
          <w:sz w:val="26"/>
        </w:rPr>
        <w:t> </w:t>
      </w:r>
      <w:r>
        <w:rPr>
          <w:b/>
          <w:color w:val="231F20"/>
          <w:sz w:val="26"/>
        </w:rPr>
        <w:t>đế</w:t>
      </w:r>
      <w:r>
        <w:rPr>
          <w:b/>
          <w:color w:val="231F20"/>
          <w:spacing w:val="-6"/>
          <w:sz w:val="26"/>
        </w:rPr>
        <w:t> </w:t>
      </w:r>
      <w:r>
        <w:rPr>
          <w:b/>
          <w:color w:val="231F20"/>
          <w:sz w:val="26"/>
        </w:rPr>
        <w:t>xà,</w:t>
      </w:r>
      <w:r>
        <w:rPr>
          <w:b/>
          <w:color w:val="231F20"/>
          <w:spacing w:val="-7"/>
          <w:sz w:val="26"/>
        </w:rPr>
        <w:t> </w:t>
      </w:r>
      <w:r>
        <w:rPr>
          <w:b/>
          <w:color w:val="231F20"/>
          <w:sz w:val="26"/>
        </w:rPr>
        <w:t>ma</w:t>
      </w:r>
      <w:r>
        <w:rPr>
          <w:b/>
          <w:color w:val="231F20"/>
          <w:spacing w:val="-7"/>
          <w:sz w:val="26"/>
        </w:rPr>
        <w:t> </w:t>
      </w:r>
      <w:r>
        <w:rPr>
          <w:b/>
          <w:color w:val="231F20"/>
          <w:sz w:val="26"/>
        </w:rPr>
        <w:t>ha</w:t>
      </w:r>
      <w:r>
        <w:rPr>
          <w:b/>
          <w:color w:val="231F20"/>
          <w:spacing w:val="-7"/>
          <w:sz w:val="26"/>
        </w:rPr>
        <w:t> </w:t>
      </w:r>
      <w:r>
        <w:rPr>
          <w:b/>
          <w:color w:val="231F20"/>
          <w:sz w:val="26"/>
        </w:rPr>
        <w:t>thuế</w:t>
      </w:r>
      <w:r>
        <w:rPr>
          <w:b/>
          <w:color w:val="231F20"/>
          <w:spacing w:val="-7"/>
          <w:sz w:val="26"/>
        </w:rPr>
        <w:t> </w:t>
      </w:r>
      <w:r>
        <w:rPr>
          <w:b/>
          <w:color w:val="231F20"/>
          <w:sz w:val="26"/>
        </w:rPr>
        <w:t>đa</w:t>
      </w:r>
      <w:r>
        <w:rPr>
          <w:b/>
          <w:color w:val="231F20"/>
          <w:spacing w:val="-7"/>
          <w:sz w:val="26"/>
        </w:rPr>
        <w:t> </w:t>
      </w:r>
      <w:r>
        <w:rPr>
          <w:b/>
          <w:color w:val="231F20"/>
          <w:spacing w:val="-3"/>
          <w:sz w:val="26"/>
        </w:rPr>
        <w:t>xà</w:t>
      </w:r>
      <w:r>
        <w:rPr>
          <w:b/>
          <w:color w:val="231F20"/>
          <w:spacing w:val="-6"/>
          <w:sz w:val="26"/>
        </w:rPr>
        <w:t> </w:t>
      </w:r>
      <w:r>
        <w:rPr>
          <w:b/>
          <w:color w:val="231F20"/>
          <w:sz w:val="26"/>
        </w:rPr>
        <w:t>bà</w:t>
      </w:r>
      <w:r>
        <w:rPr>
          <w:b/>
          <w:color w:val="231F20"/>
          <w:spacing w:val="-7"/>
          <w:sz w:val="26"/>
        </w:rPr>
        <w:t> </w:t>
      </w:r>
      <w:r>
        <w:rPr>
          <w:b/>
          <w:color w:val="231F20"/>
          <w:sz w:val="26"/>
        </w:rPr>
        <w:t>ra,</w:t>
      </w:r>
      <w:r>
        <w:rPr>
          <w:b/>
          <w:color w:val="231F20"/>
          <w:spacing w:val="-7"/>
          <w:sz w:val="26"/>
        </w:rPr>
        <w:t> </w:t>
      </w:r>
      <w:r>
        <w:rPr>
          <w:b/>
          <w:color w:val="231F20"/>
          <w:sz w:val="26"/>
        </w:rPr>
        <w:t>ma</w:t>
      </w:r>
      <w:r>
        <w:rPr>
          <w:b/>
          <w:color w:val="231F20"/>
          <w:spacing w:val="-7"/>
          <w:sz w:val="26"/>
        </w:rPr>
        <w:t> </w:t>
      </w:r>
      <w:r>
        <w:rPr>
          <w:b/>
          <w:color w:val="231F20"/>
          <w:sz w:val="26"/>
        </w:rPr>
        <w:t>ha</w:t>
      </w:r>
      <w:r>
        <w:rPr>
          <w:b/>
          <w:color w:val="231F20"/>
          <w:spacing w:val="-6"/>
          <w:sz w:val="26"/>
        </w:rPr>
        <w:t> </w:t>
      </w:r>
      <w:r>
        <w:rPr>
          <w:b/>
          <w:color w:val="231F20"/>
          <w:sz w:val="26"/>
        </w:rPr>
        <w:t>bạt</w:t>
      </w:r>
      <w:r>
        <w:rPr>
          <w:b/>
          <w:color w:val="231F20"/>
          <w:spacing w:val="-6"/>
          <w:sz w:val="26"/>
        </w:rPr>
        <w:t> </w:t>
      </w:r>
      <w:r>
        <w:rPr>
          <w:b/>
          <w:color w:val="231F20"/>
          <w:spacing w:val="-3"/>
          <w:sz w:val="26"/>
        </w:rPr>
        <w:t>ra</w:t>
      </w:r>
      <w:r>
        <w:rPr>
          <w:b/>
          <w:color w:val="231F20"/>
          <w:spacing w:val="-6"/>
          <w:sz w:val="26"/>
        </w:rPr>
        <w:t> </w:t>
      </w:r>
      <w:r>
        <w:rPr>
          <w:b/>
          <w:color w:val="231F20"/>
          <w:sz w:val="26"/>
        </w:rPr>
        <w:t>bàn</w:t>
      </w:r>
      <w:r>
        <w:rPr>
          <w:b/>
          <w:color w:val="231F20"/>
          <w:spacing w:val="-6"/>
          <w:sz w:val="26"/>
        </w:rPr>
        <w:t> </w:t>
      </w:r>
      <w:r>
        <w:rPr>
          <w:b/>
          <w:color w:val="231F20"/>
          <w:sz w:val="26"/>
        </w:rPr>
        <w:t>đà</w:t>
      </w:r>
      <w:r>
        <w:rPr>
          <w:b/>
          <w:color w:val="231F20"/>
          <w:spacing w:val="-7"/>
          <w:sz w:val="26"/>
        </w:rPr>
        <w:t> </w:t>
      </w:r>
      <w:r>
        <w:rPr>
          <w:b/>
          <w:color w:val="231F20"/>
          <w:spacing w:val="-3"/>
          <w:sz w:val="26"/>
        </w:rPr>
        <w:t>ra</w:t>
      </w:r>
      <w:r>
        <w:rPr>
          <w:b/>
          <w:color w:val="231F20"/>
          <w:spacing w:val="-7"/>
          <w:sz w:val="26"/>
        </w:rPr>
        <w:t> </w:t>
      </w:r>
      <w:r>
        <w:rPr>
          <w:b/>
          <w:color w:val="231F20"/>
          <w:sz w:val="26"/>
        </w:rPr>
        <w:t>bà tất</w:t>
      </w:r>
      <w:r>
        <w:rPr>
          <w:b/>
          <w:color w:val="231F20"/>
          <w:spacing w:val="-7"/>
          <w:sz w:val="26"/>
        </w:rPr>
        <w:t> </w:t>
      </w:r>
      <w:r>
        <w:rPr>
          <w:b/>
          <w:color w:val="231F20"/>
          <w:sz w:val="26"/>
        </w:rPr>
        <w:t>nể,</w:t>
      </w:r>
      <w:r>
        <w:rPr>
          <w:b/>
          <w:color w:val="231F20"/>
          <w:spacing w:val="-7"/>
          <w:sz w:val="26"/>
        </w:rPr>
        <w:t> </w:t>
      </w:r>
      <w:r>
        <w:rPr>
          <w:b/>
          <w:color w:val="231F20"/>
          <w:sz w:val="26"/>
        </w:rPr>
        <w:t>a</w:t>
      </w:r>
      <w:r>
        <w:rPr>
          <w:b/>
          <w:color w:val="231F20"/>
          <w:spacing w:val="-7"/>
          <w:sz w:val="26"/>
        </w:rPr>
        <w:t> </w:t>
      </w:r>
      <w:r>
        <w:rPr>
          <w:b/>
          <w:color w:val="231F20"/>
          <w:sz w:val="26"/>
        </w:rPr>
        <w:t>rị</w:t>
      </w:r>
      <w:r>
        <w:rPr>
          <w:b/>
          <w:color w:val="231F20"/>
          <w:spacing w:val="-7"/>
          <w:sz w:val="26"/>
        </w:rPr>
        <w:t> </w:t>
      </w:r>
      <w:r>
        <w:rPr>
          <w:b/>
          <w:color w:val="231F20"/>
          <w:sz w:val="26"/>
        </w:rPr>
        <w:t>da</w:t>
      </w:r>
      <w:r>
        <w:rPr>
          <w:b/>
          <w:color w:val="231F20"/>
          <w:spacing w:val="-6"/>
          <w:sz w:val="26"/>
        </w:rPr>
        <w:t> </w:t>
      </w:r>
      <w:r>
        <w:rPr>
          <w:b/>
          <w:color w:val="231F20"/>
          <w:sz w:val="26"/>
        </w:rPr>
        <w:t>đa</w:t>
      </w:r>
      <w:r>
        <w:rPr>
          <w:b/>
          <w:color w:val="231F20"/>
          <w:spacing w:val="-7"/>
          <w:sz w:val="26"/>
        </w:rPr>
        <w:t> </w:t>
      </w:r>
      <w:r>
        <w:rPr>
          <w:b/>
          <w:color w:val="231F20"/>
          <w:sz w:val="26"/>
        </w:rPr>
        <w:t>ra,</w:t>
      </w:r>
      <w:r>
        <w:rPr>
          <w:b/>
          <w:color w:val="231F20"/>
          <w:spacing w:val="-7"/>
          <w:sz w:val="26"/>
        </w:rPr>
        <w:t> </w:t>
      </w:r>
      <w:r>
        <w:rPr>
          <w:b/>
          <w:color w:val="231F20"/>
          <w:sz w:val="26"/>
        </w:rPr>
        <w:t>tỳ</w:t>
      </w:r>
      <w:r>
        <w:rPr>
          <w:b/>
          <w:color w:val="231F20"/>
          <w:spacing w:val="-7"/>
          <w:sz w:val="26"/>
        </w:rPr>
        <w:t> </w:t>
      </w:r>
      <w:r>
        <w:rPr>
          <w:b/>
          <w:color w:val="231F20"/>
          <w:sz w:val="26"/>
        </w:rPr>
        <w:t>rị</w:t>
      </w:r>
      <w:r>
        <w:rPr>
          <w:b/>
          <w:color w:val="231F20"/>
          <w:spacing w:val="-6"/>
          <w:sz w:val="26"/>
        </w:rPr>
        <w:t> </w:t>
      </w:r>
      <w:r>
        <w:rPr>
          <w:b/>
          <w:color w:val="231F20"/>
          <w:sz w:val="26"/>
        </w:rPr>
        <w:t>cu</w:t>
      </w:r>
      <w:r>
        <w:rPr>
          <w:b/>
          <w:color w:val="231F20"/>
          <w:spacing w:val="-7"/>
          <w:sz w:val="26"/>
        </w:rPr>
        <w:t> </w:t>
      </w:r>
      <w:r>
        <w:rPr>
          <w:b/>
          <w:color w:val="231F20"/>
          <w:sz w:val="26"/>
        </w:rPr>
        <w:t>tri,</w:t>
      </w:r>
      <w:r>
        <w:rPr>
          <w:b/>
          <w:color w:val="231F20"/>
          <w:spacing w:val="-7"/>
          <w:sz w:val="26"/>
        </w:rPr>
        <w:t> </w:t>
      </w:r>
      <w:r>
        <w:rPr>
          <w:b/>
          <w:color w:val="231F20"/>
          <w:sz w:val="26"/>
        </w:rPr>
        <w:t>thệ</w:t>
      </w:r>
      <w:r>
        <w:rPr>
          <w:b/>
          <w:color w:val="231F20"/>
          <w:spacing w:val="-7"/>
          <w:sz w:val="26"/>
        </w:rPr>
        <w:t> </w:t>
      </w:r>
      <w:r>
        <w:rPr>
          <w:b/>
          <w:color w:val="231F20"/>
          <w:sz w:val="26"/>
        </w:rPr>
        <w:t>bà</w:t>
      </w:r>
      <w:r>
        <w:rPr>
          <w:b/>
          <w:color w:val="231F20"/>
          <w:spacing w:val="-6"/>
          <w:sz w:val="26"/>
        </w:rPr>
        <w:t> </w:t>
      </w:r>
      <w:r>
        <w:rPr>
          <w:b/>
          <w:color w:val="231F20"/>
          <w:sz w:val="26"/>
        </w:rPr>
        <w:t>tỳ</w:t>
      </w:r>
      <w:r>
        <w:rPr>
          <w:b/>
          <w:color w:val="231F20"/>
          <w:spacing w:val="-7"/>
          <w:sz w:val="26"/>
        </w:rPr>
        <w:t> </w:t>
      </w:r>
      <w:r>
        <w:rPr>
          <w:b/>
          <w:color w:val="231F20"/>
          <w:spacing w:val="-3"/>
          <w:sz w:val="26"/>
        </w:rPr>
        <w:t>xà</w:t>
      </w:r>
      <w:r>
        <w:rPr>
          <w:b/>
          <w:color w:val="231F20"/>
          <w:spacing w:val="-7"/>
          <w:sz w:val="26"/>
        </w:rPr>
        <w:t> </w:t>
      </w:r>
      <w:r>
        <w:rPr>
          <w:b/>
          <w:color w:val="231F20"/>
          <w:sz w:val="26"/>
        </w:rPr>
        <w:t>da,</w:t>
      </w:r>
      <w:r>
        <w:rPr>
          <w:b/>
          <w:color w:val="231F20"/>
          <w:spacing w:val="-7"/>
          <w:sz w:val="26"/>
        </w:rPr>
        <w:t> </w:t>
      </w:r>
      <w:r>
        <w:rPr>
          <w:b/>
          <w:color w:val="231F20"/>
          <w:sz w:val="26"/>
        </w:rPr>
        <w:t>bạc</w:t>
      </w:r>
      <w:r>
        <w:rPr>
          <w:b/>
          <w:color w:val="231F20"/>
          <w:spacing w:val="-7"/>
          <w:sz w:val="26"/>
        </w:rPr>
        <w:t> </w:t>
      </w:r>
      <w:r>
        <w:rPr>
          <w:b/>
          <w:color w:val="231F20"/>
          <w:spacing w:val="-3"/>
          <w:sz w:val="26"/>
        </w:rPr>
        <w:t>xà</w:t>
      </w:r>
      <w:r>
        <w:rPr>
          <w:b/>
          <w:color w:val="231F20"/>
          <w:spacing w:val="-6"/>
          <w:sz w:val="26"/>
        </w:rPr>
        <w:t> </w:t>
      </w:r>
      <w:r>
        <w:rPr>
          <w:b/>
          <w:color w:val="231F20"/>
          <w:spacing w:val="-3"/>
          <w:sz w:val="26"/>
        </w:rPr>
        <w:t>ra</w:t>
      </w:r>
      <w:r>
        <w:rPr>
          <w:b/>
          <w:color w:val="231F20"/>
          <w:spacing w:val="-7"/>
          <w:sz w:val="26"/>
        </w:rPr>
        <w:t> </w:t>
      </w:r>
      <w:r>
        <w:rPr>
          <w:b/>
          <w:color w:val="231F20"/>
          <w:sz w:val="26"/>
        </w:rPr>
        <w:t>ma lễ để, tỳ </w:t>
      </w:r>
      <w:r>
        <w:rPr>
          <w:b/>
          <w:color w:val="231F20"/>
          <w:spacing w:val="-3"/>
          <w:sz w:val="26"/>
        </w:rPr>
        <w:t>xá </w:t>
      </w:r>
      <w:r>
        <w:rPr>
          <w:b/>
          <w:color w:val="231F20"/>
          <w:sz w:val="26"/>
        </w:rPr>
        <w:t>lô đa, bột đằng dõng ca, bạt </w:t>
      </w:r>
      <w:r>
        <w:rPr>
          <w:b/>
          <w:color w:val="231F20"/>
          <w:spacing w:val="-3"/>
          <w:sz w:val="26"/>
        </w:rPr>
        <w:t>xà ra </w:t>
      </w:r>
      <w:r>
        <w:rPr>
          <w:b/>
          <w:color w:val="231F20"/>
          <w:sz w:val="26"/>
        </w:rPr>
        <w:t>chế hắt na a giá, ma </w:t>
      </w:r>
      <w:r>
        <w:rPr>
          <w:b/>
          <w:color w:val="231F20"/>
          <w:spacing w:val="-3"/>
          <w:sz w:val="26"/>
        </w:rPr>
        <w:t>ra </w:t>
      </w:r>
      <w:r>
        <w:rPr>
          <w:b/>
          <w:color w:val="231F20"/>
          <w:sz w:val="26"/>
        </w:rPr>
        <w:t>chế bà bác </w:t>
      </w:r>
      <w:r>
        <w:rPr>
          <w:b/>
          <w:color w:val="231F20"/>
          <w:spacing w:val="-3"/>
          <w:sz w:val="26"/>
        </w:rPr>
        <w:t>ra </w:t>
      </w:r>
      <w:r>
        <w:rPr>
          <w:b/>
          <w:color w:val="231F20"/>
          <w:sz w:val="26"/>
        </w:rPr>
        <w:t>chất đa, bạc </w:t>
      </w:r>
      <w:r>
        <w:rPr>
          <w:b/>
          <w:color w:val="231F20"/>
          <w:spacing w:val="-3"/>
          <w:sz w:val="26"/>
        </w:rPr>
        <w:t>xà ra </w:t>
      </w:r>
      <w:r>
        <w:rPr>
          <w:b/>
          <w:color w:val="231F20"/>
          <w:sz w:val="26"/>
        </w:rPr>
        <w:t>thiện trì, tỳ </w:t>
      </w:r>
      <w:r>
        <w:rPr>
          <w:b/>
          <w:color w:val="231F20"/>
          <w:spacing w:val="-3"/>
          <w:sz w:val="26"/>
        </w:rPr>
        <w:t>xá ra </w:t>
      </w:r>
      <w:r>
        <w:rPr>
          <w:b/>
          <w:color w:val="231F20"/>
          <w:sz w:val="26"/>
        </w:rPr>
        <w:t>giá,</w:t>
      </w:r>
      <w:r>
        <w:rPr>
          <w:b/>
          <w:color w:val="231F20"/>
          <w:spacing w:val="-9"/>
          <w:sz w:val="26"/>
        </w:rPr>
        <w:t> </w:t>
      </w:r>
      <w:r>
        <w:rPr>
          <w:b/>
          <w:color w:val="231F20"/>
          <w:sz w:val="26"/>
        </w:rPr>
        <w:t>phiến</w:t>
      </w:r>
      <w:r>
        <w:rPr>
          <w:b/>
          <w:color w:val="231F20"/>
          <w:spacing w:val="-7"/>
          <w:sz w:val="26"/>
        </w:rPr>
        <w:t> </w:t>
      </w:r>
      <w:r>
        <w:rPr>
          <w:b/>
          <w:color w:val="231F20"/>
          <w:sz w:val="26"/>
        </w:rPr>
        <w:t>đa</w:t>
      </w:r>
      <w:r>
        <w:rPr>
          <w:b/>
          <w:color w:val="231F20"/>
          <w:spacing w:val="-8"/>
          <w:sz w:val="26"/>
        </w:rPr>
        <w:t> </w:t>
      </w:r>
      <w:r>
        <w:rPr>
          <w:b/>
          <w:color w:val="231F20"/>
          <w:spacing w:val="-3"/>
          <w:sz w:val="26"/>
        </w:rPr>
        <w:t>xá</w:t>
      </w:r>
      <w:r>
        <w:rPr>
          <w:b/>
          <w:color w:val="231F20"/>
          <w:spacing w:val="-7"/>
          <w:sz w:val="26"/>
        </w:rPr>
        <w:t> </w:t>
      </w:r>
      <w:r>
        <w:rPr>
          <w:b/>
          <w:color w:val="231F20"/>
          <w:sz w:val="26"/>
        </w:rPr>
        <w:t>bệ</w:t>
      </w:r>
      <w:r>
        <w:rPr>
          <w:b/>
          <w:color w:val="231F20"/>
          <w:spacing w:val="-8"/>
          <w:sz w:val="26"/>
        </w:rPr>
        <w:t> </w:t>
      </w:r>
      <w:r>
        <w:rPr>
          <w:b/>
          <w:color w:val="231F20"/>
          <w:sz w:val="26"/>
        </w:rPr>
        <w:t>đề</w:t>
      </w:r>
      <w:r>
        <w:rPr>
          <w:b/>
          <w:color w:val="231F20"/>
          <w:spacing w:val="-7"/>
          <w:sz w:val="26"/>
        </w:rPr>
        <w:t> </w:t>
      </w:r>
      <w:r>
        <w:rPr>
          <w:b/>
          <w:color w:val="231F20"/>
          <w:sz w:val="26"/>
        </w:rPr>
        <w:t>bà</w:t>
      </w:r>
      <w:r>
        <w:rPr>
          <w:b/>
          <w:color w:val="231F20"/>
          <w:spacing w:val="-8"/>
          <w:sz w:val="26"/>
        </w:rPr>
        <w:t> </w:t>
      </w:r>
      <w:r>
        <w:rPr>
          <w:b/>
          <w:color w:val="231F20"/>
          <w:sz w:val="26"/>
        </w:rPr>
        <w:t>bổ</w:t>
      </w:r>
      <w:r>
        <w:rPr>
          <w:b/>
          <w:color w:val="231F20"/>
          <w:spacing w:val="-7"/>
          <w:sz w:val="26"/>
        </w:rPr>
        <w:t> </w:t>
      </w:r>
      <w:r>
        <w:rPr>
          <w:b/>
          <w:color w:val="231F20"/>
          <w:sz w:val="26"/>
        </w:rPr>
        <w:t>thị</w:t>
      </w:r>
      <w:r>
        <w:rPr>
          <w:b/>
          <w:color w:val="231F20"/>
          <w:spacing w:val="-8"/>
          <w:sz w:val="26"/>
        </w:rPr>
        <w:t> </w:t>
      </w:r>
      <w:r>
        <w:rPr>
          <w:b/>
          <w:color w:val="231F20"/>
          <w:sz w:val="26"/>
        </w:rPr>
        <w:t>đa,</w:t>
      </w:r>
      <w:r>
        <w:rPr>
          <w:b/>
          <w:color w:val="231F20"/>
          <w:spacing w:val="-7"/>
          <w:sz w:val="26"/>
        </w:rPr>
        <w:t> </w:t>
      </w:r>
      <w:r>
        <w:rPr>
          <w:b/>
          <w:color w:val="231F20"/>
          <w:sz w:val="26"/>
        </w:rPr>
        <w:t>tô</w:t>
      </w:r>
      <w:r>
        <w:rPr>
          <w:b/>
          <w:color w:val="231F20"/>
          <w:spacing w:val="-8"/>
          <w:sz w:val="26"/>
        </w:rPr>
        <w:t> </w:t>
      </w:r>
      <w:r>
        <w:rPr>
          <w:b/>
          <w:color w:val="231F20"/>
          <w:sz w:val="26"/>
        </w:rPr>
        <w:t>ma</w:t>
      </w:r>
      <w:r>
        <w:rPr>
          <w:b/>
          <w:color w:val="231F20"/>
          <w:spacing w:val="-8"/>
          <w:sz w:val="26"/>
        </w:rPr>
        <w:t> </w:t>
      </w:r>
      <w:r>
        <w:rPr>
          <w:b/>
          <w:color w:val="231F20"/>
          <w:sz w:val="26"/>
        </w:rPr>
        <w:t>lô</w:t>
      </w:r>
      <w:r>
        <w:rPr>
          <w:b/>
          <w:color w:val="231F20"/>
          <w:spacing w:val="-8"/>
          <w:sz w:val="26"/>
        </w:rPr>
        <w:t> </w:t>
      </w:r>
      <w:r>
        <w:rPr>
          <w:b/>
          <w:color w:val="231F20"/>
          <w:sz w:val="26"/>
        </w:rPr>
        <w:t>ba,</w:t>
      </w:r>
      <w:r>
        <w:rPr>
          <w:b/>
          <w:color w:val="231F20"/>
          <w:spacing w:val="-7"/>
          <w:sz w:val="26"/>
        </w:rPr>
        <w:t> </w:t>
      </w:r>
      <w:r>
        <w:rPr>
          <w:b/>
          <w:color w:val="231F20"/>
          <w:sz w:val="26"/>
        </w:rPr>
        <w:t>ma</w:t>
      </w:r>
      <w:r>
        <w:rPr>
          <w:b/>
          <w:color w:val="231F20"/>
          <w:spacing w:val="-9"/>
          <w:sz w:val="26"/>
        </w:rPr>
        <w:t> </w:t>
      </w:r>
      <w:r>
        <w:rPr>
          <w:b/>
          <w:color w:val="231F20"/>
          <w:sz w:val="26"/>
        </w:rPr>
        <w:t>ha</w:t>
      </w:r>
      <w:r>
        <w:rPr>
          <w:b/>
          <w:color w:val="231F20"/>
          <w:spacing w:val="-7"/>
          <w:sz w:val="26"/>
        </w:rPr>
        <w:t> </w:t>
      </w:r>
      <w:r>
        <w:rPr>
          <w:b/>
          <w:color w:val="231F20"/>
          <w:sz w:val="26"/>
        </w:rPr>
        <w:t>thuế đa,</w:t>
      </w:r>
      <w:r>
        <w:rPr>
          <w:b/>
          <w:color w:val="231F20"/>
          <w:spacing w:val="-8"/>
          <w:sz w:val="26"/>
        </w:rPr>
        <w:t> </w:t>
      </w:r>
      <w:r>
        <w:rPr>
          <w:b/>
          <w:color w:val="231F20"/>
          <w:sz w:val="26"/>
        </w:rPr>
        <w:t>a</w:t>
      </w:r>
      <w:r>
        <w:rPr>
          <w:b/>
          <w:color w:val="231F20"/>
          <w:spacing w:val="-7"/>
          <w:sz w:val="26"/>
        </w:rPr>
        <w:t> </w:t>
      </w:r>
      <w:r>
        <w:rPr>
          <w:b/>
          <w:color w:val="231F20"/>
          <w:sz w:val="26"/>
        </w:rPr>
        <w:t>rị</w:t>
      </w:r>
      <w:r>
        <w:rPr>
          <w:b/>
          <w:color w:val="231F20"/>
          <w:spacing w:val="-7"/>
          <w:sz w:val="26"/>
        </w:rPr>
        <w:t> </w:t>
      </w:r>
      <w:r>
        <w:rPr>
          <w:b/>
          <w:color w:val="231F20"/>
          <w:sz w:val="26"/>
        </w:rPr>
        <w:t>da</w:t>
      </w:r>
      <w:r>
        <w:rPr>
          <w:b/>
          <w:color w:val="231F20"/>
          <w:spacing w:val="-7"/>
          <w:sz w:val="26"/>
        </w:rPr>
        <w:t> </w:t>
      </w:r>
      <w:r>
        <w:rPr>
          <w:b/>
          <w:color w:val="231F20"/>
          <w:sz w:val="26"/>
        </w:rPr>
        <w:t>đa</w:t>
      </w:r>
      <w:r>
        <w:rPr>
          <w:b/>
          <w:color w:val="231F20"/>
          <w:spacing w:val="-7"/>
          <w:sz w:val="26"/>
        </w:rPr>
        <w:t> </w:t>
      </w:r>
      <w:r>
        <w:rPr>
          <w:b/>
          <w:color w:val="231F20"/>
          <w:sz w:val="26"/>
        </w:rPr>
        <w:t>ra,</w:t>
      </w:r>
      <w:r>
        <w:rPr>
          <w:b/>
          <w:color w:val="231F20"/>
          <w:spacing w:val="-7"/>
          <w:sz w:val="26"/>
        </w:rPr>
        <w:t> </w:t>
      </w:r>
      <w:r>
        <w:rPr>
          <w:b/>
          <w:color w:val="231F20"/>
          <w:sz w:val="26"/>
        </w:rPr>
        <w:t>ma</w:t>
      </w:r>
      <w:r>
        <w:rPr>
          <w:b/>
          <w:color w:val="231F20"/>
          <w:spacing w:val="-7"/>
          <w:sz w:val="26"/>
        </w:rPr>
        <w:t> </w:t>
      </w:r>
      <w:r>
        <w:rPr>
          <w:b/>
          <w:color w:val="231F20"/>
          <w:sz w:val="26"/>
        </w:rPr>
        <w:t>ha</w:t>
      </w:r>
      <w:r>
        <w:rPr>
          <w:b/>
          <w:color w:val="231F20"/>
          <w:spacing w:val="-7"/>
          <w:sz w:val="26"/>
        </w:rPr>
        <w:t> </w:t>
      </w:r>
      <w:r>
        <w:rPr>
          <w:b/>
          <w:color w:val="231F20"/>
          <w:sz w:val="26"/>
        </w:rPr>
        <w:t>bà</w:t>
      </w:r>
      <w:r>
        <w:rPr>
          <w:b/>
          <w:color w:val="231F20"/>
          <w:spacing w:val="-6"/>
          <w:sz w:val="26"/>
        </w:rPr>
        <w:t> </w:t>
      </w:r>
      <w:r>
        <w:rPr>
          <w:b/>
          <w:color w:val="231F20"/>
          <w:sz w:val="26"/>
        </w:rPr>
        <w:t>ra,</w:t>
      </w:r>
      <w:r>
        <w:rPr>
          <w:b/>
          <w:color w:val="231F20"/>
          <w:spacing w:val="-7"/>
          <w:sz w:val="26"/>
        </w:rPr>
        <w:t> </w:t>
      </w:r>
      <w:r>
        <w:rPr>
          <w:b/>
          <w:color w:val="231F20"/>
          <w:sz w:val="26"/>
        </w:rPr>
        <w:t>a</w:t>
      </w:r>
      <w:r>
        <w:rPr>
          <w:b/>
          <w:color w:val="231F20"/>
          <w:spacing w:val="-7"/>
          <w:sz w:val="26"/>
        </w:rPr>
        <w:t> </w:t>
      </w:r>
      <w:r>
        <w:rPr>
          <w:b/>
          <w:color w:val="231F20"/>
          <w:sz w:val="26"/>
        </w:rPr>
        <w:t>bác</w:t>
      </w:r>
      <w:r>
        <w:rPr>
          <w:b/>
          <w:color w:val="231F20"/>
          <w:spacing w:val="-6"/>
          <w:sz w:val="26"/>
        </w:rPr>
        <w:t> </w:t>
      </w:r>
      <w:r>
        <w:rPr>
          <w:b/>
          <w:color w:val="231F20"/>
          <w:sz w:val="26"/>
        </w:rPr>
        <w:t>ra,</w:t>
      </w:r>
      <w:r>
        <w:rPr>
          <w:b/>
          <w:color w:val="231F20"/>
          <w:spacing w:val="-7"/>
          <w:sz w:val="26"/>
        </w:rPr>
        <w:t> </w:t>
      </w:r>
      <w:r>
        <w:rPr>
          <w:b/>
          <w:color w:val="231F20"/>
          <w:sz w:val="26"/>
        </w:rPr>
        <w:t>bạt</w:t>
      </w:r>
      <w:r>
        <w:rPr>
          <w:b/>
          <w:color w:val="231F20"/>
          <w:spacing w:val="-6"/>
          <w:sz w:val="26"/>
        </w:rPr>
        <w:t> </w:t>
      </w:r>
      <w:r>
        <w:rPr>
          <w:b/>
          <w:color w:val="231F20"/>
          <w:spacing w:val="-3"/>
          <w:sz w:val="26"/>
        </w:rPr>
        <w:t>xà</w:t>
      </w:r>
      <w:r>
        <w:rPr>
          <w:b/>
          <w:color w:val="231F20"/>
          <w:spacing w:val="-7"/>
          <w:sz w:val="26"/>
        </w:rPr>
        <w:t> </w:t>
      </w:r>
      <w:r>
        <w:rPr>
          <w:b/>
          <w:color w:val="231F20"/>
          <w:spacing w:val="-3"/>
          <w:sz w:val="26"/>
        </w:rPr>
        <w:t>ra</w:t>
      </w:r>
      <w:r>
        <w:rPr>
          <w:b/>
          <w:color w:val="231F20"/>
          <w:spacing w:val="-6"/>
          <w:sz w:val="26"/>
        </w:rPr>
        <w:t> </w:t>
      </w:r>
      <w:r>
        <w:rPr>
          <w:b/>
          <w:color w:val="231F20"/>
          <w:sz w:val="26"/>
        </w:rPr>
        <w:t>thương</w:t>
      </w:r>
      <w:r>
        <w:rPr>
          <w:b/>
          <w:color w:val="231F20"/>
          <w:spacing w:val="-7"/>
          <w:sz w:val="26"/>
        </w:rPr>
        <w:t> </w:t>
      </w:r>
      <w:r>
        <w:rPr>
          <w:b/>
          <w:color w:val="231F20"/>
          <w:sz w:val="26"/>
        </w:rPr>
        <w:t>yết </w:t>
      </w:r>
      <w:r>
        <w:rPr>
          <w:b/>
          <w:color w:val="231F20"/>
          <w:spacing w:val="-3"/>
          <w:sz w:val="26"/>
        </w:rPr>
        <w:t>ra </w:t>
      </w:r>
      <w:r>
        <w:rPr>
          <w:b/>
          <w:color w:val="231F20"/>
          <w:sz w:val="26"/>
        </w:rPr>
        <w:t>chế bà, bạt </w:t>
      </w:r>
      <w:r>
        <w:rPr>
          <w:b/>
          <w:color w:val="231F20"/>
          <w:spacing w:val="-3"/>
          <w:sz w:val="26"/>
        </w:rPr>
        <w:t>xà ra </w:t>
      </w:r>
      <w:r>
        <w:rPr>
          <w:b/>
          <w:color w:val="231F20"/>
          <w:sz w:val="26"/>
        </w:rPr>
        <w:t>cu ma rị, cu lam đà rị, bạt </w:t>
      </w:r>
      <w:r>
        <w:rPr>
          <w:b/>
          <w:color w:val="231F20"/>
          <w:spacing w:val="-3"/>
          <w:sz w:val="26"/>
        </w:rPr>
        <w:t>xà ra </w:t>
      </w:r>
      <w:r>
        <w:rPr>
          <w:b/>
          <w:color w:val="231F20"/>
          <w:sz w:val="26"/>
        </w:rPr>
        <w:t>hắc tát đa giá tỳ địa gia kiền giá na ma rị ca, khuất tô mẫu bà yết </w:t>
      </w:r>
      <w:r>
        <w:rPr>
          <w:b/>
          <w:color w:val="231F20"/>
          <w:spacing w:val="-3"/>
          <w:sz w:val="26"/>
        </w:rPr>
        <w:t>ra </w:t>
      </w:r>
      <w:r>
        <w:rPr>
          <w:b/>
          <w:color w:val="231F20"/>
          <w:sz w:val="26"/>
        </w:rPr>
        <w:t>đa na, bệ lô giá na cu rị da, dạ </w:t>
      </w:r>
      <w:r>
        <w:rPr>
          <w:b/>
          <w:color w:val="231F20"/>
          <w:spacing w:val="-3"/>
          <w:sz w:val="26"/>
        </w:rPr>
        <w:t>ra </w:t>
      </w:r>
      <w:r>
        <w:rPr>
          <w:b/>
          <w:color w:val="231F20"/>
          <w:sz w:val="26"/>
        </w:rPr>
        <w:t>thố sắt ni sam, tỳ chiết lam</w:t>
      </w:r>
      <w:r>
        <w:rPr>
          <w:b/>
          <w:color w:val="231F20"/>
          <w:spacing w:val="-4"/>
          <w:sz w:val="26"/>
        </w:rPr>
        <w:t> </w:t>
      </w:r>
      <w:r>
        <w:rPr>
          <w:b/>
          <w:color w:val="231F20"/>
          <w:sz w:val="26"/>
        </w:rPr>
        <w:t>bà</w:t>
      </w:r>
      <w:r>
        <w:rPr>
          <w:b/>
          <w:color w:val="231F20"/>
          <w:spacing w:val="-4"/>
          <w:sz w:val="26"/>
        </w:rPr>
        <w:t> </w:t>
      </w:r>
      <w:r>
        <w:rPr>
          <w:b/>
          <w:color w:val="231F20"/>
          <w:sz w:val="26"/>
        </w:rPr>
        <w:t>ma</w:t>
      </w:r>
      <w:r>
        <w:rPr>
          <w:b/>
          <w:color w:val="231F20"/>
          <w:spacing w:val="-3"/>
          <w:sz w:val="26"/>
        </w:rPr>
        <w:t> </w:t>
      </w:r>
      <w:r>
        <w:rPr>
          <w:b/>
          <w:color w:val="231F20"/>
          <w:sz w:val="26"/>
        </w:rPr>
        <w:t>ni</w:t>
      </w:r>
      <w:r>
        <w:rPr>
          <w:b/>
          <w:color w:val="231F20"/>
          <w:spacing w:val="-4"/>
          <w:sz w:val="26"/>
        </w:rPr>
        <w:t> </w:t>
      </w:r>
      <w:r>
        <w:rPr>
          <w:b/>
          <w:color w:val="231F20"/>
          <w:sz w:val="26"/>
        </w:rPr>
        <w:t>giá,</w:t>
      </w:r>
      <w:r>
        <w:rPr>
          <w:b/>
          <w:color w:val="231F20"/>
          <w:spacing w:val="-3"/>
          <w:sz w:val="26"/>
        </w:rPr>
        <w:t> </w:t>
      </w:r>
      <w:r>
        <w:rPr>
          <w:b/>
          <w:color w:val="231F20"/>
          <w:sz w:val="26"/>
        </w:rPr>
        <w:t>bạt</w:t>
      </w:r>
      <w:r>
        <w:rPr>
          <w:b/>
          <w:color w:val="231F20"/>
          <w:spacing w:val="-4"/>
          <w:sz w:val="26"/>
        </w:rPr>
        <w:t> </w:t>
      </w:r>
      <w:r>
        <w:rPr>
          <w:b/>
          <w:color w:val="231F20"/>
          <w:spacing w:val="-3"/>
          <w:sz w:val="26"/>
        </w:rPr>
        <w:t>xà</w:t>
      </w:r>
      <w:r>
        <w:rPr>
          <w:b/>
          <w:color w:val="231F20"/>
          <w:spacing w:val="-4"/>
          <w:sz w:val="26"/>
        </w:rPr>
        <w:t> </w:t>
      </w:r>
      <w:r>
        <w:rPr>
          <w:b/>
          <w:color w:val="231F20"/>
          <w:spacing w:val="-3"/>
          <w:sz w:val="26"/>
        </w:rPr>
        <w:t>ra </w:t>
      </w:r>
      <w:r>
        <w:rPr>
          <w:b/>
          <w:color w:val="231F20"/>
          <w:sz w:val="26"/>
        </w:rPr>
        <w:t>ca</w:t>
      </w:r>
      <w:r>
        <w:rPr>
          <w:b/>
          <w:color w:val="231F20"/>
          <w:spacing w:val="-4"/>
          <w:sz w:val="26"/>
        </w:rPr>
        <w:t> </w:t>
      </w:r>
      <w:r>
        <w:rPr>
          <w:b/>
          <w:color w:val="231F20"/>
          <w:sz w:val="26"/>
        </w:rPr>
        <w:t>na</w:t>
      </w:r>
      <w:r>
        <w:rPr>
          <w:b/>
          <w:color w:val="231F20"/>
          <w:spacing w:val="-3"/>
          <w:sz w:val="26"/>
        </w:rPr>
        <w:t> </w:t>
      </w:r>
      <w:r>
        <w:rPr>
          <w:b/>
          <w:color w:val="231F20"/>
          <w:sz w:val="26"/>
        </w:rPr>
        <w:t>ca</w:t>
      </w:r>
      <w:r>
        <w:rPr>
          <w:b/>
          <w:color w:val="231F20"/>
          <w:spacing w:val="-4"/>
          <w:sz w:val="26"/>
        </w:rPr>
        <w:t> </w:t>
      </w:r>
      <w:r>
        <w:rPr>
          <w:b/>
          <w:color w:val="231F20"/>
          <w:sz w:val="26"/>
        </w:rPr>
        <w:t>ba</w:t>
      </w:r>
      <w:r>
        <w:rPr>
          <w:b/>
          <w:color w:val="231F20"/>
          <w:spacing w:val="-4"/>
          <w:sz w:val="26"/>
        </w:rPr>
        <w:t> </w:t>
      </w:r>
      <w:r>
        <w:rPr>
          <w:b/>
          <w:color w:val="231F20"/>
          <w:spacing w:val="-3"/>
          <w:sz w:val="26"/>
        </w:rPr>
        <w:t>ra </w:t>
      </w:r>
      <w:r>
        <w:rPr>
          <w:b/>
          <w:color w:val="231F20"/>
          <w:sz w:val="26"/>
        </w:rPr>
        <w:t>bà,</w:t>
      </w:r>
      <w:r>
        <w:rPr>
          <w:b/>
          <w:color w:val="231F20"/>
          <w:spacing w:val="-4"/>
          <w:sz w:val="26"/>
        </w:rPr>
        <w:t> </w:t>
      </w:r>
      <w:r>
        <w:rPr>
          <w:b/>
          <w:color w:val="231F20"/>
          <w:sz w:val="26"/>
        </w:rPr>
        <w:t>lô</w:t>
      </w:r>
      <w:r>
        <w:rPr>
          <w:b/>
          <w:color w:val="231F20"/>
          <w:spacing w:val="-3"/>
          <w:sz w:val="26"/>
        </w:rPr>
        <w:t> xà</w:t>
      </w:r>
      <w:r>
        <w:rPr>
          <w:b/>
          <w:color w:val="231F20"/>
          <w:spacing w:val="-4"/>
          <w:sz w:val="26"/>
        </w:rPr>
        <w:t> </w:t>
      </w:r>
      <w:r>
        <w:rPr>
          <w:b/>
          <w:color w:val="231F20"/>
          <w:sz w:val="26"/>
        </w:rPr>
        <w:t>na</w:t>
      </w:r>
      <w:r>
        <w:rPr>
          <w:b/>
          <w:color w:val="231F20"/>
          <w:spacing w:val="-4"/>
          <w:sz w:val="26"/>
        </w:rPr>
        <w:t> </w:t>
      </w:r>
      <w:r>
        <w:rPr>
          <w:b/>
          <w:color w:val="231F20"/>
          <w:sz w:val="26"/>
        </w:rPr>
        <w:t>bạt</w:t>
      </w:r>
      <w:r>
        <w:rPr>
          <w:b/>
          <w:color w:val="231F20"/>
          <w:spacing w:val="-3"/>
          <w:sz w:val="26"/>
        </w:rPr>
        <w:t> xà ra </w:t>
      </w:r>
      <w:r>
        <w:rPr>
          <w:b/>
          <w:color w:val="231F20"/>
          <w:sz w:val="26"/>
        </w:rPr>
        <w:t>đốn trỉ giá, thuế đa giá ca ma </w:t>
      </w:r>
      <w:r>
        <w:rPr>
          <w:b/>
          <w:color w:val="231F20"/>
          <w:spacing w:val="-3"/>
          <w:sz w:val="26"/>
        </w:rPr>
        <w:t>ra </w:t>
      </w:r>
      <w:r>
        <w:rPr>
          <w:b/>
          <w:color w:val="231F20"/>
          <w:sz w:val="26"/>
        </w:rPr>
        <w:t>sát </w:t>
      </w:r>
      <w:r>
        <w:rPr>
          <w:b/>
          <w:color w:val="231F20"/>
          <w:spacing w:val="-3"/>
          <w:sz w:val="26"/>
        </w:rPr>
        <w:t>xa </w:t>
      </w:r>
      <w:r>
        <w:rPr>
          <w:b/>
          <w:color w:val="231F20"/>
          <w:sz w:val="26"/>
        </w:rPr>
        <w:t>thi ba </w:t>
      </w:r>
      <w:r>
        <w:rPr>
          <w:b/>
          <w:color w:val="231F20"/>
          <w:spacing w:val="-3"/>
          <w:sz w:val="26"/>
        </w:rPr>
        <w:t>ra </w:t>
      </w:r>
      <w:r>
        <w:rPr>
          <w:b/>
          <w:color w:val="231F20"/>
          <w:sz w:val="26"/>
        </w:rPr>
        <w:t>bà, ế đế di đế, mẫu đà </w:t>
      </w:r>
      <w:r>
        <w:rPr>
          <w:b/>
          <w:color w:val="231F20"/>
          <w:spacing w:val="-3"/>
          <w:sz w:val="26"/>
        </w:rPr>
        <w:t>ra </w:t>
      </w:r>
      <w:r>
        <w:rPr>
          <w:b/>
          <w:color w:val="231F20"/>
          <w:sz w:val="26"/>
        </w:rPr>
        <w:t>yết noa, ta bệ </w:t>
      </w:r>
      <w:r>
        <w:rPr>
          <w:b/>
          <w:color w:val="231F20"/>
          <w:spacing w:val="-3"/>
          <w:sz w:val="26"/>
        </w:rPr>
        <w:t>ra </w:t>
      </w:r>
      <w:r>
        <w:rPr>
          <w:b/>
          <w:color w:val="231F20"/>
          <w:sz w:val="26"/>
        </w:rPr>
        <w:t>sám, quật phạm đô, ấn thố na mạ mạ</w:t>
      </w:r>
      <w:r>
        <w:rPr>
          <w:b/>
          <w:color w:val="231F20"/>
          <w:spacing w:val="-3"/>
          <w:sz w:val="26"/>
        </w:rPr>
        <w:t> </w:t>
      </w:r>
      <w:r>
        <w:rPr>
          <w:b/>
          <w:color w:val="231F20"/>
          <w:sz w:val="26"/>
        </w:rPr>
        <w:t>tỏa.</w:t>
      </w:r>
    </w:p>
    <w:p>
      <w:pPr>
        <w:spacing w:before="78"/>
        <w:ind w:left="0" w:right="137" w:firstLine="0"/>
        <w:jc w:val="center"/>
        <w:rPr>
          <w:b/>
          <w:sz w:val="26"/>
        </w:rPr>
      </w:pPr>
      <w:r>
        <w:rPr>
          <w:b/>
          <w:color w:val="231F20"/>
          <w:sz w:val="26"/>
        </w:rPr>
        <w:t>ĐỆ NHỊ HỘI</w:t>
      </w:r>
    </w:p>
    <w:p>
      <w:pPr>
        <w:spacing w:line="225" w:lineRule="auto" w:before="71"/>
        <w:ind w:left="107" w:right="243" w:firstLine="540"/>
        <w:jc w:val="both"/>
        <w:rPr>
          <w:b/>
          <w:sz w:val="26"/>
        </w:rPr>
      </w:pPr>
      <w:r>
        <w:rPr>
          <w:b/>
          <w:color w:val="231F20"/>
          <w:sz w:val="26"/>
        </w:rPr>
        <w:t>Ô</w:t>
      </w:r>
      <w:r>
        <w:rPr>
          <w:b/>
          <w:color w:val="231F20"/>
          <w:spacing w:val="-7"/>
          <w:sz w:val="26"/>
        </w:rPr>
        <w:t> </w:t>
      </w:r>
      <w:r>
        <w:rPr>
          <w:b/>
          <w:color w:val="231F20"/>
          <w:sz w:val="26"/>
        </w:rPr>
        <w:t>hồng,</w:t>
      </w:r>
      <w:r>
        <w:rPr>
          <w:b/>
          <w:color w:val="231F20"/>
          <w:spacing w:val="-7"/>
          <w:sz w:val="26"/>
        </w:rPr>
        <w:t> </w:t>
      </w:r>
      <w:r>
        <w:rPr>
          <w:b/>
          <w:color w:val="231F20"/>
          <w:sz w:val="26"/>
        </w:rPr>
        <w:t>rị</w:t>
      </w:r>
      <w:r>
        <w:rPr>
          <w:b/>
          <w:color w:val="231F20"/>
          <w:spacing w:val="-6"/>
          <w:sz w:val="26"/>
        </w:rPr>
        <w:t> </w:t>
      </w:r>
      <w:r>
        <w:rPr>
          <w:b/>
          <w:color w:val="231F20"/>
          <w:sz w:val="26"/>
        </w:rPr>
        <w:t>sắt</w:t>
      </w:r>
      <w:r>
        <w:rPr>
          <w:b/>
          <w:color w:val="231F20"/>
          <w:spacing w:val="-7"/>
          <w:sz w:val="26"/>
        </w:rPr>
        <w:t> </w:t>
      </w:r>
      <w:r>
        <w:rPr>
          <w:b/>
          <w:color w:val="231F20"/>
          <w:sz w:val="26"/>
        </w:rPr>
        <w:t>yết</w:t>
      </w:r>
      <w:r>
        <w:rPr>
          <w:b/>
          <w:color w:val="231F20"/>
          <w:spacing w:val="-7"/>
          <w:sz w:val="26"/>
        </w:rPr>
        <w:t> </w:t>
      </w:r>
      <w:r>
        <w:rPr>
          <w:b/>
          <w:color w:val="231F20"/>
          <w:sz w:val="26"/>
        </w:rPr>
        <w:t>noa,</w:t>
      </w:r>
      <w:r>
        <w:rPr>
          <w:b/>
          <w:color w:val="231F20"/>
          <w:spacing w:val="-6"/>
          <w:sz w:val="26"/>
        </w:rPr>
        <w:t> </w:t>
      </w:r>
      <w:r>
        <w:rPr>
          <w:b/>
          <w:color w:val="231F20"/>
          <w:sz w:val="26"/>
        </w:rPr>
        <w:t>bác</w:t>
      </w:r>
      <w:r>
        <w:rPr>
          <w:b/>
          <w:color w:val="231F20"/>
          <w:spacing w:val="-7"/>
          <w:sz w:val="26"/>
        </w:rPr>
        <w:t> </w:t>
      </w:r>
      <w:r>
        <w:rPr>
          <w:b/>
          <w:color w:val="231F20"/>
          <w:sz w:val="26"/>
        </w:rPr>
        <w:t>lặc</w:t>
      </w:r>
      <w:r>
        <w:rPr>
          <w:b/>
          <w:color w:val="231F20"/>
          <w:spacing w:val="-6"/>
          <w:sz w:val="26"/>
        </w:rPr>
        <w:t> </w:t>
      </w:r>
      <w:r>
        <w:rPr>
          <w:b/>
          <w:color w:val="231F20"/>
          <w:sz w:val="26"/>
        </w:rPr>
        <w:t>xá</w:t>
      </w:r>
      <w:r>
        <w:rPr>
          <w:b/>
          <w:color w:val="231F20"/>
          <w:spacing w:val="-7"/>
          <w:sz w:val="26"/>
        </w:rPr>
        <w:t> </w:t>
      </w:r>
      <w:r>
        <w:rPr>
          <w:b/>
          <w:color w:val="231F20"/>
          <w:sz w:val="26"/>
        </w:rPr>
        <w:t>tất</w:t>
      </w:r>
      <w:r>
        <w:rPr>
          <w:b/>
          <w:color w:val="231F20"/>
          <w:spacing w:val="-7"/>
          <w:sz w:val="26"/>
        </w:rPr>
        <w:t> </w:t>
      </w:r>
      <w:r>
        <w:rPr>
          <w:b/>
          <w:color w:val="231F20"/>
          <w:sz w:val="26"/>
        </w:rPr>
        <w:t>đa,</w:t>
      </w:r>
      <w:r>
        <w:rPr>
          <w:b/>
          <w:color w:val="231F20"/>
          <w:spacing w:val="-6"/>
          <w:sz w:val="26"/>
        </w:rPr>
        <w:t> </w:t>
      </w:r>
      <w:r>
        <w:rPr>
          <w:b/>
          <w:color w:val="231F20"/>
          <w:sz w:val="26"/>
        </w:rPr>
        <w:t>tát</w:t>
      </w:r>
      <w:r>
        <w:rPr>
          <w:b/>
          <w:color w:val="231F20"/>
          <w:spacing w:val="-7"/>
          <w:sz w:val="26"/>
        </w:rPr>
        <w:t> </w:t>
      </w:r>
      <w:r>
        <w:rPr>
          <w:b/>
          <w:color w:val="231F20"/>
          <w:sz w:val="26"/>
        </w:rPr>
        <w:t>đát</w:t>
      </w:r>
      <w:r>
        <w:rPr>
          <w:b/>
          <w:color w:val="231F20"/>
          <w:spacing w:val="-7"/>
          <w:sz w:val="26"/>
        </w:rPr>
        <w:t> </w:t>
      </w:r>
      <w:r>
        <w:rPr>
          <w:b/>
          <w:color w:val="231F20"/>
          <w:sz w:val="26"/>
        </w:rPr>
        <w:t>tha</w:t>
      </w:r>
      <w:r>
        <w:rPr>
          <w:b/>
          <w:color w:val="231F20"/>
          <w:spacing w:val="-6"/>
          <w:sz w:val="26"/>
        </w:rPr>
        <w:t> </w:t>
      </w:r>
      <w:r>
        <w:rPr>
          <w:b/>
          <w:color w:val="231F20"/>
          <w:sz w:val="26"/>
        </w:rPr>
        <w:t>già đô</w:t>
      </w:r>
      <w:r>
        <w:rPr>
          <w:b/>
          <w:color w:val="231F20"/>
          <w:spacing w:val="-12"/>
          <w:sz w:val="26"/>
        </w:rPr>
        <w:t> </w:t>
      </w:r>
      <w:r>
        <w:rPr>
          <w:b/>
          <w:color w:val="231F20"/>
          <w:sz w:val="26"/>
        </w:rPr>
        <w:t>sắc</w:t>
      </w:r>
      <w:r>
        <w:rPr>
          <w:b/>
          <w:color w:val="231F20"/>
          <w:spacing w:val="-11"/>
          <w:sz w:val="26"/>
        </w:rPr>
        <w:t> </w:t>
      </w:r>
      <w:r>
        <w:rPr>
          <w:b/>
          <w:color w:val="231F20"/>
          <w:sz w:val="26"/>
        </w:rPr>
        <w:t>ni</w:t>
      </w:r>
      <w:r>
        <w:rPr>
          <w:b/>
          <w:color w:val="231F20"/>
          <w:spacing w:val="-12"/>
          <w:sz w:val="26"/>
        </w:rPr>
        <w:t> </w:t>
      </w:r>
      <w:r>
        <w:rPr>
          <w:b/>
          <w:color w:val="231F20"/>
          <w:sz w:val="26"/>
        </w:rPr>
        <w:t>sam</w:t>
      </w:r>
      <w:r>
        <w:rPr>
          <w:b/>
          <w:color w:val="231F20"/>
          <w:position w:val="2"/>
          <w:sz w:val="26"/>
        </w:rPr>
        <w:t>.</w:t>
      </w:r>
      <w:r>
        <w:rPr>
          <w:b/>
          <w:color w:val="231F20"/>
          <w:spacing w:val="-11"/>
          <w:position w:val="2"/>
          <w:sz w:val="26"/>
        </w:rPr>
        <w:t> </w:t>
      </w:r>
      <w:r>
        <w:rPr>
          <w:b/>
          <w:color w:val="231F20"/>
          <w:sz w:val="26"/>
        </w:rPr>
        <w:t>Hổ</w:t>
      </w:r>
      <w:r>
        <w:rPr>
          <w:b/>
          <w:color w:val="231F20"/>
          <w:spacing w:val="-12"/>
          <w:sz w:val="26"/>
        </w:rPr>
        <w:t> </w:t>
      </w:r>
      <w:r>
        <w:rPr>
          <w:b/>
          <w:color w:val="231F20"/>
          <w:sz w:val="26"/>
        </w:rPr>
        <w:t>hồng,</w:t>
      </w:r>
      <w:r>
        <w:rPr>
          <w:b/>
          <w:color w:val="231F20"/>
          <w:spacing w:val="-11"/>
          <w:sz w:val="26"/>
        </w:rPr>
        <w:t> </w:t>
      </w:r>
      <w:r>
        <w:rPr>
          <w:b/>
          <w:color w:val="231F20"/>
          <w:sz w:val="26"/>
        </w:rPr>
        <w:t>đô</w:t>
      </w:r>
      <w:r>
        <w:rPr>
          <w:b/>
          <w:color w:val="231F20"/>
          <w:spacing w:val="-11"/>
          <w:sz w:val="26"/>
        </w:rPr>
        <w:t> </w:t>
      </w:r>
      <w:r>
        <w:rPr>
          <w:b/>
          <w:color w:val="231F20"/>
          <w:sz w:val="26"/>
        </w:rPr>
        <w:t>lô</w:t>
      </w:r>
      <w:r>
        <w:rPr>
          <w:b/>
          <w:color w:val="231F20"/>
          <w:spacing w:val="-12"/>
          <w:sz w:val="26"/>
        </w:rPr>
        <w:t> </w:t>
      </w:r>
      <w:r>
        <w:rPr>
          <w:b/>
          <w:color w:val="231F20"/>
          <w:sz w:val="26"/>
        </w:rPr>
        <w:t>ung</w:t>
      </w:r>
      <w:r>
        <w:rPr>
          <w:b/>
          <w:color w:val="231F20"/>
          <w:spacing w:val="-11"/>
          <w:sz w:val="26"/>
        </w:rPr>
        <w:t> </w:t>
      </w:r>
      <w:r>
        <w:rPr>
          <w:b/>
          <w:color w:val="231F20"/>
          <w:sz w:val="26"/>
        </w:rPr>
        <w:t>chiêm</w:t>
      </w:r>
      <w:r>
        <w:rPr>
          <w:b/>
          <w:color w:val="231F20"/>
          <w:spacing w:val="-12"/>
          <w:sz w:val="26"/>
        </w:rPr>
        <w:t> </w:t>
      </w:r>
      <w:r>
        <w:rPr>
          <w:b/>
          <w:color w:val="231F20"/>
          <w:sz w:val="26"/>
        </w:rPr>
        <w:t>bà</w:t>
      </w:r>
      <w:r>
        <w:rPr>
          <w:b/>
          <w:color w:val="231F20"/>
          <w:spacing w:val="-11"/>
          <w:sz w:val="26"/>
        </w:rPr>
        <w:t> </w:t>
      </w:r>
      <w:r>
        <w:rPr>
          <w:b/>
          <w:color w:val="231F20"/>
          <w:sz w:val="26"/>
        </w:rPr>
        <w:t>na</w:t>
      </w:r>
      <w:r>
        <w:rPr>
          <w:b/>
          <w:color w:val="231F20"/>
          <w:position w:val="2"/>
          <w:sz w:val="26"/>
        </w:rPr>
        <w:t>.</w:t>
      </w:r>
      <w:r>
        <w:rPr>
          <w:b/>
          <w:color w:val="231F20"/>
          <w:spacing w:val="-11"/>
          <w:position w:val="2"/>
          <w:sz w:val="26"/>
        </w:rPr>
        <w:t> </w:t>
      </w:r>
      <w:r>
        <w:rPr>
          <w:b/>
          <w:color w:val="231F20"/>
          <w:sz w:val="26"/>
        </w:rPr>
        <w:t>Hổ</w:t>
      </w:r>
      <w:r>
        <w:rPr>
          <w:b/>
          <w:color w:val="231F20"/>
          <w:spacing w:val="-12"/>
          <w:sz w:val="26"/>
        </w:rPr>
        <w:t> </w:t>
      </w:r>
      <w:r>
        <w:rPr>
          <w:b/>
          <w:color w:val="231F20"/>
          <w:sz w:val="26"/>
        </w:rPr>
        <w:t>hồng,</w:t>
      </w:r>
      <w:r>
        <w:rPr>
          <w:b/>
          <w:color w:val="231F20"/>
          <w:spacing w:val="-11"/>
          <w:sz w:val="26"/>
        </w:rPr>
        <w:t> </w:t>
      </w:r>
      <w:r>
        <w:rPr>
          <w:b/>
          <w:color w:val="231F20"/>
          <w:sz w:val="26"/>
        </w:rPr>
        <w:t>đô lô</w:t>
      </w:r>
      <w:r>
        <w:rPr>
          <w:b/>
          <w:color w:val="231F20"/>
          <w:spacing w:val="9"/>
          <w:sz w:val="26"/>
        </w:rPr>
        <w:t> </w:t>
      </w:r>
      <w:r>
        <w:rPr>
          <w:b/>
          <w:color w:val="231F20"/>
          <w:sz w:val="26"/>
        </w:rPr>
        <w:t>ung</w:t>
      </w:r>
      <w:r>
        <w:rPr>
          <w:b/>
          <w:color w:val="231F20"/>
          <w:spacing w:val="10"/>
          <w:sz w:val="26"/>
        </w:rPr>
        <w:t> </w:t>
      </w:r>
      <w:r>
        <w:rPr>
          <w:b/>
          <w:color w:val="231F20"/>
          <w:sz w:val="26"/>
        </w:rPr>
        <w:t>tất</w:t>
      </w:r>
      <w:r>
        <w:rPr>
          <w:b/>
          <w:color w:val="231F20"/>
          <w:spacing w:val="10"/>
          <w:sz w:val="26"/>
        </w:rPr>
        <w:t> </w:t>
      </w:r>
      <w:r>
        <w:rPr>
          <w:b/>
          <w:color w:val="231F20"/>
          <w:sz w:val="26"/>
        </w:rPr>
        <w:t>đam</w:t>
      </w:r>
      <w:r>
        <w:rPr>
          <w:b/>
          <w:color w:val="231F20"/>
          <w:spacing w:val="10"/>
          <w:sz w:val="26"/>
        </w:rPr>
        <w:t> </w:t>
      </w:r>
      <w:r>
        <w:rPr>
          <w:b/>
          <w:color w:val="231F20"/>
          <w:sz w:val="26"/>
        </w:rPr>
        <w:t>bà</w:t>
      </w:r>
      <w:r>
        <w:rPr>
          <w:b/>
          <w:color w:val="231F20"/>
          <w:spacing w:val="10"/>
          <w:sz w:val="26"/>
        </w:rPr>
        <w:t> </w:t>
      </w:r>
      <w:r>
        <w:rPr>
          <w:b/>
          <w:color w:val="231F20"/>
          <w:sz w:val="26"/>
        </w:rPr>
        <w:t>na</w:t>
      </w:r>
      <w:r>
        <w:rPr>
          <w:b/>
          <w:color w:val="231F20"/>
          <w:position w:val="2"/>
          <w:sz w:val="26"/>
        </w:rPr>
        <w:t>.</w:t>
      </w:r>
      <w:r>
        <w:rPr>
          <w:b/>
          <w:color w:val="231F20"/>
          <w:spacing w:val="9"/>
          <w:position w:val="2"/>
          <w:sz w:val="26"/>
        </w:rPr>
        <w:t> </w:t>
      </w:r>
      <w:r>
        <w:rPr>
          <w:b/>
          <w:color w:val="231F20"/>
          <w:sz w:val="26"/>
        </w:rPr>
        <w:t>Hổ</w:t>
      </w:r>
      <w:r>
        <w:rPr>
          <w:b/>
          <w:color w:val="231F20"/>
          <w:spacing w:val="10"/>
          <w:sz w:val="26"/>
        </w:rPr>
        <w:t> </w:t>
      </w:r>
      <w:r>
        <w:rPr>
          <w:b/>
          <w:color w:val="231F20"/>
          <w:sz w:val="26"/>
        </w:rPr>
        <w:t>hồng,</w:t>
      </w:r>
      <w:r>
        <w:rPr>
          <w:b/>
          <w:color w:val="231F20"/>
          <w:spacing w:val="10"/>
          <w:sz w:val="26"/>
        </w:rPr>
        <w:t> </w:t>
      </w:r>
      <w:r>
        <w:rPr>
          <w:b/>
          <w:color w:val="231F20"/>
          <w:sz w:val="26"/>
        </w:rPr>
        <w:t>đô</w:t>
      </w:r>
      <w:r>
        <w:rPr>
          <w:b/>
          <w:color w:val="231F20"/>
          <w:spacing w:val="10"/>
          <w:sz w:val="26"/>
        </w:rPr>
        <w:t> </w:t>
      </w:r>
      <w:r>
        <w:rPr>
          <w:b/>
          <w:color w:val="231F20"/>
          <w:sz w:val="26"/>
        </w:rPr>
        <w:t>lô</w:t>
      </w:r>
      <w:r>
        <w:rPr>
          <w:b/>
          <w:color w:val="231F20"/>
          <w:spacing w:val="10"/>
          <w:sz w:val="26"/>
        </w:rPr>
        <w:t> </w:t>
      </w:r>
      <w:r>
        <w:rPr>
          <w:b/>
          <w:color w:val="231F20"/>
          <w:sz w:val="26"/>
        </w:rPr>
        <w:t>ung</w:t>
      </w:r>
      <w:r>
        <w:rPr>
          <w:b/>
          <w:color w:val="231F20"/>
          <w:spacing w:val="9"/>
          <w:sz w:val="26"/>
        </w:rPr>
        <w:t> </w:t>
      </w:r>
      <w:r>
        <w:rPr>
          <w:b/>
          <w:color w:val="231F20"/>
          <w:sz w:val="26"/>
        </w:rPr>
        <w:t>ba</w:t>
      </w:r>
      <w:r>
        <w:rPr>
          <w:b/>
          <w:color w:val="231F20"/>
          <w:spacing w:val="10"/>
          <w:sz w:val="26"/>
        </w:rPr>
        <w:t> </w:t>
      </w:r>
      <w:r>
        <w:rPr>
          <w:b/>
          <w:color w:val="231F20"/>
          <w:sz w:val="26"/>
        </w:rPr>
        <w:t>ra</w:t>
      </w:r>
      <w:r>
        <w:rPr>
          <w:b/>
          <w:color w:val="231F20"/>
          <w:spacing w:val="10"/>
          <w:sz w:val="26"/>
        </w:rPr>
        <w:t> </w:t>
      </w:r>
      <w:r>
        <w:rPr>
          <w:b/>
          <w:color w:val="231F20"/>
          <w:sz w:val="26"/>
        </w:rPr>
        <w:t>sắc</w:t>
      </w:r>
      <w:r>
        <w:rPr>
          <w:b/>
          <w:color w:val="231F20"/>
          <w:spacing w:val="10"/>
          <w:sz w:val="26"/>
        </w:rPr>
        <w:t> </w:t>
      </w:r>
      <w:r>
        <w:rPr>
          <w:b/>
          <w:color w:val="231F20"/>
          <w:sz w:val="26"/>
        </w:rPr>
        <w:t>địa</w:t>
      </w:r>
      <w:r>
        <w:rPr>
          <w:b/>
          <w:color w:val="231F20"/>
          <w:spacing w:val="10"/>
          <w:sz w:val="26"/>
        </w:rPr>
        <w:t> </w:t>
      </w:r>
      <w:r>
        <w:rPr>
          <w:b/>
          <w:color w:val="231F20"/>
          <w:sz w:val="26"/>
        </w:rPr>
        <w:t>da</w:t>
      </w:r>
    </w:p>
    <w:p>
      <w:pPr>
        <w:spacing w:after="0" w:line="225" w:lineRule="auto"/>
        <w:jc w:val="both"/>
        <w:rPr>
          <w:sz w:val="26"/>
        </w:rPr>
        <w:sectPr>
          <w:pgSz w:w="8110" w:h="11510"/>
          <w:pgMar w:header="551" w:footer="0" w:top="820" w:bottom="280" w:left="800" w:right="660"/>
        </w:sectPr>
      </w:pPr>
    </w:p>
    <w:p>
      <w:pPr>
        <w:pStyle w:val="BodyText"/>
        <w:ind w:left="0"/>
        <w:jc w:val="left"/>
        <w:rPr>
          <w:b/>
          <w:sz w:val="25"/>
        </w:rPr>
      </w:pPr>
    </w:p>
    <w:p>
      <w:pPr>
        <w:spacing w:line="235" w:lineRule="auto" w:before="54"/>
        <w:ind w:left="107" w:right="242" w:firstLine="0"/>
        <w:jc w:val="both"/>
        <w:rPr>
          <w:b/>
          <w:sz w:val="26"/>
        </w:rPr>
      </w:pPr>
      <w:r>
        <w:rPr>
          <w:b/>
          <w:color w:val="231F20"/>
          <w:sz w:val="26"/>
        </w:rPr>
        <w:t>tam</w:t>
      </w:r>
      <w:r>
        <w:rPr>
          <w:b/>
          <w:color w:val="231F20"/>
          <w:spacing w:val="-5"/>
          <w:sz w:val="26"/>
        </w:rPr>
        <w:t> </w:t>
      </w:r>
      <w:r>
        <w:rPr>
          <w:b/>
          <w:color w:val="231F20"/>
          <w:sz w:val="26"/>
        </w:rPr>
        <w:t>bát</w:t>
      </w:r>
      <w:r>
        <w:rPr>
          <w:b/>
          <w:color w:val="231F20"/>
          <w:spacing w:val="-4"/>
          <w:sz w:val="26"/>
        </w:rPr>
        <w:t> </w:t>
      </w:r>
      <w:r>
        <w:rPr>
          <w:b/>
          <w:color w:val="231F20"/>
          <w:sz w:val="26"/>
        </w:rPr>
        <w:t>xá</w:t>
      </w:r>
      <w:r>
        <w:rPr>
          <w:b/>
          <w:color w:val="231F20"/>
          <w:spacing w:val="-5"/>
          <w:sz w:val="26"/>
        </w:rPr>
        <w:t> </w:t>
      </w:r>
      <w:r>
        <w:rPr>
          <w:b/>
          <w:color w:val="231F20"/>
          <w:sz w:val="26"/>
        </w:rPr>
        <w:t>noa</w:t>
      </w:r>
      <w:r>
        <w:rPr>
          <w:b/>
          <w:color w:val="231F20"/>
          <w:spacing w:val="-4"/>
          <w:sz w:val="26"/>
        </w:rPr>
        <w:t> </w:t>
      </w:r>
      <w:r>
        <w:rPr>
          <w:b/>
          <w:color w:val="231F20"/>
          <w:sz w:val="26"/>
        </w:rPr>
        <w:t>yết</w:t>
      </w:r>
      <w:r>
        <w:rPr>
          <w:b/>
          <w:color w:val="231F20"/>
          <w:spacing w:val="-5"/>
          <w:sz w:val="26"/>
        </w:rPr>
        <w:t> </w:t>
      </w:r>
      <w:r>
        <w:rPr>
          <w:b/>
          <w:color w:val="231F20"/>
          <w:sz w:val="26"/>
        </w:rPr>
        <w:t>ra</w:t>
      </w:r>
      <w:r>
        <w:rPr>
          <w:b/>
          <w:color w:val="231F20"/>
          <w:position w:val="2"/>
          <w:sz w:val="26"/>
        </w:rPr>
        <w:t>.</w:t>
      </w:r>
      <w:r>
        <w:rPr>
          <w:b/>
          <w:color w:val="231F20"/>
          <w:spacing w:val="-4"/>
          <w:position w:val="2"/>
          <w:sz w:val="26"/>
        </w:rPr>
        <w:t> </w:t>
      </w:r>
      <w:r>
        <w:rPr>
          <w:b/>
          <w:color w:val="231F20"/>
          <w:sz w:val="26"/>
        </w:rPr>
        <w:t>Hổ</w:t>
      </w:r>
      <w:r>
        <w:rPr>
          <w:b/>
          <w:color w:val="231F20"/>
          <w:spacing w:val="-5"/>
          <w:sz w:val="26"/>
        </w:rPr>
        <w:t> </w:t>
      </w:r>
      <w:r>
        <w:rPr>
          <w:b/>
          <w:color w:val="231F20"/>
          <w:sz w:val="26"/>
        </w:rPr>
        <w:t>Hồng,</w:t>
      </w:r>
      <w:r>
        <w:rPr>
          <w:b/>
          <w:color w:val="231F20"/>
          <w:spacing w:val="-4"/>
          <w:sz w:val="26"/>
        </w:rPr>
        <w:t> </w:t>
      </w:r>
      <w:r>
        <w:rPr>
          <w:b/>
          <w:color w:val="231F20"/>
          <w:sz w:val="26"/>
        </w:rPr>
        <w:t>đô</w:t>
      </w:r>
      <w:r>
        <w:rPr>
          <w:b/>
          <w:color w:val="231F20"/>
          <w:spacing w:val="-5"/>
          <w:sz w:val="26"/>
        </w:rPr>
        <w:t> </w:t>
      </w:r>
      <w:r>
        <w:rPr>
          <w:b/>
          <w:color w:val="231F20"/>
          <w:sz w:val="26"/>
        </w:rPr>
        <w:t>lô</w:t>
      </w:r>
      <w:r>
        <w:rPr>
          <w:b/>
          <w:color w:val="231F20"/>
          <w:spacing w:val="-4"/>
          <w:sz w:val="26"/>
        </w:rPr>
        <w:t> </w:t>
      </w:r>
      <w:r>
        <w:rPr>
          <w:b/>
          <w:color w:val="231F20"/>
          <w:sz w:val="26"/>
        </w:rPr>
        <w:t>ung,</w:t>
      </w:r>
      <w:r>
        <w:rPr>
          <w:b/>
          <w:color w:val="231F20"/>
          <w:spacing w:val="-5"/>
          <w:sz w:val="26"/>
        </w:rPr>
        <w:t> </w:t>
      </w:r>
      <w:r>
        <w:rPr>
          <w:b/>
          <w:color w:val="231F20"/>
          <w:sz w:val="26"/>
        </w:rPr>
        <w:t>tát</w:t>
      </w:r>
      <w:r>
        <w:rPr>
          <w:b/>
          <w:color w:val="231F20"/>
          <w:spacing w:val="-4"/>
          <w:sz w:val="26"/>
        </w:rPr>
        <w:t> </w:t>
      </w:r>
      <w:r>
        <w:rPr>
          <w:b/>
          <w:color w:val="231F20"/>
          <w:sz w:val="26"/>
        </w:rPr>
        <w:t>bà</w:t>
      </w:r>
      <w:r>
        <w:rPr>
          <w:b/>
          <w:color w:val="231F20"/>
          <w:spacing w:val="-5"/>
          <w:sz w:val="26"/>
        </w:rPr>
        <w:t> </w:t>
      </w:r>
      <w:r>
        <w:rPr>
          <w:b/>
          <w:color w:val="231F20"/>
          <w:sz w:val="26"/>
        </w:rPr>
        <w:t>dược</w:t>
      </w:r>
      <w:r>
        <w:rPr>
          <w:b/>
          <w:color w:val="231F20"/>
          <w:spacing w:val="-4"/>
          <w:sz w:val="26"/>
        </w:rPr>
        <w:t> </w:t>
      </w:r>
      <w:r>
        <w:rPr>
          <w:b/>
          <w:color w:val="231F20"/>
          <w:sz w:val="26"/>
        </w:rPr>
        <w:t>xoa hắt</w:t>
      </w:r>
      <w:r>
        <w:rPr>
          <w:b/>
          <w:color w:val="231F20"/>
          <w:spacing w:val="-13"/>
          <w:sz w:val="26"/>
        </w:rPr>
        <w:t> </w:t>
      </w:r>
      <w:r>
        <w:rPr>
          <w:b/>
          <w:color w:val="231F20"/>
          <w:sz w:val="26"/>
        </w:rPr>
        <w:t>ra</w:t>
      </w:r>
      <w:r>
        <w:rPr>
          <w:b/>
          <w:color w:val="231F20"/>
          <w:spacing w:val="-12"/>
          <w:sz w:val="26"/>
        </w:rPr>
        <w:t> </w:t>
      </w:r>
      <w:r>
        <w:rPr>
          <w:b/>
          <w:color w:val="231F20"/>
          <w:sz w:val="26"/>
        </w:rPr>
        <w:t>sát</w:t>
      </w:r>
      <w:r>
        <w:rPr>
          <w:b/>
          <w:color w:val="231F20"/>
          <w:spacing w:val="-13"/>
          <w:sz w:val="26"/>
        </w:rPr>
        <w:t> </w:t>
      </w:r>
      <w:r>
        <w:rPr>
          <w:b/>
          <w:color w:val="231F20"/>
          <w:sz w:val="26"/>
        </w:rPr>
        <w:t>ta,</w:t>
      </w:r>
      <w:r>
        <w:rPr>
          <w:b/>
          <w:color w:val="231F20"/>
          <w:spacing w:val="-12"/>
          <w:sz w:val="26"/>
        </w:rPr>
        <w:t> </w:t>
      </w:r>
      <w:r>
        <w:rPr>
          <w:b/>
          <w:color w:val="231F20"/>
          <w:sz w:val="26"/>
        </w:rPr>
        <w:t>yết</w:t>
      </w:r>
      <w:r>
        <w:rPr>
          <w:b/>
          <w:color w:val="231F20"/>
          <w:spacing w:val="-13"/>
          <w:sz w:val="26"/>
        </w:rPr>
        <w:t> </w:t>
      </w:r>
      <w:r>
        <w:rPr>
          <w:b/>
          <w:color w:val="231F20"/>
          <w:sz w:val="26"/>
        </w:rPr>
        <w:t>ra</w:t>
      </w:r>
      <w:r>
        <w:rPr>
          <w:b/>
          <w:color w:val="231F20"/>
          <w:spacing w:val="-12"/>
          <w:sz w:val="26"/>
        </w:rPr>
        <w:t> </w:t>
      </w:r>
      <w:r>
        <w:rPr>
          <w:b/>
          <w:color w:val="231F20"/>
          <w:sz w:val="26"/>
        </w:rPr>
        <w:t>ha</w:t>
      </w:r>
      <w:r>
        <w:rPr>
          <w:b/>
          <w:color w:val="231F20"/>
          <w:spacing w:val="-13"/>
          <w:sz w:val="26"/>
        </w:rPr>
        <w:t> </w:t>
      </w:r>
      <w:r>
        <w:rPr>
          <w:b/>
          <w:color w:val="231F20"/>
          <w:sz w:val="26"/>
        </w:rPr>
        <w:t>nhã</w:t>
      </w:r>
      <w:r>
        <w:rPr>
          <w:b/>
          <w:color w:val="231F20"/>
          <w:spacing w:val="-12"/>
          <w:sz w:val="26"/>
        </w:rPr>
        <w:t> </w:t>
      </w:r>
      <w:r>
        <w:rPr>
          <w:b/>
          <w:color w:val="231F20"/>
          <w:sz w:val="26"/>
        </w:rPr>
        <w:t>xà,</w:t>
      </w:r>
      <w:r>
        <w:rPr>
          <w:b/>
          <w:color w:val="231F20"/>
          <w:spacing w:val="-13"/>
          <w:sz w:val="26"/>
        </w:rPr>
        <w:t> </w:t>
      </w:r>
      <w:r>
        <w:rPr>
          <w:b/>
          <w:color w:val="231F20"/>
          <w:sz w:val="26"/>
        </w:rPr>
        <w:t>tỳ</w:t>
      </w:r>
      <w:r>
        <w:rPr>
          <w:b/>
          <w:color w:val="231F20"/>
          <w:spacing w:val="-12"/>
          <w:sz w:val="26"/>
        </w:rPr>
        <w:t> </w:t>
      </w:r>
      <w:r>
        <w:rPr>
          <w:b/>
          <w:color w:val="231F20"/>
          <w:sz w:val="26"/>
        </w:rPr>
        <w:t>đằng</w:t>
      </w:r>
      <w:r>
        <w:rPr>
          <w:b/>
          <w:color w:val="231F20"/>
          <w:spacing w:val="-13"/>
          <w:sz w:val="26"/>
        </w:rPr>
        <w:t> </w:t>
      </w:r>
      <w:r>
        <w:rPr>
          <w:b/>
          <w:color w:val="231F20"/>
          <w:sz w:val="26"/>
        </w:rPr>
        <w:t>băng</w:t>
      </w:r>
      <w:r>
        <w:rPr>
          <w:b/>
          <w:color w:val="231F20"/>
          <w:spacing w:val="-12"/>
          <w:sz w:val="26"/>
        </w:rPr>
        <w:t> </w:t>
      </w:r>
      <w:r>
        <w:rPr>
          <w:b/>
          <w:color w:val="231F20"/>
          <w:sz w:val="26"/>
        </w:rPr>
        <w:t>tát</w:t>
      </w:r>
      <w:r>
        <w:rPr>
          <w:b/>
          <w:color w:val="231F20"/>
          <w:spacing w:val="-13"/>
          <w:sz w:val="26"/>
        </w:rPr>
        <w:t> </w:t>
      </w:r>
      <w:r>
        <w:rPr>
          <w:b/>
          <w:color w:val="231F20"/>
          <w:sz w:val="26"/>
        </w:rPr>
        <w:t>na</w:t>
      </w:r>
      <w:r>
        <w:rPr>
          <w:b/>
          <w:color w:val="231F20"/>
          <w:spacing w:val="-12"/>
          <w:sz w:val="26"/>
        </w:rPr>
        <w:t> </w:t>
      </w:r>
      <w:r>
        <w:rPr>
          <w:b/>
          <w:color w:val="231F20"/>
          <w:sz w:val="26"/>
        </w:rPr>
        <w:t>yết</w:t>
      </w:r>
      <w:r>
        <w:rPr>
          <w:b/>
          <w:color w:val="231F20"/>
          <w:spacing w:val="-13"/>
          <w:sz w:val="26"/>
        </w:rPr>
        <w:t> </w:t>
      </w:r>
      <w:r>
        <w:rPr>
          <w:b/>
          <w:color w:val="231F20"/>
          <w:sz w:val="26"/>
        </w:rPr>
        <w:t>ra</w:t>
      </w:r>
      <w:r>
        <w:rPr>
          <w:b/>
          <w:color w:val="231F20"/>
          <w:position w:val="2"/>
          <w:sz w:val="26"/>
        </w:rPr>
        <w:t>.</w:t>
      </w:r>
      <w:r>
        <w:rPr>
          <w:b/>
          <w:color w:val="231F20"/>
          <w:spacing w:val="-12"/>
          <w:position w:val="2"/>
          <w:sz w:val="26"/>
        </w:rPr>
        <w:t> </w:t>
      </w:r>
      <w:r>
        <w:rPr>
          <w:b/>
          <w:color w:val="231F20"/>
          <w:sz w:val="26"/>
        </w:rPr>
        <w:t>Hổ hồng,</w:t>
      </w:r>
      <w:r>
        <w:rPr>
          <w:b/>
          <w:color w:val="231F20"/>
          <w:spacing w:val="-6"/>
          <w:sz w:val="26"/>
        </w:rPr>
        <w:t> </w:t>
      </w:r>
      <w:r>
        <w:rPr>
          <w:b/>
          <w:color w:val="231F20"/>
          <w:sz w:val="26"/>
        </w:rPr>
        <w:t>đô</w:t>
      </w:r>
      <w:r>
        <w:rPr>
          <w:b/>
          <w:color w:val="231F20"/>
          <w:spacing w:val="-5"/>
          <w:sz w:val="26"/>
        </w:rPr>
        <w:t> </w:t>
      </w:r>
      <w:r>
        <w:rPr>
          <w:b/>
          <w:color w:val="231F20"/>
          <w:sz w:val="26"/>
        </w:rPr>
        <w:t>lô</w:t>
      </w:r>
      <w:r>
        <w:rPr>
          <w:b/>
          <w:color w:val="231F20"/>
          <w:spacing w:val="-6"/>
          <w:sz w:val="26"/>
        </w:rPr>
        <w:t> </w:t>
      </w:r>
      <w:r>
        <w:rPr>
          <w:b/>
          <w:color w:val="231F20"/>
          <w:sz w:val="26"/>
        </w:rPr>
        <w:t>ung,</w:t>
      </w:r>
      <w:r>
        <w:rPr>
          <w:b/>
          <w:color w:val="231F20"/>
          <w:spacing w:val="-5"/>
          <w:sz w:val="26"/>
        </w:rPr>
        <w:t> </w:t>
      </w:r>
      <w:r>
        <w:rPr>
          <w:b/>
          <w:color w:val="231F20"/>
          <w:sz w:val="26"/>
        </w:rPr>
        <w:t>giả</w:t>
      </w:r>
      <w:r>
        <w:rPr>
          <w:b/>
          <w:color w:val="231F20"/>
          <w:spacing w:val="-5"/>
          <w:sz w:val="26"/>
        </w:rPr>
        <w:t> </w:t>
      </w:r>
      <w:r>
        <w:rPr>
          <w:b/>
          <w:color w:val="231F20"/>
          <w:sz w:val="26"/>
        </w:rPr>
        <w:t>đô</w:t>
      </w:r>
      <w:r>
        <w:rPr>
          <w:b/>
          <w:color w:val="231F20"/>
          <w:spacing w:val="-6"/>
          <w:sz w:val="26"/>
        </w:rPr>
        <w:t> </w:t>
      </w:r>
      <w:r>
        <w:rPr>
          <w:b/>
          <w:color w:val="231F20"/>
          <w:sz w:val="26"/>
        </w:rPr>
        <w:t>ra</w:t>
      </w:r>
      <w:r>
        <w:rPr>
          <w:b/>
          <w:color w:val="231F20"/>
          <w:spacing w:val="-5"/>
          <w:sz w:val="26"/>
        </w:rPr>
        <w:t> </w:t>
      </w:r>
      <w:r>
        <w:rPr>
          <w:b/>
          <w:color w:val="231F20"/>
          <w:sz w:val="26"/>
        </w:rPr>
        <w:t>thi</w:t>
      </w:r>
      <w:r>
        <w:rPr>
          <w:b/>
          <w:color w:val="231F20"/>
          <w:spacing w:val="-5"/>
          <w:sz w:val="26"/>
        </w:rPr>
        <w:t> </w:t>
      </w:r>
      <w:r>
        <w:rPr>
          <w:b/>
          <w:color w:val="231F20"/>
          <w:sz w:val="26"/>
        </w:rPr>
        <w:t>để</w:t>
      </w:r>
      <w:r>
        <w:rPr>
          <w:b/>
          <w:color w:val="231F20"/>
          <w:spacing w:val="-6"/>
          <w:sz w:val="26"/>
        </w:rPr>
        <w:t> </w:t>
      </w:r>
      <w:r>
        <w:rPr>
          <w:b/>
          <w:color w:val="231F20"/>
          <w:sz w:val="26"/>
        </w:rPr>
        <w:t>nẫm,</w:t>
      </w:r>
      <w:r>
        <w:rPr>
          <w:b/>
          <w:color w:val="231F20"/>
          <w:spacing w:val="-5"/>
          <w:sz w:val="26"/>
        </w:rPr>
        <w:t> </w:t>
      </w:r>
      <w:r>
        <w:rPr>
          <w:b/>
          <w:color w:val="231F20"/>
          <w:sz w:val="26"/>
        </w:rPr>
        <w:t>yết</w:t>
      </w:r>
      <w:r>
        <w:rPr>
          <w:b/>
          <w:color w:val="231F20"/>
          <w:spacing w:val="-6"/>
          <w:sz w:val="26"/>
        </w:rPr>
        <w:t> </w:t>
      </w:r>
      <w:r>
        <w:rPr>
          <w:b/>
          <w:color w:val="231F20"/>
          <w:sz w:val="26"/>
        </w:rPr>
        <w:t>ra</w:t>
      </w:r>
      <w:r>
        <w:rPr>
          <w:b/>
          <w:color w:val="231F20"/>
          <w:spacing w:val="-5"/>
          <w:sz w:val="26"/>
        </w:rPr>
        <w:t> </w:t>
      </w:r>
      <w:r>
        <w:rPr>
          <w:b/>
          <w:color w:val="231F20"/>
          <w:sz w:val="26"/>
        </w:rPr>
        <w:t>ha,</w:t>
      </w:r>
      <w:r>
        <w:rPr>
          <w:b/>
          <w:color w:val="231F20"/>
          <w:spacing w:val="-7"/>
          <w:sz w:val="26"/>
        </w:rPr>
        <w:t> </w:t>
      </w:r>
      <w:r>
        <w:rPr>
          <w:b/>
          <w:color w:val="231F20"/>
          <w:sz w:val="26"/>
        </w:rPr>
        <w:t>ta</w:t>
      </w:r>
      <w:r>
        <w:rPr>
          <w:b/>
          <w:color w:val="231F20"/>
          <w:spacing w:val="-6"/>
          <w:sz w:val="26"/>
        </w:rPr>
        <w:t> </w:t>
      </w:r>
      <w:r>
        <w:rPr>
          <w:b/>
          <w:color w:val="231F20"/>
          <w:sz w:val="26"/>
        </w:rPr>
        <w:t>ha</w:t>
      </w:r>
      <w:r>
        <w:rPr>
          <w:b/>
          <w:color w:val="231F20"/>
          <w:spacing w:val="-5"/>
          <w:sz w:val="26"/>
        </w:rPr>
        <w:t> </w:t>
      </w:r>
      <w:r>
        <w:rPr>
          <w:b/>
          <w:color w:val="231F20"/>
          <w:sz w:val="26"/>
        </w:rPr>
        <w:t>tát</w:t>
      </w:r>
      <w:r>
        <w:rPr>
          <w:b/>
          <w:color w:val="231F20"/>
          <w:spacing w:val="-5"/>
          <w:sz w:val="26"/>
        </w:rPr>
        <w:t> </w:t>
      </w:r>
      <w:r>
        <w:rPr>
          <w:b/>
          <w:color w:val="231F20"/>
          <w:sz w:val="26"/>
        </w:rPr>
        <w:t>ra nẫm,</w:t>
      </w:r>
      <w:r>
        <w:rPr>
          <w:b/>
          <w:color w:val="231F20"/>
          <w:spacing w:val="-4"/>
          <w:sz w:val="26"/>
        </w:rPr>
        <w:t> </w:t>
      </w:r>
      <w:r>
        <w:rPr>
          <w:b/>
          <w:color w:val="231F20"/>
          <w:sz w:val="26"/>
        </w:rPr>
        <w:t>tỳ</w:t>
      </w:r>
      <w:r>
        <w:rPr>
          <w:b/>
          <w:color w:val="231F20"/>
          <w:spacing w:val="-4"/>
          <w:sz w:val="26"/>
        </w:rPr>
        <w:t> </w:t>
      </w:r>
      <w:r>
        <w:rPr>
          <w:b/>
          <w:color w:val="231F20"/>
          <w:sz w:val="26"/>
        </w:rPr>
        <w:t>đằng</w:t>
      </w:r>
      <w:r>
        <w:rPr>
          <w:b/>
          <w:color w:val="231F20"/>
          <w:spacing w:val="-5"/>
          <w:sz w:val="26"/>
        </w:rPr>
        <w:t> </w:t>
      </w:r>
      <w:r>
        <w:rPr>
          <w:b/>
          <w:color w:val="231F20"/>
          <w:sz w:val="26"/>
        </w:rPr>
        <w:t>băng</w:t>
      </w:r>
      <w:r>
        <w:rPr>
          <w:b/>
          <w:color w:val="231F20"/>
          <w:spacing w:val="-4"/>
          <w:sz w:val="26"/>
        </w:rPr>
        <w:t> </w:t>
      </w:r>
      <w:r>
        <w:rPr>
          <w:b/>
          <w:color w:val="231F20"/>
          <w:sz w:val="26"/>
        </w:rPr>
        <w:t>tát</w:t>
      </w:r>
      <w:r>
        <w:rPr>
          <w:b/>
          <w:color w:val="231F20"/>
          <w:spacing w:val="-5"/>
          <w:sz w:val="26"/>
        </w:rPr>
        <w:t> </w:t>
      </w:r>
      <w:r>
        <w:rPr>
          <w:b/>
          <w:color w:val="231F20"/>
          <w:sz w:val="26"/>
        </w:rPr>
        <w:t>na</w:t>
      </w:r>
      <w:r>
        <w:rPr>
          <w:b/>
          <w:color w:val="231F20"/>
          <w:spacing w:val="-4"/>
          <w:sz w:val="26"/>
        </w:rPr>
        <w:t> </w:t>
      </w:r>
      <w:r>
        <w:rPr>
          <w:b/>
          <w:color w:val="231F20"/>
          <w:sz w:val="26"/>
        </w:rPr>
        <w:t>ra</w:t>
      </w:r>
      <w:r>
        <w:rPr>
          <w:b/>
          <w:color w:val="231F20"/>
          <w:position w:val="2"/>
          <w:sz w:val="26"/>
        </w:rPr>
        <w:t>.</w:t>
      </w:r>
      <w:r>
        <w:rPr>
          <w:b/>
          <w:color w:val="231F20"/>
          <w:spacing w:val="-5"/>
          <w:position w:val="2"/>
          <w:sz w:val="26"/>
        </w:rPr>
        <w:t> </w:t>
      </w:r>
      <w:r>
        <w:rPr>
          <w:b/>
          <w:color w:val="231F20"/>
          <w:sz w:val="26"/>
        </w:rPr>
        <w:t>Hổ</w:t>
      </w:r>
      <w:r>
        <w:rPr>
          <w:b/>
          <w:color w:val="231F20"/>
          <w:spacing w:val="-4"/>
          <w:sz w:val="26"/>
        </w:rPr>
        <w:t> </w:t>
      </w:r>
      <w:r>
        <w:rPr>
          <w:b/>
          <w:color w:val="231F20"/>
          <w:sz w:val="26"/>
        </w:rPr>
        <w:t>hồng,</w:t>
      </w:r>
      <w:r>
        <w:rPr>
          <w:b/>
          <w:color w:val="231F20"/>
          <w:spacing w:val="-5"/>
          <w:sz w:val="26"/>
        </w:rPr>
        <w:t> </w:t>
      </w:r>
      <w:r>
        <w:rPr>
          <w:b/>
          <w:color w:val="231F20"/>
          <w:sz w:val="26"/>
        </w:rPr>
        <w:t>đô</w:t>
      </w:r>
      <w:r>
        <w:rPr>
          <w:b/>
          <w:color w:val="231F20"/>
          <w:spacing w:val="-4"/>
          <w:sz w:val="26"/>
        </w:rPr>
        <w:t> </w:t>
      </w:r>
      <w:r>
        <w:rPr>
          <w:b/>
          <w:color w:val="231F20"/>
          <w:sz w:val="26"/>
        </w:rPr>
        <w:t>lô</w:t>
      </w:r>
      <w:r>
        <w:rPr>
          <w:b/>
          <w:color w:val="231F20"/>
          <w:spacing w:val="-5"/>
          <w:sz w:val="26"/>
        </w:rPr>
        <w:t> </w:t>
      </w:r>
      <w:r>
        <w:rPr>
          <w:b/>
          <w:color w:val="231F20"/>
          <w:sz w:val="26"/>
        </w:rPr>
        <w:t>ung,</w:t>
      </w:r>
      <w:r>
        <w:rPr>
          <w:b/>
          <w:color w:val="231F20"/>
          <w:spacing w:val="-4"/>
          <w:sz w:val="26"/>
        </w:rPr>
        <w:t> </w:t>
      </w:r>
      <w:r>
        <w:rPr>
          <w:b/>
          <w:color w:val="231F20"/>
          <w:sz w:val="26"/>
        </w:rPr>
        <w:t>ra</w:t>
      </w:r>
      <w:r>
        <w:rPr>
          <w:b/>
          <w:color w:val="231F20"/>
          <w:spacing w:val="-5"/>
          <w:sz w:val="26"/>
        </w:rPr>
        <w:t> </w:t>
      </w:r>
      <w:r>
        <w:rPr>
          <w:b/>
          <w:color w:val="231F20"/>
          <w:sz w:val="26"/>
        </w:rPr>
        <w:t>xoa,</w:t>
      </w:r>
      <w:r>
        <w:rPr>
          <w:b/>
          <w:color w:val="231F20"/>
          <w:spacing w:val="-4"/>
          <w:sz w:val="26"/>
        </w:rPr>
        <w:t> </w:t>
      </w:r>
      <w:r>
        <w:rPr>
          <w:b/>
          <w:color w:val="231F20"/>
          <w:sz w:val="26"/>
        </w:rPr>
        <w:t>bà già phạm tát đát tha già đô sắc ni sam, ba ra điểm xà kiết rị,</w:t>
      </w:r>
      <w:r>
        <w:rPr>
          <w:b/>
          <w:color w:val="231F20"/>
          <w:spacing w:val="-5"/>
          <w:sz w:val="26"/>
        </w:rPr>
        <w:t> </w:t>
      </w:r>
      <w:r>
        <w:rPr>
          <w:b/>
          <w:color w:val="231F20"/>
          <w:sz w:val="26"/>
        </w:rPr>
        <w:t>ma</w:t>
      </w:r>
      <w:r>
        <w:rPr>
          <w:b/>
          <w:color w:val="231F20"/>
          <w:spacing w:val="-3"/>
          <w:sz w:val="26"/>
        </w:rPr>
        <w:t> </w:t>
      </w:r>
      <w:r>
        <w:rPr>
          <w:b/>
          <w:color w:val="231F20"/>
          <w:sz w:val="26"/>
        </w:rPr>
        <w:t>ha</w:t>
      </w:r>
      <w:r>
        <w:rPr>
          <w:b/>
          <w:color w:val="231F20"/>
          <w:spacing w:val="-4"/>
          <w:sz w:val="26"/>
        </w:rPr>
        <w:t> </w:t>
      </w:r>
      <w:r>
        <w:rPr>
          <w:b/>
          <w:color w:val="231F20"/>
          <w:sz w:val="26"/>
        </w:rPr>
        <w:t>ta</w:t>
      </w:r>
      <w:r>
        <w:rPr>
          <w:b/>
          <w:color w:val="231F20"/>
          <w:spacing w:val="-3"/>
          <w:sz w:val="26"/>
        </w:rPr>
        <w:t> </w:t>
      </w:r>
      <w:r>
        <w:rPr>
          <w:b/>
          <w:color w:val="231F20"/>
          <w:sz w:val="26"/>
        </w:rPr>
        <w:t>ha</w:t>
      </w:r>
      <w:r>
        <w:rPr>
          <w:b/>
          <w:color w:val="231F20"/>
          <w:spacing w:val="-4"/>
          <w:sz w:val="26"/>
        </w:rPr>
        <w:t> </w:t>
      </w:r>
      <w:r>
        <w:rPr>
          <w:b/>
          <w:color w:val="231F20"/>
          <w:sz w:val="26"/>
        </w:rPr>
        <w:t>tát</w:t>
      </w:r>
      <w:r>
        <w:rPr>
          <w:b/>
          <w:color w:val="231F20"/>
          <w:spacing w:val="-3"/>
          <w:sz w:val="26"/>
        </w:rPr>
        <w:t> </w:t>
      </w:r>
      <w:r>
        <w:rPr>
          <w:b/>
          <w:color w:val="231F20"/>
          <w:sz w:val="26"/>
        </w:rPr>
        <w:t>ra,</w:t>
      </w:r>
      <w:r>
        <w:rPr>
          <w:b/>
          <w:color w:val="231F20"/>
          <w:spacing w:val="-5"/>
          <w:sz w:val="26"/>
        </w:rPr>
        <w:t> </w:t>
      </w:r>
      <w:r>
        <w:rPr>
          <w:b/>
          <w:color w:val="231F20"/>
          <w:sz w:val="26"/>
        </w:rPr>
        <w:t>bột</w:t>
      </w:r>
      <w:r>
        <w:rPr>
          <w:b/>
          <w:color w:val="231F20"/>
          <w:spacing w:val="-3"/>
          <w:sz w:val="26"/>
        </w:rPr>
        <w:t> </w:t>
      </w:r>
      <w:r>
        <w:rPr>
          <w:b/>
          <w:color w:val="231F20"/>
          <w:sz w:val="26"/>
        </w:rPr>
        <w:t>thọ</w:t>
      </w:r>
      <w:r>
        <w:rPr>
          <w:b/>
          <w:color w:val="231F20"/>
          <w:spacing w:val="-3"/>
          <w:sz w:val="26"/>
        </w:rPr>
        <w:t> </w:t>
      </w:r>
      <w:r>
        <w:rPr>
          <w:b/>
          <w:color w:val="231F20"/>
          <w:sz w:val="26"/>
        </w:rPr>
        <w:t>ta</w:t>
      </w:r>
      <w:r>
        <w:rPr>
          <w:b/>
          <w:color w:val="231F20"/>
          <w:spacing w:val="-4"/>
          <w:sz w:val="26"/>
        </w:rPr>
        <w:t> </w:t>
      </w:r>
      <w:r>
        <w:rPr>
          <w:b/>
          <w:color w:val="231F20"/>
          <w:sz w:val="26"/>
        </w:rPr>
        <w:t>ha</w:t>
      </w:r>
      <w:r>
        <w:rPr>
          <w:b/>
          <w:color w:val="231F20"/>
          <w:spacing w:val="-3"/>
          <w:sz w:val="26"/>
        </w:rPr>
        <w:t> </w:t>
      </w:r>
      <w:r>
        <w:rPr>
          <w:b/>
          <w:color w:val="231F20"/>
          <w:sz w:val="26"/>
        </w:rPr>
        <w:t>tát</w:t>
      </w:r>
      <w:r>
        <w:rPr>
          <w:b/>
          <w:color w:val="231F20"/>
          <w:spacing w:val="-4"/>
          <w:sz w:val="26"/>
        </w:rPr>
        <w:t> </w:t>
      </w:r>
      <w:r>
        <w:rPr>
          <w:b/>
          <w:color w:val="231F20"/>
          <w:sz w:val="26"/>
        </w:rPr>
        <w:t>ra</w:t>
      </w:r>
      <w:r>
        <w:rPr>
          <w:b/>
          <w:color w:val="231F20"/>
          <w:spacing w:val="-4"/>
          <w:sz w:val="26"/>
        </w:rPr>
        <w:t> </w:t>
      </w:r>
      <w:r>
        <w:rPr>
          <w:b/>
          <w:color w:val="231F20"/>
          <w:sz w:val="26"/>
        </w:rPr>
        <w:t>thất</w:t>
      </w:r>
      <w:r>
        <w:rPr>
          <w:b/>
          <w:color w:val="231F20"/>
          <w:spacing w:val="-4"/>
          <w:sz w:val="26"/>
        </w:rPr>
        <w:t> </w:t>
      </w:r>
      <w:r>
        <w:rPr>
          <w:b/>
          <w:color w:val="231F20"/>
          <w:sz w:val="26"/>
        </w:rPr>
        <w:t>rị</w:t>
      </w:r>
      <w:r>
        <w:rPr>
          <w:b/>
          <w:color w:val="231F20"/>
          <w:spacing w:val="-4"/>
          <w:sz w:val="26"/>
        </w:rPr>
        <w:t> </w:t>
      </w:r>
      <w:r>
        <w:rPr>
          <w:b/>
          <w:color w:val="231F20"/>
          <w:sz w:val="26"/>
        </w:rPr>
        <w:t>sa,</w:t>
      </w:r>
      <w:r>
        <w:rPr>
          <w:b/>
          <w:color w:val="231F20"/>
          <w:spacing w:val="-3"/>
          <w:sz w:val="26"/>
        </w:rPr>
        <w:t> </w:t>
      </w:r>
      <w:r>
        <w:rPr>
          <w:b/>
          <w:color w:val="231F20"/>
          <w:sz w:val="26"/>
        </w:rPr>
        <w:t>cu</w:t>
      </w:r>
      <w:r>
        <w:rPr>
          <w:b/>
          <w:color w:val="231F20"/>
          <w:spacing w:val="-5"/>
          <w:sz w:val="26"/>
        </w:rPr>
        <w:t> </w:t>
      </w:r>
      <w:r>
        <w:rPr>
          <w:b/>
          <w:color w:val="231F20"/>
          <w:sz w:val="26"/>
        </w:rPr>
        <w:t>tri</w:t>
      </w:r>
      <w:r>
        <w:rPr>
          <w:b/>
          <w:color w:val="231F20"/>
          <w:spacing w:val="-3"/>
          <w:sz w:val="26"/>
        </w:rPr>
        <w:t> </w:t>
      </w:r>
      <w:r>
        <w:rPr>
          <w:b/>
          <w:color w:val="231F20"/>
          <w:sz w:val="26"/>
        </w:rPr>
        <w:t>ta ha</w:t>
      </w:r>
      <w:r>
        <w:rPr>
          <w:b/>
          <w:color w:val="231F20"/>
          <w:spacing w:val="-5"/>
          <w:sz w:val="26"/>
        </w:rPr>
        <w:t> </w:t>
      </w:r>
      <w:r>
        <w:rPr>
          <w:b/>
          <w:color w:val="231F20"/>
          <w:sz w:val="26"/>
        </w:rPr>
        <w:t>tát</w:t>
      </w:r>
      <w:r>
        <w:rPr>
          <w:b/>
          <w:color w:val="231F20"/>
          <w:spacing w:val="-5"/>
          <w:sz w:val="26"/>
        </w:rPr>
        <w:t> </w:t>
      </w:r>
      <w:r>
        <w:rPr>
          <w:b/>
          <w:color w:val="231F20"/>
          <w:sz w:val="26"/>
        </w:rPr>
        <w:t>nê</w:t>
      </w:r>
      <w:r>
        <w:rPr>
          <w:b/>
          <w:color w:val="231F20"/>
          <w:spacing w:val="-5"/>
          <w:sz w:val="26"/>
        </w:rPr>
        <w:t> </w:t>
      </w:r>
      <w:r>
        <w:rPr>
          <w:b/>
          <w:color w:val="231F20"/>
          <w:sz w:val="26"/>
        </w:rPr>
        <w:t>đế</w:t>
      </w:r>
      <w:r>
        <w:rPr>
          <w:b/>
          <w:color w:val="231F20"/>
          <w:spacing w:val="-4"/>
          <w:sz w:val="26"/>
        </w:rPr>
        <w:t> </w:t>
      </w:r>
      <w:r>
        <w:rPr>
          <w:b/>
          <w:color w:val="231F20"/>
          <w:sz w:val="26"/>
        </w:rPr>
        <w:t>lệ,</w:t>
      </w:r>
      <w:r>
        <w:rPr>
          <w:b/>
          <w:color w:val="231F20"/>
          <w:spacing w:val="-4"/>
          <w:sz w:val="26"/>
        </w:rPr>
        <w:t> </w:t>
      </w:r>
      <w:r>
        <w:rPr>
          <w:b/>
          <w:color w:val="231F20"/>
          <w:sz w:val="26"/>
        </w:rPr>
        <w:t>a</w:t>
      </w:r>
      <w:r>
        <w:rPr>
          <w:b/>
          <w:color w:val="231F20"/>
          <w:spacing w:val="-5"/>
          <w:sz w:val="26"/>
        </w:rPr>
        <w:t> </w:t>
      </w:r>
      <w:r>
        <w:rPr>
          <w:b/>
          <w:color w:val="231F20"/>
          <w:sz w:val="26"/>
        </w:rPr>
        <w:t>tệ</w:t>
      </w:r>
      <w:r>
        <w:rPr>
          <w:b/>
          <w:color w:val="231F20"/>
          <w:spacing w:val="-4"/>
          <w:sz w:val="26"/>
        </w:rPr>
        <w:t> </w:t>
      </w:r>
      <w:r>
        <w:rPr>
          <w:b/>
          <w:color w:val="231F20"/>
          <w:sz w:val="26"/>
        </w:rPr>
        <w:t>đề</w:t>
      </w:r>
      <w:r>
        <w:rPr>
          <w:b/>
          <w:color w:val="231F20"/>
          <w:spacing w:val="-5"/>
          <w:sz w:val="26"/>
        </w:rPr>
        <w:t> </w:t>
      </w:r>
      <w:r>
        <w:rPr>
          <w:b/>
          <w:color w:val="231F20"/>
          <w:sz w:val="26"/>
        </w:rPr>
        <w:t>thị</w:t>
      </w:r>
      <w:r>
        <w:rPr>
          <w:b/>
          <w:color w:val="231F20"/>
          <w:spacing w:val="-4"/>
          <w:sz w:val="26"/>
        </w:rPr>
        <w:t> </w:t>
      </w:r>
      <w:r>
        <w:rPr>
          <w:b/>
          <w:color w:val="231F20"/>
          <w:sz w:val="26"/>
        </w:rPr>
        <w:t>bà</w:t>
      </w:r>
      <w:r>
        <w:rPr>
          <w:b/>
          <w:color w:val="231F20"/>
          <w:spacing w:val="-4"/>
          <w:sz w:val="26"/>
        </w:rPr>
        <w:t> </w:t>
      </w:r>
      <w:r>
        <w:rPr>
          <w:b/>
          <w:color w:val="231F20"/>
          <w:sz w:val="26"/>
        </w:rPr>
        <w:t>rị</w:t>
      </w:r>
      <w:r>
        <w:rPr>
          <w:b/>
          <w:color w:val="231F20"/>
          <w:spacing w:val="-6"/>
          <w:sz w:val="26"/>
        </w:rPr>
        <w:t> </w:t>
      </w:r>
      <w:r>
        <w:rPr>
          <w:b/>
          <w:color w:val="231F20"/>
          <w:sz w:val="26"/>
        </w:rPr>
        <w:t>đa,</w:t>
      </w:r>
      <w:r>
        <w:rPr>
          <w:b/>
          <w:color w:val="231F20"/>
          <w:spacing w:val="-5"/>
          <w:sz w:val="26"/>
        </w:rPr>
        <w:t> </w:t>
      </w:r>
      <w:r>
        <w:rPr>
          <w:b/>
          <w:color w:val="231F20"/>
          <w:sz w:val="26"/>
        </w:rPr>
        <w:t>tra</w:t>
      </w:r>
      <w:r>
        <w:rPr>
          <w:b/>
          <w:color w:val="231F20"/>
          <w:spacing w:val="-4"/>
          <w:sz w:val="26"/>
        </w:rPr>
        <w:t> </w:t>
      </w:r>
      <w:r>
        <w:rPr>
          <w:b/>
          <w:color w:val="231F20"/>
          <w:sz w:val="26"/>
        </w:rPr>
        <w:t>tra</w:t>
      </w:r>
      <w:r>
        <w:rPr>
          <w:b/>
          <w:color w:val="231F20"/>
          <w:spacing w:val="-5"/>
          <w:sz w:val="26"/>
        </w:rPr>
        <w:t> </w:t>
      </w:r>
      <w:r>
        <w:rPr>
          <w:b/>
          <w:color w:val="231F20"/>
          <w:sz w:val="26"/>
        </w:rPr>
        <w:t>anh</w:t>
      </w:r>
      <w:r>
        <w:rPr>
          <w:b/>
          <w:color w:val="231F20"/>
          <w:spacing w:val="-5"/>
          <w:sz w:val="26"/>
        </w:rPr>
        <w:t> </w:t>
      </w:r>
      <w:r>
        <w:rPr>
          <w:b/>
          <w:color w:val="231F20"/>
          <w:sz w:val="26"/>
        </w:rPr>
        <w:t>ca</w:t>
      </w:r>
      <w:r>
        <w:rPr>
          <w:b/>
          <w:color w:val="231F20"/>
          <w:spacing w:val="-6"/>
          <w:sz w:val="26"/>
        </w:rPr>
        <w:t> </w:t>
      </w:r>
      <w:r>
        <w:rPr>
          <w:b/>
          <w:color w:val="231F20"/>
          <w:sz w:val="26"/>
        </w:rPr>
        <w:t>ma</w:t>
      </w:r>
      <w:r>
        <w:rPr>
          <w:b/>
          <w:color w:val="231F20"/>
          <w:spacing w:val="-5"/>
          <w:sz w:val="26"/>
        </w:rPr>
        <w:t> </w:t>
      </w:r>
      <w:r>
        <w:rPr>
          <w:b/>
          <w:color w:val="231F20"/>
          <w:sz w:val="26"/>
        </w:rPr>
        <w:t>ha</w:t>
      </w:r>
      <w:r>
        <w:rPr>
          <w:b/>
          <w:color w:val="231F20"/>
          <w:spacing w:val="-7"/>
          <w:sz w:val="26"/>
        </w:rPr>
        <w:t> </w:t>
      </w:r>
      <w:r>
        <w:rPr>
          <w:b/>
          <w:color w:val="231F20"/>
          <w:sz w:val="26"/>
        </w:rPr>
        <w:t>bạt </w:t>
      </w:r>
      <w:r>
        <w:rPr>
          <w:b/>
          <w:color w:val="231F20"/>
          <w:spacing w:val="-3"/>
          <w:sz w:val="26"/>
        </w:rPr>
        <w:t>xà</w:t>
      </w:r>
      <w:r>
        <w:rPr>
          <w:b/>
          <w:color w:val="231F20"/>
          <w:spacing w:val="-4"/>
          <w:sz w:val="26"/>
        </w:rPr>
        <w:t> </w:t>
      </w:r>
      <w:r>
        <w:rPr>
          <w:b/>
          <w:color w:val="231F20"/>
          <w:sz w:val="26"/>
        </w:rPr>
        <w:t>lô</w:t>
      </w:r>
      <w:r>
        <w:rPr>
          <w:b/>
          <w:color w:val="231F20"/>
          <w:spacing w:val="-3"/>
          <w:sz w:val="26"/>
        </w:rPr>
        <w:t> </w:t>
      </w:r>
      <w:r>
        <w:rPr>
          <w:b/>
          <w:color w:val="231F20"/>
          <w:sz w:val="26"/>
        </w:rPr>
        <w:t>đà</w:t>
      </w:r>
      <w:r>
        <w:rPr>
          <w:b/>
          <w:color w:val="231F20"/>
          <w:spacing w:val="-4"/>
          <w:sz w:val="26"/>
        </w:rPr>
        <w:t> </w:t>
      </w:r>
      <w:r>
        <w:rPr>
          <w:b/>
          <w:color w:val="231F20"/>
          <w:sz w:val="26"/>
        </w:rPr>
        <w:t>ra,</w:t>
      </w:r>
      <w:r>
        <w:rPr>
          <w:b/>
          <w:color w:val="231F20"/>
          <w:spacing w:val="-3"/>
          <w:sz w:val="26"/>
        </w:rPr>
        <w:t> </w:t>
      </w:r>
      <w:r>
        <w:rPr>
          <w:b/>
          <w:color w:val="231F20"/>
          <w:sz w:val="26"/>
        </w:rPr>
        <w:t>đế</w:t>
      </w:r>
      <w:r>
        <w:rPr>
          <w:b/>
          <w:color w:val="231F20"/>
          <w:spacing w:val="-4"/>
          <w:sz w:val="26"/>
        </w:rPr>
        <w:t> </w:t>
      </w:r>
      <w:r>
        <w:rPr>
          <w:b/>
          <w:color w:val="231F20"/>
          <w:sz w:val="26"/>
        </w:rPr>
        <w:t>rị</w:t>
      </w:r>
      <w:r>
        <w:rPr>
          <w:b/>
          <w:color w:val="231F20"/>
          <w:spacing w:val="-3"/>
          <w:sz w:val="26"/>
        </w:rPr>
        <w:t> </w:t>
      </w:r>
      <w:r>
        <w:rPr>
          <w:b/>
          <w:color w:val="231F20"/>
          <w:sz w:val="26"/>
        </w:rPr>
        <w:t>bồ</w:t>
      </w:r>
      <w:r>
        <w:rPr>
          <w:b/>
          <w:color w:val="231F20"/>
          <w:spacing w:val="-4"/>
          <w:sz w:val="26"/>
        </w:rPr>
        <w:t> </w:t>
      </w:r>
      <w:r>
        <w:rPr>
          <w:b/>
          <w:color w:val="231F20"/>
          <w:sz w:val="26"/>
        </w:rPr>
        <w:t>bà</w:t>
      </w:r>
      <w:r>
        <w:rPr>
          <w:b/>
          <w:color w:val="231F20"/>
          <w:spacing w:val="-3"/>
          <w:sz w:val="26"/>
        </w:rPr>
        <w:t> </w:t>
      </w:r>
      <w:r>
        <w:rPr>
          <w:b/>
          <w:color w:val="231F20"/>
          <w:sz w:val="26"/>
        </w:rPr>
        <w:t>na,</w:t>
      </w:r>
      <w:r>
        <w:rPr>
          <w:b/>
          <w:color w:val="231F20"/>
          <w:spacing w:val="-4"/>
          <w:sz w:val="26"/>
        </w:rPr>
        <w:t> </w:t>
      </w:r>
      <w:r>
        <w:rPr>
          <w:b/>
          <w:color w:val="231F20"/>
          <w:sz w:val="26"/>
        </w:rPr>
        <w:t>man</w:t>
      </w:r>
      <w:r>
        <w:rPr>
          <w:b/>
          <w:color w:val="231F20"/>
          <w:spacing w:val="-3"/>
          <w:sz w:val="26"/>
        </w:rPr>
        <w:t> </w:t>
      </w:r>
      <w:r>
        <w:rPr>
          <w:b/>
          <w:color w:val="231F20"/>
          <w:sz w:val="26"/>
        </w:rPr>
        <w:t>trà</w:t>
      </w:r>
      <w:r>
        <w:rPr>
          <w:b/>
          <w:color w:val="231F20"/>
          <w:spacing w:val="-4"/>
          <w:sz w:val="26"/>
        </w:rPr>
        <w:t> </w:t>
      </w:r>
      <w:r>
        <w:rPr>
          <w:b/>
          <w:color w:val="231F20"/>
          <w:sz w:val="26"/>
        </w:rPr>
        <w:t>ra,</w:t>
      </w:r>
      <w:r>
        <w:rPr>
          <w:b/>
          <w:color w:val="231F20"/>
          <w:spacing w:val="-3"/>
          <w:sz w:val="26"/>
        </w:rPr>
        <w:t> </w:t>
      </w:r>
      <w:r>
        <w:rPr>
          <w:b/>
          <w:color w:val="231F20"/>
          <w:sz w:val="26"/>
        </w:rPr>
        <w:t>ô</w:t>
      </w:r>
      <w:r>
        <w:rPr>
          <w:b/>
          <w:color w:val="231F20"/>
          <w:spacing w:val="-4"/>
          <w:sz w:val="26"/>
        </w:rPr>
        <w:t> </w:t>
      </w:r>
      <w:r>
        <w:rPr>
          <w:b/>
          <w:color w:val="231F20"/>
          <w:sz w:val="26"/>
        </w:rPr>
        <w:t>hồng,</w:t>
      </w:r>
      <w:r>
        <w:rPr>
          <w:b/>
          <w:color w:val="231F20"/>
          <w:spacing w:val="-3"/>
          <w:sz w:val="26"/>
        </w:rPr>
        <w:t> </w:t>
      </w:r>
      <w:r>
        <w:rPr>
          <w:b/>
          <w:color w:val="231F20"/>
          <w:sz w:val="26"/>
        </w:rPr>
        <w:t>ta</w:t>
      </w:r>
      <w:r>
        <w:rPr>
          <w:b/>
          <w:color w:val="231F20"/>
          <w:spacing w:val="-4"/>
          <w:sz w:val="26"/>
        </w:rPr>
        <w:t> </w:t>
      </w:r>
      <w:r>
        <w:rPr>
          <w:b/>
          <w:color w:val="231F20"/>
          <w:sz w:val="26"/>
        </w:rPr>
        <w:t>tất</w:t>
      </w:r>
      <w:r>
        <w:rPr>
          <w:b/>
          <w:color w:val="231F20"/>
          <w:spacing w:val="-3"/>
          <w:sz w:val="26"/>
        </w:rPr>
        <w:t> </w:t>
      </w:r>
      <w:r>
        <w:rPr>
          <w:b/>
          <w:color w:val="231F20"/>
          <w:sz w:val="26"/>
        </w:rPr>
        <w:t>đế</w:t>
      </w:r>
      <w:r>
        <w:rPr>
          <w:b/>
          <w:color w:val="231F20"/>
          <w:spacing w:val="-4"/>
          <w:sz w:val="26"/>
        </w:rPr>
        <w:t> </w:t>
      </w:r>
      <w:r>
        <w:rPr>
          <w:b/>
          <w:color w:val="231F20"/>
          <w:sz w:val="26"/>
        </w:rPr>
        <w:t>bạc bà đô, mạ mạ ấn thố na mạ mạ</w:t>
      </w:r>
      <w:r>
        <w:rPr>
          <w:b/>
          <w:color w:val="231F20"/>
          <w:spacing w:val="-7"/>
          <w:sz w:val="26"/>
        </w:rPr>
        <w:t> </w:t>
      </w:r>
      <w:r>
        <w:rPr>
          <w:b/>
          <w:color w:val="231F20"/>
          <w:sz w:val="26"/>
        </w:rPr>
        <w:t>tỏa.</w:t>
      </w:r>
    </w:p>
    <w:p>
      <w:pPr>
        <w:spacing w:before="72"/>
        <w:ind w:left="0" w:right="138" w:firstLine="0"/>
        <w:jc w:val="center"/>
        <w:rPr>
          <w:b/>
          <w:sz w:val="26"/>
        </w:rPr>
      </w:pPr>
      <w:r>
        <w:rPr>
          <w:b/>
          <w:color w:val="231F20"/>
          <w:sz w:val="26"/>
        </w:rPr>
        <w:t>ĐỆ TAM</w:t>
      </w:r>
      <w:r>
        <w:rPr>
          <w:b/>
          <w:color w:val="231F20"/>
          <w:spacing w:val="-5"/>
          <w:sz w:val="26"/>
        </w:rPr>
        <w:t> </w:t>
      </w:r>
      <w:r>
        <w:rPr>
          <w:b/>
          <w:color w:val="231F20"/>
          <w:sz w:val="26"/>
        </w:rPr>
        <w:t>HỘI</w:t>
      </w:r>
    </w:p>
    <w:p>
      <w:pPr>
        <w:spacing w:line="244" w:lineRule="auto" w:before="64"/>
        <w:ind w:left="107" w:right="241" w:firstLine="566"/>
        <w:jc w:val="both"/>
        <w:rPr>
          <w:b/>
          <w:sz w:val="26"/>
        </w:rPr>
      </w:pPr>
      <w:r>
        <w:rPr>
          <w:b/>
          <w:color w:val="231F20"/>
          <w:sz w:val="26"/>
        </w:rPr>
        <w:t>Ra</w:t>
      </w:r>
      <w:r>
        <w:rPr>
          <w:b/>
          <w:color w:val="231F20"/>
          <w:spacing w:val="-9"/>
          <w:sz w:val="26"/>
        </w:rPr>
        <w:t> </w:t>
      </w:r>
      <w:r>
        <w:rPr>
          <w:b/>
          <w:color w:val="231F20"/>
          <w:spacing w:val="-3"/>
          <w:sz w:val="26"/>
        </w:rPr>
        <w:t>xà</w:t>
      </w:r>
      <w:r>
        <w:rPr>
          <w:b/>
          <w:color w:val="231F20"/>
          <w:spacing w:val="-8"/>
          <w:sz w:val="26"/>
        </w:rPr>
        <w:t> </w:t>
      </w:r>
      <w:r>
        <w:rPr>
          <w:b/>
          <w:color w:val="231F20"/>
          <w:sz w:val="26"/>
        </w:rPr>
        <w:t>bà</w:t>
      </w:r>
      <w:r>
        <w:rPr>
          <w:b/>
          <w:color w:val="231F20"/>
          <w:spacing w:val="-9"/>
          <w:sz w:val="26"/>
        </w:rPr>
        <w:t> </w:t>
      </w:r>
      <w:r>
        <w:rPr>
          <w:b/>
          <w:color w:val="231F20"/>
          <w:sz w:val="26"/>
        </w:rPr>
        <w:t>dạ,</w:t>
      </w:r>
      <w:r>
        <w:rPr>
          <w:b/>
          <w:color w:val="231F20"/>
          <w:spacing w:val="-8"/>
          <w:sz w:val="26"/>
        </w:rPr>
        <w:t> </w:t>
      </w:r>
      <w:r>
        <w:rPr>
          <w:b/>
          <w:color w:val="231F20"/>
          <w:sz w:val="26"/>
        </w:rPr>
        <w:t>chủ</w:t>
      </w:r>
      <w:r>
        <w:rPr>
          <w:b/>
          <w:color w:val="231F20"/>
          <w:spacing w:val="-8"/>
          <w:sz w:val="26"/>
        </w:rPr>
        <w:t> </w:t>
      </w:r>
      <w:r>
        <w:rPr>
          <w:b/>
          <w:color w:val="231F20"/>
          <w:spacing w:val="-3"/>
          <w:sz w:val="26"/>
        </w:rPr>
        <w:t>ra</w:t>
      </w:r>
      <w:r>
        <w:rPr>
          <w:b/>
          <w:color w:val="231F20"/>
          <w:spacing w:val="-9"/>
          <w:sz w:val="26"/>
        </w:rPr>
        <w:t> </w:t>
      </w:r>
      <w:r>
        <w:rPr>
          <w:b/>
          <w:color w:val="231F20"/>
          <w:sz w:val="26"/>
        </w:rPr>
        <w:t>bạt</w:t>
      </w:r>
      <w:r>
        <w:rPr>
          <w:b/>
          <w:color w:val="231F20"/>
          <w:spacing w:val="-8"/>
          <w:sz w:val="26"/>
        </w:rPr>
        <w:t> </w:t>
      </w:r>
      <w:r>
        <w:rPr>
          <w:b/>
          <w:color w:val="231F20"/>
          <w:sz w:val="26"/>
        </w:rPr>
        <w:t>dạ,</w:t>
      </w:r>
      <w:r>
        <w:rPr>
          <w:b/>
          <w:color w:val="231F20"/>
          <w:spacing w:val="-8"/>
          <w:sz w:val="26"/>
        </w:rPr>
        <w:t> </w:t>
      </w:r>
      <w:r>
        <w:rPr>
          <w:b/>
          <w:color w:val="231F20"/>
          <w:sz w:val="26"/>
        </w:rPr>
        <w:t>a</w:t>
      </w:r>
      <w:r>
        <w:rPr>
          <w:b/>
          <w:color w:val="231F20"/>
          <w:spacing w:val="-9"/>
          <w:sz w:val="26"/>
        </w:rPr>
        <w:t> </w:t>
      </w:r>
      <w:r>
        <w:rPr>
          <w:b/>
          <w:color w:val="231F20"/>
          <w:sz w:val="26"/>
        </w:rPr>
        <w:t>kỳ</w:t>
      </w:r>
      <w:r>
        <w:rPr>
          <w:b/>
          <w:color w:val="231F20"/>
          <w:spacing w:val="-8"/>
          <w:sz w:val="26"/>
        </w:rPr>
        <w:t> </w:t>
      </w:r>
      <w:r>
        <w:rPr>
          <w:b/>
          <w:color w:val="231F20"/>
          <w:sz w:val="26"/>
        </w:rPr>
        <w:t>ni</w:t>
      </w:r>
      <w:r>
        <w:rPr>
          <w:b/>
          <w:color w:val="231F20"/>
          <w:spacing w:val="-8"/>
          <w:sz w:val="26"/>
        </w:rPr>
        <w:t> </w:t>
      </w:r>
      <w:r>
        <w:rPr>
          <w:b/>
          <w:color w:val="231F20"/>
          <w:sz w:val="26"/>
        </w:rPr>
        <w:t>bà</w:t>
      </w:r>
      <w:r>
        <w:rPr>
          <w:b/>
          <w:color w:val="231F20"/>
          <w:spacing w:val="-9"/>
          <w:sz w:val="26"/>
        </w:rPr>
        <w:t> </w:t>
      </w:r>
      <w:r>
        <w:rPr>
          <w:b/>
          <w:color w:val="231F20"/>
          <w:sz w:val="26"/>
        </w:rPr>
        <w:t>dạ,</w:t>
      </w:r>
      <w:r>
        <w:rPr>
          <w:b/>
          <w:color w:val="231F20"/>
          <w:spacing w:val="-8"/>
          <w:sz w:val="26"/>
        </w:rPr>
        <w:t> </w:t>
      </w:r>
      <w:r>
        <w:rPr>
          <w:b/>
          <w:color w:val="231F20"/>
          <w:sz w:val="26"/>
        </w:rPr>
        <w:t>ô</w:t>
      </w:r>
      <w:r>
        <w:rPr>
          <w:b/>
          <w:color w:val="231F20"/>
          <w:spacing w:val="-8"/>
          <w:sz w:val="26"/>
        </w:rPr>
        <w:t> </w:t>
      </w:r>
      <w:r>
        <w:rPr>
          <w:b/>
          <w:color w:val="231F20"/>
          <w:sz w:val="26"/>
        </w:rPr>
        <w:t>đà</w:t>
      </w:r>
      <w:r>
        <w:rPr>
          <w:b/>
          <w:color w:val="231F20"/>
          <w:spacing w:val="-9"/>
          <w:sz w:val="26"/>
        </w:rPr>
        <w:t> </w:t>
      </w:r>
      <w:r>
        <w:rPr>
          <w:b/>
          <w:color w:val="231F20"/>
          <w:sz w:val="26"/>
        </w:rPr>
        <w:t>ca</w:t>
      </w:r>
      <w:r>
        <w:rPr>
          <w:b/>
          <w:color w:val="231F20"/>
          <w:spacing w:val="-8"/>
          <w:sz w:val="26"/>
        </w:rPr>
        <w:t> </w:t>
      </w:r>
      <w:r>
        <w:rPr>
          <w:b/>
          <w:color w:val="231F20"/>
          <w:sz w:val="26"/>
        </w:rPr>
        <w:t>bà</w:t>
      </w:r>
      <w:r>
        <w:rPr>
          <w:b/>
          <w:color w:val="231F20"/>
          <w:spacing w:val="-8"/>
          <w:sz w:val="26"/>
        </w:rPr>
        <w:t> </w:t>
      </w:r>
      <w:r>
        <w:rPr>
          <w:b/>
          <w:color w:val="231F20"/>
          <w:sz w:val="26"/>
        </w:rPr>
        <w:t>dạ, tỳ</w:t>
      </w:r>
      <w:r>
        <w:rPr>
          <w:b/>
          <w:color w:val="231F20"/>
          <w:spacing w:val="-8"/>
          <w:sz w:val="26"/>
        </w:rPr>
        <w:t> </w:t>
      </w:r>
      <w:r>
        <w:rPr>
          <w:b/>
          <w:color w:val="231F20"/>
          <w:spacing w:val="-3"/>
          <w:sz w:val="26"/>
        </w:rPr>
        <w:t>xa</w:t>
      </w:r>
      <w:r>
        <w:rPr>
          <w:b/>
          <w:color w:val="231F20"/>
          <w:spacing w:val="-8"/>
          <w:sz w:val="26"/>
        </w:rPr>
        <w:t> </w:t>
      </w:r>
      <w:r>
        <w:rPr>
          <w:b/>
          <w:color w:val="231F20"/>
          <w:sz w:val="26"/>
        </w:rPr>
        <w:t>bà</w:t>
      </w:r>
      <w:r>
        <w:rPr>
          <w:b/>
          <w:color w:val="231F20"/>
          <w:spacing w:val="-8"/>
          <w:sz w:val="26"/>
        </w:rPr>
        <w:t> </w:t>
      </w:r>
      <w:r>
        <w:rPr>
          <w:b/>
          <w:color w:val="231F20"/>
          <w:sz w:val="26"/>
        </w:rPr>
        <w:t>dạ,</w:t>
      </w:r>
      <w:r>
        <w:rPr>
          <w:b/>
          <w:color w:val="231F20"/>
          <w:spacing w:val="-7"/>
          <w:sz w:val="26"/>
        </w:rPr>
        <w:t> </w:t>
      </w:r>
      <w:r>
        <w:rPr>
          <w:b/>
          <w:color w:val="231F20"/>
          <w:spacing w:val="-3"/>
          <w:sz w:val="26"/>
        </w:rPr>
        <w:t>xá</w:t>
      </w:r>
      <w:r>
        <w:rPr>
          <w:b/>
          <w:color w:val="231F20"/>
          <w:spacing w:val="-8"/>
          <w:sz w:val="26"/>
        </w:rPr>
        <w:t> </w:t>
      </w:r>
      <w:r>
        <w:rPr>
          <w:b/>
          <w:color w:val="231F20"/>
          <w:sz w:val="26"/>
        </w:rPr>
        <w:t>tát</w:t>
      </w:r>
      <w:r>
        <w:rPr>
          <w:b/>
          <w:color w:val="231F20"/>
          <w:spacing w:val="-8"/>
          <w:sz w:val="26"/>
        </w:rPr>
        <w:t> </w:t>
      </w:r>
      <w:r>
        <w:rPr>
          <w:b/>
          <w:color w:val="231F20"/>
          <w:sz w:val="26"/>
        </w:rPr>
        <w:t>đa</w:t>
      </w:r>
      <w:r>
        <w:rPr>
          <w:b/>
          <w:color w:val="231F20"/>
          <w:spacing w:val="-8"/>
          <w:sz w:val="26"/>
        </w:rPr>
        <w:t> </w:t>
      </w:r>
      <w:r>
        <w:rPr>
          <w:b/>
          <w:color w:val="231F20"/>
          <w:spacing w:val="-3"/>
          <w:sz w:val="26"/>
        </w:rPr>
        <w:t>ra</w:t>
      </w:r>
      <w:r>
        <w:rPr>
          <w:b/>
          <w:color w:val="231F20"/>
          <w:spacing w:val="-7"/>
          <w:sz w:val="26"/>
        </w:rPr>
        <w:t> </w:t>
      </w:r>
      <w:r>
        <w:rPr>
          <w:b/>
          <w:color w:val="231F20"/>
          <w:sz w:val="26"/>
        </w:rPr>
        <w:t>bà</w:t>
      </w:r>
      <w:r>
        <w:rPr>
          <w:b/>
          <w:color w:val="231F20"/>
          <w:spacing w:val="-8"/>
          <w:sz w:val="26"/>
        </w:rPr>
        <w:t> </w:t>
      </w:r>
      <w:r>
        <w:rPr>
          <w:b/>
          <w:color w:val="231F20"/>
          <w:sz w:val="26"/>
        </w:rPr>
        <w:t>dạ,</w:t>
      </w:r>
      <w:r>
        <w:rPr>
          <w:b/>
          <w:color w:val="231F20"/>
          <w:spacing w:val="-8"/>
          <w:sz w:val="26"/>
        </w:rPr>
        <w:t> </w:t>
      </w:r>
      <w:r>
        <w:rPr>
          <w:b/>
          <w:color w:val="231F20"/>
          <w:sz w:val="26"/>
        </w:rPr>
        <w:t>bà</w:t>
      </w:r>
      <w:r>
        <w:rPr>
          <w:b/>
          <w:color w:val="231F20"/>
          <w:spacing w:val="-8"/>
          <w:sz w:val="26"/>
        </w:rPr>
        <w:t> </w:t>
      </w:r>
      <w:r>
        <w:rPr>
          <w:b/>
          <w:color w:val="231F20"/>
          <w:spacing w:val="-3"/>
          <w:sz w:val="26"/>
        </w:rPr>
        <w:t>ra</w:t>
      </w:r>
      <w:r>
        <w:rPr>
          <w:b/>
          <w:color w:val="231F20"/>
          <w:spacing w:val="-7"/>
          <w:sz w:val="26"/>
        </w:rPr>
        <w:t> </w:t>
      </w:r>
      <w:r>
        <w:rPr>
          <w:b/>
          <w:color w:val="231F20"/>
          <w:sz w:val="26"/>
        </w:rPr>
        <w:t>chước</w:t>
      </w:r>
      <w:r>
        <w:rPr>
          <w:b/>
          <w:color w:val="231F20"/>
          <w:spacing w:val="-8"/>
          <w:sz w:val="26"/>
        </w:rPr>
        <w:t> </w:t>
      </w:r>
      <w:r>
        <w:rPr>
          <w:b/>
          <w:color w:val="231F20"/>
          <w:sz w:val="26"/>
        </w:rPr>
        <w:t>yết</w:t>
      </w:r>
      <w:r>
        <w:rPr>
          <w:b/>
          <w:color w:val="231F20"/>
          <w:spacing w:val="-8"/>
          <w:sz w:val="26"/>
        </w:rPr>
        <w:t> </w:t>
      </w:r>
      <w:r>
        <w:rPr>
          <w:b/>
          <w:color w:val="231F20"/>
          <w:spacing w:val="-3"/>
          <w:sz w:val="26"/>
        </w:rPr>
        <w:t>ra</w:t>
      </w:r>
      <w:r>
        <w:rPr>
          <w:b/>
          <w:color w:val="231F20"/>
          <w:spacing w:val="-8"/>
          <w:sz w:val="26"/>
        </w:rPr>
        <w:t> </w:t>
      </w:r>
      <w:r>
        <w:rPr>
          <w:b/>
          <w:color w:val="231F20"/>
          <w:sz w:val="26"/>
        </w:rPr>
        <w:t>bà</w:t>
      </w:r>
      <w:r>
        <w:rPr>
          <w:b/>
          <w:color w:val="231F20"/>
          <w:spacing w:val="-7"/>
          <w:sz w:val="26"/>
        </w:rPr>
        <w:t> </w:t>
      </w:r>
      <w:r>
        <w:rPr>
          <w:b/>
          <w:color w:val="231F20"/>
          <w:sz w:val="26"/>
        </w:rPr>
        <w:t>dạ,</w:t>
      </w:r>
      <w:r>
        <w:rPr>
          <w:b/>
          <w:color w:val="231F20"/>
          <w:spacing w:val="-8"/>
          <w:sz w:val="26"/>
        </w:rPr>
        <w:t> </w:t>
      </w:r>
      <w:r>
        <w:rPr>
          <w:b/>
          <w:color w:val="231F20"/>
          <w:sz w:val="26"/>
        </w:rPr>
        <w:t>đột sắc xoa bà dạ, a </w:t>
      </w:r>
      <w:r>
        <w:rPr>
          <w:b/>
          <w:color w:val="231F20"/>
          <w:spacing w:val="-3"/>
          <w:sz w:val="26"/>
        </w:rPr>
        <w:t>xá </w:t>
      </w:r>
      <w:r>
        <w:rPr>
          <w:b/>
          <w:color w:val="231F20"/>
          <w:sz w:val="26"/>
        </w:rPr>
        <w:t>nể bà dạ, a ca </w:t>
      </w:r>
      <w:r>
        <w:rPr>
          <w:b/>
          <w:color w:val="231F20"/>
          <w:spacing w:val="-3"/>
          <w:sz w:val="26"/>
        </w:rPr>
        <w:t>ra </w:t>
      </w:r>
      <w:r>
        <w:rPr>
          <w:b/>
          <w:color w:val="231F20"/>
          <w:sz w:val="26"/>
        </w:rPr>
        <w:t>mật rị trụ bà dạ, đà </w:t>
      </w:r>
      <w:r>
        <w:rPr>
          <w:b/>
          <w:color w:val="231F20"/>
          <w:spacing w:val="-3"/>
          <w:sz w:val="26"/>
        </w:rPr>
        <w:t>ra </w:t>
      </w:r>
      <w:r>
        <w:rPr>
          <w:b/>
          <w:color w:val="231F20"/>
          <w:sz w:val="26"/>
        </w:rPr>
        <w:t>ni bộ di kiếm ba già bà đà bà dạ, ô </w:t>
      </w:r>
      <w:r>
        <w:rPr>
          <w:b/>
          <w:color w:val="231F20"/>
          <w:spacing w:val="-3"/>
          <w:sz w:val="26"/>
        </w:rPr>
        <w:t>ra </w:t>
      </w:r>
      <w:r>
        <w:rPr>
          <w:b/>
          <w:color w:val="231F20"/>
          <w:sz w:val="26"/>
        </w:rPr>
        <w:t>ca bà đa bà dạ, lặc </w:t>
      </w:r>
      <w:r>
        <w:rPr>
          <w:b/>
          <w:color w:val="231F20"/>
          <w:spacing w:val="-3"/>
          <w:sz w:val="26"/>
        </w:rPr>
        <w:t>xà </w:t>
      </w:r>
      <w:r>
        <w:rPr>
          <w:b/>
          <w:color w:val="231F20"/>
          <w:sz w:val="26"/>
        </w:rPr>
        <w:t>đàng</w:t>
      </w:r>
      <w:r>
        <w:rPr>
          <w:b/>
          <w:color w:val="231F20"/>
          <w:spacing w:val="-5"/>
          <w:sz w:val="26"/>
        </w:rPr>
        <w:t> </w:t>
      </w:r>
      <w:r>
        <w:rPr>
          <w:b/>
          <w:color w:val="231F20"/>
          <w:sz w:val="26"/>
        </w:rPr>
        <w:t>trà</w:t>
      </w:r>
      <w:r>
        <w:rPr>
          <w:b/>
          <w:color w:val="231F20"/>
          <w:spacing w:val="-5"/>
          <w:sz w:val="26"/>
        </w:rPr>
        <w:t> </w:t>
      </w:r>
      <w:r>
        <w:rPr>
          <w:b/>
          <w:color w:val="231F20"/>
          <w:sz w:val="26"/>
        </w:rPr>
        <w:t>bà</w:t>
      </w:r>
      <w:r>
        <w:rPr>
          <w:b/>
          <w:color w:val="231F20"/>
          <w:spacing w:val="-5"/>
          <w:sz w:val="26"/>
        </w:rPr>
        <w:t> </w:t>
      </w:r>
      <w:r>
        <w:rPr>
          <w:b/>
          <w:color w:val="231F20"/>
          <w:sz w:val="26"/>
        </w:rPr>
        <w:t>dạ,</w:t>
      </w:r>
      <w:r>
        <w:rPr>
          <w:b/>
          <w:color w:val="231F20"/>
          <w:spacing w:val="-5"/>
          <w:sz w:val="26"/>
        </w:rPr>
        <w:t> </w:t>
      </w:r>
      <w:r>
        <w:rPr>
          <w:b/>
          <w:color w:val="231F20"/>
          <w:sz w:val="26"/>
        </w:rPr>
        <w:t>na</w:t>
      </w:r>
      <w:r>
        <w:rPr>
          <w:b/>
          <w:color w:val="231F20"/>
          <w:spacing w:val="-5"/>
          <w:sz w:val="26"/>
        </w:rPr>
        <w:t> </w:t>
      </w:r>
      <w:r>
        <w:rPr>
          <w:b/>
          <w:color w:val="231F20"/>
          <w:sz w:val="26"/>
        </w:rPr>
        <w:t>già</w:t>
      </w:r>
      <w:r>
        <w:rPr>
          <w:b/>
          <w:color w:val="231F20"/>
          <w:spacing w:val="-6"/>
          <w:sz w:val="26"/>
        </w:rPr>
        <w:t> </w:t>
      </w:r>
      <w:r>
        <w:rPr>
          <w:b/>
          <w:color w:val="231F20"/>
          <w:sz w:val="26"/>
        </w:rPr>
        <w:t>bà</w:t>
      </w:r>
      <w:r>
        <w:rPr>
          <w:b/>
          <w:color w:val="231F20"/>
          <w:spacing w:val="-4"/>
          <w:sz w:val="26"/>
        </w:rPr>
        <w:t> </w:t>
      </w:r>
      <w:r>
        <w:rPr>
          <w:b/>
          <w:color w:val="231F20"/>
          <w:sz w:val="26"/>
        </w:rPr>
        <w:t>dạ,</w:t>
      </w:r>
      <w:r>
        <w:rPr>
          <w:b/>
          <w:color w:val="231F20"/>
          <w:spacing w:val="-5"/>
          <w:sz w:val="26"/>
        </w:rPr>
        <w:t> </w:t>
      </w:r>
      <w:r>
        <w:rPr>
          <w:b/>
          <w:color w:val="231F20"/>
          <w:sz w:val="26"/>
        </w:rPr>
        <w:t>tỳ</w:t>
      </w:r>
      <w:r>
        <w:rPr>
          <w:b/>
          <w:color w:val="231F20"/>
          <w:spacing w:val="-5"/>
          <w:sz w:val="26"/>
        </w:rPr>
        <w:t> </w:t>
      </w:r>
      <w:r>
        <w:rPr>
          <w:b/>
          <w:color w:val="231F20"/>
          <w:sz w:val="26"/>
        </w:rPr>
        <w:t>điều</w:t>
      </w:r>
      <w:r>
        <w:rPr>
          <w:b/>
          <w:color w:val="231F20"/>
          <w:spacing w:val="-5"/>
          <w:sz w:val="26"/>
        </w:rPr>
        <w:t> </w:t>
      </w:r>
      <w:r>
        <w:rPr>
          <w:b/>
          <w:color w:val="231F20"/>
          <w:sz w:val="26"/>
        </w:rPr>
        <w:t>đát</w:t>
      </w:r>
      <w:r>
        <w:rPr>
          <w:b/>
          <w:color w:val="231F20"/>
          <w:spacing w:val="-5"/>
          <w:sz w:val="26"/>
        </w:rPr>
        <w:t> </w:t>
      </w:r>
      <w:r>
        <w:rPr>
          <w:b/>
          <w:color w:val="231F20"/>
          <w:sz w:val="26"/>
        </w:rPr>
        <w:t>bà</w:t>
      </w:r>
      <w:r>
        <w:rPr>
          <w:b/>
          <w:color w:val="231F20"/>
          <w:spacing w:val="-5"/>
          <w:sz w:val="26"/>
        </w:rPr>
        <w:t> </w:t>
      </w:r>
      <w:r>
        <w:rPr>
          <w:b/>
          <w:color w:val="231F20"/>
          <w:sz w:val="26"/>
        </w:rPr>
        <w:t>dạ,</w:t>
      </w:r>
      <w:r>
        <w:rPr>
          <w:b/>
          <w:color w:val="231F20"/>
          <w:spacing w:val="-5"/>
          <w:sz w:val="26"/>
        </w:rPr>
        <w:t> </w:t>
      </w:r>
      <w:r>
        <w:rPr>
          <w:b/>
          <w:color w:val="231F20"/>
          <w:sz w:val="26"/>
        </w:rPr>
        <w:t>tô</w:t>
      </w:r>
      <w:r>
        <w:rPr>
          <w:b/>
          <w:color w:val="231F20"/>
          <w:spacing w:val="-5"/>
          <w:sz w:val="26"/>
        </w:rPr>
        <w:t> </w:t>
      </w:r>
      <w:r>
        <w:rPr>
          <w:b/>
          <w:color w:val="231F20"/>
          <w:sz w:val="26"/>
        </w:rPr>
        <w:t>ba</w:t>
      </w:r>
      <w:r>
        <w:rPr>
          <w:b/>
          <w:color w:val="231F20"/>
          <w:spacing w:val="-4"/>
          <w:sz w:val="26"/>
        </w:rPr>
        <w:t> </w:t>
      </w:r>
      <w:r>
        <w:rPr>
          <w:b/>
          <w:color w:val="231F20"/>
          <w:spacing w:val="-3"/>
          <w:sz w:val="26"/>
        </w:rPr>
        <w:t>ra</w:t>
      </w:r>
      <w:r>
        <w:rPr>
          <w:b/>
          <w:color w:val="231F20"/>
          <w:spacing w:val="-5"/>
          <w:sz w:val="26"/>
        </w:rPr>
        <w:t> </w:t>
      </w:r>
      <w:r>
        <w:rPr>
          <w:b/>
          <w:color w:val="231F20"/>
          <w:sz w:val="26"/>
        </w:rPr>
        <w:t>noa bà dạ, dược xoa yết </w:t>
      </w:r>
      <w:r>
        <w:rPr>
          <w:b/>
          <w:color w:val="231F20"/>
          <w:spacing w:val="-3"/>
          <w:sz w:val="26"/>
        </w:rPr>
        <w:t>ra </w:t>
      </w:r>
      <w:r>
        <w:rPr>
          <w:b/>
          <w:color w:val="231F20"/>
          <w:sz w:val="26"/>
        </w:rPr>
        <w:t>ha, </w:t>
      </w:r>
      <w:r>
        <w:rPr>
          <w:b/>
          <w:color w:val="231F20"/>
          <w:spacing w:val="-3"/>
          <w:sz w:val="26"/>
        </w:rPr>
        <w:t>ra </w:t>
      </w:r>
      <w:r>
        <w:rPr>
          <w:b/>
          <w:color w:val="231F20"/>
          <w:sz w:val="26"/>
        </w:rPr>
        <w:t>xoa tư yết </w:t>
      </w:r>
      <w:r>
        <w:rPr>
          <w:b/>
          <w:color w:val="231F20"/>
          <w:spacing w:val="-3"/>
          <w:sz w:val="26"/>
        </w:rPr>
        <w:t>ra </w:t>
      </w:r>
      <w:r>
        <w:rPr>
          <w:b/>
          <w:color w:val="231F20"/>
          <w:sz w:val="26"/>
        </w:rPr>
        <w:t>ha, tất rị đa yết </w:t>
      </w:r>
      <w:r>
        <w:rPr>
          <w:b/>
          <w:color w:val="231F20"/>
          <w:spacing w:val="-3"/>
          <w:sz w:val="26"/>
        </w:rPr>
        <w:t>ra</w:t>
      </w:r>
      <w:r>
        <w:rPr>
          <w:b/>
          <w:color w:val="231F20"/>
          <w:spacing w:val="-5"/>
          <w:sz w:val="26"/>
        </w:rPr>
        <w:t> </w:t>
      </w:r>
      <w:r>
        <w:rPr>
          <w:b/>
          <w:color w:val="231F20"/>
          <w:sz w:val="26"/>
        </w:rPr>
        <w:t>ha,</w:t>
      </w:r>
      <w:r>
        <w:rPr>
          <w:b/>
          <w:color w:val="231F20"/>
          <w:spacing w:val="-4"/>
          <w:sz w:val="26"/>
        </w:rPr>
        <w:t> </w:t>
      </w:r>
      <w:r>
        <w:rPr>
          <w:b/>
          <w:color w:val="231F20"/>
          <w:sz w:val="26"/>
        </w:rPr>
        <w:t>tỳ</w:t>
      </w:r>
      <w:r>
        <w:rPr>
          <w:b/>
          <w:color w:val="231F20"/>
          <w:spacing w:val="-5"/>
          <w:sz w:val="26"/>
        </w:rPr>
        <w:t> </w:t>
      </w:r>
      <w:r>
        <w:rPr>
          <w:b/>
          <w:color w:val="231F20"/>
          <w:spacing w:val="-3"/>
          <w:sz w:val="26"/>
        </w:rPr>
        <w:t>xá</w:t>
      </w:r>
      <w:r>
        <w:rPr>
          <w:b/>
          <w:color w:val="231F20"/>
          <w:spacing w:val="-4"/>
          <w:sz w:val="26"/>
        </w:rPr>
        <w:t> </w:t>
      </w:r>
      <w:r>
        <w:rPr>
          <w:b/>
          <w:color w:val="231F20"/>
          <w:sz w:val="26"/>
        </w:rPr>
        <w:t>giá</w:t>
      </w:r>
      <w:r>
        <w:rPr>
          <w:b/>
          <w:color w:val="231F20"/>
          <w:spacing w:val="-4"/>
          <w:sz w:val="26"/>
        </w:rPr>
        <w:t> </w:t>
      </w:r>
      <w:r>
        <w:rPr>
          <w:b/>
          <w:color w:val="231F20"/>
          <w:sz w:val="26"/>
        </w:rPr>
        <w:t>yết</w:t>
      </w:r>
      <w:r>
        <w:rPr>
          <w:b/>
          <w:color w:val="231F20"/>
          <w:spacing w:val="-5"/>
          <w:sz w:val="26"/>
        </w:rPr>
        <w:t> </w:t>
      </w:r>
      <w:r>
        <w:rPr>
          <w:b/>
          <w:color w:val="231F20"/>
          <w:spacing w:val="-3"/>
          <w:sz w:val="26"/>
        </w:rPr>
        <w:t>ra</w:t>
      </w:r>
      <w:r>
        <w:rPr>
          <w:b/>
          <w:color w:val="231F20"/>
          <w:spacing w:val="-4"/>
          <w:sz w:val="26"/>
        </w:rPr>
        <w:t> </w:t>
      </w:r>
      <w:r>
        <w:rPr>
          <w:b/>
          <w:color w:val="231F20"/>
          <w:sz w:val="26"/>
        </w:rPr>
        <w:t>ha,</w:t>
      </w:r>
      <w:r>
        <w:rPr>
          <w:b/>
          <w:color w:val="231F20"/>
          <w:spacing w:val="-5"/>
          <w:sz w:val="26"/>
        </w:rPr>
        <w:t> </w:t>
      </w:r>
      <w:r>
        <w:rPr>
          <w:b/>
          <w:color w:val="231F20"/>
          <w:sz w:val="26"/>
        </w:rPr>
        <w:t>bộ</w:t>
      </w:r>
      <w:r>
        <w:rPr>
          <w:b/>
          <w:color w:val="231F20"/>
          <w:spacing w:val="-4"/>
          <w:sz w:val="26"/>
        </w:rPr>
        <w:t> </w:t>
      </w:r>
      <w:r>
        <w:rPr>
          <w:b/>
          <w:color w:val="231F20"/>
          <w:sz w:val="26"/>
        </w:rPr>
        <w:t>đa</w:t>
      </w:r>
      <w:r>
        <w:rPr>
          <w:b/>
          <w:color w:val="231F20"/>
          <w:spacing w:val="-4"/>
          <w:sz w:val="26"/>
        </w:rPr>
        <w:t> </w:t>
      </w:r>
      <w:r>
        <w:rPr>
          <w:b/>
          <w:color w:val="231F20"/>
          <w:sz w:val="26"/>
        </w:rPr>
        <w:t>yết</w:t>
      </w:r>
      <w:r>
        <w:rPr>
          <w:b/>
          <w:color w:val="231F20"/>
          <w:spacing w:val="-5"/>
          <w:sz w:val="26"/>
        </w:rPr>
        <w:t> </w:t>
      </w:r>
      <w:r>
        <w:rPr>
          <w:b/>
          <w:color w:val="231F20"/>
          <w:spacing w:val="-3"/>
          <w:sz w:val="26"/>
        </w:rPr>
        <w:t>ra</w:t>
      </w:r>
      <w:r>
        <w:rPr>
          <w:b/>
          <w:color w:val="231F20"/>
          <w:spacing w:val="-4"/>
          <w:sz w:val="26"/>
        </w:rPr>
        <w:t> </w:t>
      </w:r>
      <w:r>
        <w:rPr>
          <w:b/>
          <w:color w:val="231F20"/>
          <w:sz w:val="26"/>
        </w:rPr>
        <w:t>ha,</w:t>
      </w:r>
      <w:r>
        <w:rPr>
          <w:b/>
          <w:color w:val="231F20"/>
          <w:spacing w:val="-4"/>
          <w:sz w:val="26"/>
        </w:rPr>
        <w:t> </w:t>
      </w:r>
      <w:r>
        <w:rPr>
          <w:b/>
          <w:color w:val="231F20"/>
          <w:sz w:val="26"/>
        </w:rPr>
        <w:t>cưu</w:t>
      </w:r>
      <w:r>
        <w:rPr>
          <w:b/>
          <w:color w:val="231F20"/>
          <w:spacing w:val="-5"/>
          <w:sz w:val="26"/>
        </w:rPr>
        <w:t> </w:t>
      </w:r>
      <w:r>
        <w:rPr>
          <w:b/>
          <w:color w:val="231F20"/>
          <w:sz w:val="26"/>
        </w:rPr>
        <w:t>bàn</w:t>
      </w:r>
      <w:r>
        <w:rPr>
          <w:b/>
          <w:color w:val="231F20"/>
          <w:spacing w:val="-4"/>
          <w:sz w:val="26"/>
        </w:rPr>
        <w:t> </w:t>
      </w:r>
      <w:r>
        <w:rPr>
          <w:b/>
          <w:color w:val="231F20"/>
          <w:sz w:val="26"/>
        </w:rPr>
        <w:t>trà</w:t>
      </w:r>
      <w:r>
        <w:rPr>
          <w:b/>
          <w:color w:val="231F20"/>
          <w:spacing w:val="-5"/>
          <w:sz w:val="26"/>
        </w:rPr>
        <w:t> </w:t>
      </w:r>
      <w:r>
        <w:rPr>
          <w:b/>
          <w:color w:val="231F20"/>
          <w:sz w:val="26"/>
        </w:rPr>
        <w:t>yết</w:t>
      </w:r>
      <w:r>
        <w:rPr>
          <w:b/>
          <w:color w:val="231F20"/>
          <w:spacing w:val="-4"/>
          <w:sz w:val="26"/>
        </w:rPr>
        <w:t> </w:t>
      </w:r>
      <w:r>
        <w:rPr>
          <w:b/>
          <w:color w:val="231F20"/>
          <w:spacing w:val="-3"/>
          <w:sz w:val="26"/>
        </w:rPr>
        <w:t>ra </w:t>
      </w:r>
      <w:r>
        <w:rPr>
          <w:b/>
          <w:color w:val="231F20"/>
          <w:sz w:val="26"/>
        </w:rPr>
        <w:t>ha,</w:t>
      </w:r>
      <w:r>
        <w:rPr>
          <w:b/>
          <w:color w:val="231F20"/>
          <w:spacing w:val="-6"/>
          <w:sz w:val="26"/>
        </w:rPr>
        <w:t> </w:t>
      </w:r>
      <w:r>
        <w:rPr>
          <w:b/>
          <w:color w:val="231F20"/>
          <w:sz w:val="26"/>
        </w:rPr>
        <w:t>bổ</w:t>
      </w:r>
      <w:r>
        <w:rPr>
          <w:b/>
          <w:color w:val="231F20"/>
          <w:spacing w:val="-6"/>
          <w:sz w:val="26"/>
        </w:rPr>
        <w:t> </w:t>
      </w:r>
      <w:r>
        <w:rPr>
          <w:b/>
          <w:color w:val="231F20"/>
          <w:sz w:val="26"/>
        </w:rPr>
        <w:t>đơn</w:t>
      </w:r>
      <w:r>
        <w:rPr>
          <w:b/>
          <w:color w:val="231F20"/>
          <w:spacing w:val="-7"/>
          <w:sz w:val="26"/>
        </w:rPr>
        <w:t> </w:t>
      </w:r>
      <w:r>
        <w:rPr>
          <w:b/>
          <w:color w:val="231F20"/>
          <w:sz w:val="26"/>
        </w:rPr>
        <w:t>na</w:t>
      </w:r>
      <w:r>
        <w:rPr>
          <w:b/>
          <w:color w:val="231F20"/>
          <w:spacing w:val="-5"/>
          <w:sz w:val="26"/>
        </w:rPr>
        <w:t> </w:t>
      </w:r>
      <w:r>
        <w:rPr>
          <w:b/>
          <w:color w:val="231F20"/>
          <w:sz w:val="26"/>
        </w:rPr>
        <w:t>yết</w:t>
      </w:r>
      <w:r>
        <w:rPr>
          <w:b/>
          <w:color w:val="231F20"/>
          <w:spacing w:val="-6"/>
          <w:sz w:val="26"/>
        </w:rPr>
        <w:t> </w:t>
      </w:r>
      <w:r>
        <w:rPr>
          <w:b/>
          <w:color w:val="231F20"/>
          <w:spacing w:val="-3"/>
          <w:sz w:val="26"/>
        </w:rPr>
        <w:t>ra</w:t>
      </w:r>
      <w:r>
        <w:rPr>
          <w:b/>
          <w:color w:val="231F20"/>
          <w:spacing w:val="-5"/>
          <w:sz w:val="26"/>
        </w:rPr>
        <w:t> </w:t>
      </w:r>
      <w:r>
        <w:rPr>
          <w:b/>
          <w:color w:val="231F20"/>
          <w:sz w:val="26"/>
        </w:rPr>
        <w:t>ha,</w:t>
      </w:r>
      <w:r>
        <w:rPr>
          <w:b/>
          <w:color w:val="231F20"/>
          <w:spacing w:val="-6"/>
          <w:sz w:val="26"/>
        </w:rPr>
        <w:t> </w:t>
      </w:r>
      <w:r>
        <w:rPr>
          <w:b/>
          <w:color w:val="231F20"/>
          <w:sz w:val="26"/>
        </w:rPr>
        <w:t>ca</w:t>
      </w:r>
      <w:r>
        <w:rPr>
          <w:b/>
          <w:color w:val="231F20"/>
          <w:spacing w:val="-5"/>
          <w:sz w:val="26"/>
        </w:rPr>
        <w:t> </w:t>
      </w:r>
      <w:r>
        <w:rPr>
          <w:b/>
          <w:color w:val="231F20"/>
          <w:sz w:val="26"/>
        </w:rPr>
        <w:t>tra</w:t>
      </w:r>
      <w:r>
        <w:rPr>
          <w:b/>
          <w:color w:val="231F20"/>
          <w:spacing w:val="-6"/>
          <w:sz w:val="26"/>
        </w:rPr>
        <w:t> </w:t>
      </w:r>
      <w:r>
        <w:rPr>
          <w:b/>
          <w:color w:val="231F20"/>
          <w:sz w:val="26"/>
        </w:rPr>
        <w:t>bổ</w:t>
      </w:r>
      <w:r>
        <w:rPr>
          <w:b/>
          <w:color w:val="231F20"/>
          <w:spacing w:val="-5"/>
          <w:sz w:val="26"/>
        </w:rPr>
        <w:t> </w:t>
      </w:r>
      <w:r>
        <w:rPr>
          <w:b/>
          <w:color w:val="231F20"/>
          <w:sz w:val="26"/>
        </w:rPr>
        <w:t>đơn</w:t>
      </w:r>
      <w:r>
        <w:rPr>
          <w:b/>
          <w:color w:val="231F20"/>
          <w:spacing w:val="-7"/>
          <w:sz w:val="26"/>
        </w:rPr>
        <w:t> </w:t>
      </w:r>
      <w:r>
        <w:rPr>
          <w:b/>
          <w:color w:val="231F20"/>
          <w:sz w:val="26"/>
        </w:rPr>
        <w:t>na</w:t>
      </w:r>
      <w:r>
        <w:rPr>
          <w:b/>
          <w:color w:val="231F20"/>
          <w:spacing w:val="-5"/>
          <w:sz w:val="26"/>
        </w:rPr>
        <w:t> </w:t>
      </w:r>
      <w:r>
        <w:rPr>
          <w:b/>
          <w:color w:val="231F20"/>
          <w:sz w:val="26"/>
        </w:rPr>
        <w:t>yết</w:t>
      </w:r>
      <w:r>
        <w:rPr>
          <w:b/>
          <w:color w:val="231F20"/>
          <w:spacing w:val="-6"/>
          <w:sz w:val="26"/>
        </w:rPr>
        <w:t> </w:t>
      </w:r>
      <w:r>
        <w:rPr>
          <w:b/>
          <w:color w:val="231F20"/>
          <w:spacing w:val="-3"/>
          <w:sz w:val="26"/>
        </w:rPr>
        <w:t>ra</w:t>
      </w:r>
      <w:r>
        <w:rPr>
          <w:b/>
          <w:color w:val="231F20"/>
          <w:spacing w:val="-5"/>
          <w:sz w:val="26"/>
        </w:rPr>
        <w:t> </w:t>
      </w:r>
      <w:r>
        <w:rPr>
          <w:b/>
          <w:color w:val="231F20"/>
          <w:sz w:val="26"/>
        </w:rPr>
        <w:t>ha,</w:t>
      </w:r>
      <w:r>
        <w:rPr>
          <w:b/>
          <w:color w:val="231F20"/>
          <w:spacing w:val="-6"/>
          <w:sz w:val="26"/>
        </w:rPr>
        <w:t> </w:t>
      </w:r>
      <w:r>
        <w:rPr>
          <w:b/>
          <w:color w:val="231F20"/>
          <w:sz w:val="26"/>
        </w:rPr>
        <w:t>tất</w:t>
      </w:r>
      <w:r>
        <w:rPr>
          <w:b/>
          <w:color w:val="231F20"/>
          <w:spacing w:val="-5"/>
          <w:sz w:val="26"/>
        </w:rPr>
        <w:t> </w:t>
      </w:r>
      <w:r>
        <w:rPr>
          <w:b/>
          <w:color w:val="231F20"/>
          <w:sz w:val="26"/>
        </w:rPr>
        <w:t>kiền độ</w:t>
      </w:r>
      <w:r>
        <w:rPr>
          <w:b/>
          <w:color w:val="231F20"/>
          <w:spacing w:val="-11"/>
          <w:sz w:val="26"/>
        </w:rPr>
        <w:t> </w:t>
      </w:r>
      <w:r>
        <w:rPr>
          <w:b/>
          <w:color w:val="231F20"/>
          <w:sz w:val="26"/>
        </w:rPr>
        <w:t>yết</w:t>
      </w:r>
      <w:r>
        <w:rPr>
          <w:b/>
          <w:color w:val="231F20"/>
          <w:spacing w:val="-10"/>
          <w:sz w:val="26"/>
        </w:rPr>
        <w:t> </w:t>
      </w:r>
      <w:r>
        <w:rPr>
          <w:b/>
          <w:color w:val="231F20"/>
          <w:spacing w:val="-3"/>
          <w:sz w:val="26"/>
        </w:rPr>
        <w:t>ra</w:t>
      </w:r>
      <w:r>
        <w:rPr>
          <w:b/>
          <w:color w:val="231F20"/>
          <w:spacing w:val="-10"/>
          <w:sz w:val="26"/>
        </w:rPr>
        <w:t> </w:t>
      </w:r>
      <w:r>
        <w:rPr>
          <w:b/>
          <w:color w:val="231F20"/>
          <w:sz w:val="26"/>
        </w:rPr>
        <w:t>ha,</w:t>
      </w:r>
      <w:r>
        <w:rPr>
          <w:b/>
          <w:color w:val="231F20"/>
          <w:spacing w:val="-10"/>
          <w:sz w:val="26"/>
        </w:rPr>
        <w:t> </w:t>
      </w:r>
      <w:r>
        <w:rPr>
          <w:b/>
          <w:color w:val="231F20"/>
          <w:sz w:val="26"/>
        </w:rPr>
        <w:t>a</w:t>
      </w:r>
      <w:r>
        <w:rPr>
          <w:b/>
          <w:color w:val="231F20"/>
          <w:spacing w:val="-11"/>
          <w:sz w:val="26"/>
        </w:rPr>
        <w:t> </w:t>
      </w:r>
      <w:r>
        <w:rPr>
          <w:b/>
          <w:color w:val="231F20"/>
          <w:sz w:val="26"/>
        </w:rPr>
        <w:t>bá</w:t>
      </w:r>
      <w:r>
        <w:rPr>
          <w:b/>
          <w:color w:val="231F20"/>
          <w:spacing w:val="-10"/>
          <w:sz w:val="26"/>
        </w:rPr>
        <w:t> </w:t>
      </w:r>
      <w:r>
        <w:rPr>
          <w:b/>
          <w:color w:val="231F20"/>
          <w:sz w:val="26"/>
        </w:rPr>
        <w:t>tát</w:t>
      </w:r>
      <w:r>
        <w:rPr>
          <w:b/>
          <w:color w:val="231F20"/>
          <w:spacing w:val="-10"/>
          <w:sz w:val="26"/>
        </w:rPr>
        <w:t> </w:t>
      </w:r>
      <w:r>
        <w:rPr>
          <w:b/>
          <w:color w:val="231F20"/>
          <w:sz w:val="26"/>
        </w:rPr>
        <w:t>ma</w:t>
      </w:r>
      <w:r>
        <w:rPr>
          <w:b/>
          <w:color w:val="231F20"/>
          <w:spacing w:val="-10"/>
          <w:sz w:val="26"/>
        </w:rPr>
        <w:t> </w:t>
      </w:r>
      <w:r>
        <w:rPr>
          <w:b/>
          <w:color w:val="231F20"/>
          <w:spacing w:val="-3"/>
          <w:sz w:val="26"/>
        </w:rPr>
        <w:t>ra</w:t>
      </w:r>
      <w:r>
        <w:rPr>
          <w:b/>
          <w:color w:val="231F20"/>
          <w:spacing w:val="-11"/>
          <w:sz w:val="26"/>
        </w:rPr>
        <w:t> </w:t>
      </w:r>
      <w:r>
        <w:rPr>
          <w:b/>
          <w:color w:val="231F20"/>
          <w:sz w:val="26"/>
        </w:rPr>
        <w:t>yết</w:t>
      </w:r>
      <w:r>
        <w:rPr>
          <w:b/>
          <w:color w:val="231F20"/>
          <w:spacing w:val="-10"/>
          <w:sz w:val="26"/>
        </w:rPr>
        <w:t> </w:t>
      </w:r>
      <w:r>
        <w:rPr>
          <w:b/>
          <w:color w:val="231F20"/>
          <w:spacing w:val="-3"/>
          <w:sz w:val="26"/>
        </w:rPr>
        <w:t>ra</w:t>
      </w:r>
      <w:r>
        <w:rPr>
          <w:b/>
          <w:color w:val="231F20"/>
          <w:spacing w:val="-10"/>
          <w:sz w:val="26"/>
        </w:rPr>
        <w:t> </w:t>
      </w:r>
      <w:r>
        <w:rPr>
          <w:b/>
          <w:color w:val="231F20"/>
          <w:sz w:val="26"/>
        </w:rPr>
        <w:t>ha,</w:t>
      </w:r>
      <w:r>
        <w:rPr>
          <w:b/>
          <w:color w:val="231F20"/>
          <w:spacing w:val="-10"/>
          <w:sz w:val="26"/>
        </w:rPr>
        <w:t> </w:t>
      </w:r>
      <w:r>
        <w:rPr>
          <w:b/>
          <w:color w:val="231F20"/>
          <w:sz w:val="26"/>
        </w:rPr>
        <w:t>ô</w:t>
      </w:r>
      <w:r>
        <w:rPr>
          <w:b/>
          <w:color w:val="231F20"/>
          <w:spacing w:val="-11"/>
          <w:sz w:val="26"/>
        </w:rPr>
        <w:t> </w:t>
      </w:r>
      <w:r>
        <w:rPr>
          <w:b/>
          <w:color w:val="231F20"/>
          <w:sz w:val="26"/>
        </w:rPr>
        <w:t>đàn</w:t>
      </w:r>
      <w:r>
        <w:rPr>
          <w:b/>
          <w:color w:val="231F20"/>
          <w:spacing w:val="-10"/>
          <w:sz w:val="26"/>
        </w:rPr>
        <w:t> </w:t>
      </w:r>
      <w:r>
        <w:rPr>
          <w:b/>
          <w:color w:val="231F20"/>
          <w:sz w:val="26"/>
        </w:rPr>
        <w:t>ma</w:t>
      </w:r>
      <w:r>
        <w:rPr>
          <w:b/>
          <w:color w:val="231F20"/>
          <w:spacing w:val="-10"/>
          <w:sz w:val="26"/>
        </w:rPr>
        <w:t> </w:t>
      </w:r>
      <w:r>
        <w:rPr>
          <w:b/>
          <w:color w:val="231F20"/>
          <w:sz w:val="26"/>
        </w:rPr>
        <w:t>đà</w:t>
      </w:r>
      <w:r>
        <w:rPr>
          <w:b/>
          <w:color w:val="231F20"/>
          <w:spacing w:val="-10"/>
          <w:sz w:val="26"/>
        </w:rPr>
        <w:t> </w:t>
      </w:r>
      <w:r>
        <w:rPr>
          <w:b/>
          <w:color w:val="231F20"/>
          <w:sz w:val="26"/>
        </w:rPr>
        <w:t>yết</w:t>
      </w:r>
      <w:r>
        <w:rPr>
          <w:b/>
          <w:color w:val="231F20"/>
          <w:spacing w:val="-11"/>
          <w:sz w:val="26"/>
        </w:rPr>
        <w:t> </w:t>
      </w:r>
      <w:r>
        <w:rPr>
          <w:b/>
          <w:color w:val="231F20"/>
          <w:spacing w:val="-3"/>
          <w:sz w:val="26"/>
        </w:rPr>
        <w:t>ra</w:t>
      </w:r>
      <w:r>
        <w:rPr>
          <w:b/>
          <w:color w:val="231F20"/>
          <w:spacing w:val="-10"/>
          <w:sz w:val="26"/>
        </w:rPr>
        <w:t> </w:t>
      </w:r>
      <w:r>
        <w:rPr>
          <w:b/>
          <w:color w:val="231F20"/>
          <w:sz w:val="26"/>
        </w:rPr>
        <w:t>ha, </w:t>
      </w:r>
      <w:r>
        <w:rPr>
          <w:b/>
          <w:color w:val="231F20"/>
          <w:spacing w:val="-3"/>
          <w:sz w:val="26"/>
        </w:rPr>
        <w:t>xa</w:t>
      </w:r>
      <w:r>
        <w:rPr>
          <w:b/>
          <w:color w:val="231F20"/>
          <w:spacing w:val="-8"/>
          <w:sz w:val="26"/>
        </w:rPr>
        <w:t> </w:t>
      </w:r>
      <w:r>
        <w:rPr>
          <w:b/>
          <w:color w:val="231F20"/>
          <w:sz w:val="26"/>
        </w:rPr>
        <w:t>dạ</w:t>
      </w:r>
      <w:r>
        <w:rPr>
          <w:b/>
          <w:color w:val="231F20"/>
          <w:spacing w:val="-9"/>
          <w:sz w:val="26"/>
        </w:rPr>
        <w:t> </w:t>
      </w:r>
      <w:r>
        <w:rPr>
          <w:b/>
          <w:color w:val="231F20"/>
          <w:sz w:val="26"/>
        </w:rPr>
        <w:t>yết</w:t>
      </w:r>
      <w:r>
        <w:rPr>
          <w:b/>
          <w:color w:val="231F20"/>
          <w:spacing w:val="-8"/>
          <w:sz w:val="26"/>
        </w:rPr>
        <w:t> </w:t>
      </w:r>
      <w:r>
        <w:rPr>
          <w:b/>
          <w:color w:val="231F20"/>
          <w:spacing w:val="-3"/>
          <w:sz w:val="26"/>
        </w:rPr>
        <w:t>ra</w:t>
      </w:r>
      <w:r>
        <w:rPr>
          <w:b/>
          <w:color w:val="231F20"/>
          <w:spacing w:val="-8"/>
          <w:sz w:val="26"/>
        </w:rPr>
        <w:t> </w:t>
      </w:r>
      <w:r>
        <w:rPr>
          <w:b/>
          <w:color w:val="231F20"/>
          <w:sz w:val="26"/>
        </w:rPr>
        <w:t>ha,</w:t>
      </w:r>
      <w:r>
        <w:rPr>
          <w:b/>
          <w:color w:val="231F20"/>
          <w:spacing w:val="-9"/>
          <w:sz w:val="26"/>
        </w:rPr>
        <w:t> </w:t>
      </w:r>
      <w:r>
        <w:rPr>
          <w:b/>
          <w:color w:val="231F20"/>
          <w:sz w:val="26"/>
        </w:rPr>
        <w:t>hê</w:t>
      </w:r>
      <w:r>
        <w:rPr>
          <w:b/>
          <w:color w:val="231F20"/>
          <w:spacing w:val="-7"/>
          <w:sz w:val="26"/>
        </w:rPr>
        <w:t> </w:t>
      </w:r>
      <w:r>
        <w:rPr>
          <w:b/>
          <w:color w:val="231F20"/>
          <w:sz w:val="26"/>
        </w:rPr>
        <w:t>rị</w:t>
      </w:r>
      <w:r>
        <w:rPr>
          <w:b/>
          <w:color w:val="231F20"/>
          <w:spacing w:val="-9"/>
          <w:sz w:val="26"/>
        </w:rPr>
        <w:t> </w:t>
      </w:r>
      <w:r>
        <w:rPr>
          <w:b/>
          <w:color w:val="231F20"/>
          <w:sz w:val="26"/>
        </w:rPr>
        <w:t>bà</w:t>
      </w:r>
      <w:r>
        <w:rPr>
          <w:b/>
          <w:color w:val="231F20"/>
          <w:spacing w:val="-9"/>
          <w:sz w:val="26"/>
        </w:rPr>
        <w:t> </w:t>
      </w:r>
      <w:r>
        <w:rPr>
          <w:b/>
          <w:color w:val="231F20"/>
          <w:sz w:val="26"/>
        </w:rPr>
        <w:t>đế</w:t>
      </w:r>
      <w:r>
        <w:rPr>
          <w:b/>
          <w:color w:val="231F20"/>
          <w:spacing w:val="-8"/>
          <w:sz w:val="26"/>
        </w:rPr>
        <w:t> </w:t>
      </w:r>
      <w:r>
        <w:rPr>
          <w:b/>
          <w:color w:val="231F20"/>
          <w:sz w:val="26"/>
        </w:rPr>
        <w:t>yết</w:t>
      </w:r>
      <w:r>
        <w:rPr>
          <w:b/>
          <w:color w:val="231F20"/>
          <w:spacing w:val="-8"/>
          <w:sz w:val="26"/>
        </w:rPr>
        <w:t> </w:t>
      </w:r>
      <w:r>
        <w:rPr>
          <w:b/>
          <w:color w:val="231F20"/>
          <w:spacing w:val="-3"/>
          <w:sz w:val="26"/>
        </w:rPr>
        <w:t>ra</w:t>
      </w:r>
      <w:r>
        <w:rPr>
          <w:b/>
          <w:color w:val="231F20"/>
          <w:spacing w:val="-7"/>
          <w:sz w:val="26"/>
        </w:rPr>
        <w:t> </w:t>
      </w:r>
      <w:r>
        <w:rPr>
          <w:b/>
          <w:color w:val="231F20"/>
          <w:sz w:val="26"/>
        </w:rPr>
        <w:t>ha,</w:t>
      </w:r>
      <w:r>
        <w:rPr>
          <w:b/>
          <w:color w:val="231F20"/>
          <w:spacing w:val="-9"/>
          <w:sz w:val="26"/>
        </w:rPr>
        <w:t> </w:t>
      </w:r>
      <w:r>
        <w:rPr>
          <w:b/>
          <w:color w:val="231F20"/>
          <w:spacing w:val="-3"/>
          <w:sz w:val="26"/>
        </w:rPr>
        <w:t>xã</w:t>
      </w:r>
      <w:r>
        <w:rPr>
          <w:b/>
          <w:color w:val="231F20"/>
          <w:spacing w:val="-8"/>
          <w:sz w:val="26"/>
        </w:rPr>
        <w:t> </w:t>
      </w:r>
      <w:r>
        <w:rPr>
          <w:b/>
          <w:color w:val="231F20"/>
          <w:sz w:val="26"/>
        </w:rPr>
        <w:t>đa</w:t>
      </w:r>
      <w:r>
        <w:rPr>
          <w:b/>
          <w:color w:val="231F20"/>
          <w:spacing w:val="-9"/>
          <w:sz w:val="26"/>
        </w:rPr>
        <w:t> </w:t>
      </w:r>
      <w:r>
        <w:rPr>
          <w:b/>
          <w:color w:val="231F20"/>
          <w:sz w:val="26"/>
        </w:rPr>
        <w:t>ha</w:t>
      </w:r>
      <w:r>
        <w:rPr>
          <w:b/>
          <w:color w:val="231F20"/>
          <w:spacing w:val="-9"/>
          <w:sz w:val="26"/>
        </w:rPr>
        <w:t> </w:t>
      </w:r>
      <w:r>
        <w:rPr>
          <w:b/>
          <w:color w:val="231F20"/>
          <w:sz w:val="26"/>
        </w:rPr>
        <w:t>rị</w:t>
      </w:r>
      <w:r>
        <w:rPr>
          <w:b/>
          <w:color w:val="231F20"/>
          <w:spacing w:val="-9"/>
          <w:sz w:val="26"/>
        </w:rPr>
        <w:t> </w:t>
      </w:r>
      <w:r>
        <w:rPr>
          <w:b/>
          <w:color w:val="231F20"/>
          <w:sz w:val="26"/>
        </w:rPr>
        <w:t>nẫm,</w:t>
      </w:r>
      <w:r>
        <w:rPr>
          <w:b/>
          <w:color w:val="231F20"/>
          <w:spacing w:val="-7"/>
          <w:sz w:val="26"/>
        </w:rPr>
        <w:t> </w:t>
      </w:r>
      <w:r>
        <w:rPr>
          <w:b/>
          <w:color w:val="231F20"/>
          <w:sz w:val="26"/>
        </w:rPr>
        <w:t>yết</w:t>
      </w:r>
      <w:r>
        <w:rPr>
          <w:b/>
          <w:color w:val="231F20"/>
          <w:spacing w:val="-8"/>
          <w:sz w:val="26"/>
        </w:rPr>
        <w:t> </w:t>
      </w:r>
      <w:r>
        <w:rPr>
          <w:b/>
          <w:color w:val="231F20"/>
          <w:sz w:val="26"/>
        </w:rPr>
        <w:t>bà ha rị nẩm, lô địa </w:t>
      </w:r>
      <w:r>
        <w:rPr>
          <w:b/>
          <w:color w:val="231F20"/>
          <w:spacing w:val="-3"/>
          <w:sz w:val="26"/>
        </w:rPr>
        <w:t>ra </w:t>
      </w:r>
      <w:r>
        <w:rPr>
          <w:b/>
          <w:color w:val="231F20"/>
          <w:sz w:val="26"/>
        </w:rPr>
        <w:t>ha rị nẩm, mang ta ha rị nẩm, mê đà</w:t>
      </w:r>
      <w:r>
        <w:rPr>
          <w:b/>
          <w:color w:val="231F20"/>
          <w:spacing w:val="-39"/>
          <w:sz w:val="26"/>
        </w:rPr>
        <w:t> </w:t>
      </w:r>
      <w:r>
        <w:rPr>
          <w:b/>
          <w:color w:val="231F20"/>
          <w:sz w:val="26"/>
        </w:rPr>
        <w:t>ha rị</w:t>
      </w:r>
      <w:r>
        <w:rPr>
          <w:b/>
          <w:color w:val="231F20"/>
          <w:spacing w:val="-4"/>
          <w:sz w:val="26"/>
        </w:rPr>
        <w:t> </w:t>
      </w:r>
      <w:r>
        <w:rPr>
          <w:b/>
          <w:color w:val="231F20"/>
          <w:sz w:val="26"/>
        </w:rPr>
        <w:t>nẩm,</w:t>
      </w:r>
      <w:r>
        <w:rPr>
          <w:b/>
          <w:color w:val="231F20"/>
          <w:spacing w:val="-2"/>
          <w:sz w:val="26"/>
        </w:rPr>
        <w:t> </w:t>
      </w:r>
      <w:r>
        <w:rPr>
          <w:b/>
          <w:color w:val="231F20"/>
          <w:sz w:val="26"/>
        </w:rPr>
        <w:t>ma</w:t>
      </w:r>
      <w:r>
        <w:rPr>
          <w:b/>
          <w:color w:val="231F20"/>
          <w:spacing w:val="-3"/>
          <w:sz w:val="26"/>
        </w:rPr>
        <w:t> xà </w:t>
      </w:r>
      <w:r>
        <w:rPr>
          <w:b/>
          <w:color w:val="231F20"/>
          <w:sz w:val="26"/>
        </w:rPr>
        <w:t>ha</w:t>
      </w:r>
      <w:r>
        <w:rPr>
          <w:b/>
          <w:color w:val="231F20"/>
          <w:spacing w:val="-3"/>
          <w:sz w:val="26"/>
        </w:rPr>
        <w:t> </w:t>
      </w:r>
      <w:r>
        <w:rPr>
          <w:b/>
          <w:color w:val="231F20"/>
          <w:sz w:val="26"/>
        </w:rPr>
        <w:t>rị</w:t>
      </w:r>
      <w:r>
        <w:rPr>
          <w:b/>
          <w:color w:val="231F20"/>
          <w:spacing w:val="-4"/>
          <w:sz w:val="26"/>
        </w:rPr>
        <w:t> </w:t>
      </w:r>
      <w:r>
        <w:rPr>
          <w:b/>
          <w:color w:val="231F20"/>
          <w:sz w:val="26"/>
        </w:rPr>
        <w:t>nẩm,</w:t>
      </w:r>
      <w:r>
        <w:rPr>
          <w:b/>
          <w:color w:val="231F20"/>
          <w:spacing w:val="-2"/>
          <w:sz w:val="26"/>
        </w:rPr>
        <w:t> </w:t>
      </w:r>
      <w:r>
        <w:rPr>
          <w:b/>
          <w:color w:val="231F20"/>
          <w:spacing w:val="-3"/>
          <w:sz w:val="26"/>
        </w:rPr>
        <w:t>xà </w:t>
      </w:r>
      <w:r>
        <w:rPr>
          <w:b/>
          <w:color w:val="231F20"/>
          <w:sz w:val="26"/>
        </w:rPr>
        <w:t>đa</w:t>
      </w:r>
      <w:r>
        <w:rPr>
          <w:b/>
          <w:color w:val="231F20"/>
          <w:spacing w:val="-3"/>
          <w:sz w:val="26"/>
        </w:rPr>
        <w:t> </w:t>
      </w:r>
      <w:r>
        <w:rPr>
          <w:b/>
          <w:color w:val="231F20"/>
          <w:sz w:val="26"/>
        </w:rPr>
        <w:t>ha</w:t>
      </w:r>
      <w:r>
        <w:rPr>
          <w:b/>
          <w:color w:val="231F20"/>
          <w:spacing w:val="-3"/>
          <w:sz w:val="26"/>
        </w:rPr>
        <w:t> </w:t>
      </w:r>
      <w:r>
        <w:rPr>
          <w:b/>
          <w:color w:val="231F20"/>
          <w:sz w:val="26"/>
        </w:rPr>
        <w:t>rị</w:t>
      </w:r>
      <w:r>
        <w:rPr>
          <w:b/>
          <w:color w:val="231F20"/>
          <w:spacing w:val="-3"/>
          <w:sz w:val="26"/>
        </w:rPr>
        <w:t> </w:t>
      </w:r>
      <w:r>
        <w:rPr>
          <w:b/>
          <w:color w:val="231F20"/>
          <w:sz w:val="26"/>
        </w:rPr>
        <w:t>nữ,</w:t>
      </w:r>
      <w:r>
        <w:rPr>
          <w:b/>
          <w:color w:val="231F20"/>
          <w:spacing w:val="-3"/>
          <w:sz w:val="26"/>
        </w:rPr>
        <w:t> </w:t>
      </w:r>
      <w:r>
        <w:rPr>
          <w:b/>
          <w:color w:val="231F20"/>
          <w:sz w:val="26"/>
        </w:rPr>
        <w:t>thị</w:t>
      </w:r>
      <w:r>
        <w:rPr>
          <w:b/>
          <w:color w:val="231F20"/>
          <w:spacing w:val="-3"/>
          <w:sz w:val="26"/>
        </w:rPr>
        <w:t> </w:t>
      </w:r>
      <w:r>
        <w:rPr>
          <w:b/>
          <w:color w:val="231F20"/>
          <w:sz w:val="26"/>
        </w:rPr>
        <w:t>tỷ</w:t>
      </w:r>
      <w:r>
        <w:rPr>
          <w:b/>
          <w:color w:val="231F20"/>
          <w:spacing w:val="-3"/>
          <w:sz w:val="26"/>
        </w:rPr>
        <w:t> </w:t>
      </w:r>
      <w:r>
        <w:rPr>
          <w:b/>
          <w:color w:val="231F20"/>
          <w:sz w:val="26"/>
        </w:rPr>
        <w:t>đa</w:t>
      </w:r>
      <w:r>
        <w:rPr>
          <w:b/>
          <w:color w:val="231F20"/>
          <w:spacing w:val="-3"/>
          <w:sz w:val="26"/>
        </w:rPr>
        <w:t> </w:t>
      </w:r>
      <w:r>
        <w:rPr>
          <w:b/>
          <w:color w:val="231F20"/>
          <w:sz w:val="26"/>
        </w:rPr>
        <w:t>ha</w:t>
      </w:r>
      <w:r>
        <w:rPr>
          <w:b/>
          <w:color w:val="231F20"/>
          <w:spacing w:val="-3"/>
          <w:sz w:val="26"/>
        </w:rPr>
        <w:t> </w:t>
      </w:r>
      <w:r>
        <w:rPr>
          <w:b/>
          <w:color w:val="231F20"/>
          <w:sz w:val="26"/>
        </w:rPr>
        <w:t>rị</w:t>
      </w:r>
      <w:r>
        <w:rPr>
          <w:b/>
          <w:color w:val="231F20"/>
          <w:spacing w:val="-3"/>
          <w:sz w:val="26"/>
        </w:rPr>
        <w:t> </w:t>
      </w:r>
      <w:r>
        <w:rPr>
          <w:b/>
          <w:color w:val="231F20"/>
          <w:sz w:val="26"/>
        </w:rPr>
        <w:t>nẩm, tỳ đa ha rị nẩm bà đa ha rị nẩm, a du giá ha rị nữ, chất đa ha rị nữ, đế sam tát bệ sam, tát bà </w:t>
      </w:r>
      <w:r>
        <w:rPr>
          <w:b/>
          <w:color w:val="231F20"/>
          <w:spacing w:val="-2"/>
          <w:sz w:val="26"/>
        </w:rPr>
        <w:t>yết </w:t>
      </w:r>
      <w:r>
        <w:rPr>
          <w:b/>
          <w:color w:val="231F20"/>
          <w:spacing w:val="-3"/>
          <w:sz w:val="26"/>
        </w:rPr>
        <w:t>ra </w:t>
      </w:r>
      <w:r>
        <w:rPr>
          <w:b/>
          <w:color w:val="231F20"/>
          <w:sz w:val="26"/>
        </w:rPr>
        <w:t>ha</w:t>
      </w:r>
      <w:r>
        <w:rPr>
          <w:b/>
          <w:color w:val="231F20"/>
          <w:spacing w:val="-2"/>
          <w:sz w:val="26"/>
        </w:rPr>
        <w:t> </w:t>
      </w:r>
      <w:r>
        <w:rPr>
          <w:b/>
          <w:color w:val="231F20"/>
          <w:sz w:val="26"/>
        </w:rPr>
        <w:t>nẩm.</w:t>
      </w:r>
    </w:p>
    <w:p>
      <w:pPr>
        <w:spacing w:line="244" w:lineRule="auto" w:before="72"/>
        <w:ind w:left="107" w:right="244" w:firstLine="566"/>
        <w:jc w:val="both"/>
        <w:rPr>
          <w:b/>
          <w:sz w:val="26"/>
        </w:rPr>
      </w:pPr>
      <w:r>
        <w:rPr>
          <w:b/>
          <w:color w:val="231F20"/>
          <w:spacing w:val="-5"/>
          <w:sz w:val="26"/>
        </w:rPr>
        <w:t>Tỳ </w:t>
      </w:r>
      <w:r>
        <w:rPr>
          <w:b/>
          <w:color w:val="231F20"/>
          <w:sz w:val="26"/>
        </w:rPr>
        <w:t>đà dạ </w:t>
      </w:r>
      <w:r>
        <w:rPr>
          <w:b/>
          <w:color w:val="231F20"/>
          <w:spacing w:val="-3"/>
          <w:sz w:val="26"/>
        </w:rPr>
        <w:t>xà </w:t>
      </w:r>
      <w:r>
        <w:rPr>
          <w:b/>
          <w:color w:val="231F20"/>
          <w:sz w:val="26"/>
        </w:rPr>
        <w:t>sân đà dạ di, </w:t>
      </w:r>
      <w:r>
        <w:rPr>
          <w:b/>
          <w:color w:val="231F20"/>
          <w:spacing w:val="-4"/>
          <w:sz w:val="26"/>
        </w:rPr>
        <w:t>kê </w:t>
      </w:r>
      <w:r>
        <w:rPr>
          <w:b/>
          <w:color w:val="231F20"/>
          <w:spacing w:val="-3"/>
          <w:sz w:val="26"/>
        </w:rPr>
        <w:t>ra </w:t>
      </w:r>
      <w:r>
        <w:rPr>
          <w:b/>
          <w:color w:val="231F20"/>
          <w:sz w:val="26"/>
        </w:rPr>
        <w:t>dạ di, ba rị bạt </w:t>
      </w:r>
      <w:r>
        <w:rPr>
          <w:b/>
          <w:color w:val="231F20"/>
          <w:spacing w:val="-3"/>
          <w:sz w:val="26"/>
        </w:rPr>
        <w:t>ra </w:t>
      </w:r>
      <w:r>
        <w:rPr>
          <w:b/>
          <w:color w:val="231F20"/>
          <w:sz w:val="26"/>
        </w:rPr>
        <w:t>giả</w:t>
      </w:r>
      <w:r>
        <w:rPr>
          <w:b/>
          <w:color w:val="231F20"/>
          <w:spacing w:val="-39"/>
          <w:sz w:val="26"/>
        </w:rPr>
        <w:t> </w:t>
      </w:r>
      <w:r>
        <w:rPr>
          <w:b/>
          <w:color w:val="231F20"/>
          <w:sz w:val="26"/>
        </w:rPr>
        <w:t>ca hất rị</w:t>
      </w:r>
      <w:r>
        <w:rPr>
          <w:b/>
          <w:color w:val="231F20"/>
          <w:spacing w:val="-2"/>
          <w:sz w:val="26"/>
        </w:rPr>
        <w:t> </w:t>
      </w:r>
      <w:r>
        <w:rPr>
          <w:b/>
          <w:color w:val="231F20"/>
          <w:sz w:val="26"/>
        </w:rPr>
        <w:t>đởm</w:t>
      </w:r>
    </w:p>
    <w:p>
      <w:pPr>
        <w:spacing w:before="58"/>
        <w:ind w:left="674" w:right="0" w:firstLine="0"/>
        <w:jc w:val="both"/>
        <w:rPr>
          <w:b/>
          <w:sz w:val="26"/>
        </w:rPr>
      </w:pPr>
      <w:r>
        <w:rPr>
          <w:b/>
          <w:color w:val="231F20"/>
          <w:sz w:val="26"/>
        </w:rPr>
        <w:t>Tỳ đà dạ xà sân đà dạ di, kê ra dạ di, trà diễn ni hất rị</w:t>
      </w:r>
    </w:p>
    <w:p>
      <w:pPr>
        <w:spacing w:before="8"/>
        <w:ind w:left="107" w:right="0" w:firstLine="0"/>
        <w:jc w:val="left"/>
        <w:rPr>
          <w:b/>
          <w:sz w:val="26"/>
        </w:rPr>
      </w:pPr>
      <w:r>
        <w:rPr>
          <w:b/>
          <w:color w:val="231F20"/>
          <w:sz w:val="26"/>
        </w:rPr>
        <w:t>đởm</w:t>
      </w:r>
    </w:p>
    <w:p>
      <w:pPr>
        <w:spacing w:after="0"/>
        <w:jc w:val="left"/>
        <w:rPr>
          <w:sz w:val="26"/>
        </w:rPr>
        <w:sectPr>
          <w:pgSz w:w="8110" w:h="11510"/>
          <w:pgMar w:header="552" w:footer="0" w:top="820" w:bottom="280" w:left="800" w:right="660"/>
        </w:sectPr>
      </w:pPr>
    </w:p>
    <w:p>
      <w:pPr>
        <w:pStyle w:val="BodyText"/>
        <w:spacing w:before="9"/>
        <w:ind w:left="0"/>
        <w:jc w:val="left"/>
        <w:rPr>
          <w:b/>
        </w:rPr>
      </w:pPr>
    </w:p>
    <w:p>
      <w:pPr>
        <w:spacing w:line="249" w:lineRule="auto" w:before="48"/>
        <w:ind w:left="107" w:right="150" w:firstLine="566"/>
        <w:jc w:val="left"/>
        <w:rPr>
          <w:b/>
          <w:sz w:val="26"/>
        </w:rPr>
      </w:pPr>
      <w:r>
        <w:rPr>
          <w:b/>
          <w:color w:val="231F20"/>
          <w:sz w:val="26"/>
        </w:rPr>
        <w:t>Tỳ đà dạ xà sân đà dạ di, kê ra dạ di, ma ha bát du bác đát dạ, lô đà ra hất rị đởm.</w:t>
      </w:r>
    </w:p>
    <w:p>
      <w:pPr>
        <w:spacing w:line="249" w:lineRule="auto" w:before="57"/>
        <w:ind w:left="107" w:right="194" w:firstLine="566"/>
        <w:jc w:val="left"/>
        <w:rPr>
          <w:b/>
          <w:sz w:val="26"/>
        </w:rPr>
      </w:pPr>
      <w:r>
        <w:rPr>
          <w:b/>
          <w:color w:val="231F20"/>
          <w:sz w:val="26"/>
        </w:rPr>
        <w:t>Tỳ đà dạ xà sân đà dạ di, kê ra dạ di, na ra dạ noa hất rị đởm.</w:t>
      </w:r>
    </w:p>
    <w:p>
      <w:pPr>
        <w:spacing w:line="249" w:lineRule="auto" w:before="56"/>
        <w:ind w:left="107" w:right="159" w:firstLine="566"/>
        <w:jc w:val="left"/>
        <w:rPr>
          <w:b/>
          <w:sz w:val="26"/>
        </w:rPr>
      </w:pPr>
      <w:r>
        <w:rPr>
          <w:b/>
          <w:color w:val="231F20"/>
          <w:sz w:val="26"/>
        </w:rPr>
        <w:t>Tỳ đà dạ xà sân đà dạ di, kê ra dạ di, đát đỏa già lô trà tây hất rị đởm.</w:t>
      </w:r>
    </w:p>
    <w:p>
      <w:pPr>
        <w:spacing w:line="249" w:lineRule="auto" w:before="57"/>
        <w:ind w:left="107" w:right="115" w:firstLine="566"/>
        <w:jc w:val="left"/>
        <w:rPr>
          <w:b/>
          <w:sz w:val="26"/>
        </w:rPr>
      </w:pPr>
      <w:r>
        <w:rPr>
          <w:b/>
          <w:color w:val="231F20"/>
          <w:sz w:val="26"/>
        </w:rPr>
        <w:t>Tỳ đà dạ xà sân đà dạ di, kê ra dạ di, ma ha ca ra ma đát rị già noa hất rị đởm.</w:t>
      </w:r>
    </w:p>
    <w:p>
      <w:pPr>
        <w:spacing w:line="249" w:lineRule="auto" w:before="57"/>
        <w:ind w:left="107" w:right="0" w:firstLine="566"/>
        <w:jc w:val="left"/>
        <w:rPr>
          <w:b/>
          <w:sz w:val="26"/>
        </w:rPr>
      </w:pPr>
      <w:r>
        <w:rPr>
          <w:b/>
          <w:color w:val="231F20"/>
          <w:sz w:val="26"/>
        </w:rPr>
        <w:t>Tỳ đà dà xà sân đà dạ di, kê ra dạ di, ca ba rị ca hất rị đởm.</w:t>
      </w:r>
    </w:p>
    <w:p>
      <w:pPr>
        <w:spacing w:line="249" w:lineRule="auto" w:before="56"/>
        <w:ind w:left="107" w:right="115" w:firstLine="566"/>
        <w:jc w:val="left"/>
        <w:rPr>
          <w:b/>
          <w:sz w:val="26"/>
        </w:rPr>
      </w:pPr>
      <w:r>
        <w:rPr>
          <w:b/>
          <w:color w:val="231F20"/>
          <w:sz w:val="26"/>
        </w:rPr>
        <w:t>Tỳ đà dạ xà sân đà da di, kê ra dạ di, xà dạ yết ra, ma độ yết ra tát bà ra tha ta đạt na hất rị đởm.</w:t>
      </w:r>
    </w:p>
    <w:p>
      <w:pPr>
        <w:spacing w:line="249" w:lineRule="auto" w:before="57"/>
        <w:ind w:left="107" w:right="115" w:firstLine="566"/>
        <w:jc w:val="left"/>
        <w:rPr>
          <w:b/>
          <w:sz w:val="26"/>
        </w:rPr>
      </w:pPr>
      <w:r>
        <w:rPr>
          <w:b/>
          <w:color w:val="231F20"/>
          <w:sz w:val="26"/>
        </w:rPr>
        <w:t>Tỳ đà dạ xà sân đà dạ di, kê ra dạ di, giả đốt ra bà kỳ nể hất rị đởm.</w:t>
      </w:r>
    </w:p>
    <w:p>
      <w:pPr>
        <w:spacing w:line="249" w:lineRule="auto" w:before="57"/>
        <w:ind w:left="107" w:right="242" w:firstLine="566"/>
        <w:jc w:val="right"/>
        <w:rPr>
          <w:b/>
          <w:sz w:val="26"/>
        </w:rPr>
      </w:pPr>
      <w:r>
        <w:rPr>
          <w:b/>
          <w:color w:val="231F20"/>
          <w:spacing w:val="-5"/>
          <w:sz w:val="26"/>
        </w:rPr>
        <w:t>Tỳ </w:t>
      </w:r>
      <w:r>
        <w:rPr>
          <w:b/>
          <w:color w:val="231F20"/>
          <w:sz w:val="26"/>
        </w:rPr>
        <w:t>đà dạ </w:t>
      </w:r>
      <w:r>
        <w:rPr>
          <w:b/>
          <w:color w:val="231F20"/>
          <w:spacing w:val="-3"/>
          <w:sz w:val="26"/>
        </w:rPr>
        <w:t>xà </w:t>
      </w:r>
      <w:r>
        <w:rPr>
          <w:b/>
          <w:color w:val="231F20"/>
          <w:sz w:val="26"/>
        </w:rPr>
        <w:t>sân đà dạ di, </w:t>
      </w:r>
      <w:r>
        <w:rPr>
          <w:b/>
          <w:color w:val="231F20"/>
          <w:spacing w:val="-4"/>
          <w:sz w:val="26"/>
        </w:rPr>
        <w:t>kê </w:t>
      </w:r>
      <w:r>
        <w:rPr>
          <w:b/>
          <w:color w:val="231F20"/>
          <w:spacing w:val="-3"/>
          <w:sz w:val="26"/>
        </w:rPr>
        <w:t>ra </w:t>
      </w:r>
      <w:r>
        <w:rPr>
          <w:b/>
          <w:color w:val="231F20"/>
          <w:sz w:val="26"/>
        </w:rPr>
        <w:t>dạ di, tỳ rị dương hất rị tri, nan đà </w:t>
      </w:r>
      <w:r>
        <w:rPr>
          <w:b/>
          <w:color w:val="231F20"/>
          <w:spacing w:val="-4"/>
          <w:sz w:val="26"/>
        </w:rPr>
        <w:t>kê </w:t>
      </w:r>
      <w:r>
        <w:rPr>
          <w:b/>
          <w:color w:val="231F20"/>
          <w:sz w:val="26"/>
        </w:rPr>
        <w:t>sa </w:t>
      </w:r>
      <w:r>
        <w:rPr>
          <w:b/>
          <w:color w:val="231F20"/>
          <w:spacing w:val="-3"/>
          <w:sz w:val="26"/>
        </w:rPr>
        <w:t>ra </w:t>
      </w:r>
      <w:r>
        <w:rPr>
          <w:b/>
          <w:color w:val="231F20"/>
          <w:sz w:val="26"/>
        </w:rPr>
        <w:t>dà noa bác đế, sách hê dạ hất rị</w:t>
      </w:r>
      <w:r>
        <w:rPr>
          <w:b/>
          <w:color w:val="231F20"/>
          <w:spacing w:val="-29"/>
          <w:sz w:val="26"/>
        </w:rPr>
        <w:t> </w:t>
      </w:r>
      <w:r>
        <w:rPr>
          <w:b/>
          <w:color w:val="231F20"/>
          <w:sz w:val="26"/>
        </w:rPr>
        <w:t>đởm.</w:t>
      </w:r>
    </w:p>
    <w:p>
      <w:pPr>
        <w:spacing w:line="249" w:lineRule="auto" w:before="57"/>
        <w:ind w:left="107" w:right="0" w:firstLine="566"/>
        <w:jc w:val="left"/>
        <w:rPr>
          <w:b/>
          <w:sz w:val="26"/>
        </w:rPr>
      </w:pPr>
      <w:r>
        <w:rPr>
          <w:b/>
          <w:color w:val="231F20"/>
          <w:spacing w:val="-5"/>
          <w:sz w:val="26"/>
        </w:rPr>
        <w:t>Tỳ</w:t>
      </w:r>
      <w:r>
        <w:rPr>
          <w:b/>
          <w:color w:val="231F20"/>
          <w:spacing w:val="-7"/>
          <w:sz w:val="26"/>
        </w:rPr>
        <w:t> </w:t>
      </w:r>
      <w:r>
        <w:rPr>
          <w:b/>
          <w:color w:val="231F20"/>
          <w:sz w:val="26"/>
        </w:rPr>
        <w:t>đà</w:t>
      </w:r>
      <w:r>
        <w:rPr>
          <w:b/>
          <w:color w:val="231F20"/>
          <w:spacing w:val="-6"/>
          <w:sz w:val="26"/>
        </w:rPr>
        <w:t> </w:t>
      </w:r>
      <w:r>
        <w:rPr>
          <w:b/>
          <w:color w:val="231F20"/>
          <w:sz w:val="26"/>
        </w:rPr>
        <w:t>dạ</w:t>
      </w:r>
      <w:r>
        <w:rPr>
          <w:b/>
          <w:color w:val="231F20"/>
          <w:spacing w:val="-6"/>
          <w:sz w:val="26"/>
        </w:rPr>
        <w:t> </w:t>
      </w:r>
      <w:r>
        <w:rPr>
          <w:b/>
          <w:color w:val="231F20"/>
          <w:spacing w:val="-3"/>
          <w:sz w:val="26"/>
        </w:rPr>
        <w:t>xà</w:t>
      </w:r>
      <w:r>
        <w:rPr>
          <w:b/>
          <w:color w:val="231F20"/>
          <w:spacing w:val="-6"/>
          <w:sz w:val="26"/>
        </w:rPr>
        <w:t> </w:t>
      </w:r>
      <w:r>
        <w:rPr>
          <w:b/>
          <w:color w:val="231F20"/>
          <w:sz w:val="26"/>
        </w:rPr>
        <w:t>sân</w:t>
      </w:r>
      <w:r>
        <w:rPr>
          <w:b/>
          <w:color w:val="231F20"/>
          <w:spacing w:val="-6"/>
          <w:sz w:val="26"/>
        </w:rPr>
        <w:t> </w:t>
      </w:r>
      <w:r>
        <w:rPr>
          <w:b/>
          <w:color w:val="231F20"/>
          <w:sz w:val="26"/>
        </w:rPr>
        <w:t>đà</w:t>
      </w:r>
      <w:r>
        <w:rPr>
          <w:b/>
          <w:color w:val="231F20"/>
          <w:spacing w:val="-6"/>
          <w:sz w:val="26"/>
        </w:rPr>
        <w:t> </w:t>
      </w:r>
      <w:r>
        <w:rPr>
          <w:b/>
          <w:color w:val="231F20"/>
          <w:sz w:val="26"/>
        </w:rPr>
        <w:t>dạ</w:t>
      </w:r>
      <w:r>
        <w:rPr>
          <w:b/>
          <w:color w:val="231F20"/>
          <w:spacing w:val="-6"/>
          <w:sz w:val="26"/>
        </w:rPr>
        <w:t> </w:t>
      </w:r>
      <w:r>
        <w:rPr>
          <w:b/>
          <w:color w:val="231F20"/>
          <w:sz w:val="26"/>
        </w:rPr>
        <w:t>di,</w:t>
      </w:r>
      <w:r>
        <w:rPr>
          <w:b/>
          <w:color w:val="231F20"/>
          <w:spacing w:val="-6"/>
          <w:sz w:val="26"/>
        </w:rPr>
        <w:t> </w:t>
      </w:r>
      <w:r>
        <w:rPr>
          <w:b/>
          <w:color w:val="231F20"/>
          <w:spacing w:val="-4"/>
          <w:sz w:val="26"/>
        </w:rPr>
        <w:t>kê</w:t>
      </w:r>
      <w:r>
        <w:rPr>
          <w:b/>
          <w:color w:val="231F20"/>
          <w:spacing w:val="-7"/>
          <w:sz w:val="26"/>
        </w:rPr>
        <w:t> </w:t>
      </w:r>
      <w:r>
        <w:rPr>
          <w:b/>
          <w:color w:val="231F20"/>
          <w:spacing w:val="-3"/>
          <w:sz w:val="26"/>
        </w:rPr>
        <w:t>ra</w:t>
      </w:r>
      <w:r>
        <w:rPr>
          <w:b/>
          <w:color w:val="231F20"/>
          <w:spacing w:val="-6"/>
          <w:sz w:val="26"/>
        </w:rPr>
        <w:t> </w:t>
      </w:r>
      <w:r>
        <w:rPr>
          <w:b/>
          <w:color w:val="231F20"/>
          <w:sz w:val="26"/>
        </w:rPr>
        <w:t>dạ</w:t>
      </w:r>
      <w:r>
        <w:rPr>
          <w:b/>
          <w:color w:val="231F20"/>
          <w:spacing w:val="-6"/>
          <w:sz w:val="26"/>
        </w:rPr>
        <w:t> </w:t>
      </w:r>
      <w:r>
        <w:rPr>
          <w:b/>
          <w:color w:val="231F20"/>
          <w:sz w:val="26"/>
        </w:rPr>
        <w:t>di,</w:t>
      </w:r>
      <w:r>
        <w:rPr>
          <w:b/>
          <w:color w:val="231F20"/>
          <w:spacing w:val="-6"/>
          <w:sz w:val="26"/>
        </w:rPr>
        <w:t> </w:t>
      </w:r>
      <w:r>
        <w:rPr>
          <w:b/>
          <w:color w:val="231F20"/>
          <w:sz w:val="26"/>
        </w:rPr>
        <w:t>na</w:t>
      </w:r>
      <w:r>
        <w:rPr>
          <w:b/>
          <w:color w:val="231F20"/>
          <w:spacing w:val="-6"/>
          <w:sz w:val="26"/>
        </w:rPr>
        <w:t> </w:t>
      </w:r>
      <w:r>
        <w:rPr>
          <w:b/>
          <w:color w:val="231F20"/>
          <w:sz w:val="26"/>
        </w:rPr>
        <w:t>yết</w:t>
      </w:r>
      <w:r>
        <w:rPr>
          <w:b/>
          <w:color w:val="231F20"/>
          <w:spacing w:val="-6"/>
          <w:sz w:val="26"/>
        </w:rPr>
        <w:t> </w:t>
      </w:r>
      <w:r>
        <w:rPr>
          <w:b/>
          <w:color w:val="231F20"/>
          <w:sz w:val="26"/>
        </w:rPr>
        <w:t>na</w:t>
      </w:r>
      <w:r>
        <w:rPr>
          <w:b/>
          <w:color w:val="231F20"/>
          <w:spacing w:val="-6"/>
          <w:sz w:val="26"/>
        </w:rPr>
        <w:t> </w:t>
      </w:r>
      <w:r>
        <w:rPr>
          <w:b/>
          <w:color w:val="231F20"/>
          <w:spacing w:val="-3"/>
          <w:sz w:val="26"/>
        </w:rPr>
        <w:t>xá</w:t>
      </w:r>
      <w:r>
        <w:rPr>
          <w:b/>
          <w:color w:val="231F20"/>
          <w:spacing w:val="-6"/>
          <w:sz w:val="26"/>
        </w:rPr>
        <w:t> </w:t>
      </w:r>
      <w:r>
        <w:rPr>
          <w:b/>
          <w:color w:val="231F20"/>
          <w:spacing w:val="-3"/>
          <w:sz w:val="26"/>
        </w:rPr>
        <w:t>ra</w:t>
      </w:r>
      <w:r>
        <w:rPr>
          <w:b/>
          <w:color w:val="231F20"/>
          <w:spacing w:val="-6"/>
          <w:sz w:val="26"/>
        </w:rPr>
        <w:t> </w:t>
      </w:r>
      <w:r>
        <w:rPr>
          <w:b/>
          <w:color w:val="231F20"/>
          <w:sz w:val="26"/>
        </w:rPr>
        <w:t>bà noa hất rị</w:t>
      </w:r>
      <w:r>
        <w:rPr>
          <w:b/>
          <w:color w:val="231F20"/>
          <w:spacing w:val="-2"/>
          <w:sz w:val="26"/>
        </w:rPr>
        <w:t> </w:t>
      </w:r>
      <w:r>
        <w:rPr>
          <w:b/>
          <w:color w:val="231F20"/>
          <w:sz w:val="26"/>
        </w:rPr>
        <w:t>đởm.</w:t>
      </w:r>
    </w:p>
    <w:p>
      <w:pPr>
        <w:spacing w:line="249" w:lineRule="auto" w:before="56"/>
        <w:ind w:left="107" w:right="0" w:firstLine="566"/>
        <w:jc w:val="left"/>
        <w:rPr>
          <w:b/>
          <w:sz w:val="26"/>
        </w:rPr>
      </w:pPr>
      <w:r>
        <w:rPr>
          <w:b/>
          <w:color w:val="231F20"/>
          <w:spacing w:val="-5"/>
          <w:sz w:val="26"/>
        </w:rPr>
        <w:t>Tỳ</w:t>
      </w:r>
      <w:r>
        <w:rPr>
          <w:b/>
          <w:color w:val="231F20"/>
          <w:spacing w:val="-7"/>
          <w:sz w:val="26"/>
        </w:rPr>
        <w:t> </w:t>
      </w:r>
      <w:r>
        <w:rPr>
          <w:b/>
          <w:color w:val="231F20"/>
          <w:sz w:val="26"/>
        </w:rPr>
        <w:t>đà</w:t>
      </w:r>
      <w:r>
        <w:rPr>
          <w:b/>
          <w:color w:val="231F20"/>
          <w:spacing w:val="-6"/>
          <w:sz w:val="26"/>
        </w:rPr>
        <w:t> </w:t>
      </w:r>
      <w:r>
        <w:rPr>
          <w:b/>
          <w:color w:val="231F20"/>
          <w:sz w:val="26"/>
        </w:rPr>
        <w:t>dạ</w:t>
      </w:r>
      <w:r>
        <w:rPr>
          <w:b/>
          <w:color w:val="231F20"/>
          <w:spacing w:val="-6"/>
          <w:sz w:val="26"/>
        </w:rPr>
        <w:t> </w:t>
      </w:r>
      <w:r>
        <w:rPr>
          <w:b/>
          <w:color w:val="231F20"/>
          <w:spacing w:val="-3"/>
          <w:sz w:val="26"/>
        </w:rPr>
        <w:t>xà</w:t>
      </w:r>
      <w:r>
        <w:rPr>
          <w:b/>
          <w:color w:val="231F20"/>
          <w:spacing w:val="-6"/>
          <w:sz w:val="26"/>
        </w:rPr>
        <w:t> </w:t>
      </w:r>
      <w:r>
        <w:rPr>
          <w:b/>
          <w:color w:val="231F20"/>
          <w:sz w:val="26"/>
        </w:rPr>
        <w:t>sân</w:t>
      </w:r>
      <w:r>
        <w:rPr>
          <w:b/>
          <w:color w:val="231F20"/>
          <w:spacing w:val="-6"/>
          <w:sz w:val="26"/>
        </w:rPr>
        <w:t> </w:t>
      </w:r>
      <w:r>
        <w:rPr>
          <w:b/>
          <w:color w:val="231F20"/>
          <w:sz w:val="26"/>
        </w:rPr>
        <w:t>đà</w:t>
      </w:r>
      <w:r>
        <w:rPr>
          <w:b/>
          <w:color w:val="231F20"/>
          <w:spacing w:val="-6"/>
          <w:sz w:val="26"/>
        </w:rPr>
        <w:t> </w:t>
      </w:r>
      <w:r>
        <w:rPr>
          <w:b/>
          <w:color w:val="231F20"/>
          <w:sz w:val="26"/>
        </w:rPr>
        <w:t>dạ</w:t>
      </w:r>
      <w:r>
        <w:rPr>
          <w:b/>
          <w:color w:val="231F20"/>
          <w:spacing w:val="-6"/>
          <w:sz w:val="26"/>
        </w:rPr>
        <w:t> </w:t>
      </w:r>
      <w:r>
        <w:rPr>
          <w:b/>
          <w:color w:val="231F20"/>
          <w:sz w:val="26"/>
        </w:rPr>
        <w:t>di,</w:t>
      </w:r>
      <w:r>
        <w:rPr>
          <w:b/>
          <w:color w:val="231F20"/>
          <w:spacing w:val="-6"/>
          <w:sz w:val="26"/>
        </w:rPr>
        <w:t> </w:t>
      </w:r>
      <w:r>
        <w:rPr>
          <w:b/>
          <w:color w:val="231F20"/>
          <w:spacing w:val="-4"/>
          <w:sz w:val="26"/>
        </w:rPr>
        <w:t>kê</w:t>
      </w:r>
      <w:r>
        <w:rPr>
          <w:b/>
          <w:color w:val="231F20"/>
          <w:spacing w:val="-7"/>
          <w:sz w:val="26"/>
        </w:rPr>
        <w:t> </w:t>
      </w:r>
      <w:r>
        <w:rPr>
          <w:b/>
          <w:color w:val="231F20"/>
          <w:spacing w:val="-3"/>
          <w:sz w:val="26"/>
        </w:rPr>
        <w:t>ra</w:t>
      </w:r>
      <w:r>
        <w:rPr>
          <w:b/>
          <w:color w:val="231F20"/>
          <w:spacing w:val="-6"/>
          <w:sz w:val="26"/>
        </w:rPr>
        <w:t> </w:t>
      </w:r>
      <w:r>
        <w:rPr>
          <w:b/>
          <w:color w:val="231F20"/>
          <w:sz w:val="26"/>
        </w:rPr>
        <w:t>dạ</w:t>
      </w:r>
      <w:r>
        <w:rPr>
          <w:b/>
          <w:color w:val="231F20"/>
          <w:spacing w:val="-6"/>
          <w:sz w:val="26"/>
        </w:rPr>
        <w:t> </w:t>
      </w:r>
      <w:r>
        <w:rPr>
          <w:b/>
          <w:color w:val="231F20"/>
          <w:sz w:val="26"/>
        </w:rPr>
        <w:t>di,</w:t>
      </w:r>
      <w:r>
        <w:rPr>
          <w:b/>
          <w:color w:val="231F20"/>
          <w:spacing w:val="-6"/>
          <w:sz w:val="26"/>
        </w:rPr>
        <w:t> </w:t>
      </w:r>
      <w:r>
        <w:rPr>
          <w:b/>
          <w:color w:val="231F20"/>
          <w:sz w:val="26"/>
        </w:rPr>
        <w:t>na</w:t>
      </w:r>
      <w:r>
        <w:rPr>
          <w:b/>
          <w:color w:val="231F20"/>
          <w:spacing w:val="-6"/>
          <w:sz w:val="26"/>
        </w:rPr>
        <w:t> </w:t>
      </w:r>
      <w:r>
        <w:rPr>
          <w:b/>
          <w:color w:val="231F20"/>
          <w:sz w:val="26"/>
        </w:rPr>
        <w:t>yết</w:t>
      </w:r>
      <w:r>
        <w:rPr>
          <w:b/>
          <w:color w:val="231F20"/>
          <w:spacing w:val="-6"/>
          <w:sz w:val="26"/>
        </w:rPr>
        <w:t> </w:t>
      </w:r>
      <w:r>
        <w:rPr>
          <w:b/>
          <w:color w:val="231F20"/>
          <w:sz w:val="26"/>
        </w:rPr>
        <w:t>na</w:t>
      </w:r>
      <w:r>
        <w:rPr>
          <w:b/>
          <w:color w:val="231F20"/>
          <w:spacing w:val="-6"/>
          <w:sz w:val="26"/>
        </w:rPr>
        <w:t> </w:t>
      </w:r>
      <w:r>
        <w:rPr>
          <w:b/>
          <w:color w:val="231F20"/>
          <w:spacing w:val="-3"/>
          <w:sz w:val="26"/>
        </w:rPr>
        <w:t>xá</w:t>
      </w:r>
      <w:r>
        <w:rPr>
          <w:b/>
          <w:color w:val="231F20"/>
          <w:spacing w:val="-6"/>
          <w:sz w:val="26"/>
        </w:rPr>
        <w:t> </w:t>
      </w:r>
      <w:r>
        <w:rPr>
          <w:b/>
          <w:color w:val="231F20"/>
          <w:spacing w:val="-3"/>
          <w:sz w:val="26"/>
        </w:rPr>
        <w:t>ra</w:t>
      </w:r>
      <w:r>
        <w:rPr>
          <w:b/>
          <w:color w:val="231F20"/>
          <w:spacing w:val="-6"/>
          <w:sz w:val="26"/>
        </w:rPr>
        <w:t> </w:t>
      </w:r>
      <w:r>
        <w:rPr>
          <w:b/>
          <w:color w:val="231F20"/>
          <w:sz w:val="26"/>
        </w:rPr>
        <w:t>bà noa hất rị</w:t>
      </w:r>
      <w:r>
        <w:rPr>
          <w:b/>
          <w:color w:val="231F20"/>
          <w:spacing w:val="-2"/>
          <w:sz w:val="26"/>
        </w:rPr>
        <w:t> </w:t>
      </w:r>
      <w:r>
        <w:rPr>
          <w:b/>
          <w:color w:val="231F20"/>
          <w:sz w:val="26"/>
        </w:rPr>
        <w:t>đởm.</w:t>
      </w:r>
    </w:p>
    <w:p>
      <w:pPr>
        <w:spacing w:line="249" w:lineRule="auto" w:before="57"/>
        <w:ind w:left="107" w:right="0" w:firstLine="566"/>
        <w:jc w:val="left"/>
        <w:rPr>
          <w:b/>
          <w:sz w:val="26"/>
        </w:rPr>
      </w:pPr>
      <w:r>
        <w:rPr>
          <w:b/>
          <w:color w:val="231F20"/>
          <w:sz w:val="26"/>
        </w:rPr>
        <w:t>Tỳ đà dạ xà sân đà dạ di, kê ra dạ di, A la hán hất rị đởm.</w:t>
      </w:r>
    </w:p>
    <w:p>
      <w:pPr>
        <w:spacing w:line="249" w:lineRule="auto" w:before="57"/>
        <w:ind w:left="107" w:right="381" w:firstLine="566"/>
        <w:jc w:val="left"/>
        <w:rPr>
          <w:b/>
          <w:sz w:val="26"/>
        </w:rPr>
      </w:pPr>
      <w:r>
        <w:rPr>
          <w:b/>
          <w:color w:val="231F20"/>
          <w:spacing w:val="-5"/>
          <w:sz w:val="26"/>
        </w:rPr>
        <w:t>Tỳ </w:t>
      </w:r>
      <w:r>
        <w:rPr>
          <w:b/>
          <w:color w:val="231F20"/>
          <w:sz w:val="26"/>
        </w:rPr>
        <w:t>đà dạ </w:t>
      </w:r>
      <w:r>
        <w:rPr>
          <w:b/>
          <w:color w:val="231F20"/>
          <w:spacing w:val="-3"/>
          <w:sz w:val="26"/>
        </w:rPr>
        <w:t>xà </w:t>
      </w:r>
      <w:r>
        <w:rPr>
          <w:b/>
          <w:color w:val="231F20"/>
          <w:sz w:val="26"/>
        </w:rPr>
        <w:t>sân đà dạ di, </w:t>
      </w:r>
      <w:r>
        <w:rPr>
          <w:b/>
          <w:color w:val="231F20"/>
          <w:spacing w:val="-4"/>
          <w:sz w:val="26"/>
        </w:rPr>
        <w:t>kê </w:t>
      </w:r>
      <w:r>
        <w:rPr>
          <w:b/>
          <w:color w:val="231F20"/>
          <w:spacing w:val="-3"/>
          <w:sz w:val="26"/>
        </w:rPr>
        <w:t>ra </w:t>
      </w:r>
      <w:r>
        <w:rPr>
          <w:b/>
          <w:color w:val="231F20"/>
          <w:sz w:val="26"/>
        </w:rPr>
        <w:t>dạ di, tỳ đa </w:t>
      </w:r>
      <w:r>
        <w:rPr>
          <w:b/>
          <w:color w:val="231F20"/>
          <w:spacing w:val="-3"/>
          <w:sz w:val="26"/>
        </w:rPr>
        <w:t>ra </w:t>
      </w:r>
      <w:r>
        <w:rPr>
          <w:b/>
          <w:color w:val="231F20"/>
          <w:sz w:val="26"/>
        </w:rPr>
        <w:t>già hất  rị</w:t>
      </w:r>
      <w:r>
        <w:rPr>
          <w:b/>
          <w:color w:val="231F20"/>
          <w:spacing w:val="-2"/>
          <w:sz w:val="26"/>
        </w:rPr>
        <w:t> </w:t>
      </w:r>
      <w:r>
        <w:rPr>
          <w:b/>
          <w:color w:val="231F20"/>
          <w:sz w:val="26"/>
        </w:rPr>
        <w:t>đởm.</w:t>
      </w:r>
    </w:p>
    <w:p>
      <w:pPr>
        <w:spacing w:line="249" w:lineRule="auto" w:before="56"/>
        <w:ind w:left="107" w:right="194" w:firstLine="566"/>
        <w:jc w:val="left"/>
        <w:rPr>
          <w:b/>
          <w:sz w:val="26"/>
        </w:rPr>
      </w:pPr>
      <w:r>
        <w:rPr>
          <w:b/>
          <w:color w:val="231F20"/>
          <w:sz w:val="26"/>
        </w:rPr>
        <w:t>Tỳ đà dạ xà sân đà dạ di, kê ra dạ di, bạt xà ra ba nể, cu hê dạ, cu hê dạ ca địa bát đế hất rị đởm.</w:t>
      </w:r>
    </w:p>
    <w:p>
      <w:pPr>
        <w:spacing w:after="0" w:line="249" w:lineRule="auto"/>
        <w:jc w:val="left"/>
        <w:rPr>
          <w:sz w:val="26"/>
        </w:rPr>
        <w:sectPr>
          <w:pgSz w:w="8110" w:h="11510"/>
          <w:pgMar w:header="551" w:footer="0" w:top="820" w:bottom="280" w:left="800" w:right="660"/>
        </w:sectPr>
      </w:pPr>
    </w:p>
    <w:p>
      <w:pPr>
        <w:pStyle w:val="BodyText"/>
        <w:spacing w:before="9"/>
        <w:ind w:left="0"/>
        <w:jc w:val="left"/>
        <w:rPr>
          <w:b/>
        </w:rPr>
      </w:pPr>
    </w:p>
    <w:p>
      <w:pPr>
        <w:spacing w:line="244" w:lineRule="auto" w:before="48"/>
        <w:ind w:left="107" w:right="242" w:firstLine="566"/>
        <w:jc w:val="both"/>
        <w:rPr>
          <w:b/>
          <w:sz w:val="26"/>
        </w:rPr>
      </w:pPr>
      <w:r>
        <w:rPr>
          <w:b/>
          <w:color w:val="231F20"/>
          <w:spacing w:val="-5"/>
          <w:sz w:val="26"/>
        </w:rPr>
        <w:t>Tỳ</w:t>
      </w:r>
      <w:r>
        <w:rPr>
          <w:b/>
          <w:color w:val="231F20"/>
          <w:spacing w:val="-11"/>
          <w:sz w:val="26"/>
        </w:rPr>
        <w:t> </w:t>
      </w:r>
      <w:r>
        <w:rPr>
          <w:b/>
          <w:color w:val="231F20"/>
          <w:sz w:val="26"/>
        </w:rPr>
        <w:t>đà</w:t>
      </w:r>
      <w:r>
        <w:rPr>
          <w:b/>
          <w:color w:val="231F20"/>
          <w:spacing w:val="-11"/>
          <w:sz w:val="26"/>
        </w:rPr>
        <w:t> </w:t>
      </w:r>
      <w:r>
        <w:rPr>
          <w:b/>
          <w:color w:val="231F20"/>
          <w:sz w:val="26"/>
        </w:rPr>
        <w:t>dạ</w:t>
      </w:r>
      <w:r>
        <w:rPr>
          <w:b/>
          <w:color w:val="231F20"/>
          <w:spacing w:val="-10"/>
          <w:sz w:val="26"/>
        </w:rPr>
        <w:t> </w:t>
      </w:r>
      <w:r>
        <w:rPr>
          <w:b/>
          <w:color w:val="231F20"/>
          <w:spacing w:val="-3"/>
          <w:sz w:val="26"/>
        </w:rPr>
        <w:t>xà</w:t>
      </w:r>
      <w:r>
        <w:rPr>
          <w:b/>
          <w:color w:val="231F20"/>
          <w:spacing w:val="-10"/>
          <w:sz w:val="26"/>
        </w:rPr>
        <w:t> </w:t>
      </w:r>
      <w:r>
        <w:rPr>
          <w:b/>
          <w:color w:val="231F20"/>
          <w:sz w:val="26"/>
        </w:rPr>
        <w:t>sân</w:t>
      </w:r>
      <w:r>
        <w:rPr>
          <w:b/>
          <w:color w:val="231F20"/>
          <w:spacing w:val="-12"/>
          <w:sz w:val="26"/>
        </w:rPr>
        <w:t> </w:t>
      </w:r>
      <w:r>
        <w:rPr>
          <w:b/>
          <w:color w:val="231F20"/>
          <w:sz w:val="26"/>
        </w:rPr>
        <w:t>đà</w:t>
      </w:r>
      <w:r>
        <w:rPr>
          <w:b/>
          <w:color w:val="231F20"/>
          <w:spacing w:val="-11"/>
          <w:sz w:val="26"/>
        </w:rPr>
        <w:t> </w:t>
      </w:r>
      <w:r>
        <w:rPr>
          <w:b/>
          <w:color w:val="231F20"/>
          <w:sz w:val="26"/>
        </w:rPr>
        <w:t>dạ</w:t>
      </w:r>
      <w:r>
        <w:rPr>
          <w:b/>
          <w:color w:val="231F20"/>
          <w:spacing w:val="-11"/>
          <w:sz w:val="26"/>
        </w:rPr>
        <w:t> </w:t>
      </w:r>
      <w:r>
        <w:rPr>
          <w:b/>
          <w:color w:val="231F20"/>
          <w:sz w:val="26"/>
        </w:rPr>
        <w:t>di,</w:t>
      </w:r>
      <w:r>
        <w:rPr>
          <w:b/>
          <w:color w:val="231F20"/>
          <w:spacing w:val="-11"/>
          <w:sz w:val="26"/>
        </w:rPr>
        <w:t> </w:t>
      </w:r>
      <w:r>
        <w:rPr>
          <w:b/>
          <w:color w:val="231F20"/>
          <w:spacing w:val="-4"/>
          <w:sz w:val="26"/>
        </w:rPr>
        <w:t>kê</w:t>
      </w:r>
      <w:r>
        <w:rPr>
          <w:b/>
          <w:color w:val="231F20"/>
          <w:spacing w:val="-12"/>
          <w:sz w:val="26"/>
        </w:rPr>
        <w:t> </w:t>
      </w:r>
      <w:r>
        <w:rPr>
          <w:b/>
          <w:color w:val="231F20"/>
          <w:spacing w:val="-3"/>
          <w:sz w:val="26"/>
        </w:rPr>
        <w:t>ra</w:t>
      </w:r>
      <w:r>
        <w:rPr>
          <w:b/>
          <w:color w:val="231F20"/>
          <w:spacing w:val="-10"/>
          <w:sz w:val="26"/>
        </w:rPr>
        <w:t> </w:t>
      </w:r>
      <w:r>
        <w:rPr>
          <w:b/>
          <w:color w:val="231F20"/>
          <w:sz w:val="26"/>
        </w:rPr>
        <w:t>dạ</w:t>
      </w:r>
      <w:r>
        <w:rPr>
          <w:b/>
          <w:color w:val="231F20"/>
          <w:spacing w:val="-11"/>
          <w:sz w:val="26"/>
        </w:rPr>
        <w:t> </w:t>
      </w:r>
      <w:r>
        <w:rPr>
          <w:b/>
          <w:color w:val="231F20"/>
          <w:sz w:val="26"/>
        </w:rPr>
        <w:t>di,</w:t>
      </w:r>
      <w:r>
        <w:rPr>
          <w:b/>
          <w:color w:val="231F20"/>
          <w:spacing w:val="-11"/>
          <w:sz w:val="26"/>
        </w:rPr>
        <w:t> </w:t>
      </w:r>
      <w:r>
        <w:rPr>
          <w:b/>
          <w:color w:val="231F20"/>
          <w:spacing w:val="-3"/>
          <w:sz w:val="26"/>
        </w:rPr>
        <w:t>ra</w:t>
      </w:r>
      <w:r>
        <w:rPr>
          <w:b/>
          <w:color w:val="231F20"/>
          <w:spacing w:val="-11"/>
          <w:sz w:val="26"/>
        </w:rPr>
        <w:t> </w:t>
      </w:r>
      <w:r>
        <w:rPr>
          <w:b/>
          <w:color w:val="231F20"/>
          <w:sz w:val="26"/>
        </w:rPr>
        <w:t>xoa</w:t>
      </w:r>
      <w:r>
        <w:rPr>
          <w:b/>
          <w:color w:val="231F20"/>
          <w:spacing w:val="-10"/>
          <w:sz w:val="26"/>
        </w:rPr>
        <w:t> </w:t>
      </w:r>
      <w:r>
        <w:rPr>
          <w:b/>
          <w:color w:val="231F20"/>
          <w:sz w:val="26"/>
        </w:rPr>
        <w:t>võng,</w:t>
      </w:r>
      <w:r>
        <w:rPr>
          <w:b/>
          <w:color w:val="231F20"/>
          <w:spacing w:val="-10"/>
          <w:sz w:val="26"/>
        </w:rPr>
        <w:t> </w:t>
      </w:r>
      <w:r>
        <w:rPr>
          <w:b/>
          <w:color w:val="231F20"/>
          <w:sz w:val="26"/>
        </w:rPr>
        <w:t>bà</w:t>
      </w:r>
      <w:r>
        <w:rPr>
          <w:b/>
          <w:color w:val="231F20"/>
          <w:spacing w:val="-11"/>
          <w:sz w:val="26"/>
        </w:rPr>
        <w:t> </w:t>
      </w:r>
      <w:r>
        <w:rPr>
          <w:b/>
          <w:color w:val="231F20"/>
          <w:sz w:val="26"/>
        </w:rPr>
        <w:t>dà phạm, ấn thố na mạ mạ</w:t>
      </w:r>
      <w:r>
        <w:rPr>
          <w:b/>
          <w:color w:val="231F20"/>
          <w:spacing w:val="-3"/>
          <w:sz w:val="26"/>
        </w:rPr>
        <w:t> </w:t>
      </w:r>
      <w:r>
        <w:rPr>
          <w:b/>
          <w:color w:val="231F20"/>
          <w:sz w:val="26"/>
        </w:rPr>
        <w:t>tỏa.</w:t>
      </w:r>
    </w:p>
    <w:p>
      <w:pPr>
        <w:spacing w:before="115"/>
        <w:ind w:left="0" w:right="138" w:firstLine="0"/>
        <w:jc w:val="center"/>
        <w:rPr>
          <w:b/>
          <w:sz w:val="26"/>
        </w:rPr>
      </w:pPr>
      <w:r>
        <w:rPr>
          <w:b/>
          <w:color w:val="231F20"/>
          <w:sz w:val="26"/>
        </w:rPr>
        <w:t>ĐỆ TỨ HỘI</w:t>
      </w:r>
    </w:p>
    <w:p>
      <w:pPr>
        <w:spacing w:line="244" w:lineRule="auto" w:before="64"/>
        <w:ind w:left="107" w:right="240" w:firstLine="566"/>
        <w:jc w:val="both"/>
        <w:rPr>
          <w:b/>
          <w:sz w:val="26"/>
        </w:rPr>
      </w:pPr>
      <w:r>
        <w:rPr>
          <w:b/>
          <w:color w:val="231F20"/>
          <w:sz w:val="26"/>
        </w:rPr>
        <w:t>Bà Già Phạm, tát đát đa bác đá ra, Nam mô </w:t>
      </w:r>
      <w:r>
        <w:rPr>
          <w:b/>
          <w:color w:val="231F20"/>
          <w:spacing w:val="-5"/>
          <w:sz w:val="26"/>
        </w:rPr>
        <w:t>Tý </w:t>
      </w:r>
      <w:r>
        <w:rPr>
          <w:b/>
          <w:color w:val="231F20"/>
          <w:sz w:val="26"/>
        </w:rPr>
        <w:t>lô đô đế, a tất đa na </w:t>
      </w:r>
      <w:r>
        <w:rPr>
          <w:b/>
          <w:color w:val="231F20"/>
          <w:spacing w:val="-3"/>
          <w:sz w:val="26"/>
        </w:rPr>
        <w:t>ra </w:t>
      </w:r>
      <w:r>
        <w:rPr>
          <w:b/>
          <w:color w:val="231F20"/>
          <w:sz w:val="26"/>
        </w:rPr>
        <w:t>lặc ca, ba </w:t>
      </w:r>
      <w:r>
        <w:rPr>
          <w:b/>
          <w:color w:val="231F20"/>
          <w:spacing w:val="-3"/>
          <w:sz w:val="26"/>
        </w:rPr>
        <w:t>ra </w:t>
      </w:r>
      <w:r>
        <w:rPr>
          <w:b/>
          <w:color w:val="231F20"/>
          <w:sz w:val="26"/>
        </w:rPr>
        <w:t>bà tất phổ tra, tỳ ca tát đát đa bát đế rị, thập Phật </w:t>
      </w:r>
      <w:r>
        <w:rPr>
          <w:b/>
          <w:color w:val="231F20"/>
          <w:spacing w:val="-3"/>
          <w:sz w:val="26"/>
        </w:rPr>
        <w:t>ra </w:t>
      </w:r>
      <w:r>
        <w:rPr>
          <w:b/>
          <w:color w:val="231F20"/>
          <w:sz w:val="26"/>
        </w:rPr>
        <w:t>thập Phật ra, đà </w:t>
      </w:r>
      <w:r>
        <w:rPr>
          <w:b/>
          <w:color w:val="231F20"/>
          <w:spacing w:val="-3"/>
          <w:sz w:val="26"/>
        </w:rPr>
        <w:t>ra </w:t>
      </w:r>
      <w:r>
        <w:rPr>
          <w:b/>
          <w:color w:val="231F20"/>
          <w:sz w:val="26"/>
        </w:rPr>
        <w:t>đà ra, tần đà ra, tần đà ra, sân đà sân đà. Hổ hồng. Hổ hồng, phấn tra, phấn tra, phấn tra, phấn tra, phấn tra, ta ha, hê hê phấn, a mâu</w:t>
      </w:r>
      <w:r>
        <w:rPr>
          <w:b/>
          <w:color w:val="231F20"/>
          <w:spacing w:val="-11"/>
          <w:sz w:val="26"/>
        </w:rPr>
        <w:t> </w:t>
      </w:r>
      <w:r>
        <w:rPr>
          <w:b/>
          <w:color w:val="231F20"/>
          <w:sz w:val="26"/>
        </w:rPr>
        <w:t>ca</w:t>
      </w:r>
      <w:r>
        <w:rPr>
          <w:b/>
          <w:color w:val="231F20"/>
          <w:spacing w:val="-10"/>
          <w:sz w:val="26"/>
        </w:rPr>
        <w:t> </w:t>
      </w:r>
      <w:r>
        <w:rPr>
          <w:b/>
          <w:color w:val="231F20"/>
          <w:sz w:val="26"/>
        </w:rPr>
        <w:t>da</w:t>
      </w:r>
      <w:r>
        <w:rPr>
          <w:b/>
          <w:color w:val="231F20"/>
          <w:spacing w:val="-10"/>
          <w:sz w:val="26"/>
        </w:rPr>
        <w:t> </w:t>
      </w:r>
      <w:r>
        <w:rPr>
          <w:b/>
          <w:color w:val="231F20"/>
          <w:sz w:val="26"/>
        </w:rPr>
        <w:t>phấn,</w:t>
      </w:r>
      <w:r>
        <w:rPr>
          <w:b/>
          <w:color w:val="231F20"/>
          <w:spacing w:val="-10"/>
          <w:sz w:val="26"/>
        </w:rPr>
        <w:t> </w:t>
      </w:r>
      <w:r>
        <w:rPr>
          <w:b/>
          <w:color w:val="231F20"/>
          <w:sz w:val="26"/>
        </w:rPr>
        <w:t>a</w:t>
      </w:r>
      <w:r>
        <w:rPr>
          <w:b/>
          <w:color w:val="231F20"/>
          <w:spacing w:val="-11"/>
          <w:sz w:val="26"/>
        </w:rPr>
        <w:t> </w:t>
      </w:r>
      <w:r>
        <w:rPr>
          <w:b/>
          <w:color w:val="231F20"/>
          <w:sz w:val="26"/>
        </w:rPr>
        <w:t>ba</w:t>
      </w:r>
      <w:r>
        <w:rPr>
          <w:b/>
          <w:color w:val="231F20"/>
          <w:spacing w:val="-10"/>
          <w:sz w:val="26"/>
        </w:rPr>
        <w:t> </w:t>
      </w:r>
      <w:r>
        <w:rPr>
          <w:b/>
          <w:color w:val="231F20"/>
          <w:spacing w:val="-3"/>
          <w:sz w:val="26"/>
        </w:rPr>
        <w:t>ra</w:t>
      </w:r>
      <w:r>
        <w:rPr>
          <w:b/>
          <w:color w:val="231F20"/>
          <w:spacing w:val="-10"/>
          <w:sz w:val="26"/>
        </w:rPr>
        <w:t> </w:t>
      </w:r>
      <w:r>
        <w:rPr>
          <w:b/>
          <w:color w:val="231F20"/>
          <w:sz w:val="26"/>
        </w:rPr>
        <w:t>đề</w:t>
      </w:r>
      <w:r>
        <w:rPr>
          <w:b/>
          <w:color w:val="231F20"/>
          <w:spacing w:val="-10"/>
          <w:sz w:val="26"/>
        </w:rPr>
        <w:t> </w:t>
      </w:r>
      <w:r>
        <w:rPr>
          <w:b/>
          <w:color w:val="231F20"/>
          <w:sz w:val="26"/>
        </w:rPr>
        <w:t>ha</w:t>
      </w:r>
      <w:r>
        <w:rPr>
          <w:b/>
          <w:color w:val="231F20"/>
          <w:spacing w:val="-11"/>
          <w:sz w:val="26"/>
        </w:rPr>
        <w:t> </w:t>
      </w:r>
      <w:r>
        <w:rPr>
          <w:b/>
          <w:color w:val="231F20"/>
          <w:sz w:val="26"/>
        </w:rPr>
        <w:t>đa</w:t>
      </w:r>
      <w:r>
        <w:rPr>
          <w:b/>
          <w:color w:val="231F20"/>
          <w:spacing w:val="-10"/>
          <w:sz w:val="26"/>
        </w:rPr>
        <w:t> </w:t>
      </w:r>
      <w:r>
        <w:rPr>
          <w:b/>
          <w:color w:val="231F20"/>
          <w:sz w:val="26"/>
        </w:rPr>
        <w:t>phấn,</w:t>
      </w:r>
      <w:r>
        <w:rPr>
          <w:b/>
          <w:color w:val="231F20"/>
          <w:spacing w:val="-10"/>
          <w:sz w:val="26"/>
        </w:rPr>
        <w:t> </w:t>
      </w:r>
      <w:r>
        <w:rPr>
          <w:b/>
          <w:color w:val="231F20"/>
          <w:sz w:val="26"/>
        </w:rPr>
        <w:t>ba</w:t>
      </w:r>
      <w:r>
        <w:rPr>
          <w:b/>
          <w:color w:val="231F20"/>
          <w:spacing w:val="-10"/>
          <w:sz w:val="26"/>
        </w:rPr>
        <w:t> </w:t>
      </w:r>
      <w:r>
        <w:rPr>
          <w:b/>
          <w:color w:val="231F20"/>
          <w:spacing w:val="-3"/>
          <w:sz w:val="26"/>
        </w:rPr>
        <w:t>ra</w:t>
      </w:r>
      <w:r>
        <w:rPr>
          <w:b/>
          <w:color w:val="231F20"/>
          <w:spacing w:val="-11"/>
          <w:sz w:val="26"/>
        </w:rPr>
        <w:t> </w:t>
      </w:r>
      <w:r>
        <w:rPr>
          <w:b/>
          <w:color w:val="231F20"/>
          <w:sz w:val="26"/>
        </w:rPr>
        <w:t>bà</w:t>
      </w:r>
      <w:r>
        <w:rPr>
          <w:b/>
          <w:color w:val="231F20"/>
          <w:spacing w:val="-10"/>
          <w:sz w:val="26"/>
        </w:rPr>
        <w:t> </w:t>
      </w:r>
      <w:r>
        <w:rPr>
          <w:b/>
          <w:color w:val="231F20"/>
          <w:spacing w:val="-3"/>
          <w:sz w:val="26"/>
        </w:rPr>
        <w:t>ra</w:t>
      </w:r>
      <w:r>
        <w:rPr>
          <w:b/>
          <w:color w:val="231F20"/>
          <w:spacing w:val="-10"/>
          <w:sz w:val="26"/>
        </w:rPr>
        <w:t> </w:t>
      </w:r>
      <w:r>
        <w:rPr>
          <w:b/>
          <w:color w:val="231F20"/>
          <w:sz w:val="26"/>
        </w:rPr>
        <w:t>đà</w:t>
      </w:r>
      <w:r>
        <w:rPr>
          <w:b/>
          <w:color w:val="231F20"/>
          <w:spacing w:val="-10"/>
          <w:sz w:val="26"/>
        </w:rPr>
        <w:t> </w:t>
      </w:r>
      <w:r>
        <w:rPr>
          <w:b/>
          <w:color w:val="231F20"/>
          <w:sz w:val="26"/>
        </w:rPr>
        <w:t>phấn, a tố </w:t>
      </w:r>
      <w:r>
        <w:rPr>
          <w:b/>
          <w:color w:val="231F20"/>
          <w:spacing w:val="-3"/>
          <w:sz w:val="26"/>
        </w:rPr>
        <w:t>ra </w:t>
      </w:r>
      <w:r>
        <w:rPr>
          <w:b/>
          <w:color w:val="231F20"/>
          <w:sz w:val="26"/>
        </w:rPr>
        <w:t>tỳ đà </w:t>
      </w:r>
      <w:r>
        <w:rPr>
          <w:b/>
          <w:color w:val="231F20"/>
          <w:spacing w:val="-3"/>
          <w:sz w:val="26"/>
        </w:rPr>
        <w:t>ra </w:t>
      </w:r>
      <w:r>
        <w:rPr>
          <w:b/>
          <w:color w:val="231F20"/>
          <w:sz w:val="26"/>
        </w:rPr>
        <w:t>ba ca phấn, tát bà đề bệ tệ phấn, tát bà na già</w:t>
      </w:r>
      <w:r>
        <w:rPr>
          <w:b/>
          <w:color w:val="231F20"/>
          <w:spacing w:val="-4"/>
          <w:sz w:val="26"/>
        </w:rPr>
        <w:t> </w:t>
      </w:r>
      <w:r>
        <w:rPr>
          <w:b/>
          <w:color w:val="231F20"/>
          <w:sz w:val="26"/>
        </w:rPr>
        <w:t>tệ</w:t>
      </w:r>
      <w:r>
        <w:rPr>
          <w:b/>
          <w:color w:val="231F20"/>
          <w:spacing w:val="-3"/>
          <w:sz w:val="26"/>
        </w:rPr>
        <w:t> </w:t>
      </w:r>
      <w:r>
        <w:rPr>
          <w:b/>
          <w:color w:val="231F20"/>
          <w:sz w:val="26"/>
        </w:rPr>
        <w:t>phấn,</w:t>
      </w:r>
      <w:r>
        <w:rPr>
          <w:b/>
          <w:color w:val="231F20"/>
          <w:spacing w:val="-4"/>
          <w:sz w:val="26"/>
        </w:rPr>
        <w:t> </w:t>
      </w:r>
      <w:r>
        <w:rPr>
          <w:b/>
          <w:color w:val="231F20"/>
          <w:sz w:val="26"/>
        </w:rPr>
        <w:t>tát</w:t>
      </w:r>
      <w:r>
        <w:rPr>
          <w:b/>
          <w:color w:val="231F20"/>
          <w:spacing w:val="-3"/>
          <w:sz w:val="26"/>
        </w:rPr>
        <w:t> </w:t>
      </w:r>
      <w:r>
        <w:rPr>
          <w:b/>
          <w:color w:val="231F20"/>
          <w:sz w:val="26"/>
        </w:rPr>
        <w:t>bà</w:t>
      </w:r>
      <w:r>
        <w:rPr>
          <w:b/>
          <w:color w:val="231F20"/>
          <w:spacing w:val="-4"/>
          <w:sz w:val="26"/>
        </w:rPr>
        <w:t> </w:t>
      </w:r>
      <w:r>
        <w:rPr>
          <w:b/>
          <w:color w:val="231F20"/>
          <w:sz w:val="26"/>
        </w:rPr>
        <w:t>dược</w:t>
      </w:r>
      <w:r>
        <w:rPr>
          <w:b/>
          <w:color w:val="231F20"/>
          <w:spacing w:val="-3"/>
          <w:sz w:val="26"/>
        </w:rPr>
        <w:t> </w:t>
      </w:r>
      <w:r>
        <w:rPr>
          <w:b/>
          <w:color w:val="231F20"/>
          <w:sz w:val="26"/>
        </w:rPr>
        <w:t>xoa</w:t>
      </w:r>
      <w:r>
        <w:rPr>
          <w:b/>
          <w:color w:val="231F20"/>
          <w:spacing w:val="-3"/>
          <w:sz w:val="26"/>
        </w:rPr>
        <w:t> </w:t>
      </w:r>
      <w:r>
        <w:rPr>
          <w:b/>
          <w:color w:val="231F20"/>
          <w:sz w:val="26"/>
        </w:rPr>
        <w:t>tệ</w:t>
      </w:r>
      <w:r>
        <w:rPr>
          <w:b/>
          <w:color w:val="231F20"/>
          <w:spacing w:val="-4"/>
          <w:sz w:val="26"/>
        </w:rPr>
        <w:t> </w:t>
      </w:r>
      <w:r>
        <w:rPr>
          <w:b/>
          <w:color w:val="231F20"/>
          <w:sz w:val="26"/>
        </w:rPr>
        <w:t>phấn,</w:t>
      </w:r>
      <w:r>
        <w:rPr>
          <w:b/>
          <w:color w:val="231F20"/>
          <w:spacing w:val="-3"/>
          <w:sz w:val="26"/>
        </w:rPr>
        <w:t> </w:t>
      </w:r>
      <w:r>
        <w:rPr>
          <w:b/>
          <w:color w:val="231F20"/>
          <w:sz w:val="26"/>
        </w:rPr>
        <w:t>tát</w:t>
      </w:r>
      <w:r>
        <w:rPr>
          <w:b/>
          <w:color w:val="231F20"/>
          <w:spacing w:val="-4"/>
          <w:sz w:val="26"/>
        </w:rPr>
        <w:t> </w:t>
      </w:r>
      <w:r>
        <w:rPr>
          <w:b/>
          <w:color w:val="231F20"/>
          <w:sz w:val="26"/>
        </w:rPr>
        <w:t>bà</w:t>
      </w:r>
      <w:r>
        <w:rPr>
          <w:b/>
          <w:color w:val="231F20"/>
          <w:spacing w:val="-3"/>
          <w:sz w:val="26"/>
        </w:rPr>
        <w:t> </w:t>
      </w:r>
      <w:r>
        <w:rPr>
          <w:b/>
          <w:color w:val="231F20"/>
          <w:sz w:val="26"/>
        </w:rPr>
        <w:t>kiền</w:t>
      </w:r>
      <w:r>
        <w:rPr>
          <w:b/>
          <w:color w:val="231F20"/>
          <w:spacing w:val="-4"/>
          <w:sz w:val="26"/>
        </w:rPr>
        <w:t> </w:t>
      </w:r>
      <w:r>
        <w:rPr>
          <w:b/>
          <w:color w:val="231F20"/>
          <w:sz w:val="26"/>
        </w:rPr>
        <w:t>thát</w:t>
      </w:r>
      <w:r>
        <w:rPr>
          <w:b/>
          <w:color w:val="231F20"/>
          <w:spacing w:val="-3"/>
          <w:sz w:val="26"/>
        </w:rPr>
        <w:t> </w:t>
      </w:r>
      <w:r>
        <w:rPr>
          <w:b/>
          <w:color w:val="231F20"/>
          <w:sz w:val="26"/>
        </w:rPr>
        <w:t>bà</w:t>
      </w:r>
      <w:r>
        <w:rPr>
          <w:b/>
          <w:color w:val="231F20"/>
          <w:spacing w:val="-3"/>
          <w:sz w:val="26"/>
        </w:rPr>
        <w:t> </w:t>
      </w:r>
      <w:r>
        <w:rPr>
          <w:b/>
          <w:color w:val="231F20"/>
          <w:sz w:val="26"/>
        </w:rPr>
        <w:t>tệ phấn, tát bà bổ đơn na tệ phấn, ca tra bổ đơn na tệ phấn, tát bà đột lang chỉ đế tệ phấn, tát bà đột sáp tỷ lê hất sắc đế tệ phấn, tát bà thập bà lê tệ phấn, tát bà a bá tất ma   lê tệ phấn, tát bà </w:t>
      </w:r>
      <w:r>
        <w:rPr>
          <w:b/>
          <w:color w:val="231F20"/>
          <w:spacing w:val="-3"/>
          <w:sz w:val="26"/>
        </w:rPr>
        <w:t>xá ra </w:t>
      </w:r>
      <w:r>
        <w:rPr>
          <w:b/>
          <w:color w:val="231F20"/>
          <w:sz w:val="26"/>
        </w:rPr>
        <w:t>bà noa tệ phấn, tát bà địa đế </w:t>
      </w:r>
      <w:r>
        <w:rPr>
          <w:b/>
          <w:color w:val="231F20"/>
          <w:spacing w:val="-4"/>
          <w:sz w:val="26"/>
        </w:rPr>
        <w:t>kê </w:t>
      </w:r>
      <w:r>
        <w:rPr>
          <w:b/>
          <w:color w:val="231F20"/>
          <w:sz w:val="26"/>
        </w:rPr>
        <w:t>tệ phấn, tát bà đát ma đà </w:t>
      </w:r>
      <w:r>
        <w:rPr>
          <w:b/>
          <w:color w:val="231F20"/>
          <w:spacing w:val="-4"/>
          <w:sz w:val="26"/>
        </w:rPr>
        <w:t>kê </w:t>
      </w:r>
      <w:r>
        <w:rPr>
          <w:b/>
          <w:color w:val="231F20"/>
          <w:sz w:val="26"/>
        </w:rPr>
        <w:t>tệ phấn, tát bà tỳ đà da </w:t>
      </w:r>
      <w:r>
        <w:rPr>
          <w:b/>
          <w:color w:val="231F20"/>
          <w:spacing w:val="-3"/>
          <w:sz w:val="26"/>
        </w:rPr>
        <w:t>ra </w:t>
      </w:r>
      <w:r>
        <w:rPr>
          <w:b/>
          <w:color w:val="231F20"/>
          <w:sz w:val="26"/>
        </w:rPr>
        <w:t>thệ giá lê tệ phấn, </w:t>
      </w:r>
      <w:r>
        <w:rPr>
          <w:b/>
          <w:color w:val="231F20"/>
          <w:spacing w:val="-3"/>
          <w:sz w:val="26"/>
        </w:rPr>
        <w:t>xà </w:t>
      </w:r>
      <w:r>
        <w:rPr>
          <w:b/>
          <w:color w:val="231F20"/>
          <w:sz w:val="26"/>
        </w:rPr>
        <w:t>dạ yết </w:t>
      </w:r>
      <w:r>
        <w:rPr>
          <w:b/>
          <w:color w:val="231F20"/>
          <w:spacing w:val="-3"/>
          <w:sz w:val="26"/>
        </w:rPr>
        <w:t>ra </w:t>
      </w:r>
      <w:r>
        <w:rPr>
          <w:b/>
          <w:color w:val="231F20"/>
          <w:sz w:val="26"/>
        </w:rPr>
        <w:t>ma độ yết ra, tát bà </w:t>
      </w:r>
      <w:r>
        <w:rPr>
          <w:b/>
          <w:color w:val="231F20"/>
          <w:spacing w:val="-3"/>
          <w:sz w:val="26"/>
        </w:rPr>
        <w:t>ra </w:t>
      </w:r>
      <w:r>
        <w:rPr>
          <w:b/>
          <w:color w:val="231F20"/>
          <w:sz w:val="26"/>
        </w:rPr>
        <w:t>tha ta</w:t>
      </w:r>
      <w:r>
        <w:rPr>
          <w:b/>
          <w:color w:val="231F20"/>
          <w:spacing w:val="-28"/>
          <w:sz w:val="26"/>
        </w:rPr>
        <w:t> </w:t>
      </w:r>
      <w:r>
        <w:rPr>
          <w:b/>
          <w:color w:val="231F20"/>
          <w:sz w:val="26"/>
        </w:rPr>
        <w:t>đà </w:t>
      </w:r>
      <w:r>
        <w:rPr>
          <w:b/>
          <w:color w:val="231F20"/>
          <w:spacing w:val="-4"/>
          <w:sz w:val="26"/>
        </w:rPr>
        <w:t>kê </w:t>
      </w:r>
      <w:r>
        <w:rPr>
          <w:b/>
          <w:color w:val="231F20"/>
          <w:sz w:val="26"/>
        </w:rPr>
        <w:t>tệ phấn; tỳ địa dạ giá lê tệ phấn, giả đô </w:t>
      </w:r>
      <w:r>
        <w:rPr>
          <w:b/>
          <w:color w:val="231F20"/>
          <w:spacing w:val="-3"/>
          <w:sz w:val="26"/>
        </w:rPr>
        <w:t>ra </w:t>
      </w:r>
      <w:r>
        <w:rPr>
          <w:b/>
          <w:color w:val="231F20"/>
          <w:sz w:val="26"/>
        </w:rPr>
        <w:t>phược kỳ nể tệ phấn, bạt </w:t>
      </w:r>
      <w:r>
        <w:rPr>
          <w:b/>
          <w:color w:val="231F20"/>
          <w:spacing w:val="-3"/>
          <w:sz w:val="26"/>
        </w:rPr>
        <w:t>xà ra </w:t>
      </w:r>
      <w:r>
        <w:rPr>
          <w:b/>
          <w:color w:val="231F20"/>
          <w:sz w:val="26"/>
        </w:rPr>
        <w:t>cu ma rị, tỳ đà dạ </w:t>
      </w:r>
      <w:r>
        <w:rPr>
          <w:b/>
          <w:color w:val="231F20"/>
          <w:spacing w:val="-3"/>
          <w:sz w:val="26"/>
        </w:rPr>
        <w:t>ra </w:t>
      </w:r>
      <w:r>
        <w:rPr>
          <w:b/>
          <w:color w:val="231F20"/>
          <w:sz w:val="26"/>
        </w:rPr>
        <w:t>thệ tệ phấn, ma ha ba </w:t>
      </w:r>
      <w:r>
        <w:rPr>
          <w:b/>
          <w:color w:val="231F20"/>
          <w:spacing w:val="-3"/>
          <w:sz w:val="26"/>
        </w:rPr>
        <w:t>ra </w:t>
      </w:r>
      <w:r>
        <w:rPr>
          <w:b/>
          <w:color w:val="231F20"/>
          <w:sz w:val="26"/>
        </w:rPr>
        <w:t>đinh dương xoa tỳ rị tệ phấn, bạt </w:t>
      </w:r>
      <w:r>
        <w:rPr>
          <w:b/>
          <w:color w:val="231F20"/>
          <w:spacing w:val="-3"/>
          <w:sz w:val="26"/>
        </w:rPr>
        <w:t>xà ra </w:t>
      </w:r>
      <w:r>
        <w:rPr>
          <w:b/>
          <w:color w:val="231F20"/>
          <w:sz w:val="26"/>
        </w:rPr>
        <w:t>thương yết</w:t>
      </w:r>
      <w:r>
        <w:rPr>
          <w:b/>
          <w:color w:val="231F20"/>
          <w:spacing w:val="-37"/>
          <w:sz w:val="26"/>
        </w:rPr>
        <w:t> </w:t>
      </w:r>
      <w:r>
        <w:rPr>
          <w:b/>
          <w:color w:val="231F20"/>
          <w:spacing w:val="-3"/>
          <w:sz w:val="26"/>
        </w:rPr>
        <w:t>ra </w:t>
      </w:r>
      <w:r>
        <w:rPr>
          <w:b/>
          <w:color w:val="231F20"/>
          <w:sz w:val="26"/>
        </w:rPr>
        <w:t>dạ, ba </w:t>
      </w:r>
      <w:r>
        <w:rPr>
          <w:b/>
          <w:color w:val="231F20"/>
          <w:spacing w:val="-3"/>
          <w:sz w:val="26"/>
        </w:rPr>
        <w:t>ra </w:t>
      </w:r>
      <w:r>
        <w:rPr>
          <w:b/>
          <w:color w:val="231F20"/>
          <w:sz w:val="26"/>
        </w:rPr>
        <w:t>trượng kỳ </w:t>
      </w:r>
      <w:r>
        <w:rPr>
          <w:b/>
          <w:color w:val="231F20"/>
          <w:spacing w:val="-3"/>
          <w:sz w:val="26"/>
        </w:rPr>
        <w:t>ra xà </w:t>
      </w:r>
      <w:r>
        <w:rPr>
          <w:b/>
          <w:color w:val="231F20"/>
          <w:sz w:val="26"/>
        </w:rPr>
        <w:t>da phấn, ma ha ca </w:t>
      </w:r>
      <w:r>
        <w:rPr>
          <w:b/>
          <w:color w:val="231F20"/>
          <w:spacing w:val="-3"/>
          <w:sz w:val="26"/>
        </w:rPr>
        <w:t>ra </w:t>
      </w:r>
      <w:r>
        <w:rPr>
          <w:b/>
          <w:color w:val="231F20"/>
          <w:sz w:val="26"/>
        </w:rPr>
        <w:t>dạ, ma ha mạt đát rị ca noa. Nam mô ta yết rị đa dạ phấn, tỷ sắc noa tỳ duệ phấn, bột </w:t>
      </w:r>
      <w:r>
        <w:rPr>
          <w:b/>
          <w:color w:val="231F20"/>
          <w:spacing w:val="-3"/>
          <w:sz w:val="26"/>
        </w:rPr>
        <w:t>ra </w:t>
      </w:r>
      <w:r>
        <w:rPr>
          <w:b/>
          <w:color w:val="231F20"/>
          <w:sz w:val="26"/>
        </w:rPr>
        <w:t>ha mâu ni duệ phấn, a kỳ ni duệ phấn, ma</w:t>
      </w:r>
      <w:r>
        <w:rPr>
          <w:b/>
          <w:color w:val="231F20"/>
          <w:spacing w:val="-4"/>
          <w:sz w:val="26"/>
        </w:rPr>
        <w:t> </w:t>
      </w:r>
      <w:r>
        <w:rPr>
          <w:b/>
          <w:color w:val="231F20"/>
          <w:sz w:val="26"/>
        </w:rPr>
        <w:t>ha</w:t>
      </w:r>
      <w:r>
        <w:rPr>
          <w:b/>
          <w:color w:val="231F20"/>
          <w:spacing w:val="-3"/>
          <w:sz w:val="26"/>
        </w:rPr>
        <w:t> </w:t>
      </w:r>
      <w:r>
        <w:rPr>
          <w:b/>
          <w:color w:val="231F20"/>
          <w:sz w:val="26"/>
        </w:rPr>
        <w:t>yết</w:t>
      </w:r>
      <w:r>
        <w:rPr>
          <w:b/>
          <w:color w:val="231F20"/>
          <w:spacing w:val="-3"/>
          <w:sz w:val="26"/>
        </w:rPr>
        <w:t> </w:t>
      </w:r>
      <w:r>
        <w:rPr>
          <w:b/>
          <w:color w:val="231F20"/>
          <w:sz w:val="26"/>
        </w:rPr>
        <w:t>rị</w:t>
      </w:r>
      <w:r>
        <w:rPr>
          <w:b/>
          <w:color w:val="231F20"/>
          <w:spacing w:val="-3"/>
          <w:sz w:val="26"/>
        </w:rPr>
        <w:t> </w:t>
      </w:r>
      <w:r>
        <w:rPr>
          <w:b/>
          <w:color w:val="231F20"/>
          <w:sz w:val="26"/>
        </w:rPr>
        <w:t>duệ</w:t>
      </w:r>
      <w:r>
        <w:rPr>
          <w:b/>
          <w:color w:val="231F20"/>
          <w:spacing w:val="-4"/>
          <w:sz w:val="26"/>
        </w:rPr>
        <w:t> </w:t>
      </w:r>
      <w:r>
        <w:rPr>
          <w:b/>
          <w:color w:val="231F20"/>
          <w:sz w:val="26"/>
        </w:rPr>
        <w:t>phấn,</w:t>
      </w:r>
      <w:r>
        <w:rPr>
          <w:b/>
          <w:color w:val="231F20"/>
          <w:spacing w:val="-3"/>
          <w:sz w:val="26"/>
        </w:rPr>
        <w:t> </w:t>
      </w:r>
      <w:r>
        <w:rPr>
          <w:b/>
          <w:color w:val="231F20"/>
          <w:sz w:val="26"/>
        </w:rPr>
        <w:t>yết</w:t>
      </w:r>
      <w:r>
        <w:rPr>
          <w:b/>
          <w:color w:val="231F20"/>
          <w:spacing w:val="-3"/>
          <w:sz w:val="26"/>
        </w:rPr>
        <w:t> ra</w:t>
      </w:r>
      <w:r>
        <w:rPr>
          <w:b/>
          <w:color w:val="231F20"/>
          <w:spacing w:val="-4"/>
          <w:sz w:val="26"/>
        </w:rPr>
        <w:t> </w:t>
      </w:r>
      <w:r>
        <w:rPr>
          <w:b/>
          <w:color w:val="231F20"/>
          <w:sz w:val="26"/>
        </w:rPr>
        <w:t>đàn</w:t>
      </w:r>
      <w:r>
        <w:rPr>
          <w:b/>
          <w:color w:val="231F20"/>
          <w:spacing w:val="-3"/>
          <w:sz w:val="26"/>
        </w:rPr>
        <w:t> </w:t>
      </w:r>
      <w:r>
        <w:rPr>
          <w:b/>
          <w:color w:val="231F20"/>
          <w:sz w:val="26"/>
        </w:rPr>
        <w:t>trì</w:t>
      </w:r>
      <w:r>
        <w:rPr>
          <w:b/>
          <w:color w:val="231F20"/>
          <w:spacing w:val="-3"/>
          <w:sz w:val="26"/>
        </w:rPr>
        <w:t> </w:t>
      </w:r>
      <w:r>
        <w:rPr>
          <w:b/>
          <w:color w:val="231F20"/>
          <w:sz w:val="26"/>
        </w:rPr>
        <w:t>duệ</w:t>
      </w:r>
      <w:r>
        <w:rPr>
          <w:b/>
          <w:color w:val="231F20"/>
          <w:spacing w:val="-3"/>
          <w:sz w:val="26"/>
        </w:rPr>
        <w:t> </w:t>
      </w:r>
      <w:r>
        <w:rPr>
          <w:b/>
          <w:color w:val="231F20"/>
          <w:sz w:val="26"/>
        </w:rPr>
        <w:t>phấn,</w:t>
      </w:r>
      <w:r>
        <w:rPr>
          <w:b/>
          <w:color w:val="231F20"/>
          <w:spacing w:val="-4"/>
          <w:sz w:val="26"/>
        </w:rPr>
        <w:t> </w:t>
      </w:r>
      <w:r>
        <w:rPr>
          <w:b/>
          <w:color w:val="231F20"/>
          <w:sz w:val="26"/>
        </w:rPr>
        <w:t>miệc</w:t>
      </w:r>
      <w:r>
        <w:rPr>
          <w:b/>
          <w:color w:val="231F20"/>
          <w:spacing w:val="-3"/>
          <w:sz w:val="26"/>
        </w:rPr>
        <w:t> </w:t>
      </w:r>
      <w:r>
        <w:rPr>
          <w:b/>
          <w:color w:val="231F20"/>
          <w:sz w:val="26"/>
        </w:rPr>
        <w:t>đát</w:t>
      </w:r>
      <w:r>
        <w:rPr>
          <w:b/>
          <w:color w:val="231F20"/>
          <w:spacing w:val="-3"/>
          <w:sz w:val="26"/>
        </w:rPr>
        <w:t> </w:t>
      </w:r>
      <w:r>
        <w:rPr>
          <w:b/>
          <w:color w:val="231F20"/>
          <w:sz w:val="26"/>
        </w:rPr>
        <w:t>trị duệ phấn, lao đát rị duệ phấn, giá văn trà duệ phấn, yết la </w:t>
      </w:r>
      <w:r>
        <w:rPr>
          <w:b/>
          <w:color w:val="231F20"/>
          <w:spacing w:val="-3"/>
          <w:sz w:val="26"/>
        </w:rPr>
        <w:t>ra</w:t>
      </w:r>
      <w:r>
        <w:rPr>
          <w:b/>
          <w:color w:val="231F20"/>
          <w:spacing w:val="-5"/>
          <w:sz w:val="26"/>
        </w:rPr>
        <w:t> </w:t>
      </w:r>
      <w:r>
        <w:rPr>
          <w:b/>
          <w:color w:val="231F20"/>
          <w:sz w:val="26"/>
        </w:rPr>
        <w:t>đát</w:t>
      </w:r>
      <w:r>
        <w:rPr>
          <w:b/>
          <w:color w:val="231F20"/>
          <w:spacing w:val="-4"/>
          <w:sz w:val="26"/>
        </w:rPr>
        <w:t> </w:t>
      </w:r>
      <w:r>
        <w:rPr>
          <w:b/>
          <w:color w:val="231F20"/>
          <w:sz w:val="26"/>
        </w:rPr>
        <w:t>rị</w:t>
      </w:r>
      <w:r>
        <w:rPr>
          <w:b/>
          <w:color w:val="231F20"/>
          <w:spacing w:val="-5"/>
          <w:sz w:val="26"/>
        </w:rPr>
        <w:t> </w:t>
      </w:r>
      <w:r>
        <w:rPr>
          <w:b/>
          <w:color w:val="231F20"/>
          <w:sz w:val="26"/>
        </w:rPr>
        <w:t>duệ</w:t>
      </w:r>
      <w:r>
        <w:rPr>
          <w:b/>
          <w:color w:val="231F20"/>
          <w:spacing w:val="-4"/>
          <w:sz w:val="26"/>
        </w:rPr>
        <w:t> </w:t>
      </w:r>
      <w:r>
        <w:rPr>
          <w:b/>
          <w:color w:val="231F20"/>
          <w:sz w:val="26"/>
        </w:rPr>
        <w:t>phấn,</w:t>
      </w:r>
      <w:r>
        <w:rPr>
          <w:b/>
          <w:color w:val="231F20"/>
          <w:spacing w:val="-5"/>
          <w:sz w:val="26"/>
        </w:rPr>
        <w:t> </w:t>
      </w:r>
      <w:r>
        <w:rPr>
          <w:b/>
          <w:color w:val="231F20"/>
          <w:sz w:val="26"/>
        </w:rPr>
        <w:t>ca</w:t>
      </w:r>
      <w:r>
        <w:rPr>
          <w:b/>
          <w:color w:val="231F20"/>
          <w:spacing w:val="-4"/>
          <w:sz w:val="26"/>
        </w:rPr>
        <w:t> </w:t>
      </w:r>
      <w:r>
        <w:rPr>
          <w:b/>
          <w:color w:val="231F20"/>
          <w:sz w:val="26"/>
        </w:rPr>
        <w:t>bác</w:t>
      </w:r>
      <w:r>
        <w:rPr>
          <w:b/>
          <w:color w:val="231F20"/>
          <w:spacing w:val="-4"/>
          <w:sz w:val="26"/>
        </w:rPr>
        <w:t> </w:t>
      </w:r>
      <w:r>
        <w:rPr>
          <w:b/>
          <w:color w:val="231F20"/>
          <w:sz w:val="26"/>
        </w:rPr>
        <w:t>rị</w:t>
      </w:r>
      <w:r>
        <w:rPr>
          <w:b/>
          <w:color w:val="231F20"/>
          <w:spacing w:val="-5"/>
          <w:sz w:val="26"/>
        </w:rPr>
        <w:t> </w:t>
      </w:r>
      <w:r>
        <w:rPr>
          <w:b/>
          <w:color w:val="231F20"/>
          <w:sz w:val="26"/>
        </w:rPr>
        <w:t>duệ</w:t>
      </w:r>
      <w:r>
        <w:rPr>
          <w:b/>
          <w:color w:val="231F20"/>
          <w:spacing w:val="-4"/>
          <w:sz w:val="26"/>
        </w:rPr>
        <w:t> </w:t>
      </w:r>
      <w:r>
        <w:rPr>
          <w:b/>
          <w:color w:val="231F20"/>
          <w:sz w:val="26"/>
        </w:rPr>
        <w:t>phấn,</w:t>
      </w:r>
      <w:r>
        <w:rPr>
          <w:b/>
          <w:color w:val="231F20"/>
          <w:spacing w:val="-5"/>
          <w:sz w:val="26"/>
        </w:rPr>
        <w:t> </w:t>
      </w:r>
      <w:r>
        <w:rPr>
          <w:b/>
          <w:color w:val="231F20"/>
          <w:sz w:val="26"/>
        </w:rPr>
        <w:t>a</w:t>
      </w:r>
      <w:r>
        <w:rPr>
          <w:b/>
          <w:color w:val="231F20"/>
          <w:spacing w:val="-4"/>
          <w:sz w:val="26"/>
        </w:rPr>
        <w:t> </w:t>
      </w:r>
      <w:r>
        <w:rPr>
          <w:b/>
          <w:color w:val="231F20"/>
          <w:sz w:val="26"/>
        </w:rPr>
        <w:t>địa</w:t>
      </w:r>
      <w:r>
        <w:rPr>
          <w:b/>
          <w:color w:val="231F20"/>
          <w:spacing w:val="-5"/>
          <w:sz w:val="26"/>
        </w:rPr>
        <w:t> </w:t>
      </w:r>
      <w:r>
        <w:rPr>
          <w:b/>
          <w:color w:val="231F20"/>
          <w:sz w:val="26"/>
        </w:rPr>
        <w:t>mục</w:t>
      </w:r>
      <w:r>
        <w:rPr>
          <w:b/>
          <w:color w:val="231F20"/>
          <w:spacing w:val="-5"/>
          <w:sz w:val="26"/>
        </w:rPr>
        <w:t> </w:t>
      </w:r>
      <w:r>
        <w:rPr>
          <w:b/>
          <w:color w:val="231F20"/>
          <w:sz w:val="26"/>
        </w:rPr>
        <w:t>chất</w:t>
      </w:r>
      <w:r>
        <w:rPr>
          <w:b/>
          <w:color w:val="231F20"/>
          <w:spacing w:val="-4"/>
          <w:sz w:val="26"/>
        </w:rPr>
        <w:t> </w:t>
      </w:r>
      <w:r>
        <w:rPr>
          <w:b/>
          <w:color w:val="231F20"/>
          <w:sz w:val="26"/>
        </w:rPr>
        <w:t>đa</w:t>
      </w:r>
      <w:r>
        <w:rPr>
          <w:b/>
          <w:color w:val="231F20"/>
          <w:spacing w:val="-5"/>
          <w:sz w:val="26"/>
        </w:rPr>
        <w:t> </w:t>
      </w:r>
      <w:r>
        <w:rPr>
          <w:b/>
          <w:color w:val="231F20"/>
          <w:sz w:val="26"/>
        </w:rPr>
        <w:t>ca thi ma </w:t>
      </w:r>
      <w:r>
        <w:rPr>
          <w:b/>
          <w:color w:val="231F20"/>
          <w:spacing w:val="-3"/>
          <w:sz w:val="26"/>
        </w:rPr>
        <w:t>xá </w:t>
      </w:r>
      <w:r>
        <w:rPr>
          <w:b/>
          <w:color w:val="231F20"/>
          <w:sz w:val="26"/>
        </w:rPr>
        <w:t>na, bà tư nể duệ phấn, diễn kiết chất, tát đỏa bà tỏa, mạ mạ ấn thố na mạ mạ</w:t>
      </w:r>
      <w:r>
        <w:rPr>
          <w:b/>
          <w:color w:val="231F20"/>
          <w:spacing w:val="-6"/>
          <w:sz w:val="26"/>
        </w:rPr>
        <w:t> </w:t>
      </w:r>
      <w:r>
        <w:rPr>
          <w:b/>
          <w:color w:val="231F20"/>
          <w:sz w:val="26"/>
        </w:rPr>
        <w:t>tỏa.</w:t>
      </w:r>
    </w:p>
    <w:p>
      <w:pPr>
        <w:spacing w:after="0" w:line="244" w:lineRule="auto"/>
        <w:jc w:val="both"/>
        <w:rPr>
          <w:sz w:val="26"/>
        </w:rPr>
        <w:sectPr>
          <w:pgSz w:w="8110" w:h="11510"/>
          <w:pgMar w:header="552" w:footer="0" w:top="820" w:bottom="280" w:left="800" w:right="660"/>
        </w:sectPr>
      </w:pPr>
    </w:p>
    <w:p>
      <w:pPr>
        <w:pStyle w:val="BodyText"/>
        <w:spacing w:before="9"/>
        <w:ind w:left="0"/>
        <w:jc w:val="left"/>
        <w:rPr>
          <w:b/>
        </w:rPr>
      </w:pPr>
    </w:p>
    <w:p>
      <w:pPr>
        <w:spacing w:before="48"/>
        <w:ind w:left="0" w:right="137" w:firstLine="0"/>
        <w:jc w:val="center"/>
        <w:rPr>
          <w:b/>
          <w:sz w:val="26"/>
        </w:rPr>
      </w:pPr>
      <w:r>
        <w:rPr>
          <w:b/>
          <w:color w:val="231F20"/>
          <w:sz w:val="26"/>
        </w:rPr>
        <w:t>ĐỆ NGŨ HỘI</w:t>
      </w:r>
    </w:p>
    <w:p>
      <w:pPr>
        <w:spacing w:line="237" w:lineRule="auto" w:before="55"/>
        <w:ind w:left="107" w:right="244" w:firstLine="547"/>
        <w:jc w:val="both"/>
        <w:rPr>
          <w:b/>
          <w:sz w:val="26"/>
        </w:rPr>
      </w:pPr>
      <w:r>
        <w:rPr>
          <w:b/>
          <w:color w:val="231F20"/>
          <w:sz w:val="26"/>
        </w:rPr>
        <w:t>Đột</w:t>
      </w:r>
      <w:r>
        <w:rPr>
          <w:b/>
          <w:color w:val="231F20"/>
          <w:spacing w:val="-12"/>
          <w:sz w:val="26"/>
        </w:rPr>
        <w:t> </w:t>
      </w:r>
      <w:r>
        <w:rPr>
          <w:b/>
          <w:color w:val="231F20"/>
          <w:sz w:val="26"/>
        </w:rPr>
        <w:t>sắc</w:t>
      </w:r>
      <w:r>
        <w:rPr>
          <w:b/>
          <w:color w:val="231F20"/>
          <w:spacing w:val="-11"/>
          <w:sz w:val="26"/>
        </w:rPr>
        <w:t> </w:t>
      </w:r>
      <w:r>
        <w:rPr>
          <w:b/>
          <w:color w:val="231F20"/>
          <w:sz w:val="26"/>
        </w:rPr>
        <w:t>tra</w:t>
      </w:r>
      <w:r>
        <w:rPr>
          <w:b/>
          <w:color w:val="231F20"/>
          <w:spacing w:val="-11"/>
          <w:sz w:val="26"/>
        </w:rPr>
        <w:t> </w:t>
      </w:r>
      <w:r>
        <w:rPr>
          <w:b/>
          <w:color w:val="231F20"/>
          <w:sz w:val="26"/>
        </w:rPr>
        <w:t>chất</w:t>
      </w:r>
      <w:r>
        <w:rPr>
          <w:b/>
          <w:color w:val="231F20"/>
          <w:spacing w:val="-11"/>
          <w:sz w:val="26"/>
        </w:rPr>
        <w:t> </w:t>
      </w:r>
      <w:r>
        <w:rPr>
          <w:b/>
          <w:color w:val="231F20"/>
          <w:sz w:val="26"/>
        </w:rPr>
        <w:t>đa,</w:t>
      </w:r>
      <w:r>
        <w:rPr>
          <w:b/>
          <w:color w:val="231F20"/>
          <w:spacing w:val="-11"/>
          <w:sz w:val="26"/>
        </w:rPr>
        <w:t> </w:t>
      </w:r>
      <w:r>
        <w:rPr>
          <w:b/>
          <w:color w:val="231F20"/>
          <w:sz w:val="26"/>
        </w:rPr>
        <w:t>a</w:t>
      </w:r>
      <w:r>
        <w:rPr>
          <w:b/>
          <w:color w:val="231F20"/>
          <w:spacing w:val="-11"/>
          <w:sz w:val="26"/>
        </w:rPr>
        <w:t> </w:t>
      </w:r>
      <w:r>
        <w:rPr>
          <w:b/>
          <w:color w:val="231F20"/>
          <w:sz w:val="26"/>
        </w:rPr>
        <w:t>mạt</w:t>
      </w:r>
      <w:r>
        <w:rPr>
          <w:b/>
          <w:color w:val="231F20"/>
          <w:spacing w:val="-11"/>
          <w:sz w:val="26"/>
        </w:rPr>
        <w:t> </w:t>
      </w:r>
      <w:r>
        <w:rPr>
          <w:b/>
          <w:color w:val="231F20"/>
          <w:sz w:val="26"/>
        </w:rPr>
        <w:t>đát</w:t>
      </w:r>
      <w:r>
        <w:rPr>
          <w:b/>
          <w:color w:val="231F20"/>
          <w:spacing w:val="-11"/>
          <w:sz w:val="26"/>
        </w:rPr>
        <w:t> </w:t>
      </w:r>
      <w:r>
        <w:rPr>
          <w:b/>
          <w:color w:val="231F20"/>
          <w:sz w:val="26"/>
        </w:rPr>
        <w:t>rị</w:t>
      </w:r>
      <w:r>
        <w:rPr>
          <w:b/>
          <w:color w:val="231F20"/>
          <w:spacing w:val="-11"/>
          <w:sz w:val="26"/>
        </w:rPr>
        <w:t> </w:t>
      </w:r>
      <w:r>
        <w:rPr>
          <w:b/>
          <w:color w:val="231F20"/>
          <w:sz w:val="26"/>
        </w:rPr>
        <w:t>chất</w:t>
      </w:r>
      <w:r>
        <w:rPr>
          <w:b/>
          <w:color w:val="231F20"/>
          <w:spacing w:val="-11"/>
          <w:sz w:val="26"/>
        </w:rPr>
        <w:t> </w:t>
      </w:r>
      <w:r>
        <w:rPr>
          <w:b/>
          <w:color w:val="231F20"/>
          <w:sz w:val="26"/>
        </w:rPr>
        <w:t>đa,</w:t>
      </w:r>
      <w:r>
        <w:rPr>
          <w:b/>
          <w:color w:val="231F20"/>
          <w:spacing w:val="-11"/>
          <w:sz w:val="26"/>
        </w:rPr>
        <w:t> </w:t>
      </w:r>
      <w:r>
        <w:rPr>
          <w:b/>
          <w:color w:val="231F20"/>
          <w:sz w:val="26"/>
        </w:rPr>
        <w:t>ô</w:t>
      </w:r>
      <w:r>
        <w:rPr>
          <w:b/>
          <w:color w:val="231F20"/>
          <w:spacing w:val="-12"/>
          <w:sz w:val="26"/>
        </w:rPr>
        <w:t> </w:t>
      </w:r>
      <w:r>
        <w:rPr>
          <w:b/>
          <w:color w:val="231F20"/>
          <w:sz w:val="26"/>
        </w:rPr>
        <w:t>xà</w:t>
      </w:r>
      <w:r>
        <w:rPr>
          <w:b/>
          <w:color w:val="231F20"/>
          <w:spacing w:val="-11"/>
          <w:sz w:val="26"/>
        </w:rPr>
        <w:t> </w:t>
      </w:r>
      <w:r>
        <w:rPr>
          <w:b/>
          <w:color w:val="231F20"/>
          <w:sz w:val="26"/>
        </w:rPr>
        <w:t>ha</w:t>
      </w:r>
      <w:r>
        <w:rPr>
          <w:b/>
          <w:color w:val="231F20"/>
          <w:spacing w:val="-11"/>
          <w:sz w:val="26"/>
        </w:rPr>
        <w:t> </w:t>
      </w:r>
      <w:r>
        <w:rPr>
          <w:b/>
          <w:color w:val="231F20"/>
          <w:sz w:val="26"/>
        </w:rPr>
        <w:t>ra,</w:t>
      </w:r>
      <w:r>
        <w:rPr>
          <w:b/>
          <w:color w:val="231F20"/>
          <w:spacing w:val="-11"/>
          <w:sz w:val="26"/>
        </w:rPr>
        <w:t> </w:t>
      </w:r>
      <w:r>
        <w:rPr>
          <w:b/>
          <w:color w:val="231F20"/>
          <w:sz w:val="26"/>
        </w:rPr>
        <w:t>già bà ha ra, lô địa ra ha ra, ta bà ha ra, ma xà ha ra, xà đa ha ra,</w:t>
      </w:r>
      <w:r>
        <w:rPr>
          <w:b/>
          <w:color w:val="231F20"/>
          <w:spacing w:val="-11"/>
          <w:sz w:val="26"/>
        </w:rPr>
        <w:t> </w:t>
      </w:r>
      <w:r>
        <w:rPr>
          <w:b/>
          <w:color w:val="231F20"/>
          <w:sz w:val="26"/>
        </w:rPr>
        <w:t>thị</w:t>
      </w:r>
      <w:r>
        <w:rPr>
          <w:b/>
          <w:color w:val="231F20"/>
          <w:spacing w:val="-9"/>
          <w:sz w:val="26"/>
        </w:rPr>
        <w:t> </w:t>
      </w:r>
      <w:r>
        <w:rPr>
          <w:b/>
          <w:color w:val="231F20"/>
          <w:sz w:val="26"/>
        </w:rPr>
        <w:t>tỷ</w:t>
      </w:r>
      <w:r>
        <w:rPr>
          <w:b/>
          <w:color w:val="231F20"/>
          <w:spacing w:val="-10"/>
          <w:sz w:val="26"/>
        </w:rPr>
        <w:t> </w:t>
      </w:r>
      <w:r>
        <w:rPr>
          <w:b/>
          <w:color w:val="231F20"/>
          <w:sz w:val="26"/>
        </w:rPr>
        <w:t>đa</w:t>
      </w:r>
      <w:r>
        <w:rPr>
          <w:b/>
          <w:color w:val="231F20"/>
          <w:spacing w:val="-9"/>
          <w:sz w:val="26"/>
        </w:rPr>
        <w:t> </w:t>
      </w:r>
      <w:r>
        <w:rPr>
          <w:b/>
          <w:color w:val="231F20"/>
          <w:sz w:val="26"/>
        </w:rPr>
        <w:t>ha</w:t>
      </w:r>
      <w:r>
        <w:rPr>
          <w:b/>
          <w:color w:val="231F20"/>
          <w:spacing w:val="-10"/>
          <w:sz w:val="26"/>
        </w:rPr>
        <w:t> </w:t>
      </w:r>
      <w:r>
        <w:rPr>
          <w:b/>
          <w:color w:val="231F20"/>
          <w:sz w:val="26"/>
        </w:rPr>
        <w:t>ra,</w:t>
      </w:r>
      <w:r>
        <w:rPr>
          <w:b/>
          <w:color w:val="231F20"/>
          <w:spacing w:val="-10"/>
          <w:sz w:val="26"/>
        </w:rPr>
        <w:t> </w:t>
      </w:r>
      <w:r>
        <w:rPr>
          <w:b/>
          <w:color w:val="231F20"/>
          <w:sz w:val="26"/>
        </w:rPr>
        <w:t>bạc</w:t>
      </w:r>
      <w:r>
        <w:rPr>
          <w:b/>
          <w:color w:val="231F20"/>
          <w:spacing w:val="-10"/>
          <w:sz w:val="26"/>
        </w:rPr>
        <w:t> </w:t>
      </w:r>
      <w:r>
        <w:rPr>
          <w:b/>
          <w:color w:val="231F20"/>
          <w:sz w:val="26"/>
        </w:rPr>
        <w:t>lược</w:t>
      </w:r>
      <w:r>
        <w:rPr>
          <w:b/>
          <w:color w:val="231F20"/>
          <w:spacing w:val="-9"/>
          <w:sz w:val="26"/>
        </w:rPr>
        <w:t> </w:t>
      </w:r>
      <w:r>
        <w:rPr>
          <w:b/>
          <w:color w:val="231F20"/>
          <w:sz w:val="26"/>
        </w:rPr>
        <w:t>dạ</w:t>
      </w:r>
      <w:r>
        <w:rPr>
          <w:b/>
          <w:color w:val="231F20"/>
          <w:spacing w:val="-10"/>
          <w:sz w:val="26"/>
        </w:rPr>
        <w:t> </w:t>
      </w:r>
      <w:r>
        <w:rPr>
          <w:b/>
          <w:color w:val="231F20"/>
          <w:sz w:val="26"/>
        </w:rPr>
        <w:t>ha</w:t>
      </w:r>
      <w:r>
        <w:rPr>
          <w:b/>
          <w:color w:val="231F20"/>
          <w:spacing w:val="-9"/>
          <w:sz w:val="26"/>
        </w:rPr>
        <w:t> </w:t>
      </w:r>
      <w:r>
        <w:rPr>
          <w:b/>
          <w:color w:val="231F20"/>
          <w:sz w:val="26"/>
        </w:rPr>
        <w:t>ra,</w:t>
      </w:r>
      <w:r>
        <w:rPr>
          <w:b/>
          <w:color w:val="231F20"/>
          <w:spacing w:val="-10"/>
          <w:sz w:val="26"/>
        </w:rPr>
        <w:t> </w:t>
      </w:r>
      <w:r>
        <w:rPr>
          <w:b/>
          <w:color w:val="231F20"/>
          <w:sz w:val="26"/>
        </w:rPr>
        <w:t>kiền</w:t>
      </w:r>
      <w:r>
        <w:rPr>
          <w:b/>
          <w:color w:val="231F20"/>
          <w:spacing w:val="-9"/>
          <w:sz w:val="26"/>
        </w:rPr>
        <w:t> </w:t>
      </w:r>
      <w:r>
        <w:rPr>
          <w:b/>
          <w:color w:val="231F20"/>
          <w:sz w:val="26"/>
        </w:rPr>
        <w:t>đà</w:t>
      </w:r>
      <w:r>
        <w:rPr>
          <w:b/>
          <w:color w:val="231F20"/>
          <w:spacing w:val="-9"/>
          <w:sz w:val="26"/>
        </w:rPr>
        <w:t> </w:t>
      </w:r>
      <w:r>
        <w:rPr>
          <w:b/>
          <w:color w:val="231F20"/>
          <w:sz w:val="26"/>
        </w:rPr>
        <w:t>ha</w:t>
      </w:r>
      <w:r>
        <w:rPr>
          <w:b/>
          <w:color w:val="231F20"/>
          <w:spacing w:val="-10"/>
          <w:sz w:val="26"/>
        </w:rPr>
        <w:t> </w:t>
      </w:r>
      <w:r>
        <w:rPr>
          <w:b/>
          <w:color w:val="231F20"/>
          <w:sz w:val="26"/>
        </w:rPr>
        <w:t>ra,</w:t>
      </w:r>
      <w:r>
        <w:rPr>
          <w:b/>
          <w:color w:val="231F20"/>
          <w:spacing w:val="-10"/>
          <w:sz w:val="26"/>
        </w:rPr>
        <w:t> </w:t>
      </w:r>
      <w:r>
        <w:rPr>
          <w:b/>
          <w:color w:val="231F20"/>
          <w:sz w:val="26"/>
        </w:rPr>
        <w:t>bố</w:t>
      </w:r>
      <w:r>
        <w:rPr>
          <w:b/>
          <w:color w:val="231F20"/>
          <w:spacing w:val="-10"/>
          <w:sz w:val="26"/>
        </w:rPr>
        <w:t> </w:t>
      </w:r>
      <w:r>
        <w:rPr>
          <w:b/>
          <w:color w:val="231F20"/>
          <w:sz w:val="26"/>
        </w:rPr>
        <w:t>sử</w:t>
      </w:r>
      <w:r>
        <w:rPr>
          <w:b/>
          <w:color w:val="231F20"/>
          <w:spacing w:val="-9"/>
          <w:sz w:val="26"/>
        </w:rPr>
        <w:t> </w:t>
      </w:r>
      <w:r>
        <w:rPr>
          <w:b/>
          <w:color w:val="231F20"/>
          <w:sz w:val="26"/>
        </w:rPr>
        <w:t>ba ha ra, phả ra ha ra, bà tỏa ha </w:t>
      </w:r>
      <w:r>
        <w:rPr>
          <w:b/>
          <w:color w:val="231F20"/>
          <w:spacing w:val="-3"/>
          <w:sz w:val="26"/>
        </w:rPr>
        <w:t>ra, </w:t>
      </w:r>
      <w:r>
        <w:rPr>
          <w:b/>
          <w:color w:val="231F20"/>
          <w:sz w:val="26"/>
        </w:rPr>
        <w:t>bác ba chất</w:t>
      </w:r>
      <w:r>
        <w:rPr>
          <w:b/>
          <w:color w:val="231F20"/>
          <w:spacing w:val="-3"/>
          <w:sz w:val="26"/>
        </w:rPr>
        <w:t> </w:t>
      </w:r>
      <w:r>
        <w:rPr>
          <w:b/>
          <w:color w:val="231F20"/>
          <w:sz w:val="26"/>
        </w:rPr>
        <w:t>đa.</w:t>
      </w:r>
    </w:p>
    <w:p>
      <w:pPr>
        <w:spacing w:line="237" w:lineRule="auto" w:before="51"/>
        <w:ind w:left="107" w:right="241" w:firstLine="600"/>
        <w:jc w:val="both"/>
        <w:rPr>
          <w:b/>
          <w:sz w:val="26"/>
        </w:rPr>
      </w:pPr>
      <w:r>
        <w:rPr>
          <w:b/>
          <w:color w:val="231F20"/>
          <w:sz w:val="26"/>
        </w:rPr>
        <w:t>Đột</w:t>
      </w:r>
      <w:r>
        <w:rPr>
          <w:b/>
          <w:color w:val="231F20"/>
          <w:spacing w:val="-9"/>
          <w:sz w:val="26"/>
        </w:rPr>
        <w:t> </w:t>
      </w:r>
      <w:r>
        <w:rPr>
          <w:b/>
          <w:color w:val="231F20"/>
          <w:sz w:val="26"/>
        </w:rPr>
        <w:t>sắc</w:t>
      </w:r>
      <w:r>
        <w:rPr>
          <w:b/>
          <w:color w:val="231F20"/>
          <w:spacing w:val="-8"/>
          <w:sz w:val="26"/>
        </w:rPr>
        <w:t> </w:t>
      </w:r>
      <w:r>
        <w:rPr>
          <w:b/>
          <w:color w:val="231F20"/>
          <w:sz w:val="26"/>
        </w:rPr>
        <w:t>tra</w:t>
      </w:r>
      <w:r>
        <w:rPr>
          <w:b/>
          <w:color w:val="231F20"/>
          <w:spacing w:val="-8"/>
          <w:sz w:val="26"/>
        </w:rPr>
        <w:t> </w:t>
      </w:r>
      <w:r>
        <w:rPr>
          <w:b/>
          <w:color w:val="231F20"/>
          <w:sz w:val="26"/>
        </w:rPr>
        <w:t>chất</w:t>
      </w:r>
      <w:r>
        <w:rPr>
          <w:b/>
          <w:color w:val="231F20"/>
          <w:spacing w:val="-8"/>
          <w:sz w:val="26"/>
        </w:rPr>
        <w:t> </w:t>
      </w:r>
      <w:r>
        <w:rPr>
          <w:b/>
          <w:color w:val="231F20"/>
          <w:sz w:val="26"/>
        </w:rPr>
        <w:t>đa,</w:t>
      </w:r>
      <w:r>
        <w:rPr>
          <w:b/>
          <w:color w:val="231F20"/>
          <w:spacing w:val="-8"/>
          <w:sz w:val="26"/>
        </w:rPr>
        <w:t> </w:t>
      </w:r>
      <w:r>
        <w:rPr>
          <w:b/>
          <w:color w:val="231F20"/>
          <w:sz w:val="26"/>
        </w:rPr>
        <w:t>lao</w:t>
      </w:r>
      <w:r>
        <w:rPr>
          <w:b/>
          <w:color w:val="231F20"/>
          <w:spacing w:val="-8"/>
          <w:sz w:val="26"/>
        </w:rPr>
        <w:t> </w:t>
      </w:r>
      <w:r>
        <w:rPr>
          <w:b/>
          <w:color w:val="231F20"/>
          <w:sz w:val="26"/>
        </w:rPr>
        <w:t>đà</w:t>
      </w:r>
      <w:r>
        <w:rPr>
          <w:b/>
          <w:color w:val="231F20"/>
          <w:spacing w:val="-9"/>
          <w:sz w:val="26"/>
        </w:rPr>
        <w:t> </w:t>
      </w:r>
      <w:r>
        <w:rPr>
          <w:b/>
          <w:color w:val="231F20"/>
          <w:spacing w:val="-3"/>
          <w:sz w:val="26"/>
        </w:rPr>
        <w:t>ra</w:t>
      </w:r>
      <w:r>
        <w:rPr>
          <w:b/>
          <w:color w:val="231F20"/>
          <w:spacing w:val="-8"/>
          <w:sz w:val="26"/>
        </w:rPr>
        <w:t> </w:t>
      </w:r>
      <w:r>
        <w:rPr>
          <w:b/>
          <w:color w:val="231F20"/>
          <w:sz w:val="26"/>
        </w:rPr>
        <w:t>chất</w:t>
      </w:r>
      <w:r>
        <w:rPr>
          <w:b/>
          <w:color w:val="231F20"/>
          <w:spacing w:val="-8"/>
          <w:sz w:val="26"/>
        </w:rPr>
        <w:t> </w:t>
      </w:r>
      <w:r>
        <w:rPr>
          <w:b/>
          <w:color w:val="231F20"/>
          <w:sz w:val="26"/>
        </w:rPr>
        <w:t>đa,</w:t>
      </w:r>
      <w:r>
        <w:rPr>
          <w:b/>
          <w:color w:val="231F20"/>
          <w:spacing w:val="-8"/>
          <w:sz w:val="26"/>
        </w:rPr>
        <w:t> </w:t>
      </w:r>
      <w:r>
        <w:rPr>
          <w:b/>
          <w:color w:val="231F20"/>
          <w:sz w:val="26"/>
        </w:rPr>
        <w:t>dược</w:t>
      </w:r>
      <w:r>
        <w:rPr>
          <w:b/>
          <w:color w:val="231F20"/>
          <w:spacing w:val="-8"/>
          <w:sz w:val="26"/>
        </w:rPr>
        <w:t> </w:t>
      </w:r>
      <w:r>
        <w:rPr>
          <w:b/>
          <w:color w:val="231F20"/>
          <w:sz w:val="26"/>
        </w:rPr>
        <w:t>xoa</w:t>
      </w:r>
      <w:r>
        <w:rPr>
          <w:b/>
          <w:color w:val="231F20"/>
          <w:spacing w:val="-8"/>
          <w:sz w:val="26"/>
        </w:rPr>
        <w:t> </w:t>
      </w:r>
      <w:r>
        <w:rPr>
          <w:b/>
          <w:color w:val="231F20"/>
          <w:sz w:val="26"/>
        </w:rPr>
        <w:t>yết</w:t>
      </w:r>
      <w:r>
        <w:rPr>
          <w:b/>
          <w:color w:val="231F20"/>
          <w:spacing w:val="-8"/>
          <w:sz w:val="26"/>
        </w:rPr>
        <w:t> </w:t>
      </w:r>
      <w:r>
        <w:rPr>
          <w:b/>
          <w:color w:val="231F20"/>
          <w:spacing w:val="-3"/>
          <w:sz w:val="26"/>
        </w:rPr>
        <w:t>ra </w:t>
      </w:r>
      <w:r>
        <w:rPr>
          <w:b/>
          <w:color w:val="231F20"/>
          <w:sz w:val="26"/>
        </w:rPr>
        <w:t>ha,</w:t>
      </w:r>
      <w:r>
        <w:rPr>
          <w:b/>
          <w:color w:val="231F20"/>
          <w:spacing w:val="-4"/>
          <w:sz w:val="26"/>
        </w:rPr>
        <w:t> </w:t>
      </w:r>
      <w:r>
        <w:rPr>
          <w:b/>
          <w:color w:val="231F20"/>
          <w:spacing w:val="-3"/>
          <w:sz w:val="26"/>
        </w:rPr>
        <w:t>ra </w:t>
      </w:r>
      <w:r>
        <w:rPr>
          <w:b/>
          <w:color w:val="231F20"/>
          <w:sz w:val="26"/>
        </w:rPr>
        <w:t>sát</w:t>
      </w:r>
      <w:r>
        <w:rPr>
          <w:b/>
          <w:color w:val="231F20"/>
          <w:spacing w:val="-3"/>
          <w:sz w:val="26"/>
        </w:rPr>
        <w:t> </w:t>
      </w:r>
      <w:r>
        <w:rPr>
          <w:b/>
          <w:color w:val="231F20"/>
          <w:sz w:val="26"/>
        </w:rPr>
        <w:t>ta</w:t>
      </w:r>
      <w:r>
        <w:rPr>
          <w:b/>
          <w:color w:val="231F20"/>
          <w:spacing w:val="-3"/>
          <w:sz w:val="26"/>
        </w:rPr>
        <w:t> </w:t>
      </w:r>
      <w:r>
        <w:rPr>
          <w:b/>
          <w:color w:val="231F20"/>
          <w:sz w:val="26"/>
        </w:rPr>
        <w:t>yết</w:t>
      </w:r>
      <w:r>
        <w:rPr>
          <w:b/>
          <w:color w:val="231F20"/>
          <w:spacing w:val="-3"/>
          <w:sz w:val="26"/>
        </w:rPr>
        <w:t> ra</w:t>
      </w:r>
      <w:r>
        <w:rPr>
          <w:b/>
          <w:color w:val="231F20"/>
          <w:spacing w:val="-4"/>
          <w:sz w:val="26"/>
        </w:rPr>
        <w:t> </w:t>
      </w:r>
      <w:r>
        <w:rPr>
          <w:b/>
          <w:color w:val="231F20"/>
          <w:sz w:val="26"/>
        </w:rPr>
        <w:t>ha,</w:t>
      </w:r>
      <w:r>
        <w:rPr>
          <w:b/>
          <w:color w:val="231F20"/>
          <w:spacing w:val="-3"/>
          <w:sz w:val="26"/>
        </w:rPr>
        <w:t> </w:t>
      </w:r>
      <w:r>
        <w:rPr>
          <w:b/>
          <w:color w:val="231F20"/>
          <w:sz w:val="26"/>
        </w:rPr>
        <w:t>bế</w:t>
      </w:r>
      <w:r>
        <w:rPr>
          <w:b/>
          <w:color w:val="231F20"/>
          <w:spacing w:val="-3"/>
          <w:sz w:val="26"/>
        </w:rPr>
        <w:t> </w:t>
      </w:r>
      <w:r>
        <w:rPr>
          <w:b/>
          <w:color w:val="231F20"/>
          <w:sz w:val="26"/>
        </w:rPr>
        <w:t>lệ</w:t>
      </w:r>
      <w:r>
        <w:rPr>
          <w:b/>
          <w:color w:val="231F20"/>
          <w:spacing w:val="-3"/>
          <w:sz w:val="26"/>
        </w:rPr>
        <w:t> </w:t>
      </w:r>
      <w:r>
        <w:rPr>
          <w:b/>
          <w:color w:val="231F20"/>
          <w:sz w:val="26"/>
        </w:rPr>
        <w:t>da</w:t>
      </w:r>
      <w:r>
        <w:rPr>
          <w:b/>
          <w:color w:val="231F20"/>
          <w:spacing w:val="-3"/>
          <w:sz w:val="26"/>
        </w:rPr>
        <w:t> </w:t>
      </w:r>
      <w:r>
        <w:rPr>
          <w:b/>
          <w:color w:val="231F20"/>
          <w:sz w:val="26"/>
        </w:rPr>
        <w:t>yết</w:t>
      </w:r>
      <w:r>
        <w:rPr>
          <w:b/>
          <w:color w:val="231F20"/>
          <w:spacing w:val="-4"/>
          <w:sz w:val="26"/>
        </w:rPr>
        <w:t> </w:t>
      </w:r>
      <w:r>
        <w:rPr>
          <w:b/>
          <w:color w:val="231F20"/>
          <w:spacing w:val="-3"/>
          <w:sz w:val="26"/>
        </w:rPr>
        <w:t>ra </w:t>
      </w:r>
      <w:r>
        <w:rPr>
          <w:b/>
          <w:color w:val="231F20"/>
          <w:sz w:val="26"/>
        </w:rPr>
        <w:t>ha,</w:t>
      </w:r>
      <w:r>
        <w:rPr>
          <w:b/>
          <w:color w:val="231F20"/>
          <w:spacing w:val="-3"/>
          <w:sz w:val="26"/>
        </w:rPr>
        <w:t> </w:t>
      </w:r>
      <w:r>
        <w:rPr>
          <w:b/>
          <w:color w:val="231F20"/>
          <w:sz w:val="26"/>
        </w:rPr>
        <w:t>tỳ</w:t>
      </w:r>
      <w:r>
        <w:rPr>
          <w:b/>
          <w:color w:val="231F20"/>
          <w:spacing w:val="-3"/>
          <w:sz w:val="26"/>
        </w:rPr>
        <w:t> xá </w:t>
      </w:r>
      <w:r>
        <w:rPr>
          <w:b/>
          <w:color w:val="231F20"/>
          <w:sz w:val="26"/>
        </w:rPr>
        <w:t>giá</w:t>
      </w:r>
      <w:r>
        <w:rPr>
          <w:b/>
          <w:color w:val="231F20"/>
          <w:spacing w:val="-4"/>
          <w:sz w:val="26"/>
        </w:rPr>
        <w:t> </w:t>
      </w:r>
      <w:r>
        <w:rPr>
          <w:b/>
          <w:color w:val="231F20"/>
          <w:sz w:val="26"/>
        </w:rPr>
        <w:t>yết</w:t>
      </w:r>
      <w:r>
        <w:rPr>
          <w:b/>
          <w:color w:val="231F20"/>
          <w:spacing w:val="-3"/>
          <w:sz w:val="26"/>
        </w:rPr>
        <w:t> ra </w:t>
      </w:r>
      <w:r>
        <w:rPr>
          <w:b/>
          <w:color w:val="231F20"/>
          <w:sz w:val="26"/>
        </w:rPr>
        <w:t>ha, bộ</w:t>
      </w:r>
      <w:r>
        <w:rPr>
          <w:b/>
          <w:color w:val="231F20"/>
          <w:spacing w:val="-5"/>
          <w:sz w:val="26"/>
        </w:rPr>
        <w:t> </w:t>
      </w:r>
      <w:r>
        <w:rPr>
          <w:b/>
          <w:color w:val="231F20"/>
          <w:sz w:val="26"/>
        </w:rPr>
        <w:t>đa</w:t>
      </w:r>
      <w:r>
        <w:rPr>
          <w:b/>
          <w:color w:val="231F20"/>
          <w:spacing w:val="-5"/>
          <w:sz w:val="26"/>
        </w:rPr>
        <w:t> </w:t>
      </w:r>
      <w:r>
        <w:rPr>
          <w:b/>
          <w:color w:val="231F20"/>
          <w:sz w:val="26"/>
        </w:rPr>
        <w:t>yết</w:t>
      </w:r>
      <w:r>
        <w:rPr>
          <w:b/>
          <w:color w:val="231F20"/>
          <w:spacing w:val="-5"/>
          <w:sz w:val="26"/>
        </w:rPr>
        <w:t> </w:t>
      </w:r>
      <w:r>
        <w:rPr>
          <w:b/>
          <w:color w:val="231F20"/>
          <w:spacing w:val="-3"/>
          <w:sz w:val="26"/>
        </w:rPr>
        <w:t>ra</w:t>
      </w:r>
      <w:r>
        <w:rPr>
          <w:b/>
          <w:color w:val="231F20"/>
          <w:spacing w:val="-5"/>
          <w:sz w:val="26"/>
        </w:rPr>
        <w:t> </w:t>
      </w:r>
      <w:r>
        <w:rPr>
          <w:b/>
          <w:color w:val="231F20"/>
          <w:sz w:val="26"/>
        </w:rPr>
        <w:t>ha,</w:t>
      </w:r>
      <w:r>
        <w:rPr>
          <w:b/>
          <w:color w:val="231F20"/>
          <w:spacing w:val="-4"/>
          <w:sz w:val="26"/>
        </w:rPr>
        <w:t> </w:t>
      </w:r>
      <w:r>
        <w:rPr>
          <w:b/>
          <w:color w:val="231F20"/>
          <w:sz w:val="26"/>
        </w:rPr>
        <w:t>cưu</w:t>
      </w:r>
      <w:r>
        <w:rPr>
          <w:b/>
          <w:color w:val="231F20"/>
          <w:spacing w:val="-5"/>
          <w:sz w:val="26"/>
        </w:rPr>
        <w:t> </w:t>
      </w:r>
      <w:r>
        <w:rPr>
          <w:b/>
          <w:color w:val="231F20"/>
          <w:sz w:val="26"/>
        </w:rPr>
        <w:t>bàn</w:t>
      </w:r>
      <w:r>
        <w:rPr>
          <w:b/>
          <w:color w:val="231F20"/>
          <w:spacing w:val="-5"/>
          <w:sz w:val="26"/>
        </w:rPr>
        <w:t> </w:t>
      </w:r>
      <w:r>
        <w:rPr>
          <w:b/>
          <w:color w:val="231F20"/>
          <w:sz w:val="26"/>
        </w:rPr>
        <w:t>trà</w:t>
      </w:r>
      <w:r>
        <w:rPr>
          <w:b/>
          <w:color w:val="231F20"/>
          <w:spacing w:val="-5"/>
          <w:sz w:val="26"/>
        </w:rPr>
        <w:t> </w:t>
      </w:r>
      <w:r>
        <w:rPr>
          <w:b/>
          <w:color w:val="231F20"/>
          <w:sz w:val="26"/>
        </w:rPr>
        <w:t>yết</w:t>
      </w:r>
      <w:r>
        <w:rPr>
          <w:b/>
          <w:color w:val="231F20"/>
          <w:spacing w:val="-4"/>
          <w:sz w:val="26"/>
        </w:rPr>
        <w:t> </w:t>
      </w:r>
      <w:r>
        <w:rPr>
          <w:b/>
          <w:color w:val="231F20"/>
          <w:spacing w:val="-3"/>
          <w:sz w:val="26"/>
        </w:rPr>
        <w:t>ra</w:t>
      </w:r>
      <w:r>
        <w:rPr>
          <w:b/>
          <w:color w:val="231F20"/>
          <w:spacing w:val="-5"/>
          <w:sz w:val="26"/>
        </w:rPr>
        <w:t> </w:t>
      </w:r>
      <w:r>
        <w:rPr>
          <w:b/>
          <w:color w:val="231F20"/>
          <w:sz w:val="26"/>
        </w:rPr>
        <w:t>ha,</w:t>
      </w:r>
      <w:r>
        <w:rPr>
          <w:b/>
          <w:color w:val="231F20"/>
          <w:spacing w:val="-5"/>
          <w:sz w:val="26"/>
        </w:rPr>
        <w:t> </w:t>
      </w:r>
      <w:r>
        <w:rPr>
          <w:b/>
          <w:color w:val="231F20"/>
          <w:sz w:val="26"/>
        </w:rPr>
        <w:t>tất</w:t>
      </w:r>
      <w:r>
        <w:rPr>
          <w:b/>
          <w:color w:val="231F20"/>
          <w:spacing w:val="-5"/>
          <w:sz w:val="26"/>
        </w:rPr>
        <w:t> </w:t>
      </w:r>
      <w:r>
        <w:rPr>
          <w:b/>
          <w:color w:val="231F20"/>
          <w:sz w:val="26"/>
        </w:rPr>
        <w:t>kiền</w:t>
      </w:r>
      <w:r>
        <w:rPr>
          <w:b/>
          <w:color w:val="231F20"/>
          <w:spacing w:val="-4"/>
          <w:sz w:val="26"/>
        </w:rPr>
        <w:t> </w:t>
      </w:r>
      <w:r>
        <w:rPr>
          <w:b/>
          <w:color w:val="231F20"/>
          <w:sz w:val="26"/>
        </w:rPr>
        <w:t>đà</w:t>
      </w:r>
      <w:r>
        <w:rPr>
          <w:b/>
          <w:color w:val="231F20"/>
          <w:spacing w:val="-5"/>
          <w:sz w:val="26"/>
        </w:rPr>
        <w:t> </w:t>
      </w:r>
      <w:r>
        <w:rPr>
          <w:b/>
          <w:color w:val="231F20"/>
          <w:sz w:val="26"/>
        </w:rPr>
        <w:t>yết</w:t>
      </w:r>
      <w:r>
        <w:rPr>
          <w:b/>
          <w:color w:val="231F20"/>
          <w:spacing w:val="-5"/>
          <w:sz w:val="26"/>
        </w:rPr>
        <w:t> </w:t>
      </w:r>
      <w:r>
        <w:rPr>
          <w:b/>
          <w:color w:val="231F20"/>
          <w:spacing w:val="-3"/>
          <w:sz w:val="26"/>
        </w:rPr>
        <w:t>ra</w:t>
      </w:r>
      <w:r>
        <w:rPr>
          <w:b/>
          <w:color w:val="231F20"/>
          <w:spacing w:val="-5"/>
          <w:sz w:val="26"/>
        </w:rPr>
        <w:t> </w:t>
      </w:r>
      <w:r>
        <w:rPr>
          <w:b/>
          <w:color w:val="231F20"/>
          <w:sz w:val="26"/>
        </w:rPr>
        <w:t>ha, ô đát ma đà yết </w:t>
      </w:r>
      <w:r>
        <w:rPr>
          <w:b/>
          <w:color w:val="231F20"/>
          <w:spacing w:val="-3"/>
          <w:sz w:val="26"/>
        </w:rPr>
        <w:t>ra </w:t>
      </w:r>
      <w:r>
        <w:rPr>
          <w:b/>
          <w:color w:val="231F20"/>
          <w:sz w:val="26"/>
        </w:rPr>
        <w:t>ha, </w:t>
      </w:r>
      <w:r>
        <w:rPr>
          <w:b/>
          <w:color w:val="231F20"/>
          <w:spacing w:val="-3"/>
          <w:sz w:val="26"/>
        </w:rPr>
        <w:t>xa </w:t>
      </w:r>
      <w:r>
        <w:rPr>
          <w:b/>
          <w:color w:val="231F20"/>
          <w:sz w:val="26"/>
        </w:rPr>
        <w:t>dạ yết </w:t>
      </w:r>
      <w:r>
        <w:rPr>
          <w:b/>
          <w:color w:val="231F20"/>
          <w:spacing w:val="-3"/>
          <w:sz w:val="26"/>
        </w:rPr>
        <w:t>ra </w:t>
      </w:r>
      <w:r>
        <w:rPr>
          <w:b/>
          <w:color w:val="231F20"/>
          <w:sz w:val="26"/>
        </w:rPr>
        <w:t>ha, a bá tất ma </w:t>
      </w:r>
      <w:r>
        <w:rPr>
          <w:b/>
          <w:color w:val="231F20"/>
          <w:spacing w:val="-3"/>
          <w:sz w:val="26"/>
        </w:rPr>
        <w:t>ra </w:t>
      </w:r>
      <w:r>
        <w:rPr>
          <w:b/>
          <w:color w:val="231F20"/>
          <w:sz w:val="26"/>
        </w:rPr>
        <w:t>yết </w:t>
      </w:r>
      <w:r>
        <w:rPr>
          <w:b/>
          <w:color w:val="231F20"/>
          <w:spacing w:val="-3"/>
          <w:sz w:val="26"/>
        </w:rPr>
        <w:t>ra </w:t>
      </w:r>
      <w:r>
        <w:rPr>
          <w:b/>
          <w:color w:val="231F20"/>
          <w:sz w:val="26"/>
        </w:rPr>
        <w:t>ha,</w:t>
      </w:r>
      <w:r>
        <w:rPr>
          <w:b/>
          <w:color w:val="231F20"/>
          <w:spacing w:val="-10"/>
          <w:sz w:val="26"/>
        </w:rPr>
        <w:t> </w:t>
      </w:r>
      <w:r>
        <w:rPr>
          <w:b/>
          <w:color w:val="231F20"/>
          <w:sz w:val="26"/>
        </w:rPr>
        <w:t>trạch</w:t>
      </w:r>
      <w:r>
        <w:rPr>
          <w:b/>
          <w:color w:val="231F20"/>
          <w:spacing w:val="-10"/>
          <w:sz w:val="26"/>
        </w:rPr>
        <w:t> </w:t>
      </w:r>
      <w:r>
        <w:rPr>
          <w:b/>
          <w:color w:val="231F20"/>
          <w:sz w:val="26"/>
        </w:rPr>
        <w:t>khê</w:t>
      </w:r>
      <w:r>
        <w:rPr>
          <w:b/>
          <w:color w:val="231F20"/>
          <w:spacing w:val="-10"/>
          <w:sz w:val="26"/>
        </w:rPr>
        <w:t> </w:t>
      </w:r>
      <w:r>
        <w:rPr>
          <w:b/>
          <w:color w:val="231F20"/>
          <w:sz w:val="26"/>
        </w:rPr>
        <w:t>cách</w:t>
      </w:r>
      <w:r>
        <w:rPr>
          <w:b/>
          <w:color w:val="231F20"/>
          <w:spacing w:val="-10"/>
          <w:sz w:val="26"/>
        </w:rPr>
        <w:t> </w:t>
      </w:r>
      <w:r>
        <w:rPr>
          <w:b/>
          <w:color w:val="231F20"/>
          <w:sz w:val="26"/>
        </w:rPr>
        <w:t>trà</w:t>
      </w:r>
      <w:r>
        <w:rPr>
          <w:b/>
          <w:color w:val="231F20"/>
          <w:spacing w:val="-9"/>
          <w:sz w:val="26"/>
        </w:rPr>
        <w:t> </w:t>
      </w:r>
      <w:r>
        <w:rPr>
          <w:b/>
          <w:color w:val="231F20"/>
          <w:sz w:val="26"/>
        </w:rPr>
        <w:t>kỳ</w:t>
      </w:r>
      <w:r>
        <w:rPr>
          <w:b/>
          <w:color w:val="231F20"/>
          <w:spacing w:val="-10"/>
          <w:sz w:val="26"/>
        </w:rPr>
        <w:t> </w:t>
      </w:r>
      <w:r>
        <w:rPr>
          <w:b/>
          <w:color w:val="231F20"/>
          <w:sz w:val="26"/>
        </w:rPr>
        <w:t>ni</w:t>
      </w:r>
      <w:r>
        <w:rPr>
          <w:b/>
          <w:color w:val="231F20"/>
          <w:spacing w:val="-10"/>
          <w:sz w:val="26"/>
        </w:rPr>
        <w:t> </w:t>
      </w:r>
      <w:r>
        <w:rPr>
          <w:b/>
          <w:color w:val="231F20"/>
          <w:sz w:val="26"/>
        </w:rPr>
        <w:t>yết</w:t>
      </w:r>
      <w:r>
        <w:rPr>
          <w:b/>
          <w:color w:val="231F20"/>
          <w:spacing w:val="-10"/>
          <w:sz w:val="26"/>
        </w:rPr>
        <w:t> </w:t>
      </w:r>
      <w:r>
        <w:rPr>
          <w:b/>
          <w:color w:val="231F20"/>
          <w:spacing w:val="-3"/>
          <w:sz w:val="26"/>
        </w:rPr>
        <w:t>ra</w:t>
      </w:r>
      <w:r>
        <w:rPr>
          <w:b/>
          <w:color w:val="231F20"/>
          <w:spacing w:val="-9"/>
          <w:sz w:val="26"/>
        </w:rPr>
        <w:t> </w:t>
      </w:r>
      <w:r>
        <w:rPr>
          <w:b/>
          <w:color w:val="231F20"/>
          <w:sz w:val="26"/>
        </w:rPr>
        <w:t>ha,</w:t>
      </w:r>
      <w:r>
        <w:rPr>
          <w:b/>
          <w:color w:val="231F20"/>
          <w:spacing w:val="-10"/>
          <w:sz w:val="26"/>
        </w:rPr>
        <w:t> </w:t>
      </w:r>
      <w:r>
        <w:rPr>
          <w:b/>
          <w:color w:val="231F20"/>
          <w:sz w:val="26"/>
        </w:rPr>
        <w:t>rị</w:t>
      </w:r>
      <w:r>
        <w:rPr>
          <w:b/>
          <w:color w:val="231F20"/>
          <w:spacing w:val="-10"/>
          <w:sz w:val="26"/>
        </w:rPr>
        <w:t> </w:t>
      </w:r>
      <w:r>
        <w:rPr>
          <w:b/>
          <w:color w:val="231F20"/>
          <w:sz w:val="26"/>
        </w:rPr>
        <w:t>Phật</w:t>
      </w:r>
      <w:r>
        <w:rPr>
          <w:b/>
          <w:color w:val="231F20"/>
          <w:spacing w:val="-10"/>
          <w:sz w:val="26"/>
        </w:rPr>
        <w:t> </w:t>
      </w:r>
      <w:r>
        <w:rPr>
          <w:b/>
          <w:color w:val="231F20"/>
          <w:sz w:val="26"/>
        </w:rPr>
        <w:t>đế</w:t>
      </w:r>
      <w:r>
        <w:rPr>
          <w:b/>
          <w:color w:val="231F20"/>
          <w:spacing w:val="-9"/>
          <w:sz w:val="26"/>
        </w:rPr>
        <w:t> </w:t>
      </w:r>
      <w:r>
        <w:rPr>
          <w:b/>
          <w:color w:val="231F20"/>
          <w:sz w:val="26"/>
        </w:rPr>
        <w:t>yết</w:t>
      </w:r>
      <w:r>
        <w:rPr>
          <w:b/>
          <w:color w:val="231F20"/>
          <w:spacing w:val="-10"/>
          <w:sz w:val="26"/>
        </w:rPr>
        <w:t> </w:t>
      </w:r>
      <w:r>
        <w:rPr>
          <w:b/>
          <w:color w:val="231F20"/>
          <w:spacing w:val="-3"/>
          <w:sz w:val="26"/>
        </w:rPr>
        <w:t>ra</w:t>
      </w:r>
      <w:r>
        <w:rPr>
          <w:b/>
          <w:color w:val="231F20"/>
          <w:spacing w:val="-10"/>
          <w:sz w:val="26"/>
        </w:rPr>
        <w:t> </w:t>
      </w:r>
      <w:r>
        <w:rPr>
          <w:b/>
          <w:color w:val="231F20"/>
          <w:sz w:val="26"/>
        </w:rPr>
        <w:t>ha,</w:t>
      </w:r>
      <w:r>
        <w:rPr>
          <w:b/>
          <w:color w:val="231F20"/>
          <w:spacing w:val="-10"/>
          <w:sz w:val="26"/>
        </w:rPr>
        <w:t> </w:t>
      </w:r>
      <w:r>
        <w:rPr>
          <w:b/>
          <w:color w:val="231F20"/>
          <w:spacing w:val="-3"/>
          <w:sz w:val="26"/>
        </w:rPr>
        <w:t>xà </w:t>
      </w:r>
      <w:r>
        <w:rPr>
          <w:b/>
          <w:color w:val="231F20"/>
          <w:sz w:val="26"/>
        </w:rPr>
        <w:t>di</w:t>
      </w:r>
      <w:r>
        <w:rPr>
          <w:b/>
          <w:color w:val="231F20"/>
          <w:spacing w:val="-5"/>
          <w:sz w:val="26"/>
        </w:rPr>
        <w:t> </w:t>
      </w:r>
      <w:r>
        <w:rPr>
          <w:b/>
          <w:color w:val="231F20"/>
          <w:sz w:val="26"/>
        </w:rPr>
        <w:t>ca</w:t>
      </w:r>
      <w:r>
        <w:rPr>
          <w:b/>
          <w:color w:val="231F20"/>
          <w:spacing w:val="-4"/>
          <w:sz w:val="26"/>
        </w:rPr>
        <w:t> </w:t>
      </w:r>
      <w:r>
        <w:rPr>
          <w:b/>
          <w:color w:val="231F20"/>
          <w:sz w:val="26"/>
        </w:rPr>
        <w:t>yết</w:t>
      </w:r>
      <w:r>
        <w:rPr>
          <w:b/>
          <w:color w:val="231F20"/>
          <w:spacing w:val="-4"/>
          <w:sz w:val="26"/>
        </w:rPr>
        <w:t> </w:t>
      </w:r>
      <w:r>
        <w:rPr>
          <w:b/>
          <w:color w:val="231F20"/>
          <w:spacing w:val="-3"/>
          <w:sz w:val="26"/>
        </w:rPr>
        <w:t>ra</w:t>
      </w:r>
      <w:r>
        <w:rPr>
          <w:b/>
          <w:color w:val="231F20"/>
          <w:spacing w:val="-4"/>
          <w:sz w:val="26"/>
        </w:rPr>
        <w:t> </w:t>
      </w:r>
      <w:r>
        <w:rPr>
          <w:b/>
          <w:color w:val="231F20"/>
          <w:sz w:val="26"/>
        </w:rPr>
        <w:t>ha,</w:t>
      </w:r>
      <w:r>
        <w:rPr>
          <w:b/>
          <w:color w:val="231F20"/>
          <w:spacing w:val="-4"/>
          <w:sz w:val="26"/>
        </w:rPr>
        <w:t> </w:t>
      </w:r>
      <w:r>
        <w:rPr>
          <w:b/>
          <w:color w:val="231F20"/>
          <w:spacing w:val="-3"/>
          <w:sz w:val="26"/>
        </w:rPr>
        <w:t>xá</w:t>
      </w:r>
      <w:r>
        <w:rPr>
          <w:b/>
          <w:color w:val="231F20"/>
          <w:spacing w:val="-4"/>
          <w:sz w:val="26"/>
        </w:rPr>
        <w:t> </w:t>
      </w:r>
      <w:r>
        <w:rPr>
          <w:b/>
          <w:color w:val="231F20"/>
          <w:sz w:val="26"/>
        </w:rPr>
        <w:t>cu</w:t>
      </w:r>
      <w:r>
        <w:rPr>
          <w:b/>
          <w:color w:val="231F20"/>
          <w:spacing w:val="-4"/>
          <w:sz w:val="26"/>
        </w:rPr>
        <w:t> </w:t>
      </w:r>
      <w:r>
        <w:rPr>
          <w:b/>
          <w:color w:val="231F20"/>
          <w:sz w:val="26"/>
        </w:rPr>
        <w:t>ni</w:t>
      </w:r>
      <w:r>
        <w:rPr>
          <w:b/>
          <w:color w:val="231F20"/>
          <w:spacing w:val="-4"/>
          <w:sz w:val="26"/>
        </w:rPr>
        <w:t> </w:t>
      </w:r>
      <w:r>
        <w:rPr>
          <w:b/>
          <w:color w:val="231F20"/>
          <w:sz w:val="26"/>
        </w:rPr>
        <w:t>yết</w:t>
      </w:r>
      <w:r>
        <w:rPr>
          <w:b/>
          <w:color w:val="231F20"/>
          <w:spacing w:val="-4"/>
          <w:sz w:val="26"/>
        </w:rPr>
        <w:t> </w:t>
      </w:r>
      <w:r>
        <w:rPr>
          <w:b/>
          <w:color w:val="231F20"/>
          <w:spacing w:val="-3"/>
          <w:sz w:val="26"/>
        </w:rPr>
        <w:t>ra</w:t>
      </w:r>
      <w:r>
        <w:rPr>
          <w:b/>
          <w:color w:val="231F20"/>
          <w:spacing w:val="-4"/>
          <w:sz w:val="26"/>
        </w:rPr>
        <w:t> </w:t>
      </w:r>
      <w:r>
        <w:rPr>
          <w:b/>
          <w:color w:val="231F20"/>
          <w:sz w:val="26"/>
        </w:rPr>
        <w:t>ha,</w:t>
      </w:r>
      <w:r>
        <w:rPr>
          <w:b/>
          <w:color w:val="231F20"/>
          <w:spacing w:val="-4"/>
          <w:sz w:val="26"/>
        </w:rPr>
        <w:t> </w:t>
      </w:r>
      <w:r>
        <w:rPr>
          <w:b/>
          <w:color w:val="231F20"/>
          <w:sz w:val="26"/>
        </w:rPr>
        <w:t>lao</w:t>
      </w:r>
      <w:r>
        <w:rPr>
          <w:b/>
          <w:color w:val="231F20"/>
          <w:spacing w:val="-4"/>
          <w:sz w:val="26"/>
        </w:rPr>
        <w:t> </w:t>
      </w:r>
      <w:r>
        <w:rPr>
          <w:b/>
          <w:color w:val="231F20"/>
          <w:sz w:val="26"/>
        </w:rPr>
        <w:t>đà</w:t>
      </w:r>
      <w:r>
        <w:rPr>
          <w:b/>
          <w:color w:val="231F20"/>
          <w:spacing w:val="-4"/>
          <w:sz w:val="26"/>
        </w:rPr>
        <w:t> </w:t>
      </w:r>
      <w:r>
        <w:rPr>
          <w:b/>
          <w:color w:val="231F20"/>
          <w:spacing w:val="-3"/>
          <w:sz w:val="26"/>
        </w:rPr>
        <w:t>ra</w:t>
      </w:r>
      <w:r>
        <w:rPr>
          <w:b/>
          <w:color w:val="231F20"/>
          <w:spacing w:val="-4"/>
          <w:sz w:val="26"/>
        </w:rPr>
        <w:t> </w:t>
      </w:r>
      <w:r>
        <w:rPr>
          <w:b/>
          <w:color w:val="231F20"/>
          <w:sz w:val="26"/>
        </w:rPr>
        <w:t>nan</w:t>
      </w:r>
      <w:r>
        <w:rPr>
          <w:b/>
          <w:color w:val="231F20"/>
          <w:spacing w:val="-4"/>
          <w:sz w:val="26"/>
        </w:rPr>
        <w:t> </w:t>
      </w:r>
      <w:r>
        <w:rPr>
          <w:b/>
          <w:color w:val="231F20"/>
          <w:sz w:val="26"/>
        </w:rPr>
        <w:t>địa</w:t>
      </w:r>
      <w:r>
        <w:rPr>
          <w:b/>
          <w:color w:val="231F20"/>
          <w:spacing w:val="-4"/>
          <w:sz w:val="26"/>
        </w:rPr>
        <w:t> </w:t>
      </w:r>
      <w:r>
        <w:rPr>
          <w:b/>
          <w:color w:val="231F20"/>
          <w:sz w:val="26"/>
        </w:rPr>
        <w:t>ca</w:t>
      </w:r>
      <w:r>
        <w:rPr>
          <w:b/>
          <w:color w:val="231F20"/>
          <w:spacing w:val="-4"/>
          <w:sz w:val="26"/>
        </w:rPr>
        <w:t> </w:t>
      </w:r>
      <w:r>
        <w:rPr>
          <w:b/>
          <w:color w:val="231F20"/>
          <w:sz w:val="26"/>
        </w:rPr>
        <w:t>yết</w:t>
      </w:r>
      <w:r>
        <w:rPr>
          <w:b/>
          <w:color w:val="231F20"/>
          <w:spacing w:val="-4"/>
          <w:sz w:val="26"/>
        </w:rPr>
        <w:t> </w:t>
      </w:r>
      <w:r>
        <w:rPr>
          <w:b/>
          <w:color w:val="231F20"/>
          <w:spacing w:val="-3"/>
          <w:sz w:val="26"/>
        </w:rPr>
        <w:t>ra </w:t>
      </w:r>
      <w:r>
        <w:rPr>
          <w:b/>
          <w:color w:val="231F20"/>
          <w:sz w:val="26"/>
        </w:rPr>
        <w:t>ha, a lam bà yết </w:t>
      </w:r>
      <w:r>
        <w:rPr>
          <w:b/>
          <w:color w:val="231F20"/>
          <w:spacing w:val="-3"/>
          <w:sz w:val="26"/>
        </w:rPr>
        <w:t>ra </w:t>
      </w:r>
      <w:r>
        <w:rPr>
          <w:b/>
          <w:color w:val="231F20"/>
          <w:sz w:val="26"/>
        </w:rPr>
        <w:t>ha, kiền độ ba ni yết </w:t>
      </w:r>
      <w:r>
        <w:rPr>
          <w:b/>
          <w:color w:val="231F20"/>
          <w:spacing w:val="-3"/>
          <w:sz w:val="26"/>
        </w:rPr>
        <w:t>ra </w:t>
      </w:r>
      <w:r>
        <w:rPr>
          <w:b/>
          <w:color w:val="231F20"/>
          <w:sz w:val="26"/>
        </w:rPr>
        <w:t>ha, thập Phật </w:t>
      </w:r>
      <w:r>
        <w:rPr>
          <w:b/>
          <w:color w:val="231F20"/>
          <w:spacing w:val="-3"/>
          <w:sz w:val="26"/>
        </w:rPr>
        <w:t>ra </w:t>
      </w:r>
      <w:r>
        <w:rPr>
          <w:b/>
          <w:color w:val="231F20"/>
          <w:sz w:val="26"/>
        </w:rPr>
        <w:t>yên</w:t>
      </w:r>
      <w:r>
        <w:rPr>
          <w:b/>
          <w:color w:val="231F20"/>
          <w:spacing w:val="-8"/>
          <w:sz w:val="26"/>
        </w:rPr>
        <w:t> </w:t>
      </w:r>
      <w:r>
        <w:rPr>
          <w:b/>
          <w:color w:val="231F20"/>
          <w:sz w:val="26"/>
        </w:rPr>
        <w:t>ca</w:t>
      </w:r>
      <w:r>
        <w:rPr>
          <w:b/>
          <w:color w:val="231F20"/>
          <w:spacing w:val="-7"/>
          <w:sz w:val="26"/>
        </w:rPr>
        <w:t> </w:t>
      </w:r>
      <w:r>
        <w:rPr>
          <w:b/>
          <w:color w:val="231F20"/>
          <w:sz w:val="26"/>
        </w:rPr>
        <w:t>hê</w:t>
      </w:r>
      <w:r>
        <w:rPr>
          <w:b/>
          <w:color w:val="231F20"/>
          <w:spacing w:val="-7"/>
          <w:sz w:val="26"/>
        </w:rPr>
        <w:t> </w:t>
      </w:r>
      <w:r>
        <w:rPr>
          <w:b/>
          <w:color w:val="231F20"/>
          <w:sz w:val="26"/>
        </w:rPr>
        <w:t>ca,</w:t>
      </w:r>
      <w:r>
        <w:rPr>
          <w:b/>
          <w:color w:val="231F20"/>
          <w:spacing w:val="-7"/>
          <w:sz w:val="26"/>
        </w:rPr>
        <w:t> </w:t>
      </w:r>
      <w:r>
        <w:rPr>
          <w:b/>
          <w:color w:val="231F20"/>
          <w:sz w:val="26"/>
        </w:rPr>
        <w:t>tri</w:t>
      </w:r>
      <w:r>
        <w:rPr>
          <w:b/>
          <w:color w:val="231F20"/>
          <w:spacing w:val="-7"/>
          <w:sz w:val="26"/>
        </w:rPr>
        <w:t> </w:t>
      </w:r>
      <w:r>
        <w:rPr>
          <w:b/>
          <w:color w:val="231F20"/>
          <w:sz w:val="26"/>
        </w:rPr>
        <w:t>đế</w:t>
      </w:r>
      <w:r>
        <w:rPr>
          <w:b/>
          <w:color w:val="231F20"/>
          <w:spacing w:val="-7"/>
          <w:sz w:val="26"/>
        </w:rPr>
        <w:t> </w:t>
      </w:r>
      <w:r>
        <w:rPr>
          <w:b/>
          <w:color w:val="231F20"/>
          <w:sz w:val="26"/>
        </w:rPr>
        <w:t>dược</w:t>
      </w:r>
      <w:r>
        <w:rPr>
          <w:b/>
          <w:color w:val="231F20"/>
          <w:spacing w:val="-6"/>
          <w:sz w:val="26"/>
        </w:rPr>
        <w:t> </w:t>
      </w:r>
      <w:r>
        <w:rPr>
          <w:b/>
          <w:color w:val="231F20"/>
          <w:sz w:val="26"/>
        </w:rPr>
        <w:t>ca,</w:t>
      </w:r>
      <w:r>
        <w:rPr>
          <w:b/>
          <w:color w:val="231F20"/>
          <w:spacing w:val="-7"/>
          <w:sz w:val="26"/>
        </w:rPr>
        <w:t> </w:t>
      </w:r>
      <w:r>
        <w:rPr>
          <w:b/>
          <w:color w:val="231F20"/>
          <w:sz w:val="26"/>
        </w:rPr>
        <w:t>đát</w:t>
      </w:r>
      <w:r>
        <w:rPr>
          <w:b/>
          <w:color w:val="231F20"/>
          <w:spacing w:val="-7"/>
          <w:sz w:val="26"/>
        </w:rPr>
        <w:t> </w:t>
      </w:r>
      <w:r>
        <w:rPr>
          <w:b/>
          <w:color w:val="231F20"/>
          <w:sz w:val="26"/>
        </w:rPr>
        <w:t>lệ</w:t>
      </w:r>
      <w:r>
        <w:rPr>
          <w:b/>
          <w:color w:val="231F20"/>
          <w:spacing w:val="-7"/>
          <w:sz w:val="26"/>
        </w:rPr>
        <w:t> </w:t>
      </w:r>
      <w:r>
        <w:rPr>
          <w:b/>
          <w:color w:val="231F20"/>
          <w:sz w:val="26"/>
        </w:rPr>
        <w:t>đế</w:t>
      </w:r>
      <w:r>
        <w:rPr>
          <w:b/>
          <w:color w:val="231F20"/>
          <w:spacing w:val="-8"/>
          <w:sz w:val="26"/>
        </w:rPr>
        <w:t> </w:t>
      </w:r>
      <w:r>
        <w:rPr>
          <w:b/>
          <w:color w:val="231F20"/>
          <w:sz w:val="26"/>
        </w:rPr>
        <w:t>dược</w:t>
      </w:r>
      <w:r>
        <w:rPr>
          <w:b/>
          <w:color w:val="231F20"/>
          <w:spacing w:val="-6"/>
          <w:sz w:val="26"/>
        </w:rPr>
        <w:t> </w:t>
      </w:r>
      <w:r>
        <w:rPr>
          <w:b/>
          <w:color w:val="231F20"/>
          <w:sz w:val="26"/>
        </w:rPr>
        <w:t>ca,</w:t>
      </w:r>
      <w:r>
        <w:rPr>
          <w:b/>
          <w:color w:val="231F20"/>
          <w:spacing w:val="-7"/>
          <w:sz w:val="26"/>
        </w:rPr>
        <w:t> </w:t>
      </w:r>
      <w:r>
        <w:rPr>
          <w:b/>
          <w:color w:val="231F20"/>
          <w:sz w:val="26"/>
        </w:rPr>
        <w:t>giả</w:t>
      </w:r>
      <w:r>
        <w:rPr>
          <w:b/>
          <w:color w:val="231F20"/>
          <w:spacing w:val="-7"/>
          <w:sz w:val="26"/>
        </w:rPr>
        <w:t> </w:t>
      </w:r>
      <w:r>
        <w:rPr>
          <w:b/>
          <w:color w:val="231F20"/>
          <w:sz w:val="26"/>
        </w:rPr>
        <w:t>đột</w:t>
      </w:r>
      <w:r>
        <w:rPr>
          <w:b/>
          <w:color w:val="231F20"/>
          <w:spacing w:val="-7"/>
          <w:sz w:val="26"/>
        </w:rPr>
        <w:t> </w:t>
      </w:r>
      <w:r>
        <w:rPr>
          <w:b/>
          <w:color w:val="231F20"/>
          <w:sz w:val="26"/>
        </w:rPr>
        <w:t>thác ca,</w:t>
      </w:r>
      <w:r>
        <w:rPr>
          <w:b/>
          <w:color w:val="231F20"/>
          <w:spacing w:val="-9"/>
          <w:sz w:val="26"/>
        </w:rPr>
        <w:t> </w:t>
      </w:r>
      <w:r>
        <w:rPr>
          <w:b/>
          <w:color w:val="231F20"/>
          <w:sz w:val="26"/>
        </w:rPr>
        <w:t>ni</w:t>
      </w:r>
      <w:r>
        <w:rPr>
          <w:b/>
          <w:color w:val="231F20"/>
          <w:spacing w:val="-9"/>
          <w:sz w:val="26"/>
        </w:rPr>
        <w:t> </w:t>
      </w:r>
      <w:r>
        <w:rPr>
          <w:b/>
          <w:color w:val="231F20"/>
          <w:sz w:val="26"/>
        </w:rPr>
        <w:t>đề</w:t>
      </w:r>
      <w:r>
        <w:rPr>
          <w:b/>
          <w:color w:val="231F20"/>
          <w:spacing w:val="-7"/>
          <w:sz w:val="26"/>
        </w:rPr>
        <w:t> </w:t>
      </w:r>
      <w:r>
        <w:rPr>
          <w:b/>
          <w:color w:val="231F20"/>
          <w:sz w:val="26"/>
        </w:rPr>
        <w:t>thập</w:t>
      </w:r>
      <w:r>
        <w:rPr>
          <w:b/>
          <w:color w:val="231F20"/>
          <w:spacing w:val="-8"/>
          <w:sz w:val="26"/>
        </w:rPr>
        <w:t> </w:t>
      </w:r>
      <w:r>
        <w:rPr>
          <w:b/>
          <w:color w:val="231F20"/>
          <w:sz w:val="26"/>
        </w:rPr>
        <w:t>phạt</w:t>
      </w:r>
      <w:r>
        <w:rPr>
          <w:b/>
          <w:color w:val="231F20"/>
          <w:spacing w:val="-8"/>
          <w:sz w:val="26"/>
        </w:rPr>
        <w:t> </w:t>
      </w:r>
      <w:r>
        <w:rPr>
          <w:b/>
          <w:color w:val="231F20"/>
          <w:sz w:val="26"/>
        </w:rPr>
        <w:t>ra,</w:t>
      </w:r>
      <w:r>
        <w:rPr>
          <w:b/>
          <w:color w:val="231F20"/>
          <w:spacing w:val="-8"/>
          <w:sz w:val="26"/>
        </w:rPr>
        <w:t> </w:t>
      </w:r>
      <w:r>
        <w:rPr>
          <w:b/>
          <w:color w:val="231F20"/>
          <w:sz w:val="26"/>
        </w:rPr>
        <w:t>tỷ</w:t>
      </w:r>
      <w:r>
        <w:rPr>
          <w:b/>
          <w:color w:val="231F20"/>
          <w:spacing w:val="-9"/>
          <w:sz w:val="26"/>
        </w:rPr>
        <w:t> </w:t>
      </w:r>
      <w:r>
        <w:rPr>
          <w:b/>
          <w:color w:val="231F20"/>
          <w:sz w:val="26"/>
        </w:rPr>
        <w:t>sam</w:t>
      </w:r>
      <w:r>
        <w:rPr>
          <w:b/>
          <w:color w:val="231F20"/>
          <w:spacing w:val="-8"/>
          <w:sz w:val="26"/>
        </w:rPr>
        <w:t> </w:t>
      </w:r>
      <w:r>
        <w:rPr>
          <w:b/>
          <w:color w:val="231F20"/>
          <w:sz w:val="26"/>
        </w:rPr>
        <w:t>ma</w:t>
      </w:r>
      <w:r>
        <w:rPr>
          <w:b/>
          <w:color w:val="231F20"/>
          <w:spacing w:val="-9"/>
          <w:sz w:val="26"/>
        </w:rPr>
        <w:t> </w:t>
      </w:r>
      <w:r>
        <w:rPr>
          <w:b/>
          <w:color w:val="231F20"/>
          <w:sz w:val="26"/>
        </w:rPr>
        <w:t>thập</w:t>
      </w:r>
      <w:r>
        <w:rPr>
          <w:b/>
          <w:color w:val="231F20"/>
          <w:spacing w:val="-9"/>
          <w:sz w:val="26"/>
        </w:rPr>
        <w:t> </w:t>
      </w:r>
      <w:r>
        <w:rPr>
          <w:b/>
          <w:color w:val="231F20"/>
          <w:sz w:val="26"/>
        </w:rPr>
        <w:t>phạt</w:t>
      </w:r>
      <w:r>
        <w:rPr>
          <w:b/>
          <w:color w:val="231F20"/>
          <w:spacing w:val="-7"/>
          <w:sz w:val="26"/>
        </w:rPr>
        <w:t> </w:t>
      </w:r>
      <w:r>
        <w:rPr>
          <w:b/>
          <w:color w:val="231F20"/>
          <w:sz w:val="26"/>
        </w:rPr>
        <w:t>ra,</w:t>
      </w:r>
      <w:r>
        <w:rPr>
          <w:b/>
          <w:color w:val="231F20"/>
          <w:spacing w:val="-9"/>
          <w:sz w:val="26"/>
        </w:rPr>
        <w:t> </w:t>
      </w:r>
      <w:r>
        <w:rPr>
          <w:b/>
          <w:color w:val="231F20"/>
          <w:sz w:val="26"/>
        </w:rPr>
        <w:t>bạc</w:t>
      </w:r>
      <w:r>
        <w:rPr>
          <w:b/>
          <w:color w:val="231F20"/>
          <w:spacing w:val="-9"/>
          <w:sz w:val="26"/>
        </w:rPr>
        <w:t> </w:t>
      </w:r>
      <w:r>
        <w:rPr>
          <w:b/>
          <w:color w:val="231F20"/>
          <w:sz w:val="26"/>
        </w:rPr>
        <w:t>để</w:t>
      </w:r>
      <w:r>
        <w:rPr>
          <w:b/>
          <w:color w:val="231F20"/>
          <w:spacing w:val="-7"/>
          <w:sz w:val="26"/>
        </w:rPr>
        <w:t> </w:t>
      </w:r>
      <w:r>
        <w:rPr>
          <w:b/>
          <w:color w:val="231F20"/>
          <w:sz w:val="26"/>
        </w:rPr>
        <w:t>ca,</w:t>
      </w:r>
      <w:r>
        <w:rPr>
          <w:b/>
          <w:color w:val="231F20"/>
          <w:spacing w:val="-9"/>
          <w:sz w:val="26"/>
        </w:rPr>
        <w:t> </w:t>
      </w:r>
      <w:r>
        <w:rPr>
          <w:b/>
          <w:color w:val="231F20"/>
          <w:sz w:val="26"/>
        </w:rPr>
        <w:t>tỷ để ca, thất lệ sắt mật ca, ta nể bác đế ra, tát bà thập phạt ra, thất lô kiết đế, mạt đà bệ đạt lô chế kiếm, a tỷ lô kiềm, mục khê lô kiềm, yết rị đột lô</w:t>
      </w:r>
      <w:r>
        <w:rPr>
          <w:b/>
          <w:color w:val="231F20"/>
          <w:spacing w:val="-4"/>
          <w:sz w:val="26"/>
        </w:rPr>
        <w:t> </w:t>
      </w:r>
      <w:r>
        <w:rPr>
          <w:b/>
          <w:color w:val="231F20"/>
          <w:sz w:val="26"/>
        </w:rPr>
        <w:t>kiềm.</w:t>
      </w:r>
    </w:p>
    <w:p>
      <w:pPr>
        <w:spacing w:line="237" w:lineRule="auto" w:before="42"/>
        <w:ind w:left="107" w:right="240" w:firstLine="547"/>
        <w:jc w:val="both"/>
        <w:rPr>
          <w:b/>
          <w:sz w:val="26"/>
        </w:rPr>
      </w:pPr>
      <w:r>
        <w:rPr>
          <w:b/>
          <w:color w:val="231F20"/>
          <w:spacing w:val="-8"/>
          <w:sz w:val="26"/>
        </w:rPr>
        <w:t>Yết </w:t>
      </w:r>
      <w:r>
        <w:rPr>
          <w:b/>
          <w:color w:val="231F20"/>
          <w:spacing w:val="-3"/>
          <w:sz w:val="26"/>
        </w:rPr>
        <w:t>ra </w:t>
      </w:r>
      <w:r>
        <w:rPr>
          <w:b/>
          <w:color w:val="231F20"/>
          <w:sz w:val="26"/>
        </w:rPr>
        <w:t>ha yết lam, yết noa du lam, đản đa du lam, hất rị dạ du lam, mạt mạ du lam, bạt rị thất bà du lam, tỷ lật sắc tra du lam, ô đà </w:t>
      </w:r>
      <w:r>
        <w:rPr>
          <w:b/>
          <w:color w:val="231F20"/>
          <w:spacing w:val="-3"/>
          <w:sz w:val="26"/>
        </w:rPr>
        <w:t>ra </w:t>
      </w:r>
      <w:r>
        <w:rPr>
          <w:b/>
          <w:color w:val="231F20"/>
          <w:sz w:val="26"/>
        </w:rPr>
        <w:t>du lam, yết tri du lam, bạt tất đế du lam,</w:t>
      </w:r>
      <w:r>
        <w:rPr>
          <w:b/>
          <w:color w:val="231F20"/>
          <w:spacing w:val="-5"/>
          <w:sz w:val="26"/>
        </w:rPr>
        <w:t> </w:t>
      </w:r>
      <w:r>
        <w:rPr>
          <w:b/>
          <w:color w:val="231F20"/>
          <w:sz w:val="26"/>
        </w:rPr>
        <w:t>ô</w:t>
      </w:r>
      <w:r>
        <w:rPr>
          <w:b/>
          <w:color w:val="231F20"/>
          <w:spacing w:val="-5"/>
          <w:sz w:val="26"/>
        </w:rPr>
        <w:t> </w:t>
      </w:r>
      <w:r>
        <w:rPr>
          <w:b/>
          <w:color w:val="231F20"/>
          <w:sz w:val="26"/>
        </w:rPr>
        <w:t>lô</w:t>
      </w:r>
      <w:r>
        <w:rPr>
          <w:b/>
          <w:color w:val="231F20"/>
          <w:spacing w:val="-5"/>
          <w:sz w:val="26"/>
        </w:rPr>
        <w:t> </w:t>
      </w:r>
      <w:r>
        <w:rPr>
          <w:b/>
          <w:color w:val="231F20"/>
          <w:sz w:val="26"/>
        </w:rPr>
        <w:t>du</w:t>
      </w:r>
      <w:r>
        <w:rPr>
          <w:b/>
          <w:color w:val="231F20"/>
          <w:spacing w:val="-5"/>
          <w:sz w:val="26"/>
        </w:rPr>
        <w:t> </w:t>
      </w:r>
      <w:r>
        <w:rPr>
          <w:b/>
          <w:color w:val="231F20"/>
          <w:sz w:val="26"/>
        </w:rPr>
        <w:t>lam,</w:t>
      </w:r>
      <w:r>
        <w:rPr>
          <w:b/>
          <w:color w:val="231F20"/>
          <w:spacing w:val="-4"/>
          <w:sz w:val="26"/>
        </w:rPr>
        <w:t> </w:t>
      </w:r>
      <w:r>
        <w:rPr>
          <w:b/>
          <w:color w:val="231F20"/>
          <w:sz w:val="26"/>
        </w:rPr>
        <w:t>thường</w:t>
      </w:r>
      <w:r>
        <w:rPr>
          <w:b/>
          <w:color w:val="231F20"/>
          <w:spacing w:val="-5"/>
          <w:sz w:val="26"/>
        </w:rPr>
        <w:t> </w:t>
      </w:r>
      <w:r>
        <w:rPr>
          <w:b/>
          <w:color w:val="231F20"/>
          <w:sz w:val="26"/>
        </w:rPr>
        <w:t>già</w:t>
      </w:r>
      <w:r>
        <w:rPr>
          <w:b/>
          <w:color w:val="231F20"/>
          <w:spacing w:val="-5"/>
          <w:sz w:val="26"/>
        </w:rPr>
        <w:t> </w:t>
      </w:r>
      <w:r>
        <w:rPr>
          <w:b/>
          <w:color w:val="231F20"/>
          <w:sz w:val="26"/>
        </w:rPr>
        <w:t>du</w:t>
      </w:r>
      <w:r>
        <w:rPr>
          <w:b/>
          <w:color w:val="231F20"/>
          <w:spacing w:val="-5"/>
          <w:sz w:val="26"/>
        </w:rPr>
        <w:t> </w:t>
      </w:r>
      <w:r>
        <w:rPr>
          <w:b/>
          <w:color w:val="231F20"/>
          <w:sz w:val="26"/>
        </w:rPr>
        <w:t>lam,</w:t>
      </w:r>
      <w:r>
        <w:rPr>
          <w:b/>
          <w:color w:val="231F20"/>
          <w:spacing w:val="-4"/>
          <w:sz w:val="26"/>
        </w:rPr>
        <w:t> </w:t>
      </w:r>
      <w:r>
        <w:rPr>
          <w:b/>
          <w:color w:val="231F20"/>
          <w:sz w:val="26"/>
        </w:rPr>
        <w:t>hắc</w:t>
      </w:r>
      <w:r>
        <w:rPr>
          <w:b/>
          <w:color w:val="231F20"/>
          <w:spacing w:val="-5"/>
          <w:sz w:val="26"/>
        </w:rPr>
        <w:t> </w:t>
      </w:r>
      <w:r>
        <w:rPr>
          <w:b/>
          <w:color w:val="231F20"/>
          <w:sz w:val="26"/>
        </w:rPr>
        <w:t>tất</w:t>
      </w:r>
      <w:r>
        <w:rPr>
          <w:b/>
          <w:color w:val="231F20"/>
          <w:spacing w:val="-5"/>
          <w:sz w:val="26"/>
        </w:rPr>
        <w:t> </w:t>
      </w:r>
      <w:r>
        <w:rPr>
          <w:b/>
          <w:color w:val="231F20"/>
          <w:sz w:val="26"/>
        </w:rPr>
        <w:t>đa</w:t>
      </w:r>
      <w:r>
        <w:rPr>
          <w:b/>
          <w:color w:val="231F20"/>
          <w:spacing w:val="-5"/>
          <w:sz w:val="26"/>
        </w:rPr>
        <w:t> </w:t>
      </w:r>
      <w:r>
        <w:rPr>
          <w:b/>
          <w:color w:val="231F20"/>
          <w:sz w:val="26"/>
        </w:rPr>
        <w:t>du</w:t>
      </w:r>
      <w:r>
        <w:rPr>
          <w:b/>
          <w:color w:val="231F20"/>
          <w:spacing w:val="-4"/>
          <w:sz w:val="26"/>
        </w:rPr>
        <w:t> </w:t>
      </w:r>
      <w:r>
        <w:rPr>
          <w:b/>
          <w:color w:val="231F20"/>
          <w:sz w:val="26"/>
        </w:rPr>
        <w:t>lam,</w:t>
      </w:r>
      <w:r>
        <w:rPr>
          <w:b/>
          <w:color w:val="231F20"/>
          <w:spacing w:val="-5"/>
          <w:sz w:val="26"/>
        </w:rPr>
        <w:t> </w:t>
      </w:r>
      <w:r>
        <w:rPr>
          <w:b/>
          <w:color w:val="231F20"/>
          <w:sz w:val="26"/>
        </w:rPr>
        <w:t>bạt đà du lam, ta phòng án già bác </w:t>
      </w:r>
      <w:r>
        <w:rPr>
          <w:b/>
          <w:color w:val="231F20"/>
          <w:spacing w:val="-3"/>
          <w:sz w:val="26"/>
        </w:rPr>
        <w:t>ra </w:t>
      </w:r>
      <w:r>
        <w:rPr>
          <w:b/>
          <w:color w:val="231F20"/>
          <w:sz w:val="26"/>
        </w:rPr>
        <w:t>trượng già du lam, bộ</w:t>
      </w:r>
      <w:r>
        <w:rPr>
          <w:b/>
          <w:color w:val="231F20"/>
          <w:spacing w:val="-36"/>
          <w:sz w:val="26"/>
        </w:rPr>
        <w:t> </w:t>
      </w:r>
      <w:r>
        <w:rPr>
          <w:b/>
          <w:color w:val="231F20"/>
          <w:sz w:val="26"/>
        </w:rPr>
        <w:t>đa tỷ đa trà, trà kỳ ni thập bà ra, đà đột lô ca kiến đốt lô kiến tri,</w:t>
      </w:r>
      <w:r>
        <w:rPr>
          <w:b/>
          <w:color w:val="231F20"/>
          <w:spacing w:val="-6"/>
          <w:sz w:val="26"/>
        </w:rPr>
        <w:t> </w:t>
      </w:r>
      <w:r>
        <w:rPr>
          <w:b/>
          <w:color w:val="231F20"/>
          <w:sz w:val="26"/>
        </w:rPr>
        <w:t>bà</w:t>
      </w:r>
      <w:r>
        <w:rPr>
          <w:b/>
          <w:color w:val="231F20"/>
          <w:spacing w:val="-6"/>
          <w:sz w:val="26"/>
        </w:rPr>
        <w:t> </w:t>
      </w:r>
      <w:r>
        <w:rPr>
          <w:b/>
          <w:color w:val="231F20"/>
          <w:sz w:val="26"/>
        </w:rPr>
        <w:t>lộ</w:t>
      </w:r>
      <w:r>
        <w:rPr>
          <w:b/>
          <w:color w:val="231F20"/>
          <w:spacing w:val="-5"/>
          <w:sz w:val="26"/>
        </w:rPr>
        <w:t> </w:t>
      </w:r>
      <w:r>
        <w:rPr>
          <w:b/>
          <w:color w:val="231F20"/>
          <w:sz w:val="26"/>
        </w:rPr>
        <w:t>đa</w:t>
      </w:r>
      <w:r>
        <w:rPr>
          <w:b/>
          <w:color w:val="231F20"/>
          <w:spacing w:val="-6"/>
          <w:sz w:val="26"/>
        </w:rPr>
        <w:t> tỳ, </w:t>
      </w:r>
      <w:r>
        <w:rPr>
          <w:b/>
          <w:color w:val="231F20"/>
          <w:sz w:val="26"/>
        </w:rPr>
        <w:t>tát</w:t>
      </w:r>
      <w:r>
        <w:rPr>
          <w:b/>
          <w:color w:val="231F20"/>
          <w:spacing w:val="-5"/>
          <w:sz w:val="26"/>
        </w:rPr>
        <w:t> </w:t>
      </w:r>
      <w:r>
        <w:rPr>
          <w:b/>
          <w:color w:val="231F20"/>
          <w:sz w:val="26"/>
        </w:rPr>
        <w:t>bác</w:t>
      </w:r>
      <w:r>
        <w:rPr>
          <w:b/>
          <w:color w:val="231F20"/>
          <w:spacing w:val="-6"/>
          <w:sz w:val="26"/>
        </w:rPr>
        <w:t> </w:t>
      </w:r>
      <w:r>
        <w:rPr>
          <w:b/>
          <w:color w:val="231F20"/>
          <w:sz w:val="26"/>
        </w:rPr>
        <w:t>lô,</w:t>
      </w:r>
      <w:r>
        <w:rPr>
          <w:b/>
          <w:color w:val="231F20"/>
          <w:spacing w:val="-5"/>
          <w:sz w:val="26"/>
        </w:rPr>
        <w:t> </w:t>
      </w:r>
      <w:r>
        <w:rPr>
          <w:b/>
          <w:color w:val="231F20"/>
          <w:sz w:val="26"/>
        </w:rPr>
        <w:t>ha</w:t>
      </w:r>
      <w:r>
        <w:rPr>
          <w:b/>
          <w:color w:val="231F20"/>
          <w:spacing w:val="-6"/>
          <w:sz w:val="26"/>
        </w:rPr>
        <w:t> </w:t>
      </w:r>
      <w:r>
        <w:rPr>
          <w:b/>
          <w:color w:val="231F20"/>
          <w:sz w:val="26"/>
        </w:rPr>
        <w:t>lăng</w:t>
      </w:r>
      <w:r>
        <w:rPr>
          <w:b/>
          <w:color w:val="231F20"/>
          <w:spacing w:val="-6"/>
          <w:sz w:val="26"/>
        </w:rPr>
        <w:t> </w:t>
      </w:r>
      <w:r>
        <w:rPr>
          <w:b/>
          <w:color w:val="231F20"/>
          <w:sz w:val="26"/>
        </w:rPr>
        <w:t>già,</w:t>
      </w:r>
      <w:r>
        <w:rPr>
          <w:b/>
          <w:color w:val="231F20"/>
          <w:spacing w:val="-6"/>
          <w:sz w:val="26"/>
        </w:rPr>
        <w:t> </w:t>
      </w:r>
      <w:r>
        <w:rPr>
          <w:b/>
          <w:color w:val="231F20"/>
          <w:sz w:val="26"/>
        </w:rPr>
        <w:t>du</w:t>
      </w:r>
      <w:r>
        <w:rPr>
          <w:b/>
          <w:color w:val="231F20"/>
          <w:spacing w:val="-6"/>
          <w:sz w:val="26"/>
        </w:rPr>
        <w:t> </w:t>
      </w:r>
      <w:r>
        <w:rPr>
          <w:b/>
          <w:color w:val="231F20"/>
          <w:sz w:val="26"/>
        </w:rPr>
        <w:t>sa</w:t>
      </w:r>
      <w:r>
        <w:rPr>
          <w:b/>
          <w:color w:val="231F20"/>
          <w:spacing w:val="-5"/>
          <w:sz w:val="26"/>
        </w:rPr>
        <w:t> </w:t>
      </w:r>
      <w:r>
        <w:rPr>
          <w:b/>
          <w:color w:val="231F20"/>
          <w:sz w:val="26"/>
        </w:rPr>
        <w:t>đát</w:t>
      </w:r>
      <w:r>
        <w:rPr>
          <w:b/>
          <w:color w:val="231F20"/>
          <w:spacing w:val="-6"/>
          <w:sz w:val="26"/>
        </w:rPr>
        <w:t> </w:t>
      </w:r>
      <w:r>
        <w:rPr>
          <w:b/>
          <w:color w:val="231F20"/>
          <w:sz w:val="26"/>
        </w:rPr>
        <w:t>ra,</w:t>
      </w:r>
      <w:r>
        <w:rPr>
          <w:b/>
          <w:color w:val="231F20"/>
          <w:spacing w:val="-6"/>
          <w:sz w:val="26"/>
        </w:rPr>
        <w:t> </w:t>
      </w:r>
      <w:r>
        <w:rPr>
          <w:b/>
          <w:color w:val="231F20"/>
          <w:sz w:val="26"/>
        </w:rPr>
        <w:t>ta</w:t>
      </w:r>
      <w:r>
        <w:rPr>
          <w:b/>
          <w:color w:val="231F20"/>
          <w:spacing w:val="-5"/>
          <w:sz w:val="26"/>
        </w:rPr>
        <w:t> </w:t>
      </w:r>
      <w:r>
        <w:rPr>
          <w:b/>
          <w:color w:val="231F20"/>
          <w:sz w:val="26"/>
        </w:rPr>
        <w:t>na</w:t>
      </w:r>
      <w:r>
        <w:rPr>
          <w:b/>
          <w:color w:val="231F20"/>
          <w:spacing w:val="-6"/>
          <w:sz w:val="26"/>
        </w:rPr>
        <w:t> </w:t>
      </w:r>
      <w:r>
        <w:rPr>
          <w:b/>
          <w:color w:val="231F20"/>
          <w:sz w:val="26"/>
        </w:rPr>
        <w:t>yết ra,</w:t>
      </w:r>
      <w:r>
        <w:rPr>
          <w:b/>
          <w:color w:val="231F20"/>
          <w:spacing w:val="-3"/>
          <w:sz w:val="26"/>
        </w:rPr>
        <w:t> </w:t>
      </w:r>
      <w:r>
        <w:rPr>
          <w:b/>
          <w:color w:val="231F20"/>
          <w:sz w:val="26"/>
        </w:rPr>
        <w:t>tỳ</w:t>
      </w:r>
      <w:r>
        <w:rPr>
          <w:b/>
          <w:color w:val="231F20"/>
          <w:spacing w:val="-2"/>
          <w:sz w:val="26"/>
        </w:rPr>
        <w:t> </w:t>
      </w:r>
      <w:r>
        <w:rPr>
          <w:b/>
          <w:color w:val="231F20"/>
          <w:sz w:val="26"/>
        </w:rPr>
        <w:t>sa</w:t>
      </w:r>
      <w:r>
        <w:rPr>
          <w:b/>
          <w:color w:val="231F20"/>
          <w:spacing w:val="-3"/>
          <w:sz w:val="26"/>
        </w:rPr>
        <w:t> </w:t>
      </w:r>
      <w:r>
        <w:rPr>
          <w:b/>
          <w:color w:val="231F20"/>
          <w:sz w:val="26"/>
        </w:rPr>
        <w:t>dụ</w:t>
      </w:r>
      <w:r>
        <w:rPr>
          <w:b/>
          <w:color w:val="231F20"/>
          <w:spacing w:val="-2"/>
          <w:sz w:val="26"/>
        </w:rPr>
        <w:t> </w:t>
      </w:r>
      <w:r>
        <w:rPr>
          <w:b/>
          <w:color w:val="231F20"/>
          <w:sz w:val="26"/>
        </w:rPr>
        <w:t>ca,</w:t>
      </w:r>
      <w:r>
        <w:rPr>
          <w:b/>
          <w:color w:val="231F20"/>
          <w:spacing w:val="-3"/>
          <w:sz w:val="26"/>
        </w:rPr>
        <w:t> </w:t>
      </w:r>
      <w:r>
        <w:rPr>
          <w:b/>
          <w:color w:val="231F20"/>
          <w:sz w:val="26"/>
        </w:rPr>
        <w:t>a</w:t>
      </w:r>
      <w:r>
        <w:rPr>
          <w:b/>
          <w:color w:val="231F20"/>
          <w:spacing w:val="-2"/>
          <w:sz w:val="26"/>
        </w:rPr>
        <w:t> </w:t>
      </w:r>
      <w:r>
        <w:rPr>
          <w:b/>
          <w:color w:val="231F20"/>
          <w:sz w:val="26"/>
        </w:rPr>
        <w:t>kỳ</w:t>
      </w:r>
      <w:r>
        <w:rPr>
          <w:b/>
          <w:color w:val="231F20"/>
          <w:spacing w:val="-3"/>
          <w:sz w:val="26"/>
        </w:rPr>
        <w:t> </w:t>
      </w:r>
      <w:r>
        <w:rPr>
          <w:b/>
          <w:color w:val="231F20"/>
          <w:sz w:val="26"/>
        </w:rPr>
        <w:t>ni</w:t>
      </w:r>
      <w:r>
        <w:rPr>
          <w:b/>
          <w:color w:val="231F20"/>
          <w:spacing w:val="-2"/>
          <w:sz w:val="26"/>
        </w:rPr>
        <w:t> </w:t>
      </w:r>
      <w:r>
        <w:rPr>
          <w:b/>
          <w:color w:val="231F20"/>
          <w:sz w:val="26"/>
        </w:rPr>
        <w:t>ô</w:t>
      </w:r>
      <w:r>
        <w:rPr>
          <w:b/>
          <w:color w:val="231F20"/>
          <w:spacing w:val="-2"/>
          <w:sz w:val="26"/>
        </w:rPr>
        <w:t> </w:t>
      </w:r>
      <w:r>
        <w:rPr>
          <w:b/>
          <w:color w:val="231F20"/>
          <w:sz w:val="26"/>
        </w:rPr>
        <w:t>đà</w:t>
      </w:r>
      <w:r>
        <w:rPr>
          <w:b/>
          <w:color w:val="231F20"/>
          <w:spacing w:val="-3"/>
          <w:sz w:val="26"/>
        </w:rPr>
        <w:t> </w:t>
      </w:r>
      <w:r>
        <w:rPr>
          <w:b/>
          <w:color w:val="231F20"/>
          <w:sz w:val="26"/>
        </w:rPr>
        <w:t>ca,</w:t>
      </w:r>
      <w:r>
        <w:rPr>
          <w:b/>
          <w:color w:val="231F20"/>
          <w:spacing w:val="-2"/>
          <w:sz w:val="26"/>
        </w:rPr>
        <w:t> </w:t>
      </w:r>
      <w:r>
        <w:rPr>
          <w:b/>
          <w:color w:val="231F20"/>
          <w:sz w:val="26"/>
        </w:rPr>
        <w:t>mạt</w:t>
      </w:r>
      <w:r>
        <w:rPr>
          <w:b/>
          <w:color w:val="231F20"/>
          <w:spacing w:val="-3"/>
          <w:sz w:val="26"/>
        </w:rPr>
        <w:t> ra</w:t>
      </w:r>
      <w:r>
        <w:rPr>
          <w:b/>
          <w:color w:val="231F20"/>
          <w:spacing w:val="-2"/>
          <w:sz w:val="26"/>
        </w:rPr>
        <w:t> </w:t>
      </w:r>
      <w:r>
        <w:rPr>
          <w:b/>
          <w:color w:val="231F20"/>
          <w:sz w:val="26"/>
        </w:rPr>
        <w:t>bệ</w:t>
      </w:r>
      <w:r>
        <w:rPr>
          <w:b/>
          <w:color w:val="231F20"/>
          <w:spacing w:val="-3"/>
          <w:sz w:val="26"/>
        </w:rPr>
        <w:t> </w:t>
      </w:r>
      <w:r>
        <w:rPr>
          <w:b/>
          <w:color w:val="231F20"/>
          <w:sz w:val="26"/>
        </w:rPr>
        <w:t>ra,</w:t>
      </w:r>
      <w:r>
        <w:rPr>
          <w:b/>
          <w:color w:val="231F20"/>
          <w:spacing w:val="-2"/>
          <w:sz w:val="26"/>
        </w:rPr>
        <w:t> </w:t>
      </w:r>
      <w:r>
        <w:rPr>
          <w:b/>
          <w:color w:val="231F20"/>
          <w:sz w:val="26"/>
        </w:rPr>
        <w:t>kiến</w:t>
      </w:r>
      <w:r>
        <w:rPr>
          <w:b/>
          <w:color w:val="231F20"/>
          <w:spacing w:val="-3"/>
          <w:sz w:val="26"/>
        </w:rPr>
        <w:t> </w:t>
      </w:r>
      <w:r>
        <w:rPr>
          <w:b/>
          <w:color w:val="231F20"/>
          <w:sz w:val="26"/>
        </w:rPr>
        <w:t>đa</w:t>
      </w:r>
      <w:r>
        <w:rPr>
          <w:b/>
          <w:color w:val="231F20"/>
          <w:spacing w:val="-2"/>
          <w:sz w:val="26"/>
        </w:rPr>
        <w:t> </w:t>
      </w:r>
      <w:r>
        <w:rPr>
          <w:b/>
          <w:color w:val="231F20"/>
          <w:sz w:val="26"/>
        </w:rPr>
        <w:t>ra,</w:t>
      </w:r>
      <w:r>
        <w:rPr>
          <w:b/>
          <w:color w:val="231F20"/>
          <w:spacing w:val="-2"/>
          <w:sz w:val="26"/>
        </w:rPr>
        <w:t> </w:t>
      </w:r>
      <w:r>
        <w:rPr>
          <w:b/>
          <w:color w:val="231F20"/>
          <w:sz w:val="26"/>
        </w:rPr>
        <w:t>a</w:t>
      </w:r>
      <w:r>
        <w:rPr>
          <w:b/>
          <w:color w:val="231F20"/>
          <w:spacing w:val="-3"/>
          <w:sz w:val="26"/>
        </w:rPr>
        <w:t> </w:t>
      </w:r>
      <w:r>
        <w:rPr>
          <w:b/>
          <w:color w:val="231F20"/>
          <w:sz w:val="26"/>
        </w:rPr>
        <w:t>ca </w:t>
      </w:r>
      <w:r>
        <w:rPr>
          <w:b/>
          <w:color w:val="231F20"/>
          <w:spacing w:val="-3"/>
          <w:sz w:val="26"/>
        </w:rPr>
        <w:t>ra </w:t>
      </w:r>
      <w:r>
        <w:rPr>
          <w:b/>
          <w:color w:val="231F20"/>
          <w:sz w:val="26"/>
        </w:rPr>
        <w:t>mật rị đốt đát liểm bộ ca, địa lật lặc tra, tỷ rị sắc chất</w:t>
      </w:r>
      <w:r>
        <w:rPr>
          <w:b/>
          <w:color w:val="231F20"/>
          <w:spacing w:val="-40"/>
          <w:sz w:val="26"/>
        </w:rPr>
        <w:t> </w:t>
      </w:r>
      <w:r>
        <w:rPr>
          <w:b/>
          <w:color w:val="231F20"/>
          <w:sz w:val="26"/>
        </w:rPr>
        <w:t>ca, tát bà na cu ra, tứ dẫn già tệ yết ra, rị dược xoa, đác </w:t>
      </w:r>
      <w:r>
        <w:rPr>
          <w:b/>
          <w:color w:val="231F20"/>
          <w:spacing w:val="-3"/>
          <w:sz w:val="26"/>
        </w:rPr>
        <w:t>ra </w:t>
      </w:r>
      <w:r>
        <w:rPr>
          <w:b/>
          <w:color w:val="231F20"/>
          <w:sz w:val="26"/>
        </w:rPr>
        <w:t>sô, mạt</w:t>
      </w:r>
      <w:r>
        <w:rPr>
          <w:b/>
          <w:color w:val="231F20"/>
          <w:spacing w:val="-4"/>
          <w:sz w:val="26"/>
        </w:rPr>
        <w:t> </w:t>
      </w:r>
      <w:r>
        <w:rPr>
          <w:b/>
          <w:color w:val="231F20"/>
          <w:spacing w:val="-3"/>
          <w:sz w:val="26"/>
        </w:rPr>
        <w:t>ra</w:t>
      </w:r>
      <w:r>
        <w:rPr>
          <w:b/>
          <w:color w:val="231F20"/>
          <w:spacing w:val="-4"/>
          <w:sz w:val="26"/>
        </w:rPr>
        <w:t> </w:t>
      </w:r>
      <w:r>
        <w:rPr>
          <w:b/>
          <w:color w:val="231F20"/>
          <w:sz w:val="26"/>
        </w:rPr>
        <w:t>thị</w:t>
      </w:r>
      <w:r>
        <w:rPr>
          <w:b/>
          <w:color w:val="231F20"/>
          <w:spacing w:val="-4"/>
          <w:sz w:val="26"/>
        </w:rPr>
        <w:t> </w:t>
      </w:r>
      <w:r>
        <w:rPr>
          <w:b/>
          <w:color w:val="231F20"/>
          <w:sz w:val="26"/>
        </w:rPr>
        <w:t>phệ</w:t>
      </w:r>
      <w:r>
        <w:rPr>
          <w:b/>
          <w:color w:val="231F20"/>
          <w:spacing w:val="-4"/>
          <w:sz w:val="26"/>
        </w:rPr>
        <w:t> </w:t>
      </w:r>
      <w:r>
        <w:rPr>
          <w:b/>
          <w:color w:val="231F20"/>
          <w:sz w:val="26"/>
        </w:rPr>
        <w:t>đế</w:t>
      </w:r>
      <w:r>
        <w:rPr>
          <w:b/>
          <w:color w:val="231F20"/>
          <w:spacing w:val="-4"/>
          <w:sz w:val="26"/>
        </w:rPr>
        <w:t> </w:t>
      </w:r>
      <w:r>
        <w:rPr>
          <w:b/>
          <w:color w:val="231F20"/>
          <w:sz w:val="26"/>
        </w:rPr>
        <w:t>sam,</w:t>
      </w:r>
      <w:r>
        <w:rPr>
          <w:b/>
          <w:color w:val="231F20"/>
          <w:spacing w:val="-3"/>
          <w:sz w:val="26"/>
        </w:rPr>
        <w:t> </w:t>
      </w:r>
      <w:r>
        <w:rPr>
          <w:b/>
          <w:color w:val="231F20"/>
          <w:sz w:val="26"/>
        </w:rPr>
        <w:t>ta</w:t>
      </w:r>
      <w:r>
        <w:rPr>
          <w:b/>
          <w:color w:val="231F20"/>
          <w:spacing w:val="-4"/>
          <w:sz w:val="26"/>
        </w:rPr>
        <w:t> </w:t>
      </w:r>
      <w:r>
        <w:rPr>
          <w:b/>
          <w:color w:val="231F20"/>
          <w:sz w:val="26"/>
        </w:rPr>
        <w:t>bệ</w:t>
      </w:r>
      <w:r>
        <w:rPr>
          <w:b/>
          <w:color w:val="231F20"/>
          <w:spacing w:val="-4"/>
          <w:sz w:val="26"/>
        </w:rPr>
        <w:t> </w:t>
      </w:r>
      <w:r>
        <w:rPr>
          <w:b/>
          <w:color w:val="231F20"/>
          <w:sz w:val="26"/>
        </w:rPr>
        <w:t>sam,</w:t>
      </w:r>
      <w:r>
        <w:rPr>
          <w:b/>
          <w:color w:val="231F20"/>
          <w:spacing w:val="-4"/>
          <w:sz w:val="26"/>
        </w:rPr>
        <w:t> </w:t>
      </w:r>
      <w:r>
        <w:rPr>
          <w:b/>
          <w:color w:val="231F20"/>
          <w:sz w:val="26"/>
        </w:rPr>
        <w:t>tất</w:t>
      </w:r>
      <w:r>
        <w:rPr>
          <w:b/>
          <w:color w:val="231F20"/>
          <w:spacing w:val="-4"/>
          <w:sz w:val="26"/>
        </w:rPr>
        <w:t> </w:t>
      </w:r>
      <w:r>
        <w:rPr>
          <w:b/>
          <w:color w:val="231F20"/>
          <w:sz w:val="26"/>
        </w:rPr>
        <w:t>đát</w:t>
      </w:r>
      <w:r>
        <w:rPr>
          <w:b/>
          <w:color w:val="231F20"/>
          <w:spacing w:val="-4"/>
          <w:sz w:val="26"/>
        </w:rPr>
        <w:t> </w:t>
      </w:r>
      <w:r>
        <w:rPr>
          <w:b/>
          <w:color w:val="231F20"/>
          <w:sz w:val="26"/>
        </w:rPr>
        <w:t>đa</w:t>
      </w:r>
      <w:r>
        <w:rPr>
          <w:b/>
          <w:color w:val="231F20"/>
          <w:spacing w:val="-3"/>
          <w:sz w:val="26"/>
        </w:rPr>
        <w:t> </w:t>
      </w:r>
      <w:r>
        <w:rPr>
          <w:b/>
          <w:color w:val="231F20"/>
          <w:sz w:val="26"/>
        </w:rPr>
        <w:t>bác</w:t>
      </w:r>
      <w:r>
        <w:rPr>
          <w:b/>
          <w:color w:val="231F20"/>
          <w:spacing w:val="-4"/>
          <w:sz w:val="26"/>
        </w:rPr>
        <w:t> </w:t>
      </w:r>
      <w:r>
        <w:rPr>
          <w:b/>
          <w:color w:val="231F20"/>
          <w:sz w:val="26"/>
        </w:rPr>
        <w:t>đát</w:t>
      </w:r>
      <w:r>
        <w:rPr>
          <w:b/>
          <w:color w:val="231F20"/>
          <w:spacing w:val="-4"/>
          <w:sz w:val="26"/>
        </w:rPr>
        <w:t> </w:t>
      </w:r>
      <w:r>
        <w:rPr>
          <w:b/>
          <w:color w:val="231F20"/>
          <w:sz w:val="26"/>
        </w:rPr>
        <w:t>ra,</w:t>
      </w:r>
      <w:r>
        <w:rPr>
          <w:b/>
          <w:color w:val="231F20"/>
          <w:spacing w:val="-4"/>
          <w:sz w:val="26"/>
        </w:rPr>
        <w:t> </w:t>
      </w:r>
      <w:r>
        <w:rPr>
          <w:b/>
          <w:color w:val="231F20"/>
          <w:sz w:val="26"/>
        </w:rPr>
        <w:t>ma ha</w:t>
      </w:r>
      <w:r>
        <w:rPr>
          <w:b/>
          <w:color w:val="231F20"/>
          <w:spacing w:val="-4"/>
          <w:sz w:val="26"/>
        </w:rPr>
        <w:t> </w:t>
      </w:r>
      <w:r>
        <w:rPr>
          <w:b/>
          <w:color w:val="231F20"/>
          <w:sz w:val="26"/>
        </w:rPr>
        <w:t>bạc</w:t>
      </w:r>
      <w:r>
        <w:rPr>
          <w:b/>
          <w:color w:val="231F20"/>
          <w:spacing w:val="-4"/>
          <w:sz w:val="26"/>
        </w:rPr>
        <w:t> </w:t>
      </w:r>
      <w:r>
        <w:rPr>
          <w:b/>
          <w:color w:val="231F20"/>
          <w:spacing w:val="-3"/>
          <w:sz w:val="26"/>
        </w:rPr>
        <w:t>xà</w:t>
      </w:r>
      <w:r>
        <w:rPr>
          <w:b/>
          <w:color w:val="231F20"/>
          <w:spacing w:val="-4"/>
          <w:sz w:val="26"/>
        </w:rPr>
        <w:t> </w:t>
      </w:r>
      <w:r>
        <w:rPr>
          <w:b/>
          <w:color w:val="231F20"/>
          <w:sz w:val="26"/>
        </w:rPr>
        <w:t>lô</w:t>
      </w:r>
      <w:r>
        <w:rPr>
          <w:b/>
          <w:color w:val="231F20"/>
          <w:spacing w:val="-4"/>
          <w:sz w:val="26"/>
        </w:rPr>
        <w:t> </w:t>
      </w:r>
      <w:r>
        <w:rPr>
          <w:b/>
          <w:color w:val="231F20"/>
          <w:sz w:val="26"/>
        </w:rPr>
        <w:t>sắc</w:t>
      </w:r>
      <w:r>
        <w:rPr>
          <w:b/>
          <w:color w:val="231F20"/>
          <w:spacing w:val="-4"/>
          <w:sz w:val="26"/>
        </w:rPr>
        <w:t> </w:t>
      </w:r>
      <w:r>
        <w:rPr>
          <w:b/>
          <w:color w:val="231F20"/>
          <w:sz w:val="26"/>
        </w:rPr>
        <w:t>ni</w:t>
      </w:r>
      <w:r>
        <w:rPr>
          <w:b/>
          <w:color w:val="231F20"/>
          <w:spacing w:val="-4"/>
          <w:sz w:val="26"/>
        </w:rPr>
        <w:t> </w:t>
      </w:r>
      <w:r>
        <w:rPr>
          <w:b/>
          <w:color w:val="231F20"/>
          <w:sz w:val="26"/>
        </w:rPr>
        <w:t>sam,</w:t>
      </w:r>
      <w:r>
        <w:rPr>
          <w:b/>
          <w:color w:val="231F20"/>
          <w:spacing w:val="-4"/>
          <w:sz w:val="26"/>
        </w:rPr>
        <w:t> </w:t>
      </w:r>
      <w:r>
        <w:rPr>
          <w:b/>
          <w:color w:val="231F20"/>
          <w:sz w:val="26"/>
        </w:rPr>
        <w:t>ma</w:t>
      </w:r>
      <w:r>
        <w:rPr>
          <w:b/>
          <w:color w:val="231F20"/>
          <w:spacing w:val="-4"/>
          <w:sz w:val="26"/>
        </w:rPr>
        <w:t> </w:t>
      </w:r>
      <w:r>
        <w:rPr>
          <w:b/>
          <w:color w:val="231F20"/>
          <w:sz w:val="26"/>
        </w:rPr>
        <w:t>ha</w:t>
      </w:r>
      <w:r>
        <w:rPr>
          <w:b/>
          <w:color w:val="231F20"/>
          <w:spacing w:val="-4"/>
          <w:sz w:val="26"/>
        </w:rPr>
        <w:t> </w:t>
      </w:r>
      <w:r>
        <w:rPr>
          <w:b/>
          <w:color w:val="231F20"/>
          <w:sz w:val="26"/>
        </w:rPr>
        <w:t>bác</w:t>
      </w:r>
      <w:r>
        <w:rPr>
          <w:b/>
          <w:color w:val="231F20"/>
          <w:spacing w:val="-4"/>
          <w:sz w:val="26"/>
        </w:rPr>
        <w:t> </w:t>
      </w:r>
      <w:r>
        <w:rPr>
          <w:b/>
          <w:color w:val="231F20"/>
          <w:sz w:val="26"/>
        </w:rPr>
        <w:t>lặc</w:t>
      </w:r>
      <w:r>
        <w:rPr>
          <w:b/>
          <w:color w:val="231F20"/>
          <w:spacing w:val="-4"/>
          <w:sz w:val="26"/>
        </w:rPr>
        <w:t> </w:t>
      </w:r>
      <w:r>
        <w:rPr>
          <w:b/>
          <w:color w:val="231F20"/>
          <w:sz w:val="26"/>
        </w:rPr>
        <w:t>trượng</w:t>
      </w:r>
      <w:r>
        <w:rPr>
          <w:b/>
          <w:color w:val="231F20"/>
          <w:spacing w:val="-4"/>
          <w:sz w:val="26"/>
        </w:rPr>
        <w:t> </w:t>
      </w:r>
      <w:r>
        <w:rPr>
          <w:b/>
          <w:color w:val="231F20"/>
          <w:sz w:val="26"/>
        </w:rPr>
        <w:t>kỳ</w:t>
      </w:r>
      <w:r>
        <w:rPr>
          <w:b/>
          <w:color w:val="231F20"/>
          <w:spacing w:val="-4"/>
          <w:sz w:val="26"/>
        </w:rPr>
        <w:t> </w:t>
      </w:r>
      <w:r>
        <w:rPr>
          <w:b/>
          <w:color w:val="231F20"/>
          <w:sz w:val="26"/>
        </w:rPr>
        <w:t>lam,</w:t>
      </w:r>
      <w:r>
        <w:rPr>
          <w:b/>
          <w:color w:val="231F20"/>
          <w:spacing w:val="-4"/>
          <w:sz w:val="26"/>
        </w:rPr>
        <w:t> </w:t>
      </w:r>
      <w:r>
        <w:rPr>
          <w:b/>
          <w:color w:val="231F20"/>
          <w:sz w:val="26"/>
        </w:rPr>
        <w:t>dạ</w:t>
      </w:r>
      <w:r>
        <w:rPr>
          <w:b/>
          <w:color w:val="231F20"/>
          <w:spacing w:val="-4"/>
          <w:sz w:val="26"/>
        </w:rPr>
        <w:t> </w:t>
      </w:r>
      <w:r>
        <w:rPr>
          <w:b/>
          <w:color w:val="231F20"/>
          <w:sz w:val="26"/>
        </w:rPr>
        <w:t>ba</w:t>
      </w:r>
    </w:p>
    <w:p>
      <w:pPr>
        <w:spacing w:after="0" w:line="237" w:lineRule="auto"/>
        <w:jc w:val="both"/>
        <w:rPr>
          <w:sz w:val="26"/>
        </w:rPr>
        <w:sectPr>
          <w:pgSz w:w="8110" w:h="11510"/>
          <w:pgMar w:header="551" w:footer="0" w:top="820" w:bottom="280" w:left="800" w:right="660"/>
        </w:sectPr>
      </w:pPr>
    </w:p>
    <w:p>
      <w:pPr>
        <w:pStyle w:val="BodyText"/>
        <w:spacing w:before="9"/>
        <w:ind w:left="0"/>
        <w:jc w:val="left"/>
        <w:rPr>
          <w:b/>
        </w:rPr>
      </w:pPr>
    </w:p>
    <w:p>
      <w:pPr>
        <w:spacing w:before="48"/>
        <w:ind w:left="107" w:right="241" w:firstLine="0"/>
        <w:jc w:val="both"/>
        <w:rPr>
          <w:b/>
          <w:sz w:val="26"/>
        </w:rPr>
      </w:pPr>
      <w:r>
        <w:rPr>
          <w:b/>
          <w:color w:val="231F20"/>
          <w:sz w:val="26"/>
        </w:rPr>
        <w:t>đột đà </w:t>
      </w:r>
      <w:r>
        <w:rPr>
          <w:b/>
          <w:color w:val="231F20"/>
          <w:spacing w:val="-3"/>
          <w:sz w:val="26"/>
        </w:rPr>
        <w:t>xá </w:t>
      </w:r>
      <w:r>
        <w:rPr>
          <w:b/>
          <w:color w:val="231F20"/>
          <w:sz w:val="26"/>
        </w:rPr>
        <w:t>dụ </w:t>
      </w:r>
      <w:r>
        <w:rPr>
          <w:b/>
          <w:color w:val="231F20"/>
          <w:spacing w:val="-3"/>
          <w:sz w:val="26"/>
        </w:rPr>
        <w:t>xà </w:t>
      </w:r>
      <w:r>
        <w:rPr>
          <w:b/>
          <w:color w:val="231F20"/>
          <w:sz w:val="26"/>
        </w:rPr>
        <w:t>na, biện đát lệ noa, tỳ đà da bàn đàm ca lô di, đế thù bàn đàm ca lô di, bát </w:t>
      </w:r>
      <w:r>
        <w:rPr>
          <w:b/>
          <w:color w:val="231F20"/>
          <w:spacing w:val="-3"/>
          <w:sz w:val="26"/>
        </w:rPr>
        <w:t>ra </w:t>
      </w:r>
      <w:r>
        <w:rPr>
          <w:b/>
          <w:color w:val="231F20"/>
          <w:sz w:val="26"/>
        </w:rPr>
        <w:t>tỳ đà, bàn đàm ca lô di, đác điệc tha.</w:t>
      </w:r>
    </w:p>
    <w:p>
      <w:pPr>
        <w:spacing w:line="225" w:lineRule="auto" w:before="74"/>
        <w:ind w:left="107" w:right="243" w:firstLine="547"/>
        <w:jc w:val="both"/>
        <w:rPr>
          <w:b/>
          <w:sz w:val="26"/>
        </w:rPr>
      </w:pPr>
      <w:r>
        <w:rPr>
          <w:b/>
          <w:color w:val="231F20"/>
          <w:sz w:val="26"/>
        </w:rPr>
        <w:t>Án, a na lệ, tỳ xá đề, bệ ra bạc xà ra đà rị, bàn đà bàn đà nể, bạt xà ra bàn ni phấn</w:t>
      </w:r>
      <w:r>
        <w:rPr>
          <w:b/>
          <w:color w:val="231F20"/>
          <w:position w:val="2"/>
          <w:sz w:val="26"/>
        </w:rPr>
        <w:t>. </w:t>
      </w:r>
      <w:r>
        <w:rPr>
          <w:b/>
          <w:color w:val="231F20"/>
          <w:sz w:val="26"/>
        </w:rPr>
        <w:t>Hổ hồng, đô lô ung phấn, ta bà ha</w:t>
      </w:r>
      <w:r>
        <w:rPr>
          <w:b/>
          <w:color w:val="231F20"/>
          <w:position w:val="2"/>
          <w:sz w:val="26"/>
        </w:rPr>
        <w:t>.</w:t>
      </w:r>
    </w:p>
    <w:p>
      <w:pPr>
        <w:spacing w:before="175"/>
        <w:ind w:left="107" w:right="0" w:firstLine="0"/>
        <w:jc w:val="both"/>
        <w:rPr>
          <w:i/>
          <w:sz w:val="26"/>
        </w:rPr>
      </w:pPr>
      <w:r>
        <w:rPr>
          <w:i/>
          <w:color w:val="231F20"/>
          <w:sz w:val="26"/>
        </w:rPr>
        <w:t>Thiên thủ thiên nhãn vô ngại Đại Bi Tâm Đà La Ni:</w:t>
      </w:r>
    </w:p>
    <w:p>
      <w:pPr>
        <w:spacing w:before="57"/>
        <w:ind w:left="107" w:right="242" w:firstLine="566"/>
        <w:jc w:val="both"/>
        <w:rPr>
          <w:b/>
          <w:sz w:val="26"/>
        </w:rPr>
      </w:pPr>
      <w:r>
        <w:rPr>
          <w:b/>
          <w:color w:val="231F20"/>
          <w:sz w:val="26"/>
        </w:rPr>
        <w:t>Nam</w:t>
      </w:r>
      <w:r>
        <w:rPr>
          <w:b/>
          <w:color w:val="231F20"/>
          <w:spacing w:val="-11"/>
          <w:sz w:val="26"/>
        </w:rPr>
        <w:t> </w:t>
      </w:r>
      <w:r>
        <w:rPr>
          <w:b/>
          <w:color w:val="231F20"/>
          <w:sz w:val="26"/>
        </w:rPr>
        <w:t>mô</w:t>
      </w:r>
      <w:r>
        <w:rPr>
          <w:b/>
          <w:color w:val="231F20"/>
          <w:spacing w:val="-10"/>
          <w:sz w:val="26"/>
        </w:rPr>
        <w:t> </w:t>
      </w:r>
      <w:r>
        <w:rPr>
          <w:b/>
          <w:color w:val="231F20"/>
          <w:sz w:val="26"/>
        </w:rPr>
        <w:t>Hắc</w:t>
      </w:r>
      <w:r>
        <w:rPr>
          <w:b/>
          <w:color w:val="231F20"/>
          <w:spacing w:val="-11"/>
          <w:sz w:val="26"/>
        </w:rPr>
        <w:t> </w:t>
      </w:r>
      <w:r>
        <w:rPr>
          <w:b/>
          <w:color w:val="231F20"/>
          <w:spacing w:val="-3"/>
          <w:sz w:val="26"/>
        </w:rPr>
        <w:t>ra</w:t>
      </w:r>
      <w:r>
        <w:rPr>
          <w:b/>
          <w:color w:val="231F20"/>
          <w:spacing w:val="-10"/>
          <w:sz w:val="26"/>
        </w:rPr>
        <w:t> </w:t>
      </w:r>
      <w:r>
        <w:rPr>
          <w:b/>
          <w:color w:val="231F20"/>
          <w:sz w:val="26"/>
        </w:rPr>
        <w:t>đát</w:t>
      </w:r>
      <w:r>
        <w:rPr>
          <w:b/>
          <w:color w:val="231F20"/>
          <w:spacing w:val="-10"/>
          <w:sz w:val="26"/>
        </w:rPr>
        <w:t> </w:t>
      </w:r>
      <w:r>
        <w:rPr>
          <w:b/>
          <w:color w:val="231F20"/>
          <w:sz w:val="26"/>
        </w:rPr>
        <w:t>na</w:t>
      </w:r>
      <w:r>
        <w:rPr>
          <w:b/>
          <w:color w:val="231F20"/>
          <w:spacing w:val="-11"/>
          <w:sz w:val="26"/>
        </w:rPr>
        <w:t> </w:t>
      </w:r>
      <w:r>
        <w:rPr>
          <w:b/>
          <w:color w:val="231F20"/>
          <w:sz w:val="26"/>
        </w:rPr>
        <w:t>đa</w:t>
      </w:r>
      <w:r>
        <w:rPr>
          <w:b/>
          <w:color w:val="231F20"/>
          <w:spacing w:val="-10"/>
          <w:sz w:val="26"/>
        </w:rPr>
        <w:t> </w:t>
      </w:r>
      <w:r>
        <w:rPr>
          <w:b/>
          <w:color w:val="231F20"/>
          <w:spacing w:val="-3"/>
          <w:sz w:val="26"/>
        </w:rPr>
        <w:t>ra</w:t>
      </w:r>
      <w:r>
        <w:rPr>
          <w:b/>
          <w:color w:val="231F20"/>
          <w:spacing w:val="-11"/>
          <w:sz w:val="26"/>
        </w:rPr>
        <w:t> </w:t>
      </w:r>
      <w:r>
        <w:rPr>
          <w:b/>
          <w:color w:val="231F20"/>
          <w:sz w:val="26"/>
        </w:rPr>
        <w:t>dạ</w:t>
      </w:r>
      <w:r>
        <w:rPr>
          <w:b/>
          <w:color w:val="231F20"/>
          <w:spacing w:val="-10"/>
          <w:sz w:val="26"/>
        </w:rPr>
        <w:t> </w:t>
      </w:r>
      <w:r>
        <w:rPr>
          <w:b/>
          <w:color w:val="231F20"/>
          <w:sz w:val="26"/>
        </w:rPr>
        <w:t>da.</w:t>
      </w:r>
      <w:r>
        <w:rPr>
          <w:b/>
          <w:color w:val="231F20"/>
          <w:spacing w:val="-10"/>
          <w:sz w:val="26"/>
        </w:rPr>
        <w:t> </w:t>
      </w:r>
      <w:r>
        <w:rPr>
          <w:b/>
          <w:color w:val="231F20"/>
          <w:sz w:val="26"/>
        </w:rPr>
        <w:t>Nam</w:t>
      </w:r>
      <w:r>
        <w:rPr>
          <w:b/>
          <w:color w:val="231F20"/>
          <w:spacing w:val="-11"/>
          <w:sz w:val="26"/>
        </w:rPr>
        <w:t> </w:t>
      </w:r>
      <w:r>
        <w:rPr>
          <w:b/>
          <w:color w:val="231F20"/>
          <w:sz w:val="26"/>
        </w:rPr>
        <w:t>mô</w:t>
      </w:r>
      <w:r>
        <w:rPr>
          <w:b/>
          <w:color w:val="231F20"/>
          <w:spacing w:val="-10"/>
          <w:sz w:val="26"/>
        </w:rPr>
        <w:t> </w:t>
      </w:r>
      <w:r>
        <w:rPr>
          <w:b/>
          <w:color w:val="231F20"/>
          <w:sz w:val="26"/>
        </w:rPr>
        <w:t>A</w:t>
      </w:r>
      <w:r>
        <w:rPr>
          <w:b/>
          <w:color w:val="231F20"/>
          <w:spacing w:val="-11"/>
          <w:sz w:val="26"/>
        </w:rPr>
        <w:t> </w:t>
      </w:r>
      <w:r>
        <w:rPr>
          <w:b/>
          <w:color w:val="231F20"/>
          <w:sz w:val="26"/>
        </w:rPr>
        <w:t>rị</w:t>
      </w:r>
      <w:r>
        <w:rPr>
          <w:b/>
          <w:color w:val="231F20"/>
          <w:spacing w:val="-10"/>
          <w:sz w:val="26"/>
        </w:rPr>
        <w:t> </w:t>
      </w:r>
      <w:r>
        <w:rPr>
          <w:b/>
          <w:color w:val="231F20"/>
          <w:sz w:val="26"/>
        </w:rPr>
        <w:t>da,</w:t>
      </w:r>
      <w:r>
        <w:rPr>
          <w:b/>
          <w:color w:val="231F20"/>
          <w:spacing w:val="-10"/>
          <w:sz w:val="26"/>
        </w:rPr>
        <w:t> </w:t>
      </w:r>
      <w:r>
        <w:rPr>
          <w:b/>
          <w:color w:val="231F20"/>
          <w:sz w:val="26"/>
        </w:rPr>
        <w:t>bà lô yết đế, thước bát </w:t>
      </w:r>
      <w:r>
        <w:rPr>
          <w:b/>
          <w:color w:val="231F20"/>
          <w:spacing w:val="-3"/>
          <w:sz w:val="26"/>
        </w:rPr>
        <w:t>ra </w:t>
      </w:r>
      <w:r>
        <w:rPr>
          <w:b/>
          <w:color w:val="231F20"/>
          <w:sz w:val="26"/>
        </w:rPr>
        <w:t>da, Bồ đề tát đỏa bà da, ma ha tát đỏa bà da, ma ha ca lô ni ca da. Án, tát bàn </w:t>
      </w:r>
      <w:r>
        <w:rPr>
          <w:b/>
          <w:color w:val="231F20"/>
          <w:spacing w:val="-3"/>
          <w:sz w:val="26"/>
        </w:rPr>
        <w:t>ra </w:t>
      </w:r>
      <w:r>
        <w:rPr>
          <w:b/>
          <w:color w:val="231F20"/>
          <w:sz w:val="26"/>
        </w:rPr>
        <w:t>phạt duệ, số đát na đát tỏa. Nam mô </w:t>
      </w:r>
      <w:r>
        <w:rPr>
          <w:b/>
          <w:color w:val="231F20"/>
          <w:spacing w:val="-8"/>
          <w:sz w:val="26"/>
        </w:rPr>
        <w:t>Tất </w:t>
      </w:r>
      <w:r>
        <w:rPr>
          <w:b/>
          <w:color w:val="231F20"/>
          <w:sz w:val="26"/>
        </w:rPr>
        <w:t>kiết lật đỏa y mông a rị da, bà lô </w:t>
      </w:r>
      <w:r>
        <w:rPr>
          <w:b/>
          <w:color w:val="231F20"/>
          <w:spacing w:val="-2"/>
          <w:sz w:val="26"/>
        </w:rPr>
        <w:t>yết </w:t>
      </w:r>
      <w:r>
        <w:rPr>
          <w:b/>
          <w:color w:val="231F20"/>
          <w:sz w:val="26"/>
        </w:rPr>
        <w:t>đế, thất Phật </w:t>
      </w:r>
      <w:r>
        <w:rPr>
          <w:b/>
          <w:color w:val="231F20"/>
          <w:spacing w:val="-3"/>
          <w:sz w:val="26"/>
        </w:rPr>
        <w:t>ra </w:t>
      </w:r>
      <w:r>
        <w:rPr>
          <w:b/>
          <w:color w:val="231F20"/>
          <w:sz w:val="26"/>
        </w:rPr>
        <w:t>lăng đà</w:t>
      </w:r>
      <w:r>
        <w:rPr>
          <w:b/>
          <w:color w:val="231F20"/>
          <w:spacing w:val="3"/>
          <w:sz w:val="26"/>
        </w:rPr>
        <w:t> </w:t>
      </w:r>
      <w:r>
        <w:rPr>
          <w:b/>
          <w:color w:val="231F20"/>
          <w:sz w:val="26"/>
        </w:rPr>
        <w:t>bà.</w:t>
      </w:r>
    </w:p>
    <w:p>
      <w:pPr>
        <w:spacing w:before="61"/>
        <w:ind w:left="107" w:right="240" w:firstLine="566"/>
        <w:jc w:val="both"/>
        <w:rPr>
          <w:b/>
          <w:sz w:val="26"/>
        </w:rPr>
      </w:pPr>
      <w:r>
        <w:rPr>
          <w:b/>
          <w:color w:val="231F20"/>
          <w:sz w:val="26"/>
        </w:rPr>
        <w:t>Nam mô Na  </w:t>
      </w:r>
      <w:r>
        <w:rPr>
          <w:b/>
          <w:color w:val="231F20"/>
          <w:spacing w:val="-3"/>
          <w:sz w:val="26"/>
        </w:rPr>
        <w:t>ra  </w:t>
      </w:r>
      <w:r>
        <w:rPr>
          <w:b/>
          <w:color w:val="231F20"/>
          <w:sz w:val="26"/>
        </w:rPr>
        <w:t>cẩn  trì,  hê  rị  ma  ha  bàn  đa  sa mế,  tát  bà  a  tha  đậu  du  bằng,  a  thệ  dựng,  tát  bà  tát đa, na ma bà dà,  ma  phạt  đạt  đậu,  đát  điệt  tha.  Án a bà lô hê, lô  ca  đế,  ca  </w:t>
      </w:r>
      <w:r>
        <w:rPr>
          <w:b/>
          <w:color w:val="231F20"/>
          <w:spacing w:val="-3"/>
          <w:sz w:val="26"/>
        </w:rPr>
        <w:t>ra  </w:t>
      </w:r>
      <w:r>
        <w:rPr>
          <w:b/>
          <w:color w:val="231F20"/>
          <w:sz w:val="26"/>
        </w:rPr>
        <w:t>đế,  di  hê  rị,  ma  ha  bồ đề tát đỏa, tát bà tát bà, ma </w:t>
      </w:r>
      <w:r>
        <w:rPr>
          <w:b/>
          <w:color w:val="231F20"/>
          <w:spacing w:val="-3"/>
          <w:sz w:val="26"/>
        </w:rPr>
        <w:t>ra </w:t>
      </w:r>
      <w:r>
        <w:rPr>
          <w:b/>
          <w:color w:val="231F20"/>
          <w:sz w:val="26"/>
        </w:rPr>
        <w:t>ma ra, ma hê ma hê, rị đà dựng, cu lô cu lô yết mông, độ lô độ lô phạt </w:t>
      </w:r>
      <w:r>
        <w:rPr>
          <w:b/>
          <w:color w:val="231F20"/>
          <w:spacing w:val="-3"/>
          <w:sz w:val="26"/>
        </w:rPr>
        <w:t>xà </w:t>
      </w:r>
      <w:r>
        <w:rPr>
          <w:b/>
          <w:color w:val="231F20"/>
          <w:sz w:val="26"/>
        </w:rPr>
        <w:t>da đế, ma ha phạt </w:t>
      </w:r>
      <w:r>
        <w:rPr>
          <w:b/>
          <w:color w:val="231F20"/>
          <w:spacing w:val="-3"/>
          <w:sz w:val="26"/>
        </w:rPr>
        <w:t>xà </w:t>
      </w:r>
      <w:r>
        <w:rPr>
          <w:b/>
          <w:color w:val="231F20"/>
          <w:sz w:val="26"/>
        </w:rPr>
        <w:t>da đế, đà </w:t>
      </w:r>
      <w:r>
        <w:rPr>
          <w:b/>
          <w:color w:val="231F20"/>
          <w:spacing w:val="-3"/>
          <w:sz w:val="26"/>
        </w:rPr>
        <w:t>ra </w:t>
      </w:r>
      <w:r>
        <w:rPr>
          <w:b/>
          <w:color w:val="231F20"/>
          <w:sz w:val="26"/>
        </w:rPr>
        <w:t>đà ra, địa rị ni, thất Phật </w:t>
      </w:r>
      <w:r>
        <w:rPr>
          <w:b/>
          <w:color w:val="231F20"/>
          <w:spacing w:val="-3"/>
          <w:sz w:val="26"/>
        </w:rPr>
        <w:t>ra </w:t>
      </w:r>
      <w:r>
        <w:rPr>
          <w:b/>
          <w:color w:val="231F20"/>
          <w:sz w:val="26"/>
        </w:rPr>
        <w:t>da, dá </w:t>
      </w:r>
      <w:r>
        <w:rPr>
          <w:b/>
          <w:color w:val="231F20"/>
          <w:spacing w:val="-3"/>
          <w:sz w:val="26"/>
        </w:rPr>
        <w:t>ra </w:t>
      </w:r>
      <w:r>
        <w:rPr>
          <w:b/>
          <w:color w:val="231F20"/>
          <w:sz w:val="26"/>
        </w:rPr>
        <w:t>dá ra. Mạ mạ phạt ma ra, mục đế lệ, y hê di hê, thất na thất na, a </w:t>
      </w:r>
      <w:r>
        <w:rPr>
          <w:b/>
          <w:color w:val="231F20"/>
          <w:spacing w:val="-3"/>
          <w:sz w:val="26"/>
        </w:rPr>
        <w:t>ra </w:t>
      </w:r>
      <w:r>
        <w:rPr>
          <w:b/>
          <w:color w:val="231F20"/>
          <w:sz w:val="26"/>
        </w:rPr>
        <w:t>sâm Phật </w:t>
      </w:r>
      <w:r>
        <w:rPr>
          <w:b/>
          <w:color w:val="231F20"/>
          <w:spacing w:val="-3"/>
          <w:sz w:val="26"/>
        </w:rPr>
        <w:t>ra xá </w:t>
      </w:r>
      <w:r>
        <w:rPr>
          <w:b/>
          <w:color w:val="231F20"/>
          <w:sz w:val="26"/>
        </w:rPr>
        <w:t>lợi, phạt sa phạt sâm, Phật </w:t>
      </w:r>
      <w:r>
        <w:rPr>
          <w:b/>
          <w:color w:val="231F20"/>
          <w:spacing w:val="-3"/>
          <w:sz w:val="26"/>
        </w:rPr>
        <w:t>ra xá</w:t>
      </w:r>
      <w:r>
        <w:rPr>
          <w:b/>
          <w:color w:val="231F20"/>
          <w:spacing w:val="-7"/>
          <w:sz w:val="26"/>
        </w:rPr>
        <w:t> </w:t>
      </w:r>
      <w:r>
        <w:rPr>
          <w:b/>
          <w:color w:val="231F20"/>
          <w:sz w:val="26"/>
        </w:rPr>
        <w:t>da,</w:t>
      </w:r>
      <w:r>
        <w:rPr>
          <w:b/>
          <w:color w:val="231F20"/>
          <w:spacing w:val="-7"/>
          <w:sz w:val="26"/>
        </w:rPr>
        <w:t> </w:t>
      </w:r>
      <w:r>
        <w:rPr>
          <w:b/>
          <w:color w:val="231F20"/>
          <w:sz w:val="26"/>
        </w:rPr>
        <w:t>hô</w:t>
      </w:r>
      <w:r>
        <w:rPr>
          <w:b/>
          <w:color w:val="231F20"/>
          <w:spacing w:val="-7"/>
          <w:sz w:val="26"/>
        </w:rPr>
        <w:t> </w:t>
      </w:r>
      <w:r>
        <w:rPr>
          <w:b/>
          <w:color w:val="231F20"/>
          <w:sz w:val="26"/>
        </w:rPr>
        <w:t>lô</w:t>
      </w:r>
      <w:r>
        <w:rPr>
          <w:b/>
          <w:color w:val="231F20"/>
          <w:spacing w:val="-7"/>
          <w:sz w:val="26"/>
        </w:rPr>
        <w:t> </w:t>
      </w:r>
      <w:r>
        <w:rPr>
          <w:b/>
          <w:color w:val="231F20"/>
          <w:sz w:val="26"/>
        </w:rPr>
        <w:t>hô</w:t>
      </w:r>
      <w:r>
        <w:rPr>
          <w:b/>
          <w:color w:val="231F20"/>
          <w:spacing w:val="-7"/>
          <w:sz w:val="26"/>
        </w:rPr>
        <w:t> </w:t>
      </w:r>
      <w:r>
        <w:rPr>
          <w:b/>
          <w:color w:val="231F20"/>
          <w:sz w:val="26"/>
        </w:rPr>
        <w:t>lô</w:t>
      </w:r>
      <w:r>
        <w:rPr>
          <w:b/>
          <w:color w:val="231F20"/>
          <w:spacing w:val="-6"/>
          <w:sz w:val="26"/>
        </w:rPr>
        <w:t> </w:t>
      </w:r>
      <w:r>
        <w:rPr>
          <w:b/>
          <w:color w:val="231F20"/>
          <w:sz w:val="26"/>
        </w:rPr>
        <w:t>hê</w:t>
      </w:r>
      <w:r>
        <w:rPr>
          <w:b/>
          <w:color w:val="231F20"/>
          <w:spacing w:val="-7"/>
          <w:sz w:val="26"/>
        </w:rPr>
        <w:t> </w:t>
      </w:r>
      <w:r>
        <w:rPr>
          <w:b/>
          <w:color w:val="231F20"/>
          <w:sz w:val="26"/>
        </w:rPr>
        <w:t>rị,</w:t>
      </w:r>
      <w:r>
        <w:rPr>
          <w:b/>
          <w:color w:val="231F20"/>
          <w:spacing w:val="-8"/>
          <w:sz w:val="26"/>
        </w:rPr>
        <w:t> </w:t>
      </w:r>
      <w:r>
        <w:rPr>
          <w:b/>
          <w:color w:val="231F20"/>
          <w:sz w:val="26"/>
        </w:rPr>
        <w:t>ta</w:t>
      </w:r>
      <w:r>
        <w:rPr>
          <w:b/>
          <w:color w:val="231F20"/>
          <w:spacing w:val="-7"/>
          <w:sz w:val="26"/>
        </w:rPr>
        <w:t> </w:t>
      </w:r>
      <w:r>
        <w:rPr>
          <w:b/>
          <w:color w:val="231F20"/>
          <w:spacing w:val="-3"/>
          <w:sz w:val="26"/>
        </w:rPr>
        <w:t>ra</w:t>
      </w:r>
      <w:r>
        <w:rPr>
          <w:b/>
          <w:color w:val="231F20"/>
          <w:spacing w:val="-7"/>
          <w:sz w:val="26"/>
        </w:rPr>
        <w:t> </w:t>
      </w:r>
      <w:r>
        <w:rPr>
          <w:b/>
          <w:color w:val="231F20"/>
          <w:sz w:val="26"/>
        </w:rPr>
        <w:t>ta</w:t>
      </w:r>
      <w:r>
        <w:rPr>
          <w:b/>
          <w:color w:val="231F20"/>
          <w:spacing w:val="-6"/>
          <w:sz w:val="26"/>
        </w:rPr>
        <w:t> </w:t>
      </w:r>
      <w:r>
        <w:rPr>
          <w:b/>
          <w:color w:val="231F20"/>
          <w:sz w:val="26"/>
        </w:rPr>
        <w:t>ra,</w:t>
      </w:r>
      <w:r>
        <w:rPr>
          <w:b/>
          <w:color w:val="231F20"/>
          <w:spacing w:val="-7"/>
          <w:sz w:val="26"/>
        </w:rPr>
        <w:t> </w:t>
      </w:r>
      <w:r>
        <w:rPr>
          <w:b/>
          <w:color w:val="231F20"/>
          <w:sz w:val="26"/>
        </w:rPr>
        <w:t>tất</w:t>
      </w:r>
      <w:r>
        <w:rPr>
          <w:b/>
          <w:color w:val="231F20"/>
          <w:spacing w:val="-7"/>
          <w:sz w:val="26"/>
        </w:rPr>
        <w:t> </w:t>
      </w:r>
      <w:r>
        <w:rPr>
          <w:b/>
          <w:color w:val="231F20"/>
          <w:sz w:val="26"/>
        </w:rPr>
        <w:t>rị</w:t>
      </w:r>
      <w:r>
        <w:rPr>
          <w:b/>
          <w:color w:val="231F20"/>
          <w:spacing w:val="-8"/>
          <w:sz w:val="26"/>
        </w:rPr>
        <w:t> </w:t>
      </w:r>
      <w:r>
        <w:rPr>
          <w:b/>
          <w:color w:val="231F20"/>
          <w:sz w:val="26"/>
        </w:rPr>
        <w:t>tất</w:t>
      </w:r>
      <w:r>
        <w:rPr>
          <w:b/>
          <w:color w:val="231F20"/>
          <w:spacing w:val="-7"/>
          <w:sz w:val="26"/>
        </w:rPr>
        <w:t> </w:t>
      </w:r>
      <w:r>
        <w:rPr>
          <w:b/>
          <w:color w:val="231F20"/>
          <w:sz w:val="26"/>
        </w:rPr>
        <w:t>rị,</w:t>
      </w:r>
      <w:r>
        <w:rPr>
          <w:b/>
          <w:color w:val="231F20"/>
          <w:spacing w:val="-7"/>
          <w:sz w:val="26"/>
        </w:rPr>
        <w:t> </w:t>
      </w:r>
      <w:r>
        <w:rPr>
          <w:b/>
          <w:color w:val="231F20"/>
          <w:sz w:val="26"/>
        </w:rPr>
        <w:t>tô</w:t>
      </w:r>
      <w:r>
        <w:rPr>
          <w:b/>
          <w:color w:val="231F20"/>
          <w:spacing w:val="-7"/>
          <w:sz w:val="26"/>
        </w:rPr>
        <w:t> </w:t>
      </w:r>
      <w:r>
        <w:rPr>
          <w:b/>
          <w:color w:val="231F20"/>
          <w:sz w:val="26"/>
        </w:rPr>
        <w:t>rô</w:t>
      </w:r>
      <w:r>
        <w:rPr>
          <w:b/>
          <w:color w:val="231F20"/>
          <w:spacing w:val="-7"/>
          <w:sz w:val="26"/>
        </w:rPr>
        <w:t> </w:t>
      </w:r>
      <w:r>
        <w:rPr>
          <w:b/>
          <w:color w:val="231F20"/>
          <w:sz w:val="26"/>
        </w:rPr>
        <w:t>tô</w:t>
      </w:r>
      <w:r>
        <w:rPr>
          <w:b/>
          <w:color w:val="231F20"/>
          <w:spacing w:val="-7"/>
          <w:sz w:val="26"/>
        </w:rPr>
        <w:t> </w:t>
      </w:r>
      <w:r>
        <w:rPr>
          <w:b/>
          <w:color w:val="231F20"/>
          <w:spacing w:val="-3"/>
          <w:sz w:val="26"/>
        </w:rPr>
        <w:t>rô,</w:t>
      </w:r>
      <w:r>
        <w:rPr>
          <w:b/>
          <w:color w:val="231F20"/>
          <w:spacing w:val="-7"/>
          <w:sz w:val="26"/>
        </w:rPr>
        <w:t> </w:t>
      </w:r>
      <w:r>
        <w:rPr>
          <w:b/>
          <w:color w:val="231F20"/>
          <w:sz w:val="26"/>
        </w:rPr>
        <w:t>Bồ đề</w:t>
      </w:r>
      <w:r>
        <w:rPr>
          <w:b/>
          <w:color w:val="231F20"/>
          <w:spacing w:val="-5"/>
          <w:sz w:val="26"/>
        </w:rPr>
        <w:t> </w:t>
      </w:r>
      <w:r>
        <w:rPr>
          <w:b/>
          <w:color w:val="231F20"/>
          <w:sz w:val="26"/>
        </w:rPr>
        <w:t>dạ,</w:t>
      </w:r>
      <w:r>
        <w:rPr>
          <w:b/>
          <w:color w:val="231F20"/>
          <w:spacing w:val="-4"/>
          <w:sz w:val="26"/>
        </w:rPr>
        <w:t> </w:t>
      </w:r>
      <w:r>
        <w:rPr>
          <w:b/>
          <w:color w:val="231F20"/>
          <w:sz w:val="26"/>
        </w:rPr>
        <w:t>Bồ</w:t>
      </w:r>
      <w:r>
        <w:rPr>
          <w:b/>
          <w:color w:val="231F20"/>
          <w:spacing w:val="-4"/>
          <w:sz w:val="26"/>
        </w:rPr>
        <w:t> </w:t>
      </w:r>
      <w:r>
        <w:rPr>
          <w:b/>
          <w:color w:val="231F20"/>
          <w:sz w:val="26"/>
        </w:rPr>
        <w:t>đề</w:t>
      </w:r>
      <w:r>
        <w:rPr>
          <w:b/>
          <w:color w:val="231F20"/>
          <w:spacing w:val="-5"/>
          <w:sz w:val="26"/>
        </w:rPr>
        <w:t> </w:t>
      </w:r>
      <w:r>
        <w:rPr>
          <w:b/>
          <w:color w:val="231F20"/>
          <w:sz w:val="26"/>
        </w:rPr>
        <w:t>dạ,</w:t>
      </w:r>
      <w:r>
        <w:rPr>
          <w:b/>
          <w:color w:val="231F20"/>
          <w:spacing w:val="-4"/>
          <w:sz w:val="26"/>
        </w:rPr>
        <w:t> </w:t>
      </w:r>
      <w:r>
        <w:rPr>
          <w:b/>
          <w:color w:val="231F20"/>
          <w:sz w:val="26"/>
        </w:rPr>
        <w:t>di</w:t>
      </w:r>
      <w:r>
        <w:rPr>
          <w:b/>
          <w:color w:val="231F20"/>
          <w:spacing w:val="-4"/>
          <w:sz w:val="26"/>
        </w:rPr>
        <w:t> </w:t>
      </w:r>
      <w:r>
        <w:rPr>
          <w:b/>
          <w:color w:val="231F20"/>
          <w:sz w:val="26"/>
        </w:rPr>
        <w:t>đế</w:t>
      </w:r>
      <w:r>
        <w:rPr>
          <w:b/>
          <w:color w:val="231F20"/>
          <w:spacing w:val="-4"/>
          <w:sz w:val="26"/>
        </w:rPr>
        <w:t> </w:t>
      </w:r>
      <w:r>
        <w:rPr>
          <w:b/>
          <w:color w:val="231F20"/>
          <w:sz w:val="26"/>
        </w:rPr>
        <w:t>rị</w:t>
      </w:r>
      <w:r>
        <w:rPr>
          <w:b/>
          <w:color w:val="231F20"/>
          <w:spacing w:val="-5"/>
          <w:sz w:val="26"/>
        </w:rPr>
        <w:t> </w:t>
      </w:r>
      <w:r>
        <w:rPr>
          <w:b/>
          <w:color w:val="231F20"/>
          <w:sz w:val="26"/>
        </w:rPr>
        <w:t>dạ,</w:t>
      </w:r>
      <w:r>
        <w:rPr>
          <w:b/>
          <w:color w:val="231F20"/>
          <w:spacing w:val="-4"/>
          <w:sz w:val="26"/>
        </w:rPr>
        <w:t> </w:t>
      </w:r>
      <w:r>
        <w:rPr>
          <w:b/>
          <w:color w:val="231F20"/>
          <w:sz w:val="26"/>
        </w:rPr>
        <w:t>na</w:t>
      </w:r>
      <w:r>
        <w:rPr>
          <w:b/>
          <w:color w:val="231F20"/>
          <w:spacing w:val="-4"/>
          <w:sz w:val="26"/>
        </w:rPr>
        <w:t> </w:t>
      </w:r>
      <w:r>
        <w:rPr>
          <w:b/>
          <w:color w:val="231F20"/>
          <w:spacing w:val="-3"/>
          <w:sz w:val="26"/>
        </w:rPr>
        <w:t>ra</w:t>
      </w:r>
      <w:r>
        <w:rPr>
          <w:b/>
          <w:color w:val="231F20"/>
          <w:spacing w:val="-4"/>
          <w:sz w:val="26"/>
        </w:rPr>
        <w:t> </w:t>
      </w:r>
      <w:r>
        <w:rPr>
          <w:b/>
          <w:color w:val="231F20"/>
          <w:sz w:val="26"/>
        </w:rPr>
        <w:t>cẩn</w:t>
      </w:r>
      <w:r>
        <w:rPr>
          <w:b/>
          <w:color w:val="231F20"/>
          <w:spacing w:val="-5"/>
          <w:sz w:val="26"/>
        </w:rPr>
        <w:t> </w:t>
      </w:r>
      <w:r>
        <w:rPr>
          <w:b/>
          <w:color w:val="231F20"/>
          <w:sz w:val="26"/>
        </w:rPr>
        <w:t>trì,</w:t>
      </w:r>
      <w:r>
        <w:rPr>
          <w:b/>
          <w:color w:val="231F20"/>
          <w:spacing w:val="-4"/>
          <w:sz w:val="26"/>
        </w:rPr>
        <w:t> </w:t>
      </w:r>
      <w:r>
        <w:rPr>
          <w:b/>
          <w:color w:val="231F20"/>
          <w:sz w:val="26"/>
        </w:rPr>
        <w:t>địa</w:t>
      </w:r>
      <w:r>
        <w:rPr>
          <w:b/>
          <w:color w:val="231F20"/>
          <w:spacing w:val="-4"/>
          <w:sz w:val="26"/>
        </w:rPr>
        <w:t> </w:t>
      </w:r>
      <w:r>
        <w:rPr>
          <w:b/>
          <w:color w:val="231F20"/>
          <w:sz w:val="26"/>
        </w:rPr>
        <w:t>rị</w:t>
      </w:r>
      <w:r>
        <w:rPr>
          <w:b/>
          <w:color w:val="231F20"/>
          <w:spacing w:val="-5"/>
          <w:sz w:val="26"/>
        </w:rPr>
        <w:t> </w:t>
      </w:r>
      <w:r>
        <w:rPr>
          <w:b/>
          <w:color w:val="231F20"/>
          <w:sz w:val="26"/>
        </w:rPr>
        <w:t>sắc</w:t>
      </w:r>
      <w:r>
        <w:rPr>
          <w:b/>
          <w:color w:val="231F20"/>
          <w:spacing w:val="-4"/>
          <w:sz w:val="26"/>
        </w:rPr>
        <w:t> </w:t>
      </w:r>
      <w:r>
        <w:rPr>
          <w:b/>
          <w:color w:val="231F20"/>
          <w:sz w:val="26"/>
        </w:rPr>
        <w:t>ni</w:t>
      </w:r>
      <w:r>
        <w:rPr>
          <w:b/>
          <w:color w:val="231F20"/>
          <w:spacing w:val="-4"/>
          <w:sz w:val="26"/>
        </w:rPr>
        <w:t> </w:t>
      </w:r>
      <w:r>
        <w:rPr>
          <w:b/>
          <w:color w:val="231F20"/>
          <w:sz w:val="26"/>
        </w:rPr>
        <w:t>na,</w:t>
      </w:r>
      <w:r>
        <w:rPr>
          <w:b/>
          <w:color w:val="231F20"/>
          <w:spacing w:val="-4"/>
          <w:sz w:val="26"/>
        </w:rPr>
        <w:t> </w:t>
      </w:r>
      <w:r>
        <w:rPr>
          <w:b/>
          <w:color w:val="231F20"/>
          <w:sz w:val="26"/>
        </w:rPr>
        <w:t>ba dạ ma na, ta bà ha. </w:t>
      </w:r>
      <w:r>
        <w:rPr>
          <w:b/>
          <w:color w:val="231F20"/>
          <w:spacing w:val="-8"/>
          <w:sz w:val="26"/>
        </w:rPr>
        <w:t>Tất </w:t>
      </w:r>
      <w:r>
        <w:rPr>
          <w:b/>
          <w:color w:val="231F20"/>
          <w:sz w:val="26"/>
        </w:rPr>
        <w:t>đà dạ, ta bà ha. Ma ha tất đà dạ, ta bà</w:t>
      </w:r>
      <w:r>
        <w:rPr>
          <w:b/>
          <w:color w:val="231F20"/>
          <w:spacing w:val="-12"/>
          <w:sz w:val="26"/>
        </w:rPr>
        <w:t> </w:t>
      </w:r>
      <w:r>
        <w:rPr>
          <w:b/>
          <w:color w:val="231F20"/>
          <w:sz w:val="26"/>
        </w:rPr>
        <w:t>ha.</w:t>
      </w:r>
      <w:r>
        <w:rPr>
          <w:b/>
          <w:color w:val="231F20"/>
          <w:spacing w:val="-10"/>
          <w:sz w:val="26"/>
        </w:rPr>
        <w:t> </w:t>
      </w:r>
      <w:r>
        <w:rPr>
          <w:b/>
          <w:color w:val="231F20"/>
          <w:spacing w:val="-8"/>
          <w:sz w:val="26"/>
        </w:rPr>
        <w:t>Tất</w:t>
      </w:r>
      <w:r>
        <w:rPr>
          <w:b/>
          <w:color w:val="231F20"/>
          <w:spacing w:val="-11"/>
          <w:sz w:val="26"/>
        </w:rPr>
        <w:t> </w:t>
      </w:r>
      <w:r>
        <w:rPr>
          <w:b/>
          <w:color w:val="231F20"/>
          <w:sz w:val="26"/>
        </w:rPr>
        <w:t>đà</w:t>
      </w:r>
      <w:r>
        <w:rPr>
          <w:b/>
          <w:color w:val="231F20"/>
          <w:spacing w:val="-11"/>
          <w:sz w:val="26"/>
        </w:rPr>
        <w:t> </w:t>
      </w:r>
      <w:r>
        <w:rPr>
          <w:b/>
          <w:color w:val="231F20"/>
          <w:sz w:val="26"/>
        </w:rPr>
        <w:t>dũ</w:t>
      </w:r>
      <w:r>
        <w:rPr>
          <w:b/>
          <w:color w:val="231F20"/>
          <w:spacing w:val="-12"/>
          <w:sz w:val="26"/>
        </w:rPr>
        <w:t> </w:t>
      </w:r>
      <w:r>
        <w:rPr>
          <w:b/>
          <w:color w:val="231F20"/>
          <w:sz w:val="26"/>
        </w:rPr>
        <w:t>nghệ,</w:t>
      </w:r>
      <w:r>
        <w:rPr>
          <w:b/>
          <w:color w:val="231F20"/>
          <w:spacing w:val="-10"/>
          <w:sz w:val="26"/>
        </w:rPr>
        <w:t> </w:t>
      </w:r>
      <w:r>
        <w:rPr>
          <w:b/>
          <w:color w:val="231F20"/>
          <w:sz w:val="26"/>
        </w:rPr>
        <w:t>thất</w:t>
      </w:r>
      <w:r>
        <w:rPr>
          <w:b/>
          <w:color w:val="231F20"/>
          <w:spacing w:val="-10"/>
          <w:sz w:val="26"/>
        </w:rPr>
        <w:t> </w:t>
      </w:r>
      <w:r>
        <w:rPr>
          <w:b/>
          <w:color w:val="231F20"/>
          <w:sz w:val="26"/>
        </w:rPr>
        <w:t>bàn</w:t>
      </w:r>
      <w:r>
        <w:rPr>
          <w:b/>
          <w:color w:val="231F20"/>
          <w:spacing w:val="-12"/>
          <w:sz w:val="26"/>
        </w:rPr>
        <w:t> </w:t>
      </w:r>
      <w:r>
        <w:rPr>
          <w:b/>
          <w:color w:val="231F20"/>
          <w:spacing w:val="-3"/>
          <w:sz w:val="26"/>
        </w:rPr>
        <w:t>ra</w:t>
      </w:r>
      <w:r>
        <w:rPr>
          <w:b/>
          <w:color w:val="231F20"/>
          <w:spacing w:val="-10"/>
          <w:sz w:val="26"/>
        </w:rPr>
        <w:t> </w:t>
      </w:r>
      <w:r>
        <w:rPr>
          <w:b/>
          <w:color w:val="231F20"/>
          <w:sz w:val="26"/>
        </w:rPr>
        <w:t>dạ,</w:t>
      </w:r>
      <w:r>
        <w:rPr>
          <w:b/>
          <w:color w:val="231F20"/>
          <w:spacing w:val="-12"/>
          <w:sz w:val="26"/>
        </w:rPr>
        <w:t> </w:t>
      </w:r>
      <w:r>
        <w:rPr>
          <w:b/>
          <w:color w:val="231F20"/>
          <w:sz w:val="26"/>
        </w:rPr>
        <w:t>ta</w:t>
      </w:r>
      <w:r>
        <w:rPr>
          <w:b/>
          <w:color w:val="231F20"/>
          <w:spacing w:val="-10"/>
          <w:sz w:val="26"/>
        </w:rPr>
        <w:t> </w:t>
      </w:r>
      <w:r>
        <w:rPr>
          <w:b/>
          <w:color w:val="231F20"/>
          <w:sz w:val="26"/>
        </w:rPr>
        <w:t>bà</w:t>
      </w:r>
      <w:r>
        <w:rPr>
          <w:b/>
          <w:color w:val="231F20"/>
          <w:spacing w:val="-12"/>
          <w:sz w:val="26"/>
        </w:rPr>
        <w:t> </w:t>
      </w:r>
      <w:r>
        <w:rPr>
          <w:b/>
          <w:color w:val="231F20"/>
          <w:sz w:val="26"/>
        </w:rPr>
        <w:t>ha.</w:t>
      </w:r>
      <w:r>
        <w:rPr>
          <w:b/>
          <w:color w:val="231F20"/>
          <w:spacing w:val="-11"/>
          <w:sz w:val="26"/>
        </w:rPr>
        <w:t> </w:t>
      </w:r>
      <w:r>
        <w:rPr>
          <w:b/>
          <w:color w:val="231F20"/>
          <w:sz w:val="26"/>
        </w:rPr>
        <w:t>Na</w:t>
      </w:r>
      <w:r>
        <w:rPr>
          <w:b/>
          <w:color w:val="231F20"/>
          <w:spacing w:val="-11"/>
          <w:sz w:val="26"/>
        </w:rPr>
        <w:t> </w:t>
      </w:r>
      <w:r>
        <w:rPr>
          <w:b/>
          <w:color w:val="231F20"/>
          <w:spacing w:val="-3"/>
          <w:sz w:val="26"/>
        </w:rPr>
        <w:t>ra</w:t>
      </w:r>
      <w:r>
        <w:rPr>
          <w:b/>
          <w:color w:val="231F20"/>
          <w:spacing w:val="-11"/>
          <w:sz w:val="26"/>
        </w:rPr>
        <w:t> </w:t>
      </w:r>
      <w:r>
        <w:rPr>
          <w:b/>
          <w:color w:val="231F20"/>
          <w:sz w:val="26"/>
        </w:rPr>
        <w:t>cẩn</w:t>
      </w:r>
      <w:r>
        <w:rPr>
          <w:b/>
          <w:color w:val="231F20"/>
          <w:spacing w:val="-11"/>
          <w:sz w:val="26"/>
        </w:rPr>
        <w:t> </w:t>
      </w:r>
      <w:r>
        <w:rPr>
          <w:b/>
          <w:color w:val="231F20"/>
          <w:sz w:val="26"/>
        </w:rPr>
        <w:t>trì, ta bà ha. Ma </w:t>
      </w:r>
      <w:r>
        <w:rPr>
          <w:b/>
          <w:color w:val="231F20"/>
          <w:spacing w:val="-3"/>
          <w:sz w:val="26"/>
        </w:rPr>
        <w:t>ra </w:t>
      </w:r>
      <w:r>
        <w:rPr>
          <w:b/>
          <w:color w:val="231F20"/>
          <w:sz w:val="26"/>
        </w:rPr>
        <w:t>na ra, ta bà ha. </w:t>
      </w:r>
      <w:r>
        <w:rPr>
          <w:b/>
          <w:color w:val="231F20"/>
          <w:spacing w:val="-8"/>
          <w:sz w:val="26"/>
        </w:rPr>
        <w:t>Tất </w:t>
      </w:r>
      <w:r>
        <w:rPr>
          <w:b/>
          <w:color w:val="231F20"/>
          <w:spacing w:val="-3"/>
          <w:sz w:val="26"/>
        </w:rPr>
        <w:t>ra </w:t>
      </w:r>
      <w:r>
        <w:rPr>
          <w:b/>
          <w:color w:val="231F20"/>
          <w:sz w:val="26"/>
        </w:rPr>
        <w:t>tăng a mục khê da,</w:t>
      </w:r>
      <w:r>
        <w:rPr>
          <w:b/>
          <w:color w:val="231F20"/>
          <w:spacing w:val="-40"/>
          <w:sz w:val="26"/>
        </w:rPr>
        <w:t> </w:t>
      </w:r>
      <w:r>
        <w:rPr>
          <w:b/>
          <w:color w:val="231F20"/>
          <w:sz w:val="26"/>
        </w:rPr>
        <w:t>ta bà</w:t>
      </w:r>
      <w:r>
        <w:rPr>
          <w:b/>
          <w:color w:val="231F20"/>
          <w:spacing w:val="-5"/>
          <w:sz w:val="26"/>
        </w:rPr>
        <w:t> </w:t>
      </w:r>
      <w:r>
        <w:rPr>
          <w:b/>
          <w:color w:val="231F20"/>
          <w:sz w:val="26"/>
        </w:rPr>
        <w:t>ha.</w:t>
      </w:r>
      <w:r>
        <w:rPr>
          <w:b/>
          <w:color w:val="231F20"/>
          <w:spacing w:val="-4"/>
          <w:sz w:val="26"/>
        </w:rPr>
        <w:t> </w:t>
      </w:r>
      <w:r>
        <w:rPr>
          <w:b/>
          <w:color w:val="231F20"/>
          <w:spacing w:val="-10"/>
          <w:sz w:val="26"/>
        </w:rPr>
        <w:t>Ta</w:t>
      </w:r>
      <w:r>
        <w:rPr>
          <w:b/>
          <w:color w:val="231F20"/>
          <w:spacing w:val="-3"/>
          <w:sz w:val="26"/>
        </w:rPr>
        <w:t> </w:t>
      </w:r>
      <w:r>
        <w:rPr>
          <w:b/>
          <w:color w:val="231F20"/>
          <w:sz w:val="26"/>
        </w:rPr>
        <w:t>bà</w:t>
      </w:r>
      <w:r>
        <w:rPr>
          <w:b/>
          <w:color w:val="231F20"/>
          <w:spacing w:val="-4"/>
          <w:sz w:val="26"/>
        </w:rPr>
        <w:t> </w:t>
      </w:r>
      <w:r>
        <w:rPr>
          <w:b/>
          <w:color w:val="231F20"/>
          <w:sz w:val="26"/>
        </w:rPr>
        <w:t>ma</w:t>
      </w:r>
      <w:r>
        <w:rPr>
          <w:b/>
          <w:color w:val="231F20"/>
          <w:spacing w:val="-4"/>
          <w:sz w:val="26"/>
        </w:rPr>
        <w:t> </w:t>
      </w:r>
      <w:r>
        <w:rPr>
          <w:b/>
          <w:color w:val="231F20"/>
          <w:sz w:val="26"/>
        </w:rPr>
        <w:t>ha</w:t>
      </w:r>
      <w:r>
        <w:rPr>
          <w:b/>
          <w:color w:val="231F20"/>
          <w:spacing w:val="-4"/>
          <w:sz w:val="26"/>
        </w:rPr>
        <w:t> </w:t>
      </w:r>
      <w:r>
        <w:rPr>
          <w:b/>
          <w:color w:val="231F20"/>
          <w:sz w:val="26"/>
        </w:rPr>
        <w:t>a</w:t>
      </w:r>
      <w:r>
        <w:rPr>
          <w:b/>
          <w:color w:val="231F20"/>
          <w:spacing w:val="-3"/>
          <w:sz w:val="26"/>
        </w:rPr>
        <w:t> </w:t>
      </w:r>
      <w:r>
        <w:rPr>
          <w:b/>
          <w:color w:val="231F20"/>
          <w:sz w:val="26"/>
        </w:rPr>
        <w:t>tất</w:t>
      </w:r>
      <w:r>
        <w:rPr>
          <w:b/>
          <w:color w:val="231F20"/>
          <w:spacing w:val="-3"/>
          <w:sz w:val="26"/>
        </w:rPr>
        <w:t> </w:t>
      </w:r>
      <w:r>
        <w:rPr>
          <w:b/>
          <w:color w:val="231F20"/>
          <w:sz w:val="26"/>
        </w:rPr>
        <w:t>đà</w:t>
      </w:r>
      <w:r>
        <w:rPr>
          <w:b/>
          <w:color w:val="231F20"/>
          <w:spacing w:val="-4"/>
          <w:sz w:val="26"/>
        </w:rPr>
        <w:t> </w:t>
      </w:r>
      <w:r>
        <w:rPr>
          <w:b/>
          <w:color w:val="231F20"/>
          <w:sz w:val="26"/>
        </w:rPr>
        <w:t>dạ,</w:t>
      </w:r>
      <w:r>
        <w:rPr>
          <w:b/>
          <w:color w:val="231F20"/>
          <w:spacing w:val="-4"/>
          <w:sz w:val="26"/>
        </w:rPr>
        <w:t> </w:t>
      </w:r>
      <w:r>
        <w:rPr>
          <w:b/>
          <w:color w:val="231F20"/>
          <w:sz w:val="26"/>
        </w:rPr>
        <w:t>ta</w:t>
      </w:r>
      <w:r>
        <w:rPr>
          <w:b/>
          <w:color w:val="231F20"/>
          <w:spacing w:val="-3"/>
          <w:sz w:val="26"/>
        </w:rPr>
        <w:t> </w:t>
      </w:r>
      <w:r>
        <w:rPr>
          <w:b/>
          <w:color w:val="231F20"/>
          <w:sz w:val="26"/>
        </w:rPr>
        <w:t>bà</w:t>
      </w:r>
      <w:r>
        <w:rPr>
          <w:b/>
          <w:color w:val="231F20"/>
          <w:spacing w:val="-4"/>
          <w:sz w:val="26"/>
        </w:rPr>
        <w:t> </w:t>
      </w:r>
      <w:r>
        <w:rPr>
          <w:b/>
          <w:color w:val="231F20"/>
          <w:sz w:val="26"/>
        </w:rPr>
        <w:t>ha.</w:t>
      </w:r>
      <w:r>
        <w:rPr>
          <w:b/>
          <w:color w:val="231F20"/>
          <w:spacing w:val="-4"/>
          <w:sz w:val="26"/>
        </w:rPr>
        <w:t> </w:t>
      </w:r>
      <w:r>
        <w:rPr>
          <w:b/>
          <w:color w:val="231F20"/>
          <w:sz w:val="26"/>
        </w:rPr>
        <w:t>Giả</w:t>
      </w:r>
      <w:r>
        <w:rPr>
          <w:b/>
          <w:color w:val="231F20"/>
          <w:spacing w:val="-4"/>
          <w:sz w:val="26"/>
        </w:rPr>
        <w:t> </w:t>
      </w:r>
      <w:r>
        <w:rPr>
          <w:b/>
          <w:color w:val="231F20"/>
          <w:sz w:val="26"/>
        </w:rPr>
        <w:t>kiết</w:t>
      </w:r>
      <w:r>
        <w:rPr>
          <w:b/>
          <w:color w:val="231F20"/>
          <w:spacing w:val="-3"/>
          <w:sz w:val="26"/>
        </w:rPr>
        <w:t> ra </w:t>
      </w:r>
      <w:r>
        <w:rPr>
          <w:b/>
          <w:color w:val="231F20"/>
          <w:sz w:val="26"/>
        </w:rPr>
        <w:t>a</w:t>
      </w:r>
      <w:r>
        <w:rPr>
          <w:b/>
          <w:color w:val="231F20"/>
          <w:spacing w:val="-3"/>
          <w:sz w:val="26"/>
        </w:rPr>
        <w:t> </w:t>
      </w:r>
      <w:r>
        <w:rPr>
          <w:b/>
          <w:color w:val="231F20"/>
          <w:sz w:val="26"/>
        </w:rPr>
        <w:t>tất</w:t>
      </w:r>
      <w:r>
        <w:rPr>
          <w:b/>
          <w:color w:val="231F20"/>
          <w:spacing w:val="-3"/>
          <w:sz w:val="26"/>
        </w:rPr>
        <w:t> </w:t>
      </w:r>
      <w:r>
        <w:rPr>
          <w:b/>
          <w:color w:val="231F20"/>
          <w:sz w:val="26"/>
        </w:rPr>
        <w:t>đà dạ, ta bà ha. Ba đà ma yết tất đà dạ, ta bà ha. Na </w:t>
      </w:r>
      <w:r>
        <w:rPr>
          <w:b/>
          <w:color w:val="231F20"/>
          <w:spacing w:val="-3"/>
          <w:sz w:val="26"/>
        </w:rPr>
        <w:t>ra </w:t>
      </w:r>
      <w:r>
        <w:rPr>
          <w:b/>
          <w:color w:val="231F20"/>
          <w:sz w:val="26"/>
        </w:rPr>
        <w:t>cẩn</w:t>
      </w:r>
      <w:r>
        <w:rPr>
          <w:b/>
          <w:color w:val="231F20"/>
          <w:spacing w:val="16"/>
          <w:sz w:val="26"/>
        </w:rPr>
        <w:t> </w:t>
      </w:r>
      <w:r>
        <w:rPr>
          <w:b/>
          <w:color w:val="231F20"/>
          <w:sz w:val="26"/>
        </w:rPr>
        <w:t>trì</w:t>
      </w:r>
    </w:p>
    <w:p>
      <w:pPr>
        <w:spacing w:after="0"/>
        <w:jc w:val="both"/>
        <w:rPr>
          <w:sz w:val="26"/>
        </w:rPr>
        <w:sectPr>
          <w:pgSz w:w="8110" w:h="11510"/>
          <w:pgMar w:header="552" w:footer="0" w:top="820" w:bottom="280" w:left="800" w:right="660"/>
        </w:sectPr>
      </w:pPr>
    </w:p>
    <w:p>
      <w:pPr>
        <w:pStyle w:val="BodyText"/>
        <w:spacing w:before="9"/>
        <w:ind w:left="0"/>
        <w:jc w:val="left"/>
        <w:rPr>
          <w:b/>
        </w:rPr>
      </w:pPr>
    </w:p>
    <w:p>
      <w:pPr>
        <w:spacing w:line="242" w:lineRule="auto" w:before="48"/>
        <w:ind w:left="107" w:right="241" w:firstLine="0"/>
        <w:jc w:val="both"/>
        <w:rPr>
          <w:b/>
          <w:sz w:val="26"/>
        </w:rPr>
      </w:pPr>
      <w:r>
        <w:rPr>
          <w:b/>
          <w:color w:val="231F20"/>
          <w:sz w:val="26"/>
        </w:rPr>
        <w:t>bàn đà ra dạ, ta bà ha. Ma bà lợi thắng yết ra dạ, ta bà ha. Nam mô Hắc ra đát na đa ra dạ da. Nam mô A rị da, bà lô kiết đế, thước bàn ra dạ, ta bà ha. Án Tất điện đô, mạn đa ra, bạt đà da, ta bà ha.</w:t>
      </w:r>
    </w:p>
    <w:p>
      <w:pPr>
        <w:pStyle w:val="ListParagraph"/>
        <w:numPr>
          <w:ilvl w:val="0"/>
          <w:numId w:val="6"/>
        </w:numPr>
        <w:tabs>
          <w:tab w:pos="865" w:val="left" w:leader="none"/>
        </w:tabs>
        <w:spacing w:line="240" w:lineRule="auto" w:before="117" w:after="0"/>
        <w:ind w:left="864" w:right="0" w:hanging="191"/>
        <w:jc w:val="both"/>
        <w:rPr>
          <w:i/>
          <w:sz w:val="26"/>
        </w:rPr>
      </w:pPr>
      <w:r>
        <w:rPr>
          <w:i/>
          <w:color w:val="231F20"/>
          <w:sz w:val="26"/>
        </w:rPr>
        <w:t>- Như Ý Bảo Luân </w:t>
      </w:r>
      <w:r>
        <w:rPr>
          <w:i/>
          <w:color w:val="231F20"/>
          <w:spacing w:val="-3"/>
          <w:sz w:val="26"/>
        </w:rPr>
        <w:t>Vương </w:t>
      </w:r>
      <w:r>
        <w:rPr>
          <w:i/>
          <w:color w:val="231F20"/>
          <w:sz w:val="26"/>
        </w:rPr>
        <w:t>Đà La</w:t>
      </w:r>
      <w:r>
        <w:rPr>
          <w:i/>
          <w:color w:val="231F20"/>
          <w:spacing w:val="-2"/>
          <w:sz w:val="26"/>
        </w:rPr>
        <w:t> </w:t>
      </w:r>
      <w:r>
        <w:rPr>
          <w:i/>
          <w:color w:val="231F20"/>
          <w:sz w:val="26"/>
        </w:rPr>
        <w:t>Ni:</w:t>
      </w:r>
    </w:p>
    <w:p>
      <w:pPr>
        <w:spacing w:line="247" w:lineRule="auto" w:before="67"/>
        <w:ind w:left="107" w:right="243" w:firstLine="566"/>
        <w:jc w:val="both"/>
        <w:rPr>
          <w:b/>
          <w:sz w:val="26"/>
        </w:rPr>
      </w:pPr>
      <w:r>
        <w:rPr>
          <w:b/>
          <w:color w:val="231F20"/>
          <w:sz w:val="26"/>
        </w:rPr>
        <w:t>Nam  mô  Phật  Đà  Da  Nam  mô   Đạt   Mạ   Da   Nam mô </w:t>
      </w:r>
      <w:r>
        <w:rPr>
          <w:b/>
          <w:color w:val="231F20"/>
          <w:spacing w:val="-6"/>
          <w:sz w:val="26"/>
        </w:rPr>
        <w:t>Tăng </w:t>
      </w:r>
      <w:r>
        <w:rPr>
          <w:b/>
          <w:color w:val="231F20"/>
          <w:sz w:val="26"/>
        </w:rPr>
        <w:t>Già Da Nam mô Quán </w:t>
      </w:r>
      <w:r>
        <w:rPr>
          <w:b/>
          <w:color w:val="231F20"/>
          <w:spacing w:val="-7"/>
          <w:sz w:val="26"/>
        </w:rPr>
        <w:t>Tự Tại </w:t>
      </w:r>
      <w:r>
        <w:rPr>
          <w:b/>
          <w:color w:val="231F20"/>
          <w:sz w:val="26"/>
        </w:rPr>
        <w:t>Bồ </w:t>
      </w:r>
      <w:r>
        <w:rPr>
          <w:b/>
          <w:color w:val="231F20"/>
          <w:spacing w:val="-8"/>
          <w:sz w:val="26"/>
        </w:rPr>
        <w:t>Tát </w:t>
      </w:r>
      <w:r>
        <w:rPr>
          <w:b/>
          <w:color w:val="231F20"/>
          <w:sz w:val="26"/>
        </w:rPr>
        <w:t>ma ha tát,</w:t>
      </w:r>
      <w:r>
        <w:rPr>
          <w:b/>
          <w:color w:val="231F20"/>
          <w:spacing w:val="-6"/>
          <w:sz w:val="26"/>
        </w:rPr>
        <w:t> </w:t>
      </w:r>
      <w:r>
        <w:rPr>
          <w:b/>
          <w:color w:val="231F20"/>
          <w:sz w:val="26"/>
        </w:rPr>
        <w:t>cụ</w:t>
      </w:r>
      <w:r>
        <w:rPr>
          <w:b/>
          <w:color w:val="231F20"/>
          <w:spacing w:val="-7"/>
          <w:sz w:val="26"/>
        </w:rPr>
        <w:t> </w:t>
      </w:r>
      <w:r>
        <w:rPr>
          <w:b/>
          <w:color w:val="231F20"/>
          <w:sz w:val="26"/>
        </w:rPr>
        <w:t>đại</w:t>
      </w:r>
      <w:r>
        <w:rPr>
          <w:b/>
          <w:color w:val="231F20"/>
          <w:spacing w:val="-5"/>
          <w:sz w:val="26"/>
        </w:rPr>
        <w:t> </w:t>
      </w:r>
      <w:r>
        <w:rPr>
          <w:b/>
          <w:color w:val="231F20"/>
          <w:sz w:val="26"/>
        </w:rPr>
        <w:t>bi</w:t>
      </w:r>
      <w:r>
        <w:rPr>
          <w:b/>
          <w:color w:val="231F20"/>
          <w:spacing w:val="-6"/>
          <w:sz w:val="26"/>
        </w:rPr>
        <w:t> </w:t>
      </w:r>
      <w:r>
        <w:rPr>
          <w:b/>
          <w:color w:val="231F20"/>
          <w:sz w:val="26"/>
        </w:rPr>
        <w:t>tâm</w:t>
      </w:r>
      <w:r>
        <w:rPr>
          <w:b/>
          <w:color w:val="231F20"/>
          <w:spacing w:val="-5"/>
          <w:sz w:val="26"/>
        </w:rPr>
        <w:t> </w:t>
      </w:r>
      <w:r>
        <w:rPr>
          <w:b/>
          <w:color w:val="231F20"/>
          <w:sz w:val="26"/>
        </w:rPr>
        <w:t>giả,</w:t>
      </w:r>
      <w:r>
        <w:rPr>
          <w:b/>
          <w:color w:val="231F20"/>
          <w:spacing w:val="-7"/>
          <w:sz w:val="26"/>
        </w:rPr>
        <w:t> </w:t>
      </w:r>
      <w:r>
        <w:rPr>
          <w:b/>
          <w:color w:val="231F20"/>
          <w:sz w:val="26"/>
        </w:rPr>
        <w:t>đát</w:t>
      </w:r>
      <w:r>
        <w:rPr>
          <w:b/>
          <w:color w:val="231F20"/>
          <w:spacing w:val="-6"/>
          <w:sz w:val="26"/>
        </w:rPr>
        <w:t> </w:t>
      </w:r>
      <w:r>
        <w:rPr>
          <w:b/>
          <w:color w:val="231F20"/>
          <w:sz w:val="26"/>
        </w:rPr>
        <w:t>điệt</w:t>
      </w:r>
      <w:r>
        <w:rPr>
          <w:b/>
          <w:color w:val="231F20"/>
          <w:spacing w:val="-5"/>
          <w:sz w:val="26"/>
        </w:rPr>
        <w:t> </w:t>
      </w:r>
      <w:r>
        <w:rPr>
          <w:b/>
          <w:color w:val="231F20"/>
          <w:sz w:val="26"/>
        </w:rPr>
        <w:t>tha.</w:t>
      </w:r>
      <w:r>
        <w:rPr>
          <w:b/>
          <w:color w:val="231F20"/>
          <w:spacing w:val="-7"/>
          <w:sz w:val="26"/>
        </w:rPr>
        <w:t> </w:t>
      </w:r>
      <w:r>
        <w:rPr>
          <w:b/>
          <w:color w:val="231F20"/>
          <w:sz w:val="26"/>
        </w:rPr>
        <w:t>Án</w:t>
      </w:r>
      <w:r>
        <w:rPr>
          <w:b/>
          <w:color w:val="231F20"/>
          <w:spacing w:val="-5"/>
          <w:sz w:val="26"/>
        </w:rPr>
        <w:t> </w:t>
      </w:r>
      <w:r>
        <w:rPr>
          <w:b/>
          <w:color w:val="231F20"/>
          <w:sz w:val="26"/>
        </w:rPr>
        <w:t>chước</w:t>
      </w:r>
      <w:r>
        <w:rPr>
          <w:b/>
          <w:color w:val="231F20"/>
          <w:spacing w:val="-6"/>
          <w:sz w:val="26"/>
        </w:rPr>
        <w:t> </w:t>
      </w:r>
      <w:r>
        <w:rPr>
          <w:b/>
          <w:color w:val="231F20"/>
          <w:sz w:val="26"/>
        </w:rPr>
        <w:t>yết</w:t>
      </w:r>
      <w:r>
        <w:rPr>
          <w:b/>
          <w:color w:val="231F20"/>
          <w:spacing w:val="-6"/>
          <w:sz w:val="26"/>
        </w:rPr>
        <w:t> </w:t>
      </w:r>
      <w:r>
        <w:rPr>
          <w:b/>
          <w:color w:val="231F20"/>
          <w:sz w:val="26"/>
        </w:rPr>
        <w:t>ra</w:t>
      </w:r>
      <w:r>
        <w:rPr>
          <w:b/>
          <w:color w:val="231F20"/>
          <w:spacing w:val="-6"/>
          <w:sz w:val="26"/>
        </w:rPr>
        <w:t> </w:t>
      </w:r>
      <w:r>
        <w:rPr>
          <w:b/>
          <w:color w:val="231F20"/>
          <w:sz w:val="26"/>
        </w:rPr>
        <w:t>phạt</w:t>
      </w:r>
      <w:r>
        <w:rPr>
          <w:b/>
          <w:color w:val="231F20"/>
          <w:spacing w:val="-6"/>
          <w:sz w:val="26"/>
        </w:rPr>
        <w:t> </w:t>
      </w:r>
      <w:r>
        <w:rPr>
          <w:b/>
          <w:color w:val="231F20"/>
          <w:sz w:val="26"/>
        </w:rPr>
        <w:t>để chấn đa mạc ni, ma ha bát đẳng mế, rô rô rô </w:t>
      </w:r>
      <w:r>
        <w:rPr>
          <w:b/>
          <w:color w:val="231F20"/>
          <w:spacing w:val="-3"/>
          <w:sz w:val="26"/>
        </w:rPr>
        <w:t>rô, </w:t>
      </w:r>
      <w:r>
        <w:rPr>
          <w:b/>
          <w:color w:val="231F20"/>
          <w:sz w:val="26"/>
        </w:rPr>
        <w:t>để sắc tra thước </w:t>
      </w:r>
      <w:r>
        <w:rPr>
          <w:b/>
          <w:color w:val="231F20"/>
          <w:spacing w:val="-3"/>
          <w:sz w:val="26"/>
        </w:rPr>
        <w:t>ra </w:t>
      </w:r>
      <w:r>
        <w:rPr>
          <w:b/>
          <w:color w:val="231F20"/>
          <w:sz w:val="26"/>
        </w:rPr>
        <w:t>a yết rị, sa dạ hồng phấn ta ha. Án, bát đạp ma chấn</w:t>
      </w:r>
      <w:r>
        <w:rPr>
          <w:b/>
          <w:color w:val="231F20"/>
          <w:spacing w:val="-8"/>
          <w:sz w:val="26"/>
        </w:rPr>
        <w:t> </w:t>
      </w:r>
      <w:r>
        <w:rPr>
          <w:b/>
          <w:color w:val="231F20"/>
          <w:sz w:val="26"/>
        </w:rPr>
        <w:t>đa</w:t>
      </w:r>
      <w:r>
        <w:rPr>
          <w:b/>
          <w:color w:val="231F20"/>
          <w:spacing w:val="-6"/>
          <w:sz w:val="26"/>
        </w:rPr>
        <w:t> </w:t>
      </w:r>
      <w:r>
        <w:rPr>
          <w:b/>
          <w:color w:val="231F20"/>
          <w:sz w:val="26"/>
        </w:rPr>
        <w:t>mạt</w:t>
      </w:r>
      <w:r>
        <w:rPr>
          <w:b/>
          <w:color w:val="231F20"/>
          <w:spacing w:val="-6"/>
          <w:sz w:val="26"/>
        </w:rPr>
        <w:t> </w:t>
      </w:r>
      <w:r>
        <w:rPr>
          <w:b/>
          <w:color w:val="231F20"/>
          <w:sz w:val="26"/>
        </w:rPr>
        <w:t>ni,</w:t>
      </w:r>
      <w:r>
        <w:rPr>
          <w:b/>
          <w:color w:val="231F20"/>
          <w:spacing w:val="-6"/>
          <w:sz w:val="26"/>
        </w:rPr>
        <w:t> </w:t>
      </w:r>
      <w:r>
        <w:rPr>
          <w:b/>
          <w:color w:val="231F20"/>
          <w:sz w:val="26"/>
        </w:rPr>
        <w:t>thước</w:t>
      </w:r>
      <w:r>
        <w:rPr>
          <w:b/>
          <w:color w:val="231F20"/>
          <w:spacing w:val="-6"/>
          <w:sz w:val="26"/>
        </w:rPr>
        <w:t> </w:t>
      </w:r>
      <w:r>
        <w:rPr>
          <w:b/>
          <w:color w:val="231F20"/>
          <w:spacing w:val="-3"/>
          <w:sz w:val="26"/>
        </w:rPr>
        <w:t>ra</w:t>
      </w:r>
      <w:r>
        <w:rPr>
          <w:b/>
          <w:color w:val="231F20"/>
          <w:spacing w:val="-6"/>
          <w:sz w:val="26"/>
        </w:rPr>
        <w:t> </w:t>
      </w:r>
      <w:r>
        <w:rPr>
          <w:b/>
          <w:color w:val="231F20"/>
          <w:sz w:val="26"/>
        </w:rPr>
        <w:t>hồng.</w:t>
      </w:r>
      <w:r>
        <w:rPr>
          <w:b/>
          <w:color w:val="231F20"/>
          <w:spacing w:val="-6"/>
          <w:sz w:val="26"/>
        </w:rPr>
        <w:t> </w:t>
      </w:r>
      <w:r>
        <w:rPr>
          <w:b/>
          <w:color w:val="231F20"/>
          <w:sz w:val="26"/>
        </w:rPr>
        <w:t>Án,</w:t>
      </w:r>
      <w:r>
        <w:rPr>
          <w:b/>
          <w:color w:val="231F20"/>
          <w:spacing w:val="-6"/>
          <w:sz w:val="26"/>
        </w:rPr>
        <w:t> </w:t>
      </w:r>
      <w:r>
        <w:rPr>
          <w:b/>
          <w:color w:val="231F20"/>
          <w:sz w:val="26"/>
        </w:rPr>
        <w:t>bát</w:t>
      </w:r>
      <w:r>
        <w:rPr>
          <w:b/>
          <w:color w:val="231F20"/>
          <w:spacing w:val="-7"/>
          <w:sz w:val="26"/>
        </w:rPr>
        <w:t> </w:t>
      </w:r>
      <w:r>
        <w:rPr>
          <w:b/>
          <w:color w:val="231F20"/>
          <w:sz w:val="26"/>
        </w:rPr>
        <w:t>lặc</w:t>
      </w:r>
      <w:r>
        <w:rPr>
          <w:b/>
          <w:color w:val="231F20"/>
          <w:spacing w:val="-6"/>
          <w:sz w:val="26"/>
        </w:rPr>
        <w:t> </w:t>
      </w:r>
      <w:r>
        <w:rPr>
          <w:b/>
          <w:color w:val="231F20"/>
          <w:sz w:val="26"/>
        </w:rPr>
        <w:t>đà,</w:t>
      </w:r>
      <w:r>
        <w:rPr>
          <w:b/>
          <w:color w:val="231F20"/>
          <w:spacing w:val="-6"/>
          <w:sz w:val="26"/>
        </w:rPr>
        <w:t> </w:t>
      </w:r>
      <w:r>
        <w:rPr>
          <w:b/>
          <w:color w:val="231F20"/>
          <w:sz w:val="26"/>
        </w:rPr>
        <w:t>bát</w:t>
      </w:r>
      <w:r>
        <w:rPr>
          <w:b/>
          <w:color w:val="231F20"/>
          <w:spacing w:val="-6"/>
          <w:sz w:val="26"/>
        </w:rPr>
        <w:t> </w:t>
      </w:r>
      <w:r>
        <w:rPr>
          <w:b/>
          <w:color w:val="231F20"/>
          <w:sz w:val="26"/>
        </w:rPr>
        <w:t>đẳng</w:t>
      </w:r>
      <w:r>
        <w:rPr>
          <w:b/>
          <w:color w:val="231F20"/>
          <w:spacing w:val="-6"/>
          <w:sz w:val="26"/>
        </w:rPr>
        <w:t> </w:t>
      </w:r>
      <w:r>
        <w:rPr>
          <w:b/>
          <w:color w:val="231F20"/>
          <w:sz w:val="26"/>
        </w:rPr>
        <w:t>mế hồng.</w:t>
      </w:r>
    </w:p>
    <w:p>
      <w:pPr>
        <w:pStyle w:val="ListParagraph"/>
        <w:numPr>
          <w:ilvl w:val="0"/>
          <w:numId w:val="6"/>
        </w:numPr>
        <w:tabs>
          <w:tab w:pos="865" w:val="left" w:leader="none"/>
        </w:tabs>
        <w:spacing w:line="240" w:lineRule="auto" w:before="117" w:after="0"/>
        <w:ind w:left="864" w:right="0" w:hanging="191"/>
        <w:jc w:val="both"/>
        <w:rPr>
          <w:i/>
          <w:sz w:val="26"/>
        </w:rPr>
      </w:pPr>
      <w:r>
        <w:rPr>
          <w:i/>
          <w:color w:val="231F20"/>
          <w:sz w:val="26"/>
        </w:rPr>
        <w:t>– Tiêu </w:t>
      </w:r>
      <w:r>
        <w:rPr>
          <w:i/>
          <w:color w:val="231F20"/>
          <w:spacing w:val="-8"/>
          <w:sz w:val="26"/>
        </w:rPr>
        <w:t>Tai </w:t>
      </w:r>
      <w:r>
        <w:rPr>
          <w:i/>
          <w:color w:val="231F20"/>
          <w:sz w:val="26"/>
        </w:rPr>
        <w:t>Kiết </w:t>
      </w:r>
      <w:r>
        <w:rPr>
          <w:i/>
          <w:color w:val="231F20"/>
          <w:spacing w:val="-4"/>
          <w:sz w:val="26"/>
        </w:rPr>
        <w:t>Tường </w:t>
      </w:r>
      <w:r>
        <w:rPr>
          <w:i/>
          <w:color w:val="231F20"/>
          <w:sz w:val="26"/>
        </w:rPr>
        <w:t>Thần</w:t>
      </w:r>
      <w:r>
        <w:rPr>
          <w:i/>
          <w:color w:val="231F20"/>
          <w:spacing w:val="6"/>
          <w:sz w:val="26"/>
        </w:rPr>
        <w:t> </w:t>
      </w:r>
      <w:r>
        <w:rPr>
          <w:i/>
          <w:color w:val="231F20"/>
          <w:sz w:val="26"/>
        </w:rPr>
        <w:t>Chú:</w:t>
      </w:r>
    </w:p>
    <w:p>
      <w:pPr>
        <w:spacing w:line="247" w:lineRule="auto" w:before="67"/>
        <w:ind w:left="107" w:right="241" w:firstLine="566"/>
        <w:jc w:val="both"/>
        <w:rPr>
          <w:b/>
          <w:sz w:val="26"/>
        </w:rPr>
      </w:pPr>
      <w:r>
        <w:rPr>
          <w:b/>
          <w:color w:val="231F20"/>
          <w:sz w:val="26"/>
        </w:rPr>
        <w:t>Nẳng</w:t>
      </w:r>
      <w:r>
        <w:rPr>
          <w:b/>
          <w:color w:val="231F20"/>
          <w:spacing w:val="-13"/>
          <w:sz w:val="26"/>
        </w:rPr>
        <w:t> </w:t>
      </w:r>
      <w:r>
        <w:rPr>
          <w:b/>
          <w:color w:val="231F20"/>
          <w:sz w:val="26"/>
        </w:rPr>
        <w:t>mồ</w:t>
      </w:r>
      <w:r>
        <w:rPr>
          <w:b/>
          <w:color w:val="231F20"/>
          <w:spacing w:val="-13"/>
          <w:sz w:val="26"/>
        </w:rPr>
        <w:t> </w:t>
      </w:r>
      <w:r>
        <w:rPr>
          <w:b/>
          <w:color w:val="231F20"/>
          <w:spacing w:val="-7"/>
          <w:sz w:val="26"/>
        </w:rPr>
        <w:t>Tam</w:t>
      </w:r>
      <w:r>
        <w:rPr>
          <w:b/>
          <w:color w:val="231F20"/>
          <w:spacing w:val="-12"/>
          <w:sz w:val="26"/>
        </w:rPr>
        <w:t> </w:t>
      </w:r>
      <w:r>
        <w:rPr>
          <w:b/>
          <w:color w:val="231F20"/>
          <w:sz w:val="26"/>
        </w:rPr>
        <w:t>mãn</w:t>
      </w:r>
      <w:r>
        <w:rPr>
          <w:b/>
          <w:color w:val="231F20"/>
          <w:spacing w:val="-13"/>
          <w:sz w:val="26"/>
        </w:rPr>
        <w:t> </w:t>
      </w:r>
      <w:r>
        <w:rPr>
          <w:b/>
          <w:color w:val="231F20"/>
          <w:sz w:val="26"/>
        </w:rPr>
        <w:t>đa,</w:t>
      </w:r>
      <w:r>
        <w:rPr>
          <w:b/>
          <w:color w:val="231F20"/>
          <w:spacing w:val="-12"/>
          <w:sz w:val="26"/>
        </w:rPr>
        <w:t> </w:t>
      </w:r>
      <w:r>
        <w:rPr>
          <w:b/>
          <w:color w:val="231F20"/>
          <w:sz w:val="26"/>
        </w:rPr>
        <w:t>mẫu</w:t>
      </w:r>
      <w:r>
        <w:rPr>
          <w:b/>
          <w:color w:val="231F20"/>
          <w:spacing w:val="-13"/>
          <w:sz w:val="26"/>
        </w:rPr>
        <w:t> </w:t>
      </w:r>
      <w:r>
        <w:rPr>
          <w:b/>
          <w:color w:val="231F20"/>
          <w:sz w:val="26"/>
        </w:rPr>
        <w:t>đà</w:t>
      </w:r>
      <w:r>
        <w:rPr>
          <w:b/>
          <w:color w:val="231F20"/>
          <w:spacing w:val="-12"/>
          <w:sz w:val="26"/>
        </w:rPr>
        <w:t> </w:t>
      </w:r>
      <w:r>
        <w:rPr>
          <w:b/>
          <w:color w:val="231F20"/>
          <w:sz w:val="26"/>
        </w:rPr>
        <w:t>nẩm.</w:t>
      </w:r>
      <w:r>
        <w:rPr>
          <w:b/>
          <w:color w:val="231F20"/>
          <w:spacing w:val="-13"/>
          <w:sz w:val="26"/>
        </w:rPr>
        <w:t> </w:t>
      </w:r>
      <w:r>
        <w:rPr>
          <w:b/>
          <w:color w:val="231F20"/>
          <w:sz w:val="26"/>
        </w:rPr>
        <w:t>A</w:t>
      </w:r>
      <w:r>
        <w:rPr>
          <w:b/>
          <w:color w:val="231F20"/>
          <w:spacing w:val="-12"/>
          <w:sz w:val="26"/>
        </w:rPr>
        <w:t> </w:t>
      </w:r>
      <w:r>
        <w:rPr>
          <w:b/>
          <w:color w:val="231F20"/>
          <w:sz w:val="26"/>
        </w:rPr>
        <w:t>bát</w:t>
      </w:r>
      <w:r>
        <w:rPr>
          <w:b/>
          <w:color w:val="231F20"/>
          <w:spacing w:val="-13"/>
          <w:sz w:val="26"/>
        </w:rPr>
        <w:t> </w:t>
      </w:r>
      <w:r>
        <w:rPr>
          <w:b/>
          <w:color w:val="231F20"/>
          <w:spacing w:val="-3"/>
          <w:sz w:val="26"/>
        </w:rPr>
        <w:t>ra</w:t>
      </w:r>
      <w:r>
        <w:rPr>
          <w:b/>
          <w:color w:val="231F20"/>
          <w:spacing w:val="-12"/>
          <w:sz w:val="26"/>
        </w:rPr>
        <w:t> </w:t>
      </w:r>
      <w:r>
        <w:rPr>
          <w:b/>
          <w:color w:val="231F20"/>
          <w:sz w:val="26"/>
        </w:rPr>
        <w:t>để,</w:t>
      </w:r>
      <w:r>
        <w:rPr>
          <w:b/>
          <w:color w:val="231F20"/>
          <w:spacing w:val="-13"/>
          <w:sz w:val="26"/>
        </w:rPr>
        <w:t> </w:t>
      </w:r>
      <w:r>
        <w:rPr>
          <w:b/>
          <w:color w:val="231F20"/>
          <w:sz w:val="26"/>
        </w:rPr>
        <w:t>hạ</w:t>
      </w:r>
      <w:r>
        <w:rPr>
          <w:b/>
          <w:color w:val="231F20"/>
          <w:spacing w:val="-12"/>
          <w:sz w:val="26"/>
        </w:rPr>
        <w:t> </w:t>
      </w:r>
      <w:r>
        <w:rPr>
          <w:b/>
          <w:color w:val="231F20"/>
          <w:sz w:val="26"/>
        </w:rPr>
        <w:t>đa </w:t>
      </w:r>
      <w:r>
        <w:rPr>
          <w:b/>
          <w:color w:val="231F20"/>
          <w:spacing w:val="-3"/>
          <w:sz w:val="26"/>
        </w:rPr>
        <w:t>xá </w:t>
      </w:r>
      <w:r>
        <w:rPr>
          <w:b/>
          <w:color w:val="231F20"/>
          <w:sz w:val="26"/>
        </w:rPr>
        <w:t>ta nẳng nẩm. Đát điệt tha. Án, khê khê, khê hế, khê hế, hồng hồng, nhập phạ ra, nhập phạ ra, bát </w:t>
      </w:r>
      <w:r>
        <w:rPr>
          <w:b/>
          <w:color w:val="231F20"/>
          <w:spacing w:val="-3"/>
          <w:sz w:val="26"/>
        </w:rPr>
        <w:t>ra </w:t>
      </w:r>
      <w:r>
        <w:rPr>
          <w:b/>
          <w:color w:val="231F20"/>
          <w:sz w:val="26"/>
        </w:rPr>
        <w:t>nhập phạ ra, bát </w:t>
      </w:r>
      <w:r>
        <w:rPr>
          <w:b/>
          <w:color w:val="231F20"/>
          <w:spacing w:val="-3"/>
          <w:sz w:val="26"/>
        </w:rPr>
        <w:t>ra </w:t>
      </w:r>
      <w:r>
        <w:rPr>
          <w:b/>
          <w:color w:val="231F20"/>
          <w:sz w:val="26"/>
        </w:rPr>
        <w:t>nhập phạ ra, để sắc sá, để sắc sá, sắc trí rị, sắc trí rị, ta phấn tra, ta phấn tra, phiến để ca thất rị duệ, ta phạ</w:t>
      </w:r>
      <w:r>
        <w:rPr>
          <w:b/>
          <w:color w:val="231F20"/>
          <w:spacing w:val="-29"/>
          <w:sz w:val="26"/>
        </w:rPr>
        <w:t> </w:t>
      </w:r>
      <w:r>
        <w:rPr>
          <w:b/>
          <w:color w:val="231F20"/>
          <w:sz w:val="26"/>
        </w:rPr>
        <w:t>ha.</w:t>
      </w:r>
    </w:p>
    <w:p>
      <w:pPr>
        <w:pStyle w:val="ListParagraph"/>
        <w:numPr>
          <w:ilvl w:val="0"/>
          <w:numId w:val="6"/>
        </w:numPr>
        <w:tabs>
          <w:tab w:pos="865" w:val="left" w:leader="none"/>
        </w:tabs>
        <w:spacing w:line="240" w:lineRule="auto" w:before="116" w:after="0"/>
        <w:ind w:left="864" w:right="0" w:hanging="191"/>
        <w:jc w:val="both"/>
        <w:rPr>
          <w:i/>
          <w:sz w:val="26"/>
        </w:rPr>
      </w:pPr>
      <w:r>
        <w:rPr>
          <w:i/>
          <w:color w:val="231F20"/>
          <w:sz w:val="26"/>
        </w:rPr>
        <w:t>– Công Đức Bảo Sơn Thần</w:t>
      </w:r>
      <w:r>
        <w:rPr>
          <w:i/>
          <w:color w:val="231F20"/>
          <w:spacing w:val="-6"/>
          <w:sz w:val="26"/>
        </w:rPr>
        <w:t> </w:t>
      </w:r>
      <w:r>
        <w:rPr>
          <w:i/>
          <w:color w:val="231F20"/>
          <w:sz w:val="26"/>
        </w:rPr>
        <w:t>Chú:</w:t>
      </w:r>
    </w:p>
    <w:p>
      <w:pPr>
        <w:spacing w:line="247" w:lineRule="auto" w:before="67"/>
        <w:ind w:left="107" w:right="246" w:firstLine="566"/>
        <w:jc w:val="both"/>
        <w:rPr>
          <w:b/>
          <w:sz w:val="26"/>
        </w:rPr>
      </w:pPr>
      <w:r>
        <w:rPr>
          <w:b/>
          <w:color w:val="231F20"/>
          <w:sz w:val="26"/>
        </w:rPr>
        <w:t>Nam mô Phật Đà Da. Nam mô Đạt Ma Da. Nam mô Tăng Già Da. Án, tất đế hộ rô rô, tất đô rô, chỉ rị ba, kiết rị bà tất đạt rị, bố rô rị, ta phạ ha.</w:t>
      </w:r>
    </w:p>
    <w:p>
      <w:pPr>
        <w:pStyle w:val="ListParagraph"/>
        <w:numPr>
          <w:ilvl w:val="0"/>
          <w:numId w:val="6"/>
        </w:numPr>
        <w:tabs>
          <w:tab w:pos="865" w:val="left" w:leader="none"/>
        </w:tabs>
        <w:spacing w:line="240" w:lineRule="auto" w:before="115" w:after="0"/>
        <w:ind w:left="864" w:right="1689" w:hanging="865"/>
        <w:jc w:val="left"/>
        <w:rPr>
          <w:i/>
          <w:sz w:val="26"/>
        </w:rPr>
      </w:pPr>
      <w:r>
        <w:rPr>
          <w:i/>
          <w:color w:val="231F20"/>
          <w:sz w:val="26"/>
        </w:rPr>
        <w:t>– Phật Mẫu Chuẩn Đề Thần</w:t>
      </w:r>
      <w:r>
        <w:rPr>
          <w:i/>
          <w:color w:val="231F20"/>
          <w:spacing w:val="-7"/>
          <w:sz w:val="26"/>
        </w:rPr>
        <w:t> </w:t>
      </w:r>
      <w:r>
        <w:rPr>
          <w:i/>
          <w:color w:val="231F20"/>
          <w:sz w:val="26"/>
        </w:rPr>
        <w:t>Chú:</w:t>
      </w:r>
    </w:p>
    <w:p>
      <w:pPr>
        <w:spacing w:before="59"/>
        <w:ind w:left="0" w:right="1711" w:firstLine="0"/>
        <w:jc w:val="center"/>
        <w:rPr>
          <w:b/>
          <w:sz w:val="26"/>
        </w:rPr>
      </w:pPr>
      <w:r>
        <w:rPr>
          <w:b/>
          <w:color w:val="231F20"/>
          <w:sz w:val="26"/>
        </w:rPr>
        <w:t>Khể thủ quy y Tô tất đế.</w:t>
      </w:r>
    </w:p>
    <w:p>
      <w:pPr>
        <w:spacing w:line="285" w:lineRule="auto" w:before="39"/>
        <w:ind w:left="1187" w:right="1880" w:firstLine="0"/>
        <w:jc w:val="left"/>
        <w:rPr>
          <w:b/>
          <w:sz w:val="26"/>
        </w:rPr>
      </w:pPr>
      <w:r>
        <w:rPr>
          <w:b/>
          <w:color w:val="231F20"/>
          <w:sz w:val="26"/>
        </w:rPr>
        <w:t>Đầu diện đảnh lễ Thất Câu Chi</w:t>
      </w:r>
      <w:r>
        <w:rPr>
          <w:b/>
          <w:color w:val="231F20"/>
          <w:position w:val="2"/>
          <w:sz w:val="26"/>
        </w:rPr>
        <w:t>. </w:t>
      </w:r>
      <w:r>
        <w:rPr>
          <w:b/>
          <w:color w:val="231F20"/>
          <w:sz w:val="26"/>
        </w:rPr>
        <w:t>Ngã kim xưng tán Đại Chuẩn Đề.</w:t>
      </w:r>
    </w:p>
    <w:p>
      <w:pPr>
        <w:spacing w:after="0" w:line="285" w:lineRule="auto"/>
        <w:jc w:val="left"/>
        <w:rPr>
          <w:sz w:val="26"/>
        </w:rPr>
        <w:sectPr>
          <w:pgSz w:w="8110" w:h="11510"/>
          <w:pgMar w:header="551" w:footer="0" w:top="820" w:bottom="280" w:left="800" w:right="660"/>
        </w:sectPr>
      </w:pPr>
    </w:p>
    <w:p>
      <w:pPr>
        <w:pStyle w:val="BodyText"/>
        <w:spacing w:before="9"/>
        <w:ind w:left="0"/>
        <w:jc w:val="left"/>
        <w:rPr>
          <w:b/>
        </w:rPr>
      </w:pPr>
    </w:p>
    <w:p>
      <w:pPr>
        <w:spacing w:before="48"/>
        <w:ind w:left="1187" w:right="0" w:firstLine="0"/>
        <w:jc w:val="left"/>
        <w:rPr>
          <w:b/>
          <w:sz w:val="26"/>
        </w:rPr>
      </w:pPr>
      <w:r>
        <w:rPr>
          <w:b/>
          <w:color w:val="231F20"/>
          <w:sz w:val="26"/>
        </w:rPr>
        <w:t>Duy nguyện từ bi thùy gia hộ.</w:t>
      </w:r>
    </w:p>
    <w:p>
      <w:pPr>
        <w:spacing w:line="237" w:lineRule="auto" w:before="56"/>
        <w:ind w:left="107" w:right="0" w:firstLine="1080"/>
        <w:jc w:val="left"/>
        <w:rPr>
          <w:b/>
          <w:sz w:val="26"/>
        </w:rPr>
      </w:pPr>
      <w:r>
        <w:rPr>
          <w:b/>
          <w:color w:val="231F20"/>
          <w:sz w:val="26"/>
        </w:rPr>
        <w:t>Nam</w:t>
      </w:r>
      <w:r>
        <w:rPr>
          <w:b/>
          <w:color w:val="231F20"/>
          <w:spacing w:val="-14"/>
          <w:sz w:val="26"/>
        </w:rPr>
        <w:t> </w:t>
      </w:r>
      <w:r>
        <w:rPr>
          <w:b/>
          <w:color w:val="231F20"/>
          <w:sz w:val="26"/>
        </w:rPr>
        <w:t>mô</w:t>
      </w:r>
      <w:r>
        <w:rPr>
          <w:b/>
          <w:color w:val="231F20"/>
          <w:spacing w:val="-13"/>
          <w:sz w:val="26"/>
        </w:rPr>
        <w:t> </w:t>
      </w:r>
      <w:r>
        <w:rPr>
          <w:b/>
          <w:color w:val="231F20"/>
          <w:spacing w:val="-8"/>
          <w:sz w:val="26"/>
        </w:rPr>
        <w:t>Tát</w:t>
      </w:r>
      <w:r>
        <w:rPr>
          <w:b/>
          <w:color w:val="231F20"/>
          <w:spacing w:val="-13"/>
          <w:sz w:val="26"/>
        </w:rPr>
        <w:t> </w:t>
      </w:r>
      <w:r>
        <w:rPr>
          <w:b/>
          <w:color w:val="231F20"/>
          <w:sz w:val="26"/>
        </w:rPr>
        <w:t>đa</w:t>
      </w:r>
      <w:r>
        <w:rPr>
          <w:b/>
          <w:color w:val="231F20"/>
          <w:spacing w:val="-13"/>
          <w:sz w:val="26"/>
        </w:rPr>
        <w:t> </w:t>
      </w:r>
      <w:r>
        <w:rPr>
          <w:b/>
          <w:color w:val="231F20"/>
          <w:sz w:val="26"/>
        </w:rPr>
        <w:t>nẩm</w:t>
      </w:r>
      <w:r>
        <w:rPr>
          <w:b/>
          <w:color w:val="231F20"/>
          <w:spacing w:val="-14"/>
          <w:sz w:val="26"/>
        </w:rPr>
        <w:t> </w:t>
      </w:r>
      <w:r>
        <w:rPr>
          <w:b/>
          <w:color w:val="231F20"/>
          <w:sz w:val="26"/>
        </w:rPr>
        <w:t>tam</w:t>
      </w:r>
      <w:r>
        <w:rPr>
          <w:b/>
          <w:color w:val="231F20"/>
          <w:spacing w:val="-13"/>
          <w:sz w:val="26"/>
        </w:rPr>
        <w:t> </w:t>
      </w:r>
      <w:r>
        <w:rPr>
          <w:b/>
          <w:color w:val="231F20"/>
          <w:sz w:val="26"/>
        </w:rPr>
        <w:t>miệu</w:t>
      </w:r>
      <w:r>
        <w:rPr>
          <w:b/>
          <w:color w:val="231F20"/>
          <w:spacing w:val="-13"/>
          <w:sz w:val="26"/>
        </w:rPr>
        <w:t> </w:t>
      </w:r>
      <w:r>
        <w:rPr>
          <w:b/>
          <w:color w:val="231F20"/>
          <w:sz w:val="26"/>
        </w:rPr>
        <w:t>tam</w:t>
      </w:r>
      <w:r>
        <w:rPr>
          <w:b/>
          <w:color w:val="231F20"/>
          <w:spacing w:val="-13"/>
          <w:sz w:val="26"/>
        </w:rPr>
        <w:t> </w:t>
      </w:r>
      <w:r>
        <w:rPr>
          <w:b/>
          <w:color w:val="231F20"/>
          <w:sz w:val="26"/>
        </w:rPr>
        <w:t>Bồ</w:t>
      </w:r>
      <w:r>
        <w:rPr>
          <w:b/>
          <w:color w:val="231F20"/>
          <w:spacing w:val="-13"/>
          <w:sz w:val="26"/>
        </w:rPr>
        <w:t> </w:t>
      </w:r>
      <w:r>
        <w:rPr>
          <w:b/>
          <w:color w:val="231F20"/>
          <w:sz w:val="26"/>
        </w:rPr>
        <w:t>đề,</w:t>
      </w:r>
      <w:r>
        <w:rPr>
          <w:b/>
          <w:color w:val="231F20"/>
          <w:spacing w:val="-14"/>
          <w:sz w:val="26"/>
        </w:rPr>
        <w:t> </w:t>
      </w:r>
      <w:r>
        <w:rPr>
          <w:b/>
          <w:color w:val="231F20"/>
          <w:sz w:val="26"/>
        </w:rPr>
        <w:t>Câu</w:t>
      </w:r>
      <w:r>
        <w:rPr>
          <w:b/>
          <w:color w:val="231F20"/>
          <w:spacing w:val="-13"/>
          <w:sz w:val="26"/>
        </w:rPr>
        <w:t> </w:t>
      </w:r>
      <w:r>
        <w:rPr>
          <w:b/>
          <w:color w:val="231F20"/>
          <w:sz w:val="26"/>
        </w:rPr>
        <w:t>chi nẩm, đát điệt tha. Án, chiết lệ chủ lệ Chuẩn Đề, ta bà</w:t>
      </w:r>
      <w:r>
        <w:rPr>
          <w:b/>
          <w:color w:val="231F20"/>
          <w:spacing w:val="-20"/>
          <w:sz w:val="26"/>
        </w:rPr>
        <w:t> </w:t>
      </w:r>
      <w:r>
        <w:rPr>
          <w:b/>
          <w:color w:val="231F20"/>
          <w:sz w:val="26"/>
        </w:rPr>
        <w:t>ha.</w:t>
      </w:r>
    </w:p>
    <w:p>
      <w:pPr>
        <w:pStyle w:val="ListParagraph"/>
        <w:numPr>
          <w:ilvl w:val="0"/>
          <w:numId w:val="6"/>
        </w:numPr>
        <w:tabs>
          <w:tab w:pos="927" w:val="left" w:leader="none"/>
        </w:tabs>
        <w:spacing w:line="237" w:lineRule="auto" w:before="56" w:after="0"/>
        <w:ind w:left="107" w:right="245" w:firstLine="566"/>
        <w:jc w:val="left"/>
        <w:rPr>
          <w:i/>
          <w:sz w:val="26"/>
        </w:rPr>
      </w:pPr>
      <w:r>
        <w:rPr>
          <w:i/>
          <w:color w:val="231F20"/>
          <w:sz w:val="26"/>
        </w:rPr>
        <w:t>– Thánh </w:t>
      </w:r>
      <w:r>
        <w:rPr>
          <w:i/>
          <w:color w:val="231F20"/>
          <w:spacing w:val="-6"/>
          <w:sz w:val="26"/>
        </w:rPr>
        <w:t>Vô </w:t>
      </w:r>
      <w:r>
        <w:rPr>
          <w:i/>
          <w:color w:val="231F20"/>
          <w:sz w:val="26"/>
        </w:rPr>
        <w:t>Lượng Thọ Quyết Định Quang Minh </w:t>
      </w:r>
      <w:r>
        <w:rPr>
          <w:i/>
          <w:color w:val="231F20"/>
          <w:spacing w:val="-3"/>
          <w:sz w:val="26"/>
        </w:rPr>
        <w:t>Vương </w:t>
      </w:r>
      <w:r>
        <w:rPr>
          <w:i/>
          <w:color w:val="231F20"/>
          <w:sz w:val="26"/>
        </w:rPr>
        <w:t>Đà La</w:t>
      </w:r>
      <w:r>
        <w:rPr>
          <w:i/>
          <w:color w:val="231F20"/>
          <w:spacing w:val="1"/>
          <w:sz w:val="26"/>
        </w:rPr>
        <w:t> </w:t>
      </w:r>
      <w:r>
        <w:rPr>
          <w:i/>
          <w:color w:val="231F20"/>
          <w:sz w:val="26"/>
        </w:rPr>
        <w:t>Ni:</w:t>
      </w:r>
    </w:p>
    <w:p>
      <w:pPr>
        <w:spacing w:line="237" w:lineRule="auto" w:before="64"/>
        <w:ind w:left="107" w:right="242" w:firstLine="566"/>
        <w:jc w:val="both"/>
        <w:rPr>
          <w:b/>
          <w:sz w:val="26"/>
        </w:rPr>
      </w:pPr>
      <w:r>
        <w:rPr>
          <w:b/>
          <w:color w:val="231F20"/>
          <w:sz w:val="26"/>
        </w:rPr>
        <w:t>Án, nại ma ba cát ngỏa đế, a ba ra mật đạp, a ưu rị   a nạp, tô tất nể, thiệt chấp đạp, điệp tá ra tể dã, đát tháp cả đạt dã, a ra ha đế, tam dược tam bất đạt dã, đát nể dã tháp</w:t>
      </w:r>
      <w:r>
        <w:rPr>
          <w:b/>
          <w:color w:val="231F20"/>
          <w:position w:val="2"/>
          <w:sz w:val="26"/>
        </w:rPr>
        <w:t>.</w:t>
      </w:r>
      <w:r>
        <w:rPr>
          <w:b/>
          <w:color w:val="231F20"/>
          <w:spacing w:val="-10"/>
          <w:position w:val="2"/>
          <w:sz w:val="26"/>
        </w:rPr>
        <w:t> </w:t>
      </w:r>
      <w:r>
        <w:rPr>
          <w:b/>
          <w:color w:val="231F20"/>
          <w:sz w:val="26"/>
        </w:rPr>
        <w:t>Án,</w:t>
      </w:r>
      <w:r>
        <w:rPr>
          <w:b/>
          <w:color w:val="231F20"/>
          <w:spacing w:val="-11"/>
          <w:sz w:val="26"/>
        </w:rPr>
        <w:t> </w:t>
      </w:r>
      <w:r>
        <w:rPr>
          <w:b/>
          <w:color w:val="231F20"/>
          <w:sz w:val="26"/>
        </w:rPr>
        <w:t>tát</w:t>
      </w:r>
      <w:r>
        <w:rPr>
          <w:b/>
          <w:color w:val="231F20"/>
          <w:spacing w:val="-9"/>
          <w:sz w:val="26"/>
        </w:rPr>
        <w:t> </w:t>
      </w:r>
      <w:r>
        <w:rPr>
          <w:b/>
          <w:color w:val="231F20"/>
          <w:sz w:val="26"/>
        </w:rPr>
        <w:t>rị</w:t>
      </w:r>
      <w:r>
        <w:rPr>
          <w:b/>
          <w:color w:val="231F20"/>
          <w:spacing w:val="-11"/>
          <w:sz w:val="26"/>
        </w:rPr>
        <w:t> </w:t>
      </w:r>
      <w:r>
        <w:rPr>
          <w:b/>
          <w:color w:val="231F20"/>
          <w:sz w:val="26"/>
        </w:rPr>
        <w:t>ba,</w:t>
      </w:r>
      <w:r>
        <w:rPr>
          <w:b/>
          <w:color w:val="231F20"/>
          <w:spacing w:val="-10"/>
          <w:sz w:val="26"/>
        </w:rPr>
        <w:t> </w:t>
      </w:r>
      <w:r>
        <w:rPr>
          <w:b/>
          <w:color w:val="231F20"/>
          <w:sz w:val="26"/>
        </w:rPr>
        <w:t>tang</w:t>
      </w:r>
      <w:r>
        <w:rPr>
          <w:b/>
          <w:color w:val="231F20"/>
          <w:spacing w:val="-9"/>
          <w:sz w:val="26"/>
        </w:rPr>
        <w:t> </w:t>
      </w:r>
      <w:r>
        <w:rPr>
          <w:b/>
          <w:color w:val="231F20"/>
          <w:sz w:val="26"/>
        </w:rPr>
        <w:t>tư</w:t>
      </w:r>
      <w:r>
        <w:rPr>
          <w:b/>
          <w:color w:val="231F20"/>
          <w:spacing w:val="-10"/>
          <w:sz w:val="26"/>
        </w:rPr>
        <w:t> </w:t>
      </w:r>
      <w:r>
        <w:rPr>
          <w:b/>
          <w:color w:val="231F20"/>
          <w:sz w:val="26"/>
        </w:rPr>
        <w:t>cát</w:t>
      </w:r>
      <w:r>
        <w:rPr>
          <w:b/>
          <w:color w:val="231F20"/>
          <w:spacing w:val="-11"/>
          <w:sz w:val="26"/>
        </w:rPr>
        <w:t> </w:t>
      </w:r>
      <w:r>
        <w:rPr>
          <w:b/>
          <w:color w:val="231F20"/>
          <w:sz w:val="26"/>
        </w:rPr>
        <w:t>rị,</w:t>
      </w:r>
      <w:r>
        <w:rPr>
          <w:b/>
          <w:color w:val="231F20"/>
          <w:spacing w:val="-10"/>
          <w:sz w:val="26"/>
        </w:rPr>
        <w:t> </w:t>
      </w:r>
      <w:r>
        <w:rPr>
          <w:b/>
          <w:color w:val="231F20"/>
          <w:sz w:val="26"/>
        </w:rPr>
        <w:t>bót</w:t>
      </w:r>
      <w:r>
        <w:rPr>
          <w:b/>
          <w:color w:val="231F20"/>
          <w:spacing w:val="-10"/>
          <w:sz w:val="26"/>
        </w:rPr>
        <w:t> </w:t>
      </w:r>
      <w:r>
        <w:rPr>
          <w:b/>
          <w:color w:val="231F20"/>
          <w:sz w:val="26"/>
        </w:rPr>
        <w:t>rị</w:t>
      </w:r>
      <w:r>
        <w:rPr>
          <w:b/>
          <w:color w:val="231F20"/>
          <w:spacing w:val="-11"/>
          <w:sz w:val="26"/>
        </w:rPr>
        <w:t> </w:t>
      </w:r>
      <w:r>
        <w:rPr>
          <w:b/>
          <w:color w:val="231F20"/>
          <w:sz w:val="26"/>
        </w:rPr>
        <w:t>thuật</w:t>
      </w:r>
      <w:r>
        <w:rPr>
          <w:b/>
          <w:color w:val="231F20"/>
          <w:spacing w:val="-10"/>
          <w:sz w:val="26"/>
        </w:rPr>
        <w:t> </w:t>
      </w:r>
      <w:r>
        <w:rPr>
          <w:b/>
          <w:color w:val="231F20"/>
          <w:sz w:val="26"/>
        </w:rPr>
        <w:t>đạp,</w:t>
      </w:r>
      <w:r>
        <w:rPr>
          <w:b/>
          <w:color w:val="231F20"/>
          <w:spacing w:val="-11"/>
          <w:sz w:val="26"/>
        </w:rPr>
        <w:t> </w:t>
      </w:r>
      <w:r>
        <w:rPr>
          <w:b/>
          <w:color w:val="231F20"/>
          <w:sz w:val="26"/>
        </w:rPr>
        <w:t>đạt</w:t>
      </w:r>
      <w:r>
        <w:rPr>
          <w:b/>
          <w:color w:val="231F20"/>
          <w:spacing w:val="-10"/>
          <w:sz w:val="26"/>
        </w:rPr>
        <w:t> </w:t>
      </w:r>
      <w:r>
        <w:rPr>
          <w:b/>
          <w:color w:val="231F20"/>
          <w:sz w:val="26"/>
        </w:rPr>
        <w:t>ra</w:t>
      </w:r>
      <w:r>
        <w:rPr>
          <w:b/>
          <w:color w:val="231F20"/>
          <w:spacing w:val="-11"/>
          <w:sz w:val="26"/>
        </w:rPr>
        <w:t> </w:t>
      </w:r>
      <w:r>
        <w:rPr>
          <w:b/>
          <w:color w:val="231F20"/>
          <w:sz w:val="26"/>
        </w:rPr>
        <w:t>mã đế,</w:t>
      </w:r>
      <w:r>
        <w:rPr>
          <w:b/>
          <w:color w:val="231F20"/>
          <w:spacing w:val="-12"/>
          <w:sz w:val="26"/>
        </w:rPr>
        <w:t> </w:t>
      </w:r>
      <w:r>
        <w:rPr>
          <w:b/>
          <w:color w:val="231F20"/>
          <w:sz w:val="26"/>
        </w:rPr>
        <w:t>cả</w:t>
      </w:r>
      <w:r>
        <w:rPr>
          <w:b/>
          <w:color w:val="231F20"/>
          <w:spacing w:val="-12"/>
          <w:sz w:val="26"/>
        </w:rPr>
        <w:t> </w:t>
      </w:r>
      <w:r>
        <w:rPr>
          <w:b/>
          <w:color w:val="231F20"/>
          <w:sz w:val="26"/>
        </w:rPr>
        <w:t>cả</w:t>
      </w:r>
      <w:r>
        <w:rPr>
          <w:b/>
          <w:color w:val="231F20"/>
          <w:spacing w:val="-11"/>
          <w:sz w:val="26"/>
        </w:rPr>
        <w:t> </w:t>
      </w:r>
      <w:r>
        <w:rPr>
          <w:b/>
          <w:color w:val="231F20"/>
          <w:sz w:val="26"/>
        </w:rPr>
        <w:t>nại,</w:t>
      </w:r>
      <w:r>
        <w:rPr>
          <w:b/>
          <w:color w:val="231F20"/>
          <w:spacing w:val="-12"/>
          <w:sz w:val="26"/>
        </w:rPr>
        <w:t> </w:t>
      </w:r>
      <w:r>
        <w:rPr>
          <w:b/>
          <w:color w:val="231F20"/>
          <w:sz w:val="26"/>
        </w:rPr>
        <w:t>tan</w:t>
      </w:r>
      <w:r>
        <w:rPr>
          <w:b/>
          <w:color w:val="231F20"/>
          <w:spacing w:val="-11"/>
          <w:sz w:val="26"/>
        </w:rPr>
        <w:t> </w:t>
      </w:r>
      <w:r>
        <w:rPr>
          <w:b/>
          <w:color w:val="231F20"/>
          <w:sz w:val="26"/>
        </w:rPr>
        <w:t>mã</w:t>
      </w:r>
      <w:r>
        <w:rPr>
          <w:b/>
          <w:color w:val="231F20"/>
          <w:spacing w:val="-12"/>
          <w:sz w:val="26"/>
        </w:rPr>
        <w:t> </w:t>
      </w:r>
      <w:r>
        <w:rPr>
          <w:b/>
          <w:color w:val="231F20"/>
          <w:sz w:val="26"/>
        </w:rPr>
        <w:t>ngột</w:t>
      </w:r>
      <w:r>
        <w:rPr>
          <w:b/>
          <w:color w:val="231F20"/>
          <w:spacing w:val="-12"/>
          <w:sz w:val="26"/>
        </w:rPr>
        <w:t> </w:t>
      </w:r>
      <w:r>
        <w:rPr>
          <w:b/>
          <w:color w:val="231F20"/>
          <w:sz w:val="26"/>
        </w:rPr>
        <w:t>cả</w:t>
      </w:r>
      <w:r>
        <w:rPr>
          <w:b/>
          <w:color w:val="231F20"/>
          <w:spacing w:val="-11"/>
          <w:sz w:val="26"/>
        </w:rPr>
        <w:t> </w:t>
      </w:r>
      <w:r>
        <w:rPr>
          <w:b/>
          <w:color w:val="231F20"/>
          <w:sz w:val="26"/>
        </w:rPr>
        <w:t>đế,</w:t>
      </w:r>
      <w:r>
        <w:rPr>
          <w:b/>
          <w:color w:val="231F20"/>
          <w:spacing w:val="-12"/>
          <w:sz w:val="26"/>
        </w:rPr>
        <w:t> </w:t>
      </w:r>
      <w:r>
        <w:rPr>
          <w:b/>
          <w:color w:val="231F20"/>
          <w:sz w:val="26"/>
        </w:rPr>
        <w:t>ta</w:t>
      </w:r>
      <w:r>
        <w:rPr>
          <w:b/>
          <w:color w:val="231F20"/>
          <w:spacing w:val="-11"/>
          <w:sz w:val="26"/>
        </w:rPr>
        <w:t> </w:t>
      </w:r>
      <w:r>
        <w:rPr>
          <w:b/>
          <w:color w:val="231F20"/>
          <w:sz w:val="26"/>
        </w:rPr>
        <w:t>ba</w:t>
      </w:r>
      <w:r>
        <w:rPr>
          <w:b/>
          <w:color w:val="231F20"/>
          <w:spacing w:val="-12"/>
          <w:sz w:val="26"/>
        </w:rPr>
        <w:t> </w:t>
      </w:r>
      <w:r>
        <w:rPr>
          <w:b/>
          <w:color w:val="231F20"/>
          <w:sz w:val="26"/>
        </w:rPr>
        <w:t>ngỏa,</w:t>
      </w:r>
      <w:r>
        <w:rPr>
          <w:b/>
          <w:color w:val="231F20"/>
          <w:spacing w:val="-11"/>
          <w:sz w:val="26"/>
        </w:rPr>
        <w:t> </w:t>
      </w:r>
      <w:r>
        <w:rPr>
          <w:b/>
          <w:color w:val="231F20"/>
          <w:sz w:val="26"/>
        </w:rPr>
        <w:t>tỷ</w:t>
      </w:r>
      <w:r>
        <w:rPr>
          <w:b/>
          <w:color w:val="231F20"/>
          <w:spacing w:val="-12"/>
          <w:sz w:val="26"/>
        </w:rPr>
        <w:t> </w:t>
      </w:r>
      <w:r>
        <w:rPr>
          <w:b/>
          <w:color w:val="231F20"/>
          <w:sz w:val="26"/>
        </w:rPr>
        <w:t>thuật</w:t>
      </w:r>
      <w:r>
        <w:rPr>
          <w:b/>
          <w:color w:val="231F20"/>
          <w:spacing w:val="-12"/>
          <w:sz w:val="26"/>
        </w:rPr>
        <w:t> </w:t>
      </w:r>
      <w:r>
        <w:rPr>
          <w:b/>
          <w:color w:val="231F20"/>
          <w:sz w:val="26"/>
        </w:rPr>
        <w:t>đế,</w:t>
      </w:r>
      <w:r>
        <w:rPr>
          <w:b/>
          <w:color w:val="231F20"/>
          <w:spacing w:val="-11"/>
          <w:sz w:val="26"/>
        </w:rPr>
        <w:t> </w:t>
      </w:r>
      <w:r>
        <w:rPr>
          <w:b/>
          <w:color w:val="231F20"/>
          <w:sz w:val="26"/>
        </w:rPr>
        <w:t>mã hắt nại dã, bát rị ngỏa rị tá</w:t>
      </w:r>
      <w:r>
        <w:rPr>
          <w:b/>
          <w:color w:val="231F20"/>
          <w:spacing w:val="-3"/>
          <w:sz w:val="26"/>
        </w:rPr>
        <w:t> </w:t>
      </w:r>
      <w:r>
        <w:rPr>
          <w:b/>
          <w:color w:val="231F20"/>
          <w:sz w:val="26"/>
        </w:rPr>
        <w:t>hắt</w:t>
      </w:r>
      <w:r>
        <w:rPr>
          <w:b/>
          <w:color w:val="231F20"/>
          <w:position w:val="2"/>
          <w:sz w:val="26"/>
        </w:rPr>
        <w:t>.</w:t>
      </w:r>
    </w:p>
    <w:p>
      <w:pPr>
        <w:pStyle w:val="ListParagraph"/>
        <w:numPr>
          <w:ilvl w:val="0"/>
          <w:numId w:val="6"/>
        </w:numPr>
        <w:tabs>
          <w:tab w:pos="865" w:val="left" w:leader="none"/>
        </w:tabs>
        <w:spacing w:line="240" w:lineRule="auto" w:before="54" w:after="0"/>
        <w:ind w:left="864" w:right="0" w:hanging="191"/>
        <w:jc w:val="both"/>
        <w:rPr>
          <w:i/>
          <w:sz w:val="26"/>
        </w:rPr>
      </w:pPr>
      <w:r>
        <w:rPr>
          <w:i/>
          <w:color w:val="231F20"/>
          <w:sz w:val="26"/>
        </w:rPr>
        <w:t>– Dược Sư Quán Đảnh Chơn</w:t>
      </w:r>
      <w:r>
        <w:rPr>
          <w:i/>
          <w:color w:val="231F20"/>
          <w:spacing w:val="-7"/>
          <w:sz w:val="26"/>
        </w:rPr>
        <w:t> </w:t>
      </w:r>
      <w:r>
        <w:rPr>
          <w:i/>
          <w:color w:val="231F20"/>
          <w:sz w:val="26"/>
        </w:rPr>
        <w:t>Ngôn:</w:t>
      </w:r>
    </w:p>
    <w:p>
      <w:pPr>
        <w:spacing w:line="232" w:lineRule="auto" w:before="68"/>
        <w:ind w:left="107" w:right="242" w:firstLine="566"/>
        <w:jc w:val="both"/>
        <w:rPr>
          <w:b/>
          <w:sz w:val="26"/>
        </w:rPr>
      </w:pPr>
      <w:r>
        <w:rPr>
          <w:b/>
          <w:color w:val="231F20"/>
          <w:sz w:val="26"/>
        </w:rPr>
        <w:t>Nam mô Bạt già phạt đế, bệ sát xả, lũ lô thích lưu ly, bát lặt bà, hắt ra xà dã, đát tha yết đa da, a ra hắt đế, tam miệu</w:t>
      </w:r>
      <w:r>
        <w:rPr>
          <w:b/>
          <w:color w:val="231F20"/>
          <w:spacing w:val="-12"/>
          <w:sz w:val="26"/>
        </w:rPr>
        <w:t> </w:t>
      </w:r>
      <w:r>
        <w:rPr>
          <w:b/>
          <w:color w:val="231F20"/>
          <w:sz w:val="26"/>
        </w:rPr>
        <w:t>tam</w:t>
      </w:r>
      <w:r>
        <w:rPr>
          <w:b/>
          <w:color w:val="231F20"/>
          <w:spacing w:val="-10"/>
          <w:sz w:val="26"/>
        </w:rPr>
        <w:t> </w:t>
      </w:r>
      <w:r>
        <w:rPr>
          <w:b/>
          <w:color w:val="231F20"/>
          <w:sz w:val="26"/>
        </w:rPr>
        <w:t>bột</w:t>
      </w:r>
      <w:r>
        <w:rPr>
          <w:b/>
          <w:color w:val="231F20"/>
          <w:spacing w:val="-11"/>
          <w:sz w:val="26"/>
        </w:rPr>
        <w:t> </w:t>
      </w:r>
      <w:r>
        <w:rPr>
          <w:b/>
          <w:color w:val="231F20"/>
          <w:sz w:val="26"/>
        </w:rPr>
        <w:t>đà</w:t>
      </w:r>
      <w:r>
        <w:rPr>
          <w:b/>
          <w:color w:val="231F20"/>
          <w:spacing w:val="-10"/>
          <w:sz w:val="26"/>
        </w:rPr>
        <w:t> </w:t>
      </w:r>
      <w:r>
        <w:rPr>
          <w:b/>
          <w:color w:val="231F20"/>
          <w:sz w:val="26"/>
        </w:rPr>
        <w:t>da</w:t>
      </w:r>
      <w:r>
        <w:rPr>
          <w:b/>
          <w:color w:val="231F20"/>
          <w:position w:val="2"/>
          <w:sz w:val="26"/>
        </w:rPr>
        <w:t>.</w:t>
      </w:r>
      <w:r>
        <w:rPr>
          <w:b/>
          <w:color w:val="231F20"/>
          <w:spacing w:val="-10"/>
          <w:position w:val="2"/>
          <w:sz w:val="26"/>
        </w:rPr>
        <w:t> </w:t>
      </w:r>
      <w:r>
        <w:rPr>
          <w:b/>
          <w:color w:val="231F20"/>
          <w:sz w:val="26"/>
        </w:rPr>
        <w:t>Đát</w:t>
      </w:r>
      <w:r>
        <w:rPr>
          <w:b/>
          <w:color w:val="231F20"/>
          <w:spacing w:val="-12"/>
          <w:sz w:val="26"/>
        </w:rPr>
        <w:t> </w:t>
      </w:r>
      <w:r>
        <w:rPr>
          <w:b/>
          <w:color w:val="231F20"/>
          <w:sz w:val="26"/>
        </w:rPr>
        <w:t>điệt</w:t>
      </w:r>
      <w:r>
        <w:rPr>
          <w:b/>
          <w:color w:val="231F20"/>
          <w:spacing w:val="-10"/>
          <w:sz w:val="26"/>
        </w:rPr>
        <w:t> </w:t>
      </w:r>
      <w:r>
        <w:rPr>
          <w:b/>
          <w:color w:val="231F20"/>
          <w:sz w:val="26"/>
        </w:rPr>
        <w:t>tha</w:t>
      </w:r>
      <w:r>
        <w:rPr>
          <w:b/>
          <w:color w:val="231F20"/>
          <w:position w:val="2"/>
          <w:sz w:val="26"/>
        </w:rPr>
        <w:t>.</w:t>
      </w:r>
      <w:r>
        <w:rPr>
          <w:b/>
          <w:color w:val="231F20"/>
          <w:spacing w:val="-10"/>
          <w:position w:val="2"/>
          <w:sz w:val="26"/>
        </w:rPr>
        <w:t> </w:t>
      </w:r>
      <w:r>
        <w:rPr>
          <w:b/>
          <w:color w:val="231F20"/>
          <w:sz w:val="26"/>
        </w:rPr>
        <w:t>Án,</w:t>
      </w:r>
      <w:r>
        <w:rPr>
          <w:b/>
          <w:color w:val="231F20"/>
          <w:spacing w:val="-11"/>
          <w:sz w:val="26"/>
        </w:rPr>
        <w:t> </w:t>
      </w:r>
      <w:r>
        <w:rPr>
          <w:b/>
          <w:color w:val="231F20"/>
          <w:sz w:val="26"/>
        </w:rPr>
        <w:t>bệ</w:t>
      </w:r>
      <w:r>
        <w:rPr>
          <w:b/>
          <w:color w:val="231F20"/>
          <w:spacing w:val="-10"/>
          <w:sz w:val="26"/>
        </w:rPr>
        <w:t> </w:t>
      </w:r>
      <w:r>
        <w:rPr>
          <w:b/>
          <w:color w:val="231F20"/>
          <w:sz w:val="26"/>
        </w:rPr>
        <w:t>sát</w:t>
      </w:r>
      <w:r>
        <w:rPr>
          <w:b/>
          <w:color w:val="231F20"/>
          <w:spacing w:val="-11"/>
          <w:sz w:val="26"/>
        </w:rPr>
        <w:t> </w:t>
      </w:r>
      <w:r>
        <w:rPr>
          <w:b/>
          <w:color w:val="231F20"/>
          <w:sz w:val="26"/>
        </w:rPr>
        <w:t>thệ,</w:t>
      </w:r>
      <w:r>
        <w:rPr>
          <w:b/>
          <w:color w:val="231F20"/>
          <w:spacing w:val="-11"/>
          <w:sz w:val="26"/>
        </w:rPr>
        <w:t> </w:t>
      </w:r>
      <w:r>
        <w:rPr>
          <w:b/>
          <w:color w:val="231F20"/>
          <w:sz w:val="26"/>
        </w:rPr>
        <w:t>bệ</w:t>
      </w:r>
      <w:r>
        <w:rPr>
          <w:b/>
          <w:color w:val="231F20"/>
          <w:spacing w:val="-10"/>
          <w:sz w:val="26"/>
        </w:rPr>
        <w:t> </w:t>
      </w:r>
      <w:r>
        <w:rPr>
          <w:b/>
          <w:color w:val="231F20"/>
          <w:sz w:val="26"/>
        </w:rPr>
        <w:t>sát</w:t>
      </w:r>
      <w:r>
        <w:rPr>
          <w:b/>
          <w:color w:val="231F20"/>
          <w:spacing w:val="-11"/>
          <w:sz w:val="26"/>
        </w:rPr>
        <w:t> </w:t>
      </w:r>
      <w:r>
        <w:rPr>
          <w:b/>
          <w:color w:val="231F20"/>
          <w:sz w:val="26"/>
        </w:rPr>
        <w:t>thệ, bệ sát xả, tam một yết đế tóa</w:t>
      </w:r>
      <w:r>
        <w:rPr>
          <w:b/>
          <w:color w:val="231F20"/>
          <w:spacing w:val="-3"/>
          <w:sz w:val="26"/>
        </w:rPr>
        <w:t> </w:t>
      </w:r>
      <w:r>
        <w:rPr>
          <w:b/>
          <w:color w:val="231F20"/>
          <w:sz w:val="26"/>
        </w:rPr>
        <w:t>ha</w:t>
      </w:r>
      <w:r>
        <w:rPr>
          <w:b/>
          <w:color w:val="231F20"/>
          <w:position w:val="2"/>
          <w:sz w:val="26"/>
        </w:rPr>
        <w:t>.</w:t>
      </w:r>
    </w:p>
    <w:p>
      <w:pPr>
        <w:pStyle w:val="ListParagraph"/>
        <w:numPr>
          <w:ilvl w:val="0"/>
          <w:numId w:val="6"/>
        </w:numPr>
        <w:tabs>
          <w:tab w:pos="865" w:val="left" w:leader="none"/>
        </w:tabs>
        <w:spacing w:line="240" w:lineRule="auto" w:before="58" w:after="0"/>
        <w:ind w:left="864" w:right="0" w:hanging="191"/>
        <w:jc w:val="both"/>
        <w:rPr>
          <w:i/>
          <w:sz w:val="26"/>
        </w:rPr>
      </w:pPr>
      <w:r>
        <w:rPr>
          <w:i/>
          <w:color w:val="231F20"/>
          <w:sz w:val="26"/>
        </w:rPr>
        <w:t>– Quan Âm Linh Cảm Chơn</w:t>
      </w:r>
      <w:r>
        <w:rPr>
          <w:i/>
          <w:color w:val="231F20"/>
          <w:spacing w:val="-16"/>
          <w:sz w:val="26"/>
        </w:rPr>
        <w:t> </w:t>
      </w:r>
      <w:r>
        <w:rPr>
          <w:i/>
          <w:color w:val="231F20"/>
          <w:sz w:val="26"/>
        </w:rPr>
        <w:t>Ngôn:</w:t>
      </w:r>
    </w:p>
    <w:p>
      <w:pPr>
        <w:spacing w:line="237" w:lineRule="auto" w:before="64"/>
        <w:ind w:left="107" w:right="242" w:firstLine="566"/>
        <w:jc w:val="both"/>
        <w:rPr>
          <w:b/>
          <w:sz w:val="26"/>
        </w:rPr>
      </w:pPr>
      <w:r>
        <w:rPr>
          <w:b/>
          <w:color w:val="231F20"/>
          <w:sz w:val="26"/>
        </w:rPr>
        <w:t>Án, ma ni bát di hồng, ma hắt nghê nha nạp, tch đô đặt ba đạt, tch đặt ta nạp, vi đạt rị cát, tát nhi cáng nhi tháp, bốc rị tất tháp cát nạp, bổ ra nạp, nạp bốc rị, thưu thất ban nạp, nại ma lô kiết, thuyết ra da, tá</w:t>
      </w:r>
      <w:r>
        <w:rPr>
          <w:b/>
          <w:color w:val="231F20"/>
          <w:spacing w:val="-5"/>
          <w:sz w:val="26"/>
        </w:rPr>
        <w:t> </w:t>
      </w:r>
      <w:r>
        <w:rPr>
          <w:b/>
          <w:color w:val="231F20"/>
          <w:sz w:val="26"/>
        </w:rPr>
        <w:t>ha</w:t>
      </w:r>
      <w:r>
        <w:rPr>
          <w:b/>
          <w:color w:val="231F20"/>
          <w:position w:val="2"/>
          <w:sz w:val="26"/>
        </w:rPr>
        <w:t>.</w:t>
      </w:r>
    </w:p>
    <w:p>
      <w:pPr>
        <w:pStyle w:val="ListParagraph"/>
        <w:numPr>
          <w:ilvl w:val="0"/>
          <w:numId w:val="6"/>
        </w:numPr>
        <w:tabs>
          <w:tab w:pos="865" w:val="left" w:leader="none"/>
        </w:tabs>
        <w:spacing w:line="240" w:lineRule="auto" w:before="58" w:after="0"/>
        <w:ind w:left="864" w:right="0" w:hanging="191"/>
        <w:jc w:val="both"/>
        <w:rPr>
          <w:i/>
          <w:sz w:val="26"/>
        </w:rPr>
      </w:pPr>
      <w:r>
        <w:rPr>
          <w:i/>
          <w:color w:val="231F20"/>
          <w:sz w:val="26"/>
        </w:rPr>
        <w:t>– Thất Phật Diệt </w:t>
      </w:r>
      <w:r>
        <w:rPr>
          <w:i/>
          <w:color w:val="231F20"/>
          <w:spacing w:val="-8"/>
          <w:sz w:val="26"/>
        </w:rPr>
        <w:t>Tội </w:t>
      </w:r>
      <w:r>
        <w:rPr>
          <w:i/>
          <w:color w:val="231F20"/>
          <w:sz w:val="26"/>
        </w:rPr>
        <w:t>Chơn</w:t>
      </w:r>
      <w:r>
        <w:rPr>
          <w:i/>
          <w:color w:val="231F20"/>
          <w:spacing w:val="2"/>
          <w:sz w:val="26"/>
        </w:rPr>
        <w:t> </w:t>
      </w:r>
      <w:r>
        <w:rPr>
          <w:i/>
          <w:color w:val="231F20"/>
          <w:sz w:val="26"/>
        </w:rPr>
        <w:t>Ngôn:</w:t>
      </w:r>
    </w:p>
    <w:p>
      <w:pPr>
        <w:spacing w:line="235" w:lineRule="auto" w:before="66"/>
        <w:ind w:left="107" w:right="244" w:firstLine="566"/>
        <w:jc w:val="both"/>
        <w:rPr>
          <w:b/>
          <w:sz w:val="26"/>
        </w:rPr>
      </w:pPr>
      <w:r>
        <w:rPr>
          <w:b/>
          <w:color w:val="231F20"/>
          <w:sz w:val="26"/>
        </w:rPr>
        <w:t>Ly bà ly bà đế, cầu ha cầu ha đế, đà ra ni đế, ni        ha ra đế, tỳ lê nể đế, ma ha dà đế, chơn lăng càn đế, ta bà ha</w:t>
      </w:r>
      <w:r>
        <w:rPr>
          <w:b/>
          <w:color w:val="231F20"/>
          <w:position w:val="2"/>
          <w:sz w:val="26"/>
        </w:rPr>
        <w:t>.</w:t>
      </w:r>
    </w:p>
    <w:p>
      <w:pPr>
        <w:pStyle w:val="ListParagraph"/>
        <w:numPr>
          <w:ilvl w:val="0"/>
          <w:numId w:val="6"/>
        </w:numPr>
        <w:tabs>
          <w:tab w:pos="865" w:val="left" w:leader="none"/>
        </w:tabs>
        <w:spacing w:line="240" w:lineRule="auto" w:before="57" w:after="0"/>
        <w:ind w:left="864" w:right="0" w:hanging="191"/>
        <w:jc w:val="left"/>
        <w:rPr>
          <w:i/>
          <w:sz w:val="26"/>
        </w:rPr>
      </w:pPr>
      <w:r>
        <w:rPr>
          <w:i/>
          <w:color w:val="231F20"/>
          <w:sz w:val="26"/>
        </w:rPr>
        <w:t>– </w:t>
      </w:r>
      <w:r>
        <w:rPr>
          <w:i/>
          <w:color w:val="231F20"/>
          <w:spacing w:val="-4"/>
          <w:sz w:val="26"/>
        </w:rPr>
        <w:t>Vãng </w:t>
      </w:r>
      <w:r>
        <w:rPr>
          <w:i/>
          <w:color w:val="231F20"/>
          <w:sz w:val="26"/>
        </w:rPr>
        <w:t>Sanh Tịnh Độ Thần</w:t>
      </w:r>
      <w:r>
        <w:rPr>
          <w:i/>
          <w:color w:val="231F20"/>
          <w:spacing w:val="-3"/>
          <w:sz w:val="26"/>
        </w:rPr>
        <w:t> </w:t>
      </w:r>
      <w:r>
        <w:rPr>
          <w:i/>
          <w:color w:val="231F20"/>
          <w:sz w:val="26"/>
        </w:rPr>
        <w:t>Chú:</w:t>
      </w:r>
    </w:p>
    <w:p>
      <w:pPr>
        <w:spacing w:before="41"/>
        <w:ind w:left="674" w:right="0" w:firstLine="0"/>
        <w:jc w:val="left"/>
        <w:rPr>
          <w:b/>
          <w:sz w:val="26"/>
        </w:rPr>
      </w:pPr>
      <w:r>
        <w:rPr>
          <w:b/>
          <w:color w:val="231F20"/>
          <w:sz w:val="26"/>
        </w:rPr>
        <w:t>Nam mô A di đa bà dạ</w:t>
      </w:r>
      <w:r>
        <w:rPr>
          <w:b/>
          <w:color w:val="231F20"/>
          <w:position w:val="2"/>
          <w:sz w:val="26"/>
        </w:rPr>
        <w:t>. </w:t>
      </w:r>
      <w:r>
        <w:rPr>
          <w:b/>
          <w:color w:val="231F20"/>
          <w:sz w:val="26"/>
        </w:rPr>
        <w:t>Đa tha dà đa dạ</w:t>
      </w:r>
      <w:r>
        <w:rPr>
          <w:b/>
          <w:color w:val="231F20"/>
          <w:position w:val="2"/>
          <w:sz w:val="26"/>
        </w:rPr>
        <w:t>.</w:t>
      </w:r>
    </w:p>
    <w:p>
      <w:pPr>
        <w:spacing w:after="0"/>
        <w:jc w:val="left"/>
        <w:rPr>
          <w:sz w:val="26"/>
        </w:rPr>
        <w:sectPr>
          <w:pgSz w:w="8110" w:h="11510"/>
          <w:pgMar w:header="552" w:footer="0" w:top="820" w:bottom="280" w:left="800" w:right="660"/>
        </w:sectPr>
      </w:pPr>
    </w:p>
    <w:p>
      <w:pPr>
        <w:pStyle w:val="BodyText"/>
        <w:spacing w:before="9"/>
        <w:ind w:left="0"/>
        <w:jc w:val="left"/>
        <w:rPr>
          <w:b/>
        </w:rPr>
      </w:pPr>
    </w:p>
    <w:p>
      <w:pPr>
        <w:spacing w:line="235" w:lineRule="auto" w:before="53"/>
        <w:ind w:left="107" w:right="244" w:firstLine="0"/>
        <w:jc w:val="both"/>
        <w:rPr>
          <w:b/>
          <w:sz w:val="26"/>
        </w:rPr>
      </w:pPr>
      <w:r>
        <w:rPr>
          <w:b/>
          <w:color w:val="231F20"/>
          <w:sz w:val="26"/>
        </w:rPr>
        <w:t>Đa điệt dạ tha, A  di  rị  đô  bà  tỳ,  A  di  rị  đa,  tất  đam  bà</w:t>
      </w:r>
      <w:r>
        <w:rPr>
          <w:b/>
          <w:color w:val="231F20"/>
          <w:spacing w:val="-7"/>
          <w:sz w:val="26"/>
        </w:rPr>
        <w:t> </w:t>
      </w:r>
      <w:r>
        <w:rPr>
          <w:b/>
          <w:color w:val="231F20"/>
          <w:sz w:val="26"/>
        </w:rPr>
        <w:t>tỳ,</w:t>
      </w:r>
      <w:r>
        <w:rPr>
          <w:b/>
          <w:color w:val="231F20"/>
          <w:spacing w:val="-6"/>
          <w:sz w:val="26"/>
        </w:rPr>
        <w:t> </w:t>
      </w:r>
      <w:r>
        <w:rPr>
          <w:b/>
          <w:color w:val="231F20"/>
          <w:sz w:val="26"/>
        </w:rPr>
        <w:t>A</w:t>
      </w:r>
      <w:r>
        <w:rPr>
          <w:b/>
          <w:color w:val="231F20"/>
          <w:spacing w:val="-6"/>
          <w:sz w:val="26"/>
        </w:rPr>
        <w:t> </w:t>
      </w:r>
      <w:r>
        <w:rPr>
          <w:b/>
          <w:color w:val="231F20"/>
          <w:sz w:val="26"/>
        </w:rPr>
        <w:t>di</w:t>
      </w:r>
      <w:r>
        <w:rPr>
          <w:b/>
          <w:color w:val="231F20"/>
          <w:spacing w:val="-6"/>
          <w:sz w:val="26"/>
        </w:rPr>
        <w:t> </w:t>
      </w:r>
      <w:r>
        <w:rPr>
          <w:b/>
          <w:color w:val="231F20"/>
          <w:sz w:val="26"/>
        </w:rPr>
        <w:t>rị</w:t>
      </w:r>
      <w:r>
        <w:rPr>
          <w:b/>
          <w:color w:val="231F20"/>
          <w:spacing w:val="-7"/>
          <w:sz w:val="26"/>
        </w:rPr>
        <w:t> </w:t>
      </w:r>
      <w:r>
        <w:rPr>
          <w:b/>
          <w:color w:val="231F20"/>
          <w:sz w:val="26"/>
        </w:rPr>
        <w:t>đa,</w:t>
      </w:r>
      <w:r>
        <w:rPr>
          <w:b/>
          <w:color w:val="231F20"/>
          <w:spacing w:val="-6"/>
          <w:sz w:val="26"/>
        </w:rPr>
        <w:t> </w:t>
      </w:r>
      <w:r>
        <w:rPr>
          <w:b/>
          <w:color w:val="231F20"/>
          <w:sz w:val="26"/>
        </w:rPr>
        <w:t>tỳ</w:t>
      </w:r>
      <w:r>
        <w:rPr>
          <w:b/>
          <w:color w:val="231F20"/>
          <w:spacing w:val="-6"/>
          <w:sz w:val="26"/>
        </w:rPr>
        <w:t> </w:t>
      </w:r>
      <w:r>
        <w:rPr>
          <w:b/>
          <w:color w:val="231F20"/>
          <w:sz w:val="26"/>
        </w:rPr>
        <w:t>ca</w:t>
      </w:r>
      <w:r>
        <w:rPr>
          <w:b/>
          <w:color w:val="231F20"/>
          <w:spacing w:val="-6"/>
          <w:sz w:val="26"/>
        </w:rPr>
        <w:t> </w:t>
      </w:r>
      <w:r>
        <w:rPr>
          <w:b/>
          <w:color w:val="231F20"/>
          <w:sz w:val="26"/>
        </w:rPr>
        <w:t>lan</w:t>
      </w:r>
      <w:r>
        <w:rPr>
          <w:b/>
          <w:color w:val="231F20"/>
          <w:spacing w:val="-7"/>
          <w:sz w:val="26"/>
        </w:rPr>
        <w:t> </w:t>
      </w:r>
      <w:r>
        <w:rPr>
          <w:b/>
          <w:color w:val="231F20"/>
          <w:sz w:val="26"/>
        </w:rPr>
        <w:t>đế,</w:t>
      </w:r>
      <w:r>
        <w:rPr>
          <w:b/>
          <w:color w:val="231F20"/>
          <w:spacing w:val="-6"/>
          <w:sz w:val="26"/>
        </w:rPr>
        <w:t> </w:t>
      </w:r>
      <w:r>
        <w:rPr>
          <w:b/>
          <w:color w:val="231F20"/>
          <w:sz w:val="26"/>
        </w:rPr>
        <w:t>A</w:t>
      </w:r>
      <w:r>
        <w:rPr>
          <w:b/>
          <w:color w:val="231F20"/>
          <w:spacing w:val="-6"/>
          <w:sz w:val="26"/>
        </w:rPr>
        <w:t> </w:t>
      </w:r>
      <w:r>
        <w:rPr>
          <w:b/>
          <w:color w:val="231F20"/>
          <w:sz w:val="26"/>
        </w:rPr>
        <w:t>di</w:t>
      </w:r>
      <w:r>
        <w:rPr>
          <w:b/>
          <w:color w:val="231F20"/>
          <w:spacing w:val="-6"/>
          <w:sz w:val="26"/>
        </w:rPr>
        <w:t> </w:t>
      </w:r>
      <w:r>
        <w:rPr>
          <w:b/>
          <w:color w:val="231F20"/>
          <w:sz w:val="26"/>
        </w:rPr>
        <w:t>rị</w:t>
      </w:r>
      <w:r>
        <w:rPr>
          <w:b/>
          <w:color w:val="231F20"/>
          <w:spacing w:val="-7"/>
          <w:sz w:val="26"/>
        </w:rPr>
        <w:t> </w:t>
      </w:r>
      <w:r>
        <w:rPr>
          <w:b/>
          <w:color w:val="231F20"/>
          <w:sz w:val="26"/>
        </w:rPr>
        <w:t>đa,</w:t>
      </w:r>
      <w:r>
        <w:rPr>
          <w:b/>
          <w:color w:val="231F20"/>
          <w:spacing w:val="-6"/>
          <w:sz w:val="26"/>
        </w:rPr>
        <w:t> </w:t>
      </w:r>
      <w:r>
        <w:rPr>
          <w:b/>
          <w:color w:val="231F20"/>
          <w:sz w:val="26"/>
        </w:rPr>
        <w:t>tỳ</w:t>
      </w:r>
      <w:r>
        <w:rPr>
          <w:b/>
          <w:color w:val="231F20"/>
          <w:spacing w:val="-6"/>
          <w:sz w:val="26"/>
        </w:rPr>
        <w:t> </w:t>
      </w:r>
      <w:r>
        <w:rPr>
          <w:b/>
          <w:color w:val="231F20"/>
          <w:sz w:val="26"/>
        </w:rPr>
        <w:t>ca</w:t>
      </w:r>
      <w:r>
        <w:rPr>
          <w:b/>
          <w:color w:val="231F20"/>
          <w:spacing w:val="-6"/>
          <w:sz w:val="26"/>
        </w:rPr>
        <w:t> </w:t>
      </w:r>
      <w:r>
        <w:rPr>
          <w:b/>
          <w:color w:val="231F20"/>
          <w:sz w:val="26"/>
        </w:rPr>
        <w:t>lan</w:t>
      </w:r>
      <w:r>
        <w:rPr>
          <w:b/>
          <w:color w:val="231F20"/>
          <w:spacing w:val="-7"/>
          <w:sz w:val="26"/>
        </w:rPr>
        <w:t> </w:t>
      </w:r>
      <w:r>
        <w:rPr>
          <w:b/>
          <w:color w:val="231F20"/>
          <w:sz w:val="26"/>
        </w:rPr>
        <w:t>đa,</w:t>
      </w:r>
      <w:r>
        <w:rPr>
          <w:b/>
          <w:color w:val="231F20"/>
          <w:spacing w:val="-6"/>
          <w:sz w:val="26"/>
        </w:rPr>
        <w:t> </w:t>
      </w:r>
      <w:r>
        <w:rPr>
          <w:b/>
          <w:color w:val="231F20"/>
          <w:sz w:val="26"/>
        </w:rPr>
        <w:t>Dà</w:t>
      </w:r>
      <w:r>
        <w:rPr>
          <w:b/>
          <w:color w:val="231F20"/>
          <w:spacing w:val="-6"/>
          <w:sz w:val="26"/>
        </w:rPr>
        <w:t> </w:t>
      </w:r>
      <w:r>
        <w:rPr>
          <w:b/>
          <w:color w:val="231F20"/>
          <w:sz w:val="26"/>
        </w:rPr>
        <w:t>di</w:t>
      </w:r>
      <w:r>
        <w:rPr>
          <w:b/>
          <w:color w:val="231F20"/>
          <w:spacing w:val="-6"/>
          <w:sz w:val="26"/>
        </w:rPr>
        <w:t> </w:t>
      </w:r>
      <w:r>
        <w:rPr>
          <w:b/>
          <w:color w:val="231F20"/>
          <w:sz w:val="26"/>
        </w:rPr>
        <w:t>nị dà dà na, Chỉ đa ca lệ, ta bà</w:t>
      </w:r>
      <w:r>
        <w:rPr>
          <w:b/>
          <w:color w:val="231F20"/>
          <w:spacing w:val="-3"/>
          <w:sz w:val="26"/>
        </w:rPr>
        <w:t> </w:t>
      </w:r>
      <w:r>
        <w:rPr>
          <w:b/>
          <w:color w:val="231F20"/>
          <w:sz w:val="26"/>
        </w:rPr>
        <w:t>ha</w:t>
      </w:r>
      <w:r>
        <w:rPr>
          <w:b/>
          <w:color w:val="231F20"/>
          <w:position w:val="2"/>
          <w:sz w:val="26"/>
        </w:rPr>
        <w:t>.</w:t>
      </w:r>
    </w:p>
    <w:p>
      <w:pPr>
        <w:pStyle w:val="ListParagraph"/>
        <w:numPr>
          <w:ilvl w:val="0"/>
          <w:numId w:val="6"/>
        </w:numPr>
        <w:tabs>
          <w:tab w:pos="997" w:val="left" w:leader="none"/>
        </w:tabs>
        <w:spacing w:line="240" w:lineRule="auto" w:before="58" w:after="0"/>
        <w:ind w:left="996" w:right="0" w:hanging="323"/>
        <w:jc w:val="both"/>
        <w:rPr>
          <w:i/>
          <w:sz w:val="26"/>
        </w:rPr>
      </w:pPr>
      <w:r>
        <w:rPr>
          <w:i/>
          <w:color w:val="231F20"/>
          <w:sz w:val="26"/>
        </w:rPr>
        <w:t>– Thiện Nữ Thiên</w:t>
      </w:r>
      <w:r>
        <w:rPr>
          <w:i/>
          <w:color w:val="231F20"/>
          <w:spacing w:val="-4"/>
          <w:sz w:val="26"/>
        </w:rPr>
        <w:t> </w:t>
      </w:r>
      <w:r>
        <w:rPr>
          <w:i/>
          <w:color w:val="231F20"/>
          <w:sz w:val="26"/>
        </w:rPr>
        <w:t>Chú:</w:t>
      </w:r>
    </w:p>
    <w:p>
      <w:pPr>
        <w:spacing w:line="230" w:lineRule="auto" w:before="51"/>
        <w:ind w:left="674" w:right="3985" w:firstLine="0"/>
        <w:jc w:val="both"/>
        <w:rPr>
          <w:b/>
          <w:sz w:val="26"/>
        </w:rPr>
      </w:pPr>
      <w:r>
        <w:rPr>
          <w:b/>
          <w:color w:val="231F20"/>
          <w:sz w:val="26"/>
        </w:rPr>
        <w:t>Nam mô Phật Đà</w:t>
      </w:r>
      <w:r>
        <w:rPr>
          <w:b/>
          <w:color w:val="231F20"/>
          <w:position w:val="2"/>
          <w:sz w:val="26"/>
        </w:rPr>
        <w:t>. </w:t>
      </w:r>
      <w:r>
        <w:rPr>
          <w:b/>
          <w:color w:val="231F20"/>
          <w:sz w:val="26"/>
        </w:rPr>
        <w:t>Nam mô Đạt Mạ</w:t>
      </w:r>
      <w:r>
        <w:rPr>
          <w:b/>
          <w:color w:val="231F20"/>
          <w:position w:val="2"/>
          <w:sz w:val="26"/>
        </w:rPr>
        <w:t>. </w:t>
      </w:r>
      <w:r>
        <w:rPr>
          <w:b/>
          <w:color w:val="231F20"/>
          <w:sz w:val="26"/>
        </w:rPr>
        <w:t>Nam mô Tăng Già</w:t>
      </w:r>
      <w:r>
        <w:rPr>
          <w:b/>
          <w:color w:val="231F20"/>
          <w:position w:val="2"/>
          <w:sz w:val="26"/>
        </w:rPr>
        <w:t>.</w:t>
      </w:r>
    </w:p>
    <w:p>
      <w:pPr>
        <w:spacing w:line="242" w:lineRule="auto" w:before="60"/>
        <w:ind w:left="107" w:right="241" w:firstLine="566"/>
        <w:jc w:val="both"/>
        <w:rPr>
          <w:b/>
          <w:sz w:val="26"/>
        </w:rPr>
      </w:pPr>
      <w:r>
        <w:rPr>
          <w:b/>
          <w:color w:val="231F20"/>
          <w:sz w:val="26"/>
        </w:rPr>
        <w:t>Nam mô Thất rị, ma ha để tỷ da, đát nể dã tha, ba rị phú lầu na giá rị tam mạn đà, đạt xá ni, ma ha tỳ ha ra dà đế,</w:t>
      </w:r>
      <w:r>
        <w:rPr>
          <w:b/>
          <w:color w:val="231F20"/>
          <w:spacing w:val="-3"/>
          <w:sz w:val="26"/>
        </w:rPr>
        <w:t> </w:t>
      </w:r>
      <w:r>
        <w:rPr>
          <w:b/>
          <w:color w:val="231F20"/>
          <w:sz w:val="26"/>
        </w:rPr>
        <w:t>tam</w:t>
      </w:r>
      <w:r>
        <w:rPr>
          <w:b/>
          <w:color w:val="231F20"/>
          <w:spacing w:val="-2"/>
          <w:sz w:val="26"/>
        </w:rPr>
        <w:t> </w:t>
      </w:r>
      <w:r>
        <w:rPr>
          <w:b/>
          <w:color w:val="231F20"/>
          <w:sz w:val="26"/>
        </w:rPr>
        <w:t>mạn</w:t>
      </w:r>
      <w:r>
        <w:rPr>
          <w:b/>
          <w:color w:val="231F20"/>
          <w:spacing w:val="-4"/>
          <w:sz w:val="26"/>
        </w:rPr>
        <w:t> </w:t>
      </w:r>
      <w:r>
        <w:rPr>
          <w:b/>
          <w:color w:val="231F20"/>
          <w:sz w:val="26"/>
        </w:rPr>
        <w:t>đà,</w:t>
      </w:r>
      <w:r>
        <w:rPr>
          <w:b/>
          <w:color w:val="231F20"/>
          <w:spacing w:val="-3"/>
          <w:sz w:val="26"/>
        </w:rPr>
        <w:t> </w:t>
      </w:r>
      <w:r>
        <w:rPr>
          <w:b/>
          <w:color w:val="231F20"/>
          <w:sz w:val="26"/>
        </w:rPr>
        <w:t>tỳ</w:t>
      </w:r>
      <w:r>
        <w:rPr>
          <w:b/>
          <w:color w:val="231F20"/>
          <w:spacing w:val="-2"/>
          <w:sz w:val="26"/>
        </w:rPr>
        <w:t> </w:t>
      </w:r>
      <w:r>
        <w:rPr>
          <w:b/>
          <w:color w:val="231F20"/>
          <w:sz w:val="26"/>
        </w:rPr>
        <w:t>ni</w:t>
      </w:r>
      <w:r>
        <w:rPr>
          <w:b/>
          <w:color w:val="231F20"/>
          <w:spacing w:val="-3"/>
          <w:sz w:val="26"/>
        </w:rPr>
        <w:t> </w:t>
      </w:r>
      <w:r>
        <w:rPr>
          <w:b/>
          <w:color w:val="231F20"/>
          <w:sz w:val="26"/>
        </w:rPr>
        <w:t>dà</w:t>
      </w:r>
      <w:r>
        <w:rPr>
          <w:b/>
          <w:color w:val="231F20"/>
          <w:spacing w:val="-3"/>
          <w:sz w:val="26"/>
        </w:rPr>
        <w:t> </w:t>
      </w:r>
      <w:r>
        <w:rPr>
          <w:b/>
          <w:color w:val="231F20"/>
          <w:sz w:val="26"/>
        </w:rPr>
        <w:t>đế,</w:t>
      </w:r>
      <w:r>
        <w:rPr>
          <w:b/>
          <w:color w:val="231F20"/>
          <w:spacing w:val="-3"/>
          <w:sz w:val="26"/>
        </w:rPr>
        <w:t> </w:t>
      </w:r>
      <w:r>
        <w:rPr>
          <w:b/>
          <w:color w:val="231F20"/>
          <w:sz w:val="26"/>
        </w:rPr>
        <w:t>ma</w:t>
      </w:r>
      <w:r>
        <w:rPr>
          <w:b/>
          <w:color w:val="231F20"/>
          <w:spacing w:val="-3"/>
          <w:sz w:val="26"/>
        </w:rPr>
        <w:t> </w:t>
      </w:r>
      <w:r>
        <w:rPr>
          <w:b/>
          <w:color w:val="231F20"/>
          <w:sz w:val="26"/>
        </w:rPr>
        <w:t>ha</w:t>
      </w:r>
      <w:r>
        <w:rPr>
          <w:b/>
          <w:color w:val="231F20"/>
          <w:spacing w:val="-3"/>
          <w:sz w:val="26"/>
        </w:rPr>
        <w:t> </w:t>
      </w:r>
      <w:r>
        <w:rPr>
          <w:b/>
          <w:color w:val="231F20"/>
          <w:sz w:val="26"/>
        </w:rPr>
        <w:t>ca</w:t>
      </w:r>
      <w:r>
        <w:rPr>
          <w:b/>
          <w:color w:val="231F20"/>
          <w:spacing w:val="-3"/>
          <w:sz w:val="26"/>
        </w:rPr>
        <w:t> </w:t>
      </w:r>
      <w:r>
        <w:rPr>
          <w:b/>
          <w:color w:val="231F20"/>
          <w:sz w:val="26"/>
        </w:rPr>
        <w:t>rị</w:t>
      </w:r>
      <w:r>
        <w:rPr>
          <w:b/>
          <w:color w:val="231F20"/>
          <w:spacing w:val="-3"/>
          <w:sz w:val="26"/>
        </w:rPr>
        <w:t> </w:t>
      </w:r>
      <w:r>
        <w:rPr>
          <w:b/>
          <w:color w:val="231F20"/>
          <w:sz w:val="26"/>
        </w:rPr>
        <w:t>dã,</w:t>
      </w:r>
      <w:r>
        <w:rPr>
          <w:b/>
          <w:color w:val="231F20"/>
          <w:spacing w:val="-3"/>
          <w:sz w:val="26"/>
        </w:rPr>
        <w:t> </w:t>
      </w:r>
      <w:r>
        <w:rPr>
          <w:b/>
          <w:color w:val="231F20"/>
          <w:sz w:val="26"/>
        </w:rPr>
        <w:t>ba</w:t>
      </w:r>
      <w:r>
        <w:rPr>
          <w:b/>
          <w:color w:val="231F20"/>
          <w:spacing w:val="-2"/>
          <w:sz w:val="26"/>
        </w:rPr>
        <w:t> </w:t>
      </w:r>
      <w:r>
        <w:rPr>
          <w:b/>
          <w:color w:val="231F20"/>
          <w:sz w:val="26"/>
        </w:rPr>
        <w:t>nể</w:t>
      </w:r>
      <w:r>
        <w:rPr>
          <w:b/>
          <w:color w:val="231F20"/>
          <w:spacing w:val="-3"/>
          <w:sz w:val="26"/>
        </w:rPr>
        <w:t> </w:t>
      </w:r>
      <w:r>
        <w:rPr>
          <w:b/>
          <w:color w:val="231F20"/>
          <w:sz w:val="26"/>
        </w:rPr>
        <w:t>ba</w:t>
      </w:r>
      <w:r>
        <w:rPr>
          <w:b/>
          <w:color w:val="231F20"/>
          <w:spacing w:val="-2"/>
          <w:sz w:val="26"/>
        </w:rPr>
        <w:t> </w:t>
      </w:r>
      <w:r>
        <w:rPr>
          <w:b/>
          <w:color w:val="231F20"/>
          <w:sz w:val="26"/>
        </w:rPr>
        <w:t>ra,</w:t>
      </w:r>
      <w:r>
        <w:rPr>
          <w:b/>
          <w:color w:val="231F20"/>
          <w:spacing w:val="-3"/>
          <w:sz w:val="26"/>
        </w:rPr>
        <w:t> </w:t>
      </w:r>
      <w:r>
        <w:rPr>
          <w:b/>
          <w:color w:val="231F20"/>
          <w:sz w:val="26"/>
        </w:rPr>
        <w:t>ba nể tát rị phạ lặt tha, tam mạn đà, tu bác lê đế, phú lệ na,  a rị ma đạt mạ đế, ma ha tỳ cổ tất đế, ma ha Di Lặc đế, lâu phả tăng kỳ đế, hê đế tỷ tăng kỳ hê đế, tam mạn đà, a tha a nậu, đà la</w:t>
      </w:r>
      <w:r>
        <w:rPr>
          <w:b/>
          <w:color w:val="231F20"/>
          <w:spacing w:val="-1"/>
          <w:sz w:val="26"/>
        </w:rPr>
        <w:t> </w:t>
      </w:r>
      <w:r>
        <w:rPr>
          <w:b/>
          <w:color w:val="231F20"/>
          <w:sz w:val="26"/>
        </w:rPr>
        <w:t>ni</w:t>
      </w:r>
      <w:r>
        <w:rPr>
          <w:b/>
          <w:color w:val="231F20"/>
          <w:position w:val="2"/>
          <w:sz w:val="26"/>
        </w:rPr>
        <w:t>.</w:t>
      </w:r>
    </w:p>
    <w:p>
      <w:pPr>
        <w:spacing w:before="155"/>
        <w:ind w:left="674" w:right="0" w:firstLine="0"/>
        <w:jc w:val="both"/>
        <w:rPr>
          <w:i/>
          <w:sz w:val="26"/>
        </w:rPr>
      </w:pPr>
      <w:r>
        <w:rPr>
          <w:i/>
          <w:color w:val="231F20"/>
          <w:sz w:val="26"/>
        </w:rPr>
        <w:t>Ma Ha Bát Nhã Ba La Mật Đa Tâm Kinh:</w:t>
      </w:r>
    </w:p>
    <w:p>
      <w:pPr>
        <w:spacing w:line="244" w:lineRule="auto" w:before="118"/>
        <w:ind w:left="107" w:right="243" w:firstLine="566"/>
        <w:jc w:val="right"/>
        <w:rPr>
          <w:b/>
          <w:sz w:val="26"/>
        </w:rPr>
      </w:pPr>
      <w:r>
        <w:rPr>
          <w:b/>
          <w:color w:val="231F20"/>
          <w:sz w:val="26"/>
        </w:rPr>
        <w:t>Quán Tự Tại Bồ Tát, hành thâm Bát Nhã ba la mật đa thời, chiếu kiến ngũ uẩn giai không, độ nhất thiết khổ ách.</w:t>
      </w:r>
    </w:p>
    <w:p>
      <w:pPr>
        <w:spacing w:line="244" w:lineRule="auto" w:before="54"/>
        <w:ind w:left="107" w:right="241" w:firstLine="566"/>
        <w:jc w:val="both"/>
        <w:rPr>
          <w:b/>
          <w:sz w:val="26"/>
        </w:rPr>
      </w:pPr>
      <w:r>
        <w:rPr>
          <w:b/>
          <w:color w:val="231F20"/>
          <w:sz w:val="26"/>
        </w:rPr>
        <w:t>Xá Lợi Tử! Sắc bất dị không, không bất dị sắc; sắc tức thị không, không tức thị sắc. Thọ, tưởng, hành, thức, diệc phục như thị.</w:t>
      </w:r>
    </w:p>
    <w:p>
      <w:pPr>
        <w:spacing w:line="244" w:lineRule="auto" w:before="53"/>
        <w:ind w:left="107" w:right="241" w:firstLine="566"/>
        <w:jc w:val="both"/>
        <w:rPr>
          <w:b/>
          <w:sz w:val="26"/>
        </w:rPr>
      </w:pPr>
      <w:r>
        <w:rPr>
          <w:b/>
          <w:color w:val="231F20"/>
          <w:sz w:val="26"/>
        </w:rPr>
        <w:t>Xá Lợi </w:t>
      </w:r>
      <w:r>
        <w:rPr>
          <w:b/>
          <w:color w:val="231F20"/>
          <w:spacing w:val="-5"/>
          <w:sz w:val="26"/>
        </w:rPr>
        <w:t>Tử! </w:t>
      </w:r>
      <w:r>
        <w:rPr>
          <w:b/>
          <w:color w:val="231F20"/>
          <w:sz w:val="26"/>
        </w:rPr>
        <w:t>Thị chư pháp không tướng, bất sanh, bất diệt, bất cấu, bất tịnh, bất tăng, bất giảm. Thị cố không trung vô sắc, vô thọ, tưởng, hành, thức; vô nhãn, nhĩ, </w:t>
      </w:r>
      <w:r>
        <w:rPr>
          <w:b/>
          <w:color w:val="231F20"/>
          <w:spacing w:val="-6"/>
          <w:sz w:val="26"/>
        </w:rPr>
        <w:t>tỷ, </w:t>
      </w:r>
      <w:r>
        <w:rPr>
          <w:b/>
          <w:color w:val="231F20"/>
          <w:sz w:val="26"/>
        </w:rPr>
        <w:t>thiệt, thân, ý; vô sắc, thinh, hương, vị, xúc, pháp; vô nhãn giới,</w:t>
      </w:r>
      <w:r>
        <w:rPr>
          <w:b/>
          <w:color w:val="231F20"/>
          <w:spacing w:val="-12"/>
          <w:sz w:val="26"/>
        </w:rPr>
        <w:t> </w:t>
      </w:r>
      <w:r>
        <w:rPr>
          <w:b/>
          <w:color w:val="231F20"/>
          <w:sz w:val="26"/>
        </w:rPr>
        <w:t>nãi</w:t>
      </w:r>
      <w:r>
        <w:rPr>
          <w:b/>
          <w:color w:val="231F20"/>
          <w:spacing w:val="-11"/>
          <w:sz w:val="26"/>
        </w:rPr>
        <w:t> </w:t>
      </w:r>
      <w:r>
        <w:rPr>
          <w:b/>
          <w:color w:val="231F20"/>
          <w:sz w:val="26"/>
        </w:rPr>
        <w:t>chí</w:t>
      </w:r>
      <w:r>
        <w:rPr>
          <w:b/>
          <w:color w:val="231F20"/>
          <w:spacing w:val="-11"/>
          <w:sz w:val="26"/>
        </w:rPr>
        <w:t> </w:t>
      </w:r>
      <w:r>
        <w:rPr>
          <w:b/>
          <w:color w:val="231F20"/>
          <w:sz w:val="26"/>
        </w:rPr>
        <w:t>vô</w:t>
      </w:r>
      <w:r>
        <w:rPr>
          <w:b/>
          <w:color w:val="231F20"/>
          <w:spacing w:val="-11"/>
          <w:sz w:val="26"/>
        </w:rPr>
        <w:t> </w:t>
      </w:r>
      <w:r>
        <w:rPr>
          <w:b/>
          <w:color w:val="231F20"/>
          <w:sz w:val="26"/>
        </w:rPr>
        <w:t>ý</w:t>
      </w:r>
      <w:r>
        <w:rPr>
          <w:b/>
          <w:color w:val="231F20"/>
          <w:spacing w:val="-12"/>
          <w:sz w:val="26"/>
        </w:rPr>
        <w:t> </w:t>
      </w:r>
      <w:r>
        <w:rPr>
          <w:b/>
          <w:color w:val="231F20"/>
          <w:sz w:val="26"/>
        </w:rPr>
        <w:t>thức</w:t>
      </w:r>
      <w:r>
        <w:rPr>
          <w:b/>
          <w:color w:val="231F20"/>
          <w:spacing w:val="-11"/>
          <w:sz w:val="26"/>
        </w:rPr>
        <w:t> </w:t>
      </w:r>
      <w:r>
        <w:rPr>
          <w:b/>
          <w:color w:val="231F20"/>
          <w:sz w:val="26"/>
        </w:rPr>
        <w:t>giới;</w:t>
      </w:r>
      <w:r>
        <w:rPr>
          <w:b/>
          <w:color w:val="231F20"/>
          <w:spacing w:val="-11"/>
          <w:sz w:val="26"/>
        </w:rPr>
        <w:t> </w:t>
      </w:r>
      <w:r>
        <w:rPr>
          <w:b/>
          <w:color w:val="231F20"/>
          <w:sz w:val="26"/>
        </w:rPr>
        <w:t>vô</w:t>
      </w:r>
      <w:r>
        <w:rPr>
          <w:b/>
          <w:color w:val="231F20"/>
          <w:spacing w:val="-11"/>
          <w:sz w:val="26"/>
        </w:rPr>
        <w:t> </w:t>
      </w:r>
      <w:r>
        <w:rPr>
          <w:b/>
          <w:color w:val="231F20"/>
          <w:sz w:val="26"/>
        </w:rPr>
        <w:t>vô</w:t>
      </w:r>
      <w:r>
        <w:rPr>
          <w:b/>
          <w:color w:val="231F20"/>
          <w:spacing w:val="-12"/>
          <w:sz w:val="26"/>
        </w:rPr>
        <w:t> </w:t>
      </w:r>
      <w:r>
        <w:rPr>
          <w:b/>
          <w:color w:val="231F20"/>
          <w:sz w:val="26"/>
        </w:rPr>
        <w:t>minh</w:t>
      </w:r>
      <w:r>
        <w:rPr>
          <w:b/>
          <w:color w:val="231F20"/>
          <w:spacing w:val="-11"/>
          <w:sz w:val="26"/>
        </w:rPr>
        <w:t> </w:t>
      </w:r>
      <w:r>
        <w:rPr>
          <w:b/>
          <w:color w:val="231F20"/>
          <w:sz w:val="26"/>
        </w:rPr>
        <w:t>diệc,</w:t>
      </w:r>
      <w:r>
        <w:rPr>
          <w:b/>
          <w:color w:val="231F20"/>
          <w:spacing w:val="-11"/>
          <w:sz w:val="26"/>
        </w:rPr>
        <w:t> </w:t>
      </w:r>
      <w:r>
        <w:rPr>
          <w:b/>
          <w:color w:val="231F20"/>
          <w:sz w:val="26"/>
        </w:rPr>
        <w:t>vô</w:t>
      </w:r>
      <w:r>
        <w:rPr>
          <w:b/>
          <w:color w:val="231F20"/>
          <w:spacing w:val="-11"/>
          <w:sz w:val="26"/>
        </w:rPr>
        <w:t> </w:t>
      </w:r>
      <w:r>
        <w:rPr>
          <w:b/>
          <w:color w:val="231F20"/>
          <w:sz w:val="26"/>
        </w:rPr>
        <w:t>vô</w:t>
      </w:r>
      <w:r>
        <w:rPr>
          <w:b/>
          <w:color w:val="231F20"/>
          <w:spacing w:val="-12"/>
          <w:sz w:val="26"/>
        </w:rPr>
        <w:t> </w:t>
      </w:r>
      <w:r>
        <w:rPr>
          <w:b/>
          <w:color w:val="231F20"/>
          <w:sz w:val="26"/>
        </w:rPr>
        <w:t>minh</w:t>
      </w:r>
      <w:r>
        <w:rPr>
          <w:b/>
          <w:color w:val="231F20"/>
          <w:spacing w:val="-11"/>
          <w:sz w:val="26"/>
        </w:rPr>
        <w:t> </w:t>
      </w:r>
      <w:r>
        <w:rPr>
          <w:b/>
          <w:color w:val="231F20"/>
          <w:sz w:val="26"/>
        </w:rPr>
        <w:t>tận, nãi</w:t>
      </w:r>
      <w:r>
        <w:rPr>
          <w:b/>
          <w:color w:val="231F20"/>
          <w:spacing w:val="-4"/>
          <w:sz w:val="26"/>
        </w:rPr>
        <w:t> </w:t>
      </w:r>
      <w:r>
        <w:rPr>
          <w:b/>
          <w:color w:val="231F20"/>
          <w:sz w:val="26"/>
        </w:rPr>
        <w:t>chí</w:t>
      </w:r>
      <w:r>
        <w:rPr>
          <w:b/>
          <w:color w:val="231F20"/>
          <w:spacing w:val="-4"/>
          <w:sz w:val="26"/>
        </w:rPr>
        <w:t> </w:t>
      </w:r>
      <w:r>
        <w:rPr>
          <w:b/>
          <w:color w:val="231F20"/>
          <w:sz w:val="26"/>
        </w:rPr>
        <w:t>vô</w:t>
      </w:r>
      <w:r>
        <w:rPr>
          <w:b/>
          <w:color w:val="231F20"/>
          <w:spacing w:val="-4"/>
          <w:sz w:val="26"/>
        </w:rPr>
        <w:t> </w:t>
      </w:r>
      <w:r>
        <w:rPr>
          <w:b/>
          <w:color w:val="231F20"/>
          <w:sz w:val="26"/>
        </w:rPr>
        <w:t>lão</w:t>
      </w:r>
      <w:r>
        <w:rPr>
          <w:b/>
          <w:color w:val="231F20"/>
          <w:spacing w:val="-4"/>
          <w:sz w:val="26"/>
        </w:rPr>
        <w:t> </w:t>
      </w:r>
      <w:r>
        <w:rPr>
          <w:b/>
          <w:color w:val="231F20"/>
          <w:sz w:val="26"/>
        </w:rPr>
        <w:t>tử,</w:t>
      </w:r>
      <w:r>
        <w:rPr>
          <w:b/>
          <w:color w:val="231F20"/>
          <w:spacing w:val="-4"/>
          <w:sz w:val="26"/>
        </w:rPr>
        <w:t> </w:t>
      </w:r>
      <w:r>
        <w:rPr>
          <w:b/>
          <w:color w:val="231F20"/>
          <w:sz w:val="26"/>
        </w:rPr>
        <w:t>diệc</w:t>
      </w:r>
      <w:r>
        <w:rPr>
          <w:b/>
          <w:color w:val="231F20"/>
          <w:spacing w:val="-4"/>
          <w:sz w:val="26"/>
        </w:rPr>
        <w:t> </w:t>
      </w:r>
      <w:r>
        <w:rPr>
          <w:b/>
          <w:color w:val="231F20"/>
          <w:sz w:val="26"/>
        </w:rPr>
        <w:t>vô</w:t>
      </w:r>
      <w:r>
        <w:rPr>
          <w:b/>
          <w:color w:val="231F20"/>
          <w:spacing w:val="-4"/>
          <w:sz w:val="26"/>
        </w:rPr>
        <w:t> </w:t>
      </w:r>
      <w:r>
        <w:rPr>
          <w:b/>
          <w:color w:val="231F20"/>
          <w:sz w:val="26"/>
        </w:rPr>
        <w:t>lão</w:t>
      </w:r>
      <w:r>
        <w:rPr>
          <w:b/>
          <w:color w:val="231F20"/>
          <w:spacing w:val="-3"/>
          <w:sz w:val="26"/>
        </w:rPr>
        <w:t> </w:t>
      </w:r>
      <w:r>
        <w:rPr>
          <w:b/>
          <w:color w:val="231F20"/>
          <w:sz w:val="26"/>
        </w:rPr>
        <w:t>tử</w:t>
      </w:r>
      <w:r>
        <w:rPr>
          <w:b/>
          <w:color w:val="231F20"/>
          <w:spacing w:val="-4"/>
          <w:sz w:val="26"/>
        </w:rPr>
        <w:t> </w:t>
      </w:r>
      <w:r>
        <w:rPr>
          <w:b/>
          <w:color w:val="231F20"/>
          <w:sz w:val="26"/>
        </w:rPr>
        <w:t>tận;</w:t>
      </w:r>
      <w:r>
        <w:rPr>
          <w:b/>
          <w:color w:val="231F20"/>
          <w:spacing w:val="-4"/>
          <w:sz w:val="26"/>
        </w:rPr>
        <w:t> </w:t>
      </w:r>
      <w:r>
        <w:rPr>
          <w:b/>
          <w:color w:val="231F20"/>
          <w:sz w:val="26"/>
        </w:rPr>
        <w:t>vô</w:t>
      </w:r>
      <w:r>
        <w:rPr>
          <w:b/>
          <w:color w:val="231F20"/>
          <w:spacing w:val="-4"/>
          <w:sz w:val="26"/>
        </w:rPr>
        <w:t> </w:t>
      </w:r>
      <w:r>
        <w:rPr>
          <w:b/>
          <w:color w:val="231F20"/>
          <w:sz w:val="26"/>
        </w:rPr>
        <w:t>Khổ,</w:t>
      </w:r>
      <w:r>
        <w:rPr>
          <w:b/>
          <w:color w:val="231F20"/>
          <w:spacing w:val="-4"/>
          <w:sz w:val="26"/>
        </w:rPr>
        <w:t> </w:t>
      </w:r>
      <w:r>
        <w:rPr>
          <w:b/>
          <w:color w:val="231F20"/>
          <w:spacing w:val="-5"/>
          <w:sz w:val="26"/>
        </w:rPr>
        <w:t>Tập,</w:t>
      </w:r>
      <w:r>
        <w:rPr>
          <w:b/>
          <w:color w:val="231F20"/>
          <w:spacing w:val="-4"/>
          <w:sz w:val="26"/>
        </w:rPr>
        <w:t> </w:t>
      </w:r>
      <w:r>
        <w:rPr>
          <w:b/>
          <w:color w:val="231F20"/>
          <w:sz w:val="26"/>
        </w:rPr>
        <w:t>Diệt,</w:t>
      </w:r>
      <w:r>
        <w:rPr>
          <w:b/>
          <w:color w:val="231F20"/>
          <w:spacing w:val="-4"/>
          <w:sz w:val="26"/>
        </w:rPr>
        <w:t> </w:t>
      </w:r>
      <w:r>
        <w:rPr>
          <w:b/>
          <w:color w:val="231F20"/>
          <w:sz w:val="26"/>
        </w:rPr>
        <w:t>Đạo; vô trí diệc vô đắc. Dĩ vô sở đắc </w:t>
      </w:r>
      <w:r>
        <w:rPr>
          <w:b/>
          <w:color w:val="231F20"/>
          <w:spacing w:val="-2"/>
          <w:sz w:val="26"/>
        </w:rPr>
        <w:t>cố, </w:t>
      </w:r>
      <w:r>
        <w:rPr>
          <w:b/>
          <w:color w:val="231F20"/>
          <w:sz w:val="26"/>
        </w:rPr>
        <w:t>Bồ Đề tát đỏa y Bát</w:t>
      </w:r>
      <w:r>
        <w:rPr>
          <w:b/>
          <w:color w:val="231F20"/>
          <w:spacing w:val="-18"/>
          <w:sz w:val="26"/>
        </w:rPr>
        <w:t> </w:t>
      </w:r>
      <w:r>
        <w:rPr>
          <w:b/>
          <w:color w:val="231F20"/>
          <w:sz w:val="26"/>
        </w:rPr>
        <w:t>Nhã</w:t>
      </w:r>
    </w:p>
    <w:p>
      <w:pPr>
        <w:spacing w:after="0" w:line="244" w:lineRule="auto"/>
        <w:jc w:val="both"/>
        <w:rPr>
          <w:sz w:val="26"/>
        </w:rPr>
        <w:sectPr>
          <w:pgSz w:w="8110" w:h="11510"/>
          <w:pgMar w:header="551" w:footer="0" w:top="820" w:bottom="280" w:left="800" w:right="660"/>
        </w:sectPr>
      </w:pPr>
    </w:p>
    <w:p>
      <w:pPr>
        <w:pStyle w:val="BodyText"/>
        <w:spacing w:before="9"/>
        <w:ind w:left="0"/>
        <w:jc w:val="left"/>
        <w:rPr>
          <w:b/>
        </w:rPr>
      </w:pPr>
    </w:p>
    <w:p>
      <w:pPr>
        <w:spacing w:line="249" w:lineRule="auto" w:before="48"/>
        <w:ind w:left="107" w:right="241" w:firstLine="0"/>
        <w:jc w:val="both"/>
        <w:rPr>
          <w:b/>
          <w:sz w:val="26"/>
        </w:rPr>
      </w:pPr>
      <w:r>
        <w:rPr>
          <w:b/>
          <w:color w:val="231F20"/>
          <w:sz w:val="26"/>
        </w:rPr>
        <w:t>Ba la mật đa </w:t>
      </w:r>
      <w:r>
        <w:rPr>
          <w:b/>
          <w:color w:val="231F20"/>
          <w:spacing w:val="-2"/>
          <w:sz w:val="26"/>
        </w:rPr>
        <w:t>cố, </w:t>
      </w:r>
      <w:r>
        <w:rPr>
          <w:b/>
          <w:color w:val="231F20"/>
          <w:sz w:val="26"/>
        </w:rPr>
        <w:t>tâm vô quái ngại, vô quái ngại </w:t>
      </w:r>
      <w:r>
        <w:rPr>
          <w:b/>
          <w:color w:val="231F20"/>
          <w:spacing w:val="-2"/>
          <w:sz w:val="26"/>
        </w:rPr>
        <w:t>cố, </w:t>
      </w:r>
      <w:r>
        <w:rPr>
          <w:b/>
          <w:color w:val="231F20"/>
          <w:sz w:val="26"/>
        </w:rPr>
        <w:t>vô hữu khủng</w:t>
      </w:r>
      <w:r>
        <w:rPr>
          <w:b/>
          <w:color w:val="231F20"/>
          <w:spacing w:val="-9"/>
          <w:sz w:val="26"/>
        </w:rPr>
        <w:t> </w:t>
      </w:r>
      <w:r>
        <w:rPr>
          <w:b/>
          <w:color w:val="231F20"/>
          <w:sz w:val="26"/>
        </w:rPr>
        <w:t>bố,</w:t>
      </w:r>
      <w:r>
        <w:rPr>
          <w:b/>
          <w:color w:val="231F20"/>
          <w:spacing w:val="-8"/>
          <w:sz w:val="26"/>
        </w:rPr>
        <w:t> </w:t>
      </w:r>
      <w:r>
        <w:rPr>
          <w:b/>
          <w:color w:val="231F20"/>
          <w:sz w:val="26"/>
        </w:rPr>
        <w:t>viễn</w:t>
      </w:r>
      <w:r>
        <w:rPr>
          <w:b/>
          <w:color w:val="231F20"/>
          <w:spacing w:val="-9"/>
          <w:sz w:val="26"/>
        </w:rPr>
        <w:t> </w:t>
      </w:r>
      <w:r>
        <w:rPr>
          <w:b/>
          <w:color w:val="231F20"/>
          <w:sz w:val="26"/>
        </w:rPr>
        <w:t>ly</w:t>
      </w:r>
      <w:r>
        <w:rPr>
          <w:b/>
          <w:color w:val="231F20"/>
          <w:spacing w:val="-8"/>
          <w:sz w:val="26"/>
        </w:rPr>
        <w:t> </w:t>
      </w:r>
      <w:r>
        <w:rPr>
          <w:b/>
          <w:color w:val="231F20"/>
          <w:sz w:val="26"/>
        </w:rPr>
        <w:t>điên</w:t>
      </w:r>
      <w:r>
        <w:rPr>
          <w:b/>
          <w:color w:val="231F20"/>
          <w:spacing w:val="-9"/>
          <w:sz w:val="26"/>
        </w:rPr>
        <w:t> </w:t>
      </w:r>
      <w:r>
        <w:rPr>
          <w:b/>
          <w:color w:val="231F20"/>
          <w:sz w:val="26"/>
        </w:rPr>
        <w:t>đảo</w:t>
      </w:r>
      <w:r>
        <w:rPr>
          <w:b/>
          <w:color w:val="231F20"/>
          <w:spacing w:val="-8"/>
          <w:sz w:val="26"/>
        </w:rPr>
        <w:t> </w:t>
      </w:r>
      <w:r>
        <w:rPr>
          <w:b/>
          <w:color w:val="231F20"/>
          <w:sz w:val="26"/>
        </w:rPr>
        <w:t>mộng</w:t>
      </w:r>
      <w:r>
        <w:rPr>
          <w:b/>
          <w:color w:val="231F20"/>
          <w:spacing w:val="-10"/>
          <w:sz w:val="26"/>
        </w:rPr>
        <w:t> </w:t>
      </w:r>
      <w:r>
        <w:rPr>
          <w:b/>
          <w:color w:val="231F20"/>
          <w:sz w:val="26"/>
        </w:rPr>
        <w:t>tưởng</w:t>
      </w:r>
      <w:r>
        <w:rPr>
          <w:b/>
          <w:color w:val="231F20"/>
          <w:spacing w:val="-8"/>
          <w:sz w:val="26"/>
        </w:rPr>
        <w:t> </w:t>
      </w:r>
      <w:r>
        <w:rPr>
          <w:b/>
          <w:color w:val="231F20"/>
          <w:sz w:val="26"/>
        </w:rPr>
        <w:t>cứu</w:t>
      </w:r>
      <w:r>
        <w:rPr>
          <w:b/>
          <w:color w:val="231F20"/>
          <w:spacing w:val="-9"/>
          <w:sz w:val="26"/>
        </w:rPr>
        <w:t> </w:t>
      </w:r>
      <w:r>
        <w:rPr>
          <w:b/>
          <w:color w:val="231F20"/>
          <w:sz w:val="26"/>
        </w:rPr>
        <w:t>cánh</w:t>
      </w:r>
      <w:r>
        <w:rPr>
          <w:b/>
          <w:color w:val="231F20"/>
          <w:spacing w:val="-8"/>
          <w:sz w:val="26"/>
        </w:rPr>
        <w:t> </w:t>
      </w:r>
      <w:r>
        <w:rPr>
          <w:b/>
          <w:color w:val="231F20"/>
          <w:sz w:val="26"/>
        </w:rPr>
        <w:t>Niết</w:t>
      </w:r>
      <w:r>
        <w:rPr>
          <w:b/>
          <w:color w:val="231F20"/>
          <w:spacing w:val="-9"/>
          <w:sz w:val="26"/>
        </w:rPr>
        <w:t> </w:t>
      </w:r>
      <w:r>
        <w:rPr>
          <w:b/>
          <w:color w:val="231F20"/>
          <w:sz w:val="26"/>
        </w:rPr>
        <w:t>Bàn. </w:t>
      </w:r>
      <w:r>
        <w:rPr>
          <w:b/>
          <w:color w:val="231F20"/>
          <w:spacing w:val="-7"/>
          <w:sz w:val="26"/>
        </w:rPr>
        <w:t>Tam </w:t>
      </w:r>
      <w:r>
        <w:rPr>
          <w:b/>
          <w:color w:val="231F20"/>
          <w:sz w:val="26"/>
        </w:rPr>
        <w:t>thế chư Phật y Bát Nhã Ba la mật đa </w:t>
      </w:r>
      <w:r>
        <w:rPr>
          <w:b/>
          <w:color w:val="231F20"/>
          <w:spacing w:val="-2"/>
          <w:sz w:val="26"/>
        </w:rPr>
        <w:t>cố, </w:t>
      </w:r>
      <w:r>
        <w:rPr>
          <w:b/>
          <w:color w:val="231F20"/>
          <w:sz w:val="26"/>
        </w:rPr>
        <w:t>đắc A nậu đa la</w:t>
      </w:r>
      <w:r>
        <w:rPr>
          <w:b/>
          <w:color w:val="231F20"/>
          <w:spacing w:val="-6"/>
          <w:sz w:val="26"/>
        </w:rPr>
        <w:t> </w:t>
      </w:r>
      <w:r>
        <w:rPr>
          <w:b/>
          <w:color w:val="231F20"/>
          <w:spacing w:val="-7"/>
          <w:sz w:val="26"/>
        </w:rPr>
        <w:t>Tam</w:t>
      </w:r>
      <w:r>
        <w:rPr>
          <w:b/>
          <w:color w:val="231F20"/>
          <w:spacing w:val="-6"/>
          <w:sz w:val="26"/>
        </w:rPr>
        <w:t> </w:t>
      </w:r>
      <w:r>
        <w:rPr>
          <w:b/>
          <w:color w:val="231F20"/>
          <w:sz w:val="26"/>
        </w:rPr>
        <w:t>miệu</w:t>
      </w:r>
      <w:r>
        <w:rPr>
          <w:b/>
          <w:color w:val="231F20"/>
          <w:spacing w:val="-6"/>
          <w:sz w:val="26"/>
        </w:rPr>
        <w:t> </w:t>
      </w:r>
      <w:r>
        <w:rPr>
          <w:b/>
          <w:color w:val="231F20"/>
          <w:spacing w:val="-7"/>
          <w:sz w:val="26"/>
        </w:rPr>
        <w:t>Tam</w:t>
      </w:r>
      <w:r>
        <w:rPr>
          <w:b/>
          <w:color w:val="231F20"/>
          <w:spacing w:val="-5"/>
          <w:sz w:val="26"/>
        </w:rPr>
        <w:t> </w:t>
      </w:r>
      <w:r>
        <w:rPr>
          <w:b/>
          <w:color w:val="231F20"/>
          <w:sz w:val="26"/>
        </w:rPr>
        <w:t>Bồ</w:t>
      </w:r>
      <w:r>
        <w:rPr>
          <w:b/>
          <w:color w:val="231F20"/>
          <w:spacing w:val="-6"/>
          <w:sz w:val="26"/>
        </w:rPr>
        <w:t> </w:t>
      </w:r>
      <w:r>
        <w:rPr>
          <w:b/>
          <w:color w:val="231F20"/>
          <w:sz w:val="26"/>
        </w:rPr>
        <w:t>Đề.</w:t>
      </w:r>
      <w:r>
        <w:rPr>
          <w:b/>
          <w:color w:val="231F20"/>
          <w:spacing w:val="-6"/>
          <w:sz w:val="26"/>
        </w:rPr>
        <w:t> </w:t>
      </w:r>
      <w:r>
        <w:rPr>
          <w:b/>
          <w:color w:val="231F20"/>
          <w:sz w:val="26"/>
        </w:rPr>
        <w:t>Cố</w:t>
      </w:r>
      <w:r>
        <w:rPr>
          <w:b/>
          <w:color w:val="231F20"/>
          <w:spacing w:val="-5"/>
          <w:sz w:val="26"/>
        </w:rPr>
        <w:t> </w:t>
      </w:r>
      <w:r>
        <w:rPr>
          <w:b/>
          <w:color w:val="231F20"/>
          <w:sz w:val="26"/>
        </w:rPr>
        <w:t>tri</w:t>
      </w:r>
      <w:r>
        <w:rPr>
          <w:b/>
          <w:color w:val="231F20"/>
          <w:spacing w:val="-6"/>
          <w:sz w:val="26"/>
        </w:rPr>
        <w:t> </w:t>
      </w:r>
      <w:r>
        <w:rPr>
          <w:b/>
          <w:color w:val="231F20"/>
          <w:sz w:val="26"/>
        </w:rPr>
        <w:t>Bát</w:t>
      </w:r>
      <w:r>
        <w:rPr>
          <w:b/>
          <w:color w:val="231F20"/>
          <w:spacing w:val="-6"/>
          <w:sz w:val="26"/>
        </w:rPr>
        <w:t> </w:t>
      </w:r>
      <w:r>
        <w:rPr>
          <w:b/>
          <w:color w:val="231F20"/>
          <w:sz w:val="26"/>
        </w:rPr>
        <w:t>Nhã</w:t>
      </w:r>
      <w:r>
        <w:rPr>
          <w:b/>
          <w:color w:val="231F20"/>
          <w:spacing w:val="-6"/>
          <w:sz w:val="26"/>
        </w:rPr>
        <w:t> </w:t>
      </w:r>
      <w:r>
        <w:rPr>
          <w:b/>
          <w:color w:val="231F20"/>
          <w:sz w:val="26"/>
        </w:rPr>
        <w:t>ba</w:t>
      </w:r>
      <w:r>
        <w:rPr>
          <w:b/>
          <w:color w:val="231F20"/>
          <w:spacing w:val="-5"/>
          <w:sz w:val="26"/>
        </w:rPr>
        <w:t> </w:t>
      </w:r>
      <w:r>
        <w:rPr>
          <w:b/>
          <w:color w:val="231F20"/>
          <w:sz w:val="26"/>
        </w:rPr>
        <w:t>la</w:t>
      </w:r>
      <w:r>
        <w:rPr>
          <w:b/>
          <w:color w:val="231F20"/>
          <w:spacing w:val="-6"/>
          <w:sz w:val="26"/>
        </w:rPr>
        <w:t> </w:t>
      </w:r>
      <w:r>
        <w:rPr>
          <w:b/>
          <w:color w:val="231F20"/>
          <w:sz w:val="26"/>
        </w:rPr>
        <w:t>mật</w:t>
      </w:r>
      <w:r>
        <w:rPr>
          <w:b/>
          <w:color w:val="231F20"/>
          <w:spacing w:val="-6"/>
          <w:sz w:val="26"/>
        </w:rPr>
        <w:t> </w:t>
      </w:r>
      <w:r>
        <w:rPr>
          <w:b/>
          <w:color w:val="231F20"/>
          <w:sz w:val="26"/>
        </w:rPr>
        <w:t>đa,</w:t>
      </w:r>
      <w:r>
        <w:rPr>
          <w:b/>
          <w:color w:val="231F20"/>
          <w:spacing w:val="-5"/>
          <w:sz w:val="26"/>
        </w:rPr>
        <w:t> </w:t>
      </w:r>
      <w:r>
        <w:rPr>
          <w:b/>
          <w:color w:val="231F20"/>
          <w:sz w:val="26"/>
        </w:rPr>
        <w:t>thị</w:t>
      </w:r>
      <w:r>
        <w:rPr>
          <w:b/>
          <w:color w:val="231F20"/>
          <w:spacing w:val="-6"/>
          <w:sz w:val="26"/>
        </w:rPr>
        <w:t> </w:t>
      </w:r>
      <w:r>
        <w:rPr>
          <w:b/>
          <w:color w:val="231F20"/>
          <w:sz w:val="26"/>
        </w:rPr>
        <w:t>đại thần chú, thị đại minh chú, thị vô thượng chú, thị vô đẳng đẳng chú, năng trừ nhất thiết khổ, chơn thiệt bất</w:t>
      </w:r>
      <w:r>
        <w:rPr>
          <w:b/>
          <w:color w:val="231F20"/>
          <w:spacing w:val="-13"/>
          <w:sz w:val="26"/>
        </w:rPr>
        <w:t> </w:t>
      </w:r>
      <w:r>
        <w:rPr>
          <w:b/>
          <w:color w:val="231F20"/>
          <w:sz w:val="26"/>
        </w:rPr>
        <w:t>hư.</w:t>
      </w:r>
    </w:p>
    <w:p>
      <w:pPr>
        <w:spacing w:line="242" w:lineRule="auto" w:before="58"/>
        <w:ind w:left="107" w:right="244" w:firstLine="566"/>
        <w:jc w:val="both"/>
        <w:rPr>
          <w:b/>
          <w:sz w:val="26"/>
        </w:rPr>
      </w:pPr>
      <w:r>
        <w:rPr>
          <w:b/>
          <w:color w:val="231F20"/>
          <w:sz w:val="26"/>
        </w:rPr>
        <w:t>Cố thuyết Bát Nhã ba la mật đa chú, tức thuyết chú viết:</w:t>
      </w:r>
      <w:r>
        <w:rPr>
          <w:b/>
          <w:color w:val="231F20"/>
          <w:spacing w:val="-8"/>
          <w:sz w:val="26"/>
        </w:rPr>
        <w:t> Yết</w:t>
      </w:r>
      <w:r>
        <w:rPr>
          <w:b/>
          <w:color w:val="231F20"/>
          <w:spacing w:val="-7"/>
          <w:sz w:val="26"/>
        </w:rPr>
        <w:t> </w:t>
      </w:r>
      <w:r>
        <w:rPr>
          <w:b/>
          <w:color w:val="231F20"/>
          <w:sz w:val="26"/>
        </w:rPr>
        <w:t>đế</w:t>
      </w:r>
      <w:r>
        <w:rPr>
          <w:b/>
          <w:color w:val="231F20"/>
          <w:spacing w:val="-8"/>
          <w:sz w:val="26"/>
        </w:rPr>
        <w:t> </w:t>
      </w:r>
      <w:r>
        <w:rPr>
          <w:b/>
          <w:color w:val="231F20"/>
          <w:sz w:val="26"/>
        </w:rPr>
        <w:t>yết</w:t>
      </w:r>
      <w:r>
        <w:rPr>
          <w:b/>
          <w:color w:val="231F20"/>
          <w:spacing w:val="-7"/>
          <w:sz w:val="26"/>
        </w:rPr>
        <w:t> </w:t>
      </w:r>
      <w:r>
        <w:rPr>
          <w:b/>
          <w:color w:val="231F20"/>
          <w:sz w:val="26"/>
        </w:rPr>
        <w:t>đế,</w:t>
      </w:r>
      <w:r>
        <w:rPr>
          <w:b/>
          <w:color w:val="231F20"/>
          <w:spacing w:val="-7"/>
          <w:sz w:val="26"/>
        </w:rPr>
        <w:t> </w:t>
      </w:r>
      <w:r>
        <w:rPr>
          <w:b/>
          <w:color w:val="231F20"/>
          <w:sz w:val="26"/>
        </w:rPr>
        <w:t>ba</w:t>
      </w:r>
      <w:r>
        <w:rPr>
          <w:b/>
          <w:color w:val="231F20"/>
          <w:spacing w:val="-8"/>
          <w:sz w:val="26"/>
        </w:rPr>
        <w:t> </w:t>
      </w:r>
      <w:r>
        <w:rPr>
          <w:b/>
          <w:color w:val="231F20"/>
          <w:sz w:val="26"/>
        </w:rPr>
        <w:t>la</w:t>
      </w:r>
      <w:r>
        <w:rPr>
          <w:b/>
          <w:color w:val="231F20"/>
          <w:spacing w:val="-7"/>
          <w:sz w:val="26"/>
        </w:rPr>
        <w:t> </w:t>
      </w:r>
      <w:r>
        <w:rPr>
          <w:b/>
          <w:color w:val="231F20"/>
          <w:sz w:val="26"/>
        </w:rPr>
        <w:t>yết</w:t>
      </w:r>
      <w:r>
        <w:rPr>
          <w:b/>
          <w:color w:val="231F20"/>
          <w:spacing w:val="-7"/>
          <w:sz w:val="26"/>
        </w:rPr>
        <w:t> </w:t>
      </w:r>
      <w:r>
        <w:rPr>
          <w:b/>
          <w:color w:val="231F20"/>
          <w:sz w:val="26"/>
        </w:rPr>
        <w:t>đế,</w:t>
      </w:r>
      <w:r>
        <w:rPr>
          <w:b/>
          <w:color w:val="231F20"/>
          <w:spacing w:val="-8"/>
          <w:sz w:val="26"/>
        </w:rPr>
        <w:t> </w:t>
      </w:r>
      <w:r>
        <w:rPr>
          <w:b/>
          <w:color w:val="231F20"/>
          <w:sz w:val="26"/>
        </w:rPr>
        <w:t>ba</w:t>
      </w:r>
      <w:r>
        <w:rPr>
          <w:b/>
          <w:color w:val="231F20"/>
          <w:spacing w:val="-7"/>
          <w:sz w:val="26"/>
        </w:rPr>
        <w:t> </w:t>
      </w:r>
      <w:r>
        <w:rPr>
          <w:b/>
          <w:color w:val="231F20"/>
          <w:sz w:val="26"/>
        </w:rPr>
        <w:t>la</w:t>
      </w:r>
      <w:r>
        <w:rPr>
          <w:b/>
          <w:color w:val="231F20"/>
          <w:spacing w:val="-7"/>
          <w:sz w:val="26"/>
        </w:rPr>
        <w:t> </w:t>
      </w:r>
      <w:r>
        <w:rPr>
          <w:b/>
          <w:color w:val="231F20"/>
          <w:sz w:val="26"/>
        </w:rPr>
        <w:t>tăng</w:t>
      </w:r>
      <w:r>
        <w:rPr>
          <w:b/>
          <w:color w:val="231F20"/>
          <w:spacing w:val="-8"/>
          <w:sz w:val="26"/>
        </w:rPr>
        <w:t> </w:t>
      </w:r>
      <w:r>
        <w:rPr>
          <w:b/>
          <w:color w:val="231F20"/>
          <w:sz w:val="26"/>
        </w:rPr>
        <w:t>yết</w:t>
      </w:r>
      <w:r>
        <w:rPr>
          <w:b/>
          <w:color w:val="231F20"/>
          <w:spacing w:val="-7"/>
          <w:sz w:val="26"/>
        </w:rPr>
        <w:t> </w:t>
      </w:r>
      <w:r>
        <w:rPr>
          <w:b/>
          <w:color w:val="231F20"/>
          <w:sz w:val="26"/>
        </w:rPr>
        <w:t>đế,</w:t>
      </w:r>
      <w:r>
        <w:rPr>
          <w:b/>
          <w:color w:val="231F20"/>
          <w:spacing w:val="-7"/>
          <w:sz w:val="26"/>
        </w:rPr>
        <w:t> </w:t>
      </w:r>
      <w:r>
        <w:rPr>
          <w:b/>
          <w:color w:val="231F20"/>
          <w:sz w:val="26"/>
        </w:rPr>
        <w:t>Bồ</w:t>
      </w:r>
      <w:r>
        <w:rPr>
          <w:b/>
          <w:color w:val="231F20"/>
          <w:spacing w:val="-8"/>
          <w:sz w:val="26"/>
        </w:rPr>
        <w:t> </w:t>
      </w:r>
      <w:r>
        <w:rPr>
          <w:b/>
          <w:color w:val="231F20"/>
          <w:sz w:val="26"/>
        </w:rPr>
        <w:t>Đề</w:t>
      </w:r>
      <w:r>
        <w:rPr>
          <w:b/>
          <w:color w:val="231F20"/>
          <w:spacing w:val="-10"/>
          <w:sz w:val="26"/>
        </w:rPr>
        <w:t> </w:t>
      </w:r>
      <w:r>
        <w:rPr>
          <w:b/>
          <w:color w:val="231F20"/>
          <w:sz w:val="26"/>
        </w:rPr>
        <w:t>tát bà</w:t>
      </w:r>
      <w:r>
        <w:rPr>
          <w:b/>
          <w:color w:val="231F20"/>
          <w:spacing w:val="-1"/>
          <w:sz w:val="26"/>
        </w:rPr>
        <w:t> </w:t>
      </w:r>
      <w:r>
        <w:rPr>
          <w:b/>
          <w:color w:val="231F20"/>
          <w:sz w:val="26"/>
        </w:rPr>
        <w:t>ha</w:t>
      </w:r>
      <w:r>
        <w:rPr>
          <w:b/>
          <w:color w:val="231F20"/>
          <w:position w:val="2"/>
          <w:sz w:val="26"/>
        </w:rPr>
        <w:t>.</w:t>
      </w:r>
    </w:p>
    <w:p>
      <w:pPr>
        <w:spacing w:before="58"/>
        <w:ind w:left="674" w:right="0" w:firstLine="0"/>
        <w:jc w:val="both"/>
        <w:rPr>
          <w:sz w:val="26"/>
        </w:rPr>
      </w:pPr>
      <w:r>
        <w:rPr>
          <w:b/>
          <w:color w:val="231F20"/>
          <w:sz w:val="26"/>
        </w:rPr>
        <w:t>Ma ha Bát Nhã Ba La Mật Đa </w:t>
      </w:r>
      <w:r>
        <w:rPr>
          <w:color w:val="231F20"/>
          <w:sz w:val="26"/>
        </w:rPr>
        <w:t>(3 lần)</w:t>
      </w:r>
    </w:p>
    <w:p>
      <w:pPr>
        <w:spacing w:before="175"/>
        <w:ind w:left="107" w:right="0" w:firstLine="0"/>
        <w:jc w:val="left"/>
        <w:rPr>
          <w:i/>
          <w:sz w:val="26"/>
        </w:rPr>
      </w:pPr>
      <w:r>
        <w:rPr>
          <w:i/>
          <w:color w:val="231F20"/>
          <w:sz w:val="26"/>
        </w:rPr>
        <w:t>Tán Phật (còn gọi Tán thượng lai):</w:t>
      </w:r>
    </w:p>
    <w:p>
      <w:pPr>
        <w:spacing w:line="285" w:lineRule="auto" w:before="118"/>
        <w:ind w:left="674" w:right="1598" w:firstLine="0"/>
        <w:jc w:val="left"/>
        <w:rPr>
          <w:b/>
          <w:sz w:val="26"/>
        </w:rPr>
      </w:pPr>
      <w:r>
        <w:rPr>
          <w:b/>
          <w:color w:val="231F20"/>
          <w:sz w:val="26"/>
        </w:rPr>
        <w:t>Thượng lai hiện tiền thanh tịnh chúng, Phúng tụng Lăng Nghiêm chư phẩm chú, Hồi hướng Tam Bảo chúng Long Thiên, Thủ hộ Già Lam chư Thánh chúng,</w:t>
      </w:r>
    </w:p>
    <w:p>
      <w:pPr>
        <w:spacing w:line="285" w:lineRule="auto" w:before="5"/>
        <w:ind w:left="674" w:right="2831" w:firstLine="0"/>
        <w:jc w:val="left"/>
        <w:rPr>
          <w:b/>
          <w:sz w:val="26"/>
        </w:rPr>
      </w:pPr>
      <w:r>
        <w:rPr>
          <w:b/>
          <w:color w:val="231F20"/>
          <w:spacing w:val="-7"/>
          <w:sz w:val="26"/>
        </w:rPr>
        <w:t>Tam </w:t>
      </w:r>
      <w:r>
        <w:rPr>
          <w:b/>
          <w:color w:val="231F20"/>
          <w:sz w:val="26"/>
        </w:rPr>
        <w:t>đồ bát nạn câu ly khổ, </w:t>
      </w:r>
      <w:r>
        <w:rPr>
          <w:b/>
          <w:color w:val="231F20"/>
          <w:spacing w:val="-7"/>
          <w:sz w:val="26"/>
        </w:rPr>
        <w:t>Tứ </w:t>
      </w:r>
      <w:r>
        <w:rPr>
          <w:b/>
          <w:color w:val="231F20"/>
          <w:sz w:val="26"/>
        </w:rPr>
        <w:t>ân, tam hữu tận triêm</w:t>
      </w:r>
      <w:r>
        <w:rPr>
          <w:b/>
          <w:color w:val="231F20"/>
          <w:spacing w:val="2"/>
          <w:sz w:val="26"/>
        </w:rPr>
        <w:t> </w:t>
      </w:r>
      <w:r>
        <w:rPr>
          <w:b/>
          <w:color w:val="231F20"/>
          <w:spacing w:val="-5"/>
          <w:sz w:val="26"/>
        </w:rPr>
        <w:t>ân;</w:t>
      </w:r>
    </w:p>
    <w:p>
      <w:pPr>
        <w:spacing w:line="285" w:lineRule="auto" w:before="3"/>
        <w:ind w:left="674" w:right="2496" w:firstLine="0"/>
        <w:jc w:val="both"/>
        <w:rPr>
          <w:b/>
          <w:sz w:val="26"/>
        </w:rPr>
      </w:pPr>
      <w:r>
        <w:rPr>
          <w:b/>
          <w:color w:val="231F20"/>
          <w:sz w:val="26"/>
        </w:rPr>
        <w:t>Quốc giới an ninh binh cách tiêu Phong điều vũ thuận dân an lạc; Đại chúng huân tu hy thắng tấn, Thập địa đốn siêu vô nan</w:t>
      </w:r>
      <w:r>
        <w:rPr>
          <w:b/>
          <w:color w:val="231F20"/>
          <w:spacing w:val="-5"/>
          <w:sz w:val="26"/>
        </w:rPr>
        <w:t> </w:t>
      </w:r>
      <w:r>
        <w:rPr>
          <w:b/>
          <w:color w:val="231F20"/>
          <w:sz w:val="26"/>
        </w:rPr>
        <w:t>sự;</w:t>
      </w:r>
    </w:p>
    <w:p>
      <w:pPr>
        <w:spacing w:line="285" w:lineRule="auto" w:before="5"/>
        <w:ind w:left="674" w:right="1880" w:firstLine="0"/>
        <w:jc w:val="left"/>
        <w:rPr>
          <w:b/>
          <w:sz w:val="26"/>
        </w:rPr>
      </w:pPr>
      <w:r>
        <w:rPr>
          <w:b/>
          <w:color w:val="231F20"/>
          <w:spacing w:val="-7"/>
          <w:sz w:val="26"/>
        </w:rPr>
        <w:t>Tam </w:t>
      </w:r>
      <w:r>
        <w:rPr>
          <w:b/>
          <w:color w:val="231F20"/>
          <w:sz w:val="26"/>
        </w:rPr>
        <w:t>môn thanh tịnh tuyệt phi </w:t>
      </w:r>
      <w:r>
        <w:rPr>
          <w:b/>
          <w:color w:val="231F20"/>
          <w:spacing w:val="-3"/>
          <w:sz w:val="26"/>
        </w:rPr>
        <w:t>ngu. </w:t>
      </w:r>
      <w:r>
        <w:rPr>
          <w:b/>
          <w:color w:val="231F20"/>
          <w:sz w:val="26"/>
        </w:rPr>
        <w:t>Đàn tín quy y tăng phước</w:t>
      </w:r>
      <w:r>
        <w:rPr>
          <w:b/>
          <w:color w:val="231F20"/>
          <w:spacing w:val="-4"/>
          <w:sz w:val="26"/>
        </w:rPr>
        <w:t> </w:t>
      </w:r>
      <w:r>
        <w:rPr>
          <w:b/>
          <w:color w:val="231F20"/>
          <w:sz w:val="26"/>
        </w:rPr>
        <w:t>huệ;</w:t>
      </w:r>
    </w:p>
    <w:p>
      <w:pPr>
        <w:spacing w:line="285" w:lineRule="auto" w:before="2"/>
        <w:ind w:left="674" w:right="2605" w:firstLine="0"/>
        <w:jc w:val="left"/>
        <w:rPr>
          <w:b/>
          <w:sz w:val="26"/>
        </w:rPr>
      </w:pPr>
      <w:r>
        <w:rPr>
          <w:b/>
          <w:color w:val="231F20"/>
          <w:sz w:val="26"/>
        </w:rPr>
        <w:t>Sát trần tâm niệm khả sổ tri, Đại hải trung thủy khả ẩm</w:t>
      </w:r>
      <w:r>
        <w:rPr>
          <w:b/>
          <w:color w:val="231F20"/>
          <w:spacing w:val="-2"/>
          <w:sz w:val="26"/>
        </w:rPr>
        <w:t> </w:t>
      </w:r>
      <w:r>
        <w:rPr>
          <w:b/>
          <w:color w:val="231F20"/>
          <w:spacing w:val="-4"/>
          <w:sz w:val="26"/>
        </w:rPr>
        <w:t>tận;</w:t>
      </w:r>
    </w:p>
    <w:p>
      <w:pPr>
        <w:spacing w:after="0" w:line="285" w:lineRule="auto"/>
        <w:jc w:val="left"/>
        <w:rPr>
          <w:sz w:val="26"/>
        </w:rPr>
        <w:sectPr>
          <w:pgSz w:w="8110" w:h="11510"/>
          <w:pgMar w:header="552" w:footer="0" w:top="820" w:bottom="280" w:left="800" w:right="660"/>
        </w:sectPr>
      </w:pPr>
    </w:p>
    <w:p>
      <w:pPr>
        <w:pStyle w:val="BodyText"/>
        <w:spacing w:before="9"/>
        <w:ind w:left="0"/>
        <w:jc w:val="left"/>
        <w:rPr>
          <w:b/>
        </w:rPr>
      </w:pPr>
    </w:p>
    <w:p>
      <w:pPr>
        <w:spacing w:line="285" w:lineRule="auto" w:before="48"/>
        <w:ind w:left="674" w:right="2067" w:firstLine="0"/>
        <w:jc w:val="left"/>
        <w:rPr>
          <w:b/>
          <w:sz w:val="26"/>
        </w:rPr>
      </w:pPr>
      <w:r>
        <w:rPr>
          <w:b/>
          <w:color w:val="231F20"/>
          <w:sz w:val="26"/>
        </w:rPr>
        <w:t>Hư không khả lượng phong khả kế, Vô năng thuyết tận Phật công đức. Thiên thượng thiên hạ vô như Phật. Thập phương thế giới diệc vô tỷ, Thế gian sở hữu ngã tận kiến,</w:t>
      </w:r>
    </w:p>
    <w:p>
      <w:pPr>
        <w:spacing w:before="0"/>
        <w:ind w:left="674" w:right="0" w:firstLine="0"/>
        <w:jc w:val="left"/>
        <w:rPr>
          <w:b/>
          <w:sz w:val="26"/>
        </w:rPr>
      </w:pPr>
      <w:r>
        <w:rPr>
          <w:b/>
          <w:color w:val="231F20"/>
          <w:sz w:val="26"/>
        </w:rPr>
        <w:t>Nhứt thiết vô hữu như Phật dã.</w:t>
      </w:r>
    </w:p>
    <w:p>
      <w:pPr>
        <w:spacing w:line="242" w:lineRule="auto" w:before="60"/>
        <w:ind w:left="107" w:right="243" w:firstLine="566"/>
        <w:jc w:val="both"/>
        <w:rPr>
          <w:b/>
          <w:sz w:val="26"/>
        </w:rPr>
      </w:pPr>
      <w:r>
        <w:rPr>
          <w:b/>
          <w:color w:val="231F20"/>
          <w:sz w:val="26"/>
        </w:rPr>
        <w:t>Nam mô Ta bà thế giới, tam giới đạo sư, tứ sanh từ phụ, nhơn thiên giáo chủ, thiên bá ức hóa thân Bổn sư Thích Ca Mâu Ni Phật.</w:t>
      </w:r>
    </w:p>
    <w:p>
      <w:pPr>
        <w:spacing w:line="285" w:lineRule="auto" w:before="58"/>
        <w:ind w:left="674" w:right="1071" w:firstLine="0"/>
        <w:jc w:val="left"/>
        <w:rPr>
          <w:sz w:val="26"/>
        </w:rPr>
      </w:pPr>
      <w:r>
        <w:rPr>
          <w:b/>
          <w:color w:val="231F20"/>
          <w:sz w:val="26"/>
        </w:rPr>
        <w:t>Nam mô Thích Ca Mâu Ni Phật (</w:t>
      </w:r>
      <w:r>
        <w:rPr>
          <w:color w:val="231F20"/>
          <w:sz w:val="26"/>
        </w:rPr>
        <w:t>Đi kinh hành) </w:t>
      </w:r>
      <w:r>
        <w:rPr>
          <w:b/>
          <w:color w:val="231F20"/>
          <w:sz w:val="26"/>
        </w:rPr>
        <w:t>Nam mô Đại Trí Văn Thù Sư Lợi Bồ Tát </w:t>
      </w:r>
      <w:r>
        <w:rPr>
          <w:color w:val="231F20"/>
          <w:sz w:val="26"/>
        </w:rPr>
        <w:t>- 3 lần </w:t>
      </w:r>
      <w:r>
        <w:rPr>
          <w:b/>
          <w:color w:val="231F20"/>
          <w:sz w:val="26"/>
        </w:rPr>
        <w:t>Nam mô Đại Hạnh Phổ Hiền Bồ Tát </w:t>
      </w:r>
      <w:r>
        <w:rPr>
          <w:color w:val="231F20"/>
          <w:sz w:val="26"/>
        </w:rPr>
        <w:t>- 3 lần </w:t>
      </w:r>
      <w:r>
        <w:rPr>
          <w:b/>
          <w:color w:val="231F20"/>
          <w:sz w:val="26"/>
        </w:rPr>
        <w:t>Nam mô Hộ Pháp Chư Tôn Bồ Tát </w:t>
      </w:r>
      <w:r>
        <w:rPr>
          <w:color w:val="231F20"/>
          <w:sz w:val="26"/>
        </w:rPr>
        <w:t>- 3 lần</w:t>
      </w:r>
    </w:p>
    <w:p>
      <w:pPr>
        <w:spacing w:before="24"/>
        <w:ind w:left="674" w:right="0" w:firstLine="0"/>
        <w:jc w:val="left"/>
        <w:rPr>
          <w:sz w:val="26"/>
        </w:rPr>
      </w:pPr>
      <w:r>
        <w:rPr>
          <w:b/>
          <w:color w:val="231F20"/>
          <w:sz w:val="26"/>
        </w:rPr>
        <w:t>Nam mô Đạo Tràng Hội Thượng Phật Bồ Tát </w:t>
      </w:r>
      <w:r>
        <w:rPr>
          <w:color w:val="231F20"/>
          <w:sz w:val="26"/>
        </w:rPr>
        <w:t>– 3 lần</w:t>
      </w:r>
    </w:p>
    <w:p>
      <w:pPr>
        <w:pStyle w:val="BodyText"/>
        <w:spacing w:before="6"/>
        <w:ind w:left="0"/>
        <w:jc w:val="left"/>
        <w:rPr>
          <w:sz w:val="19"/>
        </w:rPr>
      </w:pPr>
    </w:p>
    <w:p>
      <w:pPr>
        <w:spacing w:before="1"/>
        <w:ind w:left="0" w:right="138" w:firstLine="0"/>
        <w:jc w:val="center"/>
        <w:rPr>
          <w:b/>
          <w:sz w:val="26"/>
        </w:rPr>
      </w:pPr>
      <w:r>
        <w:rPr>
          <w:b/>
          <w:color w:val="231F20"/>
          <w:sz w:val="26"/>
        </w:rPr>
        <w:t>SÁM QUY MẠNG</w:t>
      </w:r>
    </w:p>
    <w:p>
      <w:pPr>
        <w:spacing w:before="173"/>
        <w:ind w:left="3508" w:right="0" w:firstLine="0"/>
        <w:jc w:val="left"/>
        <w:rPr>
          <w:i/>
          <w:sz w:val="26"/>
        </w:rPr>
      </w:pPr>
      <w:r>
        <w:rPr>
          <w:i/>
          <w:color w:val="231F20"/>
          <w:sz w:val="26"/>
        </w:rPr>
        <w:t>(Ngài Di Sơn Thiền sư)</w:t>
      </w:r>
    </w:p>
    <w:p>
      <w:pPr>
        <w:pStyle w:val="BodyText"/>
        <w:spacing w:line="208" w:lineRule="auto" w:before="159"/>
        <w:ind w:right="232" w:firstLine="566"/>
        <w:rPr>
          <w:rFonts w:ascii="STKaiti" w:eastAsia="STKaiti" w:hint="eastAsia"/>
        </w:rPr>
      </w:pPr>
      <w:r>
        <w:rPr>
          <w:rFonts w:ascii="STKaiti" w:eastAsia="STKaiti" w:hint="eastAsia"/>
          <w:color w:val="231F20"/>
        </w:rPr>
        <w:t>怡山禪師：怡山。山名乃然禪師所居之處。時人貴其德而不稱其字。故以山彰名也。詳如傳錄。茲不繁贅。撰者述也。謂述諸佛菩薩出世利生之本懷以顯自行化他之實行。四六成文。以便禮誦。大有裨於來學也。怡山發願文作者是唐朝皎然禪師。師俗姓謝，字清晝， 湖州長城卞山（今浙江長興）人，為謝靈運十世孫，擅書法，堪爲有唐詩僧之翹楚，一代之偉才，初期禪宗碑文多出自其手。師所撰怡山發願文亦被十方叢林定為課</w:t>
      </w:r>
    </w:p>
    <w:p>
      <w:pPr>
        <w:spacing w:after="0" w:line="208" w:lineRule="auto"/>
        <w:rPr>
          <w:rFonts w:ascii="STKaiti" w:eastAsia="STKaiti" w:hint="eastAsia"/>
        </w:rPr>
        <w:sectPr>
          <w:pgSz w:w="8110" w:h="11510"/>
          <w:pgMar w:header="551" w:footer="0" w:top="820" w:bottom="280" w:left="800" w:right="660"/>
        </w:sectPr>
      </w:pPr>
    </w:p>
    <w:p>
      <w:pPr>
        <w:pStyle w:val="BodyText"/>
        <w:spacing w:before="12"/>
        <w:ind w:left="0"/>
        <w:jc w:val="left"/>
        <w:rPr>
          <w:rFonts w:ascii="STKaiti"/>
          <w:sz w:val="14"/>
        </w:rPr>
      </w:pPr>
    </w:p>
    <w:p>
      <w:pPr>
        <w:pStyle w:val="BodyText"/>
        <w:spacing w:line="187" w:lineRule="auto" w:before="130"/>
        <w:ind w:right="241"/>
        <w:jc w:val="left"/>
        <w:rPr>
          <w:rFonts w:ascii="STKaiti" w:eastAsia="STKaiti" w:hint="eastAsia"/>
        </w:rPr>
      </w:pPr>
      <w:r>
        <w:rPr>
          <w:rFonts w:ascii="STKaiti" w:eastAsia="STKaiti" w:hint="eastAsia"/>
          <w:color w:val="231F20"/>
        </w:rPr>
        <w:t>誦發願文。現今佛教中最常見本文儀軌，即是於慈悲藥師寶懺之後所附。</w:t>
      </w:r>
    </w:p>
    <w:p>
      <w:pPr>
        <w:spacing w:line="309" w:lineRule="auto" w:before="59"/>
        <w:ind w:left="674" w:right="1885" w:firstLine="0"/>
        <w:jc w:val="left"/>
        <w:rPr>
          <w:b/>
          <w:sz w:val="26"/>
        </w:rPr>
      </w:pPr>
      <w:r>
        <w:rPr>
          <w:b/>
          <w:color w:val="231F20"/>
          <w:sz w:val="26"/>
        </w:rPr>
        <w:t>Quy mạng thập phương Điều Ngự sư, Diễn dương thanh tịnh Vi Diệu pháp, Tam thừa tứ quả giải thoát Tăng Nguyện tứ từ bi ai nhiếp thọ.</w:t>
      </w:r>
    </w:p>
    <w:p>
      <w:pPr>
        <w:spacing w:before="4"/>
        <w:ind w:left="107" w:right="0" w:firstLine="0"/>
        <w:jc w:val="left"/>
        <w:rPr>
          <w:b/>
          <w:sz w:val="26"/>
        </w:rPr>
      </w:pPr>
      <w:r>
        <w:rPr>
          <w:b/>
          <w:color w:val="231F20"/>
          <w:sz w:val="26"/>
        </w:rPr>
        <w:t>Đệ tử chúng đẳng:</w:t>
      </w:r>
    </w:p>
    <w:p>
      <w:pPr>
        <w:spacing w:line="309" w:lineRule="auto" w:before="93"/>
        <w:ind w:left="674" w:right="1880" w:firstLine="0"/>
        <w:jc w:val="left"/>
        <w:rPr>
          <w:b/>
          <w:sz w:val="26"/>
        </w:rPr>
      </w:pPr>
      <w:r>
        <w:rPr>
          <w:b/>
          <w:color w:val="231F20"/>
          <w:sz w:val="26"/>
        </w:rPr>
        <w:t>Tự vi chơn tánh, uổng nhập mê lưu, Tùy sanh tử dĩ phiêu trần,</w:t>
      </w:r>
    </w:p>
    <w:p>
      <w:pPr>
        <w:spacing w:line="309" w:lineRule="auto" w:before="3"/>
        <w:ind w:left="674" w:right="2363" w:firstLine="0"/>
        <w:jc w:val="left"/>
        <w:rPr>
          <w:b/>
          <w:sz w:val="26"/>
        </w:rPr>
      </w:pPr>
      <w:r>
        <w:rPr>
          <w:b/>
          <w:color w:val="231F20"/>
          <w:sz w:val="26"/>
        </w:rPr>
        <w:t>Trục sắc thinh nhi tham nhiễm, Thập triền thập sử,</w:t>
      </w:r>
    </w:p>
    <w:p>
      <w:pPr>
        <w:spacing w:before="2"/>
        <w:ind w:left="674" w:right="0" w:firstLine="0"/>
        <w:jc w:val="left"/>
        <w:rPr>
          <w:b/>
          <w:sz w:val="26"/>
        </w:rPr>
      </w:pPr>
      <w:r>
        <w:rPr>
          <w:b/>
          <w:color w:val="231F20"/>
          <w:sz w:val="26"/>
        </w:rPr>
        <w:t>Tích thành hữu lậu chi nhơn,</w:t>
      </w:r>
    </w:p>
    <w:p>
      <w:pPr>
        <w:spacing w:line="309" w:lineRule="auto" w:before="93"/>
        <w:ind w:left="674" w:right="1472" w:firstLine="0"/>
        <w:jc w:val="left"/>
        <w:rPr>
          <w:b/>
          <w:sz w:val="26"/>
        </w:rPr>
      </w:pPr>
      <w:r>
        <w:rPr>
          <w:b/>
          <w:color w:val="231F20"/>
          <w:sz w:val="26"/>
        </w:rPr>
        <w:t>Lục căn lục trần, vọng tác vô biên chi tội, Mê luân khổ hải, thâm nịch tà đồ,</w:t>
      </w:r>
    </w:p>
    <w:p>
      <w:pPr>
        <w:spacing w:line="309" w:lineRule="auto" w:before="2"/>
        <w:ind w:left="674" w:right="1472" w:firstLine="0"/>
        <w:jc w:val="left"/>
        <w:rPr>
          <w:b/>
          <w:sz w:val="26"/>
        </w:rPr>
      </w:pPr>
      <w:r>
        <w:rPr>
          <w:b/>
          <w:color w:val="231F20"/>
          <w:sz w:val="26"/>
        </w:rPr>
        <w:t>Trước ngã đam nhơn, cử uổng thố trực; Lụy sanh nghiệp chướng,</w:t>
      </w:r>
    </w:p>
    <w:p>
      <w:pPr>
        <w:spacing w:line="309" w:lineRule="auto" w:before="3"/>
        <w:ind w:left="674" w:right="3075" w:firstLine="0"/>
        <w:jc w:val="left"/>
        <w:rPr>
          <w:b/>
          <w:sz w:val="26"/>
        </w:rPr>
      </w:pPr>
      <w:r>
        <w:rPr>
          <w:b/>
          <w:color w:val="231F20"/>
          <w:sz w:val="26"/>
        </w:rPr>
        <w:t>Nhứt thiết khiên vưu. Ngưỡng Tam Bảo dĩ từ bi, Lịch nhứt tâm nhi sám hối,</w:t>
      </w:r>
    </w:p>
    <w:p>
      <w:pPr>
        <w:spacing w:before="3"/>
        <w:ind w:left="674" w:right="0" w:firstLine="0"/>
        <w:jc w:val="left"/>
        <w:rPr>
          <w:b/>
          <w:sz w:val="26"/>
        </w:rPr>
      </w:pPr>
      <w:r>
        <w:rPr>
          <w:b/>
          <w:color w:val="231F20"/>
          <w:sz w:val="26"/>
        </w:rPr>
        <w:t>Sở nguyện năng nhơn chuẩn bạt,</w:t>
      </w:r>
    </w:p>
    <w:p>
      <w:pPr>
        <w:spacing w:line="309" w:lineRule="auto" w:before="93"/>
        <w:ind w:left="674" w:right="840" w:hanging="567"/>
        <w:jc w:val="left"/>
        <w:rPr>
          <w:b/>
          <w:sz w:val="26"/>
        </w:rPr>
      </w:pPr>
      <w:r>
        <w:rPr>
          <w:b/>
          <w:color w:val="231F20"/>
          <w:sz w:val="26"/>
        </w:rPr>
        <w:t>Thiện hữu đề huề, xuất phiền não chi thâm uyên, Đáo Bồ Đề chi bỉ ngạn,</w:t>
      </w:r>
    </w:p>
    <w:p>
      <w:pPr>
        <w:spacing w:before="3"/>
        <w:ind w:left="674" w:right="0" w:firstLine="0"/>
        <w:jc w:val="left"/>
        <w:rPr>
          <w:b/>
          <w:sz w:val="26"/>
        </w:rPr>
      </w:pPr>
      <w:r>
        <w:rPr>
          <w:b/>
          <w:color w:val="231F20"/>
          <w:sz w:val="26"/>
        </w:rPr>
        <w:t>Thử thế phước cơ mạng vị,</w:t>
      </w:r>
    </w:p>
    <w:p>
      <w:pPr>
        <w:spacing w:after="0"/>
        <w:jc w:val="left"/>
        <w:rPr>
          <w:sz w:val="26"/>
        </w:rPr>
        <w:sectPr>
          <w:pgSz w:w="8110" w:h="11510"/>
          <w:pgMar w:header="552" w:footer="0" w:top="820" w:bottom="280" w:left="800" w:right="660"/>
        </w:sectPr>
      </w:pPr>
    </w:p>
    <w:p>
      <w:pPr>
        <w:pStyle w:val="BodyText"/>
        <w:spacing w:before="9"/>
        <w:ind w:left="0"/>
        <w:jc w:val="left"/>
        <w:rPr>
          <w:b/>
        </w:rPr>
      </w:pPr>
    </w:p>
    <w:p>
      <w:pPr>
        <w:spacing w:before="48"/>
        <w:ind w:left="674" w:right="0" w:firstLine="0"/>
        <w:jc w:val="left"/>
        <w:rPr>
          <w:b/>
          <w:sz w:val="26"/>
        </w:rPr>
      </w:pPr>
      <w:r>
        <w:rPr>
          <w:b/>
          <w:color w:val="231F20"/>
          <w:sz w:val="26"/>
        </w:rPr>
        <w:t>Các nguyện xương long,</w:t>
      </w:r>
    </w:p>
    <w:p>
      <w:pPr>
        <w:spacing w:before="89"/>
        <w:ind w:left="674" w:right="0" w:firstLine="0"/>
        <w:jc w:val="left"/>
        <w:rPr>
          <w:b/>
          <w:sz w:val="26"/>
        </w:rPr>
      </w:pPr>
      <w:r>
        <w:rPr>
          <w:b/>
          <w:color w:val="231F20"/>
          <w:sz w:val="26"/>
        </w:rPr>
        <w:t>Lai sanh trí chủng linh miêu,</w:t>
      </w:r>
    </w:p>
    <w:p>
      <w:pPr>
        <w:spacing w:line="307" w:lineRule="auto" w:before="88"/>
        <w:ind w:left="674" w:right="1492" w:firstLine="0"/>
        <w:jc w:val="left"/>
        <w:rPr>
          <w:b/>
          <w:sz w:val="26"/>
        </w:rPr>
      </w:pPr>
      <w:r>
        <w:rPr>
          <w:b/>
          <w:color w:val="231F20"/>
          <w:sz w:val="26"/>
        </w:rPr>
        <w:t>Đồng huy tăng tú, sanh phùng Phật pháp, Chưởng ngộ minh sư, chánh tín xuất gia, Đồng chơn nhập đạo, lục căn thông lợi,</w:t>
      </w:r>
    </w:p>
    <w:p>
      <w:pPr>
        <w:spacing w:line="307" w:lineRule="auto" w:before="0"/>
        <w:ind w:left="674" w:right="1084" w:firstLine="0"/>
        <w:jc w:val="left"/>
        <w:rPr>
          <w:b/>
          <w:sz w:val="26"/>
        </w:rPr>
      </w:pPr>
      <w:r>
        <w:rPr>
          <w:b/>
          <w:color w:val="231F20"/>
          <w:sz w:val="26"/>
        </w:rPr>
        <w:t>Tam nghiệp thuần hòa, bất nhiễm thế duyên, Thường tu phạm hạnh, chấp trì cấm giới, Trần nghiệp bất xâm, nghiêm hộ oai nghi, Quyên phi vô tổn, bất phùng bát nạn,</w:t>
      </w:r>
    </w:p>
    <w:p>
      <w:pPr>
        <w:spacing w:line="307" w:lineRule="auto" w:before="0"/>
        <w:ind w:left="674" w:right="1018" w:firstLine="0"/>
        <w:jc w:val="left"/>
        <w:rPr>
          <w:b/>
          <w:sz w:val="26"/>
        </w:rPr>
      </w:pPr>
      <w:r>
        <w:rPr>
          <w:b/>
          <w:color w:val="231F20"/>
          <w:sz w:val="26"/>
        </w:rPr>
        <w:t>Bất khuyết tứ duyên, Bát Nhã trí dĩ hiện tiền, Bồ Đề tâm nhi bất thối, tu tập chánh pháp, Liễu ngộ đại thừa, khai lục độ chi hạnh môn, Diệt tam kỳ chi kiếp hải,</w:t>
      </w:r>
    </w:p>
    <w:p>
      <w:pPr>
        <w:spacing w:line="307" w:lineRule="auto" w:before="0"/>
        <w:ind w:left="674" w:right="2867" w:firstLine="0"/>
        <w:jc w:val="left"/>
        <w:rPr>
          <w:b/>
          <w:sz w:val="26"/>
        </w:rPr>
      </w:pPr>
      <w:r>
        <w:rPr>
          <w:b/>
          <w:color w:val="231F20"/>
          <w:sz w:val="26"/>
        </w:rPr>
        <w:t>Kiến pháp tràng ư xứ xứ, Phá nghi võng ư trùng trùng,</w:t>
      </w:r>
    </w:p>
    <w:p>
      <w:pPr>
        <w:spacing w:line="307" w:lineRule="auto" w:before="0"/>
        <w:ind w:left="674" w:right="1018" w:firstLine="0"/>
        <w:jc w:val="left"/>
        <w:rPr>
          <w:b/>
          <w:sz w:val="26"/>
        </w:rPr>
      </w:pPr>
      <w:r>
        <w:rPr>
          <w:b/>
          <w:color w:val="231F20"/>
          <w:sz w:val="26"/>
        </w:rPr>
        <w:t>Hàng phục chúng ma, thiệu long Tam Bảo, Thừa sự thập phương chư Phật,</w:t>
      </w:r>
    </w:p>
    <w:p>
      <w:pPr>
        <w:spacing w:line="307" w:lineRule="auto" w:before="0"/>
        <w:ind w:left="674" w:right="1128" w:firstLine="0"/>
        <w:jc w:val="left"/>
        <w:rPr>
          <w:b/>
          <w:sz w:val="26"/>
        </w:rPr>
      </w:pPr>
      <w:r>
        <w:rPr>
          <w:b/>
          <w:color w:val="231F20"/>
          <w:spacing w:val="-7"/>
          <w:sz w:val="26"/>
        </w:rPr>
        <w:t>Vô </w:t>
      </w:r>
      <w:r>
        <w:rPr>
          <w:b/>
          <w:color w:val="231F20"/>
          <w:sz w:val="26"/>
        </w:rPr>
        <w:t>hữu bì lao, tu học nhứt thiết pháp môn, </w:t>
      </w:r>
      <w:r>
        <w:rPr>
          <w:b/>
          <w:color w:val="231F20"/>
          <w:spacing w:val="-8"/>
          <w:sz w:val="26"/>
        </w:rPr>
        <w:t>Tất </w:t>
      </w:r>
      <w:r>
        <w:rPr>
          <w:b/>
          <w:color w:val="231F20"/>
          <w:sz w:val="26"/>
        </w:rPr>
        <w:t>giai thông đạt, quảng tác phước huệ,  Phổ lợi trần sa, đắc lục chủng chi thần thông, Viên nhứt sanh chi Phật</w:t>
      </w:r>
      <w:r>
        <w:rPr>
          <w:b/>
          <w:color w:val="231F20"/>
          <w:spacing w:val="-4"/>
          <w:sz w:val="26"/>
        </w:rPr>
        <w:t> </w:t>
      </w:r>
      <w:r>
        <w:rPr>
          <w:b/>
          <w:color w:val="231F20"/>
          <w:sz w:val="26"/>
        </w:rPr>
        <w:t>quả,</w:t>
      </w:r>
    </w:p>
    <w:p>
      <w:pPr>
        <w:spacing w:line="307" w:lineRule="auto" w:before="0"/>
        <w:ind w:left="674" w:right="840" w:hanging="567"/>
        <w:jc w:val="left"/>
        <w:rPr>
          <w:b/>
          <w:sz w:val="26"/>
        </w:rPr>
      </w:pPr>
      <w:r>
        <w:rPr>
          <w:b/>
          <w:color w:val="231F20"/>
          <w:sz w:val="26"/>
        </w:rPr>
        <w:t>Nhiên hậu; Bất xả pháp giới, biến nhập trần lao, Đẳng Quan Âm chi từ tâm,</w:t>
      </w:r>
    </w:p>
    <w:p>
      <w:pPr>
        <w:spacing w:after="0" w:line="307" w:lineRule="auto"/>
        <w:jc w:val="left"/>
        <w:rPr>
          <w:sz w:val="26"/>
        </w:rPr>
        <w:sectPr>
          <w:pgSz w:w="8110" w:h="11510"/>
          <w:pgMar w:header="551" w:footer="0" w:top="820" w:bottom="280" w:left="800" w:right="660"/>
        </w:sectPr>
      </w:pPr>
    </w:p>
    <w:p>
      <w:pPr>
        <w:pStyle w:val="BodyText"/>
        <w:spacing w:before="9"/>
        <w:ind w:left="0"/>
        <w:jc w:val="left"/>
        <w:rPr>
          <w:b/>
        </w:rPr>
      </w:pPr>
    </w:p>
    <w:p>
      <w:pPr>
        <w:spacing w:before="48"/>
        <w:ind w:left="674" w:right="0" w:firstLine="0"/>
        <w:jc w:val="left"/>
        <w:rPr>
          <w:b/>
          <w:sz w:val="26"/>
        </w:rPr>
      </w:pPr>
      <w:r>
        <w:rPr>
          <w:b/>
          <w:color w:val="231F20"/>
          <w:sz w:val="26"/>
        </w:rPr>
        <w:t>Hành Phổ Hiền chi nguyện hải,</w:t>
      </w:r>
    </w:p>
    <w:p>
      <w:pPr>
        <w:spacing w:line="307" w:lineRule="auto" w:before="89"/>
        <w:ind w:left="674" w:right="1407" w:firstLine="0"/>
        <w:jc w:val="left"/>
        <w:rPr>
          <w:b/>
          <w:sz w:val="26"/>
        </w:rPr>
      </w:pPr>
      <w:r>
        <w:rPr>
          <w:b/>
          <w:color w:val="231F20"/>
          <w:sz w:val="26"/>
        </w:rPr>
        <w:t>Tha phương thử giới, trục loại tùy hình, Ứng hiện sắc thân, diễn dương diệu pháp, Nê lê khổ thú, ngạ quỷ đạo trung,</w:t>
      </w:r>
    </w:p>
    <w:p>
      <w:pPr>
        <w:spacing w:line="307" w:lineRule="auto" w:before="0"/>
        <w:ind w:left="674" w:right="2866" w:firstLine="0"/>
        <w:jc w:val="left"/>
        <w:rPr>
          <w:b/>
          <w:sz w:val="26"/>
        </w:rPr>
      </w:pPr>
      <w:r>
        <w:rPr>
          <w:b/>
          <w:color w:val="231F20"/>
          <w:sz w:val="26"/>
        </w:rPr>
        <w:t>Hoặc phóng đại quang minh, Hoặc hiện chư thần biến,</w:t>
      </w:r>
    </w:p>
    <w:p>
      <w:pPr>
        <w:spacing w:line="307" w:lineRule="auto" w:before="0"/>
        <w:ind w:left="674" w:right="3119" w:firstLine="0"/>
        <w:jc w:val="left"/>
        <w:rPr>
          <w:b/>
          <w:sz w:val="26"/>
        </w:rPr>
      </w:pPr>
      <w:r>
        <w:rPr>
          <w:b/>
          <w:color w:val="231F20"/>
          <w:sz w:val="26"/>
        </w:rPr>
        <w:t>Kỳ hữu kiến ngã tướng, Nãi chí văn ngã danh,</w:t>
      </w:r>
    </w:p>
    <w:p>
      <w:pPr>
        <w:spacing w:line="307" w:lineRule="auto" w:before="0"/>
        <w:ind w:left="674" w:right="1168" w:firstLine="0"/>
        <w:jc w:val="left"/>
        <w:rPr>
          <w:b/>
          <w:sz w:val="26"/>
        </w:rPr>
      </w:pPr>
      <w:r>
        <w:rPr>
          <w:b/>
          <w:color w:val="231F20"/>
          <w:sz w:val="26"/>
        </w:rPr>
        <w:t>Giai phát Bồ Đề tâm, Vĩnh xuất luân hồi khổ, Hỏa hoạch băng hà chi địa,</w:t>
      </w:r>
    </w:p>
    <w:p>
      <w:pPr>
        <w:spacing w:line="317" w:lineRule="exact" w:before="0"/>
        <w:ind w:left="674" w:right="0" w:firstLine="0"/>
        <w:jc w:val="left"/>
        <w:rPr>
          <w:b/>
          <w:sz w:val="26"/>
        </w:rPr>
      </w:pPr>
      <w:r>
        <w:rPr>
          <w:b/>
          <w:color w:val="231F20"/>
          <w:sz w:val="26"/>
        </w:rPr>
        <w:t>Biến tác hương lâm,</w:t>
      </w:r>
    </w:p>
    <w:p>
      <w:pPr>
        <w:spacing w:before="87"/>
        <w:ind w:left="674" w:right="0" w:firstLine="0"/>
        <w:jc w:val="left"/>
        <w:rPr>
          <w:b/>
          <w:sz w:val="26"/>
        </w:rPr>
      </w:pPr>
      <w:r>
        <w:rPr>
          <w:b/>
          <w:color w:val="231F20"/>
          <w:sz w:val="26"/>
        </w:rPr>
        <w:t>Ẩm đồng thực thiếc chi đồ,</w:t>
      </w:r>
    </w:p>
    <w:p>
      <w:pPr>
        <w:spacing w:line="307" w:lineRule="auto" w:before="88"/>
        <w:ind w:left="674" w:right="1839" w:firstLine="0"/>
        <w:jc w:val="left"/>
        <w:rPr>
          <w:b/>
          <w:sz w:val="26"/>
        </w:rPr>
      </w:pPr>
      <w:r>
        <w:rPr>
          <w:b/>
          <w:color w:val="231F20"/>
          <w:sz w:val="26"/>
        </w:rPr>
        <w:t>Hóa sanh Tịnh Độ, phi mao đới giác, Phụ trái hàm oan, tận bãi tân toan, Hàm triêm lợi lạc, Tật dịch thế nhi Hiện vi dược thảo, Cứu liệu trầm kha, Cơ cẩn thời nhi hóa tác đạo lương</w:t>
      </w:r>
    </w:p>
    <w:p>
      <w:pPr>
        <w:spacing w:line="316" w:lineRule="exact" w:before="0"/>
        <w:ind w:left="674" w:right="0" w:firstLine="0"/>
        <w:jc w:val="left"/>
        <w:rPr>
          <w:b/>
          <w:sz w:val="26"/>
        </w:rPr>
      </w:pPr>
      <w:r>
        <w:rPr>
          <w:b/>
          <w:color w:val="231F20"/>
          <w:sz w:val="26"/>
        </w:rPr>
        <w:t>Tế chư bần nỗi, đãn hữu lợi ích,</w:t>
      </w:r>
    </w:p>
    <w:p>
      <w:pPr>
        <w:spacing w:line="307" w:lineRule="auto" w:before="89"/>
        <w:ind w:left="674" w:right="1018" w:firstLine="0"/>
        <w:jc w:val="left"/>
        <w:rPr>
          <w:b/>
          <w:sz w:val="26"/>
        </w:rPr>
      </w:pPr>
      <w:r>
        <w:rPr>
          <w:b/>
          <w:color w:val="231F20"/>
          <w:sz w:val="26"/>
        </w:rPr>
        <w:t>Vô bất hưng sùng, Thứ kỳ lụy thế oan thân, Hiện tiền quyến thuộc,</w:t>
      </w:r>
    </w:p>
    <w:p>
      <w:pPr>
        <w:spacing w:line="307" w:lineRule="auto" w:before="0"/>
        <w:ind w:left="674" w:right="2888" w:firstLine="0"/>
        <w:jc w:val="left"/>
        <w:rPr>
          <w:b/>
          <w:sz w:val="26"/>
        </w:rPr>
      </w:pPr>
      <w:r>
        <w:rPr>
          <w:b/>
          <w:color w:val="231F20"/>
          <w:sz w:val="26"/>
        </w:rPr>
        <w:t>Xuất tứ sanh chi khốt một, Xả vạn kiếp chi ái triền,</w:t>
      </w:r>
    </w:p>
    <w:p>
      <w:pPr>
        <w:spacing w:line="317" w:lineRule="exact" w:before="0"/>
        <w:ind w:left="674" w:right="0" w:firstLine="0"/>
        <w:jc w:val="left"/>
        <w:rPr>
          <w:b/>
          <w:sz w:val="26"/>
        </w:rPr>
      </w:pPr>
      <w:r>
        <w:rPr>
          <w:b/>
          <w:color w:val="231F20"/>
          <w:sz w:val="26"/>
        </w:rPr>
        <w:t>Đẳng giữ hàm sanh, tề thành Phật đạo.</w:t>
      </w:r>
    </w:p>
    <w:p>
      <w:pPr>
        <w:spacing w:after="0" w:line="317" w:lineRule="exact"/>
        <w:jc w:val="left"/>
        <w:rPr>
          <w:sz w:val="26"/>
        </w:rPr>
        <w:sectPr>
          <w:pgSz w:w="8110" w:h="11510"/>
          <w:pgMar w:header="552" w:footer="0" w:top="820" w:bottom="280" w:left="800" w:right="660"/>
        </w:sectPr>
      </w:pPr>
    </w:p>
    <w:p>
      <w:pPr>
        <w:pStyle w:val="BodyText"/>
        <w:spacing w:before="9"/>
        <w:ind w:left="0"/>
        <w:jc w:val="left"/>
        <w:rPr>
          <w:b/>
        </w:rPr>
      </w:pPr>
    </w:p>
    <w:p>
      <w:pPr>
        <w:spacing w:line="307" w:lineRule="auto" w:before="48"/>
        <w:ind w:left="674" w:right="1472" w:firstLine="0"/>
        <w:jc w:val="left"/>
        <w:rPr>
          <w:b/>
          <w:sz w:val="26"/>
        </w:rPr>
      </w:pPr>
      <w:r>
        <w:rPr>
          <w:b/>
          <w:color w:val="231F20"/>
          <w:sz w:val="26"/>
        </w:rPr>
        <w:t>Hư không hữu tận, ngã nguyện vô cùng, Tình dữ vô tình, đồng viên chủng trí.</w:t>
      </w:r>
    </w:p>
    <w:p>
      <w:pPr>
        <w:spacing w:before="88"/>
        <w:ind w:left="107" w:right="0" w:firstLine="0"/>
        <w:jc w:val="left"/>
        <w:rPr>
          <w:i/>
          <w:sz w:val="26"/>
        </w:rPr>
      </w:pPr>
      <w:r>
        <w:rPr>
          <w:i/>
          <w:color w:val="231F20"/>
          <w:sz w:val="26"/>
        </w:rPr>
        <w:t>Sám Qui Mạng nghĩa:</w:t>
      </w:r>
    </w:p>
    <w:p>
      <w:pPr>
        <w:spacing w:line="288" w:lineRule="auto" w:before="119"/>
        <w:ind w:left="647" w:right="1407" w:firstLine="7"/>
        <w:jc w:val="left"/>
        <w:rPr>
          <w:b/>
          <w:sz w:val="26"/>
        </w:rPr>
      </w:pPr>
      <w:r>
        <w:rPr>
          <w:b/>
          <w:color w:val="231F20"/>
          <w:sz w:val="26"/>
        </w:rPr>
        <w:t>Qui mạng mười phương Vô Thượng Giác, Pháp mầu Vi diệu khắp tuyên dương, Thánh Tăng bốn quả, tam thừa độ,</w:t>
      </w:r>
    </w:p>
    <w:p>
      <w:pPr>
        <w:spacing w:line="288" w:lineRule="auto" w:before="0"/>
        <w:ind w:left="647" w:right="1472" w:firstLine="0"/>
        <w:jc w:val="left"/>
        <w:rPr>
          <w:b/>
          <w:sz w:val="26"/>
        </w:rPr>
      </w:pPr>
      <w:r>
        <w:rPr>
          <w:b/>
          <w:color w:val="231F20"/>
          <w:sz w:val="26"/>
        </w:rPr>
        <w:t>Hiển hiện tay vàng nguyện xót thương, Ngược dòng chân tánh từ lâu,</w:t>
      </w:r>
    </w:p>
    <w:p>
      <w:pPr>
        <w:spacing w:line="288" w:lineRule="auto" w:before="0"/>
        <w:ind w:left="647" w:right="2278" w:firstLine="0"/>
        <w:jc w:val="left"/>
        <w:rPr>
          <w:b/>
          <w:sz w:val="26"/>
        </w:rPr>
      </w:pPr>
      <w:r>
        <w:rPr>
          <w:b/>
          <w:color w:val="231F20"/>
          <w:sz w:val="26"/>
        </w:rPr>
        <w:t>Chúng con trôi nổi ở đầu sông mê, Biết đâu là chốn đường về?</w:t>
      </w:r>
    </w:p>
    <w:p>
      <w:pPr>
        <w:spacing w:line="288" w:lineRule="auto" w:before="0"/>
        <w:ind w:left="647" w:right="1769" w:firstLine="0"/>
        <w:jc w:val="left"/>
        <w:rPr>
          <w:b/>
          <w:sz w:val="26"/>
        </w:rPr>
      </w:pPr>
      <w:r>
        <w:rPr>
          <w:b/>
          <w:color w:val="231F20"/>
          <w:sz w:val="26"/>
        </w:rPr>
        <w:t>Bập bềnh sóng nước không hề đoái lui, Nguyên nhân hữu lậu gây rồi,</w:t>
      </w:r>
    </w:p>
    <w:p>
      <w:pPr>
        <w:spacing w:line="288" w:lineRule="auto" w:before="0"/>
        <w:ind w:left="647" w:right="1472" w:firstLine="0"/>
        <w:jc w:val="left"/>
        <w:rPr>
          <w:b/>
          <w:sz w:val="26"/>
        </w:rPr>
      </w:pPr>
      <w:r>
        <w:rPr>
          <w:b/>
          <w:color w:val="231F20"/>
          <w:sz w:val="26"/>
        </w:rPr>
        <w:t>Bao nhiêu nghiệp chướng lâu đời tạo ra. Biết đâu nẻo chánh, đường tà?</w:t>
      </w:r>
    </w:p>
    <w:p>
      <w:pPr>
        <w:spacing w:line="288" w:lineRule="auto" w:before="0"/>
        <w:ind w:left="647" w:right="1772" w:firstLine="0"/>
        <w:jc w:val="left"/>
        <w:rPr>
          <w:b/>
          <w:sz w:val="26"/>
        </w:rPr>
      </w:pPr>
      <w:r>
        <w:rPr>
          <w:b/>
          <w:color w:val="231F20"/>
          <w:sz w:val="26"/>
        </w:rPr>
        <w:t>Oan khiên nghiệp báo thật là nặng sâu. Nay con khẩn thiết cúi đầu,</w:t>
      </w:r>
    </w:p>
    <w:p>
      <w:pPr>
        <w:spacing w:line="288" w:lineRule="auto" w:before="0"/>
        <w:ind w:left="647" w:right="2121" w:firstLine="0"/>
        <w:jc w:val="left"/>
        <w:rPr>
          <w:b/>
          <w:sz w:val="26"/>
        </w:rPr>
      </w:pPr>
      <w:r>
        <w:rPr>
          <w:b/>
          <w:color w:val="231F20"/>
          <w:sz w:val="26"/>
        </w:rPr>
        <w:t>Phơi bày sám hối khẩn cầu hồng </w:t>
      </w:r>
      <w:r>
        <w:rPr>
          <w:b/>
          <w:color w:val="231F20"/>
          <w:spacing w:val="-4"/>
          <w:sz w:val="26"/>
        </w:rPr>
        <w:t>ân, </w:t>
      </w:r>
      <w:r>
        <w:rPr>
          <w:b/>
          <w:color w:val="231F20"/>
          <w:sz w:val="26"/>
        </w:rPr>
        <w:t>Lòng thành cầu đấng Năng Nhân, </w:t>
      </w:r>
      <w:r>
        <w:rPr>
          <w:b/>
          <w:color w:val="231F20"/>
          <w:spacing w:val="-7"/>
          <w:sz w:val="26"/>
        </w:rPr>
        <w:t>Từ </w:t>
      </w:r>
      <w:r>
        <w:rPr>
          <w:b/>
          <w:color w:val="231F20"/>
          <w:sz w:val="26"/>
        </w:rPr>
        <w:t>bi cứu vớt trầm luân mọi loài, Nguyện cùng Thiện hữu </w:t>
      </w:r>
      <w:r>
        <w:rPr>
          <w:b/>
          <w:color w:val="231F20"/>
          <w:spacing w:val="-3"/>
          <w:sz w:val="26"/>
        </w:rPr>
        <w:t>xa </w:t>
      </w:r>
      <w:r>
        <w:rPr>
          <w:b/>
          <w:color w:val="231F20"/>
          <w:sz w:val="26"/>
        </w:rPr>
        <w:t>khơi, Cùng lên bờ giác, lìa nơi não phiền. Kiếp này xin nguyện </w:t>
      </w:r>
      <w:r>
        <w:rPr>
          <w:b/>
          <w:color w:val="231F20"/>
          <w:spacing w:val="-4"/>
          <w:sz w:val="26"/>
        </w:rPr>
        <w:t>xây</w:t>
      </w:r>
      <w:r>
        <w:rPr>
          <w:b/>
          <w:color w:val="231F20"/>
          <w:spacing w:val="-6"/>
          <w:sz w:val="26"/>
        </w:rPr>
        <w:t> </w:t>
      </w:r>
      <w:r>
        <w:rPr>
          <w:b/>
          <w:color w:val="231F20"/>
          <w:sz w:val="26"/>
        </w:rPr>
        <w:t>thêm,</w:t>
      </w:r>
    </w:p>
    <w:p>
      <w:pPr>
        <w:spacing w:line="288" w:lineRule="auto" w:before="0"/>
        <w:ind w:left="647" w:right="1717" w:firstLine="0"/>
        <w:jc w:val="left"/>
        <w:rPr>
          <w:b/>
          <w:sz w:val="26"/>
        </w:rPr>
      </w:pPr>
      <w:r>
        <w:rPr>
          <w:b/>
          <w:color w:val="231F20"/>
          <w:sz w:val="26"/>
        </w:rPr>
        <w:t>Cao tòa phước đức, vững nền đạo tâm, Chờ mong đạo nghiệp vun trồng.</w:t>
      </w:r>
    </w:p>
    <w:p>
      <w:pPr>
        <w:spacing w:after="0" w:line="288" w:lineRule="auto"/>
        <w:jc w:val="left"/>
        <w:rPr>
          <w:sz w:val="26"/>
        </w:rPr>
        <w:sectPr>
          <w:pgSz w:w="8110" w:h="11510"/>
          <w:pgMar w:header="551" w:footer="0" w:top="820" w:bottom="280" w:left="800" w:right="660"/>
        </w:sectPr>
      </w:pPr>
    </w:p>
    <w:p>
      <w:pPr>
        <w:pStyle w:val="BodyText"/>
        <w:spacing w:before="9"/>
        <w:ind w:left="0"/>
        <w:jc w:val="left"/>
        <w:rPr>
          <w:b/>
        </w:rPr>
      </w:pPr>
    </w:p>
    <w:p>
      <w:pPr>
        <w:spacing w:line="280" w:lineRule="auto" w:before="48"/>
        <w:ind w:left="647" w:right="2363" w:firstLine="0"/>
        <w:jc w:val="left"/>
        <w:rPr>
          <w:b/>
          <w:sz w:val="26"/>
        </w:rPr>
      </w:pPr>
      <w:r>
        <w:rPr>
          <w:b/>
          <w:color w:val="231F20"/>
          <w:sz w:val="26"/>
        </w:rPr>
        <w:t>Từ bi trí tuệ nẩy mầm tốt tươi, Kiếp sau xin được làm người,</w:t>
      </w:r>
    </w:p>
    <w:p>
      <w:pPr>
        <w:spacing w:line="280" w:lineRule="auto" w:before="2"/>
        <w:ind w:left="647" w:right="1880" w:firstLine="0"/>
        <w:jc w:val="left"/>
        <w:rPr>
          <w:b/>
          <w:sz w:val="26"/>
        </w:rPr>
      </w:pPr>
      <w:r>
        <w:rPr>
          <w:b/>
          <w:color w:val="231F20"/>
          <w:sz w:val="26"/>
        </w:rPr>
        <w:t>Sinh ra gặp Pháp, sống đời chân tu, Dắt dìu nhờ bậc minh sư,</w:t>
      </w:r>
    </w:p>
    <w:p>
      <w:pPr>
        <w:spacing w:line="280" w:lineRule="auto" w:before="1"/>
        <w:ind w:left="647" w:right="1472" w:firstLine="0"/>
        <w:jc w:val="left"/>
        <w:rPr>
          <w:b/>
          <w:sz w:val="26"/>
        </w:rPr>
      </w:pPr>
      <w:r>
        <w:rPr>
          <w:b/>
          <w:color w:val="231F20"/>
          <w:sz w:val="26"/>
        </w:rPr>
        <w:t>Nương nhờ chánh tín, hạnh từ xuất gia. Lục căn tam nghiệp thuần hòa,</w:t>
      </w:r>
    </w:p>
    <w:p>
      <w:pPr>
        <w:spacing w:line="280" w:lineRule="auto" w:before="2"/>
        <w:ind w:left="647" w:right="1752" w:firstLine="0"/>
        <w:jc w:val="left"/>
        <w:rPr>
          <w:b/>
          <w:sz w:val="26"/>
        </w:rPr>
      </w:pPr>
      <w:r>
        <w:rPr>
          <w:b/>
          <w:color w:val="231F20"/>
          <w:sz w:val="26"/>
        </w:rPr>
        <w:t>Không vương tục lụy theo đà thế nhân, Theo đường tấn đạo nghiêm thân,</w:t>
      </w:r>
    </w:p>
    <w:p>
      <w:pPr>
        <w:spacing w:line="280" w:lineRule="auto" w:before="2"/>
        <w:ind w:left="647" w:right="1472" w:firstLine="0"/>
        <w:jc w:val="left"/>
        <w:rPr>
          <w:b/>
          <w:sz w:val="26"/>
        </w:rPr>
      </w:pPr>
      <w:r>
        <w:rPr>
          <w:b/>
          <w:color w:val="231F20"/>
          <w:sz w:val="26"/>
        </w:rPr>
        <w:t>Giữ gìn phạm hạnh, nghiệp trần lánh xa, Uy nghi phong độ sáng lòa,</w:t>
      </w:r>
    </w:p>
    <w:p>
      <w:pPr>
        <w:spacing w:line="280" w:lineRule="auto" w:before="1"/>
        <w:ind w:left="647" w:right="2334" w:firstLine="0"/>
        <w:jc w:val="left"/>
        <w:rPr>
          <w:b/>
          <w:sz w:val="26"/>
        </w:rPr>
      </w:pPr>
      <w:r>
        <w:rPr>
          <w:b/>
          <w:color w:val="231F20"/>
          <w:sz w:val="26"/>
        </w:rPr>
        <w:t>Lòng từ hộ mạng, trước là vi sinh, Lại thêm đầy đủ duyên lành,</w:t>
      </w:r>
    </w:p>
    <w:p>
      <w:pPr>
        <w:spacing w:line="280" w:lineRule="auto" w:before="2"/>
        <w:ind w:left="647" w:right="1615" w:firstLine="0"/>
        <w:jc w:val="left"/>
        <w:rPr>
          <w:b/>
          <w:sz w:val="26"/>
        </w:rPr>
      </w:pPr>
      <w:r>
        <w:rPr>
          <w:b/>
          <w:color w:val="231F20"/>
          <w:sz w:val="26"/>
        </w:rPr>
        <w:t>Bao nhiêu tai nạn đều thành như không. Bồ đề nguyện quyết một lòng,</w:t>
      </w:r>
    </w:p>
    <w:p>
      <w:pPr>
        <w:spacing w:line="280" w:lineRule="auto" w:before="2"/>
        <w:ind w:left="647" w:right="1506" w:firstLine="0"/>
        <w:jc w:val="left"/>
        <w:rPr>
          <w:b/>
          <w:sz w:val="26"/>
        </w:rPr>
      </w:pPr>
      <w:r>
        <w:rPr>
          <w:b/>
          <w:color w:val="231F20"/>
          <w:sz w:val="26"/>
        </w:rPr>
        <w:t>Đài gương Bát Nhã chơn không hiện tiền, Nghiêm tầm đạo hạnh tinh chuyên,</w:t>
      </w:r>
    </w:p>
    <w:p>
      <w:pPr>
        <w:spacing w:line="280" w:lineRule="auto" w:before="2"/>
        <w:ind w:left="647" w:right="1018" w:firstLine="0"/>
        <w:jc w:val="left"/>
        <w:rPr>
          <w:b/>
          <w:sz w:val="26"/>
        </w:rPr>
      </w:pPr>
      <w:r>
        <w:rPr>
          <w:b/>
          <w:color w:val="231F20"/>
          <w:sz w:val="26"/>
        </w:rPr>
        <w:t>Đại thừa liễu ngộ chứng truyền chơn tâm. Thoát ngoài kiếp hải trầm luân,</w:t>
      </w:r>
    </w:p>
    <w:p>
      <w:pPr>
        <w:spacing w:line="280" w:lineRule="auto" w:before="1"/>
        <w:ind w:left="647" w:right="1639" w:firstLine="0"/>
        <w:jc w:val="left"/>
        <w:rPr>
          <w:b/>
          <w:sz w:val="26"/>
        </w:rPr>
      </w:pPr>
      <w:r>
        <w:rPr>
          <w:b/>
          <w:color w:val="231F20"/>
          <w:sz w:val="26"/>
        </w:rPr>
        <w:t>Hoằng khai lục độ hạnh môn cứu người, Pháp tràng dựng khắp nơi nơi,</w:t>
      </w:r>
    </w:p>
    <w:p>
      <w:pPr>
        <w:spacing w:line="280" w:lineRule="auto" w:before="2"/>
        <w:ind w:left="647" w:right="1434" w:firstLine="0"/>
        <w:jc w:val="left"/>
        <w:rPr>
          <w:b/>
          <w:sz w:val="26"/>
        </w:rPr>
      </w:pPr>
      <w:r>
        <w:rPr>
          <w:b/>
          <w:color w:val="231F20"/>
          <w:sz w:val="26"/>
        </w:rPr>
        <w:t>Lưới nghi phá hết trong ngoài sạch không. Tà ma hàng phục đến cùng,</w:t>
      </w:r>
    </w:p>
    <w:p>
      <w:pPr>
        <w:spacing w:line="280" w:lineRule="auto" w:before="2"/>
        <w:ind w:left="647" w:right="1018" w:firstLine="0"/>
        <w:jc w:val="left"/>
        <w:rPr>
          <w:b/>
          <w:sz w:val="26"/>
        </w:rPr>
      </w:pPr>
      <w:r>
        <w:rPr>
          <w:b/>
          <w:color w:val="231F20"/>
          <w:sz w:val="26"/>
        </w:rPr>
        <w:t>Truyền đăng, Phật pháp nối dòng vô chung, Vâng làm Phật sự mười phương,</w:t>
      </w:r>
    </w:p>
    <w:p>
      <w:pPr>
        <w:spacing w:before="1"/>
        <w:ind w:left="647" w:right="0" w:firstLine="0"/>
        <w:jc w:val="left"/>
        <w:rPr>
          <w:b/>
          <w:sz w:val="26"/>
        </w:rPr>
      </w:pPr>
      <w:r>
        <w:rPr>
          <w:b/>
          <w:color w:val="231F20"/>
          <w:sz w:val="26"/>
        </w:rPr>
        <w:t>Không vì lao nhọc nản lòng tinh chuyên.</w:t>
      </w:r>
    </w:p>
    <w:p>
      <w:pPr>
        <w:spacing w:after="0"/>
        <w:jc w:val="left"/>
        <w:rPr>
          <w:sz w:val="26"/>
        </w:rPr>
        <w:sectPr>
          <w:pgSz w:w="8110" w:h="11510"/>
          <w:pgMar w:header="552" w:footer="0" w:top="820" w:bottom="280" w:left="800" w:right="660"/>
        </w:sectPr>
      </w:pPr>
    </w:p>
    <w:p>
      <w:pPr>
        <w:pStyle w:val="BodyText"/>
        <w:spacing w:before="9"/>
        <w:ind w:left="0"/>
        <w:jc w:val="left"/>
        <w:rPr>
          <w:b/>
        </w:rPr>
      </w:pPr>
    </w:p>
    <w:p>
      <w:pPr>
        <w:spacing w:before="48"/>
        <w:ind w:left="647" w:right="0" w:firstLine="0"/>
        <w:jc w:val="left"/>
        <w:rPr>
          <w:b/>
          <w:sz w:val="26"/>
        </w:rPr>
      </w:pPr>
      <w:r>
        <w:rPr>
          <w:b/>
          <w:color w:val="231F20"/>
          <w:sz w:val="26"/>
        </w:rPr>
        <w:t>Bao nhiêu thâm pháp diệu huyền,</w:t>
      </w:r>
    </w:p>
    <w:p>
      <w:pPr>
        <w:spacing w:line="280" w:lineRule="auto" w:before="55"/>
        <w:ind w:left="647" w:right="642" w:firstLine="0"/>
        <w:jc w:val="left"/>
        <w:rPr>
          <w:b/>
          <w:sz w:val="26"/>
        </w:rPr>
      </w:pPr>
      <w:r>
        <w:rPr>
          <w:b/>
          <w:color w:val="231F20"/>
          <w:sz w:val="26"/>
        </w:rPr>
        <w:t>Thảy đồng thông đạt, thoạt nhiên độ mình, Nguyền đem phước huệ độ sinh.</w:t>
      </w:r>
    </w:p>
    <w:p>
      <w:pPr>
        <w:spacing w:line="280" w:lineRule="auto" w:before="1"/>
        <w:ind w:left="647" w:right="1186" w:firstLine="0"/>
        <w:jc w:val="left"/>
        <w:rPr>
          <w:b/>
          <w:sz w:val="26"/>
        </w:rPr>
      </w:pPr>
      <w:r>
        <w:rPr>
          <w:b/>
          <w:color w:val="231F20"/>
          <w:sz w:val="26"/>
        </w:rPr>
        <w:t>Chứng nên Phật quả, hoàn thành pháp thân, Tùy căn ứng hiện cõi trần,</w:t>
      </w:r>
    </w:p>
    <w:p>
      <w:pPr>
        <w:spacing w:line="280" w:lineRule="auto" w:before="2"/>
        <w:ind w:left="647" w:right="1880" w:firstLine="0"/>
        <w:jc w:val="left"/>
        <w:rPr>
          <w:b/>
          <w:sz w:val="26"/>
        </w:rPr>
      </w:pPr>
      <w:r>
        <w:rPr>
          <w:b/>
          <w:color w:val="231F20"/>
          <w:sz w:val="26"/>
        </w:rPr>
        <w:t>Phân thân vô số, độ dần chúng sanh, Nước Từ rưới khắp nhơn thiên,</w:t>
      </w:r>
    </w:p>
    <w:p>
      <w:pPr>
        <w:spacing w:line="280" w:lineRule="auto" w:before="2"/>
        <w:ind w:left="647" w:right="1548" w:firstLine="0"/>
        <w:jc w:val="left"/>
        <w:rPr>
          <w:b/>
          <w:sz w:val="26"/>
        </w:rPr>
      </w:pPr>
      <w:r>
        <w:rPr>
          <w:b/>
          <w:color w:val="231F20"/>
          <w:sz w:val="26"/>
        </w:rPr>
        <w:t>Mênh mông biển rộng lời nguyền độ tha. Khắp hòa thế giới gần xa,</w:t>
      </w:r>
    </w:p>
    <w:p>
      <w:pPr>
        <w:spacing w:line="280" w:lineRule="auto" w:before="2"/>
        <w:ind w:left="647" w:right="1395" w:firstLine="0"/>
        <w:jc w:val="left"/>
        <w:rPr>
          <w:b/>
          <w:sz w:val="26"/>
        </w:rPr>
      </w:pPr>
      <w:r>
        <w:rPr>
          <w:b/>
          <w:color w:val="231F20"/>
          <w:sz w:val="26"/>
        </w:rPr>
        <w:t>Diễn dương diệu pháp, trước là hiện thân, Những nơi khổ thú trầm luân,</w:t>
      </w:r>
    </w:p>
    <w:p>
      <w:pPr>
        <w:spacing w:line="280" w:lineRule="auto" w:before="1"/>
        <w:ind w:left="647" w:right="1484" w:firstLine="0"/>
        <w:jc w:val="left"/>
        <w:rPr>
          <w:b/>
          <w:sz w:val="26"/>
        </w:rPr>
      </w:pPr>
      <w:r>
        <w:rPr>
          <w:b/>
          <w:color w:val="231F20"/>
          <w:sz w:val="26"/>
        </w:rPr>
        <w:t>Hòa quang chiếu diệu, báo thân đẹp lành, Chỉ cần thấy dạng nghe</w:t>
      </w:r>
      <w:r>
        <w:rPr>
          <w:b/>
          <w:color w:val="231F20"/>
          <w:spacing w:val="-3"/>
          <w:sz w:val="26"/>
        </w:rPr>
        <w:t> </w:t>
      </w:r>
      <w:r>
        <w:rPr>
          <w:b/>
          <w:color w:val="231F20"/>
          <w:sz w:val="26"/>
        </w:rPr>
        <w:t>danh,</w:t>
      </w:r>
    </w:p>
    <w:p>
      <w:pPr>
        <w:spacing w:line="280" w:lineRule="auto" w:before="2"/>
        <w:ind w:left="647" w:right="1912" w:firstLine="0"/>
        <w:jc w:val="left"/>
        <w:rPr>
          <w:b/>
          <w:sz w:val="26"/>
        </w:rPr>
      </w:pPr>
      <w:r>
        <w:rPr>
          <w:b/>
          <w:color w:val="231F20"/>
          <w:sz w:val="26"/>
        </w:rPr>
        <w:t>Bao loài thoát khỏi cực hình đớn </w:t>
      </w:r>
      <w:r>
        <w:rPr>
          <w:b/>
          <w:color w:val="231F20"/>
          <w:spacing w:val="-3"/>
          <w:sz w:val="26"/>
        </w:rPr>
        <w:t>đau. </w:t>
      </w:r>
      <w:r>
        <w:rPr>
          <w:b/>
          <w:color w:val="231F20"/>
          <w:sz w:val="26"/>
        </w:rPr>
        <w:t>Phát lời nguyện ước cao</w:t>
      </w:r>
      <w:r>
        <w:rPr>
          <w:b/>
          <w:color w:val="231F20"/>
          <w:spacing w:val="-6"/>
          <w:sz w:val="26"/>
        </w:rPr>
        <w:t> </w:t>
      </w:r>
      <w:r>
        <w:rPr>
          <w:b/>
          <w:color w:val="231F20"/>
          <w:sz w:val="26"/>
        </w:rPr>
        <w:t>siêu,</w:t>
      </w:r>
    </w:p>
    <w:p>
      <w:pPr>
        <w:spacing w:line="280" w:lineRule="auto" w:before="2"/>
        <w:ind w:left="647" w:right="1880" w:firstLine="0"/>
        <w:jc w:val="left"/>
        <w:rPr>
          <w:b/>
          <w:sz w:val="26"/>
        </w:rPr>
      </w:pPr>
      <w:r>
        <w:rPr>
          <w:b/>
          <w:color w:val="231F20"/>
          <w:sz w:val="26"/>
        </w:rPr>
        <w:t>Muôn ngàn khổ địa thảy đều tiêu tan, Bao nhiêu nghiệp trái hàm oan,</w:t>
      </w:r>
    </w:p>
    <w:p>
      <w:pPr>
        <w:spacing w:line="280" w:lineRule="auto" w:before="1"/>
        <w:ind w:left="647" w:right="1743" w:firstLine="0"/>
        <w:jc w:val="left"/>
        <w:rPr>
          <w:b/>
          <w:sz w:val="26"/>
        </w:rPr>
      </w:pPr>
      <w:r>
        <w:rPr>
          <w:b/>
          <w:color w:val="231F20"/>
          <w:sz w:val="26"/>
        </w:rPr>
        <w:t>Bao nhiêu đau khổ trong hàng súc sinh, Đều nhờ Phật lực anh linh,</w:t>
      </w:r>
    </w:p>
    <w:p>
      <w:pPr>
        <w:spacing w:line="280" w:lineRule="auto" w:before="2"/>
        <w:ind w:left="647" w:right="1472" w:firstLine="0"/>
        <w:jc w:val="left"/>
        <w:rPr>
          <w:b/>
          <w:sz w:val="26"/>
        </w:rPr>
      </w:pPr>
      <w:r>
        <w:rPr>
          <w:b/>
          <w:color w:val="231F20"/>
          <w:sz w:val="26"/>
        </w:rPr>
        <w:t>Sương tan núi biếc, bình minh rạng ngời. Thuốc thang cứu giúp mọi người,</w:t>
      </w:r>
    </w:p>
    <w:p>
      <w:pPr>
        <w:spacing w:line="280" w:lineRule="auto" w:before="2"/>
        <w:ind w:left="647" w:right="2257" w:firstLine="0"/>
        <w:jc w:val="left"/>
        <w:rPr>
          <w:b/>
          <w:sz w:val="26"/>
        </w:rPr>
      </w:pPr>
      <w:r>
        <w:rPr>
          <w:b/>
          <w:color w:val="231F20"/>
          <w:sz w:val="26"/>
        </w:rPr>
        <w:t>Áo cơm cứu giúp cho đời bần dân. Bao nhiêu lợi ích hưng sùng,</w:t>
      </w:r>
    </w:p>
    <w:p>
      <w:pPr>
        <w:spacing w:line="280" w:lineRule="auto" w:before="1"/>
        <w:ind w:left="647" w:right="1758" w:firstLine="0"/>
        <w:jc w:val="left"/>
        <w:rPr>
          <w:b/>
          <w:sz w:val="26"/>
        </w:rPr>
      </w:pPr>
      <w:r>
        <w:rPr>
          <w:b/>
          <w:color w:val="231F20"/>
          <w:sz w:val="26"/>
        </w:rPr>
        <w:t>An vui thực hiện trong vùng trầm luân, Bao nhiêu quyến thuộc, oan thân,</w:t>
      </w:r>
    </w:p>
    <w:p>
      <w:pPr>
        <w:spacing w:after="0" w:line="280" w:lineRule="auto"/>
        <w:jc w:val="left"/>
        <w:rPr>
          <w:sz w:val="26"/>
        </w:rPr>
        <w:sectPr>
          <w:pgSz w:w="8110" w:h="11510"/>
          <w:pgMar w:header="551" w:footer="0" w:top="820" w:bottom="280" w:left="800" w:right="660"/>
        </w:sectPr>
      </w:pPr>
    </w:p>
    <w:p>
      <w:pPr>
        <w:pStyle w:val="BodyText"/>
        <w:spacing w:before="9"/>
        <w:ind w:left="0"/>
        <w:jc w:val="left"/>
        <w:rPr>
          <w:b/>
        </w:rPr>
      </w:pPr>
    </w:p>
    <w:p>
      <w:pPr>
        <w:spacing w:line="285" w:lineRule="auto" w:before="48"/>
        <w:ind w:left="647" w:right="1199" w:firstLine="0"/>
        <w:jc w:val="left"/>
        <w:rPr>
          <w:b/>
          <w:sz w:val="26"/>
        </w:rPr>
      </w:pPr>
      <w:r>
        <w:rPr>
          <w:b/>
          <w:color w:val="231F20"/>
          <w:sz w:val="26"/>
        </w:rPr>
        <w:t>Cũng nguyền vượt biển trần gian nổi chìm, Xa lìa ái nhiễm triền miên,</w:t>
      </w:r>
    </w:p>
    <w:p>
      <w:pPr>
        <w:spacing w:line="285" w:lineRule="auto" w:before="2"/>
        <w:ind w:left="647" w:right="1289" w:firstLine="0"/>
        <w:jc w:val="left"/>
        <w:rPr>
          <w:b/>
          <w:sz w:val="26"/>
        </w:rPr>
      </w:pPr>
      <w:r>
        <w:rPr>
          <w:b/>
          <w:color w:val="231F20"/>
          <w:sz w:val="26"/>
        </w:rPr>
        <w:t>Đoạn trừ những mối phược triền thân tâm, Vun trồng đạo nghiệp thiện nhân,</w:t>
      </w:r>
    </w:p>
    <w:p>
      <w:pPr>
        <w:spacing w:line="285" w:lineRule="auto" w:before="1"/>
        <w:ind w:left="647" w:right="1556" w:firstLine="0"/>
        <w:jc w:val="left"/>
        <w:rPr>
          <w:b/>
          <w:sz w:val="26"/>
        </w:rPr>
      </w:pPr>
      <w:r>
        <w:rPr>
          <w:b/>
          <w:color w:val="231F20"/>
          <w:sz w:val="26"/>
        </w:rPr>
        <w:t>Cũng bao loài khác, pháp thân hướng về. Hư không dù có chuyển di,</w:t>
      </w:r>
    </w:p>
    <w:p>
      <w:pPr>
        <w:spacing w:line="285" w:lineRule="auto" w:before="2"/>
        <w:ind w:left="647" w:right="1758" w:firstLine="0"/>
        <w:jc w:val="left"/>
        <w:rPr>
          <w:b/>
          <w:sz w:val="26"/>
        </w:rPr>
      </w:pPr>
      <w:r>
        <w:rPr>
          <w:b/>
          <w:color w:val="231F20"/>
          <w:sz w:val="26"/>
        </w:rPr>
        <w:t>Nguyện con cũng chẳng có hề lung lay, Nguyện cầu vạn pháp bản lai,</w:t>
      </w:r>
    </w:p>
    <w:p>
      <w:pPr>
        <w:spacing w:before="2"/>
        <w:ind w:left="647" w:right="0" w:firstLine="0"/>
        <w:jc w:val="left"/>
        <w:rPr>
          <w:b/>
          <w:sz w:val="26"/>
        </w:rPr>
      </w:pPr>
      <w:r>
        <w:rPr>
          <w:b/>
          <w:color w:val="231F20"/>
          <w:sz w:val="26"/>
        </w:rPr>
        <w:t>Hoàn thành trí nguyện, vững tâm Bồ Đề.</w:t>
      </w:r>
    </w:p>
    <w:p>
      <w:pPr>
        <w:spacing w:before="175"/>
        <w:ind w:left="107" w:right="0" w:firstLine="0"/>
        <w:jc w:val="left"/>
        <w:rPr>
          <w:i/>
          <w:sz w:val="26"/>
        </w:rPr>
      </w:pPr>
      <w:r>
        <w:rPr>
          <w:i/>
          <w:color w:val="231F20"/>
          <w:sz w:val="26"/>
        </w:rPr>
        <w:t>Tán Phật (còn gọi Tán lễ Thích tôn)</w:t>
      </w:r>
    </w:p>
    <w:p>
      <w:pPr>
        <w:spacing w:before="125"/>
        <w:ind w:left="1187" w:right="0" w:firstLine="0"/>
        <w:jc w:val="left"/>
        <w:rPr>
          <w:b/>
          <w:sz w:val="26"/>
        </w:rPr>
      </w:pPr>
      <w:r>
        <w:rPr>
          <w:b/>
          <w:color w:val="231F20"/>
          <w:sz w:val="26"/>
        </w:rPr>
        <w:t>Tán lễ Thích Tôn,</w:t>
      </w:r>
    </w:p>
    <w:p>
      <w:pPr>
        <w:spacing w:line="292" w:lineRule="auto" w:before="70"/>
        <w:ind w:left="1187" w:right="2539" w:firstLine="0"/>
        <w:jc w:val="left"/>
        <w:rPr>
          <w:b/>
          <w:sz w:val="26"/>
        </w:rPr>
      </w:pPr>
      <w:r>
        <w:rPr>
          <w:b/>
          <w:color w:val="231F20"/>
          <w:sz w:val="26"/>
        </w:rPr>
        <w:t>Vô thượng Năng Nhơn. Tăng kỳ cửu viễn tu chơn, Đâu Suất giáng thần.</w:t>
      </w:r>
    </w:p>
    <w:p>
      <w:pPr>
        <w:spacing w:line="315" w:lineRule="exact" w:before="0"/>
        <w:ind w:left="1187" w:right="0" w:firstLine="0"/>
        <w:jc w:val="left"/>
        <w:rPr>
          <w:b/>
          <w:sz w:val="26"/>
        </w:rPr>
      </w:pPr>
      <w:r>
        <w:rPr>
          <w:b/>
          <w:color w:val="231F20"/>
          <w:sz w:val="26"/>
        </w:rPr>
        <w:t>Trường từ bảo vị kim luân,</w:t>
      </w:r>
    </w:p>
    <w:p>
      <w:pPr>
        <w:spacing w:line="292" w:lineRule="auto" w:before="69"/>
        <w:ind w:left="1187" w:right="1880" w:firstLine="0"/>
        <w:jc w:val="left"/>
        <w:rPr>
          <w:b/>
          <w:sz w:val="26"/>
        </w:rPr>
      </w:pPr>
      <w:r>
        <w:rPr>
          <w:b/>
          <w:color w:val="231F20"/>
          <w:sz w:val="26"/>
        </w:rPr>
        <w:t>Tọa Bồ Đề tòa đại phá ma quân. Nhất đổ minh tinh</w:t>
      </w:r>
    </w:p>
    <w:p>
      <w:pPr>
        <w:spacing w:line="292" w:lineRule="auto" w:before="0"/>
        <w:ind w:left="1187" w:right="2099" w:firstLine="0"/>
        <w:jc w:val="left"/>
        <w:rPr>
          <w:b/>
          <w:sz w:val="26"/>
        </w:rPr>
      </w:pPr>
      <w:r>
        <w:rPr>
          <w:b/>
          <w:color w:val="231F20"/>
          <w:sz w:val="26"/>
        </w:rPr>
        <w:t>Đạo thành giáng pháp lâm. </w:t>
      </w:r>
      <w:r>
        <w:rPr>
          <w:b/>
          <w:color w:val="231F20"/>
          <w:spacing w:val="-7"/>
          <w:sz w:val="26"/>
        </w:rPr>
        <w:t>Tam </w:t>
      </w:r>
      <w:r>
        <w:rPr>
          <w:b/>
          <w:color w:val="231F20"/>
          <w:sz w:val="26"/>
        </w:rPr>
        <w:t>thừa chúng đẳng quy </w:t>
      </w:r>
      <w:r>
        <w:rPr>
          <w:b/>
          <w:color w:val="231F20"/>
          <w:spacing w:val="-4"/>
          <w:sz w:val="26"/>
        </w:rPr>
        <w:t>tâm. </w:t>
      </w:r>
      <w:r>
        <w:rPr>
          <w:b/>
          <w:color w:val="231F20"/>
          <w:spacing w:val="-7"/>
          <w:sz w:val="26"/>
        </w:rPr>
        <w:t>Vô </w:t>
      </w:r>
      <w:r>
        <w:rPr>
          <w:b/>
          <w:color w:val="231F20"/>
          <w:sz w:val="26"/>
        </w:rPr>
        <w:t>sanh dĩ</w:t>
      </w:r>
      <w:r>
        <w:rPr>
          <w:b/>
          <w:color w:val="231F20"/>
          <w:spacing w:val="6"/>
          <w:sz w:val="26"/>
        </w:rPr>
        <w:t> </w:t>
      </w:r>
      <w:r>
        <w:rPr>
          <w:b/>
          <w:color w:val="231F20"/>
          <w:sz w:val="26"/>
        </w:rPr>
        <w:t>chứng.</w:t>
      </w:r>
    </w:p>
    <w:p>
      <w:pPr>
        <w:spacing w:line="292" w:lineRule="auto" w:before="0"/>
        <w:ind w:left="1187" w:right="2135" w:firstLine="0"/>
        <w:jc w:val="left"/>
        <w:rPr>
          <w:b/>
          <w:sz w:val="26"/>
        </w:rPr>
      </w:pPr>
      <w:r>
        <w:rPr>
          <w:b/>
          <w:color w:val="231F20"/>
          <w:sz w:val="26"/>
        </w:rPr>
        <w:t>Hiện tiền chúng đẳng quy tâm. Vô sanh tốc chứng.</w:t>
      </w:r>
    </w:p>
    <w:p>
      <w:pPr>
        <w:spacing w:line="249" w:lineRule="auto" w:before="0"/>
        <w:ind w:left="107" w:right="115" w:firstLine="540"/>
        <w:jc w:val="left"/>
        <w:rPr>
          <w:b/>
          <w:sz w:val="26"/>
        </w:rPr>
      </w:pPr>
      <w:r>
        <w:rPr>
          <w:b/>
          <w:color w:val="231F20"/>
          <w:sz w:val="26"/>
        </w:rPr>
        <w:t>Tứ sanh, cửu hữu, đồng đăng Hoa Tạng huyền môn, bát nạn tam đồ, cộng nhập Tỳ Lô tánh hải.</w:t>
      </w:r>
    </w:p>
    <w:p>
      <w:pPr>
        <w:spacing w:after="0" w:line="249" w:lineRule="auto"/>
        <w:jc w:val="left"/>
        <w:rPr>
          <w:sz w:val="26"/>
        </w:rPr>
        <w:sectPr>
          <w:pgSz w:w="8110" w:h="11510"/>
          <w:pgMar w:header="552" w:footer="0" w:top="820" w:bottom="280" w:left="800" w:right="660"/>
        </w:sectPr>
      </w:pPr>
    </w:p>
    <w:p>
      <w:pPr>
        <w:pStyle w:val="BodyText"/>
        <w:spacing w:before="9"/>
        <w:ind w:left="0"/>
        <w:jc w:val="left"/>
        <w:rPr>
          <w:b/>
        </w:rPr>
      </w:pPr>
    </w:p>
    <w:p>
      <w:pPr>
        <w:spacing w:line="242" w:lineRule="auto" w:before="48"/>
        <w:ind w:left="107" w:right="154" w:firstLine="547"/>
        <w:jc w:val="left"/>
        <w:rPr>
          <w:b/>
          <w:sz w:val="26"/>
        </w:rPr>
      </w:pPr>
      <w:r>
        <w:rPr>
          <w:b/>
          <w:color w:val="231F20"/>
          <w:sz w:val="26"/>
        </w:rPr>
        <w:t>Tự quy y Phật, đương nguyện chúng sanh, thể giải đại đạo, phát vô thượng tâm.</w:t>
      </w:r>
    </w:p>
    <w:p>
      <w:pPr>
        <w:spacing w:line="242" w:lineRule="auto" w:before="55"/>
        <w:ind w:left="107" w:right="155" w:firstLine="540"/>
        <w:jc w:val="left"/>
        <w:rPr>
          <w:b/>
          <w:sz w:val="26"/>
        </w:rPr>
      </w:pPr>
      <w:r>
        <w:rPr>
          <w:b/>
          <w:color w:val="231F20"/>
          <w:spacing w:val="-7"/>
          <w:sz w:val="26"/>
        </w:rPr>
        <w:t>Tự </w:t>
      </w:r>
      <w:r>
        <w:rPr>
          <w:b/>
          <w:color w:val="231F20"/>
          <w:sz w:val="26"/>
        </w:rPr>
        <w:t>quy y Pháp, đương nguyện chúng sanh, thâm nhập kinh tạng trí huệ như hải.</w:t>
      </w:r>
    </w:p>
    <w:p>
      <w:pPr>
        <w:spacing w:line="242" w:lineRule="auto" w:before="56"/>
        <w:ind w:left="107" w:right="194" w:firstLine="540"/>
        <w:jc w:val="left"/>
        <w:rPr>
          <w:b/>
          <w:sz w:val="26"/>
        </w:rPr>
      </w:pPr>
      <w:r>
        <w:rPr>
          <w:b/>
          <w:color w:val="231F20"/>
          <w:sz w:val="26"/>
        </w:rPr>
        <w:t>Tự quy y Tăng, đương nguyện chúng sanh, thống lý đại chúng, nhứt thiết vô ngại.</w:t>
      </w:r>
    </w:p>
    <w:p>
      <w:pPr>
        <w:spacing w:before="48"/>
        <w:ind w:left="3347" w:right="0" w:firstLine="0"/>
        <w:jc w:val="left"/>
        <w:rPr>
          <w:b/>
          <w:sz w:val="26"/>
        </w:rPr>
      </w:pPr>
      <w:r>
        <w:rPr>
          <w:b/>
          <w:color w:val="231F20"/>
          <w:sz w:val="26"/>
        </w:rPr>
        <w:t>Hòa Nam Thánh Chúng.</w:t>
      </w:r>
    </w:p>
    <w:p>
      <w:pPr>
        <w:spacing w:before="164"/>
        <w:ind w:left="107" w:right="0" w:firstLine="0"/>
        <w:jc w:val="left"/>
        <w:rPr>
          <w:b/>
          <w:sz w:val="26"/>
        </w:rPr>
      </w:pPr>
      <w:r>
        <w:rPr>
          <w:b/>
          <w:color w:val="231F20"/>
          <w:sz w:val="26"/>
        </w:rPr>
        <w:t>CHÚ THÍCH CA</w:t>
      </w:r>
    </w:p>
    <w:p>
      <w:pPr>
        <w:spacing w:line="235" w:lineRule="auto" w:before="113"/>
        <w:ind w:left="107" w:right="242" w:firstLine="566"/>
        <w:jc w:val="both"/>
        <w:rPr>
          <w:b/>
          <w:sz w:val="26"/>
        </w:rPr>
      </w:pPr>
      <w:r>
        <w:rPr>
          <w:b/>
          <w:color w:val="231F20"/>
          <w:sz w:val="26"/>
        </w:rPr>
        <w:t>Nam mô Thích Ca lăng đế, a di đà dà thăng dạ chỉ hắt tăng lợi, ba </w:t>
      </w:r>
      <w:r>
        <w:rPr>
          <w:b/>
          <w:color w:val="231F20"/>
          <w:spacing w:val="-3"/>
          <w:sz w:val="26"/>
        </w:rPr>
        <w:t>ra </w:t>
      </w:r>
      <w:r>
        <w:rPr>
          <w:b/>
          <w:color w:val="231F20"/>
          <w:sz w:val="26"/>
        </w:rPr>
        <w:t>mật </w:t>
      </w:r>
      <w:r>
        <w:rPr>
          <w:b/>
          <w:color w:val="231F20"/>
          <w:spacing w:val="-3"/>
          <w:sz w:val="26"/>
        </w:rPr>
        <w:t>ra </w:t>
      </w:r>
      <w:r>
        <w:rPr>
          <w:b/>
          <w:color w:val="231F20"/>
          <w:sz w:val="26"/>
        </w:rPr>
        <w:t>mật ra, thăng </w:t>
      </w:r>
      <w:r>
        <w:rPr>
          <w:b/>
          <w:color w:val="231F20"/>
          <w:spacing w:val="-3"/>
          <w:sz w:val="26"/>
        </w:rPr>
        <w:t>ra </w:t>
      </w:r>
      <w:r>
        <w:rPr>
          <w:b/>
          <w:color w:val="231F20"/>
          <w:sz w:val="26"/>
        </w:rPr>
        <w:t>thăng ra, than ni sắc tỳ</w:t>
      </w:r>
      <w:r>
        <w:rPr>
          <w:b/>
          <w:color w:val="231F20"/>
          <w:spacing w:val="-14"/>
          <w:sz w:val="26"/>
        </w:rPr>
        <w:t> </w:t>
      </w:r>
      <w:r>
        <w:rPr>
          <w:b/>
          <w:color w:val="231F20"/>
          <w:sz w:val="26"/>
        </w:rPr>
        <w:t>địa</w:t>
      </w:r>
      <w:r>
        <w:rPr>
          <w:b/>
          <w:color w:val="231F20"/>
          <w:spacing w:val="-13"/>
          <w:sz w:val="26"/>
        </w:rPr>
        <w:t> </w:t>
      </w:r>
      <w:r>
        <w:rPr>
          <w:b/>
          <w:color w:val="231F20"/>
          <w:sz w:val="26"/>
        </w:rPr>
        <w:t>lao,</w:t>
      </w:r>
      <w:r>
        <w:rPr>
          <w:b/>
          <w:color w:val="231F20"/>
          <w:spacing w:val="-13"/>
          <w:sz w:val="26"/>
        </w:rPr>
        <w:t> </w:t>
      </w:r>
      <w:r>
        <w:rPr>
          <w:b/>
          <w:color w:val="231F20"/>
          <w:sz w:val="26"/>
        </w:rPr>
        <w:t>săn</w:t>
      </w:r>
      <w:r>
        <w:rPr>
          <w:b/>
          <w:color w:val="231F20"/>
          <w:spacing w:val="-13"/>
          <w:sz w:val="26"/>
        </w:rPr>
        <w:t> </w:t>
      </w:r>
      <w:r>
        <w:rPr>
          <w:b/>
          <w:color w:val="231F20"/>
          <w:sz w:val="26"/>
        </w:rPr>
        <w:t>vô</w:t>
      </w:r>
      <w:r>
        <w:rPr>
          <w:b/>
          <w:color w:val="231F20"/>
          <w:spacing w:val="-12"/>
          <w:sz w:val="26"/>
        </w:rPr>
        <w:t> </w:t>
      </w:r>
      <w:r>
        <w:rPr>
          <w:b/>
          <w:color w:val="231F20"/>
          <w:sz w:val="26"/>
        </w:rPr>
        <w:t>lợi</w:t>
      </w:r>
      <w:r>
        <w:rPr>
          <w:b/>
          <w:color w:val="231F20"/>
          <w:spacing w:val="-13"/>
          <w:sz w:val="26"/>
        </w:rPr>
        <w:t> </w:t>
      </w:r>
      <w:r>
        <w:rPr>
          <w:b/>
          <w:color w:val="231F20"/>
          <w:sz w:val="26"/>
        </w:rPr>
        <w:t>bà</w:t>
      </w:r>
      <w:r>
        <w:rPr>
          <w:b/>
          <w:color w:val="231F20"/>
          <w:spacing w:val="-13"/>
          <w:sz w:val="26"/>
        </w:rPr>
        <w:t> </w:t>
      </w:r>
      <w:r>
        <w:rPr>
          <w:b/>
          <w:color w:val="231F20"/>
          <w:sz w:val="26"/>
        </w:rPr>
        <w:t>tâm</w:t>
      </w:r>
      <w:r>
        <w:rPr>
          <w:b/>
          <w:color w:val="231F20"/>
          <w:spacing w:val="-12"/>
          <w:sz w:val="26"/>
        </w:rPr>
        <w:t> </w:t>
      </w:r>
      <w:r>
        <w:rPr>
          <w:b/>
          <w:color w:val="231F20"/>
          <w:sz w:val="26"/>
        </w:rPr>
        <w:t>kim,</w:t>
      </w:r>
      <w:r>
        <w:rPr>
          <w:b/>
          <w:color w:val="231F20"/>
          <w:spacing w:val="-13"/>
          <w:sz w:val="26"/>
        </w:rPr>
        <w:t> </w:t>
      </w:r>
      <w:r>
        <w:rPr>
          <w:b/>
          <w:color w:val="231F20"/>
          <w:sz w:val="26"/>
        </w:rPr>
        <w:t>sắc</w:t>
      </w:r>
      <w:r>
        <w:rPr>
          <w:b/>
          <w:color w:val="231F20"/>
          <w:spacing w:val="-13"/>
          <w:sz w:val="26"/>
        </w:rPr>
        <w:t> </w:t>
      </w:r>
      <w:r>
        <w:rPr>
          <w:b/>
          <w:color w:val="231F20"/>
          <w:sz w:val="26"/>
        </w:rPr>
        <w:t>dạ</w:t>
      </w:r>
      <w:r>
        <w:rPr>
          <w:b/>
          <w:color w:val="231F20"/>
          <w:spacing w:val="-13"/>
          <w:sz w:val="26"/>
        </w:rPr>
        <w:t> </w:t>
      </w:r>
      <w:r>
        <w:rPr>
          <w:b/>
          <w:color w:val="231F20"/>
          <w:sz w:val="26"/>
        </w:rPr>
        <w:t>phóng</w:t>
      </w:r>
      <w:r>
        <w:rPr>
          <w:b/>
          <w:color w:val="231F20"/>
          <w:spacing w:val="-13"/>
          <w:sz w:val="26"/>
        </w:rPr>
        <w:t> </w:t>
      </w:r>
      <w:r>
        <w:rPr>
          <w:b/>
          <w:color w:val="231F20"/>
          <w:sz w:val="26"/>
        </w:rPr>
        <w:t>khai</w:t>
      </w:r>
      <w:r>
        <w:rPr>
          <w:b/>
          <w:color w:val="231F20"/>
          <w:spacing w:val="-13"/>
          <w:sz w:val="26"/>
        </w:rPr>
        <w:t> </w:t>
      </w:r>
      <w:r>
        <w:rPr>
          <w:b/>
          <w:color w:val="231F20"/>
          <w:sz w:val="26"/>
        </w:rPr>
        <w:t>thế</w:t>
      </w:r>
      <w:r>
        <w:rPr>
          <w:b/>
          <w:color w:val="231F20"/>
          <w:spacing w:val="-12"/>
          <w:sz w:val="26"/>
        </w:rPr>
        <w:t> </w:t>
      </w:r>
      <w:r>
        <w:rPr>
          <w:b/>
          <w:color w:val="231F20"/>
          <w:sz w:val="26"/>
        </w:rPr>
        <w:t>giới, nẫm lợi na nẫm nỉ chỉ đế, khởi độ ngã ly khổ hải, bà thăng dà da lô sắt ta bà</w:t>
      </w:r>
      <w:r>
        <w:rPr>
          <w:b/>
          <w:color w:val="231F20"/>
          <w:spacing w:val="-1"/>
          <w:sz w:val="26"/>
        </w:rPr>
        <w:t> </w:t>
      </w:r>
      <w:r>
        <w:rPr>
          <w:b/>
          <w:color w:val="231F20"/>
          <w:sz w:val="26"/>
        </w:rPr>
        <w:t>ha.</w:t>
      </w:r>
    </w:p>
    <w:p>
      <w:pPr>
        <w:spacing w:before="114"/>
        <w:ind w:left="107" w:right="0" w:firstLine="0"/>
        <w:jc w:val="both"/>
        <w:rPr>
          <w:i/>
          <w:sz w:val="26"/>
        </w:rPr>
      </w:pPr>
      <w:r>
        <w:rPr>
          <w:i/>
          <w:color w:val="231F20"/>
          <w:sz w:val="26"/>
        </w:rPr>
        <w:t>Tán Thích Ca:</w:t>
      </w:r>
    </w:p>
    <w:p>
      <w:pPr>
        <w:spacing w:line="278" w:lineRule="auto" w:before="108"/>
        <w:ind w:left="674" w:right="1880" w:firstLine="0"/>
        <w:jc w:val="left"/>
        <w:rPr>
          <w:b/>
          <w:sz w:val="26"/>
        </w:rPr>
      </w:pPr>
      <w:r>
        <w:rPr>
          <w:b/>
          <w:color w:val="231F20"/>
          <w:sz w:val="26"/>
        </w:rPr>
        <w:t>Thích Ca Văn Phật, hiệu viết Mâu Ni Tứ sanh từ phụ cộng nhơn tri</w:t>
      </w:r>
    </w:p>
    <w:p>
      <w:pPr>
        <w:spacing w:line="278" w:lineRule="auto" w:before="1"/>
        <w:ind w:left="674" w:right="1880" w:firstLine="0"/>
        <w:jc w:val="left"/>
        <w:rPr>
          <w:b/>
          <w:sz w:val="26"/>
        </w:rPr>
      </w:pPr>
      <w:r>
        <w:rPr>
          <w:b/>
          <w:color w:val="231F20"/>
          <w:sz w:val="26"/>
        </w:rPr>
        <w:t>Thiên bá ức Tu Di, tam giới thông tri Thế thế phổ minh thùy</w:t>
      </w:r>
    </w:p>
    <w:p>
      <w:pPr>
        <w:spacing w:before="1"/>
        <w:ind w:left="674" w:right="0" w:firstLine="0"/>
        <w:jc w:val="left"/>
        <w:rPr>
          <w:sz w:val="26"/>
        </w:rPr>
      </w:pPr>
      <w:r>
        <w:rPr>
          <w:b/>
          <w:color w:val="231F20"/>
          <w:sz w:val="26"/>
        </w:rPr>
        <w:t>Nam mô Thích Ca Mâu Ni Phật </w:t>
      </w:r>
      <w:r>
        <w:rPr>
          <w:color w:val="231F20"/>
          <w:sz w:val="26"/>
        </w:rPr>
        <w:t>(3 lần)</w:t>
      </w:r>
    </w:p>
    <w:p>
      <w:pPr>
        <w:spacing w:before="164"/>
        <w:ind w:left="107" w:right="0" w:firstLine="0"/>
        <w:jc w:val="left"/>
        <w:rPr>
          <w:i/>
          <w:sz w:val="26"/>
        </w:rPr>
      </w:pPr>
      <w:r>
        <w:rPr>
          <w:i/>
          <w:color w:val="231F20"/>
          <w:sz w:val="26"/>
        </w:rPr>
        <w:t>Hồi hướng:</w:t>
      </w:r>
    </w:p>
    <w:p>
      <w:pPr>
        <w:spacing w:line="278" w:lineRule="auto" w:before="108"/>
        <w:ind w:left="674" w:right="1802" w:firstLine="0"/>
        <w:jc w:val="left"/>
        <w:rPr>
          <w:b/>
          <w:sz w:val="26"/>
        </w:rPr>
      </w:pPr>
      <w:r>
        <w:rPr>
          <w:b/>
          <w:color w:val="231F20"/>
          <w:sz w:val="26"/>
        </w:rPr>
        <w:t>Công phu công đức thù thắng hạnh, </w:t>
      </w:r>
      <w:r>
        <w:rPr>
          <w:b/>
          <w:color w:val="231F20"/>
          <w:spacing w:val="-7"/>
          <w:sz w:val="26"/>
        </w:rPr>
        <w:t>Vô </w:t>
      </w:r>
      <w:r>
        <w:rPr>
          <w:b/>
          <w:color w:val="231F20"/>
          <w:sz w:val="26"/>
        </w:rPr>
        <w:t>biên thắng phước giai hồi hướng, Phổ nguyện pháp giới chư chúng</w:t>
      </w:r>
      <w:r>
        <w:rPr>
          <w:b/>
          <w:color w:val="231F20"/>
          <w:spacing w:val="-21"/>
          <w:sz w:val="26"/>
        </w:rPr>
        <w:t> </w:t>
      </w:r>
      <w:r>
        <w:rPr>
          <w:b/>
          <w:color w:val="231F20"/>
          <w:sz w:val="26"/>
        </w:rPr>
        <w:t>sanh, </w:t>
      </w:r>
      <w:r>
        <w:rPr>
          <w:b/>
          <w:color w:val="231F20"/>
          <w:spacing w:val="-8"/>
          <w:sz w:val="26"/>
        </w:rPr>
        <w:t>Tốc </w:t>
      </w:r>
      <w:r>
        <w:rPr>
          <w:b/>
          <w:color w:val="231F20"/>
          <w:sz w:val="26"/>
        </w:rPr>
        <w:t>vãng vô lượng quang Phật</w:t>
      </w:r>
      <w:r>
        <w:rPr>
          <w:b/>
          <w:color w:val="231F20"/>
          <w:spacing w:val="2"/>
          <w:sz w:val="26"/>
        </w:rPr>
        <w:t> </w:t>
      </w:r>
      <w:r>
        <w:rPr>
          <w:b/>
          <w:color w:val="231F20"/>
          <w:sz w:val="26"/>
        </w:rPr>
        <w:t>sát</w:t>
      </w:r>
    </w:p>
    <w:p>
      <w:pPr>
        <w:spacing w:after="0" w:line="278" w:lineRule="auto"/>
        <w:jc w:val="left"/>
        <w:rPr>
          <w:sz w:val="26"/>
        </w:rPr>
        <w:sectPr>
          <w:pgSz w:w="8110" w:h="11510"/>
          <w:pgMar w:header="551" w:footer="0" w:top="820" w:bottom="280" w:left="800" w:right="660"/>
        </w:sectPr>
      </w:pPr>
    </w:p>
    <w:p>
      <w:pPr>
        <w:pStyle w:val="BodyText"/>
        <w:spacing w:before="9"/>
        <w:ind w:left="0"/>
        <w:jc w:val="left"/>
        <w:rPr>
          <w:b/>
        </w:rPr>
      </w:pPr>
    </w:p>
    <w:p>
      <w:pPr>
        <w:spacing w:line="278" w:lineRule="auto" w:before="48"/>
        <w:ind w:left="674" w:right="1705" w:firstLine="0"/>
        <w:jc w:val="left"/>
        <w:rPr>
          <w:b/>
          <w:sz w:val="26"/>
        </w:rPr>
      </w:pPr>
      <w:r>
        <w:rPr>
          <w:b/>
          <w:color w:val="231F20"/>
          <w:sz w:val="26"/>
        </w:rPr>
        <w:t>Nguyện tiêu tam chướng trừ phiền não Nguyện đắc trí huệ chơn minh liễu</w:t>
      </w:r>
    </w:p>
    <w:p>
      <w:pPr>
        <w:spacing w:line="278" w:lineRule="auto" w:before="1"/>
        <w:ind w:left="674" w:right="1880" w:firstLine="0"/>
        <w:jc w:val="left"/>
        <w:rPr>
          <w:b/>
          <w:sz w:val="26"/>
        </w:rPr>
      </w:pPr>
      <w:r>
        <w:rPr>
          <w:b/>
          <w:color w:val="231F20"/>
          <w:sz w:val="26"/>
        </w:rPr>
        <w:t>Phổ nguyện tội chướng tất têu trừ Thế thế thường hành Bồ Tát đạo.</w:t>
      </w:r>
    </w:p>
    <w:p>
      <w:pPr>
        <w:spacing w:before="1"/>
        <w:ind w:left="107" w:right="0" w:firstLine="0"/>
        <w:jc w:val="left"/>
        <w:rPr>
          <w:b/>
          <w:sz w:val="26"/>
        </w:rPr>
      </w:pPr>
      <w:r>
        <w:rPr>
          <w:b/>
          <w:color w:val="231F20"/>
          <w:sz w:val="26"/>
        </w:rPr>
        <w:t>Nam mô Độ Nhân Sư Bồ Tát, ma ha tát </w:t>
      </w:r>
      <w:r>
        <w:rPr>
          <w:color w:val="231F20"/>
          <w:sz w:val="26"/>
        </w:rPr>
        <w:t>(3 lần)</w:t>
      </w:r>
      <w:r>
        <w:rPr>
          <w:b/>
          <w:color w:val="231F20"/>
          <w:sz w:val="26"/>
        </w:rPr>
        <w:t>.</w:t>
      </w:r>
    </w:p>
    <w:p>
      <w:pPr>
        <w:spacing w:after="0"/>
        <w:jc w:val="left"/>
        <w:rPr>
          <w:sz w:val="26"/>
        </w:rPr>
        <w:sectPr>
          <w:pgSz w:w="8110" w:h="11510"/>
          <w:pgMar w:header="552" w:footer="0" w:top="820" w:bottom="280" w:left="800" w:right="660"/>
        </w:sectPr>
      </w:pPr>
    </w:p>
    <w:p>
      <w:pPr>
        <w:pStyle w:val="BodyText"/>
        <w:ind w:left="0"/>
        <w:jc w:val="left"/>
        <w:rPr>
          <w:b/>
          <w:sz w:val="20"/>
        </w:rPr>
      </w:pPr>
    </w:p>
    <w:p>
      <w:pPr>
        <w:pStyle w:val="BodyText"/>
        <w:spacing w:before="6"/>
        <w:ind w:left="0"/>
        <w:jc w:val="left"/>
        <w:rPr>
          <w:b/>
          <w:sz w:val="20"/>
        </w:rPr>
      </w:pPr>
    </w:p>
    <w:p>
      <w:pPr>
        <w:pStyle w:val="Heading3"/>
      </w:pPr>
      <w:r>
        <w:rPr>
          <w:color w:val="231F20"/>
        </w:rPr>
        <w:t>PHẦN LƯỢC GIẢI</w:t>
      </w:r>
    </w:p>
    <w:p>
      <w:pPr>
        <w:tabs>
          <w:tab w:pos="440" w:val="left" w:leader="none"/>
          <w:tab w:pos="1622" w:val="left" w:leader="none"/>
        </w:tabs>
        <w:spacing w:before="195"/>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198"/>
        <w:ind w:left="773"/>
      </w:pPr>
      <w:r>
        <w:rPr>
          <w:color w:val="231F20"/>
        </w:rPr>
        <w:t>Nam mô Lăng Nghiêm Hội Thượng Phật Bồ</w:t>
      </w:r>
      <w:r>
        <w:rPr>
          <w:color w:val="231F20"/>
          <w:spacing w:val="-15"/>
        </w:rPr>
        <w:t> </w:t>
      </w:r>
      <w:r>
        <w:rPr>
          <w:color w:val="231F20"/>
          <w:spacing w:val="-6"/>
        </w:rPr>
        <w:t>Tát.</w:t>
      </w:r>
    </w:p>
    <w:p>
      <w:pPr>
        <w:spacing w:before="119"/>
        <w:ind w:left="752" w:right="0" w:firstLine="0"/>
        <w:jc w:val="both"/>
        <w:rPr>
          <w:b/>
          <w:sz w:val="26"/>
        </w:rPr>
      </w:pPr>
      <w:r>
        <w:rPr>
          <w:b/>
          <w:color w:val="231F20"/>
          <w:sz w:val="26"/>
        </w:rPr>
        <w:t>Kính lễ chư Phật, Bồ </w:t>
      </w:r>
      <w:r>
        <w:rPr>
          <w:b/>
          <w:color w:val="231F20"/>
          <w:spacing w:val="-8"/>
          <w:sz w:val="26"/>
        </w:rPr>
        <w:t>Tát </w:t>
      </w:r>
      <w:r>
        <w:rPr>
          <w:b/>
          <w:color w:val="231F20"/>
          <w:sz w:val="26"/>
        </w:rPr>
        <w:t>trên hội Lăng</w:t>
      </w:r>
      <w:r>
        <w:rPr>
          <w:b/>
          <w:color w:val="231F20"/>
          <w:spacing w:val="-4"/>
          <w:sz w:val="26"/>
        </w:rPr>
        <w:t> </w:t>
      </w:r>
      <w:r>
        <w:rPr>
          <w:b/>
          <w:color w:val="231F20"/>
          <w:sz w:val="26"/>
        </w:rPr>
        <w:t>Nghiêm.</w:t>
      </w:r>
    </w:p>
    <w:p>
      <w:pPr>
        <w:pStyle w:val="BodyText"/>
        <w:spacing w:line="249" w:lineRule="auto" w:before="126"/>
        <w:ind w:right="243" w:firstLine="566"/>
      </w:pPr>
      <w:r>
        <w:rPr>
          <w:color w:val="231F20"/>
          <w:spacing w:val="-4"/>
        </w:rPr>
        <w:t>Trước </w:t>
      </w:r>
      <w:r>
        <w:rPr>
          <w:color w:val="231F20"/>
        </w:rPr>
        <w:t>tiên nêu </w:t>
      </w:r>
      <w:r>
        <w:rPr>
          <w:color w:val="231F20"/>
          <w:spacing w:val="-7"/>
        </w:rPr>
        <w:t>Tổng </w:t>
      </w:r>
      <w:r>
        <w:rPr>
          <w:color w:val="231F20"/>
        </w:rPr>
        <w:t>tướng </w:t>
      </w:r>
      <w:r>
        <w:rPr>
          <w:color w:val="231F20"/>
          <w:spacing w:val="-7"/>
        </w:rPr>
        <w:t>Tam </w:t>
      </w:r>
      <w:r>
        <w:rPr>
          <w:color w:val="231F20"/>
        </w:rPr>
        <w:t>Bảo, vì đối với </w:t>
      </w:r>
      <w:r>
        <w:rPr>
          <w:color w:val="231F20"/>
          <w:spacing w:val="-3"/>
        </w:rPr>
        <w:t>tất </w:t>
      </w:r>
      <w:r>
        <w:rPr>
          <w:color w:val="231F20"/>
        </w:rPr>
        <w:t>cả công việc nơi chốn Phật môn đều lấy </w:t>
      </w:r>
      <w:r>
        <w:rPr>
          <w:color w:val="231F20"/>
          <w:spacing w:val="-7"/>
        </w:rPr>
        <w:t>Tam </w:t>
      </w:r>
      <w:r>
        <w:rPr>
          <w:color w:val="231F20"/>
        </w:rPr>
        <w:t>Bảo làm chỗ quy </w:t>
      </w:r>
      <w:r>
        <w:rPr>
          <w:color w:val="231F20"/>
          <w:spacing w:val="-10"/>
        </w:rPr>
        <w:t>y, </w:t>
      </w:r>
      <w:r>
        <w:rPr>
          <w:color w:val="231F20"/>
        </w:rPr>
        <w:t>nên phải xướng lên trước nhất. Phật là Phật Bảo; Kinh Lăng Nghiêm tức là Pháp làm chỗ y cứ; Bồ </w:t>
      </w:r>
      <w:r>
        <w:rPr>
          <w:color w:val="231F20"/>
          <w:spacing w:val="-8"/>
        </w:rPr>
        <w:t>Tát </w:t>
      </w:r>
      <w:r>
        <w:rPr>
          <w:color w:val="231F20"/>
        </w:rPr>
        <w:t>là hàng </w:t>
      </w:r>
      <w:r>
        <w:rPr>
          <w:color w:val="231F20"/>
          <w:spacing w:val="-6"/>
        </w:rPr>
        <w:t>Tăng </w:t>
      </w:r>
      <w:r>
        <w:rPr>
          <w:color w:val="231F20"/>
        </w:rPr>
        <w:t>Bảo,</w:t>
      </w:r>
      <w:r>
        <w:rPr>
          <w:color w:val="231F20"/>
          <w:spacing w:val="-7"/>
        </w:rPr>
        <w:t> </w:t>
      </w:r>
      <w:r>
        <w:rPr>
          <w:color w:val="231F20"/>
        </w:rPr>
        <w:t>gộp</w:t>
      </w:r>
      <w:r>
        <w:rPr>
          <w:color w:val="231F20"/>
          <w:spacing w:val="-7"/>
        </w:rPr>
        <w:t> </w:t>
      </w:r>
      <w:r>
        <w:rPr>
          <w:color w:val="231F20"/>
        </w:rPr>
        <w:t>chung</w:t>
      </w:r>
      <w:r>
        <w:rPr>
          <w:color w:val="231F20"/>
          <w:spacing w:val="-6"/>
        </w:rPr>
        <w:t> </w:t>
      </w:r>
      <w:r>
        <w:rPr>
          <w:color w:val="231F20"/>
          <w:spacing w:val="-7"/>
        </w:rPr>
        <w:t>Tam </w:t>
      </w:r>
      <w:r>
        <w:rPr>
          <w:color w:val="231F20"/>
        </w:rPr>
        <w:t>thừa</w:t>
      </w:r>
      <w:r>
        <w:rPr>
          <w:color w:val="231F20"/>
          <w:spacing w:val="-6"/>
        </w:rPr>
        <w:t> </w:t>
      </w:r>
      <w:r>
        <w:rPr>
          <w:color w:val="231F20"/>
        </w:rPr>
        <w:t>các</w:t>
      </w:r>
      <w:r>
        <w:rPr>
          <w:color w:val="231F20"/>
          <w:spacing w:val="-7"/>
        </w:rPr>
        <w:t> </w:t>
      </w:r>
      <w:r>
        <w:rPr>
          <w:color w:val="231F20"/>
        </w:rPr>
        <w:t>quả</w:t>
      </w:r>
      <w:r>
        <w:rPr>
          <w:color w:val="231F20"/>
          <w:spacing w:val="-6"/>
        </w:rPr>
        <w:t> </w:t>
      </w:r>
      <w:r>
        <w:rPr>
          <w:color w:val="231F20"/>
        </w:rPr>
        <w:t>và</w:t>
      </w:r>
      <w:r>
        <w:rPr>
          <w:color w:val="231F20"/>
          <w:spacing w:val="-7"/>
        </w:rPr>
        <w:t> </w:t>
      </w:r>
      <w:r>
        <w:rPr>
          <w:color w:val="231F20"/>
        </w:rPr>
        <w:t>các</w:t>
      </w:r>
      <w:r>
        <w:rPr>
          <w:color w:val="231F20"/>
          <w:spacing w:val="-7"/>
        </w:rPr>
        <w:t> </w:t>
      </w:r>
      <w:r>
        <w:rPr>
          <w:color w:val="231F20"/>
        </w:rPr>
        <w:t>bậc</w:t>
      </w:r>
      <w:r>
        <w:rPr>
          <w:color w:val="231F20"/>
          <w:spacing w:val="-6"/>
        </w:rPr>
        <w:t> </w:t>
      </w:r>
      <w:r>
        <w:rPr>
          <w:color w:val="231F20"/>
        </w:rPr>
        <w:t>Thánh</w:t>
      </w:r>
      <w:r>
        <w:rPr>
          <w:color w:val="231F20"/>
          <w:spacing w:val="-7"/>
        </w:rPr>
        <w:t> </w:t>
      </w:r>
      <w:r>
        <w:rPr>
          <w:color w:val="231F20"/>
        </w:rPr>
        <w:t>trong</w:t>
      </w:r>
      <w:r>
        <w:rPr>
          <w:color w:val="231F20"/>
          <w:spacing w:val="-6"/>
        </w:rPr>
        <w:t> </w:t>
      </w:r>
      <w:r>
        <w:rPr>
          <w:color w:val="231F20"/>
        </w:rPr>
        <w:t>10 phương qua lại, chủ khách không hai tức </w:t>
      </w:r>
      <w:r>
        <w:rPr>
          <w:color w:val="231F20"/>
          <w:spacing w:val="-8"/>
        </w:rPr>
        <w:t>Tự </w:t>
      </w:r>
      <w:r>
        <w:rPr>
          <w:color w:val="231F20"/>
        </w:rPr>
        <w:t>tánh </w:t>
      </w:r>
      <w:r>
        <w:rPr>
          <w:color w:val="231F20"/>
          <w:spacing w:val="-7"/>
        </w:rPr>
        <w:t>Tam</w:t>
      </w:r>
      <w:r>
        <w:rPr>
          <w:color w:val="231F20"/>
          <w:spacing w:val="-12"/>
        </w:rPr>
        <w:t> </w:t>
      </w:r>
      <w:r>
        <w:rPr>
          <w:color w:val="231F20"/>
        </w:rPr>
        <w:t>Bảo.</w:t>
      </w:r>
    </w:p>
    <w:p>
      <w:pPr>
        <w:pStyle w:val="BodyText"/>
        <w:spacing w:line="244" w:lineRule="auto" w:before="57"/>
        <w:ind w:right="239" w:firstLine="566"/>
      </w:pPr>
      <w:r>
        <w:rPr>
          <w:color w:val="231F20"/>
        </w:rPr>
        <w:t>Kinh Lăng Nghiêm là nói tắt, gọi đủ là Đại Phật Đảnh Như Lai Mật Nhơn </w:t>
      </w:r>
      <w:r>
        <w:rPr>
          <w:color w:val="231F20"/>
          <w:spacing w:val="-9"/>
        </w:rPr>
        <w:t>Tu </w:t>
      </w:r>
      <w:r>
        <w:rPr>
          <w:color w:val="231F20"/>
        </w:rPr>
        <w:t>Chứng Liễu Nghĩa Chư Bồ </w:t>
      </w:r>
      <w:r>
        <w:rPr>
          <w:color w:val="231F20"/>
          <w:spacing w:val="-8"/>
        </w:rPr>
        <w:t>Tát </w:t>
      </w:r>
      <w:r>
        <w:rPr>
          <w:color w:val="231F20"/>
          <w:spacing w:val="-5"/>
        </w:rPr>
        <w:t>Vạn </w:t>
      </w:r>
      <w:r>
        <w:rPr>
          <w:color w:val="231F20"/>
        </w:rPr>
        <w:t>Hạnh</w:t>
      </w:r>
      <w:r>
        <w:rPr>
          <w:color w:val="231F20"/>
          <w:spacing w:val="-10"/>
        </w:rPr>
        <w:t> </w:t>
      </w:r>
      <w:r>
        <w:rPr>
          <w:color w:val="231F20"/>
        </w:rPr>
        <w:t>Thủ</w:t>
      </w:r>
      <w:r>
        <w:rPr>
          <w:color w:val="231F20"/>
          <w:spacing w:val="-9"/>
        </w:rPr>
        <w:t> </w:t>
      </w:r>
      <w:r>
        <w:rPr>
          <w:color w:val="231F20"/>
        </w:rPr>
        <w:t>Lăng</w:t>
      </w:r>
      <w:r>
        <w:rPr>
          <w:color w:val="231F20"/>
          <w:spacing w:val="-10"/>
        </w:rPr>
        <w:t> </w:t>
      </w:r>
      <w:r>
        <w:rPr>
          <w:color w:val="231F20"/>
        </w:rPr>
        <w:t>Nghiêm</w:t>
      </w:r>
      <w:r>
        <w:rPr>
          <w:color w:val="231F20"/>
          <w:spacing w:val="-9"/>
        </w:rPr>
        <w:t> </w:t>
      </w:r>
      <w:r>
        <w:rPr>
          <w:color w:val="231F20"/>
        </w:rPr>
        <w:t>Kinh,</w:t>
      </w:r>
      <w:r>
        <w:rPr>
          <w:color w:val="231F20"/>
          <w:spacing w:val="-12"/>
        </w:rPr>
        <w:t> </w:t>
      </w:r>
      <w:r>
        <w:rPr>
          <w:color w:val="231F20"/>
        </w:rPr>
        <w:t>là</w:t>
      </w:r>
      <w:r>
        <w:rPr>
          <w:color w:val="231F20"/>
          <w:spacing w:val="-10"/>
        </w:rPr>
        <w:t> </w:t>
      </w:r>
      <w:r>
        <w:rPr>
          <w:color w:val="231F20"/>
        </w:rPr>
        <w:t>một</w:t>
      </w:r>
      <w:r>
        <w:rPr>
          <w:color w:val="231F20"/>
          <w:spacing w:val="-9"/>
        </w:rPr>
        <w:t> </w:t>
      </w:r>
      <w:r>
        <w:rPr>
          <w:color w:val="231F20"/>
        </w:rPr>
        <w:t>bộ</w:t>
      </w:r>
      <w:r>
        <w:rPr>
          <w:color w:val="231F20"/>
          <w:spacing w:val="-10"/>
        </w:rPr>
        <w:t> </w:t>
      </w:r>
      <w:r>
        <w:rPr>
          <w:color w:val="231F20"/>
        </w:rPr>
        <w:t>kinh</w:t>
      </w:r>
      <w:r>
        <w:rPr>
          <w:color w:val="231F20"/>
          <w:spacing w:val="-9"/>
        </w:rPr>
        <w:t> </w:t>
      </w:r>
      <w:r>
        <w:rPr>
          <w:color w:val="231F20"/>
        </w:rPr>
        <w:t>thuộc</w:t>
      </w:r>
      <w:r>
        <w:rPr>
          <w:color w:val="231F20"/>
          <w:spacing w:val="-10"/>
        </w:rPr>
        <w:t> </w:t>
      </w:r>
      <w:r>
        <w:rPr>
          <w:color w:val="231F20"/>
        </w:rPr>
        <w:t>Kinh</w:t>
      </w:r>
      <w:r>
        <w:rPr>
          <w:color w:val="231F20"/>
          <w:spacing w:val="-9"/>
        </w:rPr>
        <w:t> </w:t>
      </w:r>
      <w:r>
        <w:rPr>
          <w:color w:val="231F20"/>
        </w:rPr>
        <w:t>Tạng Đại Thừa</w:t>
      </w:r>
      <w:r>
        <w:rPr>
          <w:color w:val="231F20"/>
          <w:position w:val="2"/>
        </w:rPr>
        <w:t>. </w:t>
      </w:r>
      <w:r>
        <w:rPr>
          <w:color w:val="231F20"/>
        </w:rPr>
        <w:t>Khởi đầu, kinh nói về chuyện ngài A Nan đi vào trong xóm khất thực bị nàng Ma Đăng Già dùng chú thuật Tiên Phạm Thiên bắt</w:t>
      </w:r>
      <w:r>
        <w:rPr>
          <w:color w:val="231F20"/>
          <w:position w:val="2"/>
        </w:rPr>
        <w:t>. </w:t>
      </w:r>
      <w:r>
        <w:rPr>
          <w:color w:val="231F20"/>
        </w:rPr>
        <w:t>Phật bèn nói một thần chú và sai một vị Bồ Tát là ngài Văn Thù đi đến cứu A Nan</w:t>
      </w:r>
      <w:r>
        <w:rPr>
          <w:color w:val="231F20"/>
          <w:position w:val="2"/>
        </w:rPr>
        <w:t>. </w:t>
      </w:r>
      <w:r>
        <w:rPr>
          <w:color w:val="231F20"/>
        </w:rPr>
        <w:t>Sau khi A Nan và Ma Đăng Già về đến Tịnh xá, đức Phật đã khai thị dạy về</w:t>
      </w:r>
      <w:r>
        <w:rPr>
          <w:color w:val="231F20"/>
          <w:position w:val="2"/>
        </w:rPr>
        <w:t>: </w:t>
      </w:r>
      <w:r>
        <w:rPr>
          <w:color w:val="231F20"/>
        </w:rPr>
        <w:t>Thất</w:t>
      </w:r>
      <w:r>
        <w:rPr>
          <w:color w:val="231F20"/>
          <w:spacing w:val="-8"/>
        </w:rPr>
        <w:t> </w:t>
      </w:r>
      <w:r>
        <w:rPr>
          <w:color w:val="231F20"/>
        </w:rPr>
        <w:t>xứ</w:t>
      </w:r>
      <w:r>
        <w:rPr>
          <w:color w:val="231F20"/>
          <w:spacing w:val="-9"/>
        </w:rPr>
        <w:t> </w:t>
      </w:r>
      <w:r>
        <w:rPr>
          <w:color w:val="231F20"/>
        </w:rPr>
        <w:t>trưng</w:t>
      </w:r>
      <w:r>
        <w:rPr>
          <w:color w:val="231F20"/>
          <w:spacing w:val="-8"/>
        </w:rPr>
        <w:t> </w:t>
      </w:r>
      <w:r>
        <w:rPr>
          <w:color w:val="231F20"/>
        </w:rPr>
        <w:t>tâm,</w:t>
      </w:r>
      <w:r>
        <w:rPr>
          <w:color w:val="231F20"/>
          <w:spacing w:val="-9"/>
        </w:rPr>
        <w:t> </w:t>
      </w:r>
      <w:r>
        <w:rPr>
          <w:color w:val="231F20"/>
        </w:rPr>
        <w:t>chỉ</w:t>
      </w:r>
      <w:r>
        <w:rPr>
          <w:color w:val="231F20"/>
          <w:spacing w:val="-8"/>
        </w:rPr>
        <w:t> </w:t>
      </w:r>
      <w:r>
        <w:rPr>
          <w:color w:val="231F20"/>
        </w:rPr>
        <w:t>bài</w:t>
      </w:r>
      <w:r>
        <w:rPr>
          <w:color w:val="231F20"/>
          <w:spacing w:val="-9"/>
        </w:rPr>
        <w:t> </w:t>
      </w:r>
      <w:r>
        <w:rPr>
          <w:color w:val="231F20"/>
        </w:rPr>
        <w:t>các</w:t>
      </w:r>
      <w:r>
        <w:rPr>
          <w:color w:val="231F20"/>
          <w:spacing w:val="-8"/>
        </w:rPr>
        <w:t> </w:t>
      </w:r>
      <w:r>
        <w:rPr>
          <w:color w:val="231F20"/>
        </w:rPr>
        <w:t>thứ</w:t>
      </w:r>
      <w:r>
        <w:rPr>
          <w:color w:val="231F20"/>
          <w:spacing w:val="-9"/>
        </w:rPr>
        <w:t> </w:t>
      </w:r>
      <w:r>
        <w:rPr>
          <w:color w:val="231F20"/>
          <w:spacing w:val="-7"/>
        </w:rPr>
        <w:t>Tâm</w:t>
      </w:r>
      <w:r>
        <w:rPr>
          <w:color w:val="231F20"/>
          <w:spacing w:val="-8"/>
        </w:rPr>
        <w:t> </w:t>
      </w:r>
      <w:r>
        <w:rPr>
          <w:color w:val="231F20"/>
        </w:rPr>
        <w:t>từ</w:t>
      </w:r>
      <w:r>
        <w:rPr>
          <w:color w:val="231F20"/>
          <w:spacing w:val="-9"/>
        </w:rPr>
        <w:t> </w:t>
      </w:r>
      <w:r>
        <w:rPr>
          <w:color w:val="231F20"/>
        </w:rPr>
        <w:t>vọng</w:t>
      </w:r>
      <w:r>
        <w:rPr>
          <w:color w:val="231F20"/>
          <w:spacing w:val="-8"/>
        </w:rPr>
        <w:t> </w:t>
      </w:r>
      <w:r>
        <w:rPr>
          <w:color w:val="231F20"/>
        </w:rPr>
        <w:t>đến</w:t>
      </w:r>
      <w:r>
        <w:rPr>
          <w:color w:val="231F20"/>
          <w:spacing w:val="-9"/>
        </w:rPr>
        <w:t> </w:t>
      </w:r>
      <w:r>
        <w:rPr>
          <w:color w:val="231F20"/>
        </w:rPr>
        <w:t>chơn,</w:t>
      </w:r>
      <w:r>
        <w:rPr>
          <w:color w:val="231F20"/>
          <w:spacing w:val="-9"/>
        </w:rPr>
        <w:t> </w:t>
      </w:r>
      <w:r>
        <w:rPr>
          <w:color w:val="231F20"/>
        </w:rPr>
        <w:t>từ thô đến tế. </w:t>
      </w:r>
      <w:r>
        <w:rPr>
          <w:color w:val="231F20"/>
          <w:spacing w:val="-4"/>
        </w:rPr>
        <w:t>Vọng </w:t>
      </w:r>
      <w:r>
        <w:rPr>
          <w:color w:val="231F20"/>
        </w:rPr>
        <w:t>Kiến Biệt Nghiệp và </w:t>
      </w:r>
      <w:r>
        <w:rPr>
          <w:color w:val="231F20"/>
          <w:spacing w:val="-4"/>
        </w:rPr>
        <w:t>Vọng </w:t>
      </w:r>
      <w:r>
        <w:rPr>
          <w:color w:val="231F20"/>
        </w:rPr>
        <w:t>Kiến Đồng Phận của chúng sanh. Phật chỉ bày </w:t>
      </w:r>
      <w:r>
        <w:rPr>
          <w:color w:val="231F20"/>
          <w:spacing w:val="-7"/>
        </w:rPr>
        <w:t>Tâm </w:t>
      </w:r>
      <w:r>
        <w:rPr>
          <w:color w:val="231F20"/>
        </w:rPr>
        <w:t>vô sanh diệt, nói </w:t>
      </w:r>
      <w:r>
        <w:rPr>
          <w:color w:val="231F20"/>
          <w:spacing w:val="-3"/>
        </w:rPr>
        <w:t>rõ </w:t>
      </w:r>
      <w:r>
        <w:rPr>
          <w:color w:val="231F20"/>
        </w:rPr>
        <w:t>Ngũ Ấm, Lục Nhập, Thập Nhị Xứ, Thập Bát Giới cho đến Thất Đại vốn vô sanh. Thuyết minh tầm quan trọng của tâm tác tạo; là</w:t>
      </w:r>
      <w:r>
        <w:rPr>
          <w:color w:val="231F20"/>
          <w:spacing w:val="-8"/>
        </w:rPr>
        <w:t> </w:t>
      </w:r>
      <w:r>
        <w:rPr>
          <w:color w:val="231F20"/>
        </w:rPr>
        <w:t>cội</w:t>
      </w:r>
      <w:r>
        <w:rPr>
          <w:color w:val="231F20"/>
          <w:spacing w:val="-7"/>
        </w:rPr>
        <w:t> </w:t>
      </w:r>
      <w:r>
        <w:rPr>
          <w:color w:val="231F20"/>
        </w:rPr>
        <w:t>gốc</w:t>
      </w:r>
      <w:r>
        <w:rPr>
          <w:color w:val="231F20"/>
          <w:spacing w:val="-8"/>
        </w:rPr>
        <w:t> </w:t>
      </w:r>
      <w:r>
        <w:rPr>
          <w:color w:val="231F20"/>
        </w:rPr>
        <w:t>của</w:t>
      </w:r>
      <w:r>
        <w:rPr>
          <w:color w:val="231F20"/>
          <w:spacing w:val="-7"/>
        </w:rPr>
        <w:t> </w:t>
      </w:r>
      <w:r>
        <w:rPr>
          <w:color w:val="231F20"/>
        </w:rPr>
        <w:t>sinh</w:t>
      </w:r>
      <w:r>
        <w:rPr>
          <w:color w:val="231F20"/>
          <w:spacing w:val="-8"/>
        </w:rPr>
        <w:t> </w:t>
      </w:r>
      <w:r>
        <w:rPr>
          <w:color w:val="231F20"/>
        </w:rPr>
        <w:t>tử</w:t>
      </w:r>
      <w:r>
        <w:rPr>
          <w:color w:val="231F20"/>
          <w:spacing w:val="-7"/>
        </w:rPr>
        <w:t> </w:t>
      </w:r>
      <w:r>
        <w:rPr>
          <w:color w:val="231F20"/>
        </w:rPr>
        <w:t>luân</w:t>
      </w:r>
      <w:r>
        <w:rPr>
          <w:color w:val="231F20"/>
          <w:spacing w:val="-8"/>
        </w:rPr>
        <w:t> </w:t>
      </w:r>
      <w:r>
        <w:rPr>
          <w:color w:val="231F20"/>
        </w:rPr>
        <w:t>hồi,</w:t>
      </w:r>
      <w:r>
        <w:rPr>
          <w:color w:val="231F20"/>
          <w:spacing w:val="-7"/>
        </w:rPr>
        <w:t> </w:t>
      </w:r>
      <w:r>
        <w:rPr>
          <w:color w:val="231F20"/>
        </w:rPr>
        <w:t>mà</w:t>
      </w:r>
      <w:r>
        <w:rPr>
          <w:color w:val="231F20"/>
          <w:spacing w:val="-8"/>
        </w:rPr>
        <w:t> </w:t>
      </w:r>
      <w:r>
        <w:rPr>
          <w:color w:val="231F20"/>
        </w:rPr>
        <w:t>cũng</w:t>
      </w:r>
      <w:r>
        <w:rPr>
          <w:color w:val="231F20"/>
          <w:spacing w:val="-7"/>
        </w:rPr>
        <w:t> </w:t>
      </w:r>
      <w:r>
        <w:rPr>
          <w:color w:val="231F20"/>
        </w:rPr>
        <w:t>là</w:t>
      </w:r>
      <w:r>
        <w:rPr>
          <w:color w:val="231F20"/>
          <w:spacing w:val="-8"/>
        </w:rPr>
        <w:t> </w:t>
      </w:r>
      <w:r>
        <w:rPr>
          <w:color w:val="231F20"/>
        </w:rPr>
        <w:t>căn</w:t>
      </w:r>
      <w:r>
        <w:rPr>
          <w:color w:val="231F20"/>
          <w:spacing w:val="-7"/>
        </w:rPr>
        <w:t> </w:t>
      </w:r>
      <w:r>
        <w:rPr>
          <w:color w:val="231F20"/>
        </w:rPr>
        <w:t>bản</w:t>
      </w:r>
      <w:r>
        <w:rPr>
          <w:color w:val="231F20"/>
          <w:spacing w:val="-8"/>
        </w:rPr>
        <w:t> </w:t>
      </w:r>
      <w:r>
        <w:rPr>
          <w:color w:val="231F20"/>
        </w:rPr>
        <w:t>của</w:t>
      </w:r>
      <w:r>
        <w:rPr>
          <w:color w:val="231F20"/>
          <w:spacing w:val="-7"/>
        </w:rPr>
        <w:t> </w:t>
      </w:r>
      <w:r>
        <w:rPr>
          <w:color w:val="231F20"/>
        </w:rPr>
        <w:t>Bồ</w:t>
      </w:r>
      <w:r>
        <w:rPr>
          <w:color w:val="231F20"/>
          <w:spacing w:val="-7"/>
        </w:rPr>
        <w:t> </w:t>
      </w:r>
      <w:r>
        <w:rPr>
          <w:color w:val="231F20"/>
        </w:rPr>
        <w:t>Đề Niết</w:t>
      </w:r>
      <w:r>
        <w:rPr>
          <w:color w:val="231F20"/>
          <w:spacing w:val="8"/>
        </w:rPr>
        <w:t> </w:t>
      </w:r>
      <w:r>
        <w:rPr>
          <w:color w:val="231F20"/>
        </w:rPr>
        <w:t>Bàn,</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môn</w:t>
      </w:r>
      <w:r>
        <w:rPr>
          <w:color w:val="231F20"/>
          <w:spacing w:val="10"/>
        </w:rPr>
        <w:t> </w:t>
      </w:r>
      <w:r>
        <w:rPr>
          <w:color w:val="231F20"/>
        </w:rPr>
        <w:t>tu</w:t>
      </w:r>
      <w:r>
        <w:rPr>
          <w:color w:val="231F20"/>
          <w:spacing w:val="9"/>
        </w:rPr>
        <w:t> </w:t>
      </w:r>
      <w:r>
        <w:rPr>
          <w:color w:val="231F20"/>
        </w:rPr>
        <w:t>bao</w:t>
      </w:r>
      <w:r>
        <w:rPr>
          <w:color w:val="231F20"/>
          <w:spacing w:val="9"/>
        </w:rPr>
        <w:t> </w:t>
      </w:r>
      <w:r>
        <w:rPr>
          <w:color w:val="231F20"/>
        </w:rPr>
        <w:t>gồm</w:t>
      </w:r>
      <w:r>
        <w:rPr>
          <w:color w:val="231F20"/>
          <w:spacing w:val="9"/>
        </w:rPr>
        <w:t> </w:t>
      </w:r>
      <w:r>
        <w:rPr>
          <w:color w:val="231F20"/>
        </w:rPr>
        <w:t>Thiền</w:t>
      </w:r>
      <w:r>
        <w:rPr>
          <w:color w:val="231F20"/>
          <w:spacing w:val="9"/>
        </w:rPr>
        <w:t> </w:t>
      </w:r>
      <w:r>
        <w:rPr>
          <w:color w:val="231F20"/>
        </w:rPr>
        <w:t>Giáo,</w:t>
      </w:r>
      <w:r>
        <w:rPr>
          <w:color w:val="231F20"/>
          <w:spacing w:val="9"/>
        </w:rPr>
        <w:t> </w:t>
      </w:r>
      <w:r>
        <w:rPr>
          <w:color w:val="231F20"/>
        </w:rPr>
        <w:t>Tịnh</w:t>
      </w:r>
      <w:r>
        <w:rPr>
          <w:color w:val="231F20"/>
          <w:spacing w:val="10"/>
        </w:rPr>
        <w:t> </w:t>
      </w:r>
      <w:r>
        <w:rPr>
          <w:color w:val="231F20"/>
          <w:spacing w:val="-5"/>
        </w:rPr>
        <w:t>Tông,</w:t>
      </w:r>
    </w:p>
    <w:p>
      <w:pPr>
        <w:spacing w:after="0" w:line="244" w:lineRule="auto"/>
        <w:sectPr>
          <w:headerReference w:type="default" r:id="rId21"/>
          <w:pgSz w:w="8110" w:h="11510"/>
          <w:pgMar w:header="0" w:footer="0" w:top="1060" w:bottom="280" w:left="800" w:right="660"/>
        </w:sectPr>
      </w:pPr>
    </w:p>
    <w:p>
      <w:pPr>
        <w:pStyle w:val="BodyText"/>
        <w:spacing w:before="9"/>
        <w:ind w:left="0"/>
        <w:jc w:val="left"/>
      </w:pPr>
    </w:p>
    <w:p>
      <w:pPr>
        <w:pStyle w:val="BodyText"/>
        <w:spacing w:line="244" w:lineRule="auto" w:before="48"/>
        <w:ind w:right="242"/>
      </w:pPr>
      <w:r>
        <w:rPr>
          <w:color w:val="231F20"/>
        </w:rPr>
        <w:t>Mật</w:t>
      </w:r>
      <w:r>
        <w:rPr>
          <w:color w:val="231F20"/>
          <w:spacing w:val="-12"/>
        </w:rPr>
        <w:t> </w:t>
      </w:r>
      <w:r>
        <w:rPr>
          <w:color w:val="231F20"/>
        </w:rPr>
        <w:t>Pháp,</w:t>
      </w:r>
      <w:r>
        <w:rPr>
          <w:color w:val="231F20"/>
          <w:spacing w:val="-11"/>
        </w:rPr>
        <w:t> </w:t>
      </w:r>
      <w:r>
        <w:rPr>
          <w:color w:val="231F20"/>
        </w:rPr>
        <w:t>các</w:t>
      </w:r>
      <w:r>
        <w:rPr>
          <w:color w:val="231F20"/>
          <w:spacing w:val="-12"/>
        </w:rPr>
        <w:t> </w:t>
      </w:r>
      <w:r>
        <w:rPr>
          <w:color w:val="231F20"/>
        </w:rPr>
        <w:t>công</w:t>
      </w:r>
      <w:r>
        <w:rPr>
          <w:color w:val="231F20"/>
          <w:spacing w:val="-12"/>
        </w:rPr>
        <w:t> </w:t>
      </w:r>
      <w:r>
        <w:rPr>
          <w:color w:val="231F20"/>
        </w:rPr>
        <w:t>đức</w:t>
      </w:r>
      <w:r>
        <w:rPr>
          <w:color w:val="231F20"/>
          <w:spacing w:val="-12"/>
        </w:rPr>
        <w:t> </w:t>
      </w:r>
      <w:r>
        <w:rPr>
          <w:color w:val="231F20"/>
        </w:rPr>
        <w:t>hạnh</w:t>
      </w:r>
      <w:r>
        <w:rPr>
          <w:color w:val="231F20"/>
          <w:spacing w:val="-12"/>
        </w:rPr>
        <w:t> </w:t>
      </w:r>
      <w:r>
        <w:rPr>
          <w:color w:val="231F20"/>
        </w:rPr>
        <w:t>nguyện,</w:t>
      </w:r>
      <w:r>
        <w:rPr>
          <w:color w:val="231F20"/>
          <w:spacing w:val="-11"/>
        </w:rPr>
        <w:t> </w:t>
      </w:r>
      <w:r>
        <w:rPr>
          <w:color w:val="231F20"/>
        </w:rPr>
        <w:t>qua</w:t>
      </w:r>
      <w:r>
        <w:rPr>
          <w:color w:val="231F20"/>
          <w:spacing w:val="-12"/>
        </w:rPr>
        <w:t> </w:t>
      </w:r>
      <w:r>
        <w:rPr>
          <w:color w:val="231F20"/>
        </w:rPr>
        <w:t>sự</w:t>
      </w:r>
      <w:r>
        <w:rPr>
          <w:color w:val="231F20"/>
          <w:spacing w:val="-12"/>
        </w:rPr>
        <w:t> </w:t>
      </w:r>
      <w:r>
        <w:rPr>
          <w:color w:val="231F20"/>
        </w:rPr>
        <w:t>trình</w:t>
      </w:r>
      <w:r>
        <w:rPr>
          <w:color w:val="231F20"/>
          <w:spacing w:val="-11"/>
        </w:rPr>
        <w:t> </w:t>
      </w:r>
      <w:r>
        <w:rPr>
          <w:color w:val="231F20"/>
        </w:rPr>
        <w:t>bày</w:t>
      </w:r>
      <w:r>
        <w:rPr>
          <w:color w:val="231F20"/>
          <w:spacing w:val="-11"/>
        </w:rPr>
        <w:t> </w:t>
      </w:r>
      <w:r>
        <w:rPr>
          <w:color w:val="231F20"/>
        </w:rPr>
        <w:t>pháp tu</w:t>
      </w:r>
      <w:r>
        <w:rPr>
          <w:color w:val="231F20"/>
          <w:spacing w:val="-4"/>
        </w:rPr>
        <w:t> </w:t>
      </w:r>
      <w:r>
        <w:rPr>
          <w:color w:val="231F20"/>
        </w:rPr>
        <w:t>viên</w:t>
      </w:r>
      <w:r>
        <w:rPr>
          <w:color w:val="231F20"/>
          <w:spacing w:val="-3"/>
        </w:rPr>
        <w:t> </w:t>
      </w:r>
      <w:r>
        <w:rPr>
          <w:color w:val="231F20"/>
        </w:rPr>
        <w:t>thông</w:t>
      </w:r>
      <w:r>
        <w:rPr>
          <w:color w:val="231F20"/>
          <w:spacing w:val="-3"/>
        </w:rPr>
        <w:t> </w:t>
      </w:r>
      <w:r>
        <w:rPr>
          <w:color w:val="231F20"/>
        </w:rPr>
        <w:t>của</w:t>
      </w:r>
      <w:r>
        <w:rPr>
          <w:color w:val="231F20"/>
          <w:spacing w:val="-3"/>
        </w:rPr>
        <w:t> </w:t>
      </w:r>
      <w:r>
        <w:rPr>
          <w:color w:val="231F20"/>
        </w:rPr>
        <w:t>25</w:t>
      </w:r>
      <w:r>
        <w:rPr>
          <w:color w:val="231F20"/>
          <w:spacing w:val="-4"/>
        </w:rPr>
        <w:t> </w:t>
      </w:r>
      <w:r>
        <w:rPr>
          <w:color w:val="231F20"/>
        </w:rPr>
        <w:t>vị</w:t>
      </w:r>
      <w:r>
        <w:rPr>
          <w:color w:val="231F20"/>
          <w:spacing w:val="-3"/>
        </w:rPr>
        <w:t> </w:t>
      </w:r>
      <w:r>
        <w:rPr>
          <w:color w:val="231F20"/>
        </w:rPr>
        <w:t>Thánh</w:t>
      </w:r>
      <w:r>
        <w:rPr>
          <w:color w:val="231F20"/>
          <w:spacing w:val="-3"/>
        </w:rPr>
        <w:t> </w:t>
      </w:r>
      <w:r>
        <w:rPr>
          <w:color w:val="231F20"/>
        </w:rPr>
        <w:t>giả</w:t>
      </w:r>
      <w:r>
        <w:rPr>
          <w:color w:val="231F20"/>
          <w:spacing w:val="-3"/>
        </w:rPr>
        <w:t> </w:t>
      </w:r>
      <w:r>
        <w:rPr>
          <w:color w:val="231F20"/>
        </w:rPr>
        <w:t>và</w:t>
      </w:r>
      <w:r>
        <w:rPr>
          <w:color w:val="231F20"/>
          <w:spacing w:val="-4"/>
        </w:rPr>
        <w:t> </w:t>
      </w:r>
      <w:r>
        <w:rPr>
          <w:color w:val="231F20"/>
        </w:rPr>
        <w:t>các</w:t>
      </w:r>
      <w:r>
        <w:rPr>
          <w:color w:val="231F20"/>
          <w:spacing w:val="-3"/>
        </w:rPr>
        <w:t> </w:t>
      </w:r>
      <w:r>
        <w:rPr>
          <w:color w:val="231F20"/>
        </w:rPr>
        <w:t>món</w:t>
      </w:r>
      <w:r>
        <w:rPr>
          <w:color w:val="231F20"/>
          <w:spacing w:val="-3"/>
        </w:rPr>
        <w:t> </w:t>
      </w:r>
      <w:r>
        <w:rPr>
          <w:color w:val="231F20"/>
        </w:rPr>
        <w:t>Ma</w:t>
      </w:r>
      <w:r>
        <w:rPr>
          <w:color w:val="231F20"/>
          <w:spacing w:val="-3"/>
        </w:rPr>
        <w:t> </w:t>
      </w:r>
      <w:r>
        <w:rPr>
          <w:color w:val="231F20"/>
        </w:rPr>
        <w:t>(Nội</w:t>
      </w:r>
      <w:r>
        <w:rPr>
          <w:color w:val="231F20"/>
          <w:spacing w:val="-4"/>
        </w:rPr>
        <w:t> </w:t>
      </w:r>
      <w:r>
        <w:rPr>
          <w:color w:val="231F20"/>
        </w:rPr>
        <w:t>ma</w:t>
      </w:r>
      <w:r>
        <w:rPr>
          <w:color w:val="231F20"/>
          <w:spacing w:val="-3"/>
        </w:rPr>
        <w:t> </w:t>
      </w:r>
      <w:r>
        <w:rPr>
          <w:color w:val="231F20"/>
        </w:rPr>
        <w:t>và Ngoại ma) nhiễu loạn chúng sanh trong tam giới, mà trên bước đường học đạo, hành đạo và hóa đạo giác ngộ, giải thoát,</w:t>
      </w:r>
      <w:r>
        <w:rPr>
          <w:color w:val="231F20"/>
          <w:spacing w:val="-14"/>
        </w:rPr>
        <w:t> </w:t>
      </w:r>
      <w:r>
        <w:rPr>
          <w:color w:val="231F20"/>
        </w:rPr>
        <w:t>dẫn</w:t>
      </w:r>
      <w:r>
        <w:rPr>
          <w:color w:val="231F20"/>
          <w:spacing w:val="-13"/>
        </w:rPr>
        <w:t> </w:t>
      </w:r>
      <w:r>
        <w:rPr>
          <w:color w:val="231F20"/>
        </w:rPr>
        <w:t>đến</w:t>
      </w:r>
      <w:r>
        <w:rPr>
          <w:color w:val="231F20"/>
          <w:spacing w:val="-14"/>
        </w:rPr>
        <w:t> </w:t>
      </w:r>
      <w:r>
        <w:rPr>
          <w:color w:val="231F20"/>
        </w:rPr>
        <w:t>thành</w:t>
      </w:r>
      <w:r>
        <w:rPr>
          <w:color w:val="231F20"/>
          <w:spacing w:val="-13"/>
        </w:rPr>
        <w:t> </w:t>
      </w:r>
      <w:r>
        <w:rPr>
          <w:color w:val="231F20"/>
        </w:rPr>
        <w:t>tựu</w:t>
      </w:r>
      <w:r>
        <w:rPr>
          <w:color w:val="231F20"/>
          <w:spacing w:val="-14"/>
        </w:rPr>
        <w:t> </w:t>
      </w:r>
      <w:r>
        <w:rPr>
          <w:color w:val="231F20"/>
        </w:rPr>
        <w:t>đạo</w:t>
      </w:r>
      <w:r>
        <w:rPr>
          <w:color w:val="231F20"/>
          <w:spacing w:val="-13"/>
        </w:rPr>
        <w:t> </w:t>
      </w:r>
      <w:r>
        <w:rPr>
          <w:color w:val="231F20"/>
        </w:rPr>
        <w:t>nghiệp,</w:t>
      </w:r>
      <w:r>
        <w:rPr>
          <w:color w:val="231F20"/>
          <w:spacing w:val="-14"/>
        </w:rPr>
        <w:t> </w:t>
      </w:r>
      <w:r>
        <w:rPr>
          <w:color w:val="231F20"/>
        </w:rPr>
        <w:t>những</w:t>
      </w:r>
      <w:r>
        <w:rPr>
          <w:color w:val="231F20"/>
          <w:spacing w:val="-13"/>
        </w:rPr>
        <w:t> </w:t>
      </w:r>
      <w:r>
        <w:rPr>
          <w:color w:val="231F20"/>
        </w:rPr>
        <w:t>người</w:t>
      </w:r>
      <w:r>
        <w:rPr>
          <w:color w:val="231F20"/>
          <w:spacing w:val="-13"/>
        </w:rPr>
        <w:t> </w:t>
      </w:r>
      <w:r>
        <w:rPr>
          <w:color w:val="231F20"/>
        </w:rPr>
        <w:t>con</w:t>
      </w:r>
      <w:r>
        <w:rPr>
          <w:color w:val="231F20"/>
          <w:spacing w:val="-14"/>
        </w:rPr>
        <w:t> </w:t>
      </w:r>
      <w:r>
        <w:rPr>
          <w:color w:val="231F20"/>
        </w:rPr>
        <w:t>Phật sẽ</w:t>
      </w:r>
      <w:r>
        <w:rPr>
          <w:color w:val="231F20"/>
          <w:spacing w:val="-8"/>
        </w:rPr>
        <w:t> </w:t>
      </w:r>
      <w:r>
        <w:rPr>
          <w:color w:val="231F20"/>
        </w:rPr>
        <w:t>gặp</w:t>
      </w:r>
      <w:r>
        <w:rPr>
          <w:color w:val="231F20"/>
          <w:spacing w:val="-8"/>
        </w:rPr>
        <w:t> </w:t>
      </w:r>
      <w:r>
        <w:rPr>
          <w:color w:val="231F20"/>
        </w:rPr>
        <w:t>phải,</w:t>
      </w:r>
      <w:r>
        <w:rPr>
          <w:color w:val="231F20"/>
          <w:spacing w:val="-7"/>
        </w:rPr>
        <w:t> </w:t>
      </w:r>
      <w:r>
        <w:rPr>
          <w:color w:val="231F20"/>
        </w:rPr>
        <w:t>để</w:t>
      </w:r>
      <w:r>
        <w:rPr>
          <w:color w:val="231F20"/>
          <w:spacing w:val="-8"/>
        </w:rPr>
        <w:t> </w:t>
      </w:r>
      <w:r>
        <w:rPr>
          <w:color w:val="231F20"/>
        </w:rPr>
        <w:t>biết</w:t>
      </w:r>
      <w:r>
        <w:rPr>
          <w:color w:val="231F20"/>
          <w:spacing w:val="-8"/>
        </w:rPr>
        <w:t> </w:t>
      </w:r>
      <w:r>
        <w:rPr>
          <w:color w:val="231F20"/>
        </w:rPr>
        <w:t>phương</w:t>
      </w:r>
      <w:r>
        <w:rPr>
          <w:color w:val="231F20"/>
          <w:spacing w:val="-7"/>
        </w:rPr>
        <w:t> </w:t>
      </w:r>
      <w:r>
        <w:rPr>
          <w:color w:val="231F20"/>
        </w:rPr>
        <w:t>cách</w:t>
      </w:r>
      <w:r>
        <w:rPr>
          <w:color w:val="231F20"/>
          <w:spacing w:val="-8"/>
        </w:rPr>
        <w:t> </w:t>
      </w:r>
      <w:r>
        <w:rPr>
          <w:color w:val="231F20"/>
          <w:spacing w:val="-3"/>
        </w:rPr>
        <w:t>xa</w:t>
      </w:r>
      <w:r>
        <w:rPr>
          <w:color w:val="231F20"/>
          <w:spacing w:val="-8"/>
        </w:rPr>
        <w:t> </w:t>
      </w:r>
      <w:r>
        <w:rPr>
          <w:color w:val="231F20"/>
        </w:rPr>
        <w:t>lìa</w:t>
      </w:r>
      <w:r>
        <w:rPr>
          <w:color w:val="231F20"/>
          <w:spacing w:val="-7"/>
        </w:rPr>
        <w:t> </w:t>
      </w:r>
      <w:r>
        <w:rPr>
          <w:color w:val="231F20"/>
        </w:rPr>
        <w:t>hay</w:t>
      </w:r>
      <w:r>
        <w:rPr>
          <w:color w:val="231F20"/>
          <w:spacing w:val="-8"/>
        </w:rPr>
        <w:t> </w:t>
      </w:r>
      <w:r>
        <w:rPr>
          <w:color w:val="231F20"/>
        </w:rPr>
        <w:t>điều</w:t>
      </w:r>
      <w:r>
        <w:rPr>
          <w:color w:val="231F20"/>
          <w:spacing w:val="-8"/>
        </w:rPr>
        <w:t> </w:t>
      </w:r>
      <w:r>
        <w:rPr>
          <w:color w:val="231F20"/>
        </w:rPr>
        <w:t>phục</w:t>
      </w:r>
      <w:r>
        <w:rPr>
          <w:color w:val="231F20"/>
          <w:spacing w:val="-7"/>
        </w:rPr>
        <w:t> </w:t>
      </w:r>
      <w:r>
        <w:rPr>
          <w:color w:val="231F20"/>
        </w:rPr>
        <w:t>và</w:t>
      </w:r>
      <w:r>
        <w:rPr>
          <w:color w:val="231F20"/>
          <w:spacing w:val="-8"/>
        </w:rPr>
        <w:t> </w:t>
      </w:r>
      <w:r>
        <w:rPr>
          <w:color w:val="231F20"/>
        </w:rPr>
        <w:t>chế ngự.</w:t>
      </w:r>
    </w:p>
    <w:p>
      <w:pPr>
        <w:pStyle w:val="BodyText"/>
        <w:spacing w:line="244" w:lineRule="auto" w:before="62"/>
        <w:ind w:right="242" w:firstLine="566"/>
      </w:pPr>
      <w:r>
        <w:rPr>
          <w:color w:val="231F20"/>
        </w:rPr>
        <w:t>Như </w:t>
      </w:r>
      <w:r>
        <w:rPr>
          <w:color w:val="231F20"/>
          <w:spacing w:val="-7"/>
        </w:rPr>
        <w:t>vậy, </w:t>
      </w:r>
      <w:r>
        <w:rPr>
          <w:color w:val="231F20"/>
        </w:rPr>
        <w:t>Phật thuyết Kinh Thủ Lăng Nghiêm cốt yếu là chỉ bày cho chúng sinh giác ngộ </w:t>
      </w:r>
      <w:r>
        <w:rPr>
          <w:color w:val="231F20"/>
          <w:spacing w:val="-9"/>
        </w:rPr>
        <w:t>Tự </w:t>
      </w:r>
      <w:r>
        <w:rPr>
          <w:color w:val="231F20"/>
        </w:rPr>
        <w:t>tánh Phật đạo, thể nhập Như Lai </w:t>
      </w:r>
      <w:r>
        <w:rPr>
          <w:color w:val="231F20"/>
          <w:spacing w:val="-6"/>
        </w:rPr>
        <w:t>Tạng </w:t>
      </w:r>
      <w:r>
        <w:rPr>
          <w:color w:val="231F20"/>
        </w:rPr>
        <w:t>và thật chứng Pháp Giới </w:t>
      </w:r>
      <w:r>
        <w:rPr>
          <w:color w:val="231F20"/>
          <w:spacing w:val="-6"/>
        </w:rPr>
        <w:t>Tánh  </w:t>
      </w:r>
      <w:r>
        <w:rPr>
          <w:color w:val="231F20"/>
        </w:rPr>
        <w:t>như Phật. Đó  là Như Lai chân thật nghĩa, là </w:t>
      </w:r>
      <w:r>
        <w:rPr>
          <w:color w:val="231F20"/>
          <w:spacing w:val="-7"/>
        </w:rPr>
        <w:t>Tông </w:t>
      </w:r>
      <w:r>
        <w:rPr>
          <w:color w:val="231F20"/>
        </w:rPr>
        <w:t>yếu của Kinh Thủ Lăng Nghiêm, là Bản hoài của chư Phật, mà cũng chính là đại sự nhân duyên Phật xuất hiện nơi thế gian, khai thị chúng sinh ngộ nhập Phật tri</w:t>
      </w:r>
      <w:r>
        <w:rPr>
          <w:color w:val="231F20"/>
          <w:spacing w:val="-3"/>
        </w:rPr>
        <w:t> </w:t>
      </w:r>
      <w:r>
        <w:rPr>
          <w:color w:val="231F20"/>
        </w:rPr>
        <w:t>kiến.</w:t>
      </w:r>
    </w:p>
    <w:p>
      <w:pPr>
        <w:pStyle w:val="BodyText"/>
        <w:spacing w:line="244" w:lineRule="auto" w:before="63"/>
        <w:ind w:right="242" w:firstLine="566"/>
      </w:pPr>
      <w:r>
        <w:rPr>
          <w:color w:val="231F20"/>
        </w:rPr>
        <w:t>Một nguyên nhân nữa, đức Phật thuyết Kinh Thủ Lăng Nghiêm là việc ngài A Nan đi khất thực mắc phải chú thuật Tiên Phạm Thiên của nàng Ma Đăng Già. Sau khi được Phật cứu thoát, ngài A Nan tự trách mình học rộng nghe nhiều, mà không đủ định lực vượt qua tà thuật của ngoại đạo, nên thiết</w:t>
      </w:r>
      <w:r>
        <w:rPr>
          <w:color w:val="231F20"/>
          <w:spacing w:val="-8"/>
        </w:rPr>
        <w:t> </w:t>
      </w:r>
      <w:r>
        <w:rPr>
          <w:color w:val="231F20"/>
        </w:rPr>
        <w:t>tha</w:t>
      </w:r>
      <w:r>
        <w:rPr>
          <w:color w:val="231F20"/>
          <w:spacing w:val="-8"/>
        </w:rPr>
        <w:t> </w:t>
      </w:r>
      <w:r>
        <w:rPr>
          <w:color w:val="231F20"/>
        </w:rPr>
        <w:t>cầu</w:t>
      </w:r>
      <w:r>
        <w:rPr>
          <w:color w:val="231F20"/>
          <w:spacing w:val="-8"/>
        </w:rPr>
        <w:t> </w:t>
      </w:r>
      <w:r>
        <w:rPr>
          <w:color w:val="231F20"/>
        </w:rPr>
        <w:t>Phật</w:t>
      </w:r>
      <w:r>
        <w:rPr>
          <w:color w:val="231F20"/>
          <w:spacing w:val="-7"/>
        </w:rPr>
        <w:t> </w:t>
      </w:r>
      <w:r>
        <w:rPr>
          <w:color w:val="231F20"/>
        </w:rPr>
        <w:t>dạy</w:t>
      </w:r>
      <w:r>
        <w:rPr>
          <w:color w:val="231F20"/>
          <w:spacing w:val="-8"/>
        </w:rPr>
        <w:t> </w:t>
      </w:r>
      <w:r>
        <w:rPr>
          <w:color w:val="231F20"/>
        </w:rPr>
        <w:t>những</w:t>
      </w:r>
      <w:r>
        <w:rPr>
          <w:color w:val="231F20"/>
          <w:spacing w:val="-8"/>
        </w:rPr>
        <w:t> </w:t>
      </w:r>
      <w:r>
        <w:rPr>
          <w:color w:val="231F20"/>
        </w:rPr>
        <w:t>phương</w:t>
      </w:r>
      <w:r>
        <w:rPr>
          <w:color w:val="231F20"/>
          <w:spacing w:val="-7"/>
        </w:rPr>
        <w:t> </w:t>
      </w:r>
      <w:r>
        <w:rPr>
          <w:color w:val="231F20"/>
        </w:rPr>
        <w:t>pháp</w:t>
      </w:r>
      <w:r>
        <w:rPr>
          <w:color w:val="231F20"/>
          <w:spacing w:val="-8"/>
        </w:rPr>
        <w:t> </w:t>
      </w:r>
      <w:r>
        <w:rPr>
          <w:color w:val="231F20"/>
        </w:rPr>
        <w:t>tu</w:t>
      </w:r>
      <w:r>
        <w:rPr>
          <w:color w:val="231F20"/>
          <w:spacing w:val="-8"/>
        </w:rPr>
        <w:t> </w:t>
      </w:r>
      <w:r>
        <w:rPr>
          <w:color w:val="231F20"/>
        </w:rPr>
        <w:t>hành,</w:t>
      </w:r>
      <w:r>
        <w:rPr>
          <w:color w:val="231F20"/>
          <w:spacing w:val="-8"/>
        </w:rPr>
        <w:t> </w:t>
      </w:r>
      <w:r>
        <w:rPr>
          <w:color w:val="231F20"/>
        </w:rPr>
        <w:t>làm</w:t>
      </w:r>
      <w:r>
        <w:rPr>
          <w:color w:val="231F20"/>
          <w:spacing w:val="-9"/>
        </w:rPr>
        <w:t> </w:t>
      </w:r>
      <w:r>
        <w:rPr>
          <w:color w:val="231F20"/>
        </w:rPr>
        <w:t>thế nào để mau thể nhập Phật tri kiến, thành tựu đạo quả vô thượng Bồ Đề, mà thị hiện nhân duyên để cầu thỉnh đức Phật chỉ bày giáo nghĩa Đại Định Thủ Lăng Nghiêm. Đó cũng là lý do riêng biệt, phát khởi kinh</w:t>
      </w:r>
      <w:r>
        <w:rPr>
          <w:color w:val="231F20"/>
          <w:spacing w:val="-5"/>
        </w:rPr>
        <w:t> </w:t>
      </w:r>
      <w:r>
        <w:rPr>
          <w:color w:val="231F20"/>
          <w:spacing w:val="-6"/>
        </w:rPr>
        <w:t>này.</w:t>
      </w:r>
    </w:p>
    <w:p>
      <w:pPr>
        <w:pStyle w:val="BodyText"/>
        <w:spacing w:line="244" w:lineRule="auto" w:before="64"/>
        <w:ind w:right="242" w:firstLine="566"/>
      </w:pPr>
      <w:r>
        <w:rPr>
          <w:color w:val="231F20"/>
        </w:rPr>
        <w:t>Sự tu hành thì ai tu nấy chứng, không ai tu thế cho    ai được. Có giúp đỡ chăng chỉ làm tăng thượng duyên, mà nhân duyên chính phải là tự lực của chính mình. Đó là sự thật hiển nhiên, người trí không ai có thể phủ nhận, vì đó</w:t>
      </w:r>
      <w:r>
        <w:rPr>
          <w:color w:val="231F20"/>
          <w:spacing w:val="-8"/>
        </w:rPr>
        <w:t> </w:t>
      </w:r>
      <w:r>
        <w:rPr>
          <w:color w:val="231F20"/>
        </w:rPr>
        <w:t>là</w:t>
      </w:r>
    </w:p>
    <w:p>
      <w:pPr>
        <w:spacing w:after="0" w:line="244" w:lineRule="auto"/>
        <w:sectPr>
          <w:headerReference w:type="even" r:id="rId22"/>
          <w:headerReference w:type="default" r:id="rId23"/>
          <w:pgSz w:w="8110" w:h="11510"/>
          <w:pgMar w:header="552" w:footer="0" w:top="820" w:bottom="280" w:left="800" w:right="660"/>
          <w:pgNumType w:start="82"/>
        </w:sectPr>
      </w:pPr>
    </w:p>
    <w:p>
      <w:pPr>
        <w:pStyle w:val="BodyText"/>
        <w:ind w:left="0"/>
        <w:jc w:val="left"/>
        <w:rPr>
          <w:sz w:val="25"/>
        </w:rPr>
      </w:pPr>
    </w:p>
    <w:p>
      <w:pPr>
        <w:pStyle w:val="BodyText"/>
        <w:spacing w:line="235" w:lineRule="auto" w:before="54"/>
        <w:ind w:right="244"/>
      </w:pPr>
      <w:r>
        <w:rPr>
          <w:color w:val="231F20"/>
        </w:rPr>
        <w:t>chân</w:t>
      </w:r>
      <w:r>
        <w:rPr>
          <w:color w:val="231F20"/>
          <w:spacing w:val="-9"/>
        </w:rPr>
        <w:t> </w:t>
      </w:r>
      <w:r>
        <w:rPr>
          <w:color w:val="231F20"/>
        </w:rPr>
        <w:t>lý</w:t>
      </w:r>
      <w:r>
        <w:rPr>
          <w:color w:val="231F20"/>
          <w:position w:val="2"/>
        </w:rPr>
        <w:t>.</w:t>
      </w:r>
      <w:r>
        <w:rPr>
          <w:color w:val="231F20"/>
          <w:spacing w:val="-9"/>
          <w:position w:val="2"/>
        </w:rPr>
        <w:t> </w:t>
      </w:r>
      <w:r>
        <w:rPr>
          <w:color w:val="231F20"/>
        </w:rPr>
        <w:t>Chân</w:t>
      </w:r>
      <w:r>
        <w:rPr>
          <w:color w:val="231F20"/>
          <w:spacing w:val="-9"/>
        </w:rPr>
        <w:t> </w:t>
      </w:r>
      <w:r>
        <w:rPr>
          <w:color w:val="231F20"/>
        </w:rPr>
        <w:t>lý</w:t>
      </w:r>
      <w:r>
        <w:rPr>
          <w:color w:val="231F20"/>
          <w:spacing w:val="-9"/>
        </w:rPr>
        <w:t> </w:t>
      </w:r>
      <w:r>
        <w:rPr>
          <w:color w:val="231F20"/>
        </w:rPr>
        <w:t>đó,</w:t>
      </w:r>
      <w:r>
        <w:rPr>
          <w:color w:val="231F20"/>
          <w:spacing w:val="-9"/>
        </w:rPr>
        <w:t> </w:t>
      </w:r>
      <w:r>
        <w:rPr>
          <w:color w:val="231F20"/>
        </w:rPr>
        <w:t>nói</w:t>
      </w:r>
      <w:r>
        <w:rPr>
          <w:color w:val="231F20"/>
          <w:spacing w:val="-9"/>
        </w:rPr>
        <w:t> </w:t>
      </w:r>
      <w:r>
        <w:rPr>
          <w:color w:val="231F20"/>
        </w:rPr>
        <w:t>lên</w:t>
      </w:r>
      <w:r>
        <w:rPr>
          <w:color w:val="231F20"/>
          <w:spacing w:val="-9"/>
        </w:rPr>
        <w:t> </w:t>
      </w:r>
      <w:r>
        <w:rPr>
          <w:color w:val="231F20"/>
        </w:rPr>
        <w:t>cái</w:t>
      </w:r>
      <w:r>
        <w:rPr>
          <w:color w:val="231F20"/>
          <w:spacing w:val="-9"/>
        </w:rPr>
        <w:t> </w:t>
      </w:r>
      <w:r>
        <w:rPr>
          <w:color w:val="231F20"/>
        </w:rPr>
        <w:t>chân</w:t>
      </w:r>
      <w:r>
        <w:rPr>
          <w:color w:val="231F20"/>
          <w:spacing w:val="-9"/>
        </w:rPr>
        <w:t> </w:t>
      </w:r>
      <w:r>
        <w:rPr>
          <w:color w:val="231F20"/>
        </w:rPr>
        <w:t>lý</w:t>
      </w:r>
      <w:r>
        <w:rPr>
          <w:color w:val="231F20"/>
          <w:spacing w:val="-8"/>
        </w:rPr>
        <w:t> </w:t>
      </w:r>
      <w:r>
        <w:rPr>
          <w:color w:val="231F20"/>
        </w:rPr>
        <w:t>Nhân</w:t>
      </w:r>
      <w:r>
        <w:rPr>
          <w:color w:val="231F20"/>
          <w:spacing w:val="-9"/>
        </w:rPr>
        <w:t> </w:t>
      </w:r>
      <w:r>
        <w:rPr>
          <w:color w:val="231F20"/>
        </w:rPr>
        <w:t>quả</w:t>
      </w:r>
      <w:r>
        <w:rPr>
          <w:color w:val="231F20"/>
          <w:spacing w:val="-9"/>
        </w:rPr>
        <w:t> </w:t>
      </w:r>
      <w:r>
        <w:rPr>
          <w:color w:val="231F20"/>
        </w:rPr>
        <w:t>của</w:t>
      </w:r>
      <w:r>
        <w:rPr>
          <w:color w:val="231F20"/>
          <w:spacing w:val="-9"/>
        </w:rPr>
        <w:t> </w:t>
      </w:r>
      <w:r>
        <w:rPr>
          <w:color w:val="231F20"/>
        </w:rPr>
        <w:t>thế</w:t>
      </w:r>
      <w:r>
        <w:rPr>
          <w:color w:val="231F20"/>
          <w:spacing w:val="-9"/>
        </w:rPr>
        <w:t> </w:t>
      </w:r>
      <w:r>
        <w:rPr>
          <w:color w:val="231F20"/>
        </w:rPr>
        <w:t>gian và xuất thế gian</w:t>
      </w:r>
      <w:r>
        <w:rPr>
          <w:color w:val="231F20"/>
          <w:position w:val="2"/>
        </w:rPr>
        <w:t>. </w:t>
      </w:r>
      <w:r>
        <w:rPr>
          <w:color w:val="231F20"/>
        </w:rPr>
        <w:t>Nó bao trùm xuyên suốt toàn bộ nền giáo lý</w:t>
      </w:r>
      <w:r>
        <w:rPr>
          <w:color w:val="231F20"/>
          <w:spacing w:val="-2"/>
        </w:rPr>
        <w:t> </w:t>
      </w:r>
      <w:r>
        <w:rPr>
          <w:color w:val="231F20"/>
        </w:rPr>
        <w:t>Phật.</w:t>
      </w:r>
    </w:p>
    <w:p>
      <w:pPr>
        <w:pStyle w:val="BodyText"/>
        <w:spacing w:line="242" w:lineRule="auto" w:before="61"/>
        <w:ind w:right="243" w:firstLine="566"/>
      </w:pPr>
      <w:r>
        <w:rPr>
          <w:color w:val="231F20"/>
        </w:rPr>
        <w:t>Thời khóa Kinh Lăng Nghiêm gồm 2 phần, trước là đoạn</w:t>
      </w:r>
      <w:r>
        <w:rPr>
          <w:color w:val="231F20"/>
          <w:spacing w:val="-11"/>
        </w:rPr>
        <w:t> </w:t>
      </w:r>
      <w:r>
        <w:rPr>
          <w:color w:val="231F20"/>
        </w:rPr>
        <w:t>phát</w:t>
      </w:r>
      <w:r>
        <w:rPr>
          <w:color w:val="231F20"/>
          <w:spacing w:val="-10"/>
        </w:rPr>
        <w:t> </w:t>
      </w:r>
      <w:r>
        <w:rPr>
          <w:color w:val="231F20"/>
        </w:rPr>
        <w:t>nguyện</w:t>
      </w:r>
      <w:r>
        <w:rPr>
          <w:color w:val="231F20"/>
          <w:spacing w:val="-11"/>
        </w:rPr>
        <w:t> </w:t>
      </w:r>
      <w:r>
        <w:rPr>
          <w:color w:val="231F20"/>
        </w:rPr>
        <w:t>của</w:t>
      </w:r>
      <w:r>
        <w:rPr>
          <w:color w:val="231F20"/>
          <w:spacing w:val="-10"/>
        </w:rPr>
        <w:t> </w:t>
      </w:r>
      <w:r>
        <w:rPr>
          <w:color w:val="231F20"/>
        </w:rPr>
        <w:t>ngài</w:t>
      </w:r>
      <w:r>
        <w:rPr>
          <w:color w:val="231F20"/>
          <w:spacing w:val="-10"/>
        </w:rPr>
        <w:t> </w:t>
      </w:r>
      <w:r>
        <w:rPr>
          <w:color w:val="231F20"/>
        </w:rPr>
        <w:t>A</w:t>
      </w:r>
      <w:r>
        <w:rPr>
          <w:color w:val="231F20"/>
          <w:spacing w:val="-11"/>
        </w:rPr>
        <w:t> </w:t>
      </w:r>
      <w:r>
        <w:rPr>
          <w:color w:val="231F20"/>
        </w:rPr>
        <w:t>Nan</w:t>
      </w:r>
      <w:r>
        <w:rPr>
          <w:color w:val="231F20"/>
          <w:spacing w:val="-10"/>
        </w:rPr>
        <w:t> </w:t>
      </w:r>
      <w:r>
        <w:rPr>
          <w:color w:val="231F20"/>
        </w:rPr>
        <w:t>là</w:t>
      </w:r>
      <w:r>
        <w:rPr>
          <w:color w:val="231F20"/>
          <w:spacing w:val="-11"/>
        </w:rPr>
        <w:t> </w:t>
      </w:r>
      <w:r>
        <w:rPr>
          <w:color w:val="231F20"/>
        </w:rPr>
        <w:t>phần</w:t>
      </w:r>
      <w:r>
        <w:rPr>
          <w:color w:val="231F20"/>
          <w:spacing w:val="-10"/>
        </w:rPr>
        <w:t> </w:t>
      </w:r>
      <w:r>
        <w:rPr>
          <w:color w:val="231F20"/>
        </w:rPr>
        <w:t>sau</w:t>
      </w:r>
      <w:r>
        <w:rPr>
          <w:color w:val="231F20"/>
          <w:spacing w:val="-10"/>
        </w:rPr>
        <w:t> </w:t>
      </w:r>
      <w:r>
        <w:rPr>
          <w:color w:val="231F20"/>
        </w:rPr>
        <w:t>của</w:t>
      </w:r>
      <w:r>
        <w:rPr>
          <w:color w:val="231F20"/>
          <w:spacing w:val="-11"/>
        </w:rPr>
        <w:t> </w:t>
      </w:r>
      <w:r>
        <w:rPr>
          <w:color w:val="231F20"/>
        </w:rPr>
        <w:t>quyển</w:t>
      </w:r>
      <w:r>
        <w:rPr>
          <w:color w:val="231F20"/>
          <w:spacing w:val="-10"/>
        </w:rPr>
        <w:t> </w:t>
      </w:r>
      <w:r>
        <w:rPr>
          <w:color w:val="231F20"/>
        </w:rPr>
        <w:t>thứ 3</w:t>
      </w:r>
      <w:r>
        <w:rPr>
          <w:color w:val="231F20"/>
          <w:spacing w:val="-10"/>
        </w:rPr>
        <w:t> </w:t>
      </w:r>
      <w:r>
        <w:rPr>
          <w:color w:val="231F20"/>
        </w:rPr>
        <w:t>và</w:t>
      </w:r>
      <w:r>
        <w:rPr>
          <w:color w:val="231F20"/>
          <w:spacing w:val="-9"/>
        </w:rPr>
        <w:t> </w:t>
      </w:r>
      <w:r>
        <w:rPr>
          <w:color w:val="231F20"/>
        </w:rPr>
        <w:t>Năm</w:t>
      </w:r>
      <w:r>
        <w:rPr>
          <w:color w:val="231F20"/>
          <w:spacing w:val="-10"/>
        </w:rPr>
        <w:t> </w:t>
      </w:r>
      <w:r>
        <w:rPr>
          <w:color w:val="231F20"/>
        </w:rPr>
        <w:t>Đệ</w:t>
      </w:r>
      <w:r>
        <w:rPr>
          <w:color w:val="231F20"/>
          <w:spacing w:val="-9"/>
        </w:rPr>
        <w:t> </w:t>
      </w:r>
      <w:r>
        <w:rPr>
          <w:color w:val="231F20"/>
        </w:rPr>
        <w:t>Lăng</w:t>
      </w:r>
      <w:r>
        <w:rPr>
          <w:color w:val="231F20"/>
          <w:spacing w:val="-9"/>
        </w:rPr>
        <w:t> </w:t>
      </w:r>
      <w:r>
        <w:rPr>
          <w:color w:val="231F20"/>
        </w:rPr>
        <w:t>Nghiêm</w:t>
      </w:r>
      <w:r>
        <w:rPr>
          <w:color w:val="231F20"/>
          <w:spacing w:val="-10"/>
        </w:rPr>
        <w:t> </w:t>
      </w:r>
      <w:r>
        <w:rPr>
          <w:color w:val="231F20"/>
        </w:rPr>
        <w:t>là</w:t>
      </w:r>
      <w:r>
        <w:rPr>
          <w:color w:val="231F20"/>
          <w:spacing w:val="-9"/>
        </w:rPr>
        <w:t> </w:t>
      </w:r>
      <w:r>
        <w:rPr>
          <w:color w:val="231F20"/>
        </w:rPr>
        <w:t>phần</w:t>
      </w:r>
      <w:r>
        <w:rPr>
          <w:color w:val="231F20"/>
          <w:spacing w:val="-10"/>
        </w:rPr>
        <w:t> </w:t>
      </w:r>
      <w:r>
        <w:rPr>
          <w:color w:val="231F20"/>
        </w:rPr>
        <w:t>đầu</w:t>
      </w:r>
      <w:r>
        <w:rPr>
          <w:color w:val="231F20"/>
          <w:spacing w:val="-8"/>
        </w:rPr>
        <w:t> </w:t>
      </w:r>
      <w:r>
        <w:rPr>
          <w:color w:val="231F20"/>
        </w:rPr>
        <w:t>của</w:t>
      </w:r>
      <w:r>
        <w:rPr>
          <w:color w:val="231F20"/>
          <w:spacing w:val="-9"/>
        </w:rPr>
        <w:t> </w:t>
      </w:r>
      <w:r>
        <w:rPr>
          <w:color w:val="231F20"/>
        </w:rPr>
        <w:t>nửa</w:t>
      </w:r>
      <w:r>
        <w:rPr>
          <w:color w:val="231F20"/>
          <w:spacing w:val="-10"/>
        </w:rPr>
        <w:t> </w:t>
      </w:r>
      <w:r>
        <w:rPr>
          <w:color w:val="231F20"/>
        </w:rPr>
        <w:t>quyển</w:t>
      </w:r>
      <w:r>
        <w:rPr>
          <w:color w:val="231F20"/>
          <w:spacing w:val="-8"/>
        </w:rPr>
        <w:t> </w:t>
      </w:r>
      <w:r>
        <w:rPr>
          <w:color w:val="231F20"/>
        </w:rPr>
        <w:t>thứ</w:t>
      </w:r>
      <w:r>
        <w:rPr>
          <w:color w:val="231F20"/>
          <w:spacing w:val="-10"/>
        </w:rPr>
        <w:t> </w:t>
      </w:r>
      <w:r>
        <w:rPr>
          <w:color w:val="231F20"/>
        </w:rPr>
        <w:t>7.</w:t>
      </w:r>
    </w:p>
    <w:p>
      <w:pPr>
        <w:pStyle w:val="BodyText"/>
        <w:spacing w:line="242" w:lineRule="auto" w:before="58"/>
        <w:ind w:right="241" w:firstLine="566"/>
      </w:pPr>
      <w:r>
        <w:rPr>
          <w:color w:val="231F20"/>
        </w:rPr>
        <w:t>Kinh văn: Bấy giờ, A Nan và đại chúng được sự khai</w:t>
      </w:r>
      <w:r>
        <w:rPr>
          <w:color w:val="231F20"/>
          <w:spacing w:val="-15"/>
        </w:rPr>
        <w:t> </w:t>
      </w:r>
      <w:r>
        <w:rPr>
          <w:color w:val="231F20"/>
        </w:rPr>
        <w:t>thị pháp</w:t>
      </w:r>
      <w:r>
        <w:rPr>
          <w:color w:val="231F20"/>
          <w:spacing w:val="-7"/>
        </w:rPr>
        <w:t> </w:t>
      </w:r>
      <w:r>
        <w:rPr>
          <w:color w:val="231F20"/>
        </w:rPr>
        <w:t>vi</w:t>
      </w:r>
      <w:r>
        <w:rPr>
          <w:color w:val="231F20"/>
          <w:spacing w:val="-6"/>
        </w:rPr>
        <w:t> </w:t>
      </w:r>
      <w:r>
        <w:rPr>
          <w:color w:val="231F20"/>
        </w:rPr>
        <w:t>diệu</w:t>
      </w:r>
      <w:r>
        <w:rPr>
          <w:color w:val="231F20"/>
          <w:spacing w:val="-7"/>
        </w:rPr>
        <w:t> </w:t>
      </w:r>
      <w:r>
        <w:rPr>
          <w:color w:val="231F20"/>
        </w:rPr>
        <w:t>của</w:t>
      </w:r>
      <w:r>
        <w:rPr>
          <w:color w:val="231F20"/>
          <w:spacing w:val="-6"/>
        </w:rPr>
        <w:t> </w:t>
      </w:r>
      <w:r>
        <w:rPr>
          <w:color w:val="231F20"/>
        </w:rPr>
        <w:t>Phật,</w:t>
      </w:r>
      <w:r>
        <w:rPr>
          <w:color w:val="231F20"/>
          <w:spacing w:val="-7"/>
        </w:rPr>
        <w:t> </w:t>
      </w:r>
      <w:r>
        <w:rPr>
          <w:color w:val="231F20"/>
        </w:rPr>
        <w:t>thân</w:t>
      </w:r>
      <w:r>
        <w:rPr>
          <w:color w:val="231F20"/>
          <w:spacing w:val="-6"/>
        </w:rPr>
        <w:t> </w:t>
      </w:r>
      <w:r>
        <w:rPr>
          <w:color w:val="231F20"/>
        </w:rPr>
        <w:t>tâm</w:t>
      </w:r>
      <w:r>
        <w:rPr>
          <w:color w:val="231F20"/>
          <w:spacing w:val="-6"/>
        </w:rPr>
        <w:t> </w:t>
      </w:r>
      <w:r>
        <w:rPr>
          <w:color w:val="231F20"/>
        </w:rPr>
        <w:t>phẳng</w:t>
      </w:r>
      <w:r>
        <w:rPr>
          <w:color w:val="231F20"/>
          <w:spacing w:val="-7"/>
        </w:rPr>
        <w:t> </w:t>
      </w:r>
      <w:r>
        <w:rPr>
          <w:color w:val="231F20"/>
        </w:rPr>
        <w:t>lặng,</w:t>
      </w:r>
      <w:r>
        <w:rPr>
          <w:color w:val="231F20"/>
          <w:spacing w:val="-6"/>
        </w:rPr>
        <w:t> </w:t>
      </w:r>
      <w:r>
        <w:rPr>
          <w:color w:val="231F20"/>
        </w:rPr>
        <w:t>chẳng</w:t>
      </w:r>
      <w:r>
        <w:rPr>
          <w:color w:val="231F20"/>
          <w:spacing w:val="-7"/>
        </w:rPr>
        <w:t> </w:t>
      </w:r>
      <w:r>
        <w:rPr>
          <w:color w:val="231F20"/>
        </w:rPr>
        <w:t>còn</w:t>
      </w:r>
      <w:r>
        <w:rPr>
          <w:color w:val="231F20"/>
          <w:spacing w:val="-6"/>
        </w:rPr>
        <w:t> </w:t>
      </w:r>
      <w:r>
        <w:rPr>
          <w:color w:val="231F20"/>
        </w:rPr>
        <w:t>ngăn ngại,</w:t>
      </w:r>
      <w:r>
        <w:rPr>
          <w:color w:val="231F20"/>
          <w:spacing w:val="-5"/>
        </w:rPr>
        <w:t> </w:t>
      </w:r>
      <w:r>
        <w:rPr>
          <w:color w:val="231F20"/>
        </w:rPr>
        <w:t>mỗi</w:t>
      </w:r>
      <w:r>
        <w:rPr>
          <w:color w:val="231F20"/>
          <w:spacing w:val="-4"/>
        </w:rPr>
        <w:t> </w:t>
      </w:r>
      <w:r>
        <w:rPr>
          <w:color w:val="231F20"/>
        </w:rPr>
        <w:t>mỗi</w:t>
      </w:r>
      <w:r>
        <w:rPr>
          <w:color w:val="231F20"/>
          <w:spacing w:val="-4"/>
        </w:rPr>
        <w:t> </w:t>
      </w:r>
      <w:r>
        <w:rPr>
          <w:color w:val="231F20"/>
        </w:rPr>
        <w:t>tự</w:t>
      </w:r>
      <w:r>
        <w:rPr>
          <w:color w:val="231F20"/>
          <w:spacing w:val="-5"/>
        </w:rPr>
        <w:t> </w:t>
      </w:r>
      <w:r>
        <w:rPr>
          <w:color w:val="231F20"/>
        </w:rPr>
        <w:t>biết</w:t>
      </w:r>
      <w:r>
        <w:rPr>
          <w:color w:val="231F20"/>
          <w:spacing w:val="-4"/>
        </w:rPr>
        <w:t> </w:t>
      </w:r>
      <w:r>
        <w:rPr>
          <w:color w:val="231F20"/>
        </w:rPr>
        <w:t>tâm</w:t>
      </w:r>
      <w:r>
        <w:rPr>
          <w:color w:val="231F20"/>
          <w:spacing w:val="-5"/>
        </w:rPr>
        <w:t> </w:t>
      </w:r>
      <w:r>
        <w:rPr>
          <w:color w:val="231F20"/>
        </w:rPr>
        <w:t>thức</w:t>
      </w:r>
      <w:r>
        <w:rPr>
          <w:color w:val="231F20"/>
          <w:spacing w:val="-4"/>
        </w:rPr>
        <w:t> </w:t>
      </w:r>
      <w:r>
        <w:rPr>
          <w:color w:val="231F20"/>
        </w:rPr>
        <w:t>cùng</w:t>
      </w:r>
      <w:r>
        <w:rPr>
          <w:color w:val="231F20"/>
          <w:spacing w:val="-5"/>
        </w:rPr>
        <w:t> </w:t>
      </w:r>
      <w:r>
        <w:rPr>
          <w:color w:val="231F20"/>
        </w:rPr>
        <w:t>khắp</w:t>
      </w:r>
      <w:r>
        <w:rPr>
          <w:color w:val="231F20"/>
          <w:spacing w:val="-4"/>
        </w:rPr>
        <w:t> </w:t>
      </w:r>
      <w:r>
        <w:rPr>
          <w:color w:val="231F20"/>
        </w:rPr>
        <w:t>mười</w:t>
      </w:r>
      <w:r>
        <w:rPr>
          <w:color w:val="231F20"/>
          <w:spacing w:val="-4"/>
        </w:rPr>
        <w:t> </w:t>
      </w:r>
      <w:r>
        <w:rPr>
          <w:color w:val="231F20"/>
        </w:rPr>
        <w:t>phương;</w:t>
      </w:r>
      <w:r>
        <w:rPr>
          <w:color w:val="231F20"/>
          <w:spacing w:val="-5"/>
        </w:rPr>
        <w:t> </w:t>
      </w:r>
      <w:r>
        <w:rPr>
          <w:color w:val="231F20"/>
          <w:spacing w:val="-3"/>
        </w:rPr>
        <w:t>tất </w:t>
      </w:r>
      <w:r>
        <w:rPr>
          <w:color w:val="231F20"/>
        </w:rPr>
        <w:t>cả </w:t>
      </w:r>
      <w:r>
        <w:rPr>
          <w:color w:val="231F20"/>
          <w:spacing w:val="-3"/>
        </w:rPr>
        <w:t>vật </w:t>
      </w:r>
      <w:r>
        <w:rPr>
          <w:color w:val="231F20"/>
        </w:rPr>
        <w:t>tượng trên thế gian đều vốn là tánh Bồ Đề sáng suốt của Diệu tâm. </w:t>
      </w:r>
      <w:r>
        <w:rPr>
          <w:color w:val="231F20"/>
          <w:spacing w:val="-7"/>
        </w:rPr>
        <w:t>Tâm </w:t>
      </w:r>
      <w:r>
        <w:rPr>
          <w:color w:val="231F20"/>
        </w:rPr>
        <w:t>tánh tròn </w:t>
      </w:r>
      <w:r>
        <w:rPr>
          <w:color w:val="231F20"/>
          <w:spacing w:val="-6"/>
        </w:rPr>
        <w:t>đầy, </w:t>
      </w:r>
      <w:r>
        <w:rPr>
          <w:color w:val="231F20"/>
        </w:rPr>
        <w:t>cùng khắp mười phương, </w:t>
      </w:r>
      <w:r>
        <w:rPr>
          <w:color w:val="231F20"/>
          <w:spacing w:val="-3"/>
        </w:rPr>
        <w:t>xem </w:t>
      </w:r>
      <w:r>
        <w:rPr>
          <w:color w:val="231F20"/>
        </w:rPr>
        <w:t>lại cái thân của cha mẹ sanh ra, như mảy bụi lửng lơ trong</w:t>
      </w:r>
      <w:r>
        <w:rPr>
          <w:color w:val="231F20"/>
          <w:spacing w:val="-12"/>
        </w:rPr>
        <w:t> </w:t>
      </w:r>
      <w:r>
        <w:rPr>
          <w:color w:val="231F20"/>
        </w:rPr>
        <w:t>mười</w:t>
      </w:r>
      <w:r>
        <w:rPr>
          <w:color w:val="231F20"/>
          <w:spacing w:val="-12"/>
        </w:rPr>
        <w:t> </w:t>
      </w:r>
      <w:r>
        <w:rPr>
          <w:color w:val="231F20"/>
        </w:rPr>
        <w:t>phương</w:t>
      </w:r>
      <w:r>
        <w:rPr>
          <w:color w:val="231F20"/>
          <w:spacing w:val="-11"/>
        </w:rPr>
        <w:t> </w:t>
      </w:r>
      <w:r>
        <w:rPr>
          <w:color w:val="231F20"/>
        </w:rPr>
        <w:t>hư</w:t>
      </w:r>
      <w:r>
        <w:rPr>
          <w:color w:val="231F20"/>
          <w:spacing w:val="-12"/>
        </w:rPr>
        <w:t> </w:t>
      </w:r>
      <w:r>
        <w:rPr>
          <w:color w:val="231F20"/>
        </w:rPr>
        <w:t>không</w:t>
      </w:r>
      <w:r>
        <w:rPr>
          <w:color w:val="231F20"/>
          <w:spacing w:val="-12"/>
        </w:rPr>
        <w:t> </w:t>
      </w:r>
      <w:r>
        <w:rPr>
          <w:color w:val="231F20"/>
        </w:rPr>
        <w:t>thoạt</w:t>
      </w:r>
      <w:r>
        <w:rPr>
          <w:color w:val="231F20"/>
          <w:spacing w:val="-11"/>
        </w:rPr>
        <w:t> </w:t>
      </w:r>
      <w:r>
        <w:rPr>
          <w:color w:val="231F20"/>
        </w:rPr>
        <w:t>còn</w:t>
      </w:r>
      <w:r>
        <w:rPr>
          <w:color w:val="231F20"/>
          <w:spacing w:val="-12"/>
        </w:rPr>
        <w:t> </w:t>
      </w:r>
      <w:r>
        <w:rPr>
          <w:color w:val="231F20"/>
        </w:rPr>
        <w:t>thoạt</w:t>
      </w:r>
      <w:r>
        <w:rPr>
          <w:color w:val="231F20"/>
          <w:spacing w:val="-12"/>
        </w:rPr>
        <w:t> </w:t>
      </w:r>
      <w:r>
        <w:rPr>
          <w:color w:val="231F20"/>
        </w:rPr>
        <w:t>mất,</w:t>
      </w:r>
      <w:r>
        <w:rPr>
          <w:color w:val="231F20"/>
          <w:spacing w:val="-11"/>
        </w:rPr>
        <w:t> </w:t>
      </w:r>
      <w:r>
        <w:rPr>
          <w:color w:val="231F20"/>
        </w:rPr>
        <w:t>như</w:t>
      </w:r>
      <w:r>
        <w:rPr>
          <w:color w:val="231F20"/>
          <w:spacing w:val="-12"/>
        </w:rPr>
        <w:t> </w:t>
      </w:r>
      <w:r>
        <w:rPr>
          <w:color w:val="231F20"/>
        </w:rPr>
        <w:t>một bọt nước trôi trong biển cả, chẳng biết sanh diệt từ đâu. </w:t>
      </w:r>
      <w:r>
        <w:rPr>
          <w:color w:val="231F20"/>
          <w:spacing w:val="-3"/>
        </w:rPr>
        <w:t>Rõ </w:t>
      </w:r>
      <w:r>
        <w:rPr>
          <w:color w:val="231F20"/>
        </w:rPr>
        <w:t>ràng</w:t>
      </w:r>
      <w:r>
        <w:rPr>
          <w:color w:val="231F20"/>
          <w:spacing w:val="-11"/>
        </w:rPr>
        <w:t> </w:t>
      </w:r>
      <w:r>
        <w:rPr>
          <w:color w:val="231F20"/>
        </w:rPr>
        <w:t>tự</w:t>
      </w:r>
      <w:r>
        <w:rPr>
          <w:color w:val="231F20"/>
          <w:spacing w:val="-11"/>
        </w:rPr>
        <w:t> </w:t>
      </w:r>
      <w:r>
        <w:rPr>
          <w:color w:val="231F20"/>
        </w:rPr>
        <w:t>biết</w:t>
      </w:r>
      <w:r>
        <w:rPr>
          <w:color w:val="231F20"/>
          <w:spacing w:val="-11"/>
        </w:rPr>
        <w:t> </w:t>
      </w:r>
      <w:r>
        <w:rPr>
          <w:color w:val="231F20"/>
        </w:rPr>
        <w:t>được</w:t>
      </w:r>
      <w:r>
        <w:rPr>
          <w:color w:val="231F20"/>
          <w:spacing w:val="-10"/>
        </w:rPr>
        <w:t> </w:t>
      </w:r>
      <w:r>
        <w:rPr>
          <w:color w:val="231F20"/>
        </w:rPr>
        <w:t>cái</w:t>
      </w:r>
      <w:r>
        <w:rPr>
          <w:color w:val="231F20"/>
          <w:spacing w:val="-11"/>
        </w:rPr>
        <w:t> </w:t>
      </w:r>
      <w:r>
        <w:rPr>
          <w:color w:val="231F20"/>
        </w:rPr>
        <w:t>Bổn</w:t>
      </w:r>
      <w:r>
        <w:rPr>
          <w:color w:val="231F20"/>
          <w:spacing w:val="-11"/>
        </w:rPr>
        <w:t> </w:t>
      </w:r>
      <w:r>
        <w:rPr>
          <w:color w:val="231F20"/>
        </w:rPr>
        <w:t>Lai</w:t>
      </w:r>
      <w:r>
        <w:rPr>
          <w:color w:val="231F20"/>
          <w:spacing w:val="-11"/>
        </w:rPr>
        <w:t> </w:t>
      </w:r>
      <w:r>
        <w:rPr>
          <w:color w:val="231F20"/>
        </w:rPr>
        <w:t>thường</w:t>
      </w:r>
      <w:r>
        <w:rPr>
          <w:color w:val="231F20"/>
          <w:spacing w:val="-10"/>
        </w:rPr>
        <w:t> </w:t>
      </w:r>
      <w:r>
        <w:rPr>
          <w:color w:val="231F20"/>
        </w:rPr>
        <w:t>trụ</w:t>
      </w:r>
      <w:r>
        <w:rPr>
          <w:color w:val="231F20"/>
          <w:spacing w:val="-11"/>
        </w:rPr>
        <w:t> </w:t>
      </w:r>
      <w:r>
        <w:rPr>
          <w:color w:val="231F20"/>
        </w:rPr>
        <w:t>chẳng</w:t>
      </w:r>
      <w:r>
        <w:rPr>
          <w:color w:val="231F20"/>
          <w:spacing w:val="-11"/>
        </w:rPr>
        <w:t> </w:t>
      </w:r>
      <w:r>
        <w:rPr>
          <w:color w:val="231F20"/>
        </w:rPr>
        <w:t>diệt</w:t>
      </w:r>
      <w:r>
        <w:rPr>
          <w:color w:val="231F20"/>
          <w:spacing w:val="-11"/>
        </w:rPr>
        <w:t> </w:t>
      </w:r>
      <w:r>
        <w:rPr>
          <w:color w:val="231F20"/>
        </w:rPr>
        <w:t>của</w:t>
      </w:r>
      <w:r>
        <w:rPr>
          <w:color w:val="231F20"/>
          <w:spacing w:val="-10"/>
        </w:rPr>
        <w:t> </w:t>
      </w:r>
      <w:r>
        <w:rPr>
          <w:color w:val="231F20"/>
        </w:rPr>
        <w:t>Diệu </w:t>
      </w:r>
      <w:r>
        <w:rPr>
          <w:color w:val="231F20"/>
          <w:spacing w:val="-6"/>
        </w:rPr>
        <w:t>Tâm,</w:t>
      </w:r>
      <w:r>
        <w:rPr>
          <w:color w:val="231F20"/>
          <w:spacing w:val="-11"/>
        </w:rPr>
        <w:t> </w:t>
      </w:r>
      <w:r>
        <w:rPr>
          <w:color w:val="231F20"/>
        </w:rPr>
        <w:t>được</w:t>
      </w:r>
      <w:r>
        <w:rPr>
          <w:color w:val="231F20"/>
          <w:spacing w:val="-10"/>
        </w:rPr>
        <w:t> </w:t>
      </w:r>
      <w:r>
        <w:rPr>
          <w:color w:val="231F20"/>
        </w:rPr>
        <w:t>pháp</w:t>
      </w:r>
      <w:r>
        <w:rPr>
          <w:color w:val="231F20"/>
          <w:spacing w:val="-10"/>
        </w:rPr>
        <w:t> </w:t>
      </w:r>
      <w:r>
        <w:rPr>
          <w:color w:val="231F20"/>
        </w:rPr>
        <w:t>chưa</w:t>
      </w:r>
      <w:r>
        <w:rPr>
          <w:color w:val="231F20"/>
          <w:spacing w:val="-10"/>
        </w:rPr>
        <w:t> </w:t>
      </w:r>
      <w:r>
        <w:rPr>
          <w:color w:val="231F20"/>
        </w:rPr>
        <w:t>từng</w:t>
      </w:r>
      <w:r>
        <w:rPr>
          <w:color w:val="231F20"/>
          <w:spacing w:val="-11"/>
        </w:rPr>
        <w:t> </w:t>
      </w:r>
      <w:r>
        <w:rPr>
          <w:color w:val="231F20"/>
          <w:spacing w:val="-3"/>
        </w:rPr>
        <w:t>có,</w:t>
      </w:r>
      <w:r>
        <w:rPr>
          <w:color w:val="231F20"/>
          <w:spacing w:val="-10"/>
        </w:rPr>
        <w:t> </w:t>
      </w:r>
      <w:r>
        <w:rPr>
          <w:color w:val="231F20"/>
        </w:rPr>
        <w:t>nên</w:t>
      </w:r>
      <w:r>
        <w:rPr>
          <w:color w:val="231F20"/>
          <w:spacing w:val="-11"/>
        </w:rPr>
        <w:t> </w:t>
      </w:r>
      <w:r>
        <w:rPr>
          <w:color w:val="231F20"/>
        </w:rPr>
        <w:t>chắp</w:t>
      </w:r>
      <w:r>
        <w:rPr>
          <w:color w:val="231F20"/>
          <w:spacing w:val="-10"/>
        </w:rPr>
        <w:t> </w:t>
      </w:r>
      <w:r>
        <w:rPr>
          <w:color w:val="231F20"/>
          <w:spacing w:val="-3"/>
        </w:rPr>
        <w:t>tay</w:t>
      </w:r>
      <w:r>
        <w:rPr>
          <w:color w:val="231F20"/>
          <w:spacing w:val="-9"/>
        </w:rPr>
        <w:t> </w:t>
      </w:r>
      <w:r>
        <w:rPr>
          <w:color w:val="231F20"/>
        </w:rPr>
        <w:t>lễ</w:t>
      </w:r>
      <w:r>
        <w:rPr>
          <w:color w:val="231F20"/>
          <w:spacing w:val="-11"/>
        </w:rPr>
        <w:t> </w:t>
      </w:r>
      <w:r>
        <w:rPr>
          <w:color w:val="231F20"/>
        </w:rPr>
        <w:t>Phật</w:t>
      </w:r>
      <w:r>
        <w:rPr>
          <w:color w:val="231F20"/>
          <w:spacing w:val="-10"/>
        </w:rPr>
        <w:t> </w:t>
      </w:r>
      <w:r>
        <w:rPr>
          <w:color w:val="231F20"/>
        </w:rPr>
        <w:t>và</w:t>
      </w:r>
      <w:r>
        <w:rPr>
          <w:color w:val="231F20"/>
          <w:spacing w:val="-10"/>
        </w:rPr>
        <w:t> </w:t>
      </w:r>
      <w:r>
        <w:rPr>
          <w:color w:val="231F20"/>
        </w:rPr>
        <w:t>nói</w:t>
      </w:r>
      <w:r>
        <w:rPr>
          <w:color w:val="231F20"/>
          <w:spacing w:val="-10"/>
        </w:rPr>
        <w:t> </w:t>
      </w:r>
      <w:r>
        <w:rPr>
          <w:color w:val="231F20"/>
          <w:spacing w:val="-5"/>
        </w:rPr>
        <w:t>kệ </w:t>
      </w:r>
      <w:r>
        <w:rPr>
          <w:color w:val="231F20"/>
        </w:rPr>
        <w:t>tán thán Phật</w:t>
      </w:r>
      <w:r>
        <w:rPr>
          <w:color w:val="231F20"/>
          <w:spacing w:val="-2"/>
        </w:rPr>
        <w:t> </w:t>
      </w:r>
      <w:r>
        <w:rPr>
          <w:color w:val="231F20"/>
        </w:rPr>
        <w:t>rằng:</w:t>
      </w:r>
    </w:p>
    <w:p>
      <w:pPr>
        <w:spacing w:line="315" w:lineRule="exact" w:before="53"/>
        <w:ind w:left="957" w:right="0" w:firstLine="0"/>
        <w:jc w:val="both"/>
        <w:rPr>
          <w:b/>
          <w:sz w:val="26"/>
        </w:rPr>
      </w:pPr>
      <w:r>
        <w:rPr>
          <w:b/>
          <w:color w:val="231F20"/>
          <w:sz w:val="26"/>
        </w:rPr>
        <w:t>Diệu Trạm tổng trì bất động tôn</w:t>
      </w:r>
    </w:p>
    <w:p>
      <w:pPr>
        <w:spacing w:line="315" w:lineRule="exact" w:before="0"/>
        <w:ind w:left="957" w:right="0" w:firstLine="0"/>
        <w:jc w:val="both"/>
        <w:rPr>
          <w:b/>
          <w:sz w:val="26"/>
        </w:rPr>
      </w:pPr>
      <w:r>
        <w:rPr>
          <w:b/>
          <w:color w:val="231F20"/>
          <w:sz w:val="26"/>
        </w:rPr>
        <w:t>Thủ Lăng Nghiêm Vương thế hy hữu</w:t>
      </w:r>
    </w:p>
    <w:p>
      <w:pPr>
        <w:pStyle w:val="BodyText"/>
        <w:spacing w:line="204" w:lineRule="auto" w:before="60"/>
        <w:ind w:right="243" w:firstLine="566"/>
      </w:pPr>
      <w:r>
        <w:rPr>
          <w:b/>
          <w:color w:val="231F20"/>
        </w:rPr>
        <w:t>Diệu</w:t>
      </w:r>
      <w:r>
        <w:rPr>
          <w:b/>
          <w:color w:val="231F20"/>
          <w:spacing w:val="11"/>
        </w:rPr>
        <w:t> </w:t>
      </w:r>
      <w:r>
        <w:rPr>
          <w:b/>
          <w:color w:val="231F20"/>
          <w:spacing w:val="-5"/>
        </w:rPr>
        <w:t>Trạm</w:t>
      </w:r>
      <w:r>
        <w:rPr>
          <w:b/>
          <w:color w:val="231F20"/>
          <w:spacing w:val="13"/>
        </w:rPr>
        <w:t> </w:t>
      </w:r>
      <w:r>
        <w:rPr>
          <w:color w:val="231F20"/>
        </w:rPr>
        <w:t>(</w:t>
      </w:r>
      <w:r>
        <w:rPr>
          <w:rFonts w:ascii="STKaiti" w:hAnsi="STKaiti" w:eastAsia="STKaiti" w:hint="eastAsia"/>
          <w:color w:val="231F20"/>
        </w:rPr>
        <w:t>妙湛)</w:t>
      </w:r>
      <w:r>
        <w:rPr>
          <w:color w:val="231F20"/>
          <w:spacing w:val="5"/>
        </w:rPr>
        <w:t>: </w:t>
      </w:r>
      <w:r>
        <w:rPr>
          <w:color w:val="231F20"/>
          <w:spacing w:val="-6"/>
        </w:rPr>
        <w:t>Trí</w:t>
      </w:r>
      <w:r>
        <w:rPr>
          <w:color w:val="231F20"/>
          <w:spacing w:val="12"/>
        </w:rPr>
        <w:t> </w:t>
      </w:r>
      <w:r>
        <w:rPr>
          <w:color w:val="231F20"/>
        </w:rPr>
        <w:t>thanh</w:t>
      </w:r>
      <w:r>
        <w:rPr>
          <w:color w:val="231F20"/>
          <w:spacing w:val="11"/>
        </w:rPr>
        <w:t> </w:t>
      </w:r>
      <w:r>
        <w:rPr>
          <w:color w:val="231F20"/>
        </w:rPr>
        <w:t>tịnh</w:t>
      </w:r>
      <w:r>
        <w:rPr>
          <w:color w:val="231F20"/>
          <w:spacing w:val="12"/>
        </w:rPr>
        <w:t> </w:t>
      </w:r>
      <w:r>
        <w:rPr>
          <w:color w:val="231F20"/>
        </w:rPr>
        <w:t>viên</w:t>
      </w:r>
      <w:r>
        <w:rPr>
          <w:color w:val="231F20"/>
          <w:spacing w:val="11"/>
        </w:rPr>
        <w:t> </w:t>
      </w:r>
      <w:r>
        <w:rPr>
          <w:color w:val="231F20"/>
        </w:rPr>
        <w:t>mãn,</w:t>
      </w:r>
      <w:r>
        <w:rPr>
          <w:color w:val="231F20"/>
          <w:spacing w:val="12"/>
        </w:rPr>
        <w:t> </w:t>
      </w:r>
      <w:r>
        <w:rPr>
          <w:color w:val="231F20"/>
        </w:rPr>
        <w:t>Thể</w:t>
      </w:r>
      <w:r>
        <w:rPr>
          <w:color w:val="231F20"/>
          <w:spacing w:val="11"/>
        </w:rPr>
        <w:t> </w:t>
      </w:r>
      <w:r>
        <w:rPr>
          <w:color w:val="231F20"/>
        </w:rPr>
        <w:t>nó</w:t>
      </w:r>
      <w:r>
        <w:rPr>
          <w:color w:val="231F20"/>
          <w:spacing w:val="12"/>
        </w:rPr>
        <w:t> </w:t>
      </w:r>
      <w:r>
        <w:rPr>
          <w:color w:val="231F20"/>
        </w:rPr>
        <w:t>thì vắng</w:t>
      </w:r>
      <w:r>
        <w:rPr>
          <w:color w:val="231F20"/>
          <w:spacing w:val="-8"/>
        </w:rPr>
        <w:t> </w:t>
      </w:r>
      <w:r>
        <w:rPr>
          <w:color w:val="231F20"/>
        </w:rPr>
        <w:t>lặng</w:t>
      </w:r>
      <w:r>
        <w:rPr>
          <w:color w:val="231F20"/>
          <w:spacing w:val="-4"/>
        </w:rPr>
        <w:t>, </w:t>
      </w:r>
      <w:r>
        <w:rPr>
          <w:color w:val="231F20"/>
        </w:rPr>
        <w:t>Dụng</w:t>
      </w:r>
      <w:r>
        <w:rPr>
          <w:color w:val="231F20"/>
          <w:spacing w:val="-7"/>
        </w:rPr>
        <w:t> </w:t>
      </w:r>
      <w:r>
        <w:rPr>
          <w:color w:val="231F20"/>
        </w:rPr>
        <w:t>thì</w:t>
      </w:r>
      <w:r>
        <w:rPr>
          <w:color w:val="231F20"/>
          <w:spacing w:val="-8"/>
        </w:rPr>
        <w:t> </w:t>
      </w:r>
      <w:r>
        <w:rPr>
          <w:color w:val="231F20"/>
        </w:rPr>
        <w:t>không</w:t>
      </w:r>
      <w:r>
        <w:rPr>
          <w:color w:val="231F20"/>
          <w:spacing w:val="-8"/>
        </w:rPr>
        <w:t> </w:t>
      </w:r>
      <w:r>
        <w:rPr>
          <w:color w:val="231F20"/>
        </w:rPr>
        <w:t>ngần</w:t>
      </w:r>
      <w:r>
        <w:rPr>
          <w:color w:val="231F20"/>
          <w:spacing w:val="-7"/>
        </w:rPr>
        <w:t> </w:t>
      </w:r>
      <w:r>
        <w:rPr>
          <w:color w:val="231F20"/>
        </w:rPr>
        <w:t>ngại;</w:t>
      </w:r>
      <w:r>
        <w:rPr>
          <w:color w:val="231F20"/>
          <w:spacing w:val="-8"/>
        </w:rPr>
        <w:t> </w:t>
      </w:r>
      <w:r>
        <w:rPr>
          <w:color w:val="231F20"/>
        </w:rPr>
        <w:t>đó</w:t>
      </w:r>
      <w:r>
        <w:rPr>
          <w:color w:val="231F20"/>
          <w:spacing w:val="-7"/>
        </w:rPr>
        <w:t> </w:t>
      </w:r>
      <w:r>
        <w:rPr>
          <w:color w:val="231F20"/>
        </w:rPr>
        <w:t>là</w:t>
      </w:r>
      <w:r>
        <w:rPr>
          <w:color w:val="231F20"/>
          <w:spacing w:val="-8"/>
        </w:rPr>
        <w:t> </w:t>
      </w:r>
      <w:r>
        <w:rPr>
          <w:color w:val="231F20"/>
        </w:rPr>
        <w:t>tán</w:t>
      </w:r>
      <w:r>
        <w:rPr>
          <w:color w:val="231F20"/>
          <w:spacing w:val="-8"/>
        </w:rPr>
        <w:t> </w:t>
      </w:r>
      <w:r>
        <w:rPr>
          <w:color w:val="231F20"/>
        </w:rPr>
        <w:t>thán</w:t>
      </w:r>
      <w:r>
        <w:rPr>
          <w:color w:val="231F20"/>
          <w:spacing w:val="-7"/>
        </w:rPr>
        <w:t> </w:t>
      </w:r>
      <w:r>
        <w:rPr>
          <w:color w:val="231F20"/>
        </w:rPr>
        <w:t>về</w:t>
      </w:r>
      <w:r>
        <w:rPr>
          <w:color w:val="231F20"/>
          <w:spacing w:val="-8"/>
        </w:rPr>
        <w:t> </w:t>
      </w:r>
      <w:r>
        <w:rPr>
          <w:color w:val="231F20"/>
        </w:rPr>
        <w:t>nghĩa Báo thân Phật. </w:t>
      </w:r>
      <w:r>
        <w:rPr>
          <w:b/>
          <w:color w:val="231F20"/>
          <w:spacing w:val="-6"/>
        </w:rPr>
        <w:t>Tổng </w:t>
      </w:r>
      <w:r>
        <w:rPr>
          <w:b/>
          <w:color w:val="231F20"/>
          <w:spacing w:val="-5"/>
        </w:rPr>
        <w:t>Trì </w:t>
      </w:r>
      <w:r>
        <w:rPr>
          <w:color w:val="231F20"/>
        </w:rPr>
        <w:t>( </w:t>
      </w:r>
      <w:r>
        <w:rPr>
          <w:rFonts w:ascii="STKaiti" w:hAnsi="STKaiti" w:eastAsia="STKaiti" w:hint="eastAsia"/>
          <w:color w:val="231F20"/>
        </w:rPr>
        <w:t>總 持 </w:t>
      </w:r>
      <w:r>
        <w:rPr>
          <w:color w:val="231F20"/>
        </w:rPr>
        <w:t>): </w:t>
      </w:r>
      <w:r>
        <w:rPr>
          <w:color w:val="231F20"/>
          <w:spacing w:val="-6"/>
        </w:rPr>
        <w:t>Tánh </w:t>
      </w:r>
      <w:r>
        <w:rPr>
          <w:color w:val="231F20"/>
        </w:rPr>
        <w:t>Như Lai </w:t>
      </w:r>
      <w:r>
        <w:rPr>
          <w:color w:val="231F20"/>
          <w:spacing w:val="-6"/>
        </w:rPr>
        <w:t>Tạng </w:t>
      </w:r>
      <w:r>
        <w:rPr>
          <w:color w:val="231F20"/>
        </w:rPr>
        <w:t>nó t</w:t>
      </w:r>
      <w:r>
        <w:rPr>
          <w:rFonts w:ascii="MS Mincho" w:hAnsi="MS Mincho" w:eastAsia="MS Mincho" w:hint="eastAsia"/>
          <w:color w:val="231F20"/>
        </w:rPr>
        <w:t>ùy </w:t>
      </w:r>
      <w:r>
        <w:rPr>
          <w:color w:val="231F20"/>
        </w:rPr>
        <w:t>theo</w:t>
      </w:r>
      <w:r>
        <w:rPr>
          <w:color w:val="231F20"/>
          <w:spacing w:val="28"/>
        </w:rPr>
        <w:t> </w:t>
      </w:r>
      <w:r>
        <w:rPr>
          <w:color w:val="231F20"/>
        </w:rPr>
        <w:t>duyên</w:t>
      </w:r>
      <w:r>
        <w:rPr>
          <w:color w:val="231F20"/>
          <w:spacing w:val="29"/>
        </w:rPr>
        <w:t> </w:t>
      </w:r>
      <w:r>
        <w:rPr>
          <w:color w:val="231F20"/>
        </w:rPr>
        <w:t>nhiễm</w:t>
      </w:r>
      <w:r>
        <w:rPr>
          <w:color w:val="231F20"/>
          <w:spacing w:val="29"/>
        </w:rPr>
        <w:t> </w:t>
      </w:r>
      <w:r>
        <w:rPr>
          <w:color w:val="231F20"/>
        </w:rPr>
        <w:t>hay</w:t>
      </w:r>
      <w:r>
        <w:rPr>
          <w:color w:val="231F20"/>
          <w:spacing w:val="29"/>
        </w:rPr>
        <w:t> </w:t>
      </w:r>
      <w:r>
        <w:rPr>
          <w:color w:val="231F20"/>
        </w:rPr>
        <w:t>tịnh</w:t>
      </w:r>
      <w:r>
        <w:rPr>
          <w:color w:val="231F20"/>
          <w:spacing w:val="29"/>
        </w:rPr>
        <w:t> </w:t>
      </w:r>
      <w:r>
        <w:rPr>
          <w:color w:val="231F20"/>
        </w:rPr>
        <w:t>của</w:t>
      </w:r>
      <w:r>
        <w:rPr>
          <w:color w:val="231F20"/>
          <w:spacing w:val="28"/>
        </w:rPr>
        <w:t> </w:t>
      </w:r>
      <w:r>
        <w:rPr>
          <w:color w:val="231F20"/>
        </w:rPr>
        <w:t>thức</w:t>
      </w:r>
      <w:r>
        <w:rPr>
          <w:color w:val="231F20"/>
          <w:spacing w:val="29"/>
        </w:rPr>
        <w:t> </w:t>
      </w:r>
      <w:r>
        <w:rPr>
          <w:color w:val="231F20"/>
        </w:rPr>
        <w:t>biến</w:t>
      </w:r>
      <w:r>
        <w:rPr>
          <w:color w:val="231F20"/>
          <w:spacing w:val="14"/>
        </w:rPr>
        <w:t>, </w:t>
      </w:r>
      <w:r>
        <w:rPr>
          <w:color w:val="231F20"/>
        </w:rPr>
        <w:t>để</w:t>
      </w:r>
      <w:r>
        <w:rPr>
          <w:color w:val="231F20"/>
          <w:spacing w:val="29"/>
        </w:rPr>
        <w:t> </w:t>
      </w:r>
      <w:r>
        <w:rPr>
          <w:color w:val="231F20"/>
        </w:rPr>
        <w:t>phổ</w:t>
      </w:r>
      <w:r>
        <w:rPr>
          <w:color w:val="231F20"/>
          <w:spacing w:val="29"/>
        </w:rPr>
        <w:t> </w:t>
      </w:r>
      <w:r>
        <w:rPr>
          <w:color w:val="231F20"/>
        </w:rPr>
        <w:t>ứng</w:t>
      </w:r>
      <w:r>
        <w:rPr>
          <w:color w:val="231F20"/>
          <w:spacing w:val="29"/>
        </w:rPr>
        <w:t> </w:t>
      </w:r>
      <w:r>
        <w:rPr>
          <w:color w:val="231F20"/>
          <w:spacing w:val="-3"/>
        </w:rPr>
        <w:t>ra</w:t>
      </w:r>
    </w:p>
    <w:p>
      <w:pPr>
        <w:pStyle w:val="BodyText"/>
        <w:spacing w:line="218" w:lineRule="auto" w:before="42"/>
        <w:ind w:right="243"/>
      </w:pPr>
      <w:r>
        <w:rPr>
          <w:color w:val="231F20"/>
        </w:rPr>
        <w:t>thất đại, lợi ích không bỏ sót một </w:t>
      </w:r>
      <w:r>
        <w:rPr>
          <w:color w:val="231F20"/>
          <w:spacing w:val="-3"/>
        </w:rPr>
        <w:t>vật </w:t>
      </w:r>
      <w:r>
        <w:rPr>
          <w:color w:val="231F20"/>
        </w:rPr>
        <w:t>nào; đó là tán thán về nghĩa </w:t>
      </w:r>
      <w:r>
        <w:rPr>
          <w:color w:val="231F20"/>
          <w:spacing w:val="-4"/>
        </w:rPr>
        <w:t>Ứng </w:t>
      </w:r>
      <w:r>
        <w:rPr>
          <w:color w:val="231F20"/>
        </w:rPr>
        <w:t>thân H</w:t>
      </w:r>
      <w:r>
        <w:rPr>
          <w:rFonts w:ascii="MS Mincho" w:hAnsi="MS Mincho" w:eastAsia="MS Mincho" w:hint="eastAsia"/>
          <w:color w:val="231F20"/>
        </w:rPr>
        <w:t>óa</w:t>
      </w:r>
      <w:r>
        <w:rPr>
          <w:rFonts w:ascii="MS Mincho" w:hAnsi="MS Mincho" w:eastAsia="MS Mincho" w:hint="eastAsia"/>
          <w:color w:val="231F20"/>
          <w:spacing w:val="-66"/>
        </w:rPr>
        <w:t> </w:t>
      </w:r>
      <w:r>
        <w:rPr>
          <w:color w:val="231F20"/>
        </w:rPr>
        <w:t>thân Phật. </w:t>
      </w:r>
      <w:r>
        <w:rPr>
          <w:b/>
          <w:color w:val="231F20"/>
        </w:rPr>
        <w:t>Bất Động </w:t>
      </w:r>
      <w:r>
        <w:rPr>
          <w:color w:val="231F20"/>
        </w:rPr>
        <w:t>(</w:t>
      </w:r>
      <w:r>
        <w:rPr>
          <w:rFonts w:ascii="STKaiti" w:hAnsi="STKaiti" w:eastAsia="STKaiti" w:hint="eastAsia"/>
          <w:color w:val="231F20"/>
        </w:rPr>
        <w:t>不動</w:t>
      </w:r>
      <w:r>
        <w:rPr>
          <w:color w:val="231F20"/>
          <w:spacing w:val="1"/>
        </w:rPr>
        <w:t>): </w:t>
      </w:r>
      <w:r>
        <w:rPr>
          <w:color w:val="231F20"/>
          <w:spacing w:val="-7"/>
        </w:rPr>
        <w:t>Tâm </w:t>
      </w:r>
      <w:r>
        <w:rPr>
          <w:color w:val="231F20"/>
        </w:rPr>
        <w:t>tánh nó thường vắng lặng, vì vô thỉ vô chung; đó là khen ngợi về nghĩa Pháp Thân Phật.</w:t>
      </w:r>
    </w:p>
    <w:p>
      <w:pPr>
        <w:pStyle w:val="BodyText"/>
        <w:spacing w:before="64"/>
        <w:ind w:left="674"/>
      </w:pPr>
      <w:r>
        <w:rPr>
          <w:color w:val="231F20"/>
        </w:rPr>
        <w:t>Diệu </w:t>
      </w:r>
      <w:r>
        <w:rPr>
          <w:color w:val="231F20"/>
          <w:spacing w:val="-6"/>
        </w:rPr>
        <w:t>Trạm</w:t>
      </w:r>
      <w:r>
        <w:rPr>
          <w:color w:val="231F20"/>
          <w:spacing w:val="46"/>
        </w:rPr>
        <w:t> </w:t>
      </w:r>
      <w:r>
        <w:rPr>
          <w:color w:val="231F20"/>
        </w:rPr>
        <w:t>là nghĩa tuỳ duyên mà thường hằng Bất</w:t>
      </w:r>
    </w:p>
    <w:p>
      <w:pPr>
        <w:spacing w:after="0"/>
        <w:sectPr>
          <w:pgSz w:w="8110" w:h="11510"/>
          <w:pgMar w:header="551" w:footer="0" w:top="820" w:bottom="280" w:left="800" w:right="660"/>
        </w:sectPr>
      </w:pPr>
    </w:p>
    <w:p>
      <w:pPr>
        <w:pStyle w:val="BodyText"/>
        <w:spacing w:before="9"/>
        <w:ind w:left="0"/>
        <w:jc w:val="left"/>
      </w:pPr>
    </w:p>
    <w:p>
      <w:pPr>
        <w:pStyle w:val="BodyText"/>
        <w:spacing w:line="242" w:lineRule="auto" w:before="48"/>
        <w:ind w:right="243"/>
      </w:pPr>
      <w:r>
        <w:rPr>
          <w:color w:val="231F20"/>
        </w:rPr>
        <w:t>biến;</w:t>
      </w:r>
      <w:r>
        <w:rPr>
          <w:color w:val="231F20"/>
          <w:spacing w:val="-6"/>
        </w:rPr>
        <w:t> </w:t>
      </w:r>
      <w:r>
        <w:rPr>
          <w:color w:val="231F20"/>
          <w:spacing w:val="-7"/>
        </w:rPr>
        <w:t>Tổng</w:t>
      </w:r>
      <w:r>
        <w:rPr>
          <w:color w:val="231F20"/>
          <w:spacing w:val="-6"/>
        </w:rPr>
        <w:t> Trì</w:t>
      </w:r>
      <w:r>
        <w:rPr>
          <w:color w:val="231F20"/>
          <w:spacing w:val="-5"/>
        </w:rPr>
        <w:t> </w:t>
      </w:r>
      <w:r>
        <w:rPr>
          <w:color w:val="231F20"/>
        </w:rPr>
        <w:t>là</w:t>
      </w:r>
      <w:r>
        <w:rPr>
          <w:color w:val="231F20"/>
          <w:spacing w:val="-6"/>
        </w:rPr>
        <w:t> </w:t>
      </w:r>
      <w:r>
        <w:rPr>
          <w:color w:val="231F20"/>
        </w:rPr>
        <w:t>nghĩa</w:t>
      </w:r>
      <w:r>
        <w:rPr>
          <w:color w:val="231F20"/>
          <w:spacing w:val="-5"/>
        </w:rPr>
        <w:t> </w:t>
      </w:r>
      <w:r>
        <w:rPr>
          <w:color w:val="231F20"/>
        </w:rPr>
        <w:t>chẳng</w:t>
      </w:r>
      <w:r>
        <w:rPr>
          <w:color w:val="231F20"/>
          <w:spacing w:val="-6"/>
        </w:rPr>
        <w:t> </w:t>
      </w:r>
      <w:r>
        <w:rPr>
          <w:color w:val="231F20"/>
        </w:rPr>
        <w:t>biến</w:t>
      </w:r>
      <w:r>
        <w:rPr>
          <w:color w:val="231F20"/>
          <w:spacing w:val="-5"/>
        </w:rPr>
        <w:t> </w:t>
      </w:r>
      <w:r>
        <w:rPr>
          <w:color w:val="231F20"/>
        </w:rPr>
        <w:t>mà</w:t>
      </w:r>
      <w:r>
        <w:rPr>
          <w:color w:val="231F20"/>
          <w:spacing w:val="-6"/>
        </w:rPr>
        <w:t> </w:t>
      </w:r>
      <w:r>
        <w:rPr>
          <w:color w:val="231F20"/>
        </w:rPr>
        <w:t>thường</w:t>
      </w:r>
      <w:r>
        <w:rPr>
          <w:color w:val="231F20"/>
          <w:spacing w:val="-6"/>
        </w:rPr>
        <w:t> </w:t>
      </w:r>
      <w:r>
        <w:rPr>
          <w:color w:val="231F20"/>
        </w:rPr>
        <w:t>tuỳ</w:t>
      </w:r>
      <w:r>
        <w:rPr>
          <w:color w:val="231F20"/>
          <w:spacing w:val="-5"/>
        </w:rPr>
        <w:t> </w:t>
      </w:r>
      <w:r>
        <w:rPr>
          <w:color w:val="231F20"/>
        </w:rPr>
        <w:t>duyên;</w:t>
      </w:r>
      <w:r>
        <w:rPr>
          <w:color w:val="231F20"/>
          <w:spacing w:val="-6"/>
        </w:rPr>
        <w:t> </w:t>
      </w:r>
      <w:r>
        <w:rPr>
          <w:color w:val="231F20"/>
        </w:rPr>
        <w:t>Bất Động là nghĩa theo duyên chẳng đổi, bất biến tuỳ duyên, vì không hai thể. Như trong Luận Hiển Dương Thánh giáo dạy: Bất biến tùy duyên chân thử tánh. </w:t>
      </w:r>
      <w:r>
        <w:rPr>
          <w:color w:val="231F20"/>
          <w:spacing w:val="-6"/>
        </w:rPr>
        <w:t>Tùy </w:t>
      </w:r>
      <w:r>
        <w:rPr>
          <w:color w:val="231F20"/>
        </w:rPr>
        <w:t>duyên bất biến thị tha</w:t>
      </w:r>
      <w:r>
        <w:rPr>
          <w:color w:val="231F20"/>
          <w:spacing w:val="-1"/>
        </w:rPr>
        <w:t> </w:t>
      </w:r>
      <w:r>
        <w:rPr>
          <w:color w:val="231F20"/>
        </w:rPr>
        <w:t>tâm.</w:t>
      </w:r>
    </w:p>
    <w:p>
      <w:pPr>
        <w:pStyle w:val="BodyText"/>
        <w:spacing w:line="242" w:lineRule="auto" w:before="55"/>
        <w:ind w:right="242" w:firstLine="566"/>
      </w:pPr>
      <w:r>
        <w:rPr>
          <w:color w:val="231F20"/>
        </w:rPr>
        <w:t>Kinh đề đủ 20 chữ: Ðại Phật đảnh Như Lai mật nhơn tu chứng liễu nghĩa chư Bồ </w:t>
      </w:r>
      <w:r>
        <w:rPr>
          <w:color w:val="231F20"/>
          <w:spacing w:val="-8"/>
        </w:rPr>
        <w:t>Tát </w:t>
      </w:r>
      <w:r>
        <w:rPr>
          <w:color w:val="231F20"/>
        </w:rPr>
        <w:t>vạn hạnh Thủ Lăng Nghiêm Kinh.</w:t>
      </w:r>
      <w:r>
        <w:rPr>
          <w:color w:val="231F20"/>
          <w:spacing w:val="-11"/>
        </w:rPr>
        <w:t> </w:t>
      </w:r>
      <w:r>
        <w:rPr>
          <w:color w:val="231F20"/>
        </w:rPr>
        <w:t>Như</w:t>
      </w:r>
      <w:r>
        <w:rPr>
          <w:color w:val="231F20"/>
          <w:spacing w:val="-11"/>
        </w:rPr>
        <w:t> </w:t>
      </w:r>
      <w:r>
        <w:rPr>
          <w:color w:val="231F20"/>
        </w:rPr>
        <w:t>Lai</w:t>
      </w:r>
      <w:r>
        <w:rPr>
          <w:color w:val="231F20"/>
          <w:spacing w:val="-11"/>
        </w:rPr>
        <w:t> </w:t>
      </w:r>
      <w:r>
        <w:rPr>
          <w:color w:val="231F20"/>
        </w:rPr>
        <w:t>mật</w:t>
      </w:r>
      <w:r>
        <w:rPr>
          <w:color w:val="231F20"/>
          <w:spacing w:val="-12"/>
        </w:rPr>
        <w:t> </w:t>
      </w:r>
      <w:r>
        <w:rPr>
          <w:color w:val="231F20"/>
        </w:rPr>
        <w:t>nhơn</w:t>
      </w:r>
      <w:r>
        <w:rPr>
          <w:color w:val="231F20"/>
          <w:spacing w:val="-10"/>
        </w:rPr>
        <w:t> </w:t>
      </w:r>
      <w:r>
        <w:rPr>
          <w:color w:val="231F20"/>
        </w:rPr>
        <w:t>tu</w:t>
      </w:r>
      <w:r>
        <w:rPr>
          <w:color w:val="231F20"/>
          <w:spacing w:val="-11"/>
        </w:rPr>
        <w:t> </w:t>
      </w:r>
      <w:r>
        <w:rPr>
          <w:color w:val="231F20"/>
        </w:rPr>
        <w:t>chứng</w:t>
      </w:r>
      <w:r>
        <w:rPr>
          <w:color w:val="231F20"/>
          <w:spacing w:val="-12"/>
        </w:rPr>
        <w:t> </w:t>
      </w:r>
      <w:r>
        <w:rPr>
          <w:color w:val="231F20"/>
        </w:rPr>
        <w:t>liễu</w:t>
      </w:r>
      <w:r>
        <w:rPr>
          <w:color w:val="231F20"/>
          <w:spacing w:val="-11"/>
        </w:rPr>
        <w:t> </w:t>
      </w:r>
      <w:r>
        <w:rPr>
          <w:color w:val="231F20"/>
        </w:rPr>
        <w:t>nghĩa</w:t>
      </w:r>
      <w:r>
        <w:rPr>
          <w:color w:val="231F20"/>
          <w:spacing w:val="-12"/>
        </w:rPr>
        <w:t> </w:t>
      </w:r>
      <w:r>
        <w:rPr>
          <w:color w:val="231F20"/>
        </w:rPr>
        <w:t>gọi</w:t>
      </w:r>
      <w:r>
        <w:rPr>
          <w:color w:val="231F20"/>
          <w:spacing w:val="-11"/>
        </w:rPr>
        <w:t> </w:t>
      </w:r>
      <w:r>
        <w:rPr>
          <w:color w:val="231F20"/>
        </w:rPr>
        <w:t>là</w:t>
      </w:r>
      <w:r>
        <w:rPr>
          <w:color w:val="231F20"/>
          <w:spacing w:val="-12"/>
        </w:rPr>
        <w:t> </w:t>
      </w:r>
      <w:r>
        <w:rPr>
          <w:color w:val="231F20"/>
        </w:rPr>
        <w:t>Diệu</w:t>
      </w:r>
      <w:r>
        <w:rPr>
          <w:color w:val="231F20"/>
          <w:spacing w:val="-11"/>
        </w:rPr>
        <w:t> </w:t>
      </w:r>
      <w:r>
        <w:rPr>
          <w:color w:val="231F20"/>
          <w:spacing w:val="-5"/>
        </w:rPr>
        <w:t>Trạm, </w:t>
      </w:r>
      <w:r>
        <w:rPr>
          <w:color w:val="231F20"/>
        </w:rPr>
        <w:t>chư Bồ </w:t>
      </w:r>
      <w:r>
        <w:rPr>
          <w:color w:val="231F20"/>
          <w:spacing w:val="-8"/>
        </w:rPr>
        <w:t>Tát </w:t>
      </w:r>
      <w:r>
        <w:rPr>
          <w:color w:val="231F20"/>
        </w:rPr>
        <w:t>vạn hạnh Thủ Lăng Nghiêm gọi </w:t>
      </w:r>
      <w:r>
        <w:rPr>
          <w:color w:val="231F20"/>
          <w:spacing w:val="-7"/>
        </w:rPr>
        <w:t>Tổng </w:t>
      </w:r>
      <w:r>
        <w:rPr>
          <w:color w:val="231F20"/>
          <w:spacing w:val="-5"/>
        </w:rPr>
        <w:t>Trì, </w:t>
      </w:r>
      <w:r>
        <w:rPr>
          <w:color w:val="231F20"/>
        </w:rPr>
        <w:t>Ðại Phật Đảnh</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Bất</w:t>
      </w:r>
      <w:r>
        <w:rPr>
          <w:color w:val="231F20"/>
          <w:spacing w:val="-8"/>
        </w:rPr>
        <w:t> </w:t>
      </w:r>
      <w:r>
        <w:rPr>
          <w:color w:val="231F20"/>
        </w:rPr>
        <w:t>Động,</w:t>
      </w:r>
      <w:r>
        <w:rPr>
          <w:color w:val="231F20"/>
          <w:spacing w:val="-8"/>
        </w:rPr>
        <w:t> </w:t>
      </w:r>
      <w:r>
        <w:rPr>
          <w:color w:val="231F20"/>
        </w:rPr>
        <w:t>đều</w:t>
      </w:r>
      <w:r>
        <w:rPr>
          <w:color w:val="231F20"/>
          <w:spacing w:val="-8"/>
        </w:rPr>
        <w:t> </w:t>
      </w:r>
      <w:r>
        <w:rPr>
          <w:color w:val="231F20"/>
        </w:rPr>
        <w:t>được</w:t>
      </w:r>
      <w:r>
        <w:rPr>
          <w:color w:val="231F20"/>
          <w:spacing w:val="-8"/>
        </w:rPr>
        <w:t> </w:t>
      </w:r>
      <w:r>
        <w:rPr>
          <w:color w:val="231F20"/>
        </w:rPr>
        <w:t>nói</w:t>
      </w:r>
      <w:r>
        <w:rPr>
          <w:color w:val="231F20"/>
          <w:spacing w:val="-8"/>
        </w:rPr>
        <w:t> </w:t>
      </w:r>
      <w:r>
        <w:rPr>
          <w:color w:val="231F20"/>
        </w:rPr>
        <w:t>một</w:t>
      </w:r>
      <w:r>
        <w:rPr>
          <w:color w:val="231F20"/>
          <w:spacing w:val="-8"/>
        </w:rPr>
        <w:t> </w:t>
      </w:r>
      <w:r>
        <w:rPr>
          <w:color w:val="231F20"/>
        </w:rPr>
        <w:t>mà</w:t>
      </w:r>
      <w:r>
        <w:rPr>
          <w:color w:val="231F20"/>
          <w:spacing w:val="-7"/>
        </w:rPr>
        <w:t> </w:t>
      </w:r>
      <w:r>
        <w:rPr>
          <w:color w:val="231F20"/>
        </w:rPr>
        <w:t>tức</w:t>
      </w:r>
      <w:r>
        <w:rPr>
          <w:color w:val="231F20"/>
          <w:spacing w:val="-8"/>
        </w:rPr>
        <w:t> </w:t>
      </w:r>
      <w:r>
        <w:rPr>
          <w:color w:val="231F20"/>
        </w:rPr>
        <w:t>là</w:t>
      </w:r>
      <w:r>
        <w:rPr>
          <w:color w:val="231F20"/>
          <w:spacing w:val="-8"/>
        </w:rPr>
        <w:t> </w:t>
      </w:r>
      <w:r>
        <w:rPr>
          <w:color w:val="231F20"/>
        </w:rPr>
        <w:t>ba,</w:t>
      </w:r>
      <w:r>
        <w:rPr>
          <w:color w:val="231F20"/>
          <w:spacing w:val="-8"/>
        </w:rPr>
        <w:t> </w:t>
      </w:r>
      <w:r>
        <w:rPr>
          <w:color w:val="231F20"/>
        </w:rPr>
        <w:t>nói</w:t>
      </w:r>
      <w:r>
        <w:rPr>
          <w:color w:val="231F20"/>
          <w:spacing w:val="-8"/>
        </w:rPr>
        <w:t> </w:t>
      </w:r>
      <w:r>
        <w:rPr>
          <w:color w:val="231F20"/>
        </w:rPr>
        <w:t>ba nhưng gồm một, vì 3 với 1 chẳng phải là</w:t>
      </w:r>
      <w:r>
        <w:rPr>
          <w:color w:val="231F20"/>
          <w:spacing w:val="-9"/>
        </w:rPr>
        <w:t> </w:t>
      </w:r>
      <w:r>
        <w:rPr>
          <w:color w:val="231F20"/>
        </w:rPr>
        <w:t>2.</w:t>
      </w:r>
    </w:p>
    <w:p>
      <w:pPr>
        <w:pStyle w:val="BodyText"/>
        <w:spacing w:line="242" w:lineRule="auto" w:before="56"/>
        <w:ind w:right="242" w:firstLine="566"/>
      </w:pPr>
      <w:r>
        <w:rPr>
          <w:color w:val="231F20"/>
          <w:spacing w:val="-9"/>
        </w:rPr>
        <w:t>Tóm </w:t>
      </w:r>
      <w:r>
        <w:rPr>
          <w:color w:val="231F20"/>
        </w:rPr>
        <w:t>yếu mà nói: Diệu trạm tổng trì bất động, nghĩa  nó bao gồm cả toàn bộ Lăng Nghiêm kinh; cũng thâu gồm cả Thánh giáo của một đời Phật thuyết, cho đến tông chỉ mầu nhiệm của </w:t>
      </w:r>
      <w:r>
        <w:rPr>
          <w:color w:val="231F20"/>
          <w:spacing w:val="-3"/>
        </w:rPr>
        <w:t>tất </w:t>
      </w:r>
      <w:r>
        <w:rPr>
          <w:color w:val="231F20"/>
        </w:rPr>
        <w:t>cả chư Phật ba đời, mười phương, sáu chữ</w:t>
      </w:r>
      <w:r>
        <w:rPr>
          <w:color w:val="231F20"/>
          <w:spacing w:val="-7"/>
        </w:rPr>
        <w:t> </w:t>
      </w:r>
      <w:r>
        <w:rPr>
          <w:color w:val="231F20"/>
          <w:spacing w:val="-3"/>
        </w:rPr>
        <w:t>ấy</w:t>
      </w:r>
      <w:r>
        <w:rPr>
          <w:color w:val="231F20"/>
          <w:spacing w:val="-5"/>
        </w:rPr>
        <w:t> </w:t>
      </w:r>
      <w:r>
        <w:rPr>
          <w:color w:val="231F20"/>
        </w:rPr>
        <w:t>nó</w:t>
      </w:r>
      <w:r>
        <w:rPr>
          <w:color w:val="231F20"/>
          <w:spacing w:val="-7"/>
        </w:rPr>
        <w:t> </w:t>
      </w:r>
      <w:r>
        <w:rPr>
          <w:color w:val="231F20"/>
        </w:rPr>
        <w:t>gom</w:t>
      </w:r>
      <w:r>
        <w:rPr>
          <w:color w:val="231F20"/>
          <w:spacing w:val="-6"/>
        </w:rPr>
        <w:t> </w:t>
      </w:r>
      <w:r>
        <w:rPr>
          <w:color w:val="231F20"/>
        </w:rPr>
        <w:t>thâu</w:t>
      </w:r>
      <w:r>
        <w:rPr>
          <w:color w:val="231F20"/>
          <w:spacing w:val="-6"/>
        </w:rPr>
        <w:t> </w:t>
      </w:r>
      <w:r>
        <w:rPr>
          <w:color w:val="231F20"/>
        </w:rPr>
        <w:t>hết</w:t>
      </w:r>
      <w:r>
        <w:rPr>
          <w:color w:val="231F20"/>
          <w:spacing w:val="-6"/>
        </w:rPr>
        <w:t> </w:t>
      </w:r>
      <w:r>
        <w:rPr>
          <w:color w:val="231F20"/>
        </w:rPr>
        <w:t>không</w:t>
      </w:r>
      <w:r>
        <w:rPr>
          <w:color w:val="231F20"/>
          <w:spacing w:val="-5"/>
        </w:rPr>
        <w:t> </w:t>
      </w:r>
      <w:r>
        <w:rPr>
          <w:color w:val="231F20"/>
        </w:rPr>
        <w:t>sót</w:t>
      </w:r>
      <w:r>
        <w:rPr>
          <w:color w:val="231F20"/>
          <w:spacing w:val="-7"/>
        </w:rPr>
        <w:t> </w:t>
      </w:r>
      <w:r>
        <w:rPr>
          <w:color w:val="231F20"/>
        </w:rPr>
        <w:t>một</w:t>
      </w:r>
      <w:r>
        <w:rPr>
          <w:color w:val="231F20"/>
          <w:spacing w:val="-5"/>
        </w:rPr>
        <w:t> </w:t>
      </w:r>
      <w:r>
        <w:rPr>
          <w:color w:val="231F20"/>
        </w:rPr>
        <w:t>chỗ</w:t>
      </w:r>
      <w:r>
        <w:rPr>
          <w:color w:val="231F20"/>
          <w:spacing w:val="-6"/>
        </w:rPr>
        <w:t> </w:t>
      </w:r>
      <w:r>
        <w:rPr>
          <w:color w:val="231F20"/>
        </w:rPr>
        <w:t>nào.</w:t>
      </w:r>
      <w:r>
        <w:rPr>
          <w:color w:val="231F20"/>
          <w:spacing w:val="-5"/>
        </w:rPr>
        <w:t> </w:t>
      </w:r>
      <w:r>
        <w:rPr>
          <w:color w:val="231F20"/>
        </w:rPr>
        <w:t>Ðầy</w:t>
      </w:r>
      <w:r>
        <w:rPr>
          <w:color w:val="231F20"/>
          <w:spacing w:val="-5"/>
        </w:rPr>
        <w:t> </w:t>
      </w:r>
      <w:r>
        <w:rPr>
          <w:color w:val="231F20"/>
        </w:rPr>
        <w:t>đủ</w:t>
      </w:r>
      <w:r>
        <w:rPr>
          <w:color w:val="231F20"/>
          <w:spacing w:val="-6"/>
        </w:rPr>
        <w:t> </w:t>
      </w:r>
      <w:r>
        <w:rPr>
          <w:color w:val="231F20"/>
        </w:rPr>
        <w:t>như các lời sớ của sách Phật đảnh văn cú đã giải ai có cần hiểu rộng, phải tìm sách </w:t>
      </w:r>
      <w:r>
        <w:rPr>
          <w:color w:val="231F20"/>
          <w:spacing w:val="-3"/>
        </w:rPr>
        <w:t>ấy </w:t>
      </w:r>
      <w:r>
        <w:rPr>
          <w:color w:val="231F20"/>
        </w:rPr>
        <w:t>để xét... </w:t>
      </w:r>
      <w:r>
        <w:rPr>
          <w:color w:val="231F20"/>
          <w:spacing w:val="-9"/>
        </w:rPr>
        <w:t>Tôn </w:t>
      </w:r>
      <w:r>
        <w:rPr>
          <w:color w:val="231F20"/>
        </w:rPr>
        <w:t>là cao nhất giữa bốn bậc Thánh,</w:t>
      </w:r>
      <w:r>
        <w:rPr>
          <w:color w:val="231F20"/>
          <w:spacing w:val="-6"/>
        </w:rPr>
        <w:t> </w:t>
      </w:r>
      <w:r>
        <w:rPr>
          <w:color w:val="231F20"/>
        </w:rPr>
        <w:t>vì</w:t>
      </w:r>
      <w:r>
        <w:rPr>
          <w:color w:val="231F20"/>
          <w:spacing w:val="-6"/>
        </w:rPr>
        <w:t> </w:t>
      </w:r>
      <w:r>
        <w:rPr>
          <w:color w:val="231F20"/>
        </w:rPr>
        <w:t>cả</w:t>
      </w:r>
      <w:r>
        <w:rPr>
          <w:color w:val="231F20"/>
          <w:spacing w:val="-6"/>
        </w:rPr>
        <w:t> </w:t>
      </w:r>
      <w:r>
        <w:rPr>
          <w:color w:val="231F20"/>
        </w:rPr>
        <w:t>ba</w:t>
      </w:r>
      <w:r>
        <w:rPr>
          <w:color w:val="231F20"/>
          <w:spacing w:val="-7"/>
        </w:rPr>
        <w:t> </w:t>
      </w:r>
      <w:r>
        <w:rPr>
          <w:color w:val="231F20"/>
        </w:rPr>
        <w:t>thân</w:t>
      </w:r>
      <w:r>
        <w:rPr>
          <w:color w:val="231F20"/>
          <w:spacing w:val="-5"/>
        </w:rPr>
        <w:t> </w:t>
      </w:r>
      <w:r>
        <w:rPr>
          <w:color w:val="231F20"/>
        </w:rPr>
        <w:t>(Pháp</w:t>
      </w:r>
      <w:r>
        <w:rPr>
          <w:color w:val="231F20"/>
          <w:spacing w:val="-6"/>
        </w:rPr>
        <w:t> </w:t>
      </w:r>
      <w:r>
        <w:rPr>
          <w:color w:val="231F20"/>
        </w:rPr>
        <w:t>thân,</w:t>
      </w:r>
      <w:r>
        <w:rPr>
          <w:color w:val="231F20"/>
          <w:spacing w:val="-6"/>
        </w:rPr>
        <w:t> </w:t>
      </w:r>
      <w:r>
        <w:rPr>
          <w:color w:val="231F20"/>
        </w:rPr>
        <w:t>Báo</w:t>
      </w:r>
      <w:r>
        <w:rPr>
          <w:color w:val="231F20"/>
          <w:spacing w:val="-6"/>
        </w:rPr>
        <w:t> </w:t>
      </w:r>
      <w:r>
        <w:rPr>
          <w:color w:val="231F20"/>
        </w:rPr>
        <w:t>thân</w:t>
      </w:r>
      <w:r>
        <w:rPr>
          <w:color w:val="231F20"/>
          <w:spacing w:val="-5"/>
        </w:rPr>
        <w:t> </w:t>
      </w:r>
      <w:r>
        <w:rPr>
          <w:color w:val="231F20"/>
        </w:rPr>
        <w:t>và</w:t>
      </w:r>
      <w:r>
        <w:rPr>
          <w:color w:val="231F20"/>
          <w:spacing w:val="-6"/>
        </w:rPr>
        <w:t> </w:t>
      </w:r>
      <w:r>
        <w:rPr>
          <w:color w:val="231F20"/>
        </w:rPr>
        <w:t>Hóa</w:t>
      </w:r>
      <w:r>
        <w:rPr>
          <w:color w:val="231F20"/>
          <w:spacing w:val="-7"/>
        </w:rPr>
        <w:t> </w:t>
      </w:r>
      <w:r>
        <w:rPr>
          <w:color w:val="231F20"/>
        </w:rPr>
        <w:t>thân</w:t>
      </w:r>
      <w:r>
        <w:rPr>
          <w:color w:val="231F20"/>
          <w:spacing w:val="-6"/>
        </w:rPr>
        <w:t> </w:t>
      </w:r>
      <w:r>
        <w:rPr>
          <w:color w:val="231F20"/>
        </w:rPr>
        <w:t>Phật) đều là </w:t>
      </w:r>
      <w:r>
        <w:rPr>
          <w:color w:val="231F20"/>
          <w:spacing w:val="-6"/>
        </w:rPr>
        <w:t>Vô </w:t>
      </w:r>
      <w:r>
        <w:rPr>
          <w:color w:val="231F20"/>
        </w:rPr>
        <w:t>Thượng tôn</w:t>
      </w:r>
      <w:r>
        <w:rPr>
          <w:color w:val="231F20"/>
          <w:spacing w:val="1"/>
        </w:rPr>
        <w:t> </w:t>
      </w:r>
      <w:r>
        <w:rPr>
          <w:color w:val="231F20"/>
        </w:rPr>
        <w:t>cực.</w:t>
      </w:r>
    </w:p>
    <w:p>
      <w:pPr>
        <w:pStyle w:val="BodyText"/>
        <w:spacing w:line="220" w:lineRule="auto" w:before="34"/>
        <w:ind w:right="243" w:firstLine="566"/>
      </w:pPr>
      <w:r>
        <w:rPr>
          <w:color w:val="231F20"/>
        </w:rPr>
        <w:t>Thủ Lăng Nghiêm Vương </w:t>
      </w:r>
      <w:r>
        <w:rPr>
          <w:rFonts w:ascii="STKaiti" w:hAnsi="STKaiti" w:eastAsia="STKaiti" w:hint="eastAsia"/>
          <w:color w:val="231F20"/>
        </w:rPr>
        <w:t>(首楞嚴王)</w:t>
      </w:r>
      <w:r>
        <w:rPr>
          <w:color w:val="231F20"/>
        </w:rPr>
        <w:t>: Tên chung của pháp Đại định, vì định này nó gồm thâu các pháp tam muội (định) khác; lại tên là Vương Tam Muội.</w:t>
      </w:r>
    </w:p>
    <w:p>
      <w:pPr>
        <w:pStyle w:val="BodyText"/>
        <w:spacing w:line="242" w:lineRule="auto" w:before="62"/>
        <w:ind w:right="241" w:firstLine="566"/>
      </w:pPr>
      <w:r>
        <w:rPr>
          <w:color w:val="231F20"/>
        </w:rPr>
        <w:t>Diệu trạm tổng trì bất động tôn, đến câu Thước ca </w:t>
      </w:r>
      <w:r>
        <w:rPr>
          <w:color w:val="231F20"/>
          <w:spacing w:val="-3"/>
        </w:rPr>
        <w:t>ra </w:t>
      </w:r>
      <w:r>
        <w:rPr>
          <w:color w:val="231F20"/>
        </w:rPr>
        <w:t>tâm</w:t>
      </w:r>
      <w:r>
        <w:rPr>
          <w:color w:val="231F20"/>
          <w:spacing w:val="-12"/>
        </w:rPr>
        <w:t> </w:t>
      </w:r>
      <w:r>
        <w:rPr>
          <w:color w:val="231F20"/>
        </w:rPr>
        <w:t>vô</w:t>
      </w:r>
      <w:r>
        <w:rPr>
          <w:color w:val="231F20"/>
          <w:spacing w:val="-11"/>
        </w:rPr>
        <w:t> </w:t>
      </w:r>
      <w:r>
        <w:rPr>
          <w:color w:val="231F20"/>
        </w:rPr>
        <w:t>động</w:t>
      </w:r>
      <w:r>
        <w:rPr>
          <w:color w:val="231F20"/>
          <w:spacing w:val="-12"/>
        </w:rPr>
        <w:t> </w:t>
      </w:r>
      <w:r>
        <w:rPr>
          <w:color w:val="231F20"/>
        </w:rPr>
        <w:t>chuyển,</w:t>
      </w:r>
      <w:r>
        <w:rPr>
          <w:color w:val="231F20"/>
          <w:spacing w:val="-11"/>
        </w:rPr>
        <w:t> </w:t>
      </w:r>
      <w:r>
        <w:rPr>
          <w:color w:val="231F20"/>
        </w:rPr>
        <w:t>có</w:t>
      </w:r>
      <w:r>
        <w:rPr>
          <w:color w:val="231F20"/>
          <w:spacing w:val="-11"/>
        </w:rPr>
        <w:t> </w:t>
      </w:r>
      <w:r>
        <w:rPr>
          <w:color w:val="231F20"/>
        </w:rPr>
        <w:t>18</w:t>
      </w:r>
      <w:r>
        <w:rPr>
          <w:color w:val="231F20"/>
          <w:spacing w:val="-12"/>
        </w:rPr>
        <w:t> </w:t>
      </w:r>
      <w:r>
        <w:rPr>
          <w:color w:val="231F20"/>
        </w:rPr>
        <w:t>câu</w:t>
      </w:r>
      <w:r>
        <w:rPr>
          <w:color w:val="231F20"/>
          <w:spacing w:val="-11"/>
        </w:rPr>
        <w:t> </w:t>
      </w:r>
      <w:r>
        <w:rPr>
          <w:color w:val="231F20"/>
        </w:rPr>
        <w:t>là</w:t>
      </w:r>
      <w:r>
        <w:rPr>
          <w:color w:val="231F20"/>
          <w:spacing w:val="-11"/>
        </w:rPr>
        <w:t> </w:t>
      </w:r>
      <w:r>
        <w:rPr>
          <w:color w:val="231F20"/>
        </w:rPr>
        <w:t>lời</w:t>
      </w:r>
      <w:r>
        <w:rPr>
          <w:color w:val="231F20"/>
          <w:spacing w:val="-12"/>
        </w:rPr>
        <w:t> </w:t>
      </w:r>
      <w:r>
        <w:rPr>
          <w:color w:val="231F20"/>
          <w:spacing w:val="-5"/>
        </w:rPr>
        <w:t>kệ</w:t>
      </w:r>
      <w:r>
        <w:rPr>
          <w:color w:val="231F20"/>
          <w:spacing w:val="-11"/>
        </w:rPr>
        <w:t> </w:t>
      </w:r>
      <w:r>
        <w:rPr>
          <w:color w:val="231F20"/>
        </w:rPr>
        <w:t>tán</w:t>
      </w:r>
      <w:r>
        <w:rPr>
          <w:color w:val="231F20"/>
          <w:spacing w:val="-11"/>
        </w:rPr>
        <w:t> </w:t>
      </w:r>
      <w:r>
        <w:rPr>
          <w:color w:val="231F20"/>
        </w:rPr>
        <w:t>dương</w:t>
      </w:r>
      <w:r>
        <w:rPr>
          <w:color w:val="231F20"/>
          <w:spacing w:val="-12"/>
        </w:rPr>
        <w:t> </w:t>
      </w:r>
      <w:r>
        <w:rPr>
          <w:color w:val="231F20"/>
        </w:rPr>
        <w:t>khen</w:t>
      </w:r>
      <w:r>
        <w:rPr>
          <w:color w:val="231F20"/>
          <w:spacing w:val="-11"/>
        </w:rPr>
        <w:t> </w:t>
      </w:r>
      <w:r>
        <w:rPr>
          <w:color w:val="231F20"/>
        </w:rPr>
        <w:t>ngợi Đại Định Lăng Nghiêm, nhân do ngài A Nan sau khi được thoát kiếp nạn Ma Đăng</w:t>
      </w:r>
      <w:r>
        <w:rPr>
          <w:color w:val="231F20"/>
          <w:spacing w:val="-2"/>
        </w:rPr>
        <w:t> </w:t>
      </w:r>
      <w:r>
        <w:rPr>
          <w:color w:val="231F20"/>
        </w:rPr>
        <w:t>Già.</w:t>
      </w:r>
    </w:p>
    <w:p>
      <w:pPr>
        <w:pStyle w:val="BodyText"/>
        <w:spacing w:before="56"/>
        <w:ind w:left="674"/>
      </w:pPr>
      <w:r>
        <w:rPr>
          <w:color w:val="231F20"/>
        </w:rPr>
        <w:t>Tánh Đức Diệu Trạm Tổng Trì Bất Động không gì trên</w:t>
      </w:r>
    </w:p>
    <w:p>
      <w:pPr>
        <w:spacing w:after="0"/>
        <w:sectPr>
          <w:pgSz w:w="8110" w:h="11510"/>
          <w:pgMar w:header="552" w:footer="0" w:top="820" w:bottom="280" w:left="800" w:right="660"/>
        </w:sectPr>
      </w:pPr>
    </w:p>
    <w:p>
      <w:pPr>
        <w:pStyle w:val="BodyText"/>
        <w:spacing w:before="9"/>
        <w:ind w:left="0"/>
        <w:jc w:val="left"/>
      </w:pPr>
    </w:p>
    <w:p>
      <w:pPr>
        <w:pStyle w:val="BodyText"/>
        <w:spacing w:line="242" w:lineRule="auto" w:before="48"/>
        <w:ind w:right="243"/>
      </w:pPr>
      <w:r>
        <w:rPr>
          <w:color w:val="231F20"/>
        </w:rPr>
        <w:t>hơn, Pháp Lăng Nghiêm cao cả bậc nhất, đối với thế gian thật hiếm có.</w:t>
      </w:r>
    </w:p>
    <w:p>
      <w:pPr>
        <w:spacing w:line="242" w:lineRule="auto" w:before="56"/>
        <w:ind w:left="957" w:right="2164" w:firstLine="0"/>
        <w:jc w:val="both"/>
        <w:rPr>
          <w:b/>
          <w:sz w:val="26"/>
        </w:rPr>
      </w:pPr>
      <w:r>
        <w:rPr>
          <w:b/>
          <w:color w:val="231F20"/>
          <w:sz w:val="26"/>
        </w:rPr>
        <w:t>Tiêu ngã ức kiếp điên đảo tưởng Bất lịch tăng kỳ hoạch pháp thân</w:t>
      </w:r>
    </w:p>
    <w:p>
      <w:pPr>
        <w:pStyle w:val="BodyText"/>
        <w:spacing w:line="201" w:lineRule="auto" w:before="59"/>
        <w:ind w:right="245" w:firstLine="566"/>
      </w:pPr>
      <w:r>
        <w:rPr>
          <w:rFonts w:ascii="STKaiti" w:hAnsi="STKaiti" w:eastAsia="STKaiti" w:hint="eastAsia"/>
          <w:color w:val="231F20"/>
        </w:rPr>
        <w:t>(銷我億劫顛倒想，不歷僧祇獲法身) </w:t>
      </w:r>
      <w:r>
        <w:rPr>
          <w:color w:val="231F20"/>
        </w:rPr>
        <w:t>Dứt tưởng đảo điên vô lượng kiếp, chẳng trải nhiều đời chứng pháp thân.</w:t>
      </w:r>
    </w:p>
    <w:p>
      <w:pPr>
        <w:pStyle w:val="BodyText"/>
        <w:spacing w:line="242" w:lineRule="auto" w:before="70"/>
        <w:ind w:right="244" w:firstLine="566"/>
      </w:pPr>
      <w:r>
        <w:rPr>
          <w:color w:val="231F20"/>
          <w:spacing w:val="-8"/>
        </w:rPr>
        <w:t>Tất </w:t>
      </w:r>
      <w:r>
        <w:rPr>
          <w:color w:val="231F20"/>
        </w:rPr>
        <w:t>cả sự </w:t>
      </w:r>
      <w:r>
        <w:rPr>
          <w:color w:val="231F20"/>
          <w:spacing w:val="-3"/>
        </w:rPr>
        <w:t>vật </w:t>
      </w:r>
      <w:r>
        <w:rPr>
          <w:color w:val="231F20"/>
        </w:rPr>
        <w:t>trên cuộc đời, ngần </w:t>
      </w:r>
      <w:r>
        <w:rPr>
          <w:color w:val="231F20"/>
          <w:spacing w:val="-3"/>
        </w:rPr>
        <w:t>ấy </w:t>
      </w:r>
      <w:r>
        <w:rPr>
          <w:color w:val="231F20"/>
        </w:rPr>
        <w:t>thứ đều là hiện tượng của Như Lai </w:t>
      </w:r>
      <w:r>
        <w:rPr>
          <w:color w:val="231F20"/>
          <w:spacing w:val="-4"/>
        </w:rPr>
        <w:t>Tàng, </w:t>
      </w:r>
      <w:r>
        <w:rPr>
          <w:color w:val="231F20"/>
        </w:rPr>
        <w:t>từ chủng tử trong Như Lai </w:t>
      </w:r>
      <w:r>
        <w:rPr>
          <w:color w:val="231F20"/>
          <w:spacing w:val="-6"/>
        </w:rPr>
        <w:t>Tàng </w:t>
      </w:r>
      <w:r>
        <w:rPr>
          <w:color w:val="231F20"/>
        </w:rPr>
        <w:t>duyên khởi biểu hiện ra: </w:t>
      </w:r>
      <w:r>
        <w:rPr>
          <w:color w:val="231F20"/>
          <w:spacing w:val="-6"/>
        </w:rPr>
        <w:t>Tàng </w:t>
      </w:r>
      <w:r>
        <w:rPr>
          <w:color w:val="231F20"/>
        </w:rPr>
        <w:t>có nghĩa là kho tàng... Như có nghĩa là bất biến. Lai có nghĩa là tùy duyên.</w:t>
      </w:r>
    </w:p>
    <w:p>
      <w:pPr>
        <w:pStyle w:val="BodyText"/>
        <w:spacing w:line="242" w:lineRule="auto" w:before="56"/>
        <w:ind w:right="243" w:firstLine="566"/>
      </w:pPr>
      <w:r>
        <w:rPr>
          <w:color w:val="231F20"/>
        </w:rPr>
        <w:t>Như Lai </w:t>
      </w:r>
      <w:r>
        <w:rPr>
          <w:color w:val="231F20"/>
          <w:spacing w:val="-6"/>
        </w:rPr>
        <w:t>Tàng </w:t>
      </w:r>
      <w:r>
        <w:rPr>
          <w:color w:val="231F20"/>
        </w:rPr>
        <w:t>ví như cái kho hàm chứa </w:t>
      </w:r>
      <w:r>
        <w:rPr>
          <w:color w:val="231F20"/>
          <w:spacing w:val="-3"/>
        </w:rPr>
        <w:t>tất </w:t>
      </w:r>
      <w:r>
        <w:rPr>
          <w:color w:val="231F20"/>
        </w:rPr>
        <w:t>cả chủng tử của hiện tượng vạn hữu. Những chủng tử được chứa trong kho</w:t>
      </w:r>
      <w:r>
        <w:rPr>
          <w:color w:val="231F20"/>
          <w:spacing w:val="-13"/>
        </w:rPr>
        <w:t> </w:t>
      </w:r>
      <w:r>
        <w:rPr>
          <w:color w:val="231F20"/>
        </w:rPr>
        <w:t>tàng</w:t>
      </w:r>
      <w:r>
        <w:rPr>
          <w:color w:val="231F20"/>
          <w:spacing w:val="-12"/>
        </w:rPr>
        <w:t> </w:t>
      </w:r>
      <w:r>
        <w:rPr>
          <w:color w:val="231F20"/>
          <w:spacing w:val="-7"/>
        </w:rPr>
        <w:t>này,</w:t>
      </w:r>
      <w:r>
        <w:rPr>
          <w:color w:val="231F20"/>
          <w:spacing w:val="-12"/>
        </w:rPr>
        <w:t> </w:t>
      </w:r>
      <w:r>
        <w:rPr>
          <w:color w:val="231F20"/>
        </w:rPr>
        <w:t>tùy</w:t>
      </w:r>
      <w:r>
        <w:rPr>
          <w:color w:val="231F20"/>
          <w:spacing w:val="-13"/>
        </w:rPr>
        <w:t> </w:t>
      </w:r>
      <w:r>
        <w:rPr>
          <w:color w:val="231F20"/>
        </w:rPr>
        <w:t>duyên</w:t>
      </w:r>
      <w:r>
        <w:rPr>
          <w:color w:val="231F20"/>
          <w:spacing w:val="-12"/>
        </w:rPr>
        <w:t> </w:t>
      </w:r>
      <w:r>
        <w:rPr>
          <w:color w:val="231F20"/>
        </w:rPr>
        <w:t>sanh</w:t>
      </w:r>
      <w:r>
        <w:rPr>
          <w:color w:val="231F20"/>
          <w:spacing w:val="-12"/>
        </w:rPr>
        <w:t> </w:t>
      </w:r>
      <w:r>
        <w:rPr>
          <w:color w:val="231F20"/>
          <w:spacing w:val="-3"/>
        </w:rPr>
        <w:t>ra</w:t>
      </w:r>
      <w:r>
        <w:rPr>
          <w:color w:val="231F20"/>
          <w:spacing w:val="-13"/>
        </w:rPr>
        <w:t> </w:t>
      </w:r>
      <w:r>
        <w:rPr>
          <w:color w:val="231F20"/>
        </w:rPr>
        <w:t>rồi</w:t>
      </w:r>
      <w:r>
        <w:rPr>
          <w:color w:val="231F20"/>
          <w:spacing w:val="-12"/>
        </w:rPr>
        <w:t> </w:t>
      </w:r>
      <w:r>
        <w:rPr>
          <w:color w:val="231F20"/>
        </w:rPr>
        <w:t>cũng</w:t>
      </w:r>
      <w:r>
        <w:rPr>
          <w:color w:val="231F20"/>
          <w:spacing w:val="-12"/>
        </w:rPr>
        <w:t> </w:t>
      </w:r>
      <w:r>
        <w:rPr>
          <w:color w:val="231F20"/>
        </w:rPr>
        <w:t>tùy</w:t>
      </w:r>
      <w:r>
        <w:rPr>
          <w:color w:val="231F20"/>
          <w:spacing w:val="-12"/>
        </w:rPr>
        <w:t> </w:t>
      </w:r>
      <w:r>
        <w:rPr>
          <w:color w:val="231F20"/>
        </w:rPr>
        <w:t>duyên</w:t>
      </w:r>
      <w:r>
        <w:rPr>
          <w:color w:val="231F20"/>
          <w:spacing w:val="-13"/>
        </w:rPr>
        <w:t> </w:t>
      </w:r>
      <w:r>
        <w:rPr>
          <w:color w:val="231F20"/>
        </w:rPr>
        <w:t>hoại</w:t>
      </w:r>
      <w:r>
        <w:rPr>
          <w:color w:val="231F20"/>
          <w:spacing w:val="-12"/>
        </w:rPr>
        <w:t> </w:t>
      </w:r>
      <w:r>
        <w:rPr>
          <w:color w:val="231F20"/>
        </w:rPr>
        <w:t>diệt. Diệt mà không mất hẳn, diệt để lại sanh. Sanh mà không trường sanh, sanh để rồi lại diệt. Sanh diệt, diệt sanh; sanh sanh,</w:t>
      </w:r>
      <w:r>
        <w:rPr>
          <w:color w:val="231F20"/>
          <w:spacing w:val="-12"/>
        </w:rPr>
        <w:t> </w:t>
      </w:r>
      <w:r>
        <w:rPr>
          <w:color w:val="231F20"/>
        </w:rPr>
        <w:t>diệt</w:t>
      </w:r>
      <w:r>
        <w:rPr>
          <w:color w:val="231F20"/>
          <w:spacing w:val="-11"/>
        </w:rPr>
        <w:t> </w:t>
      </w:r>
      <w:r>
        <w:rPr>
          <w:color w:val="231F20"/>
        </w:rPr>
        <w:t>diệt,</w:t>
      </w:r>
      <w:r>
        <w:rPr>
          <w:color w:val="231F20"/>
          <w:spacing w:val="-11"/>
        </w:rPr>
        <w:t> </w:t>
      </w:r>
      <w:r>
        <w:rPr>
          <w:color w:val="231F20"/>
        </w:rPr>
        <w:t>vô</w:t>
      </w:r>
      <w:r>
        <w:rPr>
          <w:color w:val="231F20"/>
          <w:spacing w:val="-11"/>
        </w:rPr>
        <w:t> </w:t>
      </w:r>
      <w:r>
        <w:rPr>
          <w:color w:val="231F20"/>
        </w:rPr>
        <w:t>thỉ</w:t>
      </w:r>
      <w:r>
        <w:rPr>
          <w:color w:val="231F20"/>
          <w:spacing w:val="-11"/>
        </w:rPr>
        <w:t> </w:t>
      </w:r>
      <w:r>
        <w:rPr>
          <w:color w:val="231F20"/>
        </w:rPr>
        <w:t>vô</w:t>
      </w:r>
      <w:r>
        <w:rPr>
          <w:color w:val="231F20"/>
          <w:spacing w:val="-11"/>
        </w:rPr>
        <w:t> </w:t>
      </w:r>
      <w:r>
        <w:rPr>
          <w:color w:val="231F20"/>
        </w:rPr>
        <w:t>chung,</w:t>
      </w:r>
      <w:r>
        <w:rPr>
          <w:color w:val="231F20"/>
          <w:spacing w:val="-11"/>
        </w:rPr>
        <w:t> </w:t>
      </w:r>
      <w:r>
        <w:rPr>
          <w:color w:val="231F20"/>
        </w:rPr>
        <w:t>vô</w:t>
      </w:r>
      <w:r>
        <w:rPr>
          <w:color w:val="231F20"/>
          <w:spacing w:val="-11"/>
        </w:rPr>
        <w:t> </w:t>
      </w:r>
      <w:r>
        <w:rPr>
          <w:color w:val="231F20"/>
        </w:rPr>
        <w:t>cùng</w:t>
      </w:r>
      <w:r>
        <w:rPr>
          <w:color w:val="231F20"/>
          <w:spacing w:val="-12"/>
        </w:rPr>
        <w:t> </w:t>
      </w:r>
      <w:r>
        <w:rPr>
          <w:color w:val="231F20"/>
        </w:rPr>
        <w:t>vô</w:t>
      </w:r>
      <w:r>
        <w:rPr>
          <w:color w:val="231F20"/>
          <w:spacing w:val="-11"/>
        </w:rPr>
        <w:t> </w:t>
      </w:r>
      <w:r>
        <w:rPr>
          <w:color w:val="231F20"/>
        </w:rPr>
        <w:t>cực.</w:t>
      </w:r>
      <w:r>
        <w:rPr>
          <w:color w:val="231F20"/>
          <w:spacing w:val="-11"/>
        </w:rPr>
        <w:t> </w:t>
      </w:r>
      <w:r>
        <w:rPr>
          <w:color w:val="231F20"/>
        </w:rPr>
        <w:t>Sự</w:t>
      </w:r>
      <w:r>
        <w:rPr>
          <w:color w:val="231F20"/>
          <w:spacing w:val="-11"/>
        </w:rPr>
        <w:t> </w:t>
      </w:r>
      <w:r>
        <w:rPr>
          <w:color w:val="231F20"/>
        </w:rPr>
        <w:t>hiện</w:t>
      </w:r>
      <w:r>
        <w:rPr>
          <w:color w:val="231F20"/>
          <w:spacing w:val="-11"/>
        </w:rPr>
        <w:t> </w:t>
      </w:r>
      <w:r>
        <w:rPr>
          <w:color w:val="231F20"/>
        </w:rPr>
        <w:t>sanh diệt, diệt sanh đó, thuật ngữ Phật học gọi là: </w:t>
      </w:r>
      <w:r>
        <w:rPr>
          <w:b/>
          <w:color w:val="231F20"/>
          <w:spacing w:val="-5"/>
        </w:rPr>
        <w:t>Tùy </w:t>
      </w:r>
      <w:r>
        <w:rPr>
          <w:b/>
          <w:color w:val="231F20"/>
        </w:rPr>
        <w:t>Duyên</w:t>
      </w:r>
      <w:r>
        <w:rPr>
          <w:b/>
          <w:color w:val="231F20"/>
          <w:spacing w:val="-33"/>
        </w:rPr>
        <w:t> </w:t>
      </w:r>
      <w:r>
        <w:rPr>
          <w:b/>
          <w:color w:val="231F20"/>
        </w:rPr>
        <w:t>Bất Biến; Bất Biến </w:t>
      </w:r>
      <w:r>
        <w:rPr>
          <w:b/>
          <w:color w:val="231F20"/>
          <w:spacing w:val="-5"/>
        </w:rPr>
        <w:t>Tùy </w:t>
      </w:r>
      <w:r>
        <w:rPr>
          <w:b/>
          <w:color w:val="231F20"/>
        </w:rPr>
        <w:t>duyên. </w:t>
      </w:r>
      <w:r>
        <w:rPr>
          <w:color w:val="231F20"/>
        </w:rPr>
        <w:t>Sanh diệt, nhưng sanh diệt trong cái vĩnh cửu, nhưng vĩnh cửu trong quá trình sanh</w:t>
      </w:r>
      <w:r>
        <w:rPr>
          <w:color w:val="231F20"/>
          <w:spacing w:val="-17"/>
        </w:rPr>
        <w:t> </w:t>
      </w:r>
      <w:r>
        <w:rPr>
          <w:color w:val="231F20"/>
        </w:rPr>
        <w:t>diệt.</w:t>
      </w:r>
    </w:p>
    <w:p>
      <w:pPr>
        <w:pStyle w:val="BodyText"/>
        <w:spacing w:line="242" w:lineRule="auto" w:before="55"/>
        <w:ind w:right="242" w:firstLine="566"/>
      </w:pPr>
      <w:r>
        <w:rPr>
          <w:i/>
          <w:color w:val="231F20"/>
        </w:rPr>
        <w:t>Ông</w:t>
      </w:r>
      <w:r>
        <w:rPr>
          <w:i/>
          <w:color w:val="231F20"/>
          <w:spacing w:val="-11"/>
        </w:rPr>
        <w:t> </w:t>
      </w:r>
      <w:r>
        <w:rPr>
          <w:i/>
          <w:color w:val="231F20"/>
        </w:rPr>
        <w:t>A</w:t>
      </w:r>
      <w:r>
        <w:rPr>
          <w:i/>
          <w:color w:val="231F20"/>
          <w:spacing w:val="-11"/>
        </w:rPr>
        <w:t> </w:t>
      </w:r>
      <w:r>
        <w:rPr>
          <w:i/>
          <w:color w:val="231F20"/>
        </w:rPr>
        <w:t>Nan</w:t>
      </w:r>
      <w:r>
        <w:rPr>
          <w:i/>
          <w:color w:val="231F20"/>
          <w:spacing w:val="-11"/>
        </w:rPr>
        <w:t> </w:t>
      </w:r>
      <w:r>
        <w:rPr>
          <w:color w:val="231F20"/>
        </w:rPr>
        <w:t>và</w:t>
      </w:r>
      <w:r>
        <w:rPr>
          <w:color w:val="231F20"/>
          <w:spacing w:val="-11"/>
        </w:rPr>
        <w:t> </w:t>
      </w:r>
      <w:r>
        <w:rPr>
          <w:color w:val="231F20"/>
        </w:rPr>
        <w:t>đại</w:t>
      </w:r>
      <w:r>
        <w:rPr>
          <w:color w:val="231F20"/>
          <w:spacing w:val="-11"/>
        </w:rPr>
        <w:t> </w:t>
      </w:r>
      <w:r>
        <w:rPr>
          <w:color w:val="231F20"/>
        </w:rPr>
        <w:t>chúng</w:t>
      </w:r>
      <w:r>
        <w:rPr>
          <w:color w:val="231F20"/>
          <w:spacing w:val="-10"/>
        </w:rPr>
        <w:t> </w:t>
      </w:r>
      <w:r>
        <w:rPr>
          <w:color w:val="231F20"/>
        </w:rPr>
        <w:t>nhờ</w:t>
      </w:r>
      <w:r>
        <w:rPr>
          <w:color w:val="231F20"/>
          <w:spacing w:val="-11"/>
        </w:rPr>
        <w:t> </w:t>
      </w:r>
      <w:r>
        <w:rPr>
          <w:color w:val="231F20"/>
        </w:rPr>
        <w:t>Phật</w:t>
      </w:r>
      <w:r>
        <w:rPr>
          <w:color w:val="231F20"/>
          <w:spacing w:val="-11"/>
        </w:rPr>
        <w:t> </w:t>
      </w:r>
      <w:r>
        <w:rPr>
          <w:color w:val="231F20"/>
        </w:rPr>
        <w:t>chỉ</w:t>
      </w:r>
      <w:r>
        <w:rPr>
          <w:color w:val="231F20"/>
          <w:spacing w:val="-11"/>
        </w:rPr>
        <w:t> </w:t>
      </w:r>
      <w:r>
        <w:rPr>
          <w:color w:val="231F20"/>
        </w:rPr>
        <w:t>dạy</w:t>
      </w:r>
      <w:r>
        <w:rPr>
          <w:color w:val="231F20"/>
          <w:spacing w:val="-11"/>
        </w:rPr>
        <w:t> </w:t>
      </w:r>
      <w:r>
        <w:rPr>
          <w:color w:val="231F20"/>
        </w:rPr>
        <w:t>bằng</w:t>
      </w:r>
      <w:r>
        <w:rPr>
          <w:color w:val="231F20"/>
          <w:spacing w:val="-11"/>
        </w:rPr>
        <w:t> </w:t>
      </w:r>
      <w:r>
        <w:rPr>
          <w:color w:val="231F20"/>
        </w:rPr>
        <w:t>phương tiện dẫn dụ, lời lẽ khéo léo nhiệm mầu. Cả thính chúng</w:t>
      </w:r>
      <w:r>
        <w:rPr>
          <w:color w:val="231F20"/>
          <w:spacing w:val="-42"/>
        </w:rPr>
        <w:t> </w:t>
      </w:r>
      <w:r>
        <w:rPr>
          <w:color w:val="231F20"/>
        </w:rPr>
        <w:t>thân tâm thanh thoát rỗng rang. Mỗi người tự biết chân tâm mầu nhiệm của mình vốn khắp cùng pháp giới và thấy</w:t>
      </w:r>
      <w:r>
        <w:rPr>
          <w:color w:val="231F20"/>
          <w:spacing w:val="-39"/>
        </w:rPr>
        <w:t> </w:t>
      </w:r>
      <w:r>
        <w:rPr>
          <w:color w:val="231F20"/>
        </w:rPr>
        <w:t>mười phương hư không </w:t>
      </w:r>
      <w:r>
        <w:rPr>
          <w:color w:val="231F20"/>
          <w:spacing w:val="-3"/>
        </w:rPr>
        <w:t>xem </w:t>
      </w:r>
      <w:r>
        <w:rPr>
          <w:color w:val="231F20"/>
        </w:rPr>
        <w:t>như cành hoa lá đang cầm trên </w:t>
      </w:r>
      <w:r>
        <w:rPr>
          <w:color w:val="231F20"/>
          <w:spacing w:val="-7"/>
        </w:rPr>
        <w:t>tay, </w:t>
      </w:r>
      <w:r>
        <w:rPr>
          <w:color w:val="231F20"/>
          <w:spacing w:val="-3"/>
        </w:rPr>
        <w:t>tất </w:t>
      </w:r>
      <w:r>
        <w:rPr>
          <w:color w:val="231F20"/>
        </w:rPr>
        <w:t>cả sự </w:t>
      </w:r>
      <w:r>
        <w:rPr>
          <w:color w:val="231F20"/>
          <w:spacing w:val="-3"/>
        </w:rPr>
        <w:t>vật </w:t>
      </w:r>
      <w:r>
        <w:rPr>
          <w:color w:val="231F20"/>
        </w:rPr>
        <w:t>hiện tượng trên thế gian đều là diệu dụng của tâm Bồ Đề nhiệm mầu, sáng suốt của mình biểu hiện. Như trong Đàn Kinh, Lục </w:t>
      </w:r>
      <w:r>
        <w:rPr>
          <w:color w:val="231F20"/>
          <w:spacing w:val="-12"/>
        </w:rPr>
        <w:t>Tổ </w:t>
      </w:r>
      <w:r>
        <w:rPr>
          <w:color w:val="231F20"/>
        </w:rPr>
        <w:t>khi hoát nhiên đại ngộ </w:t>
      </w:r>
      <w:r>
        <w:rPr>
          <w:color w:val="231F20"/>
          <w:spacing w:val="-7"/>
        </w:rPr>
        <w:t>vậy. </w:t>
      </w:r>
      <w:r>
        <w:rPr>
          <w:color w:val="231F20"/>
          <w:spacing w:val="-12"/>
        </w:rPr>
        <w:t>Tỏ  </w:t>
      </w:r>
      <w:r>
        <w:rPr>
          <w:color w:val="231F20"/>
        </w:rPr>
        <w:t>ngộ  lẽ</w:t>
      </w:r>
      <w:r>
        <w:rPr>
          <w:color w:val="231F20"/>
          <w:spacing w:val="6"/>
        </w:rPr>
        <w:t> </w:t>
      </w:r>
      <w:r>
        <w:rPr>
          <w:color w:val="231F20"/>
        </w:rPr>
        <w:t>sống</w:t>
      </w:r>
      <w:r>
        <w:rPr>
          <w:color w:val="231F20"/>
          <w:spacing w:val="7"/>
        </w:rPr>
        <w:t> </w:t>
      </w:r>
      <w:r>
        <w:rPr>
          <w:color w:val="231F20"/>
        </w:rPr>
        <w:t>chết</w:t>
      </w:r>
      <w:r>
        <w:rPr>
          <w:color w:val="231F20"/>
          <w:spacing w:val="6"/>
        </w:rPr>
        <w:t> </w:t>
      </w:r>
      <w:r>
        <w:rPr>
          <w:color w:val="231F20"/>
        </w:rPr>
        <w:t>của</w:t>
      </w:r>
      <w:r>
        <w:rPr>
          <w:color w:val="231F20"/>
          <w:spacing w:val="7"/>
        </w:rPr>
        <w:t> </w:t>
      </w:r>
      <w:r>
        <w:rPr>
          <w:color w:val="231F20"/>
        </w:rPr>
        <w:t>cái</w:t>
      </w:r>
      <w:r>
        <w:rPr>
          <w:color w:val="231F20"/>
          <w:spacing w:val="7"/>
        </w:rPr>
        <w:t> </w:t>
      </w:r>
      <w:r>
        <w:rPr>
          <w:color w:val="231F20"/>
        </w:rPr>
        <w:t>thân</w:t>
      </w:r>
      <w:r>
        <w:rPr>
          <w:color w:val="231F20"/>
          <w:spacing w:val="7"/>
        </w:rPr>
        <w:t> </w:t>
      </w:r>
      <w:r>
        <w:rPr>
          <w:color w:val="231F20"/>
        </w:rPr>
        <w:t>cha</w:t>
      </w:r>
      <w:r>
        <w:rPr>
          <w:color w:val="231F20"/>
          <w:spacing w:val="7"/>
        </w:rPr>
        <w:t> </w:t>
      </w:r>
      <w:r>
        <w:rPr>
          <w:color w:val="231F20"/>
        </w:rPr>
        <w:t>mẹ</w:t>
      </w:r>
      <w:r>
        <w:rPr>
          <w:color w:val="231F20"/>
          <w:spacing w:val="7"/>
        </w:rPr>
        <w:t> </w:t>
      </w:r>
      <w:r>
        <w:rPr>
          <w:color w:val="231F20"/>
        </w:rPr>
        <w:t>sanh</w:t>
      </w:r>
      <w:r>
        <w:rPr>
          <w:color w:val="231F20"/>
          <w:spacing w:val="7"/>
        </w:rPr>
        <w:t> </w:t>
      </w:r>
      <w:r>
        <w:rPr>
          <w:color w:val="231F20"/>
        </w:rPr>
        <w:t>ra.</w:t>
      </w:r>
      <w:r>
        <w:rPr>
          <w:color w:val="231F20"/>
          <w:spacing w:val="7"/>
        </w:rPr>
        <w:t> </w:t>
      </w:r>
      <w:r>
        <w:rPr>
          <w:color w:val="231F20"/>
        </w:rPr>
        <w:t>Như</w:t>
      </w:r>
      <w:r>
        <w:rPr>
          <w:color w:val="231F20"/>
          <w:spacing w:val="7"/>
        </w:rPr>
        <w:t> </w:t>
      </w:r>
      <w:r>
        <w:rPr>
          <w:color w:val="231F20"/>
        </w:rPr>
        <w:t>sự</w:t>
      </w:r>
      <w:r>
        <w:rPr>
          <w:color w:val="231F20"/>
          <w:spacing w:val="7"/>
        </w:rPr>
        <w:t> </w:t>
      </w:r>
      <w:r>
        <w:rPr>
          <w:color w:val="231F20"/>
        </w:rPr>
        <w:t>diệt</w:t>
      </w:r>
      <w:r>
        <w:rPr>
          <w:color w:val="231F20"/>
          <w:spacing w:val="7"/>
        </w:rPr>
        <w:t> </w:t>
      </w:r>
      <w:r>
        <w:rPr>
          <w:color w:val="231F20"/>
        </w:rPr>
        <w:t>sanh</w:t>
      </w:r>
    </w:p>
    <w:p>
      <w:pPr>
        <w:spacing w:after="0" w:line="242" w:lineRule="auto"/>
        <w:sectPr>
          <w:pgSz w:w="8110" w:h="11510"/>
          <w:pgMar w:header="551" w:footer="0" w:top="820" w:bottom="280" w:left="800" w:right="660"/>
        </w:sectPr>
      </w:pPr>
    </w:p>
    <w:p>
      <w:pPr>
        <w:pStyle w:val="BodyText"/>
        <w:spacing w:before="9"/>
        <w:ind w:left="0"/>
        <w:jc w:val="left"/>
      </w:pPr>
    </w:p>
    <w:p>
      <w:pPr>
        <w:pStyle w:val="BodyText"/>
        <w:spacing w:line="242" w:lineRule="auto" w:before="48"/>
        <w:ind w:right="244"/>
      </w:pPr>
      <w:r>
        <w:rPr>
          <w:color w:val="231F20"/>
        </w:rPr>
        <w:t>của những bong bóng giữa đại dương nổi chìm tụ tán! Chỉ có</w:t>
      </w:r>
      <w:r>
        <w:rPr>
          <w:color w:val="231F20"/>
          <w:spacing w:val="-7"/>
        </w:rPr>
        <w:t> </w:t>
      </w:r>
      <w:r>
        <w:rPr>
          <w:color w:val="231F20"/>
        </w:rPr>
        <w:t>tâm</w:t>
      </w:r>
      <w:r>
        <w:rPr>
          <w:color w:val="231F20"/>
          <w:spacing w:val="-6"/>
        </w:rPr>
        <w:t> </w:t>
      </w:r>
      <w:r>
        <w:rPr>
          <w:color w:val="231F20"/>
        </w:rPr>
        <w:t>tánh</w:t>
      </w:r>
      <w:r>
        <w:rPr>
          <w:color w:val="231F20"/>
          <w:spacing w:val="-6"/>
        </w:rPr>
        <w:t> </w:t>
      </w:r>
      <w:r>
        <w:rPr>
          <w:color w:val="231F20"/>
        </w:rPr>
        <w:t>nhiệm</w:t>
      </w:r>
      <w:r>
        <w:rPr>
          <w:color w:val="231F20"/>
          <w:spacing w:val="-6"/>
        </w:rPr>
        <w:t> </w:t>
      </w:r>
      <w:r>
        <w:rPr>
          <w:color w:val="231F20"/>
        </w:rPr>
        <w:t>mầu</w:t>
      </w:r>
      <w:r>
        <w:rPr>
          <w:color w:val="231F20"/>
          <w:spacing w:val="-6"/>
        </w:rPr>
        <w:t> </w:t>
      </w:r>
      <w:r>
        <w:rPr>
          <w:color w:val="231F20"/>
        </w:rPr>
        <w:t>khắp</w:t>
      </w:r>
      <w:r>
        <w:rPr>
          <w:color w:val="231F20"/>
          <w:spacing w:val="-7"/>
        </w:rPr>
        <w:t> </w:t>
      </w:r>
      <w:r>
        <w:rPr>
          <w:color w:val="231F20"/>
        </w:rPr>
        <w:t>giáp</w:t>
      </w:r>
      <w:r>
        <w:rPr>
          <w:color w:val="231F20"/>
          <w:spacing w:val="-6"/>
        </w:rPr>
        <w:t> </w:t>
      </w:r>
      <w:r>
        <w:rPr>
          <w:color w:val="231F20"/>
        </w:rPr>
        <w:t>mười</w:t>
      </w:r>
      <w:r>
        <w:rPr>
          <w:color w:val="231F20"/>
          <w:spacing w:val="-6"/>
        </w:rPr>
        <w:t> </w:t>
      </w:r>
      <w:r>
        <w:rPr>
          <w:color w:val="231F20"/>
        </w:rPr>
        <w:t>phương</w:t>
      </w:r>
      <w:r>
        <w:rPr>
          <w:color w:val="231F20"/>
          <w:spacing w:val="-6"/>
        </w:rPr>
        <w:t> </w:t>
      </w:r>
      <w:r>
        <w:rPr>
          <w:color w:val="231F20"/>
        </w:rPr>
        <w:t>mới</w:t>
      </w:r>
      <w:r>
        <w:rPr>
          <w:color w:val="231F20"/>
          <w:spacing w:val="-6"/>
        </w:rPr>
        <w:t> </w:t>
      </w:r>
      <w:r>
        <w:rPr>
          <w:color w:val="231F20"/>
        </w:rPr>
        <w:t>thật</w:t>
      </w:r>
      <w:r>
        <w:rPr>
          <w:color w:val="231F20"/>
          <w:spacing w:val="-7"/>
        </w:rPr>
        <w:t> </w:t>
      </w:r>
      <w:r>
        <w:rPr>
          <w:color w:val="231F20"/>
        </w:rPr>
        <w:t>là tâm tánh bản lai thường trú của chính</w:t>
      </w:r>
      <w:r>
        <w:rPr>
          <w:color w:val="231F20"/>
          <w:spacing w:val="-7"/>
        </w:rPr>
        <w:t> </w:t>
      </w:r>
      <w:r>
        <w:rPr>
          <w:color w:val="231F20"/>
        </w:rPr>
        <w:t>mình.</w:t>
      </w:r>
    </w:p>
    <w:p>
      <w:pPr>
        <w:pStyle w:val="BodyText"/>
        <w:spacing w:line="242" w:lineRule="auto" w:before="56"/>
        <w:ind w:right="242" w:firstLine="566"/>
      </w:pPr>
      <w:r>
        <w:rPr>
          <w:color w:val="231F20"/>
        </w:rPr>
        <w:t>Ở trước Phật, ông A Nan thay lời đại chúng, lên bài </w:t>
      </w:r>
      <w:r>
        <w:rPr>
          <w:color w:val="231F20"/>
          <w:spacing w:val="-5"/>
        </w:rPr>
        <w:t>kệ </w:t>
      </w:r>
      <w:r>
        <w:rPr>
          <w:color w:val="231F20"/>
        </w:rPr>
        <w:t>tán dương Đức Phật, phát nguyện và trình lên điều tâm đắc của mình Xin Phật chứng minh: Bổn tánh </w:t>
      </w:r>
      <w:r>
        <w:rPr>
          <w:color w:val="231F20"/>
          <w:spacing w:val="-6"/>
        </w:rPr>
        <w:t>Trạm </w:t>
      </w:r>
      <w:r>
        <w:rPr>
          <w:color w:val="231F20"/>
        </w:rPr>
        <w:t>Nhiên chẳng động tịnh… </w:t>
      </w:r>
      <w:r>
        <w:rPr>
          <w:color w:val="231F20"/>
          <w:spacing w:val="-6"/>
        </w:rPr>
        <w:t>Tánh </w:t>
      </w:r>
      <w:r>
        <w:rPr>
          <w:color w:val="231F20"/>
        </w:rPr>
        <w:t>Thuấn Nhã Đa có thể mất, </w:t>
      </w:r>
      <w:r>
        <w:rPr>
          <w:color w:val="231F20"/>
          <w:spacing w:val="-7"/>
        </w:rPr>
        <w:t>Tâm </w:t>
      </w:r>
      <w:r>
        <w:rPr>
          <w:color w:val="231F20"/>
        </w:rPr>
        <w:t>Thức Ca La chẳng lay động.</w:t>
      </w:r>
    </w:p>
    <w:p>
      <w:pPr>
        <w:pStyle w:val="BodyText"/>
        <w:spacing w:line="242" w:lineRule="auto" w:before="56"/>
        <w:ind w:right="244" w:firstLine="566"/>
      </w:pPr>
      <w:r>
        <w:rPr>
          <w:color w:val="231F20"/>
          <w:spacing w:val="-5"/>
        </w:rPr>
        <w:t>Trông </w:t>
      </w:r>
      <w:r>
        <w:rPr>
          <w:color w:val="231F20"/>
          <w:spacing w:val="-3"/>
        </w:rPr>
        <w:t>ra </w:t>
      </w:r>
      <w:r>
        <w:rPr>
          <w:color w:val="231F20"/>
        </w:rPr>
        <w:t>hiện tượng vạn hữu ta thấy nghìn sai muôn khác,</w:t>
      </w:r>
      <w:r>
        <w:rPr>
          <w:color w:val="231F20"/>
          <w:spacing w:val="-8"/>
        </w:rPr>
        <w:t> </w:t>
      </w:r>
      <w:r>
        <w:rPr>
          <w:color w:val="231F20"/>
        </w:rPr>
        <w:t>lớn,</w:t>
      </w:r>
      <w:r>
        <w:rPr>
          <w:color w:val="231F20"/>
          <w:spacing w:val="-7"/>
        </w:rPr>
        <w:t> </w:t>
      </w:r>
      <w:r>
        <w:rPr>
          <w:color w:val="231F20"/>
        </w:rPr>
        <w:t>nhỏ,</w:t>
      </w:r>
      <w:r>
        <w:rPr>
          <w:color w:val="231F20"/>
          <w:spacing w:val="-8"/>
        </w:rPr>
        <w:t> </w:t>
      </w:r>
      <w:r>
        <w:rPr>
          <w:color w:val="231F20"/>
        </w:rPr>
        <w:t>thấp,</w:t>
      </w:r>
      <w:r>
        <w:rPr>
          <w:color w:val="231F20"/>
          <w:spacing w:val="-7"/>
        </w:rPr>
        <w:t> </w:t>
      </w:r>
      <w:r>
        <w:rPr>
          <w:color w:val="231F20"/>
        </w:rPr>
        <w:t>cao,</w:t>
      </w:r>
      <w:r>
        <w:rPr>
          <w:color w:val="231F20"/>
          <w:spacing w:val="-8"/>
        </w:rPr>
        <w:t> </w:t>
      </w:r>
      <w:r>
        <w:rPr>
          <w:color w:val="231F20"/>
        </w:rPr>
        <w:t>khó</w:t>
      </w:r>
      <w:r>
        <w:rPr>
          <w:color w:val="231F20"/>
          <w:spacing w:val="-7"/>
        </w:rPr>
        <w:t> </w:t>
      </w:r>
      <w:r>
        <w:rPr>
          <w:color w:val="231F20"/>
        </w:rPr>
        <w:t>mà</w:t>
      </w:r>
      <w:r>
        <w:rPr>
          <w:color w:val="231F20"/>
          <w:spacing w:val="-8"/>
        </w:rPr>
        <w:t> </w:t>
      </w:r>
      <w:r>
        <w:rPr>
          <w:color w:val="231F20"/>
        </w:rPr>
        <w:t>dùng</w:t>
      </w:r>
      <w:r>
        <w:rPr>
          <w:color w:val="231F20"/>
          <w:spacing w:val="-7"/>
        </w:rPr>
        <w:t> </w:t>
      </w:r>
      <w:r>
        <w:rPr>
          <w:color w:val="231F20"/>
        </w:rPr>
        <w:t>ngôn</w:t>
      </w:r>
      <w:r>
        <w:rPr>
          <w:color w:val="231F20"/>
          <w:spacing w:val="-8"/>
        </w:rPr>
        <w:t> </w:t>
      </w:r>
      <w:r>
        <w:rPr>
          <w:color w:val="231F20"/>
        </w:rPr>
        <w:t>từ</w:t>
      </w:r>
      <w:r>
        <w:rPr>
          <w:color w:val="231F20"/>
          <w:spacing w:val="-7"/>
        </w:rPr>
        <w:t> </w:t>
      </w:r>
      <w:r>
        <w:rPr>
          <w:color w:val="231F20"/>
        </w:rPr>
        <w:t>diễn</w:t>
      </w:r>
      <w:r>
        <w:rPr>
          <w:color w:val="231F20"/>
          <w:spacing w:val="-8"/>
        </w:rPr>
        <w:t> </w:t>
      </w:r>
      <w:r>
        <w:rPr>
          <w:color w:val="231F20"/>
        </w:rPr>
        <w:t>đạt</w:t>
      </w:r>
      <w:r>
        <w:rPr>
          <w:color w:val="231F20"/>
          <w:spacing w:val="-7"/>
        </w:rPr>
        <w:t> </w:t>
      </w:r>
      <w:r>
        <w:rPr>
          <w:color w:val="231F20"/>
        </w:rPr>
        <w:t>cho rành rọt. Nhưng tìm hiểu nguyên nhân gần của chúng, ta thấy </w:t>
      </w:r>
      <w:r>
        <w:rPr>
          <w:color w:val="231F20"/>
          <w:spacing w:val="-3"/>
        </w:rPr>
        <w:t>tất </w:t>
      </w:r>
      <w:r>
        <w:rPr>
          <w:color w:val="231F20"/>
        </w:rPr>
        <w:t>cả đều hiện theo cái thế liên hoàn của ba chân vạc, tác động qua lại giữa </w:t>
      </w:r>
      <w:r>
        <w:rPr>
          <w:b/>
          <w:color w:val="231F20"/>
        </w:rPr>
        <w:t>Căn - </w:t>
      </w:r>
      <w:r>
        <w:rPr>
          <w:b/>
          <w:color w:val="231F20"/>
          <w:spacing w:val="-5"/>
        </w:rPr>
        <w:t>Trần </w:t>
      </w:r>
      <w:r>
        <w:rPr>
          <w:i/>
          <w:color w:val="231F20"/>
        </w:rPr>
        <w:t>và </w:t>
      </w:r>
      <w:r>
        <w:rPr>
          <w:b/>
          <w:color w:val="231F20"/>
        </w:rPr>
        <w:t>Thức</w:t>
      </w:r>
      <w:r>
        <w:rPr>
          <w:color w:val="231F20"/>
        </w:rPr>
        <w:t>, mà hình thành và tồn</w:t>
      </w:r>
      <w:r>
        <w:rPr>
          <w:color w:val="231F20"/>
          <w:spacing w:val="-4"/>
        </w:rPr>
        <w:t> </w:t>
      </w:r>
      <w:r>
        <w:rPr>
          <w:color w:val="231F20"/>
        </w:rPr>
        <w:t>tại.</w:t>
      </w:r>
      <w:r>
        <w:rPr>
          <w:color w:val="231F20"/>
          <w:spacing w:val="-4"/>
        </w:rPr>
        <w:t> </w:t>
      </w:r>
      <w:r>
        <w:rPr>
          <w:color w:val="231F20"/>
        </w:rPr>
        <w:t>Cả</w:t>
      </w:r>
      <w:r>
        <w:rPr>
          <w:color w:val="231F20"/>
          <w:spacing w:val="-4"/>
        </w:rPr>
        <w:t> </w:t>
      </w:r>
      <w:r>
        <w:rPr>
          <w:color w:val="231F20"/>
        </w:rPr>
        <w:t>cái</w:t>
      </w:r>
      <w:r>
        <w:rPr>
          <w:color w:val="231F20"/>
          <w:spacing w:val="-4"/>
        </w:rPr>
        <w:t> </w:t>
      </w:r>
      <w:r>
        <w:rPr>
          <w:color w:val="231F20"/>
        </w:rPr>
        <w:t>vũ</w:t>
      </w:r>
      <w:r>
        <w:rPr>
          <w:color w:val="231F20"/>
          <w:spacing w:val="-4"/>
        </w:rPr>
        <w:t> </w:t>
      </w:r>
      <w:r>
        <w:rPr>
          <w:color w:val="231F20"/>
        </w:rPr>
        <w:t>trụ</w:t>
      </w:r>
      <w:r>
        <w:rPr>
          <w:color w:val="231F20"/>
          <w:spacing w:val="-4"/>
        </w:rPr>
        <w:t> </w:t>
      </w:r>
      <w:r>
        <w:rPr>
          <w:color w:val="231F20"/>
        </w:rPr>
        <w:t>vạn</w:t>
      </w:r>
      <w:r>
        <w:rPr>
          <w:color w:val="231F20"/>
          <w:spacing w:val="-4"/>
        </w:rPr>
        <w:t> </w:t>
      </w:r>
      <w:r>
        <w:rPr>
          <w:color w:val="231F20"/>
        </w:rPr>
        <w:t>hữu</w:t>
      </w:r>
      <w:r>
        <w:rPr>
          <w:color w:val="231F20"/>
          <w:spacing w:val="-4"/>
        </w:rPr>
        <w:t> </w:t>
      </w:r>
      <w:r>
        <w:rPr>
          <w:color w:val="231F20"/>
        </w:rPr>
        <w:t>vô</w:t>
      </w:r>
      <w:r>
        <w:rPr>
          <w:color w:val="231F20"/>
          <w:spacing w:val="-4"/>
        </w:rPr>
        <w:t> </w:t>
      </w:r>
      <w:r>
        <w:rPr>
          <w:color w:val="231F20"/>
        </w:rPr>
        <w:t>thỉ</w:t>
      </w:r>
      <w:r>
        <w:rPr>
          <w:color w:val="231F20"/>
          <w:spacing w:val="-4"/>
        </w:rPr>
        <w:t> </w:t>
      </w:r>
      <w:r>
        <w:rPr>
          <w:color w:val="231F20"/>
        </w:rPr>
        <w:t>vô</w:t>
      </w:r>
      <w:r>
        <w:rPr>
          <w:color w:val="231F20"/>
          <w:spacing w:val="-4"/>
        </w:rPr>
        <w:t> </w:t>
      </w:r>
      <w:r>
        <w:rPr>
          <w:color w:val="231F20"/>
        </w:rPr>
        <w:t>chung</w:t>
      </w:r>
      <w:r>
        <w:rPr>
          <w:color w:val="231F20"/>
          <w:spacing w:val="-4"/>
        </w:rPr>
        <w:t> </w:t>
      </w:r>
      <w:r>
        <w:rPr>
          <w:color w:val="231F20"/>
        </w:rPr>
        <w:t>vô</w:t>
      </w:r>
      <w:r>
        <w:rPr>
          <w:color w:val="231F20"/>
          <w:spacing w:val="-4"/>
        </w:rPr>
        <w:t> </w:t>
      </w:r>
      <w:r>
        <w:rPr>
          <w:color w:val="231F20"/>
        </w:rPr>
        <w:t>cùng</w:t>
      </w:r>
      <w:r>
        <w:rPr>
          <w:color w:val="231F20"/>
          <w:spacing w:val="-4"/>
        </w:rPr>
        <w:t> </w:t>
      </w:r>
      <w:r>
        <w:rPr>
          <w:color w:val="231F20"/>
        </w:rPr>
        <w:t>vô</w:t>
      </w:r>
      <w:r>
        <w:rPr>
          <w:color w:val="231F20"/>
          <w:spacing w:val="-4"/>
        </w:rPr>
        <w:t> </w:t>
      </w:r>
      <w:r>
        <w:rPr>
          <w:color w:val="231F20"/>
        </w:rPr>
        <w:t>cực </w:t>
      </w:r>
      <w:r>
        <w:rPr>
          <w:color w:val="231F20"/>
          <w:spacing w:val="-7"/>
        </w:rPr>
        <w:t>này, </w:t>
      </w:r>
      <w:r>
        <w:rPr>
          <w:color w:val="231F20"/>
        </w:rPr>
        <w:t>nếu tách rời căn trần thức giữa con người và vạn </w:t>
      </w:r>
      <w:r>
        <w:rPr>
          <w:color w:val="231F20"/>
          <w:spacing w:val="-3"/>
        </w:rPr>
        <w:t>vật </w:t>
      </w:r>
      <w:r>
        <w:rPr>
          <w:color w:val="231F20"/>
        </w:rPr>
        <w:t>ra, thì chẳng còn có gì để luận bàn: </w:t>
      </w:r>
      <w:r>
        <w:rPr>
          <w:color w:val="231F20"/>
          <w:spacing w:val="-6"/>
        </w:rPr>
        <w:t>Tâm, </w:t>
      </w:r>
      <w:r>
        <w:rPr>
          <w:color w:val="231F20"/>
        </w:rPr>
        <w:t>vật, thực giả, </w:t>
      </w:r>
      <w:r>
        <w:rPr>
          <w:color w:val="231F20"/>
          <w:spacing w:val="-3"/>
        </w:rPr>
        <w:t>có, </w:t>
      </w:r>
      <w:r>
        <w:rPr>
          <w:color w:val="231F20"/>
        </w:rPr>
        <w:t>không.</w:t>
      </w:r>
    </w:p>
    <w:p>
      <w:pPr>
        <w:pStyle w:val="BodyText"/>
        <w:spacing w:line="242" w:lineRule="auto" w:before="54"/>
        <w:ind w:right="245" w:firstLine="566"/>
      </w:pPr>
      <w:r>
        <w:rPr>
          <w:color w:val="231F20"/>
        </w:rPr>
        <w:t>Càng</w:t>
      </w:r>
      <w:r>
        <w:rPr>
          <w:color w:val="231F20"/>
          <w:spacing w:val="-14"/>
        </w:rPr>
        <w:t> </w:t>
      </w:r>
      <w:r>
        <w:rPr>
          <w:color w:val="231F20"/>
        </w:rPr>
        <w:t>không</w:t>
      </w:r>
      <w:r>
        <w:rPr>
          <w:color w:val="231F20"/>
          <w:spacing w:val="-13"/>
        </w:rPr>
        <w:t> </w:t>
      </w:r>
      <w:r>
        <w:rPr>
          <w:color w:val="231F20"/>
        </w:rPr>
        <w:t>thể</w:t>
      </w:r>
      <w:r>
        <w:rPr>
          <w:color w:val="231F20"/>
          <w:spacing w:val="-13"/>
        </w:rPr>
        <w:t> </w:t>
      </w:r>
      <w:r>
        <w:rPr>
          <w:color w:val="231F20"/>
        </w:rPr>
        <w:t>có</w:t>
      </w:r>
      <w:r>
        <w:rPr>
          <w:color w:val="231F20"/>
          <w:spacing w:val="-13"/>
        </w:rPr>
        <w:t> </w:t>
      </w:r>
      <w:r>
        <w:rPr>
          <w:color w:val="231F20"/>
        </w:rPr>
        <w:t>cái</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“một</w:t>
      </w:r>
      <w:r>
        <w:rPr>
          <w:color w:val="231F20"/>
          <w:spacing w:val="-13"/>
        </w:rPr>
        <w:t> </w:t>
      </w:r>
      <w:r>
        <w:rPr>
          <w:color w:val="231F20"/>
        </w:rPr>
        <w:t>đấng</w:t>
      </w:r>
      <w:r>
        <w:rPr>
          <w:color w:val="231F20"/>
          <w:spacing w:val="-14"/>
        </w:rPr>
        <w:t> </w:t>
      </w:r>
      <w:r>
        <w:rPr>
          <w:color w:val="231F20"/>
        </w:rPr>
        <w:t>thiên</w:t>
      </w:r>
      <w:r>
        <w:rPr>
          <w:color w:val="231F20"/>
          <w:spacing w:val="-13"/>
        </w:rPr>
        <w:t> </w:t>
      </w:r>
      <w:r>
        <w:rPr>
          <w:color w:val="231F20"/>
        </w:rPr>
        <w:t>liêng”</w:t>
      </w:r>
      <w:r>
        <w:rPr>
          <w:color w:val="231F20"/>
          <w:spacing w:val="-13"/>
        </w:rPr>
        <w:t> </w:t>
      </w:r>
      <w:r>
        <w:rPr>
          <w:color w:val="231F20"/>
        </w:rPr>
        <w:t>nào ở ngoài có đủ tư cách sáng </w:t>
      </w:r>
      <w:r>
        <w:rPr>
          <w:color w:val="231F20"/>
          <w:spacing w:val="-3"/>
        </w:rPr>
        <w:t>tạo, </w:t>
      </w:r>
      <w:r>
        <w:rPr>
          <w:color w:val="231F20"/>
        </w:rPr>
        <w:t>sắp </w:t>
      </w:r>
      <w:r>
        <w:rPr>
          <w:color w:val="231F20"/>
          <w:spacing w:val="-3"/>
        </w:rPr>
        <w:t>xếp </w:t>
      </w:r>
      <w:r>
        <w:rPr>
          <w:color w:val="231F20"/>
        </w:rPr>
        <w:t>vấn đề vũ trụ nhân sinh</w:t>
      </w:r>
      <w:r>
        <w:rPr>
          <w:color w:val="231F20"/>
          <w:spacing w:val="-2"/>
        </w:rPr>
        <w:t> </w:t>
      </w:r>
      <w:r>
        <w:rPr>
          <w:color w:val="231F20"/>
        </w:rPr>
        <w:t>được.</w:t>
      </w:r>
    </w:p>
    <w:p>
      <w:pPr>
        <w:pStyle w:val="BodyText"/>
        <w:spacing w:line="242" w:lineRule="auto" w:before="56"/>
        <w:ind w:right="246" w:firstLine="566"/>
      </w:pPr>
      <w:r>
        <w:rPr>
          <w:color w:val="231F20"/>
        </w:rPr>
        <w:t>Căn</w:t>
      </w:r>
      <w:r>
        <w:rPr>
          <w:color w:val="231F20"/>
          <w:spacing w:val="-14"/>
        </w:rPr>
        <w:t> </w:t>
      </w:r>
      <w:r>
        <w:rPr>
          <w:color w:val="231F20"/>
        </w:rPr>
        <w:t>thì</w:t>
      </w:r>
      <w:r>
        <w:rPr>
          <w:color w:val="231F20"/>
          <w:spacing w:val="-13"/>
        </w:rPr>
        <w:t> </w:t>
      </w:r>
      <w:r>
        <w:rPr>
          <w:color w:val="231F20"/>
        </w:rPr>
        <w:t>có</w:t>
      </w:r>
      <w:r>
        <w:rPr>
          <w:color w:val="231F20"/>
          <w:spacing w:val="-13"/>
        </w:rPr>
        <w:t> </w:t>
      </w:r>
      <w:r>
        <w:rPr>
          <w:color w:val="231F20"/>
        </w:rPr>
        <w:t>6</w:t>
      </w:r>
      <w:r>
        <w:rPr>
          <w:color w:val="231F20"/>
          <w:spacing w:val="-13"/>
        </w:rPr>
        <w:t> </w:t>
      </w:r>
      <w:r>
        <w:rPr>
          <w:color w:val="231F20"/>
        </w:rPr>
        <w:t>nên</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lục</w:t>
      </w:r>
      <w:r>
        <w:rPr>
          <w:color w:val="231F20"/>
          <w:spacing w:val="-13"/>
        </w:rPr>
        <w:t> </w:t>
      </w:r>
      <w:r>
        <w:rPr>
          <w:color w:val="231F20"/>
        </w:rPr>
        <w:t>căn.</w:t>
      </w:r>
      <w:r>
        <w:rPr>
          <w:color w:val="231F20"/>
          <w:spacing w:val="-13"/>
        </w:rPr>
        <w:t> </w:t>
      </w:r>
      <w:r>
        <w:rPr>
          <w:color w:val="231F20"/>
        </w:rPr>
        <w:t>Đó</w:t>
      </w:r>
      <w:r>
        <w:rPr>
          <w:color w:val="231F20"/>
          <w:spacing w:val="-13"/>
        </w:rPr>
        <w:t> </w:t>
      </w:r>
      <w:r>
        <w:rPr>
          <w:color w:val="231F20"/>
        </w:rPr>
        <w:t>là:</w:t>
      </w:r>
      <w:r>
        <w:rPr>
          <w:color w:val="231F20"/>
          <w:spacing w:val="-13"/>
        </w:rPr>
        <w:t> </w:t>
      </w:r>
      <w:r>
        <w:rPr>
          <w:color w:val="231F20"/>
        </w:rPr>
        <w:t>Mắt,</w:t>
      </w:r>
      <w:r>
        <w:rPr>
          <w:color w:val="231F20"/>
          <w:spacing w:val="-13"/>
        </w:rPr>
        <w:t> </w:t>
      </w:r>
      <w:r>
        <w:rPr>
          <w:color w:val="231F20"/>
        </w:rPr>
        <w:t>tai,</w:t>
      </w:r>
      <w:r>
        <w:rPr>
          <w:color w:val="231F20"/>
          <w:spacing w:val="-13"/>
        </w:rPr>
        <w:t> </w:t>
      </w:r>
      <w:r>
        <w:rPr>
          <w:color w:val="231F20"/>
        </w:rPr>
        <w:t>mũi,</w:t>
      </w:r>
      <w:r>
        <w:rPr>
          <w:color w:val="231F20"/>
          <w:spacing w:val="-13"/>
        </w:rPr>
        <w:t> </w:t>
      </w:r>
      <w:r>
        <w:rPr>
          <w:color w:val="231F20"/>
        </w:rPr>
        <w:t>lưỡi, thân</w:t>
      </w:r>
      <w:r>
        <w:rPr>
          <w:color w:val="231F20"/>
          <w:spacing w:val="-8"/>
        </w:rPr>
        <w:t> </w:t>
      </w:r>
      <w:r>
        <w:rPr>
          <w:color w:val="231F20"/>
        </w:rPr>
        <w:t>và</w:t>
      </w:r>
      <w:r>
        <w:rPr>
          <w:color w:val="231F20"/>
          <w:spacing w:val="-7"/>
        </w:rPr>
        <w:t> </w:t>
      </w:r>
      <w:r>
        <w:rPr>
          <w:color w:val="231F20"/>
          <w:spacing w:val="-9"/>
        </w:rPr>
        <w:t>ý. </w:t>
      </w:r>
      <w:r>
        <w:rPr>
          <w:color w:val="231F20"/>
        </w:rPr>
        <w:t>Sáu</w:t>
      </w:r>
      <w:r>
        <w:rPr>
          <w:color w:val="231F20"/>
          <w:spacing w:val="-8"/>
        </w:rPr>
        <w:t> </w:t>
      </w:r>
      <w:r>
        <w:rPr>
          <w:color w:val="231F20"/>
        </w:rPr>
        <w:t>căn</w:t>
      </w:r>
      <w:r>
        <w:rPr>
          <w:color w:val="231F20"/>
          <w:spacing w:val="-8"/>
        </w:rPr>
        <w:t> </w:t>
      </w:r>
      <w:r>
        <w:rPr>
          <w:color w:val="231F20"/>
          <w:spacing w:val="-4"/>
        </w:rPr>
        <w:t>kết</w:t>
      </w:r>
      <w:r>
        <w:rPr>
          <w:color w:val="231F20"/>
          <w:spacing w:val="-7"/>
        </w:rPr>
        <w:t> </w:t>
      </w:r>
      <w:r>
        <w:rPr>
          <w:color w:val="231F20"/>
        </w:rPr>
        <w:t>hợp</w:t>
      </w:r>
      <w:r>
        <w:rPr>
          <w:color w:val="231F20"/>
          <w:spacing w:val="-9"/>
        </w:rPr>
        <w:t> </w:t>
      </w:r>
      <w:r>
        <w:rPr>
          <w:color w:val="231F20"/>
        </w:rPr>
        <w:t>bởi</w:t>
      </w:r>
      <w:r>
        <w:rPr>
          <w:color w:val="231F20"/>
          <w:spacing w:val="-7"/>
        </w:rPr>
        <w:t> </w:t>
      </w:r>
      <w:r>
        <w:rPr>
          <w:color w:val="231F20"/>
        </w:rPr>
        <w:t>tứ</w:t>
      </w:r>
      <w:r>
        <w:rPr>
          <w:color w:val="231F20"/>
          <w:spacing w:val="-8"/>
        </w:rPr>
        <w:t> </w:t>
      </w:r>
      <w:r>
        <w:rPr>
          <w:color w:val="231F20"/>
        </w:rPr>
        <w:t>đại</w:t>
      </w:r>
      <w:r>
        <w:rPr>
          <w:color w:val="231F20"/>
          <w:spacing w:val="-8"/>
        </w:rPr>
        <w:t> </w:t>
      </w:r>
      <w:r>
        <w:rPr>
          <w:color w:val="231F20"/>
        </w:rPr>
        <w:t>tinh</w:t>
      </w:r>
      <w:r>
        <w:rPr>
          <w:color w:val="231F20"/>
          <w:spacing w:val="-7"/>
        </w:rPr>
        <w:t> </w:t>
      </w:r>
      <w:r>
        <w:rPr>
          <w:color w:val="231F20"/>
        </w:rPr>
        <w:t>hoa.</w:t>
      </w:r>
      <w:r>
        <w:rPr>
          <w:color w:val="231F20"/>
          <w:spacing w:val="-8"/>
        </w:rPr>
        <w:t> </w:t>
      </w:r>
      <w:r>
        <w:rPr>
          <w:color w:val="231F20"/>
          <w:spacing w:val="-5"/>
        </w:rPr>
        <w:t>Trong</w:t>
      </w:r>
      <w:r>
        <w:rPr>
          <w:color w:val="231F20"/>
          <w:spacing w:val="-8"/>
        </w:rPr>
        <w:t> </w:t>
      </w:r>
      <w:r>
        <w:rPr>
          <w:color w:val="231F20"/>
        </w:rPr>
        <w:t>mỗi</w:t>
      </w:r>
      <w:r>
        <w:rPr>
          <w:color w:val="231F20"/>
          <w:spacing w:val="-8"/>
        </w:rPr>
        <w:t> </w:t>
      </w:r>
      <w:r>
        <w:rPr>
          <w:color w:val="231F20"/>
        </w:rPr>
        <w:t>căn có</w:t>
      </w:r>
      <w:r>
        <w:rPr>
          <w:color w:val="231F20"/>
          <w:spacing w:val="-4"/>
        </w:rPr>
        <w:t> </w:t>
      </w:r>
      <w:r>
        <w:rPr>
          <w:color w:val="231F20"/>
        </w:rPr>
        <w:t>hai</w:t>
      </w:r>
      <w:r>
        <w:rPr>
          <w:color w:val="231F20"/>
          <w:spacing w:val="-3"/>
        </w:rPr>
        <w:t> </w:t>
      </w:r>
      <w:r>
        <w:rPr>
          <w:color w:val="231F20"/>
        </w:rPr>
        <w:t>bộ</w:t>
      </w:r>
      <w:r>
        <w:rPr>
          <w:color w:val="231F20"/>
          <w:spacing w:val="-3"/>
        </w:rPr>
        <w:t> </w:t>
      </w:r>
      <w:r>
        <w:rPr>
          <w:color w:val="231F20"/>
        </w:rPr>
        <w:t>phận:</w:t>
      </w:r>
      <w:r>
        <w:rPr>
          <w:color w:val="231F20"/>
          <w:spacing w:val="-4"/>
        </w:rPr>
        <w:t> </w:t>
      </w:r>
      <w:r>
        <w:rPr>
          <w:color w:val="231F20"/>
        </w:rPr>
        <w:t>Một</w:t>
      </w:r>
      <w:r>
        <w:rPr>
          <w:color w:val="231F20"/>
          <w:spacing w:val="-3"/>
        </w:rPr>
        <w:t> </w:t>
      </w:r>
      <w:r>
        <w:rPr>
          <w:color w:val="231F20"/>
        </w:rPr>
        <w:t>là</w:t>
      </w:r>
      <w:r>
        <w:rPr>
          <w:color w:val="231F20"/>
          <w:spacing w:val="-3"/>
        </w:rPr>
        <w:t> </w:t>
      </w:r>
      <w:r>
        <w:rPr>
          <w:color w:val="231F20"/>
        </w:rPr>
        <w:t>căn</w:t>
      </w:r>
      <w:r>
        <w:rPr>
          <w:color w:val="231F20"/>
          <w:spacing w:val="-4"/>
        </w:rPr>
        <w:t> </w:t>
      </w:r>
      <w:r>
        <w:rPr>
          <w:color w:val="231F20"/>
        </w:rPr>
        <w:t>phù</w:t>
      </w:r>
      <w:r>
        <w:rPr>
          <w:color w:val="231F20"/>
          <w:spacing w:val="-3"/>
        </w:rPr>
        <w:t> </w:t>
      </w:r>
      <w:r>
        <w:rPr>
          <w:color w:val="231F20"/>
        </w:rPr>
        <w:t>trần.</w:t>
      </w:r>
      <w:r>
        <w:rPr>
          <w:color w:val="231F20"/>
          <w:spacing w:val="-3"/>
        </w:rPr>
        <w:t> </w:t>
      </w:r>
      <w:r>
        <w:rPr>
          <w:color w:val="231F20"/>
        </w:rPr>
        <w:t>Hai</w:t>
      </w:r>
      <w:r>
        <w:rPr>
          <w:color w:val="231F20"/>
          <w:spacing w:val="-4"/>
        </w:rPr>
        <w:t> </w:t>
      </w:r>
      <w:r>
        <w:rPr>
          <w:color w:val="231F20"/>
        </w:rPr>
        <w:t>là</w:t>
      </w:r>
      <w:r>
        <w:rPr>
          <w:color w:val="231F20"/>
          <w:spacing w:val="-3"/>
        </w:rPr>
        <w:t> </w:t>
      </w:r>
      <w:r>
        <w:rPr>
          <w:color w:val="231F20"/>
        </w:rPr>
        <w:t>căn</w:t>
      </w:r>
      <w:r>
        <w:rPr>
          <w:color w:val="231F20"/>
          <w:spacing w:val="-3"/>
        </w:rPr>
        <w:t> </w:t>
      </w:r>
      <w:r>
        <w:rPr>
          <w:color w:val="231F20"/>
        </w:rPr>
        <w:t>tịnh</w:t>
      </w:r>
      <w:r>
        <w:rPr>
          <w:color w:val="231F20"/>
          <w:spacing w:val="-3"/>
        </w:rPr>
        <w:t> </w:t>
      </w:r>
      <w:r>
        <w:rPr>
          <w:color w:val="231F20"/>
        </w:rPr>
        <w:t>sắc.</w:t>
      </w:r>
      <w:r>
        <w:rPr>
          <w:color w:val="231F20"/>
          <w:spacing w:val="-3"/>
        </w:rPr>
        <w:t> </w:t>
      </w:r>
      <w:r>
        <w:rPr>
          <w:color w:val="231F20"/>
        </w:rPr>
        <w:t>Căn tịnh sắc cũng còn gọi là “Thắng nghĩa </w:t>
      </w:r>
      <w:r>
        <w:rPr>
          <w:color w:val="231F20"/>
          <w:spacing w:val="-6"/>
        </w:rPr>
        <w:t>căn”. </w:t>
      </w:r>
      <w:r>
        <w:rPr>
          <w:color w:val="231F20"/>
        </w:rPr>
        <w:t>Căn này được </w:t>
      </w:r>
      <w:r>
        <w:rPr>
          <w:color w:val="231F20"/>
          <w:spacing w:val="-4"/>
        </w:rPr>
        <w:t>kết</w:t>
      </w:r>
      <w:r>
        <w:rPr>
          <w:color w:val="231F20"/>
          <w:spacing w:val="-7"/>
        </w:rPr>
        <w:t> </w:t>
      </w:r>
      <w:r>
        <w:rPr>
          <w:color w:val="231F20"/>
        </w:rPr>
        <w:t>hợp</w:t>
      </w:r>
      <w:r>
        <w:rPr>
          <w:color w:val="231F20"/>
          <w:spacing w:val="-7"/>
        </w:rPr>
        <w:t> </w:t>
      </w:r>
      <w:r>
        <w:rPr>
          <w:color w:val="231F20"/>
        </w:rPr>
        <w:t>bằng</w:t>
      </w:r>
      <w:r>
        <w:rPr>
          <w:color w:val="231F20"/>
          <w:spacing w:val="-7"/>
        </w:rPr>
        <w:t> </w:t>
      </w:r>
      <w:r>
        <w:rPr>
          <w:color w:val="231F20"/>
        </w:rPr>
        <w:t>những</w:t>
      </w:r>
      <w:r>
        <w:rPr>
          <w:color w:val="231F20"/>
          <w:spacing w:val="-8"/>
        </w:rPr>
        <w:t> </w:t>
      </w:r>
      <w:r>
        <w:rPr>
          <w:color w:val="231F20"/>
        </w:rPr>
        <w:t>yếu</w:t>
      </w:r>
      <w:r>
        <w:rPr>
          <w:color w:val="231F20"/>
          <w:spacing w:val="-6"/>
        </w:rPr>
        <w:t> </w:t>
      </w:r>
      <w:r>
        <w:rPr>
          <w:color w:val="231F20"/>
        </w:rPr>
        <w:t>tố</w:t>
      </w:r>
      <w:r>
        <w:rPr>
          <w:color w:val="231F20"/>
          <w:spacing w:val="-6"/>
        </w:rPr>
        <w:t> </w:t>
      </w:r>
      <w:r>
        <w:rPr>
          <w:color w:val="231F20"/>
        </w:rPr>
        <w:t>tứ</w:t>
      </w:r>
      <w:r>
        <w:rPr>
          <w:color w:val="231F20"/>
          <w:spacing w:val="-7"/>
        </w:rPr>
        <w:t> </w:t>
      </w:r>
      <w:r>
        <w:rPr>
          <w:color w:val="231F20"/>
        </w:rPr>
        <w:t>đại</w:t>
      </w:r>
      <w:r>
        <w:rPr>
          <w:color w:val="231F20"/>
          <w:spacing w:val="-7"/>
        </w:rPr>
        <w:t> </w:t>
      </w:r>
      <w:r>
        <w:rPr>
          <w:color w:val="231F20"/>
        </w:rPr>
        <w:t>tinh</w:t>
      </w:r>
      <w:r>
        <w:rPr>
          <w:color w:val="231F20"/>
          <w:spacing w:val="-6"/>
        </w:rPr>
        <w:t> </w:t>
      </w:r>
      <w:r>
        <w:rPr>
          <w:color w:val="231F20"/>
        </w:rPr>
        <w:t>hoa</w:t>
      </w:r>
      <w:r>
        <w:rPr>
          <w:color w:val="231F20"/>
          <w:spacing w:val="-6"/>
        </w:rPr>
        <w:t> </w:t>
      </w:r>
      <w:r>
        <w:rPr>
          <w:color w:val="231F20"/>
        </w:rPr>
        <w:t>nhất</w:t>
      </w:r>
      <w:r>
        <w:rPr>
          <w:color w:val="231F20"/>
          <w:spacing w:val="-7"/>
        </w:rPr>
        <w:t> </w:t>
      </w:r>
      <w:r>
        <w:rPr>
          <w:color w:val="231F20"/>
        </w:rPr>
        <w:t>đối</w:t>
      </w:r>
      <w:r>
        <w:rPr>
          <w:color w:val="231F20"/>
          <w:spacing w:val="-6"/>
        </w:rPr>
        <w:t> </w:t>
      </w:r>
      <w:r>
        <w:rPr>
          <w:color w:val="231F20"/>
        </w:rPr>
        <w:t>với</w:t>
      </w:r>
      <w:r>
        <w:rPr>
          <w:color w:val="231F20"/>
          <w:spacing w:val="-6"/>
        </w:rPr>
        <w:t> </w:t>
      </w:r>
      <w:r>
        <w:rPr>
          <w:color w:val="231F20"/>
        </w:rPr>
        <w:t>thân thể</w:t>
      </w:r>
      <w:r>
        <w:rPr>
          <w:color w:val="231F20"/>
          <w:spacing w:val="-11"/>
        </w:rPr>
        <w:t> </w:t>
      </w:r>
      <w:r>
        <w:rPr>
          <w:color w:val="231F20"/>
        </w:rPr>
        <w:t>con</w:t>
      </w:r>
      <w:r>
        <w:rPr>
          <w:color w:val="231F20"/>
          <w:spacing w:val="-11"/>
        </w:rPr>
        <w:t> </w:t>
      </w:r>
      <w:r>
        <w:rPr>
          <w:color w:val="231F20"/>
        </w:rPr>
        <w:t>người.</w:t>
      </w:r>
      <w:r>
        <w:rPr>
          <w:color w:val="231F20"/>
          <w:spacing w:val="-11"/>
        </w:rPr>
        <w:t> </w:t>
      </w:r>
      <w:r>
        <w:rPr>
          <w:color w:val="231F20"/>
        </w:rPr>
        <w:t>Do</w:t>
      </w:r>
      <w:r>
        <w:rPr>
          <w:color w:val="231F20"/>
          <w:spacing w:val="-10"/>
        </w:rPr>
        <w:t> </w:t>
      </w:r>
      <w:r>
        <w:rPr>
          <w:color w:val="231F20"/>
          <w:spacing w:val="-7"/>
        </w:rPr>
        <w:t>vậy,</w:t>
      </w:r>
      <w:r>
        <w:rPr>
          <w:color w:val="231F20"/>
          <w:spacing w:val="-10"/>
        </w:rPr>
        <w:t> </w:t>
      </w:r>
      <w:r>
        <w:rPr>
          <w:color w:val="231F20"/>
        </w:rPr>
        <w:t>nó</w:t>
      </w:r>
      <w:r>
        <w:rPr>
          <w:color w:val="231F20"/>
          <w:spacing w:val="-11"/>
        </w:rPr>
        <w:t> </w:t>
      </w:r>
      <w:r>
        <w:rPr>
          <w:color w:val="231F20"/>
        </w:rPr>
        <w:t>là</w:t>
      </w:r>
      <w:r>
        <w:rPr>
          <w:color w:val="231F20"/>
          <w:spacing w:val="-11"/>
        </w:rPr>
        <w:t> </w:t>
      </w:r>
      <w:r>
        <w:rPr>
          <w:color w:val="231F20"/>
        </w:rPr>
        <w:t>cơ</w:t>
      </w:r>
      <w:r>
        <w:rPr>
          <w:color w:val="231F20"/>
          <w:spacing w:val="-10"/>
        </w:rPr>
        <w:t> </w:t>
      </w:r>
      <w:r>
        <w:rPr>
          <w:color w:val="231F20"/>
        </w:rPr>
        <w:t>quan</w:t>
      </w:r>
      <w:r>
        <w:rPr>
          <w:color w:val="231F20"/>
          <w:spacing w:val="-11"/>
        </w:rPr>
        <w:t> </w:t>
      </w:r>
      <w:r>
        <w:rPr>
          <w:color w:val="231F20"/>
        </w:rPr>
        <w:t>có</w:t>
      </w:r>
      <w:r>
        <w:rPr>
          <w:color w:val="231F20"/>
          <w:spacing w:val="-11"/>
        </w:rPr>
        <w:t> </w:t>
      </w:r>
      <w:r>
        <w:rPr>
          <w:color w:val="231F20"/>
        </w:rPr>
        <w:t>công</w:t>
      </w:r>
      <w:r>
        <w:rPr>
          <w:color w:val="231F20"/>
          <w:spacing w:val="-11"/>
        </w:rPr>
        <w:t> </w:t>
      </w:r>
      <w:r>
        <w:rPr>
          <w:color w:val="231F20"/>
        </w:rPr>
        <w:t>năng</w:t>
      </w:r>
      <w:r>
        <w:rPr>
          <w:color w:val="231F20"/>
          <w:spacing w:val="-10"/>
        </w:rPr>
        <w:t> </w:t>
      </w:r>
      <w:r>
        <w:rPr>
          <w:color w:val="231F20"/>
        </w:rPr>
        <w:t>phát</w:t>
      </w:r>
      <w:r>
        <w:rPr>
          <w:color w:val="231F20"/>
          <w:spacing w:val="-11"/>
        </w:rPr>
        <w:t> </w:t>
      </w:r>
      <w:r>
        <w:rPr>
          <w:color w:val="231F20"/>
        </w:rPr>
        <w:t>sanh nhận thức, làm chỗ nương </w:t>
      </w:r>
      <w:r>
        <w:rPr>
          <w:color w:val="231F20"/>
          <w:spacing w:val="-3"/>
        </w:rPr>
        <w:t>gá </w:t>
      </w:r>
      <w:r>
        <w:rPr>
          <w:color w:val="231F20"/>
        </w:rPr>
        <w:t>cho</w:t>
      </w:r>
      <w:r>
        <w:rPr>
          <w:color w:val="231F20"/>
          <w:spacing w:val="-3"/>
        </w:rPr>
        <w:t> </w:t>
      </w:r>
      <w:r>
        <w:rPr>
          <w:color w:val="231F20"/>
        </w:rPr>
        <w:t>thức.</w:t>
      </w:r>
    </w:p>
    <w:p>
      <w:pPr>
        <w:pStyle w:val="BodyText"/>
        <w:spacing w:before="55"/>
        <w:ind w:left="674"/>
      </w:pPr>
      <w:r>
        <w:rPr>
          <w:color w:val="231F20"/>
        </w:rPr>
        <w:t>Trần có nghĩa là nhiễm ô. Vì những thứ này có thể làm</w:t>
      </w:r>
    </w:p>
    <w:p>
      <w:pPr>
        <w:spacing w:after="0"/>
        <w:sectPr>
          <w:pgSz w:w="8110" w:h="11510"/>
          <w:pgMar w:header="552" w:footer="0" w:top="820" w:bottom="280" w:left="800" w:right="660"/>
        </w:sectPr>
      </w:pPr>
    </w:p>
    <w:p>
      <w:pPr>
        <w:pStyle w:val="BodyText"/>
        <w:spacing w:before="9"/>
        <w:ind w:left="0"/>
        <w:jc w:val="left"/>
      </w:pPr>
    </w:p>
    <w:p>
      <w:pPr>
        <w:pStyle w:val="BodyText"/>
        <w:spacing w:line="244" w:lineRule="auto" w:before="48"/>
        <w:ind w:right="245"/>
      </w:pPr>
      <w:r>
        <w:rPr>
          <w:color w:val="231F20"/>
        </w:rPr>
        <w:t>cho căn bị nhiễm ô, ví như ngững bụi bặm làm ô nhiễm môi trường sống của xã hội loài người. Trần có 6 thứ, gọi là lục trần: Sắc, thanh, hương, vị, xúc và pháp. Trần mà không có căn thì trần không là trần nữa; ngược lại căn mà không có trần thì căn không còn là căn được.</w:t>
      </w:r>
    </w:p>
    <w:p>
      <w:pPr>
        <w:pStyle w:val="BodyText"/>
        <w:spacing w:line="244" w:lineRule="auto" w:before="53"/>
        <w:ind w:right="243" w:firstLine="566"/>
      </w:pPr>
      <w:r>
        <w:rPr>
          <w:color w:val="231F20"/>
        </w:rPr>
        <w:t>Thức có 6 nên gọi là lục thức. Đó là: Nhãn thức, nhĩ thức, tỷ thức, thiệt thức, thân thức và ý thức. Thức nương căn trần mà phát sanh. Thức mà không có căn trần thì thức không có lý do hiện hữu. Căn trần mà không có thức thì căn trần không biểu hiện được thể dụng của căn trần. Cho nên Căn </w:t>
      </w:r>
      <w:r>
        <w:rPr>
          <w:color w:val="231F20"/>
          <w:spacing w:val="-6"/>
        </w:rPr>
        <w:t>Trần </w:t>
      </w:r>
      <w:r>
        <w:rPr>
          <w:color w:val="231F20"/>
        </w:rPr>
        <w:t>Thức là một hiện tượng gắn bó mật thiết tác dụng hữu</w:t>
      </w:r>
      <w:r>
        <w:rPr>
          <w:color w:val="231F20"/>
          <w:spacing w:val="-7"/>
        </w:rPr>
        <w:t> </w:t>
      </w:r>
      <w:r>
        <w:rPr>
          <w:color w:val="231F20"/>
        </w:rPr>
        <w:t>cơ.</w:t>
      </w:r>
      <w:r>
        <w:rPr>
          <w:color w:val="231F20"/>
          <w:spacing w:val="-6"/>
        </w:rPr>
        <w:t> </w:t>
      </w:r>
      <w:r>
        <w:rPr>
          <w:color w:val="231F20"/>
        </w:rPr>
        <w:t>Hiện</w:t>
      </w:r>
      <w:r>
        <w:rPr>
          <w:color w:val="231F20"/>
          <w:spacing w:val="-6"/>
        </w:rPr>
        <w:t> </w:t>
      </w:r>
      <w:r>
        <w:rPr>
          <w:color w:val="231F20"/>
        </w:rPr>
        <w:t>tượng</w:t>
      </w:r>
      <w:r>
        <w:rPr>
          <w:color w:val="231F20"/>
          <w:spacing w:val="-7"/>
        </w:rPr>
        <w:t> </w:t>
      </w:r>
      <w:r>
        <w:rPr>
          <w:color w:val="231F20"/>
        </w:rPr>
        <w:t>vạn</w:t>
      </w:r>
      <w:r>
        <w:rPr>
          <w:color w:val="231F20"/>
          <w:spacing w:val="-6"/>
        </w:rPr>
        <w:t> </w:t>
      </w:r>
      <w:r>
        <w:rPr>
          <w:color w:val="231F20"/>
        </w:rPr>
        <w:t>pháp</w:t>
      </w:r>
      <w:r>
        <w:rPr>
          <w:color w:val="231F20"/>
          <w:spacing w:val="-6"/>
        </w:rPr>
        <w:t> </w:t>
      </w:r>
      <w:r>
        <w:rPr>
          <w:color w:val="231F20"/>
        </w:rPr>
        <w:t>hình</w:t>
      </w:r>
      <w:r>
        <w:rPr>
          <w:color w:val="231F20"/>
          <w:spacing w:val="-6"/>
        </w:rPr>
        <w:t> </w:t>
      </w:r>
      <w:r>
        <w:rPr>
          <w:color w:val="231F20"/>
        </w:rPr>
        <w:t>thành</w:t>
      </w:r>
      <w:r>
        <w:rPr>
          <w:color w:val="231F20"/>
          <w:spacing w:val="-7"/>
        </w:rPr>
        <w:t> </w:t>
      </w:r>
      <w:r>
        <w:rPr>
          <w:color w:val="231F20"/>
        </w:rPr>
        <w:t>và</w:t>
      </w:r>
      <w:r>
        <w:rPr>
          <w:color w:val="231F20"/>
          <w:spacing w:val="-6"/>
        </w:rPr>
        <w:t> </w:t>
      </w:r>
      <w:r>
        <w:rPr>
          <w:color w:val="231F20"/>
        </w:rPr>
        <w:t>tồn</w:t>
      </w:r>
      <w:r>
        <w:rPr>
          <w:color w:val="231F20"/>
          <w:spacing w:val="-6"/>
        </w:rPr>
        <w:t> </w:t>
      </w:r>
      <w:r>
        <w:rPr>
          <w:color w:val="231F20"/>
        </w:rPr>
        <w:t>tại</w:t>
      </w:r>
      <w:r>
        <w:rPr>
          <w:color w:val="231F20"/>
          <w:spacing w:val="-6"/>
        </w:rPr>
        <w:t> </w:t>
      </w:r>
      <w:r>
        <w:rPr>
          <w:color w:val="231F20"/>
        </w:rPr>
        <w:t>trong</w:t>
      </w:r>
      <w:r>
        <w:rPr>
          <w:color w:val="231F20"/>
          <w:spacing w:val="-7"/>
        </w:rPr>
        <w:t> </w:t>
      </w:r>
      <w:r>
        <w:rPr>
          <w:color w:val="231F20"/>
        </w:rPr>
        <w:t>cái thế duyên sanh không thể tách rời giữa căn, trần, thức</w:t>
      </w:r>
      <w:r>
        <w:rPr>
          <w:color w:val="231F20"/>
          <w:spacing w:val="-25"/>
        </w:rPr>
        <w:t> </w:t>
      </w:r>
      <w:r>
        <w:rPr>
          <w:color w:val="231F20"/>
          <w:spacing w:val="-8"/>
        </w:rPr>
        <w:t>ấy.</w:t>
      </w:r>
    </w:p>
    <w:p>
      <w:pPr>
        <w:spacing w:line="244" w:lineRule="auto" w:before="51"/>
        <w:ind w:left="107" w:right="243" w:firstLine="566"/>
        <w:jc w:val="both"/>
        <w:rPr>
          <w:b/>
          <w:sz w:val="26"/>
        </w:rPr>
      </w:pPr>
      <w:r>
        <w:rPr>
          <w:color w:val="231F20"/>
          <w:spacing w:val="-7"/>
          <w:sz w:val="26"/>
        </w:rPr>
        <w:t>Vậy </w:t>
      </w:r>
      <w:r>
        <w:rPr>
          <w:color w:val="231F20"/>
          <w:sz w:val="26"/>
        </w:rPr>
        <w:t>mà từ trước đến </w:t>
      </w:r>
      <w:r>
        <w:rPr>
          <w:color w:val="231F20"/>
          <w:spacing w:val="-6"/>
          <w:sz w:val="26"/>
        </w:rPr>
        <w:t>đây, </w:t>
      </w:r>
      <w:r>
        <w:rPr>
          <w:color w:val="231F20"/>
          <w:sz w:val="26"/>
        </w:rPr>
        <w:t>và chưa phải ngừng ở đoạn kinh </w:t>
      </w:r>
      <w:r>
        <w:rPr>
          <w:color w:val="231F20"/>
          <w:spacing w:val="-7"/>
          <w:sz w:val="26"/>
        </w:rPr>
        <w:t>này, </w:t>
      </w:r>
      <w:r>
        <w:rPr>
          <w:color w:val="231F20"/>
          <w:sz w:val="26"/>
        </w:rPr>
        <w:t>đức Phật quở </w:t>
      </w:r>
      <w:r>
        <w:rPr>
          <w:color w:val="231F20"/>
          <w:spacing w:val="-4"/>
          <w:sz w:val="26"/>
        </w:rPr>
        <w:t>rầy </w:t>
      </w:r>
      <w:r>
        <w:rPr>
          <w:color w:val="231F20"/>
          <w:sz w:val="26"/>
        </w:rPr>
        <w:t>và nhắc nhở về cái thuyết nhân duyên sanh </w:t>
      </w:r>
      <w:r>
        <w:rPr>
          <w:color w:val="231F20"/>
          <w:spacing w:val="-8"/>
          <w:sz w:val="26"/>
        </w:rPr>
        <w:t>ấy. </w:t>
      </w:r>
      <w:r>
        <w:rPr>
          <w:color w:val="231F20"/>
          <w:spacing w:val="2"/>
          <w:sz w:val="26"/>
        </w:rPr>
        <w:t>Vì </w:t>
      </w:r>
      <w:r>
        <w:rPr>
          <w:color w:val="231F20"/>
          <w:sz w:val="26"/>
        </w:rPr>
        <w:t>sao như </w:t>
      </w:r>
      <w:r>
        <w:rPr>
          <w:color w:val="231F20"/>
          <w:spacing w:val="-3"/>
          <w:sz w:val="26"/>
        </w:rPr>
        <w:t>vậy? </w:t>
      </w:r>
      <w:r>
        <w:rPr>
          <w:color w:val="231F20"/>
          <w:spacing w:val="2"/>
          <w:sz w:val="26"/>
        </w:rPr>
        <w:t>Vì </w:t>
      </w:r>
      <w:r>
        <w:rPr>
          <w:color w:val="231F20"/>
          <w:sz w:val="26"/>
        </w:rPr>
        <w:t>rằng: Nếu đứng bên </w:t>
      </w:r>
      <w:r>
        <w:rPr>
          <w:b/>
          <w:color w:val="231F20"/>
          <w:spacing w:val="-5"/>
          <w:sz w:val="26"/>
        </w:rPr>
        <w:t>Tục </w:t>
      </w:r>
      <w:r>
        <w:rPr>
          <w:b/>
          <w:color w:val="231F20"/>
          <w:sz w:val="26"/>
        </w:rPr>
        <w:t>đế </w:t>
      </w:r>
      <w:r>
        <w:rPr>
          <w:i/>
          <w:color w:val="231F20"/>
          <w:sz w:val="26"/>
        </w:rPr>
        <w:t>mà nhìn hiện tượng vạn hữu qua cái lý nhân duyên sanh </w:t>
      </w:r>
      <w:r>
        <w:rPr>
          <w:i/>
          <w:color w:val="231F20"/>
          <w:sz w:val="26"/>
        </w:rPr>
        <w:t>thì hoàn toàn đúng. Không những nó đúng riêng trong nền giáo lý Phật mà nó đúng sự thật của cuộc đời, đúng với quy luật</w:t>
      </w:r>
      <w:r>
        <w:rPr>
          <w:i/>
          <w:color w:val="231F20"/>
          <w:spacing w:val="-5"/>
          <w:sz w:val="26"/>
        </w:rPr>
        <w:t> </w:t>
      </w:r>
      <w:r>
        <w:rPr>
          <w:i/>
          <w:color w:val="231F20"/>
          <w:sz w:val="26"/>
        </w:rPr>
        <w:t>khách</w:t>
      </w:r>
      <w:r>
        <w:rPr>
          <w:i/>
          <w:color w:val="231F20"/>
          <w:spacing w:val="-4"/>
          <w:sz w:val="26"/>
        </w:rPr>
        <w:t> </w:t>
      </w:r>
      <w:r>
        <w:rPr>
          <w:i/>
          <w:color w:val="231F20"/>
          <w:sz w:val="26"/>
        </w:rPr>
        <w:t>quan</w:t>
      </w:r>
      <w:r>
        <w:rPr>
          <w:i/>
          <w:color w:val="231F20"/>
          <w:spacing w:val="-4"/>
          <w:sz w:val="26"/>
        </w:rPr>
        <w:t> </w:t>
      </w:r>
      <w:r>
        <w:rPr>
          <w:i/>
          <w:color w:val="231F20"/>
          <w:sz w:val="26"/>
        </w:rPr>
        <w:t>của</w:t>
      </w:r>
      <w:r>
        <w:rPr>
          <w:i/>
          <w:color w:val="231F20"/>
          <w:spacing w:val="-5"/>
          <w:sz w:val="26"/>
        </w:rPr>
        <w:t> </w:t>
      </w:r>
      <w:r>
        <w:rPr>
          <w:i/>
          <w:color w:val="231F20"/>
          <w:sz w:val="26"/>
        </w:rPr>
        <w:t>hiện</w:t>
      </w:r>
      <w:r>
        <w:rPr>
          <w:i/>
          <w:color w:val="231F20"/>
          <w:spacing w:val="-5"/>
          <w:sz w:val="26"/>
        </w:rPr>
        <w:t> </w:t>
      </w:r>
      <w:r>
        <w:rPr>
          <w:i/>
          <w:color w:val="231F20"/>
          <w:sz w:val="26"/>
        </w:rPr>
        <w:t>tượng</w:t>
      </w:r>
      <w:r>
        <w:rPr>
          <w:i/>
          <w:color w:val="231F20"/>
          <w:spacing w:val="-4"/>
          <w:sz w:val="26"/>
        </w:rPr>
        <w:t> </w:t>
      </w:r>
      <w:r>
        <w:rPr>
          <w:i/>
          <w:color w:val="231F20"/>
          <w:sz w:val="26"/>
        </w:rPr>
        <w:t>vạn</w:t>
      </w:r>
      <w:r>
        <w:rPr>
          <w:i/>
          <w:color w:val="231F20"/>
          <w:spacing w:val="-5"/>
          <w:sz w:val="26"/>
        </w:rPr>
        <w:t> </w:t>
      </w:r>
      <w:r>
        <w:rPr>
          <w:i/>
          <w:color w:val="231F20"/>
          <w:sz w:val="26"/>
        </w:rPr>
        <w:t>hữu.</w:t>
      </w:r>
      <w:r>
        <w:rPr>
          <w:i/>
          <w:color w:val="231F20"/>
          <w:spacing w:val="-4"/>
          <w:sz w:val="26"/>
        </w:rPr>
        <w:t> </w:t>
      </w:r>
      <w:r>
        <w:rPr>
          <w:i/>
          <w:color w:val="231F20"/>
          <w:sz w:val="26"/>
        </w:rPr>
        <w:t>Nếu</w:t>
      </w:r>
      <w:r>
        <w:rPr>
          <w:i/>
          <w:color w:val="231F20"/>
          <w:spacing w:val="-4"/>
          <w:sz w:val="26"/>
        </w:rPr>
        <w:t> </w:t>
      </w:r>
      <w:r>
        <w:rPr>
          <w:i/>
          <w:color w:val="231F20"/>
          <w:sz w:val="26"/>
        </w:rPr>
        <w:t>đứng</w:t>
      </w:r>
      <w:r>
        <w:rPr>
          <w:i/>
          <w:color w:val="231F20"/>
          <w:spacing w:val="-5"/>
          <w:sz w:val="26"/>
        </w:rPr>
        <w:t> </w:t>
      </w:r>
      <w:r>
        <w:rPr>
          <w:i/>
          <w:color w:val="231F20"/>
          <w:sz w:val="26"/>
        </w:rPr>
        <w:t>trên</w:t>
      </w:r>
      <w:r>
        <w:rPr>
          <w:i/>
          <w:color w:val="231F20"/>
          <w:spacing w:val="-5"/>
          <w:sz w:val="26"/>
        </w:rPr>
        <w:t> </w:t>
      </w:r>
      <w:r>
        <w:rPr>
          <w:i/>
          <w:color w:val="231F20"/>
          <w:sz w:val="26"/>
        </w:rPr>
        <w:t>lập trường </w:t>
      </w:r>
      <w:r>
        <w:rPr>
          <w:b/>
          <w:color w:val="231F20"/>
          <w:sz w:val="26"/>
        </w:rPr>
        <w:t>Chân đế </w:t>
      </w:r>
      <w:r>
        <w:rPr>
          <w:color w:val="231F20"/>
          <w:sz w:val="26"/>
        </w:rPr>
        <w:t>mà nhìn, với tri kiến đại thừa, cao sâu hơn quán triệt căn nguyên, xuyên suốt bản thể của hiện tượng; thì</w:t>
      </w:r>
      <w:r>
        <w:rPr>
          <w:color w:val="231F20"/>
          <w:spacing w:val="-14"/>
          <w:sz w:val="26"/>
        </w:rPr>
        <w:t> </w:t>
      </w:r>
      <w:r>
        <w:rPr>
          <w:color w:val="231F20"/>
          <w:sz w:val="26"/>
        </w:rPr>
        <w:t>hiện</w:t>
      </w:r>
      <w:r>
        <w:rPr>
          <w:color w:val="231F20"/>
          <w:spacing w:val="-13"/>
          <w:sz w:val="26"/>
        </w:rPr>
        <w:t> </w:t>
      </w:r>
      <w:r>
        <w:rPr>
          <w:color w:val="231F20"/>
          <w:sz w:val="26"/>
        </w:rPr>
        <w:t>tượng</w:t>
      </w:r>
      <w:r>
        <w:rPr>
          <w:color w:val="231F20"/>
          <w:spacing w:val="-13"/>
          <w:sz w:val="26"/>
        </w:rPr>
        <w:t> </w:t>
      </w:r>
      <w:r>
        <w:rPr>
          <w:color w:val="231F20"/>
          <w:sz w:val="26"/>
        </w:rPr>
        <w:t>nào</w:t>
      </w:r>
      <w:r>
        <w:rPr>
          <w:color w:val="231F20"/>
          <w:spacing w:val="-13"/>
          <w:sz w:val="26"/>
        </w:rPr>
        <w:t> </w:t>
      </w:r>
      <w:r>
        <w:rPr>
          <w:color w:val="231F20"/>
          <w:sz w:val="26"/>
        </w:rPr>
        <w:t>cũng</w:t>
      </w:r>
      <w:r>
        <w:rPr>
          <w:color w:val="231F20"/>
          <w:spacing w:val="-13"/>
          <w:sz w:val="26"/>
        </w:rPr>
        <w:t> </w:t>
      </w:r>
      <w:r>
        <w:rPr>
          <w:color w:val="231F20"/>
          <w:sz w:val="26"/>
        </w:rPr>
        <w:t>là</w:t>
      </w:r>
      <w:r>
        <w:rPr>
          <w:color w:val="231F20"/>
          <w:spacing w:val="-13"/>
          <w:sz w:val="26"/>
        </w:rPr>
        <w:t> </w:t>
      </w:r>
      <w:r>
        <w:rPr>
          <w:color w:val="231F20"/>
          <w:sz w:val="26"/>
        </w:rPr>
        <w:t>hiện</w:t>
      </w:r>
      <w:r>
        <w:rPr>
          <w:color w:val="231F20"/>
          <w:spacing w:val="-13"/>
          <w:sz w:val="26"/>
        </w:rPr>
        <w:t> </w:t>
      </w:r>
      <w:r>
        <w:rPr>
          <w:color w:val="231F20"/>
          <w:sz w:val="26"/>
        </w:rPr>
        <w:t>tượng</w:t>
      </w:r>
      <w:r>
        <w:rPr>
          <w:color w:val="231F20"/>
          <w:spacing w:val="-13"/>
          <w:sz w:val="26"/>
        </w:rPr>
        <w:t> </w:t>
      </w:r>
      <w:r>
        <w:rPr>
          <w:color w:val="231F20"/>
          <w:sz w:val="26"/>
        </w:rPr>
        <w:t>của</w:t>
      </w:r>
      <w:r>
        <w:rPr>
          <w:color w:val="231F20"/>
          <w:spacing w:val="-13"/>
          <w:sz w:val="26"/>
        </w:rPr>
        <w:t> </w:t>
      </w:r>
      <w:r>
        <w:rPr>
          <w:color w:val="231F20"/>
          <w:sz w:val="26"/>
        </w:rPr>
        <w:t>bản</w:t>
      </w:r>
      <w:r>
        <w:rPr>
          <w:color w:val="231F20"/>
          <w:spacing w:val="-14"/>
          <w:sz w:val="26"/>
        </w:rPr>
        <w:t> </w:t>
      </w:r>
      <w:r>
        <w:rPr>
          <w:color w:val="231F20"/>
          <w:sz w:val="26"/>
        </w:rPr>
        <w:t>thể,</w:t>
      </w:r>
      <w:r>
        <w:rPr>
          <w:color w:val="231F20"/>
          <w:spacing w:val="-13"/>
          <w:sz w:val="26"/>
        </w:rPr>
        <w:t> </w:t>
      </w:r>
      <w:r>
        <w:rPr>
          <w:color w:val="231F20"/>
          <w:sz w:val="26"/>
        </w:rPr>
        <w:t>cũng</w:t>
      </w:r>
      <w:r>
        <w:rPr>
          <w:color w:val="231F20"/>
          <w:spacing w:val="-13"/>
          <w:sz w:val="26"/>
        </w:rPr>
        <w:t> </w:t>
      </w:r>
      <w:r>
        <w:rPr>
          <w:color w:val="231F20"/>
          <w:sz w:val="26"/>
        </w:rPr>
        <w:t>như bọt sóng nào cũng là bọt sóng của thể nước lặng trong </w:t>
      </w:r>
      <w:r>
        <w:rPr>
          <w:color w:val="231F20"/>
          <w:spacing w:val="-7"/>
          <w:sz w:val="26"/>
        </w:rPr>
        <w:t>vậy. </w:t>
      </w:r>
      <w:r>
        <w:rPr>
          <w:color w:val="231F20"/>
          <w:sz w:val="26"/>
        </w:rPr>
        <w:t>Nên biết Bản thể thanh tịnh cùng với hiện tượng vạn hữu </w:t>
      </w:r>
      <w:r>
        <w:rPr>
          <w:b/>
          <w:color w:val="231F20"/>
          <w:sz w:val="26"/>
        </w:rPr>
        <w:t>Bất </w:t>
      </w:r>
      <w:r>
        <w:rPr>
          <w:b/>
          <w:color w:val="231F20"/>
          <w:spacing w:val="-6"/>
          <w:sz w:val="26"/>
        </w:rPr>
        <w:t>Ly </w:t>
      </w:r>
      <w:r>
        <w:rPr>
          <w:color w:val="231F20"/>
          <w:sz w:val="26"/>
        </w:rPr>
        <w:t>và </w:t>
      </w:r>
      <w:r>
        <w:rPr>
          <w:b/>
          <w:color w:val="231F20"/>
          <w:sz w:val="26"/>
        </w:rPr>
        <w:t>Bất</w:t>
      </w:r>
      <w:r>
        <w:rPr>
          <w:b/>
          <w:color w:val="231F20"/>
          <w:spacing w:val="4"/>
          <w:sz w:val="26"/>
        </w:rPr>
        <w:t> </w:t>
      </w:r>
      <w:r>
        <w:rPr>
          <w:b/>
          <w:color w:val="231F20"/>
          <w:spacing w:val="-5"/>
          <w:sz w:val="26"/>
        </w:rPr>
        <w:t>Tức.</w:t>
      </w:r>
    </w:p>
    <w:p>
      <w:pPr>
        <w:spacing w:line="280" w:lineRule="auto" w:before="40"/>
        <w:ind w:left="957" w:right="1476" w:firstLine="0"/>
        <w:jc w:val="both"/>
        <w:rPr>
          <w:b/>
          <w:sz w:val="26"/>
        </w:rPr>
      </w:pPr>
      <w:r>
        <w:rPr>
          <w:b/>
          <w:color w:val="231F20"/>
          <w:sz w:val="26"/>
        </w:rPr>
        <w:t>Nguyện kim đắc quả thành Bảo vương, Hườn độ như thị hằng sa chúng,</w:t>
      </w:r>
    </w:p>
    <w:p>
      <w:pPr>
        <w:spacing w:after="0" w:line="280" w:lineRule="auto"/>
        <w:jc w:val="both"/>
        <w:rPr>
          <w:sz w:val="26"/>
        </w:rPr>
        <w:sectPr>
          <w:pgSz w:w="8110" w:h="11510"/>
          <w:pgMar w:header="551" w:footer="0" w:top="820" w:bottom="280" w:left="800" w:right="660"/>
        </w:sectPr>
      </w:pPr>
    </w:p>
    <w:p>
      <w:pPr>
        <w:pStyle w:val="BodyText"/>
        <w:spacing w:before="9"/>
        <w:ind w:left="0"/>
        <w:jc w:val="left"/>
        <w:rPr>
          <w:b/>
        </w:rPr>
      </w:pPr>
    </w:p>
    <w:p>
      <w:pPr>
        <w:spacing w:line="283" w:lineRule="auto" w:before="48"/>
        <w:ind w:left="957" w:right="1472" w:firstLine="0"/>
        <w:jc w:val="left"/>
        <w:rPr>
          <w:b/>
          <w:sz w:val="26"/>
        </w:rPr>
      </w:pPr>
      <w:r>
        <w:rPr>
          <w:b/>
          <w:color w:val="231F20"/>
          <w:sz w:val="26"/>
        </w:rPr>
        <w:t>Tương thử thâm tâm phụng trần sát, Thị tắc danh vi báo Phật ân</w:t>
      </w:r>
    </w:p>
    <w:p>
      <w:pPr>
        <w:spacing w:line="283" w:lineRule="auto" w:before="0"/>
        <w:ind w:left="957" w:right="1772" w:firstLine="0"/>
        <w:jc w:val="left"/>
        <w:rPr>
          <w:b/>
          <w:sz w:val="26"/>
        </w:rPr>
      </w:pPr>
      <w:r>
        <w:rPr>
          <w:b/>
          <w:color w:val="231F20"/>
          <w:sz w:val="26"/>
        </w:rPr>
        <w:t>Phục thỉnh Thế </w:t>
      </w:r>
      <w:r>
        <w:rPr>
          <w:b/>
          <w:color w:val="231F20"/>
          <w:spacing w:val="-8"/>
          <w:sz w:val="26"/>
        </w:rPr>
        <w:t>Tôn </w:t>
      </w:r>
      <w:r>
        <w:rPr>
          <w:b/>
          <w:color w:val="231F20"/>
          <w:sz w:val="26"/>
        </w:rPr>
        <w:t>vị chứng minh, Ngũ trược ác thế thệ tiên nhập, Như nhứt chúng sanh vị thành Phật, Chung bất ư thử thủ Nê</w:t>
      </w:r>
      <w:r>
        <w:rPr>
          <w:b/>
          <w:color w:val="231F20"/>
          <w:spacing w:val="-5"/>
          <w:sz w:val="26"/>
        </w:rPr>
        <w:t> </w:t>
      </w:r>
      <w:r>
        <w:rPr>
          <w:b/>
          <w:color w:val="231F20"/>
          <w:sz w:val="26"/>
        </w:rPr>
        <w:t>Hoàn.</w:t>
      </w:r>
    </w:p>
    <w:p>
      <w:pPr>
        <w:pStyle w:val="BodyText"/>
        <w:spacing w:line="244" w:lineRule="auto" w:before="99"/>
        <w:ind w:right="243" w:firstLine="566"/>
      </w:pPr>
      <w:r>
        <w:rPr>
          <w:color w:val="231F20"/>
        </w:rPr>
        <w:t>Con</w:t>
      </w:r>
      <w:r>
        <w:rPr>
          <w:color w:val="231F20"/>
          <w:spacing w:val="-11"/>
        </w:rPr>
        <w:t> </w:t>
      </w:r>
      <w:r>
        <w:rPr>
          <w:color w:val="231F20"/>
        </w:rPr>
        <w:t>nguyện</w:t>
      </w:r>
      <w:r>
        <w:rPr>
          <w:color w:val="231F20"/>
          <w:spacing w:val="-11"/>
        </w:rPr>
        <w:t> </w:t>
      </w:r>
      <w:r>
        <w:rPr>
          <w:color w:val="231F20"/>
        </w:rPr>
        <w:t>đắc</w:t>
      </w:r>
      <w:r>
        <w:rPr>
          <w:color w:val="231F20"/>
          <w:spacing w:val="-11"/>
        </w:rPr>
        <w:t> </w:t>
      </w:r>
      <w:r>
        <w:rPr>
          <w:color w:val="231F20"/>
        </w:rPr>
        <w:t>thành</w:t>
      </w:r>
      <w:r>
        <w:rPr>
          <w:color w:val="231F20"/>
          <w:spacing w:val="-10"/>
        </w:rPr>
        <w:t> </w:t>
      </w:r>
      <w:r>
        <w:rPr>
          <w:color w:val="231F20"/>
        </w:rPr>
        <w:t>bậc</w:t>
      </w:r>
      <w:r>
        <w:rPr>
          <w:color w:val="231F20"/>
          <w:spacing w:val="-11"/>
        </w:rPr>
        <w:t> </w:t>
      </w:r>
      <w:r>
        <w:rPr>
          <w:color w:val="231F20"/>
        </w:rPr>
        <w:t>Diệu</w:t>
      </w:r>
      <w:r>
        <w:rPr>
          <w:color w:val="231F20"/>
          <w:spacing w:val="-10"/>
        </w:rPr>
        <w:t> </w:t>
      </w:r>
      <w:r>
        <w:rPr>
          <w:color w:val="231F20"/>
        </w:rPr>
        <w:t>giác,</w:t>
      </w:r>
      <w:r>
        <w:rPr>
          <w:color w:val="231F20"/>
          <w:spacing w:val="-11"/>
        </w:rPr>
        <w:t> </w:t>
      </w:r>
      <w:r>
        <w:rPr>
          <w:color w:val="231F20"/>
        </w:rPr>
        <w:t>trở</w:t>
      </w:r>
      <w:r>
        <w:rPr>
          <w:color w:val="231F20"/>
          <w:spacing w:val="-11"/>
        </w:rPr>
        <w:t> </w:t>
      </w:r>
      <w:r>
        <w:rPr>
          <w:color w:val="231F20"/>
        </w:rPr>
        <w:t>lại</w:t>
      </w:r>
      <w:r>
        <w:rPr>
          <w:color w:val="231F20"/>
          <w:spacing w:val="-11"/>
        </w:rPr>
        <w:t> </w:t>
      </w:r>
      <w:r>
        <w:rPr>
          <w:color w:val="231F20"/>
        </w:rPr>
        <w:t>thế</w:t>
      </w:r>
      <w:r>
        <w:rPr>
          <w:color w:val="231F20"/>
          <w:spacing w:val="-11"/>
        </w:rPr>
        <w:t> </w:t>
      </w:r>
      <w:r>
        <w:rPr>
          <w:color w:val="231F20"/>
        </w:rPr>
        <w:t>gian</w:t>
      </w:r>
      <w:r>
        <w:rPr>
          <w:color w:val="231F20"/>
          <w:spacing w:val="-9"/>
        </w:rPr>
        <w:t> </w:t>
      </w:r>
      <w:r>
        <w:rPr>
          <w:color w:val="231F20"/>
        </w:rPr>
        <w:t>độ hằng</w:t>
      </w:r>
      <w:r>
        <w:rPr>
          <w:color w:val="231F20"/>
          <w:spacing w:val="-12"/>
        </w:rPr>
        <w:t> </w:t>
      </w:r>
      <w:r>
        <w:rPr>
          <w:color w:val="231F20"/>
        </w:rPr>
        <w:t>sa,</w:t>
      </w:r>
      <w:r>
        <w:rPr>
          <w:color w:val="231F20"/>
          <w:spacing w:val="-12"/>
        </w:rPr>
        <w:t> </w:t>
      </w:r>
      <w:r>
        <w:rPr>
          <w:color w:val="231F20"/>
        </w:rPr>
        <w:t>đem</w:t>
      </w:r>
      <w:r>
        <w:rPr>
          <w:color w:val="231F20"/>
          <w:spacing w:val="-12"/>
        </w:rPr>
        <w:t> </w:t>
      </w:r>
      <w:r>
        <w:rPr>
          <w:color w:val="231F20"/>
        </w:rPr>
        <w:t>tâm</w:t>
      </w:r>
      <w:r>
        <w:rPr>
          <w:color w:val="231F20"/>
          <w:spacing w:val="-11"/>
        </w:rPr>
        <w:t> </w:t>
      </w:r>
      <w:r>
        <w:rPr>
          <w:color w:val="231F20"/>
        </w:rPr>
        <w:t>cầu</w:t>
      </w:r>
      <w:r>
        <w:rPr>
          <w:color w:val="231F20"/>
          <w:spacing w:val="-12"/>
        </w:rPr>
        <w:t> </w:t>
      </w:r>
      <w:r>
        <w:rPr>
          <w:color w:val="231F20"/>
        </w:rPr>
        <w:t>Phật</w:t>
      </w:r>
      <w:r>
        <w:rPr>
          <w:color w:val="231F20"/>
          <w:spacing w:val="-12"/>
        </w:rPr>
        <w:t> </w:t>
      </w:r>
      <w:r>
        <w:rPr>
          <w:color w:val="231F20"/>
        </w:rPr>
        <w:t>độ</w:t>
      </w:r>
      <w:r>
        <w:rPr>
          <w:color w:val="231F20"/>
          <w:spacing w:val="-11"/>
        </w:rPr>
        <w:t> </w:t>
      </w:r>
      <w:r>
        <w:rPr>
          <w:color w:val="231F20"/>
        </w:rPr>
        <w:t>muôn</w:t>
      </w:r>
      <w:r>
        <w:rPr>
          <w:color w:val="231F20"/>
          <w:spacing w:val="-11"/>
        </w:rPr>
        <w:t> </w:t>
      </w:r>
      <w:r>
        <w:rPr>
          <w:color w:val="231F20"/>
        </w:rPr>
        <w:t>loài,</w:t>
      </w:r>
      <w:r>
        <w:rPr>
          <w:color w:val="231F20"/>
          <w:spacing w:val="-12"/>
        </w:rPr>
        <w:t> </w:t>
      </w:r>
      <w:r>
        <w:rPr>
          <w:color w:val="231F20"/>
        </w:rPr>
        <w:t>gọi</w:t>
      </w:r>
      <w:r>
        <w:rPr>
          <w:color w:val="231F20"/>
          <w:spacing w:val="-11"/>
        </w:rPr>
        <w:t> </w:t>
      </w:r>
      <w:r>
        <w:rPr>
          <w:color w:val="231F20"/>
        </w:rPr>
        <w:t>đó</w:t>
      </w:r>
      <w:r>
        <w:rPr>
          <w:color w:val="231F20"/>
          <w:spacing w:val="-12"/>
        </w:rPr>
        <w:t> </w:t>
      </w:r>
      <w:r>
        <w:rPr>
          <w:color w:val="231F20"/>
        </w:rPr>
        <w:t>là</w:t>
      </w:r>
      <w:r>
        <w:rPr>
          <w:color w:val="231F20"/>
          <w:spacing w:val="-12"/>
        </w:rPr>
        <w:t> </w:t>
      </w:r>
      <w:r>
        <w:rPr>
          <w:color w:val="231F20"/>
        </w:rPr>
        <w:t>đền</w:t>
      </w:r>
      <w:r>
        <w:rPr>
          <w:color w:val="231F20"/>
          <w:spacing w:val="-11"/>
        </w:rPr>
        <w:t> </w:t>
      </w:r>
      <w:r>
        <w:rPr>
          <w:color w:val="231F20"/>
        </w:rPr>
        <w:t>thâm ân Phật. Thỉnh cầu Thế </w:t>
      </w:r>
      <w:r>
        <w:rPr>
          <w:color w:val="231F20"/>
          <w:spacing w:val="-9"/>
        </w:rPr>
        <w:t>Tôn </w:t>
      </w:r>
      <w:r>
        <w:rPr>
          <w:color w:val="231F20"/>
        </w:rPr>
        <w:t>chứng minh cho, đời ngũ trược con</w:t>
      </w:r>
      <w:r>
        <w:rPr>
          <w:color w:val="231F20"/>
          <w:spacing w:val="-17"/>
        </w:rPr>
        <w:t> </w:t>
      </w:r>
      <w:r>
        <w:rPr>
          <w:color w:val="231F20"/>
        </w:rPr>
        <w:t>nguyền</w:t>
      </w:r>
      <w:r>
        <w:rPr>
          <w:color w:val="231F20"/>
          <w:spacing w:val="-16"/>
        </w:rPr>
        <w:t> </w:t>
      </w:r>
      <w:r>
        <w:rPr>
          <w:color w:val="231F20"/>
        </w:rPr>
        <w:t>vào</w:t>
      </w:r>
      <w:r>
        <w:rPr>
          <w:color w:val="231F20"/>
          <w:spacing w:val="-17"/>
        </w:rPr>
        <w:t> </w:t>
      </w:r>
      <w:r>
        <w:rPr>
          <w:color w:val="231F20"/>
        </w:rPr>
        <w:t>trước,</w:t>
      </w:r>
      <w:r>
        <w:rPr>
          <w:color w:val="231F20"/>
          <w:spacing w:val="-16"/>
        </w:rPr>
        <w:t> </w:t>
      </w:r>
      <w:r>
        <w:rPr>
          <w:color w:val="231F20"/>
        </w:rPr>
        <w:t>như</w:t>
      </w:r>
      <w:r>
        <w:rPr>
          <w:color w:val="231F20"/>
          <w:spacing w:val="-17"/>
        </w:rPr>
        <w:t> </w:t>
      </w:r>
      <w:r>
        <w:rPr>
          <w:color w:val="231F20"/>
        </w:rPr>
        <w:t>còn</w:t>
      </w:r>
      <w:r>
        <w:rPr>
          <w:color w:val="231F20"/>
          <w:spacing w:val="-16"/>
        </w:rPr>
        <w:t> </w:t>
      </w:r>
      <w:r>
        <w:rPr>
          <w:color w:val="231F20"/>
        </w:rPr>
        <w:t>chúng</w:t>
      </w:r>
      <w:r>
        <w:rPr>
          <w:color w:val="231F20"/>
          <w:spacing w:val="-17"/>
        </w:rPr>
        <w:t> </w:t>
      </w:r>
      <w:r>
        <w:rPr>
          <w:color w:val="231F20"/>
        </w:rPr>
        <w:t>sanh</w:t>
      </w:r>
      <w:r>
        <w:rPr>
          <w:color w:val="231F20"/>
          <w:spacing w:val="-16"/>
        </w:rPr>
        <w:t> </w:t>
      </w:r>
      <w:r>
        <w:rPr>
          <w:color w:val="231F20"/>
        </w:rPr>
        <w:t>chưa</w:t>
      </w:r>
      <w:r>
        <w:rPr>
          <w:color w:val="231F20"/>
          <w:spacing w:val="-17"/>
        </w:rPr>
        <w:t> </w:t>
      </w:r>
      <w:r>
        <w:rPr>
          <w:color w:val="231F20"/>
        </w:rPr>
        <w:t>thành</w:t>
      </w:r>
      <w:r>
        <w:rPr>
          <w:color w:val="231F20"/>
          <w:spacing w:val="-16"/>
        </w:rPr>
        <w:t> </w:t>
      </w:r>
      <w:r>
        <w:rPr>
          <w:color w:val="231F20"/>
        </w:rPr>
        <w:t>Phật, thì con không vào cõi Niết</w:t>
      </w:r>
      <w:r>
        <w:rPr>
          <w:color w:val="231F20"/>
          <w:spacing w:val="-5"/>
        </w:rPr>
        <w:t> </w:t>
      </w:r>
      <w:r>
        <w:rPr>
          <w:color w:val="231F20"/>
        </w:rPr>
        <w:t>Bàn.</w:t>
      </w:r>
    </w:p>
    <w:p>
      <w:pPr>
        <w:pStyle w:val="BodyText"/>
        <w:spacing w:line="192" w:lineRule="auto" w:before="117"/>
        <w:ind w:right="245" w:firstLine="566"/>
      </w:pPr>
      <w:r>
        <w:rPr>
          <w:color w:val="231F20"/>
          <w:spacing w:val="-6"/>
        </w:rPr>
        <w:t>Trần</w:t>
      </w:r>
      <w:r>
        <w:rPr>
          <w:color w:val="231F20"/>
          <w:spacing w:val="10"/>
        </w:rPr>
        <w:t> </w:t>
      </w:r>
      <w:r>
        <w:rPr>
          <w:color w:val="231F20"/>
        </w:rPr>
        <w:t>sát</w:t>
      </w:r>
      <w:r>
        <w:rPr>
          <w:color w:val="231F20"/>
          <w:spacing w:val="10"/>
        </w:rPr>
        <w:t> </w:t>
      </w:r>
      <w:r>
        <w:rPr>
          <w:rFonts w:ascii="STKaiti" w:hAnsi="STKaiti" w:eastAsia="STKaiti" w:hint="eastAsia"/>
          <w:color w:val="231F20"/>
        </w:rPr>
        <w:t>(塵剎)</w:t>
      </w:r>
      <w:r>
        <w:rPr>
          <w:color w:val="231F20"/>
          <w:spacing w:val="5"/>
        </w:rPr>
        <w:t>: </w:t>
      </w:r>
      <w:r>
        <w:rPr>
          <w:color w:val="231F20"/>
        </w:rPr>
        <w:t>Trần</w:t>
      </w:r>
      <w:r>
        <w:rPr>
          <w:color w:val="231F20"/>
          <w:spacing w:val="10"/>
        </w:rPr>
        <w:t> </w:t>
      </w:r>
      <w:r>
        <w:rPr>
          <w:rFonts w:ascii="STKaiti" w:hAnsi="STKaiti" w:eastAsia="STKaiti" w:hint="eastAsia"/>
          <w:color w:val="231F20"/>
          <w:spacing w:val="6"/>
        </w:rPr>
        <w:t>(塵) </w:t>
      </w:r>
      <w:r>
        <w:rPr>
          <w:color w:val="231F20"/>
        </w:rPr>
        <w:t>có</w:t>
      </w:r>
      <w:r>
        <w:rPr>
          <w:color w:val="231F20"/>
          <w:spacing w:val="10"/>
        </w:rPr>
        <w:t> </w:t>
      </w:r>
      <w:r>
        <w:rPr>
          <w:color w:val="231F20"/>
        </w:rPr>
        <w:t>nghĩa</w:t>
      </w:r>
      <w:r>
        <w:rPr>
          <w:color w:val="231F20"/>
          <w:spacing w:val="10"/>
        </w:rPr>
        <w:t> </w:t>
      </w:r>
      <w:r>
        <w:rPr>
          <w:color w:val="231F20"/>
        </w:rPr>
        <w:t>là</w:t>
      </w:r>
      <w:r>
        <w:rPr>
          <w:color w:val="231F20"/>
          <w:spacing w:val="11"/>
        </w:rPr>
        <w:t> </w:t>
      </w:r>
      <w:r>
        <w:rPr>
          <w:color w:val="231F20"/>
        </w:rPr>
        <w:t>bụi</w:t>
      </w:r>
      <w:r>
        <w:rPr>
          <w:color w:val="231F20"/>
          <w:spacing w:val="10"/>
        </w:rPr>
        <w:t> </w:t>
      </w:r>
      <w:r>
        <w:rPr>
          <w:color w:val="231F20"/>
        </w:rPr>
        <w:t>bặm</w:t>
      </w:r>
      <w:r>
        <w:rPr>
          <w:color w:val="231F20"/>
          <w:spacing w:val="5"/>
        </w:rPr>
        <w:t>. </w:t>
      </w:r>
      <w:r>
        <w:rPr>
          <w:color w:val="231F20"/>
        </w:rPr>
        <w:t>Sát</w:t>
      </w:r>
      <w:r>
        <w:rPr>
          <w:color w:val="231F20"/>
          <w:spacing w:val="5"/>
        </w:rPr>
        <w:t> (</w:t>
      </w:r>
      <w:r>
        <w:rPr>
          <w:color w:val="231F20"/>
        </w:rPr>
        <w:t>s</w:t>
      </w:r>
      <w:r>
        <w:rPr>
          <w:color w:val="231F20"/>
          <w:position w:val="2"/>
        </w:rPr>
        <w:t>: </w:t>
      </w:r>
      <w:r>
        <w:rPr>
          <w:color w:val="231F20"/>
        </w:rPr>
        <w:t>kṣetra, h</w:t>
      </w:r>
      <w:r>
        <w:rPr>
          <w:color w:val="231F20"/>
          <w:position w:val="2"/>
        </w:rPr>
        <w:t>. </w:t>
      </w:r>
      <w:r>
        <w:rPr>
          <w:rFonts w:ascii="STKaiti" w:hAnsi="STKaiti" w:eastAsia="STKaiti" w:hint="eastAsia"/>
          <w:color w:val="231F20"/>
        </w:rPr>
        <w:t>剎 </w:t>
      </w:r>
      <w:r>
        <w:rPr>
          <w:color w:val="231F20"/>
        </w:rPr>
        <w:t>) chỉ cho quốc độ; như </w:t>
      </w:r>
      <w:r>
        <w:rPr>
          <w:color w:val="231F20"/>
          <w:spacing w:val="-3"/>
        </w:rPr>
        <w:t>vậy </w:t>
      </w:r>
      <w:r>
        <w:rPr>
          <w:color w:val="231F20"/>
        </w:rPr>
        <w:t>trần sát có nghĩa là các</w:t>
      </w:r>
      <w:r>
        <w:rPr>
          <w:color w:val="231F20"/>
          <w:spacing w:val="28"/>
        </w:rPr>
        <w:t> </w:t>
      </w:r>
      <w:r>
        <w:rPr>
          <w:color w:val="231F20"/>
        </w:rPr>
        <w:t>quốc</w:t>
      </w:r>
      <w:r>
        <w:rPr>
          <w:color w:val="231F20"/>
          <w:spacing w:val="28"/>
        </w:rPr>
        <w:t> </w:t>
      </w:r>
      <w:r>
        <w:rPr>
          <w:color w:val="231F20"/>
        </w:rPr>
        <w:t>độ</w:t>
      </w:r>
      <w:r>
        <w:rPr>
          <w:color w:val="231F20"/>
          <w:spacing w:val="28"/>
        </w:rPr>
        <w:t> </w:t>
      </w:r>
      <w:r>
        <w:rPr>
          <w:color w:val="231F20"/>
        </w:rPr>
        <w:t>nhiều</w:t>
      </w:r>
      <w:r>
        <w:rPr>
          <w:color w:val="231F20"/>
          <w:spacing w:val="28"/>
        </w:rPr>
        <w:t> </w:t>
      </w:r>
      <w:r>
        <w:rPr>
          <w:color w:val="231F20"/>
        </w:rPr>
        <w:t>vô</w:t>
      </w:r>
      <w:r>
        <w:rPr>
          <w:color w:val="231F20"/>
          <w:spacing w:val="28"/>
        </w:rPr>
        <w:t> </w:t>
      </w:r>
      <w:r>
        <w:rPr>
          <w:color w:val="231F20"/>
        </w:rPr>
        <w:t>lượng</w:t>
      </w:r>
      <w:r>
        <w:rPr>
          <w:color w:val="231F20"/>
          <w:spacing w:val="28"/>
        </w:rPr>
        <w:t> </w:t>
      </w:r>
      <w:r>
        <w:rPr>
          <w:color w:val="231F20"/>
        </w:rPr>
        <w:t>vô</w:t>
      </w:r>
      <w:r>
        <w:rPr>
          <w:color w:val="231F20"/>
          <w:spacing w:val="29"/>
        </w:rPr>
        <w:t> </w:t>
      </w:r>
      <w:r>
        <w:rPr>
          <w:color w:val="231F20"/>
        </w:rPr>
        <w:t>biên</w:t>
      </w:r>
      <w:r>
        <w:rPr>
          <w:color w:val="231F20"/>
          <w:spacing w:val="14"/>
        </w:rPr>
        <w:t>, </w:t>
      </w:r>
      <w:r>
        <w:rPr>
          <w:color w:val="231F20"/>
        </w:rPr>
        <w:t>không</w:t>
      </w:r>
      <w:r>
        <w:rPr>
          <w:color w:val="231F20"/>
          <w:spacing w:val="28"/>
        </w:rPr>
        <w:t> </w:t>
      </w:r>
      <w:r>
        <w:rPr>
          <w:color w:val="231F20"/>
        </w:rPr>
        <w:t>thể</w:t>
      </w:r>
      <w:r>
        <w:rPr>
          <w:color w:val="231F20"/>
          <w:spacing w:val="28"/>
        </w:rPr>
        <w:t> </w:t>
      </w:r>
      <w:r>
        <w:rPr>
          <w:color w:val="231F20"/>
        </w:rPr>
        <w:t>tính</w:t>
      </w:r>
      <w:r>
        <w:rPr>
          <w:color w:val="231F20"/>
          <w:spacing w:val="28"/>
        </w:rPr>
        <w:t> </w:t>
      </w:r>
      <w:r>
        <w:rPr>
          <w:color w:val="231F20"/>
        </w:rPr>
        <w:t>đếm</w:t>
      </w:r>
    </w:p>
    <w:p>
      <w:pPr>
        <w:pStyle w:val="BodyText"/>
        <w:spacing w:line="196" w:lineRule="auto" w:before="67"/>
        <w:ind w:right="241"/>
      </w:pPr>
      <w:r>
        <w:rPr>
          <w:color w:val="231F20"/>
        </w:rPr>
        <w:t>được như cát bụi. </w:t>
      </w:r>
      <w:r>
        <w:rPr>
          <w:color w:val="231F20"/>
          <w:spacing w:val="-4"/>
        </w:rPr>
        <w:t>Tương </w:t>
      </w:r>
      <w:r>
        <w:rPr>
          <w:color w:val="231F20"/>
        </w:rPr>
        <w:t>thử thâm tâm phụng trần sát, thị tắc</w:t>
      </w:r>
      <w:r>
        <w:rPr>
          <w:color w:val="231F20"/>
          <w:spacing w:val="6"/>
        </w:rPr>
        <w:t> </w:t>
      </w:r>
      <w:r>
        <w:rPr>
          <w:color w:val="231F20"/>
        </w:rPr>
        <w:t>danh</w:t>
      </w:r>
      <w:r>
        <w:rPr>
          <w:color w:val="231F20"/>
          <w:spacing w:val="6"/>
        </w:rPr>
        <w:t> </w:t>
      </w:r>
      <w:r>
        <w:rPr>
          <w:color w:val="231F20"/>
        </w:rPr>
        <w:t>vi</w:t>
      </w:r>
      <w:r>
        <w:rPr>
          <w:color w:val="231F20"/>
          <w:spacing w:val="6"/>
        </w:rPr>
        <w:t> </w:t>
      </w:r>
      <w:r>
        <w:rPr>
          <w:color w:val="231F20"/>
        </w:rPr>
        <w:t>báo</w:t>
      </w:r>
      <w:r>
        <w:rPr>
          <w:color w:val="231F20"/>
          <w:spacing w:val="6"/>
        </w:rPr>
        <w:t> </w:t>
      </w:r>
      <w:r>
        <w:rPr>
          <w:color w:val="231F20"/>
        </w:rPr>
        <w:t>Phật</w:t>
      </w:r>
      <w:r>
        <w:rPr>
          <w:color w:val="231F20"/>
          <w:spacing w:val="6"/>
        </w:rPr>
        <w:t> </w:t>
      </w:r>
      <w:r>
        <w:rPr>
          <w:color w:val="231F20"/>
        </w:rPr>
        <w:t>ân</w:t>
      </w:r>
      <w:r>
        <w:rPr>
          <w:color w:val="231F20"/>
          <w:spacing w:val="3"/>
        </w:rPr>
        <w:t> (</w:t>
      </w:r>
      <w:r>
        <w:rPr>
          <w:rFonts w:ascii="STKaiti" w:hAnsi="STKaiti" w:eastAsia="STKaiti" w:hint="eastAsia"/>
          <w:color w:val="231F20"/>
        </w:rPr>
        <w:t>將此深心奉塵剎、是則名爲報佛恩</w:t>
      </w:r>
      <w:r>
        <w:rPr>
          <w:color w:val="231F20"/>
          <w:spacing w:val="-6"/>
        </w:rPr>
        <w:t>, </w:t>
      </w:r>
      <w:r>
        <w:rPr>
          <w:color w:val="231F20"/>
        </w:rPr>
        <w:t>lấy</w:t>
      </w:r>
      <w:r>
        <w:rPr>
          <w:color w:val="231F20"/>
          <w:spacing w:val="-11"/>
        </w:rPr>
        <w:t> </w:t>
      </w:r>
      <w:r>
        <w:rPr>
          <w:color w:val="231F20"/>
        </w:rPr>
        <w:t>thâm</w:t>
      </w:r>
      <w:r>
        <w:rPr>
          <w:color w:val="231F20"/>
          <w:spacing w:val="-12"/>
        </w:rPr>
        <w:t> </w:t>
      </w:r>
      <w:r>
        <w:rPr>
          <w:color w:val="231F20"/>
        </w:rPr>
        <w:t>tâm</w:t>
      </w:r>
      <w:r>
        <w:rPr>
          <w:color w:val="231F20"/>
          <w:spacing w:val="-12"/>
        </w:rPr>
        <w:t> </w:t>
      </w:r>
      <w:r>
        <w:rPr>
          <w:color w:val="231F20"/>
        </w:rPr>
        <w:t>này</w:t>
      </w:r>
      <w:r>
        <w:rPr>
          <w:color w:val="231F20"/>
          <w:spacing w:val="-12"/>
        </w:rPr>
        <w:t> </w:t>
      </w:r>
      <w:r>
        <w:rPr>
          <w:color w:val="231F20"/>
        </w:rPr>
        <w:t>phụng</w:t>
      </w:r>
      <w:r>
        <w:rPr>
          <w:color w:val="231F20"/>
          <w:spacing w:val="-12"/>
        </w:rPr>
        <w:t> </w:t>
      </w:r>
      <w:r>
        <w:rPr>
          <w:color w:val="231F20"/>
        </w:rPr>
        <w:t>sự</w:t>
      </w:r>
      <w:r>
        <w:rPr>
          <w:color w:val="231F20"/>
          <w:spacing w:val="-12"/>
        </w:rPr>
        <w:t> </w:t>
      </w:r>
      <w:r>
        <w:rPr>
          <w:color w:val="231F20"/>
        </w:rPr>
        <w:t>khắp</w:t>
      </w:r>
      <w:r>
        <w:rPr>
          <w:color w:val="231F20"/>
          <w:spacing w:val="-11"/>
        </w:rPr>
        <w:t> </w:t>
      </w:r>
      <w:r>
        <w:rPr>
          <w:color w:val="231F20"/>
        </w:rPr>
        <w:t>mọi</w:t>
      </w:r>
      <w:r>
        <w:rPr>
          <w:color w:val="231F20"/>
          <w:spacing w:val="-11"/>
        </w:rPr>
        <w:t> </w:t>
      </w:r>
      <w:r>
        <w:rPr>
          <w:color w:val="231F20"/>
        </w:rPr>
        <w:t>nơi</w:t>
      </w:r>
      <w:r>
        <w:rPr>
          <w:color w:val="231F20"/>
          <w:spacing w:val="-6"/>
        </w:rPr>
        <w:t>, </w:t>
      </w:r>
      <w:r>
        <w:rPr>
          <w:color w:val="231F20"/>
        </w:rPr>
        <w:t>đó</w:t>
      </w:r>
      <w:r>
        <w:rPr>
          <w:color w:val="231F20"/>
          <w:spacing w:val="-12"/>
        </w:rPr>
        <w:t> </w:t>
      </w:r>
      <w:r>
        <w:rPr>
          <w:color w:val="231F20"/>
        </w:rPr>
        <w:t>mới</w:t>
      </w:r>
      <w:r>
        <w:rPr>
          <w:color w:val="231F20"/>
          <w:spacing w:val="-10"/>
        </w:rPr>
        <w:t> </w:t>
      </w:r>
      <w:r>
        <w:rPr>
          <w:color w:val="231F20"/>
        </w:rPr>
        <w:t>đúng</w:t>
      </w:r>
      <w:r>
        <w:rPr>
          <w:color w:val="231F20"/>
          <w:spacing w:val="-12"/>
        </w:rPr>
        <w:t> </w:t>
      </w:r>
      <w:r>
        <w:rPr>
          <w:color w:val="231F20"/>
        </w:rPr>
        <w:t>là báo</w:t>
      </w:r>
      <w:r>
        <w:rPr>
          <w:color w:val="231F20"/>
          <w:spacing w:val="-8"/>
        </w:rPr>
        <w:t> </w:t>
      </w:r>
      <w:r>
        <w:rPr>
          <w:color w:val="231F20"/>
        </w:rPr>
        <w:t>ơn</w:t>
      </w:r>
      <w:r>
        <w:rPr>
          <w:color w:val="231F20"/>
          <w:spacing w:val="-8"/>
        </w:rPr>
        <w:t> </w:t>
      </w:r>
      <w:r>
        <w:rPr>
          <w:color w:val="231F20"/>
        </w:rPr>
        <w:t>Phật).</w:t>
      </w:r>
      <w:r>
        <w:rPr>
          <w:color w:val="231F20"/>
          <w:spacing w:val="-7"/>
        </w:rPr>
        <w:t> </w:t>
      </w:r>
      <w:r>
        <w:rPr>
          <w:color w:val="231F20"/>
        </w:rPr>
        <w:t>Hay</w:t>
      </w:r>
      <w:r>
        <w:rPr>
          <w:color w:val="231F20"/>
          <w:spacing w:val="-8"/>
        </w:rPr>
        <w:t> </w:t>
      </w:r>
      <w:r>
        <w:rPr>
          <w:color w:val="231F20"/>
        </w:rPr>
        <w:t>như</w:t>
      </w:r>
      <w:r>
        <w:rPr>
          <w:color w:val="231F20"/>
          <w:spacing w:val="-7"/>
        </w:rPr>
        <w:t> </w:t>
      </w:r>
      <w:r>
        <w:rPr>
          <w:color w:val="231F20"/>
        </w:rPr>
        <w:t>trong</w:t>
      </w:r>
      <w:r>
        <w:rPr>
          <w:color w:val="231F20"/>
          <w:spacing w:val="-8"/>
        </w:rPr>
        <w:t> </w:t>
      </w:r>
      <w:r>
        <w:rPr>
          <w:color w:val="231F20"/>
          <w:spacing w:val="-6"/>
        </w:rPr>
        <w:t>Tục</w:t>
      </w:r>
      <w:r>
        <w:rPr>
          <w:color w:val="231F20"/>
          <w:spacing w:val="-8"/>
        </w:rPr>
        <w:t> </w:t>
      </w:r>
      <w:r>
        <w:rPr>
          <w:color w:val="231F20"/>
        </w:rPr>
        <w:t>Tịnh</w:t>
      </w:r>
      <w:r>
        <w:rPr>
          <w:color w:val="231F20"/>
          <w:spacing w:val="-7"/>
        </w:rPr>
        <w:t> </w:t>
      </w:r>
      <w:r>
        <w:rPr>
          <w:color w:val="231F20"/>
        </w:rPr>
        <w:t>Độ</w:t>
      </w:r>
      <w:r>
        <w:rPr>
          <w:color w:val="231F20"/>
          <w:spacing w:val="-8"/>
        </w:rPr>
        <w:t> </w:t>
      </w:r>
      <w:r>
        <w:rPr>
          <w:color w:val="231F20"/>
        </w:rPr>
        <w:t>Sanh</w:t>
      </w:r>
      <w:r>
        <w:rPr>
          <w:color w:val="231F20"/>
          <w:spacing w:val="-7"/>
        </w:rPr>
        <w:t> </w:t>
      </w:r>
      <w:r>
        <w:rPr>
          <w:color w:val="231F20"/>
          <w:spacing w:val="-6"/>
        </w:rPr>
        <w:t>Vô</w:t>
      </w:r>
      <w:r>
        <w:rPr>
          <w:color w:val="231F20"/>
          <w:spacing w:val="-8"/>
        </w:rPr>
        <w:t> </w:t>
      </w:r>
      <w:r>
        <w:rPr>
          <w:color w:val="231F20"/>
        </w:rPr>
        <w:t>Sanh</w:t>
      </w:r>
      <w:r>
        <w:rPr>
          <w:color w:val="231F20"/>
          <w:spacing w:val="-8"/>
        </w:rPr>
        <w:t> </w:t>
      </w:r>
      <w:r>
        <w:rPr>
          <w:color w:val="231F20"/>
        </w:rPr>
        <w:t>Luận </w:t>
      </w:r>
      <w:r>
        <w:rPr>
          <w:rFonts w:ascii="STKaiti" w:hAnsi="STKaiti" w:eastAsia="STKaiti" w:hint="eastAsia"/>
          <w:color w:val="231F20"/>
          <w:spacing w:val="4"/>
        </w:rPr>
        <w:t>(續淨土生無生論) </w:t>
      </w:r>
      <w:r>
        <w:rPr>
          <w:color w:val="231F20"/>
        </w:rPr>
        <w:t>của</w:t>
      </w:r>
      <w:r>
        <w:rPr>
          <w:color w:val="231F20"/>
          <w:spacing w:val="49"/>
        </w:rPr>
        <w:t> </w:t>
      </w:r>
      <w:r>
        <w:rPr>
          <w:color w:val="231F20"/>
        </w:rPr>
        <w:t>Vi</w:t>
      </w:r>
      <w:r>
        <w:rPr>
          <w:color w:val="231F20"/>
          <w:spacing w:val="49"/>
        </w:rPr>
        <w:t> </w:t>
      </w:r>
      <w:r>
        <w:rPr>
          <w:color w:val="231F20"/>
        </w:rPr>
        <w:t>Lâm</w:t>
      </w:r>
      <w:r>
        <w:rPr>
          <w:color w:val="231F20"/>
          <w:spacing w:val="50"/>
        </w:rPr>
        <w:t> </w:t>
      </w:r>
      <w:r>
        <w:rPr>
          <w:color w:val="231F20"/>
        </w:rPr>
        <w:t>Đạo</w:t>
      </w:r>
      <w:r>
        <w:rPr>
          <w:color w:val="231F20"/>
          <w:spacing w:val="49"/>
        </w:rPr>
        <w:t> </w:t>
      </w:r>
      <w:r>
        <w:rPr>
          <w:color w:val="231F20"/>
        </w:rPr>
        <w:t>Bái</w:t>
      </w:r>
      <w:r>
        <w:rPr>
          <w:color w:val="231F20"/>
          <w:spacing w:val="24"/>
        </w:rPr>
        <w:t> (</w:t>
      </w:r>
      <w:r>
        <w:rPr>
          <w:rFonts w:ascii="STKaiti" w:hAnsi="STKaiti" w:eastAsia="STKaiti" w:hint="eastAsia"/>
          <w:color w:val="231F20"/>
        </w:rPr>
        <w:t>爲霖道霈</w:t>
      </w:r>
      <w:r>
        <w:rPr>
          <w:color w:val="231F20"/>
          <w:spacing w:val="24"/>
        </w:rPr>
        <w:t>, </w:t>
      </w:r>
      <w:r>
        <w:rPr>
          <w:color w:val="231F20"/>
        </w:rPr>
        <w:t>1615- 1702)</w:t>
      </w:r>
      <w:r>
        <w:rPr>
          <w:color w:val="231F20"/>
          <w:spacing w:val="14"/>
        </w:rPr>
        <w:t> </w:t>
      </w:r>
      <w:r>
        <w:rPr>
          <w:color w:val="231F20"/>
        </w:rPr>
        <w:t>ở</w:t>
      </w:r>
      <w:r>
        <w:rPr>
          <w:color w:val="231F20"/>
          <w:spacing w:val="14"/>
        </w:rPr>
        <w:t> </w:t>
      </w:r>
      <w:r>
        <w:rPr>
          <w:color w:val="231F20"/>
        </w:rPr>
        <w:t>Mân</w:t>
      </w:r>
      <w:r>
        <w:rPr>
          <w:color w:val="231F20"/>
          <w:spacing w:val="15"/>
        </w:rPr>
        <w:t> </w:t>
      </w:r>
      <w:r>
        <w:rPr>
          <w:color w:val="231F20"/>
        </w:rPr>
        <w:t>Cổ</w:t>
      </w:r>
      <w:r>
        <w:rPr>
          <w:color w:val="231F20"/>
          <w:spacing w:val="14"/>
        </w:rPr>
        <w:t> </w:t>
      </w:r>
      <w:r>
        <w:rPr>
          <w:color w:val="231F20"/>
        </w:rPr>
        <w:t>Sơn</w:t>
      </w:r>
      <w:r>
        <w:rPr>
          <w:color w:val="231F20"/>
          <w:spacing w:val="15"/>
        </w:rPr>
        <w:t> </w:t>
      </w:r>
      <w:r>
        <w:rPr>
          <w:rFonts w:ascii="STKaiti" w:hAnsi="STKaiti" w:eastAsia="STKaiti" w:hint="eastAsia"/>
          <w:color w:val="231F20"/>
          <w:spacing w:val="5"/>
        </w:rPr>
        <w:t>(閩鼓山) </w:t>
      </w:r>
      <w:r>
        <w:rPr>
          <w:color w:val="231F20"/>
        </w:rPr>
        <w:t>có</w:t>
      </w:r>
      <w:r>
        <w:rPr>
          <w:color w:val="231F20"/>
          <w:spacing w:val="15"/>
        </w:rPr>
        <w:t> </w:t>
      </w:r>
      <w:r>
        <w:rPr>
          <w:color w:val="231F20"/>
        </w:rPr>
        <w:t>đoạn</w:t>
      </w:r>
      <w:r>
        <w:rPr>
          <w:color w:val="231F20"/>
          <w:spacing w:val="7"/>
          <w:position w:val="2"/>
        </w:rPr>
        <w:t>: </w:t>
      </w:r>
      <w:r>
        <w:rPr>
          <w:color w:val="231F20"/>
        </w:rPr>
        <w:t>Ngã</w:t>
      </w:r>
      <w:r>
        <w:rPr>
          <w:color w:val="231F20"/>
          <w:spacing w:val="15"/>
        </w:rPr>
        <w:t> </w:t>
      </w:r>
      <w:r>
        <w:rPr>
          <w:color w:val="231F20"/>
        </w:rPr>
        <w:t>kim</w:t>
      </w:r>
      <w:r>
        <w:rPr>
          <w:color w:val="231F20"/>
          <w:spacing w:val="14"/>
        </w:rPr>
        <w:t> </w:t>
      </w:r>
      <w:r>
        <w:rPr>
          <w:color w:val="231F20"/>
        </w:rPr>
        <w:t>hiện</w:t>
      </w:r>
      <w:r>
        <w:rPr>
          <w:color w:val="231F20"/>
          <w:spacing w:val="15"/>
        </w:rPr>
        <w:t> </w:t>
      </w:r>
      <w:r>
        <w:rPr>
          <w:color w:val="231F20"/>
        </w:rPr>
        <w:t>tiền niệm Phật, nguyện sanh Tịnh Độ, mông Phật thọ ký, phân thân</w:t>
      </w:r>
      <w:r>
        <w:rPr>
          <w:color w:val="231F20"/>
          <w:spacing w:val="-9"/>
        </w:rPr>
        <w:t> </w:t>
      </w:r>
      <w:r>
        <w:rPr>
          <w:color w:val="231F20"/>
        </w:rPr>
        <w:t>trần</w:t>
      </w:r>
      <w:r>
        <w:rPr>
          <w:color w:val="231F20"/>
          <w:spacing w:val="-8"/>
        </w:rPr>
        <w:t> </w:t>
      </w:r>
      <w:r>
        <w:rPr>
          <w:color w:val="231F20"/>
        </w:rPr>
        <w:t>sát</w:t>
      </w:r>
      <w:r>
        <w:rPr>
          <w:color w:val="231F20"/>
          <w:spacing w:val="-5"/>
        </w:rPr>
        <w:t>, </w:t>
      </w:r>
      <w:r>
        <w:rPr>
          <w:color w:val="231F20"/>
        </w:rPr>
        <w:t>nhiếp</w:t>
      </w:r>
      <w:r>
        <w:rPr>
          <w:color w:val="231F20"/>
          <w:spacing w:val="-8"/>
        </w:rPr>
        <w:t> </w:t>
      </w:r>
      <w:r>
        <w:rPr>
          <w:color w:val="231F20"/>
        </w:rPr>
        <w:t>hóa</w:t>
      </w:r>
      <w:r>
        <w:rPr>
          <w:color w:val="231F20"/>
          <w:spacing w:val="-8"/>
        </w:rPr>
        <w:t> </w:t>
      </w:r>
      <w:r>
        <w:rPr>
          <w:color w:val="231F20"/>
        </w:rPr>
        <w:t>chúng</w:t>
      </w:r>
      <w:r>
        <w:rPr>
          <w:color w:val="231F20"/>
          <w:spacing w:val="-9"/>
        </w:rPr>
        <w:t> </w:t>
      </w:r>
      <w:r>
        <w:rPr>
          <w:color w:val="231F20"/>
        </w:rPr>
        <w:t>sanh</w:t>
      </w:r>
      <w:r>
        <w:rPr>
          <w:color w:val="231F20"/>
          <w:spacing w:val="-4"/>
        </w:rPr>
        <w:t>, </w:t>
      </w:r>
      <w:r>
        <w:rPr>
          <w:color w:val="231F20"/>
        </w:rPr>
        <w:t>thị</w:t>
      </w:r>
      <w:r>
        <w:rPr>
          <w:color w:val="231F20"/>
          <w:spacing w:val="-8"/>
        </w:rPr>
        <w:t> </w:t>
      </w:r>
      <w:r>
        <w:rPr>
          <w:color w:val="231F20"/>
        </w:rPr>
        <w:t>Bồ</w:t>
      </w:r>
      <w:r>
        <w:rPr>
          <w:color w:val="231F20"/>
          <w:spacing w:val="-9"/>
        </w:rPr>
        <w:t> </w:t>
      </w:r>
      <w:r>
        <w:rPr>
          <w:color w:val="231F20"/>
        </w:rPr>
        <w:t>Tát</w:t>
      </w:r>
      <w:r>
        <w:rPr>
          <w:color w:val="231F20"/>
          <w:spacing w:val="-9"/>
        </w:rPr>
        <w:t> </w:t>
      </w:r>
      <w:r>
        <w:rPr>
          <w:color w:val="231F20"/>
        </w:rPr>
        <w:t>pháp</w:t>
      </w:r>
      <w:r>
        <w:rPr>
          <w:color w:val="231F20"/>
          <w:spacing w:val="-8"/>
        </w:rPr>
        <w:t> </w:t>
      </w:r>
      <w:r>
        <w:rPr>
          <w:color w:val="231F20"/>
        </w:rPr>
        <w:t>giới</w:t>
      </w:r>
      <w:r>
        <w:rPr>
          <w:color w:val="231F20"/>
          <w:spacing w:val="-5"/>
        </w:rPr>
        <w:t> (</w:t>
      </w:r>
      <w:r>
        <w:rPr>
          <w:rFonts w:ascii="STKaiti" w:hAnsi="STKaiti" w:eastAsia="STKaiti" w:hint="eastAsia"/>
          <w:color w:val="231F20"/>
        </w:rPr>
        <w:t>我今現前念佛、願生淨土、蒙佛授記、分身塵剎、攝化眾</w:t>
      </w:r>
      <w:r>
        <w:rPr>
          <w:rFonts w:ascii="STKaiti" w:hAnsi="STKaiti" w:eastAsia="STKaiti" w:hint="eastAsia"/>
          <w:color w:val="231F20"/>
          <w:spacing w:val="-2"/>
        </w:rPr>
        <w:t>生、是菩薩法界, </w:t>
      </w:r>
      <w:r>
        <w:rPr>
          <w:color w:val="231F20"/>
        </w:rPr>
        <w:t>ta</w:t>
      </w:r>
      <w:r>
        <w:rPr>
          <w:color w:val="231F20"/>
          <w:spacing w:val="-5"/>
        </w:rPr>
        <w:t> </w:t>
      </w:r>
      <w:r>
        <w:rPr>
          <w:color w:val="231F20"/>
        </w:rPr>
        <w:t>nay</w:t>
      </w:r>
      <w:r>
        <w:rPr>
          <w:color w:val="231F20"/>
          <w:spacing w:val="-4"/>
        </w:rPr>
        <w:t> </w:t>
      </w:r>
      <w:r>
        <w:rPr>
          <w:color w:val="231F20"/>
        </w:rPr>
        <w:t>trước</w:t>
      </w:r>
      <w:r>
        <w:rPr>
          <w:color w:val="231F20"/>
          <w:spacing w:val="-5"/>
        </w:rPr>
        <w:t> </w:t>
      </w:r>
      <w:r>
        <w:rPr>
          <w:color w:val="231F20"/>
        </w:rPr>
        <w:t>mặt</w:t>
      </w:r>
      <w:r>
        <w:rPr>
          <w:color w:val="231F20"/>
          <w:spacing w:val="-4"/>
        </w:rPr>
        <w:t> </w:t>
      </w:r>
      <w:r>
        <w:rPr>
          <w:color w:val="231F20"/>
        </w:rPr>
        <w:t>niệm</w:t>
      </w:r>
      <w:r>
        <w:rPr>
          <w:color w:val="231F20"/>
          <w:spacing w:val="-5"/>
        </w:rPr>
        <w:t> </w:t>
      </w:r>
      <w:r>
        <w:rPr>
          <w:color w:val="231F20"/>
        </w:rPr>
        <w:t>Phật,</w:t>
      </w:r>
      <w:r>
        <w:rPr>
          <w:color w:val="231F20"/>
          <w:spacing w:val="-4"/>
        </w:rPr>
        <w:t> </w:t>
      </w:r>
      <w:r>
        <w:rPr>
          <w:color w:val="231F20"/>
        </w:rPr>
        <w:t>nguyện</w:t>
      </w:r>
      <w:r>
        <w:rPr>
          <w:color w:val="231F20"/>
          <w:spacing w:val="-5"/>
        </w:rPr>
        <w:t> </w:t>
      </w:r>
      <w:r>
        <w:rPr>
          <w:color w:val="231F20"/>
        </w:rPr>
        <w:t>sanh Tịnh Độ, mong Phật thọ </w:t>
      </w:r>
      <w:r>
        <w:rPr>
          <w:color w:val="231F20"/>
          <w:spacing w:val="-7"/>
        </w:rPr>
        <w:t>ký, </w:t>
      </w:r>
      <w:r>
        <w:rPr>
          <w:color w:val="231F20"/>
        </w:rPr>
        <w:t>phân thân khắp chốn, nhiếp</w:t>
      </w:r>
      <w:r>
        <w:rPr>
          <w:color w:val="231F20"/>
          <w:spacing w:val="-34"/>
        </w:rPr>
        <w:t> </w:t>
      </w:r>
      <w:r>
        <w:rPr>
          <w:color w:val="231F20"/>
        </w:rPr>
        <w:t>hóa</w:t>
      </w:r>
    </w:p>
    <w:p>
      <w:pPr>
        <w:pStyle w:val="BodyText"/>
        <w:spacing w:line="216" w:lineRule="auto" w:before="59"/>
        <w:ind w:right="244"/>
      </w:pPr>
      <w:r>
        <w:rPr>
          <w:color w:val="231F20"/>
        </w:rPr>
        <w:t>chúng sanh, đó là pháp giới của Bồ </w:t>
      </w:r>
      <w:r>
        <w:rPr>
          <w:color w:val="231F20"/>
          <w:spacing w:val="-5"/>
        </w:rPr>
        <w:t>Tát). </w:t>
      </w:r>
      <w:r>
        <w:rPr>
          <w:color w:val="231F20"/>
        </w:rPr>
        <w:t>Lại nữa, trong Hám Sơn</w:t>
      </w:r>
      <w:r>
        <w:rPr>
          <w:color w:val="231F20"/>
          <w:spacing w:val="36"/>
        </w:rPr>
        <w:t> </w:t>
      </w:r>
      <w:r>
        <w:rPr>
          <w:color w:val="231F20"/>
        </w:rPr>
        <w:t>Lão</w:t>
      </w:r>
      <w:r>
        <w:rPr>
          <w:color w:val="231F20"/>
          <w:spacing w:val="36"/>
        </w:rPr>
        <w:t> </w:t>
      </w:r>
      <w:r>
        <w:rPr>
          <w:color w:val="231F20"/>
        </w:rPr>
        <w:t>Nhân</w:t>
      </w:r>
      <w:r>
        <w:rPr>
          <w:color w:val="231F20"/>
          <w:spacing w:val="38"/>
        </w:rPr>
        <w:t> </w:t>
      </w:r>
      <w:r>
        <w:rPr>
          <w:color w:val="231F20"/>
        </w:rPr>
        <w:t>Mộng</w:t>
      </w:r>
      <w:r>
        <w:rPr>
          <w:color w:val="231F20"/>
          <w:spacing w:val="36"/>
        </w:rPr>
        <w:t> </w:t>
      </w:r>
      <w:r>
        <w:rPr>
          <w:color w:val="231F20"/>
        </w:rPr>
        <w:t>Du</w:t>
      </w:r>
      <w:r>
        <w:rPr>
          <w:color w:val="231F20"/>
          <w:spacing w:val="37"/>
        </w:rPr>
        <w:t> </w:t>
      </w:r>
      <w:r>
        <w:rPr>
          <w:color w:val="231F20"/>
          <w:spacing w:val="-7"/>
        </w:rPr>
        <w:t>Tập</w:t>
      </w:r>
      <w:r>
        <w:rPr>
          <w:color w:val="231F20"/>
          <w:spacing w:val="36"/>
        </w:rPr>
        <w:t> </w:t>
      </w:r>
      <w:r>
        <w:rPr>
          <w:rFonts w:ascii="STKaiti" w:hAnsi="STKaiti" w:eastAsia="STKaiti" w:hint="eastAsia"/>
          <w:color w:val="231F20"/>
          <w:spacing w:val="3"/>
        </w:rPr>
        <w:t>(憨山老人夢遊集) </w:t>
      </w:r>
      <w:r>
        <w:rPr>
          <w:color w:val="231F20"/>
        </w:rPr>
        <w:t>quyển</w:t>
      </w:r>
      <w:r>
        <w:rPr>
          <w:color w:val="231F20"/>
          <w:spacing w:val="36"/>
        </w:rPr>
        <w:t> </w:t>
      </w:r>
      <w:r>
        <w:rPr>
          <w:color w:val="231F20"/>
        </w:rPr>
        <w:t>22</w:t>
      </w:r>
    </w:p>
    <w:p>
      <w:pPr>
        <w:spacing w:after="0" w:line="216" w:lineRule="auto"/>
        <w:sectPr>
          <w:pgSz w:w="8110" w:h="11510"/>
          <w:pgMar w:header="552" w:footer="0" w:top="820" w:bottom="280" w:left="800" w:right="660"/>
        </w:sectPr>
      </w:pPr>
    </w:p>
    <w:p>
      <w:pPr>
        <w:pStyle w:val="BodyText"/>
        <w:spacing w:before="9"/>
        <w:ind w:left="0"/>
        <w:jc w:val="left"/>
      </w:pPr>
    </w:p>
    <w:p>
      <w:pPr>
        <w:pStyle w:val="BodyText"/>
        <w:spacing w:line="237" w:lineRule="auto" w:before="50"/>
        <w:ind w:right="242"/>
        <w:rPr>
          <w:rFonts w:ascii="STKaiti" w:hAnsi="STKaiti" w:eastAsia="STKaiti" w:hint="eastAsia"/>
        </w:rPr>
      </w:pPr>
      <w:r>
        <w:rPr>
          <w:color w:val="231F20"/>
        </w:rPr>
        <w:t>cũng</w:t>
      </w:r>
      <w:r>
        <w:rPr>
          <w:color w:val="231F20"/>
          <w:spacing w:val="-7"/>
        </w:rPr>
        <w:t> </w:t>
      </w:r>
      <w:r>
        <w:rPr>
          <w:color w:val="231F20"/>
        </w:rPr>
        <w:t>có</w:t>
      </w:r>
      <w:r>
        <w:rPr>
          <w:color w:val="231F20"/>
          <w:spacing w:val="-7"/>
        </w:rPr>
        <w:t> </w:t>
      </w:r>
      <w:r>
        <w:rPr>
          <w:color w:val="231F20"/>
        </w:rPr>
        <w:t>đoạn:</w:t>
      </w:r>
      <w:r>
        <w:rPr>
          <w:color w:val="231F20"/>
          <w:spacing w:val="-7"/>
        </w:rPr>
        <w:t> </w:t>
      </w:r>
      <w:r>
        <w:rPr>
          <w:color w:val="231F20"/>
        </w:rPr>
        <w:t>Thiền</w:t>
      </w:r>
      <w:r>
        <w:rPr>
          <w:color w:val="231F20"/>
          <w:spacing w:val="-7"/>
        </w:rPr>
        <w:t> </w:t>
      </w:r>
      <w:r>
        <w:rPr>
          <w:color w:val="231F20"/>
        </w:rPr>
        <w:t>sư</w:t>
      </w:r>
      <w:r>
        <w:rPr>
          <w:color w:val="231F20"/>
          <w:spacing w:val="-7"/>
        </w:rPr>
        <w:t> </w:t>
      </w:r>
      <w:r>
        <w:rPr>
          <w:color w:val="231F20"/>
        </w:rPr>
        <w:t>kỳ</w:t>
      </w:r>
      <w:r>
        <w:rPr>
          <w:color w:val="231F20"/>
          <w:spacing w:val="-6"/>
        </w:rPr>
        <w:t> </w:t>
      </w:r>
      <w:r>
        <w:rPr>
          <w:color w:val="231F20"/>
        </w:rPr>
        <w:t>ư</w:t>
      </w:r>
      <w:r>
        <w:rPr>
          <w:color w:val="231F20"/>
          <w:spacing w:val="-7"/>
        </w:rPr>
        <w:t> </w:t>
      </w:r>
      <w:r>
        <w:rPr>
          <w:color w:val="231F20"/>
        </w:rPr>
        <w:t>tịch</w:t>
      </w:r>
      <w:r>
        <w:rPr>
          <w:color w:val="231F20"/>
          <w:spacing w:val="-7"/>
        </w:rPr>
        <w:t> </w:t>
      </w:r>
      <w:r>
        <w:rPr>
          <w:color w:val="231F20"/>
        </w:rPr>
        <w:t>diệt</w:t>
      </w:r>
      <w:r>
        <w:rPr>
          <w:color w:val="231F20"/>
          <w:spacing w:val="-7"/>
        </w:rPr>
        <w:t> </w:t>
      </w:r>
      <w:r>
        <w:rPr>
          <w:color w:val="231F20"/>
        </w:rPr>
        <w:t>định</w:t>
      </w:r>
      <w:r>
        <w:rPr>
          <w:color w:val="231F20"/>
          <w:spacing w:val="-7"/>
        </w:rPr>
        <w:t> </w:t>
      </w:r>
      <w:r>
        <w:rPr>
          <w:color w:val="231F20"/>
        </w:rPr>
        <w:t>trung</w:t>
      </w:r>
      <w:r>
        <w:rPr>
          <w:color w:val="231F20"/>
          <w:spacing w:val="-3"/>
        </w:rPr>
        <w:t>, </w:t>
      </w:r>
      <w:r>
        <w:rPr>
          <w:color w:val="231F20"/>
        </w:rPr>
        <w:t>chấn</w:t>
      </w:r>
      <w:r>
        <w:rPr>
          <w:color w:val="231F20"/>
          <w:spacing w:val="-7"/>
        </w:rPr>
        <w:t> </w:t>
      </w:r>
      <w:r>
        <w:rPr>
          <w:color w:val="231F20"/>
        </w:rPr>
        <w:t>thanh nhất hát, trực sử đại địa nhĩ lung, chư hữu văn nhi bất kinh bố giả, tư tức khả vị tương thử thâm tâm phụng trần sát, thị</w:t>
      </w:r>
      <w:r>
        <w:rPr>
          <w:color w:val="231F20"/>
          <w:spacing w:val="-5"/>
        </w:rPr>
        <w:t> </w:t>
      </w:r>
      <w:r>
        <w:rPr>
          <w:color w:val="231F20"/>
        </w:rPr>
        <w:t>tắc</w:t>
      </w:r>
      <w:r>
        <w:rPr>
          <w:color w:val="231F20"/>
          <w:spacing w:val="-6"/>
        </w:rPr>
        <w:t> </w:t>
      </w:r>
      <w:r>
        <w:rPr>
          <w:color w:val="231F20"/>
        </w:rPr>
        <w:t>danh</w:t>
      </w:r>
      <w:r>
        <w:rPr>
          <w:color w:val="231F20"/>
          <w:spacing w:val="-5"/>
        </w:rPr>
        <w:t> </w:t>
      </w:r>
      <w:r>
        <w:rPr>
          <w:color w:val="231F20"/>
        </w:rPr>
        <w:t>vi</w:t>
      </w:r>
      <w:r>
        <w:rPr>
          <w:color w:val="231F20"/>
          <w:spacing w:val="-5"/>
        </w:rPr>
        <w:t> </w:t>
      </w:r>
      <w:r>
        <w:rPr>
          <w:color w:val="231F20"/>
        </w:rPr>
        <w:t>báo</w:t>
      </w:r>
      <w:r>
        <w:rPr>
          <w:color w:val="231F20"/>
          <w:spacing w:val="-6"/>
        </w:rPr>
        <w:t> </w:t>
      </w:r>
      <w:r>
        <w:rPr>
          <w:color w:val="231F20"/>
        </w:rPr>
        <w:t>Phật</w:t>
      </w:r>
      <w:r>
        <w:rPr>
          <w:color w:val="231F20"/>
          <w:spacing w:val="-5"/>
        </w:rPr>
        <w:t> </w:t>
      </w:r>
      <w:r>
        <w:rPr>
          <w:color w:val="231F20"/>
        </w:rPr>
        <w:t>ân</w:t>
      </w:r>
      <w:r>
        <w:rPr>
          <w:color w:val="231F20"/>
          <w:spacing w:val="-6"/>
        </w:rPr>
        <w:t> </w:t>
      </w:r>
      <w:r>
        <w:rPr>
          <w:color w:val="231F20"/>
        </w:rPr>
        <w:t>hỉ</w:t>
      </w:r>
      <w:r>
        <w:rPr>
          <w:color w:val="231F20"/>
          <w:spacing w:val="-3"/>
        </w:rPr>
        <w:t> (</w:t>
      </w:r>
      <w:r>
        <w:rPr>
          <w:rFonts w:ascii="STKaiti" w:hAnsi="STKaiti" w:eastAsia="STKaiti" w:hint="eastAsia"/>
          <w:color w:val="231F20"/>
        </w:rPr>
        <w:t>禪師其於寂滅定中、振聲一</w:t>
      </w:r>
    </w:p>
    <w:p>
      <w:pPr>
        <w:pStyle w:val="BodyText"/>
        <w:spacing w:line="282" w:lineRule="exact"/>
        <w:jc w:val="left"/>
        <w:rPr>
          <w:rFonts w:ascii="STKaiti" w:eastAsia="STKaiti" w:hint="eastAsia"/>
        </w:rPr>
      </w:pPr>
      <w:r>
        <w:rPr>
          <w:rFonts w:ascii="STKaiti" w:eastAsia="STKaiti" w:hint="eastAsia"/>
          <w:color w:val="231F20"/>
        </w:rPr>
        <w:t>喝、直使大地耳聾、諸有聞而不驚怖者、斯卽可謂將此</w:t>
      </w:r>
    </w:p>
    <w:p>
      <w:pPr>
        <w:spacing w:line="206" w:lineRule="auto" w:before="0"/>
        <w:ind w:left="107" w:right="243" w:firstLine="0"/>
        <w:jc w:val="both"/>
        <w:rPr>
          <w:i/>
          <w:sz w:val="26"/>
        </w:rPr>
      </w:pPr>
      <w:r>
        <w:rPr>
          <w:rFonts w:ascii="STKaiti" w:hAnsi="STKaiti" w:eastAsia="STKaiti" w:hint="eastAsia"/>
          <w:color w:val="231F20"/>
          <w:spacing w:val="-1"/>
          <w:sz w:val="26"/>
        </w:rPr>
        <w:t>深心奉塵剎、是則名爲報佛恩矣, </w:t>
      </w:r>
      <w:r>
        <w:rPr>
          <w:i/>
          <w:color w:val="231F20"/>
          <w:sz w:val="26"/>
        </w:rPr>
        <w:t>trong</w:t>
      </w:r>
      <w:r>
        <w:rPr>
          <w:i/>
          <w:color w:val="231F20"/>
          <w:spacing w:val="4"/>
          <w:sz w:val="26"/>
        </w:rPr>
        <w:t> </w:t>
      </w:r>
      <w:r>
        <w:rPr>
          <w:i/>
          <w:color w:val="231F20"/>
          <w:sz w:val="26"/>
        </w:rPr>
        <w:t>khi</w:t>
      </w:r>
      <w:r>
        <w:rPr>
          <w:i/>
          <w:color w:val="231F20"/>
          <w:spacing w:val="3"/>
          <w:sz w:val="26"/>
        </w:rPr>
        <w:t> </w:t>
      </w:r>
      <w:r>
        <w:rPr>
          <w:i/>
          <w:color w:val="231F20"/>
          <w:sz w:val="26"/>
        </w:rPr>
        <w:t>nhập</w:t>
      </w:r>
      <w:r>
        <w:rPr>
          <w:i/>
          <w:color w:val="231F20"/>
          <w:spacing w:val="3"/>
          <w:sz w:val="26"/>
        </w:rPr>
        <w:t> </w:t>
      </w:r>
      <w:r>
        <w:rPr>
          <w:i/>
          <w:color w:val="231F20"/>
          <w:sz w:val="26"/>
        </w:rPr>
        <w:t>định</w:t>
      </w:r>
      <w:r>
        <w:rPr>
          <w:i/>
          <w:color w:val="231F20"/>
          <w:spacing w:val="4"/>
          <w:sz w:val="26"/>
        </w:rPr>
        <w:t> </w:t>
      </w:r>
      <w:r>
        <w:rPr>
          <w:i/>
          <w:color w:val="231F20"/>
          <w:spacing w:val="-3"/>
          <w:sz w:val="26"/>
        </w:rPr>
        <w:t>tịch </w:t>
      </w:r>
      <w:r>
        <w:rPr>
          <w:i/>
          <w:color w:val="231F20"/>
          <w:sz w:val="26"/>
        </w:rPr>
        <w:t>diệt,</w:t>
      </w:r>
      <w:r>
        <w:rPr>
          <w:i/>
          <w:color w:val="231F20"/>
          <w:spacing w:val="6"/>
          <w:sz w:val="26"/>
        </w:rPr>
        <w:t> </w:t>
      </w:r>
      <w:r>
        <w:rPr>
          <w:i/>
          <w:color w:val="231F20"/>
          <w:sz w:val="26"/>
        </w:rPr>
        <w:t>Thiền</w:t>
      </w:r>
      <w:r>
        <w:rPr>
          <w:i/>
          <w:color w:val="231F20"/>
          <w:spacing w:val="7"/>
          <w:sz w:val="26"/>
        </w:rPr>
        <w:t> </w:t>
      </w:r>
      <w:r>
        <w:rPr>
          <w:i/>
          <w:color w:val="231F20"/>
          <w:sz w:val="26"/>
        </w:rPr>
        <w:t>sư</w:t>
      </w:r>
      <w:r>
        <w:rPr>
          <w:i/>
          <w:color w:val="231F20"/>
          <w:spacing w:val="7"/>
          <w:sz w:val="26"/>
        </w:rPr>
        <w:t> </w:t>
      </w:r>
      <w:r>
        <w:rPr>
          <w:i/>
          <w:color w:val="231F20"/>
          <w:sz w:val="26"/>
        </w:rPr>
        <w:t>thét</w:t>
      </w:r>
      <w:r>
        <w:rPr>
          <w:i/>
          <w:color w:val="231F20"/>
          <w:spacing w:val="7"/>
          <w:sz w:val="26"/>
        </w:rPr>
        <w:t> </w:t>
      </w:r>
      <w:r>
        <w:rPr>
          <w:i/>
          <w:color w:val="231F20"/>
          <w:sz w:val="26"/>
        </w:rPr>
        <w:t>lên</w:t>
      </w:r>
      <w:r>
        <w:rPr>
          <w:i/>
          <w:color w:val="231F20"/>
          <w:spacing w:val="7"/>
          <w:sz w:val="26"/>
        </w:rPr>
        <w:t> </w:t>
      </w:r>
      <w:r>
        <w:rPr>
          <w:i/>
          <w:color w:val="231F20"/>
          <w:sz w:val="26"/>
        </w:rPr>
        <w:t>một</w:t>
      </w:r>
      <w:r>
        <w:rPr>
          <w:i/>
          <w:color w:val="231F20"/>
          <w:spacing w:val="7"/>
          <w:sz w:val="26"/>
        </w:rPr>
        <w:t> </w:t>
      </w:r>
      <w:r>
        <w:rPr>
          <w:i/>
          <w:color w:val="231F20"/>
          <w:sz w:val="26"/>
        </w:rPr>
        <w:t>tiếng</w:t>
      </w:r>
      <w:r>
        <w:rPr>
          <w:i/>
          <w:color w:val="231F20"/>
          <w:spacing w:val="6"/>
          <w:sz w:val="26"/>
        </w:rPr>
        <w:t> </w:t>
      </w:r>
      <w:r>
        <w:rPr>
          <w:i/>
          <w:color w:val="231F20"/>
          <w:sz w:val="26"/>
        </w:rPr>
        <w:t>chấn</w:t>
      </w:r>
      <w:r>
        <w:rPr>
          <w:i/>
          <w:color w:val="231F20"/>
          <w:spacing w:val="7"/>
          <w:sz w:val="26"/>
        </w:rPr>
        <w:t> </w:t>
      </w:r>
      <w:r>
        <w:rPr>
          <w:i/>
          <w:color w:val="231F20"/>
          <w:sz w:val="26"/>
        </w:rPr>
        <w:t>động,</w:t>
      </w:r>
      <w:r>
        <w:rPr>
          <w:i/>
          <w:color w:val="231F20"/>
          <w:spacing w:val="7"/>
          <w:sz w:val="26"/>
        </w:rPr>
        <w:t> </w:t>
      </w:r>
      <w:r>
        <w:rPr>
          <w:i/>
          <w:color w:val="231F20"/>
          <w:sz w:val="26"/>
        </w:rPr>
        <w:t>trực</w:t>
      </w:r>
      <w:r>
        <w:rPr>
          <w:i/>
          <w:color w:val="231F20"/>
          <w:spacing w:val="7"/>
          <w:sz w:val="26"/>
        </w:rPr>
        <w:t> </w:t>
      </w:r>
      <w:r>
        <w:rPr>
          <w:i/>
          <w:color w:val="231F20"/>
          <w:sz w:val="26"/>
        </w:rPr>
        <w:t>tiếp</w:t>
      </w:r>
      <w:r>
        <w:rPr>
          <w:i/>
          <w:color w:val="231F20"/>
          <w:spacing w:val="7"/>
          <w:sz w:val="26"/>
        </w:rPr>
        <w:t> </w:t>
      </w:r>
      <w:r>
        <w:rPr>
          <w:i/>
          <w:color w:val="231F20"/>
          <w:sz w:val="26"/>
        </w:rPr>
        <w:t>khiến</w:t>
      </w:r>
    </w:p>
    <w:p>
      <w:pPr>
        <w:spacing w:line="247" w:lineRule="auto" w:before="13"/>
        <w:ind w:left="107" w:right="244" w:firstLine="0"/>
        <w:jc w:val="both"/>
        <w:rPr>
          <w:sz w:val="26"/>
        </w:rPr>
      </w:pPr>
      <w:r>
        <w:rPr>
          <w:i/>
          <w:color w:val="231F20"/>
          <w:sz w:val="26"/>
        </w:rPr>
        <w:t>cho đại địa điếc tai; nếu có ai nghe mà không sợ hãi, người </w:t>
      </w:r>
      <w:r>
        <w:rPr>
          <w:i/>
          <w:color w:val="231F20"/>
          <w:sz w:val="26"/>
        </w:rPr>
        <w:t>đó có thể gọi là lấy thâm tâm này phụng sự khắp tất cả, đó mới gọi là báo ơn Phật vậy</w:t>
      </w:r>
      <w:r>
        <w:rPr>
          <w:color w:val="231F20"/>
          <w:sz w:val="26"/>
        </w:rPr>
        <w:t>). Ngoài ra, trong bài xưng tán Quán Thế Âm Bồ Tát có câu</w:t>
      </w:r>
      <w:r>
        <w:rPr>
          <w:color w:val="231F20"/>
          <w:position w:val="2"/>
          <w:sz w:val="26"/>
        </w:rPr>
        <w:t>: </w:t>
      </w:r>
      <w:r>
        <w:rPr>
          <w:color w:val="231F20"/>
          <w:sz w:val="26"/>
        </w:rPr>
        <w:t>Quan Âm Bồ </w:t>
      </w:r>
      <w:r>
        <w:rPr>
          <w:color w:val="231F20"/>
          <w:spacing w:val="-8"/>
          <w:sz w:val="26"/>
        </w:rPr>
        <w:t>Tát </w:t>
      </w:r>
      <w:r>
        <w:rPr>
          <w:color w:val="231F20"/>
          <w:sz w:val="26"/>
        </w:rPr>
        <w:t>diệu nan thù, thanh tịnh trang nghiêm lũy kiếp tu, </w:t>
      </w:r>
      <w:r>
        <w:rPr>
          <w:color w:val="231F20"/>
          <w:spacing w:val="-7"/>
          <w:sz w:val="26"/>
        </w:rPr>
        <w:t>Tam </w:t>
      </w:r>
      <w:r>
        <w:rPr>
          <w:color w:val="231F20"/>
          <w:sz w:val="26"/>
        </w:rPr>
        <w:t>Thập Nhị </w:t>
      </w:r>
      <w:r>
        <w:rPr>
          <w:color w:val="231F20"/>
          <w:spacing w:val="-4"/>
          <w:sz w:val="26"/>
        </w:rPr>
        <w:t>Ứng</w:t>
      </w:r>
      <w:r>
        <w:rPr>
          <w:color w:val="231F20"/>
          <w:spacing w:val="-33"/>
          <w:sz w:val="26"/>
        </w:rPr>
        <w:t> </w:t>
      </w:r>
      <w:r>
        <w:rPr>
          <w:color w:val="231F20"/>
          <w:sz w:val="26"/>
        </w:rPr>
        <w:t>biến trần sát, bách thiên vạn kiếp hóa Diêm Phù, bình trung Cam Lồ</w:t>
      </w:r>
      <w:r>
        <w:rPr>
          <w:color w:val="231F20"/>
          <w:spacing w:val="-13"/>
          <w:sz w:val="26"/>
        </w:rPr>
        <w:t> </w:t>
      </w:r>
      <w:r>
        <w:rPr>
          <w:color w:val="231F20"/>
          <w:sz w:val="26"/>
        </w:rPr>
        <w:t>thường</w:t>
      </w:r>
      <w:r>
        <w:rPr>
          <w:color w:val="231F20"/>
          <w:spacing w:val="-12"/>
          <w:sz w:val="26"/>
        </w:rPr>
        <w:t> </w:t>
      </w:r>
      <w:r>
        <w:rPr>
          <w:color w:val="231F20"/>
          <w:sz w:val="26"/>
        </w:rPr>
        <w:t>thời</w:t>
      </w:r>
      <w:r>
        <w:rPr>
          <w:color w:val="231F20"/>
          <w:spacing w:val="-13"/>
          <w:sz w:val="26"/>
        </w:rPr>
        <w:t> </w:t>
      </w:r>
      <w:r>
        <w:rPr>
          <w:color w:val="231F20"/>
          <w:sz w:val="26"/>
        </w:rPr>
        <w:t>sái,</w:t>
      </w:r>
      <w:r>
        <w:rPr>
          <w:color w:val="231F20"/>
          <w:spacing w:val="-12"/>
          <w:sz w:val="26"/>
        </w:rPr>
        <w:t> </w:t>
      </w:r>
      <w:r>
        <w:rPr>
          <w:color w:val="231F20"/>
          <w:sz w:val="26"/>
        </w:rPr>
        <w:t>thủ</w:t>
      </w:r>
      <w:r>
        <w:rPr>
          <w:color w:val="231F20"/>
          <w:spacing w:val="-13"/>
          <w:sz w:val="26"/>
        </w:rPr>
        <w:t> </w:t>
      </w:r>
      <w:r>
        <w:rPr>
          <w:color w:val="231F20"/>
          <w:sz w:val="26"/>
        </w:rPr>
        <w:t>nội</w:t>
      </w:r>
      <w:r>
        <w:rPr>
          <w:color w:val="231F20"/>
          <w:spacing w:val="-12"/>
          <w:sz w:val="26"/>
        </w:rPr>
        <w:t> </w:t>
      </w:r>
      <w:r>
        <w:rPr>
          <w:color w:val="231F20"/>
          <w:sz w:val="26"/>
        </w:rPr>
        <w:t>dương</w:t>
      </w:r>
      <w:r>
        <w:rPr>
          <w:color w:val="231F20"/>
          <w:spacing w:val="-13"/>
          <w:sz w:val="26"/>
        </w:rPr>
        <w:t> </w:t>
      </w:r>
      <w:r>
        <w:rPr>
          <w:color w:val="231F20"/>
          <w:sz w:val="26"/>
        </w:rPr>
        <w:t>liễu</w:t>
      </w:r>
      <w:r>
        <w:rPr>
          <w:color w:val="231F20"/>
          <w:spacing w:val="-12"/>
          <w:sz w:val="26"/>
        </w:rPr>
        <w:t> </w:t>
      </w:r>
      <w:r>
        <w:rPr>
          <w:color w:val="231F20"/>
          <w:sz w:val="26"/>
        </w:rPr>
        <w:t>bất</w:t>
      </w:r>
      <w:r>
        <w:rPr>
          <w:color w:val="231F20"/>
          <w:spacing w:val="-13"/>
          <w:sz w:val="26"/>
        </w:rPr>
        <w:t> </w:t>
      </w:r>
      <w:r>
        <w:rPr>
          <w:color w:val="231F20"/>
          <w:spacing w:val="-5"/>
          <w:sz w:val="26"/>
        </w:rPr>
        <w:t>kế</w:t>
      </w:r>
      <w:r>
        <w:rPr>
          <w:color w:val="231F20"/>
          <w:spacing w:val="-12"/>
          <w:sz w:val="26"/>
        </w:rPr>
        <w:t> </w:t>
      </w:r>
      <w:r>
        <w:rPr>
          <w:color w:val="231F20"/>
          <w:sz w:val="26"/>
        </w:rPr>
        <w:t>thu,</w:t>
      </w:r>
      <w:r>
        <w:rPr>
          <w:color w:val="231F20"/>
          <w:spacing w:val="-13"/>
          <w:sz w:val="26"/>
        </w:rPr>
        <w:t> </w:t>
      </w:r>
      <w:r>
        <w:rPr>
          <w:color w:val="231F20"/>
          <w:sz w:val="26"/>
        </w:rPr>
        <w:t>thiên</w:t>
      </w:r>
      <w:r>
        <w:rPr>
          <w:color w:val="231F20"/>
          <w:spacing w:val="-12"/>
          <w:sz w:val="26"/>
        </w:rPr>
        <w:t> </w:t>
      </w:r>
      <w:r>
        <w:rPr>
          <w:color w:val="231F20"/>
          <w:sz w:val="26"/>
        </w:rPr>
        <w:t>xứ</w:t>
      </w:r>
      <w:r>
        <w:rPr>
          <w:color w:val="231F20"/>
          <w:spacing w:val="-12"/>
          <w:sz w:val="26"/>
        </w:rPr>
        <w:t> </w:t>
      </w:r>
      <w:r>
        <w:rPr>
          <w:color w:val="231F20"/>
          <w:sz w:val="26"/>
        </w:rPr>
        <w:t>kỳ</w:t>
      </w:r>
    </w:p>
    <w:p>
      <w:pPr>
        <w:pStyle w:val="BodyText"/>
        <w:spacing w:line="189" w:lineRule="auto" w:before="10"/>
        <w:ind w:right="241"/>
      </w:pPr>
      <w:r>
        <w:rPr>
          <w:color w:val="231F20"/>
        </w:rPr>
        <w:t>cầu</w:t>
      </w:r>
      <w:r>
        <w:rPr>
          <w:color w:val="231F20"/>
          <w:spacing w:val="3"/>
        </w:rPr>
        <w:t> </w:t>
      </w:r>
      <w:r>
        <w:rPr>
          <w:color w:val="231F20"/>
        </w:rPr>
        <w:t>thiên</w:t>
      </w:r>
      <w:r>
        <w:rPr>
          <w:color w:val="231F20"/>
          <w:spacing w:val="3"/>
        </w:rPr>
        <w:t> </w:t>
      </w:r>
      <w:r>
        <w:rPr>
          <w:color w:val="231F20"/>
        </w:rPr>
        <w:t>xứ</w:t>
      </w:r>
      <w:r>
        <w:rPr>
          <w:color w:val="231F20"/>
          <w:spacing w:val="3"/>
        </w:rPr>
        <w:t> </w:t>
      </w:r>
      <w:r>
        <w:rPr>
          <w:color w:val="231F20"/>
        </w:rPr>
        <w:t>hiện</w:t>
      </w:r>
      <w:r>
        <w:rPr>
          <w:color w:val="231F20"/>
          <w:spacing w:val="2"/>
        </w:rPr>
        <w:t>, </w:t>
      </w:r>
      <w:r>
        <w:rPr>
          <w:color w:val="231F20"/>
        </w:rPr>
        <w:t>khổ</w:t>
      </w:r>
      <w:r>
        <w:rPr>
          <w:color w:val="231F20"/>
          <w:spacing w:val="3"/>
        </w:rPr>
        <w:t> </w:t>
      </w:r>
      <w:r>
        <w:rPr>
          <w:color w:val="231F20"/>
        </w:rPr>
        <w:t>hải</w:t>
      </w:r>
      <w:r>
        <w:rPr>
          <w:color w:val="231F20"/>
          <w:spacing w:val="3"/>
        </w:rPr>
        <w:t> </w:t>
      </w:r>
      <w:r>
        <w:rPr>
          <w:color w:val="231F20"/>
        </w:rPr>
        <w:t>thường</w:t>
      </w:r>
      <w:r>
        <w:rPr>
          <w:color w:val="231F20"/>
          <w:spacing w:val="4"/>
        </w:rPr>
        <w:t> </w:t>
      </w:r>
      <w:r>
        <w:rPr>
          <w:color w:val="231F20"/>
        </w:rPr>
        <w:t>tác</w:t>
      </w:r>
      <w:r>
        <w:rPr>
          <w:color w:val="231F20"/>
          <w:spacing w:val="3"/>
        </w:rPr>
        <w:t> </w:t>
      </w:r>
      <w:r>
        <w:rPr>
          <w:color w:val="231F20"/>
        </w:rPr>
        <w:t>độ</w:t>
      </w:r>
      <w:r>
        <w:rPr>
          <w:color w:val="231F20"/>
          <w:spacing w:val="3"/>
        </w:rPr>
        <w:t> </w:t>
      </w:r>
      <w:r>
        <w:rPr>
          <w:color w:val="231F20"/>
        </w:rPr>
        <w:t>nhân</w:t>
      </w:r>
      <w:r>
        <w:rPr>
          <w:color w:val="231F20"/>
          <w:spacing w:val="4"/>
        </w:rPr>
        <w:t> </w:t>
      </w:r>
      <w:r>
        <w:rPr>
          <w:color w:val="231F20"/>
        </w:rPr>
        <w:t>chu</w:t>
      </w:r>
      <w:r>
        <w:rPr>
          <w:color w:val="231F20"/>
          <w:spacing w:val="1"/>
        </w:rPr>
        <w:t> (</w:t>
      </w:r>
      <w:r>
        <w:rPr>
          <w:rFonts w:ascii="STKaiti" w:hAnsi="STKaiti" w:eastAsia="STKaiti" w:hint="eastAsia"/>
          <w:color w:val="231F20"/>
        </w:rPr>
        <w:t>觀音菩薩妙難酬、清淨莊嚴累劫修、三十二應遍塵剎、百千萬劫化閻浮、瓶中甘露常時洒、手內楊柳不計秋、千處祈求千處現、苦海常作度人舟, </w:t>
      </w:r>
      <w:r>
        <w:rPr>
          <w:color w:val="231F20"/>
        </w:rPr>
        <w:t>Quan</w:t>
      </w:r>
      <w:r>
        <w:rPr>
          <w:color w:val="231F20"/>
          <w:spacing w:val="8"/>
        </w:rPr>
        <w:t> </w:t>
      </w:r>
      <w:r>
        <w:rPr>
          <w:color w:val="231F20"/>
        </w:rPr>
        <w:t>Âm</w:t>
      </w:r>
      <w:r>
        <w:rPr>
          <w:color w:val="231F20"/>
          <w:spacing w:val="7"/>
        </w:rPr>
        <w:t> </w:t>
      </w:r>
      <w:r>
        <w:rPr>
          <w:color w:val="231F20"/>
        </w:rPr>
        <w:t>Bồ</w:t>
      </w:r>
      <w:r>
        <w:rPr>
          <w:color w:val="231F20"/>
          <w:spacing w:val="8"/>
        </w:rPr>
        <w:t> </w:t>
      </w:r>
      <w:r>
        <w:rPr>
          <w:color w:val="231F20"/>
          <w:spacing w:val="-8"/>
        </w:rPr>
        <w:t>Tát</w:t>
      </w:r>
      <w:r>
        <w:rPr>
          <w:color w:val="231F20"/>
          <w:spacing w:val="7"/>
        </w:rPr>
        <w:t> </w:t>
      </w:r>
      <w:r>
        <w:rPr>
          <w:color w:val="231F20"/>
        </w:rPr>
        <w:t>mầu</w:t>
      </w:r>
      <w:r>
        <w:rPr>
          <w:color w:val="231F20"/>
          <w:spacing w:val="8"/>
        </w:rPr>
        <w:t> </w:t>
      </w:r>
      <w:r>
        <w:rPr>
          <w:color w:val="231F20"/>
        </w:rPr>
        <w:t>khó</w:t>
      </w:r>
      <w:r>
        <w:rPr>
          <w:color w:val="231F20"/>
          <w:spacing w:val="8"/>
        </w:rPr>
        <w:t> </w:t>
      </w:r>
      <w:r>
        <w:rPr>
          <w:color w:val="231F20"/>
        </w:rPr>
        <w:t>bì, thanh tịnh trang nghiêm bao kiếp tu, ba mươi hai ứng</w:t>
      </w:r>
      <w:r>
        <w:rPr>
          <w:color w:val="231F20"/>
          <w:spacing w:val="17"/>
        </w:rPr>
        <w:t> </w:t>
      </w:r>
      <w:r>
        <w:rPr>
          <w:color w:val="231F20"/>
        </w:rPr>
        <w:t>khắp</w:t>
      </w:r>
    </w:p>
    <w:p>
      <w:pPr>
        <w:pStyle w:val="BodyText"/>
        <w:spacing w:line="249" w:lineRule="auto" w:before="28"/>
        <w:ind w:right="246"/>
      </w:pPr>
      <w:r>
        <w:rPr>
          <w:color w:val="231F20"/>
          <w:spacing w:val="-3"/>
        </w:rPr>
        <w:t>tất</w:t>
      </w:r>
      <w:r>
        <w:rPr>
          <w:color w:val="231F20"/>
          <w:spacing w:val="-6"/>
        </w:rPr>
        <w:t> </w:t>
      </w:r>
      <w:r>
        <w:rPr>
          <w:color w:val="231F20"/>
        </w:rPr>
        <w:t>cả,</w:t>
      </w:r>
      <w:r>
        <w:rPr>
          <w:color w:val="231F20"/>
          <w:spacing w:val="-6"/>
        </w:rPr>
        <w:t> </w:t>
      </w:r>
      <w:r>
        <w:rPr>
          <w:color w:val="231F20"/>
        </w:rPr>
        <w:t>trăm</w:t>
      </w:r>
      <w:r>
        <w:rPr>
          <w:color w:val="231F20"/>
          <w:spacing w:val="-6"/>
        </w:rPr>
        <w:t> </w:t>
      </w:r>
      <w:r>
        <w:rPr>
          <w:color w:val="231F20"/>
        </w:rPr>
        <w:t>ngàn</w:t>
      </w:r>
      <w:r>
        <w:rPr>
          <w:color w:val="231F20"/>
          <w:spacing w:val="-5"/>
        </w:rPr>
        <w:t> </w:t>
      </w:r>
      <w:r>
        <w:rPr>
          <w:color w:val="231F20"/>
        </w:rPr>
        <w:t>vạn</w:t>
      </w:r>
      <w:r>
        <w:rPr>
          <w:color w:val="231F20"/>
          <w:spacing w:val="-5"/>
        </w:rPr>
        <w:t> </w:t>
      </w:r>
      <w:r>
        <w:rPr>
          <w:color w:val="231F20"/>
        </w:rPr>
        <w:t>kiếp</w:t>
      </w:r>
      <w:r>
        <w:rPr>
          <w:color w:val="231F20"/>
          <w:spacing w:val="-5"/>
        </w:rPr>
        <w:t> </w:t>
      </w:r>
      <w:r>
        <w:rPr>
          <w:color w:val="231F20"/>
        </w:rPr>
        <w:t>hóa</w:t>
      </w:r>
      <w:r>
        <w:rPr>
          <w:color w:val="231F20"/>
          <w:spacing w:val="-6"/>
        </w:rPr>
        <w:t> </w:t>
      </w:r>
      <w:r>
        <w:rPr>
          <w:color w:val="231F20"/>
        </w:rPr>
        <w:t>Diêm</w:t>
      </w:r>
      <w:r>
        <w:rPr>
          <w:color w:val="231F20"/>
          <w:spacing w:val="-6"/>
        </w:rPr>
        <w:t> </w:t>
      </w:r>
      <w:r>
        <w:rPr>
          <w:color w:val="231F20"/>
        </w:rPr>
        <w:t>Phù,</w:t>
      </w:r>
      <w:r>
        <w:rPr>
          <w:color w:val="231F20"/>
          <w:spacing w:val="-5"/>
        </w:rPr>
        <w:t> </w:t>
      </w:r>
      <w:r>
        <w:rPr>
          <w:color w:val="231F20"/>
        </w:rPr>
        <w:t>trong</w:t>
      </w:r>
      <w:r>
        <w:rPr>
          <w:color w:val="231F20"/>
          <w:spacing w:val="-6"/>
        </w:rPr>
        <w:t> </w:t>
      </w:r>
      <w:r>
        <w:rPr>
          <w:color w:val="231F20"/>
        </w:rPr>
        <w:t>bình</w:t>
      </w:r>
      <w:r>
        <w:rPr>
          <w:color w:val="231F20"/>
          <w:spacing w:val="-5"/>
        </w:rPr>
        <w:t> </w:t>
      </w:r>
      <w:r>
        <w:rPr>
          <w:color w:val="231F20"/>
        </w:rPr>
        <w:t>Cam</w:t>
      </w:r>
      <w:r>
        <w:rPr>
          <w:color w:val="231F20"/>
          <w:spacing w:val="-6"/>
        </w:rPr>
        <w:t> </w:t>
      </w:r>
      <w:r>
        <w:rPr>
          <w:color w:val="231F20"/>
        </w:rPr>
        <w:t>Lồ thường</w:t>
      </w:r>
      <w:r>
        <w:rPr>
          <w:color w:val="231F20"/>
          <w:spacing w:val="-6"/>
        </w:rPr>
        <w:t> </w:t>
      </w:r>
      <w:r>
        <w:rPr>
          <w:color w:val="231F20"/>
        </w:rPr>
        <w:t>lúc</w:t>
      </w:r>
      <w:r>
        <w:rPr>
          <w:color w:val="231F20"/>
          <w:spacing w:val="-5"/>
        </w:rPr>
        <w:t> </w:t>
      </w:r>
      <w:r>
        <w:rPr>
          <w:color w:val="231F20"/>
        </w:rPr>
        <w:t>rưới,</w:t>
      </w:r>
      <w:r>
        <w:rPr>
          <w:color w:val="231F20"/>
          <w:spacing w:val="-5"/>
        </w:rPr>
        <w:t> </w:t>
      </w:r>
      <w:r>
        <w:rPr>
          <w:color w:val="231F20"/>
        </w:rPr>
        <w:t>trong</w:t>
      </w:r>
      <w:r>
        <w:rPr>
          <w:color w:val="231F20"/>
          <w:spacing w:val="-5"/>
        </w:rPr>
        <w:t> </w:t>
      </w:r>
      <w:r>
        <w:rPr>
          <w:color w:val="231F20"/>
          <w:spacing w:val="-3"/>
        </w:rPr>
        <w:t>tay</w:t>
      </w:r>
      <w:r>
        <w:rPr>
          <w:color w:val="231F20"/>
          <w:spacing w:val="-5"/>
        </w:rPr>
        <w:t> </w:t>
      </w:r>
      <w:r>
        <w:rPr>
          <w:color w:val="231F20"/>
        </w:rPr>
        <w:t>dương</w:t>
      </w:r>
      <w:r>
        <w:rPr>
          <w:color w:val="231F20"/>
          <w:spacing w:val="-5"/>
        </w:rPr>
        <w:t> </w:t>
      </w:r>
      <w:r>
        <w:rPr>
          <w:color w:val="231F20"/>
        </w:rPr>
        <w:t>liễu</w:t>
      </w:r>
      <w:r>
        <w:rPr>
          <w:color w:val="231F20"/>
          <w:spacing w:val="-5"/>
        </w:rPr>
        <w:t> </w:t>
      </w:r>
      <w:r>
        <w:rPr>
          <w:color w:val="231F20"/>
        </w:rPr>
        <w:t>chẳng</w:t>
      </w:r>
      <w:r>
        <w:rPr>
          <w:color w:val="231F20"/>
          <w:spacing w:val="-5"/>
        </w:rPr>
        <w:t> kể </w:t>
      </w:r>
      <w:r>
        <w:rPr>
          <w:color w:val="231F20"/>
        </w:rPr>
        <w:t>thu,</w:t>
      </w:r>
      <w:r>
        <w:rPr>
          <w:color w:val="231F20"/>
          <w:spacing w:val="-5"/>
        </w:rPr>
        <w:t> </w:t>
      </w:r>
      <w:r>
        <w:rPr>
          <w:color w:val="231F20"/>
        </w:rPr>
        <w:t>ngàn</w:t>
      </w:r>
      <w:r>
        <w:rPr>
          <w:color w:val="231F20"/>
          <w:spacing w:val="-6"/>
        </w:rPr>
        <w:t> </w:t>
      </w:r>
      <w:r>
        <w:rPr>
          <w:color w:val="231F20"/>
        </w:rPr>
        <w:t>xứ có cầu ngàn xứ hiện, bể khổ thuyền từ độ người</w:t>
      </w:r>
      <w:r>
        <w:rPr>
          <w:color w:val="231F20"/>
          <w:spacing w:val="-22"/>
        </w:rPr>
        <w:t> </w:t>
      </w:r>
      <w:r>
        <w:rPr>
          <w:color w:val="231F20"/>
        </w:rPr>
        <w:t>qua).</w:t>
      </w:r>
    </w:p>
    <w:p>
      <w:pPr>
        <w:spacing w:line="249" w:lineRule="auto" w:before="53"/>
        <w:ind w:left="957" w:right="2605" w:firstLine="0"/>
        <w:jc w:val="left"/>
        <w:rPr>
          <w:b/>
          <w:sz w:val="26"/>
        </w:rPr>
      </w:pPr>
      <w:r>
        <w:rPr>
          <w:b/>
          <w:color w:val="231F20"/>
          <w:sz w:val="26"/>
        </w:rPr>
        <w:t>Đại hùng đại lực đại từ bi, Hy cánh thẩm trừ vi tế hoặc,</w:t>
      </w:r>
    </w:p>
    <w:p>
      <w:pPr>
        <w:spacing w:line="249" w:lineRule="auto" w:before="0"/>
        <w:ind w:left="957" w:right="1914" w:firstLine="0"/>
        <w:jc w:val="left"/>
        <w:rPr>
          <w:b/>
          <w:sz w:val="26"/>
        </w:rPr>
      </w:pPr>
      <w:r>
        <w:rPr>
          <w:b/>
          <w:color w:val="231F20"/>
          <w:sz w:val="26"/>
        </w:rPr>
        <w:t>Linh ngã tảo đăng Vô thượng giác, Ư thập phương giới tọa đạo tràng; Thuấn nhã đa tánh khả tiêu vong, Thước ca ra tâm vô động chuyển.</w:t>
      </w:r>
    </w:p>
    <w:p>
      <w:pPr>
        <w:spacing w:after="0" w:line="249" w:lineRule="auto"/>
        <w:jc w:val="left"/>
        <w:rPr>
          <w:sz w:val="26"/>
        </w:rPr>
        <w:sectPr>
          <w:pgSz w:w="8110" w:h="11510"/>
          <w:pgMar w:header="551" w:footer="0" w:top="820" w:bottom="280" w:left="800" w:right="660"/>
        </w:sectPr>
      </w:pPr>
    </w:p>
    <w:p>
      <w:pPr>
        <w:pStyle w:val="BodyText"/>
        <w:spacing w:before="9"/>
        <w:ind w:left="0"/>
        <w:jc w:val="left"/>
        <w:rPr>
          <w:b/>
        </w:rPr>
      </w:pPr>
    </w:p>
    <w:p>
      <w:pPr>
        <w:pStyle w:val="BodyText"/>
        <w:spacing w:line="242" w:lineRule="auto" w:before="48"/>
        <w:ind w:right="242" w:firstLine="566"/>
      </w:pPr>
      <w:r>
        <w:rPr>
          <w:color w:val="231F20"/>
        </w:rPr>
        <w:t>Đấng đại hùng, đại lực, đại từ bi, mong Ngài chỉ cho con rốt ráo chỗ lỗi lầm, khiến con đặng sớm lên bờ giác, cùng chư Phật mười phương ngồi đạo tràng. </w:t>
      </w:r>
      <w:r>
        <w:rPr>
          <w:color w:val="231F20"/>
          <w:spacing w:val="-6"/>
        </w:rPr>
        <w:t>Tánh </w:t>
      </w:r>
      <w:r>
        <w:rPr>
          <w:color w:val="231F20"/>
        </w:rPr>
        <w:t>hư</w:t>
      </w:r>
      <w:r>
        <w:rPr>
          <w:color w:val="231F20"/>
          <w:spacing w:val="-40"/>
        </w:rPr>
        <w:t> </w:t>
      </w:r>
      <w:r>
        <w:rPr>
          <w:color w:val="231F20"/>
        </w:rPr>
        <w:t>không kia có thể mất, chân </w:t>
      </w:r>
      <w:r>
        <w:rPr>
          <w:color w:val="231F20"/>
          <w:spacing w:val="-7"/>
        </w:rPr>
        <w:t>Tâm </w:t>
      </w:r>
      <w:r>
        <w:rPr>
          <w:color w:val="231F20"/>
        </w:rPr>
        <w:t>thường trú chẳng hề</w:t>
      </w:r>
      <w:r>
        <w:rPr>
          <w:color w:val="231F20"/>
          <w:spacing w:val="-1"/>
        </w:rPr>
        <w:t> </w:t>
      </w:r>
      <w:r>
        <w:rPr>
          <w:color w:val="231F20"/>
        </w:rPr>
        <w:t>phai.</w:t>
      </w:r>
    </w:p>
    <w:p>
      <w:pPr>
        <w:pStyle w:val="BodyText"/>
        <w:spacing w:line="242" w:lineRule="auto" w:before="56"/>
        <w:ind w:right="244" w:firstLine="566"/>
      </w:pPr>
      <w:r>
        <w:rPr>
          <w:color w:val="231F20"/>
        </w:rPr>
        <w:t>Các chúng sanh từ vô thỉ, nương theo sắc thanh, đuổi theo vọng niệm mà lưu chuyển, chưa từng khai ngộ bản tánh trong sạch thường trụ, chẳng theo tánh chơn thường, lại</w:t>
      </w:r>
      <w:r>
        <w:rPr>
          <w:color w:val="231F20"/>
          <w:spacing w:val="-6"/>
        </w:rPr>
        <w:t> </w:t>
      </w:r>
      <w:r>
        <w:rPr>
          <w:color w:val="231F20"/>
        </w:rPr>
        <w:t>đuổi</w:t>
      </w:r>
      <w:r>
        <w:rPr>
          <w:color w:val="231F20"/>
          <w:spacing w:val="-7"/>
        </w:rPr>
        <w:t> </w:t>
      </w:r>
      <w:r>
        <w:rPr>
          <w:color w:val="231F20"/>
        </w:rPr>
        <w:t>theo</w:t>
      </w:r>
      <w:r>
        <w:rPr>
          <w:color w:val="231F20"/>
          <w:spacing w:val="-6"/>
        </w:rPr>
        <w:t> </w:t>
      </w:r>
      <w:r>
        <w:rPr>
          <w:color w:val="231F20"/>
        </w:rPr>
        <w:t>sanh</w:t>
      </w:r>
      <w:r>
        <w:rPr>
          <w:color w:val="231F20"/>
          <w:spacing w:val="-6"/>
        </w:rPr>
        <w:t> </w:t>
      </w:r>
      <w:r>
        <w:rPr>
          <w:color w:val="231F20"/>
        </w:rPr>
        <w:t>diệt,</w:t>
      </w:r>
      <w:r>
        <w:rPr>
          <w:color w:val="231F20"/>
          <w:spacing w:val="-7"/>
        </w:rPr>
        <w:t> </w:t>
      </w:r>
      <w:r>
        <w:rPr>
          <w:color w:val="231F20"/>
        </w:rPr>
        <w:t>do</w:t>
      </w:r>
      <w:r>
        <w:rPr>
          <w:color w:val="231F20"/>
          <w:spacing w:val="-6"/>
        </w:rPr>
        <w:t> </w:t>
      </w:r>
      <w:r>
        <w:rPr>
          <w:color w:val="231F20"/>
        </w:rPr>
        <w:t>đó</w:t>
      </w:r>
      <w:r>
        <w:rPr>
          <w:color w:val="231F20"/>
          <w:spacing w:val="-5"/>
        </w:rPr>
        <w:t> </w:t>
      </w:r>
      <w:r>
        <w:rPr>
          <w:color w:val="231F20"/>
        </w:rPr>
        <w:t>đời</w:t>
      </w:r>
      <w:r>
        <w:rPr>
          <w:color w:val="231F20"/>
          <w:spacing w:val="-6"/>
        </w:rPr>
        <w:t> </w:t>
      </w:r>
      <w:r>
        <w:rPr>
          <w:color w:val="231F20"/>
        </w:rPr>
        <w:t>đời</w:t>
      </w:r>
      <w:r>
        <w:rPr>
          <w:color w:val="231F20"/>
          <w:spacing w:val="-6"/>
        </w:rPr>
        <w:t> </w:t>
      </w:r>
      <w:r>
        <w:rPr>
          <w:color w:val="231F20"/>
        </w:rPr>
        <w:t>bị</w:t>
      </w:r>
      <w:r>
        <w:rPr>
          <w:color w:val="231F20"/>
          <w:spacing w:val="-6"/>
        </w:rPr>
        <w:t> </w:t>
      </w:r>
      <w:r>
        <w:rPr>
          <w:color w:val="231F20"/>
          <w:spacing w:val="-4"/>
        </w:rPr>
        <w:t>xoay</w:t>
      </w:r>
      <w:r>
        <w:rPr>
          <w:color w:val="231F20"/>
          <w:spacing w:val="-6"/>
        </w:rPr>
        <w:t> </w:t>
      </w:r>
      <w:r>
        <w:rPr>
          <w:color w:val="231F20"/>
        </w:rPr>
        <w:t>vần</w:t>
      </w:r>
      <w:r>
        <w:rPr>
          <w:color w:val="231F20"/>
          <w:spacing w:val="-6"/>
        </w:rPr>
        <w:t> </w:t>
      </w:r>
      <w:r>
        <w:rPr>
          <w:color w:val="231F20"/>
        </w:rPr>
        <w:t>trong</w:t>
      </w:r>
      <w:r>
        <w:rPr>
          <w:color w:val="231F20"/>
          <w:spacing w:val="-6"/>
        </w:rPr>
        <w:t> </w:t>
      </w:r>
      <w:r>
        <w:rPr>
          <w:color w:val="231F20"/>
        </w:rPr>
        <w:t>vòng tạp</w:t>
      </w:r>
      <w:r>
        <w:rPr>
          <w:color w:val="231F20"/>
          <w:spacing w:val="-2"/>
        </w:rPr>
        <w:t> </w:t>
      </w:r>
      <w:r>
        <w:rPr>
          <w:color w:val="231F20"/>
        </w:rPr>
        <w:t>nhiễm.</w:t>
      </w:r>
    </w:p>
    <w:p>
      <w:pPr>
        <w:pStyle w:val="BodyText"/>
        <w:spacing w:line="242" w:lineRule="auto" w:before="55"/>
        <w:ind w:right="243" w:firstLine="566"/>
      </w:pPr>
      <w:r>
        <w:rPr>
          <w:color w:val="231F20"/>
        </w:rPr>
        <w:t>Nếu bỏ sanh diệt, giữ tánh chơn thường, thì ánh sáng Chơn</w:t>
      </w:r>
      <w:r>
        <w:rPr>
          <w:color w:val="231F20"/>
          <w:spacing w:val="-5"/>
        </w:rPr>
        <w:t> </w:t>
      </w:r>
      <w:r>
        <w:rPr>
          <w:color w:val="231F20"/>
        </w:rPr>
        <w:t>thường</w:t>
      </w:r>
      <w:r>
        <w:rPr>
          <w:color w:val="231F20"/>
          <w:spacing w:val="-5"/>
        </w:rPr>
        <w:t> </w:t>
      </w:r>
      <w:r>
        <w:rPr>
          <w:color w:val="231F20"/>
        </w:rPr>
        <w:t>tự</w:t>
      </w:r>
      <w:r>
        <w:rPr>
          <w:color w:val="231F20"/>
          <w:spacing w:val="-4"/>
        </w:rPr>
        <w:t> </w:t>
      </w:r>
      <w:r>
        <w:rPr>
          <w:color w:val="231F20"/>
        </w:rPr>
        <w:t>hiện,</w:t>
      </w:r>
      <w:r>
        <w:rPr>
          <w:color w:val="231F20"/>
          <w:spacing w:val="-5"/>
        </w:rPr>
        <w:t> </w:t>
      </w:r>
      <w:r>
        <w:rPr>
          <w:color w:val="231F20"/>
        </w:rPr>
        <w:t>căn,</w:t>
      </w:r>
      <w:r>
        <w:rPr>
          <w:color w:val="231F20"/>
          <w:spacing w:val="-4"/>
        </w:rPr>
        <w:t> </w:t>
      </w:r>
      <w:r>
        <w:rPr>
          <w:color w:val="231F20"/>
        </w:rPr>
        <w:t>trần,</w:t>
      </w:r>
      <w:r>
        <w:rPr>
          <w:color w:val="231F20"/>
          <w:spacing w:val="-5"/>
        </w:rPr>
        <w:t> </w:t>
      </w:r>
      <w:r>
        <w:rPr>
          <w:color w:val="231F20"/>
        </w:rPr>
        <w:t>tâm</w:t>
      </w:r>
      <w:r>
        <w:rPr>
          <w:color w:val="231F20"/>
          <w:spacing w:val="-4"/>
        </w:rPr>
        <w:t> </w:t>
      </w:r>
      <w:r>
        <w:rPr>
          <w:color w:val="231F20"/>
        </w:rPr>
        <w:t>thức,</w:t>
      </w:r>
      <w:r>
        <w:rPr>
          <w:color w:val="231F20"/>
          <w:spacing w:val="-5"/>
        </w:rPr>
        <w:t> </w:t>
      </w:r>
      <w:r>
        <w:rPr>
          <w:color w:val="231F20"/>
          <w:spacing w:val="-3"/>
        </w:rPr>
        <w:t>ngay</w:t>
      </w:r>
      <w:r>
        <w:rPr>
          <w:color w:val="231F20"/>
          <w:spacing w:val="-4"/>
        </w:rPr>
        <w:t> </w:t>
      </w:r>
      <w:r>
        <w:rPr>
          <w:color w:val="231F20"/>
        </w:rPr>
        <w:t>đó</w:t>
      </w:r>
      <w:r>
        <w:rPr>
          <w:color w:val="231F20"/>
          <w:spacing w:val="-5"/>
        </w:rPr>
        <w:t> </w:t>
      </w:r>
      <w:r>
        <w:rPr>
          <w:color w:val="231F20"/>
        </w:rPr>
        <w:t>liền</w:t>
      </w:r>
      <w:r>
        <w:rPr>
          <w:color w:val="231F20"/>
          <w:spacing w:val="-4"/>
        </w:rPr>
        <w:t> </w:t>
      </w:r>
      <w:r>
        <w:rPr>
          <w:color w:val="231F20"/>
        </w:rPr>
        <w:t>tiêu; tướng vọng tưởng là trần, tánh phân biệt là cấu, cả hai đều </w:t>
      </w:r>
      <w:r>
        <w:rPr>
          <w:color w:val="231F20"/>
          <w:spacing w:val="-3"/>
        </w:rPr>
        <w:t>xa </w:t>
      </w:r>
      <w:r>
        <w:rPr>
          <w:color w:val="231F20"/>
        </w:rPr>
        <w:t>lìa, thì pháp nhãn của ngươi liền được trong suốt, thành </w:t>
      </w:r>
      <w:r>
        <w:rPr>
          <w:color w:val="231F20"/>
          <w:spacing w:val="-6"/>
        </w:rPr>
        <w:t>Vô </w:t>
      </w:r>
      <w:r>
        <w:rPr>
          <w:color w:val="231F20"/>
        </w:rPr>
        <w:t>Thượng </w:t>
      </w:r>
      <w:r>
        <w:rPr>
          <w:color w:val="231F20"/>
          <w:spacing w:val="-6"/>
        </w:rPr>
        <w:t>Tri</w:t>
      </w:r>
      <w:r>
        <w:rPr>
          <w:color w:val="231F20"/>
          <w:spacing w:val="3"/>
        </w:rPr>
        <w:t> </w:t>
      </w:r>
      <w:r>
        <w:rPr>
          <w:color w:val="231F20"/>
        </w:rPr>
        <w:t>Giác.</w:t>
      </w:r>
    </w:p>
    <w:p>
      <w:pPr>
        <w:pStyle w:val="BodyText"/>
        <w:spacing w:line="232" w:lineRule="auto" w:before="63"/>
        <w:ind w:right="242" w:firstLine="566"/>
      </w:pPr>
      <w:r>
        <w:rPr>
          <w:color w:val="231F20"/>
          <w:spacing w:val="-6"/>
        </w:rPr>
        <w:t>Trái </w:t>
      </w:r>
      <w:r>
        <w:rPr>
          <w:color w:val="231F20"/>
        </w:rPr>
        <w:t>với giác tánh hợp với trần lao là tâm trạng chung của </w:t>
      </w:r>
      <w:r>
        <w:rPr>
          <w:color w:val="231F20"/>
          <w:spacing w:val="-3"/>
        </w:rPr>
        <w:t>tất </w:t>
      </w:r>
      <w:r>
        <w:rPr>
          <w:color w:val="231F20"/>
        </w:rPr>
        <w:t>cả mọi người thế gian chưa đủ điều kiện quay về đường</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giác</w:t>
      </w:r>
      <w:r>
        <w:rPr>
          <w:color w:val="231F20"/>
          <w:spacing w:val="-12"/>
        </w:rPr>
        <w:t> </w:t>
      </w:r>
      <w:r>
        <w:rPr>
          <w:color w:val="231F20"/>
        </w:rPr>
        <w:t>ngộ</w:t>
      </w:r>
      <w:r>
        <w:rPr>
          <w:color w:val="231F20"/>
          <w:position w:val="2"/>
        </w:rPr>
        <w:t>.</w:t>
      </w:r>
      <w:r>
        <w:rPr>
          <w:color w:val="231F20"/>
          <w:spacing w:val="-12"/>
          <w:position w:val="2"/>
        </w:rPr>
        <w:t> </w:t>
      </w:r>
      <w:r>
        <w:rPr>
          <w:color w:val="231F20"/>
        </w:rPr>
        <w:t>Người</w:t>
      </w:r>
      <w:r>
        <w:rPr>
          <w:color w:val="231F20"/>
          <w:spacing w:val="-12"/>
        </w:rPr>
        <w:t> </w:t>
      </w:r>
      <w:r>
        <w:rPr>
          <w:color w:val="231F20"/>
        </w:rPr>
        <w:t>ta</w:t>
      </w:r>
      <w:r>
        <w:rPr>
          <w:color w:val="231F20"/>
          <w:spacing w:val="-12"/>
        </w:rPr>
        <w:t> </w:t>
      </w:r>
      <w:r>
        <w:rPr>
          <w:color w:val="231F20"/>
        </w:rPr>
        <w:t>thường</w:t>
      </w:r>
      <w:r>
        <w:rPr>
          <w:color w:val="231F20"/>
          <w:spacing w:val="-12"/>
        </w:rPr>
        <w:t> </w:t>
      </w:r>
      <w:r>
        <w:rPr>
          <w:color w:val="231F20"/>
        </w:rPr>
        <w:t>nhận</w:t>
      </w:r>
      <w:r>
        <w:rPr>
          <w:color w:val="231F20"/>
          <w:spacing w:val="-11"/>
        </w:rPr>
        <w:t> </w:t>
      </w:r>
      <w:r>
        <w:rPr>
          <w:color w:val="231F20"/>
        </w:rPr>
        <w:t>thức,</w:t>
      </w:r>
      <w:r>
        <w:rPr>
          <w:color w:val="231F20"/>
          <w:spacing w:val="-13"/>
        </w:rPr>
        <w:t> </w:t>
      </w:r>
      <w:r>
        <w:rPr>
          <w:color w:val="231F20"/>
        </w:rPr>
        <w:t>đánh giá và đặt tên cho sự vật theo tri kiến chủ quan của mình</w:t>
      </w:r>
      <w:r>
        <w:rPr>
          <w:color w:val="231F20"/>
          <w:position w:val="2"/>
        </w:rPr>
        <w:t>. </w:t>
      </w:r>
      <w:r>
        <w:rPr>
          <w:color w:val="231F20"/>
        </w:rPr>
        <w:t>Do vậy chủ thể và đối tượng hiển nhiên</w:t>
      </w:r>
      <w:r>
        <w:rPr>
          <w:color w:val="231F20"/>
          <w:position w:val="2"/>
        </w:rPr>
        <w:t>. </w:t>
      </w:r>
      <w:r>
        <w:rPr>
          <w:color w:val="231F20"/>
        </w:rPr>
        <w:t>Năng và sở đối lập, nhơn, ngã, bi, thử bời bời rối rắm</w:t>
      </w:r>
      <w:r>
        <w:rPr>
          <w:color w:val="231F20"/>
          <w:position w:val="2"/>
        </w:rPr>
        <w:t>. </w:t>
      </w:r>
      <w:r>
        <w:rPr>
          <w:color w:val="231F20"/>
        </w:rPr>
        <w:t>Đó là hậu quả của sự Bội Giác Hợp</w:t>
      </w:r>
      <w:r>
        <w:rPr>
          <w:color w:val="231F20"/>
          <w:spacing w:val="-1"/>
        </w:rPr>
        <w:t> </w:t>
      </w:r>
      <w:r>
        <w:rPr>
          <w:color w:val="231F20"/>
          <w:spacing w:val="-5"/>
        </w:rPr>
        <w:t>Trần.</w:t>
      </w:r>
    </w:p>
    <w:p>
      <w:pPr>
        <w:pStyle w:val="BodyText"/>
        <w:spacing w:line="242" w:lineRule="auto" w:before="57"/>
        <w:ind w:right="242" w:firstLine="566"/>
      </w:pPr>
      <w:r>
        <w:rPr>
          <w:color w:val="231F20"/>
        </w:rPr>
        <w:t>Phật vẫn là một con người, nhưng khác với mọi người ở</w:t>
      </w:r>
      <w:r>
        <w:rPr>
          <w:color w:val="231F20"/>
          <w:spacing w:val="-8"/>
        </w:rPr>
        <w:t> </w:t>
      </w:r>
      <w:r>
        <w:rPr>
          <w:color w:val="231F20"/>
        </w:rPr>
        <w:t>chỗ</w:t>
      </w:r>
      <w:r>
        <w:rPr>
          <w:color w:val="231F20"/>
          <w:spacing w:val="-8"/>
        </w:rPr>
        <w:t> </w:t>
      </w:r>
      <w:r>
        <w:rPr>
          <w:color w:val="231F20"/>
        </w:rPr>
        <w:t>là</w:t>
      </w:r>
      <w:r>
        <w:rPr>
          <w:color w:val="231F20"/>
          <w:spacing w:val="-8"/>
        </w:rPr>
        <w:t> </w:t>
      </w:r>
      <w:r>
        <w:rPr>
          <w:color w:val="231F20"/>
        </w:rPr>
        <w:t>không</w:t>
      </w:r>
      <w:r>
        <w:rPr>
          <w:color w:val="231F20"/>
          <w:spacing w:val="-7"/>
        </w:rPr>
        <w:t> </w:t>
      </w:r>
      <w:r>
        <w:rPr>
          <w:color w:val="231F20"/>
        </w:rPr>
        <w:t>nhận</w:t>
      </w:r>
      <w:r>
        <w:rPr>
          <w:color w:val="231F20"/>
          <w:spacing w:val="-8"/>
        </w:rPr>
        <w:t> </w:t>
      </w:r>
      <w:r>
        <w:rPr>
          <w:color w:val="231F20"/>
        </w:rPr>
        <w:t>thức</w:t>
      </w:r>
      <w:r>
        <w:rPr>
          <w:color w:val="231F20"/>
          <w:spacing w:val="-8"/>
        </w:rPr>
        <w:t> </w:t>
      </w:r>
      <w:r>
        <w:rPr>
          <w:color w:val="231F20"/>
        </w:rPr>
        <w:t>đánh</w:t>
      </w:r>
      <w:r>
        <w:rPr>
          <w:color w:val="231F20"/>
          <w:spacing w:val="-8"/>
        </w:rPr>
        <w:t> </w:t>
      </w:r>
      <w:r>
        <w:rPr>
          <w:color w:val="231F20"/>
        </w:rPr>
        <w:t>giá</w:t>
      </w:r>
      <w:r>
        <w:rPr>
          <w:color w:val="231F20"/>
          <w:spacing w:val="-7"/>
        </w:rPr>
        <w:t> </w:t>
      </w:r>
      <w:r>
        <w:rPr>
          <w:color w:val="231F20"/>
        </w:rPr>
        <w:t>sai</w:t>
      </w:r>
      <w:r>
        <w:rPr>
          <w:color w:val="231F20"/>
          <w:spacing w:val="-8"/>
        </w:rPr>
        <w:t> </w:t>
      </w:r>
      <w:r>
        <w:rPr>
          <w:color w:val="231F20"/>
        </w:rPr>
        <w:t>lầm</w:t>
      </w:r>
      <w:r>
        <w:rPr>
          <w:color w:val="231F20"/>
          <w:spacing w:val="-8"/>
        </w:rPr>
        <w:t> </w:t>
      </w:r>
      <w:r>
        <w:rPr>
          <w:color w:val="231F20"/>
        </w:rPr>
        <w:t>sự</w:t>
      </w:r>
      <w:r>
        <w:rPr>
          <w:color w:val="231F20"/>
          <w:spacing w:val="-8"/>
        </w:rPr>
        <w:t> </w:t>
      </w:r>
      <w:r>
        <w:rPr>
          <w:color w:val="231F20"/>
          <w:spacing w:val="-3"/>
        </w:rPr>
        <w:t>vật</w:t>
      </w:r>
      <w:r>
        <w:rPr>
          <w:color w:val="231F20"/>
          <w:spacing w:val="-7"/>
        </w:rPr>
        <w:t> </w:t>
      </w:r>
      <w:r>
        <w:rPr>
          <w:color w:val="231F20"/>
        </w:rPr>
        <w:t>hiện</w:t>
      </w:r>
      <w:r>
        <w:rPr>
          <w:color w:val="231F20"/>
          <w:spacing w:val="-8"/>
        </w:rPr>
        <w:t> </w:t>
      </w:r>
      <w:r>
        <w:rPr>
          <w:color w:val="231F20"/>
        </w:rPr>
        <w:t>tượng theo</w:t>
      </w:r>
      <w:r>
        <w:rPr>
          <w:color w:val="231F20"/>
          <w:spacing w:val="-14"/>
        </w:rPr>
        <w:t> </w:t>
      </w:r>
      <w:r>
        <w:rPr>
          <w:color w:val="231F20"/>
        </w:rPr>
        <w:t>tri</w:t>
      </w:r>
      <w:r>
        <w:rPr>
          <w:color w:val="231F20"/>
          <w:spacing w:val="-14"/>
        </w:rPr>
        <w:t> </w:t>
      </w:r>
      <w:r>
        <w:rPr>
          <w:color w:val="231F20"/>
        </w:rPr>
        <w:t>kiến</w:t>
      </w:r>
      <w:r>
        <w:rPr>
          <w:color w:val="231F20"/>
          <w:spacing w:val="-13"/>
        </w:rPr>
        <w:t> </w:t>
      </w:r>
      <w:r>
        <w:rPr>
          <w:color w:val="231F20"/>
        </w:rPr>
        <w:t>đảo</w:t>
      </w:r>
      <w:r>
        <w:rPr>
          <w:color w:val="231F20"/>
          <w:spacing w:val="-13"/>
        </w:rPr>
        <w:t> </w:t>
      </w:r>
      <w:r>
        <w:rPr>
          <w:color w:val="231F20"/>
        </w:rPr>
        <w:t>điên</w:t>
      </w:r>
      <w:r>
        <w:rPr>
          <w:color w:val="231F20"/>
          <w:spacing w:val="-12"/>
        </w:rPr>
        <w:t> </w:t>
      </w:r>
      <w:r>
        <w:rPr>
          <w:color w:val="231F20"/>
        </w:rPr>
        <w:t>chủ</w:t>
      </w:r>
      <w:r>
        <w:rPr>
          <w:color w:val="231F20"/>
          <w:spacing w:val="-13"/>
        </w:rPr>
        <w:t> </w:t>
      </w:r>
      <w:r>
        <w:rPr>
          <w:color w:val="231F20"/>
        </w:rPr>
        <w:t>quan.</w:t>
      </w:r>
      <w:r>
        <w:rPr>
          <w:color w:val="231F20"/>
          <w:spacing w:val="-13"/>
        </w:rPr>
        <w:t> </w:t>
      </w:r>
      <w:r>
        <w:rPr>
          <w:color w:val="231F20"/>
        </w:rPr>
        <w:t>Mà</w:t>
      </w:r>
      <w:r>
        <w:rPr>
          <w:color w:val="231F20"/>
          <w:spacing w:val="-14"/>
        </w:rPr>
        <w:t> </w:t>
      </w:r>
      <w:r>
        <w:rPr>
          <w:color w:val="231F20"/>
        </w:rPr>
        <w:t>Như</w:t>
      </w:r>
      <w:r>
        <w:rPr>
          <w:color w:val="231F20"/>
          <w:spacing w:val="-13"/>
        </w:rPr>
        <w:t> </w:t>
      </w:r>
      <w:r>
        <w:rPr>
          <w:color w:val="231F20"/>
        </w:rPr>
        <w:t>Lai</w:t>
      </w:r>
      <w:r>
        <w:rPr>
          <w:color w:val="231F20"/>
          <w:spacing w:val="-13"/>
        </w:rPr>
        <w:t> </w:t>
      </w:r>
      <w:r>
        <w:rPr>
          <w:color w:val="231F20"/>
        </w:rPr>
        <w:t>sống</w:t>
      </w:r>
      <w:r>
        <w:rPr>
          <w:color w:val="231F20"/>
          <w:spacing w:val="-13"/>
        </w:rPr>
        <w:t> </w:t>
      </w:r>
      <w:r>
        <w:rPr>
          <w:color w:val="231F20"/>
        </w:rPr>
        <w:t>đúng,</w:t>
      </w:r>
      <w:r>
        <w:rPr>
          <w:color w:val="231F20"/>
          <w:spacing w:val="-13"/>
        </w:rPr>
        <w:t> </w:t>
      </w:r>
      <w:r>
        <w:rPr>
          <w:color w:val="231F20"/>
        </w:rPr>
        <w:t>sống hợp</w:t>
      </w:r>
      <w:r>
        <w:rPr>
          <w:color w:val="231F20"/>
          <w:spacing w:val="-9"/>
        </w:rPr>
        <w:t> </w:t>
      </w:r>
      <w:r>
        <w:rPr>
          <w:color w:val="231F20"/>
        </w:rPr>
        <w:t>với</w:t>
      </w:r>
      <w:r>
        <w:rPr>
          <w:color w:val="231F20"/>
          <w:spacing w:val="-8"/>
        </w:rPr>
        <w:t> </w:t>
      </w:r>
      <w:r>
        <w:rPr>
          <w:color w:val="231F20"/>
        </w:rPr>
        <w:t>tánh</w:t>
      </w:r>
      <w:r>
        <w:rPr>
          <w:color w:val="231F20"/>
          <w:spacing w:val="-8"/>
        </w:rPr>
        <w:t> </w:t>
      </w:r>
      <w:r>
        <w:rPr>
          <w:color w:val="231F20"/>
        </w:rPr>
        <w:t>giác</w:t>
      </w:r>
      <w:r>
        <w:rPr>
          <w:color w:val="231F20"/>
          <w:spacing w:val="-8"/>
        </w:rPr>
        <w:t> </w:t>
      </w:r>
      <w:r>
        <w:rPr>
          <w:color w:val="231F20"/>
        </w:rPr>
        <w:t>diệu</w:t>
      </w:r>
      <w:r>
        <w:rPr>
          <w:color w:val="231F20"/>
          <w:spacing w:val="-8"/>
        </w:rPr>
        <w:t> </w:t>
      </w:r>
      <w:r>
        <w:rPr>
          <w:color w:val="231F20"/>
        </w:rPr>
        <w:t>minh</w:t>
      </w:r>
      <w:r>
        <w:rPr>
          <w:color w:val="231F20"/>
          <w:spacing w:val="-8"/>
        </w:rPr>
        <w:t> </w:t>
      </w:r>
      <w:r>
        <w:rPr>
          <w:color w:val="231F20"/>
        </w:rPr>
        <w:t>của</w:t>
      </w:r>
      <w:r>
        <w:rPr>
          <w:color w:val="231F20"/>
          <w:spacing w:val="-8"/>
        </w:rPr>
        <w:t> </w:t>
      </w:r>
      <w:r>
        <w:rPr>
          <w:color w:val="231F20"/>
        </w:rPr>
        <w:t>Như</w:t>
      </w:r>
      <w:r>
        <w:rPr>
          <w:color w:val="231F20"/>
          <w:spacing w:val="-8"/>
        </w:rPr>
        <w:t> </w:t>
      </w:r>
      <w:r>
        <w:rPr>
          <w:color w:val="231F20"/>
        </w:rPr>
        <w:t>Lai</w:t>
      </w:r>
      <w:r>
        <w:rPr>
          <w:color w:val="231F20"/>
          <w:spacing w:val="-8"/>
        </w:rPr>
        <w:t> </w:t>
      </w:r>
      <w:r>
        <w:rPr>
          <w:color w:val="231F20"/>
          <w:spacing w:val="-6"/>
        </w:rPr>
        <w:t>Tàng</w:t>
      </w:r>
      <w:r>
        <w:rPr>
          <w:color w:val="231F20"/>
          <w:spacing w:val="-8"/>
        </w:rPr>
        <w:t> </w:t>
      </w:r>
      <w:r>
        <w:rPr>
          <w:color w:val="231F20"/>
        </w:rPr>
        <w:t>và</w:t>
      </w:r>
      <w:r>
        <w:rPr>
          <w:color w:val="231F20"/>
          <w:spacing w:val="-8"/>
        </w:rPr>
        <w:t> </w:t>
      </w:r>
      <w:r>
        <w:rPr>
          <w:color w:val="231F20"/>
        </w:rPr>
        <w:t>duyên</w:t>
      </w:r>
      <w:r>
        <w:rPr>
          <w:color w:val="231F20"/>
          <w:spacing w:val="-8"/>
        </w:rPr>
        <w:t> </w:t>
      </w:r>
      <w:r>
        <w:rPr>
          <w:color w:val="231F20"/>
        </w:rPr>
        <w:t>sanh Như Thị của hiện tượng vạn</w:t>
      </w:r>
      <w:r>
        <w:rPr>
          <w:color w:val="231F20"/>
          <w:spacing w:val="-5"/>
        </w:rPr>
        <w:t> </w:t>
      </w:r>
      <w:r>
        <w:rPr>
          <w:color w:val="231F20"/>
        </w:rPr>
        <w:t>hữu.</w:t>
      </w:r>
    </w:p>
    <w:p>
      <w:pPr>
        <w:pStyle w:val="BodyText"/>
        <w:spacing w:line="242" w:lineRule="auto" w:before="56"/>
        <w:ind w:right="243" w:firstLine="566"/>
      </w:pPr>
      <w:r>
        <w:rPr>
          <w:color w:val="231F20"/>
        </w:rPr>
        <w:t>Nhận thức hiện tượng vạn hữu qua Tri kiến Phật thì một là tất cả, tất cả là một, ngồi trong vi trần bé xíu mà</w:t>
      </w:r>
    </w:p>
    <w:p>
      <w:pPr>
        <w:spacing w:after="0" w:line="242" w:lineRule="auto"/>
        <w:sectPr>
          <w:pgSz w:w="8110" w:h="11510"/>
          <w:pgMar w:header="552" w:footer="0" w:top="820" w:bottom="280" w:left="800" w:right="660"/>
        </w:sectPr>
      </w:pPr>
    </w:p>
    <w:p>
      <w:pPr>
        <w:pStyle w:val="BodyText"/>
        <w:spacing w:before="9"/>
        <w:ind w:left="0"/>
        <w:jc w:val="left"/>
      </w:pPr>
    </w:p>
    <w:p>
      <w:pPr>
        <w:pStyle w:val="BodyText"/>
        <w:spacing w:line="244" w:lineRule="auto" w:before="48"/>
        <w:ind w:right="243"/>
      </w:pPr>
      <w:r>
        <w:rPr>
          <w:color w:val="231F20"/>
        </w:rPr>
        <w:t>chuyển </w:t>
      </w:r>
      <w:r>
        <w:rPr>
          <w:color w:val="231F20"/>
          <w:spacing w:val="-4"/>
        </w:rPr>
        <w:t>xe </w:t>
      </w:r>
      <w:r>
        <w:rPr>
          <w:color w:val="231F20"/>
        </w:rPr>
        <w:t>pháp vĩ đại bao la. Ngôn ngữ đoạn kinh </w:t>
      </w:r>
      <w:r>
        <w:rPr>
          <w:color w:val="231F20"/>
          <w:spacing w:val="-7"/>
        </w:rPr>
        <w:t>này, </w:t>
      </w:r>
      <w:r>
        <w:rPr>
          <w:color w:val="231F20"/>
        </w:rPr>
        <w:t>nếu y</w:t>
      </w:r>
      <w:r>
        <w:rPr>
          <w:color w:val="231F20"/>
          <w:spacing w:val="-4"/>
        </w:rPr>
        <w:t> </w:t>
      </w:r>
      <w:r>
        <w:rPr>
          <w:color w:val="231F20"/>
        </w:rPr>
        <w:t>văn</w:t>
      </w:r>
      <w:r>
        <w:rPr>
          <w:color w:val="231F20"/>
          <w:spacing w:val="-3"/>
        </w:rPr>
        <w:t> </w:t>
      </w:r>
      <w:r>
        <w:rPr>
          <w:color w:val="231F20"/>
        </w:rPr>
        <w:t>mà</w:t>
      </w:r>
      <w:r>
        <w:rPr>
          <w:color w:val="231F20"/>
          <w:spacing w:val="-4"/>
        </w:rPr>
        <w:t> </w:t>
      </w:r>
      <w:r>
        <w:rPr>
          <w:color w:val="231F20"/>
        </w:rPr>
        <w:t>hiểu</w:t>
      </w:r>
      <w:r>
        <w:rPr>
          <w:color w:val="231F20"/>
          <w:spacing w:val="-4"/>
        </w:rPr>
        <w:t> </w:t>
      </w:r>
      <w:r>
        <w:rPr>
          <w:color w:val="231F20"/>
        </w:rPr>
        <w:t>nghĩa</w:t>
      </w:r>
      <w:r>
        <w:rPr>
          <w:color w:val="231F20"/>
          <w:spacing w:val="-5"/>
        </w:rPr>
        <w:t> </w:t>
      </w:r>
      <w:r>
        <w:rPr>
          <w:color w:val="231F20"/>
        </w:rPr>
        <w:t>thì</w:t>
      </w:r>
      <w:r>
        <w:rPr>
          <w:color w:val="231F20"/>
          <w:spacing w:val="-3"/>
        </w:rPr>
        <w:t> rõ</w:t>
      </w:r>
      <w:r>
        <w:rPr>
          <w:color w:val="231F20"/>
          <w:spacing w:val="-5"/>
        </w:rPr>
        <w:t> </w:t>
      </w:r>
      <w:r>
        <w:rPr>
          <w:color w:val="231F20"/>
        </w:rPr>
        <w:t>là</w:t>
      </w:r>
      <w:r>
        <w:rPr>
          <w:color w:val="231F20"/>
          <w:spacing w:val="-4"/>
        </w:rPr>
        <w:t> </w:t>
      </w:r>
      <w:r>
        <w:rPr>
          <w:color w:val="231F20"/>
        </w:rPr>
        <w:t>oan</w:t>
      </w:r>
      <w:r>
        <w:rPr>
          <w:color w:val="231F20"/>
          <w:spacing w:val="-4"/>
        </w:rPr>
        <w:t> </w:t>
      </w:r>
      <w:r>
        <w:rPr>
          <w:color w:val="231F20"/>
        </w:rPr>
        <w:t>cho</w:t>
      </w:r>
      <w:r>
        <w:rPr>
          <w:color w:val="231F20"/>
          <w:spacing w:val="-4"/>
        </w:rPr>
        <w:t> </w:t>
      </w:r>
      <w:r>
        <w:rPr>
          <w:color w:val="231F20"/>
        </w:rPr>
        <w:t>ba</w:t>
      </w:r>
      <w:r>
        <w:rPr>
          <w:color w:val="231F20"/>
          <w:spacing w:val="-4"/>
        </w:rPr>
        <w:t> </w:t>
      </w:r>
      <w:r>
        <w:rPr>
          <w:color w:val="231F20"/>
        </w:rPr>
        <w:t>đời</w:t>
      </w:r>
      <w:r>
        <w:rPr>
          <w:color w:val="231F20"/>
          <w:spacing w:val="-4"/>
        </w:rPr>
        <w:t> </w:t>
      </w:r>
      <w:r>
        <w:rPr>
          <w:color w:val="231F20"/>
        </w:rPr>
        <w:t>chư</w:t>
      </w:r>
      <w:r>
        <w:rPr>
          <w:color w:val="231F20"/>
          <w:spacing w:val="-4"/>
        </w:rPr>
        <w:t> </w:t>
      </w:r>
      <w:r>
        <w:rPr>
          <w:color w:val="231F20"/>
        </w:rPr>
        <w:t>Phật.</w:t>
      </w:r>
      <w:r>
        <w:rPr>
          <w:color w:val="231F20"/>
          <w:spacing w:val="-4"/>
        </w:rPr>
        <w:t> </w:t>
      </w:r>
      <w:r>
        <w:rPr>
          <w:color w:val="231F20"/>
        </w:rPr>
        <w:t>Thâm nghĩa</w:t>
      </w:r>
      <w:r>
        <w:rPr>
          <w:color w:val="231F20"/>
          <w:spacing w:val="-9"/>
        </w:rPr>
        <w:t> </w:t>
      </w:r>
      <w:r>
        <w:rPr>
          <w:color w:val="231F20"/>
        </w:rPr>
        <w:t>của</w:t>
      </w:r>
      <w:r>
        <w:rPr>
          <w:color w:val="231F20"/>
          <w:spacing w:val="-8"/>
        </w:rPr>
        <w:t> </w:t>
      </w:r>
      <w:r>
        <w:rPr>
          <w:color w:val="231F20"/>
        </w:rPr>
        <w:t>đoạn</w:t>
      </w:r>
      <w:r>
        <w:rPr>
          <w:color w:val="231F20"/>
          <w:spacing w:val="-9"/>
        </w:rPr>
        <w:t> </w:t>
      </w:r>
      <w:r>
        <w:rPr>
          <w:color w:val="231F20"/>
        </w:rPr>
        <w:t>kinh</w:t>
      </w:r>
      <w:r>
        <w:rPr>
          <w:color w:val="231F20"/>
          <w:spacing w:val="-8"/>
        </w:rPr>
        <w:t> </w:t>
      </w:r>
      <w:r>
        <w:rPr>
          <w:color w:val="231F20"/>
          <w:spacing w:val="-7"/>
        </w:rPr>
        <w:t>này,</w:t>
      </w:r>
      <w:r>
        <w:rPr>
          <w:color w:val="231F20"/>
          <w:spacing w:val="-9"/>
        </w:rPr>
        <w:t> </w:t>
      </w:r>
      <w:r>
        <w:rPr>
          <w:color w:val="231F20"/>
        </w:rPr>
        <w:t>nhằm</w:t>
      </w:r>
      <w:r>
        <w:rPr>
          <w:color w:val="231F20"/>
          <w:spacing w:val="-8"/>
        </w:rPr>
        <w:t> </w:t>
      </w:r>
      <w:r>
        <w:rPr>
          <w:color w:val="231F20"/>
        </w:rPr>
        <w:t>dạy</w:t>
      </w:r>
      <w:r>
        <w:rPr>
          <w:color w:val="231F20"/>
          <w:spacing w:val="-9"/>
        </w:rPr>
        <w:t> </w:t>
      </w:r>
      <w:r>
        <w:rPr>
          <w:color w:val="231F20"/>
        </w:rPr>
        <w:t>cho</w:t>
      </w:r>
      <w:r>
        <w:rPr>
          <w:color w:val="231F20"/>
          <w:spacing w:val="-8"/>
        </w:rPr>
        <w:t> </w:t>
      </w:r>
      <w:r>
        <w:rPr>
          <w:color w:val="231F20"/>
        </w:rPr>
        <w:t>đệ</w:t>
      </w:r>
      <w:r>
        <w:rPr>
          <w:color w:val="231F20"/>
          <w:spacing w:val="-9"/>
        </w:rPr>
        <w:t> </w:t>
      </w:r>
      <w:r>
        <w:rPr>
          <w:color w:val="231F20"/>
        </w:rPr>
        <w:t>tử</w:t>
      </w:r>
      <w:r>
        <w:rPr>
          <w:color w:val="231F20"/>
          <w:spacing w:val="-8"/>
        </w:rPr>
        <w:t> </w:t>
      </w:r>
      <w:r>
        <w:rPr>
          <w:color w:val="231F20"/>
        </w:rPr>
        <w:t>Phật</w:t>
      </w:r>
      <w:r>
        <w:rPr>
          <w:color w:val="231F20"/>
          <w:spacing w:val="-9"/>
        </w:rPr>
        <w:t> </w:t>
      </w:r>
      <w:r>
        <w:rPr>
          <w:color w:val="231F20"/>
        </w:rPr>
        <w:t>về</w:t>
      </w:r>
      <w:r>
        <w:rPr>
          <w:color w:val="231F20"/>
          <w:spacing w:val="-8"/>
        </w:rPr>
        <w:t> </w:t>
      </w:r>
      <w:r>
        <w:rPr>
          <w:color w:val="231F20"/>
        </w:rPr>
        <w:t>vấn</w:t>
      </w:r>
      <w:r>
        <w:rPr>
          <w:color w:val="231F20"/>
          <w:spacing w:val="-9"/>
        </w:rPr>
        <w:t> </w:t>
      </w:r>
      <w:r>
        <w:rPr>
          <w:color w:val="231F20"/>
        </w:rPr>
        <w:t>đề bản thể chung cùng của hiện tượng vạn hữu, với tri kiến đó gọi Như Lai là bậc Bội </w:t>
      </w:r>
      <w:r>
        <w:rPr>
          <w:color w:val="231F20"/>
          <w:spacing w:val="-6"/>
        </w:rPr>
        <w:t>Trần </w:t>
      </w:r>
      <w:r>
        <w:rPr>
          <w:color w:val="231F20"/>
        </w:rPr>
        <w:t>Hợp</w:t>
      </w:r>
      <w:r>
        <w:rPr>
          <w:color w:val="231F20"/>
          <w:spacing w:val="-2"/>
        </w:rPr>
        <w:t> </w:t>
      </w:r>
      <w:r>
        <w:rPr>
          <w:color w:val="231F20"/>
        </w:rPr>
        <w:t>Giác.</w:t>
      </w:r>
    </w:p>
    <w:p>
      <w:pPr>
        <w:spacing w:line="244" w:lineRule="auto" w:before="61"/>
        <w:ind w:left="674" w:right="1582" w:firstLine="0"/>
        <w:jc w:val="both"/>
        <w:rPr>
          <w:b/>
          <w:sz w:val="26"/>
        </w:rPr>
      </w:pPr>
      <w:r>
        <w:rPr>
          <w:b/>
          <w:color w:val="231F20"/>
          <w:sz w:val="26"/>
        </w:rPr>
        <w:t>Nam mô Thường trụ thập phương Phật. Nam mô Thường trụ thập phương Pháp. Nam mô Thường trụ thập phương Tăng. Nam mô Thích Ca Mâu Ni Phật.</w:t>
      </w:r>
    </w:p>
    <w:p>
      <w:pPr>
        <w:spacing w:line="244" w:lineRule="auto" w:before="3"/>
        <w:ind w:left="674" w:right="1887" w:firstLine="0"/>
        <w:jc w:val="both"/>
        <w:rPr>
          <w:b/>
          <w:sz w:val="26"/>
        </w:rPr>
      </w:pPr>
      <w:r>
        <w:rPr>
          <w:b/>
          <w:color w:val="231F20"/>
          <w:sz w:val="26"/>
        </w:rPr>
        <w:t>Nam mô Phật đảnh Thủ Lăng Nghiêm. Nam mô Quán Thế Âm Bồ Tát.</w:t>
      </w:r>
    </w:p>
    <w:p>
      <w:pPr>
        <w:spacing w:before="1"/>
        <w:ind w:left="674" w:right="0" w:firstLine="0"/>
        <w:jc w:val="both"/>
        <w:rPr>
          <w:b/>
          <w:sz w:val="26"/>
        </w:rPr>
      </w:pPr>
      <w:r>
        <w:rPr>
          <w:b/>
          <w:color w:val="231F20"/>
          <w:sz w:val="26"/>
        </w:rPr>
        <w:t>Nam mô Kim Cang Tạng Bồ Tát.</w:t>
      </w:r>
    </w:p>
    <w:p>
      <w:pPr>
        <w:pStyle w:val="BodyText"/>
        <w:spacing w:line="244" w:lineRule="auto" w:before="64"/>
        <w:ind w:left="674" w:right="1444"/>
      </w:pPr>
      <w:r>
        <w:rPr>
          <w:color w:val="231F20"/>
        </w:rPr>
        <w:t>Kính lạy Phật bảo thường ở mười phương. Kính lạy Pháp bảo thường ở mười phương. Kính lạy Tăng bảo thường ở mười phương. Kính lạy ngôi Phật là đức Thích Ca Mâu Ni.</w:t>
      </w:r>
    </w:p>
    <w:p>
      <w:pPr>
        <w:pStyle w:val="BodyText"/>
        <w:spacing w:line="244" w:lineRule="auto" w:before="60"/>
        <w:ind w:left="674" w:right="245"/>
      </w:pPr>
      <w:r>
        <w:rPr>
          <w:color w:val="231F20"/>
        </w:rPr>
        <w:t>Kính lạy ngôi Pháp Đại Phật Đảnh Thủ Lăng Nghiêm. Kính lạy ngôi Tăng là đức Quán Thế âm Bồ tát và</w:t>
      </w:r>
    </w:p>
    <w:p>
      <w:pPr>
        <w:pStyle w:val="BodyText"/>
        <w:spacing w:before="2"/>
        <w:rPr>
          <w:b/>
        </w:rPr>
      </w:pPr>
      <w:r>
        <w:rPr>
          <w:color w:val="231F20"/>
        </w:rPr>
        <w:t>Ngài Kim Cang Tạng</w:t>
      </w:r>
      <w:r>
        <w:rPr>
          <w:b/>
          <w:color w:val="231F20"/>
        </w:rPr>
        <w:t>.</w:t>
      </w:r>
    </w:p>
    <w:p>
      <w:pPr>
        <w:pStyle w:val="BodyText"/>
        <w:spacing w:before="7"/>
        <w:ind w:right="243" w:firstLine="566"/>
      </w:pPr>
      <w:r>
        <w:rPr>
          <w:color w:val="231F20"/>
        </w:rPr>
        <w:t>Đây là kính lễ Ba ngôi Tam Bảo của Kinh Lăng Nghiêm; Thích</w:t>
      </w:r>
      <w:r>
        <w:rPr>
          <w:color w:val="231F20"/>
          <w:spacing w:val="-7"/>
        </w:rPr>
        <w:t> </w:t>
      </w:r>
      <w:r>
        <w:rPr>
          <w:color w:val="231F20"/>
        </w:rPr>
        <w:t>Ca</w:t>
      </w:r>
      <w:r>
        <w:rPr>
          <w:color w:val="231F20"/>
          <w:spacing w:val="-7"/>
        </w:rPr>
        <w:t> </w:t>
      </w:r>
      <w:r>
        <w:rPr>
          <w:color w:val="231F20"/>
        </w:rPr>
        <w:t>Mâu</w:t>
      </w:r>
      <w:r>
        <w:rPr>
          <w:color w:val="231F20"/>
          <w:spacing w:val="-6"/>
        </w:rPr>
        <w:t> </w:t>
      </w:r>
      <w:r>
        <w:rPr>
          <w:color w:val="231F20"/>
        </w:rPr>
        <w:t>Ni</w:t>
      </w:r>
      <w:r>
        <w:rPr>
          <w:color w:val="231F20"/>
          <w:spacing w:val="-6"/>
        </w:rPr>
        <w:t> </w:t>
      </w:r>
      <w:r>
        <w:rPr>
          <w:color w:val="231F20"/>
        </w:rPr>
        <w:t>là</w:t>
      </w:r>
      <w:r>
        <w:rPr>
          <w:color w:val="231F20"/>
          <w:spacing w:val="-7"/>
        </w:rPr>
        <w:t> </w:t>
      </w:r>
      <w:r>
        <w:rPr>
          <w:color w:val="231F20"/>
        </w:rPr>
        <w:t>Phật</w:t>
      </w:r>
      <w:r>
        <w:rPr>
          <w:color w:val="231F20"/>
          <w:spacing w:val="-7"/>
        </w:rPr>
        <w:t> </w:t>
      </w:r>
      <w:r>
        <w:rPr>
          <w:color w:val="231F20"/>
        </w:rPr>
        <w:t>Bảo,</w:t>
      </w:r>
      <w:r>
        <w:rPr>
          <w:color w:val="231F20"/>
          <w:spacing w:val="-6"/>
        </w:rPr>
        <w:t> </w:t>
      </w:r>
      <w:r>
        <w:rPr>
          <w:color w:val="231F20"/>
        </w:rPr>
        <w:t>Lăng</w:t>
      </w:r>
      <w:r>
        <w:rPr>
          <w:color w:val="231F20"/>
          <w:spacing w:val="-7"/>
        </w:rPr>
        <w:t> </w:t>
      </w:r>
      <w:r>
        <w:rPr>
          <w:color w:val="231F20"/>
        </w:rPr>
        <w:t>Nghiêm</w:t>
      </w:r>
      <w:r>
        <w:rPr>
          <w:color w:val="231F20"/>
          <w:spacing w:val="-6"/>
        </w:rPr>
        <w:t> </w:t>
      </w:r>
      <w:r>
        <w:rPr>
          <w:color w:val="231F20"/>
        </w:rPr>
        <w:t>Thần</w:t>
      </w:r>
      <w:r>
        <w:rPr>
          <w:color w:val="231F20"/>
          <w:spacing w:val="-7"/>
        </w:rPr>
        <w:t> </w:t>
      </w:r>
      <w:r>
        <w:rPr>
          <w:color w:val="231F20"/>
        </w:rPr>
        <w:t>Chú</w:t>
      </w:r>
      <w:r>
        <w:rPr>
          <w:color w:val="231F20"/>
          <w:spacing w:val="-6"/>
        </w:rPr>
        <w:t> </w:t>
      </w:r>
      <w:r>
        <w:rPr>
          <w:color w:val="231F20"/>
        </w:rPr>
        <w:t>là</w:t>
      </w:r>
      <w:r>
        <w:rPr>
          <w:color w:val="231F20"/>
          <w:spacing w:val="-7"/>
        </w:rPr>
        <w:t> </w:t>
      </w:r>
      <w:r>
        <w:rPr>
          <w:color w:val="231F20"/>
        </w:rPr>
        <w:t>Pháp Bảo, Quan Thế Âm Bồ Tát với Kim Cang Tạng Bồ Tát là Tăng Bảo</w:t>
      </w:r>
      <w:r>
        <w:rPr>
          <w:color w:val="231F20"/>
          <w:position w:val="2"/>
        </w:rPr>
        <w:t>.</w:t>
      </w:r>
    </w:p>
    <w:p>
      <w:pPr>
        <w:pStyle w:val="BodyText"/>
        <w:spacing w:line="244" w:lineRule="auto" w:before="9"/>
        <w:ind w:right="241" w:firstLine="566"/>
      </w:pPr>
      <w:r>
        <w:rPr>
          <w:color w:val="231F20"/>
        </w:rPr>
        <w:t>Nơi kinh văn Ngài </w:t>
      </w:r>
      <w:r>
        <w:rPr>
          <w:color w:val="231F20"/>
          <w:spacing w:val="-5"/>
        </w:rPr>
        <w:t>Văn </w:t>
      </w:r>
      <w:r>
        <w:rPr>
          <w:color w:val="231F20"/>
        </w:rPr>
        <w:t>Thù đã tuyển chọn Nhĩ Căn</w:t>
      </w:r>
      <w:r>
        <w:rPr>
          <w:color w:val="231F20"/>
          <w:spacing w:val="-37"/>
        </w:rPr>
        <w:t> </w:t>
      </w:r>
      <w:r>
        <w:rPr>
          <w:color w:val="231F20"/>
        </w:rPr>
        <w:t>Viên Thông của Ngài Quán Âm. Đó là Viên Chân Thật và Thông Chân Thật. </w:t>
      </w:r>
      <w:r>
        <w:rPr>
          <w:color w:val="231F20"/>
          <w:spacing w:val="2"/>
        </w:rPr>
        <w:t>Vì </w:t>
      </w:r>
      <w:r>
        <w:rPr>
          <w:color w:val="231F20"/>
        </w:rPr>
        <w:t>thế người tu Phật khi nghe chính yếu là chớ nghe nơi ngoại cảnh, vì tiếng bên ngoài là thuộc về </w:t>
      </w:r>
      <w:r>
        <w:rPr>
          <w:color w:val="231F20"/>
          <w:spacing w:val="-5"/>
        </w:rPr>
        <w:t>Trần;   </w:t>
      </w:r>
      <w:r>
        <w:rPr>
          <w:color w:val="231F20"/>
        </w:rPr>
        <w:t>lại</w:t>
      </w:r>
      <w:r>
        <w:rPr>
          <w:color w:val="231F20"/>
          <w:spacing w:val="6"/>
        </w:rPr>
        <w:t> </w:t>
      </w:r>
      <w:r>
        <w:rPr>
          <w:color w:val="231F20"/>
        </w:rPr>
        <w:t>cũng</w:t>
      </w:r>
      <w:r>
        <w:rPr>
          <w:color w:val="231F20"/>
          <w:spacing w:val="7"/>
        </w:rPr>
        <w:t> </w:t>
      </w:r>
      <w:r>
        <w:rPr>
          <w:color w:val="231F20"/>
        </w:rPr>
        <w:t>đừng</w:t>
      </w:r>
      <w:r>
        <w:rPr>
          <w:color w:val="231F20"/>
          <w:spacing w:val="7"/>
        </w:rPr>
        <w:t> </w:t>
      </w:r>
      <w:r>
        <w:rPr>
          <w:color w:val="231F20"/>
        </w:rPr>
        <w:t>nghe</w:t>
      </w:r>
      <w:r>
        <w:rPr>
          <w:color w:val="231F20"/>
          <w:spacing w:val="5"/>
        </w:rPr>
        <w:t> </w:t>
      </w:r>
      <w:r>
        <w:rPr>
          <w:color w:val="231F20"/>
        </w:rPr>
        <w:t>bên</w:t>
      </w:r>
      <w:r>
        <w:rPr>
          <w:color w:val="231F20"/>
          <w:spacing w:val="6"/>
        </w:rPr>
        <w:t> </w:t>
      </w:r>
      <w:r>
        <w:rPr>
          <w:color w:val="231F20"/>
        </w:rPr>
        <w:t>trong,</w:t>
      </w:r>
      <w:r>
        <w:rPr>
          <w:color w:val="231F20"/>
          <w:spacing w:val="7"/>
        </w:rPr>
        <w:t> </w:t>
      </w:r>
      <w:r>
        <w:rPr>
          <w:color w:val="231F20"/>
        </w:rPr>
        <w:t>vì</w:t>
      </w:r>
      <w:r>
        <w:rPr>
          <w:color w:val="231F20"/>
          <w:spacing w:val="6"/>
        </w:rPr>
        <w:t> </w:t>
      </w:r>
      <w:r>
        <w:rPr>
          <w:color w:val="231F20"/>
        </w:rPr>
        <w:t>cái</w:t>
      </w:r>
      <w:r>
        <w:rPr>
          <w:color w:val="231F20"/>
          <w:spacing w:val="7"/>
        </w:rPr>
        <w:t> </w:t>
      </w:r>
      <w:r>
        <w:rPr>
          <w:color w:val="231F20"/>
        </w:rPr>
        <w:t>động</w:t>
      </w:r>
      <w:r>
        <w:rPr>
          <w:color w:val="231F20"/>
          <w:spacing w:val="7"/>
        </w:rPr>
        <w:t> </w:t>
      </w:r>
      <w:r>
        <w:rPr>
          <w:color w:val="231F20"/>
        </w:rPr>
        <w:t>cảm</w:t>
      </w:r>
      <w:r>
        <w:rPr>
          <w:color w:val="231F20"/>
          <w:spacing w:val="6"/>
        </w:rPr>
        <w:t> </w:t>
      </w:r>
      <w:r>
        <w:rPr>
          <w:color w:val="231F20"/>
        </w:rPr>
        <w:t>bên</w:t>
      </w:r>
      <w:r>
        <w:rPr>
          <w:color w:val="231F20"/>
          <w:spacing w:val="6"/>
        </w:rPr>
        <w:t> </w:t>
      </w:r>
      <w:r>
        <w:rPr>
          <w:color w:val="231F20"/>
        </w:rPr>
        <w:t>trong</w:t>
      </w:r>
      <w:r>
        <w:rPr>
          <w:color w:val="231F20"/>
          <w:spacing w:val="7"/>
        </w:rPr>
        <w:t> </w:t>
      </w:r>
      <w:r>
        <w:rPr>
          <w:color w:val="231F20"/>
        </w:rPr>
        <w:t>là</w:t>
      </w:r>
    </w:p>
    <w:p>
      <w:pPr>
        <w:spacing w:after="0" w:line="244" w:lineRule="auto"/>
        <w:sectPr>
          <w:pgSz w:w="8110" w:h="11510"/>
          <w:pgMar w:header="551" w:footer="0" w:top="820" w:bottom="280" w:left="800" w:right="660"/>
        </w:sectPr>
      </w:pPr>
    </w:p>
    <w:p>
      <w:pPr>
        <w:pStyle w:val="BodyText"/>
        <w:spacing w:before="9"/>
        <w:ind w:left="0"/>
        <w:jc w:val="left"/>
      </w:pPr>
    </w:p>
    <w:p>
      <w:pPr>
        <w:pStyle w:val="BodyText"/>
        <w:spacing w:line="247" w:lineRule="auto" w:before="48"/>
        <w:ind w:right="244"/>
      </w:pPr>
      <w:r>
        <w:rPr>
          <w:color w:val="231F20"/>
        </w:rPr>
        <w:t>thuộc về Thức. Nên biết nghe nơi trần thì bị nhiễm </w:t>
      </w:r>
      <w:r>
        <w:rPr>
          <w:color w:val="231F20"/>
          <w:spacing w:val="-3"/>
        </w:rPr>
        <w:t>ô, </w:t>
      </w:r>
      <w:r>
        <w:rPr>
          <w:color w:val="231F20"/>
        </w:rPr>
        <w:t>nghe nơi thức thì bị phân biệt. </w:t>
      </w:r>
      <w:r>
        <w:rPr>
          <w:color w:val="231F20"/>
          <w:spacing w:val="2"/>
        </w:rPr>
        <w:t>Vì </w:t>
      </w:r>
      <w:r>
        <w:rPr>
          <w:color w:val="231F20"/>
        </w:rPr>
        <w:t>thức và trần đều Phi </w:t>
      </w:r>
      <w:r>
        <w:rPr>
          <w:color w:val="231F20"/>
          <w:spacing w:val="-9"/>
        </w:rPr>
        <w:t>Tự </w:t>
      </w:r>
      <w:r>
        <w:rPr>
          <w:color w:val="231F20"/>
          <w:spacing w:val="-5"/>
        </w:rPr>
        <w:t>Tánh. </w:t>
      </w:r>
      <w:r>
        <w:rPr>
          <w:color w:val="231F20"/>
        </w:rPr>
        <w:t>Nghĩa là cái nghe chỉ nghe lấy tự tánh của nó, tức phãn văn văn</w:t>
      </w:r>
      <w:r>
        <w:rPr>
          <w:color w:val="231F20"/>
          <w:spacing w:val="-5"/>
        </w:rPr>
        <w:t> </w:t>
      </w:r>
      <w:r>
        <w:rPr>
          <w:color w:val="231F20"/>
        </w:rPr>
        <w:t>tự</w:t>
      </w:r>
      <w:r>
        <w:rPr>
          <w:color w:val="231F20"/>
          <w:spacing w:val="-4"/>
        </w:rPr>
        <w:t> </w:t>
      </w:r>
      <w:r>
        <w:rPr>
          <w:color w:val="231F20"/>
          <w:spacing w:val="-7"/>
        </w:rPr>
        <w:t>kỷ,</w:t>
      </w:r>
      <w:r>
        <w:rPr>
          <w:color w:val="231F20"/>
          <w:spacing w:val="-5"/>
        </w:rPr>
        <w:t> </w:t>
      </w:r>
      <w:r>
        <w:rPr>
          <w:color w:val="231F20"/>
        </w:rPr>
        <w:t>là</w:t>
      </w:r>
      <w:r>
        <w:rPr>
          <w:color w:val="231F20"/>
          <w:spacing w:val="-4"/>
        </w:rPr>
        <w:t> </w:t>
      </w:r>
      <w:r>
        <w:rPr>
          <w:color w:val="231F20"/>
        </w:rPr>
        <w:t>đi</w:t>
      </w:r>
      <w:r>
        <w:rPr>
          <w:color w:val="231F20"/>
          <w:spacing w:val="-4"/>
        </w:rPr>
        <w:t> </w:t>
      </w:r>
      <w:r>
        <w:rPr>
          <w:color w:val="231F20"/>
        </w:rPr>
        <w:t>ngược</w:t>
      </w:r>
      <w:r>
        <w:rPr>
          <w:color w:val="231F20"/>
          <w:spacing w:val="-6"/>
        </w:rPr>
        <w:t> </w:t>
      </w:r>
      <w:r>
        <w:rPr>
          <w:color w:val="231F20"/>
        </w:rPr>
        <w:t>dòng</w:t>
      </w:r>
      <w:r>
        <w:rPr>
          <w:color w:val="231F20"/>
          <w:spacing w:val="-4"/>
        </w:rPr>
        <w:t> </w:t>
      </w:r>
      <w:r>
        <w:rPr>
          <w:color w:val="231F20"/>
        </w:rPr>
        <w:t>mê</w:t>
      </w:r>
      <w:r>
        <w:rPr>
          <w:color w:val="231F20"/>
          <w:spacing w:val="-5"/>
        </w:rPr>
        <w:t> </w:t>
      </w:r>
      <w:r>
        <w:rPr>
          <w:color w:val="231F20"/>
        </w:rPr>
        <w:t>vọng</w:t>
      </w:r>
      <w:r>
        <w:rPr>
          <w:color w:val="231F20"/>
          <w:spacing w:val="-4"/>
        </w:rPr>
        <w:t> </w:t>
      </w:r>
      <w:r>
        <w:rPr>
          <w:color w:val="231F20"/>
        </w:rPr>
        <w:t>của</w:t>
      </w:r>
      <w:r>
        <w:rPr>
          <w:color w:val="231F20"/>
          <w:spacing w:val="-4"/>
        </w:rPr>
        <w:t> </w:t>
      </w:r>
      <w:r>
        <w:rPr>
          <w:color w:val="231F20"/>
        </w:rPr>
        <w:t>tử</w:t>
      </w:r>
      <w:r>
        <w:rPr>
          <w:color w:val="231F20"/>
          <w:spacing w:val="-5"/>
        </w:rPr>
        <w:t> </w:t>
      </w:r>
      <w:r>
        <w:rPr>
          <w:color w:val="231F20"/>
        </w:rPr>
        <w:t>sanh</w:t>
      </w:r>
      <w:r>
        <w:rPr>
          <w:color w:val="231F20"/>
          <w:spacing w:val="-4"/>
        </w:rPr>
        <w:t> </w:t>
      </w:r>
      <w:r>
        <w:rPr>
          <w:color w:val="231F20"/>
        </w:rPr>
        <w:t>khổ</w:t>
      </w:r>
      <w:r>
        <w:rPr>
          <w:color w:val="231F20"/>
          <w:spacing w:val="-4"/>
        </w:rPr>
        <w:t> </w:t>
      </w:r>
      <w:r>
        <w:rPr>
          <w:color w:val="231F20"/>
        </w:rPr>
        <w:t>hải,</w:t>
      </w:r>
      <w:r>
        <w:rPr>
          <w:color w:val="231F20"/>
          <w:spacing w:val="-5"/>
        </w:rPr>
        <w:t> </w:t>
      </w:r>
      <w:r>
        <w:rPr>
          <w:color w:val="231F20"/>
        </w:rPr>
        <w:t>để tiến vào dòng giác. Cũng có nghĩa nghe bằng Thắng bỉ thế gian</w:t>
      </w:r>
      <w:r>
        <w:rPr>
          <w:color w:val="231F20"/>
          <w:spacing w:val="-8"/>
        </w:rPr>
        <w:t> </w:t>
      </w:r>
      <w:r>
        <w:rPr>
          <w:color w:val="231F20"/>
        </w:rPr>
        <w:t>âm,</w:t>
      </w:r>
      <w:r>
        <w:rPr>
          <w:color w:val="231F20"/>
          <w:spacing w:val="-8"/>
        </w:rPr>
        <w:t> </w:t>
      </w:r>
      <w:r>
        <w:rPr>
          <w:color w:val="231F20"/>
        </w:rPr>
        <w:t>Phạm</w:t>
      </w:r>
      <w:r>
        <w:rPr>
          <w:color w:val="231F20"/>
          <w:spacing w:val="-8"/>
        </w:rPr>
        <w:t> </w:t>
      </w:r>
      <w:r>
        <w:rPr>
          <w:color w:val="231F20"/>
        </w:rPr>
        <w:t>âm,</w:t>
      </w:r>
      <w:r>
        <w:rPr>
          <w:color w:val="231F20"/>
          <w:spacing w:val="-8"/>
        </w:rPr>
        <w:t> </w:t>
      </w:r>
      <w:r>
        <w:rPr>
          <w:color w:val="231F20"/>
        </w:rPr>
        <w:t>Hải</w:t>
      </w:r>
      <w:r>
        <w:rPr>
          <w:color w:val="231F20"/>
          <w:spacing w:val="-8"/>
        </w:rPr>
        <w:t> </w:t>
      </w:r>
      <w:r>
        <w:rPr>
          <w:color w:val="231F20"/>
        </w:rPr>
        <w:t>triều</w:t>
      </w:r>
      <w:r>
        <w:rPr>
          <w:color w:val="231F20"/>
          <w:spacing w:val="-8"/>
        </w:rPr>
        <w:t> </w:t>
      </w:r>
      <w:r>
        <w:rPr>
          <w:color w:val="231F20"/>
        </w:rPr>
        <w:t>âm…</w:t>
      </w:r>
      <w:r>
        <w:rPr>
          <w:color w:val="231F20"/>
          <w:spacing w:val="-8"/>
        </w:rPr>
        <w:t> </w:t>
      </w:r>
      <w:r>
        <w:rPr>
          <w:color w:val="231F20"/>
        </w:rPr>
        <w:t>là</w:t>
      </w:r>
      <w:r>
        <w:rPr>
          <w:color w:val="231F20"/>
          <w:spacing w:val="-8"/>
        </w:rPr>
        <w:t> </w:t>
      </w:r>
      <w:r>
        <w:rPr>
          <w:color w:val="231F20"/>
        </w:rPr>
        <w:t>những</w:t>
      </w:r>
      <w:r>
        <w:rPr>
          <w:color w:val="231F20"/>
          <w:spacing w:val="-7"/>
        </w:rPr>
        <w:t> </w:t>
      </w:r>
      <w:r>
        <w:rPr>
          <w:color w:val="231F20"/>
        </w:rPr>
        <w:t>âm</w:t>
      </w:r>
      <w:r>
        <w:rPr>
          <w:color w:val="231F20"/>
          <w:spacing w:val="-8"/>
        </w:rPr>
        <w:t> </w:t>
      </w:r>
      <w:r>
        <w:rPr>
          <w:color w:val="231F20"/>
        </w:rPr>
        <w:t>thanh</w:t>
      </w:r>
      <w:r>
        <w:rPr>
          <w:color w:val="231F20"/>
          <w:spacing w:val="-8"/>
        </w:rPr>
        <w:t> </w:t>
      </w:r>
      <w:r>
        <w:rPr>
          <w:color w:val="231F20"/>
        </w:rPr>
        <w:t>vi</w:t>
      </w:r>
      <w:r>
        <w:rPr>
          <w:color w:val="231F20"/>
          <w:spacing w:val="-8"/>
        </w:rPr>
        <w:t> </w:t>
      </w:r>
      <w:r>
        <w:rPr>
          <w:color w:val="231F20"/>
        </w:rPr>
        <w:t>diệu muôn đời.</w:t>
      </w:r>
    </w:p>
    <w:p>
      <w:pPr>
        <w:pStyle w:val="BodyText"/>
        <w:spacing w:line="261" w:lineRule="auto" w:before="77"/>
        <w:ind w:right="241" w:firstLine="566"/>
      </w:pPr>
      <w:r>
        <w:rPr>
          <w:color w:val="231F20"/>
        </w:rPr>
        <w:t>Ngài Kim Cang </w:t>
      </w:r>
      <w:r>
        <w:rPr>
          <w:color w:val="231F20"/>
          <w:spacing w:val="-6"/>
        </w:rPr>
        <w:t>Tạng </w:t>
      </w:r>
      <w:r>
        <w:rPr>
          <w:color w:val="231F20"/>
        </w:rPr>
        <w:t>là tông chủ Mật </w:t>
      </w:r>
      <w:r>
        <w:rPr>
          <w:color w:val="231F20"/>
          <w:spacing w:val="-5"/>
        </w:rPr>
        <w:t>Tông, </w:t>
      </w:r>
      <w:r>
        <w:rPr>
          <w:color w:val="231F20"/>
        </w:rPr>
        <w:t>vị Bồ </w:t>
      </w:r>
      <w:r>
        <w:rPr>
          <w:color w:val="231F20"/>
          <w:spacing w:val="-8"/>
        </w:rPr>
        <w:t>Tát </w:t>
      </w:r>
      <w:r>
        <w:rPr>
          <w:color w:val="231F20"/>
        </w:rPr>
        <w:t>phát đại thệ nguyện hộ trì những ai thọ trì, đọc tụng, diễn thuyết… Thần chú Lăng Nghiêm, đồng thời hay khiến cho họ được đầy đủ công đức mau chóng thành tựu Thủ Lăng Nghiêm Đại Định.</w:t>
      </w:r>
    </w:p>
    <w:p>
      <w:pPr>
        <w:spacing w:line="261" w:lineRule="auto" w:before="62"/>
        <w:ind w:left="107" w:right="240" w:firstLine="566"/>
        <w:jc w:val="both"/>
        <w:rPr>
          <w:b/>
          <w:sz w:val="26"/>
        </w:rPr>
      </w:pPr>
      <w:r>
        <w:rPr>
          <w:b/>
          <w:color w:val="231F20"/>
          <w:sz w:val="26"/>
        </w:rPr>
        <w:t>Nhĩ thời Thế </w:t>
      </w:r>
      <w:r>
        <w:rPr>
          <w:b/>
          <w:color w:val="231F20"/>
          <w:spacing w:val="-6"/>
          <w:sz w:val="26"/>
        </w:rPr>
        <w:t>Tôn, </w:t>
      </w:r>
      <w:r>
        <w:rPr>
          <w:b/>
          <w:color w:val="231F20"/>
          <w:sz w:val="26"/>
        </w:rPr>
        <w:t>tùng nhục </w:t>
      </w:r>
      <w:r>
        <w:rPr>
          <w:b/>
          <w:color w:val="231F20"/>
          <w:spacing w:val="-4"/>
          <w:sz w:val="26"/>
        </w:rPr>
        <w:t>kế </w:t>
      </w:r>
      <w:r>
        <w:rPr>
          <w:b/>
          <w:color w:val="231F20"/>
          <w:sz w:val="26"/>
        </w:rPr>
        <w:t>trung, dõng bá bảo quang, quang trung dõng xuất, thiên diệp bảo liên, hữu hóa Như Lai, tọa bảo hoa trung, đảnh phóng thập đạo, bá bảo</w:t>
      </w:r>
      <w:r>
        <w:rPr>
          <w:b/>
          <w:color w:val="231F20"/>
          <w:spacing w:val="-11"/>
          <w:sz w:val="26"/>
        </w:rPr>
        <w:t> </w:t>
      </w:r>
      <w:r>
        <w:rPr>
          <w:b/>
          <w:color w:val="231F20"/>
          <w:sz w:val="26"/>
        </w:rPr>
        <w:t>quang</w:t>
      </w:r>
      <w:r>
        <w:rPr>
          <w:b/>
          <w:color w:val="231F20"/>
          <w:spacing w:val="-10"/>
          <w:sz w:val="26"/>
        </w:rPr>
        <w:t> </w:t>
      </w:r>
      <w:r>
        <w:rPr>
          <w:b/>
          <w:color w:val="231F20"/>
          <w:sz w:val="26"/>
        </w:rPr>
        <w:t>minh.</w:t>
      </w:r>
      <w:r>
        <w:rPr>
          <w:b/>
          <w:color w:val="231F20"/>
          <w:spacing w:val="-10"/>
          <w:sz w:val="26"/>
        </w:rPr>
        <w:t> </w:t>
      </w:r>
      <w:r>
        <w:rPr>
          <w:b/>
          <w:color w:val="231F20"/>
          <w:sz w:val="26"/>
        </w:rPr>
        <w:t>Nhứt</w:t>
      </w:r>
      <w:r>
        <w:rPr>
          <w:b/>
          <w:color w:val="231F20"/>
          <w:spacing w:val="-10"/>
          <w:sz w:val="26"/>
        </w:rPr>
        <w:t> </w:t>
      </w:r>
      <w:r>
        <w:rPr>
          <w:b/>
          <w:color w:val="231F20"/>
          <w:sz w:val="26"/>
        </w:rPr>
        <w:t>nhứt</w:t>
      </w:r>
      <w:r>
        <w:rPr>
          <w:b/>
          <w:color w:val="231F20"/>
          <w:spacing w:val="-10"/>
          <w:sz w:val="26"/>
        </w:rPr>
        <w:t> </w:t>
      </w:r>
      <w:r>
        <w:rPr>
          <w:b/>
          <w:color w:val="231F20"/>
          <w:sz w:val="26"/>
        </w:rPr>
        <w:t>quang</w:t>
      </w:r>
      <w:r>
        <w:rPr>
          <w:b/>
          <w:color w:val="231F20"/>
          <w:spacing w:val="-10"/>
          <w:sz w:val="26"/>
        </w:rPr>
        <w:t> </w:t>
      </w:r>
      <w:r>
        <w:rPr>
          <w:b/>
          <w:color w:val="231F20"/>
          <w:sz w:val="26"/>
        </w:rPr>
        <w:t>minh,</w:t>
      </w:r>
      <w:r>
        <w:rPr>
          <w:b/>
          <w:color w:val="231F20"/>
          <w:spacing w:val="-10"/>
          <w:sz w:val="26"/>
        </w:rPr>
        <w:t> </w:t>
      </w:r>
      <w:r>
        <w:rPr>
          <w:b/>
          <w:color w:val="231F20"/>
          <w:sz w:val="26"/>
        </w:rPr>
        <w:t>giai</w:t>
      </w:r>
      <w:r>
        <w:rPr>
          <w:b/>
          <w:color w:val="231F20"/>
          <w:spacing w:val="-10"/>
          <w:sz w:val="26"/>
        </w:rPr>
        <w:t> </w:t>
      </w:r>
      <w:r>
        <w:rPr>
          <w:b/>
          <w:color w:val="231F20"/>
          <w:sz w:val="26"/>
        </w:rPr>
        <w:t>biến</w:t>
      </w:r>
      <w:r>
        <w:rPr>
          <w:b/>
          <w:color w:val="231F20"/>
          <w:spacing w:val="-10"/>
          <w:sz w:val="26"/>
        </w:rPr>
        <w:t> </w:t>
      </w:r>
      <w:r>
        <w:rPr>
          <w:b/>
          <w:color w:val="231F20"/>
          <w:sz w:val="26"/>
        </w:rPr>
        <w:t>thị</w:t>
      </w:r>
      <w:r>
        <w:rPr>
          <w:b/>
          <w:color w:val="231F20"/>
          <w:spacing w:val="-10"/>
          <w:sz w:val="26"/>
        </w:rPr>
        <w:t> </w:t>
      </w:r>
      <w:r>
        <w:rPr>
          <w:b/>
          <w:color w:val="231F20"/>
          <w:sz w:val="26"/>
        </w:rPr>
        <w:t>hiện, thập hằng hà sa, Kim Cang mật tích, kình sơn trì xử, biến hư không giới, đại chúng ngưỡng quan, úy ái kiêm bào, cầu</w:t>
      </w:r>
      <w:r>
        <w:rPr>
          <w:b/>
          <w:color w:val="231F20"/>
          <w:spacing w:val="-9"/>
          <w:sz w:val="26"/>
        </w:rPr>
        <w:t> </w:t>
      </w:r>
      <w:r>
        <w:rPr>
          <w:b/>
          <w:color w:val="231F20"/>
          <w:sz w:val="26"/>
        </w:rPr>
        <w:t>Phật</w:t>
      </w:r>
      <w:r>
        <w:rPr>
          <w:b/>
          <w:color w:val="231F20"/>
          <w:spacing w:val="-8"/>
          <w:sz w:val="26"/>
        </w:rPr>
        <w:t> </w:t>
      </w:r>
      <w:r>
        <w:rPr>
          <w:b/>
          <w:color w:val="231F20"/>
          <w:sz w:val="26"/>
        </w:rPr>
        <w:t>ai</w:t>
      </w:r>
      <w:r>
        <w:rPr>
          <w:b/>
          <w:color w:val="231F20"/>
          <w:spacing w:val="-9"/>
          <w:sz w:val="26"/>
        </w:rPr>
        <w:t> </w:t>
      </w:r>
      <w:r>
        <w:rPr>
          <w:b/>
          <w:color w:val="231F20"/>
          <w:sz w:val="26"/>
        </w:rPr>
        <w:t>hựu,</w:t>
      </w:r>
      <w:r>
        <w:rPr>
          <w:b/>
          <w:color w:val="231F20"/>
          <w:spacing w:val="-8"/>
          <w:sz w:val="26"/>
        </w:rPr>
        <w:t> </w:t>
      </w:r>
      <w:r>
        <w:rPr>
          <w:b/>
          <w:color w:val="231F20"/>
          <w:sz w:val="26"/>
        </w:rPr>
        <w:t>nhất</w:t>
      </w:r>
      <w:r>
        <w:rPr>
          <w:b/>
          <w:color w:val="231F20"/>
          <w:spacing w:val="-9"/>
          <w:sz w:val="26"/>
        </w:rPr>
        <w:t> </w:t>
      </w:r>
      <w:r>
        <w:rPr>
          <w:b/>
          <w:color w:val="231F20"/>
          <w:sz w:val="26"/>
        </w:rPr>
        <w:t>tâm</w:t>
      </w:r>
      <w:r>
        <w:rPr>
          <w:b/>
          <w:color w:val="231F20"/>
          <w:spacing w:val="-8"/>
          <w:sz w:val="26"/>
        </w:rPr>
        <w:t> </w:t>
      </w:r>
      <w:r>
        <w:rPr>
          <w:b/>
          <w:color w:val="231F20"/>
          <w:sz w:val="26"/>
        </w:rPr>
        <w:t>thính</w:t>
      </w:r>
      <w:r>
        <w:rPr>
          <w:b/>
          <w:color w:val="231F20"/>
          <w:spacing w:val="-9"/>
          <w:sz w:val="26"/>
        </w:rPr>
        <w:t> </w:t>
      </w:r>
      <w:r>
        <w:rPr>
          <w:b/>
          <w:color w:val="231F20"/>
          <w:sz w:val="26"/>
        </w:rPr>
        <w:t>Phật,</w:t>
      </w:r>
      <w:r>
        <w:rPr>
          <w:b/>
          <w:color w:val="231F20"/>
          <w:spacing w:val="-8"/>
          <w:sz w:val="26"/>
        </w:rPr>
        <w:t> </w:t>
      </w:r>
      <w:r>
        <w:rPr>
          <w:b/>
          <w:color w:val="231F20"/>
          <w:spacing w:val="-7"/>
          <w:sz w:val="26"/>
        </w:rPr>
        <w:t>Vô</w:t>
      </w:r>
      <w:r>
        <w:rPr>
          <w:b/>
          <w:color w:val="231F20"/>
          <w:spacing w:val="-9"/>
          <w:sz w:val="26"/>
        </w:rPr>
        <w:t> </w:t>
      </w:r>
      <w:r>
        <w:rPr>
          <w:b/>
          <w:color w:val="231F20"/>
          <w:sz w:val="26"/>
        </w:rPr>
        <w:t>Kiến</w:t>
      </w:r>
      <w:r>
        <w:rPr>
          <w:b/>
          <w:color w:val="231F20"/>
          <w:spacing w:val="-8"/>
          <w:sz w:val="26"/>
        </w:rPr>
        <w:t> </w:t>
      </w:r>
      <w:r>
        <w:rPr>
          <w:b/>
          <w:color w:val="231F20"/>
          <w:sz w:val="26"/>
        </w:rPr>
        <w:t>Đảnh</w:t>
      </w:r>
      <w:r>
        <w:rPr>
          <w:b/>
          <w:color w:val="231F20"/>
          <w:spacing w:val="-9"/>
          <w:sz w:val="26"/>
        </w:rPr>
        <w:t> </w:t>
      </w:r>
      <w:r>
        <w:rPr>
          <w:b/>
          <w:color w:val="231F20"/>
          <w:sz w:val="26"/>
        </w:rPr>
        <w:t>tướng, phóng quang Như Lai, tuyên thuyết Thần</w:t>
      </w:r>
      <w:r>
        <w:rPr>
          <w:b/>
          <w:color w:val="231F20"/>
          <w:spacing w:val="-7"/>
          <w:sz w:val="26"/>
        </w:rPr>
        <w:t> </w:t>
      </w:r>
      <w:r>
        <w:rPr>
          <w:b/>
          <w:color w:val="231F20"/>
          <w:sz w:val="26"/>
        </w:rPr>
        <w:t>chú.</w:t>
      </w:r>
    </w:p>
    <w:p>
      <w:pPr>
        <w:pStyle w:val="BodyText"/>
        <w:spacing w:line="247" w:lineRule="auto" w:before="46"/>
        <w:ind w:right="242" w:firstLine="566"/>
      </w:pPr>
      <w:r>
        <w:rPr>
          <w:color w:val="231F20"/>
        </w:rPr>
        <w:t>Bấy giờ, từ trong nhục </w:t>
      </w:r>
      <w:r>
        <w:rPr>
          <w:color w:val="231F20"/>
          <w:spacing w:val="-5"/>
        </w:rPr>
        <w:t>kế </w:t>
      </w:r>
      <w:r>
        <w:rPr>
          <w:color w:val="231F20"/>
        </w:rPr>
        <w:t>của đức Thế </w:t>
      </w:r>
      <w:r>
        <w:rPr>
          <w:color w:val="231F20"/>
          <w:spacing w:val="-9"/>
        </w:rPr>
        <w:t>Tôn </w:t>
      </w:r>
      <w:r>
        <w:rPr>
          <w:color w:val="231F20"/>
        </w:rPr>
        <w:t>phóng </w:t>
      </w:r>
      <w:r>
        <w:rPr>
          <w:color w:val="231F20"/>
          <w:spacing w:val="-3"/>
        </w:rPr>
        <w:t>ra </w:t>
      </w:r>
      <w:r>
        <w:rPr>
          <w:color w:val="231F20"/>
        </w:rPr>
        <w:t>trăm thứ hào quang, trong hào quang hiện </w:t>
      </w:r>
      <w:r>
        <w:rPr>
          <w:color w:val="231F20"/>
          <w:spacing w:val="-3"/>
        </w:rPr>
        <w:t>ra </w:t>
      </w:r>
      <w:r>
        <w:rPr>
          <w:color w:val="231F20"/>
        </w:rPr>
        <w:t>bửu liên hoa ngàn cánh có hóa thân Phật ngồi trong liên hoa, trên đảnh phóng </w:t>
      </w:r>
      <w:r>
        <w:rPr>
          <w:color w:val="231F20"/>
          <w:spacing w:val="-3"/>
        </w:rPr>
        <w:t>ra </w:t>
      </w:r>
      <w:r>
        <w:rPr>
          <w:color w:val="231F20"/>
        </w:rPr>
        <w:t>mười tia ánh sáng, trong mỗi tia đều hiện </w:t>
      </w:r>
      <w:r>
        <w:rPr>
          <w:color w:val="231F20"/>
          <w:spacing w:val="-3"/>
        </w:rPr>
        <w:t>ra </w:t>
      </w:r>
      <w:r>
        <w:rPr>
          <w:color w:val="231F20"/>
        </w:rPr>
        <w:t>mười hằng sa Hộ Pháp Kim Cang, đội núi, cầm </w:t>
      </w:r>
      <w:r>
        <w:rPr>
          <w:color w:val="231F20"/>
          <w:spacing w:val="-5"/>
        </w:rPr>
        <w:t>chày, </w:t>
      </w:r>
      <w:r>
        <w:rPr>
          <w:color w:val="231F20"/>
        </w:rPr>
        <w:t>khắp cõi hư không.</w:t>
      </w:r>
      <w:r>
        <w:rPr>
          <w:color w:val="231F20"/>
          <w:spacing w:val="-8"/>
        </w:rPr>
        <w:t> </w:t>
      </w:r>
      <w:r>
        <w:rPr>
          <w:color w:val="231F20"/>
        </w:rPr>
        <w:t>Đại</w:t>
      </w:r>
      <w:r>
        <w:rPr>
          <w:color w:val="231F20"/>
          <w:spacing w:val="-7"/>
        </w:rPr>
        <w:t> </w:t>
      </w:r>
      <w:r>
        <w:rPr>
          <w:color w:val="231F20"/>
        </w:rPr>
        <w:t>chúng</w:t>
      </w:r>
      <w:r>
        <w:rPr>
          <w:color w:val="231F20"/>
          <w:spacing w:val="-7"/>
        </w:rPr>
        <w:t> </w:t>
      </w:r>
      <w:r>
        <w:rPr>
          <w:color w:val="231F20"/>
        </w:rPr>
        <w:t>ngửa</w:t>
      </w:r>
      <w:r>
        <w:rPr>
          <w:color w:val="231F20"/>
          <w:spacing w:val="-8"/>
        </w:rPr>
        <w:t> </w:t>
      </w:r>
      <w:r>
        <w:rPr>
          <w:color w:val="231F20"/>
        </w:rPr>
        <w:t>mặt</w:t>
      </w:r>
      <w:r>
        <w:rPr>
          <w:color w:val="231F20"/>
          <w:spacing w:val="-8"/>
        </w:rPr>
        <w:t> </w:t>
      </w:r>
      <w:r>
        <w:rPr>
          <w:color w:val="231F20"/>
        </w:rPr>
        <w:t>trông</w:t>
      </w:r>
      <w:r>
        <w:rPr>
          <w:color w:val="231F20"/>
          <w:spacing w:val="-8"/>
        </w:rPr>
        <w:t> </w:t>
      </w:r>
      <w:r>
        <w:rPr>
          <w:color w:val="231F20"/>
        </w:rPr>
        <w:t>nhìn</w:t>
      </w:r>
      <w:r>
        <w:rPr>
          <w:color w:val="231F20"/>
          <w:spacing w:val="-7"/>
        </w:rPr>
        <w:t> </w:t>
      </w:r>
      <w:r>
        <w:rPr>
          <w:color w:val="231F20"/>
        </w:rPr>
        <w:t>thảy</w:t>
      </w:r>
      <w:r>
        <w:rPr>
          <w:color w:val="231F20"/>
          <w:spacing w:val="-8"/>
        </w:rPr>
        <w:t> </w:t>
      </w:r>
      <w:r>
        <w:rPr>
          <w:color w:val="231F20"/>
        </w:rPr>
        <w:t>đều</w:t>
      </w:r>
      <w:r>
        <w:rPr>
          <w:color w:val="231F20"/>
          <w:spacing w:val="-8"/>
        </w:rPr>
        <w:t> </w:t>
      </w:r>
      <w:r>
        <w:rPr>
          <w:color w:val="231F20"/>
        </w:rPr>
        <w:t>run</w:t>
      </w:r>
      <w:r>
        <w:rPr>
          <w:color w:val="231F20"/>
          <w:spacing w:val="-7"/>
        </w:rPr>
        <w:t> </w:t>
      </w:r>
      <w:r>
        <w:rPr>
          <w:color w:val="231F20"/>
        </w:rPr>
        <w:t>sợ,</w:t>
      </w:r>
      <w:r>
        <w:rPr>
          <w:color w:val="231F20"/>
          <w:spacing w:val="-8"/>
        </w:rPr>
        <w:t> </w:t>
      </w:r>
      <w:r>
        <w:rPr>
          <w:color w:val="231F20"/>
        </w:rPr>
        <w:t>kính mến,</w:t>
      </w:r>
      <w:r>
        <w:rPr>
          <w:color w:val="231F20"/>
          <w:spacing w:val="-8"/>
        </w:rPr>
        <w:t> </w:t>
      </w:r>
      <w:r>
        <w:rPr>
          <w:color w:val="231F20"/>
        </w:rPr>
        <w:t>cầu</w:t>
      </w:r>
      <w:r>
        <w:rPr>
          <w:color w:val="231F20"/>
          <w:spacing w:val="-8"/>
        </w:rPr>
        <w:t> </w:t>
      </w:r>
      <w:r>
        <w:rPr>
          <w:color w:val="231F20"/>
        </w:rPr>
        <w:t>Phật</w:t>
      </w:r>
      <w:r>
        <w:rPr>
          <w:color w:val="231F20"/>
          <w:spacing w:val="-8"/>
        </w:rPr>
        <w:t> </w:t>
      </w:r>
      <w:r>
        <w:rPr>
          <w:color w:val="231F20"/>
        </w:rPr>
        <w:t>gia</w:t>
      </w:r>
      <w:r>
        <w:rPr>
          <w:color w:val="231F20"/>
          <w:spacing w:val="-8"/>
        </w:rPr>
        <w:t> </w:t>
      </w:r>
      <w:r>
        <w:rPr>
          <w:color w:val="231F20"/>
        </w:rPr>
        <w:t>hộ,</w:t>
      </w:r>
      <w:r>
        <w:rPr>
          <w:color w:val="231F20"/>
          <w:spacing w:val="-8"/>
        </w:rPr>
        <w:t> </w:t>
      </w:r>
      <w:r>
        <w:rPr>
          <w:color w:val="231F20"/>
        </w:rPr>
        <w:t>một</w:t>
      </w:r>
      <w:r>
        <w:rPr>
          <w:color w:val="231F20"/>
          <w:spacing w:val="-7"/>
        </w:rPr>
        <w:t> </w:t>
      </w:r>
      <w:r>
        <w:rPr>
          <w:color w:val="231F20"/>
        </w:rPr>
        <w:t>lòng</w:t>
      </w:r>
      <w:r>
        <w:rPr>
          <w:color w:val="231F20"/>
          <w:spacing w:val="-8"/>
        </w:rPr>
        <w:t> </w:t>
      </w:r>
      <w:r>
        <w:rPr>
          <w:color w:val="231F20"/>
        </w:rPr>
        <w:t>lắng</w:t>
      </w:r>
      <w:r>
        <w:rPr>
          <w:color w:val="231F20"/>
          <w:spacing w:val="-8"/>
        </w:rPr>
        <w:t> </w:t>
      </w:r>
      <w:r>
        <w:rPr>
          <w:color w:val="231F20"/>
        </w:rPr>
        <w:t>nghe</w:t>
      </w:r>
      <w:r>
        <w:rPr>
          <w:color w:val="231F20"/>
          <w:spacing w:val="-8"/>
        </w:rPr>
        <w:t> </w:t>
      </w:r>
      <w:r>
        <w:rPr>
          <w:color w:val="231F20"/>
        </w:rPr>
        <w:t>Phóng</w:t>
      </w:r>
      <w:r>
        <w:rPr>
          <w:color w:val="231F20"/>
          <w:spacing w:val="-8"/>
        </w:rPr>
        <w:t> </w:t>
      </w:r>
      <w:r>
        <w:rPr>
          <w:color w:val="231F20"/>
        </w:rPr>
        <w:t>Quang</w:t>
      </w:r>
      <w:r>
        <w:rPr>
          <w:color w:val="231F20"/>
          <w:spacing w:val="-8"/>
        </w:rPr>
        <w:t> </w:t>
      </w:r>
      <w:r>
        <w:rPr>
          <w:color w:val="231F20"/>
        </w:rPr>
        <w:t>Như</w:t>
      </w:r>
    </w:p>
    <w:p>
      <w:pPr>
        <w:spacing w:after="0" w:line="247" w:lineRule="auto"/>
        <w:sectPr>
          <w:pgSz w:w="8110" w:h="11510"/>
          <w:pgMar w:header="552" w:footer="0" w:top="820" w:bottom="280" w:left="800" w:right="660"/>
        </w:sectPr>
      </w:pPr>
    </w:p>
    <w:p>
      <w:pPr>
        <w:pStyle w:val="BodyText"/>
        <w:spacing w:before="9"/>
        <w:ind w:left="0"/>
        <w:jc w:val="left"/>
      </w:pPr>
    </w:p>
    <w:p>
      <w:pPr>
        <w:pStyle w:val="BodyText"/>
        <w:spacing w:line="249" w:lineRule="auto" w:before="48"/>
        <w:ind w:right="229"/>
        <w:jc w:val="left"/>
      </w:pPr>
      <w:r>
        <w:rPr>
          <w:color w:val="231F20"/>
        </w:rPr>
        <w:t>Lai nơi Vô Kiến Đảnh tướng của Phật tuyên thuyết Thủ Lăng Nghiêm thần chú:</w:t>
      </w:r>
    </w:p>
    <w:p>
      <w:pPr>
        <w:spacing w:before="57"/>
        <w:ind w:left="0" w:right="137" w:firstLine="0"/>
        <w:jc w:val="center"/>
        <w:rPr>
          <w:b/>
          <w:sz w:val="26"/>
        </w:rPr>
      </w:pPr>
      <w:r>
        <w:rPr>
          <w:b/>
          <w:color w:val="231F20"/>
          <w:sz w:val="26"/>
        </w:rPr>
        <w:t>ĐỆ NHẤT HỘI</w:t>
      </w:r>
    </w:p>
    <w:p>
      <w:pPr>
        <w:spacing w:line="249" w:lineRule="auto" w:before="69"/>
        <w:ind w:left="107" w:right="244" w:firstLine="566"/>
        <w:jc w:val="both"/>
        <w:rPr>
          <w:b/>
          <w:sz w:val="26"/>
        </w:rPr>
      </w:pPr>
      <w:r>
        <w:rPr>
          <w:b/>
          <w:color w:val="231F20"/>
          <w:sz w:val="26"/>
        </w:rPr>
        <w:t>Nam mô Tát đát tha tô già đa da a ra ha đế tam miệu tam bồ đà tỏa. Tát đát tha Phật đà cu tri sắc ni san…</w:t>
      </w:r>
    </w:p>
    <w:p>
      <w:pPr>
        <w:spacing w:before="113"/>
        <w:ind w:left="0" w:right="137" w:firstLine="0"/>
        <w:jc w:val="center"/>
        <w:rPr>
          <w:b/>
          <w:sz w:val="26"/>
        </w:rPr>
      </w:pPr>
      <w:r>
        <w:rPr>
          <w:b/>
          <w:color w:val="231F20"/>
          <w:sz w:val="26"/>
        </w:rPr>
        <w:t>ĐỆ NGŨ HỘI…</w:t>
      </w:r>
    </w:p>
    <w:p>
      <w:pPr>
        <w:spacing w:line="235" w:lineRule="auto" w:before="75"/>
        <w:ind w:left="107" w:right="243" w:firstLine="566"/>
        <w:jc w:val="both"/>
        <w:rPr>
          <w:b/>
          <w:sz w:val="26"/>
        </w:rPr>
      </w:pPr>
      <w:r>
        <w:rPr>
          <w:b/>
          <w:color w:val="231F20"/>
          <w:sz w:val="26"/>
        </w:rPr>
        <w:t>Án, a na lệ, tỳ xá đề, bệ ra bạc xà ra đà rị, bàn đà bàn đà nể, bạt xà ra bàn ni phấn</w:t>
      </w:r>
      <w:r>
        <w:rPr>
          <w:b/>
          <w:color w:val="231F20"/>
          <w:position w:val="2"/>
          <w:sz w:val="26"/>
        </w:rPr>
        <w:t>. </w:t>
      </w:r>
      <w:r>
        <w:rPr>
          <w:b/>
          <w:color w:val="231F20"/>
          <w:sz w:val="26"/>
        </w:rPr>
        <w:t>Hổ hồng, đô lô ung phấn, ta bà ha</w:t>
      </w:r>
      <w:r>
        <w:rPr>
          <w:b/>
          <w:color w:val="231F20"/>
          <w:position w:val="2"/>
          <w:sz w:val="26"/>
        </w:rPr>
        <w:t>.</w:t>
      </w:r>
    </w:p>
    <w:p>
      <w:pPr>
        <w:pStyle w:val="BodyText"/>
        <w:spacing w:line="249" w:lineRule="auto" w:before="69"/>
        <w:ind w:right="241" w:firstLine="566"/>
      </w:pPr>
      <w:r>
        <w:rPr>
          <w:color w:val="231F20"/>
        </w:rPr>
        <w:t>Này A Nan! Những câu vi diệu, bí mật của Phật Đảnh Quang Tụ, sanh ra tất cả chư Phật:</w:t>
      </w:r>
    </w:p>
    <w:p>
      <w:pPr>
        <w:pStyle w:val="ListParagraph"/>
        <w:numPr>
          <w:ilvl w:val="0"/>
          <w:numId w:val="7"/>
        </w:numPr>
        <w:tabs>
          <w:tab w:pos="833" w:val="left" w:leader="none"/>
        </w:tabs>
        <w:spacing w:line="249" w:lineRule="auto" w:before="56" w:after="0"/>
        <w:ind w:left="107" w:right="245" w:firstLine="566"/>
        <w:jc w:val="both"/>
        <w:rPr>
          <w:sz w:val="26"/>
        </w:rPr>
      </w:pPr>
      <w:r>
        <w:rPr>
          <w:color w:val="231F20"/>
          <w:sz w:val="26"/>
        </w:rPr>
        <w:t>Mười phương Như Lai do tâm chú </w:t>
      </w:r>
      <w:r>
        <w:rPr>
          <w:color w:val="231F20"/>
          <w:spacing w:val="-7"/>
          <w:sz w:val="26"/>
        </w:rPr>
        <w:t>này, </w:t>
      </w:r>
      <w:r>
        <w:rPr>
          <w:color w:val="231F20"/>
          <w:sz w:val="26"/>
        </w:rPr>
        <w:t>được thành </w:t>
      </w:r>
      <w:r>
        <w:rPr>
          <w:color w:val="231F20"/>
          <w:spacing w:val="-6"/>
          <w:sz w:val="26"/>
        </w:rPr>
        <w:t>Vô </w:t>
      </w:r>
      <w:r>
        <w:rPr>
          <w:color w:val="231F20"/>
          <w:sz w:val="26"/>
        </w:rPr>
        <w:t>Thượng Chánh Biến </w:t>
      </w:r>
      <w:r>
        <w:rPr>
          <w:color w:val="231F20"/>
          <w:spacing w:val="-6"/>
          <w:sz w:val="26"/>
        </w:rPr>
        <w:t>Tri</w:t>
      </w:r>
      <w:r>
        <w:rPr>
          <w:color w:val="231F20"/>
          <w:spacing w:val="2"/>
          <w:sz w:val="26"/>
        </w:rPr>
        <w:t> </w:t>
      </w:r>
      <w:r>
        <w:rPr>
          <w:color w:val="231F20"/>
          <w:sz w:val="26"/>
        </w:rPr>
        <w:t>Giác.</w:t>
      </w:r>
    </w:p>
    <w:p>
      <w:pPr>
        <w:pStyle w:val="ListParagraph"/>
        <w:numPr>
          <w:ilvl w:val="0"/>
          <w:numId w:val="7"/>
        </w:numPr>
        <w:tabs>
          <w:tab w:pos="803" w:val="left" w:leader="none"/>
        </w:tabs>
        <w:spacing w:line="249" w:lineRule="auto" w:before="57" w:after="0"/>
        <w:ind w:left="107" w:right="246" w:firstLine="566"/>
        <w:jc w:val="both"/>
        <w:rPr>
          <w:sz w:val="26"/>
        </w:rPr>
      </w:pPr>
      <w:r>
        <w:rPr>
          <w:color w:val="231F20"/>
          <w:sz w:val="26"/>
        </w:rPr>
        <w:t>Mười</w:t>
      </w:r>
      <w:r>
        <w:rPr>
          <w:color w:val="231F20"/>
          <w:spacing w:val="-12"/>
          <w:sz w:val="26"/>
        </w:rPr>
        <w:t> </w:t>
      </w:r>
      <w:r>
        <w:rPr>
          <w:color w:val="231F20"/>
          <w:sz w:val="26"/>
        </w:rPr>
        <w:t>phương</w:t>
      </w:r>
      <w:r>
        <w:rPr>
          <w:color w:val="231F20"/>
          <w:spacing w:val="-11"/>
          <w:sz w:val="26"/>
        </w:rPr>
        <w:t> </w:t>
      </w:r>
      <w:r>
        <w:rPr>
          <w:color w:val="231F20"/>
          <w:sz w:val="26"/>
        </w:rPr>
        <w:t>Như</w:t>
      </w:r>
      <w:r>
        <w:rPr>
          <w:color w:val="231F20"/>
          <w:spacing w:val="-12"/>
          <w:sz w:val="26"/>
        </w:rPr>
        <w:t> </w:t>
      </w:r>
      <w:r>
        <w:rPr>
          <w:color w:val="231F20"/>
          <w:sz w:val="26"/>
        </w:rPr>
        <w:t>Lai</w:t>
      </w:r>
      <w:r>
        <w:rPr>
          <w:color w:val="231F20"/>
          <w:spacing w:val="-11"/>
          <w:sz w:val="26"/>
        </w:rPr>
        <w:t> </w:t>
      </w:r>
      <w:r>
        <w:rPr>
          <w:color w:val="231F20"/>
          <w:sz w:val="26"/>
        </w:rPr>
        <w:t>trì</w:t>
      </w:r>
      <w:r>
        <w:rPr>
          <w:color w:val="231F20"/>
          <w:spacing w:val="-11"/>
          <w:sz w:val="26"/>
        </w:rPr>
        <w:t> </w:t>
      </w:r>
      <w:r>
        <w:rPr>
          <w:color w:val="231F20"/>
          <w:sz w:val="26"/>
        </w:rPr>
        <w:t>tâm</w:t>
      </w:r>
      <w:r>
        <w:rPr>
          <w:color w:val="231F20"/>
          <w:spacing w:val="-12"/>
          <w:sz w:val="26"/>
        </w:rPr>
        <w:t> </w:t>
      </w:r>
      <w:r>
        <w:rPr>
          <w:color w:val="231F20"/>
          <w:sz w:val="26"/>
        </w:rPr>
        <w:t>chú</w:t>
      </w:r>
      <w:r>
        <w:rPr>
          <w:color w:val="231F20"/>
          <w:spacing w:val="-11"/>
          <w:sz w:val="26"/>
        </w:rPr>
        <w:t> </w:t>
      </w:r>
      <w:r>
        <w:rPr>
          <w:color w:val="231F20"/>
          <w:spacing w:val="-7"/>
          <w:sz w:val="26"/>
        </w:rPr>
        <w:t>này,</w:t>
      </w:r>
      <w:r>
        <w:rPr>
          <w:color w:val="231F20"/>
          <w:spacing w:val="-12"/>
          <w:sz w:val="26"/>
        </w:rPr>
        <w:t> </w:t>
      </w:r>
      <w:r>
        <w:rPr>
          <w:color w:val="231F20"/>
          <w:sz w:val="26"/>
        </w:rPr>
        <w:t>uốn</w:t>
      </w:r>
      <w:r>
        <w:rPr>
          <w:color w:val="231F20"/>
          <w:spacing w:val="-11"/>
          <w:sz w:val="26"/>
        </w:rPr>
        <w:t> </w:t>
      </w:r>
      <w:r>
        <w:rPr>
          <w:color w:val="231F20"/>
          <w:sz w:val="26"/>
        </w:rPr>
        <w:t>dẹp</w:t>
      </w:r>
      <w:r>
        <w:rPr>
          <w:color w:val="231F20"/>
          <w:spacing w:val="-11"/>
          <w:sz w:val="26"/>
        </w:rPr>
        <w:t> </w:t>
      </w:r>
      <w:r>
        <w:rPr>
          <w:color w:val="231F20"/>
          <w:sz w:val="26"/>
        </w:rPr>
        <w:t>tà</w:t>
      </w:r>
      <w:r>
        <w:rPr>
          <w:color w:val="231F20"/>
          <w:spacing w:val="-12"/>
          <w:sz w:val="26"/>
        </w:rPr>
        <w:t> </w:t>
      </w:r>
      <w:r>
        <w:rPr>
          <w:color w:val="231F20"/>
          <w:sz w:val="26"/>
        </w:rPr>
        <w:t>ma, chế phục ngoại</w:t>
      </w:r>
      <w:r>
        <w:rPr>
          <w:color w:val="231F20"/>
          <w:spacing w:val="-3"/>
          <w:sz w:val="26"/>
        </w:rPr>
        <w:t> </w:t>
      </w:r>
      <w:r>
        <w:rPr>
          <w:color w:val="231F20"/>
          <w:sz w:val="26"/>
        </w:rPr>
        <w:t>đạo.</w:t>
      </w:r>
    </w:p>
    <w:p>
      <w:pPr>
        <w:pStyle w:val="ListParagraph"/>
        <w:numPr>
          <w:ilvl w:val="0"/>
          <w:numId w:val="7"/>
        </w:numPr>
        <w:tabs>
          <w:tab w:pos="809" w:val="left" w:leader="none"/>
        </w:tabs>
        <w:spacing w:line="249" w:lineRule="auto" w:before="57" w:after="0"/>
        <w:ind w:left="107" w:right="247" w:firstLine="566"/>
        <w:jc w:val="both"/>
        <w:rPr>
          <w:sz w:val="26"/>
        </w:rPr>
      </w:pPr>
      <w:r>
        <w:rPr>
          <w:color w:val="231F20"/>
          <w:sz w:val="26"/>
        </w:rPr>
        <w:t>Mười</w:t>
      </w:r>
      <w:r>
        <w:rPr>
          <w:color w:val="231F20"/>
          <w:spacing w:val="-8"/>
          <w:sz w:val="26"/>
        </w:rPr>
        <w:t> </w:t>
      </w:r>
      <w:r>
        <w:rPr>
          <w:color w:val="231F20"/>
          <w:sz w:val="26"/>
        </w:rPr>
        <w:t>phương</w:t>
      </w:r>
      <w:r>
        <w:rPr>
          <w:color w:val="231F20"/>
          <w:spacing w:val="-7"/>
          <w:sz w:val="26"/>
        </w:rPr>
        <w:t> </w:t>
      </w:r>
      <w:r>
        <w:rPr>
          <w:color w:val="231F20"/>
          <w:sz w:val="26"/>
        </w:rPr>
        <w:t>Như</w:t>
      </w:r>
      <w:r>
        <w:rPr>
          <w:color w:val="231F20"/>
          <w:spacing w:val="-7"/>
          <w:sz w:val="26"/>
        </w:rPr>
        <w:t> </w:t>
      </w:r>
      <w:r>
        <w:rPr>
          <w:color w:val="231F20"/>
          <w:sz w:val="26"/>
        </w:rPr>
        <w:t>Lai</w:t>
      </w:r>
      <w:r>
        <w:rPr>
          <w:color w:val="231F20"/>
          <w:spacing w:val="-7"/>
          <w:sz w:val="26"/>
        </w:rPr>
        <w:t> </w:t>
      </w:r>
      <w:r>
        <w:rPr>
          <w:color w:val="231F20"/>
          <w:sz w:val="26"/>
        </w:rPr>
        <w:t>vận</w:t>
      </w:r>
      <w:r>
        <w:rPr>
          <w:color w:val="231F20"/>
          <w:spacing w:val="-7"/>
          <w:sz w:val="26"/>
        </w:rPr>
        <w:t> </w:t>
      </w:r>
      <w:r>
        <w:rPr>
          <w:color w:val="231F20"/>
          <w:sz w:val="26"/>
        </w:rPr>
        <w:t>tâm</w:t>
      </w:r>
      <w:r>
        <w:rPr>
          <w:color w:val="231F20"/>
          <w:spacing w:val="-7"/>
          <w:sz w:val="26"/>
        </w:rPr>
        <w:t> </w:t>
      </w:r>
      <w:r>
        <w:rPr>
          <w:color w:val="231F20"/>
          <w:sz w:val="26"/>
        </w:rPr>
        <w:t>chú</w:t>
      </w:r>
      <w:r>
        <w:rPr>
          <w:color w:val="231F20"/>
          <w:spacing w:val="-6"/>
          <w:sz w:val="26"/>
        </w:rPr>
        <w:t> </w:t>
      </w:r>
      <w:r>
        <w:rPr>
          <w:color w:val="231F20"/>
          <w:spacing w:val="-7"/>
          <w:sz w:val="26"/>
        </w:rPr>
        <w:t>này, </w:t>
      </w:r>
      <w:r>
        <w:rPr>
          <w:color w:val="231F20"/>
          <w:sz w:val="26"/>
        </w:rPr>
        <w:t>ngồi</w:t>
      </w:r>
      <w:r>
        <w:rPr>
          <w:color w:val="231F20"/>
          <w:spacing w:val="-7"/>
          <w:sz w:val="26"/>
        </w:rPr>
        <w:t> </w:t>
      </w:r>
      <w:r>
        <w:rPr>
          <w:color w:val="231F20"/>
          <w:sz w:val="26"/>
        </w:rPr>
        <w:t>bửu</w:t>
      </w:r>
      <w:r>
        <w:rPr>
          <w:color w:val="231F20"/>
          <w:spacing w:val="-7"/>
          <w:sz w:val="26"/>
        </w:rPr>
        <w:t> </w:t>
      </w:r>
      <w:r>
        <w:rPr>
          <w:color w:val="231F20"/>
          <w:sz w:val="26"/>
        </w:rPr>
        <w:t>liên hoa, ứng hiện trong vô số quốc</w:t>
      </w:r>
      <w:r>
        <w:rPr>
          <w:color w:val="231F20"/>
          <w:spacing w:val="-9"/>
          <w:sz w:val="26"/>
        </w:rPr>
        <w:t> </w:t>
      </w:r>
      <w:r>
        <w:rPr>
          <w:color w:val="231F20"/>
          <w:sz w:val="26"/>
        </w:rPr>
        <w:t>độ.</w:t>
      </w:r>
    </w:p>
    <w:p>
      <w:pPr>
        <w:pStyle w:val="ListParagraph"/>
        <w:numPr>
          <w:ilvl w:val="0"/>
          <w:numId w:val="7"/>
        </w:numPr>
        <w:tabs>
          <w:tab w:pos="834" w:val="left" w:leader="none"/>
        </w:tabs>
        <w:spacing w:line="249" w:lineRule="auto" w:before="57" w:after="0"/>
        <w:ind w:left="107" w:right="246" w:firstLine="566"/>
        <w:jc w:val="both"/>
        <w:rPr>
          <w:sz w:val="26"/>
        </w:rPr>
      </w:pPr>
      <w:r>
        <w:rPr>
          <w:color w:val="231F20"/>
          <w:sz w:val="26"/>
        </w:rPr>
        <w:t>Mười phương Như Lai dùng tâm chú </w:t>
      </w:r>
      <w:r>
        <w:rPr>
          <w:color w:val="231F20"/>
          <w:spacing w:val="-7"/>
          <w:sz w:val="26"/>
        </w:rPr>
        <w:t>này, </w:t>
      </w:r>
      <w:r>
        <w:rPr>
          <w:color w:val="231F20"/>
          <w:sz w:val="26"/>
        </w:rPr>
        <w:t>nơi vô số quốc độ, chuyển đại pháp</w:t>
      </w:r>
      <w:r>
        <w:rPr>
          <w:color w:val="231F20"/>
          <w:spacing w:val="-4"/>
          <w:sz w:val="26"/>
        </w:rPr>
        <w:t> </w:t>
      </w:r>
      <w:r>
        <w:rPr>
          <w:color w:val="231F20"/>
          <w:sz w:val="26"/>
        </w:rPr>
        <w:t>luân.</w:t>
      </w:r>
    </w:p>
    <w:p>
      <w:pPr>
        <w:pStyle w:val="ListParagraph"/>
        <w:numPr>
          <w:ilvl w:val="0"/>
          <w:numId w:val="7"/>
        </w:numPr>
        <w:tabs>
          <w:tab w:pos="801" w:val="left" w:leader="none"/>
        </w:tabs>
        <w:spacing w:line="249" w:lineRule="auto" w:before="56" w:after="0"/>
        <w:ind w:left="107" w:right="245" w:firstLine="566"/>
        <w:jc w:val="both"/>
        <w:rPr>
          <w:sz w:val="26"/>
        </w:rPr>
      </w:pPr>
      <w:r>
        <w:rPr>
          <w:color w:val="231F20"/>
          <w:sz w:val="26"/>
        </w:rPr>
        <w:t>Mười</w:t>
      </w:r>
      <w:r>
        <w:rPr>
          <w:color w:val="231F20"/>
          <w:spacing w:val="-14"/>
          <w:sz w:val="26"/>
        </w:rPr>
        <w:t> </w:t>
      </w:r>
      <w:r>
        <w:rPr>
          <w:color w:val="231F20"/>
          <w:sz w:val="26"/>
        </w:rPr>
        <w:t>phương</w:t>
      </w:r>
      <w:r>
        <w:rPr>
          <w:color w:val="231F20"/>
          <w:spacing w:val="-14"/>
          <w:sz w:val="26"/>
        </w:rPr>
        <w:t> </w:t>
      </w:r>
      <w:r>
        <w:rPr>
          <w:color w:val="231F20"/>
          <w:sz w:val="26"/>
        </w:rPr>
        <w:t>Như</w:t>
      </w:r>
      <w:r>
        <w:rPr>
          <w:color w:val="231F20"/>
          <w:spacing w:val="-14"/>
          <w:sz w:val="26"/>
        </w:rPr>
        <w:t> </w:t>
      </w:r>
      <w:r>
        <w:rPr>
          <w:color w:val="231F20"/>
          <w:sz w:val="26"/>
        </w:rPr>
        <w:t>Lai</w:t>
      </w:r>
      <w:r>
        <w:rPr>
          <w:color w:val="231F20"/>
          <w:spacing w:val="-13"/>
          <w:sz w:val="26"/>
        </w:rPr>
        <w:t> </w:t>
      </w:r>
      <w:r>
        <w:rPr>
          <w:color w:val="231F20"/>
          <w:sz w:val="26"/>
        </w:rPr>
        <w:t>trì</w:t>
      </w:r>
      <w:r>
        <w:rPr>
          <w:color w:val="231F20"/>
          <w:spacing w:val="-13"/>
          <w:sz w:val="26"/>
        </w:rPr>
        <w:t> </w:t>
      </w:r>
      <w:r>
        <w:rPr>
          <w:color w:val="231F20"/>
          <w:sz w:val="26"/>
        </w:rPr>
        <w:t>tâm</w:t>
      </w:r>
      <w:r>
        <w:rPr>
          <w:color w:val="231F20"/>
          <w:spacing w:val="-15"/>
          <w:sz w:val="26"/>
        </w:rPr>
        <w:t> </w:t>
      </w:r>
      <w:r>
        <w:rPr>
          <w:color w:val="231F20"/>
          <w:sz w:val="26"/>
        </w:rPr>
        <w:t>chú</w:t>
      </w:r>
      <w:r>
        <w:rPr>
          <w:color w:val="231F20"/>
          <w:spacing w:val="-13"/>
          <w:sz w:val="26"/>
        </w:rPr>
        <w:t> </w:t>
      </w:r>
      <w:r>
        <w:rPr>
          <w:color w:val="231F20"/>
          <w:spacing w:val="-7"/>
          <w:sz w:val="26"/>
        </w:rPr>
        <w:t>này,</w:t>
      </w:r>
      <w:r>
        <w:rPr>
          <w:color w:val="231F20"/>
          <w:spacing w:val="-14"/>
          <w:sz w:val="26"/>
        </w:rPr>
        <w:t> </w:t>
      </w:r>
      <w:r>
        <w:rPr>
          <w:color w:val="231F20"/>
          <w:sz w:val="26"/>
        </w:rPr>
        <w:t>hay</w:t>
      </w:r>
      <w:r>
        <w:rPr>
          <w:color w:val="231F20"/>
          <w:spacing w:val="-13"/>
          <w:sz w:val="26"/>
        </w:rPr>
        <w:t> </w:t>
      </w:r>
      <w:r>
        <w:rPr>
          <w:color w:val="231F20"/>
          <w:sz w:val="26"/>
        </w:rPr>
        <w:t>ở</w:t>
      </w:r>
      <w:r>
        <w:rPr>
          <w:color w:val="231F20"/>
          <w:spacing w:val="-14"/>
          <w:sz w:val="26"/>
        </w:rPr>
        <w:t> </w:t>
      </w:r>
      <w:r>
        <w:rPr>
          <w:color w:val="231F20"/>
          <w:sz w:val="26"/>
        </w:rPr>
        <w:t>nơi</w:t>
      </w:r>
      <w:r>
        <w:rPr>
          <w:color w:val="231F20"/>
          <w:spacing w:val="-14"/>
          <w:sz w:val="26"/>
        </w:rPr>
        <w:t> </w:t>
      </w:r>
      <w:r>
        <w:rPr>
          <w:color w:val="231F20"/>
          <w:sz w:val="26"/>
        </w:rPr>
        <w:t>mười phương </w:t>
      </w:r>
      <w:r>
        <w:rPr>
          <w:color w:val="231F20"/>
          <w:spacing w:val="-3"/>
          <w:sz w:val="26"/>
        </w:rPr>
        <w:t>xoa </w:t>
      </w:r>
      <w:r>
        <w:rPr>
          <w:color w:val="231F20"/>
          <w:sz w:val="26"/>
        </w:rPr>
        <w:t>đảnh thọ ký cho hàng Bồ </w:t>
      </w:r>
      <w:r>
        <w:rPr>
          <w:color w:val="231F20"/>
          <w:spacing w:val="-6"/>
          <w:sz w:val="26"/>
        </w:rPr>
        <w:t>Tát, </w:t>
      </w:r>
      <w:r>
        <w:rPr>
          <w:color w:val="231F20"/>
          <w:sz w:val="26"/>
        </w:rPr>
        <w:t>Thanh </w:t>
      </w:r>
      <w:r>
        <w:rPr>
          <w:color w:val="231F20"/>
          <w:spacing w:val="-4"/>
          <w:sz w:val="26"/>
        </w:rPr>
        <w:t>Văn, </w:t>
      </w:r>
      <w:r>
        <w:rPr>
          <w:color w:val="231F20"/>
          <w:sz w:val="26"/>
        </w:rPr>
        <w:t>cho đến người chưa chứng quả</w:t>
      </w:r>
      <w:r>
        <w:rPr>
          <w:color w:val="231F20"/>
          <w:spacing w:val="-3"/>
          <w:sz w:val="26"/>
        </w:rPr>
        <w:t> </w:t>
      </w:r>
      <w:r>
        <w:rPr>
          <w:color w:val="231F20"/>
          <w:sz w:val="26"/>
        </w:rPr>
        <w:t>vị.</w:t>
      </w:r>
    </w:p>
    <w:p>
      <w:pPr>
        <w:pStyle w:val="ListParagraph"/>
        <w:numPr>
          <w:ilvl w:val="0"/>
          <w:numId w:val="7"/>
        </w:numPr>
        <w:tabs>
          <w:tab w:pos="836" w:val="left" w:leader="none"/>
        </w:tabs>
        <w:spacing w:line="249" w:lineRule="auto" w:before="57" w:after="0"/>
        <w:ind w:left="107" w:right="244" w:firstLine="566"/>
        <w:jc w:val="both"/>
        <w:rPr>
          <w:sz w:val="26"/>
        </w:rPr>
      </w:pPr>
      <w:r>
        <w:rPr>
          <w:color w:val="231F20"/>
          <w:sz w:val="26"/>
        </w:rPr>
        <w:t>Mười phương Như Lai nương tâm chú </w:t>
      </w:r>
      <w:r>
        <w:rPr>
          <w:color w:val="231F20"/>
          <w:spacing w:val="-7"/>
          <w:sz w:val="26"/>
        </w:rPr>
        <w:t>này, </w:t>
      </w:r>
      <w:r>
        <w:rPr>
          <w:color w:val="231F20"/>
          <w:sz w:val="26"/>
        </w:rPr>
        <w:t>hay nơi mười phương cứu vớt các khổ như: Địa ngục, ngã </w:t>
      </w:r>
      <w:r>
        <w:rPr>
          <w:color w:val="231F20"/>
          <w:spacing w:val="-6"/>
          <w:sz w:val="26"/>
        </w:rPr>
        <w:t>quỷ, </w:t>
      </w:r>
      <w:r>
        <w:rPr>
          <w:color w:val="231F20"/>
          <w:sz w:val="26"/>
        </w:rPr>
        <w:t>súc sinh,</w:t>
      </w:r>
      <w:r>
        <w:rPr>
          <w:color w:val="231F20"/>
          <w:spacing w:val="-15"/>
          <w:sz w:val="26"/>
        </w:rPr>
        <w:t> </w:t>
      </w:r>
      <w:r>
        <w:rPr>
          <w:color w:val="231F20"/>
          <w:sz w:val="26"/>
        </w:rPr>
        <w:t>đui,</w:t>
      </w:r>
      <w:r>
        <w:rPr>
          <w:color w:val="231F20"/>
          <w:spacing w:val="-14"/>
          <w:sz w:val="26"/>
        </w:rPr>
        <w:t> </w:t>
      </w:r>
      <w:r>
        <w:rPr>
          <w:color w:val="231F20"/>
          <w:sz w:val="26"/>
        </w:rPr>
        <w:t>điếc,</w:t>
      </w:r>
      <w:r>
        <w:rPr>
          <w:color w:val="231F20"/>
          <w:spacing w:val="-14"/>
          <w:sz w:val="26"/>
        </w:rPr>
        <w:t> </w:t>
      </w:r>
      <w:r>
        <w:rPr>
          <w:color w:val="231F20"/>
          <w:sz w:val="26"/>
        </w:rPr>
        <w:t>ngọng,</w:t>
      </w:r>
      <w:r>
        <w:rPr>
          <w:color w:val="231F20"/>
          <w:spacing w:val="-14"/>
          <w:sz w:val="26"/>
        </w:rPr>
        <w:t> </w:t>
      </w:r>
      <w:r>
        <w:rPr>
          <w:color w:val="231F20"/>
          <w:sz w:val="26"/>
        </w:rPr>
        <w:t>câm</w:t>
      </w:r>
      <w:r>
        <w:rPr>
          <w:color w:val="231F20"/>
          <w:spacing w:val="-15"/>
          <w:sz w:val="26"/>
        </w:rPr>
        <w:t> </w:t>
      </w:r>
      <w:r>
        <w:rPr>
          <w:color w:val="231F20"/>
          <w:sz w:val="26"/>
        </w:rPr>
        <w:t>và</w:t>
      </w:r>
      <w:r>
        <w:rPr>
          <w:color w:val="231F20"/>
          <w:spacing w:val="-15"/>
          <w:sz w:val="26"/>
        </w:rPr>
        <w:t> </w:t>
      </w:r>
      <w:r>
        <w:rPr>
          <w:color w:val="231F20"/>
          <w:sz w:val="26"/>
        </w:rPr>
        <w:t>bát</w:t>
      </w:r>
      <w:r>
        <w:rPr>
          <w:color w:val="231F20"/>
          <w:spacing w:val="-15"/>
          <w:sz w:val="26"/>
        </w:rPr>
        <w:t> </w:t>
      </w:r>
      <w:r>
        <w:rPr>
          <w:color w:val="231F20"/>
          <w:sz w:val="26"/>
        </w:rPr>
        <w:t>khổ,</w:t>
      </w:r>
      <w:r>
        <w:rPr>
          <w:color w:val="231F20"/>
          <w:spacing w:val="-14"/>
          <w:sz w:val="26"/>
        </w:rPr>
        <w:t> </w:t>
      </w:r>
      <w:r>
        <w:rPr>
          <w:color w:val="231F20"/>
          <w:sz w:val="26"/>
        </w:rPr>
        <w:t>những</w:t>
      </w:r>
      <w:r>
        <w:rPr>
          <w:color w:val="231F20"/>
          <w:spacing w:val="-15"/>
          <w:sz w:val="26"/>
        </w:rPr>
        <w:t> </w:t>
      </w:r>
      <w:r>
        <w:rPr>
          <w:color w:val="231F20"/>
          <w:sz w:val="26"/>
        </w:rPr>
        <w:t>tai</w:t>
      </w:r>
      <w:r>
        <w:rPr>
          <w:color w:val="231F20"/>
          <w:spacing w:val="-14"/>
          <w:sz w:val="26"/>
        </w:rPr>
        <w:t> </w:t>
      </w:r>
      <w:r>
        <w:rPr>
          <w:color w:val="231F20"/>
          <w:sz w:val="26"/>
        </w:rPr>
        <w:t>nạn</w:t>
      </w:r>
      <w:r>
        <w:rPr>
          <w:color w:val="231F20"/>
          <w:spacing w:val="-15"/>
          <w:sz w:val="26"/>
        </w:rPr>
        <w:t> </w:t>
      </w:r>
      <w:r>
        <w:rPr>
          <w:color w:val="231F20"/>
          <w:sz w:val="26"/>
        </w:rPr>
        <w:t>lớn</w:t>
      </w:r>
      <w:r>
        <w:rPr>
          <w:color w:val="231F20"/>
          <w:spacing w:val="-15"/>
          <w:sz w:val="26"/>
        </w:rPr>
        <w:t> </w:t>
      </w:r>
      <w:r>
        <w:rPr>
          <w:color w:val="231F20"/>
          <w:sz w:val="26"/>
        </w:rPr>
        <w:t>nhỏ đồng</w:t>
      </w:r>
      <w:r>
        <w:rPr>
          <w:color w:val="231F20"/>
          <w:spacing w:val="31"/>
          <w:sz w:val="26"/>
        </w:rPr>
        <w:t> </w:t>
      </w:r>
      <w:r>
        <w:rPr>
          <w:color w:val="231F20"/>
          <w:sz w:val="26"/>
        </w:rPr>
        <w:t>thời</w:t>
      </w:r>
      <w:r>
        <w:rPr>
          <w:color w:val="231F20"/>
          <w:spacing w:val="31"/>
          <w:sz w:val="26"/>
        </w:rPr>
        <w:t> </w:t>
      </w:r>
      <w:r>
        <w:rPr>
          <w:color w:val="231F20"/>
          <w:sz w:val="26"/>
        </w:rPr>
        <w:t>được</w:t>
      </w:r>
      <w:r>
        <w:rPr>
          <w:color w:val="231F20"/>
          <w:spacing w:val="30"/>
          <w:sz w:val="26"/>
        </w:rPr>
        <w:t> </w:t>
      </w:r>
      <w:r>
        <w:rPr>
          <w:color w:val="231F20"/>
          <w:sz w:val="26"/>
        </w:rPr>
        <w:t>giải</w:t>
      </w:r>
      <w:r>
        <w:rPr>
          <w:color w:val="231F20"/>
          <w:spacing w:val="31"/>
          <w:sz w:val="26"/>
        </w:rPr>
        <w:t> </w:t>
      </w:r>
      <w:r>
        <w:rPr>
          <w:color w:val="231F20"/>
          <w:sz w:val="26"/>
        </w:rPr>
        <w:t>thoát;</w:t>
      </w:r>
      <w:r>
        <w:rPr>
          <w:color w:val="231F20"/>
          <w:spacing w:val="30"/>
          <w:sz w:val="26"/>
        </w:rPr>
        <w:t> </w:t>
      </w:r>
      <w:r>
        <w:rPr>
          <w:color w:val="231F20"/>
          <w:sz w:val="26"/>
        </w:rPr>
        <w:t>các</w:t>
      </w:r>
      <w:r>
        <w:rPr>
          <w:color w:val="231F20"/>
          <w:spacing w:val="30"/>
          <w:sz w:val="26"/>
        </w:rPr>
        <w:t> </w:t>
      </w:r>
      <w:r>
        <w:rPr>
          <w:color w:val="231F20"/>
          <w:sz w:val="26"/>
        </w:rPr>
        <w:t>nạn:</w:t>
      </w:r>
      <w:r>
        <w:rPr>
          <w:color w:val="231F20"/>
          <w:spacing w:val="30"/>
          <w:sz w:val="26"/>
        </w:rPr>
        <w:t> </w:t>
      </w:r>
      <w:r>
        <w:rPr>
          <w:color w:val="231F20"/>
          <w:sz w:val="26"/>
        </w:rPr>
        <w:t>giặc,</w:t>
      </w:r>
      <w:r>
        <w:rPr>
          <w:color w:val="231F20"/>
          <w:spacing w:val="30"/>
          <w:sz w:val="26"/>
        </w:rPr>
        <w:t> </w:t>
      </w:r>
      <w:r>
        <w:rPr>
          <w:color w:val="231F20"/>
          <w:sz w:val="26"/>
        </w:rPr>
        <w:t>binh,</w:t>
      </w:r>
      <w:r>
        <w:rPr>
          <w:color w:val="231F20"/>
          <w:spacing w:val="30"/>
          <w:sz w:val="26"/>
        </w:rPr>
        <w:t> </w:t>
      </w:r>
      <w:r>
        <w:rPr>
          <w:color w:val="231F20"/>
          <w:sz w:val="26"/>
        </w:rPr>
        <w:t>vua,</w:t>
      </w:r>
      <w:r>
        <w:rPr>
          <w:color w:val="231F20"/>
          <w:spacing w:val="30"/>
          <w:sz w:val="26"/>
        </w:rPr>
        <w:t> </w:t>
      </w:r>
      <w:r>
        <w:rPr>
          <w:color w:val="231F20"/>
          <w:sz w:val="26"/>
        </w:rPr>
        <w:t>ngục,</w:t>
      </w:r>
    </w:p>
    <w:p>
      <w:pPr>
        <w:spacing w:after="0" w:line="249" w:lineRule="auto"/>
        <w:jc w:val="both"/>
        <w:rPr>
          <w:sz w:val="26"/>
        </w:rPr>
        <w:sectPr>
          <w:pgSz w:w="8110" w:h="11510"/>
          <w:pgMar w:header="551" w:footer="0" w:top="820" w:bottom="280" w:left="800" w:right="660"/>
        </w:sectPr>
      </w:pPr>
    </w:p>
    <w:p>
      <w:pPr>
        <w:pStyle w:val="BodyText"/>
        <w:spacing w:before="9"/>
        <w:ind w:left="0"/>
        <w:jc w:val="left"/>
      </w:pPr>
    </w:p>
    <w:p>
      <w:pPr>
        <w:pStyle w:val="BodyText"/>
        <w:spacing w:line="247" w:lineRule="auto" w:before="48"/>
        <w:jc w:val="left"/>
      </w:pPr>
      <w:r>
        <w:rPr>
          <w:color w:val="231F20"/>
        </w:rPr>
        <w:t>bão,</w:t>
      </w:r>
      <w:r>
        <w:rPr>
          <w:color w:val="231F20"/>
          <w:spacing w:val="-10"/>
        </w:rPr>
        <w:t> </w:t>
      </w:r>
      <w:r>
        <w:rPr>
          <w:color w:val="231F20"/>
        </w:rPr>
        <w:t>lụt,</w:t>
      </w:r>
      <w:r>
        <w:rPr>
          <w:color w:val="231F20"/>
          <w:spacing w:val="-11"/>
        </w:rPr>
        <w:t> </w:t>
      </w:r>
      <w:r>
        <w:rPr>
          <w:color w:val="231F20"/>
        </w:rPr>
        <w:t>lửa,</w:t>
      </w:r>
      <w:r>
        <w:rPr>
          <w:color w:val="231F20"/>
          <w:spacing w:val="-10"/>
        </w:rPr>
        <w:t> </w:t>
      </w:r>
      <w:r>
        <w:rPr>
          <w:color w:val="231F20"/>
        </w:rPr>
        <w:t>nước</w:t>
      </w:r>
      <w:r>
        <w:rPr>
          <w:color w:val="231F20"/>
          <w:spacing w:val="-11"/>
        </w:rPr>
        <w:t> </w:t>
      </w:r>
      <w:r>
        <w:rPr>
          <w:color w:val="231F20"/>
        </w:rPr>
        <w:t>cho</w:t>
      </w:r>
      <w:r>
        <w:rPr>
          <w:color w:val="231F20"/>
          <w:spacing w:val="-9"/>
        </w:rPr>
        <w:t> </w:t>
      </w:r>
      <w:r>
        <w:rPr>
          <w:color w:val="231F20"/>
        </w:rPr>
        <w:t>đến</w:t>
      </w:r>
      <w:r>
        <w:rPr>
          <w:color w:val="231F20"/>
          <w:spacing w:val="-11"/>
        </w:rPr>
        <w:t> </w:t>
      </w:r>
      <w:r>
        <w:rPr>
          <w:color w:val="231F20"/>
        </w:rPr>
        <w:t>đói</w:t>
      </w:r>
      <w:r>
        <w:rPr>
          <w:color w:val="231F20"/>
          <w:spacing w:val="-9"/>
        </w:rPr>
        <w:t> </w:t>
      </w:r>
      <w:r>
        <w:rPr>
          <w:color w:val="231F20"/>
        </w:rPr>
        <w:t>khát</w:t>
      </w:r>
      <w:r>
        <w:rPr>
          <w:color w:val="231F20"/>
          <w:spacing w:val="-10"/>
        </w:rPr>
        <w:t> </w:t>
      </w:r>
      <w:r>
        <w:rPr>
          <w:color w:val="231F20"/>
        </w:rPr>
        <w:t>nghèo</w:t>
      </w:r>
      <w:r>
        <w:rPr>
          <w:color w:val="231F20"/>
          <w:spacing w:val="-10"/>
        </w:rPr>
        <w:t> </w:t>
      </w:r>
      <w:r>
        <w:rPr>
          <w:color w:val="231F20"/>
        </w:rPr>
        <w:t>nàn,</w:t>
      </w:r>
      <w:r>
        <w:rPr>
          <w:color w:val="231F20"/>
          <w:spacing w:val="-11"/>
        </w:rPr>
        <w:t> </w:t>
      </w:r>
      <w:r>
        <w:rPr>
          <w:color w:val="231F20"/>
          <w:spacing w:val="-3"/>
        </w:rPr>
        <w:t>ngay</w:t>
      </w:r>
      <w:r>
        <w:rPr>
          <w:color w:val="231F20"/>
          <w:spacing w:val="-9"/>
        </w:rPr>
        <w:t> </w:t>
      </w:r>
      <w:r>
        <w:rPr>
          <w:color w:val="231F20"/>
        </w:rPr>
        <w:t>đó</w:t>
      </w:r>
      <w:r>
        <w:rPr>
          <w:color w:val="231F20"/>
          <w:spacing w:val="-10"/>
        </w:rPr>
        <w:t> </w:t>
      </w:r>
      <w:r>
        <w:rPr>
          <w:color w:val="231F20"/>
        </w:rPr>
        <w:t>tiêu tan.</w:t>
      </w:r>
    </w:p>
    <w:p>
      <w:pPr>
        <w:pStyle w:val="ListParagraph"/>
        <w:numPr>
          <w:ilvl w:val="0"/>
          <w:numId w:val="7"/>
        </w:numPr>
        <w:tabs>
          <w:tab w:pos="817" w:val="left" w:leader="none"/>
        </w:tabs>
        <w:spacing w:line="247" w:lineRule="auto" w:before="59" w:after="0"/>
        <w:ind w:left="107" w:right="245" w:firstLine="566"/>
        <w:jc w:val="both"/>
        <w:rPr>
          <w:sz w:val="26"/>
        </w:rPr>
      </w:pPr>
      <w:r>
        <w:rPr>
          <w:color w:val="231F20"/>
          <w:sz w:val="26"/>
        </w:rPr>
        <w:t>Mười phương Như Lai tùy theo tâm chú </w:t>
      </w:r>
      <w:r>
        <w:rPr>
          <w:color w:val="231F20"/>
          <w:spacing w:val="-7"/>
          <w:sz w:val="26"/>
        </w:rPr>
        <w:t>này, </w:t>
      </w:r>
      <w:r>
        <w:rPr>
          <w:color w:val="231F20"/>
          <w:sz w:val="26"/>
        </w:rPr>
        <w:t>hay nơi mười phương phụng sự thiện tri thức, trong tứ oai nghi được cúng dường như ý; nơi pháp hội của hằng sa như Lai, được suy tôn là Đại Pháp Vương</w:t>
      </w:r>
      <w:r>
        <w:rPr>
          <w:color w:val="231F20"/>
          <w:spacing w:val="-5"/>
          <w:sz w:val="26"/>
        </w:rPr>
        <w:t> </w:t>
      </w:r>
      <w:r>
        <w:rPr>
          <w:color w:val="231F20"/>
          <w:spacing w:val="-6"/>
          <w:sz w:val="26"/>
        </w:rPr>
        <w:t>Tử.</w:t>
      </w:r>
    </w:p>
    <w:p>
      <w:pPr>
        <w:pStyle w:val="ListParagraph"/>
        <w:numPr>
          <w:ilvl w:val="0"/>
          <w:numId w:val="7"/>
        </w:numPr>
        <w:tabs>
          <w:tab w:pos="839" w:val="left" w:leader="none"/>
        </w:tabs>
        <w:spacing w:line="247" w:lineRule="auto" w:before="63" w:after="0"/>
        <w:ind w:left="107" w:right="245" w:firstLine="566"/>
        <w:jc w:val="both"/>
        <w:rPr>
          <w:sz w:val="26"/>
        </w:rPr>
      </w:pPr>
      <w:r>
        <w:rPr>
          <w:color w:val="231F20"/>
          <w:sz w:val="26"/>
        </w:rPr>
        <w:t>Mười phương Như Lai hành theo tâm chú </w:t>
      </w:r>
      <w:r>
        <w:rPr>
          <w:color w:val="231F20"/>
          <w:spacing w:val="-7"/>
          <w:sz w:val="26"/>
        </w:rPr>
        <w:t>này, </w:t>
      </w:r>
      <w:r>
        <w:rPr>
          <w:color w:val="231F20"/>
          <w:sz w:val="26"/>
        </w:rPr>
        <w:t>hay  ở nơi mười phương nhiếp thọ người có nhân duyên, khiến hàng Tiểu Thừa nghe tạng bí mật, chẳng sanh kinh</w:t>
      </w:r>
      <w:r>
        <w:rPr>
          <w:color w:val="231F20"/>
          <w:spacing w:val="-19"/>
          <w:sz w:val="26"/>
        </w:rPr>
        <w:t> </w:t>
      </w:r>
      <w:r>
        <w:rPr>
          <w:color w:val="231F20"/>
          <w:sz w:val="26"/>
        </w:rPr>
        <w:t>sợ.</w:t>
      </w:r>
    </w:p>
    <w:p>
      <w:pPr>
        <w:pStyle w:val="ListParagraph"/>
        <w:numPr>
          <w:ilvl w:val="0"/>
          <w:numId w:val="7"/>
        </w:numPr>
        <w:tabs>
          <w:tab w:pos="843" w:val="left" w:leader="none"/>
        </w:tabs>
        <w:spacing w:line="247" w:lineRule="auto" w:before="61" w:after="0"/>
        <w:ind w:left="107" w:right="245" w:firstLine="566"/>
        <w:jc w:val="both"/>
        <w:rPr>
          <w:sz w:val="26"/>
        </w:rPr>
      </w:pPr>
      <w:r>
        <w:rPr>
          <w:color w:val="231F20"/>
          <w:sz w:val="26"/>
        </w:rPr>
        <w:t>Mười phương Như Lai tụng tâm chú </w:t>
      </w:r>
      <w:r>
        <w:rPr>
          <w:color w:val="231F20"/>
          <w:spacing w:val="-7"/>
          <w:sz w:val="26"/>
        </w:rPr>
        <w:t>này, </w:t>
      </w:r>
      <w:r>
        <w:rPr>
          <w:color w:val="231F20"/>
          <w:sz w:val="26"/>
        </w:rPr>
        <w:t>thành vô Thượng Giác, ngồi dưới </w:t>
      </w:r>
      <w:r>
        <w:rPr>
          <w:color w:val="231F20"/>
          <w:spacing w:val="-3"/>
          <w:sz w:val="26"/>
        </w:rPr>
        <w:t>cây </w:t>
      </w:r>
      <w:r>
        <w:rPr>
          <w:color w:val="231F20"/>
          <w:sz w:val="26"/>
        </w:rPr>
        <w:t>Bồ Đề vào Đại Niết</w:t>
      </w:r>
      <w:r>
        <w:rPr>
          <w:color w:val="231F20"/>
          <w:spacing w:val="-8"/>
          <w:sz w:val="26"/>
        </w:rPr>
        <w:t> </w:t>
      </w:r>
      <w:r>
        <w:rPr>
          <w:color w:val="231F20"/>
          <w:sz w:val="26"/>
        </w:rPr>
        <w:t>Bàn.</w:t>
      </w:r>
    </w:p>
    <w:p>
      <w:pPr>
        <w:pStyle w:val="ListParagraph"/>
        <w:numPr>
          <w:ilvl w:val="0"/>
          <w:numId w:val="7"/>
        </w:numPr>
        <w:tabs>
          <w:tab w:pos="841" w:val="left" w:leader="none"/>
        </w:tabs>
        <w:spacing w:line="247" w:lineRule="auto" w:before="59" w:after="0"/>
        <w:ind w:left="107" w:right="243" w:firstLine="566"/>
        <w:jc w:val="both"/>
        <w:rPr>
          <w:sz w:val="26"/>
        </w:rPr>
      </w:pPr>
      <w:r>
        <w:rPr>
          <w:color w:val="231F20"/>
          <w:sz w:val="26"/>
        </w:rPr>
        <w:t>Mười phương Như Lai truyền tâm chú </w:t>
      </w:r>
      <w:r>
        <w:rPr>
          <w:color w:val="231F20"/>
          <w:spacing w:val="-7"/>
          <w:sz w:val="26"/>
        </w:rPr>
        <w:t>này, </w:t>
      </w:r>
      <w:r>
        <w:rPr>
          <w:color w:val="231F20"/>
          <w:sz w:val="26"/>
        </w:rPr>
        <w:t>sau khi diệt độ, phó chúc Phật Pháp, trụ trì cứu cánh, nghiêm tịnh giới luật, thảy đều trong</w:t>
      </w:r>
      <w:r>
        <w:rPr>
          <w:color w:val="231F20"/>
          <w:spacing w:val="-3"/>
          <w:sz w:val="26"/>
        </w:rPr>
        <w:t> </w:t>
      </w:r>
      <w:r>
        <w:rPr>
          <w:color w:val="231F20"/>
          <w:sz w:val="26"/>
        </w:rPr>
        <w:t>sạch.</w:t>
      </w:r>
    </w:p>
    <w:p>
      <w:pPr>
        <w:pStyle w:val="ListParagraph"/>
        <w:numPr>
          <w:ilvl w:val="0"/>
          <w:numId w:val="7"/>
        </w:numPr>
        <w:tabs>
          <w:tab w:pos="800" w:val="left" w:leader="none"/>
        </w:tabs>
        <w:spacing w:line="247" w:lineRule="auto" w:before="61" w:after="0"/>
        <w:ind w:left="107" w:right="242" w:firstLine="566"/>
        <w:jc w:val="both"/>
        <w:rPr>
          <w:sz w:val="26"/>
        </w:rPr>
      </w:pPr>
      <w:r>
        <w:rPr>
          <w:color w:val="231F20"/>
          <w:sz w:val="26"/>
        </w:rPr>
        <w:t>Như</w:t>
      </w:r>
      <w:r>
        <w:rPr>
          <w:color w:val="231F20"/>
          <w:spacing w:val="-15"/>
          <w:sz w:val="26"/>
        </w:rPr>
        <w:t> </w:t>
      </w:r>
      <w:r>
        <w:rPr>
          <w:color w:val="231F20"/>
          <w:sz w:val="26"/>
        </w:rPr>
        <w:t>ta</w:t>
      </w:r>
      <w:r>
        <w:rPr>
          <w:color w:val="231F20"/>
          <w:spacing w:val="-15"/>
          <w:sz w:val="26"/>
        </w:rPr>
        <w:t> </w:t>
      </w:r>
      <w:r>
        <w:rPr>
          <w:color w:val="231F20"/>
          <w:sz w:val="26"/>
        </w:rPr>
        <w:t>thuyết</w:t>
      </w:r>
      <w:r>
        <w:rPr>
          <w:color w:val="231F20"/>
          <w:spacing w:val="-15"/>
          <w:sz w:val="26"/>
        </w:rPr>
        <w:t> </w:t>
      </w:r>
      <w:r>
        <w:rPr>
          <w:color w:val="231F20"/>
          <w:sz w:val="26"/>
        </w:rPr>
        <w:t>chú</w:t>
      </w:r>
      <w:r>
        <w:rPr>
          <w:color w:val="231F20"/>
          <w:spacing w:val="-14"/>
          <w:sz w:val="26"/>
        </w:rPr>
        <w:t> </w:t>
      </w:r>
      <w:r>
        <w:rPr>
          <w:color w:val="231F20"/>
          <w:sz w:val="26"/>
        </w:rPr>
        <w:t>Phật</w:t>
      </w:r>
      <w:r>
        <w:rPr>
          <w:color w:val="231F20"/>
          <w:spacing w:val="-15"/>
          <w:sz w:val="26"/>
        </w:rPr>
        <w:t> </w:t>
      </w:r>
      <w:r>
        <w:rPr>
          <w:color w:val="231F20"/>
          <w:sz w:val="26"/>
        </w:rPr>
        <w:t>Đảnh</w:t>
      </w:r>
      <w:r>
        <w:rPr>
          <w:color w:val="231F20"/>
          <w:spacing w:val="-15"/>
          <w:sz w:val="26"/>
        </w:rPr>
        <w:t> </w:t>
      </w:r>
      <w:r>
        <w:rPr>
          <w:color w:val="231F20"/>
          <w:sz w:val="26"/>
        </w:rPr>
        <w:t>Quang</w:t>
      </w:r>
      <w:r>
        <w:rPr>
          <w:color w:val="231F20"/>
          <w:spacing w:val="-15"/>
          <w:sz w:val="26"/>
        </w:rPr>
        <w:t> </w:t>
      </w:r>
      <w:r>
        <w:rPr>
          <w:color w:val="231F20"/>
          <w:sz w:val="26"/>
        </w:rPr>
        <w:t>tụ</w:t>
      </w:r>
      <w:r>
        <w:rPr>
          <w:color w:val="231F20"/>
          <w:spacing w:val="-14"/>
          <w:sz w:val="26"/>
        </w:rPr>
        <w:t> </w:t>
      </w:r>
      <w:r>
        <w:rPr>
          <w:color w:val="231F20"/>
          <w:sz w:val="26"/>
        </w:rPr>
        <w:t>chẳng</w:t>
      </w:r>
      <w:r>
        <w:rPr>
          <w:color w:val="231F20"/>
          <w:spacing w:val="-15"/>
          <w:sz w:val="26"/>
        </w:rPr>
        <w:t> </w:t>
      </w:r>
      <w:r>
        <w:rPr>
          <w:color w:val="231F20"/>
          <w:sz w:val="26"/>
        </w:rPr>
        <w:t>ô</w:t>
      </w:r>
      <w:r>
        <w:rPr>
          <w:color w:val="231F20"/>
          <w:spacing w:val="-15"/>
          <w:sz w:val="26"/>
        </w:rPr>
        <w:t> </w:t>
      </w:r>
      <w:r>
        <w:rPr>
          <w:color w:val="231F20"/>
          <w:sz w:val="26"/>
        </w:rPr>
        <w:t>nhiễm </w:t>
      </w:r>
      <w:r>
        <w:rPr>
          <w:color w:val="231F20"/>
          <w:spacing w:val="-7"/>
          <w:sz w:val="26"/>
        </w:rPr>
        <w:t>này,</w:t>
      </w:r>
      <w:r>
        <w:rPr>
          <w:color w:val="231F20"/>
          <w:spacing w:val="-6"/>
          <w:sz w:val="26"/>
        </w:rPr>
        <w:t> </w:t>
      </w:r>
      <w:r>
        <w:rPr>
          <w:color w:val="231F20"/>
          <w:sz w:val="26"/>
        </w:rPr>
        <w:t>từ</w:t>
      </w:r>
      <w:r>
        <w:rPr>
          <w:color w:val="231F20"/>
          <w:spacing w:val="-6"/>
          <w:sz w:val="26"/>
        </w:rPr>
        <w:t> </w:t>
      </w:r>
      <w:r>
        <w:rPr>
          <w:color w:val="231F20"/>
          <w:sz w:val="26"/>
        </w:rPr>
        <w:t>sáng</w:t>
      </w:r>
      <w:r>
        <w:rPr>
          <w:color w:val="231F20"/>
          <w:spacing w:val="-6"/>
          <w:sz w:val="26"/>
        </w:rPr>
        <w:t> </w:t>
      </w:r>
      <w:r>
        <w:rPr>
          <w:color w:val="231F20"/>
          <w:sz w:val="26"/>
        </w:rPr>
        <w:t>đến</w:t>
      </w:r>
      <w:r>
        <w:rPr>
          <w:color w:val="231F20"/>
          <w:spacing w:val="-6"/>
          <w:sz w:val="26"/>
        </w:rPr>
        <w:t> </w:t>
      </w:r>
      <w:r>
        <w:rPr>
          <w:color w:val="231F20"/>
          <w:sz w:val="26"/>
        </w:rPr>
        <w:t>tối</w:t>
      </w:r>
      <w:r>
        <w:rPr>
          <w:color w:val="231F20"/>
          <w:spacing w:val="-6"/>
          <w:sz w:val="26"/>
        </w:rPr>
        <w:t> </w:t>
      </w:r>
      <w:r>
        <w:rPr>
          <w:color w:val="231F20"/>
          <w:sz w:val="26"/>
        </w:rPr>
        <w:t>chẳng</w:t>
      </w:r>
      <w:r>
        <w:rPr>
          <w:color w:val="231F20"/>
          <w:spacing w:val="-6"/>
          <w:sz w:val="26"/>
        </w:rPr>
        <w:t> </w:t>
      </w:r>
      <w:r>
        <w:rPr>
          <w:color w:val="231F20"/>
          <w:sz w:val="26"/>
        </w:rPr>
        <w:t>dứt</w:t>
      </w:r>
      <w:r>
        <w:rPr>
          <w:color w:val="231F20"/>
          <w:spacing w:val="-6"/>
          <w:sz w:val="26"/>
        </w:rPr>
        <w:t> </w:t>
      </w:r>
      <w:r>
        <w:rPr>
          <w:color w:val="231F20"/>
          <w:sz w:val="26"/>
        </w:rPr>
        <w:t>tiếng,</w:t>
      </w:r>
      <w:r>
        <w:rPr>
          <w:color w:val="231F20"/>
          <w:spacing w:val="-6"/>
          <w:sz w:val="26"/>
        </w:rPr>
        <w:t> </w:t>
      </w:r>
      <w:r>
        <w:rPr>
          <w:color w:val="231F20"/>
          <w:sz w:val="26"/>
        </w:rPr>
        <w:t>trong</w:t>
      </w:r>
      <w:r>
        <w:rPr>
          <w:color w:val="231F20"/>
          <w:spacing w:val="-6"/>
          <w:sz w:val="26"/>
        </w:rPr>
        <w:t> </w:t>
      </w:r>
      <w:r>
        <w:rPr>
          <w:color w:val="231F20"/>
          <w:sz w:val="26"/>
        </w:rPr>
        <w:t>đó</w:t>
      </w:r>
      <w:r>
        <w:rPr>
          <w:color w:val="231F20"/>
          <w:spacing w:val="-6"/>
          <w:sz w:val="26"/>
        </w:rPr>
        <w:t> </w:t>
      </w:r>
      <w:r>
        <w:rPr>
          <w:color w:val="231F20"/>
          <w:sz w:val="26"/>
        </w:rPr>
        <w:t>những</w:t>
      </w:r>
      <w:r>
        <w:rPr>
          <w:color w:val="231F20"/>
          <w:spacing w:val="-6"/>
          <w:sz w:val="26"/>
        </w:rPr>
        <w:t> </w:t>
      </w:r>
      <w:r>
        <w:rPr>
          <w:color w:val="231F20"/>
          <w:sz w:val="26"/>
        </w:rPr>
        <w:t>chữ</w:t>
      </w:r>
      <w:r>
        <w:rPr>
          <w:color w:val="231F20"/>
          <w:spacing w:val="-6"/>
          <w:sz w:val="26"/>
        </w:rPr>
        <w:t> </w:t>
      </w:r>
      <w:r>
        <w:rPr>
          <w:color w:val="231F20"/>
          <w:sz w:val="26"/>
        </w:rPr>
        <w:t>và câu cũng chẳng trùng điệp, nếu từ đây ngộ nhập, mới biết </w:t>
      </w:r>
      <w:r>
        <w:rPr>
          <w:color w:val="231F20"/>
          <w:spacing w:val="-3"/>
          <w:sz w:val="26"/>
        </w:rPr>
        <w:t>tất</w:t>
      </w:r>
      <w:r>
        <w:rPr>
          <w:color w:val="231F20"/>
          <w:spacing w:val="-6"/>
          <w:sz w:val="26"/>
        </w:rPr>
        <w:t> </w:t>
      </w:r>
      <w:r>
        <w:rPr>
          <w:color w:val="231F20"/>
          <w:sz w:val="26"/>
        </w:rPr>
        <w:t>cả</w:t>
      </w:r>
      <w:r>
        <w:rPr>
          <w:color w:val="231F20"/>
          <w:spacing w:val="-5"/>
          <w:sz w:val="26"/>
        </w:rPr>
        <w:t> </w:t>
      </w:r>
      <w:r>
        <w:rPr>
          <w:color w:val="231F20"/>
          <w:sz w:val="26"/>
        </w:rPr>
        <w:t>hữu</w:t>
      </w:r>
      <w:r>
        <w:rPr>
          <w:color w:val="231F20"/>
          <w:spacing w:val="-5"/>
          <w:sz w:val="26"/>
        </w:rPr>
        <w:t> </w:t>
      </w:r>
      <w:r>
        <w:rPr>
          <w:color w:val="231F20"/>
          <w:sz w:val="26"/>
        </w:rPr>
        <w:t>tình,</w:t>
      </w:r>
      <w:r>
        <w:rPr>
          <w:color w:val="231F20"/>
          <w:spacing w:val="-5"/>
          <w:sz w:val="26"/>
        </w:rPr>
        <w:t> </w:t>
      </w:r>
      <w:r>
        <w:rPr>
          <w:color w:val="231F20"/>
          <w:sz w:val="26"/>
        </w:rPr>
        <w:t>vô</w:t>
      </w:r>
      <w:r>
        <w:rPr>
          <w:color w:val="231F20"/>
          <w:spacing w:val="-5"/>
          <w:sz w:val="26"/>
        </w:rPr>
        <w:t> </w:t>
      </w:r>
      <w:r>
        <w:rPr>
          <w:color w:val="231F20"/>
          <w:sz w:val="26"/>
        </w:rPr>
        <w:t>tình</w:t>
      </w:r>
      <w:r>
        <w:rPr>
          <w:color w:val="231F20"/>
          <w:spacing w:val="-5"/>
          <w:sz w:val="26"/>
        </w:rPr>
        <w:t> </w:t>
      </w:r>
      <w:r>
        <w:rPr>
          <w:color w:val="231F20"/>
          <w:sz w:val="26"/>
        </w:rPr>
        <w:t>cũng</w:t>
      </w:r>
      <w:r>
        <w:rPr>
          <w:color w:val="231F20"/>
          <w:spacing w:val="-5"/>
          <w:sz w:val="26"/>
        </w:rPr>
        <w:t> </w:t>
      </w:r>
      <w:r>
        <w:rPr>
          <w:color w:val="231F20"/>
          <w:sz w:val="26"/>
        </w:rPr>
        <w:t>thường</w:t>
      </w:r>
      <w:r>
        <w:rPr>
          <w:color w:val="231F20"/>
          <w:spacing w:val="-5"/>
          <w:sz w:val="26"/>
        </w:rPr>
        <w:t> </w:t>
      </w:r>
      <w:r>
        <w:rPr>
          <w:color w:val="231F20"/>
          <w:sz w:val="26"/>
        </w:rPr>
        <w:t>thuyết</w:t>
      </w:r>
      <w:r>
        <w:rPr>
          <w:color w:val="231F20"/>
          <w:spacing w:val="-5"/>
          <w:sz w:val="26"/>
        </w:rPr>
        <w:t> </w:t>
      </w:r>
      <w:r>
        <w:rPr>
          <w:color w:val="231F20"/>
          <w:sz w:val="26"/>
        </w:rPr>
        <w:t>chú</w:t>
      </w:r>
      <w:r>
        <w:rPr>
          <w:color w:val="231F20"/>
          <w:spacing w:val="-5"/>
          <w:sz w:val="26"/>
        </w:rPr>
        <w:t> </w:t>
      </w:r>
      <w:r>
        <w:rPr>
          <w:color w:val="231F20"/>
          <w:spacing w:val="-7"/>
          <w:sz w:val="26"/>
        </w:rPr>
        <w:t>này,</w:t>
      </w:r>
      <w:r>
        <w:rPr>
          <w:color w:val="231F20"/>
          <w:spacing w:val="-5"/>
          <w:sz w:val="26"/>
        </w:rPr>
        <w:t> </w:t>
      </w:r>
      <w:r>
        <w:rPr>
          <w:color w:val="231F20"/>
          <w:sz w:val="26"/>
        </w:rPr>
        <w:t>nên</w:t>
      </w:r>
      <w:r>
        <w:rPr>
          <w:color w:val="231F20"/>
          <w:spacing w:val="-5"/>
          <w:sz w:val="26"/>
        </w:rPr>
        <w:t> </w:t>
      </w:r>
      <w:r>
        <w:rPr>
          <w:color w:val="231F20"/>
          <w:sz w:val="26"/>
        </w:rPr>
        <w:t>gọi Đảnh Như Lai</w:t>
      </w:r>
      <w:r>
        <w:rPr>
          <w:color w:val="231F20"/>
          <w:spacing w:val="-1"/>
          <w:sz w:val="26"/>
        </w:rPr>
        <w:t> </w:t>
      </w:r>
      <w:r>
        <w:rPr>
          <w:color w:val="231F20"/>
          <w:spacing w:val="-3"/>
          <w:sz w:val="26"/>
        </w:rPr>
        <w:t>vậy…</w:t>
      </w:r>
    </w:p>
    <w:p>
      <w:pPr>
        <w:spacing w:line="247" w:lineRule="auto" w:before="64"/>
        <w:ind w:left="107" w:right="244" w:firstLine="566"/>
        <w:jc w:val="both"/>
        <w:rPr>
          <w:b/>
          <w:sz w:val="26"/>
        </w:rPr>
      </w:pPr>
      <w:r>
        <w:rPr>
          <w:b/>
          <w:color w:val="231F20"/>
          <w:sz w:val="26"/>
        </w:rPr>
        <w:t>Tóm tắt 5 hội chú Lăng Nghiêm, được chư Tổ rút gọn ra Thần Chú như sau:</w:t>
      </w:r>
    </w:p>
    <w:p>
      <w:pPr>
        <w:spacing w:before="59"/>
        <w:ind w:left="957" w:right="0" w:firstLine="0"/>
        <w:jc w:val="left"/>
        <w:rPr>
          <w:b/>
          <w:sz w:val="26"/>
        </w:rPr>
      </w:pPr>
      <w:r>
        <w:rPr>
          <w:color w:val="231F20"/>
          <w:sz w:val="26"/>
        </w:rPr>
        <w:t>Hội thứ nhất là </w:t>
      </w:r>
      <w:r>
        <w:rPr>
          <w:b/>
          <w:color w:val="231F20"/>
          <w:sz w:val="26"/>
        </w:rPr>
        <w:t>Tát đát đa bát đát lam.</w:t>
      </w:r>
    </w:p>
    <w:p>
      <w:pPr>
        <w:spacing w:before="11"/>
        <w:ind w:left="957" w:right="0" w:firstLine="0"/>
        <w:jc w:val="left"/>
        <w:rPr>
          <w:b/>
          <w:sz w:val="26"/>
        </w:rPr>
      </w:pPr>
      <w:r>
        <w:rPr>
          <w:color w:val="231F20"/>
          <w:sz w:val="26"/>
        </w:rPr>
        <w:t>Hội thứ nhì là </w:t>
      </w:r>
      <w:r>
        <w:rPr>
          <w:b/>
          <w:color w:val="231F20"/>
          <w:sz w:val="26"/>
        </w:rPr>
        <w:t>Tác đát tha bát lãm tất đa.</w:t>
      </w:r>
    </w:p>
    <w:p>
      <w:pPr>
        <w:spacing w:before="11"/>
        <w:ind w:left="957" w:right="0" w:firstLine="0"/>
        <w:jc w:val="left"/>
        <w:rPr>
          <w:b/>
          <w:sz w:val="26"/>
        </w:rPr>
      </w:pPr>
      <w:r>
        <w:rPr>
          <w:color w:val="231F20"/>
          <w:sz w:val="26"/>
        </w:rPr>
        <w:t>Hội thứ ba là </w:t>
      </w:r>
      <w:r>
        <w:rPr>
          <w:b/>
          <w:color w:val="231F20"/>
          <w:sz w:val="26"/>
        </w:rPr>
        <w:t>Tô ba la noa bát thu bát đát dạ.</w:t>
      </w:r>
    </w:p>
    <w:p>
      <w:pPr>
        <w:spacing w:before="11"/>
        <w:ind w:left="957" w:right="0" w:firstLine="0"/>
        <w:jc w:val="left"/>
        <w:rPr>
          <w:b/>
          <w:sz w:val="26"/>
        </w:rPr>
      </w:pPr>
      <w:r>
        <w:rPr>
          <w:color w:val="231F20"/>
          <w:sz w:val="26"/>
        </w:rPr>
        <w:t>Hội thứ tư là </w:t>
      </w:r>
      <w:r>
        <w:rPr>
          <w:b/>
          <w:color w:val="231F20"/>
          <w:sz w:val="26"/>
        </w:rPr>
        <w:t>Ma ha tát đát đa bát đát ra.</w:t>
      </w:r>
    </w:p>
    <w:p>
      <w:pPr>
        <w:spacing w:before="11"/>
        <w:ind w:left="957" w:right="0" w:firstLine="0"/>
        <w:jc w:val="left"/>
        <w:rPr>
          <w:b/>
          <w:sz w:val="26"/>
        </w:rPr>
      </w:pPr>
      <w:r>
        <w:rPr>
          <w:color w:val="231F20"/>
          <w:sz w:val="26"/>
        </w:rPr>
        <w:t>Hội thứ năm là </w:t>
      </w:r>
      <w:r>
        <w:rPr>
          <w:b/>
          <w:color w:val="231F20"/>
          <w:sz w:val="26"/>
        </w:rPr>
        <w:t>Tất đát đa bát đát ra.</w:t>
      </w:r>
    </w:p>
    <w:p>
      <w:pPr>
        <w:pStyle w:val="BodyText"/>
        <w:spacing w:before="11"/>
        <w:ind w:left="674"/>
        <w:jc w:val="left"/>
        <w:rPr>
          <w:b/>
        </w:rPr>
      </w:pPr>
      <w:r>
        <w:rPr>
          <w:color w:val="231F20"/>
        </w:rPr>
        <w:t>Nhập 5 hội làm một, kêu chung một tên là </w:t>
      </w:r>
      <w:r>
        <w:rPr>
          <w:b/>
          <w:color w:val="231F20"/>
        </w:rPr>
        <w:t>Phật Đảnh</w:t>
      </w:r>
    </w:p>
    <w:p>
      <w:pPr>
        <w:spacing w:after="0"/>
        <w:jc w:val="left"/>
        <w:sectPr>
          <w:pgSz w:w="8110" w:h="11510"/>
          <w:pgMar w:header="552" w:footer="0" w:top="820" w:bottom="280" w:left="800" w:right="660"/>
        </w:sectPr>
      </w:pPr>
    </w:p>
    <w:p>
      <w:pPr>
        <w:pStyle w:val="BodyText"/>
        <w:spacing w:before="9"/>
        <w:ind w:left="0"/>
        <w:jc w:val="left"/>
        <w:rPr>
          <w:b/>
        </w:rPr>
      </w:pPr>
    </w:p>
    <w:p>
      <w:pPr>
        <w:spacing w:line="237" w:lineRule="auto" w:before="50"/>
        <w:ind w:left="107" w:right="245" w:firstLine="0"/>
        <w:jc w:val="both"/>
        <w:rPr>
          <w:sz w:val="26"/>
        </w:rPr>
      </w:pPr>
      <w:r>
        <w:rPr>
          <w:b/>
          <w:color w:val="231F20"/>
          <w:sz w:val="26"/>
        </w:rPr>
        <w:t>Quang Minh, Ma Ha </w:t>
      </w:r>
      <w:r>
        <w:rPr>
          <w:b/>
          <w:color w:val="231F20"/>
          <w:spacing w:val="-8"/>
          <w:sz w:val="26"/>
        </w:rPr>
        <w:t>Tát </w:t>
      </w:r>
      <w:r>
        <w:rPr>
          <w:b/>
          <w:color w:val="231F20"/>
          <w:sz w:val="26"/>
        </w:rPr>
        <w:t>Đát Đa Bát Đát Ra, Vô Thượng Thần Chú</w:t>
      </w:r>
      <w:r>
        <w:rPr>
          <w:b/>
          <w:color w:val="231F20"/>
          <w:position w:val="2"/>
          <w:sz w:val="26"/>
        </w:rPr>
        <w:t>. </w:t>
      </w:r>
      <w:r>
        <w:rPr>
          <w:color w:val="231F20"/>
          <w:sz w:val="26"/>
        </w:rPr>
        <w:t>Ðối với tất cả nhơn bí mật, nghĩa hiển nhiên,    thì nội trong đầu đề Kinh, nó gom trùm trọn vẹn hết thảy</w:t>
      </w:r>
      <w:r>
        <w:rPr>
          <w:color w:val="231F20"/>
          <w:position w:val="2"/>
          <w:sz w:val="26"/>
        </w:rPr>
        <w:t>. </w:t>
      </w:r>
      <w:r>
        <w:rPr>
          <w:b/>
          <w:color w:val="231F20"/>
          <w:sz w:val="26"/>
        </w:rPr>
        <w:t>Hào quang đảnh Phật </w:t>
      </w:r>
      <w:r>
        <w:rPr>
          <w:color w:val="231F20"/>
          <w:sz w:val="26"/>
        </w:rPr>
        <w:t>tức là trên đảnh đầu của đức Thích Ca phóng hào quang ra,  trong  ánh  sáng  có  đức  hóa  Phật nói Thần Chú của</w:t>
      </w:r>
      <w:r>
        <w:rPr>
          <w:color w:val="231F20"/>
          <w:spacing w:val="-4"/>
          <w:sz w:val="26"/>
        </w:rPr>
        <w:t> </w:t>
      </w:r>
      <w:r>
        <w:rPr>
          <w:color w:val="231F20"/>
          <w:sz w:val="26"/>
        </w:rPr>
        <w:t>Kinh.</w:t>
      </w:r>
    </w:p>
    <w:p>
      <w:pPr>
        <w:pStyle w:val="BodyText"/>
        <w:spacing w:line="244" w:lineRule="auto" w:before="64"/>
        <w:ind w:right="243" w:firstLine="566"/>
      </w:pPr>
      <w:r>
        <w:rPr>
          <w:b/>
          <w:color w:val="231F20"/>
        </w:rPr>
        <w:t>Phật Phóng Quang Minh: </w:t>
      </w:r>
      <w:r>
        <w:rPr>
          <w:color w:val="231F20"/>
        </w:rPr>
        <w:t>Sau khi thành đạo rồi, Phật vẫn im lặng nhập định. Khi </w:t>
      </w:r>
      <w:r>
        <w:rPr>
          <w:color w:val="231F20"/>
          <w:spacing w:val="-3"/>
        </w:rPr>
        <w:t>ấy </w:t>
      </w:r>
      <w:r>
        <w:rPr>
          <w:color w:val="231F20"/>
        </w:rPr>
        <w:t>đã có một số chư Bồ </w:t>
      </w:r>
      <w:r>
        <w:rPr>
          <w:color w:val="231F20"/>
          <w:spacing w:val="-6"/>
        </w:rPr>
        <w:t>Tát, </w:t>
      </w:r>
      <w:r>
        <w:rPr>
          <w:color w:val="231F20"/>
        </w:rPr>
        <w:t>chư thiên, long, bát bộ và </w:t>
      </w:r>
      <w:r>
        <w:rPr>
          <w:color w:val="231F20"/>
          <w:spacing w:val="-3"/>
        </w:rPr>
        <w:t>tất </w:t>
      </w:r>
      <w:r>
        <w:rPr>
          <w:color w:val="231F20"/>
        </w:rPr>
        <w:t>cả chư thần, tới </w:t>
      </w:r>
      <w:r>
        <w:rPr>
          <w:color w:val="231F20"/>
          <w:spacing w:val="-3"/>
        </w:rPr>
        <w:t>vây </w:t>
      </w:r>
      <w:r>
        <w:rPr>
          <w:color w:val="231F20"/>
        </w:rPr>
        <w:t>quanh đức Phật ở cội Bồ Đề. </w:t>
      </w:r>
      <w:r>
        <w:rPr>
          <w:color w:val="231F20"/>
          <w:spacing w:val="-5"/>
        </w:rPr>
        <w:t>Trong </w:t>
      </w:r>
      <w:r>
        <w:rPr>
          <w:color w:val="231F20"/>
        </w:rPr>
        <w:t>lòng họ ai cũng có thắc mắc. Những thắc mắc </w:t>
      </w:r>
      <w:r>
        <w:rPr>
          <w:color w:val="231F20"/>
          <w:spacing w:val="-3"/>
        </w:rPr>
        <w:t>ấy </w:t>
      </w:r>
      <w:r>
        <w:rPr>
          <w:color w:val="231F20"/>
          <w:spacing w:val="-4"/>
        </w:rPr>
        <w:t>xoay </w:t>
      </w:r>
      <w:r>
        <w:rPr>
          <w:color w:val="231F20"/>
        </w:rPr>
        <w:t>quanh bốn mươi vấn đề căn bản liên</w:t>
      </w:r>
      <w:r>
        <w:rPr>
          <w:color w:val="231F20"/>
          <w:spacing w:val="-35"/>
        </w:rPr>
        <w:t> </w:t>
      </w:r>
      <w:r>
        <w:rPr>
          <w:color w:val="231F20"/>
        </w:rPr>
        <w:t>quan tới sự tu chứng, về Đức Phật và về đường tu Bồ </w:t>
      </w:r>
      <w:r>
        <w:rPr>
          <w:color w:val="231F20"/>
          <w:spacing w:val="-8"/>
        </w:rPr>
        <w:t>Tát </w:t>
      </w:r>
      <w:r>
        <w:rPr>
          <w:color w:val="231F20"/>
        </w:rPr>
        <w:t>hạnh. Phật</w:t>
      </w:r>
      <w:r>
        <w:rPr>
          <w:color w:val="231F20"/>
          <w:spacing w:val="-9"/>
        </w:rPr>
        <w:t> </w:t>
      </w:r>
      <w:r>
        <w:rPr>
          <w:color w:val="231F20"/>
        </w:rPr>
        <w:t>biết</w:t>
      </w:r>
      <w:r>
        <w:rPr>
          <w:color w:val="231F20"/>
          <w:spacing w:val="-8"/>
        </w:rPr>
        <w:t> </w:t>
      </w:r>
      <w:r>
        <w:rPr>
          <w:color w:val="231F20"/>
        </w:rPr>
        <w:t>mối</w:t>
      </w:r>
      <w:r>
        <w:rPr>
          <w:color w:val="231F20"/>
          <w:spacing w:val="-8"/>
        </w:rPr>
        <w:t> </w:t>
      </w:r>
      <w:r>
        <w:rPr>
          <w:color w:val="231F20"/>
        </w:rPr>
        <w:t>nghi</w:t>
      </w:r>
      <w:r>
        <w:rPr>
          <w:color w:val="231F20"/>
          <w:spacing w:val="-8"/>
        </w:rPr>
        <w:t> </w:t>
      </w:r>
      <w:r>
        <w:rPr>
          <w:color w:val="231F20"/>
        </w:rPr>
        <w:t>của</w:t>
      </w:r>
      <w:r>
        <w:rPr>
          <w:color w:val="231F20"/>
          <w:spacing w:val="-9"/>
        </w:rPr>
        <w:t> </w:t>
      </w:r>
      <w:r>
        <w:rPr>
          <w:color w:val="231F20"/>
        </w:rPr>
        <w:t>họ</w:t>
      </w:r>
      <w:r>
        <w:rPr>
          <w:color w:val="231F20"/>
          <w:spacing w:val="-8"/>
        </w:rPr>
        <w:t> </w:t>
      </w:r>
      <w:r>
        <w:rPr>
          <w:color w:val="231F20"/>
        </w:rPr>
        <w:t>nên</w:t>
      </w:r>
      <w:r>
        <w:rPr>
          <w:color w:val="231F20"/>
          <w:spacing w:val="-9"/>
        </w:rPr>
        <w:t> </w:t>
      </w:r>
      <w:r>
        <w:rPr>
          <w:color w:val="231F20"/>
        </w:rPr>
        <w:t>thay</w:t>
      </w:r>
      <w:r>
        <w:rPr>
          <w:color w:val="231F20"/>
          <w:spacing w:val="-8"/>
        </w:rPr>
        <w:t> </w:t>
      </w:r>
      <w:r>
        <w:rPr>
          <w:color w:val="231F20"/>
        </w:rPr>
        <w:t>vì</w:t>
      </w:r>
      <w:r>
        <w:rPr>
          <w:color w:val="231F20"/>
          <w:spacing w:val="-7"/>
        </w:rPr>
        <w:t> </w:t>
      </w:r>
      <w:r>
        <w:rPr>
          <w:color w:val="231F20"/>
        </w:rPr>
        <w:t>trả</w:t>
      </w:r>
      <w:r>
        <w:rPr>
          <w:color w:val="231F20"/>
          <w:spacing w:val="-9"/>
        </w:rPr>
        <w:t> </w:t>
      </w:r>
      <w:r>
        <w:rPr>
          <w:color w:val="231F20"/>
        </w:rPr>
        <w:t>lời,</w:t>
      </w:r>
      <w:r>
        <w:rPr>
          <w:color w:val="231F20"/>
          <w:spacing w:val="-8"/>
        </w:rPr>
        <w:t> </w:t>
      </w:r>
      <w:r>
        <w:rPr>
          <w:color w:val="231F20"/>
        </w:rPr>
        <w:t>ngài</w:t>
      </w:r>
      <w:r>
        <w:rPr>
          <w:color w:val="231F20"/>
          <w:spacing w:val="-8"/>
        </w:rPr>
        <w:t> </w:t>
      </w:r>
      <w:r>
        <w:rPr>
          <w:b/>
          <w:color w:val="231F20"/>
        </w:rPr>
        <w:t>phóng</w:t>
      </w:r>
      <w:r>
        <w:rPr>
          <w:b/>
          <w:color w:val="231F20"/>
          <w:spacing w:val="-8"/>
        </w:rPr>
        <w:t> </w:t>
      </w:r>
      <w:r>
        <w:rPr>
          <w:b/>
          <w:color w:val="231F20"/>
        </w:rPr>
        <w:t>hào quang từ giữa hàm răng</w:t>
      </w:r>
      <w:r>
        <w:rPr>
          <w:color w:val="231F20"/>
        </w:rPr>
        <w:t>, chiếu khắp mọi nơi để triệu tập những </w:t>
      </w:r>
      <w:r>
        <w:rPr>
          <w:color w:val="231F20"/>
          <w:spacing w:val="-5"/>
        </w:rPr>
        <w:t>kẻ </w:t>
      </w:r>
      <w:r>
        <w:rPr>
          <w:color w:val="231F20"/>
        </w:rPr>
        <w:t>hữu duyên khác trong khắp vũ</w:t>
      </w:r>
      <w:r>
        <w:rPr>
          <w:color w:val="231F20"/>
          <w:spacing w:val="-3"/>
        </w:rPr>
        <w:t> </w:t>
      </w:r>
      <w:r>
        <w:rPr>
          <w:color w:val="231F20"/>
        </w:rPr>
        <w:t>trụ.</w:t>
      </w:r>
    </w:p>
    <w:p>
      <w:pPr>
        <w:pStyle w:val="BodyText"/>
        <w:spacing w:line="244" w:lineRule="auto" w:before="45"/>
        <w:ind w:right="244" w:firstLine="566"/>
        <w:jc w:val="right"/>
      </w:pPr>
      <w:r>
        <w:rPr>
          <w:color w:val="231F20"/>
          <w:spacing w:val="2"/>
        </w:rPr>
        <w:t>Vì </w:t>
      </w:r>
      <w:r>
        <w:rPr>
          <w:color w:val="231F20"/>
        </w:rPr>
        <w:t>Phật có 40 cái răng nên hào quang phóng </w:t>
      </w:r>
      <w:r>
        <w:rPr>
          <w:color w:val="231F20"/>
          <w:spacing w:val="-3"/>
        </w:rPr>
        <w:t>ra </w:t>
      </w:r>
      <w:r>
        <w:rPr>
          <w:color w:val="231F20"/>
        </w:rPr>
        <w:t>từ răng ám</w:t>
      </w:r>
      <w:r>
        <w:rPr>
          <w:color w:val="231F20"/>
          <w:spacing w:val="-10"/>
        </w:rPr>
        <w:t> </w:t>
      </w:r>
      <w:r>
        <w:rPr>
          <w:color w:val="231F20"/>
        </w:rPr>
        <w:t>chỉ</w:t>
      </w:r>
      <w:r>
        <w:rPr>
          <w:color w:val="231F20"/>
          <w:spacing w:val="-10"/>
        </w:rPr>
        <w:t> </w:t>
      </w:r>
      <w:r>
        <w:rPr>
          <w:color w:val="231F20"/>
        </w:rPr>
        <w:t>rằng</w:t>
      </w:r>
      <w:r>
        <w:rPr>
          <w:color w:val="231F20"/>
          <w:spacing w:val="-10"/>
        </w:rPr>
        <w:t> </w:t>
      </w:r>
      <w:r>
        <w:rPr>
          <w:color w:val="231F20"/>
        </w:rPr>
        <w:t>ngài</w:t>
      </w:r>
      <w:r>
        <w:rPr>
          <w:color w:val="231F20"/>
          <w:spacing w:val="-10"/>
        </w:rPr>
        <w:t> </w:t>
      </w:r>
      <w:r>
        <w:rPr>
          <w:color w:val="231F20"/>
        </w:rPr>
        <w:t>sẽ</w:t>
      </w:r>
      <w:r>
        <w:rPr>
          <w:color w:val="231F20"/>
          <w:spacing w:val="-10"/>
        </w:rPr>
        <w:t> </w:t>
      </w:r>
      <w:r>
        <w:rPr>
          <w:color w:val="231F20"/>
        </w:rPr>
        <w:t>trả</w:t>
      </w:r>
      <w:r>
        <w:rPr>
          <w:color w:val="231F20"/>
          <w:spacing w:val="-9"/>
        </w:rPr>
        <w:t> </w:t>
      </w:r>
      <w:r>
        <w:rPr>
          <w:color w:val="231F20"/>
        </w:rPr>
        <w:t>lời</w:t>
      </w:r>
      <w:r>
        <w:rPr>
          <w:color w:val="231F20"/>
          <w:spacing w:val="-10"/>
        </w:rPr>
        <w:t> </w:t>
      </w:r>
      <w:r>
        <w:rPr>
          <w:color w:val="231F20"/>
        </w:rPr>
        <w:t>40</w:t>
      </w:r>
      <w:r>
        <w:rPr>
          <w:color w:val="231F20"/>
          <w:spacing w:val="-10"/>
        </w:rPr>
        <w:t> </w:t>
      </w:r>
      <w:r>
        <w:rPr>
          <w:color w:val="231F20"/>
        </w:rPr>
        <w:t>câu</w:t>
      </w:r>
      <w:r>
        <w:rPr>
          <w:color w:val="231F20"/>
          <w:spacing w:val="-10"/>
        </w:rPr>
        <w:t> </w:t>
      </w:r>
      <w:r>
        <w:rPr>
          <w:color w:val="231F20"/>
        </w:rPr>
        <w:t>hỏi</w:t>
      </w:r>
      <w:r>
        <w:rPr>
          <w:color w:val="231F20"/>
          <w:spacing w:val="-10"/>
        </w:rPr>
        <w:t> </w:t>
      </w:r>
      <w:r>
        <w:rPr>
          <w:color w:val="231F20"/>
        </w:rPr>
        <w:t>mà</w:t>
      </w:r>
      <w:r>
        <w:rPr>
          <w:color w:val="231F20"/>
          <w:spacing w:val="-9"/>
        </w:rPr>
        <w:t> </w:t>
      </w:r>
      <w:r>
        <w:rPr>
          <w:color w:val="231F20"/>
        </w:rPr>
        <w:t>đại</w:t>
      </w:r>
      <w:r>
        <w:rPr>
          <w:color w:val="231F20"/>
          <w:spacing w:val="-10"/>
        </w:rPr>
        <w:t> </w:t>
      </w:r>
      <w:r>
        <w:rPr>
          <w:color w:val="231F20"/>
        </w:rPr>
        <w:t>chúng</w:t>
      </w:r>
      <w:r>
        <w:rPr>
          <w:color w:val="231F20"/>
          <w:spacing w:val="-10"/>
        </w:rPr>
        <w:t> </w:t>
      </w:r>
      <w:r>
        <w:rPr>
          <w:color w:val="231F20"/>
        </w:rPr>
        <w:t>thắc</w:t>
      </w:r>
      <w:r>
        <w:rPr>
          <w:color w:val="231F20"/>
          <w:spacing w:val="-10"/>
        </w:rPr>
        <w:t> </w:t>
      </w:r>
      <w:r>
        <w:rPr>
          <w:color w:val="231F20"/>
        </w:rPr>
        <w:t>mắc.</w:t>
      </w:r>
    </w:p>
    <w:p>
      <w:pPr>
        <w:pStyle w:val="BodyText"/>
        <w:spacing w:line="244" w:lineRule="auto" w:before="54"/>
        <w:ind w:right="244" w:firstLine="566"/>
      </w:pPr>
      <w:r>
        <w:rPr>
          <w:color w:val="231F20"/>
        </w:rPr>
        <w:t>Nội chứng của Phật thì siêu việt ngôn ngữ, thuộc lĩnh vực tuyệt đối. Không thể dùng ngôn từ để thể nhập vào. Nhưng bây giờ với hào quang phóng ra giữa răng, Phật cho biết ngài có một phương tiện để hiển bày chân lý, khiến ta theo đó mà nhập đạo.</w:t>
      </w:r>
    </w:p>
    <w:p>
      <w:pPr>
        <w:pStyle w:val="BodyText"/>
        <w:spacing w:line="244" w:lineRule="auto" w:before="50"/>
        <w:ind w:right="241" w:firstLine="566"/>
      </w:pPr>
      <w:r>
        <w:rPr>
          <w:color w:val="231F20"/>
          <w:spacing w:val="-6"/>
        </w:rPr>
        <w:t>Tuy </w:t>
      </w:r>
      <w:r>
        <w:rPr>
          <w:color w:val="231F20"/>
        </w:rPr>
        <w:t>hào quang phóng ra, chúng hội đã thấy và tề tựu, nhưng Phật vẫn không khai khẩu thuyết giảng. Ðó là ngài muốn</w:t>
      </w:r>
      <w:r>
        <w:rPr>
          <w:color w:val="231F20"/>
          <w:spacing w:val="-8"/>
        </w:rPr>
        <w:t> </w:t>
      </w:r>
      <w:r>
        <w:rPr>
          <w:color w:val="231F20"/>
        </w:rPr>
        <w:t>ta</w:t>
      </w:r>
      <w:r>
        <w:rPr>
          <w:color w:val="231F20"/>
          <w:spacing w:val="-8"/>
        </w:rPr>
        <w:t> </w:t>
      </w:r>
      <w:r>
        <w:rPr>
          <w:color w:val="231F20"/>
        </w:rPr>
        <w:t>hiểu</w:t>
      </w:r>
      <w:r>
        <w:rPr>
          <w:color w:val="231F20"/>
          <w:spacing w:val="-9"/>
        </w:rPr>
        <w:t> </w:t>
      </w:r>
      <w:r>
        <w:rPr>
          <w:color w:val="231F20"/>
        </w:rPr>
        <w:t>rằng:</w:t>
      </w:r>
      <w:r>
        <w:rPr>
          <w:color w:val="231F20"/>
          <w:spacing w:val="-8"/>
        </w:rPr>
        <w:t> </w:t>
      </w:r>
      <w:r>
        <w:rPr>
          <w:color w:val="231F20"/>
        </w:rPr>
        <w:t>Pháp,</w:t>
      </w:r>
      <w:r>
        <w:rPr>
          <w:color w:val="231F20"/>
          <w:spacing w:val="-8"/>
        </w:rPr>
        <w:t> </w:t>
      </w:r>
      <w:r>
        <w:rPr>
          <w:color w:val="231F20"/>
        </w:rPr>
        <w:t>chân</w:t>
      </w:r>
      <w:r>
        <w:rPr>
          <w:color w:val="231F20"/>
          <w:spacing w:val="-8"/>
        </w:rPr>
        <w:t> </w:t>
      </w:r>
      <w:r>
        <w:rPr>
          <w:color w:val="231F20"/>
        </w:rPr>
        <w:t>lý</w:t>
      </w:r>
      <w:r>
        <w:rPr>
          <w:color w:val="231F20"/>
          <w:spacing w:val="-8"/>
        </w:rPr>
        <w:t> </w:t>
      </w:r>
      <w:r>
        <w:rPr>
          <w:color w:val="231F20"/>
        </w:rPr>
        <w:t>thì</w:t>
      </w:r>
      <w:r>
        <w:rPr>
          <w:color w:val="231F20"/>
          <w:spacing w:val="-8"/>
        </w:rPr>
        <w:t> </w:t>
      </w:r>
      <w:r>
        <w:rPr>
          <w:color w:val="231F20"/>
        </w:rPr>
        <w:t>phải</w:t>
      </w:r>
      <w:r>
        <w:rPr>
          <w:color w:val="231F20"/>
          <w:spacing w:val="-8"/>
        </w:rPr>
        <w:t> </w:t>
      </w:r>
      <w:r>
        <w:rPr>
          <w:color w:val="231F20"/>
        </w:rPr>
        <w:t>thể</w:t>
      </w:r>
      <w:r>
        <w:rPr>
          <w:color w:val="231F20"/>
          <w:spacing w:val="-9"/>
        </w:rPr>
        <w:t> </w:t>
      </w:r>
      <w:r>
        <w:rPr>
          <w:color w:val="231F20"/>
        </w:rPr>
        <w:t>nghiệm,</w:t>
      </w:r>
      <w:r>
        <w:rPr>
          <w:color w:val="231F20"/>
          <w:spacing w:val="-8"/>
        </w:rPr>
        <w:t> </w:t>
      </w:r>
      <w:r>
        <w:rPr>
          <w:color w:val="231F20"/>
        </w:rPr>
        <w:t>không phải do bàn tán qua ngữ ngôn thuyết giảng. Bởi </w:t>
      </w:r>
      <w:r>
        <w:rPr>
          <w:color w:val="231F20"/>
          <w:spacing w:val="-3"/>
        </w:rPr>
        <w:t>vậy </w:t>
      </w:r>
      <w:r>
        <w:rPr>
          <w:color w:val="231F20"/>
        </w:rPr>
        <w:t>những ai thấy đạo hào quang phát </w:t>
      </w:r>
      <w:r>
        <w:rPr>
          <w:color w:val="231F20"/>
          <w:spacing w:val="-3"/>
        </w:rPr>
        <w:t>ra </w:t>
      </w:r>
      <w:r>
        <w:rPr>
          <w:color w:val="231F20"/>
        </w:rPr>
        <w:t>từ giữa hàm răng của Phật đều</w:t>
      </w:r>
      <w:r>
        <w:rPr>
          <w:color w:val="231F20"/>
          <w:spacing w:val="10"/>
        </w:rPr>
        <w:t> </w:t>
      </w:r>
      <w:r>
        <w:rPr>
          <w:color w:val="231F20"/>
        </w:rPr>
        <w:t>trực</w:t>
      </w:r>
      <w:r>
        <w:rPr>
          <w:color w:val="231F20"/>
          <w:spacing w:val="11"/>
        </w:rPr>
        <w:t> </w:t>
      </w:r>
      <w:r>
        <w:rPr>
          <w:color w:val="231F20"/>
        </w:rPr>
        <w:t>tiếp</w:t>
      </w:r>
      <w:r>
        <w:rPr>
          <w:color w:val="231F20"/>
          <w:spacing w:val="11"/>
        </w:rPr>
        <w:t> </w:t>
      </w:r>
      <w:r>
        <w:rPr>
          <w:color w:val="231F20"/>
        </w:rPr>
        <w:t>cảm</w:t>
      </w:r>
      <w:r>
        <w:rPr>
          <w:color w:val="231F20"/>
          <w:spacing w:val="11"/>
        </w:rPr>
        <w:t> </w:t>
      </w:r>
      <w:r>
        <w:rPr>
          <w:color w:val="231F20"/>
        </w:rPr>
        <w:t>nhận</w:t>
      </w:r>
      <w:r>
        <w:rPr>
          <w:color w:val="231F20"/>
          <w:spacing w:val="10"/>
        </w:rPr>
        <w:t> </w:t>
      </w:r>
      <w:r>
        <w:rPr>
          <w:color w:val="231F20"/>
        </w:rPr>
        <w:t>cảnh</w:t>
      </w:r>
      <w:r>
        <w:rPr>
          <w:color w:val="231F20"/>
          <w:spacing w:val="11"/>
        </w:rPr>
        <w:t> </w:t>
      </w:r>
      <w:r>
        <w:rPr>
          <w:color w:val="231F20"/>
        </w:rPr>
        <w:t>giới</w:t>
      </w:r>
      <w:r>
        <w:rPr>
          <w:color w:val="231F20"/>
          <w:spacing w:val="11"/>
        </w:rPr>
        <w:t> </w:t>
      </w:r>
      <w:r>
        <w:rPr>
          <w:color w:val="231F20"/>
        </w:rPr>
        <w:t>thanh</w:t>
      </w:r>
      <w:r>
        <w:rPr>
          <w:color w:val="231F20"/>
          <w:spacing w:val="11"/>
        </w:rPr>
        <w:t> </w:t>
      </w:r>
      <w:r>
        <w:rPr>
          <w:color w:val="231F20"/>
        </w:rPr>
        <w:t>tịnh</w:t>
      </w:r>
      <w:r>
        <w:rPr>
          <w:color w:val="231F20"/>
          <w:spacing w:val="10"/>
        </w:rPr>
        <w:t> </w:t>
      </w:r>
      <w:r>
        <w:rPr>
          <w:color w:val="231F20"/>
        </w:rPr>
        <w:t>chưa</w:t>
      </w:r>
      <w:r>
        <w:rPr>
          <w:color w:val="231F20"/>
          <w:spacing w:val="11"/>
        </w:rPr>
        <w:t> </w:t>
      </w:r>
      <w:r>
        <w:rPr>
          <w:color w:val="231F20"/>
        </w:rPr>
        <w:t>từng</w:t>
      </w:r>
      <w:r>
        <w:rPr>
          <w:color w:val="231F20"/>
          <w:spacing w:val="11"/>
        </w:rPr>
        <w:t> </w:t>
      </w:r>
      <w:r>
        <w:rPr>
          <w:color w:val="231F20"/>
          <w:spacing w:val="-3"/>
        </w:rPr>
        <w:t>có,</w:t>
      </w:r>
    </w:p>
    <w:p>
      <w:pPr>
        <w:spacing w:after="0" w:line="244" w:lineRule="auto"/>
        <w:sectPr>
          <w:pgSz w:w="8110" w:h="11510"/>
          <w:pgMar w:header="551" w:footer="0" w:top="820" w:bottom="280" w:left="800" w:right="660"/>
        </w:sectPr>
      </w:pPr>
    </w:p>
    <w:p>
      <w:pPr>
        <w:pStyle w:val="BodyText"/>
        <w:spacing w:before="9"/>
        <w:ind w:left="0"/>
        <w:jc w:val="left"/>
      </w:pPr>
    </w:p>
    <w:p>
      <w:pPr>
        <w:pStyle w:val="BodyText"/>
        <w:spacing w:line="244" w:lineRule="auto" w:before="48"/>
        <w:ind w:right="244"/>
      </w:pPr>
      <w:r>
        <w:rPr>
          <w:color w:val="231F20"/>
        </w:rPr>
        <w:t>một</w:t>
      </w:r>
      <w:r>
        <w:rPr>
          <w:color w:val="231F20"/>
          <w:spacing w:val="-12"/>
        </w:rPr>
        <w:t> </w:t>
      </w:r>
      <w:r>
        <w:rPr>
          <w:color w:val="231F20"/>
        </w:rPr>
        <w:t>cảnh</w:t>
      </w:r>
      <w:r>
        <w:rPr>
          <w:color w:val="231F20"/>
          <w:spacing w:val="-12"/>
        </w:rPr>
        <w:t> </w:t>
      </w:r>
      <w:r>
        <w:rPr>
          <w:color w:val="231F20"/>
        </w:rPr>
        <w:t>giới</w:t>
      </w:r>
      <w:r>
        <w:rPr>
          <w:color w:val="231F20"/>
          <w:spacing w:val="-11"/>
        </w:rPr>
        <w:t> </w:t>
      </w:r>
      <w:r>
        <w:rPr>
          <w:color w:val="231F20"/>
        </w:rPr>
        <w:t>mà</w:t>
      </w:r>
      <w:r>
        <w:rPr>
          <w:color w:val="231F20"/>
          <w:spacing w:val="-12"/>
        </w:rPr>
        <w:t> </w:t>
      </w:r>
      <w:r>
        <w:rPr>
          <w:color w:val="231F20"/>
        </w:rPr>
        <w:t>phiền</w:t>
      </w:r>
      <w:r>
        <w:rPr>
          <w:color w:val="231F20"/>
          <w:spacing w:val="-12"/>
        </w:rPr>
        <w:t> </w:t>
      </w:r>
      <w:r>
        <w:rPr>
          <w:color w:val="231F20"/>
        </w:rPr>
        <w:t>não,</w:t>
      </w:r>
      <w:r>
        <w:rPr>
          <w:color w:val="231F20"/>
          <w:spacing w:val="-11"/>
        </w:rPr>
        <w:t> </w:t>
      </w:r>
      <w:r>
        <w:rPr>
          <w:color w:val="231F20"/>
        </w:rPr>
        <w:t>vọng</w:t>
      </w:r>
      <w:r>
        <w:rPr>
          <w:color w:val="231F20"/>
          <w:spacing w:val="-12"/>
        </w:rPr>
        <w:t> </w:t>
      </w:r>
      <w:r>
        <w:rPr>
          <w:color w:val="231F20"/>
        </w:rPr>
        <w:t>tưởng</w:t>
      </w:r>
      <w:r>
        <w:rPr>
          <w:color w:val="231F20"/>
          <w:spacing w:val="-12"/>
        </w:rPr>
        <w:t> </w:t>
      </w:r>
      <w:r>
        <w:rPr>
          <w:color w:val="231F20"/>
        </w:rPr>
        <w:t>vắng</w:t>
      </w:r>
      <w:r>
        <w:rPr>
          <w:color w:val="231F20"/>
          <w:spacing w:val="-11"/>
        </w:rPr>
        <w:t> </w:t>
      </w:r>
      <w:r>
        <w:rPr>
          <w:color w:val="231F20"/>
        </w:rPr>
        <w:t>bặt.</w:t>
      </w:r>
      <w:r>
        <w:rPr>
          <w:color w:val="231F20"/>
          <w:spacing w:val="-12"/>
        </w:rPr>
        <w:t> </w:t>
      </w:r>
      <w:r>
        <w:rPr>
          <w:color w:val="231F20"/>
        </w:rPr>
        <w:t>Một</w:t>
      </w:r>
      <w:r>
        <w:rPr>
          <w:color w:val="231F20"/>
          <w:spacing w:val="-11"/>
        </w:rPr>
        <w:t> </w:t>
      </w:r>
      <w:r>
        <w:rPr>
          <w:color w:val="231F20"/>
        </w:rPr>
        <w:t>cảnh giới</w:t>
      </w:r>
      <w:r>
        <w:rPr>
          <w:color w:val="231F20"/>
          <w:spacing w:val="-10"/>
        </w:rPr>
        <w:t> </w:t>
      </w:r>
      <w:r>
        <w:rPr>
          <w:color w:val="231F20"/>
        </w:rPr>
        <w:t>mà</w:t>
      </w:r>
      <w:r>
        <w:rPr>
          <w:color w:val="231F20"/>
          <w:spacing w:val="-10"/>
        </w:rPr>
        <w:t> </w:t>
      </w:r>
      <w:r>
        <w:rPr>
          <w:color w:val="231F20"/>
        </w:rPr>
        <w:t>hào</w:t>
      </w:r>
      <w:r>
        <w:rPr>
          <w:color w:val="231F20"/>
          <w:spacing w:val="-10"/>
        </w:rPr>
        <w:t> </w:t>
      </w:r>
      <w:r>
        <w:rPr>
          <w:color w:val="231F20"/>
        </w:rPr>
        <w:t>quang</w:t>
      </w:r>
      <w:r>
        <w:rPr>
          <w:color w:val="231F20"/>
          <w:spacing w:val="-9"/>
        </w:rPr>
        <w:t> </w:t>
      </w:r>
      <w:r>
        <w:rPr>
          <w:color w:val="231F20"/>
        </w:rPr>
        <w:t>bên</w:t>
      </w:r>
      <w:r>
        <w:rPr>
          <w:color w:val="231F20"/>
          <w:spacing w:val="-10"/>
        </w:rPr>
        <w:t> </w:t>
      </w:r>
      <w:r>
        <w:rPr>
          <w:color w:val="231F20"/>
        </w:rPr>
        <w:t>ngoài</w:t>
      </w:r>
      <w:r>
        <w:rPr>
          <w:color w:val="231F20"/>
          <w:spacing w:val="-10"/>
        </w:rPr>
        <w:t> </w:t>
      </w:r>
      <w:r>
        <w:rPr>
          <w:color w:val="231F20"/>
        </w:rPr>
        <w:t>Phật</w:t>
      </w:r>
      <w:r>
        <w:rPr>
          <w:color w:val="231F20"/>
          <w:spacing w:val="-10"/>
        </w:rPr>
        <w:t> </w:t>
      </w:r>
      <w:r>
        <w:rPr>
          <w:color w:val="231F20"/>
        </w:rPr>
        <w:t>chiếu</w:t>
      </w:r>
      <w:r>
        <w:rPr>
          <w:color w:val="231F20"/>
          <w:spacing w:val="-10"/>
        </w:rPr>
        <w:t> </w:t>
      </w:r>
      <w:r>
        <w:rPr>
          <w:color w:val="231F20"/>
        </w:rPr>
        <w:t>và</w:t>
      </w:r>
      <w:r>
        <w:rPr>
          <w:color w:val="231F20"/>
          <w:spacing w:val="-10"/>
        </w:rPr>
        <w:t> </w:t>
      </w:r>
      <w:r>
        <w:rPr>
          <w:color w:val="231F20"/>
        </w:rPr>
        <w:t>hào</w:t>
      </w:r>
      <w:r>
        <w:rPr>
          <w:color w:val="231F20"/>
          <w:spacing w:val="-10"/>
        </w:rPr>
        <w:t> </w:t>
      </w:r>
      <w:r>
        <w:rPr>
          <w:color w:val="231F20"/>
        </w:rPr>
        <w:t>quang</w:t>
      </w:r>
      <w:r>
        <w:rPr>
          <w:color w:val="231F20"/>
          <w:spacing w:val="-10"/>
        </w:rPr>
        <w:t> </w:t>
      </w:r>
      <w:r>
        <w:rPr>
          <w:color w:val="231F20"/>
        </w:rPr>
        <w:t>thanh tịnh của chân tâm cùng phát </w:t>
      </w:r>
      <w:r>
        <w:rPr>
          <w:color w:val="231F20"/>
          <w:spacing w:val="-3"/>
        </w:rPr>
        <w:t>ra </w:t>
      </w:r>
      <w:r>
        <w:rPr>
          <w:color w:val="231F20"/>
        </w:rPr>
        <w:t>và hòa nhập làm</w:t>
      </w:r>
      <w:r>
        <w:rPr>
          <w:color w:val="231F20"/>
          <w:spacing w:val="-13"/>
        </w:rPr>
        <w:t> </w:t>
      </w:r>
      <w:r>
        <w:rPr>
          <w:color w:val="231F20"/>
        </w:rPr>
        <w:t>một.</w:t>
      </w:r>
    </w:p>
    <w:p>
      <w:pPr>
        <w:pStyle w:val="ListParagraph"/>
        <w:numPr>
          <w:ilvl w:val="0"/>
          <w:numId w:val="7"/>
        </w:numPr>
        <w:tabs>
          <w:tab w:pos="847" w:val="left" w:leader="none"/>
        </w:tabs>
        <w:spacing w:line="244" w:lineRule="auto" w:before="53" w:after="0"/>
        <w:ind w:left="107" w:right="244" w:firstLine="566"/>
        <w:jc w:val="both"/>
        <w:rPr>
          <w:sz w:val="26"/>
        </w:rPr>
      </w:pPr>
      <w:r>
        <w:rPr>
          <w:color w:val="231F20"/>
          <w:sz w:val="26"/>
        </w:rPr>
        <w:t>Hào quang tượng trưng cho </w:t>
      </w:r>
      <w:r>
        <w:rPr>
          <w:b/>
          <w:color w:val="231F20"/>
          <w:sz w:val="26"/>
        </w:rPr>
        <w:t>giáo pháp </w:t>
      </w:r>
      <w:r>
        <w:rPr>
          <w:b/>
          <w:color w:val="231F20"/>
          <w:spacing w:val="-4"/>
          <w:sz w:val="26"/>
        </w:rPr>
        <w:t>Trung </w:t>
      </w:r>
      <w:r>
        <w:rPr>
          <w:b/>
          <w:color w:val="231F20"/>
          <w:sz w:val="26"/>
        </w:rPr>
        <w:t>đạo</w:t>
      </w:r>
      <w:r>
        <w:rPr>
          <w:color w:val="231F20"/>
          <w:sz w:val="26"/>
        </w:rPr>
        <w:t>: Cũng như hào quang nằm giữa chặng </w:t>
      </w:r>
      <w:r>
        <w:rPr>
          <w:color w:val="231F20"/>
          <w:spacing w:val="-6"/>
          <w:sz w:val="26"/>
        </w:rPr>
        <w:t>mày, </w:t>
      </w:r>
      <w:r>
        <w:rPr>
          <w:color w:val="231F20"/>
          <w:sz w:val="26"/>
        </w:rPr>
        <w:t>nằm giữa hai mắt,</w:t>
      </w:r>
      <w:r>
        <w:rPr>
          <w:color w:val="231F20"/>
          <w:spacing w:val="-8"/>
          <w:sz w:val="26"/>
        </w:rPr>
        <w:t> </w:t>
      </w:r>
      <w:r>
        <w:rPr>
          <w:color w:val="231F20"/>
          <w:sz w:val="26"/>
        </w:rPr>
        <w:t>pháp</w:t>
      </w:r>
      <w:r>
        <w:rPr>
          <w:color w:val="231F20"/>
          <w:spacing w:val="-8"/>
          <w:sz w:val="26"/>
        </w:rPr>
        <w:t> </w:t>
      </w:r>
      <w:r>
        <w:rPr>
          <w:color w:val="231F20"/>
          <w:sz w:val="26"/>
        </w:rPr>
        <w:t>Phật</w:t>
      </w:r>
      <w:r>
        <w:rPr>
          <w:color w:val="231F20"/>
          <w:spacing w:val="-8"/>
          <w:sz w:val="26"/>
        </w:rPr>
        <w:t> </w:t>
      </w:r>
      <w:r>
        <w:rPr>
          <w:color w:val="231F20"/>
          <w:sz w:val="26"/>
        </w:rPr>
        <w:t>là</w:t>
      </w:r>
      <w:r>
        <w:rPr>
          <w:color w:val="231F20"/>
          <w:spacing w:val="-7"/>
          <w:sz w:val="26"/>
        </w:rPr>
        <w:t> </w:t>
      </w:r>
      <w:r>
        <w:rPr>
          <w:color w:val="231F20"/>
          <w:sz w:val="26"/>
        </w:rPr>
        <w:t>pháp</w:t>
      </w:r>
      <w:r>
        <w:rPr>
          <w:color w:val="231F20"/>
          <w:spacing w:val="-8"/>
          <w:sz w:val="26"/>
        </w:rPr>
        <w:t> </w:t>
      </w:r>
      <w:r>
        <w:rPr>
          <w:color w:val="231F20"/>
          <w:sz w:val="26"/>
        </w:rPr>
        <w:t>trung</w:t>
      </w:r>
      <w:r>
        <w:rPr>
          <w:color w:val="231F20"/>
          <w:spacing w:val="-8"/>
          <w:sz w:val="26"/>
        </w:rPr>
        <w:t> </w:t>
      </w:r>
      <w:r>
        <w:rPr>
          <w:color w:val="231F20"/>
          <w:sz w:val="26"/>
        </w:rPr>
        <w:t>đạo.</w:t>
      </w:r>
      <w:r>
        <w:rPr>
          <w:color w:val="231F20"/>
          <w:spacing w:val="-7"/>
          <w:sz w:val="26"/>
        </w:rPr>
        <w:t> </w:t>
      </w:r>
      <w:r>
        <w:rPr>
          <w:color w:val="231F20"/>
          <w:sz w:val="26"/>
        </w:rPr>
        <w:t>Chân</w:t>
      </w:r>
      <w:r>
        <w:rPr>
          <w:color w:val="231F20"/>
          <w:spacing w:val="-8"/>
          <w:sz w:val="26"/>
        </w:rPr>
        <w:t> </w:t>
      </w:r>
      <w:r>
        <w:rPr>
          <w:color w:val="231F20"/>
          <w:sz w:val="26"/>
        </w:rPr>
        <w:t>lý</w:t>
      </w:r>
      <w:r>
        <w:rPr>
          <w:color w:val="231F20"/>
          <w:spacing w:val="-8"/>
          <w:sz w:val="26"/>
        </w:rPr>
        <w:t> </w:t>
      </w:r>
      <w:r>
        <w:rPr>
          <w:color w:val="231F20"/>
          <w:sz w:val="26"/>
        </w:rPr>
        <w:t>một</w:t>
      </w:r>
      <w:r>
        <w:rPr>
          <w:color w:val="231F20"/>
          <w:spacing w:val="-7"/>
          <w:sz w:val="26"/>
        </w:rPr>
        <w:t> </w:t>
      </w:r>
      <w:r>
        <w:rPr>
          <w:color w:val="231F20"/>
          <w:sz w:val="26"/>
        </w:rPr>
        <w:t>khi</w:t>
      </w:r>
      <w:r>
        <w:rPr>
          <w:color w:val="231F20"/>
          <w:spacing w:val="-8"/>
          <w:sz w:val="26"/>
        </w:rPr>
        <w:t> </w:t>
      </w:r>
      <w:r>
        <w:rPr>
          <w:color w:val="231F20"/>
          <w:sz w:val="26"/>
        </w:rPr>
        <w:t>được</w:t>
      </w:r>
      <w:r>
        <w:rPr>
          <w:color w:val="231F20"/>
          <w:spacing w:val="-8"/>
          <w:sz w:val="26"/>
        </w:rPr>
        <w:t> </w:t>
      </w:r>
      <w:r>
        <w:rPr>
          <w:color w:val="231F20"/>
          <w:sz w:val="26"/>
        </w:rPr>
        <w:t>vận dụng</w:t>
      </w:r>
      <w:r>
        <w:rPr>
          <w:color w:val="231F20"/>
          <w:spacing w:val="-5"/>
          <w:sz w:val="26"/>
        </w:rPr>
        <w:t> </w:t>
      </w:r>
      <w:r>
        <w:rPr>
          <w:color w:val="231F20"/>
          <w:sz w:val="26"/>
        </w:rPr>
        <w:t>trong</w:t>
      </w:r>
      <w:r>
        <w:rPr>
          <w:color w:val="231F20"/>
          <w:spacing w:val="-5"/>
          <w:sz w:val="26"/>
        </w:rPr>
        <w:t> </w:t>
      </w:r>
      <w:r>
        <w:rPr>
          <w:color w:val="231F20"/>
          <w:sz w:val="26"/>
        </w:rPr>
        <w:t>đời</w:t>
      </w:r>
      <w:r>
        <w:rPr>
          <w:color w:val="231F20"/>
          <w:spacing w:val="-5"/>
          <w:sz w:val="26"/>
        </w:rPr>
        <w:t> </w:t>
      </w:r>
      <w:r>
        <w:rPr>
          <w:color w:val="231F20"/>
          <w:sz w:val="26"/>
        </w:rPr>
        <w:t>sống</w:t>
      </w:r>
      <w:r>
        <w:rPr>
          <w:color w:val="231F20"/>
          <w:spacing w:val="-5"/>
          <w:sz w:val="26"/>
        </w:rPr>
        <w:t> </w:t>
      </w:r>
      <w:r>
        <w:rPr>
          <w:color w:val="231F20"/>
          <w:sz w:val="26"/>
        </w:rPr>
        <w:t>thì</w:t>
      </w:r>
      <w:r>
        <w:rPr>
          <w:color w:val="231F20"/>
          <w:spacing w:val="-5"/>
          <w:sz w:val="26"/>
        </w:rPr>
        <w:t> </w:t>
      </w:r>
      <w:r>
        <w:rPr>
          <w:color w:val="231F20"/>
          <w:sz w:val="26"/>
        </w:rPr>
        <w:t>không</w:t>
      </w:r>
      <w:r>
        <w:rPr>
          <w:color w:val="231F20"/>
          <w:spacing w:val="-5"/>
          <w:sz w:val="26"/>
        </w:rPr>
        <w:t> </w:t>
      </w:r>
      <w:r>
        <w:rPr>
          <w:color w:val="231F20"/>
          <w:sz w:val="26"/>
        </w:rPr>
        <w:t>thể</w:t>
      </w:r>
      <w:r>
        <w:rPr>
          <w:color w:val="231F20"/>
          <w:spacing w:val="-5"/>
          <w:sz w:val="26"/>
        </w:rPr>
        <w:t> </w:t>
      </w:r>
      <w:r>
        <w:rPr>
          <w:color w:val="231F20"/>
          <w:sz w:val="26"/>
        </w:rPr>
        <w:t>làm</w:t>
      </w:r>
      <w:r>
        <w:rPr>
          <w:color w:val="231F20"/>
          <w:spacing w:val="-5"/>
          <w:sz w:val="26"/>
        </w:rPr>
        <w:t> </w:t>
      </w:r>
      <w:r>
        <w:rPr>
          <w:color w:val="231F20"/>
          <w:sz w:val="26"/>
        </w:rPr>
        <w:t>ta</w:t>
      </w:r>
      <w:r>
        <w:rPr>
          <w:color w:val="231F20"/>
          <w:spacing w:val="-5"/>
          <w:sz w:val="26"/>
        </w:rPr>
        <w:t> </w:t>
      </w:r>
      <w:r>
        <w:rPr>
          <w:color w:val="231F20"/>
          <w:sz w:val="26"/>
        </w:rPr>
        <w:t>lệch</w:t>
      </w:r>
      <w:r>
        <w:rPr>
          <w:color w:val="231F20"/>
          <w:spacing w:val="-5"/>
          <w:sz w:val="26"/>
        </w:rPr>
        <w:t> </w:t>
      </w:r>
      <w:r>
        <w:rPr>
          <w:color w:val="231F20"/>
          <w:sz w:val="26"/>
        </w:rPr>
        <w:t>lạc,</w:t>
      </w:r>
      <w:r>
        <w:rPr>
          <w:color w:val="231F20"/>
          <w:spacing w:val="-5"/>
          <w:sz w:val="26"/>
        </w:rPr>
        <w:t> </w:t>
      </w:r>
      <w:r>
        <w:rPr>
          <w:color w:val="231F20"/>
          <w:sz w:val="26"/>
        </w:rPr>
        <w:t>cực</w:t>
      </w:r>
      <w:r>
        <w:rPr>
          <w:color w:val="231F20"/>
          <w:spacing w:val="-5"/>
          <w:sz w:val="26"/>
        </w:rPr>
        <w:t> </w:t>
      </w:r>
      <w:r>
        <w:rPr>
          <w:color w:val="231F20"/>
          <w:sz w:val="26"/>
        </w:rPr>
        <w:t>đoan, mất thăng bằng, </w:t>
      </w:r>
      <w:r>
        <w:rPr>
          <w:color w:val="231F20"/>
          <w:spacing w:val="-3"/>
          <w:sz w:val="26"/>
        </w:rPr>
        <w:t>trật </w:t>
      </w:r>
      <w:r>
        <w:rPr>
          <w:color w:val="231F20"/>
          <w:sz w:val="26"/>
        </w:rPr>
        <w:t>phương hướng</w:t>
      </w:r>
      <w:r>
        <w:rPr>
          <w:color w:val="231F20"/>
          <w:spacing w:val="-1"/>
          <w:sz w:val="26"/>
        </w:rPr>
        <w:t> </w:t>
      </w:r>
      <w:r>
        <w:rPr>
          <w:color w:val="231F20"/>
          <w:sz w:val="26"/>
        </w:rPr>
        <w:t>được.</w:t>
      </w:r>
    </w:p>
    <w:p>
      <w:pPr>
        <w:pStyle w:val="ListParagraph"/>
        <w:numPr>
          <w:ilvl w:val="0"/>
          <w:numId w:val="7"/>
        </w:numPr>
        <w:tabs>
          <w:tab w:pos="859" w:val="left" w:leader="none"/>
        </w:tabs>
        <w:spacing w:line="244" w:lineRule="auto" w:before="50" w:after="0"/>
        <w:ind w:left="107" w:right="242" w:firstLine="566"/>
        <w:jc w:val="both"/>
        <w:rPr>
          <w:sz w:val="26"/>
        </w:rPr>
      </w:pPr>
      <w:r>
        <w:rPr>
          <w:color w:val="231F20"/>
          <w:sz w:val="26"/>
        </w:rPr>
        <w:t>Hào quang là trí huệ: </w:t>
      </w:r>
      <w:r>
        <w:rPr>
          <w:color w:val="231F20"/>
          <w:spacing w:val="-5"/>
          <w:sz w:val="26"/>
        </w:rPr>
        <w:t>Trong </w:t>
      </w:r>
      <w:r>
        <w:rPr>
          <w:color w:val="231F20"/>
          <w:sz w:val="26"/>
        </w:rPr>
        <w:t>hào quang, mọi cảnh tượng đều hiện </w:t>
      </w:r>
      <w:r>
        <w:rPr>
          <w:color w:val="231F20"/>
          <w:spacing w:val="-3"/>
          <w:sz w:val="26"/>
        </w:rPr>
        <w:t>ra rõ </w:t>
      </w:r>
      <w:r>
        <w:rPr>
          <w:color w:val="231F20"/>
          <w:sz w:val="26"/>
        </w:rPr>
        <w:t>ràng, ai cũng có thể </w:t>
      </w:r>
      <w:r>
        <w:rPr>
          <w:color w:val="231F20"/>
          <w:spacing w:val="-5"/>
          <w:sz w:val="26"/>
        </w:rPr>
        <w:t>thấy. </w:t>
      </w:r>
      <w:r>
        <w:rPr>
          <w:color w:val="231F20"/>
          <w:sz w:val="26"/>
        </w:rPr>
        <w:t>Ðó tức là trí huệ của chân tâm, một khi được khai thác thì sẽ thấu </w:t>
      </w:r>
      <w:r>
        <w:rPr>
          <w:color w:val="231F20"/>
          <w:spacing w:val="-3"/>
          <w:sz w:val="26"/>
        </w:rPr>
        <w:t>rõ</w:t>
      </w:r>
      <w:r>
        <w:rPr>
          <w:color w:val="231F20"/>
          <w:spacing w:val="-25"/>
          <w:sz w:val="26"/>
        </w:rPr>
        <w:t> </w:t>
      </w:r>
      <w:r>
        <w:rPr>
          <w:color w:val="231F20"/>
          <w:sz w:val="26"/>
        </w:rPr>
        <w:t>hết mọi sự, cả thế tục lẫn cảnh thánh, không sót gì cả. Ðiều này cũng nêu lên đặc tính của trí huệ: Nếu chỉ hiểu việc đời thì đó là Thức không phải là trí, gọi là </w:t>
      </w:r>
      <w:r>
        <w:rPr>
          <w:color w:val="231F20"/>
          <w:spacing w:val="-6"/>
          <w:sz w:val="26"/>
        </w:rPr>
        <w:t>Vô </w:t>
      </w:r>
      <w:r>
        <w:rPr>
          <w:color w:val="231F20"/>
          <w:sz w:val="26"/>
        </w:rPr>
        <w:t>trí. Nếu chỉ biết cảnh đạo, không lý giải chuyện đời thì đó là Không huệ, khuyết thức.</w:t>
      </w:r>
      <w:r>
        <w:rPr>
          <w:color w:val="231F20"/>
          <w:spacing w:val="-10"/>
          <w:sz w:val="26"/>
        </w:rPr>
        <w:t> </w:t>
      </w:r>
      <w:r>
        <w:rPr>
          <w:color w:val="231F20"/>
          <w:sz w:val="26"/>
        </w:rPr>
        <w:t>Nếu</w:t>
      </w:r>
      <w:r>
        <w:rPr>
          <w:color w:val="231F20"/>
          <w:spacing w:val="-10"/>
          <w:sz w:val="26"/>
        </w:rPr>
        <w:t> </w:t>
      </w:r>
      <w:r>
        <w:rPr>
          <w:color w:val="231F20"/>
          <w:sz w:val="26"/>
        </w:rPr>
        <w:t>biết</w:t>
      </w:r>
      <w:r>
        <w:rPr>
          <w:color w:val="231F20"/>
          <w:spacing w:val="-10"/>
          <w:sz w:val="26"/>
        </w:rPr>
        <w:t> </w:t>
      </w:r>
      <w:r>
        <w:rPr>
          <w:color w:val="231F20"/>
          <w:sz w:val="26"/>
        </w:rPr>
        <w:t>mọi</w:t>
      </w:r>
      <w:r>
        <w:rPr>
          <w:color w:val="231F20"/>
          <w:spacing w:val="-10"/>
          <w:sz w:val="26"/>
        </w:rPr>
        <w:t> </w:t>
      </w:r>
      <w:r>
        <w:rPr>
          <w:color w:val="231F20"/>
          <w:sz w:val="26"/>
        </w:rPr>
        <w:t>sự,</w:t>
      </w:r>
      <w:r>
        <w:rPr>
          <w:color w:val="231F20"/>
          <w:spacing w:val="-9"/>
          <w:sz w:val="26"/>
        </w:rPr>
        <w:t> </w:t>
      </w:r>
      <w:r>
        <w:rPr>
          <w:color w:val="231F20"/>
          <w:sz w:val="26"/>
        </w:rPr>
        <w:t>tự</w:t>
      </w:r>
      <w:r>
        <w:rPr>
          <w:color w:val="231F20"/>
          <w:spacing w:val="-10"/>
          <w:sz w:val="26"/>
        </w:rPr>
        <w:t> </w:t>
      </w:r>
      <w:r>
        <w:rPr>
          <w:color w:val="231F20"/>
          <w:sz w:val="26"/>
        </w:rPr>
        <w:t>tại</w:t>
      </w:r>
      <w:r>
        <w:rPr>
          <w:color w:val="231F20"/>
          <w:spacing w:val="-10"/>
          <w:sz w:val="26"/>
        </w:rPr>
        <w:t> </w:t>
      </w:r>
      <w:r>
        <w:rPr>
          <w:color w:val="231F20"/>
          <w:sz w:val="26"/>
        </w:rPr>
        <w:t>vô</w:t>
      </w:r>
      <w:r>
        <w:rPr>
          <w:color w:val="231F20"/>
          <w:spacing w:val="-10"/>
          <w:sz w:val="26"/>
        </w:rPr>
        <w:t> </w:t>
      </w:r>
      <w:r>
        <w:rPr>
          <w:color w:val="231F20"/>
          <w:sz w:val="26"/>
        </w:rPr>
        <w:t>ngại</w:t>
      </w:r>
      <w:r>
        <w:rPr>
          <w:color w:val="231F20"/>
          <w:spacing w:val="-9"/>
          <w:sz w:val="26"/>
        </w:rPr>
        <w:t> </w:t>
      </w:r>
      <w:r>
        <w:rPr>
          <w:color w:val="231F20"/>
          <w:sz w:val="26"/>
        </w:rPr>
        <w:t>không</w:t>
      </w:r>
      <w:r>
        <w:rPr>
          <w:color w:val="231F20"/>
          <w:spacing w:val="-10"/>
          <w:sz w:val="26"/>
        </w:rPr>
        <w:t> </w:t>
      </w:r>
      <w:r>
        <w:rPr>
          <w:color w:val="231F20"/>
          <w:sz w:val="26"/>
        </w:rPr>
        <w:t>khởi</w:t>
      </w:r>
      <w:r>
        <w:rPr>
          <w:color w:val="231F20"/>
          <w:spacing w:val="-10"/>
          <w:sz w:val="26"/>
        </w:rPr>
        <w:t> </w:t>
      </w:r>
      <w:r>
        <w:rPr>
          <w:color w:val="231F20"/>
          <w:sz w:val="26"/>
        </w:rPr>
        <w:t>vọng</w:t>
      </w:r>
      <w:r>
        <w:rPr>
          <w:color w:val="231F20"/>
          <w:spacing w:val="-10"/>
          <w:sz w:val="26"/>
        </w:rPr>
        <w:t> </w:t>
      </w:r>
      <w:r>
        <w:rPr>
          <w:color w:val="231F20"/>
          <w:sz w:val="26"/>
        </w:rPr>
        <w:t>tưởng, thành kiến, lúc nào cũng sáng suốt thanh tịnh không vẩn đục thì đó là đại trí. Ðó chính là ý nghĩa của hào quang</w:t>
      </w:r>
      <w:r>
        <w:rPr>
          <w:color w:val="231F20"/>
          <w:spacing w:val="-14"/>
          <w:sz w:val="26"/>
        </w:rPr>
        <w:t> </w:t>
      </w:r>
      <w:r>
        <w:rPr>
          <w:color w:val="231F20"/>
          <w:spacing w:val="-6"/>
          <w:sz w:val="26"/>
        </w:rPr>
        <w:t>này.</w:t>
      </w:r>
    </w:p>
    <w:p>
      <w:pPr>
        <w:pStyle w:val="BodyText"/>
        <w:spacing w:line="244" w:lineRule="auto" w:before="44"/>
        <w:ind w:right="240" w:firstLine="566"/>
      </w:pPr>
      <w:r>
        <w:rPr>
          <w:color w:val="231F20"/>
        </w:rPr>
        <w:t>Như trong Diệu Pháp Liên Hoa Kinh có đoạn: Đức</w:t>
      </w:r>
      <w:r>
        <w:rPr>
          <w:color w:val="231F20"/>
          <w:spacing w:val="-28"/>
        </w:rPr>
        <w:t> </w:t>
      </w:r>
      <w:r>
        <w:rPr>
          <w:color w:val="231F20"/>
        </w:rPr>
        <w:t>Phật tự trụ tam muội, mà trời rưới bốn thứ hoa, đất lay động sáu điệu. Đó là chỉ </w:t>
      </w:r>
      <w:r>
        <w:rPr>
          <w:color w:val="231F20"/>
          <w:spacing w:val="-3"/>
        </w:rPr>
        <w:t>rõ </w:t>
      </w:r>
      <w:r>
        <w:rPr>
          <w:color w:val="231F20"/>
        </w:rPr>
        <w:t>sức vô tác diệu lực của đức Phật, chấn động hang sâu vô minh mê tối của chúng sanh, suốt trừ </w:t>
      </w:r>
      <w:r>
        <w:rPr>
          <w:color w:val="231F20"/>
          <w:spacing w:val="-3"/>
        </w:rPr>
        <w:t>tất </w:t>
      </w:r>
      <w:r>
        <w:rPr>
          <w:color w:val="231F20"/>
        </w:rPr>
        <w:t>cả</w:t>
      </w:r>
      <w:r>
        <w:rPr>
          <w:color w:val="231F20"/>
          <w:spacing w:val="-10"/>
        </w:rPr>
        <w:t> </w:t>
      </w:r>
      <w:r>
        <w:rPr>
          <w:color w:val="231F20"/>
        </w:rPr>
        <w:t>sự</w:t>
      </w:r>
      <w:r>
        <w:rPr>
          <w:color w:val="231F20"/>
          <w:spacing w:val="-9"/>
        </w:rPr>
        <w:t> </w:t>
      </w:r>
      <w:r>
        <w:rPr>
          <w:color w:val="231F20"/>
        </w:rPr>
        <w:t>chướng</w:t>
      </w:r>
      <w:r>
        <w:rPr>
          <w:color w:val="231F20"/>
          <w:spacing w:val="-9"/>
        </w:rPr>
        <w:t> </w:t>
      </w:r>
      <w:r>
        <w:rPr>
          <w:color w:val="231F20"/>
        </w:rPr>
        <w:t>ngại</w:t>
      </w:r>
      <w:r>
        <w:rPr>
          <w:color w:val="231F20"/>
          <w:spacing w:val="-9"/>
        </w:rPr>
        <w:t> </w:t>
      </w:r>
      <w:r>
        <w:rPr>
          <w:color w:val="231F20"/>
        </w:rPr>
        <w:t>của</w:t>
      </w:r>
      <w:r>
        <w:rPr>
          <w:color w:val="231F20"/>
          <w:spacing w:val="-9"/>
        </w:rPr>
        <w:t> </w:t>
      </w:r>
      <w:r>
        <w:rPr>
          <w:color w:val="231F20"/>
        </w:rPr>
        <w:t>bốn</w:t>
      </w:r>
      <w:r>
        <w:rPr>
          <w:color w:val="231F20"/>
          <w:spacing w:val="-9"/>
        </w:rPr>
        <w:t> </w:t>
      </w:r>
      <w:r>
        <w:rPr>
          <w:color w:val="231F20"/>
        </w:rPr>
        <w:t>đại</w:t>
      </w:r>
      <w:r>
        <w:rPr>
          <w:color w:val="231F20"/>
          <w:spacing w:val="-9"/>
        </w:rPr>
        <w:t> </w:t>
      </w:r>
      <w:r>
        <w:rPr>
          <w:color w:val="231F20"/>
        </w:rPr>
        <w:t>sáu</w:t>
      </w:r>
      <w:r>
        <w:rPr>
          <w:color w:val="231F20"/>
          <w:spacing w:val="-9"/>
        </w:rPr>
        <w:t> </w:t>
      </w:r>
      <w:r>
        <w:rPr>
          <w:color w:val="231F20"/>
        </w:rPr>
        <w:t>căn</w:t>
      </w:r>
      <w:r>
        <w:rPr>
          <w:color w:val="231F20"/>
          <w:spacing w:val="-9"/>
        </w:rPr>
        <w:t> </w:t>
      </w:r>
      <w:r>
        <w:rPr>
          <w:color w:val="231F20"/>
          <w:spacing w:val="-7"/>
        </w:rPr>
        <w:t>vậy.</w:t>
      </w:r>
      <w:r>
        <w:rPr>
          <w:color w:val="231F20"/>
          <w:spacing w:val="-10"/>
        </w:rPr>
        <w:t> </w:t>
      </w:r>
      <w:r>
        <w:rPr>
          <w:color w:val="231F20"/>
        </w:rPr>
        <w:t>Sau</w:t>
      </w:r>
      <w:r>
        <w:rPr>
          <w:color w:val="231F20"/>
          <w:spacing w:val="-9"/>
        </w:rPr>
        <w:t> </w:t>
      </w:r>
      <w:r>
        <w:rPr>
          <w:color w:val="231F20"/>
        </w:rPr>
        <w:t>đó</w:t>
      </w:r>
      <w:r>
        <w:rPr>
          <w:color w:val="231F20"/>
          <w:spacing w:val="-9"/>
        </w:rPr>
        <w:t> </w:t>
      </w:r>
      <w:r>
        <w:rPr>
          <w:color w:val="231F20"/>
        </w:rPr>
        <w:t>từ,</w:t>
      </w:r>
      <w:r>
        <w:rPr>
          <w:color w:val="231F20"/>
          <w:spacing w:val="-9"/>
        </w:rPr>
        <w:t> </w:t>
      </w:r>
      <w:r>
        <w:rPr>
          <w:color w:val="231F20"/>
          <w:spacing w:val="-4"/>
        </w:rPr>
        <w:t>Tướng </w:t>
      </w:r>
      <w:r>
        <w:rPr>
          <w:color w:val="231F20"/>
        </w:rPr>
        <w:t>lông trắng phóng hào quang chiếu thấu một vạn tám nghìn thế giới ở phương Đông đó, chính chỉ rằng: Căn, trần, thức động loạn của pháp giới chúng sanh không rời Phật </w:t>
      </w:r>
      <w:r>
        <w:rPr>
          <w:color w:val="231F20"/>
          <w:spacing w:val="-6"/>
        </w:rPr>
        <w:t>Tri </w:t>
      </w:r>
      <w:r>
        <w:rPr>
          <w:color w:val="231F20"/>
        </w:rPr>
        <w:t>Kiến, Pháp giới</w:t>
      </w:r>
      <w:r>
        <w:rPr>
          <w:color w:val="231F20"/>
          <w:spacing w:val="-1"/>
        </w:rPr>
        <w:t> </w:t>
      </w:r>
      <w:r>
        <w:rPr>
          <w:color w:val="231F20"/>
        </w:rPr>
        <w:t>tánh.</w:t>
      </w:r>
    </w:p>
    <w:p>
      <w:pPr>
        <w:pStyle w:val="BodyText"/>
        <w:spacing w:before="45"/>
        <w:ind w:left="674"/>
      </w:pPr>
      <w:r>
        <w:rPr>
          <w:color w:val="231F20"/>
        </w:rPr>
        <w:t>Phương Đông là nguồn động hóa, 18 nghìn thế giới là</w:t>
      </w:r>
    </w:p>
    <w:p>
      <w:pPr>
        <w:spacing w:after="0"/>
        <w:sectPr>
          <w:pgSz w:w="8110" w:h="11510"/>
          <w:pgMar w:header="552" w:footer="0" w:top="820" w:bottom="280" w:left="800" w:right="660"/>
        </w:sectPr>
      </w:pPr>
    </w:p>
    <w:p>
      <w:pPr>
        <w:pStyle w:val="BodyText"/>
        <w:spacing w:before="9"/>
        <w:ind w:left="0"/>
        <w:jc w:val="left"/>
      </w:pPr>
    </w:p>
    <w:p>
      <w:pPr>
        <w:pStyle w:val="BodyText"/>
        <w:spacing w:line="247" w:lineRule="auto" w:before="48"/>
        <w:ind w:right="240"/>
      </w:pPr>
      <w:r>
        <w:rPr>
          <w:color w:val="231F20"/>
        </w:rPr>
        <w:t>lệ 6 căn, 6 trần, 6 thức: 18 giới, 18 giới đây không ngoài</w:t>
      </w:r>
      <w:r>
        <w:rPr>
          <w:color w:val="231F20"/>
          <w:spacing w:val="-25"/>
        </w:rPr>
        <w:t> </w:t>
      </w:r>
      <w:r>
        <w:rPr>
          <w:color w:val="231F20"/>
        </w:rPr>
        <w:t>Phổ Quang Minh </w:t>
      </w:r>
      <w:r>
        <w:rPr>
          <w:color w:val="231F20"/>
          <w:spacing w:val="-5"/>
        </w:rPr>
        <w:t>Trí, </w:t>
      </w:r>
      <w:r>
        <w:rPr>
          <w:color w:val="231F20"/>
        </w:rPr>
        <w:t>cũng như 18 nghìn thế giới lộ </w:t>
      </w:r>
      <w:r>
        <w:rPr>
          <w:color w:val="231F20"/>
          <w:spacing w:val="-3"/>
        </w:rPr>
        <w:t>ra </w:t>
      </w:r>
      <w:r>
        <w:rPr>
          <w:color w:val="231F20"/>
        </w:rPr>
        <w:t>trong bạch hào tướng quang của đức Phật. </w:t>
      </w:r>
      <w:r>
        <w:rPr>
          <w:color w:val="231F20"/>
          <w:spacing w:val="-5"/>
        </w:rPr>
        <w:t>Trong </w:t>
      </w:r>
      <w:r>
        <w:rPr>
          <w:color w:val="231F20"/>
        </w:rPr>
        <w:t>quang minh hiện </w:t>
      </w:r>
      <w:r>
        <w:rPr>
          <w:color w:val="231F20"/>
          <w:spacing w:val="-3"/>
        </w:rPr>
        <w:t>ra </w:t>
      </w:r>
      <w:r>
        <w:rPr>
          <w:color w:val="231F20"/>
        </w:rPr>
        <w:t>sự tướng của pháp giới, dưới thấu địa ngụ A </w:t>
      </w:r>
      <w:r>
        <w:rPr>
          <w:color w:val="231F20"/>
          <w:spacing w:val="-11"/>
        </w:rPr>
        <w:t>Tỳ, </w:t>
      </w:r>
      <w:r>
        <w:rPr>
          <w:color w:val="231F20"/>
        </w:rPr>
        <w:t>trên suốt cõi trời Hữu Đảnh; nào Phật </w:t>
      </w:r>
      <w:r>
        <w:rPr>
          <w:color w:val="231F20"/>
          <w:spacing w:val="-3"/>
        </w:rPr>
        <w:t>ra </w:t>
      </w:r>
      <w:r>
        <w:rPr>
          <w:color w:val="231F20"/>
        </w:rPr>
        <w:t>đời, thuyết pháp, Niết Bàn, nào Bồ </w:t>
      </w:r>
      <w:r>
        <w:rPr>
          <w:color w:val="231F20"/>
          <w:spacing w:val="-8"/>
        </w:rPr>
        <w:t>Tát  </w:t>
      </w:r>
      <w:r>
        <w:rPr>
          <w:color w:val="231F20"/>
        </w:rPr>
        <w:t>tu tập đạo hạnh; y báo chánh báo đồng hiện,   cả Thánh lẫn phàm chung </w:t>
      </w:r>
      <w:r>
        <w:rPr>
          <w:color w:val="231F20"/>
          <w:spacing w:val="-7"/>
        </w:rPr>
        <w:t>bày, </w:t>
      </w:r>
      <w:r>
        <w:rPr>
          <w:color w:val="231F20"/>
        </w:rPr>
        <w:t>là Phật cùng chúng sanh, </w:t>
      </w:r>
      <w:r>
        <w:rPr>
          <w:color w:val="231F20"/>
          <w:spacing w:val="-3"/>
        </w:rPr>
        <w:t>tất </w:t>
      </w:r>
      <w:r>
        <w:rPr>
          <w:color w:val="231F20"/>
        </w:rPr>
        <w:t>cả đồng một tánh thể không hai không khác. Chỉ khác là đức Phật chứng ngộ nơi đó, an trụ nơi đó, tự tại giải thoát, thuyết Pháp độ sanh, còn chúng sanh mê nơi đó, dầu rằng không bao giờ rời được đó, nhưng không tự nhận mà phải lưu chuyển. Dầu lưu chuyển nhưng vẫn không một phút </w:t>
      </w:r>
      <w:r>
        <w:rPr>
          <w:color w:val="231F20"/>
          <w:spacing w:val="-3"/>
        </w:rPr>
        <w:t>xa </w:t>
      </w:r>
      <w:r>
        <w:rPr>
          <w:color w:val="231F20"/>
        </w:rPr>
        <w:t>rời nên chính cảnh giới thường </w:t>
      </w:r>
      <w:r>
        <w:rPr>
          <w:color w:val="231F20"/>
          <w:spacing w:val="-3"/>
        </w:rPr>
        <w:t>ngày </w:t>
      </w:r>
      <w:r>
        <w:rPr>
          <w:color w:val="231F20"/>
        </w:rPr>
        <w:t>trước mắt chúng sanh là thật tướng chơn cảnh, nếu có thể phản tỉnh </w:t>
      </w:r>
      <w:r>
        <w:rPr>
          <w:color w:val="231F20"/>
          <w:spacing w:val="-4"/>
        </w:rPr>
        <w:t>xoay </w:t>
      </w:r>
      <w:r>
        <w:rPr>
          <w:color w:val="231F20"/>
        </w:rPr>
        <w:t>về, liễu ngộ tánh thể thật tướng này thời đó là chánh nhơn thành Phật mà Phật quả không </w:t>
      </w:r>
      <w:r>
        <w:rPr>
          <w:color w:val="231F20"/>
          <w:spacing w:val="-3"/>
        </w:rPr>
        <w:t>xa </w:t>
      </w:r>
      <w:r>
        <w:rPr>
          <w:color w:val="231F20"/>
          <w:spacing w:val="-7"/>
        </w:rPr>
        <w:t>vậy.</w:t>
      </w:r>
    </w:p>
    <w:p>
      <w:pPr>
        <w:pStyle w:val="BodyText"/>
        <w:spacing w:line="247" w:lineRule="auto" w:before="52"/>
        <w:ind w:right="242" w:firstLine="566"/>
      </w:pPr>
      <w:r>
        <w:rPr>
          <w:color w:val="231F20"/>
        </w:rPr>
        <w:t>Hào</w:t>
      </w:r>
      <w:r>
        <w:rPr>
          <w:color w:val="231F20"/>
          <w:spacing w:val="-7"/>
        </w:rPr>
        <w:t> </w:t>
      </w:r>
      <w:r>
        <w:rPr>
          <w:color w:val="231F20"/>
        </w:rPr>
        <w:t>quang</w:t>
      </w:r>
      <w:r>
        <w:rPr>
          <w:color w:val="231F20"/>
          <w:spacing w:val="-7"/>
        </w:rPr>
        <w:t> </w:t>
      </w:r>
      <w:r>
        <w:rPr>
          <w:color w:val="231F20"/>
        </w:rPr>
        <w:t>giữa</w:t>
      </w:r>
      <w:r>
        <w:rPr>
          <w:color w:val="231F20"/>
          <w:spacing w:val="-7"/>
        </w:rPr>
        <w:t> </w:t>
      </w:r>
      <w:r>
        <w:rPr>
          <w:color w:val="231F20"/>
        </w:rPr>
        <w:t>mày:</w:t>
      </w:r>
      <w:r>
        <w:rPr>
          <w:color w:val="231F20"/>
          <w:spacing w:val="-8"/>
        </w:rPr>
        <w:t> </w:t>
      </w:r>
      <w:r>
        <w:rPr>
          <w:b/>
          <w:color w:val="231F20"/>
        </w:rPr>
        <w:t>Giáo</w:t>
      </w:r>
      <w:r>
        <w:rPr>
          <w:b/>
          <w:color w:val="231F20"/>
          <w:spacing w:val="-7"/>
        </w:rPr>
        <w:t> </w:t>
      </w:r>
      <w:r>
        <w:rPr>
          <w:b/>
          <w:color w:val="231F20"/>
        </w:rPr>
        <w:t>pháp</w:t>
      </w:r>
      <w:r>
        <w:rPr>
          <w:b/>
          <w:color w:val="231F20"/>
          <w:spacing w:val="-7"/>
        </w:rPr>
        <w:t> </w:t>
      </w:r>
      <w:r>
        <w:rPr>
          <w:b/>
          <w:color w:val="231F20"/>
        </w:rPr>
        <w:t>về</w:t>
      </w:r>
      <w:r>
        <w:rPr>
          <w:b/>
          <w:color w:val="231F20"/>
          <w:spacing w:val="-7"/>
        </w:rPr>
        <w:t> </w:t>
      </w:r>
      <w:r>
        <w:rPr>
          <w:b/>
          <w:color w:val="231F20"/>
        </w:rPr>
        <w:t>y</w:t>
      </w:r>
      <w:r>
        <w:rPr>
          <w:b/>
          <w:color w:val="231F20"/>
          <w:spacing w:val="-7"/>
        </w:rPr>
        <w:t> </w:t>
      </w:r>
      <w:r>
        <w:rPr>
          <w:b/>
          <w:color w:val="231F20"/>
        </w:rPr>
        <w:t>báo</w:t>
      </w:r>
      <w:r>
        <w:rPr>
          <w:b/>
          <w:color w:val="231F20"/>
          <w:spacing w:val="-7"/>
        </w:rPr>
        <w:t> </w:t>
      </w:r>
      <w:r>
        <w:rPr>
          <w:b/>
          <w:color w:val="231F20"/>
        </w:rPr>
        <w:t>và</w:t>
      </w:r>
      <w:r>
        <w:rPr>
          <w:b/>
          <w:color w:val="231F20"/>
          <w:spacing w:val="-7"/>
        </w:rPr>
        <w:t> </w:t>
      </w:r>
      <w:r>
        <w:rPr>
          <w:b/>
          <w:color w:val="231F20"/>
        </w:rPr>
        <w:t>chính</w:t>
      </w:r>
      <w:r>
        <w:rPr>
          <w:b/>
          <w:color w:val="231F20"/>
          <w:spacing w:val="-7"/>
        </w:rPr>
        <w:t> </w:t>
      </w:r>
      <w:r>
        <w:rPr>
          <w:b/>
          <w:color w:val="231F20"/>
        </w:rPr>
        <w:t>báo </w:t>
      </w:r>
      <w:r>
        <w:rPr>
          <w:color w:val="231F20"/>
        </w:rPr>
        <w:t>của</w:t>
      </w:r>
      <w:r>
        <w:rPr>
          <w:color w:val="231F20"/>
          <w:spacing w:val="-14"/>
        </w:rPr>
        <w:t> </w:t>
      </w:r>
      <w:r>
        <w:rPr>
          <w:color w:val="231F20"/>
        </w:rPr>
        <w:t>Phật.</w:t>
      </w:r>
      <w:r>
        <w:rPr>
          <w:color w:val="231F20"/>
          <w:spacing w:val="-13"/>
        </w:rPr>
        <w:t> </w:t>
      </w:r>
      <w:r>
        <w:rPr>
          <w:color w:val="231F20"/>
        </w:rPr>
        <w:t>Cứ</w:t>
      </w:r>
      <w:r>
        <w:rPr>
          <w:color w:val="231F20"/>
          <w:spacing w:val="-14"/>
        </w:rPr>
        <w:t> </w:t>
      </w:r>
      <w:r>
        <w:rPr>
          <w:color w:val="231F20"/>
        </w:rPr>
        <w:t>mỗi</w:t>
      </w:r>
      <w:r>
        <w:rPr>
          <w:color w:val="231F20"/>
          <w:spacing w:val="-13"/>
        </w:rPr>
        <w:t> </w:t>
      </w:r>
      <w:r>
        <w:rPr>
          <w:color w:val="231F20"/>
        </w:rPr>
        <w:t>độ</w:t>
      </w:r>
      <w:r>
        <w:rPr>
          <w:color w:val="231F20"/>
          <w:spacing w:val="-13"/>
        </w:rPr>
        <w:t> </w:t>
      </w:r>
      <w:r>
        <w:rPr>
          <w:color w:val="231F20"/>
        </w:rPr>
        <w:t>phóng</w:t>
      </w:r>
      <w:r>
        <w:rPr>
          <w:color w:val="231F20"/>
          <w:spacing w:val="-14"/>
        </w:rPr>
        <w:t> </w:t>
      </w:r>
      <w:r>
        <w:rPr>
          <w:color w:val="231F20"/>
        </w:rPr>
        <w:t>hào</w:t>
      </w:r>
      <w:r>
        <w:rPr>
          <w:color w:val="231F20"/>
          <w:spacing w:val="-13"/>
        </w:rPr>
        <w:t> </w:t>
      </w:r>
      <w:r>
        <w:rPr>
          <w:color w:val="231F20"/>
        </w:rPr>
        <w:t>quang</w:t>
      </w:r>
      <w:r>
        <w:rPr>
          <w:color w:val="231F20"/>
          <w:spacing w:val="-13"/>
        </w:rPr>
        <w:t> </w:t>
      </w:r>
      <w:r>
        <w:rPr>
          <w:color w:val="231F20"/>
        </w:rPr>
        <w:t>là</w:t>
      </w:r>
      <w:r>
        <w:rPr>
          <w:color w:val="231F20"/>
          <w:spacing w:val="-14"/>
        </w:rPr>
        <w:t> </w:t>
      </w:r>
      <w:r>
        <w:rPr>
          <w:color w:val="231F20"/>
        </w:rPr>
        <w:t>Phật</w:t>
      </w:r>
      <w:r>
        <w:rPr>
          <w:color w:val="231F20"/>
          <w:spacing w:val="-13"/>
        </w:rPr>
        <w:t> </w:t>
      </w:r>
      <w:r>
        <w:rPr>
          <w:color w:val="231F20"/>
        </w:rPr>
        <w:t>giảng</w:t>
      </w:r>
      <w:r>
        <w:rPr>
          <w:color w:val="231F20"/>
          <w:spacing w:val="-13"/>
        </w:rPr>
        <w:t> </w:t>
      </w:r>
      <w:r>
        <w:rPr>
          <w:color w:val="231F20"/>
        </w:rPr>
        <w:t>một</w:t>
      </w:r>
      <w:r>
        <w:rPr>
          <w:color w:val="231F20"/>
          <w:spacing w:val="-14"/>
        </w:rPr>
        <w:t> </w:t>
      </w:r>
      <w:r>
        <w:rPr>
          <w:color w:val="231F20"/>
        </w:rPr>
        <w:t>giáo pháp</w:t>
      </w:r>
      <w:r>
        <w:rPr>
          <w:color w:val="231F20"/>
          <w:spacing w:val="-9"/>
        </w:rPr>
        <w:t> </w:t>
      </w:r>
      <w:r>
        <w:rPr>
          <w:color w:val="231F20"/>
        </w:rPr>
        <w:t>bất</w:t>
      </w:r>
      <w:r>
        <w:rPr>
          <w:color w:val="231F20"/>
          <w:spacing w:val="-8"/>
        </w:rPr>
        <w:t> </w:t>
      </w:r>
      <w:r>
        <w:rPr>
          <w:color w:val="231F20"/>
        </w:rPr>
        <w:t>đồng.</w:t>
      </w:r>
      <w:r>
        <w:rPr>
          <w:color w:val="231F20"/>
          <w:spacing w:val="-8"/>
        </w:rPr>
        <w:t> </w:t>
      </w:r>
      <w:r>
        <w:rPr>
          <w:color w:val="231F20"/>
          <w:spacing w:val="-5"/>
        </w:rPr>
        <w:t>Trong</w:t>
      </w:r>
      <w:r>
        <w:rPr>
          <w:color w:val="231F20"/>
          <w:spacing w:val="-9"/>
        </w:rPr>
        <w:t> </w:t>
      </w:r>
      <w:r>
        <w:rPr>
          <w:color w:val="231F20"/>
        </w:rPr>
        <w:t>độ</w:t>
      </w:r>
      <w:r>
        <w:rPr>
          <w:color w:val="231F20"/>
          <w:spacing w:val="-8"/>
        </w:rPr>
        <w:t> </w:t>
      </w:r>
      <w:r>
        <w:rPr>
          <w:color w:val="231F20"/>
        </w:rPr>
        <w:t>phóng</w:t>
      </w:r>
      <w:r>
        <w:rPr>
          <w:color w:val="231F20"/>
          <w:spacing w:val="-8"/>
        </w:rPr>
        <w:t> </w:t>
      </w:r>
      <w:r>
        <w:rPr>
          <w:color w:val="231F20"/>
        </w:rPr>
        <w:t>quang</w:t>
      </w:r>
      <w:r>
        <w:rPr>
          <w:color w:val="231F20"/>
          <w:spacing w:val="-9"/>
        </w:rPr>
        <w:t> </w:t>
      </w:r>
      <w:r>
        <w:rPr>
          <w:color w:val="231F20"/>
          <w:spacing w:val="-7"/>
        </w:rPr>
        <w:t>này,</w:t>
      </w:r>
      <w:r>
        <w:rPr>
          <w:color w:val="231F20"/>
          <w:spacing w:val="-8"/>
        </w:rPr>
        <w:t> </w:t>
      </w:r>
      <w:r>
        <w:rPr>
          <w:color w:val="231F20"/>
        </w:rPr>
        <w:t>Phật</w:t>
      </w:r>
      <w:r>
        <w:rPr>
          <w:color w:val="231F20"/>
          <w:spacing w:val="-8"/>
        </w:rPr>
        <w:t> </w:t>
      </w:r>
      <w:r>
        <w:rPr>
          <w:color w:val="231F20"/>
        </w:rPr>
        <w:t>muốn</w:t>
      </w:r>
      <w:r>
        <w:rPr>
          <w:color w:val="231F20"/>
          <w:spacing w:val="-9"/>
        </w:rPr>
        <w:t> </w:t>
      </w:r>
      <w:r>
        <w:rPr>
          <w:color w:val="231F20"/>
        </w:rPr>
        <w:t>giảng về y báo và chính báo của Phật. Rằng, sau khi đại chúng đã nhóm họp rồi, từ giữa chặng mày Đức Phật phóng </w:t>
      </w:r>
      <w:r>
        <w:rPr>
          <w:color w:val="231F20"/>
          <w:spacing w:val="-3"/>
        </w:rPr>
        <w:t>ra </w:t>
      </w:r>
      <w:r>
        <w:rPr>
          <w:color w:val="231F20"/>
        </w:rPr>
        <w:t>hào quang, tên là Nhất Thiết Bồ </w:t>
      </w:r>
      <w:r>
        <w:rPr>
          <w:color w:val="231F20"/>
          <w:spacing w:val="-8"/>
        </w:rPr>
        <w:t>Tát </w:t>
      </w:r>
      <w:r>
        <w:rPr>
          <w:color w:val="231F20"/>
          <w:spacing w:val="-6"/>
        </w:rPr>
        <w:t>Trí </w:t>
      </w:r>
      <w:r>
        <w:rPr>
          <w:color w:val="231F20"/>
        </w:rPr>
        <w:t>Quang Minh Phổ Chiếu Thập Phương </w:t>
      </w:r>
      <w:r>
        <w:rPr>
          <w:color w:val="231F20"/>
          <w:spacing w:val="-5"/>
        </w:rPr>
        <w:t>Tạng. </w:t>
      </w:r>
      <w:r>
        <w:rPr>
          <w:color w:val="231F20"/>
        </w:rPr>
        <w:t>Hào quang này soi chiếu khắp mười phương, hiển hiện </w:t>
      </w:r>
      <w:r>
        <w:rPr>
          <w:color w:val="231F20"/>
          <w:spacing w:val="-3"/>
        </w:rPr>
        <w:t>ra tất </w:t>
      </w:r>
      <w:r>
        <w:rPr>
          <w:color w:val="231F20"/>
        </w:rPr>
        <w:t>cả chư Phật, chúng hội đạo tràng, </w:t>
      </w:r>
      <w:r>
        <w:rPr>
          <w:color w:val="231F20"/>
          <w:spacing w:val="-3"/>
        </w:rPr>
        <w:t>tất </w:t>
      </w:r>
      <w:r>
        <w:rPr>
          <w:color w:val="231F20"/>
        </w:rPr>
        <w:t>cả cõi nước, và chúng sinh. Chiếu xong, hào quang quay trở lại, nhiễu quanh bên phải Đức Phật rồi nhập vào bàn chân</w:t>
      </w:r>
      <w:r>
        <w:rPr>
          <w:color w:val="231F20"/>
          <w:spacing w:val="-1"/>
        </w:rPr>
        <w:t> </w:t>
      </w:r>
      <w:r>
        <w:rPr>
          <w:color w:val="231F20"/>
        </w:rPr>
        <w:t>ngài.</w:t>
      </w:r>
    </w:p>
    <w:p>
      <w:pPr>
        <w:spacing w:before="54"/>
        <w:ind w:left="674" w:right="0" w:firstLine="0"/>
        <w:jc w:val="both"/>
        <w:rPr>
          <w:sz w:val="26"/>
        </w:rPr>
      </w:pPr>
      <w:r>
        <w:rPr>
          <w:b/>
          <w:color w:val="231F20"/>
          <w:sz w:val="26"/>
        </w:rPr>
        <w:t>Hào quang từ lòng bàn chân</w:t>
      </w:r>
      <w:r>
        <w:rPr>
          <w:color w:val="231F20"/>
          <w:sz w:val="26"/>
        </w:rPr>
        <w:t>: Giáo pháp Thập Tín.</w:t>
      </w:r>
    </w:p>
    <w:p>
      <w:pPr>
        <w:spacing w:after="0"/>
        <w:jc w:val="both"/>
        <w:rPr>
          <w:sz w:val="26"/>
        </w:rPr>
        <w:sectPr>
          <w:pgSz w:w="8110" w:h="11510"/>
          <w:pgMar w:header="551" w:footer="0" w:top="820" w:bottom="280" w:left="800" w:right="660"/>
        </w:sectPr>
      </w:pPr>
    </w:p>
    <w:p>
      <w:pPr>
        <w:pStyle w:val="BodyText"/>
        <w:spacing w:before="9"/>
        <w:ind w:left="0"/>
        <w:jc w:val="left"/>
      </w:pPr>
    </w:p>
    <w:p>
      <w:pPr>
        <w:pStyle w:val="BodyText"/>
        <w:spacing w:line="244" w:lineRule="auto" w:before="48"/>
        <w:ind w:right="244"/>
      </w:pPr>
      <w:r>
        <w:rPr>
          <w:color w:val="231F20"/>
        </w:rPr>
        <w:t>Trong khi hào quang từ giữa chặng mày diễn đạt cảnh Phật, hào quang Phật phóng từ lòng bàn chân diễn đạt pháp tu căn bản.</w:t>
      </w:r>
    </w:p>
    <w:p>
      <w:pPr>
        <w:pStyle w:val="BodyText"/>
        <w:spacing w:line="244" w:lineRule="auto" w:before="53"/>
        <w:ind w:right="242" w:firstLine="566"/>
      </w:pPr>
      <w:r>
        <w:rPr>
          <w:color w:val="231F20"/>
          <w:spacing w:val="-9"/>
        </w:rPr>
        <w:t>Từ </w:t>
      </w:r>
      <w:r>
        <w:rPr>
          <w:color w:val="231F20"/>
        </w:rPr>
        <w:t>hai lòng bàn chân của Phật, ngài phóng </w:t>
      </w:r>
      <w:r>
        <w:rPr>
          <w:color w:val="231F20"/>
          <w:spacing w:val="-3"/>
        </w:rPr>
        <w:t>ra </w:t>
      </w:r>
      <w:r>
        <w:rPr>
          <w:color w:val="231F20"/>
        </w:rPr>
        <w:t>vô lượng vô biên đạo hào quang, chiếu khắp các cõi tam thiên đại thiên thế giới trong cùng tận vũ trụ. Cứ mỗi một cõi mà hào quang chiếu tới thì có một chúng hội đạo tràng của Phật, và có vô số Bồ </w:t>
      </w:r>
      <w:r>
        <w:rPr>
          <w:color w:val="231F20"/>
          <w:spacing w:val="-8"/>
        </w:rPr>
        <w:t>Tát </w:t>
      </w:r>
      <w:r>
        <w:rPr>
          <w:color w:val="231F20"/>
        </w:rPr>
        <w:t>hiện </w:t>
      </w:r>
      <w:r>
        <w:rPr>
          <w:color w:val="231F20"/>
          <w:spacing w:val="-3"/>
        </w:rPr>
        <w:t>ra </w:t>
      </w:r>
      <w:r>
        <w:rPr>
          <w:color w:val="231F20"/>
        </w:rPr>
        <w:t>tham dự. Ðứng đầu mỗi chúng hội </w:t>
      </w:r>
      <w:r>
        <w:rPr>
          <w:color w:val="231F20"/>
          <w:spacing w:val="-3"/>
        </w:rPr>
        <w:t>ấy </w:t>
      </w:r>
      <w:r>
        <w:rPr>
          <w:color w:val="231F20"/>
        </w:rPr>
        <w:t>là ngài </w:t>
      </w:r>
      <w:r>
        <w:rPr>
          <w:color w:val="231F20"/>
          <w:spacing w:val="-5"/>
        </w:rPr>
        <w:t>Văn </w:t>
      </w:r>
      <w:r>
        <w:rPr>
          <w:color w:val="231F20"/>
        </w:rPr>
        <w:t>Thù, người thay Phật trong suốt pháp hội này dạy</w:t>
      </w:r>
      <w:r>
        <w:rPr>
          <w:color w:val="231F20"/>
          <w:spacing w:val="-7"/>
        </w:rPr>
        <w:t> </w:t>
      </w:r>
      <w:r>
        <w:rPr>
          <w:color w:val="231F20"/>
        </w:rPr>
        <w:t>đại</w:t>
      </w:r>
      <w:r>
        <w:rPr>
          <w:color w:val="231F20"/>
          <w:spacing w:val="-6"/>
        </w:rPr>
        <w:t> </w:t>
      </w:r>
      <w:r>
        <w:rPr>
          <w:color w:val="231F20"/>
        </w:rPr>
        <w:t>chúng</w:t>
      </w:r>
      <w:r>
        <w:rPr>
          <w:color w:val="231F20"/>
          <w:spacing w:val="-6"/>
        </w:rPr>
        <w:t> </w:t>
      </w:r>
      <w:r>
        <w:rPr>
          <w:color w:val="231F20"/>
        </w:rPr>
        <w:t>về</w:t>
      </w:r>
      <w:r>
        <w:rPr>
          <w:color w:val="231F20"/>
          <w:spacing w:val="-6"/>
        </w:rPr>
        <w:t> </w:t>
      </w:r>
      <w:r>
        <w:rPr>
          <w:color w:val="231F20"/>
        </w:rPr>
        <w:t>pháp</w:t>
      </w:r>
      <w:r>
        <w:rPr>
          <w:color w:val="231F20"/>
          <w:spacing w:val="-6"/>
        </w:rPr>
        <w:t> </w:t>
      </w:r>
      <w:r>
        <w:rPr>
          <w:color w:val="231F20"/>
        </w:rPr>
        <w:t>môn</w:t>
      </w:r>
      <w:r>
        <w:rPr>
          <w:color w:val="231F20"/>
          <w:spacing w:val="-6"/>
        </w:rPr>
        <w:t> </w:t>
      </w:r>
      <w:r>
        <w:rPr>
          <w:color w:val="231F20"/>
        </w:rPr>
        <w:t>tu</w:t>
      </w:r>
      <w:r>
        <w:rPr>
          <w:color w:val="231F20"/>
          <w:spacing w:val="-7"/>
        </w:rPr>
        <w:t> </w:t>
      </w:r>
      <w:r>
        <w:rPr>
          <w:color w:val="231F20"/>
        </w:rPr>
        <w:t>hành.</w:t>
      </w:r>
      <w:r>
        <w:rPr>
          <w:color w:val="231F20"/>
          <w:spacing w:val="-6"/>
        </w:rPr>
        <w:t> </w:t>
      </w:r>
      <w:r>
        <w:rPr>
          <w:color w:val="231F20"/>
        </w:rPr>
        <w:t>Pháp</w:t>
      </w:r>
      <w:r>
        <w:rPr>
          <w:color w:val="231F20"/>
          <w:spacing w:val="-6"/>
        </w:rPr>
        <w:t> </w:t>
      </w:r>
      <w:r>
        <w:rPr>
          <w:color w:val="231F20"/>
        </w:rPr>
        <w:t>này</w:t>
      </w:r>
      <w:r>
        <w:rPr>
          <w:color w:val="231F20"/>
          <w:spacing w:val="-6"/>
        </w:rPr>
        <w:t> </w:t>
      </w:r>
      <w:r>
        <w:rPr>
          <w:color w:val="231F20"/>
        </w:rPr>
        <w:t>chính</w:t>
      </w:r>
      <w:r>
        <w:rPr>
          <w:color w:val="231F20"/>
          <w:spacing w:val="-6"/>
        </w:rPr>
        <w:t> </w:t>
      </w:r>
      <w:r>
        <w:rPr>
          <w:color w:val="231F20"/>
        </w:rPr>
        <w:t>là</w:t>
      </w:r>
      <w:r>
        <w:rPr>
          <w:color w:val="231F20"/>
          <w:spacing w:val="-6"/>
        </w:rPr>
        <w:t> </w:t>
      </w:r>
      <w:r>
        <w:rPr>
          <w:color w:val="231F20"/>
        </w:rPr>
        <w:t>pháp Thập Tín: Pháp khởi phát tâm Bồ Đề, một mấu chốt để thể nhập vào pháp giới hay chân lý tuyệt đối. Do đó hào quang phóng </w:t>
      </w:r>
      <w:r>
        <w:rPr>
          <w:color w:val="231F20"/>
          <w:spacing w:val="-3"/>
        </w:rPr>
        <w:t>ra </w:t>
      </w:r>
      <w:r>
        <w:rPr>
          <w:color w:val="231F20"/>
        </w:rPr>
        <w:t>từ lòng bàn chân có ý nghĩa</w:t>
      </w:r>
      <w:r>
        <w:rPr>
          <w:color w:val="231F20"/>
          <w:spacing w:val="-7"/>
        </w:rPr>
        <w:t> </w:t>
      </w:r>
      <w:r>
        <w:rPr>
          <w:color w:val="231F20"/>
        </w:rPr>
        <w:t>là:</w:t>
      </w:r>
    </w:p>
    <w:p>
      <w:pPr>
        <w:pStyle w:val="ListParagraph"/>
        <w:numPr>
          <w:ilvl w:val="0"/>
          <w:numId w:val="8"/>
        </w:numPr>
        <w:tabs>
          <w:tab w:pos="954" w:val="left" w:leader="none"/>
        </w:tabs>
        <w:spacing w:line="244" w:lineRule="auto" w:before="43" w:after="0"/>
        <w:ind w:left="107" w:right="244" w:firstLine="566"/>
        <w:jc w:val="both"/>
        <w:rPr>
          <w:sz w:val="26"/>
        </w:rPr>
      </w:pPr>
      <w:r>
        <w:rPr>
          <w:color w:val="231F20"/>
          <w:sz w:val="26"/>
        </w:rPr>
        <w:t>Giống như thân người dựa vào chân mới đi được: Pháp Thập Tín, lòng tin nơi chân lý là pháp căn bản mà các pháp khác dựa vào để giúp hành giả tiến tới giác</w:t>
      </w:r>
      <w:r>
        <w:rPr>
          <w:color w:val="231F20"/>
          <w:spacing w:val="-18"/>
          <w:sz w:val="26"/>
        </w:rPr>
        <w:t> </w:t>
      </w:r>
      <w:r>
        <w:rPr>
          <w:color w:val="231F20"/>
          <w:sz w:val="26"/>
        </w:rPr>
        <w:t>ngộ.</w:t>
      </w:r>
    </w:p>
    <w:p>
      <w:pPr>
        <w:pStyle w:val="ListParagraph"/>
        <w:numPr>
          <w:ilvl w:val="0"/>
          <w:numId w:val="8"/>
        </w:numPr>
        <w:tabs>
          <w:tab w:pos="943" w:val="left" w:leader="none"/>
        </w:tabs>
        <w:spacing w:line="244" w:lineRule="auto" w:before="53" w:after="0"/>
        <w:ind w:left="107" w:right="242" w:firstLine="566"/>
        <w:jc w:val="both"/>
        <w:rPr>
          <w:sz w:val="26"/>
        </w:rPr>
      </w:pPr>
      <w:r>
        <w:rPr>
          <w:color w:val="231F20"/>
          <w:spacing w:val="-5"/>
          <w:sz w:val="26"/>
        </w:rPr>
        <w:t>Trong </w:t>
      </w:r>
      <w:r>
        <w:rPr>
          <w:color w:val="231F20"/>
          <w:sz w:val="26"/>
        </w:rPr>
        <w:t>mỗi cõi mà hào quang chiếu tới thì có Bồ </w:t>
      </w:r>
      <w:r>
        <w:rPr>
          <w:color w:val="231F20"/>
          <w:spacing w:val="-8"/>
          <w:sz w:val="26"/>
        </w:rPr>
        <w:t>Tát </w:t>
      </w:r>
      <w:r>
        <w:rPr>
          <w:color w:val="231F20"/>
          <w:spacing w:val="-5"/>
          <w:sz w:val="26"/>
        </w:rPr>
        <w:t>Văn</w:t>
      </w:r>
      <w:r>
        <w:rPr>
          <w:color w:val="231F20"/>
          <w:spacing w:val="-12"/>
          <w:sz w:val="26"/>
        </w:rPr>
        <w:t> </w:t>
      </w:r>
      <w:r>
        <w:rPr>
          <w:color w:val="231F20"/>
          <w:sz w:val="26"/>
        </w:rPr>
        <w:t>Thù</w:t>
      </w:r>
      <w:r>
        <w:rPr>
          <w:color w:val="231F20"/>
          <w:spacing w:val="-11"/>
          <w:sz w:val="26"/>
        </w:rPr>
        <w:t> </w:t>
      </w:r>
      <w:r>
        <w:rPr>
          <w:color w:val="231F20"/>
          <w:sz w:val="26"/>
        </w:rPr>
        <w:t>và</w:t>
      </w:r>
      <w:r>
        <w:rPr>
          <w:color w:val="231F20"/>
          <w:spacing w:val="-11"/>
          <w:sz w:val="26"/>
        </w:rPr>
        <w:t> </w:t>
      </w:r>
      <w:r>
        <w:rPr>
          <w:color w:val="231F20"/>
          <w:sz w:val="26"/>
        </w:rPr>
        <w:t>chúng</w:t>
      </w:r>
      <w:r>
        <w:rPr>
          <w:color w:val="231F20"/>
          <w:spacing w:val="-12"/>
          <w:sz w:val="26"/>
        </w:rPr>
        <w:t> </w:t>
      </w:r>
      <w:r>
        <w:rPr>
          <w:color w:val="231F20"/>
          <w:sz w:val="26"/>
        </w:rPr>
        <w:t>Bồ</w:t>
      </w:r>
      <w:r>
        <w:rPr>
          <w:color w:val="231F20"/>
          <w:spacing w:val="-11"/>
          <w:sz w:val="26"/>
        </w:rPr>
        <w:t> </w:t>
      </w:r>
      <w:r>
        <w:rPr>
          <w:color w:val="231F20"/>
          <w:spacing w:val="-8"/>
          <w:sz w:val="26"/>
        </w:rPr>
        <w:t>Tát</w:t>
      </w:r>
      <w:r>
        <w:rPr>
          <w:color w:val="231F20"/>
          <w:spacing w:val="-11"/>
          <w:sz w:val="26"/>
        </w:rPr>
        <w:t> </w:t>
      </w:r>
      <w:r>
        <w:rPr>
          <w:color w:val="231F20"/>
          <w:sz w:val="26"/>
        </w:rPr>
        <w:t>hiện</w:t>
      </w:r>
      <w:r>
        <w:rPr>
          <w:color w:val="231F20"/>
          <w:spacing w:val="-12"/>
          <w:sz w:val="26"/>
        </w:rPr>
        <w:t> </w:t>
      </w:r>
      <w:r>
        <w:rPr>
          <w:color w:val="231F20"/>
          <w:sz w:val="26"/>
        </w:rPr>
        <w:t>ra:</w:t>
      </w:r>
      <w:r>
        <w:rPr>
          <w:color w:val="231F20"/>
          <w:spacing w:val="-11"/>
          <w:sz w:val="26"/>
        </w:rPr>
        <w:t> </w:t>
      </w:r>
      <w:r>
        <w:rPr>
          <w:color w:val="231F20"/>
          <w:spacing w:val="2"/>
          <w:sz w:val="26"/>
        </w:rPr>
        <w:t>Vì</w:t>
      </w:r>
      <w:r>
        <w:rPr>
          <w:color w:val="231F20"/>
          <w:spacing w:val="-11"/>
          <w:sz w:val="26"/>
        </w:rPr>
        <w:t> </w:t>
      </w:r>
      <w:r>
        <w:rPr>
          <w:color w:val="231F20"/>
          <w:sz w:val="26"/>
        </w:rPr>
        <w:t>đức</w:t>
      </w:r>
      <w:r>
        <w:rPr>
          <w:color w:val="231F20"/>
          <w:spacing w:val="-11"/>
          <w:sz w:val="26"/>
        </w:rPr>
        <w:t> </w:t>
      </w:r>
      <w:r>
        <w:rPr>
          <w:color w:val="231F20"/>
          <w:spacing w:val="-5"/>
          <w:sz w:val="26"/>
        </w:rPr>
        <w:t>Văn</w:t>
      </w:r>
      <w:r>
        <w:rPr>
          <w:color w:val="231F20"/>
          <w:spacing w:val="-12"/>
          <w:sz w:val="26"/>
        </w:rPr>
        <w:t> </w:t>
      </w:r>
      <w:r>
        <w:rPr>
          <w:color w:val="231F20"/>
          <w:sz w:val="26"/>
        </w:rPr>
        <w:t>Thù</w:t>
      </w:r>
      <w:r>
        <w:rPr>
          <w:color w:val="231F20"/>
          <w:spacing w:val="-11"/>
          <w:sz w:val="26"/>
        </w:rPr>
        <w:t> </w:t>
      </w:r>
      <w:r>
        <w:rPr>
          <w:color w:val="231F20"/>
          <w:sz w:val="26"/>
        </w:rPr>
        <w:t>đại</w:t>
      </w:r>
      <w:r>
        <w:rPr>
          <w:color w:val="231F20"/>
          <w:spacing w:val="-11"/>
          <w:sz w:val="26"/>
        </w:rPr>
        <w:t> </w:t>
      </w:r>
      <w:r>
        <w:rPr>
          <w:color w:val="231F20"/>
          <w:sz w:val="26"/>
        </w:rPr>
        <w:t>biểu</w:t>
      </w:r>
      <w:r>
        <w:rPr>
          <w:color w:val="231F20"/>
          <w:spacing w:val="-12"/>
          <w:sz w:val="26"/>
        </w:rPr>
        <w:t> </w:t>
      </w:r>
      <w:r>
        <w:rPr>
          <w:color w:val="231F20"/>
          <w:sz w:val="26"/>
        </w:rPr>
        <w:t>cho trí huệ nên lòng tin mà được gọi là Thập Tín là lòng tin hiện hữu song song với trí huệ. Nói một cách khác, con đường phát triển trí huệ theo kinh Hoa Nghiêm thì bắt đầu bằng lòng tin, không phải bằng bằng thiền định. Ðịnh và huệ, chỉ và quán là hai mặt của cùng một vật, không thể tách rời. Nhưng</w:t>
      </w:r>
      <w:r>
        <w:rPr>
          <w:color w:val="231F20"/>
          <w:spacing w:val="-6"/>
          <w:sz w:val="26"/>
        </w:rPr>
        <w:t> </w:t>
      </w:r>
      <w:r>
        <w:rPr>
          <w:color w:val="231F20"/>
          <w:sz w:val="26"/>
        </w:rPr>
        <w:t>đường</w:t>
      </w:r>
      <w:r>
        <w:rPr>
          <w:color w:val="231F20"/>
          <w:spacing w:val="-5"/>
          <w:sz w:val="26"/>
        </w:rPr>
        <w:t> </w:t>
      </w:r>
      <w:r>
        <w:rPr>
          <w:color w:val="231F20"/>
          <w:sz w:val="26"/>
        </w:rPr>
        <w:t>tu</w:t>
      </w:r>
      <w:r>
        <w:rPr>
          <w:color w:val="231F20"/>
          <w:spacing w:val="-6"/>
          <w:sz w:val="26"/>
        </w:rPr>
        <w:t> </w:t>
      </w:r>
      <w:r>
        <w:rPr>
          <w:color w:val="231F20"/>
          <w:sz w:val="26"/>
        </w:rPr>
        <w:t>không</w:t>
      </w:r>
      <w:r>
        <w:rPr>
          <w:color w:val="231F20"/>
          <w:spacing w:val="-5"/>
          <w:sz w:val="26"/>
        </w:rPr>
        <w:t> </w:t>
      </w:r>
      <w:r>
        <w:rPr>
          <w:color w:val="231F20"/>
          <w:sz w:val="26"/>
        </w:rPr>
        <w:t>bắt</w:t>
      </w:r>
      <w:r>
        <w:rPr>
          <w:color w:val="231F20"/>
          <w:spacing w:val="-6"/>
          <w:sz w:val="26"/>
        </w:rPr>
        <w:t> </w:t>
      </w:r>
      <w:r>
        <w:rPr>
          <w:color w:val="231F20"/>
          <w:sz w:val="26"/>
        </w:rPr>
        <w:t>đầu</w:t>
      </w:r>
      <w:r>
        <w:rPr>
          <w:color w:val="231F20"/>
          <w:spacing w:val="-5"/>
          <w:sz w:val="26"/>
        </w:rPr>
        <w:t> </w:t>
      </w:r>
      <w:r>
        <w:rPr>
          <w:color w:val="231F20"/>
          <w:sz w:val="26"/>
        </w:rPr>
        <w:t>bằng</w:t>
      </w:r>
      <w:r>
        <w:rPr>
          <w:color w:val="231F20"/>
          <w:spacing w:val="-6"/>
          <w:sz w:val="26"/>
        </w:rPr>
        <w:t> </w:t>
      </w:r>
      <w:r>
        <w:rPr>
          <w:color w:val="231F20"/>
          <w:sz w:val="26"/>
        </w:rPr>
        <w:t>thiền,</w:t>
      </w:r>
      <w:r>
        <w:rPr>
          <w:color w:val="231F20"/>
          <w:spacing w:val="-5"/>
          <w:sz w:val="26"/>
        </w:rPr>
        <w:t> </w:t>
      </w:r>
      <w:r>
        <w:rPr>
          <w:color w:val="231F20"/>
          <w:sz w:val="26"/>
        </w:rPr>
        <w:t>mà</w:t>
      </w:r>
      <w:r>
        <w:rPr>
          <w:color w:val="231F20"/>
          <w:spacing w:val="-6"/>
          <w:sz w:val="26"/>
        </w:rPr>
        <w:t> </w:t>
      </w:r>
      <w:r>
        <w:rPr>
          <w:color w:val="231F20"/>
          <w:sz w:val="26"/>
        </w:rPr>
        <w:t>bằng</w:t>
      </w:r>
      <w:r>
        <w:rPr>
          <w:color w:val="231F20"/>
          <w:spacing w:val="-5"/>
          <w:sz w:val="26"/>
        </w:rPr>
        <w:t> </w:t>
      </w:r>
      <w:r>
        <w:rPr>
          <w:color w:val="231F20"/>
          <w:sz w:val="26"/>
        </w:rPr>
        <w:t>tín.</w:t>
      </w:r>
      <w:r>
        <w:rPr>
          <w:color w:val="231F20"/>
          <w:spacing w:val="-6"/>
          <w:sz w:val="26"/>
        </w:rPr>
        <w:t> </w:t>
      </w:r>
      <w:r>
        <w:rPr>
          <w:color w:val="231F20"/>
          <w:sz w:val="26"/>
        </w:rPr>
        <w:t>Do chánh tín mà khai phát định</w:t>
      </w:r>
      <w:r>
        <w:rPr>
          <w:color w:val="231F20"/>
          <w:spacing w:val="-3"/>
          <w:sz w:val="26"/>
        </w:rPr>
        <w:t> </w:t>
      </w:r>
      <w:r>
        <w:rPr>
          <w:color w:val="231F20"/>
          <w:sz w:val="26"/>
        </w:rPr>
        <w:t>huệ.</w:t>
      </w:r>
    </w:p>
    <w:p>
      <w:pPr>
        <w:pStyle w:val="BodyText"/>
        <w:spacing w:line="235" w:lineRule="auto" w:before="50"/>
        <w:ind w:right="244" w:firstLine="566"/>
      </w:pPr>
      <w:r>
        <w:rPr>
          <w:color w:val="231F20"/>
        </w:rPr>
        <w:t>Hào quang ở đầu ngón chân: Giáo pháp Thập </w:t>
      </w:r>
      <w:r>
        <w:rPr>
          <w:color w:val="231F20"/>
          <w:spacing w:val="-5"/>
        </w:rPr>
        <w:t>Trụ. </w:t>
      </w:r>
      <w:r>
        <w:rPr>
          <w:color w:val="231F20"/>
        </w:rPr>
        <w:t>Khi Đức Phật giảng pháp môn </w:t>
      </w:r>
      <w:r>
        <w:rPr>
          <w:color w:val="231F20"/>
          <w:spacing w:val="-5"/>
        </w:rPr>
        <w:t>kế </w:t>
      </w:r>
      <w:r>
        <w:rPr>
          <w:color w:val="231F20"/>
        </w:rPr>
        <w:t>tiếp, ngài đã hiện thân vào </w:t>
      </w:r>
      <w:r>
        <w:rPr>
          <w:i/>
          <w:color w:val="231F20"/>
          <w:spacing w:val="-2"/>
        </w:rPr>
        <w:t>tất </w:t>
      </w:r>
      <w:r>
        <w:rPr>
          <w:i/>
          <w:color w:val="231F20"/>
        </w:rPr>
        <w:t>cả</w:t>
      </w:r>
      <w:r>
        <w:rPr>
          <w:i/>
          <w:color w:val="231F20"/>
          <w:spacing w:val="-10"/>
        </w:rPr>
        <w:t> </w:t>
      </w:r>
      <w:r>
        <w:rPr>
          <w:color w:val="231F20"/>
        </w:rPr>
        <w:t>các</w:t>
      </w:r>
      <w:r>
        <w:rPr>
          <w:color w:val="231F20"/>
          <w:spacing w:val="-10"/>
        </w:rPr>
        <w:t> </w:t>
      </w:r>
      <w:r>
        <w:rPr>
          <w:color w:val="231F20"/>
        </w:rPr>
        <w:t>cung</w:t>
      </w:r>
      <w:r>
        <w:rPr>
          <w:color w:val="231F20"/>
          <w:spacing w:val="-10"/>
        </w:rPr>
        <w:t> </w:t>
      </w:r>
      <w:r>
        <w:rPr>
          <w:color w:val="231F20"/>
        </w:rPr>
        <w:t>điện</w:t>
      </w:r>
      <w:r>
        <w:rPr>
          <w:color w:val="231F20"/>
          <w:spacing w:val="-9"/>
        </w:rPr>
        <w:t> </w:t>
      </w:r>
      <w:r>
        <w:rPr>
          <w:color w:val="231F20"/>
        </w:rPr>
        <w:t>trên</w:t>
      </w:r>
      <w:r>
        <w:rPr>
          <w:color w:val="231F20"/>
          <w:spacing w:val="-10"/>
        </w:rPr>
        <w:t> </w:t>
      </w:r>
      <w:r>
        <w:rPr>
          <w:color w:val="231F20"/>
        </w:rPr>
        <w:t>trời</w:t>
      </w:r>
      <w:r>
        <w:rPr>
          <w:color w:val="231F20"/>
          <w:spacing w:val="-10"/>
        </w:rPr>
        <w:t> </w:t>
      </w:r>
      <w:r>
        <w:rPr>
          <w:color w:val="231F20"/>
        </w:rPr>
        <w:t>Ðao</w:t>
      </w:r>
      <w:r>
        <w:rPr>
          <w:color w:val="231F20"/>
          <w:spacing w:val="-9"/>
        </w:rPr>
        <w:t> </w:t>
      </w:r>
      <w:r>
        <w:rPr>
          <w:color w:val="231F20"/>
        </w:rPr>
        <w:t>Lợi</w:t>
      </w:r>
      <w:r>
        <w:rPr>
          <w:color w:val="231F20"/>
          <w:spacing w:val="-10"/>
        </w:rPr>
        <w:t> </w:t>
      </w:r>
      <w:r>
        <w:rPr>
          <w:color w:val="231F20"/>
        </w:rPr>
        <w:t>ở</w:t>
      </w:r>
      <w:r>
        <w:rPr>
          <w:color w:val="231F20"/>
          <w:spacing w:val="-10"/>
        </w:rPr>
        <w:t> </w:t>
      </w:r>
      <w:r>
        <w:rPr>
          <w:color w:val="231F20"/>
        </w:rPr>
        <w:t>trong</w:t>
      </w:r>
      <w:r>
        <w:rPr>
          <w:color w:val="231F20"/>
          <w:spacing w:val="-9"/>
        </w:rPr>
        <w:t> </w:t>
      </w:r>
      <w:r>
        <w:rPr>
          <w:color w:val="231F20"/>
        </w:rPr>
        <w:t>vũ</w:t>
      </w:r>
      <w:r>
        <w:rPr>
          <w:color w:val="231F20"/>
          <w:spacing w:val="-10"/>
        </w:rPr>
        <w:t> </w:t>
      </w:r>
      <w:r>
        <w:rPr>
          <w:color w:val="231F20"/>
        </w:rPr>
        <w:t>trụ</w:t>
      </w:r>
      <w:r>
        <w:rPr>
          <w:color w:val="231F20"/>
          <w:position w:val="2"/>
        </w:rPr>
        <w:t>.</w:t>
      </w:r>
      <w:r>
        <w:rPr>
          <w:color w:val="231F20"/>
          <w:spacing w:val="-10"/>
          <w:position w:val="2"/>
        </w:rPr>
        <w:t> </w:t>
      </w:r>
      <w:r>
        <w:rPr>
          <w:color w:val="231F20"/>
        </w:rPr>
        <w:t>Theo</w:t>
      </w:r>
      <w:r>
        <w:rPr>
          <w:color w:val="231F20"/>
          <w:spacing w:val="-10"/>
        </w:rPr>
        <w:t> </w:t>
      </w:r>
      <w:r>
        <w:rPr>
          <w:color w:val="231F20"/>
        </w:rPr>
        <w:t>vũ</w:t>
      </w:r>
      <w:r>
        <w:rPr>
          <w:color w:val="231F20"/>
          <w:spacing w:val="-9"/>
        </w:rPr>
        <w:t> </w:t>
      </w:r>
      <w:r>
        <w:rPr>
          <w:color w:val="231F20"/>
        </w:rPr>
        <w:t>trụ</w:t>
      </w:r>
    </w:p>
    <w:p>
      <w:pPr>
        <w:spacing w:after="0" w:line="235" w:lineRule="auto"/>
        <w:sectPr>
          <w:pgSz w:w="8110" w:h="11510"/>
          <w:pgMar w:header="552" w:footer="0" w:top="820" w:bottom="280" w:left="800" w:right="660"/>
        </w:sectPr>
      </w:pPr>
    </w:p>
    <w:p>
      <w:pPr>
        <w:pStyle w:val="BodyText"/>
        <w:spacing w:before="9"/>
        <w:ind w:left="0"/>
        <w:jc w:val="left"/>
      </w:pPr>
    </w:p>
    <w:p>
      <w:pPr>
        <w:pStyle w:val="BodyText"/>
        <w:spacing w:line="232" w:lineRule="auto" w:before="55"/>
        <w:ind w:right="241"/>
      </w:pPr>
      <w:r>
        <w:rPr>
          <w:color w:val="231F20"/>
        </w:rPr>
        <w:t>quan Phật giáo Ấn Ðộ thì vũ trụ có vô số hệ thống thế giới; mỗi hệ thống này có một ngọn núi vĩ đại làm trung tâm, gọi là núi Tu Di</w:t>
      </w:r>
      <w:r>
        <w:rPr>
          <w:color w:val="231F20"/>
          <w:position w:val="2"/>
        </w:rPr>
        <w:t>. </w:t>
      </w:r>
      <w:r>
        <w:rPr>
          <w:color w:val="231F20"/>
        </w:rPr>
        <w:t>Cõi trời Ðao Lợi thì tọa lạc trên chóp đỉnh của ngọn núi này</w:t>
      </w:r>
      <w:r>
        <w:rPr>
          <w:color w:val="231F20"/>
          <w:position w:val="2"/>
        </w:rPr>
        <w:t>.</w:t>
      </w:r>
    </w:p>
    <w:p>
      <w:pPr>
        <w:pStyle w:val="BodyText"/>
        <w:spacing w:line="242" w:lineRule="auto" w:before="59"/>
        <w:ind w:right="244" w:firstLine="566"/>
      </w:pPr>
      <w:r>
        <w:rPr>
          <w:color w:val="231F20"/>
        </w:rPr>
        <w:t>Theo</w:t>
      </w:r>
      <w:r>
        <w:rPr>
          <w:color w:val="231F20"/>
          <w:spacing w:val="-15"/>
        </w:rPr>
        <w:t> </w:t>
      </w:r>
      <w:r>
        <w:rPr>
          <w:color w:val="231F20"/>
        </w:rPr>
        <w:t>như</w:t>
      </w:r>
      <w:r>
        <w:rPr>
          <w:color w:val="231F20"/>
          <w:spacing w:val="-15"/>
        </w:rPr>
        <w:t> </w:t>
      </w:r>
      <w:r>
        <w:rPr>
          <w:color w:val="231F20"/>
        </w:rPr>
        <w:t>quan</w:t>
      </w:r>
      <w:r>
        <w:rPr>
          <w:color w:val="231F20"/>
          <w:spacing w:val="-15"/>
        </w:rPr>
        <w:t> </w:t>
      </w:r>
      <w:r>
        <w:rPr>
          <w:color w:val="231F20"/>
        </w:rPr>
        <w:t>điểm</w:t>
      </w:r>
      <w:r>
        <w:rPr>
          <w:color w:val="231F20"/>
          <w:spacing w:val="-15"/>
        </w:rPr>
        <w:t> </w:t>
      </w:r>
      <w:r>
        <w:rPr>
          <w:color w:val="231F20"/>
        </w:rPr>
        <w:t>của</w:t>
      </w:r>
      <w:r>
        <w:rPr>
          <w:color w:val="231F20"/>
          <w:spacing w:val="-15"/>
        </w:rPr>
        <w:t> </w:t>
      </w:r>
      <w:r>
        <w:rPr>
          <w:color w:val="231F20"/>
        </w:rPr>
        <w:t>kinh</w:t>
      </w:r>
      <w:r>
        <w:rPr>
          <w:color w:val="231F20"/>
          <w:spacing w:val="-14"/>
        </w:rPr>
        <w:t> </w:t>
      </w:r>
      <w:r>
        <w:rPr>
          <w:color w:val="231F20"/>
        </w:rPr>
        <w:t>Hoa</w:t>
      </w:r>
      <w:r>
        <w:rPr>
          <w:color w:val="231F20"/>
          <w:spacing w:val="-15"/>
        </w:rPr>
        <w:t> </w:t>
      </w:r>
      <w:r>
        <w:rPr>
          <w:color w:val="231F20"/>
        </w:rPr>
        <w:t>Nghiêm</w:t>
      </w:r>
      <w:r>
        <w:rPr>
          <w:color w:val="231F20"/>
          <w:spacing w:val="-14"/>
        </w:rPr>
        <w:t> </w:t>
      </w:r>
      <w:r>
        <w:rPr>
          <w:color w:val="231F20"/>
        </w:rPr>
        <w:t>thì</w:t>
      </w:r>
      <w:r>
        <w:rPr>
          <w:color w:val="231F20"/>
          <w:spacing w:val="-15"/>
        </w:rPr>
        <w:t> </w:t>
      </w:r>
      <w:r>
        <w:rPr>
          <w:color w:val="231F20"/>
        </w:rPr>
        <w:t>hệ</w:t>
      </w:r>
      <w:r>
        <w:rPr>
          <w:color w:val="231F20"/>
          <w:spacing w:val="-15"/>
        </w:rPr>
        <w:t> </w:t>
      </w:r>
      <w:r>
        <w:rPr>
          <w:color w:val="231F20"/>
        </w:rPr>
        <w:t>thống thế</w:t>
      </w:r>
      <w:r>
        <w:rPr>
          <w:color w:val="231F20"/>
          <w:spacing w:val="-11"/>
        </w:rPr>
        <w:t> </w:t>
      </w:r>
      <w:r>
        <w:rPr>
          <w:color w:val="231F20"/>
        </w:rPr>
        <w:t>giới</w:t>
      </w:r>
      <w:r>
        <w:rPr>
          <w:color w:val="231F20"/>
          <w:spacing w:val="-11"/>
        </w:rPr>
        <w:t> </w:t>
      </w:r>
      <w:r>
        <w:rPr>
          <w:color w:val="231F20"/>
        </w:rPr>
        <w:t>này</w:t>
      </w:r>
      <w:r>
        <w:rPr>
          <w:color w:val="231F20"/>
          <w:spacing w:val="-11"/>
        </w:rPr>
        <w:t> </w:t>
      </w:r>
      <w:r>
        <w:rPr>
          <w:color w:val="231F20"/>
        </w:rPr>
        <w:t>chính</w:t>
      </w:r>
      <w:r>
        <w:rPr>
          <w:color w:val="231F20"/>
          <w:spacing w:val="-9"/>
        </w:rPr>
        <w:t> </w:t>
      </w:r>
      <w:r>
        <w:rPr>
          <w:color w:val="231F20"/>
        </w:rPr>
        <w:t>là</w:t>
      </w:r>
      <w:r>
        <w:rPr>
          <w:color w:val="231F20"/>
          <w:spacing w:val="-11"/>
        </w:rPr>
        <w:t> </w:t>
      </w:r>
      <w:r>
        <w:rPr>
          <w:color w:val="231F20"/>
        </w:rPr>
        <w:t>tập</w:t>
      </w:r>
      <w:r>
        <w:rPr>
          <w:color w:val="231F20"/>
          <w:spacing w:val="-11"/>
        </w:rPr>
        <w:t> </w:t>
      </w:r>
      <w:r>
        <w:rPr>
          <w:color w:val="231F20"/>
        </w:rPr>
        <w:t>hợp</w:t>
      </w:r>
      <w:r>
        <w:rPr>
          <w:color w:val="231F20"/>
          <w:spacing w:val="-11"/>
        </w:rPr>
        <w:t> </w:t>
      </w:r>
      <w:r>
        <w:rPr>
          <w:color w:val="231F20"/>
        </w:rPr>
        <w:t>những</w:t>
      </w:r>
      <w:r>
        <w:rPr>
          <w:color w:val="231F20"/>
          <w:spacing w:val="-10"/>
        </w:rPr>
        <w:t> </w:t>
      </w:r>
      <w:r>
        <w:rPr>
          <w:color w:val="231F20"/>
        </w:rPr>
        <w:t>chấp</w:t>
      </w:r>
      <w:r>
        <w:rPr>
          <w:color w:val="231F20"/>
          <w:spacing w:val="-11"/>
        </w:rPr>
        <w:t> </w:t>
      </w:r>
      <w:r>
        <w:rPr>
          <w:color w:val="231F20"/>
        </w:rPr>
        <w:t>trước,</w:t>
      </w:r>
      <w:r>
        <w:rPr>
          <w:color w:val="231F20"/>
          <w:spacing w:val="-11"/>
        </w:rPr>
        <w:t> </w:t>
      </w:r>
      <w:r>
        <w:rPr>
          <w:color w:val="231F20"/>
        </w:rPr>
        <w:t>vọng</w:t>
      </w:r>
      <w:r>
        <w:rPr>
          <w:color w:val="231F20"/>
          <w:spacing w:val="-11"/>
        </w:rPr>
        <w:t> </w:t>
      </w:r>
      <w:r>
        <w:rPr>
          <w:color w:val="231F20"/>
        </w:rPr>
        <w:t>tưởng, thành</w:t>
      </w:r>
      <w:r>
        <w:rPr>
          <w:color w:val="231F20"/>
          <w:spacing w:val="-8"/>
        </w:rPr>
        <w:t> </w:t>
      </w:r>
      <w:r>
        <w:rPr>
          <w:color w:val="231F20"/>
        </w:rPr>
        <w:t>kiến,</w:t>
      </w:r>
      <w:r>
        <w:rPr>
          <w:color w:val="231F20"/>
          <w:spacing w:val="-8"/>
        </w:rPr>
        <w:t> </w:t>
      </w:r>
      <w:r>
        <w:rPr>
          <w:color w:val="231F20"/>
        </w:rPr>
        <w:t>phiền</w:t>
      </w:r>
      <w:r>
        <w:rPr>
          <w:color w:val="231F20"/>
          <w:spacing w:val="-8"/>
        </w:rPr>
        <w:t> </w:t>
      </w:r>
      <w:r>
        <w:rPr>
          <w:color w:val="231F20"/>
        </w:rPr>
        <w:t>não,</w:t>
      </w:r>
      <w:r>
        <w:rPr>
          <w:color w:val="231F20"/>
          <w:spacing w:val="-8"/>
        </w:rPr>
        <w:t> </w:t>
      </w:r>
      <w:r>
        <w:rPr>
          <w:color w:val="231F20"/>
        </w:rPr>
        <w:t>cảm</w:t>
      </w:r>
      <w:r>
        <w:rPr>
          <w:color w:val="231F20"/>
          <w:spacing w:val="-8"/>
        </w:rPr>
        <w:t> </w:t>
      </w:r>
      <w:r>
        <w:rPr>
          <w:color w:val="231F20"/>
        </w:rPr>
        <w:t>xúc,</w:t>
      </w:r>
      <w:r>
        <w:rPr>
          <w:color w:val="231F20"/>
          <w:spacing w:val="-7"/>
        </w:rPr>
        <w:t> </w:t>
      </w:r>
      <w:r>
        <w:rPr>
          <w:color w:val="231F20"/>
        </w:rPr>
        <w:t>tư</w:t>
      </w:r>
      <w:r>
        <w:rPr>
          <w:color w:val="231F20"/>
          <w:spacing w:val="-8"/>
        </w:rPr>
        <w:t> </w:t>
      </w:r>
      <w:r>
        <w:rPr>
          <w:color w:val="231F20"/>
        </w:rPr>
        <w:t>tưởng,</w:t>
      </w:r>
      <w:r>
        <w:rPr>
          <w:color w:val="231F20"/>
          <w:spacing w:val="-8"/>
        </w:rPr>
        <w:t> </w:t>
      </w:r>
      <w:r>
        <w:rPr>
          <w:color w:val="231F20"/>
        </w:rPr>
        <w:t>thói</w:t>
      </w:r>
      <w:r>
        <w:rPr>
          <w:color w:val="231F20"/>
          <w:spacing w:val="-8"/>
        </w:rPr>
        <w:t> </w:t>
      </w:r>
      <w:r>
        <w:rPr>
          <w:color w:val="231F20"/>
        </w:rPr>
        <w:t>quen.</w:t>
      </w:r>
      <w:r>
        <w:rPr>
          <w:color w:val="231F20"/>
          <w:spacing w:val="-8"/>
        </w:rPr>
        <w:t> </w:t>
      </w:r>
      <w:r>
        <w:rPr>
          <w:color w:val="231F20"/>
        </w:rPr>
        <w:t>Những thứ </w:t>
      </w:r>
      <w:r>
        <w:rPr>
          <w:color w:val="231F20"/>
          <w:spacing w:val="-3"/>
        </w:rPr>
        <w:t>ấy </w:t>
      </w:r>
      <w:r>
        <w:rPr>
          <w:color w:val="231F20"/>
        </w:rPr>
        <w:t>vận hành trên những quỹ đạo nhất định của lý nhân quả. Núi </w:t>
      </w:r>
      <w:r>
        <w:rPr>
          <w:color w:val="231F20"/>
          <w:spacing w:val="-8"/>
        </w:rPr>
        <w:t>Tu </w:t>
      </w:r>
      <w:r>
        <w:rPr>
          <w:color w:val="231F20"/>
        </w:rPr>
        <w:t>Di chẳng gì khác hơn là cái bản ngã, cái</w:t>
      </w:r>
      <w:r>
        <w:rPr>
          <w:color w:val="231F20"/>
          <w:spacing w:val="-16"/>
        </w:rPr>
        <w:t> </w:t>
      </w:r>
      <w:r>
        <w:rPr>
          <w:color w:val="231F20"/>
        </w:rPr>
        <w:t>tôi.</w:t>
      </w:r>
    </w:p>
    <w:p>
      <w:pPr>
        <w:pStyle w:val="BodyText"/>
        <w:spacing w:line="242" w:lineRule="auto" w:before="56"/>
        <w:ind w:right="244" w:firstLine="566"/>
      </w:pPr>
      <w:r>
        <w:rPr>
          <w:color w:val="231F20"/>
        </w:rPr>
        <w:t>Khi Phật ngự trên chóp đỉnh núi </w:t>
      </w:r>
      <w:r>
        <w:rPr>
          <w:color w:val="231F20"/>
          <w:spacing w:val="-8"/>
        </w:rPr>
        <w:t>ấy, </w:t>
      </w:r>
      <w:r>
        <w:rPr>
          <w:color w:val="231F20"/>
        </w:rPr>
        <w:t>ngài phóng quang và</w:t>
      </w:r>
      <w:r>
        <w:rPr>
          <w:color w:val="231F20"/>
          <w:spacing w:val="-14"/>
        </w:rPr>
        <w:t> </w:t>
      </w:r>
      <w:r>
        <w:rPr>
          <w:color w:val="231F20"/>
        </w:rPr>
        <w:t>thuyết</w:t>
      </w:r>
      <w:r>
        <w:rPr>
          <w:color w:val="231F20"/>
          <w:spacing w:val="-13"/>
        </w:rPr>
        <w:t> </w:t>
      </w:r>
      <w:r>
        <w:rPr>
          <w:color w:val="231F20"/>
        </w:rPr>
        <w:t>pháp</w:t>
      </w:r>
      <w:r>
        <w:rPr>
          <w:color w:val="231F20"/>
          <w:spacing w:val="-13"/>
        </w:rPr>
        <w:t> </w:t>
      </w:r>
      <w:r>
        <w:rPr>
          <w:color w:val="231F20"/>
        </w:rPr>
        <w:t>Thập</w:t>
      </w:r>
      <w:r>
        <w:rPr>
          <w:color w:val="231F20"/>
          <w:spacing w:val="-12"/>
        </w:rPr>
        <w:t> </w:t>
      </w:r>
      <w:r>
        <w:rPr>
          <w:color w:val="231F20"/>
          <w:spacing w:val="-5"/>
        </w:rPr>
        <w:t>Trụ:</w:t>
      </w:r>
      <w:r>
        <w:rPr>
          <w:color w:val="231F20"/>
          <w:spacing w:val="-13"/>
        </w:rPr>
        <w:t> </w:t>
      </w:r>
      <w:r>
        <w:rPr>
          <w:color w:val="231F20"/>
        </w:rPr>
        <w:t>Ðiều</w:t>
      </w:r>
      <w:r>
        <w:rPr>
          <w:color w:val="231F20"/>
          <w:spacing w:val="-12"/>
        </w:rPr>
        <w:t> </w:t>
      </w:r>
      <w:r>
        <w:rPr>
          <w:color w:val="231F20"/>
        </w:rPr>
        <w:t>này</w:t>
      </w:r>
      <w:r>
        <w:rPr>
          <w:color w:val="231F20"/>
          <w:spacing w:val="-13"/>
        </w:rPr>
        <w:t> </w:t>
      </w:r>
      <w:r>
        <w:rPr>
          <w:color w:val="231F20"/>
        </w:rPr>
        <w:t>hàm</w:t>
      </w:r>
      <w:r>
        <w:rPr>
          <w:color w:val="231F20"/>
          <w:spacing w:val="-13"/>
        </w:rPr>
        <w:t> </w:t>
      </w:r>
      <w:r>
        <w:rPr>
          <w:color w:val="231F20"/>
        </w:rPr>
        <w:t>ý</w:t>
      </w:r>
      <w:r>
        <w:rPr>
          <w:color w:val="231F20"/>
          <w:spacing w:val="-13"/>
        </w:rPr>
        <w:t> </w:t>
      </w:r>
      <w:r>
        <w:rPr>
          <w:color w:val="231F20"/>
        </w:rPr>
        <w:t>rằng</w:t>
      </w:r>
      <w:r>
        <w:rPr>
          <w:color w:val="231F20"/>
          <w:spacing w:val="-13"/>
        </w:rPr>
        <w:t> </w:t>
      </w:r>
      <w:r>
        <w:rPr>
          <w:color w:val="231F20"/>
        </w:rPr>
        <w:t>pháp</w:t>
      </w:r>
      <w:r>
        <w:rPr>
          <w:color w:val="231F20"/>
          <w:spacing w:val="-14"/>
        </w:rPr>
        <w:t> </w:t>
      </w:r>
      <w:r>
        <w:rPr>
          <w:color w:val="231F20"/>
        </w:rPr>
        <w:t>Thập</w:t>
      </w:r>
      <w:r>
        <w:rPr>
          <w:color w:val="231F20"/>
          <w:spacing w:val="-12"/>
        </w:rPr>
        <w:t> </w:t>
      </w:r>
      <w:r>
        <w:rPr>
          <w:color w:val="231F20"/>
          <w:spacing w:val="-6"/>
        </w:rPr>
        <w:t>Trụ </w:t>
      </w:r>
      <w:r>
        <w:rPr>
          <w:color w:val="231F20"/>
        </w:rPr>
        <w:t>là</w:t>
      </w:r>
      <w:r>
        <w:rPr>
          <w:color w:val="231F20"/>
          <w:spacing w:val="-13"/>
        </w:rPr>
        <w:t> </w:t>
      </w:r>
      <w:r>
        <w:rPr>
          <w:color w:val="231F20"/>
        </w:rPr>
        <w:t>pháp</w:t>
      </w:r>
      <w:r>
        <w:rPr>
          <w:color w:val="231F20"/>
          <w:spacing w:val="-12"/>
        </w:rPr>
        <w:t> </w:t>
      </w:r>
      <w:r>
        <w:rPr>
          <w:color w:val="231F20"/>
        </w:rPr>
        <w:t>ngự</w:t>
      </w:r>
      <w:r>
        <w:rPr>
          <w:color w:val="231F20"/>
          <w:spacing w:val="-12"/>
        </w:rPr>
        <w:t> </w:t>
      </w:r>
      <w:r>
        <w:rPr>
          <w:color w:val="231F20"/>
        </w:rPr>
        <w:t>trị</w:t>
      </w:r>
      <w:r>
        <w:rPr>
          <w:color w:val="231F20"/>
          <w:spacing w:val="-12"/>
        </w:rPr>
        <w:t> </w:t>
      </w:r>
      <w:r>
        <w:rPr>
          <w:color w:val="231F20"/>
        </w:rPr>
        <w:t>được</w:t>
      </w:r>
      <w:r>
        <w:rPr>
          <w:color w:val="231F20"/>
          <w:spacing w:val="-12"/>
        </w:rPr>
        <w:t> </w:t>
      </w:r>
      <w:r>
        <w:rPr>
          <w:color w:val="231F20"/>
        </w:rPr>
        <w:t>bản</w:t>
      </w:r>
      <w:r>
        <w:rPr>
          <w:color w:val="231F20"/>
          <w:spacing w:val="-12"/>
        </w:rPr>
        <w:t> </w:t>
      </w:r>
      <w:r>
        <w:rPr>
          <w:color w:val="231F20"/>
        </w:rPr>
        <w:t>ngã,</w:t>
      </w:r>
      <w:r>
        <w:rPr>
          <w:color w:val="231F20"/>
          <w:spacing w:val="-12"/>
        </w:rPr>
        <w:t> </w:t>
      </w:r>
      <w:r>
        <w:rPr>
          <w:color w:val="231F20"/>
        </w:rPr>
        <w:t>giải</w:t>
      </w:r>
      <w:r>
        <w:rPr>
          <w:color w:val="231F20"/>
          <w:spacing w:val="-11"/>
        </w:rPr>
        <w:t> </w:t>
      </w:r>
      <w:r>
        <w:rPr>
          <w:color w:val="231F20"/>
        </w:rPr>
        <w:t>trừ</w:t>
      </w:r>
      <w:r>
        <w:rPr>
          <w:color w:val="231F20"/>
          <w:spacing w:val="-12"/>
        </w:rPr>
        <w:t> </w:t>
      </w:r>
      <w:r>
        <w:rPr>
          <w:color w:val="231F20"/>
        </w:rPr>
        <w:t>được</w:t>
      </w:r>
      <w:r>
        <w:rPr>
          <w:color w:val="231F20"/>
          <w:spacing w:val="-13"/>
        </w:rPr>
        <w:t> </w:t>
      </w:r>
      <w:r>
        <w:rPr>
          <w:color w:val="231F20"/>
          <w:spacing w:val="-3"/>
        </w:rPr>
        <w:t>tất</w:t>
      </w:r>
      <w:r>
        <w:rPr>
          <w:color w:val="231F20"/>
          <w:spacing w:val="-12"/>
        </w:rPr>
        <w:t> </w:t>
      </w:r>
      <w:r>
        <w:rPr>
          <w:color w:val="231F20"/>
        </w:rPr>
        <w:t>cả</w:t>
      </w:r>
      <w:r>
        <w:rPr>
          <w:color w:val="231F20"/>
          <w:spacing w:val="-12"/>
        </w:rPr>
        <w:t> </w:t>
      </w:r>
      <w:r>
        <w:rPr>
          <w:color w:val="231F20"/>
        </w:rPr>
        <w:t>chấp</w:t>
      </w:r>
      <w:r>
        <w:rPr>
          <w:color w:val="231F20"/>
          <w:spacing w:val="-11"/>
        </w:rPr>
        <w:t> </w:t>
      </w:r>
      <w:r>
        <w:rPr>
          <w:color w:val="231F20"/>
        </w:rPr>
        <w:t>trước vào tự ngã nhỏ bé. Lúc </w:t>
      </w:r>
      <w:r>
        <w:rPr>
          <w:color w:val="231F20"/>
          <w:spacing w:val="-3"/>
        </w:rPr>
        <w:t>ấy </w:t>
      </w:r>
      <w:r>
        <w:rPr>
          <w:color w:val="231F20"/>
        </w:rPr>
        <w:t>ngọn núi </w:t>
      </w:r>
      <w:r>
        <w:rPr>
          <w:color w:val="231F20"/>
          <w:spacing w:val="-9"/>
        </w:rPr>
        <w:t>Tu </w:t>
      </w:r>
      <w:r>
        <w:rPr>
          <w:color w:val="231F20"/>
        </w:rPr>
        <w:t>Di không còn là bản ngã nữa, mà là ngọn núi chân</w:t>
      </w:r>
      <w:r>
        <w:rPr>
          <w:color w:val="231F20"/>
          <w:spacing w:val="-7"/>
        </w:rPr>
        <w:t> </w:t>
      </w:r>
      <w:r>
        <w:rPr>
          <w:color w:val="231F20"/>
          <w:spacing w:val="-6"/>
        </w:rPr>
        <w:t>lý.</w:t>
      </w:r>
    </w:p>
    <w:p>
      <w:pPr>
        <w:pStyle w:val="BodyText"/>
        <w:spacing w:line="242" w:lineRule="auto" w:before="56"/>
        <w:ind w:right="245" w:firstLine="566"/>
      </w:pPr>
      <w:r>
        <w:rPr>
          <w:color w:val="231F20"/>
        </w:rPr>
        <w:t>Hào quang nơi bắp chân </w:t>
      </w:r>
      <w:r>
        <w:rPr>
          <w:b/>
          <w:color w:val="231F20"/>
        </w:rPr>
        <w:t>Giáo pháp Thập Hạnh</w:t>
      </w:r>
      <w:r>
        <w:rPr>
          <w:color w:val="231F20"/>
        </w:rPr>
        <w:t>. Sau khi</w:t>
      </w:r>
      <w:r>
        <w:rPr>
          <w:color w:val="231F20"/>
          <w:spacing w:val="-11"/>
        </w:rPr>
        <w:t> </w:t>
      </w:r>
      <w:r>
        <w:rPr>
          <w:color w:val="231F20"/>
        </w:rPr>
        <w:t>đã</w:t>
      </w:r>
      <w:r>
        <w:rPr>
          <w:color w:val="231F20"/>
          <w:spacing w:val="-10"/>
        </w:rPr>
        <w:t> </w:t>
      </w:r>
      <w:r>
        <w:rPr>
          <w:color w:val="231F20"/>
        </w:rPr>
        <w:t>giảng</w:t>
      </w:r>
      <w:r>
        <w:rPr>
          <w:color w:val="231F20"/>
          <w:spacing w:val="-10"/>
        </w:rPr>
        <w:t> </w:t>
      </w:r>
      <w:r>
        <w:rPr>
          <w:color w:val="231F20"/>
          <w:spacing w:val="-3"/>
        </w:rPr>
        <w:t>xong</w:t>
      </w:r>
      <w:r>
        <w:rPr>
          <w:color w:val="231F20"/>
          <w:spacing w:val="-10"/>
        </w:rPr>
        <w:t> </w:t>
      </w:r>
      <w:r>
        <w:rPr>
          <w:color w:val="231F20"/>
        </w:rPr>
        <w:t>phương</w:t>
      </w:r>
      <w:r>
        <w:rPr>
          <w:color w:val="231F20"/>
          <w:spacing w:val="-10"/>
        </w:rPr>
        <w:t> </w:t>
      </w:r>
      <w:r>
        <w:rPr>
          <w:color w:val="231F20"/>
        </w:rPr>
        <w:t>pháp</w:t>
      </w:r>
      <w:r>
        <w:rPr>
          <w:color w:val="231F20"/>
          <w:spacing w:val="-10"/>
        </w:rPr>
        <w:t> </w:t>
      </w:r>
      <w:r>
        <w:rPr>
          <w:color w:val="231F20"/>
        </w:rPr>
        <w:t>làm</w:t>
      </w:r>
      <w:r>
        <w:rPr>
          <w:color w:val="231F20"/>
          <w:spacing w:val="-10"/>
        </w:rPr>
        <w:t> </w:t>
      </w:r>
      <w:r>
        <w:rPr>
          <w:color w:val="231F20"/>
        </w:rPr>
        <w:t>sao</w:t>
      </w:r>
      <w:r>
        <w:rPr>
          <w:color w:val="231F20"/>
          <w:spacing w:val="-10"/>
        </w:rPr>
        <w:t> </w:t>
      </w:r>
      <w:r>
        <w:rPr>
          <w:color w:val="231F20"/>
        </w:rPr>
        <w:t>an</w:t>
      </w:r>
      <w:r>
        <w:rPr>
          <w:color w:val="231F20"/>
          <w:spacing w:val="-11"/>
        </w:rPr>
        <w:t> </w:t>
      </w:r>
      <w:r>
        <w:rPr>
          <w:color w:val="231F20"/>
        </w:rPr>
        <w:t>trụ</w:t>
      </w:r>
      <w:r>
        <w:rPr>
          <w:color w:val="231F20"/>
          <w:spacing w:val="-10"/>
        </w:rPr>
        <w:t> </w:t>
      </w:r>
      <w:r>
        <w:rPr>
          <w:color w:val="231F20"/>
        </w:rPr>
        <w:t>nơi</w:t>
      </w:r>
      <w:r>
        <w:rPr>
          <w:color w:val="231F20"/>
          <w:spacing w:val="-10"/>
        </w:rPr>
        <w:t> </w:t>
      </w:r>
      <w:r>
        <w:rPr>
          <w:color w:val="231F20"/>
        </w:rPr>
        <w:t>chân</w:t>
      </w:r>
      <w:r>
        <w:rPr>
          <w:color w:val="231F20"/>
          <w:spacing w:val="-10"/>
        </w:rPr>
        <w:t> </w:t>
      </w:r>
      <w:r>
        <w:rPr>
          <w:color w:val="231F20"/>
        </w:rPr>
        <w:t>tâm, bây giờ Đức Phật lại dạy ta làm sao sử dụng nó, làm sao trong mỗi hạnh tu ta đều có thể phát huy năng lực bất khả tư nghì của chân lý tuyết đối, hay sức mạnh của chân</w:t>
      </w:r>
      <w:r>
        <w:rPr>
          <w:color w:val="231F20"/>
          <w:spacing w:val="-14"/>
        </w:rPr>
        <w:t> </w:t>
      </w:r>
      <w:r>
        <w:rPr>
          <w:color w:val="231F20"/>
          <w:spacing w:val="-6"/>
        </w:rPr>
        <w:t>lý.</w:t>
      </w:r>
    </w:p>
    <w:p>
      <w:pPr>
        <w:pStyle w:val="BodyText"/>
        <w:spacing w:line="242" w:lineRule="auto" w:before="55"/>
        <w:ind w:right="244" w:firstLine="566"/>
      </w:pPr>
      <w:r>
        <w:rPr>
          <w:color w:val="231F20"/>
        </w:rPr>
        <w:t>Lúc </w:t>
      </w:r>
      <w:r>
        <w:rPr>
          <w:color w:val="231F20"/>
          <w:spacing w:val="-8"/>
        </w:rPr>
        <w:t>ấy, </w:t>
      </w:r>
      <w:r>
        <w:rPr>
          <w:color w:val="231F20"/>
        </w:rPr>
        <w:t>Phật ngự trên cung trời Dạ Ma, với vô số chư bồ </w:t>
      </w:r>
      <w:r>
        <w:rPr>
          <w:color w:val="231F20"/>
          <w:spacing w:val="-3"/>
        </w:rPr>
        <w:t>tát vây </w:t>
      </w:r>
      <w:r>
        <w:rPr>
          <w:color w:val="231F20"/>
        </w:rPr>
        <w:t>nhiễu. Ngài phóng hào quang từ mu bàn chân, và phần bắp chuối của chân. Hào quang </w:t>
      </w:r>
      <w:r>
        <w:rPr>
          <w:color w:val="231F20"/>
          <w:spacing w:val="-3"/>
        </w:rPr>
        <w:t>ấy </w:t>
      </w:r>
      <w:r>
        <w:rPr>
          <w:color w:val="231F20"/>
        </w:rPr>
        <w:t>có đủ trăm ngàn</w:t>
      </w:r>
      <w:r>
        <w:rPr>
          <w:color w:val="231F20"/>
          <w:spacing w:val="-23"/>
        </w:rPr>
        <w:t> </w:t>
      </w:r>
      <w:r>
        <w:rPr>
          <w:color w:val="231F20"/>
        </w:rPr>
        <w:t>ức màu</w:t>
      </w:r>
      <w:r>
        <w:rPr>
          <w:color w:val="231F20"/>
          <w:spacing w:val="-9"/>
        </w:rPr>
        <w:t> </w:t>
      </w:r>
      <w:r>
        <w:rPr>
          <w:color w:val="231F20"/>
        </w:rPr>
        <w:t>sắc</w:t>
      </w:r>
      <w:r>
        <w:rPr>
          <w:color w:val="231F20"/>
          <w:spacing w:val="-9"/>
        </w:rPr>
        <w:t> </w:t>
      </w:r>
      <w:r>
        <w:rPr>
          <w:color w:val="231F20"/>
        </w:rPr>
        <w:t>kỳ</w:t>
      </w:r>
      <w:r>
        <w:rPr>
          <w:color w:val="231F20"/>
          <w:spacing w:val="-8"/>
        </w:rPr>
        <w:t> </w:t>
      </w:r>
      <w:r>
        <w:rPr>
          <w:color w:val="231F20"/>
        </w:rPr>
        <w:t>diệu</w:t>
      </w:r>
      <w:r>
        <w:rPr>
          <w:color w:val="231F20"/>
          <w:spacing w:val="-9"/>
        </w:rPr>
        <w:t> </w:t>
      </w:r>
      <w:r>
        <w:rPr>
          <w:color w:val="231F20"/>
        </w:rPr>
        <w:t>chiếu</w:t>
      </w:r>
      <w:r>
        <w:rPr>
          <w:color w:val="231F20"/>
          <w:spacing w:val="-9"/>
        </w:rPr>
        <w:t> </w:t>
      </w:r>
      <w:r>
        <w:rPr>
          <w:color w:val="231F20"/>
        </w:rPr>
        <w:t>khắp</w:t>
      </w:r>
      <w:r>
        <w:rPr>
          <w:color w:val="231F20"/>
          <w:spacing w:val="-8"/>
        </w:rPr>
        <w:t> </w:t>
      </w:r>
      <w:r>
        <w:rPr>
          <w:color w:val="231F20"/>
        </w:rPr>
        <w:t>vũ</w:t>
      </w:r>
      <w:r>
        <w:rPr>
          <w:color w:val="231F20"/>
          <w:spacing w:val="-9"/>
        </w:rPr>
        <w:t> </w:t>
      </w:r>
      <w:r>
        <w:rPr>
          <w:color w:val="231F20"/>
        </w:rPr>
        <w:t>trụ.</w:t>
      </w:r>
      <w:r>
        <w:rPr>
          <w:color w:val="231F20"/>
          <w:spacing w:val="-9"/>
        </w:rPr>
        <w:t> </w:t>
      </w:r>
      <w:r>
        <w:rPr>
          <w:color w:val="231F20"/>
        </w:rPr>
        <w:t>Chỉ</w:t>
      </w:r>
      <w:r>
        <w:rPr>
          <w:color w:val="231F20"/>
          <w:spacing w:val="-8"/>
        </w:rPr>
        <w:t> </w:t>
      </w:r>
      <w:r>
        <w:rPr>
          <w:color w:val="231F20"/>
        </w:rPr>
        <w:t>với</w:t>
      </w:r>
      <w:r>
        <w:rPr>
          <w:color w:val="231F20"/>
          <w:spacing w:val="-9"/>
        </w:rPr>
        <w:t> </w:t>
      </w:r>
      <w:r>
        <w:rPr>
          <w:color w:val="231F20"/>
        </w:rPr>
        <w:t>hào</w:t>
      </w:r>
      <w:r>
        <w:rPr>
          <w:color w:val="231F20"/>
          <w:spacing w:val="-8"/>
        </w:rPr>
        <w:t> </w:t>
      </w:r>
      <w:r>
        <w:rPr>
          <w:color w:val="231F20"/>
        </w:rPr>
        <w:t>quang</w:t>
      </w:r>
      <w:r>
        <w:rPr>
          <w:color w:val="231F20"/>
          <w:spacing w:val="-9"/>
        </w:rPr>
        <w:t> </w:t>
      </w:r>
      <w:r>
        <w:rPr>
          <w:color w:val="231F20"/>
          <w:spacing w:val="-3"/>
        </w:rPr>
        <w:t>ấy</w:t>
      </w:r>
      <w:r>
        <w:rPr>
          <w:color w:val="231F20"/>
          <w:spacing w:val="-9"/>
        </w:rPr>
        <w:t> </w:t>
      </w:r>
      <w:r>
        <w:rPr>
          <w:color w:val="231F20"/>
        </w:rPr>
        <w:t>ngài đã nói lên được đặc tính của giáo pháp Thập</w:t>
      </w:r>
      <w:r>
        <w:rPr>
          <w:color w:val="231F20"/>
          <w:spacing w:val="-13"/>
        </w:rPr>
        <w:t> </w:t>
      </w:r>
      <w:r>
        <w:rPr>
          <w:color w:val="231F20"/>
        </w:rPr>
        <w:t>Hạnh:</w:t>
      </w:r>
    </w:p>
    <w:p>
      <w:pPr>
        <w:pStyle w:val="BodyText"/>
        <w:spacing w:line="242" w:lineRule="auto" w:before="56"/>
        <w:ind w:right="245" w:firstLine="566"/>
      </w:pPr>
      <w:r>
        <w:rPr>
          <w:color w:val="231F20"/>
        </w:rPr>
        <w:t>Vị trí của nơi xuất phát hào quang: Hào quang phát </w:t>
      </w:r>
      <w:r>
        <w:rPr>
          <w:color w:val="231F20"/>
          <w:spacing w:val="-3"/>
        </w:rPr>
        <w:t>ra </w:t>
      </w:r>
      <w:r>
        <w:rPr>
          <w:color w:val="231F20"/>
        </w:rPr>
        <w:t>từ mu bàn chân, mắt cá và bắp chân. </w:t>
      </w:r>
      <w:r>
        <w:rPr>
          <w:color w:val="231F20"/>
          <w:spacing w:val="-8"/>
        </w:rPr>
        <w:t>Tất </w:t>
      </w:r>
      <w:r>
        <w:rPr>
          <w:color w:val="231F20"/>
        </w:rPr>
        <w:t>cả bộ phận </w:t>
      </w:r>
      <w:r>
        <w:rPr>
          <w:color w:val="231F20"/>
          <w:spacing w:val="-3"/>
        </w:rPr>
        <w:t>ấy </w:t>
      </w:r>
      <w:r>
        <w:rPr>
          <w:color w:val="231F20"/>
        </w:rPr>
        <w:t>gắn liền</w:t>
      </w:r>
      <w:r>
        <w:rPr>
          <w:color w:val="231F20"/>
          <w:spacing w:val="-5"/>
        </w:rPr>
        <w:t> </w:t>
      </w:r>
      <w:r>
        <w:rPr>
          <w:color w:val="231F20"/>
        </w:rPr>
        <w:t>với</w:t>
      </w:r>
      <w:r>
        <w:rPr>
          <w:color w:val="231F20"/>
          <w:spacing w:val="-4"/>
        </w:rPr>
        <w:t> </w:t>
      </w:r>
      <w:r>
        <w:rPr>
          <w:color w:val="231F20"/>
        </w:rPr>
        <w:t>bàn</w:t>
      </w:r>
      <w:r>
        <w:rPr>
          <w:color w:val="231F20"/>
          <w:spacing w:val="-4"/>
        </w:rPr>
        <w:t> </w:t>
      </w:r>
      <w:r>
        <w:rPr>
          <w:color w:val="231F20"/>
        </w:rPr>
        <w:t>chân,</w:t>
      </w:r>
      <w:r>
        <w:rPr>
          <w:color w:val="231F20"/>
          <w:spacing w:val="-4"/>
        </w:rPr>
        <w:t> </w:t>
      </w:r>
      <w:r>
        <w:rPr>
          <w:color w:val="231F20"/>
        </w:rPr>
        <w:t>và</w:t>
      </w:r>
      <w:r>
        <w:rPr>
          <w:color w:val="231F20"/>
          <w:spacing w:val="-4"/>
        </w:rPr>
        <w:t> </w:t>
      </w:r>
      <w:r>
        <w:rPr>
          <w:color w:val="231F20"/>
        </w:rPr>
        <w:t>ở</w:t>
      </w:r>
      <w:r>
        <w:rPr>
          <w:color w:val="231F20"/>
          <w:spacing w:val="-4"/>
        </w:rPr>
        <w:t> </w:t>
      </w:r>
      <w:r>
        <w:rPr>
          <w:color w:val="231F20"/>
        </w:rPr>
        <w:t>bên</w:t>
      </w:r>
      <w:r>
        <w:rPr>
          <w:color w:val="231F20"/>
          <w:spacing w:val="-4"/>
        </w:rPr>
        <w:t> </w:t>
      </w:r>
      <w:r>
        <w:rPr>
          <w:color w:val="231F20"/>
        </w:rPr>
        <w:t>trên</w:t>
      </w:r>
      <w:r>
        <w:rPr>
          <w:color w:val="231F20"/>
          <w:spacing w:val="-5"/>
        </w:rPr>
        <w:t> </w:t>
      </w:r>
      <w:r>
        <w:rPr>
          <w:color w:val="231F20"/>
        </w:rPr>
        <w:t>bàn</w:t>
      </w:r>
      <w:r>
        <w:rPr>
          <w:color w:val="231F20"/>
          <w:spacing w:val="-4"/>
        </w:rPr>
        <w:t> </w:t>
      </w:r>
      <w:r>
        <w:rPr>
          <w:color w:val="231F20"/>
        </w:rPr>
        <w:t>chân.</w:t>
      </w:r>
      <w:r>
        <w:rPr>
          <w:color w:val="231F20"/>
          <w:spacing w:val="-3"/>
        </w:rPr>
        <w:t> </w:t>
      </w:r>
      <w:r>
        <w:rPr>
          <w:color w:val="231F20"/>
        </w:rPr>
        <w:t>Do</w:t>
      </w:r>
      <w:r>
        <w:rPr>
          <w:color w:val="231F20"/>
          <w:spacing w:val="-4"/>
        </w:rPr>
        <w:t> </w:t>
      </w:r>
      <w:r>
        <w:rPr>
          <w:color w:val="231F20"/>
        </w:rPr>
        <w:t>đó</w:t>
      </w:r>
      <w:r>
        <w:rPr>
          <w:color w:val="231F20"/>
          <w:spacing w:val="-4"/>
        </w:rPr>
        <w:t> </w:t>
      </w:r>
      <w:r>
        <w:rPr>
          <w:color w:val="231F20"/>
        </w:rPr>
        <w:t>Thập</w:t>
      </w:r>
      <w:r>
        <w:rPr>
          <w:color w:val="231F20"/>
          <w:spacing w:val="-4"/>
        </w:rPr>
        <w:t> </w:t>
      </w:r>
      <w:r>
        <w:rPr>
          <w:color w:val="231F20"/>
        </w:rPr>
        <w:t>Hạnh là</w:t>
      </w:r>
      <w:r>
        <w:rPr>
          <w:color w:val="231F20"/>
          <w:spacing w:val="-11"/>
        </w:rPr>
        <w:t> </w:t>
      </w:r>
      <w:r>
        <w:rPr>
          <w:color w:val="231F20"/>
        </w:rPr>
        <w:t>công</w:t>
      </w:r>
      <w:r>
        <w:rPr>
          <w:color w:val="231F20"/>
          <w:spacing w:val="-11"/>
        </w:rPr>
        <w:t> </w:t>
      </w:r>
      <w:r>
        <w:rPr>
          <w:color w:val="231F20"/>
        </w:rPr>
        <w:t>hạnh</w:t>
      </w:r>
      <w:r>
        <w:rPr>
          <w:color w:val="231F20"/>
          <w:spacing w:val="-10"/>
        </w:rPr>
        <w:t> </w:t>
      </w:r>
      <w:r>
        <w:rPr>
          <w:color w:val="231F20"/>
        </w:rPr>
        <w:t>dựa</w:t>
      </w:r>
      <w:r>
        <w:rPr>
          <w:color w:val="231F20"/>
          <w:spacing w:val="-11"/>
        </w:rPr>
        <w:t> </w:t>
      </w:r>
      <w:r>
        <w:rPr>
          <w:color w:val="231F20"/>
        </w:rPr>
        <w:t>vào</w:t>
      </w:r>
      <w:r>
        <w:rPr>
          <w:color w:val="231F20"/>
          <w:spacing w:val="-10"/>
        </w:rPr>
        <w:t> </w:t>
      </w:r>
      <w:r>
        <w:rPr>
          <w:color w:val="231F20"/>
        </w:rPr>
        <w:t>sự</w:t>
      </w:r>
      <w:r>
        <w:rPr>
          <w:color w:val="231F20"/>
          <w:spacing w:val="-11"/>
        </w:rPr>
        <w:t> </w:t>
      </w:r>
      <w:r>
        <w:rPr>
          <w:color w:val="231F20"/>
        </w:rPr>
        <w:t>tu</w:t>
      </w:r>
      <w:r>
        <w:rPr>
          <w:color w:val="231F20"/>
          <w:spacing w:val="-10"/>
        </w:rPr>
        <w:t> </w:t>
      </w:r>
      <w:r>
        <w:rPr>
          <w:color w:val="231F20"/>
        </w:rPr>
        <w:t>trì</w:t>
      </w:r>
      <w:r>
        <w:rPr>
          <w:color w:val="231F20"/>
          <w:spacing w:val="-11"/>
        </w:rPr>
        <w:t> </w:t>
      </w:r>
      <w:r>
        <w:rPr>
          <w:color w:val="231F20"/>
        </w:rPr>
        <w:t>và</w:t>
      </w:r>
      <w:r>
        <w:rPr>
          <w:color w:val="231F20"/>
          <w:spacing w:val="-10"/>
        </w:rPr>
        <w:t> </w:t>
      </w:r>
      <w:r>
        <w:rPr>
          <w:color w:val="231F20"/>
        </w:rPr>
        <w:t>phát</w:t>
      </w:r>
      <w:r>
        <w:rPr>
          <w:color w:val="231F20"/>
          <w:spacing w:val="-11"/>
        </w:rPr>
        <w:t> </w:t>
      </w:r>
      <w:r>
        <w:rPr>
          <w:color w:val="231F20"/>
        </w:rPr>
        <w:t>triển</w:t>
      </w:r>
      <w:r>
        <w:rPr>
          <w:color w:val="231F20"/>
          <w:spacing w:val="-10"/>
        </w:rPr>
        <w:t> </w:t>
      </w:r>
      <w:r>
        <w:rPr>
          <w:color w:val="231F20"/>
        </w:rPr>
        <w:t>hạnh</w:t>
      </w:r>
      <w:r>
        <w:rPr>
          <w:color w:val="231F20"/>
          <w:spacing w:val="-11"/>
        </w:rPr>
        <w:t> </w:t>
      </w:r>
      <w:r>
        <w:rPr>
          <w:color w:val="231F20"/>
        </w:rPr>
        <w:t>Thập</w:t>
      </w:r>
      <w:r>
        <w:rPr>
          <w:color w:val="231F20"/>
          <w:spacing w:val="-10"/>
        </w:rPr>
        <w:t> </w:t>
      </w:r>
      <w:r>
        <w:rPr>
          <w:color w:val="231F20"/>
        </w:rPr>
        <w:t>Tín</w:t>
      </w:r>
      <w:r>
        <w:rPr>
          <w:color w:val="231F20"/>
          <w:spacing w:val="-11"/>
        </w:rPr>
        <w:t> </w:t>
      </w:r>
      <w:r>
        <w:rPr>
          <w:color w:val="231F20"/>
        </w:rPr>
        <w:t>và</w:t>
      </w:r>
    </w:p>
    <w:p>
      <w:pPr>
        <w:spacing w:after="0" w:line="242" w:lineRule="auto"/>
        <w:sectPr>
          <w:pgSz w:w="8110" w:h="11510"/>
          <w:pgMar w:header="551" w:footer="0" w:top="820" w:bottom="280" w:left="800" w:right="660"/>
        </w:sectPr>
      </w:pPr>
    </w:p>
    <w:p>
      <w:pPr>
        <w:pStyle w:val="BodyText"/>
        <w:spacing w:before="9"/>
        <w:ind w:left="0"/>
        <w:jc w:val="left"/>
      </w:pPr>
    </w:p>
    <w:p>
      <w:pPr>
        <w:pStyle w:val="BodyText"/>
        <w:spacing w:line="244" w:lineRule="auto" w:before="48"/>
        <w:ind w:right="245"/>
      </w:pPr>
      <w:r>
        <w:rPr>
          <w:color w:val="231F20"/>
        </w:rPr>
        <w:t>Thập </w:t>
      </w:r>
      <w:r>
        <w:rPr>
          <w:color w:val="231F20"/>
          <w:spacing w:val="-5"/>
        </w:rPr>
        <w:t>Trụ. </w:t>
      </w:r>
      <w:r>
        <w:rPr>
          <w:color w:val="231F20"/>
        </w:rPr>
        <w:t>Nghĩa là phải có lòng tin, phát Bồ Đề tâm, ngự trị được</w:t>
      </w:r>
      <w:r>
        <w:rPr>
          <w:color w:val="231F20"/>
          <w:spacing w:val="-8"/>
        </w:rPr>
        <w:t> </w:t>
      </w:r>
      <w:r>
        <w:rPr>
          <w:color w:val="231F20"/>
        </w:rPr>
        <w:t>bản</w:t>
      </w:r>
      <w:r>
        <w:rPr>
          <w:color w:val="231F20"/>
          <w:spacing w:val="-8"/>
        </w:rPr>
        <w:t> </w:t>
      </w:r>
      <w:r>
        <w:rPr>
          <w:color w:val="231F20"/>
        </w:rPr>
        <w:t>ngã,</w:t>
      </w:r>
      <w:r>
        <w:rPr>
          <w:color w:val="231F20"/>
          <w:spacing w:val="-8"/>
        </w:rPr>
        <w:t> </w:t>
      </w:r>
      <w:r>
        <w:rPr>
          <w:color w:val="231F20"/>
        </w:rPr>
        <w:t>dùng</w:t>
      </w:r>
      <w:r>
        <w:rPr>
          <w:color w:val="231F20"/>
          <w:spacing w:val="-8"/>
        </w:rPr>
        <w:t> </w:t>
      </w:r>
      <w:r>
        <w:rPr>
          <w:color w:val="231F20"/>
        </w:rPr>
        <w:t>thiền</w:t>
      </w:r>
      <w:r>
        <w:rPr>
          <w:color w:val="231F20"/>
          <w:spacing w:val="-8"/>
        </w:rPr>
        <w:t> </w:t>
      </w:r>
      <w:r>
        <w:rPr>
          <w:color w:val="231F20"/>
        </w:rPr>
        <w:t>định</w:t>
      </w:r>
      <w:r>
        <w:rPr>
          <w:color w:val="231F20"/>
          <w:spacing w:val="-8"/>
        </w:rPr>
        <w:t> </w:t>
      </w:r>
      <w:r>
        <w:rPr>
          <w:color w:val="231F20"/>
        </w:rPr>
        <w:t>an</w:t>
      </w:r>
      <w:r>
        <w:rPr>
          <w:color w:val="231F20"/>
          <w:spacing w:val="-7"/>
        </w:rPr>
        <w:t> </w:t>
      </w:r>
      <w:r>
        <w:rPr>
          <w:color w:val="231F20"/>
        </w:rPr>
        <w:t>trụ</w:t>
      </w:r>
      <w:r>
        <w:rPr>
          <w:color w:val="231F20"/>
          <w:spacing w:val="-8"/>
        </w:rPr>
        <w:t> </w:t>
      </w:r>
      <w:r>
        <w:rPr>
          <w:color w:val="231F20"/>
        </w:rPr>
        <w:t>nơi</w:t>
      </w:r>
      <w:r>
        <w:rPr>
          <w:color w:val="231F20"/>
          <w:spacing w:val="-8"/>
        </w:rPr>
        <w:t> </w:t>
      </w:r>
      <w:r>
        <w:rPr>
          <w:color w:val="231F20"/>
        </w:rPr>
        <w:t>chân</w:t>
      </w:r>
      <w:r>
        <w:rPr>
          <w:color w:val="231F20"/>
          <w:spacing w:val="-8"/>
        </w:rPr>
        <w:t> </w:t>
      </w:r>
      <w:r>
        <w:rPr>
          <w:color w:val="231F20"/>
        </w:rPr>
        <w:t>tâm,</w:t>
      </w:r>
      <w:r>
        <w:rPr>
          <w:color w:val="231F20"/>
          <w:spacing w:val="-9"/>
        </w:rPr>
        <w:t> </w:t>
      </w:r>
      <w:r>
        <w:rPr>
          <w:color w:val="231F20"/>
        </w:rPr>
        <w:t>thì</w:t>
      </w:r>
      <w:r>
        <w:rPr>
          <w:color w:val="231F20"/>
          <w:spacing w:val="-8"/>
        </w:rPr>
        <w:t> </w:t>
      </w:r>
      <w:r>
        <w:rPr>
          <w:color w:val="231F20"/>
        </w:rPr>
        <w:t>công hạnh khởi </w:t>
      </w:r>
      <w:r>
        <w:rPr>
          <w:color w:val="231F20"/>
          <w:spacing w:val="-3"/>
        </w:rPr>
        <w:t>ra </w:t>
      </w:r>
      <w:r>
        <w:rPr>
          <w:color w:val="231F20"/>
        </w:rPr>
        <w:t>mới là hạnh chân</w:t>
      </w:r>
      <w:r>
        <w:rPr>
          <w:color w:val="231F20"/>
          <w:spacing w:val="-2"/>
        </w:rPr>
        <w:t> </w:t>
      </w:r>
      <w:r>
        <w:rPr>
          <w:color w:val="231F20"/>
          <w:spacing w:val="-6"/>
        </w:rPr>
        <w:t>lý.</w:t>
      </w:r>
    </w:p>
    <w:p>
      <w:pPr>
        <w:pStyle w:val="BodyText"/>
        <w:spacing w:line="244" w:lineRule="auto" w:before="59"/>
        <w:ind w:right="243" w:firstLine="566"/>
      </w:pPr>
      <w:r>
        <w:rPr>
          <w:color w:val="231F20"/>
        </w:rPr>
        <w:t>Hào quang nơi đầu gối. Giáo pháp Thập Hồi Hướng. Sau khi dạy ta an trụ nơi pháp giới (chân tâm), thực hành mọi công hạnh phát xuất từ pháp giới bây giờ Phật dạy ta làm sao khiến cho công hạnh </w:t>
      </w:r>
      <w:r>
        <w:rPr>
          <w:color w:val="231F20"/>
          <w:spacing w:val="-3"/>
        </w:rPr>
        <w:t>ấy </w:t>
      </w:r>
      <w:r>
        <w:rPr>
          <w:color w:val="231F20"/>
        </w:rPr>
        <w:t>được phát triển tới chỗ vô hạn lượng. Ngài dạy ta pháp Thập Hồi Hướng: Hồi nghĩa là quay về, Hướng nghĩa là hướng tới. Hai chữ này </w:t>
      </w:r>
      <w:r>
        <w:rPr>
          <w:color w:val="231F20"/>
          <w:spacing w:val="-4"/>
        </w:rPr>
        <w:t>kết  </w:t>
      </w:r>
      <w:r>
        <w:rPr>
          <w:color w:val="231F20"/>
        </w:rPr>
        <w:t>hợp  lại nghĩa là đem </w:t>
      </w:r>
      <w:r>
        <w:rPr>
          <w:color w:val="231F20"/>
          <w:spacing w:val="-3"/>
        </w:rPr>
        <w:t>tất </w:t>
      </w:r>
      <w:r>
        <w:rPr>
          <w:color w:val="231F20"/>
        </w:rPr>
        <w:t>cả năng lực, tinh thần, ý chí, công đức hướng về, dồn về pháp giới, chúng sinh và chân như. Bởi vì </w:t>
      </w:r>
      <w:r>
        <w:rPr>
          <w:color w:val="231F20"/>
          <w:spacing w:val="-3"/>
        </w:rPr>
        <w:t>tất</w:t>
      </w:r>
      <w:r>
        <w:rPr>
          <w:color w:val="231F20"/>
          <w:spacing w:val="-7"/>
        </w:rPr>
        <w:t> </w:t>
      </w:r>
      <w:r>
        <w:rPr>
          <w:color w:val="231F20"/>
        </w:rPr>
        <w:t>cả</w:t>
      </w:r>
      <w:r>
        <w:rPr>
          <w:color w:val="231F20"/>
          <w:spacing w:val="-6"/>
        </w:rPr>
        <w:t> </w:t>
      </w:r>
      <w:r>
        <w:rPr>
          <w:color w:val="231F20"/>
        </w:rPr>
        <w:t>những</w:t>
      </w:r>
      <w:r>
        <w:rPr>
          <w:color w:val="231F20"/>
          <w:spacing w:val="-6"/>
        </w:rPr>
        <w:t> </w:t>
      </w:r>
      <w:r>
        <w:rPr>
          <w:color w:val="231F20"/>
        </w:rPr>
        <w:t>thứ</w:t>
      </w:r>
      <w:r>
        <w:rPr>
          <w:color w:val="231F20"/>
          <w:spacing w:val="-7"/>
        </w:rPr>
        <w:t> </w:t>
      </w:r>
      <w:r>
        <w:rPr>
          <w:color w:val="231F20"/>
        </w:rPr>
        <w:t>tinh</w:t>
      </w:r>
      <w:r>
        <w:rPr>
          <w:color w:val="231F20"/>
          <w:spacing w:val="-6"/>
        </w:rPr>
        <w:t> </w:t>
      </w:r>
      <w:r>
        <w:rPr>
          <w:color w:val="231F20"/>
        </w:rPr>
        <w:t>thần,</w:t>
      </w:r>
      <w:r>
        <w:rPr>
          <w:color w:val="231F20"/>
          <w:spacing w:val="-6"/>
        </w:rPr>
        <w:t> </w:t>
      </w:r>
      <w:r>
        <w:rPr>
          <w:color w:val="231F20"/>
        </w:rPr>
        <w:t>công</w:t>
      </w:r>
      <w:r>
        <w:rPr>
          <w:color w:val="231F20"/>
          <w:spacing w:val="-7"/>
        </w:rPr>
        <w:t> </w:t>
      </w:r>
      <w:r>
        <w:rPr>
          <w:color w:val="231F20"/>
        </w:rPr>
        <w:t>đức,</w:t>
      </w:r>
      <w:r>
        <w:rPr>
          <w:color w:val="231F20"/>
          <w:spacing w:val="-6"/>
        </w:rPr>
        <w:t> </w:t>
      </w:r>
      <w:r>
        <w:rPr>
          <w:color w:val="231F20"/>
          <w:spacing w:val="-10"/>
        </w:rPr>
        <w:t>v.v...</w:t>
      </w:r>
      <w:r>
        <w:rPr>
          <w:color w:val="231F20"/>
          <w:spacing w:val="-6"/>
        </w:rPr>
        <w:t> </w:t>
      </w:r>
      <w:r>
        <w:rPr>
          <w:color w:val="231F20"/>
        </w:rPr>
        <w:t>là</w:t>
      </w:r>
      <w:r>
        <w:rPr>
          <w:color w:val="231F20"/>
          <w:spacing w:val="-7"/>
        </w:rPr>
        <w:t> </w:t>
      </w:r>
      <w:r>
        <w:rPr>
          <w:color w:val="231F20"/>
        </w:rPr>
        <w:t>thứ</w:t>
      </w:r>
      <w:r>
        <w:rPr>
          <w:color w:val="231F20"/>
          <w:spacing w:val="-6"/>
        </w:rPr>
        <w:t> </w:t>
      </w:r>
      <w:r>
        <w:rPr>
          <w:color w:val="231F20"/>
        </w:rPr>
        <w:t>có</w:t>
      </w:r>
      <w:r>
        <w:rPr>
          <w:color w:val="231F20"/>
          <w:spacing w:val="-6"/>
        </w:rPr>
        <w:t> </w:t>
      </w:r>
      <w:r>
        <w:rPr>
          <w:color w:val="231F20"/>
        </w:rPr>
        <w:t>giới</w:t>
      </w:r>
      <w:r>
        <w:rPr>
          <w:color w:val="231F20"/>
          <w:spacing w:val="-6"/>
        </w:rPr>
        <w:t> </w:t>
      </w:r>
      <w:r>
        <w:rPr>
          <w:color w:val="231F20"/>
        </w:rPr>
        <w:t>hạn mà khiến nó nhập vào pháp giới, chân như là thứ tuyệt đối thì</w:t>
      </w:r>
      <w:r>
        <w:rPr>
          <w:color w:val="231F20"/>
          <w:spacing w:val="-10"/>
        </w:rPr>
        <w:t> </w:t>
      </w:r>
      <w:r>
        <w:rPr>
          <w:color w:val="231F20"/>
        </w:rPr>
        <w:t>tinh</w:t>
      </w:r>
      <w:r>
        <w:rPr>
          <w:color w:val="231F20"/>
          <w:spacing w:val="-9"/>
        </w:rPr>
        <w:t> </w:t>
      </w:r>
      <w:r>
        <w:rPr>
          <w:color w:val="231F20"/>
        </w:rPr>
        <w:t>thần,</w:t>
      </w:r>
      <w:r>
        <w:rPr>
          <w:color w:val="231F20"/>
          <w:spacing w:val="-10"/>
        </w:rPr>
        <w:t> </w:t>
      </w:r>
      <w:r>
        <w:rPr>
          <w:color w:val="231F20"/>
        </w:rPr>
        <w:t>và</w:t>
      </w:r>
      <w:r>
        <w:rPr>
          <w:color w:val="231F20"/>
          <w:spacing w:val="-9"/>
        </w:rPr>
        <w:t> </w:t>
      </w:r>
      <w:r>
        <w:rPr>
          <w:color w:val="231F20"/>
        </w:rPr>
        <w:t>công</w:t>
      </w:r>
      <w:r>
        <w:rPr>
          <w:color w:val="231F20"/>
          <w:spacing w:val="-9"/>
        </w:rPr>
        <w:t> </w:t>
      </w:r>
      <w:r>
        <w:rPr>
          <w:color w:val="231F20"/>
        </w:rPr>
        <w:t>đức</w:t>
      </w:r>
      <w:r>
        <w:rPr>
          <w:color w:val="231F20"/>
          <w:spacing w:val="-11"/>
        </w:rPr>
        <w:t> </w:t>
      </w:r>
      <w:r>
        <w:rPr>
          <w:color w:val="231F20"/>
        </w:rPr>
        <w:t>mới</w:t>
      </w:r>
      <w:r>
        <w:rPr>
          <w:color w:val="231F20"/>
          <w:spacing w:val="-9"/>
        </w:rPr>
        <w:t> </w:t>
      </w:r>
      <w:r>
        <w:rPr>
          <w:color w:val="231F20"/>
        </w:rPr>
        <w:t>tiêu</w:t>
      </w:r>
      <w:r>
        <w:rPr>
          <w:color w:val="231F20"/>
          <w:spacing w:val="-10"/>
        </w:rPr>
        <w:t> </w:t>
      </w:r>
      <w:r>
        <w:rPr>
          <w:color w:val="231F20"/>
        </w:rPr>
        <w:t>dung,</w:t>
      </w:r>
      <w:r>
        <w:rPr>
          <w:color w:val="231F20"/>
          <w:spacing w:val="-9"/>
        </w:rPr>
        <w:t> </w:t>
      </w:r>
      <w:r>
        <w:rPr>
          <w:color w:val="231F20"/>
        </w:rPr>
        <w:t>trở</w:t>
      </w:r>
      <w:r>
        <w:rPr>
          <w:color w:val="231F20"/>
          <w:spacing w:val="-9"/>
        </w:rPr>
        <w:t> </w:t>
      </w:r>
      <w:r>
        <w:rPr>
          <w:color w:val="231F20"/>
        </w:rPr>
        <w:t>thành</w:t>
      </w:r>
      <w:r>
        <w:rPr>
          <w:color w:val="231F20"/>
          <w:spacing w:val="-10"/>
        </w:rPr>
        <w:t> </w:t>
      </w:r>
      <w:r>
        <w:rPr>
          <w:color w:val="231F20"/>
        </w:rPr>
        <w:t>tuyệt</w:t>
      </w:r>
      <w:r>
        <w:rPr>
          <w:color w:val="231F20"/>
          <w:spacing w:val="-9"/>
        </w:rPr>
        <w:t> </w:t>
      </w:r>
      <w:r>
        <w:rPr>
          <w:color w:val="231F20"/>
        </w:rPr>
        <w:t>đối được. Nếu dồn công đức về chúng sinh, thì công đức mới trở thành vô biên vô hạn, bởi vì chúng sinh thì nhiều vô số vô biên. Do đó Phật phóng hào quang từ đầu gối để diễn tả pháp</w:t>
      </w:r>
      <w:r>
        <w:rPr>
          <w:color w:val="231F20"/>
          <w:spacing w:val="-2"/>
        </w:rPr>
        <w:t> </w:t>
      </w:r>
      <w:r>
        <w:rPr>
          <w:color w:val="231F20"/>
          <w:spacing w:val="-6"/>
        </w:rPr>
        <w:t>này.</w:t>
      </w:r>
    </w:p>
    <w:p>
      <w:pPr>
        <w:pStyle w:val="BodyText"/>
        <w:spacing w:line="244" w:lineRule="auto" w:before="69"/>
        <w:ind w:right="242" w:firstLine="566"/>
      </w:pPr>
      <w:r>
        <w:rPr>
          <w:color w:val="231F20"/>
        </w:rPr>
        <w:t>Khi </w:t>
      </w:r>
      <w:r>
        <w:rPr>
          <w:color w:val="231F20"/>
          <w:spacing w:val="-8"/>
        </w:rPr>
        <w:t>ấy, </w:t>
      </w:r>
      <w:r>
        <w:rPr>
          <w:color w:val="231F20"/>
        </w:rPr>
        <w:t>Phật đang ngự trên cung trời Ðâu Suất, một tầng</w:t>
      </w:r>
      <w:r>
        <w:rPr>
          <w:color w:val="231F20"/>
          <w:spacing w:val="-10"/>
        </w:rPr>
        <w:t> </w:t>
      </w:r>
      <w:r>
        <w:rPr>
          <w:color w:val="231F20"/>
        </w:rPr>
        <w:t>trời</w:t>
      </w:r>
      <w:r>
        <w:rPr>
          <w:color w:val="231F20"/>
          <w:spacing w:val="-10"/>
        </w:rPr>
        <w:t> </w:t>
      </w:r>
      <w:r>
        <w:rPr>
          <w:color w:val="231F20"/>
        </w:rPr>
        <w:t>thanh</w:t>
      </w:r>
      <w:r>
        <w:rPr>
          <w:color w:val="231F20"/>
          <w:spacing w:val="-9"/>
        </w:rPr>
        <w:t> </w:t>
      </w:r>
      <w:r>
        <w:rPr>
          <w:color w:val="231F20"/>
        </w:rPr>
        <w:t>tịnh,</w:t>
      </w:r>
      <w:r>
        <w:rPr>
          <w:color w:val="231F20"/>
          <w:spacing w:val="-10"/>
        </w:rPr>
        <w:t> </w:t>
      </w:r>
      <w:r>
        <w:rPr>
          <w:color w:val="231F20"/>
        </w:rPr>
        <w:t>còn</w:t>
      </w:r>
      <w:r>
        <w:rPr>
          <w:color w:val="231F20"/>
          <w:spacing w:val="-10"/>
        </w:rPr>
        <w:t> </w:t>
      </w:r>
      <w:r>
        <w:rPr>
          <w:color w:val="231F20"/>
        </w:rPr>
        <w:t>gọi</w:t>
      </w:r>
      <w:r>
        <w:rPr>
          <w:color w:val="231F20"/>
          <w:spacing w:val="-9"/>
        </w:rPr>
        <w:t> </w:t>
      </w:r>
      <w:r>
        <w:rPr>
          <w:color w:val="231F20"/>
        </w:rPr>
        <w:t>là</w:t>
      </w:r>
      <w:r>
        <w:rPr>
          <w:color w:val="231F20"/>
          <w:spacing w:val="-10"/>
        </w:rPr>
        <w:t> </w:t>
      </w:r>
      <w:r>
        <w:rPr>
          <w:color w:val="231F20"/>
          <w:spacing w:val="-6"/>
        </w:rPr>
        <w:t>Tri</w:t>
      </w:r>
      <w:r>
        <w:rPr>
          <w:color w:val="231F20"/>
          <w:spacing w:val="-10"/>
        </w:rPr>
        <w:t> </w:t>
      </w:r>
      <w:r>
        <w:rPr>
          <w:color w:val="231F20"/>
          <w:spacing w:val="-6"/>
        </w:rPr>
        <w:t>Túc</w:t>
      </w:r>
      <w:r>
        <w:rPr>
          <w:color w:val="231F20"/>
          <w:spacing w:val="-9"/>
        </w:rPr>
        <w:t> </w:t>
      </w:r>
      <w:r>
        <w:rPr>
          <w:color w:val="231F20"/>
        </w:rPr>
        <w:t>Thiên,</w:t>
      </w:r>
      <w:r>
        <w:rPr>
          <w:color w:val="231F20"/>
          <w:spacing w:val="-10"/>
        </w:rPr>
        <w:t> </w:t>
      </w:r>
      <w:r>
        <w:rPr>
          <w:color w:val="231F20"/>
        </w:rPr>
        <w:t>bởi</w:t>
      </w:r>
      <w:r>
        <w:rPr>
          <w:color w:val="231F20"/>
          <w:spacing w:val="-10"/>
        </w:rPr>
        <w:t> </w:t>
      </w:r>
      <w:r>
        <w:rPr>
          <w:color w:val="231F20"/>
        </w:rPr>
        <w:t>ở</w:t>
      </w:r>
      <w:r>
        <w:rPr>
          <w:color w:val="231F20"/>
          <w:spacing w:val="-9"/>
        </w:rPr>
        <w:t> </w:t>
      </w:r>
      <w:r>
        <w:rPr>
          <w:color w:val="231F20"/>
        </w:rPr>
        <w:t>đó</w:t>
      </w:r>
      <w:r>
        <w:rPr>
          <w:color w:val="231F20"/>
          <w:spacing w:val="-10"/>
        </w:rPr>
        <w:t> </w:t>
      </w:r>
      <w:r>
        <w:rPr>
          <w:color w:val="231F20"/>
        </w:rPr>
        <w:t>ai</w:t>
      </w:r>
      <w:r>
        <w:rPr>
          <w:color w:val="231F20"/>
          <w:spacing w:val="-10"/>
        </w:rPr>
        <w:t> </w:t>
      </w:r>
      <w:r>
        <w:rPr>
          <w:color w:val="231F20"/>
        </w:rPr>
        <w:t>cũng biết đủ, hiếu tu, trọng pháp, không đắm đuối trong cái vui thù thắng của cõi trời. Nơi đây trong nội viện của cung trời, đức Di Lặc đang ngự, thuyết pháp, đợi chờ nhân duyên để giáng</w:t>
      </w:r>
      <w:r>
        <w:rPr>
          <w:color w:val="231F20"/>
          <w:spacing w:val="-8"/>
        </w:rPr>
        <w:t> </w:t>
      </w:r>
      <w:r>
        <w:rPr>
          <w:color w:val="231F20"/>
        </w:rPr>
        <w:t>sinh</w:t>
      </w:r>
      <w:r>
        <w:rPr>
          <w:color w:val="231F20"/>
          <w:spacing w:val="-8"/>
        </w:rPr>
        <w:t> </w:t>
      </w:r>
      <w:r>
        <w:rPr>
          <w:color w:val="231F20"/>
        </w:rPr>
        <w:t>xuống</w:t>
      </w:r>
      <w:r>
        <w:rPr>
          <w:color w:val="231F20"/>
          <w:spacing w:val="-8"/>
        </w:rPr>
        <w:t> </w:t>
      </w:r>
      <w:r>
        <w:rPr>
          <w:color w:val="231F20"/>
        </w:rPr>
        <w:t>cõi</w:t>
      </w:r>
      <w:r>
        <w:rPr>
          <w:color w:val="231F20"/>
          <w:spacing w:val="-7"/>
        </w:rPr>
        <w:t> </w:t>
      </w:r>
      <w:r>
        <w:rPr>
          <w:color w:val="231F20"/>
        </w:rPr>
        <w:t>trần</w:t>
      </w:r>
      <w:r>
        <w:rPr>
          <w:color w:val="231F20"/>
          <w:spacing w:val="-8"/>
        </w:rPr>
        <w:t> </w:t>
      </w:r>
      <w:r>
        <w:rPr>
          <w:color w:val="231F20"/>
        </w:rPr>
        <w:t>của</w:t>
      </w:r>
      <w:r>
        <w:rPr>
          <w:color w:val="231F20"/>
          <w:spacing w:val="-8"/>
        </w:rPr>
        <w:t> </w:t>
      </w:r>
      <w:r>
        <w:rPr>
          <w:color w:val="231F20"/>
        </w:rPr>
        <w:t>chúng</w:t>
      </w:r>
      <w:r>
        <w:rPr>
          <w:color w:val="231F20"/>
          <w:spacing w:val="-7"/>
        </w:rPr>
        <w:t> </w:t>
      </w:r>
      <w:r>
        <w:rPr>
          <w:color w:val="231F20"/>
        </w:rPr>
        <w:t>ta.</w:t>
      </w:r>
      <w:r>
        <w:rPr>
          <w:color w:val="231F20"/>
          <w:spacing w:val="-8"/>
        </w:rPr>
        <w:t> </w:t>
      </w:r>
      <w:r>
        <w:rPr>
          <w:color w:val="231F20"/>
        </w:rPr>
        <w:t>Bởi</w:t>
      </w:r>
      <w:r>
        <w:rPr>
          <w:color w:val="231F20"/>
          <w:spacing w:val="-8"/>
        </w:rPr>
        <w:t> </w:t>
      </w:r>
      <w:r>
        <w:rPr>
          <w:color w:val="231F20"/>
        </w:rPr>
        <w:t>thế</w:t>
      </w:r>
      <w:r>
        <w:rPr>
          <w:color w:val="231F20"/>
          <w:spacing w:val="-7"/>
        </w:rPr>
        <w:t> </w:t>
      </w:r>
      <w:r>
        <w:rPr>
          <w:color w:val="231F20"/>
        </w:rPr>
        <w:t>phóng</w:t>
      </w:r>
      <w:r>
        <w:rPr>
          <w:color w:val="231F20"/>
          <w:spacing w:val="-8"/>
        </w:rPr>
        <w:t> </w:t>
      </w:r>
      <w:r>
        <w:rPr>
          <w:color w:val="231F20"/>
        </w:rPr>
        <w:t>quang ở cung Ðâu Suất là nói tới pháp trọng về nhập thế, độ sinh hơn là pháp xuất ly tự giải</w:t>
      </w:r>
      <w:r>
        <w:rPr>
          <w:color w:val="231F20"/>
          <w:spacing w:val="-6"/>
        </w:rPr>
        <w:t> </w:t>
      </w:r>
      <w:r>
        <w:rPr>
          <w:color w:val="231F20"/>
        </w:rPr>
        <w:t>thoát.</w:t>
      </w:r>
    </w:p>
    <w:p>
      <w:pPr>
        <w:pStyle w:val="BodyText"/>
        <w:spacing w:line="230" w:lineRule="auto" w:before="73"/>
        <w:ind w:right="241" w:firstLine="566"/>
      </w:pPr>
      <w:r>
        <w:rPr>
          <w:color w:val="231F20"/>
        </w:rPr>
        <w:t>Ðầu gối là chỗ tiếp giáp bắp đùi ở trên và cẳng chân ở dưới</w:t>
      </w:r>
      <w:r>
        <w:rPr>
          <w:color w:val="231F20"/>
          <w:position w:val="2"/>
        </w:rPr>
        <w:t>: </w:t>
      </w:r>
      <w:r>
        <w:rPr>
          <w:color w:val="231F20"/>
        </w:rPr>
        <w:t>Pháp Hồi Hướng là pháp tiếp nối khiến Bồ Đề tâm từ</w:t>
      </w:r>
    </w:p>
    <w:p>
      <w:pPr>
        <w:spacing w:after="0" w:line="230" w:lineRule="auto"/>
        <w:sectPr>
          <w:pgSz w:w="8110" w:h="11510"/>
          <w:pgMar w:header="552" w:footer="0" w:top="820" w:bottom="280" w:left="800" w:right="660"/>
        </w:sectPr>
      </w:pPr>
    </w:p>
    <w:p>
      <w:pPr>
        <w:pStyle w:val="BodyText"/>
        <w:ind w:left="0"/>
        <w:jc w:val="left"/>
        <w:rPr>
          <w:sz w:val="25"/>
        </w:rPr>
      </w:pPr>
    </w:p>
    <w:p>
      <w:pPr>
        <w:pStyle w:val="BodyText"/>
        <w:spacing w:before="49"/>
      </w:pPr>
      <w:r>
        <w:rPr>
          <w:color w:val="231F20"/>
        </w:rPr>
        <w:t>chỗ hữu hạn phát triển tới chỗ vô hạn</w:t>
      </w:r>
      <w:r>
        <w:rPr>
          <w:color w:val="231F20"/>
          <w:position w:val="2"/>
        </w:rPr>
        <w:t>.</w:t>
      </w:r>
    </w:p>
    <w:p>
      <w:pPr>
        <w:pStyle w:val="BodyText"/>
        <w:spacing w:line="244" w:lineRule="auto" w:before="62"/>
        <w:ind w:right="243" w:firstLine="566"/>
      </w:pPr>
      <w:r>
        <w:rPr>
          <w:color w:val="231F20"/>
        </w:rPr>
        <w:t>Nhờ có đầu gối nên chân mới bước đi được uyển chuyển, dễ dàng và thân thể được thăng bằng: Pháp Hồi Hướng khiến việc tu trí huệ và từ bi được cân bằng, trung đạo, và dễ dàng đạt tới viên mãn. Ðặc tính trung đạo của pháp này thì cũng như đầu gối (làm chân có thể co duỗi, uyển chuyển không cứng nhắc), khiến cho hành giả tu hành không trở nên cực đoan, hẹp hòi, chấp chặt vào một pháp tu, một thành kiến.</w:t>
      </w:r>
    </w:p>
    <w:p>
      <w:pPr>
        <w:pStyle w:val="BodyText"/>
        <w:spacing w:line="244" w:lineRule="auto" w:before="46"/>
        <w:ind w:right="243" w:firstLine="566"/>
      </w:pPr>
      <w:r>
        <w:rPr>
          <w:color w:val="231F20"/>
        </w:rPr>
        <w:t>Khi hào quang phóng ra, có muôn vàn màu sắc, muôn vàn</w:t>
      </w:r>
      <w:r>
        <w:rPr>
          <w:color w:val="231F20"/>
          <w:spacing w:val="-10"/>
        </w:rPr>
        <w:t> </w:t>
      </w:r>
      <w:r>
        <w:rPr>
          <w:color w:val="231F20"/>
        </w:rPr>
        <w:t>cảnh</w:t>
      </w:r>
      <w:r>
        <w:rPr>
          <w:color w:val="231F20"/>
          <w:spacing w:val="-9"/>
        </w:rPr>
        <w:t> </w:t>
      </w:r>
      <w:r>
        <w:rPr>
          <w:color w:val="231F20"/>
        </w:rPr>
        <w:t>giới</w:t>
      </w:r>
      <w:r>
        <w:rPr>
          <w:color w:val="231F20"/>
          <w:spacing w:val="-10"/>
        </w:rPr>
        <w:t> </w:t>
      </w:r>
      <w:r>
        <w:rPr>
          <w:color w:val="231F20"/>
        </w:rPr>
        <w:t>hiện</w:t>
      </w:r>
      <w:r>
        <w:rPr>
          <w:color w:val="231F20"/>
          <w:spacing w:val="-9"/>
        </w:rPr>
        <w:t> </w:t>
      </w:r>
      <w:r>
        <w:rPr>
          <w:color w:val="231F20"/>
          <w:spacing w:val="-3"/>
        </w:rPr>
        <w:t>ra</w:t>
      </w:r>
      <w:r>
        <w:rPr>
          <w:color w:val="231F20"/>
          <w:spacing w:val="-10"/>
        </w:rPr>
        <w:t> </w:t>
      </w:r>
      <w:r>
        <w:rPr>
          <w:color w:val="231F20"/>
        </w:rPr>
        <w:t>trong</w:t>
      </w:r>
      <w:r>
        <w:rPr>
          <w:color w:val="231F20"/>
          <w:spacing w:val="-9"/>
        </w:rPr>
        <w:t> </w:t>
      </w:r>
      <w:r>
        <w:rPr>
          <w:color w:val="231F20"/>
        </w:rPr>
        <w:t>đó:</w:t>
      </w:r>
      <w:r>
        <w:rPr>
          <w:color w:val="231F20"/>
          <w:spacing w:val="-10"/>
        </w:rPr>
        <w:t> </w:t>
      </w:r>
      <w:r>
        <w:rPr>
          <w:color w:val="231F20"/>
        </w:rPr>
        <w:t>Ðặc</w:t>
      </w:r>
      <w:r>
        <w:rPr>
          <w:color w:val="231F20"/>
          <w:spacing w:val="-9"/>
        </w:rPr>
        <w:t> </w:t>
      </w:r>
      <w:r>
        <w:rPr>
          <w:color w:val="231F20"/>
        </w:rPr>
        <w:t>tính</w:t>
      </w:r>
      <w:r>
        <w:rPr>
          <w:color w:val="231F20"/>
          <w:spacing w:val="-10"/>
        </w:rPr>
        <w:t> </w:t>
      </w:r>
      <w:r>
        <w:rPr>
          <w:color w:val="231F20"/>
        </w:rPr>
        <w:t>của</w:t>
      </w:r>
      <w:r>
        <w:rPr>
          <w:color w:val="231F20"/>
          <w:spacing w:val="-9"/>
        </w:rPr>
        <w:t> </w:t>
      </w:r>
      <w:r>
        <w:rPr>
          <w:color w:val="231F20"/>
        </w:rPr>
        <w:t>pháp</w:t>
      </w:r>
      <w:r>
        <w:rPr>
          <w:color w:val="231F20"/>
          <w:spacing w:val="-10"/>
        </w:rPr>
        <w:t> </w:t>
      </w:r>
      <w:r>
        <w:rPr>
          <w:color w:val="231F20"/>
        </w:rPr>
        <w:t>Hồi</w:t>
      </w:r>
      <w:r>
        <w:rPr>
          <w:color w:val="231F20"/>
          <w:spacing w:val="-9"/>
        </w:rPr>
        <w:t> </w:t>
      </w:r>
      <w:r>
        <w:rPr>
          <w:color w:val="231F20"/>
        </w:rPr>
        <w:t>Hướng là cách tu phát nguyện. Ðại bi càng vĩ đại vô biên thì đại trí mới càng vô hạn thâm sâu. Muốn phát triển lòng đại bi thì phải phát nguyện cứu độ chúng sinh. Do đó muôn vàn màu sắc của hào quang là ám chỉ cho muôn vàn đại nguyện ta phải</w:t>
      </w:r>
      <w:r>
        <w:rPr>
          <w:color w:val="231F20"/>
          <w:spacing w:val="-2"/>
        </w:rPr>
        <w:t> </w:t>
      </w:r>
      <w:r>
        <w:rPr>
          <w:color w:val="231F20"/>
        </w:rPr>
        <w:t>phát.</w:t>
      </w:r>
    </w:p>
    <w:p>
      <w:pPr>
        <w:pStyle w:val="BodyText"/>
        <w:spacing w:line="244" w:lineRule="auto" w:before="48"/>
        <w:ind w:right="244" w:firstLine="566"/>
      </w:pPr>
      <w:r>
        <w:rPr>
          <w:color w:val="231F20"/>
          <w:spacing w:val="-5"/>
        </w:rPr>
        <w:t>Trong</w:t>
      </w:r>
      <w:r>
        <w:rPr>
          <w:color w:val="231F20"/>
          <w:spacing w:val="-17"/>
        </w:rPr>
        <w:t> </w:t>
      </w:r>
      <w:r>
        <w:rPr>
          <w:color w:val="231F20"/>
        </w:rPr>
        <w:t>toàn</w:t>
      </w:r>
      <w:r>
        <w:rPr>
          <w:color w:val="231F20"/>
          <w:spacing w:val="-16"/>
        </w:rPr>
        <w:t> </w:t>
      </w:r>
      <w:r>
        <w:rPr>
          <w:color w:val="231F20"/>
        </w:rPr>
        <w:t>bộ</w:t>
      </w:r>
      <w:r>
        <w:rPr>
          <w:color w:val="231F20"/>
          <w:spacing w:val="-16"/>
        </w:rPr>
        <w:t> </w:t>
      </w:r>
      <w:r>
        <w:rPr>
          <w:color w:val="231F20"/>
        </w:rPr>
        <w:t>kinh</w:t>
      </w:r>
      <w:r>
        <w:rPr>
          <w:color w:val="231F20"/>
          <w:spacing w:val="-15"/>
        </w:rPr>
        <w:t> </w:t>
      </w:r>
      <w:r>
        <w:rPr>
          <w:color w:val="231F20"/>
        </w:rPr>
        <w:t>Hoa</w:t>
      </w:r>
      <w:r>
        <w:rPr>
          <w:color w:val="231F20"/>
          <w:spacing w:val="-16"/>
        </w:rPr>
        <w:t> </w:t>
      </w:r>
      <w:r>
        <w:rPr>
          <w:color w:val="231F20"/>
        </w:rPr>
        <w:t>Nghiêm,</w:t>
      </w:r>
      <w:r>
        <w:rPr>
          <w:color w:val="231F20"/>
          <w:spacing w:val="-16"/>
        </w:rPr>
        <w:t> </w:t>
      </w:r>
      <w:r>
        <w:rPr>
          <w:color w:val="231F20"/>
        </w:rPr>
        <w:t>Phật</w:t>
      </w:r>
      <w:r>
        <w:rPr>
          <w:color w:val="231F20"/>
          <w:spacing w:val="-17"/>
        </w:rPr>
        <w:t> </w:t>
      </w:r>
      <w:r>
        <w:rPr>
          <w:color w:val="231F20"/>
        </w:rPr>
        <w:t>phóng</w:t>
      </w:r>
      <w:r>
        <w:rPr>
          <w:color w:val="231F20"/>
          <w:spacing w:val="-16"/>
        </w:rPr>
        <w:t> </w:t>
      </w:r>
      <w:r>
        <w:rPr>
          <w:color w:val="231F20"/>
        </w:rPr>
        <w:t>hào</w:t>
      </w:r>
      <w:r>
        <w:rPr>
          <w:color w:val="231F20"/>
          <w:spacing w:val="-16"/>
        </w:rPr>
        <w:t> </w:t>
      </w:r>
      <w:r>
        <w:rPr>
          <w:color w:val="231F20"/>
        </w:rPr>
        <w:t>quang từ giữa chặng mày (phóng lần 2 </w:t>
      </w:r>
      <w:r>
        <w:rPr>
          <w:color w:val="231F20"/>
          <w:spacing w:val="-7"/>
        </w:rPr>
        <w:t>này, </w:t>
      </w:r>
      <w:r>
        <w:rPr>
          <w:color w:val="231F20"/>
        </w:rPr>
        <w:t>trình bày giáo pháp Thập</w:t>
      </w:r>
      <w:r>
        <w:rPr>
          <w:color w:val="231F20"/>
          <w:spacing w:val="-11"/>
        </w:rPr>
        <w:t> </w:t>
      </w:r>
      <w:r>
        <w:rPr>
          <w:color w:val="231F20"/>
        </w:rPr>
        <w:t>Địa)</w:t>
      </w:r>
      <w:r>
        <w:rPr>
          <w:color w:val="231F20"/>
          <w:spacing w:val="-11"/>
        </w:rPr>
        <w:t> </w:t>
      </w:r>
      <w:r>
        <w:rPr>
          <w:color w:val="231F20"/>
          <w:spacing w:val="-3"/>
        </w:rPr>
        <w:t>tất</w:t>
      </w:r>
      <w:r>
        <w:rPr>
          <w:color w:val="231F20"/>
          <w:spacing w:val="-11"/>
        </w:rPr>
        <w:t> </w:t>
      </w:r>
      <w:r>
        <w:rPr>
          <w:color w:val="231F20"/>
        </w:rPr>
        <w:t>cả</w:t>
      </w:r>
      <w:r>
        <w:rPr>
          <w:color w:val="231F20"/>
          <w:spacing w:val="-10"/>
        </w:rPr>
        <w:t> </w:t>
      </w:r>
      <w:r>
        <w:rPr>
          <w:color w:val="231F20"/>
        </w:rPr>
        <w:t>bốn</w:t>
      </w:r>
      <w:r>
        <w:rPr>
          <w:color w:val="231F20"/>
          <w:spacing w:val="-11"/>
        </w:rPr>
        <w:t> </w:t>
      </w:r>
      <w:r>
        <w:rPr>
          <w:color w:val="231F20"/>
        </w:rPr>
        <w:t>lần.</w:t>
      </w:r>
      <w:r>
        <w:rPr>
          <w:color w:val="231F20"/>
          <w:spacing w:val="-11"/>
        </w:rPr>
        <w:t> </w:t>
      </w:r>
      <w:r>
        <w:rPr>
          <w:color w:val="231F20"/>
        </w:rPr>
        <w:t>Mỗi</w:t>
      </w:r>
      <w:r>
        <w:rPr>
          <w:color w:val="231F20"/>
          <w:spacing w:val="-11"/>
        </w:rPr>
        <w:t> </w:t>
      </w:r>
      <w:r>
        <w:rPr>
          <w:color w:val="231F20"/>
        </w:rPr>
        <w:t>hào</w:t>
      </w:r>
      <w:r>
        <w:rPr>
          <w:color w:val="231F20"/>
          <w:spacing w:val="-10"/>
        </w:rPr>
        <w:t> </w:t>
      </w:r>
      <w:r>
        <w:rPr>
          <w:color w:val="231F20"/>
        </w:rPr>
        <w:t>quang</w:t>
      </w:r>
      <w:r>
        <w:rPr>
          <w:color w:val="231F20"/>
          <w:spacing w:val="-11"/>
        </w:rPr>
        <w:t> </w:t>
      </w:r>
      <w:r>
        <w:rPr>
          <w:color w:val="231F20"/>
        </w:rPr>
        <w:t>đều</w:t>
      </w:r>
      <w:r>
        <w:rPr>
          <w:color w:val="231F20"/>
          <w:spacing w:val="-11"/>
        </w:rPr>
        <w:t> </w:t>
      </w:r>
      <w:r>
        <w:rPr>
          <w:color w:val="231F20"/>
        </w:rPr>
        <w:t>có</w:t>
      </w:r>
      <w:r>
        <w:rPr>
          <w:color w:val="231F20"/>
          <w:spacing w:val="-11"/>
        </w:rPr>
        <w:t> </w:t>
      </w:r>
      <w:r>
        <w:rPr>
          <w:color w:val="231F20"/>
        </w:rPr>
        <w:t>ý</w:t>
      </w:r>
      <w:r>
        <w:rPr>
          <w:color w:val="231F20"/>
          <w:spacing w:val="-10"/>
        </w:rPr>
        <w:t> </w:t>
      </w:r>
      <w:r>
        <w:rPr>
          <w:color w:val="231F20"/>
        </w:rPr>
        <w:t>nghĩa</w:t>
      </w:r>
      <w:r>
        <w:rPr>
          <w:color w:val="231F20"/>
          <w:spacing w:val="-11"/>
        </w:rPr>
        <w:t> </w:t>
      </w:r>
      <w:r>
        <w:rPr>
          <w:color w:val="231F20"/>
        </w:rPr>
        <w:t>riêng biệt bất</w:t>
      </w:r>
      <w:r>
        <w:rPr>
          <w:color w:val="231F20"/>
          <w:spacing w:val="-1"/>
        </w:rPr>
        <w:t> </w:t>
      </w:r>
      <w:r>
        <w:rPr>
          <w:color w:val="231F20"/>
        </w:rPr>
        <w:t>đồng.</w:t>
      </w:r>
    </w:p>
    <w:p>
      <w:pPr>
        <w:pStyle w:val="BodyText"/>
        <w:spacing w:line="244" w:lineRule="auto" w:before="51"/>
        <w:ind w:right="243" w:firstLine="566"/>
      </w:pPr>
      <w:r>
        <w:rPr>
          <w:color w:val="231F20"/>
        </w:rPr>
        <w:t>Lúc này sau khi đã giảng </w:t>
      </w:r>
      <w:r>
        <w:rPr>
          <w:color w:val="231F20"/>
          <w:spacing w:val="-3"/>
        </w:rPr>
        <w:t>xong </w:t>
      </w:r>
      <w:r>
        <w:rPr>
          <w:color w:val="231F20"/>
        </w:rPr>
        <w:t>pháp Thập Hồi Hướng, Phật giảng tiếp về pháp Thập Ðịa. Lúc </w:t>
      </w:r>
      <w:r>
        <w:rPr>
          <w:color w:val="231F20"/>
          <w:spacing w:val="-3"/>
        </w:rPr>
        <w:t>ấy </w:t>
      </w:r>
      <w:r>
        <w:rPr>
          <w:color w:val="231F20"/>
        </w:rPr>
        <w:t>ngự trên cung trời Tha</w:t>
      </w:r>
      <w:r>
        <w:rPr>
          <w:color w:val="231F20"/>
          <w:spacing w:val="-16"/>
        </w:rPr>
        <w:t> </w:t>
      </w:r>
      <w:r>
        <w:rPr>
          <w:color w:val="231F20"/>
        </w:rPr>
        <w:t>Hóa</w:t>
      </w:r>
      <w:r>
        <w:rPr>
          <w:color w:val="231F20"/>
          <w:spacing w:val="-16"/>
        </w:rPr>
        <w:t> </w:t>
      </w:r>
      <w:r>
        <w:rPr>
          <w:color w:val="231F20"/>
          <w:spacing w:val="-9"/>
        </w:rPr>
        <w:t>Tự</w:t>
      </w:r>
      <w:r>
        <w:rPr>
          <w:color w:val="231F20"/>
          <w:spacing w:val="-16"/>
        </w:rPr>
        <w:t> </w:t>
      </w:r>
      <w:r>
        <w:rPr>
          <w:color w:val="231F20"/>
          <w:spacing w:val="-6"/>
        </w:rPr>
        <w:t>Tại,</w:t>
      </w:r>
      <w:r>
        <w:rPr>
          <w:color w:val="231F20"/>
          <w:spacing w:val="-16"/>
        </w:rPr>
        <w:t> </w:t>
      </w:r>
      <w:r>
        <w:rPr>
          <w:color w:val="231F20"/>
        </w:rPr>
        <w:t>Phật</w:t>
      </w:r>
      <w:r>
        <w:rPr>
          <w:color w:val="231F20"/>
          <w:spacing w:val="-16"/>
        </w:rPr>
        <w:t> </w:t>
      </w:r>
      <w:r>
        <w:rPr>
          <w:color w:val="231F20"/>
        </w:rPr>
        <w:t>phóng</w:t>
      </w:r>
      <w:r>
        <w:rPr>
          <w:color w:val="231F20"/>
          <w:spacing w:val="-16"/>
        </w:rPr>
        <w:t> </w:t>
      </w:r>
      <w:r>
        <w:rPr>
          <w:color w:val="231F20"/>
        </w:rPr>
        <w:t>một</w:t>
      </w:r>
      <w:r>
        <w:rPr>
          <w:color w:val="231F20"/>
          <w:spacing w:val="-16"/>
        </w:rPr>
        <w:t> </w:t>
      </w:r>
      <w:r>
        <w:rPr>
          <w:color w:val="231F20"/>
        </w:rPr>
        <w:t>đạo</w:t>
      </w:r>
      <w:r>
        <w:rPr>
          <w:color w:val="231F20"/>
          <w:spacing w:val="-16"/>
        </w:rPr>
        <w:t> </w:t>
      </w:r>
      <w:r>
        <w:rPr>
          <w:color w:val="231F20"/>
        </w:rPr>
        <w:t>hào</w:t>
      </w:r>
      <w:r>
        <w:rPr>
          <w:color w:val="231F20"/>
          <w:spacing w:val="-16"/>
        </w:rPr>
        <w:t> </w:t>
      </w:r>
      <w:r>
        <w:rPr>
          <w:color w:val="231F20"/>
        </w:rPr>
        <w:t>quang</w:t>
      </w:r>
      <w:r>
        <w:rPr>
          <w:color w:val="231F20"/>
          <w:spacing w:val="-16"/>
        </w:rPr>
        <w:t> </w:t>
      </w:r>
      <w:r>
        <w:rPr>
          <w:color w:val="231F20"/>
        </w:rPr>
        <w:t>thanh</w:t>
      </w:r>
      <w:r>
        <w:rPr>
          <w:color w:val="231F20"/>
          <w:spacing w:val="-16"/>
        </w:rPr>
        <w:t> </w:t>
      </w:r>
      <w:r>
        <w:rPr>
          <w:color w:val="231F20"/>
        </w:rPr>
        <w:t>tịnh</w:t>
      </w:r>
      <w:r>
        <w:rPr>
          <w:color w:val="231F20"/>
          <w:spacing w:val="-16"/>
        </w:rPr>
        <w:t> </w:t>
      </w:r>
      <w:r>
        <w:rPr>
          <w:color w:val="231F20"/>
        </w:rPr>
        <w:t>từ giữa chặng mày tên là Bồ </w:t>
      </w:r>
      <w:r>
        <w:rPr>
          <w:color w:val="231F20"/>
          <w:spacing w:val="-8"/>
        </w:rPr>
        <w:t>Tát </w:t>
      </w:r>
      <w:r>
        <w:rPr>
          <w:color w:val="231F20"/>
        </w:rPr>
        <w:t>Lực Diệm Minh. Khi hào</w:t>
      </w:r>
      <w:r>
        <w:rPr>
          <w:color w:val="231F20"/>
          <w:spacing w:val="-39"/>
        </w:rPr>
        <w:t> </w:t>
      </w:r>
      <w:r>
        <w:rPr>
          <w:color w:val="231F20"/>
        </w:rPr>
        <w:t>quang phóng</w:t>
      </w:r>
      <w:r>
        <w:rPr>
          <w:color w:val="231F20"/>
          <w:spacing w:val="-13"/>
        </w:rPr>
        <w:t> </w:t>
      </w:r>
      <w:r>
        <w:rPr>
          <w:color w:val="231F20"/>
        </w:rPr>
        <w:t>ra,</w:t>
      </w:r>
      <w:r>
        <w:rPr>
          <w:color w:val="231F20"/>
          <w:spacing w:val="-14"/>
        </w:rPr>
        <w:t> </w:t>
      </w:r>
      <w:r>
        <w:rPr>
          <w:color w:val="231F20"/>
        </w:rPr>
        <w:t>có</w:t>
      </w:r>
      <w:r>
        <w:rPr>
          <w:color w:val="231F20"/>
          <w:spacing w:val="-14"/>
        </w:rPr>
        <w:t> </w:t>
      </w:r>
      <w:r>
        <w:rPr>
          <w:color w:val="231F20"/>
        </w:rPr>
        <w:t>vô</w:t>
      </w:r>
      <w:r>
        <w:rPr>
          <w:color w:val="231F20"/>
          <w:spacing w:val="-14"/>
        </w:rPr>
        <w:t> </w:t>
      </w:r>
      <w:r>
        <w:rPr>
          <w:color w:val="231F20"/>
        </w:rPr>
        <w:t>số</w:t>
      </w:r>
      <w:r>
        <w:rPr>
          <w:color w:val="231F20"/>
          <w:spacing w:val="-14"/>
        </w:rPr>
        <w:t> </w:t>
      </w:r>
      <w:r>
        <w:rPr>
          <w:color w:val="231F20"/>
        </w:rPr>
        <w:t>ánh</w:t>
      </w:r>
      <w:r>
        <w:rPr>
          <w:color w:val="231F20"/>
          <w:spacing w:val="-13"/>
        </w:rPr>
        <w:t> </w:t>
      </w:r>
      <w:r>
        <w:rPr>
          <w:color w:val="231F20"/>
        </w:rPr>
        <w:t>quang</w:t>
      </w:r>
      <w:r>
        <w:rPr>
          <w:color w:val="231F20"/>
          <w:spacing w:val="-14"/>
        </w:rPr>
        <w:t> </w:t>
      </w:r>
      <w:r>
        <w:rPr>
          <w:color w:val="231F20"/>
        </w:rPr>
        <w:t>minh</w:t>
      </w:r>
      <w:r>
        <w:rPr>
          <w:color w:val="231F20"/>
          <w:spacing w:val="-13"/>
        </w:rPr>
        <w:t> </w:t>
      </w:r>
      <w:r>
        <w:rPr>
          <w:color w:val="231F20"/>
        </w:rPr>
        <w:t>khác</w:t>
      </w:r>
      <w:r>
        <w:rPr>
          <w:color w:val="231F20"/>
          <w:spacing w:val="-13"/>
        </w:rPr>
        <w:t> </w:t>
      </w:r>
      <w:r>
        <w:rPr>
          <w:color w:val="231F20"/>
        </w:rPr>
        <w:t>đồng</w:t>
      </w:r>
      <w:r>
        <w:rPr>
          <w:color w:val="231F20"/>
          <w:spacing w:val="-13"/>
        </w:rPr>
        <w:t> </w:t>
      </w:r>
      <w:r>
        <w:rPr>
          <w:color w:val="231F20"/>
        </w:rPr>
        <w:t>thời</w:t>
      </w:r>
      <w:r>
        <w:rPr>
          <w:color w:val="231F20"/>
          <w:spacing w:val="-13"/>
        </w:rPr>
        <w:t> </w:t>
      </w:r>
      <w:r>
        <w:rPr>
          <w:color w:val="231F20"/>
        </w:rPr>
        <w:t>chiếu</w:t>
      </w:r>
      <w:r>
        <w:rPr>
          <w:color w:val="231F20"/>
          <w:spacing w:val="-13"/>
        </w:rPr>
        <w:t> </w:t>
      </w:r>
      <w:r>
        <w:rPr>
          <w:color w:val="231F20"/>
        </w:rPr>
        <w:t>tỏa, rọi</w:t>
      </w:r>
      <w:r>
        <w:rPr>
          <w:color w:val="231F20"/>
          <w:spacing w:val="-15"/>
        </w:rPr>
        <w:t> </w:t>
      </w:r>
      <w:r>
        <w:rPr>
          <w:color w:val="231F20"/>
        </w:rPr>
        <w:t>khắp</w:t>
      </w:r>
      <w:r>
        <w:rPr>
          <w:color w:val="231F20"/>
          <w:spacing w:val="-15"/>
        </w:rPr>
        <w:t> </w:t>
      </w:r>
      <w:r>
        <w:rPr>
          <w:color w:val="231F20"/>
        </w:rPr>
        <w:t>mọi</w:t>
      </w:r>
      <w:r>
        <w:rPr>
          <w:color w:val="231F20"/>
          <w:spacing w:val="-15"/>
        </w:rPr>
        <w:t> </w:t>
      </w:r>
      <w:r>
        <w:rPr>
          <w:color w:val="231F20"/>
        </w:rPr>
        <w:t>cõi</w:t>
      </w:r>
      <w:r>
        <w:rPr>
          <w:color w:val="231F20"/>
          <w:spacing w:val="-15"/>
        </w:rPr>
        <w:t> </w:t>
      </w:r>
      <w:r>
        <w:rPr>
          <w:color w:val="231F20"/>
        </w:rPr>
        <w:t>nước</w:t>
      </w:r>
      <w:r>
        <w:rPr>
          <w:color w:val="231F20"/>
          <w:spacing w:val="-15"/>
        </w:rPr>
        <w:t> </w:t>
      </w:r>
      <w:r>
        <w:rPr>
          <w:color w:val="231F20"/>
        </w:rPr>
        <w:t>trong</w:t>
      </w:r>
      <w:r>
        <w:rPr>
          <w:color w:val="231F20"/>
          <w:spacing w:val="-14"/>
        </w:rPr>
        <w:t> </w:t>
      </w:r>
      <w:r>
        <w:rPr>
          <w:color w:val="231F20"/>
        </w:rPr>
        <w:t>mười</w:t>
      </w:r>
      <w:r>
        <w:rPr>
          <w:color w:val="231F20"/>
          <w:spacing w:val="-15"/>
        </w:rPr>
        <w:t> </w:t>
      </w:r>
      <w:r>
        <w:rPr>
          <w:color w:val="231F20"/>
        </w:rPr>
        <w:t>phương.</w:t>
      </w:r>
      <w:r>
        <w:rPr>
          <w:color w:val="231F20"/>
          <w:spacing w:val="-15"/>
        </w:rPr>
        <w:t> </w:t>
      </w:r>
      <w:r>
        <w:rPr>
          <w:color w:val="231F20"/>
        </w:rPr>
        <w:t>Những</w:t>
      </w:r>
      <w:r>
        <w:rPr>
          <w:color w:val="231F20"/>
          <w:spacing w:val="-15"/>
        </w:rPr>
        <w:t> </w:t>
      </w:r>
      <w:r>
        <w:rPr>
          <w:color w:val="231F20"/>
        </w:rPr>
        <w:t>luồng</w:t>
      </w:r>
      <w:r>
        <w:rPr>
          <w:color w:val="231F20"/>
          <w:spacing w:val="-15"/>
        </w:rPr>
        <w:t> </w:t>
      </w:r>
      <w:r>
        <w:rPr>
          <w:color w:val="231F20"/>
        </w:rPr>
        <w:t>ánh sáng thần diệu </w:t>
      </w:r>
      <w:r>
        <w:rPr>
          <w:color w:val="231F20"/>
          <w:spacing w:val="-3"/>
        </w:rPr>
        <w:t>ấy </w:t>
      </w:r>
      <w:r>
        <w:rPr>
          <w:color w:val="231F20"/>
        </w:rPr>
        <w:t>làm ngừng hẳn mọi đau khổ trong ba ác đạo,</w:t>
      </w:r>
      <w:r>
        <w:rPr>
          <w:color w:val="231F20"/>
          <w:spacing w:val="-6"/>
        </w:rPr>
        <w:t> </w:t>
      </w:r>
      <w:r>
        <w:rPr>
          <w:color w:val="231F20"/>
        </w:rPr>
        <w:t>hiển</w:t>
      </w:r>
      <w:r>
        <w:rPr>
          <w:color w:val="231F20"/>
          <w:spacing w:val="-6"/>
        </w:rPr>
        <w:t> </w:t>
      </w:r>
      <w:r>
        <w:rPr>
          <w:color w:val="231F20"/>
        </w:rPr>
        <w:t>hiện</w:t>
      </w:r>
      <w:r>
        <w:rPr>
          <w:color w:val="231F20"/>
          <w:spacing w:val="-5"/>
        </w:rPr>
        <w:t> </w:t>
      </w:r>
      <w:r>
        <w:rPr>
          <w:color w:val="231F20"/>
          <w:spacing w:val="-3"/>
        </w:rPr>
        <w:t>tất</w:t>
      </w:r>
      <w:r>
        <w:rPr>
          <w:color w:val="231F20"/>
          <w:spacing w:val="-6"/>
        </w:rPr>
        <w:t> </w:t>
      </w:r>
      <w:r>
        <w:rPr>
          <w:color w:val="231F20"/>
        </w:rPr>
        <w:t>cả</w:t>
      </w:r>
      <w:r>
        <w:rPr>
          <w:color w:val="231F20"/>
          <w:spacing w:val="-5"/>
        </w:rPr>
        <w:t> </w:t>
      </w:r>
      <w:r>
        <w:rPr>
          <w:color w:val="231F20"/>
        </w:rPr>
        <w:t>chúng</w:t>
      </w:r>
      <w:r>
        <w:rPr>
          <w:color w:val="231F20"/>
          <w:spacing w:val="-6"/>
        </w:rPr>
        <w:t> </w:t>
      </w:r>
      <w:r>
        <w:rPr>
          <w:color w:val="231F20"/>
        </w:rPr>
        <w:t>hội</w:t>
      </w:r>
      <w:r>
        <w:rPr>
          <w:color w:val="231F20"/>
          <w:spacing w:val="-5"/>
        </w:rPr>
        <w:t> </w:t>
      </w:r>
      <w:r>
        <w:rPr>
          <w:color w:val="231F20"/>
        </w:rPr>
        <w:t>của</w:t>
      </w:r>
      <w:r>
        <w:rPr>
          <w:color w:val="231F20"/>
          <w:spacing w:val="-6"/>
        </w:rPr>
        <w:t> </w:t>
      </w:r>
      <w:r>
        <w:rPr>
          <w:color w:val="231F20"/>
        </w:rPr>
        <w:t>Như</w:t>
      </w:r>
      <w:r>
        <w:rPr>
          <w:color w:val="231F20"/>
          <w:spacing w:val="-5"/>
        </w:rPr>
        <w:t> </w:t>
      </w:r>
      <w:r>
        <w:rPr>
          <w:color w:val="231F20"/>
        </w:rPr>
        <w:t>Lai,</w:t>
      </w:r>
      <w:r>
        <w:rPr>
          <w:color w:val="231F20"/>
          <w:spacing w:val="-6"/>
        </w:rPr>
        <w:t> </w:t>
      </w:r>
      <w:r>
        <w:rPr>
          <w:color w:val="231F20"/>
          <w:spacing w:val="-3"/>
        </w:rPr>
        <w:t>tất</w:t>
      </w:r>
      <w:r>
        <w:rPr>
          <w:color w:val="231F20"/>
          <w:spacing w:val="-5"/>
        </w:rPr>
        <w:t> </w:t>
      </w:r>
      <w:r>
        <w:rPr>
          <w:color w:val="231F20"/>
        </w:rPr>
        <w:t>cả</w:t>
      </w:r>
      <w:r>
        <w:rPr>
          <w:color w:val="231F20"/>
          <w:spacing w:val="-6"/>
        </w:rPr>
        <w:t> </w:t>
      </w:r>
      <w:r>
        <w:rPr>
          <w:color w:val="231F20"/>
        </w:rPr>
        <w:t>thân</w:t>
      </w:r>
      <w:r>
        <w:rPr>
          <w:color w:val="231F20"/>
          <w:spacing w:val="-6"/>
        </w:rPr>
        <w:t> </w:t>
      </w:r>
      <w:r>
        <w:rPr>
          <w:color w:val="231F20"/>
        </w:rPr>
        <w:t>Phật</w:t>
      </w:r>
    </w:p>
    <w:p>
      <w:pPr>
        <w:spacing w:after="0" w:line="244" w:lineRule="auto"/>
        <w:sectPr>
          <w:pgSz w:w="8110" w:h="11510"/>
          <w:pgMar w:header="551" w:footer="0" w:top="820" w:bottom="280" w:left="800" w:right="660"/>
        </w:sectPr>
      </w:pPr>
    </w:p>
    <w:p>
      <w:pPr>
        <w:pStyle w:val="BodyText"/>
        <w:spacing w:before="9"/>
        <w:ind w:left="0"/>
        <w:jc w:val="left"/>
      </w:pPr>
    </w:p>
    <w:p>
      <w:pPr>
        <w:pStyle w:val="BodyText"/>
        <w:spacing w:line="244" w:lineRule="auto" w:before="48"/>
        <w:ind w:right="244"/>
      </w:pPr>
      <w:r>
        <w:rPr>
          <w:color w:val="231F20"/>
        </w:rPr>
        <w:t>trong mọi nơi, và thuyết giảng </w:t>
      </w:r>
      <w:r>
        <w:rPr>
          <w:color w:val="231F20"/>
          <w:spacing w:val="-3"/>
        </w:rPr>
        <w:t>tất </w:t>
      </w:r>
      <w:r>
        <w:rPr>
          <w:color w:val="231F20"/>
        </w:rPr>
        <w:t>cả chân </w:t>
      </w:r>
      <w:r>
        <w:rPr>
          <w:color w:val="231F20"/>
          <w:spacing w:val="-7"/>
        </w:rPr>
        <w:t>lý. </w:t>
      </w:r>
      <w:r>
        <w:rPr>
          <w:color w:val="231F20"/>
        </w:rPr>
        <w:t>Sau khi chiếu xong,</w:t>
      </w:r>
      <w:r>
        <w:rPr>
          <w:color w:val="231F20"/>
          <w:spacing w:val="-13"/>
        </w:rPr>
        <w:t> </w:t>
      </w:r>
      <w:r>
        <w:rPr>
          <w:color w:val="231F20"/>
        </w:rPr>
        <w:t>hào</w:t>
      </w:r>
      <w:r>
        <w:rPr>
          <w:color w:val="231F20"/>
          <w:spacing w:val="-13"/>
        </w:rPr>
        <w:t> </w:t>
      </w:r>
      <w:r>
        <w:rPr>
          <w:color w:val="231F20"/>
        </w:rPr>
        <w:t>quang</w:t>
      </w:r>
      <w:r>
        <w:rPr>
          <w:color w:val="231F20"/>
          <w:spacing w:val="-14"/>
        </w:rPr>
        <w:t> </w:t>
      </w:r>
      <w:r>
        <w:rPr>
          <w:color w:val="231F20"/>
          <w:spacing w:val="-4"/>
        </w:rPr>
        <w:t>kết</w:t>
      </w:r>
      <w:r>
        <w:rPr>
          <w:color w:val="231F20"/>
          <w:spacing w:val="-13"/>
        </w:rPr>
        <w:t> </w:t>
      </w:r>
      <w:r>
        <w:rPr>
          <w:color w:val="231F20"/>
        </w:rPr>
        <w:t>tụ</w:t>
      </w:r>
      <w:r>
        <w:rPr>
          <w:color w:val="231F20"/>
          <w:spacing w:val="-12"/>
        </w:rPr>
        <w:t> </w:t>
      </w:r>
      <w:r>
        <w:rPr>
          <w:color w:val="231F20"/>
        </w:rPr>
        <w:t>trong</w:t>
      </w:r>
      <w:r>
        <w:rPr>
          <w:color w:val="231F20"/>
          <w:spacing w:val="-14"/>
        </w:rPr>
        <w:t> </w:t>
      </w:r>
      <w:r>
        <w:rPr>
          <w:color w:val="231F20"/>
        </w:rPr>
        <w:t>hư</w:t>
      </w:r>
      <w:r>
        <w:rPr>
          <w:color w:val="231F20"/>
          <w:spacing w:val="-13"/>
        </w:rPr>
        <w:t> </w:t>
      </w:r>
      <w:r>
        <w:rPr>
          <w:color w:val="231F20"/>
        </w:rPr>
        <w:t>không,</w:t>
      </w:r>
      <w:r>
        <w:rPr>
          <w:color w:val="231F20"/>
          <w:spacing w:val="-13"/>
        </w:rPr>
        <w:t> </w:t>
      </w:r>
      <w:r>
        <w:rPr>
          <w:color w:val="231F20"/>
        </w:rPr>
        <w:t>tạo</w:t>
      </w:r>
      <w:r>
        <w:rPr>
          <w:color w:val="231F20"/>
          <w:spacing w:val="-12"/>
        </w:rPr>
        <w:t> </w:t>
      </w:r>
      <w:r>
        <w:rPr>
          <w:color w:val="231F20"/>
        </w:rPr>
        <w:t>thành</w:t>
      </w:r>
      <w:r>
        <w:rPr>
          <w:color w:val="231F20"/>
          <w:spacing w:val="-12"/>
        </w:rPr>
        <w:t> </w:t>
      </w:r>
      <w:r>
        <w:rPr>
          <w:color w:val="231F20"/>
        </w:rPr>
        <w:t>những</w:t>
      </w:r>
      <w:r>
        <w:rPr>
          <w:color w:val="231F20"/>
          <w:spacing w:val="-14"/>
        </w:rPr>
        <w:t> </w:t>
      </w:r>
      <w:r>
        <w:rPr>
          <w:color w:val="231F20"/>
        </w:rPr>
        <w:t>lớp mây</w:t>
      </w:r>
      <w:r>
        <w:rPr>
          <w:color w:val="231F20"/>
          <w:spacing w:val="-13"/>
        </w:rPr>
        <w:t> </w:t>
      </w:r>
      <w:r>
        <w:rPr>
          <w:color w:val="231F20"/>
        </w:rPr>
        <w:t>đan</w:t>
      </w:r>
      <w:r>
        <w:rPr>
          <w:color w:val="231F20"/>
          <w:spacing w:val="-13"/>
        </w:rPr>
        <w:t> </w:t>
      </w:r>
      <w:r>
        <w:rPr>
          <w:color w:val="231F20"/>
          <w:spacing w:val="-4"/>
        </w:rPr>
        <w:t>kết</w:t>
      </w:r>
      <w:r>
        <w:rPr>
          <w:color w:val="231F20"/>
          <w:spacing w:val="-13"/>
        </w:rPr>
        <w:t> </w:t>
      </w:r>
      <w:r>
        <w:rPr>
          <w:color w:val="231F20"/>
        </w:rPr>
        <w:t>trùng</w:t>
      </w:r>
      <w:r>
        <w:rPr>
          <w:color w:val="231F20"/>
          <w:spacing w:val="-13"/>
        </w:rPr>
        <w:t> </w:t>
      </w:r>
      <w:r>
        <w:rPr>
          <w:color w:val="231F20"/>
        </w:rPr>
        <w:t>điệp</w:t>
      </w:r>
      <w:r>
        <w:rPr>
          <w:color w:val="231F20"/>
          <w:spacing w:val="-13"/>
        </w:rPr>
        <w:t> </w:t>
      </w:r>
      <w:r>
        <w:rPr>
          <w:color w:val="231F20"/>
        </w:rPr>
        <w:t>như</w:t>
      </w:r>
      <w:r>
        <w:rPr>
          <w:color w:val="231F20"/>
          <w:spacing w:val="-14"/>
        </w:rPr>
        <w:t> </w:t>
      </w:r>
      <w:r>
        <w:rPr>
          <w:color w:val="231F20"/>
        </w:rPr>
        <w:t>mạng</w:t>
      </w:r>
      <w:r>
        <w:rPr>
          <w:color w:val="231F20"/>
          <w:spacing w:val="-13"/>
        </w:rPr>
        <w:t> </w:t>
      </w:r>
      <w:r>
        <w:rPr>
          <w:color w:val="231F20"/>
        </w:rPr>
        <w:t>lưới</w:t>
      </w:r>
      <w:r>
        <w:rPr>
          <w:color w:val="231F20"/>
          <w:spacing w:val="-14"/>
        </w:rPr>
        <w:t> </w:t>
      </w:r>
      <w:r>
        <w:rPr>
          <w:color w:val="231F20"/>
        </w:rPr>
        <w:t>giăng</w:t>
      </w:r>
      <w:r>
        <w:rPr>
          <w:color w:val="231F20"/>
          <w:spacing w:val="-13"/>
        </w:rPr>
        <w:t> </w:t>
      </w:r>
      <w:r>
        <w:rPr>
          <w:color w:val="231F20"/>
        </w:rPr>
        <w:t>phủ</w:t>
      </w:r>
      <w:r>
        <w:rPr>
          <w:color w:val="231F20"/>
          <w:spacing w:val="-13"/>
        </w:rPr>
        <w:t> </w:t>
      </w:r>
      <w:r>
        <w:rPr>
          <w:color w:val="231F20"/>
        </w:rPr>
        <w:t>cả</w:t>
      </w:r>
      <w:r>
        <w:rPr>
          <w:color w:val="231F20"/>
          <w:spacing w:val="-13"/>
        </w:rPr>
        <w:t> </w:t>
      </w:r>
      <w:r>
        <w:rPr>
          <w:color w:val="231F20"/>
        </w:rPr>
        <w:t>bầu</w:t>
      </w:r>
      <w:r>
        <w:rPr>
          <w:color w:val="231F20"/>
          <w:spacing w:val="-13"/>
        </w:rPr>
        <w:t> </w:t>
      </w:r>
      <w:r>
        <w:rPr>
          <w:color w:val="231F20"/>
        </w:rPr>
        <w:t>trời. Hình dạng của những mạng lưới này thì giống như một cái đài, cao, rộng lớn, sâu</w:t>
      </w:r>
      <w:r>
        <w:rPr>
          <w:color w:val="231F20"/>
          <w:spacing w:val="-5"/>
        </w:rPr>
        <w:t> </w:t>
      </w:r>
      <w:r>
        <w:rPr>
          <w:color w:val="231F20"/>
        </w:rPr>
        <w:t>thẳm.</w:t>
      </w:r>
    </w:p>
    <w:p>
      <w:pPr>
        <w:pStyle w:val="BodyText"/>
        <w:spacing w:before="61"/>
        <w:ind w:right="242" w:firstLine="566"/>
      </w:pPr>
      <w:r>
        <w:rPr>
          <w:color w:val="231F20"/>
        </w:rPr>
        <w:t>Hào quang giữa mày và cửa miệng. Giáo pháp Diệu Giác.</w:t>
      </w:r>
      <w:r>
        <w:rPr>
          <w:color w:val="231F20"/>
          <w:spacing w:val="-17"/>
        </w:rPr>
        <w:t> </w:t>
      </w:r>
      <w:r>
        <w:rPr>
          <w:color w:val="231F20"/>
        </w:rPr>
        <w:t>Khi</w:t>
      </w:r>
      <w:r>
        <w:rPr>
          <w:color w:val="231F20"/>
          <w:spacing w:val="-16"/>
        </w:rPr>
        <w:t> </w:t>
      </w:r>
      <w:r>
        <w:rPr>
          <w:color w:val="231F20"/>
        </w:rPr>
        <w:t>phóng</w:t>
      </w:r>
      <w:r>
        <w:rPr>
          <w:color w:val="231F20"/>
          <w:spacing w:val="-16"/>
        </w:rPr>
        <w:t> </w:t>
      </w:r>
      <w:r>
        <w:rPr>
          <w:color w:val="231F20"/>
        </w:rPr>
        <w:t>hào</w:t>
      </w:r>
      <w:r>
        <w:rPr>
          <w:color w:val="231F20"/>
          <w:spacing w:val="-16"/>
        </w:rPr>
        <w:t> </w:t>
      </w:r>
      <w:r>
        <w:rPr>
          <w:color w:val="231F20"/>
        </w:rPr>
        <w:t>quang</w:t>
      </w:r>
      <w:r>
        <w:rPr>
          <w:color w:val="231F20"/>
          <w:spacing w:val="-17"/>
        </w:rPr>
        <w:t> </w:t>
      </w:r>
      <w:r>
        <w:rPr>
          <w:color w:val="231F20"/>
        </w:rPr>
        <w:t>giữa</w:t>
      </w:r>
      <w:r>
        <w:rPr>
          <w:color w:val="231F20"/>
          <w:spacing w:val="-16"/>
        </w:rPr>
        <w:t> </w:t>
      </w:r>
      <w:r>
        <w:rPr>
          <w:color w:val="231F20"/>
        </w:rPr>
        <w:t>chặng</w:t>
      </w:r>
      <w:r>
        <w:rPr>
          <w:color w:val="231F20"/>
          <w:spacing w:val="-16"/>
        </w:rPr>
        <w:t> </w:t>
      </w:r>
      <w:r>
        <w:rPr>
          <w:color w:val="231F20"/>
        </w:rPr>
        <w:t>mày</w:t>
      </w:r>
      <w:r>
        <w:rPr>
          <w:color w:val="231F20"/>
          <w:spacing w:val="-16"/>
        </w:rPr>
        <w:t> </w:t>
      </w:r>
      <w:r>
        <w:rPr>
          <w:color w:val="231F20"/>
        </w:rPr>
        <w:t>lần</w:t>
      </w:r>
      <w:r>
        <w:rPr>
          <w:color w:val="231F20"/>
          <w:spacing w:val="-17"/>
        </w:rPr>
        <w:t> </w:t>
      </w:r>
      <w:r>
        <w:rPr>
          <w:color w:val="231F20"/>
        </w:rPr>
        <w:t>đầu</w:t>
      </w:r>
      <w:r>
        <w:rPr>
          <w:color w:val="231F20"/>
          <w:spacing w:val="-16"/>
        </w:rPr>
        <w:t> </w:t>
      </w:r>
      <w:r>
        <w:rPr>
          <w:color w:val="231F20"/>
        </w:rPr>
        <w:t>tiên,</w:t>
      </w:r>
      <w:r>
        <w:rPr>
          <w:color w:val="231F20"/>
          <w:spacing w:val="-17"/>
        </w:rPr>
        <w:t> </w:t>
      </w:r>
      <w:r>
        <w:rPr>
          <w:color w:val="231F20"/>
        </w:rPr>
        <w:t>Phật chỉ giới thiệu sơ những tướng trạng, công đức và cảnh giới khả kiến của một vị Phật. </w:t>
      </w:r>
      <w:r>
        <w:rPr>
          <w:color w:val="231F20"/>
          <w:spacing w:val="-9"/>
        </w:rPr>
        <w:t>Tới </w:t>
      </w:r>
      <w:r>
        <w:rPr>
          <w:color w:val="231F20"/>
        </w:rPr>
        <w:t>độ phóng quang giữa chặng mày lần </w:t>
      </w:r>
      <w:r>
        <w:rPr>
          <w:color w:val="231F20"/>
          <w:spacing w:val="-7"/>
        </w:rPr>
        <w:t>này, </w:t>
      </w:r>
      <w:r>
        <w:rPr>
          <w:color w:val="231F20"/>
        </w:rPr>
        <w:t>ngài hiển lộ chân nghĩa của cảnh giới mà tất cả chư Phật đều chứng</w:t>
      </w:r>
      <w:r>
        <w:rPr>
          <w:color w:val="231F20"/>
          <w:position w:val="2"/>
        </w:rPr>
        <w:t>. </w:t>
      </w:r>
      <w:r>
        <w:rPr>
          <w:color w:val="231F20"/>
        </w:rPr>
        <w:t>Lần phóng quang này nằm trong một phẩm kinh vô cùng đặc biệt, phẩm thứ 37 của kinh, phẩm Như Lai Xuất</w:t>
      </w:r>
      <w:r>
        <w:rPr>
          <w:color w:val="231F20"/>
          <w:spacing w:val="-3"/>
        </w:rPr>
        <w:t> </w:t>
      </w:r>
      <w:r>
        <w:rPr>
          <w:color w:val="231F20"/>
        </w:rPr>
        <w:t>Hiện</w:t>
      </w:r>
      <w:r>
        <w:rPr>
          <w:color w:val="231F20"/>
          <w:position w:val="2"/>
        </w:rPr>
        <w:t>.</w:t>
      </w:r>
    </w:p>
    <w:p>
      <w:pPr>
        <w:pStyle w:val="BodyText"/>
        <w:spacing w:line="244" w:lineRule="auto" w:before="74"/>
        <w:ind w:right="245" w:firstLine="566"/>
      </w:pPr>
      <w:r>
        <w:rPr>
          <w:color w:val="231F20"/>
        </w:rPr>
        <w:t>Khác</w:t>
      </w:r>
      <w:r>
        <w:rPr>
          <w:color w:val="231F20"/>
          <w:spacing w:val="-5"/>
        </w:rPr>
        <w:t> </w:t>
      </w:r>
      <w:r>
        <w:rPr>
          <w:color w:val="231F20"/>
        </w:rPr>
        <w:t>với</w:t>
      </w:r>
      <w:r>
        <w:rPr>
          <w:color w:val="231F20"/>
          <w:spacing w:val="-4"/>
        </w:rPr>
        <w:t> </w:t>
      </w:r>
      <w:r>
        <w:rPr>
          <w:color w:val="231F20"/>
        </w:rPr>
        <w:t>các</w:t>
      </w:r>
      <w:r>
        <w:rPr>
          <w:color w:val="231F20"/>
          <w:spacing w:val="-4"/>
        </w:rPr>
        <w:t> </w:t>
      </w:r>
      <w:r>
        <w:rPr>
          <w:color w:val="231F20"/>
        </w:rPr>
        <w:t>phẩm</w:t>
      </w:r>
      <w:r>
        <w:rPr>
          <w:color w:val="231F20"/>
          <w:spacing w:val="-5"/>
        </w:rPr>
        <w:t> </w:t>
      </w:r>
      <w:r>
        <w:rPr>
          <w:color w:val="231F20"/>
        </w:rPr>
        <w:t>hội</w:t>
      </w:r>
      <w:r>
        <w:rPr>
          <w:color w:val="231F20"/>
          <w:spacing w:val="-4"/>
        </w:rPr>
        <w:t> </w:t>
      </w:r>
      <w:r>
        <w:rPr>
          <w:color w:val="231F20"/>
        </w:rPr>
        <w:t>trước</w:t>
      </w:r>
      <w:r>
        <w:rPr>
          <w:color w:val="231F20"/>
          <w:spacing w:val="-4"/>
        </w:rPr>
        <w:t> </w:t>
      </w:r>
      <w:r>
        <w:rPr>
          <w:color w:val="231F20"/>
        </w:rPr>
        <w:t>chỉ</w:t>
      </w:r>
      <w:r>
        <w:rPr>
          <w:color w:val="231F20"/>
          <w:spacing w:val="-5"/>
        </w:rPr>
        <w:t> </w:t>
      </w:r>
      <w:r>
        <w:rPr>
          <w:color w:val="231F20"/>
        </w:rPr>
        <w:t>phóng</w:t>
      </w:r>
      <w:r>
        <w:rPr>
          <w:color w:val="231F20"/>
          <w:spacing w:val="-4"/>
        </w:rPr>
        <w:t> </w:t>
      </w:r>
      <w:r>
        <w:rPr>
          <w:color w:val="231F20"/>
        </w:rPr>
        <w:t>quang</w:t>
      </w:r>
      <w:r>
        <w:rPr>
          <w:color w:val="231F20"/>
          <w:spacing w:val="-4"/>
        </w:rPr>
        <w:t> </w:t>
      </w:r>
      <w:r>
        <w:rPr>
          <w:color w:val="231F20"/>
        </w:rPr>
        <w:t>một</w:t>
      </w:r>
      <w:r>
        <w:rPr>
          <w:color w:val="231F20"/>
          <w:spacing w:val="-4"/>
        </w:rPr>
        <w:t> </w:t>
      </w:r>
      <w:r>
        <w:rPr>
          <w:color w:val="231F20"/>
        </w:rPr>
        <w:t>lần, trong phẩm này Phật phóng quang liên tiếp hai lần. </w:t>
      </w:r>
      <w:r>
        <w:rPr>
          <w:color w:val="231F20"/>
          <w:spacing w:val="-4"/>
        </w:rPr>
        <w:t>Trước </w:t>
      </w:r>
      <w:r>
        <w:rPr>
          <w:color w:val="231F20"/>
        </w:rPr>
        <w:t>hết</w:t>
      </w:r>
      <w:r>
        <w:rPr>
          <w:color w:val="231F20"/>
          <w:spacing w:val="-6"/>
        </w:rPr>
        <w:t> </w:t>
      </w:r>
      <w:r>
        <w:rPr>
          <w:color w:val="231F20"/>
        </w:rPr>
        <w:t>ngài</w:t>
      </w:r>
      <w:r>
        <w:rPr>
          <w:color w:val="231F20"/>
          <w:spacing w:val="-4"/>
        </w:rPr>
        <w:t> </w:t>
      </w:r>
      <w:r>
        <w:rPr>
          <w:color w:val="231F20"/>
        </w:rPr>
        <w:t>phóng</w:t>
      </w:r>
      <w:r>
        <w:rPr>
          <w:color w:val="231F20"/>
          <w:spacing w:val="-5"/>
        </w:rPr>
        <w:t> </w:t>
      </w:r>
      <w:r>
        <w:rPr>
          <w:color w:val="231F20"/>
        </w:rPr>
        <w:t>quang</w:t>
      </w:r>
      <w:r>
        <w:rPr>
          <w:color w:val="231F20"/>
          <w:spacing w:val="-5"/>
        </w:rPr>
        <w:t> </w:t>
      </w:r>
      <w:r>
        <w:rPr>
          <w:color w:val="231F20"/>
        </w:rPr>
        <w:t>từ</w:t>
      </w:r>
      <w:r>
        <w:rPr>
          <w:color w:val="231F20"/>
          <w:spacing w:val="-5"/>
        </w:rPr>
        <w:t> </w:t>
      </w:r>
      <w:r>
        <w:rPr>
          <w:color w:val="231F20"/>
        </w:rPr>
        <w:t>nơi</w:t>
      </w:r>
      <w:r>
        <w:rPr>
          <w:color w:val="231F20"/>
          <w:spacing w:val="-5"/>
        </w:rPr>
        <w:t> </w:t>
      </w:r>
      <w:r>
        <w:rPr>
          <w:color w:val="231F20"/>
        </w:rPr>
        <w:t>tướng</w:t>
      </w:r>
      <w:r>
        <w:rPr>
          <w:color w:val="231F20"/>
          <w:spacing w:val="-5"/>
        </w:rPr>
        <w:t> </w:t>
      </w:r>
      <w:r>
        <w:rPr>
          <w:color w:val="231F20"/>
        </w:rPr>
        <w:t>Bạch</w:t>
      </w:r>
      <w:r>
        <w:rPr>
          <w:color w:val="231F20"/>
          <w:spacing w:val="-5"/>
        </w:rPr>
        <w:t> </w:t>
      </w:r>
      <w:r>
        <w:rPr>
          <w:color w:val="231F20"/>
        </w:rPr>
        <w:t>hào,</w:t>
      </w:r>
      <w:r>
        <w:rPr>
          <w:color w:val="231F20"/>
          <w:spacing w:val="-4"/>
        </w:rPr>
        <w:t> </w:t>
      </w:r>
      <w:r>
        <w:rPr>
          <w:color w:val="231F20"/>
        </w:rPr>
        <w:t>tức</w:t>
      </w:r>
      <w:r>
        <w:rPr>
          <w:color w:val="231F20"/>
          <w:spacing w:val="-5"/>
        </w:rPr>
        <w:t> </w:t>
      </w:r>
      <w:r>
        <w:rPr>
          <w:color w:val="231F20"/>
        </w:rPr>
        <w:t>là</w:t>
      </w:r>
      <w:r>
        <w:rPr>
          <w:color w:val="231F20"/>
          <w:spacing w:val="-6"/>
        </w:rPr>
        <w:t> </w:t>
      </w:r>
      <w:r>
        <w:rPr>
          <w:color w:val="231F20"/>
        </w:rPr>
        <w:t>một</w:t>
      </w:r>
      <w:r>
        <w:rPr>
          <w:color w:val="231F20"/>
          <w:spacing w:val="-4"/>
        </w:rPr>
        <w:t> </w:t>
      </w:r>
      <w:r>
        <w:rPr>
          <w:color w:val="231F20"/>
        </w:rPr>
        <w:t>sợi lông trắng nhu nhuyến mọc giữa chặng </w:t>
      </w:r>
      <w:r>
        <w:rPr>
          <w:color w:val="231F20"/>
          <w:spacing w:val="-6"/>
        </w:rPr>
        <w:t>mày. </w:t>
      </w:r>
      <w:r>
        <w:rPr>
          <w:color w:val="231F20"/>
          <w:spacing w:val="-4"/>
        </w:rPr>
        <w:t>Tướng </w:t>
      </w:r>
      <w:r>
        <w:rPr>
          <w:color w:val="231F20"/>
        </w:rPr>
        <w:t>này là một</w:t>
      </w:r>
      <w:r>
        <w:rPr>
          <w:color w:val="231F20"/>
          <w:spacing w:val="-6"/>
        </w:rPr>
        <w:t> </w:t>
      </w:r>
      <w:r>
        <w:rPr>
          <w:color w:val="231F20"/>
        </w:rPr>
        <w:t>trong</w:t>
      </w:r>
      <w:r>
        <w:rPr>
          <w:color w:val="231F20"/>
          <w:spacing w:val="-6"/>
        </w:rPr>
        <w:t> </w:t>
      </w:r>
      <w:r>
        <w:rPr>
          <w:color w:val="231F20"/>
        </w:rPr>
        <w:t>32</w:t>
      </w:r>
      <w:r>
        <w:rPr>
          <w:color w:val="231F20"/>
          <w:spacing w:val="-5"/>
        </w:rPr>
        <w:t> </w:t>
      </w:r>
      <w:r>
        <w:rPr>
          <w:color w:val="231F20"/>
        </w:rPr>
        <w:t>hai</w:t>
      </w:r>
      <w:r>
        <w:rPr>
          <w:color w:val="231F20"/>
          <w:spacing w:val="-5"/>
        </w:rPr>
        <w:t> </w:t>
      </w:r>
      <w:r>
        <w:rPr>
          <w:color w:val="231F20"/>
        </w:rPr>
        <w:t>tướng</w:t>
      </w:r>
      <w:r>
        <w:rPr>
          <w:color w:val="231F20"/>
          <w:spacing w:val="-6"/>
        </w:rPr>
        <w:t> </w:t>
      </w:r>
      <w:r>
        <w:rPr>
          <w:color w:val="231F20"/>
        </w:rPr>
        <w:t>đặc</w:t>
      </w:r>
      <w:r>
        <w:rPr>
          <w:color w:val="231F20"/>
          <w:spacing w:val="-5"/>
        </w:rPr>
        <w:t> </w:t>
      </w:r>
      <w:r>
        <w:rPr>
          <w:color w:val="231F20"/>
        </w:rPr>
        <w:t>biệt</w:t>
      </w:r>
      <w:r>
        <w:rPr>
          <w:color w:val="231F20"/>
          <w:spacing w:val="-6"/>
        </w:rPr>
        <w:t> </w:t>
      </w:r>
      <w:r>
        <w:rPr>
          <w:color w:val="231F20"/>
        </w:rPr>
        <w:t>chỉ</w:t>
      </w:r>
      <w:r>
        <w:rPr>
          <w:color w:val="231F20"/>
          <w:spacing w:val="-5"/>
        </w:rPr>
        <w:t> </w:t>
      </w:r>
      <w:r>
        <w:rPr>
          <w:color w:val="231F20"/>
        </w:rPr>
        <w:t>Phật</w:t>
      </w:r>
      <w:r>
        <w:rPr>
          <w:color w:val="231F20"/>
          <w:spacing w:val="-5"/>
        </w:rPr>
        <w:t> </w:t>
      </w:r>
      <w:r>
        <w:rPr>
          <w:color w:val="231F20"/>
        </w:rPr>
        <w:t>mới</w:t>
      </w:r>
      <w:r>
        <w:rPr>
          <w:color w:val="231F20"/>
          <w:spacing w:val="-5"/>
        </w:rPr>
        <w:t> </w:t>
      </w:r>
      <w:r>
        <w:rPr>
          <w:color w:val="231F20"/>
        </w:rPr>
        <w:t>có.</w:t>
      </w:r>
      <w:r>
        <w:rPr>
          <w:color w:val="231F20"/>
          <w:spacing w:val="-5"/>
        </w:rPr>
        <w:t> </w:t>
      </w:r>
      <w:r>
        <w:rPr>
          <w:color w:val="231F20"/>
        </w:rPr>
        <w:t>Hào</w:t>
      </w:r>
      <w:r>
        <w:rPr>
          <w:color w:val="231F20"/>
          <w:spacing w:val="-6"/>
        </w:rPr>
        <w:t> </w:t>
      </w:r>
      <w:r>
        <w:rPr>
          <w:color w:val="231F20"/>
        </w:rPr>
        <w:t>quang phóng </w:t>
      </w:r>
      <w:r>
        <w:rPr>
          <w:color w:val="231F20"/>
          <w:spacing w:val="-3"/>
        </w:rPr>
        <w:t>ra </w:t>
      </w:r>
      <w:r>
        <w:rPr>
          <w:color w:val="231F20"/>
        </w:rPr>
        <w:t>có tên là Như Lai </w:t>
      </w:r>
      <w:r>
        <w:rPr>
          <w:color w:val="231F20"/>
          <w:spacing w:val="-3"/>
        </w:rPr>
        <w:t>Xuất</w:t>
      </w:r>
      <w:r>
        <w:rPr>
          <w:color w:val="231F20"/>
          <w:spacing w:val="-5"/>
        </w:rPr>
        <w:t> </w:t>
      </w:r>
      <w:r>
        <w:rPr>
          <w:color w:val="231F20"/>
        </w:rPr>
        <w:t>Hiện.</w:t>
      </w:r>
    </w:p>
    <w:p>
      <w:pPr>
        <w:pStyle w:val="BodyText"/>
        <w:spacing w:line="244" w:lineRule="auto" w:before="61"/>
        <w:ind w:right="242" w:firstLine="566"/>
      </w:pPr>
      <w:r>
        <w:rPr>
          <w:color w:val="231F20"/>
        </w:rPr>
        <w:t>Sau khi phóng ra, nó phát khởi </w:t>
      </w:r>
      <w:r>
        <w:rPr>
          <w:color w:val="231F20"/>
          <w:spacing w:val="-3"/>
        </w:rPr>
        <w:t>ra </w:t>
      </w:r>
      <w:r>
        <w:rPr>
          <w:color w:val="231F20"/>
        </w:rPr>
        <w:t>vô lượng ánh quang minh khác đồng thời chiếu rọi khắp mười phương. Sau đó những ánh hào quang </w:t>
      </w:r>
      <w:r>
        <w:rPr>
          <w:color w:val="231F20"/>
          <w:spacing w:val="-3"/>
        </w:rPr>
        <w:t>ấy </w:t>
      </w:r>
      <w:r>
        <w:rPr>
          <w:color w:val="231F20"/>
          <w:spacing w:val="-4"/>
        </w:rPr>
        <w:t>xoay </w:t>
      </w:r>
      <w:r>
        <w:rPr>
          <w:color w:val="231F20"/>
        </w:rPr>
        <w:t>quanh khắp pháp giới mười vòng, hiển hiện </w:t>
      </w:r>
      <w:r>
        <w:rPr>
          <w:color w:val="231F20"/>
          <w:spacing w:val="-3"/>
        </w:rPr>
        <w:t>ra </w:t>
      </w:r>
      <w:r>
        <w:rPr>
          <w:color w:val="231F20"/>
        </w:rPr>
        <w:t>những tính chất tự tại của một vị Phật, giác ngộ chư Bồ </w:t>
      </w:r>
      <w:r>
        <w:rPr>
          <w:color w:val="231F20"/>
          <w:spacing w:val="-6"/>
        </w:rPr>
        <w:t>Tát, </w:t>
      </w:r>
      <w:r>
        <w:rPr>
          <w:color w:val="231F20"/>
        </w:rPr>
        <w:t>chấn động các cõi nước, độ vô biên chúng sinh, che khuất </w:t>
      </w:r>
      <w:r>
        <w:rPr>
          <w:color w:val="231F20"/>
          <w:spacing w:val="-3"/>
        </w:rPr>
        <w:t>tất </w:t>
      </w:r>
      <w:r>
        <w:rPr>
          <w:color w:val="231F20"/>
        </w:rPr>
        <w:t>cả cung điện của ma vương, </w:t>
      </w:r>
      <w:r>
        <w:rPr>
          <w:color w:val="231F20"/>
          <w:spacing w:val="-3"/>
        </w:rPr>
        <w:t>xong </w:t>
      </w:r>
      <w:r>
        <w:rPr>
          <w:color w:val="231F20"/>
        </w:rPr>
        <w:t>rồi</w:t>
      </w:r>
      <w:r>
        <w:rPr>
          <w:color w:val="231F20"/>
          <w:spacing w:val="-18"/>
        </w:rPr>
        <w:t> </w:t>
      </w:r>
      <w:r>
        <w:rPr>
          <w:color w:val="231F20"/>
        </w:rPr>
        <w:t>những</w:t>
      </w:r>
      <w:r>
        <w:rPr>
          <w:color w:val="231F20"/>
          <w:spacing w:val="-17"/>
        </w:rPr>
        <w:t> </w:t>
      </w:r>
      <w:r>
        <w:rPr>
          <w:color w:val="231F20"/>
        </w:rPr>
        <w:t>hào</w:t>
      </w:r>
      <w:r>
        <w:rPr>
          <w:color w:val="231F20"/>
          <w:spacing w:val="-17"/>
        </w:rPr>
        <w:t> </w:t>
      </w:r>
      <w:r>
        <w:rPr>
          <w:color w:val="231F20"/>
        </w:rPr>
        <w:t>quang</w:t>
      </w:r>
      <w:r>
        <w:rPr>
          <w:color w:val="231F20"/>
          <w:spacing w:val="-17"/>
        </w:rPr>
        <w:t> </w:t>
      </w:r>
      <w:r>
        <w:rPr>
          <w:color w:val="231F20"/>
          <w:spacing w:val="-3"/>
        </w:rPr>
        <w:t>ấy</w:t>
      </w:r>
      <w:r>
        <w:rPr>
          <w:color w:val="231F20"/>
          <w:spacing w:val="-17"/>
        </w:rPr>
        <w:t> </w:t>
      </w:r>
      <w:r>
        <w:rPr>
          <w:color w:val="231F20"/>
        </w:rPr>
        <w:t>quay</w:t>
      </w:r>
      <w:r>
        <w:rPr>
          <w:color w:val="231F20"/>
          <w:spacing w:val="-17"/>
        </w:rPr>
        <w:t> </w:t>
      </w:r>
      <w:r>
        <w:rPr>
          <w:color w:val="231F20"/>
        </w:rPr>
        <w:t>lại</w:t>
      </w:r>
      <w:r>
        <w:rPr>
          <w:color w:val="231F20"/>
          <w:spacing w:val="-17"/>
        </w:rPr>
        <w:t> </w:t>
      </w:r>
      <w:r>
        <w:rPr>
          <w:color w:val="231F20"/>
        </w:rPr>
        <w:t>nhiễu</w:t>
      </w:r>
      <w:r>
        <w:rPr>
          <w:color w:val="231F20"/>
          <w:spacing w:val="-17"/>
        </w:rPr>
        <w:t> </w:t>
      </w:r>
      <w:r>
        <w:rPr>
          <w:color w:val="231F20"/>
        </w:rPr>
        <w:t>quanh</w:t>
      </w:r>
      <w:r>
        <w:rPr>
          <w:color w:val="231F20"/>
          <w:spacing w:val="-16"/>
        </w:rPr>
        <w:t> </w:t>
      </w:r>
      <w:r>
        <w:rPr>
          <w:color w:val="231F20"/>
        </w:rPr>
        <w:t>bên</w:t>
      </w:r>
      <w:r>
        <w:rPr>
          <w:color w:val="231F20"/>
          <w:spacing w:val="-17"/>
        </w:rPr>
        <w:t> </w:t>
      </w:r>
      <w:r>
        <w:rPr>
          <w:color w:val="231F20"/>
        </w:rPr>
        <w:t>phải</w:t>
      </w:r>
      <w:r>
        <w:rPr>
          <w:color w:val="231F20"/>
          <w:spacing w:val="-17"/>
        </w:rPr>
        <w:t> </w:t>
      </w:r>
      <w:r>
        <w:rPr>
          <w:color w:val="231F20"/>
        </w:rPr>
        <w:t>chúng hội</w:t>
      </w:r>
      <w:r>
        <w:rPr>
          <w:color w:val="231F20"/>
          <w:spacing w:val="-13"/>
        </w:rPr>
        <w:t> </w:t>
      </w:r>
      <w:r>
        <w:rPr>
          <w:color w:val="231F20"/>
        </w:rPr>
        <w:t>Bồ</w:t>
      </w:r>
      <w:r>
        <w:rPr>
          <w:color w:val="231F20"/>
          <w:spacing w:val="-12"/>
        </w:rPr>
        <w:t> </w:t>
      </w:r>
      <w:r>
        <w:rPr>
          <w:color w:val="231F20"/>
          <w:spacing w:val="-8"/>
        </w:rPr>
        <w:t>Tát</w:t>
      </w:r>
      <w:r>
        <w:rPr>
          <w:color w:val="231F20"/>
          <w:spacing w:val="-12"/>
        </w:rPr>
        <w:t> </w:t>
      </w:r>
      <w:r>
        <w:rPr>
          <w:color w:val="231F20"/>
        </w:rPr>
        <w:t>rồi</w:t>
      </w:r>
      <w:r>
        <w:rPr>
          <w:color w:val="231F20"/>
          <w:spacing w:val="-12"/>
        </w:rPr>
        <w:t> </w:t>
      </w:r>
      <w:r>
        <w:rPr>
          <w:color w:val="231F20"/>
        </w:rPr>
        <w:t>nhập</w:t>
      </w:r>
      <w:r>
        <w:rPr>
          <w:color w:val="231F20"/>
          <w:spacing w:val="-13"/>
        </w:rPr>
        <w:t> </w:t>
      </w:r>
      <w:r>
        <w:rPr>
          <w:color w:val="231F20"/>
        </w:rPr>
        <w:t>vào</w:t>
      </w:r>
      <w:r>
        <w:rPr>
          <w:color w:val="231F20"/>
          <w:spacing w:val="-12"/>
        </w:rPr>
        <w:t> </w:t>
      </w:r>
      <w:r>
        <w:rPr>
          <w:color w:val="231F20"/>
        </w:rPr>
        <w:t>đỉnh</w:t>
      </w:r>
      <w:r>
        <w:rPr>
          <w:color w:val="231F20"/>
          <w:spacing w:val="-12"/>
        </w:rPr>
        <w:t> </w:t>
      </w:r>
      <w:r>
        <w:rPr>
          <w:color w:val="231F20"/>
        </w:rPr>
        <w:t>đầu</w:t>
      </w:r>
      <w:r>
        <w:rPr>
          <w:color w:val="231F20"/>
          <w:spacing w:val="-12"/>
        </w:rPr>
        <w:t> </w:t>
      </w:r>
      <w:r>
        <w:rPr>
          <w:color w:val="231F20"/>
        </w:rPr>
        <w:t>của</w:t>
      </w:r>
      <w:r>
        <w:rPr>
          <w:color w:val="231F20"/>
          <w:spacing w:val="-13"/>
        </w:rPr>
        <w:t> </w:t>
      </w:r>
      <w:r>
        <w:rPr>
          <w:color w:val="231F20"/>
        </w:rPr>
        <w:t>một</w:t>
      </w:r>
      <w:r>
        <w:rPr>
          <w:color w:val="231F20"/>
          <w:spacing w:val="-12"/>
        </w:rPr>
        <w:t> </w:t>
      </w:r>
      <w:r>
        <w:rPr>
          <w:color w:val="231F20"/>
        </w:rPr>
        <w:t>vị</w:t>
      </w:r>
      <w:r>
        <w:rPr>
          <w:color w:val="231F20"/>
          <w:spacing w:val="-12"/>
        </w:rPr>
        <w:t> </w:t>
      </w:r>
      <w:r>
        <w:rPr>
          <w:color w:val="231F20"/>
        </w:rPr>
        <w:t>Bồ</w:t>
      </w:r>
      <w:r>
        <w:rPr>
          <w:color w:val="231F20"/>
          <w:spacing w:val="-12"/>
        </w:rPr>
        <w:t> </w:t>
      </w:r>
      <w:r>
        <w:rPr>
          <w:color w:val="231F20"/>
          <w:spacing w:val="-8"/>
        </w:rPr>
        <w:t>Tát</w:t>
      </w:r>
      <w:r>
        <w:rPr>
          <w:color w:val="231F20"/>
          <w:spacing w:val="-12"/>
        </w:rPr>
        <w:t> </w:t>
      </w:r>
      <w:r>
        <w:rPr>
          <w:color w:val="231F20"/>
        </w:rPr>
        <w:t>tên</w:t>
      </w:r>
      <w:r>
        <w:rPr>
          <w:color w:val="231F20"/>
          <w:spacing w:val="-13"/>
        </w:rPr>
        <w:t> </w:t>
      </w:r>
      <w:r>
        <w:rPr>
          <w:color w:val="231F20"/>
        </w:rPr>
        <w:t>là</w:t>
      </w:r>
      <w:r>
        <w:rPr>
          <w:color w:val="231F20"/>
          <w:spacing w:val="-12"/>
        </w:rPr>
        <w:t> </w:t>
      </w:r>
      <w:r>
        <w:rPr>
          <w:color w:val="231F20"/>
        </w:rPr>
        <w:t>Như Lai </w:t>
      </w:r>
      <w:r>
        <w:rPr>
          <w:color w:val="231F20"/>
          <w:spacing w:val="-6"/>
        </w:rPr>
        <w:t>Tánh </w:t>
      </w:r>
      <w:r>
        <w:rPr>
          <w:color w:val="231F20"/>
        </w:rPr>
        <w:t>Khởi Diệu Ðức (tuyên bày giáo pháp Diệu</w:t>
      </w:r>
      <w:r>
        <w:rPr>
          <w:color w:val="231F20"/>
          <w:spacing w:val="-11"/>
        </w:rPr>
        <w:t> </w:t>
      </w:r>
      <w:r>
        <w:rPr>
          <w:color w:val="231F20"/>
        </w:rPr>
        <w:t>Giác).</w:t>
      </w:r>
    </w:p>
    <w:p>
      <w:pPr>
        <w:spacing w:after="0" w:line="244" w:lineRule="auto"/>
        <w:sectPr>
          <w:pgSz w:w="8110" w:h="11510"/>
          <w:pgMar w:header="552" w:footer="0" w:top="820" w:bottom="280" w:left="800" w:right="660"/>
        </w:sectPr>
      </w:pPr>
    </w:p>
    <w:p>
      <w:pPr>
        <w:pStyle w:val="BodyText"/>
        <w:spacing w:before="9"/>
        <w:ind w:left="0"/>
        <w:jc w:val="left"/>
      </w:pPr>
    </w:p>
    <w:p>
      <w:pPr>
        <w:pStyle w:val="BodyText"/>
        <w:spacing w:line="244" w:lineRule="auto" w:before="48"/>
        <w:ind w:right="243" w:firstLine="566"/>
      </w:pPr>
      <w:r>
        <w:rPr>
          <w:color w:val="231F20"/>
        </w:rPr>
        <w:t>Lần phóng hào quang vừa rồi hoàn toàn hiển lộ chân nghĩa</w:t>
      </w:r>
      <w:r>
        <w:rPr>
          <w:color w:val="231F20"/>
          <w:spacing w:val="-6"/>
        </w:rPr>
        <w:t> </w:t>
      </w:r>
      <w:r>
        <w:rPr>
          <w:color w:val="231F20"/>
        </w:rPr>
        <w:t>của</w:t>
      </w:r>
      <w:r>
        <w:rPr>
          <w:color w:val="231F20"/>
          <w:spacing w:val="-5"/>
        </w:rPr>
        <w:t> </w:t>
      </w:r>
      <w:r>
        <w:rPr>
          <w:color w:val="231F20"/>
        </w:rPr>
        <w:t>một</w:t>
      </w:r>
      <w:r>
        <w:rPr>
          <w:color w:val="231F20"/>
          <w:spacing w:val="-6"/>
        </w:rPr>
        <w:t> </w:t>
      </w:r>
      <w:r>
        <w:rPr>
          <w:color w:val="231F20"/>
        </w:rPr>
        <w:t>vị</w:t>
      </w:r>
      <w:r>
        <w:rPr>
          <w:color w:val="231F20"/>
          <w:spacing w:val="-5"/>
        </w:rPr>
        <w:t> </w:t>
      </w:r>
      <w:r>
        <w:rPr>
          <w:color w:val="231F20"/>
        </w:rPr>
        <w:t>Phật.</w:t>
      </w:r>
      <w:r>
        <w:rPr>
          <w:color w:val="231F20"/>
          <w:spacing w:val="-6"/>
        </w:rPr>
        <w:t> </w:t>
      </w:r>
      <w:r>
        <w:rPr>
          <w:color w:val="231F20"/>
          <w:spacing w:val="-9"/>
        </w:rPr>
        <w:t>Tới</w:t>
      </w:r>
      <w:r>
        <w:rPr>
          <w:color w:val="231F20"/>
          <w:spacing w:val="-5"/>
        </w:rPr>
        <w:t> </w:t>
      </w:r>
      <w:r>
        <w:rPr>
          <w:color w:val="231F20"/>
        </w:rPr>
        <w:t>đó</w:t>
      </w:r>
      <w:r>
        <w:rPr>
          <w:color w:val="231F20"/>
          <w:spacing w:val="-6"/>
        </w:rPr>
        <w:t> </w:t>
      </w:r>
      <w:r>
        <w:rPr>
          <w:color w:val="231F20"/>
        </w:rPr>
        <w:t>ta</w:t>
      </w:r>
      <w:r>
        <w:rPr>
          <w:color w:val="231F20"/>
          <w:spacing w:val="-6"/>
        </w:rPr>
        <w:t> </w:t>
      </w:r>
      <w:r>
        <w:rPr>
          <w:color w:val="231F20"/>
        </w:rPr>
        <w:t>có</w:t>
      </w:r>
      <w:r>
        <w:rPr>
          <w:color w:val="231F20"/>
          <w:spacing w:val="-7"/>
        </w:rPr>
        <w:t> </w:t>
      </w:r>
      <w:r>
        <w:rPr>
          <w:color w:val="231F20"/>
        </w:rPr>
        <w:t>thể</w:t>
      </w:r>
      <w:r>
        <w:rPr>
          <w:color w:val="231F20"/>
          <w:spacing w:val="-6"/>
        </w:rPr>
        <w:t> </w:t>
      </w:r>
      <w:r>
        <w:rPr>
          <w:color w:val="231F20"/>
          <w:spacing w:val="-4"/>
        </w:rPr>
        <w:t>kết</w:t>
      </w:r>
      <w:r>
        <w:rPr>
          <w:color w:val="231F20"/>
          <w:spacing w:val="-6"/>
        </w:rPr>
        <w:t> </w:t>
      </w:r>
      <w:r>
        <w:rPr>
          <w:color w:val="231F20"/>
        </w:rPr>
        <w:t>luận</w:t>
      </w:r>
      <w:r>
        <w:rPr>
          <w:color w:val="231F20"/>
          <w:spacing w:val="-6"/>
        </w:rPr>
        <w:t> </w:t>
      </w:r>
      <w:r>
        <w:rPr>
          <w:color w:val="231F20"/>
        </w:rPr>
        <w:t>rằng</w:t>
      </w:r>
      <w:r>
        <w:rPr>
          <w:color w:val="231F20"/>
          <w:spacing w:val="-5"/>
        </w:rPr>
        <w:t> </w:t>
      </w:r>
      <w:r>
        <w:rPr>
          <w:color w:val="231F20"/>
        </w:rPr>
        <w:t>sự</w:t>
      </w:r>
      <w:r>
        <w:rPr>
          <w:color w:val="231F20"/>
          <w:spacing w:val="-7"/>
        </w:rPr>
        <w:t> </w:t>
      </w:r>
      <w:r>
        <w:rPr>
          <w:color w:val="231F20"/>
        </w:rPr>
        <w:t>trình bày giáo pháp của Phật như thế là đã đầy đủ. Nhìn lại từ lúc đầu, từ khi Phật phóng hào quang nơi răng, nơi lòng bàn chân, đầu ngón chân, bắp chân, đầu gối, giữa chặng </w:t>
      </w:r>
      <w:r>
        <w:rPr>
          <w:color w:val="231F20"/>
          <w:spacing w:val="-6"/>
        </w:rPr>
        <w:t>mày, </w:t>
      </w:r>
      <w:r>
        <w:rPr>
          <w:color w:val="231F20"/>
        </w:rPr>
        <w:t>thì </w:t>
      </w:r>
      <w:r>
        <w:rPr>
          <w:color w:val="231F20"/>
          <w:spacing w:val="-3"/>
        </w:rPr>
        <w:t>tất </w:t>
      </w:r>
      <w:r>
        <w:rPr>
          <w:color w:val="231F20"/>
        </w:rPr>
        <w:t>cả những hào quang </w:t>
      </w:r>
      <w:r>
        <w:rPr>
          <w:color w:val="231F20"/>
          <w:spacing w:val="-3"/>
        </w:rPr>
        <w:t>ấy </w:t>
      </w:r>
      <w:r>
        <w:rPr>
          <w:color w:val="231F20"/>
        </w:rPr>
        <w:t>quả thật hợp thành một giáo pháp hoàn chỉnh, chỉ </w:t>
      </w:r>
      <w:r>
        <w:rPr>
          <w:color w:val="231F20"/>
          <w:spacing w:val="-3"/>
        </w:rPr>
        <w:t>ra </w:t>
      </w:r>
      <w:r>
        <w:rPr>
          <w:color w:val="231F20"/>
        </w:rPr>
        <w:t>một con đường tu </w:t>
      </w:r>
      <w:r>
        <w:rPr>
          <w:color w:val="231F20"/>
          <w:spacing w:val="-3"/>
        </w:rPr>
        <w:t>rất </w:t>
      </w:r>
      <w:r>
        <w:rPr>
          <w:color w:val="231F20"/>
        </w:rPr>
        <w:t>có hệ</w:t>
      </w:r>
      <w:r>
        <w:rPr>
          <w:color w:val="231F20"/>
          <w:spacing w:val="-11"/>
        </w:rPr>
        <w:t> </w:t>
      </w:r>
      <w:r>
        <w:rPr>
          <w:color w:val="231F20"/>
        </w:rPr>
        <w:t>thống.</w:t>
      </w:r>
    </w:p>
    <w:p>
      <w:pPr>
        <w:pStyle w:val="BodyText"/>
        <w:spacing w:line="244" w:lineRule="auto" w:before="62"/>
        <w:ind w:right="242" w:firstLine="566"/>
      </w:pPr>
      <w:r>
        <w:rPr>
          <w:color w:val="231F20"/>
        </w:rPr>
        <w:t>Nhưng</w:t>
      </w:r>
      <w:r>
        <w:rPr>
          <w:color w:val="231F20"/>
          <w:spacing w:val="-8"/>
        </w:rPr>
        <w:t> </w:t>
      </w:r>
      <w:r>
        <w:rPr>
          <w:color w:val="231F20"/>
        </w:rPr>
        <w:t>kinh</w:t>
      </w:r>
      <w:r>
        <w:rPr>
          <w:color w:val="231F20"/>
          <w:spacing w:val="-7"/>
        </w:rPr>
        <w:t> </w:t>
      </w:r>
      <w:r>
        <w:rPr>
          <w:color w:val="231F20"/>
        </w:rPr>
        <w:t>văn</w:t>
      </w:r>
      <w:r>
        <w:rPr>
          <w:color w:val="231F20"/>
          <w:spacing w:val="-7"/>
        </w:rPr>
        <w:t> </w:t>
      </w:r>
      <w:r>
        <w:rPr>
          <w:color w:val="231F20"/>
        </w:rPr>
        <w:t>không</w:t>
      </w:r>
      <w:r>
        <w:rPr>
          <w:color w:val="231F20"/>
          <w:spacing w:val="-7"/>
        </w:rPr>
        <w:t> </w:t>
      </w:r>
      <w:r>
        <w:rPr>
          <w:color w:val="231F20"/>
        </w:rPr>
        <w:t>chấm</w:t>
      </w:r>
      <w:r>
        <w:rPr>
          <w:color w:val="231F20"/>
          <w:spacing w:val="-7"/>
        </w:rPr>
        <w:t> </w:t>
      </w:r>
      <w:r>
        <w:rPr>
          <w:color w:val="231F20"/>
        </w:rPr>
        <w:t>dứt</w:t>
      </w:r>
      <w:r>
        <w:rPr>
          <w:color w:val="231F20"/>
          <w:spacing w:val="-8"/>
        </w:rPr>
        <w:t> </w:t>
      </w:r>
      <w:r>
        <w:rPr>
          <w:color w:val="231F20"/>
        </w:rPr>
        <w:t>ở</w:t>
      </w:r>
      <w:r>
        <w:rPr>
          <w:color w:val="231F20"/>
          <w:spacing w:val="-7"/>
        </w:rPr>
        <w:t> </w:t>
      </w:r>
      <w:r>
        <w:rPr>
          <w:color w:val="231F20"/>
        </w:rPr>
        <w:t>đó,</w:t>
      </w:r>
      <w:r>
        <w:rPr>
          <w:color w:val="231F20"/>
          <w:spacing w:val="-8"/>
        </w:rPr>
        <w:t> </w:t>
      </w:r>
      <w:r>
        <w:rPr>
          <w:color w:val="231F20"/>
        </w:rPr>
        <w:t>tức</w:t>
      </w:r>
      <w:r>
        <w:rPr>
          <w:color w:val="231F20"/>
          <w:spacing w:val="-8"/>
        </w:rPr>
        <w:t> </w:t>
      </w:r>
      <w:r>
        <w:rPr>
          <w:color w:val="231F20"/>
        </w:rPr>
        <w:t>là</w:t>
      </w:r>
      <w:r>
        <w:rPr>
          <w:color w:val="231F20"/>
          <w:spacing w:val="-7"/>
        </w:rPr>
        <w:t> </w:t>
      </w:r>
      <w:r>
        <w:rPr>
          <w:color w:val="231F20"/>
        </w:rPr>
        <w:t>nơi</w:t>
      </w:r>
      <w:r>
        <w:rPr>
          <w:color w:val="231F20"/>
          <w:spacing w:val="-8"/>
        </w:rPr>
        <w:t> </w:t>
      </w:r>
      <w:r>
        <w:rPr>
          <w:color w:val="231F20"/>
        </w:rPr>
        <w:t>phẩm Như Lai </w:t>
      </w:r>
      <w:r>
        <w:rPr>
          <w:color w:val="231F20"/>
          <w:spacing w:val="-3"/>
        </w:rPr>
        <w:t>Xuất </w:t>
      </w:r>
      <w:r>
        <w:rPr>
          <w:color w:val="231F20"/>
        </w:rPr>
        <w:t>Hiện. Ngược lại kinh tiếp tục với hai phẩm là phẩm </w:t>
      </w:r>
      <w:r>
        <w:rPr>
          <w:color w:val="231F20"/>
          <w:spacing w:val="-6"/>
        </w:rPr>
        <w:t>Ly </w:t>
      </w:r>
      <w:r>
        <w:rPr>
          <w:color w:val="231F20"/>
        </w:rPr>
        <w:t>Thế Gian và phẩm Nhập Pháp Giới. </w:t>
      </w:r>
      <w:r>
        <w:rPr>
          <w:color w:val="231F20"/>
          <w:spacing w:val="-8"/>
        </w:rPr>
        <w:t>Và </w:t>
      </w:r>
      <w:r>
        <w:rPr>
          <w:color w:val="231F20"/>
        </w:rPr>
        <w:t>Phật tiếp</w:t>
      </w:r>
      <w:r>
        <w:rPr>
          <w:color w:val="231F20"/>
          <w:spacing w:val="-40"/>
        </w:rPr>
        <w:t> </w:t>
      </w:r>
      <w:r>
        <w:rPr>
          <w:color w:val="231F20"/>
        </w:rPr>
        <w:t>tục phóng hào</w:t>
      </w:r>
      <w:r>
        <w:rPr>
          <w:color w:val="231F20"/>
          <w:spacing w:val="-3"/>
        </w:rPr>
        <w:t> </w:t>
      </w:r>
      <w:r>
        <w:rPr>
          <w:color w:val="231F20"/>
        </w:rPr>
        <w:t>quang...</w:t>
      </w:r>
    </w:p>
    <w:p>
      <w:pPr>
        <w:pStyle w:val="BodyText"/>
        <w:spacing w:line="244" w:lineRule="auto" w:before="60"/>
        <w:ind w:right="241" w:firstLine="566"/>
      </w:pPr>
      <w:r>
        <w:rPr>
          <w:color w:val="231F20"/>
        </w:rPr>
        <w:t>Lúc </w:t>
      </w:r>
      <w:r>
        <w:rPr>
          <w:color w:val="231F20"/>
          <w:spacing w:val="-3"/>
        </w:rPr>
        <w:t>ấy </w:t>
      </w:r>
      <w:r>
        <w:rPr>
          <w:color w:val="231F20"/>
        </w:rPr>
        <w:t>Phật đang nhập định tên là Sư </w:t>
      </w:r>
      <w:r>
        <w:rPr>
          <w:color w:val="231F20"/>
          <w:spacing w:val="-9"/>
        </w:rPr>
        <w:t>Tử </w:t>
      </w:r>
      <w:r>
        <w:rPr>
          <w:color w:val="231F20"/>
          <w:spacing w:val="-7"/>
        </w:rPr>
        <w:t>Tần </w:t>
      </w:r>
      <w:r>
        <w:rPr>
          <w:color w:val="231F20"/>
        </w:rPr>
        <w:t>Thân </w:t>
      </w:r>
      <w:r>
        <w:rPr>
          <w:color w:val="231F20"/>
          <w:spacing w:val="-7"/>
        </w:rPr>
        <w:t>Tam </w:t>
      </w:r>
      <w:r>
        <w:rPr>
          <w:color w:val="231F20"/>
        </w:rPr>
        <w:t>Muội. </w:t>
      </w:r>
      <w:r>
        <w:rPr>
          <w:color w:val="231F20"/>
          <w:spacing w:val="-9"/>
        </w:rPr>
        <w:t>Từ </w:t>
      </w:r>
      <w:r>
        <w:rPr>
          <w:color w:val="231F20"/>
        </w:rPr>
        <w:t>nơi tướng bạch hào giữa chặng mày ngài phóng hào quang tên là Phổ Chiếu </w:t>
      </w:r>
      <w:r>
        <w:rPr>
          <w:color w:val="231F20"/>
          <w:spacing w:val="-7"/>
        </w:rPr>
        <w:t>Tam </w:t>
      </w:r>
      <w:r>
        <w:rPr>
          <w:color w:val="231F20"/>
        </w:rPr>
        <w:t>Thế Pháp Giới Môn. Hào quang chiếu khắp mọi cõi Phật, mọi thế giới hải, khiến đại chúng đều thấy </w:t>
      </w:r>
      <w:r>
        <w:rPr>
          <w:color w:val="231F20"/>
          <w:spacing w:val="-3"/>
        </w:rPr>
        <w:t>tất </w:t>
      </w:r>
      <w:r>
        <w:rPr>
          <w:color w:val="231F20"/>
        </w:rPr>
        <w:t>cả những cõi trong khắp trong vũ trụ, </w:t>
      </w:r>
      <w:r>
        <w:rPr>
          <w:color w:val="231F20"/>
          <w:spacing w:val="-3"/>
        </w:rPr>
        <w:t>ngay </w:t>
      </w:r>
      <w:r>
        <w:rPr>
          <w:color w:val="231F20"/>
        </w:rPr>
        <w:t>cả những cõi trong mỗi hạt bụi nhỏ bé vô cùng. Nơi những chỗ </w:t>
      </w:r>
      <w:r>
        <w:rPr>
          <w:color w:val="231F20"/>
          <w:spacing w:val="-8"/>
        </w:rPr>
        <w:t>ấy, </w:t>
      </w:r>
      <w:r>
        <w:rPr>
          <w:color w:val="231F20"/>
          <w:spacing w:val="-3"/>
        </w:rPr>
        <w:t>tất </w:t>
      </w:r>
      <w:r>
        <w:rPr>
          <w:color w:val="231F20"/>
        </w:rPr>
        <w:t>cả những quang cảnh về sự tu hành của chư Bồ </w:t>
      </w:r>
      <w:r>
        <w:rPr>
          <w:color w:val="231F20"/>
          <w:spacing w:val="-6"/>
        </w:rPr>
        <w:t>Tát, </w:t>
      </w:r>
      <w:r>
        <w:rPr>
          <w:color w:val="231F20"/>
        </w:rPr>
        <w:t>của Phật, </w:t>
      </w:r>
      <w:r>
        <w:rPr>
          <w:color w:val="231F20"/>
          <w:spacing w:val="-3"/>
        </w:rPr>
        <w:t>tất  </w:t>
      </w:r>
      <w:r>
        <w:rPr>
          <w:color w:val="231F20"/>
        </w:rPr>
        <w:t>cả những chuyện </w:t>
      </w:r>
      <w:r>
        <w:rPr>
          <w:color w:val="231F20"/>
          <w:spacing w:val="-4"/>
        </w:rPr>
        <w:t>xảy  </w:t>
      </w:r>
      <w:r>
        <w:rPr>
          <w:color w:val="231F20"/>
          <w:spacing w:val="-3"/>
        </w:rPr>
        <w:t>ra  </w:t>
      </w:r>
      <w:r>
        <w:rPr>
          <w:color w:val="231F20"/>
        </w:rPr>
        <w:t>trong  thế gian, đều được hiển hiện cho đại chúng cùng </w:t>
      </w:r>
      <w:r>
        <w:rPr>
          <w:color w:val="231F20"/>
          <w:spacing w:val="-5"/>
        </w:rPr>
        <w:t>thấy. </w:t>
      </w:r>
      <w:r>
        <w:rPr>
          <w:color w:val="231F20"/>
        </w:rPr>
        <w:t>Khi thấy những cảnh giới như </w:t>
      </w:r>
      <w:r>
        <w:rPr>
          <w:color w:val="231F20"/>
          <w:spacing w:val="-7"/>
        </w:rPr>
        <w:t>vậy, </w:t>
      </w:r>
      <w:r>
        <w:rPr>
          <w:color w:val="231F20"/>
        </w:rPr>
        <w:t>đại chúng ai cũng đắc tam muội,</w:t>
      </w:r>
      <w:r>
        <w:rPr>
          <w:color w:val="231F20"/>
          <w:spacing w:val="-5"/>
        </w:rPr>
        <w:t> </w:t>
      </w:r>
      <w:r>
        <w:rPr>
          <w:color w:val="231F20"/>
        </w:rPr>
        <w:t>tùy</w:t>
      </w:r>
      <w:r>
        <w:rPr>
          <w:color w:val="231F20"/>
          <w:spacing w:val="-5"/>
        </w:rPr>
        <w:t> </w:t>
      </w:r>
      <w:r>
        <w:rPr>
          <w:color w:val="231F20"/>
        </w:rPr>
        <w:t>nhân</w:t>
      </w:r>
      <w:r>
        <w:rPr>
          <w:color w:val="231F20"/>
          <w:spacing w:val="-5"/>
        </w:rPr>
        <w:t> </w:t>
      </w:r>
      <w:r>
        <w:rPr>
          <w:color w:val="231F20"/>
        </w:rPr>
        <w:t>duyên</w:t>
      </w:r>
      <w:r>
        <w:rPr>
          <w:color w:val="231F20"/>
          <w:spacing w:val="-4"/>
        </w:rPr>
        <w:t> </w:t>
      </w:r>
      <w:r>
        <w:rPr>
          <w:color w:val="231F20"/>
        </w:rPr>
        <w:t>bất</w:t>
      </w:r>
      <w:r>
        <w:rPr>
          <w:color w:val="231F20"/>
          <w:spacing w:val="-5"/>
        </w:rPr>
        <w:t> </w:t>
      </w:r>
      <w:r>
        <w:rPr>
          <w:color w:val="231F20"/>
        </w:rPr>
        <w:t>đồng</w:t>
      </w:r>
      <w:r>
        <w:rPr>
          <w:color w:val="231F20"/>
          <w:spacing w:val="-5"/>
        </w:rPr>
        <w:t> </w:t>
      </w:r>
      <w:r>
        <w:rPr>
          <w:color w:val="231F20"/>
        </w:rPr>
        <w:t>mà</w:t>
      </w:r>
      <w:r>
        <w:rPr>
          <w:color w:val="231F20"/>
          <w:spacing w:val="-4"/>
        </w:rPr>
        <w:t> </w:t>
      </w:r>
      <w:r>
        <w:rPr>
          <w:color w:val="231F20"/>
        </w:rPr>
        <w:t>mỗi</w:t>
      </w:r>
      <w:r>
        <w:rPr>
          <w:color w:val="231F20"/>
          <w:spacing w:val="-5"/>
        </w:rPr>
        <w:t> </w:t>
      </w:r>
      <w:r>
        <w:rPr>
          <w:color w:val="231F20"/>
        </w:rPr>
        <w:t>vị</w:t>
      </w:r>
      <w:r>
        <w:rPr>
          <w:color w:val="231F20"/>
          <w:spacing w:val="-5"/>
        </w:rPr>
        <w:t> </w:t>
      </w:r>
      <w:r>
        <w:rPr>
          <w:color w:val="231F20"/>
        </w:rPr>
        <w:t>đắc</w:t>
      </w:r>
      <w:r>
        <w:rPr>
          <w:color w:val="231F20"/>
          <w:spacing w:val="-4"/>
        </w:rPr>
        <w:t> </w:t>
      </w:r>
      <w:r>
        <w:rPr>
          <w:color w:val="231F20"/>
        </w:rPr>
        <w:t>tam</w:t>
      </w:r>
      <w:r>
        <w:rPr>
          <w:color w:val="231F20"/>
          <w:spacing w:val="-5"/>
        </w:rPr>
        <w:t> </w:t>
      </w:r>
      <w:r>
        <w:rPr>
          <w:color w:val="231F20"/>
        </w:rPr>
        <w:t>muội</w:t>
      </w:r>
      <w:r>
        <w:rPr>
          <w:color w:val="231F20"/>
          <w:spacing w:val="-4"/>
        </w:rPr>
        <w:t> </w:t>
      </w:r>
      <w:r>
        <w:rPr>
          <w:color w:val="231F20"/>
        </w:rPr>
        <w:t>bất đồng.</w:t>
      </w:r>
      <w:r>
        <w:rPr>
          <w:color w:val="231F20"/>
          <w:spacing w:val="-11"/>
        </w:rPr>
        <w:t> </w:t>
      </w:r>
      <w:r>
        <w:rPr>
          <w:color w:val="231F20"/>
        </w:rPr>
        <w:t>Những</w:t>
      </w:r>
      <w:r>
        <w:rPr>
          <w:color w:val="231F20"/>
          <w:spacing w:val="-11"/>
        </w:rPr>
        <w:t> </w:t>
      </w:r>
      <w:r>
        <w:rPr>
          <w:color w:val="231F20"/>
        </w:rPr>
        <w:t>môn</w:t>
      </w:r>
      <w:r>
        <w:rPr>
          <w:color w:val="231F20"/>
          <w:spacing w:val="-10"/>
        </w:rPr>
        <w:t> </w:t>
      </w:r>
      <w:r>
        <w:rPr>
          <w:color w:val="231F20"/>
        </w:rPr>
        <w:t>tam</w:t>
      </w:r>
      <w:r>
        <w:rPr>
          <w:color w:val="231F20"/>
          <w:spacing w:val="-11"/>
        </w:rPr>
        <w:t> </w:t>
      </w:r>
      <w:r>
        <w:rPr>
          <w:color w:val="231F20"/>
        </w:rPr>
        <w:t>muội</w:t>
      </w:r>
      <w:r>
        <w:rPr>
          <w:color w:val="231F20"/>
          <w:spacing w:val="-11"/>
        </w:rPr>
        <w:t> </w:t>
      </w:r>
      <w:r>
        <w:rPr>
          <w:color w:val="231F20"/>
          <w:spacing w:val="-3"/>
        </w:rPr>
        <w:t>ấy</w:t>
      </w:r>
      <w:r>
        <w:rPr>
          <w:color w:val="231F20"/>
          <w:spacing w:val="-10"/>
        </w:rPr>
        <w:t> </w:t>
      </w:r>
      <w:r>
        <w:rPr>
          <w:color w:val="231F20"/>
        </w:rPr>
        <w:t>thì</w:t>
      </w:r>
      <w:r>
        <w:rPr>
          <w:color w:val="231F20"/>
          <w:spacing w:val="-11"/>
        </w:rPr>
        <w:t> </w:t>
      </w:r>
      <w:r>
        <w:rPr>
          <w:color w:val="231F20"/>
        </w:rPr>
        <w:t>vô</w:t>
      </w:r>
      <w:r>
        <w:rPr>
          <w:color w:val="231F20"/>
          <w:spacing w:val="-11"/>
        </w:rPr>
        <w:t> </w:t>
      </w:r>
      <w:r>
        <w:rPr>
          <w:color w:val="231F20"/>
        </w:rPr>
        <w:t>số.</w:t>
      </w:r>
      <w:r>
        <w:rPr>
          <w:color w:val="231F20"/>
          <w:spacing w:val="-10"/>
        </w:rPr>
        <w:t> </w:t>
      </w:r>
      <w:r>
        <w:rPr>
          <w:color w:val="231F20"/>
          <w:spacing w:val="-3"/>
        </w:rPr>
        <w:t>Ngay</w:t>
      </w:r>
      <w:r>
        <w:rPr>
          <w:color w:val="231F20"/>
          <w:spacing w:val="-11"/>
        </w:rPr>
        <w:t> </w:t>
      </w:r>
      <w:r>
        <w:rPr>
          <w:color w:val="231F20"/>
        </w:rPr>
        <w:t>sau</w:t>
      </w:r>
      <w:r>
        <w:rPr>
          <w:color w:val="231F20"/>
          <w:spacing w:val="-11"/>
        </w:rPr>
        <w:t> </w:t>
      </w:r>
      <w:r>
        <w:rPr>
          <w:color w:val="231F20"/>
        </w:rPr>
        <w:t>khi</w:t>
      </w:r>
      <w:r>
        <w:rPr>
          <w:color w:val="231F20"/>
          <w:spacing w:val="-10"/>
        </w:rPr>
        <w:t> </w:t>
      </w:r>
      <w:r>
        <w:rPr>
          <w:color w:val="231F20"/>
        </w:rPr>
        <w:t>chứng đắc</w:t>
      </w:r>
      <w:r>
        <w:rPr>
          <w:color w:val="231F20"/>
          <w:spacing w:val="-4"/>
        </w:rPr>
        <w:t> </w:t>
      </w:r>
      <w:r>
        <w:rPr>
          <w:color w:val="231F20"/>
        </w:rPr>
        <w:t>tam</w:t>
      </w:r>
      <w:r>
        <w:rPr>
          <w:color w:val="231F20"/>
          <w:spacing w:val="-3"/>
        </w:rPr>
        <w:t> </w:t>
      </w:r>
      <w:r>
        <w:rPr>
          <w:color w:val="231F20"/>
        </w:rPr>
        <w:t>muội,</w:t>
      </w:r>
      <w:r>
        <w:rPr>
          <w:color w:val="231F20"/>
          <w:spacing w:val="-4"/>
        </w:rPr>
        <w:t> </w:t>
      </w:r>
      <w:r>
        <w:rPr>
          <w:color w:val="231F20"/>
        </w:rPr>
        <w:t>các</w:t>
      </w:r>
      <w:r>
        <w:rPr>
          <w:color w:val="231F20"/>
          <w:spacing w:val="-3"/>
        </w:rPr>
        <w:t> </w:t>
      </w:r>
      <w:r>
        <w:rPr>
          <w:color w:val="231F20"/>
        </w:rPr>
        <w:t>ngài</w:t>
      </w:r>
      <w:r>
        <w:rPr>
          <w:color w:val="231F20"/>
          <w:spacing w:val="-3"/>
        </w:rPr>
        <w:t> </w:t>
      </w:r>
      <w:r>
        <w:rPr>
          <w:color w:val="231F20"/>
        </w:rPr>
        <w:t>lập</w:t>
      </w:r>
      <w:r>
        <w:rPr>
          <w:color w:val="231F20"/>
          <w:spacing w:val="-4"/>
        </w:rPr>
        <w:t> </w:t>
      </w:r>
      <w:r>
        <w:rPr>
          <w:color w:val="231F20"/>
        </w:rPr>
        <w:t>tức</w:t>
      </w:r>
      <w:r>
        <w:rPr>
          <w:color w:val="231F20"/>
          <w:spacing w:val="-3"/>
        </w:rPr>
        <w:t> </w:t>
      </w:r>
      <w:r>
        <w:rPr>
          <w:color w:val="231F20"/>
        </w:rPr>
        <w:t>khởi</w:t>
      </w:r>
      <w:r>
        <w:rPr>
          <w:color w:val="231F20"/>
          <w:spacing w:val="-3"/>
        </w:rPr>
        <w:t> </w:t>
      </w:r>
      <w:r>
        <w:rPr>
          <w:color w:val="231F20"/>
        </w:rPr>
        <w:t>lên</w:t>
      </w:r>
      <w:r>
        <w:rPr>
          <w:color w:val="231F20"/>
          <w:spacing w:val="-4"/>
        </w:rPr>
        <w:t> </w:t>
      </w:r>
      <w:r>
        <w:rPr>
          <w:color w:val="231F20"/>
        </w:rPr>
        <w:t>tác</w:t>
      </w:r>
      <w:r>
        <w:rPr>
          <w:color w:val="231F20"/>
          <w:spacing w:val="-3"/>
        </w:rPr>
        <w:t> </w:t>
      </w:r>
      <w:r>
        <w:rPr>
          <w:color w:val="231F20"/>
        </w:rPr>
        <w:t>dụng</w:t>
      </w:r>
      <w:r>
        <w:rPr>
          <w:color w:val="231F20"/>
          <w:spacing w:val="-3"/>
        </w:rPr>
        <w:t> </w:t>
      </w:r>
      <w:r>
        <w:rPr>
          <w:color w:val="231F20"/>
        </w:rPr>
        <w:t>tự</w:t>
      </w:r>
      <w:r>
        <w:rPr>
          <w:color w:val="231F20"/>
          <w:spacing w:val="-4"/>
        </w:rPr>
        <w:t> </w:t>
      </w:r>
      <w:r>
        <w:rPr>
          <w:color w:val="231F20"/>
        </w:rPr>
        <w:t>tại,</w:t>
      </w:r>
      <w:r>
        <w:rPr>
          <w:color w:val="231F20"/>
          <w:spacing w:val="-3"/>
        </w:rPr>
        <w:t> </w:t>
      </w:r>
      <w:r>
        <w:rPr>
          <w:color w:val="231F20"/>
        </w:rPr>
        <w:t>biến hóa, độ sinh, tiếp tục tu hạnh Bồ</w:t>
      </w:r>
      <w:r>
        <w:rPr>
          <w:color w:val="231F20"/>
          <w:spacing w:val="-7"/>
        </w:rPr>
        <w:t> </w:t>
      </w:r>
      <w:r>
        <w:rPr>
          <w:color w:val="231F20"/>
          <w:spacing w:val="-6"/>
        </w:rPr>
        <w:t>Tát.</w:t>
      </w:r>
    </w:p>
    <w:p>
      <w:pPr>
        <w:pStyle w:val="BodyText"/>
        <w:spacing w:line="244" w:lineRule="auto" w:before="68"/>
        <w:ind w:right="245" w:firstLine="566"/>
      </w:pPr>
      <w:r>
        <w:rPr>
          <w:color w:val="231F20"/>
        </w:rPr>
        <w:t>Vì giáo pháp của Hoa Nghiêm trình bày tuần tự những bước tu hành, mỗi bước đều độc tôn nhưng nếu nhìn toàn diện thì trọng tâm của pháp là ở trung đạo, là đặc tính</w:t>
      </w:r>
    </w:p>
    <w:p>
      <w:pPr>
        <w:spacing w:after="0" w:line="244" w:lineRule="auto"/>
        <w:sectPr>
          <w:pgSz w:w="8110" w:h="11510"/>
          <w:pgMar w:header="551" w:footer="0" w:top="820" w:bottom="280" w:left="800" w:right="660"/>
        </w:sectPr>
      </w:pPr>
    </w:p>
    <w:p>
      <w:pPr>
        <w:pStyle w:val="BodyText"/>
        <w:spacing w:before="9"/>
        <w:ind w:left="0"/>
        <w:jc w:val="left"/>
      </w:pPr>
    </w:p>
    <w:p>
      <w:pPr>
        <w:pStyle w:val="BodyText"/>
        <w:spacing w:line="244" w:lineRule="auto" w:before="48"/>
        <w:ind w:right="242"/>
      </w:pPr>
      <w:r>
        <w:rPr>
          <w:color w:val="231F20"/>
        </w:rPr>
        <w:t>khiến cả đường tu quân bình, vừa nhập thế vừa xuất thế, vừa hành bố vừa viên dung, vừa bi vừa trí, vừa định vừa huệ.</w:t>
      </w:r>
      <w:r>
        <w:rPr>
          <w:color w:val="231F20"/>
          <w:spacing w:val="-10"/>
        </w:rPr>
        <w:t> </w:t>
      </w:r>
      <w:r>
        <w:rPr>
          <w:color w:val="231F20"/>
        </w:rPr>
        <w:t>Do</w:t>
      </w:r>
      <w:r>
        <w:rPr>
          <w:color w:val="231F20"/>
          <w:spacing w:val="-10"/>
        </w:rPr>
        <w:t> </w:t>
      </w:r>
      <w:r>
        <w:rPr>
          <w:color w:val="231F20"/>
          <w:spacing w:val="-3"/>
        </w:rPr>
        <w:t>vậy</w:t>
      </w:r>
      <w:r>
        <w:rPr>
          <w:color w:val="231F20"/>
          <w:spacing w:val="-10"/>
        </w:rPr>
        <w:t> </w:t>
      </w:r>
      <w:r>
        <w:rPr>
          <w:color w:val="231F20"/>
        </w:rPr>
        <w:t>những</w:t>
      </w:r>
      <w:r>
        <w:rPr>
          <w:color w:val="231F20"/>
          <w:spacing w:val="-10"/>
        </w:rPr>
        <w:t> </w:t>
      </w:r>
      <w:r>
        <w:rPr>
          <w:color w:val="231F20"/>
        </w:rPr>
        <w:t>giáo</w:t>
      </w:r>
      <w:r>
        <w:rPr>
          <w:color w:val="231F20"/>
          <w:spacing w:val="-10"/>
        </w:rPr>
        <w:t> </w:t>
      </w:r>
      <w:r>
        <w:rPr>
          <w:color w:val="231F20"/>
        </w:rPr>
        <w:t>pháp</w:t>
      </w:r>
      <w:r>
        <w:rPr>
          <w:color w:val="231F20"/>
          <w:spacing w:val="-10"/>
        </w:rPr>
        <w:t> </w:t>
      </w:r>
      <w:r>
        <w:rPr>
          <w:color w:val="231F20"/>
        </w:rPr>
        <w:t>trọng</w:t>
      </w:r>
      <w:r>
        <w:rPr>
          <w:color w:val="231F20"/>
          <w:spacing w:val="-10"/>
        </w:rPr>
        <w:t> </w:t>
      </w:r>
      <w:r>
        <w:rPr>
          <w:color w:val="231F20"/>
        </w:rPr>
        <w:t>yếu</w:t>
      </w:r>
      <w:r>
        <w:rPr>
          <w:color w:val="231F20"/>
          <w:spacing w:val="-10"/>
        </w:rPr>
        <w:t> </w:t>
      </w:r>
      <w:r>
        <w:rPr>
          <w:color w:val="231F20"/>
        </w:rPr>
        <w:t>nhất</w:t>
      </w:r>
      <w:r>
        <w:rPr>
          <w:color w:val="231F20"/>
          <w:spacing w:val="-10"/>
        </w:rPr>
        <w:t> </w:t>
      </w:r>
      <w:r>
        <w:rPr>
          <w:color w:val="231F20"/>
        </w:rPr>
        <w:t>(Thập</w:t>
      </w:r>
      <w:r>
        <w:rPr>
          <w:color w:val="231F20"/>
          <w:spacing w:val="-10"/>
        </w:rPr>
        <w:t> </w:t>
      </w:r>
      <w:r>
        <w:rPr>
          <w:color w:val="231F20"/>
        </w:rPr>
        <w:t>Ðịa,</w:t>
      </w:r>
      <w:r>
        <w:rPr>
          <w:color w:val="231F20"/>
          <w:spacing w:val="-10"/>
        </w:rPr>
        <w:t> </w:t>
      </w:r>
      <w:r>
        <w:rPr>
          <w:color w:val="231F20"/>
        </w:rPr>
        <w:t>Diệu Giác và Viên Dung </w:t>
      </w:r>
      <w:r>
        <w:rPr>
          <w:color w:val="231F20"/>
          <w:spacing w:val="-6"/>
        </w:rPr>
        <w:t>Vô </w:t>
      </w:r>
      <w:r>
        <w:rPr>
          <w:color w:val="231F20"/>
        </w:rPr>
        <w:t>Ngại) thì Phật đều dùng hào quang giữa</w:t>
      </w:r>
      <w:r>
        <w:rPr>
          <w:color w:val="231F20"/>
          <w:spacing w:val="-5"/>
        </w:rPr>
        <w:t> </w:t>
      </w:r>
      <w:r>
        <w:rPr>
          <w:color w:val="231F20"/>
        </w:rPr>
        <w:t>chặng</w:t>
      </w:r>
      <w:r>
        <w:rPr>
          <w:color w:val="231F20"/>
          <w:spacing w:val="-5"/>
        </w:rPr>
        <w:t> </w:t>
      </w:r>
      <w:r>
        <w:rPr>
          <w:color w:val="231F20"/>
        </w:rPr>
        <w:t>mày</w:t>
      </w:r>
      <w:r>
        <w:rPr>
          <w:color w:val="231F20"/>
          <w:spacing w:val="-5"/>
        </w:rPr>
        <w:t> </w:t>
      </w:r>
      <w:r>
        <w:rPr>
          <w:color w:val="231F20"/>
        </w:rPr>
        <w:t>để</w:t>
      </w:r>
      <w:r>
        <w:rPr>
          <w:color w:val="231F20"/>
          <w:spacing w:val="-5"/>
        </w:rPr>
        <w:t> </w:t>
      </w:r>
      <w:r>
        <w:rPr>
          <w:color w:val="231F20"/>
        </w:rPr>
        <w:t>biểu</w:t>
      </w:r>
      <w:r>
        <w:rPr>
          <w:color w:val="231F20"/>
          <w:spacing w:val="-5"/>
        </w:rPr>
        <w:t> </w:t>
      </w:r>
      <w:r>
        <w:rPr>
          <w:color w:val="231F20"/>
        </w:rPr>
        <w:t>thị,</w:t>
      </w:r>
      <w:r>
        <w:rPr>
          <w:color w:val="231F20"/>
          <w:spacing w:val="-4"/>
        </w:rPr>
        <w:t> </w:t>
      </w:r>
      <w:r>
        <w:rPr>
          <w:color w:val="231F20"/>
        </w:rPr>
        <w:t>mà</w:t>
      </w:r>
      <w:r>
        <w:rPr>
          <w:color w:val="231F20"/>
          <w:spacing w:val="-5"/>
        </w:rPr>
        <w:t> </w:t>
      </w:r>
      <w:r>
        <w:rPr>
          <w:color w:val="231F20"/>
        </w:rPr>
        <w:t>không</w:t>
      </w:r>
      <w:r>
        <w:rPr>
          <w:color w:val="231F20"/>
          <w:spacing w:val="-5"/>
        </w:rPr>
        <w:t> </w:t>
      </w:r>
      <w:r>
        <w:rPr>
          <w:color w:val="231F20"/>
        </w:rPr>
        <w:t>phóng</w:t>
      </w:r>
      <w:r>
        <w:rPr>
          <w:color w:val="231F20"/>
          <w:spacing w:val="-5"/>
        </w:rPr>
        <w:t> </w:t>
      </w:r>
      <w:r>
        <w:rPr>
          <w:color w:val="231F20"/>
        </w:rPr>
        <w:t>hào</w:t>
      </w:r>
      <w:r>
        <w:rPr>
          <w:color w:val="231F20"/>
          <w:spacing w:val="-5"/>
        </w:rPr>
        <w:t> </w:t>
      </w:r>
      <w:r>
        <w:rPr>
          <w:color w:val="231F20"/>
        </w:rPr>
        <w:t>quang</w:t>
      </w:r>
      <w:r>
        <w:rPr>
          <w:color w:val="231F20"/>
          <w:spacing w:val="-5"/>
        </w:rPr>
        <w:t> </w:t>
      </w:r>
      <w:r>
        <w:rPr>
          <w:color w:val="231F20"/>
        </w:rPr>
        <w:t>nơi </w:t>
      </w:r>
      <w:r>
        <w:rPr>
          <w:color w:val="231F20"/>
          <w:spacing w:val="-6"/>
        </w:rPr>
        <w:t>Vô </w:t>
      </w:r>
      <w:r>
        <w:rPr>
          <w:color w:val="231F20"/>
        </w:rPr>
        <w:t>Kiến</w:t>
      </w:r>
      <w:r>
        <w:rPr>
          <w:color w:val="231F20"/>
          <w:spacing w:val="5"/>
        </w:rPr>
        <w:t> </w:t>
      </w:r>
      <w:r>
        <w:rPr>
          <w:color w:val="231F20"/>
        </w:rPr>
        <w:t>Đảnh.</w:t>
      </w:r>
    </w:p>
    <w:p>
      <w:pPr>
        <w:pStyle w:val="BodyText"/>
        <w:spacing w:line="244" w:lineRule="auto" w:before="61"/>
        <w:ind w:right="240" w:firstLine="566"/>
      </w:pPr>
      <w:r>
        <w:rPr>
          <w:color w:val="231F20"/>
          <w:spacing w:val="-5"/>
        </w:rPr>
        <w:t>Trong </w:t>
      </w:r>
      <w:r>
        <w:rPr>
          <w:color w:val="231F20"/>
        </w:rPr>
        <w:t>kinh Đại Phật Đảnh Thủ Lăng Nghiêm </w:t>
      </w:r>
      <w:r>
        <w:rPr>
          <w:color w:val="231F20"/>
          <w:spacing w:val="-7"/>
        </w:rPr>
        <w:t>này, </w:t>
      </w:r>
      <w:r>
        <w:rPr>
          <w:color w:val="231F20"/>
        </w:rPr>
        <w:t>Phật phóng quang từ nơi nhục </w:t>
      </w:r>
      <w:r>
        <w:rPr>
          <w:color w:val="231F20"/>
          <w:spacing w:val="-3"/>
        </w:rPr>
        <w:t>kế, </w:t>
      </w:r>
      <w:r>
        <w:rPr>
          <w:color w:val="231F20"/>
        </w:rPr>
        <w:t>nơi </w:t>
      </w:r>
      <w:r>
        <w:rPr>
          <w:color w:val="231F20"/>
          <w:spacing w:val="-6"/>
        </w:rPr>
        <w:t>Vô </w:t>
      </w:r>
      <w:r>
        <w:rPr>
          <w:color w:val="231F20"/>
        </w:rPr>
        <w:t>Kiến Đỉnh tướng. Ðó là vì</w:t>
      </w:r>
      <w:r>
        <w:rPr>
          <w:color w:val="231F20"/>
          <w:spacing w:val="-6"/>
        </w:rPr>
        <w:t> </w:t>
      </w:r>
      <w:r>
        <w:rPr>
          <w:color w:val="231F20"/>
        </w:rPr>
        <w:t>ngài</w:t>
      </w:r>
      <w:r>
        <w:rPr>
          <w:color w:val="231F20"/>
          <w:spacing w:val="-6"/>
        </w:rPr>
        <w:t> </w:t>
      </w:r>
      <w:r>
        <w:rPr>
          <w:color w:val="231F20"/>
        </w:rPr>
        <w:t>muốn</w:t>
      </w:r>
      <w:r>
        <w:rPr>
          <w:color w:val="231F20"/>
          <w:spacing w:val="-6"/>
        </w:rPr>
        <w:t> </w:t>
      </w:r>
      <w:r>
        <w:rPr>
          <w:color w:val="231F20"/>
        </w:rPr>
        <w:t>biểu</w:t>
      </w:r>
      <w:r>
        <w:rPr>
          <w:color w:val="231F20"/>
          <w:spacing w:val="-7"/>
        </w:rPr>
        <w:t> </w:t>
      </w:r>
      <w:r>
        <w:rPr>
          <w:color w:val="231F20"/>
        </w:rPr>
        <w:t>thị</w:t>
      </w:r>
      <w:r>
        <w:rPr>
          <w:color w:val="231F20"/>
          <w:spacing w:val="-6"/>
        </w:rPr>
        <w:t> </w:t>
      </w:r>
      <w:r>
        <w:rPr>
          <w:color w:val="231F20"/>
        </w:rPr>
        <w:t>rằng</w:t>
      </w:r>
      <w:r>
        <w:rPr>
          <w:color w:val="231F20"/>
          <w:spacing w:val="-6"/>
        </w:rPr>
        <w:t> </w:t>
      </w:r>
      <w:r>
        <w:rPr>
          <w:color w:val="231F20"/>
        </w:rPr>
        <w:t>Lăng</w:t>
      </w:r>
      <w:r>
        <w:rPr>
          <w:color w:val="231F20"/>
          <w:spacing w:val="-6"/>
        </w:rPr>
        <w:t> </w:t>
      </w:r>
      <w:r>
        <w:rPr>
          <w:color w:val="231F20"/>
        </w:rPr>
        <w:t>Nghiêm</w:t>
      </w:r>
      <w:r>
        <w:rPr>
          <w:color w:val="231F20"/>
          <w:spacing w:val="-6"/>
        </w:rPr>
        <w:t> </w:t>
      </w:r>
      <w:r>
        <w:rPr>
          <w:color w:val="231F20"/>
        </w:rPr>
        <w:t>Ðại</w:t>
      </w:r>
      <w:r>
        <w:rPr>
          <w:color w:val="231F20"/>
          <w:spacing w:val="-6"/>
        </w:rPr>
        <w:t> </w:t>
      </w:r>
      <w:r>
        <w:rPr>
          <w:color w:val="231F20"/>
        </w:rPr>
        <w:t>Ðịnh</w:t>
      </w:r>
      <w:r>
        <w:rPr>
          <w:color w:val="231F20"/>
          <w:spacing w:val="-6"/>
        </w:rPr>
        <w:t> </w:t>
      </w:r>
      <w:r>
        <w:rPr>
          <w:color w:val="231F20"/>
        </w:rPr>
        <w:t>là</w:t>
      </w:r>
      <w:r>
        <w:rPr>
          <w:color w:val="231F20"/>
          <w:spacing w:val="-7"/>
        </w:rPr>
        <w:t> </w:t>
      </w:r>
      <w:r>
        <w:rPr>
          <w:color w:val="231F20"/>
        </w:rPr>
        <w:t>định</w:t>
      </w:r>
      <w:r>
        <w:rPr>
          <w:color w:val="231F20"/>
          <w:spacing w:val="-6"/>
        </w:rPr>
        <w:t> </w:t>
      </w:r>
      <w:r>
        <w:rPr>
          <w:color w:val="231F20"/>
        </w:rPr>
        <w:t>cao nhất, rốt ráo nhất, hàng phục hết mọi thiên ma ngoại đạo, diệt trừ tận gốc mọi tập khí hữu lậu, thành tựu mọi đà la ni tuyệt đỉnh. Pháp thiền định của Lăng Nghiêm thì độc tôn, siêu</w:t>
      </w:r>
      <w:r>
        <w:rPr>
          <w:color w:val="231F20"/>
          <w:spacing w:val="-11"/>
        </w:rPr>
        <w:t> </w:t>
      </w:r>
      <w:r>
        <w:rPr>
          <w:color w:val="231F20"/>
        </w:rPr>
        <w:t>tuyệt.</w:t>
      </w:r>
      <w:r>
        <w:rPr>
          <w:color w:val="231F20"/>
          <w:spacing w:val="-9"/>
        </w:rPr>
        <w:t> </w:t>
      </w:r>
      <w:r>
        <w:rPr>
          <w:color w:val="231F20"/>
        </w:rPr>
        <w:t>Do</w:t>
      </w:r>
      <w:r>
        <w:rPr>
          <w:color w:val="231F20"/>
          <w:spacing w:val="-10"/>
        </w:rPr>
        <w:t> </w:t>
      </w:r>
      <w:r>
        <w:rPr>
          <w:color w:val="231F20"/>
        </w:rPr>
        <w:t>đó</w:t>
      </w:r>
      <w:r>
        <w:rPr>
          <w:color w:val="231F20"/>
          <w:spacing w:val="-9"/>
        </w:rPr>
        <w:t> </w:t>
      </w:r>
      <w:r>
        <w:rPr>
          <w:color w:val="231F20"/>
        </w:rPr>
        <w:t>phải</w:t>
      </w:r>
      <w:r>
        <w:rPr>
          <w:color w:val="231F20"/>
          <w:spacing w:val="-9"/>
        </w:rPr>
        <w:t> </w:t>
      </w:r>
      <w:r>
        <w:rPr>
          <w:color w:val="231F20"/>
        </w:rPr>
        <w:t>dùng</w:t>
      </w:r>
      <w:r>
        <w:rPr>
          <w:color w:val="231F20"/>
          <w:spacing w:val="-10"/>
        </w:rPr>
        <w:t> </w:t>
      </w:r>
      <w:r>
        <w:rPr>
          <w:color w:val="231F20"/>
        </w:rPr>
        <w:t>hào</w:t>
      </w:r>
      <w:r>
        <w:rPr>
          <w:color w:val="231F20"/>
          <w:spacing w:val="-10"/>
        </w:rPr>
        <w:t> </w:t>
      </w:r>
      <w:r>
        <w:rPr>
          <w:color w:val="231F20"/>
        </w:rPr>
        <w:t>quang</w:t>
      </w:r>
      <w:r>
        <w:rPr>
          <w:color w:val="231F20"/>
          <w:spacing w:val="-10"/>
        </w:rPr>
        <w:t> </w:t>
      </w:r>
      <w:r>
        <w:rPr>
          <w:color w:val="231F20"/>
        </w:rPr>
        <w:t>từ</w:t>
      </w:r>
      <w:r>
        <w:rPr>
          <w:color w:val="231F20"/>
          <w:spacing w:val="-10"/>
        </w:rPr>
        <w:t> </w:t>
      </w:r>
      <w:r>
        <w:rPr>
          <w:color w:val="231F20"/>
        </w:rPr>
        <w:t>đỉnh</w:t>
      </w:r>
      <w:r>
        <w:rPr>
          <w:color w:val="231F20"/>
          <w:spacing w:val="-9"/>
        </w:rPr>
        <w:t> </w:t>
      </w:r>
      <w:r>
        <w:rPr>
          <w:color w:val="231F20"/>
        </w:rPr>
        <w:t>đầu</w:t>
      </w:r>
      <w:r>
        <w:rPr>
          <w:color w:val="231F20"/>
          <w:spacing w:val="-9"/>
        </w:rPr>
        <w:t> </w:t>
      </w:r>
      <w:r>
        <w:rPr>
          <w:color w:val="231F20"/>
        </w:rPr>
        <w:t>mới</w:t>
      </w:r>
      <w:r>
        <w:rPr>
          <w:color w:val="231F20"/>
          <w:spacing w:val="-9"/>
        </w:rPr>
        <w:t> </w:t>
      </w:r>
      <w:r>
        <w:rPr>
          <w:color w:val="231F20"/>
        </w:rPr>
        <w:t>hiển bày được tính chất độc nhất vô nhị của định</w:t>
      </w:r>
      <w:r>
        <w:rPr>
          <w:color w:val="231F20"/>
          <w:spacing w:val="-11"/>
        </w:rPr>
        <w:t> </w:t>
      </w:r>
      <w:r>
        <w:rPr>
          <w:color w:val="231F20"/>
          <w:spacing w:val="-6"/>
        </w:rPr>
        <w:t>này.</w:t>
      </w:r>
    </w:p>
    <w:p>
      <w:pPr>
        <w:pStyle w:val="BodyText"/>
        <w:spacing w:line="242" w:lineRule="auto" w:before="64"/>
        <w:ind w:right="243" w:firstLine="566"/>
      </w:pPr>
      <w:r>
        <w:rPr>
          <w:color w:val="231F20"/>
        </w:rPr>
        <w:t>Ma Ha dịch nghĩa là lớn: Đủ 3 nghĩa lớn như trên đã nói, tức là Ðức Pháp Thân; </w:t>
      </w:r>
      <w:r>
        <w:rPr>
          <w:color w:val="231F20"/>
          <w:spacing w:val="-8"/>
        </w:rPr>
        <w:t>Tát </w:t>
      </w:r>
      <w:r>
        <w:rPr>
          <w:color w:val="231F20"/>
        </w:rPr>
        <w:t>Đác Đa dịch nghĩa là trắng: Cái tướng nó khác hẳn các màu nhuôm trí tánh nó đủ sạch sẽ trọn vẹn, tức là Ðức Bát Nhã. Bát Đác Ra dịch nghĩa là Lọng Tàn</w:t>
      </w:r>
      <w:r>
        <w:rPr>
          <w:color w:val="231F20"/>
          <w:position w:val="2"/>
        </w:rPr>
        <w:t>: </w:t>
      </w:r>
      <w:r>
        <w:rPr>
          <w:color w:val="231F20"/>
        </w:rPr>
        <w:t>Dùng che mắt muôn loài tức là giải Thoát Đức</w:t>
      </w:r>
      <w:r>
        <w:rPr>
          <w:b/>
          <w:color w:val="231F20"/>
        </w:rPr>
        <w:t>. </w:t>
      </w:r>
      <w:r>
        <w:rPr>
          <w:color w:val="231F20"/>
          <w:spacing w:val="-6"/>
        </w:rPr>
        <w:t>Vô </w:t>
      </w:r>
      <w:r>
        <w:rPr>
          <w:color w:val="231F20"/>
        </w:rPr>
        <w:t>thượng </w:t>
      </w:r>
      <w:r>
        <w:rPr>
          <w:color w:val="231F20"/>
          <w:spacing w:val="-3"/>
        </w:rPr>
        <w:t>rất </w:t>
      </w:r>
      <w:r>
        <w:rPr>
          <w:color w:val="231F20"/>
        </w:rPr>
        <w:t>sáng tột cao, đứng sựng chót vót, không chi ngang sánh. </w:t>
      </w:r>
      <w:r>
        <w:rPr>
          <w:color w:val="231F20"/>
          <w:spacing w:val="-4"/>
        </w:rPr>
        <w:t>Với </w:t>
      </w:r>
      <w:r>
        <w:rPr>
          <w:color w:val="231F20"/>
        </w:rPr>
        <w:t>uy linh không thể lường </w:t>
      </w:r>
      <w:r>
        <w:rPr>
          <w:color w:val="231F20"/>
          <w:spacing w:val="-3"/>
        </w:rPr>
        <w:t>xét </w:t>
      </w:r>
      <w:r>
        <w:rPr>
          <w:color w:val="231F20"/>
        </w:rPr>
        <w:t>được, với cảm ứng cũng khó nghĩ bàn, nên gọi là Thần</w:t>
      </w:r>
      <w:r>
        <w:rPr>
          <w:color w:val="231F20"/>
          <w:spacing w:val="-10"/>
        </w:rPr>
        <w:t> </w:t>
      </w:r>
      <w:r>
        <w:rPr>
          <w:color w:val="231F20"/>
        </w:rPr>
        <w:t>chú.</w:t>
      </w:r>
    </w:p>
    <w:p>
      <w:pPr>
        <w:pStyle w:val="BodyText"/>
        <w:spacing w:line="244" w:lineRule="auto" w:before="68"/>
        <w:ind w:right="244" w:firstLine="566"/>
      </w:pPr>
      <w:r>
        <w:rPr>
          <w:color w:val="231F20"/>
          <w:spacing w:val="-7"/>
        </w:rPr>
        <w:t>Tàn </w:t>
      </w:r>
      <w:r>
        <w:rPr>
          <w:color w:val="231F20"/>
        </w:rPr>
        <w:t>Lọng </w:t>
      </w:r>
      <w:r>
        <w:rPr>
          <w:color w:val="231F20"/>
          <w:spacing w:val="-5"/>
        </w:rPr>
        <w:t>Trắng </w:t>
      </w:r>
      <w:r>
        <w:rPr>
          <w:color w:val="231F20"/>
        </w:rPr>
        <w:t>lớn, toàn thể nó là Chủng </w:t>
      </w:r>
      <w:r>
        <w:rPr>
          <w:color w:val="231F20"/>
          <w:spacing w:val="-6"/>
        </w:rPr>
        <w:t>Trí </w:t>
      </w:r>
      <w:r>
        <w:rPr>
          <w:color w:val="231F20"/>
        </w:rPr>
        <w:t>chư Phật, mà là Diệu tánh của chúng sanh, chủng trí là Quả, diệu tánh là</w:t>
      </w:r>
      <w:r>
        <w:rPr>
          <w:color w:val="231F20"/>
          <w:spacing w:val="-16"/>
        </w:rPr>
        <w:t> </w:t>
      </w:r>
      <w:r>
        <w:rPr>
          <w:color w:val="231F20"/>
        </w:rPr>
        <w:t>Nhơn,</w:t>
      </w:r>
      <w:r>
        <w:rPr>
          <w:color w:val="231F20"/>
          <w:spacing w:val="-15"/>
        </w:rPr>
        <w:t> </w:t>
      </w:r>
      <w:r>
        <w:rPr>
          <w:color w:val="231F20"/>
        </w:rPr>
        <w:t>mà</w:t>
      </w:r>
      <w:r>
        <w:rPr>
          <w:color w:val="231F20"/>
          <w:spacing w:val="-15"/>
        </w:rPr>
        <w:t> </w:t>
      </w:r>
      <w:r>
        <w:rPr>
          <w:color w:val="231F20"/>
        </w:rPr>
        <w:t>nhơn</w:t>
      </w:r>
      <w:r>
        <w:rPr>
          <w:color w:val="231F20"/>
          <w:spacing w:val="-16"/>
        </w:rPr>
        <w:t> </w:t>
      </w:r>
      <w:r>
        <w:rPr>
          <w:color w:val="231F20"/>
        </w:rPr>
        <w:t>trùm</w:t>
      </w:r>
      <w:r>
        <w:rPr>
          <w:color w:val="231F20"/>
          <w:spacing w:val="-15"/>
        </w:rPr>
        <w:t> </w:t>
      </w:r>
      <w:r>
        <w:rPr>
          <w:color w:val="231F20"/>
        </w:rPr>
        <w:t>quả</w:t>
      </w:r>
      <w:r>
        <w:rPr>
          <w:color w:val="231F20"/>
          <w:spacing w:val="-15"/>
        </w:rPr>
        <w:t> </w:t>
      </w:r>
      <w:r>
        <w:rPr>
          <w:color w:val="231F20"/>
        </w:rPr>
        <w:t>suốt,</w:t>
      </w:r>
      <w:r>
        <w:rPr>
          <w:color w:val="231F20"/>
          <w:spacing w:val="-14"/>
        </w:rPr>
        <w:t> </w:t>
      </w:r>
      <w:r>
        <w:rPr>
          <w:color w:val="231F20"/>
        </w:rPr>
        <w:t>vừa</w:t>
      </w:r>
      <w:r>
        <w:rPr>
          <w:color w:val="231F20"/>
          <w:spacing w:val="-15"/>
        </w:rPr>
        <w:t> </w:t>
      </w:r>
      <w:r>
        <w:rPr>
          <w:color w:val="231F20"/>
        </w:rPr>
        <w:t>đủ</w:t>
      </w:r>
      <w:r>
        <w:rPr>
          <w:color w:val="231F20"/>
          <w:spacing w:val="-16"/>
        </w:rPr>
        <w:t> </w:t>
      </w:r>
      <w:r>
        <w:rPr>
          <w:color w:val="231F20"/>
        </w:rPr>
        <w:t>lý</w:t>
      </w:r>
      <w:r>
        <w:rPr>
          <w:color w:val="231F20"/>
          <w:spacing w:val="-16"/>
        </w:rPr>
        <w:t> </w:t>
      </w:r>
      <w:r>
        <w:rPr>
          <w:color w:val="231F20"/>
        </w:rPr>
        <w:t>tánh,</w:t>
      </w:r>
      <w:r>
        <w:rPr>
          <w:color w:val="231F20"/>
          <w:spacing w:val="-15"/>
        </w:rPr>
        <w:t> </w:t>
      </w:r>
      <w:r>
        <w:rPr>
          <w:color w:val="231F20"/>
        </w:rPr>
        <w:t>vừa</w:t>
      </w:r>
      <w:r>
        <w:rPr>
          <w:color w:val="231F20"/>
          <w:spacing w:val="-15"/>
        </w:rPr>
        <w:t> </w:t>
      </w:r>
      <w:r>
        <w:rPr>
          <w:color w:val="231F20"/>
        </w:rPr>
        <w:t>đủ</w:t>
      </w:r>
      <w:r>
        <w:rPr>
          <w:color w:val="231F20"/>
          <w:spacing w:val="-17"/>
        </w:rPr>
        <w:t> </w:t>
      </w:r>
      <w:r>
        <w:rPr>
          <w:color w:val="231F20"/>
        </w:rPr>
        <w:t>giáo nghĩa. Nên thần chú này: Người tụng đến, sẽ trừ hết nghiệp chướng từ đời trước; người trì đến, khá chứng quả Phật. Thần</w:t>
      </w:r>
      <w:r>
        <w:rPr>
          <w:color w:val="231F20"/>
          <w:spacing w:val="20"/>
        </w:rPr>
        <w:t> </w:t>
      </w:r>
      <w:r>
        <w:rPr>
          <w:color w:val="231F20"/>
        </w:rPr>
        <w:t>chú</w:t>
      </w:r>
      <w:r>
        <w:rPr>
          <w:color w:val="231F20"/>
          <w:spacing w:val="20"/>
        </w:rPr>
        <w:t> </w:t>
      </w:r>
      <w:r>
        <w:rPr>
          <w:color w:val="231F20"/>
          <w:spacing w:val="-6"/>
        </w:rPr>
        <w:t>đây,</w:t>
      </w:r>
      <w:r>
        <w:rPr>
          <w:color w:val="231F20"/>
          <w:spacing w:val="20"/>
        </w:rPr>
        <w:t> </w:t>
      </w:r>
      <w:r>
        <w:rPr>
          <w:color w:val="231F20"/>
        </w:rPr>
        <w:t>cũng</w:t>
      </w:r>
      <w:r>
        <w:rPr>
          <w:color w:val="231F20"/>
          <w:spacing w:val="21"/>
        </w:rPr>
        <w:t> </w:t>
      </w:r>
      <w:r>
        <w:rPr>
          <w:color w:val="231F20"/>
        </w:rPr>
        <w:t>có</w:t>
      </w:r>
      <w:r>
        <w:rPr>
          <w:color w:val="231F20"/>
          <w:spacing w:val="20"/>
        </w:rPr>
        <w:t> </w:t>
      </w:r>
      <w:r>
        <w:rPr>
          <w:color w:val="231F20"/>
        </w:rPr>
        <w:t>tên</w:t>
      </w:r>
      <w:r>
        <w:rPr>
          <w:color w:val="231F20"/>
          <w:spacing w:val="20"/>
        </w:rPr>
        <w:t> </w:t>
      </w:r>
      <w:r>
        <w:rPr>
          <w:color w:val="231F20"/>
        </w:rPr>
        <w:t>là</w:t>
      </w:r>
      <w:r>
        <w:rPr>
          <w:color w:val="231F20"/>
          <w:spacing w:val="19"/>
        </w:rPr>
        <w:t> </w:t>
      </w:r>
      <w:r>
        <w:rPr>
          <w:color w:val="231F20"/>
        </w:rPr>
        <w:t>Chú</w:t>
      </w:r>
      <w:r>
        <w:rPr>
          <w:color w:val="231F20"/>
          <w:spacing w:val="21"/>
        </w:rPr>
        <w:t> </w:t>
      </w:r>
      <w:r>
        <w:rPr>
          <w:color w:val="231F20"/>
        </w:rPr>
        <w:t>tâm,</w:t>
      </w:r>
      <w:r>
        <w:rPr>
          <w:color w:val="231F20"/>
          <w:spacing w:val="20"/>
        </w:rPr>
        <w:t> </w:t>
      </w:r>
      <w:r>
        <w:rPr>
          <w:color w:val="231F20"/>
        </w:rPr>
        <w:t>cũng</w:t>
      </w:r>
      <w:r>
        <w:rPr>
          <w:color w:val="231F20"/>
          <w:spacing w:val="20"/>
        </w:rPr>
        <w:t> </w:t>
      </w:r>
      <w:r>
        <w:rPr>
          <w:color w:val="231F20"/>
        </w:rPr>
        <w:t>có</w:t>
      </w:r>
      <w:r>
        <w:rPr>
          <w:color w:val="231F20"/>
          <w:spacing w:val="21"/>
        </w:rPr>
        <w:t> </w:t>
      </w:r>
      <w:r>
        <w:rPr>
          <w:color w:val="231F20"/>
        </w:rPr>
        <w:t>tên</w:t>
      </w:r>
      <w:r>
        <w:rPr>
          <w:color w:val="231F20"/>
          <w:spacing w:val="20"/>
        </w:rPr>
        <w:t> </w:t>
      </w:r>
      <w:r>
        <w:rPr>
          <w:color w:val="231F20"/>
        </w:rPr>
        <w:t>là</w:t>
      </w:r>
      <w:r>
        <w:rPr>
          <w:color w:val="231F20"/>
          <w:spacing w:val="20"/>
        </w:rPr>
        <w:t> </w:t>
      </w:r>
      <w:r>
        <w:rPr>
          <w:color w:val="231F20"/>
          <w:spacing w:val="-7"/>
        </w:rPr>
        <w:t>Tâm</w:t>
      </w:r>
    </w:p>
    <w:p>
      <w:pPr>
        <w:spacing w:after="0" w:line="244" w:lineRule="auto"/>
        <w:sectPr>
          <w:pgSz w:w="8110" w:h="11510"/>
          <w:pgMar w:header="552" w:footer="0" w:top="820" w:bottom="280" w:left="800" w:right="660"/>
        </w:sectPr>
      </w:pPr>
    </w:p>
    <w:p>
      <w:pPr>
        <w:pStyle w:val="BodyText"/>
        <w:spacing w:before="9"/>
        <w:ind w:left="0"/>
        <w:jc w:val="left"/>
      </w:pPr>
    </w:p>
    <w:p>
      <w:pPr>
        <w:pStyle w:val="BodyText"/>
        <w:spacing w:line="244" w:lineRule="auto" w:before="48"/>
        <w:ind w:right="244"/>
      </w:pPr>
      <w:r>
        <w:rPr>
          <w:color w:val="231F20"/>
        </w:rPr>
        <w:t>chú,</w:t>
      </w:r>
      <w:r>
        <w:rPr>
          <w:color w:val="231F20"/>
          <w:spacing w:val="-12"/>
        </w:rPr>
        <w:t> </w:t>
      </w:r>
      <w:r>
        <w:rPr>
          <w:color w:val="231F20"/>
        </w:rPr>
        <w:t>cũng</w:t>
      </w:r>
      <w:r>
        <w:rPr>
          <w:color w:val="231F20"/>
          <w:spacing w:val="-11"/>
        </w:rPr>
        <w:t> </w:t>
      </w:r>
      <w:r>
        <w:rPr>
          <w:color w:val="231F20"/>
        </w:rPr>
        <w:t>có</w:t>
      </w:r>
      <w:r>
        <w:rPr>
          <w:color w:val="231F20"/>
          <w:spacing w:val="-12"/>
        </w:rPr>
        <w:t> </w:t>
      </w:r>
      <w:r>
        <w:rPr>
          <w:color w:val="231F20"/>
        </w:rPr>
        <w:t>tên</w:t>
      </w:r>
      <w:r>
        <w:rPr>
          <w:color w:val="231F20"/>
          <w:spacing w:val="-11"/>
        </w:rPr>
        <w:t> </w:t>
      </w:r>
      <w:r>
        <w:rPr>
          <w:color w:val="231F20"/>
        </w:rPr>
        <w:t>là</w:t>
      </w:r>
      <w:r>
        <w:rPr>
          <w:color w:val="231F20"/>
          <w:spacing w:val="-13"/>
        </w:rPr>
        <w:t> </w:t>
      </w:r>
      <w:r>
        <w:rPr>
          <w:color w:val="231F20"/>
        </w:rPr>
        <w:t>Như</w:t>
      </w:r>
      <w:r>
        <w:rPr>
          <w:color w:val="231F20"/>
          <w:spacing w:val="-11"/>
        </w:rPr>
        <w:t> </w:t>
      </w:r>
      <w:r>
        <w:rPr>
          <w:color w:val="231F20"/>
        </w:rPr>
        <w:t>Lai</w:t>
      </w:r>
      <w:r>
        <w:rPr>
          <w:color w:val="231F20"/>
          <w:spacing w:val="-12"/>
        </w:rPr>
        <w:t> </w:t>
      </w:r>
      <w:r>
        <w:rPr>
          <w:color w:val="231F20"/>
        </w:rPr>
        <w:t>Đảnh,</w:t>
      </w:r>
      <w:r>
        <w:rPr>
          <w:color w:val="231F20"/>
          <w:spacing w:val="-11"/>
        </w:rPr>
        <w:t> </w:t>
      </w:r>
      <w:r>
        <w:rPr>
          <w:color w:val="231F20"/>
        </w:rPr>
        <w:t>bởi</w:t>
      </w:r>
      <w:r>
        <w:rPr>
          <w:color w:val="231F20"/>
          <w:spacing w:val="-12"/>
        </w:rPr>
        <w:t> </w:t>
      </w:r>
      <w:r>
        <w:rPr>
          <w:color w:val="231F20"/>
        </w:rPr>
        <w:t>vì</w:t>
      </w:r>
      <w:r>
        <w:rPr>
          <w:color w:val="231F20"/>
          <w:spacing w:val="-12"/>
        </w:rPr>
        <w:t> </w:t>
      </w:r>
      <w:r>
        <w:rPr>
          <w:color w:val="231F20"/>
        </w:rPr>
        <w:t>thần</w:t>
      </w:r>
      <w:r>
        <w:rPr>
          <w:color w:val="231F20"/>
          <w:spacing w:val="-11"/>
        </w:rPr>
        <w:t> </w:t>
      </w:r>
      <w:r>
        <w:rPr>
          <w:color w:val="231F20"/>
        </w:rPr>
        <w:t>chú</w:t>
      </w:r>
      <w:r>
        <w:rPr>
          <w:color w:val="231F20"/>
          <w:spacing w:val="-12"/>
        </w:rPr>
        <w:t> </w:t>
      </w:r>
      <w:r>
        <w:rPr>
          <w:color w:val="231F20"/>
        </w:rPr>
        <w:t>đây</w:t>
      </w:r>
      <w:r>
        <w:rPr>
          <w:color w:val="231F20"/>
          <w:spacing w:val="-11"/>
        </w:rPr>
        <w:t> </w:t>
      </w:r>
      <w:r>
        <w:rPr>
          <w:color w:val="231F20"/>
        </w:rPr>
        <w:t>là</w:t>
      </w:r>
      <w:r>
        <w:rPr>
          <w:color w:val="231F20"/>
          <w:spacing w:val="-12"/>
        </w:rPr>
        <w:t> </w:t>
      </w:r>
      <w:r>
        <w:rPr>
          <w:color w:val="231F20"/>
        </w:rPr>
        <w:t>pháp sở thuyết của đức Hoá Phật hiện </w:t>
      </w:r>
      <w:r>
        <w:rPr>
          <w:color w:val="231F20"/>
          <w:spacing w:val="-3"/>
        </w:rPr>
        <w:t>ra </w:t>
      </w:r>
      <w:r>
        <w:rPr>
          <w:color w:val="231F20"/>
        </w:rPr>
        <w:t>trong hào quang trên đảnh đầu của đức Thích Ca: Hoá Phật tức là biểu tướng  của như lai tạng</w:t>
      </w:r>
      <w:r>
        <w:rPr>
          <w:color w:val="231F20"/>
          <w:spacing w:val="-4"/>
        </w:rPr>
        <w:t> </w:t>
      </w:r>
      <w:r>
        <w:rPr>
          <w:color w:val="231F20"/>
        </w:rPr>
        <w:t>tâm.</w:t>
      </w:r>
    </w:p>
    <w:p>
      <w:pPr>
        <w:pStyle w:val="BodyText"/>
        <w:spacing w:line="244" w:lineRule="auto" w:before="51"/>
        <w:ind w:right="245" w:firstLine="566"/>
      </w:pPr>
      <w:r>
        <w:rPr>
          <w:color w:val="231F20"/>
        </w:rPr>
        <w:t>Song, y cứ nơi Kinh dạy thiết lập Danh Đề đó là nghĩa của hiển giáo; còn y theo chủ để lập danh đề, đó là nghĩa của</w:t>
      </w:r>
      <w:r>
        <w:rPr>
          <w:color w:val="231F20"/>
          <w:spacing w:val="-13"/>
        </w:rPr>
        <w:t> </w:t>
      </w:r>
      <w:r>
        <w:rPr>
          <w:color w:val="231F20"/>
        </w:rPr>
        <w:t>Mật</w:t>
      </w:r>
      <w:r>
        <w:rPr>
          <w:color w:val="231F20"/>
          <w:spacing w:val="-11"/>
        </w:rPr>
        <w:t> </w:t>
      </w:r>
      <w:r>
        <w:rPr>
          <w:color w:val="231F20"/>
        </w:rPr>
        <w:t>giáo.</w:t>
      </w:r>
      <w:r>
        <w:rPr>
          <w:color w:val="231F20"/>
          <w:spacing w:val="-12"/>
        </w:rPr>
        <w:t> </w:t>
      </w:r>
      <w:r>
        <w:rPr>
          <w:color w:val="231F20"/>
        </w:rPr>
        <w:t>Mà</w:t>
      </w:r>
      <w:r>
        <w:rPr>
          <w:color w:val="231F20"/>
          <w:spacing w:val="-13"/>
        </w:rPr>
        <w:t> </w:t>
      </w:r>
      <w:r>
        <w:rPr>
          <w:color w:val="231F20"/>
        </w:rPr>
        <w:t>đồng</w:t>
      </w:r>
      <w:r>
        <w:rPr>
          <w:color w:val="231F20"/>
          <w:spacing w:val="-11"/>
        </w:rPr>
        <w:t> </w:t>
      </w:r>
      <w:r>
        <w:rPr>
          <w:color w:val="231F20"/>
        </w:rPr>
        <w:t>thời</w:t>
      </w:r>
      <w:r>
        <w:rPr>
          <w:color w:val="231F20"/>
          <w:spacing w:val="-13"/>
        </w:rPr>
        <w:t> </w:t>
      </w:r>
      <w:r>
        <w:rPr>
          <w:color w:val="231F20"/>
        </w:rPr>
        <w:t>vừa</w:t>
      </w:r>
      <w:r>
        <w:rPr>
          <w:color w:val="231F20"/>
          <w:spacing w:val="-11"/>
        </w:rPr>
        <w:t> </w:t>
      </w:r>
      <w:r>
        <w:rPr>
          <w:color w:val="231F20"/>
        </w:rPr>
        <w:t>hiển</w:t>
      </w:r>
      <w:r>
        <w:rPr>
          <w:color w:val="231F20"/>
          <w:spacing w:val="-11"/>
        </w:rPr>
        <w:t> </w:t>
      </w:r>
      <w:r>
        <w:rPr>
          <w:color w:val="231F20"/>
        </w:rPr>
        <w:t>vừa</w:t>
      </w:r>
      <w:r>
        <w:rPr>
          <w:color w:val="231F20"/>
          <w:spacing w:val="-12"/>
        </w:rPr>
        <w:t> </w:t>
      </w:r>
      <w:r>
        <w:rPr>
          <w:color w:val="231F20"/>
        </w:rPr>
        <w:t>mật</w:t>
      </w:r>
      <w:r>
        <w:rPr>
          <w:color w:val="231F20"/>
          <w:spacing w:val="-11"/>
        </w:rPr>
        <w:t> </w:t>
      </w:r>
      <w:r>
        <w:rPr>
          <w:color w:val="231F20"/>
        </w:rPr>
        <w:t>lẫn</w:t>
      </w:r>
      <w:r>
        <w:rPr>
          <w:color w:val="231F20"/>
          <w:spacing w:val="-12"/>
        </w:rPr>
        <w:t> </w:t>
      </w:r>
      <w:r>
        <w:rPr>
          <w:color w:val="231F20"/>
        </w:rPr>
        <w:t>tròn</w:t>
      </w:r>
      <w:r>
        <w:rPr>
          <w:color w:val="231F20"/>
          <w:spacing w:val="-11"/>
        </w:rPr>
        <w:t> </w:t>
      </w:r>
      <w:r>
        <w:rPr>
          <w:color w:val="231F20"/>
        </w:rPr>
        <w:t>chẳng phải riêng làm hai, thế nên đều có thể lập danh đề bằng cả Mật lẫn</w:t>
      </w:r>
      <w:r>
        <w:rPr>
          <w:color w:val="231F20"/>
          <w:spacing w:val="-2"/>
        </w:rPr>
        <w:t> </w:t>
      </w:r>
      <w:r>
        <w:rPr>
          <w:color w:val="231F20"/>
        </w:rPr>
        <w:t>Hiển.</w:t>
      </w:r>
    </w:p>
    <w:p>
      <w:pPr>
        <w:pStyle w:val="BodyText"/>
        <w:spacing w:line="244" w:lineRule="auto" w:before="51"/>
        <w:ind w:right="243" w:firstLine="566"/>
      </w:pPr>
      <w:r>
        <w:rPr>
          <w:color w:val="231F20"/>
        </w:rPr>
        <w:t>Bởi vì chúng sanh tự mê muội quên lửng Như Lai </w:t>
      </w:r>
      <w:r>
        <w:rPr>
          <w:color w:val="231F20"/>
          <w:spacing w:val="-6"/>
        </w:rPr>
        <w:t>Tạng </w:t>
      </w:r>
      <w:r>
        <w:rPr>
          <w:color w:val="231F20"/>
        </w:rPr>
        <w:t>Tâm là tánh Phật của mình, lầm chấp tứ đại là tướng của tự thân,</w:t>
      </w:r>
      <w:r>
        <w:rPr>
          <w:color w:val="231F20"/>
          <w:spacing w:val="-13"/>
        </w:rPr>
        <w:t> </w:t>
      </w:r>
      <w:r>
        <w:rPr>
          <w:color w:val="231F20"/>
        </w:rPr>
        <w:t>bóng</w:t>
      </w:r>
      <w:r>
        <w:rPr>
          <w:color w:val="231F20"/>
          <w:spacing w:val="-14"/>
        </w:rPr>
        <w:t> </w:t>
      </w:r>
      <w:r>
        <w:rPr>
          <w:color w:val="231F20"/>
        </w:rPr>
        <w:t>dáng</w:t>
      </w:r>
      <w:r>
        <w:rPr>
          <w:color w:val="231F20"/>
          <w:spacing w:val="-14"/>
        </w:rPr>
        <w:t> </w:t>
      </w:r>
      <w:r>
        <w:rPr>
          <w:color w:val="231F20"/>
        </w:rPr>
        <w:t>lục</w:t>
      </w:r>
      <w:r>
        <w:rPr>
          <w:color w:val="231F20"/>
          <w:spacing w:val="-14"/>
        </w:rPr>
        <w:t> </w:t>
      </w:r>
      <w:r>
        <w:rPr>
          <w:color w:val="231F20"/>
        </w:rPr>
        <w:t>trần</w:t>
      </w:r>
      <w:r>
        <w:rPr>
          <w:color w:val="231F20"/>
          <w:spacing w:val="-13"/>
        </w:rPr>
        <w:t> </w:t>
      </w:r>
      <w:r>
        <w:rPr>
          <w:color w:val="231F20"/>
        </w:rPr>
        <w:t>làm</w:t>
      </w:r>
      <w:r>
        <w:rPr>
          <w:color w:val="231F20"/>
          <w:spacing w:val="-14"/>
        </w:rPr>
        <w:t> </w:t>
      </w:r>
      <w:r>
        <w:rPr>
          <w:color w:val="231F20"/>
        </w:rPr>
        <w:t>tướng</w:t>
      </w:r>
      <w:r>
        <w:rPr>
          <w:color w:val="231F20"/>
          <w:spacing w:val="-14"/>
        </w:rPr>
        <w:t> </w:t>
      </w:r>
      <w:r>
        <w:rPr>
          <w:color w:val="231F20"/>
        </w:rPr>
        <w:t>của</w:t>
      </w:r>
      <w:r>
        <w:rPr>
          <w:color w:val="231F20"/>
          <w:spacing w:val="-13"/>
        </w:rPr>
        <w:t> </w:t>
      </w:r>
      <w:r>
        <w:rPr>
          <w:color w:val="231F20"/>
        </w:rPr>
        <w:t>tự</w:t>
      </w:r>
      <w:r>
        <w:rPr>
          <w:color w:val="231F20"/>
          <w:spacing w:val="-14"/>
        </w:rPr>
        <w:t> </w:t>
      </w:r>
      <w:r>
        <w:rPr>
          <w:color w:val="231F20"/>
        </w:rPr>
        <w:t>tâm,</w:t>
      </w:r>
      <w:r>
        <w:rPr>
          <w:color w:val="231F20"/>
          <w:spacing w:val="-14"/>
        </w:rPr>
        <w:t> </w:t>
      </w:r>
      <w:r>
        <w:rPr>
          <w:color w:val="231F20"/>
        </w:rPr>
        <w:t>nên</w:t>
      </w:r>
      <w:r>
        <w:rPr>
          <w:color w:val="231F20"/>
          <w:spacing w:val="-14"/>
        </w:rPr>
        <w:t> </w:t>
      </w:r>
      <w:r>
        <w:rPr>
          <w:color w:val="231F20"/>
        </w:rPr>
        <w:t>đức</w:t>
      </w:r>
      <w:r>
        <w:rPr>
          <w:color w:val="231F20"/>
          <w:spacing w:val="-11"/>
        </w:rPr>
        <w:t> </w:t>
      </w:r>
      <w:r>
        <w:rPr>
          <w:color w:val="231F20"/>
        </w:rPr>
        <w:t>Hoá Phật trên đảnh của đức Thế </w:t>
      </w:r>
      <w:r>
        <w:rPr>
          <w:color w:val="231F20"/>
          <w:spacing w:val="-9"/>
        </w:rPr>
        <w:t>Tôn </w:t>
      </w:r>
      <w:r>
        <w:rPr>
          <w:color w:val="231F20"/>
        </w:rPr>
        <w:t>ngài nói thần chú </w:t>
      </w:r>
      <w:r>
        <w:rPr>
          <w:color w:val="231F20"/>
          <w:spacing w:val="-3"/>
        </w:rPr>
        <w:t>ra  vậy  </w:t>
      </w:r>
      <w:r>
        <w:rPr>
          <w:color w:val="231F20"/>
        </w:rPr>
        <w:t>là, chính muốn cho chúng sanh giác ngộ </w:t>
      </w:r>
      <w:r>
        <w:rPr>
          <w:color w:val="231F20"/>
          <w:spacing w:val="-3"/>
        </w:rPr>
        <w:t>ngay </w:t>
      </w:r>
      <w:r>
        <w:rPr>
          <w:color w:val="231F20"/>
        </w:rPr>
        <w:t>nơi Như Lai </w:t>
      </w:r>
      <w:r>
        <w:rPr>
          <w:color w:val="231F20"/>
          <w:spacing w:val="-6"/>
        </w:rPr>
        <w:t>Tạng </w:t>
      </w:r>
      <w:r>
        <w:rPr>
          <w:color w:val="231F20"/>
        </w:rPr>
        <w:t>của mình vốn sẵn</w:t>
      </w:r>
      <w:r>
        <w:rPr>
          <w:color w:val="231F20"/>
          <w:spacing w:val="2"/>
        </w:rPr>
        <w:t> </w:t>
      </w:r>
      <w:r>
        <w:rPr>
          <w:color w:val="231F20"/>
        </w:rPr>
        <w:t>đủ.</w:t>
      </w:r>
    </w:p>
    <w:p>
      <w:pPr>
        <w:pStyle w:val="BodyText"/>
        <w:spacing w:line="244" w:lineRule="auto" w:before="49"/>
        <w:ind w:right="244" w:firstLine="566"/>
      </w:pPr>
      <w:r>
        <w:rPr>
          <w:color w:val="231F20"/>
        </w:rPr>
        <w:t>Chú</w:t>
      </w:r>
      <w:r>
        <w:rPr>
          <w:color w:val="231F20"/>
          <w:spacing w:val="-23"/>
        </w:rPr>
        <w:t> </w:t>
      </w:r>
      <w:r>
        <w:rPr>
          <w:color w:val="231F20"/>
        </w:rPr>
        <w:t>là</w:t>
      </w:r>
      <w:r>
        <w:rPr>
          <w:color w:val="231F20"/>
          <w:spacing w:val="-23"/>
        </w:rPr>
        <w:t> </w:t>
      </w:r>
      <w:r>
        <w:rPr>
          <w:color w:val="231F20"/>
        </w:rPr>
        <w:t>Phật</w:t>
      </w:r>
      <w:r>
        <w:rPr>
          <w:color w:val="231F20"/>
          <w:spacing w:val="-23"/>
        </w:rPr>
        <w:t> </w:t>
      </w:r>
      <w:r>
        <w:rPr>
          <w:color w:val="231F20"/>
        </w:rPr>
        <w:t>tâm,</w:t>
      </w:r>
      <w:r>
        <w:rPr>
          <w:color w:val="231F20"/>
          <w:spacing w:val="-23"/>
        </w:rPr>
        <w:t> </w:t>
      </w:r>
      <w:r>
        <w:rPr>
          <w:color w:val="231F20"/>
        </w:rPr>
        <w:t>nên</w:t>
      </w:r>
      <w:r>
        <w:rPr>
          <w:color w:val="231F20"/>
          <w:spacing w:val="-23"/>
        </w:rPr>
        <w:t> </w:t>
      </w:r>
      <w:r>
        <w:rPr>
          <w:color w:val="231F20"/>
        </w:rPr>
        <w:t>với</w:t>
      </w:r>
      <w:r>
        <w:rPr>
          <w:color w:val="231F20"/>
          <w:spacing w:val="-22"/>
        </w:rPr>
        <w:t> </w:t>
      </w:r>
      <w:r>
        <w:rPr>
          <w:color w:val="231F20"/>
        </w:rPr>
        <w:t>công</w:t>
      </w:r>
      <w:r>
        <w:rPr>
          <w:color w:val="231F20"/>
          <w:spacing w:val="-23"/>
        </w:rPr>
        <w:t> </w:t>
      </w:r>
      <w:r>
        <w:rPr>
          <w:color w:val="231F20"/>
        </w:rPr>
        <w:t>dụng</w:t>
      </w:r>
      <w:r>
        <w:rPr>
          <w:color w:val="231F20"/>
          <w:spacing w:val="-22"/>
        </w:rPr>
        <w:t> </w:t>
      </w:r>
      <w:r>
        <w:rPr>
          <w:color w:val="231F20"/>
        </w:rPr>
        <w:t>của</w:t>
      </w:r>
      <w:r>
        <w:rPr>
          <w:color w:val="231F20"/>
          <w:spacing w:val="-23"/>
        </w:rPr>
        <w:t> </w:t>
      </w:r>
      <w:r>
        <w:rPr>
          <w:color w:val="231F20"/>
        </w:rPr>
        <w:t>nó,</w:t>
      </w:r>
      <w:r>
        <w:rPr>
          <w:color w:val="231F20"/>
          <w:spacing w:val="-23"/>
        </w:rPr>
        <w:t> </w:t>
      </w:r>
      <w:r>
        <w:rPr>
          <w:color w:val="231F20"/>
        </w:rPr>
        <w:t>người</w:t>
      </w:r>
      <w:r>
        <w:rPr>
          <w:color w:val="231F20"/>
          <w:spacing w:val="-23"/>
        </w:rPr>
        <w:t> </w:t>
      </w:r>
      <w:r>
        <w:rPr>
          <w:color w:val="231F20"/>
        </w:rPr>
        <w:t>ta</w:t>
      </w:r>
      <w:r>
        <w:rPr>
          <w:color w:val="231F20"/>
          <w:spacing w:val="-23"/>
        </w:rPr>
        <w:t> </w:t>
      </w:r>
      <w:r>
        <w:rPr>
          <w:color w:val="231F20"/>
        </w:rPr>
        <w:t>khó nghĩ suy luận bàn gì được. Đối với chú, người tu hành phải cần trì tụng mới đặng. Kinh nói: Nguyên các đức Như Lai,   ở mười phương, nhơn nơi chú tâm, mà đắc đạo quả Phật. Thần Chú Thủ Lăng Nghiêm lại từ nơi Hóa Phật (một trong </w:t>
      </w:r>
      <w:r>
        <w:rPr>
          <w:color w:val="231F20"/>
          <w:spacing w:val="-7"/>
        </w:rPr>
        <w:t>Tam </w:t>
      </w:r>
      <w:r>
        <w:rPr>
          <w:color w:val="231F20"/>
        </w:rPr>
        <w:t>Thân Phật) tuyên thuyết, nên công năng diệu lực thật bất khả tư</w:t>
      </w:r>
      <w:r>
        <w:rPr>
          <w:color w:val="231F20"/>
          <w:spacing w:val="-1"/>
        </w:rPr>
        <w:t> </w:t>
      </w:r>
      <w:r>
        <w:rPr>
          <w:color w:val="231F20"/>
        </w:rPr>
        <w:t>nghì.</w:t>
      </w:r>
    </w:p>
    <w:p>
      <w:pPr>
        <w:pStyle w:val="BodyText"/>
        <w:spacing w:line="206" w:lineRule="auto" w:before="44"/>
        <w:ind w:right="242" w:firstLine="566"/>
      </w:pPr>
      <w:r>
        <w:rPr>
          <w:b/>
          <w:color w:val="231F20"/>
        </w:rPr>
        <w:t>Pháp Thân</w:t>
      </w:r>
      <w:r>
        <w:rPr>
          <w:color w:val="231F20"/>
        </w:rPr>
        <w:t>: (S: Dharma-kāya, H. </w:t>
      </w:r>
      <w:r>
        <w:rPr>
          <w:rFonts w:ascii="STKaiti" w:hAnsi="STKaiti" w:eastAsia="STKaiti" w:hint="eastAsia"/>
          <w:color w:val="231F20"/>
        </w:rPr>
        <w:t>法 身 </w:t>
      </w:r>
      <w:r>
        <w:rPr>
          <w:color w:val="231F20"/>
        </w:rPr>
        <w:t>): </w:t>
      </w:r>
      <w:r>
        <w:rPr>
          <w:color w:val="231F20"/>
          <w:spacing w:val="-9"/>
        </w:rPr>
        <w:t>Tôn </w:t>
      </w:r>
      <w:r>
        <w:rPr>
          <w:color w:val="231F20"/>
        </w:rPr>
        <w:t>danh một trong 3 thân của Phật, gồm Pháp Thân, Báo Thân và </w:t>
      </w:r>
      <w:r>
        <w:rPr>
          <w:color w:val="231F20"/>
          <w:spacing w:val="-4"/>
        </w:rPr>
        <w:t>Ứng </w:t>
      </w:r>
      <w:r>
        <w:rPr>
          <w:color w:val="231F20"/>
        </w:rPr>
        <w:t>Thân</w:t>
      </w:r>
      <w:r>
        <w:rPr>
          <w:color w:val="231F20"/>
          <w:spacing w:val="2"/>
        </w:rPr>
        <w:t> (</w:t>
      </w:r>
      <w:r>
        <w:rPr>
          <w:rFonts w:ascii="STKaiti" w:hAnsi="STKaiti" w:eastAsia="STKaiti" w:hint="eastAsia"/>
          <w:color w:val="231F20"/>
          <w:spacing w:val="5"/>
        </w:rPr>
        <w:t>法身，報身及應身). </w:t>
      </w:r>
      <w:r>
        <w:rPr>
          <w:color w:val="231F20"/>
          <w:spacing w:val="-4"/>
        </w:rPr>
        <w:t>Với</w:t>
      </w:r>
      <w:r>
        <w:rPr>
          <w:color w:val="231F20"/>
          <w:spacing w:val="9"/>
        </w:rPr>
        <w:t> </w:t>
      </w:r>
      <w:r>
        <w:rPr>
          <w:color w:val="231F20"/>
        </w:rPr>
        <w:t>ý</w:t>
      </w:r>
      <w:r>
        <w:rPr>
          <w:color w:val="231F20"/>
          <w:spacing w:val="6"/>
        </w:rPr>
        <w:t> </w:t>
      </w:r>
      <w:r>
        <w:rPr>
          <w:color w:val="231F20"/>
        </w:rPr>
        <w:t>nghĩa</w:t>
      </w:r>
      <w:r>
        <w:rPr>
          <w:color w:val="231F20"/>
          <w:spacing w:val="6"/>
        </w:rPr>
        <w:t> </w:t>
      </w:r>
      <w:r>
        <w:rPr>
          <w:color w:val="231F20"/>
        </w:rPr>
        <w:t>là</w:t>
      </w:r>
      <w:r>
        <w:rPr>
          <w:color w:val="231F20"/>
          <w:spacing w:val="5"/>
        </w:rPr>
        <w:t> </w:t>
      </w:r>
      <w:r>
        <w:rPr>
          <w:color w:val="231F20"/>
        </w:rPr>
        <w:t>Thân</w:t>
      </w:r>
      <w:r>
        <w:rPr>
          <w:color w:val="231F20"/>
          <w:spacing w:val="6"/>
        </w:rPr>
        <w:t> </w:t>
      </w:r>
      <w:r>
        <w:rPr>
          <w:color w:val="231F20"/>
        </w:rPr>
        <w:t>thể</w:t>
      </w:r>
      <w:r>
        <w:rPr>
          <w:color w:val="231F20"/>
          <w:spacing w:val="6"/>
        </w:rPr>
        <w:t> </w:t>
      </w:r>
      <w:r>
        <w:rPr>
          <w:color w:val="231F20"/>
        </w:rPr>
        <w:t>của chân</w:t>
      </w:r>
      <w:r>
        <w:rPr>
          <w:color w:val="231F20"/>
          <w:spacing w:val="27"/>
        </w:rPr>
        <w:t> </w:t>
      </w:r>
      <w:r>
        <w:rPr>
          <w:color w:val="231F20"/>
        </w:rPr>
        <w:t>lý</w:t>
      </w:r>
      <w:r>
        <w:rPr>
          <w:color w:val="231F20"/>
          <w:spacing w:val="29"/>
        </w:rPr>
        <w:t> </w:t>
      </w:r>
      <w:r>
        <w:rPr>
          <w:color w:val="231F20"/>
        </w:rPr>
        <w:t>(pháp)</w:t>
      </w:r>
      <w:r>
        <w:rPr>
          <w:color w:val="231F20"/>
          <w:spacing w:val="14"/>
        </w:rPr>
        <w:t>, </w:t>
      </w:r>
      <w:r>
        <w:rPr>
          <w:color w:val="231F20"/>
        </w:rPr>
        <w:t>Pháp</w:t>
      </w:r>
      <w:r>
        <w:rPr>
          <w:color w:val="231F20"/>
          <w:spacing w:val="28"/>
        </w:rPr>
        <w:t> </w:t>
      </w:r>
      <w:r>
        <w:rPr>
          <w:color w:val="231F20"/>
        </w:rPr>
        <w:t>Thân</w:t>
      </w:r>
      <w:r>
        <w:rPr>
          <w:color w:val="231F20"/>
          <w:spacing w:val="28"/>
        </w:rPr>
        <w:t> </w:t>
      </w:r>
      <w:r>
        <w:rPr>
          <w:color w:val="231F20"/>
        </w:rPr>
        <w:t>là</w:t>
      </w:r>
      <w:r>
        <w:rPr>
          <w:color w:val="231F20"/>
          <w:spacing w:val="28"/>
        </w:rPr>
        <w:t> </w:t>
      </w:r>
      <w:r>
        <w:rPr>
          <w:color w:val="231F20"/>
        </w:rPr>
        <w:t>đương</w:t>
      </w:r>
      <w:r>
        <w:rPr>
          <w:color w:val="231F20"/>
          <w:spacing w:val="28"/>
        </w:rPr>
        <w:t> </w:t>
      </w:r>
      <w:r>
        <w:rPr>
          <w:color w:val="231F20"/>
        </w:rPr>
        <w:t>thể</w:t>
      </w:r>
      <w:r>
        <w:rPr>
          <w:color w:val="231F20"/>
          <w:spacing w:val="28"/>
        </w:rPr>
        <w:t> </w:t>
      </w:r>
      <w:r>
        <w:rPr>
          <w:color w:val="231F20"/>
        </w:rPr>
        <w:t>chân</w:t>
      </w:r>
      <w:r>
        <w:rPr>
          <w:color w:val="231F20"/>
          <w:spacing w:val="28"/>
        </w:rPr>
        <w:t> </w:t>
      </w:r>
      <w:r>
        <w:rPr>
          <w:color w:val="231F20"/>
        </w:rPr>
        <w:t>lý</w:t>
      </w:r>
      <w:r>
        <w:rPr>
          <w:color w:val="231F20"/>
          <w:spacing w:val="28"/>
        </w:rPr>
        <w:t> </w:t>
      </w:r>
      <w:r>
        <w:rPr>
          <w:color w:val="231F20"/>
        </w:rPr>
        <w:t>vĩnh</w:t>
      </w:r>
      <w:r>
        <w:rPr>
          <w:color w:val="231F20"/>
          <w:spacing w:val="29"/>
        </w:rPr>
        <w:t> </w:t>
      </w:r>
      <w:r>
        <w:rPr>
          <w:color w:val="231F20"/>
        </w:rPr>
        <w:t>viễn</w:t>
      </w:r>
    </w:p>
    <w:p>
      <w:pPr>
        <w:pStyle w:val="BodyText"/>
        <w:spacing w:line="244" w:lineRule="auto" w:before="14"/>
        <w:ind w:right="244"/>
      </w:pPr>
      <w:r>
        <w:rPr>
          <w:color w:val="231F20"/>
        </w:rPr>
        <w:t>bất biến, là đức Phật lý tánh không sắc không hình, đem   lại</w:t>
      </w:r>
      <w:r>
        <w:rPr>
          <w:color w:val="231F20"/>
          <w:spacing w:val="26"/>
        </w:rPr>
        <w:t> </w:t>
      </w:r>
      <w:r>
        <w:rPr>
          <w:color w:val="231F20"/>
        </w:rPr>
        <w:t>ý</w:t>
      </w:r>
      <w:r>
        <w:rPr>
          <w:color w:val="231F20"/>
          <w:spacing w:val="26"/>
        </w:rPr>
        <w:t> </w:t>
      </w:r>
      <w:r>
        <w:rPr>
          <w:color w:val="231F20"/>
        </w:rPr>
        <w:t>nghĩa</w:t>
      </w:r>
      <w:r>
        <w:rPr>
          <w:color w:val="231F20"/>
          <w:spacing w:val="25"/>
        </w:rPr>
        <w:t> </w:t>
      </w:r>
      <w:r>
        <w:rPr>
          <w:color w:val="231F20"/>
        </w:rPr>
        <w:t>mang</w:t>
      </w:r>
      <w:r>
        <w:rPr>
          <w:color w:val="231F20"/>
          <w:spacing w:val="26"/>
        </w:rPr>
        <w:t> </w:t>
      </w:r>
      <w:r>
        <w:rPr>
          <w:color w:val="231F20"/>
        </w:rPr>
        <w:t>tính</w:t>
      </w:r>
      <w:r>
        <w:rPr>
          <w:color w:val="231F20"/>
          <w:spacing w:val="26"/>
        </w:rPr>
        <w:t> </w:t>
      </w:r>
      <w:r>
        <w:rPr>
          <w:color w:val="231F20"/>
        </w:rPr>
        <w:t>nhân</w:t>
      </w:r>
      <w:r>
        <w:rPr>
          <w:color w:val="231F20"/>
          <w:spacing w:val="27"/>
        </w:rPr>
        <w:t> </w:t>
      </w:r>
      <w:r>
        <w:rPr>
          <w:color w:val="231F20"/>
        </w:rPr>
        <w:t>cách</w:t>
      </w:r>
      <w:r>
        <w:rPr>
          <w:color w:val="231F20"/>
          <w:spacing w:val="26"/>
        </w:rPr>
        <w:t> </w:t>
      </w:r>
      <w:r>
        <w:rPr>
          <w:color w:val="231F20"/>
        </w:rPr>
        <w:t>cho</w:t>
      </w:r>
      <w:r>
        <w:rPr>
          <w:color w:val="231F20"/>
          <w:spacing w:val="26"/>
        </w:rPr>
        <w:t> </w:t>
      </w:r>
      <w:r>
        <w:rPr>
          <w:color w:val="231F20"/>
        </w:rPr>
        <w:t>lý</w:t>
      </w:r>
      <w:r>
        <w:rPr>
          <w:color w:val="231F20"/>
          <w:spacing w:val="25"/>
        </w:rPr>
        <w:t> </w:t>
      </w:r>
      <w:r>
        <w:rPr>
          <w:color w:val="231F20"/>
        </w:rPr>
        <w:t>thể</w:t>
      </w:r>
      <w:r>
        <w:rPr>
          <w:color w:val="231F20"/>
          <w:spacing w:val="26"/>
        </w:rPr>
        <w:t> </w:t>
      </w:r>
      <w:r>
        <w:rPr>
          <w:color w:val="231F20"/>
        </w:rPr>
        <w:t>của</w:t>
      </w:r>
      <w:r>
        <w:rPr>
          <w:color w:val="231F20"/>
          <w:spacing w:val="26"/>
        </w:rPr>
        <w:t> </w:t>
      </w:r>
      <w:r>
        <w:rPr>
          <w:color w:val="231F20"/>
        </w:rPr>
        <w:t>chân</w:t>
      </w:r>
      <w:r>
        <w:rPr>
          <w:color w:val="231F20"/>
          <w:spacing w:val="27"/>
        </w:rPr>
        <w:t> </w:t>
      </w:r>
      <w:r>
        <w:rPr>
          <w:color w:val="231F20"/>
        </w:rPr>
        <w:t>như,</w:t>
      </w:r>
    </w:p>
    <w:p>
      <w:pPr>
        <w:spacing w:after="0" w:line="244" w:lineRule="auto"/>
        <w:sectPr>
          <w:pgSz w:w="8110" w:h="11510"/>
          <w:pgMar w:header="551" w:footer="0" w:top="820" w:bottom="280" w:left="800" w:right="660"/>
        </w:sectPr>
      </w:pPr>
    </w:p>
    <w:p>
      <w:pPr>
        <w:pStyle w:val="BodyText"/>
        <w:spacing w:before="9"/>
        <w:ind w:left="0"/>
        <w:jc w:val="left"/>
        <w:rPr>
          <w:sz w:val="21"/>
        </w:rPr>
      </w:pPr>
    </w:p>
    <w:p>
      <w:pPr>
        <w:pStyle w:val="BodyText"/>
        <w:spacing w:line="192" w:lineRule="auto" w:before="124"/>
        <w:ind w:right="244"/>
      </w:pPr>
      <w:r>
        <w:rPr>
          <w:color w:val="231F20"/>
        </w:rPr>
        <w:t>còn</w:t>
      </w:r>
      <w:r>
        <w:rPr>
          <w:color w:val="231F20"/>
          <w:spacing w:val="14"/>
        </w:rPr>
        <w:t> </w:t>
      </w:r>
      <w:r>
        <w:rPr>
          <w:color w:val="231F20"/>
        </w:rPr>
        <w:t>được</w:t>
      </w:r>
      <w:r>
        <w:rPr>
          <w:color w:val="231F20"/>
          <w:spacing w:val="15"/>
        </w:rPr>
        <w:t> </w:t>
      </w:r>
      <w:r>
        <w:rPr>
          <w:color w:val="231F20"/>
        </w:rPr>
        <w:t>gọi</w:t>
      </w:r>
      <w:r>
        <w:rPr>
          <w:color w:val="231F20"/>
          <w:spacing w:val="14"/>
        </w:rPr>
        <w:t> </w:t>
      </w:r>
      <w:r>
        <w:rPr>
          <w:color w:val="231F20"/>
        </w:rPr>
        <w:t>là</w:t>
      </w:r>
      <w:r>
        <w:rPr>
          <w:color w:val="231F20"/>
          <w:spacing w:val="15"/>
        </w:rPr>
        <w:t> </w:t>
      </w:r>
      <w:r>
        <w:rPr>
          <w:color w:val="231F20"/>
        </w:rPr>
        <w:t>Pháp</w:t>
      </w:r>
      <w:r>
        <w:rPr>
          <w:color w:val="231F20"/>
          <w:spacing w:val="14"/>
        </w:rPr>
        <w:t> </w:t>
      </w:r>
      <w:r>
        <w:rPr>
          <w:color w:val="231F20"/>
        </w:rPr>
        <w:t>Thân</w:t>
      </w:r>
      <w:r>
        <w:rPr>
          <w:color w:val="231F20"/>
          <w:spacing w:val="15"/>
        </w:rPr>
        <w:t> </w:t>
      </w:r>
      <w:r>
        <w:rPr>
          <w:color w:val="231F20"/>
        </w:rPr>
        <w:t>Phật</w:t>
      </w:r>
      <w:r>
        <w:rPr>
          <w:color w:val="231F20"/>
          <w:spacing w:val="7"/>
        </w:rPr>
        <w:t> (</w:t>
      </w:r>
      <w:r>
        <w:rPr>
          <w:rFonts w:ascii="STKaiti" w:hAnsi="STKaiti" w:eastAsia="STKaiti" w:hint="eastAsia"/>
          <w:color w:val="231F20"/>
        </w:rPr>
        <w:t>法身佛</w:t>
      </w:r>
      <w:r>
        <w:rPr>
          <w:color w:val="231F20"/>
          <w:spacing w:val="5"/>
        </w:rPr>
        <w:t>), </w:t>
      </w:r>
      <w:r>
        <w:rPr>
          <w:color w:val="231F20"/>
        </w:rPr>
        <w:t>Pháp</w:t>
      </w:r>
      <w:r>
        <w:rPr>
          <w:color w:val="231F20"/>
          <w:spacing w:val="14"/>
        </w:rPr>
        <w:t> </w:t>
      </w:r>
      <w:r>
        <w:rPr>
          <w:color w:val="231F20"/>
          <w:spacing w:val="-6"/>
        </w:rPr>
        <w:t>Tánh</w:t>
      </w:r>
      <w:r>
        <w:rPr>
          <w:color w:val="231F20"/>
          <w:spacing w:val="15"/>
        </w:rPr>
        <w:t> </w:t>
      </w:r>
      <w:r>
        <w:rPr>
          <w:color w:val="231F20"/>
        </w:rPr>
        <w:t>Thân (</w:t>
      </w:r>
      <w:r>
        <w:rPr>
          <w:rFonts w:ascii="STKaiti" w:hAnsi="STKaiti" w:eastAsia="STKaiti" w:hint="eastAsia"/>
          <w:color w:val="231F20"/>
        </w:rPr>
        <w:t>法性身</w:t>
      </w:r>
      <w:r>
        <w:rPr>
          <w:color w:val="231F20"/>
          <w:spacing w:val="4"/>
        </w:rPr>
        <w:t>), </w:t>
      </w:r>
      <w:r>
        <w:rPr>
          <w:color w:val="231F20"/>
          <w:spacing w:val="-9"/>
        </w:rPr>
        <w:t>Tự</w:t>
      </w:r>
      <w:r>
        <w:rPr>
          <w:color w:val="231F20"/>
          <w:spacing w:val="13"/>
        </w:rPr>
        <w:t> </w:t>
      </w:r>
      <w:r>
        <w:rPr>
          <w:color w:val="231F20"/>
          <w:spacing w:val="-6"/>
        </w:rPr>
        <w:t>Tánh</w:t>
      </w:r>
      <w:r>
        <w:rPr>
          <w:color w:val="231F20"/>
          <w:spacing w:val="13"/>
        </w:rPr>
        <w:t> </w:t>
      </w:r>
      <w:r>
        <w:rPr>
          <w:color w:val="231F20"/>
        </w:rPr>
        <w:t>Thân</w:t>
      </w:r>
      <w:r>
        <w:rPr>
          <w:color w:val="231F20"/>
          <w:spacing w:val="6"/>
        </w:rPr>
        <w:t> (</w:t>
      </w:r>
      <w:r>
        <w:rPr>
          <w:rFonts w:ascii="STKaiti" w:hAnsi="STKaiti" w:eastAsia="STKaiti" w:hint="eastAsia"/>
          <w:color w:val="231F20"/>
        </w:rPr>
        <w:t>自性身</w:t>
      </w:r>
      <w:r>
        <w:rPr>
          <w:color w:val="231F20"/>
          <w:spacing w:val="4"/>
        </w:rPr>
        <w:t>), </w:t>
      </w:r>
      <w:r>
        <w:rPr>
          <w:color w:val="231F20"/>
        </w:rPr>
        <w:t>Như</w:t>
      </w:r>
      <w:r>
        <w:rPr>
          <w:color w:val="231F20"/>
          <w:spacing w:val="13"/>
        </w:rPr>
        <w:t> </w:t>
      </w:r>
      <w:r>
        <w:rPr>
          <w:color w:val="231F20"/>
        </w:rPr>
        <w:t>Như</w:t>
      </w:r>
      <w:r>
        <w:rPr>
          <w:color w:val="231F20"/>
          <w:spacing w:val="13"/>
        </w:rPr>
        <w:t> </w:t>
      </w:r>
      <w:r>
        <w:rPr>
          <w:color w:val="231F20"/>
        </w:rPr>
        <w:t>Phật</w:t>
      </w:r>
      <w:r>
        <w:rPr>
          <w:color w:val="231F20"/>
          <w:spacing w:val="6"/>
        </w:rPr>
        <w:t> (</w:t>
      </w:r>
      <w:r>
        <w:rPr>
          <w:rFonts w:ascii="STKaiti" w:hAnsi="STKaiti" w:eastAsia="STKaiti" w:hint="eastAsia"/>
          <w:color w:val="231F20"/>
        </w:rPr>
        <w:t>如如佛</w:t>
      </w:r>
      <w:r>
        <w:rPr>
          <w:color w:val="231F20"/>
        </w:rPr>
        <w:t>), Như Như Thân (</w:t>
      </w:r>
      <w:r>
        <w:rPr>
          <w:rFonts w:ascii="STKaiti" w:hAnsi="STKaiti" w:eastAsia="STKaiti" w:hint="eastAsia"/>
          <w:color w:val="231F20"/>
        </w:rPr>
        <w:t>如如身</w:t>
      </w:r>
      <w:r>
        <w:rPr>
          <w:color w:val="231F20"/>
        </w:rPr>
        <w:t>), Đệ</w:t>
      </w:r>
      <w:r>
        <w:rPr>
          <w:color w:val="231F20"/>
          <w:spacing w:val="1"/>
        </w:rPr>
        <w:t> </w:t>
      </w:r>
      <w:r>
        <w:rPr>
          <w:color w:val="231F20"/>
        </w:rPr>
        <w:t>Nhất Thân (</w:t>
      </w:r>
      <w:r>
        <w:rPr>
          <w:rFonts w:ascii="STKaiti" w:hAnsi="STKaiti" w:eastAsia="STKaiti" w:hint="eastAsia"/>
          <w:color w:val="231F20"/>
        </w:rPr>
        <w:t>第一身</w:t>
      </w:r>
      <w:r>
        <w:rPr>
          <w:color w:val="231F20"/>
        </w:rPr>
        <w:t>), </w:t>
      </w:r>
      <w:r>
        <w:rPr>
          <w:color w:val="231F20"/>
          <w:spacing w:val="-14"/>
        </w:rPr>
        <w:t>v.v</w:t>
      </w:r>
      <w:r>
        <w:rPr>
          <w:color w:val="231F20"/>
          <w:spacing w:val="-7"/>
        </w:rPr>
        <w:t>. </w:t>
      </w:r>
      <w:r>
        <w:rPr>
          <w:color w:val="231F20"/>
        </w:rPr>
        <w:t>Đây là nhân cách hóa Phật tánh, tượng trưng cho Phật pháp</w:t>
      </w:r>
      <w:r>
        <w:rPr>
          <w:color w:val="231F20"/>
          <w:spacing w:val="36"/>
        </w:rPr>
        <w:t> </w:t>
      </w:r>
      <w:r>
        <w:rPr>
          <w:color w:val="231F20"/>
        </w:rPr>
        <w:t>tuyệt</w:t>
      </w:r>
    </w:p>
    <w:p>
      <w:pPr>
        <w:pStyle w:val="BodyText"/>
        <w:spacing w:line="249" w:lineRule="auto" w:before="31"/>
        <w:ind w:right="242"/>
      </w:pPr>
      <w:r>
        <w:rPr>
          <w:color w:val="231F20"/>
        </w:rPr>
        <w:t>đối, chân lý không nơi đâu mà không hiện hữu, bao hàm khắp </w:t>
      </w:r>
      <w:r>
        <w:rPr>
          <w:color w:val="231F20"/>
          <w:spacing w:val="-3"/>
        </w:rPr>
        <w:t>tất </w:t>
      </w:r>
      <w:r>
        <w:rPr>
          <w:color w:val="231F20"/>
        </w:rPr>
        <w:t>cả mọi nơi. Đức Phật là đấng giác ngộ, nên Pháp Thân là Giác </w:t>
      </w:r>
      <w:r>
        <w:rPr>
          <w:color w:val="231F20"/>
          <w:spacing w:val="-6"/>
        </w:rPr>
        <w:t>Tánh </w:t>
      </w:r>
      <w:r>
        <w:rPr>
          <w:color w:val="231F20"/>
        </w:rPr>
        <w:t>(tánh giác ngộ), Báo Thân là Giác </w:t>
      </w:r>
      <w:r>
        <w:rPr>
          <w:color w:val="231F20"/>
          <w:spacing w:val="-4"/>
        </w:rPr>
        <w:t>Tướng</w:t>
      </w:r>
      <w:r>
        <w:rPr>
          <w:color w:val="231F20"/>
          <w:spacing w:val="50"/>
        </w:rPr>
        <w:t> </w:t>
      </w:r>
      <w:r>
        <w:rPr>
          <w:color w:val="231F20"/>
        </w:rPr>
        <w:t>(tướng giác ngộ) và </w:t>
      </w:r>
      <w:r>
        <w:rPr>
          <w:color w:val="231F20"/>
          <w:spacing w:val="-4"/>
        </w:rPr>
        <w:t>Ứng </w:t>
      </w:r>
      <w:r>
        <w:rPr>
          <w:color w:val="231F20"/>
        </w:rPr>
        <w:t>Thân là Giác Dụng (sự diệu dụng của giác ngộ). Lại nữa, ngài Cưu Ma La Thập (S:</w:t>
      </w:r>
      <w:r>
        <w:rPr>
          <w:color w:val="231F20"/>
          <w:spacing w:val="19"/>
        </w:rPr>
        <w:t> </w:t>
      </w:r>
      <w:r>
        <w:rPr>
          <w:color w:val="231F20"/>
        </w:rPr>
        <w:t>Kumārajīva,</w:t>
      </w:r>
    </w:p>
    <w:p>
      <w:pPr>
        <w:pStyle w:val="BodyText"/>
        <w:spacing w:line="196" w:lineRule="auto" w:before="13"/>
        <w:ind w:right="243"/>
      </w:pPr>
      <w:r>
        <w:rPr>
          <w:color w:val="231F20"/>
        </w:rPr>
        <w:t>H</w:t>
      </w:r>
      <w:r>
        <w:rPr>
          <w:color w:val="231F20"/>
          <w:spacing w:val="27"/>
        </w:rPr>
        <w:t>. </w:t>
      </w:r>
      <w:r>
        <w:rPr>
          <w:rFonts w:ascii="STKaiti" w:hAnsi="STKaiti" w:eastAsia="STKaiti" w:hint="eastAsia"/>
          <w:color w:val="231F20"/>
          <w:spacing w:val="-2"/>
        </w:rPr>
        <w:t>鳩摩羅什 </w:t>
      </w:r>
      <w:r>
        <w:rPr>
          <w:color w:val="231F20"/>
        </w:rPr>
        <w:t>TL</w:t>
      </w:r>
      <w:r>
        <w:rPr>
          <w:color w:val="231F20"/>
          <w:spacing w:val="-1"/>
        </w:rPr>
        <w:t>. </w:t>
      </w:r>
      <w:r>
        <w:rPr>
          <w:color w:val="231F20"/>
        </w:rPr>
        <w:t>344-413</w:t>
      </w:r>
      <w:r>
        <w:rPr>
          <w:color w:val="231F20"/>
          <w:spacing w:val="-1"/>
        </w:rPr>
        <w:t>) </w:t>
      </w:r>
      <w:r>
        <w:rPr>
          <w:color w:val="231F20"/>
        </w:rPr>
        <w:t>có</w:t>
      </w:r>
      <w:r>
        <w:rPr>
          <w:color w:val="231F20"/>
          <w:spacing w:val="-2"/>
        </w:rPr>
        <w:t> </w:t>
      </w:r>
      <w:r>
        <w:rPr>
          <w:color w:val="231F20"/>
        </w:rPr>
        <w:t>lập</w:t>
      </w:r>
      <w:r>
        <w:rPr>
          <w:color w:val="231F20"/>
          <w:spacing w:val="-2"/>
        </w:rPr>
        <w:t> </w:t>
      </w:r>
      <w:r>
        <w:rPr>
          <w:color w:val="231F20"/>
          <w:spacing w:val="-3"/>
        </w:rPr>
        <w:t>ra</w:t>
      </w:r>
      <w:r>
        <w:rPr>
          <w:color w:val="231F20"/>
          <w:spacing w:val="-2"/>
        </w:rPr>
        <w:t> </w:t>
      </w:r>
      <w:r>
        <w:rPr>
          <w:color w:val="231F20"/>
          <w:spacing w:val="-7"/>
        </w:rPr>
        <w:t>Tam</w:t>
      </w:r>
      <w:r>
        <w:rPr>
          <w:color w:val="231F20"/>
          <w:spacing w:val="-2"/>
        </w:rPr>
        <w:t> </w:t>
      </w:r>
      <w:r>
        <w:rPr>
          <w:color w:val="231F20"/>
        </w:rPr>
        <w:t>Pháp</w:t>
      </w:r>
      <w:r>
        <w:rPr>
          <w:color w:val="231F20"/>
          <w:spacing w:val="-1"/>
        </w:rPr>
        <w:t> </w:t>
      </w:r>
      <w:r>
        <w:rPr>
          <w:color w:val="231F20"/>
        </w:rPr>
        <w:t>Thân</w:t>
      </w:r>
      <w:r>
        <w:rPr>
          <w:color w:val="231F20"/>
          <w:spacing w:val="-1"/>
        </w:rPr>
        <w:t> (</w:t>
      </w:r>
      <w:r>
        <w:rPr>
          <w:rFonts w:ascii="STKaiti" w:hAnsi="STKaiti" w:eastAsia="STKaiti" w:hint="eastAsia"/>
          <w:color w:val="231F20"/>
        </w:rPr>
        <w:t>三法身</w:t>
      </w:r>
      <w:r>
        <w:rPr>
          <w:color w:val="231F20"/>
        </w:rPr>
        <w:t>ba</w:t>
      </w:r>
      <w:r>
        <w:rPr>
          <w:color w:val="231F20"/>
          <w:spacing w:val="18"/>
        </w:rPr>
        <w:t> </w:t>
      </w:r>
      <w:r>
        <w:rPr>
          <w:color w:val="231F20"/>
        </w:rPr>
        <w:t>loại</w:t>
      </w:r>
      <w:r>
        <w:rPr>
          <w:color w:val="231F20"/>
          <w:spacing w:val="19"/>
        </w:rPr>
        <w:t> </w:t>
      </w:r>
      <w:r>
        <w:rPr>
          <w:color w:val="231F20"/>
        </w:rPr>
        <w:t>Pháp</w:t>
      </w:r>
      <w:r>
        <w:rPr>
          <w:color w:val="231F20"/>
          <w:spacing w:val="20"/>
        </w:rPr>
        <w:t> </w:t>
      </w:r>
      <w:r>
        <w:rPr>
          <w:color w:val="231F20"/>
        </w:rPr>
        <w:t>Thân)</w:t>
      </w:r>
      <w:r>
        <w:rPr>
          <w:color w:val="231F20"/>
          <w:spacing w:val="9"/>
        </w:rPr>
        <w:t>, </w:t>
      </w:r>
      <w:r>
        <w:rPr>
          <w:color w:val="231F20"/>
        </w:rPr>
        <w:t>gồm</w:t>
      </w:r>
      <w:r>
        <w:rPr>
          <w:color w:val="231F20"/>
          <w:spacing w:val="18"/>
        </w:rPr>
        <w:t> </w:t>
      </w:r>
      <w:r>
        <w:rPr>
          <w:color w:val="231F20"/>
        </w:rPr>
        <w:t>Pháp</w:t>
      </w:r>
      <w:r>
        <w:rPr>
          <w:color w:val="231F20"/>
          <w:spacing w:val="20"/>
        </w:rPr>
        <w:t> </w:t>
      </w:r>
      <w:r>
        <w:rPr>
          <w:color w:val="231F20"/>
        </w:rPr>
        <w:t>Hóa</w:t>
      </w:r>
      <w:r>
        <w:rPr>
          <w:color w:val="231F20"/>
          <w:spacing w:val="19"/>
        </w:rPr>
        <w:t> </w:t>
      </w:r>
      <w:r>
        <w:rPr>
          <w:color w:val="231F20"/>
        </w:rPr>
        <w:t>Sanh</w:t>
      </w:r>
      <w:r>
        <w:rPr>
          <w:color w:val="231F20"/>
          <w:spacing w:val="19"/>
        </w:rPr>
        <w:t> </w:t>
      </w:r>
      <w:r>
        <w:rPr>
          <w:color w:val="231F20"/>
        </w:rPr>
        <w:t>Thân</w:t>
      </w:r>
      <w:r>
        <w:rPr>
          <w:color w:val="231F20"/>
          <w:spacing w:val="9"/>
        </w:rPr>
        <w:t> (</w:t>
      </w:r>
      <w:r>
        <w:rPr>
          <w:rFonts w:ascii="STKaiti" w:hAnsi="STKaiti" w:eastAsia="STKaiti" w:hint="eastAsia"/>
          <w:color w:val="231F20"/>
        </w:rPr>
        <w:t>法化生身</w:t>
      </w:r>
      <w:r>
        <w:rPr>
          <w:color w:val="231F20"/>
        </w:rPr>
        <w:t>), Ngũ</w:t>
      </w:r>
      <w:r>
        <w:rPr>
          <w:color w:val="231F20"/>
          <w:spacing w:val="10"/>
        </w:rPr>
        <w:t> </w:t>
      </w:r>
      <w:r>
        <w:rPr>
          <w:color w:val="231F20"/>
        </w:rPr>
        <w:t>Phần</w:t>
      </w:r>
      <w:r>
        <w:rPr>
          <w:color w:val="231F20"/>
          <w:spacing w:val="11"/>
        </w:rPr>
        <w:t> </w:t>
      </w:r>
      <w:r>
        <w:rPr>
          <w:color w:val="231F20"/>
        </w:rPr>
        <w:t>Pháp</w:t>
      </w:r>
      <w:r>
        <w:rPr>
          <w:color w:val="231F20"/>
          <w:spacing w:val="10"/>
        </w:rPr>
        <w:t> </w:t>
      </w:r>
      <w:r>
        <w:rPr>
          <w:color w:val="231F20"/>
        </w:rPr>
        <w:t>Thân</w:t>
      </w:r>
      <w:r>
        <w:rPr>
          <w:color w:val="231F20"/>
          <w:spacing w:val="4"/>
        </w:rPr>
        <w:t> (</w:t>
      </w:r>
      <w:r>
        <w:rPr>
          <w:rFonts w:ascii="STKaiti" w:hAnsi="STKaiti" w:eastAsia="STKaiti" w:hint="eastAsia"/>
          <w:color w:val="231F20"/>
        </w:rPr>
        <w:t>五分法身</w:t>
      </w:r>
      <w:r>
        <w:rPr>
          <w:color w:val="231F20"/>
          <w:spacing w:val="5"/>
        </w:rPr>
        <w:t>) </w:t>
      </w:r>
      <w:r>
        <w:rPr>
          <w:color w:val="231F20"/>
        </w:rPr>
        <w:t>và</w:t>
      </w:r>
      <w:r>
        <w:rPr>
          <w:color w:val="231F20"/>
          <w:spacing w:val="9"/>
        </w:rPr>
        <w:t> </w:t>
      </w:r>
      <w:r>
        <w:rPr>
          <w:color w:val="231F20"/>
        </w:rPr>
        <w:t>Thật</w:t>
      </w:r>
      <w:r>
        <w:rPr>
          <w:color w:val="231F20"/>
          <w:spacing w:val="10"/>
        </w:rPr>
        <w:t> </w:t>
      </w:r>
      <w:r>
        <w:rPr>
          <w:color w:val="231F20"/>
          <w:spacing w:val="-4"/>
        </w:rPr>
        <w:t>Tướng</w:t>
      </w:r>
      <w:r>
        <w:rPr>
          <w:color w:val="231F20"/>
          <w:spacing w:val="10"/>
        </w:rPr>
        <w:t> </w:t>
      </w:r>
      <w:r>
        <w:rPr>
          <w:color w:val="231F20"/>
        </w:rPr>
        <w:t>Pháp</w:t>
      </w:r>
      <w:r>
        <w:rPr>
          <w:color w:val="231F20"/>
          <w:spacing w:val="11"/>
        </w:rPr>
        <w:t> </w:t>
      </w:r>
      <w:r>
        <w:rPr>
          <w:color w:val="231F20"/>
        </w:rPr>
        <w:t>Thân (</w:t>
      </w:r>
      <w:r>
        <w:rPr>
          <w:rFonts w:ascii="STKaiti" w:hAnsi="STKaiti" w:eastAsia="STKaiti" w:hint="eastAsia"/>
          <w:color w:val="231F20"/>
        </w:rPr>
        <w:t>實相法身</w:t>
      </w:r>
      <w:r>
        <w:rPr>
          <w:color w:val="231F20"/>
          <w:spacing w:val="1"/>
        </w:rPr>
        <w:t>). </w:t>
      </w:r>
      <w:r>
        <w:rPr>
          <w:color w:val="231F20"/>
        </w:rPr>
        <w:t>Pháp</w:t>
      </w:r>
      <w:r>
        <w:rPr>
          <w:color w:val="231F20"/>
          <w:spacing w:val="7"/>
        </w:rPr>
        <w:t> </w:t>
      </w:r>
      <w:r>
        <w:rPr>
          <w:color w:val="231F20"/>
        </w:rPr>
        <w:t>Hóa</w:t>
      </w:r>
      <w:r>
        <w:rPr>
          <w:color w:val="231F20"/>
          <w:spacing w:val="6"/>
        </w:rPr>
        <w:t> </w:t>
      </w:r>
      <w:r>
        <w:rPr>
          <w:color w:val="231F20"/>
        </w:rPr>
        <w:t>Sanh</w:t>
      </w:r>
      <w:r>
        <w:rPr>
          <w:color w:val="231F20"/>
          <w:spacing w:val="7"/>
        </w:rPr>
        <w:t> </w:t>
      </w:r>
      <w:r>
        <w:rPr>
          <w:color w:val="231F20"/>
        </w:rPr>
        <w:t>Thân</w:t>
      </w:r>
      <w:r>
        <w:rPr>
          <w:color w:val="231F20"/>
          <w:spacing w:val="7"/>
        </w:rPr>
        <w:t> </w:t>
      </w:r>
      <w:r>
        <w:rPr>
          <w:color w:val="231F20"/>
        </w:rPr>
        <w:t>là</w:t>
      </w:r>
      <w:r>
        <w:rPr>
          <w:color w:val="231F20"/>
          <w:spacing w:val="6"/>
        </w:rPr>
        <w:t> </w:t>
      </w:r>
      <w:r>
        <w:rPr>
          <w:color w:val="231F20"/>
        </w:rPr>
        <w:t>hóa</w:t>
      </w:r>
      <w:r>
        <w:rPr>
          <w:color w:val="231F20"/>
          <w:spacing w:val="6"/>
        </w:rPr>
        <w:t> </w:t>
      </w:r>
      <w:r>
        <w:rPr>
          <w:color w:val="231F20"/>
        </w:rPr>
        <w:t>thân</w:t>
      </w:r>
      <w:r>
        <w:rPr>
          <w:color w:val="231F20"/>
          <w:spacing w:val="7"/>
        </w:rPr>
        <w:t> </w:t>
      </w:r>
      <w:r>
        <w:rPr>
          <w:color w:val="231F20"/>
        </w:rPr>
        <w:t>Phật</w:t>
      </w:r>
      <w:r>
        <w:rPr>
          <w:color w:val="231F20"/>
          <w:spacing w:val="6"/>
        </w:rPr>
        <w:t> </w:t>
      </w:r>
      <w:r>
        <w:rPr>
          <w:color w:val="231F20"/>
        </w:rPr>
        <w:t>do</w:t>
      </w:r>
      <w:r>
        <w:rPr>
          <w:color w:val="231F20"/>
          <w:spacing w:val="6"/>
        </w:rPr>
        <w:t> </w:t>
      </w:r>
      <w:r>
        <w:rPr>
          <w:color w:val="231F20"/>
        </w:rPr>
        <w:t>pháp tánh</w:t>
      </w:r>
      <w:r>
        <w:rPr>
          <w:color w:val="231F20"/>
          <w:spacing w:val="4"/>
        </w:rPr>
        <w:t> </w:t>
      </w:r>
      <w:r>
        <w:rPr>
          <w:color w:val="231F20"/>
        </w:rPr>
        <w:t>hóa</w:t>
      </w:r>
      <w:r>
        <w:rPr>
          <w:color w:val="231F20"/>
          <w:spacing w:val="4"/>
        </w:rPr>
        <w:t> </w:t>
      </w:r>
      <w:r>
        <w:rPr>
          <w:color w:val="231F20"/>
        </w:rPr>
        <w:t>hiện</w:t>
      </w:r>
      <w:r>
        <w:rPr>
          <w:color w:val="231F20"/>
          <w:spacing w:val="1"/>
        </w:rPr>
        <w:t>; </w:t>
      </w:r>
      <w:r>
        <w:rPr>
          <w:color w:val="231F20"/>
        </w:rPr>
        <w:t>Ngũ</w:t>
      </w:r>
      <w:r>
        <w:rPr>
          <w:color w:val="231F20"/>
          <w:spacing w:val="4"/>
        </w:rPr>
        <w:t> </w:t>
      </w:r>
      <w:r>
        <w:rPr>
          <w:color w:val="231F20"/>
        </w:rPr>
        <w:t>Phần</w:t>
      </w:r>
      <w:r>
        <w:rPr>
          <w:color w:val="231F20"/>
          <w:spacing w:val="4"/>
        </w:rPr>
        <w:t> </w:t>
      </w:r>
      <w:r>
        <w:rPr>
          <w:color w:val="231F20"/>
        </w:rPr>
        <w:t>Pháp</w:t>
      </w:r>
      <w:r>
        <w:rPr>
          <w:color w:val="231F20"/>
          <w:spacing w:val="5"/>
        </w:rPr>
        <w:t> </w:t>
      </w:r>
      <w:r>
        <w:rPr>
          <w:color w:val="231F20"/>
        </w:rPr>
        <w:t>Thân</w:t>
      </w:r>
      <w:r>
        <w:rPr>
          <w:color w:val="231F20"/>
          <w:spacing w:val="1"/>
        </w:rPr>
        <w:t> (</w:t>
      </w:r>
      <w:r>
        <w:rPr>
          <w:rFonts w:ascii="STKaiti" w:hAnsi="STKaiti" w:eastAsia="STKaiti" w:hint="eastAsia"/>
          <w:color w:val="231F20"/>
        </w:rPr>
        <w:t>五分法身</w:t>
      </w:r>
      <w:r>
        <w:rPr>
          <w:color w:val="231F20"/>
          <w:spacing w:val="2"/>
        </w:rPr>
        <w:t>) </w:t>
      </w:r>
      <w:r>
        <w:rPr>
          <w:color w:val="231F20"/>
        </w:rPr>
        <w:t>là</w:t>
      </w:r>
      <w:r>
        <w:rPr>
          <w:color w:val="231F20"/>
          <w:spacing w:val="3"/>
        </w:rPr>
        <w:t> </w:t>
      </w:r>
      <w:r>
        <w:rPr>
          <w:color w:val="231F20"/>
        </w:rPr>
        <w:t>thân</w:t>
      </w:r>
      <w:r>
        <w:rPr>
          <w:color w:val="231F20"/>
          <w:spacing w:val="5"/>
        </w:rPr>
        <w:t> </w:t>
      </w:r>
      <w:r>
        <w:rPr>
          <w:color w:val="231F20"/>
        </w:rPr>
        <w:t>thể có 5 phần công đức như Giới, Định, </w:t>
      </w:r>
      <w:r>
        <w:rPr>
          <w:color w:val="231F20"/>
          <w:spacing w:val="-5"/>
        </w:rPr>
        <w:t>Tuệ, </w:t>
      </w:r>
      <w:r>
        <w:rPr>
          <w:color w:val="231F20"/>
        </w:rPr>
        <w:t>Giải Thoát và Giải Thoát</w:t>
      </w:r>
      <w:r>
        <w:rPr>
          <w:color w:val="231F20"/>
          <w:spacing w:val="43"/>
        </w:rPr>
        <w:t> </w:t>
      </w:r>
      <w:r>
        <w:rPr>
          <w:color w:val="231F20"/>
          <w:spacing w:val="-6"/>
        </w:rPr>
        <w:t>Tri</w:t>
      </w:r>
      <w:r>
        <w:rPr>
          <w:color w:val="231F20"/>
          <w:spacing w:val="44"/>
        </w:rPr>
        <w:t> </w:t>
      </w:r>
      <w:r>
        <w:rPr>
          <w:color w:val="231F20"/>
        </w:rPr>
        <w:t>Kiến</w:t>
      </w:r>
      <w:r>
        <w:rPr>
          <w:color w:val="231F20"/>
          <w:spacing w:val="22"/>
        </w:rPr>
        <w:t> (</w:t>
      </w:r>
      <w:r>
        <w:rPr>
          <w:rFonts w:ascii="STKaiti" w:hAnsi="STKaiti" w:eastAsia="STKaiti" w:hint="eastAsia"/>
          <w:color w:val="231F20"/>
        </w:rPr>
        <w:t>戒，定，慧，解脫及解脫知見法身功德</w:t>
      </w:r>
      <w:r>
        <w:rPr>
          <w:color w:val="231F20"/>
        </w:rPr>
        <w:t>). Thật</w:t>
      </w:r>
      <w:r>
        <w:rPr>
          <w:color w:val="231F20"/>
          <w:spacing w:val="24"/>
        </w:rPr>
        <w:t> </w:t>
      </w:r>
      <w:r>
        <w:rPr>
          <w:color w:val="231F20"/>
          <w:spacing w:val="-4"/>
        </w:rPr>
        <w:t>Tướng</w:t>
      </w:r>
      <w:r>
        <w:rPr>
          <w:color w:val="231F20"/>
          <w:spacing w:val="24"/>
        </w:rPr>
        <w:t> </w:t>
      </w:r>
      <w:r>
        <w:rPr>
          <w:color w:val="231F20"/>
        </w:rPr>
        <w:t>Pháp</w:t>
      </w:r>
      <w:r>
        <w:rPr>
          <w:color w:val="231F20"/>
          <w:spacing w:val="24"/>
        </w:rPr>
        <w:t> </w:t>
      </w:r>
      <w:r>
        <w:rPr>
          <w:color w:val="231F20"/>
        </w:rPr>
        <w:t>Thân</w:t>
      </w:r>
      <w:r>
        <w:rPr>
          <w:color w:val="231F20"/>
          <w:spacing w:val="24"/>
        </w:rPr>
        <w:t> </w:t>
      </w:r>
      <w:r>
        <w:rPr>
          <w:color w:val="231F20"/>
        </w:rPr>
        <w:t>là</w:t>
      </w:r>
      <w:r>
        <w:rPr>
          <w:color w:val="231F20"/>
          <w:spacing w:val="24"/>
        </w:rPr>
        <w:t> </w:t>
      </w:r>
      <w:r>
        <w:rPr>
          <w:color w:val="231F20"/>
        </w:rPr>
        <w:t>thật</w:t>
      </w:r>
      <w:r>
        <w:rPr>
          <w:color w:val="231F20"/>
          <w:spacing w:val="25"/>
        </w:rPr>
        <w:t> </w:t>
      </w:r>
      <w:r>
        <w:rPr>
          <w:color w:val="231F20"/>
        </w:rPr>
        <w:t>tướng</w:t>
      </w:r>
      <w:r>
        <w:rPr>
          <w:color w:val="231F20"/>
          <w:spacing w:val="24"/>
        </w:rPr>
        <w:t> </w:t>
      </w:r>
      <w:r>
        <w:rPr>
          <w:color w:val="231F20"/>
        </w:rPr>
        <w:t>của</w:t>
      </w:r>
      <w:r>
        <w:rPr>
          <w:color w:val="231F20"/>
          <w:spacing w:val="24"/>
        </w:rPr>
        <w:t> </w:t>
      </w:r>
      <w:r>
        <w:rPr>
          <w:color w:val="231F20"/>
        </w:rPr>
        <w:t>các</w:t>
      </w:r>
      <w:r>
        <w:rPr>
          <w:color w:val="231F20"/>
          <w:spacing w:val="24"/>
        </w:rPr>
        <w:t> </w:t>
      </w:r>
      <w:r>
        <w:rPr>
          <w:color w:val="231F20"/>
        </w:rPr>
        <w:t>pháp</w:t>
      </w:r>
      <w:r>
        <w:rPr>
          <w:color w:val="231F20"/>
          <w:spacing w:val="24"/>
        </w:rPr>
        <w:t> </w:t>
      </w:r>
      <w:r>
        <w:rPr>
          <w:color w:val="231F20"/>
        </w:rPr>
        <w:t>vốn</w:t>
      </w:r>
      <w:r>
        <w:rPr>
          <w:color w:val="231F20"/>
          <w:spacing w:val="25"/>
        </w:rPr>
        <w:t> </w:t>
      </w:r>
      <w:r>
        <w:rPr>
          <w:color w:val="231F20"/>
        </w:rPr>
        <w:t>có</w:t>
      </w:r>
    </w:p>
    <w:p>
      <w:pPr>
        <w:pStyle w:val="BodyText"/>
        <w:spacing w:line="204" w:lineRule="auto" w:before="56"/>
        <w:ind w:right="240"/>
      </w:pPr>
      <w:r>
        <w:rPr>
          <w:color w:val="231F20"/>
        </w:rPr>
        <w:t>tánh Không. Ngoài ra, cũng có </w:t>
      </w:r>
      <w:r>
        <w:rPr>
          <w:color w:val="231F20"/>
          <w:spacing w:val="-7"/>
        </w:rPr>
        <w:t>Tam </w:t>
      </w:r>
      <w:r>
        <w:rPr>
          <w:color w:val="231F20"/>
        </w:rPr>
        <w:t>Pháp Thân do Thiên</w:t>
      </w:r>
      <w:r>
        <w:rPr>
          <w:color w:val="231F20"/>
          <w:spacing w:val="-32"/>
        </w:rPr>
        <w:t> </w:t>
      </w:r>
      <w:r>
        <w:rPr>
          <w:color w:val="231F20"/>
        </w:rPr>
        <w:t>Thai </w:t>
      </w:r>
      <w:r>
        <w:rPr>
          <w:color w:val="231F20"/>
          <w:spacing w:val="-7"/>
        </w:rPr>
        <w:t>Tông</w:t>
      </w:r>
      <w:r>
        <w:rPr>
          <w:color w:val="231F20"/>
          <w:spacing w:val="11"/>
        </w:rPr>
        <w:t> </w:t>
      </w:r>
      <w:r>
        <w:rPr>
          <w:color w:val="231F20"/>
        </w:rPr>
        <w:t>lập</w:t>
      </w:r>
      <w:r>
        <w:rPr>
          <w:color w:val="231F20"/>
          <w:spacing w:val="11"/>
        </w:rPr>
        <w:t> </w:t>
      </w:r>
      <w:r>
        <w:rPr>
          <w:color w:val="231F20"/>
        </w:rPr>
        <w:t>ra,</w:t>
      </w:r>
      <w:r>
        <w:rPr>
          <w:color w:val="231F20"/>
          <w:spacing w:val="12"/>
        </w:rPr>
        <w:t> </w:t>
      </w:r>
      <w:r>
        <w:rPr>
          <w:color w:val="231F20"/>
        </w:rPr>
        <w:t>gồm</w:t>
      </w:r>
      <w:r>
        <w:rPr>
          <w:color w:val="231F20"/>
          <w:spacing w:val="11"/>
        </w:rPr>
        <w:t> </w:t>
      </w:r>
      <w:r>
        <w:rPr>
          <w:color w:val="231F20"/>
        </w:rPr>
        <w:t>Không</w:t>
      </w:r>
      <w:r>
        <w:rPr>
          <w:color w:val="231F20"/>
          <w:spacing w:val="12"/>
        </w:rPr>
        <w:t> </w:t>
      </w:r>
      <w:r>
        <w:rPr>
          <w:color w:val="231F20"/>
        </w:rPr>
        <w:t>Pháp</w:t>
      </w:r>
      <w:r>
        <w:rPr>
          <w:color w:val="231F20"/>
          <w:spacing w:val="11"/>
        </w:rPr>
        <w:t> </w:t>
      </w:r>
      <w:r>
        <w:rPr>
          <w:color w:val="231F20"/>
        </w:rPr>
        <w:t>Thân</w:t>
      </w:r>
      <w:r>
        <w:rPr>
          <w:color w:val="231F20"/>
          <w:spacing w:val="6"/>
        </w:rPr>
        <w:t> (</w:t>
      </w:r>
      <w:r>
        <w:rPr>
          <w:rFonts w:ascii="STKaiti" w:hAnsi="STKaiti" w:eastAsia="STKaiti" w:hint="eastAsia"/>
          <w:color w:val="231F20"/>
          <w:spacing w:val="1"/>
        </w:rPr>
        <w:t>空法身 </w:t>
      </w:r>
      <w:r>
        <w:rPr>
          <w:color w:val="231F20"/>
        </w:rPr>
        <w:t>Pháp</w:t>
      </w:r>
      <w:r>
        <w:rPr>
          <w:color w:val="231F20"/>
          <w:spacing w:val="12"/>
        </w:rPr>
        <w:t> </w:t>
      </w:r>
      <w:r>
        <w:rPr>
          <w:color w:val="231F20"/>
        </w:rPr>
        <w:t>Thân</w:t>
      </w:r>
      <w:r>
        <w:rPr>
          <w:color w:val="231F20"/>
          <w:spacing w:val="11"/>
        </w:rPr>
        <w:t> </w:t>
      </w:r>
      <w:r>
        <w:rPr>
          <w:color w:val="231F20"/>
        </w:rPr>
        <w:t>của Tiểu Thừa), tức Giả Pháp Thân ( </w:t>
      </w:r>
      <w:r>
        <w:rPr>
          <w:rFonts w:ascii="STKaiti" w:hAnsi="STKaiti" w:eastAsia="STKaiti" w:hint="eastAsia"/>
          <w:color w:val="231F20"/>
          <w:spacing w:val="-7"/>
        </w:rPr>
        <w:t>假 法 身 </w:t>
      </w:r>
      <w:r>
        <w:rPr>
          <w:color w:val="231F20"/>
        </w:rPr>
        <w:t>Pháp Thân của Đại Thừa</w:t>
      </w:r>
      <w:r>
        <w:rPr>
          <w:color w:val="231F20"/>
          <w:spacing w:val="6"/>
        </w:rPr>
        <w:t> </w:t>
      </w:r>
      <w:r>
        <w:rPr>
          <w:color w:val="231F20"/>
        </w:rPr>
        <w:t>Biệt</w:t>
      </w:r>
      <w:r>
        <w:rPr>
          <w:color w:val="231F20"/>
          <w:spacing w:val="6"/>
        </w:rPr>
        <w:t> </w:t>
      </w:r>
      <w:r>
        <w:rPr>
          <w:color w:val="231F20"/>
        </w:rPr>
        <w:t>Giáo)</w:t>
      </w:r>
      <w:r>
        <w:rPr>
          <w:color w:val="231F20"/>
          <w:spacing w:val="7"/>
        </w:rPr>
        <w:t> </w:t>
      </w:r>
      <w:r>
        <w:rPr>
          <w:color w:val="231F20"/>
        </w:rPr>
        <w:t>và</w:t>
      </w:r>
      <w:r>
        <w:rPr>
          <w:color w:val="231F20"/>
          <w:spacing w:val="6"/>
        </w:rPr>
        <w:t> </w:t>
      </w:r>
      <w:r>
        <w:rPr>
          <w:color w:val="231F20"/>
        </w:rPr>
        <w:t>tức</w:t>
      </w:r>
      <w:r>
        <w:rPr>
          <w:color w:val="231F20"/>
          <w:spacing w:val="7"/>
        </w:rPr>
        <w:t> </w:t>
      </w:r>
      <w:r>
        <w:rPr>
          <w:color w:val="231F20"/>
          <w:spacing w:val="-4"/>
        </w:rPr>
        <w:t>Trung</w:t>
      </w:r>
      <w:r>
        <w:rPr>
          <w:color w:val="231F20"/>
          <w:spacing w:val="6"/>
        </w:rPr>
        <w:t> </w:t>
      </w:r>
      <w:r>
        <w:rPr>
          <w:color w:val="231F20"/>
        </w:rPr>
        <w:t>Pháp</w:t>
      </w:r>
      <w:r>
        <w:rPr>
          <w:color w:val="231F20"/>
          <w:spacing w:val="7"/>
        </w:rPr>
        <w:t> </w:t>
      </w:r>
      <w:r>
        <w:rPr>
          <w:color w:val="231F20"/>
        </w:rPr>
        <w:t>Thân</w:t>
      </w:r>
      <w:r>
        <w:rPr>
          <w:color w:val="231F20"/>
          <w:spacing w:val="3"/>
        </w:rPr>
        <w:t> (</w:t>
      </w:r>
      <w:r>
        <w:rPr>
          <w:rFonts w:ascii="STKaiti" w:hAnsi="STKaiti" w:eastAsia="STKaiti" w:hint="eastAsia"/>
          <w:color w:val="231F20"/>
        </w:rPr>
        <w:t>中法身</w:t>
      </w:r>
      <w:r>
        <w:rPr>
          <w:color w:val="231F20"/>
        </w:rPr>
        <w:t>Pháp</w:t>
      </w:r>
      <w:r>
        <w:rPr>
          <w:color w:val="231F20"/>
          <w:spacing w:val="7"/>
        </w:rPr>
        <w:t> </w:t>
      </w:r>
      <w:r>
        <w:rPr>
          <w:color w:val="231F20"/>
        </w:rPr>
        <w:t>Thân của Đại Thừa Viên Giáo). Như trong Niệm Phật Khởi Duyên Di</w:t>
      </w:r>
      <w:r>
        <w:rPr>
          <w:color w:val="231F20"/>
          <w:spacing w:val="-5"/>
        </w:rPr>
        <w:t> </w:t>
      </w:r>
      <w:r>
        <w:rPr>
          <w:color w:val="231F20"/>
        </w:rPr>
        <w:t>Đà</w:t>
      </w:r>
      <w:r>
        <w:rPr>
          <w:color w:val="231F20"/>
          <w:spacing w:val="-5"/>
        </w:rPr>
        <w:t> </w:t>
      </w:r>
      <w:r>
        <w:rPr>
          <w:color w:val="231F20"/>
        </w:rPr>
        <w:t>Quán</w:t>
      </w:r>
      <w:r>
        <w:rPr>
          <w:color w:val="231F20"/>
          <w:spacing w:val="-4"/>
        </w:rPr>
        <w:t> </w:t>
      </w:r>
      <w:r>
        <w:rPr>
          <w:color w:val="231F20"/>
          <w:spacing w:val="-3"/>
        </w:rPr>
        <w:t>Kệ</w:t>
      </w:r>
      <w:r>
        <w:rPr>
          <w:color w:val="231F20"/>
          <w:spacing w:val="-5"/>
        </w:rPr>
        <w:t> Trực</w:t>
      </w:r>
      <w:r>
        <w:rPr>
          <w:color w:val="231F20"/>
          <w:spacing w:val="-4"/>
        </w:rPr>
        <w:t> </w:t>
      </w:r>
      <w:r>
        <w:rPr>
          <w:color w:val="231F20"/>
        </w:rPr>
        <w:t>Giải</w:t>
      </w:r>
      <w:r>
        <w:rPr>
          <w:color w:val="231F20"/>
          <w:spacing w:val="-3"/>
        </w:rPr>
        <w:t> (</w:t>
      </w:r>
      <w:r>
        <w:rPr>
          <w:rFonts w:ascii="STKaiti" w:hAnsi="STKaiti" w:eastAsia="STKaiti" w:hint="eastAsia"/>
          <w:color w:val="231F20"/>
          <w:spacing w:val="-1"/>
        </w:rPr>
        <w:t>念佛起緣彌陀觀偈直解 </w:t>
      </w:r>
      <w:r>
        <w:rPr>
          <w:color w:val="231F20"/>
          <w:spacing w:val="-3"/>
        </w:rPr>
        <w:t>. </w:t>
      </w:r>
      <w:r>
        <w:rPr>
          <w:color w:val="231F20"/>
          <w:spacing w:val="-6"/>
        </w:rPr>
        <w:t>Tục</w:t>
      </w:r>
      <w:r>
        <w:rPr>
          <w:color w:val="231F20"/>
          <w:spacing w:val="-5"/>
        </w:rPr>
        <w:t> </w:t>
      </w:r>
      <w:r>
        <w:rPr>
          <w:color w:val="231F20"/>
          <w:spacing w:val="-6"/>
        </w:rPr>
        <w:t>Tạng </w:t>
      </w:r>
      <w:r>
        <w:rPr>
          <w:color w:val="231F20"/>
        </w:rPr>
        <w:t>Kinh</w:t>
      </w:r>
      <w:r>
        <w:rPr>
          <w:color w:val="231F20"/>
          <w:spacing w:val="-9"/>
        </w:rPr>
        <w:t> </w:t>
      </w:r>
      <w:r>
        <w:rPr>
          <w:color w:val="231F20"/>
          <w:spacing w:val="-4"/>
        </w:rPr>
        <w:t>Vol</w:t>
      </w:r>
      <w:r>
        <w:rPr>
          <w:color w:val="231F20"/>
          <w:spacing w:val="-7"/>
        </w:rPr>
        <w:t>. </w:t>
      </w:r>
      <w:r>
        <w:rPr>
          <w:color w:val="231F20"/>
        </w:rPr>
        <w:t>62,</w:t>
      </w:r>
      <w:r>
        <w:rPr>
          <w:color w:val="231F20"/>
          <w:spacing w:val="-9"/>
        </w:rPr>
        <w:t> </w:t>
      </w:r>
      <w:r>
        <w:rPr>
          <w:color w:val="231F20"/>
        </w:rPr>
        <w:t>No.</w:t>
      </w:r>
      <w:r>
        <w:rPr>
          <w:color w:val="231F20"/>
          <w:spacing w:val="-9"/>
        </w:rPr>
        <w:t> </w:t>
      </w:r>
      <w:r>
        <w:rPr>
          <w:color w:val="231F20"/>
        </w:rPr>
        <w:t>1195)</w:t>
      </w:r>
      <w:r>
        <w:rPr>
          <w:color w:val="231F20"/>
          <w:spacing w:val="-10"/>
        </w:rPr>
        <w:t> </w:t>
      </w:r>
      <w:r>
        <w:rPr>
          <w:color w:val="231F20"/>
        </w:rPr>
        <w:t>có</w:t>
      </w:r>
      <w:r>
        <w:rPr>
          <w:color w:val="231F20"/>
          <w:spacing w:val="-10"/>
        </w:rPr>
        <w:t> </w:t>
      </w:r>
      <w:r>
        <w:rPr>
          <w:color w:val="231F20"/>
        </w:rPr>
        <w:t>giải</w:t>
      </w:r>
      <w:r>
        <w:rPr>
          <w:color w:val="231F20"/>
          <w:spacing w:val="-9"/>
        </w:rPr>
        <w:t> </w:t>
      </w:r>
      <w:r>
        <w:rPr>
          <w:color w:val="231F20"/>
        </w:rPr>
        <w:t>thích</w:t>
      </w:r>
      <w:r>
        <w:rPr>
          <w:color w:val="231F20"/>
          <w:spacing w:val="-9"/>
        </w:rPr>
        <w:t> </w:t>
      </w:r>
      <w:r>
        <w:rPr>
          <w:color w:val="231F20"/>
        </w:rPr>
        <w:t>về</w:t>
      </w:r>
      <w:r>
        <w:rPr>
          <w:color w:val="231F20"/>
          <w:spacing w:val="-9"/>
        </w:rPr>
        <w:t> </w:t>
      </w:r>
      <w:r>
        <w:rPr>
          <w:color w:val="231F20"/>
        </w:rPr>
        <w:t>Pháp</w:t>
      </w:r>
      <w:r>
        <w:rPr>
          <w:color w:val="231F20"/>
          <w:spacing w:val="-9"/>
        </w:rPr>
        <w:t> </w:t>
      </w:r>
      <w:r>
        <w:rPr>
          <w:color w:val="231F20"/>
        </w:rPr>
        <w:t>Thân</w:t>
      </w:r>
      <w:r>
        <w:rPr>
          <w:color w:val="231F20"/>
          <w:spacing w:val="-10"/>
        </w:rPr>
        <w:t> </w:t>
      </w:r>
      <w:r>
        <w:rPr>
          <w:color w:val="231F20"/>
        </w:rPr>
        <w:t>rằng:</w:t>
      </w:r>
      <w:r>
        <w:rPr>
          <w:color w:val="231F20"/>
          <w:spacing w:val="-9"/>
        </w:rPr>
        <w:t> </w:t>
      </w:r>
      <w:r>
        <w:rPr>
          <w:color w:val="231F20"/>
        </w:rPr>
        <w:t>Pháp</w:t>
      </w:r>
    </w:p>
    <w:p>
      <w:pPr>
        <w:pStyle w:val="BodyText"/>
        <w:spacing w:before="20"/>
        <w:ind w:right="243"/>
        <w:rPr>
          <w:rFonts w:ascii="STKaiti" w:hAnsi="STKaiti" w:eastAsia="STKaiti" w:hint="eastAsia"/>
        </w:rPr>
      </w:pPr>
      <w:r>
        <w:rPr>
          <w:color w:val="231F20"/>
        </w:rPr>
        <w:t>Thân giả, tức Như Lai </w:t>
      </w:r>
      <w:r>
        <w:rPr>
          <w:color w:val="231F20"/>
          <w:spacing w:val="-6"/>
        </w:rPr>
        <w:t>Tạng </w:t>
      </w:r>
      <w:r>
        <w:rPr>
          <w:color w:val="231F20"/>
        </w:rPr>
        <w:t>Đại Niết Bàn thể, sanh diệt tâm diệt, chơn như tâm hiện, tức danh Pháp Thân; thử thân vô độ khả lai, vô độ khả khứ, bổn Pháp Giới Thân, châu biến nhất</w:t>
      </w:r>
      <w:r>
        <w:rPr>
          <w:color w:val="231F20"/>
          <w:spacing w:val="15"/>
        </w:rPr>
        <w:t>  </w:t>
      </w:r>
      <w:r>
        <w:rPr>
          <w:color w:val="231F20"/>
        </w:rPr>
        <w:t>thiết.</w:t>
      </w:r>
      <w:r>
        <w:rPr>
          <w:color w:val="231F20"/>
          <w:spacing w:val="15"/>
        </w:rPr>
        <w:t>  </w:t>
      </w:r>
      <w:r>
        <w:rPr>
          <w:rFonts w:ascii="STKaiti" w:hAnsi="STKaiti" w:eastAsia="STKaiti" w:hint="eastAsia"/>
          <w:color w:val="231F20"/>
          <w:spacing w:val="-1"/>
        </w:rPr>
        <w:t>法身者，即如來藏大涅槃體，生滅心灭，眞</w:t>
      </w:r>
    </w:p>
    <w:p>
      <w:pPr>
        <w:spacing w:after="0"/>
        <w:rPr>
          <w:rFonts w:ascii="STKaiti" w:hAnsi="STKaiti" w:eastAsia="STKaiti" w:hint="eastAsia"/>
        </w:rPr>
        <w:sectPr>
          <w:pgSz w:w="8110" w:h="11510"/>
          <w:pgMar w:header="552" w:footer="0" w:top="820" w:bottom="280" w:left="800" w:right="660"/>
        </w:sectPr>
      </w:pPr>
    </w:p>
    <w:p>
      <w:pPr>
        <w:pStyle w:val="BodyText"/>
        <w:spacing w:before="12"/>
        <w:ind w:left="0"/>
        <w:jc w:val="left"/>
        <w:rPr>
          <w:rFonts w:ascii="STKaiti"/>
          <w:sz w:val="14"/>
        </w:rPr>
      </w:pPr>
    </w:p>
    <w:p>
      <w:pPr>
        <w:pStyle w:val="BodyText"/>
        <w:spacing w:line="196" w:lineRule="auto" w:before="118"/>
        <w:ind w:right="241"/>
      </w:pPr>
      <w:r>
        <w:rPr>
          <w:rFonts w:ascii="STKaiti" w:hAnsi="STKaiti" w:eastAsia="STKaiti" w:hint="eastAsia"/>
          <w:color w:val="231F20"/>
        </w:rPr>
        <w:t>如心現，卽名法身。此身無土可來，無土可去，本法界</w:t>
      </w:r>
      <w:r>
        <w:rPr>
          <w:rFonts w:ascii="STKaiti" w:hAnsi="STKaiti" w:eastAsia="STKaiti" w:hint="eastAsia"/>
          <w:color w:val="231F20"/>
          <w:spacing w:val="-2"/>
        </w:rPr>
        <w:t>身，周遍一切。 </w:t>
      </w:r>
      <w:r>
        <w:rPr>
          <w:color w:val="231F20"/>
        </w:rPr>
        <w:t>Pháp</w:t>
      </w:r>
      <w:r>
        <w:rPr>
          <w:color w:val="231F20"/>
          <w:spacing w:val="-3"/>
        </w:rPr>
        <w:t> </w:t>
      </w:r>
      <w:r>
        <w:rPr>
          <w:color w:val="231F20"/>
        </w:rPr>
        <w:t>Thân</w:t>
      </w:r>
      <w:r>
        <w:rPr>
          <w:color w:val="231F20"/>
          <w:spacing w:val="-3"/>
        </w:rPr>
        <w:t> </w:t>
      </w:r>
      <w:r>
        <w:rPr>
          <w:color w:val="231F20"/>
        </w:rPr>
        <w:t>tức</w:t>
      </w:r>
      <w:r>
        <w:rPr>
          <w:color w:val="231F20"/>
          <w:spacing w:val="-4"/>
        </w:rPr>
        <w:t> </w:t>
      </w:r>
      <w:r>
        <w:rPr>
          <w:color w:val="231F20"/>
        </w:rPr>
        <w:t>là</w:t>
      </w:r>
      <w:r>
        <w:rPr>
          <w:color w:val="231F20"/>
          <w:spacing w:val="-3"/>
        </w:rPr>
        <w:t> </w:t>
      </w:r>
      <w:r>
        <w:rPr>
          <w:color w:val="231F20"/>
        </w:rPr>
        <w:t>thể</w:t>
      </w:r>
      <w:r>
        <w:rPr>
          <w:color w:val="231F20"/>
          <w:spacing w:val="-3"/>
        </w:rPr>
        <w:t> </w:t>
      </w:r>
      <w:r>
        <w:rPr>
          <w:color w:val="231F20"/>
        </w:rPr>
        <w:t>của</w:t>
      </w:r>
      <w:r>
        <w:rPr>
          <w:color w:val="231F20"/>
          <w:spacing w:val="-4"/>
        </w:rPr>
        <w:t> </w:t>
      </w:r>
      <w:r>
        <w:rPr>
          <w:color w:val="231F20"/>
        </w:rPr>
        <w:t>Như</w:t>
      </w:r>
      <w:r>
        <w:rPr>
          <w:color w:val="231F20"/>
          <w:spacing w:val="-3"/>
        </w:rPr>
        <w:t> </w:t>
      </w:r>
      <w:r>
        <w:rPr>
          <w:color w:val="231F20"/>
        </w:rPr>
        <w:t>Lai</w:t>
      </w:r>
      <w:r>
        <w:rPr>
          <w:color w:val="231F20"/>
          <w:spacing w:val="-3"/>
        </w:rPr>
        <w:t> </w:t>
      </w:r>
      <w:r>
        <w:rPr>
          <w:color w:val="231F20"/>
          <w:spacing w:val="-6"/>
        </w:rPr>
        <w:t>Tạng</w:t>
      </w:r>
      <w:r>
        <w:rPr>
          <w:color w:val="231F20"/>
          <w:spacing w:val="-3"/>
        </w:rPr>
        <w:t> </w:t>
      </w:r>
      <w:r>
        <w:rPr>
          <w:color w:val="231F20"/>
        </w:rPr>
        <w:t>Đại Niết</w:t>
      </w:r>
      <w:r>
        <w:rPr>
          <w:color w:val="231F20"/>
          <w:spacing w:val="-13"/>
        </w:rPr>
        <w:t> </w:t>
      </w:r>
      <w:r>
        <w:rPr>
          <w:color w:val="231F20"/>
        </w:rPr>
        <w:t>Bàn,</w:t>
      </w:r>
      <w:r>
        <w:rPr>
          <w:color w:val="231F20"/>
          <w:spacing w:val="-13"/>
        </w:rPr>
        <w:t> </w:t>
      </w:r>
      <w:r>
        <w:rPr>
          <w:color w:val="231F20"/>
        </w:rPr>
        <w:t>tâm</w:t>
      </w:r>
      <w:r>
        <w:rPr>
          <w:color w:val="231F20"/>
          <w:spacing w:val="-12"/>
        </w:rPr>
        <w:t> </w:t>
      </w:r>
      <w:r>
        <w:rPr>
          <w:color w:val="231F20"/>
        </w:rPr>
        <w:t>sanh</w:t>
      </w:r>
      <w:r>
        <w:rPr>
          <w:color w:val="231F20"/>
          <w:spacing w:val="-12"/>
        </w:rPr>
        <w:t> </w:t>
      </w:r>
      <w:r>
        <w:rPr>
          <w:color w:val="231F20"/>
        </w:rPr>
        <w:t>diệt</w:t>
      </w:r>
      <w:r>
        <w:rPr>
          <w:color w:val="231F20"/>
          <w:spacing w:val="-12"/>
        </w:rPr>
        <w:t> </w:t>
      </w:r>
      <w:r>
        <w:rPr>
          <w:color w:val="231F20"/>
        </w:rPr>
        <w:t>mà</w:t>
      </w:r>
      <w:r>
        <w:rPr>
          <w:color w:val="231F20"/>
          <w:spacing w:val="-13"/>
        </w:rPr>
        <w:t> </w:t>
      </w:r>
      <w:r>
        <w:rPr>
          <w:color w:val="231F20"/>
        </w:rPr>
        <w:t>diệt,</w:t>
      </w:r>
      <w:r>
        <w:rPr>
          <w:color w:val="231F20"/>
          <w:spacing w:val="-13"/>
        </w:rPr>
        <w:t> </w:t>
      </w:r>
      <w:r>
        <w:rPr>
          <w:color w:val="231F20"/>
        </w:rPr>
        <w:t>thì</w:t>
      </w:r>
      <w:r>
        <w:rPr>
          <w:color w:val="231F20"/>
          <w:spacing w:val="-11"/>
        </w:rPr>
        <w:t> </w:t>
      </w:r>
      <w:r>
        <w:rPr>
          <w:color w:val="231F20"/>
        </w:rPr>
        <w:t>tâm</w:t>
      </w:r>
      <w:r>
        <w:rPr>
          <w:color w:val="231F20"/>
          <w:spacing w:val="-13"/>
        </w:rPr>
        <w:t> </w:t>
      </w:r>
      <w:r>
        <w:rPr>
          <w:color w:val="231F20"/>
        </w:rPr>
        <w:t>chơn</w:t>
      </w:r>
      <w:r>
        <w:rPr>
          <w:color w:val="231F20"/>
          <w:spacing w:val="-11"/>
        </w:rPr>
        <w:t> </w:t>
      </w:r>
      <w:r>
        <w:rPr>
          <w:color w:val="231F20"/>
        </w:rPr>
        <w:t>như</w:t>
      </w:r>
      <w:r>
        <w:rPr>
          <w:color w:val="231F20"/>
          <w:spacing w:val="-13"/>
        </w:rPr>
        <w:t> </w:t>
      </w:r>
      <w:r>
        <w:rPr>
          <w:color w:val="231F20"/>
        </w:rPr>
        <w:t>hiển</w:t>
      </w:r>
      <w:r>
        <w:rPr>
          <w:color w:val="231F20"/>
          <w:spacing w:val="-12"/>
        </w:rPr>
        <w:t> </w:t>
      </w:r>
      <w:r>
        <w:rPr>
          <w:color w:val="231F20"/>
        </w:rPr>
        <w:t>hiện,</w:t>
      </w:r>
    </w:p>
    <w:p>
      <w:pPr>
        <w:pStyle w:val="BodyText"/>
        <w:spacing w:line="225" w:lineRule="auto" w:before="39"/>
        <w:ind w:right="242"/>
      </w:pPr>
      <w:r>
        <w:rPr>
          <w:color w:val="231F20"/>
        </w:rPr>
        <w:t>tức gọi là Pháp Thân; thân này không quốc độ nào có thể đến,</w:t>
      </w:r>
      <w:r>
        <w:rPr>
          <w:color w:val="231F20"/>
          <w:spacing w:val="-11"/>
        </w:rPr>
        <w:t> </w:t>
      </w:r>
      <w:r>
        <w:rPr>
          <w:color w:val="231F20"/>
        </w:rPr>
        <w:t>không</w:t>
      </w:r>
      <w:r>
        <w:rPr>
          <w:color w:val="231F20"/>
          <w:spacing w:val="-10"/>
        </w:rPr>
        <w:t> </w:t>
      </w:r>
      <w:r>
        <w:rPr>
          <w:color w:val="231F20"/>
        </w:rPr>
        <w:t>quốc</w:t>
      </w:r>
      <w:r>
        <w:rPr>
          <w:color w:val="231F20"/>
          <w:spacing w:val="-11"/>
        </w:rPr>
        <w:t> </w:t>
      </w:r>
      <w:r>
        <w:rPr>
          <w:color w:val="231F20"/>
        </w:rPr>
        <w:t>độ</w:t>
      </w:r>
      <w:r>
        <w:rPr>
          <w:color w:val="231F20"/>
          <w:spacing w:val="-11"/>
        </w:rPr>
        <w:t> </w:t>
      </w:r>
      <w:r>
        <w:rPr>
          <w:color w:val="231F20"/>
        </w:rPr>
        <w:t>nào</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đi,</w:t>
      </w:r>
      <w:r>
        <w:rPr>
          <w:color w:val="231F20"/>
          <w:spacing w:val="-11"/>
        </w:rPr>
        <w:t> </w:t>
      </w:r>
      <w:r>
        <w:rPr>
          <w:color w:val="231F20"/>
        </w:rPr>
        <w:t>vốn</w:t>
      </w:r>
      <w:r>
        <w:rPr>
          <w:color w:val="231F20"/>
          <w:spacing w:val="-11"/>
        </w:rPr>
        <w:t> </w:t>
      </w:r>
      <w:r>
        <w:rPr>
          <w:color w:val="231F20"/>
        </w:rPr>
        <w:t>là</w:t>
      </w:r>
      <w:r>
        <w:rPr>
          <w:color w:val="231F20"/>
          <w:spacing w:val="-11"/>
        </w:rPr>
        <w:t> </w:t>
      </w:r>
      <w:r>
        <w:rPr>
          <w:color w:val="231F20"/>
        </w:rPr>
        <w:t>thân</w:t>
      </w:r>
      <w:r>
        <w:rPr>
          <w:color w:val="231F20"/>
          <w:spacing w:val="-11"/>
        </w:rPr>
        <w:t> </w:t>
      </w:r>
      <w:r>
        <w:rPr>
          <w:color w:val="231F20"/>
        </w:rPr>
        <w:t>của</w:t>
      </w:r>
      <w:r>
        <w:rPr>
          <w:color w:val="231F20"/>
          <w:spacing w:val="-11"/>
        </w:rPr>
        <w:t> </w:t>
      </w:r>
      <w:r>
        <w:rPr>
          <w:color w:val="231F20"/>
        </w:rPr>
        <w:t>Pháp</w:t>
      </w:r>
      <w:r>
        <w:rPr>
          <w:color w:val="231F20"/>
          <w:spacing w:val="-10"/>
        </w:rPr>
        <w:t> </w:t>
      </w:r>
      <w:r>
        <w:rPr>
          <w:color w:val="231F20"/>
        </w:rPr>
        <w:t>Giới, biến</w:t>
      </w:r>
      <w:r>
        <w:rPr>
          <w:color w:val="231F20"/>
          <w:spacing w:val="6"/>
        </w:rPr>
        <w:t> </w:t>
      </w:r>
      <w:r>
        <w:rPr>
          <w:color w:val="231F20"/>
        </w:rPr>
        <w:t>khắp</w:t>
      </w:r>
      <w:r>
        <w:rPr>
          <w:color w:val="231F20"/>
          <w:spacing w:val="7"/>
        </w:rPr>
        <w:t> </w:t>
      </w:r>
      <w:r>
        <w:rPr>
          <w:color w:val="231F20"/>
          <w:spacing w:val="-3"/>
        </w:rPr>
        <w:t>tất</w:t>
      </w:r>
      <w:r>
        <w:rPr>
          <w:color w:val="231F20"/>
          <w:spacing w:val="7"/>
        </w:rPr>
        <w:t> </w:t>
      </w:r>
      <w:r>
        <w:rPr>
          <w:color w:val="231F20"/>
        </w:rPr>
        <w:t>cả)</w:t>
      </w:r>
      <w:r>
        <w:rPr>
          <w:i/>
          <w:color w:val="231F20"/>
          <w:spacing w:val="3"/>
        </w:rPr>
        <w:t>. </w:t>
      </w:r>
      <w:r>
        <w:rPr>
          <w:color w:val="231F20"/>
        </w:rPr>
        <w:t>Hay</w:t>
      </w:r>
      <w:r>
        <w:rPr>
          <w:color w:val="231F20"/>
          <w:spacing w:val="7"/>
        </w:rPr>
        <w:t> </w:t>
      </w:r>
      <w:r>
        <w:rPr>
          <w:color w:val="231F20"/>
        </w:rPr>
        <w:t>trong</w:t>
      </w:r>
      <w:r>
        <w:rPr>
          <w:color w:val="231F20"/>
          <w:spacing w:val="7"/>
        </w:rPr>
        <w:t> </w:t>
      </w:r>
      <w:r>
        <w:rPr>
          <w:color w:val="231F20"/>
        </w:rPr>
        <w:t>Phật</w:t>
      </w:r>
      <w:r>
        <w:rPr>
          <w:color w:val="231F20"/>
          <w:spacing w:val="6"/>
        </w:rPr>
        <w:t> </w:t>
      </w:r>
      <w:r>
        <w:rPr>
          <w:color w:val="231F20"/>
          <w:spacing w:val="-7"/>
        </w:rPr>
        <w:t>Tam</w:t>
      </w:r>
      <w:r>
        <w:rPr>
          <w:color w:val="231F20"/>
          <w:spacing w:val="7"/>
        </w:rPr>
        <w:t> </w:t>
      </w:r>
      <w:r>
        <w:rPr>
          <w:color w:val="231F20"/>
        </w:rPr>
        <w:t>Thân</w:t>
      </w:r>
      <w:r>
        <w:rPr>
          <w:color w:val="231F20"/>
          <w:spacing w:val="7"/>
        </w:rPr>
        <w:t> </w:t>
      </w:r>
      <w:r>
        <w:rPr>
          <w:color w:val="231F20"/>
          <w:spacing w:val="-7"/>
        </w:rPr>
        <w:t>Tán</w:t>
      </w:r>
      <w:r>
        <w:rPr>
          <w:color w:val="231F20"/>
          <w:spacing w:val="3"/>
        </w:rPr>
        <w:t> (</w:t>
      </w:r>
      <w:r>
        <w:rPr>
          <w:rFonts w:ascii="STKaiti" w:hAnsi="STKaiti" w:eastAsia="STKaiti" w:hint="eastAsia"/>
          <w:color w:val="231F20"/>
        </w:rPr>
        <w:t>佛三身贊</w:t>
      </w:r>
      <w:r>
        <w:rPr>
          <w:color w:val="231F20"/>
        </w:rPr>
        <w:t>. </w:t>
      </w:r>
      <w:r>
        <w:rPr>
          <w:color w:val="231F20"/>
          <w:spacing w:val="-4"/>
        </w:rPr>
        <w:t>Taishõ</w:t>
      </w:r>
      <w:r>
        <w:rPr>
          <w:color w:val="231F20"/>
          <w:spacing w:val="11"/>
        </w:rPr>
        <w:t> </w:t>
      </w:r>
      <w:r>
        <w:rPr>
          <w:color w:val="231F20"/>
          <w:spacing w:val="-4"/>
        </w:rPr>
        <w:t>Vol</w:t>
      </w:r>
      <w:r>
        <w:rPr>
          <w:color w:val="231F20"/>
          <w:spacing w:val="3"/>
        </w:rPr>
        <w:t>. </w:t>
      </w:r>
      <w:r>
        <w:rPr>
          <w:color w:val="231F20"/>
        </w:rPr>
        <w:t>32,</w:t>
      </w:r>
      <w:r>
        <w:rPr>
          <w:color w:val="231F20"/>
          <w:spacing w:val="12"/>
        </w:rPr>
        <w:t> </w:t>
      </w:r>
      <w:r>
        <w:rPr>
          <w:color w:val="231F20"/>
        </w:rPr>
        <w:t>No.</w:t>
      </w:r>
      <w:r>
        <w:rPr>
          <w:color w:val="231F20"/>
          <w:spacing w:val="12"/>
        </w:rPr>
        <w:t> </w:t>
      </w:r>
      <w:r>
        <w:rPr>
          <w:color w:val="231F20"/>
        </w:rPr>
        <w:t>1678)</w:t>
      </w:r>
      <w:r>
        <w:rPr>
          <w:color w:val="231F20"/>
          <w:spacing w:val="11"/>
        </w:rPr>
        <w:t> </w:t>
      </w:r>
      <w:r>
        <w:rPr>
          <w:color w:val="231F20"/>
        </w:rPr>
        <w:t>có</w:t>
      </w:r>
      <w:r>
        <w:rPr>
          <w:color w:val="231F20"/>
          <w:spacing w:val="12"/>
        </w:rPr>
        <w:t> </w:t>
      </w:r>
      <w:r>
        <w:rPr>
          <w:color w:val="231F20"/>
        </w:rPr>
        <w:t>bài</w:t>
      </w:r>
      <w:r>
        <w:rPr>
          <w:color w:val="231F20"/>
          <w:spacing w:val="12"/>
        </w:rPr>
        <w:t> </w:t>
      </w:r>
      <w:r>
        <w:rPr>
          <w:color w:val="231F20"/>
          <w:spacing w:val="-5"/>
        </w:rPr>
        <w:t>kệ</w:t>
      </w:r>
      <w:r>
        <w:rPr>
          <w:color w:val="231F20"/>
          <w:spacing w:val="12"/>
        </w:rPr>
        <w:t> </w:t>
      </w:r>
      <w:r>
        <w:rPr>
          <w:color w:val="231F20"/>
        </w:rPr>
        <w:t>về</w:t>
      </w:r>
      <w:r>
        <w:rPr>
          <w:color w:val="231F20"/>
          <w:spacing w:val="11"/>
        </w:rPr>
        <w:t> </w:t>
      </w:r>
      <w:r>
        <w:rPr>
          <w:color w:val="231F20"/>
        </w:rPr>
        <w:t>Pháp</w:t>
      </w:r>
      <w:r>
        <w:rPr>
          <w:color w:val="231F20"/>
          <w:spacing w:val="12"/>
        </w:rPr>
        <w:t> </w:t>
      </w:r>
      <w:r>
        <w:rPr>
          <w:color w:val="231F20"/>
        </w:rPr>
        <w:t>Thân</w:t>
      </w:r>
      <w:r>
        <w:rPr>
          <w:color w:val="231F20"/>
          <w:spacing w:val="12"/>
        </w:rPr>
        <w:t> </w:t>
      </w:r>
      <w:r>
        <w:rPr>
          <w:color w:val="231F20"/>
        </w:rPr>
        <w:t>rằng:</w:t>
      </w:r>
      <w:r>
        <w:rPr>
          <w:color w:val="231F20"/>
          <w:spacing w:val="12"/>
        </w:rPr>
        <w:t> </w:t>
      </w:r>
      <w:r>
        <w:rPr>
          <w:color w:val="231F20"/>
        </w:rPr>
        <w:t>Ngã</w:t>
      </w:r>
    </w:p>
    <w:p>
      <w:pPr>
        <w:pStyle w:val="BodyText"/>
        <w:spacing w:line="249" w:lineRule="auto" w:before="12"/>
        <w:ind w:right="244"/>
      </w:pPr>
      <w:r>
        <w:rPr>
          <w:color w:val="231F20"/>
        </w:rPr>
        <w:t>kim</w:t>
      </w:r>
      <w:r>
        <w:rPr>
          <w:color w:val="231F20"/>
          <w:spacing w:val="-5"/>
        </w:rPr>
        <w:t> </w:t>
      </w:r>
      <w:r>
        <w:rPr>
          <w:color w:val="231F20"/>
        </w:rPr>
        <w:t>khể</w:t>
      </w:r>
      <w:r>
        <w:rPr>
          <w:color w:val="231F20"/>
          <w:spacing w:val="-6"/>
        </w:rPr>
        <w:t> </w:t>
      </w:r>
      <w:r>
        <w:rPr>
          <w:color w:val="231F20"/>
        </w:rPr>
        <w:t>thủ</w:t>
      </w:r>
      <w:r>
        <w:rPr>
          <w:color w:val="231F20"/>
          <w:spacing w:val="-4"/>
        </w:rPr>
        <w:t> </w:t>
      </w:r>
      <w:r>
        <w:rPr>
          <w:color w:val="231F20"/>
        </w:rPr>
        <w:t>Pháp</w:t>
      </w:r>
      <w:r>
        <w:rPr>
          <w:color w:val="231F20"/>
          <w:spacing w:val="-5"/>
        </w:rPr>
        <w:t> </w:t>
      </w:r>
      <w:r>
        <w:rPr>
          <w:color w:val="231F20"/>
        </w:rPr>
        <w:t>Thân</w:t>
      </w:r>
      <w:r>
        <w:rPr>
          <w:color w:val="231F20"/>
          <w:spacing w:val="-5"/>
        </w:rPr>
        <w:t> </w:t>
      </w:r>
      <w:r>
        <w:rPr>
          <w:color w:val="231F20"/>
        </w:rPr>
        <w:t>Phật,</w:t>
      </w:r>
      <w:r>
        <w:rPr>
          <w:color w:val="231F20"/>
          <w:spacing w:val="-6"/>
        </w:rPr>
        <w:t> </w:t>
      </w:r>
      <w:r>
        <w:rPr>
          <w:color w:val="231F20"/>
        </w:rPr>
        <w:t>vô</w:t>
      </w:r>
      <w:r>
        <w:rPr>
          <w:color w:val="231F20"/>
          <w:spacing w:val="-5"/>
        </w:rPr>
        <w:t> </w:t>
      </w:r>
      <w:r>
        <w:rPr>
          <w:color w:val="231F20"/>
        </w:rPr>
        <w:t>dụ</w:t>
      </w:r>
      <w:r>
        <w:rPr>
          <w:color w:val="231F20"/>
          <w:spacing w:val="-6"/>
        </w:rPr>
        <w:t> </w:t>
      </w:r>
      <w:r>
        <w:rPr>
          <w:color w:val="231F20"/>
        </w:rPr>
        <w:t>nan</w:t>
      </w:r>
      <w:r>
        <w:rPr>
          <w:color w:val="231F20"/>
          <w:spacing w:val="-5"/>
        </w:rPr>
        <w:t> </w:t>
      </w:r>
      <w:r>
        <w:rPr>
          <w:color w:val="231F20"/>
        </w:rPr>
        <w:t>tư</w:t>
      </w:r>
      <w:r>
        <w:rPr>
          <w:color w:val="231F20"/>
          <w:spacing w:val="-6"/>
        </w:rPr>
        <w:t> </w:t>
      </w:r>
      <w:r>
        <w:rPr>
          <w:color w:val="231F20"/>
        </w:rPr>
        <w:t>phổ</w:t>
      </w:r>
      <w:r>
        <w:rPr>
          <w:color w:val="231F20"/>
          <w:spacing w:val="-6"/>
        </w:rPr>
        <w:t> </w:t>
      </w:r>
      <w:r>
        <w:rPr>
          <w:color w:val="231F20"/>
        </w:rPr>
        <w:t>biến</w:t>
      </w:r>
      <w:r>
        <w:rPr>
          <w:color w:val="231F20"/>
          <w:spacing w:val="-5"/>
        </w:rPr>
        <w:t> </w:t>
      </w:r>
      <w:r>
        <w:rPr>
          <w:color w:val="231F20"/>
        </w:rPr>
        <w:t>trí,</w:t>
      </w:r>
      <w:r>
        <w:rPr>
          <w:color w:val="231F20"/>
          <w:spacing w:val="-6"/>
        </w:rPr>
        <w:t> </w:t>
      </w:r>
      <w:r>
        <w:rPr>
          <w:color w:val="231F20"/>
        </w:rPr>
        <w:t>sung mãn pháp giới vô quái ngại, trạm nhiên tịch tĩnh vô đẳng đẳng, phi hữu phi vô tánh chân thật, diệc phi đa thiểu ly số lượng, bình đẳng vô tướng như hư không, phước lợi tự</w:t>
      </w:r>
      <w:r>
        <w:rPr>
          <w:color w:val="231F20"/>
          <w:spacing w:val="41"/>
        </w:rPr>
        <w:t> </w:t>
      </w:r>
      <w:r>
        <w:rPr>
          <w:color w:val="231F20"/>
        </w:rPr>
        <w:t>tha</w:t>
      </w:r>
    </w:p>
    <w:p>
      <w:pPr>
        <w:pStyle w:val="BodyText"/>
        <w:spacing w:line="192" w:lineRule="auto" w:before="18"/>
        <w:ind w:right="238"/>
      </w:pPr>
      <w:r>
        <w:rPr>
          <w:color w:val="231F20"/>
        </w:rPr>
        <w:t>diệc</w:t>
      </w:r>
      <w:r>
        <w:rPr>
          <w:color w:val="231F20"/>
          <w:spacing w:val="13"/>
        </w:rPr>
        <w:t> </w:t>
      </w:r>
      <w:r>
        <w:rPr>
          <w:color w:val="231F20"/>
        </w:rPr>
        <w:t>như</w:t>
      </w:r>
      <w:r>
        <w:rPr>
          <w:color w:val="231F20"/>
          <w:spacing w:val="13"/>
        </w:rPr>
        <w:t> </w:t>
      </w:r>
      <w:r>
        <w:rPr>
          <w:color w:val="231F20"/>
        </w:rPr>
        <w:t>thị.</w:t>
      </w:r>
      <w:r>
        <w:rPr>
          <w:color w:val="231F20"/>
          <w:spacing w:val="15"/>
        </w:rPr>
        <w:t> </w:t>
      </w:r>
      <w:r>
        <w:rPr>
          <w:rFonts w:ascii="STKaiti" w:hAnsi="STKaiti" w:eastAsia="STKaiti" w:hint="eastAsia"/>
          <w:color w:val="231F20"/>
        </w:rPr>
        <w:t>我今稽首法身佛。無喻難思普變智。充滿法界無罣礙。湛然寂静無等等。非有非無性眞實。亦非</w:t>
      </w:r>
      <w:r>
        <w:rPr>
          <w:rFonts w:ascii="STKaiti" w:hAnsi="STKaiti" w:eastAsia="STKaiti" w:hint="eastAsia"/>
          <w:color w:val="231F20"/>
          <w:spacing w:val="6"/>
        </w:rPr>
        <w:t>多少離數量。平等無相如虚空。福利自他亦如是。</w:t>
      </w:r>
      <w:r>
        <w:rPr>
          <w:color w:val="231F20"/>
          <w:spacing w:val="6"/>
        </w:rPr>
        <w:t>Con </w:t>
      </w:r>
      <w:r>
        <w:rPr>
          <w:color w:val="231F20"/>
        </w:rPr>
        <w:t>nay</w:t>
      </w:r>
      <w:r>
        <w:rPr>
          <w:color w:val="231F20"/>
          <w:spacing w:val="15"/>
        </w:rPr>
        <w:t> </w:t>
      </w:r>
      <w:r>
        <w:rPr>
          <w:color w:val="231F20"/>
        </w:rPr>
        <w:t>cúi</w:t>
      </w:r>
      <w:r>
        <w:rPr>
          <w:color w:val="231F20"/>
          <w:spacing w:val="15"/>
        </w:rPr>
        <w:t> </w:t>
      </w:r>
      <w:r>
        <w:rPr>
          <w:color w:val="231F20"/>
        </w:rPr>
        <w:t>lạy</w:t>
      </w:r>
      <w:r>
        <w:rPr>
          <w:color w:val="231F20"/>
          <w:spacing w:val="15"/>
        </w:rPr>
        <w:t> </w:t>
      </w:r>
      <w:r>
        <w:rPr>
          <w:color w:val="231F20"/>
        </w:rPr>
        <w:t>Pháp</w:t>
      </w:r>
      <w:r>
        <w:rPr>
          <w:color w:val="231F20"/>
          <w:spacing w:val="15"/>
        </w:rPr>
        <w:t> </w:t>
      </w:r>
      <w:r>
        <w:rPr>
          <w:color w:val="231F20"/>
        </w:rPr>
        <w:t>Thân</w:t>
      </w:r>
      <w:r>
        <w:rPr>
          <w:color w:val="231F20"/>
          <w:spacing w:val="15"/>
        </w:rPr>
        <w:t> </w:t>
      </w:r>
      <w:r>
        <w:rPr>
          <w:color w:val="231F20"/>
        </w:rPr>
        <w:t>Phật,</w:t>
      </w:r>
      <w:r>
        <w:rPr>
          <w:color w:val="231F20"/>
          <w:spacing w:val="15"/>
        </w:rPr>
        <w:t> </w:t>
      </w:r>
      <w:r>
        <w:rPr>
          <w:color w:val="231F20"/>
        </w:rPr>
        <w:t>chẳng</w:t>
      </w:r>
      <w:r>
        <w:rPr>
          <w:color w:val="231F20"/>
          <w:spacing w:val="15"/>
        </w:rPr>
        <w:t> </w:t>
      </w:r>
      <w:r>
        <w:rPr>
          <w:color w:val="231F20"/>
        </w:rPr>
        <w:t>sánh</w:t>
      </w:r>
      <w:r>
        <w:rPr>
          <w:color w:val="231F20"/>
          <w:spacing w:val="15"/>
        </w:rPr>
        <w:t> </w:t>
      </w:r>
      <w:r>
        <w:rPr>
          <w:color w:val="231F20"/>
        </w:rPr>
        <w:t>khó</w:t>
      </w:r>
      <w:r>
        <w:rPr>
          <w:color w:val="231F20"/>
          <w:spacing w:val="15"/>
        </w:rPr>
        <w:t> </w:t>
      </w:r>
      <w:r>
        <w:rPr>
          <w:color w:val="231F20"/>
        </w:rPr>
        <w:t>lường</w:t>
      </w:r>
      <w:r>
        <w:rPr>
          <w:color w:val="231F20"/>
          <w:spacing w:val="15"/>
        </w:rPr>
        <w:t> </w:t>
      </w:r>
      <w:r>
        <w:rPr>
          <w:color w:val="231F20"/>
        </w:rPr>
        <w:t>trí</w:t>
      </w:r>
      <w:r>
        <w:rPr>
          <w:color w:val="231F20"/>
          <w:spacing w:val="15"/>
        </w:rPr>
        <w:t> </w:t>
      </w:r>
      <w:r>
        <w:rPr>
          <w:color w:val="231F20"/>
        </w:rPr>
        <w:t>rộng</w:t>
      </w:r>
    </w:p>
    <w:p>
      <w:pPr>
        <w:pStyle w:val="BodyText"/>
        <w:spacing w:line="249" w:lineRule="auto" w:before="31"/>
        <w:ind w:right="242"/>
      </w:pPr>
      <w:r>
        <w:rPr>
          <w:color w:val="231F20"/>
        </w:rPr>
        <w:t>khắp, đầy tròn pháp giới không ngăn ngại, sáng trong vắng lặng không so sánh, chẳng có chẳng không tánh chân thật, cũng</w:t>
      </w:r>
      <w:r>
        <w:rPr>
          <w:color w:val="231F20"/>
          <w:spacing w:val="14"/>
        </w:rPr>
        <w:t> </w:t>
      </w:r>
      <w:r>
        <w:rPr>
          <w:color w:val="231F20"/>
        </w:rPr>
        <w:t>chẳng</w:t>
      </w:r>
      <w:r>
        <w:rPr>
          <w:color w:val="231F20"/>
          <w:spacing w:val="14"/>
        </w:rPr>
        <w:t> </w:t>
      </w:r>
      <w:r>
        <w:rPr>
          <w:color w:val="231F20"/>
        </w:rPr>
        <w:t>nhiều</w:t>
      </w:r>
      <w:r>
        <w:rPr>
          <w:color w:val="231F20"/>
          <w:spacing w:val="14"/>
        </w:rPr>
        <w:t> </w:t>
      </w:r>
      <w:r>
        <w:rPr>
          <w:color w:val="231F20"/>
        </w:rPr>
        <w:t>ít</w:t>
      </w:r>
      <w:r>
        <w:rPr>
          <w:color w:val="231F20"/>
          <w:spacing w:val="15"/>
        </w:rPr>
        <w:t> </w:t>
      </w:r>
      <w:r>
        <w:rPr>
          <w:color w:val="231F20"/>
        </w:rPr>
        <w:t>lìa</w:t>
      </w:r>
      <w:r>
        <w:rPr>
          <w:color w:val="231F20"/>
          <w:spacing w:val="14"/>
        </w:rPr>
        <w:t> </w:t>
      </w:r>
      <w:r>
        <w:rPr>
          <w:color w:val="231F20"/>
        </w:rPr>
        <w:t>tính</w:t>
      </w:r>
      <w:r>
        <w:rPr>
          <w:color w:val="231F20"/>
          <w:spacing w:val="14"/>
        </w:rPr>
        <w:t> </w:t>
      </w:r>
      <w:r>
        <w:rPr>
          <w:color w:val="231F20"/>
        </w:rPr>
        <w:t>lượng,</w:t>
      </w:r>
      <w:r>
        <w:rPr>
          <w:color w:val="231F20"/>
          <w:spacing w:val="15"/>
        </w:rPr>
        <w:t> </w:t>
      </w:r>
      <w:r>
        <w:rPr>
          <w:color w:val="231F20"/>
        </w:rPr>
        <w:t>bình</w:t>
      </w:r>
      <w:r>
        <w:rPr>
          <w:color w:val="231F20"/>
          <w:spacing w:val="15"/>
        </w:rPr>
        <w:t> </w:t>
      </w:r>
      <w:r>
        <w:rPr>
          <w:color w:val="231F20"/>
        </w:rPr>
        <w:t>đẳng</w:t>
      </w:r>
      <w:r>
        <w:rPr>
          <w:color w:val="231F20"/>
          <w:spacing w:val="14"/>
        </w:rPr>
        <w:t> </w:t>
      </w:r>
      <w:r>
        <w:rPr>
          <w:color w:val="231F20"/>
        </w:rPr>
        <w:t>không</w:t>
      </w:r>
      <w:r>
        <w:rPr>
          <w:color w:val="231F20"/>
          <w:spacing w:val="16"/>
        </w:rPr>
        <w:t> </w:t>
      </w:r>
      <w:r>
        <w:rPr>
          <w:color w:val="231F20"/>
        </w:rPr>
        <w:t>tướng</w:t>
      </w:r>
    </w:p>
    <w:p>
      <w:pPr>
        <w:pStyle w:val="BodyText"/>
        <w:spacing w:line="213" w:lineRule="auto" w:before="29"/>
        <w:ind w:right="243"/>
      </w:pPr>
      <w:r>
        <w:rPr>
          <w:color w:val="231F20"/>
        </w:rPr>
        <w:t>như hư không, phước lợi ta người cũng như </w:t>
      </w:r>
      <w:r>
        <w:rPr>
          <w:color w:val="231F20"/>
          <w:spacing w:val="-7"/>
        </w:rPr>
        <w:t>vậy. </w:t>
      </w:r>
      <w:r>
        <w:rPr>
          <w:color w:val="231F20"/>
          <w:spacing w:val="-5"/>
        </w:rPr>
        <w:t>Trong </w:t>
      </w:r>
      <w:r>
        <w:rPr>
          <w:color w:val="231F20"/>
          <w:spacing w:val="-9"/>
        </w:rPr>
        <w:t>Tứ </w:t>
      </w:r>
      <w:r>
        <w:rPr>
          <w:color w:val="231F20"/>
        </w:rPr>
        <w:t>Phần</w:t>
      </w:r>
      <w:r>
        <w:rPr>
          <w:color w:val="231F20"/>
          <w:spacing w:val="-11"/>
        </w:rPr>
        <w:t> </w:t>
      </w:r>
      <w:r>
        <w:rPr>
          <w:color w:val="231F20"/>
        </w:rPr>
        <w:t>Luật</w:t>
      </w:r>
      <w:r>
        <w:rPr>
          <w:color w:val="231F20"/>
          <w:spacing w:val="-10"/>
        </w:rPr>
        <w:t> </w:t>
      </w:r>
      <w:r>
        <w:rPr>
          <w:color w:val="231F20"/>
        </w:rPr>
        <w:t>Sưu</w:t>
      </w:r>
      <w:r>
        <w:rPr>
          <w:color w:val="231F20"/>
          <w:spacing w:val="-11"/>
        </w:rPr>
        <w:t> </w:t>
      </w:r>
      <w:r>
        <w:rPr>
          <w:color w:val="231F20"/>
        </w:rPr>
        <w:t>Huyền</w:t>
      </w:r>
      <w:r>
        <w:rPr>
          <w:color w:val="231F20"/>
          <w:spacing w:val="-10"/>
        </w:rPr>
        <w:t> </w:t>
      </w:r>
      <w:r>
        <w:rPr>
          <w:color w:val="231F20"/>
        </w:rPr>
        <w:t>Lục</w:t>
      </w:r>
      <w:r>
        <w:rPr>
          <w:color w:val="231F20"/>
          <w:spacing w:val="-5"/>
        </w:rPr>
        <w:t> (</w:t>
      </w:r>
      <w:r>
        <w:rPr>
          <w:rFonts w:ascii="STKaiti" w:hAnsi="STKaiti" w:eastAsia="STKaiti" w:hint="eastAsia"/>
          <w:color w:val="231F20"/>
          <w:spacing w:val="-3"/>
        </w:rPr>
        <w:t>四分律搜玄錄. </w:t>
      </w:r>
      <w:r>
        <w:rPr>
          <w:color w:val="231F20"/>
          <w:spacing w:val="-6"/>
        </w:rPr>
        <w:t>Tục</w:t>
      </w:r>
      <w:r>
        <w:rPr>
          <w:color w:val="231F20"/>
          <w:spacing w:val="-12"/>
        </w:rPr>
        <w:t> </w:t>
      </w:r>
      <w:r>
        <w:rPr>
          <w:color w:val="231F20"/>
          <w:spacing w:val="-6"/>
        </w:rPr>
        <w:t>Tạng</w:t>
      </w:r>
      <w:r>
        <w:rPr>
          <w:color w:val="231F20"/>
          <w:spacing w:val="-10"/>
        </w:rPr>
        <w:t> </w:t>
      </w:r>
      <w:r>
        <w:rPr>
          <w:color w:val="231F20"/>
        </w:rPr>
        <w:t>Kinh</w:t>
      </w:r>
      <w:r>
        <w:rPr>
          <w:color w:val="231F20"/>
          <w:spacing w:val="-10"/>
        </w:rPr>
        <w:t> </w:t>
      </w:r>
      <w:r>
        <w:rPr>
          <w:color w:val="231F20"/>
          <w:spacing w:val="-4"/>
        </w:rPr>
        <w:t>Vol. </w:t>
      </w:r>
      <w:r>
        <w:rPr>
          <w:color w:val="231F20"/>
        </w:rPr>
        <w:t>41, No. 732) quyển 1 cho biết rằng: Pháp Thân danh </w:t>
      </w:r>
      <w:r>
        <w:rPr>
          <w:color w:val="231F20"/>
          <w:spacing w:val="-6"/>
        </w:rPr>
        <w:t>Tỳ </w:t>
      </w:r>
      <w:r>
        <w:rPr>
          <w:color w:val="231F20"/>
        </w:rPr>
        <w:t>Lô Giá</w:t>
      </w:r>
      <w:r>
        <w:rPr>
          <w:color w:val="231F20"/>
          <w:spacing w:val="9"/>
        </w:rPr>
        <w:t> </w:t>
      </w:r>
      <w:r>
        <w:rPr>
          <w:color w:val="231F20"/>
        </w:rPr>
        <w:t>Na</w:t>
      </w:r>
      <w:r>
        <w:rPr>
          <w:color w:val="231F20"/>
          <w:spacing w:val="5"/>
        </w:rPr>
        <w:t> (</w:t>
      </w:r>
      <w:r>
        <w:rPr>
          <w:rFonts w:ascii="STKaiti" w:hAnsi="STKaiti" w:eastAsia="STKaiti" w:hint="eastAsia"/>
          <w:color w:val="231F20"/>
        </w:rPr>
        <w:t>法身名毘盧遮那 </w:t>
      </w:r>
      <w:r>
        <w:rPr>
          <w:color w:val="231F20"/>
        </w:rPr>
        <w:t>Pháp</w:t>
      </w:r>
      <w:r>
        <w:rPr>
          <w:color w:val="231F20"/>
          <w:spacing w:val="9"/>
        </w:rPr>
        <w:t> </w:t>
      </w:r>
      <w:r>
        <w:rPr>
          <w:color w:val="231F20"/>
        </w:rPr>
        <w:t>Thân</w:t>
      </w:r>
      <w:r>
        <w:rPr>
          <w:color w:val="231F20"/>
          <w:spacing w:val="10"/>
        </w:rPr>
        <w:t> </w:t>
      </w:r>
      <w:r>
        <w:rPr>
          <w:color w:val="231F20"/>
        </w:rPr>
        <w:t>có</w:t>
      </w:r>
      <w:r>
        <w:rPr>
          <w:color w:val="231F20"/>
          <w:spacing w:val="10"/>
        </w:rPr>
        <w:t> </w:t>
      </w:r>
      <w:r>
        <w:rPr>
          <w:color w:val="231F20"/>
        </w:rPr>
        <w:t>tên</w:t>
      </w:r>
      <w:r>
        <w:rPr>
          <w:color w:val="231F20"/>
          <w:spacing w:val="9"/>
        </w:rPr>
        <w:t> </w:t>
      </w:r>
      <w:r>
        <w:rPr>
          <w:color w:val="231F20"/>
        </w:rPr>
        <w:t>gọi</w:t>
      </w:r>
      <w:r>
        <w:rPr>
          <w:color w:val="231F20"/>
          <w:spacing w:val="10"/>
        </w:rPr>
        <w:t> </w:t>
      </w:r>
      <w:r>
        <w:rPr>
          <w:color w:val="231F20"/>
        </w:rPr>
        <w:t>là</w:t>
      </w:r>
      <w:r>
        <w:rPr>
          <w:color w:val="231F20"/>
          <w:spacing w:val="10"/>
        </w:rPr>
        <w:t> </w:t>
      </w:r>
      <w:r>
        <w:rPr>
          <w:color w:val="231F20"/>
          <w:spacing w:val="-6"/>
        </w:rPr>
        <w:t>Tỳ</w:t>
      </w:r>
      <w:r>
        <w:rPr>
          <w:color w:val="231F20"/>
          <w:spacing w:val="9"/>
        </w:rPr>
        <w:t> </w:t>
      </w:r>
      <w:r>
        <w:rPr>
          <w:color w:val="231F20"/>
        </w:rPr>
        <w:t>Lô</w:t>
      </w:r>
      <w:r>
        <w:rPr>
          <w:color w:val="231F20"/>
          <w:spacing w:val="10"/>
        </w:rPr>
        <w:t> </w:t>
      </w:r>
      <w:r>
        <w:rPr>
          <w:color w:val="231F20"/>
        </w:rPr>
        <w:t>Giá Na)</w:t>
      </w:r>
      <w:r>
        <w:rPr>
          <w:i/>
          <w:color w:val="231F20"/>
          <w:spacing w:val="-4"/>
        </w:rPr>
        <w:t>. </w:t>
      </w:r>
      <w:r>
        <w:rPr>
          <w:color w:val="231F20"/>
        </w:rPr>
        <w:t>Do</w:t>
      </w:r>
      <w:r>
        <w:rPr>
          <w:color w:val="231F20"/>
          <w:spacing w:val="-7"/>
        </w:rPr>
        <w:t> </w:t>
      </w:r>
      <w:r>
        <w:rPr>
          <w:color w:val="231F20"/>
        </w:rPr>
        <w:t>đó</w:t>
      </w:r>
      <w:r>
        <w:rPr>
          <w:color w:val="231F20"/>
          <w:spacing w:val="-7"/>
        </w:rPr>
        <w:t> </w:t>
      </w:r>
      <w:r>
        <w:rPr>
          <w:color w:val="231F20"/>
        </w:rPr>
        <w:t>mà</w:t>
      </w:r>
      <w:r>
        <w:rPr>
          <w:color w:val="231F20"/>
          <w:spacing w:val="-7"/>
        </w:rPr>
        <w:t> </w:t>
      </w:r>
      <w:r>
        <w:rPr>
          <w:color w:val="231F20"/>
        </w:rPr>
        <w:t>có</w:t>
      </w:r>
      <w:r>
        <w:rPr>
          <w:color w:val="231F20"/>
          <w:spacing w:val="-8"/>
        </w:rPr>
        <w:t> </w:t>
      </w:r>
      <w:r>
        <w:rPr>
          <w:color w:val="231F20"/>
        </w:rPr>
        <w:t>câu</w:t>
      </w:r>
      <w:r>
        <w:rPr>
          <w:color w:val="231F20"/>
          <w:spacing w:val="-6"/>
        </w:rPr>
        <w:t> </w:t>
      </w:r>
      <w:r>
        <w:rPr>
          <w:color w:val="231F20"/>
        </w:rPr>
        <w:t>cúng</w:t>
      </w:r>
      <w:r>
        <w:rPr>
          <w:color w:val="231F20"/>
          <w:spacing w:val="-7"/>
        </w:rPr>
        <w:t> </w:t>
      </w:r>
      <w:r>
        <w:rPr>
          <w:color w:val="231F20"/>
        </w:rPr>
        <w:t>dường</w:t>
      </w:r>
      <w:r>
        <w:rPr>
          <w:color w:val="231F20"/>
          <w:spacing w:val="-4"/>
        </w:rPr>
        <w:t>: </w:t>
      </w:r>
      <w:r>
        <w:rPr>
          <w:color w:val="231F20"/>
        </w:rPr>
        <w:t>Thanh</w:t>
      </w:r>
      <w:r>
        <w:rPr>
          <w:color w:val="231F20"/>
          <w:spacing w:val="-7"/>
        </w:rPr>
        <w:t> </w:t>
      </w:r>
      <w:r>
        <w:rPr>
          <w:color w:val="231F20"/>
        </w:rPr>
        <w:t>Tịnh</w:t>
      </w:r>
      <w:r>
        <w:rPr>
          <w:color w:val="231F20"/>
          <w:spacing w:val="-7"/>
        </w:rPr>
        <w:t> </w:t>
      </w:r>
      <w:r>
        <w:rPr>
          <w:color w:val="231F20"/>
        </w:rPr>
        <w:t>Pháp</w:t>
      </w:r>
      <w:r>
        <w:rPr>
          <w:color w:val="231F20"/>
          <w:spacing w:val="-7"/>
        </w:rPr>
        <w:t> </w:t>
      </w:r>
      <w:r>
        <w:rPr>
          <w:color w:val="231F20"/>
        </w:rPr>
        <w:t>Thân</w:t>
      </w:r>
      <w:r>
        <w:rPr>
          <w:color w:val="231F20"/>
          <w:spacing w:val="-7"/>
        </w:rPr>
        <w:t> </w:t>
      </w:r>
      <w:r>
        <w:rPr>
          <w:color w:val="231F20"/>
          <w:spacing w:val="-6"/>
        </w:rPr>
        <w:t>Tỳ </w:t>
      </w:r>
      <w:r>
        <w:rPr>
          <w:color w:val="231F20"/>
        </w:rPr>
        <w:t>Lô</w:t>
      </w:r>
      <w:r>
        <w:rPr>
          <w:color w:val="231F20"/>
          <w:spacing w:val="-2"/>
        </w:rPr>
        <w:t> </w:t>
      </w:r>
      <w:r>
        <w:rPr>
          <w:color w:val="231F20"/>
        </w:rPr>
        <w:t>Giá Na Phật (</w:t>
      </w:r>
      <w:r>
        <w:rPr>
          <w:rFonts w:ascii="STKaiti" w:hAnsi="STKaiti" w:eastAsia="STKaiti" w:hint="eastAsia"/>
          <w:color w:val="231F20"/>
        </w:rPr>
        <w:t>供養清淨法身毘盧遮那佛)</w:t>
      </w:r>
      <w:r>
        <w:rPr>
          <w:color w:val="231F20"/>
        </w:rPr>
        <w:t>.</w:t>
      </w:r>
    </w:p>
    <w:p>
      <w:pPr>
        <w:pStyle w:val="BodyText"/>
        <w:spacing w:line="182" w:lineRule="auto" w:before="47"/>
        <w:ind w:right="244" w:firstLine="566"/>
      </w:pPr>
      <w:r>
        <w:rPr>
          <w:b/>
          <w:color w:val="231F20"/>
        </w:rPr>
        <w:t>Báo Thân: </w:t>
      </w:r>
      <w:r>
        <w:rPr>
          <w:color w:val="231F20"/>
        </w:rPr>
        <w:t>(S: saṃbhoga-kāya, H. </w:t>
      </w:r>
      <w:r>
        <w:rPr>
          <w:rFonts w:ascii="STKaiti" w:hAnsi="STKaiti" w:eastAsia="STKaiti" w:hint="eastAsia"/>
          <w:color w:val="231F20"/>
        </w:rPr>
        <w:t>報 身 </w:t>
      </w:r>
      <w:r>
        <w:rPr>
          <w:color w:val="231F20"/>
        </w:rPr>
        <w:t>): chỉ cho</w:t>
      </w:r>
      <w:r>
        <w:rPr>
          <w:color w:val="231F20"/>
          <w:spacing w:val="-32"/>
        </w:rPr>
        <w:t> </w:t>
      </w:r>
      <w:r>
        <w:rPr>
          <w:color w:val="231F20"/>
        </w:rPr>
        <w:t>thân quả</w:t>
      </w:r>
      <w:r>
        <w:rPr>
          <w:color w:val="231F20"/>
          <w:spacing w:val="-7"/>
        </w:rPr>
        <w:t> </w:t>
      </w:r>
      <w:r>
        <w:rPr>
          <w:color w:val="231F20"/>
        </w:rPr>
        <w:t>báo</w:t>
      </w:r>
      <w:r>
        <w:rPr>
          <w:color w:val="231F20"/>
          <w:spacing w:val="-6"/>
        </w:rPr>
        <w:t> </w:t>
      </w:r>
      <w:r>
        <w:rPr>
          <w:color w:val="231F20"/>
        </w:rPr>
        <w:t>của</w:t>
      </w:r>
      <w:r>
        <w:rPr>
          <w:color w:val="231F20"/>
          <w:spacing w:val="-6"/>
        </w:rPr>
        <w:t> </w:t>
      </w:r>
      <w:r>
        <w:rPr>
          <w:color w:val="231F20"/>
        </w:rPr>
        <w:t>Phật;</w:t>
      </w:r>
      <w:r>
        <w:rPr>
          <w:color w:val="231F20"/>
          <w:spacing w:val="-6"/>
        </w:rPr>
        <w:t> </w:t>
      </w:r>
      <w:r>
        <w:rPr>
          <w:color w:val="231F20"/>
        </w:rPr>
        <w:t>còn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Báo</w:t>
      </w:r>
      <w:r>
        <w:rPr>
          <w:color w:val="231F20"/>
          <w:spacing w:val="-6"/>
        </w:rPr>
        <w:t> </w:t>
      </w:r>
      <w:r>
        <w:rPr>
          <w:color w:val="231F20"/>
        </w:rPr>
        <w:t>Phật</w:t>
      </w:r>
      <w:r>
        <w:rPr>
          <w:color w:val="231F20"/>
          <w:spacing w:val="-3"/>
        </w:rPr>
        <w:t> (</w:t>
      </w:r>
      <w:r>
        <w:rPr>
          <w:rFonts w:ascii="STKaiti" w:hAnsi="STKaiti" w:eastAsia="STKaiti" w:hint="eastAsia"/>
          <w:color w:val="231F20"/>
        </w:rPr>
        <w:t>報佛</w:t>
      </w:r>
      <w:r>
        <w:rPr>
          <w:color w:val="231F20"/>
          <w:spacing w:val="-2"/>
        </w:rPr>
        <w:t>), </w:t>
      </w:r>
      <w:r>
        <w:rPr>
          <w:color w:val="231F20"/>
        </w:rPr>
        <w:t>Báo</w:t>
      </w:r>
      <w:r>
        <w:rPr>
          <w:color w:val="231F20"/>
          <w:spacing w:val="-6"/>
        </w:rPr>
        <w:t> </w:t>
      </w:r>
      <w:r>
        <w:rPr>
          <w:color w:val="231F20"/>
        </w:rPr>
        <w:t>Thân</w:t>
      </w:r>
      <w:r>
        <w:rPr>
          <w:color w:val="231F20"/>
          <w:spacing w:val="-6"/>
        </w:rPr>
        <w:t> </w:t>
      </w:r>
      <w:r>
        <w:rPr>
          <w:color w:val="231F20"/>
        </w:rPr>
        <w:t>Phật (</w:t>
      </w:r>
      <w:r>
        <w:rPr>
          <w:rFonts w:ascii="STKaiti" w:hAnsi="STKaiti" w:eastAsia="STKaiti" w:hint="eastAsia"/>
          <w:color w:val="231F20"/>
        </w:rPr>
        <w:t>報身佛</w:t>
      </w:r>
      <w:r>
        <w:rPr>
          <w:color w:val="231F20"/>
          <w:spacing w:val="-1"/>
        </w:rPr>
        <w:t>), </w:t>
      </w:r>
      <w:r>
        <w:rPr>
          <w:color w:val="231F20"/>
        </w:rPr>
        <w:t>Thọ</w:t>
      </w:r>
      <w:r>
        <w:rPr>
          <w:color w:val="231F20"/>
          <w:spacing w:val="-2"/>
        </w:rPr>
        <w:t> </w:t>
      </w:r>
      <w:r>
        <w:rPr>
          <w:color w:val="231F20"/>
        </w:rPr>
        <w:t>Pháp</w:t>
      </w:r>
      <w:r>
        <w:rPr>
          <w:color w:val="231F20"/>
          <w:spacing w:val="-1"/>
        </w:rPr>
        <w:t> </w:t>
      </w:r>
      <w:r>
        <w:rPr>
          <w:color w:val="231F20"/>
        </w:rPr>
        <w:t>Lạc</w:t>
      </w:r>
      <w:r>
        <w:rPr>
          <w:color w:val="231F20"/>
          <w:spacing w:val="-2"/>
        </w:rPr>
        <w:t> </w:t>
      </w:r>
      <w:r>
        <w:rPr>
          <w:color w:val="231F20"/>
        </w:rPr>
        <w:t>Phật</w:t>
      </w:r>
      <w:r>
        <w:rPr>
          <w:color w:val="231F20"/>
          <w:spacing w:val="-2"/>
        </w:rPr>
        <w:t> (); </w:t>
      </w:r>
      <w:r>
        <w:rPr>
          <w:color w:val="231F20"/>
        </w:rPr>
        <w:t>hoặc</w:t>
      </w:r>
      <w:r>
        <w:rPr>
          <w:color w:val="231F20"/>
          <w:spacing w:val="-2"/>
        </w:rPr>
        <w:t> </w:t>
      </w:r>
      <w:r>
        <w:rPr>
          <w:color w:val="231F20"/>
        </w:rPr>
        <w:t>được</w:t>
      </w:r>
      <w:r>
        <w:rPr>
          <w:color w:val="231F20"/>
          <w:spacing w:val="-2"/>
        </w:rPr>
        <w:t> </w:t>
      </w:r>
      <w:r>
        <w:rPr>
          <w:color w:val="231F20"/>
        </w:rPr>
        <w:t>dịch</w:t>
      </w:r>
      <w:r>
        <w:rPr>
          <w:color w:val="231F20"/>
          <w:spacing w:val="-2"/>
        </w:rPr>
        <w:t> </w:t>
      </w:r>
      <w:r>
        <w:rPr>
          <w:color w:val="231F20"/>
        </w:rPr>
        <w:t>là</w:t>
      </w:r>
      <w:r>
        <w:rPr>
          <w:color w:val="231F20"/>
          <w:spacing w:val="-2"/>
        </w:rPr>
        <w:t> </w:t>
      </w:r>
      <w:r>
        <w:rPr>
          <w:color w:val="231F20"/>
        </w:rPr>
        <w:t>Thọ</w:t>
      </w:r>
      <w:r>
        <w:rPr>
          <w:color w:val="231F20"/>
          <w:spacing w:val="-1"/>
        </w:rPr>
        <w:t> </w:t>
      </w:r>
      <w:r>
        <w:rPr>
          <w:color w:val="231F20"/>
        </w:rPr>
        <w:t>Dụng Thân</w:t>
      </w:r>
      <w:r>
        <w:rPr>
          <w:color w:val="231F20"/>
          <w:spacing w:val="5"/>
        </w:rPr>
        <w:t> (</w:t>
      </w:r>
      <w:r>
        <w:rPr>
          <w:rFonts w:ascii="STKaiti" w:hAnsi="STKaiti" w:eastAsia="STKaiti" w:hint="eastAsia"/>
          <w:color w:val="231F20"/>
        </w:rPr>
        <w:t>受用身</w:t>
      </w:r>
      <w:r>
        <w:rPr>
          <w:color w:val="231F20"/>
          <w:spacing w:val="4"/>
        </w:rPr>
        <w:t>), </w:t>
      </w:r>
      <w:r>
        <w:rPr>
          <w:color w:val="231F20"/>
        </w:rPr>
        <w:t>Thực</w:t>
      </w:r>
      <w:r>
        <w:rPr>
          <w:color w:val="231F20"/>
          <w:spacing w:val="12"/>
        </w:rPr>
        <w:t> </w:t>
      </w:r>
      <w:r>
        <w:rPr>
          <w:color w:val="231F20"/>
        </w:rPr>
        <w:t>Thân</w:t>
      </w:r>
      <w:r>
        <w:rPr>
          <w:color w:val="231F20"/>
          <w:spacing w:val="6"/>
        </w:rPr>
        <w:t> (</w:t>
      </w:r>
      <w:r>
        <w:rPr>
          <w:rFonts w:ascii="STKaiti" w:hAnsi="STKaiti" w:eastAsia="STKaiti" w:hint="eastAsia"/>
          <w:color w:val="231F20"/>
        </w:rPr>
        <w:t>食身</w:t>
      </w:r>
      <w:r>
        <w:rPr>
          <w:color w:val="231F20"/>
          <w:spacing w:val="4"/>
        </w:rPr>
        <w:t>), </w:t>
      </w:r>
      <w:r>
        <w:rPr>
          <w:color w:val="231F20"/>
          <w:spacing w:val="-4"/>
        </w:rPr>
        <w:t>Ứng</w:t>
      </w:r>
      <w:r>
        <w:rPr>
          <w:color w:val="231F20"/>
          <w:spacing w:val="11"/>
        </w:rPr>
        <w:t> </w:t>
      </w:r>
      <w:r>
        <w:rPr>
          <w:color w:val="231F20"/>
        </w:rPr>
        <w:t>Thân</w:t>
      </w:r>
      <w:r>
        <w:rPr>
          <w:color w:val="231F20"/>
          <w:spacing w:val="6"/>
        </w:rPr>
        <w:t> (</w:t>
      </w:r>
      <w:r>
        <w:rPr>
          <w:rFonts w:ascii="STKaiti" w:hAnsi="STKaiti" w:eastAsia="STKaiti" w:hint="eastAsia"/>
          <w:color w:val="231F20"/>
        </w:rPr>
        <w:t>應身</w:t>
      </w:r>
      <w:r>
        <w:rPr>
          <w:color w:val="231F20"/>
          <w:spacing w:val="4"/>
        </w:rPr>
        <w:t>), </w:t>
      </w:r>
      <w:r>
        <w:rPr>
          <w:color w:val="231F20"/>
        </w:rPr>
        <w:t>là</w:t>
      </w:r>
      <w:r>
        <w:rPr>
          <w:color w:val="231F20"/>
          <w:spacing w:val="12"/>
        </w:rPr>
        <w:t> </w:t>
      </w:r>
      <w:r>
        <w:rPr>
          <w:color w:val="231F20"/>
        </w:rPr>
        <w:t>một</w:t>
      </w:r>
    </w:p>
    <w:p>
      <w:pPr>
        <w:spacing w:after="0" w:line="182" w:lineRule="auto"/>
        <w:sectPr>
          <w:pgSz w:w="8110" w:h="11510"/>
          <w:pgMar w:header="551" w:footer="0" w:top="820" w:bottom="280" w:left="800" w:right="660"/>
        </w:sectPr>
      </w:pPr>
    </w:p>
    <w:p>
      <w:pPr>
        <w:pStyle w:val="BodyText"/>
        <w:spacing w:before="9"/>
        <w:ind w:left="0"/>
        <w:jc w:val="left"/>
        <w:rPr>
          <w:sz w:val="21"/>
        </w:rPr>
      </w:pPr>
    </w:p>
    <w:p>
      <w:pPr>
        <w:pStyle w:val="BodyText"/>
        <w:spacing w:line="187" w:lineRule="auto" w:before="129"/>
        <w:ind w:right="244"/>
      </w:pPr>
      <w:r>
        <w:rPr>
          <w:color w:val="231F20"/>
        </w:rPr>
        <w:t>trong</w:t>
      </w:r>
      <w:r>
        <w:rPr>
          <w:color w:val="231F20"/>
          <w:spacing w:val="19"/>
        </w:rPr>
        <w:t> </w:t>
      </w:r>
      <w:r>
        <w:rPr>
          <w:color w:val="231F20"/>
        </w:rPr>
        <w:t>3</w:t>
      </w:r>
      <w:r>
        <w:rPr>
          <w:color w:val="231F20"/>
          <w:spacing w:val="20"/>
        </w:rPr>
        <w:t> </w:t>
      </w:r>
      <w:r>
        <w:rPr>
          <w:color w:val="231F20"/>
        </w:rPr>
        <w:t>thân</w:t>
      </w:r>
      <w:r>
        <w:rPr>
          <w:color w:val="231F20"/>
          <w:spacing w:val="10"/>
        </w:rPr>
        <w:t> (</w:t>
      </w:r>
      <w:r>
        <w:rPr>
          <w:rFonts w:ascii="STKaiti" w:hAnsi="STKaiti" w:eastAsia="STKaiti" w:hint="eastAsia"/>
          <w:color w:val="231F20"/>
          <w:spacing w:val="2"/>
        </w:rPr>
        <w:t>法身，報身，化身 </w:t>
      </w:r>
      <w:r>
        <w:rPr>
          <w:color w:val="231F20"/>
        </w:rPr>
        <w:t>Pháp</w:t>
      </w:r>
      <w:r>
        <w:rPr>
          <w:color w:val="231F20"/>
          <w:spacing w:val="20"/>
        </w:rPr>
        <w:t> </w:t>
      </w:r>
      <w:r>
        <w:rPr>
          <w:color w:val="231F20"/>
        </w:rPr>
        <w:t>Thân</w:t>
      </w:r>
      <w:r>
        <w:rPr>
          <w:color w:val="231F20"/>
          <w:spacing w:val="10"/>
        </w:rPr>
        <w:t>, </w:t>
      </w:r>
      <w:r>
        <w:rPr>
          <w:color w:val="231F20"/>
        </w:rPr>
        <w:t>Báo</w:t>
      </w:r>
      <w:r>
        <w:rPr>
          <w:color w:val="231F20"/>
          <w:spacing w:val="20"/>
        </w:rPr>
        <w:t> </w:t>
      </w:r>
      <w:r>
        <w:rPr>
          <w:color w:val="231F20"/>
        </w:rPr>
        <w:t>Thân</w:t>
      </w:r>
      <w:r>
        <w:rPr>
          <w:color w:val="231F20"/>
          <w:spacing w:val="20"/>
        </w:rPr>
        <w:t> </w:t>
      </w:r>
      <w:r>
        <w:rPr>
          <w:color w:val="231F20"/>
        </w:rPr>
        <w:t>và Hóa</w:t>
      </w:r>
      <w:r>
        <w:rPr>
          <w:color w:val="231F20"/>
          <w:spacing w:val="-12"/>
        </w:rPr>
        <w:t> </w:t>
      </w:r>
      <w:r>
        <w:rPr>
          <w:color w:val="231F20"/>
        </w:rPr>
        <w:t>Thân)</w:t>
      </w:r>
      <w:r>
        <w:rPr>
          <w:color w:val="231F20"/>
          <w:spacing w:val="-12"/>
        </w:rPr>
        <w:t> </w:t>
      </w:r>
      <w:r>
        <w:rPr>
          <w:color w:val="231F20"/>
        </w:rPr>
        <w:t>và</w:t>
      </w:r>
      <w:r>
        <w:rPr>
          <w:color w:val="231F20"/>
          <w:spacing w:val="-12"/>
        </w:rPr>
        <w:t> </w:t>
      </w:r>
      <w:r>
        <w:rPr>
          <w:color w:val="231F20"/>
        </w:rPr>
        <w:t>4</w:t>
      </w:r>
      <w:r>
        <w:rPr>
          <w:color w:val="231F20"/>
          <w:spacing w:val="-11"/>
        </w:rPr>
        <w:t> </w:t>
      </w:r>
      <w:r>
        <w:rPr>
          <w:color w:val="231F20"/>
        </w:rPr>
        <w:t>thân</w:t>
      </w:r>
      <w:r>
        <w:rPr>
          <w:color w:val="231F20"/>
          <w:spacing w:val="-6"/>
        </w:rPr>
        <w:t> (</w:t>
      </w:r>
      <w:r>
        <w:rPr>
          <w:rFonts w:ascii="STKaiti" w:hAnsi="STKaiti" w:eastAsia="STKaiti" w:hint="eastAsia"/>
          <w:color w:val="231F20"/>
          <w:spacing w:val="-2"/>
        </w:rPr>
        <w:t>法身，報身，應身，化身 </w:t>
      </w:r>
      <w:r>
        <w:rPr>
          <w:color w:val="231F20"/>
        </w:rPr>
        <w:t>Pháp</w:t>
      </w:r>
      <w:r>
        <w:rPr>
          <w:color w:val="231F20"/>
          <w:spacing w:val="-12"/>
        </w:rPr>
        <w:t> </w:t>
      </w:r>
      <w:r>
        <w:rPr>
          <w:color w:val="231F20"/>
        </w:rPr>
        <w:t>Thân, Báo Thân, </w:t>
      </w:r>
      <w:r>
        <w:rPr>
          <w:color w:val="231F20"/>
          <w:spacing w:val="-4"/>
        </w:rPr>
        <w:t>Ứng </w:t>
      </w:r>
      <w:r>
        <w:rPr>
          <w:color w:val="231F20"/>
        </w:rPr>
        <w:t>thân và Hóa Thân) của Phật; tức là thân</w:t>
      </w:r>
      <w:r>
        <w:rPr>
          <w:color w:val="231F20"/>
          <w:spacing w:val="-39"/>
        </w:rPr>
        <w:t> </w:t>
      </w:r>
      <w:r>
        <w:rPr>
          <w:color w:val="231F20"/>
        </w:rPr>
        <w:t>Phật</w:t>
      </w:r>
    </w:p>
    <w:p>
      <w:pPr>
        <w:pStyle w:val="BodyText"/>
        <w:spacing w:line="228" w:lineRule="auto" w:before="27"/>
        <w:ind w:right="243"/>
      </w:pPr>
      <w:r>
        <w:rPr>
          <w:color w:val="231F20"/>
        </w:rPr>
        <w:t>có quả báo nhân vị vô lượng nguyện hạnh, vạn đức viên mãn. Đây cũng là thân </w:t>
      </w:r>
      <w:r>
        <w:rPr>
          <w:color w:val="231F20"/>
          <w:spacing w:val="-4"/>
        </w:rPr>
        <w:t>kết </w:t>
      </w:r>
      <w:r>
        <w:rPr>
          <w:color w:val="231F20"/>
        </w:rPr>
        <w:t>quả của sự báo ứng các nguyện hạnh đầy đủ của vị Bồ </w:t>
      </w:r>
      <w:r>
        <w:rPr>
          <w:color w:val="231F20"/>
          <w:spacing w:val="-8"/>
        </w:rPr>
        <w:t>Tát </w:t>
      </w:r>
      <w:r>
        <w:rPr>
          <w:color w:val="231F20"/>
        </w:rPr>
        <w:t>mới phát tâm tu tập cho đến tròn đầy</w:t>
      </w:r>
      <w:r>
        <w:rPr>
          <w:color w:val="231F20"/>
          <w:spacing w:val="18"/>
        </w:rPr>
        <w:t> </w:t>
      </w:r>
      <w:r>
        <w:rPr>
          <w:color w:val="231F20"/>
        </w:rPr>
        <w:t>Mười</w:t>
      </w:r>
      <w:r>
        <w:rPr>
          <w:color w:val="231F20"/>
          <w:spacing w:val="18"/>
        </w:rPr>
        <w:t> </w:t>
      </w:r>
      <w:r>
        <w:rPr>
          <w:color w:val="231F20"/>
        </w:rPr>
        <w:t>Địa</w:t>
      </w:r>
      <w:r>
        <w:rPr>
          <w:color w:val="231F20"/>
          <w:spacing w:val="9"/>
        </w:rPr>
        <w:t> (</w:t>
      </w:r>
      <w:r>
        <w:rPr>
          <w:rFonts w:ascii="STKaiti" w:hAnsi="STKaiti" w:eastAsia="STKaiti" w:hint="eastAsia"/>
          <w:color w:val="231F20"/>
        </w:rPr>
        <w:t>十地</w:t>
      </w:r>
      <w:r>
        <w:rPr>
          <w:color w:val="231F20"/>
          <w:spacing w:val="6"/>
        </w:rPr>
        <w:t>). </w:t>
      </w:r>
      <w:r>
        <w:rPr>
          <w:color w:val="231F20"/>
        </w:rPr>
        <w:t>Như</w:t>
      </w:r>
      <w:r>
        <w:rPr>
          <w:color w:val="231F20"/>
          <w:spacing w:val="19"/>
        </w:rPr>
        <w:t> </w:t>
      </w:r>
      <w:r>
        <w:rPr>
          <w:color w:val="231F20"/>
        </w:rPr>
        <w:t>A</w:t>
      </w:r>
      <w:r>
        <w:rPr>
          <w:color w:val="231F20"/>
          <w:spacing w:val="18"/>
        </w:rPr>
        <w:t> </w:t>
      </w:r>
      <w:r>
        <w:rPr>
          <w:color w:val="231F20"/>
        </w:rPr>
        <w:t>Di</w:t>
      </w:r>
      <w:r>
        <w:rPr>
          <w:color w:val="231F20"/>
          <w:spacing w:val="18"/>
        </w:rPr>
        <w:t> </w:t>
      </w:r>
      <w:r>
        <w:rPr>
          <w:color w:val="231F20"/>
        </w:rPr>
        <w:t>Đà</w:t>
      </w:r>
      <w:r>
        <w:rPr>
          <w:color w:val="231F20"/>
          <w:spacing w:val="18"/>
        </w:rPr>
        <w:t> </w:t>
      </w:r>
      <w:r>
        <w:rPr>
          <w:color w:val="231F20"/>
        </w:rPr>
        <w:t>Phật</w:t>
      </w:r>
      <w:r>
        <w:rPr>
          <w:color w:val="231F20"/>
          <w:spacing w:val="9"/>
        </w:rPr>
        <w:t> (</w:t>
      </w:r>
      <w:r>
        <w:rPr>
          <w:rFonts w:ascii="STKaiti" w:hAnsi="STKaiti" w:eastAsia="STKaiti" w:hint="eastAsia"/>
          <w:color w:val="231F20"/>
        </w:rPr>
        <w:t>阿彌陀佛</w:t>
      </w:r>
      <w:r>
        <w:rPr>
          <w:color w:val="231F20"/>
          <w:spacing w:val="6"/>
        </w:rPr>
        <w:t>), </w:t>
      </w:r>
      <w:r>
        <w:rPr>
          <w:color w:val="231F20"/>
        </w:rPr>
        <w:t>Dược</w:t>
      </w:r>
    </w:p>
    <w:p>
      <w:pPr>
        <w:pStyle w:val="BodyText"/>
        <w:spacing w:line="269" w:lineRule="exact"/>
      </w:pPr>
      <w:r>
        <w:rPr>
          <w:color w:val="231F20"/>
        </w:rPr>
        <w:t>Sư</w:t>
      </w:r>
      <w:r>
        <w:rPr>
          <w:color w:val="231F20"/>
          <w:spacing w:val="31"/>
        </w:rPr>
        <w:t> </w:t>
      </w:r>
      <w:r>
        <w:rPr>
          <w:color w:val="231F20"/>
        </w:rPr>
        <w:t>Như</w:t>
      </w:r>
      <w:r>
        <w:rPr>
          <w:color w:val="231F20"/>
          <w:spacing w:val="31"/>
        </w:rPr>
        <w:t> </w:t>
      </w:r>
      <w:r>
        <w:rPr>
          <w:color w:val="231F20"/>
        </w:rPr>
        <w:t>Lai</w:t>
      </w:r>
      <w:r>
        <w:rPr>
          <w:color w:val="231F20"/>
          <w:spacing w:val="15"/>
        </w:rPr>
        <w:t> (</w:t>
      </w:r>
      <w:r>
        <w:rPr>
          <w:rFonts w:ascii="STKaiti" w:hAnsi="STKaiti" w:eastAsia="STKaiti" w:hint="eastAsia"/>
          <w:color w:val="231F20"/>
        </w:rPr>
        <w:t>藥師如來</w:t>
      </w:r>
      <w:r>
        <w:rPr>
          <w:color w:val="231F20"/>
          <w:spacing w:val="10"/>
        </w:rPr>
        <w:t>), </w:t>
      </w:r>
      <w:r>
        <w:rPr>
          <w:color w:val="231F20"/>
        </w:rPr>
        <w:t>Lô</w:t>
      </w:r>
      <w:r>
        <w:rPr>
          <w:color w:val="231F20"/>
          <w:spacing w:val="31"/>
        </w:rPr>
        <w:t> </w:t>
      </w:r>
      <w:r>
        <w:rPr>
          <w:color w:val="231F20"/>
        </w:rPr>
        <w:t>Xá</w:t>
      </w:r>
      <w:r>
        <w:rPr>
          <w:color w:val="231F20"/>
          <w:spacing w:val="31"/>
        </w:rPr>
        <w:t> </w:t>
      </w:r>
      <w:r>
        <w:rPr>
          <w:color w:val="231F20"/>
        </w:rPr>
        <w:t>Na</w:t>
      </w:r>
      <w:r>
        <w:rPr>
          <w:color w:val="231F20"/>
          <w:spacing w:val="31"/>
        </w:rPr>
        <w:t> </w:t>
      </w:r>
      <w:r>
        <w:rPr>
          <w:color w:val="231F20"/>
        </w:rPr>
        <w:t>Phật</w:t>
      </w:r>
      <w:r>
        <w:rPr>
          <w:color w:val="231F20"/>
          <w:spacing w:val="15"/>
        </w:rPr>
        <w:t> (</w:t>
      </w:r>
      <w:r>
        <w:rPr>
          <w:rFonts w:ascii="STKaiti" w:hAnsi="STKaiti" w:eastAsia="STKaiti" w:hint="eastAsia"/>
          <w:color w:val="231F20"/>
        </w:rPr>
        <w:t>毘盧遮那佛</w:t>
      </w:r>
      <w:r>
        <w:rPr>
          <w:color w:val="231F20"/>
          <w:spacing w:val="10"/>
        </w:rPr>
        <w:t>), </w:t>
      </w:r>
      <w:r>
        <w:rPr>
          <w:color w:val="231F20"/>
          <w:spacing w:val="-12"/>
        </w:rPr>
        <w:t>v.v.,</w:t>
      </w:r>
    </w:p>
    <w:p>
      <w:pPr>
        <w:pStyle w:val="BodyText"/>
        <w:spacing w:line="187" w:lineRule="auto" w:before="9"/>
        <w:ind w:right="244"/>
      </w:pPr>
      <w:r>
        <w:rPr>
          <w:color w:val="231F20"/>
        </w:rPr>
        <w:t>đều</w:t>
      </w:r>
      <w:r>
        <w:rPr>
          <w:color w:val="231F20"/>
          <w:spacing w:val="17"/>
        </w:rPr>
        <w:t> </w:t>
      </w:r>
      <w:r>
        <w:rPr>
          <w:color w:val="231F20"/>
        </w:rPr>
        <w:t>là</w:t>
      </w:r>
      <w:r>
        <w:rPr>
          <w:color w:val="231F20"/>
          <w:spacing w:val="17"/>
        </w:rPr>
        <w:t> </w:t>
      </w:r>
      <w:r>
        <w:rPr>
          <w:color w:val="231F20"/>
        </w:rPr>
        <w:t>Báo</w:t>
      </w:r>
      <w:r>
        <w:rPr>
          <w:color w:val="231F20"/>
          <w:spacing w:val="18"/>
        </w:rPr>
        <w:t> </w:t>
      </w:r>
      <w:r>
        <w:rPr>
          <w:color w:val="231F20"/>
        </w:rPr>
        <w:t>Thân</w:t>
      </w:r>
      <w:r>
        <w:rPr>
          <w:color w:val="231F20"/>
          <w:spacing w:val="17"/>
        </w:rPr>
        <w:t> </w:t>
      </w:r>
      <w:r>
        <w:rPr>
          <w:color w:val="231F20"/>
        </w:rPr>
        <w:t>Phật</w:t>
      </w:r>
      <w:r>
        <w:rPr>
          <w:color w:val="231F20"/>
          <w:spacing w:val="9"/>
        </w:rPr>
        <w:t> (</w:t>
      </w:r>
      <w:r>
        <w:rPr>
          <w:rFonts w:ascii="STKaiti" w:hAnsi="STKaiti" w:eastAsia="STKaiti" w:hint="eastAsia"/>
          <w:color w:val="231F20"/>
        </w:rPr>
        <w:t>報身佛</w:t>
      </w:r>
      <w:r>
        <w:rPr>
          <w:color w:val="231F20"/>
          <w:spacing w:val="5"/>
        </w:rPr>
        <w:t>). </w:t>
      </w:r>
      <w:r>
        <w:rPr>
          <w:color w:val="231F20"/>
        </w:rPr>
        <w:t>Báo</w:t>
      </w:r>
      <w:r>
        <w:rPr>
          <w:color w:val="231F20"/>
          <w:spacing w:val="18"/>
        </w:rPr>
        <w:t> </w:t>
      </w:r>
      <w:r>
        <w:rPr>
          <w:color w:val="231F20"/>
        </w:rPr>
        <w:t>Thân</w:t>
      </w:r>
      <w:r>
        <w:rPr>
          <w:color w:val="231F20"/>
          <w:spacing w:val="17"/>
        </w:rPr>
        <w:t> </w:t>
      </w:r>
      <w:r>
        <w:rPr>
          <w:color w:val="231F20"/>
        </w:rPr>
        <w:t>lấy</w:t>
      </w:r>
      <w:r>
        <w:rPr>
          <w:color w:val="231F20"/>
          <w:spacing w:val="18"/>
        </w:rPr>
        <w:t> </w:t>
      </w:r>
      <w:r>
        <w:rPr>
          <w:color w:val="231F20"/>
        </w:rPr>
        <w:t>Đại</w:t>
      </w:r>
      <w:r>
        <w:rPr>
          <w:color w:val="231F20"/>
          <w:spacing w:val="17"/>
        </w:rPr>
        <w:t> </w:t>
      </w:r>
      <w:r>
        <w:rPr>
          <w:color w:val="231F20"/>
          <w:spacing w:val="-6"/>
        </w:rPr>
        <w:t>Trí</w:t>
      </w:r>
      <w:r>
        <w:rPr>
          <w:color w:val="231F20"/>
          <w:spacing w:val="9"/>
        </w:rPr>
        <w:t> (</w:t>
      </w:r>
      <w:r>
        <w:rPr>
          <w:rFonts w:ascii="STKaiti" w:hAnsi="STKaiti" w:eastAsia="STKaiti" w:hint="eastAsia"/>
          <w:color w:val="231F20"/>
        </w:rPr>
        <w:t>大智</w:t>
      </w:r>
      <w:r>
        <w:rPr>
          <w:color w:val="231F20"/>
        </w:rPr>
        <w:t>tức trí tuệ không phân biệt của bậc Thánh), Đại Định</w:t>
      </w:r>
      <w:r>
        <w:rPr>
          <w:color w:val="231F20"/>
          <w:spacing w:val="-10"/>
        </w:rPr>
        <w:t> ( </w:t>
      </w:r>
      <w:r>
        <w:rPr>
          <w:rFonts w:ascii="STKaiti" w:hAnsi="STKaiti" w:eastAsia="STKaiti" w:hint="eastAsia"/>
          <w:color w:val="231F20"/>
        </w:rPr>
        <w:t>大 定</w:t>
      </w:r>
      <w:r>
        <w:rPr>
          <w:color w:val="231F20"/>
        </w:rPr>
        <w:t>nghĩa là không tác ý) và Đại Bi ( </w:t>
      </w:r>
      <w:r>
        <w:rPr>
          <w:rFonts w:ascii="STKaiti" w:hAnsi="STKaiti" w:eastAsia="STKaiti" w:hint="eastAsia"/>
          <w:color w:val="231F20"/>
        </w:rPr>
        <w:t>大 悲 </w:t>
      </w:r>
      <w:r>
        <w:rPr>
          <w:color w:val="231F20"/>
        </w:rPr>
        <w:t>tâm từ bi có thể giúp cứu</w:t>
      </w:r>
      <w:r>
        <w:rPr>
          <w:color w:val="231F20"/>
          <w:spacing w:val="-14"/>
        </w:rPr>
        <w:t> </w:t>
      </w:r>
      <w:r>
        <w:rPr>
          <w:color w:val="231F20"/>
        </w:rPr>
        <w:t>bạt</w:t>
      </w:r>
      <w:r>
        <w:rPr>
          <w:color w:val="231F20"/>
          <w:spacing w:val="-13"/>
        </w:rPr>
        <w:t> </w:t>
      </w:r>
      <w:r>
        <w:rPr>
          <w:color w:val="231F20"/>
        </w:rPr>
        <w:t>nỗi</w:t>
      </w:r>
      <w:r>
        <w:rPr>
          <w:color w:val="231F20"/>
          <w:spacing w:val="-13"/>
        </w:rPr>
        <w:t> </w:t>
      </w:r>
      <w:r>
        <w:rPr>
          <w:color w:val="231F20"/>
        </w:rPr>
        <w:t>khổ</w:t>
      </w:r>
      <w:r>
        <w:rPr>
          <w:color w:val="231F20"/>
          <w:spacing w:val="-12"/>
        </w:rPr>
        <w:t> </w:t>
      </w:r>
      <w:r>
        <w:rPr>
          <w:color w:val="231F20"/>
        </w:rPr>
        <w:t>của</w:t>
      </w:r>
      <w:r>
        <w:rPr>
          <w:color w:val="231F20"/>
          <w:spacing w:val="-13"/>
        </w:rPr>
        <w:t> </w:t>
      </w:r>
      <w:r>
        <w:rPr>
          <w:color w:val="231F20"/>
        </w:rPr>
        <w:t>chúng</w:t>
      </w:r>
      <w:r>
        <w:rPr>
          <w:color w:val="231F20"/>
          <w:spacing w:val="-13"/>
        </w:rPr>
        <w:t> </w:t>
      </w:r>
      <w:r>
        <w:rPr>
          <w:color w:val="231F20"/>
        </w:rPr>
        <w:t>sanh</w:t>
      </w:r>
      <w:r>
        <w:rPr>
          <w:color w:val="231F20"/>
          <w:spacing w:val="-7"/>
        </w:rPr>
        <w:t>) </w:t>
      </w:r>
      <w:r>
        <w:rPr>
          <w:color w:val="231F20"/>
        </w:rPr>
        <w:t>làm</w:t>
      </w:r>
      <w:r>
        <w:rPr>
          <w:color w:val="231F20"/>
          <w:spacing w:val="-13"/>
        </w:rPr>
        <w:t> </w:t>
      </w:r>
      <w:r>
        <w:rPr>
          <w:color w:val="231F20"/>
        </w:rPr>
        <w:t>thể;</w:t>
      </w:r>
      <w:r>
        <w:rPr>
          <w:color w:val="231F20"/>
          <w:spacing w:val="-13"/>
        </w:rPr>
        <w:t> </w:t>
      </w:r>
      <w:r>
        <w:rPr>
          <w:color w:val="231F20"/>
        </w:rPr>
        <w:t>có</w:t>
      </w:r>
      <w:r>
        <w:rPr>
          <w:color w:val="231F20"/>
          <w:spacing w:val="-13"/>
        </w:rPr>
        <w:t> </w:t>
      </w:r>
      <w:r>
        <w:rPr>
          <w:color w:val="231F20"/>
        </w:rPr>
        <w:t>đầy</w:t>
      </w:r>
      <w:r>
        <w:rPr>
          <w:color w:val="231F20"/>
          <w:spacing w:val="-13"/>
        </w:rPr>
        <w:t> </w:t>
      </w:r>
      <w:r>
        <w:rPr>
          <w:color w:val="231F20"/>
        </w:rPr>
        <w:t>đủ</w:t>
      </w:r>
      <w:r>
        <w:rPr>
          <w:color w:val="231F20"/>
          <w:spacing w:val="-13"/>
        </w:rPr>
        <w:t> </w:t>
      </w:r>
      <w:r>
        <w:rPr>
          <w:color w:val="231F20"/>
        </w:rPr>
        <w:t>vô</w:t>
      </w:r>
      <w:r>
        <w:rPr>
          <w:color w:val="231F20"/>
          <w:spacing w:val="-13"/>
        </w:rPr>
        <w:t> </w:t>
      </w:r>
      <w:r>
        <w:rPr>
          <w:color w:val="231F20"/>
        </w:rPr>
        <w:t>lượng</w:t>
      </w:r>
    </w:p>
    <w:p>
      <w:pPr>
        <w:pStyle w:val="BodyText"/>
        <w:spacing w:line="194" w:lineRule="auto" w:before="49"/>
        <w:ind w:right="245"/>
      </w:pPr>
      <w:r>
        <w:rPr>
          <w:color w:val="231F20"/>
        </w:rPr>
        <w:t>sắc tướng, muôn công đức của Thập Lực (S</w:t>
      </w:r>
      <w:r>
        <w:rPr>
          <w:color w:val="231F20"/>
          <w:position w:val="2"/>
        </w:rPr>
        <w:t>: </w:t>
      </w:r>
      <w:r>
        <w:rPr>
          <w:color w:val="231F20"/>
        </w:rPr>
        <w:t>daśa-bala, P</w:t>
      </w:r>
      <w:r>
        <w:rPr>
          <w:color w:val="231F20"/>
          <w:position w:val="2"/>
        </w:rPr>
        <w:t>: </w:t>
      </w:r>
      <w:r>
        <w:rPr>
          <w:color w:val="231F20"/>
        </w:rPr>
        <w:t>dasa-bala, H</w:t>
      </w:r>
      <w:r>
        <w:rPr>
          <w:color w:val="231F20"/>
          <w:spacing w:val="5"/>
          <w:position w:val="2"/>
        </w:rPr>
        <w:t>. </w:t>
      </w:r>
      <w:r>
        <w:rPr>
          <w:rFonts w:ascii="STKaiti" w:hAnsi="STKaiti" w:eastAsia="STKaiti" w:hint="eastAsia"/>
          <w:color w:val="231F20"/>
        </w:rPr>
        <w:t>十 力 </w:t>
      </w:r>
      <w:r>
        <w:rPr>
          <w:color w:val="231F20"/>
        </w:rPr>
        <w:t>), </w:t>
      </w:r>
      <w:r>
        <w:rPr>
          <w:color w:val="231F20"/>
          <w:spacing w:val="-9"/>
        </w:rPr>
        <w:t>Tứ </w:t>
      </w:r>
      <w:r>
        <w:rPr>
          <w:color w:val="231F20"/>
          <w:spacing w:val="-6"/>
        </w:rPr>
        <w:t>Vô </w:t>
      </w:r>
      <w:r>
        <w:rPr>
          <w:color w:val="231F20"/>
        </w:rPr>
        <w:t>Úy (S: catur-vaiśāradya, P: catu- vesārajja, H</w:t>
      </w:r>
      <w:r>
        <w:rPr>
          <w:color w:val="231F20"/>
          <w:spacing w:val="-1"/>
        </w:rPr>
        <w:t>. </w:t>
      </w:r>
      <w:r>
        <w:rPr>
          <w:rFonts w:ascii="STKaiti" w:hAnsi="STKaiti" w:eastAsia="STKaiti" w:hint="eastAsia"/>
          <w:color w:val="231F20"/>
        </w:rPr>
        <w:t>四無喂</w:t>
      </w:r>
      <w:r>
        <w:rPr>
          <w:color w:val="231F20"/>
          <w:spacing w:val="-1"/>
        </w:rPr>
        <w:t>), </w:t>
      </w:r>
      <w:r>
        <w:rPr>
          <w:color w:val="231F20"/>
          <w:spacing w:val="-14"/>
        </w:rPr>
        <w:t>v.v.</w:t>
      </w:r>
    </w:p>
    <w:p>
      <w:pPr>
        <w:pStyle w:val="BodyText"/>
        <w:spacing w:line="194" w:lineRule="auto" w:before="29"/>
        <w:ind w:right="243" w:firstLine="566"/>
      </w:pPr>
      <w:r>
        <w:rPr>
          <w:color w:val="231F20"/>
        </w:rPr>
        <w:t>Theo</w:t>
      </w:r>
      <w:r>
        <w:rPr>
          <w:color w:val="231F20"/>
          <w:spacing w:val="12"/>
        </w:rPr>
        <w:t> </w:t>
      </w:r>
      <w:r>
        <w:rPr>
          <w:color w:val="231F20"/>
        </w:rPr>
        <w:t>Đại</w:t>
      </w:r>
      <w:r>
        <w:rPr>
          <w:color w:val="231F20"/>
          <w:spacing w:val="12"/>
        </w:rPr>
        <w:t> </w:t>
      </w:r>
      <w:r>
        <w:rPr>
          <w:color w:val="231F20"/>
          <w:spacing w:val="-6"/>
        </w:rPr>
        <w:t>Trí</w:t>
      </w:r>
      <w:r>
        <w:rPr>
          <w:color w:val="231F20"/>
          <w:spacing w:val="12"/>
        </w:rPr>
        <w:t> </w:t>
      </w:r>
      <w:r>
        <w:rPr>
          <w:color w:val="231F20"/>
        </w:rPr>
        <w:t>Độ</w:t>
      </w:r>
      <w:r>
        <w:rPr>
          <w:color w:val="231F20"/>
          <w:spacing w:val="12"/>
        </w:rPr>
        <w:t> </w:t>
      </w:r>
      <w:r>
        <w:rPr>
          <w:color w:val="231F20"/>
        </w:rPr>
        <w:t>Luận</w:t>
      </w:r>
      <w:r>
        <w:rPr>
          <w:color w:val="231F20"/>
          <w:spacing w:val="6"/>
        </w:rPr>
        <w:t> (</w:t>
      </w:r>
      <w:r>
        <w:rPr>
          <w:rFonts w:ascii="STKaiti" w:hAnsi="STKaiti" w:eastAsia="STKaiti" w:hint="eastAsia"/>
          <w:color w:val="231F20"/>
        </w:rPr>
        <w:t>大智度論。 </w:t>
      </w:r>
      <w:r>
        <w:rPr>
          <w:color w:val="231F20"/>
          <w:spacing w:val="-4"/>
        </w:rPr>
        <w:t>Taishō</w:t>
      </w:r>
      <w:r>
        <w:rPr>
          <w:color w:val="231F20"/>
          <w:spacing w:val="12"/>
        </w:rPr>
        <w:t> </w:t>
      </w:r>
      <w:r>
        <w:rPr>
          <w:color w:val="231F20"/>
          <w:spacing w:val="-4"/>
        </w:rPr>
        <w:t>Vol</w:t>
      </w:r>
      <w:r>
        <w:rPr>
          <w:color w:val="231F20"/>
          <w:spacing w:val="4"/>
        </w:rPr>
        <w:t>. </w:t>
      </w:r>
      <w:r>
        <w:rPr>
          <w:color w:val="231F20"/>
        </w:rPr>
        <w:t>25,</w:t>
      </w:r>
      <w:r>
        <w:rPr>
          <w:color w:val="231F20"/>
          <w:spacing w:val="12"/>
        </w:rPr>
        <w:t> </w:t>
      </w:r>
      <w:r>
        <w:rPr>
          <w:color w:val="231F20"/>
        </w:rPr>
        <w:t>No. 1509) quyển 9 cho biết rằng đức Phật có hai thân là Pháp </w:t>
      </w:r>
      <w:r>
        <w:rPr>
          <w:color w:val="231F20"/>
          <w:spacing w:val="-6"/>
        </w:rPr>
        <w:t>Tánh </w:t>
      </w:r>
      <w:r>
        <w:rPr>
          <w:color w:val="231F20"/>
        </w:rPr>
        <w:t>Thân </w:t>
      </w:r>
      <w:r>
        <w:rPr>
          <w:rFonts w:ascii="STKaiti" w:hAnsi="STKaiti" w:eastAsia="STKaiti" w:hint="eastAsia"/>
          <w:color w:val="231F20"/>
        </w:rPr>
        <w:t>( 法 性 身 。 </w:t>
      </w:r>
      <w:r>
        <w:rPr>
          <w:color w:val="231F20"/>
        </w:rPr>
        <w:t>Thân Pháp </w:t>
      </w:r>
      <w:r>
        <w:rPr>
          <w:color w:val="231F20"/>
          <w:spacing w:val="-5"/>
        </w:rPr>
        <w:t>Tánh) </w:t>
      </w:r>
      <w:r>
        <w:rPr>
          <w:color w:val="231F20"/>
        </w:rPr>
        <w:t>và Phụ Mẫu Sanh Thân</w:t>
      </w:r>
      <w:r>
        <w:rPr>
          <w:color w:val="231F20"/>
          <w:spacing w:val="-3"/>
        </w:rPr>
        <w:t> (</w:t>
      </w:r>
      <w:r>
        <w:rPr>
          <w:rFonts w:ascii="STKaiti" w:hAnsi="STKaiti" w:eastAsia="STKaiti" w:hint="eastAsia"/>
          <w:color w:val="231F20"/>
        </w:rPr>
        <w:t>父母生身。</w:t>
      </w:r>
      <w:r>
        <w:rPr>
          <w:color w:val="231F20"/>
        </w:rPr>
        <w:t>thân</w:t>
      </w:r>
      <w:r>
        <w:rPr>
          <w:color w:val="231F20"/>
          <w:spacing w:val="-4"/>
        </w:rPr>
        <w:t> </w:t>
      </w:r>
      <w:r>
        <w:rPr>
          <w:color w:val="231F20"/>
        </w:rPr>
        <w:t>do</w:t>
      </w:r>
      <w:r>
        <w:rPr>
          <w:color w:val="231F20"/>
          <w:spacing w:val="-5"/>
        </w:rPr>
        <w:t> </w:t>
      </w:r>
      <w:r>
        <w:rPr>
          <w:color w:val="231F20"/>
        </w:rPr>
        <w:t>cha</w:t>
      </w:r>
      <w:r>
        <w:rPr>
          <w:color w:val="231F20"/>
          <w:spacing w:val="-4"/>
        </w:rPr>
        <w:t> </w:t>
      </w:r>
      <w:r>
        <w:rPr>
          <w:color w:val="231F20"/>
        </w:rPr>
        <w:t>mẹ</w:t>
      </w:r>
      <w:r>
        <w:rPr>
          <w:color w:val="231F20"/>
          <w:spacing w:val="-5"/>
        </w:rPr>
        <w:t> </w:t>
      </w:r>
      <w:r>
        <w:rPr>
          <w:color w:val="231F20"/>
        </w:rPr>
        <w:t>sanh</w:t>
      </w:r>
      <w:r>
        <w:rPr>
          <w:color w:val="231F20"/>
          <w:spacing w:val="-4"/>
        </w:rPr>
        <w:t> </w:t>
      </w:r>
      <w:r>
        <w:rPr>
          <w:color w:val="231F20"/>
        </w:rPr>
        <w:t>ra).</w:t>
      </w:r>
      <w:r>
        <w:rPr>
          <w:color w:val="231F20"/>
          <w:spacing w:val="-5"/>
        </w:rPr>
        <w:t> </w:t>
      </w:r>
      <w:r>
        <w:rPr>
          <w:color w:val="231F20"/>
        </w:rPr>
        <w:t>Pháp</w:t>
      </w:r>
      <w:r>
        <w:rPr>
          <w:color w:val="231F20"/>
          <w:spacing w:val="-4"/>
        </w:rPr>
        <w:t> </w:t>
      </w:r>
      <w:r>
        <w:rPr>
          <w:color w:val="231F20"/>
          <w:spacing w:val="-6"/>
        </w:rPr>
        <w:t>Tánh</w:t>
      </w:r>
      <w:r>
        <w:rPr>
          <w:color w:val="231F20"/>
          <w:spacing w:val="-5"/>
        </w:rPr>
        <w:t> </w:t>
      </w:r>
      <w:r>
        <w:rPr>
          <w:color w:val="231F20"/>
        </w:rPr>
        <w:t>Thân thì</w:t>
      </w:r>
      <w:r>
        <w:rPr>
          <w:color w:val="231F20"/>
          <w:spacing w:val="19"/>
        </w:rPr>
        <w:t> </w:t>
      </w:r>
      <w:r>
        <w:rPr>
          <w:color w:val="231F20"/>
        </w:rPr>
        <w:t>biến</w:t>
      </w:r>
      <w:r>
        <w:rPr>
          <w:color w:val="231F20"/>
          <w:spacing w:val="19"/>
        </w:rPr>
        <w:t> </w:t>
      </w:r>
      <w:r>
        <w:rPr>
          <w:color w:val="231F20"/>
        </w:rPr>
        <w:t>khắp</w:t>
      </w:r>
      <w:r>
        <w:rPr>
          <w:color w:val="231F20"/>
          <w:spacing w:val="19"/>
        </w:rPr>
        <w:t> </w:t>
      </w:r>
      <w:r>
        <w:rPr>
          <w:color w:val="231F20"/>
        </w:rPr>
        <w:t>cùng</w:t>
      </w:r>
      <w:r>
        <w:rPr>
          <w:color w:val="231F20"/>
          <w:spacing w:val="19"/>
        </w:rPr>
        <w:t> </w:t>
      </w:r>
      <w:r>
        <w:rPr>
          <w:color w:val="231F20"/>
        </w:rPr>
        <w:t>hư</w:t>
      </w:r>
      <w:r>
        <w:rPr>
          <w:color w:val="231F20"/>
          <w:spacing w:val="20"/>
        </w:rPr>
        <w:t> </w:t>
      </w:r>
      <w:r>
        <w:rPr>
          <w:color w:val="231F20"/>
        </w:rPr>
        <w:t>không</w:t>
      </w:r>
      <w:r>
        <w:rPr>
          <w:color w:val="231F20"/>
          <w:spacing w:val="9"/>
        </w:rPr>
        <w:t>, </w:t>
      </w:r>
      <w:r>
        <w:rPr>
          <w:color w:val="231F20"/>
        </w:rPr>
        <w:t>tướng</w:t>
      </w:r>
      <w:r>
        <w:rPr>
          <w:color w:val="231F20"/>
          <w:spacing w:val="19"/>
        </w:rPr>
        <w:t> </w:t>
      </w:r>
      <w:r>
        <w:rPr>
          <w:color w:val="231F20"/>
        </w:rPr>
        <w:t>hảo</w:t>
      </w:r>
      <w:r>
        <w:rPr>
          <w:color w:val="231F20"/>
          <w:spacing w:val="19"/>
        </w:rPr>
        <w:t> </w:t>
      </w:r>
      <w:r>
        <w:rPr>
          <w:color w:val="231F20"/>
        </w:rPr>
        <w:t>trang</w:t>
      </w:r>
      <w:r>
        <w:rPr>
          <w:color w:val="231F20"/>
          <w:spacing w:val="19"/>
        </w:rPr>
        <w:t> </w:t>
      </w:r>
      <w:r>
        <w:rPr>
          <w:color w:val="231F20"/>
        </w:rPr>
        <w:t>nghiêm</w:t>
      </w:r>
      <w:r>
        <w:rPr>
          <w:color w:val="231F20"/>
          <w:spacing w:val="10"/>
        </w:rPr>
        <w:t>, </w:t>
      </w:r>
      <w:r>
        <w:rPr>
          <w:color w:val="231F20"/>
        </w:rPr>
        <w:t>có</w:t>
      </w:r>
    </w:p>
    <w:p>
      <w:pPr>
        <w:pStyle w:val="BodyText"/>
        <w:spacing w:line="213" w:lineRule="auto" w:before="44"/>
        <w:ind w:right="242"/>
      </w:pPr>
      <w:r>
        <w:rPr>
          <w:color w:val="231F20"/>
        </w:rPr>
        <w:t>vô lương hào quang sáng rực và vô lượng âm thanh. Quyển 30 cùng điển tịch này còn nêu </w:t>
      </w:r>
      <w:r>
        <w:rPr>
          <w:color w:val="231F20"/>
          <w:spacing w:val="-3"/>
        </w:rPr>
        <w:t>rõ </w:t>
      </w:r>
      <w:r>
        <w:rPr>
          <w:color w:val="231F20"/>
        </w:rPr>
        <w:t>rằng đức Phật lại có hai thân</w:t>
      </w:r>
      <w:r>
        <w:rPr>
          <w:color w:val="231F20"/>
          <w:spacing w:val="15"/>
        </w:rPr>
        <w:t> </w:t>
      </w:r>
      <w:r>
        <w:rPr>
          <w:color w:val="231F20"/>
        </w:rPr>
        <w:t>là</w:t>
      </w:r>
      <w:r>
        <w:rPr>
          <w:color w:val="231F20"/>
          <w:spacing w:val="8"/>
        </w:rPr>
        <w:t>: </w:t>
      </w:r>
      <w:r>
        <w:rPr>
          <w:color w:val="231F20"/>
        </w:rPr>
        <w:t>Chơn</w:t>
      </w:r>
      <w:r>
        <w:rPr>
          <w:color w:val="231F20"/>
          <w:spacing w:val="15"/>
        </w:rPr>
        <w:t> </w:t>
      </w:r>
      <w:r>
        <w:rPr>
          <w:color w:val="231F20"/>
        </w:rPr>
        <w:t>Thân</w:t>
      </w:r>
      <w:r>
        <w:rPr>
          <w:color w:val="231F20"/>
          <w:spacing w:val="8"/>
        </w:rPr>
        <w:t> (</w:t>
      </w:r>
      <w:r>
        <w:rPr>
          <w:rFonts w:ascii="STKaiti" w:hAnsi="STKaiti" w:eastAsia="STKaiti" w:hint="eastAsia"/>
          <w:color w:val="231F20"/>
        </w:rPr>
        <w:t>眞身</w:t>
      </w:r>
      <w:r>
        <w:rPr>
          <w:color w:val="231F20"/>
          <w:spacing w:val="8"/>
        </w:rPr>
        <w:t>) </w:t>
      </w:r>
      <w:r>
        <w:rPr>
          <w:color w:val="231F20"/>
        </w:rPr>
        <w:t>và</w:t>
      </w:r>
      <w:r>
        <w:rPr>
          <w:color w:val="231F20"/>
          <w:spacing w:val="15"/>
        </w:rPr>
        <w:t> </w:t>
      </w:r>
      <w:r>
        <w:rPr>
          <w:color w:val="231F20"/>
        </w:rPr>
        <w:t>Hóa</w:t>
      </w:r>
      <w:r>
        <w:rPr>
          <w:color w:val="231F20"/>
          <w:spacing w:val="16"/>
        </w:rPr>
        <w:t> </w:t>
      </w:r>
      <w:r>
        <w:rPr>
          <w:color w:val="231F20"/>
        </w:rPr>
        <w:t>Thân</w:t>
      </w:r>
      <w:r>
        <w:rPr>
          <w:color w:val="231F20"/>
          <w:spacing w:val="7"/>
        </w:rPr>
        <w:t> (</w:t>
      </w:r>
      <w:r>
        <w:rPr>
          <w:rFonts w:ascii="STKaiti" w:hAnsi="STKaiti" w:eastAsia="STKaiti" w:hint="eastAsia"/>
          <w:color w:val="231F20"/>
        </w:rPr>
        <w:t>化身</w:t>
      </w:r>
      <w:r>
        <w:rPr>
          <w:color w:val="231F20"/>
          <w:spacing w:val="5"/>
        </w:rPr>
        <w:t>). </w:t>
      </w:r>
      <w:r>
        <w:rPr>
          <w:color w:val="231F20"/>
        </w:rPr>
        <w:t>Chơn</w:t>
      </w:r>
      <w:r>
        <w:rPr>
          <w:color w:val="231F20"/>
          <w:spacing w:val="16"/>
        </w:rPr>
        <w:t> </w:t>
      </w:r>
      <w:r>
        <w:rPr>
          <w:color w:val="231F20"/>
        </w:rPr>
        <w:t>Thân thì</w:t>
      </w:r>
      <w:r>
        <w:rPr>
          <w:color w:val="231F20"/>
          <w:spacing w:val="-9"/>
        </w:rPr>
        <w:t> </w:t>
      </w:r>
      <w:r>
        <w:rPr>
          <w:color w:val="231F20"/>
        </w:rPr>
        <w:t>cùng</w:t>
      </w:r>
      <w:r>
        <w:rPr>
          <w:color w:val="231F20"/>
          <w:spacing w:val="-8"/>
        </w:rPr>
        <w:t> </w:t>
      </w:r>
      <w:r>
        <w:rPr>
          <w:color w:val="231F20"/>
        </w:rPr>
        <w:t>khắp</w:t>
      </w:r>
      <w:r>
        <w:rPr>
          <w:color w:val="231F20"/>
          <w:spacing w:val="-8"/>
        </w:rPr>
        <w:t> </w:t>
      </w:r>
      <w:r>
        <w:rPr>
          <w:color w:val="231F20"/>
        </w:rPr>
        <w:t>hư</w:t>
      </w:r>
      <w:r>
        <w:rPr>
          <w:color w:val="231F20"/>
          <w:spacing w:val="-9"/>
        </w:rPr>
        <w:t> </w:t>
      </w:r>
      <w:r>
        <w:rPr>
          <w:color w:val="231F20"/>
        </w:rPr>
        <w:t>không</w:t>
      </w:r>
      <w:r>
        <w:rPr>
          <w:color w:val="231F20"/>
          <w:spacing w:val="-4"/>
        </w:rPr>
        <w:t>, </w:t>
      </w:r>
      <w:r>
        <w:rPr>
          <w:color w:val="231F20"/>
        </w:rPr>
        <w:t>âm</w:t>
      </w:r>
      <w:r>
        <w:rPr>
          <w:color w:val="231F20"/>
          <w:spacing w:val="-10"/>
        </w:rPr>
        <w:t> </w:t>
      </w:r>
      <w:r>
        <w:rPr>
          <w:color w:val="231F20"/>
        </w:rPr>
        <w:t>thanh</w:t>
      </w:r>
      <w:r>
        <w:rPr>
          <w:color w:val="231F20"/>
          <w:spacing w:val="-8"/>
        </w:rPr>
        <w:t> </w:t>
      </w:r>
      <w:r>
        <w:rPr>
          <w:color w:val="231F20"/>
        </w:rPr>
        <w:t>thuyết</w:t>
      </w:r>
      <w:r>
        <w:rPr>
          <w:color w:val="231F20"/>
          <w:spacing w:val="-9"/>
        </w:rPr>
        <w:t> </w:t>
      </w:r>
      <w:r>
        <w:rPr>
          <w:color w:val="231F20"/>
        </w:rPr>
        <w:t>pháp</w:t>
      </w:r>
      <w:r>
        <w:rPr>
          <w:color w:val="231F20"/>
          <w:spacing w:val="-8"/>
        </w:rPr>
        <w:t> </w:t>
      </w:r>
      <w:r>
        <w:rPr>
          <w:color w:val="231F20"/>
        </w:rPr>
        <w:t>của</w:t>
      </w:r>
      <w:r>
        <w:rPr>
          <w:color w:val="231F20"/>
          <w:spacing w:val="-8"/>
        </w:rPr>
        <w:t> </w:t>
      </w:r>
      <w:r>
        <w:rPr>
          <w:color w:val="231F20"/>
        </w:rPr>
        <w:t>thân</w:t>
      </w:r>
      <w:r>
        <w:rPr>
          <w:color w:val="231F20"/>
          <w:spacing w:val="-8"/>
        </w:rPr>
        <w:t> </w:t>
      </w:r>
      <w:r>
        <w:rPr>
          <w:color w:val="231F20"/>
        </w:rPr>
        <w:t>này</w:t>
      </w:r>
    </w:p>
    <w:p>
      <w:pPr>
        <w:pStyle w:val="BodyText"/>
        <w:spacing w:before="9"/>
        <w:ind w:right="245"/>
      </w:pPr>
      <w:r>
        <w:rPr>
          <w:color w:val="231F20"/>
        </w:rPr>
        <w:t>cũng biến khắp mười phương vô lượng thế giới, nhưng chỉ có vị Bồ </w:t>
      </w:r>
      <w:r>
        <w:rPr>
          <w:color w:val="231F20"/>
          <w:spacing w:val="-8"/>
        </w:rPr>
        <w:t>Tát </w:t>
      </w:r>
      <w:r>
        <w:rPr>
          <w:color w:val="231F20"/>
        </w:rPr>
        <w:t>ở địa vị Thập </w:t>
      </w:r>
      <w:r>
        <w:rPr>
          <w:color w:val="231F20"/>
          <w:spacing w:val="-6"/>
        </w:rPr>
        <w:t>Trụ </w:t>
      </w:r>
      <w:r>
        <w:rPr>
          <w:color w:val="231F20"/>
        </w:rPr>
        <w:t>mới có thể lấy trí lực phương tiện không thể nghĩ bàn mà nghe được. Quyển 33 lại nêu </w:t>
      </w:r>
      <w:r>
        <w:rPr>
          <w:color w:val="231F20"/>
          <w:spacing w:val="-3"/>
        </w:rPr>
        <w:t>ra</w:t>
      </w:r>
    </w:p>
    <w:p>
      <w:pPr>
        <w:pStyle w:val="BodyText"/>
        <w:spacing w:line="177" w:lineRule="auto" w:before="28"/>
        <w:ind w:right="244"/>
      </w:pPr>
      <w:r>
        <w:rPr>
          <w:color w:val="231F20"/>
        </w:rPr>
        <w:t>hai</w:t>
      </w:r>
      <w:r>
        <w:rPr>
          <w:color w:val="231F20"/>
          <w:spacing w:val="-10"/>
        </w:rPr>
        <w:t> </w:t>
      </w:r>
      <w:r>
        <w:rPr>
          <w:color w:val="231F20"/>
        </w:rPr>
        <w:t>loại</w:t>
      </w:r>
      <w:r>
        <w:rPr>
          <w:color w:val="231F20"/>
          <w:spacing w:val="-10"/>
        </w:rPr>
        <w:t> </w:t>
      </w:r>
      <w:r>
        <w:rPr>
          <w:color w:val="231F20"/>
        </w:rPr>
        <w:t>thân</w:t>
      </w:r>
      <w:r>
        <w:rPr>
          <w:color w:val="231F20"/>
          <w:spacing w:val="-10"/>
        </w:rPr>
        <w:t> </w:t>
      </w:r>
      <w:r>
        <w:rPr>
          <w:color w:val="231F20"/>
        </w:rPr>
        <w:t>khác</w:t>
      </w:r>
      <w:r>
        <w:rPr>
          <w:color w:val="231F20"/>
          <w:spacing w:val="-10"/>
        </w:rPr>
        <w:t> </w:t>
      </w:r>
      <w:r>
        <w:rPr>
          <w:color w:val="231F20"/>
        </w:rPr>
        <w:t>là</w:t>
      </w:r>
      <w:r>
        <w:rPr>
          <w:color w:val="231F20"/>
          <w:spacing w:val="-10"/>
        </w:rPr>
        <w:t> </w:t>
      </w:r>
      <w:r>
        <w:rPr>
          <w:color w:val="231F20"/>
        </w:rPr>
        <w:t>Pháp</w:t>
      </w:r>
      <w:r>
        <w:rPr>
          <w:color w:val="231F20"/>
          <w:spacing w:val="-10"/>
        </w:rPr>
        <w:t> </w:t>
      </w:r>
      <w:r>
        <w:rPr>
          <w:color w:val="231F20"/>
          <w:spacing w:val="-6"/>
        </w:rPr>
        <w:t>Tánh</w:t>
      </w:r>
      <w:r>
        <w:rPr>
          <w:color w:val="231F20"/>
          <w:spacing w:val="-10"/>
        </w:rPr>
        <w:t> </w:t>
      </w:r>
      <w:r>
        <w:rPr>
          <w:color w:val="231F20"/>
        </w:rPr>
        <w:t>Sanh</w:t>
      </w:r>
      <w:r>
        <w:rPr>
          <w:color w:val="231F20"/>
          <w:spacing w:val="-10"/>
        </w:rPr>
        <w:t> </w:t>
      </w:r>
      <w:r>
        <w:rPr>
          <w:color w:val="231F20"/>
        </w:rPr>
        <w:t>Thân</w:t>
      </w:r>
      <w:r>
        <w:rPr>
          <w:color w:val="231F20"/>
          <w:spacing w:val="-5"/>
        </w:rPr>
        <w:t> (</w:t>
      </w:r>
      <w:r>
        <w:rPr>
          <w:rFonts w:ascii="STKaiti" w:hAnsi="STKaiti" w:eastAsia="STKaiti" w:hint="eastAsia"/>
          <w:color w:val="231F20"/>
        </w:rPr>
        <w:t>法性生身</w:t>
      </w:r>
      <w:r>
        <w:rPr>
          <w:color w:val="231F20"/>
          <w:spacing w:val="-5"/>
        </w:rPr>
        <w:t>) </w:t>
      </w:r>
      <w:r>
        <w:rPr>
          <w:color w:val="231F20"/>
        </w:rPr>
        <w:t>và</w:t>
      </w:r>
      <w:r>
        <w:rPr>
          <w:color w:val="231F20"/>
          <w:spacing w:val="-10"/>
        </w:rPr>
        <w:t> </w:t>
      </w:r>
      <w:r>
        <w:rPr>
          <w:color w:val="231F20"/>
          <w:spacing w:val="-7"/>
        </w:rPr>
        <w:t>Tùy </w:t>
      </w:r>
      <w:r>
        <w:rPr>
          <w:color w:val="231F20"/>
        </w:rPr>
        <w:t>Thế</w:t>
      </w:r>
      <w:r>
        <w:rPr>
          <w:color w:val="231F20"/>
          <w:spacing w:val="-4"/>
        </w:rPr>
        <w:t> </w:t>
      </w:r>
      <w:r>
        <w:rPr>
          <w:color w:val="231F20"/>
        </w:rPr>
        <w:t>Gian</w:t>
      </w:r>
      <w:r>
        <w:rPr>
          <w:color w:val="231F20"/>
          <w:spacing w:val="-3"/>
        </w:rPr>
        <w:t> </w:t>
      </w:r>
      <w:r>
        <w:rPr>
          <w:color w:val="231F20"/>
        </w:rPr>
        <w:t>Thân</w:t>
      </w:r>
      <w:r>
        <w:rPr>
          <w:color w:val="231F20"/>
          <w:spacing w:val="-2"/>
        </w:rPr>
        <w:t> (</w:t>
      </w:r>
      <w:r>
        <w:rPr>
          <w:rFonts w:ascii="STKaiti" w:hAnsi="STKaiti" w:eastAsia="STKaiti" w:hint="eastAsia"/>
          <w:color w:val="231F20"/>
        </w:rPr>
        <w:t>随世間身</w:t>
      </w:r>
      <w:r>
        <w:rPr>
          <w:color w:val="231F20"/>
          <w:spacing w:val="-2"/>
        </w:rPr>
        <w:t>). </w:t>
      </w:r>
      <w:r>
        <w:rPr>
          <w:color w:val="231F20"/>
        </w:rPr>
        <w:t>Pháp</w:t>
      </w:r>
      <w:r>
        <w:rPr>
          <w:color w:val="231F20"/>
          <w:spacing w:val="-3"/>
        </w:rPr>
        <w:t> </w:t>
      </w:r>
      <w:r>
        <w:rPr>
          <w:color w:val="231F20"/>
          <w:spacing w:val="-6"/>
        </w:rPr>
        <w:t>Tánh</w:t>
      </w:r>
      <w:r>
        <w:rPr>
          <w:color w:val="231F20"/>
          <w:spacing w:val="-3"/>
        </w:rPr>
        <w:t> </w:t>
      </w:r>
      <w:r>
        <w:rPr>
          <w:color w:val="231F20"/>
        </w:rPr>
        <w:t>Sanh</w:t>
      </w:r>
      <w:r>
        <w:rPr>
          <w:color w:val="231F20"/>
          <w:spacing w:val="-4"/>
        </w:rPr>
        <w:t> </w:t>
      </w:r>
      <w:r>
        <w:rPr>
          <w:color w:val="231F20"/>
        </w:rPr>
        <w:t>Thân</w:t>
      </w:r>
      <w:r>
        <w:rPr>
          <w:color w:val="231F20"/>
          <w:spacing w:val="-3"/>
        </w:rPr>
        <w:t> </w:t>
      </w:r>
      <w:r>
        <w:rPr>
          <w:color w:val="231F20"/>
        </w:rPr>
        <w:t>thường</w:t>
      </w:r>
      <w:r>
        <w:rPr>
          <w:color w:val="231F20"/>
          <w:spacing w:val="-3"/>
        </w:rPr>
        <w:t> </w:t>
      </w:r>
      <w:r>
        <w:rPr>
          <w:color w:val="231F20"/>
        </w:rPr>
        <w:t>có</w:t>
      </w:r>
    </w:p>
    <w:p>
      <w:pPr>
        <w:spacing w:after="0" w:line="177" w:lineRule="auto"/>
        <w:sectPr>
          <w:pgSz w:w="8110" w:h="11510"/>
          <w:pgMar w:header="552" w:footer="0" w:top="820" w:bottom="280" w:left="800" w:right="660"/>
        </w:sectPr>
      </w:pPr>
    </w:p>
    <w:p>
      <w:pPr>
        <w:pStyle w:val="BodyText"/>
        <w:spacing w:before="9"/>
        <w:ind w:left="0"/>
        <w:jc w:val="left"/>
      </w:pPr>
    </w:p>
    <w:p>
      <w:pPr>
        <w:pStyle w:val="BodyText"/>
        <w:spacing w:line="208" w:lineRule="auto" w:before="80"/>
        <w:ind w:right="245"/>
      </w:pPr>
      <w:r>
        <w:rPr>
          <w:color w:val="231F20"/>
        </w:rPr>
        <w:t>vô lượng vô số không thể tính đếm các vị Bồ Tát Nhất Sanh Bổ Xứ (</w:t>
      </w:r>
      <w:r>
        <w:rPr>
          <w:rFonts w:ascii="STKaiti" w:hAnsi="STKaiti" w:eastAsia="STKaiti" w:hint="eastAsia"/>
          <w:color w:val="231F20"/>
        </w:rPr>
        <w:t>菩薩一生補處</w:t>
      </w:r>
      <w:r>
        <w:rPr>
          <w:color w:val="231F20"/>
        </w:rPr>
        <w:t>) theo hầu.</w:t>
      </w:r>
    </w:p>
    <w:p>
      <w:pPr>
        <w:pStyle w:val="BodyText"/>
        <w:spacing w:line="228" w:lineRule="auto" w:before="19"/>
        <w:ind w:right="244" w:firstLine="566"/>
      </w:pPr>
      <w:r>
        <w:rPr>
          <w:color w:val="231F20"/>
        </w:rPr>
        <w:t>Thông</w:t>
      </w:r>
      <w:r>
        <w:rPr>
          <w:color w:val="231F20"/>
          <w:spacing w:val="-20"/>
        </w:rPr>
        <w:t> </w:t>
      </w:r>
      <w:r>
        <w:rPr>
          <w:color w:val="231F20"/>
        </w:rPr>
        <w:t>thường</w:t>
      </w:r>
      <w:r>
        <w:rPr>
          <w:color w:val="231F20"/>
          <w:spacing w:val="-20"/>
        </w:rPr>
        <w:t> </w:t>
      </w:r>
      <w:r>
        <w:rPr>
          <w:color w:val="231F20"/>
        </w:rPr>
        <w:t>thân</w:t>
      </w:r>
      <w:r>
        <w:rPr>
          <w:color w:val="231F20"/>
          <w:spacing w:val="-20"/>
        </w:rPr>
        <w:t> </w:t>
      </w:r>
      <w:r>
        <w:rPr>
          <w:color w:val="231F20"/>
        </w:rPr>
        <w:t>này</w:t>
      </w:r>
      <w:r>
        <w:rPr>
          <w:color w:val="231F20"/>
          <w:spacing w:val="-20"/>
        </w:rPr>
        <w:t> </w:t>
      </w:r>
      <w:r>
        <w:rPr>
          <w:color w:val="231F20"/>
        </w:rPr>
        <w:t>chỉ</w:t>
      </w:r>
      <w:r>
        <w:rPr>
          <w:color w:val="231F20"/>
          <w:spacing w:val="-20"/>
        </w:rPr>
        <w:t> </w:t>
      </w:r>
      <w:r>
        <w:rPr>
          <w:color w:val="231F20"/>
        </w:rPr>
        <w:t>cho</w:t>
      </w:r>
      <w:r>
        <w:rPr>
          <w:color w:val="231F20"/>
          <w:spacing w:val="-20"/>
        </w:rPr>
        <w:t> </w:t>
      </w:r>
      <w:r>
        <w:rPr>
          <w:color w:val="231F20"/>
        </w:rPr>
        <w:t>Thật</w:t>
      </w:r>
      <w:r>
        <w:rPr>
          <w:color w:val="231F20"/>
          <w:spacing w:val="-20"/>
        </w:rPr>
        <w:t> </w:t>
      </w:r>
      <w:r>
        <w:rPr>
          <w:color w:val="231F20"/>
        </w:rPr>
        <w:t>Báo</w:t>
      </w:r>
      <w:r>
        <w:rPr>
          <w:color w:val="231F20"/>
          <w:spacing w:val="-20"/>
        </w:rPr>
        <w:t> </w:t>
      </w:r>
      <w:r>
        <w:rPr>
          <w:color w:val="231F20"/>
        </w:rPr>
        <w:t>Thân</w:t>
      </w:r>
      <w:r>
        <w:rPr>
          <w:color w:val="231F20"/>
          <w:spacing w:val="-20"/>
        </w:rPr>
        <w:t> </w:t>
      </w:r>
      <w:r>
        <w:rPr>
          <w:color w:val="231F20"/>
        </w:rPr>
        <w:t>của</w:t>
      </w:r>
      <w:r>
        <w:rPr>
          <w:color w:val="231F20"/>
          <w:spacing w:val="-20"/>
        </w:rPr>
        <w:t> </w:t>
      </w:r>
      <w:r>
        <w:rPr>
          <w:color w:val="231F20"/>
        </w:rPr>
        <w:t>Phật. Đối</w:t>
      </w:r>
      <w:r>
        <w:rPr>
          <w:color w:val="231F20"/>
          <w:spacing w:val="-14"/>
        </w:rPr>
        <w:t> </w:t>
      </w:r>
      <w:r>
        <w:rPr>
          <w:color w:val="231F20"/>
        </w:rPr>
        <w:t>với</w:t>
      </w:r>
      <w:r>
        <w:rPr>
          <w:color w:val="231F20"/>
          <w:spacing w:val="-14"/>
        </w:rPr>
        <w:t> </w:t>
      </w:r>
      <w:r>
        <w:rPr>
          <w:color w:val="231F20"/>
        </w:rPr>
        <w:t>nội</w:t>
      </w:r>
      <w:r>
        <w:rPr>
          <w:color w:val="231F20"/>
          <w:spacing w:val="-14"/>
        </w:rPr>
        <w:t> </w:t>
      </w:r>
      <w:r>
        <w:rPr>
          <w:color w:val="231F20"/>
        </w:rPr>
        <w:t>chứng</w:t>
      </w:r>
      <w:r>
        <w:rPr>
          <w:color w:val="231F20"/>
          <w:spacing w:val="-14"/>
        </w:rPr>
        <w:t> </w:t>
      </w:r>
      <w:r>
        <w:rPr>
          <w:color w:val="231F20"/>
        </w:rPr>
        <w:t>cũng</w:t>
      </w:r>
      <w:r>
        <w:rPr>
          <w:color w:val="231F20"/>
          <w:spacing w:val="-14"/>
        </w:rPr>
        <w:t> </w:t>
      </w:r>
      <w:r>
        <w:rPr>
          <w:color w:val="231F20"/>
        </w:rPr>
        <w:t>như</w:t>
      </w:r>
      <w:r>
        <w:rPr>
          <w:color w:val="231F20"/>
          <w:spacing w:val="-13"/>
        </w:rPr>
        <w:t> </w:t>
      </w:r>
      <w:r>
        <w:rPr>
          <w:color w:val="231F20"/>
        </w:rPr>
        <w:t>ngoại</w:t>
      </w:r>
      <w:r>
        <w:rPr>
          <w:color w:val="231F20"/>
          <w:spacing w:val="-14"/>
        </w:rPr>
        <w:t> </w:t>
      </w:r>
      <w:r>
        <w:rPr>
          <w:color w:val="231F20"/>
        </w:rPr>
        <w:t>dụng</w:t>
      </w:r>
      <w:r>
        <w:rPr>
          <w:color w:val="231F20"/>
          <w:spacing w:val="-14"/>
        </w:rPr>
        <w:t> </w:t>
      </w:r>
      <w:r>
        <w:rPr>
          <w:color w:val="231F20"/>
        </w:rPr>
        <w:t>của</w:t>
      </w:r>
      <w:r>
        <w:rPr>
          <w:color w:val="231F20"/>
          <w:spacing w:val="-14"/>
        </w:rPr>
        <w:t> </w:t>
      </w:r>
      <w:r>
        <w:rPr>
          <w:color w:val="231F20"/>
        </w:rPr>
        <w:t>Báo</w:t>
      </w:r>
      <w:r>
        <w:rPr>
          <w:color w:val="231F20"/>
          <w:spacing w:val="-14"/>
        </w:rPr>
        <w:t> </w:t>
      </w:r>
      <w:r>
        <w:rPr>
          <w:color w:val="231F20"/>
        </w:rPr>
        <w:t>Thân</w:t>
      </w:r>
      <w:r>
        <w:rPr>
          <w:color w:val="231F20"/>
          <w:spacing w:val="-7"/>
        </w:rPr>
        <w:t>, </w:t>
      </w:r>
      <w:r>
        <w:rPr>
          <w:color w:val="231F20"/>
        </w:rPr>
        <w:t>căn</w:t>
      </w:r>
      <w:r>
        <w:rPr>
          <w:color w:val="231F20"/>
          <w:spacing w:val="-13"/>
        </w:rPr>
        <w:t> </w:t>
      </w:r>
      <w:r>
        <w:rPr>
          <w:color w:val="231F20"/>
        </w:rPr>
        <w:t>cứ trên</w:t>
      </w:r>
      <w:r>
        <w:rPr>
          <w:color w:val="231F20"/>
          <w:spacing w:val="-6"/>
        </w:rPr>
        <w:t> </w:t>
      </w:r>
      <w:r>
        <w:rPr>
          <w:color w:val="231F20"/>
        </w:rPr>
        <w:t>nghĩa</w:t>
      </w:r>
      <w:r>
        <w:rPr>
          <w:color w:val="231F20"/>
          <w:spacing w:val="-6"/>
        </w:rPr>
        <w:t> </w:t>
      </w:r>
      <w:r>
        <w:rPr>
          <w:color w:val="231F20"/>
        </w:rPr>
        <w:t>thọ</w:t>
      </w:r>
      <w:r>
        <w:rPr>
          <w:color w:val="231F20"/>
          <w:spacing w:val="-6"/>
        </w:rPr>
        <w:t> </w:t>
      </w:r>
      <w:r>
        <w:rPr>
          <w:color w:val="231F20"/>
        </w:rPr>
        <w:t>dụng</w:t>
      </w:r>
      <w:r>
        <w:rPr>
          <w:color w:val="231F20"/>
          <w:spacing w:val="-3"/>
        </w:rPr>
        <w:t>, </w:t>
      </w:r>
      <w:r>
        <w:rPr>
          <w:color w:val="231F20"/>
        </w:rPr>
        <w:t>Thiên</w:t>
      </w:r>
      <w:r>
        <w:rPr>
          <w:color w:val="231F20"/>
          <w:spacing w:val="-6"/>
        </w:rPr>
        <w:t> </w:t>
      </w:r>
      <w:r>
        <w:rPr>
          <w:color w:val="231F20"/>
        </w:rPr>
        <w:t>Thai</w:t>
      </w:r>
      <w:r>
        <w:rPr>
          <w:color w:val="231F20"/>
          <w:spacing w:val="-6"/>
        </w:rPr>
        <w:t> </w:t>
      </w:r>
      <w:r>
        <w:rPr>
          <w:color w:val="231F20"/>
        </w:rPr>
        <w:t>học</w:t>
      </w:r>
      <w:r>
        <w:rPr>
          <w:color w:val="231F20"/>
          <w:spacing w:val="-6"/>
        </w:rPr>
        <w:t> </w:t>
      </w:r>
      <w:r>
        <w:rPr>
          <w:color w:val="231F20"/>
        </w:rPr>
        <w:t>giả</w:t>
      </w:r>
      <w:r>
        <w:rPr>
          <w:color w:val="231F20"/>
          <w:spacing w:val="-5"/>
        </w:rPr>
        <w:t> </w:t>
      </w:r>
      <w:r>
        <w:rPr>
          <w:color w:val="231F20"/>
        </w:rPr>
        <w:t>chia</w:t>
      </w:r>
      <w:r>
        <w:rPr>
          <w:color w:val="231F20"/>
          <w:spacing w:val="-6"/>
        </w:rPr>
        <w:t> </w:t>
      </w:r>
      <w:r>
        <w:rPr>
          <w:color w:val="231F20"/>
        </w:rPr>
        <w:t>Báo</w:t>
      </w:r>
      <w:r>
        <w:rPr>
          <w:color w:val="231F20"/>
          <w:spacing w:val="-6"/>
        </w:rPr>
        <w:t> </w:t>
      </w:r>
      <w:r>
        <w:rPr>
          <w:color w:val="231F20"/>
        </w:rPr>
        <w:t>Thân</w:t>
      </w:r>
      <w:r>
        <w:rPr>
          <w:color w:val="231F20"/>
          <w:spacing w:val="-6"/>
        </w:rPr>
        <w:t> </w:t>
      </w:r>
      <w:r>
        <w:rPr>
          <w:color w:val="231F20"/>
        </w:rPr>
        <w:t>thành </w:t>
      </w:r>
      <w:r>
        <w:rPr>
          <w:color w:val="231F20"/>
          <w:spacing w:val="-9"/>
        </w:rPr>
        <w:t>Tự</w:t>
      </w:r>
      <w:r>
        <w:rPr>
          <w:color w:val="231F20"/>
          <w:spacing w:val="9"/>
        </w:rPr>
        <w:t> </w:t>
      </w:r>
      <w:r>
        <w:rPr>
          <w:color w:val="231F20"/>
        </w:rPr>
        <w:t>Thọ</w:t>
      </w:r>
      <w:r>
        <w:rPr>
          <w:color w:val="231F20"/>
          <w:spacing w:val="9"/>
        </w:rPr>
        <w:t> </w:t>
      </w:r>
      <w:r>
        <w:rPr>
          <w:color w:val="231F20"/>
        </w:rPr>
        <w:t>Dụng</w:t>
      </w:r>
      <w:r>
        <w:rPr>
          <w:color w:val="231F20"/>
          <w:spacing w:val="9"/>
        </w:rPr>
        <w:t> </w:t>
      </w:r>
      <w:r>
        <w:rPr>
          <w:color w:val="231F20"/>
        </w:rPr>
        <w:t>Báo</w:t>
      </w:r>
      <w:r>
        <w:rPr>
          <w:color w:val="231F20"/>
          <w:spacing w:val="9"/>
        </w:rPr>
        <w:t> </w:t>
      </w:r>
      <w:r>
        <w:rPr>
          <w:color w:val="231F20"/>
        </w:rPr>
        <w:t>Thân</w:t>
      </w:r>
      <w:r>
        <w:rPr>
          <w:color w:val="231F20"/>
          <w:spacing w:val="5"/>
        </w:rPr>
        <w:t> (</w:t>
      </w:r>
      <w:r>
        <w:rPr>
          <w:rFonts w:ascii="STKaiti" w:hAnsi="STKaiti" w:eastAsia="STKaiti" w:hint="eastAsia"/>
          <w:color w:val="231F20"/>
        </w:rPr>
        <w:t>自受用報身</w:t>
      </w:r>
      <w:r>
        <w:rPr>
          <w:color w:val="231F20"/>
          <w:spacing w:val="4"/>
        </w:rPr>
        <w:t>) </w:t>
      </w:r>
      <w:r>
        <w:rPr>
          <w:color w:val="231F20"/>
        </w:rPr>
        <w:t>và</w:t>
      </w:r>
      <w:r>
        <w:rPr>
          <w:color w:val="231F20"/>
          <w:spacing w:val="9"/>
        </w:rPr>
        <w:t> </w:t>
      </w:r>
      <w:r>
        <w:rPr>
          <w:color w:val="231F20"/>
        </w:rPr>
        <w:t>Tha</w:t>
      </w:r>
      <w:r>
        <w:rPr>
          <w:color w:val="231F20"/>
          <w:spacing w:val="9"/>
        </w:rPr>
        <w:t> </w:t>
      </w:r>
      <w:r>
        <w:rPr>
          <w:color w:val="231F20"/>
        </w:rPr>
        <w:t>Thọ</w:t>
      </w:r>
      <w:r>
        <w:rPr>
          <w:color w:val="231F20"/>
          <w:spacing w:val="9"/>
        </w:rPr>
        <w:t> </w:t>
      </w:r>
      <w:r>
        <w:rPr>
          <w:color w:val="231F20"/>
        </w:rPr>
        <w:t>Dụng</w:t>
      </w:r>
      <w:r>
        <w:rPr>
          <w:color w:val="231F20"/>
          <w:spacing w:val="10"/>
        </w:rPr>
        <w:t> </w:t>
      </w:r>
      <w:r>
        <w:rPr>
          <w:color w:val="231F20"/>
        </w:rPr>
        <w:t>Báo</w:t>
      </w:r>
    </w:p>
    <w:p>
      <w:pPr>
        <w:pStyle w:val="BodyText"/>
        <w:spacing w:line="264" w:lineRule="exact"/>
      </w:pPr>
      <w:r>
        <w:rPr>
          <w:color w:val="231F20"/>
        </w:rPr>
        <w:t>Thân</w:t>
      </w:r>
      <w:r>
        <w:rPr>
          <w:color w:val="231F20"/>
          <w:spacing w:val="2"/>
        </w:rPr>
        <w:t> (</w:t>
      </w:r>
      <w:r>
        <w:rPr>
          <w:rFonts w:ascii="STKaiti" w:hAnsi="STKaiti" w:eastAsia="STKaiti" w:hint="eastAsia"/>
          <w:color w:val="231F20"/>
        </w:rPr>
        <w:t>他受用報身</w:t>
      </w:r>
      <w:r>
        <w:rPr>
          <w:color w:val="231F20"/>
          <w:spacing w:val="1"/>
        </w:rPr>
        <w:t>); </w:t>
      </w:r>
      <w:r>
        <w:rPr>
          <w:color w:val="231F20"/>
        </w:rPr>
        <w:t>rồi</w:t>
      </w:r>
      <w:r>
        <w:rPr>
          <w:color w:val="231F20"/>
          <w:spacing w:val="5"/>
        </w:rPr>
        <w:t> </w:t>
      </w:r>
      <w:r>
        <w:rPr>
          <w:color w:val="231F20"/>
        </w:rPr>
        <w:t>căn</w:t>
      </w:r>
      <w:r>
        <w:rPr>
          <w:color w:val="231F20"/>
          <w:spacing w:val="5"/>
        </w:rPr>
        <w:t> </w:t>
      </w:r>
      <w:r>
        <w:rPr>
          <w:color w:val="231F20"/>
        </w:rPr>
        <w:t>cứ</w:t>
      </w:r>
      <w:r>
        <w:rPr>
          <w:color w:val="231F20"/>
          <w:spacing w:val="5"/>
        </w:rPr>
        <w:t> </w:t>
      </w:r>
      <w:r>
        <w:rPr>
          <w:color w:val="231F20"/>
        </w:rPr>
        <w:t>trên</w:t>
      </w:r>
      <w:r>
        <w:rPr>
          <w:color w:val="231F20"/>
          <w:spacing w:val="6"/>
        </w:rPr>
        <w:t> </w:t>
      </w:r>
      <w:r>
        <w:rPr>
          <w:color w:val="231F20"/>
        </w:rPr>
        <w:t>quốc</w:t>
      </w:r>
      <w:r>
        <w:rPr>
          <w:color w:val="231F20"/>
          <w:spacing w:val="5"/>
        </w:rPr>
        <w:t> </w:t>
      </w:r>
      <w:r>
        <w:rPr>
          <w:color w:val="231F20"/>
        </w:rPr>
        <w:t>độ</w:t>
      </w:r>
      <w:r>
        <w:rPr>
          <w:color w:val="231F20"/>
          <w:spacing w:val="5"/>
        </w:rPr>
        <w:t> </w:t>
      </w:r>
      <w:r>
        <w:rPr>
          <w:color w:val="231F20"/>
        </w:rPr>
        <w:t>cư</w:t>
      </w:r>
      <w:r>
        <w:rPr>
          <w:color w:val="231F20"/>
          <w:spacing w:val="5"/>
        </w:rPr>
        <w:t> </w:t>
      </w:r>
      <w:r>
        <w:rPr>
          <w:color w:val="231F20"/>
        </w:rPr>
        <w:t>trú</w:t>
      </w:r>
      <w:r>
        <w:rPr>
          <w:color w:val="231F20"/>
          <w:spacing w:val="5"/>
        </w:rPr>
        <w:t> </w:t>
      </w:r>
      <w:r>
        <w:rPr>
          <w:color w:val="231F20"/>
        </w:rPr>
        <w:t>của</w:t>
      </w:r>
      <w:r>
        <w:rPr>
          <w:color w:val="231F20"/>
          <w:spacing w:val="6"/>
        </w:rPr>
        <w:t> </w:t>
      </w:r>
      <w:r>
        <w:rPr>
          <w:color w:val="231F20"/>
        </w:rPr>
        <w:t>Báo</w:t>
      </w:r>
    </w:p>
    <w:p>
      <w:pPr>
        <w:pStyle w:val="BodyText"/>
        <w:spacing w:line="187" w:lineRule="auto" w:before="8"/>
        <w:ind w:right="244"/>
      </w:pPr>
      <w:r>
        <w:rPr>
          <w:color w:val="231F20"/>
        </w:rPr>
        <w:t>Thân</w:t>
      </w:r>
      <w:r>
        <w:rPr>
          <w:color w:val="231F20"/>
          <w:spacing w:val="2"/>
        </w:rPr>
        <w:t> </w:t>
      </w:r>
      <w:r>
        <w:rPr>
          <w:color w:val="231F20"/>
        </w:rPr>
        <w:t>mà</w:t>
      </w:r>
      <w:r>
        <w:rPr>
          <w:color w:val="231F20"/>
          <w:spacing w:val="3"/>
        </w:rPr>
        <w:t> </w:t>
      </w:r>
      <w:r>
        <w:rPr>
          <w:color w:val="231F20"/>
        </w:rPr>
        <w:t>phân</w:t>
      </w:r>
      <w:r>
        <w:rPr>
          <w:color w:val="231F20"/>
          <w:spacing w:val="2"/>
        </w:rPr>
        <w:t> </w:t>
      </w:r>
      <w:r>
        <w:rPr>
          <w:color w:val="231F20"/>
        </w:rPr>
        <w:t>thành</w:t>
      </w:r>
      <w:r>
        <w:rPr>
          <w:color w:val="231F20"/>
          <w:spacing w:val="3"/>
        </w:rPr>
        <w:t> </w:t>
      </w:r>
      <w:r>
        <w:rPr>
          <w:color w:val="231F20"/>
        </w:rPr>
        <w:t>Chơn</w:t>
      </w:r>
      <w:r>
        <w:rPr>
          <w:color w:val="231F20"/>
          <w:spacing w:val="2"/>
        </w:rPr>
        <w:t> </w:t>
      </w:r>
      <w:r>
        <w:rPr>
          <w:color w:val="231F20"/>
        </w:rPr>
        <w:t>Báo</w:t>
      </w:r>
      <w:r>
        <w:rPr>
          <w:color w:val="231F20"/>
          <w:spacing w:val="3"/>
        </w:rPr>
        <w:t> </w:t>
      </w:r>
      <w:r>
        <w:rPr>
          <w:color w:val="231F20"/>
        </w:rPr>
        <w:t>Thân</w:t>
      </w:r>
      <w:r>
        <w:rPr>
          <w:color w:val="231F20"/>
          <w:spacing w:val="2"/>
        </w:rPr>
        <w:t> </w:t>
      </w:r>
      <w:r>
        <w:rPr>
          <w:color w:val="231F20"/>
        </w:rPr>
        <w:t>Độ</w:t>
      </w:r>
      <w:r>
        <w:rPr>
          <w:color w:val="231F20"/>
          <w:spacing w:val="1"/>
        </w:rPr>
        <w:t> (</w:t>
      </w:r>
      <w:r>
        <w:rPr>
          <w:rFonts w:ascii="STKaiti" w:hAnsi="STKaiti" w:eastAsia="STKaiti" w:hint="eastAsia"/>
          <w:color w:val="231F20"/>
        </w:rPr>
        <w:t>眞報身土</w:t>
      </w:r>
      <w:r>
        <w:rPr>
          <w:color w:val="231F20"/>
          <w:spacing w:val="1"/>
        </w:rPr>
        <w:t>) </w:t>
      </w:r>
      <w:r>
        <w:rPr>
          <w:color w:val="231F20"/>
        </w:rPr>
        <w:t>và</w:t>
      </w:r>
      <w:r>
        <w:rPr>
          <w:color w:val="231F20"/>
          <w:spacing w:val="3"/>
        </w:rPr>
        <w:t> </w:t>
      </w:r>
      <w:r>
        <w:rPr>
          <w:color w:val="231F20"/>
        </w:rPr>
        <w:t>Ảnh Hiện</w:t>
      </w:r>
      <w:r>
        <w:rPr>
          <w:color w:val="231F20"/>
          <w:spacing w:val="-11"/>
        </w:rPr>
        <w:t> </w:t>
      </w:r>
      <w:r>
        <w:rPr>
          <w:color w:val="231F20"/>
        </w:rPr>
        <w:t>Báo</w:t>
      </w:r>
      <w:r>
        <w:rPr>
          <w:color w:val="231F20"/>
          <w:spacing w:val="-11"/>
        </w:rPr>
        <w:t> </w:t>
      </w:r>
      <w:r>
        <w:rPr>
          <w:color w:val="231F20"/>
        </w:rPr>
        <w:t>Thân</w:t>
      </w:r>
      <w:r>
        <w:rPr>
          <w:color w:val="231F20"/>
          <w:spacing w:val="-10"/>
        </w:rPr>
        <w:t> </w:t>
      </w:r>
      <w:r>
        <w:rPr>
          <w:color w:val="231F20"/>
        </w:rPr>
        <w:t>Độ</w:t>
      </w:r>
      <w:r>
        <w:rPr>
          <w:color w:val="231F20"/>
          <w:spacing w:val="-6"/>
        </w:rPr>
        <w:t> (</w:t>
      </w:r>
      <w:r>
        <w:rPr>
          <w:rFonts w:ascii="STKaiti" w:hAnsi="STKaiti" w:eastAsia="STKaiti" w:hint="eastAsia"/>
          <w:color w:val="231F20"/>
        </w:rPr>
        <w:t>影現報身土</w:t>
      </w:r>
      <w:r>
        <w:rPr>
          <w:color w:val="231F20"/>
          <w:spacing w:val="-4"/>
        </w:rPr>
        <w:t>). </w:t>
      </w:r>
      <w:r>
        <w:rPr>
          <w:color w:val="231F20"/>
        </w:rPr>
        <w:t>Chơn</w:t>
      </w:r>
      <w:r>
        <w:rPr>
          <w:color w:val="231F20"/>
          <w:spacing w:val="-11"/>
        </w:rPr>
        <w:t> </w:t>
      </w:r>
      <w:r>
        <w:rPr>
          <w:color w:val="231F20"/>
        </w:rPr>
        <w:t>Báo</w:t>
      </w:r>
      <w:r>
        <w:rPr>
          <w:color w:val="231F20"/>
          <w:spacing w:val="-10"/>
        </w:rPr>
        <w:t> </w:t>
      </w:r>
      <w:r>
        <w:rPr>
          <w:color w:val="231F20"/>
        </w:rPr>
        <w:t>Thân</w:t>
      </w:r>
      <w:r>
        <w:rPr>
          <w:color w:val="231F20"/>
          <w:spacing w:val="-11"/>
        </w:rPr>
        <w:t> </w:t>
      </w:r>
      <w:r>
        <w:rPr>
          <w:color w:val="231F20"/>
        </w:rPr>
        <w:t>Độ</w:t>
      </w:r>
      <w:r>
        <w:rPr>
          <w:color w:val="231F20"/>
          <w:spacing w:val="-10"/>
        </w:rPr>
        <w:t> </w:t>
      </w:r>
      <w:r>
        <w:rPr>
          <w:color w:val="231F20"/>
        </w:rPr>
        <w:t>chính</w:t>
      </w:r>
      <w:r>
        <w:rPr>
          <w:color w:val="231F20"/>
          <w:spacing w:val="-11"/>
        </w:rPr>
        <w:t> </w:t>
      </w:r>
      <w:r>
        <w:rPr>
          <w:color w:val="231F20"/>
        </w:rPr>
        <w:t>là nơi</w:t>
      </w:r>
      <w:r>
        <w:rPr>
          <w:color w:val="231F20"/>
          <w:spacing w:val="-5"/>
        </w:rPr>
        <w:t> </w:t>
      </w:r>
      <w:r>
        <w:rPr>
          <w:color w:val="231F20"/>
        </w:rPr>
        <w:t>chư</w:t>
      </w:r>
      <w:r>
        <w:rPr>
          <w:color w:val="231F20"/>
          <w:spacing w:val="-5"/>
        </w:rPr>
        <w:t> </w:t>
      </w:r>
      <w:r>
        <w:rPr>
          <w:color w:val="231F20"/>
        </w:rPr>
        <w:t>vị</w:t>
      </w:r>
      <w:r>
        <w:rPr>
          <w:color w:val="231F20"/>
          <w:spacing w:val="-5"/>
        </w:rPr>
        <w:t> </w:t>
      </w:r>
      <w:r>
        <w:rPr>
          <w:color w:val="231F20"/>
        </w:rPr>
        <w:t>Bồ</w:t>
      </w:r>
      <w:r>
        <w:rPr>
          <w:color w:val="231F20"/>
          <w:spacing w:val="-5"/>
        </w:rPr>
        <w:t> </w:t>
      </w:r>
      <w:r>
        <w:rPr>
          <w:color w:val="231F20"/>
          <w:spacing w:val="-8"/>
        </w:rPr>
        <w:t>Tát</w:t>
      </w:r>
      <w:r>
        <w:rPr>
          <w:color w:val="231F20"/>
          <w:spacing w:val="-5"/>
        </w:rPr>
        <w:t> </w:t>
      </w:r>
      <w:r>
        <w:rPr>
          <w:color w:val="231F20"/>
        </w:rPr>
        <w:t>thị</w:t>
      </w:r>
      <w:r>
        <w:rPr>
          <w:color w:val="231F20"/>
          <w:spacing w:val="-5"/>
        </w:rPr>
        <w:t> </w:t>
      </w:r>
      <w:r>
        <w:rPr>
          <w:color w:val="231F20"/>
        </w:rPr>
        <w:t>hiện</w:t>
      </w:r>
      <w:r>
        <w:rPr>
          <w:color w:val="231F20"/>
          <w:spacing w:val="-5"/>
        </w:rPr>
        <w:t> </w:t>
      </w:r>
      <w:r>
        <w:rPr>
          <w:color w:val="231F20"/>
        </w:rPr>
        <w:t>trên</w:t>
      </w:r>
      <w:r>
        <w:rPr>
          <w:color w:val="231F20"/>
          <w:spacing w:val="-5"/>
        </w:rPr>
        <w:t> </w:t>
      </w:r>
      <w:r>
        <w:rPr>
          <w:color w:val="231F20"/>
        </w:rPr>
        <w:t>mặt</w:t>
      </w:r>
      <w:r>
        <w:rPr>
          <w:color w:val="231F20"/>
          <w:spacing w:val="-5"/>
        </w:rPr>
        <w:t> </w:t>
      </w:r>
      <w:r>
        <w:rPr>
          <w:color w:val="231F20"/>
        </w:rPr>
        <w:t>đất,</w:t>
      </w:r>
      <w:r>
        <w:rPr>
          <w:color w:val="231F20"/>
          <w:spacing w:val="-6"/>
        </w:rPr>
        <w:t> </w:t>
      </w:r>
      <w:r>
        <w:rPr>
          <w:color w:val="231F20"/>
        </w:rPr>
        <w:t>là</w:t>
      </w:r>
      <w:r>
        <w:rPr>
          <w:color w:val="231F20"/>
          <w:spacing w:val="-6"/>
        </w:rPr>
        <w:t> </w:t>
      </w:r>
      <w:r>
        <w:rPr>
          <w:color w:val="231F20"/>
        </w:rPr>
        <w:t>cõi</w:t>
      </w:r>
      <w:r>
        <w:rPr>
          <w:color w:val="231F20"/>
          <w:spacing w:val="-5"/>
        </w:rPr>
        <w:t> </w:t>
      </w:r>
      <w:r>
        <w:rPr>
          <w:color w:val="231F20"/>
        </w:rPr>
        <w:t>nước</w:t>
      </w:r>
      <w:r>
        <w:rPr>
          <w:color w:val="231F20"/>
          <w:spacing w:val="-6"/>
        </w:rPr>
        <w:t> </w:t>
      </w:r>
      <w:r>
        <w:rPr>
          <w:color w:val="231F20"/>
        </w:rPr>
        <w:t>Báo</w:t>
      </w:r>
      <w:r>
        <w:rPr>
          <w:color w:val="231F20"/>
          <w:spacing w:val="-4"/>
        </w:rPr>
        <w:t> </w:t>
      </w:r>
      <w:r>
        <w:rPr>
          <w:color w:val="231F20"/>
        </w:rPr>
        <w:t>Thân</w:t>
      </w:r>
    </w:p>
    <w:p>
      <w:pPr>
        <w:pStyle w:val="BodyText"/>
        <w:spacing w:line="213" w:lineRule="auto" w:before="39"/>
        <w:ind w:right="244"/>
      </w:pPr>
      <w:r>
        <w:rPr>
          <w:color w:val="231F20"/>
        </w:rPr>
        <w:t>để dùng phương tiện giáo hóa, truyền đạo. Thọ Dụng Thân của Pháp </w:t>
      </w:r>
      <w:r>
        <w:rPr>
          <w:color w:val="231F20"/>
          <w:spacing w:val="-4"/>
        </w:rPr>
        <w:t>Tướng </w:t>
      </w:r>
      <w:r>
        <w:rPr>
          <w:color w:val="231F20"/>
          <w:spacing w:val="-7"/>
        </w:rPr>
        <w:t>Tông </w:t>
      </w:r>
      <w:r>
        <w:rPr>
          <w:color w:val="231F20"/>
        </w:rPr>
        <w:t>và Duy Thức </w:t>
      </w:r>
      <w:r>
        <w:rPr>
          <w:color w:val="231F20"/>
          <w:spacing w:val="-7"/>
        </w:rPr>
        <w:t>Tông </w:t>
      </w:r>
      <w:r>
        <w:rPr>
          <w:color w:val="231F20"/>
        </w:rPr>
        <w:t>đồng nghĩa với</w:t>
      </w:r>
      <w:r>
        <w:rPr>
          <w:color w:val="231F20"/>
          <w:spacing w:val="-40"/>
        </w:rPr>
        <w:t> </w:t>
      </w:r>
      <w:r>
        <w:rPr>
          <w:color w:val="231F20"/>
        </w:rPr>
        <w:t>thân </w:t>
      </w:r>
      <w:r>
        <w:rPr>
          <w:color w:val="231F20"/>
          <w:spacing w:val="-6"/>
        </w:rPr>
        <w:t>này</w:t>
      </w:r>
      <w:r>
        <w:rPr>
          <w:color w:val="231F20"/>
          <w:spacing w:val="-7"/>
        </w:rPr>
        <w:t>. </w:t>
      </w:r>
      <w:r>
        <w:rPr>
          <w:color w:val="231F20"/>
        </w:rPr>
        <w:t>Đại</w:t>
      </w:r>
      <w:r>
        <w:rPr>
          <w:color w:val="231F20"/>
          <w:spacing w:val="-6"/>
        </w:rPr>
        <w:t> </w:t>
      </w:r>
      <w:r>
        <w:rPr>
          <w:color w:val="231F20"/>
        </w:rPr>
        <w:t>Thừa</w:t>
      </w:r>
      <w:r>
        <w:rPr>
          <w:color w:val="231F20"/>
          <w:spacing w:val="-6"/>
        </w:rPr>
        <w:t> </w:t>
      </w:r>
      <w:r>
        <w:rPr>
          <w:color w:val="231F20"/>
        </w:rPr>
        <w:t>Đồng</w:t>
      </w:r>
      <w:r>
        <w:rPr>
          <w:color w:val="231F20"/>
          <w:spacing w:val="-7"/>
        </w:rPr>
        <w:t> </w:t>
      </w:r>
      <w:r>
        <w:rPr>
          <w:color w:val="231F20"/>
          <w:spacing w:val="-6"/>
        </w:rPr>
        <w:t>Tánh </w:t>
      </w:r>
      <w:r>
        <w:rPr>
          <w:color w:val="231F20"/>
        </w:rPr>
        <w:t>Kinh</w:t>
      </w:r>
      <w:r>
        <w:rPr>
          <w:color w:val="231F20"/>
          <w:spacing w:val="-5"/>
        </w:rPr>
        <w:t> (</w:t>
      </w:r>
      <w:r>
        <w:rPr>
          <w:rFonts w:ascii="STKaiti" w:hAnsi="STKaiti" w:eastAsia="STKaiti" w:hint="eastAsia"/>
          <w:color w:val="231F20"/>
        </w:rPr>
        <w:t>大乘同性經。</w:t>
      </w:r>
      <w:r>
        <w:rPr>
          <w:color w:val="231F20"/>
          <w:spacing w:val="-4"/>
        </w:rPr>
        <w:t>Taishō</w:t>
      </w:r>
      <w:r>
        <w:rPr>
          <w:color w:val="231F20"/>
          <w:spacing w:val="-6"/>
        </w:rPr>
        <w:t> </w:t>
      </w:r>
      <w:r>
        <w:rPr>
          <w:color w:val="231F20"/>
          <w:spacing w:val="-4"/>
        </w:rPr>
        <w:t>Vol</w:t>
      </w:r>
      <w:r>
        <w:rPr>
          <w:color w:val="231F20"/>
          <w:spacing w:val="-6"/>
        </w:rPr>
        <w:t>. </w:t>
      </w:r>
      <w:r>
        <w:rPr>
          <w:color w:val="231F20"/>
        </w:rPr>
        <w:t>16, No.</w:t>
      </w:r>
      <w:r>
        <w:rPr>
          <w:color w:val="231F20"/>
          <w:spacing w:val="12"/>
        </w:rPr>
        <w:t> </w:t>
      </w:r>
      <w:r>
        <w:rPr>
          <w:color w:val="231F20"/>
        </w:rPr>
        <w:t>673)</w:t>
      </w:r>
      <w:r>
        <w:rPr>
          <w:color w:val="231F20"/>
          <w:spacing w:val="13"/>
        </w:rPr>
        <w:t> </w:t>
      </w:r>
      <w:r>
        <w:rPr>
          <w:color w:val="231F20"/>
        </w:rPr>
        <w:t>quyển</w:t>
      </w:r>
      <w:r>
        <w:rPr>
          <w:color w:val="231F20"/>
          <w:spacing w:val="12"/>
        </w:rPr>
        <w:t> </w:t>
      </w:r>
      <w:r>
        <w:rPr>
          <w:color w:val="231F20"/>
        </w:rPr>
        <w:t>Thượng</w:t>
      </w:r>
      <w:r>
        <w:rPr>
          <w:color w:val="231F20"/>
          <w:spacing w:val="13"/>
        </w:rPr>
        <w:t> </w:t>
      </w:r>
      <w:r>
        <w:rPr>
          <w:color w:val="231F20"/>
        </w:rPr>
        <w:t>cho</w:t>
      </w:r>
      <w:r>
        <w:rPr>
          <w:color w:val="231F20"/>
          <w:spacing w:val="12"/>
        </w:rPr>
        <w:t> </w:t>
      </w:r>
      <w:r>
        <w:rPr>
          <w:color w:val="231F20"/>
        </w:rPr>
        <w:t>rằng</w:t>
      </w:r>
      <w:r>
        <w:rPr>
          <w:color w:val="231F20"/>
          <w:spacing w:val="13"/>
        </w:rPr>
        <w:t> </w:t>
      </w:r>
      <w:r>
        <w:rPr>
          <w:color w:val="231F20"/>
        </w:rPr>
        <w:t>thành</w:t>
      </w:r>
      <w:r>
        <w:rPr>
          <w:color w:val="231F20"/>
          <w:spacing w:val="12"/>
        </w:rPr>
        <w:t> </w:t>
      </w:r>
      <w:r>
        <w:rPr>
          <w:color w:val="231F20"/>
        </w:rPr>
        <w:t>Phật</w:t>
      </w:r>
      <w:r>
        <w:rPr>
          <w:color w:val="231F20"/>
          <w:spacing w:val="13"/>
        </w:rPr>
        <w:t> </w:t>
      </w:r>
      <w:r>
        <w:rPr>
          <w:color w:val="231F20"/>
        </w:rPr>
        <w:t>nơi</w:t>
      </w:r>
      <w:r>
        <w:rPr>
          <w:color w:val="231F20"/>
          <w:spacing w:val="12"/>
        </w:rPr>
        <w:t> </w:t>
      </w:r>
      <w:r>
        <w:rPr>
          <w:color w:val="231F20"/>
        </w:rPr>
        <w:t>cõi</w:t>
      </w:r>
      <w:r>
        <w:rPr>
          <w:color w:val="231F20"/>
          <w:spacing w:val="13"/>
        </w:rPr>
        <w:t> </w:t>
      </w:r>
      <w:r>
        <w:rPr>
          <w:color w:val="231F20"/>
        </w:rPr>
        <w:t>uế</w:t>
      </w:r>
      <w:r>
        <w:rPr>
          <w:color w:val="231F20"/>
          <w:spacing w:val="12"/>
        </w:rPr>
        <w:t> </w:t>
      </w:r>
      <w:r>
        <w:rPr>
          <w:color w:val="231F20"/>
        </w:rPr>
        <w:t>độ</w:t>
      </w:r>
    </w:p>
    <w:p>
      <w:pPr>
        <w:pStyle w:val="BodyText"/>
        <w:spacing w:line="237" w:lineRule="auto" w:before="7"/>
        <w:ind w:right="245"/>
      </w:pPr>
      <w:r>
        <w:rPr>
          <w:color w:val="231F20"/>
        </w:rPr>
        <w:t>tương đối là Hóa Thân, thành Phật nơi cõi Tịnh Độ là Báo Thân.</w:t>
      </w:r>
    </w:p>
    <w:p>
      <w:pPr>
        <w:pStyle w:val="BodyText"/>
        <w:spacing w:line="237" w:lineRule="auto" w:before="57"/>
        <w:ind w:right="242" w:firstLine="566"/>
      </w:pPr>
      <w:r>
        <w:rPr>
          <w:color w:val="231F20"/>
          <w:spacing w:val="-5"/>
        </w:rPr>
        <w:t>Trong </w:t>
      </w:r>
      <w:r>
        <w:rPr>
          <w:color w:val="231F20"/>
        </w:rPr>
        <w:t>Phật </w:t>
      </w:r>
      <w:r>
        <w:rPr>
          <w:color w:val="231F20"/>
          <w:spacing w:val="-7"/>
        </w:rPr>
        <w:t>Tam </w:t>
      </w:r>
      <w:r>
        <w:rPr>
          <w:color w:val="231F20"/>
        </w:rPr>
        <w:t>Thân </w:t>
      </w:r>
      <w:r>
        <w:rPr>
          <w:color w:val="231F20"/>
          <w:spacing w:val="-7"/>
        </w:rPr>
        <w:t>Tán </w:t>
      </w:r>
      <w:r>
        <w:rPr>
          <w:color w:val="231F20"/>
          <w:spacing w:val="-4"/>
        </w:rPr>
        <w:t>(Taishō Vol. </w:t>
      </w:r>
      <w:r>
        <w:rPr>
          <w:color w:val="231F20"/>
        </w:rPr>
        <w:t>32, No. 1678) có bài </w:t>
      </w:r>
      <w:r>
        <w:rPr>
          <w:color w:val="231F20"/>
          <w:spacing w:val="-5"/>
        </w:rPr>
        <w:t>kệ </w:t>
      </w:r>
      <w:r>
        <w:rPr>
          <w:color w:val="231F20"/>
        </w:rPr>
        <w:t>về Báo Thân rằng: Ngã kim khể thủ Báo Thân Phật, trạm nhiên an trú đại Mâu Ni, ai mẫn hóa độ Bồ </w:t>
      </w:r>
      <w:r>
        <w:rPr>
          <w:color w:val="231F20"/>
          <w:spacing w:val="-8"/>
        </w:rPr>
        <w:t>Tát </w:t>
      </w:r>
      <w:r>
        <w:rPr>
          <w:color w:val="231F20"/>
        </w:rPr>
        <w:t>chúng, xứ</w:t>
      </w:r>
      <w:r>
        <w:rPr>
          <w:color w:val="231F20"/>
          <w:spacing w:val="28"/>
        </w:rPr>
        <w:t> </w:t>
      </w:r>
      <w:r>
        <w:rPr>
          <w:color w:val="231F20"/>
        </w:rPr>
        <w:t>hội</w:t>
      </w:r>
      <w:r>
        <w:rPr>
          <w:color w:val="231F20"/>
          <w:spacing w:val="28"/>
        </w:rPr>
        <w:t> </w:t>
      </w:r>
      <w:r>
        <w:rPr>
          <w:color w:val="231F20"/>
        </w:rPr>
        <w:t>như</w:t>
      </w:r>
      <w:r>
        <w:rPr>
          <w:color w:val="231F20"/>
          <w:spacing w:val="28"/>
        </w:rPr>
        <w:t> </w:t>
      </w:r>
      <w:r>
        <w:rPr>
          <w:color w:val="231F20"/>
        </w:rPr>
        <w:t>nhật</w:t>
      </w:r>
      <w:r>
        <w:rPr>
          <w:color w:val="231F20"/>
          <w:spacing w:val="29"/>
        </w:rPr>
        <w:t> </w:t>
      </w:r>
      <w:r>
        <w:rPr>
          <w:color w:val="231F20"/>
        </w:rPr>
        <w:t>nhi</w:t>
      </w:r>
      <w:r>
        <w:rPr>
          <w:color w:val="231F20"/>
          <w:spacing w:val="28"/>
        </w:rPr>
        <w:t> </w:t>
      </w:r>
      <w:r>
        <w:rPr>
          <w:color w:val="231F20"/>
        </w:rPr>
        <w:t>phổ</w:t>
      </w:r>
      <w:r>
        <w:rPr>
          <w:color w:val="231F20"/>
          <w:spacing w:val="28"/>
        </w:rPr>
        <w:t> </w:t>
      </w:r>
      <w:r>
        <w:rPr>
          <w:color w:val="231F20"/>
        </w:rPr>
        <w:t>chiếu,</w:t>
      </w:r>
      <w:r>
        <w:rPr>
          <w:color w:val="231F20"/>
          <w:spacing w:val="29"/>
        </w:rPr>
        <w:t> </w:t>
      </w:r>
      <w:r>
        <w:rPr>
          <w:color w:val="231F20"/>
          <w:spacing w:val="-7"/>
        </w:rPr>
        <w:t>Tam</w:t>
      </w:r>
      <w:r>
        <w:rPr>
          <w:color w:val="231F20"/>
          <w:spacing w:val="28"/>
        </w:rPr>
        <w:t> </w:t>
      </w:r>
      <w:r>
        <w:rPr>
          <w:color w:val="231F20"/>
          <w:spacing w:val="-6"/>
        </w:rPr>
        <w:t>Kỳ</w:t>
      </w:r>
      <w:r>
        <w:rPr>
          <w:color w:val="231F20"/>
          <w:spacing w:val="28"/>
        </w:rPr>
        <w:t> </w:t>
      </w:r>
      <w:r>
        <w:rPr>
          <w:color w:val="231F20"/>
        </w:rPr>
        <w:t>tích</w:t>
      </w:r>
      <w:r>
        <w:rPr>
          <w:color w:val="231F20"/>
          <w:spacing w:val="28"/>
        </w:rPr>
        <w:t> </w:t>
      </w:r>
      <w:r>
        <w:rPr>
          <w:color w:val="231F20"/>
        </w:rPr>
        <w:t>tập</w:t>
      </w:r>
      <w:r>
        <w:rPr>
          <w:color w:val="231F20"/>
          <w:spacing w:val="29"/>
        </w:rPr>
        <w:t> </w:t>
      </w:r>
      <w:r>
        <w:rPr>
          <w:color w:val="231F20"/>
        </w:rPr>
        <w:t>chư</w:t>
      </w:r>
      <w:r>
        <w:rPr>
          <w:color w:val="231F20"/>
          <w:spacing w:val="28"/>
        </w:rPr>
        <w:t> </w:t>
      </w:r>
      <w:r>
        <w:rPr>
          <w:color w:val="231F20"/>
        </w:rPr>
        <w:t>công</w:t>
      </w:r>
    </w:p>
    <w:p>
      <w:pPr>
        <w:pStyle w:val="BodyText"/>
        <w:spacing w:line="187" w:lineRule="auto" w:before="54"/>
        <w:ind w:right="241"/>
      </w:pPr>
      <w:r>
        <w:rPr>
          <w:color w:val="231F20"/>
        </w:rPr>
        <w:t>đức, thỉ năng viên mãn tịch tĩnh đạo, dĩ đại âm thanh đàm diệu pháp, phổ linh hoạch đắc bình đẳng quả</w:t>
      </w:r>
      <w:r>
        <w:rPr>
          <w:color w:val="231F20"/>
          <w:spacing w:val="5"/>
        </w:rPr>
        <w:t>. ( </w:t>
      </w:r>
      <w:r>
        <w:rPr>
          <w:rFonts w:ascii="STKaiti" w:hAnsi="STKaiti" w:eastAsia="STKaiti" w:hint="eastAsia"/>
          <w:color w:val="231F20"/>
        </w:rPr>
        <w:t>我 今 稽 首報身佛。湛然安住大牟尼。哀愍度菩薩衆。處會如日而普照。三衹積集諸功德。始能圓滿寂静道。以大音聲談妙法。普令擭得平等果。</w:t>
      </w:r>
      <w:r>
        <w:rPr>
          <w:color w:val="231F20"/>
          <w:spacing w:val="4"/>
        </w:rPr>
        <w:t>) </w:t>
      </w:r>
      <w:r>
        <w:rPr>
          <w:color w:val="231F20"/>
        </w:rPr>
        <w:t>Con</w:t>
      </w:r>
      <w:r>
        <w:rPr>
          <w:color w:val="231F20"/>
          <w:spacing w:val="8"/>
        </w:rPr>
        <w:t> </w:t>
      </w:r>
      <w:r>
        <w:rPr>
          <w:color w:val="231F20"/>
        </w:rPr>
        <w:t>nay</w:t>
      </w:r>
      <w:r>
        <w:rPr>
          <w:color w:val="231F20"/>
          <w:spacing w:val="8"/>
        </w:rPr>
        <w:t> </w:t>
      </w:r>
      <w:r>
        <w:rPr>
          <w:color w:val="231F20"/>
        </w:rPr>
        <w:t>cúi</w:t>
      </w:r>
      <w:r>
        <w:rPr>
          <w:color w:val="231F20"/>
          <w:spacing w:val="9"/>
        </w:rPr>
        <w:t> </w:t>
      </w:r>
      <w:r>
        <w:rPr>
          <w:color w:val="231F20"/>
        </w:rPr>
        <w:t>lạy</w:t>
      </w:r>
      <w:r>
        <w:rPr>
          <w:color w:val="231F20"/>
          <w:spacing w:val="8"/>
        </w:rPr>
        <w:t> </w:t>
      </w:r>
      <w:r>
        <w:rPr>
          <w:color w:val="231F20"/>
        </w:rPr>
        <w:t>Báo</w:t>
      </w:r>
      <w:r>
        <w:rPr>
          <w:color w:val="231F20"/>
          <w:spacing w:val="8"/>
        </w:rPr>
        <w:t> </w:t>
      </w:r>
      <w:r>
        <w:rPr>
          <w:color w:val="231F20"/>
        </w:rPr>
        <w:t>Thân</w:t>
      </w:r>
      <w:r>
        <w:rPr>
          <w:color w:val="231F20"/>
          <w:spacing w:val="8"/>
        </w:rPr>
        <w:t> </w:t>
      </w:r>
      <w:r>
        <w:rPr>
          <w:color w:val="231F20"/>
        </w:rPr>
        <w:t>Phật, sáng trong an trú đức Mâu Ni, </w:t>
      </w:r>
      <w:r>
        <w:rPr>
          <w:color w:val="231F20"/>
          <w:spacing w:val="-3"/>
        </w:rPr>
        <w:t>xót </w:t>
      </w:r>
      <w:r>
        <w:rPr>
          <w:color w:val="231F20"/>
        </w:rPr>
        <w:t>thương hóa độ chúng</w:t>
      </w:r>
      <w:r>
        <w:rPr>
          <w:color w:val="231F20"/>
          <w:spacing w:val="40"/>
        </w:rPr>
        <w:t> </w:t>
      </w:r>
      <w:r>
        <w:rPr>
          <w:color w:val="231F20"/>
        </w:rPr>
        <w:t>Bồ</w:t>
      </w:r>
    </w:p>
    <w:p>
      <w:pPr>
        <w:pStyle w:val="BodyText"/>
        <w:spacing w:before="8"/>
        <w:ind w:right="242"/>
      </w:pPr>
      <w:r>
        <w:rPr>
          <w:color w:val="231F20"/>
          <w:spacing w:val="-6"/>
        </w:rPr>
        <w:t>Tát, </w:t>
      </w:r>
      <w:r>
        <w:rPr>
          <w:color w:val="231F20"/>
        </w:rPr>
        <w:t>khắp chốn như trời chiếu cùng khắp, ba đời tích tập các công đức, mới thể tròn đầy đạo vắng lặng, lấy âm thanh lớn bàn pháp mầu, khiến cho đạt được bình đẳng quả).</w:t>
      </w:r>
      <w:r>
        <w:rPr>
          <w:color w:val="231F20"/>
          <w:spacing w:val="-12"/>
        </w:rPr>
        <w:t> </w:t>
      </w:r>
      <w:r>
        <w:rPr>
          <w:color w:val="231F20"/>
        </w:rPr>
        <w:t>Hay</w:t>
      </w:r>
    </w:p>
    <w:p>
      <w:pPr>
        <w:spacing w:after="0"/>
        <w:sectPr>
          <w:pgSz w:w="8110" w:h="11510"/>
          <w:pgMar w:header="551" w:footer="0" w:top="820" w:bottom="280" w:left="800" w:right="660"/>
        </w:sectPr>
      </w:pPr>
    </w:p>
    <w:p>
      <w:pPr>
        <w:pStyle w:val="BodyText"/>
        <w:spacing w:before="9"/>
        <w:ind w:left="0"/>
        <w:jc w:val="left"/>
        <w:rPr>
          <w:sz w:val="21"/>
        </w:rPr>
      </w:pPr>
    </w:p>
    <w:p>
      <w:pPr>
        <w:pStyle w:val="BodyText"/>
        <w:spacing w:line="196" w:lineRule="auto" w:before="118"/>
        <w:ind w:right="242"/>
      </w:pPr>
      <w:r>
        <w:rPr>
          <w:color w:val="231F20"/>
        </w:rPr>
        <w:t>trong</w:t>
      </w:r>
      <w:r>
        <w:rPr>
          <w:color w:val="231F20"/>
          <w:spacing w:val="7"/>
        </w:rPr>
        <w:t> </w:t>
      </w:r>
      <w:r>
        <w:rPr>
          <w:color w:val="231F20"/>
          <w:spacing w:val="-4"/>
        </w:rPr>
        <w:t>Triệu</w:t>
      </w:r>
      <w:r>
        <w:rPr>
          <w:color w:val="231F20"/>
          <w:spacing w:val="7"/>
        </w:rPr>
        <w:t> </w:t>
      </w:r>
      <w:r>
        <w:rPr>
          <w:color w:val="231F20"/>
        </w:rPr>
        <w:t>Luận</w:t>
      </w:r>
      <w:r>
        <w:rPr>
          <w:color w:val="231F20"/>
          <w:spacing w:val="7"/>
        </w:rPr>
        <w:t> </w:t>
      </w:r>
      <w:r>
        <w:rPr>
          <w:color w:val="231F20"/>
        </w:rPr>
        <w:t>Lược</w:t>
      </w:r>
      <w:r>
        <w:rPr>
          <w:color w:val="231F20"/>
          <w:spacing w:val="7"/>
        </w:rPr>
        <w:t> </w:t>
      </w:r>
      <w:r>
        <w:rPr>
          <w:color w:val="231F20"/>
        </w:rPr>
        <w:t>Chú</w:t>
      </w:r>
      <w:r>
        <w:rPr>
          <w:color w:val="231F20"/>
          <w:spacing w:val="4"/>
        </w:rPr>
        <w:t> (</w:t>
      </w:r>
      <w:r>
        <w:rPr>
          <w:rFonts w:ascii="STKaiti" w:hAnsi="STKaiti" w:eastAsia="STKaiti" w:hint="eastAsia"/>
          <w:color w:val="231F20"/>
        </w:rPr>
        <w:t>肇論略註，卍。 </w:t>
      </w:r>
      <w:r>
        <w:rPr>
          <w:color w:val="231F20"/>
          <w:spacing w:val="-6"/>
        </w:rPr>
        <w:t>Tục</w:t>
      </w:r>
      <w:r>
        <w:rPr>
          <w:color w:val="231F20"/>
          <w:spacing w:val="7"/>
        </w:rPr>
        <w:t> </w:t>
      </w:r>
      <w:r>
        <w:rPr>
          <w:color w:val="231F20"/>
          <w:spacing w:val="-6"/>
        </w:rPr>
        <w:t>Tạng</w:t>
      </w:r>
      <w:r>
        <w:rPr>
          <w:color w:val="231F20"/>
          <w:spacing w:val="7"/>
        </w:rPr>
        <w:t> </w:t>
      </w:r>
      <w:r>
        <w:rPr>
          <w:color w:val="231F20"/>
        </w:rPr>
        <w:t>Kinh </w:t>
      </w:r>
      <w:r>
        <w:rPr>
          <w:color w:val="231F20"/>
          <w:spacing w:val="-4"/>
        </w:rPr>
        <w:t>Vol</w:t>
      </w:r>
      <w:r>
        <w:rPr>
          <w:color w:val="231F20"/>
        </w:rPr>
        <w:t>. 54,</w:t>
      </w:r>
      <w:r>
        <w:rPr>
          <w:color w:val="231F20"/>
          <w:spacing w:val="6"/>
        </w:rPr>
        <w:t> </w:t>
      </w:r>
      <w:r>
        <w:rPr>
          <w:color w:val="231F20"/>
        </w:rPr>
        <w:t>No.</w:t>
      </w:r>
      <w:r>
        <w:rPr>
          <w:color w:val="231F20"/>
          <w:spacing w:val="7"/>
        </w:rPr>
        <w:t> </w:t>
      </w:r>
      <w:r>
        <w:rPr>
          <w:color w:val="231F20"/>
        </w:rPr>
        <w:t>873)</w:t>
      </w:r>
      <w:r>
        <w:rPr>
          <w:color w:val="231F20"/>
          <w:spacing w:val="5"/>
        </w:rPr>
        <w:t> </w:t>
      </w:r>
      <w:r>
        <w:rPr>
          <w:color w:val="231F20"/>
        </w:rPr>
        <w:t>quyển</w:t>
      </w:r>
      <w:r>
        <w:rPr>
          <w:color w:val="231F20"/>
          <w:spacing w:val="6"/>
        </w:rPr>
        <w:t> </w:t>
      </w:r>
      <w:r>
        <w:rPr>
          <w:color w:val="231F20"/>
        </w:rPr>
        <w:t>5</w:t>
      </w:r>
      <w:r>
        <w:rPr>
          <w:color w:val="231F20"/>
          <w:spacing w:val="6"/>
        </w:rPr>
        <w:t> </w:t>
      </w:r>
      <w:r>
        <w:rPr>
          <w:color w:val="231F20"/>
        </w:rPr>
        <w:t>có</w:t>
      </w:r>
      <w:r>
        <w:rPr>
          <w:color w:val="231F20"/>
          <w:spacing w:val="5"/>
        </w:rPr>
        <w:t> </w:t>
      </w:r>
      <w:r>
        <w:rPr>
          <w:color w:val="231F20"/>
        </w:rPr>
        <w:t>giải</w:t>
      </w:r>
      <w:r>
        <w:rPr>
          <w:color w:val="231F20"/>
          <w:spacing w:val="7"/>
        </w:rPr>
        <w:t> </w:t>
      </w:r>
      <w:r>
        <w:rPr>
          <w:color w:val="231F20"/>
        </w:rPr>
        <w:t>thích</w:t>
      </w:r>
      <w:r>
        <w:rPr>
          <w:color w:val="231F20"/>
          <w:spacing w:val="6"/>
        </w:rPr>
        <w:t> </w:t>
      </w:r>
      <w:r>
        <w:rPr>
          <w:color w:val="231F20"/>
        </w:rPr>
        <w:t>rằng:</w:t>
      </w:r>
      <w:r>
        <w:rPr>
          <w:color w:val="231F20"/>
          <w:spacing w:val="5"/>
        </w:rPr>
        <w:t> </w:t>
      </w:r>
      <w:r>
        <w:rPr>
          <w:color w:val="231F20"/>
        </w:rPr>
        <w:t>Dĩ</w:t>
      </w:r>
      <w:r>
        <w:rPr>
          <w:color w:val="231F20"/>
          <w:spacing w:val="6"/>
        </w:rPr>
        <w:t> </w:t>
      </w:r>
      <w:r>
        <w:rPr>
          <w:color w:val="231F20"/>
        </w:rPr>
        <w:t>tam</w:t>
      </w:r>
      <w:r>
        <w:rPr>
          <w:color w:val="231F20"/>
          <w:spacing w:val="6"/>
        </w:rPr>
        <w:t> </w:t>
      </w:r>
      <w:r>
        <w:rPr>
          <w:color w:val="231F20"/>
        </w:rPr>
        <w:t>thế</w:t>
      </w:r>
      <w:r>
        <w:rPr>
          <w:color w:val="231F20"/>
          <w:spacing w:val="6"/>
        </w:rPr>
        <w:t> </w:t>
      </w:r>
      <w:r>
        <w:rPr>
          <w:color w:val="231F20"/>
        </w:rPr>
        <w:t>chư</w:t>
      </w:r>
    </w:p>
    <w:p>
      <w:pPr>
        <w:pStyle w:val="BodyText"/>
        <w:spacing w:line="230" w:lineRule="auto" w:before="21"/>
        <w:ind w:right="242"/>
        <w:rPr>
          <w:rFonts w:ascii="STKaiti" w:hAnsi="STKaiti" w:eastAsia="STKaiti" w:hint="eastAsia"/>
        </w:rPr>
      </w:pPr>
      <w:r>
        <w:rPr>
          <w:color w:val="231F20"/>
        </w:rPr>
        <w:t>Phật</w:t>
      </w:r>
      <w:r>
        <w:rPr>
          <w:color w:val="231F20"/>
          <w:spacing w:val="-9"/>
        </w:rPr>
        <w:t> </w:t>
      </w:r>
      <w:r>
        <w:rPr>
          <w:color w:val="231F20"/>
        </w:rPr>
        <w:t>khoáng</w:t>
      </w:r>
      <w:r>
        <w:rPr>
          <w:color w:val="231F20"/>
          <w:spacing w:val="-9"/>
        </w:rPr>
        <w:t> </w:t>
      </w:r>
      <w:r>
        <w:rPr>
          <w:color w:val="231F20"/>
        </w:rPr>
        <w:t>kiếp</w:t>
      </w:r>
      <w:r>
        <w:rPr>
          <w:color w:val="231F20"/>
          <w:spacing w:val="-8"/>
        </w:rPr>
        <w:t> </w:t>
      </w:r>
      <w:r>
        <w:rPr>
          <w:color w:val="231F20"/>
        </w:rPr>
        <w:t>tu</w:t>
      </w:r>
      <w:r>
        <w:rPr>
          <w:color w:val="231F20"/>
          <w:spacing w:val="-9"/>
        </w:rPr>
        <w:t> </w:t>
      </w:r>
      <w:r>
        <w:rPr>
          <w:color w:val="231F20"/>
        </w:rPr>
        <w:t>nhân,</w:t>
      </w:r>
      <w:r>
        <w:rPr>
          <w:color w:val="231F20"/>
          <w:spacing w:val="-9"/>
        </w:rPr>
        <w:t> </w:t>
      </w:r>
      <w:r>
        <w:rPr>
          <w:color w:val="231F20"/>
        </w:rPr>
        <w:t>chứng</w:t>
      </w:r>
      <w:r>
        <w:rPr>
          <w:color w:val="231F20"/>
          <w:spacing w:val="-8"/>
        </w:rPr>
        <w:t> </w:t>
      </w:r>
      <w:r>
        <w:rPr>
          <w:color w:val="231F20"/>
        </w:rPr>
        <w:t>thử</w:t>
      </w:r>
      <w:r>
        <w:rPr>
          <w:color w:val="231F20"/>
          <w:spacing w:val="-9"/>
        </w:rPr>
        <w:t> </w:t>
      </w:r>
      <w:r>
        <w:rPr>
          <w:color w:val="231F20"/>
        </w:rPr>
        <w:t>nhất</w:t>
      </w:r>
      <w:r>
        <w:rPr>
          <w:color w:val="231F20"/>
          <w:spacing w:val="-9"/>
        </w:rPr>
        <w:t> </w:t>
      </w:r>
      <w:r>
        <w:rPr>
          <w:color w:val="231F20"/>
        </w:rPr>
        <w:t>tâm</w:t>
      </w:r>
      <w:r>
        <w:rPr>
          <w:color w:val="231F20"/>
          <w:spacing w:val="-8"/>
        </w:rPr>
        <w:t> </w:t>
      </w:r>
      <w:r>
        <w:rPr>
          <w:color w:val="231F20"/>
        </w:rPr>
        <w:t>chi</w:t>
      </w:r>
      <w:r>
        <w:rPr>
          <w:color w:val="231F20"/>
          <w:spacing w:val="-9"/>
        </w:rPr>
        <w:t> </w:t>
      </w:r>
      <w:r>
        <w:rPr>
          <w:color w:val="231F20"/>
        </w:rPr>
        <w:t>thể,</w:t>
      </w:r>
      <w:r>
        <w:rPr>
          <w:color w:val="231F20"/>
          <w:spacing w:val="-10"/>
        </w:rPr>
        <w:t> </w:t>
      </w:r>
      <w:r>
        <w:rPr>
          <w:color w:val="231F20"/>
        </w:rPr>
        <w:t>danh vi Pháp Thân; dĩ thù quảng đại chi nhân, danh vi Báo Thân; tùy cơ ích vật, danh vi Hóa Thân; nhất thiết chư Phật giai  cụ </w:t>
      </w:r>
      <w:r>
        <w:rPr>
          <w:color w:val="231F20"/>
          <w:spacing w:val="-7"/>
        </w:rPr>
        <w:t>Tam </w:t>
      </w:r>
      <w:r>
        <w:rPr>
          <w:color w:val="231F20"/>
        </w:rPr>
        <w:t>Thân; Pháp Thân vi thể, Hóa Thân vi dụng, hữu cảm tức</w:t>
      </w:r>
      <w:r>
        <w:rPr>
          <w:color w:val="231F20"/>
          <w:spacing w:val="36"/>
        </w:rPr>
        <w:t> </w:t>
      </w:r>
      <w:r>
        <w:rPr>
          <w:color w:val="231F20"/>
        </w:rPr>
        <w:t>hiện,</w:t>
      </w:r>
      <w:r>
        <w:rPr>
          <w:color w:val="231F20"/>
          <w:spacing w:val="37"/>
        </w:rPr>
        <w:t> </w:t>
      </w:r>
      <w:r>
        <w:rPr>
          <w:color w:val="231F20"/>
        </w:rPr>
        <w:t>vô</w:t>
      </w:r>
      <w:r>
        <w:rPr>
          <w:color w:val="231F20"/>
          <w:spacing w:val="36"/>
        </w:rPr>
        <w:t> </w:t>
      </w:r>
      <w:r>
        <w:rPr>
          <w:color w:val="231F20"/>
        </w:rPr>
        <w:t>cảm</w:t>
      </w:r>
      <w:r>
        <w:rPr>
          <w:color w:val="231F20"/>
          <w:spacing w:val="37"/>
        </w:rPr>
        <w:t> </w:t>
      </w:r>
      <w:r>
        <w:rPr>
          <w:color w:val="231F20"/>
        </w:rPr>
        <w:t>tức</w:t>
      </w:r>
      <w:r>
        <w:rPr>
          <w:color w:val="231F20"/>
          <w:spacing w:val="36"/>
        </w:rPr>
        <w:t> </w:t>
      </w:r>
      <w:r>
        <w:rPr>
          <w:color w:val="231F20"/>
        </w:rPr>
        <w:t>ẩn.</w:t>
      </w:r>
      <w:r>
        <w:rPr>
          <w:color w:val="231F20"/>
          <w:spacing w:val="18"/>
        </w:rPr>
        <w:t> (</w:t>
      </w:r>
      <w:r>
        <w:rPr>
          <w:rFonts w:ascii="STKaiti" w:hAnsi="STKaiti" w:eastAsia="STKaiti" w:hint="eastAsia"/>
          <w:color w:val="231F20"/>
          <w:spacing w:val="-1"/>
        </w:rPr>
        <w:t>以三世諸佛，曠劫修因，證此</w:t>
      </w:r>
    </w:p>
    <w:p>
      <w:pPr>
        <w:pStyle w:val="BodyText"/>
        <w:spacing w:line="264" w:lineRule="exact"/>
        <w:jc w:val="left"/>
        <w:rPr>
          <w:rFonts w:ascii="STKaiti" w:eastAsia="STKaiti" w:hint="eastAsia"/>
        </w:rPr>
      </w:pPr>
      <w:r>
        <w:rPr>
          <w:rFonts w:ascii="STKaiti" w:eastAsia="STKaiti" w:hint="eastAsia"/>
          <w:color w:val="231F20"/>
          <w:spacing w:val="14"/>
        </w:rPr>
        <w:t>一心之體，名爲法身。以酬廣大之因，名爲報身。隨</w:t>
      </w:r>
    </w:p>
    <w:p>
      <w:pPr>
        <w:pStyle w:val="BodyText"/>
        <w:spacing w:line="187" w:lineRule="auto" w:before="8"/>
        <w:ind w:right="241"/>
      </w:pPr>
      <w:r>
        <w:rPr>
          <w:rFonts w:ascii="STKaiti" w:hAnsi="STKaiti" w:eastAsia="STKaiti" w:hint="eastAsia"/>
          <w:color w:val="231F20"/>
        </w:rPr>
        <w:t>機益物，名爲化身。一切諸佛皆具三身。法身爲體，化</w:t>
      </w:r>
      <w:r>
        <w:rPr>
          <w:rFonts w:ascii="STKaiti" w:hAnsi="STKaiti" w:eastAsia="STKaiti" w:hint="eastAsia"/>
          <w:color w:val="231F20"/>
          <w:spacing w:val="2"/>
        </w:rPr>
        <w:t>身爲用，有感即現，無感卽隱)。 </w:t>
      </w:r>
      <w:r>
        <w:rPr>
          <w:color w:val="231F20"/>
        </w:rPr>
        <w:t>vì</w:t>
      </w:r>
      <w:r>
        <w:rPr>
          <w:color w:val="231F20"/>
          <w:spacing w:val="31"/>
        </w:rPr>
        <w:t> </w:t>
      </w:r>
      <w:r>
        <w:rPr>
          <w:color w:val="231F20"/>
        </w:rPr>
        <w:t>ba</w:t>
      </w:r>
      <w:r>
        <w:rPr>
          <w:color w:val="231F20"/>
          <w:spacing w:val="30"/>
        </w:rPr>
        <w:t> </w:t>
      </w:r>
      <w:r>
        <w:rPr>
          <w:color w:val="231F20"/>
        </w:rPr>
        <w:t>đời</w:t>
      </w:r>
      <w:r>
        <w:rPr>
          <w:color w:val="231F20"/>
          <w:spacing w:val="30"/>
        </w:rPr>
        <w:t> </w:t>
      </w:r>
      <w:r>
        <w:rPr>
          <w:color w:val="231F20"/>
        </w:rPr>
        <w:t>các</w:t>
      </w:r>
      <w:r>
        <w:rPr>
          <w:color w:val="231F20"/>
          <w:spacing w:val="30"/>
        </w:rPr>
        <w:t> </w:t>
      </w:r>
      <w:r>
        <w:rPr>
          <w:color w:val="231F20"/>
        </w:rPr>
        <w:t>đức</w:t>
      </w:r>
      <w:r>
        <w:rPr>
          <w:color w:val="231F20"/>
          <w:spacing w:val="30"/>
        </w:rPr>
        <w:t> </w:t>
      </w:r>
      <w:r>
        <w:rPr>
          <w:color w:val="231F20"/>
        </w:rPr>
        <w:t>Phật muôn</w:t>
      </w:r>
      <w:r>
        <w:rPr>
          <w:color w:val="231F20"/>
          <w:spacing w:val="-8"/>
        </w:rPr>
        <w:t> </w:t>
      </w:r>
      <w:r>
        <w:rPr>
          <w:color w:val="231F20"/>
        </w:rPr>
        <w:t>kiếp</w:t>
      </w:r>
      <w:r>
        <w:rPr>
          <w:color w:val="231F20"/>
          <w:spacing w:val="-7"/>
        </w:rPr>
        <w:t> </w:t>
      </w:r>
      <w:r>
        <w:rPr>
          <w:color w:val="231F20"/>
        </w:rPr>
        <w:t>tu</w:t>
      </w:r>
      <w:r>
        <w:rPr>
          <w:color w:val="231F20"/>
          <w:spacing w:val="-7"/>
        </w:rPr>
        <w:t> </w:t>
      </w:r>
      <w:r>
        <w:rPr>
          <w:color w:val="231F20"/>
        </w:rPr>
        <w:t>nhân</w:t>
      </w:r>
      <w:r>
        <w:rPr>
          <w:color w:val="231F20"/>
          <w:spacing w:val="-4"/>
        </w:rPr>
        <w:t>, </w:t>
      </w:r>
      <w:r>
        <w:rPr>
          <w:color w:val="231F20"/>
        </w:rPr>
        <w:t>chứng</w:t>
      </w:r>
      <w:r>
        <w:rPr>
          <w:color w:val="231F20"/>
          <w:spacing w:val="-7"/>
        </w:rPr>
        <w:t> </w:t>
      </w:r>
      <w:r>
        <w:rPr>
          <w:color w:val="231F20"/>
        </w:rPr>
        <w:t>thể</w:t>
      </w:r>
      <w:r>
        <w:rPr>
          <w:color w:val="231F20"/>
          <w:spacing w:val="-7"/>
        </w:rPr>
        <w:t> </w:t>
      </w:r>
      <w:r>
        <w:rPr>
          <w:color w:val="231F20"/>
        </w:rPr>
        <w:t>nhất</w:t>
      </w:r>
      <w:r>
        <w:rPr>
          <w:color w:val="231F20"/>
          <w:spacing w:val="-8"/>
        </w:rPr>
        <w:t> </w:t>
      </w:r>
      <w:r>
        <w:rPr>
          <w:color w:val="231F20"/>
        </w:rPr>
        <w:t>tâm</w:t>
      </w:r>
      <w:r>
        <w:rPr>
          <w:color w:val="231F20"/>
          <w:spacing w:val="-7"/>
        </w:rPr>
        <w:t> này, </w:t>
      </w:r>
      <w:r>
        <w:rPr>
          <w:color w:val="231F20"/>
        </w:rPr>
        <w:t>nên</w:t>
      </w:r>
      <w:r>
        <w:rPr>
          <w:color w:val="231F20"/>
          <w:spacing w:val="-8"/>
        </w:rPr>
        <w:t> </w:t>
      </w:r>
      <w:r>
        <w:rPr>
          <w:color w:val="231F20"/>
        </w:rPr>
        <w:t>gọi</w:t>
      </w:r>
      <w:r>
        <w:rPr>
          <w:color w:val="231F20"/>
          <w:spacing w:val="-7"/>
        </w:rPr>
        <w:t> </w:t>
      </w:r>
      <w:r>
        <w:rPr>
          <w:color w:val="231F20"/>
        </w:rPr>
        <w:t>là</w:t>
      </w:r>
      <w:r>
        <w:rPr>
          <w:color w:val="231F20"/>
          <w:spacing w:val="-7"/>
        </w:rPr>
        <w:t> </w:t>
      </w:r>
      <w:r>
        <w:rPr>
          <w:color w:val="231F20"/>
        </w:rPr>
        <w:t>Pháp</w:t>
      </w:r>
    </w:p>
    <w:p>
      <w:pPr>
        <w:pStyle w:val="BodyText"/>
        <w:spacing w:line="237" w:lineRule="auto" w:before="14"/>
        <w:ind w:right="244"/>
      </w:pPr>
      <w:r>
        <w:rPr>
          <w:color w:val="231F20"/>
        </w:rPr>
        <w:t>Thân; để báo ứng nhân to lớn </w:t>
      </w:r>
      <w:r>
        <w:rPr>
          <w:color w:val="231F20"/>
          <w:spacing w:val="-7"/>
        </w:rPr>
        <w:t>này, </w:t>
      </w:r>
      <w:r>
        <w:rPr>
          <w:color w:val="231F20"/>
        </w:rPr>
        <w:t>nên gọi là Báo Thân; tùy cơ duyên mà làm lợi ích muôn loài, nên gọi là Hóa Thân; hết thảy các đức Phật đều có đủ Ba Thân; Pháp Thân làm thể,</w:t>
      </w:r>
      <w:r>
        <w:rPr>
          <w:color w:val="231F20"/>
          <w:spacing w:val="13"/>
        </w:rPr>
        <w:t> </w:t>
      </w:r>
      <w:r>
        <w:rPr>
          <w:color w:val="231F20"/>
        </w:rPr>
        <w:t>Hóa</w:t>
      </w:r>
      <w:r>
        <w:rPr>
          <w:color w:val="231F20"/>
          <w:spacing w:val="13"/>
        </w:rPr>
        <w:t> </w:t>
      </w:r>
      <w:r>
        <w:rPr>
          <w:color w:val="231F20"/>
        </w:rPr>
        <w:t>Thân</w:t>
      </w:r>
      <w:r>
        <w:rPr>
          <w:color w:val="231F20"/>
          <w:spacing w:val="13"/>
        </w:rPr>
        <w:t> </w:t>
      </w:r>
      <w:r>
        <w:rPr>
          <w:color w:val="231F20"/>
        </w:rPr>
        <w:t>làm</w:t>
      </w:r>
      <w:r>
        <w:rPr>
          <w:color w:val="231F20"/>
          <w:spacing w:val="13"/>
        </w:rPr>
        <w:t> </w:t>
      </w:r>
      <w:r>
        <w:rPr>
          <w:color w:val="231F20"/>
        </w:rPr>
        <w:t>dụng,</w:t>
      </w:r>
      <w:r>
        <w:rPr>
          <w:color w:val="231F20"/>
          <w:spacing w:val="13"/>
        </w:rPr>
        <w:t> </w:t>
      </w:r>
      <w:r>
        <w:rPr>
          <w:color w:val="231F20"/>
        </w:rPr>
        <w:t>có</w:t>
      </w:r>
      <w:r>
        <w:rPr>
          <w:color w:val="231F20"/>
          <w:spacing w:val="13"/>
        </w:rPr>
        <w:t> </w:t>
      </w:r>
      <w:r>
        <w:rPr>
          <w:color w:val="231F20"/>
        </w:rPr>
        <w:t>cảm</w:t>
      </w:r>
      <w:r>
        <w:rPr>
          <w:color w:val="231F20"/>
          <w:spacing w:val="13"/>
        </w:rPr>
        <w:t> </w:t>
      </w:r>
      <w:r>
        <w:rPr>
          <w:color w:val="231F20"/>
        </w:rPr>
        <w:t>tức</w:t>
      </w:r>
      <w:r>
        <w:rPr>
          <w:color w:val="231F20"/>
          <w:spacing w:val="13"/>
        </w:rPr>
        <w:t> </w:t>
      </w:r>
      <w:r>
        <w:rPr>
          <w:color w:val="231F20"/>
        </w:rPr>
        <w:t>hiển</w:t>
      </w:r>
      <w:r>
        <w:rPr>
          <w:color w:val="231F20"/>
          <w:spacing w:val="13"/>
        </w:rPr>
        <w:t> </w:t>
      </w:r>
      <w:r>
        <w:rPr>
          <w:color w:val="231F20"/>
        </w:rPr>
        <w:t>hiện,</w:t>
      </w:r>
      <w:r>
        <w:rPr>
          <w:color w:val="231F20"/>
          <w:spacing w:val="13"/>
        </w:rPr>
        <w:t> </w:t>
      </w:r>
      <w:r>
        <w:rPr>
          <w:color w:val="231F20"/>
        </w:rPr>
        <w:t>không</w:t>
      </w:r>
      <w:r>
        <w:rPr>
          <w:color w:val="231F20"/>
          <w:spacing w:val="13"/>
        </w:rPr>
        <w:t> </w:t>
      </w:r>
      <w:r>
        <w:rPr>
          <w:color w:val="231F20"/>
        </w:rPr>
        <w:t>cảm</w:t>
      </w:r>
    </w:p>
    <w:p>
      <w:pPr>
        <w:pStyle w:val="BodyText"/>
        <w:spacing w:line="177" w:lineRule="auto" w:before="33"/>
        <w:ind w:right="242"/>
      </w:pPr>
      <w:r>
        <w:rPr>
          <w:color w:val="231F20"/>
        </w:rPr>
        <w:t>thì ẩn tàng). </w:t>
      </w:r>
      <w:r>
        <w:rPr>
          <w:color w:val="231F20"/>
          <w:spacing w:val="-5"/>
        </w:rPr>
        <w:t>Trong </w:t>
      </w:r>
      <w:r>
        <w:rPr>
          <w:color w:val="231F20"/>
          <w:spacing w:val="-9"/>
        </w:rPr>
        <w:t>Tứ </w:t>
      </w:r>
      <w:r>
        <w:rPr>
          <w:color w:val="231F20"/>
        </w:rPr>
        <w:t>Phần Luật Sưu Huyền </w:t>
      </w:r>
      <w:r>
        <w:rPr>
          <w:color w:val="231F20"/>
          <w:spacing w:val="-6"/>
        </w:rPr>
        <w:t>Ký</w:t>
      </w:r>
      <w:r>
        <w:rPr>
          <w:color w:val="231F20"/>
          <w:spacing w:val="-2"/>
        </w:rPr>
        <w:t> (</w:t>
      </w:r>
      <w:r>
        <w:rPr>
          <w:rFonts w:ascii="STKaiti" w:hAnsi="STKaiti" w:eastAsia="STKaiti" w:hint="eastAsia"/>
          <w:color w:val="231F20"/>
        </w:rPr>
        <w:t>四分律搜玄記 。 </w:t>
      </w:r>
      <w:r>
        <w:rPr>
          <w:color w:val="231F20"/>
          <w:spacing w:val="-6"/>
        </w:rPr>
        <w:t>Tục Tạng </w:t>
      </w:r>
      <w:r>
        <w:rPr>
          <w:color w:val="231F20"/>
        </w:rPr>
        <w:t>Kinh </w:t>
      </w:r>
      <w:r>
        <w:rPr>
          <w:color w:val="231F20"/>
          <w:spacing w:val="-4"/>
        </w:rPr>
        <w:t>Vol. </w:t>
      </w:r>
      <w:r>
        <w:rPr>
          <w:color w:val="231F20"/>
        </w:rPr>
        <w:t>41, No. 732) quyển 1 cho biết rằng: Báo Thân danh Lô Xá Na (</w:t>
      </w:r>
      <w:r>
        <w:rPr>
          <w:rFonts w:ascii="STKaiti" w:hAnsi="STKaiti" w:eastAsia="STKaiti" w:hint="eastAsia"/>
          <w:color w:val="231F20"/>
          <w:spacing w:val="-1"/>
        </w:rPr>
        <w:t>報身名盧舍那。 </w:t>
      </w:r>
      <w:r>
        <w:rPr>
          <w:color w:val="231F20"/>
        </w:rPr>
        <w:t>Báo Thân có tên gọi là Lô Xá Na). </w:t>
      </w:r>
      <w:r>
        <w:rPr>
          <w:color w:val="231F20"/>
          <w:spacing w:val="2"/>
        </w:rPr>
        <w:t>Vì </w:t>
      </w:r>
      <w:r>
        <w:rPr>
          <w:color w:val="231F20"/>
          <w:spacing w:val="-7"/>
        </w:rPr>
        <w:t>vậy</w:t>
      </w:r>
      <w:r>
        <w:rPr>
          <w:color w:val="231F20"/>
          <w:spacing w:val="2"/>
        </w:rPr>
        <w:t>, </w:t>
      </w:r>
      <w:r>
        <w:rPr>
          <w:color w:val="231F20"/>
        </w:rPr>
        <w:t>có câu cúng dường</w:t>
      </w:r>
      <w:r>
        <w:rPr>
          <w:color w:val="231F20"/>
          <w:spacing w:val="6"/>
        </w:rPr>
        <w:t>: </w:t>
      </w:r>
      <w:r>
        <w:rPr>
          <w:rFonts w:ascii="STKaiti" w:hAnsi="STKaiti" w:eastAsia="STKaiti" w:hint="eastAsia"/>
          <w:color w:val="231F20"/>
        </w:rPr>
        <w:t>圓滿報報身盧舍那佛。</w:t>
      </w:r>
      <w:r>
        <w:rPr>
          <w:color w:val="231F20"/>
        </w:rPr>
        <w:t>Viên Mãn Báo Thân Lô Xá Na Phật.</w:t>
      </w:r>
    </w:p>
    <w:p>
      <w:pPr>
        <w:pStyle w:val="BodyText"/>
        <w:spacing w:line="216" w:lineRule="auto" w:before="7"/>
        <w:ind w:right="246" w:firstLine="566"/>
      </w:pPr>
      <w:r>
        <w:rPr>
          <w:b/>
          <w:color w:val="231F20"/>
        </w:rPr>
        <w:t>Hóa Thân </w:t>
      </w:r>
      <w:r>
        <w:rPr>
          <w:color w:val="231F20"/>
        </w:rPr>
        <w:t>(S: Nirmāṇa-kāya, J: Keshin, H. </w:t>
      </w:r>
      <w:r>
        <w:rPr>
          <w:rFonts w:ascii="STKaiti" w:hAnsi="STKaiti" w:eastAsia="STKaiti" w:hint="eastAsia"/>
          <w:color w:val="231F20"/>
        </w:rPr>
        <w:t>化身</w:t>
      </w:r>
      <w:r>
        <w:rPr>
          <w:color w:val="231F20"/>
        </w:rPr>
        <w:t>): nghĩa là thân biến hóa, là một trong 3 thân (Pháp Thân, Ứng Thân Và Hóa Thân) và 4 thân (Pháp Thân, Báo Thân, Ứng Thân và</w:t>
      </w:r>
    </w:p>
    <w:p>
      <w:pPr>
        <w:pStyle w:val="BodyText"/>
        <w:spacing w:line="230" w:lineRule="auto" w:before="15"/>
        <w:ind w:right="244"/>
        <w:rPr>
          <w:rFonts w:ascii="STKaiti" w:hAnsi="STKaiti" w:eastAsia="STKaiti" w:hint="eastAsia"/>
        </w:rPr>
      </w:pPr>
      <w:r>
        <w:rPr>
          <w:color w:val="231F20"/>
        </w:rPr>
        <w:t>Hóa</w:t>
      </w:r>
      <w:r>
        <w:rPr>
          <w:color w:val="231F20"/>
          <w:spacing w:val="-7"/>
        </w:rPr>
        <w:t> </w:t>
      </w:r>
      <w:r>
        <w:rPr>
          <w:color w:val="231F20"/>
        </w:rPr>
        <w:t>Thân)</w:t>
      </w:r>
      <w:r>
        <w:rPr>
          <w:color w:val="231F20"/>
          <w:spacing w:val="-5"/>
        </w:rPr>
        <w:t> </w:t>
      </w:r>
      <w:r>
        <w:rPr>
          <w:color w:val="231F20"/>
        </w:rPr>
        <w:t>của</w:t>
      </w:r>
      <w:r>
        <w:rPr>
          <w:color w:val="231F20"/>
          <w:spacing w:val="-7"/>
        </w:rPr>
        <w:t> </w:t>
      </w:r>
      <w:r>
        <w:rPr>
          <w:color w:val="231F20"/>
        </w:rPr>
        <w:t>Phật.</w:t>
      </w:r>
      <w:r>
        <w:rPr>
          <w:color w:val="231F20"/>
          <w:spacing w:val="-5"/>
        </w:rPr>
        <w:t> </w:t>
      </w:r>
      <w:r>
        <w:rPr>
          <w:color w:val="231F20"/>
        </w:rPr>
        <w:t>Nó</w:t>
      </w:r>
      <w:r>
        <w:rPr>
          <w:color w:val="231F20"/>
          <w:spacing w:val="-5"/>
        </w:rPr>
        <w:t> </w:t>
      </w:r>
      <w:r>
        <w:rPr>
          <w:color w:val="231F20"/>
        </w:rPr>
        <w:t>còn</w:t>
      </w:r>
      <w:r>
        <w:rPr>
          <w:color w:val="231F20"/>
          <w:spacing w:val="-7"/>
        </w:rPr>
        <w:t> </w:t>
      </w:r>
      <w:r>
        <w:rPr>
          <w:color w:val="231F20"/>
        </w:rPr>
        <w:t>được</w:t>
      </w:r>
      <w:r>
        <w:rPr>
          <w:color w:val="231F20"/>
          <w:spacing w:val="-6"/>
        </w:rPr>
        <w:t> </w:t>
      </w:r>
      <w:r>
        <w:rPr>
          <w:color w:val="231F20"/>
        </w:rPr>
        <w:t>gọi</w:t>
      </w:r>
      <w:r>
        <w:rPr>
          <w:color w:val="231F20"/>
          <w:spacing w:val="-6"/>
        </w:rPr>
        <w:t> </w:t>
      </w:r>
      <w:r>
        <w:rPr>
          <w:color w:val="231F20"/>
        </w:rPr>
        <w:t>là</w:t>
      </w:r>
      <w:r>
        <w:rPr>
          <w:color w:val="231F20"/>
          <w:spacing w:val="-7"/>
        </w:rPr>
        <w:t> </w:t>
      </w:r>
      <w:r>
        <w:rPr>
          <w:color w:val="231F20"/>
          <w:spacing w:val="-4"/>
        </w:rPr>
        <w:t>Ứng</w:t>
      </w:r>
      <w:r>
        <w:rPr>
          <w:color w:val="231F20"/>
          <w:spacing w:val="-6"/>
        </w:rPr>
        <w:t> </w:t>
      </w:r>
      <w:r>
        <w:rPr>
          <w:color w:val="231F20"/>
        </w:rPr>
        <w:t>Phật,</w:t>
      </w:r>
      <w:r>
        <w:rPr>
          <w:color w:val="231F20"/>
          <w:spacing w:val="-6"/>
        </w:rPr>
        <w:t> </w:t>
      </w:r>
      <w:r>
        <w:rPr>
          <w:color w:val="231F20"/>
          <w:spacing w:val="-4"/>
        </w:rPr>
        <w:t>Ứng</w:t>
      </w:r>
      <w:r>
        <w:rPr>
          <w:color w:val="231F20"/>
          <w:spacing w:val="-7"/>
        </w:rPr>
        <w:t> </w:t>
      </w:r>
      <w:r>
        <w:rPr>
          <w:color w:val="231F20"/>
        </w:rPr>
        <w:t>Thân Phật,</w:t>
      </w:r>
      <w:r>
        <w:rPr>
          <w:color w:val="231F20"/>
          <w:spacing w:val="-9"/>
        </w:rPr>
        <w:t> </w:t>
      </w:r>
      <w:r>
        <w:rPr>
          <w:color w:val="231F20"/>
          <w:spacing w:val="-4"/>
        </w:rPr>
        <w:t>Ứng</w:t>
      </w:r>
      <w:r>
        <w:rPr>
          <w:color w:val="231F20"/>
          <w:spacing w:val="-8"/>
        </w:rPr>
        <w:t> </w:t>
      </w:r>
      <w:r>
        <w:rPr>
          <w:color w:val="231F20"/>
        </w:rPr>
        <w:t>Hóa</w:t>
      </w:r>
      <w:r>
        <w:rPr>
          <w:color w:val="231F20"/>
          <w:spacing w:val="-9"/>
        </w:rPr>
        <w:t> </w:t>
      </w:r>
      <w:r>
        <w:rPr>
          <w:color w:val="231F20"/>
        </w:rPr>
        <w:t>Thân</w:t>
      </w:r>
      <w:r>
        <w:rPr>
          <w:color w:val="231F20"/>
          <w:spacing w:val="-4"/>
        </w:rPr>
        <w:t>. </w:t>
      </w:r>
      <w:r>
        <w:rPr>
          <w:color w:val="231F20"/>
        </w:rPr>
        <w:t>Để</w:t>
      </w:r>
      <w:r>
        <w:rPr>
          <w:color w:val="231F20"/>
          <w:spacing w:val="-8"/>
        </w:rPr>
        <w:t> </w:t>
      </w:r>
      <w:r>
        <w:rPr>
          <w:color w:val="231F20"/>
        </w:rPr>
        <w:t>cứu</w:t>
      </w:r>
      <w:r>
        <w:rPr>
          <w:color w:val="231F20"/>
          <w:spacing w:val="-9"/>
        </w:rPr>
        <w:t> </w:t>
      </w:r>
      <w:r>
        <w:rPr>
          <w:color w:val="231F20"/>
        </w:rPr>
        <w:t>độ</w:t>
      </w:r>
      <w:r>
        <w:rPr>
          <w:color w:val="231F20"/>
          <w:spacing w:val="-8"/>
        </w:rPr>
        <w:t> </w:t>
      </w:r>
      <w:r>
        <w:rPr>
          <w:color w:val="231F20"/>
        </w:rPr>
        <w:t>và</w:t>
      </w:r>
      <w:r>
        <w:rPr>
          <w:color w:val="231F20"/>
          <w:spacing w:val="-8"/>
        </w:rPr>
        <w:t> </w:t>
      </w:r>
      <w:r>
        <w:rPr>
          <w:color w:val="231F20"/>
        </w:rPr>
        <w:t>giáo</w:t>
      </w:r>
      <w:r>
        <w:rPr>
          <w:color w:val="231F20"/>
          <w:spacing w:val="-8"/>
        </w:rPr>
        <w:t> </w:t>
      </w:r>
      <w:r>
        <w:rPr>
          <w:color w:val="231F20"/>
        </w:rPr>
        <w:t>hóa</w:t>
      </w:r>
      <w:r>
        <w:rPr>
          <w:color w:val="231F20"/>
          <w:spacing w:val="-8"/>
        </w:rPr>
        <w:t> </w:t>
      </w:r>
      <w:r>
        <w:rPr>
          <w:color w:val="231F20"/>
        </w:rPr>
        <w:t>chúng</w:t>
      </w:r>
      <w:r>
        <w:rPr>
          <w:color w:val="231F20"/>
          <w:spacing w:val="-7"/>
        </w:rPr>
        <w:t> </w:t>
      </w:r>
      <w:r>
        <w:rPr>
          <w:color w:val="231F20"/>
        </w:rPr>
        <w:t>sanh</w:t>
      </w:r>
      <w:r>
        <w:rPr>
          <w:color w:val="231F20"/>
          <w:spacing w:val="-5"/>
        </w:rPr>
        <w:t>, </w:t>
      </w:r>
      <w:r>
        <w:rPr>
          <w:color w:val="231F20"/>
        </w:rPr>
        <w:t>chư Phật và Bồ </w:t>
      </w:r>
      <w:r>
        <w:rPr>
          <w:color w:val="231F20"/>
          <w:spacing w:val="-8"/>
        </w:rPr>
        <w:t>Tát </w:t>
      </w:r>
      <w:r>
        <w:rPr>
          <w:color w:val="231F20"/>
        </w:rPr>
        <w:t>đã hóa hiện </w:t>
      </w:r>
      <w:r>
        <w:rPr>
          <w:color w:val="231F20"/>
          <w:spacing w:val="-3"/>
        </w:rPr>
        <w:t>ra </w:t>
      </w:r>
      <w:r>
        <w:rPr>
          <w:color w:val="231F20"/>
        </w:rPr>
        <w:t>32 loại thân cũng như trăm ngàn</w:t>
      </w:r>
      <w:r>
        <w:rPr>
          <w:color w:val="231F20"/>
          <w:spacing w:val="-5"/>
        </w:rPr>
        <w:t> </w:t>
      </w:r>
      <w:r>
        <w:rPr>
          <w:color w:val="231F20"/>
        </w:rPr>
        <w:t>ức</w:t>
      </w:r>
      <w:r>
        <w:rPr>
          <w:color w:val="231F20"/>
          <w:spacing w:val="-4"/>
        </w:rPr>
        <w:t> </w:t>
      </w:r>
      <w:r>
        <w:rPr>
          <w:color w:val="231F20"/>
        </w:rPr>
        <w:t>loại</w:t>
      </w:r>
      <w:r>
        <w:rPr>
          <w:color w:val="231F20"/>
          <w:spacing w:val="-4"/>
        </w:rPr>
        <w:t> </w:t>
      </w:r>
      <w:r>
        <w:rPr>
          <w:color w:val="231F20"/>
        </w:rPr>
        <w:t>thân</w:t>
      </w:r>
      <w:r>
        <w:rPr>
          <w:color w:val="231F20"/>
          <w:spacing w:val="-4"/>
        </w:rPr>
        <w:t> </w:t>
      </w:r>
      <w:r>
        <w:rPr>
          <w:color w:val="231F20"/>
        </w:rPr>
        <w:t>khác</w:t>
      </w:r>
      <w:r>
        <w:rPr>
          <w:color w:val="231F20"/>
          <w:spacing w:val="-4"/>
        </w:rPr>
        <w:t> </w:t>
      </w:r>
      <w:r>
        <w:rPr>
          <w:color w:val="231F20"/>
        </w:rPr>
        <w:t>nhau;</w:t>
      </w:r>
      <w:r>
        <w:rPr>
          <w:color w:val="231F20"/>
          <w:spacing w:val="-4"/>
        </w:rPr>
        <w:t> </w:t>
      </w:r>
      <w:r>
        <w:rPr>
          <w:color w:val="231F20"/>
        </w:rPr>
        <w:t>cho</w:t>
      </w:r>
      <w:r>
        <w:rPr>
          <w:color w:val="231F20"/>
          <w:spacing w:val="-4"/>
        </w:rPr>
        <w:t> </w:t>
      </w:r>
      <w:r>
        <w:rPr>
          <w:color w:val="231F20"/>
        </w:rPr>
        <w:t>nên</w:t>
      </w:r>
      <w:r>
        <w:rPr>
          <w:color w:val="231F20"/>
          <w:spacing w:val="-5"/>
        </w:rPr>
        <w:t> </w:t>
      </w:r>
      <w:r>
        <w:rPr>
          <w:color w:val="231F20"/>
        </w:rPr>
        <w:t>có</w:t>
      </w:r>
      <w:r>
        <w:rPr>
          <w:color w:val="231F20"/>
          <w:spacing w:val="-4"/>
        </w:rPr>
        <w:t> </w:t>
      </w:r>
      <w:r>
        <w:rPr>
          <w:color w:val="231F20"/>
        </w:rPr>
        <w:t>tên</w:t>
      </w:r>
      <w:r>
        <w:rPr>
          <w:color w:val="231F20"/>
          <w:spacing w:val="-4"/>
        </w:rPr>
        <w:t> </w:t>
      </w:r>
      <w:r>
        <w:rPr>
          <w:color w:val="231F20"/>
        </w:rPr>
        <w:t>gọi</w:t>
      </w:r>
      <w:r>
        <w:rPr>
          <w:color w:val="231F20"/>
          <w:spacing w:val="-3"/>
        </w:rPr>
        <w:t>: </w:t>
      </w:r>
      <w:r>
        <w:rPr>
          <w:color w:val="231F20"/>
        </w:rPr>
        <w:t>Thiên</w:t>
      </w:r>
      <w:r>
        <w:rPr>
          <w:color w:val="231F20"/>
          <w:spacing w:val="-4"/>
        </w:rPr>
        <w:t> </w:t>
      </w:r>
      <w:r>
        <w:rPr>
          <w:color w:val="231F20"/>
        </w:rPr>
        <w:t>Bách </w:t>
      </w:r>
      <w:r>
        <w:rPr>
          <w:color w:val="231F20"/>
          <w:spacing w:val="-7"/>
        </w:rPr>
        <w:t>Ức</w:t>
      </w:r>
      <w:r>
        <w:rPr>
          <w:color w:val="231F20"/>
          <w:spacing w:val="-1"/>
        </w:rPr>
        <w:t> </w:t>
      </w:r>
      <w:r>
        <w:rPr>
          <w:color w:val="231F20"/>
        </w:rPr>
        <w:t>Hóa</w:t>
      </w:r>
      <w:r>
        <w:rPr>
          <w:color w:val="231F20"/>
          <w:spacing w:val="-1"/>
        </w:rPr>
        <w:t> </w:t>
      </w:r>
      <w:r>
        <w:rPr>
          <w:color w:val="231F20"/>
        </w:rPr>
        <w:t>Thân </w:t>
      </w:r>
      <w:r>
        <w:rPr>
          <w:rFonts w:ascii="STKaiti" w:hAnsi="STKaiti" w:eastAsia="STKaiti" w:hint="eastAsia"/>
          <w:color w:val="231F20"/>
        </w:rPr>
        <w:t>(千百億化身).</w:t>
      </w:r>
    </w:p>
    <w:p>
      <w:pPr>
        <w:pStyle w:val="BodyText"/>
        <w:spacing w:line="376" w:lineRule="exact"/>
        <w:ind w:left="674"/>
        <w:jc w:val="left"/>
      </w:pPr>
      <w:r>
        <w:rPr>
          <w:color w:val="231F20"/>
        </w:rPr>
        <w:t>Như trong Lục Tổ Pháp Bảo Đàn Kinh </w:t>
      </w:r>
      <w:r>
        <w:rPr>
          <w:rFonts w:ascii="STKaiti" w:hAnsi="STKaiti" w:eastAsia="STKaiti" w:hint="eastAsia"/>
          <w:color w:val="231F20"/>
        </w:rPr>
        <w:t>(六祖法寶壇經)</w:t>
      </w:r>
      <w:r>
        <w:rPr>
          <w:color w:val="231F20"/>
        </w:rPr>
        <w:t>,</w:t>
      </w:r>
    </w:p>
    <w:p>
      <w:pPr>
        <w:spacing w:after="0" w:line="376" w:lineRule="exact"/>
        <w:jc w:val="left"/>
        <w:sectPr>
          <w:pgSz w:w="8110" w:h="11510"/>
          <w:pgMar w:header="552" w:footer="0" w:top="820" w:bottom="280" w:left="800" w:right="660"/>
        </w:sectPr>
      </w:pPr>
    </w:p>
    <w:p>
      <w:pPr>
        <w:pStyle w:val="BodyText"/>
        <w:spacing w:before="9"/>
        <w:ind w:left="0"/>
        <w:jc w:val="left"/>
        <w:rPr>
          <w:sz w:val="21"/>
        </w:rPr>
      </w:pPr>
    </w:p>
    <w:p>
      <w:pPr>
        <w:pStyle w:val="BodyText"/>
        <w:spacing w:line="199" w:lineRule="auto" w:before="115"/>
        <w:ind w:right="245"/>
      </w:pPr>
      <w:r>
        <w:rPr>
          <w:color w:val="231F20"/>
        </w:rPr>
        <w:t>Phẩm</w:t>
      </w:r>
      <w:r>
        <w:rPr>
          <w:color w:val="231F20"/>
          <w:spacing w:val="-7"/>
        </w:rPr>
        <w:t> </w:t>
      </w:r>
      <w:r>
        <w:rPr>
          <w:color w:val="231F20"/>
        </w:rPr>
        <w:t>Sám</w:t>
      </w:r>
      <w:r>
        <w:rPr>
          <w:color w:val="231F20"/>
          <w:spacing w:val="-7"/>
        </w:rPr>
        <w:t> </w:t>
      </w:r>
      <w:r>
        <w:rPr>
          <w:color w:val="231F20"/>
        </w:rPr>
        <w:t>Hối</w:t>
      </w:r>
      <w:r>
        <w:rPr>
          <w:color w:val="231F20"/>
          <w:spacing w:val="-7"/>
        </w:rPr>
        <w:t> </w:t>
      </w:r>
      <w:r>
        <w:rPr>
          <w:rFonts w:ascii="STKaiti" w:hAnsi="STKaiti" w:eastAsia="STKaiti" w:hint="eastAsia"/>
          <w:color w:val="231F20"/>
          <w:spacing w:val="-3"/>
        </w:rPr>
        <w:t>(懺悔品) </w:t>
      </w:r>
      <w:r>
        <w:rPr>
          <w:color w:val="231F20"/>
        </w:rPr>
        <w:t>thứ</w:t>
      </w:r>
      <w:r>
        <w:rPr>
          <w:color w:val="231F20"/>
          <w:spacing w:val="-6"/>
        </w:rPr>
        <w:t> </w:t>
      </w:r>
      <w:r>
        <w:rPr>
          <w:color w:val="231F20"/>
        </w:rPr>
        <w:t>6,</w:t>
      </w:r>
      <w:r>
        <w:rPr>
          <w:color w:val="231F20"/>
          <w:spacing w:val="-7"/>
        </w:rPr>
        <w:t> </w:t>
      </w:r>
      <w:r>
        <w:rPr>
          <w:color w:val="231F20"/>
        </w:rPr>
        <w:t>có</w:t>
      </w:r>
      <w:r>
        <w:rPr>
          <w:color w:val="231F20"/>
          <w:spacing w:val="-8"/>
        </w:rPr>
        <w:t> </w:t>
      </w:r>
      <w:r>
        <w:rPr>
          <w:color w:val="231F20"/>
        </w:rPr>
        <w:t>đoạn:</w:t>
      </w:r>
      <w:r>
        <w:rPr>
          <w:color w:val="231F20"/>
          <w:spacing w:val="-6"/>
        </w:rPr>
        <w:t> </w:t>
      </w:r>
      <w:r>
        <w:rPr>
          <w:color w:val="231F20"/>
        </w:rPr>
        <w:t>Hà</w:t>
      </w:r>
      <w:r>
        <w:rPr>
          <w:color w:val="231F20"/>
          <w:spacing w:val="-6"/>
        </w:rPr>
        <w:t> </w:t>
      </w:r>
      <w:r>
        <w:rPr>
          <w:color w:val="231F20"/>
        </w:rPr>
        <w:t>danh</w:t>
      </w:r>
      <w:r>
        <w:rPr>
          <w:color w:val="231F20"/>
          <w:spacing w:val="-7"/>
        </w:rPr>
        <w:t> </w:t>
      </w:r>
      <w:r>
        <w:rPr>
          <w:color w:val="231F20"/>
        </w:rPr>
        <w:t>Thiên</w:t>
      </w:r>
      <w:r>
        <w:rPr>
          <w:color w:val="231F20"/>
          <w:spacing w:val="-6"/>
        </w:rPr>
        <w:t> </w:t>
      </w:r>
      <w:r>
        <w:rPr>
          <w:color w:val="231F20"/>
        </w:rPr>
        <w:t>Bách </w:t>
      </w:r>
      <w:r>
        <w:rPr>
          <w:color w:val="231F20"/>
          <w:spacing w:val="-7"/>
        </w:rPr>
        <w:t>Ức</w:t>
      </w:r>
      <w:r>
        <w:rPr>
          <w:color w:val="231F20"/>
          <w:spacing w:val="-5"/>
        </w:rPr>
        <w:t> </w:t>
      </w:r>
      <w:r>
        <w:rPr>
          <w:color w:val="231F20"/>
        </w:rPr>
        <w:t>Hóa</w:t>
      </w:r>
      <w:r>
        <w:rPr>
          <w:color w:val="231F20"/>
          <w:spacing w:val="-6"/>
        </w:rPr>
        <w:t> </w:t>
      </w:r>
      <w:r>
        <w:rPr>
          <w:color w:val="231F20"/>
        </w:rPr>
        <w:t>Thân</w:t>
      </w:r>
      <w:r>
        <w:rPr>
          <w:color w:val="231F20"/>
          <w:spacing w:val="-3"/>
        </w:rPr>
        <w:t>? </w:t>
      </w:r>
      <w:r>
        <w:rPr>
          <w:color w:val="231F20"/>
        </w:rPr>
        <w:t>Nhược</w:t>
      </w:r>
      <w:r>
        <w:rPr>
          <w:color w:val="231F20"/>
          <w:spacing w:val="-5"/>
        </w:rPr>
        <w:t> </w:t>
      </w:r>
      <w:r>
        <w:rPr>
          <w:color w:val="231F20"/>
        </w:rPr>
        <w:t>bất</w:t>
      </w:r>
      <w:r>
        <w:rPr>
          <w:color w:val="231F20"/>
          <w:spacing w:val="-5"/>
        </w:rPr>
        <w:t> </w:t>
      </w:r>
      <w:r>
        <w:rPr>
          <w:color w:val="231F20"/>
        </w:rPr>
        <w:t>tư</w:t>
      </w:r>
      <w:r>
        <w:rPr>
          <w:color w:val="231F20"/>
          <w:spacing w:val="-5"/>
        </w:rPr>
        <w:t> </w:t>
      </w:r>
      <w:r>
        <w:rPr>
          <w:color w:val="231F20"/>
        </w:rPr>
        <w:t>vạn</w:t>
      </w:r>
      <w:r>
        <w:rPr>
          <w:color w:val="231F20"/>
          <w:spacing w:val="-5"/>
        </w:rPr>
        <w:t> </w:t>
      </w:r>
      <w:r>
        <w:rPr>
          <w:color w:val="231F20"/>
        </w:rPr>
        <w:t>pháp</w:t>
      </w:r>
      <w:r>
        <w:rPr>
          <w:color w:val="231F20"/>
          <w:spacing w:val="-3"/>
        </w:rPr>
        <w:t>, </w:t>
      </w:r>
      <w:r>
        <w:rPr>
          <w:color w:val="231F20"/>
        </w:rPr>
        <w:t>tánh</w:t>
      </w:r>
      <w:r>
        <w:rPr>
          <w:color w:val="231F20"/>
          <w:spacing w:val="-5"/>
        </w:rPr>
        <w:t> </w:t>
      </w:r>
      <w:r>
        <w:rPr>
          <w:color w:val="231F20"/>
        </w:rPr>
        <w:t>bổn</w:t>
      </w:r>
      <w:r>
        <w:rPr>
          <w:color w:val="231F20"/>
          <w:spacing w:val="-5"/>
        </w:rPr>
        <w:t> </w:t>
      </w:r>
      <w:r>
        <w:rPr>
          <w:color w:val="231F20"/>
        </w:rPr>
        <w:t>như</w:t>
      </w:r>
      <w:r>
        <w:rPr>
          <w:color w:val="231F20"/>
          <w:spacing w:val="-5"/>
        </w:rPr>
        <w:t> </w:t>
      </w:r>
      <w:r>
        <w:rPr>
          <w:color w:val="231F20"/>
        </w:rPr>
        <w:t>không,</w:t>
      </w:r>
    </w:p>
    <w:p>
      <w:pPr>
        <w:pStyle w:val="BodyText"/>
        <w:spacing w:before="11"/>
        <w:ind w:right="245"/>
      </w:pPr>
      <w:r>
        <w:rPr>
          <w:color w:val="231F20"/>
        </w:rPr>
        <w:t>nhất niệm tư lường, danh vi biến hóa; tư lường ác sự, hóa vi Địa Ngục, tư lường thiện sự, hóa vi Thiên Đường, độc</w:t>
      </w:r>
      <w:r>
        <w:rPr>
          <w:color w:val="231F20"/>
          <w:spacing w:val="-39"/>
        </w:rPr>
        <w:t> </w:t>
      </w:r>
      <w:r>
        <w:rPr>
          <w:color w:val="231F20"/>
        </w:rPr>
        <w:t>hại, hóa vi long xà, từ bi, hóa vi Bồ </w:t>
      </w:r>
      <w:r>
        <w:rPr>
          <w:color w:val="231F20"/>
          <w:spacing w:val="-6"/>
        </w:rPr>
        <w:t>Tát, </w:t>
      </w:r>
      <w:r>
        <w:rPr>
          <w:color w:val="231F20"/>
        </w:rPr>
        <w:t>trí tuệ, hóa vi thượng giới,</w:t>
      </w:r>
      <w:r>
        <w:rPr>
          <w:color w:val="231F20"/>
          <w:spacing w:val="-10"/>
        </w:rPr>
        <w:t> </w:t>
      </w:r>
      <w:r>
        <w:rPr>
          <w:color w:val="231F20"/>
        </w:rPr>
        <w:t>ngu</w:t>
      </w:r>
      <w:r>
        <w:rPr>
          <w:color w:val="231F20"/>
          <w:spacing w:val="-10"/>
        </w:rPr>
        <w:t> </w:t>
      </w:r>
      <w:r>
        <w:rPr>
          <w:color w:val="231F20"/>
        </w:rPr>
        <w:t>si,</w:t>
      </w:r>
      <w:r>
        <w:rPr>
          <w:color w:val="231F20"/>
          <w:spacing w:val="-11"/>
        </w:rPr>
        <w:t> </w:t>
      </w:r>
      <w:r>
        <w:rPr>
          <w:color w:val="231F20"/>
        </w:rPr>
        <w:t>hóa</w:t>
      </w:r>
      <w:r>
        <w:rPr>
          <w:color w:val="231F20"/>
          <w:spacing w:val="-10"/>
        </w:rPr>
        <w:t> </w:t>
      </w:r>
      <w:r>
        <w:rPr>
          <w:color w:val="231F20"/>
        </w:rPr>
        <w:t>vi</w:t>
      </w:r>
      <w:r>
        <w:rPr>
          <w:color w:val="231F20"/>
          <w:spacing w:val="-9"/>
        </w:rPr>
        <w:t> </w:t>
      </w:r>
      <w:r>
        <w:rPr>
          <w:color w:val="231F20"/>
        </w:rPr>
        <w:t>hạ</w:t>
      </w:r>
      <w:r>
        <w:rPr>
          <w:color w:val="231F20"/>
          <w:spacing w:val="-11"/>
        </w:rPr>
        <w:t> </w:t>
      </w:r>
      <w:r>
        <w:rPr>
          <w:color w:val="231F20"/>
        </w:rPr>
        <w:t>phương,</w:t>
      </w:r>
      <w:r>
        <w:rPr>
          <w:color w:val="231F20"/>
          <w:spacing w:val="-9"/>
        </w:rPr>
        <w:t> </w:t>
      </w:r>
      <w:r>
        <w:rPr>
          <w:color w:val="231F20"/>
        </w:rPr>
        <w:t>tự</w:t>
      </w:r>
      <w:r>
        <w:rPr>
          <w:color w:val="231F20"/>
          <w:spacing w:val="-11"/>
        </w:rPr>
        <w:t> </w:t>
      </w:r>
      <w:r>
        <w:rPr>
          <w:color w:val="231F20"/>
        </w:rPr>
        <w:t>tánh</w:t>
      </w:r>
      <w:r>
        <w:rPr>
          <w:color w:val="231F20"/>
          <w:spacing w:val="-9"/>
        </w:rPr>
        <w:t> </w:t>
      </w:r>
      <w:r>
        <w:rPr>
          <w:color w:val="231F20"/>
        </w:rPr>
        <w:t>biến</w:t>
      </w:r>
      <w:r>
        <w:rPr>
          <w:color w:val="231F20"/>
          <w:spacing w:val="-10"/>
        </w:rPr>
        <w:t> </w:t>
      </w:r>
      <w:r>
        <w:rPr>
          <w:color w:val="231F20"/>
        </w:rPr>
        <w:t>hóa</w:t>
      </w:r>
      <w:r>
        <w:rPr>
          <w:color w:val="231F20"/>
          <w:spacing w:val="-11"/>
        </w:rPr>
        <w:t> </w:t>
      </w:r>
      <w:r>
        <w:rPr>
          <w:color w:val="231F20"/>
        </w:rPr>
        <w:t>thậm</w:t>
      </w:r>
      <w:r>
        <w:rPr>
          <w:color w:val="231F20"/>
          <w:spacing w:val="-9"/>
        </w:rPr>
        <w:t> </w:t>
      </w:r>
      <w:r>
        <w:rPr>
          <w:color w:val="231F20"/>
        </w:rPr>
        <w:t>đa,</w:t>
      </w:r>
      <w:r>
        <w:rPr>
          <w:color w:val="231F20"/>
          <w:spacing w:val="-11"/>
        </w:rPr>
        <w:t> </w:t>
      </w:r>
      <w:r>
        <w:rPr>
          <w:color w:val="231F20"/>
        </w:rPr>
        <w:t>mê nhân bất năng tỉnh giác, niệm niệm khởi ác, thường hành ác</w:t>
      </w:r>
      <w:r>
        <w:rPr>
          <w:color w:val="231F20"/>
          <w:spacing w:val="17"/>
        </w:rPr>
        <w:t> </w:t>
      </w:r>
      <w:r>
        <w:rPr>
          <w:color w:val="231F20"/>
        </w:rPr>
        <w:t>đạo,</w:t>
      </w:r>
      <w:r>
        <w:rPr>
          <w:color w:val="231F20"/>
          <w:spacing w:val="17"/>
        </w:rPr>
        <w:t> </w:t>
      </w:r>
      <w:r>
        <w:rPr>
          <w:color w:val="231F20"/>
        </w:rPr>
        <w:t>hồi</w:t>
      </w:r>
      <w:r>
        <w:rPr>
          <w:color w:val="231F20"/>
          <w:spacing w:val="17"/>
        </w:rPr>
        <w:t> </w:t>
      </w:r>
      <w:r>
        <w:rPr>
          <w:color w:val="231F20"/>
        </w:rPr>
        <w:t>nhất</w:t>
      </w:r>
      <w:r>
        <w:rPr>
          <w:color w:val="231F20"/>
          <w:spacing w:val="18"/>
        </w:rPr>
        <w:t> </w:t>
      </w:r>
      <w:r>
        <w:rPr>
          <w:color w:val="231F20"/>
        </w:rPr>
        <w:t>niệm</w:t>
      </w:r>
      <w:r>
        <w:rPr>
          <w:color w:val="231F20"/>
          <w:spacing w:val="17"/>
        </w:rPr>
        <w:t> </w:t>
      </w:r>
      <w:r>
        <w:rPr>
          <w:color w:val="231F20"/>
        </w:rPr>
        <w:t>thiện,</w:t>
      </w:r>
      <w:r>
        <w:rPr>
          <w:color w:val="231F20"/>
          <w:spacing w:val="17"/>
        </w:rPr>
        <w:t> </w:t>
      </w:r>
      <w:r>
        <w:rPr>
          <w:color w:val="231F20"/>
        </w:rPr>
        <w:t>trí</w:t>
      </w:r>
      <w:r>
        <w:rPr>
          <w:color w:val="231F20"/>
          <w:spacing w:val="17"/>
        </w:rPr>
        <w:t> </w:t>
      </w:r>
      <w:r>
        <w:rPr>
          <w:color w:val="231F20"/>
        </w:rPr>
        <w:t>tuệ</w:t>
      </w:r>
      <w:r>
        <w:rPr>
          <w:color w:val="231F20"/>
          <w:spacing w:val="18"/>
        </w:rPr>
        <w:t> </w:t>
      </w:r>
      <w:r>
        <w:rPr>
          <w:color w:val="231F20"/>
        </w:rPr>
        <w:t>tức</w:t>
      </w:r>
      <w:r>
        <w:rPr>
          <w:color w:val="231F20"/>
          <w:spacing w:val="17"/>
        </w:rPr>
        <w:t> </w:t>
      </w:r>
      <w:r>
        <w:rPr>
          <w:color w:val="231F20"/>
        </w:rPr>
        <w:t>sanh,</w:t>
      </w:r>
      <w:r>
        <w:rPr>
          <w:color w:val="231F20"/>
          <w:spacing w:val="17"/>
        </w:rPr>
        <w:t> </w:t>
      </w:r>
      <w:r>
        <w:rPr>
          <w:color w:val="231F20"/>
        </w:rPr>
        <w:t>thử</w:t>
      </w:r>
      <w:r>
        <w:rPr>
          <w:color w:val="231F20"/>
          <w:spacing w:val="17"/>
        </w:rPr>
        <w:t> </w:t>
      </w:r>
      <w:r>
        <w:rPr>
          <w:color w:val="231F20"/>
        </w:rPr>
        <w:t>danh</w:t>
      </w:r>
      <w:r>
        <w:rPr>
          <w:color w:val="231F20"/>
          <w:spacing w:val="18"/>
        </w:rPr>
        <w:t> </w:t>
      </w:r>
      <w:r>
        <w:rPr>
          <w:color w:val="231F20"/>
          <w:spacing w:val="-9"/>
        </w:rPr>
        <w:t>Tự</w:t>
      </w:r>
    </w:p>
    <w:p>
      <w:pPr>
        <w:pStyle w:val="BodyText"/>
        <w:spacing w:line="182" w:lineRule="auto" w:before="24"/>
        <w:ind w:right="229"/>
      </w:pPr>
      <w:r>
        <w:rPr>
          <w:color w:val="231F20"/>
          <w:spacing w:val="-6"/>
        </w:rPr>
        <w:t>Tánh</w:t>
      </w:r>
      <w:r>
        <w:rPr>
          <w:color w:val="231F20"/>
          <w:spacing w:val="36"/>
        </w:rPr>
        <w:t> </w:t>
      </w:r>
      <w:r>
        <w:rPr>
          <w:color w:val="231F20"/>
        </w:rPr>
        <w:t>Hóa</w:t>
      </w:r>
      <w:r>
        <w:rPr>
          <w:color w:val="231F20"/>
          <w:spacing w:val="36"/>
        </w:rPr>
        <w:t> </w:t>
      </w:r>
      <w:r>
        <w:rPr>
          <w:color w:val="231F20"/>
        </w:rPr>
        <w:t>Thân</w:t>
      </w:r>
      <w:r>
        <w:rPr>
          <w:color w:val="231F20"/>
          <w:spacing w:val="36"/>
        </w:rPr>
        <w:t> </w:t>
      </w:r>
      <w:r>
        <w:rPr>
          <w:color w:val="231F20"/>
        </w:rPr>
        <w:t>Phật</w:t>
      </w:r>
      <w:r>
        <w:rPr>
          <w:color w:val="231F20"/>
          <w:spacing w:val="35"/>
        </w:rPr>
        <w:t> </w:t>
      </w:r>
      <w:r>
        <w:rPr>
          <w:rFonts w:ascii="STKaiti" w:hAnsi="STKaiti" w:eastAsia="STKaiti" w:hint="eastAsia"/>
          <w:color w:val="231F20"/>
        </w:rPr>
        <w:t>(何名千百億化身、若不思萬法、性本如空、一念思量、名爲變化、思量惡事、化爲地獄、思量善事、化爲天堂、毒害、化爲龍蛇、慈悲、化爲菩</w:t>
      </w:r>
      <w:r>
        <w:rPr>
          <w:rFonts w:ascii="STKaiti" w:hAnsi="STKaiti" w:eastAsia="STKaiti" w:hint="eastAsia"/>
          <w:color w:val="231F20"/>
          <w:spacing w:val="13"/>
        </w:rPr>
        <w:t>薩、智慧、化爲上界、愚癡、化爲下方、自性變化甚</w:t>
      </w:r>
      <w:r>
        <w:rPr>
          <w:rFonts w:ascii="STKaiti" w:hAnsi="STKaiti" w:eastAsia="STKaiti" w:hint="eastAsia"/>
          <w:color w:val="231F20"/>
        </w:rPr>
        <w:t>多、迷人不能省覺、念念起惡、常行惡道、迴一念善、</w:t>
      </w:r>
      <w:r>
        <w:rPr>
          <w:rFonts w:ascii="STKaiti" w:hAnsi="STKaiti" w:eastAsia="STKaiti" w:hint="eastAsia"/>
          <w:color w:val="231F20"/>
          <w:spacing w:val="-1"/>
        </w:rPr>
        <w:t>智慧卽生、此名自性化身佛, </w:t>
      </w:r>
      <w:r>
        <w:rPr>
          <w:color w:val="231F20"/>
        </w:rPr>
        <w:t>thế</w:t>
      </w:r>
      <w:r>
        <w:rPr>
          <w:color w:val="231F20"/>
          <w:spacing w:val="-4"/>
        </w:rPr>
        <w:t> </w:t>
      </w:r>
      <w:r>
        <w:rPr>
          <w:color w:val="231F20"/>
        </w:rPr>
        <w:t>nào</w:t>
      </w:r>
      <w:r>
        <w:rPr>
          <w:color w:val="231F20"/>
          <w:spacing w:val="-4"/>
        </w:rPr>
        <w:t> </w:t>
      </w:r>
      <w:r>
        <w:rPr>
          <w:color w:val="231F20"/>
        </w:rPr>
        <w:t>là</w:t>
      </w:r>
      <w:r>
        <w:rPr>
          <w:color w:val="231F20"/>
          <w:spacing w:val="-4"/>
        </w:rPr>
        <w:t> </w:t>
      </w:r>
      <w:r>
        <w:rPr>
          <w:color w:val="231F20"/>
          <w:spacing w:val="-6"/>
        </w:rPr>
        <w:t>Trăm</w:t>
      </w:r>
      <w:r>
        <w:rPr>
          <w:color w:val="231F20"/>
          <w:spacing w:val="-4"/>
        </w:rPr>
        <w:t> </w:t>
      </w:r>
      <w:r>
        <w:rPr>
          <w:color w:val="231F20"/>
        </w:rPr>
        <w:t>Ngàn</w:t>
      </w:r>
      <w:r>
        <w:rPr>
          <w:color w:val="231F20"/>
          <w:spacing w:val="-4"/>
        </w:rPr>
        <w:t> </w:t>
      </w:r>
      <w:r>
        <w:rPr>
          <w:color w:val="231F20"/>
          <w:spacing w:val="-7"/>
        </w:rPr>
        <w:t>Ức</w:t>
      </w:r>
      <w:r>
        <w:rPr>
          <w:color w:val="231F20"/>
          <w:spacing w:val="-3"/>
        </w:rPr>
        <w:t> </w:t>
      </w:r>
      <w:r>
        <w:rPr>
          <w:color w:val="231F20"/>
        </w:rPr>
        <w:t>Hóa Thân</w:t>
      </w:r>
      <w:r>
        <w:rPr>
          <w:color w:val="231F20"/>
          <w:spacing w:val="3"/>
        </w:rPr>
        <w:t>? </w:t>
      </w:r>
      <w:r>
        <w:rPr>
          <w:color w:val="231F20"/>
        </w:rPr>
        <w:t>Nếu</w:t>
      </w:r>
      <w:r>
        <w:rPr>
          <w:color w:val="231F20"/>
          <w:spacing w:val="7"/>
        </w:rPr>
        <w:t> </w:t>
      </w:r>
      <w:r>
        <w:rPr>
          <w:color w:val="231F20"/>
        </w:rPr>
        <w:t>không</w:t>
      </w:r>
      <w:r>
        <w:rPr>
          <w:color w:val="231F20"/>
          <w:spacing w:val="7"/>
        </w:rPr>
        <w:t> </w:t>
      </w:r>
      <w:r>
        <w:rPr>
          <w:color w:val="231F20"/>
        </w:rPr>
        <w:t>tư</w:t>
      </w:r>
      <w:r>
        <w:rPr>
          <w:color w:val="231F20"/>
          <w:spacing w:val="7"/>
        </w:rPr>
        <w:t> </w:t>
      </w:r>
      <w:r>
        <w:rPr>
          <w:color w:val="231F20"/>
        </w:rPr>
        <w:t>duy</w:t>
      </w:r>
      <w:r>
        <w:rPr>
          <w:color w:val="231F20"/>
          <w:spacing w:val="7"/>
        </w:rPr>
        <w:t> </w:t>
      </w:r>
      <w:r>
        <w:rPr>
          <w:color w:val="231F20"/>
        </w:rPr>
        <w:t>vạn</w:t>
      </w:r>
      <w:r>
        <w:rPr>
          <w:color w:val="231F20"/>
          <w:spacing w:val="8"/>
        </w:rPr>
        <w:t> </w:t>
      </w:r>
      <w:r>
        <w:rPr>
          <w:color w:val="231F20"/>
        </w:rPr>
        <w:t>pháp</w:t>
      </w:r>
      <w:r>
        <w:rPr>
          <w:color w:val="231F20"/>
          <w:spacing w:val="3"/>
        </w:rPr>
        <w:t>, </w:t>
      </w:r>
      <w:r>
        <w:rPr>
          <w:color w:val="231F20"/>
        </w:rPr>
        <w:t>tánh</w:t>
      </w:r>
      <w:r>
        <w:rPr>
          <w:color w:val="231F20"/>
          <w:spacing w:val="7"/>
        </w:rPr>
        <w:t> </w:t>
      </w:r>
      <w:r>
        <w:rPr>
          <w:color w:val="231F20"/>
        </w:rPr>
        <w:t>vốn</w:t>
      </w:r>
      <w:r>
        <w:rPr>
          <w:color w:val="231F20"/>
          <w:spacing w:val="7"/>
        </w:rPr>
        <w:t> </w:t>
      </w:r>
      <w:r>
        <w:rPr>
          <w:color w:val="231F20"/>
        </w:rPr>
        <w:t>là</w:t>
      </w:r>
      <w:r>
        <w:rPr>
          <w:color w:val="231F20"/>
          <w:spacing w:val="7"/>
        </w:rPr>
        <w:t> </w:t>
      </w:r>
      <w:r>
        <w:rPr>
          <w:color w:val="231F20"/>
        </w:rPr>
        <w:t>không</w:t>
      </w:r>
      <w:r>
        <w:rPr>
          <w:color w:val="231F20"/>
          <w:spacing w:val="4"/>
        </w:rPr>
        <w:t>, </w:t>
      </w:r>
      <w:r>
        <w:rPr>
          <w:color w:val="231F20"/>
        </w:rPr>
        <w:t>một</w:t>
      </w:r>
    </w:p>
    <w:p>
      <w:pPr>
        <w:pStyle w:val="BodyText"/>
        <w:spacing w:before="7"/>
        <w:ind w:right="242"/>
      </w:pPr>
      <w:r>
        <w:rPr>
          <w:color w:val="231F20"/>
        </w:rPr>
        <w:t>niệm tư lường, gọi là biến hóa; suy nghĩ việc ác, hóa thành Địa Ngục; suy nghĩ việc thiện, hóa thành Thiên Đường; độc hại thì hóa làm rồng rắn; từ bi thì hóa làm Bồ </w:t>
      </w:r>
      <w:r>
        <w:rPr>
          <w:color w:val="231F20"/>
          <w:spacing w:val="-6"/>
        </w:rPr>
        <w:t>Tát; </w:t>
      </w:r>
      <w:r>
        <w:rPr>
          <w:color w:val="231F20"/>
        </w:rPr>
        <w:t>trí tuệ thì hóa thành cõi trên, ngu si thì hóa thành cõi dưới; tự tánh biến</w:t>
      </w:r>
      <w:r>
        <w:rPr>
          <w:color w:val="231F20"/>
          <w:spacing w:val="-5"/>
        </w:rPr>
        <w:t> </w:t>
      </w:r>
      <w:r>
        <w:rPr>
          <w:color w:val="231F20"/>
        </w:rPr>
        <w:t>hóa</w:t>
      </w:r>
      <w:r>
        <w:rPr>
          <w:color w:val="231F20"/>
          <w:spacing w:val="-5"/>
        </w:rPr>
        <w:t> </w:t>
      </w:r>
      <w:r>
        <w:rPr>
          <w:color w:val="231F20"/>
          <w:spacing w:val="-3"/>
        </w:rPr>
        <w:t>rất</w:t>
      </w:r>
      <w:r>
        <w:rPr>
          <w:color w:val="231F20"/>
          <w:spacing w:val="-4"/>
        </w:rPr>
        <w:t> </w:t>
      </w:r>
      <w:r>
        <w:rPr>
          <w:color w:val="231F20"/>
        </w:rPr>
        <w:t>nhiều,</w:t>
      </w:r>
      <w:r>
        <w:rPr>
          <w:color w:val="231F20"/>
          <w:spacing w:val="-5"/>
        </w:rPr>
        <w:t> </w:t>
      </w:r>
      <w:r>
        <w:rPr>
          <w:color w:val="231F20"/>
        </w:rPr>
        <w:t>người</w:t>
      </w:r>
      <w:r>
        <w:rPr>
          <w:color w:val="231F20"/>
          <w:spacing w:val="-4"/>
        </w:rPr>
        <w:t> </w:t>
      </w:r>
      <w:r>
        <w:rPr>
          <w:color w:val="231F20"/>
        </w:rPr>
        <w:t>mê</w:t>
      </w:r>
      <w:r>
        <w:rPr>
          <w:color w:val="231F20"/>
          <w:spacing w:val="-5"/>
        </w:rPr>
        <w:t> </w:t>
      </w:r>
      <w:r>
        <w:rPr>
          <w:color w:val="231F20"/>
        </w:rPr>
        <w:t>chẳng</w:t>
      </w:r>
      <w:r>
        <w:rPr>
          <w:color w:val="231F20"/>
          <w:spacing w:val="-4"/>
        </w:rPr>
        <w:t> </w:t>
      </w:r>
      <w:r>
        <w:rPr>
          <w:color w:val="231F20"/>
        </w:rPr>
        <w:t>thể</w:t>
      </w:r>
      <w:r>
        <w:rPr>
          <w:color w:val="231F20"/>
          <w:spacing w:val="-5"/>
        </w:rPr>
        <w:t> </w:t>
      </w:r>
      <w:r>
        <w:rPr>
          <w:color w:val="231F20"/>
        </w:rPr>
        <w:t>tỉnh</w:t>
      </w:r>
      <w:r>
        <w:rPr>
          <w:color w:val="231F20"/>
          <w:spacing w:val="-5"/>
        </w:rPr>
        <w:t> </w:t>
      </w:r>
      <w:r>
        <w:rPr>
          <w:color w:val="231F20"/>
        </w:rPr>
        <w:t>thức,</w:t>
      </w:r>
      <w:r>
        <w:rPr>
          <w:color w:val="231F20"/>
          <w:spacing w:val="-4"/>
        </w:rPr>
        <w:t> </w:t>
      </w:r>
      <w:r>
        <w:rPr>
          <w:color w:val="231F20"/>
        </w:rPr>
        <w:t>mỗi</w:t>
      </w:r>
      <w:r>
        <w:rPr>
          <w:color w:val="231F20"/>
          <w:spacing w:val="-5"/>
        </w:rPr>
        <w:t> </w:t>
      </w:r>
      <w:r>
        <w:rPr>
          <w:color w:val="231F20"/>
        </w:rPr>
        <w:t>niệm khởi</w:t>
      </w:r>
      <w:r>
        <w:rPr>
          <w:color w:val="231F20"/>
          <w:spacing w:val="-11"/>
        </w:rPr>
        <w:t> </w:t>
      </w:r>
      <w:r>
        <w:rPr>
          <w:color w:val="231F20"/>
        </w:rPr>
        <w:t>ác,</w:t>
      </w:r>
      <w:r>
        <w:rPr>
          <w:color w:val="231F20"/>
          <w:spacing w:val="-12"/>
        </w:rPr>
        <w:t> </w:t>
      </w:r>
      <w:r>
        <w:rPr>
          <w:color w:val="231F20"/>
        </w:rPr>
        <w:t>thường</w:t>
      </w:r>
      <w:r>
        <w:rPr>
          <w:color w:val="231F20"/>
          <w:spacing w:val="-12"/>
        </w:rPr>
        <w:t> </w:t>
      </w:r>
      <w:r>
        <w:rPr>
          <w:color w:val="231F20"/>
        </w:rPr>
        <w:t>hành</w:t>
      </w:r>
      <w:r>
        <w:rPr>
          <w:color w:val="231F20"/>
          <w:spacing w:val="-10"/>
        </w:rPr>
        <w:t> </w:t>
      </w:r>
      <w:r>
        <w:rPr>
          <w:color w:val="231F20"/>
        </w:rPr>
        <w:t>đường</w:t>
      </w:r>
      <w:r>
        <w:rPr>
          <w:color w:val="231F20"/>
          <w:spacing w:val="-12"/>
        </w:rPr>
        <w:t> </w:t>
      </w:r>
      <w:r>
        <w:rPr>
          <w:color w:val="231F20"/>
        </w:rPr>
        <w:t>ác,</w:t>
      </w:r>
      <w:r>
        <w:rPr>
          <w:color w:val="231F20"/>
          <w:spacing w:val="-12"/>
        </w:rPr>
        <w:t> </w:t>
      </w:r>
      <w:r>
        <w:rPr>
          <w:color w:val="231F20"/>
        </w:rPr>
        <w:t>trở</w:t>
      </w:r>
      <w:r>
        <w:rPr>
          <w:color w:val="231F20"/>
          <w:spacing w:val="-12"/>
        </w:rPr>
        <w:t> </w:t>
      </w:r>
      <w:r>
        <w:rPr>
          <w:color w:val="231F20"/>
        </w:rPr>
        <w:t>về</w:t>
      </w:r>
      <w:r>
        <w:rPr>
          <w:color w:val="231F20"/>
          <w:spacing w:val="-10"/>
        </w:rPr>
        <w:t> </w:t>
      </w:r>
      <w:r>
        <w:rPr>
          <w:color w:val="231F20"/>
        </w:rPr>
        <w:t>niệm</w:t>
      </w:r>
      <w:r>
        <w:rPr>
          <w:color w:val="231F20"/>
          <w:spacing w:val="-12"/>
        </w:rPr>
        <w:t> </w:t>
      </w:r>
      <w:r>
        <w:rPr>
          <w:color w:val="231F20"/>
        </w:rPr>
        <w:t>lành,</w:t>
      </w:r>
      <w:r>
        <w:rPr>
          <w:color w:val="231F20"/>
          <w:spacing w:val="-12"/>
        </w:rPr>
        <w:t> </w:t>
      </w:r>
      <w:r>
        <w:rPr>
          <w:color w:val="231F20"/>
        </w:rPr>
        <w:t>trí</w:t>
      </w:r>
      <w:r>
        <w:rPr>
          <w:color w:val="231F20"/>
          <w:spacing w:val="-12"/>
        </w:rPr>
        <w:t> </w:t>
      </w:r>
      <w:r>
        <w:rPr>
          <w:color w:val="231F20"/>
        </w:rPr>
        <w:t>tuệ</w:t>
      </w:r>
      <w:r>
        <w:rPr>
          <w:color w:val="231F20"/>
          <w:spacing w:val="-11"/>
        </w:rPr>
        <w:t> </w:t>
      </w:r>
      <w:r>
        <w:rPr>
          <w:color w:val="231F20"/>
        </w:rPr>
        <w:t>liền sanh; đây gọi là </w:t>
      </w:r>
      <w:r>
        <w:rPr>
          <w:color w:val="231F20"/>
          <w:spacing w:val="-8"/>
        </w:rPr>
        <w:t>Tự </w:t>
      </w:r>
      <w:r>
        <w:rPr>
          <w:color w:val="231F20"/>
          <w:spacing w:val="-6"/>
        </w:rPr>
        <w:t>Tánh </w:t>
      </w:r>
      <w:r>
        <w:rPr>
          <w:color w:val="231F20"/>
        </w:rPr>
        <w:t>Hóa Thân</w:t>
      </w:r>
      <w:r>
        <w:rPr>
          <w:color w:val="231F20"/>
          <w:spacing w:val="4"/>
        </w:rPr>
        <w:t> </w:t>
      </w:r>
      <w:r>
        <w:rPr>
          <w:color w:val="231F20"/>
        </w:rPr>
        <w:t>Phật).</w:t>
      </w:r>
    </w:p>
    <w:p>
      <w:pPr>
        <w:pStyle w:val="BodyText"/>
        <w:spacing w:line="199" w:lineRule="auto" w:before="59"/>
        <w:ind w:right="243" w:firstLine="566"/>
      </w:pPr>
      <w:r>
        <w:rPr>
          <w:color w:val="231F20"/>
        </w:rPr>
        <w:t>Hay</w:t>
      </w:r>
      <w:r>
        <w:rPr>
          <w:color w:val="231F20"/>
          <w:spacing w:val="25"/>
        </w:rPr>
        <w:t> </w:t>
      </w:r>
      <w:r>
        <w:rPr>
          <w:color w:val="231F20"/>
        </w:rPr>
        <w:t>như</w:t>
      </w:r>
      <w:r>
        <w:rPr>
          <w:color w:val="231F20"/>
          <w:spacing w:val="25"/>
        </w:rPr>
        <w:t> </w:t>
      </w:r>
      <w:r>
        <w:rPr>
          <w:color w:val="231F20"/>
        </w:rPr>
        <w:t>trong</w:t>
      </w:r>
      <w:r>
        <w:rPr>
          <w:color w:val="231F20"/>
          <w:spacing w:val="26"/>
        </w:rPr>
        <w:t> </w:t>
      </w:r>
      <w:r>
        <w:rPr>
          <w:color w:val="231F20"/>
        </w:rPr>
        <w:t>Phật</w:t>
      </w:r>
      <w:r>
        <w:rPr>
          <w:color w:val="231F20"/>
          <w:spacing w:val="25"/>
        </w:rPr>
        <w:t> </w:t>
      </w:r>
      <w:r>
        <w:rPr>
          <w:color w:val="231F20"/>
          <w:spacing w:val="-7"/>
        </w:rPr>
        <w:t>Tam</w:t>
      </w:r>
      <w:r>
        <w:rPr>
          <w:color w:val="231F20"/>
          <w:spacing w:val="26"/>
        </w:rPr>
        <w:t> </w:t>
      </w:r>
      <w:r>
        <w:rPr>
          <w:color w:val="231F20"/>
        </w:rPr>
        <w:t>Thân</w:t>
      </w:r>
      <w:r>
        <w:rPr>
          <w:color w:val="231F20"/>
          <w:spacing w:val="25"/>
        </w:rPr>
        <w:t> </w:t>
      </w:r>
      <w:r>
        <w:rPr>
          <w:color w:val="231F20"/>
        </w:rPr>
        <w:t>tán</w:t>
      </w:r>
      <w:r>
        <w:rPr>
          <w:color w:val="231F20"/>
          <w:spacing w:val="27"/>
        </w:rPr>
        <w:t> </w:t>
      </w:r>
      <w:r>
        <w:rPr>
          <w:rFonts w:ascii="STKaiti" w:hAnsi="STKaiti" w:eastAsia="STKaiti" w:hint="eastAsia"/>
          <w:color w:val="231F20"/>
          <w:spacing w:val="2"/>
        </w:rPr>
        <w:t>(佛三身讚, </w:t>
      </w:r>
      <w:r>
        <w:rPr>
          <w:color w:val="231F20"/>
          <w:spacing w:val="-4"/>
        </w:rPr>
        <w:t>Taishō Vol</w:t>
      </w:r>
      <w:r>
        <w:rPr>
          <w:color w:val="231F20"/>
        </w:rPr>
        <w:t>. 32,</w:t>
      </w:r>
      <w:r>
        <w:rPr>
          <w:color w:val="231F20"/>
          <w:spacing w:val="6"/>
        </w:rPr>
        <w:t> </w:t>
      </w:r>
      <w:r>
        <w:rPr>
          <w:color w:val="231F20"/>
        </w:rPr>
        <w:t>No.</w:t>
      </w:r>
      <w:r>
        <w:rPr>
          <w:color w:val="231F20"/>
          <w:spacing w:val="7"/>
        </w:rPr>
        <w:t> </w:t>
      </w:r>
      <w:r>
        <w:rPr>
          <w:color w:val="231F20"/>
        </w:rPr>
        <w:t>1678)</w:t>
      </w:r>
      <w:r>
        <w:rPr>
          <w:color w:val="231F20"/>
          <w:spacing w:val="6"/>
        </w:rPr>
        <w:t> </w:t>
      </w:r>
      <w:r>
        <w:rPr>
          <w:color w:val="231F20"/>
        </w:rPr>
        <w:t>có</w:t>
      </w:r>
      <w:r>
        <w:rPr>
          <w:color w:val="231F20"/>
          <w:spacing w:val="7"/>
        </w:rPr>
        <w:t> </w:t>
      </w:r>
      <w:r>
        <w:rPr>
          <w:color w:val="231F20"/>
        </w:rPr>
        <w:t>bài</w:t>
      </w:r>
      <w:r>
        <w:rPr>
          <w:color w:val="231F20"/>
          <w:spacing w:val="6"/>
        </w:rPr>
        <w:t> </w:t>
      </w:r>
      <w:r>
        <w:rPr>
          <w:color w:val="231F20"/>
          <w:spacing w:val="-5"/>
        </w:rPr>
        <w:t>kệ</w:t>
      </w:r>
      <w:r>
        <w:rPr>
          <w:color w:val="231F20"/>
          <w:spacing w:val="7"/>
        </w:rPr>
        <w:t> </w:t>
      </w:r>
      <w:r>
        <w:rPr>
          <w:color w:val="231F20"/>
        </w:rPr>
        <w:t>về</w:t>
      </w:r>
      <w:r>
        <w:rPr>
          <w:color w:val="231F20"/>
          <w:spacing w:val="6"/>
        </w:rPr>
        <w:t> </w:t>
      </w:r>
      <w:r>
        <w:rPr>
          <w:color w:val="231F20"/>
        </w:rPr>
        <w:t>Hoá</w:t>
      </w:r>
      <w:r>
        <w:rPr>
          <w:color w:val="231F20"/>
          <w:spacing w:val="7"/>
        </w:rPr>
        <w:t> </w:t>
      </w:r>
      <w:r>
        <w:rPr>
          <w:color w:val="231F20"/>
        </w:rPr>
        <w:t>Thân</w:t>
      </w:r>
      <w:r>
        <w:rPr>
          <w:color w:val="231F20"/>
          <w:spacing w:val="6"/>
        </w:rPr>
        <w:t> </w:t>
      </w:r>
      <w:r>
        <w:rPr>
          <w:color w:val="231F20"/>
        </w:rPr>
        <w:t>rằng:</w:t>
      </w:r>
      <w:r>
        <w:rPr>
          <w:color w:val="231F20"/>
          <w:spacing w:val="7"/>
        </w:rPr>
        <w:t> </w:t>
      </w:r>
      <w:r>
        <w:rPr>
          <w:color w:val="231F20"/>
        </w:rPr>
        <w:t>Ngã</w:t>
      </w:r>
      <w:r>
        <w:rPr>
          <w:color w:val="231F20"/>
          <w:spacing w:val="6"/>
        </w:rPr>
        <w:t> </w:t>
      </w:r>
      <w:r>
        <w:rPr>
          <w:color w:val="231F20"/>
        </w:rPr>
        <w:t>kim</w:t>
      </w:r>
      <w:r>
        <w:rPr>
          <w:color w:val="231F20"/>
          <w:spacing w:val="7"/>
        </w:rPr>
        <w:t> </w:t>
      </w:r>
      <w:r>
        <w:rPr>
          <w:color w:val="231F20"/>
        </w:rPr>
        <w:t>khể</w:t>
      </w:r>
    </w:p>
    <w:p>
      <w:pPr>
        <w:pStyle w:val="BodyText"/>
        <w:spacing w:line="232" w:lineRule="auto" w:before="19"/>
        <w:ind w:right="244"/>
        <w:rPr>
          <w:rFonts w:ascii="STKaiti" w:hAnsi="STKaiti" w:eastAsia="STKaiti" w:hint="eastAsia"/>
        </w:rPr>
      </w:pPr>
      <w:r>
        <w:rPr>
          <w:color w:val="231F20"/>
        </w:rPr>
        <w:t>thủ Hoá thân Phật, Bồ đề thọ hạ Thành Chánh giác, hoặc khởi biến hiện hoặc tịch tĩnh, Hoặc phục vãng hoá ư thập phương, hoặc chuyển pháp luân ư Lộc Uyển, hoặc hiện đại quang như hoả tụ, </w:t>
      </w:r>
      <w:r>
        <w:rPr>
          <w:color w:val="231F20"/>
          <w:spacing w:val="-7"/>
        </w:rPr>
        <w:t>Tam </w:t>
      </w:r>
      <w:r>
        <w:rPr>
          <w:color w:val="231F20"/>
        </w:rPr>
        <w:t>đồ khổ báo </w:t>
      </w:r>
      <w:r>
        <w:rPr>
          <w:color w:val="231F20"/>
          <w:spacing w:val="-3"/>
        </w:rPr>
        <w:t>tất </w:t>
      </w:r>
      <w:r>
        <w:rPr>
          <w:color w:val="231F20"/>
        </w:rPr>
        <w:t>năng trừ, </w:t>
      </w:r>
      <w:r>
        <w:rPr>
          <w:color w:val="231F20"/>
          <w:spacing w:val="-7"/>
        </w:rPr>
        <w:t>Tam </w:t>
      </w:r>
      <w:r>
        <w:rPr>
          <w:color w:val="231F20"/>
        </w:rPr>
        <w:t>Giới vô tỷ đại</w:t>
      </w:r>
      <w:r>
        <w:rPr>
          <w:color w:val="231F20"/>
          <w:spacing w:val="1"/>
        </w:rPr>
        <w:t> </w:t>
      </w:r>
      <w:r>
        <w:rPr>
          <w:color w:val="231F20"/>
        </w:rPr>
        <w:t>Mâu Ni </w:t>
      </w:r>
      <w:r>
        <w:rPr>
          <w:rFonts w:ascii="STKaiti" w:hAnsi="STKaiti" w:eastAsia="STKaiti" w:hint="eastAsia"/>
          <w:color w:val="231F20"/>
          <w:spacing w:val="-1"/>
        </w:rPr>
        <w:t>(我今稽首化身佛、菩提樹下成正覺、或</w:t>
      </w:r>
    </w:p>
    <w:p>
      <w:pPr>
        <w:spacing w:after="0" w:line="232" w:lineRule="auto"/>
        <w:rPr>
          <w:rFonts w:ascii="STKaiti" w:hAnsi="STKaiti" w:eastAsia="STKaiti" w:hint="eastAsia"/>
        </w:rPr>
        <w:sectPr>
          <w:pgSz w:w="8110" w:h="11510"/>
          <w:pgMar w:header="551" w:footer="0" w:top="820" w:bottom="280" w:left="800" w:right="660"/>
        </w:sectPr>
      </w:pPr>
    </w:p>
    <w:p>
      <w:pPr>
        <w:pStyle w:val="BodyText"/>
        <w:spacing w:before="12"/>
        <w:ind w:left="0"/>
        <w:jc w:val="left"/>
        <w:rPr>
          <w:rFonts w:ascii="STKaiti"/>
          <w:sz w:val="14"/>
        </w:rPr>
      </w:pPr>
    </w:p>
    <w:p>
      <w:pPr>
        <w:pStyle w:val="BodyText"/>
        <w:spacing w:line="192" w:lineRule="auto" w:before="124"/>
        <w:ind w:right="241"/>
      </w:pPr>
      <w:r>
        <w:rPr>
          <w:rFonts w:ascii="STKaiti" w:hAnsi="STKaiti" w:eastAsia="STKaiti" w:hint="eastAsia"/>
          <w:color w:val="231F20"/>
        </w:rPr>
        <w:t>起變現或寂靜、或復往化於十方、或轉法輪於鹿苑、或現大光如火聚、三塗苦報悉能除、三界無比大牟尼, </w:t>
      </w:r>
      <w:r>
        <w:rPr>
          <w:color w:val="231F20"/>
          <w:spacing w:val="-6"/>
        </w:rPr>
        <w:t>con </w:t>
      </w:r>
      <w:r>
        <w:rPr>
          <w:color w:val="231F20"/>
        </w:rPr>
        <w:t>nay</w:t>
      </w:r>
      <w:r>
        <w:rPr>
          <w:color w:val="231F20"/>
          <w:spacing w:val="-5"/>
        </w:rPr>
        <w:t> </w:t>
      </w:r>
      <w:r>
        <w:rPr>
          <w:color w:val="231F20"/>
        </w:rPr>
        <w:t>cúi</w:t>
      </w:r>
      <w:r>
        <w:rPr>
          <w:color w:val="231F20"/>
          <w:spacing w:val="-5"/>
        </w:rPr>
        <w:t> </w:t>
      </w:r>
      <w:r>
        <w:rPr>
          <w:color w:val="231F20"/>
        </w:rPr>
        <w:t>lạy</w:t>
      </w:r>
      <w:r>
        <w:rPr>
          <w:color w:val="231F20"/>
          <w:spacing w:val="-4"/>
        </w:rPr>
        <w:t> </w:t>
      </w:r>
      <w:r>
        <w:rPr>
          <w:color w:val="231F20"/>
        </w:rPr>
        <w:t>Hoá</w:t>
      </w:r>
      <w:r>
        <w:rPr>
          <w:color w:val="231F20"/>
          <w:spacing w:val="-5"/>
        </w:rPr>
        <w:t> </w:t>
      </w:r>
      <w:r>
        <w:rPr>
          <w:color w:val="231F20"/>
        </w:rPr>
        <w:t>Thân</w:t>
      </w:r>
      <w:r>
        <w:rPr>
          <w:color w:val="231F20"/>
          <w:spacing w:val="-4"/>
        </w:rPr>
        <w:t> </w:t>
      </w:r>
      <w:r>
        <w:rPr>
          <w:color w:val="231F20"/>
        </w:rPr>
        <w:t>Phật,</w:t>
      </w:r>
      <w:r>
        <w:rPr>
          <w:color w:val="231F20"/>
          <w:spacing w:val="-5"/>
        </w:rPr>
        <w:t> </w:t>
      </w:r>
      <w:r>
        <w:rPr>
          <w:color w:val="231F20"/>
        </w:rPr>
        <w:t>dưới</w:t>
      </w:r>
      <w:r>
        <w:rPr>
          <w:color w:val="231F20"/>
          <w:spacing w:val="-5"/>
        </w:rPr>
        <w:t> </w:t>
      </w:r>
      <w:r>
        <w:rPr>
          <w:color w:val="231F20"/>
        </w:rPr>
        <w:t>cội</w:t>
      </w:r>
      <w:r>
        <w:rPr>
          <w:color w:val="231F20"/>
          <w:spacing w:val="-4"/>
        </w:rPr>
        <w:t> </w:t>
      </w:r>
      <w:r>
        <w:rPr>
          <w:color w:val="231F20"/>
        </w:rPr>
        <w:t>Bồ</w:t>
      </w:r>
      <w:r>
        <w:rPr>
          <w:color w:val="231F20"/>
          <w:spacing w:val="-5"/>
        </w:rPr>
        <w:t> </w:t>
      </w:r>
      <w:r>
        <w:rPr>
          <w:color w:val="231F20"/>
        </w:rPr>
        <w:t>đề</w:t>
      </w:r>
      <w:r>
        <w:rPr>
          <w:color w:val="231F20"/>
          <w:spacing w:val="-4"/>
        </w:rPr>
        <w:t> </w:t>
      </w:r>
      <w:r>
        <w:rPr>
          <w:color w:val="231F20"/>
        </w:rPr>
        <w:t>thành</w:t>
      </w:r>
      <w:r>
        <w:rPr>
          <w:color w:val="231F20"/>
          <w:spacing w:val="-5"/>
        </w:rPr>
        <w:t> </w:t>
      </w:r>
      <w:r>
        <w:rPr>
          <w:color w:val="231F20"/>
        </w:rPr>
        <w:t>Chánh</w:t>
      </w:r>
      <w:r>
        <w:rPr>
          <w:color w:val="231F20"/>
          <w:spacing w:val="-4"/>
        </w:rPr>
        <w:t> </w:t>
      </w:r>
      <w:r>
        <w:rPr>
          <w:color w:val="231F20"/>
        </w:rPr>
        <w:t>giác,</w:t>
      </w:r>
    </w:p>
    <w:p>
      <w:pPr>
        <w:pStyle w:val="BodyText"/>
        <w:spacing w:line="244" w:lineRule="auto" w:before="21"/>
        <w:ind w:right="243"/>
      </w:pPr>
      <w:r>
        <w:rPr>
          <w:color w:val="231F20"/>
        </w:rPr>
        <w:t>hoặc khởi biến hiện hoặc vắng lặng, hoặc lại hoá hiện khắp mười</w:t>
      </w:r>
      <w:r>
        <w:rPr>
          <w:color w:val="231F20"/>
          <w:spacing w:val="-14"/>
        </w:rPr>
        <w:t> </w:t>
      </w:r>
      <w:r>
        <w:rPr>
          <w:color w:val="231F20"/>
        </w:rPr>
        <w:t>phương,</w:t>
      </w:r>
      <w:r>
        <w:rPr>
          <w:color w:val="231F20"/>
          <w:spacing w:val="-13"/>
        </w:rPr>
        <w:t> </w:t>
      </w:r>
      <w:r>
        <w:rPr>
          <w:color w:val="231F20"/>
        </w:rPr>
        <w:t>hoặc</w:t>
      </w:r>
      <w:r>
        <w:rPr>
          <w:color w:val="231F20"/>
          <w:spacing w:val="-14"/>
        </w:rPr>
        <w:t> </w:t>
      </w:r>
      <w:r>
        <w:rPr>
          <w:color w:val="231F20"/>
        </w:rPr>
        <w:t>chuyển</w:t>
      </w:r>
      <w:r>
        <w:rPr>
          <w:color w:val="231F20"/>
          <w:spacing w:val="-13"/>
        </w:rPr>
        <w:t> </w:t>
      </w:r>
      <w:r>
        <w:rPr>
          <w:color w:val="231F20"/>
          <w:spacing w:val="-4"/>
        </w:rPr>
        <w:t>xe</w:t>
      </w:r>
      <w:r>
        <w:rPr>
          <w:color w:val="231F20"/>
          <w:spacing w:val="-14"/>
        </w:rPr>
        <w:t> </w:t>
      </w:r>
      <w:r>
        <w:rPr>
          <w:color w:val="231F20"/>
        </w:rPr>
        <w:t>pháp</w:t>
      </w:r>
      <w:r>
        <w:rPr>
          <w:color w:val="231F20"/>
          <w:spacing w:val="-13"/>
        </w:rPr>
        <w:t> </w:t>
      </w:r>
      <w:r>
        <w:rPr>
          <w:color w:val="231F20"/>
        </w:rPr>
        <w:t>nơi</w:t>
      </w:r>
      <w:r>
        <w:rPr>
          <w:color w:val="231F20"/>
          <w:spacing w:val="-14"/>
        </w:rPr>
        <w:t> </w:t>
      </w:r>
      <w:r>
        <w:rPr>
          <w:color w:val="231F20"/>
        </w:rPr>
        <w:t>Lộc</w:t>
      </w:r>
      <w:r>
        <w:rPr>
          <w:color w:val="231F20"/>
          <w:spacing w:val="-13"/>
        </w:rPr>
        <w:t> </w:t>
      </w:r>
      <w:r>
        <w:rPr>
          <w:color w:val="231F20"/>
        </w:rPr>
        <w:t>Uyển,</w:t>
      </w:r>
      <w:r>
        <w:rPr>
          <w:color w:val="231F20"/>
          <w:spacing w:val="-14"/>
        </w:rPr>
        <w:t> </w:t>
      </w:r>
      <w:r>
        <w:rPr>
          <w:color w:val="231F20"/>
        </w:rPr>
        <w:t>hoặc</w:t>
      </w:r>
      <w:r>
        <w:rPr>
          <w:color w:val="231F20"/>
          <w:spacing w:val="-13"/>
        </w:rPr>
        <w:t> </w:t>
      </w:r>
      <w:r>
        <w:rPr>
          <w:color w:val="231F20"/>
        </w:rPr>
        <w:t>hiện hào quang như lửa rực, Ba đường khổ báo thảy đều trừ, ba cõi</w:t>
      </w:r>
      <w:r>
        <w:rPr>
          <w:color w:val="231F20"/>
          <w:spacing w:val="17"/>
        </w:rPr>
        <w:t> </w:t>
      </w:r>
      <w:r>
        <w:rPr>
          <w:color w:val="231F20"/>
        </w:rPr>
        <w:t>đâu</w:t>
      </w:r>
      <w:r>
        <w:rPr>
          <w:color w:val="231F20"/>
          <w:spacing w:val="17"/>
        </w:rPr>
        <w:t> </w:t>
      </w:r>
      <w:r>
        <w:rPr>
          <w:color w:val="231F20"/>
        </w:rPr>
        <w:t>bằng</w:t>
      </w:r>
      <w:r>
        <w:rPr>
          <w:color w:val="231F20"/>
          <w:spacing w:val="18"/>
        </w:rPr>
        <w:t> </w:t>
      </w:r>
      <w:r>
        <w:rPr>
          <w:color w:val="231F20"/>
        </w:rPr>
        <w:t>đức</w:t>
      </w:r>
      <w:r>
        <w:rPr>
          <w:color w:val="231F20"/>
          <w:spacing w:val="17"/>
        </w:rPr>
        <w:t> </w:t>
      </w:r>
      <w:r>
        <w:rPr>
          <w:color w:val="231F20"/>
        </w:rPr>
        <w:t>Mâu</w:t>
      </w:r>
      <w:r>
        <w:rPr>
          <w:color w:val="231F20"/>
          <w:spacing w:val="17"/>
        </w:rPr>
        <w:t> </w:t>
      </w:r>
      <w:r>
        <w:rPr>
          <w:color w:val="231F20"/>
        </w:rPr>
        <w:t>Ni).</w:t>
      </w:r>
      <w:r>
        <w:rPr>
          <w:color w:val="231F20"/>
          <w:spacing w:val="18"/>
        </w:rPr>
        <w:t> </w:t>
      </w:r>
      <w:r>
        <w:rPr>
          <w:color w:val="231F20"/>
          <w:spacing w:val="-5"/>
        </w:rPr>
        <w:t>Trong</w:t>
      </w:r>
      <w:r>
        <w:rPr>
          <w:color w:val="231F20"/>
          <w:spacing w:val="17"/>
        </w:rPr>
        <w:t> </w:t>
      </w:r>
      <w:r>
        <w:rPr>
          <w:color w:val="231F20"/>
          <w:spacing w:val="-9"/>
        </w:rPr>
        <w:t>Tứ</w:t>
      </w:r>
      <w:r>
        <w:rPr>
          <w:color w:val="231F20"/>
          <w:spacing w:val="17"/>
        </w:rPr>
        <w:t> </w:t>
      </w:r>
      <w:r>
        <w:rPr>
          <w:color w:val="231F20"/>
        </w:rPr>
        <w:t>Phần</w:t>
      </w:r>
      <w:r>
        <w:rPr>
          <w:color w:val="231F20"/>
          <w:spacing w:val="18"/>
        </w:rPr>
        <w:t> </w:t>
      </w:r>
      <w:r>
        <w:rPr>
          <w:color w:val="231F20"/>
        </w:rPr>
        <w:t>Luật</w:t>
      </w:r>
      <w:r>
        <w:rPr>
          <w:color w:val="231F20"/>
          <w:spacing w:val="17"/>
        </w:rPr>
        <w:t> </w:t>
      </w:r>
      <w:r>
        <w:rPr>
          <w:color w:val="231F20"/>
        </w:rPr>
        <w:t>Sưu</w:t>
      </w:r>
      <w:r>
        <w:rPr>
          <w:color w:val="231F20"/>
          <w:spacing w:val="18"/>
        </w:rPr>
        <w:t> </w:t>
      </w:r>
      <w:r>
        <w:rPr>
          <w:color w:val="231F20"/>
        </w:rPr>
        <w:t>Huyền</w:t>
      </w:r>
    </w:p>
    <w:p>
      <w:pPr>
        <w:pStyle w:val="BodyText"/>
        <w:spacing w:line="194" w:lineRule="auto" w:before="13"/>
        <w:ind w:right="243"/>
      </w:pPr>
      <w:r>
        <w:rPr>
          <w:color w:val="231F20"/>
        </w:rPr>
        <w:t>Lục</w:t>
      </w:r>
      <w:r>
        <w:rPr>
          <w:color w:val="231F20"/>
          <w:spacing w:val="-16"/>
        </w:rPr>
        <w:t> </w:t>
      </w:r>
      <w:r>
        <w:rPr>
          <w:rFonts w:ascii="STKaiti" w:hAnsi="STKaiti" w:eastAsia="STKaiti" w:hint="eastAsia"/>
          <w:color w:val="231F20"/>
          <w:spacing w:val="2"/>
        </w:rPr>
        <w:t>(四分律搜玄錄, 卍</w:t>
      </w:r>
      <w:r>
        <w:rPr>
          <w:color w:val="231F20"/>
          <w:spacing w:val="-6"/>
        </w:rPr>
        <w:t>Tục</w:t>
      </w:r>
      <w:r>
        <w:rPr>
          <w:color w:val="231F20"/>
          <w:spacing w:val="-16"/>
        </w:rPr>
        <w:t> </w:t>
      </w:r>
      <w:r>
        <w:rPr>
          <w:color w:val="231F20"/>
          <w:spacing w:val="-6"/>
        </w:rPr>
        <w:t>Tạng</w:t>
      </w:r>
      <w:r>
        <w:rPr>
          <w:color w:val="231F20"/>
          <w:spacing w:val="-15"/>
        </w:rPr>
        <w:t> </w:t>
      </w:r>
      <w:r>
        <w:rPr>
          <w:color w:val="231F20"/>
        </w:rPr>
        <w:t>Kinh</w:t>
      </w:r>
      <w:r>
        <w:rPr>
          <w:color w:val="231F20"/>
          <w:spacing w:val="-16"/>
        </w:rPr>
        <w:t> </w:t>
      </w:r>
      <w:r>
        <w:rPr>
          <w:color w:val="231F20"/>
          <w:spacing w:val="-4"/>
        </w:rPr>
        <w:t>Vol</w:t>
      </w:r>
      <w:r>
        <w:rPr>
          <w:color w:val="231F20"/>
          <w:spacing w:val="-10"/>
        </w:rPr>
        <w:t>. </w:t>
      </w:r>
      <w:r>
        <w:rPr>
          <w:color w:val="231F20"/>
        </w:rPr>
        <w:t>41,</w:t>
      </w:r>
      <w:r>
        <w:rPr>
          <w:color w:val="231F20"/>
          <w:spacing w:val="-16"/>
        </w:rPr>
        <w:t> </w:t>
      </w:r>
      <w:r>
        <w:rPr>
          <w:color w:val="231F20"/>
        </w:rPr>
        <w:t>No.</w:t>
      </w:r>
      <w:r>
        <w:rPr>
          <w:color w:val="231F20"/>
          <w:spacing w:val="-15"/>
        </w:rPr>
        <w:t> </w:t>
      </w:r>
      <w:r>
        <w:rPr>
          <w:color w:val="231F20"/>
        </w:rPr>
        <w:t>732)</w:t>
      </w:r>
      <w:r>
        <w:rPr>
          <w:color w:val="231F20"/>
          <w:spacing w:val="-15"/>
        </w:rPr>
        <w:t> </w:t>
      </w:r>
      <w:r>
        <w:rPr>
          <w:color w:val="231F20"/>
        </w:rPr>
        <w:t>quyển 1</w:t>
      </w:r>
      <w:r>
        <w:rPr>
          <w:color w:val="231F20"/>
          <w:spacing w:val="-9"/>
        </w:rPr>
        <w:t> </w:t>
      </w:r>
      <w:r>
        <w:rPr>
          <w:color w:val="231F20"/>
        </w:rPr>
        <w:t>cho</w:t>
      </w:r>
      <w:r>
        <w:rPr>
          <w:color w:val="231F20"/>
          <w:spacing w:val="-9"/>
        </w:rPr>
        <w:t> </w:t>
      </w:r>
      <w:r>
        <w:rPr>
          <w:color w:val="231F20"/>
        </w:rPr>
        <w:t>biết</w:t>
      </w:r>
      <w:r>
        <w:rPr>
          <w:color w:val="231F20"/>
          <w:spacing w:val="-9"/>
        </w:rPr>
        <w:t> </w:t>
      </w:r>
      <w:r>
        <w:rPr>
          <w:color w:val="231F20"/>
        </w:rPr>
        <w:t>rằng:</w:t>
      </w:r>
      <w:r>
        <w:rPr>
          <w:color w:val="231F20"/>
          <w:spacing w:val="-9"/>
        </w:rPr>
        <w:t> </w:t>
      </w:r>
      <w:r>
        <w:rPr>
          <w:color w:val="231F20"/>
        </w:rPr>
        <w:t>“Hoá</w:t>
      </w:r>
      <w:r>
        <w:rPr>
          <w:color w:val="231F20"/>
          <w:spacing w:val="-9"/>
        </w:rPr>
        <w:t> </w:t>
      </w:r>
      <w:r>
        <w:rPr>
          <w:color w:val="231F20"/>
        </w:rPr>
        <w:t>Thân</w:t>
      </w:r>
      <w:r>
        <w:rPr>
          <w:color w:val="231F20"/>
          <w:spacing w:val="-9"/>
        </w:rPr>
        <w:t> </w:t>
      </w:r>
      <w:r>
        <w:rPr>
          <w:color w:val="231F20"/>
        </w:rPr>
        <w:t>danh</w:t>
      </w:r>
      <w:r>
        <w:rPr>
          <w:color w:val="231F20"/>
          <w:spacing w:val="-9"/>
        </w:rPr>
        <w:t> </w:t>
      </w:r>
      <w:r>
        <w:rPr>
          <w:color w:val="231F20"/>
        </w:rPr>
        <w:t>Thích</w:t>
      </w:r>
      <w:r>
        <w:rPr>
          <w:color w:val="231F20"/>
          <w:spacing w:val="-9"/>
        </w:rPr>
        <w:t> </w:t>
      </w:r>
      <w:r>
        <w:rPr>
          <w:color w:val="231F20"/>
        </w:rPr>
        <w:t>Ca</w:t>
      </w:r>
      <w:r>
        <w:rPr>
          <w:color w:val="231F20"/>
          <w:spacing w:val="-9"/>
        </w:rPr>
        <w:t> </w:t>
      </w:r>
      <w:r>
        <w:rPr>
          <w:color w:val="231F20"/>
        </w:rPr>
        <w:t>Mâu</w:t>
      </w:r>
      <w:r>
        <w:rPr>
          <w:color w:val="231F20"/>
          <w:spacing w:val="-9"/>
        </w:rPr>
        <w:t> </w:t>
      </w:r>
      <w:r>
        <w:rPr>
          <w:color w:val="231F20"/>
        </w:rPr>
        <w:t>Ni</w:t>
      </w:r>
      <w:r>
        <w:rPr>
          <w:color w:val="231F20"/>
          <w:spacing w:val="-4"/>
        </w:rPr>
        <w:t> (</w:t>
      </w:r>
      <w:r>
        <w:rPr>
          <w:rFonts w:ascii="STKaiti" w:hAnsi="STKaiti" w:eastAsia="STKaiti" w:hint="eastAsia"/>
          <w:color w:val="231F20"/>
        </w:rPr>
        <w:t>化身名釋迦牟尼, </w:t>
      </w:r>
      <w:r>
        <w:rPr>
          <w:color w:val="231F20"/>
        </w:rPr>
        <w:t>Hoá</w:t>
      </w:r>
      <w:r>
        <w:rPr>
          <w:color w:val="231F20"/>
          <w:spacing w:val="10"/>
        </w:rPr>
        <w:t> </w:t>
      </w:r>
      <w:r>
        <w:rPr>
          <w:color w:val="231F20"/>
        </w:rPr>
        <w:t>thân</w:t>
      </w:r>
      <w:r>
        <w:rPr>
          <w:color w:val="231F20"/>
          <w:spacing w:val="9"/>
        </w:rPr>
        <w:t> </w:t>
      </w:r>
      <w:r>
        <w:rPr>
          <w:color w:val="231F20"/>
        </w:rPr>
        <w:t>có</w:t>
      </w:r>
      <w:r>
        <w:rPr>
          <w:color w:val="231F20"/>
          <w:spacing w:val="9"/>
        </w:rPr>
        <w:t> </w:t>
      </w:r>
      <w:r>
        <w:rPr>
          <w:color w:val="231F20"/>
        </w:rPr>
        <w:t>tên</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Thích</w:t>
      </w:r>
      <w:r>
        <w:rPr>
          <w:color w:val="231F20"/>
          <w:spacing w:val="9"/>
        </w:rPr>
        <w:t> </w:t>
      </w:r>
      <w:r>
        <w:rPr>
          <w:color w:val="231F20"/>
        </w:rPr>
        <w:t>Ca</w:t>
      </w:r>
      <w:r>
        <w:rPr>
          <w:color w:val="231F20"/>
          <w:spacing w:val="9"/>
        </w:rPr>
        <w:t> </w:t>
      </w:r>
      <w:r>
        <w:rPr>
          <w:color w:val="231F20"/>
        </w:rPr>
        <w:t>Mâu</w:t>
      </w:r>
      <w:r>
        <w:rPr>
          <w:color w:val="231F20"/>
          <w:spacing w:val="9"/>
        </w:rPr>
        <w:t> </w:t>
      </w:r>
      <w:r>
        <w:rPr>
          <w:color w:val="231F20"/>
        </w:rPr>
        <w:t>Ni).</w:t>
      </w:r>
      <w:r>
        <w:rPr>
          <w:color w:val="231F20"/>
          <w:spacing w:val="10"/>
        </w:rPr>
        <w:t> </w:t>
      </w:r>
      <w:r>
        <w:rPr>
          <w:color w:val="231F20"/>
          <w:spacing w:val="2"/>
        </w:rPr>
        <w:t>Vì</w:t>
      </w:r>
      <w:r>
        <w:rPr>
          <w:color w:val="231F20"/>
          <w:spacing w:val="8"/>
        </w:rPr>
        <w:t> </w:t>
      </w:r>
      <w:r>
        <w:rPr>
          <w:color w:val="231F20"/>
          <w:spacing w:val="-7"/>
        </w:rPr>
        <w:t>vậy</w:t>
      </w:r>
      <w:r>
        <w:rPr>
          <w:color w:val="231F20"/>
          <w:spacing w:val="1"/>
        </w:rPr>
        <w:t>, </w:t>
      </w:r>
      <w:r>
        <w:rPr>
          <w:color w:val="231F20"/>
        </w:rPr>
        <w:t>có câu cúng dường: Thiên Bách ức Hoá thân Thích ca Mâu Ni Phật</w:t>
      </w:r>
      <w:r>
        <w:rPr>
          <w:color w:val="231F20"/>
          <w:spacing w:val="-2"/>
        </w:rPr>
        <w:t> </w:t>
      </w:r>
      <w:r>
        <w:rPr>
          <w:rFonts w:ascii="STKaiti" w:hAnsi="STKaiti" w:eastAsia="STKaiti" w:hint="eastAsia"/>
          <w:color w:val="231F20"/>
        </w:rPr>
        <w:t>(千百億化身釋迦牟尼佛)</w:t>
      </w:r>
      <w:r>
        <w:rPr>
          <w:color w:val="231F20"/>
        </w:rPr>
        <w:t>.</w:t>
      </w:r>
    </w:p>
    <w:p>
      <w:pPr>
        <w:pStyle w:val="BodyText"/>
        <w:spacing w:line="266" w:lineRule="auto" w:before="55"/>
        <w:ind w:right="244" w:firstLine="566"/>
      </w:pPr>
      <w:r>
        <w:rPr>
          <w:color w:val="231F20"/>
        </w:rPr>
        <w:t>Kinh văn dạy: Các người là bậc Hữu học chưa hết cái khổ</w:t>
      </w:r>
      <w:r>
        <w:rPr>
          <w:color w:val="231F20"/>
          <w:spacing w:val="-13"/>
        </w:rPr>
        <w:t> </w:t>
      </w:r>
      <w:r>
        <w:rPr>
          <w:color w:val="231F20"/>
        </w:rPr>
        <w:t>sanh</w:t>
      </w:r>
      <w:r>
        <w:rPr>
          <w:color w:val="231F20"/>
          <w:spacing w:val="-12"/>
        </w:rPr>
        <w:t> </w:t>
      </w:r>
      <w:r>
        <w:rPr>
          <w:color w:val="231F20"/>
        </w:rPr>
        <w:t>tử</w:t>
      </w:r>
      <w:r>
        <w:rPr>
          <w:color w:val="231F20"/>
          <w:spacing w:val="-12"/>
        </w:rPr>
        <w:t> </w:t>
      </w:r>
      <w:r>
        <w:rPr>
          <w:color w:val="231F20"/>
        </w:rPr>
        <w:t>luân</w:t>
      </w:r>
      <w:r>
        <w:rPr>
          <w:color w:val="231F20"/>
          <w:spacing w:val="-13"/>
        </w:rPr>
        <w:t> </w:t>
      </w:r>
      <w:r>
        <w:rPr>
          <w:color w:val="231F20"/>
        </w:rPr>
        <w:t>hồi,</w:t>
      </w:r>
      <w:r>
        <w:rPr>
          <w:color w:val="231F20"/>
          <w:spacing w:val="-12"/>
        </w:rPr>
        <w:t> </w:t>
      </w:r>
      <w:r>
        <w:rPr>
          <w:color w:val="231F20"/>
        </w:rPr>
        <w:t>thì</w:t>
      </w:r>
      <w:r>
        <w:rPr>
          <w:color w:val="231F20"/>
          <w:spacing w:val="-12"/>
        </w:rPr>
        <w:t> </w:t>
      </w:r>
      <w:r>
        <w:rPr>
          <w:color w:val="231F20"/>
        </w:rPr>
        <w:t>các</w:t>
      </w:r>
      <w:r>
        <w:rPr>
          <w:color w:val="231F20"/>
          <w:spacing w:val="-12"/>
        </w:rPr>
        <w:t> </w:t>
      </w:r>
      <w:r>
        <w:rPr>
          <w:color w:val="231F20"/>
        </w:rPr>
        <w:t>người</w:t>
      </w:r>
      <w:r>
        <w:rPr>
          <w:color w:val="231F20"/>
          <w:spacing w:val="-13"/>
        </w:rPr>
        <w:t> </w:t>
      </w:r>
      <w:r>
        <w:rPr>
          <w:color w:val="231F20"/>
        </w:rPr>
        <w:t>nên</w:t>
      </w:r>
      <w:r>
        <w:rPr>
          <w:color w:val="231F20"/>
          <w:spacing w:val="-12"/>
        </w:rPr>
        <w:t> </w:t>
      </w:r>
      <w:r>
        <w:rPr>
          <w:color w:val="231F20"/>
        </w:rPr>
        <w:t>dấy</w:t>
      </w:r>
      <w:r>
        <w:rPr>
          <w:color w:val="231F20"/>
          <w:spacing w:val="-12"/>
        </w:rPr>
        <w:t> </w:t>
      </w:r>
      <w:r>
        <w:rPr>
          <w:color w:val="231F20"/>
        </w:rPr>
        <w:t>cái</w:t>
      </w:r>
      <w:r>
        <w:rPr>
          <w:color w:val="231F20"/>
          <w:spacing w:val="-10"/>
        </w:rPr>
        <w:t> </w:t>
      </w:r>
      <w:r>
        <w:rPr>
          <w:color w:val="231F20"/>
        </w:rPr>
        <w:t>tâm</w:t>
      </w:r>
      <w:r>
        <w:rPr>
          <w:color w:val="231F20"/>
          <w:spacing w:val="-12"/>
        </w:rPr>
        <w:t> </w:t>
      </w:r>
      <w:r>
        <w:rPr>
          <w:color w:val="231F20"/>
        </w:rPr>
        <w:t>chí</w:t>
      </w:r>
      <w:r>
        <w:rPr>
          <w:color w:val="231F20"/>
          <w:spacing w:val="-12"/>
        </w:rPr>
        <w:t> </w:t>
      </w:r>
      <w:r>
        <w:rPr>
          <w:color w:val="231F20"/>
        </w:rPr>
        <w:t>thành để tu tụng chú tâm đặng chừng lấy quả </w:t>
      </w:r>
      <w:r>
        <w:rPr>
          <w:color w:val="231F20"/>
          <w:spacing w:val="-6"/>
        </w:rPr>
        <w:t>Vô </w:t>
      </w:r>
      <w:r>
        <w:rPr>
          <w:color w:val="231F20"/>
        </w:rPr>
        <w:t>học là A La Hán. Nếu chẳng tu trì chú </w:t>
      </w:r>
      <w:r>
        <w:rPr>
          <w:color w:val="231F20"/>
          <w:spacing w:val="-7"/>
        </w:rPr>
        <w:t>này, </w:t>
      </w:r>
      <w:r>
        <w:rPr>
          <w:color w:val="231F20"/>
        </w:rPr>
        <w:t>thì không thế nào ngồi chốn đạo tràng mà khiến cho thân tâm </w:t>
      </w:r>
      <w:r>
        <w:rPr>
          <w:color w:val="231F20"/>
          <w:spacing w:val="-3"/>
        </w:rPr>
        <w:t>xa </w:t>
      </w:r>
      <w:r>
        <w:rPr>
          <w:color w:val="231F20"/>
        </w:rPr>
        <w:t>tránh được các điều Ma chướng làm hại</w:t>
      </w:r>
      <w:r>
        <w:rPr>
          <w:color w:val="231F20"/>
          <w:spacing w:val="-3"/>
        </w:rPr>
        <w:t> </w:t>
      </w:r>
      <w:r>
        <w:rPr>
          <w:color w:val="231F20"/>
        </w:rPr>
        <w:t>được.</w:t>
      </w:r>
    </w:p>
    <w:p>
      <w:pPr>
        <w:pStyle w:val="BodyText"/>
        <w:spacing w:line="266" w:lineRule="auto" w:before="56"/>
        <w:ind w:right="243" w:firstLine="566"/>
      </w:pPr>
      <w:r>
        <w:rPr>
          <w:color w:val="231F20"/>
          <w:spacing w:val="2"/>
        </w:rPr>
        <w:t>Vì </w:t>
      </w:r>
      <w:r>
        <w:rPr>
          <w:color w:val="231F20"/>
        </w:rPr>
        <w:t>5 hội chú của Thủ Lăng Nghiêm, dịch âm từ chữ Phạn,</w:t>
      </w:r>
      <w:r>
        <w:rPr>
          <w:color w:val="231F20"/>
          <w:spacing w:val="-4"/>
        </w:rPr>
        <w:t> </w:t>
      </w:r>
      <w:r>
        <w:rPr>
          <w:color w:val="231F20"/>
        </w:rPr>
        <w:t>là</w:t>
      </w:r>
      <w:r>
        <w:rPr>
          <w:color w:val="231F20"/>
          <w:spacing w:val="-5"/>
        </w:rPr>
        <w:t> </w:t>
      </w:r>
      <w:r>
        <w:rPr>
          <w:color w:val="231F20"/>
        </w:rPr>
        <w:t>Chân</w:t>
      </w:r>
      <w:r>
        <w:rPr>
          <w:color w:val="231F20"/>
          <w:spacing w:val="-3"/>
        </w:rPr>
        <w:t> </w:t>
      </w:r>
      <w:r>
        <w:rPr>
          <w:color w:val="231F20"/>
        </w:rPr>
        <w:t>ngôn</w:t>
      </w:r>
      <w:r>
        <w:rPr>
          <w:color w:val="231F20"/>
          <w:spacing w:val="-5"/>
        </w:rPr>
        <w:t> </w:t>
      </w:r>
      <w:r>
        <w:rPr>
          <w:color w:val="231F20"/>
        </w:rPr>
        <w:t>mật</w:t>
      </w:r>
      <w:r>
        <w:rPr>
          <w:color w:val="231F20"/>
          <w:spacing w:val="-4"/>
        </w:rPr>
        <w:t> </w:t>
      </w:r>
      <w:r>
        <w:rPr>
          <w:color w:val="231F20"/>
        </w:rPr>
        <w:t>ngữ,</w:t>
      </w:r>
      <w:r>
        <w:rPr>
          <w:color w:val="231F20"/>
          <w:spacing w:val="-4"/>
        </w:rPr>
        <w:t> </w:t>
      </w:r>
      <w:r>
        <w:rPr>
          <w:color w:val="231F20"/>
        </w:rPr>
        <w:t>nên</w:t>
      </w:r>
      <w:r>
        <w:rPr>
          <w:color w:val="231F20"/>
          <w:spacing w:val="-5"/>
        </w:rPr>
        <w:t> </w:t>
      </w:r>
      <w:r>
        <w:rPr>
          <w:color w:val="231F20"/>
        </w:rPr>
        <w:t>các</w:t>
      </w:r>
      <w:r>
        <w:rPr>
          <w:color w:val="231F20"/>
          <w:spacing w:val="-5"/>
        </w:rPr>
        <w:t> </w:t>
      </w:r>
      <w:r>
        <w:rPr>
          <w:color w:val="231F20"/>
        </w:rPr>
        <w:t>chùa</w:t>
      </w:r>
      <w:r>
        <w:rPr>
          <w:color w:val="231F20"/>
          <w:spacing w:val="-3"/>
        </w:rPr>
        <w:t> </w:t>
      </w:r>
      <w:r>
        <w:rPr>
          <w:color w:val="231F20"/>
        </w:rPr>
        <w:t>thường</w:t>
      </w:r>
      <w:r>
        <w:rPr>
          <w:color w:val="231F20"/>
          <w:spacing w:val="-4"/>
        </w:rPr>
        <w:t> </w:t>
      </w:r>
      <w:r>
        <w:rPr>
          <w:color w:val="231F20"/>
        </w:rPr>
        <w:t>đọc</w:t>
      </w:r>
      <w:r>
        <w:rPr>
          <w:color w:val="231F20"/>
          <w:spacing w:val="-4"/>
        </w:rPr>
        <w:t> </w:t>
      </w:r>
      <w:r>
        <w:rPr>
          <w:color w:val="231F20"/>
        </w:rPr>
        <w:t>theo thổ âm của mình </w:t>
      </w:r>
      <w:r>
        <w:rPr>
          <w:color w:val="231F20"/>
          <w:spacing w:val="-7"/>
        </w:rPr>
        <w:t>vậy. </w:t>
      </w:r>
      <w:r>
        <w:rPr>
          <w:color w:val="231F20"/>
        </w:rPr>
        <w:t>Ngài </w:t>
      </w:r>
      <w:r>
        <w:rPr>
          <w:color w:val="231F20"/>
          <w:spacing w:val="-5"/>
        </w:rPr>
        <w:t>Vân </w:t>
      </w:r>
      <w:r>
        <w:rPr>
          <w:color w:val="231F20"/>
        </w:rPr>
        <w:t>Thê – Châu Hoằng dạy: Đọc tụng Thần chú, không cần nơi tiếng, mà chỉ cần dụng tâm. Bởi: Uy linh bất trắc gọi là Thần, tùy tâm sở nguyện gọi là Chú.</w:t>
      </w:r>
    </w:p>
    <w:p>
      <w:pPr>
        <w:pStyle w:val="BodyText"/>
        <w:spacing w:line="252" w:lineRule="auto" w:before="35"/>
        <w:ind w:right="244" w:firstLine="566"/>
      </w:pPr>
      <w:r>
        <w:rPr>
          <w:color w:val="231F20"/>
        </w:rPr>
        <w:t>Năm hội Thần Chú trên nói về </w:t>
      </w:r>
      <w:r>
        <w:rPr>
          <w:color w:val="231F20"/>
          <w:spacing w:val="-6"/>
        </w:rPr>
        <w:t>Tánh </w:t>
      </w:r>
      <w:r>
        <w:rPr>
          <w:color w:val="231F20"/>
        </w:rPr>
        <w:t>Như Lai </w:t>
      </w:r>
      <w:r>
        <w:rPr>
          <w:color w:val="231F20"/>
          <w:spacing w:val="-6"/>
        </w:rPr>
        <w:t>Tạng </w:t>
      </w:r>
      <w:r>
        <w:rPr>
          <w:color w:val="231F20"/>
        </w:rPr>
        <w:t>một cách </w:t>
      </w:r>
      <w:r>
        <w:rPr>
          <w:color w:val="231F20"/>
          <w:spacing w:val="-3"/>
        </w:rPr>
        <w:t>rất </w:t>
      </w:r>
      <w:r>
        <w:rPr>
          <w:color w:val="231F20"/>
        </w:rPr>
        <w:t>kín nhiệm (pháp mật), còn kinh Lăng Nghiêm cũng nói về </w:t>
      </w:r>
      <w:r>
        <w:rPr>
          <w:color w:val="231F20"/>
          <w:spacing w:val="-6"/>
        </w:rPr>
        <w:t>Tánh </w:t>
      </w:r>
      <w:r>
        <w:rPr>
          <w:color w:val="231F20"/>
        </w:rPr>
        <w:t>Như Lai </w:t>
      </w:r>
      <w:r>
        <w:rPr>
          <w:color w:val="231F20"/>
          <w:spacing w:val="-6"/>
        </w:rPr>
        <w:t>Tạng </w:t>
      </w:r>
      <w:r>
        <w:rPr>
          <w:color w:val="231F20"/>
        </w:rPr>
        <w:t>mà nói một cách </w:t>
      </w:r>
      <w:r>
        <w:rPr>
          <w:color w:val="231F20"/>
          <w:spacing w:val="-3"/>
        </w:rPr>
        <w:t>rất rõ </w:t>
      </w:r>
      <w:r>
        <w:rPr>
          <w:color w:val="231F20"/>
        </w:rPr>
        <w:t>ràng (Pháp</w:t>
      </w:r>
    </w:p>
    <w:p>
      <w:pPr>
        <w:spacing w:after="0" w:line="252" w:lineRule="auto"/>
        <w:sectPr>
          <w:pgSz w:w="8110" w:h="11510"/>
          <w:pgMar w:header="552" w:footer="0" w:top="820" w:bottom="280" w:left="800" w:right="660"/>
        </w:sectPr>
      </w:pPr>
    </w:p>
    <w:p>
      <w:pPr>
        <w:pStyle w:val="BodyText"/>
        <w:spacing w:before="9"/>
        <w:ind w:left="0"/>
        <w:jc w:val="left"/>
      </w:pPr>
    </w:p>
    <w:p>
      <w:pPr>
        <w:pStyle w:val="BodyText"/>
        <w:spacing w:line="244" w:lineRule="auto" w:before="48"/>
        <w:ind w:right="244"/>
      </w:pPr>
      <w:r>
        <w:rPr>
          <w:color w:val="231F20"/>
        </w:rPr>
        <w:t>hiển). Bởi vì có chúng sanh nghe thuyết pháp Mật Giáo rồi tự tỏ ngộ vào chơn lý; hoặc có chúng sanh nhơn nghe nói pháp Hiển Giáo mà tự nhận rõ được chơn lý. Thế đủ biết rằng: Hoặc hiển thuyết, hoặc mật thuyết... đâu chẳng phải là phương pháp của Phật giáo hóa chúng sanh? Ngài có đủ phương tiện bằng ba pháp luận bất khả tư nghị như thế.</w:t>
      </w:r>
    </w:p>
    <w:p>
      <w:pPr>
        <w:pStyle w:val="BodyText"/>
        <w:spacing w:line="261" w:lineRule="auto" w:before="82"/>
        <w:ind w:right="242" w:firstLine="566"/>
      </w:pPr>
      <w:r>
        <w:rPr>
          <w:color w:val="231F20"/>
        </w:rPr>
        <w:t>Phép thần chú của Tiên Phạm Thiên làm rối loạn tâm tánh của A Nan, đến khi nó gặp chú Lăng Nghiêm do Hóa Phật ở trong hào quang trên đảnh đức Thế </w:t>
      </w:r>
      <w:r>
        <w:rPr>
          <w:color w:val="231F20"/>
          <w:spacing w:val="-9"/>
        </w:rPr>
        <w:t>Tôn </w:t>
      </w:r>
      <w:r>
        <w:rPr>
          <w:color w:val="231F20"/>
        </w:rPr>
        <w:t>nói, thì thần chú </w:t>
      </w:r>
      <w:r>
        <w:rPr>
          <w:color w:val="231F20"/>
          <w:spacing w:val="-6"/>
        </w:rPr>
        <w:t>Trời </w:t>
      </w:r>
      <w:r>
        <w:rPr>
          <w:color w:val="231F20"/>
        </w:rPr>
        <w:t>bị thần chú Phật đánh tiêu, chẳng những giải cứu được cái lụy Kiết Hoặc cho A Nan, mà cũng khiến cho nàng Ma</w:t>
      </w:r>
      <w:r>
        <w:rPr>
          <w:color w:val="231F20"/>
          <w:spacing w:val="-9"/>
        </w:rPr>
        <w:t> </w:t>
      </w:r>
      <w:r>
        <w:rPr>
          <w:color w:val="231F20"/>
        </w:rPr>
        <w:t>Ðăng</w:t>
      </w:r>
      <w:r>
        <w:rPr>
          <w:color w:val="231F20"/>
          <w:spacing w:val="-9"/>
        </w:rPr>
        <w:t> </w:t>
      </w:r>
      <w:r>
        <w:rPr>
          <w:color w:val="231F20"/>
        </w:rPr>
        <w:t>Già</w:t>
      </w:r>
      <w:r>
        <w:rPr>
          <w:color w:val="231F20"/>
          <w:spacing w:val="-8"/>
        </w:rPr>
        <w:t> </w:t>
      </w:r>
      <w:r>
        <w:rPr>
          <w:color w:val="231F20"/>
        </w:rPr>
        <w:t>liền</w:t>
      </w:r>
      <w:r>
        <w:rPr>
          <w:color w:val="231F20"/>
          <w:spacing w:val="-8"/>
        </w:rPr>
        <w:t> </w:t>
      </w:r>
      <w:r>
        <w:rPr>
          <w:color w:val="231F20"/>
        </w:rPr>
        <w:t>chứng</w:t>
      </w:r>
      <w:r>
        <w:rPr>
          <w:color w:val="231F20"/>
          <w:spacing w:val="-8"/>
        </w:rPr>
        <w:t> </w:t>
      </w:r>
      <w:r>
        <w:rPr>
          <w:color w:val="231F20"/>
        </w:rPr>
        <w:t>được</w:t>
      </w:r>
      <w:r>
        <w:rPr>
          <w:color w:val="231F20"/>
          <w:spacing w:val="-8"/>
        </w:rPr>
        <w:t> </w:t>
      </w:r>
      <w:r>
        <w:rPr>
          <w:color w:val="231F20"/>
        </w:rPr>
        <w:t>quả</w:t>
      </w:r>
      <w:r>
        <w:rPr>
          <w:color w:val="231F20"/>
          <w:spacing w:val="-8"/>
        </w:rPr>
        <w:t> </w:t>
      </w:r>
      <w:r>
        <w:rPr>
          <w:color w:val="231F20"/>
        </w:rPr>
        <w:t>thánh</w:t>
      </w:r>
      <w:r>
        <w:rPr>
          <w:color w:val="231F20"/>
          <w:spacing w:val="-8"/>
        </w:rPr>
        <w:t> </w:t>
      </w:r>
      <w:r>
        <w:rPr>
          <w:color w:val="231F20"/>
        </w:rPr>
        <w:t>thứ</w:t>
      </w:r>
      <w:r>
        <w:rPr>
          <w:color w:val="231F20"/>
          <w:spacing w:val="-8"/>
        </w:rPr>
        <w:t> </w:t>
      </w:r>
      <w:r>
        <w:rPr>
          <w:color w:val="231F20"/>
        </w:rPr>
        <w:t>ba</w:t>
      </w:r>
      <w:r>
        <w:rPr>
          <w:color w:val="231F20"/>
          <w:spacing w:val="-8"/>
        </w:rPr>
        <w:t> </w:t>
      </w:r>
      <w:r>
        <w:rPr>
          <w:color w:val="231F20"/>
        </w:rPr>
        <w:t>(A</w:t>
      </w:r>
      <w:r>
        <w:rPr>
          <w:color w:val="231F20"/>
          <w:spacing w:val="-8"/>
        </w:rPr>
        <w:t> </w:t>
      </w:r>
      <w:r>
        <w:rPr>
          <w:color w:val="231F20"/>
        </w:rPr>
        <w:t>Na</w:t>
      </w:r>
      <w:r>
        <w:rPr>
          <w:color w:val="231F20"/>
          <w:spacing w:val="-8"/>
        </w:rPr>
        <w:t> </w:t>
      </w:r>
      <w:r>
        <w:rPr>
          <w:color w:val="231F20"/>
        </w:rPr>
        <w:t>Hàm).</w:t>
      </w:r>
    </w:p>
    <w:p>
      <w:pPr>
        <w:pStyle w:val="BodyText"/>
        <w:spacing w:line="261" w:lineRule="auto" w:before="50"/>
        <w:ind w:right="243" w:firstLine="566"/>
      </w:pPr>
      <w:r>
        <w:rPr>
          <w:color w:val="231F20"/>
        </w:rPr>
        <w:t>Bởi vì sức thần chú ác pháp tỷ  như  lửa  của  con  đôm đốm, ánh sáng của thần chú thiện pháp như ngàn  mặt nhựt; lửa  đốm  kia  gặp  một  ngọn  đèn  còn  không  </w:t>
      </w:r>
      <w:r>
        <w:rPr>
          <w:color w:val="231F20"/>
          <w:spacing w:val="-3"/>
        </w:rPr>
        <w:t>rõ  </w:t>
      </w:r>
      <w:r>
        <w:rPr>
          <w:color w:val="231F20"/>
        </w:rPr>
        <w:t>sáng đặng, phương chi với nghìn mặt nhựt. Thế nên   với thiện chú đây người tụng cũng đắc công đức bất khả   tư nghị. </w:t>
      </w:r>
      <w:r>
        <w:rPr>
          <w:color w:val="231F20"/>
          <w:spacing w:val="-6"/>
        </w:rPr>
        <w:t>Tức </w:t>
      </w:r>
      <w:r>
        <w:rPr>
          <w:color w:val="231F20"/>
        </w:rPr>
        <w:t>là: Sità </w:t>
      </w:r>
      <w:r>
        <w:rPr>
          <w:color w:val="231F20"/>
          <w:spacing w:val="-5"/>
        </w:rPr>
        <w:t>Tapatra </w:t>
      </w:r>
      <w:r>
        <w:rPr>
          <w:color w:val="231F20"/>
          <w:spacing w:val="-8"/>
        </w:rPr>
        <w:t>Tất  </w:t>
      </w:r>
      <w:r>
        <w:rPr>
          <w:color w:val="231F20"/>
        </w:rPr>
        <w:t>Đát Đa Bát Đát Ra, tên  danh của chú Đại Phật Đảnh, Hoa dịch: Bạch  </w:t>
      </w:r>
      <w:r>
        <w:rPr>
          <w:color w:val="231F20"/>
          <w:spacing w:val="-7"/>
        </w:rPr>
        <w:t>Tán</w:t>
      </w:r>
      <w:r>
        <w:rPr>
          <w:color w:val="231F20"/>
          <w:spacing w:val="44"/>
        </w:rPr>
        <w:t> </w:t>
      </w:r>
      <w:r>
        <w:rPr>
          <w:color w:val="231F20"/>
        </w:rPr>
        <w:t>Cái  nghĩa: Lọng </w:t>
      </w:r>
      <w:r>
        <w:rPr>
          <w:color w:val="231F20"/>
          <w:spacing w:val="-7"/>
        </w:rPr>
        <w:t>Tàn </w:t>
      </w:r>
      <w:r>
        <w:rPr>
          <w:color w:val="231F20"/>
          <w:spacing w:val="-5"/>
        </w:rPr>
        <w:t>Trắng </w:t>
      </w:r>
      <w:r>
        <w:rPr>
          <w:color w:val="231F20"/>
        </w:rPr>
        <w:t>tức là chỉ cái </w:t>
      </w:r>
      <w:r>
        <w:rPr>
          <w:color w:val="231F20"/>
          <w:spacing w:val="-6"/>
        </w:rPr>
        <w:t>Tạng Tâm, </w:t>
      </w:r>
      <w:r>
        <w:rPr>
          <w:color w:val="231F20"/>
        </w:rPr>
        <w:t>vì rằng; chẳng cùng họp nhau với điều vọng nhiễm, nên nói là Bạch: </w:t>
      </w:r>
      <w:r>
        <w:rPr>
          <w:color w:val="231F20"/>
          <w:spacing w:val="-4"/>
        </w:rPr>
        <w:t>Trắng, </w:t>
      </w:r>
      <w:r>
        <w:rPr>
          <w:color w:val="231F20"/>
        </w:rPr>
        <w:t>bởi như </w:t>
      </w:r>
      <w:r>
        <w:rPr>
          <w:color w:val="231F20"/>
          <w:spacing w:val="-3"/>
        </w:rPr>
        <w:t>cây </w:t>
      </w:r>
      <w:r>
        <w:rPr>
          <w:color w:val="231F20"/>
        </w:rPr>
        <w:t>Lọng </w:t>
      </w:r>
      <w:r>
        <w:rPr>
          <w:color w:val="231F20"/>
          <w:spacing w:val="-7"/>
        </w:rPr>
        <w:t>Tàn </w:t>
      </w:r>
      <w:r>
        <w:rPr>
          <w:color w:val="231F20"/>
          <w:spacing w:val="-5"/>
        </w:rPr>
        <w:t>Trắng </w:t>
      </w:r>
      <w:r>
        <w:rPr>
          <w:color w:val="231F20"/>
        </w:rPr>
        <w:t>che mát chúng</w:t>
      </w:r>
      <w:r>
        <w:rPr>
          <w:color w:val="231F20"/>
          <w:spacing w:val="7"/>
        </w:rPr>
        <w:t> </w:t>
      </w:r>
      <w:r>
        <w:rPr>
          <w:color w:val="231F20"/>
        </w:rPr>
        <w:t>sanh.</w:t>
      </w:r>
    </w:p>
    <w:p>
      <w:pPr>
        <w:pStyle w:val="BodyText"/>
        <w:spacing w:line="244" w:lineRule="auto" w:before="24"/>
        <w:ind w:right="244" w:firstLine="566"/>
      </w:pPr>
      <w:r>
        <w:rPr>
          <w:color w:val="231F20"/>
          <w:spacing w:val="-8"/>
        </w:rPr>
        <w:t>Tất </w:t>
      </w:r>
      <w:r>
        <w:rPr>
          <w:color w:val="231F20"/>
        </w:rPr>
        <w:t>cả tà ma quỷ quái độc địa, tám hoạnh, chín nạn, sao</w:t>
      </w:r>
      <w:r>
        <w:rPr>
          <w:color w:val="231F20"/>
          <w:spacing w:val="-5"/>
        </w:rPr>
        <w:t> </w:t>
      </w:r>
      <w:r>
        <w:rPr>
          <w:color w:val="231F20"/>
        </w:rPr>
        <w:t>tai</w:t>
      </w:r>
      <w:r>
        <w:rPr>
          <w:color w:val="231F20"/>
          <w:spacing w:val="-4"/>
        </w:rPr>
        <w:t> </w:t>
      </w:r>
      <w:r>
        <w:rPr>
          <w:color w:val="231F20"/>
        </w:rPr>
        <w:t>ương,</w:t>
      </w:r>
      <w:r>
        <w:rPr>
          <w:color w:val="231F20"/>
          <w:spacing w:val="-4"/>
        </w:rPr>
        <w:t> </w:t>
      </w:r>
      <w:r>
        <w:rPr>
          <w:color w:val="231F20"/>
        </w:rPr>
        <w:t>chiêm</w:t>
      </w:r>
      <w:r>
        <w:rPr>
          <w:color w:val="231F20"/>
          <w:spacing w:val="-5"/>
        </w:rPr>
        <w:t> </w:t>
      </w:r>
      <w:r>
        <w:rPr>
          <w:color w:val="231F20"/>
        </w:rPr>
        <w:t>bao</w:t>
      </w:r>
      <w:r>
        <w:rPr>
          <w:color w:val="231F20"/>
          <w:spacing w:val="-4"/>
        </w:rPr>
        <w:t> </w:t>
      </w:r>
      <w:r>
        <w:rPr>
          <w:color w:val="231F20"/>
        </w:rPr>
        <w:t>ác</w:t>
      </w:r>
      <w:r>
        <w:rPr>
          <w:color w:val="231F20"/>
          <w:spacing w:val="-4"/>
        </w:rPr>
        <w:t> </w:t>
      </w:r>
      <w:r>
        <w:rPr>
          <w:color w:val="231F20"/>
        </w:rPr>
        <w:t>đều</w:t>
      </w:r>
      <w:r>
        <w:rPr>
          <w:color w:val="231F20"/>
          <w:spacing w:val="-4"/>
        </w:rPr>
        <w:t> </w:t>
      </w:r>
      <w:r>
        <w:rPr>
          <w:color w:val="231F20"/>
        </w:rPr>
        <w:t>không</w:t>
      </w:r>
      <w:r>
        <w:rPr>
          <w:color w:val="231F20"/>
          <w:spacing w:val="-5"/>
        </w:rPr>
        <w:t> </w:t>
      </w:r>
      <w:r>
        <w:rPr>
          <w:color w:val="231F20"/>
        </w:rPr>
        <w:t>nhiễm</w:t>
      </w:r>
      <w:r>
        <w:rPr>
          <w:color w:val="231F20"/>
          <w:spacing w:val="-4"/>
        </w:rPr>
        <w:t> </w:t>
      </w:r>
      <w:r>
        <w:rPr>
          <w:color w:val="231F20"/>
        </w:rPr>
        <w:t>trúng</w:t>
      </w:r>
      <w:r>
        <w:rPr>
          <w:color w:val="231F20"/>
          <w:spacing w:val="-4"/>
        </w:rPr>
        <w:t> </w:t>
      </w:r>
      <w:r>
        <w:rPr>
          <w:color w:val="231F20"/>
        </w:rPr>
        <w:t>tai</w:t>
      </w:r>
      <w:r>
        <w:rPr>
          <w:color w:val="231F20"/>
          <w:spacing w:val="-5"/>
        </w:rPr>
        <w:t> </w:t>
      </w:r>
      <w:r>
        <w:rPr>
          <w:color w:val="231F20"/>
        </w:rPr>
        <w:t>hại</w:t>
      </w:r>
      <w:r>
        <w:rPr>
          <w:color w:val="231F20"/>
          <w:spacing w:val="-4"/>
        </w:rPr>
        <w:t> </w:t>
      </w:r>
      <w:r>
        <w:rPr>
          <w:color w:val="231F20"/>
        </w:rPr>
        <w:t>gì được; chư Thiên chư Thần thường đến phù hộ. Cho đến lỡ phạm những tội ngũ nghịch, tứ trọng, cũng đều được sám hối. Xa lìa các điều Ma chướng, rốt được thành đạo</w:t>
      </w:r>
      <w:r>
        <w:rPr>
          <w:color w:val="231F20"/>
          <w:spacing w:val="-14"/>
        </w:rPr>
        <w:t> </w:t>
      </w:r>
      <w:r>
        <w:rPr>
          <w:color w:val="231F20"/>
        </w:rPr>
        <w:t>Phật.</w:t>
      </w:r>
    </w:p>
    <w:p>
      <w:pPr>
        <w:spacing w:after="0" w:line="244" w:lineRule="auto"/>
        <w:sectPr>
          <w:pgSz w:w="8110" w:h="11510"/>
          <w:pgMar w:header="551" w:footer="0" w:top="820" w:bottom="280" w:left="800" w:right="660"/>
        </w:sectPr>
      </w:pPr>
    </w:p>
    <w:p>
      <w:pPr>
        <w:pStyle w:val="BodyText"/>
        <w:spacing w:before="9"/>
        <w:ind w:left="0"/>
        <w:jc w:val="left"/>
        <w:rPr>
          <w:sz w:val="18"/>
        </w:rPr>
      </w:pPr>
    </w:p>
    <w:p>
      <w:pPr>
        <w:spacing w:line="431" w:lineRule="exact" w:before="60"/>
        <w:ind w:left="0" w:right="139" w:firstLine="0"/>
        <w:jc w:val="center"/>
        <w:rPr>
          <w:rFonts w:ascii="STKaiti" w:eastAsia="STKaiti" w:hint="eastAsia"/>
          <w:sz w:val="30"/>
        </w:rPr>
      </w:pPr>
      <w:r>
        <w:rPr>
          <w:rFonts w:ascii="STKaiti" w:eastAsia="STKaiti" w:hint="eastAsia"/>
          <w:color w:val="231F20"/>
          <w:sz w:val="30"/>
        </w:rPr>
        <w:t>千手千眼觀世音菩薩</w:t>
      </w:r>
    </w:p>
    <w:p>
      <w:pPr>
        <w:spacing w:line="431" w:lineRule="exact" w:before="0"/>
        <w:ind w:left="0" w:right="139" w:firstLine="0"/>
        <w:jc w:val="center"/>
        <w:rPr>
          <w:rFonts w:ascii="STKaiti" w:eastAsia="STKaiti" w:hint="eastAsia"/>
          <w:sz w:val="30"/>
        </w:rPr>
      </w:pPr>
      <w:r>
        <w:rPr>
          <w:rFonts w:ascii="STKaiti" w:eastAsia="STKaiti" w:hint="eastAsia"/>
          <w:color w:val="231F20"/>
          <w:sz w:val="30"/>
        </w:rPr>
        <w:t>廣大圓滿無礙大悲心陀羅尼經</w:t>
      </w:r>
    </w:p>
    <w:p>
      <w:pPr>
        <w:spacing w:before="97"/>
        <w:ind w:left="107" w:right="0" w:firstLine="0"/>
        <w:jc w:val="both"/>
        <w:rPr>
          <w:i/>
          <w:sz w:val="26"/>
        </w:rPr>
      </w:pPr>
      <w:r>
        <w:rPr>
          <w:i/>
          <w:color w:val="231F20"/>
          <w:sz w:val="26"/>
        </w:rPr>
        <w:t>Thiên thủ thiên nhãn vô ngại Đại Bi </w:t>
      </w:r>
      <w:r>
        <w:rPr>
          <w:i/>
          <w:color w:val="231F20"/>
          <w:spacing w:val="-8"/>
          <w:sz w:val="26"/>
        </w:rPr>
        <w:t>Tâm </w:t>
      </w:r>
      <w:r>
        <w:rPr>
          <w:i/>
          <w:color w:val="231F20"/>
          <w:sz w:val="26"/>
        </w:rPr>
        <w:t>Đà La</w:t>
      </w:r>
      <w:r>
        <w:rPr>
          <w:i/>
          <w:color w:val="231F20"/>
          <w:spacing w:val="-9"/>
          <w:sz w:val="26"/>
        </w:rPr>
        <w:t> </w:t>
      </w:r>
      <w:r>
        <w:rPr>
          <w:i/>
          <w:color w:val="231F20"/>
          <w:sz w:val="26"/>
        </w:rPr>
        <w:t>Ni:</w:t>
      </w:r>
    </w:p>
    <w:p>
      <w:pPr>
        <w:spacing w:line="242" w:lineRule="auto" w:before="117"/>
        <w:ind w:left="107" w:right="242" w:firstLine="566"/>
        <w:jc w:val="both"/>
        <w:rPr>
          <w:b/>
          <w:sz w:val="26"/>
        </w:rPr>
      </w:pPr>
      <w:r>
        <w:rPr>
          <w:b/>
          <w:color w:val="231F20"/>
          <w:sz w:val="26"/>
        </w:rPr>
        <w:t>Nam mô Hắc </w:t>
      </w:r>
      <w:r>
        <w:rPr>
          <w:b/>
          <w:color w:val="231F20"/>
          <w:spacing w:val="-3"/>
          <w:sz w:val="26"/>
        </w:rPr>
        <w:t>ra </w:t>
      </w:r>
      <w:r>
        <w:rPr>
          <w:b/>
          <w:color w:val="231F20"/>
          <w:sz w:val="26"/>
        </w:rPr>
        <w:t>đát na đa </w:t>
      </w:r>
      <w:r>
        <w:rPr>
          <w:b/>
          <w:color w:val="231F20"/>
          <w:spacing w:val="-3"/>
          <w:sz w:val="26"/>
        </w:rPr>
        <w:t>ra </w:t>
      </w:r>
      <w:r>
        <w:rPr>
          <w:b/>
          <w:color w:val="231F20"/>
          <w:sz w:val="26"/>
        </w:rPr>
        <w:t>dạ da. Nam mô A rị da, bà</w:t>
      </w:r>
      <w:r>
        <w:rPr>
          <w:b/>
          <w:color w:val="231F20"/>
          <w:spacing w:val="-8"/>
          <w:sz w:val="26"/>
        </w:rPr>
        <w:t> </w:t>
      </w:r>
      <w:r>
        <w:rPr>
          <w:b/>
          <w:color w:val="231F20"/>
          <w:sz w:val="26"/>
        </w:rPr>
        <w:t>lô</w:t>
      </w:r>
      <w:r>
        <w:rPr>
          <w:b/>
          <w:color w:val="231F20"/>
          <w:spacing w:val="-8"/>
          <w:sz w:val="26"/>
        </w:rPr>
        <w:t> </w:t>
      </w:r>
      <w:r>
        <w:rPr>
          <w:b/>
          <w:color w:val="231F20"/>
          <w:sz w:val="26"/>
        </w:rPr>
        <w:t>yết</w:t>
      </w:r>
      <w:r>
        <w:rPr>
          <w:b/>
          <w:color w:val="231F20"/>
          <w:spacing w:val="-7"/>
          <w:sz w:val="26"/>
        </w:rPr>
        <w:t> </w:t>
      </w:r>
      <w:r>
        <w:rPr>
          <w:b/>
          <w:color w:val="231F20"/>
          <w:sz w:val="26"/>
        </w:rPr>
        <w:t>đế,</w:t>
      </w:r>
      <w:r>
        <w:rPr>
          <w:b/>
          <w:color w:val="231F20"/>
          <w:spacing w:val="-8"/>
          <w:sz w:val="26"/>
        </w:rPr>
        <w:t> </w:t>
      </w:r>
      <w:r>
        <w:rPr>
          <w:b/>
          <w:color w:val="231F20"/>
          <w:sz w:val="26"/>
        </w:rPr>
        <w:t>thước</w:t>
      </w:r>
      <w:r>
        <w:rPr>
          <w:b/>
          <w:color w:val="231F20"/>
          <w:spacing w:val="-8"/>
          <w:sz w:val="26"/>
        </w:rPr>
        <w:t> </w:t>
      </w:r>
      <w:r>
        <w:rPr>
          <w:b/>
          <w:color w:val="231F20"/>
          <w:sz w:val="26"/>
        </w:rPr>
        <w:t>bát</w:t>
      </w:r>
      <w:r>
        <w:rPr>
          <w:b/>
          <w:color w:val="231F20"/>
          <w:spacing w:val="-7"/>
          <w:sz w:val="26"/>
        </w:rPr>
        <w:t> </w:t>
      </w:r>
      <w:r>
        <w:rPr>
          <w:b/>
          <w:color w:val="231F20"/>
          <w:spacing w:val="-3"/>
          <w:sz w:val="26"/>
        </w:rPr>
        <w:t>ra</w:t>
      </w:r>
      <w:r>
        <w:rPr>
          <w:b/>
          <w:color w:val="231F20"/>
          <w:spacing w:val="-8"/>
          <w:sz w:val="26"/>
        </w:rPr>
        <w:t> </w:t>
      </w:r>
      <w:r>
        <w:rPr>
          <w:b/>
          <w:color w:val="231F20"/>
          <w:sz w:val="26"/>
        </w:rPr>
        <w:t>da,</w:t>
      </w:r>
      <w:r>
        <w:rPr>
          <w:b/>
          <w:color w:val="231F20"/>
          <w:spacing w:val="-7"/>
          <w:sz w:val="26"/>
        </w:rPr>
        <w:t> </w:t>
      </w:r>
      <w:r>
        <w:rPr>
          <w:b/>
          <w:color w:val="231F20"/>
          <w:sz w:val="26"/>
        </w:rPr>
        <w:t>Bồ</w:t>
      </w:r>
      <w:r>
        <w:rPr>
          <w:b/>
          <w:color w:val="231F20"/>
          <w:spacing w:val="-8"/>
          <w:sz w:val="26"/>
        </w:rPr>
        <w:t> </w:t>
      </w:r>
      <w:r>
        <w:rPr>
          <w:b/>
          <w:color w:val="231F20"/>
          <w:sz w:val="26"/>
        </w:rPr>
        <w:t>đề…</w:t>
      </w:r>
      <w:r>
        <w:rPr>
          <w:b/>
          <w:color w:val="231F20"/>
          <w:spacing w:val="-15"/>
          <w:sz w:val="26"/>
        </w:rPr>
        <w:t> </w:t>
      </w:r>
      <w:r>
        <w:rPr>
          <w:b/>
          <w:color w:val="231F20"/>
          <w:sz w:val="26"/>
        </w:rPr>
        <w:t>Nam</w:t>
      </w:r>
      <w:r>
        <w:rPr>
          <w:b/>
          <w:color w:val="231F20"/>
          <w:spacing w:val="-7"/>
          <w:sz w:val="26"/>
        </w:rPr>
        <w:t> </w:t>
      </w:r>
      <w:r>
        <w:rPr>
          <w:b/>
          <w:color w:val="231F20"/>
          <w:sz w:val="26"/>
        </w:rPr>
        <w:t>mô</w:t>
      </w:r>
      <w:r>
        <w:rPr>
          <w:b/>
          <w:color w:val="231F20"/>
          <w:spacing w:val="-9"/>
          <w:sz w:val="26"/>
        </w:rPr>
        <w:t> </w:t>
      </w:r>
      <w:r>
        <w:rPr>
          <w:b/>
          <w:color w:val="231F20"/>
          <w:sz w:val="26"/>
        </w:rPr>
        <w:t>A</w:t>
      </w:r>
      <w:r>
        <w:rPr>
          <w:b/>
          <w:color w:val="231F20"/>
          <w:spacing w:val="-7"/>
          <w:sz w:val="26"/>
        </w:rPr>
        <w:t> </w:t>
      </w:r>
      <w:r>
        <w:rPr>
          <w:b/>
          <w:color w:val="231F20"/>
          <w:sz w:val="26"/>
        </w:rPr>
        <w:t>rị</w:t>
      </w:r>
      <w:r>
        <w:rPr>
          <w:b/>
          <w:color w:val="231F20"/>
          <w:spacing w:val="-9"/>
          <w:sz w:val="26"/>
        </w:rPr>
        <w:t> </w:t>
      </w:r>
      <w:r>
        <w:rPr>
          <w:b/>
          <w:color w:val="231F20"/>
          <w:sz w:val="26"/>
        </w:rPr>
        <w:t>da,</w:t>
      </w:r>
      <w:r>
        <w:rPr>
          <w:b/>
          <w:color w:val="231F20"/>
          <w:spacing w:val="-8"/>
          <w:sz w:val="26"/>
        </w:rPr>
        <w:t> </w:t>
      </w:r>
      <w:r>
        <w:rPr>
          <w:b/>
          <w:color w:val="231F20"/>
          <w:sz w:val="26"/>
        </w:rPr>
        <w:t>bà</w:t>
      </w:r>
      <w:r>
        <w:rPr>
          <w:b/>
          <w:color w:val="231F20"/>
          <w:spacing w:val="-7"/>
          <w:sz w:val="26"/>
        </w:rPr>
        <w:t> </w:t>
      </w:r>
      <w:r>
        <w:rPr>
          <w:b/>
          <w:color w:val="231F20"/>
          <w:sz w:val="26"/>
        </w:rPr>
        <w:t>lô kiết đế, thước bàn </w:t>
      </w:r>
      <w:r>
        <w:rPr>
          <w:b/>
          <w:color w:val="231F20"/>
          <w:spacing w:val="-3"/>
          <w:sz w:val="26"/>
        </w:rPr>
        <w:t>ra </w:t>
      </w:r>
      <w:r>
        <w:rPr>
          <w:b/>
          <w:color w:val="231F20"/>
          <w:sz w:val="26"/>
        </w:rPr>
        <w:t>dạ, ta bà ha. Án </w:t>
      </w:r>
      <w:r>
        <w:rPr>
          <w:b/>
          <w:color w:val="231F20"/>
          <w:spacing w:val="-8"/>
          <w:sz w:val="26"/>
        </w:rPr>
        <w:t>Tất </w:t>
      </w:r>
      <w:r>
        <w:rPr>
          <w:b/>
          <w:color w:val="231F20"/>
          <w:sz w:val="26"/>
        </w:rPr>
        <w:t>điện đô, mạn đa ra, bạt đà da, ta bà</w:t>
      </w:r>
      <w:r>
        <w:rPr>
          <w:b/>
          <w:color w:val="231F20"/>
          <w:spacing w:val="-1"/>
          <w:sz w:val="26"/>
        </w:rPr>
        <w:t> </w:t>
      </w:r>
      <w:r>
        <w:rPr>
          <w:b/>
          <w:color w:val="231F20"/>
          <w:sz w:val="26"/>
        </w:rPr>
        <w:t>ha.</w:t>
      </w:r>
    </w:p>
    <w:p>
      <w:pPr>
        <w:spacing w:line="292" w:lineRule="auto" w:before="70"/>
        <w:ind w:left="1240" w:right="1598" w:firstLine="0"/>
        <w:jc w:val="left"/>
        <w:rPr>
          <w:i/>
          <w:sz w:val="26"/>
        </w:rPr>
      </w:pPr>
      <w:r>
        <w:rPr>
          <w:i/>
          <w:color w:val="231F20"/>
          <w:sz w:val="26"/>
        </w:rPr>
        <w:t>1 - Như Ý Bảo Luân Vương Đà La Ni </w:t>
      </w:r>
      <w:r>
        <w:rPr>
          <w:i/>
          <w:color w:val="231F20"/>
          <w:sz w:val="26"/>
        </w:rPr>
        <w:t>2 – Tiêu Tai Kiết Tường Thần Chú</w:t>
      </w:r>
    </w:p>
    <w:p>
      <w:pPr>
        <w:spacing w:line="292" w:lineRule="auto" w:before="0"/>
        <w:ind w:left="1240" w:right="1865" w:firstLine="0"/>
        <w:jc w:val="left"/>
        <w:rPr>
          <w:i/>
          <w:sz w:val="26"/>
        </w:rPr>
      </w:pPr>
      <w:r>
        <w:rPr>
          <w:i/>
          <w:color w:val="231F20"/>
          <w:sz w:val="26"/>
        </w:rPr>
        <w:t>3 – Công Đức Bảo Sơn Thần Chú </w:t>
      </w:r>
      <w:r>
        <w:rPr>
          <w:i/>
          <w:color w:val="231F20"/>
          <w:sz w:val="26"/>
        </w:rPr>
        <w:t>4 – Phật Mẫu Chuẩn Đề Thần</w:t>
      </w:r>
      <w:r>
        <w:rPr>
          <w:i/>
          <w:color w:val="231F20"/>
          <w:spacing w:val="-13"/>
          <w:sz w:val="26"/>
        </w:rPr>
        <w:t> </w:t>
      </w:r>
      <w:r>
        <w:rPr>
          <w:i/>
          <w:color w:val="231F20"/>
          <w:sz w:val="26"/>
        </w:rPr>
        <w:t>Chú</w:t>
      </w:r>
    </w:p>
    <w:p>
      <w:pPr>
        <w:pStyle w:val="ListParagraph"/>
        <w:numPr>
          <w:ilvl w:val="0"/>
          <w:numId w:val="9"/>
        </w:numPr>
        <w:tabs>
          <w:tab w:pos="1431" w:val="left" w:leader="none"/>
        </w:tabs>
        <w:spacing w:line="249" w:lineRule="auto" w:before="0" w:after="0"/>
        <w:ind w:left="107" w:right="245" w:firstLine="1133"/>
        <w:jc w:val="left"/>
        <w:rPr>
          <w:i/>
          <w:sz w:val="26"/>
        </w:rPr>
      </w:pPr>
      <w:r>
        <w:rPr>
          <w:i/>
          <w:color w:val="231F20"/>
          <w:sz w:val="26"/>
        </w:rPr>
        <w:t>– Thánh </w:t>
      </w:r>
      <w:r>
        <w:rPr>
          <w:i/>
          <w:color w:val="231F20"/>
          <w:spacing w:val="-6"/>
          <w:sz w:val="26"/>
        </w:rPr>
        <w:t>Vô </w:t>
      </w:r>
      <w:r>
        <w:rPr>
          <w:i/>
          <w:color w:val="231F20"/>
          <w:sz w:val="26"/>
        </w:rPr>
        <w:t>Lượng Thọ Quyết Định Quang</w:t>
      </w:r>
      <w:r>
        <w:rPr>
          <w:i/>
          <w:color w:val="231F20"/>
          <w:spacing w:val="-26"/>
          <w:sz w:val="26"/>
        </w:rPr>
        <w:t> </w:t>
      </w:r>
      <w:r>
        <w:rPr>
          <w:i/>
          <w:color w:val="231F20"/>
          <w:sz w:val="26"/>
        </w:rPr>
        <w:t>Minh </w:t>
      </w:r>
      <w:r>
        <w:rPr>
          <w:i/>
          <w:color w:val="231F20"/>
          <w:spacing w:val="-3"/>
          <w:sz w:val="26"/>
        </w:rPr>
        <w:t>Vương </w:t>
      </w:r>
      <w:r>
        <w:rPr>
          <w:i/>
          <w:color w:val="231F20"/>
          <w:sz w:val="26"/>
        </w:rPr>
        <w:t>Đà La</w:t>
      </w:r>
      <w:r>
        <w:rPr>
          <w:i/>
          <w:color w:val="231F20"/>
          <w:spacing w:val="1"/>
          <w:sz w:val="26"/>
        </w:rPr>
        <w:t> </w:t>
      </w:r>
      <w:r>
        <w:rPr>
          <w:i/>
          <w:color w:val="231F20"/>
          <w:sz w:val="26"/>
        </w:rPr>
        <w:t>Ni</w:t>
      </w:r>
    </w:p>
    <w:p>
      <w:pPr>
        <w:pStyle w:val="ListParagraph"/>
        <w:numPr>
          <w:ilvl w:val="0"/>
          <w:numId w:val="9"/>
        </w:numPr>
        <w:tabs>
          <w:tab w:pos="1432" w:val="left" w:leader="none"/>
        </w:tabs>
        <w:spacing w:line="292" w:lineRule="auto" w:before="54" w:after="0"/>
        <w:ind w:left="1240" w:right="1636" w:firstLine="0"/>
        <w:jc w:val="left"/>
        <w:rPr>
          <w:i/>
          <w:sz w:val="26"/>
        </w:rPr>
      </w:pPr>
      <w:r>
        <w:rPr>
          <w:i/>
          <w:color w:val="231F20"/>
          <w:sz w:val="26"/>
        </w:rPr>
        <w:t>– Dược Sư Quán Đảnh Chơn Ngôn </w:t>
      </w:r>
      <w:r>
        <w:rPr>
          <w:i/>
          <w:color w:val="231F20"/>
          <w:sz w:val="26"/>
        </w:rPr>
        <w:t>7 – Quan Âm Linh Cảm Chơn Ngôn 8 – Thất Phật Diệt </w:t>
      </w:r>
      <w:r>
        <w:rPr>
          <w:i/>
          <w:color w:val="231F20"/>
          <w:spacing w:val="-8"/>
          <w:sz w:val="26"/>
        </w:rPr>
        <w:t>Tội </w:t>
      </w:r>
      <w:r>
        <w:rPr>
          <w:i/>
          <w:color w:val="231F20"/>
          <w:sz w:val="26"/>
        </w:rPr>
        <w:t>Chơn</w:t>
      </w:r>
      <w:r>
        <w:rPr>
          <w:i/>
          <w:color w:val="231F20"/>
          <w:spacing w:val="-2"/>
          <w:sz w:val="26"/>
        </w:rPr>
        <w:t> </w:t>
      </w:r>
      <w:r>
        <w:rPr>
          <w:i/>
          <w:color w:val="231F20"/>
          <w:sz w:val="26"/>
        </w:rPr>
        <w:t>Ngôn</w:t>
      </w:r>
    </w:p>
    <w:p>
      <w:pPr>
        <w:spacing w:line="292" w:lineRule="auto" w:before="0"/>
        <w:ind w:left="1240" w:right="1880" w:firstLine="0"/>
        <w:jc w:val="left"/>
        <w:rPr>
          <w:i/>
          <w:sz w:val="26"/>
        </w:rPr>
      </w:pPr>
      <w:r>
        <w:rPr>
          <w:i/>
          <w:color w:val="231F20"/>
          <w:sz w:val="26"/>
        </w:rPr>
        <w:t>9 – Vãng Sanh Tịnh Độ Thần Chú </w:t>
      </w:r>
      <w:r>
        <w:rPr>
          <w:i/>
          <w:color w:val="231F20"/>
          <w:sz w:val="26"/>
        </w:rPr>
        <w:t>10 – Thiện Nữ Thiên Chú</w:t>
      </w:r>
    </w:p>
    <w:p>
      <w:pPr>
        <w:spacing w:line="308" w:lineRule="exact" w:before="0"/>
        <w:ind w:left="1240" w:right="0" w:firstLine="0"/>
        <w:jc w:val="left"/>
        <w:rPr>
          <w:i/>
          <w:sz w:val="26"/>
        </w:rPr>
      </w:pPr>
      <w:r>
        <w:rPr>
          <w:i/>
          <w:color w:val="231F20"/>
          <w:sz w:val="26"/>
        </w:rPr>
        <w:t>Ma Ha Bát Nhã Ba La Mật Đa Tâm Kinh</w:t>
      </w:r>
    </w:p>
    <w:p>
      <w:pPr>
        <w:pStyle w:val="BodyText"/>
        <w:spacing w:line="244" w:lineRule="auto" w:before="67"/>
        <w:ind w:right="242" w:firstLine="566"/>
      </w:pPr>
      <w:r>
        <w:rPr>
          <w:color w:val="231F20"/>
        </w:rPr>
        <w:t>Đại Bi Chú, Đại Bi Thần Chú là gọi tắt, nói đầy đủ là Thiên Thủ Thiên Nhãn Quan Thế Âm Bồ Tát Quảng Đại Viên Mãn</w:t>
      </w:r>
      <w:r>
        <w:rPr>
          <w:color w:val="231F20"/>
          <w:spacing w:val="-7"/>
        </w:rPr>
        <w:t> </w:t>
      </w:r>
      <w:r>
        <w:rPr>
          <w:color w:val="231F20"/>
        </w:rPr>
        <w:t>Vô</w:t>
      </w:r>
      <w:r>
        <w:rPr>
          <w:color w:val="231F20"/>
          <w:spacing w:val="-8"/>
        </w:rPr>
        <w:t> </w:t>
      </w:r>
      <w:r>
        <w:rPr>
          <w:color w:val="231F20"/>
        </w:rPr>
        <w:t>Ngại</w:t>
      </w:r>
      <w:r>
        <w:rPr>
          <w:color w:val="231F20"/>
          <w:spacing w:val="-7"/>
        </w:rPr>
        <w:t> </w:t>
      </w:r>
      <w:r>
        <w:rPr>
          <w:color w:val="231F20"/>
        </w:rPr>
        <w:t>Đại</w:t>
      </w:r>
      <w:r>
        <w:rPr>
          <w:color w:val="231F20"/>
          <w:spacing w:val="-7"/>
        </w:rPr>
        <w:t> </w:t>
      </w:r>
      <w:r>
        <w:rPr>
          <w:color w:val="231F20"/>
        </w:rPr>
        <w:t>Bi</w:t>
      </w:r>
      <w:r>
        <w:rPr>
          <w:color w:val="231F20"/>
          <w:spacing w:val="-7"/>
        </w:rPr>
        <w:t> </w:t>
      </w:r>
      <w:r>
        <w:rPr>
          <w:color w:val="231F20"/>
        </w:rPr>
        <w:t>Tâm</w:t>
      </w:r>
      <w:r>
        <w:rPr>
          <w:color w:val="231F20"/>
          <w:spacing w:val="-7"/>
        </w:rPr>
        <w:t> </w:t>
      </w:r>
      <w:r>
        <w:rPr>
          <w:color w:val="231F20"/>
        </w:rPr>
        <w:t>Đà</w:t>
      </w:r>
      <w:r>
        <w:rPr>
          <w:color w:val="231F20"/>
          <w:spacing w:val="-7"/>
        </w:rPr>
        <w:t> </w:t>
      </w:r>
      <w:r>
        <w:rPr>
          <w:color w:val="231F20"/>
        </w:rPr>
        <w:t>La</w:t>
      </w:r>
      <w:r>
        <w:rPr>
          <w:color w:val="231F20"/>
          <w:spacing w:val="-7"/>
        </w:rPr>
        <w:t> </w:t>
      </w:r>
      <w:r>
        <w:rPr>
          <w:color w:val="231F20"/>
        </w:rPr>
        <w:t>Ni,</w:t>
      </w:r>
      <w:r>
        <w:rPr>
          <w:color w:val="231F20"/>
          <w:spacing w:val="-7"/>
        </w:rPr>
        <w:t> </w:t>
      </w:r>
      <w:r>
        <w:rPr>
          <w:color w:val="231F20"/>
        </w:rPr>
        <w:t>được</w:t>
      </w:r>
      <w:r>
        <w:rPr>
          <w:color w:val="231F20"/>
          <w:spacing w:val="-7"/>
        </w:rPr>
        <w:t> </w:t>
      </w:r>
      <w:r>
        <w:rPr>
          <w:color w:val="231F20"/>
        </w:rPr>
        <w:t>trích</w:t>
      </w:r>
      <w:r>
        <w:rPr>
          <w:color w:val="231F20"/>
          <w:spacing w:val="-6"/>
        </w:rPr>
        <w:t> </w:t>
      </w:r>
      <w:r>
        <w:rPr>
          <w:color w:val="231F20"/>
        </w:rPr>
        <w:t>xuất</w:t>
      </w:r>
      <w:r>
        <w:rPr>
          <w:color w:val="231F20"/>
          <w:spacing w:val="-7"/>
        </w:rPr>
        <w:t> </w:t>
      </w:r>
      <w:r>
        <w:rPr>
          <w:color w:val="231F20"/>
        </w:rPr>
        <w:t>từ</w:t>
      </w:r>
      <w:r>
        <w:rPr>
          <w:color w:val="231F20"/>
          <w:spacing w:val="-8"/>
        </w:rPr>
        <w:t> </w:t>
      </w:r>
      <w:r>
        <w:rPr>
          <w:color w:val="231F20"/>
        </w:rPr>
        <w:t>bộ</w:t>
      </w:r>
      <w:r>
        <w:rPr>
          <w:color w:val="231F20"/>
          <w:spacing w:val="-6"/>
        </w:rPr>
        <w:t> </w:t>
      </w:r>
      <w:r>
        <w:rPr>
          <w:color w:val="231F20"/>
        </w:rPr>
        <w:t>Kinh Thiên Thủ Thiên Nhãn Quan Thế Âm Bồ Tát Quảng Đại Viên Mãn Vô Ngại Đại Bi Tâm Đà La</w:t>
      </w:r>
      <w:r>
        <w:rPr>
          <w:color w:val="231F20"/>
          <w:spacing w:val="-4"/>
        </w:rPr>
        <w:t> </w:t>
      </w:r>
      <w:r>
        <w:rPr>
          <w:color w:val="231F20"/>
        </w:rPr>
        <w:t>Ni</w:t>
      </w:r>
      <w:r>
        <w:rPr>
          <w:color w:val="231F20"/>
          <w:position w:val="2"/>
        </w:rPr>
        <w:t>.</w:t>
      </w:r>
    </w:p>
    <w:p>
      <w:pPr>
        <w:spacing w:before="60"/>
        <w:ind w:left="674" w:right="0" w:firstLine="0"/>
        <w:jc w:val="left"/>
        <w:rPr>
          <w:b/>
          <w:sz w:val="26"/>
        </w:rPr>
      </w:pPr>
      <w:r>
        <w:rPr>
          <w:b/>
          <w:color w:val="231F20"/>
          <w:sz w:val="26"/>
        </w:rPr>
        <w:t>Kinh Văn: Như thị ngã văn, nhất thời Thích Ca Mâu Ni</w:t>
      </w:r>
    </w:p>
    <w:p>
      <w:pPr>
        <w:spacing w:after="0"/>
        <w:jc w:val="left"/>
        <w:rPr>
          <w:sz w:val="26"/>
        </w:rPr>
        <w:sectPr>
          <w:pgSz w:w="8110" w:h="11510"/>
          <w:pgMar w:header="552" w:footer="0" w:top="820" w:bottom="280" w:left="800" w:right="660"/>
        </w:sectPr>
      </w:pPr>
    </w:p>
    <w:p>
      <w:pPr>
        <w:pStyle w:val="BodyText"/>
        <w:spacing w:before="9"/>
        <w:ind w:left="0"/>
        <w:jc w:val="left"/>
        <w:rPr>
          <w:b/>
        </w:rPr>
      </w:pPr>
    </w:p>
    <w:p>
      <w:pPr>
        <w:spacing w:before="48"/>
        <w:ind w:left="107" w:right="240" w:firstLine="0"/>
        <w:jc w:val="both"/>
        <w:rPr>
          <w:b/>
          <w:sz w:val="26"/>
        </w:rPr>
      </w:pPr>
      <w:r>
        <w:rPr>
          <w:b/>
          <w:color w:val="231F20"/>
          <w:sz w:val="26"/>
        </w:rPr>
        <w:t>Phật tại Bổ Đà Lạc Già Sơn (</w:t>
      </w:r>
      <w:r>
        <w:rPr>
          <w:color w:val="231F20"/>
          <w:sz w:val="26"/>
        </w:rPr>
        <w:t>Potalaka</w:t>
      </w:r>
      <w:r>
        <w:rPr>
          <w:b/>
          <w:color w:val="231F20"/>
          <w:sz w:val="26"/>
        </w:rPr>
        <w:t>), Quán Thế Âm cung điện, Bảo </w:t>
      </w:r>
      <w:r>
        <w:rPr>
          <w:b/>
          <w:color w:val="231F20"/>
          <w:spacing w:val="-4"/>
          <w:sz w:val="26"/>
        </w:rPr>
        <w:t>Trang </w:t>
      </w:r>
      <w:r>
        <w:rPr>
          <w:b/>
          <w:color w:val="231F20"/>
          <w:sz w:val="26"/>
        </w:rPr>
        <w:t>Nghiêm đạo tràng trung, tọa Bảo Sư </w:t>
      </w:r>
      <w:r>
        <w:rPr>
          <w:b/>
          <w:color w:val="231F20"/>
          <w:spacing w:val="-7"/>
          <w:sz w:val="26"/>
        </w:rPr>
        <w:t>Tử </w:t>
      </w:r>
      <w:r>
        <w:rPr>
          <w:b/>
          <w:color w:val="231F20"/>
          <w:sz w:val="26"/>
        </w:rPr>
        <w:t>tòa.</w:t>
      </w:r>
      <w:r>
        <w:rPr>
          <w:b/>
          <w:color w:val="231F20"/>
          <w:spacing w:val="-4"/>
          <w:sz w:val="26"/>
        </w:rPr>
        <w:t> </w:t>
      </w:r>
      <w:r>
        <w:rPr>
          <w:b/>
          <w:color w:val="231F20"/>
          <w:spacing w:val="-6"/>
          <w:sz w:val="26"/>
        </w:rPr>
        <w:t>Kỷ</w:t>
      </w:r>
      <w:r>
        <w:rPr>
          <w:b/>
          <w:color w:val="231F20"/>
          <w:spacing w:val="-3"/>
          <w:sz w:val="26"/>
        </w:rPr>
        <w:t> </w:t>
      </w:r>
      <w:r>
        <w:rPr>
          <w:b/>
          <w:color w:val="231F20"/>
          <w:sz w:val="26"/>
        </w:rPr>
        <w:t>tòa</w:t>
      </w:r>
      <w:r>
        <w:rPr>
          <w:b/>
          <w:color w:val="231F20"/>
          <w:spacing w:val="-4"/>
          <w:sz w:val="26"/>
        </w:rPr>
        <w:t> </w:t>
      </w:r>
      <w:r>
        <w:rPr>
          <w:b/>
          <w:color w:val="231F20"/>
          <w:sz w:val="26"/>
        </w:rPr>
        <w:t>thuần</w:t>
      </w:r>
      <w:r>
        <w:rPr>
          <w:b/>
          <w:color w:val="231F20"/>
          <w:spacing w:val="-4"/>
          <w:sz w:val="26"/>
        </w:rPr>
        <w:t> </w:t>
      </w:r>
      <w:r>
        <w:rPr>
          <w:b/>
          <w:color w:val="231F20"/>
          <w:sz w:val="26"/>
        </w:rPr>
        <w:t>dĩ</w:t>
      </w:r>
      <w:r>
        <w:rPr>
          <w:b/>
          <w:color w:val="231F20"/>
          <w:spacing w:val="-4"/>
          <w:sz w:val="26"/>
        </w:rPr>
        <w:t> </w:t>
      </w:r>
      <w:r>
        <w:rPr>
          <w:b/>
          <w:color w:val="231F20"/>
          <w:sz w:val="26"/>
        </w:rPr>
        <w:t>vô</w:t>
      </w:r>
      <w:r>
        <w:rPr>
          <w:b/>
          <w:color w:val="231F20"/>
          <w:spacing w:val="-4"/>
          <w:sz w:val="26"/>
        </w:rPr>
        <w:t> </w:t>
      </w:r>
      <w:r>
        <w:rPr>
          <w:b/>
          <w:color w:val="231F20"/>
          <w:sz w:val="26"/>
        </w:rPr>
        <w:t>lượng</w:t>
      </w:r>
      <w:r>
        <w:rPr>
          <w:b/>
          <w:color w:val="231F20"/>
          <w:spacing w:val="-3"/>
          <w:sz w:val="26"/>
        </w:rPr>
        <w:t> </w:t>
      </w:r>
      <w:r>
        <w:rPr>
          <w:b/>
          <w:color w:val="231F20"/>
          <w:sz w:val="26"/>
        </w:rPr>
        <w:t>tạp</w:t>
      </w:r>
      <w:r>
        <w:rPr>
          <w:b/>
          <w:color w:val="231F20"/>
          <w:spacing w:val="-4"/>
          <w:sz w:val="26"/>
        </w:rPr>
        <w:t> </w:t>
      </w:r>
      <w:r>
        <w:rPr>
          <w:b/>
          <w:color w:val="231F20"/>
          <w:sz w:val="26"/>
        </w:rPr>
        <w:t>ma</w:t>
      </w:r>
      <w:r>
        <w:rPr>
          <w:b/>
          <w:color w:val="231F20"/>
          <w:spacing w:val="-5"/>
          <w:sz w:val="26"/>
        </w:rPr>
        <w:t> </w:t>
      </w:r>
      <w:r>
        <w:rPr>
          <w:b/>
          <w:color w:val="231F20"/>
          <w:sz w:val="26"/>
        </w:rPr>
        <w:t>ni</w:t>
      </w:r>
      <w:r>
        <w:rPr>
          <w:b/>
          <w:color w:val="231F20"/>
          <w:spacing w:val="-4"/>
          <w:sz w:val="26"/>
        </w:rPr>
        <w:t> </w:t>
      </w:r>
      <w:r>
        <w:rPr>
          <w:b/>
          <w:color w:val="231F20"/>
          <w:sz w:val="26"/>
        </w:rPr>
        <w:t>bảo</w:t>
      </w:r>
      <w:r>
        <w:rPr>
          <w:b/>
          <w:color w:val="231F20"/>
          <w:spacing w:val="-4"/>
          <w:sz w:val="26"/>
        </w:rPr>
        <w:t> </w:t>
      </w:r>
      <w:r>
        <w:rPr>
          <w:b/>
          <w:color w:val="231F20"/>
          <w:sz w:val="26"/>
        </w:rPr>
        <w:t>nhi</w:t>
      </w:r>
      <w:r>
        <w:rPr>
          <w:b/>
          <w:color w:val="231F20"/>
          <w:spacing w:val="-5"/>
          <w:sz w:val="26"/>
        </w:rPr>
        <w:t> </w:t>
      </w:r>
      <w:r>
        <w:rPr>
          <w:b/>
          <w:color w:val="231F20"/>
          <w:sz w:val="26"/>
        </w:rPr>
        <w:t>dụng</w:t>
      </w:r>
      <w:r>
        <w:rPr>
          <w:b/>
          <w:color w:val="231F20"/>
          <w:spacing w:val="-4"/>
          <w:sz w:val="26"/>
        </w:rPr>
        <w:t> </w:t>
      </w:r>
      <w:r>
        <w:rPr>
          <w:b/>
          <w:color w:val="231F20"/>
          <w:sz w:val="26"/>
        </w:rPr>
        <w:t>trang nghiêm, bách bảo tràng phan, châu táp huyền</w:t>
      </w:r>
      <w:r>
        <w:rPr>
          <w:b/>
          <w:color w:val="231F20"/>
          <w:spacing w:val="-10"/>
          <w:sz w:val="26"/>
        </w:rPr>
        <w:t> </w:t>
      </w:r>
      <w:r>
        <w:rPr>
          <w:b/>
          <w:color w:val="231F20"/>
          <w:sz w:val="26"/>
        </w:rPr>
        <w:t>liệt…</w:t>
      </w:r>
    </w:p>
    <w:p>
      <w:pPr>
        <w:spacing w:before="64"/>
        <w:ind w:left="107" w:right="242" w:firstLine="566"/>
        <w:jc w:val="both"/>
        <w:rPr>
          <w:i/>
          <w:sz w:val="26"/>
        </w:rPr>
      </w:pPr>
      <w:r>
        <w:rPr>
          <w:b/>
          <w:color w:val="231F20"/>
          <w:sz w:val="26"/>
        </w:rPr>
        <w:t>Phật cáo </w:t>
      </w:r>
      <w:r>
        <w:rPr>
          <w:b/>
          <w:color w:val="231F20"/>
          <w:spacing w:val="-6"/>
          <w:sz w:val="26"/>
        </w:rPr>
        <w:t>Tổng </w:t>
      </w:r>
      <w:r>
        <w:rPr>
          <w:b/>
          <w:color w:val="231F20"/>
          <w:spacing w:val="-5"/>
          <w:sz w:val="26"/>
        </w:rPr>
        <w:t>Trì </w:t>
      </w:r>
      <w:r>
        <w:rPr>
          <w:b/>
          <w:color w:val="231F20"/>
          <w:sz w:val="26"/>
        </w:rPr>
        <w:t>Bồ </w:t>
      </w:r>
      <w:r>
        <w:rPr>
          <w:b/>
          <w:color w:val="231F20"/>
          <w:spacing w:val="-8"/>
          <w:sz w:val="26"/>
        </w:rPr>
        <w:t>Tát </w:t>
      </w:r>
      <w:r>
        <w:rPr>
          <w:b/>
          <w:color w:val="231F20"/>
          <w:sz w:val="26"/>
        </w:rPr>
        <w:t>ngôn: Thiện nam tử, nhữ đẳng đương tri, kim thử hội trung, hữu nhất Bồ </w:t>
      </w:r>
      <w:r>
        <w:rPr>
          <w:b/>
          <w:color w:val="231F20"/>
          <w:spacing w:val="-8"/>
          <w:sz w:val="26"/>
        </w:rPr>
        <w:t>Tát </w:t>
      </w:r>
      <w:r>
        <w:rPr>
          <w:b/>
          <w:color w:val="231F20"/>
          <w:sz w:val="26"/>
        </w:rPr>
        <w:t>ma ha tát, danh viết Quán Thế Âm </w:t>
      </w:r>
      <w:r>
        <w:rPr>
          <w:b/>
          <w:color w:val="231F20"/>
          <w:spacing w:val="-7"/>
          <w:sz w:val="26"/>
        </w:rPr>
        <w:t>Tự </w:t>
      </w:r>
      <w:r>
        <w:rPr>
          <w:b/>
          <w:color w:val="231F20"/>
          <w:spacing w:val="-5"/>
          <w:sz w:val="26"/>
        </w:rPr>
        <w:t>Tại, </w:t>
      </w:r>
      <w:r>
        <w:rPr>
          <w:b/>
          <w:color w:val="231F20"/>
          <w:sz w:val="26"/>
        </w:rPr>
        <w:t>tùng vô lượng kiếp lai, thành tựu đại từ đại bi, thiện năng tu tập, vô lượng Đà La Ni Môn. Vị dục an lạc chư chúng sanh </w:t>
      </w:r>
      <w:r>
        <w:rPr>
          <w:b/>
          <w:color w:val="231F20"/>
          <w:spacing w:val="-2"/>
          <w:sz w:val="26"/>
        </w:rPr>
        <w:t>cố, </w:t>
      </w:r>
      <w:r>
        <w:rPr>
          <w:b/>
          <w:color w:val="231F20"/>
          <w:sz w:val="26"/>
        </w:rPr>
        <w:t>mật phóng như thị,</w:t>
      </w:r>
      <w:r>
        <w:rPr>
          <w:b/>
          <w:color w:val="231F20"/>
          <w:spacing w:val="-11"/>
          <w:sz w:val="26"/>
        </w:rPr>
        <w:t> </w:t>
      </w:r>
      <w:r>
        <w:rPr>
          <w:b/>
          <w:color w:val="231F20"/>
          <w:sz w:val="26"/>
        </w:rPr>
        <w:t>đại</w:t>
      </w:r>
      <w:r>
        <w:rPr>
          <w:b/>
          <w:color w:val="231F20"/>
          <w:spacing w:val="-9"/>
          <w:sz w:val="26"/>
        </w:rPr>
        <w:t> </w:t>
      </w:r>
      <w:r>
        <w:rPr>
          <w:b/>
          <w:color w:val="231F20"/>
          <w:sz w:val="26"/>
        </w:rPr>
        <w:t>thần</w:t>
      </w:r>
      <w:r>
        <w:rPr>
          <w:b/>
          <w:color w:val="231F20"/>
          <w:spacing w:val="-11"/>
          <w:sz w:val="26"/>
        </w:rPr>
        <w:t> </w:t>
      </w:r>
      <w:r>
        <w:rPr>
          <w:b/>
          <w:color w:val="231F20"/>
          <w:sz w:val="26"/>
        </w:rPr>
        <w:t>thông</w:t>
      </w:r>
      <w:r>
        <w:rPr>
          <w:b/>
          <w:color w:val="231F20"/>
          <w:spacing w:val="-10"/>
          <w:sz w:val="26"/>
        </w:rPr>
        <w:t> </w:t>
      </w:r>
      <w:r>
        <w:rPr>
          <w:b/>
          <w:color w:val="231F20"/>
          <w:sz w:val="26"/>
        </w:rPr>
        <w:t>lực.</w:t>
      </w:r>
      <w:r>
        <w:rPr>
          <w:b/>
          <w:color w:val="231F20"/>
          <w:spacing w:val="-9"/>
          <w:sz w:val="26"/>
        </w:rPr>
        <w:t> </w:t>
      </w:r>
      <w:r>
        <w:rPr>
          <w:b/>
          <w:color w:val="231F20"/>
          <w:sz w:val="26"/>
        </w:rPr>
        <w:t>Phật</w:t>
      </w:r>
      <w:r>
        <w:rPr>
          <w:b/>
          <w:color w:val="231F20"/>
          <w:spacing w:val="-10"/>
          <w:sz w:val="26"/>
        </w:rPr>
        <w:t> </w:t>
      </w:r>
      <w:r>
        <w:rPr>
          <w:b/>
          <w:color w:val="231F20"/>
          <w:sz w:val="26"/>
        </w:rPr>
        <w:t>thuyết</w:t>
      </w:r>
      <w:r>
        <w:rPr>
          <w:b/>
          <w:color w:val="231F20"/>
          <w:spacing w:val="-9"/>
          <w:sz w:val="26"/>
        </w:rPr>
        <w:t> </w:t>
      </w:r>
      <w:r>
        <w:rPr>
          <w:b/>
          <w:color w:val="231F20"/>
          <w:sz w:val="26"/>
        </w:rPr>
        <w:t>ngữ</w:t>
      </w:r>
      <w:r>
        <w:rPr>
          <w:b/>
          <w:color w:val="231F20"/>
          <w:spacing w:val="-10"/>
          <w:sz w:val="26"/>
        </w:rPr>
        <w:t> </w:t>
      </w:r>
      <w:r>
        <w:rPr>
          <w:b/>
          <w:color w:val="231F20"/>
          <w:sz w:val="26"/>
        </w:rPr>
        <w:t>dĩ…</w:t>
      </w:r>
      <w:r>
        <w:rPr>
          <w:b/>
          <w:color w:val="231F20"/>
          <w:spacing w:val="-12"/>
          <w:sz w:val="26"/>
        </w:rPr>
        <w:t> </w:t>
      </w:r>
      <w:r>
        <w:rPr>
          <w:i/>
          <w:color w:val="231F20"/>
          <w:sz w:val="26"/>
        </w:rPr>
        <w:t>Thiên</w:t>
      </w:r>
      <w:r>
        <w:rPr>
          <w:i/>
          <w:color w:val="231F20"/>
          <w:spacing w:val="-9"/>
          <w:sz w:val="26"/>
        </w:rPr>
        <w:t> </w:t>
      </w:r>
      <w:r>
        <w:rPr>
          <w:i/>
          <w:color w:val="231F20"/>
          <w:sz w:val="26"/>
        </w:rPr>
        <w:t>thủ</w:t>
      </w:r>
      <w:r>
        <w:rPr>
          <w:i/>
          <w:color w:val="231F20"/>
          <w:spacing w:val="-10"/>
          <w:sz w:val="26"/>
        </w:rPr>
        <w:t> </w:t>
      </w:r>
      <w:r>
        <w:rPr>
          <w:i/>
          <w:color w:val="231F20"/>
          <w:sz w:val="26"/>
        </w:rPr>
        <w:t>thiên </w:t>
      </w:r>
      <w:r>
        <w:rPr>
          <w:i/>
          <w:color w:val="231F20"/>
          <w:sz w:val="26"/>
        </w:rPr>
        <w:t>nhãn vô ngại Đại Bi </w:t>
      </w:r>
      <w:r>
        <w:rPr>
          <w:i/>
          <w:color w:val="231F20"/>
          <w:spacing w:val="-8"/>
          <w:sz w:val="26"/>
        </w:rPr>
        <w:t>Tâm </w:t>
      </w:r>
      <w:r>
        <w:rPr>
          <w:i/>
          <w:color w:val="231F20"/>
          <w:sz w:val="26"/>
        </w:rPr>
        <w:t>Đà La</w:t>
      </w:r>
      <w:r>
        <w:rPr>
          <w:i/>
          <w:color w:val="231F20"/>
          <w:spacing w:val="2"/>
          <w:sz w:val="26"/>
        </w:rPr>
        <w:t> </w:t>
      </w:r>
      <w:r>
        <w:rPr>
          <w:i/>
          <w:color w:val="231F20"/>
          <w:sz w:val="26"/>
        </w:rPr>
        <w:t>Ni:</w:t>
      </w:r>
    </w:p>
    <w:p>
      <w:pPr>
        <w:spacing w:before="70"/>
        <w:ind w:left="107" w:right="243" w:firstLine="566"/>
        <w:jc w:val="both"/>
        <w:rPr>
          <w:b/>
          <w:sz w:val="26"/>
        </w:rPr>
      </w:pPr>
      <w:r>
        <w:rPr>
          <w:b/>
          <w:color w:val="231F20"/>
          <w:sz w:val="26"/>
        </w:rPr>
        <w:t>Nam</w:t>
      </w:r>
      <w:r>
        <w:rPr>
          <w:b/>
          <w:color w:val="231F20"/>
          <w:spacing w:val="-11"/>
          <w:sz w:val="26"/>
        </w:rPr>
        <w:t> </w:t>
      </w:r>
      <w:r>
        <w:rPr>
          <w:b/>
          <w:color w:val="231F20"/>
          <w:sz w:val="26"/>
        </w:rPr>
        <w:t>mô</w:t>
      </w:r>
      <w:r>
        <w:rPr>
          <w:b/>
          <w:color w:val="231F20"/>
          <w:spacing w:val="-10"/>
          <w:sz w:val="26"/>
        </w:rPr>
        <w:t> </w:t>
      </w:r>
      <w:r>
        <w:rPr>
          <w:b/>
          <w:color w:val="231F20"/>
          <w:sz w:val="26"/>
        </w:rPr>
        <w:t>Hắc</w:t>
      </w:r>
      <w:r>
        <w:rPr>
          <w:b/>
          <w:color w:val="231F20"/>
          <w:spacing w:val="-11"/>
          <w:sz w:val="26"/>
        </w:rPr>
        <w:t> </w:t>
      </w:r>
      <w:r>
        <w:rPr>
          <w:b/>
          <w:color w:val="231F20"/>
          <w:spacing w:val="-3"/>
          <w:sz w:val="26"/>
        </w:rPr>
        <w:t>ra</w:t>
      </w:r>
      <w:r>
        <w:rPr>
          <w:b/>
          <w:color w:val="231F20"/>
          <w:spacing w:val="-10"/>
          <w:sz w:val="26"/>
        </w:rPr>
        <w:t> </w:t>
      </w:r>
      <w:r>
        <w:rPr>
          <w:b/>
          <w:color w:val="231F20"/>
          <w:sz w:val="26"/>
        </w:rPr>
        <w:t>đát</w:t>
      </w:r>
      <w:r>
        <w:rPr>
          <w:b/>
          <w:color w:val="231F20"/>
          <w:spacing w:val="-10"/>
          <w:sz w:val="26"/>
        </w:rPr>
        <w:t> </w:t>
      </w:r>
      <w:r>
        <w:rPr>
          <w:b/>
          <w:color w:val="231F20"/>
          <w:sz w:val="26"/>
        </w:rPr>
        <w:t>na</w:t>
      </w:r>
      <w:r>
        <w:rPr>
          <w:b/>
          <w:color w:val="231F20"/>
          <w:spacing w:val="-11"/>
          <w:sz w:val="26"/>
        </w:rPr>
        <w:t> </w:t>
      </w:r>
      <w:r>
        <w:rPr>
          <w:b/>
          <w:color w:val="231F20"/>
          <w:sz w:val="26"/>
        </w:rPr>
        <w:t>đa</w:t>
      </w:r>
      <w:r>
        <w:rPr>
          <w:b/>
          <w:color w:val="231F20"/>
          <w:spacing w:val="-10"/>
          <w:sz w:val="26"/>
        </w:rPr>
        <w:t> </w:t>
      </w:r>
      <w:r>
        <w:rPr>
          <w:b/>
          <w:color w:val="231F20"/>
          <w:spacing w:val="-3"/>
          <w:sz w:val="26"/>
        </w:rPr>
        <w:t>ra</w:t>
      </w:r>
      <w:r>
        <w:rPr>
          <w:b/>
          <w:color w:val="231F20"/>
          <w:spacing w:val="-11"/>
          <w:sz w:val="26"/>
        </w:rPr>
        <w:t> </w:t>
      </w:r>
      <w:r>
        <w:rPr>
          <w:b/>
          <w:color w:val="231F20"/>
          <w:sz w:val="26"/>
        </w:rPr>
        <w:t>dạ</w:t>
      </w:r>
      <w:r>
        <w:rPr>
          <w:b/>
          <w:color w:val="231F20"/>
          <w:spacing w:val="-10"/>
          <w:sz w:val="26"/>
        </w:rPr>
        <w:t> </w:t>
      </w:r>
      <w:r>
        <w:rPr>
          <w:b/>
          <w:color w:val="231F20"/>
          <w:sz w:val="26"/>
        </w:rPr>
        <w:t>da.</w:t>
      </w:r>
      <w:r>
        <w:rPr>
          <w:b/>
          <w:color w:val="231F20"/>
          <w:spacing w:val="-10"/>
          <w:sz w:val="26"/>
        </w:rPr>
        <w:t> </w:t>
      </w:r>
      <w:r>
        <w:rPr>
          <w:b/>
          <w:color w:val="231F20"/>
          <w:sz w:val="26"/>
        </w:rPr>
        <w:t>Nam</w:t>
      </w:r>
      <w:r>
        <w:rPr>
          <w:b/>
          <w:color w:val="231F20"/>
          <w:spacing w:val="-11"/>
          <w:sz w:val="26"/>
        </w:rPr>
        <w:t> </w:t>
      </w:r>
      <w:r>
        <w:rPr>
          <w:b/>
          <w:color w:val="231F20"/>
          <w:sz w:val="26"/>
        </w:rPr>
        <w:t>mô</w:t>
      </w:r>
      <w:r>
        <w:rPr>
          <w:b/>
          <w:color w:val="231F20"/>
          <w:spacing w:val="-10"/>
          <w:sz w:val="26"/>
        </w:rPr>
        <w:t> </w:t>
      </w:r>
      <w:r>
        <w:rPr>
          <w:b/>
          <w:color w:val="231F20"/>
          <w:sz w:val="26"/>
        </w:rPr>
        <w:t>A</w:t>
      </w:r>
      <w:r>
        <w:rPr>
          <w:b/>
          <w:color w:val="231F20"/>
          <w:spacing w:val="-11"/>
          <w:sz w:val="26"/>
        </w:rPr>
        <w:t> </w:t>
      </w:r>
      <w:r>
        <w:rPr>
          <w:b/>
          <w:color w:val="231F20"/>
          <w:sz w:val="26"/>
        </w:rPr>
        <w:t>rị</w:t>
      </w:r>
      <w:r>
        <w:rPr>
          <w:b/>
          <w:color w:val="231F20"/>
          <w:spacing w:val="-10"/>
          <w:sz w:val="26"/>
        </w:rPr>
        <w:t> </w:t>
      </w:r>
      <w:r>
        <w:rPr>
          <w:b/>
          <w:color w:val="231F20"/>
          <w:sz w:val="26"/>
        </w:rPr>
        <w:t>da,</w:t>
      </w:r>
      <w:r>
        <w:rPr>
          <w:b/>
          <w:color w:val="231F20"/>
          <w:spacing w:val="-10"/>
          <w:sz w:val="26"/>
        </w:rPr>
        <w:t> </w:t>
      </w:r>
      <w:r>
        <w:rPr>
          <w:b/>
          <w:color w:val="231F20"/>
          <w:sz w:val="26"/>
        </w:rPr>
        <w:t>bà lô </w:t>
      </w:r>
      <w:r>
        <w:rPr>
          <w:b/>
          <w:color w:val="231F20"/>
          <w:spacing w:val="-2"/>
          <w:sz w:val="26"/>
        </w:rPr>
        <w:t>yết </w:t>
      </w:r>
      <w:r>
        <w:rPr>
          <w:b/>
          <w:color w:val="231F20"/>
          <w:sz w:val="26"/>
        </w:rPr>
        <w:t>đế, thước bát </w:t>
      </w:r>
      <w:r>
        <w:rPr>
          <w:b/>
          <w:color w:val="231F20"/>
          <w:spacing w:val="-3"/>
          <w:sz w:val="26"/>
        </w:rPr>
        <w:t>ra</w:t>
      </w:r>
      <w:r>
        <w:rPr>
          <w:b/>
          <w:color w:val="231F20"/>
          <w:spacing w:val="1"/>
          <w:sz w:val="26"/>
        </w:rPr>
        <w:t> </w:t>
      </w:r>
      <w:r>
        <w:rPr>
          <w:b/>
          <w:color w:val="231F20"/>
          <w:sz w:val="26"/>
        </w:rPr>
        <w:t>da…</w:t>
      </w:r>
    </w:p>
    <w:p>
      <w:pPr>
        <w:pStyle w:val="BodyText"/>
        <w:spacing w:before="61"/>
        <w:ind w:right="242" w:firstLine="566"/>
      </w:pPr>
      <w:r>
        <w:rPr>
          <w:color w:val="231F20"/>
          <w:spacing w:val="-5"/>
        </w:rPr>
        <w:t>Trong </w:t>
      </w:r>
      <w:r>
        <w:rPr>
          <w:color w:val="231F20"/>
        </w:rPr>
        <w:t>quyển Đại Bi Sám Pháp Hiện </w:t>
      </w:r>
      <w:r>
        <w:rPr>
          <w:color w:val="231F20"/>
          <w:spacing w:val="-4"/>
        </w:rPr>
        <w:t>Tướng </w:t>
      </w:r>
      <w:r>
        <w:rPr>
          <w:color w:val="231F20"/>
        </w:rPr>
        <w:t>hay Đại Bi </w:t>
      </w:r>
      <w:r>
        <w:rPr>
          <w:color w:val="231F20"/>
          <w:spacing w:val="-3"/>
        </w:rPr>
        <w:t>Xuất </w:t>
      </w:r>
      <w:r>
        <w:rPr>
          <w:color w:val="231F20"/>
          <w:spacing w:val="-4"/>
        </w:rPr>
        <w:t>Tượng </w:t>
      </w:r>
      <w:r>
        <w:rPr>
          <w:color w:val="231F20"/>
          <w:spacing w:val="-3"/>
        </w:rPr>
        <w:t>tất </w:t>
      </w:r>
      <w:r>
        <w:rPr>
          <w:color w:val="231F20"/>
        </w:rPr>
        <w:t>cả 84 câu Chú Đại Bi, vơi mỗi mỗi câu chư  </w:t>
      </w:r>
      <w:r>
        <w:rPr>
          <w:color w:val="231F20"/>
          <w:spacing w:val="-12"/>
        </w:rPr>
        <w:t>Tổ </w:t>
      </w:r>
      <w:r>
        <w:rPr>
          <w:color w:val="231F20"/>
        </w:rPr>
        <w:t>đều họa tượng trưng </w:t>
      </w:r>
      <w:r>
        <w:rPr>
          <w:color w:val="231F20"/>
          <w:spacing w:val="-3"/>
        </w:rPr>
        <w:t>ra </w:t>
      </w:r>
      <w:r>
        <w:rPr>
          <w:color w:val="231F20"/>
        </w:rPr>
        <w:t>mỗi mỗi thần biến: Hình Phật, hình Bồ </w:t>
      </w:r>
      <w:r>
        <w:rPr>
          <w:color w:val="231F20"/>
          <w:spacing w:val="-6"/>
        </w:rPr>
        <w:t>Tát, </w:t>
      </w:r>
      <w:r>
        <w:rPr>
          <w:color w:val="231F20"/>
        </w:rPr>
        <w:t>hình các thánh nhị thừa, hoặc hình của các vị trời, Phạm </w:t>
      </w:r>
      <w:r>
        <w:rPr>
          <w:color w:val="231F20"/>
          <w:spacing w:val="-4"/>
        </w:rPr>
        <w:t>Võng </w:t>
      </w:r>
      <w:r>
        <w:rPr>
          <w:color w:val="231F20"/>
        </w:rPr>
        <w:t>Đế Thích, thần tướng Kim Cang… đều tỏ </w:t>
      </w:r>
      <w:r>
        <w:rPr>
          <w:color w:val="231F20"/>
          <w:spacing w:val="-3"/>
        </w:rPr>
        <w:t>ra </w:t>
      </w:r>
      <w:r>
        <w:rPr>
          <w:color w:val="231F20"/>
        </w:rPr>
        <w:t>mỗi bộ dạng hoặc từ bi, hoặc sân si, hoặc thánh dung, hoặc phàm tướng, mỗi uy dung chẳng đồng nhau. </w:t>
      </w:r>
      <w:r>
        <w:rPr>
          <w:color w:val="231F20"/>
          <w:spacing w:val="-8"/>
        </w:rPr>
        <w:t>Tất </w:t>
      </w:r>
      <w:r>
        <w:rPr>
          <w:color w:val="231F20"/>
        </w:rPr>
        <w:t>cả đều từ nơi thánh trí, lòng đại bi của Bồ </w:t>
      </w:r>
      <w:r>
        <w:rPr>
          <w:color w:val="231F20"/>
          <w:spacing w:val="-8"/>
        </w:rPr>
        <w:t>Tát </w:t>
      </w:r>
      <w:r>
        <w:rPr>
          <w:color w:val="231F20"/>
        </w:rPr>
        <w:t>Quán Thế Âm hóa hiện </w:t>
      </w:r>
      <w:r>
        <w:rPr>
          <w:color w:val="231F20"/>
          <w:spacing w:val="-3"/>
        </w:rPr>
        <w:t>ra </w:t>
      </w:r>
      <w:r>
        <w:rPr>
          <w:color w:val="231F20"/>
        </w:rPr>
        <w:t>bằng đại tự tại, để làm lợi ích chúng sanh, mà ai trì tụng cũng ắt được chứng nghiệm chắc</w:t>
      </w:r>
      <w:r>
        <w:rPr>
          <w:color w:val="231F20"/>
          <w:spacing w:val="-3"/>
        </w:rPr>
        <w:t> </w:t>
      </w:r>
      <w:r>
        <w:rPr>
          <w:color w:val="231F20"/>
        </w:rPr>
        <w:t>thật.</w:t>
      </w:r>
    </w:p>
    <w:p>
      <w:pPr>
        <w:spacing w:before="189"/>
        <w:ind w:left="0" w:right="137" w:firstLine="0"/>
        <w:jc w:val="center"/>
        <w:rPr>
          <w:b/>
          <w:sz w:val="26"/>
        </w:rPr>
      </w:pPr>
      <w:r>
        <w:rPr>
          <w:b/>
          <w:color w:val="231F20"/>
          <w:sz w:val="26"/>
        </w:rPr>
        <w:t>Ma Ha Bát Nhã Ba La Mật Đa Tâm Kinh</w:t>
      </w:r>
    </w:p>
    <w:p>
      <w:pPr>
        <w:pStyle w:val="Heading2"/>
        <w:spacing w:line="489" w:lineRule="exact" w:before="75"/>
        <w:ind w:left="0" w:right="139"/>
        <w:jc w:val="center"/>
      </w:pPr>
      <w:r>
        <w:rPr>
          <w:color w:val="231F20"/>
        </w:rPr>
        <w:t>摩訶般若波羅蜜多心經</w:t>
      </w:r>
    </w:p>
    <w:p>
      <w:pPr>
        <w:spacing w:line="184" w:lineRule="auto" w:before="64"/>
        <w:ind w:left="107" w:right="244" w:firstLine="566"/>
        <w:jc w:val="both"/>
        <w:rPr>
          <w:sz w:val="26"/>
        </w:rPr>
      </w:pPr>
      <w:r>
        <w:rPr>
          <w:b/>
          <w:color w:val="231F20"/>
          <w:sz w:val="26"/>
        </w:rPr>
        <w:t>Bát Nhã </w:t>
      </w:r>
      <w:r>
        <w:rPr>
          <w:color w:val="231F20"/>
          <w:sz w:val="26"/>
        </w:rPr>
        <w:t>( </w:t>
      </w:r>
      <w:r>
        <w:rPr>
          <w:rFonts w:ascii="STKaiti" w:hAnsi="STKaiti" w:eastAsia="STKaiti" w:hint="eastAsia"/>
          <w:color w:val="231F20"/>
          <w:sz w:val="26"/>
        </w:rPr>
        <w:t>般 若 </w:t>
      </w:r>
      <w:r>
        <w:rPr>
          <w:color w:val="231F20"/>
          <w:sz w:val="26"/>
        </w:rPr>
        <w:t>): Dịch là </w:t>
      </w:r>
      <w:r>
        <w:rPr>
          <w:color w:val="231F20"/>
          <w:spacing w:val="-6"/>
          <w:sz w:val="26"/>
        </w:rPr>
        <w:t>Trí </w:t>
      </w:r>
      <w:r>
        <w:rPr>
          <w:color w:val="231F20"/>
          <w:sz w:val="26"/>
        </w:rPr>
        <w:t>huệ, có ba nghĩa: 1/ </w:t>
      </w:r>
      <w:r>
        <w:rPr>
          <w:b/>
          <w:color w:val="231F20"/>
          <w:sz w:val="26"/>
        </w:rPr>
        <w:t>Thật </w:t>
      </w:r>
      <w:r>
        <w:rPr>
          <w:b/>
          <w:color w:val="231F20"/>
          <w:spacing w:val="-4"/>
          <w:sz w:val="26"/>
        </w:rPr>
        <w:t>Tướng</w:t>
      </w:r>
      <w:r>
        <w:rPr>
          <w:b/>
          <w:color w:val="231F20"/>
          <w:spacing w:val="-12"/>
          <w:sz w:val="26"/>
        </w:rPr>
        <w:t> </w:t>
      </w:r>
      <w:r>
        <w:rPr>
          <w:b/>
          <w:color w:val="231F20"/>
          <w:sz w:val="26"/>
        </w:rPr>
        <w:t>Bát</w:t>
      </w:r>
      <w:r>
        <w:rPr>
          <w:b/>
          <w:color w:val="231F20"/>
          <w:spacing w:val="-11"/>
          <w:sz w:val="26"/>
        </w:rPr>
        <w:t> </w:t>
      </w:r>
      <w:r>
        <w:rPr>
          <w:b/>
          <w:color w:val="231F20"/>
          <w:sz w:val="26"/>
        </w:rPr>
        <w:t>Nhã</w:t>
      </w:r>
      <w:r>
        <w:rPr>
          <w:b/>
          <w:color w:val="231F20"/>
          <w:spacing w:val="-10"/>
          <w:sz w:val="26"/>
        </w:rPr>
        <w:t> </w:t>
      </w:r>
      <w:r>
        <w:rPr>
          <w:color w:val="231F20"/>
          <w:sz w:val="26"/>
        </w:rPr>
        <w:t>(</w:t>
      </w:r>
      <w:r>
        <w:rPr>
          <w:rFonts w:ascii="STKaiti" w:hAnsi="STKaiti" w:eastAsia="STKaiti" w:hint="eastAsia"/>
          <w:color w:val="231F20"/>
          <w:sz w:val="26"/>
        </w:rPr>
        <w:t>实相般若</w:t>
      </w:r>
      <w:r>
        <w:rPr>
          <w:color w:val="231F20"/>
          <w:spacing w:val="-4"/>
          <w:sz w:val="26"/>
        </w:rPr>
        <w:t>): </w:t>
      </w:r>
      <w:r>
        <w:rPr>
          <w:color w:val="231F20"/>
          <w:sz w:val="26"/>
        </w:rPr>
        <w:t>Bát</w:t>
      </w:r>
      <w:r>
        <w:rPr>
          <w:color w:val="231F20"/>
          <w:spacing w:val="-11"/>
          <w:sz w:val="26"/>
        </w:rPr>
        <w:t> </w:t>
      </w:r>
      <w:r>
        <w:rPr>
          <w:color w:val="231F20"/>
          <w:sz w:val="26"/>
        </w:rPr>
        <w:t>Nhã</w:t>
      </w:r>
      <w:r>
        <w:rPr>
          <w:color w:val="231F20"/>
          <w:spacing w:val="-11"/>
          <w:sz w:val="26"/>
        </w:rPr>
        <w:t> </w:t>
      </w:r>
      <w:r>
        <w:rPr>
          <w:color w:val="231F20"/>
          <w:sz w:val="26"/>
        </w:rPr>
        <w:t>tức</w:t>
      </w:r>
      <w:r>
        <w:rPr>
          <w:color w:val="231F20"/>
          <w:spacing w:val="-12"/>
          <w:sz w:val="26"/>
        </w:rPr>
        <w:t> </w:t>
      </w:r>
      <w:r>
        <w:rPr>
          <w:color w:val="231F20"/>
          <w:sz w:val="26"/>
        </w:rPr>
        <w:t>là</w:t>
      </w:r>
      <w:r>
        <w:rPr>
          <w:color w:val="231F20"/>
          <w:spacing w:val="-6"/>
          <w:sz w:val="26"/>
        </w:rPr>
        <w:t>: Trí</w:t>
      </w:r>
      <w:r>
        <w:rPr>
          <w:color w:val="231F20"/>
          <w:spacing w:val="-11"/>
          <w:sz w:val="26"/>
        </w:rPr>
        <w:t> </w:t>
      </w:r>
      <w:r>
        <w:rPr>
          <w:color w:val="231F20"/>
          <w:sz w:val="26"/>
        </w:rPr>
        <w:t>huệ,</w:t>
      </w:r>
      <w:r>
        <w:rPr>
          <w:color w:val="231F20"/>
          <w:spacing w:val="-12"/>
          <w:sz w:val="26"/>
        </w:rPr>
        <w:t> </w:t>
      </w:r>
      <w:r>
        <w:rPr>
          <w:color w:val="231F20"/>
          <w:sz w:val="26"/>
        </w:rPr>
        <w:t>hay</w:t>
      </w:r>
      <w:r>
        <w:rPr>
          <w:color w:val="231F20"/>
          <w:spacing w:val="-11"/>
          <w:sz w:val="26"/>
        </w:rPr>
        <w:t> </w:t>
      </w:r>
      <w:r>
        <w:rPr>
          <w:color w:val="231F20"/>
          <w:sz w:val="26"/>
        </w:rPr>
        <w:t>Phật</w:t>
      </w:r>
    </w:p>
    <w:p>
      <w:pPr>
        <w:spacing w:after="0" w:line="184" w:lineRule="auto"/>
        <w:jc w:val="both"/>
        <w:rPr>
          <w:sz w:val="26"/>
        </w:rPr>
        <w:sectPr>
          <w:pgSz w:w="8110" w:h="11510"/>
          <w:pgMar w:header="551" w:footer="0" w:top="820" w:bottom="280" w:left="800" w:right="660"/>
        </w:sectPr>
      </w:pPr>
    </w:p>
    <w:p>
      <w:pPr>
        <w:pStyle w:val="BodyText"/>
        <w:spacing w:before="9"/>
        <w:ind w:left="0"/>
        <w:jc w:val="left"/>
      </w:pPr>
    </w:p>
    <w:p>
      <w:pPr>
        <w:pStyle w:val="BodyText"/>
        <w:spacing w:line="244" w:lineRule="auto" w:before="48"/>
        <w:ind w:right="242"/>
      </w:pPr>
      <w:r>
        <w:rPr>
          <w:color w:val="231F20"/>
        </w:rPr>
        <w:t>tánh</w:t>
      </w:r>
      <w:r>
        <w:rPr>
          <w:color w:val="231F20"/>
          <w:spacing w:val="-13"/>
        </w:rPr>
        <w:t> </w:t>
      </w:r>
      <w:r>
        <w:rPr>
          <w:color w:val="231F20"/>
        </w:rPr>
        <w:t>và</w:t>
      </w:r>
      <w:r>
        <w:rPr>
          <w:color w:val="231F20"/>
          <w:spacing w:val="-13"/>
        </w:rPr>
        <w:t> </w:t>
      </w:r>
      <w:r>
        <w:rPr>
          <w:color w:val="231F20"/>
        </w:rPr>
        <w:t>chơn</w:t>
      </w:r>
      <w:r>
        <w:rPr>
          <w:color w:val="231F20"/>
          <w:spacing w:val="-13"/>
        </w:rPr>
        <w:t> </w:t>
      </w:r>
      <w:r>
        <w:rPr>
          <w:color w:val="231F20"/>
        </w:rPr>
        <w:t>tâm</w:t>
      </w:r>
      <w:r>
        <w:rPr>
          <w:color w:val="231F20"/>
          <w:spacing w:val="-13"/>
        </w:rPr>
        <w:t> </w:t>
      </w:r>
      <w:r>
        <w:rPr>
          <w:color w:val="231F20"/>
        </w:rPr>
        <w:t>chẳng</w:t>
      </w:r>
      <w:r>
        <w:rPr>
          <w:color w:val="231F20"/>
          <w:spacing w:val="-13"/>
        </w:rPr>
        <w:t> </w:t>
      </w:r>
      <w:r>
        <w:rPr>
          <w:color w:val="231F20"/>
        </w:rPr>
        <w:t>hạn.</w:t>
      </w:r>
      <w:r>
        <w:rPr>
          <w:color w:val="231F20"/>
          <w:spacing w:val="-13"/>
        </w:rPr>
        <w:t> </w:t>
      </w:r>
      <w:r>
        <w:rPr>
          <w:color w:val="231F20"/>
        </w:rPr>
        <w:t>Cái</w:t>
      </w:r>
      <w:r>
        <w:rPr>
          <w:color w:val="231F20"/>
          <w:spacing w:val="-12"/>
        </w:rPr>
        <w:t> </w:t>
      </w:r>
      <w:r>
        <w:rPr>
          <w:color w:val="231F20"/>
        </w:rPr>
        <w:t>tướng</w:t>
      </w:r>
      <w:r>
        <w:rPr>
          <w:color w:val="231F20"/>
          <w:spacing w:val="-13"/>
        </w:rPr>
        <w:t> </w:t>
      </w:r>
      <w:r>
        <w:rPr>
          <w:color w:val="231F20"/>
        </w:rPr>
        <w:t>chơn</w:t>
      </w:r>
      <w:r>
        <w:rPr>
          <w:color w:val="231F20"/>
          <w:spacing w:val="-13"/>
        </w:rPr>
        <w:t> </w:t>
      </w:r>
      <w:r>
        <w:rPr>
          <w:color w:val="231F20"/>
        </w:rPr>
        <w:t>thật</w:t>
      </w:r>
      <w:r>
        <w:rPr>
          <w:color w:val="231F20"/>
          <w:spacing w:val="-13"/>
        </w:rPr>
        <w:t> </w:t>
      </w:r>
      <w:r>
        <w:rPr>
          <w:color w:val="231F20"/>
        </w:rPr>
        <w:t>của</w:t>
      </w:r>
      <w:r>
        <w:rPr>
          <w:color w:val="231F20"/>
          <w:spacing w:val="-13"/>
        </w:rPr>
        <w:t> </w:t>
      </w:r>
      <w:r>
        <w:rPr>
          <w:color w:val="231F20"/>
        </w:rPr>
        <w:t>trí</w:t>
      </w:r>
      <w:r>
        <w:rPr>
          <w:color w:val="231F20"/>
          <w:spacing w:val="-13"/>
        </w:rPr>
        <w:t> </w:t>
      </w:r>
      <w:r>
        <w:rPr>
          <w:color w:val="231F20"/>
        </w:rPr>
        <w:t>huệ là </w:t>
      </w:r>
      <w:r>
        <w:rPr>
          <w:color w:val="231F20"/>
          <w:spacing w:val="-4"/>
        </w:rPr>
        <w:t>Tướng </w:t>
      </w:r>
      <w:r>
        <w:rPr>
          <w:color w:val="231F20"/>
        </w:rPr>
        <w:t>Không chứ chẳng phải </w:t>
      </w:r>
      <w:r>
        <w:rPr>
          <w:color w:val="231F20"/>
          <w:spacing w:val="-4"/>
        </w:rPr>
        <w:t>Tướng </w:t>
      </w:r>
      <w:r>
        <w:rPr>
          <w:color w:val="231F20"/>
        </w:rPr>
        <w:t>Có nên gọi là Thực tướng, nghĩa là nó không hẳn những cái tướng: Sanh tử của sáu loại phàm, Niết bàn của bốn quả Thánh, và phi các hình tướng: </w:t>
      </w:r>
      <w:r>
        <w:rPr>
          <w:color w:val="231F20"/>
          <w:spacing w:val="-5"/>
        </w:rPr>
        <w:t>Tròn, </w:t>
      </w:r>
      <w:r>
        <w:rPr>
          <w:color w:val="231F20"/>
        </w:rPr>
        <w:t>dẹp, lớn, nhỏ, thấp, cao, trắng, vàng, nam, nữ, ta, người, </w:t>
      </w:r>
      <w:r>
        <w:rPr>
          <w:color w:val="231F20"/>
          <w:spacing w:val="-7"/>
        </w:rPr>
        <w:t>nay, </w:t>
      </w:r>
      <w:r>
        <w:rPr>
          <w:color w:val="231F20"/>
        </w:rPr>
        <w:t>xưa </w:t>
      </w:r>
      <w:r>
        <w:rPr>
          <w:color w:val="231F20"/>
          <w:spacing w:val="-10"/>
        </w:rPr>
        <w:t>v.v... </w:t>
      </w:r>
      <w:r>
        <w:rPr>
          <w:color w:val="231F20"/>
        </w:rPr>
        <w:t>cho đến phi những cái tướng dại khôn,</w:t>
      </w:r>
      <w:r>
        <w:rPr>
          <w:color w:val="231F20"/>
          <w:spacing w:val="-8"/>
        </w:rPr>
        <w:t> </w:t>
      </w:r>
      <w:r>
        <w:rPr>
          <w:color w:val="231F20"/>
        </w:rPr>
        <w:t>chúng</w:t>
      </w:r>
      <w:r>
        <w:rPr>
          <w:color w:val="231F20"/>
          <w:spacing w:val="-8"/>
        </w:rPr>
        <w:t> </w:t>
      </w:r>
      <w:r>
        <w:rPr>
          <w:color w:val="231F20"/>
        </w:rPr>
        <w:t>sanh</w:t>
      </w:r>
      <w:r>
        <w:rPr>
          <w:color w:val="231F20"/>
          <w:spacing w:val="-8"/>
        </w:rPr>
        <w:t> </w:t>
      </w:r>
      <w:r>
        <w:rPr>
          <w:color w:val="231F20"/>
        </w:rPr>
        <w:t>và</w:t>
      </w:r>
      <w:r>
        <w:rPr>
          <w:color w:val="231F20"/>
          <w:spacing w:val="-8"/>
        </w:rPr>
        <w:t> </w:t>
      </w:r>
      <w:r>
        <w:rPr>
          <w:color w:val="231F20"/>
        </w:rPr>
        <w:t>Phật.</w:t>
      </w:r>
      <w:r>
        <w:rPr>
          <w:color w:val="231F20"/>
          <w:spacing w:val="-7"/>
        </w:rPr>
        <w:t> </w:t>
      </w:r>
      <w:r>
        <w:rPr>
          <w:color w:val="231F20"/>
          <w:spacing w:val="2"/>
        </w:rPr>
        <w:t>Vì</w:t>
      </w:r>
      <w:r>
        <w:rPr>
          <w:color w:val="231F20"/>
          <w:spacing w:val="-9"/>
        </w:rPr>
        <w:t> </w:t>
      </w:r>
      <w:r>
        <w:rPr>
          <w:color w:val="231F20"/>
        </w:rPr>
        <w:t>nó</w:t>
      </w:r>
      <w:r>
        <w:rPr>
          <w:color w:val="231F20"/>
          <w:spacing w:val="-9"/>
        </w:rPr>
        <w:t> </w:t>
      </w:r>
      <w:r>
        <w:rPr>
          <w:color w:val="231F20"/>
        </w:rPr>
        <w:t>không</w:t>
      </w:r>
      <w:r>
        <w:rPr>
          <w:color w:val="231F20"/>
          <w:spacing w:val="-7"/>
        </w:rPr>
        <w:t> </w:t>
      </w:r>
      <w:r>
        <w:rPr>
          <w:color w:val="231F20"/>
        </w:rPr>
        <w:t>phân</w:t>
      </w:r>
      <w:r>
        <w:rPr>
          <w:color w:val="231F20"/>
          <w:spacing w:val="-8"/>
        </w:rPr>
        <w:t> </w:t>
      </w:r>
      <w:r>
        <w:rPr>
          <w:color w:val="231F20"/>
        </w:rPr>
        <w:t>biệt,</w:t>
      </w:r>
      <w:r>
        <w:rPr>
          <w:color w:val="231F20"/>
          <w:spacing w:val="-9"/>
        </w:rPr>
        <w:t> </w:t>
      </w:r>
      <w:r>
        <w:rPr>
          <w:color w:val="231F20"/>
        </w:rPr>
        <w:t>không</w:t>
      </w:r>
      <w:r>
        <w:rPr>
          <w:color w:val="231F20"/>
          <w:spacing w:val="-8"/>
        </w:rPr>
        <w:t> </w:t>
      </w:r>
      <w:r>
        <w:rPr>
          <w:color w:val="231F20"/>
        </w:rPr>
        <w:t>ngộ mê, bởi đã không cái </w:t>
      </w:r>
      <w:r>
        <w:rPr>
          <w:color w:val="231F20"/>
          <w:spacing w:val="-4"/>
        </w:rPr>
        <w:t>Tướng </w:t>
      </w:r>
      <w:r>
        <w:rPr>
          <w:color w:val="231F20"/>
        </w:rPr>
        <w:t>Có lại phi cái </w:t>
      </w:r>
      <w:r>
        <w:rPr>
          <w:color w:val="231F20"/>
          <w:spacing w:val="-4"/>
        </w:rPr>
        <w:t>Tướng </w:t>
      </w:r>
      <w:r>
        <w:rPr>
          <w:color w:val="231F20"/>
        </w:rPr>
        <w:t>Không và không luôn Cái không nữa, thế gọi là thể tướng của Thật </w:t>
      </w:r>
      <w:r>
        <w:rPr>
          <w:color w:val="231F20"/>
          <w:spacing w:val="-4"/>
        </w:rPr>
        <w:t>Tướng </w:t>
      </w:r>
      <w:r>
        <w:rPr>
          <w:color w:val="231F20"/>
        </w:rPr>
        <w:t>Bát</w:t>
      </w:r>
      <w:r>
        <w:rPr>
          <w:color w:val="231F20"/>
          <w:spacing w:val="4"/>
        </w:rPr>
        <w:t> </w:t>
      </w:r>
      <w:r>
        <w:rPr>
          <w:color w:val="231F20"/>
        </w:rPr>
        <w:t>Nhã.</w:t>
      </w:r>
    </w:p>
    <w:p>
      <w:pPr>
        <w:pStyle w:val="BodyText"/>
        <w:spacing w:line="204" w:lineRule="auto" w:before="65"/>
        <w:ind w:right="244" w:firstLine="566"/>
      </w:pPr>
      <w:r>
        <w:rPr>
          <w:color w:val="231F20"/>
        </w:rPr>
        <w:t>2/ </w:t>
      </w:r>
      <w:r>
        <w:rPr>
          <w:b/>
          <w:color w:val="231F20"/>
        </w:rPr>
        <w:t>Quán Chiếu Bát Nhã </w:t>
      </w:r>
      <w:r>
        <w:rPr>
          <w:color w:val="231F20"/>
        </w:rPr>
        <w:t>(</w:t>
      </w:r>
      <w:r>
        <w:rPr>
          <w:rFonts w:ascii="STKaiti" w:hAnsi="STKaiti" w:eastAsia="STKaiti" w:hint="eastAsia"/>
          <w:color w:val="231F20"/>
        </w:rPr>
        <w:t>觀照般若</w:t>
      </w:r>
      <w:r>
        <w:rPr>
          <w:color w:val="231F20"/>
        </w:rPr>
        <w:t>): Cái tướng xét soi của trí huệ. Lấy ánh tâm Trí huệ, để soi xét diệu lý của thật</w:t>
      </w:r>
    </w:p>
    <w:p>
      <w:pPr>
        <w:pStyle w:val="BodyText"/>
        <w:spacing w:line="244" w:lineRule="auto" w:before="17"/>
        <w:ind w:right="244"/>
      </w:pPr>
      <w:r>
        <w:rPr>
          <w:color w:val="231F20"/>
        </w:rPr>
        <w:t>tướng,</w:t>
      </w:r>
      <w:r>
        <w:rPr>
          <w:color w:val="231F20"/>
          <w:spacing w:val="-11"/>
        </w:rPr>
        <w:t> </w:t>
      </w:r>
      <w:r>
        <w:rPr>
          <w:color w:val="231F20"/>
        </w:rPr>
        <w:t>cái</w:t>
      </w:r>
      <w:r>
        <w:rPr>
          <w:color w:val="231F20"/>
          <w:spacing w:val="-10"/>
        </w:rPr>
        <w:t> </w:t>
      </w:r>
      <w:r>
        <w:rPr>
          <w:color w:val="231F20"/>
        </w:rPr>
        <w:t>trí</w:t>
      </w:r>
      <w:r>
        <w:rPr>
          <w:color w:val="231F20"/>
          <w:spacing w:val="-10"/>
        </w:rPr>
        <w:t> </w:t>
      </w:r>
      <w:r>
        <w:rPr>
          <w:color w:val="231F20"/>
        </w:rPr>
        <w:t>sáng,</w:t>
      </w:r>
      <w:r>
        <w:rPr>
          <w:color w:val="231F20"/>
          <w:spacing w:val="-10"/>
        </w:rPr>
        <w:t> </w:t>
      </w:r>
      <w:r>
        <w:rPr>
          <w:color w:val="231F20"/>
        </w:rPr>
        <w:t>cái</w:t>
      </w:r>
      <w:r>
        <w:rPr>
          <w:color w:val="231F20"/>
          <w:spacing w:val="-10"/>
        </w:rPr>
        <w:t> </w:t>
      </w:r>
      <w:r>
        <w:rPr>
          <w:color w:val="231F20"/>
        </w:rPr>
        <w:t>lý</w:t>
      </w:r>
      <w:r>
        <w:rPr>
          <w:color w:val="231F20"/>
          <w:spacing w:val="-10"/>
        </w:rPr>
        <w:t> </w:t>
      </w:r>
      <w:r>
        <w:rPr>
          <w:color w:val="231F20"/>
          <w:spacing w:val="-4"/>
        </w:rPr>
        <w:t>rõ,</w:t>
      </w:r>
      <w:r>
        <w:rPr>
          <w:color w:val="231F20"/>
          <w:spacing w:val="-10"/>
        </w:rPr>
        <w:t> </w:t>
      </w:r>
      <w:r>
        <w:rPr>
          <w:color w:val="231F20"/>
        </w:rPr>
        <w:t>thì</w:t>
      </w:r>
      <w:r>
        <w:rPr>
          <w:color w:val="231F20"/>
          <w:spacing w:val="-10"/>
        </w:rPr>
        <w:t> </w:t>
      </w:r>
      <w:r>
        <w:rPr>
          <w:color w:val="231F20"/>
        </w:rPr>
        <w:t>phá</w:t>
      </w:r>
      <w:r>
        <w:rPr>
          <w:color w:val="231F20"/>
          <w:spacing w:val="-10"/>
        </w:rPr>
        <w:t> </w:t>
      </w:r>
      <w:r>
        <w:rPr>
          <w:color w:val="231F20"/>
        </w:rPr>
        <w:t>tan</w:t>
      </w:r>
      <w:r>
        <w:rPr>
          <w:color w:val="231F20"/>
          <w:spacing w:val="-10"/>
        </w:rPr>
        <w:t> </w:t>
      </w:r>
      <w:r>
        <w:rPr>
          <w:color w:val="231F20"/>
        </w:rPr>
        <w:t>được</w:t>
      </w:r>
      <w:r>
        <w:rPr>
          <w:color w:val="231F20"/>
          <w:spacing w:val="-10"/>
        </w:rPr>
        <w:t> </w:t>
      </w:r>
      <w:r>
        <w:rPr>
          <w:color w:val="231F20"/>
        </w:rPr>
        <w:t>những</w:t>
      </w:r>
      <w:r>
        <w:rPr>
          <w:color w:val="231F20"/>
          <w:spacing w:val="-10"/>
        </w:rPr>
        <w:t> </w:t>
      </w:r>
      <w:r>
        <w:rPr>
          <w:color w:val="231F20"/>
        </w:rPr>
        <w:t>điều</w:t>
      </w:r>
      <w:r>
        <w:rPr>
          <w:color w:val="231F20"/>
          <w:spacing w:val="-10"/>
        </w:rPr>
        <w:t> </w:t>
      </w:r>
      <w:r>
        <w:rPr>
          <w:color w:val="231F20"/>
        </w:rPr>
        <w:t>mê hoặc, để </w:t>
      </w:r>
      <w:r>
        <w:rPr>
          <w:color w:val="231F20"/>
          <w:spacing w:val="-3"/>
        </w:rPr>
        <w:t>rõ </w:t>
      </w:r>
      <w:r>
        <w:rPr>
          <w:color w:val="231F20"/>
        </w:rPr>
        <w:t>bày tam Ðức diệu tâm ra: 1/ Pháp thân đức 2/ Bát nhã đức 3/ giải thoát</w:t>
      </w:r>
      <w:r>
        <w:rPr>
          <w:color w:val="231F20"/>
          <w:spacing w:val="-2"/>
        </w:rPr>
        <w:t> </w:t>
      </w:r>
      <w:r>
        <w:rPr>
          <w:color w:val="231F20"/>
        </w:rPr>
        <w:t>đức.</w:t>
      </w:r>
    </w:p>
    <w:p>
      <w:pPr>
        <w:pStyle w:val="BodyText"/>
        <w:spacing w:line="223" w:lineRule="auto" w:before="35"/>
        <w:ind w:right="244" w:firstLine="566"/>
      </w:pPr>
      <w:r>
        <w:rPr>
          <w:color w:val="231F20"/>
        </w:rPr>
        <w:t>3/ </w:t>
      </w:r>
      <w:r>
        <w:rPr>
          <w:b/>
          <w:color w:val="231F20"/>
          <w:spacing w:val="-5"/>
        </w:rPr>
        <w:t>Văn </w:t>
      </w:r>
      <w:r>
        <w:rPr>
          <w:b/>
          <w:color w:val="231F20"/>
          <w:spacing w:val="-7"/>
        </w:rPr>
        <w:t>Tự </w:t>
      </w:r>
      <w:r>
        <w:rPr>
          <w:b/>
          <w:color w:val="231F20"/>
        </w:rPr>
        <w:t>Bát Nhã </w:t>
      </w:r>
      <w:r>
        <w:rPr>
          <w:rFonts w:ascii="STKaiti" w:hAnsi="STKaiti" w:eastAsia="STKaiti" w:hint="eastAsia"/>
          <w:color w:val="231F20"/>
        </w:rPr>
        <w:t>( 文 序 般 若 )</w:t>
      </w:r>
      <w:r>
        <w:rPr>
          <w:color w:val="231F20"/>
        </w:rPr>
        <w:t>: Cũng gọi là phương tiện bát nhã; bởi lý nó đã là cái vô hình, lại tiệt đường nói nghĩ</w:t>
      </w:r>
      <w:r>
        <w:rPr>
          <w:color w:val="231F20"/>
          <w:spacing w:val="-4"/>
        </w:rPr>
        <w:t>, </w:t>
      </w:r>
      <w:r>
        <w:rPr>
          <w:color w:val="231F20"/>
        </w:rPr>
        <w:t>ắt</w:t>
      </w:r>
      <w:r>
        <w:rPr>
          <w:color w:val="231F20"/>
          <w:spacing w:val="-7"/>
        </w:rPr>
        <w:t> </w:t>
      </w:r>
      <w:r>
        <w:rPr>
          <w:color w:val="231F20"/>
        </w:rPr>
        <w:t>phải</w:t>
      </w:r>
      <w:r>
        <w:rPr>
          <w:color w:val="231F20"/>
          <w:spacing w:val="-8"/>
        </w:rPr>
        <w:t> </w:t>
      </w:r>
      <w:r>
        <w:rPr>
          <w:color w:val="231F20"/>
        </w:rPr>
        <w:t>nương</w:t>
      </w:r>
      <w:r>
        <w:rPr>
          <w:color w:val="231F20"/>
          <w:spacing w:val="-7"/>
        </w:rPr>
        <w:t> </w:t>
      </w:r>
      <w:r>
        <w:rPr>
          <w:color w:val="231F20"/>
        </w:rPr>
        <w:t>văn</w:t>
      </w:r>
      <w:r>
        <w:rPr>
          <w:color w:val="231F20"/>
          <w:spacing w:val="-7"/>
        </w:rPr>
        <w:t> </w:t>
      </w:r>
      <w:r>
        <w:rPr>
          <w:color w:val="231F20"/>
        </w:rPr>
        <w:t>tự</w:t>
      </w:r>
      <w:r>
        <w:rPr>
          <w:color w:val="231F20"/>
          <w:spacing w:val="-8"/>
        </w:rPr>
        <w:t> </w:t>
      </w:r>
      <w:r>
        <w:rPr>
          <w:color w:val="231F20"/>
        </w:rPr>
        <w:t>để</w:t>
      </w:r>
      <w:r>
        <w:rPr>
          <w:color w:val="231F20"/>
          <w:spacing w:val="-7"/>
        </w:rPr>
        <w:t> </w:t>
      </w:r>
      <w:r>
        <w:rPr>
          <w:color w:val="231F20"/>
          <w:spacing w:val="-3"/>
        </w:rPr>
        <w:t>rõ</w:t>
      </w:r>
      <w:r>
        <w:rPr>
          <w:color w:val="231F20"/>
          <w:spacing w:val="-8"/>
        </w:rPr>
        <w:t> </w:t>
      </w:r>
      <w:r>
        <w:rPr>
          <w:color w:val="231F20"/>
        </w:rPr>
        <w:t>nghĩa</w:t>
      </w:r>
      <w:r>
        <w:rPr>
          <w:color w:val="231F20"/>
          <w:spacing w:val="-4"/>
        </w:rPr>
        <w:t>, </w:t>
      </w:r>
      <w:r>
        <w:rPr>
          <w:color w:val="231F20"/>
        </w:rPr>
        <w:t>do</w:t>
      </w:r>
      <w:r>
        <w:rPr>
          <w:color w:val="231F20"/>
          <w:spacing w:val="-7"/>
        </w:rPr>
        <w:t> </w:t>
      </w:r>
      <w:r>
        <w:rPr>
          <w:color w:val="231F20"/>
        </w:rPr>
        <w:t>nơi</w:t>
      </w:r>
      <w:r>
        <w:rPr>
          <w:color w:val="231F20"/>
          <w:spacing w:val="-8"/>
        </w:rPr>
        <w:t> </w:t>
      </w:r>
      <w:r>
        <w:rPr>
          <w:color w:val="231F20"/>
        </w:rPr>
        <w:t>nghĩa</w:t>
      </w:r>
      <w:r>
        <w:rPr>
          <w:color w:val="231F20"/>
          <w:spacing w:val="-7"/>
        </w:rPr>
        <w:t> </w:t>
      </w:r>
      <w:r>
        <w:rPr>
          <w:color w:val="231F20"/>
        </w:rPr>
        <w:t>để</w:t>
      </w:r>
      <w:r>
        <w:rPr>
          <w:color w:val="231F20"/>
          <w:spacing w:val="-8"/>
        </w:rPr>
        <w:t> </w:t>
      </w:r>
      <w:r>
        <w:rPr>
          <w:color w:val="231F20"/>
        </w:rPr>
        <w:t>hiểu</w:t>
      </w:r>
    </w:p>
    <w:p>
      <w:pPr>
        <w:pStyle w:val="BodyText"/>
        <w:spacing w:line="244" w:lineRule="auto" w:before="10"/>
        <w:ind w:right="244"/>
      </w:pPr>
      <w:r>
        <w:rPr>
          <w:color w:val="231F20"/>
          <w:spacing w:val="-7"/>
        </w:rPr>
        <w:t>lý, </w:t>
      </w:r>
      <w:r>
        <w:rPr>
          <w:color w:val="231F20"/>
        </w:rPr>
        <w:t>dần dần sẽ đặng với nghĩa và </w:t>
      </w:r>
      <w:r>
        <w:rPr>
          <w:color w:val="231F20"/>
          <w:spacing w:val="-3"/>
        </w:rPr>
        <w:t>rõ </w:t>
      </w:r>
      <w:r>
        <w:rPr>
          <w:color w:val="231F20"/>
        </w:rPr>
        <w:t>đều quên, văn tự tánh nó vẫn không, thế thật tướng. </w:t>
      </w:r>
      <w:r>
        <w:rPr>
          <w:color w:val="231F20"/>
          <w:spacing w:val="-6"/>
        </w:rPr>
        <w:t>Tỷ </w:t>
      </w:r>
      <w:r>
        <w:rPr>
          <w:color w:val="231F20"/>
        </w:rPr>
        <w:t>như đã được cá và thỏ</w:t>
      </w:r>
      <w:r>
        <w:rPr>
          <w:color w:val="231F20"/>
          <w:spacing w:val="-35"/>
        </w:rPr>
        <w:t> </w:t>
      </w:r>
      <w:r>
        <w:rPr>
          <w:color w:val="231F20"/>
        </w:rPr>
        <w:t>rồi, thì nơm, rập đều bỏ. Số là lớp sơ học mà phi phương tiện, thì khó tiến vào bát nhã môn; văn tự nghĩa thú, là cái cảnh phương tiện, cái hiểu biết là trí phương</w:t>
      </w:r>
      <w:r>
        <w:rPr>
          <w:color w:val="231F20"/>
          <w:spacing w:val="-14"/>
        </w:rPr>
        <w:t> </w:t>
      </w:r>
      <w:r>
        <w:rPr>
          <w:color w:val="231F20"/>
        </w:rPr>
        <w:t>tiện.</w:t>
      </w:r>
    </w:p>
    <w:p>
      <w:pPr>
        <w:pStyle w:val="BodyText"/>
        <w:spacing w:line="192" w:lineRule="auto" w:before="76"/>
        <w:ind w:right="242" w:firstLine="566"/>
      </w:pPr>
      <w:r>
        <w:rPr>
          <w:color w:val="231F20"/>
        </w:rPr>
        <w:t>Như</w:t>
      </w:r>
      <w:r>
        <w:rPr>
          <w:color w:val="231F20"/>
          <w:spacing w:val="-8"/>
        </w:rPr>
        <w:t> </w:t>
      </w:r>
      <w:r>
        <w:rPr>
          <w:color w:val="231F20"/>
        </w:rPr>
        <w:t>trong</w:t>
      </w:r>
      <w:r>
        <w:rPr>
          <w:color w:val="231F20"/>
          <w:spacing w:val="-8"/>
        </w:rPr>
        <w:t> </w:t>
      </w:r>
      <w:r>
        <w:rPr>
          <w:color w:val="231F20"/>
        </w:rPr>
        <w:t>Kinh</w:t>
      </w:r>
      <w:r>
        <w:rPr>
          <w:color w:val="231F20"/>
          <w:spacing w:val="-6"/>
        </w:rPr>
        <w:t> </w:t>
      </w:r>
      <w:r>
        <w:rPr>
          <w:color w:val="231F20"/>
          <w:spacing w:val="-4"/>
        </w:rPr>
        <w:t>Văn:</w:t>
      </w:r>
      <w:r>
        <w:rPr>
          <w:color w:val="231F20"/>
          <w:spacing w:val="-8"/>
        </w:rPr>
        <w:t> </w:t>
      </w:r>
      <w:r>
        <w:rPr>
          <w:color w:val="231F20"/>
        </w:rPr>
        <w:t>Chiếu</w:t>
      </w:r>
      <w:r>
        <w:rPr>
          <w:color w:val="231F20"/>
          <w:spacing w:val="-7"/>
        </w:rPr>
        <w:t> </w:t>
      </w:r>
      <w:r>
        <w:rPr>
          <w:color w:val="231F20"/>
        </w:rPr>
        <w:t>Kiến</w:t>
      </w:r>
      <w:r>
        <w:rPr>
          <w:color w:val="231F20"/>
          <w:spacing w:val="-4"/>
        </w:rPr>
        <w:t> (</w:t>
      </w:r>
      <w:r>
        <w:rPr>
          <w:rFonts w:ascii="STKaiti" w:hAnsi="STKaiti" w:eastAsia="STKaiti" w:hint="eastAsia"/>
          <w:color w:val="231F20"/>
        </w:rPr>
        <w:t>照见</w:t>
      </w:r>
      <w:r>
        <w:rPr>
          <w:color w:val="231F20"/>
          <w:spacing w:val="-4"/>
        </w:rPr>
        <w:t>) </w:t>
      </w:r>
      <w:r>
        <w:rPr>
          <w:color w:val="231F20"/>
        </w:rPr>
        <w:t>tức</w:t>
      </w:r>
      <w:r>
        <w:rPr>
          <w:color w:val="231F20"/>
          <w:spacing w:val="-8"/>
        </w:rPr>
        <w:t> </w:t>
      </w:r>
      <w:r>
        <w:rPr>
          <w:color w:val="231F20"/>
        </w:rPr>
        <w:t>là</w:t>
      </w:r>
      <w:r>
        <w:rPr>
          <w:color w:val="231F20"/>
          <w:spacing w:val="-7"/>
        </w:rPr>
        <w:t> </w:t>
      </w:r>
      <w:r>
        <w:rPr>
          <w:color w:val="231F20"/>
        </w:rPr>
        <w:t>nghĩa</w:t>
      </w:r>
      <w:r>
        <w:rPr>
          <w:color w:val="231F20"/>
          <w:spacing w:val="-8"/>
        </w:rPr>
        <w:t> </w:t>
      </w:r>
      <w:r>
        <w:rPr>
          <w:color w:val="231F20"/>
        </w:rPr>
        <w:t>của Quán</w:t>
      </w:r>
      <w:r>
        <w:rPr>
          <w:color w:val="231F20"/>
          <w:spacing w:val="-9"/>
        </w:rPr>
        <w:t> </w:t>
      </w:r>
      <w:r>
        <w:rPr>
          <w:color w:val="231F20"/>
        </w:rPr>
        <w:t>Chiếu</w:t>
      </w:r>
      <w:r>
        <w:rPr>
          <w:color w:val="231F20"/>
          <w:spacing w:val="-9"/>
        </w:rPr>
        <w:t> </w:t>
      </w:r>
      <w:r>
        <w:rPr>
          <w:color w:val="231F20"/>
        </w:rPr>
        <w:t>Bát</w:t>
      </w:r>
      <w:r>
        <w:rPr>
          <w:color w:val="231F20"/>
          <w:spacing w:val="-9"/>
        </w:rPr>
        <w:t> </w:t>
      </w:r>
      <w:r>
        <w:rPr>
          <w:color w:val="231F20"/>
        </w:rPr>
        <w:t>Nhã</w:t>
      </w:r>
      <w:r>
        <w:rPr>
          <w:color w:val="231F20"/>
          <w:spacing w:val="-5"/>
        </w:rPr>
        <w:t> (</w:t>
      </w:r>
      <w:r>
        <w:rPr>
          <w:rFonts w:ascii="STKaiti" w:hAnsi="STKaiti" w:eastAsia="STKaiti" w:hint="eastAsia"/>
          <w:color w:val="231F20"/>
        </w:rPr>
        <w:t>觀照般若</w:t>
      </w:r>
      <w:r>
        <w:rPr>
          <w:color w:val="231F20"/>
          <w:spacing w:val="-4"/>
        </w:rPr>
        <w:t>), </w:t>
      </w:r>
      <w:r>
        <w:rPr>
          <w:color w:val="231F20"/>
        </w:rPr>
        <w:t>Ngũ</w:t>
      </w:r>
      <w:r>
        <w:rPr>
          <w:color w:val="231F20"/>
          <w:spacing w:val="-9"/>
        </w:rPr>
        <w:t> </w:t>
      </w:r>
      <w:r>
        <w:rPr>
          <w:color w:val="231F20"/>
        </w:rPr>
        <w:t>uẩn</w:t>
      </w:r>
      <w:r>
        <w:rPr>
          <w:color w:val="231F20"/>
          <w:spacing w:val="-9"/>
        </w:rPr>
        <w:t> </w:t>
      </w:r>
      <w:r>
        <w:rPr>
          <w:color w:val="231F20"/>
        </w:rPr>
        <w:t>đều</w:t>
      </w:r>
      <w:r>
        <w:rPr>
          <w:color w:val="231F20"/>
          <w:spacing w:val="-9"/>
        </w:rPr>
        <w:t> </w:t>
      </w:r>
      <w:r>
        <w:rPr>
          <w:color w:val="231F20"/>
        </w:rPr>
        <w:t>không</w:t>
      </w:r>
      <w:r>
        <w:rPr>
          <w:color w:val="231F20"/>
          <w:spacing w:val="-5"/>
        </w:rPr>
        <w:t>, </w:t>
      </w:r>
      <w:r>
        <w:rPr>
          <w:color w:val="231F20"/>
        </w:rPr>
        <w:t>Không tướng</w:t>
      </w:r>
      <w:r>
        <w:rPr>
          <w:color w:val="231F20"/>
          <w:spacing w:val="7"/>
        </w:rPr>
        <w:t> </w:t>
      </w:r>
      <w:r>
        <w:rPr>
          <w:color w:val="231F20"/>
        </w:rPr>
        <w:t>của</w:t>
      </w:r>
      <w:r>
        <w:rPr>
          <w:color w:val="231F20"/>
          <w:spacing w:val="9"/>
        </w:rPr>
        <w:t> </w:t>
      </w:r>
      <w:r>
        <w:rPr>
          <w:color w:val="231F20"/>
        </w:rPr>
        <w:t>các</w:t>
      </w:r>
      <w:r>
        <w:rPr>
          <w:color w:val="231F20"/>
          <w:spacing w:val="7"/>
        </w:rPr>
        <w:t> </w:t>
      </w:r>
      <w:r>
        <w:rPr>
          <w:color w:val="231F20"/>
        </w:rPr>
        <w:t>pháp</w:t>
      </w:r>
      <w:r>
        <w:rPr>
          <w:color w:val="231F20"/>
          <w:spacing w:val="4"/>
        </w:rPr>
        <w:t>, </w:t>
      </w:r>
      <w:r>
        <w:rPr>
          <w:color w:val="231F20"/>
        </w:rPr>
        <w:t>đó</w:t>
      </w:r>
      <w:r>
        <w:rPr>
          <w:color w:val="231F20"/>
          <w:spacing w:val="8"/>
        </w:rPr>
        <w:t> </w:t>
      </w:r>
      <w:r>
        <w:rPr>
          <w:color w:val="231F20"/>
        </w:rPr>
        <w:t>là</w:t>
      </w:r>
      <w:r>
        <w:rPr>
          <w:color w:val="231F20"/>
          <w:spacing w:val="8"/>
        </w:rPr>
        <w:t> </w:t>
      </w:r>
      <w:r>
        <w:rPr>
          <w:color w:val="231F20"/>
        </w:rPr>
        <w:t>là</w:t>
      </w:r>
      <w:r>
        <w:rPr>
          <w:color w:val="231F20"/>
          <w:spacing w:val="7"/>
        </w:rPr>
        <w:t> </w:t>
      </w:r>
      <w:r>
        <w:rPr>
          <w:color w:val="231F20"/>
        </w:rPr>
        <w:t>nghĩa</w:t>
      </w:r>
      <w:r>
        <w:rPr>
          <w:color w:val="231F20"/>
          <w:spacing w:val="8"/>
        </w:rPr>
        <w:t> </w:t>
      </w:r>
      <w:r>
        <w:rPr>
          <w:color w:val="231F20"/>
        </w:rPr>
        <w:t>Thật</w:t>
      </w:r>
      <w:r>
        <w:rPr>
          <w:color w:val="231F20"/>
          <w:spacing w:val="7"/>
        </w:rPr>
        <w:t> </w:t>
      </w:r>
      <w:r>
        <w:rPr>
          <w:color w:val="231F20"/>
          <w:spacing w:val="-4"/>
        </w:rPr>
        <w:t>Tướng</w:t>
      </w:r>
      <w:r>
        <w:rPr>
          <w:color w:val="231F20"/>
          <w:spacing w:val="9"/>
        </w:rPr>
        <w:t> </w:t>
      </w:r>
      <w:r>
        <w:rPr>
          <w:color w:val="231F20"/>
        </w:rPr>
        <w:t>Bát</w:t>
      </w:r>
      <w:r>
        <w:rPr>
          <w:color w:val="231F20"/>
          <w:spacing w:val="7"/>
        </w:rPr>
        <w:t> </w:t>
      </w:r>
      <w:r>
        <w:rPr>
          <w:color w:val="231F20"/>
        </w:rPr>
        <w:t>Nhã,</w:t>
      </w:r>
      <w:r>
        <w:rPr>
          <w:color w:val="231F20"/>
          <w:spacing w:val="9"/>
        </w:rPr>
        <w:t> </w:t>
      </w:r>
      <w:r>
        <w:rPr>
          <w:color w:val="231F20"/>
        </w:rPr>
        <w:t>độ</w:t>
      </w:r>
    </w:p>
    <w:p>
      <w:pPr>
        <w:pStyle w:val="BodyText"/>
        <w:spacing w:line="216" w:lineRule="auto" w:before="47"/>
        <w:ind w:right="241"/>
      </w:pPr>
      <w:r>
        <w:rPr>
          <w:color w:val="231F20"/>
          <w:spacing w:val="-3"/>
        </w:rPr>
        <w:t>tất </w:t>
      </w:r>
      <w:r>
        <w:rPr>
          <w:color w:val="231F20"/>
        </w:rPr>
        <w:t>cả khổ ách là Phương Tiện Bát Nhã . Thật </w:t>
      </w:r>
      <w:r>
        <w:rPr>
          <w:color w:val="231F20"/>
          <w:spacing w:val="-4"/>
        </w:rPr>
        <w:t>Tướng </w:t>
      </w:r>
      <w:r>
        <w:rPr>
          <w:color w:val="231F20"/>
        </w:rPr>
        <w:t>Bát Nhã (</w:t>
      </w:r>
      <w:r>
        <w:rPr>
          <w:rFonts w:ascii="STKaiti" w:hAnsi="STKaiti" w:eastAsia="STKaiti" w:hint="eastAsia"/>
          <w:color w:val="231F20"/>
        </w:rPr>
        <w:t>实相般若</w:t>
      </w:r>
      <w:r>
        <w:rPr>
          <w:color w:val="231F20"/>
          <w:spacing w:val="4"/>
        </w:rPr>
        <w:t>) </w:t>
      </w:r>
      <w:r>
        <w:rPr>
          <w:color w:val="231F20"/>
        </w:rPr>
        <w:t>tức</w:t>
      </w:r>
      <w:r>
        <w:rPr>
          <w:color w:val="231F20"/>
          <w:spacing w:val="9"/>
        </w:rPr>
        <w:t> </w:t>
      </w:r>
      <w:r>
        <w:rPr>
          <w:color w:val="231F20"/>
        </w:rPr>
        <w:t>là</w:t>
      </w:r>
      <w:r>
        <w:rPr>
          <w:color w:val="231F20"/>
          <w:spacing w:val="9"/>
        </w:rPr>
        <w:t> </w:t>
      </w:r>
      <w:r>
        <w:rPr>
          <w:color w:val="231F20"/>
        </w:rPr>
        <w:t>Pháp</w:t>
      </w:r>
      <w:r>
        <w:rPr>
          <w:color w:val="231F20"/>
          <w:spacing w:val="10"/>
        </w:rPr>
        <w:t> </w:t>
      </w:r>
      <w:r>
        <w:rPr>
          <w:color w:val="231F20"/>
        </w:rPr>
        <w:t>Thân</w:t>
      </w:r>
      <w:r>
        <w:rPr>
          <w:color w:val="231F20"/>
          <w:spacing w:val="9"/>
        </w:rPr>
        <w:t> </w:t>
      </w:r>
      <w:r>
        <w:rPr>
          <w:color w:val="231F20"/>
        </w:rPr>
        <w:t>Đức;</w:t>
      </w:r>
      <w:r>
        <w:rPr>
          <w:color w:val="231F20"/>
          <w:spacing w:val="9"/>
        </w:rPr>
        <w:t> </w:t>
      </w:r>
      <w:r>
        <w:rPr>
          <w:color w:val="231F20"/>
        </w:rPr>
        <w:t>Quán</w:t>
      </w:r>
      <w:r>
        <w:rPr>
          <w:color w:val="231F20"/>
          <w:spacing w:val="10"/>
        </w:rPr>
        <w:t> </w:t>
      </w:r>
      <w:r>
        <w:rPr>
          <w:color w:val="231F20"/>
        </w:rPr>
        <w:t>Chiếu</w:t>
      </w:r>
      <w:r>
        <w:rPr>
          <w:color w:val="231F20"/>
          <w:spacing w:val="9"/>
        </w:rPr>
        <w:t> </w:t>
      </w:r>
      <w:r>
        <w:rPr>
          <w:color w:val="231F20"/>
        </w:rPr>
        <w:t>Bát</w:t>
      </w:r>
      <w:r>
        <w:rPr>
          <w:color w:val="231F20"/>
          <w:spacing w:val="9"/>
        </w:rPr>
        <w:t> </w:t>
      </w:r>
      <w:r>
        <w:rPr>
          <w:color w:val="231F20"/>
        </w:rPr>
        <w:t>Nhã</w:t>
      </w:r>
      <w:r>
        <w:rPr>
          <w:color w:val="231F20"/>
          <w:spacing w:val="9"/>
        </w:rPr>
        <w:t> </w:t>
      </w:r>
      <w:r>
        <w:rPr>
          <w:color w:val="231F20"/>
        </w:rPr>
        <w:t>tức</w:t>
      </w:r>
    </w:p>
    <w:p>
      <w:pPr>
        <w:spacing w:after="0" w:line="216" w:lineRule="auto"/>
        <w:sectPr>
          <w:pgSz w:w="8110" w:h="11510"/>
          <w:pgMar w:header="552" w:footer="0" w:top="820" w:bottom="280" w:left="800" w:right="660"/>
        </w:sectPr>
      </w:pPr>
    </w:p>
    <w:p>
      <w:pPr>
        <w:pStyle w:val="BodyText"/>
        <w:spacing w:before="9"/>
        <w:ind w:left="0"/>
        <w:jc w:val="left"/>
      </w:pPr>
    </w:p>
    <w:p>
      <w:pPr>
        <w:pStyle w:val="BodyText"/>
        <w:spacing w:line="242" w:lineRule="auto" w:before="48"/>
        <w:ind w:right="241"/>
      </w:pPr>
      <w:r>
        <w:rPr>
          <w:color w:val="231F20"/>
        </w:rPr>
        <w:t>là Bát Nhã Đức; </w:t>
      </w:r>
      <w:r>
        <w:rPr>
          <w:color w:val="231F20"/>
          <w:spacing w:val="-5"/>
        </w:rPr>
        <w:t>Văn </w:t>
      </w:r>
      <w:r>
        <w:rPr>
          <w:color w:val="231F20"/>
          <w:spacing w:val="-9"/>
        </w:rPr>
        <w:t>Tự </w:t>
      </w:r>
      <w:r>
        <w:rPr>
          <w:color w:val="231F20"/>
        </w:rPr>
        <w:t>Bát Nhã, Phương Tiện Bát Nhã tức là</w:t>
      </w:r>
      <w:r>
        <w:rPr>
          <w:color w:val="231F20"/>
          <w:spacing w:val="-6"/>
        </w:rPr>
        <w:t> </w:t>
      </w:r>
      <w:r>
        <w:rPr>
          <w:color w:val="231F20"/>
        </w:rPr>
        <w:t>Giải</w:t>
      </w:r>
      <w:r>
        <w:rPr>
          <w:color w:val="231F20"/>
          <w:spacing w:val="-4"/>
        </w:rPr>
        <w:t> </w:t>
      </w:r>
      <w:r>
        <w:rPr>
          <w:color w:val="231F20"/>
        </w:rPr>
        <w:t>Thoát</w:t>
      </w:r>
      <w:r>
        <w:rPr>
          <w:color w:val="231F20"/>
          <w:spacing w:val="-6"/>
        </w:rPr>
        <w:t> </w:t>
      </w:r>
      <w:r>
        <w:rPr>
          <w:color w:val="231F20"/>
        </w:rPr>
        <w:t>Đức,</w:t>
      </w:r>
      <w:r>
        <w:rPr>
          <w:color w:val="231F20"/>
          <w:spacing w:val="-5"/>
        </w:rPr>
        <w:t> </w:t>
      </w:r>
      <w:r>
        <w:rPr>
          <w:color w:val="231F20"/>
        </w:rPr>
        <w:t>ba</w:t>
      </w:r>
      <w:r>
        <w:rPr>
          <w:color w:val="231F20"/>
          <w:spacing w:val="-6"/>
        </w:rPr>
        <w:t> </w:t>
      </w:r>
      <w:r>
        <w:rPr>
          <w:color w:val="231F20"/>
        </w:rPr>
        <w:t>và</w:t>
      </w:r>
      <w:r>
        <w:rPr>
          <w:color w:val="231F20"/>
          <w:spacing w:val="-5"/>
        </w:rPr>
        <w:t> </w:t>
      </w:r>
      <w:r>
        <w:rPr>
          <w:color w:val="231F20"/>
        </w:rPr>
        <w:t>một</w:t>
      </w:r>
      <w:r>
        <w:rPr>
          <w:color w:val="231F20"/>
          <w:spacing w:val="-5"/>
        </w:rPr>
        <w:t> </w:t>
      </w:r>
      <w:r>
        <w:rPr>
          <w:color w:val="231F20"/>
        </w:rPr>
        <w:t>chẳng</w:t>
      </w:r>
      <w:r>
        <w:rPr>
          <w:color w:val="231F20"/>
          <w:spacing w:val="-6"/>
        </w:rPr>
        <w:t> </w:t>
      </w:r>
      <w:r>
        <w:rPr>
          <w:color w:val="231F20"/>
        </w:rPr>
        <w:t>phải</w:t>
      </w:r>
      <w:r>
        <w:rPr>
          <w:color w:val="231F20"/>
          <w:spacing w:val="-5"/>
        </w:rPr>
        <w:t> </w:t>
      </w:r>
      <w:r>
        <w:rPr>
          <w:color w:val="231F20"/>
        </w:rPr>
        <w:t>là</w:t>
      </w:r>
      <w:r>
        <w:rPr>
          <w:color w:val="231F20"/>
          <w:spacing w:val="-6"/>
        </w:rPr>
        <w:t> </w:t>
      </w:r>
      <w:r>
        <w:rPr>
          <w:color w:val="231F20"/>
        </w:rPr>
        <w:t>riêng</w:t>
      </w:r>
      <w:r>
        <w:rPr>
          <w:color w:val="231F20"/>
          <w:spacing w:val="-5"/>
        </w:rPr>
        <w:t> </w:t>
      </w:r>
      <w:r>
        <w:rPr>
          <w:color w:val="231F20"/>
        </w:rPr>
        <w:t>Bát</w:t>
      </w:r>
      <w:r>
        <w:rPr>
          <w:color w:val="231F20"/>
          <w:spacing w:val="-5"/>
        </w:rPr>
        <w:t> </w:t>
      </w:r>
      <w:r>
        <w:rPr>
          <w:color w:val="231F20"/>
        </w:rPr>
        <w:t>Nhã</w:t>
      </w:r>
      <w:r>
        <w:rPr>
          <w:color w:val="231F20"/>
          <w:spacing w:val="-5"/>
        </w:rPr>
        <w:t> </w:t>
      </w:r>
      <w:r>
        <w:rPr>
          <w:color w:val="231F20"/>
        </w:rPr>
        <w:t>tức là</w:t>
      </w:r>
      <w:r>
        <w:rPr>
          <w:color w:val="231F20"/>
          <w:spacing w:val="-4"/>
        </w:rPr>
        <w:t> </w:t>
      </w:r>
      <w:r>
        <w:rPr>
          <w:color w:val="231F20"/>
        </w:rPr>
        <w:t>Giải</w:t>
      </w:r>
      <w:r>
        <w:rPr>
          <w:color w:val="231F20"/>
          <w:spacing w:val="-4"/>
        </w:rPr>
        <w:t> </w:t>
      </w:r>
      <w:r>
        <w:rPr>
          <w:color w:val="231F20"/>
        </w:rPr>
        <w:t>Thoát</w:t>
      </w:r>
      <w:r>
        <w:rPr>
          <w:color w:val="231F20"/>
          <w:spacing w:val="-3"/>
        </w:rPr>
        <w:t> </w:t>
      </w:r>
      <w:r>
        <w:rPr>
          <w:color w:val="231F20"/>
        </w:rPr>
        <w:t>Đức,</w:t>
      </w:r>
      <w:r>
        <w:rPr>
          <w:color w:val="231F20"/>
          <w:spacing w:val="-4"/>
        </w:rPr>
        <w:t> </w:t>
      </w:r>
      <w:r>
        <w:rPr>
          <w:color w:val="231F20"/>
        </w:rPr>
        <w:t>ba</w:t>
      </w:r>
      <w:r>
        <w:rPr>
          <w:color w:val="231F20"/>
          <w:spacing w:val="-3"/>
        </w:rPr>
        <w:t> </w:t>
      </w:r>
      <w:r>
        <w:rPr>
          <w:color w:val="231F20"/>
        </w:rPr>
        <w:t>và</w:t>
      </w:r>
      <w:r>
        <w:rPr>
          <w:color w:val="231F20"/>
          <w:spacing w:val="-4"/>
        </w:rPr>
        <w:t> </w:t>
      </w:r>
      <w:r>
        <w:rPr>
          <w:color w:val="231F20"/>
        </w:rPr>
        <w:t>một</w:t>
      </w:r>
      <w:r>
        <w:rPr>
          <w:color w:val="231F20"/>
          <w:spacing w:val="-3"/>
        </w:rPr>
        <w:t> </w:t>
      </w:r>
      <w:r>
        <w:rPr>
          <w:color w:val="231F20"/>
        </w:rPr>
        <w:t>chẳng</w:t>
      </w:r>
      <w:r>
        <w:rPr>
          <w:color w:val="231F20"/>
          <w:spacing w:val="-4"/>
        </w:rPr>
        <w:t> </w:t>
      </w:r>
      <w:r>
        <w:rPr>
          <w:color w:val="231F20"/>
        </w:rPr>
        <w:t>phải</w:t>
      </w:r>
      <w:r>
        <w:rPr>
          <w:color w:val="231F20"/>
          <w:spacing w:val="-3"/>
        </w:rPr>
        <w:t> </w:t>
      </w:r>
      <w:r>
        <w:rPr>
          <w:color w:val="231F20"/>
        </w:rPr>
        <w:t>là</w:t>
      </w:r>
      <w:r>
        <w:rPr>
          <w:color w:val="231F20"/>
          <w:spacing w:val="-4"/>
        </w:rPr>
        <w:t> </w:t>
      </w:r>
      <w:r>
        <w:rPr>
          <w:color w:val="231F20"/>
        </w:rPr>
        <w:t>riêng</w:t>
      </w:r>
      <w:r>
        <w:rPr>
          <w:color w:val="231F20"/>
          <w:spacing w:val="-4"/>
        </w:rPr>
        <w:t> </w:t>
      </w:r>
      <w:r>
        <w:rPr>
          <w:color w:val="231F20"/>
        </w:rPr>
        <w:t>làm</w:t>
      </w:r>
      <w:r>
        <w:rPr>
          <w:color w:val="231F20"/>
          <w:spacing w:val="-3"/>
        </w:rPr>
        <w:t> </w:t>
      </w:r>
      <w:r>
        <w:rPr>
          <w:color w:val="231F20"/>
        </w:rPr>
        <w:t>hai,</w:t>
      </w:r>
      <w:r>
        <w:rPr>
          <w:color w:val="231F20"/>
          <w:spacing w:val="-4"/>
        </w:rPr>
        <w:t> </w:t>
      </w:r>
      <w:r>
        <w:rPr>
          <w:color w:val="231F20"/>
        </w:rPr>
        <w:t>mà chính là nhứt tâm sẵn sàng vẫn đủ của ta với người</w:t>
      </w:r>
      <w:r>
        <w:rPr>
          <w:color w:val="231F20"/>
          <w:spacing w:val="-25"/>
        </w:rPr>
        <w:t> </w:t>
      </w:r>
      <w:r>
        <w:rPr>
          <w:color w:val="231F20"/>
          <w:spacing w:val="-6"/>
        </w:rPr>
        <w:t>đấy.</w:t>
      </w:r>
    </w:p>
    <w:p>
      <w:pPr>
        <w:pStyle w:val="BodyText"/>
        <w:spacing w:line="342" w:lineRule="exact" w:before="55"/>
        <w:ind w:right="242" w:firstLine="566"/>
      </w:pPr>
      <w:r>
        <w:rPr>
          <w:b/>
          <w:color w:val="231F20"/>
        </w:rPr>
        <w:t>Ba</w:t>
      </w:r>
      <w:r>
        <w:rPr>
          <w:b/>
          <w:color w:val="231F20"/>
          <w:spacing w:val="-10"/>
        </w:rPr>
        <w:t> </w:t>
      </w:r>
      <w:r>
        <w:rPr>
          <w:b/>
          <w:color w:val="231F20"/>
        </w:rPr>
        <w:t>La</w:t>
      </w:r>
      <w:r>
        <w:rPr>
          <w:b/>
          <w:color w:val="231F20"/>
          <w:spacing w:val="-10"/>
        </w:rPr>
        <w:t> </w:t>
      </w:r>
      <w:r>
        <w:rPr>
          <w:b/>
          <w:color w:val="231F20"/>
        </w:rPr>
        <w:t>Mật</w:t>
      </w:r>
      <w:r>
        <w:rPr>
          <w:b/>
          <w:color w:val="231F20"/>
          <w:spacing w:val="-5"/>
        </w:rPr>
        <w:t> (</w:t>
      </w:r>
      <w:r>
        <w:rPr>
          <w:b/>
          <w:color w:val="231F20"/>
        </w:rPr>
        <w:t>S</w:t>
      </w:r>
      <w:r>
        <w:rPr>
          <w:b/>
          <w:color w:val="231F20"/>
          <w:spacing w:val="-5"/>
        </w:rPr>
        <w:t>. </w:t>
      </w:r>
      <w:r>
        <w:rPr>
          <w:color w:val="231F20"/>
        </w:rPr>
        <w:t>Paramità,</w:t>
      </w:r>
      <w:r>
        <w:rPr>
          <w:color w:val="231F20"/>
          <w:spacing w:val="-9"/>
        </w:rPr>
        <w:t> </w:t>
      </w:r>
      <w:r>
        <w:rPr>
          <w:color w:val="231F20"/>
        </w:rPr>
        <w:t>H</w:t>
      </w:r>
      <w:r>
        <w:rPr>
          <w:color w:val="231F20"/>
          <w:spacing w:val="-5"/>
        </w:rPr>
        <w:t>. </w:t>
      </w:r>
      <w:r>
        <w:rPr>
          <w:rFonts w:ascii="STKaiti" w:hAnsi="STKaiti" w:eastAsia="STKaiti" w:hint="eastAsia"/>
          <w:color w:val="231F20"/>
        </w:rPr>
        <w:t>波羅蜜</w:t>
      </w:r>
      <w:r>
        <w:rPr>
          <w:color w:val="231F20"/>
          <w:spacing w:val="-5"/>
        </w:rPr>
        <w:t>) </w:t>
      </w:r>
      <w:r>
        <w:rPr>
          <w:color w:val="231F20"/>
        </w:rPr>
        <w:t>dịch</w:t>
      </w:r>
      <w:r>
        <w:rPr>
          <w:color w:val="231F20"/>
          <w:spacing w:val="-10"/>
        </w:rPr>
        <w:t> </w:t>
      </w:r>
      <w:r>
        <w:rPr>
          <w:color w:val="231F20"/>
        </w:rPr>
        <w:t>là</w:t>
      </w:r>
      <w:r>
        <w:rPr>
          <w:color w:val="231F20"/>
          <w:spacing w:val="-9"/>
        </w:rPr>
        <w:t> </w:t>
      </w:r>
      <w:r>
        <w:rPr>
          <w:color w:val="231F20"/>
        </w:rPr>
        <w:t>Đáo</w:t>
      </w:r>
      <w:r>
        <w:rPr>
          <w:color w:val="231F20"/>
          <w:spacing w:val="-9"/>
        </w:rPr>
        <w:t> </w:t>
      </w:r>
      <w:r>
        <w:rPr>
          <w:color w:val="231F20"/>
        </w:rPr>
        <w:t>bỉ</w:t>
      </w:r>
      <w:r>
        <w:rPr>
          <w:color w:val="231F20"/>
          <w:spacing w:val="-10"/>
        </w:rPr>
        <w:t> </w:t>
      </w:r>
      <w:r>
        <w:rPr>
          <w:color w:val="231F20"/>
        </w:rPr>
        <w:t>ngạn, nghĩa</w:t>
      </w:r>
      <w:r>
        <w:rPr>
          <w:color w:val="231F20"/>
          <w:spacing w:val="-3"/>
        </w:rPr>
        <w:t>: </w:t>
      </w:r>
      <w:r>
        <w:rPr>
          <w:color w:val="231F20"/>
        </w:rPr>
        <w:t>Ðến</w:t>
      </w:r>
      <w:r>
        <w:rPr>
          <w:color w:val="231F20"/>
          <w:spacing w:val="-5"/>
        </w:rPr>
        <w:t> </w:t>
      </w:r>
      <w:r>
        <w:rPr>
          <w:color w:val="231F20"/>
        </w:rPr>
        <w:t>bờ</w:t>
      </w:r>
      <w:r>
        <w:rPr>
          <w:color w:val="231F20"/>
          <w:spacing w:val="-4"/>
        </w:rPr>
        <w:t> </w:t>
      </w:r>
      <w:r>
        <w:rPr>
          <w:color w:val="231F20"/>
        </w:rPr>
        <w:t>kia.</w:t>
      </w:r>
      <w:r>
        <w:rPr>
          <w:color w:val="231F20"/>
          <w:spacing w:val="-5"/>
        </w:rPr>
        <w:t> </w:t>
      </w:r>
      <w:r>
        <w:rPr>
          <w:color w:val="231F20"/>
        </w:rPr>
        <w:t>Sanh</w:t>
      </w:r>
      <w:r>
        <w:rPr>
          <w:color w:val="231F20"/>
          <w:spacing w:val="-4"/>
        </w:rPr>
        <w:t> </w:t>
      </w:r>
      <w:r>
        <w:rPr>
          <w:color w:val="231F20"/>
        </w:rPr>
        <w:t>tử</w:t>
      </w:r>
      <w:r>
        <w:rPr>
          <w:color w:val="231F20"/>
          <w:spacing w:val="-5"/>
        </w:rPr>
        <w:t> </w:t>
      </w:r>
      <w:r>
        <w:rPr>
          <w:color w:val="231F20"/>
        </w:rPr>
        <w:t>là</w:t>
      </w:r>
      <w:r>
        <w:rPr>
          <w:color w:val="231F20"/>
          <w:spacing w:val="-4"/>
        </w:rPr>
        <w:t> </w:t>
      </w:r>
      <w:r>
        <w:rPr>
          <w:color w:val="231F20"/>
        </w:rPr>
        <w:t>bờ</w:t>
      </w:r>
      <w:r>
        <w:rPr>
          <w:color w:val="231F20"/>
          <w:spacing w:val="-5"/>
        </w:rPr>
        <w:t> </w:t>
      </w:r>
      <w:r>
        <w:rPr>
          <w:color w:val="231F20"/>
        </w:rPr>
        <w:t>bên</w:t>
      </w:r>
      <w:r>
        <w:rPr>
          <w:color w:val="231F20"/>
          <w:spacing w:val="-4"/>
        </w:rPr>
        <w:t> </w:t>
      </w:r>
      <w:r>
        <w:rPr>
          <w:color w:val="231F20"/>
          <w:spacing w:val="-6"/>
        </w:rPr>
        <w:t>đây, </w:t>
      </w:r>
      <w:r>
        <w:rPr>
          <w:color w:val="231F20"/>
        </w:rPr>
        <w:t>Niết</w:t>
      </w:r>
      <w:r>
        <w:rPr>
          <w:color w:val="231F20"/>
          <w:spacing w:val="-4"/>
        </w:rPr>
        <w:t> </w:t>
      </w:r>
      <w:r>
        <w:rPr>
          <w:color w:val="231F20"/>
        </w:rPr>
        <w:t>bàn</w:t>
      </w:r>
      <w:r>
        <w:rPr>
          <w:color w:val="231F20"/>
          <w:spacing w:val="-5"/>
        </w:rPr>
        <w:t> </w:t>
      </w:r>
      <w:r>
        <w:rPr>
          <w:color w:val="231F20"/>
        </w:rPr>
        <w:t>là</w:t>
      </w:r>
      <w:r>
        <w:rPr>
          <w:color w:val="231F20"/>
          <w:spacing w:val="-4"/>
        </w:rPr>
        <w:t> </w:t>
      </w:r>
      <w:r>
        <w:rPr>
          <w:color w:val="231F20"/>
        </w:rPr>
        <w:t>bờ</w:t>
      </w:r>
      <w:r>
        <w:rPr>
          <w:color w:val="231F20"/>
          <w:spacing w:val="-5"/>
        </w:rPr>
        <w:t> </w:t>
      </w:r>
      <w:r>
        <w:rPr>
          <w:color w:val="231F20"/>
        </w:rPr>
        <w:t>bên kia, phiền não là chính giữa dòng sông mê bể khổ, trí huệ là thuyền bè</w:t>
      </w:r>
      <w:r>
        <w:rPr>
          <w:color w:val="231F20"/>
          <w:position w:val="2"/>
        </w:rPr>
        <w:t>. </w:t>
      </w:r>
      <w:r>
        <w:rPr>
          <w:color w:val="231F20"/>
        </w:rPr>
        <w:t>Trong Kinh văn</w:t>
      </w:r>
      <w:r>
        <w:rPr>
          <w:color w:val="231F20"/>
          <w:position w:val="2"/>
        </w:rPr>
        <w:t>: </w:t>
      </w:r>
      <w:r>
        <w:rPr>
          <w:b/>
          <w:color w:val="231F20"/>
        </w:rPr>
        <w:t>Hành thâm Bát Nhã ba la mật đa</w:t>
      </w:r>
      <w:r>
        <w:rPr>
          <w:b/>
          <w:color w:val="231F20"/>
          <w:spacing w:val="2"/>
        </w:rPr>
        <w:t> </w:t>
      </w:r>
      <w:r>
        <w:rPr>
          <w:b/>
          <w:color w:val="231F20"/>
        </w:rPr>
        <w:t>thời</w:t>
      </w:r>
      <w:r>
        <w:rPr>
          <w:b/>
          <w:color w:val="231F20"/>
          <w:spacing w:val="3"/>
        </w:rPr>
        <w:t> </w:t>
      </w:r>
      <w:r>
        <w:rPr>
          <w:b/>
          <w:color w:val="231F20"/>
        </w:rPr>
        <w:t>chiếu</w:t>
      </w:r>
      <w:r>
        <w:rPr>
          <w:b/>
          <w:color w:val="231F20"/>
          <w:spacing w:val="2"/>
        </w:rPr>
        <w:t> </w:t>
      </w:r>
      <w:r>
        <w:rPr>
          <w:b/>
          <w:color w:val="231F20"/>
        </w:rPr>
        <w:t>kiến</w:t>
      </w:r>
      <w:r>
        <w:rPr>
          <w:b/>
          <w:color w:val="231F20"/>
          <w:spacing w:val="2"/>
        </w:rPr>
        <w:t> </w:t>
      </w:r>
      <w:r>
        <w:rPr>
          <w:b/>
          <w:color w:val="231F20"/>
        </w:rPr>
        <w:t>ngũ</w:t>
      </w:r>
      <w:r>
        <w:rPr>
          <w:b/>
          <w:color w:val="231F20"/>
          <w:spacing w:val="3"/>
        </w:rPr>
        <w:t> </w:t>
      </w:r>
      <w:r>
        <w:rPr>
          <w:b/>
          <w:color w:val="231F20"/>
        </w:rPr>
        <w:t>uẩn</w:t>
      </w:r>
      <w:r>
        <w:rPr>
          <w:b/>
          <w:color w:val="231F20"/>
          <w:spacing w:val="3"/>
        </w:rPr>
        <w:t> </w:t>
      </w:r>
      <w:r>
        <w:rPr>
          <w:b/>
          <w:color w:val="231F20"/>
        </w:rPr>
        <w:t>giai</w:t>
      </w:r>
      <w:r>
        <w:rPr>
          <w:b/>
          <w:color w:val="231F20"/>
          <w:spacing w:val="2"/>
        </w:rPr>
        <w:t> </w:t>
      </w:r>
      <w:r>
        <w:rPr>
          <w:b/>
          <w:color w:val="231F20"/>
        </w:rPr>
        <w:t>không</w:t>
      </w:r>
      <w:r>
        <w:rPr>
          <w:b/>
          <w:color w:val="231F20"/>
          <w:spacing w:val="3"/>
        </w:rPr>
        <w:t> </w:t>
      </w:r>
      <w:r>
        <w:rPr>
          <w:color w:val="231F20"/>
        </w:rPr>
        <w:t>(</w:t>
      </w:r>
      <w:r>
        <w:rPr>
          <w:rFonts w:ascii="STKaiti" w:hAnsi="STKaiti" w:eastAsia="STKaiti" w:hint="eastAsia"/>
          <w:color w:val="231F20"/>
        </w:rPr>
        <w:t>行深般若波羅蜜多时，照见五蕴皆空</w:t>
      </w:r>
      <w:r>
        <w:rPr>
          <w:color w:val="231F20"/>
          <w:spacing w:val="-4"/>
        </w:rPr>
        <w:t>): </w:t>
      </w:r>
      <w:r>
        <w:rPr>
          <w:color w:val="231F20"/>
        </w:rPr>
        <w:t>Thân</w:t>
      </w:r>
      <w:r>
        <w:rPr>
          <w:color w:val="231F20"/>
          <w:spacing w:val="-9"/>
        </w:rPr>
        <w:t> </w:t>
      </w:r>
      <w:r>
        <w:rPr>
          <w:color w:val="231F20"/>
        </w:rPr>
        <w:t>ngũ</w:t>
      </w:r>
      <w:r>
        <w:rPr>
          <w:color w:val="231F20"/>
          <w:spacing w:val="-9"/>
        </w:rPr>
        <w:t> </w:t>
      </w:r>
      <w:r>
        <w:rPr>
          <w:color w:val="231F20"/>
        </w:rPr>
        <w:t>uẩn</w:t>
      </w:r>
      <w:r>
        <w:rPr>
          <w:color w:val="231F20"/>
          <w:spacing w:val="-8"/>
        </w:rPr>
        <w:t> </w:t>
      </w:r>
      <w:r>
        <w:rPr>
          <w:color w:val="231F20"/>
        </w:rPr>
        <w:t>là</w:t>
      </w:r>
      <w:r>
        <w:rPr>
          <w:color w:val="231F20"/>
          <w:spacing w:val="-9"/>
        </w:rPr>
        <w:t> </w:t>
      </w:r>
      <w:r>
        <w:rPr>
          <w:color w:val="231F20"/>
        </w:rPr>
        <w:t>sanh</w:t>
      </w:r>
      <w:r>
        <w:rPr>
          <w:color w:val="231F20"/>
          <w:spacing w:val="-9"/>
        </w:rPr>
        <w:t> </w:t>
      </w:r>
      <w:r>
        <w:rPr>
          <w:color w:val="231F20"/>
        </w:rPr>
        <w:t>tử;</w:t>
      </w:r>
      <w:r>
        <w:rPr>
          <w:color w:val="231F20"/>
          <w:spacing w:val="-9"/>
        </w:rPr>
        <w:t> </w:t>
      </w:r>
      <w:r>
        <w:rPr>
          <w:color w:val="231F20"/>
        </w:rPr>
        <w:t>trí</w:t>
      </w:r>
      <w:r>
        <w:rPr>
          <w:color w:val="231F20"/>
          <w:spacing w:val="-9"/>
        </w:rPr>
        <w:t> </w:t>
      </w:r>
      <w:r>
        <w:rPr>
          <w:color w:val="231F20"/>
        </w:rPr>
        <w:t>Chiếu</w:t>
      </w:r>
      <w:r>
        <w:rPr>
          <w:color w:val="231F20"/>
          <w:spacing w:val="-9"/>
        </w:rPr>
        <w:t> </w:t>
      </w:r>
      <w:r>
        <w:rPr>
          <w:color w:val="231F20"/>
        </w:rPr>
        <w:t>kiến là thuyền bè; Giai không là đáo bỉ ngạn. Nghĩa là Hành đã thâm, thì liền chứng đến cảnh giới Tịch diệt Niết Bàn. Phải biết rằng: Cái thân năm uẩn đây đã không, trong năm uẩn mà một cái này không, thì </w:t>
      </w:r>
      <w:r>
        <w:rPr>
          <w:color w:val="231F20"/>
          <w:spacing w:val="-3"/>
        </w:rPr>
        <w:t>tất </w:t>
      </w:r>
      <w:r>
        <w:rPr>
          <w:color w:val="231F20"/>
        </w:rPr>
        <w:t>cả các thứ khác nữa cũng đều không</w:t>
      </w:r>
      <w:r>
        <w:rPr>
          <w:color w:val="231F20"/>
          <w:spacing w:val="-7"/>
        </w:rPr>
        <w:t>, </w:t>
      </w:r>
      <w:r>
        <w:rPr>
          <w:color w:val="231F20"/>
        </w:rPr>
        <w:t>với</w:t>
      </w:r>
      <w:r>
        <w:rPr>
          <w:color w:val="231F20"/>
          <w:spacing w:val="-13"/>
        </w:rPr>
        <w:t> </w:t>
      </w:r>
      <w:r>
        <w:rPr>
          <w:color w:val="231F20"/>
        </w:rPr>
        <w:t>cái</w:t>
      </w:r>
      <w:r>
        <w:rPr>
          <w:color w:val="231F20"/>
          <w:spacing w:val="-13"/>
        </w:rPr>
        <w:t> </w:t>
      </w:r>
      <w:r>
        <w:rPr>
          <w:color w:val="231F20"/>
        </w:rPr>
        <w:t>không</w:t>
      </w:r>
      <w:r>
        <w:rPr>
          <w:color w:val="231F20"/>
          <w:spacing w:val="-13"/>
        </w:rPr>
        <w:t> </w:t>
      </w:r>
      <w:r>
        <w:rPr>
          <w:color w:val="231F20"/>
        </w:rPr>
        <w:t>của</w:t>
      </w:r>
      <w:r>
        <w:rPr>
          <w:color w:val="231F20"/>
          <w:spacing w:val="-13"/>
        </w:rPr>
        <w:t> </w:t>
      </w:r>
      <w:r>
        <w:rPr>
          <w:color w:val="231F20"/>
          <w:spacing w:val="-7"/>
        </w:rPr>
        <w:t>Tam</w:t>
      </w:r>
      <w:r>
        <w:rPr>
          <w:color w:val="231F20"/>
          <w:spacing w:val="-13"/>
        </w:rPr>
        <w:t> </w:t>
      </w:r>
      <w:r>
        <w:rPr>
          <w:color w:val="231F20"/>
        </w:rPr>
        <w:t>đế</w:t>
      </w:r>
      <w:r>
        <w:rPr>
          <w:color w:val="231F20"/>
          <w:spacing w:val="-13"/>
        </w:rPr>
        <w:t> </w:t>
      </w:r>
      <w:r>
        <w:rPr>
          <w:color w:val="231F20"/>
        </w:rPr>
        <w:t>được</w:t>
      </w:r>
      <w:r>
        <w:rPr>
          <w:color w:val="231F20"/>
          <w:spacing w:val="-13"/>
        </w:rPr>
        <w:t> </w:t>
      </w:r>
      <w:r>
        <w:rPr>
          <w:color w:val="231F20"/>
        </w:rPr>
        <w:t>viên</w:t>
      </w:r>
      <w:r>
        <w:rPr>
          <w:color w:val="231F20"/>
          <w:spacing w:val="-14"/>
        </w:rPr>
        <w:t> </w:t>
      </w:r>
      <w:r>
        <w:rPr>
          <w:color w:val="231F20"/>
        </w:rPr>
        <w:t>dung</w:t>
      </w:r>
      <w:r>
        <w:rPr>
          <w:color w:val="231F20"/>
          <w:spacing w:val="-7"/>
        </w:rPr>
        <w:t>, </w:t>
      </w:r>
      <w:r>
        <w:rPr>
          <w:color w:val="231F20"/>
        </w:rPr>
        <w:t>là</w:t>
      </w:r>
      <w:r>
        <w:rPr>
          <w:color w:val="231F20"/>
          <w:spacing w:val="-13"/>
        </w:rPr>
        <w:t> </w:t>
      </w:r>
      <w:r>
        <w:rPr>
          <w:color w:val="231F20"/>
        </w:rPr>
        <w:t>trọn</w:t>
      </w:r>
      <w:r>
        <w:rPr>
          <w:color w:val="231F20"/>
          <w:spacing w:val="-13"/>
        </w:rPr>
        <w:t> </w:t>
      </w:r>
      <w:r>
        <w:rPr>
          <w:color w:val="231F20"/>
        </w:rPr>
        <w:t>nhờ nơi công, hành quán chiếu, mới tiến vào cảnh Chơn Không của Ba La Mật</w:t>
      </w:r>
      <w:r>
        <w:rPr>
          <w:color w:val="231F20"/>
          <w:spacing w:val="-2"/>
        </w:rPr>
        <w:t> </w:t>
      </w:r>
      <w:r>
        <w:rPr>
          <w:color w:val="231F20"/>
        </w:rPr>
        <w:t>môn.</w:t>
      </w:r>
    </w:p>
    <w:p>
      <w:pPr>
        <w:pStyle w:val="BodyText"/>
        <w:spacing w:line="242" w:lineRule="auto" w:before="80"/>
        <w:ind w:right="245" w:firstLine="566"/>
      </w:pPr>
      <w:r>
        <w:rPr>
          <w:b/>
          <w:color w:val="231F20"/>
          <w:spacing w:val="-7"/>
        </w:rPr>
        <w:t>Tâm </w:t>
      </w:r>
      <w:r>
        <w:rPr>
          <w:color w:val="231F20"/>
        </w:rPr>
        <w:t>làm chủ suốt bốn Thánh sáu phàm và gồm cả mười thiện mười ác; nói bằng cách ước lược thì có những</w:t>
      </w:r>
      <w:r>
        <w:rPr>
          <w:color w:val="231F20"/>
          <w:position w:val="2"/>
        </w:rPr>
        <w:t>: </w:t>
      </w:r>
      <w:r>
        <w:rPr>
          <w:color w:val="231F20"/>
        </w:rPr>
        <w:t>Tâm</w:t>
      </w:r>
      <w:r>
        <w:rPr>
          <w:color w:val="231F20"/>
          <w:spacing w:val="-7"/>
        </w:rPr>
        <w:t> </w:t>
      </w:r>
      <w:r>
        <w:rPr>
          <w:color w:val="231F20"/>
        </w:rPr>
        <w:t>thảo</w:t>
      </w:r>
      <w:r>
        <w:rPr>
          <w:color w:val="231F20"/>
          <w:spacing w:val="-6"/>
        </w:rPr>
        <w:t> </w:t>
      </w:r>
      <w:r>
        <w:rPr>
          <w:color w:val="231F20"/>
        </w:rPr>
        <w:t>mộc,</w:t>
      </w:r>
      <w:r>
        <w:rPr>
          <w:color w:val="231F20"/>
          <w:spacing w:val="-6"/>
        </w:rPr>
        <w:t> </w:t>
      </w:r>
      <w:r>
        <w:rPr>
          <w:color w:val="231F20"/>
        </w:rPr>
        <w:t>Tâm</w:t>
      </w:r>
      <w:r>
        <w:rPr>
          <w:color w:val="231F20"/>
          <w:spacing w:val="-7"/>
        </w:rPr>
        <w:t> </w:t>
      </w:r>
      <w:r>
        <w:rPr>
          <w:color w:val="231F20"/>
        </w:rPr>
        <w:t>duyên</w:t>
      </w:r>
      <w:r>
        <w:rPr>
          <w:color w:val="231F20"/>
          <w:spacing w:val="-6"/>
        </w:rPr>
        <w:t> </w:t>
      </w:r>
      <w:r>
        <w:rPr>
          <w:color w:val="231F20"/>
        </w:rPr>
        <w:t>lự</w:t>
      </w:r>
      <w:r>
        <w:rPr>
          <w:color w:val="231F20"/>
          <w:spacing w:val="-4"/>
        </w:rPr>
        <w:t>, </w:t>
      </w:r>
      <w:r>
        <w:rPr>
          <w:color w:val="231F20"/>
        </w:rPr>
        <w:t>Tâm</w:t>
      </w:r>
      <w:r>
        <w:rPr>
          <w:color w:val="231F20"/>
          <w:spacing w:val="-6"/>
        </w:rPr>
        <w:t> </w:t>
      </w:r>
      <w:r>
        <w:rPr>
          <w:color w:val="231F20"/>
        </w:rPr>
        <w:t>chân</w:t>
      </w:r>
      <w:r>
        <w:rPr>
          <w:color w:val="231F20"/>
          <w:spacing w:val="-7"/>
        </w:rPr>
        <w:t> </w:t>
      </w:r>
      <w:r>
        <w:rPr>
          <w:color w:val="231F20"/>
        </w:rPr>
        <w:t>như</w:t>
      </w:r>
      <w:r>
        <w:rPr>
          <w:color w:val="231F20"/>
          <w:spacing w:val="-6"/>
        </w:rPr>
        <w:t> </w:t>
      </w:r>
      <w:r>
        <w:rPr>
          <w:color w:val="231F20"/>
        </w:rPr>
        <w:t>và</w:t>
      </w:r>
      <w:r>
        <w:rPr>
          <w:color w:val="231F20"/>
          <w:spacing w:val="-6"/>
        </w:rPr>
        <w:t> </w:t>
      </w:r>
      <w:r>
        <w:rPr>
          <w:color w:val="231F20"/>
        </w:rPr>
        <w:t>cái</w:t>
      </w:r>
      <w:r>
        <w:rPr>
          <w:color w:val="231F20"/>
          <w:spacing w:val="-7"/>
        </w:rPr>
        <w:t> </w:t>
      </w:r>
      <w:r>
        <w:rPr>
          <w:color w:val="231F20"/>
        </w:rPr>
        <w:t>Tâm</w:t>
      </w:r>
      <w:r>
        <w:rPr>
          <w:color w:val="231F20"/>
          <w:spacing w:val="-6"/>
        </w:rPr>
        <w:t> </w:t>
      </w:r>
      <w:r>
        <w:rPr>
          <w:color w:val="231F20"/>
        </w:rPr>
        <w:t>tích tụ tinh yếu</w:t>
      </w:r>
      <w:r>
        <w:rPr>
          <w:color w:val="231F20"/>
          <w:spacing w:val="-1"/>
        </w:rPr>
        <w:t> </w:t>
      </w:r>
      <w:r>
        <w:rPr>
          <w:rFonts w:ascii="STKaiti" w:hAnsi="STKaiti" w:eastAsia="STKaiti" w:hint="eastAsia"/>
          <w:color w:val="231F20"/>
        </w:rPr>
        <w:t>(心草木，心緣慮，心真如，心積聚精要)</w:t>
      </w:r>
      <w:r>
        <w:rPr>
          <w:color w:val="231F20"/>
        </w:rPr>
        <w:t>.</w:t>
      </w:r>
    </w:p>
    <w:p>
      <w:pPr>
        <w:pStyle w:val="BodyText"/>
        <w:spacing w:line="201" w:lineRule="auto"/>
        <w:ind w:right="244" w:firstLine="566"/>
      </w:pPr>
      <w:r>
        <w:rPr>
          <w:color w:val="231F20"/>
          <w:spacing w:val="-7"/>
        </w:rPr>
        <w:t>Tâm </w:t>
      </w:r>
      <w:r>
        <w:rPr>
          <w:color w:val="231F20"/>
        </w:rPr>
        <w:t>Thảo Mộc </w:t>
      </w:r>
      <w:r>
        <w:rPr>
          <w:rFonts w:ascii="STKaiti" w:hAnsi="STKaiti" w:eastAsia="STKaiti" w:hint="eastAsia"/>
          <w:color w:val="231F20"/>
        </w:rPr>
        <w:t>( 心 草 木 )</w:t>
      </w:r>
      <w:r>
        <w:rPr>
          <w:color w:val="231F20"/>
        </w:rPr>
        <w:t>: Cỏ </w:t>
      </w:r>
      <w:r>
        <w:rPr>
          <w:color w:val="231F20"/>
          <w:spacing w:val="-3"/>
        </w:rPr>
        <w:t>cây </w:t>
      </w:r>
      <w:r>
        <w:rPr>
          <w:color w:val="231F20"/>
        </w:rPr>
        <w:t>nó chẳng thể có cái bản</w:t>
      </w:r>
      <w:r>
        <w:rPr>
          <w:color w:val="231F20"/>
          <w:spacing w:val="-5"/>
        </w:rPr>
        <w:t> </w:t>
      </w:r>
      <w:r>
        <w:rPr>
          <w:color w:val="231F20"/>
        </w:rPr>
        <w:t>năng</w:t>
      </w:r>
      <w:r>
        <w:rPr>
          <w:color w:val="231F20"/>
          <w:spacing w:val="-4"/>
        </w:rPr>
        <w:t> </w:t>
      </w:r>
      <w:r>
        <w:rPr>
          <w:color w:val="231F20"/>
        </w:rPr>
        <w:t>Duyên</w:t>
      </w:r>
      <w:r>
        <w:rPr>
          <w:color w:val="231F20"/>
          <w:spacing w:val="-4"/>
        </w:rPr>
        <w:t> </w:t>
      </w:r>
      <w:r>
        <w:rPr>
          <w:color w:val="231F20"/>
        </w:rPr>
        <w:t>Lự</w:t>
      </w:r>
      <w:r>
        <w:rPr>
          <w:color w:val="231F20"/>
          <w:spacing w:val="-4"/>
        </w:rPr>
        <w:t> </w:t>
      </w:r>
      <w:r>
        <w:rPr>
          <w:color w:val="231F20"/>
        </w:rPr>
        <w:t>cũng</w:t>
      </w:r>
      <w:r>
        <w:rPr>
          <w:color w:val="231F20"/>
          <w:spacing w:val="-4"/>
        </w:rPr>
        <w:t> </w:t>
      </w:r>
      <w:r>
        <w:rPr>
          <w:color w:val="231F20"/>
        </w:rPr>
        <w:t>như</w:t>
      </w:r>
      <w:r>
        <w:rPr>
          <w:color w:val="231F20"/>
          <w:spacing w:val="-4"/>
        </w:rPr>
        <w:t> </w:t>
      </w:r>
      <w:r>
        <w:rPr>
          <w:color w:val="231F20"/>
        </w:rPr>
        <w:t>liên</w:t>
      </w:r>
      <w:r>
        <w:rPr>
          <w:color w:val="231F20"/>
          <w:spacing w:val="-4"/>
        </w:rPr>
        <w:t> </w:t>
      </w:r>
      <w:r>
        <w:rPr>
          <w:color w:val="231F20"/>
        </w:rPr>
        <w:t>tưởng</w:t>
      </w:r>
      <w:r>
        <w:rPr>
          <w:color w:val="231F20"/>
          <w:spacing w:val="-2"/>
        </w:rPr>
        <w:t>, </w:t>
      </w:r>
      <w:r>
        <w:rPr>
          <w:color w:val="231F20"/>
        </w:rPr>
        <w:t>vì</w:t>
      </w:r>
      <w:r>
        <w:rPr>
          <w:color w:val="231F20"/>
          <w:spacing w:val="-4"/>
        </w:rPr>
        <w:t> </w:t>
      </w:r>
      <w:r>
        <w:rPr>
          <w:color w:val="231F20"/>
        </w:rPr>
        <w:t>chữ</w:t>
      </w:r>
      <w:r>
        <w:rPr>
          <w:color w:val="231F20"/>
          <w:spacing w:val="-4"/>
        </w:rPr>
        <w:t> </w:t>
      </w:r>
      <w:r>
        <w:rPr>
          <w:color w:val="231F20"/>
        </w:rPr>
        <w:t>Duyên:</w:t>
      </w:r>
      <w:r>
        <w:rPr>
          <w:color w:val="231F20"/>
          <w:spacing w:val="-4"/>
        </w:rPr>
        <w:t> </w:t>
      </w:r>
      <w:r>
        <w:rPr>
          <w:color w:val="231F20"/>
        </w:rPr>
        <w:t>Liên</w:t>
      </w:r>
    </w:p>
    <w:p>
      <w:pPr>
        <w:pStyle w:val="BodyText"/>
        <w:spacing w:line="242" w:lineRule="auto" w:before="10"/>
        <w:ind w:right="247"/>
      </w:pPr>
      <w:r>
        <w:rPr>
          <w:color w:val="231F20"/>
        </w:rPr>
        <w:t>lạc, chữ Lự: Tư tưởng. Mà nó vì có nghĩa sanh trưởng, nên nói tợ hồ có tâm, dù không giác tri.</w:t>
      </w:r>
    </w:p>
    <w:p>
      <w:pPr>
        <w:pStyle w:val="BodyText"/>
        <w:spacing w:line="201" w:lineRule="auto" w:before="62"/>
        <w:ind w:right="246" w:firstLine="566"/>
      </w:pPr>
      <w:r>
        <w:rPr>
          <w:color w:val="231F20"/>
        </w:rPr>
        <w:t>Tâm Duyên Lự </w:t>
      </w:r>
      <w:r>
        <w:rPr>
          <w:rFonts w:ascii="STKaiti" w:hAnsi="STKaiti" w:eastAsia="STKaiti" w:hint="eastAsia"/>
          <w:color w:val="231F20"/>
        </w:rPr>
        <w:t>(心緣慮)</w:t>
      </w:r>
      <w:r>
        <w:rPr>
          <w:color w:val="231F20"/>
        </w:rPr>
        <w:t>: Cũng kêu tâm lo biết, chính là cái tâm bằng Mỗi một niệm, hiện bây giờ đây của ta và</w:t>
      </w:r>
    </w:p>
    <w:p>
      <w:pPr>
        <w:spacing w:after="0" w:line="201" w:lineRule="auto"/>
        <w:sectPr>
          <w:pgSz w:w="8110" w:h="11510"/>
          <w:pgMar w:header="551" w:footer="0" w:top="820" w:bottom="280" w:left="800" w:right="660"/>
        </w:sectPr>
      </w:pPr>
    </w:p>
    <w:p>
      <w:pPr>
        <w:pStyle w:val="BodyText"/>
        <w:spacing w:before="9"/>
        <w:ind w:left="0"/>
        <w:jc w:val="left"/>
      </w:pPr>
    </w:p>
    <w:p>
      <w:pPr>
        <w:pStyle w:val="BodyText"/>
        <w:spacing w:line="244" w:lineRule="auto" w:before="48"/>
        <w:ind w:right="251"/>
      </w:pPr>
      <w:r>
        <w:rPr>
          <w:color w:val="231F20"/>
        </w:rPr>
        <w:t>người, nó hàm đủ những khả năng bằng Duyên Lự là liên tưởng cả đến chín loại ở chín cõi.</w:t>
      </w:r>
    </w:p>
    <w:p>
      <w:pPr>
        <w:pStyle w:val="BodyText"/>
        <w:spacing w:line="244" w:lineRule="auto" w:before="58"/>
        <w:ind w:right="245" w:firstLine="566"/>
      </w:pPr>
      <w:r>
        <w:rPr>
          <w:color w:val="231F20"/>
          <w:spacing w:val="-7"/>
        </w:rPr>
        <w:t>Tâm </w:t>
      </w:r>
      <w:r>
        <w:rPr>
          <w:color w:val="231F20"/>
        </w:rPr>
        <w:t>niệm hiền tiền </w:t>
      </w:r>
      <w:r>
        <w:rPr>
          <w:color w:val="231F20"/>
          <w:spacing w:val="-6"/>
        </w:rPr>
        <w:t>đây, </w:t>
      </w:r>
      <w:r>
        <w:rPr>
          <w:color w:val="231F20"/>
        </w:rPr>
        <w:t>nếu có duyên về Thập ác</w:t>
      </w:r>
      <w:r>
        <w:rPr>
          <w:color w:val="231F20"/>
          <w:spacing w:val="-36"/>
        </w:rPr>
        <w:t> </w:t>
      </w:r>
      <w:r>
        <w:rPr>
          <w:color w:val="231F20"/>
        </w:rPr>
        <w:t>bằng Thượng phẩm để làm </w:t>
      </w:r>
      <w:r>
        <w:rPr>
          <w:color w:val="231F20"/>
          <w:spacing w:val="-9"/>
        </w:rPr>
        <w:t>Tư </w:t>
      </w:r>
      <w:r>
        <w:rPr>
          <w:color w:val="231F20"/>
        </w:rPr>
        <w:t>lự, thế là cái </w:t>
      </w:r>
      <w:r>
        <w:rPr>
          <w:color w:val="231F20"/>
          <w:spacing w:val="-7"/>
        </w:rPr>
        <w:t>Tâm </w:t>
      </w:r>
      <w:r>
        <w:rPr>
          <w:color w:val="231F20"/>
        </w:rPr>
        <w:t>địa ngục: Nếu  nó duyên về Thập ác bằng </w:t>
      </w:r>
      <w:r>
        <w:rPr>
          <w:color w:val="231F20"/>
          <w:spacing w:val="-4"/>
        </w:rPr>
        <w:t>Trung </w:t>
      </w:r>
      <w:r>
        <w:rPr>
          <w:color w:val="231F20"/>
        </w:rPr>
        <w:t>phẩm để làm </w:t>
      </w:r>
      <w:r>
        <w:rPr>
          <w:color w:val="231F20"/>
          <w:spacing w:val="-9"/>
        </w:rPr>
        <w:t>Tư </w:t>
      </w:r>
      <w:r>
        <w:rPr>
          <w:color w:val="231F20"/>
        </w:rPr>
        <w:t>lự, thế là cái </w:t>
      </w:r>
      <w:r>
        <w:rPr>
          <w:color w:val="231F20"/>
          <w:spacing w:val="-7"/>
        </w:rPr>
        <w:t>Tâm </w:t>
      </w:r>
      <w:r>
        <w:rPr>
          <w:color w:val="231F20"/>
        </w:rPr>
        <w:t>súc sanh; nếu nó duyên về Thập ác bằng Hạ phẩm để</w:t>
      </w:r>
      <w:r>
        <w:rPr>
          <w:color w:val="231F20"/>
          <w:spacing w:val="25"/>
        </w:rPr>
        <w:t> </w:t>
      </w:r>
      <w:r>
        <w:rPr>
          <w:color w:val="231F20"/>
        </w:rPr>
        <w:t>làm</w:t>
      </w:r>
      <w:r>
        <w:rPr>
          <w:color w:val="231F20"/>
          <w:spacing w:val="26"/>
        </w:rPr>
        <w:t> </w:t>
      </w:r>
      <w:r>
        <w:rPr>
          <w:color w:val="231F20"/>
          <w:spacing w:val="-9"/>
        </w:rPr>
        <w:t>Tư</w:t>
      </w:r>
      <w:r>
        <w:rPr>
          <w:color w:val="231F20"/>
          <w:spacing w:val="25"/>
        </w:rPr>
        <w:t> </w:t>
      </w:r>
      <w:r>
        <w:rPr>
          <w:color w:val="231F20"/>
        </w:rPr>
        <w:t>lự</w:t>
      </w:r>
      <w:r>
        <w:rPr>
          <w:color w:val="231F20"/>
          <w:spacing w:val="26"/>
        </w:rPr>
        <w:t> </w:t>
      </w:r>
      <w:r>
        <w:rPr>
          <w:color w:val="231F20"/>
        </w:rPr>
        <w:t>thế</w:t>
      </w:r>
      <w:r>
        <w:rPr>
          <w:color w:val="231F20"/>
          <w:spacing w:val="25"/>
        </w:rPr>
        <w:t> </w:t>
      </w:r>
      <w:r>
        <w:rPr>
          <w:color w:val="231F20"/>
        </w:rPr>
        <w:t>là</w:t>
      </w:r>
      <w:r>
        <w:rPr>
          <w:color w:val="231F20"/>
          <w:spacing w:val="26"/>
        </w:rPr>
        <w:t> </w:t>
      </w:r>
      <w:r>
        <w:rPr>
          <w:color w:val="231F20"/>
        </w:rPr>
        <w:t>cái</w:t>
      </w:r>
      <w:r>
        <w:rPr>
          <w:color w:val="231F20"/>
          <w:spacing w:val="27"/>
        </w:rPr>
        <w:t> </w:t>
      </w:r>
      <w:r>
        <w:rPr>
          <w:color w:val="231F20"/>
          <w:spacing w:val="-7"/>
        </w:rPr>
        <w:t>Tâm</w:t>
      </w:r>
      <w:r>
        <w:rPr>
          <w:color w:val="231F20"/>
          <w:spacing w:val="25"/>
        </w:rPr>
        <w:t> </w:t>
      </w:r>
      <w:r>
        <w:rPr>
          <w:color w:val="231F20"/>
        </w:rPr>
        <w:t>ngạ</w:t>
      </w:r>
      <w:r>
        <w:rPr>
          <w:color w:val="231F20"/>
          <w:spacing w:val="26"/>
        </w:rPr>
        <w:t> </w:t>
      </w:r>
      <w:r>
        <w:rPr>
          <w:color w:val="231F20"/>
          <w:spacing w:val="-5"/>
        </w:rPr>
        <w:t>quỷ.</w:t>
      </w:r>
      <w:r>
        <w:rPr>
          <w:color w:val="231F20"/>
          <w:spacing w:val="25"/>
        </w:rPr>
        <w:t> </w:t>
      </w:r>
      <w:r>
        <w:rPr>
          <w:color w:val="231F20"/>
        </w:rPr>
        <w:t>Chung</w:t>
      </w:r>
      <w:r>
        <w:rPr>
          <w:color w:val="231F20"/>
          <w:spacing w:val="27"/>
        </w:rPr>
        <w:t> </w:t>
      </w:r>
      <w:r>
        <w:rPr>
          <w:color w:val="231F20"/>
        </w:rPr>
        <w:t>gọi</w:t>
      </w:r>
      <w:r>
        <w:rPr>
          <w:color w:val="231F20"/>
          <w:spacing w:val="25"/>
        </w:rPr>
        <w:t> </w:t>
      </w:r>
      <w:r>
        <w:rPr>
          <w:color w:val="231F20"/>
        </w:rPr>
        <w:t>là</w:t>
      </w:r>
      <w:r>
        <w:rPr>
          <w:color w:val="231F20"/>
          <w:spacing w:val="26"/>
        </w:rPr>
        <w:t> </w:t>
      </w:r>
      <w:r>
        <w:rPr>
          <w:color w:val="231F20"/>
          <w:spacing w:val="-7"/>
        </w:rPr>
        <w:t>Tam</w:t>
      </w:r>
      <w:r>
        <w:rPr>
          <w:color w:val="231F20"/>
          <w:spacing w:val="26"/>
        </w:rPr>
        <w:t> </w:t>
      </w:r>
      <w:r>
        <w:rPr>
          <w:color w:val="231F20"/>
        </w:rPr>
        <w:t>ác</w:t>
      </w:r>
    </w:p>
    <w:p>
      <w:pPr>
        <w:pStyle w:val="BodyText"/>
        <w:spacing w:line="204" w:lineRule="auto" w:before="4"/>
        <w:ind w:right="247"/>
      </w:pPr>
      <w:r>
        <w:rPr>
          <w:color w:val="231F20"/>
        </w:rPr>
        <w:t>đạo</w:t>
      </w:r>
      <w:r>
        <w:rPr>
          <w:color w:val="231F20"/>
          <w:spacing w:val="-9"/>
        </w:rPr>
        <w:t> </w:t>
      </w:r>
      <w:r>
        <w:rPr>
          <w:rFonts w:ascii="STKaiti" w:hAnsi="STKaiti" w:eastAsia="STKaiti" w:hint="eastAsia"/>
          <w:color w:val="231F20"/>
        </w:rPr>
        <w:t>(三惡道)</w:t>
      </w:r>
      <w:r>
        <w:rPr>
          <w:color w:val="231F20"/>
          <w:spacing w:val="-4"/>
        </w:rPr>
        <w:t>, </w:t>
      </w:r>
      <w:r>
        <w:rPr>
          <w:color w:val="231F20"/>
          <w:spacing w:val="-7"/>
        </w:rPr>
        <w:t>Tâm</w:t>
      </w:r>
      <w:r>
        <w:rPr>
          <w:color w:val="231F20"/>
          <w:spacing w:val="-8"/>
        </w:rPr>
        <w:t> </w:t>
      </w:r>
      <w:r>
        <w:rPr>
          <w:color w:val="231F20"/>
        </w:rPr>
        <w:t>niệm</w:t>
      </w:r>
      <w:r>
        <w:rPr>
          <w:color w:val="231F20"/>
          <w:spacing w:val="-8"/>
        </w:rPr>
        <w:t> </w:t>
      </w:r>
      <w:r>
        <w:rPr>
          <w:color w:val="231F20"/>
        </w:rPr>
        <w:t>lo</w:t>
      </w:r>
      <w:r>
        <w:rPr>
          <w:color w:val="231F20"/>
          <w:spacing w:val="-8"/>
        </w:rPr>
        <w:t> </w:t>
      </w:r>
      <w:r>
        <w:rPr>
          <w:color w:val="231F20"/>
        </w:rPr>
        <w:t>nghĩ</w:t>
      </w:r>
      <w:r>
        <w:rPr>
          <w:color w:val="231F20"/>
          <w:spacing w:val="-8"/>
        </w:rPr>
        <w:t> </w:t>
      </w:r>
      <w:r>
        <w:rPr>
          <w:color w:val="231F20"/>
        </w:rPr>
        <w:t>về</w:t>
      </w:r>
      <w:r>
        <w:rPr>
          <w:color w:val="231F20"/>
          <w:spacing w:val="-8"/>
        </w:rPr>
        <w:t> </w:t>
      </w:r>
      <w:r>
        <w:rPr>
          <w:color w:val="231F20"/>
        </w:rPr>
        <w:t>mười</w:t>
      </w:r>
      <w:r>
        <w:rPr>
          <w:color w:val="231F20"/>
          <w:spacing w:val="-8"/>
        </w:rPr>
        <w:t> </w:t>
      </w:r>
      <w:r>
        <w:rPr>
          <w:color w:val="231F20"/>
        </w:rPr>
        <w:t>lành</w:t>
      </w:r>
      <w:r>
        <w:rPr>
          <w:color w:val="231F20"/>
          <w:spacing w:val="-7"/>
        </w:rPr>
        <w:t> </w:t>
      </w:r>
      <w:r>
        <w:rPr>
          <w:color w:val="231F20"/>
        </w:rPr>
        <w:t>bằng</w:t>
      </w:r>
      <w:r>
        <w:rPr>
          <w:color w:val="231F20"/>
          <w:spacing w:val="-8"/>
        </w:rPr>
        <w:t> </w:t>
      </w:r>
      <w:r>
        <w:rPr>
          <w:color w:val="231F20"/>
        </w:rPr>
        <w:t>lực</w:t>
      </w:r>
      <w:r>
        <w:rPr>
          <w:color w:val="231F20"/>
          <w:spacing w:val="-9"/>
        </w:rPr>
        <w:t> </w:t>
      </w:r>
      <w:r>
        <w:rPr>
          <w:color w:val="231F20"/>
        </w:rPr>
        <w:t>hạ</w:t>
      </w:r>
      <w:r>
        <w:rPr>
          <w:color w:val="231F20"/>
          <w:spacing w:val="-5"/>
        </w:rPr>
        <w:t>, </w:t>
      </w:r>
      <w:r>
        <w:rPr>
          <w:color w:val="231F20"/>
        </w:rPr>
        <w:t>là tâm duyên lự của thân A </w:t>
      </w:r>
      <w:r>
        <w:rPr>
          <w:color w:val="231F20"/>
          <w:spacing w:val="-9"/>
        </w:rPr>
        <w:t>Tu </w:t>
      </w:r>
      <w:r>
        <w:rPr>
          <w:color w:val="231F20"/>
        </w:rPr>
        <w:t>La; lo nghĩ về 10 lành bằng</w:t>
      </w:r>
      <w:r>
        <w:rPr>
          <w:color w:val="231F20"/>
          <w:spacing w:val="2"/>
        </w:rPr>
        <w:t>  </w:t>
      </w:r>
      <w:r>
        <w:rPr>
          <w:color w:val="231F20"/>
        </w:rPr>
        <w:t>bực</w:t>
      </w:r>
    </w:p>
    <w:p>
      <w:pPr>
        <w:pStyle w:val="BodyText"/>
        <w:spacing w:line="208" w:lineRule="auto" w:before="49"/>
        <w:ind w:right="245"/>
      </w:pPr>
      <w:r>
        <w:rPr>
          <w:color w:val="231F20"/>
        </w:rPr>
        <w:t>thượng là tâm duyên lự của các </w:t>
      </w:r>
      <w:r>
        <w:rPr>
          <w:color w:val="231F20"/>
          <w:spacing w:val="-5"/>
        </w:rPr>
        <w:t>Trời, </w:t>
      </w:r>
      <w:r>
        <w:rPr>
          <w:color w:val="231F20"/>
        </w:rPr>
        <w:t>chung gọi là </w:t>
      </w:r>
      <w:r>
        <w:rPr>
          <w:color w:val="231F20"/>
          <w:spacing w:val="-7"/>
        </w:rPr>
        <w:t>Tam </w:t>
      </w:r>
      <w:r>
        <w:rPr>
          <w:color w:val="231F20"/>
        </w:rPr>
        <w:t>thiện đạo</w:t>
      </w:r>
      <w:r>
        <w:rPr>
          <w:color w:val="231F20"/>
          <w:spacing w:val="13"/>
        </w:rPr>
        <w:t> </w:t>
      </w:r>
      <w:r>
        <w:rPr>
          <w:rFonts w:ascii="STKaiti" w:hAnsi="STKaiti" w:eastAsia="STKaiti" w:hint="eastAsia"/>
          <w:color w:val="231F20"/>
        </w:rPr>
        <w:t>(三善道)</w:t>
      </w:r>
      <w:r>
        <w:rPr>
          <w:color w:val="231F20"/>
          <w:spacing w:val="6"/>
        </w:rPr>
        <w:t>. </w:t>
      </w:r>
      <w:r>
        <w:rPr>
          <w:color w:val="231F20"/>
        </w:rPr>
        <w:t>Thiện</w:t>
      </w:r>
      <w:r>
        <w:rPr>
          <w:color w:val="231F20"/>
          <w:spacing w:val="14"/>
        </w:rPr>
        <w:t> </w:t>
      </w:r>
      <w:r>
        <w:rPr>
          <w:color w:val="231F20"/>
        </w:rPr>
        <w:t>và</w:t>
      </w:r>
      <w:r>
        <w:rPr>
          <w:color w:val="231F20"/>
          <w:spacing w:val="14"/>
        </w:rPr>
        <w:t> </w:t>
      </w:r>
      <w:r>
        <w:rPr>
          <w:color w:val="231F20"/>
        </w:rPr>
        <w:t>ác</w:t>
      </w:r>
      <w:r>
        <w:rPr>
          <w:color w:val="231F20"/>
          <w:spacing w:val="15"/>
        </w:rPr>
        <w:t> </w:t>
      </w:r>
      <w:r>
        <w:rPr>
          <w:color w:val="231F20"/>
        </w:rPr>
        <w:t>trên,</w:t>
      </w:r>
      <w:r>
        <w:rPr>
          <w:color w:val="231F20"/>
          <w:spacing w:val="14"/>
        </w:rPr>
        <w:t> </w:t>
      </w:r>
      <w:r>
        <w:rPr>
          <w:color w:val="231F20"/>
        </w:rPr>
        <w:t>đều</w:t>
      </w:r>
      <w:r>
        <w:rPr>
          <w:color w:val="231F20"/>
          <w:spacing w:val="14"/>
        </w:rPr>
        <w:t> </w:t>
      </w:r>
      <w:r>
        <w:rPr>
          <w:color w:val="231F20"/>
        </w:rPr>
        <w:t>cộng</w:t>
      </w:r>
      <w:r>
        <w:rPr>
          <w:color w:val="231F20"/>
          <w:spacing w:val="13"/>
        </w:rPr>
        <w:t> </w:t>
      </w:r>
      <w:r>
        <w:rPr>
          <w:color w:val="231F20"/>
        </w:rPr>
        <w:t>chung</w:t>
      </w:r>
      <w:r>
        <w:rPr>
          <w:color w:val="231F20"/>
          <w:spacing w:val="15"/>
        </w:rPr>
        <w:t> </w:t>
      </w:r>
      <w:r>
        <w:rPr>
          <w:color w:val="231F20"/>
        </w:rPr>
        <w:t>là</w:t>
      </w:r>
      <w:r>
        <w:rPr>
          <w:color w:val="231F20"/>
          <w:spacing w:val="13"/>
        </w:rPr>
        <w:t> </w:t>
      </w:r>
      <w:r>
        <w:rPr>
          <w:color w:val="231F20"/>
        </w:rPr>
        <w:t>Lục</w:t>
      </w:r>
      <w:r>
        <w:rPr>
          <w:color w:val="231F20"/>
          <w:spacing w:val="14"/>
        </w:rPr>
        <w:t> </w:t>
      </w:r>
      <w:r>
        <w:rPr>
          <w:color w:val="231F20"/>
        </w:rPr>
        <w:t>đạo luân hồi. </w:t>
      </w:r>
      <w:r>
        <w:rPr>
          <w:color w:val="231F20"/>
          <w:spacing w:val="-6"/>
        </w:rPr>
        <w:t>Tức </w:t>
      </w:r>
      <w:r>
        <w:rPr>
          <w:color w:val="231F20"/>
        </w:rPr>
        <w:t>là sáu cảnh giới của phàm</w:t>
      </w:r>
      <w:r>
        <w:rPr>
          <w:color w:val="231F20"/>
          <w:spacing w:val="-5"/>
        </w:rPr>
        <w:t> </w:t>
      </w:r>
      <w:r>
        <w:rPr>
          <w:color w:val="231F20"/>
        </w:rPr>
        <w:t>phu.</w:t>
      </w:r>
    </w:p>
    <w:p>
      <w:pPr>
        <w:pStyle w:val="BodyText"/>
        <w:spacing w:line="244" w:lineRule="auto" w:before="75"/>
        <w:ind w:right="244" w:firstLine="566"/>
      </w:pPr>
      <w:r>
        <w:rPr>
          <w:color w:val="231F20"/>
          <w:spacing w:val="-7"/>
        </w:rPr>
        <w:t>Tâm </w:t>
      </w:r>
      <w:r>
        <w:rPr>
          <w:color w:val="231F20"/>
        </w:rPr>
        <w:t>niệm nó duyên lệch cảnh không vắng lặng, để tư lự hoạt động, đó là tâm của các thánh Thinh </w:t>
      </w:r>
      <w:r>
        <w:rPr>
          <w:color w:val="231F20"/>
          <w:spacing w:val="-4"/>
        </w:rPr>
        <w:t>Văn; </w:t>
      </w:r>
      <w:r>
        <w:rPr>
          <w:color w:val="231F20"/>
        </w:rPr>
        <w:t>nó duyên theo cái tánh không pháp nhơn duyên, để làm tư lự hoạt động, đó là tâm của các Thánh Duyên Giác; nó duyên pháp Lục Độ đều tu để làm tư lự hoạt động của các thánh Bồ </w:t>
      </w:r>
      <w:r>
        <w:rPr>
          <w:color w:val="231F20"/>
          <w:spacing w:val="-6"/>
        </w:rPr>
        <w:t>Tát; </w:t>
      </w:r>
      <w:r>
        <w:rPr>
          <w:color w:val="231F20"/>
        </w:rPr>
        <w:t>nó duyên theo tánh pháp giới vô ngại, nên được bình đẳng giữa</w:t>
      </w:r>
      <w:r>
        <w:rPr>
          <w:color w:val="231F20"/>
          <w:spacing w:val="-11"/>
        </w:rPr>
        <w:t> </w:t>
      </w:r>
      <w:r>
        <w:rPr>
          <w:color w:val="231F20"/>
        </w:rPr>
        <w:t>người</w:t>
      </w:r>
      <w:r>
        <w:rPr>
          <w:color w:val="231F20"/>
          <w:spacing w:val="-11"/>
        </w:rPr>
        <w:t> </w:t>
      </w:r>
      <w:r>
        <w:rPr>
          <w:color w:val="231F20"/>
        </w:rPr>
        <w:t>với</w:t>
      </w:r>
      <w:r>
        <w:rPr>
          <w:color w:val="231F20"/>
          <w:spacing w:val="-11"/>
        </w:rPr>
        <w:t> </w:t>
      </w:r>
      <w:r>
        <w:rPr>
          <w:color w:val="231F20"/>
        </w:rPr>
        <w:t>ta,</w:t>
      </w:r>
      <w:r>
        <w:rPr>
          <w:color w:val="231F20"/>
          <w:spacing w:val="-11"/>
        </w:rPr>
        <w:t> </w:t>
      </w:r>
      <w:r>
        <w:rPr>
          <w:color w:val="231F20"/>
        </w:rPr>
        <w:t>vì</w:t>
      </w:r>
      <w:r>
        <w:rPr>
          <w:color w:val="231F20"/>
          <w:spacing w:val="-10"/>
        </w:rPr>
        <w:t> </w:t>
      </w:r>
      <w:r>
        <w:rPr>
          <w:color w:val="231F20"/>
        </w:rPr>
        <w:t>đồng</w:t>
      </w:r>
      <w:r>
        <w:rPr>
          <w:color w:val="231F20"/>
          <w:spacing w:val="-11"/>
        </w:rPr>
        <w:t> </w:t>
      </w:r>
      <w:r>
        <w:rPr>
          <w:color w:val="231F20"/>
        </w:rPr>
        <w:t>một</w:t>
      </w:r>
      <w:r>
        <w:rPr>
          <w:color w:val="231F20"/>
          <w:spacing w:val="-10"/>
        </w:rPr>
        <w:t> </w:t>
      </w:r>
      <w:r>
        <w:rPr>
          <w:color w:val="231F20"/>
        </w:rPr>
        <w:t>bản</w:t>
      </w:r>
      <w:r>
        <w:rPr>
          <w:color w:val="231F20"/>
          <w:spacing w:val="-11"/>
        </w:rPr>
        <w:t> </w:t>
      </w:r>
      <w:r>
        <w:rPr>
          <w:color w:val="231F20"/>
        </w:rPr>
        <w:t>thể</w:t>
      </w:r>
      <w:r>
        <w:rPr>
          <w:color w:val="231F20"/>
          <w:spacing w:val="-11"/>
        </w:rPr>
        <w:t> </w:t>
      </w:r>
      <w:r>
        <w:rPr>
          <w:color w:val="231F20"/>
        </w:rPr>
        <w:t>thanh</w:t>
      </w:r>
      <w:r>
        <w:rPr>
          <w:color w:val="231F20"/>
          <w:spacing w:val="-10"/>
        </w:rPr>
        <w:t> </w:t>
      </w:r>
      <w:r>
        <w:rPr>
          <w:color w:val="231F20"/>
        </w:rPr>
        <w:t>tịnh</w:t>
      </w:r>
      <w:r>
        <w:rPr>
          <w:color w:val="231F20"/>
          <w:spacing w:val="-11"/>
        </w:rPr>
        <w:t> </w:t>
      </w:r>
      <w:r>
        <w:rPr>
          <w:color w:val="231F20"/>
        </w:rPr>
        <w:t>diệu</w:t>
      </w:r>
      <w:r>
        <w:rPr>
          <w:color w:val="231F20"/>
          <w:spacing w:val="-10"/>
        </w:rPr>
        <w:t> </w:t>
      </w:r>
      <w:r>
        <w:rPr>
          <w:color w:val="231F20"/>
        </w:rPr>
        <w:t>minh, để làm tư lự, đó là </w:t>
      </w:r>
      <w:r>
        <w:rPr>
          <w:color w:val="231F20"/>
          <w:spacing w:val="-7"/>
        </w:rPr>
        <w:t>Tâm </w:t>
      </w:r>
      <w:r>
        <w:rPr>
          <w:color w:val="231F20"/>
        </w:rPr>
        <w:t>Chơn Như của</w:t>
      </w:r>
      <w:r>
        <w:rPr>
          <w:color w:val="231F20"/>
          <w:spacing w:val="-1"/>
        </w:rPr>
        <w:t> </w:t>
      </w:r>
      <w:r>
        <w:rPr>
          <w:color w:val="231F20"/>
        </w:rPr>
        <w:t>Phật.</w:t>
      </w:r>
    </w:p>
    <w:p>
      <w:pPr>
        <w:pStyle w:val="BodyText"/>
        <w:spacing w:line="220" w:lineRule="auto" w:before="43"/>
        <w:ind w:right="242" w:firstLine="566"/>
      </w:pPr>
      <w:r>
        <w:rPr>
          <w:color w:val="231F20"/>
          <w:spacing w:val="-7"/>
        </w:rPr>
        <w:t>Tâm </w:t>
      </w:r>
      <w:r>
        <w:rPr>
          <w:color w:val="231F20"/>
        </w:rPr>
        <w:t>Chơn Như </w:t>
      </w:r>
      <w:r>
        <w:rPr>
          <w:rFonts w:ascii="STKaiti" w:hAnsi="STKaiti" w:eastAsia="STKaiti" w:hint="eastAsia"/>
          <w:color w:val="231F20"/>
        </w:rPr>
        <w:t>( 心 真 如 ) </w:t>
      </w:r>
      <w:r>
        <w:rPr>
          <w:color w:val="231F20"/>
        </w:rPr>
        <w:t>của Phật, nói là trí vô phân biệt, vì giác ngộ đã hoàn toàn cứu cánh. </w:t>
      </w:r>
      <w:r>
        <w:rPr>
          <w:color w:val="231F20"/>
          <w:spacing w:val="-8"/>
        </w:rPr>
        <w:t>Tất </w:t>
      </w:r>
      <w:r>
        <w:rPr>
          <w:color w:val="231F20"/>
        </w:rPr>
        <w:t>cả đều gọi là cảnh giới của tứ thánh nhơn ở ngoài tam giới lục đạo. Kinh Hoa Nghiêm bài </w:t>
      </w:r>
      <w:r>
        <w:rPr>
          <w:color w:val="231F20"/>
          <w:spacing w:val="-5"/>
        </w:rPr>
        <w:t>kệ  </w:t>
      </w:r>
      <w:r>
        <w:rPr>
          <w:rFonts w:ascii="STKaiti" w:hAnsi="STKaiti" w:eastAsia="STKaiti" w:hint="eastAsia"/>
          <w:color w:val="231F20"/>
        </w:rPr>
        <w:t>( 華 嚴 經 云 ) </w:t>
      </w:r>
      <w:r>
        <w:rPr>
          <w:color w:val="231F20"/>
        </w:rPr>
        <w:t>nói: </w:t>
      </w:r>
      <w:r>
        <w:rPr>
          <w:color w:val="231F20"/>
          <w:spacing w:val="-4"/>
        </w:rPr>
        <w:t>Ưng  </w:t>
      </w:r>
      <w:r>
        <w:rPr>
          <w:color w:val="231F20"/>
        </w:rPr>
        <w:t>quán pháp</w:t>
      </w:r>
      <w:r>
        <w:rPr>
          <w:color w:val="231F20"/>
          <w:spacing w:val="17"/>
        </w:rPr>
        <w:t> </w:t>
      </w:r>
      <w:r>
        <w:rPr>
          <w:color w:val="231F20"/>
        </w:rPr>
        <w:t>giới</w:t>
      </w:r>
    </w:p>
    <w:p>
      <w:pPr>
        <w:pStyle w:val="BodyText"/>
        <w:spacing w:line="304" w:lineRule="exact"/>
      </w:pPr>
      <w:r>
        <w:rPr>
          <w:color w:val="231F20"/>
        </w:rPr>
        <w:t>tánh,</w:t>
      </w:r>
      <w:r>
        <w:rPr>
          <w:color w:val="231F20"/>
          <w:spacing w:val="10"/>
        </w:rPr>
        <w:t> </w:t>
      </w:r>
      <w:r>
        <w:rPr>
          <w:color w:val="231F20"/>
        </w:rPr>
        <w:t>nhất</w:t>
      </w:r>
      <w:r>
        <w:rPr>
          <w:color w:val="231F20"/>
          <w:spacing w:val="10"/>
        </w:rPr>
        <w:t> </w:t>
      </w:r>
      <w:r>
        <w:rPr>
          <w:color w:val="231F20"/>
        </w:rPr>
        <w:t>thế</w:t>
      </w:r>
      <w:r>
        <w:rPr>
          <w:color w:val="231F20"/>
          <w:spacing w:val="10"/>
        </w:rPr>
        <w:t> </w:t>
      </w:r>
      <w:r>
        <w:rPr>
          <w:color w:val="231F20"/>
        </w:rPr>
        <w:t>duy</w:t>
      </w:r>
      <w:r>
        <w:rPr>
          <w:color w:val="231F20"/>
          <w:spacing w:val="10"/>
        </w:rPr>
        <w:t> </w:t>
      </w:r>
      <w:r>
        <w:rPr>
          <w:color w:val="231F20"/>
        </w:rPr>
        <w:t>tâm</w:t>
      </w:r>
      <w:r>
        <w:rPr>
          <w:color w:val="231F20"/>
          <w:spacing w:val="10"/>
        </w:rPr>
        <w:t> </w:t>
      </w:r>
      <w:r>
        <w:rPr>
          <w:color w:val="231F20"/>
        </w:rPr>
        <w:t>tạo</w:t>
      </w:r>
      <w:r>
        <w:rPr>
          <w:color w:val="231F20"/>
          <w:spacing w:val="10"/>
        </w:rPr>
        <w:t> </w:t>
      </w:r>
      <w:r>
        <w:rPr>
          <w:rFonts w:ascii="STKaiti" w:hAnsi="STKaiti" w:eastAsia="STKaiti" w:hint="eastAsia"/>
          <w:color w:val="231F20"/>
        </w:rPr>
        <w:t>(應觀法界性一切唯心造)</w:t>
      </w:r>
      <w:r>
        <w:rPr>
          <w:color w:val="231F20"/>
          <w:spacing w:val="5"/>
        </w:rPr>
        <w:t>: </w:t>
      </w:r>
      <w:r>
        <w:rPr>
          <w:color w:val="231F20"/>
        </w:rPr>
        <w:t>Nên</w:t>
      </w:r>
    </w:p>
    <w:p>
      <w:pPr>
        <w:pStyle w:val="BodyText"/>
        <w:spacing w:line="288" w:lineRule="exact"/>
      </w:pPr>
      <w:r>
        <w:rPr>
          <w:color w:val="231F20"/>
          <w:spacing w:val="-3"/>
        </w:rPr>
        <w:t>xét </w:t>
      </w:r>
      <w:r>
        <w:rPr>
          <w:color w:val="231F20"/>
        </w:rPr>
        <w:t>tánh pháp giới, </w:t>
      </w:r>
      <w:r>
        <w:rPr>
          <w:color w:val="231F20"/>
          <w:spacing w:val="-3"/>
        </w:rPr>
        <w:t>tất </w:t>
      </w:r>
      <w:r>
        <w:rPr>
          <w:color w:val="231F20"/>
        </w:rPr>
        <w:t>cả chỉ tâm (tâm duyên lự) tạo. Lại</w:t>
      </w:r>
      <w:r>
        <w:rPr>
          <w:color w:val="231F20"/>
          <w:spacing w:val="-27"/>
        </w:rPr>
        <w:t> </w:t>
      </w:r>
      <w:r>
        <w:rPr>
          <w:color w:val="231F20"/>
        </w:rPr>
        <w:t>nói</w:t>
      </w:r>
    </w:p>
    <w:p>
      <w:pPr>
        <w:pStyle w:val="BodyText"/>
        <w:spacing w:line="244" w:lineRule="auto" w:before="7"/>
        <w:ind w:right="242"/>
      </w:pPr>
      <w:r>
        <w:rPr>
          <w:color w:val="231F20"/>
          <w:spacing w:val="-7"/>
        </w:rPr>
        <w:t>Tâm </w:t>
      </w:r>
      <w:r>
        <w:rPr>
          <w:color w:val="231F20"/>
        </w:rPr>
        <w:t>như công họa sư, tạo chủng chủng ngũ ấm. </w:t>
      </w:r>
      <w:r>
        <w:rPr>
          <w:color w:val="231F20"/>
          <w:spacing w:val="-7"/>
        </w:rPr>
        <w:t>Tâm </w:t>
      </w:r>
      <w:r>
        <w:rPr>
          <w:color w:val="231F20"/>
        </w:rPr>
        <w:t>như thợ</w:t>
      </w:r>
      <w:r>
        <w:rPr>
          <w:color w:val="231F20"/>
          <w:spacing w:val="-11"/>
        </w:rPr>
        <w:t> </w:t>
      </w:r>
      <w:r>
        <w:rPr>
          <w:color w:val="231F20"/>
        </w:rPr>
        <w:t>vẽ</w:t>
      </w:r>
      <w:r>
        <w:rPr>
          <w:color w:val="231F20"/>
          <w:spacing w:val="-11"/>
        </w:rPr>
        <w:t> </w:t>
      </w:r>
      <w:r>
        <w:rPr>
          <w:color w:val="231F20"/>
        </w:rPr>
        <w:t>khéo,</w:t>
      </w:r>
      <w:r>
        <w:rPr>
          <w:color w:val="231F20"/>
          <w:spacing w:val="-10"/>
        </w:rPr>
        <w:t> </w:t>
      </w:r>
      <w:r>
        <w:rPr>
          <w:color w:val="231F20"/>
        </w:rPr>
        <w:t>tạo</w:t>
      </w:r>
      <w:r>
        <w:rPr>
          <w:color w:val="231F20"/>
          <w:spacing w:val="-11"/>
        </w:rPr>
        <w:t> </w:t>
      </w:r>
      <w:r>
        <w:rPr>
          <w:color w:val="231F20"/>
        </w:rPr>
        <w:t>mỗi</w:t>
      </w:r>
      <w:r>
        <w:rPr>
          <w:color w:val="231F20"/>
          <w:spacing w:val="-11"/>
        </w:rPr>
        <w:t> </w:t>
      </w:r>
      <w:r>
        <w:rPr>
          <w:color w:val="231F20"/>
        </w:rPr>
        <w:t>mỗi</w:t>
      </w:r>
      <w:r>
        <w:rPr>
          <w:color w:val="231F20"/>
          <w:spacing w:val="-10"/>
        </w:rPr>
        <w:t> </w:t>
      </w:r>
      <w:r>
        <w:rPr>
          <w:color w:val="231F20"/>
        </w:rPr>
        <w:t>ấm</w:t>
      </w:r>
      <w:r>
        <w:rPr>
          <w:color w:val="231F20"/>
          <w:spacing w:val="-11"/>
        </w:rPr>
        <w:t> </w:t>
      </w:r>
      <w:r>
        <w:rPr>
          <w:color w:val="231F20"/>
        </w:rPr>
        <w:t>thân</w:t>
      </w:r>
      <w:r>
        <w:rPr>
          <w:color w:val="231F20"/>
          <w:spacing w:val="-11"/>
        </w:rPr>
        <w:t> </w:t>
      </w:r>
      <w:r>
        <w:rPr>
          <w:color w:val="231F20"/>
        </w:rPr>
        <w:t>Kinh</w:t>
      </w:r>
      <w:r>
        <w:rPr>
          <w:color w:val="231F20"/>
          <w:spacing w:val="-9"/>
        </w:rPr>
        <w:t> </w:t>
      </w:r>
      <w:r>
        <w:rPr>
          <w:color w:val="231F20"/>
        </w:rPr>
        <w:t>Thủ</w:t>
      </w:r>
      <w:r>
        <w:rPr>
          <w:color w:val="231F20"/>
          <w:spacing w:val="-11"/>
        </w:rPr>
        <w:t> </w:t>
      </w:r>
      <w:r>
        <w:rPr>
          <w:color w:val="231F20"/>
        </w:rPr>
        <w:t>Lăng</w:t>
      </w:r>
      <w:r>
        <w:rPr>
          <w:color w:val="231F20"/>
          <w:spacing w:val="-11"/>
        </w:rPr>
        <w:t> </w:t>
      </w:r>
      <w:r>
        <w:rPr>
          <w:color w:val="231F20"/>
        </w:rPr>
        <w:t>Nghiêm</w:t>
      </w:r>
      <w:r>
        <w:rPr>
          <w:color w:val="231F20"/>
          <w:spacing w:val="-10"/>
        </w:rPr>
        <w:t> </w:t>
      </w:r>
      <w:r>
        <w:rPr>
          <w:color w:val="231F20"/>
        </w:rPr>
        <w:t>nói</w:t>
      </w:r>
    </w:p>
    <w:p>
      <w:pPr>
        <w:spacing w:after="0" w:line="244" w:lineRule="auto"/>
        <w:sectPr>
          <w:pgSz w:w="8110" w:h="11510"/>
          <w:pgMar w:header="552" w:footer="0" w:top="820" w:bottom="280" w:left="800" w:right="660"/>
        </w:sectPr>
      </w:pPr>
    </w:p>
    <w:p>
      <w:pPr>
        <w:pStyle w:val="BodyText"/>
        <w:spacing w:before="9"/>
        <w:ind w:left="0"/>
        <w:jc w:val="left"/>
        <w:rPr>
          <w:sz w:val="21"/>
        </w:rPr>
      </w:pPr>
    </w:p>
    <w:p>
      <w:pPr>
        <w:pStyle w:val="BodyText"/>
        <w:spacing w:line="194" w:lineRule="auto" w:before="121"/>
        <w:ind w:right="245"/>
      </w:pPr>
      <w:r>
        <w:rPr>
          <w:rFonts w:ascii="STKaiti" w:hAnsi="STKaiti" w:eastAsia="STKaiti" w:hint="eastAsia"/>
          <w:color w:val="231F20"/>
        </w:rPr>
        <w:t>(首楞嚴經)</w:t>
      </w:r>
      <w:r>
        <w:rPr>
          <w:color w:val="231F20"/>
          <w:spacing w:val="5"/>
        </w:rPr>
        <w:t>: </w:t>
      </w:r>
      <w:r>
        <w:rPr>
          <w:color w:val="231F20"/>
          <w:spacing w:val="-5"/>
        </w:rPr>
        <w:t>Vạn</w:t>
      </w:r>
      <w:r>
        <w:rPr>
          <w:color w:val="231F20"/>
          <w:spacing w:val="11"/>
        </w:rPr>
        <w:t> </w:t>
      </w:r>
      <w:r>
        <w:rPr>
          <w:color w:val="231F20"/>
        </w:rPr>
        <w:t>pháp</w:t>
      </w:r>
      <w:r>
        <w:rPr>
          <w:color w:val="231F20"/>
          <w:spacing w:val="11"/>
        </w:rPr>
        <w:t> </w:t>
      </w:r>
      <w:r>
        <w:rPr>
          <w:color w:val="231F20"/>
        </w:rPr>
        <w:t>sở</w:t>
      </w:r>
      <w:r>
        <w:rPr>
          <w:color w:val="231F20"/>
          <w:spacing w:val="11"/>
        </w:rPr>
        <w:t> </w:t>
      </w:r>
      <w:r>
        <w:rPr>
          <w:color w:val="231F20"/>
        </w:rPr>
        <w:t>sanh</w:t>
      </w:r>
      <w:r>
        <w:rPr>
          <w:color w:val="231F20"/>
          <w:spacing w:val="5"/>
        </w:rPr>
        <w:t>, </w:t>
      </w:r>
      <w:r>
        <w:rPr>
          <w:color w:val="231F20"/>
        </w:rPr>
        <w:t>duy</w:t>
      </w:r>
      <w:r>
        <w:rPr>
          <w:color w:val="231F20"/>
          <w:spacing w:val="11"/>
        </w:rPr>
        <w:t> </w:t>
      </w:r>
      <w:r>
        <w:rPr>
          <w:color w:val="231F20"/>
        </w:rPr>
        <w:t>tâm</w:t>
      </w:r>
      <w:r>
        <w:rPr>
          <w:color w:val="231F20"/>
          <w:spacing w:val="11"/>
        </w:rPr>
        <w:t> </w:t>
      </w:r>
      <w:r>
        <w:rPr>
          <w:color w:val="231F20"/>
        </w:rPr>
        <w:t>sở</w:t>
      </w:r>
      <w:r>
        <w:rPr>
          <w:color w:val="231F20"/>
          <w:spacing w:val="11"/>
        </w:rPr>
        <w:t> </w:t>
      </w:r>
      <w:r>
        <w:rPr>
          <w:color w:val="231F20"/>
        </w:rPr>
        <w:t>hiện</w:t>
      </w:r>
      <w:r>
        <w:rPr>
          <w:color w:val="231F20"/>
          <w:spacing w:val="13"/>
        </w:rPr>
        <w:t> </w:t>
      </w:r>
      <w:r>
        <w:rPr>
          <w:rFonts w:ascii="STKaiti" w:hAnsi="STKaiti" w:eastAsia="STKaiti" w:hint="eastAsia"/>
          <w:color w:val="231F20"/>
        </w:rPr>
        <w:t>(萬法所生唯心所現)</w:t>
      </w:r>
      <w:r>
        <w:rPr>
          <w:color w:val="231F20"/>
          <w:spacing w:val="-3"/>
        </w:rPr>
        <w:t>: </w:t>
      </w:r>
      <w:r>
        <w:rPr>
          <w:color w:val="231F20"/>
        </w:rPr>
        <w:t>Cảnh</w:t>
      </w:r>
      <w:r>
        <w:rPr>
          <w:color w:val="231F20"/>
          <w:spacing w:val="-5"/>
        </w:rPr>
        <w:t> </w:t>
      </w:r>
      <w:r>
        <w:rPr>
          <w:color w:val="231F20"/>
        </w:rPr>
        <w:t>sở</w:t>
      </w:r>
      <w:r>
        <w:rPr>
          <w:color w:val="231F20"/>
          <w:spacing w:val="-5"/>
        </w:rPr>
        <w:t> </w:t>
      </w:r>
      <w:r>
        <w:rPr>
          <w:color w:val="231F20"/>
        </w:rPr>
        <w:t>sanh</w:t>
      </w:r>
      <w:r>
        <w:rPr>
          <w:color w:val="231F20"/>
          <w:spacing w:val="-5"/>
        </w:rPr>
        <w:t> </w:t>
      </w:r>
      <w:r>
        <w:rPr>
          <w:color w:val="231F20"/>
        </w:rPr>
        <w:t>của</w:t>
      </w:r>
      <w:r>
        <w:rPr>
          <w:color w:val="231F20"/>
          <w:spacing w:val="-5"/>
        </w:rPr>
        <w:t> </w:t>
      </w:r>
      <w:r>
        <w:rPr>
          <w:color w:val="231F20"/>
        </w:rPr>
        <w:t>muôn</w:t>
      </w:r>
      <w:r>
        <w:rPr>
          <w:color w:val="231F20"/>
          <w:spacing w:val="-6"/>
        </w:rPr>
        <w:t> </w:t>
      </w:r>
      <w:r>
        <w:rPr>
          <w:color w:val="231F20"/>
        </w:rPr>
        <w:t>pháp</w:t>
      </w:r>
      <w:r>
        <w:rPr>
          <w:color w:val="231F20"/>
          <w:spacing w:val="-5"/>
        </w:rPr>
        <w:t> </w:t>
      </w:r>
      <w:r>
        <w:rPr>
          <w:color w:val="231F20"/>
        </w:rPr>
        <w:t>(sự</w:t>
      </w:r>
      <w:r>
        <w:rPr>
          <w:color w:val="231F20"/>
          <w:spacing w:val="-5"/>
        </w:rPr>
        <w:t> </w:t>
      </w:r>
      <w:r>
        <w:rPr>
          <w:color w:val="231F20"/>
        </w:rPr>
        <w:t>vật)</w:t>
      </w:r>
      <w:r>
        <w:rPr>
          <w:color w:val="231F20"/>
          <w:spacing w:val="-5"/>
        </w:rPr>
        <w:t> </w:t>
      </w:r>
      <w:r>
        <w:rPr>
          <w:color w:val="231F20"/>
        </w:rPr>
        <w:t>là</w:t>
      </w:r>
      <w:r>
        <w:rPr>
          <w:color w:val="231F20"/>
          <w:spacing w:val="-5"/>
        </w:rPr>
        <w:t> </w:t>
      </w:r>
      <w:r>
        <w:rPr>
          <w:color w:val="231F20"/>
        </w:rPr>
        <w:t>cảnh</w:t>
      </w:r>
      <w:r>
        <w:rPr>
          <w:color w:val="231F20"/>
          <w:spacing w:val="-6"/>
        </w:rPr>
        <w:t> </w:t>
      </w:r>
      <w:r>
        <w:rPr>
          <w:color w:val="231F20"/>
        </w:rPr>
        <w:t>sở hiện</w:t>
      </w:r>
      <w:r>
        <w:rPr>
          <w:color w:val="231F20"/>
          <w:spacing w:val="-5"/>
        </w:rPr>
        <w:t> </w:t>
      </w:r>
      <w:r>
        <w:rPr>
          <w:color w:val="231F20"/>
        </w:rPr>
        <w:t>của</w:t>
      </w:r>
      <w:r>
        <w:rPr>
          <w:color w:val="231F20"/>
          <w:spacing w:val="-4"/>
        </w:rPr>
        <w:t> </w:t>
      </w:r>
      <w:r>
        <w:rPr>
          <w:color w:val="231F20"/>
        </w:rPr>
        <w:t>duy</w:t>
      </w:r>
      <w:r>
        <w:rPr>
          <w:color w:val="231F20"/>
          <w:spacing w:val="-5"/>
        </w:rPr>
        <w:t> </w:t>
      </w:r>
      <w:r>
        <w:rPr>
          <w:color w:val="231F20"/>
        </w:rPr>
        <w:t>tâm</w:t>
      </w:r>
      <w:r>
        <w:rPr>
          <w:color w:val="231F20"/>
          <w:spacing w:val="-5"/>
        </w:rPr>
        <w:t> </w:t>
      </w:r>
      <w:r>
        <w:rPr>
          <w:color w:val="231F20"/>
        </w:rPr>
        <w:t>(Như</w:t>
      </w:r>
      <w:r>
        <w:rPr>
          <w:color w:val="231F20"/>
          <w:spacing w:val="-6"/>
        </w:rPr>
        <w:t> </w:t>
      </w:r>
      <w:r>
        <w:rPr>
          <w:color w:val="231F20"/>
        </w:rPr>
        <w:t>Lai</w:t>
      </w:r>
      <w:r>
        <w:rPr>
          <w:color w:val="231F20"/>
          <w:spacing w:val="-5"/>
        </w:rPr>
        <w:t> </w:t>
      </w:r>
      <w:r>
        <w:rPr>
          <w:color w:val="231F20"/>
          <w:spacing w:val="-4"/>
        </w:rPr>
        <w:t>Tạng). </w:t>
      </w:r>
      <w:r>
        <w:rPr>
          <w:color w:val="231F20"/>
        </w:rPr>
        <w:t>Song</w:t>
      </w:r>
      <w:r>
        <w:rPr>
          <w:color w:val="231F20"/>
          <w:spacing w:val="-5"/>
        </w:rPr>
        <w:t> </w:t>
      </w:r>
      <w:r>
        <w:rPr>
          <w:color w:val="231F20"/>
        </w:rPr>
        <w:t>pháp</w:t>
      </w:r>
      <w:r>
        <w:rPr>
          <w:color w:val="231F20"/>
          <w:spacing w:val="-4"/>
        </w:rPr>
        <w:t> </w:t>
      </w:r>
      <w:r>
        <w:rPr>
          <w:color w:val="231F20"/>
        </w:rPr>
        <w:t>tánh</w:t>
      </w:r>
      <w:r>
        <w:rPr>
          <w:color w:val="231F20"/>
          <w:spacing w:val="-2"/>
        </w:rPr>
        <w:t> (</w:t>
      </w:r>
      <w:r>
        <w:rPr>
          <w:color w:val="231F20"/>
        </w:rPr>
        <w:t>tâm</w:t>
      </w:r>
      <w:r>
        <w:rPr>
          <w:color w:val="231F20"/>
          <w:spacing w:val="-5"/>
        </w:rPr>
        <w:t> </w:t>
      </w:r>
      <w:r>
        <w:rPr>
          <w:color w:val="231F20"/>
        </w:rPr>
        <w:t>chơn</w:t>
      </w:r>
    </w:p>
    <w:p>
      <w:pPr>
        <w:pStyle w:val="BodyText"/>
        <w:spacing w:line="249" w:lineRule="auto" w:before="26"/>
        <w:ind w:right="242"/>
      </w:pPr>
      <w:r>
        <w:rPr>
          <w:color w:val="231F20"/>
        </w:rPr>
        <w:t>như) nó vẫn hoàn toàn sáng suốt vốn chẳng óc những hiện tượng</w:t>
      </w:r>
      <w:r>
        <w:rPr>
          <w:color w:val="231F20"/>
          <w:spacing w:val="-6"/>
        </w:rPr>
        <w:t> </w:t>
      </w:r>
      <w:r>
        <w:rPr>
          <w:color w:val="231F20"/>
        </w:rPr>
        <w:t>bằng</w:t>
      </w:r>
      <w:r>
        <w:rPr>
          <w:color w:val="231F20"/>
          <w:spacing w:val="-5"/>
        </w:rPr>
        <w:t> </w:t>
      </w:r>
      <w:r>
        <w:rPr>
          <w:color w:val="231F20"/>
        </w:rPr>
        <w:t>thế</w:t>
      </w:r>
      <w:r>
        <w:rPr>
          <w:color w:val="231F20"/>
          <w:spacing w:val="-6"/>
        </w:rPr>
        <w:t> </w:t>
      </w:r>
      <w:r>
        <w:rPr>
          <w:color w:val="231F20"/>
        </w:rPr>
        <w:t>giới</w:t>
      </w:r>
      <w:r>
        <w:rPr>
          <w:color w:val="231F20"/>
          <w:spacing w:val="-5"/>
        </w:rPr>
        <w:t> </w:t>
      </w:r>
      <w:r>
        <w:rPr>
          <w:color w:val="231F20"/>
        </w:rPr>
        <w:t>chúng</w:t>
      </w:r>
      <w:r>
        <w:rPr>
          <w:color w:val="231F20"/>
          <w:spacing w:val="-6"/>
        </w:rPr>
        <w:t> </w:t>
      </w:r>
      <w:r>
        <w:rPr>
          <w:color w:val="231F20"/>
        </w:rPr>
        <w:t>sanh;</w:t>
      </w:r>
      <w:r>
        <w:rPr>
          <w:color w:val="231F20"/>
          <w:spacing w:val="-5"/>
        </w:rPr>
        <w:t> </w:t>
      </w:r>
      <w:r>
        <w:rPr>
          <w:color w:val="231F20"/>
        </w:rPr>
        <w:t>bởi</w:t>
      </w:r>
      <w:r>
        <w:rPr>
          <w:color w:val="231F20"/>
          <w:spacing w:val="-6"/>
        </w:rPr>
        <w:t> </w:t>
      </w:r>
      <w:r>
        <w:rPr>
          <w:color w:val="231F20"/>
        </w:rPr>
        <w:t>vì</w:t>
      </w:r>
      <w:r>
        <w:rPr>
          <w:color w:val="231F20"/>
          <w:spacing w:val="-5"/>
        </w:rPr>
        <w:t> </w:t>
      </w:r>
      <w:r>
        <w:rPr>
          <w:color w:val="231F20"/>
        </w:rPr>
        <w:t>với</w:t>
      </w:r>
      <w:r>
        <w:rPr>
          <w:color w:val="231F20"/>
          <w:spacing w:val="-6"/>
        </w:rPr>
        <w:t> </w:t>
      </w:r>
      <w:r>
        <w:rPr>
          <w:color w:val="231F20"/>
        </w:rPr>
        <w:t>trên</w:t>
      </w:r>
      <w:r>
        <w:rPr>
          <w:color w:val="231F20"/>
          <w:spacing w:val="-5"/>
        </w:rPr>
        <w:t> </w:t>
      </w:r>
      <w:r>
        <w:rPr>
          <w:color w:val="231F20"/>
        </w:rPr>
        <w:t>thẻ</w:t>
      </w:r>
      <w:r>
        <w:rPr>
          <w:color w:val="231F20"/>
          <w:spacing w:val="-6"/>
        </w:rPr>
        <w:t> </w:t>
      </w:r>
      <w:r>
        <w:rPr>
          <w:color w:val="231F20"/>
        </w:rPr>
        <w:t>viênmãn quang minh đó, lững đi không tỉnh giác mà mỗi động lên một miện (tâm duyên lự): Hoặc vọng hoặc chơn hay là mê với giác, nhiễm với tịnh cũng như ác niệm thiện niệm chẳng hạn, thành thử giữa Pháp Giới </w:t>
      </w:r>
      <w:r>
        <w:rPr>
          <w:color w:val="231F20"/>
          <w:spacing w:val="-5"/>
        </w:rPr>
        <w:t>Tánh, </w:t>
      </w:r>
      <w:r>
        <w:rPr>
          <w:color w:val="231F20"/>
        </w:rPr>
        <w:t>mới có hiện thật </w:t>
      </w:r>
      <w:r>
        <w:rPr>
          <w:color w:val="231F20"/>
          <w:spacing w:val="-3"/>
        </w:rPr>
        <w:t>ra</w:t>
      </w:r>
      <w:r>
        <w:rPr>
          <w:color w:val="231F20"/>
          <w:spacing w:val="52"/>
        </w:rPr>
        <w:t> </w:t>
      </w:r>
      <w:r>
        <w:rPr>
          <w:color w:val="231F20"/>
        </w:rPr>
        <w:t>những hiện tượng phân biệt bằng </w:t>
      </w:r>
      <w:r>
        <w:rPr>
          <w:color w:val="231F20"/>
          <w:spacing w:val="-9"/>
        </w:rPr>
        <w:t>Tứ </w:t>
      </w:r>
      <w:r>
        <w:rPr>
          <w:color w:val="231F20"/>
        </w:rPr>
        <w:t>thánh, Lục phàm nơi mười phương: Chúng sanh chẳng chịu nhận </w:t>
      </w:r>
      <w:r>
        <w:rPr>
          <w:color w:val="231F20"/>
          <w:spacing w:val="-3"/>
        </w:rPr>
        <w:t>ngay </w:t>
      </w:r>
      <w:r>
        <w:rPr>
          <w:color w:val="231F20"/>
        </w:rPr>
        <w:t>nơi niệm để giác chiếu, nên mỗi niệm đều rượt theo cảnh lục trần để sanh vọng động luôn luôn, nhơn đó tâm nó bị tạp loạn mãi mãi, không giờ nào thôi! đó là cái ánh tư tưởng cũng như quan điểm điển tử, để chiếu bóng </w:t>
      </w:r>
      <w:r>
        <w:rPr>
          <w:color w:val="231F20"/>
          <w:spacing w:val="-3"/>
        </w:rPr>
        <w:t>ra </w:t>
      </w:r>
      <w:r>
        <w:rPr>
          <w:color w:val="231F20"/>
        </w:rPr>
        <w:t>những hiện thực giữa lục</w:t>
      </w:r>
      <w:r>
        <w:rPr>
          <w:color w:val="231F20"/>
          <w:spacing w:val="-2"/>
        </w:rPr>
        <w:t> </w:t>
      </w:r>
      <w:r>
        <w:rPr>
          <w:color w:val="231F20"/>
        </w:rPr>
        <w:t>phàm.</w:t>
      </w:r>
    </w:p>
    <w:p>
      <w:pPr>
        <w:pStyle w:val="BodyText"/>
        <w:spacing w:line="249" w:lineRule="auto" w:before="40"/>
        <w:ind w:right="242" w:firstLine="566"/>
      </w:pPr>
      <w:r>
        <w:rPr>
          <w:color w:val="231F20"/>
        </w:rPr>
        <w:t>Thể của </w:t>
      </w:r>
      <w:r>
        <w:rPr>
          <w:color w:val="231F20"/>
          <w:spacing w:val="-7"/>
        </w:rPr>
        <w:t>Tâm </w:t>
      </w:r>
      <w:r>
        <w:rPr>
          <w:color w:val="231F20"/>
        </w:rPr>
        <w:t>Chơn Như là: </w:t>
      </w:r>
      <w:r>
        <w:rPr>
          <w:color w:val="231F20"/>
          <w:spacing w:val="-4"/>
        </w:rPr>
        <w:t>Vơi </w:t>
      </w:r>
      <w:r>
        <w:rPr>
          <w:color w:val="231F20"/>
        </w:rPr>
        <w:t>vơi lộng lộng (Hạo hạo hàm tàng, bất khả cùng), mà chẳng lộ </w:t>
      </w:r>
      <w:r>
        <w:rPr>
          <w:color w:val="231F20"/>
          <w:spacing w:val="-3"/>
        </w:rPr>
        <w:t>ra </w:t>
      </w:r>
      <w:r>
        <w:rPr>
          <w:color w:val="231F20"/>
        </w:rPr>
        <w:t>một mảy hình sắc gì, nên không mắc không buộc chi </w:t>
      </w:r>
      <w:r>
        <w:rPr>
          <w:color w:val="231F20"/>
          <w:spacing w:val="-3"/>
        </w:rPr>
        <w:t>tất </w:t>
      </w:r>
      <w:r>
        <w:rPr>
          <w:color w:val="231F20"/>
        </w:rPr>
        <w:t>cả, thì với mỗi chỗ nào, đâu chẳng là chỗ tự tại, nơi mô chăng chẳng là </w:t>
      </w:r>
      <w:r>
        <w:rPr>
          <w:color w:val="231F20"/>
          <w:spacing w:val="-4"/>
        </w:rPr>
        <w:t>Tướng</w:t>
      </w:r>
      <w:r>
        <w:rPr>
          <w:color w:val="231F20"/>
          <w:spacing w:val="50"/>
        </w:rPr>
        <w:t> </w:t>
      </w:r>
      <w:r>
        <w:rPr>
          <w:color w:val="231F20"/>
        </w:rPr>
        <w:t>Không của các pháp, cũng như Phật tánh cả mọi loài. Như thế thì, đụng chạm đến chỗ nào cũng đều là </w:t>
      </w:r>
      <w:r>
        <w:rPr>
          <w:color w:val="231F20"/>
          <w:spacing w:val="-7"/>
        </w:rPr>
        <w:t>Tâm </w:t>
      </w:r>
      <w:r>
        <w:rPr>
          <w:color w:val="231F20"/>
        </w:rPr>
        <w:t>kinh </w:t>
      </w:r>
      <w:r>
        <w:rPr>
          <w:color w:val="231F20"/>
          <w:spacing w:val="-3"/>
        </w:rPr>
        <w:t>rõ  </w:t>
      </w:r>
      <w:r>
        <w:rPr>
          <w:color w:val="231F20"/>
          <w:spacing w:val="-2"/>
        </w:rPr>
        <w:t>rệt </w:t>
      </w:r>
      <w:r>
        <w:rPr>
          <w:color w:val="231F20"/>
        </w:rPr>
        <w:t>cả. Lại làm bài ca rằng: Thử gia phong, thiên địa không, sanh</w:t>
      </w:r>
      <w:r>
        <w:rPr>
          <w:color w:val="231F20"/>
          <w:spacing w:val="9"/>
        </w:rPr>
        <w:t> </w:t>
      </w:r>
      <w:r>
        <w:rPr>
          <w:color w:val="231F20"/>
        </w:rPr>
        <w:t>tử</w:t>
      </w:r>
      <w:r>
        <w:rPr>
          <w:color w:val="231F20"/>
          <w:spacing w:val="9"/>
        </w:rPr>
        <w:t> </w:t>
      </w:r>
      <w:r>
        <w:rPr>
          <w:color w:val="231F20"/>
        </w:rPr>
        <w:t>khứ</w:t>
      </w:r>
      <w:r>
        <w:rPr>
          <w:color w:val="231F20"/>
          <w:spacing w:val="9"/>
        </w:rPr>
        <w:t> </w:t>
      </w:r>
      <w:r>
        <w:rPr>
          <w:color w:val="231F20"/>
        </w:rPr>
        <w:t>lai</w:t>
      </w:r>
      <w:r>
        <w:rPr>
          <w:color w:val="231F20"/>
          <w:spacing w:val="9"/>
        </w:rPr>
        <w:t> </w:t>
      </w:r>
      <w:r>
        <w:rPr>
          <w:color w:val="231F20"/>
        </w:rPr>
        <w:t>hữu</w:t>
      </w:r>
      <w:r>
        <w:rPr>
          <w:color w:val="231F20"/>
          <w:spacing w:val="9"/>
        </w:rPr>
        <w:t> </w:t>
      </w:r>
      <w:r>
        <w:rPr>
          <w:color w:val="231F20"/>
        </w:rPr>
        <w:t>hà</w:t>
      </w:r>
      <w:r>
        <w:rPr>
          <w:color w:val="231F20"/>
          <w:spacing w:val="9"/>
        </w:rPr>
        <w:t> </w:t>
      </w:r>
      <w:r>
        <w:rPr>
          <w:color w:val="231F20"/>
        </w:rPr>
        <w:t>tung,</w:t>
      </w:r>
      <w:r>
        <w:rPr>
          <w:color w:val="231F20"/>
          <w:spacing w:val="9"/>
        </w:rPr>
        <w:t> </w:t>
      </w:r>
      <w:r>
        <w:rPr>
          <w:color w:val="231F20"/>
        </w:rPr>
        <w:t>diêu</w:t>
      </w:r>
      <w:r>
        <w:rPr>
          <w:color w:val="231F20"/>
          <w:spacing w:val="9"/>
        </w:rPr>
        <w:t> </w:t>
      </w:r>
      <w:r>
        <w:rPr>
          <w:color w:val="231F20"/>
        </w:rPr>
        <w:t>không</w:t>
      </w:r>
      <w:r>
        <w:rPr>
          <w:color w:val="231F20"/>
          <w:spacing w:val="9"/>
        </w:rPr>
        <w:t> </w:t>
      </w:r>
      <w:r>
        <w:rPr>
          <w:color w:val="231F20"/>
        </w:rPr>
        <w:t>nguyệt</w:t>
      </w:r>
      <w:r>
        <w:rPr>
          <w:color w:val="231F20"/>
          <w:spacing w:val="9"/>
        </w:rPr>
        <w:t> </w:t>
      </w:r>
      <w:r>
        <w:rPr>
          <w:color w:val="231F20"/>
        </w:rPr>
        <w:t>lạc</w:t>
      </w:r>
      <w:r>
        <w:rPr>
          <w:color w:val="231F20"/>
          <w:spacing w:val="9"/>
        </w:rPr>
        <w:t> </w:t>
      </w:r>
      <w:r>
        <w:rPr>
          <w:color w:val="231F20"/>
        </w:rPr>
        <w:t>ba</w:t>
      </w:r>
      <w:r>
        <w:rPr>
          <w:color w:val="231F20"/>
          <w:spacing w:val="9"/>
        </w:rPr>
        <w:t> </w:t>
      </w:r>
      <w:r>
        <w:rPr>
          <w:color w:val="231F20"/>
        </w:rPr>
        <w:t>tâm</w:t>
      </w:r>
    </w:p>
    <w:p>
      <w:pPr>
        <w:pStyle w:val="BodyText"/>
        <w:spacing w:line="194" w:lineRule="auto"/>
        <w:ind w:right="236"/>
      </w:pPr>
      <w:r>
        <w:rPr>
          <w:color w:val="231F20"/>
          <w:spacing w:val="-7"/>
        </w:rPr>
        <w:t>lý</w:t>
      </w:r>
      <w:r>
        <w:rPr>
          <w:color w:val="231F20"/>
          <w:spacing w:val="7"/>
        </w:rPr>
        <w:t>, </w:t>
      </w:r>
      <w:r>
        <w:rPr>
          <w:color w:val="231F20"/>
        </w:rPr>
        <w:t>Phật</w:t>
      </w:r>
      <w:r>
        <w:rPr>
          <w:color w:val="231F20"/>
          <w:spacing w:val="21"/>
        </w:rPr>
        <w:t> </w:t>
      </w:r>
      <w:r>
        <w:rPr>
          <w:color w:val="231F20"/>
        </w:rPr>
        <w:t>dữ</w:t>
      </w:r>
      <w:r>
        <w:rPr>
          <w:color w:val="231F20"/>
          <w:spacing w:val="22"/>
        </w:rPr>
        <w:t> </w:t>
      </w:r>
      <w:r>
        <w:rPr>
          <w:color w:val="231F20"/>
        </w:rPr>
        <w:t>chúng</w:t>
      </w:r>
      <w:r>
        <w:rPr>
          <w:color w:val="231F20"/>
          <w:spacing w:val="22"/>
        </w:rPr>
        <w:t> </w:t>
      </w:r>
      <w:r>
        <w:rPr>
          <w:color w:val="231F20"/>
        </w:rPr>
        <w:t>sanh</w:t>
      </w:r>
      <w:r>
        <w:rPr>
          <w:color w:val="231F20"/>
          <w:spacing w:val="22"/>
        </w:rPr>
        <w:t> </w:t>
      </w:r>
      <w:r>
        <w:rPr>
          <w:color w:val="231F20"/>
        </w:rPr>
        <w:t>nhất</w:t>
      </w:r>
      <w:r>
        <w:rPr>
          <w:color w:val="231F20"/>
          <w:spacing w:val="21"/>
        </w:rPr>
        <w:t> </w:t>
      </w:r>
      <w:r>
        <w:rPr>
          <w:color w:val="231F20"/>
        </w:rPr>
        <w:t>tánh</w:t>
      </w:r>
      <w:r>
        <w:rPr>
          <w:color w:val="231F20"/>
          <w:spacing w:val="23"/>
        </w:rPr>
        <w:t> </w:t>
      </w:r>
      <w:r>
        <w:rPr>
          <w:color w:val="231F20"/>
        </w:rPr>
        <w:t>trang:</w:t>
      </w:r>
      <w:r>
        <w:rPr>
          <w:color w:val="231F20"/>
          <w:spacing w:val="21"/>
        </w:rPr>
        <w:t> </w:t>
      </w:r>
      <w:r>
        <w:rPr>
          <w:rFonts w:ascii="STKaiti" w:hAnsi="STKaiti" w:eastAsia="STKaiti" w:hint="eastAsia"/>
          <w:color w:val="231F20"/>
        </w:rPr>
        <w:t>(此家丰天地空， </w:t>
      </w:r>
      <w:r>
        <w:rPr>
          <w:rFonts w:ascii="STKaiti" w:hAnsi="STKaiti" w:eastAsia="STKaiti" w:hint="eastAsia"/>
          <w:color w:val="231F20"/>
          <w:spacing w:val="7"/>
        </w:rPr>
        <w:t>生死去來有何踪，颻空月落吧心里，佛與衆生一性莊). </w:t>
      </w:r>
      <w:r>
        <w:rPr>
          <w:color w:val="231F20"/>
        </w:rPr>
        <w:t>Đây</w:t>
      </w:r>
      <w:r>
        <w:rPr>
          <w:color w:val="231F20"/>
          <w:spacing w:val="-8"/>
        </w:rPr>
        <w:t> </w:t>
      </w:r>
      <w:r>
        <w:rPr>
          <w:color w:val="231F20"/>
        </w:rPr>
        <w:t>chân</w:t>
      </w:r>
      <w:r>
        <w:rPr>
          <w:color w:val="231F20"/>
          <w:spacing w:val="-8"/>
        </w:rPr>
        <w:t> </w:t>
      </w:r>
      <w:r>
        <w:rPr>
          <w:color w:val="231F20"/>
        </w:rPr>
        <w:t>tâm;</w:t>
      </w:r>
      <w:r>
        <w:rPr>
          <w:color w:val="231F20"/>
          <w:spacing w:val="-8"/>
        </w:rPr>
        <w:t> </w:t>
      </w:r>
      <w:r>
        <w:rPr>
          <w:color w:val="231F20"/>
          <w:spacing w:val="-5"/>
        </w:rPr>
        <w:t>Trời</w:t>
      </w:r>
      <w:r>
        <w:rPr>
          <w:color w:val="231F20"/>
          <w:spacing w:val="-7"/>
        </w:rPr>
        <w:t>, </w:t>
      </w:r>
      <w:r>
        <w:rPr>
          <w:color w:val="231F20"/>
        </w:rPr>
        <w:t>đất...</w:t>
      </w:r>
      <w:r>
        <w:rPr>
          <w:color w:val="231F20"/>
          <w:spacing w:val="-7"/>
        </w:rPr>
        <w:t> </w:t>
      </w:r>
      <w:r>
        <w:rPr>
          <w:color w:val="231F20"/>
        </w:rPr>
        <w:t>không</w:t>
      </w:r>
      <w:r>
        <w:rPr>
          <w:color w:val="231F20"/>
          <w:spacing w:val="-7"/>
        </w:rPr>
        <w:t> </w:t>
      </w:r>
      <w:r>
        <w:rPr>
          <w:color w:val="231F20"/>
        </w:rPr>
        <w:t>sống</w:t>
      </w:r>
      <w:r>
        <w:rPr>
          <w:color w:val="231F20"/>
          <w:spacing w:val="-7"/>
        </w:rPr>
        <w:t> </w:t>
      </w:r>
      <w:r>
        <w:rPr>
          <w:color w:val="231F20"/>
        </w:rPr>
        <w:t>chết</w:t>
      </w:r>
      <w:r>
        <w:rPr>
          <w:color w:val="231F20"/>
          <w:spacing w:val="-8"/>
        </w:rPr>
        <w:t> </w:t>
      </w:r>
      <w:r>
        <w:rPr>
          <w:color w:val="231F20"/>
        </w:rPr>
        <w:t>tới</w:t>
      </w:r>
      <w:r>
        <w:rPr>
          <w:color w:val="231F20"/>
          <w:spacing w:val="-7"/>
        </w:rPr>
        <w:t> </w:t>
      </w:r>
      <w:r>
        <w:rPr>
          <w:color w:val="231F20"/>
        </w:rPr>
        <w:t>lui</w:t>
      </w:r>
      <w:r>
        <w:rPr>
          <w:color w:val="231F20"/>
          <w:spacing w:val="-8"/>
        </w:rPr>
        <w:t> </w:t>
      </w:r>
      <w:r>
        <w:rPr>
          <w:color w:val="231F20"/>
        </w:rPr>
        <w:t>không</w:t>
      </w:r>
      <w:r>
        <w:rPr>
          <w:color w:val="231F20"/>
          <w:spacing w:val="-6"/>
        </w:rPr>
        <w:t> </w:t>
      </w:r>
      <w:r>
        <w:rPr>
          <w:color w:val="231F20"/>
        </w:rPr>
        <w:t>hình</w:t>
      </w:r>
    </w:p>
    <w:p>
      <w:pPr>
        <w:pStyle w:val="BodyText"/>
        <w:spacing w:before="27"/>
      </w:pPr>
      <w:r>
        <w:rPr>
          <w:color w:val="231F20"/>
        </w:rPr>
        <w:t>tung,</w:t>
      </w:r>
      <w:r>
        <w:rPr>
          <w:color w:val="231F20"/>
          <w:spacing w:val="30"/>
        </w:rPr>
        <w:t> </w:t>
      </w:r>
      <w:r>
        <w:rPr>
          <w:color w:val="231F20"/>
        </w:rPr>
        <w:t>nguyệt</w:t>
      </w:r>
      <w:r>
        <w:rPr>
          <w:color w:val="231F20"/>
          <w:spacing w:val="29"/>
        </w:rPr>
        <w:t> </w:t>
      </w:r>
      <w:r>
        <w:rPr>
          <w:color w:val="231F20"/>
        </w:rPr>
        <w:t>trên</w:t>
      </w:r>
      <w:r>
        <w:rPr>
          <w:color w:val="231F20"/>
          <w:spacing w:val="31"/>
        </w:rPr>
        <w:t> </w:t>
      </w:r>
      <w:r>
        <w:rPr>
          <w:color w:val="231F20"/>
        </w:rPr>
        <w:t>không</w:t>
      </w:r>
      <w:r>
        <w:rPr>
          <w:color w:val="231F20"/>
          <w:spacing w:val="30"/>
        </w:rPr>
        <w:t> </w:t>
      </w:r>
      <w:r>
        <w:rPr>
          <w:color w:val="231F20"/>
        </w:rPr>
        <w:t>in</w:t>
      </w:r>
      <w:r>
        <w:rPr>
          <w:color w:val="231F20"/>
          <w:spacing w:val="30"/>
        </w:rPr>
        <w:t> </w:t>
      </w:r>
      <w:r>
        <w:rPr>
          <w:color w:val="231F20"/>
        </w:rPr>
        <w:t>nơi</w:t>
      </w:r>
      <w:r>
        <w:rPr>
          <w:color w:val="231F20"/>
          <w:spacing w:val="29"/>
        </w:rPr>
        <w:t> </w:t>
      </w:r>
      <w:r>
        <w:rPr>
          <w:color w:val="231F20"/>
        </w:rPr>
        <w:t>lòng</w:t>
      </w:r>
      <w:r>
        <w:rPr>
          <w:color w:val="231F20"/>
          <w:spacing w:val="30"/>
        </w:rPr>
        <w:t> </w:t>
      </w:r>
      <w:r>
        <w:rPr>
          <w:color w:val="231F20"/>
        </w:rPr>
        <w:t>sóng,</w:t>
      </w:r>
      <w:r>
        <w:rPr>
          <w:color w:val="231F20"/>
          <w:spacing w:val="30"/>
        </w:rPr>
        <w:t> </w:t>
      </w:r>
      <w:r>
        <w:rPr>
          <w:color w:val="231F20"/>
        </w:rPr>
        <w:t>Phật</w:t>
      </w:r>
      <w:r>
        <w:rPr>
          <w:color w:val="231F20"/>
          <w:spacing w:val="30"/>
        </w:rPr>
        <w:t> </w:t>
      </w:r>
      <w:r>
        <w:rPr>
          <w:color w:val="231F20"/>
        </w:rPr>
        <w:t>với</w:t>
      </w:r>
      <w:r>
        <w:rPr>
          <w:color w:val="231F20"/>
          <w:spacing w:val="30"/>
        </w:rPr>
        <w:t> </w:t>
      </w:r>
      <w:r>
        <w:rPr>
          <w:color w:val="231F20"/>
        </w:rPr>
        <w:t>chúng</w:t>
      </w:r>
    </w:p>
    <w:p>
      <w:pPr>
        <w:spacing w:after="0"/>
        <w:sectPr>
          <w:pgSz w:w="8110" w:h="11510"/>
          <w:pgMar w:header="551" w:footer="0" w:top="820" w:bottom="280" w:left="800" w:right="660"/>
        </w:sectPr>
      </w:pPr>
    </w:p>
    <w:p>
      <w:pPr>
        <w:pStyle w:val="BodyText"/>
        <w:spacing w:before="9"/>
        <w:ind w:left="0"/>
        <w:jc w:val="left"/>
      </w:pPr>
    </w:p>
    <w:p>
      <w:pPr>
        <w:pStyle w:val="BodyText"/>
        <w:spacing w:before="48"/>
      </w:pPr>
      <w:r>
        <w:rPr>
          <w:color w:val="231F20"/>
        </w:rPr>
        <w:t>sanh trong cùng một tánh chung.</w:t>
      </w:r>
    </w:p>
    <w:p>
      <w:pPr>
        <w:pStyle w:val="BodyText"/>
        <w:spacing w:line="223" w:lineRule="auto" w:before="42"/>
        <w:ind w:right="240" w:firstLine="566"/>
      </w:pPr>
      <w:r>
        <w:rPr>
          <w:color w:val="231F20"/>
          <w:spacing w:val="-7"/>
        </w:rPr>
        <w:t>Tâm</w:t>
      </w:r>
      <w:r>
        <w:rPr>
          <w:color w:val="231F20"/>
          <w:spacing w:val="-2"/>
        </w:rPr>
        <w:t> </w:t>
      </w:r>
      <w:r>
        <w:rPr>
          <w:color w:val="231F20"/>
        </w:rPr>
        <w:t>Tích</w:t>
      </w:r>
      <w:r>
        <w:rPr>
          <w:color w:val="231F20"/>
          <w:spacing w:val="-1"/>
        </w:rPr>
        <w:t> </w:t>
      </w:r>
      <w:r>
        <w:rPr>
          <w:color w:val="231F20"/>
          <w:spacing w:val="-9"/>
        </w:rPr>
        <w:t>Tụ</w:t>
      </w:r>
      <w:r>
        <w:rPr>
          <w:color w:val="231F20"/>
          <w:spacing w:val="-2"/>
        </w:rPr>
        <w:t> </w:t>
      </w:r>
      <w:r>
        <w:rPr>
          <w:color w:val="231F20"/>
        </w:rPr>
        <w:t>Tinh</w:t>
      </w:r>
      <w:r>
        <w:rPr>
          <w:color w:val="231F20"/>
          <w:spacing w:val="-1"/>
        </w:rPr>
        <w:t> </w:t>
      </w:r>
      <w:r>
        <w:rPr>
          <w:color w:val="231F20"/>
          <w:spacing w:val="-7"/>
        </w:rPr>
        <w:t>Yếu</w:t>
      </w:r>
      <w:r>
        <w:rPr>
          <w:color w:val="231F20"/>
          <w:spacing w:val="-1"/>
        </w:rPr>
        <w:t> </w:t>
      </w:r>
      <w:r>
        <w:rPr>
          <w:rFonts w:ascii="STKaiti" w:hAnsi="STKaiti" w:eastAsia="STKaiti" w:hint="eastAsia"/>
          <w:color w:val="231F20"/>
          <w:spacing w:val="7"/>
        </w:rPr>
        <w:t>(心積聚精要) </w:t>
      </w:r>
      <w:r>
        <w:rPr>
          <w:color w:val="231F20"/>
          <w:spacing w:val="-1"/>
        </w:rPr>
        <w:t>: </w:t>
      </w:r>
      <w:r>
        <w:rPr>
          <w:color w:val="231F20"/>
        </w:rPr>
        <w:t>Lòng</w:t>
      </w:r>
      <w:r>
        <w:rPr>
          <w:color w:val="231F20"/>
          <w:spacing w:val="-1"/>
        </w:rPr>
        <w:t> </w:t>
      </w:r>
      <w:r>
        <w:rPr>
          <w:color w:val="231F20"/>
        </w:rPr>
        <w:t>chứa</w:t>
      </w:r>
      <w:r>
        <w:rPr>
          <w:color w:val="231F20"/>
          <w:spacing w:val="-1"/>
        </w:rPr>
        <w:t> </w:t>
      </w:r>
      <w:r>
        <w:rPr>
          <w:color w:val="231F20"/>
        </w:rPr>
        <w:t>nhóm những</w:t>
      </w:r>
      <w:r>
        <w:rPr>
          <w:color w:val="231F20"/>
          <w:spacing w:val="-7"/>
        </w:rPr>
        <w:t> </w:t>
      </w:r>
      <w:r>
        <w:rPr>
          <w:color w:val="231F20"/>
        </w:rPr>
        <w:t>tinh</w:t>
      </w:r>
      <w:r>
        <w:rPr>
          <w:color w:val="231F20"/>
          <w:spacing w:val="-6"/>
        </w:rPr>
        <w:t> </w:t>
      </w:r>
      <w:r>
        <w:rPr>
          <w:color w:val="231F20"/>
        </w:rPr>
        <w:t>nghĩa</w:t>
      </w:r>
      <w:r>
        <w:rPr>
          <w:color w:val="231F20"/>
          <w:spacing w:val="-7"/>
        </w:rPr>
        <w:t> </w:t>
      </w:r>
      <w:r>
        <w:rPr>
          <w:color w:val="231F20"/>
        </w:rPr>
        <w:t>cốt</w:t>
      </w:r>
      <w:r>
        <w:rPr>
          <w:color w:val="231F20"/>
          <w:spacing w:val="-6"/>
        </w:rPr>
        <w:t> </w:t>
      </w:r>
      <w:r>
        <w:rPr>
          <w:color w:val="231F20"/>
        </w:rPr>
        <w:t>yếu.</w:t>
      </w:r>
      <w:r>
        <w:rPr>
          <w:color w:val="231F20"/>
          <w:spacing w:val="-7"/>
        </w:rPr>
        <w:t> </w:t>
      </w:r>
      <w:r>
        <w:rPr>
          <w:color w:val="231F20"/>
        </w:rPr>
        <w:t>Nghĩa</w:t>
      </w:r>
      <w:r>
        <w:rPr>
          <w:color w:val="231F20"/>
          <w:spacing w:val="-6"/>
        </w:rPr>
        <w:t> </w:t>
      </w:r>
      <w:r>
        <w:rPr>
          <w:color w:val="231F20"/>
        </w:rPr>
        <w:t>là</w:t>
      </w:r>
      <w:r>
        <w:rPr>
          <w:color w:val="231F20"/>
          <w:spacing w:val="-3"/>
        </w:rPr>
        <w:t>: </w:t>
      </w:r>
      <w:r>
        <w:rPr>
          <w:color w:val="231F20"/>
          <w:spacing w:val="-7"/>
        </w:rPr>
        <w:t>Tâm </w:t>
      </w:r>
      <w:r>
        <w:rPr>
          <w:color w:val="231F20"/>
        </w:rPr>
        <w:t>Kinh</w:t>
      </w:r>
      <w:r>
        <w:rPr>
          <w:color w:val="231F20"/>
          <w:spacing w:val="-6"/>
        </w:rPr>
        <w:t> </w:t>
      </w:r>
      <w:r>
        <w:rPr>
          <w:color w:val="231F20"/>
        </w:rPr>
        <w:t>đây</w:t>
      </w:r>
      <w:r>
        <w:rPr>
          <w:color w:val="231F20"/>
          <w:spacing w:val="-7"/>
        </w:rPr>
        <w:t> </w:t>
      </w:r>
      <w:r>
        <w:rPr>
          <w:color w:val="231F20"/>
        </w:rPr>
        <w:t>chính</w:t>
      </w:r>
      <w:r>
        <w:rPr>
          <w:color w:val="231F20"/>
          <w:spacing w:val="-6"/>
        </w:rPr>
        <w:t> </w:t>
      </w:r>
      <w:r>
        <w:rPr>
          <w:color w:val="231F20"/>
        </w:rPr>
        <w:t>thực tính</w:t>
      </w:r>
      <w:r>
        <w:rPr>
          <w:color w:val="231F20"/>
          <w:spacing w:val="22"/>
        </w:rPr>
        <w:t> </w:t>
      </w:r>
      <w:r>
        <w:rPr>
          <w:color w:val="231F20"/>
        </w:rPr>
        <w:t>yếu</w:t>
      </w:r>
      <w:r>
        <w:rPr>
          <w:color w:val="231F20"/>
          <w:spacing w:val="23"/>
        </w:rPr>
        <w:t> </w:t>
      </w:r>
      <w:r>
        <w:rPr>
          <w:color w:val="231F20"/>
        </w:rPr>
        <w:t>giữa</w:t>
      </w:r>
      <w:r>
        <w:rPr>
          <w:color w:val="231F20"/>
          <w:spacing w:val="23"/>
        </w:rPr>
        <w:t> </w:t>
      </w:r>
      <w:r>
        <w:rPr>
          <w:color w:val="231F20"/>
        </w:rPr>
        <w:t>sáu</w:t>
      </w:r>
      <w:r>
        <w:rPr>
          <w:color w:val="231F20"/>
          <w:spacing w:val="23"/>
        </w:rPr>
        <w:t> </w:t>
      </w:r>
      <w:r>
        <w:rPr>
          <w:color w:val="231F20"/>
        </w:rPr>
        <w:t>trăm</w:t>
      </w:r>
      <w:r>
        <w:rPr>
          <w:color w:val="231F20"/>
          <w:spacing w:val="23"/>
        </w:rPr>
        <w:t> </w:t>
      </w:r>
      <w:r>
        <w:rPr>
          <w:color w:val="231F20"/>
        </w:rPr>
        <w:t>cuốn</w:t>
      </w:r>
      <w:r>
        <w:rPr>
          <w:color w:val="231F20"/>
          <w:spacing w:val="22"/>
        </w:rPr>
        <w:t> </w:t>
      </w:r>
      <w:r>
        <w:rPr>
          <w:color w:val="231F20"/>
        </w:rPr>
        <w:t>của</w:t>
      </w:r>
      <w:r>
        <w:rPr>
          <w:color w:val="231F20"/>
          <w:spacing w:val="23"/>
        </w:rPr>
        <w:t> </w:t>
      </w:r>
      <w:r>
        <w:rPr>
          <w:color w:val="231F20"/>
        </w:rPr>
        <w:t>bộ</w:t>
      </w:r>
      <w:r>
        <w:rPr>
          <w:color w:val="231F20"/>
          <w:spacing w:val="23"/>
        </w:rPr>
        <w:t> </w:t>
      </w:r>
      <w:r>
        <w:rPr>
          <w:color w:val="231F20"/>
        </w:rPr>
        <w:t>Ðại</w:t>
      </w:r>
      <w:r>
        <w:rPr>
          <w:color w:val="231F20"/>
          <w:spacing w:val="23"/>
        </w:rPr>
        <w:t> </w:t>
      </w:r>
      <w:r>
        <w:rPr>
          <w:color w:val="231F20"/>
        </w:rPr>
        <w:t>Bát</w:t>
      </w:r>
      <w:r>
        <w:rPr>
          <w:color w:val="231F20"/>
          <w:spacing w:val="23"/>
        </w:rPr>
        <w:t> </w:t>
      </w:r>
      <w:r>
        <w:rPr>
          <w:color w:val="231F20"/>
        </w:rPr>
        <w:t>Nhã</w:t>
      </w:r>
      <w:r>
        <w:rPr>
          <w:color w:val="231F20"/>
          <w:spacing w:val="22"/>
        </w:rPr>
        <w:t> </w:t>
      </w:r>
      <w:r>
        <w:rPr>
          <w:color w:val="231F20"/>
        </w:rPr>
        <w:t>kinh.</w:t>
      </w:r>
      <w:r>
        <w:rPr>
          <w:color w:val="231F20"/>
          <w:spacing w:val="23"/>
        </w:rPr>
        <w:t> </w:t>
      </w:r>
      <w:r>
        <w:rPr>
          <w:color w:val="231F20"/>
        </w:rPr>
        <w:t>Lấy</w:t>
      </w:r>
    </w:p>
    <w:p>
      <w:pPr>
        <w:pStyle w:val="BodyText"/>
        <w:spacing w:line="247" w:lineRule="auto" w:before="16"/>
        <w:ind w:right="241"/>
      </w:pPr>
      <w:r>
        <w:rPr>
          <w:color w:val="231F20"/>
          <w:spacing w:val="-7"/>
        </w:rPr>
        <w:t>Tâm </w:t>
      </w:r>
      <w:r>
        <w:rPr>
          <w:color w:val="231F20"/>
        </w:rPr>
        <w:t>làm đề mục đó, là cốt muốn cho chúng sanh </w:t>
      </w:r>
      <w:r>
        <w:rPr>
          <w:color w:val="231F20"/>
          <w:spacing w:val="-3"/>
        </w:rPr>
        <w:t>ngay </w:t>
      </w:r>
      <w:r>
        <w:rPr>
          <w:color w:val="231F20"/>
        </w:rPr>
        <w:t>nơi vọng tâm đổi </w:t>
      </w:r>
      <w:r>
        <w:rPr>
          <w:color w:val="231F20"/>
          <w:spacing w:val="-3"/>
        </w:rPr>
        <w:t>ra  </w:t>
      </w:r>
      <w:r>
        <w:rPr>
          <w:color w:val="231F20"/>
        </w:rPr>
        <w:t>cái Chơn </w:t>
      </w:r>
      <w:r>
        <w:rPr>
          <w:color w:val="231F20"/>
          <w:spacing w:val="-7"/>
        </w:rPr>
        <w:t>Tâm</w:t>
      </w:r>
      <w:r>
        <w:rPr>
          <w:color w:val="231F20"/>
          <w:spacing w:val="44"/>
        </w:rPr>
        <w:t> </w:t>
      </w:r>
      <w:r>
        <w:rPr>
          <w:color w:val="231F20"/>
        </w:rPr>
        <w:t>Bát Nhã, nếu nương theo  </w:t>
      </w:r>
      <w:r>
        <w:rPr>
          <w:color w:val="231F20"/>
          <w:spacing w:val="-6"/>
        </w:rPr>
        <w:t>Trí </w:t>
      </w:r>
      <w:r>
        <w:rPr>
          <w:color w:val="231F20"/>
        </w:rPr>
        <w:t>Bát Nhã rồi, thì chính nơi vọng tâm của chín giới chúng sanh, nó tức là </w:t>
      </w:r>
      <w:r>
        <w:rPr>
          <w:color w:val="231F20"/>
          <w:spacing w:val="-7"/>
        </w:rPr>
        <w:t>Tâm </w:t>
      </w:r>
      <w:r>
        <w:rPr>
          <w:color w:val="231F20"/>
        </w:rPr>
        <w:t>Chơn Như thanh tịnh của Phật giới, nên chính chỗ gọi rằng: Một cuốn </w:t>
      </w:r>
      <w:r>
        <w:rPr>
          <w:color w:val="231F20"/>
          <w:spacing w:val="-7"/>
        </w:rPr>
        <w:t>Tâm </w:t>
      </w:r>
      <w:r>
        <w:rPr>
          <w:color w:val="231F20"/>
        </w:rPr>
        <w:t>Kinh </w:t>
      </w:r>
      <w:r>
        <w:rPr>
          <w:color w:val="231F20"/>
          <w:spacing w:val="-6"/>
        </w:rPr>
        <w:t>đây, </w:t>
      </w:r>
      <w:r>
        <w:rPr>
          <w:color w:val="231F20"/>
        </w:rPr>
        <w:t>là nguyên liệu để chúng sanh thành Phật có</w:t>
      </w:r>
      <w:r>
        <w:rPr>
          <w:color w:val="231F20"/>
          <w:spacing w:val="-4"/>
        </w:rPr>
        <w:t> </w:t>
      </w:r>
      <w:r>
        <w:rPr>
          <w:color w:val="231F20"/>
        </w:rPr>
        <w:t>dư.</w:t>
      </w:r>
    </w:p>
    <w:p>
      <w:pPr>
        <w:pStyle w:val="Heading2"/>
        <w:spacing w:line="177" w:lineRule="auto" w:before="150"/>
        <w:ind w:left="957" w:right="647"/>
      </w:pPr>
      <w:r>
        <w:rPr>
          <w:color w:val="231F20"/>
          <w:spacing w:val="12"/>
        </w:rPr>
        <w:t>上来现前清净眾，讽诵楞严秘密咒 </w:t>
      </w:r>
      <w:r>
        <w:rPr>
          <w:color w:val="231F20"/>
          <w:spacing w:val="7"/>
        </w:rPr>
        <w:t>回向三寶众龙天，守护伽蓝诸聖眾。</w:t>
      </w:r>
      <w:r>
        <w:rPr>
          <w:color w:val="231F20"/>
          <w:spacing w:val="15"/>
        </w:rPr>
        <w:t>三途八难俱离苦，四恩三有尽沾恩 </w:t>
      </w:r>
      <w:r>
        <w:rPr>
          <w:color w:val="231F20"/>
          <w:spacing w:val="14"/>
        </w:rPr>
        <w:t>国界安宁兵革销，风调雨顺民安乐。</w:t>
      </w:r>
    </w:p>
    <w:p>
      <w:pPr>
        <w:spacing w:line="247" w:lineRule="auto" w:before="28"/>
        <w:ind w:left="107" w:right="229" w:firstLine="566"/>
        <w:jc w:val="both"/>
        <w:rPr>
          <w:sz w:val="26"/>
        </w:rPr>
      </w:pPr>
      <w:r>
        <w:rPr>
          <w:b/>
          <w:color w:val="231F20"/>
          <w:spacing w:val="10"/>
          <w:sz w:val="26"/>
        </w:rPr>
        <w:t>Thượng </w:t>
      </w:r>
      <w:r>
        <w:rPr>
          <w:b/>
          <w:color w:val="231F20"/>
          <w:spacing w:val="8"/>
          <w:sz w:val="26"/>
        </w:rPr>
        <w:t>lai </w:t>
      </w:r>
      <w:r>
        <w:rPr>
          <w:b/>
          <w:color w:val="231F20"/>
          <w:spacing w:val="9"/>
          <w:sz w:val="26"/>
        </w:rPr>
        <w:t>hiện tiền </w:t>
      </w:r>
      <w:r>
        <w:rPr>
          <w:b/>
          <w:color w:val="231F20"/>
          <w:spacing w:val="10"/>
          <w:sz w:val="26"/>
        </w:rPr>
        <w:t>thanh </w:t>
      </w:r>
      <w:r>
        <w:rPr>
          <w:b/>
          <w:color w:val="231F20"/>
          <w:spacing w:val="9"/>
          <w:sz w:val="26"/>
        </w:rPr>
        <w:t>tịnh </w:t>
      </w:r>
      <w:r>
        <w:rPr>
          <w:b/>
          <w:color w:val="231F20"/>
          <w:spacing w:val="10"/>
          <w:sz w:val="26"/>
        </w:rPr>
        <w:t>chúng, </w:t>
      </w:r>
      <w:r>
        <w:rPr>
          <w:b/>
          <w:color w:val="231F20"/>
          <w:spacing w:val="13"/>
          <w:sz w:val="26"/>
        </w:rPr>
        <w:t>phúng </w:t>
      </w:r>
      <w:r>
        <w:rPr>
          <w:b/>
          <w:color w:val="231F20"/>
          <w:spacing w:val="9"/>
          <w:sz w:val="26"/>
        </w:rPr>
        <w:t>tụng</w:t>
      </w:r>
      <w:r>
        <w:rPr>
          <w:b/>
          <w:color w:val="231F20"/>
          <w:spacing w:val="13"/>
          <w:sz w:val="26"/>
        </w:rPr>
        <w:t> </w:t>
      </w:r>
      <w:r>
        <w:rPr>
          <w:b/>
          <w:color w:val="231F20"/>
          <w:spacing w:val="9"/>
          <w:sz w:val="26"/>
        </w:rPr>
        <w:t>Lăng</w:t>
      </w:r>
      <w:r>
        <w:rPr>
          <w:b/>
          <w:color w:val="231F20"/>
          <w:spacing w:val="13"/>
          <w:sz w:val="26"/>
        </w:rPr>
        <w:t> </w:t>
      </w:r>
      <w:r>
        <w:rPr>
          <w:b/>
          <w:color w:val="231F20"/>
          <w:spacing w:val="10"/>
          <w:sz w:val="26"/>
        </w:rPr>
        <w:t>Nghiêm</w:t>
      </w:r>
      <w:r>
        <w:rPr>
          <w:b/>
          <w:color w:val="231F20"/>
          <w:spacing w:val="13"/>
          <w:sz w:val="26"/>
        </w:rPr>
        <w:t> </w:t>
      </w:r>
      <w:r>
        <w:rPr>
          <w:b/>
          <w:color w:val="231F20"/>
          <w:spacing w:val="8"/>
          <w:sz w:val="26"/>
        </w:rPr>
        <w:t>chư</w:t>
      </w:r>
      <w:r>
        <w:rPr>
          <w:b/>
          <w:color w:val="231F20"/>
          <w:spacing w:val="-2"/>
          <w:sz w:val="26"/>
        </w:rPr>
        <w:t> </w:t>
      </w:r>
      <w:r>
        <w:rPr>
          <w:b/>
          <w:color w:val="231F20"/>
          <w:sz w:val="26"/>
        </w:rPr>
        <w:t>phẩm</w:t>
      </w:r>
      <w:r>
        <w:rPr>
          <w:b/>
          <w:color w:val="231F20"/>
          <w:spacing w:val="-13"/>
          <w:sz w:val="26"/>
        </w:rPr>
        <w:t> </w:t>
      </w:r>
      <w:r>
        <w:rPr>
          <w:b/>
          <w:color w:val="231F20"/>
          <w:sz w:val="26"/>
        </w:rPr>
        <w:t>chú:</w:t>
      </w:r>
      <w:r>
        <w:rPr>
          <w:b/>
          <w:color w:val="231F20"/>
          <w:spacing w:val="-13"/>
          <w:sz w:val="26"/>
        </w:rPr>
        <w:t> </w:t>
      </w:r>
      <w:r>
        <w:rPr>
          <w:color w:val="231F20"/>
          <w:sz w:val="26"/>
        </w:rPr>
        <w:t>Sớm</w:t>
      </w:r>
      <w:r>
        <w:rPr>
          <w:color w:val="231F20"/>
          <w:spacing w:val="-13"/>
          <w:sz w:val="26"/>
        </w:rPr>
        <w:t> </w:t>
      </w:r>
      <w:r>
        <w:rPr>
          <w:color w:val="231F20"/>
          <w:sz w:val="26"/>
        </w:rPr>
        <w:t>giờ</w:t>
      </w:r>
      <w:r>
        <w:rPr>
          <w:color w:val="231F20"/>
          <w:spacing w:val="-13"/>
          <w:sz w:val="26"/>
        </w:rPr>
        <w:t> </w:t>
      </w:r>
      <w:r>
        <w:rPr>
          <w:color w:val="231F20"/>
          <w:sz w:val="26"/>
        </w:rPr>
        <w:t>đến</w:t>
      </w:r>
      <w:r>
        <w:rPr>
          <w:color w:val="231F20"/>
          <w:spacing w:val="-13"/>
          <w:sz w:val="26"/>
        </w:rPr>
        <w:t> </w:t>
      </w:r>
      <w:r>
        <w:rPr>
          <w:color w:val="231F20"/>
          <w:sz w:val="26"/>
        </w:rPr>
        <w:t>đây</w:t>
      </w:r>
      <w:r>
        <w:rPr>
          <w:color w:val="231F20"/>
          <w:spacing w:val="-13"/>
          <w:sz w:val="26"/>
        </w:rPr>
        <w:t> </w:t>
      </w:r>
      <w:r>
        <w:rPr>
          <w:color w:val="231F20"/>
          <w:sz w:val="26"/>
        </w:rPr>
        <w:t>chúng thanh</w:t>
      </w:r>
      <w:r>
        <w:rPr>
          <w:color w:val="231F20"/>
          <w:spacing w:val="-6"/>
          <w:sz w:val="26"/>
        </w:rPr>
        <w:t> </w:t>
      </w:r>
      <w:r>
        <w:rPr>
          <w:color w:val="231F20"/>
          <w:sz w:val="26"/>
        </w:rPr>
        <w:t>tịnh,</w:t>
      </w:r>
      <w:r>
        <w:rPr>
          <w:color w:val="231F20"/>
          <w:spacing w:val="-6"/>
          <w:sz w:val="26"/>
        </w:rPr>
        <w:t> </w:t>
      </w:r>
      <w:r>
        <w:rPr>
          <w:color w:val="231F20"/>
          <w:sz w:val="26"/>
        </w:rPr>
        <w:t>trì</w:t>
      </w:r>
      <w:r>
        <w:rPr>
          <w:color w:val="231F20"/>
          <w:spacing w:val="-6"/>
          <w:sz w:val="26"/>
        </w:rPr>
        <w:t> </w:t>
      </w:r>
      <w:r>
        <w:rPr>
          <w:color w:val="231F20"/>
          <w:sz w:val="26"/>
        </w:rPr>
        <w:t>tụng</w:t>
      </w:r>
      <w:r>
        <w:rPr>
          <w:color w:val="231F20"/>
          <w:spacing w:val="-6"/>
          <w:sz w:val="26"/>
        </w:rPr>
        <w:t> </w:t>
      </w:r>
      <w:r>
        <w:rPr>
          <w:color w:val="231F20"/>
          <w:sz w:val="26"/>
        </w:rPr>
        <w:t>chú</w:t>
      </w:r>
      <w:r>
        <w:rPr>
          <w:color w:val="231F20"/>
          <w:spacing w:val="-6"/>
          <w:sz w:val="26"/>
        </w:rPr>
        <w:t> </w:t>
      </w:r>
      <w:r>
        <w:rPr>
          <w:color w:val="231F20"/>
          <w:sz w:val="26"/>
        </w:rPr>
        <w:t>Lăng</w:t>
      </w:r>
      <w:r>
        <w:rPr>
          <w:color w:val="231F20"/>
          <w:spacing w:val="-6"/>
          <w:sz w:val="26"/>
        </w:rPr>
        <w:t> </w:t>
      </w:r>
      <w:r>
        <w:rPr>
          <w:color w:val="231F20"/>
          <w:sz w:val="26"/>
        </w:rPr>
        <w:t>Nghiêm</w:t>
      </w:r>
      <w:r>
        <w:rPr>
          <w:color w:val="231F20"/>
          <w:spacing w:val="-6"/>
          <w:sz w:val="26"/>
        </w:rPr>
        <w:t> </w:t>
      </w:r>
      <w:r>
        <w:rPr>
          <w:color w:val="231F20"/>
          <w:sz w:val="26"/>
        </w:rPr>
        <w:t>và</w:t>
      </w:r>
      <w:r>
        <w:rPr>
          <w:color w:val="231F20"/>
          <w:spacing w:val="-6"/>
          <w:sz w:val="26"/>
        </w:rPr>
        <w:t> </w:t>
      </w:r>
      <w:r>
        <w:rPr>
          <w:color w:val="231F20"/>
          <w:sz w:val="26"/>
        </w:rPr>
        <w:t>các</w:t>
      </w:r>
      <w:r>
        <w:rPr>
          <w:color w:val="231F20"/>
          <w:spacing w:val="-6"/>
          <w:sz w:val="26"/>
        </w:rPr>
        <w:t> </w:t>
      </w:r>
      <w:r>
        <w:rPr>
          <w:color w:val="231F20"/>
          <w:sz w:val="26"/>
        </w:rPr>
        <w:t>Thần</w:t>
      </w:r>
      <w:r>
        <w:rPr>
          <w:color w:val="231F20"/>
          <w:spacing w:val="-6"/>
          <w:sz w:val="26"/>
        </w:rPr>
        <w:t> </w:t>
      </w:r>
      <w:r>
        <w:rPr>
          <w:color w:val="231F20"/>
          <w:sz w:val="26"/>
        </w:rPr>
        <w:t>chú.</w:t>
      </w:r>
      <w:r>
        <w:rPr>
          <w:color w:val="231F20"/>
          <w:spacing w:val="-6"/>
          <w:sz w:val="26"/>
        </w:rPr>
        <w:t> </w:t>
      </w:r>
      <w:r>
        <w:rPr>
          <w:color w:val="231F20"/>
          <w:sz w:val="26"/>
        </w:rPr>
        <w:t>Bài</w:t>
      </w:r>
      <w:r>
        <w:rPr>
          <w:color w:val="231F20"/>
          <w:spacing w:val="-6"/>
          <w:sz w:val="26"/>
        </w:rPr>
        <w:t> </w:t>
      </w:r>
      <w:r>
        <w:rPr>
          <w:color w:val="231F20"/>
          <w:spacing w:val="-5"/>
          <w:sz w:val="26"/>
        </w:rPr>
        <w:t>kệ </w:t>
      </w:r>
      <w:r>
        <w:rPr>
          <w:color w:val="231F20"/>
          <w:sz w:val="26"/>
        </w:rPr>
        <w:t>này xâu </w:t>
      </w:r>
      <w:r>
        <w:rPr>
          <w:color w:val="231F20"/>
          <w:spacing w:val="-4"/>
          <w:sz w:val="26"/>
        </w:rPr>
        <w:t>kết </w:t>
      </w:r>
      <w:r>
        <w:rPr>
          <w:color w:val="231F20"/>
          <w:sz w:val="26"/>
        </w:rPr>
        <w:t>từ trên, và chuyển xuống dưới làm Hồi hướng. Dốc</w:t>
      </w:r>
      <w:r>
        <w:rPr>
          <w:color w:val="231F20"/>
          <w:spacing w:val="-5"/>
          <w:sz w:val="26"/>
        </w:rPr>
        <w:t> </w:t>
      </w:r>
      <w:r>
        <w:rPr>
          <w:color w:val="231F20"/>
          <w:sz w:val="26"/>
        </w:rPr>
        <w:t>lòng</w:t>
      </w:r>
      <w:r>
        <w:rPr>
          <w:color w:val="231F20"/>
          <w:spacing w:val="-5"/>
          <w:sz w:val="26"/>
        </w:rPr>
        <w:t> </w:t>
      </w:r>
      <w:r>
        <w:rPr>
          <w:color w:val="231F20"/>
          <w:sz w:val="26"/>
        </w:rPr>
        <w:t>tu</w:t>
      </w:r>
      <w:r>
        <w:rPr>
          <w:color w:val="231F20"/>
          <w:spacing w:val="-4"/>
          <w:sz w:val="26"/>
        </w:rPr>
        <w:t> </w:t>
      </w:r>
      <w:r>
        <w:rPr>
          <w:color w:val="231F20"/>
          <w:sz w:val="26"/>
        </w:rPr>
        <w:t>một</w:t>
      </w:r>
      <w:r>
        <w:rPr>
          <w:color w:val="231F20"/>
          <w:spacing w:val="-5"/>
          <w:sz w:val="26"/>
        </w:rPr>
        <w:t> </w:t>
      </w:r>
      <w:r>
        <w:rPr>
          <w:color w:val="231F20"/>
          <w:sz w:val="26"/>
        </w:rPr>
        <w:t>hạnh</w:t>
      </w:r>
      <w:r>
        <w:rPr>
          <w:color w:val="231F20"/>
          <w:spacing w:val="-5"/>
          <w:sz w:val="26"/>
        </w:rPr>
        <w:t> </w:t>
      </w:r>
      <w:r>
        <w:rPr>
          <w:color w:val="231F20"/>
          <w:sz w:val="26"/>
        </w:rPr>
        <w:t>thanh</w:t>
      </w:r>
      <w:r>
        <w:rPr>
          <w:color w:val="231F20"/>
          <w:spacing w:val="-4"/>
          <w:sz w:val="26"/>
        </w:rPr>
        <w:t> </w:t>
      </w:r>
      <w:r>
        <w:rPr>
          <w:color w:val="231F20"/>
          <w:sz w:val="26"/>
        </w:rPr>
        <w:t>bạch,</w:t>
      </w:r>
      <w:r>
        <w:rPr>
          <w:color w:val="231F20"/>
          <w:spacing w:val="-5"/>
          <w:sz w:val="26"/>
        </w:rPr>
        <w:t> </w:t>
      </w:r>
      <w:r>
        <w:rPr>
          <w:color w:val="231F20"/>
          <w:sz w:val="26"/>
        </w:rPr>
        <w:t>gọi</w:t>
      </w:r>
      <w:r>
        <w:rPr>
          <w:color w:val="231F20"/>
          <w:spacing w:val="-5"/>
          <w:sz w:val="26"/>
        </w:rPr>
        <w:t> </w:t>
      </w:r>
      <w:r>
        <w:rPr>
          <w:color w:val="231F20"/>
          <w:sz w:val="26"/>
        </w:rPr>
        <w:t>là</w:t>
      </w:r>
      <w:r>
        <w:rPr>
          <w:color w:val="231F20"/>
          <w:spacing w:val="-4"/>
          <w:sz w:val="26"/>
        </w:rPr>
        <w:t> </w:t>
      </w:r>
      <w:r>
        <w:rPr>
          <w:color w:val="231F20"/>
          <w:sz w:val="26"/>
        </w:rPr>
        <w:t>thanh</w:t>
      </w:r>
      <w:r>
        <w:rPr>
          <w:color w:val="231F20"/>
          <w:spacing w:val="-5"/>
          <w:sz w:val="26"/>
        </w:rPr>
        <w:t> </w:t>
      </w:r>
      <w:r>
        <w:rPr>
          <w:color w:val="231F20"/>
          <w:sz w:val="26"/>
        </w:rPr>
        <w:t>tịnh;</w:t>
      </w:r>
      <w:r>
        <w:rPr>
          <w:color w:val="231F20"/>
          <w:spacing w:val="-5"/>
          <w:sz w:val="26"/>
        </w:rPr>
        <w:t> </w:t>
      </w:r>
      <w:r>
        <w:rPr>
          <w:color w:val="231F20"/>
          <w:sz w:val="26"/>
        </w:rPr>
        <w:t>sáu</w:t>
      </w:r>
      <w:r>
        <w:rPr>
          <w:color w:val="231F20"/>
          <w:spacing w:val="-4"/>
          <w:sz w:val="26"/>
        </w:rPr>
        <w:t> </w:t>
      </w:r>
      <w:r>
        <w:rPr>
          <w:color w:val="231F20"/>
          <w:sz w:val="26"/>
        </w:rPr>
        <w:t>hòa hợp đồng nhóm, gọi là</w:t>
      </w:r>
      <w:r>
        <w:rPr>
          <w:color w:val="231F20"/>
          <w:spacing w:val="-5"/>
          <w:sz w:val="26"/>
        </w:rPr>
        <w:t> </w:t>
      </w:r>
      <w:r>
        <w:rPr>
          <w:color w:val="231F20"/>
          <w:sz w:val="26"/>
        </w:rPr>
        <w:t>chúng.</w:t>
      </w:r>
    </w:p>
    <w:p>
      <w:pPr>
        <w:pStyle w:val="BodyText"/>
        <w:spacing w:line="247" w:lineRule="auto" w:before="54"/>
        <w:ind w:right="243" w:firstLine="566"/>
      </w:pPr>
      <w:r>
        <w:rPr>
          <w:b/>
          <w:color w:val="231F20"/>
        </w:rPr>
        <w:t>Hồi hướng </w:t>
      </w:r>
      <w:r>
        <w:rPr>
          <w:b/>
          <w:color w:val="231F20"/>
          <w:spacing w:val="-7"/>
        </w:rPr>
        <w:t>Tam </w:t>
      </w:r>
      <w:r>
        <w:rPr>
          <w:b/>
          <w:color w:val="231F20"/>
        </w:rPr>
        <w:t>Bảo chúng Long thiên, thủ hộ già lam chư Thánh chúng: </w:t>
      </w:r>
      <w:r>
        <w:rPr>
          <w:color w:val="231F20"/>
        </w:rPr>
        <w:t>Hồi hướng lên ngôi </w:t>
      </w:r>
      <w:r>
        <w:rPr>
          <w:color w:val="231F20"/>
          <w:spacing w:val="-7"/>
        </w:rPr>
        <w:t>Tam </w:t>
      </w:r>
      <w:r>
        <w:rPr>
          <w:color w:val="231F20"/>
        </w:rPr>
        <w:t>Bảo và các Hộ pháp. </w:t>
      </w:r>
      <w:r>
        <w:rPr>
          <w:color w:val="231F20"/>
          <w:spacing w:val="-4"/>
        </w:rPr>
        <w:t>Với </w:t>
      </w:r>
      <w:r>
        <w:rPr>
          <w:color w:val="231F20"/>
        </w:rPr>
        <w:t>nghĩa của </w:t>
      </w:r>
      <w:r>
        <w:rPr>
          <w:color w:val="231F20"/>
          <w:spacing w:val="-7"/>
        </w:rPr>
        <w:t>Tam </w:t>
      </w:r>
      <w:r>
        <w:rPr>
          <w:color w:val="231F20"/>
        </w:rPr>
        <w:t>Bảo sẽ </w:t>
      </w:r>
      <w:r>
        <w:rPr>
          <w:color w:val="231F20"/>
          <w:spacing w:val="-3"/>
        </w:rPr>
        <w:t>rõ </w:t>
      </w:r>
      <w:r>
        <w:rPr>
          <w:color w:val="231F20"/>
        </w:rPr>
        <w:t>ở văn Sám hối sau. </w:t>
      </w:r>
      <w:r>
        <w:rPr>
          <w:color w:val="231F20"/>
          <w:spacing w:val="-5"/>
        </w:rPr>
        <w:t>Trời, </w:t>
      </w:r>
      <w:r>
        <w:rPr>
          <w:color w:val="231F20"/>
        </w:rPr>
        <w:t>rồng</w:t>
      </w:r>
      <w:r>
        <w:rPr>
          <w:color w:val="231F20"/>
          <w:spacing w:val="-10"/>
        </w:rPr>
        <w:t> </w:t>
      </w:r>
      <w:r>
        <w:rPr>
          <w:color w:val="231F20"/>
        </w:rPr>
        <w:t>là</w:t>
      </w:r>
      <w:r>
        <w:rPr>
          <w:color w:val="231F20"/>
          <w:spacing w:val="-10"/>
        </w:rPr>
        <w:t> </w:t>
      </w:r>
      <w:r>
        <w:rPr>
          <w:color w:val="231F20"/>
        </w:rPr>
        <w:t>gồm</w:t>
      </w:r>
      <w:r>
        <w:rPr>
          <w:color w:val="231F20"/>
          <w:spacing w:val="-10"/>
        </w:rPr>
        <w:t> </w:t>
      </w:r>
      <w:r>
        <w:rPr>
          <w:color w:val="231F20"/>
        </w:rPr>
        <w:t>chung</w:t>
      </w:r>
      <w:r>
        <w:rPr>
          <w:color w:val="231F20"/>
          <w:spacing w:val="-9"/>
        </w:rPr>
        <w:t> </w:t>
      </w:r>
      <w:r>
        <w:rPr>
          <w:color w:val="231F20"/>
        </w:rPr>
        <w:t>thuộc</w:t>
      </w:r>
      <w:r>
        <w:rPr>
          <w:color w:val="231F20"/>
          <w:spacing w:val="-10"/>
        </w:rPr>
        <w:t> </w:t>
      </w:r>
      <w:r>
        <w:rPr>
          <w:color w:val="231F20"/>
        </w:rPr>
        <w:t>bát</w:t>
      </w:r>
      <w:r>
        <w:rPr>
          <w:color w:val="231F20"/>
          <w:spacing w:val="-10"/>
        </w:rPr>
        <w:t> </w:t>
      </w:r>
      <w:r>
        <w:rPr>
          <w:color w:val="231F20"/>
        </w:rPr>
        <w:t>bộ</w:t>
      </w:r>
      <w:r>
        <w:rPr>
          <w:color w:val="231F20"/>
          <w:spacing w:val="-9"/>
        </w:rPr>
        <w:t> </w:t>
      </w:r>
      <w:r>
        <w:rPr>
          <w:color w:val="231F20"/>
        </w:rPr>
        <w:t>thần</w:t>
      </w:r>
      <w:r>
        <w:rPr>
          <w:color w:val="231F20"/>
          <w:spacing w:val="-10"/>
        </w:rPr>
        <w:t> </w:t>
      </w:r>
      <w:r>
        <w:rPr>
          <w:color w:val="231F20"/>
        </w:rPr>
        <w:t>Hộ</w:t>
      </w:r>
      <w:r>
        <w:rPr>
          <w:color w:val="231F20"/>
          <w:spacing w:val="-10"/>
        </w:rPr>
        <w:t> </w:t>
      </w:r>
      <w:r>
        <w:rPr>
          <w:color w:val="231F20"/>
        </w:rPr>
        <w:t>Pháp.</w:t>
      </w:r>
      <w:r>
        <w:rPr>
          <w:color w:val="231F20"/>
          <w:spacing w:val="-9"/>
        </w:rPr>
        <w:t> </w:t>
      </w:r>
      <w:r>
        <w:rPr>
          <w:color w:val="231F20"/>
          <w:spacing w:val="-4"/>
        </w:rPr>
        <w:t>Với</w:t>
      </w:r>
      <w:r>
        <w:rPr>
          <w:color w:val="231F20"/>
          <w:spacing w:val="-10"/>
        </w:rPr>
        <w:t> </w:t>
      </w:r>
      <w:r>
        <w:rPr>
          <w:color w:val="231F20"/>
        </w:rPr>
        <w:t>nghĩa</w:t>
      </w:r>
      <w:r>
        <w:rPr>
          <w:color w:val="231F20"/>
          <w:spacing w:val="-10"/>
        </w:rPr>
        <w:t> </w:t>
      </w:r>
      <w:r>
        <w:rPr>
          <w:color w:val="231F20"/>
        </w:rPr>
        <w:t>của Già</w:t>
      </w:r>
      <w:r>
        <w:rPr>
          <w:color w:val="231F20"/>
          <w:spacing w:val="-5"/>
        </w:rPr>
        <w:t> </w:t>
      </w:r>
      <w:r>
        <w:rPr>
          <w:color w:val="231F20"/>
        </w:rPr>
        <w:t>Lam,</w:t>
      </w:r>
      <w:r>
        <w:rPr>
          <w:color w:val="231F20"/>
          <w:spacing w:val="-4"/>
        </w:rPr>
        <w:t> </w:t>
      </w:r>
      <w:r>
        <w:rPr>
          <w:color w:val="231F20"/>
        </w:rPr>
        <w:t>sẽ</w:t>
      </w:r>
      <w:r>
        <w:rPr>
          <w:color w:val="231F20"/>
          <w:spacing w:val="-5"/>
        </w:rPr>
        <w:t> </w:t>
      </w:r>
      <w:r>
        <w:rPr>
          <w:color w:val="231F20"/>
        </w:rPr>
        <w:t>thấy</w:t>
      </w:r>
      <w:r>
        <w:rPr>
          <w:color w:val="231F20"/>
          <w:spacing w:val="-4"/>
        </w:rPr>
        <w:t> </w:t>
      </w:r>
      <w:r>
        <w:rPr>
          <w:color w:val="231F20"/>
          <w:spacing w:val="-3"/>
        </w:rPr>
        <w:t>rõ</w:t>
      </w:r>
      <w:r>
        <w:rPr>
          <w:color w:val="231F20"/>
          <w:spacing w:val="-5"/>
        </w:rPr>
        <w:t> </w:t>
      </w:r>
      <w:r>
        <w:rPr>
          <w:color w:val="231F20"/>
        </w:rPr>
        <w:t>ở</w:t>
      </w:r>
      <w:r>
        <w:rPr>
          <w:color w:val="231F20"/>
          <w:spacing w:val="-4"/>
        </w:rPr>
        <w:t> </w:t>
      </w:r>
      <w:r>
        <w:rPr>
          <w:color w:val="231F20"/>
        </w:rPr>
        <w:t>văn</w:t>
      </w:r>
      <w:r>
        <w:rPr>
          <w:color w:val="231F20"/>
          <w:spacing w:val="-4"/>
        </w:rPr>
        <w:t> </w:t>
      </w:r>
      <w:r>
        <w:rPr>
          <w:color w:val="231F20"/>
        </w:rPr>
        <w:t>chúc</w:t>
      </w:r>
      <w:r>
        <w:rPr>
          <w:color w:val="231F20"/>
          <w:spacing w:val="-4"/>
        </w:rPr>
        <w:t> </w:t>
      </w:r>
      <w:r>
        <w:rPr>
          <w:color w:val="231F20"/>
        </w:rPr>
        <w:t>tán.</w:t>
      </w:r>
      <w:r>
        <w:rPr>
          <w:color w:val="231F20"/>
          <w:spacing w:val="-3"/>
        </w:rPr>
        <w:t> </w:t>
      </w:r>
      <w:r>
        <w:rPr>
          <w:color w:val="231F20"/>
        </w:rPr>
        <w:t>Các</w:t>
      </w:r>
      <w:r>
        <w:rPr>
          <w:color w:val="231F20"/>
          <w:spacing w:val="-5"/>
        </w:rPr>
        <w:t> </w:t>
      </w:r>
      <w:r>
        <w:rPr>
          <w:color w:val="231F20"/>
        </w:rPr>
        <w:t>vị</w:t>
      </w:r>
      <w:r>
        <w:rPr>
          <w:color w:val="231F20"/>
          <w:spacing w:val="-3"/>
        </w:rPr>
        <w:t> </w:t>
      </w:r>
      <w:r>
        <w:rPr>
          <w:color w:val="231F20"/>
        </w:rPr>
        <w:t>Thần:</w:t>
      </w:r>
      <w:r>
        <w:rPr>
          <w:color w:val="231F20"/>
          <w:spacing w:val="-5"/>
        </w:rPr>
        <w:t> Trời,</w:t>
      </w:r>
      <w:r>
        <w:rPr>
          <w:color w:val="231F20"/>
          <w:spacing w:val="-4"/>
        </w:rPr>
        <w:t> </w:t>
      </w:r>
      <w:r>
        <w:rPr>
          <w:color w:val="231F20"/>
        </w:rPr>
        <w:t>Rồng... Già Lam, phần nhiều là có các vị Bồ Tát ẩn hình thị hiện và trong</w:t>
      </w:r>
      <w:r>
        <w:rPr>
          <w:color w:val="231F20"/>
          <w:spacing w:val="26"/>
        </w:rPr>
        <w:t> </w:t>
      </w:r>
      <w:r>
        <w:rPr>
          <w:color w:val="231F20"/>
        </w:rPr>
        <w:t>đó,</w:t>
      </w:r>
      <w:r>
        <w:rPr>
          <w:color w:val="231F20"/>
          <w:spacing w:val="27"/>
        </w:rPr>
        <w:t> </w:t>
      </w:r>
      <w:r>
        <w:rPr>
          <w:color w:val="231F20"/>
        </w:rPr>
        <w:t>nên</w:t>
      </w:r>
      <w:r>
        <w:rPr>
          <w:color w:val="231F20"/>
          <w:spacing w:val="26"/>
        </w:rPr>
        <w:t> </w:t>
      </w:r>
      <w:r>
        <w:rPr>
          <w:color w:val="231F20"/>
        </w:rPr>
        <w:t>xưng</w:t>
      </w:r>
      <w:r>
        <w:rPr>
          <w:color w:val="231F20"/>
          <w:spacing w:val="27"/>
        </w:rPr>
        <w:t> </w:t>
      </w:r>
      <w:r>
        <w:rPr>
          <w:color w:val="231F20"/>
        </w:rPr>
        <w:t>là</w:t>
      </w:r>
      <w:r>
        <w:rPr>
          <w:color w:val="231F20"/>
          <w:spacing w:val="26"/>
        </w:rPr>
        <w:t> </w:t>
      </w:r>
      <w:r>
        <w:rPr>
          <w:color w:val="231F20"/>
        </w:rPr>
        <w:t>Thánh</w:t>
      </w:r>
      <w:r>
        <w:rPr>
          <w:color w:val="231F20"/>
          <w:spacing w:val="27"/>
        </w:rPr>
        <w:t> </w:t>
      </w:r>
      <w:r>
        <w:rPr>
          <w:color w:val="231F20"/>
        </w:rPr>
        <w:t>chúng.</w:t>
      </w:r>
      <w:r>
        <w:rPr>
          <w:color w:val="231F20"/>
          <w:spacing w:val="27"/>
        </w:rPr>
        <w:t> </w:t>
      </w:r>
      <w:r>
        <w:rPr>
          <w:color w:val="231F20"/>
        </w:rPr>
        <w:t>Ở</w:t>
      </w:r>
      <w:r>
        <w:rPr>
          <w:color w:val="231F20"/>
          <w:spacing w:val="27"/>
        </w:rPr>
        <w:t> </w:t>
      </w:r>
      <w:r>
        <w:rPr>
          <w:color w:val="231F20"/>
        </w:rPr>
        <w:t>đây</w:t>
      </w:r>
      <w:r>
        <w:rPr>
          <w:color w:val="231F20"/>
          <w:spacing w:val="26"/>
        </w:rPr>
        <w:t> </w:t>
      </w:r>
      <w:r>
        <w:rPr>
          <w:color w:val="231F20"/>
        </w:rPr>
        <w:t>hồi</w:t>
      </w:r>
      <w:r>
        <w:rPr>
          <w:color w:val="231F20"/>
          <w:spacing w:val="26"/>
        </w:rPr>
        <w:t> </w:t>
      </w:r>
      <w:r>
        <w:rPr>
          <w:color w:val="231F20"/>
        </w:rPr>
        <w:t>hướng</w:t>
      </w:r>
      <w:r>
        <w:rPr>
          <w:color w:val="231F20"/>
          <w:spacing w:val="26"/>
        </w:rPr>
        <w:t> </w:t>
      </w:r>
      <w:r>
        <w:rPr>
          <w:color w:val="231F20"/>
        </w:rPr>
        <w:t>lên</w:t>
      </w:r>
    </w:p>
    <w:p>
      <w:pPr>
        <w:spacing w:after="0" w:line="247" w:lineRule="auto"/>
        <w:sectPr>
          <w:pgSz w:w="8110" w:h="11510"/>
          <w:pgMar w:header="552" w:footer="0" w:top="820" w:bottom="280" w:left="800" w:right="660"/>
        </w:sectPr>
      </w:pPr>
    </w:p>
    <w:p>
      <w:pPr>
        <w:pStyle w:val="BodyText"/>
        <w:ind w:left="0"/>
        <w:jc w:val="left"/>
        <w:rPr>
          <w:sz w:val="25"/>
        </w:rPr>
      </w:pPr>
    </w:p>
    <w:p>
      <w:pPr>
        <w:pStyle w:val="BodyText"/>
        <w:spacing w:line="242" w:lineRule="auto" w:before="49"/>
        <w:ind w:right="243"/>
      </w:pPr>
      <w:r>
        <w:rPr>
          <w:color w:val="231F20"/>
        </w:rPr>
        <w:t>Tam Bảo là để nguyện cầu gia hộ cho; hồi hướng về các vị</w:t>
      </w:r>
      <w:r>
        <w:rPr>
          <w:color w:val="231F20"/>
          <w:position w:val="2"/>
        </w:rPr>
        <w:t>: </w:t>
      </w:r>
      <w:r>
        <w:rPr>
          <w:color w:val="231F20"/>
        </w:rPr>
        <w:t>Thiên, Thần</w:t>
      </w:r>
      <w:r>
        <w:rPr>
          <w:color w:val="231F20"/>
          <w:position w:val="2"/>
        </w:rPr>
        <w:t>... </w:t>
      </w:r>
      <w:r>
        <w:rPr>
          <w:color w:val="231F20"/>
        </w:rPr>
        <w:t>là để cầu ủng hộ ngôi Tam Bảo</w:t>
      </w:r>
      <w:r>
        <w:rPr>
          <w:color w:val="231F20"/>
          <w:position w:val="2"/>
        </w:rPr>
        <w:t>. </w:t>
      </w:r>
      <w:r>
        <w:rPr>
          <w:color w:val="231F20"/>
        </w:rPr>
        <w:t>Tam đồ, Bát nạn cu ly khổ, </w:t>
      </w:r>
      <w:r>
        <w:rPr>
          <w:color w:val="231F20"/>
          <w:spacing w:val="-9"/>
        </w:rPr>
        <w:t>Tứ </w:t>
      </w:r>
      <w:r>
        <w:rPr>
          <w:color w:val="231F20"/>
        </w:rPr>
        <w:t>ân, </w:t>
      </w:r>
      <w:r>
        <w:rPr>
          <w:color w:val="231F20"/>
          <w:spacing w:val="-7"/>
        </w:rPr>
        <w:t>Tam </w:t>
      </w:r>
      <w:r>
        <w:rPr>
          <w:color w:val="231F20"/>
        </w:rPr>
        <w:t>hữu tận triêm ân, quốc giới an ninh binh cách tiêu, phong điều vũ thuận dân an lạc (Ba đồ tám nạn điều lìa khổ, bốn ân ba hữu trọn nhờ ơn, nước cõi an ninh binh cách (giặc cướp) tan, gió hòa mưa thuận dân yên vui). Bốn câu đây là hồi hướng cho cả pháp giới chúng hữu</w:t>
      </w:r>
      <w:r>
        <w:rPr>
          <w:color w:val="231F20"/>
          <w:spacing w:val="-9"/>
        </w:rPr>
        <w:t> </w:t>
      </w:r>
      <w:r>
        <w:rPr>
          <w:color w:val="231F20"/>
        </w:rPr>
        <w:t>tình</w:t>
      </w:r>
      <w:r>
        <w:rPr>
          <w:color w:val="231F20"/>
          <w:spacing w:val="-7"/>
        </w:rPr>
        <w:t> </w:t>
      </w:r>
      <w:r>
        <w:rPr>
          <w:color w:val="231F20"/>
        </w:rPr>
        <w:t>từ</w:t>
      </w:r>
      <w:r>
        <w:rPr>
          <w:color w:val="231F20"/>
          <w:spacing w:val="-8"/>
        </w:rPr>
        <w:t> </w:t>
      </w:r>
      <w:r>
        <w:rPr>
          <w:color w:val="231F20"/>
        </w:rPr>
        <w:t>chốn</w:t>
      </w:r>
      <w:r>
        <w:rPr>
          <w:color w:val="231F20"/>
          <w:spacing w:val="-7"/>
        </w:rPr>
        <w:t> </w:t>
      </w:r>
      <w:r>
        <w:rPr>
          <w:color w:val="231F20"/>
        </w:rPr>
        <w:t>u</w:t>
      </w:r>
      <w:r>
        <w:rPr>
          <w:color w:val="231F20"/>
          <w:spacing w:val="-8"/>
        </w:rPr>
        <w:t> </w:t>
      </w:r>
      <w:r>
        <w:rPr>
          <w:color w:val="231F20"/>
        </w:rPr>
        <w:t>là</w:t>
      </w:r>
      <w:r>
        <w:rPr>
          <w:color w:val="231F20"/>
          <w:spacing w:val="-8"/>
        </w:rPr>
        <w:t> </w:t>
      </w:r>
      <w:r>
        <w:rPr>
          <w:color w:val="231F20"/>
        </w:rPr>
        <w:t>khuất</w:t>
      </w:r>
      <w:r>
        <w:rPr>
          <w:color w:val="231F20"/>
          <w:spacing w:val="-7"/>
        </w:rPr>
        <w:t> </w:t>
      </w:r>
      <w:r>
        <w:rPr>
          <w:color w:val="231F20"/>
        </w:rPr>
        <w:t>mắt,</w:t>
      </w:r>
      <w:r>
        <w:rPr>
          <w:color w:val="231F20"/>
          <w:spacing w:val="-8"/>
        </w:rPr>
        <w:t> </w:t>
      </w:r>
      <w:r>
        <w:rPr>
          <w:color w:val="231F20"/>
        </w:rPr>
        <w:t>đến</w:t>
      </w:r>
      <w:r>
        <w:rPr>
          <w:color w:val="231F20"/>
          <w:spacing w:val="-7"/>
        </w:rPr>
        <w:t> </w:t>
      </w:r>
      <w:r>
        <w:rPr>
          <w:color w:val="231F20"/>
        </w:rPr>
        <w:t>chốn</w:t>
      </w:r>
      <w:r>
        <w:rPr>
          <w:color w:val="231F20"/>
          <w:spacing w:val="-8"/>
        </w:rPr>
        <w:t> </w:t>
      </w:r>
      <w:r>
        <w:rPr>
          <w:color w:val="231F20"/>
        </w:rPr>
        <w:t>hiểu</w:t>
      </w:r>
      <w:r>
        <w:rPr>
          <w:color w:val="231F20"/>
          <w:spacing w:val="-8"/>
        </w:rPr>
        <w:t> </w:t>
      </w:r>
      <w:r>
        <w:rPr>
          <w:color w:val="231F20"/>
          <w:spacing w:val="-3"/>
        </w:rPr>
        <w:t>rõ</w:t>
      </w:r>
      <w:r>
        <w:rPr>
          <w:color w:val="231F20"/>
          <w:spacing w:val="-8"/>
        </w:rPr>
        <w:t> </w:t>
      </w:r>
      <w:r>
        <w:rPr>
          <w:color w:val="231F20"/>
          <w:spacing w:val="-5"/>
        </w:rPr>
        <w:t>thấy,</w:t>
      </w:r>
      <w:r>
        <w:rPr>
          <w:color w:val="231F20"/>
          <w:spacing w:val="-7"/>
        </w:rPr>
        <w:t> </w:t>
      </w:r>
      <w:r>
        <w:rPr>
          <w:color w:val="231F20"/>
        </w:rPr>
        <w:t>điều được chung nhờ lợi</w:t>
      </w:r>
      <w:r>
        <w:rPr>
          <w:color w:val="231F20"/>
          <w:spacing w:val="-3"/>
        </w:rPr>
        <w:t> </w:t>
      </w:r>
      <w:r>
        <w:rPr>
          <w:color w:val="231F20"/>
        </w:rPr>
        <w:t>ích.</w:t>
      </w:r>
    </w:p>
    <w:p>
      <w:pPr>
        <w:pStyle w:val="BodyText"/>
        <w:spacing w:line="259" w:lineRule="auto" w:before="81"/>
        <w:ind w:right="242" w:firstLine="566"/>
      </w:pPr>
      <w:r>
        <w:rPr>
          <w:b/>
          <w:color w:val="231F20"/>
          <w:spacing w:val="-7"/>
        </w:rPr>
        <w:t>Tam </w:t>
      </w:r>
      <w:r>
        <w:rPr>
          <w:b/>
          <w:color w:val="231F20"/>
        </w:rPr>
        <w:t>Hữu: </w:t>
      </w:r>
      <w:r>
        <w:rPr>
          <w:color w:val="231F20"/>
        </w:rPr>
        <w:t>Ba cảnh </w:t>
      </w:r>
      <w:r>
        <w:rPr>
          <w:color w:val="231F20"/>
          <w:spacing w:val="-3"/>
        </w:rPr>
        <w:t>có, </w:t>
      </w:r>
      <w:r>
        <w:rPr>
          <w:color w:val="231F20"/>
        </w:rPr>
        <w:t>ba cõi nơi </w:t>
      </w:r>
      <w:r>
        <w:rPr>
          <w:color w:val="231F20"/>
          <w:spacing w:val="-3"/>
        </w:rPr>
        <w:t>ấy </w:t>
      </w:r>
      <w:r>
        <w:rPr>
          <w:color w:val="231F20"/>
        </w:rPr>
        <w:t>có chúng sanh và có cảnh vật, có Nghiệp duyên và Nghiệp quả, có sanh và tử. </w:t>
      </w:r>
      <w:r>
        <w:rPr>
          <w:color w:val="231F20"/>
          <w:spacing w:val="-6"/>
        </w:rPr>
        <w:t>Tức </w:t>
      </w:r>
      <w:r>
        <w:rPr>
          <w:color w:val="231F20"/>
        </w:rPr>
        <w:t>là </w:t>
      </w:r>
      <w:r>
        <w:rPr>
          <w:color w:val="231F20"/>
          <w:spacing w:val="-7"/>
        </w:rPr>
        <w:t>Tam</w:t>
      </w:r>
      <w:r>
        <w:rPr>
          <w:color w:val="231F20"/>
          <w:spacing w:val="4"/>
        </w:rPr>
        <w:t> </w:t>
      </w:r>
      <w:r>
        <w:rPr>
          <w:color w:val="231F20"/>
        </w:rPr>
        <w:t>Giới:</w:t>
      </w:r>
    </w:p>
    <w:p>
      <w:pPr>
        <w:pStyle w:val="ListParagraph"/>
        <w:numPr>
          <w:ilvl w:val="0"/>
          <w:numId w:val="10"/>
        </w:numPr>
        <w:tabs>
          <w:tab w:pos="992" w:val="left" w:leader="none"/>
        </w:tabs>
        <w:spacing w:line="240" w:lineRule="auto" w:before="59" w:after="0"/>
        <w:ind w:left="991" w:right="0" w:hanging="259"/>
        <w:jc w:val="both"/>
        <w:rPr>
          <w:sz w:val="26"/>
        </w:rPr>
      </w:pPr>
      <w:r>
        <w:rPr>
          <w:color w:val="231F20"/>
          <w:sz w:val="26"/>
        </w:rPr>
        <w:t>Dục giới: Bốn ác thú: Địa ngục, Ngạ quỉ, Súc sanh,</w:t>
      </w:r>
      <w:r>
        <w:rPr>
          <w:color w:val="231F20"/>
          <w:spacing w:val="-17"/>
          <w:sz w:val="26"/>
        </w:rPr>
        <w:t> </w:t>
      </w:r>
      <w:r>
        <w:rPr>
          <w:color w:val="231F20"/>
          <w:sz w:val="26"/>
        </w:rPr>
        <w:t>A</w:t>
      </w:r>
    </w:p>
    <w:p>
      <w:pPr>
        <w:pStyle w:val="BodyText"/>
        <w:spacing w:before="26"/>
        <w:jc w:val="left"/>
      </w:pPr>
      <w:r>
        <w:rPr>
          <w:color w:val="231F20"/>
        </w:rPr>
        <w:t>Tu La.</w:t>
      </w:r>
    </w:p>
    <w:p>
      <w:pPr>
        <w:pStyle w:val="BodyText"/>
        <w:spacing w:line="259" w:lineRule="auto" w:before="82"/>
        <w:ind w:firstLine="566"/>
        <w:jc w:val="left"/>
      </w:pPr>
      <w:r>
        <w:rPr>
          <w:color w:val="231F20"/>
        </w:rPr>
        <w:t>Bốn châu nhân đạo: Nam Thiệm bộ Châu, Đông Thắng Thần Châu, Tây Ngưu Hóa Châu, Bắc Câu Lô Châu.</w:t>
      </w:r>
    </w:p>
    <w:p>
      <w:pPr>
        <w:pStyle w:val="BodyText"/>
        <w:spacing w:line="259" w:lineRule="auto" w:before="58"/>
        <w:ind w:right="194" w:firstLine="566"/>
        <w:jc w:val="left"/>
      </w:pPr>
      <w:r>
        <w:rPr>
          <w:color w:val="231F20"/>
        </w:rPr>
        <w:t>Lục dục thiên: Tứ thiên vương, Đao lợi, Dạ Ma, Đâu Suất Đà, Hóa Lạc, Tha Hóa Tự Tại.</w:t>
      </w:r>
    </w:p>
    <w:p>
      <w:pPr>
        <w:pStyle w:val="ListParagraph"/>
        <w:numPr>
          <w:ilvl w:val="0"/>
          <w:numId w:val="10"/>
        </w:numPr>
        <w:tabs>
          <w:tab w:pos="931" w:val="left" w:leader="none"/>
        </w:tabs>
        <w:spacing w:line="240" w:lineRule="auto" w:before="58" w:after="0"/>
        <w:ind w:left="930" w:right="0" w:hanging="257"/>
        <w:jc w:val="left"/>
        <w:rPr>
          <w:sz w:val="26"/>
        </w:rPr>
      </w:pPr>
      <w:r>
        <w:rPr>
          <w:color w:val="231F20"/>
          <w:sz w:val="26"/>
        </w:rPr>
        <w:t>Sắc</w:t>
      </w:r>
      <w:r>
        <w:rPr>
          <w:color w:val="231F20"/>
          <w:spacing w:val="-2"/>
          <w:sz w:val="26"/>
        </w:rPr>
        <w:t> </w:t>
      </w:r>
      <w:r>
        <w:rPr>
          <w:color w:val="231F20"/>
          <w:sz w:val="26"/>
        </w:rPr>
        <w:t>giới:</w:t>
      </w:r>
    </w:p>
    <w:p>
      <w:pPr>
        <w:pStyle w:val="BodyText"/>
        <w:spacing w:line="288" w:lineRule="auto" w:before="62"/>
        <w:ind w:left="674"/>
        <w:jc w:val="left"/>
      </w:pPr>
      <w:r>
        <w:rPr>
          <w:color w:val="231F20"/>
        </w:rPr>
        <w:t>Sơ thiền, có 3 cõi</w:t>
      </w:r>
      <w:r>
        <w:rPr>
          <w:color w:val="231F20"/>
          <w:position w:val="2"/>
        </w:rPr>
        <w:t>: </w:t>
      </w:r>
      <w:r>
        <w:rPr>
          <w:color w:val="231F20"/>
        </w:rPr>
        <w:t>Phạm chúng, Phạm phụ, Đại phạm. Nhị thiền, gồm 3 cõi</w:t>
      </w:r>
      <w:r>
        <w:rPr>
          <w:color w:val="231F20"/>
          <w:position w:val="2"/>
        </w:rPr>
        <w:t>: </w:t>
      </w:r>
      <w:r>
        <w:rPr>
          <w:color w:val="231F20"/>
        </w:rPr>
        <w:t>Thiểu quang, Vô lượng quang,</w:t>
      </w:r>
    </w:p>
    <w:p>
      <w:pPr>
        <w:pStyle w:val="BodyText"/>
        <w:spacing w:line="279" w:lineRule="exact"/>
        <w:jc w:val="left"/>
      </w:pPr>
      <w:r>
        <w:rPr>
          <w:color w:val="231F20"/>
        </w:rPr>
        <w:t>Quang Âm.</w:t>
      </w:r>
    </w:p>
    <w:p>
      <w:pPr>
        <w:pStyle w:val="BodyText"/>
        <w:spacing w:before="83"/>
        <w:ind w:left="674"/>
        <w:jc w:val="left"/>
      </w:pPr>
      <w:r>
        <w:rPr>
          <w:color w:val="231F20"/>
        </w:rPr>
        <w:t>Tam thiền, gồm có 3: Thiểu tịnh, Vô lượng tịnh, Biến</w:t>
      </w:r>
    </w:p>
    <w:p>
      <w:pPr>
        <w:pStyle w:val="BodyText"/>
        <w:spacing w:before="26"/>
        <w:jc w:val="left"/>
      </w:pPr>
      <w:r>
        <w:rPr>
          <w:color w:val="231F20"/>
        </w:rPr>
        <w:t>tịnh.</w:t>
      </w:r>
    </w:p>
    <w:p>
      <w:pPr>
        <w:pStyle w:val="BodyText"/>
        <w:spacing w:before="82"/>
        <w:ind w:left="674"/>
        <w:jc w:val="left"/>
      </w:pPr>
      <w:r>
        <w:rPr>
          <w:color w:val="231F20"/>
          <w:spacing w:val="-9"/>
        </w:rPr>
        <w:t>Tứ</w:t>
      </w:r>
      <w:r>
        <w:rPr>
          <w:color w:val="231F20"/>
          <w:spacing w:val="26"/>
        </w:rPr>
        <w:t> </w:t>
      </w:r>
      <w:r>
        <w:rPr>
          <w:color w:val="231F20"/>
        </w:rPr>
        <w:t>thiền,</w:t>
      </w:r>
      <w:r>
        <w:rPr>
          <w:color w:val="231F20"/>
          <w:spacing w:val="26"/>
        </w:rPr>
        <w:t> </w:t>
      </w:r>
      <w:r>
        <w:rPr>
          <w:color w:val="231F20"/>
        </w:rPr>
        <w:t>có</w:t>
      </w:r>
      <w:r>
        <w:rPr>
          <w:color w:val="231F20"/>
          <w:spacing w:val="26"/>
        </w:rPr>
        <w:t> </w:t>
      </w:r>
      <w:r>
        <w:rPr>
          <w:color w:val="231F20"/>
        </w:rPr>
        <w:t>9</w:t>
      </w:r>
      <w:r>
        <w:rPr>
          <w:color w:val="231F20"/>
          <w:spacing w:val="26"/>
        </w:rPr>
        <w:t> </w:t>
      </w:r>
      <w:r>
        <w:rPr>
          <w:color w:val="231F20"/>
        </w:rPr>
        <w:t>gồm:</w:t>
      </w:r>
      <w:r>
        <w:rPr>
          <w:color w:val="231F20"/>
          <w:spacing w:val="27"/>
        </w:rPr>
        <w:t> </w:t>
      </w:r>
      <w:r>
        <w:rPr>
          <w:color w:val="231F20"/>
          <w:spacing w:val="-6"/>
        </w:rPr>
        <w:t>Vô</w:t>
      </w:r>
      <w:r>
        <w:rPr>
          <w:color w:val="231F20"/>
          <w:spacing w:val="26"/>
        </w:rPr>
        <w:t> </w:t>
      </w:r>
      <w:r>
        <w:rPr>
          <w:color w:val="231F20"/>
          <w:spacing w:val="-4"/>
        </w:rPr>
        <w:t>Vân,</w:t>
      </w:r>
      <w:r>
        <w:rPr>
          <w:color w:val="231F20"/>
          <w:spacing w:val="26"/>
        </w:rPr>
        <w:t> </w:t>
      </w:r>
      <w:r>
        <w:rPr>
          <w:color w:val="231F20"/>
        </w:rPr>
        <w:t>Phước</w:t>
      </w:r>
      <w:r>
        <w:rPr>
          <w:color w:val="231F20"/>
          <w:spacing w:val="26"/>
        </w:rPr>
        <w:t> </w:t>
      </w:r>
      <w:r>
        <w:rPr>
          <w:color w:val="231F20"/>
        </w:rPr>
        <w:t>Sinh,</w:t>
      </w:r>
      <w:r>
        <w:rPr>
          <w:color w:val="231F20"/>
          <w:spacing w:val="26"/>
        </w:rPr>
        <w:t> </w:t>
      </w:r>
      <w:r>
        <w:rPr>
          <w:color w:val="231F20"/>
        </w:rPr>
        <w:t>Quảng</w:t>
      </w:r>
      <w:r>
        <w:rPr>
          <w:color w:val="231F20"/>
          <w:spacing w:val="27"/>
        </w:rPr>
        <w:t> </w:t>
      </w:r>
      <w:r>
        <w:rPr>
          <w:color w:val="231F20"/>
        </w:rPr>
        <w:t>Quả</w:t>
      </w:r>
    </w:p>
    <w:p>
      <w:pPr>
        <w:pStyle w:val="BodyText"/>
        <w:spacing w:before="26"/>
        <w:jc w:val="left"/>
      </w:pPr>
      <w:r>
        <w:rPr>
          <w:color w:val="231F20"/>
          <w:spacing w:val="-4"/>
        </w:rPr>
        <w:t>(Vô</w:t>
      </w:r>
      <w:r>
        <w:rPr>
          <w:color w:val="231F20"/>
          <w:spacing w:val="8"/>
        </w:rPr>
        <w:t> </w:t>
      </w:r>
      <w:r>
        <w:rPr>
          <w:color w:val="231F20"/>
          <w:spacing w:val="-4"/>
        </w:rPr>
        <w:t>Tưởng),</w:t>
      </w:r>
      <w:r>
        <w:rPr>
          <w:color w:val="231F20"/>
          <w:spacing w:val="8"/>
        </w:rPr>
        <w:t> </w:t>
      </w:r>
      <w:r>
        <w:rPr>
          <w:color w:val="231F20"/>
          <w:spacing w:val="-6"/>
        </w:rPr>
        <w:t>Vô</w:t>
      </w:r>
      <w:r>
        <w:rPr>
          <w:color w:val="231F20"/>
          <w:spacing w:val="8"/>
        </w:rPr>
        <w:t> </w:t>
      </w:r>
      <w:r>
        <w:rPr>
          <w:color w:val="231F20"/>
        </w:rPr>
        <w:t>Thiền,</w:t>
      </w:r>
      <w:r>
        <w:rPr>
          <w:color w:val="231F20"/>
          <w:spacing w:val="9"/>
        </w:rPr>
        <w:t> </w:t>
      </w:r>
      <w:r>
        <w:rPr>
          <w:color w:val="231F20"/>
          <w:spacing w:val="-6"/>
        </w:rPr>
        <w:t>Vô</w:t>
      </w:r>
      <w:r>
        <w:rPr>
          <w:color w:val="231F20"/>
          <w:spacing w:val="8"/>
        </w:rPr>
        <w:t> </w:t>
      </w:r>
      <w:r>
        <w:rPr>
          <w:color w:val="231F20"/>
        </w:rPr>
        <w:t>nhiệt,</w:t>
      </w:r>
      <w:r>
        <w:rPr>
          <w:color w:val="231F20"/>
          <w:spacing w:val="8"/>
        </w:rPr>
        <w:t> </w:t>
      </w:r>
      <w:r>
        <w:rPr>
          <w:color w:val="231F20"/>
        </w:rPr>
        <w:t>Thiện</w:t>
      </w:r>
      <w:r>
        <w:rPr>
          <w:color w:val="231F20"/>
          <w:spacing w:val="9"/>
        </w:rPr>
        <w:t> </w:t>
      </w:r>
      <w:r>
        <w:rPr>
          <w:color w:val="231F20"/>
        </w:rPr>
        <w:t>Kiến,</w:t>
      </w:r>
      <w:r>
        <w:rPr>
          <w:color w:val="231F20"/>
          <w:spacing w:val="8"/>
        </w:rPr>
        <w:t> </w:t>
      </w:r>
      <w:r>
        <w:rPr>
          <w:color w:val="231F20"/>
        </w:rPr>
        <w:t>Thiện</w:t>
      </w:r>
      <w:r>
        <w:rPr>
          <w:color w:val="231F20"/>
          <w:spacing w:val="9"/>
        </w:rPr>
        <w:t> </w:t>
      </w:r>
      <w:r>
        <w:rPr>
          <w:color w:val="231F20"/>
        </w:rPr>
        <w:t>Hiện,</w:t>
      </w:r>
      <w:r>
        <w:rPr>
          <w:color w:val="231F20"/>
          <w:spacing w:val="9"/>
        </w:rPr>
        <w:t> </w:t>
      </w:r>
      <w:r>
        <w:rPr>
          <w:color w:val="231F20"/>
        </w:rPr>
        <w:t>Sắc</w:t>
      </w:r>
    </w:p>
    <w:p>
      <w:pPr>
        <w:spacing w:after="0"/>
        <w:jc w:val="left"/>
        <w:sectPr>
          <w:pgSz w:w="8110" w:h="11510"/>
          <w:pgMar w:header="551" w:footer="0" w:top="820" w:bottom="280" w:left="800" w:right="660"/>
        </w:sectPr>
      </w:pPr>
    </w:p>
    <w:p>
      <w:pPr>
        <w:pStyle w:val="BodyText"/>
        <w:spacing w:before="9"/>
        <w:ind w:left="0"/>
        <w:jc w:val="left"/>
      </w:pPr>
    </w:p>
    <w:p>
      <w:pPr>
        <w:pStyle w:val="BodyText"/>
        <w:spacing w:before="48"/>
        <w:jc w:val="left"/>
      </w:pPr>
      <w:r>
        <w:rPr>
          <w:color w:val="231F20"/>
        </w:rPr>
        <w:t>Cứu Cánh, Ma Hê Thủ La.</w:t>
      </w:r>
    </w:p>
    <w:p>
      <w:pPr>
        <w:pStyle w:val="ListParagraph"/>
        <w:numPr>
          <w:ilvl w:val="0"/>
          <w:numId w:val="10"/>
        </w:numPr>
        <w:tabs>
          <w:tab w:pos="931" w:val="left" w:leader="none"/>
        </w:tabs>
        <w:spacing w:line="266" w:lineRule="auto" w:before="92" w:after="0"/>
        <w:ind w:left="107" w:right="336" w:firstLine="566"/>
        <w:jc w:val="left"/>
        <w:rPr>
          <w:sz w:val="26"/>
        </w:rPr>
      </w:pPr>
      <w:r>
        <w:rPr>
          <w:color w:val="231F20"/>
          <w:spacing w:val="-6"/>
          <w:sz w:val="26"/>
        </w:rPr>
        <w:t>Vô </w:t>
      </w:r>
      <w:r>
        <w:rPr>
          <w:color w:val="231F20"/>
          <w:sz w:val="26"/>
        </w:rPr>
        <w:t>sắc giới: Không </w:t>
      </w:r>
      <w:r>
        <w:rPr>
          <w:color w:val="231F20"/>
          <w:spacing w:val="-6"/>
          <w:sz w:val="26"/>
        </w:rPr>
        <w:t>Vô </w:t>
      </w:r>
      <w:r>
        <w:rPr>
          <w:color w:val="231F20"/>
          <w:sz w:val="26"/>
        </w:rPr>
        <w:t>Biên Xứ. Thức </w:t>
      </w:r>
      <w:r>
        <w:rPr>
          <w:color w:val="231F20"/>
          <w:spacing w:val="-6"/>
          <w:sz w:val="26"/>
        </w:rPr>
        <w:t>Vô </w:t>
      </w:r>
      <w:r>
        <w:rPr>
          <w:color w:val="231F20"/>
          <w:sz w:val="26"/>
        </w:rPr>
        <w:t>Biên Xứ. </w:t>
      </w:r>
      <w:r>
        <w:rPr>
          <w:color w:val="231F20"/>
          <w:spacing w:val="-6"/>
          <w:sz w:val="26"/>
        </w:rPr>
        <w:t>Vô </w:t>
      </w:r>
      <w:r>
        <w:rPr>
          <w:color w:val="231F20"/>
          <w:sz w:val="26"/>
        </w:rPr>
        <w:t>Sở Hữu Xứ. Phi </w:t>
      </w:r>
      <w:r>
        <w:rPr>
          <w:color w:val="231F20"/>
          <w:spacing w:val="-4"/>
          <w:sz w:val="26"/>
        </w:rPr>
        <w:t>Tưởng </w:t>
      </w:r>
      <w:r>
        <w:rPr>
          <w:color w:val="231F20"/>
          <w:sz w:val="26"/>
        </w:rPr>
        <w:t>Phi Phi </w:t>
      </w:r>
      <w:r>
        <w:rPr>
          <w:color w:val="231F20"/>
          <w:spacing w:val="-4"/>
          <w:sz w:val="26"/>
        </w:rPr>
        <w:t>Tưởng</w:t>
      </w:r>
      <w:r>
        <w:rPr>
          <w:color w:val="231F20"/>
          <w:spacing w:val="1"/>
          <w:sz w:val="26"/>
        </w:rPr>
        <w:t> </w:t>
      </w:r>
      <w:r>
        <w:rPr>
          <w:color w:val="231F20"/>
          <w:sz w:val="26"/>
        </w:rPr>
        <w:t>Xứ.</w:t>
      </w:r>
    </w:p>
    <w:p>
      <w:pPr>
        <w:pStyle w:val="BodyText"/>
        <w:spacing w:before="30"/>
        <w:jc w:val="left"/>
      </w:pPr>
      <w:r>
        <w:rPr>
          <w:color w:val="231F20"/>
          <w:u w:val="single" w:color="000000"/>
        </w:rPr>
        <w:t>Chín địa</w:t>
      </w:r>
    </w:p>
    <w:p>
      <w:pPr>
        <w:pStyle w:val="ListParagraph"/>
        <w:numPr>
          <w:ilvl w:val="0"/>
          <w:numId w:val="11"/>
        </w:numPr>
        <w:tabs>
          <w:tab w:pos="931" w:val="left" w:leader="none"/>
        </w:tabs>
        <w:spacing w:line="240" w:lineRule="auto" w:before="16" w:after="0"/>
        <w:ind w:left="930" w:right="0" w:hanging="257"/>
        <w:jc w:val="left"/>
        <w:rPr>
          <w:sz w:val="26"/>
        </w:rPr>
      </w:pPr>
      <w:r>
        <w:rPr>
          <w:color w:val="231F20"/>
          <w:sz w:val="26"/>
        </w:rPr>
        <w:t>Cõi</w:t>
      </w:r>
      <w:r>
        <w:rPr>
          <w:color w:val="231F20"/>
          <w:spacing w:val="-2"/>
          <w:sz w:val="26"/>
        </w:rPr>
        <w:t> </w:t>
      </w:r>
      <w:r>
        <w:rPr>
          <w:color w:val="231F20"/>
          <w:sz w:val="26"/>
        </w:rPr>
        <w:t>dục</w:t>
      </w:r>
    </w:p>
    <w:p>
      <w:pPr>
        <w:pStyle w:val="BodyText"/>
        <w:spacing w:before="73"/>
        <w:ind w:left="900"/>
        <w:jc w:val="left"/>
      </w:pPr>
      <w:r>
        <w:rPr>
          <w:color w:val="231F20"/>
        </w:rPr>
        <w:t>*Ngũ thú tạp cư địa</w:t>
      </w:r>
    </w:p>
    <w:p>
      <w:pPr>
        <w:pStyle w:val="BodyText"/>
        <w:spacing w:before="72"/>
        <w:ind w:left="900"/>
        <w:jc w:val="left"/>
      </w:pPr>
      <w:r>
        <w:rPr>
          <w:color w:val="231F20"/>
        </w:rPr>
        <w:t>*Ly sinh hỷ lạc</w:t>
      </w:r>
    </w:p>
    <w:p>
      <w:pPr>
        <w:pStyle w:val="ListParagraph"/>
        <w:numPr>
          <w:ilvl w:val="0"/>
          <w:numId w:val="11"/>
        </w:numPr>
        <w:tabs>
          <w:tab w:pos="931" w:val="left" w:leader="none"/>
        </w:tabs>
        <w:spacing w:line="240" w:lineRule="auto" w:before="72" w:after="0"/>
        <w:ind w:left="930" w:right="0" w:hanging="257"/>
        <w:jc w:val="left"/>
        <w:rPr>
          <w:sz w:val="26"/>
        </w:rPr>
      </w:pPr>
      <w:r>
        <w:rPr>
          <w:color w:val="231F20"/>
          <w:sz w:val="26"/>
        </w:rPr>
        <w:t>Cõi</w:t>
      </w:r>
      <w:r>
        <w:rPr>
          <w:color w:val="231F20"/>
          <w:spacing w:val="-2"/>
          <w:sz w:val="26"/>
        </w:rPr>
        <w:t> </w:t>
      </w:r>
      <w:r>
        <w:rPr>
          <w:color w:val="231F20"/>
          <w:sz w:val="26"/>
        </w:rPr>
        <w:t>sắc</w:t>
      </w:r>
    </w:p>
    <w:p>
      <w:pPr>
        <w:pStyle w:val="BodyText"/>
        <w:spacing w:before="73"/>
        <w:ind w:left="957"/>
        <w:jc w:val="left"/>
      </w:pPr>
      <w:r>
        <w:rPr>
          <w:color w:val="231F20"/>
        </w:rPr>
        <w:t>*Định sinh hỷ lạc</w:t>
      </w:r>
    </w:p>
    <w:p>
      <w:pPr>
        <w:pStyle w:val="BodyText"/>
        <w:spacing w:before="72"/>
        <w:ind w:left="957"/>
        <w:jc w:val="left"/>
      </w:pPr>
      <w:r>
        <w:rPr>
          <w:color w:val="231F20"/>
        </w:rPr>
        <w:t>*Ly hỷ Diệu lạc</w:t>
      </w:r>
    </w:p>
    <w:p>
      <w:pPr>
        <w:pStyle w:val="BodyText"/>
        <w:spacing w:before="72"/>
        <w:ind w:left="957"/>
        <w:jc w:val="left"/>
      </w:pPr>
      <w:r>
        <w:rPr>
          <w:color w:val="231F20"/>
        </w:rPr>
        <w:t>*Xả niệm Thanh tịnh</w:t>
      </w:r>
    </w:p>
    <w:p>
      <w:pPr>
        <w:pStyle w:val="ListParagraph"/>
        <w:numPr>
          <w:ilvl w:val="0"/>
          <w:numId w:val="11"/>
        </w:numPr>
        <w:tabs>
          <w:tab w:pos="931" w:val="left" w:leader="none"/>
        </w:tabs>
        <w:spacing w:line="240" w:lineRule="auto" w:before="73" w:after="0"/>
        <w:ind w:left="930" w:right="0" w:hanging="257"/>
        <w:jc w:val="left"/>
        <w:rPr>
          <w:sz w:val="26"/>
        </w:rPr>
      </w:pPr>
      <w:r>
        <w:rPr>
          <w:color w:val="231F20"/>
          <w:spacing w:val="-6"/>
          <w:sz w:val="26"/>
        </w:rPr>
        <w:t>Vô</w:t>
      </w:r>
      <w:r>
        <w:rPr>
          <w:color w:val="231F20"/>
          <w:spacing w:val="-2"/>
          <w:sz w:val="26"/>
        </w:rPr>
        <w:t> </w:t>
      </w:r>
      <w:r>
        <w:rPr>
          <w:color w:val="231F20"/>
          <w:sz w:val="26"/>
        </w:rPr>
        <w:t>sắc</w:t>
      </w:r>
    </w:p>
    <w:p>
      <w:pPr>
        <w:pStyle w:val="BodyText"/>
        <w:spacing w:before="72"/>
        <w:ind w:left="957"/>
        <w:jc w:val="left"/>
      </w:pPr>
      <w:r>
        <w:rPr>
          <w:color w:val="231F20"/>
        </w:rPr>
        <w:t>*Không vô biên,</w:t>
      </w:r>
    </w:p>
    <w:p>
      <w:pPr>
        <w:pStyle w:val="BodyText"/>
        <w:spacing w:before="73"/>
        <w:ind w:left="957"/>
        <w:jc w:val="left"/>
      </w:pPr>
      <w:r>
        <w:rPr>
          <w:color w:val="231F20"/>
        </w:rPr>
        <w:t>*Thức vô biên,</w:t>
      </w:r>
    </w:p>
    <w:p>
      <w:pPr>
        <w:pStyle w:val="BodyText"/>
        <w:spacing w:before="72"/>
        <w:ind w:left="957"/>
        <w:jc w:val="left"/>
      </w:pPr>
      <w:r>
        <w:rPr>
          <w:color w:val="231F20"/>
        </w:rPr>
        <w:t>*Vô sở hữu,</w:t>
      </w:r>
    </w:p>
    <w:p>
      <w:pPr>
        <w:pStyle w:val="BodyText"/>
        <w:spacing w:before="72"/>
        <w:ind w:left="957"/>
        <w:jc w:val="left"/>
      </w:pPr>
      <w:r>
        <w:rPr>
          <w:color w:val="231F20"/>
        </w:rPr>
        <w:t>*Phi tưởng phi phi tưởng</w:t>
      </w:r>
    </w:p>
    <w:p>
      <w:pPr>
        <w:pStyle w:val="BodyText"/>
        <w:spacing w:line="252" w:lineRule="auto" w:before="73"/>
        <w:ind w:right="246" w:firstLine="566"/>
      </w:pPr>
      <w:r>
        <w:rPr>
          <w:color w:val="231F20"/>
        </w:rPr>
        <w:t>Chúng sanh luân hồi trong Tam Giới, cho rằng có Tam Giới, cho nên kêu là Tam Hữu.</w:t>
      </w:r>
    </w:p>
    <w:p>
      <w:pPr>
        <w:pStyle w:val="BodyText"/>
        <w:spacing w:line="252" w:lineRule="auto" w:before="56"/>
        <w:ind w:right="243" w:firstLine="566"/>
      </w:pPr>
      <w:r>
        <w:rPr>
          <w:color w:val="231F20"/>
        </w:rPr>
        <w:t>Niết Bàn Kinh, quyển 35: Lại như có những kẻ ưa ở trong Tam hữu, thì họ là Một: tức là chìm đắm trong Ba cõi Sanh tử. Đến chừng họ nghe được lý Kinh Đại Niết Bàn mà đem Lòng Tin, thì họ là Xuất: tức là ra khỏi Ba cõi Luân Hồi.</w:t>
      </w:r>
    </w:p>
    <w:p>
      <w:pPr>
        <w:pStyle w:val="BodyText"/>
        <w:spacing w:line="252" w:lineRule="auto" w:before="56"/>
        <w:ind w:right="245" w:firstLine="566"/>
      </w:pPr>
      <w:r>
        <w:rPr>
          <w:color w:val="231F20"/>
          <w:spacing w:val="-7"/>
        </w:rPr>
        <w:t>Tam </w:t>
      </w:r>
      <w:r>
        <w:rPr>
          <w:color w:val="231F20"/>
        </w:rPr>
        <w:t>hữu lại là Ba cảnh sống, ba đời sống của người ta: Hiện</w:t>
      </w:r>
      <w:r>
        <w:rPr>
          <w:color w:val="231F20"/>
          <w:spacing w:val="-9"/>
        </w:rPr>
        <w:t> </w:t>
      </w:r>
      <w:r>
        <w:rPr>
          <w:color w:val="231F20"/>
        </w:rPr>
        <w:t>hữu</w:t>
      </w:r>
      <w:r>
        <w:rPr>
          <w:color w:val="231F20"/>
          <w:spacing w:val="-10"/>
        </w:rPr>
        <w:t> </w:t>
      </w:r>
      <w:r>
        <w:rPr>
          <w:color w:val="231F20"/>
        </w:rPr>
        <w:t>hay</w:t>
      </w:r>
      <w:r>
        <w:rPr>
          <w:color w:val="231F20"/>
          <w:spacing w:val="-9"/>
        </w:rPr>
        <w:t> </w:t>
      </w:r>
      <w:r>
        <w:rPr>
          <w:color w:val="231F20"/>
        </w:rPr>
        <w:t>Bổn</w:t>
      </w:r>
      <w:r>
        <w:rPr>
          <w:color w:val="231F20"/>
          <w:spacing w:val="-8"/>
        </w:rPr>
        <w:t> </w:t>
      </w:r>
      <w:r>
        <w:rPr>
          <w:color w:val="231F20"/>
        </w:rPr>
        <w:t>hữu</w:t>
      </w:r>
      <w:r>
        <w:rPr>
          <w:color w:val="231F20"/>
          <w:spacing w:val="-10"/>
        </w:rPr>
        <w:t> </w:t>
      </w:r>
      <w:r>
        <w:rPr>
          <w:color w:val="231F20"/>
        </w:rPr>
        <w:t>là</w:t>
      </w:r>
      <w:r>
        <w:rPr>
          <w:color w:val="231F20"/>
          <w:spacing w:val="-10"/>
        </w:rPr>
        <w:t> </w:t>
      </w:r>
      <w:r>
        <w:rPr>
          <w:color w:val="231F20"/>
        </w:rPr>
        <w:t>cái</w:t>
      </w:r>
      <w:r>
        <w:rPr>
          <w:color w:val="231F20"/>
          <w:spacing w:val="-8"/>
        </w:rPr>
        <w:t> </w:t>
      </w:r>
      <w:r>
        <w:rPr>
          <w:color w:val="231F20"/>
        </w:rPr>
        <w:t>Thân</w:t>
      </w:r>
      <w:r>
        <w:rPr>
          <w:color w:val="231F20"/>
          <w:spacing w:val="-9"/>
        </w:rPr>
        <w:t> </w:t>
      </w:r>
      <w:r>
        <w:rPr>
          <w:color w:val="231F20"/>
        </w:rPr>
        <w:t>tâm</w:t>
      </w:r>
      <w:r>
        <w:rPr>
          <w:color w:val="231F20"/>
          <w:spacing w:val="-9"/>
        </w:rPr>
        <w:t> </w:t>
      </w:r>
      <w:r>
        <w:rPr>
          <w:color w:val="231F20"/>
        </w:rPr>
        <w:t>ở</w:t>
      </w:r>
      <w:r>
        <w:rPr>
          <w:color w:val="231F20"/>
          <w:spacing w:val="-9"/>
        </w:rPr>
        <w:t> </w:t>
      </w:r>
      <w:r>
        <w:rPr>
          <w:color w:val="231F20"/>
        </w:rPr>
        <w:t>đời</w:t>
      </w:r>
      <w:r>
        <w:rPr>
          <w:color w:val="231F20"/>
          <w:spacing w:val="-8"/>
        </w:rPr>
        <w:t> </w:t>
      </w:r>
      <w:r>
        <w:rPr>
          <w:color w:val="231F20"/>
        </w:rPr>
        <w:t>n</w:t>
      </w:r>
      <w:r>
        <w:rPr>
          <w:rFonts w:ascii="Arial" w:hAnsi="Arial"/>
          <w:color w:val="231F20"/>
        </w:rPr>
        <w:t>ày.</w:t>
      </w:r>
      <w:r>
        <w:rPr>
          <w:rFonts w:ascii="Arial" w:hAnsi="Arial"/>
          <w:color w:val="231F20"/>
          <w:spacing w:val="27"/>
        </w:rPr>
        <w:t> </w:t>
      </w:r>
      <w:r>
        <w:rPr>
          <w:color w:val="231F20"/>
          <w:spacing w:val="-4"/>
        </w:rPr>
        <w:t>Trung</w:t>
      </w:r>
      <w:r>
        <w:rPr>
          <w:color w:val="231F20"/>
          <w:spacing w:val="-9"/>
        </w:rPr>
        <w:t> </w:t>
      </w:r>
      <w:r>
        <w:rPr>
          <w:color w:val="231F20"/>
        </w:rPr>
        <w:t>hữu là cái Thân tâm sau khi người ta thác, lúc </w:t>
      </w:r>
      <w:r>
        <w:rPr>
          <w:color w:val="231F20"/>
          <w:spacing w:val="-3"/>
        </w:rPr>
        <w:t>ấy</w:t>
      </w:r>
      <w:r>
        <w:rPr>
          <w:color w:val="231F20"/>
          <w:spacing w:val="10"/>
        </w:rPr>
        <w:t> </w:t>
      </w:r>
      <w:r>
        <w:rPr>
          <w:color w:val="231F20"/>
        </w:rPr>
        <w:t>người ta còn ở</w:t>
      </w:r>
    </w:p>
    <w:p>
      <w:pPr>
        <w:spacing w:after="0" w:line="252" w:lineRule="auto"/>
        <w:sectPr>
          <w:pgSz w:w="8110" w:h="11510"/>
          <w:pgMar w:header="552" w:footer="0" w:top="820" w:bottom="280" w:left="800" w:right="660"/>
        </w:sectPr>
      </w:pPr>
    </w:p>
    <w:p>
      <w:pPr>
        <w:pStyle w:val="BodyText"/>
        <w:spacing w:before="6"/>
        <w:ind w:left="0"/>
        <w:jc w:val="left"/>
        <w:rPr>
          <w:sz w:val="23"/>
        </w:rPr>
      </w:pPr>
    </w:p>
    <w:p>
      <w:pPr>
        <w:pStyle w:val="BodyText"/>
        <w:spacing w:line="247" w:lineRule="auto" w:before="88"/>
        <w:ind w:right="115"/>
        <w:jc w:val="left"/>
        <w:rPr>
          <w:rFonts w:ascii="Arial" w:hAnsi="Arial"/>
        </w:rPr>
      </w:pPr>
      <w:r>
        <w:rPr>
          <w:color w:val="231F20"/>
        </w:rPr>
        <w:t>nơi cảnh Dục giới hoặc Sắc giới. </w:t>
      </w:r>
      <w:r>
        <w:rPr>
          <w:rFonts w:ascii="Arial" w:hAnsi="Arial"/>
          <w:color w:val="231F20"/>
        </w:rPr>
        <w:t>Đương hữu là cái Thân tâm đời sau.</w:t>
      </w:r>
    </w:p>
    <w:p>
      <w:pPr>
        <w:pStyle w:val="BodyText"/>
        <w:spacing w:line="244" w:lineRule="auto" w:before="66"/>
        <w:ind w:right="244" w:firstLine="566"/>
      </w:pPr>
      <w:r>
        <w:rPr>
          <w:color w:val="231F20"/>
        </w:rPr>
        <w:t>Binh: Các món vũ khí của quân dụng. Thuở xưa Xuy </w:t>
      </w:r>
      <w:r>
        <w:rPr>
          <w:color w:val="231F20"/>
          <w:spacing w:val="-4"/>
        </w:rPr>
        <w:t>Vu </w:t>
      </w:r>
      <w:r>
        <w:rPr>
          <w:color w:val="231F20"/>
        </w:rPr>
        <w:t>dùng các kim loại chế tạo năm món binh khí: 1/ Cây cung, 2/ Cây đầu, 3/ Mũi mâu, 4/ Mũi qua, 5/ Mũi kích. Cách: Da thú đã thuộc chín; cách là áo giáp bằng da. Nên nguyện cho nước nhà đồng được như đời vua Nghiêu, vua Thuấn: năm </w:t>
      </w:r>
      <w:r>
        <w:rPr>
          <w:color w:val="231F20"/>
          <w:spacing w:val="-3"/>
        </w:rPr>
        <w:t>ngày </w:t>
      </w:r>
      <w:r>
        <w:rPr>
          <w:color w:val="231F20"/>
        </w:rPr>
        <w:t>thì có một </w:t>
      </w:r>
      <w:r>
        <w:rPr>
          <w:color w:val="231F20"/>
          <w:spacing w:val="-3"/>
        </w:rPr>
        <w:t>ngày </w:t>
      </w:r>
      <w:r>
        <w:rPr>
          <w:color w:val="231F20"/>
        </w:rPr>
        <w:t>gió mát mười </w:t>
      </w:r>
      <w:r>
        <w:rPr>
          <w:color w:val="231F20"/>
          <w:spacing w:val="-3"/>
        </w:rPr>
        <w:t>ngày </w:t>
      </w:r>
      <w:r>
        <w:rPr>
          <w:color w:val="231F20"/>
        </w:rPr>
        <w:t>có một </w:t>
      </w:r>
      <w:r>
        <w:rPr>
          <w:color w:val="231F20"/>
          <w:spacing w:val="-3"/>
        </w:rPr>
        <w:t>ngày </w:t>
      </w:r>
      <w:r>
        <w:rPr>
          <w:color w:val="231F20"/>
        </w:rPr>
        <w:t>mưa, tan hẳn binh cách, thiên tai nhơn họa đều không, ách nước nạn dân chẳng </w:t>
      </w:r>
      <w:r>
        <w:rPr>
          <w:color w:val="231F20"/>
          <w:spacing w:val="-3"/>
        </w:rPr>
        <w:t>có, </w:t>
      </w:r>
      <w:r>
        <w:rPr>
          <w:color w:val="231F20"/>
        </w:rPr>
        <w:t>sĩ thứ đồng an cư lạc nghiệp. Nay dùng công tu phúng tụng </w:t>
      </w:r>
      <w:r>
        <w:rPr>
          <w:color w:val="231F20"/>
          <w:spacing w:val="-7"/>
        </w:rPr>
        <w:t>này, </w:t>
      </w:r>
      <w:r>
        <w:rPr>
          <w:color w:val="231F20"/>
        </w:rPr>
        <w:t>để hồi hướng cho pháp giới quần sanh</w:t>
      </w:r>
      <w:r>
        <w:rPr>
          <w:color w:val="231F20"/>
          <w:spacing w:val="-8"/>
        </w:rPr>
        <w:t> </w:t>
      </w:r>
      <w:r>
        <w:rPr>
          <w:color w:val="231F20"/>
        </w:rPr>
        <w:t>đồng</w:t>
      </w:r>
      <w:r>
        <w:rPr>
          <w:color w:val="231F20"/>
          <w:spacing w:val="-7"/>
        </w:rPr>
        <w:t> </w:t>
      </w:r>
      <w:r>
        <w:rPr>
          <w:color w:val="231F20"/>
        </w:rPr>
        <w:t>hưởng</w:t>
      </w:r>
      <w:r>
        <w:rPr>
          <w:color w:val="231F20"/>
          <w:spacing w:val="-8"/>
        </w:rPr>
        <w:t> </w:t>
      </w:r>
      <w:r>
        <w:rPr>
          <w:color w:val="231F20"/>
        </w:rPr>
        <w:t>phước</w:t>
      </w:r>
      <w:r>
        <w:rPr>
          <w:color w:val="231F20"/>
          <w:spacing w:val="-8"/>
        </w:rPr>
        <w:t> </w:t>
      </w:r>
      <w:r>
        <w:rPr>
          <w:color w:val="231F20"/>
        </w:rPr>
        <w:t>vui</w:t>
      </w:r>
      <w:r>
        <w:rPr>
          <w:color w:val="231F20"/>
          <w:spacing w:val="-6"/>
        </w:rPr>
        <w:t> </w:t>
      </w:r>
      <w:r>
        <w:rPr>
          <w:color w:val="231F20"/>
        </w:rPr>
        <w:t>vô</w:t>
      </w:r>
      <w:r>
        <w:rPr>
          <w:color w:val="231F20"/>
          <w:spacing w:val="-8"/>
        </w:rPr>
        <w:t> </w:t>
      </w:r>
      <w:r>
        <w:rPr>
          <w:color w:val="231F20"/>
        </w:rPr>
        <w:t>vi</w:t>
      </w:r>
      <w:r>
        <w:rPr>
          <w:color w:val="231F20"/>
          <w:spacing w:val="-7"/>
        </w:rPr>
        <w:t> </w:t>
      </w:r>
      <w:r>
        <w:rPr>
          <w:color w:val="231F20"/>
        </w:rPr>
        <w:t>như</w:t>
      </w:r>
      <w:r>
        <w:rPr>
          <w:color w:val="231F20"/>
          <w:spacing w:val="-8"/>
        </w:rPr>
        <w:t> </w:t>
      </w:r>
      <w:r>
        <w:rPr>
          <w:color w:val="231F20"/>
        </w:rPr>
        <w:t>trị</w:t>
      </w:r>
      <w:r>
        <w:rPr>
          <w:color w:val="231F20"/>
          <w:spacing w:val="-7"/>
        </w:rPr>
        <w:t> </w:t>
      </w:r>
      <w:r>
        <w:rPr>
          <w:color w:val="231F20"/>
          <w:spacing w:val="-8"/>
        </w:rPr>
        <w:t>ấy. </w:t>
      </w:r>
      <w:r>
        <w:rPr>
          <w:color w:val="231F20"/>
        </w:rPr>
        <w:t>Ðại</w:t>
      </w:r>
      <w:r>
        <w:rPr>
          <w:color w:val="231F20"/>
          <w:spacing w:val="-7"/>
        </w:rPr>
        <w:t> </w:t>
      </w:r>
      <w:r>
        <w:rPr>
          <w:color w:val="231F20"/>
        </w:rPr>
        <w:t>chúng</w:t>
      </w:r>
      <w:r>
        <w:rPr>
          <w:color w:val="231F20"/>
          <w:spacing w:val="-8"/>
        </w:rPr>
        <w:t> </w:t>
      </w:r>
      <w:r>
        <w:rPr>
          <w:color w:val="231F20"/>
        </w:rPr>
        <w:t>huân tu</w:t>
      </w:r>
      <w:r>
        <w:rPr>
          <w:color w:val="231F20"/>
          <w:spacing w:val="-15"/>
        </w:rPr>
        <w:t> </w:t>
      </w:r>
      <w:r>
        <w:rPr>
          <w:color w:val="231F20"/>
          <w:spacing w:val="-3"/>
        </w:rPr>
        <w:t>hy</w:t>
      </w:r>
      <w:r>
        <w:rPr>
          <w:color w:val="231F20"/>
          <w:spacing w:val="-15"/>
        </w:rPr>
        <w:t> </w:t>
      </w:r>
      <w:r>
        <w:rPr>
          <w:color w:val="231F20"/>
        </w:rPr>
        <w:t>thắng</w:t>
      </w:r>
      <w:r>
        <w:rPr>
          <w:color w:val="231F20"/>
          <w:spacing w:val="-14"/>
        </w:rPr>
        <w:t> </w:t>
      </w:r>
      <w:r>
        <w:rPr>
          <w:color w:val="231F20"/>
        </w:rPr>
        <w:t>tấn,</w:t>
      </w:r>
      <w:r>
        <w:rPr>
          <w:color w:val="231F20"/>
          <w:spacing w:val="-15"/>
        </w:rPr>
        <w:t> </w:t>
      </w:r>
      <w:r>
        <w:rPr>
          <w:color w:val="231F20"/>
        </w:rPr>
        <w:t>Thập</w:t>
      </w:r>
      <w:r>
        <w:rPr>
          <w:color w:val="231F20"/>
          <w:spacing w:val="-15"/>
        </w:rPr>
        <w:t> </w:t>
      </w:r>
      <w:r>
        <w:rPr>
          <w:color w:val="231F20"/>
        </w:rPr>
        <w:t>địa</w:t>
      </w:r>
      <w:r>
        <w:rPr>
          <w:color w:val="231F20"/>
          <w:spacing w:val="-14"/>
        </w:rPr>
        <w:t> </w:t>
      </w:r>
      <w:r>
        <w:rPr>
          <w:color w:val="231F20"/>
        </w:rPr>
        <w:t>đốn</w:t>
      </w:r>
      <w:r>
        <w:rPr>
          <w:color w:val="231F20"/>
          <w:spacing w:val="-15"/>
        </w:rPr>
        <w:t> </w:t>
      </w:r>
      <w:r>
        <w:rPr>
          <w:color w:val="231F20"/>
        </w:rPr>
        <w:t>siêu</w:t>
      </w:r>
      <w:r>
        <w:rPr>
          <w:color w:val="231F20"/>
          <w:spacing w:val="-14"/>
        </w:rPr>
        <w:t> </w:t>
      </w:r>
      <w:r>
        <w:rPr>
          <w:color w:val="231F20"/>
        </w:rPr>
        <w:t>vô</w:t>
      </w:r>
      <w:r>
        <w:rPr>
          <w:color w:val="231F20"/>
          <w:spacing w:val="-16"/>
        </w:rPr>
        <w:t> </w:t>
      </w:r>
      <w:r>
        <w:rPr>
          <w:color w:val="231F20"/>
        </w:rPr>
        <w:t>nan</w:t>
      </w:r>
      <w:r>
        <w:rPr>
          <w:color w:val="231F20"/>
          <w:spacing w:val="-15"/>
        </w:rPr>
        <w:t> </w:t>
      </w:r>
      <w:r>
        <w:rPr>
          <w:color w:val="231F20"/>
        </w:rPr>
        <w:t>sự</w:t>
      </w:r>
      <w:r>
        <w:rPr>
          <w:color w:val="231F20"/>
          <w:spacing w:val="-15"/>
        </w:rPr>
        <w:t> </w:t>
      </w:r>
      <w:r>
        <w:rPr>
          <w:color w:val="231F20"/>
        </w:rPr>
        <w:t>(Ðại</w:t>
      </w:r>
      <w:r>
        <w:rPr>
          <w:color w:val="231F20"/>
          <w:spacing w:val="-15"/>
        </w:rPr>
        <w:t> </w:t>
      </w:r>
      <w:r>
        <w:rPr>
          <w:color w:val="231F20"/>
        </w:rPr>
        <w:t>chúng</w:t>
      </w:r>
      <w:r>
        <w:rPr>
          <w:color w:val="231F20"/>
          <w:spacing w:val="-15"/>
        </w:rPr>
        <w:t> </w:t>
      </w:r>
      <w:r>
        <w:rPr>
          <w:color w:val="231F20"/>
        </w:rPr>
        <w:t>huân tu mong hơn tới, chóng lên Thập địa không việc</w:t>
      </w:r>
      <w:r>
        <w:rPr>
          <w:color w:val="231F20"/>
          <w:spacing w:val="-10"/>
        </w:rPr>
        <w:t> </w:t>
      </w:r>
      <w:r>
        <w:rPr>
          <w:color w:val="231F20"/>
        </w:rPr>
        <w:t>khó).</w:t>
      </w:r>
    </w:p>
    <w:p>
      <w:pPr>
        <w:pStyle w:val="BodyText"/>
        <w:spacing w:line="242" w:lineRule="auto" w:before="41"/>
        <w:ind w:right="244" w:firstLine="566"/>
      </w:pPr>
      <w:r>
        <w:rPr>
          <w:color w:val="231F20"/>
        </w:rPr>
        <w:t>Ba bài </w:t>
      </w:r>
      <w:r>
        <w:rPr>
          <w:color w:val="231F20"/>
          <w:spacing w:val="-5"/>
        </w:rPr>
        <w:t>kệ </w:t>
      </w:r>
      <w:r>
        <w:rPr>
          <w:color w:val="231F20"/>
        </w:rPr>
        <w:t>trên đó (từ: </w:t>
      </w:r>
      <w:r>
        <w:rPr>
          <w:b/>
          <w:color w:val="231F20"/>
        </w:rPr>
        <w:t>Thượng lai hiện tiền thanh tịnh chúng... đến, Đàn tín quy y tăng phước huệ</w:t>
      </w:r>
      <w:r>
        <w:rPr>
          <w:color w:val="231F20"/>
        </w:rPr>
        <w:t>. Có cả thảy 12 câu,</w:t>
      </w:r>
      <w:r>
        <w:rPr>
          <w:color w:val="231F20"/>
          <w:spacing w:val="-10"/>
        </w:rPr>
        <w:t> </w:t>
      </w:r>
      <w:r>
        <w:rPr>
          <w:color w:val="231F20"/>
        </w:rPr>
        <w:t>phân</w:t>
      </w:r>
      <w:r>
        <w:rPr>
          <w:color w:val="231F20"/>
          <w:spacing w:val="-10"/>
        </w:rPr>
        <w:t> </w:t>
      </w:r>
      <w:r>
        <w:rPr>
          <w:color w:val="231F20"/>
        </w:rPr>
        <w:t>làm</w:t>
      </w:r>
      <w:r>
        <w:rPr>
          <w:color w:val="231F20"/>
          <w:spacing w:val="-10"/>
        </w:rPr>
        <w:t> </w:t>
      </w:r>
      <w:r>
        <w:rPr>
          <w:color w:val="231F20"/>
        </w:rPr>
        <w:t>ba</w:t>
      </w:r>
      <w:r>
        <w:rPr>
          <w:color w:val="231F20"/>
          <w:spacing w:val="-10"/>
        </w:rPr>
        <w:t> </w:t>
      </w:r>
      <w:r>
        <w:rPr>
          <w:color w:val="231F20"/>
        </w:rPr>
        <w:t>bài)</w:t>
      </w:r>
      <w:r>
        <w:rPr>
          <w:color w:val="231F20"/>
          <w:spacing w:val="-10"/>
        </w:rPr>
        <w:t> </w:t>
      </w:r>
      <w:r>
        <w:rPr>
          <w:color w:val="231F20"/>
        </w:rPr>
        <w:t>của</w:t>
      </w:r>
      <w:r>
        <w:rPr>
          <w:color w:val="231F20"/>
          <w:spacing w:val="-10"/>
        </w:rPr>
        <w:t> </w:t>
      </w:r>
      <w:r>
        <w:rPr>
          <w:color w:val="231F20"/>
        </w:rPr>
        <w:t>Tác</w:t>
      </w:r>
      <w:r>
        <w:rPr>
          <w:color w:val="231F20"/>
          <w:spacing w:val="-10"/>
        </w:rPr>
        <w:t> </w:t>
      </w:r>
      <w:r>
        <w:rPr>
          <w:color w:val="231F20"/>
        </w:rPr>
        <w:t>giả</w:t>
      </w:r>
      <w:r>
        <w:rPr>
          <w:color w:val="231F20"/>
          <w:position w:val="2"/>
        </w:rPr>
        <w:t>:</w:t>
      </w:r>
      <w:r>
        <w:rPr>
          <w:color w:val="231F20"/>
          <w:spacing w:val="-10"/>
          <w:position w:val="2"/>
        </w:rPr>
        <w:t> </w:t>
      </w:r>
      <w:r>
        <w:rPr>
          <w:color w:val="231F20"/>
        </w:rPr>
        <w:t>Chơn</w:t>
      </w:r>
      <w:r>
        <w:rPr>
          <w:color w:val="231F20"/>
          <w:spacing w:val="-10"/>
        </w:rPr>
        <w:t> </w:t>
      </w:r>
      <w:r>
        <w:rPr>
          <w:color w:val="231F20"/>
        </w:rPr>
        <w:t>Yết</w:t>
      </w:r>
      <w:r>
        <w:rPr>
          <w:color w:val="231F20"/>
          <w:spacing w:val="-10"/>
        </w:rPr>
        <w:t> </w:t>
      </w:r>
      <w:r>
        <w:rPr>
          <w:color w:val="231F20"/>
        </w:rPr>
        <w:t>Thanh</w:t>
      </w:r>
      <w:r>
        <w:rPr>
          <w:color w:val="231F20"/>
          <w:spacing w:val="-9"/>
        </w:rPr>
        <w:t> </w:t>
      </w:r>
      <w:r>
        <w:rPr>
          <w:color w:val="231F20"/>
        </w:rPr>
        <w:t>Liễu</w:t>
      </w:r>
      <w:r>
        <w:rPr>
          <w:color w:val="231F20"/>
          <w:spacing w:val="-10"/>
        </w:rPr>
        <w:t> </w:t>
      </w:r>
      <w:r>
        <w:rPr>
          <w:color w:val="231F20"/>
        </w:rPr>
        <w:t>thiền sư đời Tống (960 – 1276), sanh trưởng ở đất Thục, con nhà họ Ung xứ Miên Châu, đệ tử của Tổ Ðan Hà - Thuần thiền sư; đến sau năm Thiệu Hưng thứ 21 (1151) nhận lời chiếu của vua </w:t>
      </w:r>
      <w:r>
        <w:rPr>
          <w:color w:val="231F20"/>
          <w:spacing w:val="-7"/>
        </w:rPr>
        <w:t>Tống </w:t>
      </w:r>
      <w:r>
        <w:rPr>
          <w:color w:val="231F20"/>
        </w:rPr>
        <w:t>Cao </w:t>
      </w:r>
      <w:r>
        <w:rPr>
          <w:color w:val="231F20"/>
          <w:spacing w:val="-7"/>
        </w:rPr>
        <w:t>Tôn, </w:t>
      </w:r>
      <w:r>
        <w:rPr>
          <w:color w:val="231F20"/>
        </w:rPr>
        <w:t>thỉnh làm trụ trì chùa núi Cao Ðình, xứ Hàng</w:t>
      </w:r>
      <w:r>
        <w:rPr>
          <w:color w:val="231F20"/>
          <w:spacing w:val="-2"/>
        </w:rPr>
        <w:t> </w:t>
      </w:r>
      <w:r>
        <w:rPr>
          <w:color w:val="231F20"/>
        </w:rPr>
        <w:t>Châu…</w:t>
      </w:r>
    </w:p>
    <w:p>
      <w:pPr>
        <w:spacing w:line="244" w:lineRule="auto" w:before="52"/>
        <w:ind w:left="107" w:right="242" w:firstLine="566"/>
        <w:jc w:val="both"/>
        <w:rPr>
          <w:b/>
          <w:sz w:val="26"/>
        </w:rPr>
      </w:pPr>
      <w:r>
        <w:rPr>
          <w:b/>
          <w:color w:val="231F20"/>
          <w:sz w:val="26"/>
        </w:rPr>
        <w:t>Nam mô Ta Bà thế giới, Tam giới đạo sư, Tứ sanh từ phụ, nhơn thiên giáo chủ, thiên bách ức hóa thân, Bổn Sư Thích Ca Mâu ni Phật.</w:t>
      </w:r>
    </w:p>
    <w:p>
      <w:pPr>
        <w:spacing w:line="244" w:lineRule="auto" w:before="53"/>
        <w:ind w:left="674" w:right="1849" w:firstLine="0"/>
        <w:jc w:val="both"/>
        <w:rPr>
          <w:b/>
          <w:sz w:val="26"/>
        </w:rPr>
      </w:pPr>
      <w:r>
        <w:rPr>
          <w:b/>
          <w:color w:val="231F20"/>
          <w:sz w:val="26"/>
        </w:rPr>
        <w:t>Nam mô Bổn sư Thích Ca Mâu Ni Phật Nam mô Đại trí </w:t>
      </w:r>
      <w:r>
        <w:rPr>
          <w:b/>
          <w:color w:val="231F20"/>
          <w:spacing w:val="-5"/>
          <w:sz w:val="26"/>
        </w:rPr>
        <w:t>Văn </w:t>
      </w:r>
      <w:r>
        <w:rPr>
          <w:b/>
          <w:color w:val="231F20"/>
          <w:sz w:val="26"/>
        </w:rPr>
        <w:t>Thù Sư Lợi Bồ </w:t>
      </w:r>
      <w:r>
        <w:rPr>
          <w:b/>
          <w:color w:val="231F20"/>
          <w:spacing w:val="-6"/>
          <w:sz w:val="26"/>
        </w:rPr>
        <w:t>Tát. </w:t>
      </w:r>
      <w:r>
        <w:rPr>
          <w:b/>
          <w:color w:val="231F20"/>
          <w:sz w:val="26"/>
        </w:rPr>
        <w:t>Nam mô Đại hạnh Phổ Hiền Bồ Tát</w:t>
      </w:r>
    </w:p>
    <w:p>
      <w:pPr>
        <w:spacing w:after="0" w:line="244" w:lineRule="auto"/>
        <w:jc w:val="both"/>
        <w:rPr>
          <w:sz w:val="26"/>
        </w:rPr>
        <w:sectPr>
          <w:pgSz w:w="8110" w:h="11510"/>
          <w:pgMar w:header="551" w:footer="0" w:top="820" w:bottom="280" w:left="800" w:right="660"/>
        </w:sectPr>
      </w:pPr>
    </w:p>
    <w:p>
      <w:pPr>
        <w:pStyle w:val="BodyText"/>
        <w:spacing w:before="9"/>
        <w:ind w:left="0"/>
        <w:jc w:val="left"/>
        <w:rPr>
          <w:b/>
        </w:rPr>
      </w:pPr>
    </w:p>
    <w:p>
      <w:pPr>
        <w:spacing w:before="48"/>
        <w:ind w:left="674" w:right="0" w:firstLine="0"/>
        <w:jc w:val="both"/>
        <w:rPr>
          <w:b/>
          <w:sz w:val="26"/>
        </w:rPr>
      </w:pPr>
      <w:r>
        <w:rPr>
          <w:b/>
          <w:color w:val="231F20"/>
          <w:sz w:val="26"/>
        </w:rPr>
        <w:t>Nam mô Hộ Pháp chư thiên Bồ Tát</w:t>
      </w:r>
    </w:p>
    <w:p>
      <w:pPr>
        <w:spacing w:before="5"/>
        <w:ind w:left="674" w:right="0" w:firstLine="0"/>
        <w:jc w:val="both"/>
        <w:rPr>
          <w:b/>
          <w:sz w:val="26"/>
        </w:rPr>
      </w:pPr>
      <w:r>
        <w:rPr>
          <w:b/>
          <w:color w:val="231F20"/>
          <w:sz w:val="26"/>
        </w:rPr>
        <w:t>Nam mô Đạo tràng hội thượng Phật Bồ Tát.</w:t>
      </w:r>
    </w:p>
    <w:p>
      <w:pPr>
        <w:pStyle w:val="BodyText"/>
        <w:spacing w:before="62"/>
      </w:pPr>
      <w:r>
        <w:rPr>
          <w:color w:val="231F20"/>
        </w:rPr>
        <w:t>Trong lúc niệm Phật đi hữu nhiễu có 2 ý nghĩa:</w:t>
      </w:r>
    </w:p>
    <w:p>
      <w:pPr>
        <w:pStyle w:val="BodyText"/>
        <w:spacing w:line="244" w:lineRule="auto" w:before="61"/>
        <w:ind w:right="242" w:firstLine="566"/>
      </w:pPr>
      <w:r>
        <w:rPr>
          <w:color w:val="231F20"/>
        </w:rPr>
        <w:t>1/ Là lễ kính bằng cách miệng thì xưng tụng hiệu Phật, thân thì đi vòng quanh hầu tượng của Phật; đó là cái lễ </w:t>
      </w:r>
      <w:r>
        <w:rPr>
          <w:color w:val="231F20"/>
          <w:spacing w:val="-3"/>
        </w:rPr>
        <w:t>rất </w:t>
      </w:r>
      <w:r>
        <w:rPr>
          <w:color w:val="231F20"/>
        </w:rPr>
        <w:t>tôn kính của người xứ Ấn Độ đối với Phật. Kinh </w:t>
      </w:r>
      <w:r>
        <w:rPr>
          <w:color w:val="231F20"/>
          <w:spacing w:val="-6"/>
        </w:rPr>
        <w:t>Vô </w:t>
      </w:r>
      <w:r>
        <w:rPr>
          <w:color w:val="231F20"/>
        </w:rPr>
        <w:t>Lượng Thọ</w:t>
      </w:r>
      <w:r>
        <w:rPr>
          <w:color w:val="231F20"/>
          <w:spacing w:val="-7"/>
        </w:rPr>
        <w:t> </w:t>
      </w:r>
      <w:r>
        <w:rPr>
          <w:color w:val="231F20"/>
        </w:rPr>
        <w:t>nói:</w:t>
      </w:r>
      <w:r>
        <w:rPr>
          <w:color w:val="231F20"/>
          <w:spacing w:val="-7"/>
        </w:rPr>
        <w:t> </w:t>
      </w:r>
      <w:r>
        <w:rPr>
          <w:color w:val="231F20"/>
        </w:rPr>
        <w:t>Cúi</w:t>
      </w:r>
      <w:r>
        <w:rPr>
          <w:color w:val="231F20"/>
          <w:spacing w:val="-6"/>
        </w:rPr>
        <w:t> </w:t>
      </w:r>
      <w:r>
        <w:rPr>
          <w:color w:val="231F20"/>
        </w:rPr>
        <w:t>lạy</w:t>
      </w:r>
      <w:r>
        <w:rPr>
          <w:color w:val="231F20"/>
          <w:spacing w:val="-7"/>
        </w:rPr>
        <w:t> </w:t>
      </w:r>
      <w:r>
        <w:rPr>
          <w:color w:val="231F20"/>
        </w:rPr>
        <w:t>chân</w:t>
      </w:r>
      <w:r>
        <w:rPr>
          <w:color w:val="231F20"/>
          <w:spacing w:val="-7"/>
        </w:rPr>
        <w:t> </w:t>
      </w:r>
      <w:r>
        <w:rPr>
          <w:color w:val="231F20"/>
        </w:rPr>
        <w:t>Phật,</w:t>
      </w:r>
      <w:r>
        <w:rPr>
          <w:color w:val="231F20"/>
          <w:spacing w:val="-6"/>
        </w:rPr>
        <w:t> </w:t>
      </w:r>
      <w:r>
        <w:rPr>
          <w:color w:val="231F20"/>
        </w:rPr>
        <w:t>hữu</w:t>
      </w:r>
      <w:r>
        <w:rPr>
          <w:color w:val="231F20"/>
          <w:spacing w:val="-7"/>
        </w:rPr>
        <w:t> </w:t>
      </w:r>
      <w:r>
        <w:rPr>
          <w:color w:val="231F20"/>
        </w:rPr>
        <w:t>nhiễu</w:t>
      </w:r>
      <w:r>
        <w:rPr>
          <w:color w:val="231F20"/>
          <w:spacing w:val="-7"/>
        </w:rPr>
        <w:t> </w:t>
      </w:r>
      <w:r>
        <w:rPr>
          <w:color w:val="231F20"/>
        </w:rPr>
        <w:t>3</w:t>
      </w:r>
      <w:r>
        <w:rPr>
          <w:color w:val="231F20"/>
          <w:spacing w:val="-6"/>
        </w:rPr>
        <w:t> </w:t>
      </w:r>
      <w:r>
        <w:rPr>
          <w:color w:val="231F20"/>
        </w:rPr>
        <w:t>vòng.</w:t>
      </w:r>
      <w:r>
        <w:rPr>
          <w:color w:val="231F20"/>
          <w:spacing w:val="-7"/>
        </w:rPr>
        <w:t> </w:t>
      </w:r>
      <w:r>
        <w:rPr>
          <w:color w:val="231F20"/>
        </w:rPr>
        <w:t>Thế</w:t>
      </w:r>
      <w:r>
        <w:rPr>
          <w:color w:val="231F20"/>
          <w:spacing w:val="-6"/>
        </w:rPr>
        <w:t> </w:t>
      </w:r>
      <w:r>
        <w:rPr>
          <w:color w:val="231F20"/>
        </w:rPr>
        <w:t>gọi</w:t>
      </w:r>
      <w:r>
        <w:rPr>
          <w:color w:val="231F20"/>
          <w:spacing w:val="-7"/>
        </w:rPr>
        <w:t> </w:t>
      </w:r>
      <w:r>
        <w:rPr>
          <w:color w:val="231F20"/>
        </w:rPr>
        <w:t>là</w:t>
      </w:r>
      <w:r>
        <w:rPr>
          <w:color w:val="231F20"/>
          <w:spacing w:val="-7"/>
        </w:rPr>
        <w:t> </w:t>
      </w:r>
      <w:r>
        <w:rPr>
          <w:color w:val="231F20"/>
        </w:rPr>
        <w:t>Hữu nhiễu.</w:t>
      </w:r>
    </w:p>
    <w:p>
      <w:pPr>
        <w:pStyle w:val="BodyText"/>
        <w:spacing w:line="244" w:lineRule="auto" w:before="51"/>
        <w:ind w:right="244" w:firstLine="566"/>
      </w:pPr>
      <w:r>
        <w:rPr>
          <w:color w:val="231F20"/>
        </w:rPr>
        <w:t>2/ Là phương pháp điều dưỡng: Khi đứng tụng kinh lâu, ngồi thiền lâu, gân máu ngưng trệ, hay ma buồn ngủ</w:t>
      </w:r>
      <w:r>
        <w:rPr>
          <w:color w:val="231F20"/>
          <w:spacing w:val="-41"/>
        </w:rPr>
        <w:t> </w:t>
      </w:r>
      <w:r>
        <w:rPr>
          <w:color w:val="231F20"/>
        </w:rPr>
        <w:t>nó phá,</w:t>
      </w:r>
      <w:r>
        <w:rPr>
          <w:color w:val="231F20"/>
          <w:spacing w:val="-13"/>
        </w:rPr>
        <w:t> </w:t>
      </w:r>
      <w:r>
        <w:rPr>
          <w:color w:val="231F20"/>
        </w:rPr>
        <w:t>hoặc</w:t>
      </w:r>
      <w:r>
        <w:rPr>
          <w:color w:val="231F20"/>
          <w:spacing w:val="-13"/>
        </w:rPr>
        <w:t> </w:t>
      </w:r>
      <w:r>
        <w:rPr>
          <w:color w:val="231F20"/>
        </w:rPr>
        <w:t>mới</w:t>
      </w:r>
      <w:r>
        <w:rPr>
          <w:color w:val="231F20"/>
          <w:spacing w:val="-13"/>
        </w:rPr>
        <w:t> </w:t>
      </w:r>
      <w:r>
        <w:rPr>
          <w:color w:val="231F20"/>
        </w:rPr>
        <w:t>ăn</w:t>
      </w:r>
      <w:r>
        <w:rPr>
          <w:color w:val="231F20"/>
          <w:spacing w:val="-13"/>
        </w:rPr>
        <w:t> </w:t>
      </w:r>
      <w:r>
        <w:rPr>
          <w:color w:val="231F20"/>
        </w:rPr>
        <w:t>cơm</w:t>
      </w:r>
      <w:r>
        <w:rPr>
          <w:color w:val="231F20"/>
          <w:spacing w:val="-12"/>
        </w:rPr>
        <w:t> </w:t>
      </w:r>
      <w:r>
        <w:rPr>
          <w:color w:val="231F20"/>
        </w:rPr>
        <w:t>rồi...</w:t>
      </w:r>
      <w:r>
        <w:rPr>
          <w:color w:val="231F20"/>
          <w:spacing w:val="-13"/>
        </w:rPr>
        <w:t> </w:t>
      </w:r>
      <w:r>
        <w:rPr>
          <w:color w:val="231F20"/>
        </w:rPr>
        <w:t>đều</w:t>
      </w:r>
      <w:r>
        <w:rPr>
          <w:color w:val="231F20"/>
          <w:spacing w:val="-13"/>
        </w:rPr>
        <w:t> </w:t>
      </w:r>
      <w:r>
        <w:rPr>
          <w:color w:val="231F20"/>
        </w:rPr>
        <w:t>phải</w:t>
      </w:r>
      <w:r>
        <w:rPr>
          <w:color w:val="231F20"/>
          <w:spacing w:val="-13"/>
        </w:rPr>
        <w:t> </w:t>
      </w:r>
      <w:r>
        <w:rPr>
          <w:color w:val="231F20"/>
        </w:rPr>
        <w:t>đi</w:t>
      </w:r>
      <w:r>
        <w:rPr>
          <w:color w:val="231F20"/>
          <w:spacing w:val="-13"/>
        </w:rPr>
        <w:t> </w:t>
      </w:r>
      <w:r>
        <w:rPr>
          <w:color w:val="231F20"/>
        </w:rPr>
        <w:t>vòng</w:t>
      </w:r>
      <w:r>
        <w:rPr>
          <w:color w:val="231F20"/>
          <w:spacing w:val="-12"/>
        </w:rPr>
        <w:t> </w:t>
      </w:r>
      <w:r>
        <w:rPr>
          <w:color w:val="231F20"/>
        </w:rPr>
        <w:t>hay</w:t>
      </w:r>
      <w:r>
        <w:rPr>
          <w:color w:val="231F20"/>
          <w:spacing w:val="-13"/>
        </w:rPr>
        <w:t> </w:t>
      </w:r>
      <w:r>
        <w:rPr>
          <w:color w:val="231F20"/>
        </w:rPr>
        <w:t>đi</w:t>
      </w:r>
      <w:r>
        <w:rPr>
          <w:color w:val="231F20"/>
          <w:spacing w:val="-13"/>
        </w:rPr>
        <w:t> </w:t>
      </w:r>
      <w:r>
        <w:rPr>
          <w:color w:val="231F20"/>
        </w:rPr>
        <w:t>thẳng</w:t>
      </w:r>
      <w:r>
        <w:rPr>
          <w:color w:val="231F20"/>
          <w:spacing w:val="-13"/>
        </w:rPr>
        <w:t> </w:t>
      </w:r>
      <w:r>
        <w:rPr>
          <w:color w:val="231F20"/>
        </w:rPr>
        <w:t>tới lui,</w:t>
      </w:r>
      <w:r>
        <w:rPr>
          <w:color w:val="231F20"/>
          <w:spacing w:val="-9"/>
        </w:rPr>
        <w:t> </w:t>
      </w:r>
      <w:r>
        <w:rPr>
          <w:color w:val="231F20"/>
        </w:rPr>
        <w:t>là</w:t>
      </w:r>
      <w:r>
        <w:rPr>
          <w:color w:val="231F20"/>
          <w:spacing w:val="-8"/>
        </w:rPr>
        <w:t> </w:t>
      </w:r>
      <w:r>
        <w:rPr>
          <w:color w:val="231F20"/>
        </w:rPr>
        <w:t>để</w:t>
      </w:r>
      <w:r>
        <w:rPr>
          <w:color w:val="231F20"/>
          <w:spacing w:val="-8"/>
        </w:rPr>
        <w:t> </w:t>
      </w:r>
      <w:r>
        <w:rPr>
          <w:color w:val="231F20"/>
        </w:rPr>
        <w:t>cho</w:t>
      </w:r>
      <w:r>
        <w:rPr>
          <w:color w:val="231F20"/>
          <w:spacing w:val="-8"/>
        </w:rPr>
        <w:t> </w:t>
      </w:r>
      <w:r>
        <w:rPr>
          <w:color w:val="231F20"/>
        </w:rPr>
        <w:t>gân</w:t>
      </w:r>
      <w:r>
        <w:rPr>
          <w:color w:val="231F20"/>
          <w:spacing w:val="-8"/>
        </w:rPr>
        <w:t> </w:t>
      </w:r>
      <w:r>
        <w:rPr>
          <w:color w:val="231F20"/>
        </w:rPr>
        <w:t>máu</w:t>
      </w:r>
      <w:r>
        <w:rPr>
          <w:color w:val="231F20"/>
          <w:spacing w:val="-8"/>
        </w:rPr>
        <w:t> </w:t>
      </w:r>
      <w:r>
        <w:rPr>
          <w:color w:val="231F20"/>
        </w:rPr>
        <w:t>chạy</w:t>
      </w:r>
      <w:r>
        <w:rPr>
          <w:color w:val="231F20"/>
          <w:spacing w:val="-8"/>
        </w:rPr>
        <w:t> </w:t>
      </w:r>
      <w:r>
        <w:rPr>
          <w:color w:val="231F20"/>
        </w:rPr>
        <w:t>đều,</w:t>
      </w:r>
      <w:r>
        <w:rPr>
          <w:color w:val="231F20"/>
          <w:spacing w:val="-8"/>
        </w:rPr>
        <w:t> </w:t>
      </w:r>
      <w:r>
        <w:rPr>
          <w:color w:val="231F20"/>
        </w:rPr>
        <w:t>hết</w:t>
      </w:r>
      <w:r>
        <w:rPr>
          <w:color w:val="231F20"/>
          <w:spacing w:val="-8"/>
        </w:rPr>
        <w:t> </w:t>
      </w:r>
      <w:r>
        <w:rPr>
          <w:color w:val="231F20"/>
        </w:rPr>
        <w:t>lừ</w:t>
      </w:r>
      <w:r>
        <w:rPr>
          <w:color w:val="231F20"/>
          <w:spacing w:val="-8"/>
        </w:rPr>
        <w:t> </w:t>
      </w:r>
      <w:r>
        <w:rPr>
          <w:color w:val="231F20"/>
        </w:rPr>
        <w:t>đừ,</w:t>
      </w:r>
      <w:r>
        <w:rPr>
          <w:color w:val="231F20"/>
          <w:spacing w:val="-8"/>
        </w:rPr>
        <w:t> </w:t>
      </w:r>
      <w:r>
        <w:rPr>
          <w:color w:val="231F20"/>
        </w:rPr>
        <w:t>tiêu</w:t>
      </w:r>
      <w:r>
        <w:rPr>
          <w:color w:val="231F20"/>
          <w:spacing w:val="-8"/>
        </w:rPr>
        <w:t> </w:t>
      </w:r>
      <w:r>
        <w:rPr>
          <w:color w:val="231F20"/>
        </w:rPr>
        <w:t>thực,</w:t>
      </w:r>
      <w:r>
        <w:rPr>
          <w:color w:val="231F20"/>
          <w:spacing w:val="-8"/>
        </w:rPr>
        <w:t> </w:t>
      </w:r>
      <w:r>
        <w:rPr>
          <w:color w:val="231F20"/>
        </w:rPr>
        <w:t>vệ</w:t>
      </w:r>
      <w:r>
        <w:rPr>
          <w:color w:val="231F20"/>
          <w:spacing w:val="-8"/>
        </w:rPr>
        <w:t> </w:t>
      </w:r>
      <w:r>
        <w:rPr>
          <w:color w:val="231F20"/>
        </w:rPr>
        <w:t>sinh dưỡng thân. Thế thì gọi là: Kinh hành. </w:t>
      </w:r>
      <w:r>
        <w:rPr>
          <w:color w:val="231F20"/>
          <w:spacing w:val="-4"/>
        </w:rPr>
        <w:t>Truyện </w:t>
      </w:r>
      <w:r>
        <w:rPr>
          <w:color w:val="231F20"/>
          <w:spacing w:val="-6"/>
        </w:rPr>
        <w:t>Ký </w:t>
      </w:r>
      <w:r>
        <w:rPr>
          <w:color w:val="231F20"/>
        </w:rPr>
        <w:t>Qui cuốn thứ ba chép: Ði hữu nhiễu Phật điện, đi vòng quanh ngôi tháp, là cốt vì cầu phước cho tự tha, nên tỏ cái nghi cung kính: Còn kinh hành là ý nghĩa ở dưỡng thân trừ</w:t>
      </w:r>
      <w:r>
        <w:rPr>
          <w:color w:val="231F20"/>
          <w:spacing w:val="-16"/>
        </w:rPr>
        <w:t> </w:t>
      </w:r>
      <w:r>
        <w:rPr>
          <w:color w:val="231F20"/>
        </w:rPr>
        <w:t>bịnh.</w:t>
      </w:r>
    </w:p>
    <w:p>
      <w:pPr>
        <w:pStyle w:val="BodyText"/>
        <w:spacing w:line="235" w:lineRule="auto" w:before="51"/>
        <w:ind w:right="242" w:firstLine="566"/>
      </w:pPr>
      <w:r>
        <w:rPr>
          <w:color w:val="231F20"/>
        </w:rPr>
        <w:t>Quỳ đọc bài Hồi hướng: Phàm làm việc Phật, rốt phải Hồi hướng để cho công hạnh có chỗ ký thác</w:t>
      </w:r>
      <w:r>
        <w:rPr>
          <w:color w:val="231F20"/>
          <w:position w:val="2"/>
        </w:rPr>
        <w:t>: </w:t>
      </w:r>
      <w:r>
        <w:rPr>
          <w:color w:val="231F20"/>
        </w:rPr>
        <w:t>Như sau kia là riêng</w:t>
      </w:r>
      <w:r>
        <w:rPr>
          <w:color w:val="231F20"/>
          <w:spacing w:val="-14"/>
        </w:rPr>
        <w:t> </w:t>
      </w:r>
      <w:r>
        <w:rPr>
          <w:color w:val="231F20"/>
        </w:rPr>
        <w:t>hồi</w:t>
      </w:r>
      <w:r>
        <w:rPr>
          <w:color w:val="231F20"/>
          <w:spacing w:val="-13"/>
        </w:rPr>
        <w:t> </w:t>
      </w:r>
      <w:r>
        <w:rPr>
          <w:color w:val="231F20"/>
        </w:rPr>
        <w:t>hướng</w:t>
      </w:r>
      <w:r>
        <w:rPr>
          <w:color w:val="231F20"/>
          <w:spacing w:val="-14"/>
        </w:rPr>
        <w:t> </w:t>
      </w:r>
      <w:r>
        <w:rPr>
          <w:color w:val="231F20"/>
        </w:rPr>
        <w:t>về</w:t>
      </w:r>
      <w:r>
        <w:rPr>
          <w:color w:val="231F20"/>
          <w:spacing w:val="-13"/>
        </w:rPr>
        <w:t> </w:t>
      </w:r>
      <w:r>
        <w:rPr>
          <w:color w:val="231F20"/>
        </w:rPr>
        <w:t>Cực</w:t>
      </w:r>
      <w:r>
        <w:rPr>
          <w:color w:val="231F20"/>
          <w:spacing w:val="-13"/>
        </w:rPr>
        <w:t> </w:t>
      </w:r>
      <w:r>
        <w:rPr>
          <w:color w:val="231F20"/>
        </w:rPr>
        <w:t>lạc</w:t>
      </w:r>
      <w:r>
        <w:rPr>
          <w:color w:val="231F20"/>
          <w:spacing w:val="-14"/>
        </w:rPr>
        <w:t> </w:t>
      </w:r>
      <w:r>
        <w:rPr>
          <w:color w:val="231F20"/>
        </w:rPr>
        <w:t>tịnh</w:t>
      </w:r>
      <w:r>
        <w:rPr>
          <w:color w:val="231F20"/>
          <w:spacing w:val="-13"/>
        </w:rPr>
        <w:t> </w:t>
      </w:r>
      <w:r>
        <w:rPr>
          <w:color w:val="231F20"/>
        </w:rPr>
        <w:t>độ:</w:t>
      </w:r>
      <w:r>
        <w:rPr>
          <w:color w:val="231F20"/>
          <w:spacing w:val="-14"/>
        </w:rPr>
        <w:t> </w:t>
      </w:r>
      <w:r>
        <w:rPr>
          <w:color w:val="231F20"/>
        </w:rPr>
        <w:t>Còn</w:t>
      </w:r>
      <w:r>
        <w:rPr>
          <w:color w:val="231F20"/>
          <w:spacing w:val="-13"/>
        </w:rPr>
        <w:t> </w:t>
      </w:r>
      <w:r>
        <w:rPr>
          <w:color w:val="231F20"/>
        </w:rPr>
        <w:t>chính</w:t>
      </w:r>
      <w:r>
        <w:rPr>
          <w:color w:val="231F20"/>
          <w:spacing w:val="-13"/>
        </w:rPr>
        <w:t> </w:t>
      </w:r>
      <w:r>
        <w:rPr>
          <w:color w:val="231F20"/>
        </w:rPr>
        <w:t>đây</w:t>
      </w:r>
      <w:r>
        <w:rPr>
          <w:color w:val="231F20"/>
          <w:spacing w:val="-14"/>
        </w:rPr>
        <w:t> </w:t>
      </w:r>
      <w:r>
        <w:rPr>
          <w:color w:val="231F20"/>
        </w:rPr>
        <w:t>là</w:t>
      </w:r>
      <w:r>
        <w:rPr>
          <w:color w:val="231F20"/>
          <w:spacing w:val="-13"/>
        </w:rPr>
        <w:t> </w:t>
      </w:r>
      <w:r>
        <w:rPr>
          <w:color w:val="231F20"/>
          <w:spacing w:val="-7"/>
        </w:rPr>
        <w:t>Tổng</w:t>
      </w:r>
      <w:r>
        <w:rPr>
          <w:color w:val="231F20"/>
          <w:spacing w:val="-14"/>
        </w:rPr>
        <w:t> </w:t>
      </w:r>
      <w:r>
        <w:rPr>
          <w:color w:val="231F20"/>
        </w:rPr>
        <w:t>hồi hướng về </w:t>
      </w:r>
      <w:r>
        <w:rPr>
          <w:color w:val="231F20"/>
          <w:spacing w:val="-7"/>
        </w:rPr>
        <w:t>Tam </w:t>
      </w:r>
      <w:r>
        <w:rPr>
          <w:color w:val="231F20"/>
        </w:rPr>
        <w:t>Bảo giữa pháp giới. Nhưng riêng hay chung gì đều phát cái tâm tự lợi, lợi tha, nguyện cho </w:t>
      </w:r>
      <w:r>
        <w:rPr>
          <w:color w:val="231F20"/>
          <w:spacing w:val="-3"/>
        </w:rPr>
        <w:t>tất </w:t>
      </w:r>
      <w:r>
        <w:rPr>
          <w:color w:val="231F20"/>
        </w:rPr>
        <w:t>cả chúng sinh pháp giới đồng đắc thật chứng</w:t>
      </w:r>
      <w:r>
        <w:rPr>
          <w:color w:val="231F20"/>
          <w:position w:val="2"/>
        </w:rPr>
        <w:t>. </w:t>
      </w:r>
      <w:r>
        <w:rPr>
          <w:color w:val="231F20"/>
        </w:rPr>
        <w:t>Hồi hướng cũng như phát nguyện</w:t>
      </w:r>
      <w:r>
        <w:rPr>
          <w:color w:val="231F20"/>
          <w:position w:val="2"/>
        </w:rPr>
        <w:t>: </w:t>
      </w:r>
      <w:r>
        <w:rPr>
          <w:color w:val="231F20"/>
        </w:rPr>
        <w:t>Có hành mà không nguyện, thì chí hướng bất định</w:t>
      </w:r>
      <w:r>
        <w:rPr>
          <w:color w:val="231F20"/>
          <w:position w:val="2"/>
        </w:rPr>
        <w:t>. </w:t>
      </w:r>
      <w:r>
        <w:rPr>
          <w:color w:val="231F20"/>
        </w:rPr>
        <w:t>Như người ra đi đâu đó mà không có cái sở nguyện gì, chí</w:t>
      </w:r>
      <w:r>
        <w:rPr>
          <w:color w:val="231F20"/>
          <w:spacing w:val="-7"/>
        </w:rPr>
        <w:t> </w:t>
      </w:r>
      <w:r>
        <w:rPr>
          <w:color w:val="231F20"/>
        </w:rPr>
        <w:t>hướng</w:t>
      </w:r>
      <w:r>
        <w:rPr>
          <w:color w:val="231F20"/>
          <w:spacing w:val="-7"/>
        </w:rPr>
        <w:t> </w:t>
      </w:r>
      <w:r>
        <w:rPr>
          <w:color w:val="231F20"/>
        </w:rPr>
        <w:t>chi,</w:t>
      </w:r>
      <w:r>
        <w:rPr>
          <w:color w:val="231F20"/>
          <w:spacing w:val="-7"/>
        </w:rPr>
        <w:t> </w:t>
      </w:r>
      <w:r>
        <w:rPr>
          <w:color w:val="231F20"/>
        </w:rPr>
        <w:t>thì</w:t>
      </w:r>
      <w:r>
        <w:rPr>
          <w:color w:val="231F20"/>
          <w:spacing w:val="-7"/>
        </w:rPr>
        <w:t> </w:t>
      </w:r>
      <w:r>
        <w:rPr>
          <w:color w:val="231F20"/>
        </w:rPr>
        <w:t>ra</w:t>
      </w:r>
      <w:r>
        <w:rPr>
          <w:color w:val="231F20"/>
          <w:spacing w:val="-7"/>
        </w:rPr>
        <w:t> </w:t>
      </w:r>
      <w:r>
        <w:rPr>
          <w:color w:val="231F20"/>
        </w:rPr>
        <w:t>đi</w:t>
      </w:r>
      <w:r>
        <w:rPr>
          <w:color w:val="231F20"/>
          <w:spacing w:val="-7"/>
        </w:rPr>
        <w:t> </w:t>
      </w:r>
      <w:r>
        <w:rPr>
          <w:color w:val="231F20"/>
        </w:rPr>
        <w:t>phóng</w:t>
      </w:r>
      <w:r>
        <w:rPr>
          <w:color w:val="231F20"/>
          <w:spacing w:val="-7"/>
        </w:rPr>
        <w:t> </w:t>
      </w:r>
      <w:r>
        <w:rPr>
          <w:color w:val="231F20"/>
        </w:rPr>
        <w:t>mạng</w:t>
      </w:r>
      <w:r>
        <w:rPr>
          <w:color w:val="231F20"/>
          <w:spacing w:val="-7"/>
        </w:rPr>
        <w:t> </w:t>
      </w:r>
      <w:r>
        <w:rPr>
          <w:color w:val="231F20"/>
        </w:rPr>
        <w:t>cũng</w:t>
      </w:r>
      <w:r>
        <w:rPr>
          <w:color w:val="231F20"/>
          <w:spacing w:val="-6"/>
        </w:rPr>
        <w:t> </w:t>
      </w:r>
      <w:r>
        <w:rPr>
          <w:color w:val="231F20"/>
        </w:rPr>
        <w:t>như</w:t>
      </w:r>
      <w:r>
        <w:rPr>
          <w:color w:val="231F20"/>
          <w:spacing w:val="-7"/>
        </w:rPr>
        <w:t> </w:t>
      </w:r>
      <w:r>
        <w:rPr>
          <w:color w:val="231F20"/>
        </w:rPr>
        <w:t>lãng</w:t>
      </w:r>
      <w:r>
        <w:rPr>
          <w:color w:val="231F20"/>
          <w:spacing w:val="-7"/>
        </w:rPr>
        <w:t> </w:t>
      </w:r>
      <w:r>
        <w:rPr>
          <w:color w:val="231F20"/>
        </w:rPr>
        <w:t>mạn</w:t>
      </w:r>
      <w:r>
        <w:rPr>
          <w:color w:val="231F20"/>
          <w:spacing w:val="-7"/>
        </w:rPr>
        <w:t> </w:t>
      </w:r>
      <w:r>
        <w:rPr>
          <w:color w:val="231F20"/>
        </w:rPr>
        <w:t>giữa đường có gặp chuyện chi xảy đến, tất nhiên theo với cảnh ngộ mà đổi dạ sang đàng</w:t>
      </w:r>
      <w:r>
        <w:rPr>
          <w:color w:val="231F20"/>
          <w:position w:val="2"/>
        </w:rPr>
        <w:t>! </w:t>
      </w:r>
      <w:r>
        <w:rPr>
          <w:color w:val="231F20"/>
        </w:rPr>
        <w:t>Khi phát thệ nguyện hải đã sâu, công hạnh đã đầy, thì đạo quả thành</w:t>
      </w:r>
      <w:r>
        <w:rPr>
          <w:color w:val="231F20"/>
          <w:spacing w:val="-4"/>
        </w:rPr>
        <w:t> </w:t>
      </w:r>
      <w:r>
        <w:rPr>
          <w:color w:val="231F20"/>
        </w:rPr>
        <w:t>tựu</w:t>
      </w:r>
      <w:r>
        <w:rPr>
          <w:color w:val="231F20"/>
          <w:position w:val="2"/>
        </w:rPr>
        <w:t>.</w:t>
      </w:r>
    </w:p>
    <w:p>
      <w:pPr>
        <w:spacing w:after="0" w:line="235" w:lineRule="auto"/>
        <w:sectPr>
          <w:pgSz w:w="8110" w:h="11510"/>
          <w:pgMar w:header="552" w:footer="0" w:top="820" w:bottom="280" w:left="800" w:right="660"/>
        </w:sectPr>
      </w:pPr>
    </w:p>
    <w:p>
      <w:pPr>
        <w:pStyle w:val="BodyText"/>
        <w:spacing w:before="9"/>
        <w:ind w:left="0"/>
        <w:jc w:val="left"/>
      </w:pPr>
    </w:p>
    <w:p>
      <w:pPr>
        <w:pStyle w:val="BodyText"/>
        <w:spacing w:line="244" w:lineRule="auto" w:before="48"/>
        <w:ind w:right="244" w:firstLine="566"/>
      </w:pPr>
      <w:r>
        <w:rPr>
          <w:color w:val="231F20"/>
        </w:rPr>
        <w:t>Bài phát nguyện hồi hướng sau </w:t>
      </w:r>
      <w:r>
        <w:rPr>
          <w:color w:val="231F20"/>
          <w:spacing w:val="-6"/>
        </w:rPr>
        <w:t>đây, </w:t>
      </w:r>
      <w:r>
        <w:rPr>
          <w:color w:val="231F20"/>
        </w:rPr>
        <w:t>là Ngài Duy Sơn Nhiên</w:t>
      </w:r>
      <w:r>
        <w:rPr>
          <w:color w:val="231F20"/>
          <w:spacing w:val="-5"/>
        </w:rPr>
        <w:t> </w:t>
      </w:r>
      <w:r>
        <w:rPr>
          <w:color w:val="231F20"/>
        </w:rPr>
        <w:t>thiền</w:t>
      </w:r>
      <w:r>
        <w:rPr>
          <w:color w:val="231F20"/>
          <w:spacing w:val="-5"/>
        </w:rPr>
        <w:t> </w:t>
      </w:r>
      <w:r>
        <w:rPr>
          <w:color w:val="231F20"/>
        </w:rPr>
        <w:t>sư</w:t>
      </w:r>
      <w:r>
        <w:rPr>
          <w:color w:val="231F20"/>
          <w:spacing w:val="-6"/>
        </w:rPr>
        <w:t> </w:t>
      </w:r>
      <w:r>
        <w:rPr>
          <w:color w:val="231F20"/>
        </w:rPr>
        <w:t>chép</w:t>
      </w:r>
      <w:r>
        <w:rPr>
          <w:color w:val="231F20"/>
          <w:spacing w:val="-5"/>
        </w:rPr>
        <w:t> </w:t>
      </w:r>
      <w:r>
        <w:rPr>
          <w:color w:val="231F20"/>
        </w:rPr>
        <w:t>ra,</w:t>
      </w:r>
      <w:r>
        <w:rPr>
          <w:color w:val="231F20"/>
          <w:spacing w:val="-6"/>
        </w:rPr>
        <w:t> </w:t>
      </w:r>
      <w:r>
        <w:rPr>
          <w:color w:val="231F20"/>
        </w:rPr>
        <w:t>để</w:t>
      </w:r>
      <w:r>
        <w:rPr>
          <w:color w:val="231F20"/>
          <w:spacing w:val="-5"/>
        </w:rPr>
        <w:t> </w:t>
      </w:r>
      <w:r>
        <w:rPr>
          <w:color w:val="231F20"/>
        </w:rPr>
        <w:t>tổng</w:t>
      </w:r>
      <w:r>
        <w:rPr>
          <w:color w:val="231F20"/>
          <w:spacing w:val="-5"/>
        </w:rPr>
        <w:t> </w:t>
      </w:r>
      <w:r>
        <w:rPr>
          <w:color w:val="231F20"/>
        </w:rPr>
        <w:t>hồi</w:t>
      </w:r>
      <w:r>
        <w:rPr>
          <w:color w:val="231F20"/>
          <w:spacing w:val="-5"/>
        </w:rPr>
        <w:t> </w:t>
      </w:r>
      <w:r>
        <w:rPr>
          <w:color w:val="231F20"/>
        </w:rPr>
        <w:t>hướng</w:t>
      </w:r>
      <w:r>
        <w:rPr>
          <w:color w:val="231F20"/>
          <w:spacing w:val="-6"/>
        </w:rPr>
        <w:t> </w:t>
      </w:r>
      <w:r>
        <w:rPr>
          <w:color w:val="231F20"/>
        </w:rPr>
        <w:t>về</w:t>
      </w:r>
      <w:r>
        <w:rPr>
          <w:color w:val="231F20"/>
          <w:spacing w:val="-5"/>
        </w:rPr>
        <w:t> </w:t>
      </w:r>
      <w:r>
        <w:rPr>
          <w:color w:val="231F20"/>
        </w:rPr>
        <w:t>pháp</w:t>
      </w:r>
      <w:r>
        <w:rPr>
          <w:color w:val="231F20"/>
          <w:spacing w:val="-6"/>
        </w:rPr>
        <w:t> </w:t>
      </w:r>
      <w:r>
        <w:rPr>
          <w:color w:val="231F20"/>
        </w:rPr>
        <w:t>giới</w:t>
      </w:r>
      <w:r>
        <w:rPr>
          <w:color w:val="231F20"/>
          <w:spacing w:val="-5"/>
        </w:rPr>
        <w:t> </w:t>
      </w:r>
      <w:r>
        <w:rPr>
          <w:color w:val="231F20"/>
          <w:spacing w:val="-7"/>
        </w:rPr>
        <w:t>Tam </w:t>
      </w:r>
      <w:r>
        <w:rPr>
          <w:color w:val="231F20"/>
        </w:rPr>
        <w:t>Bảo.</w:t>
      </w:r>
    </w:p>
    <w:p>
      <w:pPr>
        <w:spacing w:line="244" w:lineRule="auto" w:before="52"/>
        <w:ind w:left="1240" w:right="1386" w:firstLine="0"/>
        <w:jc w:val="left"/>
        <w:rPr>
          <w:b/>
          <w:sz w:val="26"/>
        </w:rPr>
      </w:pPr>
      <w:r>
        <w:rPr>
          <w:b/>
          <w:color w:val="231F20"/>
          <w:sz w:val="26"/>
        </w:rPr>
        <w:t>Quy mạng thập phương Điều Ngự sư Diễn dương thanh tịnh Vi Diệu pháp Tam thừa tứ quả giải thoát Tăng Nguyện tứ từ bi ai nhiếp thụ</w:t>
      </w:r>
    </w:p>
    <w:p>
      <w:pPr>
        <w:pStyle w:val="Heading4"/>
        <w:spacing w:line="244" w:lineRule="auto" w:before="55"/>
        <w:ind w:left="1240" w:right="1433" w:firstLine="0"/>
        <w:jc w:val="left"/>
      </w:pPr>
      <w:r>
        <w:rPr>
          <w:i/>
          <w:color w:val="231F20"/>
        </w:rPr>
        <w:t>Lạy khắp Ðiều Ngự sư mười phương </w:t>
      </w:r>
      <w:r>
        <w:rPr>
          <w:color w:val="231F20"/>
        </w:rPr>
        <w:t>Giảng bày Pháp thanh tịnh Vi Diệu Ba thừa bốn quả Tăng giải thoát</w:t>
      </w:r>
    </w:p>
    <w:p>
      <w:pPr>
        <w:spacing w:line="294" w:lineRule="exact" w:before="0"/>
        <w:ind w:left="1240" w:right="0" w:firstLine="0"/>
        <w:jc w:val="left"/>
        <w:rPr>
          <w:i/>
          <w:sz w:val="26"/>
        </w:rPr>
      </w:pPr>
      <w:r>
        <w:rPr>
          <w:b/>
          <w:i/>
          <w:color w:val="231F20"/>
          <w:sz w:val="26"/>
        </w:rPr>
        <w:t>Xin đồng thương xót thâu nạp cho</w:t>
      </w:r>
      <w:r>
        <w:rPr>
          <w:i/>
          <w:color w:val="231F20"/>
          <w:sz w:val="26"/>
        </w:rPr>
        <w:t>.</w:t>
      </w:r>
    </w:p>
    <w:p>
      <w:pPr>
        <w:pStyle w:val="BodyText"/>
        <w:spacing w:line="211" w:lineRule="auto" w:before="15"/>
        <w:ind w:right="244" w:firstLine="566"/>
      </w:pPr>
      <w:r>
        <w:rPr>
          <w:b/>
          <w:color w:val="231F20"/>
          <w:spacing w:val="-7"/>
        </w:rPr>
        <w:t>Tam</w:t>
      </w:r>
      <w:r>
        <w:rPr>
          <w:b/>
          <w:color w:val="231F20"/>
          <w:spacing w:val="6"/>
        </w:rPr>
        <w:t> </w:t>
      </w:r>
      <w:r>
        <w:rPr>
          <w:b/>
          <w:color w:val="231F20"/>
        </w:rPr>
        <w:t>Thừa</w:t>
      </w:r>
      <w:r>
        <w:rPr>
          <w:b/>
          <w:color w:val="231F20"/>
          <w:spacing w:val="3"/>
        </w:rPr>
        <w:t>: </w:t>
      </w:r>
      <w:r>
        <w:rPr>
          <w:color w:val="231F20"/>
        </w:rPr>
        <w:t>(S</w:t>
      </w:r>
      <w:r>
        <w:rPr>
          <w:color w:val="231F20"/>
          <w:spacing w:val="2"/>
        </w:rPr>
        <w:t>: </w:t>
      </w:r>
      <w:r>
        <w:rPr>
          <w:color w:val="231F20"/>
          <w:spacing w:val="-3"/>
        </w:rPr>
        <w:t>Yāna-traya,</w:t>
      </w:r>
      <w:r>
        <w:rPr>
          <w:color w:val="231F20"/>
          <w:spacing w:val="6"/>
        </w:rPr>
        <w:t> </w:t>
      </w:r>
      <w:r>
        <w:rPr>
          <w:color w:val="231F20"/>
          <w:spacing w:val="-3"/>
        </w:rPr>
        <w:t>Tri-yāna,</w:t>
      </w:r>
      <w:r>
        <w:rPr>
          <w:color w:val="231F20"/>
          <w:spacing w:val="6"/>
        </w:rPr>
        <w:t> </w:t>
      </w:r>
      <w:r>
        <w:rPr>
          <w:color w:val="231F20"/>
        </w:rPr>
        <w:t>H</w:t>
      </w:r>
      <w:r>
        <w:rPr>
          <w:color w:val="231F20"/>
          <w:spacing w:val="3"/>
        </w:rPr>
        <w:t>. </w:t>
      </w:r>
      <w:r>
        <w:rPr>
          <w:rFonts w:ascii="STKaiti" w:hAnsi="STKaiti" w:eastAsia="STKaiti" w:hint="eastAsia"/>
          <w:color w:val="231F20"/>
        </w:rPr>
        <w:t>三乘</w:t>
      </w:r>
      <w:r>
        <w:rPr>
          <w:color w:val="231F20"/>
          <w:spacing w:val="2"/>
        </w:rPr>
        <w:t>): </w:t>
      </w:r>
      <w:r>
        <w:rPr>
          <w:color w:val="231F20"/>
        </w:rPr>
        <w:t>Ba</w:t>
      </w:r>
      <w:r>
        <w:rPr>
          <w:color w:val="231F20"/>
          <w:spacing w:val="6"/>
        </w:rPr>
        <w:t> </w:t>
      </w:r>
      <w:r>
        <w:rPr>
          <w:color w:val="231F20"/>
        </w:rPr>
        <w:t>cỗ</w:t>
      </w:r>
      <w:r>
        <w:rPr>
          <w:color w:val="231F20"/>
          <w:spacing w:val="6"/>
        </w:rPr>
        <w:t> </w:t>
      </w:r>
      <w:r>
        <w:rPr>
          <w:color w:val="231F20"/>
          <w:spacing w:val="-3"/>
        </w:rPr>
        <w:t>xe. </w:t>
      </w:r>
      <w:r>
        <w:rPr>
          <w:color w:val="231F20"/>
        </w:rPr>
        <w:t>Cỗ</w:t>
      </w:r>
      <w:r>
        <w:rPr>
          <w:color w:val="231F20"/>
          <w:spacing w:val="-10"/>
        </w:rPr>
        <w:t> </w:t>
      </w:r>
      <w:r>
        <w:rPr>
          <w:color w:val="231F20"/>
          <w:spacing w:val="-4"/>
        </w:rPr>
        <w:t>xe</w:t>
      </w:r>
      <w:r>
        <w:rPr>
          <w:color w:val="231F20"/>
          <w:spacing w:val="-9"/>
        </w:rPr>
        <w:t> </w:t>
      </w:r>
      <w:r>
        <w:rPr>
          <w:color w:val="231F20"/>
        </w:rPr>
        <w:t>là</w:t>
      </w:r>
      <w:r>
        <w:rPr>
          <w:color w:val="231F20"/>
          <w:spacing w:val="-9"/>
        </w:rPr>
        <w:t> </w:t>
      </w:r>
      <w:r>
        <w:rPr>
          <w:color w:val="231F20"/>
        </w:rPr>
        <w:t>ví</w:t>
      </w:r>
      <w:r>
        <w:rPr>
          <w:color w:val="231F20"/>
          <w:spacing w:val="-9"/>
        </w:rPr>
        <w:t> </w:t>
      </w:r>
      <w:r>
        <w:rPr>
          <w:color w:val="231F20"/>
        </w:rPr>
        <w:t>dụ</w:t>
      </w:r>
      <w:r>
        <w:rPr>
          <w:color w:val="231F20"/>
          <w:spacing w:val="-9"/>
        </w:rPr>
        <w:t> </w:t>
      </w:r>
      <w:r>
        <w:rPr>
          <w:color w:val="231F20"/>
        </w:rPr>
        <w:t>cho</w:t>
      </w:r>
      <w:r>
        <w:rPr>
          <w:color w:val="231F20"/>
          <w:spacing w:val="-9"/>
        </w:rPr>
        <w:t> </w:t>
      </w:r>
      <w:r>
        <w:rPr>
          <w:color w:val="231F20"/>
        </w:rPr>
        <w:t>giáo</w:t>
      </w:r>
      <w:r>
        <w:rPr>
          <w:color w:val="231F20"/>
          <w:spacing w:val="-10"/>
        </w:rPr>
        <w:t> </w:t>
      </w:r>
      <w:r>
        <w:rPr>
          <w:color w:val="231F20"/>
        </w:rPr>
        <w:t>lý</w:t>
      </w:r>
      <w:r>
        <w:rPr>
          <w:color w:val="231F20"/>
          <w:spacing w:val="-10"/>
        </w:rPr>
        <w:t> </w:t>
      </w:r>
      <w:r>
        <w:rPr>
          <w:color w:val="231F20"/>
        </w:rPr>
        <w:t>dẫn</w:t>
      </w:r>
      <w:r>
        <w:rPr>
          <w:color w:val="231F20"/>
          <w:spacing w:val="-9"/>
        </w:rPr>
        <w:t> </w:t>
      </w:r>
      <w:r>
        <w:rPr>
          <w:color w:val="231F20"/>
        </w:rPr>
        <w:t>dắt</w:t>
      </w:r>
      <w:r>
        <w:rPr>
          <w:color w:val="231F20"/>
          <w:spacing w:val="-9"/>
        </w:rPr>
        <w:t> </w:t>
      </w:r>
      <w:r>
        <w:rPr>
          <w:color w:val="231F20"/>
        </w:rPr>
        <w:t>chúng</w:t>
      </w:r>
      <w:r>
        <w:rPr>
          <w:color w:val="231F20"/>
          <w:spacing w:val="-9"/>
        </w:rPr>
        <w:t> </w:t>
      </w:r>
      <w:r>
        <w:rPr>
          <w:color w:val="231F20"/>
        </w:rPr>
        <w:t>sanh</w:t>
      </w:r>
      <w:r>
        <w:rPr>
          <w:color w:val="231F20"/>
          <w:spacing w:val="-9"/>
        </w:rPr>
        <w:t> </w:t>
      </w:r>
      <w:r>
        <w:rPr>
          <w:color w:val="231F20"/>
        </w:rPr>
        <w:t>đi</w:t>
      </w:r>
      <w:r>
        <w:rPr>
          <w:color w:val="231F20"/>
          <w:spacing w:val="-10"/>
        </w:rPr>
        <w:t> </w:t>
      </w:r>
      <w:r>
        <w:rPr>
          <w:color w:val="231F20"/>
        </w:rPr>
        <w:t>đến</w:t>
      </w:r>
      <w:r>
        <w:rPr>
          <w:color w:val="231F20"/>
          <w:spacing w:val="-9"/>
        </w:rPr>
        <w:t> </w:t>
      </w:r>
      <w:r>
        <w:rPr>
          <w:color w:val="231F20"/>
        </w:rPr>
        <w:t>giác</w:t>
      </w:r>
      <w:r>
        <w:rPr>
          <w:color w:val="231F20"/>
          <w:spacing w:val="-9"/>
        </w:rPr>
        <w:t> </w:t>
      </w:r>
      <w:r>
        <w:rPr>
          <w:color w:val="231F20"/>
        </w:rPr>
        <w:t>ngộ; có</w:t>
      </w:r>
      <w:r>
        <w:rPr>
          <w:color w:val="231F20"/>
          <w:spacing w:val="-10"/>
        </w:rPr>
        <w:t> </w:t>
      </w:r>
      <w:r>
        <w:rPr>
          <w:color w:val="231F20"/>
        </w:rPr>
        <w:t>Nhất</w:t>
      </w:r>
      <w:r>
        <w:rPr>
          <w:color w:val="231F20"/>
          <w:spacing w:val="-9"/>
        </w:rPr>
        <w:t> </w:t>
      </w:r>
      <w:r>
        <w:rPr>
          <w:color w:val="231F20"/>
        </w:rPr>
        <w:t>Thừa</w:t>
      </w:r>
      <w:r>
        <w:rPr>
          <w:color w:val="231F20"/>
          <w:spacing w:val="-5"/>
        </w:rPr>
        <w:t> (</w:t>
      </w:r>
      <w:r>
        <w:rPr>
          <w:rFonts w:ascii="STKaiti" w:hAnsi="STKaiti" w:eastAsia="STKaiti" w:hint="eastAsia"/>
          <w:color w:val="231F20"/>
        </w:rPr>
        <w:t>一乘</w:t>
      </w:r>
      <w:r>
        <w:rPr>
          <w:color w:val="231F20"/>
          <w:spacing w:val="-5"/>
        </w:rPr>
        <w:t>) </w:t>
      </w:r>
      <w:r>
        <w:rPr>
          <w:color w:val="231F20"/>
        </w:rPr>
        <w:t>cho</w:t>
      </w:r>
      <w:r>
        <w:rPr>
          <w:color w:val="231F20"/>
          <w:spacing w:val="-9"/>
        </w:rPr>
        <w:t> </w:t>
      </w:r>
      <w:r>
        <w:rPr>
          <w:color w:val="231F20"/>
        </w:rPr>
        <w:t>đến</w:t>
      </w:r>
      <w:r>
        <w:rPr>
          <w:color w:val="231F20"/>
          <w:spacing w:val="-9"/>
        </w:rPr>
        <w:t> </w:t>
      </w:r>
      <w:r>
        <w:rPr>
          <w:color w:val="231F20"/>
        </w:rPr>
        <w:t>Ngũ</w:t>
      </w:r>
      <w:r>
        <w:rPr>
          <w:color w:val="231F20"/>
          <w:spacing w:val="-10"/>
        </w:rPr>
        <w:t> </w:t>
      </w:r>
      <w:r>
        <w:rPr>
          <w:color w:val="231F20"/>
        </w:rPr>
        <w:t>Thừa</w:t>
      </w:r>
      <w:r>
        <w:rPr>
          <w:color w:val="231F20"/>
          <w:spacing w:val="-5"/>
        </w:rPr>
        <w:t> (</w:t>
      </w:r>
      <w:r>
        <w:rPr>
          <w:rFonts w:ascii="STKaiti" w:hAnsi="STKaiti" w:eastAsia="STKaiti" w:hint="eastAsia"/>
          <w:color w:val="231F20"/>
        </w:rPr>
        <w:t>五乘</w:t>
      </w:r>
      <w:r>
        <w:rPr>
          <w:color w:val="231F20"/>
          <w:spacing w:val="-3"/>
        </w:rPr>
        <w:t>); </w:t>
      </w:r>
      <w:r>
        <w:rPr>
          <w:color w:val="231F20"/>
        </w:rPr>
        <w:t>đức</w:t>
      </w:r>
      <w:r>
        <w:rPr>
          <w:color w:val="231F20"/>
          <w:spacing w:val="-10"/>
        </w:rPr>
        <w:t> </w:t>
      </w:r>
      <w:r>
        <w:rPr>
          <w:color w:val="231F20"/>
        </w:rPr>
        <w:t>Phật</w:t>
      </w:r>
      <w:r>
        <w:rPr>
          <w:color w:val="231F20"/>
          <w:spacing w:val="-9"/>
        </w:rPr>
        <w:t> </w:t>
      </w:r>
      <w:r>
        <w:rPr>
          <w:color w:val="231F20"/>
        </w:rPr>
        <w:t>tùy theo căn cơ của chúng sanh là chậm chạp, trung bình, lanh lợi mà chế ra 3 loại pháp môn khác nhau gọi là Tam</w:t>
      </w:r>
      <w:r>
        <w:rPr>
          <w:color w:val="231F20"/>
          <w:spacing w:val="-18"/>
        </w:rPr>
        <w:t> </w:t>
      </w:r>
      <w:r>
        <w:rPr>
          <w:color w:val="231F20"/>
        </w:rPr>
        <w:t>Thừa</w:t>
      </w:r>
      <w:r>
        <w:rPr>
          <w:color w:val="231F20"/>
          <w:position w:val="2"/>
        </w:rPr>
        <w:t>.</w:t>
      </w:r>
    </w:p>
    <w:p>
      <w:pPr>
        <w:pStyle w:val="ListParagraph"/>
        <w:numPr>
          <w:ilvl w:val="0"/>
          <w:numId w:val="12"/>
        </w:numPr>
        <w:tabs>
          <w:tab w:pos="1040" w:val="left" w:leader="none"/>
        </w:tabs>
        <w:spacing w:line="192" w:lineRule="auto" w:before="83" w:after="0"/>
        <w:ind w:left="107" w:right="242" w:firstLine="566"/>
        <w:jc w:val="both"/>
        <w:rPr>
          <w:sz w:val="26"/>
        </w:rPr>
      </w:pPr>
      <w:r>
        <w:rPr>
          <w:color w:val="231F20"/>
          <w:sz w:val="26"/>
        </w:rPr>
        <w:t>Thanh</w:t>
      </w:r>
      <w:r>
        <w:rPr>
          <w:color w:val="231F20"/>
          <w:spacing w:val="16"/>
          <w:sz w:val="26"/>
        </w:rPr>
        <w:t> </w:t>
      </w:r>
      <w:r>
        <w:rPr>
          <w:color w:val="231F20"/>
          <w:spacing w:val="-5"/>
          <w:sz w:val="26"/>
        </w:rPr>
        <w:t>Văn</w:t>
      </w:r>
      <w:r>
        <w:rPr>
          <w:color w:val="231F20"/>
          <w:spacing w:val="16"/>
          <w:sz w:val="26"/>
        </w:rPr>
        <w:t> </w:t>
      </w:r>
      <w:r>
        <w:rPr>
          <w:color w:val="231F20"/>
          <w:sz w:val="26"/>
        </w:rPr>
        <w:t>Thừa</w:t>
      </w:r>
      <w:r>
        <w:rPr>
          <w:color w:val="231F20"/>
          <w:spacing w:val="17"/>
          <w:sz w:val="26"/>
        </w:rPr>
        <w:t> </w:t>
      </w:r>
      <w:r>
        <w:rPr>
          <w:color w:val="231F20"/>
          <w:sz w:val="26"/>
        </w:rPr>
        <w:t>(S</w:t>
      </w:r>
      <w:r>
        <w:rPr>
          <w:color w:val="231F20"/>
          <w:spacing w:val="8"/>
          <w:sz w:val="26"/>
        </w:rPr>
        <w:t>: </w:t>
      </w:r>
      <w:r>
        <w:rPr>
          <w:color w:val="231F20"/>
          <w:spacing w:val="-3"/>
          <w:sz w:val="26"/>
        </w:rPr>
        <w:t>śrāvaka-yāna,</w:t>
      </w:r>
      <w:r>
        <w:rPr>
          <w:color w:val="231F20"/>
          <w:spacing w:val="17"/>
          <w:sz w:val="26"/>
        </w:rPr>
        <w:t> </w:t>
      </w:r>
      <w:r>
        <w:rPr>
          <w:color w:val="231F20"/>
          <w:sz w:val="26"/>
        </w:rPr>
        <w:t>H</w:t>
      </w:r>
      <w:r>
        <w:rPr>
          <w:color w:val="231F20"/>
          <w:spacing w:val="9"/>
          <w:sz w:val="26"/>
        </w:rPr>
        <w:t>. </w:t>
      </w:r>
      <w:r>
        <w:rPr>
          <w:rFonts w:ascii="STKaiti" w:hAnsi="STKaiti" w:eastAsia="STKaiti" w:hint="eastAsia"/>
          <w:color w:val="231F20"/>
          <w:sz w:val="26"/>
        </w:rPr>
        <w:t>聲聞乘</w:t>
      </w:r>
      <w:r>
        <w:rPr>
          <w:color w:val="231F20"/>
          <w:spacing w:val="5"/>
          <w:sz w:val="26"/>
        </w:rPr>
        <w:t>), </w:t>
      </w:r>
      <w:r>
        <w:rPr>
          <w:color w:val="231F20"/>
          <w:sz w:val="26"/>
        </w:rPr>
        <w:t>còn gọi</w:t>
      </w:r>
      <w:r>
        <w:rPr>
          <w:color w:val="231F20"/>
          <w:spacing w:val="-2"/>
          <w:sz w:val="26"/>
        </w:rPr>
        <w:t> </w:t>
      </w:r>
      <w:r>
        <w:rPr>
          <w:color w:val="231F20"/>
          <w:sz w:val="26"/>
        </w:rPr>
        <w:t>là</w:t>
      </w:r>
      <w:r>
        <w:rPr>
          <w:color w:val="231F20"/>
          <w:spacing w:val="-2"/>
          <w:sz w:val="26"/>
        </w:rPr>
        <w:t> </w:t>
      </w:r>
      <w:r>
        <w:rPr>
          <w:color w:val="231F20"/>
          <w:sz w:val="26"/>
        </w:rPr>
        <w:t>Tiểu</w:t>
      </w:r>
      <w:r>
        <w:rPr>
          <w:color w:val="231F20"/>
          <w:spacing w:val="-2"/>
          <w:sz w:val="26"/>
        </w:rPr>
        <w:t> </w:t>
      </w:r>
      <w:r>
        <w:rPr>
          <w:color w:val="231F20"/>
          <w:sz w:val="26"/>
        </w:rPr>
        <w:t>Thừa</w:t>
      </w:r>
      <w:r>
        <w:rPr>
          <w:color w:val="231F20"/>
          <w:spacing w:val="-1"/>
          <w:sz w:val="26"/>
        </w:rPr>
        <w:t> (</w:t>
      </w:r>
      <w:r>
        <w:rPr>
          <w:rFonts w:ascii="STKaiti" w:hAnsi="STKaiti" w:eastAsia="STKaiti" w:hint="eastAsia"/>
          <w:color w:val="231F20"/>
          <w:sz w:val="26"/>
        </w:rPr>
        <w:t>小乘</w:t>
      </w:r>
      <w:r>
        <w:rPr>
          <w:color w:val="231F20"/>
          <w:spacing w:val="-1"/>
          <w:sz w:val="26"/>
        </w:rPr>
        <w:t>); </w:t>
      </w:r>
      <w:r>
        <w:rPr>
          <w:color w:val="231F20"/>
          <w:sz w:val="26"/>
        </w:rPr>
        <w:t>nếu</w:t>
      </w:r>
      <w:r>
        <w:rPr>
          <w:color w:val="231F20"/>
          <w:spacing w:val="-2"/>
          <w:sz w:val="26"/>
        </w:rPr>
        <w:t> </w:t>
      </w:r>
      <w:r>
        <w:rPr>
          <w:color w:val="231F20"/>
          <w:sz w:val="26"/>
        </w:rPr>
        <w:t>nhanh</w:t>
      </w:r>
      <w:r>
        <w:rPr>
          <w:color w:val="231F20"/>
          <w:spacing w:val="-2"/>
          <w:sz w:val="26"/>
        </w:rPr>
        <w:t> </w:t>
      </w:r>
      <w:r>
        <w:rPr>
          <w:color w:val="231F20"/>
          <w:sz w:val="26"/>
        </w:rPr>
        <w:t>thì</w:t>
      </w:r>
      <w:r>
        <w:rPr>
          <w:color w:val="231F20"/>
          <w:spacing w:val="-2"/>
          <w:sz w:val="26"/>
        </w:rPr>
        <w:t> </w:t>
      </w:r>
      <w:r>
        <w:rPr>
          <w:color w:val="231F20"/>
          <w:sz w:val="26"/>
        </w:rPr>
        <w:t>trong</w:t>
      </w:r>
      <w:r>
        <w:rPr>
          <w:color w:val="231F20"/>
          <w:spacing w:val="-1"/>
          <w:sz w:val="26"/>
        </w:rPr>
        <w:t> </w:t>
      </w:r>
      <w:r>
        <w:rPr>
          <w:color w:val="231F20"/>
          <w:sz w:val="26"/>
        </w:rPr>
        <w:t>3</w:t>
      </w:r>
      <w:r>
        <w:rPr>
          <w:color w:val="231F20"/>
          <w:spacing w:val="-2"/>
          <w:sz w:val="26"/>
        </w:rPr>
        <w:t> </w:t>
      </w:r>
      <w:r>
        <w:rPr>
          <w:color w:val="231F20"/>
          <w:sz w:val="26"/>
        </w:rPr>
        <w:t>đời,</w:t>
      </w:r>
      <w:r>
        <w:rPr>
          <w:color w:val="231F20"/>
          <w:spacing w:val="-2"/>
          <w:sz w:val="26"/>
        </w:rPr>
        <w:t> </w:t>
      </w:r>
      <w:r>
        <w:rPr>
          <w:color w:val="231F20"/>
          <w:sz w:val="26"/>
        </w:rPr>
        <w:t>chậm</w:t>
      </w:r>
      <w:r>
        <w:rPr>
          <w:color w:val="231F20"/>
          <w:spacing w:val="-2"/>
          <w:sz w:val="26"/>
        </w:rPr>
        <w:t> </w:t>
      </w:r>
      <w:r>
        <w:rPr>
          <w:color w:val="231F20"/>
          <w:sz w:val="26"/>
        </w:rPr>
        <w:t>thì trong</w:t>
      </w:r>
      <w:r>
        <w:rPr>
          <w:color w:val="231F20"/>
          <w:spacing w:val="17"/>
          <w:sz w:val="26"/>
        </w:rPr>
        <w:t> </w:t>
      </w:r>
      <w:r>
        <w:rPr>
          <w:color w:val="231F20"/>
          <w:sz w:val="26"/>
        </w:rPr>
        <w:t>vòng</w:t>
      </w:r>
      <w:r>
        <w:rPr>
          <w:color w:val="231F20"/>
          <w:spacing w:val="17"/>
          <w:sz w:val="26"/>
        </w:rPr>
        <w:t> </w:t>
      </w:r>
      <w:r>
        <w:rPr>
          <w:color w:val="231F20"/>
          <w:sz w:val="26"/>
        </w:rPr>
        <w:t>60</w:t>
      </w:r>
      <w:r>
        <w:rPr>
          <w:color w:val="231F20"/>
          <w:spacing w:val="18"/>
          <w:sz w:val="26"/>
        </w:rPr>
        <w:t> </w:t>
      </w:r>
      <w:r>
        <w:rPr>
          <w:color w:val="231F20"/>
          <w:sz w:val="26"/>
        </w:rPr>
        <w:t>kiếp,</w:t>
      </w:r>
      <w:r>
        <w:rPr>
          <w:color w:val="231F20"/>
          <w:spacing w:val="17"/>
          <w:sz w:val="26"/>
        </w:rPr>
        <w:t> </w:t>
      </w:r>
      <w:r>
        <w:rPr>
          <w:color w:val="231F20"/>
          <w:sz w:val="26"/>
        </w:rPr>
        <w:t>tu</w:t>
      </w:r>
      <w:r>
        <w:rPr>
          <w:color w:val="231F20"/>
          <w:spacing w:val="18"/>
          <w:sz w:val="26"/>
        </w:rPr>
        <w:t> </w:t>
      </w:r>
      <w:r>
        <w:rPr>
          <w:color w:val="231F20"/>
          <w:sz w:val="26"/>
        </w:rPr>
        <w:t>pháp</w:t>
      </w:r>
      <w:r>
        <w:rPr>
          <w:color w:val="231F20"/>
          <w:spacing w:val="17"/>
          <w:sz w:val="26"/>
        </w:rPr>
        <w:t> </w:t>
      </w:r>
      <w:r>
        <w:rPr>
          <w:color w:val="231F20"/>
          <w:sz w:val="26"/>
        </w:rPr>
        <w:t>Không</w:t>
      </w:r>
      <w:r>
        <w:rPr>
          <w:color w:val="231F20"/>
          <w:spacing w:val="8"/>
          <w:sz w:val="26"/>
        </w:rPr>
        <w:t>, </w:t>
      </w:r>
      <w:r>
        <w:rPr>
          <w:color w:val="231F20"/>
          <w:sz w:val="26"/>
        </w:rPr>
        <w:t>cuối</w:t>
      </w:r>
      <w:r>
        <w:rPr>
          <w:color w:val="231F20"/>
          <w:spacing w:val="18"/>
          <w:sz w:val="26"/>
        </w:rPr>
        <w:t> </w:t>
      </w:r>
      <w:r>
        <w:rPr>
          <w:color w:val="231F20"/>
          <w:sz w:val="26"/>
        </w:rPr>
        <w:t>cùng</w:t>
      </w:r>
      <w:r>
        <w:rPr>
          <w:color w:val="231F20"/>
          <w:spacing w:val="17"/>
          <w:sz w:val="26"/>
        </w:rPr>
        <w:t> </w:t>
      </w:r>
      <w:r>
        <w:rPr>
          <w:color w:val="231F20"/>
          <w:sz w:val="26"/>
        </w:rPr>
        <w:t>đến</w:t>
      </w:r>
      <w:r>
        <w:rPr>
          <w:color w:val="231F20"/>
          <w:spacing w:val="18"/>
          <w:sz w:val="26"/>
        </w:rPr>
        <w:t> </w:t>
      </w:r>
      <w:r>
        <w:rPr>
          <w:color w:val="231F20"/>
          <w:sz w:val="26"/>
        </w:rPr>
        <w:t>đời</w:t>
      </w:r>
      <w:r>
        <w:rPr>
          <w:color w:val="231F20"/>
          <w:spacing w:val="17"/>
          <w:sz w:val="26"/>
        </w:rPr>
        <w:t> </w:t>
      </w:r>
      <w:r>
        <w:rPr>
          <w:color w:val="231F20"/>
          <w:sz w:val="26"/>
        </w:rPr>
        <w:t>này</w:t>
      </w:r>
    </w:p>
    <w:p>
      <w:pPr>
        <w:pStyle w:val="BodyText"/>
        <w:spacing w:line="196" w:lineRule="auto" w:before="61"/>
        <w:ind w:right="245"/>
      </w:pPr>
      <w:r>
        <w:rPr>
          <w:color w:val="231F20"/>
        </w:rPr>
        <w:t>nghe</w:t>
      </w:r>
      <w:r>
        <w:rPr>
          <w:color w:val="231F20"/>
          <w:spacing w:val="-12"/>
        </w:rPr>
        <w:t> </w:t>
      </w:r>
      <w:r>
        <w:rPr>
          <w:color w:val="231F20"/>
        </w:rPr>
        <w:t>giáp</w:t>
      </w:r>
      <w:r>
        <w:rPr>
          <w:color w:val="231F20"/>
          <w:spacing w:val="-10"/>
        </w:rPr>
        <w:t> </w:t>
      </w:r>
      <w:r>
        <w:rPr>
          <w:color w:val="231F20"/>
        </w:rPr>
        <w:t>pháp</w:t>
      </w:r>
      <w:r>
        <w:rPr>
          <w:color w:val="231F20"/>
          <w:spacing w:val="-11"/>
        </w:rPr>
        <w:t> </w:t>
      </w:r>
      <w:r>
        <w:rPr>
          <w:color w:val="231F20"/>
        </w:rPr>
        <w:t>của</w:t>
      </w:r>
      <w:r>
        <w:rPr>
          <w:color w:val="231F20"/>
          <w:spacing w:val="-10"/>
        </w:rPr>
        <w:t> </w:t>
      </w:r>
      <w:r>
        <w:rPr>
          <w:color w:val="231F20"/>
        </w:rPr>
        <w:t>đức</w:t>
      </w:r>
      <w:r>
        <w:rPr>
          <w:color w:val="231F20"/>
          <w:spacing w:val="-12"/>
        </w:rPr>
        <w:t> </w:t>
      </w:r>
      <w:r>
        <w:rPr>
          <w:color w:val="231F20"/>
        </w:rPr>
        <w:t>Như</w:t>
      </w:r>
      <w:r>
        <w:rPr>
          <w:color w:val="231F20"/>
          <w:spacing w:val="-10"/>
        </w:rPr>
        <w:t> </w:t>
      </w:r>
      <w:r>
        <w:rPr>
          <w:color w:val="231F20"/>
        </w:rPr>
        <w:t>Lai</w:t>
      </w:r>
      <w:r>
        <w:rPr>
          <w:color w:val="231F20"/>
          <w:spacing w:val="-6"/>
        </w:rPr>
        <w:t>, </w:t>
      </w:r>
      <w:r>
        <w:rPr>
          <w:color w:val="231F20"/>
        </w:rPr>
        <w:t>ngộ</w:t>
      </w:r>
      <w:r>
        <w:rPr>
          <w:color w:val="231F20"/>
          <w:spacing w:val="-11"/>
        </w:rPr>
        <w:t> </w:t>
      </w:r>
      <w:r>
        <w:rPr>
          <w:color w:val="231F20"/>
        </w:rPr>
        <w:t>lý</w:t>
      </w:r>
      <w:r>
        <w:rPr>
          <w:color w:val="231F20"/>
          <w:spacing w:val="-12"/>
        </w:rPr>
        <w:t> </w:t>
      </w:r>
      <w:r>
        <w:rPr>
          <w:color w:val="231F20"/>
          <w:spacing w:val="-9"/>
        </w:rPr>
        <w:t>Tứ</w:t>
      </w:r>
      <w:r>
        <w:rPr>
          <w:color w:val="231F20"/>
          <w:spacing w:val="-10"/>
        </w:rPr>
        <w:t> </w:t>
      </w:r>
      <w:r>
        <w:rPr>
          <w:color w:val="231F20"/>
        </w:rPr>
        <w:t>Đế</w:t>
      </w:r>
      <w:r>
        <w:rPr>
          <w:color w:val="231F20"/>
          <w:spacing w:val="-11"/>
        </w:rPr>
        <w:t> </w:t>
      </w:r>
      <w:r>
        <w:rPr>
          <w:color w:val="231F20"/>
        </w:rPr>
        <w:t>(S</w:t>
      </w:r>
      <w:r>
        <w:rPr>
          <w:color w:val="231F20"/>
          <w:spacing w:val="-5"/>
        </w:rPr>
        <w:t>: </w:t>
      </w:r>
      <w:r>
        <w:rPr>
          <w:color w:val="231F20"/>
        </w:rPr>
        <w:t>Catur-ārya- satya,</w:t>
      </w:r>
      <w:r>
        <w:rPr>
          <w:color w:val="231F20"/>
          <w:spacing w:val="2"/>
        </w:rPr>
        <w:t> </w:t>
      </w:r>
      <w:r>
        <w:rPr>
          <w:color w:val="231F20"/>
        </w:rPr>
        <w:t>P:</w:t>
      </w:r>
      <w:r>
        <w:rPr>
          <w:color w:val="231F20"/>
          <w:spacing w:val="2"/>
        </w:rPr>
        <w:t> </w:t>
      </w:r>
      <w:r>
        <w:rPr>
          <w:color w:val="231F20"/>
        </w:rPr>
        <w:t>Catu</w:t>
      </w:r>
      <w:r>
        <w:rPr>
          <w:color w:val="231F20"/>
          <w:spacing w:val="3"/>
        </w:rPr>
        <w:t> </w:t>
      </w:r>
      <w:r>
        <w:rPr>
          <w:color w:val="231F20"/>
        </w:rPr>
        <w:t>Ariya</w:t>
      </w:r>
      <w:r>
        <w:rPr>
          <w:color w:val="231F20"/>
          <w:spacing w:val="2"/>
        </w:rPr>
        <w:t> </w:t>
      </w:r>
      <w:r>
        <w:rPr>
          <w:color w:val="231F20"/>
        </w:rPr>
        <w:t>Sacca,</w:t>
      </w:r>
      <w:r>
        <w:rPr>
          <w:color w:val="231F20"/>
          <w:spacing w:val="2"/>
        </w:rPr>
        <w:t> </w:t>
      </w:r>
      <w:r>
        <w:rPr>
          <w:color w:val="231F20"/>
        </w:rPr>
        <w:t>H</w:t>
      </w:r>
      <w:r>
        <w:rPr>
          <w:color w:val="231F20"/>
          <w:spacing w:val="2"/>
        </w:rPr>
        <w:t>. </w:t>
      </w:r>
      <w:r>
        <w:rPr>
          <w:rFonts w:ascii="STKaiti" w:hAnsi="STKaiti" w:eastAsia="STKaiti" w:hint="eastAsia"/>
          <w:color w:val="231F20"/>
        </w:rPr>
        <w:t>四諦</w:t>
      </w:r>
      <w:r>
        <w:rPr>
          <w:color w:val="231F20"/>
        </w:rPr>
        <w:t>), chứng</w:t>
      </w:r>
      <w:r>
        <w:rPr>
          <w:color w:val="231F20"/>
          <w:spacing w:val="2"/>
        </w:rPr>
        <w:t> </w:t>
      </w:r>
      <w:r>
        <w:rPr>
          <w:color w:val="231F20"/>
        </w:rPr>
        <w:t>quả</w:t>
      </w:r>
      <w:r>
        <w:rPr>
          <w:color w:val="231F20"/>
          <w:spacing w:val="3"/>
        </w:rPr>
        <w:t> </w:t>
      </w:r>
      <w:r>
        <w:rPr>
          <w:color w:val="231F20"/>
        </w:rPr>
        <w:t>A</w:t>
      </w:r>
      <w:r>
        <w:rPr>
          <w:color w:val="231F20"/>
          <w:spacing w:val="2"/>
        </w:rPr>
        <w:t> </w:t>
      </w:r>
      <w:r>
        <w:rPr>
          <w:color w:val="231F20"/>
        </w:rPr>
        <w:t>La</w:t>
      </w:r>
      <w:r>
        <w:rPr>
          <w:color w:val="231F20"/>
          <w:spacing w:val="2"/>
        </w:rPr>
        <w:t> </w:t>
      </w:r>
      <w:r>
        <w:rPr>
          <w:color w:val="231F20"/>
        </w:rPr>
        <w:t>Hán</w:t>
      </w:r>
      <w:r>
        <w:rPr>
          <w:color w:val="231F20"/>
          <w:spacing w:val="3"/>
        </w:rPr>
        <w:t> </w:t>
      </w:r>
      <w:r>
        <w:rPr>
          <w:color w:val="231F20"/>
        </w:rPr>
        <w:t>(S: Arhat,</w:t>
      </w:r>
      <w:r>
        <w:rPr>
          <w:color w:val="231F20"/>
          <w:spacing w:val="-1"/>
        </w:rPr>
        <w:t> </w:t>
      </w:r>
      <w:r>
        <w:rPr>
          <w:color w:val="231F20"/>
        </w:rPr>
        <w:t>P: Arahant, H</w:t>
      </w:r>
      <w:r>
        <w:rPr>
          <w:color w:val="231F20"/>
          <w:spacing w:val="-1"/>
        </w:rPr>
        <w:t>. </w:t>
      </w:r>
      <w:r>
        <w:rPr>
          <w:rFonts w:ascii="STKaiti" w:hAnsi="STKaiti" w:eastAsia="STKaiti" w:hint="eastAsia"/>
          <w:color w:val="231F20"/>
        </w:rPr>
        <w:t>阿羅漢</w:t>
      </w:r>
      <w:r>
        <w:rPr>
          <w:color w:val="231F20"/>
        </w:rPr>
        <w:t>).</w:t>
      </w:r>
    </w:p>
    <w:p>
      <w:pPr>
        <w:pStyle w:val="ListParagraph"/>
        <w:numPr>
          <w:ilvl w:val="0"/>
          <w:numId w:val="12"/>
        </w:numPr>
        <w:tabs>
          <w:tab w:pos="1006" w:val="left" w:leader="none"/>
        </w:tabs>
        <w:spacing w:line="187" w:lineRule="auto" w:before="40" w:after="0"/>
        <w:ind w:left="107" w:right="242" w:firstLine="566"/>
        <w:jc w:val="both"/>
        <w:rPr>
          <w:sz w:val="26"/>
        </w:rPr>
      </w:pPr>
      <w:r>
        <w:rPr>
          <w:color w:val="231F20"/>
          <w:sz w:val="26"/>
        </w:rPr>
        <w:t>Duyên</w:t>
      </w:r>
      <w:r>
        <w:rPr>
          <w:color w:val="231F20"/>
          <w:spacing w:val="-22"/>
          <w:sz w:val="26"/>
        </w:rPr>
        <w:t> </w:t>
      </w:r>
      <w:r>
        <w:rPr>
          <w:color w:val="231F20"/>
          <w:sz w:val="26"/>
        </w:rPr>
        <w:t>Giác</w:t>
      </w:r>
      <w:r>
        <w:rPr>
          <w:color w:val="231F20"/>
          <w:spacing w:val="-22"/>
          <w:sz w:val="26"/>
        </w:rPr>
        <w:t> </w:t>
      </w:r>
      <w:r>
        <w:rPr>
          <w:color w:val="231F20"/>
          <w:sz w:val="26"/>
        </w:rPr>
        <w:t>Thừa</w:t>
      </w:r>
      <w:r>
        <w:rPr>
          <w:color w:val="231F20"/>
          <w:spacing w:val="-22"/>
          <w:sz w:val="26"/>
        </w:rPr>
        <w:t> </w:t>
      </w:r>
      <w:r>
        <w:rPr>
          <w:color w:val="231F20"/>
          <w:sz w:val="26"/>
        </w:rPr>
        <w:t>(S</w:t>
      </w:r>
      <w:r>
        <w:rPr>
          <w:color w:val="231F20"/>
          <w:spacing w:val="-12"/>
          <w:sz w:val="26"/>
        </w:rPr>
        <w:t>: </w:t>
      </w:r>
      <w:r>
        <w:rPr>
          <w:color w:val="231F20"/>
          <w:sz w:val="26"/>
        </w:rPr>
        <w:t>pratyeka-buddha-yāna,</w:t>
      </w:r>
      <w:r>
        <w:rPr>
          <w:color w:val="231F20"/>
          <w:spacing w:val="-23"/>
          <w:sz w:val="26"/>
        </w:rPr>
        <w:t> </w:t>
      </w:r>
      <w:r>
        <w:rPr>
          <w:color w:val="231F20"/>
          <w:sz w:val="26"/>
        </w:rPr>
        <w:t>H</w:t>
      </w:r>
      <w:r>
        <w:rPr>
          <w:color w:val="231F20"/>
          <w:spacing w:val="-11"/>
          <w:sz w:val="26"/>
        </w:rPr>
        <w:t>. </w:t>
      </w:r>
      <w:r>
        <w:rPr>
          <w:rFonts w:ascii="STKaiti" w:hAnsi="STKaiti" w:eastAsia="STKaiti" w:hint="eastAsia"/>
          <w:color w:val="231F20"/>
          <w:sz w:val="26"/>
        </w:rPr>
        <w:t>緣覺乘</w:t>
      </w:r>
      <w:r>
        <w:rPr>
          <w:color w:val="231F20"/>
          <w:spacing w:val="1"/>
          <w:sz w:val="26"/>
        </w:rPr>
        <w:t>), </w:t>
      </w:r>
      <w:r>
        <w:rPr>
          <w:color w:val="231F20"/>
          <w:sz w:val="26"/>
        </w:rPr>
        <w:t>còn</w:t>
      </w:r>
      <w:r>
        <w:rPr>
          <w:color w:val="231F20"/>
          <w:spacing w:val="4"/>
          <w:sz w:val="26"/>
        </w:rPr>
        <w:t> </w:t>
      </w:r>
      <w:r>
        <w:rPr>
          <w:color w:val="231F20"/>
          <w:sz w:val="26"/>
        </w:rPr>
        <w:t>gọi</w:t>
      </w:r>
      <w:r>
        <w:rPr>
          <w:color w:val="231F20"/>
          <w:spacing w:val="5"/>
          <w:sz w:val="26"/>
        </w:rPr>
        <w:t> </w:t>
      </w:r>
      <w:r>
        <w:rPr>
          <w:color w:val="231F20"/>
          <w:sz w:val="26"/>
        </w:rPr>
        <w:t>là</w:t>
      </w:r>
      <w:r>
        <w:rPr>
          <w:color w:val="231F20"/>
          <w:spacing w:val="4"/>
          <w:sz w:val="26"/>
        </w:rPr>
        <w:t> </w:t>
      </w:r>
      <w:r>
        <w:rPr>
          <w:color w:val="231F20"/>
          <w:spacing w:val="-4"/>
          <w:sz w:val="26"/>
        </w:rPr>
        <w:t>Trung</w:t>
      </w:r>
      <w:r>
        <w:rPr>
          <w:color w:val="231F20"/>
          <w:spacing w:val="5"/>
          <w:sz w:val="26"/>
        </w:rPr>
        <w:t> </w:t>
      </w:r>
      <w:r>
        <w:rPr>
          <w:color w:val="231F20"/>
          <w:sz w:val="26"/>
        </w:rPr>
        <w:t>Thừa</w:t>
      </w:r>
      <w:r>
        <w:rPr>
          <w:color w:val="231F20"/>
          <w:spacing w:val="2"/>
          <w:sz w:val="26"/>
        </w:rPr>
        <w:t> (</w:t>
      </w:r>
      <w:r>
        <w:rPr>
          <w:rFonts w:ascii="STKaiti" w:hAnsi="STKaiti" w:eastAsia="STKaiti" w:hint="eastAsia"/>
          <w:color w:val="231F20"/>
          <w:sz w:val="26"/>
        </w:rPr>
        <w:t>中乘</w:t>
      </w:r>
      <w:r>
        <w:rPr>
          <w:color w:val="231F20"/>
          <w:spacing w:val="1"/>
          <w:sz w:val="26"/>
        </w:rPr>
        <w:t>), </w:t>
      </w:r>
      <w:r>
        <w:rPr>
          <w:color w:val="231F20"/>
          <w:sz w:val="26"/>
        </w:rPr>
        <w:t>Bích</w:t>
      </w:r>
      <w:r>
        <w:rPr>
          <w:color w:val="231F20"/>
          <w:spacing w:val="5"/>
          <w:sz w:val="26"/>
        </w:rPr>
        <w:t> </w:t>
      </w:r>
      <w:r>
        <w:rPr>
          <w:color w:val="231F20"/>
          <w:sz w:val="26"/>
        </w:rPr>
        <w:t>Chi</w:t>
      </w:r>
      <w:r>
        <w:rPr>
          <w:color w:val="231F20"/>
          <w:spacing w:val="4"/>
          <w:sz w:val="26"/>
        </w:rPr>
        <w:t> </w:t>
      </w:r>
      <w:r>
        <w:rPr>
          <w:color w:val="231F20"/>
          <w:sz w:val="26"/>
        </w:rPr>
        <w:t>Phật</w:t>
      </w:r>
      <w:r>
        <w:rPr>
          <w:color w:val="231F20"/>
          <w:spacing w:val="5"/>
          <w:sz w:val="26"/>
        </w:rPr>
        <w:t> </w:t>
      </w:r>
      <w:r>
        <w:rPr>
          <w:color w:val="231F20"/>
          <w:sz w:val="26"/>
        </w:rPr>
        <w:t>Thừa</w:t>
      </w:r>
      <w:r>
        <w:rPr>
          <w:color w:val="231F20"/>
          <w:spacing w:val="2"/>
          <w:sz w:val="26"/>
        </w:rPr>
        <w:t> (</w:t>
      </w:r>
      <w:r>
        <w:rPr>
          <w:rFonts w:ascii="STKaiti" w:hAnsi="STKaiti" w:eastAsia="STKaiti" w:hint="eastAsia"/>
          <w:color w:val="231F20"/>
          <w:sz w:val="26"/>
        </w:rPr>
        <w:t>辟支佛乘</w:t>
      </w:r>
      <w:r>
        <w:rPr>
          <w:color w:val="231F20"/>
          <w:spacing w:val="1"/>
          <w:sz w:val="26"/>
        </w:rPr>
        <w:t>), </w:t>
      </w:r>
      <w:r>
        <w:rPr>
          <w:rFonts w:ascii="Times New Roman" w:hAnsi="Times New Roman" w:eastAsia="Times New Roman"/>
          <w:color w:val="231F20"/>
          <w:sz w:val="26"/>
        </w:rPr>
        <w:t>Độc</w:t>
      </w:r>
      <w:r>
        <w:rPr>
          <w:rFonts w:ascii="Times New Roman" w:hAnsi="Times New Roman" w:eastAsia="Times New Roman"/>
          <w:color w:val="231F20"/>
          <w:spacing w:val="5"/>
          <w:sz w:val="26"/>
        </w:rPr>
        <w:t> </w:t>
      </w:r>
      <w:r>
        <w:rPr>
          <w:rFonts w:ascii="Times New Roman" w:hAnsi="Times New Roman" w:eastAsia="Times New Roman"/>
          <w:color w:val="231F20"/>
          <w:sz w:val="26"/>
        </w:rPr>
        <w:t>Giác</w:t>
      </w:r>
      <w:r>
        <w:rPr>
          <w:rFonts w:ascii="Times New Roman" w:hAnsi="Times New Roman" w:eastAsia="Times New Roman"/>
          <w:color w:val="231F20"/>
          <w:spacing w:val="6"/>
          <w:sz w:val="26"/>
        </w:rPr>
        <w:t> </w:t>
      </w:r>
      <w:r>
        <w:rPr>
          <w:rFonts w:ascii="Times New Roman" w:hAnsi="Times New Roman" w:eastAsia="Times New Roman"/>
          <w:color w:val="231F20"/>
          <w:sz w:val="26"/>
        </w:rPr>
        <w:t>Thừa</w:t>
      </w:r>
      <w:r>
        <w:rPr>
          <w:rFonts w:ascii="Times New Roman" w:hAnsi="Times New Roman" w:eastAsia="Times New Roman"/>
          <w:color w:val="231F20"/>
          <w:spacing w:val="-1"/>
          <w:sz w:val="26"/>
        </w:rPr>
        <w:t> </w:t>
      </w:r>
      <w:r>
        <w:rPr>
          <w:color w:val="231F20"/>
          <w:sz w:val="26"/>
        </w:rPr>
        <w:t>(</w:t>
      </w:r>
      <w:r>
        <w:rPr>
          <w:rFonts w:ascii="STKaiti" w:hAnsi="STKaiti" w:eastAsia="STKaiti" w:hint="eastAsia"/>
          <w:color w:val="231F20"/>
          <w:sz w:val="26"/>
        </w:rPr>
        <w:t>獨覺乘</w:t>
      </w:r>
      <w:r>
        <w:rPr>
          <w:color w:val="231F20"/>
          <w:spacing w:val="1"/>
          <w:sz w:val="26"/>
        </w:rPr>
        <w:t>); </w:t>
      </w:r>
      <w:r>
        <w:rPr>
          <w:color w:val="231F20"/>
          <w:sz w:val="26"/>
        </w:rPr>
        <w:t>nếu</w:t>
      </w:r>
      <w:r>
        <w:rPr>
          <w:color w:val="231F20"/>
          <w:spacing w:val="5"/>
          <w:sz w:val="26"/>
        </w:rPr>
        <w:t> </w:t>
      </w:r>
      <w:r>
        <w:rPr>
          <w:color w:val="231F20"/>
          <w:sz w:val="26"/>
        </w:rPr>
        <w:t>nhanh</w:t>
      </w:r>
      <w:r>
        <w:rPr>
          <w:color w:val="231F20"/>
          <w:spacing w:val="5"/>
          <w:sz w:val="26"/>
        </w:rPr>
        <w:t> </w:t>
      </w:r>
      <w:r>
        <w:rPr>
          <w:color w:val="231F20"/>
          <w:sz w:val="26"/>
        </w:rPr>
        <w:t>thì</w:t>
      </w:r>
      <w:r>
        <w:rPr>
          <w:color w:val="231F20"/>
          <w:spacing w:val="5"/>
          <w:sz w:val="26"/>
        </w:rPr>
        <w:t> </w:t>
      </w:r>
      <w:r>
        <w:rPr>
          <w:color w:val="231F20"/>
          <w:sz w:val="26"/>
        </w:rPr>
        <w:t>trong</w:t>
      </w:r>
      <w:r>
        <w:rPr>
          <w:color w:val="231F20"/>
          <w:spacing w:val="5"/>
          <w:sz w:val="26"/>
        </w:rPr>
        <w:t> </w:t>
      </w:r>
      <w:r>
        <w:rPr>
          <w:color w:val="231F20"/>
          <w:sz w:val="26"/>
        </w:rPr>
        <w:t>4</w:t>
      </w:r>
      <w:r>
        <w:rPr>
          <w:color w:val="231F20"/>
          <w:spacing w:val="5"/>
          <w:sz w:val="26"/>
        </w:rPr>
        <w:t> </w:t>
      </w:r>
      <w:r>
        <w:rPr>
          <w:color w:val="231F20"/>
          <w:sz w:val="26"/>
        </w:rPr>
        <w:t>đời, chậm</w:t>
      </w:r>
      <w:r>
        <w:rPr>
          <w:color w:val="231F20"/>
          <w:spacing w:val="17"/>
          <w:sz w:val="26"/>
        </w:rPr>
        <w:t> </w:t>
      </w:r>
      <w:r>
        <w:rPr>
          <w:color w:val="231F20"/>
          <w:sz w:val="26"/>
        </w:rPr>
        <w:t>thì</w:t>
      </w:r>
      <w:r>
        <w:rPr>
          <w:color w:val="231F20"/>
          <w:spacing w:val="17"/>
          <w:sz w:val="26"/>
        </w:rPr>
        <w:t> </w:t>
      </w:r>
      <w:r>
        <w:rPr>
          <w:color w:val="231F20"/>
          <w:sz w:val="26"/>
        </w:rPr>
        <w:t>trong</w:t>
      </w:r>
      <w:r>
        <w:rPr>
          <w:color w:val="231F20"/>
          <w:spacing w:val="17"/>
          <w:sz w:val="26"/>
        </w:rPr>
        <w:t> </w:t>
      </w:r>
      <w:r>
        <w:rPr>
          <w:color w:val="231F20"/>
          <w:sz w:val="26"/>
        </w:rPr>
        <w:t>100</w:t>
      </w:r>
      <w:r>
        <w:rPr>
          <w:color w:val="231F20"/>
          <w:spacing w:val="17"/>
          <w:sz w:val="26"/>
        </w:rPr>
        <w:t> </w:t>
      </w:r>
      <w:r>
        <w:rPr>
          <w:color w:val="231F20"/>
          <w:sz w:val="26"/>
        </w:rPr>
        <w:t>kiếp</w:t>
      </w:r>
      <w:r>
        <w:rPr>
          <w:color w:val="231F20"/>
          <w:spacing w:val="17"/>
          <w:sz w:val="26"/>
        </w:rPr>
        <w:t> </w:t>
      </w:r>
      <w:r>
        <w:rPr>
          <w:color w:val="231F20"/>
          <w:sz w:val="26"/>
        </w:rPr>
        <w:t>tu</w:t>
      </w:r>
      <w:r>
        <w:rPr>
          <w:color w:val="231F20"/>
          <w:spacing w:val="17"/>
          <w:sz w:val="26"/>
        </w:rPr>
        <w:t> </w:t>
      </w:r>
      <w:r>
        <w:rPr>
          <w:color w:val="231F20"/>
          <w:sz w:val="26"/>
        </w:rPr>
        <w:t>pháp</w:t>
      </w:r>
      <w:r>
        <w:rPr>
          <w:color w:val="231F20"/>
          <w:spacing w:val="17"/>
          <w:sz w:val="26"/>
        </w:rPr>
        <w:t> </w:t>
      </w:r>
      <w:r>
        <w:rPr>
          <w:color w:val="231F20"/>
          <w:sz w:val="26"/>
        </w:rPr>
        <w:t>Không</w:t>
      </w:r>
      <w:r>
        <w:rPr>
          <w:color w:val="231F20"/>
          <w:spacing w:val="8"/>
          <w:sz w:val="26"/>
        </w:rPr>
        <w:t>, </w:t>
      </w:r>
      <w:r>
        <w:rPr>
          <w:color w:val="231F20"/>
          <w:sz w:val="26"/>
        </w:rPr>
        <w:t>vào</w:t>
      </w:r>
      <w:r>
        <w:rPr>
          <w:color w:val="231F20"/>
          <w:spacing w:val="17"/>
          <w:sz w:val="26"/>
        </w:rPr>
        <w:t> </w:t>
      </w:r>
      <w:r>
        <w:rPr>
          <w:color w:val="231F20"/>
          <w:sz w:val="26"/>
        </w:rPr>
        <w:t>đời</w:t>
      </w:r>
      <w:r>
        <w:rPr>
          <w:color w:val="231F20"/>
          <w:spacing w:val="17"/>
          <w:sz w:val="26"/>
        </w:rPr>
        <w:t> </w:t>
      </w:r>
      <w:r>
        <w:rPr>
          <w:color w:val="231F20"/>
          <w:sz w:val="26"/>
        </w:rPr>
        <w:t>cuối</w:t>
      </w:r>
      <w:r>
        <w:rPr>
          <w:color w:val="231F20"/>
          <w:spacing w:val="17"/>
          <w:sz w:val="26"/>
        </w:rPr>
        <w:t> </w:t>
      </w:r>
      <w:r>
        <w:rPr>
          <w:color w:val="231F20"/>
          <w:sz w:val="26"/>
        </w:rPr>
        <w:t>cùng</w:t>
      </w:r>
    </w:p>
    <w:p>
      <w:pPr>
        <w:pStyle w:val="BodyText"/>
        <w:spacing w:line="244" w:lineRule="auto" w:before="24"/>
        <w:ind w:right="244"/>
      </w:pPr>
      <w:r>
        <w:rPr>
          <w:color w:val="231F20"/>
        </w:rPr>
        <w:t>thì không nương vào giáo pháp của Như Lai, mà cảm các ngoại</w:t>
      </w:r>
      <w:r>
        <w:rPr>
          <w:color w:val="231F20"/>
          <w:spacing w:val="-14"/>
        </w:rPr>
        <w:t> </w:t>
      </w:r>
      <w:r>
        <w:rPr>
          <w:color w:val="231F20"/>
        </w:rPr>
        <w:t>duyên</w:t>
      </w:r>
      <w:r>
        <w:rPr>
          <w:color w:val="231F20"/>
          <w:spacing w:val="-13"/>
        </w:rPr>
        <w:t> </w:t>
      </w:r>
      <w:r>
        <w:rPr>
          <w:color w:val="231F20"/>
        </w:rPr>
        <w:t>như</w:t>
      </w:r>
      <w:r>
        <w:rPr>
          <w:color w:val="231F20"/>
          <w:spacing w:val="-13"/>
        </w:rPr>
        <w:t> </w:t>
      </w:r>
      <w:r>
        <w:rPr>
          <w:color w:val="231F20"/>
        </w:rPr>
        <w:t>hoa</w:t>
      </w:r>
      <w:r>
        <w:rPr>
          <w:color w:val="231F20"/>
          <w:spacing w:val="-13"/>
        </w:rPr>
        <w:t> </w:t>
      </w:r>
      <w:r>
        <w:rPr>
          <w:color w:val="231F20"/>
          <w:spacing w:val="-7"/>
        </w:rPr>
        <w:t>bay,</w:t>
      </w:r>
      <w:r>
        <w:rPr>
          <w:color w:val="231F20"/>
          <w:spacing w:val="-13"/>
        </w:rPr>
        <w:t> </w:t>
      </w:r>
      <w:r>
        <w:rPr>
          <w:color w:val="231F20"/>
        </w:rPr>
        <w:t>lá</w:t>
      </w:r>
      <w:r>
        <w:rPr>
          <w:color w:val="231F20"/>
          <w:spacing w:val="-13"/>
        </w:rPr>
        <w:t> </w:t>
      </w:r>
      <w:r>
        <w:rPr>
          <w:color w:val="231F20"/>
        </w:rPr>
        <w:t>rụng,</w:t>
      </w:r>
      <w:r>
        <w:rPr>
          <w:color w:val="231F20"/>
          <w:spacing w:val="-13"/>
        </w:rPr>
        <w:t> </w:t>
      </w:r>
      <w:r>
        <w:rPr>
          <w:color w:val="231F20"/>
        </w:rPr>
        <w:t>suối</w:t>
      </w:r>
      <w:r>
        <w:rPr>
          <w:color w:val="231F20"/>
          <w:spacing w:val="-13"/>
        </w:rPr>
        <w:t> </w:t>
      </w:r>
      <w:r>
        <w:rPr>
          <w:color w:val="231F20"/>
          <w:spacing w:val="-3"/>
        </w:rPr>
        <w:t>reo,</w:t>
      </w:r>
      <w:r>
        <w:rPr>
          <w:color w:val="231F20"/>
          <w:spacing w:val="-13"/>
        </w:rPr>
        <w:t> </w:t>
      </w:r>
      <w:r>
        <w:rPr>
          <w:color w:val="231F20"/>
          <w:spacing w:val="-11"/>
        </w:rPr>
        <w:t>v.v.,</w:t>
      </w:r>
      <w:r>
        <w:rPr>
          <w:color w:val="231F20"/>
          <w:spacing w:val="-13"/>
        </w:rPr>
        <w:t> </w:t>
      </w:r>
      <w:r>
        <w:rPr>
          <w:color w:val="231F20"/>
        </w:rPr>
        <w:t>tự</w:t>
      </w:r>
      <w:r>
        <w:rPr>
          <w:color w:val="231F20"/>
          <w:spacing w:val="-13"/>
        </w:rPr>
        <w:t> </w:t>
      </w:r>
      <w:r>
        <w:rPr>
          <w:color w:val="231F20"/>
        </w:rPr>
        <w:t>giác</w:t>
      </w:r>
      <w:r>
        <w:rPr>
          <w:color w:val="231F20"/>
          <w:spacing w:val="-14"/>
        </w:rPr>
        <w:t> </w:t>
      </w:r>
      <w:r>
        <w:rPr>
          <w:color w:val="231F20"/>
        </w:rPr>
        <w:t>ngộ</w:t>
      </w:r>
      <w:r>
        <w:rPr>
          <w:color w:val="231F20"/>
          <w:spacing w:val="-13"/>
        </w:rPr>
        <w:t> </w:t>
      </w:r>
      <w:r>
        <w:rPr>
          <w:color w:val="231F20"/>
        </w:rPr>
        <w:t>lý</w:t>
      </w:r>
    </w:p>
    <w:p>
      <w:pPr>
        <w:spacing w:after="0" w:line="244" w:lineRule="auto"/>
        <w:sectPr>
          <w:pgSz w:w="8110" w:h="11510"/>
          <w:pgMar w:header="551" w:footer="0" w:top="820" w:bottom="280" w:left="800" w:right="660"/>
        </w:sectPr>
      </w:pPr>
    </w:p>
    <w:p>
      <w:pPr>
        <w:pStyle w:val="BodyText"/>
        <w:spacing w:before="9"/>
        <w:ind w:left="0"/>
        <w:jc w:val="left"/>
      </w:pPr>
    </w:p>
    <w:p>
      <w:pPr>
        <w:pStyle w:val="BodyText"/>
        <w:spacing w:line="196" w:lineRule="auto" w:before="92"/>
        <w:ind w:right="243"/>
      </w:pPr>
      <w:r>
        <w:rPr>
          <w:color w:val="231F20"/>
        </w:rPr>
        <w:t>Thập Nhị Nhân Duyên (S: dvādaśāṅga-pratītya-samutpāda, P: dvādasaṅga-paṭicca samuppāda, H. </w:t>
      </w:r>
      <w:r>
        <w:rPr>
          <w:rFonts w:ascii="STKaiti" w:hAnsi="STKaiti" w:eastAsia="STKaiti" w:hint="eastAsia"/>
          <w:color w:val="231F20"/>
        </w:rPr>
        <w:t>十二因緣</w:t>
      </w:r>
      <w:r>
        <w:rPr>
          <w:color w:val="231F20"/>
        </w:rPr>
        <w:t>), và chứng quả Bích Chi Phật (</w:t>
      </w:r>
      <w:r>
        <w:rPr>
          <w:rFonts w:ascii="STKaiti" w:hAnsi="STKaiti" w:eastAsia="STKaiti" w:hint="eastAsia"/>
          <w:color w:val="231F20"/>
        </w:rPr>
        <w:t>辟支佛</w:t>
      </w:r>
      <w:r>
        <w:rPr>
          <w:color w:val="231F20"/>
        </w:rPr>
        <w:t>).</w:t>
      </w:r>
    </w:p>
    <w:p>
      <w:pPr>
        <w:pStyle w:val="ListParagraph"/>
        <w:numPr>
          <w:ilvl w:val="0"/>
          <w:numId w:val="12"/>
        </w:numPr>
        <w:tabs>
          <w:tab w:pos="1042" w:val="left" w:leader="none"/>
        </w:tabs>
        <w:spacing w:line="184" w:lineRule="auto" w:before="40" w:after="0"/>
        <w:ind w:left="107" w:right="245" w:firstLine="566"/>
        <w:jc w:val="both"/>
        <w:rPr>
          <w:sz w:val="26"/>
        </w:rPr>
      </w:pPr>
      <w:r>
        <w:rPr>
          <w:color w:val="231F20"/>
          <w:sz w:val="26"/>
        </w:rPr>
        <w:t>Bồ</w:t>
      </w:r>
      <w:r>
        <w:rPr>
          <w:color w:val="231F20"/>
          <w:spacing w:val="13"/>
          <w:sz w:val="26"/>
        </w:rPr>
        <w:t> </w:t>
      </w:r>
      <w:r>
        <w:rPr>
          <w:color w:val="231F20"/>
          <w:spacing w:val="-8"/>
          <w:sz w:val="26"/>
        </w:rPr>
        <w:t>Tát</w:t>
      </w:r>
      <w:r>
        <w:rPr>
          <w:color w:val="231F20"/>
          <w:spacing w:val="13"/>
          <w:sz w:val="26"/>
        </w:rPr>
        <w:t> </w:t>
      </w:r>
      <w:r>
        <w:rPr>
          <w:color w:val="231F20"/>
          <w:sz w:val="26"/>
        </w:rPr>
        <w:t>Thừa</w:t>
      </w:r>
      <w:r>
        <w:rPr>
          <w:color w:val="231F20"/>
          <w:spacing w:val="13"/>
          <w:sz w:val="26"/>
        </w:rPr>
        <w:t> </w:t>
      </w:r>
      <w:r>
        <w:rPr>
          <w:color w:val="231F20"/>
          <w:sz w:val="26"/>
        </w:rPr>
        <w:t>(S</w:t>
      </w:r>
      <w:r>
        <w:rPr>
          <w:color w:val="231F20"/>
          <w:spacing w:val="6"/>
          <w:sz w:val="26"/>
        </w:rPr>
        <w:t>: </w:t>
      </w:r>
      <w:r>
        <w:rPr>
          <w:color w:val="231F20"/>
          <w:sz w:val="26"/>
        </w:rPr>
        <w:t>bodhisattva-yāna,</w:t>
      </w:r>
      <w:r>
        <w:rPr>
          <w:color w:val="231F20"/>
          <w:spacing w:val="13"/>
          <w:sz w:val="26"/>
        </w:rPr>
        <w:t> </w:t>
      </w:r>
      <w:r>
        <w:rPr>
          <w:color w:val="231F20"/>
          <w:sz w:val="26"/>
        </w:rPr>
        <w:t>H</w:t>
      </w:r>
      <w:r>
        <w:rPr>
          <w:color w:val="231F20"/>
          <w:spacing w:val="7"/>
          <w:sz w:val="26"/>
        </w:rPr>
        <w:t>. </w:t>
      </w:r>
      <w:r>
        <w:rPr>
          <w:rFonts w:ascii="STKaiti" w:hAnsi="STKaiti" w:eastAsia="STKaiti" w:hint="eastAsia"/>
          <w:color w:val="231F20"/>
          <w:sz w:val="26"/>
        </w:rPr>
        <w:t>菩薩乘</w:t>
      </w:r>
      <w:r>
        <w:rPr>
          <w:color w:val="231F20"/>
          <w:spacing w:val="4"/>
          <w:sz w:val="26"/>
        </w:rPr>
        <w:t>), </w:t>
      </w:r>
      <w:r>
        <w:rPr>
          <w:color w:val="231F20"/>
          <w:sz w:val="26"/>
        </w:rPr>
        <w:t>hay còn</w:t>
      </w:r>
      <w:r>
        <w:rPr>
          <w:color w:val="231F20"/>
          <w:spacing w:val="4"/>
          <w:sz w:val="26"/>
        </w:rPr>
        <w:t> </w:t>
      </w:r>
      <w:r>
        <w:rPr>
          <w:color w:val="231F20"/>
          <w:sz w:val="26"/>
        </w:rPr>
        <w:t>gọi</w:t>
      </w:r>
      <w:r>
        <w:rPr>
          <w:color w:val="231F20"/>
          <w:spacing w:val="4"/>
          <w:sz w:val="26"/>
        </w:rPr>
        <w:t> </w:t>
      </w:r>
      <w:r>
        <w:rPr>
          <w:color w:val="231F20"/>
          <w:sz w:val="26"/>
        </w:rPr>
        <w:t>là</w:t>
      </w:r>
      <w:r>
        <w:rPr>
          <w:color w:val="231F20"/>
          <w:spacing w:val="4"/>
          <w:sz w:val="26"/>
        </w:rPr>
        <w:t> </w:t>
      </w:r>
      <w:r>
        <w:rPr>
          <w:color w:val="231F20"/>
          <w:sz w:val="26"/>
        </w:rPr>
        <w:t>Phật</w:t>
      </w:r>
      <w:r>
        <w:rPr>
          <w:color w:val="231F20"/>
          <w:spacing w:val="4"/>
          <w:sz w:val="26"/>
        </w:rPr>
        <w:t> </w:t>
      </w:r>
      <w:r>
        <w:rPr>
          <w:color w:val="231F20"/>
          <w:sz w:val="26"/>
        </w:rPr>
        <w:t>Thừa</w:t>
      </w:r>
      <w:r>
        <w:rPr>
          <w:color w:val="231F20"/>
          <w:spacing w:val="2"/>
          <w:sz w:val="26"/>
        </w:rPr>
        <w:t> (</w:t>
      </w:r>
      <w:r>
        <w:rPr>
          <w:rFonts w:ascii="STKaiti" w:hAnsi="STKaiti" w:eastAsia="STKaiti" w:hint="eastAsia"/>
          <w:color w:val="231F20"/>
          <w:sz w:val="26"/>
        </w:rPr>
        <w:t>佛乘</w:t>
      </w:r>
      <w:r>
        <w:rPr>
          <w:color w:val="231F20"/>
          <w:spacing w:val="1"/>
          <w:sz w:val="26"/>
        </w:rPr>
        <w:t>), </w:t>
      </w:r>
      <w:r>
        <w:rPr>
          <w:color w:val="231F20"/>
          <w:sz w:val="26"/>
        </w:rPr>
        <w:t>Đại</w:t>
      </w:r>
      <w:r>
        <w:rPr>
          <w:color w:val="231F20"/>
          <w:spacing w:val="4"/>
          <w:sz w:val="26"/>
        </w:rPr>
        <w:t> </w:t>
      </w:r>
      <w:r>
        <w:rPr>
          <w:color w:val="231F20"/>
          <w:sz w:val="26"/>
        </w:rPr>
        <w:t>Thừa</w:t>
      </w:r>
      <w:r>
        <w:rPr>
          <w:color w:val="231F20"/>
          <w:spacing w:val="3"/>
          <w:sz w:val="26"/>
        </w:rPr>
        <w:t> </w:t>
      </w:r>
      <w:r>
        <w:rPr>
          <w:color w:val="231F20"/>
          <w:sz w:val="26"/>
        </w:rPr>
        <w:t>(S</w:t>
      </w:r>
      <w:r>
        <w:rPr>
          <w:color w:val="231F20"/>
          <w:spacing w:val="2"/>
          <w:sz w:val="26"/>
        </w:rPr>
        <w:t>: </w:t>
      </w:r>
      <w:r>
        <w:rPr>
          <w:color w:val="231F20"/>
          <w:sz w:val="26"/>
        </w:rPr>
        <w:t>mahāyāna,</w:t>
      </w:r>
      <w:r>
        <w:rPr>
          <w:color w:val="231F20"/>
          <w:spacing w:val="4"/>
          <w:sz w:val="26"/>
        </w:rPr>
        <w:t> </w:t>
      </w:r>
      <w:r>
        <w:rPr>
          <w:rFonts w:ascii="STKaiti" w:hAnsi="STKaiti" w:eastAsia="STKaiti" w:hint="eastAsia"/>
          <w:color w:val="231F20"/>
          <w:sz w:val="26"/>
        </w:rPr>
        <w:t>大乘</w:t>
      </w:r>
      <w:r>
        <w:rPr>
          <w:color w:val="231F20"/>
          <w:sz w:val="26"/>
        </w:rPr>
        <w:t>); trong khoảng thời gian vô số kiếp tu hành hạnh Lục Độ ( </w:t>
      </w:r>
      <w:r>
        <w:rPr>
          <w:rFonts w:ascii="STKaiti" w:hAnsi="STKaiti" w:eastAsia="STKaiti" w:hint="eastAsia"/>
          <w:color w:val="231F20"/>
          <w:sz w:val="26"/>
        </w:rPr>
        <w:t>六度</w:t>
      </w:r>
      <w:r>
        <w:rPr>
          <w:color w:val="231F20"/>
          <w:spacing w:val="-4"/>
          <w:sz w:val="26"/>
        </w:rPr>
        <w:t>), </w:t>
      </w:r>
      <w:r>
        <w:rPr>
          <w:color w:val="231F20"/>
          <w:sz w:val="26"/>
        </w:rPr>
        <w:t>rồi</w:t>
      </w:r>
      <w:r>
        <w:rPr>
          <w:color w:val="231F20"/>
          <w:spacing w:val="-11"/>
          <w:sz w:val="26"/>
        </w:rPr>
        <w:t> </w:t>
      </w:r>
      <w:r>
        <w:rPr>
          <w:color w:val="231F20"/>
          <w:sz w:val="26"/>
        </w:rPr>
        <w:t>trong</w:t>
      </w:r>
      <w:r>
        <w:rPr>
          <w:color w:val="231F20"/>
          <w:spacing w:val="-12"/>
          <w:sz w:val="26"/>
        </w:rPr>
        <w:t> </w:t>
      </w:r>
      <w:r>
        <w:rPr>
          <w:color w:val="231F20"/>
          <w:sz w:val="26"/>
        </w:rPr>
        <w:t>100</w:t>
      </w:r>
      <w:r>
        <w:rPr>
          <w:color w:val="231F20"/>
          <w:spacing w:val="-11"/>
          <w:sz w:val="26"/>
        </w:rPr>
        <w:t> </w:t>
      </w:r>
      <w:r>
        <w:rPr>
          <w:color w:val="231F20"/>
          <w:sz w:val="26"/>
        </w:rPr>
        <w:t>kiếp</w:t>
      </w:r>
      <w:r>
        <w:rPr>
          <w:color w:val="231F20"/>
          <w:spacing w:val="-12"/>
          <w:sz w:val="26"/>
        </w:rPr>
        <w:t> </w:t>
      </w:r>
      <w:r>
        <w:rPr>
          <w:color w:val="231F20"/>
          <w:sz w:val="26"/>
        </w:rPr>
        <w:t>trồng</w:t>
      </w:r>
      <w:r>
        <w:rPr>
          <w:color w:val="231F20"/>
          <w:spacing w:val="-11"/>
          <w:sz w:val="26"/>
        </w:rPr>
        <w:t> </w:t>
      </w:r>
      <w:r>
        <w:rPr>
          <w:color w:val="231F20"/>
          <w:sz w:val="26"/>
        </w:rPr>
        <w:t>nhân</w:t>
      </w:r>
      <w:r>
        <w:rPr>
          <w:color w:val="231F20"/>
          <w:spacing w:val="-12"/>
          <w:sz w:val="26"/>
        </w:rPr>
        <w:t> </w:t>
      </w:r>
      <w:r>
        <w:rPr>
          <w:color w:val="231F20"/>
          <w:sz w:val="26"/>
        </w:rPr>
        <w:t>32</w:t>
      </w:r>
      <w:r>
        <w:rPr>
          <w:color w:val="231F20"/>
          <w:spacing w:val="-11"/>
          <w:sz w:val="26"/>
        </w:rPr>
        <w:t> </w:t>
      </w:r>
      <w:r>
        <w:rPr>
          <w:color w:val="231F20"/>
          <w:sz w:val="26"/>
        </w:rPr>
        <w:t>phước</w:t>
      </w:r>
      <w:r>
        <w:rPr>
          <w:color w:val="231F20"/>
          <w:spacing w:val="-11"/>
          <w:sz w:val="26"/>
        </w:rPr>
        <w:t> </w:t>
      </w:r>
      <w:r>
        <w:rPr>
          <w:color w:val="231F20"/>
          <w:sz w:val="26"/>
        </w:rPr>
        <w:t>tướng</w:t>
      </w:r>
      <w:r>
        <w:rPr>
          <w:color w:val="231F20"/>
          <w:spacing w:val="-12"/>
          <w:sz w:val="26"/>
        </w:rPr>
        <w:t> </w:t>
      </w:r>
      <w:r>
        <w:rPr>
          <w:color w:val="231F20"/>
          <w:sz w:val="26"/>
        </w:rPr>
        <w:t>để</w:t>
      </w:r>
      <w:r>
        <w:rPr>
          <w:color w:val="231F20"/>
          <w:spacing w:val="-11"/>
          <w:sz w:val="26"/>
        </w:rPr>
        <w:t> </w:t>
      </w:r>
      <w:r>
        <w:rPr>
          <w:color w:val="231F20"/>
          <w:sz w:val="26"/>
        </w:rPr>
        <w:t>chứng vô thượng Bồ</w:t>
      </w:r>
      <w:r>
        <w:rPr>
          <w:color w:val="231F20"/>
          <w:spacing w:val="-2"/>
          <w:sz w:val="26"/>
        </w:rPr>
        <w:t> </w:t>
      </w:r>
      <w:r>
        <w:rPr>
          <w:color w:val="231F20"/>
          <w:sz w:val="26"/>
        </w:rPr>
        <w:t>Đề.</w:t>
      </w:r>
    </w:p>
    <w:p>
      <w:pPr>
        <w:pStyle w:val="BodyText"/>
        <w:spacing w:line="237" w:lineRule="auto" w:before="76"/>
        <w:ind w:right="243" w:firstLine="566"/>
      </w:pPr>
      <w:r>
        <w:rPr>
          <w:color w:val="231F20"/>
        </w:rPr>
        <w:t>Bốn</w:t>
      </w:r>
      <w:r>
        <w:rPr>
          <w:color w:val="231F20"/>
          <w:spacing w:val="-13"/>
        </w:rPr>
        <w:t> </w:t>
      </w:r>
      <w:r>
        <w:rPr>
          <w:color w:val="231F20"/>
        </w:rPr>
        <w:t>câu</w:t>
      </w:r>
      <w:r>
        <w:rPr>
          <w:color w:val="231F20"/>
          <w:spacing w:val="-13"/>
        </w:rPr>
        <w:t> </w:t>
      </w:r>
      <w:r>
        <w:rPr>
          <w:color w:val="231F20"/>
        </w:rPr>
        <w:t>trên:</w:t>
      </w:r>
      <w:r>
        <w:rPr>
          <w:color w:val="231F20"/>
          <w:spacing w:val="-13"/>
        </w:rPr>
        <w:t> </w:t>
      </w:r>
      <w:r>
        <w:rPr>
          <w:color w:val="231F20"/>
        </w:rPr>
        <w:t>Câu</w:t>
      </w:r>
      <w:r>
        <w:rPr>
          <w:color w:val="231F20"/>
          <w:spacing w:val="-13"/>
        </w:rPr>
        <w:t> </w:t>
      </w:r>
      <w:r>
        <w:rPr>
          <w:color w:val="231F20"/>
        </w:rPr>
        <w:t>đầu</w:t>
      </w:r>
      <w:r>
        <w:rPr>
          <w:color w:val="231F20"/>
          <w:spacing w:val="-13"/>
        </w:rPr>
        <w:t> </w:t>
      </w:r>
      <w:r>
        <w:rPr>
          <w:color w:val="231F20"/>
        </w:rPr>
        <w:t>là</w:t>
      </w:r>
      <w:r>
        <w:rPr>
          <w:color w:val="231F20"/>
          <w:spacing w:val="-13"/>
        </w:rPr>
        <w:t> </w:t>
      </w:r>
      <w:r>
        <w:rPr>
          <w:color w:val="231F20"/>
        </w:rPr>
        <w:t>kính</w:t>
      </w:r>
      <w:r>
        <w:rPr>
          <w:color w:val="231F20"/>
          <w:spacing w:val="-11"/>
        </w:rPr>
        <w:t> </w:t>
      </w:r>
      <w:r>
        <w:rPr>
          <w:color w:val="231F20"/>
        </w:rPr>
        <w:t>lạy</w:t>
      </w:r>
      <w:r>
        <w:rPr>
          <w:color w:val="231F20"/>
          <w:spacing w:val="-13"/>
        </w:rPr>
        <w:t> </w:t>
      </w:r>
      <w:r>
        <w:rPr>
          <w:color w:val="231F20"/>
        </w:rPr>
        <w:t>ngôi</w:t>
      </w:r>
      <w:r>
        <w:rPr>
          <w:color w:val="231F20"/>
          <w:spacing w:val="-13"/>
        </w:rPr>
        <w:t> </w:t>
      </w:r>
      <w:r>
        <w:rPr>
          <w:color w:val="231F20"/>
          <w:spacing w:val="-7"/>
        </w:rPr>
        <w:t>Tam</w:t>
      </w:r>
      <w:r>
        <w:rPr>
          <w:color w:val="231F20"/>
          <w:spacing w:val="-13"/>
        </w:rPr>
        <w:t> </w:t>
      </w:r>
      <w:r>
        <w:rPr>
          <w:color w:val="231F20"/>
        </w:rPr>
        <w:t>Bảo;</w:t>
      </w:r>
      <w:r>
        <w:rPr>
          <w:color w:val="231F20"/>
          <w:spacing w:val="-13"/>
        </w:rPr>
        <w:t> </w:t>
      </w:r>
      <w:r>
        <w:rPr>
          <w:color w:val="231F20"/>
        </w:rPr>
        <w:t>câu</w:t>
      </w:r>
      <w:r>
        <w:rPr>
          <w:color w:val="231F20"/>
          <w:spacing w:val="-13"/>
        </w:rPr>
        <w:t> </w:t>
      </w:r>
      <w:r>
        <w:rPr>
          <w:color w:val="231F20"/>
        </w:rPr>
        <w:t>thứ hai là lạy ngôi Pháp bảo; câu thứ ba lạy ngôi </w:t>
      </w:r>
      <w:r>
        <w:rPr>
          <w:color w:val="231F20"/>
          <w:spacing w:val="-6"/>
        </w:rPr>
        <w:t>Tăng </w:t>
      </w:r>
      <w:r>
        <w:rPr>
          <w:color w:val="231F20"/>
        </w:rPr>
        <w:t>bảo; câu thứ tư về sau là tổng quát để nguyện </w:t>
      </w:r>
      <w:r>
        <w:rPr>
          <w:color w:val="231F20"/>
          <w:spacing w:val="-7"/>
        </w:rPr>
        <w:t>Tam </w:t>
      </w:r>
      <w:r>
        <w:rPr>
          <w:color w:val="231F20"/>
        </w:rPr>
        <w:t>Bảo chiếu ánh </w:t>
      </w:r>
      <w:r>
        <w:rPr>
          <w:color w:val="231F20"/>
          <w:spacing w:val="-9"/>
        </w:rPr>
        <w:t>Từ </w:t>
      </w:r>
      <w:r>
        <w:rPr>
          <w:color w:val="231F20"/>
        </w:rPr>
        <w:t>Quang</w:t>
      </w:r>
      <w:r>
        <w:rPr>
          <w:color w:val="231F20"/>
          <w:spacing w:val="-5"/>
        </w:rPr>
        <w:t> </w:t>
      </w:r>
      <w:r>
        <w:rPr>
          <w:color w:val="231F20"/>
        </w:rPr>
        <w:t>đến</w:t>
      </w:r>
      <w:r>
        <w:rPr>
          <w:color w:val="231F20"/>
          <w:spacing w:val="-5"/>
        </w:rPr>
        <w:t> </w:t>
      </w:r>
      <w:r>
        <w:rPr>
          <w:color w:val="231F20"/>
        </w:rPr>
        <w:t>chứng</w:t>
      </w:r>
      <w:r>
        <w:rPr>
          <w:color w:val="231F20"/>
          <w:spacing w:val="-5"/>
        </w:rPr>
        <w:t> </w:t>
      </w:r>
      <w:r>
        <w:rPr>
          <w:color w:val="231F20"/>
        </w:rPr>
        <w:t>nhận</w:t>
      </w:r>
      <w:r>
        <w:rPr>
          <w:color w:val="231F20"/>
          <w:spacing w:val="-5"/>
        </w:rPr>
        <w:t> </w:t>
      </w:r>
      <w:r>
        <w:rPr>
          <w:color w:val="231F20"/>
        </w:rPr>
        <w:t>lời</w:t>
      </w:r>
      <w:r>
        <w:rPr>
          <w:color w:val="231F20"/>
          <w:spacing w:val="-4"/>
        </w:rPr>
        <w:t> </w:t>
      </w:r>
      <w:r>
        <w:rPr>
          <w:color w:val="231F20"/>
        </w:rPr>
        <w:t>phát</w:t>
      </w:r>
      <w:r>
        <w:rPr>
          <w:color w:val="231F20"/>
          <w:spacing w:val="-5"/>
        </w:rPr>
        <w:t> </w:t>
      </w:r>
      <w:r>
        <w:rPr>
          <w:color w:val="231F20"/>
        </w:rPr>
        <w:t>nguyện</w:t>
      </w:r>
      <w:r>
        <w:rPr>
          <w:color w:val="231F20"/>
          <w:spacing w:val="-5"/>
        </w:rPr>
        <w:t> </w:t>
      </w:r>
      <w:r>
        <w:rPr>
          <w:color w:val="231F20"/>
        </w:rPr>
        <w:t>hồi</w:t>
      </w:r>
      <w:r>
        <w:rPr>
          <w:color w:val="231F20"/>
          <w:spacing w:val="-5"/>
        </w:rPr>
        <w:t> </w:t>
      </w:r>
      <w:r>
        <w:rPr>
          <w:color w:val="231F20"/>
        </w:rPr>
        <w:t>hướng</w:t>
      </w:r>
      <w:r>
        <w:rPr>
          <w:color w:val="231F20"/>
          <w:spacing w:val="-5"/>
        </w:rPr>
        <w:t> </w:t>
      </w:r>
      <w:r>
        <w:rPr>
          <w:color w:val="231F20"/>
        </w:rPr>
        <w:t>này…</w:t>
      </w:r>
      <w:r>
        <w:rPr>
          <w:color w:val="231F20"/>
          <w:spacing w:val="-5"/>
        </w:rPr>
        <w:t> </w:t>
      </w:r>
      <w:r>
        <w:rPr>
          <w:color w:val="231F20"/>
        </w:rPr>
        <w:t>chí </w:t>
      </w:r>
      <w:r>
        <w:rPr>
          <w:color w:val="231F20"/>
          <w:spacing w:val="-7"/>
        </w:rPr>
        <w:t>Tam </w:t>
      </w:r>
      <w:r>
        <w:rPr>
          <w:color w:val="231F20"/>
          <w:spacing w:val="-9"/>
        </w:rPr>
        <w:t>Tự </w:t>
      </w:r>
      <w:r>
        <w:rPr>
          <w:color w:val="231F20"/>
        </w:rPr>
        <w:t>Quy</w:t>
      </w:r>
      <w:r>
        <w:rPr>
          <w:color w:val="231F20"/>
          <w:spacing w:val="15"/>
        </w:rPr>
        <w:t> </w:t>
      </w:r>
      <w:r>
        <w:rPr>
          <w:color w:val="231F20"/>
          <w:spacing w:val="-16"/>
        </w:rPr>
        <w:t>Y.</w:t>
      </w:r>
    </w:p>
    <w:p>
      <w:pPr>
        <w:spacing w:before="167"/>
        <w:ind w:left="957" w:right="0" w:firstLine="0"/>
        <w:jc w:val="both"/>
        <w:rPr>
          <w:b/>
          <w:sz w:val="28"/>
        </w:rPr>
      </w:pPr>
      <w:r>
        <w:rPr>
          <w:b/>
          <w:color w:val="231F20"/>
          <w:sz w:val="28"/>
        </w:rPr>
        <w:t>Tóm tắt ý nghĩa thời Công Phu Khuya:</w:t>
      </w:r>
    </w:p>
    <w:p>
      <w:pPr>
        <w:pStyle w:val="BodyText"/>
        <w:spacing w:line="237" w:lineRule="auto" w:before="107"/>
        <w:ind w:right="242" w:firstLine="566"/>
      </w:pPr>
      <w:r>
        <w:rPr>
          <w:color w:val="231F20"/>
        </w:rPr>
        <w:t>Người tu Phật, đặc biệt là giới xuất gia, trước hết phải học</w:t>
      </w:r>
      <w:r>
        <w:rPr>
          <w:color w:val="231F20"/>
          <w:spacing w:val="-12"/>
        </w:rPr>
        <w:t> </w:t>
      </w:r>
      <w:r>
        <w:rPr>
          <w:color w:val="231F20"/>
        </w:rPr>
        <w:t>cho</w:t>
      </w:r>
      <w:r>
        <w:rPr>
          <w:color w:val="231F20"/>
          <w:spacing w:val="-11"/>
        </w:rPr>
        <w:t> </w:t>
      </w:r>
      <w:r>
        <w:rPr>
          <w:color w:val="231F20"/>
        </w:rPr>
        <w:t>thông</w:t>
      </w:r>
      <w:r>
        <w:rPr>
          <w:color w:val="231F20"/>
          <w:spacing w:val="-12"/>
        </w:rPr>
        <w:t> </w:t>
      </w:r>
      <w:r>
        <w:rPr>
          <w:color w:val="231F20"/>
        </w:rPr>
        <w:t>suốt</w:t>
      </w:r>
      <w:r>
        <w:rPr>
          <w:color w:val="231F20"/>
          <w:spacing w:val="-11"/>
        </w:rPr>
        <w:t> </w:t>
      </w:r>
      <w:r>
        <w:rPr>
          <w:color w:val="231F20"/>
        </w:rPr>
        <w:t>cả</w:t>
      </w:r>
      <w:r>
        <w:rPr>
          <w:color w:val="231F20"/>
          <w:spacing w:val="-11"/>
        </w:rPr>
        <w:t> </w:t>
      </w:r>
      <w:r>
        <w:rPr>
          <w:color w:val="231F20"/>
        </w:rPr>
        <w:t>chữ</w:t>
      </w:r>
      <w:r>
        <w:rPr>
          <w:color w:val="231F20"/>
          <w:spacing w:val="-12"/>
        </w:rPr>
        <w:t> </w:t>
      </w:r>
      <w:r>
        <w:rPr>
          <w:color w:val="231F20"/>
        </w:rPr>
        <w:t>lẫn</w:t>
      </w:r>
      <w:r>
        <w:rPr>
          <w:color w:val="231F20"/>
          <w:spacing w:val="-11"/>
        </w:rPr>
        <w:t> </w:t>
      </w:r>
      <w:r>
        <w:rPr>
          <w:color w:val="231F20"/>
        </w:rPr>
        <w:t>nghĩa</w:t>
      </w:r>
      <w:r>
        <w:rPr>
          <w:color w:val="231F20"/>
          <w:spacing w:val="-11"/>
        </w:rPr>
        <w:t> </w:t>
      </w:r>
      <w:r>
        <w:rPr>
          <w:color w:val="231F20"/>
        </w:rPr>
        <w:t>của</w:t>
      </w:r>
      <w:r>
        <w:rPr>
          <w:color w:val="231F20"/>
          <w:spacing w:val="-12"/>
        </w:rPr>
        <w:t> </w:t>
      </w:r>
      <w:r>
        <w:rPr>
          <w:color w:val="231F20"/>
        </w:rPr>
        <w:t>trọn</w:t>
      </w:r>
      <w:r>
        <w:rPr>
          <w:color w:val="231F20"/>
          <w:spacing w:val="-11"/>
        </w:rPr>
        <w:t> </w:t>
      </w:r>
      <w:r>
        <w:rPr>
          <w:color w:val="231F20"/>
        </w:rPr>
        <w:t>thời</w:t>
      </w:r>
      <w:r>
        <w:rPr>
          <w:color w:val="231F20"/>
          <w:spacing w:val="-11"/>
        </w:rPr>
        <w:t> </w:t>
      </w:r>
      <w:r>
        <w:rPr>
          <w:color w:val="231F20"/>
        </w:rPr>
        <w:t>khóa</w:t>
      </w:r>
      <w:r>
        <w:rPr>
          <w:color w:val="231F20"/>
          <w:spacing w:val="-12"/>
        </w:rPr>
        <w:t> </w:t>
      </w:r>
      <w:r>
        <w:rPr>
          <w:color w:val="231F20"/>
        </w:rPr>
        <w:t>tụng, để tiện khi vừa tụng thuộc lòng, vừa </w:t>
      </w:r>
      <w:r>
        <w:rPr>
          <w:color w:val="231F20"/>
          <w:spacing w:val="-3"/>
        </w:rPr>
        <w:t>xét </w:t>
      </w:r>
      <w:r>
        <w:rPr>
          <w:color w:val="231F20"/>
        </w:rPr>
        <w:t>hiểu ý nghĩa. Lại trước</w:t>
      </w:r>
      <w:r>
        <w:rPr>
          <w:color w:val="231F20"/>
          <w:spacing w:val="-8"/>
        </w:rPr>
        <w:t> </w:t>
      </w:r>
      <w:r>
        <w:rPr>
          <w:color w:val="231F20"/>
        </w:rPr>
        <w:t>phải</w:t>
      </w:r>
      <w:r>
        <w:rPr>
          <w:color w:val="231F20"/>
          <w:spacing w:val="-8"/>
        </w:rPr>
        <w:t> </w:t>
      </w:r>
      <w:r>
        <w:rPr>
          <w:color w:val="231F20"/>
        </w:rPr>
        <w:t>luyện</w:t>
      </w:r>
      <w:r>
        <w:rPr>
          <w:color w:val="231F20"/>
          <w:spacing w:val="-7"/>
        </w:rPr>
        <w:t> </w:t>
      </w:r>
      <w:r>
        <w:rPr>
          <w:color w:val="231F20"/>
        </w:rPr>
        <w:t>cái</w:t>
      </w:r>
      <w:r>
        <w:rPr>
          <w:color w:val="231F20"/>
          <w:spacing w:val="-7"/>
        </w:rPr>
        <w:t> </w:t>
      </w:r>
      <w:r>
        <w:rPr>
          <w:color w:val="231F20"/>
        </w:rPr>
        <w:t>tâm</w:t>
      </w:r>
      <w:r>
        <w:rPr>
          <w:color w:val="231F20"/>
          <w:spacing w:val="-8"/>
        </w:rPr>
        <w:t> </w:t>
      </w:r>
      <w:r>
        <w:rPr>
          <w:color w:val="231F20"/>
        </w:rPr>
        <w:t>tập</w:t>
      </w:r>
      <w:r>
        <w:rPr>
          <w:color w:val="231F20"/>
          <w:spacing w:val="-8"/>
        </w:rPr>
        <w:t> </w:t>
      </w:r>
      <w:r>
        <w:rPr>
          <w:color w:val="231F20"/>
        </w:rPr>
        <w:t>định</w:t>
      </w:r>
      <w:r>
        <w:rPr>
          <w:color w:val="231F20"/>
          <w:spacing w:val="-7"/>
        </w:rPr>
        <w:t> </w:t>
      </w:r>
      <w:r>
        <w:rPr>
          <w:color w:val="231F20"/>
        </w:rPr>
        <w:t>được</w:t>
      </w:r>
      <w:r>
        <w:rPr>
          <w:color w:val="231F20"/>
          <w:spacing w:val="-7"/>
        </w:rPr>
        <w:t> </w:t>
      </w:r>
      <w:r>
        <w:rPr>
          <w:color w:val="231F20"/>
        </w:rPr>
        <w:t>thuần</w:t>
      </w:r>
      <w:r>
        <w:rPr>
          <w:color w:val="231F20"/>
          <w:spacing w:val="-7"/>
        </w:rPr>
        <w:t> </w:t>
      </w:r>
      <w:r>
        <w:rPr>
          <w:color w:val="231F20"/>
        </w:rPr>
        <w:t>thục,</w:t>
      </w:r>
      <w:r>
        <w:rPr>
          <w:color w:val="231F20"/>
          <w:spacing w:val="-8"/>
        </w:rPr>
        <w:t> </w:t>
      </w:r>
      <w:r>
        <w:rPr>
          <w:color w:val="231F20"/>
        </w:rPr>
        <w:t>vì</w:t>
      </w:r>
      <w:r>
        <w:rPr>
          <w:color w:val="231F20"/>
          <w:spacing w:val="-7"/>
        </w:rPr>
        <w:t> </w:t>
      </w:r>
      <w:r>
        <w:rPr>
          <w:color w:val="231F20"/>
        </w:rPr>
        <w:t>không thì, với cảnh lộn </w:t>
      </w:r>
      <w:r>
        <w:rPr>
          <w:color w:val="231F20"/>
          <w:spacing w:val="-3"/>
        </w:rPr>
        <w:t>xộn, </w:t>
      </w:r>
      <w:r>
        <w:rPr>
          <w:color w:val="231F20"/>
        </w:rPr>
        <w:t>tâm phan duyên rối ren, pháp quán tưởng khó mà thành tựu được! Nên với giờ sớm khuya là lúc muôn cảnh chưa động đạt, tâm ta còn im lặng tịch</w:t>
      </w:r>
      <w:r>
        <w:rPr>
          <w:color w:val="231F20"/>
          <w:spacing w:val="49"/>
        </w:rPr>
        <w:t> </w:t>
      </w:r>
      <w:r>
        <w:rPr>
          <w:color w:val="231F20"/>
        </w:rPr>
        <w:t>tịnh,</w:t>
      </w:r>
    </w:p>
    <w:p>
      <w:pPr>
        <w:pStyle w:val="BodyText"/>
        <w:spacing w:line="192" w:lineRule="auto" w:before="39"/>
        <w:ind w:right="242"/>
      </w:pPr>
      <w:r>
        <w:rPr>
          <w:color w:val="231F20"/>
        </w:rPr>
        <w:t>liền thức dậy súc rửa, thay áo giải thoát, đi niệm Chú Phật Đảnh</w:t>
      </w:r>
      <w:r>
        <w:rPr>
          <w:color w:val="231F20"/>
          <w:spacing w:val="13"/>
        </w:rPr>
        <w:t> </w:t>
      </w:r>
      <w:r>
        <w:rPr>
          <w:color w:val="231F20"/>
        </w:rPr>
        <w:t>Thủ</w:t>
      </w:r>
      <w:r>
        <w:rPr>
          <w:color w:val="231F20"/>
          <w:spacing w:val="12"/>
        </w:rPr>
        <w:t> </w:t>
      </w:r>
      <w:r>
        <w:rPr>
          <w:color w:val="231F20"/>
        </w:rPr>
        <w:t>Lăng</w:t>
      </w:r>
      <w:r>
        <w:rPr>
          <w:color w:val="231F20"/>
          <w:spacing w:val="12"/>
        </w:rPr>
        <w:t> </w:t>
      </w:r>
      <w:r>
        <w:rPr>
          <w:color w:val="231F20"/>
        </w:rPr>
        <w:t>Nghiêm</w:t>
      </w:r>
      <w:r>
        <w:rPr>
          <w:color w:val="231F20"/>
          <w:spacing w:val="12"/>
        </w:rPr>
        <w:t> </w:t>
      </w:r>
      <w:r>
        <w:rPr>
          <w:color w:val="231F20"/>
        </w:rPr>
        <w:t>tâm</w:t>
      </w:r>
      <w:r>
        <w:rPr>
          <w:color w:val="231F20"/>
          <w:spacing w:val="3"/>
        </w:rPr>
        <w:t>  (</w:t>
      </w:r>
      <w:r>
        <w:rPr>
          <w:rFonts w:ascii="STKaiti" w:hAnsi="STKaiti" w:eastAsia="STKaiti" w:hint="eastAsia"/>
          <w:color w:val="231F20"/>
        </w:rPr>
        <w:t>大佛頂，如來密因，修證了義，諸菩薩萬行，首楞嚴經。</w:t>
      </w:r>
      <w:r>
        <w:rPr>
          <w:color w:val="231F20"/>
          <w:spacing w:val="-4"/>
        </w:rPr>
        <w:t>Trích</w:t>
      </w:r>
      <w:r>
        <w:rPr>
          <w:color w:val="231F20"/>
          <w:spacing w:val="17"/>
        </w:rPr>
        <w:t> </w:t>
      </w:r>
      <w:r>
        <w:rPr>
          <w:color w:val="231F20"/>
        </w:rPr>
        <w:t>xuất</w:t>
      </w:r>
      <w:r>
        <w:rPr>
          <w:color w:val="231F20"/>
          <w:spacing w:val="13"/>
        </w:rPr>
        <w:t> </w:t>
      </w:r>
      <w:r>
        <w:rPr>
          <w:color w:val="231F20"/>
        </w:rPr>
        <w:t>từ</w:t>
      </w:r>
      <w:r>
        <w:rPr>
          <w:color w:val="231F20"/>
          <w:spacing w:val="13"/>
        </w:rPr>
        <w:t> </w:t>
      </w:r>
      <w:r>
        <w:rPr>
          <w:color w:val="231F20"/>
        </w:rPr>
        <w:t>Đại</w:t>
      </w:r>
      <w:r>
        <w:rPr>
          <w:color w:val="231F20"/>
          <w:spacing w:val="13"/>
        </w:rPr>
        <w:t> </w:t>
      </w:r>
      <w:r>
        <w:rPr>
          <w:color w:val="231F20"/>
          <w:spacing w:val="-3"/>
        </w:rPr>
        <w:t>Quán </w:t>
      </w:r>
      <w:r>
        <w:rPr>
          <w:color w:val="231F20"/>
        </w:rPr>
        <w:t>Đảnh</w:t>
      </w:r>
      <w:r>
        <w:rPr>
          <w:color w:val="231F20"/>
          <w:spacing w:val="-13"/>
        </w:rPr>
        <w:t> </w:t>
      </w:r>
      <w:r>
        <w:rPr>
          <w:color w:val="231F20"/>
        </w:rPr>
        <w:t>Như</w:t>
      </w:r>
      <w:r>
        <w:rPr>
          <w:color w:val="231F20"/>
          <w:spacing w:val="-12"/>
        </w:rPr>
        <w:t> </w:t>
      </w:r>
      <w:r>
        <w:rPr>
          <w:color w:val="231F20"/>
        </w:rPr>
        <w:t>Lai</w:t>
      </w:r>
      <w:r>
        <w:rPr>
          <w:color w:val="231F20"/>
          <w:spacing w:val="-12"/>
        </w:rPr>
        <w:t> </w:t>
      </w:r>
      <w:r>
        <w:rPr>
          <w:color w:val="231F20"/>
        </w:rPr>
        <w:t>Mật</w:t>
      </w:r>
      <w:r>
        <w:rPr>
          <w:color w:val="231F20"/>
          <w:spacing w:val="-12"/>
        </w:rPr>
        <w:t> </w:t>
      </w:r>
      <w:r>
        <w:rPr>
          <w:color w:val="231F20"/>
        </w:rPr>
        <w:t>Nhân</w:t>
      </w:r>
      <w:r>
        <w:rPr>
          <w:color w:val="231F20"/>
          <w:spacing w:val="-12"/>
        </w:rPr>
        <w:t> </w:t>
      </w:r>
      <w:r>
        <w:rPr>
          <w:color w:val="231F20"/>
          <w:spacing w:val="-9"/>
        </w:rPr>
        <w:t>Tu</w:t>
      </w:r>
      <w:r>
        <w:rPr>
          <w:color w:val="231F20"/>
          <w:spacing w:val="-12"/>
        </w:rPr>
        <w:t> </w:t>
      </w:r>
      <w:r>
        <w:rPr>
          <w:color w:val="231F20"/>
        </w:rPr>
        <w:t>Chứng</w:t>
      </w:r>
      <w:r>
        <w:rPr>
          <w:color w:val="231F20"/>
          <w:spacing w:val="-12"/>
        </w:rPr>
        <w:t> </w:t>
      </w:r>
      <w:r>
        <w:rPr>
          <w:color w:val="231F20"/>
        </w:rPr>
        <w:t>Liễu</w:t>
      </w:r>
      <w:r>
        <w:rPr>
          <w:color w:val="231F20"/>
          <w:spacing w:val="-12"/>
        </w:rPr>
        <w:t> </w:t>
      </w:r>
      <w:r>
        <w:rPr>
          <w:color w:val="231F20"/>
        </w:rPr>
        <w:t>Nghĩa</w:t>
      </w:r>
      <w:r>
        <w:rPr>
          <w:color w:val="231F20"/>
          <w:spacing w:val="-12"/>
        </w:rPr>
        <w:t> </w:t>
      </w:r>
      <w:r>
        <w:rPr>
          <w:color w:val="231F20"/>
        </w:rPr>
        <w:t>Chư</w:t>
      </w:r>
      <w:r>
        <w:rPr>
          <w:color w:val="231F20"/>
          <w:spacing w:val="-12"/>
        </w:rPr>
        <w:t> </w:t>
      </w:r>
      <w:r>
        <w:rPr>
          <w:color w:val="231F20"/>
        </w:rPr>
        <w:t>Bồ</w:t>
      </w:r>
      <w:r>
        <w:rPr>
          <w:color w:val="231F20"/>
          <w:spacing w:val="-12"/>
        </w:rPr>
        <w:t> </w:t>
      </w:r>
      <w:r>
        <w:rPr>
          <w:color w:val="231F20"/>
          <w:spacing w:val="-8"/>
        </w:rPr>
        <w:t>Tát</w:t>
      </w:r>
      <w:r>
        <w:rPr>
          <w:color w:val="231F20"/>
          <w:spacing w:val="-12"/>
        </w:rPr>
        <w:t> </w:t>
      </w:r>
      <w:r>
        <w:rPr>
          <w:color w:val="231F20"/>
          <w:spacing w:val="-5"/>
        </w:rPr>
        <w:t>Vạn</w:t>
      </w:r>
    </w:p>
    <w:p>
      <w:pPr>
        <w:pStyle w:val="BodyText"/>
        <w:spacing w:line="237" w:lineRule="auto" w:before="16"/>
        <w:ind w:right="244"/>
      </w:pPr>
      <w:r>
        <w:rPr>
          <w:color w:val="231F20"/>
        </w:rPr>
        <w:t>Hạnh</w:t>
      </w:r>
      <w:r>
        <w:rPr>
          <w:color w:val="231F20"/>
          <w:spacing w:val="-8"/>
        </w:rPr>
        <w:t> </w:t>
      </w:r>
      <w:r>
        <w:rPr>
          <w:color w:val="231F20"/>
        </w:rPr>
        <w:t>Thủ</w:t>
      </w:r>
      <w:r>
        <w:rPr>
          <w:color w:val="231F20"/>
          <w:spacing w:val="-8"/>
        </w:rPr>
        <w:t> </w:t>
      </w:r>
      <w:r>
        <w:rPr>
          <w:color w:val="231F20"/>
        </w:rPr>
        <w:t>Lăng</w:t>
      </w:r>
      <w:r>
        <w:rPr>
          <w:color w:val="231F20"/>
          <w:spacing w:val="-8"/>
        </w:rPr>
        <w:t> </w:t>
      </w:r>
      <w:r>
        <w:rPr>
          <w:color w:val="231F20"/>
        </w:rPr>
        <w:t>Nghiêm</w:t>
      </w:r>
      <w:r>
        <w:rPr>
          <w:color w:val="231F20"/>
          <w:spacing w:val="-7"/>
        </w:rPr>
        <w:t> </w:t>
      </w:r>
      <w:r>
        <w:rPr>
          <w:color w:val="231F20"/>
        </w:rPr>
        <w:t>Kinh),</w:t>
      </w:r>
      <w:r>
        <w:rPr>
          <w:color w:val="231F20"/>
          <w:spacing w:val="-7"/>
        </w:rPr>
        <w:t> </w:t>
      </w:r>
      <w:r>
        <w:rPr>
          <w:color w:val="231F20"/>
        </w:rPr>
        <w:t>là</w:t>
      </w:r>
      <w:r>
        <w:rPr>
          <w:color w:val="231F20"/>
          <w:spacing w:val="-8"/>
        </w:rPr>
        <w:t> </w:t>
      </w:r>
      <w:r>
        <w:rPr>
          <w:color w:val="231F20"/>
        </w:rPr>
        <w:t>để</w:t>
      </w:r>
      <w:r>
        <w:rPr>
          <w:color w:val="231F20"/>
          <w:spacing w:val="-8"/>
        </w:rPr>
        <w:t> </w:t>
      </w:r>
      <w:r>
        <w:rPr>
          <w:color w:val="231F20"/>
        </w:rPr>
        <w:t>sớm</w:t>
      </w:r>
      <w:r>
        <w:rPr>
          <w:color w:val="231F20"/>
          <w:spacing w:val="-7"/>
        </w:rPr>
        <w:t> </w:t>
      </w:r>
      <w:r>
        <w:rPr>
          <w:color w:val="231F20"/>
        </w:rPr>
        <w:t>trị</w:t>
      </w:r>
      <w:r>
        <w:rPr>
          <w:color w:val="231F20"/>
          <w:spacing w:val="-8"/>
        </w:rPr>
        <w:t> </w:t>
      </w:r>
      <w:r>
        <w:rPr>
          <w:color w:val="231F20"/>
        </w:rPr>
        <w:t>cái</w:t>
      </w:r>
      <w:r>
        <w:rPr>
          <w:color w:val="231F20"/>
          <w:spacing w:val="-8"/>
        </w:rPr>
        <w:t> </w:t>
      </w:r>
      <w:r>
        <w:rPr>
          <w:color w:val="231F20"/>
        </w:rPr>
        <w:t>bệnh</w:t>
      </w:r>
      <w:r>
        <w:rPr>
          <w:color w:val="231F20"/>
          <w:spacing w:val="-8"/>
        </w:rPr>
        <w:t> </w:t>
      </w:r>
      <w:r>
        <w:rPr>
          <w:color w:val="231F20"/>
        </w:rPr>
        <w:t>ngũ</w:t>
      </w:r>
      <w:r>
        <w:rPr>
          <w:color w:val="231F20"/>
          <w:spacing w:val="-7"/>
        </w:rPr>
        <w:t> </w:t>
      </w:r>
      <w:r>
        <w:rPr>
          <w:color w:val="231F20"/>
        </w:rPr>
        <w:t>dục chưa mống mầm, chóng kỳ cho được tâm hồn phẳng suốt, </w:t>
      </w:r>
      <w:r>
        <w:rPr>
          <w:color w:val="231F20"/>
          <w:spacing w:val="-3"/>
        </w:rPr>
        <w:t>rõ </w:t>
      </w:r>
      <w:r>
        <w:rPr>
          <w:color w:val="231F20"/>
        </w:rPr>
        <w:t>bày </w:t>
      </w:r>
      <w:r>
        <w:rPr>
          <w:color w:val="231F20"/>
          <w:spacing w:val="-3"/>
        </w:rPr>
        <w:t>ngay </w:t>
      </w:r>
      <w:r>
        <w:rPr>
          <w:color w:val="231F20"/>
        </w:rPr>
        <w:t>cái tánh mầu chơn như của Như Lai </w:t>
      </w:r>
      <w:r>
        <w:rPr>
          <w:color w:val="231F20"/>
          <w:spacing w:val="-4"/>
        </w:rPr>
        <w:t>Tạng, </w:t>
      </w:r>
      <w:r>
        <w:rPr>
          <w:color w:val="231F20"/>
          <w:spacing w:val="13"/>
        </w:rPr>
        <w:t> </w:t>
      </w:r>
      <w:r>
        <w:rPr>
          <w:color w:val="231F20"/>
        </w:rPr>
        <w:t>đó là</w:t>
      </w:r>
    </w:p>
    <w:p>
      <w:pPr>
        <w:spacing w:after="0" w:line="237" w:lineRule="auto"/>
        <w:sectPr>
          <w:pgSz w:w="8110" w:h="11510"/>
          <w:pgMar w:header="552" w:footer="0" w:top="820" w:bottom="280" w:left="800" w:right="660"/>
        </w:sectPr>
      </w:pPr>
    </w:p>
    <w:p>
      <w:pPr>
        <w:pStyle w:val="BodyText"/>
        <w:spacing w:before="9"/>
        <w:ind w:left="0"/>
        <w:jc w:val="left"/>
      </w:pPr>
    </w:p>
    <w:p>
      <w:pPr>
        <w:pStyle w:val="BodyText"/>
        <w:spacing w:line="244" w:lineRule="auto" w:before="48"/>
        <w:ind w:right="245"/>
      </w:pPr>
      <w:r>
        <w:rPr>
          <w:color w:val="231F20"/>
        </w:rPr>
        <w:t>chỗ gọi rằng phẳng lặng chẳng động, hễ có cảm đến đâu là liền suốt thấu đến đó.</w:t>
      </w:r>
    </w:p>
    <w:p>
      <w:pPr>
        <w:pStyle w:val="BodyText"/>
        <w:spacing w:line="196" w:lineRule="auto" w:before="72"/>
        <w:ind w:right="244" w:firstLine="566"/>
      </w:pPr>
      <w:r>
        <w:rPr>
          <w:color w:val="231F20"/>
        </w:rPr>
        <w:t>Kế</w:t>
      </w:r>
      <w:r>
        <w:rPr>
          <w:color w:val="231F20"/>
          <w:spacing w:val="26"/>
        </w:rPr>
        <w:t> </w:t>
      </w:r>
      <w:r>
        <w:rPr>
          <w:color w:val="231F20"/>
        </w:rPr>
        <w:t>gia</w:t>
      </w:r>
      <w:r>
        <w:rPr>
          <w:color w:val="231F20"/>
          <w:spacing w:val="28"/>
        </w:rPr>
        <w:t> </w:t>
      </w:r>
      <w:r>
        <w:rPr>
          <w:color w:val="231F20"/>
        </w:rPr>
        <w:t>trì</w:t>
      </w:r>
      <w:r>
        <w:rPr>
          <w:color w:val="231F20"/>
          <w:spacing w:val="27"/>
        </w:rPr>
        <w:t> </w:t>
      </w:r>
      <w:r>
        <w:rPr>
          <w:color w:val="231F20"/>
        </w:rPr>
        <w:t>đọc</w:t>
      </w:r>
      <w:r>
        <w:rPr>
          <w:color w:val="231F20"/>
          <w:spacing w:val="26"/>
        </w:rPr>
        <w:t> </w:t>
      </w:r>
      <w:r>
        <w:rPr>
          <w:color w:val="231F20"/>
        </w:rPr>
        <w:t>bài</w:t>
      </w:r>
      <w:r>
        <w:rPr>
          <w:color w:val="231F20"/>
          <w:spacing w:val="13"/>
        </w:rPr>
        <w:t>: </w:t>
      </w:r>
      <w:r>
        <w:rPr>
          <w:color w:val="231F20"/>
        </w:rPr>
        <w:t>Đại</w:t>
      </w:r>
      <w:r>
        <w:rPr>
          <w:color w:val="231F20"/>
          <w:spacing w:val="28"/>
        </w:rPr>
        <w:t> </w:t>
      </w:r>
      <w:r>
        <w:rPr>
          <w:color w:val="231F20"/>
        </w:rPr>
        <w:t>Bi</w:t>
      </w:r>
      <w:r>
        <w:rPr>
          <w:color w:val="231F20"/>
          <w:spacing w:val="27"/>
        </w:rPr>
        <w:t> </w:t>
      </w:r>
      <w:r>
        <w:rPr>
          <w:color w:val="231F20"/>
        </w:rPr>
        <w:t>thần</w:t>
      </w:r>
      <w:r>
        <w:rPr>
          <w:color w:val="231F20"/>
          <w:spacing w:val="28"/>
        </w:rPr>
        <w:t> </w:t>
      </w:r>
      <w:r>
        <w:rPr>
          <w:color w:val="231F20"/>
        </w:rPr>
        <w:t>chú</w:t>
      </w:r>
      <w:r>
        <w:rPr>
          <w:color w:val="231F20"/>
          <w:spacing w:val="53"/>
        </w:rPr>
        <w:t> </w:t>
      </w:r>
      <w:r>
        <w:rPr>
          <w:rFonts w:ascii="Arial" w:hAnsi="Arial" w:eastAsia="Arial"/>
          <w:color w:val="231F20"/>
          <w:sz w:val="28"/>
        </w:rPr>
        <w:t>(</w:t>
      </w:r>
      <w:r>
        <w:rPr>
          <w:rFonts w:ascii="STKaiti" w:hAnsi="STKaiti" w:eastAsia="STKaiti" w:hint="eastAsia"/>
          <w:color w:val="231F20"/>
        </w:rPr>
        <w:t>千手千眼，觀世音菩薩，廣大圓滿，無礙大悲，心陀羅尼經。</w:t>
      </w:r>
      <w:r>
        <w:rPr>
          <w:color w:val="231F20"/>
        </w:rPr>
        <w:t>Trích</w:t>
      </w:r>
      <w:r>
        <w:rPr>
          <w:color w:val="231F20"/>
          <w:spacing w:val="41"/>
        </w:rPr>
        <w:t> </w:t>
      </w:r>
      <w:r>
        <w:rPr>
          <w:color w:val="231F20"/>
        </w:rPr>
        <w:t>xuất từ:</w:t>
      </w:r>
      <w:r>
        <w:rPr>
          <w:color w:val="231F20"/>
          <w:spacing w:val="10"/>
        </w:rPr>
        <w:t> </w:t>
      </w:r>
      <w:r>
        <w:rPr>
          <w:color w:val="231F20"/>
        </w:rPr>
        <w:t>Thiên</w:t>
      </w:r>
      <w:r>
        <w:rPr>
          <w:color w:val="231F20"/>
          <w:spacing w:val="12"/>
        </w:rPr>
        <w:t> </w:t>
      </w:r>
      <w:r>
        <w:rPr>
          <w:color w:val="231F20"/>
        </w:rPr>
        <w:t>Thủ</w:t>
      </w:r>
      <w:r>
        <w:rPr>
          <w:color w:val="231F20"/>
          <w:spacing w:val="11"/>
        </w:rPr>
        <w:t> </w:t>
      </w:r>
      <w:r>
        <w:rPr>
          <w:color w:val="231F20"/>
        </w:rPr>
        <w:t>Thiên</w:t>
      </w:r>
      <w:r>
        <w:rPr>
          <w:color w:val="231F20"/>
          <w:spacing w:val="12"/>
        </w:rPr>
        <w:t> </w:t>
      </w:r>
      <w:r>
        <w:rPr>
          <w:color w:val="231F20"/>
        </w:rPr>
        <w:t>Nhãn</w:t>
      </w:r>
      <w:r>
        <w:rPr>
          <w:color w:val="231F20"/>
          <w:spacing w:val="12"/>
        </w:rPr>
        <w:t> </w:t>
      </w:r>
      <w:r>
        <w:rPr>
          <w:color w:val="231F20"/>
        </w:rPr>
        <w:t>Quán</w:t>
      </w:r>
      <w:r>
        <w:rPr>
          <w:color w:val="231F20"/>
          <w:spacing w:val="11"/>
        </w:rPr>
        <w:t> </w:t>
      </w:r>
      <w:r>
        <w:rPr>
          <w:color w:val="231F20"/>
        </w:rPr>
        <w:t>Thế</w:t>
      </w:r>
      <w:r>
        <w:rPr>
          <w:color w:val="231F20"/>
          <w:spacing w:val="11"/>
        </w:rPr>
        <w:t> </w:t>
      </w:r>
      <w:r>
        <w:rPr>
          <w:color w:val="231F20"/>
        </w:rPr>
        <w:t>Âm</w:t>
      </w:r>
      <w:r>
        <w:rPr>
          <w:color w:val="231F20"/>
          <w:spacing w:val="12"/>
        </w:rPr>
        <w:t> </w:t>
      </w:r>
      <w:r>
        <w:rPr>
          <w:color w:val="231F20"/>
        </w:rPr>
        <w:t>Bồ</w:t>
      </w:r>
      <w:r>
        <w:rPr>
          <w:color w:val="231F20"/>
          <w:spacing w:val="11"/>
        </w:rPr>
        <w:t> </w:t>
      </w:r>
      <w:r>
        <w:rPr>
          <w:color w:val="231F20"/>
        </w:rPr>
        <w:t>Tát</w:t>
      </w:r>
      <w:r>
        <w:rPr>
          <w:color w:val="231F20"/>
          <w:spacing w:val="5"/>
        </w:rPr>
        <w:t>, </w:t>
      </w:r>
      <w:r>
        <w:rPr>
          <w:color w:val="231F20"/>
        </w:rPr>
        <w:t>Quảng</w:t>
      </w:r>
      <w:r>
        <w:rPr>
          <w:color w:val="231F20"/>
          <w:spacing w:val="12"/>
        </w:rPr>
        <w:t> </w:t>
      </w:r>
      <w:r>
        <w:rPr>
          <w:color w:val="231F20"/>
        </w:rPr>
        <w:t>Đại</w:t>
      </w:r>
    </w:p>
    <w:p>
      <w:pPr>
        <w:pStyle w:val="BodyText"/>
        <w:spacing w:line="204" w:lineRule="auto" w:before="62"/>
        <w:ind w:right="244"/>
      </w:pPr>
      <w:r>
        <w:rPr>
          <w:color w:val="231F20"/>
        </w:rPr>
        <w:t>Viên Mãn Vô Ngại Đại Bi Tâm Đà La Ni Kinh), bài: Như Ý</w:t>
      </w:r>
      <w:r>
        <w:rPr>
          <w:color w:val="231F20"/>
          <w:spacing w:val="-41"/>
        </w:rPr>
        <w:t> </w:t>
      </w:r>
      <w:r>
        <w:rPr>
          <w:color w:val="231F20"/>
        </w:rPr>
        <w:t>Bửu Luân</w:t>
      </w:r>
      <w:r>
        <w:rPr>
          <w:color w:val="231F20"/>
          <w:spacing w:val="12"/>
        </w:rPr>
        <w:t> </w:t>
      </w:r>
      <w:r>
        <w:rPr>
          <w:color w:val="231F20"/>
        </w:rPr>
        <w:t>vương</w:t>
      </w:r>
      <w:r>
        <w:rPr>
          <w:color w:val="231F20"/>
          <w:spacing w:val="13"/>
        </w:rPr>
        <w:t> </w:t>
      </w:r>
      <w:r>
        <w:rPr>
          <w:color w:val="231F20"/>
        </w:rPr>
        <w:t>chú</w:t>
      </w:r>
      <w:r>
        <w:rPr>
          <w:color w:val="231F20"/>
          <w:spacing w:val="6"/>
        </w:rPr>
        <w:t> (</w:t>
      </w:r>
      <w:r>
        <w:rPr>
          <w:rFonts w:ascii="STKaiti" w:hAnsi="STKaiti" w:eastAsia="STKaiti" w:hint="eastAsia"/>
          <w:color w:val="231F20"/>
          <w:spacing w:val="-1"/>
        </w:rPr>
        <w:t>如意宝轮王陀罗尼，出自如意轮陀罗尼</w:t>
      </w:r>
      <w:r>
        <w:rPr>
          <w:rFonts w:ascii="STKaiti" w:hAnsi="STKaiti" w:eastAsia="STKaiti" w:hint="eastAsia"/>
          <w:color w:val="231F20"/>
        </w:rPr>
        <w:t>经 。 </w:t>
      </w:r>
      <w:r>
        <w:rPr>
          <w:color w:val="231F20"/>
        </w:rPr>
        <w:t>Trích xuất từ: Như Ý Bảo Luân Vương Đà La Ni Kinh)</w:t>
      </w:r>
      <w:r>
        <w:rPr>
          <w:i/>
          <w:color w:val="231F20"/>
        </w:rPr>
        <w:t>, </w:t>
      </w:r>
      <w:r>
        <w:rPr>
          <w:color w:val="231F20"/>
        </w:rPr>
        <w:t>đồng để rửa sạch những bụi phiền não trong tâm ta, hễ</w:t>
      </w:r>
      <w:r>
        <w:rPr>
          <w:color w:val="231F20"/>
          <w:spacing w:val="17"/>
        </w:rPr>
        <w:t> </w:t>
      </w:r>
      <w:r>
        <w:rPr>
          <w:color w:val="231F20"/>
        </w:rPr>
        <w:t>bụi</w:t>
      </w:r>
    </w:p>
    <w:p>
      <w:pPr>
        <w:pStyle w:val="BodyText"/>
        <w:spacing w:line="201" w:lineRule="auto" w:before="63"/>
        <w:ind w:right="242"/>
      </w:pPr>
      <w:r>
        <w:rPr>
          <w:color w:val="231F20"/>
        </w:rPr>
        <w:t>lòng đã sạch, thì tỏ được lòng Đại Bi đồng thể chuyển đặng xe</w:t>
      </w:r>
      <w:r>
        <w:rPr>
          <w:color w:val="231F20"/>
          <w:spacing w:val="35"/>
        </w:rPr>
        <w:t> </w:t>
      </w:r>
      <w:r>
        <w:rPr>
          <w:color w:val="231F20"/>
        </w:rPr>
        <w:t>Pháp</w:t>
      </w:r>
      <w:r>
        <w:rPr>
          <w:color w:val="231F20"/>
          <w:spacing w:val="35"/>
        </w:rPr>
        <w:t> </w:t>
      </w:r>
      <w:r>
        <w:rPr>
          <w:color w:val="231F20"/>
        </w:rPr>
        <w:t>Luân</w:t>
      </w:r>
      <w:r>
        <w:rPr>
          <w:color w:val="231F20"/>
          <w:spacing w:val="36"/>
        </w:rPr>
        <w:t> </w:t>
      </w:r>
      <w:r>
        <w:rPr>
          <w:color w:val="231F20"/>
        </w:rPr>
        <w:t>Như</w:t>
      </w:r>
      <w:r>
        <w:rPr>
          <w:color w:val="231F20"/>
          <w:spacing w:val="35"/>
        </w:rPr>
        <w:t> </w:t>
      </w:r>
      <w:r>
        <w:rPr>
          <w:color w:val="231F20"/>
        </w:rPr>
        <w:t>Ý</w:t>
      </w:r>
      <w:r>
        <w:rPr>
          <w:color w:val="231F20"/>
          <w:spacing w:val="17"/>
        </w:rPr>
        <w:t>; </w:t>
      </w:r>
      <w:r>
        <w:rPr>
          <w:color w:val="231F20"/>
        </w:rPr>
        <w:t>tụng</w:t>
      </w:r>
      <w:r>
        <w:rPr>
          <w:color w:val="231F20"/>
          <w:spacing w:val="35"/>
        </w:rPr>
        <w:t> </w:t>
      </w:r>
      <w:r>
        <w:rPr>
          <w:color w:val="231F20"/>
        </w:rPr>
        <w:t>Chú</w:t>
      </w:r>
      <w:r>
        <w:rPr>
          <w:color w:val="231F20"/>
          <w:spacing w:val="35"/>
        </w:rPr>
        <w:t> </w:t>
      </w:r>
      <w:r>
        <w:rPr>
          <w:color w:val="231F20"/>
        </w:rPr>
        <w:t>Tiêu</w:t>
      </w:r>
      <w:r>
        <w:rPr>
          <w:color w:val="231F20"/>
          <w:spacing w:val="35"/>
        </w:rPr>
        <w:t> </w:t>
      </w:r>
      <w:r>
        <w:rPr>
          <w:color w:val="231F20"/>
        </w:rPr>
        <w:t>Tai</w:t>
      </w:r>
      <w:r>
        <w:rPr>
          <w:color w:val="231F20"/>
          <w:spacing w:val="36"/>
        </w:rPr>
        <w:t> </w:t>
      </w:r>
      <w:r>
        <w:rPr>
          <w:color w:val="231F20"/>
        </w:rPr>
        <w:t>Cát</w:t>
      </w:r>
      <w:r>
        <w:rPr>
          <w:color w:val="231F20"/>
          <w:spacing w:val="35"/>
        </w:rPr>
        <w:t> </w:t>
      </w:r>
      <w:r>
        <w:rPr>
          <w:color w:val="231F20"/>
        </w:rPr>
        <w:t>Tường</w:t>
      </w:r>
      <w:r>
        <w:rPr>
          <w:color w:val="231F20"/>
          <w:spacing w:val="18"/>
        </w:rPr>
        <w:t> (</w:t>
      </w:r>
      <w:r>
        <w:rPr>
          <w:rFonts w:ascii="STKaiti" w:hAnsi="STKaiti" w:eastAsia="STKaiti" w:hint="eastAsia"/>
          <w:color w:val="231F20"/>
        </w:rPr>
        <w:t>消灾吉祥神咒，出自佛说炽盛大威德消灾吉祥陀罗尼经</w:t>
      </w:r>
      <w:r>
        <w:rPr>
          <w:color w:val="231F20"/>
        </w:rPr>
        <w:t>)</w:t>
      </w:r>
      <w:r>
        <w:rPr>
          <w:i/>
          <w:color w:val="231F20"/>
          <w:spacing w:val="4"/>
        </w:rPr>
        <w:t>, </w:t>
      </w:r>
      <w:r>
        <w:rPr>
          <w:color w:val="231F20"/>
          <w:spacing w:val="-7"/>
        </w:rPr>
        <w:t>là </w:t>
      </w:r>
      <w:r>
        <w:rPr>
          <w:color w:val="231F20"/>
        </w:rPr>
        <w:t>tan mất điều tai ương, đưa đến sự yên lành, xe pháp luân lại</w:t>
      </w:r>
      <w:r>
        <w:rPr>
          <w:color w:val="231F20"/>
          <w:spacing w:val="27"/>
        </w:rPr>
        <w:t> </w:t>
      </w:r>
      <w:r>
        <w:rPr>
          <w:color w:val="231F20"/>
        </w:rPr>
        <w:t>càng</w:t>
      </w:r>
      <w:r>
        <w:rPr>
          <w:color w:val="231F20"/>
          <w:spacing w:val="27"/>
        </w:rPr>
        <w:t> </w:t>
      </w:r>
      <w:r>
        <w:rPr>
          <w:color w:val="231F20"/>
        </w:rPr>
        <w:t>được</w:t>
      </w:r>
      <w:r>
        <w:rPr>
          <w:color w:val="231F20"/>
          <w:spacing w:val="27"/>
        </w:rPr>
        <w:t> </w:t>
      </w:r>
      <w:r>
        <w:rPr>
          <w:color w:val="231F20"/>
        </w:rPr>
        <w:t>vững</w:t>
      </w:r>
      <w:r>
        <w:rPr>
          <w:color w:val="231F20"/>
          <w:spacing w:val="27"/>
        </w:rPr>
        <w:t> </w:t>
      </w:r>
      <w:r>
        <w:rPr>
          <w:color w:val="231F20"/>
        </w:rPr>
        <w:t>chãi;</w:t>
      </w:r>
      <w:r>
        <w:rPr>
          <w:color w:val="231F20"/>
          <w:spacing w:val="27"/>
        </w:rPr>
        <w:t> </w:t>
      </w:r>
      <w:r>
        <w:rPr>
          <w:color w:val="231F20"/>
        </w:rPr>
        <w:t>tụng</w:t>
      </w:r>
      <w:r>
        <w:rPr>
          <w:color w:val="231F20"/>
          <w:spacing w:val="26"/>
        </w:rPr>
        <w:t> </w:t>
      </w:r>
      <w:r>
        <w:rPr>
          <w:color w:val="231F20"/>
        </w:rPr>
        <w:t>Chú</w:t>
      </w:r>
      <w:r>
        <w:rPr>
          <w:color w:val="231F20"/>
          <w:spacing w:val="27"/>
        </w:rPr>
        <w:t> </w:t>
      </w:r>
      <w:r>
        <w:rPr>
          <w:color w:val="231F20"/>
        </w:rPr>
        <w:t>Công</w:t>
      </w:r>
      <w:r>
        <w:rPr>
          <w:color w:val="231F20"/>
          <w:spacing w:val="27"/>
        </w:rPr>
        <w:t> </w:t>
      </w:r>
      <w:r>
        <w:rPr>
          <w:color w:val="231F20"/>
        </w:rPr>
        <w:t>Đức</w:t>
      </w:r>
      <w:r>
        <w:rPr>
          <w:color w:val="231F20"/>
          <w:spacing w:val="27"/>
        </w:rPr>
        <w:t> </w:t>
      </w:r>
      <w:r>
        <w:rPr>
          <w:color w:val="231F20"/>
        </w:rPr>
        <w:t>Bảo</w:t>
      </w:r>
      <w:r>
        <w:rPr>
          <w:color w:val="231F20"/>
          <w:spacing w:val="27"/>
        </w:rPr>
        <w:t> </w:t>
      </w:r>
      <w:r>
        <w:rPr>
          <w:color w:val="231F20"/>
        </w:rPr>
        <w:t>Sơn</w:t>
      </w:r>
      <w:r>
        <w:rPr>
          <w:color w:val="231F20"/>
          <w:spacing w:val="14"/>
        </w:rPr>
        <w:t> (</w:t>
      </w:r>
      <w:r>
        <w:rPr>
          <w:rFonts w:ascii="STKaiti" w:hAnsi="STKaiti" w:eastAsia="STKaiti" w:hint="eastAsia"/>
          <w:color w:val="231F20"/>
        </w:rPr>
        <w:t>功德宝山神咒，或云出自大集经。</w:t>
      </w:r>
      <w:r>
        <w:rPr>
          <w:color w:val="231F20"/>
        </w:rPr>
        <w:t>)</w:t>
      </w:r>
      <w:r>
        <w:rPr>
          <w:i/>
          <w:color w:val="231F20"/>
          <w:spacing w:val="26"/>
        </w:rPr>
        <w:t>, </w:t>
      </w:r>
      <w:r>
        <w:rPr>
          <w:color w:val="231F20"/>
        </w:rPr>
        <w:t>thì</w:t>
      </w:r>
      <w:r>
        <w:rPr>
          <w:color w:val="231F20"/>
          <w:spacing w:val="53"/>
        </w:rPr>
        <w:t> </w:t>
      </w:r>
      <w:r>
        <w:rPr>
          <w:color w:val="231F20"/>
        </w:rPr>
        <w:t>điều</w:t>
      </w:r>
      <w:r>
        <w:rPr>
          <w:color w:val="231F20"/>
          <w:spacing w:val="54"/>
        </w:rPr>
        <w:t> </w:t>
      </w:r>
      <w:r>
        <w:rPr>
          <w:color w:val="231F20"/>
        </w:rPr>
        <w:t>lành</w:t>
      </w:r>
      <w:r>
        <w:rPr>
          <w:color w:val="231F20"/>
          <w:spacing w:val="53"/>
        </w:rPr>
        <w:t> </w:t>
      </w:r>
      <w:r>
        <w:rPr>
          <w:color w:val="231F20"/>
        </w:rPr>
        <w:t>đă</w:t>
      </w:r>
      <w:r>
        <w:rPr>
          <w:color w:val="231F20"/>
          <w:spacing w:val="54"/>
        </w:rPr>
        <w:t> </w:t>
      </w:r>
      <w:r>
        <w:rPr>
          <w:color w:val="231F20"/>
        </w:rPr>
        <w:t>hiện nơi tâm, ở núi pháp tánh, đặng ngọc báu bằng công đức; tụng</w:t>
      </w:r>
      <w:r>
        <w:rPr>
          <w:color w:val="231F20"/>
          <w:spacing w:val="-12"/>
        </w:rPr>
        <w:t> </w:t>
      </w:r>
      <w:r>
        <w:rPr>
          <w:color w:val="231F20"/>
        </w:rPr>
        <w:t>Chú</w:t>
      </w:r>
      <w:r>
        <w:rPr>
          <w:color w:val="231F20"/>
          <w:spacing w:val="-12"/>
        </w:rPr>
        <w:t> </w:t>
      </w:r>
      <w:r>
        <w:rPr>
          <w:color w:val="231F20"/>
        </w:rPr>
        <w:t>Chuẩn</w:t>
      </w:r>
      <w:r>
        <w:rPr>
          <w:color w:val="231F20"/>
          <w:spacing w:val="-12"/>
        </w:rPr>
        <w:t> </w:t>
      </w:r>
      <w:r>
        <w:rPr>
          <w:color w:val="231F20"/>
        </w:rPr>
        <w:t>Đề</w:t>
      </w:r>
      <w:r>
        <w:rPr>
          <w:color w:val="231F20"/>
          <w:spacing w:val="-12"/>
        </w:rPr>
        <w:t> </w:t>
      </w:r>
      <w:r>
        <w:rPr>
          <w:b/>
          <w:color w:val="231F20"/>
        </w:rPr>
        <w:t>(</w:t>
      </w:r>
      <w:r>
        <w:rPr>
          <w:rFonts w:ascii="STKaiti" w:hAnsi="STKaiti" w:eastAsia="STKaiti" w:hint="eastAsia"/>
          <w:color w:val="231F20"/>
        </w:rPr>
        <w:t>准提神咒，出自佛说七俱胝佛母准提大明陀罗尼经</w:t>
      </w:r>
      <w:r>
        <w:rPr>
          <w:b/>
          <w:color w:val="231F20"/>
          <w:spacing w:val="1"/>
        </w:rPr>
        <w:t>) </w:t>
      </w:r>
      <w:r>
        <w:rPr>
          <w:color w:val="231F20"/>
        </w:rPr>
        <w:t>là</w:t>
      </w:r>
      <w:r>
        <w:rPr>
          <w:color w:val="231F20"/>
          <w:spacing w:val="2"/>
        </w:rPr>
        <w:t> </w:t>
      </w:r>
      <w:r>
        <w:rPr>
          <w:color w:val="231F20"/>
        </w:rPr>
        <w:t>còn</w:t>
      </w:r>
      <w:r>
        <w:rPr>
          <w:color w:val="231F20"/>
          <w:spacing w:val="2"/>
        </w:rPr>
        <w:t> </w:t>
      </w:r>
      <w:r>
        <w:rPr>
          <w:color w:val="231F20"/>
        </w:rPr>
        <w:t>e</w:t>
      </w:r>
      <w:r>
        <w:rPr>
          <w:color w:val="231F20"/>
          <w:spacing w:val="3"/>
        </w:rPr>
        <w:t> </w:t>
      </w:r>
      <w:r>
        <w:rPr>
          <w:color w:val="231F20"/>
        </w:rPr>
        <w:t>pháp</w:t>
      </w:r>
      <w:r>
        <w:rPr>
          <w:color w:val="231F20"/>
          <w:spacing w:val="2"/>
        </w:rPr>
        <w:t> </w:t>
      </w:r>
      <w:r>
        <w:rPr>
          <w:color w:val="231F20"/>
        </w:rPr>
        <w:t>tính</w:t>
      </w:r>
      <w:r>
        <w:rPr>
          <w:color w:val="231F20"/>
          <w:spacing w:val="3"/>
        </w:rPr>
        <w:t> </w:t>
      </w:r>
      <w:r>
        <w:rPr>
          <w:color w:val="231F20"/>
        </w:rPr>
        <w:t>khó</w:t>
      </w:r>
      <w:r>
        <w:rPr>
          <w:color w:val="231F20"/>
          <w:spacing w:val="2"/>
        </w:rPr>
        <w:t> </w:t>
      </w:r>
      <w:r>
        <w:rPr>
          <w:color w:val="231F20"/>
        </w:rPr>
        <w:t>tỏ</w:t>
      </w:r>
      <w:r>
        <w:rPr>
          <w:color w:val="231F20"/>
          <w:spacing w:val="3"/>
        </w:rPr>
        <w:t> </w:t>
      </w:r>
      <w:r>
        <w:rPr>
          <w:color w:val="231F20"/>
        </w:rPr>
        <w:t>bày, nên</w:t>
      </w:r>
      <w:r>
        <w:rPr>
          <w:color w:val="231F20"/>
          <w:spacing w:val="3"/>
        </w:rPr>
        <w:t> </w:t>
      </w:r>
      <w:r>
        <w:rPr>
          <w:color w:val="231F20"/>
        </w:rPr>
        <w:t>phải</w:t>
      </w:r>
      <w:r>
        <w:rPr>
          <w:color w:val="231F20"/>
          <w:spacing w:val="2"/>
        </w:rPr>
        <w:t> </w:t>
      </w:r>
      <w:r>
        <w:rPr>
          <w:color w:val="231F20"/>
        </w:rPr>
        <w:t>đọc chú này, cho tan sạch lý chướng đi thì mới khiến pháp tánh được</w:t>
      </w:r>
      <w:r>
        <w:rPr>
          <w:color w:val="231F20"/>
          <w:spacing w:val="-11"/>
        </w:rPr>
        <w:t> </w:t>
      </w:r>
      <w:r>
        <w:rPr>
          <w:color w:val="231F20"/>
        </w:rPr>
        <w:t>quả</w:t>
      </w:r>
      <w:r>
        <w:rPr>
          <w:color w:val="231F20"/>
          <w:spacing w:val="-11"/>
        </w:rPr>
        <w:t> </w:t>
      </w:r>
      <w:r>
        <w:rPr>
          <w:color w:val="231F20"/>
        </w:rPr>
        <w:t>toại;</w:t>
      </w:r>
      <w:r>
        <w:rPr>
          <w:color w:val="231F20"/>
          <w:spacing w:val="-11"/>
        </w:rPr>
        <w:t> </w:t>
      </w:r>
      <w:r>
        <w:rPr>
          <w:color w:val="231F20"/>
        </w:rPr>
        <w:t>tụng</w:t>
      </w:r>
      <w:r>
        <w:rPr>
          <w:color w:val="231F20"/>
          <w:spacing w:val="-11"/>
        </w:rPr>
        <w:t> </w:t>
      </w:r>
      <w:r>
        <w:rPr>
          <w:color w:val="231F20"/>
        </w:rPr>
        <w:t>Chú</w:t>
      </w:r>
      <w:r>
        <w:rPr>
          <w:color w:val="231F20"/>
          <w:spacing w:val="-11"/>
        </w:rPr>
        <w:t> </w:t>
      </w:r>
      <w:r>
        <w:rPr>
          <w:color w:val="231F20"/>
        </w:rPr>
        <w:t>Quyết</w:t>
      </w:r>
      <w:r>
        <w:rPr>
          <w:color w:val="231F20"/>
          <w:spacing w:val="-12"/>
        </w:rPr>
        <w:t> </w:t>
      </w:r>
      <w:r>
        <w:rPr>
          <w:color w:val="231F20"/>
        </w:rPr>
        <w:t>Định</w:t>
      </w:r>
      <w:r>
        <w:rPr>
          <w:color w:val="231F20"/>
          <w:spacing w:val="-10"/>
        </w:rPr>
        <w:t> </w:t>
      </w:r>
      <w:r>
        <w:rPr>
          <w:color w:val="231F20"/>
        </w:rPr>
        <w:t>Quang</w:t>
      </w:r>
      <w:r>
        <w:rPr>
          <w:color w:val="231F20"/>
          <w:spacing w:val="-11"/>
        </w:rPr>
        <w:t> </w:t>
      </w:r>
      <w:r>
        <w:rPr>
          <w:color w:val="231F20"/>
        </w:rPr>
        <w:t>Minh</w:t>
      </w:r>
      <w:r>
        <w:rPr>
          <w:color w:val="231F20"/>
          <w:spacing w:val="-11"/>
        </w:rPr>
        <w:t> </w:t>
      </w:r>
      <w:r>
        <w:rPr>
          <w:color w:val="231F20"/>
        </w:rPr>
        <w:t>Vương</w:t>
      </w:r>
      <w:r>
        <w:rPr>
          <w:color w:val="231F20"/>
          <w:spacing w:val="3"/>
        </w:rPr>
        <w:t> </w:t>
      </w:r>
      <w:r>
        <w:rPr>
          <w:rFonts w:ascii="Arial" w:hAnsi="Arial" w:eastAsia="Arial"/>
          <w:color w:val="231F20"/>
          <w:sz w:val="28"/>
        </w:rPr>
        <w:t>(</w:t>
      </w:r>
      <w:r>
        <w:rPr>
          <w:rFonts w:ascii="STKaiti" w:hAnsi="STKaiti" w:eastAsia="STKaiti" w:hint="eastAsia"/>
          <w:color w:val="231F20"/>
        </w:rPr>
        <w:t>圣无量寿决定光明王陀罗尼，是元代人所译，无有经本， 是阿弥陀佛法门之一。</w:t>
      </w:r>
      <w:r>
        <w:rPr>
          <w:color w:val="231F20"/>
          <w:spacing w:val="-7"/>
        </w:rPr>
        <w:t>) </w:t>
      </w:r>
      <w:r>
        <w:rPr>
          <w:color w:val="231F20"/>
        </w:rPr>
        <w:t>thì</w:t>
      </w:r>
      <w:r>
        <w:rPr>
          <w:color w:val="231F20"/>
          <w:spacing w:val="-13"/>
        </w:rPr>
        <w:t> </w:t>
      </w:r>
      <w:r>
        <w:rPr>
          <w:color w:val="231F20"/>
        </w:rPr>
        <w:t>sự</w:t>
      </w:r>
      <w:r>
        <w:rPr>
          <w:color w:val="231F20"/>
          <w:spacing w:val="-13"/>
        </w:rPr>
        <w:t> </w:t>
      </w:r>
      <w:r>
        <w:rPr>
          <w:color w:val="231F20"/>
        </w:rPr>
        <w:t>đắc</w:t>
      </w:r>
      <w:r>
        <w:rPr>
          <w:color w:val="231F20"/>
          <w:spacing w:val="-14"/>
        </w:rPr>
        <w:t> </w:t>
      </w:r>
      <w:r>
        <w:rPr>
          <w:color w:val="231F20"/>
        </w:rPr>
        <w:t>quả</w:t>
      </w:r>
      <w:r>
        <w:rPr>
          <w:color w:val="231F20"/>
          <w:spacing w:val="-13"/>
        </w:rPr>
        <w:t> </w:t>
      </w:r>
      <w:r>
        <w:rPr>
          <w:color w:val="231F20"/>
        </w:rPr>
        <w:t>đã</w:t>
      </w:r>
      <w:r>
        <w:rPr>
          <w:color w:val="231F20"/>
          <w:spacing w:val="-13"/>
        </w:rPr>
        <w:t> </w:t>
      </w:r>
      <w:r>
        <w:rPr>
          <w:color w:val="231F20"/>
        </w:rPr>
        <w:t>toại</w:t>
      </w:r>
      <w:r>
        <w:rPr>
          <w:color w:val="231F20"/>
          <w:spacing w:val="-14"/>
        </w:rPr>
        <w:t> </w:t>
      </w:r>
      <w:r>
        <w:rPr>
          <w:color w:val="231F20"/>
        </w:rPr>
        <w:t>rồi</w:t>
      </w:r>
      <w:r>
        <w:rPr>
          <w:color w:val="231F20"/>
          <w:spacing w:val="-7"/>
        </w:rPr>
        <w:t>, </w:t>
      </w:r>
      <w:r>
        <w:rPr>
          <w:color w:val="231F20"/>
        </w:rPr>
        <w:t>liền</w:t>
      </w:r>
      <w:r>
        <w:rPr>
          <w:color w:val="231F20"/>
          <w:spacing w:val="-13"/>
        </w:rPr>
        <w:t> </w:t>
      </w:r>
      <w:r>
        <w:rPr>
          <w:color w:val="231F20"/>
        </w:rPr>
        <w:t>phải cầu cái trí sống lâu của Đức Quang Minh Vương Như Lai; tụng</w:t>
      </w:r>
      <w:r>
        <w:rPr>
          <w:color w:val="231F20"/>
          <w:spacing w:val="29"/>
        </w:rPr>
        <w:t> </w:t>
      </w:r>
      <w:r>
        <w:rPr>
          <w:color w:val="231F20"/>
        </w:rPr>
        <w:t>Chú</w:t>
      </w:r>
      <w:r>
        <w:rPr>
          <w:color w:val="231F20"/>
          <w:spacing w:val="30"/>
        </w:rPr>
        <w:t> </w:t>
      </w:r>
      <w:r>
        <w:rPr>
          <w:color w:val="231F20"/>
        </w:rPr>
        <w:t>Dược</w:t>
      </w:r>
      <w:r>
        <w:rPr>
          <w:color w:val="231F20"/>
          <w:spacing w:val="29"/>
        </w:rPr>
        <w:t> </w:t>
      </w:r>
      <w:r>
        <w:rPr>
          <w:color w:val="231F20"/>
        </w:rPr>
        <w:t>Sư</w:t>
      </w:r>
      <w:r>
        <w:rPr>
          <w:color w:val="231F20"/>
          <w:spacing w:val="29"/>
        </w:rPr>
        <w:t> </w:t>
      </w:r>
      <w:r>
        <w:rPr>
          <w:color w:val="231F20"/>
        </w:rPr>
        <w:t>Quán</w:t>
      </w:r>
      <w:r>
        <w:rPr>
          <w:color w:val="231F20"/>
          <w:spacing w:val="30"/>
        </w:rPr>
        <w:t> </w:t>
      </w:r>
      <w:r>
        <w:rPr>
          <w:color w:val="231F20"/>
        </w:rPr>
        <w:t>Đỉnh</w:t>
      </w:r>
      <w:r>
        <w:rPr>
          <w:color w:val="231F20"/>
          <w:spacing w:val="14"/>
        </w:rPr>
        <w:t> (</w:t>
      </w:r>
      <w:r>
        <w:rPr>
          <w:rFonts w:ascii="STKaiti" w:hAnsi="STKaiti" w:eastAsia="STKaiti" w:hint="eastAsia"/>
          <w:color w:val="231F20"/>
        </w:rPr>
        <w:t>药师灌顶真言，出自药师如来本愿功德经</w:t>
      </w:r>
      <w:r>
        <w:rPr>
          <w:color w:val="231F20"/>
          <w:spacing w:val="-2"/>
        </w:rPr>
        <w:t>), </w:t>
      </w:r>
      <w:r>
        <w:rPr>
          <w:color w:val="231F20"/>
        </w:rPr>
        <w:t>là</w:t>
      </w:r>
      <w:r>
        <w:rPr>
          <w:color w:val="231F20"/>
          <w:spacing w:val="-4"/>
        </w:rPr>
        <w:t> </w:t>
      </w:r>
      <w:r>
        <w:rPr>
          <w:color w:val="231F20"/>
        </w:rPr>
        <w:t>trí</w:t>
      </w:r>
      <w:r>
        <w:rPr>
          <w:color w:val="231F20"/>
          <w:spacing w:val="-5"/>
        </w:rPr>
        <w:t> </w:t>
      </w:r>
      <w:r>
        <w:rPr>
          <w:color w:val="231F20"/>
        </w:rPr>
        <w:t>sống</w:t>
      </w:r>
      <w:r>
        <w:rPr>
          <w:color w:val="231F20"/>
          <w:spacing w:val="-4"/>
        </w:rPr>
        <w:t> </w:t>
      </w:r>
      <w:r>
        <w:rPr>
          <w:color w:val="231F20"/>
        </w:rPr>
        <w:t>lâu</w:t>
      </w:r>
      <w:r>
        <w:rPr>
          <w:color w:val="231F20"/>
          <w:spacing w:val="-4"/>
        </w:rPr>
        <w:t> </w:t>
      </w:r>
      <w:r>
        <w:rPr>
          <w:color w:val="231F20"/>
        </w:rPr>
        <w:t>đã</w:t>
      </w:r>
      <w:r>
        <w:rPr>
          <w:color w:val="231F20"/>
          <w:spacing w:val="-5"/>
        </w:rPr>
        <w:t> </w:t>
      </w:r>
      <w:r>
        <w:rPr>
          <w:color w:val="231F20"/>
        </w:rPr>
        <w:t>phát</w:t>
      </w:r>
      <w:r>
        <w:rPr>
          <w:color w:val="231F20"/>
          <w:spacing w:val="-4"/>
        </w:rPr>
        <w:t> </w:t>
      </w:r>
      <w:r>
        <w:rPr>
          <w:color w:val="231F20"/>
        </w:rPr>
        <w:t>triển,</w:t>
      </w:r>
      <w:r>
        <w:rPr>
          <w:color w:val="231F20"/>
          <w:spacing w:val="-5"/>
        </w:rPr>
        <w:t> </w:t>
      </w:r>
      <w:r>
        <w:rPr>
          <w:color w:val="231F20"/>
        </w:rPr>
        <w:t>trí</w:t>
      </w:r>
      <w:r>
        <w:rPr>
          <w:color w:val="231F20"/>
          <w:spacing w:val="-4"/>
        </w:rPr>
        <w:t> </w:t>
      </w:r>
      <w:r>
        <w:rPr>
          <w:color w:val="231F20"/>
          <w:spacing w:val="-3"/>
        </w:rPr>
        <w:t>ấy</w:t>
      </w:r>
      <w:r>
        <w:rPr>
          <w:color w:val="231F20"/>
          <w:spacing w:val="-4"/>
        </w:rPr>
        <w:t> </w:t>
      </w:r>
      <w:r>
        <w:rPr>
          <w:color w:val="231F20"/>
        </w:rPr>
        <w:t>lại</w:t>
      </w:r>
      <w:r>
        <w:rPr>
          <w:color w:val="231F20"/>
          <w:spacing w:val="-5"/>
        </w:rPr>
        <w:t> </w:t>
      </w:r>
      <w:r>
        <w:rPr>
          <w:color w:val="231F20"/>
        </w:rPr>
        <w:t>như mặt</w:t>
      </w:r>
      <w:r>
        <w:rPr>
          <w:color w:val="231F20"/>
          <w:spacing w:val="-8"/>
        </w:rPr>
        <w:t> </w:t>
      </w:r>
      <w:r>
        <w:rPr>
          <w:color w:val="231F20"/>
        </w:rPr>
        <w:t>trăng</w:t>
      </w:r>
      <w:r>
        <w:rPr>
          <w:color w:val="231F20"/>
          <w:spacing w:val="-7"/>
        </w:rPr>
        <w:t> </w:t>
      </w:r>
      <w:r>
        <w:rPr>
          <w:color w:val="231F20"/>
        </w:rPr>
        <w:t>báu</w:t>
      </w:r>
      <w:r>
        <w:rPr>
          <w:color w:val="231F20"/>
          <w:spacing w:val="-8"/>
        </w:rPr>
        <w:t> </w:t>
      </w:r>
      <w:r>
        <w:rPr>
          <w:color w:val="231F20"/>
        </w:rPr>
        <w:t>mà</w:t>
      </w:r>
      <w:r>
        <w:rPr>
          <w:color w:val="231F20"/>
          <w:spacing w:val="-7"/>
        </w:rPr>
        <w:t> </w:t>
      </w:r>
      <w:r>
        <w:rPr>
          <w:color w:val="231F20"/>
        </w:rPr>
        <w:t>trong</w:t>
      </w:r>
      <w:r>
        <w:rPr>
          <w:color w:val="231F20"/>
          <w:spacing w:val="-8"/>
        </w:rPr>
        <w:t> </w:t>
      </w:r>
      <w:r>
        <w:rPr>
          <w:color w:val="231F20"/>
        </w:rPr>
        <w:t>bình</w:t>
      </w:r>
      <w:r>
        <w:rPr>
          <w:color w:val="231F20"/>
          <w:spacing w:val="-6"/>
        </w:rPr>
        <w:t> </w:t>
      </w:r>
      <w:r>
        <w:rPr>
          <w:color w:val="231F20"/>
        </w:rPr>
        <w:t>lưu</w:t>
      </w:r>
      <w:r>
        <w:rPr>
          <w:color w:val="231F20"/>
          <w:spacing w:val="-8"/>
        </w:rPr>
        <w:t> </w:t>
      </w:r>
      <w:r>
        <w:rPr>
          <w:color w:val="231F20"/>
        </w:rPr>
        <w:t>ly</w:t>
      </w:r>
      <w:r>
        <w:rPr>
          <w:color w:val="231F20"/>
          <w:spacing w:val="-7"/>
        </w:rPr>
        <w:t> </w:t>
      </w:r>
      <w:r>
        <w:rPr>
          <w:color w:val="231F20"/>
        </w:rPr>
        <w:t>hàm</w:t>
      </w:r>
      <w:r>
        <w:rPr>
          <w:color w:val="231F20"/>
          <w:spacing w:val="-8"/>
        </w:rPr>
        <w:t> </w:t>
      </w:r>
      <w:r>
        <w:rPr>
          <w:color w:val="231F20"/>
        </w:rPr>
        <w:t>tàng</w:t>
      </w:r>
      <w:r>
        <w:rPr>
          <w:color w:val="231F20"/>
          <w:spacing w:val="-7"/>
        </w:rPr>
        <w:t> </w:t>
      </w:r>
      <w:r>
        <w:rPr>
          <w:color w:val="231F20"/>
        </w:rPr>
        <w:t>nó</w:t>
      </w:r>
      <w:r>
        <w:rPr>
          <w:color w:val="231F20"/>
          <w:spacing w:val="-4"/>
        </w:rPr>
        <w:t>, </w:t>
      </w:r>
      <w:r>
        <w:rPr>
          <w:color w:val="231F20"/>
        </w:rPr>
        <w:t>tia</w:t>
      </w:r>
      <w:r>
        <w:rPr>
          <w:color w:val="231F20"/>
          <w:spacing w:val="-8"/>
        </w:rPr>
        <w:t> </w:t>
      </w:r>
      <w:r>
        <w:rPr>
          <w:color w:val="231F20"/>
        </w:rPr>
        <w:t>sáng</w:t>
      </w:r>
      <w:r>
        <w:rPr>
          <w:color w:val="231F20"/>
          <w:spacing w:val="-7"/>
        </w:rPr>
        <w:t> </w:t>
      </w:r>
      <w:r>
        <w:rPr>
          <w:color w:val="231F20"/>
        </w:rPr>
        <w:t>nó</w:t>
      </w:r>
    </w:p>
    <w:p>
      <w:pPr>
        <w:pStyle w:val="BodyText"/>
        <w:spacing w:line="213" w:lineRule="auto" w:before="29"/>
        <w:ind w:right="244"/>
        <w:rPr>
          <w:rFonts w:ascii="STKaiti" w:hAnsi="STKaiti" w:eastAsia="STKaiti" w:hint="eastAsia"/>
        </w:rPr>
      </w:pPr>
      <w:r>
        <w:rPr>
          <w:color w:val="231F20"/>
        </w:rPr>
        <w:t>rọi </w:t>
      </w:r>
      <w:r>
        <w:rPr>
          <w:color w:val="231F20"/>
          <w:spacing w:val="-3"/>
        </w:rPr>
        <w:t>ngay </w:t>
      </w:r>
      <w:r>
        <w:rPr>
          <w:color w:val="231F20"/>
        </w:rPr>
        <w:t>vào đỉnh đầu, nên gọi là quán đỉnh; tụng Chú Quan Âm</w:t>
      </w:r>
      <w:r>
        <w:rPr>
          <w:color w:val="231F20"/>
          <w:spacing w:val="26"/>
        </w:rPr>
        <w:t> </w:t>
      </w:r>
      <w:r>
        <w:rPr>
          <w:color w:val="231F20"/>
        </w:rPr>
        <w:t>Linh</w:t>
      </w:r>
      <w:r>
        <w:rPr>
          <w:color w:val="231F20"/>
          <w:spacing w:val="28"/>
        </w:rPr>
        <w:t> </w:t>
      </w:r>
      <w:r>
        <w:rPr>
          <w:color w:val="231F20"/>
        </w:rPr>
        <w:t>Cảm</w:t>
      </w:r>
      <w:r>
        <w:rPr>
          <w:color w:val="231F20"/>
          <w:spacing w:val="13"/>
        </w:rPr>
        <w:t> (</w:t>
      </w:r>
      <w:r>
        <w:rPr>
          <w:rFonts w:ascii="STKaiti" w:hAnsi="STKaiti" w:eastAsia="STKaiti" w:hint="eastAsia"/>
          <w:color w:val="231F20"/>
          <w:spacing w:val="-1"/>
        </w:rPr>
        <w:t>观音灵感真言，元代人所译，没有经本，</w:t>
      </w:r>
    </w:p>
    <w:p>
      <w:pPr>
        <w:spacing w:after="0" w:line="213" w:lineRule="auto"/>
        <w:rPr>
          <w:rFonts w:ascii="STKaiti" w:hAnsi="STKaiti" w:eastAsia="STKaiti" w:hint="eastAsia"/>
        </w:rPr>
        <w:sectPr>
          <w:pgSz w:w="8110" w:h="11510"/>
          <w:pgMar w:header="551" w:footer="0" w:top="820" w:bottom="280" w:left="800" w:right="660"/>
        </w:sectPr>
      </w:pPr>
    </w:p>
    <w:p>
      <w:pPr>
        <w:pStyle w:val="BodyText"/>
        <w:spacing w:before="3"/>
        <w:ind w:left="0"/>
        <w:jc w:val="left"/>
        <w:rPr>
          <w:rFonts w:ascii="STKaiti"/>
          <w:sz w:val="16"/>
        </w:rPr>
      </w:pPr>
    </w:p>
    <w:p>
      <w:pPr>
        <w:pStyle w:val="BodyText"/>
        <w:spacing w:line="211" w:lineRule="auto" w:before="100"/>
        <w:ind w:right="242"/>
        <w:rPr>
          <w:rFonts w:ascii="STKaiti" w:hAnsi="STKaiti" w:eastAsia="STKaiti" w:hint="eastAsia"/>
        </w:rPr>
      </w:pPr>
      <w:r>
        <w:rPr>
          <w:rFonts w:ascii="STKaiti" w:hAnsi="STKaiti" w:eastAsia="STKaiti" w:hint="eastAsia"/>
          <w:color w:val="231F20"/>
        </w:rPr>
        <w:t>也是观音法门之一。首句即为六字大明咒</w:t>
      </w:r>
      <w:r>
        <w:rPr>
          <w:color w:val="231F20"/>
          <w:spacing w:val="-3"/>
        </w:rPr>
        <w:t>), </w:t>
      </w:r>
      <w:r>
        <w:rPr>
          <w:color w:val="231F20"/>
        </w:rPr>
        <w:t>thì</w:t>
      </w:r>
      <w:r>
        <w:rPr>
          <w:color w:val="231F20"/>
          <w:spacing w:val="-6"/>
        </w:rPr>
        <w:t> </w:t>
      </w:r>
      <w:r>
        <w:rPr>
          <w:color w:val="231F20"/>
        </w:rPr>
        <w:t>được</w:t>
      </w:r>
      <w:r>
        <w:rPr>
          <w:color w:val="231F20"/>
          <w:spacing w:val="-6"/>
        </w:rPr>
        <w:t> </w:t>
      </w:r>
      <w:r>
        <w:rPr>
          <w:color w:val="231F20"/>
        </w:rPr>
        <w:t>hiệp sâu</w:t>
      </w:r>
      <w:r>
        <w:rPr>
          <w:color w:val="231F20"/>
          <w:spacing w:val="-7"/>
        </w:rPr>
        <w:t> </w:t>
      </w:r>
      <w:r>
        <w:rPr>
          <w:color w:val="231F20"/>
        </w:rPr>
        <w:t>vào</w:t>
      </w:r>
      <w:r>
        <w:rPr>
          <w:color w:val="231F20"/>
          <w:spacing w:val="-6"/>
        </w:rPr>
        <w:t> </w:t>
      </w:r>
      <w:r>
        <w:rPr>
          <w:color w:val="231F20"/>
        </w:rPr>
        <w:t>lỗ</w:t>
      </w:r>
      <w:r>
        <w:rPr>
          <w:color w:val="231F20"/>
          <w:spacing w:val="-8"/>
        </w:rPr>
        <w:t> </w:t>
      </w:r>
      <w:r>
        <w:rPr>
          <w:color w:val="231F20"/>
        </w:rPr>
        <w:t>tai</w:t>
      </w:r>
      <w:r>
        <w:rPr>
          <w:color w:val="231F20"/>
          <w:spacing w:val="-6"/>
        </w:rPr>
        <w:t> </w:t>
      </w:r>
      <w:r>
        <w:rPr>
          <w:color w:val="231F20"/>
        </w:rPr>
        <w:t>viên</w:t>
      </w:r>
      <w:r>
        <w:rPr>
          <w:color w:val="231F20"/>
          <w:spacing w:val="-7"/>
        </w:rPr>
        <w:t> </w:t>
      </w:r>
      <w:r>
        <w:rPr>
          <w:color w:val="231F20"/>
        </w:rPr>
        <w:t>thông</w:t>
      </w:r>
      <w:r>
        <w:rPr>
          <w:color w:val="231F20"/>
          <w:spacing w:val="-6"/>
        </w:rPr>
        <w:t> </w:t>
      </w:r>
      <w:r>
        <w:rPr>
          <w:color w:val="231F20"/>
        </w:rPr>
        <w:t>cả</w:t>
      </w:r>
      <w:r>
        <w:rPr>
          <w:color w:val="231F20"/>
          <w:spacing w:val="-7"/>
        </w:rPr>
        <w:t> </w:t>
      </w:r>
      <w:r>
        <w:rPr>
          <w:color w:val="231F20"/>
        </w:rPr>
        <w:t>pháp</w:t>
      </w:r>
      <w:r>
        <w:rPr>
          <w:color w:val="231F20"/>
          <w:spacing w:val="-7"/>
        </w:rPr>
        <w:t> </w:t>
      </w:r>
      <w:r>
        <w:rPr>
          <w:color w:val="231F20"/>
        </w:rPr>
        <w:t>giới</w:t>
      </w:r>
      <w:r>
        <w:rPr>
          <w:color w:val="231F20"/>
          <w:spacing w:val="-6"/>
        </w:rPr>
        <w:t> </w:t>
      </w:r>
      <w:r>
        <w:rPr>
          <w:color w:val="231F20"/>
        </w:rPr>
        <w:t>của</w:t>
      </w:r>
      <w:r>
        <w:rPr>
          <w:color w:val="231F20"/>
          <w:spacing w:val="-7"/>
        </w:rPr>
        <w:t> </w:t>
      </w:r>
      <w:r>
        <w:rPr>
          <w:color w:val="231F20"/>
        </w:rPr>
        <w:t>đức</w:t>
      </w:r>
      <w:r>
        <w:rPr>
          <w:color w:val="231F20"/>
          <w:spacing w:val="-7"/>
        </w:rPr>
        <w:t> </w:t>
      </w:r>
      <w:r>
        <w:rPr>
          <w:color w:val="231F20"/>
        </w:rPr>
        <w:t>Quan</w:t>
      </w:r>
      <w:r>
        <w:rPr>
          <w:color w:val="231F20"/>
          <w:spacing w:val="-7"/>
        </w:rPr>
        <w:t> </w:t>
      </w:r>
      <w:r>
        <w:rPr>
          <w:color w:val="231F20"/>
        </w:rPr>
        <w:t>Thế</w:t>
      </w:r>
      <w:r>
        <w:rPr>
          <w:color w:val="231F20"/>
          <w:spacing w:val="-7"/>
        </w:rPr>
        <w:t> </w:t>
      </w:r>
      <w:r>
        <w:rPr>
          <w:color w:val="231F20"/>
        </w:rPr>
        <w:t>Âm, sự linh cảm hay vô cùng, tỷ như trăng soi mà vắng, vắng mà soi</w:t>
      </w:r>
      <w:r>
        <w:rPr>
          <w:color w:val="231F20"/>
          <w:spacing w:val="-3"/>
        </w:rPr>
        <w:t>; </w:t>
      </w:r>
      <w:r>
        <w:rPr>
          <w:color w:val="231F20"/>
        </w:rPr>
        <w:t>tụng</w:t>
      </w:r>
      <w:r>
        <w:rPr>
          <w:color w:val="231F20"/>
          <w:spacing w:val="-3"/>
        </w:rPr>
        <w:t> </w:t>
      </w:r>
      <w:r>
        <w:rPr>
          <w:color w:val="231F20"/>
        </w:rPr>
        <w:t>Chú</w:t>
      </w:r>
      <w:r>
        <w:rPr>
          <w:color w:val="231F20"/>
          <w:spacing w:val="-3"/>
        </w:rPr>
        <w:t> </w:t>
      </w:r>
      <w:r>
        <w:rPr>
          <w:color w:val="231F20"/>
        </w:rPr>
        <w:t>Thất</w:t>
      </w:r>
      <w:r>
        <w:rPr>
          <w:color w:val="231F20"/>
          <w:spacing w:val="-5"/>
        </w:rPr>
        <w:t> </w:t>
      </w:r>
      <w:r>
        <w:rPr>
          <w:color w:val="231F20"/>
        </w:rPr>
        <w:t>Phật</w:t>
      </w:r>
      <w:r>
        <w:rPr>
          <w:color w:val="231F20"/>
          <w:spacing w:val="-4"/>
        </w:rPr>
        <w:t> </w:t>
      </w:r>
      <w:r>
        <w:rPr>
          <w:color w:val="231F20"/>
        </w:rPr>
        <w:t>Diệt</w:t>
      </w:r>
      <w:r>
        <w:rPr>
          <w:color w:val="231F20"/>
          <w:spacing w:val="-4"/>
        </w:rPr>
        <w:t> </w:t>
      </w:r>
      <w:r>
        <w:rPr>
          <w:color w:val="231F20"/>
          <w:spacing w:val="-9"/>
        </w:rPr>
        <w:t>Tội</w:t>
      </w:r>
      <w:r>
        <w:rPr>
          <w:color w:val="231F20"/>
          <w:spacing w:val="-2"/>
        </w:rPr>
        <w:t> (</w:t>
      </w:r>
      <w:r>
        <w:rPr>
          <w:rFonts w:ascii="STKaiti" w:hAnsi="STKaiti" w:eastAsia="STKaiti" w:hint="eastAsia"/>
          <w:color w:val="231F20"/>
        </w:rPr>
        <w:t>七佛灭罪真言，出自陀罗</w:t>
      </w:r>
    </w:p>
    <w:p>
      <w:pPr>
        <w:pStyle w:val="BodyText"/>
        <w:spacing w:line="308" w:lineRule="exact"/>
      </w:pPr>
      <w:r>
        <w:rPr>
          <w:rFonts w:ascii="STKaiti" w:hAnsi="STKaiti" w:eastAsia="STKaiti" w:hint="eastAsia"/>
          <w:color w:val="231F20"/>
        </w:rPr>
        <w:t>尼杂集。</w:t>
      </w:r>
      <w:r>
        <w:rPr>
          <w:color w:val="231F20"/>
        </w:rPr>
        <w:t>) là</w:t>
      </w:r>
      <w:r>
        <w:rPr>
          <w:color w:val="231F20"/>
          <w:spacing w:val="1"/>
        </w:rPr>
        <w:t> </w:t>
      </w:r>
      <w:r>
        <w:rPr>
          <w:color w:val="231F20"/>
        </w:rPr>
        <w:t>e</w:t>
      </w:r>
      <w:r>
        <w:rPr>
          <w:color w:val="231F20"/>
          <w:spacing w:val="1"/>
        </w:rPr>
        <w:t> </w:t>
      </w:r>
      <w:r>
        <w:rPr>
          <w:color w:val="231F20"/>
        </w:rPr>
        <w:t>nghiệp</w:t>
      </w:r>
      <w:r>
        <w:rPr>
          <w:color w:val="231F20"/>
          <w:spacing w:val="1"/>
        </w:rPr>
        <w:t> </w:t>
      </w:r>
      <w:r>
        <w:rPr>
          <w:color w:val="231F20"/>
        </w:rPr>
        <w:t>cũ</w:t>
      </w:r>
      <w:r>
        <w:rPr>
          <w:color w:val="231F20"/>
          <w:spacing w:val="1"/>
        </w:rPr>
        <w:t> </w:t>
      </w:r>
      <w:r>
        <w:rPr>
          <w:color w:val="231F20"/>
        </w:rPr>
        <w:t>còn</w:t>
      </w:r>
      <w:r>
        <w:rPr>
          <w:color w:val="231F20"/>
          <w:spacing w:val="2"/>
        </w:rPr>
        <w:t> </w:t>
      </w:r>
      <w:r>
        <w:rPr>
          <w:color w:val="231F20"/>
        </w:rPr>
        <w:t>mù</w:t>
      </w:r>
      <w:r>
        <w:rPr>
          <w:color w:val="231F20"/>
          <w:spacing w:val="1"/>
        </w:rPr>
        <w:t> </w:t>
      </w:r>
      <w:r>
        <w:rPr>
          <w:color w:val="231F20"/>
        </w:rPr>
        <w:t>mờ,</w:t>
      </w:r>
      <w:r>
        <w:rPr>
          <w:color w:val="231F20"/>
          <w:spacing w:val="1"/>
        </w:rPr>
        <w:t> </w:t>
      </w:r>
      <w:r>
        <w:rPr>
          <w:color w:val="231F20"/>
        </w:rPr>
        <w:t>mặt</w:t>
      </w:r>
      <w:r>
        <w:rPr>
          <w:color w:val="231F20"/>
          <w:spacing w:val="1"/>
        </w:rPr>
        <w:t> </w:t>
      </w:r>
      <w:r>
        <w:rPr>
          <w:color w:val="231F20"/>
        </w:rPr>
        <w:t>nguyệt</w:t>
      </w:r>
      <w:r>
        <w:rPr>
          <w:color w:val="231F20"/>
          <w:spacing w:val="1"/>
        </w:rPr>
        <w:t> </w:t>
      </w:r>
      <w:r>
        <w:rPr>
          <w:color w:val="231F20"/>
        </w:rPr>
        <w:t>trí</w:t>
      </w:r>
      <w:r>
        <w:rPr>
          <w:color w:val="231F20"/>
          <w:spacing w:val="1"/>
        </w:rPr>
        <w:t> </w:t>
      </w:r>
      <w:r>
        <w:rPr>
          <w:color w:val="231F20"/>
        </w:rPr>
        <w:t>khó</w:t>
      </w:r>
      <w:r>
        <w:rPr>
          <w:color w:val="231F20"/>
          <w:spacing w:val="3"/>
        </w:rPr>
        <w:t> </w:t>
      </w:r>
      <w:r>
        <w:rPr>
          <w:color w:val="231F20"/>
        </w:rPr>
        <w:t>tỏ</w:t>
      </w:r>
    </w:p>
    <w:p>
      <w:pPr>
        <w:pStyle w:val="BodyText"/>
        <w:spacing w:line="192" w:lineRule="auto" w:before="18"/>
        <w:ind w:right="244"/>
      </w:pPr>
      <w:r>
        <w:rPr>
          <w:color w:val="231F20"/>
        </w:rPr>
        <w:t>rạng ra, cần phải diệt sạch cái căn nghiệp từ vô thủy, nên gọi</w:t>
      </w:r>
      <w:r>
        <w:rPr>
          <w:color w:val="231F20"/>
          <w:spacing w:val="-2"/>
        </w:rPr>
        <w:t> </w:t>
      </w:r>
      <w:r>
        <w:rPr>
          <w:color w:val="231F20"/>
        </w:rPr>
        <w:t>diệt</w:t>
      </w:r>
      <w:r>
        <w:rPr>
          <w:color w:val="231F20"/>
          <w:spacing w:val="-2"/>
        </w:rPr>
        <w:t> </w:t>
      </w:r>
      <w:r>
        <w:rPr>
          <w:color w:val="231F20"/>
        </w:rPr>
        <w:t>tội;</w:t>
      </w:r>
      <w:r>
        <w:rPr>
          <w:color w:val="231F20"/>
          <w:spacing w:val="-2"/>
        </w:rPr>
        <w:t> </w:t>
      </w:r>
      <w:r>
        <w:rPr>
          <w:color w:val="231F20"/>
        </w:rPr>
        <w:t>tụng</w:t>
      </w:r>
      <w:r>
        <w:rPr>
          <w:color w:val="231F20"/>
          <w:spacing w:val="-2"/>
        </w:rPr>
        <w:t> </w:t>
      </w:r>
      <w:r>
        <w:rPr>
          <w:color w:val="231F20"/>
        </w:rPr>
        <w:t>Chú</w:t>
      </w:r>
      <w:r>
        <w:rPr>
          <w:color w:val="231F20"/>
          <w:spacing w:val="-2"/>
        </w:rPr>
        <w:t> </w:t>
      </w:r>
      <w:r>
        <w:rPr>
          <w:color w:val="231F20"/>
          <w:spacing w:val="-4"/>
        </w:rPr>
        <w:t>Vãng</w:t>
      </w:r>
      <w:r>
        <w:rPr>
          <w:color w:val="231F20"/>
          <w:spacing w:val="-2"/>
        </w:rPr>
        <w:t> </w:t>
      </w:r>
      <w:r>
        <w:rPr>
          <w:color w:val="231F20"/>
        </w:rPr>
        <w:t>Sinh</w:t>
      </w:r>
      <w:r>
        <w:rPr>
          <w:color w:val="231F20"/>
          <w:spacing w:val="-1"/>
        </w:rPr>
        <w:t> (</w:t>
      </w:r>
      <w:r>
        <w:rPr>
          <w:rFonts w:ascii="STKaiti" w:hAnsi="STKaiti" w:eastAsia="STKaiti" w:hint="eastAsia"/>
          <w:color w:val="231F20"/>
        </w:rPr>
        <w:t>往生净土神咒，即拔一切业障根本得生净土陀罗尼</w:t>
      </w:r>
      <w:r>
        <w:rPr>
          <w:color w:val="231F20"/>
          <w:spacing w:val="3"/>
        </w:rPr>
        <w:t>), </w:t>
      </w:r>
      <w:r>
        <w:rPr>
          <w:color w:val="231F20"/>
        </w:rPr>
        <w:t>thì</w:t>
      </w:r>
      <w:r>
        <w:rPr>
          <w:color w:val="231F20"/>
          <w:spacing w:val="12"/>
        </w:rPr>
        <w:t> </w:t>
      </w:r>
      <w:r>
        <w:rPr>
          <w:color w:val="231F20"/>
        </w:rPr>
        <w:t>căn</w:t>
      </w:r>
      <w:r>
        <w:rPr>
          <w:color w:val="231F20"/>
          <w:spacing w:val="13"/>
        </w:rPr>
        <w:t> </w:t>
      </w:r>
      <w:r>
        <w:rPr>
          <w:color w:val="231F20"/>
        </w:rPr>
        <w:t>bản</w:t>
      </w:r>
      <w:r>
        <w:rPr>
          <w:color w:val="231F20"/>
          <w:spacing w:val="12"/>
        </w:rPr>
        <w:t> </w:t>
      </w:r>
      <w:r>
        <w:rPr>
          <w:color w:val="231F20"/>
        </w:rPr>
        <w:t>nghiệp</w:t>
      </w:r>
      <w:r>
        <w:rPr>
          <w:color w:val="231F20"/>
          <w:spacing w:val="12"/>
        </w:rPr>
        <w:t> </w:t>
      </w:r>
      <w:r>
        <w:rPr>
          <w:color w:val="231F20"/>
        </w:rPr>
        <w:t>chướng</w:t>
      </w:r>
      <w:r>
        <w:rPr>
          <w:color w:val="231F20"/>
          <w:spacing w:val="13"/>
        </w:rPr>
        <w:t> </w:t>
      </w:r>
      <w:r>
        <w:rPr>
          <w:color w:val="231F20"/>
        </w:rPr>
        <w:t>đã sạch, mong cầu Đức Di Đà rưới nước gội vào đỉnh đầu, như chứng</w:t>
      </w:r>
      <w:r>
        <w:rPr>
          <w:color w:val="231F20"/>
          <w:spacing w:val="-1"/>
        </w:rPr>
        <w:t> </w:t>
      </w:r>
      <w:r>
        <w:rPr>
          <w:color w:val="231F20"/>
        </w:rPr>
        <w:t>cảnh</w:t>
      </w:r>
      <w:r>
        <w:rPr>
          <w:color w:val="231F20"/>
          <w:spacing w:val="-1"/>
        </w:rPr>
        <w:t> </w:t>
      </w:r>
      <w:r>
        <w:rPr>
          <w:color w:val="231F20"/>
        </w:rPr>
        <w:t>Tịnh</w:t>
      </w:r>
      <w:r>
        <w:rPr>
          <w:color w:val="231F20"/>
          <w:spacing w:val="-1"/>
        </w:rPr>
        <w:t> </w:t>
      </w:r>
      <w:r>
        <w:rPr>
          <w:color w:val="231F20"/>
        </w:rPr>
        <w:t>độ; tụng</w:t>
      </w:r>
      <w:r>
        <w:rPr>
          <w:color w:val="231F20"/>
          <w:spacing w:val="-2"/>
        </w:rPr>
        <w:t> </w:t>
      </w:r>
      <w:r>
        <w:rPr>
          <w:color w:val="231F20"/>
        </w:rPr>
        <w:t>Chú</w:t>
      </w:r>
      <w:r>
        <w:rPr>
          <w:color w:val="231F20"/>
          <w:spacing w:val="-1"/>
        </w:rPr>
        <w:t> </w:t>
      </w:r>
      <w:r>
        <w:rPr>
          <w:color w:val="231F20"/>
        </w:rPr>
        <w:t>Thiện Nữ</w:t>
      </w:r>
      <w:r>
        <w:rPr>
          <w:color w:val="231F20"/>
          <w:spacing w:val="-1"/>
        </w:rPr>
        <w:t> </w:t>
      </w:r>
      <w:r>
        <w:rPr>
          <w:color w:val="231F20"/>
        </w:rPr>
        <w:t>Thiên</w:t>
      </w:r>
      <w:r>
        <w:rPr>
          <w:color w:val="231F20"/>
          <w:spacing w:val="-1"/>
        </w:rPr>
        <w:t> (</w:t>
      </w:r>
      <w:r>
        <w:rPr>
          <w:rFonts w:ascii="STKaiti" w:hAnsi="STKaiti" w:eastAsia="STKaiti" w:hint="eastAsia"/>
          <w:color w:val="231F20"/>
        </w:rPr>
        <w:t>大吉祥天女咒，出自金光明经</w:t>
      </w:r>
      <w:r>
        <w:rPr>
          <w:color w:val="231F20"/>
          <w:spacing w:val="-3"/>
        </w:rPr>
        <w:t>), </w:t>
      </w:r>
      <w:r>
        <w:rPr>
          <w:color w:val="231F20"/>
        </w:rPr>
        <w:t>là</w:t>
      </w:r>
      <w:r>
        <w:rPr>
          <w:color w:val="231F20"/>
          <w:spacing w:val="-7"/>
        </w:rPr>
        <w:t> </w:t>
      </w:r>
      <w:r>
        <w:rPr>
          <w:color w:val="231F20"/>
        </w:rPr>
        <w:t>gom</w:t>
      </w:r>
      <w:r>
        <w:rPr>
          <w:color w:val="231F20"/>
          <w:spacing w:val="-7"/>
        </w:rPr>
        <w:t> </w:t>
      </w:r>
      <w:r>
        <w:rPr>
          <w:color w:val="231F20"/>
        </w:rPr>
        <w:t>pháp</w:t>
      </w:r>
      <w:r>
        <w:rPr>
          <w:color w:val="231F20"/>
          <w:spacing w:val="-7"/>
        </w:rPr>
        <w:t> </w:t>
      </w:r>
      <w:r>
        <w:rPr>
          <w:color w:val="231F20"/>
        </w:rPr>
        <w:t>quán</w:t>
      </w:r>
      <w:r>
        <w:rPr>
          <w:color w:val="231F20"/>
          <w:spacing w:val="-7"/>
        </w:rPr>
        <w:t> </w:t>
      </w:r>
      <w:r>
        <w:rPr>
          <w:color w:val="231F20"/>
        </w:rPr>
        <w:t>mầu</w:t>
      </w:r>
      <w:r>
        <w:rPr>
          <w:color w:val="231F20"/>
          <w:spacing w:val="-7"/>
        </w:rPr>
        <w:t> </w:t>
      </w:r>
      <w:r>
        <w:rPr>
          <w:color w:val="231F20"/>
        </w:rPr>
        <w:t>nhiệm</w:t>
      </w:r>
      <w:r>
        <w:rPr>
          <w:color w:val="231F20"/>
          <w:spacing w:val="-7"/>
        </w:rPr>
        <w:t> </w:t>
      </w:r>
      <w:r>
        <w:rPr>
          <w:color w:val="231F20"/>
        </w:rPr>
        <w:t>trên,</w:t>
      </w:r>
      <w:r>
        <w:rPr>
          <w:color w:val="231F20"/>
          <w:spacing w:val="-8"/>
        </w:rPr>
        <w:t> </w:t>
      </w:r>
      <w:r>
        <w:rPr>
          <w:color w:val="231F20"/>
        </w:rPr>
        <w:t>để cộng thành diệu dụng của pháp tính, thì những chỗ</w:t>
      </w:r>
      <w:r>
        <w:rPr>
          <w:color w:val="231F20"/>
          <w:spacing w:val="-34"/>
        </w:rPr>
        <w:t> </w:t>
      </w:r>
      <w:r>
        <w:rPr>
          <w:color w:val="231F20"/>
        </w:rPr>
        <w:t>nguyện,</w:t>
      </w:r>
    </w:p>
    <w:p>
      <w:pPr>
        <w:pStyle w:val="BodyText"/>
        <w:spacing w:line="225" w:lineRule="auto" w:before="32"/>
        <w:ind w:right="245"/>
        <w:rPr>
          <w:rFonts w:ascii="STKaiti" w:hAnsi="STKaiti" w:eastAsia="STKaiti" w:hint="eastAsia"/>
        </w:rPr>
      </w:pPr>
      <w:r>
        <w:rPr>
          <w:color w:val="231F20"/>
        </w:rPr>
        <w:t>đều được </w:t>
      </w:r>
      <w:r>
        <w:rPr>
          <w:color w:val="231F20"/>
          <w:spacing w:val="-4"/>
        </w:rPr>
        <w:t>kết </w:t>
      </w:r>
      <w:r>
        <w:rPr>
          <w:color w:val="231F20"/>
        </w:rPr>
        <w:t>quả toại lòng; song, với sự tụng các chú mật nhiệm </w:t>
      </w:r>
      <w:r>
        <w:rPr>
          <w:color w:val="231F20"/>
          <w:spacing w:val="-8"/>
        </w:rPr>
        <w:t>ấy, </w:t>
      </w:r>
      <w:r>
        <w:rPr>
          <w:color w:val="231F20"/>
        </w:rPr>
        <w:t>thì đã tiến vào pháp diệu quán, phải biết đều là bởi</w:t>
      </w:r>
      <w:r>
        <w:rPr>
          <w:color w:val="231F20"/>
          <w:spacing w:val="-5"/>
        </w:rPr>
        <w:t> </w:t>
      </w:r>
      <w:r>
        <w:rPr>
          <w:color w:val="231F20"/>
        </w:rPr>
        <w:t>nhất</w:t>
      </w:r>
      <w:r>
        <w:rPr>
          <w:color w:val="231F20"/>
          <w:spacing w:val="-4"/>
        </w:rPr>
        <w:t> </w:t>
      </w:r>
      <w:r>
        <w:rPr>
          <w:color w:val="231F20"/>
        </w:rPr>
        <w:t>tâm</w:t>
      </w:r>
      <w:r>
        <w:rPr>
          <w:color w:val="231F20"/>
          <w:spacing w:val="-4"/>
        </w:rPr>
        <w:t> </w:t>
      </w:r>
      <w:r>
        <w:rPr>
          <w:color w:val="231F20"/>
        </w:rPr>
        <w:t>làm</w:t>
      </w:r>
      <w:r>
        <w:rPr>
          <w:color w:val="231F20"/>
          <w:spacing w:val="-5"/>
        </w:rPr>
        <w:t> </w:t>
      </w:r>
      <w:r>
        <w:rPr>
          <w:color w:val="231F20"/>
        </w:rPr>
        <w:t>nên</w:t>
      </w:r>
      <w:r>
        <w:rPr>
          <w:color w:val="231F20"/>
          <w:spacing w:val="-3"/>
        </w:rPr>
        <w:t>, </w:t>
      </w:r>
      <w:r>
        <w:rPr>
          <w:color w:val="231F20"/>
        </w:rPr>
        <w:t>còn</w:t>
      </w:r>
      <w:r>
        <w:rPr>
          <w:color w:val="231F20"/>
          <w:spacing w:val="-4"/>
        </w:rPr>
        <w:t> </w:t>
      </w:r>
      <w:r>
        <w:rPr>
          <w:color w:val="231F20"/>
        </w:rPr>
        <w:t>e</w:t>
      </w:r>
      <w:r>
        <w:rPr>
          <w:color w:val="231F20"/>
          <w:spacing w:val="-4"/>
        </w:rPr>
        <w:t> </w:t>
      </w:r>
      <w:r>
        <w:rPr>
          <w:color w:val="231F20"/>
        </w:rPr>
        <w:t>chấp</w:t>
      </w:r>
      <w:r>
        <w:rPr>
          <w:color w:val="231F20"/>
          <w:spacing w:val="-4"/>
        </w:rPr>
        <w:t> </w:t>
      </w:r>
      <w:r>
        <w:rPr>
          <w:color w:val="231F20"/>
        </w:rPr>
        <w:t>trước</w:t>
      </w:r>
      <w:r>
        <w:rPr>
          <w:color w:val="231F20"/>
          <w:spacing w:val="-6"/>
        </w:rPr>
        <w:t> </w:t>
      </w:r>
      <w:r>
        <w:rPr>
          <w:color w:val="231F20"/>
        </w:rPr>
        <w:t>nơi</w:t>
      </w:r>
      <w:r>
        <w:rPr>
          <w:color w:val="231F20"/>
          <w:spacing w:val="-4"/>
        </w:rPr>
        <w:t> </w:t>
      </w:r>
      <w:r>
        <w:rPr>
          <w:color w:val="231F20"/>
        </w:rPr>
        <w:t>Quán</w:t>
      </w:r>
      <w:r>
        <w:rPr>
          <w:color w:val="231F20"/>
          <w:spacing w:val="-4"/>
        </w:rPr>
        <w:t> </w:t>
      </w:r>
      <w:r>
        <w:rPr>
          <w:color w:val="231F20"/>
        </w:rPr>
        <w:t>cảnh,</w:t>
      </w:r>
      <w:r>
        <w:rPr>
          <w:color w:val="231F20"/>
          <w:spacing w:val="-4"/>
        </w:rPr>
        <w:t> </w:t>
      </w:r>
      <w:r>
        <w:rPr>
          <w:color w:val="231F20"/>
        </w:rPr>
        <w:t>nên phải</w:t>
      </w:r>
      <w:r>
        <w:rPr>
          <w:color w:val="231F20"/>
          <w:spacing w:val="-4"/>
        </w:rPr>
        <w:t> </w:t>
      </w:r>
      <w:r>
        <w:rPr>
          <w:color w:val="231F20"/>
        </w:rPr>
        <w:t>tụng</w:t>
      </w:r>
      <w:r>
        <w:rPr>
          <w:color w:val="231F20"/>
          <w:spacing w:val="-3"/>
        </w:rPr>
        <w:t> </w:t>
      </w:r>
      <w:r>
        <w:rPr>
          <w:color w:val="231F20"/>
        </w:rPr>
        <w:t>thêm</w:t>
      </w:r>
      <w:r>
        <w:rPr>
          <w:color w:val="231F20"/>
          <w:spacing w:val="-4"/>
        </w:rPr>
        <w:t> </w:t>
      </w:r>
      <w:r>
        <w:rPr>
          <w:color w:val="231F20"/>
        </w:rPr>
        <w:t>Chú</w:t>
      </w:r>
      <w:r>
        <w:rPr>
          <w:color w:val="231F20"/>
          <w:spacing w:val="-3"/>
        </w:rPr>
        <w:t> </w:t>
      </w:r>
      <w:r>
        <w:rPr>
          <w:color w:val="231F20"/>
        </w:rPr>
        <w:t>Bát</w:t>
      </w:r>
      <w:r>
        <w:rPr>
          <w:color w:val="231F20"/>
          <w:spacing w:val="-3"/>
        </w:rPr>
        <w:t> </w:t>
      </w:r>
      <w:r>
        <w:rPr>
          <w:color w:val="231F20"/>
        </w:rPr>
        <w:t>Nhã</w:t>
      </w:r>
      <w:r>
        <w:rPr>
          <w:color w:val="231F20"/>
          <w:spacing w:val="-4"/>
        </w:rPr>
        <w:t> </w:t>
      </w:r>
      <w:r>
        <w:rPr>
          <w:color w:val="231F20"/>
          <w:spacing w:val="-7"/>
        </w:rPr>
        <w:t>Tâm</w:t>
      </w:r>
      <w:r>
        <w:rPr>
          <w:color w:val="231F20"/>
          <w:spacing w:val="-3"/>
        </w:rPr>
        <w:t> </w:t>
      </w:r>
      <w:r>
        <w:rPr>
          <w:color w:val="231F20"/>
        </w:rPr>
        <w:t>Kinh</w:t>
      </w:r>
      <w:r>
        <w:rPr>
          <w:color w:val="231F20"/>
          <w:spacing w:val="-3"/>
        </w:rPr>
        <w:t> (Trích</w:t>
      </w:r>
      <w:r>
        <w:rPr>
          <w:color w:val="231F20"/>
          <w:spacing w:val="-4"/>
        </w:rPr>
        <w:t> </w:t>
      </w:r>
      <w:r>
        <w:rPr>
          <w:color w:val="231F20"/>
        </w:rPr>
        <w:t>xuất</w:t>
      </w:r>
      <w:r>
        <w:rPr>
          <w:color w:val="231F20"/>
          <w:spacing w:val="-3"/>
        </w:rPr>
        <w:t> </w:t>
      </w:r>
      <w:r>
        <w:rPr>
          <w:color w:val="231F20"/>
        </w:rPr>
        <w:t>từ</w:t>
      </w:r>
      <w:r>
        <w:rPr>
          <w:color w:val="231F20"/>
          <w:spacing w:val="-6"/>
        </w:rPr>
        <w:t> </w:t>
      </w:r>
      <w:r>
        <w:rPr>
          <w:rFonts w:ascii="STKaiti" w:hAnsi="STKaiti" w:eastAsia="STKaiti" w:hint="eastAsia"/>
          <w:color w:val="231F20"/>
        </w:rPr>
        <w:t>摩訶般</w:t>
      </w:r>
    </w:p>
    <w:p>
      <w:pPr>
        <w:pStyle w:val="BodyText"/>
        <w:spacing w:line="285" w:lineRule="exact"/>
      </w:pPr>
      <w:r>
        <w:rPr>
          <w:rFonts w:ascii="STKaiti" w:hAnsi="STKaiti" w:eastAsia="STKaiti" w:hint="eastAsia"/>
          <w:color w:val="231F20"/>
          <w:spacing w:val="-2"/>
        </w:rPr>
        <w:t>若波羅蜜多心經 </w:t>
      </w:r>
      <w:r>
        <w:rPr>
          <w:color w:val="231F20"/>
        </w:rPr>
        <w:t>Ma</w:t>
      </w:r>
      <w:r>
        <w:rPr>
          <w:color w:val="231F20"/>
          <w:spacing w:val="-5"/>
        </w:rPr>
        <w:t> </w:t>
      </w:r>
      <w:r>
        <w:rPr>
          <w:color w:val="231F20"/>
        </w:rPr>
        <w:t>Ha</w:t>
      </w:r>
      <w:r>
        <w:rPr>
          <w:color w:val="231F20"/>
          <w:spacing w:val="-5"/>
        </w:rPr>
        <w:t> </w:t>
      </w:r>
      <w:r>
        <w:rPr>
          <w:color w:val="231F20"/>
        </w:rPr>
        <w:t>Bát</w:t>
      </w:r>
      <w:r>
        <w:rPr>
          <w:color w:val="231F20"/>
          <w:spacing w:val="-5"/>
        </w:rPr>
        <w:t> </w:t>
      </w:r>
      <w:r>
        <w:rPr>
          <w:color w:val="231F20"/>
        </w:rPr>
        <w:t>Nhã</w:t>
      </w:r>
      <w:r>
        <w:rPr>
          <w:color w:val="231F20"/>
          <w:spacing w:val="-5"/>
        </w:rPr>
        <w:t> </w:t>
      </w:r>
      <w:r>
        <w:rPr>
          <w:color w:val="231F20"/>
        </w:rPr>
        <w:t>Ba</w:t>
      </w:r>
      <w:r>
        <w:rPr>
          <w:color w:val="231F20"/>
          <w:spacing w:val="-6"/>
        </w:rPr>
        <w:t> </w:t>
      </w:r>
      <w:r>
        <w:rPr>
          <w:color w:val="231F20"/>
        </w:rPr>
        <w:t>La</w:t>
      </w:r>
      <w:r>
        <w:rPr>
          <w:color w:val="231F20"/>
          <w:spacing w:val="-5"/>
        </w:rPr>
        <w:t> </w:t>
      </w:r>
      <w:r>
        <w:rPr>
          <w:color w:val="231F20"/>
        </w:rPr>
        <w:t>Mật</w:t>
      </w:r>
      <w:r>
        <w:rPr>
          <w:color w:val="231F20"/>
          <w:spacing w:val="-5"/>
        </w:rPr>
        <w:t> </w:t>
      </w:r>
      <w:r>
        <w:rPr>
          <w:color w:val="231F20"/>
        </w:rPr>
        <w:t>Đa</w:t>
      </w:r>
      <w:r>
        <w:rPr>
          <w:color w:val="231F20"/>
          <w:spacing w:val="-5"/>
        </w:rPr>
        <w:t> </w:t>
      </w:r>
      <w:r>
        <w:rPr>
          <w:color w:val="231F20"/>
          <w:spacing w:val="-7"/>
        </w:rPr>
        <w:t>Tâm</w:t>
      </w:r>
      <w:r>
        <w:rPr>
          <w:color w:val="231F20"/>
          <w:spacing w:val="-5"/>
        </w:rPr>
        <w:t> </w:t>
      </w:r>
      <w:r>
        <w:rPr>
          <w:color w:val="231F20"/>
        </w:rPr>
        <w:t>Kinh</w:t>
      </w:r>
      <w:r>
        <w:rPr>
          <w:color w:val="231F20"/>
          <w:spacing w:val="-2"/>
        </w:rPr>
        <w:t>), </w:t>
      </w:r>
      <w:r>
        <w:rPr>
          <w:color w:val="231F20"/>
        </w:rPr>
        <w:t>là</w:t>
      </w:r>
    </w:p>
    <w:p>
      <w:pPr>
        <w:pStyle w:val="BodyText"/>
        <w:spacing w:line="279" w:lineRule="exact"/>
      </w:pPr>
      <w:r>
        <w:rPr>
          <w:color w:val="231F20"/>
        </w:rPr>
        <w:t>để</w:t>
      </w:r>
      <w:r>
        <w:rPr>
          <w:color w:val="231F20"/>
          <w:spacing w:val="6"/>
        </w:rPr>
        <w:t> </w:t>
      </w:r>
      <w:r>
        <w:rPr>
          <w:color w:val="231F20"/>
        </w:rPr>
        <w:t>chỉ</w:t>
      </w:r>
      <w:r>
        <w:rPr>
          <w:color w:val="231F20"/>
          <w:spacing w:val="7"/>
        </w:rPr>
        <w:t> </w:t>
      </w:r>
      <w:r>
        <w:rPr>
          <w:color w:val="231F20"/>
          <w:spacing w:val="-3"/>
        </w:rPr>
        <w:t>ngay</w:t>
      </w:r>
      <w:r>
        <w:rPr>
          <w:color w:val="231F20"/>
          <w:spacing w:val="7"/>
        </w:rPr>
        <w:t> </w:t>
      </w:r>
      <w:r>
        <w:rPr>
          <w:color w:val="231F20"/>
        </w:rPr>
        <w:t>cái</w:t>
      </w:r>
      <w:r>
        <w:rPr>
          <w:color w:val="231F20"/>
          <w:spacing w:val="6"/>
        </w:rPr>
        <w:t> </w:t>
      </w:r>
      <w:r>
        <w:rPr>
          <w:color w:val="231F20"/>
        </w:rPr>
        <w:t>tâm</w:t>
      </w:r>
      <w:r>
        <w:rPr>
          <w:color w:val="231F20"/>
          <w:spacing w:val="7"/>
        </w:rPr>
        <w:t> </w:t>
      </w:r>
      <w:r>
        <w:rPr>
          <w:color w:val="231F20"/>
        </w:rPr>
        <w:t>thể</w:t>
      </w:r>
      <w:r>
        <w:rPr>
          <w:color w:val="231F20"/>
          <w:spacing w:val="7"/>
        </w:rPr>
        <w:t> </w:t>
      </w:r>
      <w:r>
        <w:rPr>
          <w:color w:val="231F20"/>
        </w:rPr>
        <w:t>nó</w:t>
      </w:r>
      <w:r>
        <w:rPr>
          <w:color w:val="231F20"/>
          <w:spacing w:val="6"/>
        </w:rPr>
        <w:t> </w:t>
      </w:r>
      <w:r>
        <w:rPr>
          <w:color w:val="231F20"/>
        </w:rPr>
        <w:t>vốn</w:t>
      </w:r>
      <w:r>
        <w:rPr>
          <w:color w:val="231F20"/>
          <w:spacing w:val="7"/>
        </w:rPr>
        <w:t> </w:t>
      </w:r>
      <w:r>
        <w:rPr>
          <w:color w:val="231F20"/>
        </w:rPr>
        <w:t>không,</w:t>
      </w:r>
      <w:r>
        <w:rPr>
          <w:color w:val="231F20"/>
          <w:spacing w:val="7"/>
        </w:rPr>
        <w:t> </w:t>
      </w:r>
      <w:r>
        <w:rPr>
          <w:color w:val="231F20"/>
        </w:rPr>
        <w:t>chẳng</w:t>
      </w:r>
      <w:r>
        <w:rPr>
          <w:color w:val="231F20"/>
          <w:spacing w:val="6"/>
        </w:rPr>
        <w:t> </w:t>
      </w:r>
      <w:r>
        <w:rPr>
          <w:color w:val="231F20"/>
        </w:rPr>
        <w:t>có</w:t>
      </w:r>
      <w:r>
        <w:rPr>
          <w:color w:val="231F20"/>
          <w:spacing w:val="7"/>
        </w:rPr>
        <w:t> </w:t>
      </w:r>
      <w:r>
        <w:rPr>
          <w:color w:val="231F20"/>
        </w:rPr>
        <w:t>cái</w:t>
      </w:r>
      <w:r>
        <w:rPr>
          <w:color w:val="231F20"/>
          <w:spacing w:val="7"/>
        </w:rPr>
        <w:t> </w:t>
      </w:r>
      <w:r>
        <w:rPr>
          <w:color w:val="231F20"/>
        </w:rPr>
        <w:t>cảnh</w:t>
      </w:r>
      <w:r>
        <w:rPr>
          <w:color w:val="231F20"/>
          <w:spacing w:val="7"/>
        </w:rPr>
        <w:t> </w:t>
      </w:r>
      <w:r>
        <w:rPr>
          <w:color w:val="231F20"/>
        </w:rPr>
        <w:t>trí</w:t>
      </w:r>
    </w:p>
    <w:p>
      <w:pPr>
        <w:pStyle w:val="BodyText"/>
        <w:spacing w:line="235" w:lineRule="auto" w:before="3"/>
        <w:ind w:right="241"/>
      </w:pPr>
      <w:r>
        <w:rPr>
          <w:color w:val="231F20"/>
        </w:rPr>
        <w:t>khá đặng, vì tâm là cái Không, mà cái Tướng của không ấy cũng không luôn, thế là:</w:t>
      </w:r>
    </w:p>
    <w:p>
      <w:pPr>
        <w:spacing w:line="235" w:lineRule="auto" w:before="58"/>
        <w:ind w:left="1240" w:right="1609" w:firstLine="0"/>
        <w:jc w:val="both"/>
        <w:rPr>
          <w:b/>
          <w:sz w:val="26"/>
        </w:rPr>
      </w:pPr>
      <w:r>
        <w:rPr>
          <w:b/>
          <w:color w:val="231F20"/>
          <w:spacing w:val="-5"/>
          <w:sz w:val="26"/>
        </w:rPr>
        <w:t>Trí </w:t>
      </w:r>
      <w:r>
        <w:rPr>
          <w:b/>
          <w:color w:val="231F20"/>
          <w:sz w:val="26"/>
        </w:rPr>
        <w:t>cảnh rõ ràng, phi đồng phi dị, Hai bên tuyệt vời, ba quán trọn </w:t>
      </w:r>
      <w:r>
        <w:rPr>
          <w:b/>
          <w:color w:val="231F20"/>
          <w:spacing w:val="-5"/>
          <w:sz w:val="26"/>
        </w:rPr>
        <w:t>đủ.</w:t>
      </w:r>
    </w:p>
    <w:p>
      <w:pPr>
        <w:pStyle w:val="BodyText"/>
        <w:spacing w:before="62"/>
        <w:ind w:right="243" w:firstLine="566"/>
      </w:pPr>
      <w:r>
        <w:rPr>
          <w:color w:val="231F20"/>
          <w:spacing w:val="-6"/>
        </w:rPr>
        <w:t>Trên</w:t>
      </w:r>
      <w:r>
        <w:rPr>
          <w:color w:val="231F20"/>
          <w:spacing w:val="-11"/>
        </w:rPr>
        <w:t> </w:t>
      </w:r>
      <w:r>
        <w:rPr>
          <w:color w:val="231F20"/>
        </w:rPr>
        <w:t>đó,</w:t>
      </w:r>
      <w:r>
        <w:rPr>
          <w:color w:val="231F20"/>
          <w:spacing w:val="-12"/>
        </w:rPr>
        <w:t> </w:t>
      </w:r>
      <w:r>
        <w:rPr>
          <w:color w:val="231F20"/>
        </w:rPr>
        <w:t>cả</w:t>
      </w:r>
      <w:r>
        <w:rPr>
          <w:color w:val="231F20"/>
          <w:spacing w:val="-11"/>
        </w:rPr>
        <w:t> </w:t>
      </w:r>
      <w:r>
        <w:rPr>
          <w:color w:val="231F20"/>
        </w:rPr>
        <w:t>12</w:t>
      </w:r>
      <w:r>
        <w:rPr>
          <w:color w:val="231F20"/>
          <w:spacing w:val="-12"/>
        </w:rPr>
        <w:t> </w:t>
      </w:r>
      <w:r>
        <w:rPr>
          <w:color w:val="231F20"/>
        </w:rPr>
        <w:t>bài</w:t>
      </w:r>
      <w:r>
        <w:rPr>
          <w:color w:val="231F20"/>
          <w:spacing w:val="-11"/>
        </w:rPr>
        <w:t> </w:t>
      </w:r>
      <w:r>
        <w:rPr>
          <w:color w:val="231F20"/>
        </w:rPr>
        <w:t>mật</w:t>
      </w:r>
      <w:r>
        <w:rPr>
          <w:color w:val="231F20"/>
          <w:spacing w:val="-12"/>
        </w:rPr>
        <w:t> </w:t>
      </w:r>
      <w:r>
        <w:rPr>
          <w:color w:val="231F20"/>
        </w:rPr>
        <w:t>chú</w:t>
      </w:r>
      <w:r>
        <w:rPr>
          <w:color w:val="231F20"/>
          <w:spacing w:val="-10"/>
        </w:rPr>
        <w:t> </w:t>
      </w:r>
      <w:r>
        <w:rPr>
          <w:color w:val="231F20"/>
        </w:rPr>
        <w:t>và</w:t>
      </w:r>
      <w:r>
        <w:rPr>
          <w:color w:val="231F20"/>
          <w:spacing w:val="-12"/>
        </w:rPr>
        <w:t> </w:t>
      </w:r>
      <w:r>
        <w:rPr>
          <w:color w:val="231F20"/>
        </w:rPr>
        <w:t>một</w:t>
      </w:r>
      <w:r>
        <w:rPr>
          <w:color w:val="231F20"/>
          <w:spacing w:val="-11"/>
        </w:rPr>
        <w:t> </w:t>
      </w:r>
      <w:r>
        <w:rPr>
          <w:color w:val="231F20"/>
        </w:rPr>
        <w:t>bài</w:t>
      </w:r>
      <w:r>
        <w:rPr>
          <w:color w:val="231F20"/>
          <w:spacing w:val="-12"/>
        </w:rPr>
        <w:t> </w:t>
      </w:r>
      <w:r>
        <w:rPr>
          <w:color w:val="231F20"/>
          <w:spacing w:val="-7"/>
        </w:rPr>
        <w:t>Tâm</w:t>
      </w:r>
      <w:r>
        <w:rPr>
          <w:color w:val="231F20"/>
          <w:spacing w:val="-11"/>
        </w:rPr>
        <w:t> </w:t>
      </w:r>
      <w:r>
        <w:rPr>
          <w:color w:val="231F20"/>
        </w:rPr>
        <w:t>Kinh,</w:t>
      </w:r>
      <w:r>
        <w:rPr>
          <w:color w:val="231F20"/>
          <w:spacing w:val="-11"/>
        </w:rPr>
        <w:t> </w:t>
      </w:r>
      <w:r>
        <w:rPr>
          <w:color w:val="231F20"/>
        </w:rPr>
        <w:t>ý</w:t>
      </w:r>
      <w:r>
        <w:rPr>
          <w:color w:val="231F20"/>
          <w:spacing w:val="-12"/>
        </w:rPr>
        <w:t> </w:t>
      </w:r>
      <w:r>
        <w:rPr>
          <w:color w:val="231F20"/>
        </w:rPr>
        <w:t>nghĩa nó đều gồm thâu lẫn với nhau; người hành trì đó gom lại đem hồi hướng lên ngôi </w:t>
      </w:r>
      <w:r>
        <w:rPr>
          <w:color w:val="231F20"/>
          <w:spacing w:val="-7"/>
        </w:rPr>
        <w:t>Tam </w:t>
      </w:r>
      <w:r>
        <w:rPr>
          <w:color w:val="231F20"/>
        </w:rPr>
        <w:t>Bảo chứng minh để: Nguyện và đáp Bát bộ Hộ pháp, Thiên, Long... với </w:t>
      </w:r>
      <w:r>
        <w:rPr>
          <w:color w:val="231F20"/>
          <w:spacing w:val="-3"/>
        </w:rPr>
        <w:t>tất </w:t>
      </w:r>
      <w:r>
        <w:rPr>
          <w:color w:val="231F20"/>
        </w:rPr>
        <w:t>cả bốn ân, ba hữu, tám nạn, ba đồ đều nhờ ơn khỏi khổ, nước thạnh dân an</w:t>
      </w:r>
      <w:r>
        <w:rPr>
          <w:color w:val="231F20"/>
          <w:position w:val="2"/>
        </w:rPr>
        <w:t>.</w:t>
      </w:r>
      <w:r>
        <w:rPr>
          <w:color w:val="231F20"/>
          <w:spacing w:val="-10"/>
          <w:position w:val="2"/>
        </w:rPr>
        <w:t> </w:t>
      </w:r>
      <w:r>
        <w:rPr>
          <w:color w:val="231F20"/>
        </w:rPr>
        <w:t>Đàn</w:t>
      </w:r>
      <w:r>
        <w:rPr>
          <w:color w:val="231F20"/>
          <w:spacing w:val="-10"/>
        </w:rPr>
        <w:t> </w:t>
      </w:r>
      <w:r>
        <w:rPr>
          <w:color w:val="231F20"/>
        </w:rPr>
        <w:t>việt</w:t>
      </w:r>
      <w:r>
        <w:rPr>
          <w:color w:val="231F20"/>
          <w:spacing w:val="-9"/>
        </w:rPr>
        <w:t> </w:t>
      </w:r>
      <w:r>
        <w:rPr>
          <w:color w:val="231F20"/>
        </w:rPr>
        <w:t>tín</w:t>
      </w:r>
      <w:r>
        <w:rPr>
          <w:color w:val="231F20"/>
          <w:spacing w:val="-10"/>
        </w:rPr>
        <w:t> </w:t>
      </w:r>
      <w:r>
        <w:rPr>
          <w:color w:val="231F20"/>
        </w:rPr>
        <w:t>đồ</w:t>
      </w:r>
      <w:r>
        <w:rPr>
          <w:color w:val="231F20"/>
          <w:spacing w:val="-10"/>
        </w:rPr>
        <w:t> </w:t>
      </w:r>
      <w:r>
        <w:rPr>
          <w:color w:val="231F20"/>
        </w:rPr>
        <w:t>thêm</w:t>
      </w:r>
      <w:r>
        <w:rPr>
          <w:color w:val="231F20"/>
          <w:spacing w:val="-10"/>
        </w:rPr>
        <w:t> </w:t>
      </w:r>
      <w:r>
        <w:rPr>
          <w:color w:val="231F20"/>
        </w:rPr>
        <w:t>phúc</w:t>
      </w:r>
      <w:r>
        <w:rPr>
          <w:color w:val="231F20"/>
          <w:spacing w:val="-9"/>
        </w:rPr>
        <w:t> </w:t>
      </w:r>
      <w:r>
        <w:rPr>
          <w:color w:val="231F20"/>
        </w:rPr>
        <w:t>huệ;</w:t>
      </w:r>
      <w:r>
        <w:rPr>
          <w:color w:val="231F20"/>
          <w:spacing w:val="-10"/>
        </w:rPr>
        <w:t> </w:t>
      </w:r>
      <w:r>
        <w:rPr>
          <w:color w:val="231F20"/>
        </w:rPr>
        <w:t>tam</w:t>
      </w:r>
      <w:r>
        <w:rPr>
          <w:color w:val="231F20"/>
          <w:spacing w:val="-10"/>
        </w:rPr>
        <w:t> </w:t>
      </w:r>
      <w:r>
        <w:rPr>
          <w:color w:val="231F20"/>
        </w:rPr>
        <w:t>môn</w:t>
      </w:r>
      <w:r>
        <w:rPr>
          <w:color w:val="231F20"/>
          <w:spacing w:val="-9"/>
        </w:rPr>
        <w:t> </w:t>
      </w:r>
      <w:r>
        <w:rPr>
          <w:color w:val="231F20"/>
        </w:rPr>
        <w:t>là</w:t>
      </w:r>
      <w:r>
        <w:rPr>
          <w:color w:val="231F20"/>
          <w:spacing w:val="-10"/>
        </w:rPr>
        <w:t> </w:t>
      </w:r>
      <w:r>
        <w:rPr>
          <w:color w:val="231F20"/>
        </w:rPr>
        <w:t>cửa</w:t>
      </w:r>
      <w:r>
        <w:rPr>
          <w:color w:val="231F20"/>
          <w:spacing w:val="-10"/>
        </w:rPr>
        <w:t> </w:t>
      </w:r>
      <w:r>
        <w:rPr>
          <w:color w:val="231F20"/>
        </w:rPr>
        <w:t>ngõ</w:t>
      </w:r>
      <w:r>
        <w:rPr>
          <w:color w:val="231F20"/>
          <w:spacing w:val="-9"/>
        </w:rPr>
        <w:t> </w:t>
      </w:r>
      <w:r>
        <w:rPr>
          <w:color w:val="231F20"/>
        </w:rPr>
        <w:t>chùa chế</w:t>
      </w:r>
      <w:r>
        <w:rPr>
          <w:color w:val="231F20"/>
          <w:spacing w:val="-11"/>
        </w:rPr>
        <w:t> </w:t>
      </w:r>
      <w:r>
        <w:rPr>
          <w:color w:val="231F20"/>
        </w:rPr>
        <w:t>tạo</w:t>
      </w:r>
      <w:r>
        <w:rPr>
          <w:color w:val="231F20"/>
          <w:spacing w:val="-11"/>
        </w:rPr>
        <w:t> </w:t>
      </w:r>
      <w:r>
        <w:rPr>
          <w:color w:val="231F20"/>
        </w:rPr>
        <w:t>hình</w:t>
      </w:r>
      <w:r>
        <w:rPr>
          <w:color w:val="231F20"/>
          <w:spacing w:val="-11"/>
        </w:rPr>
        <w:t> </w:t>
      </w:r>
      <w:r>
        <w:rPr>
          <w:color w:val="231F20"/>
        </w:rPr>
        <w:t>tam</w:t>
      </w:r>
      <w:r>
        <w:rPr>
          <w:color w:val="231F20"/>
          <w:spacing w:val="-11"/>
        </w:rPr>
        <w:t> </w:t>
      </w:r>
      <w:r>
        <w:rPr>
          <w:color w:val="231F20"/>
        </w:rPr>
        <w:t>quan</w:t>
      </w:r>
      <w:r>
        <w:rPr>
          <w:color w:val="231F20"/>
          <w:spacing w:val="-11"/>
        </w:rPr>
        <w:t> </w:t>
      </w:r>
      <w:r>
        <w:rPr>
          <w:color w:val="231F20"/>
        </w:rPr>
        <w:t>mở</w:t>
      </w:r>
      <w:r>
        <w:rPr>
          <w:color w:val="231F20"/>
          <w:spacing w:val="-11"/>
        </w:rPr>
        <w:t> </w:t>
      </w:r>
      <w:r>
        <w:rPr>
          <w:color w:val="231F20"/>
        </w:rPr>
        <w:t>ba</w:t>
      </w:r>
      <w:r>
        <w:rPr>
          <w:color w:val="231F20"/>
          <w:spacing w:val="-11"/>
        </w:rPr>
        <w:t> </w:t>
      </w:r>
      <w:r>
        <w:rPr>
          <w:color w:val="231F20"/>
        </w:rPr>
        <w:t>cửa,</w:t>
      </w:r>
      <w:r>
        <w:rPr>
          <w:color w:val="231F20"/>
          <w:spacing w:val="-11"/>
        </w:rPr>
        <w:t> </w:t>
      </w:r>
      <w:r>
        <w:rPr>
          <w:color w:val="231F20"/>
        </w:rPr>
        <w:t>nên</w:t>
      </w:r>
      <w:r>
        <w:rPr>
          <w:color w:val="231F20"/>
          <w:spacing w:val="-10"/>
        </w:rPr>
        <w:t> </w:t>
      </w:r>
      <w:r>
        <w:rPr>
          <w:color w:val="231F20"/>
        </w:rPr>
        <w:t>gọi</w:t>
      </w:r>
      <w:r>
        <w:rPr>
          <w:color w:val="231F20"/>
          <w:spacing w:val="-11"/>
        </w:rPr>
        <w:t> </w:t>
      </w:r>
      <w:r>
        <w:rPr>
          <w:color w:val="231F20"/>
        </w:rPr>
        <w:t>tam</w:t>
      </w:r>
      <w:r>
        <w:rPr>
          <w:color w:val="231F20"/>
          <w:spacing w:val="-11"/>
        </w:rPr>
        <w:t> </w:t>
      </w:r>
      <w:r>
        <w:rPr>
          <w:color w:val="231F20"/>
        </w:rPr>
        <w:t>môn,</w:t>
      </w:r>
      <w:r>
        <w:rPr>
          <w:color w:val="231F20"/>
          <w:spacing w:val="-11"/>
        </w:rPr>
        <w:t> </w:t>
      </w:r>
      <w:r>
        <w:rPr>
          <w:color w:val="231F20"/>
        </w:rPr>
        <w:t>tức</w:t>
      </w:r>
      <w:r>
        <w:rPr>
          <w:color w:val="231F20"/>
          <w:spacing w:val="-11"/>
        </w:rPr>
        <w:t> </w:t>
      </w:r>
      <w:r>
        <w:rPr>
          <w:color w:val="231F20"/>
        </w:rPr>
        <w:t>sơn</w:t>
      </w:r>
    </w:p>
    <w:p>
      <w:pPr>
        <w:spacing w:after="0"/>
        <w:sectPr>
          <w:pgSz w:w="8110" w:h="11510"/>
          <w:pgMar w:header="552" w:footer="0" w:top="820" w:bottom="280" w:left="800" w:right="660"/>
        </w:sectPr>
      </w:pPr>
    </w:p>
    <w:p>
      <w:pPr>
        <w:pStyle w:val="BodyText"/>
        <w:spacing w:before="9"/>
        <w:ind w:left="0"/>
        <w:jc w:val="left"/>
      </w:pPr>
    </w:p>
    <w:p>
      <w:pPr>
        <w:pStyle w:val="BodyText"/>
        <w:spacing w:line="242" w:lineRule="auto" w:before="48"/>
        <w:ind w:right="242"/>
      </w:pPr>
      <w:r>
        <w:rPr>
          <w:color w:val="231F20"/>
        </w:rPr>
        <w:t>môn, là nguyện cả các chùa đều thanh tịnh, để tiến vào ba cửa</w:t>
      </w:r>
      <w:r>
        <w:rPr>
          <w:color w:val="231F20"/>
          <w:spacing w:val="-7"/>
        </w:rPr>
        <w:t> </w:t>
      </w:r>
      <w:r>
        <w:rPr>
          <w:color w:val="231F20"/>
        </w:rPr>
        <w:t>giải</w:t>
      </w:r>
      <w:r>
        <w:rPr>
          <w:color w:val="231F20"/>
          <w:spacing w:val="-6"/>
        </w:rPr>
        <w:t> </w:t>
      </w:r>
      <w:r>
        <w:rPr>
          <w:color w:val="231F20"/>
        </w:rPr>
        <w:t>thoát;</w:t>
      </w:r>
      <w:r>
        <w:rPr>
          <w:color w:val="231F20"/>
          <w:spacing w:val="-6"/>
        </w:rPr>
        <w:t> </w:t>
      </w:r>
      <w:r>
        <w:rPr>
          <w:color w:val="231F20"/>
        </w:rPr>
        <w:t>thập</w:t>
      </w:r>
      <w:r>
        <w:rPr>
          <w:color w:val="231F20"/>
          <w:spacing w:val="-6"/>
        </w:rPr>
        <w:t> </w:t>
      </w:r>
      <w:r>
        <w:rPr>
          <w:color w:val="231F20"/>
        </w:rPr>
        <w:t>địa</w:t>
      </w:r>
      <w:r>
        <w:rPr>
          <w:color w:val="231F20"/>
          <w:spacing w:val="-6"/>
        </w:rPr>
        <w:t> </w:t>
      </w:r>
      <w:r>
        <w:rPr>
          <w:color w:val="231F20"/>
        </w:rPr>
        <w:t>đốn</w:t>
      </w:r>
      <w:r>
        <w:rPr>
          <w:color w:val="231F20"/>
          <w:spacing w:val="-5"/>
        </w:rPr>
        <w:t> </w:t>
      </w:r>
      <w:r>
        <w:rPr>
          <w:color w:val="231F20"/>
        </w:rPr>
        <w:t>siêu;</w:t>
      </w:r>
      <w:r>
        <w:rPr>
          <w:color w:val="231F20"/>
          <w:spacing w:val="-7"/>
        </w:rPr>
        <w:t> </w:t>
      </w:r>
      <w:r>
        <w:rPr>
          <w:color w:val="231F20"/>
        </w:rPr>
        <w:t>là</w:t>
      </w:r>
      <w:r>
        <w:rPr>
          <w:color w:val="231F20"/>
          <w:spacing w:val="-7"/>
        </w:rPr>
        <w:t> </w:t>
      </w:r>
      <w:r>
        <w:rPr>
          <w:color w:val="231F20"/>
        </w:rPr>
        <w:t>nguyện</w:t>
      </w:r>
      <w:r>
        <w:rPr>
          <w:color w:val="231F20"/>
          <w:spacing w:val="-7"/>
        </w:rPr>
        <w:t> </w:t>
      </w:r>
      <w:r>
        <w:rPr>
          <w:color w:val="231F20"/>
        </w:rPr>
        <w:t>cho</w:t>
      </w:r>
      <w:r>
        <w:rPr>
          <w:color w:val="231F20"/>
          <w:spacing w:val="-6"/>
        </w:rPr>
        <w:t> </w:t>
      </w:r>
      <w:r>
        <w:rPr>
          <w:color w:val="231F20"/>
        </w:rPr>
        <w:t>tất</w:t>
      </w:r>
      <w:r>
        <w:rPr>
          <w:color w:val="231F20"/>
          <w:spacing w:val="-6"/>
        </w:rPr>
        <w:t> </w:t>
      </w:r>
      <w:r>
        <w:rPr>
          <w:color w:val="231F20"/>
        </w:rPr>
        <w:t>cả</w:t>
      </w:r>
      <w:r>
        <w:rPr>
          <w:color w:val="231F20"/>
          <w:spacing w:val="-7"/>
        </w:rPr>
        <w:t> </w:t>
      </w:r>
      <w:r>
        <w:rPr>
          <w:color w:val="231F20"/>
        </w:rPr>
        <w:t>chúng Tăng</w:t>
      </w:r>
      <w:r>
        <w:rPr>
          <w:color w:val="231F20"/>
          <w:spacing w:val="-7"/>
        </w:rPr>
        <w:t> </w:t>
      </w:r>
      <w:r>
        <w:rPr>
          <w:color w:val="231F20"/>
        </w:rPr>
        <w:t>ở</w:t>
      </w:r>
      <w:r>
        <w:rPr>
          <w:color w:val="231F20"/>
          <w:spacing w:val="-6"/>
        </w:rPr>
        <w:t> </w:t>
      </w:r>
      <w:r>
        <w:rPr>
          <w:color w:val="231F20"/>
        </w:rPr>
        <w:t>các</w:t>
      </w:r>
      <w:r>
        <w:rPr>
          <w:color w:val="231F20"/>
          <w:spacing w:val="-6"/>
        </w:rPr>
        <w:t> </w:t>
      </w:r>
      <w:r>
        <w:rPr>
          <w:color w:val="231F20"/>
        </w:rPr>
        <w:t>chùa</w:t>
      </w:r>
      <w:r>
        <w:rPr>
          <w:color w:val="231F20"/>
          <w:spacing w:val="-7"/>
        </w:rPr>
        <w:t> </w:t>
      </w:r>
      <w:r>
        <w:rPr>
          <w:color w:val="231F20"/>
        </w:rPr>
        <w:t>đều</w:t>
      </w:r>
      <w:r>
        <w:rPr>
          <w:color w:val="231F20"/>
          <w:spacing w:val="-6"/>
        </w:rPr>
        <w:t> </w:t>
      </w:r>
      <w:r>
        <w:rPr>
          <w:color w:val="231F20"/>
        </w:rPr>
        <w:t>chóng</w:t>
      </w:r>
      <w:r>
        <w:rPr>
          <w:color w:val="231F20"/>
          <w:spacing w:val="-6"/>
        </w:rPr>
        <w:t> </w:t>
      </w:r>
      <w:r>
        <w:rPr>
          <w:color w:val="231F20"/>
        </w:rPr>
        <w:t>tiến</w:t>
      </w:r>
      <w:r>
        <w:rPr>
          <w:color w:val="231F20"/>
          <w:spacing w:val="-7"/>
        </w:rPr>
        <w:t> </w:t>
      </w:r>
      <w:r>
        <w:rPr>
          <w:color w:val="231F20"/>
        </w:rPr>
        <w:t>lên</w:t>
      </w:r>
      <w:r>
        <w:rPr>
          <w:color w:val="231F20"/>
          <w:spacing w:val="-6"/>
        </w:rPr>
        <w:t> </w:t>
      </w:r>
      <w:r>
        <w:rPr>
          <w:color w:val="231F20"/>
        </w:rPr>
        <w:t>bậc</w:t>
      </w:r>
      <w:r>
        <w:rPr>
          <w:color w:val="231F20"/>
          <w:spacing w:val="-6"/>
        </w:rPr>
        <w:t> </w:t>
      </w:r>
      <w:r>
        <w:rPr>
          <w:color w:val="231F20"/>
        </w:rPr>
        <w:t>Thập</w:t>
      </w:r>
      <w:r>
        <w:rPr>
          <w:color w:val="231F20"/>
          <w:spacing w:val="-7"/>
        </w:rPr>
        <w:t> </w:t>
      </w:r>
      <w:r>
        <w:rPr>
          <w:color w:val="231F20"/>
        </w:rPr>
        <w:t>địa</w:t>
      </w:r>
      <w:r>
        <w:rPr>
          <w:color w:val="231F20"/>
          <w:spacing w:val="-6"/>
        </w:rPr>
        <w:t> </w:t>
      </w:r>
      <w:r>
        <w:rPr>
          <w:color w:val="231F20"/>
        </w:rPr>
        <w:t>Bồ</w:t>
      </w:r>
      <w:r>
        <w:rPr>
          <w:color w:val="231F20"/>
          <w:spacing w:val="-6"/>
        </w:rPr>
        <w:t> Tát,</w:t>
      </w:r>
      <w:r>
        <w:rPr>
          <w:color w:val="231F20"/>
          <w:spacing w:val="-7"/>
        </w:rPr>
        <w:t> </w:t>
      </w:r>
      <w:r>
        <w:rPr>
          <w:color w:val="231F20"/>
        </w:rPr>
        <w:t>nên </w:t>
      </w:r>
      <w:r>
        <w:rPr>
          <w:color w:val="231F20"/>
          <w:spacing w:val="-4"/>
        </w:rPr>
        <w:t>kết </w:t>
      </w:r>
      <w:r>
        <w:rPr>
          <w:color w:val="231F20"/>
        </w:rPr>
        <w:t>thúc về bài </w:t>
      </w:r>
      <w:r>
        <w:rPr>
          <w:color w:val="231F20"/>
          <w:spacing w:val="-3"/>
        </w:rPr>
        <w:t>Kệ </w:t>
      </w:r>
      <w:r>
        <w:rPr>
          <w:color w:val="231F20"/>
        </w:rPr>
        <w:t>hồi hướng; nhiên hậu mới niệm Phật, để cầu cho được thật chứng, phải biết rằng: Niệm một Phật A Di</w:t>
      </w:r>
      <w:r>
        <w:rPr>
          <w:color w:val="231F20"/>
          <w:spacing w:val="-10"/>
        </w:rPr>
        <w:t> </w:t>
      </w:r>
      <w:r>
        <w:rPr>
          <w:color w:val="231F20"/>
        </w:rPr>
        <w:t>Đà,</w:t>
      </w:r>
      <w:r>
        <w:rPr>
          <w:color w:val="231F20"/>
          <w:spacing w:val="-9"/>
        </w:rPr>
        <w:t> </w:t>
      </w:r>
      <w:r>
        <w:rPr>
          <w:color w:val="231F20"/>
        </w:rPr>
        <w:t>thì</w:t>
      </w:r>
      <w:r>
        <w:rPr>
          <w:color w:val="231F20"/>
          <w:spacing w:val="-9"/>
        </w:rPr>
        <w:t> </w:t>
      </w:r>
      <w:r>
        <w:rPr>
          <w:color w:val="231F20"/>
        </w:rPr>
        <w:t>cả</w:t>
      </w:r>
      <w:r>
        <w:rPr>
          <w:color w:val="231F20"/>
          <w:spacing w:val="-9"/>
        </w:rPr>
        <w:t> </w:t>
      </w:r>
      <w:r>
        <w:rPr>
          <w:color w:val="231F20"/>
        </w:rPr>
        <w:t>chư</w:t>
      </w:r>
      <w:r>
        <w:rPr>
          <w:color w:val="231F20"/>
          <w:spacing w:val="-9"/>
        </w:rPr>
        <w:t> </w:t>
      </w:r>
      <w:r>
        <w:rPr>
          <w:color w:val="231F20"/>
        </w:rPr>
        <w:t>Phật</w:t>
      </w:r>
      <w:r>
        <w:rPr>
          <w:color w:val="231F20"/>
          <w:spacing w:val="-9"/>
        </w:rPr>
        <w:t> </w:t>
      </w:r>
      <w:r>
        <w:rPr>
          <w:color w:val="231F20"/>
        </w:rPr>
        <w:t>khác,</w:t>
      </w:r>
      <w:r>
        <w:rPr>
          <w:color w:val="231F20"/>
          <w:spacing w:val="-9"/>
        </w:rPr>
        <w:t> </w:t>
      </w:r>
      <w:r>
        <w:rPr>
          <w:color w:val="231F20"/>
        </w:rPr>
        <w:t>cũng</w:t>
      </w:r>
      <w:r>
        <w:rPr>
          <w:color w:val="231F20"/>
          <w:spacing w:val="-9"/>
        </w:rPr>
        <w:t> </w:t>
      </w:r>
      <w:r>
        <w:rPr>
          <w:color w:val="231F20"/>
        </w:rPr>
        <w:t>đều</w:t>
      </w:r>
      <w:r>
        <w:rPr>
          <w:color w:val="231F20"/>
          <w:spacing w:val="-9"/>
        </w:rPr>
        <w:t> </w:t>
      </w:r>
      <w:r>
        <w:rPr>
          <w:color w:val="231F20"/>
        </w:rPr>
        <w:t>hội</w:t>
      </w:r>
      <w:r>
        <w:rPr>
          <w:color w:val="231F20"/>
          <w:spacing w:val="-9"/>
        </w:rPr>
        <w:t> </w:t>
      </w:r>
      <w:r>
        <w:rPr>
          <w:color w:val="231F20"/>
        </w:rPr>
        <w:t>huờn</w:t>
      </w:r>
      <w:r>
        <w:rPr>
          <w:color w:val="231F20"/>
          <w:spacing w:val="-10"/>
        </w:rPr>
        <w:t> </w:t>
      </w:r>
      <w:r>
        <w:rPr>
          <w:color w:val="231F20"/>
        </w:rPr>
        <w:t>lại</w:t>
      </w:r>
      <w:r>
        <w:rPr>
          <w:color w:val="231F20"/>
          <w:spacing w:val="-9"/>
        </w:rPr>
        <w:t> </w:t>
      </w:r>
      <w:r>
        <w:rPr>
          <w:color w:val="231F20"/>
        </w:rPr>
        <w:t>một...</w:t>
      </w:r>
      <w:r>
        <w:rPr>
          <w:color w:val="231F20"/>
          <w:spacing w:val="-8"/>
        </w:rPr>
        <w:t> </w:t>
      </w:r>
      <w:r>
        <w:rPr>
          <w:color w:val="231F20"/>
        </w:rPr>
        <w:t>vì</w:t>
      </w:r>
      <w:r>
        <w:rPr>
          <w:color w:val="231F20"/>
          <w:spacing w:val="-9"/>
        </w:rPr>
        <w:t> </w:t>
      </w:r>
      <w:r>
        <w:rPr>
          <w:color w:val="231F20"/>
        </w:rPr>
        <w:t>lẽ Phật Phật đạo đồng, đồng danh đồng hiệu, tức là một thân lẫn</w:t>
      </w:r>
      <w:r>
        <w:rPr>
          <w:color w:val="231F20"/>
          <w:spacing w:val="-9"/>
        </w:rPr>
        <w:t> </w:t>
      </w:r>
      <w:r>
        <w:rPr>
          <w:color w:val="231F20"/>
        </w:rPr>
        <w:t>nhau</w:t>
      </w:r>
      <w:r>
        <w:rPr>
          <w:color w:val="231F20"/>
          <w:spacing w:val="-9"/>
        </w:rPr>
        <w:t> </w:t>
      </w:r>
      <w:r>
        <w:rPr>
          <w:color w:val="231F20"/>
        </w:rPr>
        <w:t>với</w:t>
      </w:r>
      <w:r>
        <w:rPr>
          <w:color w:val="231F20"/>
          <w:spacing w:val="-8"/>
        </w:rPr>
        <w:t> </w:t>
      </w:r>
      <w:r>
        <w:rPr>
          <w:color w:val="231F20"/>
        </w:rPr>
        <w:t>nhiều</w:t>
      </w:r>
      <w:r>
        <w:rPr>
          <w:color w:val="231F20"/>
          <w:spacing w:val="-9"/>
        </w:rPr>
        <w:t> </w:t>
      </w:r>
      <w:r>
        <w:rPr>
          <w:color w:val="231F20"/>
        </w:rPr>
        <w:t>thân,</w:t>
      </w:r>
      <w:r>
        <w:rPr>
          <w:color w:val="231F20"/>
          <w:spacing w:val="-8"/>
        </w:rPr>
        <w:t> </w:t>
      </w:r>
      <w:r>
        <w:rPr>
          <w:color w:val="231F20"/>
        </w:rPr>
        <w:t>tự</w:t>
      </w:r>
      <w:r>
        <w:rPr>
          <w:color w:val="231F20"/>
          <w:spacing w:val="-9"/>
        </w:rPr>
        <w:t> </w:t>
      </w:r>
      <w:r>
        <w:rPr>
          <w:color w:val="231F20"/>
        </w:rPr>
        <w:t>cùng</w:t>
      </w:r>
      <w:r>
        <w:rPr>
          <w:color w:val="231F20"/>
          <w:spacing w:val="-8"/>
        </w:rPr>
        <w:t> </w:t>
      </w:r>
      <w:r>
        <w:rPr>
          <w:color w:val="231F20"/>
        </w:rPr>
        <w:t>hòa</w:t>
      </w:r>
      <w:r>
        <w:rPr>
          <w:color w:val="231F20"/>
          <w:spacing w:val="-9"/>
        </w:rPr>
        <w:t> </w:t>
      </w:r>
      <w:r>
        <w:rPr>
          <w:color w:val="231F20"/>
        </w:rPr>
        <w:t>nhau</w:t>
      </w:r>
      <w:r>
        <w:rPr>
          <w:color w:val="231F20"/>
          <w:spacing w:val="-8"/>
        </w:rPr>
        <w:t> </w:t>
      </w:r>
      <w:r>
        <w:rPr>
          <w:color w:val="231F20"/>
        </w:rPr>
        <w:t>với</w:t>
      </w:r>
      <w:r>
        <w:rPr>
          <w:color w:val="231F20"/>
          <w:spacing w:val="-9"/>
        </w:rPr>
        <w:t> </w:t>
      </w:r>
      <w:r>
        <w:rPr>
          <w:color w:val="231F20"/>
        </w:rPr>
        <w:t>tha;</w:t>
      </w:r>
      <w:r>
        <w:rPr>
          <w:color w:val="231F20"/>
          <w:spacing w:val="-8"/>
        </w:rPr>
        <w:t> </w:t>
      </w:r>
      <w:r>
        <w:rPr>
          <w:color w:val="231F20"/>
        </w:rPr>
        <w:t>rốt</w:t>
      </w:r>
      <w:r>
        <w:rPr>
          <w:color w:val="231F20"/>
          <w:spacing w:val="-9"/>
        </w:rPr>
        <w:t> </w:t>
      </w:r>
      <w:r>
        <w:rPr>
          <w:color w:val="231F20"/>
        </w:rPr>
        <w:t>lại</w:t>
      </w:r>
      <w:r>
        <w:rPr>
          <w:color w:val="231F20"/>
          <w:spacing w:val="-8"/>
        </w:rPr>
        <w:t> </w:t>
      </w:r>
      <w:r>
        <w:rPr>
          <w:color w:val="231F20"/>
        </w:rPr>
        <w:t>lấy ba </w:t>
      </w:r>
      <w:r>
        <w:rPr>
          <w:color w:val="231F20"/>
          <w:spacing w:val="-9"/>
        </w:rPr>
        <w:t>Tự </w:t>
      </w:r>
      <w:r>
        <w:rPr>
          <w:color w:val="231F20"/>
        </w:rPr>
        <w:t>quy </w:t>
      </w:r>
      <w:r>
        <w:rPr>
          <w:color w:val="231F20"/>
          <w:spacing w:val="-10"/>
        </w:rPr>
        <w:t>y, </w:t>
      </w:r>
      <w:r>
        <w:rPr>
          <w:color w:val="231F20"/>
        </w:rPr>
        <w:t>là hoàn toàn thâu cả công đức đã tụng các bài mật chú, hiểu kinh trên, là để </w:t>
      </w:r>
      <w:r>
        <w:rPr>
          <w:color w:val="231F20"/>
          <w:spacing w:val="-4"/>
        </w:rPr>
        <w:t>kết </w:t>
      </w:r>
      <w:r>
        <w:rPr>
          <w:color w:val="231F20"/>
        </w:rPr>
        <w:t>thành </w:t>
      </w:r>
      <w:r>
        <w:rPr>
          <w:color w:val="231F20"/>
          <w:spacing w:val="-3"/>
        </w:rPr>
        <w:t>ngay </w:t>
      </w:r>
      <w:r>
        <w:rPr>
          <w:color w:val="231F20"/>
        </w:rPr>
        <w:t>ngôi </w:t>
      </w:r>
      <w:r>
        <w:rPr>
          <w:color w:val="231F20"/>
          <w:spacing w:val="-7"/>
        </w:rPr>
        <w:t>Tam </w:t>
      </w:r>
      <w:r>
        <w:rPr>
          <w:color w:val="231F20"/>
        </w:rPr>
        <w:t>Bảo của tự tánh, chứ chẳng mượn quy y bên ngoài. Như </w:t>
      </w:r>
      <w:r>
        <w:rPr>
          <w:color w:val="231F20"/>
          <w:spacing w:val="-3"/>
        </w:rPr>
        <w:t>vậy </w:t>
      </w:r>
      <w:r>
        <w:rPr>
          <w:color w:val="231F20"/>
        </w:rPr>
        <w:t>là trọn rõ bày pháp Đại </w:t>
      </w:r>
      <w:r>
        <w:rPr>
          <w:color w:val="231F20"/>
          <w:spacing w:val="-7"/>
        </w:rPr>
        <w:t>Tổng </w:t>
      </w:r>
      <w:r>
        <w:rPr>
          <w:color w:val="231F20"/>
          <w:spacing w:val="-4"/>
        </w:rPr>
        <w:t>Tướng </w:t>
      </w:r>
      <w:r>
        <w:rPr>
          <w:color w:val="231F20"/>
        </w:rPr>
        <w:t>của Nhất</w:t>
      </w:r>
      <w:r>
        <w:rPr>
          <w:color w:val="231F20"/>
          <w:spacing w:val="1"/>
        </w:rPr>
        <w:t> </w:t>
      </w:r>
      <w:r>
        <w:rPr>
          <w:color w:val="231F20"/>
        </w:rPr>
        <w:t>tâm.</w:t>
      </w:r>
    </w:p>
    <w:p>
      <w:pPr>
        <w:spacing w:after="0" w:line="242" w:lineRule="auto"/>
        <w:sectPr>
          <w:pgSz w:w="8110" w:h="11510"/>
          <w:pgMar w:header="551" w:footer="0" w:top="820" w:bottom="280" w:left="800" w:right="660"/>
        </w:sectPr>
      </w:pPr>
    </w:p>
    <w:p>
      <w:pPr>
        <w:pStyle w:val="BodyText"/>
        <w:spacing w:before="4"/>
        <w:ind w:left="0"/>
        <w:jc w:val="left"/>
        <w:rPr>
          <w:sz w:val="16"/>
        </w:rPr>
      </w:pPr>
    </w:p>
    <w:p>
      <w:pPr>
        <w:spacing w:after="0"/>
        <w:jc w:val="left"/>
        <w:rPr>
          <w:sz w:val="16"/>
        </w:rPr>
        <w:sectPr>
          <w:headerReference w:type="even" r:id="rId24"/>
          <w:pgSz w:w="8110" w:h="11510"/>
          <w:pgMar w:header="0" w:footer="0" w:top="1060" w:bottom="280" w:left="800" w:right="660"/>
        </w:sectPr>
      </w:pPr>
    </w:p>
    <w:p>
      <w:pPr>
        <w:pStyle w:val="BodyText"/>
        <w:ind w:left="0"/>
        <w:jc w:val="left"/>
        <w:rPr>
          <w:sz w:val="20"/>
        </w:rPr>
      </w:pPr>
    </w:p>
    <w:p>
      <w:pPr>
        <w:pStyle w:val="BodyText"/>
        <w:spacing w:before="5"/>
        <w:ind w:left="0"/>
        <w:jc w:val="left"/>
        <w:rPr>
          <w:sz w:val="18"/>
        </w:rPr>
      </w:pPr>
    </w:p>
    <w:p>
      <w:pPr>
        <w:pStyle w:val="Heading3"/>
        <w:ind w:right="139"/>
      </w:pPr>
      <w:r>
        <w:rPr>
          <w:color w:val="231F20"/>
        </w:rPr>
        <w:t>PHỤ CHÚ KỆ TỌA THIỀN</w:t>
      </w:r>
    </w:p>
    <w:p>
      <w:pPr>
        <w:tabs>
          <w:tab w:pos="440" w:val="left" w:leader="none"/>
          <w:tab w:pos="1622" w:val="left" w:leader="none"/>
        </w:tabs>
        <w:spacing w:before="235"/>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spacing w:line="483" w:lineRule="exact" w:before="99"/>
        <w:ind w:left="107" w:right="0" w:firstLine="0"/>
        <w:jc w:val="left"/>
        <w:rPr>
          <w:rFonts w:ascii="STKaiti" w:eastAsia="STKaiti" w:hint="eastAsia"/>
          <w:sz w:val="28"/>
        </w:rPr>
      </w:pPr>
      <w:r>
        <w:rPr>
          <w:rFonts w:ascii="STKaiti" w:eastAsia="STKaiti" w:hint="eastAsia"/>
          <w:color w:val="231F20"/>
          <w:sz w:val="32"/>
        </w:rPr>
        <w:t>暮時初更呼禪偈</w:t>
      </w:r>
      <w:r>
        <w:rPr>
          <w:rFonts w:ascii="STKaiti" w:eastAsia="STKaiti" w:hint="eastAsia"/>
          <w:color w:val="231F20"/>
          <w:sz w:val="28"/>
        </w:rPr>
        <w:t>：</w:t>
      </w:r>
    </w:p>
    <w:p>
      <w:pPr>
        <w:spacing w:line="201" w:lineRule="auto" w:before="15"/>
        <w:ind w:left="674" w:right="3411" w:firstLine="0"/>
        <w:jc w:val="both"/>
        <w:rPr>
          <w:rFonts w:ascii="STKaiti" w:eastAsia="STKaiti" w:hint="eastAsia"/>
          <w:sz w:val="32"/>
        </w:rPr>
      </w:pPr>
      <w:r>
        <w:rPr>
          <w:rFonts w:ascii="STKaiti" w:eastAsia="STKaiti" w:hint="eastAsia"/>
          <w:color w:val="231F20"/>
          <w:sz w:val="32"/>
        </w:rPr>
        <w:t>初更已到上禪床， 三業静除觀聖顏， 深信佛言恒念佛， 只修一向入西方，</w:t>
      </w:r>
    </w:p>
    <w:p>
      <w:pPr>
        <w:spacing w:line="201" w:lineRule="auto" w:before="0"/>
        <w:ind w:left="674" w:right="459" w:hanging="567"/>
        <w:jc w:val="left"/>
        <w:rPr>
          <w:rFonts w:ascii="STKaiti" w:eastAsia="STKaiti" w:hint="eastAsia"/>
          <w:sz w:val="32"/>
        </w:rPr>
      </w:pPr>
      <w:r>
        <w:rPr>
          <w:rFonts w:ascii="STKaiti" w:eastAsia="STKaiti" w:hint="eastAsia"/>
          <w:color w:val="231F20"/>
          <w:sz w:val="32"/>
        </w:rPr>
        <w:t>仰僗大衆安坐禪中聞鐘聲各各一心同念佛。南無阿彌陀佛。(三稱)。</w:t>
      </w:r>
    </w:p>
    <w:p>
      <w:pPr>
        <w:spacing w:line="425" w:lineRule="exact" w:before="0"/>
        <w:ind w:left="107" w:right="0" w:firstLine="0"/>
        <w:jc w:val="left"/>
        <w:rPr>
          <w:rFonts w:ascii="STKaiti" w:eastAsia="STKaiti" w:hint="eastAsia"/>
          <w:sz w:val="32"/>
        </w:rPr>
      </w:pPr>
      <w:r>
        <w:rPr>
          <w:rFonts w:ascii="STKaiti" w:eastAsia="STKaiti" w:hint="eastAsia"/>
          <w:color w:val="231F20"/>
          <w:sz w:val="32"/>
        </w:rPr>
        <w:t>朝時五更呼禪偈：</w:t>
      </w:r>
    </w:p>
    <w:p>
      <w:pPr>
        <w:spacing w:line="201" w:lineRule="auto" w:before="15"/>
        <w:ind w:left="674" w:right="3411" w:firstLine="0"/>
        <w:jc w:val="both"/>
        <w:rPr>
          <w:rFonts w:ascii="STKaiti" w:eastAsia="STKaiti" w:hint="eastAsia"/>
          <w:sz w:val="32"/>
        </w:rPr>
      </w:pPr>
      <w:r>
        <w:rPr>
          <w:rFonts w:ascii="STKaiti" w:eastAsia="STKaiti" w:hint="eastAsia"/>
          <w:color w:val="231F20"/>
          <w:sz w:val="32"/>
        </w:rPr>
        <w:t>五更已到上禪床， 三業静除觀聖顏， 深信佛言恒念佛， 只修一向入西方，</w:t>
      </w:r>
    </w:p>
    <w:p>
      <w:pPr>
        <w:spacing w:line="201" w:lineRule="auto" w:before="0"/>
        <w:ind w:left="674" w:right="459" w:hanging="567"/>
        <w:jc w:val="left"/>
        <w:rPr>
          <w:rFonts w:ascii="STKaiti" w:eastAsia="STKaiti" w:hint="eastAsia"/>
          <w:sz w:val="32"/>
        </w:rPr>
      </w:pPr>
      <w:r>
        <w:rPr>
          <w:rFonts w:ascii="STKaiti" w:eastAsia="STKaiti" w:hint="eastAsia"/>
          <w:color w:val="231F20"/>
          <w:sz w:val="32"/>
        </w:rPr>
        <w:t>仰僗大衆安坐禪中聞鐘聲各各一心同念佛。南無阿彌陀佛。(三稱)。</w:t>
      </w:r>
    </w:p>
    <w:p>
      <w:pPr>
        <w:spacing w:after="0" w:line="201" w:lineRule="auto"/>
        <w:jc w:val="left"/>
        <w:rPr>
          <w:rFonts w:ascii="STKaiti" w:eastAsia="STKaiti" w:hint="eastAsia"/>
          <w:sz w:val="32"/>
        </w:rPr>
        <w:sectPr>
          <w:headerReference w:type="default" r:id="rId25"/>
          <w:pgSz w:w="8110" w:h="11510"/>
          <w:pgMar w:header="0" w:footer="0" w:top="1060" w:bottom="280" w:left="800" w:right="660"/>
        </w:sectPr>
      </w:pPr>
    </w:p>
    <w:p>
      <w:pPr>
        <w:pStyle w:val="BodyText"/>
        <w:spacing w:before="15"/>
        <w:ind w:left="0"/>
        <w:jc w:val="left"/>
        <w:rPr>
          <w:rFonts w:ascii="STKaiti"/>
          <w:sz w:val="19"/>
        </w:rPr>
      </w:pPr>
    </w:p>
    <w:p>
      <w:pPr>
        <w:spacing w:before="44"/>
        <w:ind w:left="107" w:right="0" w:firstLine="0"/>
        <w:jc w:val="left"/>
        <w:rPr>
          <w:i/>
          <w:sz w:val="28"/>
        </w:rPr>
      </w:pPr>
      <w:r>
        <w:rPr>
          <w:i/>
          <w:color w:val="231F20"/>
          <w:sz w:val="28"/>
        </w:rPr>
        <w:t>Mộ thời Sơ canh Hô thiền kệ:</w:t>
      </w:r>
    </w:p>
    <w:p>
      <w:pPr>
        <w:spacing w:line="276" w:lineRule="auto" w:before="107"/>
        <w:ind w:left="674" w:right="1560" w:firstLine="0"/>
        <w:jc w:val="left"/>
        <w:rPr>
          <w:b/>
          <w:sz w:val="28"/>
        </w:rPr>
      </w:pPr>
      <w:r>
        <w:rPr>
          <w:b/>
          <w:color w:val="231F20"/>
          <w:sz w:val="28"/>
        </w:rPr>
        <w:t>Sơ canh dĩ đáo thượng thiền sàng </w:t>
      </w:r>
      <w:r>
        <w:rPr>
          <w:b/>
          <w:color w:val="231F20"/>
          <w:spacing w:val="-8"/>
          <w:sz w:val="28"/>
        </w:rPr>
        <w:t>Tam </w:t>
      </w:r>
      <w:r>
        <w:rPr>
          <w:b/>
          <w:color w:val="231F20"/>
          <w:sz w:val="28"/>
        </w:rPr>
        <w:t>nghiệp tịnh trừ quán Thánh nhan Thâm tín Phật ngôn hằng niệm Phật Chỉ tu nhất hướng nhập </w:t>
      </w:r>
      <w:r>
        <w:rPr>
          <w:b/>
          <w:color w:val="231F20"/>
          <w:spacing w:val="-10"/>
          <w:sz w:val="28"/>
        </w:rPr>
        <w:t>Tây </w:t>
      </w:r>
      <w:r>
        <w:rPr>
          <w:b/>
          <w:color w:val="231F20"/>
          <w:sz w:val="28"/>
        </w:rPr>
        <w:t>Phang.</w:t>
      </w:r>
    </w:p>
    <w:p>
      <w:pPr>
        <w:spacing w:line="340" w:lineRule="exact" w:before="0"/>
        <w:ind w:left="674" w:right="0" w:firstLine="0"/>
        <w:jc w:val="left"/>
        <w:rPr>
          <w:sz w:val="28"/>
        </w:rPr>
      </w:pPr>
      <w:r>
        <w:rPr>
          <w:color w:val="231F20"/>
          <w:sz w:val="28"/>
        </w:rPr>
        <w:t>Ngưỡng lao đại chúng:</w:t>
      </w:r>
    </w:p>
    <w:p>
      <w:pPr>
        <w:spacing w:line="235" w:lineRule="auto" w:before="56"/>
        <w:ind w:left="107" w:right="194" w:firstLine="566"/>
        <w:jc w:val="left"/>
        <w:rPr>
          <w:sz w:val="28"/>
        </w:rPr>
      </w:pPr>
      <w:r>
        <w:rPr>
          <w:color w:val="231F20"/>
          <w:sz w:val="28"/>
        </w:rPr>
        <w:t>An tọa thiền trung văn chung thinh các các nhất tâm đồng niệm Phật.</w:t>
      </w:r>
    </w:p>
    <w:p>
      <w:pPr>
        <w:spacing w:before="54"/>
        <w:ind w:left="674" w:right="0" w:firstLine="0"/>
        <w:jc w:val="left"/>
        <w:rPr>
          <w:sz w:val="28"/>
        </w:rPr>
      </w:pPr>
      <w:r>
        <w:rPr>
          <w:color w:val="231F20"/>
          <w:sz w:val="28"/>
        </w:rPr>
        <w:t>Nam mô A Di Đà Phật (3 lần).</w:t>
      </w:r>
    </w:p>
    <w:p>
      <w:pPr>
        <w:spacing w:before="164"/>
        <w:ind w:left="107" w:right="0" w:firstLine="0"/>
        <w:jc w:val="left"/>
        <w:rPr>
          <w:i/>
          <w:sz w:val="28"/>
        </w:rPr>
      </w:pPr>
      <w:r>
        <w:rPr>
          <w:i/>
          <w:color w:val="231F20"/>
          <w:sz w:val="28"/>
        </w:rPr>
        <w:t>Triêu thời Ngũ canh Hô thiền kệ:</w:t>
      </w:r>
    </w:p>
    <w:p>
      <w:pPr>
        <w:pStyle w:val="Heading3"/>
        <w:spacing w:line="276" w:lineRule="auto" w:before="108"/>
        <w:ind w:left="674" w:right="1472"/>
        <w:jc w:val="left"/>
      </w:pPr>
      <w:r>
        <w:rPr>
          <w:color w:val="231F20"/>
        </w:rPr>
        <w:t>Ngũ canh dĩ đáo thượng thiền sàng Tam nghiệp tịnh trừ quán Thánh nhan Thâm tín Phật ngôn hằng niệm Phật Chỉ tu nhất hướng nhập Tây Phang.</w:t>
      </w:r>
    </w:p>
    <w:p>
      <w:pPr>
        <w:spacing w:line="340" w:lineRule="exact" w:before="0"/>
        <w:ind w:left="674" w:right="0" w:firstLine="0"/>
        <w:jc w:val="left"/>
        <w:rPr>
          <w:sz w:val="28"/>
        </w:rPr>
      </w:pPr>
      <w:r>
        <w:rPr>
          <w:color w:val="231F20"/>
          <w:sz w:val="28"/>
        </w:rPr>
        <w:t>Ngưỡng lao đại chúng:</w:t>
      </w:r>
    </w:p>
    <w:p>
      <w:pPr>
        <w:spacing w:line="235" w:lineRule="auto" w:before="56"/>
        <w:ind w:left="107" w:right="194" w:firstLine="566"/>
        <w:jc w:val="left"/>
        <w:rPr>
          <w:sz w:val="28"/>
        </w:rPr>
      </w:pPr>
      <w:r>
        <w:rPr>
          <w:color w:val="231F20"/>
          <w:sz w:val="28"/>
        </w:rPr>
        <w:t>An tọa thiền trung văn chung thinh các các nhất tâm đồng niệm Phật.</w:t>
      </w:r>
    </w:p>
    <w:p>
      <w:pPr>
        <w:spacing w:before="53"/>
        <w:ind w:left="674" w:right="0" w:firstLine="0"/>
        <w:jc w:val="left"/>
        <w:rPr>
          <w:sz w:val="28"/>
        </w:rPr>
      </w:pPr>
      <w:r>
        <w:rPr>
          <w:color w:val="231F20"/>
          <w:sz w:val="28"/>
        </w:rPr>
        <w:t>Nam mô A Di Đà Phật (3 lần).</w:t>
      </w:r>
    </w:p>
    <w:p>
      <w:pPr>
        <w:spacing w:after="0"/>
        <w:jc w:val="left"/>
        <w:rPr>
          <w:sz w:val="28"/>
        </w:rPr>
        <w:sectPr>
          <w:headerReference w:type="even" r:id="rId26"/>
          <w:pgSz w:w="8110" w:h="11510"/>
          <w:pgMar w:header="552" w:footer="0" w:top="820" w:bottom="280" w:left="800" w:right="660"/>
          <w:pgNumType w:start="132"/>
        </w:sectPr>
      </w:pPr>
    </w:p>
    <w:p>
      <w:pPr>
        <w:pStyle w:val="BodyText"/>
        <w:ind w:left="0"/>
        <w:jc w:val="left"/>
        <w:rPr>
          <w:sz w:val="20"/>
        </w:rPr>
      </w:pPr>
    </w:p>
    <w:p>
      <w:pPr>
        <w:pStyle w:val="BodyText"/>
        <w:ind w:left="0"/>
        <w:jc w:val="left"/>
        <w:rPr>
          <w:sz w:val="20"/>
        </w:rPr>
      </w:pPr>
    </w:p>
    <w:p>
      <w:pPr>
        <w:pStyle w:val="Heading3"/>
        <w:spacing w:before="169"/>
        <w:ind w:right="139"/>
      </w:pPr>
      <w:bookmarkStart w:name="_TOC_250005" w:id="3"/>
      <w:bookmarkEnd w:id="3"/>
      <w:r>
        <w:rPr>
          <w:color w:val="231F20"/>
        </w:rPr>
        <w:t>PHẦN CHÚ THÍCH</w:t>
      </w:r>
    </w:p>
    <w:p>
      <w:pPr>
        <w:tabs>
          <w:tab w:pos="440" w:val="left" w:leader="none"/>
          <w:tab w:pos="1622" w:val="left" w:leader="none"/>
        </w:tabs>
        <w:spacing w:before="235"/>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8"/>
        <w:ind w:left="0"/>
        <w:jc w:val="left"/>
        <w:rPr>
          <w:rFonts w:ascii="Times New Roman"/>
          <w:sz w:val="21"/>
        </w:rPr>
      </w:pPr>
    </w:p>
    <w:p>
      <w:pPr>
        <w:pStyle w:val="BodyText"/>
        <w:spacing w:line="211" w:lineRule="auto"/>
        <w:ind w:right="241" w:firstLine="566"/>
        <w:rPr>
          <w:rFonts w:ascii="STKaiti" w:hAnsi="STKaiti" w:eastAsia="STKaiti" w:hint="eastAsia"/>
        </w:rPr>
      </w:pPr>
      <w:r>
        <w:rPr>
          <w:color w:val="231F20"/>
        </w:rPr>
        <w:t>Kinh Lăng Nghiêm ( </w:t>
      </w:r>
      <w:r>
        <w:rPr>
          <w:rFonts w:ascii="STKaiti" w:hAnsi="STKaiti" w:eastAsia="STKaiti" w:hint="eastAsia"/>
          <w:color w:val="231F20"/>
        </w:rPr>
        <w:t>楞 嚴 經 )</w:t>
      </w:r>
      <w:r>
        <w:rPr>
          <w:color w:val="231F20"/>
        </w:rPr>
        <w:t>: Chư </w:t>
      </w:r>
      <w:r>
        <w:rPr>
          <w:color w:val="231F20"/>
          <w:spacing w:val="-12"/>
        </w:rPr>
        <w:t>Tổ </w:t>
      </w:r>
      <w:r>
        <w:rPr>
          <w:color w:val="231F20"/>
        </w:rPr>
        <w:t>phân định làm thời khóa Công Phu Buổi Khuya, từ 4 đến 5 giờ sáng ở     các </w:t>
      </w:r>
      <w:r>
        <w:rPr>
          <w:color w:val="231F20"/>
          <w:spacing w:val="-7"/>
        </w:rPr>
        <w:t>Tòng </w:t>
      </w:r>
      <w:r>
        <w:rPr>
          <w:color w:val="231F20"/>
        </w:rPr>
        <w:t>Lâm tự viện, kinh này được trích xuất từ bộ: Đại Phật</w:t>
      </w:r>
      <w:r>
        <w:rPr>
          <w:color w:val="231F20"/>
          <w:spacing w:val="56"/>
        </w:rPr>
        <w:t> </w:t>
      </w:r>
      <w:r>
        <w:rPr>
          <w:color w:val="231F20"/>
        </w:rPr>
        <w:t>Đảnh</w:t>
      </w:r>
      <w:r>
        <w:rPr>
          <w:color w:val="231F20"/>
          <w:spacing w:val="56"/>
        </w:rPr>
        <w:t> </w:t>
      </w:r>
      <w:r>
        <w:rPr>
          <w:color w:val="231F20"/>
        </w:rPr>
        <w:t>Thủ</w:t>
      </w:r>
      <w:r>
        <w:rPr>
          <w:color w:val="231F20"/>
          <w:spacing w:val="57"/>
        </w:rPr>
        <w:t> </w:t>
      </w:r>
      <w:r>
        <w:rPr>
          <w:color w:val="231F20"/>
        </w:rPr>
        <w:t>Lăng</w:t>
      </w:r>
      <w:r>
        <w:rPr>
          <w:color w:val="231F20"/>
          <w:spacing w:val="56"/>
        </w:rPr>
        <w:t> </w:t>
      </w:r>
      <w:r>
        <w:rPr>
          <w:color w:val="231F20"/>
        </w:rPr>
        <w:t>Nghiêm</w:t>
      </w:r>
      <w:r>
        <w:rPr>
          <w:color w:val="231F20"/>
          <w:spacing w:val="56"/>
        </w:rPr>
        <w:t> </w:t>
      </w:r>
      <w:r>
        <w:rPr>
          <w:color w:val="231F20"/>
        </w:rPr>
        <w:t>Kinh</w:t>
      </w:r>
      <w:r>
        <w:rPr>
          <w:color w:val="231F20"/>
          <w:spacing w:val="29"/>
        </w:rPr>
        <w:t> (</w:t>
      </w:r>
      <w:r>
        <w:rPr>
          <w:rFonts w:ascii="STKaiti" w:hAnsi="STKaiti" w:eastAsia="STKaiti" w:hint="eastAsia"/>
          <w:color w:val="231F20"/>
          <w:spacing w:val="5"/>
        </w:rPr>
        <w:t>大佛頂首楞嚴經 (梵</w:t>
      </w:r>
    </w:p>
    <w:p>
      <w:pPr>
        <w:pStyle w:val="BodyText"/>
        <w:spacing w:line="273" w:lineRule="exact"/>
        <w:rPr>
          <w:rFonts w:ascii="STKaiti" w:hAnsi="STKaiti" w:eastAsia="STKaiti" w:hint="eastAsia"/>
        </w:rPr>
      </w:pPr>
      <w:r>
        <w:rPr>
          <w:rFonts w:ascii="STKaiti" w:hAnsi="STKaiti" w:eastAsia="STKaiti" w:hint="eastAsia"/>
          <w:color w:val="231F20"/>
        </w:rPr>
        <w:t>語：</w:t>
      </w:r>
      <w:r>
        <w:rPr>
          <w:color w:val="231F20"/>
        </w:rPr>
        <w:t>Śūraṃgama</w:t>
      </w:r>
      <w:r>
        <w:rPr>
          <w:color w:val="231F20"/>
          <w:spacing w:val="18"/>
        </w:rPr>
        <w:t>  </w:t>
      </w:r>
      <w:r>
        <w:rPr>
          <w:color w:val="231F20"/>
        </w:rPr>
        <w:t>Sūtra</w:t>
      </w:r>
      <w:r>
        <w:rPr>
          <w:color w:val="231F20"/>
          <w:spacing w:val="18"/>
        </w:rPr>
        <w:t>  </w:t>
      </w:r>
      <w:r>
        <w:rPr>
          <w:rFonts w:ascii="STKaiti" w:hAnsi="STKaiti" w:eastAsia="STKaiti" w:hint="eastAsia"/>
          <w:color w:val="231F20"/>
        </w:rPr>
        <w:t>漢語：首楞嚴經。全名大佛頂如</w:t>
      </w:r>
    </w:p>
    <w:p>
      <w:pPr>
        <w:pStyle w:val="BodyText"/>
        <w:spacing w:line="175" w:lineRule="auto" w:before="22"/>
        <w:ind w:right="241"/>
      </w:pPr>
      <w:r>
        <w:rPr>
          <w:rFonts w:ascii="STKaiti" w:eastAsia="STKaiti" w:hint="eastAsia"/>
          <w:color w:val="231F20"/>
        </w:rPr>
        <w:t>來密因修證了義諸菩薩萬行首楞嚴經，又名中印度那爛陀大道場經，简称大佛頂首楞嚴經、大佛頂經、首楞嚴經，大乘佛教經典。</w:t>
      </w:r>
      <w:r>
        <w:rPr>
          <w:color w:val="231F20"/>
        </w:rPr>
        <w:t>).</w:t>
      </w:r>
    </w:p>
    <w:p>
      <w:pPr>
        <w:pStyle w:val="BodyText"/>
        <w:spacing w:line="235" w:lineRule="auto" w:before="92"/>
        <w:ind w:right="274" w:firstLine="566"/>
      </w:pPr>
      <w:r>
        <w:rPr>
          <w:color w:val="231F20"/>
        </w:rPr>
        <w:t>(Thủ Lăng Nghiêm, quyển 3, hết đoạn Thất Đại </w:t>
      </w:r>
      <w:r>
        <w:rPr>
          <w:color w:val="231F20"/>
          <w:spacing w:val="-4"/>
        </w:rPr>
        <w:t>Vốn </w:t>
      </w:r>
      <w:r>
        <w:rPr>
          <w:color w:val="231F20"/>
          <w:spacing w:val="-6"/>
        </w:rPr>
        <w:t>Vô </w:t>
      </w:r>
      <w:r>
        <w:rPr>
          <w:color w:val="231F20"/>
        </w:rPr>
        <w:t>Sanh – đến đoạn cuối)</w:t>
      </w:r>
    </w:p>
    <w:p>
      <w:pPr>
        <w:pStyle w:val="BodyText"/>
        <w:spacing w:line="180" w:lineRule="auto" w:before="154"/>
        <w:ind w:right="241" w:firstLine="566"/>
        <w:rPr>
          <w:rFonts w:ascii="STKaiti" w:eastAsia="STKaiti" w:hint="eastAsia"/>
        </w:rPr>
      </w:pPr>
      <w:r>
        <w:rPr>
          <w:rFonts w:ascii="STKaiti" w:eastAsia="STKaiti" w:hint="eastAsia"/>
          <w:color w:val="231F20"/>
        </w:rPr>
        <w:t>阿難頂禮佛足，而白佛言：自我出家，恃佛憍愛。求多聞故，未證無為。遭彼梵天邪術所禁心雖明了，力不自由。賴遇文殊，令我解脫。雖蒙如來佛頂神咒，冥獲其力，尚未親聞。惟願大慈重為宣說，悲救此會諸修行輩，末及當來在輪迴者，承佛密音，身意解脫。</w:t>
      </w:r>
    </w:p>
    <w:p>
      <w:pPr>
        <w:pStyle w:val="BodyText"/>
        <w:spacing w:line="180" w:lineRule="auto" w:before="58"/>
        <w:ind w:right="229" w:firstLine="566"/>
        <w:rPr>
          <w:rFonts w:ascii="STKaiti" w:eastAsia="STKaiti" w:hint="eastAsia"/>
        </w:rPr>
      </w:pPr>
      <w:r>
        <w:rPr>
          <w:rFonts w:ascii="STKaiti" w:eastAsia="STKaiti" w:hint="eastAsia"/>
          <w:color w:val="231F20"/>
        </w:rPr>
        <w:t>於時會中一切大眾，普皆作禮，佇聞如來秘密章句。爾時世尊從肉髻中。涌百寶光。光中涌出千葉寶蓮。有化如來，坐寶華中。頂放十道百寶光明。一一光明。皆遍示現十恒河沙金剛密跡，擎山持杵，遍虛空界。大眾仰觀，畏愛兼抱，求佛哀祐。一心聽佛，無見頂相，放光如來，宣說神咒。</w:t>
      </w:r>
    </w:p>
    <w:p>
      <w:pPr>
        <w:pStyle w:val="BodyText"/>
        <w:spacing w:line="180" w:lineRule="auto" w:before="58"/>
        <w:ind w:right="245" w:firstLine="566"/>
        <w:rPr>
          <w:rFonts w:ascii="STKaiti" w:eastAsia="STKaiti" w:hint="eastAsia"/>
        </w:rPr>
      </w:pPr>
      <w:r>
        <w:rPr>
          <w:rFonts w:ascii="STKaiti" w:eastAsia="STKaiti" w:hint="eastAsia"/>
          <w:color w:val="231F20"/>
        </w:rPr>
        <w:t>南無薩怛他 蘇伽多耶 阿羅訶帝 三藐三菩陀寫 薩怛他 佛陀俱胝、瑟尼釤。。。</w:t>
      </w:r>
    </w:p>
    <w:p>
      <w:pPr>
        <w:spacing w:after="0" w:line="180" w:lineRule="auto"/>
        <w:rPr>
          <w:rFonts w:ascii="STKaiti" w:eastAsia="STKaiti" w:hint="eastAsia"/>
        </w:rPr>
        <w:sectPr>
          <w:headerReference w:type="default" r:id="rId27"/>
          <w:pgSz w:w="8110" w:h="11510"/>
          <w:pgMar w:header="0" w:footer="0" w:top="1060" w:bottom="280" w:left="800" w:right="660"/>
        </w:sectPr>
      </w:pPr>
    </w:p>
    <w:p>
      <w:pPr>
        <w:pStyle w:val="BodyText"/>
        <w:spacing w:before="12"/>
        <w:ind w:left="0"/>
        <w:jc w:val="left"/>
        <w:rPr>
          <w:rFonts w:ascii="STKaiti"/>
          <w:sz w:val="14"/>
        </w:rPr>
      </w:pPr>
    </w:p>
    <w:p>
      <w:pPr>
        <w:pStyle w:val="BodyText"/>
        <w:spacing w:line="184" w:lineRule="auto" w:before="133"/>
        <w:ind w:right="245" w:firstLine="566"/>
        <w:jc w:val="left"/>
        <w:rPr>
          <w:rFonts w:ascii="STKaiti" w:eastAsia="STKaiti" w:hint="eastAsia"/>
        </w:rPr>
      </w:pPr>
      <w:r>
        <w:rPr>
          <w:rFonts w:ascii="STKaiti" w:eastAsia="STKaiti" w:hint="eastAsia"/>
          <w:color w:val="231F20"/>
        </w:rPr>
        <w:t>唵 阿那隸 毗舍提 鞞囉 跋闍囉 陀唎 槃陀槃陀你 跋闍囉 謗尼泮 虎(合牛)都嚧甕泮 莎婆訶。</w:t>
      </w:r>
    </w:p>
    <w:p>
      <w:pPr>
        <w:pStyle w:val="BodyText"/>
        <w:spacing w:line="184" w:lineRule="auto" w:before="54"/>
        <w:ind w:right="245" w:firstLine="566"/>
        <w:jc w:val="left"/>
        <w:rPr>
          <w:rFonts w:ascii="STKaiti" w:eastAsia="STKaiti" w:hint="eastAsia"/>
        </w:rPr>
      </w:pPr>
      <w:r>
        <w:rPr>
          <w:rFonts w:ascii="STKaiti" w:eastAsia="STKaiti" w:hint="eastAsia"/>
          <w:color w:val="231F20"/>
        </w:rPr>
        <w:t>阿難。是佛頂光聚，悉怛多般怛羅，祕密伽陀，微妙章句。出生十方一切諸佛。</w:t>
      </w:r>
    </w:p>
    <w:p>
      <w:pPr>
        <w:pStyle w:val="BodyText"/>
        <w:spacing w:line="392" w:lineRule="exact"/>
        <w:ind w:left="674"/>
        <w:jc w:val="left"/>
        <w:rPr>
          <w:rFonts w:ascii="STKaiti" w:eastAsia="STKaiti" w:hint="eastAsia"/>
        </w:rPr>
      </w:pPr>
      <w:r>
        <w:rPr>
          <w:rFonts w:ascii="STKaiti" w:eastAsia="STKaiti" w:hint="eastAsia"/>
          <w:color w:val="231F20"/>
        </w:rPr>
        <w:t>十方如來，因此咒心，得成無上正遍知覺。</w:t>
      </w:r>
    </w:p>
    <w:p>
      <w:pPr>
        <w:pStyle w:val="BodyText"/>
        <w:spacing w:line="184" w:lineRule="auto" w:before="45"/>
        <w:ind w:right="241" w:firstLine="566"/>
        <w:rPr>
          <w:rFonts w:ascii="STKaiti" w:eastAsia="STKaiti" w:hint="eastAsia"/>
        </w:rPr>
      </w:pPr>
      <w:r>
        <w:rPr>
          <w:rFonts w:ascii="STKaiti" w:eastAsia="STKaiti" w:hint="eastAsia"/>
          <w:color w:val="231F20"/>
        </w:rPr>
        <w:t>十方如來，執此咒心，降伏諸魔，制諸外道。十方如來，乘此咒心，坐寶蓮華，應微塵國。十方如來，含此咒心，於微塵國轉大法輪。十方如來，持此咒心，能於十方摩頂授記。自果未成，亦於十方蒙佛授記。</w:t>
      </w:r>
    </w:p>
    <w:p>
      <w:pPr>
        <w:pStyle w:val="BodyText"/>
        <w:spacing w:line="184" w:lineRule="auto" w:before="52"/>
        <w:ind w:right="241" w:firstLine="566"/>
        <w:rPr>
          <w:rFonts w:ascii="STKaiti" w:eastAsia="STKaiti" w:hint="eastAsia"/>
        </w:rPr>
      </w:pPr>
      <w:r>
        <w:rPr>
          <w:rFonts w:ascii="STKaiti" w:eastAsia="STKaiti" w:hint="eastAsia"/>
          <w:color w:val="231F20"/>
        </w:rPr>
        <w:t>十方如來，依此咒心，能於十方拔濟群苦。所謂地獄餓鬼畜生，盲聾瘖啞，怨憎會苦、愛別離苦、求不得苦、五陰熾盛，大小諸橫同時解脫。賊難兵難、王難獄難、風火水難、飢渴貧窮，應念銷散。</w:t>
      </w:r>
    </w:p>
    <w:p>
      <w:pPr>
        <w:pStyle w:val="BodyText"/>
        <w:spacing w:line="184" w:lineRule="auto" w:before="51"/>
        <w:ind w:right="229" w:firstLine="566"/>
        <w:rPr>
          <w:rFonts w:ascii="STKaiti" w:eastAsia="STKaiti" w:hint="eastAsia"/>
        </w:rPr>
      </w:pPr>
      <w:r>
        <w:rPr>
          <w:rFonts w:ascii="STKaiti" w:eastAsia="STKaiti" w:hint="eastAsia"/>
          <w:color w:val="231F20"/>
        </w:rPr>
        <w:t>十方如來，隨此咒心，能於十方事善知識，四威儀中供養如意。恒沙如來會中，推為大法王子。十方如來，行此咒心，能於十方攝受親因，令諸小乘聞祕密藏，不生驚怖。十方如來，誦此咒心，成無上覺，坐菩提樹，入大涅槃。</w:t>
      </w:r>
    </w:p>
    <w:p>
      <w:pPr>
        <w:pStyle w:val="BodyText"/>
        <w:spacing w:line="189" w:lineRule="auto" w:before="45"/>
        <w:ind w:right="241" w:firstLine="566"/>
      </w:pPr>
      <w:r>
        <w:rPr>
          <w:color w:val="231F20"/>
        </w:rPr>
        <w:t>Ðà</w:t>
      </w:r>
      <w:r>
        <w:rPr>
          <w:color w:val="231F20"/>
          <w:spacing w:val="55"/>
        </w:rPr>
        <w:t> </w:t>
      </w:r>
      <w:r>
        <w:rPr>
          <w:color w:val="231F20"/>
        </w:rPr>
        <w:t>La</w:t>
      </w:r>
      <w:r>
        <w:rPr>
          <w:color w:val="231F20"/>
          <w:spacing w:val="55"/>
        </w:rPr>
        <w:t> </w:t>
      </w:r>
      <w:r>
        <w:rPr>
          <w:color w:val="231F20"/>
        </w:rPr>
        <w:t>Ni</w:t>
      </w:r>
      <w:r>
        <w:rPr>
          <w:color w:val="231F20"/>
          <w:spacing w:val="27"/>
        </w:rPr>
        <w:t>, </w:t>
      </w:r>
      <w:r>
        <w:rPr>
          <w:rFonts w:ascii="STKaiti" w:hAnsi="STKaiti" w:eastAsia="STKaiti" w:hint="eastAsia"/>
          <w:color w:val="231F20"/>
        </w:rPr>
        <w:t>梵語</w:t>
      </w:r>
      <w:r>
        <w:rPr>
          <w:color w:val="231F20"/>
        </w:rPr>
        <w:t>dhāranī</w:t>
      </w:r>
      <w:r>
        <w:rPr>
          <w:color w:val="231F20"/>
          <w:spacing w:val="56"/>
        </w:rPr>
        <w:t> </w:t>
      </w:r>
      <w:r>
        <w:rPr>
          <w:rFonts w:ascii="STKaiti" w:hAnsi="STKaiti" w:eastAsia="STKaiti" w:hint="eastAsia"/>
          <w:color w:val="231F20"/>
        </w:rPr>
        <w:t>之音譯。又作陀憐尼。意譯總持、能持、能遮。即能總攝憶持無量佛法而不忘失之念慧力。換言之，陀羅尼即為一種記憶術。大智度論卷五、佛地經論。</w:t>
      </w:r>
      <w:r>
        <w:rPr>
          <w:color w:val="231F20"/>
        </w:rPr>
        <w:t>Trung Hoa dịch </w:t>
      </w:r>
      <w:r>
        <w:rPr>
          <w:rFonts w:ascii="Times New Roman" w:hAnsi="Times New Roman" w:eastAsia="Times New Roman"/>
          <w:color w:val="231F20"/>
        </w:rPr>
        <w:t>là </w:t>
      </w:r>
      <w:r>
        <w:rPr>
          <w:color w:val="231F20"/>
          <w:spacing w:val="-7"/>
        </w:rPr>
        <w:t>Tổng </w:t>
      </w:r>
      <w:r>
        <w:rPr>
          <w:color w:val="231F20"/>
          <w:spacing w:val="-5"/>
        </w:rPr>
        <w:t>Trì: </w:t>
      </w:r>
      <w:r>
        <w:rPr>
          <w:color w:val="231F20"/>
          <w:spacing w:val="-7"/>
        </w:rPr>
        <w:t>Tổng </w:t>
      </w:r>
      <w:r>
        <w:rPr>
          <w:color w:val="231F20"/>
        </w:rPr>
        <w:t>nhất thiết pháp, </w:t>
      </w:r>
      <w:r>
        <w:rPr>
          <w:color w:val="231F20"/>
          <w:spacing w:val="-6"/>
        </w:rPr>
        <w:t>Trì </w:t>
      </w:r>
      <w:r>
        <w:rPr>
          <w:color w:val="231F20"/>
        </w:rPr>
        <w:t>nhất thiết nghĩa. Bao trùm gìn giữ các Pháp</w:t>
      </w:r>
    </w:p>
    <w:p>
      <w:pPr>
        <w:pStyle w:val="ListParagraph"/>
        <w:numPr>
          <w:ilvl w:val="0"/>
          <w:numId w:val="13"/>
        </w:numPr>
        <w:tabs>
          <w:tab w:pos="913" w:val="left" w:leader="none"/>
        </w:tabs>
        <w:spacing w:line="223" w:lineRule="auto" w:before="52" w:after="0"/>
        <w:ind w:left="107" w:right="245" w:firstLine="566"/>
        <w:jc w:val="both"/>
        <w:rPr>
          <w:sz w:val="26"/>
        </w:rPr>
      </w:pPr>
      <w:r>
        <w:rPr>
          <w:color w:val="231F20"/>
          <w:sz w:val="26"/>
        </w:rPr>
        <w:t>Pháp</w:t>
      </w:r>
      <w:r>
        <w:rPr>
          <w:color w:val="231F20"/>
          <w:spacing w:val="-13"/>
          <w:sz w:val="26"/>
        </w:rPr>
        <w:t> </w:t>
      </w:r>
      <w:r>
        <w:rPr>
          <w:color w:val="231F20"/>
          <w:sz w:val="26"/>
        </w:rPr>
        <w:t>Ðà</w:t>
      </w:r>
      <w:r>
        <w:rPr>
          <w:color w:val="231F20"/>
          <w:spacing w:val="-12"/>
          <w:sz w:val="26"/>
        </w:rPr>
        <w:t> </w:t>
      </w:r>
      <w:r>
        <w:rPr>
          <w:color w:val="231F20"/>
          <w:sz w:val="26"/>
        </w:rPr>
        <w:t>La</w:t>
      </w:r>
      <w:r>
        <w:rPr>
          <w:color w:val="231F20"/>
          <w:spacing w:val="-12"/>
          <w:sz w:val="26"/>
        </w:rPr>
        <w:t> </w:t>
      </w:r>
      <w:r>
        <w:rPr>
          <w:color w:val="231F20"/>
          <w:sz w:val="26"/>
        </w:rPr>
        <w:t>Ni</w:t>
      </w:r>
      <w:r>
        <w:rPr>
          <w:rFonts w:ascii="STKaiti" w:hAnsi="STKaiti" w:eastAsia="STKaiti" w:hint="eastAsia"/>
          <w:color w:val="231F20"/>
          <w:sz w:val="26"/>
        </w:rPr>
        <w:t>法陀羅尼</w:t>
      </w:r>
      <w:r>
        <w:rPr>
          <w:color w:val="231F20"/>
          <w:spacing w:val="-6"/>
          <w:sz w:val="26"/>
        </w:rPr>
        <w:t>: </w:t>
      </w:r>
      <w:r>
        <w:rPr>
          <w:color w:val="231F20"/>
          <w:sz w:val="26"/>
        </w:rPr>
        <w:t>Chỉ</w:t>
      </w:r>
      <w:r>
        <w:rPr>
          <w:color w:val="231F20"/>
          <w:spacing w:val="-12"/>
          <w:sz w:val="26"/>
        </w:rPr>
        <w:t> </w:t>
      </w:r>
      <w:r>
        <w:rPr>
          <w:color w:val="231F20"/>
          <w:sz w:val="26"/>
        </w:rPr>
        <w:t>một</w:t>
      </w:r>
      <w:r>
        <w:rPr>
          <w:color w:val="231F20"/>
          <w:spacing w:val="-12"/>
          <w:sz w:val="26"/>
        </w:rPr>
        <w:t> </w:t>
      </w:r>
      <w:r>
        <w:rPr>
          <w:color w:val="231F20"/>
          <w:sz w:val="26"/>
        </w:rPr>
        <w:t>chữ,</w:t>
      </w:r>
      <w:r>
        <w:rPr>
          <w:color w:val="231F20"/>
          <w:spacing w:val="-13"/>
          <w:sz w:val="26"/>
        </w:rPr>
        <w:t> </w:t>
      </w:r>
      <w:r>
        <w:rPr>
          <w:color w:val="231F20"/>
          <w:sz w:val="26"/>
        </w:rPr>
        <w:t>một</w:t>
      </w:r>
      <w:r>
        <w:rPr>
          <w:color w:val="231F20"/>
          <w:spacing w:val="-12"/>
          <w:sz w:val="26"/>
        </w:rPr>
        <w:t> </w:t>
      </w:r>
      <w:r>
        <w:rPr>
          <w:color w:val="231F20"/>
          <w:sz w:val="26"/>
        </w:rPr>
        <w:t>danh</w:t>
      </w:r>
      <w:r>
        <w:rPr>
          <w:color w:val="231F20"/>
          <w:spacing w:val="-12"/>
          <w:sz w:val="26"/>
        </w:rPr>
        <w:t> </w:t>
      </w:r>
      <w:r>
        <w:rPr>
          <w:color w:val="231F20"/>
          <w:sz w:val="26"/>
        </w:rPr>
        <w:t>hiệu hay</w:t>
      </w:r>
      <w:r>
        <w:rPr>
          <w:color w:val="231F20"/>
          <w:spacing w:val="-7"/>
          <w:sz w:val="26"/>
        </w:rPr>
        <w:t> </w:t>
      </w:r>
      <w:r>
        <w:rPr>
          <w:color w:val="231F20"/>
          <w:sz w:val="26"/>
        </w:rPr>
        <w:t>một</w:t>
      </w:r>
      <w:r>
        <w:rPr>
          <w:color w:val="231F20"/>
          <w:spacing w:val="-6"/>
          <w:sz w:val="26"/>
        </w:rPr>
        <w:t> </w:t>
      </w:r>
      <w:r>
        <w:rPr>
          <w:color w:val="231F20"/>
          <w:sz w:val="26"/>
        </w:rPr>
        <w:t>câu,</w:t>
      </w:r>
      <w:r>
        <w:rPr>
          <w:color w:val="231F20"/>
          <w:spacing w:val="-8"/>
          <w:sz w:val="26"/>
        </w:rPr>
        <w:t> </w:t>
      </w:r>
      <w:r>
        <w:rPr>
          <w:color w:val="231F20"/>
          <w:sz w:val="26"/>
        </w:rPr>
        <w:t>mà</w:t>
      </w:r>
      <w:r>
        <w:rPr>
          <w:color w:val="231F20"/>
          <w:spacing w:val="-6"/>
          <w:sz w:val="26"/>
        </w:rPr>
        <w:t> </w:t>
      </w:r>
      <w:r>
        <w:rPr>
          <w:color w:val="231F20"/>
          <w:sz w:val="26"/>
        </w:rPr>
        <w:t>bao</w:t>
      </w:r>
      <w:r>
        <w:rPr>
          <w:color w:val="231F20"/>
          <w:spacing w:val="-7"/>
          <w:sz w:val="26"/>
        </w:rPr>
        <w:t> </w:t>
      </w:r>
      <w:r>
        <w:rPr>
          <w:color w:val="231F20"/>
          <w:sz w:val="26"/>
        </w:rPr>
        <w:t>trùm</w:t>
      </w:r>
      <w:r>
        <w:rPr>
          <w:color w:val="231F20"/>
          <w:spacing w:val="-6"/>
          <w:sz w:val="26"/>
        </w:rPr>
        <w:t> </w:t>
      </w:r>
      <w:r>
        <w:rPr>
          <w:color w:val="231F20"/>
          <w:spacing w:val="-3"/>
          <w:sz w:val="26"/>
        </w:rPr>
        <w:t>tất</w:t>
      </w:r>
      <w:r>
        <w:rPr>
          <w:color w:val="231F20"/>
          <w:spacing w:val="-7"/>
          <w:sz w:val="26"/>
        </w:rPr>
        <w:t> </w:t>
      </w:r>
      <w:r>
        <w:rPr>
          <w:color w:val="231F20"/>
          <w:sz w:val="26"/>
        </w:rPr>
        <w:t>cả</w:t>
      </w:r>
      <w:r>
        <w:rPr>
          <w:color w:val="231F20"/>
          <w:spacing w:val="-6"/>
          <w:sz w:val="26"/>
        </w:rPr>
        <w:t> </w:t>
      </w:r>
      <w:r>
        <w:rPr>
          <w:color w:val="231F20"/>
          <w:sz w:val="26"/>
        </w:rPr>
        <w:t>chữ,</w:t>
      </w:r>
      <w:r>
        <w:rPr>
          <w:color w:val="231F20"/>
          <w:spacing w:val="-8"/>
          <w:sz w:val="26"/>
        </w:rPr>
        <w:t> </w:t>
      </w:r>
      <w:r>
        <w:rPr>
          <w:color w:val="231F20"/>
          <w:spacing w:val="-3"/>
          <w:sz w:val="26"/>
        </w:rPr>
        <w:t>tất</w:t>
      </w:r>
      <w:r>
        <w:rPr>
          <w:color w:val="231F20"/>
          <w:spacing w:val="-6"/>
          <w:sz w:val="26"/>
        </w:rPr>
        <w:t> </w:t>
      </w:r>
      <w:r>
        <w:rPr>
          <w:color w:val="231F20"/>
          <w:sz w:val="26"/>
        </w:rPr>
        <w:t>cả</w:t>
      </w:r>
      <w:r>
        <w:rPr>
          <w:color w:val="231F20"/>
          <w:spacing w:val="-6"/>
          <w:sz w:val="26"/>
        </w:rPr>
        <w:t> </w:t>
      </w:r>
      <w:r>
        <w:rPr>
          <w:color w:val="231F20"/>
          <w:sz w:val="26"/>
        </w:rPr>
        <w:t>danh</w:t>
      </w:r>
      <w:r>
        <w:rPr>
          <w:color w:val="231F20"/>
          <w:spacing w:val="-7"/>
          <w:sz w:val="26"/>
        </w:rPr>
        <w:t> </w:t>
      </w:r>
      <w:r>
        <w:rPr>
          <w:color w:val="231F20"/>
          <w:sz w:val="26"/>
        </w:rPr>
        <w:t>hiệu</w:t>
      </w:r>
      <w:r>
        <w:rPr>
          <w:color w:val="231F20"/>
          <w:spacing w:val="-6"/>
          <w:sz w:val="26"/>
        </w:rPr>
        <w:t> </w:t>
      </w:r>
      <w:r>
        <w:rPr>
          <w:color w:val="231F20"/>
          <w:sz w:val="26"/>
        </w:rPr>
        <w:t>và</w:t>
      </w:r>
      <w:r>
        <w:rPr>
          <w:color w:val="231F20"/>
          <w:spacing w:val="-7"/>
          <w:sz w:val="26"/>
        </w:rPr>
        <w:t> </w:t>
      </w:r>
      <w:r>
        <w:rPr>
          <w:color w:val="231F20"/>
          <w:spacing w:val="-3"/>
          <w:sz w:val="26"/>
        </w:rPr>
        <w:t>tất </w:t>
      </w:r>
      <w:r>
        <w:rPr>
          <w:color w:val="231F20"/>
          <w:sz w:val="26"/>
        </w:rPr>
        <w:t>cả</w:t>
      </w:r>
      <w:r>
        <w:rPr>
          <w:color w:val="231F20"/>
          <w:spacing w:val="-2"/>
          <w:sz w:val="26"/>
        </w:rPr>
        <w:t> </w:t>
      </w:r>
      <w:r>
        <w:rPr>
          <w:color w:val="231F20"/>
          <w:sz w:val="26"/>
        </w:rPr>
        <w:t>câu.</w:t>
      </w:r>
    </w:p>
    <w:p>
      <w:pPr>
        <w:pStyle w:val="ListParagraph"/>
        <w:numPr>
          <w:ilvl w:val="0"/>
          <w:numId w:val="13"/>
        </w:numPr>
        <w:tabs>
          <w:tab w:pos="959" w:val="left" w:leader="none"/>
        </w:tabs>
        <w:spacing w:line="240" w:lineRule="auto" w:before="31" w:after="0"/>
        <w:ind w:left="958" w:right="0" w:hanging="285"/>
        <w:jc w:val="both"/>
        <w:rPr>
          <w:sz w:val="26"/>
        </w:rPr>
      </w:pPr>
      <w:r>
        <w:rPr>
          <w:color w:val="231F20"/>
          <w:sz w:val="26"/>
        </w:rPr>
        <w:t>Nghĩa</w:t>
      </w:r>
      <w:r>
        <w:rPr>
          <w:color w:val="231F20"/>
          <w:spacing w:val="21"/>
          <w:sz w:val="26"/>
        </w:rPr>
        <w:t> </w:t>
      </w:r>
      <w:r>
        <w:rPr>
          <w:color w:val="231F20"/>
          <w:sz w:val="26"/>
        </w:rPr>
        <w:t>Ðà</w:t>
      </w:r>
      <w:r>
        <w:rPr>
          <w:color w:val="231F20"/>
          <w:spacing w:val="22"/>
          <w:sz w:val="26"/>
        </w:rPr>
        <w:t> </w:t>
      </w:r>
      <w:r>
        <w:rPr>
          <w:color w:val="231F20"/>
          <w:sz w:val="26"/>
        </w:rPr>
        <w:t>La</w:t>
      </w:r>
      <w:r>
        <w:rPr>
          <w:color w:val="231F20"/>
          <w:spacing w:val="22"/>
          <w:sz w:val="26"/>
        </w:rPr>
        <w:t> </w:t>
      </w:r>
      <w:r>
        <w:rPr>
          <w:color w:val="231F20"/>
          <w:sz w:val="26"/>
        </w:rPr>
        <w:t>Ni</w:t>
      </w:r>
      <w:r>
        <w:rPr>
          <w:rFonts w:ascii="STKaiti" w:hAnsi="STKaiti" w:eastAsia="STKaiti" w:hint="eastAsia"/>
          <w:color w:val="231F20"/>
          <w:sz w:val="26"/>
        </w:rPr>
        <w:t>義陀羅尼</w:t>
      </w:r>
      <w:r>
        <w:rPr>
          <w:color w:val="231F20"/>
          <w:spacing w:val="10"/>
          <w:sz w:val="26"/>
        </w:rPr>
        <w:t>: </w:t>
      </w:r>
      <w:r>
        <w:rPr>
          <w:color w:val="231F20"/>
          <w:sz w:val="26"/>
        </w:rPr>
        <w:t>Nói</w:t>
      </w:r>
      <w:r>
        <w:rPr>
          <w:color w:val="231F20"/>
          <w:spacing w:val="22"/>
          <w:sz w:val="26"/>
        </w:rPr>
        <w:t> </w:t>
      </w:r>
      <w:r>
        <w:rPr>
          <w:color w:val="231F20"/>
          <w:sz w:val="26"/>
        </w:rPr>
        <w:t>Chơn</w:t>
      </w:r>
      <w:r>
        <w:rPr>
          <w:color w:val="231F20"/>
          <w:spacing w:val="21"/>
          <w:sz w:val="26"/>
        </w:rPr>
        <w:t> </w:t>
      </w:r>
      <w:r>
        <w:rPr>
          <w:color w:val="231F20"/>
          <w:sz w:val="26"/>
        </w:rPr>
        <w:t>như</w:t>
      </w:r>
      <w:r>
        <w:rPr>
          <w:color w:val="231F20"/>
          <w:spacing w:val="11"/>
          <w:sz w:val="26"/>
        </w:rPr>
        <w:t>, </w:t>
      </w:r>
      <w:r>
        <w:rPr>
          <w:color w:val="231F20"/>
          <w:sz w:val="26"/>
        </w:rPr>
        <w:t>Duy</w:t>
      </w:r>
      <w:r>
        <w:rPr>
          <w:color w:val="231F20"/>
          <w:spacing w:val="22"/>
          <w:sz w:val="26"/>
        </w:rPr>
        <w:t> </w:t>
      </w:r>
      <w:r>
        <w:rPr>
          <w:color w:val="231F20"/>
          <w:sz w:val="26"/>
        </w:rPr>
        <w:t>tâm,</w:t>
      </w:r>
    </w:p>
    <w:p>
      <w:pPr>
        <w:spacing w:after="0" w:line="240" w:lineRule="auto"/>
        <w:jc w:val="both"/>
        <w:rPr>
          <w:sz w:val="26"/>
        </w:rPr>
        <w:sectPr>
          <w:headerReference w:type="even" r:id="rId28"/>
          <w:headerReference w:type="default" r:id="rId29"/>
          <w:pgSz w:w="8110" w:h="11510"/>
          <w:pgMar w:header="552" w:footer="0" w:top="820" w:bottom="280" w:left="800" w:right="660"/>
          <w:pgNumType w:start="134"/>
        </w:sectPr>
      </w:pPr>
    </w:p>
    <w:p>
      <w:pPr>
        <w:pStyle w:val="BodyText"/>
        <w:spacing w:before="9"/>
        <w:ind w:left="0"/>
        <w:jc w:val="left"/>
      </w:pPr>
    </w:p>
    <w:p>
      <w:pPr>
        <w:pStyle w:val="BodyText"/>
        <w:spacing w:line="244" w:lineRule="auto" w:before="48"/>
        <w:ind w:right="243"/>
      </w:pPr>
      <w:r>
        <w:rPr>
          <w:color w:val="231F20"/>
        </w:rPr>
        <w:t>Duy</w:t>
      </w:r>
      <w:r>
        <w:rPr>
          <w:color w:val="231F20"/>
          <w:spacing w:val="-13"/>
        </w:rPr>
        <w:t> </w:t>
      </w:r>
      <w:r>
        <w:rPr>
          <w:color w:val="231F20"/>
        </w:rPr>
        <w:t>thức,</w:t>
      </w:r>
      <w:r>
        <w:rPr>
          <w:color w:val="231F20"/>
          <w:spacing w:val="-12"/>
        </w:rPr>
        <w:t> </w:t>
      </w:r>
      <w:r>
        <w:rPr>
          <w:color w:val="231F20"/>
        </w:rPr>
        <w:t>Cảnh</w:t>
      </w:r>
      <w:r>
        <w:rPr>
          <w:color w:val="231F20"/>
          <w:spacing w:val="-12"/>
        </w:rPr>
        <w:t> </w:t>
      </w:r>
      <w:r>
        <w:rPr>
          <w:color w:val="231F20"/>
        </w:rPr>
        <w:t>Giới</w:t>
      </w:r>
      <w:r>
        <w:rPr>
          <w:color w:val="231F20"/>
          <w:spacing w:val="-11"/>
        </w:rPr>
        <w:t> </w:t>
      </w:r>
      <w:r>
        <w:rPr>
          <w:color w:val="231F20"/>
        </w:rPr>
        <w:t>bất</w:t>
      </w:r>
      <w:r>
        <w:rPr>
          <w:color w:val="231F20"/>
          <w:spacing w:val="-12"/>
        </w:rPr>
        <w:t> </w:t>
      </w:r>
      <w:r>
        <w:rPr>
          <w:color w:val="231F20"/>
        </w:rPr>
        <w:t>nhị,</w:t>
      </w:r>
      <w:r>
        <w:rPr>
          <w:color w:val="231F20"/>
          <w:spacing w:val="-13"/>
        </w:rPr>
        <w:t> </w:t>
      </w:r>
      <w:r>
        <w:rPr>
          <w:color w:val="231F20"/>
        </w:rPr>
        <w:t>Nhất</w:t>
      </w:r>
      <w:r>
        <w:rPr>
          <w:color w:val="231F20"/>
          <w:spacing w:val="-12"/>
        </w:rPr>
        <w:t> </w:t>
      </w:r>
      <w:r>
        <w:rPr>
          <w:color w:val="231F20"/>
        </w:rPr>
        <w:t>chơn</w:t>
      </w:r>
      <w:r>
        <w:rPr>
          <w:color w:val="231F20"/>
          <w:spacing w:val="-11"/>
        </w:rPr>
        <w:t> </w:t>
      </w:r>
      <w:r>
        <w:rPr>
          <w:color w:val="231F20"/>
        </w:rPr>
        <w:t>Pháp</w:t>
      </w:r>
      <w:r>
        <w:rPr>
          <w:color w:val="231F20"/>
          <w:spacing w:val="-11"/>
        </w:rPr>
        <w:t> </w:t>
      </w:r>
      <w:r>
        <w:rPr>
          <w:color w:val="231F20"/>
        </w:rPr>
        <w:t>giới</w:t>
      </w:r>
      <w:r>
        <w:rPr>
          <w:color w:val="231F20"/>
          <w:spacing w:val="-11"/>
        </w:rPr>
        <w:t> v.v..</w:t>
      </w:r>
      <w:r>
        <w:rPr>
          <w:color w:val="231F20"/>
          <w:spacing w:val="-13"/>
        </w:rPr>
        <w:t> </w:t>
      </w:r>
      <w:r>
        <w:rPr>
          <w:color w:val="231F20"/>
        </w:rPr>
        <w:t>đều</w:t>
      </w:r>
      <w:r>
        <w:rPr>
          <w:color w:val="231F20"/>
          <w:spacing w:val="-12"/>
        </w:rPr>
        <w:t> </w:t>
      </w:r>
      <w:r>
        <w:rPr>
          <w:color w:val="231F20"/>
        </w:rPr>
        <w:t>đã tóm thâu tất cả sự </w:t>
      </w:r>
      <w:r>
        <w:rPr>
          <w:color w:val="231F20"/>
          <w:spacing w:val="-3"/>
        </w:rPr>
        <w:t>vật </w:t>
      </w:r>
      <w:r>
        <w:rPr>
          <w:color w:val="231F20"/>
        </w:rPr>
        <w:t>sai</w:t>
      </w:r>
      <w:r>
        <w:rPr>
          <w:color w:val="231F20"/>
          <w:spacing w:val="-4"/>
        </w:rPr>
        <w:t> </w:t>
      </w:r>
      <w:r>
        <w:rPr>
          <w:color w:val="231F20"/>
        </w:rPr>
        <w:t>biệt.</w:t>
      </w:r>
    </w:p>
    <w:p>
      <w:pPr>
        <w:pStyle w:val="ListParagraph"/>
        <w:numPr>
          <w:ilvl w:val="0"/>
          <w:numId w:val="13"/>
        </w:numPr>
        <w:tabs>
          <w:tab w:pos="930" w:val="left" w:leader="none"/>
        </w:tabs>
        <w:spacing w:line="204" w:lineRule="auto" w:before="58" w:after="0"/>
        <w:ind w:left="107" w:right="243" w:firstLine="566"/>
        <w:jc w:val="both"/>
        <w:rPr>
          <w:sz w:val="26"/>
        </w:rPr>
      </w:pPr>
      <w:r>
        <w:rPr>
          <w:color w:val="231F20"/>
          <w:sz w:val="26"/>
        </w:rPr>
        <w:t>Ðịnh</w:t>
      </w:r>
      <w:r>
        <w:rPr>
          <w:color w:val="231F20"/>
          <w:spacing w:val="19"/>
          <w:sz w:val="26"/>
        </w:rPr>
        <w:t> </w:t>
      </w:r>
      <w:r>
        <w:rPr>
          <w:color w:val="231F20"/>
          <w:sz w:val="26"/>
        </w:rPr>
        <w:t>Ðà</w:t>
      </w:r>
      <w:r>
        <w:rPr>
          <w:color w:val="231F20"/>
          <w:spacing w:val="20"/>
          <w:sz w:val="26"/>
        </w:rPr>
        <w:t> </w:t>
      </w:r>
      <w:r>
        <w:rPr>
          <w:color w:val="231F20"/>
          <w:sz w:val="26"/>
        </w:rPr>
        <w:t>La</w:t>
      </w:r>
      <w:r>
        <w:rPr>
          <w:color w:val="231F20"/>
          <w:spacing w:val="20"/>
          <w:sz w:val="26"/>
        </w:rPr>
        <w:t> </w:t>
      </w:r>
      <w:r>
        <w:rPr>
          <w:color w:val="231F20"/>
          <w:sz w:val="26"/>
        </w:rPr>
        <w:t>Ni</w:t>
      </w:r>
      <w:r>
        <w:rPr>
          <w:rFonts w:ascii="STKaiti" w:hAnsi="STKaiti" w:eastAsia="STKaiti" w:hint="eastAsia"/>
          <w:color w:val="231F20"/>
          <w:sz w:val="26"/>
        </w:rPr>
        <w:t>定陀羅尼</w:t>
      </w:r>
      <w:r>
        <w:rPr>
          <w:color w:val="231F20"/>
          <w:spacing w:val="10"/>
          <w:sz w:val="26"/>
        </w:rPr>
        <w:t>: </w:t>
      </w:r>
      <w:r>
        <w:rPr>
          <w:color w:val="231F20"/>
          <w:sz w:val="26"/>
        </w:rPr>
        <w:t>Do</w:t>
      </w:r>
      <w:r>
        <w:rPr>
          <w:color w:val="231F20"/>
          <w:spacing w:val="20"/>
          <w:sz w:val="26"/>
        </w:rPr>
        <w:t> </w:t>
      </w:r>
      <w:r>
        <w:rPr>
          <w:color w:val="231F20"/>
          <w:sz w:val="26"/>
        </w:rPr>
        <w:t>sức</w:t>
      </w:r>
      <w:r>
        <w:rPr>
          <w:color w:val="231F20"/>
          <w:spacing w:val="19"/>
          <w:sz w:val="26"/>
        </w:rPr>
        <w:t> </w:t>
      </w:r>
      <w:r>
        <w:rPr>
          <w:color w:val="231F20"/>
          <w:sz w:val="26"/>
        </w:rPr>
        <w:t>Ðịnh</w:t>
      </w:r>
      <w:r>
        <w:rPr>
          <w:color w:val="231F20"/>
          <w:spacing w:val="20"/>
          <w:sz w:val="26"/>
        </w:rPr>
        <w:t> </w:t>
      </w:r>
      <w:r>
        <w:rPr>
          <w:color w:val="231F20"/>
          <w:sz w:val="26"/>
        </w:rPr>
        <w:t>mà</w:t>
      </w:r>
      <w:r>
        <w:rPr>
          <w:color w:val="231F20"/>
          <w:spacing w:val="20"/>
          <w:sz w:val="26"/>
        </w:rPr>
        <w:t> </w:t>
      </w:r>
      <w:r>
        <w:rPr>
          <w:color w:val="231F20"/>
          <w:sz w:val="26"/>
        </w:rPr>
        <w:t>tinh</w:t>
      </w:r>
      <w:r>
        <w:rPr>
          <w:color w:val="231F20"/>
          <w:spacing w:val="20"/>
          <w:sz w:val="26"/>
        </w:rPr>
        <w:t> </w:t>
      </w:r>
      <w:r>
        <w:rPr>
          <w:color w:val="231F20"/>
          <w:sz w:val="26"/>
        </w:rPr>
        <w:t>thần thống nhất tập trung lại, nên phát huy diệu lực </w:t>
      </w:r>
      <w:r>
        <w:rPr>
          <w:color w:val="231F20"/>
          <w:spacing w:val="-3"/>
          <w:sz w:val="26"/>
        </w:rPr>
        <w:t>rất </w:t>
      </w:r>
      <w:r>
        <w:rPr>
          <w:color w:val="231F20"/>
          <w:sz w:val="26"/>
        </w:rPr>
        <w:t>mạnh, nhờ đó mà thành tựu được nhiều môn Ðịnh ( </w:t>
      </w:r>
      <w:r>
        <w:rPr>
          <w:rFonts w:ascii="STKaiti" w:hAnsi="STKaiti" w:eastAsia="STKaiti" w:hint="eastAsia"/>
          <w:color w:val="231F20"/>
          <w:spacing w:val="-5"/>
          <w:sz w:val="26"/>
        </w:rPr>
        <w:t>定 總 持 </w:t>
      </w:r>
      <w:r>
        <w:rPr>
          <w:color w:val="231F20"/>
          <w:sz w:val="26"/>
        </w:rPr>
        <w:t>Ðịnh Tổng</w:t>
      </w:r>
      <w:r>
        <w:rPr>
          <w:color w:val="231F20"/>
          <w:spacing w:val="-2"/>
          <w:sz w:val="26"/>
        </w:rPr>
        <w:t> </w:t>
      </w:r>
      <w:r>
        <w:rPr>
          <w:color w:val="231F20"/>
          <w:sz w:val="26"/>
        </w:rPr>
        <w:t>trì)</w:t>
      </w:r>
      <w:r>
        <w:rPr>
          <w:color w:val="231F20"/>
          <w:position w:val="2"/>
          <w:sz w:val="26"/>
        </w:rPr>
        <w:t>.</w:t>
      </w:r>
    </w:p>
    <w:p>
      <w:pPr>
        <w:pStyle w:val="ListParagraph"/>
        <w:numPr>
          <w:ilvl w:val="0"/>
          <w:numId w:val="13"/>
        </w:numPr>
        <w:tabs>
          <w:tab w:pos="928" w:val="left" w:leader="none"/>
        </w:tabs>
        <w:spacing w:line="223" w:lineRule="auto" w:before="47" w:after="0"/>
        <w:ind w:left="107" w:right="245" w:firstLine="566"/>
        <w:jc w:val="both"/>
        <w:rPr>
          <w:sz w:val="26"/>
        </w:rPr>
      </w:pPr>
      <w:r>
        <w:rPr>
          <w:color w:val="231F20"/>
          <w:sz w:val="26"/>
        </w:rPr>
        <w:t>Chú</w:t>
      </w:r>
      <w:r>
        <w:rPr>
          <w:color w:val="231F20"/>
          <w:spacing w:val="-9"/>
          <w:sz w:val="26"/>
        </w:rPr>
        <w:t> </w:t>
      </w:r>
      <w:r>
        <w:rPr>
          <w:color w:val="231F20"/>
          <w:sz w:val="26"/>
        </w:rPr>
        <w:t>Ðà</w:t>
      </w:r>
      <w:r>
        <w:rPr>
          <w:color w:val="231F20"/>
          <w:spacing w:val="-8"/>
          <w:sz w:val="26"/>
        </w:rPr>
        <w:t> </w:t>
      </w:r>
      <w:r>
        <w:rPr>
          <w:color w:val="231F20"/>
          <w:sz w:val="26"/>
        </w:rPr>
        <w:t>La</w:t>
      </w:r>
      <w:r>
        <w:rPr>
          <w:color w:val="231F20"/>
          <w:spacing w:val="-10"/>
          <w:sz w:val="26"/>
        </w:rPr>
        <w:t> </w:t>
      </w:r>
      <w:r>
        <w:rPr>
          <w:color w:val="231F20"/>
          <w:sz w:val="26"/>
        </w:rPr>
        <w:t>Ni</w:t>
      </w:r>
      <w:r>
        <w:rPr>
          <w:color w:val="231F20"/>
          <w:spacing w:val="-9"/>
          <w:sz w:val="26"/>
        </w:rPr>
        <w:t> </w:t>
      </w:r>
      <w:r>
        <w:rPr>
          <w:rFonts w:ascii="STKaiti" w:hAnsi="STKaiti" w:eastAsia="STKaiti" w:hint="eastAsia"/>
          <w:color w:val="231F20"/>
          <w:sz w:val="26"/>
        </w:rPr>
        <w:t>咒陀羅尼</w:t>
      </w:r>
      <w:r>
        <w:rPr>
          <w:color w:val="231F20"/>
          <w:spacing w:val="-5"/>
          <w:sz w:val="26"/>
        </w:rPr>
        <w:t>: </w:t>
      </w:r>
      <w:r>
        <w:rPr>
          <w:color w:val="231F20"/>
          <w:sz w:val="26"/>
        </w:rPr>
        <w:t>Cũng</w:t>
      </w:r>
      <w:r>
        <w:rPr>
          <w:color w:val="231F20"/>
          <w:spacing w:val="-9"/>
          <w:sz w:val="26"/>
        </w:rPr>
        <w:t> </w:t>
      </w:r>
      <w:r>
        <w:rPr>
          <w:color w:val="231F20"/>
          <w:sz w:val="26"/>
        </w:rPr>
        <w:t>gọi</w:t>
      </w:r>
      <w:r>
        <w:rPr>
          <w:color w:val="231F20"/>
          <w:spacing w:val="-10"/>
          <w:sz w:val="26"/>
        </w:rPr>
        <w:t> </w:t>
      </w:r>
      <w:r>
        <w:rPr>
          <w:color w:val="231F20"/>
          <w:sz w:val="26"/>
        </w:rPr>
        <w:t>là</w:t>
      </w:r>
      <w:r>
        <w:rPr>
          <w:color w:val="231F20"/>
          <w:spacing w:val="-9"/>
          <w:sz w:val="26"/>
        </w:rPr>
        <w:t> </w:t>
      </w:r>
      <w:r>
        <w:rPr>
          <w:color w:val="231F20"/>
          <w:sz w:val="26"/>
        </w:rPr>
        <w:t>Thần</w:t>
      </w:r>
      <w:r>
        <w:rPr>
          <w:color w:val="231F20"/>
          <w:spacing w:val="-9"/>
          <w:sz w:val="26"/>
        </w:rPr>
        <w:t> </w:t>
      </w:r>
      <w:r>
        <w:rPr>
          <w:color w:val="231F20"/>
          <w:sz w:val="26"/>
        </w:rPr>
        <w:t>chú</w:t>
      </w:r>
      <w:r>
        <w:rPr>
          <w:color w:val="231F20"/>
          <w:spacing w:val="-5"/>
          <w:sz w:val="26"/>
        </w:rPr>
        <w:t> (</w:t>
      </w:r>
      <w:r>
        <w:rPr>
          <w:rFonts w:ascii="STKaiti" w:hAnsi="STKaiti" w:eastAsia="STKaiti" w:hint="eastAsia"/>
          <w:color w:val="231F20"/>
          <w:sz w:val="26"/>
        </w:rPr>
        <w:t>神咒</w:t>
      </w:r>
      <w:r>
        <w:rPr>
          <w:color w:val="231F20"/>
          <w:sz w:val="26"/>
        </w:rPr>
        <w:t>), tập trung tinh thần trì chú, nên có sức mạnh làm cho hành giả được toại bản nguyện của</w:t>
      </w:r>
      <w:r>
        <w:rPr>
          <w:color w:val="231F20"/>
          <w:spacing w:val="-4"/>
          <w:sz w:val="26"/>
        </w:rPr>
        <w:t> </w:t>
      </w:r>
      <w:r>
        <w:rPr>
          <w:color w:val="231F20"/>
          <w:sz w:val="26"/>
        </w:rPr>
        <w:t>mình.</w:t>
      </w:r>
    </w:p>
    <w:p>
      <w:pPr>
        <w:pStyle w:val="BodyText"/>
        <w:spacing w:line="192" w:lineRule="auto" w:before="82"/>
        <w:ind w:right="241" w:firstLine="566"/>
      </w:pPr>
      <w:r>
        <w:rPr>
          <w:b/>
          <w:color w:val="231F20"/>
        </w:rPr>
        <w:t>A</w:t>
      </w:r>
      <w:r>
        <w:rPr>
          <w:b/>
          <w:color w:val="231F20"/>
          <w:spacing w:val="17"/>
        </w:rPr>
        <w:t> </w:t>
      </w:r>
      <w:r>
        <w:rPr>
          <w:b/>
          <w:color w:val="231F20"/>
        </w:rPr>
        <w:t>Nan</w:t>
      </w:r>
      <w:r>
        <w:rPr>
          <w:b/>
          <w:color w:val="231F20"/>
          <w:spacing w:val="16"/>
        </w:rPr>
        <w:t> </w:t>
      </w:r>
      <w:r>
        <w:rPr>
          <w:b/>
          <w:color w:val="231F20"/>
        </w:rPr>
        <w:t>Đà</w:t>
      </w:r>
      <w:r>
        <w:rPr>
          <w:b/>
          <w:color w:val="231F20"/>
          <w:spacing w:val="17"/>
        </w:rPr>
        <w:t> </w:t>
      </w:r>
      <w:r>
        <w:rPr>
          <w:color w:val="231F20"/>
        </w:rPr>
        <w:t>(</w:t>
      </w:r>
      <w:r>
        <w:rPr>
          <w:rFonts w:ascii="STKaiti" w:hAnsi="STKaiti" w:eastAsia="STKaiti" w:hint="eastAsia"/>
          <w:color w:val="231F20"/>
        </w:rPr>
        <w:t>阿難陀</w:t>
      </w:r>
      <w:r>
        <w:rPr>
          <w:color w:val="231F20"/>
          <w:spacing w:val="5"/>
        </w:rPr>
        <w:t>): </w:t>
      </w:r>
      <w:r>
        <w:rPr>
          <w:color w:val="231F20"/>
        </w:rPr>
        <w:t>Gọi</w:t>
      </w:r>
      <w:r>
        <w:rPr>
          <w:color w:val="231F20"/>
          <w:spacing w:val="17"/>
        </w:rPr>
        <w:t> </w:t>
      </w:r>
      <w:r>
        <w:rPr>
          <w:color w:val="231F20"/>
          <w:spacing w:val="-3"/>
        </w:rPr>
        <w:t>tắt</w:t>
      </w:r>
      <w:r>
        <w:rPr>
          <w:color w:val="231F20"/>
          <w:spacing w:val="17"/>
        </w:rPr>
        <w:t> </w:t>
      </w:r>
      <w:r>
        <w:rPr>
          <w:color w:val="231F20"/>
        </w:rPr>
        <w:t>là</w:t>
      </w:r>
      <w:r>
        <w:rPr>
          <w:color w:val="231F20"/>
          <w:spacing w:val="16"/>
        </w:rPr>
        <w:t> </w:t>
      </w:r>
      <w:r>
        <w:rPr>
          <w:color w:val="231F20"/>
        </w:rPr>
        <w:t>A</w:t>
      </w:r>
      <w:r>
        <w:rPr>
          <w:color w:val="231F20"/>
          <w:spacing w:val="18"/>
        </w:rPr>
        <w:t> </w:t>
      </w:r>
      <w:r>
        <w:rPr>
          <w:color w:val="231F20"/>
        </w:rPr>
        <w:t>Nan</w:t>
      </w:r>
      <w:r>
        <w:rPr>
          <w:color w:val="231F20"/>
          <w:spacing w:val="8"/>
        </w:rPr>
        <w:t> (</w:t>
      </w:r>
      <w:r>
        <w:rPr>
          <w:rFonts w:ascii="STKaiti" w:hAnsi="STKaiti" w:eastAsia="STKaiti" w:hint="eastAsia"/>
          <w:color w:val="231F20"/>
        </w:rPr>
        <w:t>阿難</w:t>
      </w:r>
      <w:r>
        <w:rPr>
          <w:color w:val="231F20"/>
          <w:spacing w:val="5"/>
        </w:rPr>
        <w:t>), </w:t>
      </w:r>
      <w:r>
        <w:rPr>
          <w:color w:val="231F20"/>
        </w:rPr>
        <w:t>ý</w:t>
      </w:r>
      <w:r>
        <w:rPr>
          <w:color w:val="231F20"/>
          <w:spacing w:val="18"/>
        </w:rPr>
        <w:t> </w:t>
      </w:r>
      <w:r>
        <w:rPr>
          <w:color w:val="231F20"/>
        </w:rPr>
        <w:t>dịch</w:t>
      </w:r>
      <w:r>
        <w:rPr>
          <w:color w:val="231F20"/>
          <w:spacing w:val="17"/>
        </w:rPr>
        <w:t> </w:t>
      </w:r>
      <w:r>
        <w:rPr>
          <w:color w:val="231F20"/>
        </w:rPr>
        <w:t>là Khánh</w:t>
      </w:r>
      <w:r>
        <w:rPr>
          <w:color w:val="231F20"/>
          <w:spacing w:val="1"/>
        </w:rPr>
        <w:t> </w:t>
      </w:r>
      <w:r>
        <w:rPr>
          <w:color w:val="231F20"/>
        </w:rPr>
        <w:t>Hỷ (</w:t>
      </w:r>
      <w:r>
        <w:rPr>
          <w:rFonts w:ascii="STKaiti" w:hAnsi="STKaiti" w:eastAsia="STKaiti" w:hint="eastAsia"/>
          <w:color w:val="231F20"/>
        </w:rPr>
        <w:t>慶喜</w:t>
      </w:r>
      <w:r>
        <w:rPr>
          <w:color w:val="231F20"/>
          <w:spacing w:val="5"/>
        </w:rPr>
        <w:t>), </w:t>
      </w:r>
      <w:r>
        <w:rPr>
          <w:color w:val="231F20"/>
        </w:rPr>
        <w:t>Vô</w:t>
      </w:r>
      <w:r>
        <w:rPr>
          <w:color w:val="231F20"/>
          <w:spacing w:val="2"/>
        </w:rPr>
        <w:t> </w:t>
      </w:r>
      <w:r>
        <w:rPr>
          <w:color w:val="231F20"/>
        </w:rPr>
        <w:t>Nhiễm (</w:t>
      </w:r>
      <w:r>
        <w:rPr>
          <w:rFonts w:ascii="STKaiti" w:hAnsi="STKaiti" w:eastAsia="STKaiti" w:hint="eastAsia"/>
          <w:color w:val="231F20"/>
          <w:spacing w:val="-2"/>
        </w:rPr>
        <w:t>無 染</w:t>
      </w:r>
      <w:r>
        <w:rPr>
          <w:color w:val="231F20"/>
        </w:rPr>
        <w:t>), con</w:t>
      </w:r>
      <w:r>
        <w:rPr>
          <w:color w:val="231F20"/>
          <w:spacing w:val="1"/>
        </w:rPr>
        <w:t> </w:t>
      </w:r>
      <w:r>
        <w:rPr>
          <w:color w:val="231F20"/>
        </w:rPr>
        <w:t>trai</w:t>
      </w:r>
      <w:r>
        <w:rPr>
          <w:color w:val="231F20"/>
          <w:spacing w:val="2"/>
        </w:rPr>
        <w:t> </w:t>
      </w:r>
      <w:r>
        <w:rPr>
          <w:color w:val="231F20"/>
        </w:rPr>
        <w:t>của</w:t>
      </w:r>
      <w:r>
        <w:rPr>
          <w:color w:val="231F20"/>
          <w:spacing w:val="1"/>
        </w:rPr>
        <w:t> </w:t>
      </w:r>
      <w:r>
        <w:rPr>
          <w:color w:val="231F20"/>
        </w:rPr>
        <w:t>cương</w:t>
      </w:r>
      <w:r>
        <w:rPr>
          <w:color w:val="231F20"/>
          <w:spacing w:val="1"/>
        </w:rPr>
        <w:t> </w:t>
      </w:r>
      <w:r>
        <w:rPr>
          <w:color w:val="231F20"/>
        </w:rPr>
        <w:t>tộc Sĩ Cam Lộ Phạn (S: Amrtodana, H. </w:t>
      </w:r>
      <w:r>
        <w:rPr>
          <w:rFonts w:ascii="STKaiti" w:hAnsi="STKaiti" w:eastAsia="STKaiti" w:hint="eastAsia"/>
          <w:color w:val="231F20"/>
        </w:rPr>
        <w:t>士 甘 露 飯 </w:t>
      </w:r>
      <w:r>
        <w:rPr>
          <w:color w:val="231F20"/>
        </w:rPr>
        <w:t>) thuộc dòng họ Thích Ca ( </w:t>
      </w:r>
      <w:r>
        <w:rPr>
          <w:rFonts w:ascii="STKaiti" w:hAnsi="STKaiti" w:eastAsia="STKaiti" w:hint="eastAsia"/>
          <w:color w:val="231F20"/>
        </w:rPr>
        <w:t>釋 迦 </w:t>
      </w:r>
      <w:r>
        <w:rPr>
          <w:color w:val="231F20"/>
        </w:rPr>
        <w:t>), là người em ruột với Đề Bà Đạt Đa (S, P: Devadatta, H. </w:t>
      </w:r>
      <w:r>
        <w:rPr>
          <w:rFonts w:ascii="STKaiti" w:hAnsi="STKaiti" w:eastAsia="STKaiti" w:hint="eastAsia"/>
          <w:color w:val="231F20"/>
        </w:rPr>
        <w:t>提 婆 薘 多 </w:t>
      </w:r>
      <w:r>
        <w:rPr>
          <w:color w:val="231F20"/>
        </w:rPr>
        <w:t>). Sau khi thành đạo,lần đầu tiên Thế </w:t>
      </w:r>
      <w:r>
        <w:rPr>
          <w:color w:val="231F20"/>
          <w:spacing w:val="-9"/>
        </w:rPr>
        <w:t>Tôn </w:t>
      </w:r>
      <w:r>
        <w:rPr>
          <w:color w:val="231F20"/>
        </w:rPr>
        <w:t>trở về thành Ca </w:t>
      </w:r>
      <w:r>
        <w:rPr>
          <w:color w:val="231F20"/>
          <w:spacing w:val="-6"/>
        </w:rPr>
        <w:t>Tỳ </w:t>
      </w:r>
      <w:r>
        <w:rPr>
          <w:color w:val="231F20"/>
        </w:rPr>
        <w:t>La </w:t>
      </w:r>
      <w:r>
        <w:rPr>
          <w:color w:val="231F20"/>
          <w:spacing w:val="-7"/>
        </w:rPr>
        <w:t>Vệ </w:t>
      </w:r>
      <w:r>
        <w:rPr>
          <w:color w:val="231F20"/>
        </w:rPr>
        <w:t>(S: Kapilavastu, P: Kapilavatthu, H. </w:t>
      </w:r>
      <w:r>
        <w:rPr>
          <w:rFonts w:ascii="STKaiti" w:hAnsi="STKaiti" w:eastAsia="STKaiti" w:hint="eastAsia"/>
          <w:color w:val="231F20"/>
        </w:rPr>
        <w:t>迦 毘 攞 衞 </w:t>
      </w:r>
      <w:r>
        <w:rPr>
          <w:color w:val="231F20"/>
        </w:rPr>
        <w:t>), khi ngài trú tại Vườn Xoài (S: Amrarapali-vana,</w:t>
      </w:r>
      <w:r>
        <w:rPr>
          <w:color w:val="231F20"/>
          <w:spacing w:val="-6"/>
        </w:rPr>
        <w:t> </w:t>
      </w:r>
      <w:r>
        <w:rPr>
          <w:color w:val="231F20"/>
        </w:rPr>
        <w:t>P:</w:t>
      </w:r>
      <w:r>
        <w:rPr>
          <w:color w:val="231F20"/>
          <w:spacing w:val="-6"/>
        </w:rPr>
        <w:t> </w:t>
      </w:r>
      <w:r>
        <w:rPr>
          <w:color w:val="231F20"/>
        </w:rPr>
        <w:t>Ambapali-vana,</w:t>
      </w:r>
      <w:r>
        <w:rPr>
          <w:color w:val="231F20"/>
          <w:spacing w:val="-6"/>
        </w:rPr>
        <w:t> </w:t>
      </w:r>
      <w:r>
        <w:rPr>
          <w:color w:val="231F20"/>
        </w:rPr>
        <w:t>H</w:t>
      </w:r>
      <w:r>
        <w:rPr>
          <w:color w:val="231F20"/>
          <w:spacing w:val="-4"/>
        </w:rPr>
        <w:t>. </w:t>
      </w:r>
      <w:r>
        <w:rPr>
          <w:rFonts w:ascii="STKaiti" w:hAnsi="STKaiti" w:eastAsia="STKaiti" w:hint="eastAsia"/>
          <w:color w:val="231F20"/>
        </w:rPr>
        <w:t>菴婆波梨園</w:t>
      </w:r>
      <w:r>
        <w:rPr>
          <w:color w:val="231F20"/>
          <w:spacing w:val="-3"/>
        </w:rPr>
        <w:t>, </w:t>
      </w:r>
      <w:r>
        <w:rPr>
          <w:color w:val="231F20"/>
        </w:rPr>
        <w:t>tức</w:t>
      </w:r>
      <w:r>
        <w:rPr>
          <w:color w:val="231F20"/>
          <w:spacing w:val="-6"/>
        </w:rPr>
        <w:t> </w:t>
      </w:r>
      <w:r>
        <w:rPr>
          <w:color w:val="231F20"/>
        </w:rPr>
        <w:t>Am Bà</w:t>
      </w:r>
      <w:r>
        <w:rPr>
          <w:color w:val="231F20"/>
          <w:spacing w:val="32"/>
        </w:rPr>
        <w:t> </w:t>
      </w:r>
      <w:r>
        <w:rPr>
          <w:color w:val="231F20"/>
        </w:rPr>
        <w:t>Ba</w:t>
      </w:r>
      <w:r>
        <w:rPr>
          <w:color w:val="231F20"/>
          <w:spacing w:val="32"/>
        </w:rPr>
        <w:t> </w:t>
      </w:r>
      <w:r>
        <w:rPr>
          <w:color w:val="231F20"/>
        </w:rPr>
        <w:t>Lợi</w:t>
      </w:r>
      <w:r>
        <w:rPr>
          <w:color w:val="231F20"/>
          <w:spacing w:val="32"/>
        </w:rPr>
        <w:t> </w:t>
      </w:r>
      <w:r>
        <w:rPr>
          <w:color w:val="231F20"/>
        </w:rPr>
        <w:t>Viên),</w:t>
      </w:r>
      <w:r>
        <w:rPr>
          <w:color w:val="231F20"/>
          <w:spacing w:val="32"/>
        </w:rPr>
        <w:t> </w:t>
      </w:r>
      <w:r>
        <w:rPr>
          <w:color w:val="231F20"/>
          <w:spacing w:val="-9"/>
        </w:rPr>
        <w:t>Tôn</w:t>
      </w:r>
      <w:r>
        <w:rPr>
          <w:color w:val="231F20"/>
          <w:spacing w:val="32"/>
        </w:rPr>
        <w:t> </w:t>
      </w:r>
      <w:r>
        <w:rPr>
          <w:color w:val="231F20"/>
        </w:rPr>
        <w:t>giả</w:t>
      </w:r>
      <w:r>
        <w:rPr>
          <w:color w:val="231F20"/>
          <w:spacing w:val="32"/>
        </w:rPr>
        <w:t> </w:t>
      </w:r>
      <w:r>
        <w:rPr>
          <w:color w:val="231F20"/>
        </w:rPr>
        <w:t>A</w:t>
      </w:r>
      <w:r>
        <w:rPr>
          <w:color w:val="231F20"/>
          <w:spacing w:val="33"/>
        </w:rPr>
        <w:t> </w:t>
      </w:r>
      <w:r>
        <w:rPr>
          <w:color w:val="231F20"/>
        </w:rPr>
        <w:t>Nan</w:t>
      </w:r>
      <w:r>
        <w:rPr>
          <w:color w:val="231F20"/>
          <w:spacing w:val="32"/>
        </w:rPr>
        <w:t> </w:t>
      </w:r>
      <w:r>
        <w:rPr>
          <w:color w:val="231F20"/>
        </w:rPr>
        <w:t>đã</w:t>
      </w:r>
      <w:r>
        <w:rPr>
          <w:color w:val="231F20"/>
          <w:spacing w:val="32"/>
        </w:rPr>
        <w:t> </w:t>
      </w:r>
      <w:r>
        <w:rPr>
          <w:color w:val="231F20"/>
        </w:rPr>
        <w:t>cùng</w:t>
      </w:r>
      <w:r>
        <w:rPr>
          <w:color w:val="231F20"/>
          <w:spacing w:val="32"/>
        </w:rPr>
        <w:t> </w:t>
      </w:r>
      <w:r>
        <w:rPr>
          <w:color w:val="231F20"/>
        </w:rPr>
        <w:t>với</w:t>
      </w:r>
      <w:r>
        <w:rPr>
          <w:color w:val="231F20"/>
          <w:spacing w:val="32"/>
        </w:rPr>
        <w:t> </w:t>
      </w:r>
      <w:r>
        <w:rPr>
          <w:color w:val="231F20"/>
        </w:rPr>
        <w:t>các</w:t>
      </w:r>
      <w:r>
        <w:rPr>
          <w:color w:val="231F20"/>
          <w:spacing w:val="32"/>
        </w:rPr>
        <w:t> </w:t>
      </w:r>
      <w:r>
        <w:rPr>
          <w:color w:val="231F20"/>
        </w:rPr>
        <w:t>vương</w:t>
      </w:r>
      <w:r>
        <w:rPr>
          <w:color w:val="231F20"/>
          <w:spacing w:val="33"/>
        </w:rPr>
        <w:t> </w:t>
      </w:r>
      <w:r>
        <w:rPr>
          <w:color w:val="231F20"/>
        </w:rPr>
        <w:t>tử</w:t>
      </w:r>
    </w:p>
    <w:p>
      <w:pPr>
        <w:pStyle w:val="BodyText"/>
        <w:spacing w:line="220" w:lineRule="auto" w:before="30"/>
        <w:ind w:right="243"/>
      </w:pPr>
      <w:r>
        <w:rPr>
          <w:color w:val="231F20"/>
        </w:rPr>
        <w:t>thuộc dòng họ Thích Ca và người thợ hớt tóc </w:t>
      </w:r>
      <w:r>
        <w:rPr>
          <w:color w:val="231F20"/>
          <w:spacing w:val="-5"/>
        </w:rPr>
        <w:t>Ưu </w:t>
      </w:r>
      <w:r>
        <w:rPr>
          <w:color w:val="231F20"/>
        </w:rPr>
        <w:t>Ba </w:t>
      </w:r>
      <w:r>
        <w:rPr>
          <w:color w:val="231F20"/>
          <w:spacing w:val="-6"/>
        </w:rPr>
        <w:t>Ly </w:t>
      </w:r>
      <w:r>
        <w:rPr>
          <w:color w:val="231F20"/>
        </w:rPr>
        <w:t>(S, P: Up</w:t>
      </w:r>
      <w:r>
        <w:rPr>
          <w:rFonts w:ascii="MS Mincho" w:hAnsi="MS Mincho" w:eastAsia="MS Mincho" w:hint="eastAsia"/>
          <w:color w:val="231F20"/>
        </w:rPr>
        <w:t>ā</w:t>
      </w:r>
      <w:r>
        <w:rPr>
          <w:color w:val="231F20"/>
        </w:rPr>
        <w:t>li, H. </w:t>
      </w:r>
      <w:r>
        <w:rPr>
          <w:rFonts w:ascii="STKaiti" w:hAnsi="STKaiti" w:eastAsia="STKaiti" w:hint="eastAsia"/>
          <w:color w:val="231F20"/>
        </w:rPr>
        <w:t>優 波 離 </w:t>
      </w:r>
      <w:r>
        <w:rPr>
          <w:color w:val="231F20"/>
        </w:rPr>
        <w:t>) đến xin xuất gia theo Phật. </w:t>
      </w:r>
      <w:r>
        <w:rPr>
          <w:color w:val="231F20"/>
          <w:spacing w:val="-9"/>
        </w:rPr>
        <w:t>Từ </w:t>
      </w:r>
      <w:r>
        <w:rPr>
          <w:color w:val="231F20"/>
        </w:rPr>
        <w:t>đó trở đi, </w:t>
      </w:r>
      <w:r>
        <w:rPr>
          <w:color w:val="231F20"/>
          <w:spacing w:val="-9"/>
        </w:rPr>
        <w:t>Tôn </w:t>
      </w:r>
      <w:r>
        <w:rPr>
          <w:color w:val="231F20"/>
        </w:rPr>
        <w:t>giả thường hầu hạ bên Đức Thế </w:t>
      </w:r>
      <w:r>
        <w:rPr>
          <w:color w:val="231F20"/>
          <w:spacing w:val="-7"/>
        </w:rPr>
        <w:t>Tôn, </w:t>
      </w:r>
      <w:r>
        <w:rPr>
          <w:color w:val="231F20"/>
        </w:rPr>
        <w:t>phần nhiều nghe được</w:t>
      </w:r>
      <w:r>
        <w:rPr>
          <w:color w:val="231F20"/>
          <w:spacing w:val="29"/>
        </w:rPr>
        <w:t> </w:t>
      </w:r>
      <w:r>
        <w:rPr>
          <w:color w:val="231F20"/>
        </w:rPr>
        <w:t>những</w:t>
      </w:r>
      <w:r>
        <w:rPr>
          <w:color w:val="231F20"/>
          <w:spacing w:val="29"/>
        </w:rPr>
        <w:t> </w:t>
      </w:r>
      <w:r>
        <w:rPr>
          <w:color w:val="231F20"/>
        </w:rPr>
        <w:t>lời</w:t>
      </w:r>
      <w:r>
        <w:rPr>
          <w:color w:val="231F20"/>
          <w:spacing w:val="30"/>
        </w:rPr>
        <w:t> </w:t>
      </w:r>
      <w:r>
        <w:rPr>
          <w:color w:val="231F20"/>
        </w:rPr>
        <w:t>dạy</w:t>
      </w:r>
      <w:r>
        <w:rPr>
          <w:color w:val="231F20"/>
          <w:spacing w:val="30"/>
        </w:rPr>
        <w:t> </w:t>
      </w:r>
      <w:r>
        <w:rPr>
          <w:color w:val="231F20"/>
        </w:rPr>
        <w:t>của</w:t>
      </w:r>
      <w:r>
        <w:rPr>
          <w:color w:val="231F20"/>
          <w:spacing w:val="29"/>
        </w:rPr>
        <w:t> </w:t>
      </w:r>
      <w:r>
        <w:rPr>
          <w:color w:val="231F20"/>
        </w:rPr>
        <w:t>ngài,</w:t>
      </w:r>
      <w:r>
        <w:rPr>
          <w:color w:val="231F20"/>
          <w:spacing w:val="30"/>
        </w:rPr>
        <w:t> </w:t>
      </w:r>
      <w:r>
        <w:rPr>
          <w:color w:val="231F20"/>
        </w:rPr>
        <w:t>nên</w:t>
      </w:r>
      <w:r>
        <w:rPr>
          <w:color w:val="231F20"/>
          <w:spacing w:val="30"/>
        </w:rPr>
        <w:t> </w:t>
      </w:r>
      <w:r>
        <w:rPr>
          <w:color w:val="231F20"/>
        </w:rPr>
        <w:t>được</w:t>
      </w:r>
      <w:r>
        <w:rPr>
          <w:color w:val="231F20"/>
          <w:spacing w:val="30"/>
        </w:rPr>
        <w:t> </w:t>
      </w:r>
      <w:r>
        <w:rPr>
          <w:color w:val="231F20"/>
        </w:rPr>
        <w:t>gọi</w:t>
      </w:r>
      <w:r>
        <w:rPr>
          <w:color w:val="231F20"/>
          <w:spacing w:val="30"/>
        </w:rPr>
        <w:t> </w:t>
      </w:r>
      <w:r>
        <w:rPr>
          <w:color w:val="231F20"/>
        </w:rPr>
        <w:t>là</w:t>
      </w:r>
      <w:r>
        <w:rPr>
          <w:color w:val="231F20"/>
          <w:spacing w:val="29"/>
        </w:rPr>
        <w:t> </w:t>
      </w:r>
      <w:r>
        <w:rPr>
          <w:color w:val="231F20"/>
        </w:rPr>
        <w:t>Đa</w:t>
      </w:r>
      <w:r>
        <w:rPr>
          <w:color w:val="231F20"/>
          <w:spacing w:val="30"/>
        </w:rPr>
        <w:t> </w:t>
      </w:r>
      <w:r>
        <w:rPr>
          <w:color w:val="231F20"/>
          <w:spacing w:val="-5"/>
        </w:rPr>
        <w:t>Văn</w:t>
      </w:r>
      <w:r>
        <w:rPr>
          <w:color w:val="231F20"/>
          <w:spacing w:val="30"/>
        </w:rPr>
        <w:t> </w:t>
      </w:r>
      <w:r>
        <w:rPr>
          <w:color w:val="231F20"/>
        </w:rPr>
        <w:t>Đệ</w:t>
      </w:r>
    </w:p>
    <w:p>
      <w:pPr>
        <w:pStyle w:val="BodyText"/>
        <w:spacing w:line="206" w:lineRule="auto" w:before="7"/>
        <w:ind w:right="242"/>
      </w:pPr>
      <w:r>
        <w:rPr>
          <w:color w:val="231F20"/>
        </w:rPr>
        <w:t>Nhất</w:t>
      </w:r>
      <w:r>
        <w:rPr>
          <w:color w:val="231F20"/>
          <w:spacing w:val="2"/>
        </w:rPr>
        <w:t> (</w:t>
      </w:r>
      <w:r>
        <w:rPr>
          <w:rFonts w:ascii="STKaiti" w:hAnsi="STKaiti" w:eastAsia="STKaiti" w:hint="eastAsia"/>
          <w:color w:val="231F20"/>
          <w:spacing w:val="-2"/>
        </w:rPr>
        <w:t>多 閺 第 一</w:t>
      </w:r>
      <w:r>
        <w:rPr>
          <w:color w:val="231F20"/>
          <w:spacing w:val="2"/>
        </w:rPr>
        <w:t>, </w:t>
      </w:r>
      <w:r>
        <w:rPr>
          <w:color w:val="231F20"/>
        </w:rPr>
        <w:t>nghe</w:t>
      </w:r>
      <w:r>
        <w:rPr>
          <w:color w:val="231F20"/>
          <w:spacing w:val="5"/>
        </w:rPr>
        <w:t> </w:t>
      </w:r>
      <w:r>
        <w:rPr>
          <w:color w:val="231F20"/>
        </w:rPr>
        <w:t>nhiều</w:t>
      </w:r>
      <w:r>
        <w:rPr>
          <w:color w:val="231F20"/>
          <w:spacing w:val="4"/>
        </w:rPr>
        <w:t> </w:t>
      </w:r>
      <w:r>
        <w:rPr>
          <w:color w:val="231F20"/>
        </w:rPr>
        <w:t>số</w:t>
      </w:r>
      <w:r>
        <w:rPr>
          <w:color w:val="231F20"/>
          <w:spacing w:val="5"/>
        </w:rPr>
        <w:t> </w:t>
      </w:r>
      <w:r>
        <w:rPr>
          <w:color w:val="231F20"/>
        </w:rPr>
        <w:t>một).</w:t>
      </w:r>
      <w:r>
        <w:rPr>
          <w:color w:val="231F20"/>
          <w:spacing w:val="5"/>
        </w:rPr>
        <w:t> </w:t>
      </w:r>
      <w:r>
        <w:rPr>
          <w:color w:val="231F20"/>
        </w:rPr>
        <w:t>Khi</w:t>
      </w:r>
      <w:r>
        <w:rPr>
          <w:color w:val="231F20"/>
          <w:spacing w:val="5"/>
        </w:rPr>
        <w:t> </w:t>
      </w:r>
      <w:r>
        <w:rPr>
          <w:color w:val="231F20"/>
        </w:rPr>
        <w:t>dưỡng</w:t>
      </w:r>
      <w:r>
        <w:rPr>
          <w:color w:val="231F20"/>
          <w:spacing w:val="4"/>
        </w:rPr>
        <w:t> </w:t>
      </w:r>
      <w:r>
        <w:rPr>
          <w:color w:val="231F20"/>
        </w:rPr>
        <w:t>mẫu</w:t>
      </w:r>
      <w:r>
        <w:rPr>
          <w:color w:val="231F20"/>
          <w:spacing w:val="5"/>
        </w:rPr>
        <w:t> </w:t>
      </w:r>
      <w:r>
        <w:rPr>
          <w:color w:val="231F20"/>
        </w:rPr>
        <w:t>của Phật</w:t>
      </w:r>
      <w:r>
        <w:rPr>
          <w:color w:val="231F20"/>
          <w:spacing w:val="-6"/>
        </w:rPr>
        <w:t> </w:t>
      </w:r>
      <w:r>
        <w:rPr>
          <w:color w:val="231F20"/>
        </w:rPr>
        <w:t>là</w:t>
      </w:r>
      <w:r>
        <w:rPr>
          <w:color w:val="231F20"/>
          <w:spacing w:val="-6"/>
        </w:rPr>
        <w:t> </w:t>
      </w:r>
      <w:r>
        <w:rPr>
          <w:color w:val="231F20"/>
        </w:rPr>
        <w:t>bà</w:t>
      </w:r>
      <w:r>
        <w:rPr>
          <w:color w:val="231F20"/>
          <w:spacing w:val="-6"/>
        </w:rPr>
        <w:t> </w:t>
      </w:r>
      <w:r>
        <w:rPr>
          <w:color w:val="231F20"/>
        </w:rPr>
        <w:t>Ma</w:t>
      </w:r>
      <w:r>
        <w:rPr>
          <w:color w:val="231F20"/>
          <w:spacing w:val="-6"/>
        </w:rPr>
        <w:t> </w:t>
      </w:r>
      <w:r>
        <w:rPr>
          <w:color w:val="231F20"/>
        </w:rPr>
        <w:t>Ha</w:t>
      </w:r>
      <w:r>
        <w:rPr>
          <w:color w:val="231F20"/>
          <w:spacing w:val="-6"/>
        </w:rPr>
        <w:t> </w:t>
      </w:r>
      <w:r>
        <w:rPr>
          <w:color w:val="231F20"/>
        </w:rPr>
        <w:t>Ba</w:t>
      </w:r>
      <w:r>
        <w:rPr>
          <w:color w:val="231F20"/>
          <w:spacing w:val="-6"/>
        </w:rPr>
        <w:t> </w:t>
      </w:r>
      <w:r>
        <w:rPr>
          <w:color w:val="231F20"/>
        </w:rPr>
        <w:t>Xà</w:t>
      </w:r>
      <w:r>
        <w:rPr>
          <w:color w:val="231F20"/>
          <w:spacing w:val="-6"/>
        </w:rPr>
        <w:t> </w:t>
      </w:r>
      <w:r>
        <w:rPr>
          <w:color w:val="231F20"/>
        </w:rPr>
        <w:t>Ba</w:t>
      </w:r>
      <w:r>
        <w:rPr>
          <w:color w:val="231F20"/>
          <w:spacing w:val="-6"/>
        </w:rPr>
        <w:t> </w:t>
      </w:r>
      <w:r>
        <w:rPr>
          <w:color w:val="231F20"/>
        </w:rPr>
        <w:t>Đề</w:t>
      </w:r>
      <w:r>
        <w:rPr>
          <w:color w:val="231F20"/>
          <w:spacing w:val="-6"/>
        </w:rPr>
        <w:t> </w:t>
      </w:r>
      <w:r>
        <w:rPr>
          <w:color w:val="231F20"/>
        </w:rPr>
        <w:t>(S</w:t>
      </w:r>
      <w:r>
        <w:rPr>
          <w:color w:val="231F20"/>
          <w:spacing w:val="-3"/>
        </w:rPr>
        <w:t>: </w:t>
      </w:r>
      <w:r>
        <w:rPr>
          <w:color w:val="231F20"/>
        </w:rPr>
        <w:t>Mahaprajapati</w:t>
      </w:r>
      <w:r>
        <w:rPr>
          <w:color w:val="231F20"/>
          <w:spacing w:val="-6"/>
        </w:rPr>
        <w:t> </w:t>
      </w:r>
      <w:r>
        <w:rPr>
          <w:color w:val="231F20"/>
        </w:rPr>
        <w:t>Gautami,</w:t>
      </w:r>
      <w:r>
        <w:rPr>
          <w:color w:val="231F20"/>
          <w:spacing w:val="-5"/>
        </w:rPr>
        <w:t> </w:t>
      </w:r>
      <w:r>
        <w:rPr>
          <w:color w:val="231F20"/>
        </w:rPr>
        <w:t>P: Mahapajapati Gotami, H</w:t>
      </w:r>
      <w:r>
        <w:rPr>
          <w:color w:val="231F20"/>
          <w:spacing w:val="-1"/>
        </w:rPr>
        <w:t>. </w:t>
      </w:r>
      <w:r>
        <w:rPr>
          <w:rFonts w:ascii="STKaiti" w:hAnsi="STKaiti" w:eastAsia="STKaiti" w:hint="eastAsia"/>
          <w:color w:val="231F20"/>
          <w:spacing w:val="-7"/>
        </w:rPr>
        <w:t>摩 訶 波 硨 闍 波 提</w:t>
      </w:r>
      <w:r>
        <w:rPr>
          <w:color w:val="231F20"/>
        </w:rPr>
        <w:t>) cầu xin xuất gia nhưng không được phép, chính </w:t>
      </w:r>
      <w:r>
        <w:rPr>
          <w:color w:val="231F20"/>
          <w:spacing w:val="-9"/>
        </w:rPr>
        <w:t>Tôn </w:t>
      </w:r>
      <w:r>
        <w:rPr>
          <w:color w:val="231F20"/>
        </w:rPr>
        <w:t>giả đã đích thân</w:t>
      </w:r>
      <w:r>
        <w:rPr>
          <w:color w:val="231F20"/>
          <w:spacing w:val="56"/>
        </w:rPr>
        <w:t> </w:t>
      </w:r>
      <w:r>
        <w:rPr>
          <w:color w:val="231F20"/>
        </w:rPr>
        <w:t>xin</w:t>
      </w:r>
    </w:p>
    <w:p>
      <w:pPr>
        <w:pStyle w:val="BodyText"/>
        <w:spacing w:line="244" w:lineRule="auto" w:before="22"/>
        <w:ind w:right="242"/>
      </w:pPr>
      <w:r>
        <w:rPr>
          <w:color w:val="231F20"/>
        </w:rPr>
        <w:t>Phật và sau khi được phép thì </w:t>
      </w:r>
      <w:r>
        <w:rPr>
          <w:color w:val="231F20"/>
          <w:spacing w:val="-9"/>
        </w:rPr>
        <w:t>Tôn </w:t>
      </w:r>
      <w:r>
        <w:rPr>
          <w:color w:val="231F20"/>
        </w:rPr>
        <w:t>giả là người đã tận lực sáng lập giáo đoàn </w:t>
      </w:r>
      <w:r>
        <w:rPr>
          <w:color w:val="231F20"/>
          <w:spacing w:val="-6"/>
        </w:rPr>
        <w:t>Tỳ </w:t>
      </w:r>
      <w:r>
        <w:rPr>
          <w:color w:val="231F20"/>
        </w:rPr>
        <w:t>Kheo Ni đầu tiên. </w:t>
      </w:r>
      <w:r>
        <w:rPr>
          <w:color w:val="231F20"/>
          <w:spacing w:val="-5"/>
        </w:rPr>
        <w:t>Vào </w:t>
      </w:r>
      <w:r>
        <w:rPr>
          <w:color w:val="231F20"/>
        </w:rPr>
        <w:t>tháng thứ 2</w:t>
      </w:r>
      <w:r>
        <w:rPr>
          <w:color w:val="231F20"/>
          <w:spacing w:val="-29"/>
        </w:rPr>
        <w:t> </w:t>
      </w:r>
      <w:r>
        <w:rPr>
          <w:color w:val="231F20"/>
        </w:rPr>
        <w:t>sau</w:t>
      </w:r>
    </w:p>
    <w:p>
      <w:pPr>
        <w:spacing w:after="0" w:line="244" w:lineRule="auto"/>
        <w:sectPr>
          <w:pgSz w:w="8110" w:h="11510"/>
          <w:pgMar w:header="551" w:footer="0" w:top="820" w:bottom="280" w:left="800" w:right="660"/>
        </w:sectPr>
      </w:pPr>
    </w:p>
    <w:p>
      <w:pPr>
        <w:pStyle w:val="BodyText"/>
        <w:spacing w:before="9"/>
        <w:ind w:left="0"/>
        <w:jc w:val="left"/>
      </w:pPr>
    </w:p>
    <w:p>
      <w:pPr>
        <w:pStyle w:val="BodyText"/>
        <w:spacing w:line="199" w:lineRule="auto" w:before="90"/>
        <w:ind w:right="243"/>
      </w:pPr>
      <w:r>
        <w:rPr>
          <w:color w:val="231F20"/>
        </w:rPr>
        <w:t>khi</w:t>
      </w:r>
      <w:r>
        <w:rPr>
          <w:color w:val="231F20"/>
          <w:spacing w:val="-14"/>
        </w:rPr>
        <w:t> </w:t>
      </w:r>
      <w:r>
        <w:rPr>
          <w:color w:val="231F20"/>
        </w:rPr>
        <w:t>Phật</w:t>
      </w:r>
      <w:r>
        <w:rPr>
          <w:color w:val="231F20"/>
          <w:spacing w:val="-13"/>
        </w:rPr>
        <w:t> </w:t>
      </w:r>
      <w:r>
        <w:rPr>
          <w:color w:val="231F20"/>
        </w:rPr>
        <w:t>diệt</w:t>
      </w:r>
      <w:r>
        <w:rPr>
          <w:color w:val="231F20"/>
          <w:spacing w:val="-13"/>
        </w:rPr>
        <w:t> </w:t>
      </w:r>
      <w:r>
        <w:rPr>
          <w:color w:val="231F20"/>
        </w:rPr>
        <w:t>độ</w:t>
      </w:r>
      <w:r>
        <w:rPr>
          <w:color w:val="231F20"/>
          <w:spacing w:val="-7"/>
        </w:rPr>
        <w:t>, </w:t>
      </w:r>
      <w:r>
        <w:rPr>
          <w:color w:val="231F20"/>
        </w:rPr>
        <w:t>khi</w:t>
      </w:r>
      <w:r>
        <w:rPr>
          <w:color w:val="231F20"/>
          <w:spacing w:val="-13"/>
        </w:rPr>
        <w:t> </w:t>
      </w:r>
      <w:r>
        <w:rPr>
          <w:color w:val="231F20"/>
        </w:rPr>
        <w:t>cuộc</w:t>
      </w:r>
      <w:r>
        <w:rPr>
          <w:color w:val="231F20"/>
          <w:spacing w:val="-13"/>
        </w:rPr>
        <w:t> </w:t>
      </w:r>
      <w:r>
        <w:rPr>
          <w:color w:val="231F20"/>
          <w:spacing w:val="-4"/>
        </w:rPr>
        <w:t>kết</w:t>
      </w:r>
      <w:r>
        <w:rPr>
          <w:color w:val="231F20"/>
          <w:spacing w:val="-13"/>
        </w:rPr>
        <w:t> </w:t>
      </w:r>
      <w:r>
        <w:rPr>
          <w:color w:val="231F20"/>
        </w:rPr>
        <w:t>tập</w:t>
      </w:r>
      <w:r>
        <w:rPr>
          <w:color w:val="231F20"/>
          <w:spacing w:val="-14"/>
        </w:rPr>
        <w:t> </w:t>
      </w:r>
      <w:r>
        <w:rPr>
          <w:color w:val="231F20"/>
        </w:rPr>
        <w:t>lần</w:t>
      </w:r>
      <w:r>
        <w:rPr>
          <w:color w:val="231F20"/>
          <w:spacing w:val="-13"/>
        </w:rPr>
        <w:t> </w:t>
      </w:r>
      <w:r>
        <w:rPr>
          <w:color w:val="231F20"/>
        </w:rPr>
        <w:t>đầu</w:t>
      </w:r>
      <w:r>
        <w:rPr>
          <w:color w:val="231F20"/>
          <w:spacing w:val="-13"/>
        </w:rPr>
        <w:t> </w:t>
      </w:r>
      <w:r>
        <w:rPr>
          <w:color w:val="231F20"/>
        </w:rPr>
        <w:t>tiên</w:t>
      </w:r>
      <w:r>
        <w:rPr>
          <w:color w:val="231F20"/>
          <w:spacing w:val="-13"/>
        </w:rPr>
        <w:t> </w:t>
      </w:r>
      <w:r>
        <w:rPr>
          <w:color w:val="231F20"/>
        </w:rPr>
        <w:t>được</w:t>
      </w:r>
      <w:r>
        <w:rPr>
          <w:color w:val="231F20"/>
          <w:spacing w:val="-14"/>
        </w:rPr>
        <w:t> </w:t>
      </w:r>
      <w:r>
        <w:rPr>
          <w:color w:val="231F20"/>
        </w:rPr>
        <w:t>tiến</w:t>
      </w:r>
      <w:r>
        <w:rPr>
          <w:color w:val="231F20"/>
          <w:spacing w:val="-13"/>
        </w:rPr>
        <w:t> </w:t>
      </w:r>
      <w:r>
        <w:rPr>
          <w:color w:val="231F20"/>
        </w:rPr>
        <w:t>hành tại Hang Thất Diệp (S: Sapta-parna-guha, H. </w:t>
      </w:r>
      <w:r>
        <w:rPr>
          <w:rFonts w:ascii="STKaiti" w:hAnsi="STKaiti" w:eastAsia="STKaiti" w:hint="eastAsia"/>
          <w:color w:val="231F20"/>
        </w:rPr>
        <w:t>七 葉 窟 </w:t>
      </w:r>
      <w:r>
        <w:rPr>
          <w:color w:val="231F20"/>
        </w:rPr>
        <w:t>) gần ngoài thành Vương Xá (S: Rajagrha, P: Rajagaha, </w:t>
      </w:r>
      <w:r>
        <w:rPr>
          <w:rFonts w:ascii="STKaiti" w:hAnsi="STKaiti" w:eastAsia="STKaiti" w:hint="eastAsia"/>
          <w:color w:val="231F20"/>
        </w:rPr>
        <w:t>王 舍 城 </w:t>
      </w:r>
      <w:r>
        <w:rPr>
          <w:color w:val="231F20"/>
        </w:rPr>
        <w:t>), </w:t>
      </w:r>
      <w:r>
        <w:rPr>
          <w:color w:val="231F20"/>
          <w:spacing w:val="-9"/>
        </w:rPr>
        <w:t>Tôn </w:t>
      </w:r>
      <w:r>
        <w:rPr>
          <w:color w:val="231F20"/>
        </w:rPr>
        <w:t>giả đã cùng tham dự với 499 vị đệ tử đã chứng quả A</w:t>
      </w:r>
      <w:r>
        <w:rPr>
          <w:color w:val="231F20"/>
          <w:spacing w:val="-28"/>
        </w:rPr>
        <w:t> </w:t>
      </w:r>
      <w:r>
        <w:rPr>
          <w:color w:val="231F20"/>
        </w:rPr>
        <w:t>La</w:t>
      </w:r>
    </w:p>
    <w:p>
      <w:pPr>
        <w:pStyle w:val="BodyText"/>
        <w:spacing w:line="218" w:lineRule="auto" w:before="35"/>
        <w:ind w:right="241"/>
      </w:pPr>
      <w:r>
        <w:rPr>
          <w:color w:val="231F20"/>
        </w:rPr>
        <w:t>Hán</w:t>
      </w:r>
      <w:r>
        <w:rPr>
          <w:color w:val="231F20"/>
          <w:spacing w:val="-7"/>
        </w:rPr>
        <w:t> </w:t>
      </w:r>
      <w:r>
        <w:rPr>
          <w:color w:val="231F20"/>
        </w:rPr>
        <w:t>của</w:t>
      </w:r>
      <w:r>
        <w:rPr>
          <w:color w:val="231F20"/>
          <w:spacing w:val="-7"/>
        </w:rPr>
        <w:t> </w:t>
      </w:r>
      <w:r>
        <w:rPr>
          <w:color w:val="231F20"/>
        </w:rPr>
        <w:t>Đức</w:t>
      </w:r>
      <w:r>
        <w:rPr>
          <w:color w:val="231F20"/>
          <w:spacing w:val="-6"/>
        </w:rPr>
        <w:t> </w:t>
      </w:r>
      <w:r>
        <w:rPr>
          <w:color w:val="231F20"/>
        </w:rPr>
        <w:t>Phật.</w:t>
      </w:r>
      <w:r>
        <w:rPr>
          <w:color w:val="231F20"/>
          <w:spacing w:val="-7"/>
        </w:rPr>
        <w:t> </w:t>
      </w:r>
      <w:r>
        <w:rPr>
          <w:color w:val="231F20"/>
        </w:rPr>
        <w:t>Khi</w:t>
      </w:r>
      <w:r>
        <w:rPr>
          <w:color w:val="231F20"/>
          <w:spacing w:val="-7"/>
        </w:rPr>
        <w:t> </w:t>
      </w:r>
      <w:r>
        <w:rPr>
          <w:color w:val="231F20"/>
        </w:rPr>
        <w:t>Đức</w:t>
      </w:r>
      <w:r>
        <w:rPr>
          <w:color w:val="231F20"/>
          <w:spacing w:val="-6"/>
        </w:rPr>
        <w:t> </w:t>
      </w:r>
      <w:r>
        <w:rPr>
          <w:color w:val="231F20"/>
        </w:rPr>
        <w:t>Phật</w:t>
      </w:r>
      <w:r>
        <w:rPr>
          <w:color w:val="231F20"/>
          <w:spacing w:val="-7"/>
        </w:rPr>
        <w:t> </w:t>
      </w:r>
      <w:r>
        <w:rPr>
          <w:color w:val="231F20"/>
        </w:rPr>
        <w:t>diệt</w:t>
      </w:r>
      <w:r>
        <w:rPr>
          <w:color w:val="231F20"/>
          <w:spacing w:val="-6"/>
        </w:rPr>
        <w:t> </w:t>
      </w:r>
      <w:r>
        <w:rPr>
          <w:color w:val="231F20"/>
        </w:rPr>
        <w:t>độ</w:t>
      </w:r>
      <w:r>
        <w:rPr>
          <w:color w:val="231F20"/>
          <w:spacing w:val="-4"/>
        </w:rPr>
        <w:t>, </w:t>
      </w:r>
      <w:r>
        <w:rPr>
          <w:color w:val="231F20"/>
        </w:rPr>
        <w:t>tương</w:t>
      </w:r>
      <w:r>
        <w:rPr>
          <w:color w:val="231F20"/>
          <w:spacing w:val="-7"/>
        </w:rPr>
        <w:t> </w:t>
      </w:r>
      <w:r>
        <w:rPr>
          <w:color w:val="231F20"/>
        </w:rPr>
        <w:t>lai</w:t>
      </w:r>
      <w:r>
        <w:rPr>
          <w:color w:val="231F20"/>
          <w:spacing w:val="-6"/>
        </w:rPr>
        <w:t> </w:t>
      </w:r>
      <w:r>
        <w:rPr>
          <w:color w:val="231F20"/>
        </w:rPr>
        <w:t>giáo</w:t>
      </w:r>
      <w:r>
        <w:rPr>
          <w:color w:val="231F20"/>
          <w:spacing w:val="-7"/>
        </w:rPr>
        <w:t> </w:t>
      </w:r>
      <w:r>
        <w:rPr>
          <w:color w:val="231F20"/>
        </w:rPr>
        <w:t>đoàn được phó thác lại cho Ma Ha Ca Diếp (S: Mahakasyapa, P: Mahakassapa,</w:t>
      </w:r>
      <w:r>
        <w:rPr>
          <w:color w:val="231F20"/>
          <w:spacing w:val="-11"/>
        </w:rPr>
        <w:t> </w:t>
      </w:r>
      <w:r>
        <w:rPr>
          <w:color w:val="231F20"/>
        </w:rPr>
        <w:t>H</w:t>
      </w:r>
      <w:r>
        <w:rPr>
          <w:color w:val="231F20"/>
          <w:spacing w:val="-5"/>
        </w:rPr>
        <w:t>. </w:t>
      </w:r>
      <w:r>
        <w:rPr>
          <w:rFonts w:ascii="STKaiti" w:hAnsi="STKaiti" w:eastAsia="STKaiti" w:hint="eastAsia"/>
          <w:color w:val="231F20"/>
          <w:spacing w:val="-9"/>
        </w:rPr>
        <w:t>藦 訶 迦 葉</w:t>
      </w:r>
      <w:r>
        <w:rPr>
          <w:color w:val="231F20"/>
          <w:spacing w:val="-4"/>
        </w:rPr>
        <w:t>), </w:t>
      </w:r>
      <w:r>
        <w:rPr>
          <w:color w:val="231F20"/>
        </w:rPr>
        <w:t>sau</w:t>
      </w:r>
      <w:r>
        <w:rPr>
          <w:color w:val="231F20"/>
          <w:spacing w:val="-10"/>
        </w:rPr>
        <w:t> </w:t>
      </w:r>
      <w:r>
        <w:rPr>
          <w:color w:val="231F20"/>
        </w:rPr>
        <w:t>đó</w:t>
      </w:r>
      <w:r>
        <w:rPr>
          <w:color w:val="231F20"/>
          <w:spacing w:val="-11"/>
        </w:rPr>
        <w:t> </w:t>
      </w:r>
      <w:r>
        <w:rPr>
          <w:color w:val="231F20"/>
        </w:rPr>
        <w:t>ngài</w:t>
      </w:r>
      <w:r>
        <w:rPr>
          <w:color w:val="231F20"/>
          <w:spacing w:val="-10"/>
        </w:rPr>
        <w:t> </w:t>
      </w:r>
      <w:r>
        <w:rPr>
          <w:color w:val="231F20"/>
        </w:rPr>
        <w:t>A</w:t>
      </w:r>
      <w:r>
        <w:rPr>
          <w:color w:val="231F20"/>
          <w:spacing w:val="-10"/>
        </w:rPr>
        <w:t> </w:t>
      </w:r>
      <w:r>
        <w:rPr>
          <w:color w:val="231F20"/>
        </w:rPr>
        <w:t>Nan</w:t>
      </w:r>
      <w:r>
        <w:rPr>
          <w:color w:val="231F20"/>
          <w:spacing w:val="-10"/>
        </w:rPr>
        <w:t> </w:t>
      </w:r>
      <w:r>
        <w:rPr>
          <w:color w:val="231F20"/>
        </w:rPr>
        <w:t>được</w:t>
      </w:r>
      <w:r>
        <w:rPr>
          <w:color w:val="231F20"/>
          <w:spacing w:val="-11"/>
        </w:rPr>
        <w:t> </w:t>
      </w:r>
      <w:r>
        <w:rPr>
          <w:color w:val="231F20"/>
          <w:spacing w:val="-12"/>
        </w:rPr>
        <w:t>Tổ</w:t>
      </w:r>
      <w:r>
        <w:rPr>
          <w:color w:val="231F20"/>
          <w:spacing w:val="-10"/>
        </w:rPr>
        <w:t> </w:t>
      </w:r>
      <w:r>
        <w:rPr>
          <w:color w:val="231F20"/>
        </w:rPr>
        <w:t>Ca Diếp truyền trao giáo pháp cho và trở thành vị tổ thứ 2</w:t>
      </w:r>
      <w:r>
        <w:rPr>
          <w:color w:val="231F20"/>
          <w:spacing w:val="54"/>
        </w:rPr>
        <w:t> </w:t>
      </w:r>
      <w:r>
        <w:rPr>
          <w:color w:val="231F20"/>
        </w:rPr>
        <w:t>của</w:t>
      </w:r>
    </w:p>
    <w:p>
      <w:pPr>
        <w:pStyle w:val="BodyText"/>
        <w:spacing w:before="13"/>
      </w:pPr>
      <w:r>
        <w:rPr>
          <w:color w:val="231F20"/>
        </w:rPr>
        <w:t>Thiền Tông Tây Thiên.</w:t>
      </w:r>
    </w:p>
    <w:p>
      <w:pPr>
        <w:pStyle w:val="BodyText"/>
        <w:spacing w:line="244" w:lineRule="auto" w:before="62"/>
        <w:ind w:right="240" w:firstLine="566"/>
      </w:pPr>
      <w:r>
        <w:rPr>
          <w:color w:val="231F20"/>
        </w:rPr>
        <w:t>Có thuyết rằng: Ngài A Nan sinh năm 605 TCN - là anh em chú bác với Đức Phật vì cha của ông, vua Amitodana, là em</w:t>
      </w:r>
      <w:r>
        <w:rPr>
          <w:color w:val="231F20"/>
          <w:spacing w:val="12"/>
        </w:rPr>
        <w:t> </w:t>
      </w:r>
      <w:r>
        <w:rPr>
          <w:color w:val="231F20"/>
        </w:rPr>
        <w:t>vua</w:t>
      </w:r>
      <w:r>
        <w:rPr>
          <w:color w:val="231F20"/>
          <w:spacing w:val="12"/>
        </w:rPr>
        <w:t> </w:t>
      </w:r>
      <w:r>
        <w:rPr>
          <w:color w:val="231F20"/>
        </w:rPr>
        <w:t>Suddhodana</w:t>
      </w:r>
      <w:r>
        <w:rPr>
          <w:color w:val="231F20"/>
          <w:spacing w:val="13"/>
        </w:rPr>
        <w:t> </w:t>
      </w:r>
      <w:r>
        <w:rPr>
          <w:color w:val="231F20"/>
        </w:rPr>
        <w:t>–</w:t>
      </w:r>
      <w:r>
        <w:rPr>
          <w:color w:val="231F20"/>
          <w:spacing w:val="12"/>
        </w:rPr>
        <w:t> </w:t>
      </w:r>
      <w:r>
        <w:rPr>
          <w:color w:val="231F20"/>
        </w:rPr>
        <w:t>tức</w:t>
      </w:r>
      <w:r>
        <w:rPr>
          <w:color w:val="231F20"/>
          <w:spacing w:val="12"/>
        </w:rPr>
        <w:t> </w:t>
      </w:r>
      <w:r>
        <w:rPr>
          <w:color w:val="231F20"/>
        </w:rPr>
        <w:t>Tịnh</w:t>
      </w:r>
      <w:r>
        <w:rPr>
          <w:color w:val="231F20"/>
          <w:spacing w:val="12"/>
        </w:rPr>
        <w:t> </w:t>
      </w:r>
      <w:r>
        <w:rPr>
          <w:color w:val="231F20"/>
        </w:rPr>
        <w:t>Phạn</w:t>
      </w:r>
      <w:r>
        <w:rPr>
          <w:color w:val="231F20"/>
          <w:spacing w:val="12"/>
        </w:rPr>
        <w:t> </w:t>
      </w:r>
      <w:r>
        <w:rPr>
          <w:color w:val="231F20"/>
        </w:rPr>
        <w:t>Vương,</w:t>
      </w:r>
      <w:r>
        <w:rPr>
          <w:color w:val="231F20"/>
          <w:spacing w:val="12"/>
        </w:rPr>
        <w:t> </w:t>
      </w:r>
      <w:r>
        <w:rPr>
          <w:color w:val="231F20"/>
        </w:rPr>
        <w:t>thân</w:t>
      </w:r>
      <w:r>
        <w:rPr>
          <w:color w:val="231F20"/>
          <w:spacing w:val="12"/>
        </w:rPr>
        <w:t> </w:t>
      </w:r>
      <w:r>
        <w:rPr>
          <w:color w:val="231F20"/>
        </w:rPr>
        <w:t>phụ</w:t>
      </w:r>
      <w:r>
        <w:rPr>
          <w:color w:val="231F20"/>
          <w:spacing w:val="13"/>
        </w:rPr>
        <w:t> </w:t>
      </w:r>
      <w:r>
        <w:rPr>
          <w:color w:val="231F20"/>
        </w:rPr>
        <w:t>của</w:t>
      </w:r>
    </w:p>
    <w:p>
      <w:pPr>
        <w:pStyle w:val="BodyText"/>
        <w:spacing w:line="201" w:lineRule="auto"/>
        <w:ind w:right="244"/>
      </w:pPr>
      <w:r>
        <w:rPr>
          <w:color w:val="231F20"/>
        </w:rPr>
        <w:t>Đức Phật</w:t>
      </w:r>
      <w:r>
        <w:rPr>
          <w:color w:val="231F20"/>
          <w:position w:val="2"/>
        </w:rPr>
        <w:t>. </w:t>
      </w:r>
      <w:r>
        <w:rPr>
          <w:color w:val="231F20"/>
        </w:rPr>
        <w:t>A</w:t>
      </w:r>
      <w:r>
        <w:rPr>
          <w:color w:val="231F20"/>
          <w:spacing w:val="1"/>
        </w:rPr>
        <w:t> </w:t>
      </w:r>
      <w:r>
        <w:rPr>
          <w:color w:val="231F20"/>
        </w:rPr>
        <w:t>Nan</w:t>
      </w:r>
      <w:r>
        <w:rPr>
          <w:color w:val="231F20"/>
          <w:spacing w:val="1"/>
        </w:rPr>
        <w:t> </w:t>
      </w:r>
      <w:r>
        <w:rPr>
          <w:color w:val="231F20"/>
        </w:rPr>
        <w:t>Đà</w:t>
      </w:r>
      <w:r>
        <w:rPr>
          <w:color w:val="231F20"/>
          <w:spacing w:val="1"/>
        </w:rPr>
        <w:t> </w:t>
      </w:r>
      <w:r>
        <w:rPr>
          <w:rFonts w:ascii="Arial" w:hAnsi="Arial" w:eastAsia="Arial"/>
          <w:color w:val="231F20"/>
        </w:rPr>
        <w:t>(</w:t>
      </w:r>
      <w:r>
        <w:rPr>
          <w:rFonts w:ascii="STKaiti" w:hAnsi="STKaiti" w:eastAsia="STKaiti" w:hint="eastAsia"/>
          <w:color w:val="231F20"/>
        </w:rPr>
        <w:t>阿難陀</w:t>
      </w:r>
      <w:r>
        <w:rPr>
          <w:color w:val="231F20"/>
        </w:rPr>
        <w:t>) gia</w:t>
      </w:r>
      <w:r>
        <w:rPr>
          <w:color w:val="231F20"/>
          <w:spacing w:val="1"/>
        </w:rPr>
        <w:t> </w:t>
      </w:r>
      <w:r>
        <w:rPr>
          <w:color w:val="231F20"/>
        </w:rPr>
        <w:t>nhập</w:t>
      </w:r>
      <w:r>
        <w:rPr>
          <w:color w:val="231F20"/>
          <w:spacing w:val="1"/>
        </w:rPr>
        <w:t> </w:t>
      </w:r>
      <w:r>
        <w:rPr>
          <w:color w:val="231F20"/>
        </w:rPr>
        <w:t>giáo</w:t>
      </w:r>
      <w:r>
        <w:rPr>
          <w:color w:val="231F20"/>
          <w:spacing w:val="1"/>
        </w:rPr>
        <w:t> </w:t>
      </w:r>
      <w:r>
        <w:rPr>
          <w:color w:val="231F20"/>
        </w:rPr>
        <w:t>hội</w:t>
      </w:r>
      <w:r>
        <w:rPr>
          <w:color w:val="231F20"/>
          <w:spacing w:val="1"/>
        </w:rPr>
        <w:t> </w:t>
      </w:r>
      <w:r>
        <w:rPr>
          <w:color w:val="231F20"/>
        </w:rPr>
        <w:t>hai</w:t>
      </w:r>
      <w:r>
        <w:rPr>
          <w:color w:val="231F20"/>
          <w:spacing w:val="1"/>
        </w:rPr>
        <w:t> </w:t>
      </w:r>
      <w:r>
        <w:rPr>
          <w:color w:val="231F20"/>
        </w:rPr>
        <w:t>năm</w:t>
      </w:r>
      <w:r>
        <w:rPr>
          <w:color w:val="231F20"/>
          <w:spacing w:val="1"/>
        </w:rPr>
        <w:t> </w:t>
      </w:r>
      <w:r>
        <w:rPr>
          <w:color w:val="231F20"/>
        </w:rPr>
        <w:t>sau ngày</w:t>
      </w:r>
      <w:r>
        <w:rPr>
          <w:color w:val="231F20"/>
          <w:spacing w:val="-11"/>
        </w:rPr>
        <w:t> </w:t>
      </w:r>
      <w:r>
        <w:rPr>
          <w:color w:val="231F20"/>
        </w:rPr>
        <w:t>thành</w:t>
      </w:r>
      <w:r>
        <w:rPr>
          <w:color w:val="231F20"/>
          <w:spacing w:val="-10"/>
        </w:rPr>
        <w:t> </w:t>
      </w:r>
      <w:r>
        <w:rPr>
          <w:color w:val="231F20"/>
        </w:rPr>
        <w:t>lập</w:t>
      </w:r>
      <w:r>
        <w:rPr>
          <w:color w:val="231F20"/>
          <w:spacing w:val="-10"/>
        </w:rPr>
        <w:t> </w:t>
      </w:r>
      <w:r>
        <w:rPr>
          <w:color w:val="231F20"/>
        </w:rPr>
        <w:t>vào</w:t>
      </w:r>
      <w:r>
        <w:rPr>
          <w:color w:val="231F20"/>
          <w:spacing w:val="-10"/>
        </w:rPr>
        <w:t> </w:t>
      </w:r>
      <w:r>
        <w:rPr>
          <w:color w:val="231F20"/>
        </w:rPr>
        <w:t>lúc</w:t>
      </w:r>
      <w:r>
        <w:rPr>
          <w:color w:val="231F20"/>
          <w:spacing w:val="-9"/>
        </w:rPr>
        <w:t> </w:t>
      </w:r>
      <w:r>
        <w:rPr>
          <w:color w:val="231F20"/>
        </w:rPr>
        <w:t>18</w:t>
      </w:r>
      <w:r>
        <w:rPr>
          <w:color w:val="231F20"/>
          <w:spacing w:val="-10"/>
        </w:rPr>
        <w:t> </w:t>
      </w:r>
      <w:r>
        <w:rPr>
          <w:color w:val="231F20"/>
        </w:rPr>
        <w:t>tuổi,</w:t>
      </w:r>
      <w:r>
        <w:rPr>
          <w:color w:val="231F20"/>
          <w:spacing w:val="-9"/>
        </w:rPr>
        <w:t> </w:t>
      </w:r>
      <w:r>
        <w:rPr>
          <w:color w:val="231F20"/>
        </w:rPr>
        <w:t>trở</w:t>
      </w:r>
      <w:r>
        <w:rPr>
          <w:color w:val="231F20"/>
          <w:spacing w:val="-10"/>
        </w:rPr>
        <w:t> </w:t>
      </w:r>
      <w:r>
        <w:rPr>
          <w:color w:val="231F20"/>
        </w:rPr>
        <w:t>thành</w:t>
      </w:r>
      <w:r>
        <w:rPr>
          <w:color w:val="231F20"/>
          <w:spacing w:val="-9"/>
        </w:rPr>
        <w:t> </w:t>
      </w:r>
      <w:r>
        <w:rPr>
          <w:color w:val="231F20"/>
        </w:rPr>
        <w:t>thị</w:t>
      </w:r>
      <w:r>
        <w:rPr>
          <w:color w:val="231F20"/>
          <w:spacing w:val="-10"/>
        </w:rPr>
        <w:t> </w:t>
      </w:r>
      <w:r>
        <w:rPr>
          <w:color w:val="231F20"/>
        </w:rPr>
        <w:t>giả</w:t>
      </w:r>
      <w:r>
        <w:rPr>
          <w:color w:val="231F20"/>
          <w:spacing w:val="-9"/>
        </w:rPr>
        <w:t> </w:t>
      </w:r>
      <w:r>
        <w:rPr>
          <w:color w:val="231F20"/>
        </w:rPr>
        <w:t>thân</w:t>
      </w:r>
      <w:r>
        <w:rPr>
          <w:color w:val="231F20"/>
          <w:spacing w:val="-10"/>
        </w:rPr>
        <w:t> </w:t>
      </w:r>
      <w:r>
        <w:rPr>
          <w:color w:val="231F20"/>
        </w:rPr>
        <w:t>cận</w:t>
      </w:r>
      <w:r>
        <w:rPr>
          <w:color w:val="231F20"/>
          <w:spacing w:val="-9"/>
        </w:rPr>
        <w:t> </w:t>
      </w:r>
      <w:r>
        <w:rPr>
          <w:color w:val="231F20"/>
        </w:rPr>
        <w:t>của</w:t>
      </w:r>
    </w:p>
    <w:p>
      <w:pPr>
        <w:pStyle w:val="BodyText"/>
        <w:spacing w:line="335" w:lineRule="exact"/>
      </w:pPr>
      <w:r>
        <w:rPr>
          <w:color w:val="231F20"/>
        </w:rPr>
        <w:t>Đức Phật</w:t>
      </w:r>
      <w:r>
        <w:rPr>
          <w:color w:val="231F20"/>
          <w:position w:val="2"/>
        </w:rPr>
        <w:t>.</w:t>
      </w:r>
    </w:p>
    <w:p>
      <w:pPr>
        <w:pStyle w:val="BodyText"/>
        <w:spacing w:line="189" w:lineRule="auto" w:before="113"/>
        <w:ind w:right="243" w:firstLine="566"/>
        <w:rPr>
          <w:rFonts w:ascii="STKaiti" w:hAnsi="STKaiti" w:eastAsia="STKaiti" w:hint="eastAsia"/>
        </w:rPr>
      </w:pPr>
      <w:r>
        <w:rPr>
          <w:color w:val="231F20"/>
        </w:rPr>
        <w:t>Theo các tài liệu như Cứu Bạt Diệm khẩu Ngạ Quỷ Đà La</w:t>
      </w:r>
      <w:r>
        <w:rPr>
          <w:color w:val="231F20"/>
          <w:spacing w:val="-4"/>
        </w:rPr>
        <w:t> </w:t>
      </w:r>
      <w:r>
        <w:rPr>
          <w:color w:val="231F20"/>
        </w:rPr>
        <w:t>Ni</w:t>
      </w:r>
      <w:r>
        <w:rPr>
          <w:color w:val="231F20"/>
          <w:spacing w:val="-3"/>
        </w:rPr>
        <w:t> </w:t>
      </w:r>
      <w:r>
        <w:rPr>
          <w:color w:val="231F20"/>
        </w:rPr>
        <w:t>Kinh</w:t>
      </w:r>
      <w:r>
        <w:rPr>
          <w:color w:val="231F20"/>
          <w:spacing w:val="-1"/>
        </w:rPr>
        <w:t> (</w:t>
      </w:r>
      <w:r>
        <w:rPr>
          <w:rFonts w:ascii="STKaiti" w:hAnsi="STKaiti" w:eastAsia="STKaiti" w:hint="eastAsia"/>
          <w:color w:val="231F20"/>
          <w:spacing w:val="-9"/>
        </w:rPr>
        <w:t>救 拔 焰 口 餓 鬼 陀 羅 尼 經</w:t>
      </w:r>
      <w:r>
        <w:rPr>
          <w:color w:val="231F20"/>
          <w:spacing w:val="-1"/>
        </w:rPr>
        <w:t>, </w:t>
      </w:r>
      <w:r>
        <w:rPr>
          <w:color w:val="231F20"/>
          <w:spacing w:val="-4"/>
        </w:rPr>
        <w:t>Taishō</w:t>
      </w:r>
      <w:r>
        <w:rPr>
          <w:color w:val="231F20"/>
          <w:spacing w:val="-2"/>
        </w:rPr>
        <w:t> </w:t>
      </w:r>
      <w:r>
        <w:rPr>
          <w:color w:val="231F20"/>
        </w:rPr>
        <w:t>1313),</w:t>
      </w:r>
      <w:r>
        <w:rPr>
          <w:color w:val="231F20"/>
          <w:spacing w:val="-3"/>
        </w:rPr>
        <w:t> </w:t>
      </w:r>
      <w:r>
        <w:rPr>
          <w:color w:val="231F20"/>
        </w:rPr>
        <w:t>Cứu Diện</w:t>
      </w:r>
      <w:r>
        <w:rPr>
          <w:color w:val="231F20"/>
          <w:spacing w:val="-7"/>
        </w:rPr>
        <w:t> </w:t>
      </w:r>
      <w:r>
        <w:rPr>
          <w:color w:val="231F20"/>
        </w:rPr>
        <w:t>Nhiên</w:t>
      </w:r>
      <w:r>
        <w:rPr>
          <w:color w:val="231F20"/>
          <w:spacing w:val="-7"/>
        </w:rPr>
        <w:t> </w:t>
      </w:r>
      <w:r>
        <w:rPr>
          <w:color w:val="231F20"/>
        </w:rPr>
        <w:t>Ngạ</w:t>
      </w:r>
      <w:r>
        <w:rPr>
          <w:color w:val="231F20"/>
          <w:spacing w:val="-7"/>
        </w:rPr>
        <w:t> </w:t>
      </w:r>
      <w:r>
        <w:rPr>
          <w:color w:val="231F20"/>
        </w:rPr>
        <w:t>Quỷ</w:t>
      </w:r>
      <w:r>
        <w:rPr>
          <w:color w:val="231F20"/>
          <w:spacing w:val="-6"/>
        </w:rPr>
        <w:t> </w:t>
      </w:r>
      <w:r>
        <w:rPr>
          <w:color w:val="231F20"/>
        </w:rPr>
        <w:t>Đà</w:t>
      </w:r>
      <w:r>
        <w:rPr>
          <w:color w:val="231F20"/>
          <w:spacing w:val="-6"/>
        </w:rPr>
        <w:t> </w:t>
      </w:r>
      <w:r>
        <w:rPr>
          <w:color w:val="231F20"/>
        </w:rPr>
        <w:t>La</w:t>
      </w:r>
      <w:r>
        <w:rPr>
          <w:color w:val="231F20"/>
          <w:spacing w:val="-7"/>
        </w:rPr>
        <w:t> </w:t>
      </w:r>
      <w:r>
        <w:rPr>
          <w:color w:val="231F20"/>
        </w:rPr>
        <w:t>Ni</w:t>
      </w:r>
      <w:r>
        <w:rPr>
          <w:color w:val="231F20"/>
          <w:spacing w:val="-6"/>
        </w:rPr>
        <w:t> </w:t>
      </w:r>
      <w:r>
        <w:rPr>
          <w:color w:val="231F20"/>
        </w:rPr>
        <w:t>Thần</w:t>
      </w:r>
      <w:r>
        <w:rPr>
          <w:color w:val="231F20"/>
          <w:spacing w:val="-5"/>
        </w:rPr>
        <w:t> </w:t>
      </w:r>
      <w:r>
        <w:rPr>
          <w:color w:val="231F20"/>
        </w:rPr>
        <w:t>Chú</w:t>
      </w:r>
      <w:r>
        <w:rPr>
          <w:color w:val="231F20"/>
          <w:spacing w:val="-6"/>
        </w:rPr>
        <w:t> </w:t>
      </w:r>
      <w:r>
        <w:rPr>
          <w:color w:val="231F20"/>
        </w:rPr>
        <w:t>Kinh</w:t>
      </w:r>
      <w:r>
        <w:rPr>
          <w:color w:val="231F20"/>
          <w:spacing w:val="-3"/>
        </w:rPr>
        <w:t> (</w:t>
      </w:r>
      <w:r>
        <w:rPr>
          <w:rFonts w:ascii="STKaiti" w:hAnsi="STKaiti" w:eastAsia="STKaiti" w:hint="eastAsia"/>
          <w:color w:val="231F20"/>
        </w:rPr>
        <w:t>救面燃餓鬼陀羅尼神咒經</w:t>
      </w:r>
      <w:r>
        <w:rPr>
          <w:color w:val="231F20"/>
        </w:rPr>
        <w:t>, </w:t>
      </w:r>
      <w:r>
        <w:rPr>
          <w:color w:val="231F20"/>
          <w:spacing w:val="-4"/>
        </w:rPr>
        <w:t>Taishō</w:t>
      </w:r>
      <w:r>
        <w:rPr>
          <w:color w:val="231F20"/>
          <w:spacing w:val="2"/>
        </w:rPr>
        <w:t> </w:t>
      </w:r>
      <w:r>
        <w:rPr>
          <w:color w:val="231F20"/>
        </w:rPr>
        <w:t>1314),</w:t>
      </w:r>
      <w:r>
        <w:rPr>
          <w:color w:val="231F20"/>
          <w:spacing w:val="2"/>
        </w:rPr>
        <w:t> </w:t>
      </w:r>
      <w:r>
        <w:rPr>
          <w:color w:val="231F20"/>
        </w:rPr>
        <w:t>Du</w:t>
      </w:r>
      <w:r>
        <w:rPr>
          <w:color w:val="231F20"/>
          <w:spacing w:val="2"/>
        </w:rPr>
        <w:t> </w:t>
      </w:r>
      <w:r>
        <w:rPr>
          <w:color w:val="231F20"/>
        </w:rPr>
        <w:t>Già</w:t>
      </w:r>
      <w:r>
        <w:rPr>
          <w:color w:val="231F20"/>
          <w:spacing w:val="2"/>
        </w:rPr>
        <w:t> </w:t>
      </w:r>
      <w:r>
        <w:rPr>
          <w:color w:val="231F20"/>
          <w:spacing w:val="-7"/>
        </w:rPr>
        <w:t>Tập</w:t>
      </w:r>
      <w:r>
        <w:rPr>
          <w:color w:val="231F20"/>
          <w:spacing w:val="2"/>
        </w:rPr>
        <w:t> </w:t>
      </w:r>
      <w:r>
        <w:rPr>
          <w:color w:val="231F20"/>
          <w:spacing w:val="-7"/>
        </w:rPr>
        <w:t>Yếu</w:t>
      </w:r>
      <w:r>
        <w:rPr>
          <w:color w:val="231F20"/>
          <w:spacing w:val="2"/>
        </w:rPr>
        <w:t> </w:t>
      </w:r>
      <w:r>
        <w:rPr>
          <w:color w:val="231F20"/>
        </w:rPr>
        <w:t>Cứu</w:t>
      </w:r>
      <w:r>
        <w:rPr>
          <w:color w:val="231F20"/>
          <w:spacing w:val="2"/>
        </w:rPr>
        <w:t> </w:t>
      </w:r>
      <w:r>
        <w:rPr>
          <w:color w:val="231F20"/>
        </w:rPr>
        <w:t>A</w:t>
      </w:r>
      <w:r>
        <w:rPr>
          <w:color w:val="231F20"/>
          <w:spacing w:val="2"/>
        </w:rPr>
        <w:t> </w:t>
      </w:r>
      <w:r>
        <w:rPr>
          <w:color w:val="231F20"/>
        </w:rPr>
        <w:t>Nan</w:t>
      </w:r>
      <w:r>
        <w:rPr>
          <w:color w:val="231F20"/>
          <w:spacing w:val="2"/>
        </w:rPr>
        <w:t> </w:t>
      </w:r>
      <w:r>
        <w:rPr>
          <w:color w:val="231F20"/>
        </w:rPr>
        <w:t>Đà</w:t>
      </w:r>
      <w:r>
        <w:rPr>
          <w:color w:val="231F20"/>
          <w:spacing w:val="2"/>
        </w:rPr>
        <w:t> </w:t>
      </w:r>
      <w:r>
        <w:rPr>
          <w:color w:val="231F20"/>
        </w:rPr>
        <w:t>La Ni</w:t>
      </w:r>
      <w:r>
        <w:rPr>
          <w:color w:val="231F20"/>
          <w:spacing w:val="1"/>
        </w:rPr>
        <w:t> </w:t>
      </w:r>
      <w:r>
        <w:rPr>
          <w:color w:val="231F20"/>
        </w:rPr>
        <w:t>Diệm</w:t>
      </w:r>
      <w:r>
        <w:rPr>
          <w:color w:val="231F20"/>
          <w:spacing w:val="2"/>
        </w:rPr>
        <w:t> </w:t>
      </w:r>
      <w:r>
        <w:rPr>
          <w:color w:val="231F20"/>
        </w:rPr>
        <w:t>Khẩu</w:t>
      </w:r>
      <w:r>
        <w:rPr>
          <w:color w:val="231F20"/>
          <w:spacing w:val="2"/>
        </w:rPr>
        <w:t> </w:t>
      </w:r>
      <w:r>
        <w:rPr>
          <w:color w:val="231F20"/>
        </w:rPr>
        <w:t>Nghi</w:t>
      </w:r>
      <w:r>
        <w:rPr>
          <w:color w:val="231F20"/>
          <w:spacing w:val="2"/>
        </w:rPr>
        <w:t> </w:t>
      </w:r>
      <w:r>
        <w:rPr>
          <w:color w:val="231F20"/>
        </w:rPr>
        <w:t>Quỹ</w:t>
      </w:r>
      <w:r>
        <w:rPr>
          <w:color w:val="231F20"/>
          <w:spacing w:val="2"/>
        </w:rPr>
        <w:t> </w:t>
      </w:r>
      <w:r>
        <w:rPr>
          <w:color w:val="231F20"/>
        </w:rPr>
        <w:t>Kinh</w:t>
      </w:r>
      <w:r>
        <w:rPr>
          <w:color w:val="231F20"/>
          <w:spacing w:val="-2"/>
        </w:rPr>
        <w:t> (</w:t>
      </w:r>
      <w:r>
        <w:rPr>
          <w:rFonts w:ascii="STKaiti" w:hAnsi="STKaiti" w:eastAsia="STKaiti" w:hint="eastAsia"/>
          <w:color w:val="231F20"/>
          <w:spacing w:val="-6"/>
        </w:rPr>
        <w:t>瑜 伽 集 要 救 阿 難 陀 羅 尼</w:t>
      </w:r>
    </w:p>
    <w:p>
      <w:pPr>
        <w:pStyle w:val="BodyText"/>
        <w:spacing w:line="182" w:lineRule="auto"/>
        <w:ind w:right="243"/>
      </w:pPr>
      <w:r>
        <w:rPr>
          <w:rFonts w:ascii="STKaiti" w:hAnsi="STKaiti" w:eastAsia="STKaiti" w:hint="eastAsia"/>
          <w:color w:val="231F20"/>
        </w:rPr>
        <w:t>焰 口 儀 軌 經 </w:t>
      </w:r>
      <w:r>
        <w:rPr>
          <w:color w:val="231F20"/>
        </w:rPr>
        <w:t>, taish</w:t>
      </w:r>
      <w:r>
        <w:rPr>
          <w:rFonts w:ascii="MS Mincho" w:hAnsi="MS Mincho" w:eastAsia="MS Mincho" w:hint="eastAsia"/>
          <w:color w:val="231F20"/>
        </w:rPr>
        <w:t>ō</w:t>
      </w:r>
      <w:r>
        <w:rPr>
          <w:rFonts w:ascii="MS Mincho" w:hAnsi="MS Mincho" w:eastAsia="MS Mincho" w:hint="eastAsia"/>
          <w:color w:val="231F20"/>
          <w:spacing w:val="-106"/>
        </w:rPr>
        <w:t> </w:t>
      </w:r>
      <w:r>
        <w:rPr>
          <w:color w:val="231F20"/>
        </w:rPr>
        <w:t>1318), Du Già </w:t>
      </w:r>
      <w:r>
        <w:rPr>
          <w:color w:val="231F20"/>
          <w:spacing w:val="-7"/>
        </w:rPr>
        <w:t>Tập Yếu </w:t>
      </w:r>
      <w:r>
        <w:rPr>
          <w:color w:val="231F20"/>
        </w:rPr>
        <w:t>Diệm Khẩu Thí Thực</w:t>
      </w:r>
      <w:r>
        <w:rPr>
          <w:color w:val="231F20"/>
          <w:spacing w:val="21"/>
        </w:rPr>
        <w:t> </w:t>
      </w:r>
      <w:r>
        <w:rPr>
          <w:color w:val="231F20"/>
        </w:rPr>
        <w:t>Khởi</w:t>
      </w:r>
      <w:r>
        <w:rPr>
          <w:color w:val="231F20"/>
          <w:spacing w:val="22"/>
        </w:rPr>
        <w:t> </w:t>
      </w:r>
      <w:r>
        <w:rPr>
          <w:color w:val="231F20"/>
        </w:rPr>
        <w:t>Giáo</w:t>
      </w:r>
      <w:r>
        <w:rPr>
          <w:color w:val="231F20"/>
          <w:spacing w:val="21"/>
        </w:rPr>
        <w:t> </w:t>
      </w:r>
      <w:r>
        <w:rPr>
          <w:color w:val="231F20"/>
        </w:rPr>
        <w:t>A</w:t>
      </w:r>
      <w:r>
        <w:rPr>
          <w:color w:val="231F20"/>
          <w:spacing w:val="21"/>
        </w:rPr>
        <w:t> </w:t>
      </w:r>
      <w:r>
        <w:rPr>
          <w:color w:val="231F20"/>
        </w:rPr>
        <w:t>Nan</w:t>
      </w:r>
      <w:r>
        <w:rPr>
          <w:color w:val="231F20"/>
          <w:spacing w:val="22"/>
        </w:rPr>
        <w:t> </w:t>
      </w:r>
      <w:r>
        <w:rPr>
          <w:color w:val="231F20"/>
        </w:rPr>
        <w:t>Đà</w:t>
      </w:r>
      <w:r>
        <w:rPr>
          <w:color w:val="231F20"/>
          <w:spacing w:val="21"/>
        </w:rPr>
        <w:t> </w:t>
      </w:r>
      <w:r>
        <w:rPr>
          <w:color w:val="231F20"/>
        </w:rPr>
        <w:t>Duyên</w:t>
      </w:r>
      <w:r>
        <w:rPr>
          <w:color w:val="231F20"/>
          <w:spacing w:val="21"/>
        </w:rPr>
        <w:t> </w:t>
      </w:r>
      <w:r>
        <w:rPr>
          <w:color w:val="231F20"/>
        </w:rPr>
        <w:t>Do</w:t>
      </w:r>
      <w:r>
        <w:rPr>
          <w:color w:val="231F20"/>
          <w:spacing w:val="9"/>
        </w:rPr>
        <w:t> (</w:t>
      </w:r>
      <w:r>
        <w:rPr>
          <w:rFonts w:ascii="STKaiti" w:hAnsi="STKaiti" w:eastAsia="STKaiti" w:hint="eastAsia"/>
          <w:color w:val="231F20"/>
          <w:spacing w:val="4"/>
        </w:rPr>
        <w:t>瑜 伽 集 要 焰 口施</w:t>
      </w:r>
      <w:r>
        <w:rPr>
          <w:rFonts w:ascii="STKaiti" w:hAnsi="STKaiti" w:eastAsia="STKaiti" w:hint="eastAsia"/>
          <w:color w:val="231F20"/>
          <w:spacing w:val="-3"/>
        </w:rPr>
        <w:t>食 起 敎 阿 難 陀 緣 由</w:t>
      </w:r>
      <w:r>
        <w:rPr>
          <w:color w:val="231F20"/>
          <w:spacing w:val="1"/>
        </w:rPr>
        <w:t>, </w:t>
      </w:r>
      <w:r>
        <w:rPr>
          <w:color w:val="231F20"/>
          <w:spacing w:val="-4"/>
        </w:rPr>
        <w:t>Taishō</w:t>
      </w:r>
      <w:r>
        <w:rPr>
          <w:color w:val="231F20"/>
          <w:spacing w:val="3"/>
        </w:rPr>
        <w:t> </w:t>
      </w:r>
      <w:r>
        <w:rPr>
          <w:color w:val="231F20"/>
        </w:rPr>
        <w:t>1319),</w:t>
      </w:r>
      <w:r>
        <w:rPr>
          <w:color w:val="231F20"/>
          <w:spacing w:val="3"/>
        </w:rPr>
        <w:t> </w:t>
      </w:r>
      <w:r>
        <w:rPr>
          <w:color w:val="231F20"/>
        </w:rPr>
        <w:t>có</w:t>
      </w:r>
      <w:r>
        <w:rPr>
          <w:color w:val="231F20"/>
          <w:spacing w:val="3"/>
        </w:rPr>
        <w:t> </w:t>
      </w:r>
      <w:r>
        <w:rPr>
          <w:color w:val="231F20"/>
        </w:rPr>
        <w:t>dẫn</w:t>
      </w:r>
      <w:r>
        <w:rPr>
          <w:color w:val="231F20"/>
          <w:spacing w:val="3"/>
        </w:rPr>
        <w:t> </w:t>
      </w:r>
      <w:r>
        <w:rPr>
          <w:color w:val="231F20"/>
        </w:rPr>
        <w:t>về</w:t>
      </w:r>
      <w:r>
        <w:rPr>
          <w:color w:val="231F20"/>
          <w:spacing w:val="3"/>
        </w:rPr>
        <w:t> </w:t>
      </w:r>
      <w:r>
        <w:rPr>
          <w:color w:val="231F20"/>
        </w:rPr>
        <w:t>nguồn</w:t>
      </w:r>
      <w:r>
        <w:rPr>
          <w:color w:val="231F20"/>
          <w:spacing w:val="4"/>
        </w:rPr>
        <w:t> </w:t>
      </w:r>
      <w:r>
        <w:rPr>
          <w:color w:val="231F20"/>
        </w:rPr>
        <w:t>gốc</w:t>
      </w:r>
    </w:p>
    <w:p>
      <w:pPr>
        <w:pStyle w:val="BodyText"/>
        <w:spacing w:line="286" w:lineRule="exact"/>
      </w:pPr>
      <w:r>
        <w:rPr>
          <w:color w:val="231F20"/>
        </w:rPr>
        <w:t>cúng thí thực ngạ quỹ, âm linh…</w:t>
      </w:r>
    </w:p>
    <w:p>
      <w:pPr>
        <w:pStyle w:val="BodyText"/>
        <w:spacing w:line="182" w:lineRule="auto" w:before="76"/>
        <w:ind w:right="245" w:firstLine="566"/>
      </w:pPr>
      <w:r>
        <w:rPr>
          <w:b/>
          <w:color w:val="231F20"/>
        </w:rPr>
        <w:t>Ngũ Trược </w:t>
      </w:r>
      <w:r>
        <w:rPr>
          <w:color w:val="231F20"/>
        </w:rPr>
        <w:t>(S. Pa</w:t>
      </w:r>
      <w:r>
        <w:rPr>
          <w:rFonts w:ascii="Arial" w:hAnsi="Arial" w:eastAsia="Arial"/>
          <w:color w:val="231F20"/>
        </w:rPr>
        <w:t>ñ</w:t>
      </w:r>
      <w:r>
        <w:rPr>
          <w:color w:val="231F20"/>
        </w:rPr>
        <w:t>ca-kas</w:t>
      </w:r>
      <w:r>
        <w:rPr>
          <w:rFonts w:ascii="Times New Roman" w:hAnsi="Times New Roman" w:eastAsia="Times New Roman"/>
          <w:color w:val="231F20"/>
        </w:rPr>
        <w:t>ā</w:t>
      </w:r>
      <w:r>
        <w:rPr>
          <w:color w:val="231F20"/>
        </w:rPr>
        <w:t>y</w:t>
      </w:r>
      <w:r>
        <w:rPr>
          <w:rFonts w:ascii="Times New Roman" w:hAnsi="Times New Roman" w:eastAsia="Times New Roman"/>
          <w:color w:val="231F20"/>
        </w:rPr>
        <w:t>ā</w:t>
      </w:r>
      <w:r>
        <w:rPr>
          <w:color w:val="231F20"/>
        </w:rPr>
        <w:t>h, P. Panc</w:t>
      </w:r>
      <w:r>
        <w:rPr>
          <w:rFonts w:ascii="Times New Roman" w:hAnsi="Times New Roman" w:eastAsia="Times New Roman"/>
          <w:color w:val="231F20"/>
        </w:rPr>
        <w:t>ā </w:t>
      </w:r>
      <w:r>
        <w:rPr>
          <w:color w:val="231F20"/>
        </w:rPr>
        <w:t>Kas</w:t>
      </w:r>
      <w:r>
        <w:rPr>
          <w:rFonts w:ascii="Times New Roman" w:hAnsi="Times New Roman" w:eastAsia="Times New Roman"/>
          <w:color w:val="231F20"/>
        </w:rPr>
        <w:t>ā</w:t>
      </w:r>
      <w:r>
        <w:rPr>
          <w:color w:val="231F20"/>
        </w:rPr>
        <w:t>y</w:t>
      </w:r>
      <w:r>
        <w:rPr>
          <w:rFonts w:ascii="Times New Roman" w:hAnsi="Times New Roman" w:eastAsia="Times New Roman"/>
          <w:color w:val="231F20"/>
        </w:rPr>
        <w:t>ā</w:t>
      </w:r>
      <w:r>
        <w:rPr>
          <w:color w:val="231F20"/>
        </w:rPr>
        <w:t>, H. </w:t>
      </w:r>
      <w:r>
        <w:rPr>
          <w:rFonts w:ascii="STKaiti" w:hAnsi="STKaiti" w:eastAsia="STKaiti" w:hint="eastAsia"/>
          <w:color w:val="231F20"/>
        </w:rPr>
        <w:t>五濁</w:t>
      </w:r>
      <w:r>
        <w:rPr>
          <w:color w:val="231F20"/>
        </w:rPr>
        <w:t>). Ngũ Trược là năm món trược gồm:</w:t>
      </w:r>
    </w:p>
    <w:p>
      <w:pPr>
        <w:pStyle w:val="ListParagraph"/>
        <w:numPr>
          <w:ilvl w:val="0"/>
          <w:numId w:val="14"/>
        </w:numPr>
        <w:tabs>
          <w:tab w:pos="849" w:val="left" w:leader="none"/>
        </w:tabs>
        <w:spacing w:line="182" w:lineRule="auto" w:before="54" w:after="0"/>
        <w:ind w:left="107" w:right="243" w:firstLine="566"/>
        <w:jc w:val="both"/>
        <w:rPr>
          <w:sz w:val="26"/>
        </w:rPr>
      </w:pPr>
      <w:r>
        <w:rPr>
          <w:color w:val="231F20"/>
          <w:sz w:val="26"/>
        </w:rPr>
        <w:t>Kiếp </w:t>
      </w:r>
      <w:r>
        <w:rPr>
          <w:color w:val="231F20"/>
          <w:spacing w:val="-4"/>
          <w:sz w:val="26"/>
        </w:rPr>
        <w:t>Trược</w:t>
      </w:r>
      <w:r>
        <w:rPr>
          <w:color w:val="231F20"/>
          <w:spacing w:val="-2"/>
          <w:sz w:val="26"/>
        </w:rPr>
        <w:t> (</w:t>
      </w:r>
      <w:r>
        <w:rPr>
          <w:color w:val="231F20"/>
          <w:sz w:val="26"/>
        </w:rPr>
        <w:t>Kalpa-kasāyāh): </w:t>
      </w:r>
      <w:r>
        <w:rPr>
          <w:color w:val="231F20"/>
          <w:spacing w:val="-4"/>
          <w:sz w:val="26"/>
        </w:rPr>
        <w:t>Trược</w:t>
      </w:r>
      <w:r>
        <w:rPr>
          <w:color w:val="231F20"/>
          <w:spacing w:val="-2"/>
          <w:sz w:val="26"/>
        </w:rPr>
        <w:t> ( </w:t>
      </w:r>
      <w:r>
        <w:rPr>
          <w:rFonts w:ascii="STKaiti" w:hAnsi="STKaiti" w:eastAsia="STKaiti" w:hint="eastAsia"/>
          <w:color w:val="231F20"/>
          <w:sz w:val="26"/>
        </w:rPr>
        <w:t>濁 </w:t>
      </w:r>
      <w:r>
        <w:rPr>
          <w:color w:val="231F20"/>
          <w:sz w:val="26"/>
        </w:rPr>
        <w:t>) là ô nhiễm, Kiếp</w:t>
      </w:r>
      <w:r>
        <w:rPr>
          <w:color w:val="231F20"/>
          <w:spacing w:val="16"/>
          <w:sz w:val="26"/>
        </w:rPr>
        <w:t> (</w:t>
      </w:r>
      <w:r>
        <w:rPr>
          <w:rFonts w:ascii="STKaiti" w:hAnsi="STKaiti" w:eastAsia="STKaiti" w:hint="eastAsia"/>
          <w:color w:val="231F20"/>
          <w:sz w:val="26"/>
        </w:rPr>
        <w:t>劫</w:t>
      </w:r>
      <w:r>
        <w:rPr>
          <w:color w:val="231F20"/>
          <w:spacing w:val="16"/>
          <w:sz w:val="26"/>
        </w:rPr>
        <w:t>) </w:t>
      </w:r>
      <w:r>
        <w:rPr>
          <w:color w:val="231F20"/>
          <w:sz w:val="26"/>
        </w:rPr>
        <w:t>chỉ</w:t>
      </w:r>
      <w:r>
        <w:rPr>
          <w:color w:val="231F20"/>
          <w:spacing w:val="32"/>
          <w:sz w:val="26"/>
        </w:rPr>
        <w:t> </w:t>
      </w:r>
      <w:r>
        <w:rPr>
          <w:color w:val="231F20"/>
          <w:sz w:val="26"/>
        </w:rPr>
        <w:t>thời</w:t>
      </w:r>
      <w:r>
        <w:rPr>
          <w:color w:val="231F20"/>
          <w:spacing w:val="33"/>
          <w:sz w:val="26"/>
        </w:rPr>
        <w:t> </w:t>
      </w:r>
      <w:r>
        <w:rPr>
          <w:color w:val="231F20"/>
          <w:sz w:val="26"/>
        </w:rPr>
        <w:t>gian.</w:t>
      </w:r>
      <w:r>
        <w:rPr>
          <w:color w:val="231F20"/>
          <w:spacing w:val="32"/>
          <w:sz w:val="26"/>
        </w:rPr>
        <w:t> </w:t>
      </w:r>
      <w:r>
        <w:rPr>
          <w:color w:val="231F20"/>
          <w:sz w:val="26"/>
        </w:rPr>
        <w:t>Chúng</w:t>
      </w:r>
      <w:r>
        <w:rPr>
          <w:color w:val="231F20"/>
          <w:spacing w:val="32"/>
          <w:sz w:val="26"/>
        </w:rPr>
        <w:t> </w:t>
      </w:r>
      <w:r>
        <w:rPr>
          <w:color w:val="231F20"/>
          <w:sz w:val="26"/>
        </w:rPr>
        <w:t>sanh</w:t>
      </w:r>
      <w:r>
        <w:rPr>
          <w:color w:val="231F20"/>
          <w:spacing w:val="32"/>
          <w:sz w:val="26"/>
        </w:rPr>
        <w:t> </w:t>
      </w:r>
      <w:r>
        <w:rPr>
          <w:color w:val="231F20"/>
          <w:sz w:val="26"/>
        </w:rPr>
        <w:t>tội</w:t>
      </w:r>
      <w:r>
        <w:rPr>
          <w:color w:val="231F20"/>
          <w:spacing w:val="33"/>
          <w:sz w:val="26"/>
        </w:rPr>
        <w:t> </w:t>
      </w:r>
      <w:r>
        <w:rPr>
          <w:color w:val="231F20"/>
          <w:sz w:val="26"/>
        </w:rPr>
        <w:t>ác</w:t>
      </w:r>
      <w:r>
        <w:rPr>
          <w:color w:val="231F20"/>
          <w:spacing w:val="32"/>
          <w:sz w:val="26"/>
        </w:rPr>
        <w:t> </w:t>
      </w:r>
      <w:r>
        <w:rPr>
          <w:color w:val="231F20"/>
          <w:sz w:val="26"/>
        </w:rPr>
        <w:t>sâu</w:t>
      </w:r>
      <w:r>
        <w:rPr>
          <w:color w:val="231F20"/>
          <w:spacing w:val="32"/>
          <w:sz w:val="26"/>
        </w:rPr>
        <w:t> </w:t>
      </w:r>
      <w:r>
        <w:rPr>
          <w:color w:val="231F20"/>
          <w:sz w:val="26"/>
        </w:rPr>
        <w:t>nặng</w:t>
      </w:r>
      <w:r>
        <w:rPr>
          <w:color w:val="231F20"/>
          <w:spacing w:val="33"/>
          <w:sz w:val="26"/>
        </w:rPr>
        <w:t> </w:t>
      </w:r>
      <w:r>
        <w:rPr>
          <w:color w:val="231F20"/>
          <w:sz w:val="26"/>
        </w:rPr>
        <w:t>chiêu</w:t>
      </w:r>
    </w:p>
    <w:p>
      <w:pPr>
        <w:spacing w:after="0" w:line="182" w:lineRule="auto"/>
        <w:jc w:val="both"/>
        <w:rPr>
          <w:sz w:val="26"/>
        </w:rPr>
        <w:sectPr>
          <w:pgSz w:w="8110" w:h="11510"/>
          <w:pgMar w:header="552" w:footer="0" w:top="820" w:bottom="280" w:left="800" w:right="660"/>
        </w:sectPr>
      </w:pPr>
    </w:p>
    <w:p>
      <w:pPr>
        <w:pStyle w:val="BodyText"/>
        <w:spacing w:before="9"/>
        <w:ind w:left="0"/>
        <w:jc w:val="left"/>
      </w:pPr>
    </w:p>
    <w:p>
      <w:pPr>
        <w:pStyle w:val="BodyText"/>
        <w:spacing w:before="48"/>
      </w:pPr>
      <w:r>
        <w:rPr>
          <w:color w:val="231F20"/>
        </w:rPr>
        <w:t>cảm đời loạn, nhân dân bệnh tật, khốn khổ.</w:t>
      </w:r>
    </w:p>
    <w:p>
      <w:pPr>
        <w:pStyle w:val="ListParagraph"/>
        <w:numPr>
          <w:ilvl w:val="0"/>
          <w:numId w:val="14"/>
        </w:numPr>
        <w:tabs>
          <w:tab w:pos="841" w:val="left" w:leader="none"/>
        </w:tabs>
        <w:spacing w:line="242" w:lineRule="auto" w:before="60" w:after="0"/>
        <w:ind w:left="107" w:right="244" w:firstLine="566"/>
        <w:jc w:val="both"/>
        <w:rPr>
          <w:sz w:val="26"/>
        </w:rPr>
      </w:pPr>
      <w:r>
        <w:rPr>
          <w:color w:val="231F20"/>
          <w:sz w:val="26"/>
        </w:rPr>
        <w:t>Kiến </w:t>
      </w:r>
      <w:r>
        <w:rPr>
          <w:color w:val="231F20"/>
          <w:spacing w:val="-4"/>
          <w:sz w:val="26"/>
        </w:rPr>
        <w:t>Trược </w:t>
      </w:r>
      <w:r>
        <w:rPr>
          <w:color w:val="231F20"/>
          <w:sz w:val="26"/>
        </w:rPr>
        <w:t>(Drsti-kasāyāh): </w:t>
      </w:r>
      <w:r>
        <w:rPr>
          <w:color w:val="231F20"/>
          <w:spacing w:val="-6"/>
          <w:sz w:val="26"/>
        </w:rPr>
        <w:t>Tức </w:t>
      </w:r>
      <w:r>
        <w:rPr>
          <w:color w:val="231F20"/>
          <w:sz w:val="26"/>
        </w:rPr>
        <w:t>là chúng sanh quan sát nhân sinh và vũ trụ, nẩy sanh những cách nhìn sai lầm, mà tự cho là</w:t>
      </w:r>
      <w:r>
        <w:rPr>
          <w:color w:val="231F20"/>
          <w:spacing w:val="-2"/>
          <w:sz w:val="26"/>
        </w:rPr>
        <w:t> </w:t>
      </w:r>
      <w:r>
        <w:rPr>
          <w:color w:val="231F20"/>
          <w:sz w:val="26"/>
        </w:rPr>
        <w:t>đúng.</w:t>
      </w:r>
    </w:p>
    <w:p>
      <w:pPr>
        <w:pStyle w:val="ListParagraph"/>
        <w:numPr>
          <w:ilvl w:val="0"/>
          <w:numId w:val="14"/>
        </w:numPr>
        <w:tabs>
          <w:tab w:pos="803" w:val="left" w:leader="none"/>
        </w:tabs>
        <w:spacing w:line="242" w:lineRule="auto" w:before="56" w:after="0"/>
        <w:ind w:left="107" w:right="244" w:firstLine="566"/>
        <w:jc w:val="both"/>
        <w:rPr>
          <w:sz w:val="26"/>
        </w:rPr>
      </w:pPr>
      <w:r>
        <w:rPr>
          <w:color w:val="231F20"/>
          <w:sz w:val="26"/>
        </w:rPr>
        <w:t>Phiền</w:t>
      </w:r>
      <w:r>
        <w:rPr>
          <w:color w:val="231F20"/>
          <w:spacing w:val="-14"/>
          <w:sz w:val="26"/>
        </w:rPr>
        <w:t> </w:t>
      </w:r>
      <w:r>
        <w:rPr>
          <w:color w:val="231F20"/>
          <w:sz w:val="26"/>
        </w:rPr>
        <w:t>Não</w:t>
      </w:r>
      <w:r>
        <w:rPr>
          <w:color w:val="231F20"/>
          <w:spacing w:val="-14"/>
          <w:sz w:val="26"/>
        </w:rPr>
        <w:t> </w:t>
      </w:r>
      <w:r>
        <w:rPr>
          <w:color w:val="231F20"/>
          <w:spacing w:val="-4"/>
          <w:sz w:val="26"/>
        </w:rPr>
        <w:t>Trược</w:t>
      </w:r>
      <w:r>
        <w:rPr>
          <w:color w:val="231F20"/>
          <w:spacing w:val="-14"/>
          <w:sz w:val="26"/>
        </w:rPr>
        <w:t> </w:t>
      </w:r>
      <w:r>
        <w:rPr>
          <w:color w:val="231F20"/>
          <w:sz w:val="26"/>
        </w:rPr>
        <w:t>(Klesa-kasāyāh):</w:t>
      </w:r>
      <w:r>
        <w:rPr>
          <w:color w:val="231F20"/>
          <w:spacing w:val="-13"/>
          <w:sz w:val="26"/>
        </w:rPr>
        <w:t> </w:t>
      </w:r>
      <w:r>
        <w:rPr>
          <w:color w:val="231F20"/>
          <w:sz w:val="26"/>
        </w:rPr>
        <w:t>Hoài</w:t>
      </w:r>
      <w:r>
        <w:rPr>
          <w:color w:val="231F20"/>
          <w:spacing w:val="-14"/>
          <w:sz w:val="26"/>
        </w:rPr>
        <w:t> </w:t>
      </w:r>
      <w:r>
        <w:rPr>
          <w:color w:val="231F20"/>
          <w:sz w:val="26"/>
        </w:rPr>
        <w:t>nghi</w:t>
      </w:r>
      <w:r>
        <w:rPr>
          <w:color w:val="231F20"/>
          <w:spacing w:val="-14"/>
          <w:sz w:val="26"/>
        </w:rPr>
        <w:t> </w:t>
      </w:r>
      <w:r>
        <w:rPr>
          <w:color w:val="231F20"/>
          <w:sz w:val="26"/>
        </w:rPr>
        <w:t>giáo</w:t>
      </w:r>
      <w:r>
        <w:rPr>
          <w:color w:val="231F20"/>
          <w:spacing w:val="-13"/>
          <w:sz w:val="26"/>
        </w:rPr>
        <w:t> </w:t>
      </w:r>
      <w:r>
        <w:rPr>
          <w:color w:val="231F20"/>
          <w:sz w:val="26"/>
        </w:rPr>
        <w:t>huấn của chư Phật, Bồ </w:t>
      </w:r>
      <w:r>
        <w:rPr>
          <w:color w:val="231F20"/>
          <w:spacing w:val="-6"/>
          <w:sz w:val="26"/>
        </w:rPr>
        <w:t>Tát, </w:t>
      </w:r>
      <w:r>
        <w:rPr>
          <w:color w:val="231F20"/>
          <w:sz w:val="26"/>
        </w:rPr>
        <w:t>cổ thánh, tiên hiền, trái nghịch lời răn </w:t>
      </w:r>
      <w:r>
        <w:rPr>
          <w:color w:val="231F20"/>
          <w:spacing w:val="-7"/>
          <w:sz w:val="26"/>
        </w:rPr>
        <w:t>dạy, </w:t>
      </w:r>
      <w:r>
        <w:rPr>
          <w:color w:val="231F20"/>
          <w:sz w:val="26"/>
        </w:rPr>
        <w:t>chẳng chịu vâng giữ, làm theo. Sách Hành Sự Sao </w:t>
      </w:r>
      <w:r>
        <w:rPr>
          <w:color w:val="231F20"/>
          <w:spacing w:val="-9"/>
          <w:sz w:val="26"/>
        </w:rPr>
        <w:t>Tư </w:t>
      </w:r>
      <w:r>
        <w:rPr>
          <w:color w:val="231F20"/>
          <w:spacing w:val="-6"/>
          <w:sz w:val="26"/>
        </w:rPr>
        <w:t>Trì Ký </w:t>
      </w:r>
      <w:r>
        <w:rPr>
          <w:color w:val="231F20"/>
          <w:sz w:val="26"/>
        </w:rPr>
        <w:t>còn giảng: Phiền Não </w:t>
      </w:r>
      <w:r>
        <w:rPr>
          <w:color w:val="231F20"/>
          <w:spacing w:val="-4"/>
          <w:sz w:val="26"/>
        </w:rPr>
        <w:t>Trược </w:t>
      </w:r>
      <w:r>
        <w:rPr>
          <w:color w:val="231F20"/>
          <w:sz w:val="26"/>
        </w:rPr>
        <w:t>chính là Ngũ Độn</w:t>
      </w:r>
      <w:r>
        <w:rPr>
          <w:color w:val="231F20"/>
          <w:spacing w:val="6"/>
          <w:sz w:val="26"/>
        </w:rPr>
        <w:t> </w:t>
      </w:r>
      <w:r>
        <w:rPr>
          <w:color w:val="231F20"/>
          <w:sz w:val="26"/>
        </w:rPr>
        <w:t>Sử.</w:t>
      </w:r>
    </w:p>
    <w:p>
      <w:pPr>
        <w:pStyle w:val="ListParagraph"/>
        <w:numPr>
          <w:ilvl w:val="0"/>
          <w:numId w:val="14"/>
        </w:numPr>
        <w:tabs>
          <w:tab w:pos="836" w:val="left" w:leader="none"/>
        </w:tabs>
        <w:spacing w:line="242" w:lineRule="auto" w:before="55" w:after="0"/>
        <w:ind w:left="107" w:right="243" w:firstLine="566"/>
        <w:jc w:val="both"/>
        <w:rPr>
          <w:sz w:val="26"/>
        </w:rPr>
      </w:pPr>
      <w:r>
        <w:rPr>
          <w:color w:val="231F20"/>
          <w:sz w:val="26"/>
        </w:rPr>
        <w:t>Chúng Sanh </w:t>
      </w:r>
      <w:r>
        <w:rPr>
          <w:color w:val="231F20"/>
          <w:spacing w:val="-4"/>
          <w:sz w:val="26"/>
        </w:rPr>
        <w:t>Trược </w:t>
      </w:r>
      <w:r>
        <w:rPr>
          <w:color w:val="231F20"/>
          <w:sz w:val="26"/>
        </w:rPr>
        <w:t>(Sattva-kasāyāh): Là quả báo của Kiến</w:t>
      </w:r>
      <w:r>
        <w:rPr>
          <w:color w:val="231F20"/>
          <w:spacing w:val="-14"/>
          <w:sz w:val="26"/>
        </w:rPr>
        <w:t> </w:t>
      </w:r>
      <w:r>
        <w:rPr>
          <w:color w:val="231F20"/>
          <w:spacing w:val="-4"/>
          <w:sz w:val="26"/>
        </w:rPr>
        <w:t>Trược</w:t>
      </w:r>
      <w:r>
        <w:rPr>
          <w:color w:val="231F20"/>
          <w:spacing w:val="-14"/>
          <w:sz w:val="26"/>
        </w:rPr>
        <w:t> </w:t>
      </w:r>
      <w:r>
        <w:rPr>
          <w:color w:val="231F20"/>
          <w:sz w:val="26"/>
        </w:rPr>
        <w:t>và</w:t>
      </w:r>
      <w:r>
        <w:rPr>
          <w:color w:val="231F20"/>
          <w:spacing w:val="-15"/>
          <w:sz w:val="26"/>
        </w:rPr>
        <w:t> </w:t>
      </w:r>
      <w:r>
        <w:rPr>
          <w:color w:val="231F20"/>
          <w:sz w:val="26"/>
        </w:rPr>
        <w:t>Phiền</w:t>
      </w:r>
      <w:r>
        <w:rPr>
          <w:color w:val="231F20"/>
          <w:spacing w:val="-13"/>
          <w:sz w:val="26"/>
        </w:rPr>
        <w:t> </w:t>
      </w:r>
      <w:r>
        <w:rPr>
          <w:color w:val="231F20"/>
          <w:sz w:val="26"/>
        </w:rPr>
        <w:t>Não</w:t>
      </w:r>
      <w:r>
        <w:rPr>
          <w:color w:val="231F20"/>
          <w:spacing w:val="-13"/>
          <w:sz w:val="26"/>
        </w:rPr>
        <w:t> </w:t>
      </w:r>
      <w:r>
        <w:rPr>
          <w:color w:val="231F20"/>
          <w:spacing w:val="-3"/>
          <w:sz w:val="26"/>
        </w:rPr>
        <w:t>Trược,</w:t>
      </w:r>
      <w:r>
        <w:rPr>
          <w:color w:val="231F20"/>
          <w:spacing w:val="-15"/>
          <w:sz w:val="26"/>
        </w:rPr>
        <w:t> </w:t>
      </w:r>
      <w:r>
        <w:rPr>
          <w:color w:val="231F20"/>
          <w:sz w:val="26"/>
        </w:rPr>
        <w:t>tức</w:t>
      </w:r>
      <w:r>
        <w:rPr>
          <w:color w:val="231F20"/>
          <w:spacing w:val="-14"/>
          <w:sz w:val="26"/>
        </w:rPr>
        <w:t> </w:t>
      </w:r>
      <w:r>
        <w:rPr>
          <w:color w:val="231F20"/>
          <w:sz w:val="26"/>
        </w:rPr>
        <w:t>là</w:t>
      </w:r>
      <w:r>
        <w:rPr>
          <w:color w:val="231F20"/>
          <w:spacing w:val="-14"/>
          <w:sz w:val="26"/>
        </w:rPr>
        <w:t> </w:t>
      </w:r>
      <w:r>
        <w:rPr>
          <w:color w:val="231F20"/>
          <w:sz w:val="26"/>
        </w:rPr>
        <w:t>sự</w:t>
      </w:r>
      <w:r>
        <w:rPr>
          <w:color w:val="231F20"/>
          <w:spacing w:val="-15"/>
          <w:sz w:val="26"/>
        </w:rPr>
        <w:t> </w:t>
      </w:r>
      <w:r>
        <w:rPr>
          <w:color w:val="231F20"/>
          <w:sz w:val="26"/>
        </w:rPr>
        <w:t>ô</w:t>
      </w:r>
      <w:r>
        <w:rPr>
          <w:color w:val="231F20"/>
          <w:spacing w:val="-14"/>
          <w:sz w:val="26"/>
        </w:rPr>
        <w:t> </w:t>
      </w:r>
      <w:r>
        <w:rPr>
          <w:color w:val="231F20"/>
          <w:sz w:val="26"/>
        </w:rPr>
        <w:t>nhiễm</w:t>
      </w:r>
      <w:r>
        <w:rPr>
          <w:color w:val="231F20"/>
          <w:spacing w:val="-14"/>
          <w:sz w:val="26"/>
        </w:rPr>
        <w:t> </w:t>
      </w:r>
      <w:r>
        <w:rPr>
          <w:color w:val="231F20"/>
          <w:sz w:val="26"/>
        </w:rPr>
        <w:t>trong</w:t>
      </w:r>
      <w:r>
        <w:rPr>
          <w:color w:val="231F20"/>
          <w:spacing w:val="-15"/>
          <w:sz w:val="26"/>
        </w:rPr>
        <w:t> </w:t>
      </w:r>
      <w:r>
        <w:rPr>
          <w:color w:val="231F20"/>
          <w:sz w:val="26"/>
        </w:rPr>
        <w:t>hoàn cảnh</w:t>
      </w:r>
      <w:r>
        <w:rPr>
          <w:color w:val="231F20"/>
          <w:spacing w:val="-6"/>
          <w:sz w:val="26"/>
        </w:rPr>
        <w:t> </w:t>
      </w:r>
      <w:r>
        <w:rPr>
          <w:color w:val="231F20"/>
          <w:sz w:val="26"/>
        </w:rPr>
        <w:t>sống.</w:t>
      </w:r>
      <w:r>
        <w:rPr>
          <w:color w:val="231F20"/>
          <w:spacing w:val="-6"/>
          <w:sz w:val="26"/>
        </w:rPr>
        <w:t> </w:t>
      </w:r>
      <w:r>
        <w:rPr>
          <w:color w:val="231F20"/>
          <w:sz w:val="26"/>
        </w:rPr>
        <w:t>Chẳng</w:t>
      </w:r>
      <w:r>
        <w:rPr>
          <w:color w:val="231F20"/>
          <w:spacing w:val="-7"/>
          <w:sz w:val="26"/>
        </w:rPr>
        <w:t> </w:t>
      </w:r>
      <w:r>
        <w:rPr>
          <w:color w:val="231F20"/>
          <w:sz w:val="26"/>
        </w:rPr>
        <w:t>hạn</w:t>
      </w:r>
      <w:r>
        <w:rPr>
          <w:color w:val="231F20"/>
          <w:spacing w:val="-6"/>
          <w:sz w:val="26"/>
        </w:rPr>
        <w:t> </w:t>
      </w:r>
      <w:r>
        <w:rPr>
          <w:color w:val="231F20"/>
          <w:sz w:val="26"/>
        </w:rPr>
        <w:t>như</w:t>
      </w:r>
      <w:r>
        <w:rPr>
          <w:color w:val="231F20"/>
          <w:spacing w:val="-6"/>
          <w:sz w:val="26"/>
        </w:rPr>
        <w:t> </w:t>
      </w:r>
      <w:r>
        <w:rPr>
          <w:color w:val="231F20"/>
          <w:sz w:val="26"/>
        </w:rPr>
        <w:t>không</w:t>
      </w:r>
      <w:r>
        <w:rPr>
          <w:color w:val="231F20"/>
          <w:spacing w:val="-5"/>
          <w:sz w:val="26"/>
        </w:rPr>
        <w:t> </w:t>
      </w:r>
      <w:r>
        <w:rPr>
          <w:color w:val="231F20"/>
          <w:sz w:val="26"/>
        </w:rPr>
        <w:t>khí,</w:t>
      </w:r>
      <w:r>
        <w:rPr>
          <w:color w:val="231F20"/>
          <w:spacing w:val="-6"/>
          <w:sz w:val="26"/>
        </w:rPr>
        <w:t> </w:t>
      </w:r>
      <w:r>
        <w:rPr>
          <w:color w:val="231F20"/>
          <w:sz w:val="26"/>
        </w:rPr>
        <w:t>nguồn</w:t>
      </w:r>
      <w:r>
        <w:rPr>
          <w:color w:val="231F20"/>
          <w:spacing w:val="-6"/>
          <w:sz w:val="26"/>
        </w:rPr>
        <w:t> </w:t>
      </w:r>
      <w:r>
        <w:rPr>
          <w:color w:val="231F20"/>
          <w:sz w:val="26"/>
        </w:rPr>
        <w:t>nước</w:t>
      </w:r>
      <w:r>
        <w:rPr>
          <w:color w:val="231F20"/>
          <w:spacing w:val="-7"/>
          <w:sz w:val="26"/>
        </w:rPr>
        <w:t> </w:t>
      </w:r>
      <w:r>
        <w:rPr>
          <w:color w:val="231F20"/>
          <w:sz w:val="26"/>
        </w:rPr>
        <w:t>và</w:t>
      </w:r>
      <w:r>
        <w:rPr>
          <w:color w:val="231F20"/>
          <w:spacing w:val="-7"/>
          <w:sz w:val="26"/>
        </w:rPr>
        <w:t> </w:t>
      </w:r>
      <w:r>
        <w:rPr>
          <w:color w:val="231F20"/>
          <w:sz w:val="26"/>
        </w:rPr>
        <w:t>những hoàn cảnh khác bị ô nhiễm, khí hậu biến đổi dị thường, đều thuộc về loại </w:t>
      </w:r>
      <w:r>
        <w:rPr>
          <w:color w:val="231F20"/>
          <w:spacing w:val="-4"/>
          <w:sz w:val="26"/>
        </w:rPr>
        <w:t>Trược</w:t>
      </w:r>
      <w:r>
        <w:rPr>
          <w:color w:val="231F20"/>
          <w:spacing w:val="-1"/>
          <w:sz w:val="26"/>
        </w:rPr>
        <w:t> </w:t>
      </w:r>
      <w:r>
        <w:rPr>
          <w:color w:val="231F20"/>
          <w:spacing w:val="-7"/>
          <w:sz w:val="26"/>
        </w:rPr>
        <w:t>này.</w:t>
      </w:r>
    </w:p>
    <w:p>
      <w:pPr>
        <w:pStyle w:val="ListParagraph"/>
        <w:numPr>
          <w:ilvl w:val="0"/>
          <w:numId w:val="14"/>
        </w:numPr>
        <w:tabs>
          <w:tab w:pos="868" w:val="left" w:leader="none"/>
        </w:tabs>
        <w:spacing w:line="242" w:lineRule="auto" w:before="56" w:after="0"/>
        <w:ind w:left="107" w:right="244" w:firstLine="566"/>
        <w:jc w:val="both"/>
        <w:rPr>
          <w:sz w:val="26"/>
        </w:rPr>
      </w:pPr>
      <w:r>
        <w:rPr>
          <w:color w:val="231F20"/>
          <w:sz w:val="26"/>
        </w:rPr>
        <w:t>Mạng </w:t>
      </w:r>
      <w:r>
        <w:rPr>
          <w:color w:val="231F20"/>
          <w:spacing w:val="-4"/>
          <w:sz w:val="26"/>
        </w:rPr>
        <w:t>Trược </w:t>
      </w:r>
      <w:r>
        <w:rPr>
          <w:color w:val="231F20"/>
          <w:sz w:val="26"/>
        </w:rPr>
        <w:t>(Āyu-kasāyāh): Thọ mạng giảm ngắn, chẳng thể hưởng hết tuổi trời, là chướng ngại lớn nhất cho sự tu</w:t>
      </w:r>
      <w:r>
        <w:rPr>
          <w:color w:val="231F20"/>
          <w:spacing w:val="-2"/>
          <w:sz w:val="26"/>
        </w:rPr>
        <w:t> </w:t>
      </w:r>
      <w:r>
        <w:rPr>
          <w:color w:val="231F20"/>
          <w:sz w:val="26"/>
        </w:rPr>
        <w:t>hành.</w:t>
      </w:r>
    </w:p>
    <w:p>
      <w:pPr>
        <w:pStyle w:val="BodyText"/>
        <w:spacing w:line="192" w:lineRule="auto" w:before="71"/>
        <w:ind w:right="242" w:firstLine="624"/>
      </w:pPr>
      <w:r>
        <w:rPr>
          <w:color w:val="231F20"/>
        </w:rPr>
        <w:t>Ngũ</w:t>
      </w:r>
      <w:r>
        <w:rPr>
          <w:color w:val="231F20"/>
          <w:spacing w:val="-4"/>
        </w:rPr>
        <w:t> Trược</w:t>
      </w:r>
      <w:r>
        <w:rPr>
          <w:color w:val="231F20"/>
          <w:spacing w:val="-2"/>
        </w:rPr>
        <w:t> (</w:t>
      </w:r>
      <w:r>
        <w:rPr>
          <w:rFonts w:ascii="STKaiti" w:hAnsi="STKaiti" w:eastAsia="STKaiti" w:hint="eastAsia"/>
          <w:color w:val="231F20"/>
        </w:rPr>
        <w:t>五濁</w:t>
      </w:r>
      <w:r>
        <w:rPr>
          <w:color w:val="231F20"/>
          <w:spacing w:val="-2"/>
        </w:rPr>
        <w:t>), </w:t>
      </w:r>
      <w:r>
        <w:rPr>
          <w:color w:val="231F20"/>
        </w:rPr>
        <w:t>còn</w:t>
      </w:r>
      <w:r>
        <w:rPr>
          <w:color w:val="231F20"/>
          <w:spacing w:val="-4"/>
        </w:rPr>
        <w:t> </w:t>
      </w:r>
      <w:r>
        <w:rPr>
          <w:color w:val="231F20"/>
        </w:rPr>
        <w:t>gọi</w:t>
      </w:r>
      <w:r>
        <w:rPr>
          <w:color w:val="231F20"/>
          <w:spacing w:val="-4"/>
        </w:rPr>
        <w:t> </w:t>
      </w:r>
      <w:r>
        <w:rPr>
          <w:color w:val="231F20"/>
        </w:rPr>
        <w:t>là</w:t>
      </w:r>
      <w:r>
        <w:rPr>
          <w:color w:val="231F20"/>
          <w:spacing w:val="-3"/>
        </w:rPr>
        <w:t> </w:t>
      </w:r>
      <w:r>
        <w:rPr>
          <w:color w:val="231F20"/>
        </w:rPr>
        <w:t>Ngũ</w:t>
      </w:r>
      <w:r>
        <w:rPr>
          <w:color w:val="231F20"/>
          <w:spacing w:val="-4"/>
        </w:rPr>
        <w:t> </w:t>
      </w:r>
      <w:r>
        <w:rPr>
          <w:color w:val="231F20"/>
        </w:rPr>
        <w:t>Chỉ</w:t>
      </w:r>
      <w:r>
        <w:rPr>
          <w:color w:val="231F20"/>
          <w:spacing w:val="-2"/>
        </w:rPr>
        <w:t> (</w:t>
      </w:r>
      <w:r>
        <w:rPr>
          <w:rFonts w:ascii="STKaiti" w:hAnsi="STKaiti" w:eastAsia="STKaiti" w:hint="eastAsia"/>
          <w:color w:val="231F20"/>
        </w:rPr>
        <w:t>五滓</w:t>
      </w:r>
      <w:r>
        <w:rPr>
          <w:color w:val="231F20"/>
          <w:spacing w:val="-2"/>
        </w:rPr>
        <w:t>), </w:t>
      </w:r>
      <w:r>
        <w:rPr>
          <w:color w:val="231F20"/>
        </w:rPr>
        <w:t>tức</w:t>
      </w:r>
      <w:r>
        <w:rPr>
          <w:color w:val="231F20"/>
          <w:spacing w:val="-4"/>
        </w:rPr>
        <w:t> </w:t>
      </w:r>
      <w:r>
        <w:rPr>
          <w:color w:val="231F20"/>
        </w:rPr>
        <w:t>trong thời</w:t>
      </w:r>
      <w:r>
        <w:rPr>
          <w:color w:val="231F20"/>
          <w:spacing w:val="1"/>
        </w:rPr>
        <w:t> </w:t>
      </w:r>
      <w:r>
        <w:rPr>
          <w:color w:val="231F20"/>
        </w:rPr>
        <w:t>Giảm</w:t>
      </w:r>
      <w:r>
        <w:rPr>
          <w:color w:val="231F20"/>
          <w:spacing w:val="2"/>
        </w:rPr>
        <w:t> </w:t>
      </w:r>
      <w:r>
        <w:rPr>
          <w:color w:val="231F20"/>
        </w:rPr>
        <w:t>kiếp (</w:t>
      </w:r>
      <w:r>
        <w:rPr>
          <w:rFonts w:ascii="STKaiti" w:hAnsi="STKaiti" w:eastAsia="STKaiti" w:hint="eastAsia"/>
          <w:color w:val="231F20"/>
        </w:rPr>
        <w:t>減刧</w:t>
      </w:r>
      <w:r>
        <w:rPr>
          <w:color w:val="231F20"/>
        </w:rPr>
        <w:t>thời</w:t>
      </w:r>
      <w:r>
        <w:rPr>
          <w:color w:val="231F20"/>
          <w:spacing w:val="2"/>
        </w:rPr>
        <w:t> </w:t>
      </w:r>
      <w:r>
        <w:rPr>
          <w:color w:val="231F20"/>
        </w:rPr>
        <w:t>kỳ</w:t>
      </w:r>
      <w:r>
        <w:rPr>
          <w:color w:val="231F20"/>
          <w:spacing w:val="1"/>
        </w:rPr>
        <w:t> </w:t>
      </w:r>
      <w:r>
        <w:rPr>
          <w:color w:val="231F20"/>
        </w:rPr>
        <w:t>thọ</w:t>
      </w:r>
      <w:r>
        <w:rPr>
          <w:color w:val="231F20"/>
          <w:spacing w:val="2"/>
        </w:rPr>
        <w:t> </w:t>
      </w:r>
      <w:r>
        <w:rPr>
          <w:color w:val="231F20"/>
        </w:rPr>
        <w:t>mạng</w:t>
      </w:r>
      <w:r>
        <w:rPr>
          <w:color w:val="231F20"/>
          <w:spacing w:val="1"/>
        </w:rPr>
        <w:t> </w:t>
      </w:r>
      <w:r>
        <w:rPr>
          <w:color w:val="231F20"/>
        </w:rPr>
        <w:t>của</w:t>
      </w:r>
      <w:r>
        <w:rPr>
          <w:color w:val="231F20"/>
          <w:spacing w:val="2"/>
        </w:rPr>
        <w:t> </w:t>
      </w:r>
      <w:r>
        <w:rPr>
          <w:color w:val="231F20"/>
        </w:rPr>
        <w:t>chúng</w:t>
      </w:r>
      <w:r>
        <w:rPr>
          <w:color w:val="231F20"/>
          <w:spacing w:val="1"/>
        </w:rPr>
        <w:t> </w:t>
      </w:r>
      <w:r>
        <w:rPr>
          <w:color w:val="231F20"/>
        </w:rPr>
        <w:t>sanh</w:t>
      </w:r>
      <w:r>
        <w:rPr>
          <w:color w:val="231F20"/>
          <w:spacing w:val="2"/>
        </w:rPr>
        <w:t> </w:t>
      </w:r>
      <w:r>
        <w:rPr>
          <w:color w:val="231F20"/>
        </w:rPr>
        <w:t>giảm dần) sẽ sanh 5 loại nhơ bẩn hay điều không tốt lành. Theo Kinh</w:t>
      </w:r>
      <w:r>
        <w:rPr>
          <w:color w:val="231F20"/>
          <w:spacing w:val="15"/>
        </w:rPr>
        <w:t> </w:t>
      </w:r>
      <w:r>
        <w:rPr>
          <w:color w:val="231F20"/>
        </w:rPr>
        <w:t>Bi</w:t>
      </w:r>
      <w:r>
        <w:rPr>
          <w:color w:val="231F20"/>
          <w:spacing w:val="14"/>
        </w:rPr>
        <w:t> </w:t>
      </w:r>
      <w:r>
        <w:rPr>
          <w:color w:val="231F20"/>
        </w:rPr>
        <w:t>Hoa</w:t>
      </w:r>
      <w:r>
        <w:rPr>
          <w:color w:val="231F20"/>
          <w:spacing w:val="7"/>
        </w:rPr>
        <w:t> (</w:t>
      </w:r>
      <w:r>
        <w:rPr>
          <w:rFonts w:ascii="STKaiti" w:hAnsi="STKaiti" w:eastAsia="STKaiti" w:hint="eastAsia"/>
          <w:color w:val="231F20"/>
        </w:rPr>
        <w:t>悲華經</w:t>
      </w:r>
      <w:r>
        <w:rPr>
          <w:color w:val="231F20"/>
          <w:spacing w:val="7"/>
        </w:rPr>
        <w:t>) </w:t>
      </w:r>
      <w:r>
        <w:rPr>
          <w:color w:val="231F20"/>
        </w:rPr>
        <w:t>quyển</w:t>
      </w:r>
      <w:r>
        <w:rPr>
          <w:color w:val="231F20"/>
          <w:spacing w:val="15"/>
        </w:rPr>
        <w:t> </w:t>
      </w:r>
      <w:r>
        <w:rPr>
          <w:color w:val="231F20"/>
        </w:rPr>
        <w:t>5,</w:t>
      </w:r>
      <w:r>
        <w:rPr>
          <w:color w:val="231F20"/>
          <w:spacing w:val="14"/>
        </w:rPr>
        <w:t> </w:t>
      </w:r>
      <w:r>
        <w:rPr>
          <w:color w:val="231F20"/>
        </w:rPr>
        <w:t>Pháp</w:t>
      </w:r>
      <w:r>
        <w:rPr>
          <w:color w:val="231F20"/>
          <w:spacing w:val="15"/>
        </w:rPr>
        <w:t> </w:t>
      </w:r>
      <w:r>
        <w:rPr>
          <w:color w:val="231F20"/>
        </w:rPr>
        <w:t>Uyển</w:t>
      </w:r>
      <w:r>
        <w:rPr>
          <w:color w:val="231F20"/>
          <w:spacing w:val="15"/>
        </w:rPr>
        <w:t> </w:t>
      </w:r>
      <w:r>
        <w:rPr>
          <w:color w:val="231F20"/>
        </w:rPr>
        <w:t>Châu</w:t>
      </w:r>
      <w:r>
        <w:rPr>
          <w:color w:val="231F20"/>
          <w:spacing w:val="14"/>
        </w:rPr>
        <w:t> </w:t>
      </w:r>
      <w:r>
        <w:rPr>
          <w:color w:val="231F20"/>
        </w:rPr>
        <w:t>Lâm</w:t>
      </w:r>
      <w:r>
        <w:rPr>
          <w:color w:val="231F20"/>
          <w:spacing w:val="7"/>
        </w:rPr>
        <w:t> (</w:t>
      </w:r>
      <w:r>
        <w:rPr>
          <w:rFonts w:ascii="STKaiti" w:hAnsi="STKaiti" w:eastAsia="STKaiti" w:hint="eastAsia"/>
          <w:color w:val="231F20"/>
        </w:rPr>
        <w:t>法宛珠 林 </w:t>
      </w:r>
      <w:r>
        <w:rPr>
          <w:color w:val="231F20"/>
        </w:rPr>
        <w:t>) quyển 98, Ngũ </w:t>
      </w:r>
      <w:r>
        <w:rPr>
          <w:color w:val="231F20"/>
          <w:spacing w:val="-4"/>
        </w:rPr>
        <w:t>Trược </w:t>
      </w:r>
      <w:r>
        <w:rPr>
          <w:color w:val="231F20"/>
        </w:rPr>
        <w:t>gồm: (1) Kiếp </w:t>
      </w:r>
      <w:r>
        <w:rPr>
          <w:color w:val="231F20"/>
          <w:spacing w:val="-4"/>
        </w:rPr>
        <w:t>Trược </w:t>
      </w:r>
      <w:r>
        <w:rPr>
          <w:color w:val="231F20"/>
        </w:rPr>
        <w:t>(S. Kalpa- kasāya,</w:t>
      </w:r>
      <w:r>
        <w:rPr>
          <w:color w:val="231F20"/>
          <w:spacing w:val="-17"/>
        </w:rPr>
        <w:t> </w:t>
      </w:r>
      <w:r>
        <w:rPr>
          <w:color w:val="231F20"/>
        </w:rPr>
        <w:t>H</w:t>
      </w:r>
      <w:r>
        <w:rPr>
          <w:color w:val="231F20"/>
          <w:spacing w:val="-6"/>
          <w:position w:val="2"/>
        </w:rPr>
        <w:t>. </w:t>
      </w:r>
      <w:r>
        <w:rPr>
          <w:rFonts w:ascii="STKaiti" w:hAnsi="STKaiti" w:eastAsia="STKaiti" w:hint="eastAsia"/>
          <w:color w:val="231F20"/>
        </w:rPr>
        <w:t>刧濁</w:t>
      </w:r>
      <w:r>
        <w:rPr>
          <w:color w:val="231F20"/>
          <w:spacing w:val="-6"/>
        </w:rPr>
        <w:t>): </w:t>
      </w:r>
      <w:r>
        <w:rPr>
          <w:color w:val="231F20"/>
          <w:spacing w:val="-5"/>
        </w:rPr>
        <w:t>Vào</w:t>
      </w:r>
      <w:r>
        <w:rPr>
          <w:color w:val="231F20"/>
          <w:spacing w:val="-15"/>
        </w:rPr>
        <w:t> </w:t>
      </w:r>
      <w:r>
        <w:rPr>
          <w:color w:val="231F20"/>
        </w:rPr>
        <w:t>thời</w:t>
      </w:r>
      <w:r>
        <w:rPr>
          <w:color w:val="231F20"/>
          <w:spacing w:val="-16"/>
        </w:rPr>
        <w:t> </w:t>
      </w:r>
      <w:r>
        <w:rPr>
          <w:color w:val="231F20"/>
        </w:rPr>
        <w:t>Giảm</w:t>
      </w:r>
      <w:r>
        <w:rPr>
          <w:color w:val="231F20"/>
          <w:spacing w:val="-16"/>
        </w:rPr>
        <w:t> </w:t>
      </w:r>
      <w:r>
        <w:rPr>
          <w:color w:val="231F20"/>
        </w:rPr>
        <w:t>Kiết,</w:t>
      </w:r>
      <w:r>
        <w:rPr>
          <w:color w:val="231F20"/>
          <w:spacing w:val="-16"/>
        </w:rPr>
        <w:t> </w:t>
      </w:r>
      <w:r>
        <w:rPr>
          <w:color w:val="231F20"/>
        </w:rPr>
        <w:t>khi</w:t>
      </w:r>
      <w:r>
        <w:rPr>
          <w:color w:val="231F20"/>
          <w:spacing w:val="-16"/>
        </w:rPr>
        <w:t> </w:t>
      </w:r>
      <w:r>
        <w:rPr>
          <w:color w:val="231F20"/>
        </w:rPr>
        <w:t>thọ</w:t>
      </w:r>
      <w:r>
        <w:rPr>
          <w:color w:val="231F20"/>
          <w:spacing w:val="-16"/>
        </w:rPr>
        <w:t> </w:t>
      </w:r>
      <w:r>
        <w:rPr>
          <w:color w:val="231F20"/>
        </w:rPr>
        <w:t>mạng</w:t>
      </w:r>
      <w:r>
        <w:rPr>
          <w:color w:val="231F20"/>
          <w:spacing w:val="-16"/>
        </w:rPr>
        <w:t> </w:t>
      </w:r>
      <w:r>
        <w:rPr>
          <w:color w:val="231F20"/>
        </w:rPr>
        <w:t>của</w:t>
      </w:r>
      <w:r>
        <w:rPr>
          <w:color w:val="231F20"/>
          <w:spacing w:val="-15"/>
        </w:rPr>
        <w:t> </w:t>
      </w:r>
      <w:r>
        <w:rPr>
          <w:color w:val="231F20"/>
        </w:rPr>
        <w:t>chúng sanh</w:t>
      </w:r>
      <w:r>
        <w:rPr>
          <w:color w:val="231F20"/>
          <w:spacing w:val="-13"/>
        </w:rPr>
        <w:t> </w:t>
      </w:r>
      <w:r>
        <w:rPr>
          <w:color w:val="231F20"/>
        </w:rPr>
        <w:t>giảm</w:t>
      </w:r>
      <w:r>
        <w:rPr>
          <w:color w:val="231F20"/>
          <w:spacing w:val="-12"/>
        </w:rPr>
        <w:t> </w:t>
      </w:r>
      <w:r>
        <w:rPr>
          <w:color w:val="231F20"/>
        </w:rPr>
        <w:t>xuống</w:t>
      </w:r>
      <w:r>
        <w:rPr>
          <w:color w:val="231F20"/>
          <w:spacing w:val="-14"/>
        </w:rPr>
        <w:t> </w:t>
      </w:r>
      <w:r>
        <w:rPr>
          <w:color w:val="231F20"/>
        </w:rPr>
        <w:t>còn</w:t>
      </w:r>
      <w:r>
        <w:rPr>
          <w:color w:val="231F20"/>
          <w:spacing w:val="-13"/>
        </w:rPr>
        <w:t> </w:t>
      </w:r>
      <w:r>
        <w:rPr>
          <w:color w:val="231F20"/>
        </w:rPr>
        <w:t>30</w:t>
      </w:r>
      <w:r>
        <w:rPr>
          <w:color w:val="231F20"/>
          <w:spacing w:val="-14"/>
        </w:rPr>
        <w:t> </w:t>
      </w:r>
      <w:r>
        <w:rPr>
          <w:color w:val="231F20"/>
        </w:rPr>
        <w:t>tuổi</w:t>
      </w:r>
      <w:r>
        <w:rPr>
          <w:color w:val="231F20"/>
          <w:spacing w:val="-12"/>
        </w:rPr>
        <w:t> </w:t>
      </w:r>
      <w:r>
        <w:rPr>
          <w:color w:val="231F20"/>
        </w:rPr>
        <w:t>thì</w:t>
      </w:r>
      <w:r>
        <w:rPr>
          <w:color w:val="231F20"/>
          <w:spacing w:val="-13"/>
        </w:rPr>
        <w:t> </w:t>
      </w:r>
      <w:r>
        <w:rPr>
          <w:color w:val="231F20"/>
        </w:rPr>
        <w:t>sẽ</w:t>
      </w:r>
      <w:r>
        <w:rPr>
          <w:color w:val="231F20"/>
          <w:spacing w:val="-13"/>
        </w:rPr>
        <w:t> </w:t>
      </w:r>
      <w:r>
        <w:rPr>
          <w:color w:val="231F20"/>
        </w:rPr>
        <w:t>sanh</w:t>
      </w:r>
      <w:r>
        <w:rPr>
          <w:color w:val="231F20"/>
          <w:spacing w:val="-13"/>
        </w:rPr>
        <w:t> </w:t>
      </w:r>
      <w:r>
        <w:rPr>
          <w:color w:val="231F20"/>
          <w:spacing w:val="-3"/>
        </w:rPr>
        <w:t>ra</w:t>
      </w:r>
      <w:r>
        <w:rPr>
          <w:color w:val="231F20"/>
          <w:spacing w:val="-13"/>
        </w:rPr>
        <w:t> </w:t>
      </w:r>
      <w:r>
        <w:rPr>
          <w:color w:val="231F20"/>
        </w:rPr>
        <w:t>nạn</w:t>
      </w:r>
      <w:r>
        <w:rPr>
          <w:color w:val="231F20"/>
          <w:spacing w:val="-14"/>
        </w:rPr>
        <w:t> </w:t>
      </w:r>
      <w:r>
        <w:rPr>
          <w:color w:val="231F20"/>
        </w:rPr>
        <w:t>đói,</w:t>
      </w:r>
      <w:r>
        <w:rPr>
          <w:color w:val="231F20"/>
          <w:spacing w:val="-12"/>
        </w:rPr>
        <w:t> </w:t>
      </w:r>
      <w:r>
        <w:rPr>
          <w:color w:val="231F20"/>
        </w:rPr>
        <w:t>giảm</w:t>
      </w:r>
      <w:r>
        <w:rPr>
          <w:color w:val="231F20"/>
          <w:spacing w:val="-12"/>
        </w:rPr>
        <w:t> </w:t>
      </w:r>
      <w:r>
        <w:rPr>
          <w:color w:val="231F20"/>
        </w:rPr>
        <w:t>đến</w:t>
      </w:r>
    </w:p>
    <w:p>
      <w:pPr>
        <w:pStyle w:val="BodyText"/>
        <w:spacing w:line="242" w:lineRule="auto" w:before="14"/>
        <w:jc w:val="left"/>
      </w:pPr>
      <w:r>
        <w:rPr>
          <w:color w:val="231F20"/>
        </w:rPr>
        <w:t>20 tuổi thì sẽ có nạn dịch hoành hành, đến 10 tuổi thì </w:t>
      </w:r>
      <w:r>
        <w:rPr>
          <w:color w:val="231F20"/>
          <w:spacing w:val="-4"/>
        </w:rPr>
        <w:t>xảy</w:t>
      </w:r>
      <w:r>
        <w:rPr>
          <w:color w:val="231F20"/>
          <w:spacing w:val="-38"/>
        </w:rPr>
        <w:t> </w:t>
      </w:r>
      <w:r>
        <w:rPr>
          <w:color w:val="231F20"/>
          <w:spacing w:val="-3"/>
        </w:rPr>
        <w:t>ra </w:t>
      </w:r>
      <w:r>
        <w:rPr>
          <w:color w:val="231F20"/>
        </w:rPr>
        <w:t>nạn đao binh, làm cho </w:t>
      </w:r>
      <w:r>
        <w:rPr>
          <w:color w:val="231F20"/>
          <w:spacing w:val="-3"/>
        </w:rPr>
        <w:t>tất </w:t>
      </w:r>
      <w:r>
        <w:rPr>
          <w:color w:val="231F20"/>
        </w:rPr>
        <w:t>cả chúng sanh thẩy đều bị tai</w:t>
      </w:r>
      <w:r>
        <w:rPr>
          <w:color w:val="231F20"/>
          <w:spacing w:val="3"/>
        </w:rPr>
        <w:t> </w:t>
      </w:r>
      <w:r>
        <w:rPr>
          <w:color w:val="231F20"/>
        </w:rPr>
        <w:t>hại.</w:t>
      </w:r>
    </w:p>
    <w:p>
      <w:pPr>
        <w:pStyle w:val="BodyText"/>
        <w:spacing w:line="201" w:lineRule="auto" w:before="2"/>
        <w:ind w:right="194"/>
        <w:jc w:val="left"/>
      </w:pPr>
      <w:r>
        <w:rPr>
          <w:color w:val="231F20"/>
        </w:rPr>
        <w:t>(2) Kiến </w:t>
      </w:r>
      <w:r>
        <w:rPr>
          <w:color w:val="231F20"/>
          <w:spacing w:val="-4"/>
        </w:rPr>
        <w:t>Trược </w:t>
      </w:r>
      <w:r>
        <w:rPr>
          <w:color w:val="231F20"/>
        </w:rPr>
        <w:t>(S. Drsti--kas</w:t>
      </w:r>
      <w:r>
        <w:rPr>
          <w:rFonts w:ascii="Times New Roman" w:hAnsi="Times New Roman" w:eastAsia="Times New Roman"/>
          <w:color w:val="231F20"/>
        </w:rPr>
        <w:t>āya, </w:t>
      </w:r>
      <w:r>
        <w:rPr>
          <w:color w:val="231F20"/>
        </w:rPr>
        <w:t>H</w:t>
      </w:r>
      <w:r>
        <w:rPr>
          <w:color w:val="231F20"/>
          <w:position w:val="2"/>
        </w:rPr>
        <w:t>. </w:t>
      </w:r>
      <w:r>
        <w:rPr>
          <w:rFonts w:ascii="STKaiti" w:hAnsi="STKaiti" w:eastAsia="STKaiti" w:hint="eastAsia"/>
          <w:color w:val="231F20"/>
        </w:rPr>
        <w:t>見 濁 </w:t>
      </w:r>
      <w:r>
        <w:rPr>
          <w:color w:val="231F20"/>
        </w:rPr>
        <w:t>): Khi chánh pháp đã diệt, tượng pháp xuất hiện, tà pháp chuyển sanh, tà</w:t>
      </w:r>
      <w:r>
        <w:rPr>
          <w:color w:val="231F20"/>
          <w:spacing w:val="-36"/>
        </w:rPr>
        <w:t> </w:t>
      </w:r>
      <w:r>
        <w:rPr>
          <w:color w:val="231F20"/>
        </w:rPr>
        <w:t>kiến</w:t>
      </w:r>
    </w:p>
    <w:p>
      <w:pPr>
        <w:pStyle w:val="BodyText"/>
        <w:spacing w:before="13"/>
        <w:jc w:val="left"/>
      </w:pPr>
      <w:r>
        <w:rPr>
          <w:color w:val="231F20"/>
        </w:rPr>
        <w:t>tăng</w:t>
      </w:r>
      <w:r>
        <w:rPr>
          <w:color w:val="231F20"/>
          <w:spacing w:val="29"/>
        </w:rPr>
        <w:t> </w:t>
      </w:r>
      <w:r>
        <w:rPr>
          <w:color w:val="231F20"/>
        </w:rPr>
        <w:t>trưởng</w:t>
      </w:r>
      <w:r>
        <w:rPr>
          <w:color w:val="231F20"/>
          <w:spacing w:val="29"/>
        </w:rPr>
        <w:t> </w:t>
      </w:r>
      <w:r>
        <w:rPr>
          <w:color w:val="231F20"/>
        </w:rPr>
        <w:t>mạnh</w:t>
      </w:r>
      <w:r>
        <w:rPr>
          <w:color w:val="231F20"/>
          <w:spacing w:val="29"/>
        </w:rPr>
        <w:t> </w:t>
      </w:r>
      <w:r>
        <w:rPr>
          <w:color w:val="231F20"/>
        </w:rPr>
        <w:t>và</w:t>
      </w:r>
      <w:r>
        <w:rPr>
          <w:color w:val="231F20"/>
          <w:spacing w:val="29"/>
        </w:rPr>
        <w:t> </w:t>
      </w:r>
      <w:r>
        <w:rPr>
          <w:color w:val="231F20"/>
        </w:rPr>
        <w:t>khiến</w:t>
      </w:r>
      <w:r>
        <w:rPr>
          <w:color w:val="231F20"/>
          <w:spacing w:val="29"/>
        </w:rPr>
        <w:t> </w:t>
      </w:r>
      <w:r>
        <w:rPr>
          <w:color w:val="231F20"/>
        </w:rPr>
        <w:t>cho</w:t>
      </w:r>
      <w:r>
        <w:rPr>
          <w:color w:val="231F20"/>
          <w:spacing w:val="30"/>
        </w:rPr>
        <w:t> </w:t>
      </w:r>
      <w:r>
        <w:rPr>
          <w:color w:val="231F20"/>
        </w:rPr>
        <w:t>con</w:t>
      </w:r>
      <w:r>
        <w:rPr>
          <w:color w:val="231F20"/>
          <w:spacing w:val="29"/>
        </w:rPr>
        <w:t> </w:t>
      </w:r>
      <w:r>
        <w:rPr>
          <w:color w:val="231F20"/>
        </w:rPr>
        <w:t>người</w:t>
      </w:r>
      <w:r>
        <w:rPr>
          <w:color w:val="231F20"/>
          <w:spacing w:val="29"/>
        </w:rPr>
        <w:t> </w:t>
      </w:r>
      <w:r>
        <w:rPr>
          <w:color w:val="231F20"/>
        </w:rPr>
        <w:t>không</w:t>
      </w:r>
      <w:r>
        <w:rPr>
          <w:color w:val="231F20"/>
          <w:spacing w:val="29"/>
        </w:rPr>
        <w:t> </w:t>
      </w:r>
      <w:r>
        <w:rPr>
          <w:color w:val="231F20"/>
        </w:rPr>
        <w:t>tu</w:t>
      </w:r>
      <w:r>
        <w:rPr>
          <w:color w:val="231F20"/>
          <w:spacing w:val="29"/>
        </w:rPr>
        <w:t> </w:t>
      </w:r>
      <w:r>
        <w:rPr>
          <w:color w:val="231F20"/>
        </w:rPr>
        <w:t>theo</w:t>
      </w:r>
    </w:p>
    <w:p>
      <w:pPr>
        <w:spacing w:after="0"/>
        <w:jc w:val="left"/>
        <w:sectPr>
          <w:pgSz w:w="8110" w:h="11510"/>
          <w:pgMar w:header="551" w:footer="0" w:top="820" w:bottom="280" w:left="800" w:right="660"/>
        </w:sectPr>
      </w:pPr>
    </w:p>
    <w:p>
      <w:pPr>
        <w:pStyle w:val="BodyText"/>
        <w:spacing w:before="9"/>
        <w:ind w:left="0"/>
        <w:jc w:val="left"/>
      </w:pPr>
    </w:p>
    <w:p>
      <w:pPr>
        <w:pStyle w:val="BodyText"/>
        <w:spacing w:line="328" w:lineRule="exact" w:before="44"/>
        <w:rPr>
          <w:sz w:val="28"/>
        </w:rPr>
      </w:pPr>
      <w:r>
        <w:rPr>
          <w:color w:val="231F20"/>
        </w:rPr>
        <w:t>con đường lành nữa. (3) Phiền Não </w:t>
      </w:r>
      <w:r>
        <w:rPr>
          <w:color w:val="231F20"/>
          <w:spacing w:val="-4"/>
        </w:rPr>
        <w:t>Trược </w:t>
      </w:r>
      <w:r>
        <w:rPr>
          <w:color w:val="231F20"/>
        </w:rPr>
        <w:t>(S. Kle sa-</w:t>
      </w:r>
      <w:r>
        <w:rPr>
          <w:color w:val="231F20"/>
          <w:spacing w:val="-40"/>
        </w:rPr>
        <w:t> </w:t>
      </w:r>
      <w:r>
        <w:rPr>
          <w:color w:val="231F20"/>
        </w:rPr>
        <w:t>kas</w:t>
      </w:r>
      <w:r>
        <w:rPr>
          <w:color w:val="231F20"/>
          <w:sz w:val="28"/>
        </w:rPr>
        <w:t>āya,</w:t>
      </w:r>
    </w:p>
    <w:p>
      <w:pPr>
        <w:pStyle w:val="BodyText"/>
        <w:spacing w:line="216" w:lineRule="auto" w:before="15"/>
        <w:ind w:right="245"/>
      </w:pPr>
      <w:r>
        <w:rPr>
          <w:color w:val="231F20"/>
          <w:sz w:val="28"/>
        </w:rPr>
        <w:t>H</w:t>
      </w:r>
      <w:r>
        <w:rPr>
          <w:color w:val="231F20"/>
          <w:spacing w:val="5"/>
          <w:position w:val="2"/>
          <w:sz w:val="28"/>
        </w:rPr>
        <w:t>. </w:t>
      </w:r>
      <w:r>
        <w:rPr>
          <w:rFonts w:ascii="STKaiti" w:hAnsi="STKaiti" w:eastAsia="STKaiti" w:hint="eastAsia"/>
          <w:color w:val="231F20"/>
        </w:rPr>
        <w:t>煩惱濁</w:t>
      </w:r>
      <w:r>
        <w:rPr>
          <w:color w:val="231F20"/>
          <w:spacing w:val="1"/>
        </w:rPr>
        <w:t>) : </w:t>
      </w:r>
      <w:r>
        <w:rPr>
          <w:color w:val="231F20"/>
        </w:rPr>
        <w:t>Chúng</w:t>
      </w:r>
      <w:r>
        <w:rPr>
          <w:color w:val="231F20"/>
          <w:spacing w:val="5"/>
        </w:rPr>
        <w:t> </w:t>
      </w:r>
      <w:r>
        <w:rPr>
          <w:color w:val="231F20"/>
        </w:rPr>
        <w:t>sanh</w:t>
      </w:r>
      <w:r>
        <w:rPr>
          <w:color w:val="231F20"/>
          <w:spacing w:val="4"/>
        </w:rPr>
        <w:t> </w:t>
      </w:r>
      <w:r>
        <w:rPr>
          <w:color w:val="231F20"/>
        </w:rPr>
        <w:t>có</w:t>
      </w:r>
      <w:r>
        <w:rPr>
          <w:color w:val="231F20"/>
          <w:spacing w:val="4"/>
        </w:rPr>
        <w:t> </w:t>
      </w:r>
      <w:r>
        <w:rPr>
          <w:color w:val="231F20"/>
        </w:rPr>
        <w:t>nhiều</w:t>
      </w:r>
      <w:r>
        <w:rPr>
          <w:color w:val="231F20"/>
          <w:spacing w:val="4"/>
        </w:rPr>
        <w:t> </w:t>
      </w:r>
      <w:r>
        <w:rPr>
          <w:color w:val="231F20"/>
        </w:rPr>
        <w:t>ái</w:t>
      </w:r>
      <w:r>
        <w:rPr>
          <w:color w:val="231F20"/>
          <w:spacing w:val="4"/>
        </w:rPr>
        <w:t> </w:t>
      </w:r>
      <w:r>
        <w:rPr>
          <w:color w:val="231F20"/>
        </w:rPr>
        <w:t>dục</w:t>
      </w:r>
      <w:r>
        <w:rPr>
          <w:color w:val="231F20"/>
          <w:spacing w:val="2"/>
        </w:rPr>
        <w:t>, </w:t>
      </w:r>
      <w:r>
        <w:rPr>
          <w:color w:val="231F20"/>
        </w:rPr>
        <w:t>bỏn</w:t>
      </w:r>
      <w:r>
        <w:rPr>
          <w:color w:val="231F20"/>
          <w:spacing w:val="4"/>
        </w:rPr>
        <w:t> </w:t>
      </w:r>
      <w:r>
        <w:rPr>
          <w:color w:val="231F20"/>
        </w:rPr>
        <w:t>sẻn</w:t>
      </w:r>
      <w:r>
        <w:rPr>
          <w:color w:val="231F20"/>
          <w:spacing w:val="2"/>
        </w:rPr>
        <w:t>, </w:t>
      </w:r>
      <w:r>
        <w:rPr>
          <w:color w:val="231F20"/>
          <w:spacing w:val="-3"/>
        </w:rPr>
        <w:t>keo</w:t>
      </w:r>
      <w:r>
        <w:rPr>
          <w:color w:val="231F20"/>
          <w:spacing w:val="4"/>
        </w:rPr>
        <w:t> </w:t>
      </w:r>
      <w:r>
        <w:rPr>
          <w:color w:val="231F20"/>
        </w:rPr>
        <w:t>kiệt, đấu tranh lẫn nhau, ăn chơi trác táng, thọ nhận các tà pháp và</w:t>
      </w:r>
      <w:r>
        <w:rPr>
          <w:color w:val="231F20"/>
          <w:spacing w:val="13"/>
        </w:rPr>
        <w:t> </w:t>
      </w:r>
      <w:r>
        <w:rPr>
          <w:color w:val="231F20"/>
        </w:rPr>
        <w:t>làm</w:t>
      </w:r>
      <w:r>
        <w:rPr>
          <w:color w:val="231F20"/>
          <w:spacing w:val="13"/>
        </w:rPr>
        <w:t> </w:t>
      </w:r>
      <w:r>
        <w:rPr>
          <w:color w:val="231F20"/>
        </w:rPr>
        <w:t>cho</w:t>
      </w:r>
      <w:r>
        <w:rPr>
          <w:color w:val="231F20"/>
          <w:spacing w:val="14"/>
        </w:rPr>
        <w:t> </w:t>
      </w:r>
      <w:r>
        <w:rPr>
          <w:color w:val="231F20"/>
        </w:rPr>
        <w:t>tâm</w:t>
      </w:r>
      <w:r>
        <w:rPr>
          <w:color w:val="231F20"/>
          <w:spacing w:val="14"/>
        </w:rPr>
        <w:t> </w:t>
      </w:r>
      <w:r>
        <w:rPr>
          <w:color w:val="231F20"/>
        </w:rPr>
        <w:t>thần</w:t>
      </w:r>
      <w:r>
        <w:rPr>
          <w:color w:val="231F20"/>
          <w:spacing w:val="14"/>
        </w:rPr>
        <w:t> </w:t>
      </w:r>
      <w:r>
        <w:rPr>
          <w:color w:val="231F20"/>
        </w:rPr>
        <w:t>bị</w:t>
      </w:r>
      <w:r>
        <w:rPr>
          <w:color w:val="231F20"/>
          <w:spacing w:val="14"/>
        </w:rPr>
        <w:t> </w:t>
      </w:r>
      <w:r>
        <w:rPr>
          <w:color w:val="231F20"/>
        </w:rPr>
        <w:t>não</w:t>
      </w:r>
      <w:r>
        <w:rPr>
          <w:color w:val="231F20"/>
          <w:spacing w:val="13"/>
        </w:rPr>
        <w:t> </w:t>
      </w:r>
      <w:r>
        <w:rPr>
          <w:color w:val="231F20"/>
        </w:rPr>
        <w:t>loạn</w:t>
      </w:r>
      <w:r>
        <w:rPr>
          <w:color w:val="231F20"/>
          <w:spacing w:val="7"/>
        </w:rPr>
        <w:t>. </w:t>
      </w:r>
      <w:r>
        <w:rPr>
          <w:color w:val="231F20"/>
        </w:rPr>
        <w:t>(4</w:t>
      </w:r>
      <w:r>
        <w:rPr>
          <w:color w:val="231F20"/>
          <w:spacing w:val="7"/>
        </w:rPr>
        <w:t>) </w:t>
      </w:r>
      <w:r>
        <w:rPr>
          <w:color w:val="231F20"/>
        </w:rPr>
        <w:t>Chúng</w:t>
      </w:r>
      <w:r>
        <w:rPr>
          <w:color w:val="231F20"/>
          <w:spacing w:val="14"/>
        </w:rPr>
        <w:t> </w:t>
      </w:r>
      <w:r>
        <w:rPr>
          <w:color w:val="231F20"/>
        </w:rPr>
        <w:t>Sanh</w:t>
      </w:r>
      <w:r>
        <w:rPr>
          <w:color w:val="231F20"/>
          <w:spacing w:val="14"/>
        </w:rPr>
        <w:t> </w:t>
      </w:r>
      <w:r>
        <w:rPr>
          <w:color w:val="231F20"/>
          <w:spacing w:val="-4"/>
        </w:rPr>
        <w:t>Trược</w:t>
      </w:r>
      <w:r>
        <w:rPr>
          <w:color w:val="231F20"/>
          <w:spacing w:val="14"/>
        </w:rPr>
        <w:t> </w:t>
      </w:r>
      <w:r>
        <w:rPr>
          <w:color w:val="231F20"/>
        </w:rPr>
        <w:t>(S.</w:t>
      </w:r>
    </w:p>
    <w:p>
      <w:pPr>
        <w:pStyle w:val="BodyText"/>
        <w:spacing w:line="187" w:lineRule="auto" w:before="24"/>
        <w:ind w:right="244"/>
      </w:pPr>
      <w:r>
        <w:rPr>
          <w:color w:val="231F20"/>
        </w:rPr>
        <w:t>Sattva-</w:t>
      </w:r>
      <w:r>
        <w:rPr>
          <w:color w:val="231F20"/>
          <w:spacing w:val="15"/>
        </w:rPr>
        <w:t> </w:t>
      </w:r>
      <w:r>
        <w:rPr>
          <w:color w:val="231F20"/>
        </w:rPr>
        <w:t>kasāya,</w:t>
      </w:r>
      <w:r>
        <w:rPr>
          <w:color w:val="231F20"/>
          <w:spacing w:val="16"/>
        </w:rPr>
        <w:t> </w:t>
      </w:r>
      <w:r>
        <w:rPr>
          <w:color w:val="231F20"/>
        </w:rPr>
        <w:t>H</w:t>
      </w:r>
      <w:r>
        <w:rPr>
          <w:color w:val="231F20"/>
          <w:spacing w:val="7"/>
          <w:position w:val="2"/>
        </w:rPr>
        <w:t>. </w:t>
      </w:r>
      <w:r>
        <w:rPr>
          <w:rFonts w:ascii="STKaiti" w:hAnsi="STKaiti" w:eastAsia="STKaiti" w:hint="eastAsia"/>
          <w:color w:val="231F20"/>
        </w:rPr>
        <w:t>眾生濁</w:t>
      </w:r>
      <w:r>
        <w:rPr>
          <w:color w:val="231F20"/>
          <w:spacing w:val="7"/>
        </w:rPr>
        <w:t>) : </w:t>
      </w:r>
      <w:r>
        <w:rPr>
          <w:color w:val="231F20"/>
        </w:rPr>
        <w:t>Còn</w:t>
      </w:r>
      <w:r>
        <w:rPr>
          <w:color w:val="231F20"/>
          <w:spacing w:val="16"/>
        </w:rPr>
        <w:t> </w:t>
      </w:r>
      <w:r>
        <w:rPr>
          <w:color w:val="231F20"/>
        </w:rPr>
        <w:t>gọi</w:t>
      </w:r>
      <w:r>
        <w:rPr>
          <w:color w:val="231F20"/>
          <w:spacing w:val="16"/>
        </w:rPr>
        <w:t> </w:t>
      </w:r>
      <w:r>
        <w:rPr>
          <w:color w:val="231F20"/>
        </w:rPr>
        <w:t>là</w:t>
      </w:r>
      <w:r>
        <w:rPr>
          <w:color w:val="231F20"/>
          <w:spacing w:val="15"/>
        </w:rPr>
        <w:t> </w:t>
      </w:r>
      <w:r>
        <w:rPr>
          <w:color w:val="231F20"/>
        </w:rPr>
        <w:t>Hữu</w:t>
      </w:r>
      <w:r>
        <w:rPr>
          <w:color w:val="231F20"/>
          <w:spacing w:val="16"/>
        </w:rPr>
        <w:t> </w:t>
      </w:r>
      <w:r>
        <w:rPr>
          <w:color w:val="231F20"/>
        </w:rPr>
        <w:t>Tình</w:t>
      </w:r>
      <w:r>
        <w:rPr>
          <w:color w:val="231F20"/>
          <w:spacing w:val="15"/>
        </w:rPr>
        <w:t> </w:t>
      </w:r>
      <w:r>
        <w:rPr>
          <w:color w:val="231F20"/>
          <w:spacing w:val="-4"/>
        </w:rPr>
        <w:t>Trược</w:t>
      </w:r>
      <w:r>
        <w:rPr>
          <w:color w:val="231F20"/>
          <w:spacing w:val="8"/>
        </w:rPr>
        <w:t> (</w:t>
      </w:r>
      <w:r>
        <w:rPr>
          <w:rFonts w:ascii="STKaiti" w:hAnsi="STKaiti" w:eastAsia="STKaiti" w:hint="eastAsia"/>
          <w:color w:val="231F20"/>
        </w:rPr>
        <w:t>有情濁</w:t>
      </w:r>
      <w:r>
        <w:rPr>
          <w:color w:val="231F20"/>
          <w:spacing w:val="1"/>
        </w:rPr>
        <w:t>), </w:t>
      </w:r>
      <w:r>
        <w:rPr>
          <w:color w:val="231F20"/>
        </w:rPr>
        <w:t>chúng</w:t>
      </w:r>
      <w:r>
        <w:rPr>
          <w:color w:val="231F20"/>
          <w:spacing w:val="5"/>
        </w:rPr>
        <w:t> </w:t>
      </w:r>
      <w:r>
        <w:rPr>
          <w:color w:val="231F20"/>
        </w:rPr>
        <w:t>sanh</w:t>
      </w:r>
      <w:r>
        <w:rPr>
          <w:color w:val="231F20"/>
          <w:spacing w:val="5"/>
        </w:rPr>
        <w:t> </w:t>
      </w:r>
      <w:r>
        <w:rPr>
          <w:color w:val="231F20"/>
        </w:rPr>
        <w:t>có</w:t>
      </w:r>
      <w:r>
        <w:rPr>
          <w:color w:val="231F20"/>
          <w:spacing w:val="4"/>
        </w:rPr>
        <w:t> </w:t>
      </w:r>
      <w:r>
        <w:rPr>
          <w:color w:val="231F20"/>
        </w:rPr>
        <w:t>nhiều</w:t>
      </w:r>
      <w:r>
        <w:rPr>
          <w:color w:val="231F20"/>
          <w:spacing w:val="5"/>
        </w:rPr>
        <w:t> </w:t>
      </w:r>
      <w:r>
        <w:rPr>
          <w:color w:val="231F20"/>
        </w:rPr>
        <w:t>điều</w:t>
      </w:r>
      <w:r>
        <w:rPr>
          <w:color w:val="231F20"/>
          <w:spacing w:val="5"/>
        </w:rPr>
        <w:t> </w:t>
      </w:r>
      <w:r>
        <w:rPr>
          <w:color w:val="231F20"/>
        </w:rPr>
        <w:t>xấu,</w:t>
      </w:r>
      <w:r>
        <w:rPr>
          <w:color w:val="231F20"/>
          <w:spacing w:val="5"/>
        </w:rPr>
        <w:t> </w:t>
      </w:r>
      <w:r>
        <w:rPr>
          <w:color w:val="231F20"/>
        </w:rPr>
        <w:t>ác,</w:t>
      </w:r>
      <w:r>
        <w:rPr>
          <w:color w:val="231F20"/>
          <w:spacing w:val="4"/>
        </w:rPr>
        <w:t> </w:t>
      </w:r>
      <w:r>
        <w:rPr>
          <w:color w:val="231F20"/>
        </w:rPr>
        <w:t>tệ</w:t>
      </w:r>
      <w:r>
        <w:rPr>
          <w:color w:val="231F20"/>
          <w:spacing w:val="5"/>
        </w:rPr>
        <w:t> </w:t>
      </w:r>
      <w:r>
        <w:rPr>
          <w:color w:val="231F20"/>
        </w:rPr>
        <w:t>hại</w:t>
      </w:r>
      <w:r>
        <w:rPr>
          <w:color w:val="231F20"/>
          <w:spacing w:val="2"/>
        </w:rPr>
        <w:t>, </w:t>
      </w:r>
      <w:r>
        <w:rPr>
          <w:color w:val="231F20"/>
        </w:rPr>
        <w:t>không</w:t>
      </w:r>
      <w:r>
        <w:rPr>
          <w:color w:val="231F20"/>
          <w:spacing w:val="4"/>
        </w:rPr>
        <w:t> </w:t>
      </w:r>
      <w:r>
        <w:rPr>
          <w:color w:val="231F20"/>
        </w:rPr>
        <w:t>hiếu kính</w:t>
      </w:r>
      <w:r>
        <w:rPr>
          <w:color w:val="231F20"/>
          <w:spacing w:val="39"/>
        </w:rPr>
        <w:t> </w:t>
      </w:r>
      <w:r>
        <w:rPr>
          <w:color w:val="231F20"/>
        </w:rPr>
        <w:t>cha</w:t>
      </w:r>
      <w:r>
        <w:rPr>
          <w:color w:val="231F20"/>
          <w:spacing w:val="40"/>
        </w:rPr>
        <w:t> </w:t>
      </w:r>
      <w:r>
        <w:rPr>
          <w:color w:val="231F20"/>
        </w:rPr>
        <w:t>mẹ,</w:t>
      </w:r>
      <w:r>
        <w:rPr>
          <w:color w:val="231F20"/>
          <w:spacing w:val="40"/>
        </w:rPr>
        <w:t> </w:t>
      </w:r>
      <w:r>
        <w:rPr>
          <w:color w:val="231F20"/>
        </w:rPr>
        <w:t>tôn</w:t>
      </w:r>
      <w:r>
        <w:rPr>
          <w:color w:val="231F20"/>
          <w:spacing w:val="39"/>
        </w:rPr>
        <w:t> </w:t>
      </w:r>
      <w:r>
        <w:rPr>
          <w:color w:val="231F20"/>
        </w:rPr>
        <w:t>trưởng</w:t>
      </w:r>
      <w:r>
        <w:rPr>
          <w:color w:val="231F20"/>
          <w:spacing w:val="20"/>
        </w:rPr>
        <w:t>, </w:t>
      </w:r>
      <w:r>
        <w:rPr>
          <w:color w:val="231F20"/>
        </w:rPr>
        <w:t>không</w:t>
      </w:r>
      <w:r>
        <w:rPr>
          <w:color w:val="231F20"/>
          <w:spacing w:val="40"/>
        </w:rPr>
        <w:t> </w:t>
      </w:r>
      <w:r>
        <w:rPr>
          <w:color w:val="231F20"/>
        </w:rPr>
        <w:t>biết</w:t>
      </w:r>
      <w:r>
        <w:rPr>
          <w:color w:val="231F20"/>
          <w:spacing w:val="39"/>
        </w:rPr>
        <w:t> </w:t>
      </w:r>
      <w:r>
        <w:rPr>
          <w:color w:val="231F20"/>
        </w:rPr>
        <w:t>sợ</w:t>
      </w:r>
      <w:r>
        <w:rPr>
          <w:color w:val="231F20"/>
          <w:spacing w:val="40"/>
        </w:rPr>
        <w:t> </w:t>
      </w:r>
      <w:r>
        <w:rPr>
          <w:color w:val="231F20"/>
        </w:rPr>
        <w:t>nghiệp</w:t>
      </w:r>
      <w:r>
        <w:rPr>
          <w:color w:val="231F20"/>
          <w:spacing w:val="40"/>
        </w:rPr>
        <w:t> </w:t>
      </w:r>
      <w:r>
        <w:rPr>
          <w:color w:val="231F20"/>
        </w:rPr>
        <w:t>quả</w:t>
      </w:r>
      <w:r>
        <w:rPr>
          <w:color w:val="231F20"/>
          <w:spacing w:val="39"/>
        </w:rPr>
        <w:t> </w:t>
      </w:r>
      <w:r>
        <w:rPr>
          <w:color w:val="231F20"/>
        </w:rPr>
        <w:t>báo,</w:t>
      </w:r>
    </w:p>
    <w:p>
      <w:pPr>
        <w:pStyle w:val="BodyText"/>
        <w:spacing w:line="306" w:lineRule="exact" w:before="11"/>
      </w:pPr>
      <w:r>
        <w:rPr>
          <w:color w:val="231F20"/>
        </w:rPr>
        <w:t>không</w:t>
      </w:r>
      <w:r>
        <w:rPr>
          <w:color w:val="231F20"/>
          <w:spacing w:val="-9"/>
        </w:rPr>
        <w:t> </w:t>
      </w:r>
      <w:r>
        <w:rPr>
          <w:color w:val="231F20"/>
        </w:rPr>
        <w:t>làm</w:t>
      </w:r>
      <w:r>
        <w:rPr>
          <w:color w:val="231F20"/>
          <w:spacing w:val="-8"/>
        </w:rPr>
        <w:t> </w:t>
      </w:r>
      <w:r>
        <w:rPr>
          <w:color w:val="231F20"/>
        </w:rPr>
        <w:t>việc</w:t>
      </w:r>
      <w:r>
        <w:rPr>
          <w:color w:val="231F20"/>
          <w:spacing w:val="-8"/>
        </w:rPr>
        <w:t> </w:t>
      </w:r>
      <w:r>
        <w:rPr>
          <w:color w:val="231F20"/>
        </w:rPr>
        <w:t>phước</w:t>
      </w:r>
      <w:r>
        <w:rPr>
          <w:color w:val="231F20"/>
          <w:spacing w:val="-9"/>
        </w:rPr>
        <w:t> </w:t>
      </w:r>
      <w:r>
        <w:rPr>
          <w:color w:val="231F20"/>
        </w:rPr>
        <w:t>thiện</w:t>
      </w:r>
      <w:r>
        <w:rPr>
          <w:color w:val="231F20"/>
          <w:spacing w:val="-8"/>
        </w:rPr>
        <w:t> </w:t>
      </w:r>
      <w:r>
        <w:rPr>
          <w:color w:val="231F20"/>
        </w:rPr>
        <w:t>công</w:t>
      </w:r>
      <w:r>
        <w:rPr>
          <w:color w:val="231F20"/>
          <w:spacing w:val="-8"/>
        </w:rPr>
        <w:t> </w:t>
      </w:r>
      <w:r>
        <w:rPr>
          <w:color w:val="231F20"/>
        </w:rPr>
        <w:t>đức,</w:t>
      </w:r>
      <w:r>
        <w:rPr>
          <w:color w:val="231F20"/>
          <w:spacing w:val="-8"/>
        </w:rPr>
        <w:t> </w:t>
      </w:r>
      <w:r>
        <w:rPr>
          <w:color w:val="231F20"/>
        </w:rPr>
        <w:t>không</w:t>
      </w:r>
      <w:r>
        <w:rPr>
          <w:color w:val="231F20"/>
          <w:spacing w:val="-9"/>
        </w:rPr>
        <w:t> </w:t>
      </w:r>
      <w:r>
        <w:rPr>
          <w:color w:val="231F20"/>
        </w:rPr>
        <w:t>giữ</w:t>
      </w:r>
      <w:r>
        <w:rPr>
          <w:color w:val="231F20"/>
          <w:spacing w:val="-8"/>
        </w:rPr>
        <w:t> </w:t>
      </w:r>
      <w:r>
        <w:rPr>
          <w:color w:val="231F20"/>
        </w:rPr>
        <w:t>gìn</w:t>
      </w:r>
      <w:r>
        <w:rPr>
          <w:color w:val="231F20"/>
          <w:spacing w:val="-8"/>
        </w:rPr>
        <w:t> </w:t>
      </w:r>
      <w:r>
        <w:rPr>
          <w:color w:val="231F20"/>
        </w:rPr>
        <w:t>các</w:t>
      </w:r>
      <w:r>
        <w:rPr>
          <w:color w:val="231F20"/>
          <w:spacing w:val="-8"/>
        </w:rPr>
        <w:t> </w:t>
      </w:r>
      <w:r>
        <w:rPr>
          <w:color w:val="231F20"/>
        </w:rPr>
        <w:t>giới</w:t>
      </w:r>
    </w:p>
    <w:p>
      <w:pPr>
        <w:pStyle w:val="BodyText"/>
        <w:spacing w:line="187" w:lineRule="auto" w:before="53"/>
        <w:ind w:right="245"/>
      </w:pPr>
      <w:r>
        <w:rPr>
          <w:color w:val="231F20"/>
        </w:rPr>
        <w:t>cấm, </w:t>
      </w:r>
      <w:r>
        <w:rPr>
          <w:color w:val="231F20"/>
          <w:spacing w:val="-14"/>
        </w:rPr>
        <w:t>v.v. </w:t>
      </w:r>
      <w:r>
        <w:rPr>
          <w:color w:val="231F20"/>
        </w:rPr>
        <w:t>(5) Mạng </w:t>
      </w:r>
      <w:r>
        <w:rPr>
          <w:color w:val="231F20"/>
          <w:spacing w:val="-4"/>
        </w:rPr>
        <w:t>Trược </w:t>
      </w:r>
      <w:r>
        <w:rPr>
          <w:color w:val="231F20"/>
        </w:rPr>
        <w:t>(S. Ayu-kas</w:t>
      </w:r>
      <w:r>
        <w:rPr>
          <w:rFonts w:ascii="Times New Roman" w:hAnsi="Times New Roman" w:eastAsia="Times New Roman"/>
          <w:color w:val="231F20"/>
          <w:sz w:val="28"/>
        </w:rPr>
        <w:t>ā</w:t>
      </w:r>
      <w:r>
        <w:rPr>
          <w:color w:val="231F20"/>
        </w:rPr>
        <w:t>ya, H. </w:t>
      </w:r>
      <w:r>
        <w:rPr>
          <w:rFonts w:ascii="STKaiti" w:hAnsi="STKaiti" w:eastAsia="STKaiti" w:hint="eastAsia"/>
          <w:color w:val="231F20"/>
        </w:rPr>
        <w:t>命 濁 </w:t>
      </w:r>
      <w:r>
        <w:rPr>
          <w:color w:val="231F20"/>
        </w:rPr>
        <w:t>) : Còn gọi là</w:t>
      </w:r>
      <w:r>
        <w:rPr>
          <w:color w:val="231F20"/>
          <w:spacing w:val="4"/>
        </w:rPr>
        <w:t> </w:t>
      </w:r>
      <w:r>
        <w:rPr>
          <w:color w:val="231F20"/>
        </w:rPr>
        <w:t>Thọ</w:t>
      </w:r>
      <w:r>
        <w:rPr>
          <w:color w:val="231F20"/>
          <w:spacing w:val="5"/>
        </w:rPr>
        <w:t> </w:t>
      </w:r>
      <w:r>
        <w:rPr>
          <w:color w:val="231F20"/>
          <w:spacing w:val="-4"/>
        </w:rPr>
        <w:t>Trược</w:t>
      </w:r>
      <w:r>
        <w:rPr>
          <w:color w:val="231F20"/>
          <w:spacing w:val="3"/>
        </w:rPr>
        <w:t> (</w:t>
      </w:r>
      <w:r>
        <w:rPr>
          <w:rFonts w:ascii="STKaiti" w:hAnsi="STKaiti" w:eastAsia="STKaiti" w:hint="eastAsia"/>
          <w:color w:val="231F20"/>
        </w:rPr>
        <w:t>濁夀</w:t>
      </w:r>
      <w:r>
        <w:rPr>
          <w:color w:val="231F20"/>
          <w:spacing w:val="1"/>
        </w:rPr>
        <w:t>), </w:t>
      </w:r>
      <w:r>
        <w:rPr>
          <w:color w:val="231F20"/>
        </w:rPr>
        <w:t>từ</w:t>
      </w:r>
      <w:r>
        <w:rPr>
          <w:color w:val="231F20"/>
          <w:spacing w:val="4"/>
        </w:rPr>
        <w:t> </w:t>
      </w:r>
      <w:r>
        <w:rPr>
          <w:color w:val="231F20"/>
        </w:rPr>
        <w:t>ngàn</w:t>
      </w:r>
      <w:r>
        <w:rPr>
          <w:color w:val="231F20"/>
          <w:spacing w:val="6"/>
        </w:rPr>
        <w:t> </w:t>
      </w:r>
      <w:r>
        <w:rPr>
          <w:color w:val="231F20"/>
        </w:rPr>
        <w:t>xưa</w:t>
      </w:r>
      <w:r>
        <w:rPr>
          <w:color w:val="231F20"/>
          <w:spacing w:val="5"/>
        </w:rPr>
        <w:t> </w:t>
      </w:r>
      <w:r>
        <w:rPr>
          <w:color w:val="231F20"/>
        </w:rPr>
        <w:t>thọ</w:t>
      </w:r>
      <w:r>
        <w:rPr>
          <w:color w:val="231F20"/>
          <w:spacing w:val="6"/>
        </w:rPr>
        <w:t> </w:t>
      </w:r>
      <w:r>
        <w:rPr>
          <w:color w:val="231F20"/>
        </w:rPr>
        <w:t>mạng</w:t>
      </w:r>
      <w:r>
        <w:rPr>
          <w:color w:val="231F20"/>
          <w:spacing w:val="5"/>
        </w:rPr>
        <w:t> </w:t>
      </w:r>
      <w:r>
        <w:rPr>
          <w:color w:val="231F20"/>
        </w:rPr>
        <w:t>con</w:t>
      </w:r>
      <w:r>
        <w:rPr>
          <w:color w:val="231F20"/>
          <w:spacing w:val="5"/>
        </w:rPr>
        <w:t> </w:t>
      </w:r>
      <w:r>
        <w:rPr>
          <w:color w:val="231F20"/>
        </w:rPr>
        <w:t>người</w:t>
      </w:r>
      <w:r>
        <w:rPr>
          <w:color w:val="231F20"/>
          <w:spacing w:val="5"/>
        </w:rPr>
        <w:t> </w:t>
      </w:r>
      <w:r>
        <w:rPr>
          <w:color w:val="231F20"/>
        </w:rPr>
        <w:t>là</w:t>
      </w:r>
      <w:r>
        <w:rPr>
          <w:color w:val="231F20"/>
          <w:spacing w:val="4"/>
        </w:rPr>
        <w:t> </w:t>
      </w:r>
      <w:r>
        <w:rPr>
          <w:color w:val="231F20"/>
        </w:rPr>
        <w:t>80 ngàn</w:t>
      </w:r>
      <w:r>
        <w:rPr>
          <w:color w:val="231F20"/>
          <w:spacing w:val="18"/>
        </w:rPr>
        <w:t> </w:t>
      </w:r>
      <w:r>
        <w:rPr>
          <w:color w:val="231F20"/>
        </w:rPr>
        <w:t>tuổi,</w:t>
      </w:r>
      <w:r>
        <w:rPr>
          <w:color w:val="231F20"/>
          <w:spacing w:val="19"/>
        </w:rPr>
        <w:t> </w:t>
      </w:r>
      <w:r>
        <w:rPr>
          <w:color w:val="231F20"/>
        </w:rPr>
        <w:t>thời</w:t>
      </w:r>
      <w:r>
        <w:rPr>
          <w:color w:val="231F20"/>
          <w:spacing w:val="18"/>
        </w:rPr>
        <w:t> </w:t>
      </w:r>
      <w:r>
        <w:rPr>
          <w:color w:val="231F20"/>
        </w:rPr>
        <w:t>nay</w:t>
      </w:r>
      <w:r>
        <w:rPr>
          <w:color w:val="231F20"/>
          <w:spacing w:val="19"/>
        </w:rPr>
        <w:t> </w:t>
      </w:r>
      <w:r>
        <w:rPr>
          <w:color w:val="231F20"/>
        </w:rPr>
        <w:t>do</w:t>
      </w:r>
      <w:r>
        <w:rPr>
          <w:color w:val="231F20"/>
          <w:spacing w:val="19"/>
        </w:rPr>
        <w:t> </w:t>
      </w:r>
      <w:r>
        <w:rPr>
          <w:color w:val="231F20"/>
        </w:rPr>
        <w:t>vì</w:t>
      </w:r>
      <w:r>
        <w:rPr>
          <w:color w:val="231F20"/>
          <w:spacing w:val="18"/>
        </w:rPr>
        <w:t> </w:t>
      </w:r>
      <w:r>
        <w:rPr>
          <w:color w:val="231F20"/>
        </w:rPr>
        <w:t>ác</w:t>
      </w:r>
      <w:r>
        <w:rPr>
          <w:color w:val="231F20"/>
          <w:spacing w:val="19"/>
        </w:rPr>
        <w:t> </w:t>
      </w:r>
      <w:r>
        <w:rPr>
          <w:color w:val="231F20"/>
        </w:rPr>
        <w:t>nghiệp</w:t>
      </w:r>
      <w:r>
        <w:rPr>
          <w:color w:val="231F20"/>
          <w:spacing w:val="19"/>
        </w:rPr>
        <w:t> </w:t>
      </w:r>
      <w:r>
        <w:rPr>
          <w:color w:val="231F20"/>
        </w:rPr>
        <w:t>tăng</w:t>
      </w:r>
      <w:r>
        <w:rPr>
          <w:color w:val="231F20"/>
          <w:spacing w:val="18"/>
        </w:rPr>
        <w:t> </w:t>
      </w:r>
      <w:r>
        <w:rPr>
          <w:color w:val="231F20"/>
        </w:rPr>
        <w:t>trưởng</w:t>
      </w:r>
      <w:r>
        <w:rPr>
          <w:color w:val="231F20"/>
          <w:spacing w:val="19"/>
        </w:rPr>
        <w:t> </w:t>
      </w:r>
      <w:r>
        <w:rPr>
          <w:color w:val="231F20"/>
        </w:rPr>
        <w:t>nhiều</w:t>
      </w:r>
      <w:r>
        <w:rPr>
          <w:color w:val="231F20"/>
          <w:spacing w:val="19"/>
        </w:rPr>
        <w:t> </w:t>
      </w:r>
      <w:r>
        <w:rPr>
          <w:color w:val="231F20"/>
        </w:rPr>
        <w:t>cho</w:t>
      </w:r>
    </w:p>
    <w:p>
      <w:pPr>
        <w:pStyle w:val="BodyText"/>
        <w:spacing w:before="11"/>
        <w:ind w:left="674" w:hanging="567"/>
      </w:pPr>
      <w:r>
        <w:rPr>
          <w:color w:val="231F20"/>
        </w:rPr>
        <w:t>nên</w:t>
      </w:r>
      <w:r>
        <w:rPr>
          <w:color w:val="231F20"/>
          <w:spacing w:val="-5"/>
        </w:rPr>
        <w:t> </w:t>
      </w:r>
      <w:r>
        <w:rPr>
          <w:color w:val="231F20"/>
        </w:rPr>
        <w:t>tuổi</w:t>
      </w:r>
      <w:r>
        <w:rPr>
          <w:color w:val="231F20"/>
          <w:spacing w:val="-4"/>
        </w:rPr>
        <w:t> </w:t>
      </w:r>
      <w:r>
        <w:rPr>
          <w:color w:val="231F20"/>
        </w:rPr>
        <w:t>thọ</w:t>
      </w:r>
      <w:r>
        <w:rPr>
          <w:color w:val="231F20"/>
          <w:spacing w:val="-4"/>
        </w:rPr>
        <w:t> </w:t>
      </w:r>
      <w:r>
        <w:rPr>
          <w:color w:val="231F20"/>
        </w:rPr>
        <w:t>giảm</w:t>
      </w:r>
      <w:r>
        <w:rPr>
          <w:color w:val="231F20"/>
          <w:spacing w:val="-4"/>
        </w:rPr>
        <w:t> </w:t>
      </w:r>
      <w:r>
        <w:rPr>
          <w:color w:val="231F20"/>
        </w:rPr>
        <w:t>dần</w:t>
      </w:r>
      <w:r>
        <w:rPr>
          <w:color w:val="231F20"/>
          <w:spacing w:val="-5"/>
        </w:rPr>
        <w:t> </w:t>
      </w:r>
      <w:r>
        <w:rPr>
          <w:color w:val="231F20"/>
        </w:rPr>
        <w:t>vì</w:t>
      </w:r>
      <w:r>
        <w:rPr>
          <w:color w:val="231F20"/>
          <w:spacing w:val="-4"/>
        </w:rPr>
        <w:t> </w:t>
      </w:r>
      <w:r>
        <w:rPr>
          <w:color w:val="231F20"/>
          <w:spacing w:val="-3"/>
        </w:rPr>
        <w:t>vậy</w:t>
      </w:r>
      <w:r>
        <w:rPr>
          <w:color w:val="231F20"/>
          <w:spacing w:val="-4"/>
        </w:rPr>
        <w:t> </w:t>
      </w:r>
      <w:r>
        <w:rPr>
          <w:color w:val="231F20"/>
        </w:rPr>
        <w:t>người</w:t>
      </w:r>
      <w:r>
        <w:rPr>
          <w:color w:val="231F20"/>
          <w:spacing w:val="-4"/>
        </w:rPr>
        <w:t> </w:t>
      </w:r>
      <w:r>
        <w:rPr>
          <w:color w:val="231F20"/>
        </w:rPr>
        <w:t>thọ</w:t>
      </w:r>
      <w:r>
        <w:rPr>
          <w:color w:val="231F20"/>
          <w:spacing w:val="-5"/>
        </w:rPr>
        <w:t> </w:t>
      </w:r>
      <w:r>
        <w:rPr>
          <w:color w:val="231F20"/>
        </w:rPr>
        <w:t>100</w:t>
      </w:r>
      <w:r>
        <w:rPr>
          <w:color w:val="231F20"/>
          <w:spacing w:val="-4"/>
        </w:rPr>
        <w:t> </w:t>
      </w:r>
      <w:r>
        <w:rPr>
          <w:color w:val="231F20"/>
        </w:rPr>
        <w:t>tuổi</w:t>
      </w:r>
      <w:r>
        <w:rPr>
          <w:color w:val="231F20"/>
          <w:spacing w:val="-4"/>
        </w:rPr>
        <w:t> </w:t>
      </w:r>
      <w:r>
        <w:rPr>
          <w:color w:val="231F20"/>
          <w:spacing w:val="-3"/>
        </w:rPr>
        <w:t>rất</w:t>
      </w:r>
      <w:r>
        <w:rPr>
          <w:color w:val="231F20"/>
          <w:spacing w:val="-4"/>
        </w:rPr>
        <w:t> </w:t>
      </w:r>
      <w:r>
        <w:rPr>
          <w:color w:val="231F20"/>
        </w:rPr>
        <w:t>hiếm</w:t>
      </w:r>
      <w:r>
        <w:rPr>
          <w:color w:val="231F20"/>
          <w:spacing w:val="-4"/>
        </w:rPr>
        <w:t> </w:t>
      </w:r>
      <w:r>
        <w:rPr>
          <w:color w:val="231F20"/>
        </w:rPr>
        <w:t>có.</w:t>
      </w:r>
    </w:p>
    <w:p>
      <w:pPr>
        <w:pStyle w:val="BodyText"/>
        <w:spacing w:line="213" w:lineRule="auto" w:before="82"/>
        <w:ind w:right="243" w:firstLine="566"/>
      </w:pPr>
      <w:r>
        <w:rPr>
          <w:color w:val="231F20"/>
        </w:rPr>
        <w:t>Như </w:t>
      </w:r>
      <w:r>
        <w:rPr>
          <w:color w:val="231F20"/>
          <w:spacing w:val="-7"/>
        </w:rPr>
        <w:t>vậy, </w:t>
      </w:r>
      <w:r>
        <w:rPr>
          <w:color w:val="231F20"/>
        </w:rPr>
        <w:t>trong Ngũ </w:t>
      </w:r>
      <w:r>
        <w:rPr>
          <w:color w:val="231F20"/>
          <w:spacing w:val="-3"/>
        </w:rPr>
        <w:t>Trược, </w:t>
      </w:r>
      <w:r>
        <w:rPr>
          <w:color w:val="231F20"/>
        </w:rPr>
        <w:t>Kiếp </w:t>
      </w:r>
      <w:r>
        <w:rPr>
          <w:color w:val="231F20"/>
          <w:spacing w:val="-4"/>
        </w:rPr>
        <w:t>Trược </w:t>
      </w:r>
      <w:r>
        <w:rPr>
          <w:color w:val="231F20"/>
        </w:rPr>
        <w:t>là chung và bốn loại</w:t>
      </w:r>
      <w:r>
        <w:rPr>
          <w:color w:val="231F20"/>
          <w:spacing w:val="4"/>
        </w:rPr>
        <w:t> </w:t>
      </w:r>
      <w:r>
        <w:rPr>
          <w:color w:val="231F20"/>
        </w:rPr>
        <w:t>kia</w:t>
      </w:r>
      <w:r>
        <w:rPr>
          <w:color w:val="231F20"/>
          <w:spacing w:val="4"/>
        </w:rPr>
        <w:t> </w:t>
      </w:r>
      <w:r>
        <w:rPr>
          <w:color w:val="231F20"/>
        </w:rPr>
        <w:t>là</w:t>
      </w:r>
      <w:r>
        <w:rPr>
          <w:color w:val="231F20"/>
          <w:spacing w:val="4"/>
        </w:rPr>
        <w:t> </w:t>
      </w:r>
      <w:r>
        <w:rPr>
          <w:color w:val="231F20"/>
        </w:rPr>
        <w:t>riêng</w:t>
      </w:r>
      <w:r>
        <w:rPr>
          <w:color w:val="231F20"/>
          <w:spacing w:val="4"/>
        </w:rPr>
        <w:t> </w:t>
      </w:r>
      <w:r>
        <w:rPr>
          <w:color w:val="231F20"/>
        </w:rPr>
        <w:t>như</w:t>
      </w:r>
      <w:r>
        <w:rPr>
          <w:color w:val="231F20"/>
          <w:spacing w:val="4"/>
        </w:rPr>
        <w:t> </w:t>
      </w:r>
      <w:r>
        <w:rPr>
          <w:color w:val="231F20"/>
        </w:rPr>
        <w:t>trong</w:t>
      </w:r>
      <w:r>
        <w:rPr>
          <w:color w:val="231F20"/>
          <w:spacing w:val="3"/>
        </w:rPr>
        <w:t> </w:t>
      </w:r>
      <w:r>
        <w:rPr>
          <w:color w:val="231F20"/>
        </w:rPr>
        <w:t>A</w:t>
      </w:r>
      <w:r>
        <w:rPr>
          <w:color w:val="231F20"/>
          <w:spacing w:val="5"/>
        </w:rPr>
        <w:t> </w:t>
      </w:r>
      <w:r>
        <w:rPr>
          <w:color w:val="231F20"/>
        </w:rPr>
        <w:t>Di</w:t>
      </w:r>
      <w:r>
        <w:rPr>
          <w:color w:val="231F20"/>
          <w:spacing w:val="4"/>
        </w:rPr>
        <w:t> </w:t>
      </w:r>
      <w:r>
        <w:rPr>
          <w:color w:val="231F20"/>
        </w:rPr>
        <w:t>Đà</w:t>
      </w:r>
      <w:r>
        <w:rPr>
          <w:color w:val="231F20"/>
          <w:spacing w:val="5"/>
        </w:rPr>
        <w:t> </w:t>
      </w:r>
      <w:r>
        <w:rPr>
          <w:color w:val="231F20"/>
        </w:rPr>
        <w:t>Kinh</w:t>
      </w:r>
      <w:r>
        <w:rPr>
          <w:color w:val="231F20"/>
          <w:spacing w:val="2"/>
        </w:rPr>
        <w:t> (</w:t>
      </w:r>
      <w:r>
        <w:rPr>
          <w:rFonts w:ascii="STKaiti" w:hAnsi="STKaiti" w:eastAsia="STKaiti" w:hint="eastAsia"/>
          <w:color w:val="231F20"/>
        </w:rPr>
        <w:t>阿彌陀經</w:t>
      </w:r>
      <w:r>
        <w:rPr>
          <w:color w:val="231F20"/>
          <w:spacing w:val="2"/>
        </w:rPr>
        <w:t>) </w:t>
      </w:r>
      <w:r>
        <w:rPr>
          <w:color w:val="231F20"/>
        </w:rPr>
        <w:t>có</w:t>
      </w:r>
      <w:r>
        <w:rPr>
          <w:color w:val="231F20"/>
          <w:spacing w:val="3"/>
        </w:rPr>
        <w:t> </w:t>
      </w:r>
      <w:r>
        <w:rPr>
          <w:color w:val="231F20"/>
        </w:rPr>
        <w:t>đoạn rằng:</w:t>
      </w:r>
      <w:r>
        <w:rPr>
          <w:color w:val="231F20"/>
          <w:spacing w:val="-7"/>
        </w:rPr>
        <w:t> </w:t>
      </w:r>
      <w:r>
        <w:rPr>
          <w:color w:val="231F20"/>
        </w:rPr>
        <w:t>Thích</w:t>
      </w:r>
      <w:r>
        <w:rPr>
          <w:color w:val="231F20"/>
          <w:spacing w:val="-7"/>
        </w:rPr>
        <w:t> </w:t>
      </w:r>
      <w:r>
        <w:rPr>
          <w:color w:val="231F20"/>
        </w:rPr>
        <w:t>Ca</w:t>
      </w:r>
      <w:r>
        <w:rPr>
          <w:color w:val="231F20"/>
          <w:spacing w:val="-7"/>
        </w:rPr>
        <w:t> </w:t>
      </w:r>
      <w:r>
        <w:rPr>
          <w:color w:val="231F20"/>
        </w:rPr>
        <w:t>Mâu</w:t>
      </w:r>
      <w:r>
        <w:rPr>
          <w:color w:val="231F20"/>
          <w:spacing w:val="-6"/>
        </w:rPr>
        <w:t> </w:t>
      </w:r>
      <w:r>
        <w:rPr>
          <w:color w:val="231F20"/>
        </w:rPr>
        <w:t>Ni</w:t>
      </w:r>
      <w:r>
        <w:rPr>
          <w:color w:val="231F20"/>
          <w:spacing w:val="-7"/>
        </w:rPr>
        <w:t> </w:t>
      </w:r>
      <w:r>
        <w:rPr>
          <w:color w:val="231F20"/>
        </w:rPr>
        <w:t>Phật,</w:t>
      </w:r>
      <w:r>
        <w:rPr>
          <w:color w:val="231F20"/>
          <w:spacing w:val="-7"/>
        </w:rPr>
        <w:t> </w:t>
      </w:r>
      <w:r>
        <w:rPr>
          <w:color w:val="231F20"/>
        </w:rPr>
        <w:t>năng</w:t>
      </w:r>
      <w:r>
        <w:rPr>
          <w:color w:val="231F20"/>
          <w:spacing w:val="-6"/>
        </w:rPr>
        <w:t> </w:t>
      </w:r>
      <w:r>
        <w:rPr>
          <w:color w:val="231F20"/>
        </w:rPr>
        <w:t>vi</w:t>
      </w:r>
      <w:r>
        <w:rPr>
          <w:color w:val="231F20"/>
          <w:spacing w:val="-7"/>
        </w:rPr>
        <w:t> </w:t>
      </w:r>
      <w:r>
        <w:rPr>
          <w:color w:val="231F20"/>
        </w:rPr>
        <w:t>thậm</w:t>
      </w:r>
      <w:r>
        <w:rPr>
          <w:color w:val="231F20"/>
          <w:spacing w:val="-7"/>
        </w:rPr>
        <w:t> </w:t>
      </w:r>
      <w:r>
        <w:rPr>
          <w:color w:val="231F20"/>
        </w:rPr>
        <w:t>nan</w:t>
      </w:r>
      <w:r>
        <w:rPr>
          <w:color w:val="231F20"/>
          <w:spacing w:val="-6"/>
        </w:rPr>
        <w:t> </w:t>
      </w:r>
      <w:r>
        <w:rPr>
          <w:color w:val="231F20"/>
          <w:spacing w:val="-3"/>
        </w:rPr>
        <w:t>hy</w:t>
      </w:r>
      <w:r>
        <w:rPr>
          <w:color w:val="231F20"/>
          <w:spacing w:val="-7"/>
        </w:rPr>
        <w:t> </w:t>
      </w:r>
      <w:r>
        <w:rPr>
          <w:color w:val="231F20"/>
        </w:rPr>
        <w:t>hữu</w:t>
      </w:r>
      <w:r>
        <w:rPr>
          <w:color w:val="231F20"/>
          <w:spacing w:val="-7"/>
        </w:rPr>
        <w:t> </w:t>
      </w:r>
      <w:r>
        <w:rPr>
          <w:color w:val="231F20"/>
        </w:rPr>
        <w:t>chi</w:t>
      </w:r>
      <w:r>
        <w:rPr>
          <w:color w:val="231F20"/>
          <w:spacing w:val="-7"/>
        </w:rPr>
        <w:t> </w:t>
      </w:r>
      <w:r>
        <w:rPr>
          <w:color w:val="231F20"/>
        </w:rPr>
        <w:t>sự, năng</w:t>
      </w:r>
      <w:r>
        <w:rPr>
          <w:color w:val="231F20"/>
          <w:spacing w:val="-28"/>
        </w:rPr>
        <w:t> </w:t>
      </w:r>
      <w:r>
        <w:rPr>
          <w:color w:val="231F20"/>
        </w:rPr>
        <w:t>ư</w:t>
      </w:r>
      <w:r>
        <w:rPr>
          <w:color w:val="231F20"/>
          <w:spacing w:val="-27"/>
        </w:rPr>
        <w:t> </w:t>
      </w:r>
      <w:r>
        <w:rPr>
          <w:color w:val="231F20"/>
          <w:spacing w:val="-11"/>
        </w:rPr>
        <w:t>Ta</w:t>
      </w:r>
      <w:r>
        <w:rPr>
          <w:color w:val="231F20"/>
          <w:spacing w:val="-27"/>
        </w:rPr>
        <w:t> </w:t>
      </w:r>
      <w:r>
        <w:rPr>
          <w:color w:val="231F20"/>
        </w:rPr>
        <w:t>Bà</w:t>
      </w:r>
      <w:r>
        <w:rPr>
          <w:color w:val="231F20"/>
          <w:spacing w:val="-27"/>
        </w:rPr>
        <w:t> </w:t>
      </w:r>
      <w:r>
        <w:rPr>
          <w:color w:val="231F20"/>
        </w:rPr>
        <w:t>quốc</w:t>
      </w:r>
      <w:r>
        <w:rPr>
          <w:color w:val="231F20"/>
          <w:spacing w:val="-27"/>
        </w:rPr>
        <w:t> </w:t>
      </w:r>
      <w:r>
        <w:rPr>
          <w:color w:val="231F20"/>
        </w:rPr>
        <w:t>độ</w:t>
      </w:r>
      <w:r>
        <w:rPr>
          <w:color w:val="231F20"/>
          <w:spacing w:val="-27"/>
        </w:rPr>
        <w:t> </w:t>
      </w:r>
      <w:r>
        <w:rPr>
          <w:color w:val="231F20"/>
        </w:rPr>
        <w:t>Ngũ</w:t>
      </w:r>
      <w:r>
        <w:rPr>
          <w:color w:val="231F20"/>
          <w:spacing w:val="-28"/>
        </w:rPr>
        <w:t> </w:t>
      </w:r>
      <w:r>
        <w:rPr>
          <w:color w:val="231F20"/>
          <w:spacing w:val="-4"/>
        </w:rPr>
        <w:t>Trược</w:t>
      </w:r>
      <w:r>
        <w:rPr>
          <w:color w:val="231F20"/>
          <w:spacing w:val="-27"/>
        </w:rPr>
        <w:t> </w:t>
      </w:r>
      <w:r>
        <w:rPr>
          <w:color w:val="231F20"/>
        </w:rPr>
        <w:t>ác</w:t>
      </w:r>
      <w:r>
        <w:rPr>
          <w:color w:val="231F20"/>
          <w:spacing w:val="-27"/>
        </w:rPr>
        <w:t> </w:t>
      </w:r>
      <w:r>
        <w:rPr>
          <w:color w:val="231F20"/>
        </w:rPr>
        <w:t>thế,</w:t>
      </w:r>
      <w:r>
        <w:rPr>
          <w:color w:val="231F20"/>
          <w:spacing w:val="-28"/>
        </w:rPr>
        <w:t> </w:t>
      </w:r>
      <w:r>
        <w:rPr>
          <w:color w:val="231F20"/>
        </w:rPr>
        <w:t>kiếp</w:t>
      </w:r>
      <w:r>
        <w:rPr>
          <w:color w:val="231F20"/>
          <w:spacing w:val="-27"/>
        </w:rPr>
        <w:t> </w:t>
      </w:r>
      <w:r>
        <w:rPr>
          <w:color w:val="231F20"/>
        </w:rPr>
        <w:t>trược,</w:t>
      </w:r>
      <w:r>
        <w:rPr>
          <w:color w:val="231F20"/>
          <w:spacing w:val="-28"/>
        </w:rPr>
        <w:t> </w:t>
      </w:r>
      <w:r>
        <w:rPr>
          <w:color w:val="231F20"/>
        </w:rPr>
        <w:t>kiến</w:t>
      </w:r>
      <w:r>
        <w:rPr>
          <w:color w:val="231F20"/>
          <w:spacing w:val="-27"/>
        </w:rPr>
        <w:t> </w:t>
      </w:r>
      <w:r>
        <w:rPr>
          <w:color w:val="231F20"/>
        </w:rPr>
        <w:t>trược,</w:t>
      </w:r>
    </w:p>
    <w:p>
      <w:pPr>
        <w:pStyle w:val="BodyText"/>
        <w:spacing w:line="187" w:lineRule="auto" w:before="59"/>
        <w:ind w:right="241"/>
      </w:pPr>
      <w:r>
        <w:rPr>
          <w:color w:val="231F20"/>
        </w:rPr>
        <w:t>phiền não trược, chúng sanh trược, mạng trược trung, đắc A</w:t>
      </w:r>
      <w:r>
        <w:rPr>
          <w:color w:val="231F20"/>
          <w:spacing w:val="-3"/>
        </w:rPr>
        <w:t> </w:t>
      </w:r>
      <w:r>
        <w:rPr>
          <w:color w:val="231F20"/>
        </w:rPr>
        <w:t>Nậu</w:t>
      </w:r>
      <w:r>
        <w:rPr>
          <w:color w:val="231F20"/>
          <w:spacing w:val="-2"/>
        </w:rPr>
        <w:t> </w:t>
      </w:r>
      <w:r>
        <w:rPr>
          <w:color w:val="231F20"/>
        </w:rPr>
        <w:t>Đa</w:t>
      </w:r>
      <w:r>
        <w:rPr>
          <w:color w:val="231F20"/>
          <w:spacing w:val="-2"/>
        </w:rPr>
        <w:t> </w:t>
      </w:r>
      <w:r>
        <w:rPr>
          <w:color w:val="231F20"/>
        </w:rPr>
        <w:t>La</w:t>
      </w:r>
      <w:r>
        <w:rPr>
          <w:color w:val="231F20"/>
          <w:spacing w:val="-2"/>
        </w:rPr>
        <w:t> </w:t>
      </w:r>
      <w:r>
        <w:rPr>
          <w:color w:val="231F20"/>
          <w:spacing w:val="-7"/>
        </w:rPr>
        <w:t>Tam</w:t>
      </w:r>
      <w:r>
        <w:rPr>
          <w:color w:val="231F20"/>
          <w:spacing w:val="-3"/>
        </w:rPr>
        <w:t> </w:t>
      </w:r>
      <w:r>
        <w:rPr>
          <w:color w:val="231F20"/>
        </w:rPr>
        <w:t>Miệu</w:t>
      </w:r>
      <w:r>
        <w:rPr>
          <w:color w:val="231F20"/>
          <w:spacing w:val="-2"/>
        </w:rPr>
        <w:t> </w:t>
      </w:r>
      <w:r>
        <w:rPr>
          <w:color w:val="231F20"/>
          <w:spacing w:val="-7"/>
        </w:rPr>
        <w:t>Tam</w:t>
      </w:r>
      <w:r>
        <w:rPr>
          <w:color w:val="231F20"/>
          <w:spacing w:val="-2"/>
        </w:rPr>
        <w:t> </w:t>
      </w:r>
      <w:r>
        <w:rPr>
          <w:color w:val="231F20"/>
        </w:rPr>
        <w:t>Bồ</w:t>
      </w:r>
      <w:r>
        <w:rPr>
          <w:color w:val="231F20"/>
          <w:spacing w:val="-2"/>
        </w:rPr>
        <w:t> </w:t>
      </w:r>
      <w:r>
        <w:rPr>
          <w:color w:val="231F20"/>
        </w:rPr>
        <w:t>Đề</w:t>
      </w:r>
      <w:r>
        <w:rPr>
          <w:color w:val="231F20"/>
          <w:spacing w:val="-1"/>
        </w:rPr>
        <w:t> (</w:t>
      </w:r>
      <w:r>
        <w:rPr>
          <w:rFonts w:ascii="STKaiti" w:hAnsi="STKaiti" w:eastAsia="STKaiti" w:hint="eastAsia"/>
          <w:color w:val="231F20"/>
        </w:rPr>
        <w:t>佛說阿彌陀經。釋迦牟尼佛能為甚難希有之事，能於娑婆國土，五濁惡世，劫濁、見濁、煩惱濁、眾生濁、命濁中，得阿耨多羅三藐三菩提。</w:t>
      </w:r>
      <w:r>
        <w:rPr>
          <w:color w:val="231F20"/>
        </w:rPr>
        <w:t>Phật</w:t>
      </w:r>
      <w:r>
        <w:rPr>
          <w:color w:val="231F20"/>
          <w:spacing w:val="13"/>
        </w:rPr>
        <w:t> </w:t>
      </w:r>
      <w:r>
        <w:rPr>
          <w:color w:val="231F20"/>
        </w:rPr>
        <w:t>Thích</w:t>
      </w:r>
      <w:r>
        <w:rPr>
          <w:color w:val="231F20"/>
          <w:spacing w:val="13"/>
        </w:rPr>
        <w:t> </w:t>
      </w:r>
      <w:r>
        <w:rPr>
          <w:color w:val="231F20"/>
        </w:rPr>
        <w:t>Ca</w:t>
      </w:r>
      <w:r>
        <w:rPr>
          <w:color w:val="231F20"/>
          <w:spacing w:val="14"/>
        </w:rPr>
        <w:t> </w:t>
      </w:r>
      <w:r>
        <w:rPr>
          <w:color w:val="231F20"/>
        </w:rPr>
        <w:t>Mâu</w:t>
      </w:r>
      <w:r>
        <w:rPr>
          <w:color w:val="231F20"/>
          <w:spacing w:val="13"/>
        </w:rPr>
        <w:t> </w:t>
      </w:r>
      <w:r>
        <w:rPr>
          <w:color w:val="231F20"/>
        </w:rPr>
        <w:t>Ni</w:t>
      </w:r>
      <w:r>
        <w:rPr>
          <w:color w:val="231F20"/>
          <w:spacing w:val="13"/>
        </w:rPr>
        <w:t> </w:t>
      </w:r>
      <w:r>
        <w:rPr>
          <w:color w:val="231F20"/>
        </w:rPr>
        <w:t>có</w:t>
      </w:r>
      <w:r>
        <w:rPr>
          <w:color w:val="231F20"/>
          <w:spacing w:val="14"/>
        </w:rPr>
        <w:t> </w:t>
      </w:r>
      <w:r>
        <w:rPr>
          <w:color w:val="231F20"/>
        </w:rPr>
        <w:t>thể</w:t>
      </w:r>
      <w:r>
        <w:rPr>
          <w:color w:val="231F20"/>
          <w:spacing w:val="13"/>
        </w:rPr>
        <w:t> </w:t>
      </w:r>
      <w:r>
        <w:rPr>
          <w:color w:val="231F20"/>
        </w:rPr>
        <w:t>làm</w:t>
      </w:r>
      <w:r>
        <w:rPr>
          <w:color w:val="231F20"/>
          <w:spacing w:val="13"/>
        </w:rPr>
        <w:t> </w:t>
      </w:r>
      <w:r>
        <w:rPr>
          <w:color w:val="231F20"/>
        </w:rPr>
        <w:t>những</w:t>
      </w:r>
      <w:r>
        <w:rPr>
          <w:color w:val="231F20"/>
          <w:spacing w:val="14"/>
        </w:rPr>
        <w:t> </w:t>
      </w:r>
      <w:r>
        <w:rPr>
          <w:color w:val="231F20"/>
        </w:rPr>
        <w:t>việc</w:t>
      </w:r>
      <w:r>
        <w:rPr>
          <w:color w:val="231F20"/>
          <w:spacing w:val="13"/>
        </w:rPr>
        <w:t> </w:t>
      </w:r>
      <w:r>
        <w:rPr>
          <w:color w:val="231F20"/>
        </w:rPr>
        <w:t>khó khăn</w:t>
      </w:r>
      <w:r>
        <w:rPr>
          <w:color w:val="231F20"/>
          <w:spacing w:val="-6"/>
        </w:rPr>
        <w:t> </w:t>
      </w:r>
      <w:r>
        <w:rPr>
          <w:color w:val="231F20"/>
        </w:rPr>
        <w:t>hiếm</w:t>
      </w:r>
      <w:r>
        <w:rPr>
          <w:color w:val="231F20"/>
          <w:spacing w:val="-5"/>
        </w:rPr>
        <w:t> </w:t>
      </w:r>
      <w:r>
        <w:rPr>
          <w:color w:val="231F20"/>
        </w:rPr>
        <w:t>có</w:t>
      </w:r>
      <w:r>
        <w:rPr>
          <w:color w:val="231F20"/>
          <w:spacing w:val="-6"/>
        </w:rPr>
        <w:t> </w:t>
      </w:r>
      <w:r>
        <w:rPr>
          <w:color w:val="231F20"/>
        </w:rPr>
        <w:t>có</w:t>
      </w:r>
      <w:r>
        <w:rPr>
          <w:color w:val="231F20"/>
          <w:spacing w:val="-5"/>
        </w:rPr>
        <w:t> </w:t>
      </w:r>
      <w:r>
        <w:rPr>
          <w:color w:val="231F20"/>
        </w:rPr>
        <w:t>thể</w:t>
      </w:r>
      <w:r>
        <w:rPr>
          <w:color w:val="231F20"/>
          <w:spacing w:val="-6"/>
        </w:rPr>
        <w:t> </w:t>
      </w:r>
      <w:r>
        <w:rPr>
          <w:color w:val="231F20"/>
        </w:rPr>
        <w:t>nơi</w:t>
      </w:r>
      <w:r>
        <w:rPr>
          <w:color w:val="231F20"/>
          <w:spacing w:val="-5"/>
        </w:rPr>
        <w:t> </w:t>
      </w:r>
      <w:r>
        <w:rPr>
          <w:color w:val="231F20"/>
        </w:rPr>
        <w:t>quốc</w:t>
      </w:r>
      <w:r>
        <w:rPr>
          <w:color w:val="231F20"/>
          <w:spacing w:val="-5"/>
        </w:rPr>
        <w:t> </w:t>
      </w:r>
      <w:r>
        <w:rPr>
          <w:color w:val="231F20"/>
        </w:rPr>
        <w:t>độ</w:t>
      </w:r>
      <w:r>
        <w:rPr>
          <w:color w:val="231F20"/>
          <w:spacing w:val="-6"/>
        </w:rPr>
        <w:t> </w:t>
      </w:r>
      <w:r>
        <w:rPr>
          <w:color w:val="231F20"/>
          <w:spacing w:val="-11"/>
        </w:rPr>
        <w:t>Ta</w:t>
      </w:r>
      <w:r>
        <w:rPr>
          <w:color w:val="231F20"/>
          <w:spacing w:val="-5"/>
        </w:rPr>
        <w:t> </w:t>
      </w:r>
      <w:r>
        <w:rPr>
          <w:color w:val="231F20"/>
        </w:rPr>
        <w:t>Bà</w:t>
      </w:r>
      <w:r>
        <w:rPr>
          <w:color w:val="231F20"/>
          <w:spacing w:val="-6"/>
        </w:rPr>
        <w:t> </w:t>
      </w:r>
      <w:r>
        <w:rPr>
          <w:color w:val="231F20"/>
        </w:rPr>
        <w:t>có</w:t>
      </w:r>
      <w:r>
        <w:rPr>
          <w:color w:val="231F20"/>
          <w:spacing w:val="-5"/>
        </w:rPr>
        <w:t> </w:t>
      </w:r>
      <w:r>
        <w:rPr>
          <w:color w:val="231F20"/>
        </w:rPr>
        <w:t>5</w:t>
      </w:r>
      <w:r>
        <w:rPr>
          <w:color w:val="231F20"/>
          <w:spacing w:val="-6"/>
        </w:rPr>
        <w:t> </w:t>
      </w:r>
      <w:r>
        <w:rPr>
          <w:color w:val="231F20"/>
        </w:rPr>
        <w:t>món</w:t>
      </w:r>
      <w:r>
        <w:rPr>
          <w:color w:val="231F20"/>
          <w:spacing w:val="-5"/>
        </w:rPr>
        <w:t> </w:t>
      </w:r>
      <w:r>
        <w:rPr>
          <w:color w:val="231F20"/>
        </w:rPr>
        <w:t>trược,</w:t>
      </w:r>
      <w:r>
        <w:rPr>
          <w:color w:val="231F20"/>
          <w:spacing w:val="-5"/>
        </w:rPr>
        <w:t> </w:t>
      </w:r>
      <w:r>
        <w:rPr>
          <w:color w:val="231F20"/>
        </w:rPr>
        <w:t>gồm</w:t>
      </w:r>
    </w:p>
    <w:p>
      <w:pPr>
        <w:pStyle w:val="BodyText"/>
        <w:spacing w:line="237" w:lineRule="auto" w:before="11"/>
        <w:ind w:right="244"/>
      </w:pPr>
      <w:r>
        <w:rPr>
          <w:color w:val="231F20"/>
        </w:rPr>
        <w:t>kiếp trược, kiến trược, phiền não trược, chúng sanh trược, mạng trược, mà chứng quả giải thoát hoàn toàn). Hay</w:t>
      </w:r>
      <w:r>
        <w:rPr>
          <w:color w:val="231F20"/>
          <w:spacing w:val="-38"/>
        </w:rPr>
        <w:t> </w:t>
      </w:r>
      <w:r>
        <w:rPr>
          <w:color w:val="231F20"/>
        </w:rPr>
        <w:t>trong</w:t>
      </w:r>
    </w:p>
    <w:p>
      <w:pPr>
        <w:pStyle w:val="BodyText"/>
        <w:spacing w:line="182" w:lineRule="auto" w:before="25"/>
        <w:ind w:right="241"/>
      </w:pPr>
      <w:r>
        <w:rPr>
          <w:color w:val="231F20"/>
        </w:rPr>
        <w:t>bài</w:t>
      </w:r>
      <w:r>
        <w:rPr>
          <w:color w:val="231F20"/>
          <w:spacing w:val="-13"/>
        </w:rPr>
        <w:t> </w:t>
      </w:r>
      <w:r>
        <w:rPr>
          <w:color w:val="231F20"/>
        </w:rPr>
        <w:t>Lô</w:t>
      </w:r>
      <w:r>
        <w:rPr>
          <w:color w:val="231F20"/>
          <w:spacing w:val="-12"/>
        </w:rPr>
        <w:t> </w:t>
      </w:r>
      <w:r>
        <w:rPr>
          <w:color w:val="231F20"/>
        </w:rPr>
        <w:t>Sơn</w:t>
      </w:r>
      <w:r>
        <w:rPr>
          <w:color w:val="231F20"/>
          <w:spacing w:val="-12"/>
        </w:rPr>
        <w:t> </w:t>
      </w:r>
      <w:r>
        <w:rPr>
          <w:color w:val="231F20"/>
          <w:spacing w:val="-6"/>
        </w:rPr>
        <w:t>Tuệ</w:t>
      </w:r>
      <w:r>
        <w:rPr>
          <w:color w:val="231F20"/>
          <w:spacing w:val="-12"/>
        </w:rPr>
        <w:t> </w:t>
      </w:r>
      <w:r>
        <w:rPr>
          <w:color w:val="231F20"/>
        </w:rPr>
        <w:t>Viễn</w:t>
      </w:r>
      <w:r>
        <w:rPr>
          <w:color w:val="231F20"/>
          <w:spacing w:val="-12"/>
        </w:rPr>
        <w:t> </w:t>
      </w:r>
      <w:r>
        <w:rPr>
          <w:color w:val="231F20"/>
        </w:rPr>
        <w:t>Pháp</w:t>
      </w:r>
      <w:r>
        <w:rPr>
          <w:color w:val="231F20"/>
          <w:spacing w:val="-11"/>
        </w:rPr>
        <w:t> </w:t>
      </w:r>
      <w:r>
        <w:rPr>
          <w:color w:val="231F20"/>
        </w:rPr>
        <w:t>Sư</w:t>
      </w:r>
      <w:r>
        <w:rPr>
          <w:color w:val="231F20"/>
          <w:spacing w:val="-12"/>
        </w:rPr>
        <w:t> </w:t>
      </w:r>
      <w:r>
        <w:rPr>
          <w:color w:val="231F20"/>
        </w:rPr>
        <w:t>Lụy</w:t>
      </w:r>
      <w:r>
        <w:rPr>
          <w:color w:val="231F20"/>
          <w:spacing w:val="-6"/>
        </w:rPr>
        <w:t> (</w:t>
      </w:r>
      <w:r>
        <w:rPr>
          <w:rFonts w:ascii="STKaiti" w:hAnsi="STKaiti" w:eastAsia="STKaiti" w:hint="eastAsia"/>
          <w:color w:val="231F20"/>
        </w:rPr>
        <w:t>廬山慧遠法師</w:t>
      </w:r>
      <w:r>
        <w:rPr>
          <w:color w:val="231F20"/>
          <w:spacing w:val="-6"/>
        </w:rPr>
        <w:t>) </w:t>
      </w:r>
      <w:r>
        <w:rPr>
          <w:color w:val="231F20"/>
        </w:rPr>
        <w:t>của</w:t>
      </w:r>
      <w:r>
        <w:rPr>
          <w:color w:val="231F20"/>
          <w:spacing w:val="-11"/>
        </w:rPr>
        <w:t> Tạ</w:t>
      </w:r>
      <w:r>
        <w:rPr>
          <w:color w:val="231F20"/>
          <w:spacing w:val="-12"/>
        </w:rPr>
        <w:t> </w:t>
      </w:r>
      <w:r>
        <w:rPr>
          <w:color w:val="231F20"/>
        </w:rPr>
        <w:t>Linh </w:t>
      </w:r>
      <w:r>
        <w:rPr>
          <w:color w:val="231F20"/>
          <w:spacing w:val="-5"/>
        </w:rPr>
        <w:t>Vận</w:t>
      </w:r>
      <w:r>
        <w:rPr>
          <w:color w:val="231F20"/>
          <w:spacing w:val="-1"/>
        </w:rPr>
        <w:t> (</w:t>
      </w:r>
      <w:r>
        <w:rPr>
          <w:rFonts w:ascii="STKaiti" w:hAnsi="STKaiti" w:eastAsia="STKaiti" w:hint="eastAsia"/>
          <w:color w:val="231F20"/>
          <w:spacing w:val="-2"/>
        </w:rPr>
        <w:t>謝靈運 </w:t>
      </w:r>
      <w:r>
        <w:rPr>
          <w:color w:val="231F20"/>
        </w:rPr>
        <w:t>385-433)</w:t>
      </w:r>
      <w:r>
        <w:rPr>
          <w:color w:val="231F20"/>
          <w:spacing w:val="-1"/>
        </w:rPr>
        <w:t> </w:t>
      </w:r>
      <w:r>
        <w:rPr>
          <w:color w:val="231F20"/>
        </w:rPr>
        <w:t>nhà</w:t>
      </w:r>
      <w:r>
        <w:rPr>
          <w:color w:val="231F20"/>
          <w:spacing w:val="-1"/>
        </w:rPr>
        <w:t> </w:t>
      </w:r>
      <w:r>
        <w:rPr>
          <w:color w:val="231F20"/>
          <w:spacing w:val="-5"/>
        </w:rPr>
        <w:t>Tống</w:t>
      </w:r>
      <w:r>
        <w:rPr>
          <w:color w:val="231F20"/>
          <w:spacing w:val="-3"/>
        </w:rPr>
        <w:t>, </w:t>
      </w:r>
      <w:r>
        <w:rPr>
          <w:color w:val="231F20"/>
        </w:rPr>
        <w:t>thời</w:t>
      </w:r>
      <w:r>
        <w:rPr>
          <w:color w:val="231F20"/>
          <w:spacing w:val="-1"/>
        </w:rPr>
        <w:t> </w:t>
      </w:r>
      <w:r>
        <w:rPr>
          <w:color w:val="231F20"/>
        </w:rPr>
        <w:t>Nam</w:t>
      </w:r>
      <w:r>
        <w:rPr>
          <w:color w:val="231F20"/>
          <w:spacing w:val="-1"/>
        </w:rPr>
        <w:t> </w:t>
      </w:r>
      <w:r>
        <w:rPr>
          <w:color w:val="231F20"/>
          <w:spacing w:val="-4"/>
        </w:rPr>
        <w:t>Triều</w:t>
      </w:r>
      <w:r>
        <w:rPr>
          <w:color w:val="231F20"/>
          <w:spacing w:val="-1"/>
        </w:rPr>
        <w:t> (</w:t>
      </w:r>
      <w:r>
        <w:rPr>
          <w:rFonts w:ascii="STKaiti" w:hAnsi="STKaiti" w:eastAsia="STKaiti" w:hint="eastAsia"/>
          <w:color w:val="231F20"/>
        </w:rPr>
        <w:t>宋代南朝</w:t>
      </w:r>
      <w:r>
        <w:rPr>
          <w:color w:val="231F20"/>
        </w:rPr>
        <w:t>) có câu: Linh thanh tục trấn, Ngũ </w:t>
      </w:r>
      <w:r>
        <w:rPr>
          <w:color w:val="231F20"/>
          <w:spacing w:val="-4"/>
        </w:rPr>
        <w:t>Trược </w:t>
      </w:r>
      <w:r>
        <w:rPr>
          <w:color w:val="231F20"/>
        </w:rPr>
        <w:t>tạm long</w:t>
      </w:r>
      <w:r>
        <w:rPr>
          <w:color w:val="231F20"/>
          <w:spacing w:val="9"/>
        </w:rPr>
        <w:t> ( </w:t>
      </w:r>
      <w:r>
        <w:rPr>
          <w:rFonts w:ascii="STKaiti" w:hAnsi="STKaiti" w:eastAsia="STKaiti" w:hint="eastAsia"/>
          <w:color w:val="231F20"/>
        </w:rPr>
        <w:t>令 聲 續</w:t>
      </w:r>
      <w:r>
        <w:rPr>
          <w:rFonts w:ascii="STKaiti" w:hAnsi="STKaiti" w:eastAsia="STKaiti" w:hint="eastAsia"/>
          <w:color w:val="231F20"/>
          <w:spacing w:val="2"/>
        </w:rPr>
        <w:t>振，五濁暫隆 </w:t>
      </w:r>
      <w:r>
        <w:rPr>
          <w:color w:val="231F20"/>
        </w:rPr>
        <w:t>khiến</w:t>
      </w:r>
      <w:r>
        <w:rPr>
          <w:color w:val="231F20"/>
          <w:spacing w:val="26"/>
        </w:rPr>
        <w:t> </w:t>
      </w:r>
      <w:r>
        <w:rPr>
          <w:color w:val="231F20"/>
        </w:rPr>
        <w:t>cho</w:t>
      </w:r>
      <w:r>
        <w:rPr>
          <w:color w:val="231F20"/>
          <w:spacing w:val="26"/>
        </w:rPr>
        <w:t> </w:t>
      </w:r>
      <w:r>
        <w:rPr>
          <w:color w:val="231F20"/>
        </w:rPr>
        <w:t>thanh</w:t>
      </w:r>
      <w:r>
        <w:rPr>
          <w:color w:val="231F20"/>
          <w:spacing w:val="26"/>
        </w:rPr>
        <w:t> </w:t>
      </w:r>
      <w:r>
        <w:rPr>
          <w:color w:val="231F20"/>
        </w:rPr>
        <w:t>danh</w:t>
      </w:r>
      <w:r>
        <w:rPr>
          <w:color w:val="231F20"/>
          <w:spacing w:val="26"/>
        </w:rPr>
        <w:t> </w:t>
      </w:r>
      <w:r>
        <w:rPr>
          <w:color w:val="231F20"/>
        </w:rPr>
        <w:t>mãi</w:t>
      </w:r>
      <w:r>
        <w:rPr>
          <w:color w:val="231F20"/>
          <w:spacing w:val="26"/>
        </w:rPr>
        <w:t> </w:t>
      </w:r>
      <w:r>
        <w:rPr>
          <w:color w:val="231F20"/>
        </w:rPr>
        <w:t>chấn</w:t>
      </w:r>
      <w:r>
        <w:rPr>
          <w:color w:val="231F20"/>
          <w:spacing w:val="26"/>
        </w:rPr>
        <w:t> </w:t>
      </w:r>
      <w:r>
        <w:rPr>
          <w:color w:val="231F20"/>
        </w:rPr>
        <w:t>động</w:t>
      </w:r>
      <w:r>
        <w:rPr>
          <w:color w:val="231F20"/>
          <w:spacing w:val="13"/>
        </w:rPr>
        <w:t>, </w:t>
      </w:r>
      <w:r>
        <w:rPr>
          <w:color w:val="231F20"/>
        </w:rPr>
        <w:t>Ngũ </w:t>
      </w:r>
      <w:r>
        <w:rPr>
          <w:color w:val="231F20"/>
          <w:spacing w:val="-4"/>
        </w:rPr>
        <w:t>Trược</w:t>
      </w:r>
      <w:r>
        <w:rPr>
          <w:color w:val="231F20"/>
          <w:spacing w:val="-7"/>
        </w:rPr>
        <w:t> </w:t>
      </w:r>
      <w:r>
        <w:rPr>
          <w:color w:val="231F20"/>
        </w:rPr>
        <w:t>tạm</w:t>
      </w:r>
      <w:r>
        <w:rPr>
          <w:color w:val="231F20"/>
          <w:spacing w:val="-6"/>
        </w:rPr>
        <w:t> </w:t>
      </w:r>
      <w:r>
        <w:rPr>
          <w:color w:val="231F20"/>
        </w:rPr>
        <w:t>thời</w:t>
      </w:r>
      <w:r>
        <w:rPr>
          <w:color w:val="231F20"/>
          <w:spacing w:val="-6"/>
        </w:rPr>
        <w:t> </w:t>
      </w:r>
      <w:r>
        <w:rPr>
          <w:color w:val="231F20"/>
        </w:rPr>
        <w:t>ngừng</w:t>
      </w:r>
      <w:r>
        <w:rPr>
          <w:color w:val="231F20"/>
          <w:spacing w:val="-6"/>
        </w:rPr>
        <w:t> </w:t>
      </w:r>
      <w:r>
        <w:rPr>
          <w:color w:val="231F20"/>
        </w:rPr>
        <w:t>phát</w:t>
      </w:r>
      <w:r>
        <w:rPr>
          <w:color w:val="231F20"/>
          <w:spacing w:val="-7"/>
        </w:rPr>
        <w:t> </w:t>
      </w:r>
      <w:r>
        <w:rPr>
          <w:color w:val="231F20"/>
        </w:rPr>
        <w:t>triển).</w:t>
      </w:r>
      <w:r>
        <w:rPr>
          <w:color w:val="231F20"/>
          <w:spacing w:val="-6"/>
        </w:rPr>
        <w:t> </w:t>
      </w:r>
      <w:r>
        <w:rPr>
          <w:color w:val="231F20"/>
        </w:rPr>
        <w:t>Hoặc</w:t>
      </w:r>
      <w:r>
        <w:rPr>
          <w:color w:val="231F20"/>
          <w:spacing w:val="-6"/>
        </w:rPr>
        <w:t> </w:t>
      </w:r>
      <w:r>
        <w:rPr>
          <w:color w:val="231F20"/>
        </w:rPr>
        <w:t>trong</w:t>
      </w:r>
      <w:r>
        <w:rPr>
          <w:color w:val="231F20"/>
          <w:spacing w:val="-7"/>
        </w:rPr>
        <w:t> </w:t>
      </w:r>
      <w:r>
        <w:rPr>
          <w:color w:val="231F20"/>
        </w:rPr>
        <w:t>bài</w:t>
      </w:r>
      <w:r>
        <w:rPr>
          <w:color w:val="231F20"/>
          <w:spacing w:val="-6"/>
        </w:rPr>
        <w:t> </w:t>
      </w:r>
      <w:r>
        <w:rPr>
          <w:color w:val="231F20"/>
        </w:rPr>
        <w:t>Phật</w:t>
      </w:r>
      <w:r>
        <w:rPr>
          <w:color w:val="231F20"/>
          <w:spacing w:val="-6"/>
        </w:rPr>
        <w:t> </w:t>
      </w:r>
      <w:r>
        <w:rPr>
          <w:color w:val="231F20"/>
        </w:rPr>
        <w:t>Đảnh</w:t>
      </w:r>
    </w:p>
    <w:p>
      <w:pPr>
        <w:spacing w:after="0" w:line="182" w:lineRule="auto"/>
        <w:sectPr>
          <w:pgSz w:w="8110" w:h="11510"/>
          <w:pgMar w:header="552" w:footer="0" w:top="820" w:bottom="280" w:left="800" w:right="660"/>
        </w:sectPr>
      </w:pPr>
    </w:p>
    <w:p>
      <w:pPr>
        <w:pStyle w:val="BodyText"/>
        <w:spacing w:before="9"/>
        <w:ind w:left="0"/>
        <w:jc w:val="left"/>
        <w:rPr>
          <w:sz w:val="21"/>
        </w:rPr>
      </w:pPr>
    </w:p>
    <w:p>
      <w:pPr>
        <w:pStyle w:val="BodyText"/>
        <w:spacing w:line="196" w:lineRule="auto" w:before="118"/>
        <w:ind w:right="243"/>
      </w:pPr>
      <w:r>
        <w:rPr>
          <w:color w:val="231F20"/>
          <w:spacing w:val="-9"/>
        </w:rPr>
        <w:t>Tôn</w:t>
      </w:r>
      <w:r>
        <w:rPr>
          <w:color w:val="231F20"/>
          <w:spacing w:val="29"/>
        </w:rPr>
        <w:t> </w:t>
      </w:r>
      <w:r>
        <w:rPr>
          <w:color w:val="231F20"/>
        </w:rPr>
        <w:t>Thắng</w:t>
      </w:r>
      <w:r>
        <w:rPr>
          <w:color w:val="231F20"/>
          <w:spacing w:val="29"/>
        </w:rPr>
        <w:t> </w:t>
      </w:r>
      <w:r>
        <w:rPr>
          <w:color w:val="231F20"/>
        </w:rPr>
        <w:t>Đà</w:t>
      </w:r>
      <w:r>
        <w:rPr>
          <w:color w:val="231F20"/>
          <w:spacing w:val="29"/>
        </w:rPr>
        <w:t> </w:t>
      </w:r>
      <w:r>
        <w:rPr>
          <w:color w:val="231F20"/>
        </w:rPr>
        <w:t>La</w:t>
      </w:r>
      <w:r>
        <w:rPr>
          <w:color w:val="231F20"/>
          <w:spacing w:val="29"/>
        </w:rPr>
        <w:t> </w:t>
      </w:r>
      <w:r>
        <w:rPr>
          <w:color w:val="231F20"/>
        </w:rPr>
        <w:t>Ni</w:t>
      </w:r>
      <w:r>
        <w:rPr>
          <w:color w:val="231F20"/>
          <w:spacing w:val="29"/>
        </w:rPr>
        <w:t> </w:t>
      </w:r>
      <w:r>
        <w:rPr>
          <w:color w:val="231F20"/>
          <w:spacing w:val="-5"/>
        </w:rPr>
        <w:t>Tràng</w:t>
      </w:r>
      <w:r>
        <w:rPr>
          <w:color w:val="231F20"/>
          <w:spacing w:val="29"/>
        </w:rPr>
        <w:t> </w:t>
      </w:r>
      <w:r>
        <w:rPr>
          <w:color w:val="231F20"/>
          <w:spacing w:val="-7"/>
        </w:rPr>
        <w:t>Tán</w:t>
      </w:r>
      <w:r>
        <w:rPr>
          <w:color w:val="231F20"/>
          <w:spacing w:val="14"/>
        </w:rPr>
        <w:t> (</w:t>
      </w:r>
      <w:r>
        <w:rPr>
          <w:rFonts w:ascii="STKaiti" w:hAnsi="STKaiti" w:eastAsia="STKaiti" w:hint="eastAsia"/>
          <w:color w:val="231F20"/>
        </w:rPr>
        <w:t>佛頂尊勝陀羅尼幢贊</w:t>
      </w:r>
      <w:r>
        <w:rPr>
          <w:color w:val="231F20"/>
          <w:spacing w:val="14"/>
        </w:rPr>
        <w:t>) </w:t>
      </w:r>
      <w:r>
        <w:rPr>
          <w:color w:val="231F20"/>
        </w:rPr>
        <w:t>của Độc</w:t>
      </w:r>
      <w:r>
        <w:rPr>
          <w:color w:val="231F20"/>
          <w:spacing w:val="-8"/>
        </w:rPr>
        <w:t> </w:t>
      </w:r>
      <w:r>
        <w:rPr>
          <w:color w:val="231F20"/>
        </w:rPr>
        <w:t>Cô</w:t>
      </w:r>
      <w:r>
        <w:rPr>
          <w:color w:val="231F20"/>
          <w:spacing w:val="-7"/>
        </w:rPr>
        <w:t> </w:t>
      </w:r>
      <w:r>
        <w:rPr>
          <w:color w:val="231F20"/>
        </w:rPr>
        <w:t>Cập</w:t>
      </w:r>
      <w:r>
        <w:rPr>
          <w:color w:val="231F20"/>
          <w:spacing w:val="-4"/>
        </w:rPr>
        <w:t> (</w:t>
      </w:r>
      <w:r>
        <w:rPr>
          <w:rFonts w:ascii="STKaiti" w:hAnsi="STKaiti" w:eastAsia="STKaiti" w:hint="eastAsia"/>
          <w:color w:val="231F20"/>
        </w:rPr>
        <w:t>獨孤及</w:t>
      </w:r>
      <w:r>
        <w:rPr>
          <w:color w:val="231F20"/>
        </w:rPr>
        <w:t>725-777)</w:t>
      </w:r>
      <w:r>
        <w:rPr>
          <w:color w:val="231F20"/>
          <w:spacing w:val="-8"/>
        </w:rPr>
        <w:t> </w:t>
      </w:r>
      <w:r>
        <w:rPr>
          <w:color w:val="231F20"/>
        </w:rPr>
        <w:t>nhà</w:t>
      </w:r>
      <w:r>
        <w:rPr>
          <w:color w:val="231F20"/>
          <w:spacing w:val="-7"/>
        </w:rPr>
        <w:t> </w:t>
      </w:r>
      <w:r>
        <w:rPr>
          <w:color w:val="231F20"/>
        </w:rPr>
        <w:t>Đường</w:t>
      </w:r>
      <w:r>
        <w:rPr>
          <w:color w:val="231F20"/>
          <w:spacing w:val="-7"/>
        </w:rPr>
        <w:t> </w:t>
      </w:r>
      <w:r>
        <w:rPr>
          <w:color w:val="231F20"/>
        </w:rPr>
        <w:t>cũng</w:t>
      </w:r>
      <w:r>
        <w:rPr>
          <w:color w:val="231F20"/>
          <w:spacing w:val="-7"/>
        </w:rPr>
        <w:t> </w:t>
      </w:r>
      <w:r>
        <w:rPr>
          <w:color w:val="231F20"/>
        </w:rPr>
        <w:t>có</w:t>
      </w:r>
      <w:r>
        <w:rPr>
          <w:color w:val="231F20"/>
          <w:spacing w:val="-8"/>
        </w:rPr>
        <w:t> </w:t>
      </w:r>
      <w:r>
        <w:rPr>
          <w:color w:val="231F20"/>
        </w:rPr>
        <w:t>câu:</w:t>
      </w:r>
      <w:r>
        <w:rPr>
          <w:color w:val="231F20"/>
          <w:spacing w:val="-7"/>
        </w:rPr>
        <w:t> </w:t>
      </w:r>
      <w:r>
        <w:rPr>
          <w:color w:val="231F20"/>
        </w:rPr>
        <w:t>Mang mang</w:t>
      </w:r>
      <w:r>
        <w:rPr>
          <w:color w:val="231F20"/>
          <w:spacing w:val="-3"/>
        </w:rPr>
        <w:t> </w:t>
      </w:r>
      <w:r>
        <w:rPr>
          <w:color w:val="231F20"/>
        </w:rPr>
        <w:t>Ngũ</w:t>
      </w:r>
      <w:r>
        <w:rPr>
          <w:color w:val="231F20"/>
          <w:spacing w:val="-3"/>
        </w:rPr>
        <w:t> Trược,</w:t>
      </w:r>
      <w:r>
        <w:rPr>
          <w:color w:val="231F20"/>
          <w:spacing w:val="-4"/>
        </w:rPr>
        <w:t> </w:t>
      </w:r>
      <w:r>
        <w:rPr>
          <w:color w:val="231F20"/>
        </w:rPr>
        <w:t>khách</w:t>
      </w:r>
      <w:r>
        <w:rPr>
          <w:color w:val="231F20"/>
          <w:spacing w:val="-3"/>
        </w:rPr>
        <w:t> </w:t>
      </w:r>
      <w:r>
        <w:rPr>
          <w:color w:val="231F20"/>
        </w:rPr>
        <w:t>trần</w:t>
      </w:r>
      <w:r>
        <w:rPr>
          <w:color w:val="231F20"/>
          <w:spacing w:val="-3"/>
        </w:rPr>
        <w:t> </w:t>
      </w:r>
      <w:r>
        <w:rPr>
          <w:color w:val="231F20"/>
        </w:rPr>
        <w:t>phú</w:t>
      </w:r>
      <w:r>
        <w:rPr>
          <w:color w:val="231F20"/>
          <w:spacing w:val="-3"/>
        </w:rPr>
        <w:t> </w:t>
      </w:r>
      <w:r>
        <w:rPr>
          <w:color w:val="231F20"/>
        </w:rPr>
        <w:t>chi</w:t>
      </w:r>
      <w:r>
        <w:rPr>
          <w:color w:val="231F20"/>
          <w:spacing w:val="-3"/>
        </w:rPr>
        <w:t> (</w:t>
      </w:r>
      <w:r>
        <w:rPr>
          <w:rFonts w:ascii="STKaiti" w:hAnsi="STKaiti" w:eastAsia="STKaiti" w:hint="eastAsia"/>
          <w:color w:val="231F20"/>
        </w:rPr>
        <w:t>茫茫五濁，客塵覆之</w:t>
      </w:r>
      <w:r>
        <w:rPr>
          <w:color w:val="231F20"/>
        </w:rPr>
        <w:t>mịch mờ Năm </w:t>
      </w:r>
      <w:r>
        <w:rPr>
          <w:color w:val="231F20"/>
          <w:spacing w:val="-3"/>
        </w:rPr>
        <w:t>Trược, </w:t>
      </w:r>
      <w:r>
        <w:rPr>
          <w:color w:val="231F20"/>
        </w:rPr>
        <w:t>khách trần lấp che). Hơn nữa, trong bài</w:t>
      </w:r>
      <w:r>
        <w:rPr>
          <w:color w:val="231F20"/>
          <w:spacing w:val="2"/>
        </w:rPr>
        <w:t> </w:t>
      </w:r>
      <w:r>
        <w:rPr>
          <w:color w:val="231F20"/>
        </w:rPr>
        <w:t>tựa</w:t>
      </w:r>
      <w:r>
        <w:rPr>
          <w:color w:val="231F20"/>
          <w:spacing w:val="3"/>
        </w:rPr>
        <w:t> </w:t>
      </w:r>
      <w:r>
        <w:rPr>
          <w:color w:val="231F20"/>
        </w:rPr>
        <w:t>của</w:t>
      </w:r>
      <w:r>
        <w:rPr>
          <w:color w:val="231F20"/>
          <w:spacing w:val="3"/>
        </w:rPr>
        <w:t> </w:t>
      </w:r>
      <w:r>
        <w:rPr>
          <w:color w:val="231F20"/>
        </w:rPr>
        <w:t>Kinh</w:t>
      </w:r>
      <w:r>
        <w:rPr>
          <w:color w:val="231F20"/>
          <w:spacing w:val="3"/>
        </w:rPr>
        <w:t> </w:t>
      </w:r>
      <w:r>
        <w:rPr>
          <w:color w:val="231F20"/>
        </w:rPr>
        <w:t>Lăng</w:t>
      </w:r>
      <w:r>
        <w:rPr>
          <w:color w:val="231F20"/>
          <w:spacing w:val="3"/>
        </w:rPr>
        <w:t> </w:t>
      </w:r>
      <w:r>
        <w:rPr>
          <w:color w:val="231F20"/>
        </w:rPr>
        <w:t>Nghiêm</w:t>
      </w:r>
      <w:r>
        <w:rPr>
          <w:color w:val="231F20"/>
          <w:spacing w:val="1"/>
        </w:rPr>
        <w:t> (</w:t>
      </w:r>
      <w:r>
        <w:rPr>
          <w:rFonts w:ascii="STKaiti" w:hAnsi="STKaiti" w:eastAsia="STKaiti" w:hint="eastAsia"/>
          <w:color w:val="231F20"/>
        </w:rPr>
        <w:t>楞嚴經</w:t>
      </w:r>
      <w:r>
        <w:rPr>
          <w:color w:val="231F20"/>
          <w:spacing w:val="1"/>
        </w:rPr>
        <w:t>) </w:t>
      </w:r>
      <w:r>
        <w:rPr>
          <w:color w:val="231F20"/>
        </w:rPr>
        <w:t>cũng</w:t>
      </w:r>
      <w:r>
        <w:rPr>
          <w:color w:val="231F20"/>
          <w:spacing w:val="3"/>
        </w:rPr>
        <w:t> </w:t>
      </w:r>
      <w:r>
        <w:rPr>
          <w:color w:val="231F20"/>
        </w:rPr>
        <w:t>có</w:t>
      </w:r>
      <w:r>
        <w:rPr>
          <w:color w:val="231F20"/>
          <w:spacing w:val="3"/>
        </w:rPr>
        <w:t> </w:t>
      </w:r>
      <w:r>
        <w:rPr>
          <w:color w:val="231F20"/>
        </w:rPr>
        <w:t>đoạn:</w:t>
      </w:r>
      <w:r>
        <w:rPr>
          <w:color w:val="231F20"/>
          <w:spacing w:val="3"/>
        </w:rPr>
        <w:t> </w:t>
      </w:r>
      <w:r>
        <w:rPr>
          <w:color w:val="231F20"/>
        </w:rPr>
        <w:t>Phục thỉnh</w:t>
      </w:r>
      <w:r>
        <w:rPr>
          <w:color w:val="231F20"/>
          <w:spacing w:val="-11"/>
        </w:rPr>
        <w:t> </w:t>
      </w:r>
      <w:r>
        <w:rPr>
          <w:color w:val="231F20"/>
        </w:rPr>
        <w:t>thế</w:t>
      </w:r>
      <w:r>
        <w:rPr>
          <w:color w:val="231F20"/>
          <w:spacing w:val="-12"/>
        </w:rPr>
        <w:t> </w:t>
      </w:r>
      <w:r>
        <w:rPr>
          <w:color w:val="231F20"/>
        </w:rPr>
        <w:t>tôn</w:t>
      </w:r>
      <w:r>
        <w:rPr>
          <w:color w:val="231F20"/>
          <w:spacing w:val="-12"/>
        </w:rPr>
        <w:t> </w:t>
      </w:r>
      <w:r>
        <w:rPr>
          <w:color w:val="231F20"/>
        </w:rPr>
        <w:t>vị</w:t>
      </w:r>
      <w:r>
        <w:rPr>
          <w:color w:val="231F20"/>
          <w:spacing w:val="-11"/>
        </w:rPr>
        <w:t> </w:t>
      </w:r>
      <w:r>
        <w:rPr>
          <w:color w:val="231F20"/>
        </w:rPr>
        <w:t>chứng</w:t>
      </w:r>
      <w:r>
        <w:rPr>
          <w:color w:val="231F20"/>
          <w:spacing w:val="-12"/>
        </w:rPr>
        <w:t> </w:t>
      </w:r>
      <w:r>
        <w:rPr>
          <w:color w:val="231F20"/>
        </w:rPr>
        <w:t>minh,</w:t>
      </w:r>
      <w:r>
        <w:rPr>
          <w:color w:val="231F20"/>
          <w:spacing w:val="-11"/>
        </w:rPr>
        <w:t> </w:t>
      </w:r>
      <w:r>
        <w:rPr>
          <w:color w:val="231F20"/>
        </w:rPr>
        <w:t>Ngũ</w:t>
      </w:r>
      <w:r>
        <w:rPr>
          <w:color w:val="231F20"/>
          <w:spacing w:val="-11"/>
        </w:rPr>
        <w:t> </w:t>
      </w:r>
      <w:r>
        <w:rPr>
          <w:color w:val="231F20"/>
          <w:spacing w:val="-4"/>
        </w:rPr>
        <w:t>Trược</w:t>
      </w:r>
      <w:r>
        <w:rPr>
          <w:color w:val="231F20"/>
          <w:spacing w:val="-12"/>
        </w:rPr>
        <w:t> </w:t>
      </w:r>
      <w:r>
        <w:rPr>
          <w:color w:val="231F20"/>
        </w:rPr>
        <w:t>ác</w:t>
      </w:r>
      <w:r>
        <w:rPr>
          <w:color w:val="231F20"/>
          <w:spacing w:val="-12"/>
        </w:rPr>
        <w:t> </w:t>
      </w:r>
      <w:r>
        <w:rPr>
          <w:color w:val="231F20"/>
        </w:rPr>
        <w:t>thế</w:t>
      </w:r>
      <w:r>
        <w:rPr>
          <w:color w:val="231F20"/>
          <w:spacing w:val="-12"/>
        </w:rPr>
        <w:t> </w:t>
      </w:r>
      <w:r>
        <w:rPr>
          <w:color w:val="231F20"/>
        </w:rPr>
        <w:t>thệ</w:t>
      </w:r>
      <w:r>
        <w:rPr>
          <w:color w:val="231F20"/>
          <w:spacing w:val="-11"/>
        </w:rPr>
        <w:t> </w:t>
      </w:r>
      <w:r>
        <w:rPr>
          <w:color w:val="231F20"/>
        </w:rPr>
        <w:t>tiên</w:t>
      </w:r>
      <w:r>
        <w:rPr>
          <w:color w:val="231F20"/>
          <w:spacing w:val="-12"/>
        </w:rPr>
        <w:t> </w:t>
      </w:r>
      <w:r>
        <w:rPr>
          <w:color w:val="231F20"/>
        </w:rPr>
        <w:t>nhập,</w:t>
      </w:r>
    </w:p>
    <w:p>
      <w:pPr>
        <w:pStyle w:val="BodyText"/>
        <w:spacing w:line="199" w:lineRule="auto" w:before="56"/>
        <w:ind w:right="242"/>
      </w:pPr>
      <w:r>
        <w:rPr>
          <w:color w:val="231F20"/>
        </w:rPr>
        <w:t>như nhất chúng sanh vị thành Phật chung bất ư thử thủ Nê Hoàn</w:t>
      </w:r>
      <w:r>
        <w:rPr>
          <w:color w:val="231F20"/>
          <w:spacing w:val="7"/>
        </w:rPr>
        <w:t> (</w:t>
      </w:r>
      <w:r>
        <w:rPr>
          <w:rFonts w:ascii="STKaiti" w:hAnsi="STKaiti" w:eastAsia="STKaiti" w:hint="eastAsia"/>
          <w:color w:val="231F20"/>
          <w:spacing w:val="-1"/>
        </w:rPr>
        <w:t>伏請世尊為證明，五濁惡世誓先入，如一眾生未</w:t>
      </w:r>
      <w:r>
        <w:rPr>
          <w:rFonts w:ascii="STKaiti" w:hAnsi="STKaiti" w:eastAsia="STKaiti" w:hint="eastAsia"/>
          <w:color w:val="231F20"/>
        </w:rPr>
        <w:t>成佛，終不於此取泥洹，</w:t>
      </w:r>
      <w:r>
        <w:rPr>
          <w:color w:val="231F20"/>
        </w:rPr>
        <w:t>Cúi</w:t>
      </w:r>
      <w:r>
        <w:rPr>
          <w:color w:val="231F20"/>
          <w:spacing w:val="1"/>
        </w:rPr>
        <w:t> </w:t>
      </w:r>
      <w:r>
        <w:rPr>
          <w:color w:val="231F20"/>
        </w:rPr>
        <w:t>xin</w:t>
      </w:r>
      <w:r>
        <w:rPr>
          <w:color w:val="231F20"/>
          <w:spacing w:val="2"/>
        </w:rPr>
        <w:t> </w:t>
      </w:r>
      <w:r>
        <w:rPr>
          <w:color w:val="231F20"/>
        </w:rPr>
        <w:t>Thế</w:t>
      </w:r>
      <w:r>
        <w:rPr>
          <w:color w:val="231F20"/>
          <w:spacing w:val="1"/>
        </w:rPr>
        <w:t> </w:t>
      </w:r>
      <w:r>
        <w:rPr>
          <w:color w:val="231F20"/>
          <w:spacing w:val="-9"/>
        </w:rPr>
        <w:t>Tôn</w:t>
      </w:r>
      <w:r>
        <w:rPr>
          <w:color w:val="231F20"/>
          <w:spacing w:val="2"/>
        </w:rPr>
        <w:t> </w:t>
      </w:r>
      <w:r>
        <w:rPr>
          <w:color w:val="231F20"/>
        </w:rPr>
        <w:t>chứng</w:t>
      </w:r>
      <w:r>
        <w:rPr>
          <w:color w:val="231F20"/>
          <w:spacing w:val="1"/>
        </w:rPr>
        <w:t> </w:t>
      </w:r>
      <w:r>
        <w:rPr>
          <w:color w:val="231F20"/>
        </w:rPr>
        <w:t>minh</w:t>
      </w:r>
      <w:r>
        <w:rPr>
          <w:color w:val="231F20"/>
          <w:spacing w:val="2"/>
        </w:rPr>
        <w:t> </w:t>
      </w:r>
      <w:r>
        <w:rPr>
          <w:color w:val="231F20"/>
        </w:rPr>
        <w:t>cho, đời ác Năm </w:t>
      </w:r>
      <w:r>
        <w:rPr>
          <w:color w:val="231F20"/>
          <w:spacing w:val="-4"/>
        </w:rPr>
        <w:t>Trược </w:t>
      </w:r>
      <w:r>
        <w:rPr>
          <w:color w:val="231F20"/>
        </w:rPr>
        <w:t>thề vào trước, nếu một chúng sanh</w:t>
      </w:r>
      <w:r>
        <w:rPr>
          <w:color w:val="231F20"/>
          <w:spacing w:val="42"/>
        </w:rPr>
        <w:t> </w:t>
      </w:r>
      <w:r>
        <w:rPr>
          <w:color w:val="231F20"/>
        </w:rPr>
        <w:t>chưa</w:t>
      </w:r>
    </w:p>
    <w:p>
      <w:pPr>
        <w:pStyle w:val="BodyText"/>
        <w:spacing w:before="18"/>
      </w:pPr>
      <w:r>
        <w:rPr>
          <w:color w:val="231F20"/>
        </w:rPr>
        <w:t>thành Phật, trọn không nơi đây nhập Niết Bàn).</w:t>
      </w:r>
    </w:p>
    <w:p>
      <w:pPr>
        <w:pStyle w:val="BodyText"/>
        <w:spacing w:line="189" w:lineRule="auto" w:before="89"/>
        <w:ind w:right="241" w:firstLine="566"/>
      </w:pPr>
      <w:r>
        <w:rPr>
          <w:b/>
          <w:color w:val="231F20"/>
          <w:spacing w:val="-5"/>
        </w:rPr>
        <w:t>Tỳ</w:t>
      </w:r>
      <w:r>
        <w:rPr>
          <w:b/>
          <w:color w:val="231F20"/>
          <w:spacing w:val="10"/>
        </w:rPr>
        <w:t> </w:t>
      </w:r>
      <w:r>
        <w:rPr>
          <w:b/>
          <w:color w:val="231F20"/>
        </w:rPr>
        <w:t>Lô</w:t>
      </w:r>
      <w:r>
        <w:rPr>
          <w:b/>
          <w:color w:val="231F20"/>
          <w:spacing w:val="10"/>
        </w:rPr>
        <w:t> </w:t>
      </w:r>
      <w:r>
        <w:rPr>
          <w:b/>
          <w:color w:val="231F20"/>
        </w:rPr>
        <w:t>Giá</w:t>
      </w:r>
      <w:r>
        <w:rPr>
          <w:b/>
          <w:color w:val="231F20"/>
          <w:spacing w:val="11"/>
        </w:rPr>
        <w:t> </w:t>
      </w:r>
      <w:r>
        <w:rPr>
          <w:b/>
          <w:color w:val="231F20"/>
        </w:rPr>
        <w:t>Na</w:t>
      </w:r>
      <w:r>
        <w:rPr>
          <w:b/>
          <w:color w:val="231F20"/>
          <w:spacing w:val="10"/>
        </w:rPr>
        <w:t> </w:t>
      </w:r>
      <w:r>
        <w:rPr>
          <w:b/>
          <w:color w:val="231F20"/>
        </w:rPr>
        <w:t>Phật</w:t>
      </w:r>
      <w:r>
        <w:rPr>
          <w:b/>
          <w:color w:val="231F20"/>
          <w:spacing w:val="11"/>
        </w:rPr>
        <w:t> </w:t>
      </w:r>
      <w:r>
        <w:rPr>
          <w:color w:val="231F20"/>
        </w:rPr>
        <w:t>(S</w:t>
      </w:r>
      <w:r>
        <w:rPr>
          <w:color w:val="231F20"/>
          <w:spacing w:val="5"/>
        </w:rPr>
        <w:t>: </w:t>
      </w:r>
      <w:r>
        <w:rPr>
          <w:color w:val="231F20"/>
          <w:spacing w:val="-3"/>
        </w:rPr>
        <w:t>Vairocana</w:t>
      </w:r>
      <w:r>
        <w:rPr>
          <w:color w:val="231F20"/>
          <w:spacing w:val="10"/>
        </w:rPr>
        <w:t> </w:t>
      </w:r>
      <w:r>
        <w:rPr>
          <w:color w:val="231F20"/>
        </w:rPr>
        <w:t>Buddha,</w:t>
      </w:r>
      <w:r>
        <w:rPr>
          <w:color w:val="231F20"/>
          <w:spacing w:val="10"/>
        </w:rPr>
        <w:t> </w:t>
      </w:r>
      <w:r>
        <w:rPr>
          <w:color w:val="231F20"/>
        </w:rPr>
        <w:t>H</w:t>
      </w:r>
      <w:r>
        <w:rPr>
          <w:color w:val="231F20"/>
          <w:spacing w:val="5"/>
        </w:rPr>
        <w:t>. </w:t>
      </w:r>
      <w:r>
        <w:rPr>
          <w:rFonts w:ascii="STKaiti" w:hAnsi="STKaiti" w:eastAsia="STKaiti" w:hint="eastAsia"/>
          <w:color w:val="231F20"/>
        </w:rPr>
        <w:t>毘盧这那佛</w:t>
      </w:r>
      <w:r>
        <w:rPr>
          <w:color w:val="231F20"/>
          <w:spacing w:val="2"/>
        </w:rPr>
        <w:t>): </w:t>
      </w:r>
      <w:r>
        <w:rPr>
          <w:color w:val="231F20"/>
        </w:rPr>
        <w:t>Còn</w:t>
      </w:r>
      <w:r>
        <w:rPr>
          <w:color w:val="231F20"/>
          <w:spacing w:val="9"/>
        </w:rPr>
        <w:t> </w:t>
      </w:r>
      <w:r>
        <w:rPr>
          <w:color w:val="231F20"/>
        </w:rPr>
        <w:t>gọi</w:t>
      </w:r>
      <w:r>
        <w:rPr>
          <w:color w:val="231F20"/>
          <w:spacing w:val="9"/>
        </w:rPr>
        <w:t> </w:t>
      </w:r>
      <w:r>
        <w:rPr>
          <w:color w:val="231F20"/>
        </w:rPr>
        <w:t>là</w:t>
      </w:r>
      <w:r>
        <w:rPr>
          <w:color w:val="231F20"/>
          <w:spacing w:val="8"/>
        </w:rPr>
        <w:t> </w:t>
      </w:r>
      <w:r>
        <w:rPr>
          <w:color w:val="231F20"/>
          <w:spacing w:val="-6"/>
        </w:rPr>
        <w:t>Tỳ</w:t>
      </w:r>
      <w:r>
        <w:rPr>
          <w:color w:val="231F20"/>
          <w:spacing w:val="10"/>
        </w:rPr>
        <w:t> </w:t>
      </w:r>
      <w:r>
        <w:rPr>
          <w:color w:val="231F20"/>
        </w:rPr>
        <w:t>Lô</w:t>
      </w:r>
      <w:r>
        <w:rPr>
          <w:color w:val="231F20"/>
          <w:spacing w:val="8"/>
        </w:rPr>
        <w:t> </w:t>
      </w:r>
      <w:r>
        <w:rPr>
          <w:color w:val="231F20"/>
        </w:rPr>
        <w:t>Xá</w:t>
      </w:r>
      <w:r>
        <w:rPr>
          <w:color w:val="231F20"/>
          <w:spacing w:val="9"/>
        </w:rPr>
        <w:t> </w:t>
      </w:r>
      <w:r>
        <w:rPr>
          <w:color w:val="231F20"/>
        </w:rPr>
        <w:t>Na</w:t>
      </w:r>
      <w:r>
        <w:rPr>
          <w:color w:val="231F20"/>
          <w:spacing w:val="5"/>
        </w:rPr>
        <w:t> (</w:t>
      </w:r>
      <w:r>
        <w:rPr>
          <w:rFonts w:ascii="STKaiti" w:hAnsi="STKaiti" w:eastAsia="STKaiti" w:hint="eastAsia"/>
          <w:color w:val="231F20"/>
        </w:rPr>
        <w:t>毘盧舍那佛</w:t>
      </w:r>
      <w:r>
        <w:rPr>
          <w:color w:val="231F20"/>
          <w:spacing w:val="2"/>
        </w:rPr>
        <w:t>), </w:t>
      </w:r>
      <w:r>
        <w:rPr>
          <w:color w:val="231F20"/>
        </w:rPr>
        <w:t>hay</w:t>
      </w:r>
      <w:r>
        <w:rPr>
          <w:color w:val="231F20"/>
          <w:spacing w:val="10"/>
        </w:rPr>
        <w:t> </w:t>
      </w:r>
      <w:r>
        <w:rPr>
          <w:color w:val="231F20"/>
        </w:rPr>
        <w:t>Lô</w:t>
      </w:r>
      <w:r>
        <w:rPr>
          <w:color w:val="231F20"/>
          <w:spacing w:val="9"/>
        </w:rPr>
        <w:t> </w:t>
      </w:r>
      <w:r>
        <w:rPr>
          <w:color w:val="231F20"/>
        </w:rPr>
        <w:t>Xá</w:t>
      </w:r>
      <w:r>
        <w:rPr>
          <w:color w:val="231F20"/>
          <w:spacing w:val="8"/>
        </w:rPr>
        <w:t> </w:t>
      </w:r>
      <w:r>
        <w:rPr>
          <w:color w:val="231F20"/>
        </w:rPr>
        <w:t>Na</w:t>
      </w:r>
      <w:r>
        <w:rPr>
          <w:color w:val="231F20"/>
          <w:spacing w:val="5"/>
        </w:rPr>
        <w:t> (</w:t>
      </w:r>
      <w:r>
        <w:rPr>
          <w:rFonts w:ascii="STKaiti" w:hAnsi="STKaiti" w:eastAsia="STKaiti" w:hint="eastAsia"/>
          <w:color w:val="231F20"/>
        </w:rPr>
        <w:t>盧舍那</w:t>
      </w:r>
      <w:r>
        <w:rPr>
          <w:color w:val="231F20"/>
          <w:spacing w:val="3"/>
        </w:rPr>
        <w:t>), </w:t>
      </w:r>
      <w:r>
        <w:rPr>
          <w:color w:val="231F20"/>
        </w:rPr>
        <w:t>âm</w:t>
      </w:r>
      <w:r>
        <w:rPr>
          <w:color w:val="231F20"/>
          <w:spacing w:val="10"/>
        </w:rPr>
        <w:t> </w:t>
      </w:r>
      <w:r>
        <w:rPr>
          <w:color w:val="231F20"/>
        </w:rPr>
        <w:t>dịch</w:t>
      </w:r>
      <w:r>
        <w:rPr>
          <w:color w:val="231F20"/>
          <w:spacing w:val="10"/>
        </w:rPr>
        <w:t> </w:t>
      </w:r>
      <w:r>
        <w:rPr>
          <w:color w:val="231F20"/>
        </w:rPr>
        <w:t>là</w:t>
      </w:r>
      <w:r>
        <w:rPr>
          <w:color w:val="231F20"/>
          <w:spacing w:val="10"/>
        </w:rPr>
        <w:t> </w:t>
      </w:r>
      <w:r>
        <w:rPr>
          <w:color w:val="231F20"/>
          <w:spacing w:val="-6"/>
        </w:rPr>
        <w:t>Tỳ</w:t>
      </w:r>
      <w:r>
        <w:rPr>
          <w:color w:val="231F20"/>
          <w:spacing w:val="10"/>
        </w:rPr>
        <w:t> </w:t>
      </w:r>
      <w:r>
        <w:rPr>
          <w:color w:val="231F20"/>
        </w:rPr>
        <w:t>Lâu</w:t>
      </w:r>
      <w:r>
        <w:rPr>
          <w:color w:val="231F20"/>
          <w:spacing w:val="10"/>
        </w:rPr>
        <w:t> </w:t>
      </w:r>
      <w:r>
        <w:rPr>
          <w:color w:val="231F20"/>
        </w:rPr>
        <w:t>Giá</w:t>
      </w:r>
      <w:r>
        <w:rPr>
          <w:color w:val="231F20"/>
          <w:spacing w:val="10"/>
        </w:rPr>
        <w:t> </w:t>
      </w:r>
      <w:r>
        <w:rPr>
          <w:color w:val="231F20"/>
        </w:rPr>
        <w:t>Na</w:t>
      </w:r>
      <w:r>
        <w:rPr>
          <w:color w:val="231F20"/>
          <w:spacing w:val="5"/>
        </w:rPr>
        <w:t> (</w:t>
      </w:r>
      <w:r>
        <w:rPr>
          <w:rFonts w:ascii="STKaiti" w:hAnsi="STKaiti" w:eastAsia="STKaiti" w:hint="eastAsia"/>
          <w:color w:val="231F20"/>
        </w:rPr>
        <w:t>毘樓这那</w:t>
      </w:r>
      <w:r>
        <w:rPr>
          <w:color w:val="231F20"/>
          <w:spacing w:val="3"/>
        </w:rPr>
        <w:t>), </w:t>
      </w:r>
      <w:r>
        <w:rPr>
          <w:color w:val="231F20"/>
          <w:spacing w:val="-6"/>
        </w:rPr>
        <w:t>Tỳ</w:t>
      </w:r>
      <w:r>
        <w:rPr>
          <w:color w:val="231F20"/>
          <w:spacing w:val="10"/>
        </w:rPr>
        <w:t> </w:t>
      </w:r>
      <w:r>
        <w:rPr>
          <w:color w:val="231F20"/>
        </w:rPr>
        <w:t>Lô</w:t>
      </w:r>
      <w:r>
        <w:rPr>
          <w:color w:val="231F20"/>
          <w:spacing w:val="10"/>
        </w:rPr>
        <w:t> </w:t>
      </w:r>
      <w:r>
        <w:rPr>
          <w:color w:val="231F20"/>
        </w:rPr>
        <w:t>Chiết</w:t>
      </w:r>
      <w:r>
        <w:rPr>
          <w:color w:val="231F20"/>
          <w:spacing w:val="10"/>
        </w:rPr>
        <w:t> </w:t>
      </w:r>
      <w:r>
        <w:rPr>
          <w:color w:val="231F20"/>
        </w:rPr>
        <w:t>Na (</w:t>
      </w:r>
      <w:r>
        <w:rPr>
          <w:rFonts w:ascii="STKaiti" w:hAnsi="STKaiti" w:eastAsia="STKaiti" w:hint="eastAsia"/>
          <w:color w:val="231F20"/>
        </w:rPr>
        <w:t>毘盧折那</w:t>
      </w:r>
      <w:r>
        <w:rPr>
          <w:color w:val="231F20"/>
          <w:spacing w:val="5"/>
        </w:rPr>
        <w:t>), </w:t>
      </w:r>
      <w:r>
        <w:rPr>
          <w:color w:val="231F20"/>
        </w:rPr>
        <w:t>Phệ</w:t>
      </w:r>
      <w:r>
        <w:rPr>
          <w:color w:val="231F20"/>
          <w:spacing w:val="15"/>
        </w:rPr>
        <w:t> </w:t>
      </w:r>
      <w:r>
        <w:rPr>
          <w:color w:val="231F20"/>
        </w:rPr>
        <w:t>Lô</w:t>
      </w:r>
      <w:r>
        <w:rPr>
          <w:color w:val="231F20"/>
          <w:spacing w:val="15"/>
        </w:rPr>
        <w:t> </w:t>
      </w:r>
      <w:r>
        <w:rPr>
          <w:color w:val="231F20"/>
        </w:rPr>
        <w:t>Già</w:t>
      </w:r>
      <w:r>
        <w:rPr>
          <w:color w:val="231F20"/>
          <w:spacing w:val="15"/>
        </w:rPr>
        <w:t> </w:t>
      </w:r>
      <w:r>
        <w:rPr>
          <w:color w:val="231F20"/>
        </w:rPr>
        <w:t>Na</w:t>
      </w:r>
      <w:r>
        <w:rPr>
          <w:color w:val="231F20"/>
          <w:spacing w:val="7"/>
        </w:rPr>
        <w:t> (</w:t>
      </w:r>
      <w:r>
        <w:rPr>
          <w:rFonts w:ascii="STKaiti" w:hAnsi="STKaiti" w:eastAsia="STKaiti" w:hint="eastAsia"/>
          <w:color w:val="231F20"/>
        </w:rPr>
        <w:t>吠盧遮那)</w:t>
      </w:r>
      <w:r>
        <w:rPr>
          <w:color w:val="231F20"/>
          <w:spacing w:val="7"/>
        </w:rPr>
        <w:t>; </w:t>
      </w:r>
      <w:r>
        <w:rPr>
          <w:color w:val="231F20"/>
        </w:rPr>
        <w:t>ý</w:t>
      </w:r>
      <w:r>
        <w:rPr>
          <w:color w:val="231F20"/>
          <w:spacing w:val="15"/>
        </w:rPr>
        <w:t> </w:t>
      </w:r>
      <w:r>
        <w:rPr>
          <w:color w:val="231F20"/>
        </w:rPr>
        <w:t>dịch</w:t>
      </w:r>
      <w:r>
        <w:rPr>
          <w:color w:val="231F20"/>
          <w:spacing w:val="15"/>
        </w:rPr>
        <w:t> </w:t>
      </w:r>
      <w:r>
        <w:rPr>
          <w:color w:val="231F20"/>
        </w:rPr>
        <w:t>là</w:t>
      </w:r>
      <w:r>
        <w:rPr>
          <w:color w:val="231F20"/>
          <w:spacing w:val="15"/>
        </w:rPr>
        <w:t> </w:t>
      </w:r>
      <w:r>
        <w:rPr>
          <w:color w:val="231F20"/>
        </w:rPr>
        <w:t>Biến</w:t>
      </w:r>
      <w:r>
        <w:rPr>
          <w:color w:val="231F20"/>
          <w:spacing w:val="15"/>
        </w:rPr>
        <w:t> </w:t>
      </w:r>
      <w:r>
        <w:rPr>
          <w:color w:val="231F20"/>
        </w:rPr>
        <w:t>Nhất Thiết</w:t>
      </w:r>
      <w:r>
        <w:rPr>
          <w:color w:val="231F20"/>
          <w:spacing w:val="23"/>
        </w:rPr>
        <w:t> </w:t>
      </w:r>
      <w:r>
        <w:rPr>
          <w:color w:val="231F20"/>
          <w:spacing w:val="-3"/>
        </w:rPr>
        <w:t>Xứ</w:t>
      </w:r>
      <w:r>
        <w:rPr>
          <w:color w:val="231F20"/>
          <w:spacing w:val="12"/>
        </w:rPr>
        <w:t> (</w:t>
      </w:r>
      <w:r>
        <w:rPr>
          <w:rFonts w:ascii="STKaiti" w:hAnsi="STKaiti" w:eastAsia="STKaiti" w:hint="eastAsia"/>
          <w:color w:val="231F20"/>
        </w:rPr>
        <w:t>遍一切處</w:t>
      </w:r>
      <w:r>
        <w:rPr>
          <w:color w:val="231F20"/>
          <w:spacing w:val="8"/>
        </w:rPr>
        <w:t>), </w:t>
      </w:r>
      <w:r>
        <w:rPr>
          <w:color w:val="231F20"/>
        </w:rPr>
        <w:t>Biến</w:t>
      </w:r>
      <w:r>
        <w:rPr>
          <w:color w:val="231F20"/>
          <w:spacing w:val="24"/>
        </w:rPr>
        <w:t> </w:t>
      </w:r>
      <w:r>
        <w:rPr>
          <w:color w:val="231F20"/>
        </w:rPr>
        <w:t>Chiếu</w:t>
      </w:r>
      <w:r>
        <w:rPr>
          <w:color w:val="231F20"/>
          <w:spacing w:val="12"/>
        </w:rPr>
        <w:t> (</w:t>
      </w:r>
      <w:r>
        <w:rPr>
          <w:rFonts w:ascii="STKaiti" w:hAnsi="STKaiti" w:eastAsia="STKaiti" w:hint="eastAsia"/>
          <w:color w:val="231F20"/>
        </w:rPr>
        <w:t>遍照</w:t>
      </w:r>
      <w:r>
        <w:rPr>
          <w:color w:val="231F20"/>
          <w:spacing w:val="8"/>
        </w:rPr>
        <w:t>), </w:t>
      </w:r>
      <w:r>
        <w:rPr>
          <w:color w:val="231F20"/>
        </w:rPr>
        <w:t>Quang</w:t>
      </w:r>
      <w:r>
        <w:rPr>
          <w:color w:val="231F20"/>
          <w:spacing w:val="24"/>
        </w:rPr>
        <w:t> </w:t>
      </w:r>
      <w:r>
        <w:rPr>
          <w:color w:val="231F20"/>
        </w:rPr>
        <w:t>Minh</w:t>
      </w:r>
      <w:r>
        <w:rPr>
          <w:color w:val="231F20"/>
          <w:spacing w:val="25"/>
        </w:rPr>
        <w:t> </w:t>
      </w:r>
      <w:r>
        <w:rPr>
          <w:color w:val="231F20"/>
        </w:rPr>
        <w:t>Biến Chiếu</w:t>
      </w:r>
      <w:r>
        <w:rPr>
          <w:color w:val="231F20"/>
          <w:spacing w:val="24"/>
        </w:rPr>
        <w:t> (</w:t>
      </w:r>
      <w:r>
        <w:rPr>
          <w:rFonts w:ascii="STKaiti" w:hAnsi="STKaiti" w:eastAsia="STKaiti" w:hint="eastAsia"/>
          <w:color w:val="231F20"/>
        </w:rPr>
        <w:t>光明遍照</w:t>
      </w:r>
      <w:r>
        <w:rPr>
          <w:color w:val="231F20"/>
          <w:spacing w:val="16"/>
        </w:rPr>
        <w:t>), </w:t>
      </w:r>
      <w:r>
        <w:rPr>
          <w:color w:val="231F20"/>
        </w:rPr>
        <w:t>Đại</w:t>
      </w:r>
      <w:r>
        <w:rPr>
          <w:color w:val="231F20"/>
          <w:spacing w:val="50"/>
        </w:rPr>
        <w:t> </w:t>
      </w:r>
      <w:r>
        <w:rPr>
          <w:color w:val="231F20"/>
        </w:rPr>
        <w:t>Nhật</w:t>
      </w:r>
      <w:r>
        <w:rPr>
          <w:color w:val="231F20"/>
          <w:spacing w:val="50"/>
        </w:rPr>
        <w:t> </w:t>
      </w:r>
      <w:r>
        <w:rPr>
          <w:color w:val="231F20"/>
        </w:rPr>
        <w:t>Biến</w:t>
      </w:r>
      <w:r>
        <w:rPr>
          <w:color w:val="231F20"/>
          <w:spacing w:val="49"/>
        </w:rPr>
        <w:t> </w:t>
      </w:r>
      <w:r>
        <w:rPr>
          <w:color w:val="231F20"/>
        </w:rPr>
        <w:t>Chiếu</w:t>
      </w:r>
      <w:r>
        <w:rPr>
          <w:color w:val="231F20"/>
          <w:spacing w:val="24"/>
        </w:rPr>
        <w:t> (</w:t>
      </w:r>
      <w:r>
        <w:rPr>
          <w:rFonts w:ascii="STKaiti" w:hAnsi="STKaiti" w:eastAsia="STKaiti" w:hint="eastAsia"/>
          <w:color w:val="231F20"/>
        </w:rPr>
        <w:t>大日遍照</w:t>
      </w:r>
      <w:r>
        <w:rPr>
          <w:color w:val="231F20"/>
          <w:spacing w:val="16"/>
        </w:rPr>
        <w:t>), </w:t>
      </w:r>
      <w:r>
        <w:rPr>
          <w:color w:val="231F20"/>
        </w:rPr>
        <w:t>Tịnh Mãn</w:t>
      </w:r>
      <w:r>
        <w:rPr>
          <w:color w:val="231F20"/>
          <w:spacing w:val="6"/>
        </w:rPr>
        <w:t> (</w:t>
      </w:r>
      <w:r>
        <w:rPr>
          <w:rFonts w:ascii="STKaiti" w:hAnsi="STKaiti" w:eastAsia="STKaiti" w:hint="eastAsia"/>
          <w:color w:val="231F20"/>
        </w:rPr>
        <w:t>淨滿</w:t>
      </w:r>
      <w:r>
        <w:rPr>
          <w:color w:val="231F20"/>
          <w:spacing w:val="4"/>
        </w:rPr>
        <w:t>), </w:t>
      </w:r>
      <w:r>
        <w:rPr>
          <w:color w:val="231F20"/>
        </w:rPr>
        <w:t>Quảng</w:t>
      </w:r>
      <w:r>
        <w:rPr>
          <w:color w:val="231F20"/>
          <w:spacing w:val="13"/>
        </w:rPr>
        <w:t> </w:t>
      </w:r>
      <w:r>
        <w:rPr>
          <w:color w:val="231F20"/>
        </w:rPr>
        <w:t>Bác</w:t>
      </w:r>
      <w:r>
        <w:rPr>
          <w:color w:val="231F20"/>
          <w:spacing w:val="13"/>
        </w:rPr>
        <w:t> </w:t>
      </w:r>
      <w:r>
        <w:rPr>
          <w:color w:val="231F20"/>
        </w:rPr>
        <w:t>Nghiêm</w:t>
      </w:r>
      <w:r>
        <w:rPr>
          <w:color w:val="231F20"/>
          <w:spacing w:val="13"/>
        </w:rPr>
        <w:t> </w:t>
      </w:r>
      <w:r>
        <w:rPr>
          <w:color w:val="231F20"/>
        </w:rPr>
        <w:t>Tịnh</w:t>
      </w:r>
      <w:r>
        <w:rPr>
          <w:color w:val="231F20"/>
          <w:spacing w:val="6"/>
        </w:rPr>
        <w:t> (</w:t>
      </w:r>
      <w:r>
        <w:rPr>
          <w:rFonts w:ascii="STKaiti" w:hAnsi="STKaiti" w:eastAsia="STKaiti" w:hint="eastAsia"/>
          <w:color w:val="231F20"/>
        </w:rPr>
        <w:t>廣搏嚴淨</w:t>
      </w:r>
      <w:r>
        <w:rPr>
          <w:color w:val="231F20"/>
          <w:spacing w:val="4"/>
        </w:rPr>
        <w:t>), </w:t>
      </w:r>
      <w:r>
        <w:rPr>
          <w:color w:val="231F20"/>
        </w:rPr>
        <w:t>Đại</w:t>
      </w:r>
      <w:r>
        <w:rPr>
          <w:color w:val="231F20"/>
          <w:spacing w:val="16"/>
        </w:rPr>
        <w:t> </w:t>
      </w:r>
      <w:r>
        <w:rPr>
          <w:color w:val="231F20"/>
        </w:rPr>
        <w:t>Nhật Như Lai ( </w:t>
      </w:r>
      <w:r>
        <w:rPr>
          <w:rFonts w:ascii="STKaiti" w:hAnsi="STKaiti" w:eastAsia="STKaiti" w:hint="eastAsia"/>
          <w:color w:val="231F20"/>
        </w:rPr>
        <w:t>大 日 如 來 </w:t>
      </w:r>
      <w:r>
        <w:rPr>
          <w:color w:val="231F20"/>
        </w:rPr>
        <w:t>). Các kinh điển giải thích về đức Phật này</w:t>
      </w:r>
      <w:r>
        <w:rPr>
          <w:color w:val="231F20"/>
          <w:spacing w:val="30"/>
        </w:rPr>
        <w:t> </w:t>
      </w:r>
      <w:r>
        <w:rPr>
          <w:color w:val="231F20"/>
        </w:rPr>
        <w:t>như</w:t>
      </w:r>
      <w:r>
        <w:rPr>
          <w:color w:val="231F20"/>
          <w:spacing w:val="30"/>
        </w:rPr>
        <w:t> </w:t>
      </w:r>
      <w:r>
        <w:rPr>
          <w:color w:val="231F20"/>
        </w:rPr>
        <w:t>Hoa</w:t>
      </w:r>
      <w:r>
        <w:rPr>
          <w:color w:val="231F20"/>
          <w:spacing w:val="31"/>
        </w:rPr>
        <w:t> </w:t>
      </w:r>
      <w:r>
        <w:rPr>
          <w:color w:val="231F20"/>
        </w:rPr>
        <w:t>Nghiêm</w:t>
      </w:r>
      <w:r>
        <w:rPr>
          <w:color w:val="231F20"/>
          <w:spacing w:val="30"/>
        </w:rPr>
        <w:t> </w:t>
      </w:r>
      <w:r>
        <w:rPr>
          <w:color w:val="231F20"/>
        </w:rPr>
        <w:t>Kinh</w:t>
      </w:r>
      <w:r>
        <w:rPr>
          <w:color w:val="231F20"/>
          <w:spacing w:val="15"/>
        </w:rPr>
        <w:t> (</w:t>
      </w:r>
      <w:r>
        <w:rPr>
          <w:rFonts w:ascii="STKaiti" w:hAnsi="STKaiti" w:eastAsia="STKaiti" w:hint="eastAsia"/>
          <w:color w:val="231F20"/>
        </w:rPr>
        <w:t>華嚴經</w:t>
      </w:r>
      <w:r>
        <w:rPr>
          <w:color w:val="231F20"/>
          <w:spacing w:val="10"/>
        </w:rPr>
        <w:t>), </w:t>
      </w:r>
      <w:r>
        <w:rPr>
          <w:color w:val="231F20"/>
        </w:rPr>
        <w:t>Phạm</w:t>
      </w:r>
      <w:r>
        <w:rPr>
          <w:color w:val="231F20"/>
          <w:spacing w:val="30"/>
        </w:rPr>
        <w:t> </w:t>
      </w:r>
      <w:r>
        <w:rPr>
          <w:color w:val="231F20"/>
        </w:rPr>
        <w:t>Võng</w:t>
      </w:r>
      <w:r>
        <w:rPr>
          <w:color w:val="231F20"/>
          <w:spacing w:val="30"/>
        </w:rPr>
        <w:t> </w:t>
      </w:r>
      <w:r>
        <w:rPr>
          <w:color w:val="231F20"/>
        </w:rPr>
        <w:t>Kinh</w:t>
      </w:r>
      <w:r>
        <w:rPr>
          <w:color w:val="231F20"/>
          <w:spacing w:val="15"/>
        </w:rPr>
        <w:t> (</w:t>
      </w:r>
      <w:r>
        <w:rPr>
          <w:rFonts w:ascii="STKaiti" w:hAnsi="STKaiti" w:eastAsia="STKaiti" w:hint="eastAsia"/>
          <w:color w:val="231F20"/>
        </w:rPr>
        <w:t>梵網 經 </w:t>
      </w:r>
      <w:r>
        <w:rPr>
          <w:color w:val="231F20"/>
        </w:rPr>
        <w:t>), Quán Phổ Hiền Bồ </w:t>
      </w:r>
      <w:r>
        <w:rPr>
          <w:color w:val="231F20"/>
          <w:spacing w:val="-8"/>
        </w:rPr>
        <w:t>Tát </w:t>
      </w:r>
      <w:r>
        <w:rPr>
          <w:color w:val="231F20"/>
        </w:rPr>
        <w:t>Hành Pháp Kinh</w:t>
      </w:r>
      <w:r>
        <w:rPr>
          <w:color w:val="231F20"/>
          <w:spacing w:val="-11"/>
        </w:rPr>
        <w:t> ( </w:t>
      </w:r>
      <w:r>
        <w:rPr>
          <w:rFonts w:ascii="STKaiti" w:hAnsi="STKaiti" w:eastAsia="STKaiti" w:hint="eastAsia"/>
          <w:color w:val="231F20"/>
        </w:rPr>
        <w:t>觀 普 賢 菩薩行法經</w:t>
      </w:r>
      <w:r>
        <w:rPr>
          <w:color w:val="231F20"/>
          <w:spacing w:val="3"/>
        </w:rPr>
        <w:t>), </w:t>
      </w:r>
      <w:r>
        <w:rPr>
          <w:color w:val="231F20"/>
        </w:rPr>
        <w:t>Đại</w:t>
      </w:r>
      <w:r>
        <w:rPr>
          <w:color w:val="231F20"/>
          <w:spacing w:val="14"/>
        </w:rPr>
        <w:t> </w:t>
      </w:r>
      <w:r>
        <w:rPr>
          <w:color w:val="231F20"/>
        </w:rPr>
        <w:t>Nhật</w:t>
      </w:r>
      <w:r>
        <w:rPr>
          <w:color w:val="231F20"/>
          <w:spacing w:val="13"/>
        </w:rPr>
        <w:t> </w:t>
      </w:r>
      <w:r>
        <w:rPr>
          <w:color w:val="231F20"/>
        </w:rPr>
        <w:t>Kinh</w:t>
      </w:r>
      <w:r>
        <w:rPr>
          <w:color w:val="231F20"/>
          <w:spacing w:val="7"/>
        </w:rPr>
        <w:t> (</w:t>
      </w:r>
      <w:r>
        <w:rPr>
          <w:rFonts w:ascii="STKaiti" w:hAnsi="STKaiti" w:eastAsia="STKaiti" w:hint="eastAsia"/>
          <w:color w:val="231F20"/>
        </w:rPr>
        <w:t>大日經</w:t>
      </w:r>
      <w:r>
        <w:rPr>
          <w:color w:val="231F20"/>
          <w:spacing w:val="4"/>
        </w:rPr>
        <w:t>), </w:t>
      </w:r>
      <w:r>
        <w:rPr>
          <w:color w:val="231F20"/>
          <w:spacing w:val="-10"/>
        </w:rPr>
        <w:t>v.v</w:t>
      </w:r>
      <w:r>
        <w:rPr>
          <w:color w:val="231F20"/>
          <w:spacing w:val="-5"/>
        </w:rPr>
        <w:t>.., </w:t>
      </w:r>
      <w:r>
        <w:rPr>
          <w:color w:val="231F20"/>
        </w:rPr>
        <w:t>đều</w:t>
      </w:r>
      <w:r>
        <w:rPr>
          <w:color w:val="231F20"/>
          <w:spacing w:val="13"/>
        </w:rPr>
        <w:t> </w:t>
      </w:r>
      <w:r>
        <w:rPr>
          <w:color w:val="231F20"/>
        </w:rPr>
        <w:t>khác</w:t>
      </w:r>
      <w:r>
        <w:rPr>
          <w:color w:val="231F20"/>
          <w:spacing w:val="14"/>
        </w:rPr>
        <w:t> </w:t>
      </w:r>
      <w:r>
        <w:rPr>
          <w:color w:val="231F20"/>
        </w:rPr>
        <w:t>nhau</w:t>
      </w:r>
      <w:r>
        <w:rPr>
          <w:color w:val="231F20"/>
          <w:spacing w:val="13"/>
        </w:rPr>
        <w:t> </w:t>
      </w:r>
      <w:r>
        <w:rPr>
          <w:color w:val="231F20"/>
        </w:rPr>
        <w:t>và thậm</w:t>
      </w:r>
      <w:r>
        <w:rPr>
          <w:color w:val="231F20"/>
          <w:spacing w:val="7"/>
        </w:rPr>
        <w:t> </w:t>
      </w:r>
      <w:r>
        <w:rPr>
          <w:color w:val="231F20"/>
        </w:rPr>
        <w:t>chí</w:t>
      </w:r>
      <w:r>
        <w:rPr>
          <w:color w:val="231F20"/>
          <w:spacing w:val="8"/>
        </w:rPr>
        <w:t> </w:t>
      </w:r>
      <w:r>
        <w:rPr>
          <w:color w:val="231F20"/>
        </w:rPr>
        <w:t>các</w:t>
      </w:r>
      <w:r>
        <w:rPr>
          <w:color w:val="231F20"/>
          <w:spacing w:val="8"/>
        </w:rPr>
        <w:t> </w:t>
      </w:r>
      <w:r>
        <w:rPr>
          <w:color w:val="231F20"/>
        </w:rPr>
        <w:t>tông</w:t>
      </w:r>
      <w:r>
        <w:rPr>
          <w:color w:val="231F20"/>
          <w:spacing w:val="8"/>
        </w:rPr>
        <w:t> </w:t>
      </w:r>
      <w:r>
        <w:rPr>
          <w:color w:val="231F20"/>
        </w:rPr>
        <w:t>phái</w:t>
      </w:r>
      <w:r>
        <w:rPr>
          <w:color w:val="231F20"/>
          <w:spacing w:val="8"/>
        </w:rPr>
        <w:t> </w:t>
      </w:r>
      <w:r>
        <w:rPr>
          <w:color w:val="231F20"/>
        </w:rPr>
        <w:t>ở</w:t>
      </w:r>
      <w:r>
        <w:rPr>
          <w:color w:val="231F20"/>
          <w:spacing w:val="8"/>
        </w:rPr>
        <w:t> </w:t>
      </w:r>
      <w:r>
        <w:rPr>
          <w:color w:val="231F20"/>
          <w:spacing w:val="-4"/>
        </w:rPr>
        <w:t>Trung</w:t>
      </w:r>
      <w:r>
        <w:rPr>
          <w:color w:val="231F20"/>
          <w:spacing w:val="7"/>
        </w:rPr>
        <w:t> </w:t>
      </w:r>
      <w:r>
        <w:rPr>
          <w:color w:val="231F20"/>
        </w:rPr>
        <w:t>Quốc</w:t>
      </w:r>
      <w:r>
        <w:rPr>
          <w:color w:val="231F20"/>
          <w:spacing w:val="8"/>
        </w:rPr>
        <w:t> </w:t>
      </w:r>
      <w:r>
        <w:rPr>
          <w:color w:val="231F20"/>
        </w:rPr>
        <w:t>giải</w:t>
      </w:r>
      <w:r>
        <w:rPr>
          <w:color w:val="231F20"/>
          <w:spacing w:val="8"/>
        </w:rPr>
        <w:t> </w:t>
      </w:r>
      <w:r>
        <w:rPr>
          <w:color w:val="231F20"/>
        </w:rPr>
        <w:t>thích</w:t>
      </w:r>
      <w:r>
        <w:rPr>
          <w:color w:val="231F20"/>
          <w:spacing w:val="8"/>
        </w:rPr>
        <w:t> </w:t>
      </w:r>
      <w:r>
        <w:rPr>
          <w:color w:val="231F20"/>
        </w:rPr>
        <w:t>về</w:t>
      </w:r>
      <w:r>
        <w:rPr>
          <w:color w:val="231F20"/>
          <w:spacing w:val="8"/>
        </w:rPr>
        <w:t> </w:t>
      </w:r>
      <w:r>
        <w:rPr>
          <w:color w:val="231F20"/>
        </w:rPr>
        <w:t>đức</w:t>
      </w:r>
      <w:r>
        <w:rPr>
          <w:color w:val="231F20"/>
          <w:spacing w:val="7"/>
        </w:rPr>
        <w:t> </w:t>
      </w:r>
      <w:r>
        <w:rPr>
          <w:color w:val="231F20"/>
        </w:rPr>
        <w:t>Phật</w:t>
      </w:r>
    </w:p>
    <w:p>
      <w:pPr>
        <w:pStyle w:val="BodyText"/>
        <w:spacing w:line="252" w:lineRule="auto" w:before="6"/>
        <w:ind w:right="242"/>
      </w:pPr>
      <w:r>
        <w:rPr>
          <w:color w:val="231F20"/>
        </w:rPr>
        <w:t>nay cũng có sự khác biệt lẫn nhau. Kinh Hoa Nghiêm thì</w:t>
      </w:r>
      <w:r>
        <w:rPr>
          <w:color w:val="231F20"/>
          <w:spacing w:val="-23"/>
        </w:rPr>
        <w:t> </w:t>
      </w:r>
      <w:r>
        <w:rPr>
          <w:color w:val="231F20"/>
        </w:rPr>
        <w:t>cho rằng đức </w:t>
      </w:r>
      <w:r>
        <w:rPr>
          <w:color w:val="231F20"/>
          <w:spacing w:val="-6"/>
        </w:rPr>
        <w:t>Tỳ </w:t>
      </w:r>
      <w:r>
        <w:rPr>
          <w:color w:val="231F20"/>
        </w:rPr>
        <w:t>Lô Giá Na Phật đã từng tu công đức trong vô lượng kiếp, chứng quả chánh giác, trú nơi Thế giới Liên</w:t>
      </w:r>
      <w:r>
        <w:rPr>
          <w:color w:val="231F20"/>
          <w:spacing w:val="4"/>
        </w:rPr>
        <w:t> </w:t>
      </w:r>
      <w:r>
        <w:rPr>
          <w:color w:val="231F20"/>
        </w:rPr>
        <w:t>Hoa</w:t>
      </w:r>
    </w:p>
    <w:p>
      <w:pPr>
        <w:pStyle w:val="BodyText"/>
        <w:spacing w:line="208" w:lineRule="auto"/>
        <w:ind w:right="244"/>
      </w:pPr>
      <w:r>
        <w:rPr>
          <w:color w:val="231F20"/>
          <w:spacing w:val="-6"/>
        </w:rPr>
        <w:t>Tạng</w:t>
      </w:r>
      <w:r>
        <w:rPr>
          <w:color w:val="231F20"/>
          <w:spacing w:val="-2"/>
        </w:rPr>
        <w:t> (</w:t>
      </w:r>
      <w:r>
        <w:rPr>
          <w:rFonts w:ascii="STKaiti" w:hAnsi="STKaiti" w:eastAsia="STKaiti" w:hint="eastAsia"/>
          <w:color w:val="231F20"/>
        </w:rPr>
        <w:t>世界蓮花藏</w:t>
      </w:r>
      <w:r>
        <w:rPr>
          <w:color w:val="231F20"/>
          <w:spacing w:val="-2"/>
        </w:rPr>
        <w:t>), </w:t>
      </w:r>
      <w:r>
        <w:rPr>
          <w:color w:val="231F20"/>
        </w:rPr>
        <w:t>phóng</w:t>
      </w:r>
      <w:r>
        <w:rPr>
          <w:color w:val="231F20"/>
          <w:spacing w:val="-4"/>
        </w:rPr>
        <w:t> </w:t>
      </w:r>
      <w:r>
        <w:rPr>
          <w:color w:val="231F20"/>
          <w:spacing w:val="-3"/>
        </w:rPr>
        <w:t>ra</w:t>
      </w:r>
      <w:r>
        <w:rPr>
          <w:color w:val="231F20"/>
          <w:spacing w:val="-4"/>
        </w:rPr>
        <w:t> </w:t>
      </w:r>
      <w:r>
        <w:rPr>
          <w:color w:val="231F20"/>
        </w:rPr>
        <w:t>ánh</w:t>
      </w:r>
      <w:r>
        <w:rPr>
          <w:color w:val="231F20"/>
          <w:spacing w:val="-3"/>
        </w:rPr>
        <w:t> </w:t>
      </w:r>
      <w:r>
        <w:rPr>
          <w:color w:val="231F20"/>
        </w:rPr>
        <w:t>sáng</w:t>
      </w:r>
      <w:r>
        <w:rPr>
          <w:color w:val="231F20"/>
          <w:spacing w:val="-4"/>
        </w:rPr>
        <w:t> </w:t>
      </w:r>
      <w:r>
        <w:rPr>
          <w:color w:val="231F20"/>
        </w:rPr>
        <w:t>lớn</w:t>
      </w:r>
      <w:r>
        <w:rPr>
          <w:color w:val="231F20"/>
          <w:spacing w:val="-3"/>
        </w:rPr>
        <w:t> </w:t>
      </w:r>
      <w:r>
        <w:rPr>
          <w:color w:val="231F20"/>
        </w:rPr>
        <w:t>chiếu</w:t>
      </w:r>
      <w:r>
        <w:rPr>
          <w:color w:val="231F20"/>
          <w:spacing w:val="-3"/>
        </w:rPr>
        <w:t> </w:t>
      </w:r>
      <w:r>
        <w:rPr>
          <w:color w:val="231F20"/>
        </w:rPr>
        <w:t>khắp</w:t>
      </w:r>
      <w:r>
        <w:rPr>
          <w:color w:val="231F20"/>
          <w:spacing w:val="-3"/>
        </w:rPr>
        <w:t> </w:t>
      </w:r>
      <w:r>
        <w:rPr>
          <w:color w:val="231F20"/>
        </w:rPr>
        <w:t>mười phương</w:t>
      </w:r>
      <w:r>
        <w:rPr>
          <w:color w:val="231F20"/>
          <w:spacing w:val="10"/>
        </w:rPr>
        <w:t>, </w:t>
      </w:r>
      <w:r>
        <w:rPr>
          <w:color w:val="231F20"/>
        </w:rPr>
        <w:t>phóng</w:t>
      </w:r>
      <w:r>
        <w:rPr>
          <w:color w:val="231F20"/>
          <w:spacing w:val="20"/>
        </w:rPr>
        <w:t> </w:t>
      </w:r>
      <w:r>
        <w:rPr>
          <w:color w:val="231F20"/>
        </w:rPr>
        <w:t>đám</w:t>
      </w:r>
      <w:r>
        <w:rPr>
          <w:color w:val="231F20"/>
          <w:spacing w:val="20"/>
        </w:rPr>
        <w:t> </w:t>
      </w:r>
      <w:r>
        <w:rPr>
          <w:color w:val="231F20"/>
        </w:rPr>
        <w:t>mây</w:t>
      </w:r>
      <w:r>
        <w:rPr>
          <w:color w:val="231F20"/>
          <w:spacing w:val="20"/>
        </w:rPr>
        <w:t> </w:t>
      </w:r>
      <w:r>
        <w:rPr>
          <w:color w:val="231F20"/>
        </w:rPr>
        <w:t>hoá</w:t>
      </w:r>
      <w:r>
        <w:rPr>
          <w:color w:val="231F20"/>
          <w:spacing w:val="20"/>
        </w:rPr>
        <w:t> </w:t>
      </w:r>
      <w:r>
        <w:rPr>
          <w:color w:val="231F20"/>
        </w:rPr>
        <w:t>thân</w:t>
      </w:r>
      <w:r>
        <w:rPr>
          <w:color w:val="231F20"/>
          <w:spacing w:val="21"/>
        </w:rPr>
        <w:t> </w:t>
      </w:r>
      <w:r>
        <w:rPr>
          <w:color w:val="231F20"/>
        </w:rPr>
        <w:t>từ</w:t>
      </w:r>
      <w:r>
        <w:rPr>
          <w:color w:val="231F20"/>
          <w:spacing w:val="19"/>
        </w:rPr>
        <w:t> </w:t>
      </w:r>
      <w:r>
        <w:rPr>
          <w:color w:val="231F20"/>
        </w:rPr>
        <w:t>nơi</w:t>
      </w:r>
      <w:r>
        <w:rPr>
          <w:color w:val="231F20"/>
          <w:spacing w:val="20"/>
        </w:rPr>
        <w:t> </w:t>
      </w:r>
      <w:r>
        <w:rPr>
          <w:color w:val="231F20"/>
        </w:rPr>
        <w:t>lỗ</w:t>
      </w:r>
      <w:r>
        <w:rPr>
          <w:color w:val="231F20"/>
          <w:spacing w:val="20"/>
        </w:rPr>
        <w:t> </w:t>
      </w:r>
      <w:r>
        <w:rPr>
          <w:color w:val="231F20"/>
        </w:rPr>
        <w:t>chân</w:t>
      </w:r>
      <w:r>
        <w:rPr>
          <w:color w:val="231F20"/>
          <w:spacing w:val="20"/>
        </w:rPr>
        <w:t> </w:t>
      </w:r>
      <w:r>
        <w:rPr>
          <w:color w:val="231F20"/>
        </w:rPr>
        <w:t>lông</w:t>
      </w:r>
      <w:r>
        <w:rPr>
          <w:color w:val="231F20"/>
          <w:spacing w:val="21"/>
        </w:rPr>
        <w:t> </w:t>
      </w:r>
      <w:r>
        <w:rPr>
          <w:color w:val="231F20"/>
        </w:rPr>
        <w:t>để</w:t>
      </w:r>
    </w:p>
    <w:p>
      <w:pPr>
        <w:spacing w:after="0" w:line="208" w:lineRule="auto"/>
        <w:sectPr>
          <w:pgSz w:w="8110" w:h="11510"/>
          <w:pgMar w:header="551" w:footer="0" w:top="820" w:bottom="280" w:left="800" w:right="660"/>
        </w:sectPr>
      </w:pPr>
    </w:p>
    <w:p>
      <w:pPr>
        <w:pStyle w:val="BodyText"/>
        <w:spacing w:before="9"/>
        <w:ind w:left="0"/>
        <w:jc w:val="left"/>
      </w:pPr>
    </w:p>
    <w:p>
      <w:pPr>
        <w:pStyle w:val="BodyText"/>
        <w:spacing w:line="249" w:lineRule="auto" w:before="48"/>
        <w:ind w:right="241"/>
      </w:pPr>
      <w:r>
        <w:rPr>
          <w:color w:val="231F20"/>
        </w:rPr>
        <w:t>diễn xuất biển vô lượng khế kinh. Theo Phạm </w:t>
      </w:r>
      <w:r>
        <w:rPr>
          <w:color w:val="231F20"/>
          <w:spacing w:val="-4"/>
        </w:rPr>
        <w:t>Võng </w:t>
      </w:r>
      <w:r>
        <w:rPr>
          <w:color w:val="231F20"/>
        </w:rPr>
        <w:t>Kinh thì cho</w:t>
      </w:r>
      <w:r>
        <w:rPr>
          <w:color w:val="231F20"/>
          <w:spacing w:val="-11"/>
        </w:rPr>
        <w:t> </w:t>
      </w:r>
      <w:r>
        <w:rPr>
          <w:color w:val="231F20"/>
        </w:rPr>
        <w:t>rằng</w:t>
      </w:r>
      <w:r>
        <w:rPr>
          <w:color w:val="231F20"/>
          <w:spacing w:val="-11"/>
        </w:rPr>
        <w:t> </w:t>
      </w:r>
      <w:r>
        <w:rPr>
          <w:color w:val="231F20"/>
        </w:rPr>
        <w:t>đức</w:t>
      </w:r>
      <w:r>
        <w:rPr>
          <w:color w:val="231F20"/>
          <w:spacing w:val="-12"/>
        </w:rPr>
        <w:t> </w:t>
      </w:r>
      <w:r>
        <w:rPr>
          <w:color w:val="231F20"/>
        </w:rPr>
        <w:t>Phật</w:t>
      </w:r>
      <w:r>
        <w:rPr>
          <w:color w:val="231F20"/>
          <w:spacing w:val="-11"/>
        </w:rPr>
        <w:t> </w:t>
      </w:r>
      <w:r>
        <w:rPr>
          <w:color w:val="231F20"/>
        </w:rPr>
        <w:t>này</w:t>
      </w:r>
      <w:r>
        <w:rPr>
          <w:color w:val="231F20"/>
          <w:spacing w:val="-11"/>
        </w:rPr>
        <w:t> </w:t>
      </w:r>
      <w:r>
        <w:rPr>
          <w:color w:val="231F20"/>
        </w:rPr>
        <w:t>đã</w:t>
      </w:r>
      <w:r>
        <w:rPr>
          <w:color w:val="231F20"/>
          <w:spacing w:val="-10"/>
        </w:rPr>
        <w:t> </w:t>
      </w:r>
      <w:r>
        <w:rPr>
          <w:color w:val="231F20"/>
        </w:rPr>
        <w:t>tu</w:t>
      </w:r>
      <w:r>
        <w:rPr>
          <w:color w:val="231F20"/>
          <w:spacing w:val="-11"/>
        </w:rPr>
        <w:t> </w:t>
      </w:r>
      <w:r>
        <w:rPr>
          <w:color w:val="231F20"/>
        </w:rPr>
        <w:t>hành</w:t>
      </w:r>
      <w:r>
        <w:rPr>
          <w:color w:val="231F20"/>
          <w:spacing w:val="-11"/>
        </w:rPr>
        <w:t> </w:t>
      </w:r>
      <w:r>
        <w:rPr>
          <w:color w:val="231F20"/>
        </w:rPr>
        <w:t>tâm</w:t>
      </w:r>
      <w:r>
        <w:rPr>
          <w:color w:val="231F20"/>
          <w:spacing w:val="-11"/>
        </w:rPr>
        <w:t> </w:t>
      </w:r>
      <w:r>
        <w:rPr>
          <w:color w:val="231F20"/>
        </w:rPr>
        <w:t>địa</w:t>
      </w:r>
      <w:r>
        <w:rPr>
          <w:color w:val="231F20"/>
          <w:spacing w:val="-11"/>
        </w:rPr>
        <w:t> </w:t>
      </w:r>
      <w:r>
        <w:rPr>
          <w:color w:val="231F20"/>
        </w:rPr>
        <w:t>trong</w:t>
      </w:r>
      <w:r>
        <w:rPr>
          <w:color w:val="231F20"/>
          <w:spacing w:val="-10"/>
        </w:rPr>
        <w:t> </w:t>
      </w:r>
      <w:r>
        <w:rPr>
          <w:color w:val="231F20"/>
        </w:rPr>
        <w:t>hàng</w:t>
      </w:r>
      <w:r>
        <w:rPr>
          <w:color w:val="231F20"/>
          <w:spacing w:val="-11"/>
        </w:rPr>
        <w:t> </w:t>
      </w:r>
      <w:r>
        <w:rPr>
          <w:color w:val="231F20"/>
        </w:rPr>
        <w:t>trăm</w:t>
      </w:r>
      <w:r>
        <w:rPr>
          <w:color w:val="231F20"/>
          <w:spacing w:val="-11"/>
        </w:rPr>
        <w:t> </w:t>
      </w:r>
      <w:r>
        <w:rPr>
          <w:color w:val="231F20"/>
        </w:rPr>
        <w:t>A </w:t>
      </w:r>
      <w:r>
        <w:rPr>
          <w:color w:val="231F20"/>
          <w:spacing w:val="-6"/>
        </w:rPr>
        <w:t>Tăng Kỳ </w:t>
      </w:r>
      <w:r>
        <w:rPr>
          <w:color w:val="231F20"/>
        </w:rPr>
        <w:t>kiếp để thành đẳng chánh giác, trú nơi thế giới Liên Hoa Đài </w:t>
      </w:r>
      <w:r>
        <w:rPr>
          <w:color w:val="231F20"/>
          <w:spacing w:val="-4"/>
        </w:rPr>
        <w:t>Tạng, </w:t>
      </w:r>
      <w:r>
        <w:rPr>
          <w:color w:val="231F20"/>
        </w:rPr>
        <w:t>chung quanh đảnh liên hoa </w:t>
      </w:r>
      <w:r>
        <w:rPr>
          <w:color w:val="231F20"/>
          <w:spacing w:val="-3"/>
        </w:rPr>
        <w:t>ấy </w:t>
      </w:r>
      <w:r>
        <w:rPr>
          <w:color w:val="231F20"/>
        </w:rPr>
        <w:t>có ngàn cánh (ngàn thế giới); đức </w:t>
      </w:r>
      <w:r>
        <w:rPr>
          <w:color w:val="231F20"/>
          <w:spacing w:val="-6"/>
        </w:rPr>
        <w:t>Tỳ </w:t>
      </w:r>
      <w:r>
        <w:rPr>
          <w:color w:val="231F20"/>
        </w:rPr>
        <w:t>Lô Giá Na Phật biến thành ngàn Hoá Thân của đức Thích Ca Mâu Ni Phật và trú trong ngàn thế giới </w:t>
      </w:r>
      <w:r>
        <w:rPr>
          <w:color w:val="231F20"/>
          <w:spacing w:val="-5"/>
        </w:rPr>
        <w:t>n</w:t>
      </w:r>
      <w:r>
        <w:rPr>
          <w:rFonts w:ascii="MS Mincho" w:hAnsi="MS Mincho"/>
          <w:color w:val="231F20"/>
          <w:spacing w:val="-5"/>
        </w:rPr>
        <w:t>à</w:t>
      </w:r>
      <w:r>
        <w:rPr>
          <w:color w:val="231F20"/>
          <w:spacing w:val="-5"/>
        </w:rPr>
        <w:t>y. </w:t>
      </w:r>
      <w:r>
        <w:rPr>
          <w:color w:val="231F20"/>
        </w:rPr>
        <w:t>Hơn nữa, trong mỗi thế giới cánh sen </w:t>
      </w:r>
      <w:r>
        <w:rPr>
          <w:color w:val="231F20"/>
          <w:spacing w:val="-3"/>
        </w:rPr>
        <w:t>ấy </w:t>
      </w:r>
      <w:r>
        <w:rPr>
          <w:color w:val="231F20"/>
        </w:rPr>
        <w:t>có hàng trăm ức núi </w:t>
      </w:r>
      <w:r>
        <w:rPr>
          <w:color w:val="231F20"/>
          <w:spacing w:val="-9"/>
        </w:rPr>
        <w:t>Tu </w:t>
      </w:r>
      <w:r>
        <w:rPr>
          <w:color w:val="231F20"/>
        </w:rPr>
        <w:t>Di, trăm ức mặt trăng và mặt trời, hàng trăm ức cõi thiên hạ, hàng trăm ức Bồ </w:t>
      </w:r>
      <w:r>
        <w:rPr>
          <w:color w:val="231F20"/>
          <w:spacing w:val="-6"/>
        </w:rPr>
        <w:t>Tát, </w:t>
      </w:r>
      <w:r>
        <w:rPr>
          <w:color w:val="231F20"/>
        </w:rPr>
        <w:t>Thích Ca đang diễn thuyết</w:t>
      </w:r>
      <w:r>
        <w:rPr>
          <w:color w:val="231F20"/>
          <w:spacing w:val="-13"/>
        </w:rPr>
        <w:t> </w:t>
      </w:r>
      <w:r>
        <w:rPr>
          <w:color w:val="231F20"/>
        </w:rPr>
        <w:t>pháp</w:t>
      </w:r>
      <w:r>
        <w:rPr>
          <w:color w:val="231F20"/>
          <w:spacing w:val="-12"/>
        </w:rPr>
        <w:t> </w:t>
      </w:r>
      <w:r>
        <w:rPr>
          <w:color w:val="231F20"/>
        </w:rPr>
        <w:t>môn</w:t>
      </w:r>
      <w:r>
        <w:rPr>
          <w:color w:val="231F20"/>
          <w:spacing w:val="-12"/>
        </w:rPr>
        <w:t> </w:t>
      </w:r>
      <w:r>
        <w:rPr>
          <w:color w:val="231F20"/>
        </w:rPr>
        <w:t>tâm</w:t>
      </w:r>
      <w:r>
        <w:rPr>
          <w:color w:val="231F20"/>
          <w:spacing w:val="-13"/>
        </w:rPr>
        <w:t> </w:t>
      </w:r>
      <w:r>
        <w:rPr>
          <w:color w:val="231F20"/>
        </w:rPr>
        <w:t>địa</w:t>
      </w:r>
      <w:r>
        <w:rPr>
          <w:color w:val="231F20"/>
          <w:spacing w:val="-12"/>
        </w:rPr>
        <w:t> </w:t>
      </w:r>
      <w:r>
        <w:rPr>
          <w:color w:val="231F20"/>
        </w:rPr>
        <w:t>của</w:t>
      </w:r>
      <w:r>
        <w:rPr>
          <w:color w:val="231F20"/>
          <w:spacing w:val="-12"/>
        </w:rPr>
        <w:t> </w:t>
      </w:r>
      <w:r>
        <w:rPr>
          <w:color w:val="231F20"/>
        </w:rPr>
        <w:t>Bồ</w:t>
      </w:r>
      <w:r>
        <w:rPr>
          <w:color w:val="231F20"/>
          <w:spacing w:val="-12"/>
        </w:rPr>
        <w:t> </w:t>
      </w:r>
      <w:r>
        <w:rPr>
          <w:color w:val="231F20"/>
          <w:spacing w:val="-6"/>
        </w:rPr>
        <w:t>Tát.</w:t>
      </w:r>
      <w:r>
        <w:rPr>
          <w:color w:val="231F20"/>
          <w:spacing w:val="-13"/>
        </w:rPr>
        <w:t> </w:t>
      </w:r>
      <w:r>
        <w:rPr>
          <w:color w:val="231F20"/>
        </w:rPr>
        <w:t>theo</w:t>
      </w:r>
      <w:r>
        <w:rPr>
          <w:color w:val="231F20"/>
          <w:spacing w:val="-12"/>
        </w:rPr>
        <w:t> </w:t>
      </w:r>
      <w:r>
        <w:rPr>
          <w:color w:val="231F20"/>
        </w:rPr>
        <w:t>Quán</w:t>
      </w:r>
      <w:r>
        <w:rPr>
          <w:color w:val="231F20"/>
          <w:spacing w:val="-12"/>
        </w:rPr>
        <w:t> </w:t>
      </w:r>
      <w:r>
        <w:rPr>
          <w:color w:val="231F20"/>
        </w:rPr>
        <w:t>Phổ</w:t>
      </w:r>
      <w:r>
        <w:rPr>
          <w:color w:val="231F20"/>
          <w:spacing w:val="-13"/>
        </w:rPr>
        <w:t> </w:t>
      </w:r>
      <w:r>
        <w:rPr>
          <w:color w:val="231F20"/>
        </w:rPr>
        <w:t>Hiền</w:t>
      </w:r>
      <w:r>
        <w:rPr>
          <w:color w:val="231F20"/>
          <w:spacing w:val="-12"/>
        </w:rPr>
        <w:t> </w:t>
      </w:r>
      <w:r>
        <w:rPr>
          <w:color w:val="231F20"/>
        </w:rPr>
        <w:t>Bồ </w:t>
      </w:r>
      <w:r>
        <w:rPr>
          <w:color w:val="231F20"/>
          <w:spacing w:val="-8"/>
        </w:rPr>
        <w:t>Tát</w:t>
      </w:r>
      <w:r>
        <w:rPr>
          <w:color w:val="231F20"/>
          <w:spacing w:val="9"/>
        </w:rPr>
        <w:t> </w:t>
      </w:r>
      <w:r>
        <w:rPr>
          <w:color w:val="231F20"/>
        </w:rPr>
        <w:t>Hành</w:t>
      </w:r>
      <w:r>
        <w:rPr>
          <w:color w:val="231F20"/>
          <w:spacing w:val="11"/>
        </w:rPr>
        <w:t> </w:t>
      </w:r>
      <w:r>
        <w:rPr>
          <w:color w:val="231F20"/>
        </w:rPr>
        <w:t>Pháp</w:t>
      </w:r>
      <w:r>
        <w:rPr>
          <w:color w:val="231F20"/>
          <w:spacing w:val="10"/>
        </w:rPr>
        <w:t> </w:t>
      </w:r>
      <w:r>
        <w:rPr>
          <w:color w:val="231F20"/>
        </w:rPr>
        <w:t>Kinh</w:t>
      </w:r>
      <w:r>
        <w:rPr>
          <w:color w:val="231F20"/>
          <w:spacing w:val="11"/>
        </w:rPr>
        <w:t> </w:t>
      </w:r>
      <w:r>
        <w:rPr>
          <w:color w:val="231F20"/>
        </w:rPr>
        <w:t>thì</w:t>
      </w:r>
      <w:r>
        <w:rPr>
          <w:color w:val="231F20"/>
          <w:spacing w:val="10"/>
        </w:rPr>
        <w:t> </w:t>
      </w:r>
      <w:r>
        <w:rPr>
          <w:color w:val="231F20"/>
        </w:rPr>
        <w:t>cho</w:t>
      </w:r>
      <w:r>
        <w:rPr>
          <w:color w:val="231F20"/>
          <w:spacing w:val="11"/>
        </w:rPr>
        <w:t> </w:t>
      </w:r>
      <w:r>
        <w:rPr>
          <w:color w:val="231F20"/>
        </w:rPr>
        <w:t>rằng</w:t>
      </w:r>
      <w:r>
        <w:rPr>
          <w:color w:val="231F20"/>
          <w:spacing w:val="10"/>
        </w:rPr>
        <w:t> </w:t>
      </w:r>
      <w:r>
        <w:rPr>
          <w:color w:val="231F20"/>
        </w:rPr>
        <w:t>đức</w:t>
      </w:r>
      <w:r>
        <w:rPr>
          <w:color w:val="231F20"/>
          <w:spacing w:val="9"/>
        </w:rPr>
        <w:t> </w:t>
      </w:r>
      <w:r>
        <w:rPr>
          <w:color w:val="231F20"/>
        </w:rPr>
        <w:t>Thích</w:t>
      </w:r>
      <w:r>
        <w:rPr>
          <w:color w:val="231F20"/>
          <w:spacing w:val="11"/>
        </w:rPr>
        <w:t> </w:t>
      </w:r>
      <w:r>
        <w:rPr>
          <w:color w:val="231F20"/>
        </w:rPr>
        <w:t>Ca</w:t>
      </w:r>
      <w:r>
        <w:rPr>
          <w:color w:val="231F20"/>
          <w:spacing w:val="9"/>
        </w:rPr>
        <w:t> </w:t>
      </w:r>
      <w:r>
        <w:rPr>
          <w:color w:val="231F20"/>
        </w:rPr>
        <w:t>Mâu</w:t>
      </w:r>
      <w:r>
        <w:rPr>
          <w:color w:val="231F20"/>
          <w:spacing w:val="11"/>
        </w:rPr>
        <w:t> </w:t>
      </w:r>
      <w:r>
        <w:rPr>
          <w:color w:val="231F20"/>
        </w:rPr>
        <w:t>Ni</w:t>
      </w:r>
      <w:r>
        <w:rPr>
          <w:color w:val="231F20"/>
          <w:spacing w:val="11"/>
        </w:rPr>
        <w:t> </w:t>
      </w:r>
      <w:r>
        <w:rPr>
          <w:color w:val="231F20"/>
        </w:rPr>
        <w:t>Phật</w:t>
      </w:r>
    </w:p>
    <w:p>
      <w:pPr>
        <w:pStyle w:val="BodyText"/>
        <w:spacing w:line="204" w:lineRule="auto"/>
        <w:ind w:right="241"/>
      </w:pPr>
      <w:r>
        <w:rPr>
          <w:color w:val="231F20"/>
        </w:rPr>
        <w:t>có</w:t>
      </w:r>
      <w:r>
        <w:rPr>
          <w:color w:val="231F20"/>
          <w:spacing w:val="1"/>
        </w:rPr>
        <w:t> </w:t>
      </w:r>
      <w:r>
        <w:rPr>
          <w:color w:val="231F20"/>
        </w:rPr>
        <w:t>tên</w:t>
      </w:r>
      <w:r>
        <w:rPr>
          <w:color w:val="231F20"/>
          <w:spacing w:val="3"/>
        </w:rPr>
        <w:t> </w:t>
      </w:r>
      <w:r>
        <w:rPr>
          <w:color w:val="231F20"/>
        </w:rPr>
        <w:t>là</w:t>
      </w:r>
      <w:r>
        <w:rPr>
          <w:color w:val="231F20"/>
          <w:spacing w:val="1"/>
        </w:rPr>
        <w:t> </w:t>
      </w:r>
      <w:r>
        <w:rPr>
          <w:color w:val="231F20"/>
          <w:spacing w:val="-6"/>
        </w:rPr>
        <w:t>Tỳ</w:t>
      </w:r>
      <w:r>
        <w:rPr>
          <w:color w:val="231F20"/>
          <w:spacing w:val="3"/>
        </w:rPr>
        <w:t> </w:t>
      </w:r>
      <w:r>
        <w:rPr>
          <w:color w:val="231F20"/>
        </w:rPr>
        <w:t>Lô</w:t>
      </w:r>
      <w:r>
        <w:rPr>
          <w:color w:val="231F20"/>
          <w:spacing w:val="1"/>
        </w:rPr>
        <w:t> </w:t>
      </w:r>
      <w:r>
        <w:rPr>
          <w:color w:val="231F20"/>
        </w:rPr>
        <w:t>Giá</w:t>
      </w:r>
      <w:r>
        <w:rPr>
          <w:color w:val="231F20"/>
          <w:spacing w:val="3"/>
        </w:rPr>
        <w:t> </w:t>
      </w:r>
      <w:r>
        <w:rPr>
          <w:color w:val="231F20"/>
        </w:rPr>
        <w:t>Na</w:t>
      </w:r>
      <w:r>
        <w:rPr>
          <w:color w:val="231F20"/>
          <w:spacing w:val="2"/>
        </w:rPr>
        <w:t> </w:t>
      </w:r>
      <w:r>
        <w:rPr>
          <w:color w:val="231F20"/>
        </w:rPr>
        <w:t>Biến</w:t>
      </w:r>
      <w:r>
        <w:rPr>
          <w:color w:val="231F20"/>
          <w:spacing w:val="3"/>
        </w:rPr>
        <w:t> </w:t>
      </w:r>
      <w:r>
        <w:rPr>
          <w:color w:val="231F20"/>
        </w:rPr>
        <w:t>Nhất</w:t>
      </w:r>
      <w:r>
        <w:rPr>
          <w:color w:val="231F20"/>
          <w:spacing w:val="1"/>
        </w:rPr>
        <w:t> </w:t>
      </w:r>
      <w:r>
        <w:rPr>
          <w:color w:val="231F20"/>
        </w:rPr>
        <w:t>Thiết</w:t>
      </w:r>
      <w:r>
        <w:rPr>
          <w:color w:val="231F20"/>
          <w:spacing w:val="2"/>
        </w:rPr>
        <w:t> </w:t>
      </w:r>
      <w:r>
        <w:rPr>
          <w:color w:val="231F20"/>
          <w:spacing w:val="-3"/>
        </w:rPr>
        <w:t>Xứ</w:t>
      </w:r>
      <w:r>
        <w:rPr>
          <w:color w:val="231F20"/>
          <w:spacing w:val="1"/>
        </w:rPr>
        <w:t> (</w:t>
      </w:r>
      <w:r>
        <w:rPr>
          <w:rFonts w:ascii="STKaiti" w:hAnsi="STKaiti" w:eastAsia="STKaiti" w:hint="eastAsia"/>
          <w:color w:val="231F20"/>
        </w:rPr>
        <w:t>毘盧这那遍一切處</w:t>
      </w:r>
      <w:r>
        <w:rPr>
          <w:color w:val="231F20"/>
          <w:spacing w:val="1"/>
        </w:rPr>
        <w:t>) </w:t>
      </w:r>
      <w:r>
        <w:rPr>
          <w:color w:val="231F20"/>
        </w:rPr>
        <w:t>và</w:t>
      </w:r>
      <w:r>
        <w:rPr>
          <w:color w:val="231F20"/>
          <w:spacing w:val="3"/>
        </w:rPr>
        <w:t> </w:t>
      </w:r>
      <w:r>
        <w:rPr>
          <w:color w:val="231F20"/>
        </w:rPr>
        <w:t>trú</w:t>
      </w:r>
      <w:r>
        <w:rPr>
          <w:color w:val="231F20"/>
          <w:spacing w:val="4"/>
        </w:rPr>
        <w:t> </w:t>
      </w:r>
      <w:r>
        <w:rPr>
          <w:color w:val="231F20"/>
        </w:rPr>
        <w:t>nơi</w:t>
      </w:r>
      <w:r>
        <w:rPr>
          <w:color w:val="231F20"/>
          <w:spacing w:val="3"/>
        </w:rPr>
        <w:t> </w:t>
      </w:r>
      <w:r>
        <w:rPr>
          <w:color w:val="231F20"/>
        </w:rPr>
        <w:t>Thường</w:t>
      </w:r>
      <w:r>
        <w:rPr>
          <w:color w:val="231F20"/>
          <w:spacing w:val="3"/>
        </w:rPr>
        <w:t> </w:t>
      </w:r>
      <w:r>
        <w:rPr>
          <w:color w:val="231F20"/>
        </w:rPr>
        <w:t>Tịch</w:t>
      </w:r>
      <w:r>
        <w:rPr>
          <w:color w:val="231F20"/>
          <w:spacing w:val="4"/>
        </w:rPr>
        <w:t> </w:t>
      </w:r>
      <w:r>
        <w:rPr>
          <w:color w:val="231F20"/>
        </w:rPr>
        <w:t>Quang</w:t>
      </w:r>
      <w:r>
        <w:rPr>
          <w:color w:val="231F20"/>
          <w:spacing w:val="3"/>
        </w:rPr>
        <w:t> </w:t>
      </w:r>
      <w:r>
        <w:rPr>
          <w:color w:val="231F20"/>
        </w:rPr>
        <w:t>Độ</w:t>
      </w:r>
      <w:r>
        <w:rPr>
          <w:color w:val="231F20"/>
          <w:spacing w:val="1"/>
        </w:rPr>
        <w:t> (</w:t>
      </w:r>
      <w:r>
        <w:rPr>
          <w:rFonts w:ascii="STKaiti" w:hAnsi="STKaiti" w:eastAsia="STKaiti" w:hint="eastAsia"/>
          <w:color w:val="231F20"/>
        </w:rPr>
        <w:t>常寂光土</w:t>
      </w:r>
      <w:r>
        <w:rPr>
          <w:color w:val="231F20"/>
          <w:spacing w:val="1"/>
        </w:rPr>
        <w:t>), </w:t>
      </w:r>
      <w:r>
        <w:rPr>
          <w:color w:val="231F20"/>
        </w:rPr>
        <w:t>cảnh</w:t>
      </w:r>
      <w:r>
        <w:rPr>
          <w:color w:val="231F20"/>
          <w:spacing w:val="3"/>
        </w:rPr>
        <w:t> </w:t>
      </w:r>
      <w:r>
        <w:rPr>
          <w:color w:val="231F20"/>
        </w:rPr>
        <w:t>giới được hình thành từ Bốn Ba La Mật là Thường Lạc Ngã Tịnh (</w:t>
      </w:r>
      <w:r>
        <w:rPr>
          <w:rFonts w:ascii="STKaiti" w:hAnsi="STKaiti" w:eastAsia="STKaiti" w:hint="eastAsia"/>
          <w:color w:val="231F20"/>
        </w:rPr>
        <w:t>常樂我淨</w:t>
      </w:r>
      <w:r>
        <w:rPr>
          <w:color w:val="231F20"/>
          <w:spacing w:val="5"/>
        </w:rPr>
        <w:t>). </w:t>
      </w:r>
      <w:r>
        <w:rPr>
          <w:color w:val="231F20"/>
          <w:spacing w:val="-5"/>
        </w:rPr>
        <w:t>Trong</w:t>
      </w:r>
      <w:r>
        <w:rPr>
          <w:color w:val="231F20"/>
          <w:spacing w:val="17"/>
        </w:rPr>
        <w:t> </w:t>
      </w:r>
      <w:r>
        <w:rPr>
          <w:color w:val="231F20"/>
        </w:rPr>
        <w:t>khi</w:t>
      </w:r>
      <w:r>
        <w:rPr>
          <w:color w:val="231F20"/>
          <w:spacing w:val="17"/>
        </w:rPr>
        <w:t> </w:t>
      </w:r>
      <w:r>
        <w:rPr>
          <w:color w:val="231F20"/>
        </w:rPr>
        <w:t>đó</w:t>
      </w:r>
      <w:r>
        <w:rPr>
          <w:color w:val="231F20"/>
          <w:spacing w:val="8"/>
        </w:rPr>
        <w:t>, </w:t>
      </w:r>
      <w:r>
        <w:rPr>
          <w:color w:val="231F20"/>
        </w:rPr>
        <w:t>Hoa</w:t>
      </w:r>
      <w:r>
        <w:rPr>
          <w:color w:val="231F20"/>
          <w:spacing w:val="17"/>
        </w:rPr>
        <w:t> </w:t>
      </w:r>
      <w:r>
        <w:rPr>
          <w:color w:val="231F20"/>
        </w:rPr>
        <w:t>Nghiêm</w:t>
      </w:r>
      <w:r>
        <w:rPr>
          <w:color w:val="231F20"/>
          <w:spacing w:val="17"/>
        </w:rPr>
        <w:t> </w:t>
      </w:r>
      <w:r>
        <w:rPr>
          <w:color w:val="231F20"/>
        </w:rPr>
        <w:t>Kinh</w:t>
      </w:r>
      <w:r>
        <w:rPr>
          <w:color w:val="231F20"/>
          <w:spacing w:val="17"/>
        </w:rPr>
        <w:t> </w:t>
      </w:r>
      <w:r>
        <w:rPr>
          <w:color w:val="231F20"/>
        </w:rPr>
        <w:t>và</w:t>
      </w:r>
      <w:r>
        <w:rPr>
          <w:color w:val="231F20"/>
          <w:spacing w:val="17"/>
        </w:rPr>
        <w:t> </w:t>
      </w:r>
      <w:r>
        <w:rPr>
          <w:color w:val="231F20"/>
        </w:rPr>
        <w:t>Phạm</w:t>
      </w:r>
      <w:r>
        <w:rPr>
          <w:color w:val="231F20"/>
          <w:spacing w:val="17"/>
        </w:rPr>
        <w:t> </w:t>
      </w:r>
      <w:r>
        <w:rPr>
          <w:color w:val="231F20"/>
          <w:spacing w:val="-4"/>
        </w:rPr>
        <w:t>Võng </w:t>
      </w:r>
      <w:r>
        <w:rPr>
          <w:color w:val="231F20"/>
        </w:rPr>
        <w:t>Kinh</w:t>
      </w:r>
      <w:r>
        <w:rPr>
          <w:color w:val="231F20"/>
          <w:spacing w:val="20"/>
        </w:rPr>
        <w:t> </w:t>
      </w:r>
      <w:r>
        <w:rPr>
          <w:color w:val="231F20"/>
        </w:rPr>
        <w:t>thì</w:t>
      </w:r>
      <w:r>
        <w:rPr>
          <w:color w:val="231F20"/>
          <w:spacing w:val="19"/>
        </w:rPr>
        <w:t> </w:t>
      </w:r>
      <w:r>
        <w:rPr>
          <w:color w:val="231F20"/>
        </w:rPr>
        <w:t>cho</w:t>
      </w:r>
      <w:r>
        <w:rPr>
          <w:color w:val="231F20"/>
          <w:spacing w:val="19"/>
        </w:rPr>
        <w:t> </w:t>
      </w:r>
      <w:r>
        <w:rPr>
          <w:color w:val="231F20"/>
        </w:rPr>
        <w:t>rằng</w:t>
      </w:r>
      <w:r>
        <w:rPr>
          <w:color w:val="231F20"/>
          <w:spacing w:val="20"/>
        </w:rPr>
        <w:t> </w:t>
      </w:r>
      <w:r>
        <w:rPr>
          <w:color w:val="231F20"/>
          <w:spacing w:val="-6"/>
        </w:rPr>
        <w:t>Tỳ</w:t>
      </w:r>
      <w:r>
        <w:rPr>
          <w:color w:val="231F20"/>
          <w:spacing w:val="19"/>
        </w:rPr>
        <w:t> </w:t>
      </w:r>
      <w:r>
        <w:rPr>
          <w:color w:val="231F20"/>
        </w:rPr>
        <w:t>Lô</w:t>
      </w:r>
      <w:r>
        <w:rPr>
          <w:color w:val="231F20"/>
          <w:spacing w:val="19"/>
        </w:rPr>
        <w:t> </w:t>
      </w:r>
      <w:r>
        <w:rPr>
          <w:color w:val="231F20"/>
        </w:rPr>
        <w:t>Giá</w:t>
      </w:r>
      <w:r>
        <w:rPr>
          <w:color w:val="231F20"/>
          <w:spacing w:val="20"/>
        </w:rPr>
        <w:t> </w:t>
      </w:r>
      <w:r>
        <w:rPr>
          <w:color w:val="231F20"/>
        </w:rPr>
        <w:t>Na</w:t>
      </w:r>
      <w:r>
        <w:rPr>
          <w:color w:val="231F20"/>
          <w:spacing w:val="19"/>
        </w:rPr>
        <w:t> </w:t>
      </w:r>
      <w:r>
        <w:rPr>
          <w:color w:val="231F20"/>
        </w:rPr>
        <w:t>Phật</w:t>
      </w:r>
      <w:r>
        <w:rPr>
          <w:color w:val="231F20"/>
          <w:spacing w:val="19"/>
        </w:rPr>
        <w:t> </w:t>
      </w:r>
      <w:r>
        <w:rPr>
          <w:color w:val="231F20"/>
        </w:rPr>
        <w:t>là</w:t>
      </w:r>
      <w:r>
        <w:rPr>
          <w:color w:val="231F20"/>
          <w:spacing w:val="20"/>
        </w:rPr>
        <w:t> </w:t>
      </w:r>
      <w:r>
        <w:rPr>
          <w:color w:val="231F20"/>
        </w:rPr>
        <w:t>Báo</w:t>
      </w:r>
      <w:r>
        <w:rPr>
          <w:color w:val="231F20"/>
          <w:spacing w:val="19"/>
        </w:rPr>
        <w:t> </w:t>
      </w:r>
      <w:r>
        <w:rPr>
          <w:color w:val="231F20"/>
        </w:rPr>
        <w:t>Thân</w:t>
      </w:r>
      <w:r>
        <w:rPr>
          <w:color w:val="231F20"/>
          <w:spacing w:val="19"/>
        </w:rPr>
        <w:t> </w:t>
      </w:r>
      <w:r>
        <w:rPr>
          <w:color w:val="231F20"/>
        </w:rPr>
        <w:t>Phật;</w:t>
      </w:r>
      <w:r>
        <w:rPr>
          <w:color w:val="231F20"/>
          <w:spacing w:val="20"/>
        </w:rPr>
        <w:t> </w:t>
      </w:r>
      <w:r>
        <w:rPr>
          <w:color w:val="231F20"/>
        </w:rPr>
        <w:t>còn</w:t>
      </w:r>
    </w:p>
    <w:p>
      <w:pPr>
        <w:pStyle w:val="BodyText"/>
        <w:spacing w:before="19"/>
        <w:ind w:right="242"/>
        <w:rPr>
          <w:rFonts w:ascii="STKaiti" w:hAnsi="STKaiti" w:eastAsia="STKaiti" w:hint="eastAsia"/>
        </w:rPr>
      </w:pPr>
      <w:r>
        <w:rPr>
          <w:color w:val="231F20"/>
        </w:rPr>
        <w:t>Quán</w:t>
      </w:r>
      <w:r>
        <w:rPr>
          <w:color w:val="231F20"/>
          <w:spacing w:val="-12"/>
        </w:rPr>
        <w:t> </w:t>
      </w:r>
      <w:r>
        <w:rPr>
          <w:color w:val="231F20"/>
        </w:rPr>
        <w:t>Phổ</w:t>
      </w:r>
      <w:r>
        <w:rPr>
          <w:color w:val="231F20"/>
          <w:spacing w:val="-11"/>
        </w:rPr>
        <w:t> </w:t>
      </w:r>
      <w:r>
        <w:rPr>
          <w:color w:val="231F20"/>
        </w:rPr>
        <w:t>Hiền</w:t>
      </w:r>
      <w:r>
        <w:rPr>
          <w:color w:val="231F20"/>
          <w:spacing w:val="-12"/>
        </w:rPr>
        <w:t> </w:t>
      </w:r>
      <w:r>
        <w:rPr>
          <w:color w:val="231F20"/>
        </w:rPr>
        <w:t>Kinh</w:t>
      </w:r>
      <w:r>
        <w:rPr>
          <w:color w:val="231F20"/>
          <w:spacing w:val="-10"/>
        </w:rPr>
        <w:t> </w:t>
      </w:r>
      <w:r>
        <w:rPr>
          <w:color w:val="231F20"/>
        </w:rPr>
        <w:t>thì</w:t>
      </w:r>
      <w:r>
        <w:rPr>
          <w:color w:val="231F20"/>
          <w:spacing w:val="-11"/>
        </w:rPr>
        <w:t> </w:t>
      </w:r>
      <w:r>
        <w:rPr>
          <w:color w:val="231F20"/>
        </w:rPr>
        <w:t>cho</w:t>
      </w:r>
      <w:r>
        <w:rPr>
          <w:color w:val="231F20"/>
          <w:spacing w:val="-12"/>
        </w:rPr>
        <w:t> </w:t>
      </w:r>
      <w:r>
        <w:rPr>
          <w:color w:val="231F20"/>
        </w:rPr>
        <w:t>là</w:t>
      </w:r>
      <w:r>
        <w:rPr>
          <w:color w:val="231F20"/>
          <w:spacing w:val="-11"/>
        </w:rPr>
        <w:t> </w:t>
      </w:r>
      <w:r>
        <w:rPr>
          <w:color w:val="231F20"/>
        </w:rPr>
        <w:t>Pháp</w:t>
      </w:r>
      <w:r>
        <w:rPr>
          <w:color w:val="231F20"/>
          <w:spacing w:val="-11"/>
        </w:rPr>
        <w:t> </w:t>
      </w:r>
      <w:r>
        <w:rPr>
          <w:color w:val="231F20"/>
        </w:rPr>
        <w:t>Thân</w:t>
      </w:r>
      <w:r>
        <w:rPr>
          <w:color w:val="231F20"/>
          <w:spacing w:val="-12"/>
        </w:rPr>
        <w:t> </w:t>
      </w:r>
      <w:r>
        <w:rPr>
          <w:color w:val="231F20"/>
        </w:rPr>
        <w:t>Phật.</w:t>
      </w:r>
      <w:r>
        <w:rPr>
          <w:color w:val="231F20"/>
          <w:spacing w:val="-11"/>
        </w:rPr>
        <w:t> </w:t>
      </w:r>
      <w:r>
        <w:rPr>
          <w:color w:val="231F20"/>
          <w:spacing w:val="-7"/>
        </w:rPr>
        <w:t>Về</w:t>
      </w:r>
      <w:r>
        <w:rPr>
          <w:color w:val="231F20"/>
          <w:spacing w:val="-11"/>
        </w:rPr>
        <w:t> </w:t>
      </w:r>
      <w:r>
        <w:rPr>
          <w:color w:val="231F20"/>
        </w:rPr>
        <w:t>phía</w:t>
      </w:r>
      <w:r>
        <w:rPr>
          <w:color w:val="231F20"/>
          <w:spacing w:val="-12"/>
        </w:rPr>
        <w:t> </w:t>
      </w:r>
      <w:r>
        <w:rPr>
          <w:color w:val="231F20"/>
        </w:rPr>
        <w:t>Thiên Thai </w:t>
      </w:r>
      <w:r>
        <w:rPr>
          <w:color w:val="231F20"/>
          <w:spacing w:val="-7"/>
        </w:rPr>
        <w:t>Tông </w:t>
      </w:r>
      <w:r>
        <w:rPr>
          <w:color w:val="231F20"/>
        </w:rPr>
        <w:t>và Pháp </w:t>
      </w:r>
      <w:r>
        <w:rPr>
          <w:color w:val="231F20"/>
          <w:spacing w:val="-4"/>
        </w:rPr>
        <w:t>Tướng </w:t>
      </w:r>
      <w:r>
        <w:rPr>
          <w:color w:val="231F20"/>
          <w:spacing w:val="-7"/>
        </w:rPr>
        <w:t>Tông </w:t>
      </w:r>
      <w:r>
        <w:rPr>
          <w:color w:val="231F20"/>
        </w:rPr>
        <w:t>thì lập nên </w:t>
      </w:r>
      <w:r>
        <w:rPr>
          <w:color w:val="231F20"/>
          <w:spacing w:val="-7"/>
        </w:rPr>
        <w:t>Tam </w:t>
      </w:r>
      <w:r>
        <w:rPr>
          <w:color w:val="231F20"/>
          <w:spacing w:val="-9"/>
        </w:rPr>
        <w:t>Tôn </w:t>
      </w:r>
      <w:r>
        <w:rPr>
          <w:color w:val="231F20"/>
        </w:rPr>
        <w:t>là </w:t>
      </w:r>
      <w:r>
        <w:rPr>
          <w:color w:val="231F20"/>
          <w:spacing w:val="-6"/>
        </w:rPr>
        <w:t>Tỳ </w:t>
      </w:r>
      <w:r>
        <w:rPr>
          <w:color w:val="231F20"/>
        </w:rPr>
        <w:t>Lô Xá</w:t>
      </w:r>
      <w:r>
        <w:rPr>
          <w:color w:val="231F20"/>
          <w:spacing w:val="-7"/>
        </w:rPr>
        <w:t> </w:t>
      </w:r>
      <w:r>
        <w:rPr>
          <w:color w:val="231F20"/>
        </w:rPr>
        <w:t>Na,</w:t>
      </w:r>
      <w:r>
        <w:rPr>
          <w:color w:val="231F20"/>
          <w:spacing w:val="-6"/>
        </w:rPr>
        <w:t> </w:t>
      </w:r>
      <w:r>
        <w:rPr>
          <w:color w:val="231F20"/>
        </w:rPr>
        <w:t>Lô</w:t>
      </w:r>
      <w:r>
        <w:rPr>
          <w:color w:val="231F20"/>
          <w:spacing w:val="-6"/>
        </w:rPr>
        <w:t> </w:t>
      </w:r>
      <w:r>
        <w:rPr>
          <w:color w:val="231F20"/>
        </w:rPr>
        <w:t>Xá</w:t>
      </w:r>
      <w:r>
        <w:rPr>
          <w:color w:val="231F20"/>
          <w:spacing w:val="-7"/>
        </w:rPr>
        <w:t> </w:t>
      </w:r>
      <w:r>
        <w:rPr>
          <w:color w:val="231F20"/>
        </w:rPr>
        <w:t>Na</w:t>
      </w:r>
      <w:r>
        <w:rPr>
          <w:color w:val="231F20"/>
          <w:spacing w:val="-6"/>
        </w:rPr>
        <w:t> </w:t>
      </w:r>
      <w:r>
        <w:rPr>
          <w:color w:val="231F20"/>
        </w:rPr>
        <w:t>và</w:t>
      </w:r>
      <w:r>
        <w:rPr>
          <w:color w:val="231F20"/>
          <w:spacing w:val="-6"/>
        </w:rPr>
        <w:t> </w:t>
      </w:r>
      <w:r>
        <w:rPr>
          <w:color w:val="231F20"/>
        </w:rPr>
        <w:t>Thích</w:t>
      </w:r>
      <w:r>
        <w:rPr>
          <w:color w:val="231F20"/>
          <w:spacing w:val="-7"/>
        </w:rPr>
        <w:t> </w:t>
      </w:r>
      <w:r>
        <w:rPr>
          <w:color w:val="231F20"/>
        </w:rPr>
        <w:t>Ca</w:t>
      </w:r>
      <w:r>
        <w:rPr>
          <w:color w:val="231F20"/>
          <w:spacing w:val="-3"/>
        </w:rPr>
        <w:t>, </w:t>
      </w:r>
      <w:r>
        <w:rPr>
          <w:color w:val="231F20"/>
        </w:rPr>
        <w:t>trong</w:t>
      </w:r>
      <w:r>
        <w:rPr>
          <w:color w:val="231F20"/>
          <w:spacing w:val="-6"/>
        </w:rPr>
        <w:t> </w:t>
      </w:r>
      <w:r>
        <w:rPr>
          <w:color w:val="231F20"/>
        </w:rPr>
        <w:t>đó</w:t>
      </w:r>
      <w:r>
        <w:rPr>
          <w:color w:val="231F20"/>
          <w:spacing w:val="-7"/>
        </w:rPr>
        <w:t> </w:t>
      </w:r>
      <w:r>
        <w:rPr>
          <w:color w:val="231F20"/>
        </w:rPr>
        <w:t>họ</w:t>
      </w:r>
      <w:r>
        <w:rPr>
          <w:color w:val="231F20"/>
          <w:spacing w:val="-6"/>
        </w:rPr>
        <w:t> </w:t>
      </w:r>
      <w:r>
        <w:rPr>
          <w:color w:val="231F20"/>
          <w:spacing w:val="-3"/>
        </w:rPr>
        <w:t>xem</w:t>
      </w:r>
      <w:r>
        <w:rPr>
          <w:color w:val="231F20"/>
          <w:spacing w:val="-6"/>
        </w:rPr>
        <w:t> Tỳ</w:t>
      </w:r>
      <w:r>
        <w:rPr>
          <w:color w:val="231F20"/>
          <w:spacing w:val="-7"/>
        </w:rPr>
        <w:t> </w:t>
      </w:r>
      <w:r>
        <w:rPr>
          <w:color w:val="231F20"/>
        </w:rPr>
        <w:t>Lô</w:t>
      </w:r>
      <w:r>
        <w:rPr>
          <w:color w:val="231F20"/>
          <w:spacing w:val="-6"/>
        </w:rPr>
        <w:t> </w:t>
      </w:r>
      <w:r>
        <w:rPr>
          <w:color w:val="231F20"/>
        </w:rPr>
        <w:t>Giá</w:t>
      </w:r>
      <w:r>
        <w:rPr>
          <w:color w:val="231F20"/>
          <w:spacing w:val="-6"/>
        </w:rPr>
        <w:t> </w:t>
      </w:r>
      <w:r>
        <w:rPr>
          <w:color w:val="231F20"/>
        </w:rPr>
        <w:t>Na</w:t>
      </w:r>
      <w:r>
        <w:rPr>
          <w:color w:val="231F20"/>
          <w:spacing w:val="-7"/>
        </w:rPr>
        <w:t> </w:t>
      </w:r>
      <w:r>
        <w:rPr>
          <w:color w:val="231F20"/>
        </w:rPr>
        <w:t>là Pháp</w:t>
      </w:r>
      <w:r>
        <w:rPr>
          <w:color w:val="231F20"/>
          <w:spacing w:val="-8"/>
        </w:rPr>
        <w:t> </w:t>
      </w:r>
      <w:r>
        <w:rPr>
          <w:color w:val="231F20"/>
        </w:rPr>
        <w:t>Thân</w:t>
      </w:r>
      <w:r>
        <w:rPr>
          <w:color w:val="231F20"/>
          <w:spacing w:val="-4"/>
        </w:rPr>
        <w:t> (</w:t>
      </w:r>
      <w:r>
        <w:rPr>
          <w:rFonts w:ascii="STKaiti" w:hAnsi="STKaiti" w:eastAsia="STKaiti" w:hint="eastAsia"/>
          <w:color w:val="231F20"/>
        </w:rPr>
        <w:t>自性身</w:t>
      </w:r>
      <w:r>
        <w:rPr>
          <w:rFonts w:ascii="SimSun" w:hAnsi="SimSun" w:eastAsia="SimSun" w:hint="eastAsia"/>
          <w:color w:val="231F20"/>
          <w:spacing w:val="48"/>
        </w:rPr>
        <w:t> </w:t>
      </w:r>
      <w:r>
        <w:rPr>
          <w:color w:val="231F20"/>
          <w:spacing w:val="-9"/>
        </w:rPr>
        <w:t>Tự</w:t>
      </w:r>
      <w:r>
        <w:rPr>
          <w:color w:val="231F20"/>
          <w:spacing w:val="-8"/>
        </w:rPr>
        <w:t> </w:t>
      </w:r>
      <w:r>
        <w:rPr>
          <w:color w:val="231F20"/>
          <w:spacing w:val="-6"/>
        </w:rPr>
        <w:t>Tánh</w:t>
      </w:r>
      <w:r>
        <w:rPr>
          <w:color w:val="231F20"/>
          <w:spacing w:val="-8"/>
        </w:rPr>
        <w:t> </w:t>
      </w:r>
      <w:r>
        <w:rPr>
          <w:color w:val="231F20"/>
        </w:rPr>
        <w:t>Thân)</w:t>
      </w:r>
      <w:r>
        <w:rPr>
          <w:color w:val="231F20"/>
          <w:spacing w:val="-4"/>
        </w:rPr>
        <w:t>, </w:t>
      </w:r>
      <w:r>
        <w:rPr>
          <w:color w:val="231F20"/>
        </w:rPr>
        <w:t>Lô</w:t>
      </w:r>
      <w:r>
        <w:rPr>
          <w:color w:val="231F20"/>
          <w:spacing w:val="-8"/>
        </w:rPr>
        <w:t> </w:t>
      </w:r>
      <w:r>
        <w:rPr>
          <w:color w:val="231F20"/>
        </w:rPr>
        <w:t>Xá</w:t>
      </w:r>
      <w:r>
        <w:rPr>
          <w:color w:val="231F20"/>
          <w:spacing w:val="-8"/>
        </w:rPr>
        <w:t> </w:t>
      </w:r>
      <w:r>
        <w:rPr>
          <w:color w:val="231F20"/>
        </w:rPr>
        <w:t>Na</w:t>
      </w:r>
      <w:r>
        <w:rPr>
          <w:color w:val="231F20"/>
          <w:spacing w:val="-8"/>
        </w:rPr>
        <w:t> </w:t>
      </w:r>
      <w:r>
        <w:rPr>
          <w:color w:val="231F20"/>
        </w:rPr>
        <w:t>là</w:t>
      </w:r>
      <w:r>
        <w:rPr>
          <w:color w:val="231F20"/>
          <w:spacing w:val="-8"/>
        </w:rPr>
        <w:t> </w:t>
      </w:r>
      <w:r>
        <w:rPr>
          <w:color w:val="231F20"/>
        </w:rPr>
        <w:t>Báo</w:t>
      </w:r>
      <w:r>
        <w:rPr>
          <w:color w:val="231F20"/>
          <w:spacing w:val="-8"/>
        </w:rPr>
        <w:t> </w:t>
      </w:r>
      <w:r>
        <w:rPr>
          <w:color w:val="231F20"/>
        </w:rPr>
        <w:t>Thân</w:t>
      </w:r>
      <w:r>
        <w:rPr>
          <w:color w:val="231F20"/>
          <w:spacing w:val="-4"/>
        </w:rPr>
        <w:t> (</w:t>
      </w:r>
      <w:r>
        <w:rPr>
          <w:rFonts w:ascii="STKaiti" w:hAnsi="STKaiti" w:eastAsia="STKaiti" w:hint="eastAsia"/>
          <w:color w:val="231F20"/>
          <w:spacing w:val="-4"/>
        </w:rPr>
        <w:t>受</w:t>
      </w:r>
    </w:p>
    <w:p>
      <w:pPr>
        <w:pStyle w:val="BodyText"/>
        <w:spacing w:line="302" w:lineRule="exact"/>
      </w:pPr>
      <w:r>
        <w:rPr>
          <w:rFonts w:ascii="STKaiti" w:hAnsi="STKaiti" w:eastAsia="STKaiti" w:hint="eastAsia"/>
          <w:color w:val="231F20"/>
          <w:spacing w:val="-1"/>
        </w:rPr>
        <w:t>用身 </w:t>
      </w:r>
      <w:r>
        <w:rPr>
          <w:color w:val="231F20"/>
        </w:rPr>
        <w:t>Thọ</w:t>
      </w:r>
      <w:r>
        <w:rPr>
          <w:color w:val="231F20"/>
          <w:spacing w:val="-1"/>
        </w:rPr>
        <w:t> </w:t>
      </w:r>
      <w:r>
        <w:rPr>
          <w:color w:val="231F20"/>
        </w:rPr>
        <w:t>Dụng</w:t>
      </w:r>
      <w:r>
        <w:rPr>
          <w:color w:val="231F20"/>
          <w:spacing w:val="-1"/>
        </w:rPr>
        <w:t> </w:t>
      </w:r>
      <w:r>
        <w:rPr>
          <w:color w:val="231F20"/>
        </w:rPr>
        <w:t>Thân</w:t>
      </w:r>
      <w:r>
        <w:rPr>
          <w:color w:val="231F20"/>
          <w:spacing w:val="-1"/>
        </w:rPr>
        <w:t>) </w:t>
      </w:r>
      <w:r>
        <w:rPr>
          <w:color w:val="231F20"/>
        </w:rPr>
        <w:t>và Thích</w:t>
      </w:r>
      <w:r>
        <w:rPr>
          <w:color w:val="231F20"/>
          <w:spacing w:val="-1"/>
        </w:rPr>
        <w:t> </w:t>
      </w:r>
      <w:r>
        <w:rPr>
          <w:color w:val="231F20"/>
        </w:rPr>
        <w:t>Ca</w:t>
      </w:r>
      <w:r>
        <w:rPr>
          <w:color w:val="231F20"/>
          <w:spacing w:val="-1"/>
        </w:rPr>
        <w:t> </w:t>
      </w:r>
      <w:r>
        <w:rPr>
          <w:color w:val="231F20"/>
        </w:rPr>
        <w:t>là</w:t>
      </w:r>
      <w:r>
        <w:rPr>
          <w:color w:val="231F20"/>
          <w:spacing w:val="-2"/>
        </w:rPr>
        <w:t> </w:t>
      </w:r>
      <w:r>
        <w:rPr>
          <w:color w:val="231F20"/>
          <w:spacing w:val="-4"/>
        </w:rPr>
        <w:t>Ứng</w:t>
      </w:r>
      <w:r>
        <w:rPr>
          <w:color w:val="231F20"/>
          <w:spacing w:val="-1"/>
        </w:rPr>
        <w:t> </w:t>
      </w:r>
      <w:r>
        <w:rPr>
          <w:color w:val="231F20"/>
        </w:rPr>
        <w:t>Thân</w:t>
      </w:r>
      <w:r>
        <w:rPr>
          <w:color w:val="231F20"/>
          <w:spacing w:val="-1"/>
        </w:rPr>
        <w:t> (</w:t>
      </w:r>
      <w:r>
        <w:rPr>
          <w:rFonts w:ascii="STKaiti" w:hAnsi="STKaiti" w:eastAsia="STKaiti" w:hint="eastAsia"/>
          <w:color w:val="231F20"/>
        </w:rPr>
        <w:t>遍化身 </w:t>
      </w:r>
      <w:r>
        <w:rPr>
          <w:color w:val="231F20"/>
        </w:rPr>
        <w:t>Biến</w:t>
      </w:r>
    </w:p>
    <w:p>
      <w:pPr>
        <w:pStyle w:val="BodyText"/>
        <w:spacing w:line="291" w:lineRule="exact"/>
      </w:pPr>
      <w:r>
        <w:rPr>
          <w:color w:val="231F20"/>
        </w:rPr>
        <w:t>Hoá</w:t>
      </w:r>
      <w:r>
        <w:rPr>
          <w:color w:val="231F20"/>
          <w:spacing w:val="-6"/>
        </w:rPr>
        <w:t> </w:t>
      </w:r>
      <w:r>
        <w:rPr>
          <w:color w:val="231F20"/>
        </w:rPr>
        <w:t>Thân).</w:t>
      </w:r>
      <w:r>
        <w:rPr>
          <w:color w:val="231F20"/>
          <w:spacing w:val="-5"/>
        </w:rPr>
        <w:t> Trong</w:t>
      </w:r>
      <w:r>
        <w:rPr>
          <w:color w:val="231F20"/>
          <w:spacing w:val="-6"/>
        </w:rPr>
        <w:t> </w:t>
      </w:r>
      <w:r>
        <w:rPr>
          <w:color w:val="231F20"/>
        </w:rPr>
        <w:t>10</w:t>
      </w:r>
      <w:r>
        <w:rPr>
          <w:color w:val="231F20"/>
          <w:spacing w:val="-6"/>
        </w:rPr>
        <w:t> </w:t>
      </w:r>
      <w:r>
        <w:rPr>
          <w:color w:val="231F20"/>
        </w:rPr>
        <w:t>danh</w:t>
      </w:r>
      <w:r>
        <w:rPr>
          <w:color w:val="231F20"/>
          <w:spacing w:val="-6"/>
        </w:rPr>
        <w:t> </w:t>
      </w:r>
      <w:r>
        <w:rPr>
          <w:color w:val="231F20"/>
        </w:rPr>
        <w:t>hiệu</w:t>
      </w:r>
      <w:r>
        <w:rPr>
          <w:color w:val="231F20"/>
          <w:spacing w:val="-7"/>
        </w:rPr>
        <w:t> </w:t>
      </w:r>
      <w:r>
        <w:rPr>
          <w:color w:val="231F20"/>
        </w:rPr>
        <w:t>đức</w:t>
      </w:r>
      <w:r>
        <w:rPr>
          <w:color w:val="231F20"/>
          <w:spacing w:val="-6"/>
        </w:rPr>
        <w:t> </w:t>
      </w:r>
      <w:r>
        <w:rPr>
          <w:color w:val="231F20"/>
        </w:rPr>
        <w:t>Phật</w:t>
      </w:r>
      <w:r>
        <w:rPr>
          <w:color w:val="231F20"/>
          <w:spacing w:val="-6"/>
        </w:rPr>
        <w:t> </w:t>
      </w:r>
      <w:r>
        <w:rPr>
          <w:color w:val="231F20"/>
        </w:rPr>
        <w:t>có</w:t>
      </w:r>
      <w:r>
        <w:rPr>
          <w:color w:val="231F20"/>
          <w:spacing w:val="-6"/>
        </w:rPr>
        <w:t> </w:t>
      </w:r>
      <w:r>
        <w:rPr>
          <w:color w:val="231F20"/>
        </w:rPr>
        <w:t>câu</w:t>
      </w:r>
      <w:r>
        <w:rPr>
          <w:color w:val="231F20"/>
          <w:spacing w:val="-5"/>
        </w:rPr>
        <w:t> </w:t>
      </w:r>
      <w:r>
        <w:rPr>
          <w:color w:val="231F20"/>
        </w:rPr>
        <w:t>“Thanh</w:t>
      </w:r>
      <w:r>
        <w:rPr>
          <w:color w:val="231F20"/>
          <w:spacing w:val="-5"/>
        </w:rPr>
        <w:t> </w:t>
      </w:r>
      <w:r>
        <w:rPr>
          <w:color w:val="231F20"/>
        </w:rPr>
        <w:t>Tịnh</w:t>
      </w:r>
    </w:p>
    <w:p>
      <w:pPr>
        <w:pStyle w:val="BodyText"/>
        <w:spacing w:line="249" w:lineRule="auto" w:before="14"/>
        <w:ind w:right="241"/>
      </w:pPr>
      <w:r>
        <w:rPr>
          <w:color w:val="231F20"/>
        </w:rPr>
        <w:t>Pháp Thân </w:t>
      </w:r>
      <w:r>
        <w:rPr>
          <w:color w:val="231F20"/>
          <w:spacing w:val="-6"/>
        </w:rPr>
        <w:t>Tỳ </w:t>
      </w:r>
      <w:r>
        <w:rPr>
          <w:color w:val="231F20"/>
        </w:rPr>
        <w:t>Lô Giá Na Phật, Viên Mãn Báo Thân Lô Xá Na Phật,</w:t>
      </w:r>
      <w:r>
        <w:rPr>
          <w:color w:val="231F20"/>
          <w:spacing w:val="-13"/>
        </w:rPr>
        <w:t> </w:t>
      </w:r>
      <w:r>
        <w:rPr>
          <w:color w:val="231F20"/>
        </w:rPr>
        <w:t>Thiên</w:t>
      </w:r>
      <w:r>
        <w:rPr>
          <w:color w:val="231F20"/>
          <w:spacing w:val="-12"/>
        </w:rPr>
        <w:t> </w:t>
      </w:r>
      <w:r>
        <w:rPr>
          <w:color w:val="231F20"/>
        </w:rPr>
        <w:t>Bách</w:t>
      </w:r>
      <w:r>
        <w:rPr>
          <w:color w:val="231F20"/>
          <w:spacing w:val="-13"/>
        </w:rPr>
        <w:t> </w:t>
      </w:r>
      <w:r>
        <w:rPr>
          <w:color w:val="231F20"/>
          <w:spacing w:val="-7"/>
        </w:rPr>
        <w:t>Ức</w:t>
      </w:r>
      <w:r>
        <w:rPr>
          <w:color w:val="231F20"/>
          <w:spacing w:val="-12"/>
        </w:rPr>
        <w:t> </w:t>
      </w:r>
      <w:r>
        <w:rPr>
          <w:color w:val="231F20"/>
        </w:rPr>
        <w:t>Hoá</w:t>
      </w:r>
      <w:r>
        <w:rPr>
          <w:color w:val="231F20"/>
          <w:spacing w:val="-13"/>
        </w:rPr>
        <w:t> </w:t>
      </w:r>
      <w:r>
        <w:rPr>
          <w:color w:val="231F20"/>
        </w:rPr>
        <w:t>Thân</w:t>
      </w:r>
      <w:r>
        <w:rPr>
          <w:color w:val="231F20"/>
          <w:spacing w:val="-12"/>
        </w:rPr>
        <w:t> </w:t>
      </w:r>
      <w:r>
        <w:rPr>
          <w:color w:val="231F20"/>
        </w:rPr>
        <w:t>Thích</w:t>
      </w:r>
      <w:r>
        <w:rPr>
          <w:color w:val="231F20"/>
          <w:spacing w:val="-12"/>
        </w:rPr>
        <w:t> </w:t>
      </w:r>
      <w:r>
        <w:rPr>
          <w:color w:val="231F20"/>
        </w:rPr>
        <w:t>Ca</w:t>
      </w:r>
      <w:r>
        <w:rPr>
          <w:color w:val="231F20"/>
          <w:spacing w:val="-13"/>
        </w:rPr>
        <w:t> </w:t>
      </w:r>
      <w:r>
        <w:rPr>
          <w:color w:val="231F20"/>
        </w:rPr>
        <w:t>Mâu</w:t>
      </w:r>
      <w:r>
        <w:rPr>
          <w:color w:val="231F20"/>
          <w:spacing w:val="-12"/>
        </w:rPr>
        <w:t> </w:t>
      </w:r>
      <w:r>
        <w:rPr>
          <w:color w:val="231F20"/>
        </w:rPr>
        <w:t>Ni</w:t>
      </w:r>
      <w:r>
        <w:rPr>
          <w:color w:val="231F20"/>
          <w:spacing w:val="-13"/>
        </w:rPr>
        <w:t> </w:t>
      </w:r>
      <w:r>
        <w:rPr>
          <w:color w:val="231F20"/>
        </w:rPr>
        <w:t>Phật</w:t>
      </w:r>
      <w:r>
        <w:rPr>
          <w:color w:val="231F20"/>
          <w:spacing w:val="-12"/>
        </w:rPr>
        <w:t> </w:t>
      </w:r>
      <w:r>
        <w:rPr>
          <w:color w:val="231F20"/>
          <w:spacing w:val="-7"/>
        </w:rPr>
        <w:t>()”,</w:t>
      </w:r>
      <w:r>
        <w:rPr>
          <w:color w:val="231F20"/>
          <w:spacing w:val="-13"/>
        </w:rPr>
        <w:t> </w:t>
      </w:r>
      <w:r>
        <w:rPr>
          <w:color w:val="231F20"/>
        </w:rPr>
        <w:t>cũng phát</w:t>
      </w:r>
      <w:r>
        <w:rPr>
          <w:color w:val="231F20"/>
          <w:spacing w:val="-10"/>
        </w:rPr>
        <w:t> </w:t>
      </w:r>
      <w:r>
        <w:rPr>
          <w:color w:val="231F20"/>
        </w:rPr>
        <w:t>xuất</w:t>
      </w:r>
      <w:r>
        <w:rPr>
          <w:color w:val="231F20"/>
          <w:spacing w:val="-10"/>
        </w:rPr>
        <w:t> </w:t>
      </w:r>
      <w:r>
        <w:rPr>
          <w:color w:val="231F20"/>
        </w:rPr>
        <w:t>từ</w:t>
      </w:r>
      <w:r>
        <w:rPr>
          <w:color w:val="231F20"/>
          <w:spacing w:val="-11"/>
        </w:rPr>
        <w:t> </w:t>
      </w:r>
      <w:r>
        <w:rPr>
          <w:color w:val="231F20"/>
        </w:rPr>
        <w:t>giải</w:t>
      </w:r>
      <w:r>
        <w:rPr>
          <w:color w:val="231F20"/>
          <w:spacing w:val="-10"/>
        </w:rPr>
        <w:t> </w:t>
      </w:r>
      <w:r>
        <w:rPr>
          <w:color w:val="231F20"/>
        </w:rPr>
        <w:t>thích</w:t>
      </w:r>
      <w:r>
        <w:rPr>
          <w:color w:val="231F20"/>
          <w:spacing w:val="-10"/>
        </w:rPr>
        <w:t> </w:t>
      </w:r>
      <w:r>
        <w:rPr>
          <w:color w:val="231F20"/>
        </w:rPr>
        <w:t>nói</w:t>
      </w:r>
      <w:r>
        <w:rPr>
          <w:color w:val="231F20"/>
          <w:spacing w:val="-11"/>
        </w:rPr>
        <w:t> </w:t>
      </w:r>
      <w:r>
        <w:rPr>
          <w:color w:val="231F20"/>
        </w:rPr>
        <w:t>trên.</w:t>
      </w:r>
      <w:r>
        <w:rPr>
          <w:color w:val="231F20"/>
          <w:spacing w:val="-10"/>
        </w:rPr>
        <w:t> </w:t>
      </w:r>
      <w:r>
        <w:rPr>
          <w:color w:val="231F20"/>
        </w:rPr>
        <w:t>Riêng</w:t>
      </w:r>
      <w:r>
        <w:rPr>
          <w:color w:val="231F20"/>
          <w:spacing w:val="-10"/>
        </w:rPr>
        <w:t> </w:t>
      </w:r>
      <w:r>
        <w:rPr>
          <w:color w:val="231F20"/>
        </w:rPr>
        <w:t>chơn</w:t>
      </w:r>
      <w:r>
        <w:rPr>
          <w:color w:val="231F20"/>
          <w:spacing w:val="-10"/>
        </w:rPr>
        <w:t> </w:t>
      </w:r>
      <w:r>
        <w:rPr>
          <w:color w:val="231F20"/>
        </w:rPr>
        <w:t>Ngôn</w:t>
      </w:r>
      <w:r>
        <w:rPr>
          <w:color w:val="231F20"/>
          <w:spacing w:val="-10"/>
        </w:rPr>
        <w:t> </w:t>
      </w:r>
      <w:r>
        <w:rPr>
          <w:color w:val="231F20"/>
          <w:spacing w:val="-7"/>
        </w:rPr>
        <w:t>Tông</w:t>
      </w:r>
      <w:r>
        <w:rPr>
          <w:color w:val="231F20"/>
          <w:spacing w:val="-10"/>
        </w:rPr>
        <w:t> </w:t>
      </w:r>
      <w:r>
        <w:rPr>
          <w:color w:val="231F20"/>
        </w:rPr>
        <w:t>thì</w:t>
      </w:r>
      <w:r>
        <w:rPr>
          <w:color w:val="231F20"/>
          <w:spacing w:val="-10"/>
        </w:rPr>
        <w:t> </w:t>
      </w:r>
      <w:r>
        <w:rPr>
          <w:color w:val="231F20"/>
        </w:rPr>
        <w:t>lấy thuyết</w:t>
      </w:r>
      <w:r>
        <w:rPr>
          <w:color w:val="231F20"/>
          <w:spacing w:val="-10"/>
        </w:rPr>
        <w:t> </w:t>
      </w:r>
      <w:r>
        <w:rPr>
          <w:color w:val="231F20"/>
        </w:rPr>
        <w:t>của</w:t>
      </w:r>
      <w:r>
        <w:rPr>
          <w:color w:val="231F20"/>
          <w:spacing w:val="-9"/>
        </w:rPr>
        <w:t> </w:t>
      </w:r>
      <w:r>
        <w:rPr>
          <w:color w:val="231F20"/>
        </w:rPr>
        <w:t>Đại</w:t>
      </w:r>
      <w:r>
        <w:rPr>
          <w:color w:val="231F20"/>
          <w:spacing w:val="-9"/>
        </w:rPr>
        <w:t> </w:t>
      </w:r>
      <w:r>
        <w:rPr>
          <w:color w:val="231F20"/>
        </w:rPr>
        <w:t>Nhật</w:t>
      </w:r>
      <w:r>
        <w:rPr>
          <w:color w:val="231F20"/>
          <w:spacing w:val="-9"/>
        </w:rPr>
        <w:t> </w:t>
      </w:r>
      <w:r>
        <w:rPr>
          <w:color w:val="231F20"/>
        </w:rPr>
        <w:t>Kinh</w:t>
      </w:r>
      <w:r>
        <w:rPr>
          <w:color w:val="231F20"/>
          <w:spacing w:val="-9"/>
        </w:rPr>
        <w:t> </w:t>
      </w:r>
      <w:r>
        <w:rPr>
          <w:color w:val="231F20"/>
        </w:rPr>
        <w:t>mà</w:t>
      </w:r>
      <w:r>
        <w:rPr>
          <w:color w:val="231F20"/>
          <w:spacing w:val="-9"/>
        </w:rPr>
        <w:t> </w:t>
      </w:r>
      <w:r>
        <w:rPr>
          <w:color w:val="231F20"/>
        </w:rPr>
        <w:t>chủ</w:t>
      </w:r>
      <w:r>
        <w:rPr>
          <w:color w:val="231F20"/>
          <w:spacing w:val="-9"/>
        </w:rPr>
        <w:t> </w:t>
      </w:r>
      <w:r>
        <w:rPr>
          <w:color w:val="231F20"/>
        </w:rPr>
        <w:t>trương</w:t>
      </w:r>
      <w:r>
        <w:rPr>
          <w:color w:val="231F20"/>
          <w:spacing w:val="-10"/>
        </w:rPr>
        <w:t> </w:t>
      </w:r>
      <w:r>
        <w:rPr>
          <w:color w:val="231F20"/>
          <w:spacing w:val="-6"/>
        </w:rPr>
        <w:t>Tỳ</w:t>
      </w:r>
      <w:r>
        <w:rPr>
          <w:color w:val="231F20"/>
          <w:spacing w:val="-10"/>
        </w:rPr>
        <w:t> </w:t>
      </w:r>
      <w:r>
        <w:rPr>
          <w:color w:val="231F20"/>
        </w:rPr>
        <w:t>Lô</w:t>
      </w:r>
      <w:r>
        <w:rPr>
          <w:color w:val="231F20"/>
          <w:spacing w:val="-9"/>
        </w:rPr>
        <w:t> </w:t>
      </w:r>
      <w:r>
        <w:rPr>
          <w:color w:val="231F20"/>
        </w:rPr>
        <w:t>Giá</w:t>
      </w:r>
      <w:r>
        <w:rPr>
          <w:color w:val="231F20"/>
          <w:spacing w:val="-9"/>
        </w:rPr>
        <w:t> </w:t>
      </w:r>
      <w:r>
        <w:rPr>
          <w:color w:val="231F20"/>
        </w:rPr>
        <w:t>Na</w:t>
      </w:r>
      <w:r>
        <w:rPr>
          <w:color w:val="231F20"/>
          <w:spacing w:val="-9"/>
        </w:rPr>
        <w:t> </w:t>
      </w:r>
      <w:r>
        <w:rPr>
          <w:color w:val="231F20"/>
        </w:rPr>
        <w:t>Phật</w:t>
      </w:r>
      <w:r>
        <w:rPr>
          <w:color w:val="231F20"/>
          <w:spacing w:val="-9"/>
        </w:rPr>
        <w:t> </w:t>
      </w:r>
      <w:r>
        <w:rPr>
          <w:color w:val="231F20"/>
        </w:rPr>
        <w:t>là Đại</w:t>
      </w:r>
      <w:r>
        <w:rPr>
          <w:color w:val="231F20"/>
          <w:spacing w:val="-7"/>
        </w:rPr>
        <w:t> </w:t>
      </w:r>
      <w:r>
        <w:rPr>
          <w:color w:val="231F20"/>
        </w:rPr>
        <w:t>Nhật</w:t>
      </w:r>
      <w:r>
        <w:rPr>
          <w:color w:val="231F20"/>
          <w:spacing w:val="-7"/>
        </w:rPr>
        <w:t> </w:t>
      </w:r>
      <w:r>
        <w:rPr>
          <w:color w:val="231F20"/>
        </w:rPr>
        <w:t>Pháp</w:t>
      </w:r>
      <w:r>
        <w:rPr>
          <w:color w:val="231F20"/>
          <w:spacing w:val="-6"/>
        </w:rPr>
        <w:t> </w:t>
      </w:r>
      <w:r>
        <w:rPr>
          <w:color w:val="231F20"/>
        </w:rPr>
        <w:t>Thân</w:t>
      </w:r>
      <w:r>
        <w:rPr>
          <w:color w:val="231F20"/>
          <w:spacing w:val="-8"/>
        </w:rPr>
        <w:t> </w:t>
      </w:r>
      <w:r>
        <w:rPr>
          <w:color w:val="231F20"/>
        </w:rPr>
        <w:t>với</w:t>
      </w:r>
      <w:r>
        <w:rPr>
          <w:color w:val="231F20"/>
          <w:spacing w:val="-7"/>
        </w:rPr>
        <w:t> </w:t>
      </w:r>
      <w:r>
        <w:rPr>
          <w:color w:val="231F20"/>
          <w:spacing w:val="-6"/>
        </w:rPr>
        <w:t>Lý</w:t>
      </w:r>
      <w:r>
        <w:rPr>
          <w:color w:val="231F20"/>
          <w:spacing w:val="-7"/>
        </w:rPr>
        <w:t> </w:t>
      </w:r>
      <w:r>
        <w:rPr>
          <w:color w:val="231F20"/>
          <w:spacing w:val="-6"/>
        </w:rPr>
        <w:t>Trí</w:t>
      </w:r>
      <w:r>
        <w:rPr>
          <w:color w:val="231F20"/>
          <w:spacing w:val="-7"/>
        </w:rPr>
        <w:t> </w:t>
      </w:r>
      <w:r>
        <w:rPr>
          <w:color w:val="231F20"/>
        </w:rPr>
        <w:t>Bất</w:t>
      </w:r>
      <w:r>
        <w:rPr>
          <w:color w:val="231F20"/>
          <w:spacing w:val="-7"/>
        </w:rPr>
        <w:t> </w:t>
      </w:r>
      <w:r>
        <w:rPr>
          <w:color w:val="231F20"/>
        </w:rPr>
        <w:t>Nhị.</w:t>
      </w:r>
      <w:r>
        <w:rPr>
          <w:color w:val="231F20"/>
          <w:spacing w:val="-6"/>
        </w:rPr>
        <w:t> </w:t>
      </w:r>
      <w:r>
        <w:rPr>
          <w:color w:val="231F20"/>
          <w:spacing w:val="-5"/>
        </w:rPr>
        <w:t>Trong</w:t>
      </w:r>
      <w:r>
        <w:rPr>
          <w:color w:val="231F20"/>
          <w:spacing w:val="-8"/>
        </w:rPr>
        <w:t> </w:t>
      </w:r>
      <w:r>
        <w:rPr>
          <w:color w:val="231F20"/>
        </w:rPr>
        <w:t>bài</w:t>
      </w:r>
      <w:r>
        <w:rPr>
          <w:color w:val="231F20"/>
          <w:spacing w:val="-7"/>
        </w:rPr>
        <w:t> </w:t>
      </w:r>
      <w:r>
        <w:rPr>
          <w:color w:val="231F20"/>
        </w:rPr>
        <w:t>Phật</w:t>
      </w:r>
      <w:r>
        <w:rPr>
          <w:color w:val="231F20"/>
          <w:spacing w:val="-7"/>
        </w:rPr>
        <w:t> Tâm </w:t>
      </w:r>
      <w:r>
        <w:rPr>
          <w:color w:val="231F20"/>
        </w:rPr>
        <w:t>Ca</w:t>
      </w:r>
    </w:p>
    <w:p>
      <w:pPr>
        <w:pStyle w:val="BodyText"/>
        <w:spacing w:line="387" w:lineRule="exact"/>
      </w:pPr>
      <w:r>
        <w:rPr>
          <w:color w:val="231F20"/>
        </w:rPr>
        <w:t>(</w:t>
      </w:r>
      <w:r>
        <w:rPr>
          <w:rFonts w:ascii="STKaiti" w:hAnsi="STKaiti" w:eastAsia="STKaiti" w:hint="eastAsia"/>
          <w:color w:val="231F20"/>
        </w:rPr>
        <w:t>佛心歌</w:t>
      </w:r>
      <w:r>
        <w:rPr>
          <w:color w:val="231F20"/>
          <w:spacing w:val="-4"/>
        </w:rPr>
        <w:t>) </w:t>
      </w:r>
      <w:r>
        <w:rPr>
          <w:color w:val="231F20"/>
        </w:rPr>
        <w:t>của</w:t>
      </w:r>
      <w:r>
        <w:rPr>
          <w:color w:val="231F20"/>
          <w:spacing w:val="-6"/>
        </w:rPr>
        <w:t> Tuệ</w:t>
      </w:r>
      <w:r>
        <w:rPr>
          <w:color w:val="231F20"/>
          <w:spacing w:val="-7"/>
        </w:rPr>
        <w:t> </w:t>
      </w:r>
      <w:r>
        <w:rPr>
          <w:color w:val="231F20"/>
          <w:spacing w:val="-4"/>
        </w:rPr>
        <w:t>Trung</w:t>
      </w:r>
      <w:r>
        <w:rPr>
          <w:color w:val="231F20"/>
          <w:spacing w:val="-7"/>
        </w:rPr>
        <w:t> </w:t>
      </w:r>
      <w:r>
        <w:rPr>
          <w:color w:val="231F20"/>
        </w:rPr>
        <w:t>Thượng</w:t>
      </w:r>
      <w:r>
        <w:rPr>
          <w:color w:val="231F20"/>
          <w:spacing w:val="-6"/>
        </w:rPr>
        <w:t> </w:t>
      </w:r>
      <w:r>
        <w:rPr>
          <w:color w:val="231F20"/>
        </w:rPr>
        <w:t>Sĩ</w:t>
      </w:r>
      <w:r>
        <w:rPr>
          <w:color w:val="231F20"/>
          <w:spacing w:val="-3"/>
        </w:rPr>
        <w:t> (</w:t>
      </w:r>
      <w:r>
        <w:rPr>
          <w:rFonts w:ascii="STKaiti" w:hAnsi="STKaiti" w:eastAsia="STKaiti" w:hint="eastAsia"/>
          <w:color w:val="231F20"/>
        </w:rPr>
        <w:t>慧中上士</w:t>
      </w:r>
      <w:r>
        <w:rPr>
          <w:rFonts w:ascii="SimSun" w:hAnsi="SimSun" w:eastAsia="SimSun" w:hint="eastAsia"/>
          <w:color w:val="231F20"/>
          <w:spacing w:val="-7"/>
        </w:rPr>
        <w:t>, </w:t>
      </w:r>
      <w:r>
        <w:rPr>
          <w:color w:val="231F20"/>
        </w:rPr>
        <w:t>1230</w:t>
      </w:r>
      <w:r>
        <w:rPr>
          <w:color w:val="231F20"/>
          <w:spacing w:val="-4"/>
        </w:rPr>
        <w:t> - </w:t>
      </w:r>
      <w:r>
        <w:rPr>
          <w:color w:val="231F20"/>
        </w:rPr>
        <w:t>1291)</w:t>
      </w:r>
    </w:p>
    <w:p>
      <w:pPr>
        <w:spacing w:after="0" w:line="387" w:lineRule="exact"/>
        <w:sectPr>
          <w:pgSz w:w="8110" w:h="11510"/>
          <w:pgMar w:header="552" w:footer="0" w:top="820" w:bottom="280" w:left="800" w:right="660"/>
        </w:sectPr>
      </w:pPr>
    </w:p>
    <w:p>
      <w:pPr>
        <w:pStyle w:val="BodyText"/>
        <w:spacing w:before="9"/>
        <w:ind w:left="0"/>
        <w:jc w:val="left"/>
      </w:pPr>
    </w:p>
    <w:p>
      <w:pPr>
        <w:pStyle w:val="BodyText"/>
        <w:spacing w:line="220" w:lineRule="auto" w:before="68"/>
        <w:ind w:right="243"/>
      </w:pPr>
      <w:r>
        <w:rPr>
          <w:color w:val="231F20"/>
        </w:rPr>
        <w:t>có câu</w:t>
      </w:r>
      <w:r>
        <w:rPr>
          <w:color w:val="231F20"/>
          <w:spacing w:val="-6"/>
        </w:rPr>
        <w:t> “</w:t>
      </w:r>
      <w:r>
        <w:rPr>
          <w:color w:val="231F20"/>
          <w:spacing w:val="-11"/>
        </w:rPr>
        <w:t>A </w:t>
      </w:r>
      <w:r>
        <w:rPr>
          <w:color w:val="231F20"/>
        </w:rPr>
        <w:t>thuỳ ư thử tín đắc cập, cao bộ </w:t>
      </w:r>
      <w:r>
        <w:rPr>
          <w:color w:val="231F20"/>
          <w:spacing w:val="-6"/>
        </w:rPr>
        <w:t>Tỳ </w:t>
      </w:r>
      <w:r>
        <w:rPr>
          <w:color w:val="231F20"/>
        </w:rPr>
        <w:t>Lô đánh thượng hành</w:t>
      </w:r>
      <w:r>
        <w:rPr>
          <w:color w:val="231F20"/>
          <w:spacing w:val="15"/>
        </w:rPr>
        <w:t>, </w:t>
      </w:r>
      <w:r>
        <w:rPr>
          <w:rFonts w:ascii="STKaiti" w:hAnsi="STKaiti" w:eastAsia="STKaiti" w:hint="eastAsia"/>
          <w:color w:val="231F20"/>
        </w:rPr>
        <w:t>阿谁於此信得及，高步毘盧頂上行</w:t>
      </w:r>
      <w:r>
        <w:rPr>
          <w:rFonts w:ascii="SimSun" w:hAnsi="SimSun" w:eastAsia="SimSun" w:hint="eastAsia"/>
          <w:color w:val="231F20"/>
          <w:spacing w:val="65"/>
        </w:rPr>
        <w:t> </w:t>
      </w:r>
      <w:r>
        <w:rPr>
          <w:color w:val="231F20"/>
        </w:rPr>
        <w:t>Ai</w:t>
      </w:r>
      <w:r>
        <w:rPr>
          <w:color w:val="231F20"/>
          <w:spacing w:val="29"/>
        </w:rPr>
        <w:t> </w:t>
      </w:r>
      <w:r>
        <w:rPr>
          <w:color w:val="231F20"/>
        </w:rPr>
        <w:t>người</w:t>
      </w:r>
      <w:r>
        <w:rPr>
          <w:color w:val="231F20"/>
          <w:spacing w:val="28"/>
        </w:rPr>
        <w:t> </w:t>
      </w:r>
      <w:r>
        <w:rPr>
          <w:color w:val="231F20"/>
        </w:rPr>
        <w:t>theo đây</w:t>
      </w:r>
      <w:r>
        <w:rPr>
          <w:color w:val="231F20"/>
          <w:spacing w:val="-11"/>
        </w:rPr>
        <w:t> </w:t>
      </w:r>
      <w:r>
        <w:rPr>
          <w:color w:val="231F20"/>
        </w:rPr>
        <w:t>tin</w:t>
      </w:r>
      <w:r>
        <w:rPr>
          <w:color w:val="231F20"/>
          <w:spacing w:val="-10"/>
        </w:rPr>
        <w:t> </w:t>
      </w:r>
      <w:r>
        <w:rPr>
          <w:color w:val="231F20"/>
        </w:rPr>
        <w:t>được</w:t>
      </w:r>
      <w:r>
        <w:rPr>
          <w:color w:val="231F20"/>
          <w:spacing w:val="-10"/>
        </w:rPr>
        <w:t> </w:t>
      </w:r>
      <w:r>
        <w:rPr>
          <w:color w:val="231F20"/>
        </w:rPr>
        <w:t>đến,</w:t>
      </w:r>
      <w:r>
        <w:rPr>
          <w:color w:val="231F20"/>
          <w:spacing w:val="-10"/>
        </w:rPr>
        <w:t> </w:t>
      </w:r>
      <w:r>
        <w:rPr>
          <w:color w:val="231F20"/>
        </w:rPr>
        <w:t>cao</w:t>
      </w:r>
      <w:r>
        <w:rPr>
          <w:color w:val="231F20"/>
          <w:spacing w:val="-11"/>
        </w:rPr>
        <w:t> </w:t>
      </w:r>
      <w:r>
        <w:rPr>
          <w:color w:val="231F20"/>
        </w:rPr>
        <w:t>bước</w:t>
      </w:r>
      <w:r>
        <w:rPr>
          <w:color w:val="231F20"/>
          <w:spacing w:val="-10"/>
        </w:rPr>
        <w:t> </w:t>
      </w:r>
      <w:r>
        <w:rPr>
          <w:color w:val="231F20"/>
          <w:spacing w:val="-6"/>
        </w:rPr>
        <w:t>Tỳ</w:t>
      </w:r>
      <w:r>
        <w:rPr>
          <w:color w:val="231F20"/>
          <w:spacing w:val="-10"/>
        </w:rPr>
        <w:t> </w:t>
      </w:r>
      <w:r>
        <w:rPr>
          <w:color w:val="231F20"/>
        </w:rPr>
        <w:t>Lô</w:t>
      </w:r>
      <w:r>
        <w:rPr>
          <w:color w:val="231F20"/>
          <w:spacing w:val="-10"/>
        </w:rPr>
        <w:t> </w:t>
      </w:r>
      <w:r>
        <w:rPr>
          <w:color w:val="231F20"/>
        </w:rPr>
        <w:t>mau</w:t>
      </w:r>
      <w:r>
        <w:rPr>
          <w:color w:val="231F20"/>
          <w:spacing w:val="-11"/>
        </w:rPr>
        <w:t> </w:t>
      </w:r>
      <w:r>
        <w:rPr>
          <w:color w:val="231F20"/>
        </w:rPr>
        <w:t>bước</w:t>
      </w:r>
      <w:r>
        <w:rPr>
          <w:color w:val="231F20"/>
          <w:spacing w:val="-10"/>
        </w:rPr>
        <w:t> </w:t>
      </w:r>
      <w:r>
        <w:rPr>
          <w:color w:val="231F20"/>
        </w:rPr>
        <w:t>đi).</w:t>
      </w:r>
      <w:r>
        <w:rPr>
          <w:color w:val="231F20"/>
          <w:spacing w:val="-10"/>
        </w:rPr>
        <w:t> </w:t>
      </w:r>
      <w:r>
        <w:rPr>
          <w:color w:val="231F20"/>
          <w:spacing w:val="-7"/>
        </w:rPr>
        <w:t>Về</w:t>
      </w:r>
      <w:r>
        <w:rPr>
          <w:color w:val="231F20"/>
          <w:spacing w:val="-10"/>
        </w:rPr>
        <w:t> </w:t>
      </w:r>
      <w:r>
        <w:rPr>
          <w:color w:val="231F20"/>
        </w:rPr>
        <w:t>chư</w:t>
      </w:r>
      <w:r>
        <w:rPr>
          <w:color w:val="231F20"/>
          <w:spacing w:val="-11"/>
        </w:rPr>
        <w:t> </w:t>
      </w:r>
      <w:r>
        <w:rPr>
          <w:color w:val="231F20"/>
        </w:rPr>
        <w:t>vị</w:t>
      </w:r>
      <w:r>
        <w:rPr>
          <w:color w:val="231F20"/>
          <w:spacing w:val="-10"/>
        </w:rPr>
        <w:t> </w:t>
      </w:r>
      <w:r>
        <w:rPr>
          <w:color w:val="231F20"/>
        </w:rPr>
        <w:t>Bồ </w:t>
      </w:r>
      <w:r>
        <w:rPr>
          <w:color w:val="231F20"/>
          <w:spacing w:val="-8"/>
        </w:rPr>
        <w:t>Tát </w:t>
      </w:r>
      <w:r>
        <w:rPr>
          <w:color w:val="231F20"/>
        </w:rPr>
        <w:t>quyến thuộc của Ngài, </w:t>
      </w:r>
      <w:r>
        <w:rPr>
          <w:color w:val="231F20"/>
          <w:spacing w:val="-9"/>
        </w:rPr>
        <w:t>Tu </w:t>
      </w:r>
      <w:r>
        <w:rPr>
          <w:color w:val="231F20"/>
        </w:rPr>
        <w:t>Thiết Du Già </w:t>
      </w:r>
      <w:r>
        <w:rPr>
          <w:color w:val="231F20"/>
          <w:spacing w:val="-7"/>
        </w:rPr>
        <w:t>Tập Yếu </w:t>
      </w:r>
      <w:r>
        <w:rPr>
          <w:color w:val="231F20"/>
        </w:rPr>
        <w:t>Thí Thực Đàn</w:t>
      </w:r>
      <w:r>
        <w:rPr>
          <w:color w:val="231F20"/>
          <w:spacing w:val="20"/>
        </w:rPr>
        <w:t> </w:t>
      </w:r>
      <w:r>
        <w:rPr>
          <w:color w:val="231F20"/>
        </w:rPr>
        <w:t>Nghi</w:t>
      </w:r>
      <w:r>
        <w:rPr>
          <w:color w:val="231F20"/>
          <w:spacing w:val="10"/>
        </w:rPr>
        <w:t> (</w:t>
      </w:r>
      <w:r>
        <w:rPr>
          <w:rFonts w:ascii="STKaiti" w:hAnsi="STKaiti" w:eastAsia="STKaiti" w:hint="eastAsia"/>
          <w:color w:val="231F20"/>
        </w:rPr>
        <w:t>修設瑜伽集要施食壇儀</w:t>
      </w:r>
      <w:r>
        <w:rPr>
          <w:rFonts w:ascii="SimSun" w:hAnsi="SimSun" w:eastAsia="SimSun" w:hint="eastAsia"/>
          <w:color w:val="231F20"/>
          <w:spacing w:val="23"/>
        </w:rPr>
        <w:t>  </w:t>
      </w:r>
      <w:r>
        <w:rPr>
          <w:color w:val="231F20"/>
          <w:spacing w:val="-6"/>
        </w:rPr>
        <w:t>Tạng</w:t>
      </w:r>
      <w:r>
        <w:rPr>
          <w:color w:val="231F20"/>
          <w:spacing w:val="20"/>
        </w:rPr>
        <w:t> </w:t>
      </w:r>
      <w:r>
        <w:rPr>
          <w:color w:val="231F20"/>
        </w:rPr>
        <w:t>Kinh</w:t>
      </w:r>
      <w:r>
        <w:rPr>
          <w:color w:val="231F20"/>
          <w:spacing w:val="21"/>
        </w:rPr>
        <w:t> </w:t>
      </w:r>
      <w:r>
        <w:rPr>
          <w:color w:val="231F20"/>
          <w:spacing w:val="-4"/>
        </w:rPr>
        <w:t>Vol</w:t>
      </w:r>
      <w:r>
        <w:rPr>
          <w:color w:val="231F20"/>
          <w:spacing w:val="8"/>
        </w:rPr>
        <w:t>, </w:t>
      </w:r>
      <w:r>
        <w:rPr>
          <w:color w:val="231F20"/>
        </w:rPr>
        <w:t>59,</w:t>
      </w:r>
      <w:r>
        <w:rPr>
          <w:color w:val="231F20"/>
          <w:spacing w:val="21"/>
        </w:rPr>
        <w:t> </w:t>
      </w:r>
      <w:r>
        <w:rPr>
          <w:color w:val="231F20"/>
        </w:rPr>
        <w:t>No.</w:t>
      </w:r>
    </w:p>
    <w:p>
      <w:pPr>
        <w:pStyle w:val="BodyText"/>
        <w:spacing w:line="281" w:lineRule="exact"/>
      </w:pPr>
      <w:r>
        <w:rPr>
          <w:color w:val="231F20"/>
        </w:rPr>
        <w:t>1081)</w:t>
      </w:r>
      <w:r>
        <w:rPr>
          <w:color w:val="231F20"/>
          <w:spacing w:val="-11"/>
        </w:rPr>
        <w:t> </w:t>
      </w:r>
      <w:r>
        <w:rPr>
          <w:color w:val="231F20"/>
        </w:rPr>
        <w:t>cho</w:t>
      </w:r>
      <w:r>
        <w:rPr>
          <w:color w:val="231F20"/>
          <w:spacing w:val="-10"/>
        </w:rPr>
        <w:t> </w:t>
      </w:r>
      <w:r>
        <w:rPr>
          <w:color w:val="231F20"/>
        </w:rPr>
        <w:t>biết</w:t>
      </w:r>
      <w:r>
        <w:rPr>
          <w:color w:val="231F20"/>
          <w:spacing w:val="-11"/>
        </w:rPr>
        <w:t> </w:t>
      </w:r>
      <w:r>
        <w:rPr>
          <w:color w:val="231F20"/>
        </w:rPr>
        <w:t>rằng:</w:t>
      </w:r>
      <w:r>
        <w:rPr>
          <w:color w:val="231F20"/>
          <w:spacing w:val="-11"/>
        </w:rPr>
        <w:t> </w:t>
      </w:r>
      <w:r>
        <w:rPr>
          <w:color w:val="231F20"/>
        </w:rPr>
        <w:t>“Tỳ</w:t>
      </w:r>
      <w:r>
        <w:rPr>
          <w:color w:val="231F20"/>
          <w:spacing w:val="-10"/>
        </w:rPr>
        <w:t> </w:t>
      </w:r>
      <w:r>
        <w:rPr>
          <w:color w:val="231F20"/>
        </w:rPr>
        <w:t>Lô</w:t>
      </w:r>
      <w:r>
        <w:rPr>
          <w:color w:val="231F20"/>
          <w:spacing w:val="-11"/>
        </w:rPr>
        <w:t> </w:t>
      </w:r>
      <w:r>
        <w:rPr>
          <w:color w:val="231F20"/>
        </w:rPr>
        <w:t>Phật</w:t>
      </w:r>
      <w:r>
        <w:rPr>
          <w:color w:val="231F20"/>
          <w:spacing w:val="-11"/>
        </w:rPr>
        <w:t> </w:t>
      </w:r>
      <w:r>
        <w:rPr>
          <w:color w:val="231F20"/>
        </w:rPr>
        <w:t>tứ</w:t>
      </w:r>
      <w:r>
        <w:rPr>
          <w:color w:val="231F20"/>
          <w:spacing w:val="-11"/>
        </w:rPr>
        <w:t> </w:t>
      </w:r>
      <w:r>
        <w:rPr>
          <w:color w:val="231F20"/>
        </w:rPr>
        <w:t>Bồ</w:t>
      </w:r>
      <w:r>
        <w:rPr>
          <w:color w:val="231F20"/>
          <w:spacing w:val="-10"/>
        </w:rPr>
        <w:t> </w:t>
      </w:r>
      <w:r>
        <w:rPr>
          <w:color w:val="231F20"/>
          <w:spacing w:val="-8"/>
        </w:rPr>
        <w:t>Tát</w:t>
      </w:r>
      <w:r>
        <w:rPr>
          <w:color w:val="231F20"/>
          <w:spacing w:val="-11"/>
        </w:rPr>
        <w:t> </w:t>
      </w:r>
      <w:r>
        <w:rPr>
          <w:color w:val="231F20"/>
        </w:rPr>
        <w:t>giả,</w:t>
      </w:r>
      <w:r>
        <w:rPr>
          <w:color w:val="231F20"/>
          <w:spacing w:val="-11"/>
        </w:rPr>
        <w:t> </w:t>
      </w:r>
      <w:r>
        <w:rPr>
          <w:color w:val="231F20"/>
        </w:rPr>
        <w:t>nhất</w:t>
      </w:r>
      <w:r>
        <w:rPr>
          <w:color w:val="231F20"/>
          <w:spacing w:val="-11"/>
        </w:rPr>
        <w:t> </w:t>
      </w:r>
      <w:r>
        <w:rPr>
          <w:color w:val="231F20"/>
        </w:rPr>
        <w:t>Kim</w:t>
      </w:r>
      <w:r>
        <w:rPr>
          <w:color w:val="231F20"/>
          <w:spacing w:val="-9"/>
        </w:rPr>
        <w:t> </w:t>
      </w:r>
      <w:r>
        <w:rPr>
          <w:color w:val="231F20"/>
        </w:rPr>
        <w:t>Cang</w:t>
      </w:r>
    </w:p>
    <w:p>
      <w:pPr>
        <w:pStyle w:val="BodyText"/>
        <w:spacing w:line="249" w:lineRule="auto" w:before="11"/>
        <w:ind w:right="244"/>
      </w:pPr>
      <w:r>
        <w:rPr>
          <w:color w:val="231F20"/>
        </w:rPr>
        <w:t>Ba La Mật Bồ </w:t>
      </w:r>
      <w:r>
        <w:rPr>
          <w:color w:val="231F20"/>
          <w:spacing w:val="-6"/>
        </w:rPr>
        <w:t>Tát, </w:t>
      </w:r>
      <w:r>
        <w:rPr>
          <w:color w:val="231F20"/>
        </w:rPr>
        <w:t>nhị kim Cang Bảo Ba La Mật Bồ </w:t>
      </w:r>
      <w:r>
        <w:rPr>
          <w:color w:val="231F20"/>
          <w:spacing w:val="-6"/>
        </w:rPr>
        <w:t>Tát, </w:t>
      </w:r>
      <w:r>
        <w:rPr>
          <w:color w:val="231F20"/>
        </w:rPr>
        <w:t>tam Kim Cang Pháp Ba La Mật Bồ </w:t>
      </w:r>
      <w:r>
        <w:rPr>
          <w:color w:val="231F20"/>
          <w:spacing w:val="-6"/>
        </w:rPr>
        <w:t>Tát, </w:t>
      </w:r>
      <w:r>
        <w:rPr>
          <w:color w:val="231F20"/>
        </w:rPr>
        <w:t>tứ Kim Cang </w:t>
      </w:r>
      <w:r>
        <w:rPr>
          <w:color w:val="231F20"/>
          <w:spacing w:val="-7"/>
        </w:rPr>
        <w:t>Yết </w:t>
      </w:r>
      <w:r>
        <w:rPr>
          <w:color w:val="231F20"/>
        </w:rPr>
        <w:t>Ba La Mật Bồ </w:t>
      </w:r>
      <w:r>
        <w:rPr>
          <w:color w:val="231F20"/>
          <w:spacing w:val="-8"/>
        </w:rPr>
        <w:t>Tát </w:t>
      </w:r>
      <w:r>
        <w:rPr>
          <w:color w:val="231F20"/>
        </w:rPr>
        <w:t>( Bốn vị Bồ </w:t>
      </w:r>
      <w:r>
        <w:rPr>
          <w:color w:val="231F20"/>
          <w:spacing w:val="-8"/>
        </w:rPr>
        <w:t>Tát </w:t>
      </w:r>
      <w:r>
        <w:rPr>
          <w:color w:val="231F20"/>
        </w:rPr>
        <w:t>của </w:t>
      </w:r>
      <w:r>
        <w:rPr>
          <w:color w:val="231F20"/>
          <w:spacing w:val="-6"/>
        </w:rPr>
        <w:t>Tỳ </w:t>
      </w:r>
      <w:r>
        <w:rPr>
          <w:color w:val="231F20"/>
        </w:rPr>
        <w:t>Lô Phật là, một Kim Cang Ba La Mật</w:t>
      </w:r>
      <w:r>
        <w:rPr>
          <w:color w:val="231F20"/>
          <w:spacing w:val="-6"/>
        </w:rPr>
        <w:t> </w:t>
      </w:r>
      <w:r>
        <w:rPr>
          <w:color w:val="231F20"/>
        </w:rPr>
        <w:t>Bồ</w:t>
      </w:r>
      <w:r>
        <w:rPr>
          <w:color w:val="231F20"/>
          <w:spacing w:val="-5"/>
        </w:rPr>
        <w:t> </w:t>
      </w:r>
      <w:r>
        <w:rPr>
          <w:color w:val="231F20"/>
          <w:spacing w:val="-6"/>
        </w:rPr>
        <w:t>Tát,</w:t>
      </w:r>
      <w:r>
        <w:rPr>
          <w:color w:val="231F20"/>
          <w:spacing w:val="-5"/>
        </w:rPr>
        <w:t> </w:t>
      </w:r>
      <w:r>
        <w:rPr>
          <w:color w:val="231F20"/>
        </w:rPr>
        <w:t>hai</w:t>
      </w:r>
      <w:r>
        <w:rPr>
          <w:color w:val="231F20"/>
          <w:spacing w:val="-5"/>
        </w:rPr>
        <w:t> </w:t>
      </w:r>
      <w:r>
        <w:rPr>
          <w:color w:val="231F20"/>
        </w:rPr>
        <w:t>Kim</w:t>
      </w:r>
      <w:r>
        <w:rPr>
          <w:color w:val="231F20"/>
          <w:spacing w:val="-5"/>
        </w:rPr>
        <w:t> </w:t>
      </w:r>
      <w:r>
        <w:rPr>
          <w:color w:val="231F20"/>
        </w:rPr>
        <w:t>Cang</w:t>
      </w:r>
      <w:r>
        <w:rPr>
          <w:color w:val="231F20"/>
          <w:spacing w:val="-5"/>
        </w:rPr>
        <w:t> </w:t>
      </w:r>
      <w:r>
        <w:rPr>
          <w:color w:val="231F20"/>
        </w:rPr>
        <w:t>Bảo</w:t>
      </w:r>
      <w:r>
        <w:rPr>
          <w:color w:val="231F20"/>
          <w:spacing w:val="-6"/>
        </w:rPr>
        <w:t> </w:t>
      </w:r>
      <w:r>
        <w:rPr>
          <w:color w:val="231F20"/>
        </w:rPr>
        <w:t>Ba</w:t>
      </w:r>
      <w:r>
        <w:rPr>
          <w:color w:val="231F20"/>
          <w:spacing w:val="-5"/>
        </w:rPr>
        <w:t> </w:t>
      </w:r>
      <w:r>
        <w:rPr>
          <w:color w:val="231F20"/>
        </w:rPr>
        <w:t>La</w:t>
      </w:r>
      <w:r>
        <w:rPr>
          <w:color w:val="231F20"/>
          <w:spacing w:val="-5"/>
        </w:rPr>
        <w:t> </w:t>
      </w:r>
      <w:r>
        <w:rPr>
          <w:color w:val="231F20"/>
        </w:rPr>
        <w:t>Mật</w:t>
      </w:r>
      <w:r>
        <w:rPr>
          <w:color w:val="231F20"/>
          <w:spacing w:val="-5"/>
        </w:rPr>
        <w:t> </w:t>
      </w:r>
      <w:r>
        <w:rPr>
          <w:color w:val="231F20"/>
        </w:rPr>
        <w:t>Bồ</w:t>
      </w:r>
      <w:r>
        <w:rPr>
          <w:color w:val="231F20"/>
          <w:spacing w:val="-5"/>
        </w:rPr>
        <w:t> </w:t>
      </w:r>
      <w:r>
        <w:rPr>
          <w:color w:val="231F20"/>
          <w:spacing w:val="-6"/>
        </w:rPr>
        <w:t>Tát,</w:t>
      </w:r>
      <w:r>
        <w:rPr>
          <w:color w:val="231F20"/>
          <w:spacing w:val="-5"/>
        </w:rPr>
        <w:t> </w:t>
      </w:r>
      <w:r>
        <w:rPr>
          <w:color w:val="231F20"/>
        </w:rPr>
        <w:t>ba</w:t>
      </w:r>
      <w:r>
        <w:rPr>
          <w:color w:val="231F20"/>
          <w:spacing w:val="-6"/>
        </w:rPr>
        <w:t> </w:t>
      </w:r>
      <w:r>
        <w:rPr>
          <w:color w:val="231F20"/>
        </w:rPr>
        <w:t>Kim</w:t>
      </w:r>
      <w:r>
        <w:rPr>
          <w:color w:val="231F20"/>
          <w:spacing w:val="-5"/>
        </w:rPr>
        <w:t> </w:t>
      </w:r>
      <w:r>
        <w:rPr>
          <w:color w:val="231F20"/>
        </w:rPr>
        <w:t>Cang Pháp</w:t>
      </w:r>
      <w:r>
        <w:rPr>
          <w:color w:val="231F20"/>
          <w:spacing w:val="-6"/>
        </w:rPr>
        <w:t> </w:t>
      </w:r>
      <w:r>
        <w:rPr>
          <w:color w:val="231F20"/>
        </w:rPr>
        <w:t>Ba</w:t>
      </w:r>
      <w:r>
        <w:rPr>
          <w:color w:val="231F20"/>
          <w:spacing w:val="-6"/>
        </w:rPr>
        <w:t> </w:t>
      </w:r>
      <w:r>
        <w:rPr>
          <w:color w:val="231F20"/>
        </w:rPr>
        <w:t>La</w:t>
      </w:r>
      <w:r>
        <w:rPr>
          <w:color w:val="231F20"/>
          <w:spacing w:val="-5"/>
        </w:rPr>
        <w:t> </w:t>
      </w:r>
      <w:r>
        <w:rPr>
          <w:color w:val="231F20"/>
        </w:rPr>
        <w:t>Mật</w:t>
      </w:r>
      <w:r>
        <w:rPr>
          <w:color w:val="231F20"/>
          <w:spacing w:val="-6"/>
        </w:rPr>
        <w:t> </w:t>
      </w:r>
      <w:r>
        <w:rPr>
          <w:color w:val="231F20"/>
        </w:rPr>
        <w:t>Bồ</w:t>
      </w:r>
      <w:r>
        <w:rPr>
          <w:color w:val="231F20"/>
          <w:spacing w:val="-5"/>
        </w:rPr>
        <w:t> </w:t>
      </w:r>
      <w:r>
        <w:rPr>
          <w:color w:val="231F20"/>
          <w:spacing w:val="-6"/>
        </w:rPr>
        <w:t>Tát, </w:t>
      </w:r>
      <w:r>
        <w:rPr>
          <w:color w:val="231F20"/>
        </w:rPr>
        <w:t>bốn</w:t>
      </w:r>
      <w:r>
        <w:rPr>
          <w:color w:val="231F20"/>
          <w:spacing w:val="-5"/>
        </w:rPr>
        <w:t> </w:t>
      </w:r>
      <w:r>
        <w:rPr>
          <w:color w:val="231F20"/>
        </w:rPr>
        <w:t>Kim</w:t>
      </w:r>
      <w:r>
        <w:rPr>
          <w:color w:val="231F20"/>
          <w:spacing w:val="-6"/>
        </w:rPr>
        <w:t> </w:t>
      </w:r>
      <w:r>
        <w:rPr>
          <w:color w:val="231F20"/>
        </w:rPr>
        <w:t>Cang</w:t>
      </w:r>
      <w:r>
        <w:rPr>
          <w:color w:val="231F20"/>
          <w:spacing w:val="-6"/>
        </w:rPr>
        <w:t> </w:t>
      </w:r>
      <w:r>
        <w:rPr>
          <w:color w:val="231F20"/>
          <w:spacing w:val="-7"/>
        </w:rPr>
        <w:t>Yết</w:t>
      </w:r>
      <w:r>
        <w:rPr>
          <w:color w:val="231F20"/>
          <w:spacing w:val="-5"/>
        </w:rPr>
        <w:t> </w:t>
      </w:r>
      <w:r>
        <w:rPr>
          <w:color w:val="231F20"/>
        </w:rPr>
        <w:t>Ba</w:t>
      </w:r>
      <w:r>
        <w:rPr>
          <w:color w:val="231F20"/>
          <w:spacing w:val="-6"/>
        </w:rPr>
        <w:t> </w:t>
      </w:r>
      <w:r>
        <w:rPr>
          <w:color w:val="231F20"/>
        </w:rPr>
        <w:t>La</w:t>
      </w:r>
      <w:r>
        <w:rPr>
          <w:color w:val="231F20"/>
          <w:spacing w:val="-5"/>
        </w:rPr>
        <w:t> </w:t>
      </w:r>
      <w:r>
        <w:rPr>
          <w:color w:val="231F20"/>
        </w:rPr>
        <w:t>Mật</w:t>
      </w:r>
      <w:r>
        <w:rPr>
          <w:color w:val="231F20"/>
          <w:spacing w:val="-6"/>
        </w:rPr>
        <w:t> </w:t>
      </w:r>
      <w:r>
        <w:rPr>
          <w:color w:val="231F20"/>
        </w:rPr>
        <w:t>Bồ</w:t>
      </w:r>
      <w:r>
        <w:rPr>
          <w:color w:val="231F20"/>
          <w:spacing w:val="-5"/>
        </w:rPr>
        <w:t> </w:t>
      </w:r>
      <w:r>
        <w:rPr>
          <w:color w:val="231F20"/>
          <w:spacing w:val="-9"/>
        </w:rPr>
        <w:t>Tát)”.</w:t>
      </w:r>
    </w:p>
    <w:p>
      <w:pPr>
        <w:pStyle w:val="BodyText"/>
        <w:spacing w:line="194" w:lineRule="auto" w:before="5"/>
        <w:ind w:right="242"/>
      </w:pPr>
      <w:r>
        <w:rPr>
          <w:color w:val="231F20"/>
          <w:spacing w:val="-5"/>
        </w:rPr>
        <w:t>Trong </w:t>
      </w:r>
      <w:r>
        <w:rPr>
          <w:color w:val="231F20"/>
        </w:rPr>
        <w:t>Phật Mẫu Khổng </w:t>
      </w:r>
      <w:r>
        <w:rPr>
          <w:color w:val="231F20"/>
          <w:spacing w:val="-5"/>
        </w:rPr>
        <w:t>Tước </w:t>
      </w:r>
      <w:r>
        <w:rPr>
          <w:color w:val="231F20"/>
          <w:spacing w:val="-9"/>
        </w:rPr>
        <w:t>Tôn </w:t>
      </w:r>
      <w:r>
        <w:rPr>
          <w:color w:val="231F20"/>
        </w:rPr>
        <w:t>Kinh Khoa Thức</w:t>
      </w:r>
      <w:r>
        <w:rPr>
          <w:color w:val="231F20"/>
          <w:spacing w:val="6"/>
        </w:rPr>
        <w:t> ( </w:t>
      </w:r>
      <w:r>
        <w:rPr>
          <w:rFonts w:ascii="STKaiti" w:hAnsi="STKaiti" w:eastAsia="STKaiti" w:hint="eastAsia"/>
          <w:color w:val="231F20"/>
        </w:rPr>
        <w:t>佛 母 孔雀 尊 經 科 式</w:t>
      </w:r>
      <w:r>
        <w:rPr>
          <w:rFonts w:ascii="SimSun" w:hAnsi="SimSun" w:eastAsia="SimSun" w:hint="eastAsia"/>
          <w:color w:val="231F20"/>
          <w:spacing w:val="17"/>
        </w:rPr>
        <w:t> </w:t>
      </w:r>
      <w:r>
        <w:rPr>
          <w:color w:val="231F20"/>
          <w:spacing w:val="-6"/>
        </w:rPr>
        <w:t>Tục Tạng </w:t>
      </w:r>
      <w:r>
        <w:rPr>
          <w:color w:val="231F20"/>
        </w:rPr>
        <w:t>Kinh </w:t>
      </w:r>
      <w:r>
        <w:rPr>
          <w:color w:val="231F20"/>
          <w:spacing w:val="-4"/>
        </w:rPr>
        <w:t>Vol. </w:t>
      </w:r>
      <w:r>
        <w:rPr>
          <w:color w:val="231F20"/>
        </w:rPr>
        <w:t>74, No. 1479) giải thích </w:t>
      </w:r>
      <w:r>
        <w:rPr>
          <w:color w:val="231F20"/>
          <w:spacing w:val="-3"/>
        </w:rPr>
        <w:t>rõ </w:t>
      </w:r>
      <w:r>
        <w:rPr>
          <w:color w:val="231F20"/>
        </w:rPr>
        <w:t>về Ngài như sau: “Phụng thỉnh trung phương </w:t>
      </w:r>
      <w:r>
        <w:rPr>
          <w:color w:val="231F20"/>
          <w:spacing w:val="-6"/>
        </w:rPr>
        <w:t>Tỳ </w:t>
      </w:r>
      <w:r>
        <w:rPr>
          <w:color w:val="231F20"/>
        </w:rPr>
        <w:t>Lô Phật,</w:t>
      </w:r>
      <w:r>
        <w:rPr>
          <w:color w:val="231F20"/>
          <w:spacing w:val="40"/>
        </w:rPr>
        <w:t> </w:t>
      </w:r>
      <w:r>
        <w:rPr>
          <w:color w:val="231F20"/>
        </w:rPr>
        <w:t>kỳ</w:t>
      </w:r>
    </w:p>
    <w:p>
      <w:pPr>
        <w:pStyle w:val="BodyText"/>
        <w:spacing w:line="249" w:lineRule="auto" w:before="27"/>
        <w:ind w:right="243"/>
      </w:pPr>
      <w:r>
        <w:rPr>
          <w:color w:val="231F20"/>
        </w:rPr>
        <w:t>thân</w:t>
      </w:r>
      <w:r>
        <w:rPr>
          <w:color w:val="231F20"/>
          <w:spacing w:val="-14"/>
        </w:rPr>
        <w:t> </w:t>
      </w:r>
      <w:r>
        <w:rPr>
          <w:color w:val="231F20"/>
        </w:rPr>
        <w:t>hoàng</w:t>
      </w:r>
      <w:r>
        <w:rPr>
          <w:color w:val="231F20"/>
          <w:spacing w:val="-13"/>
        </w:rPr>
        <w:t> </w:t>
      </w:r>
      <w:r>
        <w:rPr>
          <w:color w:val="231F20"/>
        </w:rPr>
        <w:t>sắc</w:t>
      </w:r>
      <w:r>
        <w:rPr>
          <w:color w:val="231F20"/>
          <w:spacing w:val="-13"/>
        </w:rPr>
        <w:t> </w:t>
      </w:r>
      <w:r>
        <w:rPr>
          <w:color w:val="231F20"/>
        </w:rPr>
        <w:t>phóng</w:t>
      </w:r>
      <w:r>
        <w:rPr>
          <w:color w:val="231F20"/>
          <w:spacing w:val="-14"/>
        </w:rPr>
        <w:t> </w:t>
      </w:r>
      <w:r>
        <w:rPr>
          <w:color w:val="231F20"/>
        </w:rPr>
        <w:t>quang</w:t>
      </w:r>
      <w:r>
        <w:rPr>
          <w:color w:val="231F20"/>
          <w:spacing w:val="-13"/>
        </w:rPr>
        <w:t> </w:t>
      </w:r>
      <w:r>
        <w:rPr>
          <w:color w:val="231F20"/>
        </w:rPr>
        <w:t>minh,</w:t>
      </w:r>
      <w:r>
        <w:rPr>
          <w:color w:val="231F20"/>
          <w:spacing w:val="-13"/>
        </w:rPr>
        <w:t> </w:t>
      </w:r>
      <w:r>
        <w:rPr>
          <w:color w:val="231F20"/>
        </w:rPr>
        <w:t>thù</w:t>
      </w:r>
      <w:r>
        <w:rPr>
          <w:color w:val="231F20"/>
          <w:spacing w:val="-14"/>
        </w:rPr>
        <w:t> </w:t>
      </w:r>
      <w:r>
        <w:rPr>
          <w:color w:val="231F20"/>
        </w:rPr>
        <w:t>ấn</w:t>
      </w:r>
      <w:r>
        <w:rPr>
          <w:color w:val="231F20"/>
          <w:spacing w:val="-13"/>
        </w:rPr>
        <w:t> </w:t>
      </w:r>
      <w:r>
        <w:rPr>
          <w:color w:val="231F20"/>
        </w:rPr>
        <w:t>chấp</w:t>
      </w:r>
      <w:r>
        <w:rPr>
          <w:color w:val="231F20"/>
          <w:spacing w:val="-13"/>
        </w:rPr>
        <w:t> </w:t>
      </w:r>
      <w:r>
        <w:rPr>
          <w:color w:val="231F20"/>
        </w:rPr>
        <w:t>trì</w:t>
      </w:r>
      <w:r>
        <w:rPr>
          <w:color w:val="231F20"/>
          <w:spacing w:val="-13"/>
        </w:rPr>
        <w:t> </w:t>
      </w:r>
      <w:r>
        <w:rPr>
          <w:color w:val="231F20"/>
        </w:rPr>
        <w:t>Thiên</w:t>
      </w:r>
      <w:r>
        <w:rPr>
          <w:color w:val="231F20"/>
          <w:spacing w:val="-14"/>
        </w:rPr>
        <w:t> </w:t>
      </w:r>
      <w:r>
        <w:rPr>
          <w:color w:val="231F20"/>
        </w:rPr>
        <w:t>Bức Luân, chúng đẳng chí tâm quy mạng lễ (cung thỉnh phương giữa</w:t>
      </w:r>
      <w:r>
        <w:rPr>
          <w:color w:val="231F20"/>
          <w:spacing w:val="-8"/>
        </w:rPr>
        <w:t> </w:t>
      </w:r>
      <w:r>
        <w:rPr>
          <w:color w:val="231F20"/>
          <w:spacing w:val="-6"/>
        </w:rPr>
        <w:t>Tỳ</w:t>
      </w:r>
      <w:r>
        <w:rPr>
          <w:color w:val="231F20"/>
          <w:spacing w:val="-8"/>
        </w:rPr>
        <w:t> </w:t>
      </w:r>
      <w:r>
        <w:rPr>
          <w:color w:val="231F20"/>
        </w:rPr>
        <w:t>Lô</w:t>
      </w:r>
      <w:r>
        <w:rPr>
          <w:color w:val="231F20"/>
          <w:spacing w:val="-7"/>
        </w:rPr>
        <w:t> </w:t>
      </w:r>
      <w:r>
        <w:rPr>
          <w:color w:val="231F20"/>
        </w:rPr>
        <w:t>Phật,</w:t>
      </w:r>
      <w:r>
        <w:rPr>
          <w:color w:val="231F20"/>
          <w:spacing w:val="-8"/>
        </w:rPr>
        <w:t> </w:t>
      </w:r>
      <w:r>
        <w:rPr>
          <w:color w:val="231F20"/>
        </w:rPr>
        <w:t>thân</w:t>
      </w:r>
      <w:r>
        <w:rPr>
          <w:color w:val="231F20"/>
          <w:spacing w:val="-6"/>
        </w:rPr>
        <w:t> </w:t>
      </w:r>
      <w:r>
        <w:rPr>
          <w:color w:val="231F20"/>
        </w:rPr>
        <w:t>Ngài</w:t>
      </w:r>
      <w:r>
        <w:rPr>
          <w:color w:val="231F20"/>
          <w:spacing w:val="-8"/>
        </w:rPr>
        <w:t> </w:t>
      </w:r>
      <w:r>
        <w:rPr>
          <w:color w:val="231F20"/>
        </w:rPr>
        <w:t>sắc</w:t>
      </w:r>
      <w:r>
        <w:rPr>
          <w:color w:val="231F20"/>
          <w:spacing w:val="-8"/>
        </w:rPr>
        <w:t> </w:t>
      </w:r>
      <w:r>
        <w:rPr>
          <w:color w:val="231F20"/>
        </w:rPr>
        <w:t>vàng</w:t>
      </w:r>
      <w:r>
        <w:rPr>
          <w:color w:val="231F20"/>
          <w:spacing w:val="-7"/>
        </w:rPr>
        <w:t> </w:t>
      </w:r>
      <w:r>
        <w:rPr>
          <w:color w:val="231F20"/>
        </w:rPr>
        <w:t>phóng</w:t>
      </w:r>
      <w:r>
        <w:rPr>
          <w:color w:val="231F20"/>
          <w:spacing w:val="-8"/>
        </w:rPr>
        <w:t> </w:t>
      </w:r>
      <w:r>
        <w:rPr>
          <w:color w:val="231F20"/>
        </w:rPr>
        <w:t>hào</w:t>
      </w:r>
      <w:r>
        <w:rPr>
          <w:color w:val="231F20"/>
          <w:spacing w:val="-7"/>
        </w:rPr>
        <w:t> </w:t>
      </w:r>
      <w:r>
        <w:rPr>
          <w:color w:val="231F20"/>
        </w:rPr>
        <w:t>quang,</w:t>
      </w:r>
      <w:r>
        <w:rPr>
          <w:color w:val="231F20"/>
          <w:spacing w:val="-8"/>
        </w:rPr>
        <w:t> </w:t>
      </w:r>
      <w:r>
        <w:rPr>
          <w:color w:val="231F20"/>
          <w:spacing w:val="-3"/>
        </w:rPr>
        <w:t>tay</w:t>
      </w:r>
      <w:r>
        <w:rPr>
          <w:color w:val="231F20"/>
          <w:spacing w:val="-8"/>
        </w:rPr>
        <w:t> </w:t>
      </w:r>
      <w:r>
        <w:rPr>
          <w:color w:val="231F20"/>
        </w:rPr>
        <w:t>ấn cầm</w:t>
      </w:r>
      <w:r>
        <w:rPr>
          <w:color w:val="231F20"/>
          <w:spacing w:val="14"/>
        </w:rPr>
        <w:t> </w:t>
      </w:r>
      <w:r>
        <w:rPr>
          <w:color w:val="231F20"/>
        </w:rPr>
        <w:t>giữ</w:t>
      </w:r>
      <w:r>
        <w:rPr>
          <w:color w:val="231F20"/>
          <w:spacing w:val="15"/>
        </w:rPr>
        <w:t> </w:t>
      </w:r>
      <w:r>
        <w:rPr>
          <w:color w:val="231F20"/>
        </w:rPr>
        <w:t>Thiên</w:t>
      </w:r>
      <w:r>
        <w:rPr>
          <w:color w:val="231F20"/>
          <w:spacing w:val="14"/>
        </w:rPr>
        <w:t> </w:t>
      </w:r>
      <w:r>
        <w:rPr>
          <w:color w:val="231F20"/>
        </w:rPr>
        <w:t>Bức</w:t>
      </w:r>
      <w:r>
        <w:rPr>
          <w:color w:val="231F20"/>
          <w:spacing w:val="15"/>
        </w:rPr>
        <w:t> </w:t>
      </w:r>
      <w:r>
        <w:rPr>
          <w:color w:val="231F20"/>
        </w:rPr>
        <w:t>Luân,</w:t>
      </w:r>
      <w:r>
        <w:rPr>
          <w:color w:val="231F20"/>
          <w:spacing w:val="15"/>
        </w:rPr>
        <w:t> </w:t>
      </w:r>
      <w:r>
        <w:rPr>
          <w:color w:val="231F20"/>
        </w:rPr>
        <w:t>chúng</w:t>
      </w:r>
      <w:r>
        <w:rPr>
          <w:color w:val="231F20"/>
          <w:spacing w:val="14"/>
        </w:rPr>
        <w:t> </w:t>
      </w:r>
      <w:r>
        <w:rPr>
          <w:color w:val="231F20"/>
        </w:rPr>
        <w:t>con</w:t>
      </w:r>
      <w:r>
        <w:rPr>
          <w:color w:val="231F20"/>
          <w:spacing w:val="15"/>
        </w:rPr>
        <w:t> </w:t>
      </w:r>
      <w:r>
        <w:rPr>
          <w:color w:val="231F20"/>
        </w:rPr>
        <w:t>chí</w:t>
      </w:r>
      <w:r>
        <w:rPr>
          <w:color w:val="231F20"/>
          <w:spacing w:val="15"/>
        </w:rPr>
        <w:t> </w:t>
      </w:r>
      <w:r>
        <w:rPr>
          <w:color w:val="231F20"/>
        </w:rPr>
        <w:t>tâm</w:t>
      </w:r>
      <w:r>
        <w:rPr>
          <w:color w:val="231F20"/>
          <w:spacing w:val="14"/>
        </w:rPr>
        <w:t> </w:t>
      </w:r>
      <w:r>
        <w:rPr>
          <w:color w:val="231F20"/>
        </w:rPr>
        <w:t>cung</w:t>
      </w:r>
      <w:r>
        <w:rPr>
          <w:color w:val="231F20"/>
          <w:spacing w:val="15"/>
        </w:rPr>
        <w:t> </w:t>
      </w:r>
      <w:r>
        <w:rPr>
          <w:color w:val="231F20"/>
        </w:rPr>
        <w:t>kính</w:t>
      </w:r>
      <w:r>
        <w:rPr>
          <w:color w:val="231F20"/>
          <w:spacing w:val="15"/>
        </w:rPr>
        <w:t> </w:t>
      </w:r>
      <w:r>
        <w:rPr>
          <w:color w:val="231F20"/>
          <w:spacing w:val="-6"/>
        </w:rPr>
        <w:t>lễ)”.</w:t>
      </w:r>
    </w:p>
    <w:p>
      <w:pPr>
        <w:pStyle w:val="BodyText"/>
        <w:spacing w:line="204" w:lineRule="auto"/>
        <w:ind w:right="243"/>
      </w:pPr>
      <w:r>
        <w:rPr>
          <w:color w:val="231F20"/>
          <w:spacing w:val="-5"/>
        </w:rPr>
        <w:t>Trong</w:t>
      </w:r>
      <w:r>
        <w:rPr>
          <w:color w:val="231F20"/>
        </w:rPr>
        <w:t> Kim Cang Đảnh Du Già </w:t>
      </w:r>
      <w:r>
        <w:rPr>
          <w:color w:val="231F20"/>
          <w:spacing w:val="-7"/>
        </w:rPr>
        <w:t>Tam</w:t>
      </w:r>
      <w:r>
        <w:rPr>
          <w:color w:val="231F20"/>
        </w:rPr>
        <w:t> Thập Thất </w:t>
      </w:r>
      <w:r>
        <w:rPr>
          <w:color w:val="231F20"/>
          <w:spacing w:val="-9"/>
        </w:rPr>
        <w:t>Tôn</w:t>
      </w:r>
      <w:r>
        <w:rPr>
          <w:color w:val="231F20"/>
        </w:rPr>
        <w:t> Lễ</w:t>
      </w:r>
      <w:r>
        <w:rPr>
          <w:color w:val="231F20"/>
          <w:spacing w:val="-1"/>
        </w:rPr>
        <w:t> (</w:t>
      </w:r>
      <w:r>
        <w:rPr>
          <w:rFonts w:ascii="STKaiti" w:hAnsi="STKaiti" w:eastAsia="STKaiti" w:hint="eastAsia"/>
          <w:color w:val="231F20"/>
        </w:rPr>
        <w:t>金剛頂</w:t>
      </w:r>
      <w:r>
        <w:rPr>
          <w:rFonts w:ascii="STKaiti" w:hAnsi="STKaiti" w:eastAsia="STKaiti" w:hint="eastAsia"/>
          <w:color w:val="231F20"/>
          <w:spacing w:val="1"/>
        </w:rPr>
        <w:t>瑜伽三十七尊禮 </w:t>
      </w:r>
      <w:r>
        <w:rPr>
          <w:color w:val="231F20"/>
          <w:spacing w:val="-4"/>
        </w:rPr>
        <w:t>Taishõ</w:t>
      </w:r>
      <w:r>
        <w:rPr>
          <w:color w:val="231F20"/>
          <w:spacing w:val="22"/>
        </w:rPr>
        <w:t> </w:t>
      </w:r>
      <w:r>
        <w:rPr>
          <w:color w:val="231F20"/>
          <w:spacing w:val="-4"/>
        </w:rPr>
        <w:t>Vol</w:t>
      </w:r>
      <w:r>
        <w:rPr>
          <w:color w:val="231F20"/>
          <w:spacing w:val="8"/>
        </w:rPr>
        <w:t>. </w:t>
      </w:r>
      <w:r>
        <w:rPr>
          <w:color w:val="231F20"/>
        </w:rPr>
        <w:t>18,</w:t>
      </w:r>
      <w:r>
        <w:rPr>
          <w:color w:val="231F20"/>
          <w:spacing w:val="21"/>
        </w:rPr>
        <w:t> </w:t>
      </w:r>
      <w:r>
        <w:rPr>
          <w:color w:val="231F20"/>
        </w:rPr>
        <w:t>No.</w:t>
      </w:r>
      <w:r>
        <w:rPr>
          <w:color w:val="231F20"/>
          <w:spacing w:val="21"/>
        </w:rPr>
        <w:t> </w:t>
      </w:r>
      <w:r>
        <w:rPr>
          <w:color w:val="231F20"/>
        </w:rPr>
        <w:t>879)</w:t>
      </w:r>
      <w:r>
        <w:rPr>
          <w:color w:val="231F20"/>
          <w:spacing w:val="21"/>
        </w:rPr>
        <w:t> </w:t>
      </w:r>
      <w:r>
        <w:rPr>
          <w:color w:val="231F20"/>
        </w:rPr>
        <w:t>có</w:t>
      </w:r>
      <w:r>
        <w:rPr>
          <w:color w:val="231F20"/>
          <w:spacing w:val="21"/>
        </w:rPr>
        <w:t> </w:t>
      </w:r>
      <w:r>
        <w:rPr>
          <w:color w:val="231F20"/>
        </w:rPr>
        <w:t>đảnh</w:t>
      </w:r>
      <w:r>
        <w:rPr>
          <w:color w:val="231F20"/>
          <w:spacing w:val="22"/>
        </w:rPr>
        <w:t> </w:t>
      </w:r>
      <w:r>
        <w:rPr>
          <w:color w:val="231F20"/>
        </w:rPr>
        <w:t>lễ</w:t>
      </w:r>
      <w:r>
        <w:rPr>
          <w:color w:val="231F20"/>
          <w:spacing w:val="21"/>
        </w:rPr>
        <w:t> </w:t>
      </w:r>
      <w:r>
        <w:rPr>
          <w:color w:val="231F20"/>
        </w:rPr>
        <w:t>danh hiệu</w:t>
      </w:r>
      <w:r>
        <w:rPr>
          <w:color w:val="231F20"/>
          <w:spacing w:val="-5"/>
        </w:rPr>
        <w:t> </w:t>
      </w:r>
      <w:r>
        <w:rPr>
          <w:color w:val="231F20"/>
        </w:rPr>
        <w:t>của</w:t>
      </w:r>
      <w:r>
        <w:rPr>
          <w:color w:val="231F20"/>
          <w:spacing w:val="-5"/>
        </w:rPr>
        <w:t> </w:t>
      </w:r>
      <w:r>
        <w:rPr>
          <w:color w:val="231F20"/>
        </w:rPr>
        <w:t>Ngài:</w:t>
      </w:r>
      <w:r>
        <w:rPr>
          <w:color w:val="231F20"/>
          <w:spacing w:val="-5"/>
        </w:rPr>
        <w:t> </w:t>
      </w:r>
      <w:r>
        <w:rPr>
          <w:color w:val="231F20"/>
        </w:rPr>
        <w:t>“Nam</w:t>
      </w:r>
      <w:r>
        <w:rPr>
          <w:color w:val="231F20"/>
          <w:spacing w:val="-6"/>
        </w:rPr>
        <w:t> </w:t>
      </w:r>
      <w:r>
        <w:rPr>
          <w:color w:val="231F20"/>
        </w:rPr>
        <w:t>mô</w:t>
      </w:r>
      <w:r>
        <w:rPr>
          <w:color w:val="231F20"/>
          <w:spacing w:val="-4"/>
        </w:rPr>
        <w:t> </w:t>
      </w:r>
      <w:r>
        <w:rPr>
          <w:color w:val="231F20"/>
        </w:rPr>
        <w:t>Thanh</w:t>
      </w:r>
      <w:r>
        <w:rPr>
          <w:color w:val="231F20"/>
          <w:spacing w:val="-5"/>
        </w:rPr>
        <w:t> </w:t>
      </w:r>
      <w:r>
        <w:rPr>
          <w:color w:val="231F20"/>
        </w:rPr>
        <w:t>Tịnh</w:t>
      </w:r>
      <w:r>
        <w:rPr>
          <w:color w:val="231F20"/>
          <w:spacing w:val="-5"/>
        </w:rPr>
        <w:t> </w:t>
      </w:r>
      <w:r>
        <w:rPr>
          <w:color w:val="231F20"/>
        </w:rPr>
        <w:t>Pháp</w:t>
      </w:r>
      <w:r>
        <w:rPr>
          <w:color w:val="231F20"/>
          <w:spacing w:val="-5"/>
        </w:rPr>
        <w:t> </w:t>
      </w:r>
      <w:r>
        <w:rPr>
          <w:color w:val="231F20"/>
        </w:rPr>
        <w:t>Thân</w:t>
      </w:r>
      <w:r>
        <w:rPr>
          <w:color w:val="231F20"/>
          <w:spacing w:val="-4"/>
        </w:rPr>
        <w:t> </w:t>
      </w:r>
      <w:r>
        <w:rPr>
          <w:color w:val="231F20"/>
          <w:spacing w:val="-6"/>
        </w:rPr>
        <w:t>Tỳ</w:t>
      </w:r>
      <w:r>
        <w:rPr>
          <w:color w:val="231F20"/>
          <w:spacing w:val="-5"/>
        </w:rPr>
        <w:t> </w:t>
      </w:r>
      <w:r>
        <w:rPr>
          <w:color w:val="231F20"/>
        </w:rPr>
        <w:t>Lô</w:t>
      </w:r>
      <w:r>
        <w:rPr>
          <w:color w:val="231F20"/>
          <w:spacing w:val="-5"/>
        </w:rPr>
        <w:t> </w:t>
      </w:r>
      <w:r>
        <w:rPr>
          <w:color w:val="231F20"/>
        </w:rPr>
        <w:t>Giá</w:t>
      </w:r>
      <w:r>
        <w:rPr>
          <w:color w:val="231F20"/>
          <w:spacing w:val="-5"/>
        </w:rPr>
        <w:t> </w:t>
      </w:r>
      <w:r>
        <w:rPr>
          <w:color w:val="231F20"/>
        </w:rPr>
        <w:t>Na Phật</w:t>
      </w:r>
      <w:r>
        <w:rPr>
          <w:color w:val="231F20"/>
          <w:spacing w:val="19"/>
        </w:rPr>
        <w:t> (</w:t>
      </w:r>
      <w:r>
        <w:rPr>
          <w:rFonts w:ascii="STKaiti" w:hAnsi="STKaiti" w:eastAsia="STKaiti" w:hint="eastAsia"/>
          <w:color w:val="231F20"/>
        </w:rPr>
        <w:t>南無清淨法身毘盧遮那佛。</w:t>
      </w:r>
      <w:r>
        <w:rPr>
          <w:color w:val="231F20"/>
        </w:rPr>
        <w:t>Kính</w:t>
      </w:r>
      <w:r>
        <w:rPr>
          <w:color w:val="231F20"/>
          <w:spacing w:val="39"/>
        </w:rPr>
        <w:t> </w:t>
      </w:r>
      <w:r>
        <w:rPr>
          <w:color w:val="231F20"/>
        </w:rPr>
        <w:t>Lễ</w:t>
      </w:r>
      <w:r>
        <w:rPr>
          <w:color w:val="231F20"/>
          <w:spacing w:val="39"/>
        </w:rPr>
        <w:t> </w:t>
      </w:r>
      <w:r>
        <w:rPr>
          <w:color w:val="231F20"/>
        </w:rPr>
        <w:t>Phật</w:t>
      </w:r>
      <w:r>
        <w:rPr>
          <w:color w:val="231F20"/>
          <w:spacing w:val="40"/>
        </w:rPr>
        <w:t> </w:t>
      </w:r>
      <w:r>
        <w:rPr>
          <w:color w:val="231F20"/>
          <w:spacing w:val="-6"/>
        </w:rPr>
        <w:t>Tỳ</w:t>
      </w:r>
      <w:r>
        <w:rPr>
          <w:color w:val="231F20"/>
          <w:spacing w:val="39"/>
        </w:rPr>
        <w:t> </w:t>
      </w:r>
      <w:r>
        <w:rPr>
          <w:color w:val="231F20"/>
        </w:rPr>
        <w:t>Lô</w:t>
      </w:r>
      <w:r>
        <w:rPr>
          <w:color w:val="231F20"/>
          <w:spacing w:val="39"/>
        </w:rPr>
        <w:t> </w:t>
      </w:r>
      <w:r>
        <w:rPr>
          <w:color w:val="231F20"/>
        </w:rPr>
        <w:t>Giá Na Có Pháp Thân Thanh</w:t>
      </w:r>
      <w:r>
        <w:rPr>
          <w:color w:val="231F20"/>
          <w:spacing w:val="-4"/>
        </w:rPr>
        <w:t> </w:t>
      </w:r>
      <w:r>
        <w:rPr>
          <w:color w:val="231F20"/>
          <w:spacing w:val="-5"/>
        </w:rPr>
        <w:t>Tịnh)”.</w:t>
      </w:r>
    </w:p>
    <w:p>
      <w:pPr>
        <w:pStyle w:val="BodyText"/>
        <w:spacing w:line="213" w:lineRule="auto" w:before="56"/>
        <w:ind w:right="243" w:firstLine="566"/>
      </w:pPr>
      <w:r>
        <w:rPr>
          <w:b/>
          <w:color w:val="231F20"/>
        </w:rPr>
        <w:t>Phật</w:t>
      </w:r>
      <w:r>
        <w:rPr>
          <w:color w:val="231F20"/>
          <w:spacing w:val="-3"/>
        </w:rPr>
        <w:t>: </w:t>
      </w:r>
      <w:r>
        <w:rPr>
          <w:rFonts w:ascii="STKaiti" w:hAnsi="STKaiti" w:eastAsia="STKaiti" w:hint="eastAsia"/>
          <w:color w:val="231F20"/>
          <w:spacing w:val="-4"/>
        </w:rPr>
        <w:t>佛 </w:t>
      </w:r>
      <w:r>
        <w:rPr>
          <w:color w:val="231F20"/>
        </w:rPr>
        <w:t>là</w:t>
      </w:r>
      <w:r>
        <w:rPr>
          <w:color w:val="231F20"/>
          <w:spacing w:val="-6"/>
        </w:rPr>
        <w:t> </w:t>
      </w:r>
      <w:r>
        <w:rPr>
          <w:color w:val="231F20"/>
        </w:rPr>
        <w:t>dịch</w:t>
      </w:r>
      <w:r>
        <w:rPr>
          <w:color w:val="231F20"/>
          <w:spacing w:val="-6"/>
        </w:rPr>
        <w:t> </w:t>
      </w:r>
      <w:r>
        <w:rPr>
          <w:color w:val="231F20"/>
        </w:rPr>
        <w:t>âm</w:t>
      </w:r>
      <w:r>
        <w:rPr>
          <w:color w:val="231F20"/>
          <w:spacing w:val="-6"/>
        </w:rPr>
        <w:t> </w:t>
      </w:r>
      <w:r>
        <w:rPr>
          <w:color w:val="231F20"/>
        </w:rPr>
        <w:t>tiếng</w:t>
      </w:r>
      <w:r>
        <w:rPr>
          <w:color w:val="231F20"/>
          <w:spacing w:val="-5"/>
        </w:rPr>
        <w:t> </w:t>
      </w:r>
      <w:r>
        <w:rPr>
          <w:color w:val="231F20"/>
        </w:rPr>
        <w:t>Phạn,</w:t>
      </w:r>
      <w:r>
        <w:rPr>
          <w:color w:val="231F20"/>
          <w:spacing w:val="-6"/>
        </w:rPr>
        <w:t> </w:t>
      </w:r>
      <w:r>
        <w:rPr>
          <w:color w:val="231F20"/>
        </w:rPr>
        <w:t>nói</w:t>
      </w:r>
      <w:r>
        <w:rPr>
          <w:color w:val="231F20"/>
          <w:spacing w:val="-6"/>
        </w:rPr>
        <w:t> </w:t>
      </w:r>
      <w:r>
        <w:rPr>
          <w:color w:val="231F20"/>
        </w:rPr>
        <w:t>tắt</w:t>
      </w:r>
      <w:r>
        <w:rPr>
          <w:color w:val="231F20"/>
          <w:spacing w:val="-6"/>
        </w:rPr>
        <w:t> </w:t>
      </w:r>
      <w:r>
        <w:rPr>
          <w:color w:val="231F20"/>
        </w:rPr>
        <w:t>của</w:t>
      </w:r>
      <w:r>
        <w:rPr>
          <w:color w:val="231F20"/>
          <w:spacing w:val="-6"/>
        </w:rPr>
        <w:t> </w:t>
      </w:r>
      <w:r>
        <w:rPr>
          <w:color w:val="231F20"/>
        </w:rPr>
        <w:t>chữ</w:t>
      </w:r>
      <w:r>
        <w:rPr>
          <w:color w:val="231F20"/>
          <w:spacing w:val="-5"/>
        </w:rPr>
        <w:t> </w:t>
      </w:r>
      <w:r>
        <w:rPr>
          <w:color w:val="231F20"/>
        </w:rPr>
        <w:t>Phật</w:t>
      </w:r>
      <w:r>
        <w:rPr>
          <w:color w:val="231F20"/>
          <w:spacing w:val="-6"/>
        </w:rPr>
        <w:t> </w:t>
      </w:r>
      <w:r>
        <w:rPr>
          <w:color w:val="231F20"/>
        </w:rPr>
        <w:t>đà (Bouddha)</w:t>
      </w:r>
      <w:r>
        <w:rPr>
          <w:color w:val="231F20"/>
          <w:spacing w:val="-4"/>
          <w:position w:val="2"/>
        </w:rPr>
        <w:t>. </w:t>
      </w:r>
      <w:r>
        <w:rPr>
          <w:color w:val="231F20"/>
        </w:rPr>
        <w:t>Chữ</w:t>
      </w:r>
      <w:r>
        <w:rPr>
          <w:color w:val="231F20"/>
          <w:spacing w:val="-7"/>
        </w:rPr>
        <w:t> </w:t>
      </w:r>
      <w:r>
        <w:rPr>
          <w:color w:val="231F20"/>
        </w:rPr>
        <w:t>Phật,</w:t>
      </w:r>
      <w:r>
        <w:rPr>
          <w:color w:val="231F20"/>
          <w:spacing w:val="-7"/>
        </w:rPr>
        <w:t> </w:t>
      </w:r>
      <w:r>
        <w:rPr>
          <w:color w:val="231F20"/>
        </w:rPr>
        <w:t>Hán</w:t>
      </w:r>
      <w:r>
        <w:rPr>
          <w:color w:val="231F20"/>
          <w:spacing w:val="-8"/>
        </w:rPr>
        <w:t> </w:t>
      </w:r>
      <w:r>
        <w:rPr>
          <w:color w:val="231F20"/>
        </w:rPr>
        <w:t>dịch</w:t>
      </w:r>
      <w:r>
        <w:rPr>
          <w:color w:val="231F20"/>
          <w:spacing w:val="-7"/>
        </w:rPr>
        <w:t> </w:t>
      </w:r>
      <w:r>
        <w:rPr>
          <w:color w:val="231F20"/>
        </w:rPr>
        <w:t>là</w:t>
      </w:r>
      <w:r>
        <w:rPr>
          <w:color w:val="231F20"/>
          <w:spacing w:val="-7"/>
        </w:rPr>
        <w:t> </w:t>
      </w:r>
      <w:r>
        <w:rPr>
          <w:color w:val="231F20"/>
        </w:rPr>
        <w:t>Giác</w:t>
      </w:r>
      <w:r>
        <w:rPr>
          <w:color w:val="231F20"/>
          <w:spacing w:val="-8"/>
        </w:rPr>
        <w:t> </w:t>
      </w:r>
      <w:r>
        <w:rPr>
          <w:color w:val="231F20"/>
        </w:rPr>
        <w:t>giả,</w:t>
      </w:r>
      <w:r>
        <w:rPr>
          <w:color w:val="231F20"/>
          <w:spacing w:val="-7"/>
        </w:rPr>
        <w:t> </w:t>
      </w:r>
      <w:r>
        <w:rPr>
          <w:color w:val="231F20"/>
        </w:rPr>
        <w:t>là</w:t>
      </w:r>
      <w:r>
        <w:rPr>
          <w:color w:val="231F20"/>
          <w:spacing w:val="-7"/>
        </w:rPr>
        <w:t> </w:t>
      </w:r>
      <w:r>
        <w:rPr>
          <w:color w:val="231F20"/>
        </w:rPr>
        <w:t>sáng</w:t>
      </w:r>
      <w:r>
        <w:rPr>
          <w:color w:val="231F20"/>
          <w:spacing w:val="-8"/>
        </w:rPr>
        <w:t> </w:t>
      </w:r>
      <w:r>
        <w:rPr>
          <w:color w:val="231F20"/>
        </w:rPr>
        <w:t>suốt</w:t>
      </w:r>
      <w:r>
        <w:rPr>
          <w:color w:val="231F20"/>
          <w:spacing w:val="-7"/>
        </w:rPr>
        <w:t> </w:t>
      </w:r>
      <w:r>
        <w:rPr>
          <w:color w:val="231F20"/>
        </w:rPr>
        <w:t>hoàn toàn,</w:t>
      </w:r>
      <w:r>
        <w:rPr>
          <w:color w:val="231F20"/>
          <w:spacing w:val="16"/>
        </w:rPr>
        <w:t> </w:t>
      </w:r>
      <w:r>
        <w:rPr>
          <w:color w:val="231F20"/>
        </w:rPr>
        <w:t>chỉ</w:t>
      </w:r>
      <w:r>
        <w:rPr>
          <w:color w:val="231F20"/>
          <w:spacing w:val="17"/>
        </w:rPr>
        <w:t> </w:t>
      </w:r>
      <w:r>
        <w:rPr>
          <w:color w:val="231F20"/>
        </w:rPr>
        <w:t>cho</w:t>
      </w:r>
      <w:r>
        <w:rPr>
          <w:color w:val="231F20"/>
          <w:spacing w:val="16"/>
        </w:rPr>
        <w:t> </w:t>
      </w:r>
      <w:r>
        <w:rPr>
          <w:color w:val="231F20"/>
        </w:rPr>
        <w:t>những</w:t>
      </w:r>
      <w:r>
        <w:rPr>
          <w:color w:val="231F20"/>
          <w:spacing w:val="17"/>
        </w:rPr>
        <w:t> </w:t>
      </w:r>
      <w:r>
        <w:rPr>
          <w:color w:val="231F20"/>
        </w:rPr>
        <w:t>bậc</w:t>
      </w:r>
      <w:r>
        <w:rPr>
          <w:color w:val="231F20"/>
          <w:spacing w:val="16"/>
        </w:rPr>
        <w:t> </w:t>
      </w:r>
      <w:r>
        <w:rPr>
          <w:color w:val="231F20"/>
        </w:rPr>
        <w:t>Đại</w:t>
      </w:r>
      <w:r>
        <w:rPr>
          <w:color w:val="231F20"/>
          <w:spacing w:val="17"/>
        </w:rPr>
        <w:t> </w:t>
      </w:r>
      <w:r>
        <w:rPr>
          <w:color w:val="231F20"/>
        </w:rPr>
        <w:t>giác,</w:t>
      </w:r>
      <w:r>
        <w:rPr>
          <w:color w:val="231F20"/>
          <w:spacing w:val="16"/>
        </w:rPr>
        <w:t> </w:t>
      </w:r>
      <w:r>
        <w:rPr>
          <w:color w:val="231F20"/>
        </w:rPr>
        <w:t>Đại</w:t>
      </w:r>
      <w:r>
        <w:rPr>
          <w:color w:val="231F20"/>
          <w:spacing w:val="18"/>
        </w:rPr>
        <w:t> </w:t>
      </w:r>
      <w:r>
        <w:rPr>
          <w:color w:val="231F20"/>
        </w:rPr>
        <w:t>ngộ</w:t>
      </w:r>
      <w:r>
        <w:rPr>
          <w:color w:val="231F20"/>
          <w:spacing w:val="8"/>
          <w:position w:val="2"/>
        </w:rPr>
        <w:t>. </w:t>
      </w:r>
      <w:r>
        <w:rPr>
          <w:color w:val="231F20"/>
        </w:rPr>
        <w:t>Những</w:t>
      </w:r>
      <w:r>
        <w:rPr>
          <w:color w:val="231F20"/>
          <w:spacing w:val="17"/>
        </w:rPr>
        <w:t> </w:t>
      </w:r>
      <w:r>
        <w:rPr>
          <w:color w:val="231F20"/>
        </w:rPr>
        <w:t>bậc</w:t>
      </w:r>
      <w:r>
        <w:rPr>
          <w:color w:val="231F20"/>
          <w:spacing w:val="17"/>
        </w:rPr>
        <w:t> </w:t>
      </w:r>
      <w:r>
        <w:rPr>
          <w:color w:val="231F20"/>
        </w:rPr>
        <w:t>biết</w:t>
      </w:r>
    </w:p>
    <w:p>
      <w:pPr>
        <w:pStyle w:val="BodyText"/>
        <w:spacing w:line="249" w:lineRule="auto" w:before="14"/>
        <w:ind w:right="241"/>
      </w:pPr>
      <w:r>
        <w:rPr>
          <w:color w:val="231F20"/>
        </w:rPr>
        <w:t>rõ tất cả sự lý trong vũ trụ một cách chân chính, cùng tột và không</w:t>
      </w:r>
      <w:r>
        <w:rPr>
          <w:color w:val="231F20"/>
          <w:spacing w:val="7"/>
        </w:rPr>
        <w:t> </w:t>
      </w:r>
      <w:r>
        <w:rPr>
          <w:color w:val="231F20"/>
        </w:rPr>
        <w:t>còn</w:t>
      </w:r>
      <w:r>
        <w:rPr>
          <w:color w:val="231F20"/>
          <w:spacing w:val="8"/>
        </w:rPr>
        <w:t> </w:t>
      </w:r>
      <w:r>
        <w:rPr>
          <w:color w:val="231F20"/>
        </w:rPr>
        <w:t>một</w:t>
      </w:r>
      <w:r>
        <w:rPr>
          <w:color w:val="231F20"/>
          <w:spacing w:val="8"/>
        </w:rPr>
        <w:t> </w:t>
      </w:r>
      <w:r>
        <w:rPr>
          <w:color w:val="231F20"/>
        </w:rPr>
        <w:t>chút</w:t>
      </w:r>
      <w:r>
        <w:rPr>
          <w:color w:val="231F20"/>
          <w:spacing w:val="7"/>
        </w:rPr>
        <w:t> </w:t>
      </w:r>
      <w:r>
        <w:rPr>
          <w:color w:val="231F20"/>
        </w:rPr>
        <w:t>mê</w:t>
      </w:r>
      <w:r>
        <w:rPr>
          <w:color w:val="231F20"/>
          <w:spacing w:val="8"/>
        </w:rPr>
        <w:t> </w:t>
      </w:r>
      <w:r>
        <w:rPr>
          <w:color w:val="231F20"/>
        </w:rPr>
        <w:t>lầm,</w:t>
      </w:r>
      <w:r>
        <w:rPr>
          <w:color w:val="231F20"/>
          <w:spacing w:val="8"/>
        </w:rPr>
        <w:t> </w:t>
      </w:r>
      <w:r>
        <w:rPr>
          <w:color w:val="231F20"/>
        </w:rPr>
        <w:t>điên</w:t>
      </w:r>
      <w:r>
        <w:rPr>
          <w:color w:val="231F20"/>
          <w:spacing w:val="7"/>
        </w:rPr>
        <w:t> </w:t>
      </w:r>
      <w:r>
        <w:rPr>
          <w:color w:val="231F20"/>
        </w:rPr>
        <w:t>đảo,</w:t>
      </w:r>
      <w:r>
        <w:rPr>
          <w:color w:val="231F20"/>
          <w:spacing w:val="8"/>
        </w:rPr>
        <w:t> </w:t>
      </w:r>
      <w:r>
        <w:rPr>
          <w:color w:val="231F20"/>
        </w:rPr>
        <w:t>do</w:t>
      </w:r>
      <w:r>
        <w:rPr>
          <w:color w:val="231F20"/>
          <w:spacing w:val="8"/>
        </w:rPr>
        <w:t> </w:t>
      </w:r>
      <w:r>
        <w:rPr>
          <w:color w:val="231F20"/>
        </w:rPr>
        <w:t>đó</w:t>
      </w:r>
      <w:r>
        <w:rPr>
          <w:color w:val="231F20"/>
          <w:spacing w:val="7"/>
        </w:rPr>
        <w:t> </w:t>
      </w:r>
      <w:r>
        <w:rPr>
          <w:color w:val="231F20"/>
        </w:rPr>
        <w:t>còn</w:t>
      </w:r>
      <w:r>
        <w:rPr>
          <w:color w:val="231F20"/>
          <w:spacing w:val="8"/>
        </w:rPr>
        <w:t> </w:t>
      </w:r>
      <w:r>
        <w:rPr>
          <w:color w:val="231F20"/>
        </w:rPr>
        <w:t>được</w:t>
      </w:r>
      <w:r>
        <w:rPr>
          <w:color w:val="231F20"/>
          <w:spacing w:val="8"/>
        </w:rPr>
        <w:t> </w:t>
      </w:r>
      <w:r>
        <w:rPr>
          <w:color w:val="231F20"/>
        </w:rPr>
        <w:t>gọi</w:t>
      </w:r>
    </w:p>
    <w:p>
      <w:pPr>
        <w:spacing w:after="0" w:line="249" w:lineRule="auto"/>
        <w:sectPr>
          <w:pgSz w:w="8110" w:h="11510"/>
          <w:pgMar w:header="551" w:footer="0" w:top="820" w:bottom="280" w:left="800" w:right="660"/>
        </w:sectPr>
      </w:pPr>
    </w:p>
    <w:p>
      <w:pPr>
        <w:pStyle w:val="BodyText"/>
        <w:ind w:left="0"/>
        <w:jc w:val="left"/>
        <w:rPr>
          <w:sz w:val="25"/>
        </w:rPr>
      </w:pPr>
    </w:p>
    <w:p>
      <w:pPr>
        <w:pStyle w:val="BodyText"/>
        <w:spacing w:line="244" w:lineRule="auto" w:before="49"/>
        <w:ind w:right="245"/>
        <w:rPr>
          <w:rFonts w:ascii="Times New Roman" w:hAnsi="Times New Roman"/>
        </w:rPr>
      </w:pPr>
      <w:r>
        <w:rPr>
          <w:color w:val="231F20"/>
        </w:rPr>
        <w:t>là</w:t>
      </w:r>
      <w:r>
        <w:rPr>
          <w:color w:val="231F20"/>
          <w:spacing w:val="-4"/>
        </w:rPr>
        <w:t> </w:t>
      </w:r>
      <w:r>
        <w:rPr>
          <w:color w:val="231F20"/>
        </w:rPr>
        <w:t>Vô</w:t>
      </w:r>
      <w:r>
        <w:rPr>
          <w:color w:val="231F20"/>
          <w:spacing w:val="-4"/>
        </w:rPr>
        <w:t> </w:t>
      </w:r>
      <w:r>
        <w:rPr>
          <w:color w:val="231F20"/>
        </w:rPr>
        <w:t>thượng</w:t>
      </w:r>
      <w:r>
        <w:rPr>
          <w:color w:val="231F20"/>
          <w:spacing w:val="-4"/>
        </w:rPr>
        <w:t> </w:t>
      </w:r>
      <w:r>
        <w:rPr>
          <w:color w:val="231F20"/>
        </w:rPr>
        <w:t>Biến</w:t>
      </w:r>
      <w:r>
        <w:rPr>
          <w:color w:val="231F20"/>
          <w:spacing w:val="-4"/>
        </w:rPr>
        <w:t> </w:t>
      </w:r>
      <w:r>
        <w:rPr>
          <w:color w:val="231F20"/>
        </w:rPr>
        <w:t>Chánh</w:t>
      </w:r>
      <w:r>
        <w:rPr>
          <w:color w:val="231F20"/>
          <w:spacing w:val="-4"/>
        </w:rPr>
        <w:t> </w:t>
      </w:r>
      <w:r>
        <w:rPr>
          <w:color w:val="231F20"/>
        </w:rPr>
        <w:t>giác</w:t>
      </w:r>
      <w:r>
        <w:rPr>
          <w:color w:val="231F20"/>
          <w:position w:val="2"/>
        </w:rPr>
        <w:t>.</w:t>
      </w:r>
      <w:r>
        <w:rPr>
          <w:color w:val="231F20"/>
          <w:spacing w:val="-4"/>
          <w:position w:val="2"/>
        </w:rPr>
        <w:t> </w:t>
      </w:r>
      <w:r>
        <w:rPr>
          <w:color w:val="231F20"/>
        </w:rPr>
        <w:t>Có</w:t>
      </w:r>
      <w:r>
        <w:rPr>
          <w:color w:val="231F20"/>
          <w:spacing w:val="-4"/>
        </w:rPr>
        <w:t> </w:t>
      </w:r>
      <w:r>
        <w:rPr>
          <w:color w:val="231F20"/>
        </w:rPr>
        <w:t>đầy</w:t>
      </w:r>
      <w:r>
        <w:rPr>
          <w:color w:val="231F20"/>
          <w:spacing w:val="-4"/>
        </w:rPr>
        <w:t> </w:t>
      </w:r>
      <w:r>
        <w:rPr>
          <w:color w:val="231F20"/>
        </w:rPr>
        <w:t>đủ</w:t>
      </w:r>
      <w:r>
        <w:rPr>
          <w:color w:val="231F20"/>
          <w:spacing w:val="-4"/>
        </w:rPr>
        <w:t> </w:t>
      </w:r>
      <w:r>
        <w:rPr>
          <w:color w:val="231F20"/>
        </w:rPr>
        <w:t>ba</w:t>
      </w:r>
      <w:r>
        <w:rPr>
          <w:color w:val="231F20"/>
          <w:spacing w:val="-3"/>
        </w:rPr>
        <w:t> </w:t>
      </w:r>
      <w:r>
        <w:rPr>
          <w:color w:val="231F20"/>
        </w:rPr>
        <w:t>tánh</w:t>
      </w:r>
      <w:r>
        <w:rPr>
          <w:color w:val="231F20"/>
          <w:spacing w:val="-4"/>
        </w:rPr>
        <w:t> </w:t>
      </w:r>
      <w:r>
        <w:rPr>
          <w:color w:val="231F20"/>
        </w:rPr>
        <w:t>giác</w:t>
      </w:r>
      <w:r>
        <w:rPr>
          <w:color w:val="231F20"/>
          <w:spacing w:val="-4"/>
        </w:rPr>
        <w:t> </w:t>
      </w:r>
      <w:r>
        <w:rPr>
          <w:color w:val="231F20"/>
        </w:rPr>
        <w:t>ngộ</w:t>
      </w:r>
      <w:r>
        <w:rPr>
          <w:color w:val="231F20"/>
          <w:spacing w:val="-4"/>
        </w:rPr>
        <w:t> </w:t>
      </w:r>
      <w:r>
        <w:rPr>
          <w:color w:val="231F20"/>
        </w:rPr>
        <w:t>là Tự giác, Giác tha, và Giác hạnh viên</w:t>
      </w:r>
      <w:r>
        <w:rPr>
          <w:color w:val="231F20"/>
          <w:spacing w:val="-4"/>
        </w:rPr>
        <w:t> </w:t>
      </w:r>
      <w:r>
        <w:rPr>
          <w:color w:val="231F20"/>
        </w:rPr>
        <w:t>mãn</w:t>
      </w:r>
      <w:r>
        <w:rPr>
          <w:rFonts w:ascii="Times New Roman" w:hAnsi="Times New Roman"/>
          <w:color w:val="231F20"/>
        </w:rPr>
        <w:t>.</w:t>
      </w:r>
    </w:p>
    <w:p>
      <w:pPr>
        <w:pStyle w:val="ListParagraph"/>
        <w:numPr>
          <w:ilvl w:val="0"/>
          <w:numId w:val="15"/>
        </w:numPr>
        <w:tabs>
          <w:tab w:pos="958" w:val="left" w:leader="none"/>
        </w:tabs>
        <w:spacing w:line="216" w:lineRule="auto" w:before="36" w:after="0"/>
        <w:ind w:left="107" w:right="244" w:firstLine="566"/>
        <w:jc w:val="both"/>
        <w:rPr>
          <w:sz w:val="26"/>
        </w:rPr>
      </w:pPr>
      <w:r>
        <w:rPr>
          <w:color w:val="231F20"/>
          <w:spacing w:val="-9"/>
          <w:sz w:val="26"/>
        </w:rPr>
        <w:t>Tự </w:t>
      </w:r>
      <w:r>
        <w:rPr>
          <w:color w:val="231F20"/>
          <w:sz w:val="26"/>
        </w:rPr>
        <w:t>Giác: </w:t>
      </w:r>
      <w:r>
        <w:rPr>
          <w:rFonts w:ascii="STKaiti" w:hAnsi="STKaiti" w:eastAsia="STKaiti" w:hint="eastAsia"/>
          <w:color w:val="231F20"/>
          <w:sz w:val="26"/>
        </w:rPr>
        <w:t>自 覺 </w:t>
      </w:r>
      <w:r>
        <w:rPr>
          <w:color w:val="231F20"/>
          <w:spacing w:val="-9"/>
          <w:sz w:val="26"/>
        </w:rPr>
        <w:t>Tự </w:t>
      </w:r>
      <w:r>
        <w:rPr>
          <w:color w:val="231F20"/>
          <w:sz w:val="26"/>
        </w:rPr>
        <w:t>trở nên giác ngộ; bậc tự giác thì không như hàng phàm phu chưa được giác ngộ. Người tu theo Nhị thừa đều có thể tự trở nên giác</w:t>
      </w:r>
      <w:r>
        <w:rPr>
          <w:color w:val="231F20"/>
          <w:spacing w:val="-8"/>
          <w:sz w:val="26"/>
        </w:rPr>
        <w:t> </w:t>
      </w:r>
      <w:r>
        <w:rPr>
          <w:color w:val="231F20"/>
          <w:sz w:val="26"/>
        </w:rPr>
        <w:t>ngộ.</w:t>
      </w:r>
    </w:p>
    <w:p>
      <w:pPr>
        <w:pStyle w:val="ListParagraph"/>
        <w:numPr>
          <w:ilvl w:val="0"/>
          <w:numId w:val="15"/>
        </w:numPr>
        <w:tabs>
          <w:tab w:pos="922" w:val="left" w:leader="none"/>
        </w:tabs>
        <w:spacing w:line="216" w:lineRule="auto" w:before="51" w:after="0"/>
        <w:ind w:left="107" w:right="243" w:firstLine="566"/>
        <w:jc w:val="both"/>
        <w:rPr>
          <w:sz w:val="26"/>
        </w:rPr>
      </w:pPr>
      <w:r>
        <w:rPr>
          <w:color w:val="231F20"/>
          <w:sz w:val="26"/>
        </w:rPr>
        <w:t>Giác</w:t>
      </w:r>
      <w:r>
        <w:rPr>
          <w:color w:val="231F20"/>
          <w:spacing w:val="-11"/>
          <w:sz w:val="26"/>
        </w:rPr>
        <w:t> </w:t>
      </w:r>
      <w:r>
        <w:rPr>
          <w:color w:val="231F20"/>
          <w:sz w:val="26"/>
        </w:rPr>
        <w:t>Tha</w:t>
      </w:r>
      <w:r>
        <w:rPr>
          <w:color w:val="231F20"/>
          <w:spacing w:val="-6"/>
          <w:sz w:val="26"/>
        </w:rPr>
        <w:t>: </w:t>
      </w:r>
      <w:r>
        <w:rPr>
          <w:rFonts w:ascii="STKaiti" w:hAnsi="STKaiti" w:eastAsia="STKaiti" w:hint="eastAsia"/>
          <w:color w:val="231F20"/>
          <w:spacing w:val="-6"/>
          <w:sz w:val="26"/>
        </w:rPr>
        <w:t>覺他 </w:t>
      </w:r>
      <w:r>
        <w:rPr>
          <w:color w:val="231F20"/>
          <w:sz w:val="26"/>
        </w:rPr>
        <w:t>Làm</w:t>
      </w:r>
      <w:r>
        <w:rPr>
          <w:color w:val="231F20"/>
          <w:spacing w:val="-11"/>
          <w:sz w:val="26"/>
        </w:rPr>
        <w:t> </w:t>
      </w:r>
      <w:r>
        <w:rPr>
          <w:color w:val="231F20"/>
          <w:sz w:val="26"/>
        </w:rPr>
        <w:t>cho</w:t>
      </w:r>
      <w:r>
        <w:rPr>
          <w:color w:val="231F20"/>
          <w:spacing w:val="-11"/>
          <w:sz w:val="26"/>
        </w:rPr>
        <w:t> </w:t>
      </w:r>
      <w:r>
        <w:rPr>
          <w:color w:val="231F20"/>
          <w:sz w:val="26"/>
        </w:rPr>
        <w:t>người</w:t>
      </w:r>
      <w:r>
        <w:rPr>
          <w:color w:val="231F20"/>
          <w:spacing w:val="-11"/>
          <w:sz w:val="26"/>
        </w:rPr>
        <w:t> </w:t>
      </w:r>
      <w:r>
        <w:rPr>
          <w:color w:val="231F20"/>
          <w:sz w:val="26"/>
        </w:rPr>
        <w:t>khác</w:t>
      </w:r>
      <w:r>
        <w:rPr>
          <w:color w:val="231F20"/>
          <w:spacing w:val="-11"/>
          <w:sz w:val="26"/>
        </w:rPr>
        <w:t> </w:t>
      </w:r>
      <w:r>
        <w:rPr>
          <w:color w:val="231F20"/>
          <w:sz w:val="26"/>
        </w:rPr>
        <w:t>trở</w:t>
      </w:r>
      <w:r>
        <w:rPr>
          <w:color w:val="231F20"/>
          <w:spacing w:val="-11"/>
          <w:sz w:val="26"/>
        </w:rPr>
        <w:t> </w:t>
      </w:r>
      <w:r>
        <w:rPr>
          <w:color w:val="231F20"/>
          <w:sz w:val="26"/>
        </w:rPr>
        <w:t>nên</w:t>
      </w:r>
      <w:r>
        <w:rPr>
          <w:color w:val="231F20"/>
          <w:spacing w:val="-11"/>
          <w:sz w:val="26"/>
        </w:rPr>
        <w:t> </w:t>
      </w:r>
      <w:r>
        <w:rPr>
          <w:color w:val="231F20"/>
          <w:sz w:val="26"/>
        </w:rPr>
        <w:t>giác</w:t>
      </w:r>
      <w:r>
        <w:rPr>
          <w:color w:val="231F20"/>
          <w:spacing w:val="-11"/>
          <w:sz w:val="26"/>
        </w:rPr>
        <w:t> </w:t>
      </w:r>
      <w:r>
        <w:rPr>
          <w:color w:val="231F20"/>
          <w:sz w:val="26"/>
        </w:rPr>
        <w:t>ngộ. Hàng</w:t>
      </w:r>
      <w:r>
        <w:rPr>
          <w:color w:val="231F20"/>
          <w:spacing w:val="-8"/>
          <w:sz w:val="26"/>
        </w:rPr>
        <w:t> </w:t>
      </w:r>
      <w:r>
        <w:rPr>
          <w:color w:val="231F20"/>
          <w:sz w:val="26"/>
        </w:rPr>
        <w:t>Nhị</w:t>
      </w:r>
      <w:r>
        <w:rPr>
          <w:color w:val="231F20"/>
          <w:spacing w:val="-6"/>
          <w:sz w:val="26"/>
        </w:rPr>
        <w:t> </w:t>
      </w:r>
      <w:r>
        <w:rPr>
          <w:color w:val="231F20"/>
          <w:sz w:val="26"/>
        </w:rPr>
        <w:t>thừa</w:t>
      </w:r>
      <w:r>
        <w:rPr>
          <w:color w:val="231F20"/>
          <w:spacing w:val="-7"/>
          <w:sz w:val="26"/>
        </w:rPr>
        <w:t> </w:t>
      </w:r>
      <w:r>
        <w:rPr>
          <w:color w:val="231F20"/>
          <w:sz w:val="26"/>
        </w:rPr>
        <w:t>có</w:t>
      </w:r>
      <w:r>
        <w:rPr>
          <w:color w:val="231F20"/>
          <w:spacing w:val="-7"/>
          <w:sz w:val="26"/>
        </w:rPr>
        <w:t> </w:t>
      </w:r>
      <w:r>
        <w:rPr>
          <w:color w:val="231F20"/>
          <w:sz w:val="26"/>
        </w:rPr>
        <w:t>thể</w:t>
      </w:r>
      <w:r>
        <w:rPr>
          <w:color w:val="231F20"/>
          <w:spacing w:val="-7"/>
          <w:sz w:val="26"/>
        </w:rPr>
        <w:t> </w:t>
      </w:r>
      <w:r>
        <w:rPr>
          <w:color w:val="231F20"/>
          <w:sz w:val="26"/>
        </w:rPr>
        <w:t>trở</w:t>
      </w:r>
      <w:r>
        <w:rPr>
          <w:color w:val="231F20"/>
          <w:spacing w:val="-7"/>
          <w:sz w:val="26"/>
        </w:rPr>
        <w:t> </w:t>
      </w:r>
      <w:r>
        <w:rPr>
          <w:color w:val="231F20"/>
          <w:sz w:val="26"/>
        </w:rPr>
        <w:t>nên</w:t>
      </w:r>
      <w:r>
        <w:rPr>
          <w:color w:val="231F20"/>
          <w:spacing w:val="-7"/>
          <w:sz w:val="26"/>
        </w:rPr>
        <w:t> </w:t>
      </w:r>
      <w:r>
        <w:rPr>
          <w:color w:val="231F20"/>
          <w:sz w:val="26"/>
        </w:rPr>
        <w:t>giác</w:t>
      </w:r>
      <w:r>
        <w:rPr>
          <w:color w:val="231F20"/>
          <w:spacing w:val="-7"/>
          <w:sz w:val="26"/>
        </w:rPr>
        <w:t> </w:t>
      </w:r>
      <w:r>
        <w:rPr>
          <w:color w:val="231F20"/>
          <w:sz w:val="26"/>
        </w:rPr>
        <w:t>ngộ</w:t>
      </w:r>
      <w:r>
        <w:rPr>
          <w:color w:val="231F20"/>
          <w:spacing w:val="-4"/>
          <w:sz w:val="26"/>
        </w:rPr>
        <w:t>, </w:t>
      </w:r>
      <w:r>
        <w:rPr>
          <w:color w:val="231F20"/>
          <w:sz w:val="26"/>
        </w:rPr>
        <w:t>nhưng</w:t>
      </w:r>
      <w:r>
        <w:rPr>
          <w:color w:val="231F20"/>
          <w:spacing w:val="-7"/>
          <w:sz w:val="26"/>
        </w:rPr>
        <w:t> </w:t>
      </w:r>
      <w:r>
        <w:rPr>
          <w:color w:val="231F20"/>
          <w:sz w:val="26"/>
        </w:rPr>
        <w:t>họ</w:t>
      </w:r>
      <w:r>
        <w:rPr>
          <w:color w:val="231F20"/>
          <w:spacing w:val="-7"/>
          <w:sz w:val="26"/>
        </w:rPr>
        <w:t> </w:t>
      </w:r>
      <w:r>
        <w:rPr>
          <w:color w:val="231F20"/>
          <w:sz w:val="26"/>
        </w:rPr>
        <w:t>không</w:t>
      </w:r>
      <w:r>
        <w:rPr>
          <w:color w:val="231F20"/>
          <w:spacing w:val="-7"/>
          <w:sz w:val="26"/>
        </w:rPr>
        <w:t> </w:t>
      </w:r>
      <w:r>
        <w:rPr>
          <w:color w:val="231F20"/>
          <w:sz w:val="26"/>
        </w:rPr>
        <w:t>giác ngộ</w:t>
      </w:r>
      <w:r>
        <w:rPr>
          <w:color w:val="231F20"/>
          <w:spacing w:val="8"/>
          <w:sz w:val="26"/>
        </w:rPr>
        <w:t> </w:t>
      </w:r>
      <w:r>
        <w:rPr>
          <w:color w:val="231F20"/>
          <w:sz w:val="26"/>
        </w:rPr>
        <w:t>người</w:t>
      </w:r>
      <w:r>
        <w:rPr>
          <w:color w:val="231F20"/>
          <w:spacing w:val="9"/>
          <w:sz w:val="26"/>
        </w:rPr>
        <w:t> </w:t>
      </w:r>
      <w:r>
        <w:rPr>
          <w:color w:val="231F20"/>
          <w:sz w:val="26"/>
        </w:rPr>
        <w:t>khác.</w:t>
      </w:r>
      <w:r>
        <w:rPr>
          <w:color w:val="231F20"/>
          <w:spacing w:val="10"/>
          <w:sz w:val="26"/>
        </w:rPr>
        <w:t> </w:t>
      </w:r>
      <w:r>
        <w:rPr>
          <w:color w:val="231F20"/>
          <w:sz w:val="26"/>
        </w:rPr>
        <w:t>Do</w:t>
      </w:r>
      <w:r>
        <w:rPr>
          <w:color w:val="231F20"/>
          <w:spacing w:val="9"/>
          <w:sz w:val="26"/>
        </w:rPr>
        <w:t> </w:t>
      </w:r>
      <w:r>
        <w:rPr>
          <w:color w:val="231F20"/>
          <w:sz w:val="26"/>
        </w:rPr>
        <w:t>đó</w:t>
      </w:r>
      <w:r>
        <w:rPr>
          <w:color w:val="231F20"/>
          <w:spacing w:val="5"/>
          <w:sz w:val="26"/>
        </w:rPr>
        <w:t>, </w:t>
      </w:r>
      <w:r>
        <w:rPr>
          <w:color w:val="231F20"/>
          <w:sz w:val="26"/>
        </w:rPr>
        <w:t>người</w:t>
      </w:r>
      <w:r>
        <w:rPr>
          <w:color w:val="231F20"/>
          <w:spacing w:val="9"/>
          <w:sz w:val="26"/>
        </w:rPr>
        <w:t> </w:t>
      </w:r>
      <w:r>
        <w:rPr>
          <w:color w:val="231F20"/>
          <w:sz w:val="26"/>
        </w:rPr>
        <w:t>có</w:t>
      </w:r>
      <w:r>
        <w:rPr>
          <w:color w:val="231F20"/>
          <w:spacing w:val="9"/>
          <w:sz w:val="26"/>
        </w:rPr>
        <w:t> </w:t>
      </w:r>
      <w:r>
        <w:rPr>
          <w:color w:val="231F20"/>
          <w:sz w:val="26"/>
        </w:rPr>
        <w:t>thể</w:t>
      </w:r>
      <w:r>
        <w:rPr>
          <w:color w:val="231F20"/>
          <w:spacing w:val="9"/>
          <w:sz w:val="26"/>
        </w:rPr>
        <w:t> </w:t>
      </w:r>
      <w:r>
        <w:rPr>
          <w:color w:val="231F20"/>
          <w:sz w:val="26"/>
        </w:rPr>
        <w:t>khiến</w:t>
      </w:r>
      <w:r>
        <w:rPr>
          <w:color w:val="231F20"/>
          <w:spacing w:val="10"/>
          <w:sz w:val="26"/>
        </w:rPr>
        <w:t> </w:t>
      </w:r>
      <w:r>
        <w:rPr>
          <w:color w:val="231F20"/>
          <w:sz w:val="26"/>
        </w:rPr>
        <w:t>cho</w:t>
      </w:r>
      <w:r>
        <w:rPr>
          <w:color w:val="231F20"/>
          <w:spacing w:val="9"/>
          <w:sz w:val="26"/>
        </w:rPr>
        <w:t> </w:t>
      </w:r>
      <w:r>
        <w:rPr>
          <w:color w:val="231F20"/>
          <w:sz w:val="26"/>
        </w:rPr>
        <w:t>người</w:t>
      </w:r>
      <w:r>
        <w:rPr>
          <w:color w:val="231F20"/>
          <w:spacing w:val="9"/>
          <w:sz w:val="26"/>
        </w:rPr>
        <w:t> </w:t>
      </w:r>
      <w:r>
        <w:rPr>
          <w:color w:val="231F20"/>
          <w:sz w:val="26"/>
        </w:rPr>
        <w:t>khác</w:t>
      </w:r>
    </w:p>
    <w:p>
      <w:pPr>
        <w:pStyle w:val="BodyText"/>
        <w:spacing w:before="9"/>
        <w:ind w:right="242"/>
      </w:pPr>
      <w:r>
        <w:rPr>
          <w:color w:val="231F20"/>
        </w:rPr>
        <w:t>trở nên giác ngộ là bậc Bồ </w:t>
      </w:r>
      <w:r>
        <w:rPr>
          <w:color w:val="231F20"/>
          <w:spacing w:val="-6"/>
        </w:rPr>
        <w:t>Tát. </w:t>
      </w:r>
      <w:r>
        <w:rPr>
          <w:color w:val="231F20"/>
        </w:rPr>
        <w:t>Bồ </w:t>
      </w:r>
      <w:r>
        <w:rPr>
          <w:color w:val="231F20"/>
          <w:spacing w:val="-8"/>
        </w:rPr>
        <w:t>Tát </w:t>
      </w:r>
      <w:r>
        <w:rPr>
          <w:color w:val="231F20"/>
          <w:spacing w:val="-3"/>
        </w:rPr>
        <w:t>xem tất </w:t>
      </w:r>
      <w:r>
        <w:rPr>
          <w:color w:val="231F20"/>
        </w:rPr>
        <w:t>cả chúng sanh đều</w:t>
      </w:r>
      <w:r>
        <w:rPr>
          <w:color w:val="231F20"/>
          <w:spacing w:val="-6"/>
        </w:rPr>
        <w:t> </w:t>
      </w:r>
      <w:r>
        <w:rPr>
          <w:color w:val="231F20"/>
        </w:rPr>
        <w:t>bình</w:t>
      </w:r>
      <w:r>
        <w:rPr>
          <w:color w:val="231F20"/>
          <w:spacing w:val="-6"/>
        </w:rPr>
        <w:t> </w:t>
      </w:r>
      <w:r>
        <w:rPr>
          <w:color w:val="231F20"/>
        </w:rPr>
        <w:t>đẳng</w:t>
      </w:r>
      <w:r>
        <w:rPr>
          <w:color w:val="231F20"/>
          <w:spacing w:val="-5"/>
        </w:rPr>
        <w:t> </w:t>
      </w:r>
      <w:r>
        <w:rPr>
          <w:color w:val="231F20"/>
        </w:rPr>
        <w:t>như</w:t>
      </w:r>
      <w:r>
        <w:rPr>
          <w:color w:val="231F20"/>
          <w:spacing w:val="-6"/>
        </w:rPr>
        <w:t> </w:t>
      </w:r>
      <w:r>
        <w:rPr>
          <w:color w:val="231F20"/>
        </w:rPr>
        <w:t>nhau;</w:t>
      </w:r>
      <w:r>
        <w:rPr>
          <w:color w:val="231F20"/>
          <w:spacing w:val="-6"/>
        </w:rPr>
        <w:t> </w:t>
      </w:r>
      <w:r>
        <w:rPr>
          <w:color w:val="231F20"/>
        </w:rPr>
        <w:t>cho</w:t>
      </w:r>
      <w:r>
        <w:rPr>
          <w:color w:val="231F20"/>
          <w:spacing w:val="-5"/>
        </w:rPr>
        <w:t> </w:t>
      </w:r>
      <w:r>
        <w:rPr>
          <w:color w:val="231F20"/>
        </w:rPr>
        <w:t>nên</w:t>
      </w:r>
      <w:r>
        <w:rPr>
          <w:color w:val="231F20"/>
          <w:spacing w:val="-6"/>
        </w:rPr>
        <w:t> </w:t>
      </w:r>
      <w:r>
        <w:rPr>
          <w:color w:val="231F20"/>
        </w:rPr>
        <w:t>sau</w:t>
      </w:r>
      <w:r>
        <w:rPr>
          <w:color w:val="231F20"/>
          <w:spacing w:val="-5"/>
        </w:rPr>
        <w:t> </w:t>
      </w:r>
      <w:r>
        <w:rPr>
          <w:color w:val="231F20"/>
        </w:rPr>
        <w:t>khi</w:t>
      </w:r>
      <w:r>
        <w:rPr>
          <w:color w:val="231F20"/>
          <w:spacing w:val="-6"/>
        </w:rPr>
        <w:t> </w:t>
      </w:r>
      <w:r>
        <w:rPr>
          <w:color w:val="231F20"/>
        </w:rPr>
        <w:t>đã</w:t>
      </w:r>
      <w:r>
        <w:rPr>
          <w:color w:val="231F20"/>
          <w:spacing w:val="-6"/>
        </w:rPr>
        <w:t> </w:t>
      </w:r>
      <w:r>
        <w:rPr>
          <w:color w:val="231F20"/>
        </w:rPr>
        <w:t>tự</w:t>
      </w:r>
      <w:r>
        <w:rPr>
          <w:color w:val="231F20"/>
          <w:spacing w:val="-5"/>
        </w:rPr>
        <w:t> </w:t>
      </w:r>
      <w:r>
        <w:rPr>
          <w:color w:val="231F20"/>
        </w:rPr>
        <w:t>giác</w:t>
      </w:r>
      <w:r>
        <w:rPr>
          <w:color w:val="231F20"/>
          <w:spacing w:val="-6"/>
        </w:rPr>
        <w:t> </w:t>
      </w:r>
      <w:r>
        <w:rPr>
          <w:color w:val="231F20"/>
        </w:rPr>
        <w:t>ngộ</w:t>
      </w:r>
      <w:r>
        <w:rPr>
          <w:color w:val="231F20"/>
          <w:spacing w:val="-6"/>
        </w:rPr>
        <w:t> </w:t>
      </w:r>
      <w:r>
        <w:rPr>
          <w:color w:val="231F20"/>
        </w:rPr>
        <w:t>rồi, các</w:t>
      </w:r>
      <w:r>
        <w:rPr>
          <w:color w:val="231F20"/>
          <w:spacing w:val="-8"/>
        </w:rPr>
        <w:t> </w:t>
      </w:r>
      <w:r>
        <w:rPr>
          <w:color w:val="231F20"/>
        </w:rPr>
        <w:t>ngài</w:t>
      </w:r>
      <w:r>
        <w:rPr>
          <w:color w:val="231F20"/>
          <w:spacing w:val="-7"/>
        </w:rPr>
        <w:t> </w:t>
      </w:r>
      <w:r>
        <w:rPr>
          <w:color w:val="231F20"/>
        </w:rPr>
        <w:t>mong</w:t>
      </w:r>
      <w:r>
        <w:rPr>
          <w:color w:val="231F20"/>
          <w:spacing w:val="-7"/>
        </w:rPr>
        <w:t> </w:t>
      </w:r>
      <w:r>
        <w:rPr>
          <w:color w:val="231F20"/>
        </w:rPr>
        <w:t>rằng</w:t>
      </w:r>
      <w:r>
        <w:rPr>
          <w:color w:val="231F20"/>
          <w:spacing w:val="-8"/>
        </w:rPr>
        <w:t> </w:t>
      </w:r>
      <w:r>
        <w:rPr>
          <w:color w:val="231F20"/>
        </w:rPr>
        <w:t>hết</w:t>
      </w:r>
      <w:r>
        <w:rPr>
          <w:color w:val="231F20"/>
          <w:spacing w:val="-7"/>
        </w:rPr>
        <w:t> </w:t>
      </w:r>
      <w:r>
        <w:rPr>
          <w:color w:val="231F20"/>
        </w:rPr>
        <w:t>thảy</w:t>
      </w:r>
      <w:r>
        <w:rPr>
          <w:color w:val="231F20"/>
          <w:spacing w:val="-7"/>
        </w:rPr>
        <w:t> </w:t>
      </w:r>
      <w:r>
        <w:rPr>
          <w:color w:val="231F20"/>
        </w:rPr>
        <w:t>chúng</w:t>
      </w:r>
      <w:r>
        <w:rPr>
          <w:color w:val="231F20"/>
          <w:spacing w:val="-8"/>
        </w:rPr>
        <w:t> </w:t>
      </w:r>
      <w:r>
        <w:rPr>
          <w:color w:val="231F20"/>
        </w:rPr>
        <w:t>sanh</w:t>
      </w:r>
      <w:r>
        <w:rPr>
          <w:color w:val="231F20"/>
          <w:spacing w:val="-7"/>
        </w:rPr>
        <w:t> </w:t>
      </w:r>
      <w:r>
        <w:rPr>
          <w:color w:val="231F20"/>
        </w:rPr>
        <w:t>cũng</w:t>
      </w:r>
      <w:r>
        <w:rPr>
          <w:color w:val="231F20"/>
          <w:spacing w:val="-7"/>
        </w:rPr>
        <w:t> </w:t>
      </w:r>
      <w:r>
        <w:rPr>
          <w:color w:val="231F20"/>
        </w:rPr>
        <w:t>đều</w:t>
      </w:r>
      <w:r>
        <w:rPr>
          <w:color w:val="231F20"/>
          <w:spacing w:val="-7"/>
        </w:rPr>
        <w:t> </w:t>
      </w:r>
      <w:r>
        <w:rPr>
          <w:color w:val="231F20"/>
        </w:rPr>
        <w:t>được</w:t>
      </w:r>
      <w:r>
        <w:rPr>
          <w:color w:val="231F20"/>
          <w:spacing w:val="-8"/>
        </w:rPr>
        <w:t> </w:t>
      </w:r>
      <w:r>
        <w:rPr>
          <w:color w:val="231F20"/>
        </w:rPr>
        <w:t>giác ngộ, được sáng suốt như mình. Đó gọi là Giác</w:t>
      </w:r>
      <w:r>
        <w:rPr>
          <w:color w:val="231F20"/>
          <w:spacing w:val="-13"/>
        </w:rPr>
        <w:t> </w:t>
      </w:r>
      <w:r>
        <w:rPr>
          <w:color w:val="231F20"/>
        </w:rPr>
        <w:t>tha.</w:t>
      </w:r>
    </w:p>
    <w:p>
      <w:pPr>
        <w:pStyle w:val="ListParagraph"/>
        <w:numPr>
          <w:ilvl w:val="0"/>
          <w:numId w:val="15"/>
        </w:numPr>
        <w:tabs>
          <w:tab w:pos="961" w:val="left" w:leader="none"/>
        </w:tabs>
        <w:spacing w:line="216" w:lineRule="auto" w:before="38" w:after="0"/>
        <w:ind w:left="107" w:right="244" w:firstLine="566"/>
        <w:jc w:val="both"/>
        <w:rPr>
          <w:sz w:val="26"/>
        </w:rPr>
      </w:pPr>
      <w:r>
        <w:rPr>
          <w:color w:val="231F20"/>
          <w:sz w:val="26"/>
        </w:rPr>
        <w:t>Giác Hạnh Viên Mãn: </w:t>
      </w:r>
      <w:r>
        <w:rPr>
          <w:rFonts w:ascii="STKaiti" w:hAnsi="STKaiti" w:eastAsia="STKaiti" w:hint="eastAsia"/>
          <w:color w:val="231F20"/>
          <w:sz w:val="26"/>
        </w:rPr>
        <w:t>覺 行 圓 满 </w:t>
      </w:r>
      <w:r>
        <w:rPr>
          <w:color w:val="231F20"/>
          <w:sz w:val="26"/>
        </w:rPr>
        <w:t>bậc Bồ </w:t>
      </w:r>
      <w:r>
        <w:rPr>
          <w:color w:val="231F20"/>
          <w:spacing w:val="-8"/>
          <w:sz w:val="26"/>
        </w:rPr>
        <w:t>Tát </w:t>
      </w:r>
      <w:r>
        <w:rPr>
          <w:color w:val="231F20"/>
          <w:sz w:val="26"/>
        </w:rPr>
        <w:t>tuy có thể giác ngộ người khác, nhưng vẫn chưa thể đạt được giác hạnh</w:t>
      </w:r>
      <w:r>
        <w:rPr>
          <w:color w:val="231F20"/>
          <w:spacing w:val="8"/>
          <w:sz w:val="26"/>
        </w:rPr>
        <w:t> </w:t>
      </w:r>
      <w:r>
        <w:rPr>
          <w:color w:val="231F20"/>
          <w:sz w:val="26"/>
        </w:rPr>
        <w:t>viên</w:t>
      </w:r>
      <w:r>
        <w:rPr>
          <w:color w:val="231F20"/>
          <w:spacing w:val="10"/>
          <w:sz w:val="26"/>
        </w:rPr>
        <w:t> </w:t>
      </w:r>
      <w:r>
        <w:rPr>
          <w:color w:val="231F20"/>
          <w:sz w:val="26"/>
        </w:rPr>
        <w:t>mãn.</w:t>
      </w:r>
      <w:r>
        <w:rPr>
          <w:color w:val="231F20"/>
          <w:spacing w:val="10"/>
          <w:sz w:val="26"/>
        </w:rPr>
        <w:t> </w:t>
      </w:r>
      <w:r>
        <w:rPr>
          <w:color w:val="231F20"/>
          <w:sz w:val="26"/>
        </w:rPr>
        <w:t>Chư</w:t>
      </w:r>
      <w:r>
        <w:rPr>
          <w:color w:val="231F20"/>
          <w:spacing w:val="9"/>
          <w:sz w:val="26"/>
        </w:rPr>
        <w:t> </w:t>
      </w:r>
      <w:r>
        <w:rPr>
          <w:color w:val="231F20"/>
          <w:sz w:val="26"/>
        </w:rPr>
        <w:t>Phật</w:t>
      </w:r>
      <w:r>
        <w:rPr>
          <w:color w:val="231F20"/>
          <w:spacing w:val="9"/>
          <w:sz w:val="26"/>
        </w:rPr>
        <w:t> </w:t>
      </w:r>
      <w:r>
        <w:rPr>
          <w:color w:val="231F20"/>
          <w:sz w:val="26"/>
        </w:rPr>
        <w:t>đã</w:t>
      </w:r>
      <w:r>
        <w:rPr>
          <w:color w:val="231F20"/>
          <w:spacing w:val="9"/>
          <w:sz w:val="26"/>
        </w:rPr>
        <w:t> </w:t>
      </w:r>
      <w:r>
        <w:rPr>
          <w:color w:val="231F20"/>
          <w:sz w:val="26"/>
        </w:rPr>
        <w:t>có</w:t>
      </w:r>
      <w:r>
        <w:rPr>
          <w:color w:val="231F20"/>
          <w:spacing w:val="8"/>
          <w:sz w:val="26"/>
        </w:rPr>
        <w:t> </w:t>
      </w:r>
      <w:r>
        <w:rPr>
          <w:color w:val="231F20"/>
          <w:sz w:val="26"/>
        </w:rPr>
        <w:t>thể</w:t>
      </w:r>
      <w:r>
        <w:rPr>
          <w:color w:val="231F20"/>
          <w:spacing w:val="9"/>
          <w:sz w:val="26"/>
        </w:rPr>
        <w:t> </w:t>
      </w:r>
      <w:r>
        <w:rPr>
          <w:color w:val="231F20"/>
          <w:sz w:val="26"/>
        </w:rPr>
        <w:t>tự</w:t>
      </w:r>
      <w:r>
        <w:rPr>
          <w:color w:val="231F20"/>
          <w:spacing w:val="9"/>
          <w:sz w:val="26"/>
        </w:rPr>
        <w:t> </w:t>
      </w:r>
      <w:r>
        <w:rPr>
          <w:color w:val="231F20"/>
          <w:sz w:val="26"/>
        </w:rPr>
        <w:t>trở</w:t>
      </w:r>
      <w:r>
        <w:rPr>
          <w:color w:val="231F20"/>
          <w:spacing w:val="9"/>
          <w:sz w:val="26"/>
        </w:rPr>
        <w:t> </w:t>
      </w:r>
      <w:r>
        <w:rPr>
          <w:color w:val="231F20"/>
          <w:sz w:val="26"/>
        </w:rPr>
        <w:t>nên</w:t>
      </w:r>
      <w:r>
        <w:rPr>
          <w:color w:val="231F20"/>
          <w:spacing w:val="9"/>
          <w:sz w:val="26"/>
        </w:rPr>
        <w:t> </w:t>
      </w:r>
      <w:r>
        <w:rPr>
          <w:color w:val="231F20"/>
          <w:sz w:val="26"/>
        </w:rPr>
        <w:t>giác</w:t>
      </w:r>
      <w:r>
        <w:rPr>
          <w:color w:val="231F20"/>
          <w:spacing w:val="10"/>
          <w:sz w:val="26"/>
        </w:rPr>
        <w:t> </w:t>
      </w:r>
      <w:r>
        <w:rPr>
          <w:color w:val="231F20"/>
          <w:sz w:val="26"/>
        </w:rPr>
        <w:t>ngộ</w:t>
      </w:r>
      <w:r>
        <w:rPr>
          <w:color w:val="231F20"/>
          <w:spacing w:val="4"/>
          <w:sz w:val="26"/>
        </w:rPr>
        <w:t>, </w:t>
      </w:r>
      <w:r>
        <w:rPr>
          <w:color w:val="231F20"/>
          <w:sz w:val="26"/>
        </w:rPr>
        <w:t>lại</w:t>
      </w:r>
    </w:p>
    <w:p>
      <w:pPr>
        <w:pStyle w:val="BodyText"/>
        <w:spacing w:before="9"/>
        <w:ind w:right="243"/>
      </w:pPr>
      <w:r>
        <w:rPr>
          <w:color w:val="231F20"/>
        </w:rPr>
        <w:t>có</w:t>
      </w:r>
      <w:r>
        <w:rPr>
          <w:color w:val="231F20"/>
          <w:spacing w:val="-15"/>
        </w:rPr>
        <w:t> </w:t>
      </w:r>
      <w:r>
        <w:rPr>
          <w:color w:val="231F20"/>
        </w:rPr>
        <w:t>thể</w:t>
      </w:r>
      <w:r>
        <w:rPr>
          <w:color w:val="231F20"/>
          <w:spacing w:val="-13"/>
        </w:rPr>
        <w:t> </w:t>
      </w:r>
      <w:r>
        <w:rPr>
          <w:color w:val="231F20"/>
        </w:rPr>
        <w:t>làm</w:t>
      </w:r>
      <w:r>
        <w:rPr>
          <w:color w:val="231F20"/>
          <w:spacing w:val="-15"/>
        </w:rPr>
        <w:t> </w:t>
      </w:r>
      <w:r>
        <w:rPr>
          <w:color w:val="231F20"/>
        </w:rPr>
        <w:t>cho</w:t>
      </w:r>
      <w:r>
        <w:rPr>
          <w:color w:val="231F20"/>
          <w:spacing w:val="-13"/>
        </w:rPr>
        <w:t> </w:t>
      </w:r>
      <w:r>
        <w:rPr>
          <w:color w:val="231F20"/>
        </w:rPr>
        <w:t>người</w:t>
      </w:r>
      <w:r>
        <w:rPr>
          <w:color w:val="231F20"/>
          <w:spacing w:val="-14"/>
        </w:rPr>
        <w:t> </w:t>
      </w:r>
      <w:r>
        <w:rPr>
          <w:color w:val="231F20"/>
        </w:rPr>
        <w:t>khác</w:t>
      </w:r>
      <w:r>
        <w:rPr>
          <w:color w:val="231F20"/>
          <w:spacing w:val="-14"/>
        </w:rPr>
        <w:t> </w:t>
      </w:r>
      <w:r>
        <w:rPr>
          <w:color w:val="231F20"/>
        </w:rPr>
        <w:t>được</w:t>
      </w:r>
      <w:r>
        <w:rPr>
          <w:color w:val="231F20"/>
          <w:spacing w:val="-14"/>
        </w:rPr>
        <w:t> </w:t>
      </w:r>
      <w:r>
        <w:rPr>
          <w:color w:val="231F20"/>
        </w:rPr>
        <w:t>giác</w:t>
      </w:r>
      <w:r>
        <w:rPr>
          <w:color w:val="231F20"/>
          <w:spacing w:val="-13"/>
        </w:rPr>
        <w:t> </w:t>
      </w:r>
      <w:r>
        <w:rPr>
          <w:color w:val="231F20"/>
        </w:rPr>
        <w:t>ngộ,</w:t>
      </w:r>
      <w:r>
        <w:rPr>
          <w:color w:val="231F20"/>
          <w:spacing w:val="-14"/>
        </w:rPr>
        <w:t> </w:t>
      </w:r>
      <w:r>
        <w:rPr>
          <w:color w:val="231F20"/>
        </w:rPr>
        <w:t>và</w:t>
      </w:r>
      <w:r>
        <w:rPr>
          <w:color w:val="231F20"/>
          <w:spacing w:val="-14"/>
        </w:rPr>
        <w:t> </w:t>
      </w:r>
      <w:r>
        <w:rPr>
          <w:color w:val="231F20"/>
        </w:rPr>
        <w:t>còn</w:t>
      </w:r>
      <w:r>
        <w:rPr>
          <w:color w:val="231F20"/>
          <w:spacing w:val="-14"/>
        </w:rPr>
        <w:t> </w:t>
      </w:r>
      <w:r>
        <w:rPr>
          <w:color w:val="231F20"/>
        </w:rPr>
        <w:t>có</w:t>
      </w:r>
      <w:r>
        <w:rPr>
          <w:color w:val="231F20"/>
          <w:spacing w:val="-15"/>
        </w:rPr>
        <w:t> </w:t>
      </w:r>
      <w:r>
        <w:rPr>
          <w:color w:val="231F20"/>
        </w:rPr>
        <w:t>thể</w:t>
      </w:r>
      <w:r>
        <w:rPr>
          <w:color w:val="231F20"/>
          <w:spacing w:val="-14"/>
        </w:rPr>
        <w:t> </w:t>
      </w:r>
      <w:r>
        <w:rPr>
          <w:color w:val="231F20"/>
        </w:rPr>
        <w:t>hoàn thành viên mãn hạnh tự giác giác tha của mình nữa. Chính nhờ đã hoàn </w:t>
      </w:r>
      <w:r>
        <w:rPr>
          <w:color w:val="231F20"/>
          <w:spacing w:val="-3"/>
        </w:rPr>
        <w:t>tất </w:t>
      </w:r>
      <w:r>
        <w:rPr>
          <w:color w:val="231F20"/>
        </w:rPr>
        <w:t>trọn vẹn cả ba hạnh nguyện này nên các ngài đã thành</w:t>
      </w:r>
      <w:r>
        <w:rPr>
          <w:color w:val="231F20"/>
          <w:spacing w:val="-2"/>
        </w:rPr>
        <w:t> </w:t>
      </w:r>
      <w:r>
        <w:rPr>
          <w:color w:val="231F20"/>
        </w:rPr>
        <w:t>Phật.</w:t>
      </w:r>
    </w:p>
    <w:p>
      <w:pPr>
        <w:pStyle w:val="BodyText"/>
        <w:spacing w:line="216" w:lineRule="auto" w:before="38"/>
        <w:ind w:right="243" w:firstLine="566"/>
      </w:pPr>
      <w:r>
        <w:rPr>
          <w:color w:val="231F20"/>
        </w:rPr>
        <w:t>Thuyết: </w:t>
      </w:r>
      <w:r>
        <w:rPr>
          <w:rFonts w:ascii="STKaiti" w:hAnsi="STKaiti" w:eastAsia="STKaiti" w:hint="eastAsia"/>
          <w:color w:val="231F20"/>
        </w:rPr>
        <w:t>說 </w:t>
      </w:r>
      <w:r>
        <w:rPr>
          <w:color w:val="231F20"/>
        </w:rPr>
        <w:t>Nghĩa là nói. Kinh này do đức Phật nói ra. Chữ</w:t>
      </w:r>
      <w:r>
        <w:rPr>
          <w:color w:val="231F20"/>
          <w:spacing w:val="-10"/>
        </w:rPr>
        <w:t> </w:t>
      </w:r>
      <w:r>
        <w:rPr>
          <w:color w:val="231F20"/>
        </w:rPr>
        <w:t>Thuyết</w:t>
      </w:r>
      <w:r>
        <w:rPr>
          <w:color w:val="231F20"/>
          <w:spacing w:val="-10"/>
        </w:rPr>
        <w:t> </w:t>
      </w:r>
      <w:r>
        <w:rPr>
          <w:color w:val="231F20"/>
        </w:rPr>
        <w:t>còn</w:t>
      </w:r>
      <w:r>
        <w:rPr>
          <w:color w:val="231F20"/>
          <w:spacing w:val="-10"/>
        </w:rPr>
        <w:t> </w:t>
      </w:r>
      <w:r>
        <w:rPr>
          <w:color w:val="231F20"/>
        </w:rPr>
        <w:t>bao</w:t>
      </w:r>
      <w:r>
        <w:rPr>
          <w:color w:val="231F20"/>
          <w:spacing w:val="-9"/>
        </w:rPr>
        <w:t> </w:t>
      </w:r>
      <w:r>
        <w:rPr>
          <w:color w:val="231F20"/>
        </w:rPr>
        <w:t>hàm</w:t>
      </w:r>
      <w:r>
        <w:rPr>
          <w:color w:val="231F20"/>
          <w:spacing w:val="-10"/>
        </w:rPr>
        <w:t> </w:t>
      </w:r>
      <w:r>
        <w:rPr>
          <w:color w:val="231F20"/>
        </w:rPr>
        <w:t>ý</w:t>
      </w:r>
      <w:r>
        <w:rPr>
          <w:color w:val="231F20"/>
          <w:spacing w:val="-10"/>
        </w:rPr>
        <w:t> </w:t>
      </w:r>
      <w:r>
        <w:rPr>
          <w:color w:val="231F20"/>
        </w:rPr>
        <w:t>nghĩa</w:t>
      </w:r>
      <w:r>
        <w:rPr>
          <w:color w:val="231F20"/>
          <w:spacing w:val="-9"/>
        </w:rPr>
        <w:t> </w:t>
      </w:r>
      <w:r>
        <w:rPr>
          <w:color w:val="231F20"/>
        </w:rPr>
        <w:t>Duyệt</w:t>
      </w:r>
      <w:r>
        <w:rPr>
          <w:color w:val="231F20"/>
          <w:spacing w:val="-10"/>
        </w:rPr>
        <w:t> </w:t>
      </w:r>
      <w:r>
        <w:rPr>
          <w:color w:val="231F20"/>
        </w:rPr>
        <w:t>sở</w:t>
      </w:r>
      <w:r>
        <w:rPr>
          <w:color w:val="231F20"/>
          <w:spacing w:val="-10"/>
        </w:rPr>
        <w:t> </w:t>
      </w:r>
      <w:r>
        <w:rPr>
          <w:color w:val="231F20"/>
        </w:rPr>
        <w:t>hoài</w:t>
      </w:r>
      <w:r>
        <w:rPr>
          <w:color w:val="231F20"/>
          <w:spacing w:val="-5"/>
        </w:rPr>
        <w:t>. </w:t>
      </w:r>
      <w:r>
        <w:rPr>
          <w:color w:val="231F20"/>
          <w:spacing w:val="-6"/>
        </w:rPr>
        <w:t>Tức</w:t>
      </w:r>
      <w:r>
        <w:rPr>
          <w:color w:val="231F20"/>
          <w:spacing w:val="-10"/>
        </w:rPr>
        <w:t> </w:t>
      </w:r>
      <w:r>
        <w:rPr>
          <w:color w:val="231F20"/>
        </w:rPr>
        <w:t>là</w:t>
      </w:r>
      <w:r>
        <w:rPr>
          <w:color w:val="231F20"/>
          <w:spacing w:val="-10"/>
        </w:rPr>
        <w:t> </w:t>
      </w:r>
      <w:r>
        <w:rPr>
          <w:color w:val="231F20"/>
        </w:rPr>
        <w:t>nói</w:t>
      </w:r>
      <w:r>
        <w:rPr>
          <w:color w:val="231F20"/>
          <w:spacing w:val="-9"/>
        </w:rPr>
        <w:t> </w:t>
      </w:r>
      <w:r>
        <w:rPr>
          <w:color w:val="231F20"/>
          <w:spacing w:val="-3"/>
        </w:rPr>
        <w:t>ra </w:t>
      </w:r>
      <w:r>
        <w:rPr>
          <w:color w:val="231F20"/>
        </w:rPr>
        <w:t>những điều mà trong lòng mình ưa thích, và một khi đã</w:t>
      </w:r>
      <w:r>
        <w:rPr>
          <w:color w:val="231F20"/>
          <w:spacing w:val="41"/>
        </w:rPr>
        <w:t> </w:t>
      </w:r>
      <w:r>
        <w:rPr>
          <w:color w:val="231F20"/>
        </w:rPr>
        <w:t>nói</w:t>
      </w:r>
    </w:p>
    <w:p>
      <w:pPr>
        <w:pStyle w:val="BodyText"/>
        <w:spacing w:before="9"/>
      </w:pPr>
      <w:r>
        <w:rPr>
          <w:color w:val="231F20"/>
        </w:rPr>
        <w:t>ra rồi thì càng cảm thấy hoan hỷ vui vẻ hơn.</w:t>
      </w:r>
    </w:p>
    <w:p>
      <w:pPr>
        <w:pStyle w:val="BodyText"/>
        <w:spacing w:line="182" w:lineRule="auto" w:before="147"/>
        <w:ind w:right="244" w:firstLine="566"/>
      </w:pPr>
      <w:r>
        <w:rPr>
          <w:b/>
          <w:color w:val="231F20"/>
        </w:rPr>
        <w:t>Bồ</w:t>
      </w:r>
      <w:r>
        <w:rPr>
          <w:b/>
          <w:color w:val="231F20"/>
          <w:spacing w:val="-16"/>
        </w:rPr>
        <w:t> </w:t>
      </w:r>
      <w:r>
        <w:rPr>
          <w:b/>
          <w:color w:val="231F20"/>
          <w:spacing w:val="-6"/>
        </w:rPr>
        <w:t>Tát</w:t>
      </w:r>
      <w:r>
        <w:rPr>
          <w:color w:val="231F20"/>
          <w:spacing w:val="-11"/>
        </w:rPr>
        <w:t>: </w:t>
      </w:r>
      <w:r>
        <w:rPr>
          <w:rFonts w:ascii="STKaiti" w:hAnsi="STKaiti" w:eastAsia="STKaiti" w:hint="eastAsia"/>
          <w:color w:val="231F20"/>
        </w:rPr>
        <w:t>(</w:t>
      </w:r>
      <w:r>
        <w:rPr>
          <w:color w:val="231F20"/>
        </w:rPr>
        <w:t>S</w:t>
      </w:r>
      <w:r>
        <w:rPr>
          <w:color w:val="231F20"/>
          <w:spacing w:val="-8"/>
        </w:rPr>
        <w:t>. </w:t>
      </w:r>
      <w:r>
        <w:rPr>
          <w:color w:val="231F20"/>
        </w:rPr>
        <w:t>Bodhisattva,</w:t>
      </w:r>
      <w:r>
        <w:rPr>
          <w:color w:val="231F20"/>
          <w:spacing w:val="-16"/>
        </w:rPr>
        <w:t> </w:t>
      </w:r>
      <w:r>
        <w:rPr>
          <w:color w:val="231F20"/>
          <w:spacing w:val="-17"/>
        </w:rPr>
        <w:t>P</w:t>
      </w:r>
      <w:r>
        <w:rPr>
          <w:color w:val="231F20"/>
          <w:spacing w:val="-16"/>
        </w:rPr>
        <w:t>. </w:t>
      </w:r>
      <w:r>
        <w:rPr>
          <w:color w:val="231F20"/>
        </w:rPr>
        <w:t>Bodhistta,</w:t>
      </w:r>
      <w:r>
        <w:rPr>
          <w:color w:val="231F20"/>
          <w:spacing w:val="-15"/>
        </w:rPr>
        <w:t> </w:t>
      </w:r>
      <w:r>
        <w:rPr>
          <w:color w:val="231F20"/>
        </w:rPr>
        <w:t>H</w:t>
      </w:r>
      <w:r>
        <w:rPr>
          <w:color w:val="231F20"/>
          <w:spacing w:val="-6"/>
        </w:rPr>
        <w:t>. </w:t>
      </w:r>
      <w:r>
        <w:rPr>
          <w:rFonts w:ascii="STKaiti" w:hAnsi="STKaiti" w:eastAsia="STKaiti" w:hint="eastAsia"/>
          <w:color w:val="231F20"/>
        </w:rPr>
        <w:t>菩薩)</w:t>
      </w:r>
      <w:r>
        <w:rPr>
          <w:color w:val="231F20"/>
          <w:spacing w:val="-7"/>
        </w:rPr>
        <w:t>: </w:t>
      </w:r>
      <w:r>
        <w:rPr>
          <w:color w:val="231F20"/>
          <w:spacing w:val="-9"/>
        </w:rPr>
        <w:t>Từ</w:t>
      </w:r>
      <w:r>
        <w:rPr>
          <w:color w:val="231F20"/>
          <w:spacing w:val="-15"/>
        </w:rPr>
        <w:t> </w:t>
      </w:r>
      <w:r>
        <w:rPr>
          <w:color w:val="231F20"/>
        </w:rPr>
        <w:t>gọi</w:t>
      </w:r>
      <w:r>
        <w:rPr>
          <w:color w:val="231F20"/>
          <w:spacing w:val="-14"/>
        </w:rPr>
        <w:t> </w:t>
      </w:r>
      <w:r>
        <w:rPr>
          <w:color w:val="231F20"/>
          <w:spacing w:val="-3"/>
        </w:rPr>
        <w:t>tắt </w:t>
      </w:r>
      <w:r>
        <w:rPr>
          <w:color w:val="231F20"/>
        </w:rPr>
        <w:t>của</w:t>
      </w:r>
      <w:r>
        <w:rPr>
          <w:color w:val="231F20"/>
          <w:spacing w:val="-2"/>
        </w:rPr>
        <w:t> </w:t>
      </w:r>
      <w:r>
        <w:rPr>
          <w:color w:val="231F20"/>
        </w:rPr>
        <w:t>âm</w:t>
      </w:r>
      <w:r>
        <w:rPr>
          <w:color w:val="231F20"/>
          <w:spacing w:val="-1"/>
        </w:rPr>
        <w:t> </w:t>
      </w:r>
      <w:r>
        <w:rPr>
          <w:color w:val="231F20"/>
        </w:rPr>
        <w:t>dịch</w:t>
      </w:r>
      <w:r>
        <w:rPr>
          <w:color w:val="231F20"/>
          <w:spacing w:val="-1"/>
        </w:rPr>
        <w:t> </w:t>
      </w:r>
      <w:r>
        <w:rPr>
          <w:color w:val="231F20"/>
        </w:rPr>
        <w:t>Bồ</w:t>
      </w:r>
      <w:r>
        <w:rPr>
          <w:color w:val="231F20"/>
          <w:spacing w:val="-1"/>
        </w:rPr>
        <w:t> </w:t>
      </w:r>
      <w:r>
        <w:rPr>
          <w:color w:val="231F20"/>
        </w:rPr>
        <w:t>Đề</w:t>
      </w:r>
      <w:r>
        <w:rPr>
          <w:color w:val="231F20"/>
          <w:spacing w:val="-1"/>
        </w:rPr>
        <w:t> </w:t>
      </w:r>
      <w:r>
        <w:rPr>
          <w:color w:val="231F20"/>
          <w:spacing w:val="-8"/>
        </w:rPr>
        <w:t>Tát</w:t>
      </w:r>
      <w:r>
        <w:rPr>
          <w:color w:val="231F20"/>
          <w:spacing w:val="-1"/>
        </w:rPr>
        <w:t> </w:t>
      </w:r>
      <w:r>
        <w:rPr>
          <w:color w:val="231F20"/>
        </w:rPr>
        <w:t>Đỏa</w:t>
      </w:r>
      <w:r>
        <w:rPr>
          <w:color w:val="231F20"/>
          <w:spacing w:val="-1"/>
        </w:rPr>
        <w:t> (</w:t>
      </w:r>
      <w:r>
        <w:rPr>
          <w:rFonts w:ascii="STKaiti" w:hAnsi="STKaiti" w:eastAsia="STKaiti" w:hint="eastAsia"/>
          <w:color w:val="231F20"/>
        </w:rPr>
        <w:t>菩提薩埵</w:t>
      </w:r>
      <w:r>
        <w:rPr>
          <w:color w:val="231F20"/>
          <w:spacing w:val="-1"/>
        </w:rPr>
        <w:t>), </w:t>
      </w:r>
      <w:r>
        <w:rPr>
          <w:color w:val="231F20"/>
        </w:rPr>
        <w:t>hay</w:t>
      </w:r>
      <w:r>
        <w:rPr>
          <w:color w:val="231F20"/>
          <w:spacing w:val="-1"/>
        </w:rPr>
        <w:t> </w:t>
      </w:r>
      <w:r>
        <w:rPr>
          <w:color w:val="231F20"/>
        </w:rPr>
        <w:t>Bồ</w:t>
      </w:r>
      <w:r>
        <w:rPr>
          <w:color w:val="231F20"/>
          <w:spacing w:val="-1"/>
        </w:rPr>
        <w:t> </w:t>
      </w:r>
      <w:r>
        <w:rPr>
          <w:color w:val="231F20"/>
        </w:rPr>
        <w:t>Đề</w:t>
      </w:r>
      <w:r>
        <w:rPr>
          <w:color w:val="231F20"/>
          <w:spacing w:val="-1"/>
        </w:rPr>
        <w:t> </w:t>
      </w:r>
      <w:r>
        <w:rPr>
          <w:color w:val="231F20"/>
        </w:rPr>
        <w:t>Sách</w:t>
      </w:r>
      <w:r>
        <w:rPr>
          <w:color w:val="231F20"/>
          <w:spacing w:val="-1"/>
        </w:rPr>
        <w:t> </w:t>
      </w:r>
      <w:r>
        <w:rPr>
          <w:color w:val="231F20"/>
        </w:rPr>
        <w:t>Đa</w:t>
      </w:r>
      <w:r>
        <w:rPr>
          <w:color w:val="231F20"/>
          <w:spacing w:val="-1"/>
        </w:rPr>
        <w:t> ( </w:t>
      </w:r>
      <w:r>
        <w:rPr>
          <w:rFonts w:ascii="STKaiti" w:hAnsi="STKaiti" w:eastAsia="STKaiti" w:hint="eastAsia"/>
          <w:color w:val="231F20"/>
          <w:spacing w:val="-1"/>
        </w:rPr>
        <w:t>菩提索多</w:t>
      </w:r>
      <w:r>
        <w:rPr>
          <w:color w:val="231F20"/>
        </w:rPr>
        <w:t>), Mạo</w:t>
      </w:r>
      <w:r>
        <w:rPr>
          <w:color w:val="231F20"/>
          <w:spacing w:val="4"/>
        </w:rPr>
        <w:t> </w:t>
      </w:r>
      <w:r>
        <w:rPr>
          <w:color w:val="231F20"/>
        </w:rPr>
        <w:t>Địa</w:t>
      </w:r>
      <w:r>
        <w:rPr>
          <w:color w:val="231F20"/>
          <w:spacing w:val="4"/>
        </w:rPr>
        <w:t> </w:t>
      </w:r>
      <w:r>
        <w:rPr>
          <w:color w:val="231F20"/>
          <w:spacing w:val="-8"/>
        </w:rPr>
        <w:t>Tát</w:t>
      </w:r>
      <w:r>
        <w:rPr>
          <w:color w:val="231F20"/>
          <w:spacing w:val="4"/>
        </w:rPr>
        <w:t> </w:t>
      </w:r>
      <w:r>
        <w:rPr>
          <w:color w:val="231F20"/>
        </w:rPr>
        <w:t>Đát</w:t>
      </w:r>
      <w:r>
        <w:rPr>
          <w:color w:val="231F20"/>
          <w:spacing w:val="5"/>
        </w:rPr>
        <w:t> </w:t>
      </w:r>
      <w:r>
        <w:rPr>
          <w:color w:val="231F20"/>
        </w:rPr>
        <w:t>Phược</w:t>
      </w:r>
      <w:r>
        <w:rPr>
          <w:color w:val="231F20"/>
          <w:spacing w:val="2"/>
        </w:rPr>
        <w:t> (</w:t>
      </w:r>
      <w:r>
        <w:rPr>
          <w:rFonts w:ascii="STKaiti" w:hAnsi="STKaiti" w:eastAsia="STKaiti" w:hint="eastAsia"/>
          <w:color w:val="231F20"/>
        </w:rPr>
        <w:t>冒地薩怛缚</w:t>
      </w:r>
      <w:r>
        <w:rPr>
          <w:color w:val="231F20"/>
          <w:spacing w:val="1"/>
        </w:rPr>
        <w:t>), </w:t>
      </w:r>
      <w:r>
        <w:rPr>
          <w:color w:val="231F20"/>
        </w:rPr>
        <w:t>Phù</w:t>
      </w:r>
      <w:r>
        <w:rPr>
          <w:color w:val="231F20"/>
          <w:spacing w:val="4"/>
        </w:rPr>
        <w:t> </w:t>
      </w:r>
      <w:r>
        <w:rPr>
          <w:color w:val="231F20"/>
          <w:spacing w:val="-8"/>
        </w:rPr>
        <w:t>Tát</w:t>
      </w:r>
      <w:r>
        <w:rPr>
          <w:color w:val="231F20"/>
          <w:spacing w:val="2"/>
        </w:rPr>
        <w:t> ( </w:t>
      </w:r>
      <w:r>
        <w:rPr>
          <w:rFonts w:ascii="STKaiti" w:hAnsi="STKaiti" w:eastAsia="STKaiti" w:hint="eastAsia"/>
          <w:color w:val="231F20"/>
          <w:spacing w:val="2"/>
        </w:rPr>
        <w:t>扶薩</w:t>
      </w:r>
      <w:r>
        <w:rPr>
          <w:color w:val="231F20"/>
          <w:spacing w:val="-3"/>
        </w:rPr>
        <w:t>); </w:t>
      </w:r>
      <w:r>
        <w:rPr>
          <w:color w:val="231F20"/>
        </w:rPr>
        <w:t>ý</w:t>
      </w:r>
      <w:r>
        <w:rPr>
          <w:color w:val="231F20"/>
          <w:spacing w:val="-10"/>
        </w:rPr>
        <w:t> </w:t>
      </w:r>
      <w:r>
        <w:rPr>
          <w:color w:val="231F20"/>
        </w:rPr>
        <w:t>dịch</w:t>
      </w:r>
      <w:r>
        <w:rPr>
          <w:color w:val="231F20"/>
          <w:spacing w:val="-10"/>
        </w:rPr>
        <w:t> </w:t>
      </w:r>
      <w:r>
        <w:rPr>
          <w:color w:val="231F20"/>
        </w:rPr>
        <w:t>là</w:t>
      </w:r>
      <w:r>
        <w:rPr>
          <w:color w:val="231F20"/>
          <w:spacing w:val="-11"/>
        </w:rPr>
        <w:t> </w:t>
      </w:r>
      <w:r>
        <w:rPr>
          <w:color w:val="231F20"/>
        </w:rPr>
        <w:t>Đạo</w:t>
      </w:r>
      <w:r>
        <w:rPr>
          <w:color w:val="231F20"/>
          <w:spacing w:val="-10"/>
        </w:rPr>
        <w:t> </w:t>
      </w:r>
      <w:r>
        <w:rPr>
          <w:color w:val="231F20"/>
        </w:rPr>
        <w:t>Chúng</w:t>
      </w:r>
      <w:r>
        <w:rPr>
          <w:color w:val="231F20"/>
          <w:spacing w:val="-10"/>
        </w:rPr>
        <w:t> </w:t>
      </w:r>
      <w:r>
        <w:rPr>
          <w:color w:val="231F20"/>
        </w:rPr>
        <w:t>Sanh</w:t>
      </w:r>
      <w:r>
        <w:rPr>
          <w:color w:val="231F20"/>
          <w:spacing w:val="-5"/>
        </w:rPr>
        <w:t> (</w:t>
      </w:r>
      <w:r>
        <w:rPr>
          <w:rFonts w:ascii="STKaiti" w:hAnsi="STKaiti" w:eastAsia="STKaiti" w:hint="eastAsia"/>
          <w:color w:val="231F20"/>
        </w:rPr>
        <w:t>道眾生</w:t>
      </w:r>
      <w:r>
        <w:rPr>
          <w:color w:val="231F20"/>
          <w:spacing w:val="-4"/>
        </w:rPr>
        <w:t>), </w:t>
      </w:r>
      <w:r>
        <w:rPr>
          <w:color w:val="231F20"/>
        </w:rPr>
        <w:t>Giác</w:t>
      </w:r>
      <w:r>
        <w:rPr>
          <w:color w:val="231F20"/>
          <w:spacing w:val="-11"/>
        </w:rPr>
        <w:t> </w:t>
      </w:r>
      <w:r>
        <w:rPr>
          <w:color w:val="231F20"/>
        </w:rPr>
        <w:t>Hữu</w:t>
      </w:r>
      <w:r>
        <w:rPr>
          <w:color w:val="231F20"/>
          <w:spacing w:val="-10"/>
        </w:rPr>
        <w:t> </w:t>
      </w:r>
      <w:r>
        <w:rPr>
          <w:color w:val="231F20"/>
        </w:rPr>
        <w:t>Tình</w:t>
      </w:r>
      <w:r>
        <w:rPr>
          <w:color w:val="231F20"/>
          <w:spacing w:val="-5"/>
        </w:rPr>
        <w:t> (</w:t>
      </w:r>
      <w:r>
        <w:rPr>
          <w:rFonts w:ascii="STKaiti" w:hAnsi="STKaiti" w:eastAsia="STKaiti" w:hint="eastAsia"/>
          <w:color w:val="231F20"/>
        </w:rPr>
        <w:t>覺有情</w:t>
      </w:r>
      <w:r>
        <w:rPr>
          <w:color w:val="231F20"/>
          <w:spacing w:val="1"/>
        </w:rPr>
        <w:t>), </w:t>
      </w:r>
      <w:r>
        <w:rPr>
          <w:color w:val="231F20"/>
        </w:rPr>
        <w:t>Đại</w:t>
      </w:r>
      <w:r>
        <w:rPr>
          <w:color w:val="231F20"/>
          <w:spacing w:val="6"/>
        </w:rPr>
        <w:t> </w:t>
      </w:r>
      <w:r>
        <w:rPr>
          <w:color w:val="231F20"/>
        </w:rPr>
        <w:t>Giác</w:t>
      </w:r>
      <w:r>
        <w:rPr>
          <w:color w:val="231F20"/>
          <w:spacing w:val="6"/>
        </w:rPr>
        <w:t> </w:t>
      </w:r>
      <w:r>
        <w:rPr>
          <w:color w:val="231F20"/>
        </w:rPr>
        <w:t>Hữu</w:t>
      </w:r>
      <w:r>
        <w:rPr>
          <w:color w:val="231F20"/>
          <w:spacing w:val="5"/>
        </w:rPr>
        <w:t> </w:t>
      </w:r>
      <w:r>
        <w:rPr>
          <w:color w:val="231F20"/>
        </w:rPr>
        <w:t>Tình</w:t>
      </w:r>
      <w:r>
        <w:rPr>
          <w:color w:val="231F20"/>
          <w:spacing w:val="3"/>
        </w:rPr>
        <w:t> (</w:t>
      </w:r>
      <w:r>
        <w:rPr>
          <w:rFonts w:ascii="STKaiti" w:hAnsi="STKaiti" w:eastAsia="STKaiti" w:hint="eastAsia"/>
          <w:color w:val="231F20"/>
        </w:rPr>
        <w:t>大覺有情</w:t>
      </w:r>
      <w:r>
        <w:rPr>
          <w:color w:val="231F20"/>
          <w:spacing w:val="1"/>
        </w:rPr>
        <w:t>), </w:t>
      </w:r>
      <w:r>
        <w:rPr>
          <w:color w:val="231F20"/>
        </w:rPr>
        <w:t>Đạo</w:t>
      </w:r>
      <w:r>
        <w:rPr>
          <w:color w:val="231F20"/>
          <w:spacing w:val="6"/>
        </w:rPr>
        <w:t> </w:t>
      </w:r>
      <w:r>
        <w:rPr>
          <w:color w:val="231F20"/>
          <w:spacing w:val="-7"/>
        </w:rPr>
        <w:t>Tâm</w:t>
      </w:r>
      <w:r>
        <w:rPr>
          <w:color w:val="231F20"/>
          <w:spacing w:val="5"/>
        </w:rPr>
        <w:t> </w:t>
      </w:r>
      <w:r>
        <w:rPr>
          <w:color w:val="231F20"/>
        </w:rPr>
        <w:t>Chúng</w:t>
      </w:r>
      <w:r>
        <w:rPr>
          <w:color w:val="231F20"/>
          <w:spacing w:val="6"/>
        </w:rPr>
        <w:t> </w:t>
      </w:r>
      <w:r>
        <w:rPr>
          <w:color w:val="231F20"/>
        </w:rPr>
        <w:t>Sanh</w:t>
      </w:r>
    </w:p>
    <w:p>
      <w:pPr>
        <w:spacing w:after="0" w:line="182" w:lineRule="auto"/>
        <w:sectPr>
          <w:pgSz w:w="8110" w:h="11510"/>
          <w:pgMar w:header="552" w:footer="0" w:top="820" w:bottom="280" w:left="800" w:right="660"/>
        </w:sectPr>
      </w:pPr>
    </w:p>
    <w:p>
      <w:pPr>
        <w:pStyle w:val="BodyText"/>
        <w:spacing w:before="9"/>
        <w:ind w:left="0"/>
        <w:jc w:val="left"/>
        <w:rPr>
          <w:sz w:val="21"/>
        </w:rPr>
      </w:pPr>
    </w:p>
    <w:p>
      <w:pPr>
        <w:pStyle w:val="BodyText"/>
        <w:spacing w:line="182" w:lineRule="auto" w:before="135"/>
        <w:ind w:right="241"/>
        <w:rPr>
          <w:rFonts w:ascii="STKaiti" w:hAnsi="STKaiti" w:eastAsia="STKaiti" w:hint="eastAsia"/>
        </w:rPr>
      </w:pPr>
      <w:r>
        <w:rPr>
          <w:color w:val="231F20"/>
        </w:rPr>
        <w:t>(</w:t>
      </w:r>
      <w:r>
        <w:rPr>
          <w:rFonts w:ascii="STKaiti" w:hAnsi="STKaiti" w:eastAsia="STKaiti" w:hint="eastAsia"/>
          <w:color w:val="231F20"/>
        </w:rPr>
        <w:t>道心众生</w:t>
      </w:r>
      <w:r>
        <w:rPr>
          <w:color w:val="231F20"/>
          <w:spacing w:val="11"/>
        </w:rPr>
        <w:t>), </w:t>
      </w:r>
      <w:r>
        <w:rPr>
          <w:color w:val="231F20"/>
        </w:rPr>
        <w:t>Đại Sĩ</w:t>
      </w:r>
      <w:r>
        <w:rPr>
          <w:color w:val="231F20"/>
          <w:spacing w:val="17"/>
        </w:rPr>
        <w:t> (</w:t>
      </w:r>
      <w:r>
        <w:rPr>
          <w:rFonts w:ascii="STKaiti" w:hAnsi="STKaiti" w:eastAsia="STKaiti" w:hint="eastAsia"/>
          <w:color w:val="231F20"/>
        </w:rPr>
        <w:t>大士</w:t>
      </w:r>
      <w:r>
        <w:rPr>
          <w:color w:val="231F20"/>
          <w:spacing w:val="11"/>
        </w:rPr>
        <w:t>). </w:t>
      </w:r>
      <w:r>
        <w:rPr>
          <w:rFonts w:ascii="STKaiti" w:hAnsi="STKaiti" w:eastAsia="STKaiti" w:hint="eastAsia"/>
          <w:color w:val="231F20"/>
        </w:rPr>
        <w:t>菩萨是菩提薩埵之略称。菩提</w:t>
      </w:r>
      <w:r>
        <w:rPr>
          <w:rFonts w:ascii="STKaiti" w:hAnsi="STKaiti" w:eastAsia="STKaiti" w:hint="eastAsia"/>
          <w:color w:val="231F20"/>
          <w:spacing w:val="-3"/>
        </w:rPr>
        <w:t>薩埵，梵语 </w:t>
      </w:r>
      <w:r>
        <w:rPr>
          <w:color w:val="231F20"/>
        </w:rPr>
        <w:t>Bodhi-sattva</w:t>
      </w:r>
      <w:r>
        <w:rPr>
          <w:rFonts w:ascii="STKaiti" w:hAnsi="STKaiti" w:eastAsia="STKaiti" w:hint="eastAsia"/>
          <w:color w:val="231F20"/>
          <w:spacing w:val="-3"/>
        </w:rPr>
        <w:t>，巴利语 </w:t>
      </w:r>
      <w:r>
        <w:rPr>
          <w:color w:val="231F20"/>
        </w:rPr>
        <w:t>Bodhi-satta</w:t>
      </w:r>
      <w:r>
        <w:rPr>
          <w:rFonts w:ascii="STKaiti" w:hAnsi="STKaiti" w:eastAsia="STKaiti" w:hint="eastAsia"/>
          <w:color w:val="231F20"/>
        </w:rPr>
        <w:t>。又作：菩提索多、冒地薩怛缚，或扶薩。意译作：道眾生、覺有情、大覺有情、道心众生。</w:t>
      </w:r>
    </w:p>
    <w:p>
      <w:pPr>
        <w:pStyle w:val="BodyText"/>
        <w:spacing w:line="187" w:lineRule="auto" w:before="77"/>
        <w:ind w:right="245" w:firstLine="566"/>
      </w:pPr>
      <w:r>
        <w:rPr>
          <w:color w:val="231F20"/>
        </w:rPr>
        <w:t>Nguyên ngữ của nó được </w:t>
      </w:r>
      <w:r>
        <w:rPr>
          <w:color w:val="231F20"/>
          <w:spacing w:val="-4"/>
        </w:rPr>
        <w:t>kết </w:t>
      </w:r>
      <w:r>
        <w:rPr>
          <w:color w:val="231F20"/>
        </w:rPr>
        <w:t>hợp bởi hai từ Bodhi và Sattva.</w:t>
      </w:r>
      <w:r>
        <w:rPr>
          <w:color w:val="231F20"/>
          <w:spacing w:val="-9"/>
        </w:rPr>
        <w:t> Từ </w:t>
      </w:r>
      <w:r>
        <w:rPr>
          <w:color w:val="231F20"/>
        </w:rPr>
        <w:t>Bodhi</w:t>
      </w:r>
      <w:r>
        <w:rPr>
          <w:color w:val="231F20"/>
          <w:spacing w:val="-9"/>
        </w:rPr>
        <w:t> </w:t>
      </w:r>
      <w:r>
        <w:rPr>
          <w:color w:val="231F20"/>
        </w:rPr>
        <w:t>là</w:t>
      </w:r>
      <w:r>
        <w:rPr>
          <w:color w:val="231F20"/>
          <w:spacing w:val="-9"/>
        </w:rPr>
        <w:t> </w:t>
      </w:r>
      <w:r>
        <w:rPr>
          <w:color w:val="231F20"/>
        </w:rPr>
        <w:t>Bồ</w:t>
      </w:r>
      <w:r>
        <w:rPr>
          <w:color w:val="231F20"/>
          <w:spacing w:val="-8"/>
        </w:rPr>
        <w:t> </w:t>
      </w:r>
      <w:r>
        <w:rPr>
          <w:color w:val="231F20"/>
        </w:rPr>
        <w:t>Đề</w:t>
      </w:r>
      <w:r>
        <w:rPr>
          <w:color w:val="231F20"/>
          <w:spacing w:val="-5"/>
        </w:rPr>
        <w:t> (</w:t>
      </w:r>
      <w:r>
        <w:rPr>
          <w:rFonts w:ascii="STKaiti" w:hAnsi="STKaiti" w:eastAsia="STKaiti" w:hint="eastAsia"/>
          <w:color w:val="231F20"/>
        </w:rPr>
        <w:t>菩提</w:t>
      </w:r>
      <w:r>
        <w:rPr>
          <w:color w:val="231F20"/>
          <w:spacing w:val="-5"/>
        </w:rPr>
        <w:t>) </w:t>
      </w:r>
      <w:r>
        <w:rPr>
          <w:color w:val="231F20"/>
        </w:rPr>
        <w:t>có</w:t>
      </w:r>
      <w:r>
        <w:rPr>
          <w:color w:val="231F20"/>
          <w:spacing w:val="-9"/>
        </w:rPr>
        <w:t> </w:t>
      </w:r>
      <w:r>
        <w:rPr>
          <w:color w:val="231F20"/>
        </w:rPr>
        <w:t>nghĩa</w:t>
      </w:r>
      <w:r>
        <w:rPr>
          <w:color w:val="231F20"/>
          <w:spacing w:val="-8"/>
        </w:rPr>
        <w:t> </w:t>
      </w:r>
      <w:r>
        <w:rPr>
          <w:color w:val="231F20"/>
        </w:rPr>
        <w:t>là</w:t>
      </w:r>
      <w:r>
        <w:rPr>
          <w:color w:val="231F20"/>
          <w:spacing w:val="-9"/>
        </w:rPr>
        <w:t> </w:t>
      </w:r>
      <w:r>
        <w:rPr>
          <w:color w:val="231F20"/>
        </w:rPr>
        <w:t>sự</w:t>
      </w:r>
      <w:r>
        <w:rPr>
          <w:color w:val="231F20"/>
          <w:spacing w:val="-9"/>
        </w:rPr>
        <w:t> </w:t>
      </w:r>
      <w:r>
        <w:rPr>
          <w:color w:val="231F20"/>
        </w:rPr>
        <w:t>khai</w:t>
      </w:r>
      <w:r>
        <w:rPr>
          <w:color w:val="231F20"/>
          <w:spacing w:val="-9"/>
        </w:rPr>
        <w:t> </w:t>
      </w:r>
      <w:r>
        <w:rPr>
          <w:color w:val="231F20"/>
        </w:rPr>
        <w:t>ngộ</w:t>
      </w:r>
      <w:r>
        <w:rPr>
          <w:color w:val="231F20"/>
          <w:spacing w:val="-4"/>
        </w:rPr>
        <w:t>, </w:t>
      </w:r>
      <w:r>
        <w:rPr>
          <w:color w:val="231F20"/>
        </w:rPr>
        <w:t>tỉnh thức,</w:t>
      </w:r>
      <w:r>
        <w:rPr>
          <w:color w:val="231F20"/>
          <w:spacing w:val="15"/>
        </w:rPr>
        <w:t> </w:t>
      </w:r>
      <w:r>
        <w:rPr>
          <w:color w:val="231F20"/>
        </w:rPr>
        <w:t>được</w:t>
      </w:r>
      <w:r>
        <w:rPr>
          <w:color w:val="231F20"/>
          <w:spacing w:val="16"/>
        </w:rPr>
        <w:t> </w:t>
      </w:r>
      <w:r>
        <w:rPr>
          <w:color w:val="231F20"/>
        </w:rPr>
        <w:t>dịch</w:t>
      </w:r>
      <w:r>
        <w:rPr>
          <w:color w:val="231F20"/>
          <w:spacing w:val="16"/>
        </w:rPr>
        <w:t> </w:t>
      </w:r>
      <w:r>
        <w:rPr>
          <w:color w:val="231F20"/>
        </w:rPr>
        <w:t>là</w:t>
      </w:r>
      <w:r>
        <w:rPr>
          <w:color w:val="231F20"/>
          <w:spacing w:val="16"/>
        </w:rPr>
        <w:t> </w:t>
      </w:r>
      <w:r>
        <w:rPr>
          <w:color w:val="231F20"/>
        </w:rPr>
        <w:t>giác</w:t>
      </w:r>
      <w:r>
        <w:rPr>
          <w:color w:val="231F20"/>
          <w:spacing w:val="8"/>
        </w:rPr>
        <w:t> (</w:t>
      </w:r>
      <w:r>
        <w:rPr>
          <w:rFonts w:ascii="STKaiti" w:hAnsi="STKaiti" w:eastAsia="STKaiti" w:hint="eastAsia"/>
          <w:color w:val="231F20"/>
        </w:rPr>
        <w:t>覺</w:t>
      </w:r>
      <w:r>
        <w:rPr>
          <w:color w:val="231F20"/>
          <w:spacing w:val="5"/>
        </w:rPr>
        <w:t>). </w:t>
      </w:r>
      <w:r>
        <w:rPr>
          <w:color w:val="231F20"/>
        </w:rPr>
        <w:t>Sattva</w:t>
      </w:r>
      <w:r>
        <w:rPr>
          <w:color w:val="231F20"/>
          <w:spacing w:val="8"/>
        </w:rPr>
        <w:t> (</w:t>
      </w:r>
      <w:r>
        <w:rPr>
          <w:color w:val="231F20"/>
        </w:rPr>
        <w:t>tát</w:t>
      </w:r>
      <w:r>
        <w:rPr>
          <w:color w:val="231F20"/>
          <w:spacing w:val="16"/>
        </w:rPr>
        <w:t> </w:t>
      </w:r>
      <w:r>
        <w:rPr>
          <w:color w:val="231F20"/>
        </w:rPr>
        <w:t>đỏa</w:t>
      </w:r>
      <w:r>
        <w:rPr>
          <w:color w:val="231F20"/>
          <w:spacing w:val="16"/>
        </w:rPr>
        <w:t> </w:t>
      </w:r>
      <w:r>
        <w:rPr>
          <w:rFonts w:ascii="STKaiti" w:hAnsi="STKaiti" w:eastAsia="STKaiti" w:hint="eastAsia"/>
          <w:color w:val="231F20"/>
        </w:rPr>
        <w:t>薩埵</w:t>
      </w:r>
      <w:r>
        <w:rPr>
          <w:color w:val="231F20"/>
          <w:spacing w:val="8"/>
        </w:rPr>
        <w:t>) </w:t>
      </w:r>
      <w:r>
        <w:rPr>
          <w:color w:val="231F20"/>
        </w:rPr>
        <w:t>nghĩa</w:t>
      </w:r>
      <w:r>
        <w:rPr>
          <w:color w:val="231F20"/>
          <w:spacing w:val="16"/>
        </w:rPr>
        <w:t> </w:t>
      </w:r>
      <w:r>
        <w:rPr>
          <w:color w:val="231F20"/>
        </w:rPr>
        <w:t>là sinh</w:t>
      </w:r>
      <w:r>
        <w:rPr>
          <w:color w:val="231F20"/>
          <w:spacing w:val="12"/>
        </w:rPr>
        <w:t> </w:t>
      </w:r>
      <w:r>
        <w:rPr>
          <w:color w:val="231F20"/>
        </w:rPr>
        <w:t>vật,</w:t>
      </w:r>
      <w:r>
        <w:rPr>
          <w:color w:val="231F20"/>
          <w:spacing w:val="12"/>
        </w:rPr>
        <w:t> </w:t>
      </w:r>
      <w:r>
        <w:rPr>
          <w:color w:val="231F20"/>
        </w:rPr>
        <w:t>nên</w:t>
      </w:r>
      <w:r>
        <w:rPr>
          <w:color w:val="231F20"/>
          <w:spacing w:val="11"/>
        </w:rPr>
        <w:t> </w:t>
      </w:r>
      <w:r>
        <w:rPr>
          <w:color w:val="231F20"/>
        </w:rPr>
        <w:t>được</w:t>
      </w:r>
      <w:r>
        <w:rPr>
          <w:color w:val="231F20"/>
          <w:spacing w:val="12"/>
        </w:rPr>
        <w:t> </w:t>
      </w:r>
      <w:r>
        <w:rPr>
          <w:color w:val="231F20"/>
        </w:rPr>
        <w:t>dịch</w:t>
      </w:r>
      <w:r>
        <w:rPr>
          <w:color w:val="231F20"/>
          <w:spacing w:val="12"/>
        </w:rPr>
        <w:t> </w:t>
      </w:r>
      <w:r>
        <w:rPr>
          <w:color w:val="231F20"/>
        </w:rPr>
        <w:t>là</w:t>
      </w:r>
      <w:r>
        <w:rPr>
          <w:color w:val="231F20"/>
          <w:spacing w:val="11"/>
        </w:rPr>
        <w:t> </w:t>
      </w:r>
      <w:r>
        <w:rPr>
          <w:color w:val="231F20"/>
        </w:rPr>
        <w:t>chúng</w:t>
      </w:r>
      <w:r>
        <w:rPr>
          <w:color w:val="231F20"/>
          <w:spacing w:val="13"/>
        </w:rPr>
        <w:t> </w:t>
      </w:r>
      <w:r>
        <w:rPr>
          <w:color w:val="231F20"/>
        </w:rPr>
        <w:t>sanh</w:t>
      </w:r>
      <w:r>
        <w:rPr>
          <w:color w:val="231F20"/>
          <w:spacing w:val="6"/>
        </w:rPr>
        <w:t> (</w:t>
      </w:r>
      <w:r>
        <w:rPr>
          <w:rFonts w:ascii="STKaiti" w:hAnsi="STKaiti" w:eastAsia="STKaiti" w:hint="eastAsia"/>
          <w:color w:val="231F20"/>
        </w:rPr>
        <w:t>眾生</w:t>
      </w:r>
      <w:r>
        <w:rPr>
          <w:color w:val="231F20"/>
          <w:spacing w:val="3"/>
        </w:rPr>
        <w:t>), </w:t>
      </w:r>
      <w:r>
        <w:rPr>
          <w:color w:val="231F20"/>
        </w:rPr>
        <w:t>hữu</w:t>
      </w:r>
      <w:r>
        <w:rPr>
          <w:color w:val="231F20"/>
          <w:spacing w:val="12"/>
        </w:rPr>
        <w:t> </w:t>
      </w:r>
      <w:r>
        <w:rPr>
          <w:color w:val="231F20"/>
        </w:rPr>
        <w:t>tình</w:t>
      </w:r>
      <w:r>
        <w:rPr>
          <w:color w:val="231F20"/>
          <w:spacing w:val="6"/>
        </w:rPr>
        <w:t> (</w:t>
      </w:r>
      <w:r>
        <w:rPr>
          <w:rFonts w:ascii="STKaiti" w:hAnsi="STKaiti" w:eastAsia="STKaiti" w:hint="eastAsia"/>
          <w:color w:val="231F20"/>
        </w:rPr>
        <w:t>有情</w:t>
      </w:r>
      <w:r>
        <w:rPr>
          <w:color w:val="231F20"/>
          <w:spacing w:val="-2"/>
        </w:rPr>
        <w:t>) </w:t>
      </w:r>
      <w:r>
        <w:rPr>
          <w:color w:val="231F20"/>
        </w:rPr>
        <w:t>Khi</w:t>
      </w:r>
      <w:r>
        <w:rPr>
          <w:color w:val="231F20"/>
          <w:spacing w:val="-4"/>
        </w:rPr>
        <w:t> </w:t>
      </w:r>
      <w:r>
        <w:rPr>
          <w:color w:val="231F20"/>
        </w:rPr>
        <w:t>hai</w:t>
      </w:r>
      <w:r>
        <w:rPr>
          <w:color w:val="231F20"/>
          <w:spacing w:val="-4"/>
        </w:rPr>
        <w:t> </w:t>
      </w:r>
      <w:r>
        <w:rPr>
          <w:color w:val="231F20"/>
        </w:rPr>
        <w:t>từ</w:t>
      </w:r>
      <w:r>
        <w:rPr>
          <w:color w:val="231F20"/>
          <w:spacing w:val="-5"/>
        </w:rPr>
        <w:t> </w:t>
      </w:r>
      <w:r>
        <w:rPr>
          <w:color w:val="231F20"/>
        </w:rPr>
        <w:t>này</w:t>
      </w:r>
      <w:r>
        <w:rPr>
          <w:color w:val="231F20"/>
          <w:spacing w:val="-4"/>
        </w:rPr>
        <w:t> </w:t>
      </w:r>
      <w:r>
        <w:rPr>
          <w:color w:val="231F20"/>
        </w:rPr>
        <w:t>được</w:t>
      </w:r>
      <w:r>
        <w:rPr>
          <w:color w:val="231F20"/>
          <w:spacing w:val="-4"/>
        </w:rPr>
        <w:t> kết </w:t>
      </w:r>
      <w:r>
        <w:rPr>
          <w:color w:val="231F20"/>
        </w:rPr>
        <w:t>hợp</w:t>
      </w:r>
      <w:r>
        <w:rPr>
          <w:color w:val="231F20"/>
          <w:spacing w:val="-4"/>
        </w:rPr>
        <w:t> </w:t>
      </w:r>
      <w:r>
        <w:rPr>
          <w:color w:val="231F20"/>
        </w:rPr>
        <w:t>lại</w:t>
      </w:r>
      <w:r>
        <w:rPr>
          <w:color w:val="231F20"/>
          <w:spacing w:val="-4"/>
        </w:rPr>
        <w:t> </w:t>
      </w:r>
      <w:r>
        <w:rPr>
          <w:color w:val="231F20"/>
        </w:rPr>
        <w:t>với</w:t>
      </w:r>
      <w:r>
        <w:rPr>
          <w:color w:val="231F20"/>
          <w:spacing w:val="-4"/>
        </w:rPr>
        <w:t> </w:t>
      </w:r>
      <w:r>
        <w:rPr>
          <w:color w:val="231F20"/>
        </w:rPr>
        <w:t>nhau</w:t>
      </w:r>
      <w:r>
        <w:rPr>
          <w:color w:val="231F20"/>
          <w:spacing w:val="-2"/>
        </w:rPr>
        <w:t>, </w:t>
      </w:r>
      <w:r>
        <w:rPr>
          <w:color w:val="231F20"/>
        </w:rPr>
        <w:t>chúng</w:t>
      </w:r>
      <w:r>
        <w:rPr>
          <w:color w:val="231F20"/>
          <w:spacing w:val="-4"/>
        </w:rPr>
        <w:t> </w:t>
      </w:r>
      <w:r>
        <w:rPr>
          <w:color w:val="231F20"/>
        </w:rPr>
        <w:t>có</w:t>
      </w:r>
      <w:r>
        <w:rPr>
          <w:color w:val="231F20"/>
          <w:spacing w:val="-4"/>
        </w:rPr>
        <w:t> </w:t>
      </w:r>
      <w:r>
        <w:rPr>
          <w:color w:val="231F20"/>
        </w:rPr>
        <w:t>nghĩa là</w:t>
      </w:r>
      <w:r>
        <w:rPr>
          <w:color w:val="231F20"/>
          <w:spacing w:val="16"/>
        </w:rPr>
        <w:t> </w:t>
      </w:r>
      <w:r>
        <w:rPr>
          <w:color w:val="231F20"/>
        </w:rPr>
        <w:t>người</w:t>
      </w:r>
      <w:r>
        <w:rPr>
          <w:color w:val="231F20"/>
          <w:spacing w:val="17"/>
        </w:rPr>
        <w:t> </w:t>
      </w:r>
      <w:r>
        <w:rPr>
          <w:color w:val="231F20"/>
        </w:rPr>
        <w:t>tìm</w:t>
      </w:r>
      <w:r>
        <w:rPr>
          <w:color w:val="231F20"/>
          <w:spacing w:val="17"/>
        </w:rPr>
        <w:t> </w:t>
      </w:r>
      <w:r>
        <w:rPr>
          <w:color w:val="231F20"/>
        </w:rPr>
        <w:t>cầu</w:t>
      </w:r>
      <w:r>
        <w:rPr>
          <w:color w:val="231F20"/>
          <w:spacing w:val="17"/>
        </w:rPr>
        <w:t> </w:t>
      </w:r>
      <w:r>
        <w:rPr>
          <w:color w:val="231F20"/>
        </w:rPr>
        <w:t>sự</w:t>
      </w:r>
      <w:r>
        <w:rPr>
          <w:color w:val="231F20"/>
          <w:spacing w:val="17"/>
        </w:rPr>
        <w:t> </w:t>
      </w:r>
      <w:r>
        <w:rPr>
          <w:color w:val="231F20"/>
        </w:rPr>
        <w:t>giác</w:t>
      </w:r>
      <w:r>
        <w:rPr>
          <w:color w:val="231F20"/>
          <w:spacing w:val="17"/>
        </w:rPr>
        <w:t> </w:t>
      </w:r>
      <w:r>
        <w:rPr>
          <w:color w:val="231F20"/>
        </w:rPr>
        <w:t>ngộ</w:t>
      </w:r>
      <w:r>
        <w:rPr>
          <w:color w:val="231F20"/>
          <w:spacing w:val="16"/>
        </w:rPr>
        <w:t> </w:t>
      </w:r>
      <w:r>
        <w:rPr>
          <w:color w:val="231F20"/>
        </w:rPr>
        <w:t>hay</w:t>
      </w:r>
      <w:r>
        <w:rPr>
          <w:color w:val="231F20"/>
          <w:spacing w:val="17"/>
        </w:rPr>
        <w:t> </w:t>
      </w:r>
      <w:r>
        <w:rPr>
          <w:color w:val="231F20"/>
        </w:rPr>
        <w:t>người</w:t>
      </w:r>
      <w:r>
        <w:rPr>
          <w:color w:val="231F20"/>
          <w:spacing w:val="17"/>
        </w:rPr>
        <w:t> </w:t>
      </w:r>
      <w:r>
        <w:rPr>
          <w:color w:val="231F20"/>
        </w:rPr>
        <w:t>có</w:t>
      </w:r>
      <w:r>
        <w:rPr>
          <w:color w:val="231F20"/>
          <w:spacing w:val="17"/>
        </w:rPr>
        <w:t> </w:t>
      </w:r>
      <w:r>
        <w:rPr>
          <w:color w:val="231F20"/>
        </w:rPr>
        <w:t>trang</w:t>
      </w:r>
      <w:r>
        <w:rPr>
          <w:color w:val="231F20"/>
          <w:spacing w:val="17"/>
        </w:rPr>
        <w:t> </w:t>
      </w:r>
      <w:r>
        <w:rPr>
          <w:color w:val="231F20"/>
        </w:rPr>
        <w:t>bị</w:t>
      </w:r>
      <w:r>
        <w:rPr>
          <w:color w:val="231F20"/>
          <w:spacing w:val="17"/>
        </w:rPr>
        <w:t> </w:t>
      </w:r>
      <w:r>
        <w:rPr>
          <w:color w:val="231F20"/>
        </w:rPr>
        <w:t>đầy</w:t>
      </w:r>
      <w:r>
        <w:rPr>
          <w:color w:val="231F20"/>
          <w:spacing w:val="17"/>
        </w:rPr>
        <w:t> </w:t>
      </w:r>
      <w:r>
        <w:rPr>
          <w:color w:val="231F20"/>
        </w:rPr>
        <w:t>đủ</w:t>
      </w:r>
    </w:p>
    <w:p>
      <w:pPr>
        <w:pStyle w:val="BodyText"/>
        <w:spacing w:line="230" w:lineRule="auto" w:before="27"/>
        <w:ind w:right="243"/>
      </w:pPr>
      <w:r>
        <w:rPr>
          <w:color w:val="231F20"/>
        </w:rPr>
        <w:t>sự giác ngộ. Đặc biệt, đối với trường hợp của Đại Thừa Phật Giáo, Bồ </w:t>
      </w:r>
      <w:r>
        <w:rPr>
          <w:color w:val="231F20"/>
          <w:spacing w:val="-8"/>
        </w:rPr>
        <w:t>Tát </w:t>
      </w:r>
      <w:r>
        <w:rPr>
          <w:color w:val="231F20"/>
        </w:rPr>
        <w:t>không phải là người tu hành để tìm cầu sự giác ngộ cho tự thân mình, mà tồn tại trong hiện thực của cuộc đời để tìm cầu chân lý giác ngộ, tu hành thực tiễn (hạnh từ bi</w:t>
      </w:r>
      <w:r>
        <w:rPr>
          <w:color w:val="231F20"/>
          <w:spacing w:val="6"/>
        </w:rPr>
        <w:t> </w:t>
      </w:r>
      <w:r>
        <w:rPr>
          <w:color w:val="231F20"/>
        </w:rPr>
        <w:t>lợi</w:t>
      </w:r>
      <w:r>
        <w:rPr>
          <w:color w:val="231F20"/>
          <w:spacing w:val="6"/>
        </w:rPr>
        <w:t> </w:t>
      </w:r>
      <w:r>
        <w:rPr>
          <w:color w:val="231F20"/>
        </w:rPr>
        <w:t>tha,</w:t>
      </w:r>
      <w:r>
        <w:rPr>
          <w:color w:val="231F20"/>
          <w:spacing w:val="14"/>
        </w:rPr>
        <w:t> </w:t>
      </w:r>
      <w:r>
        <w:rPr>
          <w:rFonts w:ascii="STKaiti" w:hAnsi="STKaiti" w:eastAsia="STKaiti" w:hint="eastAsia"/>
          <w:color w:val="231F20"/>
        </w:rPr>
        <w:t>行慈悲利他</w:t>
      </w:r>
      <w:r>
        <w:rPr>
          <w:color w:val="231F20"/>
          <w:spacing w:val="3"/>
        </w:rPr>
        <w:t>) </w:t>
      </w:r>
      <w:r>
        <w:rPr>
          <w:color w:val="231F20"/>
        </w:rPr>
        <w:t>cho</w:t>
      </w:r>
      <w:r>
        <w:rPr>
          <w:color w:val="231F20"/>
          <w:spacing w:val="6"/>
        </w:rPr>
        <w:t> </w:t>
      </w:r>
      <w:r>
        <w:rPr>
          <w:color w:val="231F20"/>
        </w:rPr>
        <w:t>mọi</w:t>
      </w:r>
      <w:r>
        <w:rPr>
          <w:color w:val="231F20"/>
          <w:spacing w:val="7"/>
        </w:rPr>
        <w:t> </w:t>
      </w:r>
      <w:r>
        <w:rPr>
          <w:color w:val="231F20"/>
        </w:rPr>
        <w:t>người</w:t>
      </w:r>
      <w:r>
        <w:rPr>
          <w:color w:val="231F20"/>
          <w:spacing w:val="6"/>
        </w:rPr>
        <w:t> </w:t>
      </w:r>
      <w:r>
        <w:rPr>
          <w:color w:val="231F20"/>
        </w:rPr>
        <w:t>trên</w:t>
      </w:r>
      <w:r>
        <w:rPr>
          <w:color w:val="231F20"/>
          <w:spacing w:val="6"/>
        </w:rPr>
        <w:t> </w:t>
      </w:r>
      <w:r>
        <w:rPr>
          <w:color w:val="231F20"/>
        </w:rPr>
        <w:t>đời,</w:t>
      </w:r>
      <w:r>
        <w:rPr>
          <w:color w:val="231F20"/>
          <w:spacing w:val="6"/>
        </w:rPr>
        <w:t> </w:t>
      </w:r>
      <w:r>
        <w:rPr>
          <w:color w:val="231F20"/>
        </w:rPr>
        <w:t>nỗ</w:t>
      </w:r>
      <w:r>
        <w:rPr>
          <w:color w:val="231F20"/>
          <w:spacing w:val="6"/>
        </w:rPr>
        <w:t> </w:t>
      </w:r>
      <w:r>
        <w:rPr>
          <w:color w:val="231F20"/>
        </w:rPr>
        <w:t>lực</w:t>
      </w:r>
      <w:r>
        <w:rPr>
          <w:color w:val="231F20"/>
          <w:spacing w:val="7"/>
        </w:rPr>
        <w:t> </w:t>
      </w:r>
      <w:r>
        <w:rPr>
          <w:color w:val="231F20"/>
        </w:rPr>
        <w:t>tinh</w:t>
      </w:r>
    </w:p>
    <w:p>
      <w:pPr>
        <w:pStyle w:val="BodyText"/>
        <w:spacing w:line="270" w:lineRule="exact"/>
        <w:rPr>
          <w:rFonts w:ascii="STKaiti" w:hAnsi="STKaiti" w:eastAsia="STKaiti" w:hint="eastAsia"/>
        </w:rPr>
      </w:pPr>
      <w:r>
        <w:rPr>
          <w:color w:val="231F20"/>
        </w:rPr>
        <w:t>tấn</w:t>
      </w:r>
      <w:r>
        <w:rPr>
          <w:color w:val="231F20"/>
          <w:spacing w:val="9"/>
        </w:rPr>
        <w:t> </w:t>
      </w:r>
      <w:r>
        <w:rPr>
          <w:color w:val="231F20"/>
        </w:rPr>
        <w:t>Tịnh</w:t>
      </w:r>
      <w:r>
        <w:rPr>
          <w:color w:val="231F20"/>
          <w:spacing w:val="9"/>
        </w:rPr>
        <w:t> </w:t>
      </w:r>
      <w:r>
        <w:rPr>
          <w:color w:val="231F20"/>
        </w:rPr>
        <w:t>Độ</w:t>
      </w:r>
      <w:r>
        <w:rPr>
          <w:color w:val="231F20"/>
          <w:spacing w:val="10"/>
        </w:rPr>
        <w:t> </w:t>
      </w:r>
      <w:r>
        <w:rPr>
          <w:color w:val="231F20"/>
        </w:rPr>
        <w:t>hóa</w:t>
      </w:r>
      <w:r>
        <w:rPr>
          <w:color w:val="231F20"/>
          <w:spacing w:val="4"/>
        </w:rPr>
        <w:t> (</w:t>
      </w:r>
      <w:r>
        <w:rPr>
          <w:color w:val="231F20"/>
        </w:rPr>
        <w:t>tác</w:t>
      </w:r>
      <w:r>
        <w:rPr>
          <w:color w:val="231F20"/>
          <w:spacing w:val="9"/>
        </w:rPr>
        <w:t> </w:t>
      </w:r>
      <w:r>
        <w:rPr>
          <w:color w:val="231F20"/>
        </w:rPr>
        <w:t>thanh</w:t>
      </w:r>
      <w:r>
        <w:rPr>
          <w:color w:val="231F20"/>
          <w:spacing w:val="10"/>
        </w:rPr>
        <w:t> </w:t>
      </w:r>
      <w:r>
        <w:rPr>
          <w:color w:val="231F20"/>
        </w:rPr>
        <w:t>tịnh</w:t>
      </w:r>
      <w:r>
        <w:rPr>
          <w:color w:val="231F20"/>
          <w:spacing w:val="10"/>
        </w:rPr>
        <w:t> </w:t>
      </w:r>
      <w:r>
        <w:rPr>
          <w:color w:val="231F20"/>
        </w:rPr>
        <w:t>quốc</w:t>
      </w:r>
      <w:r>
        <w:rPr>
          <w:color w:val="231F20"/>
          <w:spacing w:val="9"/>
        </w:rPr>
        <w:t> </w:t>
      </w:r>
      <w:r>
        <w:rPr>
          <w:color w:val="231F20"/>
        </w:rPr>
        <w:t>độ</w:t>
      </w:r>
      <w:r>
        <w:rPr>
          <w:color w:val="231F20"/>
          <w:spacing w:val="9"/>
        </w:rPr>
        <w:t> </w:t>
      </w:r>
      <w:r>
        <w:rPr>
          <w:color w:val="231F20"/>
        </w:rPr>
        <w:t>Phật,</w:t>
      </w:r>
      <w:r>
        <w:rPr>
          <w:color w:val="231F20"/>
          <w:spacing w:val="10"/>
        </w:rPr>
        <w:t> </w:t>
      </w:r>
      <w:r>
        <w:rPr>
          <w:rFonts w:ascii="STKaiti" w:hAnsi="STKaiti" w:eastAsia="STKaiti" w:hint="eastAsia"/>
          <w:color w:val="231F20"/>
        </w:rPr>
        <w:t>作清淨國土</w:t>
      </w:r>
    </w:p>
    <w:p>
      <w:pPr>
        <w:pStyle w:val="BodyText"/>
        <w:spacing w:line="189" w:lineRule="auto" w:before="6"/>
        <w:ind w:right="243"/>
      </w:pPr>
      <w:r>
        <w:rPr>
          <w:rFonts w:ascii="STKaiti" w:hAnsi="STKaiti" w:eastAsia="STKaiti" w:hint="eastAsia"/>
          <w:color w:val="231F20"/>
        </w:rPr>
        <w:t>佛 </w:t>
      </w:r>
      <w:r>
        <w:rPr>
          <w:color w:val="231F20"/>
        </w:rPr>
        <w:t>) hiện thực </w:t>
      </w:r>
      <w:r>
        <w:rPr>
          <w:color w:val="231F20"/>
          <w:spacing w:val="-3"/>
        </w:rPr>
        <w:t>xã </w:t>
      </w:r>
      <w:r>
        <w:rPr>
          <w:color w:val="231F20"/>
        </w:rPr>
        <w:t>hội bằng chân lý giác ngộ. </w:t>
      </w:r>
      <w:r>
        <w:rPr>
          <w:color w:val="231F20"/>
          <w:spacing w:val="-9"/>
        </w:rPr>
        <w:t>Từ </w:t>
      </w:r>
      <w:r>
        <w:rPr>
          <w:color w:val="231F20"/>
        </w:rPr>
        <w:t>đó, Đại Thừa Phật</w:t>
      </w:r>
      <w:r>
        <w:rPr>
          <w:color w:val="231F20"/>
          <w:spacing w:val="-1"/>
        </w:rPr>
        <w:t> </w:t>
      </w:r>
      <w:r>
        <w:rPr>
          <w:color w:val="231F20"/>
        </w:rPr>
        <w:t>giáo</w:t>
      </w:r>
      <w:r>
        <w:rPr>
          <w:color w:val="231F20"/>
          <w:spacing w:val="-1"/>
        </w:rPr>
        <w:t> </w:t>
      </w:r>
      <w:r>
        <w:rPr>
          <w:color w:val="231F20"/>
        </w:rPr>
        <w:t>phê</w:t>
      </w:r>
      <w:r>
        <w:rPr>
          <w:color w:val="231F20"/>
          <w:spacing w:val="-1"/>
        </w:rPr>
        <w:t> </w:t>
      </w:r>
      <w:r>
        <w:rPr>
          <w:color w:val="231F20"/>
        </w:rPr>
        <w:t>phán hai</w:t>
      </w:r>
      <w:r>
        <w:rPr>
          <w:color w:val="231F20"/>
          <w:spacing w:val="-1"/>
        </w:rPr>
        <w:t> </w:t>
      </w:r>
      <w:r>
        <w:rPr>
          <w:color w:val="231F20"/>
        </w:rPr>
        <w:t>thừa</w:t>
      </w:r>
      <w:r>
        <w:rPr>
          <w:color w:val="231F20"/>
          <w:spacing w:val="-1"/>
        </w:rPr>
        <w:t> </w:t>
      </w:r>
      <w:r>
        <w:rPr>
          <w:color w:val="231F20"/>
        </w:rPr>
        <w:t>Thanh</w:t>
      </w:r>
      <w:r>
        <w:rPr>
          <w:color w:val="231F20"/>
          <w:spacing w:val="-1"/>
        </w:rPr>
        <w:t> </w:t>
      </w:r>
      <w:r>
        <w:rPr>
          <w:color w:val="231F20"/>
          <w:spacing w:val="-5"/>
        </w:rPr>
        <w:t>Văn</w:t>
      </w:r>
      <w:r>
        <w:rPr>
          <w:color w:val="231F20"/>
        </w:rPr>
        <w:t> (</w:t>
      </w:r>
      <w:r>
        <w:rPr>
          <w:rFonts w:ascii="STKaiti" w:hAnsi="STKaiti" w:eastAsia="STKaiti" w:hint="eastAsia"/>
          <w:color w:val="231F20"/>
          <w:spacing w:val="-2"/>
        </w:rPr>
        <w:t>聲聞) </w:t>
      </w:r>
      <w:r>
        <w:rPr>
          <w:color w:val="231F20"/>
        </w:rPr>
        <w:t>Duyên</w:t>
      </w:r>
      <w:r>
        <w:rPr>
          <w:color w:val="231F20"/>
          <w:spacing w:val="-1"/>
        </w:rPr>
        <w:t> </w:t>
      </w:r>
      <w:r>
        <w:rPr>
          <w:color w:val="231F20"/>
        </w:rPr>
        <w:t>Giác</w:t>
      </w:r>
      <w:r>
        <w:rPr>
          <w:color w:val="231F20"/>
          <w:spacing w:val="-1"/>
        </w:rPr>
        <w:t> ( </w:t>
      </w:r>
      <w:r>
        <w:rPr>
          <w:rFonts w:ascii="STKaiti" w:hAnsi="STKaiti" w:eastAsia="STKaiti" w:hint="eastAsia"/>
          <w:color w:val="231F20"/>
          <w:spacing w:val="-1"/>
        </w:rPr>
        <w:t>緣覺</w:t>
      </w:r>
      <w:r>
        <w:rPr>
          <w:color w:val="231F20"/>
          <w:spacing w:val="-1"/>
        </w:rPr>
        <w:t>) </w:t>
      </w:r>
      <w:r>
        <w:rPr>
          <w:color w:val="231F20"/>
        </w:rPr>
        <w:t>vốn</w:t>
      </w:r>
      <w:r>
        <w:rPr>
          <w:color w:val="231F20"/>
          <w:spacing w:val="-1"/>
        </w:rPr>
        <w:t> </w:t>
      </w:r>
      <w:r>
        <w:rPr>
          <w:color w:val="231F20"/>
        </w:rPr>
        <w:t>thoát</w:t>
      </w:r>
      <w:r>
        <w:rPr>
          <w:color w:val="231F20"/>
          <w:spacing w:val="-1"/>
        </w:rPr>
        <w:t> </w:t>
      </w:r>
      <w:r>
        <w:rPr>
          <w:color w:val="231F20"/>
        </w:rPr>
        <w:t>ly</w:t>
      </w:r>
      <w:r>
        <w:rPr>
          <w:color w:val="231F20"/>
          <w:spacing w:val="-1"/>
        </w:rPr>
        <w:t> </w:t>
      </w:r>
      <w:r>
        <w:rPr>
          <w:color w:val="231F20"/>
        </w:rPr>
        <w:t>hiện</w:t>
      </w:r>
      <w:r>
        <w:rPr>
          <w:color w:val="231F20"/>
          <w:spacing w:val="-1"/>
        </w:rPr>
        <w:t> </w:t>
      </w:r>
      <w:r>
        <w:rPr>
          <w:color w:val="231F20"/>
        </w:rPr>
        <w:t>thực</w:t>
      </w:r>
      <w:r>
        <w:rPr>
          <w:color w:val="231F20"/>
          <w:spacing w:val="-1"/>
        </w:rPr>
        <w:t> </w:t>
      </w:r>
      <w:r>
        <w:rPr>
          <w:color w:val="231F20"/>
        </w:rPr>
        <w:t>của Phật</w:t>
      </w:r>
      <w:r>
        <w:rPr>
          <w:color w:val="231F20"/>
          <w:spacing w:val="-1"/>
        </w:rPr>
        <w:t> </w:t>
      </w:r>
      <w:r>
        <w:rPr>
          <w:color w:val="231F20"/>
        </w:rPr>
        <w:t>Giáo</w:t>
      </w:r>
      <w:r>
        <w:rPr>
          <w:color w:val="231F20"/>
          <w:spacing w:val="-1"/>
        </w:rPr>
        <w:t> </w:t>
      </w:r>
      <w:r>
        <w:rPr>
          <w:color w:val="231F20"/>
        </w:rPr>
        <w:t>Nguyên </w:t>
      </w:r>
      <w:r>
        <w:rPr>
          <w:color w:val="231F20"/>
          <w:spacing w:val="-5"/>
        </w:rPr>
        <w:t>Thủy</w:t>
      </w:r>
      <w:r>
        <w:rPr>
          <w:color w:val="231F20"/>
          <w:spacing w:val="-3"/>
        </w:rPr>
        <w:t>, </w:t>
      </w:r>
      <w:r>
        <w:rPr>
          <w:color w:val="231F20"/>
        </w:rPr>
        <w:t>và nhấn</w:t>
      </w:r>
      <w:r>
        <w:rPr>
          <w:color w:val="231F20"/>
          <w:spacing w:val="5"/>
        </w:rPr>
        <w:t> </w:t>
      </w:r>
      <w:r>
        <w:rPr>
          <w:color w:val="231F20"/>
        </w:rPr>
        <w:t>mạnh</w:t>
      </w:r>
      <w:r>
        <w:rPr>
          <w:color w:val="231F20"/>
          <w:spacing w:val="6"/>
        </w:rPr>
        <w:t> </w:t>
      </w:r>
      <w:r>
        <w:rPr>
          <w:color w:val="231F20"/>
        </w:rPr>
        <w:t>vai</w:t>
      </w:r>
      <w:r>
        <w:rPr>
          <w:color w:val="231F20"/>
          <w:spacing w:val="5"/>
        </w:rPr>
        <w:t> </w:t>
      </w:r>
      <w:r>
        <w:rPr>
          <w:color w:val="231F20"/>
        </w:rPr>
        <w:t>trò</w:t>
      </w:r>
      <w:r>
        <w:rPr>
          <w:color w:val="231F20"/>
          <w:spacing w:val="5"/>
        </w:rPr>
        <w:t> </w:t>
      </w:r>
      <w:r>
        <w:rPr>
          <w:color w:val="231F20"/>
        </w:rPr>
        <w:t>của</w:t>
      </w:r>
      <w:r>
        <w:rPr>
          <w:color w:val="231F20"/>
          <w:spacing w:val="5"/>
        </w:rPr>
        <w:t> </w:t>
      </w:r>
      <w:r>
        <w:rPr>
          <w:color w:val="231F20"/>
        </w:rPr>
        <w:t>Bồ</w:t>
      </w:r>
      <w:r>
        <w:rPr>
          <w:color w:val="231F20"/>
          <w:spacing w:val="5"/>
        </w:rPr>
        <w:t> </w:t>
      </w:r>
      <w:r>
        <w:rPr>
          <w:color w:val="231F20"/>
          <w:spacing w:val="-8"/>
        </w:rPr>
        <w:t>Tát</w:t>
      </w:r>
      <w:r>
        <w:rPr>
          <w:color w:val="231F20"/>
          <w:spacing w:val="5"/>
        </w:rPr>
        <w:t> </w:t>
      </w:r>
      <w:r>
        <w:rPr>
          <w:color w:val="231F20"/>
        </w:rPr>
        <w:t>Nhất</w:t>
      </w:r>
      <w:r>
        <w:rPr>
          <w:color w:val="231F20"/>
          <w:spacing w:val="5"/>
        </w:rPr>
        <w:t> </w:t>
      </w:r>
      <w:r>
        <w:rPr>
          <w:color w:val="231F20"/>
        </w:rPr>
        <w:t>Thừa</w:t>
      </w:r>
      <w:r>
        <w:rPr>
          <w:color w:val="231F20"/>
          <w:spacing w:val="2"/>
        </w:rPr>
        <w:t> (</w:t>
      </w:r>
      <w:r>
        <w:rPr>
          <w:rFonts w:ascii="STKaiti" w:hAnsi="STKaiti" w:eastAsia="STKaiti" w:hint="eastAsia"/>
          <w:color w:val="231F20"/>
        </w:rPr>
        <w:t>菩薩一乘</w:t>
      </w:r>
      <w:r>
        <w:rPr>
          <w:color w:val="231F20"/>
          <w:spacing w:val="1"/>
        </w:rPr>
        <w:t>). </w:t>
      </w:r>
      <w:r>
        <w:rPr>
          <w:color w:val="231F20"/>
          <w:spacing w:val="-5"/>
        </w:rPr>
        <w:t>Trong </w:t>
      </w:r>
      <w:r>
        <w:rPr>
          <w:color w:val="231F20"/>
        </w:rPr>
        <w:t>các kinh điển Đại Thừa như Diệu Pháp Liên Hoa Kinh (S: Saddharma</w:t>
      </w:r>
      <w:r>
        <w:rPr>
          <w:color w:val="231F20"/>
          <w:spacing w:val="35"/>
        </w:rPr>
        <w:t> </w:t>
      </w:r>
      <w:r>
        <w:rPr>
          <w:color w:val="231F20"/>
        </w:rPr>
        <w:t>Pundarika</w:t>
      </w:r>
      <w:r>
        <w:rPr>
          <w:color w:val="231F20"/>
          <w:spacing w:val="36"/>
        </w:rPr>
        <w:t> </w:t>
      </w:r>
      <w:r>
        <w:rPr>
          <w:color w:val="231F20"/>
        </w:rPr>
        <w:t>Sutra</w:t>
      </w:r>
      <w:r>
        <w:rPr>
          <w:rFonts w:ascii="STKaiti" w:hAnsi="STKaiti" w:eastAsia="STKaiti" w:hint="eastAsia"/>
          <w:color w:val="231F20"/>
        </w:rPr>
        <w:t>妙法蓮華經</w:t>
      </w:r>
      <w:r>
        <w:rPr>
          <w:color w:val="231F20"/>
          <w:spacing w:val="12"/>
        </w:rPr>
        <w:t>), </w:t>
      </w:r>
      <w:r>
        <w:rPr>
          <w:color w:val="231F20"/>
          <w:spacing w:val="-11"/>
        </w:rPr>
        <w:t>v.v</w:t>
      </w:r>
      <w:r>
        <w:rPr>
          <w:color w:val="231F20"/>
          <w:spacing w:val="4"/>
        </w:rPr>
        <w:t>., </w:t>
      </w:r>
      <w:r>
        <w:rPr>
          <w:color w:val="231F20"/>
        </w:rPr>
        <w:t>đôi</w:t>
      </w:r>
      <w:r>
        <w:rPr>
          <w:color w:val="231F20"/>
          <w:spacing w:val="36"/>
        </w:rPr>
        <w:t> </w:t>
      </w:r>
      <w:r>
        <w:rPr>
          <w:color w:val="231F20"/>
        </w:rPr>
        <w:t>khi</w:t>
      </w:r>
      <w:r>
        <w:rPr>
          <w:color w:val="231F20"/>
          <w:spacing w:val="35"/>
        </w:rPr>
        <w:t> </w:t>
      </w:r>
      <w:r>
        <w:rPr>
          <w:color w:val="231F20"/>
        </w:rPr>
        <w:t>phủ nhận</w:t>
      </w:r>
      <w:r>
        <w:rPr>
          <w:color w:val="231F20"/>
          <w:spacing w:val="28"/>
        </w:rPr>
        <w:t> </w:t>
      </w:r>
      <w:r>
        <w:rPr>
          <w:color w:val="231F20"/>
        </w:rPr>
        <w:t>người</w:t>
      </w:r>
      <w:r>
        <w:rPr>
          <w:color w:val="231F20"/>
          <w:spacing w:val="28"/>
        </w:rPr>
        <w:t> </w:t>
      </w:r>
      <w:r>
        <w:rPr>
          <w:color w:val="231F20"/>
        </w:rPr>
        <w:t>xuất</w:t>
      </w:r>
      <w:r>
        <w:rPr>
          <w:color w:val="231F20"/>
          <w:spacing w:val="28"/>
        </w:rPr>
        <w:t> </w:t>
      </w:r>
      <w:r>
        <w:rPr>
          <w:color w:val="231F20"/>
        </w:rPr>
        <w:t>gia</w:t>
      </w:r>
      <w:r>
        <w:rPr>
          <w:color w:val="231F20"/>
          <w:spacing w:val="29"/>
        </w:rPr>
        <w:t> </w:t>
      </w:r>
      <w:r>
        <w:rPr>
          <w:color w:val="231F20"/>
        </w:rPr>
        <w:t>Tiểu</w:t>
      </w:r>
      <w:r>
        <w:rPr>
          <w:color w:val="231F20"/>
          <w:spacing w:val="28"/>
        </w:rPr>
        <w:t> </w:t>
      </w:r>
      <w:r>
        <w:rPr>
          <w:color w:val="231F20"/>
        </w:rPr>
        <w:t>Thừa</w:t>
      </w:r>
      <w:r>
        <w:rPr>
          <w:color w:val="231F20"/>
          <w:spacing w:val="14"/>
        </w:rPr>
        <w:t>, </w:t>
      </w:r>
      <w:r>
        <w:rPr>
          <w:color w:val="231F20"/>
        </w:rPr>
        <w:t>thay</w:t>
      </w:r>
      <w:r>
        <w:rPr>
          <w:color w:val="231F20"/>
          <w:spacing w:val="29"/>
        </w:rPr>
        <w:t> </w:t>
      </w:r>
      <w:r>
        <w:rPr>
          <w:color w:val="231F20"/>
        </w:rPr>
        <w:t>vào</w:t>
      </w:r>
      <w:r>
        <w:rPr>
          <w:color w:val="231F20"/>
          <w:spacing w:val="28"/>
        </w:rPr>
        <w:t> </w:t>
      </w:r>
      <w:r>
        <w:rPr>
          <w:color w:val="231F20"/>
        </w:rPr>
        <w:t>đó</w:t>
      </w:r>
      <w:r>
        <w:rPr>
          <w:color w:val="231F20"/>
          <w:spacing w:val="28"/>
        </w:rPr>
        <w:t> </w:t>
      </w:r>
      <w:r>
        <w:rPr>
          <w:color w:val="231F20"/>
        </w:rPr>
        <w:t>lập</w:t>
      </w:r>
      <w:r>
        <w:rPr>
          <w:color w:val="231F20"/>
          <w:spacing w:val="29"/>
        </w:rPr>
        <w:t> </w:t>
      </w:r>
      <w:r>
        <w:rPr>
          <w:color w:val="231F20"/>
        </w:rPr>
        <w:t>nên</w:t>
      </w:r>
      <w:r>
        <w:rPr>
          <w:color w:val="231F20"/>
          <w:spacing w:val="28"/>
        </w:rPr>
        <w:t> </w:t>
      </w:r>
      <w:r>
        <w:rPr>
          <w:color w:val="231F20"/>
        </w:rPr>
        <w:t>hình</w:t>
      </w:r>
    </w:p>
    <w:p>
      <w:pPr>
        <w:pStyle w:val="BodyText"/>
        <w:spacing w:line="230" w:lineRule="auto" w:before="20"/>
        <w:ind w:right="242"/>
      </w:pPr>
      <w:r>
        <w:rPr>
          <w:color w:val="231F20"/>
        </w:rPr>
        <w:t>tượng Bồ </w:t>
      </w:r>
      <w:r>
        <w:rPr>
          <w:color w:val="231F20"/>
          <w:spacing w:val="-6"/>
        </w:rPr>
        <w:t>Tát. </w:t>
      </w:r>
      <w:r>
        <w:rPr>
          <w:color w:val="231F20"/>
          <w:spacing w:val="-9"/>
        </w:rPr>
        <w:t>Từ </w:t>
      </w:r>
      <w:r>
        <w:rPr>
          <w:color w:val="231F20"/>
        </w:rPr>
        <w:t>thế giới giác ngộ, vị này thể nhập vào cuộc đời, đồng cam cộng khổ với mọi người và tận lực cứu độ chúng</w:t>
      </w:r>
      <w:r>
        <w:rPr>
          <w:color w:val="231F20"/>
          <w:spacing w:val="-9"/>
        </w:rPr>
        <w:t> </w:t>
      </w:r>
      <w:r>
        <w:rPr>
          <w:color w:val="231F20"/>
        </w:rPr>
        <w:t>sanh</w:t>
      </w:r>
      <w:r>
        <w:rPr>
          <w:color w:val="231F20"/>
          <w:spacing w:val="-4"/>
        </w:rPr>
        <w:t>. </w:t>
      </w:r>
      <w:r>
        <w:rPr>
          <w:color w:val="231F20"/>
        </w:rPr>
        <w:t>Do</w:t>
      </w:r>
      <w:r>
        <w:rPr>
          <w:color w:val="231F20"/>
          <w:spacing w:val="-8"/>
        </w:rPr>
        <w:t> </w:t>
      </w:r>
      <w:r>
        <w:rPr>
          <w:color w:val="231F20"/>
        </w:rPr>
        <w:t>đó</w:t>
      </w:r>
      <w:r>
        <w:rPr>
          <w:color w:val="231F20"/>
          <w:spacing w:val="-4"/>
        </w:rPr>
        <w:t>, </w:t>
      </w:r>
      <w:r>
        <w:rPr>
          <w:color w:val="231F20"/>
        </w:rPr>
        <w:t>nhiều</w:t>
      </w:r>
      <w:r>
        <w:rPr>
          <w:color w:val="231F20"/>
          <w:spacing w:val="-8"/>
        </w:rPr>
        <w:t> </w:t>
      </w:r>
      <w:r>
        <w:rPr>
          <w:color w:val="231F20"/>
        </w:rPr>
        <w:t>loại</w:t>
      </w:r>
      <w:r>
        <w:rPr>
          <w:color w:val="231F20"/>
          <w:spacing w:val="-8"/>
        </w:rPr>
        <w:t> </w:t>
      </w:r>
      <w:r>
        <w:rPr>
          <w:color w:val="231F20"/>
        </w:rPr>
        <w:t>Bồ</w:t>
      </w:r>
      <w:r>
        <w:rPr>
          <w:color w:val="231F20"/>
          <w:spacing w:val="-8"/>
        </w:rPr>
        <w:t> Tát </w:t>
      </w:r>
      <w:r>
        <w:rPr>
          <w:color w:val="231F20"/>
        </w:rPr>
        <w:t>được</w:t>
      </w:r>
      <w:r>
        <w:rPr>
          <w:color w:val="231F20"/>
          <w:spacing w:val="-8"/>
        </w:rPr>
        <w:t> </w:t>
      </w:r>
      <w:r>
        <w:rPr>
          <w:color w:val="231F20"/>
        </w:rPr>
        <w:t>dựng</w:t>
      </w:r>
      <w:r>
        <w:rPr>
          <w:color w:val="231F20"/>
          <w:spacing w:val="-8"/>
        </w:rPr>
        <w:t> </w:t>
      </w:r>
      <w:r>
        <w:rPr>
          <w:color w:val="231F20"/>
        </w:rPr>
        <w:t>lên</w:t>
      </w:r>
      <w:r>
        <w:rPr>
          <w:color w:val="231F20"/>
          <w:spacing w:val="-8"/>
        </w:rPr>
        <w:t> </w:t>
      </w:r>
      <w:r>
        <w:rPr>
          <w:color w:val="231F20"/>
        </w:rPr>
        <w:t>và</w:t>
      </w:r>
      <w:r>
        <w:rPr>
          <w:color w:val="231F20"/>
          <w:spacing w:val="-8"/>
        </w:rPr>
        <w:t> </w:t>
      </w:r>
      <w:r>
        <w:rPr>
          <w:color w:val="231F20"/>
        </w:rPr>
        <w:t>được tôn thờ trong dân gian. </w:t>
      </w:r>
      <w:r>
        <w:rPr>
          <w:color w:val="231F20"/>
          <w:spacing w:val="-6"/>
        </w:rPr>
        <w:t>Tỷ </w:t>
      </w:r>
      <w:r>
        <w:rPr>
          <w:color w:val="231F20"/>
        </w:rPr>
        <w:t>dụ như Bồ </w:t>
      </w:r>
      <w:r>
        <w:rPr>
          <w:color w:val="231F20"/>
          <w:spacing w:val="-8"/>
        </w:rPr>
        <w:t>Tát </w:t>
      </w:r>
      <w:r>
        <w:rPr>
          <w:color w:val="231F20"/>
        </w:rPr>
        <w:t>Quan Thế Âm (S: Avalokitesvara</w:t>
      </w:r>
      <w:r>
        <w:rPr>
          <w:rFonts w:ascii="STKaiti" w:hAnsi="STKaiti" w:eastAsia="STKaiti" w:hint="eastAsia"/>
          <w:color w:val="231F20"/>
        </w:rPr>
        <w:t>菩薩觀世音</w:t>
      </w:r>
      <w:r>
        <w:rPr>
          <w:color w:val="231F20"/>
          <w:spacing w:val="3"/>
        </w:rPr>
        <w:t>), </w:t>
      </w:r>
      <w:r>
        <w:rPr>
          <w:color w:val="231F20"/>
        </w:rPr>
        <w:t>Bồ</w:t>
      </w:r>
      <w:r>
        <w:rPr>
          <w:color w:val="231F20"/>
          <w:spacing w:val="11"/>
        </w:rPr>
        <w:t> </w:t>
      </w:r>
      <w:r>
        <w:rPr>
          <w:color w:val="231F20"/>
          <w:spacing w:val="-8"/>
        </w:rPr>
        <w:t>Tát</w:t>
      </w:r>
      <w:r>
        <w:rPr>
          <w:color w:val="231F20"/>
          <w:spacing w:val="11"/>
        </w:rPr>
        <w:t> </w:t>
      </w:r>
      <w:r>
        <w:rPr>
          <w:color w:val="231F20"/>
        </w:rPr>
        <w:t>Địa</w:t>
      </w:r>
      <w:r>
        <w:rPr>
          <w:color w:val="231F20"/>
          <w:spacing w:val="11"/>
        </w:rPr>
        <w:t> </w:t>
      </w:r>
      <w:r>
        <w:rPr>
          <w:color w:val="231F20"/>
          <w:spacing w:val="-6"/>
        </w:rPr>
        <w:t>Tạng</w:t>
      </w:r>
      <w:r>
        <w:rPr>
          <w:color w:val="231F20"/>
          <w:spacing w:val="11"/>
        </w:rPr>
        <w:t> </w:t>
      </w:r>
      <w:r>
        <w:rPr>
          <w:color w:val="231F20"/>
        </w:rPr>
        <w:t>(S</w:t>
      </w:r>
      <w:r>
        <w:rPr>
          <w:color w:val="231F20"/>
          <w:spacing w:val="6"/>
        </w:rPr>
        <w:t>: </w:t>
      </w:r>
      <w:r>
        <w:rPr>
          <w:color w:val="231F20"/>
        </w:rPr>
        <w:t>Ksitigarbha</w:t>
      </w:r>
    </w:p>
    <w:p>
      <w:pPr>
        <w:pStyle w:val="BodyText"/>
        <w:spacing w:line="325" w:lineRule="exact"/>
      </w:pPr>
      <w:r>
        <w:rPr>
          <w:rFonts w:ascii="STKaiti" w:hAnsi="STKaiti" w:eastAsia="STKaiti" w:hint="eastAsia"/>
          <w:color w:val="231F20"/>
        </w:rPr>
        <w:t>菩薩地藏</w:t>
      </w:r>
      <w:r>
        <w:rPr>
          <w:color w:val="231F20"/>
          <w:spacing w:val="-4"/>
        </w:rPr>
        <w:t>), </w:t>
      </w:r>
      <w:r>
        <w:rPr>
          <w:color w:val="231F20"/>
          <w:spacing w:val="-11"/>
        </w:rPr>
        <w:t>v.v</w:t>
      </w:r>
      <w:r>
        <w:rPr>
          <w:color w:val="231F20"/>
          <w:spacing w:val="-9"/>
        </w:rPr>
        <w:t> </w:t>
      </w:r>
      <w:r>
        <w:rPr>
          <w:color w:val="231F20"/>
        </w:rPr>
        <w:t>Chính</w:t>
      </w:r>
      <w:r>
        <w:rPr>
          <w:color w:val="231F20"/>
          <w:spacing w:val="-8"/>
        </w:rPr>
        <w:t> </w:t>
      </w:r>
      <w:r>
        <w:rPr>
          <w:color w:val="231F20"/>
        </w:rPr>
        <w:t>vì</w:t>
      </w:r>
      <w:r>
        <w:rPr>
          <w:color w:val="231F20"/>
          <w:spacing w:val="-9"/>
        </w:rPr>
        <w:t> </w:t>
      </w:r>
      <w:r>
        <w:rPr>
          <w:color w:val="231F20"/>
          <w:spacing w:val="-7"/>
        </w:rPr>
        <w:t>vậy</w:t>
      </w:r>
      <w:r>
        <w:rPr>
          <w:color w:val="231F20"/>
          <w:spacing w:val="-8"/>
        </w:rPr>
        <w:t>, </w:t>
      </w:r>
      <w:r>
        <w:rPr>
          <w:color w:val="231F20"/>
        </w:rPr>
        <w:t>việc</w:t>
      </w:r>
      <w:r>
        <w:rPr>
          <w:color w:val="231F20"/>
          <w:spacing w:val="-9"/>
        </w:rPr>
        <w:t> </w:t>
      </w:r>
      <w:r>
        <w:rPr>
          <w:color w:val="231F20"/>
        </w:rPr>
        <w:t>điêu</w:t>
      </w:r>
      <w:r>
        <w:rPr>
          <w:color w:val="231F20"/>
          <w:spacing w:val="-9"/>
        </w:rPr>
        <w:t> </w:t>
      </w:r>
      <w:r>
        <w:rPr>
          <w:color w:val="231F20"/>
        </w:rPr>
        <w:t>khắc</w:t>
      </w:r>
      <w:r>
        <w:rPr>
          <w:color w:val="231F20"/>
          <w:spacing w:val="-9"/>
        </w:rPr>
        <w:t> </w:t>
      </w:r>
      <w:r>
        <w:rPr>
          <w:color w:val="231F20"/>
        </w:rPr>
        <w:t>hình</w:t>
      </w:r>
      <w:r>
        <w:rPr>
          <w:color w:val="231F20"/>
          <w:spacing w:val="-9"/>
        </w:rPr>
        <w:t> </w:t>
      </w:r>
      <w:r>
        <w:rPr>
          <w:color w:val="231F20"/>
        </w:rPr>
        <w:t>tượng</w:t>
      </w:r>
      <w:r>
        <w:rPr>
          <w:color w:val="231F20"/>
          <w:spacing w:val="-9"/>
        </w:rPr>
        <w:t> </w:t>
      </w:r>
      <w:r>
        <w:rPr>
          <w:color w:val="231F20"/>
        </w:rPr>
        <w:t>Bồ</w:t>
      </w:r>
      <w:r>
        <w:rPr>
          <w:color w:val="231F20"/>
          <w:spacing w:val="-8"/>
        </w:rPr>
        <w:t> Tát</w:t>
      </w:r>
    </w:p>
    <w:p>
      <w:pPr>
        <w:spacing w:after="0" w:line="325" w:lineRule="exact"/>
        <w:sectPr>
          <w:pgSz w:w="8110" w:h="11510"/>
          <w:pgMar w:header="551" w:footer="0" w:top="820" w:bottom="280" w:left="800" w:right="660"/>
        </w:sectPr>
      </w:pPr>
    </w:p>
    <w:p>
      <w:pPr>
        <w:pStyle w:val="BodyText"/>
        <w:spacing w:before="9"/>
        <w:ind w:left="0"/>
        <w:jc w:val="left"/>
      </w:pPr>
    </w:p>
    <w:p>
      <w:pPr>
        <w:pStyle w:val="BodyText"/>
        <w:spacing w:line="244" w:lineRule="auto" w:before="48"/>
        <w:ind w:right="241"/>
      </w:pPr>
      <w:r>
        <w:rPr>
          <w:color w:val="231F20"/>
        </w:rPr>
        <w:t>cũng trở nên thịnh hành. </w:t>
      </w:r>
      <w:r>
        <w:rPr>
          <w:color w:val="231F20"/>
          <w:spacing w:val="-7"/>
        </w:rPr>
        <w:t>Tại </w:t>
      </w:r>
      <w:r>
        <w:rPr>
          <w:color w:val="231F20"/>
        </w:rPr>
        <w:t>Nhật Bản đất nước có đặc sắc khẳng định con người và trung tâm hiện thực </w:t>
      </w:r>
      <w:r>
        <w:rPr>
          <w:color w:val="231F20"/>
          <w:spacing w:val="-3"/>
        </w:rPr>
        <w:t>ngay </w:t>
      </w:r>
      <w:r>
        <w:rPr>
          <w:color w:val="231F20"/>
        </w:rPr>
        <w:t>từ buổi ban sơ khi Phật giáo mới được truyền </w:t>
      </w:r>
      <w:r>
        <w:rPr>
          <w:color w:val="231F20"/>
          <w:spacing w:val="-3"/>
        </w:rPr>
        <w:t>vào, </w:t>
      </w:r>
      <w:r>
        <w:rPr>
          <w:color w:val="231F20"/>
        </w:rPr>
        <w:t>chư vị thần</w:t>
      </w:r>
      <w:r>
        <w:rPr>
          <w:color w:val="231F20"/>
          <w:spacing w:val="-40"/>
        </w:rPr>
        <w:t> </w:t>
      </w:r>
      <w:r>
        <w:rPr>
          <w:color w:val="231F20"/>
        </w:rPr>
        <w:t>được </w:t>
      </w:r>
      <w:r>
        <w:rPr>
          <w:color w:val="231F20"/>
          <w:spacing w:val="-3"/>
        </w:rPr>
        <w:t>xem </w:t>
      </w:r>
      <w:r>
        <w:rPr>
          <w:color w:val="231F20"/>
        </w:rPr>
        <w:t>như là chúng sanh mê muội chẳng khác gì con người, cũng có địa vị tối cao như là vị thần của quốc gia hay của dân</w:t>
      </w:r>
      <w:r>
        <w:rPr>
          <w:color w:val="231F20"/>
          <w:spacing w:val="15"/>
        </w:rPr>
        <w:t> </w:t>
      </w:r>
      <w:r>
        <w:rPr>
          <w:color w:val="231F20"/>
        </w:rPr>
        <w:t>tộc</w:t>
      </w:r>
      <w:r>
        <w:rPr>
          <w:color w:val="231F20"/>
          <w:spacing w:val="15"/>
        </w:rPr>
        <w:t> </w:t>
      </w:r>
      <w:r>
        <w:rPr>
          <w:color w:val="231F20"/>
        </w:rPr>
        <w:t>và</w:t>
      </w:r>
      <w:r>
        <w:rPr>
          <w:color w:val="231F20"/>
          <w:spacing w:val="16"/>
        </w:rPr>
        <w:t> </w:t>
      </w:r>
      <w:r>
        <w:rPr>
          <w:color w:val="231F20"/>
        </w:rPr>
        <w:t>dần</w:t>
      </w:r>
      <w:r>
        <w:rPr>
          <w:color w:val="231F20"/>
          <w:spacing w:val="15"/>
        </w:rPr>
        <w:t> </w:t>
      </w:r>
      <w:r>
        <w:rPr>
          <w:color w:val="231F20"/>
        </w:rPr>
        <w:t>dần</w:t>
      </w:r>
      <w:r>
        <w:rPr>
          <w:color w:val="231F20"/>
          <w:spacing w:val="15"/>
        </w:rPr>
        <w:t> </w:t>
      </w:r>
      <w:r>
        <w:rPr>
          <w:color w:val="231F20"/>
        </w:rPr>
        <w:t>được</w:t>
      </w:r>
      <w:r>
        <w:rPr>
          <w:color w:val="231F20"/>
          <w:spacing w:val="16"/>
        </w:rPr>
        <w:t> </w:t>
      </w:r>
      <w:r>
        <w:rPr>
          <w:color w:val="231F20"/>
        </w:rPr>
        <w:t>thánh</w:t>
      </w:r>
      <w:r>
        <w:rPr>
          <w:color w:val="231F20"/>
          <w:spacing w:val="15"/>
        </w:rPr>
        <w:t> </w:t>
      </w:r>
      <w:r>
        <w:rPr>
          <w:color w:val="231F20"/>
        </w:rPr>
        <w:t>hóa</w:t>
      </w:r>
      <w:r>
        <w:rPr>
          <w:color w:val="231F20"/>
          <w:spacing w:val="15"/>
        </w:rPr>
        <w:t> </w:t>
      </w:r>
      <w:r>
        <w:rPr>
          <w:color w:val="231F20"/>
        </w:rPr>
        <w:t>là</w:t>
      </w:r>
      <w:r>
        <w:rPr>
          <w:color w:val="231F20"/>
          <w:spacing w:val="16"/>
        </w:rPr>
        <w:t> </w:t>
      </w:r>
      <w:r>
        <w:rPr>
          <w:color w:val="231F20"/>
        </w:rPr>
        <w:t>Bồ</w:t>
      </w:r>
      <w:r>
        <w:rPr>
          <w:color w:val="231F20"/>
          <w:spacing w:val="15"/>
        </w:rPr>
        <w:t> </w:t>
      </w:r>
      <w:r>
        <w:rPr>
          <w:color w:val="231F20"/>
          <w:spacing w:val="-6"/>
        </w:rPr>
        <w:t>Tát.</w:t>
      </w:r>
      <w:r>
        <w:rPr>
          <w:color w:val="231F20"/>
          <w:spacing w:val="15"/>
        </w:rPr>
        <w:t> </w:t>
      </w:r>
      <w:r>
        <w:rPr>
          <w:color w:val="231F20"/>
          <w:spacing w:val="-3"/>
        </w:rPr>
        <w:t>Trường</w:t>
      </w:r>
      <w:r>
        <w:rPr>
          <w:color w:val="231F20"/>
          <w:spacing w:val="16"/>
        </w:rPr>
        <w:t> </w:t>
      </w:r>
      <w:r>
        <w:rPr>
          <w:color w:val="231F20"/>
        </w:rPr>
        <w:t>hợp</w:t>
      </w:r>
    </w:p>
    <w:p>
      <w:pPr>
        <w:pStyle w:val="BodyText"/>
        <w:spacing w:line="206" w:lineRule="auto" w:before="2"/>
        <w:ind w:right="243"/>
      </w:pPr>
      <w:r>
        <w:rPr>
          <w:color w:val="231F20"/>
        </w:rPr>
        <w:t>Bát</w:t>
      </w:r>
      <w:r>
        <w:rPr>
          <w:color w:val="231F20"/>
          <w:spacing w:val="13"/>
        </w:rPr>
        <w:t> </w:t>
      </w:r>
      <w:r>
        <w:rPr>
          <w:color w:val="231F20"/>
        </w:rPr>
        <w:t>Phan</w:t>
      </w:r>
      <w:r>
        <w:rPr>
          <w:color w:val="231F20"/>
          <w:spacing w:val="14"/>
        </w:rPr>
        <w:t> </w:t>
      </w:r>
      <w:r>
        <w:rPr>
          <w:color w:val="231F20"/>
        </w:rPr>
        <w:t>Đại</w:t>
      </w:r>
      <w:r>
        <w:rPr>
          <w:color w:val="231F20"/>
          <w:spacing w:val="13"/>
        </w:rPr>
        <w:t> </w:t>
      </w:r>
      <w:r>
        <w:rPr>
          <w:color w:val="231F20"/>
        </w:rPr>
        <w:t>Bồ</w:t>
      </w:r>
      <w:r>
        <w:rPr>
          <w:color w:val="231F20"/>
          <w:spacing w:val="13"/>
        </w:rPr>
        <w:t> </w:t>
      </w:r>
      <w:r>
        <w:rPr>
          <w:color w:val="231F20"/>
        </w:rPr>
        <w:t>Tát</w:t>
      </w:r>
      <w:r>
        <w:rPr>
          <w:color w:val="231F20"/>
          <w:spacing w:val="6"/>
        </w:rPr>
        <w:t> (</w:t>
      </w:r>
      <w:r>
        <w:rPr>
          <w:rFonts w:ascii="STKaiti" w:hAnsi="STKaiti" w:eastAsia="STKaiti" w:hint="eastAsia"/>
          <w:color w:val="231F20"/>
        </w:rPr>
        <w:t>八幡大菩薩</w:t>
      </w:r>
      <w:r>
        <w:rPr>
          <w:color w:val="231F20"/>
          <w:spacing w:val="6"/>
        </w:rPr>
        <w:t>) </w:t>
      </w:r>
      <w:r>
        <w:rPr>
          <w:color w:val="231F20"/>
        </w:rPr>
        <w:t>là</w:t>
      </w:r>
      <w:r>
        <w:rPr>
          <w:color w:val="231F20"/>
          <w:spacing w:val="13"/>
        </w:rPr>
        <w:t> </w:t>
      </w:r>
      <w:r>
        <w:rPr>
          <w:color w:val="231F20"/>
        </w:rPr>
        <w:t>một</w:t>
      </w:r>
      <w:r>
        <w:rPr>
          <w:color w:val="231F20"/>
          <w:spacing w:val="13"/>
        </w:rPr>
        <w:t> </w:t>
      </w:r>
      <w:r>
        <w:rPr>
          <w:color w:val="231F20"/>
        </w:rPr>
        <w:t>thí</w:t>
      </w:r>
      <w:r>
        <w:rPr>
          <w:color w:val="231F20"/>
          <w:spacing w:val="15"/>
        </w:rPr>
        <w:t> </w:t>
      </w:r>
      <w:r>
        <w:rPr>
          <w:color w:val="231F20"/>
        </w:rPr>
        <w:t>dụ</w:t>
      </w:r>
      <w:r>
        <w:rPr>
          <w:color w:val="231F20"/>
          <w:spacing w:val="13"/>
        </w:rPr>
        <w:t> </w:t>
      </w:r>
      <w:r>
        <w:rPr>
          <w:color w:val="231F20"/>
        </w:rPr>
        <w:t>điển</w:t>
      </w:r>
      <w:r>
        <w:rPr>
          <w:color w:val="231F20"/>
          <w:spacing w:val="14"/>
        </w:rPr>
        <w:t> </w:t>
      </w:r>
      <w:r>
        <w:rPr>
          <w:color w:val="231F20"/>
        </w:rPr>
        <w:t>hình. Bên cạnh đó, những con người thực tế như Bồ Tát Hành  Cơ</w:t>
      </w:r>
      <w:r>
        <w:rPr>
          <w:color w:val="231F20"/>
          <w:spacing w:val="34"/>
        </w:rPr>
        <w:t> </w:t>
      </w:r>
      <w:r>
        <w:rPr>
          <w:color w:val="231F20"/>
        </w:rPr>
        <w:t>(Gyoki</w:t>
      </w:r>
      <w:r>
        <w:rPr>
          <w:color w:val="231F20"/>
          <w:spacing w:val="34"/>
        </w:rPr>
        <w:t> </w:t>
      </w:r>
      <w:r>
        <w:rPr>
          <w:color w:val="231F20"/>
        </w:rPr>
        <w:t>668-749</w:t>
      </w:r>
      <w:r>
        <w:rPr>
          <w:rFonts w:ascii="STKaiti" w:hAnsi="STKaiti" w:eastAsia="STKaiti" w:hint="eastAsia"/>
          <w:color w:val="231F20"/>
        </w:rPr>
        <w:t>菩薩行基</w:t>
      </w:r>
      <w:r>
        <w:rPr>
          <w:color w:val="231F20"/>
          <w:spacing w:val="11"/>
        </w:rPr>
        <w:t>), </w:t>
      </w:r>
      <w:r>
        <w:rPr>
          <w:color w:val="231F20"/>
        </w:rPr>
        <w:t>v.v.,</w:t>
      </w:r>
      <w:r>
        <w:rPr>
          <w:color w:val="231F20"/>
          <w:spacing w:val="35"/>
        </w:rPr>
        <w:t> </w:t>
      </w:r>
      <w:r>
        <w:rPr>
          <w:color w:val="231F20"/>
        </w:rPr>
        <w:t>cũng</w:t>
      </w:r>
      <w:r>
        <w:rPr>
          <w:color w:val="231F20"/>
          <w:spacing w:val="34"/>
        </w:rPr>
        <w:t> </w:t>
      </w:r>
      <w:r>
        <w:rPr>
          <w:color w:val="231F20"/>
        </w:rPr>
        <w:t>được</w:t>
      </w:r>
      <w:r>
        <w:rPr>
          <w:color w:val="231F20"/>
          <w:spacing w:val="34"/>
        </w:rPr>
        <w:t> </w:t>
      </w:r>
      <w:r>
        <w:rPr>
          <w:color w:val="231F20"/>
        </w:rPr>
        <w:t>Bồ</w:t>
      </w:r>
      <w:r>
        <w:rPr>
          <w:color w:val="231F20"/>
          <w:spacing w:val="35"/>
        </w:rPr>
        <w:t> </w:t>
      </w:r>
      <w:r>
        <w:rPr>
          <w:color w:val="231F20"/>
        </w:rPr>
        <w:t>Tát</w:t>
      </w:r>
      <w:r>
        <w:rPr>
          <w:color w:val="231F20"/>
          <w:spacing w:val="34"/>
        </w:rPr>
        <w:t> </w:t>
      </w:r>
      <w:r>
        <w:rPr>
          <w:color w:val="231F20"/>
        </w:rPr>
        <w:t>hóa để</w:t>
      </w:r>
      <w:r>
        <w:rPr>
          <w:color w:val="231F20"/>
          <w:spacing w:val="13"/>
        </w:rPr>
        <w:t> </w:t>
      </w:r>
      <w:r>
        <w:rPr>
          <w:color w:val="231F20"/>
        </w:rPr>
        <w:t>tôn</w:t>
      </w:r>
      <w:r>
        <w:rPr>
          <w:color w:val="231F20"/>
          <w:spacing w:val="13"/>
        </w:rPr>
        <w:t> </w:t>
      </w:r>
      <w:r>
        <w:rPr>
          <w:color w:val="231F20"/>
        </w:rPr>
        <w:t>xưng</w:t>
      </w:r>
      <w:r>
        <w:rPr>
          <w:color w:val="231F20"/>
          <w:spacing w:val="13"/>
        </w:rPr>
        <w:t> </w:t>
      </w:r>
      <w:r>
        <w:rPr>
          <w:color w:val="231F20"/>
        </w:rPr>
        <w:t>vị</w:t>
      </w:r>
      <w:r>
        <w:rPr>
          <w:color w:val="231F20"/>
          <w:spacing w:val="14"/>
        </w:rPr>
        <w:t> </w:t>
      </w:r>
      <w:r>
        <w:rPr>
          <w:color w:val="231F20"/>
        </w:rPr>
        <w:t>tu</w:t>
      </w:r>
      <w:r>
        <w:rPr>
          <w:color w:val="231F20"/>
          <w:spacing w:val="13"/>
        </w:rPr>
        <w:t> </w:t>
      </w:r>
      <w:r>
        <w:rPr>
          <w:color w:val="231F20"/>
        </w:rPr>
        <w:t>hành</w:t>
      </w:r>
      <w:r>
        <w:rPr>
          <w:color w:val="231F20"/>
          <w:spacing w:val="13"/>
        </w:rPr>
        <w:t> </w:t>
      </w:r>
      <w:r>
        <w:rPr>
          <w:color w:val="231F20"/>
        </w:rPr>
        <w:t>có</w:t>
      </w:r>
      <w:r>
        <w:rPr>
          <w:color w:val="231F20"/>
          <w:spacing w:val="14"/>
        </w:rPr>
        <w:t> </w:t>
      </w:r>
      <w:r>
        <w:rPr>
          <w:color w:val="231F20"/>
        </w:rPr>
        <w:t>đạo</w:t>
      </w:r>
      <w:r>
        <w:rPr>
          <w:color w:val="231F20"/>
          <w:spacing w:val="13"/>
        </w:rPr>
        <w:t> </w:t>
      </w:r>
      <w:r>
        <w:rPr>
          <w:color w:val="231F20"/>
        </w:rPr>
        <w:t>cao</w:t>
      </w:r>
      <w:r>
        <w:rPr>
          <w:color w:val="231F20"/>
          <w:spacing w:val="13"/>
        </w:rPr>
        <w:t> </w:t>
      </w:r>
      <w:r>
        <w:rPr>
          <w:color w:val="231F20"/>
        </w:rPr>
        <w:t>đức</w:t>
      </w:r>
      <w:r>
        <w:rPr>
          <w:color w:val="231F20"/>
          <w:spacing w:val="14"/>
        </w:rPr>
        <w:t> </w:t>
      </w:r>
      <w:r>
        <w:rPr>
          <w:color w:val="231F20"/>
        </w:rPr>
        <w:t>trọng.</w:t>
      </w:r>
      <w:r>
        <w:rPr>
          <w:color w:val="231F20"/>
          <w:spacing w:val="13"/>
        </w:rPr>
        <w:t> </w:t>
      </w:r>
      <w:r>
        <w:rPr>
          <w:color w:val="231F20"/>
        </w:rPr>
        <w:t>Ở</w:t>
      </w:r>
      <w:r>
        <w:rPr>
          <w:color w:val="231F20"/>
          <w:spacing w:val="13"/>
        </w:rPr>
        <w:t> </w:t>
      </w:r>
      <w:r>
        <w:rPr>
          <w:color w:val="231F20"/>
        </w:rPr>
        <w:t>Việt</w:t>
      </w:r>
      <w:r>
        <w:rPr>
          <w:color w:val="231F20"/>
          <w:spacing w:val="14"/>
        </w:rPr>
        <w:t> </w:t>
      </w:r>
      <w:r>
        <w:rPr>
          <w:color w:val="231F20"/>
        </w:rPr>
        <w:t>Nam,</w:t>
      </w:r>
    </w:p>
    <w:p>
      <w:pPr>
        <w:pStyle w:val="BodyText"/>
        <w:spacing w:line="196" w:lineRule="auto" w:before="66"/>
        <w:ind w:right="241"/>
      </w:pPr>
      <w:r>
        <w:rPr>
          <w:color w:val="231F20"/>
        </w:rPr>
        <w:t>trường hợp Bồ Tát Thích Quảng Đức cũng như vậy. Tại Từ Bi</w:t>
      </w:r>
      <w:r>
        <w:rPr>
          <w:color w:val="231F20"/>
          <w:spacing w:val="8"/>
        </w:rPr>
        <w:t> </w:t>
      </w:r>
      <w:r>
        <w:rPr>
          <w:color w:val="231F20"/>
        </w:rPr>
        <w:t>Đình</w:t>
      </w:r>
      <w:r>
        <w:rPr>
          <w:color w:val="231F20"/>
          <w:spacing w:val="4"/>
        </w:rPr>
        <w:t> (</w:t>
      </w:r>
      <w:r>
        <w:rPr>
          <w:rFonts w:ascii="STKaiti" w:hAnsi="STKaiti" w:eastAsia="STKaiti" w:hint="eastAsia"/>
          <w:color w:val="231F20"/>
        </w:rPr>
        <w:t>慈悲亭</w:t>
      </w:r>
      <w:r>
        <w:rPr>
          <w:color w:val="231F20"/>
          <w:spacing w:val="3"/>
        </w:rPr>
        <w:t>) </w:t>
      </w:r>
      <w:r>
        <w:rPr>
          <w:color w:val="231F20"/>
        </w:rPr>
        <w:t>của</w:t>
      </w:r>
      <w:r>
        <w:rPr>
          <w:color w:val="231F20"/>
          <w:spacing w:val="8"/>
        </w:rPr>
        <w:t> </w:t>
      </w:r>
      <w:r>
        <w:rPr>
          <w:color w:val="231F20"/>
        </w:rPr>
        <w:t>Lôi</w:t>
      </w:r>
      <w:r>
        <w:rPr>
          <w:color w:val="231F20"/>
          <w:spacing w:val="8"/>
        </w:rPr>
        <w:t> </w:t>
      </w:r>
      <w:r>
        <w:rPr>
          <w:color w:val="231F20"/>
        </w:rPr>
        <w:t>Âm</w:t>
      </w:r>
      <w:r>
        <w:rPr>
          <w:color w:val="231F20"/>
          <w:spacing w:val="7"/>
        </w:rPr>
        <w:t> </w:t>
      </w:r>
      <w:r>
        <w:rPr>
          <w:color w:val="231F20"/>
        </w:rPr>
        <w:t>Tự</w:t>
      </w:r>
      <w:r>
        <w:rPr>
          <w:color w:val="231F20"/>
          <w:spacing w:val="3"/>
        </w:rPr>
        <w:t> (</w:t>
      </w:r>
      <w:r>
        <w:rPr>
          <w:rFonts w:ascii="STKaiti" w:hAnsi="STKaiti" w:eastAsia="STKaiti" w:hint="eastAsia"/>
          <w:color w:val="231F20"/>
        </w:rPr>
        <w:t>雷音寺</w:t>
      </w:r>
      <w:r>
        <w:rPr>
          <w:color w:val="231F20"/>
          <w:spacing w:val="2"/>
        </w:rPr>
        <w:t>), </w:t>
      </w:r>
      <w:r>
        <w:rPr>
          <w:color w:val="231F20"/>
        </w:rPr>
        <w:t>ở</w:t>
      </w:r>
      <w:r>
        <w:rPr>
          <w:color w:val="231F20"/>
          <w:spacing w:val="8"/>
        </w:rPr>
        <w:t> </w:t>
      </w:r>
      <w:r>
        <w:rPr>
          <w:color w:val="231F20"/>
        </w:rPr>
        <w:t>Nhiêu</w:t>
      </w:r>
      <w:r>
        <w:rPr>
          <w:color w:val="231F20"/>
          <w:spacing w:val="8"/>
        </w:rPr>
        <w:t> </w:t>
      </w:r>
      <w:r>
        <w:rPr>
          <w:color w:val="231F20"/>
        </w:rPr>
        <w:t>Bình</w:t>
      </w:r>
      <w:r>
        <w:rPr>
          <w:color w:val="231F20"/>
          <w:spacing w:val="4"/>
        </w:rPr>
        <w:t> (</w:t>
      </w:r>
      <w:r>
        <w:rPr>
          <w:rFonts w:ascii="STKaiti" w:hAnsi="STKaiti" w:eastAsia="STKaiti" w:hint="eastAsia"/>
          <w:color w:val="231F20"/>
        </w:rPr>
        <w:t>饒平</w:t>
      </w:r>
      <w:r>
        <w:rPr>
          <w:color w:val="231F20"/>
        </w:rPr>
        <w:t>), Tỉnh</w:t>
      </w:r>
      <w:r>
        <w:rPr>
          <w:color w:val="231F20"/>
          <w:spacing w:val="1"/>
        </w:rPr>
        <w:t> </w:t>
      </w:r>
      <w:r>
        <w:rPr>
          <w:color w:val="231F20"/>
        </w:rPr>
        <w:t>Quảng</w:t>
      </w:r>
      <w:r>
        <w:rPr>
          <w:color w:val="231F20"/>
          <w:spacing w:val="1"/>
        </w:rPr>
        <w:t> </w:t>
      </w:r>
      <w:r>
        <w:rPr>
          <w:color w:val="231F20"/>
        </w:rPr>
        <w:t>Đông</w:t>
      </w:r>
      <w:r>
        <w:rPr>
          <w:color w:val="231F20"/>
          <w:spacing w:val="1"/>
        </w:rPr>
        <w:t> (</w:t>
      </w:r>
      <w:r>
        <w:rPr>
          <w:rFonts w:ascii="STKaiti" w:hAnsi="STKaiti" w:eastAsia="STKaiti" w:hint="eastAsia"/>
          <w:color w:val="231F20"/>
        </w:rPr>
        <w:t>廣東省</w:t>
      </w:r>
      <w:r>
        <w:rPr>
          <w:color w:val="231F20"/>
        </w:rPr>
        <w:t>) có</w:t>
      </w:r>
      <w:r>
        <w:rPr>
          <w:color w:val="231F20"/>
          <w:spacing w:val="1"/>
        </w:rPr>
        <w:t> </w:t>
      </w:r>
      <w:r>
        <w:rPr>
          <w:color w:val="231F20"/>
        </w:rPr>
        <w:t>hai</w:t>
      </w:r>
      <w:r>
        <w:rPr>
          <w:color w:val="231F20"/>
          <w:spacing w:val="2"/>
        </w:rPr>
        <w:t> </w:t>
      </w:r>
      <w:r>
        <w:rPr>
          <w:color w:val="231F20"/>
        </w:rPr>
        <w:t>câu</w:t>
      </w:r>
      <w:r>
        <w:rPr>
          <w:color w:val="231F20"/>
          <w:spacing w:val="1"/>
        </w:rPr>
        <w:t> </w:t>
      </w:r>
      <w:r>
        <w:rPr>
          <w:color w:val="231F20"/>
        </w:rPr>
        <w:t>đối</w:t>
      </w:r>
      <w:r>
        <w:rPr>
          <w:color w:val="231F20"/>
          <w:spacing w:val="1"/>
        </w:rPr>
        <w:t> </w:t>
      </w:r>
      <w:r>
        <w:rPr>
          <w:color w:val="231F20"/>
        </w:rPr>
        <w:t>tương</w:t>
      </w:r>
      <w:r>
        <w:rPr>
          <w:color w:val="231F20"/>
          <w:spacing w:val="1"/>
        </w:rPr>
        <w:t> </w:t>
      </w:r>
      <w:r>
        <w:rPr>
          <w:color w:val="231F20"/>
        </w:rPr>
        <w:t>truyền do</w:t>
      </w:r>
      <w:r>
        <w:rPr>
          <w:color w:val="231F20"/>
          <w:spacing w:val="-1"/>
        </w:rPr>
        <w:t> </w:t>
      </w:r>
      <w:r>
        <w:rPr>
          <w:color w:val="231F20"/>
        </w:rPr>
        <w:t>Pháp</w:t>
      </w:r>
      <w:r>
        <w:rPr>
          <w:color w:val="231F20"/>
          <w:spacing w:val="-1"/>
        </w:rPr>
        <w:t> </w:t>
      </w:r>
      <w:r>
        <w:rPr>
          <w:color w:val="231F20"/>
        </w:rPr>
        <w:t>sư</w:t>
      </w:r>
      <w:r>
        <w:rPr>
          <w:color w:val="231F20"/>
          <w:spacing w:val="-1"/>
        </w:rPr>
        <w:t> </w:t>
      </w:r>
      <w:r>
        <w:rPr>
          <w:color w:val="231F20"/>
        </w:rPr>
        <w:t>Định</w:t>
      </w:r>
      <w:r>
        <w:rPr>
          <w:color w:val="231F20"/>
          <w:spacing w:val="-1"/>
        </w:rPr>
        <w:t> </w:t>
      </w:r>
      <w:r>
        <w:rPr>
          <w:color w:val="231F20"/>
        </w:rPr>
        <w:t>Nhân</w:t>
      </w:r>
      <w:r>
        <w:rPr>
          <w:color w:val="231F20"/>
          <w:spacing w:val="-2"/>
        </w:rPr>
        <w:t> (</w:t>
      </w:r>
      <w:r>
        <w:rPr>
          <w:rFonts w:ascii="STKaiti" w:hAnsi="STKaiti" w:eastAsia="STKaiti" w:hint="eastAsia"/>
          <w:color w:val="231F20"/>
        </w:rPr>
        <w:t>法師定因</w:t>
      </w:r>
      <w:r>
        <w:rPr>
          <w:color w:val="231F20"/>
          <w:spacing w:val="-1"/>
        </w:rPr>
        <w:t>) </w:t>
      </w:r>
      <w:r>
        <w:rPr>
          <w:color w:val="231F20"/>
        </w:rPr>
        <w:t>sáng</w:t>
      </w:r>
      <w:r>
        <w:rPr>
          <w:color w:val="231F20"/>
          <w:spacing w:val="-1"/>
        </w:rPr>
        <w:t> </w:t>
      </w:r>
      <w:r>
        <w:rPr>
          <w:color w:val="231F20"/>
        </w:rPr>
        <w:t>tác: Từ</w:t>
      </w:r>
      <w:r>
        <w:rPr>
          <w:color w:val="231F20"/>
          <w:spacing w:val="-2"/>
        </w:rPr>
        <w:t> </w:t>
      </w:r>
      <w:r>
        <w:rPr>
          <w:color w:val="231F20"/>
        </w:rPr>
        <w:t>thủy trường lưu</w:t>
      </w:r>
      <w:r>
        <w:rPr>
          <w:color w:val="231F20"/>
          <w:spacing w:val="-9"/>
        </w:rPr>
        <w:t> </w:t>
      </w:r>
      <w:r>
        <w:rPr>
          <w:color w:val="231F20"/>
        </w:rPr>
        <w:t>Bồ</w:t>
      </w:r>
      <w:r>
        <w:rPr>
          <w:color w:val="231F20"/>
          <w:spacing w:val="-9"/>
        </w:rPr>
        <w:t> </w:t>
      </w:r>
      <w:r>
        <w:rPr>
          <w:color w:val="231F20"/>
        </w:rPr>
        <w:t>Tát</w:t>
      </w:r>
      <w:r>
        <w:rPr>
          <w:color w:val="231F20"/>
          <w:spacing w:val="-8"/>
        </w:rPr>
        <w:t> </w:t>
      </w:r>
      <w:r>
        <w:rPr>
          <w:color w:val="231F20"/>
        </w:rPr>
        <w:t>trí</w:t>
      </w:r>
      <w:r>
        <w:rPr>
          <w:color w:val="231F20"/>
          <w:spacing w:val="-9"/>
        </w:rPr>
        <w:t> </w:t>
      </w:r>
      <w:r>
        <w:rPr>
          <w:color w:val="231F20"/>
        </w:rPr>
        <w:t>quang</w:t>
      </w:r>
      <w:r>
        <w:rPr>
          <w:color w:val="231F20"/>
          <w:spacing w:val="-8"/>
        </w:rPr>
        <w:t> </w:t>
      </w:r>
      <w:r>
        <w:rPr>
          <w:color w:val="231F20"/>
        </w:rPr>
        <w:t>chiếu</w:t>
      </w:r>
      <w:r>
        <w:rPr>
          <w:color w:val="231F20"/>
          <w:spacing w:val="-9"/>
        </w:rPr>
        <w:t> </w:t>
      </w:r>
      <w:r>
        <w:rPr>
          <w:color w:val="231F20"/>
        </w:rPr>
        <w:t>chúng</w:t>
      </w:r>
      <w:r>
        <w:rPr>
          <w:color w:val="231F20"/>
          <w:spacing w:val="-9"/>
        </w:rPr>
        <w:t> </w:t>
      </w:r>
      <w:r>
        <w:rPr>
          <w:color w:val="231F20"/>
        </w:rPr>
        <w:t>khổ.</w:t>
      </w:r>
      <w:r>
        <w:rPr>
          <w:color w:val="231F20"/>
          <w:spacing w:val="-8"/>
        </w:rPr>
        <w:t> </w:t>
      </w:r>
      <w:r>
        <w:rPr>
          <w:color w:val="231F20"/>
        </w:rPr>
        <w:t>Bi</w:t>
      </w:r>
      <w:r>
        <w:rPr>
          <w:color w:val="231F20"/>
          <w:spacing w:val="-9"/>
        </w:rPr>
        <w:t> </w:t>
      </w:r>
      <w:r>
        <w:rPr>
          <w:color w:val="231F20"/>
        </w:rPr>
        <w:t>tâm</w:t>
      </w:r>
      <w:r>
        <w:rPr>
          <w:color w:val="231F20"/>
          <w:spacing w:val="-8"/>
        </w:rPr>
        <w:t> </w:t>
      </w:r>
      <w:r>
        <w:rPr>
          <w:color w:val="231F20"/>
        </w:rPr>
        <w:t>vĩnh</w:t>
      </w:r>
      <w:r>
        <w:rPr>
          <w:color w:val="231F20"/>
          <w:spacing w:val="-9"/>
        </w:rPr>
        <w:t> </w:t>
      </w:r>
      <w:r>
        <w:rPr>
          <w:color w:val="231F20"/>
        </w:rPr>
        <w:t>tại</w:t>
      </w:r>
      <w:r>
        <w:rPr>
          <w:color w:val="231F20"/>
          <w:spacing w:val="-9"/>
        </w:rPr>
        <w:t> </w:t>
      </w:r>
      <w:r>
        <w:rPr>
          <w:color w:val="231F20"/>
        </w:rPr>
        <w:t>Phật</w:t>
      </w:r>
      <w:r>
        <w:rPr>
          <w:color w:val="231F20"/>
          <w:spacing w:val="-8"/>
        </w:rPr>
        <w:t> </w:t>
      </w:r>
      <w:r>
        <w:rPr>
          <w:color w:val="231F20"/>
        </w:rPr>
        <w:t>đà tuệ</w:t>
      </w:r>
      <w:r>
        <w:rPr>
          <w:color w:val="231F20"/>
          <w:spacing w:val="20"/>
        </w:rPr>
        <w:t> </w:t>
      </w:r>
      <w:r>
        <w:rPr>
          <w:color w:val="231F20"/>
        </w:rPr>
        <w:t>nhật</w:t>
      </w:r>
      <w:r>
        <w:rPr>
          <w:color w:val="231F20"/>
          <w:spacing w:val="20"/>
        </w:rPr>
        <w:t> </w:t>
      </w:r>
      <w:r>
        <w:rPr>
          <w:color w:val="231F20"/>
        </w:rPr>
        <w:t>chứng</w:t>
      </w:r>
      <w:r>
        <w:rPr>
          <w:color w:val="231F20"/>
          <w:spacing w:val="20"/>
        </w:rPr>
        <w:t> </w:t>
      </w:r>
      <w:r>
        <w:rPr>
          <w:color w:val="231F20"/>
        </w:rPr>
        <w:t>Tam</w:t>
      </w:r>
      <w:r>
        <w:rPr>
          <w:color w:val="231F20"/>
          <w:spacing w:val="20"/>
        </w:rPr>
        <w:t> </w:t>
      </w:r>
      <w:r>
        <w:rPr>
          <w:color w:val="231F20"/>
        </w:rPr>
        <w:t>Không</w:t>
      </w:r>
      <w:r>
        <w:rPr>
          <w:color w:val="231F20"/>
          <w:spacing w:val="10"/>
        </w:rPr>
        <w:t> (</w:t>
      </w:r>
      <w:r>
        <w:rPr>
          <w:rFonts w:ascii="STKaiti" w:hAnsi="STKaiti" w:eastAsia="STKaiti" w:hint="eastAsia"/>
          <w:color w:val="231F20"/>
        </w:rPr>
        <w:t>慈水長流菩薩智光照衆苦</w:t>
      </w:r>
      <w:r>
        <w:rPr>
          <w:color w:val="231F20"/>
        </w:rPr>
        <w:t>,</w:t>
      </w:r>
      <w:r>
        <w:rPr>
          <w:rFonts w:ascii="STKaiti" w:hAnsi="STKaiti" w:eastAsia="STKaiti" w:hint="eastAsia"/>
          <w:color w:val="231F20"/>
        </w:rPr>
        <w:t>悲心水在佛陀慧日證三空</w:t>
      </w:r>
      <w:r>
        <w:rPr>
          <w:color w:val="231F20"/>
          <w:spacing w:val="6"/>
        </w:rPr>
        <w:t>, </w:t>
      </w:r>
      <w:r>
        <w:rPr>
          <w:color w:val="231F20"/>
        </w:rPr>
        <w:t>Nước</w:t>
      </w:r>
      <w:r>
        <w:rPr>
          <w:color w:val="231F20"/>
          <w:spacing w:val="12"/>
        </w:rPr>
        <w:t> </w:t>
      </w:r>
      <w:r>
        <w:rPr>
          <w:color w:val="231F20"/>
        </w:rPr>
        <w:t>từ</w:t>
      </w:r>
      <w:r>
        <w:rPr>
          <w:color w:val="231F20"/>
          <w:spacing w:val="12"/>
        </w:rPr>
        <w:t> </w:t>
      </w:r>
      <w:r>
        <w:rPr>
          <w:color w:val="231F20"/>
        </w:rPr>
        <w:t>chảy</w:t>
      </w:r>
      <w:r>
        <w:rPr>
          <w:color w:val="231F20"/>
          <w:spacing w:val="13"/>
        </w:rPr>
        <w:t> </w:t>
      </w:r>
      <w:r>
        <w:rPr>
          <w:color w:val="231F20"/>
        </w:rPr>
        <w:t>mãi</w:t>
      </w:r>
      <w:r>
        <w:rPr>
          <w:color w:val="231F20"/>
          <w:spacing w:val="12"/>
        </w:rPr>
        <w:t> </w:t>
      </w:r>
      <w:r>
        <w:rPr>
          <w:color w:val="231F20"/>
        </w:rPr>
        <w:t>Bồ</w:t>
      </w:r>
      <w:r>
        <w:rPr>
          <w:color w:val="231F20"/>
          <w:spacing w:val="12"/>
        </w:rPr>
        <w:t> </w:t>
      </w:r>
      <w:r>
        <w:rPr>
          <w:color w:val="231F20"/>
        </w:rPr>
        <w:t>Tát</w:t>
      </w:r>
      <w:r>
        <w:rPr>
          <w:color w:val="231F20"/>
          <w:spacing w:val="12"/>
        </w:rPr>
        <w:t> </w:t>
      </w:r>
      <w:r>
        <w:rPr>
          <w:color w:val="231F20"/>
        </w:rPr>
        <w:t>trí</w:t>
      </w:r>
      <w:r>
        <w:rPr>
          <w:color w:val="231F20"/>
          <w:spacing w:val="13"/>
        </w:rPr>
        <w:t> </w:t>
      </w:r>
      <w:r>
        <w:rPr>
          <w:color w:val="231F20"/>
        </w:rPr>
        <w:t>sáng chiếu</w:t>
      </w:r>
      <w:r>
        <w:rPr>
          <w:color w:val="231F20"/>
          <w:spacing w:val="12"/>
        </w:rPr>
        <w:t> </w:t>
      </w:r>
      <w:r>
        <w:rPr>
          <w:color w:val="231F20"/>
        </w:rPr>
        <w:t>muôn</w:t>
      </w:r>
      <w:r>
        <w:rPr>
          <w:color w:val="231F20"/>
          <w:spacing w:val="14"/>
        </w:rPr>
        <w:t> </w:t>
      </w:r>
      <w:r>
        <w:rPr>
          <w:color w:val="231F20"/>
        </w:rPr>
        <w:t>khổ,</w:t>
      </w:r>
      <w:r>
        <w:rPr>
          <w:color w:val="231F20"/>
          <w:spacing w:val="13"/>
        </w:rPr>
        <w:t> </w:t>
      </w:r>
      <w:r>
        <w:rPr>
          <w:color w:val="231F20"/>
        </w:rPr>
        <w:t>tâm</w:t>
      </w:r>
      <w:r>
        <w:rPr>
          <w:color w:val="231F20"/>
          <w:spacing w:val="13"/>
        </w:rPr>
        <w:t> </w:t>
      </w:r>
      <w:r>
        <w:rPr>
          <w:color w:val="231F20"/>
        </w:rPr>
        <w:t>bi</w:t>
      </w:r>
      <w:r>
        <w:rPr>
          <w:color w:val="231F20"/>
          <w:spacing w:val="13"/>
        </w:rPr>
        <w:t> </w:t>
      </w:r>
      <w:r>
        <w:rPr>
          <w:color w:val="231F20"/>
        </w:rPr>
        <w:t>thường</w:t>
      </w:r>
      <w:r>
        <w:rPr>
          <w:color w:val="231F20"/>
          <w:spacing w:val="13"/>
        </w:rPr>
        <w:t> </w:t>
      </w:r>
      <w:r>
        <w:rPr>
          <w:color w:val="231F20"/>
        </w:rPr>
        <w:t>tại</w:t>
      </w:r>
      <w:r>
        <w:rPr>
          <w:color w:val="231F20"/>
          <w:spacing w:val="13"/>
        </w:rPr>
        <w:t> </w:t>
      </w:r>
      <w:r>
        <w:rPr>
          <w:color w:val="231F20"/>
        </w:rPr>
        <w:t>Phật</w:t>
      </w:r>
      <w:r>
        <w:rPr>
          <w:color w:val="231F20"/>
          <w:spacing w:val="13"/>
        </w:rPr>
        <w:t> </w:t>
      </w:r>
      <w:r>
        <w:rPr>
          <w:color w:val="231F20"/>
        </w:rPr>
        <w:t>Đà</w:t>
      </w:r>
      <w:r>
        <w:rPr>
          <w:color w:val="231F20"/>
          <w:spacing w:val="13"/>
        </w:rPr>
        <w:t> </w:t>
      </w:r>
      <w:r>
        <w:rPr>
          <w:color w:val="231F20"/>
        </w:rPr>
        <w:t>trời</w:t>
      </w:r>
      <w:r>
        <w:rPr>
          <w:color w:val="231F20"/>
          <w:spacing w:val="13"/>
        </w:rPr>
        <w:t> </w:t>
      </w:r>
      <w:r>
        <w:rPr>
          <w:color w:val="231F20"/>
        </w:rPr>
        <w:t>tuệ</w:t>
      </w:r>
      <w:r>
        <w:rPr>
          <w:color w:val="231F20"/>
          <w:spacing w:val="13"/>
        </w:rPr>
        <w:t> </w:t>
      </w:r>
      <w:r>
        <w:rPr>
          <w:color w:val="231F20"/>
        </w:rPr>
        <w:t>chứng</w:t>
      </w:r>
    </w:p>
    <w:p>
      <w:pPr>
        <w:pStyle w:val="BodyText"/>
        <w:spacing w:before="23"/>
      </w:pPr>
      <w:r>
        <w:rPr>
          <w:color w:val="231F20"/>
        </w:rPr>
        <w:t>tam không).</w:t>
      </w:r>
    </w:p>
    <w:p>
      <w:pPr>
        <w:pStyle w:val="BodyText"/>
        <w:spacing w:line="192" w:lineRule="auto" w:before="78"/>
        <w:ind w:right="243" w:firstLine="566"/>
      </w:pPr>
      <w:r>
        <w:rPr>
          <w:color w:val="231F20"/>
        </w:rPr>
        <w:t>[2] Kinh: </w:t>
      </w:r>
      <w:r>
        <w:rPr>
          <w:rFonts w:ascii="STKaiti" w:hAnsi="STKaiti" w:eastAsia="STKaiti" w:hint="eastAsia"/>
          <w:color w:val="231F20"/>
        </w:rPr>
        <w:t>經 </w:t>
      </w:r>
      <w:r>
        <w:rPr>
          <w:color w:val="231F20"/>
        </w:rPr>
        <w:t>Nguyên là chữ Phạn Sùtra, Trung Hoa dịch là Kinh </w:t>
      </w:r>
      <w:r>
        <w:rPr>
          <w:rFonts w:ascii="STKaiti" w:hAnsi="STKaiti" w:eastAsia="STKaiti" w:hint="eastAsia"/>
          <w:color w:val="231F20"/>
        </w:rPr>
        <w:t>經 </w:t>
      </w:r>
      <w:r>
        <w:rPr>
          <w:color w:val="231F20"/>
        </w:rPr>
        <w:t>. Phàm những lời Phật dạy được kết tập lại có hệ thống gọi là Kinh. Kinh có kinh liễu nghĩa và kinh bất liễu</w:t>
      </w:r>
    </w:p>
    <w:p>
      <w:pPr>
        <w:pStyle w:val="BodyText"/>
        <w:spacing w:line="244" w:lineRule="auto" w:before="23"/>
        <w:ind w:right="245"/>
      </w:pPr>
      <w:r>
        <w:rPr>
          <w:color w:val="231F20"/>
        </w:rPr>
        <w:t>nghĩa. Trong kinh Đại Bảo Tích, đức Phật nói với ngài Xá Lợi Phất:</w:t>
      </w:r>
    </w:p>
    <w:p>
      <w:pPr>
        <w:pStyle w:val="ListParagraph"/>
        <w:numPr>
          <w:ilvl w:val="0"/>
          <w:numId w:val="16"/>
        </w:numPr>
        <w:tabs>
          <w:tab w:pos="807" w:val="left" w:leader="none"/>
        </w:tabs>
        <w:spacing w:line="244" w:lineRule="auto" w:before="58" w:after="0"/>
        <w:ind w:left="107" w:right="246" w:firstLine="566"/>
        <w:jc w:val="left"/>
        <w:rPr>
          <w:rFonts w:ascii="Times New Roman" w:hAnsi="Times New Roman"/>
          <w:sz w:val="26"/>
        </w:rPr>
      </w:pPr>
      <w:r>
        <w:rPr>
          <w:color w:val="231F20"/>
          <w:sz w:val="26"/>
        </w:rPr>
        <w:t>Nói</w:t>
      </w:r>
      <w:r>
        <w:rPr>
          <w:color w:val="231F20"/>
          <w:spacing w:val="-8"/>
          <w:sz w:val="26"/>
        </w:rPr>
        <w:t> </w:t>
      </w:r>
      <w:r>
        <w:rPr>
          <w:color w:val="231F20"/>
          <w:sz w:val="26"/>
        </w:rPr>
        <w:t>những</w:t>
      </w:r>
      <w:r>
        <w:rPr>
          <w:color w:val="231F20"/>
          <w:spacing w:val="-9"/>
          <w:sz w:val="26"/>
        </w:rPr>
        <w:t> </w:t>
      </w:r>
      <w:r>
        <w:rPr>
          <w:color w:val="231F20"/>
          <w:sz w:val="26"/>
        </w:rPr>
        <w:t>việc</w:t>
      </w:r>
      <w:r>
        <w:rPr>
          <w:color w:val="231F20"/>
          <w:spacing w:val="-8"/>
          <w:sz w:val="26"/>
        </w:rPr>
        <w:t> </w:t>
      </w:r>
      <w:r>
        <w:rPr>
          <w:color w:val="231F20"/>
          <w:sz w:val="26"/>
        </w:rPr>
        <w:t>thế</w:t>
      </w:r>
      <w:r>
        <w:rPr>
          <w:color w:val="231F20"/>
          <w:spacing w:val="-8"/>
          <w:sz w:val="26"/>
        </w:rPr>
        <w:t> </w:t>
      </w:r>
      <w:r>
        <w:rPr>
          <w:color w:val="231F20"/>
          <w:sz w:val="26"/>
        </w:rPr>
        <w:t>gian</w:t>
      </w:r>
      <w:r>
        <w:rPr>
          <w:color w:val="231F20"/>
          <w:spacing w:val="-8"/>
          <w:sz w:val="26"/>
        </w:rPr>
        <w:t> </w:t>
      </w:r>
      <w:r>
        <w:rPr>
          <w:color w:val="231F20"/>
          <w:sz w:val="26"/>
        </w:rPr>
        <w:t>là</w:t>
      </w:r>
      <w:r>
        <w:rPr>
          <w:color w:val="231F20"/>
          <w:spacing w:val="-8"/>
          <w:sz w:val="26"/>
        </w:rPr>
        <w:t> </w:t>
      </w:r>
      <w:r>
        <w:rPr>
          <w:color w:val="231F20"/>
          <w:sz w:val="26"/>
        </w:rPr>
        <w:t>bất</w:t>
      </w:r>
      <w:r>
        <w:rPr>
          <w:color w:val="231F20"/>
          <w:spacing w:val="-8"/>
          <w:sz w:val="26"/>
        </w:rPr>
        <w:t> </w:t>
      </w:r>
      <w:r>
        <w:rPr>
          <w:color w:val="231F20"/>
          <w:sz w:val="26"/>
        </w:rPr>
        <w:t>liễu</w:t>
      </w:r>
      <w:r>
        <w:rPr>
          <w:color w:val="231F20"/>
          <w:spacing w:val="-8"/>
          <w:sz w:val="26"/>
        </w:rPr>
        <w:t> </w:t>
      </w:r>
      <w:r>
        <w:rPr>
          <w:color w:val="231F20"/>
          <w:sz w:val="26"/>
        </w:rPr>
        <w:t>nghĩa,</w:t>
      </w:r>
      <w:r>
        <w:rPr>
          <w:color w:val="231F20"/>
          <w:spacing w:val="-8"/>
          <w:sz w:val="26"/>
        </w:rPr>
        <w:t> </w:t>
      </w:r>
      <w:r>
        <w:rPr>
          <w:color w:val="231F20"/>
          <w:sz w:val="26"/>
        </w:rPr>
        <w:t>nói</w:t>
      </w:r>
      <w:r>
        <w:rPr>
          <w:color w:val="231F20"/>
          <w:spacing w:val="-8"/>
          <w:sz w:val="26"/>
        </w:rPr>
        <w:t> </w:t>
      </w:r>
      <w:r>
        <w:rPr>
          <w:color w:val="231F20"/>
          <w:sz w:val="26"/>
        </w:rPr>
        <w:t>về</w:t>
      </w:r>
      <w:r>
        <w:rPr>
          <w:color w:val="231F20"/>
          <w:spacing w:val="-8"/>
          <w:sz w:val="26"/>
        </w:rPr>
        <w:t> </w:t>
      </w:r>
      <w:r>
        <w:rPr>
          <w:color w:val="231F20"/>
          <w:sz w:val="26"/>
        </w:rPr>
        <w:t>thắng nghĩa </w:t>
      </w:r>
      <w:r>
        <w:rPr>
          <w:rFonts w:ascii="Times New Roman" w:hAnsi="Times New Roman"/>
          <w:color w:val="231F20"/>
          <w:sz w:val="26"/>
        </w:rPr>
        <w:t>là liễu</w:t>
      </w:r>
      <w:r>
        <w:rPr>
          <w:rFonts w:ascii="Times New Roman" w:hAnsi="Times New Roman"/>
          <w:color w:val="231F20"/>
          <w:spacing w:val="5"/>
          <w:sz w:val="26"/>
        </w:rPr>
        <w:t> </w:t>
      </w:r>
      <w:r>
        <w:rPr>
          <w:rFonts w:ascii="Times New Roman" w:hAnsi="Times New Roman"/>
          <w:color w:val="231F20"/>
          <w:sz w:val="26"/>
        </w:rPr>
        <w:t>nghĩa.</w:t>
      </w:r>
    </w:p>
    <w:p>
      <w:pPr>
        <w:pStyle w:val="ListParagraph"/>
        <w:numPr>
          <w:ilvl w:val="0"/>
          <w:numId w:val="16"/>
        </w:numPr>
        <w:tabs>
          <w:tab w:pos="814" w:val="left" w:leader="none"/>
        </w:tabs>
        <w:spacing w:line="244" w:lineRule="auto" w:before="59" w:after="0"/>
        <w:ind w:left="107" w:right="248" w:firstLine="566"/>
        <w:jc w:val="left"/>
        <w:rPr>
          <w:sz w:val="26"/>
        </w:rPr>
      </w:pPr>
      <w:r>
        <w:rPr>
          <w:color w:val="231F20"/>
          <w:sz w:val="26"/>
        </w:rPr>
        <w:t>Nói mà tạo nghiệp phiền não là bất liễu nghĩa, nói để nghiệp phiền não sạch là liễu</w:t>
      </w:r>
      <w:r>
        <w:rPr>
          <w:color w:val="231F20"/>
          <w:spacing w:val="-9"/>
          <w:sz w:val="26"/>
        </w:rPr>
        <w:t> </w:t>
      </w:r>
      <w:r>
        <w:rPr>
          <w:color w:val="231F20"/>
          <w:sz w:val="26"/>
        </w:rPr>
        <w:t>nghĩa.</w:t>
      </w:r>
    </w:p>
    <w:p>
      <w:pPr>
        <w:spacing w:after="0" w:line="244" w:lineRule="auto"/>
        <w:jc w:val="left"/>
        <w:rPr>
          <w:sz w:val="26"/>
        </w:rPr>
        <w:sectPr>
          <w:pgSz w:w="8110" w:h="11510"/>
          <w:pgMar w:header="552" w:footer="0" w:top="820" w:bottom="280" w:left="800" w:right="660"/>
        </w:sectPr>
      </w:pPr>
    </w:p>
    <w:p>
      <w:pPr>
        <w:pStyle w:val="BodyText"/>
        <w:spacing w:before="9"/>
        <w:ind w:left="0"/>
        <w:jc w:val="left"/>
      </w:pPr>
    </w:p>
    <w:p>
      <w:pPr>
        <w:pStyle w:val="ListParagraph"/>
        <w:numPr>
          <w:ilvl w:val="0"/>
          <w:numId w:val="16"/>
        </w:numPr>
        <w:tabs>
          <w:tab w:pos="829" w:val="left" w:leader="none"/>
        </w:tabs>
        <w:spacing w:line="242" w:lineRule="auto" w:before="48" w:after="0"/>
        <w:ind w:left="107" w:right="245" w:firstLine="566"/>
        <w:jc w:val="both"/>
        <w:rPr>
          <w:sz w:val="26"/>
        </w:rPr>
      </w:pPr>
      <w:r>
        <w:rPr>
          <w:color w:val="231F20"/>
          <w:sz w:val="26"/>
        </w:rPr>
        <w:t>Nói mà chán lìa sanh tử tìm cầu Niết bàn là bất liễu nghĩa, nói phiền não tức Bồ đề, sanh tử và Niết bàn không hai là liễu</w:t>
      </w:r>
      <w:r>
        <w:rPr>
          <w:color w:val="231F20"/>
          <w:spacing w:val="-4"/>
          <w:sz w:val="26"/>
        </w:rPr>
        <w:t> </w:t>
      </w:r>
      <w:r>
        <w:rPr>
          <w:color w:val="231F20"/>
          <w:sz w:val="26"/>
        </w:rPr>
        <w:t>nghĩa.</w:t>
      </w:r>
    </w:p>
    <w:p>
      <w:pPr>
        <w:pStyle w:val="ListParagraph"/>
        <w:numPr>
          <w:ilvl w:val="0"/>
          <w:numId w:val="16"/>
        </w:numPr>
        <w:tabs>
          <w:tab w:pos="817" w:val="left" w:leader="none"/>
        </w:tabs>
        <w:spacing w:line="242" w:lineRule="auto" w:before="56" w:after="0"/>
        <w:ind w:left="107" w:right="247" w:firstLine="566"/>
        <w:jc w:val="both"/>
        <w:rPr>
          <w:sz w:val="26"/>
        </w:rPr>
      </w:pPr>
      <w:r>
        <w:rPr>
          <w:color w:val="231F20"/>
          <w:sz w:val="26"/>
        </w:rPr>
        <w:t>Nói các thứ văn cú sai biệt là bất liễu nghĩa, nói pháp sâu </w:t>
      </w:r>
      <w:r>
        <w:rPr>
          <w:color w:val="231F20"/>
          <w:spacing w:val="-3"/>
          <w:sz w:val="26"/>
        </w:rPr>
        <w:t>xa </w:t>
      </w:r>
      <w:r>
        <w:rPr>
          <w:color w:val="231F20"/>
          <w:sz w:val="26"/>
        </w:rPr>
        <w:t>khó thấy khó giác là liễu</w:t>
      </w:r>
      <w:r>
        <w:rPr>
          <w:color w:val="231F20"/>
          <w:spacing w:val="-4"/>
          <w:sz w:val="26"/>
        </w:rPr>
        <w:t> </w:t>
      </w:r>
      <w:r>
        <w:rPr>
          <w:color w:val="231F20"/>
          <w:sz w:val="26"/>
        </w:rPr>
        <w:t>nghĩa.</w:t>
      </w:r>
    </w:p>
    <w:p>
      <w:pPr>
        <w:pStyle w:val="BodyText"/>
        <w:spacing w:before="56"/>
        <w:ind w:left="674"/>
      </w:pPr>
      <w:r>
        <w:rPr>
          <w:color w:val="231F20"/>
        </w:rPr>
        <w:t>Kinh (sutra) chính yếu có 10 ý nghĩa như sau:</w:t>
      </w:r>
    </w:p>
    <w:p>
      <w:pPr>
        <w:pStyle w:val="ListParagraph"/>
        <w:numPr>
          <w:ilvl w:val="0"/>
          <w:numId w:val="17"/>
        </w:numPr>
        <w:tabs>
          <w:tab w:pos="857" w:val="left" w:leader="none"/>
        </w:tabs>
        <w:spacing w:line="201" w:lineRule="auto" w:before="63" w:after="0"/>
        <w:ind w:left="107" w:right="244" w:firstLine="566"/>
        <w:jc w:val="both"/>
        <w:rPr>
          <w:sz w:val="26"/>
        </w:rPr>
      </w:pPr>
      <w:r>
        <w:rPr>
          <w:color w:val="231F20"/>
          <w:spacing w:val="-5"/>
          <w:sz w:val="26"/>
        </w:rPr>
        <w:t>- </w:t>
      </w:r>
      <w:r>
        <w:rPr>
          <w:color w:val="231F20"/>
          <w:sz w:val="26"/>
        </w:rPr>
        <w:t>Dũng</w:t>
      </w:r>
      <w:r>
        <w:rPr>
          <w:color w:val="231F20"/>
          <w:spacing w:val="-10"/>
          <w:sz w:val="26"/>
        </w:rPr>
        <w:t> </w:t>
      </w:r>
      <w:r>
        <w:rPr>
          <w:color w:val="231F20"/>
          <w:sz w:val="26"/>
        </w:rPr>
        <w:t>tuyền</w:t>
      </w:r>
      <w:r>
        <w:rPr>
          <w:color w:val="231F20"/>
          <w:spacing w:val="-10"/>
          <w:sz w:val="26"/>
        </w:rPr>
        <w:t> </w:t>
      </w:r>
      <w:r>
        <w:rPr>
          <w:rFonts w:ascii="STKaiti" w:hAnsi="STKaiti" w:eastAsia="STKaiti" w:hint="eastAsia"/>
          <w:color w:val="231F20"/>
          <w:spacing w:val="-6"/>
          <w:sz w:val="26"/>
        </w:rPr>
        <w:t>泉湧 </w:t>
      </w:r>
      <w:r>
        <w:rPr>
          <w:color w:val="231F20"/>
          <w:spacing w:val="-5"/>
          <w:sz w:val="26"/>
        </w:rPr>
        <w:t>: </w:t>
      </w:r>
      <w:r>
        <w:rPr>
          <w:color w:val="231F20"/>
          <w:sz w:val="26"/>
        </w:rPr>
        <w:t>Nghĩa</w:t>
      </w:r>
      <w:r>
        <w:rPr>
          <w:color w:val="231F20"/>
          <w:spacing w:val="-9"/>
          <w:sz w:val="26"/>
        </w:rPr>
        <w:t> </w:t>
      </w:r>
      <w:r>
        <w:rPr>
          <w:color w:val="231F20"/>
          <w:sz w:val="26"/>
        </w:rPr>
        <w:t>là</w:t>
      </w:r>
      <w:r>
        <w:rPr>
          <w:color w:val="231F20"/>
          <w:spacing w:val="-10"/>
          <w:sz w:val="26"/>
        </w:rPr>
        <w:t> </w:t>
      </w:r>
      <w:r>
        <w:rPr>
          <w:color w:val="231F20"/>
          <w:sz w:val="26"/>
        </w:rPr>
        <w:t>suối</w:t>
      </w:r>
      <w:r>
        <w:rPr>
          <w:color w:val="231F20"/>
          <w:spacing w:val="-10"/>
          <w:sz w:val="26"/>
        </w:rPr>
        <w:t> </w:t>
      </w:r>
      <w:r>
        <w:rPr>
          <w:color w:val="231F20"/>
          <w:sz w:val="26"/>
        </w:rPr>
        <w:t>phun</w:t>
      </w:r>
      <w:r>
        <w:rPr>
          <w:color w:val="231F20"/>
          <w:spacing w:val="-9"/>
          <w:sz w:val="26"/>
        </w:rPr>
        <w:t> </w:t>
      </w:r>
      <w:r>
        <w:rPr>
          <w:color w:val="231F20"/>
          <w:sz w:val="26"/>
        </w:rPr>
        <w:t>nước</w:t>
      </w:r>
      <w:r>
        <w:rPr>
          <w:color w:val="231F20"/>
          <w:spacing w:val="-11"/>
          <w:sz w:val="26"/>
        </w:rPr>
        <w:t> </w:t>
      </w:r>
      <w:r>
        <w:rPr>
          <w:color w:val="231F20"/>
          <w:sz w:val="26"/>
        </w:rPr>
        <w:t>có</w:t>
      </w:r>
      <w:r>
        <w:rPr>
          <w:color w:val="231F20"/>
          <w:spacing w:val="-10"/>
          <w:sz w:val="26"/>
        </w:rPr>
        <w:t> </w:t>
      </w:r>
      <w:r>
        <w:rPr>
          <w:color w:val="231F20"/>
          <w:sz w:val="26"/>
        </w:rPr>
        <w:t>mạch ngầm</w:t>
      </w:r>
      <w:r>
        <w:rPr>
          <w:color w:val="231F20"/>
          <w:spacing w:val="-13"/>
          <w:sz w:val="26"/>
        </w:rPr>
        <w:t> </w:t>
      </w:r>
      <w:r>
        <w:rPr>
          <w:color w:val="231F20"/>
          <w:sz w:val="26"/>
        </w:rPr>
        <w:t>dưới</w:t>
      </w:r>
      <w:r>
        <w:rPr>
          <w:color w:val="231F20"/>
          <w:spacing w:val="-13"/>
          <w:sz w:val="26"/>
        </w:rPr>
        <w:t> </w:t>
      </w:r>
      <w:r>
        <w:rPr>
          <w:color w:val="231F20"/>
          <w:sz w:val="26"/>
        </w:rPr>
        <w:t>đất.</w:t>
      </w:r>
      <w:r>
        <w:rPr>
          <w:color w:val="231F20"/>
          <w:spacing w:val="-12"/>
          <w:sz w:val="26"/>
        </w:rPr>
        <w:t> </w:t>
      </w:r>
      <w:r>
        <w:rPr>
          <w:color w:val="231F20"/>
          <w:sz w:val="26"/>
        </w:rPr>
        <w:t>Chân</w:t>
      </w:r>
      <w:r>
        <w:rPr>
          <w:color w:val="231F20"/>
          <w:spacing w:val="-12"/>
          <w:sz w:val="26"/>
        </w:rPr>
        <w:t> </w:t>
      </w:r>
      <w:r>
        <w:rPr>
          <w:color w:val="231F20"/>
          <w:sz w:val="26"/>
        </w:rPr>
        <w:t>lý</w:t>
      </w:r>
      <w:r>
        <w:rPr>
          <w:color w:val="231F20"/>
          <w:spacing w:val="-13"/>
          <w:sz w:val="26"/>
        </w:rPr>
        <w:t> </w:t>
      </w:r>
      <w:r>
        <w:rPr>
          <w:color w:val="231F20"/>
          <w:sz w:val="26"/>
        </w:rPr>
        <w:t>chứa</w:t>
      </w:r>
      <w:r>
        <w:rPr>
          <w:color w:val="231F20"/>
          <w:spacing w:val="-13"/>
          <w:sz w:val="26"/>
        </w:rPr>
        <w:t> </w:t>
      </w:r>
      <w:r>
        <w:rPr>
          <w:color w:val="231F20"/>
          <w:sz w:val="26"/>
        </w:rPr>
        <w:t>đựng</w:t>
      </w:r>
      <w:r>
        <w:rPr>
          <w:color w:val="231F20"/>
          <w:spacing w:val="-13"/>
          <w:sz w:val="26"/>
        </w:rPr>
        <w:t> </w:t>
      </w:r>
      <w:r>
        <w:rPr>
          <w:color w:val="231F20"/>
          <w:sz w:val="26"/>
        </w:rPr>
        <w:t>trong</w:t>
      </w:r>
      <w:r>
        <w:rPr>
          <w:color w:val="231F20"/>
          <w:spacing w:val="-12"/>
          <w:sz w:val="26"/>
        </w:rPr>
        <w:t> </w:t>
      </w:r>
      <w:r>
        <w:rPr>
          <w:color w:val="231F20"/>
          <w:sz w:val="26"/>
        </w:rPr>
        <w:t>kinh</w:t>
      </w:r>
      <w:r>
        <w:rPr>
          <w:color w:val="231F20"/>
          <w:spacing w:val="-12"/>
          <w:sz w:val="26"/>
        </w:rPr>
        <w:t> </w:t>
      </w:r>
      <w:r>
        <w:rPr>
          <w:color w:val="231F20"/>
          <w:sz w:val="26"/>
        </w:rPr>
        <w:t>như</w:t>
      </w:r>
      <w:r>
        <w:rPr>
          <w:color w:val="231F20"/>
          <w:spacing w:val="-13"/>
          <w:sz w:val="26"/>
        </w:rPr>
        <w:t> </w:t>
      </w:r>
      <w:r>
        <w:rPr>
          <w:color w:val="231F20"/>
          <w:sz w:val="26"/>
        </w:rPr>
        <w:t>nước</w:t>
      </w:r>
      <w:r>
        <w:rPr>
          <w:color w:val="231F20"/>
          <w:spacing w:val="-13"/>
          <w:sz w:val="26"/>
        </w:rPr>
        <w:t> </w:t>
      </w:r>
      <w:r>
        <w:rPr>
          <w:color w:val="231F20"/>
          <w:sz w:val="26"/>
        </w:rPr>
        <w:t>suối</w:t>
      </w:r>
    </w:p>
    <w:p>
      <w:pPr>
        <w:pStyle w:val="BodyText"/>
        <w:spacing w:line="242" w:lineRule="auto" w:before="13"/>
        <w:ind w:right="244"/>
      </w:pPr>
      <w:r>
        <w:rPr>
          <w:color w:val="231F20"/>
        </w:rPr>
        <w:t>tuôn</w:t>
      </w:r>
      <w:r>
        <w:rPr>
          <w:color w:val="231F20"/>
          <w:spacing w:val="-12"/>
        </w:rPr>
        <w:t> </w:t>
      </w:r>
      <w:r>
        <w:rPr>
          <w:color w:val="231F20"/>
          <w:spacing w:val="-3"/>
        </w:rPr>
        <w:t>trào,</w:t>
      </w:r>
      <w:r>
        <w:rPr>
          <w:color w:val="231F20"/>
          <w:spacing w:val="-12"/>
        </w:rPr>
        <w:t> </w:t>
      </w:r>
      <w:r>
        <w:rPr>
          <w:color w:val="231F20"/>
        </w:rPr>
        <w:t>gội</w:t>
      </w:r>
      <w:r>
        <w:rPr>
          <w:color w:val="231F20"/>
          <w:spacing w:val="-12"/>
        </w:rPr>
        <w:t> </w:t>
      </w:r>
      <w:r>
        <w:rPr>
          <w:color w:val="231F20"/>
        </w:rPr>
        <w:t>sạch</w:t>
      </w:r>
      <w:r>
        <w:rPr>
          <w:color w:val="231F20"/>
          <w:spacing w:val="-12"/>
        </w:rPr>
        <w:t> </w:t>
      </w:r>
      <w:r>
        <w:rPr>
          <w:color w:val="231F20"/>
        </w:rPr>
        <w:t>mọi</w:t>
      </w:r>
      <w:r>
        <w:rPr>
          <w:color w:val="231F20"/>
          <w:spacing w:val="-11"/>
        </w:rPr>
        <w:t> </w:t>
      </w:r>
      <w:r>
        <w:rPr>
          <w:color w:val="231F20"/>
        </w:rPr>
        <w:t>phiền</w:t>
      </w:r>
      <w:r>
        <w:rPr>
          <w:color w:val="231F20"/>
          <w:spacing w:val="-12"/>
        </w:rPr>
        <w:t> </w:t>
      </w:r>
      <w:r>
        <w:rPr>
          <w:color w:val="231F20"/>
        </w:rPr>
        <w:t>não</w:t>
      </w:r>
      <w:r>
        <w:rPr>
          <w:color w:val="231F20"/>
          <w:spacing w:val="-12"/>
        </w:rPr>
        <w:t> </w:t>
      </w:r>
      <w:r>
        <w:rPr>
          <w:color w:val="231F20"/>
        </w:rPr>
        <w:t>cấu</w:t>
      </w:r>
      <w:r>
        <w:rPr>
          <w:color w:val="231F20"/>
          <w:spacing w:val="-12"/>
        </w:rPr>
        <w:t> </w:t>
      </w:r>
      <w:r>
        <w:rPr>
          <w:color w:val="231F20"/>
        </w:rPr>
        <w:t>bẩn,</w:t>
      </w:r>
      <w:r>
        <w:rPr>
          <w:color w:val="231F20"/>
          <w:spacing w:val="-11"/>
        </w:rPr>
        <w:t> </w:t>
      </w:r>
      <w:r>
        <w:rPr>
          <w:color w:val="231F20"/>
        </w:rPr>
        <w:t>khiến</w:t>
      </w:r>
      <w:r>
        <w:rPr>
          <w:color w:val="231F20"/>
          <w:spacing w:val="-12"/>
        </w:rPr>
        <w:t> </w:t>
      </w:r>
      <w:r>
        <w:rPr>
          <w:color w:val="231F20"/>
        </w:rPr>
        <w:t>ta</w:t>
      </w:r>
      <w:r>
        <w:rPr>
          <w:color w:val="231F20"/>
          <w:spacing w:val="-12"/>
        </w:rPr>
        <w:t> </w:t>
      </w:r>
      <w:r>
        <w:rPr>
          <w:color w:val="231F20"/>
        </w:rPr>
        <w:t>thân</w:t>
      </w:r>
      <w:r>
        <w:rPr>
          <w:color w:val="231F20"/>
          <w:spacing w:val="-12"/>
        </w:rPr>
        <w:t> </w:t>
      </w:r>
      <w:r>
        <w:rPr>
          <w:color w:val="231F20"/>
        </w:rPr>
        <w:t>tâm thanh tịnh. Suối nước chảy trên mặt đất thì có thể cạn, còn suối nước có mạch ngầm dưới đất thì tương đối bất tận. Hình ảnh suối chảy </w:t>
      </w:r>
      <w:r>
        <w:rPr>
          <w:rFonts w:ascii="Times New Roman" w:hAnsi="Times New Roman"/>
          <w:color w:val="231F20"/>
        </w:rPr>
        <w:t>róc rách, gợi lên cho</w:t>
      </w:r>
      <w:r>
        <w:rPr>
          <w:rFonts w:ascii="Times New Roman" w:hAnsi="Times New Roman"/>
          <w:color w:val="231F20"/>
          <w:spacing w:val="-44"/>
        </w:rPr>
        <w:t> </w:t>
      </w:r>
      <w:r>
        <w:rPr>
          <w:color w:val="231F20"/>
        </w:rPr>
        <w:t>mọi người cảm giác tươi mát, dễ chịu. Lời kinh chính là nước suối mát, dội sạch lửa nóng</w:t>
      </w:r>
      <w:r>
        <w:rPr>
          <w:color w:val="231F20"/>
          <w:spacing w:val="-3"/>
        </w:rPr>
        <w:t> </w:t>
      </w:r>
      <w:r>
        <w:rPr>
          <w:color w:val="231F20"/>
          <w:spacing w:val="-6"/>
        </w:rPr>
        <w:t>nảy.</w:t>
      </w:r>
    </w:p>
    <w:p>
      <w:pPr>
        <w:pStyle w:val="ListParagraph"/>
        <w:numPr>
          <w:ilvl w:val="0"/>
          <w:numId w:val="17"/>
        </w:numPr>
        <w:tabs>
          <w:tab w:pos="855" w:val="left" w:leader="none"/>
        </w:tabs>
        <w:spacing w:line="201" w:lineRule="auto" w:before="58" w:after="0"/>
        <w:ind w:left="107" w:right="244" w:firstLine="566"/>
        <w:jc w:val="both"/>
        <w:rPr>
          <w:sz w:val="26"/>
        </w:rPr>
      </w:pPr>
      <w:r>
        <w:rPr>
          <w:color w:val="231F20"/>
          <w:spacing w:val="-7"/>
          <w:sz w:val="26"/>
        </w:rPr>
        <w:t>- </w:t>
      </w:r>
      <w:r>
        <w:rPr>
          <w:color w:val="231F20"/>
          <w:spacing w:val="-3"/>
          <w:sz w:val="26"/>
        </w:rPr>
        <w:t>Xuất</w:t>
      </w:r>
      <w:r>
        <w:rPr>
          <w:color w:val="231F20"/>
          <w:spacing w:val="-13"/>
          <w:sz w:val="26"/>
        </w:rPr>
        <w:t> </w:t>
      </w:r>
      <w:r>
        <w:rPr>
          <w:color w:val="231F20"/>
          <w:sz w:val="26"/>
        </w:rPr>
        <w:t>sinh</w:t>
      </w:r>
      <w:r>
        <w:rPr>
          <w:color w:val="231F20"/>
          <w:spacing w:val="-13"/>
          <w:sz w:val="26"/>
        </w:rPr>
        <w:t> </w:t>
      </w:r>
      <w:r>
        <w:rPr>
          <w:rFonts w:ascii="STKaiti" w:hAnsi="STKaiti" w:eastAsia="STKaiti" w:hint="eastAsia"/>
          <w:color w:val="231F20"/>
          <w:spacing w:val="24"/>
          <w:sz w:val="26"/>
        </w:rPr>
        <w:t>出生</w:t>
      </w:r>
      <w:r>
        <w:rPr>
          <w:color w:val="231F20"/>
          <w:spacing w:val="-7"/>
          <w:sz w:val="26"/>
        </w:rPr>
        <w:t>: </w:t>
      </w:r>
      <w:r>
        <w:rPr>
          <w:color w:val="231F20"/>
          <w:sz w:val="26"/>
        </w:rPr>
        <w:t>Cũng</w:t>
      </w:r>
      <w:r>
        <w:rPr>
          <w:color w:val="231F20"/>
          <w:spacing w:val="-13"/>
          <w:sz w:val="26"/>
        </w:rPr>
        <w:t> </w:t>
      </w:r>
      <w:r>
        <w:rPr>
          <w:color w:val="231F20"/>
          <w:sz w:val="26"/>
        </w:rPr>
        <w:t>như</w:t>
      </w:r>
      <w:r>
        <w:rPr>
          <w:color w:val="231F20"/>
          <w:spacing w:val="-13"/>
          <w:sz w:val="26"/>
        </w:rPr>
        <w:t> </w:t>
      </w:r>
      <w:r>
        <w:rPr>
          <w:color w:val="231F20"/>
          <w:sz w:val="26"/>
        </w:rPr>
        <w:t>mặt</w:t>
      </w:r>
      <w:r>
        <w:rPr>
          <w:color w:val="231F20"/>
          <w:spacing w:val="-13"/>
          <w:sz w:val="26"/>
        </w:rPr>
        <w:t> </w:t>
      </w:r>
      <w:r>
        <w:rPr>
          <w:color w:val="231F20"/>
          <w:sz w:val="26"/>
        </w:rPr>
        <w:t>trời</w:t>
      </w:r>
      <w:r>
        <w:rPr>
          <w:color w:val="231F20"/>
          <w:spacing w:val="-7"/>
          <w:sz w:val="26"/>
        </w:rPr>
        <w:t>, </w:t>
      </w:r>
      <w:r>
        <w:rPr>
          <w:color w:val="231F20"/>
          <w:sz w:val="26"/>
        </w:rPr>
        <w:t>lúc</w:t>
      </w:r>
      <w:r>
        <w:rPr>
          <w:color w:val="231F20"/>
          <w:spacing w:val="-13"/>
          <w:sz w:val="26"/>
        </w:rPr>
        <w:t> </w:t>
      </w:r>
      <w:r>
        <w:rPr>
          <w:color w:val="231F20"/>
          <w:sz w:val="26"/>
        </w:rPr>
        <w:t>nào</w:t>
      </w:r>
      <w:r>
        <w:rPr>
          <w:color w:val="231F20"/>
          <w:spacing w:val="-13"/>
          <w:sz w:val="26"/>
        </w:rPr>
        <w:t> </w:t>
      </w:r>
      <w:r>
        <w:rPr>
          <w:color w:val="231F20"/>
          <w:sz w:val="26"/>
        </w:rPr>
        <w:t>cũng</w:t>
      </w:r>
      <w:r>
        <w:rPr>
          <w:color w:val="231F20"/>
          <w:spacing w:val="-13"/>
          <w:sz w:val="26"/>
        </w:rPr>
        <w:t> </w:t>
      </w:r>
      <w:r>
        <w:rPr>
          <w:color w:val="231F20"/>
          <w:sz w:val="26"/>
        </w:rPr>
        <w:t>tỏa </w:t>
      </w:r>
      <w:r>
        <w:rPr>
          <w:color w:val="231F20"/>
          <w:spacing w:val="-3"/>
          <w:sz w:val="26"/>
        </w:rPr>
        <w:t>ra</w:t>
      </w:r>
      <w:r>
        <w:rPr>
          <w:color w:val="231F20"/>
          <w:spacing w:val="-7"/>
          <w:sz w:val="26"/>
        </w:rPr>
        <w:t> </w:t>
      </w:r>
      <w:r>
        <w:rPr>
          <w:color w:val="231F20"/>
          <w:sz w:val="26"/>
        </w:rPr>
        <w:t>ánh</w:t>
      </w:r>
      <w:r>
        <w:rPr>
          <w:color w:val="231F20"/>
          <w:spacing w:val="-7"/>
          <w:sz w:val="26"/>
        </w:rPr>
        <w:t> </w:t>
      </w:r>
      <w:r>
        <w:rPr>
          <w:color w:val="231F20"/>
          <w:sz w:val="26"/>
        </w:rPr>
        <w:t>sáng</w:t>
      </w:r>
      <w:r>
        <w:rPr>
          <w:color w:val="231F20"/>
          <w:spacing w:val="-4"/>
          <w:sz w:val="26"/>
        </w:rPr>
        <w:t>, </w:t>
      </w:r>
      <w:r>
        <w:rPr>
          <w:color w:val="231F20"/>
          <w:sz w:val="26"/>
        </w:rPr>
        <w:t>lúc</w:t>
      </w:r>
      <w:r>
        <w:rPr>
          <w:color w:val="231F20"/>
          <w:spacing w:val="-7"/>
          <w:sz w:val="26"/>
        </w:rPr>
        <w:t> </w:t>
      </w:r>
      <w:r>
        <w:rPr>
          <w:color w:val="231F20"/>
          <w:sz w:val="26"/>
        </w:rPr>
        <w:t>nào</w:t>
      </w:r>
      <w:r>
        <w:rPr>
          <w:color w:val="231F20"/>
          <w:spacing w:val="-7"/>
          <w:sz w:val="26"/>
        </w:rPr>
        <w:t> </w:t>
      </w:r>
      <w:r>
        <w:rPr>
          <w:color w:val="231F20"/>
          <w:sz w:val="26"/>
        </w:rPr>
        <w:t>cũng</w:t>
      </w:r>
      <w:r>
        <w:rPr>
          <w:color w:val="231F20"/>
          <w:spacing w:val="-7"/>
          <w:sz w:val="26"/>
        </w:rPr>
        <w:t> </w:t>
      </w:r>
      <w:r>
        <w:rPr>
          <w:color w:val="231F20"/>
          <w:sz w:val="26"/>
        </w:rPr>
        <w:t>phát</w:t>
      </w:r>
      <w:r>
        <w:rPr>
          <w:color w:val="231F20"/>
          <w:spacing w:val="-7"/>
          <w:sz w:val="26"/>
        </w:rPr>
        <w:t> </w:t>
      </w:r>
      <w:r>
        <w:rPr>
          <w:color w:val="231F20"/>
          <w:spacing w:val="-3"/>
          <w:sz w:val="26"/>
        </w:rPr>
        <w:t>ra</w:t>
      </w:r>
      <w:r>
        <w:rPr>
          <w:color w:val="231F20"/>
          <w:spacing w:val="-7"/>
          <w:sz w:val="26"/>
        </w:rPr>
        <w:t> </w:t>
      </w:r>
      <w:r>
        <w:rPr>
          <w:color w:val="231F20"/>
          <w:sz w:val="26"/>
        </w:rPr>
        <w:t>năng</w:t>
      </w:r>
      <w:r>
        <w:rPr>
          <w:color w:val="231F20"/>
          <w:spacing w:val="-7"/>
          <w:sz w:val="26"/>
        </w:rPr>
        <w:t> </w:t>
      </w:r>
      <w:r>
        <w:rPr>
          <w:color w:val="231F20"/>
          <w:sz w:val="26"/>
        </w:rPr>
        <w:t>lượng</w:t>
      </w:r>
      <w:r>
        <w:rPr>
          <w:color w:val="231F20"/>
          <w:spacing w:val="-4"/>
          <w:sz w:val="26"/>
        </w:rPr>
        <w:t>, </w:t>
      </w:r>
      <w:r>
        <w:rPr>
          <w:color w:val="231F20"/>
          <w:sz w:val="26"/>
        </w:rPr>
        <w:t>kinh</w:t>
      </w:r>
      <w:r>
        <w:rPr>
          <w:color w:val="231F20"/>
          <w:spacing w:val="-7"/>
          <w:sz w:val="26"/>
        </w:rPr>
        <w:t> </w:t>
      </w:r>
      <w:r>
        <w:rPr>
          <w:color w:val="231F20"/>
          <w:sz w:val="26"/>
        </w:rPr>
        <w:t>cũng</w:t>
      </w:r>
      <w:r>
        <w:rPr>
          <w:color w:val="231F20"/>
          <w:spacing w:val="-7"/>
          <w:sz w:val="26"/>
        </w:rPr>
        <w:t> </w:t>
      </w:r>
      <w:r>
        <w:rPr>
          <w:color w:val="231F20"/>
          <w:spacing w:val="-3"/>
          <w:sz w:val="26"/>
        </w:rPr>
        <w:t>vậy:</w:t>
      </w:r>
    </w:p>
    <w:p>
      <w:pPr>
        <w:pStyle w:val="BodyText"/>
        <w:spacing w:line="242" w:lineRule="auto" w:before="13"/>
        <w:ind w:right="242"/>
      </w:pPr>
      <w:r>
        <w:rPr>
          <w:color w:val="231F20"/>
        </w:rPr>
        <w:t>Nó lúc nào cũng tỏa ánh hào quang, lúc nào cũng làm phát sinh</w:t>
      </w:r>
      <w:r>
        <w:rPr>
          <w:color w:val="231F20"/>
          <w:spacing w:val="-9"/>
        </w:rPr>
        <w:t> </w:t>
      </w:r>
      <w:r>
        <w:rPr>
          <w:color w:val="231F20"/>
        </w:rPr>
        <w:t>đủ</w:t>
      </w:r>
      <w:r>
        <w:rPr>
          <w:color w:val="231F20"/>
          <w:spacing w:val="-9"/>
        </w:rPr>
        <w:t> </w:t>
      </w:r>
      <w:r>
        <w:rPr>
          <w:color w:val="231F20"/>
        </w:rPr>
        <w:t>mọi</w:t>
      </w:r>
      <w:r>
        <w:rPr>
          <w:color w:val="231F20"/>
          <w:spacing w:val="-9"/>
        </w:rPr>
        <w:t> </w:t>
      </w:r>
      <w:r>
        <w:rPr>
          <w:color w:val="231F20"/>
        </w:rPr>
        <w:t>công</w:t>
      </w:r>
      <w:r>
        <w:rPr>
          <w:color w:val="231F20"/>
          <w:spacing w:val="-9"/>
        </w:rPr>
        <w:t> </w:t>
      </w:r>
      <w:r>
        <w:rPr>
          <w:color w:val="231F20"/>
        </w:rPr>
        <w:t>đức,</w:t>
      </w:r>
      <w:r>
        <w:rPr>
          <w:color w:val="231F20"/>
          <w:spacing w:val="-10"/>
        </w:rPr>
        <w:t> </w:t>
      </w:r>
      <w:r>
        <w:rPr>
          <w:color w:val="231F20"/>
        </w:rPr>
        <w:t>đủ</w:t>
      </w:r>
      <w:r>
        <w:rPr>
          <w:color w:val="231F20"/>
          <w:spacing w:val="-9"/>
        </w:rPr>
        <w:t> </w:t>
      </w:r>
      <w:r>
        <w:rPr>
          <w:color w:val="231F20"/>
        </w:rPr>
        <w:t>mọi</w:t>
      </w:r>
      <w:r>
        <w:rPr>
          <w:color w:val="231F20"/>
          <w:spacing w:val="-9"/>
        </w:rPr>
        <w:t> </w:t>
      </w:r>
      <w:r>
        <w:rPr>
          <w:color w:val="231F20"/>
        </w:rPr>
        <w:t>pháp</w:t>
      </w:r>
      <w:r>
        <w:rPr>
          <w:color w:val="231F20"/>
          <w:spacing w:val="-9"/>
        </w:rPr>
        <w:t> </w:t>
      </w:r>
      <w:r>
        <w:rPr>
          <w:color w:val="231F20"/>
        </w:rPr>
        <w:t>lành,</w:t>
      </w:r>
      <w:r>
        <w:rPr>
          <w:color w:val="231F20"/>
          <w:spacing w:val="-9"/>
        </w:rPr>
        <w:t> </w:t>
      </w:r>
      <w:r>
        <w:rPr>
          <w:color w:val="231F20"/>
        </w:rPr>
        <w:t>bởi</w:t>
      </w:r>
      <w:r>
        <w:rPr>
          <w:color w:val="231F20"/>
          <w:spacing w:val="-9"/>
        </w:rPr>
        <w:t> </w:t>
      </w:r>
      <w:r>
        <w:rPr>
          <w:color w:val="231F20"/>
        </w:rPr>
        <w:t>vì</w:t>
      </w:r>
      <w:r>
        <w:rPr>
          <w:color w:val="231F20"/>
          <w:spacing w:val="-9"/>
        </w:rPr>
        <w:t> </w:t>
      </w:r>
      <w:r>
        <w:rPr>
          <w:color w:val="231F20"/>
        </w:rPr>
        <w:t>chân</w:t>
      </w:r>
      <w:r>
        <w:rPr>
          <w:color w:val="231F20"/>
          <w:spacing w:val="-8"/>
        </w:rPr>
        <w:t> </w:t>
      </w:r>
      <w:r>
        <w:rPr>
          <w:color w:val="231F20"/>
        </w:rPr>
        <w:t>lý</w:t>
      </w:r>
      <w:r>
        <w:rPr>
          <w:color w:val="231F20"/>
          <w:spacing w:val="-10"/>
        </w:rPr>
        <w:t> </w:t>
      </w:r>
      <w:r>
        <w:rPr>
          <w:color w:val="231F20"/>
        </w:rPr>
        <w:t>trong kinh có thể làm ta thức tỉnh, phát tâm Bồ Đề, rồi theo đó thực hành. </w:t>
      </w:r>
      <w:r>
        <w:rPr>
          <w:color w:val="231F20"/>
          <w:spacing w:val="-7"/>
        </w:rPr>
        <w:t>Tam </w:t>
      </w:r>
      <w:r>
        <w:rPr>
          <w:color w:val="231F20"/>
        </w:rPr>
        <w:t>thế chư Phật đều từ chân lý trong kinh mà đắc giác ngộ. Nhiều người chỉ nghe một câu kinh mà cả đời thay đổi, bỏ ác làm lành. Như trong kinh này ngài Huệ Năng nghe một câu </w:t>
      </w:r>
      <w:r>
        <w:rPr>
          <w:color w:val="231F20"/>
          <w:spacing w:val="-5"/>
        </w:rPr>
        <w:t>kệ </w:t>
      </w:r>
      <w:r>
        <w:rPr>
          <w:color w:val="231F20"/>
        </w:rPr>
        <w:t>trong kinh Kim Cang, rồi không biết bao nhiêu hạt giống Bồ Đề của ngài đã gieo trồng trong vô số kiếp trước đột nhiên sống lại, khiến ngài giác ngộ. Ðó chính là tác dụng làm xuất sinh pháp lành của</w:t>
      </w:r>
      <w:r>
        <w:rPr>
          <w:color w:val="231F20"/>
          <w:spacing w:val="-14"/>
        </w:rPr>
        <w:t> </w:t>
      </w:r>
      <w:r>
        <w:rPr>
          <w:color w:val="231F20"/>
        </w:rPr>
        <w:t>kinh.</w:t>
      </w:r>
    </w:p>
    <w:p>
      <w:pPr>
        <w:pStyle w:val="ListParagraph"/>
        <w:numPr>
          <w:ilvl w:val="0"/>
          <w:numId w:val="17"/>
        </w:numPr>
        <w:tabs>
          <w:tab w:pos="867" w:val="left" w:leader="none"/>
        </w:tabs>
        <w:spacing w:line="201" w:lineRule="auto" w:before="57" w:after="0"/>
        <w:ind w:left="107" w:right="245" w:firstLine="566"/>
        <w:jc w:val="both"/>
        <w:rPr>
          <w:sz w:val="26"/>
        </w:rPr>
      </w:pPr>
      <w:r>
        <w:rPr>
          <w:color w:val="231F20"/>
          <w:sz w:val="26"/>
        </w:rPr>
        <w:t>- Hiển</w:t>
      </w:r>
      <w:r>
        <w:rPr>
          <w:color w:val="231F20"/>
          <w:spacing w:val="1"/>
          <w:sz w:val="26"/>
        </w:rPr>
        <w:t> </w:t>
      </w:r>
      <w:r>
        <w:rPr>
          <w:color w:val="231F20"/>
          <w:sz w:val="26"/>
        </w:rPr>
        <w:t>thị </w:t>
      </w:r>
      <w:r>
        <w:rPr>
          <w:rFonts w:ascii="STKaiti" w:hAnsi="STKaiti" w:eastAsia="STKaiti" w:hint="eastAsia"/>
          <w:color w:val="231F20"/>
          <w:spacing w:val="-2"/>
          <w:sz w:val="26"/>
        </w:rPr>
        <w:t>顯示 </w:t>
      </w:r>
      <w:r>
        <w:rPr>
          <w:color w:val="231F20"/>
          <w:sz w:val="26"/>
        </w:rPr>
        <w:t>: Hiển là làm lộ ra, Thị</w:t>
      </w:r>
      <w:r>
        <w:rPr>
          <w:color w:val="231F20"/>
          <w:spacing w:val="1"/>
          <w:sz w:val="26"/>
        </w:rPr>
        <w:t> </w:t>
      </w:r>
      <w:r>
        <w:rPr>
          <w:color w:val="231F20"/>
          <w:sz w:val="26"/>
        </w:rPr>
        <w:t>là</w:t>
      </w:r>
      <w:r>
        <w:rPr>
          <w:color w:val="231F20"/>
          <w:spacing w:val="-1"/>
          <w:sz w:val="26"/>
        </w:rPr>
        <w:t> </w:t>
      </w:r>
      <w:r>
        <w:rPr>
          <w:color w:val="231F20"/>
          <w:sz w:val="26"/>
        </w:rPr>
        <w:t>chỉ</w:t>
      </w:r>
      <w:r>
        <w:rPr>
          <w:color w:val="231F20"/>
          <w:spacing w:val="1"/>
          <w:sz w:val="26"/>
        </w:rPr>
        <w:t> </w:t>
      </w:r>
      <w:r>
        <w:rPr>
          <w:color w:val="231F20"/>
          <w:sz w:val="26"/>
        </w:rPr>
        <w:t>cho</w:t>
      </w:r>
      <w:r>
        <w:rPr>
          <w:color w:val="231F20"/>
          <w:spacing w:val="1"/>
          <w:sz w:val="26"/>
        </w:rPr>
        <w:t> </w:t>
      </w:r>
      <w:r>
        <w:rPr>
          <w:color w:val="231F20"/>
          <w:spacing w:val="-5"/>
          <w:sz w:val="26"/>
        </w:rPr>
        <w:t>thấy. </w:t>
      </w:r>
      <w:r>
        <w:rPr>
          <w:color w:val="231F20"/>
          <w:sz w:val="26"/>
        </w:rPr>
        <w:t>Giống</w:t>
      </w:r>
      <w:r>
        <w:rPr>
          <w:color w:val="231F20"/>
          <w:spacing w:val="37"/>
          <w:sz w:val="26"/>
        </w:rPr>
        <w:t> </w:t>
      </w:r>
      <w:r>
        <w:rPr>
          <w:color w:val="231F20"/>
          <w:sz w:val="26"/>
        </w:rPr>
        <w:t>như</w:t>
      </w:r>
      <w:r>
        <w:rPr>
          <w:color w:val="231F20"/>
          <w:spacing w:val="36"/>
          <w:sz w:val="26"/>
        </w:rPr>
        <w:t> </w:t>
      </w:r>
      <w:r>
        <w:rPr>
          <w:color w:val="231F20"/>
          <w:sz w:val="26"/>
        </w:rPr>
        <w:t>mặt</w:t>
      </w:r>
      <w:r>
        <w:rPr>
          <w:color w:val="231F20"/>
          <w:spacing w:val="36"/>
          <w:sz w:val="26"/>
        </w:rPr>
        <w:t> </w:t>
      </w:r>
      <w:r>
        <w:rPr>
          <w:color w:val="231F20"/>
          <w:sz w:val="26"/>
        </w:rPr>
        <w:t>trăng</w:t>
      </w:r>
      <w:r>
        <w:rPr>
          <w:color w:val="231F20"/>
          <w:spacing w:val="18"/>
          <w:sz w:val="26"/>
        </w:rPr>
        <w:t>, </w:t>
      </w:r>
      <w:r>
        <w:rPr>
          <w:color w:val="231F20"/>
          <w:sz w:val="26"/>
        </w:rPr>
        <w:t>ngôi</w:t>
      </w:r>
      <w:r>
        <w:rPr>
          <w:color w:val="231F20"/>
          <w:spacing w:val="36"/>
          <w:sz w:val="26"/>
        </w:rPr>
        <w:t> </w:t>
      </w:r>
      <w:r>
        <w:rPr>
          <w:color w:val="231F20"/>
          <w:sz w:val="26"/>
        </w:rPr>
        <w:t>sao</w:t>
      </w:r>
      <w:r>
        <w:rPr>
          <w:color w:val="231F20"/>
          <w:spacing w:val="36"/>
          <w:sz w:val="26"/>
        </w:rPr>
        <w:t> </w:t>
      </w:r>
      <w:r>
        <w:rPr>
          <w:color w:val="231F20"/>
          <w:sz w:val="26"/>
        </w:rPr>
        <w:t>sáng</w:t>
      </w:r>
      <w:r>
        <w:rPr>
          <w:color w:val="231F20"/>
          <w:spacing w:val="36"/>
          <w:sz w:val="26"/>
        </w:rPr>
        <w:t> </w:t>
      </w:r>
      <w:r>
        <w:rPr>
          <w:color w:val="231F20"/>
          <w:sz w:val="26"/>
        </w:rPr>
        <w:t>hay</w:t>
      </w:r>
      <w:r>
        <w:rPr>
          <w:color w:val="231F20"/>
          <w:spacing w:val="36"/>
          <w:sz w:val="26"/>
        </w:rPr>
        <w:t> </w:t>
      </w:r>
      <w:r>
        <w:rPr>
          <w:color w:val="231F20"/>
          <w:sz w:val="26"/>
        </w:rPr>
        <w:t>ngọn</w:t>
      </w:r>
      <w:r>
        <w:rPr>
          <w:color w:val="231F20"/>
          <w:spacing w:val="36"/>
          <w:sz w:val="26"/>
        </w:rPr>
        <w:t> </w:t>
      </w:r>
      <w:r>
        <w:rPr>
          <w:color w:val="231F20"/>
          <w:sz w:val="26"/>
        </w:rPr>
        <w:t>đăng</w:t>
      </w:r>
      <w:r>
        <w:rPr>
          <w:color w:val="231F20"/>
          <w:spacing w:val="36"/>
          <w:sz w:val="26"/>
        </w:rPr>
        <w:t> </w:t>
      </w:r>
      <w:r>
        <w:rPr>
          <w:color w:val="231F20"/>
          <w:sz w:val="26"/>
        </w:rPr>
        <w:t>tháp</w:t>
      </w:r>
    </w:p>
    <w:p>
      <w:pPr>
        <w:spacing w:after="0" w:line="201" w:lineRule="auto"/>
        <w:jc w:val="both"/>
        <w:rPr>
          <w:sz w:val="26"/>
        </w:rPr>
        <w:sectPr>
          <w:pgSz w:w="8110" w:h="11510"/>
          <w:pgMar w:header="551" w:footer="0" w:top="820" w:bottom="280" w:left="800" w:right="660"/>
        </w:sectPr>
      </w:pPr>
    </w:p>
    <w:p>
      <w:pPr>
        <w:pStyle w:val="BodyText"/>
        <w:spacing w:before="9"/>
        <w:ind w:left="0"/>
        <w:jc w:val="left"/>
      </w:pPr>
    </w:p>
    <w:p>
      <w:pPr>
        <w:pStyle w:val="BodyText"/>
        <w:spacing w:line="237" w:lineRule="auto" w:before="50"/>
        <w:ind w:right="242"/>
      </w:pPr>
      <w:r>
        <w:rPr>
          <w:color w:val="231F20"/>
        </w:rPr>
        <w:t>có thể rọi sáng bóng đêm hiển bày mọi cảnh tượng. Kinh cũng là mặt trăng hay ngọn hải đăng, làm hiển thị những định luật, chân lý của vũ trụ mà bình thường ta khó thấy   </w:t>
      </w:r>
      <w:r>
        <w:rPr>
          <w:color w:val="231F20"/>
          <w:spacing w:val="-3"/>
        </w:rPr>
        <w:t>rõ </w:t>
      </w:r>
      <w:r>
        <w:rPr>
          <w:color w:val="231F20"/>
        </w:rPr>
        <w:t>trong màn đêm vô minh của tâm trí. Nhờ học hiểu kinh ta mới biết được những cảnh giới vô hình như những buổi thuyết pháp của Phật trên cung trời Ðâu Suất. Hoặc kinh diễn bày những triết lý giải thích về chân</w:t>
      </w:r>
      <w:r>
        <w:rPr>
          <w:color w:val="231F20"/>
          <w:spacing w:val="-7"/>
        </w:rPr>
        <w:t> lý.</w:t>
      </w:r>
    </w:p>
    <w:p>
      <w:pPr>
        <w:pStyle w:val="ListParagraph"/>
        <w:numPr>
          <w:ilvl w:val="0"/>
          <w:numId w:val="17"/>
        </w:numPr>
        <w:tabs>
          <w:tab w:pos="887" w:val="left" w:leader="none"/>
        </w:tabs>
        <w:spacing w:line="196" w:lineRule="auto" w:before="63" w:after="0"/>
        <w:ind w:left="107" w:right="242" w:firstLine="566"/>
        <w:jc w:val="both"/>
        <w:rPr>
          <w:sz w:val="26"/>
        </w:rPr>
      </w:pPr>
      <w:r>
        <w:rPr>
          <w:color w:val="231F20"/>
          <w:sz w:val="26"/>
        </w:rPr>
        <w:t>- Thằng mặc </w:t>
      </w:r>
      <w:r>
        <w:rPr>
          <w:rFonts w:ascii="STKaiti" w:hAnsi="STKaiti" w:eastAsia="STKaiti" w:hint="eastAsia"/>
          <w:color w:val="231F20"/>
          <w:sz w:val="26"/>
        </w:rPr>
        <w:t>繩 纆 </w:t>
      </w:r>
      <w:r>
        <w:rPr>
          <w:color w:val="231F20"/>
          <w:sz w:val="26"/>
        </w:rPr>
        <w:t>: Nghĩa là dây dọi hay thước đo. Thằng</w:t>
      </w:r>
      <w:r>
        <w:rPr>
          <w:color w:val="231F20"/>
          <w:spacing w:val="33"/>
          <w:sz w:val="26"/>
        </w:rPr>
        <w:t> </w:t>
      </w:r>
      <w:r>
        <w:rPr>
          <w:color w:val="231F20"/>
          <w:sz w:val="26"/>
        </w:rPr>
        <w:t>mặc</w:t>
      </w:r>
      <w:r>
        <w:rPr>
          <w:color w:val="231F20"/>
          <w:spacing w:val="34"/>
          <w:sz w:val="26"/>
        </w:rPr>
        <w:t> </w:t>
      </w:r>
      <w:r>
        <w:rPr>
          <w:color w:val="231F20"/>
          <w:sz w:val="26"/>
        </w:rPr>
        <w:t>ở</w:t>
      </w:r>
      <w:r>
        <w:rPr>
          <w:color w:val="231F20"/>
          <w:spacing w:val="34"/>
          <w:sz w:val="26"/>
        </w:rPr>
        <w:t> </w:t>
      </w:r>
      <w:r>
        <w:rPr>
          <w:color w:val="231F20"/>
          <w:sz w:val="26"/>
        </w:rPr>
        <w:t>đây</w:t>
      </w:r>
      <w:r>
        <w:rPr>
          <w:color w:val="231F20"/>
          <w:spacing w:val="34"/>
          <w:sz w:val="26"/>
        </w:rPr>
        <w:t> </w:t>
      </w:r>
      <w:r>
        <w:rPr>
          <w:color w:val="231F20"/>
          <w:sz w:val="26"/>
        </w:rPr>
        <w:t>mang</w:t>
      </w:r>
      <w:r>
        <w:rPr>
          <w:color w:val="231F20"/>
          <w:spacing w:val="34"/>
          <w:sz w:val="26"/>
        </w:rPr>
        <w:t> </w:t>
      </w:r>
      <w:r>
        <w:rPr>
          <w:color w:val="231F20"/>
          <w:sz w:val="26"/>
        </w:rPr>
        <w:t>hai</w:t>
      </w:r>
      <w:r>
        <w:rPr>
          <w:color w:val="231F20"/>
          <w:spacing w:val="34"/>
          <w:sz w:val="26"/>
        </w:rPr>
        <w:t> </w:t>
      </w:r>
      <w:r>
        <w:rPr>
          <w:color w:val="231F20"/>
          <w:sz w:val="26"/>
        </w:rPr>
        <w:t>ý</w:t>
      </w:r>
      <w:r>
        <w:rPr>
          <w:color w:val="231F20"/>
          <w:spacing w:val="33"/>
          <w:sz w:val="26"/>
        </w:rPr>
        <w:t> </w:t>
      </w:r>
      <w:r>
        <w:rPr>
          <w:color w:val="231F20"/>
          <w:sz w:val="26"/>
        </w:rPr>
        <w:t>nghĩa</w:t>
      </w:r>
      <w:r>
        <w:rPr>
          <w:color w:val="231F20"/>
          <w:spacing w:val="17"/>
          <w:sz w:val="26"/>
        </w:rPr>
        <w:t>: </w:t>
      </w:r>
      <w:r>
        <w:rPr>
          <w:color w:val="231F20"/>
          <w:sz w:val="26"/>
        </w:rPr>
        <w:t>Một,</w:t>
      </w:r>
      <w:r>
        <w:rPr>
          <w:color w:val="231F20"/>
          <w:spacing w:val="34"/>
          <w:sz w:val="26"/>
        </w:rPr>
        <w:t> </w:t>
      </w:r>
      <w:r>
        <w:rPr>
          <w:color w:val="231F20"/>
          <w:sz w:val="26"/>
        </w:rPr>
        <w:t>là</w:t>
      </w:r>
      <w:r>
        <w:rPr>
          <w:color w:val="231F20"/>
          <w:spacing w:val="33"/>
          <w:sz w:val="26"/>
        </w:rPr>
        <w:t> </w:t>
      </w:r>
      <w:r>
        <w:rPr>
          <w:color w:val="231F20"/>
          <w:sz w:val="26"/>
        </w:rPr>
        <w:t>phương</w:t>
      </w:r>
      <w:r>
        <w:rPr>
          <w:color w:val="231F20"/>
          <w:spacing w:val="34"/>
          <w:sz w:val="26"/>
        </w:rPr>
        <w:t> </w:t>
      </w:r>
      <w:r>
        <w:rPr>
          <w:color w:val="231F20"/>
          <w:sz w:val="26"/>
        </w:rPr>
        <w:t>tiện</w:t>
      </w:r>
    </w:p>
    <w:p>
      <w:pPr>
        <w:pStyle w:val="BodyText"/>
        <w:spacing w:line="237" w:lineRule="auto" w:before="12"/>
        <w:ind w:right="240"/>
      </w:pPr>
      <w:r>
        <w:rPr>
          <w:color w:val="231F20"/>
        </w:rPr>
        <w:t>đo đạc: Không có dây dọi thì chẳng sao xây nhà cho thẳng. Không có thước đo thì chẳng sao vẽ hình cho đúng được. Hai, là đơn vị đo lường tiêu chuẩn: Như các hệ thống đo lường trong toán học, vật lý hay hoá học; các đơn vị đo đạc trừu tượng dùng trong khoa kinh tế học, tâm lý học, xã hội học, đều là thằng mặc. Kinh là phương tiện đo đạc và chân lý trong kinh là tiêu chuẩn do đạc để ta theo đó tu hành. Những chân lý trong kinh là những tiêu chuẩn của thiện nghiệp, đạo đức, công hạnh tu tập, quá trình tu chứng, và quả vị. Thí dụ như kinh dạy rằng: Con đường giải thoát là giới định huệ. Nếu bạn không tu giới định huệ mà được giải thoát, thì chuyện đó thật ly kỳ lắm vậy!</w:t>
      </w:r>
    </w:p>
    <w:p>
      <w:pPr>
        <w:pStyle w:val="ListParagraph"/>
        <w:numPr>
          <w:ilvl w:val="0"/>
          <w:numId w:val="17"/>
        </w:numPr>
        <w:tabs>
          <w:tab w:pos="891" w:val="left" w:leader="none"/>
        </w:tabs>
        <w:spacing w:line="192" w:lineRule="auto" w:before="73" w:after="0"/>
        <w:ind w:left="107" w:right="245" w:firstLine="566"/>
        <w:jc w:val="both"/>
        <w:rPr>
          <w:sz w:val="26"/>
        </w:rPr>
      </w:pPr>
      <w:r>
        <w:rPr>
          <w:color w:val="231F20"/>
          <w:sz w:val="26"/>
        </w:rPr>
        <w:t>- Quán xuyến </w:t>
      </w:r>
      <w:r>
        <w:rPr>
          <w:rFonts w:ascii="STKaiti" w:hAnsi="STKaiti" w:eastAsia="STKaiti" w:hint="eastAsia"/>
          <w:color w:val="231F20"/>
          <w:sz w:val="28"/>
        </w:rPr>
        <w:t>貫 串 </w:t>
      </w:r>
      <w:r>
        <w:rPr>
          <w:color w:val="231F20"/>
          <w:sz w:val="26"/>
        </w:rPr>
        <w:t>: Nghĩa là xâu </w:t>
      </w:r>
      <w:r>
        <w:rPr>
          <w:color w:val="231F20"/>
          <w:spacing w:val="-4"/>
          <w:sz w:val="26"/>
        </w:rPr>
        <w:t>kết </w:t>
      </w:r>
      <w:r>
        <w:rPr>
          <w:color w:val="231F20"/>
          <w:sz w:val="26"/>
        </w:rPr>
        <w:t>lại với nhau. Như</w:t>
      </w:r>
      <w:r>
        <w:rPr>
          <w:color w:val="231F20"/>
          <w:spacing w:val="28"/>
          <w:sz w:val="26"/>
        </w:rPr>
        <w:t> </w:t>
      </w:r>
      <w:r>
        <w:rPr>
          <w:color w:val="231F20"/>
          <w:sz w:val="26"/>
        </w:rPr>
        <w:t>vòng</w:t>
      </w:r>
      <w:r>
        <w:rPr>
          <w:color w:val="231F20"/>
          <w:spacing w:val="28"/>
          <w:sz w:val="26"/>
        </w:rPr>
        <w:t> </w:t>
      </w:r>
      <w:r>
        <w:rPr>
          <w:color w:val="231F20"/>
          <w:sz w:val="26"/>
        </w:rPr>
        <w:t>hoa</w:t>
      </w:r>
      <w:r>
        <w:rPr>
          <w:color w:val="231F20"/>
          <w:spacing w:val="28"/>
          <w:sz w:val="26"/>
        </w:rPr>
        <w:t> </w:t>
      </w:r>
      <w:r>
        <w:rPr>
          <w:color w:val="231F20"/>
          <w:sz w:val="26"/>
        </w:rPr>
        <w:t>xâu</w:t>
      </w:r>
      <w:r>
        <w:rPr>
          <w:color w:val="231F20"/>
          <w:spacing w:val="28"/>
          <w:sz w:val="26"/>
        </w:rPr>
        <w:t> </w:t>
      </w:r>
      <w:r>
        <w:rPr>
          <w:color w:val="231F20"/>
          <w:spacing w:val="-4"/>
          <w:sz w:val="26"/>
        </w:rPr>
        <w:t>kết</w:t>
      </w:r>
      <w:r>
        <w:rPr>
          <w:color w:val="231F20"/>
          <w:spacing w:val="29"/>
          <w:sz w:val="26"/>
        </w:rPr>
        <w:t> </w:t>
      </w:r>
      <w:r>
        <w:rPr>
          <w:color w:val="231F20"/>
          <w:sz w:val="26"/>
        </w:rPr>
        <w:t>mấy</w:t>
      </w:r>
      <w:r>
        <w:rPr>
          <w:color w:val="231F20"/>
          <w:spacing w:val="28"/>
          <w:sz w:val="26"/>
        </w:rPr>
        <w:t> </w:t>
      </w:r>
      <w:r>
        <w:rPr>
          <w:color w:val="231F20"/>
          <w:sz w:val="26"/>
        </w:rPr>
        <w:t>cánh</w:t>
      </w:r>
      <w:r>
        <w:rPr>
          <w:color w:val="231F20"/>
          <w:spacing w:val="28"/>
          <w:sz w:val="26"/>
        </w:rPr>
        <w:t> </w:t>
      </w:r>
      <w:r>
        <w:rPr>
          <w:color w:val="231F20"/>
          <w:sz w:val="26"/>
        </w:rPr>
        <w:t>hoa</w:t>
      </w:r>
      <w:r>
        <w:rPr>
          <w:color w:val="231F20"/>
          <w:spacing w:val="28"/>
          <w:sz w:val="26"/>
        </w:rPr>
        <w:t> </w:t>
      </w:r>
      <w:r>
        <w:rPr>
          <w:color w:val="231F20"/>
          <w:sz w:val="26"/>
        </w:rPr>
        <w:t>rời</w:t>
      </w:r>
      <w:r>
        <w:rPr>
          <w:color w:val="231F20"/>
          <w:spacing w:val="29"/>
          <w:sz w:val="26"/>
        </w:rPr>
        <w:t> </w:t>
      </w:r>
      <w:r>
        <w:rPr>
          <w:color w:val="231F20"/>
          <w:sz w:val="26"/>
        </w:rPr>
        <w:t>rạc</w:t>
      </w:r>
      <w:r>
        <w:rPr>
          <w:color w:val="231F20"/>
          <w:spacing w:val="28"/>
          <w:sz w:val="26"/>
        </w:rPr>
        <w:t> </w:t>
      </w:r>
      <w:r>
        <w:rPr>
          <w:color w:val="231F20"/>
          <w:sz w:val="26"/>
        </w:rPr>
        <w:t>lại</w:t>
      </w:r>
      <w:r>
        <w:rPr>
          <w:color w:val="231F20"/>
          <w:spacing w:val="28"/>
          <w:sz w:val="26"/>
        </w:rPr>
        <w:t> </w:t>
      </w:r>
      <w:r>
        <w:rPr>
          <w:color w:val="231F20"/>
          <w:sz w:val="26"/>
        </w:rPr>
        <w:t>với</w:t>
      </w:r>
      <w:r>
        <w:rPr>
          <w:color w:val="231F20"/>
          <w:spacing w:val="28"/>
          <w:sz w:val="26"/>
        </w:rPr>
        <w:t> </w:t>
      </w:r>
      <w:r>
        <w:rPr>
          <w:color w:val="231F20"/>
          <w:sz w:val="26"/>
        </w:rPr>
        <w:t>nhau.</w:t>
      </w:r>
    </w:p>
    <w:p>
      <w:pPr>
        <w:pStyle w:val="BodyText"/>
        <w:spacing w:line="237" w:lineRule="auto" w:before="13"/>
        <w:ind w:right="243"/>
      </w:pPr>
      <w:r>
        <w:rPr>
          <w:color w:val="231F20"/>
        </w:rPr>
        <w:t>Chân lý trong kinh xâu </w:t>
      </w:r>
      <w:r>
        <w:rPr>
          <w:color w:val="231F20"/>
          <w:spacing w:val="-4"/>
        </w:rPr>
        <w:t>kết  </w:t>
      </w:r>
      <w:r>
        <w:rPr>
          <w:color w:val="231F20"/>
        </w:rPr>
        <w:t>mọi sự </w:t>
      </w:r>
      <w:r>
        <w:rPr>
          <w:color w:val="231F20"/>
          <w:spacing w:val="-7"/>
        </w:rPr>
        <w:t>lý,  </w:t>
      </w:r>
      <w:r>
        <w:rPr>
          <w:color w:val="231F20"/>
        </w:rPr>
        <w:t>mọi hiện tượng lại  với nhau trong một quan hệ nhân quả. Kinh xâu </w:t>
      </w:r>
      <w:r>
        <w:rPr>
          <w:color w:val="231F20"/>
          <w:spacing w:val="-4"/>
        </w:rPr>
        <w:t>kết </w:t>
      </w:r>
      <w:r>
        <w:rPr>
          <w:color w:val="231F20"/>
        </w:rPr>
        <w:t>những chuyện mà ta cảm thấy rời rạc không liên quan gì với nhau thành</w:t>
      </w:r>
      <w:r>
        <w:rPr>
          <w:color w:val="231F20"/>
          <w:spacing w:val="-10"/>
        </w:rPr>
        <w:t> </w:t>
      </w:r>
      <w:r>
        <w:rPr>
          <w:color w:val="231F20"/>
          <w:spacing w:val="-3"/>
        </w:rPr>
        <w:t>ra</w:t>
      </w:r>
      <w:r>
        <w:rPr>
          <w:color w:val="231F20"/>
          <w:spacing w:val="-10"/>
        </w:rPr>
        <w:t> </w:t>
      </w:r>
      <w:r>
        <w:rPr>
          <w:color w:val="231F20"/>
        </w:rPr>
        <w:t>một</w:t>
      </w:r>
      <w:r>
        <w:rPr>
          <w:color w:val="231F20"/>
          <w:spacing w:val="-11"/>
        </w:rPr>
        <w:t> </w:t>
      </w:r>
      <w:r>
        <w:rPr>
          <w:color w:val="231F20"/>
        </w:rPr>
        <w:t>bức</w:t>
      </w:r>
      <w:r>
        <w:rPr>
          <w:color w:val="231F20"/>
          <w:spacing w:val="-10"/>
        </w:rPr>
        <w:t> </w:t>
      </w:r>
      <w:r>
        <w:rPr>
          <w:color w:val="231F20"/>
        </w:rPr>
        <w:t>hình</w:t>
      </w:r>
      <w:r>
        <w:rPr>
          <w:color w:val="231F20"/>
          <w:spacing w:val="-10"/>
        </w:rPr>
        <w:t> </w:t>
      </w:r>
      <w:r>
        <w:rPr>
          <w:color w:val="231F20"/>
        </w:rPr>
        <w:t>toàn</w:t>
      </w:r>
      <w:r>
        <w:rPr>
          <w:color w:val="231F20"/>
          <w:spacing w:val="-9"/>
        </w:rPr>
        <w:t> </w:t>
      </w:r>
      <w:r>
        <w:rPr>
          <w:color w:val="231F20"/>
        </w:rPr>
        <w:t>diện</w:t>
      </w:r>
      <w:r>
        <w:rPr>
          <w:color w:val="231F20"/>
          <w:spacing w:val="-11"/>
        </w:rPr>
        <w:t> </w:t>
      </w:r>
      <w:r>
        <w:rPr>
          <w:color w:val="231F20"/>
        </w:rPr>
        <w:t>của</w:t>
      </w:r>
      <w:r>
        <w:rPr>
          <w:color w:val="231F20"/>
          <w:spacing w:val="-10"/>
        </w:rPr>
        <w:t> </w:t>
      </w:r>
      <w:r>
        <w:rPr>
          <w:color w:val="231F20"/>
        </w:rPr>
        <w:t>vạn</w:t>
      </w:r>
      <w:r>
        <w:rPr>
          <w:color w:val="231F20"/>
          <w:spacing w:val="-11"/>
        </w:rPr>
        <w:t> </w:t>
      </w:r>
      <w:r>
        <w:rPr>
          <w:color w:val="231F20"/>
        </w:rPr>
        <w:t>pháp</w:t>
      </w:r>
      <w:r>
        <w:rPr>
          <w:color w:val="231F20"/>
          <w:spacing w:val="-10"/>
        </w:rPr>
        <w:t> </w:t>
      </w:r>
      <w:r>
        <w:rPr>
          <w:color w:val="231F20"/>
          <w:spacing w:val="-6"/>
        </w:rPr>
        <w:t>(Tổng</w:t>
      </w:r>
      <w:r>
        <w:rPr>
          <w:color w:val="231F20"/>
          <w:spacing w:val="-11"/>
        </w:rPr>
        <w:t> </w:t>
      </w:r>
      <w:r>
        <w:rPr>
          <w:color w:val="231F20"/>
        </w:rPr>
        <w:t>tướng), trong</w:t>
      </w:r>
      <w:r>
        <w:rPr>
          <w:color w:val="231F20"/>
          <w:spacing w:val="-9"/>
        </w:rPr>
        <w:t> </w:t>
      </w:r>
      <w:r>
        <w:rPr>
          <w:color w:val="231F20"/>
        </w:rPr>
        <w:t>đó</w:t>
      </w:r>
      <w:r>
        <w:rPr>
          <w:color w:val="231F20"/>
          <w:spacing w:val="-7"/>
        </w:rPr>
        <w:t> </w:t>
      </w:r>
      <w:r>
        <w:rPr>
          <w:color w:val="231F20"/>
        </w:rPr>
        <w:t>mọi</w:t>
      </w:r>
      <w:r>
        <w:rPr>
          <w:color w:val="231F20"/>
          <w:spacing w:val="-7"/>
        </w:rPr>
        <w:t> </w:t>
      </w:r>
      <w:r>
        <w:rPr>
          <w:color w:val="231F20"/>
        </w:rPr>
        <w:t>thành</w:t>
      </w:r>
      <w:r>
        <w:rPr>
          <w:color w:val="231F20"/>
          <w:spacing w:val="-7"/>
        </w:rPr>
        <w:t> </w:t>
      </w:r>
      <w:r>
        <w:rPr>
          <w:color w:val="231F20"/>
        </w:rPr>
        <w:t>phần</w:t>
      </w:r>
      <w:r>
        <w:rPr>
          <w:color w:val="231F20"/>
          <w:spacing w:val="-7"/>
        </w:rPr>
        <w:t> </w:t>
      </w:r>
      <w:r>
        <w:rPr>
          <w:color w:val="231F20"/>
        </w:rPr>
        <w:t>(Biệt</w:t>
      </w:r>
      <w:r>
        <w:rPr>
          <w:color w:val="231F20"/>
          <w:spacing w:val="-7"/>
        </w:rPr>
        <w:t> </w:t>
      </w:r>
      <w:r>
        <w:rPr>
          <w:color w:val="231F20"/>
        </w:rPr>
        <w:t>tướng)</w:t>
      </w:r>
      <w:r>
        <w:rPr>
          <w:color w:val="231F20"/>
          <w:spacing w:val="-7"/>
        </w:rPr>
        <w:t> </w:t>
      </w:r>
      <w:r>
        <w:rPr>
          <w:color w:val="231F20"/>
        </w:rPr>
        <w:t>thì</w:t>
      </w:r>
      <w:r>
        <w:rPr>
          <w:color w:val="231F20"/>
          <w:spacing w:val="-7"/>
        </w:rPr>
        <w:t> </w:t>
      </w:r>
      <w:r>
        <w:rPr>
          <w:color w:val="231F20"/>
        </w:rPr>
        <w:t>quan</w:t>
      </w:r>
      <w:r>
        <w:rPr>
          <w:color w:val="231F20"/>
          <w:spacing w:val="-7"/>
        </w:rPr>
        <w:t> </w:t>
      </w:r>
      <w:r>
        <w:rPr>
          <w:color w:val="231F20"/>
        </w:rPr>
        <w:t>hệ</w:t>
      </w:r>
      <w:r>
        <w:rPr>
          <w:color w:val="231F20"/>
          <w:spacing w:val="-8"/>
        </w:rPr>
        <w:t> </w:t>
      </w:r>
      <w:r>
        <w:rPr>
          <w:color w:val="231F20"/>
        </w:rPr>
        <w:t>mật</w:t>
      </w:r>
      <w:r>
        <w:rPr>
          <w:color w:val="231F20"/>
          <w:spacing w:val="-8"/>
        </w:rPr>
        <w:t> </w:t>
      </w:r>
      <w:r>
        <w:rPr>
          <w:color w:val="231F20"/>
        </w:rPr>
        <w:t>thiết, không</w:t>
      </w:r>
      <w:r>
        <w:rPr>
          <w:color w:val="231F20"/>
          <w:spacing w:val="32"/>
        </w:rPr>
        <w:t> </w:t>
      </w:r>
      <w:r>
        <w:rPr>
          <w:color w:val="231F20"/>
        </w:rPr>
        <w:t>thể</w:t>
      </w:r>
      <w:r>
        <w:rPr>
          <w:color w:val="231F20"/>
          <w:spacing w:val="33"/>
        </w:rPr>
        <w:t> </w:t>
      </w:r>
      <w:r>
        <w:rPr>
          <w:color w:val="231F20"/>
        </w:rPr>
        <w:t>phân</w:t>
      </w:r>
      <w:r>
        <w:rPr>
          <w:color w:val="231F20"/>
          <w:spacing w:val="33"/>
        </w:rPr>
        <w:t> </w:t>
      </w:r>
      <w:r>
        <w:rPr>
          <w:color w:val="231F20"/>
        </w:rPr>
        <w:t>chia,</w:t>
      </w:r>
      <w:r>
        <w:rPr>
          <w:color w:val="231F20"/>
          <w:spacing w:val="33"/>
        </w:rPr>
        <w:t> </w:t>
      </w:r>
      <w:r>
        <w:rPr>
          <w:color w:val="231F20"/>
        </w:rPr>
        <w:t>tách</w:t>
      </w:r>
      <w:r>
        <w:rPr>
          <w:color w:val="231F20"/>
          <w:spacing w:val="33"/>
        </w:rPr>
        <w:t> </w:t>
      </w:r>
      <w:r>
        <w:rPr>
          <w:color w:val="231F20"/>
        </w:rPr>
        <w:t>rời.</w:t>
      </w:r>
      <w:r>
        <w:rPr>
          <w:color w:val="231F20"/>
          <w:spacing w:val="32"/>
        </w:rPr>
        <w:t> </w:t>
      </w:r>
      <w:r>
        <w:rPr>
          <w:color w:val="231F20"/>
          <w:spacing w:val="-8"/>
        </w:rPr>
        <w:t>Tất</w:t>
      </w:r>
      <w:r>
        <w:rPr>
          <w:color w:val="231F20"/>
          <w:spacing w:val="33"/>
        </w:rPr>
        <w:t> </w:t>
      </w:r>
      <w:r>
        <w:rPr>
          <w:color w:val="231F20"/>
        </w:rPr>
        <w:t>cả</w:t>
      </w:r>
      <w:r>
        <w:rPr>
          <w:color w:val="231F20"/>
          <w:spacing w:val="33"/>
        </w:rPr>
        <w:t> </w:t>
      </w:r>
      <w:r>
        <w:rPr>
          <w:color w:val="231F20"/>
        </w:rPr>
        <w:t>những</w:t>
      </w:r>
      <w:r>
        <w:rPr>
          <w:color w:val="231F20"/>
          <w:spacing w:val="33"/>
        </w:rPr>
        <w:t> </w:t>
      </w:r>
      <w:r>
        <w:rPr>
          <w:color w:val="231F20"/>
        </w:rPr>
        <w:t>biến</w:t>
      </w:r>
      <w:r>
        <w:rPr>
          <w:color w:val="231F20"/>
          <w:spacing w:val="33"/>
        </w:rPr>
        <w:t> </w:t>
      </w:r>
      <w:r>
        <w:rPr>
          <w:color w:val="231F20"/>
        </w:rPr>
        <w:t>đổi</w:t>
      </w:r>
      <w:r>
        <w:rPr>
          <w:color w:val="231F20"/>
          <w:spacing w:val="33"/>
        </w:rPr>
        <w:t> </w:t>
      </w:r>
      <w:r>
        <w:rPr>
          <w:color w:val="231F20"/>
        </w:rPr>
        <w:t>của</w:t>
      </w:r>
    </w:p>
    <w:p>
      <w:pPr>
        <w:spacing w:after="0" w:line="237" w:lineRule="auto"/>
        <w:sectPr>
          <w:pgSz w:w="8110" w:h="11510"/>
          <w:pgMar w:header="552" w:footer="0" w:top="820" w:bottom="280" w:left="800" w:right="660"/>
        </w:sectPr>
      </w:pPr>
    </w:p>
    <w:p>
      <w:pPr>
        <w:pStyle w:val="BodyText"/>
        <w:spacing w:before="9"/>
        <w:ind w:left="0"/>
        <w:jc w:val="left"/>
      </w:pPr>
    </w:p>
    <w:p>
      <w:pPr>
        <w:pStyle w:val="BodyText"/>
        <w:spacing w:line="247" w:lineRule="auto" w:before="48"/>
        <w:ind w:right="243"/>
      </w:pPr>
      <w:r>
        <w:rPr>
          <w:color w:val="231F20"/>
        </w:rPr>
        <w:t>mỗi thành phần, dù tốt hay xấu, hoặc trở nên tương đồng </w:t>
      </w:r>
      <w:r>
        <w:rPr>
          <w:i/>
          <w:color w:val="231F20"/>
        </w:rPr>
        <w:t>(Đồng tướng)</w:t>
      </w:r>
      <w:r>
        <w:rPr>
          <w:color w:val="231F20"/>
        </w:rPr>
        <w:t>, hoặc trở nên khác biệt </w:t>
      </w:r>
      <w:r>
        <w:rPr>
          <w:i/>
          <w:color w:val="231F20"/>
        </w:rPr>
        <w:t>(Dị tướng)</w:t>
      </w:r>
      <w:r>
        <w:rPr>
          <w:color w:val="231F20"/>
        </w:rPr>
        <w:t>, hoặc sinh </w:t>
      </w:r>
      <w:r>
        <w:rPr>
          <w:color w:val="231F20"/>
          <w:spacing w:val="-3"/>
        </w:rPr>
        <w:t>ra </w:t>
      </w:r>
      <w:r>
        <w:rPr>
          <w:i/>
          <w:color w:val="231F20"/>
        </w:rPr>
        <w:t>(Thành tướng)</w:t>
      </w:r>
      <w:r>
        <w:rPr>
          <w:color w:val="231F20"/>
        </w:rPr>
        <w:t>, hoặc chết mất </w:t>
      </w:r>
      <w:r>
        <w:rPr>
          <w:i/>
          <w:color w:val="231F20"/>
        </w:rPr>
        <w:t>(Hoại tướng)</w:t>
      </w:r>
      <w:r>
        <w:rPr>
          <w:color w:val="231F20"/>
        </w:rPr>
        <w:t>; </w:t>
      </w:r>
      <w:r>
        <w:rPr>
          <w:color w:val="231F20"/>
          <w:spacing w:val="-3"/>
        </w:rPr>
        <w:t>tất </w:t>
      </w:r>
      <w:r>
        <w:rPr>
          <w:color w:val="231F20"/>
        </w:rPr>
        <w:t>cả mọi chu kỳ và biến thiên của mọi hiện tượng trong vũ trụ và pháp giới đều bao hàm trong một đại thể. Kinh là lăng kính mà</w:t>
      </w:r>
      <w:r>
        <w:rPr>
          <w:color w:val="231F20"/>
          <w:spacing w:val="-6"/>
        </w:rPr>
        <w:t> </w:t>
      </w:r>
      <w:r>
        <w:rPr>
          <w:color w:val="231F20"/>
        </w:rPr>
        <w:t>qua</w:t>
      </w:r>
      <w:r>
        <w:rPr>
          <w:color w:val="231F20"/>
          <w:spacing w:val="-6"/>
        </w:rPr>
        <w:t> </w:t>
      </w:r>
      <w:r>
        <w:rPr>
          <w:color w:val="231F20"/>
        </w:rPr>
        <w:t>đó</w:t>
      </w:r>
      <w:r>
        <w:rPr>
          <w:color w:val="231F20"/>
          <w:spacing w:val="-6"/>
        </w:rPr>
        <w:t> </w:t>
      </w:r>
      <w:r>
        <w:rPr>
          <w:color w:val="231F20"/>
        </w:rPr>
        <w:t>ta</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thấy</w:t>
      </w:r>
      <w:r>
        <w:rPr>
          <w:color w:val="231F20"/>
          <w:spacing w:val="-6"/>
        </w:rPr>
        <w:t> </w:t>
      </w:r>
      <w:r>
        <w:rPr>
          <w:color w:val="231F20"/>
        </w:rPr>
        <w:t>đại</w:t>
      </w:r>
      <w:r>
        <w:rPr>
          <w:color w:val="231F20"/>
          <w:spacing w:val="-6"/>
        </w:rPr>
        <w:t> </w:t>
      </w:r>
      <w:r>
        <w:rPr>
          <w:color w:val="231F20"/>
        </w:rPr>
        <w:t>thể</w:t>
      </w:r>
      <w:r>
        <w:rPr>
          <w:color w:val="231F20"/>
          <w:spacing w:val="-6"/>
        </w:rPr>
        <w:t> </w:t>
      </w:r>
      <w:r>
        <w:rPr>
          <w:color w:val="231F20"/>
          <w:spacing w:val="-8"/>
        </w:rPr>
        <w:t>ấy.</w:t>
      </w:r>
      <w:r>
        <w:rPr>
          <w:color w:val="231F20"/>
          <w:spacing w:val="-6"/>
        </w:rPr>
        <w:t> </w:t>
      </w:r>
      <w:r>
        <w:rPr>
          <w:color w:val="231F20"/>
        </w:rPr>
        <w:t>Cũng</w:t>
      </w:r>
      <w:r>
        <w:rPr>
          <w:color w:val="231F20"/>
          <w:spacing w:val="-6"/>
        </w:rPr>
        <w:t> </w:t>
      </w:r>
      <w:r>
        <w:rPr>
          <w:color w:val="231F20"/>
        </w:rPr>
        <w:t>có</w:t>
      </w:r>
      <w:r>
        <w:rPr>
          <w:color w:val="231F20"/>
          <w:spacing w:val="-6"/>
        </w:rPr>
        <w:t> </w:t>
      </w:r>
      <w:r>
        <w:rPr>
          <w:color w:val="231F20"/>
        </w:rPr>
        <w:t>nghĩa</w:t>
      </w:r>
      <w:r>
        <w:rPr>
          <w:color w:val="231F20"/>
          <w:spacing w:val="-6"/>
        </w:rPr>
        <w:t> </w:t>
      </w:r>
      <w:r>
        <w:rPr>
          <w:color w:val="231F20"/>
        </w:rPr>
        <w:t>rằng</w:t>
      </w:r>
      <w:r>
        <w:rPr>
          <w:color w:val="231F20"/>
          <w:spacing w:val="-6"/>
        </w:rPr>
        <w:t> </w:t>
      </w:r>
      <w:r>
        <w:rPr>
          <w:color w:val="231F20"/>
        </w:rPr>
        <w:t>kinh là</w:t>
      </w:r>
      <w:r>
        <w:rPr>
          <w:color w:val="231F20"/>
          <w:spacing w:val="-10"/>
        </w:rPr>
        <w:t> </w:t>
      </w:r>
      <w:r>
        <w:rPr>
          <w:color w:val="231F20"/>
        </w:rPr>
        <w:t>lăng</w:t>
      </w:r>
      <w:r>
        <w:rPr>
          <w:color w:val="231F20"/>
          <w:spacing w:val="-10"/>
        </w:rPr>
        <w:t> </w:t>
      </w:r>
      <w:r>
        <w:rPr>
          <w:color w:val="231F20"/>
        </w:rPr>
        <w:t>kính</w:t>
      </w:r>
      <w:r>
        <w:rPr>
          <w:color w:val="231F20"/>
          <w:spacing w:val="-9"/>
        </w:rPr>
        <w:t> </w:t>
      </w:r>
      <w:r>
        <w:rPr>
          <w:color w:val="231F20"/>
        </w:rPr>
        <w:t>giúp</w:t>
      </w:r>
      <w:r>
        <w:rPr>
          <w:color w:val="231F20"/>
          <w:spacing w:val="-9"/>
        </w:rPr>
        <w:t> </w:t>
      </w:r>
      <w:r>
        <w:rPr>
          <w:color w:val="231F20"/>
        </w:rPr>
        <w:t>ta</w:t>
      </w:r>
      <w:r>
        <w:rPr>
          <w:color w:val="231F20"/>
          <w:spacing w:val="-9"/>
        </w:rPr>
        <w:t> </w:t>
      </w:r>
      <w:r>
        <w:rPr>
          <w:color w:val="231F20"/>
        </w:rPr>
        <w:t>đạt</w:t>
      </w:r>
      <w:r>
        <w:rPr>
          <w:color w:val="231F20"/>
          <w:spacing w:val="-9"/>
        </w:rPr>
        <w:t> </w:t>
      </w:r>
      <w:r>
        <w:rPr>
          <w:color w:val="231F20"/>
        </w:rPr>
        <w:t>được</w:t>
      </w:r>
      <w:r>
        <w:rPr>
          <w:color w:val="231F20"/>
          <w:spacing w:val="-9"/>
        </w:rPr>
        <w:t> </w:t>
      </w:r>
      <w:r>
        <w:rPr>
          <w:color w:val="231F20"/>
        </w:rPr>
        <w:t>cái</w:t>
      </w:r>
      <w:r>
        <w:rPr>
          <w:color w:val="231F20"/>
          <w:spacing w:val="-9"/>
        </w:rPr>
        <w:t> </w:t>
      </w:r>
      <w:r>
        <w:rPr>
          <w:color w:val="231F20"/>
        </w:rPr>
        <w:t>nhìn</w:t>
      </w:r>
      <w:r>
        <w:rPr>
          <w:color w:val="231F20"/>
          <w:spacing w:val="-10"/>
        </w:rPr>
        <w:t> </w:t>
      </w:r>
      <w:r>
        <w:rPr>
          <w:color w:val="231F20"/>
        </w:rPr>
        <w:t>như</w:t>
      </w:r>
      <w:r>
        <w:rPr>
          <w:color w:val="231F20"/>
          <w:spacing w:val="-9"/>
        </w:rPr>
        <w:t> </w:t>
      </w:r>
      <w:r>
        <w:rPr>
          <w:color w:val="231F20"/>
        </w:rPr>
        <w:t>thị:</w:t>
      </w:r>
      <w:r>
        <w:rPr>
          <w:color w:val="231F20"/>
          <w:spacing w:val="-9"/>
        </w:rPr>
        <w:t> </w:t>
      </w:r>
      <w:r>
        <w:rPr>
          <w:color w:val="231F20"/>
        </w:rPr>
        <w:t>Thấy</w:t>
      </w:r>
      <w:r>
        <w:rPr>
          <w:color w:val="231F20"/>
          <w:spacing w:val="-9"/>
        </w:rPr>
        <w:t> </w:t>
      </w:r>
      <w:r>
        <w:rPr>
          <w:color w:val="231F20"/>
        </w:rPr>
        <w:t>vạn</w:t>
      </w:r>
      <w:r>
        <w:rPr>
          <w:color w:val="231F20"/>
          <w:spacing w:val="-9"/>
        </w:rPr>
        <w:t> </w:t>
      </w:r>
      <w:r>
        <w:rPr>
          <w:color w:val="231F20"/>
        </w:rPr>
        <w:t>pháp bằng chân lý, không bị ảnh hưởng bởi thành kiến, ngã kiến hay phiền</w:t>
      </w:r>
      <w:r>
        <w:rPr>
          <w:color w:val="231F20"/>
          <w:spacing w:val="-3"/>
        </w:rPr>
        <w:t> </w:t>
      </w:r>
      <w:r>
        <w:rPr>
          <w:color w:val="231F20"/>
        </w:rPr>
        <w:t>não</w:t>
      </w:r>
      <w:r>
        <w:rPr>
          <w:color w:val="231F20"/>
          <w:position w:val="2"/>
        </w:rPr>
        <w:t>.</w:t>
      </w:r>
    </w:p>
    <w:p>
      <w:pPr>
        <w:pStyle w:val="ListParagraph"/>
        <w:numPr>
          <w:ilvl w:val="0"/>
          <w:numId w:val="17"/>
        </w:numPr>
        <w:tabs>
          <w:tab w:pos="864" w:val="left" w:leader="none"/>
        </w:tabs>
        <w:spacing w:line="220" w:lineRule="auto" w:before="22" w:after="0"/>
        <w:ind w:left="107" w:right="241" w:firstLine="566"/>
        <w:jc w:val="both"/>
        <w:rPr>
          <w:sz w:val="26"/>
        </w:rPr>
      </w:pPr>
      <w:r>
        <w:rPr>
          <w:color w:val="231F20"/>
          <w:spacing w:val="-2"/>
          <w:sz w:val="26"/>
        </w:rPr>
        <w:t>- </w:t>
      </w:r>
      <w:r>
        <w:rPr>
          <w:color w:val="231F20"/>
          <w:sz w:val="26"/>
        </w:rPr>
        <w:t>Nhiếp</w:t>
      </w:r>
      <w:r>
        <w:rPr>
          <w:color w:val="231F20"/>
          <w:spacing w:val="-2"/>
          <w:sz w:val="26"/>
        </w:rPr>
        <w:t> </w:t>
      </w:r>
      <w:r>
        <w:rPr>
          <w:color w:val="231F20"/>
          <w:sz w:val="26"/>
        </w:rPr>
        <w:t>trì</w:t>
      </w:r>
      <w:r>
        <w:rPr>
          <w:color w:val="231F20"/>
          <w:spacing w:val="-3"/>
          <w:sz w:val="26"/>
        </w:rPr>
        <w:t> </w:t>
      </w:r>
      <w:r>
        <w:rPr>
          <w:rFonts w:ascii="STKaiti" w:hAnsi="STKaiti" w:eastAsia="STKaiti" w:hint="eastAsia"/>
          <w:color w:val="231F20"/>
          <w:spacing w:val="-3"/>
          <w:sz w:val="26"/>
        </w:rPr>
        <w:t>攝持 </w:t>
      </w:r>
      <w:r>
        <w:rPr>
          <w:color w:val="231F20"/>
          <w:spacing w:val="-2"/>
          <w:sz w:val="26"/>
        </w:rPr>
        <w:t>: </w:t>
      </w:r>
      <w:r>
        <w:rPr>
          <w:color w:val="231F20"/>
          <w:sz w:val="26"/>
        </w:rPr>
        <w:t>Nghĩa</w:t>
      </w:r>
      <w:r>
        <w:rPr>
          <w:color w:val="231F20"/>
          <w:spacing w:val="-2"/>
          <w:sz w:val="26"/>
        </w:rPr>
        <w:t> </w:t>
      </w:r>
      <w:r>
        <w:rPr>
          <w:color w:val="231F20"/>
          <w:sz w:val="26"/>
        </w:rPr>
        <w:t>là</w:t>
      </w:r>
      <w:r>
        <w:rPr>
          <w:color w:val="231F20"/>
          <w:spacing w:val="-2"/>
          <w:sz w:val="26"/>
        </w:rPr>
        <w:t> </w:t>
      </w:r>
      <w:r>
        <w:rPr>
          <w:color w:val="231F20"/>
          <w:sz w:val="26"/>
        </w:rPr>
        <w:t>nắm</w:t>
      </w:r>
      <w:r>
        <w:rPr>
          <w:color w:val="231F20"/>
          <w:spacing w:val="-2"/>
          <w:sz w:val="26"/>
        </w:rPr>
        <w:t> </w:t>
      </w:r>
      <w:r>
        <w:rPr>
          <w:color w:val="231F20"/>
          <w:sz w:val="26"/>
        </w:rPr>
        <w:t>giữ,</w:t>
      </w:r>
      <w:r>
        <w:rPr>
          <w:color w:val="231F20"/>
          <w:spacing w:val="-3"/>
          <w:sz w:val="26"/>
        </w:rPr>
        <w:t> </w:t>
      </w:r>
      <w:r>
        <w:rPr>
          <w:color w:val="231F20"/>
          <w:sz w:val="26"/>
        </w:rPr>
        <w:t>giữ</w:t>
      </w:r>
      <w:r>
        <w:rPr>
          <w:color w:val="231F20"/>
          <w:spacing w:val="-2"/>
          <w:sz w:val="26"/>
        </w:rPr>
        <w:t> </w:t>
      </w:r>
      <w:r>
        <w:rPr>
          <w:color w:val="231F20"/>
          <w:sz w:val="26"/>
        </w:rPr>
        <w:t>gìn,</w:t>
      </w:r>
      <w:r>
        <w:rPr>
          <w:color w:val="231F20"/>
          <w:spacing w:val="-2"/>
          <w:sz w:val="26"/>
        </w:rPr>
        <w:t> </w:t>
      </w:r>
      <w:r>
        <w:rPr>
          <w:color w:val="231F20"/>
          <w:sz w:val="26"/>
        </w:rPr>
        <w:t>không</w:t>
      </w:r>
      <w:r>
        <w:rPr>
          <w:color w:val="231F20"/>
          <w:spacing w:val="-2"/>
          <w:sz w:val="26"/>
        </w:rPr>
        <w:t> </w:t>
      </w:r>
      <w:r>
        <w:rPr>
          <w:color w:val="231F20"/>
          <w:sz w:val="26"/>
        </w:rPr>
        <w:t>để cho biến mất hay hư hoại. Cũng giống như sức hút của trái đất,</w:t>
      </w:r>
      <w:r>
        <w:rPr>
          <w:color w:val="231F20"/>
          <w:spacing w:val="-7"/>
          <w:sz w:val="26"/>
        </w:rPr>
        <w:t> </w:t>
      </w:r>
      <w:r>
        <w:rPr>
          <w:color w:val="231F20"/>
          <w:sz w:val="26"/>
        </w:rPr>
        <w:t>hay</w:t>
      </w:r>
      <w:r>
        <w:rPr>
          <w:color w:val="231F20"/>
          <w:spacing w:val="-5"/>
          <w:sz w:val="26"/>
        </w:rPr>
        <w:t> </w:t>
      </w:r>
      <w:r>
        <w:rPr>
          <w:color w:val="231F20"/>
          <w:sz w:val="26"/>
        </w:rPr>
        <w:t>trọng</w:t>
      </w:r>
      <w:r>
        <w:rPr>
          <w:color w:val="231F20"/>
          <w:spacing w:val="-5"/>
          <w:sz w:val="26"/>
        </w:rPr>
        <w:t> </w:t>
      </w:r>
      <w:r>
        <w:rPr>
          <w:color w:val="231F20"/>
          <w:sz w:val="26"/>
        </w:rPr>
        <w:t>lực</w:t>
      </w:r>
      <w:r>
        <w:rPr>
          <w:color w:val="231F20"/>
          <w:spacing w:val="-3"/>
          <w:sz w:val="26"/>
        </w:rPr>
        <w:t>, </w:t>
      </w:r>
      <w:r>
        <w:rPr>
          <w:color w:val="231F20"/>
          <w:sz w:val="26"/>
        </w:rPr>
        <w:t>nhiếp</w:t>
      </w:r>
      <w:r>
        <w:rPr>
          <w:color w:val="231F20"/>
          <w:spacing w:val="-5"/>
          <w:sz w:val="26"/>
        </w:rPr>
        <w:t> </w:t>
      </w:r>
      <w:r>
        <w:rPr>
          <w:color w:val="231F20"/>
          <w:sz w:val="26"/>
        </w:rPr>
        <w:t>trì</w:t>
      </w:r>
      <w:r>
        <w:rPr>
          <w:color w:val="231F20"/>
          <w:spacing w:val="-5"/>
          <w:sz w:val="26"/>
        </w:rPr>
        <w:t> </w:t>
      </w:r>
      <w:r>
        <w:rPr>
          <w:color w:val="231F20"/>
          <w:spacing w:val="-3"/>
          <w:sz w:val="26"/>
        </w:rPr>
        <w:t>tất</w:t>
      </w:r>
      <w:r>
        <w:rPr>
          <w:color w:val="231F20"/>
          <w:spacing w:val="-6"/>
          <w:sz w:val="26"/>
        </w:rPr>
        <w:t> </w:t>
      </w:r>
      <w:r>
        <w:rPr>
          <w:color w:val="231F20"/>
          <w:sz w:val="26"/>
        </w:rPr>
        <w:t>cả</w:t>
      </w:r>
      <w:r>
        <w:rPr>
          <w:color w:val="231F20"/>
          <w:spacing w:val="-5"/>
          <w:sz w:val="26"/>
        </w:rPr>
        <w:t> </w:t>
      </w:r>
      <w:r>
        <w:rPr>
          <w:color w:val="231F20"/>
          <w:sz w:val="26"/>
        </w:rPr>
        <w:t>mọi</w:t>
      </w:r>
      <w:r>
        <w:rPr>
          <w:color w:val="231F20"/>
          <w:spacing w:val="-5"/>
          <w:sz w:val="26"/>
        </w:rPr>
        <w:t> </w:t>
      </w:r>
      <w:r>
        <w:rPr>
          <w:color w:val="231F20"/>
          <w:spacing w:val="-3"/>
          <w:sz w:val="26"/>
        </w:rPr>
        <w:t>vật</w:t>
      </w:r>
      <w:r>
        <w:rPr>
          <w:color w:val="231F20"/>
          <w:spacing w:val="-5"/>
          <w:sz w:val="26"/>
        </w:rPr>
        <w:t> </w:t>
      </w:r>
      <w:r>
        <w:rPr>
          <w:color w:val="231F20"/>
          <w:sz w:val="26"/>
        </w:rPr>
        <w:t>trên</w:t>
      </w:r>
      <w:r>
        <w:rPr>
          <w:color w:val="231F20"/>
          <w:spacing w:val="-6"/>
          <w:sz w:val="26"/>
        </w:rPr>
        <w:t> </w:t>
      </w:r>
      <w:r>
        <w:rPr>
          <w:color w:val="231F20"/>
          <w:sz w:val="26"/>
        </w:rPr>
        <w:t>mặt</w:t>
      </w:r>
      <w:r>
        <w:rPr>
          <w:color w:val="231F20"/>
          <w:spacing w:val="-5"/>
          <w:sz w:val="26"/>
        </w:rPr>
        <w:t> </w:t>
      </w:r>
      <w:r>
        <w:rPr>
          <w:color w:val="231F20"/>
          <w:sz w:val="26"/>
        </w:rPr>
        <w:t>đất,</w:t>
      </w:r>
      <w:r>
        <w:rPr>
          <w:color w:val="231F20"/>
          <w:spacing w:val="-6"/>
          <w:sz w:val="26"/>
        </w:rPr>
        <w:t> </w:t>
      </w:r>
      <w:r>
        <w:rPr>
          <w:color w:val="231F20"/>
          <w:sz w:val="26"/>
        </w:rPr>
        <w:t>kinh</w:t>
      </w:r>
    </w:p>
    <w:p>
      <w:pPr>
        <w:pStyle w:val="BodyText"/>
        <w:spacing w:line="244" w:lineRule="auto" w:before="13"/>
        <w:ind w:right="243"/>
      </w:pPr>
      <w:r>
        <w:rPr>
          <w:color w:val="231F20"/>
        </w:rPr>
        <w:t>nhiếp</w:t>
      </w:r>
      <w:r>
        <w:rPr>
          <w:color w:val="231F20"/>
          <w:spacing w:val="-7"/>
        </w:rPr>
        <w:t> </w:t>
      </w:r>
      <w:r>
        <w:rPr>
          <w:color w:val="231F20"/>
        </w:rPr>
        <w:t>trì</w:t>
      </w:r>
      <w:r>
        <w:rPr>
          <w:color w:val="231F20"/>
          <w:spacing w:val="-7"/>
        </w:rPr>
        <w:t> </w:t>
      </w:r>
      <w:r>
        <w:rPr>
          <w:color w:val="231F20"/>
          <w:spacing w:val="-3"/>
        </w:rPr>
        <w:t>tất</w:t>
      </w:r>
      <w:r>
        <w:rPr>
          <w:color w:val="231F20"/>
          <w:spacing w:val="-7"/>
        </w:rPr>
        <w:t> </w:t>
      </w:r>
      <w:r>
        <w:rPr>
          <w:color w:val="231F20"/>
        </w:rPr>
        <w:t>cả</w:t>
      </w:r>
      <w:r>
        <w:rPr>
          <w:color w:val="231F20"/>
          <w:spacing w:val="-7"/>
        </w:rPr>
        <w:t> </w:t>
      </w:r>
      <w:r>
        <w:rPr>
          <w:color w:val="231F20"/>
        </w:rPr>
        <w:t>mọi</w:t>
      </w:r>
      <w:r>
        <w:rPr>
          <w:color w:val="231F20"/>
          <w:spacing w:val="-7"/>
        </w:rPr>
        <w:t> </w:t>
      </w:r>
      <w:r>
        <w:rPr>
          <w:color w:val="231F20"/>
        </w:rPr>
        <w:t>chân</w:t>
      </w:r>
      <w:r>
        <w:rPr>
          <w:color w:val="231F20"/>
          <w:spacing w:val="-7"/>
        </w:rPr>
        <w:t> lý. </w:t>
      </w:r>
      <w:r>
        <w:rPr>
          <w:color w:val="231F20"/>
        </w:rPr>
        <w:t>Kinh</w:t>
      </w:r>
      <w:r>
        <w:rPr>
          <w:color w:val="231F20"/>
          <w:spacing w:val="-7"/>
        </w:rPr>
        <w:t> </w:t>
      </w:r>
      <w:r>
        <w:rPr>
          <w:color w:val="231F20"/>
        </w:rPr>
        <w:t>là</w:t>
      </w:r>
      <w:r>
        <w:rPr>
          <w:color w:val="231F20"/>
          <w:spacing w:val="-7"/>
        </w:rPr>
        <w:t> </w:t>
      </w:r>
      <w:r>
        <w:rPr>
          <w:color w:val="231F20"/>
        </w:rPr>
        <w:t>một</w:t>
      </w:r>
      <w:r>
        <w:rPr>
          <w:color w:val="231F20"/>
          <w:spacing w:val="-6"/>
        </w:rPr>
        <w:t> </w:t>
      </w:r>
      <w:r>
        <w:rPr>
          <w:color w:val="231F20"/>
        </w:rPr>
        <w:t>thứ</w:t>
      </w:r>
      <w:r>
        <w:rPr>
          <w:color w:val="231F20"/>
          <w:spacing w:val="-7"/>
        </w:rPr>
        <w:t> </w:t>
      </w:r>
      <w:r>
        <w:rPr>
          <w:color w:val="231F20"/>
        </w:rPr>
        <w:t>hoàn</w:t>
      </w:r>
      <w:r>
        <w:rPr>
          <w:color w:val="231F20"/>
          <w:spacing w:val="-7"/>
        </w:rPr>
        <w:t> </w:t>
      </w:r>
      <w:r>
        <w:rPr>
          <w:color w:val="231F20"/>
        </w:rPr>
        <w:t>toàn</w:t>
      </w:r>
      <w:r>
        <w:rPr>
          <w:color w:val="231F20"/>
          <w:spacing w:val="-7"/>
        </w:rPr>
        <w:t> </w:t>
      </w:r>
      <w:r>
        <w:rPr>
          <w:color w:val="231F20"/>
        </w:rPr>
        <w:t>thanh tịnh, không phát sinh từ tham sân si, với năng lực vô song duy trì tâm thức của người tu trên con đường thanh tịnh và trí</w:t>
      </w:r>
      <w:r>
        <w:rPr>
          <w:color w:val="231F20"/>
          <w:spacing w:val="-6"/>
        </w:rPr>
        <w:t> </w:t>
      </w:r>
      <w:r>
        <w:rPr>
          <w:color w:val="231F20"/>
        </w:rPr>
        <w:t>huệ.</w:t>
      </w:r>
      <w:r>
        <w:rPr>
          <w:color w:val="231F20"/>
          <w:spacing w:val="-5"/>
        </w:rPr>
        <w:t> </w:t>
      </w:r>
      <w:r>
        <w:rPr>
          <w:color w:val="231F20"/>
        </w:rPr>
        <w:t>Mỗi</w:t>
      </w:r>
      <w:r>
        <w:rPr>
          <w:color w:val="231F20"/>
          <w:spacing w:val="-5"/>
        </w:rPr>
        <w:t> </w:t>
      </w:r>
      <w:r>
        <w:rPr>
          <w:color w:val="231F20"/>
        </w:rPr>
        <w:t>một</w:t>
      </w:r>
      <w:r>
        <w:rPr>
          <w:color w:val="231F20"/>
          <w:spacing w:val="-6"/>
        </w:rPr>
        <w:t> </w:t>
      </w:r>
      <w:r>
        <w:rPr>
          <w:color w:val="231F20"/>
        </w:rPr>
        <w:t>ý</w:t>
      </w:r>
      <w:r>
        <w:rPr>
          <w:color w:val="231F20"/>
          <w:spacing w:val="-5"/>
        </w:rPr>
        <w:t> </w:t>
      </w:r>
      <w:r>
        <w:rPr>
          <w:color w:val="231F20"/>
        </w:rPr>
        <w:t>trong</w:t>
      </w:r>
      <w:r>
        <w:rPr>
          <w:color w:val="231F20"/>
          <w:spacing w:val="-5"/>
        </w:rPr>
        <w:t> </w:t>
      </w:r>
      <w:r>
        <w:rPr>
          <w:color w:val="231F20"/>
        </w:rPr>
        <w:t>kinh</w:t>
      </w:r>
      <w:r>
        <w:rPr>
          <w:color w:val="231F20"/>
          <w:spacing w:val="-6"/>
        </w:rPr>
        <w:t> </w:t>
      </w:r>
      <w:r>
        <w:rPr>
          <w:color w:val="231F20"/>
        </w:rPr>
        <w:t>là</w:t>
      </w:r>
      <w:r>
        <w:rPr>
          <w:color w:val="231F20"/>
          <w:spacing w:val="-6"/>
        </w:rPr>
        <w:t> </w:t>
      </w:r>
      <w:r>
        <w:rPr>
          <w:color w:val="231F20"/>
        </w:rPr>
        <w:t>một</w:t>
      </w:r>
      <w:r>
        <w:rPr>
          <w:color w:val="231F20"/>
          <w:spacing w:val="-5"/>
        </w:rPr>
        <w:t> </w:t>
      </w:r>
      <w:r>
        <w:rPr>
          <w:color w:val="231F20"/>
        </w:rPr>
        <w:t>hạt</w:t>
      </w:r>
      <w:r>
        <w:rPr>
          <w:color w:val="231F20"/>
          <w:spacing w:val="-5"/>
        </w:rPr>
        <w:t> </w:t>
      </w:r>
      <w:r>
        <w:rPr>
          <w:color w:val="231F20"/>
        </w:rPr>
        <w:t>giống</w:t>
      </w:r>
      <w:r>
        <w:rPr>
          <w:color w:val="231F20"/>
          <w:spacing w:val="-6"/>
        </w:rPr>
        <w:t> </w:t>
      </w:r>
      <w:r>
        <w:rPr>
          <w:color w:val="231F20"/>
        </w:rPr>
        <w:t>bất</w:t>
      </w:r>
      <w:r>
        <w:rPr>
          <w:color w:val="231F20"/>
          <w:spacing w:val="-5"/>
        </w:rPr>
        <w:t> </w:t>
      </w:r>
      <w:r>
        <w:rPr>
          <w:color w:val="231F20"/>
        </w:rPr>
        <w:t>diệt</w:t>
      </w:r>
      <w:r>
        <w:rPr>
          <w:color w:val="231F20"/>
          <w:spacing w:val="-5"/>
        </w:rPr>
        <w:t> </w:t>
      </w:r>
      <w:r>
        <w:rPr>
          <w:color w:val="231F20"/>
        </w:rPr>
        <w:t>trong tâm thức của người tu. Hạt giống </w:t>
      </w:r>
      <w:r>
        <w:rPr>
          <w:color w:val="231F20"/>
          <w:spacing w:val="-3"/>
        </w:rPr>
        <w:t>ấy </w:t>
      </w:r>
      <w:r>
        <w:rPr>
          <w:color w:val="231F20"/>
        </w:rPr>
        <w:t>một khi đã gieo xuống thì bất diệt, từ từ lớn mạnh, tạo ảnh huởng khiến ta hướng vào đường lành, tránh ngõ</w:t>
      </w:r>
      <w:r>
        <w:rPr>
          <w:color w:val="231F20"/>
          <w:spacing w:val="-6"/>
        </w:rPr>
        <w:t> </w:t>
      </w:r>
      <w:r>
        <w:rPr>
          <w:color w:val="231F20"/>
        </w:rPr>
        <w:t>ác.</w:t>
      </w:r>
    </w:p>
    <w:p>
      <w:pPr>
        <w:pStyle w:val="ListParagraph"/>
        <w:numPr>
          <w:ilvl w:val="0"/>
          <w:numId w:val="17"/>
        </w:numPr>
        <w:tabs>
          <w:tab w:pos="845" w:val="left" w:leader="none"/>
        </w:tabs>
        <w:spacing w:line="201" w:lineRule="auto" w:before="55" w:after="0"/>
        <w:ind w:left="107" w:right="244" w:firstLine="566"/>
        <w:jc w:val="both"/>
        <w:rPr>
          <w:sz w:val="26"/>
        </w:rPr>
      </w:pPr>
      <w:r>
        <w:rPr>
          <w:color w:val="231F20"/>
          <w:spacing w:val="-12"/>
          <w:sz w:val="26"/>
        </w:rPr>
        <w:t>- </w:t>
      </w:r>
      <w:r>
        <w:rPr>
          <w:color w:val="231F20"/>
          <w:sz w:val="26"/>
        </w:rPr>
        <w:t>Thường</w:t>
      </w:r>
      <w:r>
        <w:rPr>
          <w:color w:val="231F20"/>
          <w:spacing w:val="-22"/>
          <w:sz w:val="26"/>
        </w:rPr>
        <w:t> </w:t>
      </w:r>
      <w:r>
        <w:rPr>
          <w:rFonts w:ascii="STKaiti" w:hAnsi="STKaiti" w:eastAsia="STKaiti" w:hint="eastAsia"/>
          <w:color w:val="231F20"/>
          <w:spacing w:val="38"/>
          <w:sz w:val="26"/>
        </w:rPr>
        <w:t>常</w:t>
      </w:r>
      <w:r>
        <w:rPr>
          <w:color w:val="231F20"/>
          <w:spacing w:val="-12"/>
          <w:sz w:val="26"/>
        </w:rPr>
        <w:t>: </w:t>
      </w:r>
      <w:r>
        <w:rPr>
          <w:color w:val="231F20"/>
          <w:sz w:val="26"/>
        </w:rPr>
        <w:t>Nghĩa</w:t>
      </w:r>
      <w:r>
        <w:rPr>
          <w:color w:val="231F20"/>
          <w:spacing w:val="-23"/>
          <w:sz w:val="26"/>
        </w:rPr>
        <w:t> </w:t>
      </w:r>
      <w:r>
        <w:rPr>
          <w:color w:val="231F20"/>
          <w:sz w:val="26"/>
        </w:rPr>
        <w:t>là</w:t>
      </w:r>
      <w:r>
        <w:rPr>
          <w:color w:val="231F20"/>
          <w:spacing w:val="-22"/>
          <w:sz w:val="26"/>
        </w:rPr>
        <w:t> </w:t>
      </w:r>
      <w:r>
        <w:rPr>
          <w:color w:val="231F20"/>
          <w:sz w:val="26"/>
        </w:rPr>
        <w:t>thường</w:t>
      </w:r>
      <w:r>
        <w:rPr>
          <w:color w:val="231F20"/>
          <w:spacing w:val="-23"/>
          <w:sz w:val="26"/>
        </w:rPr>
        <w:t> </w:t>
      </w:r>
      <w:r>
        <w:rPr>
          <w:color w:val="231F20"/>
          <w:sz w:val="26"/>
        </w:rPr>
        <w:t>hằng</w:t>
      </w:r>
      <w:r>
        <w:rPr>
          <w:color w:val="231F20"/>
          <w:spacing w:val="-23"/>
          <w:sz w:val="26"/>
        </w:rPr>
        <w:t> </w:t>
      </w:r>
      <w:r>
        <w:rPr>
          <w:color w:val="231F20"/>
          <w:sz w:val="26"/>
        </w:rPr>
        <w:t>bất</w:t>
      </w:r>
      <w:r>
        <w:rPr>
          <w:color w:val="231F20"/>
          <w:spacing w:val="-23"/>
          <w:sz w:val="26"/>
        </w:rPr>
        <w:t> </w:t>
      </w:r>
      <w:r>
        <w:rPr>
          <w:color w:val="231F20"/>
          <w:sz w:val="26"/>
        </w:rPr>
        <w:t>diệt.</w:t>
      </w:r>
      <w:r>
        <w:rPr>
          <w:color w:val="231F20"/>
          <w:spacing w:val="-23"/>
          <w:sz w:val="26"/>
        </w:rPr>
        <w:t> </w:t>
      </w:r>
      <w:r>
        <w:rPr>
          <w:color w:val="231F20"/>
          <w:sz w:val="26"/>
        </w:rPr>
        <w:t>Ví</w:t>
      </w:r>
      <w:r>
        <w:rPr>
          <w:color w:val="231F20"/>
          <w:spacing w:val="-22"/>
          <w:sz w:val="26"/>
        </w:rPr>
        <w:t> </w:t>
      </w:r>
      <w:r>
        <w:rPr>
          <w:color w:val="231F20"/>
          <w:sz w:val="26"/>
        </w:rPr>
        <w:t>như</w:t>
      </w:r>
      <w:r>
        <w:rPr>
          <w:color w:val="231F20"/>
          <w:spacing w:val="-23"/>
          <w:sz w:val="26"/>
        </w:rPr>
        <w:t> </w:t>
      </w:r>
      <w:r>
        <w:rPr>
          <w:color w:val="231F20"/>
          <w:sz w:val="26"/>
        </w:rPr>
        <w:t>hư không: Chẳng sao phá hủy được nó. Cũng </w:t>
      </w:r>
      <w:r>
        <w:rPr>
          <w:color w:val="231F20"/>
          <w:spacing w:val="-7"/>
          <w:sz w:val="26"/>
        </w:rPr>
        <w:t>vậy, </w:t>
      </w:r>
      <w:r>
        <w:rPr>
          <w:color w:val="231F20"/>
          <w:sz w:val="26"/>
        </w:rPr>
        <w:t>chân lý</w:t>
      </w:r>
      <w:r>
        <w:rPr>
          <w:color w:val="231F20"/>
          <w:spacing w:val="6"/>
          <w:sz w:val="26"/>
        </w:rPr>
        <w:t> </w:t>
      </w:r>
      <w:r>
        <w:rPr>
          <w:color w:val="231F20"/>
          <w:sz w:val="26"/>
        </w:rPr>
        <w:t>trong</w:t>
      </w:r>
    </w:p>
    <w:p>
      <w:pPr>
        <w:pStyle w:val="BodyText"/>
        <w:spacing w:line="244" w:lineRule="auto" w:before="18"/>
        <w:ind w:right="243"/>
      </w:pPr>
      <w:r>
        <w:rPr>
          <w:color w:val="231F20"/>
        </w:rPr>
        <w:t>kinh chẳng ai có thể hủy hoại được. </w:t>
      </w:r>
      <w:r>
        <w:rPr>
          <w:color w:val="231F20"/>
          <w:spacing w:val="-11"/>
        </w:rPr>
        <w:t>Ta </w:t>
      </w:r>
      <w:r>
        <w:rPr>
          <w:color w:val="231F20"/>
        </w:rPr>
        <w:t>có thể hủy báng, chê bai, thiêu đốt kinh sách, cấm cản phát hành, nhưng không sao thay đổi được những đạo lý trong kinh.</w:t>
      </w:r>
    </w:p>
    <w:p>
      <w:pPr>
        <w:pStyle w:val="ListParagraph"/>
        <w:numPr>
          <w:ilvl w:val="0"/>
          <w:numId w:val="17"/>
        </w:numPr>
        <w:tabs>
          <w:tab w:pos="893" w:val="left" w:leader="none"/>
        </w:tabs>
        <w:spacing w:line="201" w:lineRule="auto" w:before="58" w:after="0"/>
        <w:ind w:left="107" w:right="243" w:firstLine="566"/>
        <w:jc w:val="both"/>
        <w:rPr>
          <w:sz w:val="26"/>
        </w:rPr>
      </w:pPr>
      <w:r>
        <w:rPr>
          <w:color w:val="231F20"/>
          <w:sz w:val="26"/>
        </w:rPr>
        <w:t>– Pháp </w:t>
      </w:r>
      <w:r>
        <w:rPr>
          <w:rFonts w:ascii="STKaiti" w:hAnsi="STKaiti" w:eastAsia="STKaiti" w:hint="eastAsia"/>
          <w:color w:val="231F20"/>
          <w:sz w:val="26"/>
        </w:rPr>
        <w:t>法 </w:t>
      </w:r>
      <w:r>
        <w:rPr>
          <w:color w:val="231F20"/>
          <w:sz w:val="26"/>
        </w:rPr>
        <w:t>: Pháp ở đây có nghĩa là lý </w:t>
      </w:r>
      <w:r>
        <w:rPr>
          <w:color w:val="231F20"/>
          <w:spacing w:val="-3"/>
          <w:sz w:val="26"/>
        </w:rPr>
        <w:t>tất </w:t>
      </w:r>
      <w:r>
        <w:rPr>
          <w:color w:val="231F20"/>
          <w:sz w:val="26"/>
        </w:rPr>
        <w:t>nhiên, lẽ đương nhiên. Kinh bao hàm những lý lẽ không sao phủ</w:t>
      </w:r>
      <w:r>
        <w:rPr>
          <w:color w:val="231F20"/>
          <w:spacing w:val="-40"/>
          <w:sz w:val="26"/>
        </w:rPr>
        <w:t> </w:t>
      </w:r>
      <w:r>
        <w:rPr>
          <w:color w:val="231F20"/>
          <w:sz w:val="26"/>
        </w:rPr>
        <w:t>định</w:t>
      </w:r>
    </w:p>
    <w:p>
      <w:pPr>
        <w:pStyle w:val="BodyText"/>
        <w:spacing w:line="244" w:lineRule="auto" w:before="18"/>
        <w:ind w:right="243"/>
      </w:pPr>
      <w:r>
        <w:rPr>
          <w:color w:val="231F20"/>
        </w:rPr>
        <w:t>được, mà ta gọi là chân lý, tức là Pháp (Tam thế chư Phật đồng tuân viết Pháp).</w:t>
      </w:r>
    </w:p>
    <w:p>
      <w:pPr>
        <w:spacing w:after="0" w:line="244" w:lineRule="auto"/>
        <w:sectPr>
          <w:pgSz w:w="8110" w:h="11510"/>
          <w:pgMar w:header="551" w:footer="0" w:top="820" w:bottom="280" w:left="800" w:right="660"/>
        </w:sectPr>
      </w:pPr>
    </w:p>
    <w:p>
      <w:pPr>
        <w:pStyle w:val="BodyText"/>
        <w:spacing w:before="9"/>
        <w:ind w:left="0"/>
        <w:jc w:val="left"/>
        <w:rPr>
          <w:sz w:val="21"/>
        </w:rPr>
      </w:pPr>
    </w:p>
    <w:p>
      <w:pPr>
        <w:pStyle w:val="ListParagraph"/>
        <w:numPr>
          <w:ilvl w:val="0"/>
          <w:numId w:val="17"/>
        </w:numPr>
        <w:tabs>
          <w:tab w:pos="894" w:val="left" w:leader="none"/>
        </w:tabs>
        <w:spacing w:line="225" w:lineRule="auto" w:before="83" w:after="0"/>
        <w:ind w:left="107" w:right="244" w:firstLine="566"/>
        <w:jc w:val="both"/>
        <w:rPr>
          <w:sz w:val="26"/>
        </w:rPr>
      </w:pPr>
      <w:r>
        <w:rPr>
          <w:color w:val="231F20"/>
          <w:sz w:val="26"/>
        </w:rPr>
        <w:t>- Ðiển </w:t>
      </w:r>
      <w:r>
        <w:rPr>
          <w:rFonts w:ascii="STKaiti" w:hAnsi="STKaiti" w:eastAsia="STKaiti" w:hint="eastAsia"/>
          <w:color w:val="231F20"/>
          <w:sz w:val="26"/>
        </w:rPr>
        <w:t>典 </w:t>
      </w:r>
      <w:r>
        <w:rPr>
          <w:color w:val="231F20"/>
          <w:sz w:val="26"/>
        </w:rPr>
        <w:t>: Có nghĩa là tập hợp những nghĩa lý tốt lành, không chút tà </w:t>
      </w:r>
      <w:r>
        <w:rPr>
          <w:color w:val="231F20"/>
          <w:spacing w:val="-7"/>
          <w:sz w:val="26"/>
        </w:rPr>
        <w:t>vạy. </w:t>
      </w:r>
      <w:r>
        <w:rPr>
          <w:color w:val="231F20"/>
          <w:sz w:val="26"/>
        </w:rPr>
        <w:t>Ðiển là thứ ta có thể tin </w:t>
      </w:r>
      <w:r>
        <w:rPr>
          <w:color w:val="231F20"/>
          <w:spacing w:val="-3"/>
          <w:sz w:val="26"/>
        </w:rPr>
        <w:t>cậy </w:t>
      </w:r>
      <w:r>
        <w:rPr>
          <w:color w:val="231F20"/>
          <w:sz w:val="26"/>
        </w:rPr>
        <w:t>để dựa </w:t>
      </w:r>
      <w:r>
        <w:rPr>
          <w:color w:val="231F20"/>
          <w:spacing w:val="-3"/>
          <w:sz w:val="26"/>
        </w:rPr>
        <w:t>vào</w:t>
      </w:r>
      <w:r>
        <w:rPr>
          <w:color w:val="231F20"/>
          <w:spacing w:val="3"/>
          <w:sz w:val="26"/>
        </w:rPr>
        <w:t>, </w:t>
      </w:r>
      <w:r>
        <w:rPr>
          <w:color w:val="231F20"/>
          <w:sz w:val="26"/>
        </w:rPr>
        <w:t>để</w:t>
      </w:r>
      <w:r>
        <w:rPr>
          <w:color w:val="231F20"/>
          <w:spacing w:val="9"/>
          <w:sz w:val="26"/>
        </w:rPr>
        <w:t> </w:t>
      </w:r>
      <w:r>
        <w:rPr>
          <w:color w:val="231F20"/>
          <w:sz w:val="26"/>
        </w:rPr>
        <w:t>nghiên</w:t>
      </w:r>
      <w:r>
        <w:rPr>
          <w:color w:val="231F20"/>
          <w:spacing w:val="9"/>
          <w:sz w:val="26"/>
        </w:rPr>
        <w:t> </w:t>
      </w:r>
      <w:r>
        <w:rPr>
          <w:color w:val="231F20"/>
          <w:sz w:val="26"/>
        </w:rPr>
        <w:t>cứu,</w:t>
      </w:r>
      <w:r>
        <w:rPr>
          <w:color w:val="231F20"/>
          <w:spacing w:val="10"/>
          <w:sz w:val="26"/>
        </w:rPr>
        <w:t> </w:t>
      </w:r>
      <w:r>
        <w:rPr>
          <w:color w:val="231F20"/>
          <w:sz w:val="26"/>
        </w:rPr>
        <w:t>để</w:t>
      </w:r>
      <w:r>
        <w:rPr>
          <w:color w:val="231F20"/>
          <w:spacing w:val="9"/>
          <w:sz w:val="26"/>
        </w:rPr>
        <w:t> </w:t>
      </w:r>
      <w:r>
        <w:rPr>
          <w:color w:val="231F20"/>
          <w:sz w:val="26"/>
        </w:rPr>
        <w:t>tìm</w:t>
      </w:r>
      <w:r>
        <w:rPr>
          <w:color w:val="231F20"/>
          <w:spacing w:val="9"/>
          <w:sz w:val="26"/>
        </w:rPr>
        <w:t> </w:t>
      </w:r>
      <w:r>
        <w:rPr>
          <w:color w:val="231F20"/>
          <w:sz w:val="26"/>
        </w:rPr>
        <w:t>hiểu</w:t>
      </w:r>
      <w:r>
        <w:rPr>
          <w:color w:val="231F20"/>
          <w:spacing w:val="5"/>
          <w:sz w:val="26"/>
        </w:rPr>
        <w:t>, </w:t>
      </w:r>
      <w:r>
        <w:rPr>
          <w:color w:val="231F20"/>
          <w:sz w:val="26"/>
        </w:rPr>
        <w:t>vì</w:t>
      </w:r>
      <w:r>
        <w:rPr>
          <w:color w:val="231F20"/>
          <w:spacing w:val="9"/>
          <w:sz w:val="26"/>
        </w:rPr>
        <w:t> </w:t>
      </w:r>
      <w:r>
        <w:rPr>
          <w:color w:val="231F20"/>
          <w:sz w:val="26"/>
        </w:rPr>
        <w:t>nó</w:t>
      </w:r>
      <w:r>
        <w:rPr>
          <w:color w:val="231F20"/>
          <w:spacing w:val="9"/>
          <w:sz w:val="26"/>
        </w:rPr>
        <w:t> </w:t>
      </w:r>
      <w:r>
        <w:rPr>
          <w:color w:val="231F20"/>
          <w:sz w:val="26"/>
        </w:rPr>
        <w:t>không</w:t>
      </w:r>
      <w:r>
        <w:rPr>
          <w:color w:val="231F20"/>
          <w:spacing w:val="10"/>
          <w:sz w:val="26"/>
        </w:rPr>
        <w:t> </w:t>
      </w:r>
      <w:r>
        <w:rPr>
          <w:color w:val="231F20"/>
          <w:sz w:val="26"/>
        </w:rPr>
        <w:t>có</w:t>
      </w:r>
      <w:r>
        <w:rPr>
          <w:color w:val="231F20"/>
          <w:spacing w:val="9"/>
          <w:sz w:val="26"/>
        </w:rPr>
        <w:t> </w:t>
      </w:r>
      <w:r>
        <w:rPr>
          <w:color w:val="231F20"/>
          <w:sz w:val="26"/>
        </w:rPr>
        <w:t>bóng</w:t>
      </w:r>
      <w:r>
        <w:rPr>
          <w:color w:val="231F20"/>
          <w:spacing w:val="9"/>
          <w:sz w:val="26"/>
        </w:rPr>
        <w:t> </w:t>
      </w:r>
      <w:r>
        <w:rPr>
          <w:color w:val="231F20"/>
          <w:sz w:val="26"/>
        </w:rPr>
        <w:t>dáng</w:t>
      </w:r>
    </w:p>
    <w:p>
      <w:pPr>
        <w:pStyle w:val="BodyText"/>
        <w:spacing w:line="249" w:lineRule="auto" w:before="16"/>
        <w:ind w:right="243"/>
      </w:pPr>
      <w:r>
        <w:rPr>
          <w:color w:val="231F20"/>
        </w:rPr>
        <w:t>của lòng ích </w:t>
      </w:r>
      <w:r>
        <w:rPr>
          <w:color w:val="231F20"/>
          <w:spacing w:val="-7"/>
        </w:rPr>
        <w:t>kỷ, </w:t>
      </w:r>
      <w:r>
        <w:rPr>
          <w:color w:val="231F20"/>
        </w:rPr>
        <w:t>thiên vị hay quan niệm lệch lạc. Những sách vở nói về một triết thuyết, học thuyết, quan điểm của một cá nhân thì nó chưa phải là điển. Khi nào những gì được trình bày trong sách vở </w:t>
      </w:r>
      <w:r>
        <w:rPr>
          <w:color w:val="231F20"/>
          <w:spacing w:val="-3"/>
        </w:rPr>
        <w:t>ấy </w:t>
      </w:r>
      <w:r>
        <w:rPr>
          <w:color w:val="231F20"/>
        </w:rPr>
        <w:t>hoàn toàn vắng bặt dấu vết của lòng truy cầu danh vọng, cảnh giới hẹp hòi nhỏ bé của bản ngã thì nó sẽ thành kinh điển.</w:t>
      </w:r>
    </w:p>
    <w:p>
      <w:pPr>
        <w:pStyle w:val="ListParagraph"/>
        <w:numPr>
          <w:ilvl w:val="0"/>
          <w:numId w:val="17"/>
        </w:numPr>
        <w:tabs>
          <w:tab w:pos="997" w:val="left" w:leader="none"/>
        </w:tabs>
        <w:spacing w:line="225" w:lineRule="auto" w:before="26" w:after="0"/>
        <w:ind w:left="107" w:right="241" w:firstLine="566"/>
        <w:jc w:val="both"/>
        <w:rPr>
          <w:sz w:val="26"/>
        </w:rPr>
      </w:pPr>
      <w:r>
        <w:rPr>
          <w:color w:val="231F20"/>
          <w:spacing w:val="-1"/>
          <w:sz w:val="26"/>
        </w:rPr>
        <w:t>– </w:t>
      </w:r>
      <w:r>
        <w:rPr>
          <w:color w:val="231F20"/>
          <w:sz w:val="26"/>
        </w:rPr>
        <w:t>Kính</w:t>
      </w:r>
      <w:r>
        <w:rPr>
          <w:color w:val="231F20"/>
          <w:spacing w:val="-1"/>
          <w:sz w:val="26"/>
        </w:rPr>
        <w:t> </w:t>
      </w:r>
      <w:r>
        <w:rPr>
          <w:color w:val="231F20"/>
          <w:sz w:val="26"/>
        </w:rPr>
        <w:t>Lộ</w:t>
      </w:r>
      <w:r>
        <w:rPr>
          <w:color w:val="231F20"/>
          <w:spacing w:val="-3"/>
          <w:sz w:val="26"/>
        </w:rPr>
        <w:t> </w:t>
      </w:r>
      <w:r>
        <w:rPr>
          <w:rFonts w:ascii="STKaiti" w:hAnsi="STKaiti" w:eastAsia="STKaiti" w:hint="eastAsia"/>
          <w:color w:val="231F20"/>
          <w:spacing w:val="-3"/>
          <w:sz w:val="26"/>
        </w:rPr>
        <w:t>經路 </w:t>
      </w:r>
      <w:r>
        <w:rPr>
          <w:color w:val="231F20"/>
          <w:spacing w:val="-1"/>
          <w:sz w:val="26"/>
        </w:rPr>
        <w:t>: </w:t>
      </w:r>
      <w:r>
        <w:rPr>
          <w:color w:val="231F20"/>
          <w:sz w:val="26"/>
        </w:rPr>
        <w:t>Nghĩa</w:t>
      </w:r>
      <w:r>
        <w:rPr>
          <w:color w:val="231F20"/>
          <w:spacing w:val="-1"/>
          <w:sz w:val="26"/>
        </w:rPr>
        <w:t> </w:t>
      </w:r>
      <w:r>
        <w:rPr>
          <w:color w:val="231F20"/>
          <w:sz w:val="26"/>
        </w:rPr>
        <w:t>là</w:t>
      </w:r>
      <w:r>
        <w:rPr>
          <w:color w:val="231F20"/>
          <w:spacing w:val="-1"/>
          <w:sz w:val="26"/>
        </w:rPr>
        <w:t> </w:t>
      </w:r>
      <w:r>
        <w:rPr>
          <w:color w:val="231F20"/>
          <w:sz w:val="26"/>
        </w:rPr>
        <w:t>con</w:t>
      </w:r>
      <w:r>
        <w:rPr>
          <w:color w:val="231F20"/>
          <w:spacing w:val="-1"/>
          <w:sz w:val="26"/>
        </w:rPr>
        <w:t> </w:t>
      </w:r>
      <w:r>
        <w:rPr>
          <w:color w:val="231F20"/>
          <w:sz w:val="26"/>
        </w:rPr>
        <w:t>đường.</w:t>
      </w:r>
      <w:r>
        <w:rPr>
          <w:color w:val="231F20"/>
          <w:spacing w:val="-1"/>
          <w:sz w:val="26"/>
        </w:rPr>
        <w:t> </w:t>
      </w:r>
      <w:r>
        <w:rPr>
          <w:color w:val="231F20"/>
          <w:spacing w:val="-5"/>
          <w:sz w:val="26"/>
        </w:rPr>
        <w:t>Trong</w:t>
      </w:r>
      <w:r>
        <w:rPr>
          <w:color w:val="231F20"/>
          <w:spacing w:val="-1"/>
          <w:sz w:val="26"/>
        </w:rPr>
        <w:t> </w:t>
      </w:r>
      <w:r>
        <w:rPr>
          <w:color w:val="231F20"/>
          <w:sz w:val="26"/>
        </w:rPr>
        <w:t>danh</w:t>
      </w:r>
      <w:r>
        <w:rPr>
          <w:color w:val="231F20"/>
          <w:spacing w:val="-1"/>
          <w:sz w:val="26"/>
        </w:rPr>
        <w:t> </w:t>
      </w:r>
      <w:r>
        <w:rPr>
          <w:color w:val="231F20"/>
          <w:sz w:val="26"/>
        </w:rPr>
        <w:t>từ Hán Việt, chữ này đồng âm với chữ kinh của kinh điển. Con đường</w:t>
      </w:r>
      <w:r>
        <w:rPr>
          <w:color w:val="231F20"/>
          <w:spacing w:val="-15"/>
          <w:sz w:val="26"/>
        </w:rPr>
        <w:t> </w:t>
      </w:r>
      <w:r>
        <w:rPr>
          <w:color w:val="231F20"/>
          <w:sz w:val="26"/>
        </w:rPr>
        <w:t>thì</w:t>
      </w:r>
      <w:r>
        <w:rPr>
          <w:color w:val="231F20"/>
          <w:spacing w:val="-15"/>
          <w:sz w:val="26"/>
        </w:rPr>
        <w:t> </w:t>
      </w:r>
      <w:r>
        <w:rPr>
          <w:color w:val="231F20"/>
          <w:sz w:val="26"/>
        </w:rPr>
        <w:t>có</w:t>
      </w:r>
      <w:r>
        <w:rPr>
          <w:color w:val="231F20"/>
          <w:spacing w:val="-15"/>
          <w:sz w:val="26"/>
        </w:rPr>
        <w:t> </w:t>
      </w:r>
      <w:r>
        <w:rPr>
          <w:color w:val="231F20"/>
          <w:sz w:val="26"/>
        </w:rPr>
        <w:t>to</w:t>
      </w:r>
      <w:r>
        <w:rPr>
          <w:color w:val="231F20"/>
          <w:spacing w:val="-14"/>
          <w:sz w:val="26"/>
        </w:rPr>
        <w:t> </w:t>
      </w:r>
      <w:r>
        <w:rPr>
          <w:color w:val="231F20"/>
          <w:sz w:val="26"/>
        </w:rPr>
        <w:t>nhỏ</w:t>
      </w:r>
      <w:r>
        <w:rPr>
          <w:color w:val="231F20"/>
          <w:spacing w:val="-8"/>
          <w:sz w:val="26"/>
        </w:rPr>
        <w:t>, </w:t>
      </w:r>
      <w:r>
        <w:rPr>
          <w:color w:val="231F20"/>
          <w:sz w:val="26"/>
        </w:rPr>
        <w:t>dài</w:t>
      </w:r>
      <w:r>
        <w:rPr>
          <w:color w:val="231F20"/>
          <w:spacing w:val="-15"/>
          <w:sz w:val="26"/>
        </w:rPr>
        <w:t> </w:t>
      </w:r>
      <w:r>
        <w:rPr>
          <w:color w:val="231F20"/>
          <w:sz w:val="26"/>
        </w:rPr>
        <w:t>ngắn</w:t>
      </w:r>
      <w:r>
        <w:rPr>
          <w:color w:val="231F20"/>
          <w:spacing w:val="-14"/>
          <w:sz w:val="26"/>
        </w:rPr>
        <w:t> </w:t>
      </w:r>
      <w:r>
        <w:rPr>
          <w:color w:val="231F20"/>
          <w:sz w:val="26"/>
        </w:rPr>
        <w:t>khác</w:t>
      </w:r>
      <w:r>
        <w:rPr>
          <w:color w:val="231F20"/>
          <w:spacing w:val="-15"/>
          <w:sz w:val="26"/>
        </w:rPr>
        <w:t> </w:t>
      </w:r>
      <w:r>
        <w:rPr>
          <w:color w:val="231F20"/>
          <w:sz w:val="26"/>
        </w:rPr>
        <w:t>nhau</w:t>
      </w:r>
      <w:r>
        <w:rPr>
          <w:color w:val="231F20"/>
          <w:spacing w:val="-8"/>
          <w:sz w:val="26"/>
        </w:rPr>
        <w:t>. </w:t>
      </w:r>
      <w:r>
        <w:rPr>
          <w:color w:val="231F20"/>
          <w:sz w:val="26"/>
        </w:rPr>
        <w:t>Những</w:t>
      </w:r>
      <w:r>
        <w:rPr>
          <w:color w:val="231F20"/>
          <w:spacing w:val="-14"/>
          <w:sz w:val="26"/>
        </w:rPr>
        <w:t> </w:t>
      </w:r>
      <w:r>
        <w:rPr>
          <w:color w:val="231F20"/>
          <w:sz w:val="26"/>
        </w:rPr>
        <w:t>đạo</w:t>
      </w:r>
      <w:r>
        <w:rPr>
          <w:color w:val="231F20"/>
          <w:spacing w:val="-15"/>
          <w:sz w:val="26"/>
        </w:rPr>
        <w:t> </w:t>
      </w:r>
      <w:r>
        <w:rPr>
          <w:color w:val="231F20"/>
          <w:sz w:val="26"/>
        </w:rPr>
        <w:t>lý</w:t>
      </w:r>
      <w:r>
        <w:rPr>
          <w:color w:val="231F20"/>
          <w:spacing w:val="-15"/>
          <w:sz w:val="26"/>
        </w:rPr>
        <w:t> </w:t>
      </w:r>
      <w:r>
        <w:rPr>
          <w:color w:val="231F20"/>
          <w:sz w:val="26"/>
        </w:rPr>
        <w:t>trong</w:t>
      </w:r>
    </w:p>
    <w:p>
      <w:pPr>
        <w:pStyle w:val="BodyText"/>
        <w:spacing w:line="244" w:lineRule="auto" w:before="16"/>
        <w:ind w:right="243"/>
      </w:pPr>
      <w:r>
        <w:rPr>
          <w:color w:val="231F20"/>
        </w:rPr>
        <w:t>kinh điển dạy cũng giống như con đường, hay nói đúng hơn là bản đồ để ta theo đó tu hành giải thoát sinh tử. Ngoại đạo</w:t>
      </w:r>
      <w:r>
        <w:rPr>
          <w:color w:val="231F20"/>
          <w:spacing w:val="-6"/>
        </w:rPr>
        <w:t> </w:t>
      </w:r>
      <w:r>
        <w:rPr>
          <w:color w:val="231F20"/>
        </w:rPr>
        <w:t>là</w:t>
      </w:r>
      <w:r>
        <w:rPr>
          <w:color w:val="231F20"/>
          <w:spacing w:val="-5"/>
        </w:rPr>
        <w:t> </w:t>
      </w:r>
      <w:r>
        <w:rPr>
          <w:color w:val="231F20"/>
        </w:rPr>
        <w:t>con</w:t>
      </w:r>
      <w:r>
        <w:rPr>
          <w:color w:val="231F20"/>
          <w:spacing w:val="-5"/>
        </w:rPr>
        <w:t> </w:t>
      </w:r>
      <w:r>
        <w:rPr>
          <w:color w:val="231F20"/>
        </w:rPr>
        <w:t>đường</w:t>
      </w:r>
      <w:r>
        <w:rPr>
          <w:color w:val="231F20"/>
          <w:spacing w:val="-5"/>
        </w:rPr>
        <w:t> </w:t>
      </w:r>
      <w:r>
        <w:rPr>
          <w:color w:val="231F20"/>
        </w:rPr>
        <w:t>dẫn</w:t>
      </w:r>
      <w:r>
        <w:rPr>
          <w:color w:val="231F20"/>
          <w:spacing w:val="-5"/>
        </w:rPr>
        <w:t> </w:t>
      </w:r>
      <w:r>
        <w:rPr>
          <w:color w:val="231F20"/>
        </w:rPr>
        <w:t>ta</w:t>
      </w:r>
      <w:r>
        <w:rPr>
          <w:color w:val="231F20"/>
          <w:spacing w:val="-5"/>
        </w:rPr>
        <w:t> </w:t>
      </w:r>
      <w:r>
        <w:rPr>
          <w:color w:val="231F20"/>
        </w:rPr>
        <w:t>đi</w:t>
      </w:r>
      <w:r>
        <w:rPr>
          <w:color w:val="231F20"/>
          <w:spacing w:val="-5"/>
        </w:rPr>
        <w:t> </w:t>
      </w:r>
      <w:r>
        <w:rPr>
          <w:color w:val="231F20"/>
        </w:rPr>
        <w:t>ra</w:t>
      </w:r>
      <w:r>
        <w:rPr>
          <w:color w:val="231F20"/>
          <w:spacing w:val="-5"/>
        </w:rPr>
        <w:t> </w:t>
      </w:r>
      <w:r>
        <w:rPr>
          <w:color w:val="231F20"/>
        </w:rPr>
        <w:t>khỏi</w:t>
      </w:r>
      <w:r>
        <w:rPr>
          <w:color w:val="231F20"/>
          <w:spacing w:val="-4"/>
        </w:rPr>
        <w:t> </w:t>
      </w:r>
      <w:r>
        <w:rPr>
          <w:color w:val="231F20"/>
        </w:rPr>
        <w:t>Ðạo,</w:t>
      </w:r>
      <w:r>
        <w:rPr>
          <w:color w:val="231F20"/>
          <w:spacing w:val="-5"/>
        </w:rPr>
        <w:t> </w:t>
      </w:r>
      <w:r>
        <w:rPr>
          <w:color w:val="231F20"/>
        </w:rPr>
        <w:t>hướng</w:t>
      </w:r>
      <w:r>
        <w:rPr>
          <w:color w:val="231F20"/>
          <w:spacing w:val="-5"/>
        </w:rPr>
        <w:t> </w:t>
      </w:r>
      <w:r>
        <w:rPr>
          <w:color w:val="231F20"/>
        </w:rPr>
        <w:t>ngoại,</w:t>
      </w:r>
      <w:r>
        <w:rPr>
          <w:color w:val="231F20"/>
          <w:spacing w:val="-5"/>
        </w:rPr>
        <w:t> </w:t>
      </w:r>
      <w:r>
        <w:rPr>
          <w:color w:val="231F20"/>
        </w:rPr>
        <w:t>rời</w:t>
      </w:r>
      <w:r>
        <w:rPr>
          <w:color w:val="231F20"/>
          <w:spacing w:val="-5"/>
        </w:rPr>
        <w:t> </w:t>
      </w:r>
      <w:r>
        <w:rPr>
          <w:color w:val="231F20"/>
        </w:rPr>
        <w:t>bỏ chân lý và chân</w:t>
      </w:r>
      <w:r>
        <w:rPr>
          <w:color w:val="231F20"/>
          <w:spacing w:val="-2"/>
        </w:rPr>
        <w:t> </w:t>
      </w:r>
      <w:r>
        <w:rPr>
          <w:color w:val="231F20"/>
        </w:rPr>
        <w:t>tâm</w:t>
      </w:r>
      <w:r>
        <w:rPr>
          <w:color w:val="231F20"/>
          <w:position w:val="2"/>
        </w:rPr>
        <w:t>.</w:t>
      </w:r>
    </w:p>
    <w:p>
      <w:pPr>
        <w:pStyle w:val="BodyText"/>
        <w:spacing w:before="15"/>
        <w:ind w:left="674"/>
        <w:jc w:val="left"/>
        <w:rPr>
          <w:rFonts w:ascii="STKaiti" w:eastAsia="STKaiti" w:hint="eastAsia"/>
        </w:rPr>
      </w:pPr>
      <w:r>
        <w:rPr>
          <w:rFonts w:ascii="STKaiti" w:eastAsia="STKaiti" w:hint="eastAsia"/>
          <w:color w:val="231F20"/>
        </w:rPr>
        <w:t>千手千眼觀世音菩薩廣大圓滿無礙大悲心陀羅尼經</w:t>
      </w:r>
    </w:p>
    <w:p>
      <w:pPr>
        <w:spacing w:line="218" w:lineRule="auto" w:before="54"/>
        <w:ind w:left="107" w:right="236" w:firstLine="547"/>
        <w:jc w:val="both"/>
        <w:rPr>
          <w:rFonts w:ascii="STKaiti" w:eastAsia="STKaiti" w:hint="eastAsia"/>
          <w:sz w:val="28"/>
        </w:rPr>
      </w:pPr>
      <w:r>
        <w:rPr>
          <w:rFonts w:ascii="STKaiti" w:eastAsia="STKaiti" w:hint="eastAsia"/>
          <w:color w:val="231F20"/>
          <w:sz w:val="28"/>
        </w:rPr>
        <w:t>如是我聞。一時。釋迦牟尼佛在補陀落迦山觀世音宮殿。寶莊嚴道場中。坐寶師子座。其座純以無量雜摩尼寶而用莊嚴。百寶幢旛。周匝懸列。</w:t>
      </w:r>
    </w:p>
    <w:p>
      <w:pPr>
        <w:spacing w:line="228" w:lineRule="auto" w:before="62"/>
        <w:ind w:left="107" w:right="220" w:firstLine="540"/>
        <w:jc w:val="both"/>
        <w:rPr>
          <w:rFonts w:ascii="STKaiti" w:eastAsia="STKaiti" w:hint="eastAsia"/>
          <w:sz w:val="28"/>
        </w:rPr>
      </w:pPr>
      <w:r>
        <w:rPr>
          <w:rFonts w:ascii="STKaiti" w:eastAsia="STKaiti" w:hint="eastAsia"/>
          <w:color w:val="231F20"/>
          <w:sz w:val="28"/>
        </w:rPr>
        <w:t>如是我聞：如是，是信成就；我聞，是聞成就。信成就，你想要學佛法，必須要有信心，如果你沒有信心，你就不能學會佛法，所以一定要具足真正的信心。這是學佛法最主要的條件，必須要有信心。如是之法，如是，是指法之辭，就是指明這</w:t>
      </w:r>
    </w:p>
    <w:p>
      <w:pPr>
        <w:spacing w:after="0" w:line="228" w:lineRule="auto"/>
        <w:jc w:val="both"/>
        <w:rPr>
          <w:rFonts w:ascii="STKaiti" w:eastAsia="STKaiti" w:hint="eastAsia"/>
          <w:sz w:val="28"/>
        </w:rPr>
        <w:sectPr>
          <w:pgSz w:w="8110" w:h="11510"/>
          <w:pgMar w:header="552" w:footer="0" w:top="820" w:bottom="280" w:left="800" w:right="660"/>
        </w:sectPr>
      </w:pPr>
    </w:p>
    <w:p>
      <w:pPr>
        <w:pStyle w:val="BodyText"/>
        <w:spacing w:before="6"/>
        <w:ind w:left="0"/>
        <w:jc w:val="left"/>
        <w:rPr>
          <w:rFonts w:ascii="STKaiti"/>
          <w:sz w:val="14"/>
        </w:rPr>
      </w:pPr>
    </w:p>
    <w:p>
      <w:pPr>
        <w:spacing w:line="218" w:lineRule="auto" w:before="91"/>
        <w:ind w:left="107" w:right="236" w:firstLine="0"/>
        <w:jc w:val="left"/>
        <w:rPr>
          <w:rFonts w:ascii="STKaiti" w:eastAsia="STKaiti" w:hint="eastAsia"/>
          <w:sz w:val="28"/>
        </w:rPr>
      </w:pPr>
      <w:r>
        <w:rPr>
          <w:rFonts w:ascii="STKaiti" w:eastAsia="STKaiti" w:hint="eastAsia"/>
          <w:color w:val="231F20"/>
          <w:sz w:val="28"/>
        </w:rPr>
        <w:t>個法。如，是不變意思；是，是無非意思，沒有不對。</w:t>
      </w:r>
    </w:p>
    <w:p>
      <w:pPr>
        <w:spacing w:line="218" w:lineRule="auto" w:before="56"/>
        <w:ind w:left="107" w:right="222" w:firstLine="540"/>
        <w:jc w:val="both"/>
        <w:rPr>
          <w:rFonts w:ascii="STKaiti" w:eastAsia="STKaiti" w:hint="eastAsia"/>
          <w:sz w:val="28"/>
        </w:rPr>
      </w:pPr>
      <w:r>
        <w:rPr>
          <w:rFonts w:ascii="STKaiti" w:eastAsia="STKaiti" w:hint="eastAsia"/>
          <w:color w:val="231F20"/>
          <w:sz w:val="28"/>
        </w:rPr>
        <w:t>如是；是信成就。我聞；是聞成就。一時；是時成就。釋迦牟尼佛，是主成就。在補陀落伽山， 是處成就。補陀落伽，是梵語，翻譯成中文，就叫。小白花；因為山上開小白花，所以就叫補陀落伽山。觀世音宮殿：觀世音菩薩所住宮殿，寶莊嚴道場中：這個道場，都是七寶所莊嚴。坐寶師子座：佛在這個山上，坐在師子座上。其座純以無量雜摩尼寶而用莊嚴：這師子座是用種種雜色摩尼寶珠造成；百寶幢旛：有百寶造幢旛。周匝懸列：在前邊懸掛著。</w:t>
      </w:r>
    </w:p>
    <w:p>
      <w:pPr>
        <w:spacing w:line="218" w:lineRule="auto" w:before="56"/>
        <w:ind w:left="107" w:right="235" w:firstLine="540"/>
        <w:jc w:val="both"/>
        <w:rPr>
          <w:rFonts w:ascii="STKaiti" w:eastAsia="STKaiti" w:hint="eastAsia"/>
          <w:sz w:val="28"/>
        </w:rPr>
      </w:pPr>
      <w:r>
        <w:rPr>
          <w:rFonts w:ascii="STKaiti" w:eastAsia="STKaiti" w:hint="eastAsia"/>
          <w:color w:val="231F20"/>
          <w:sz w:val="28"/>
        </w:rPr>
        <w:t>爾時如來於彼座上。將欲演說總持陀羅尼故。與無央數菩薩摩訶薩俱。其名曰。總持王菩薩。寶王菩薩。藥王菩薩。藥上菩薩。觀世音菩薩。大勢至菩薩。華嚴菩薩。大莊嚴菩薩。寶藏菩薩。德藏菩薩。金剛藏菩薩。虛空藏菩薩。彌勒菩薩。普賢菩薩。文殊師利菩薩。如是等菩薩摩訶薩。皆是灌頂大法王子。。。</w:t>
      </w:r>
    </w:p>
    <w:p>
      <w:pPr>
        <w:spacing w:line="218" w:lineRule="auto" w:before="55"/>
        <w:ind w:left="107" w:right="235" w:firstLine="540"/>
        <w:jc w:val="both"/>
        <w:rPr>
          <w:rFonts w:ascii="STKaiti" w:eastAsia="STKaiti" w:hint="eastAsia"/>
          <w:sz w:val="28"/>
        </w:rPr>
      </w:pPr>
      <w:r>
        <w:rPr>
          <w:rFonts w:ascii="STKaiti" w:eastAsia="STKaiti" w:hint="eastAsia"/>
          <w:color w:val="231F20"/>
          <w:sz w:val="28"/>
        </w:rPr>
        <w:t>又與無量無數大聲聞僧。皆行阿羅漢。十地。摩訶迦葉而為上首。又與無量梵摩羅天。善吒梵摩而為上首。又與無量欲界諸天子俱。瞿婆伽天子而</w:t>
      </w:r>
    </w:p>
    <w:p>
      <w:pPr>
        <w:spacing w:after="0" w:line="218" w:lineRule="auto"/>
        <w:jc w:val="both"/>
        <w:rPr>
          <w:rFonts w:ascii="STKaiti" w:eastAsia="STKaiti" w:hint="eastAsia"/>
          <w:sz w:val="28"/>
        </w:rPr>
        <w:sectPr>
          <w:pgSz w:w="8110" w:h="11510"/>
          <w:pgMar w:header="551" w:footer="0" w:top="820" w:bottom="280" w:left="800" w:right="660"/>
        </w:sectPr>
      </w:pPr>
    </w:p>
    <w:p>
      <w:pPr>
        <w:pStyle w:val="BodyText"/>
        <w:spacing w:before="6"/>
        <w:ind w:left="0"/>
        <w:jc w:val="left"/>
        <w:rPr>
          <w:rFonts w:ascii="STKaiti"/>
          <w:sz w:val="14"/>
        </w:rPr>
      </w:pPr>
    </w:p>
    <w:p>
      <w:pPr>
        <w:spacing w:line="208" w:lineRule="auto" w:before="103"/>
        <w:ind w:left="107" w:right="222" w:firstLine="0"/>
        <w:jc w:val="both"/>
        <w:rPr>
          <w:rFonts w:ascii="STKaiti" w:eastAsia="STKaiti" w:hint="eastAsia"/>
          <w:sz w:val="28"/>
        </w:rPr>
      </w:pPr>
      <w:r>
        <w:rPr>
          <w:rFonts w:ascii="STKaiti" w:eastAsia="STKaiti" w:hint="eastAsia"/>
          <w:color w:val="231F20"/>
          <w:sz w:val="28"/>
        </w:rPr>
        <w:t>為上首。又與無量護世四王俱。提頭賴吒而為上首。又與無量天。龍。夜叉。乾闥婆。阿修羅。迦樓羅。緊那羅。摩睺羅伽。人。非人等俱。天德大龍王而為上首。又與無量欲界諸天女俱。童目天女而為上首。又與無量虛空神。江海神。泉源神。河沼神。藥草神。樹林神。舍宅神。水神。火神。地神。風神。土神。山神。石神。宮殿等神。皆來集會。</w:t>
      </w:r>
    </w:p>
    <w:p>
      <w:pPr>
        <w:spacing w:line="208" w:lineRule="auto" w:before="61"/>
        <w:ind w:left="107" w:right="222" w:firstLine="540"/>
        <w:jc w:val="both"/>
        <w:rPr>
          <w:rFonts w:ascii="STKaiti" w:eastAsia="STKaiti" w:hint="eastAsia"/>
          <w:sz w:val="28"/>
        </w:rPr>
      </w:pPr>
      <w:r>
        <w:rPr>
          <w:rFonts w:ascii="STKaiti" w:eastAsia="STKaiti" w:hint="eastAsia"/>
          <w:color w:val="231F20"/>
          <w:sz w:val="28"/>
        </w:rPr>
        <w:t>時觀世音菩薩。於大會中。密放神通光明。照耀十方剎土。及此三千大千世界。皆作金色。天宮。龍宮。諸尊神宮。皆悉震動。江河大海。鐵圍山。須彌山。土山。黑山。亦皆大動。日月珠火星宿之光。皆悉不現。於是總持王菩薩。見此希有之相。怪未曾有。即從座起。叉手合掌。以偈問佛。如此神通之相。是誰所放。以偈問曰。。。</w:t>
      </w:r>
    </w:p>
    <w:p>
      <w:pPr>
        <w:spacing w:line="237" w:lineRule="auto" w:before="22"/>
        <w:ind w:left="827" w:right="1339" w:firstLine="0"/>
        <w:jc w:val="both"/>
        <w:rPr>
          <w:rFonts w:ascii="STKaiti" w:eastAsia="STKaiti" w:hint="eastAsia"/>
          <w:sz w:val="28"/>
        </w:rPr>
      </w:pPr>
      <w:r>
        <w:rPr>
          <w:rFonts w:ascii="STKaiti" w:eastAsia="STKaiti" w:hint="eastAsia"/>
          <w:color w:val="231F20"/>
          <w:sz w:val="28"/>
        </w:rPr>
        <w:t>誰於今日成正覺。普放如是大光明。十方剎土皆金色。三千世界亦復然。誰於今日得自在。演放希有大神力。無邊佛國皆震動。龍神宮殿悉不安。今此大眾咸有疑。不測因緣是誰力。為佛菩薩大聲聞。為梵魔天諸釋等。惟願世尊大慈悲。說此神通所由以。</w:t>
      </w:r>
    </w:p>
    <w:p>
      <w:pPr>
        <w:spacing w:after="0" w:line="237" w:lineRule="auto"/>
        <w:jc w:val="both"/>
        <w:rPr>
          <w:rFonts w:ascii="STKaiti" w:eastAsia="STKaiti" w:hint="eastAsia"/>
          <w:sz w:val="28"/>
        </w:rPr>
        <w:sectPr>
          <w:pgSz w:w="8110" w:h="11510"/>
          <w:pgMar w:header="552" w:footer="0" w:top="820" w:bottom="280" w:left="800" w:right="660"/>
        </w:sectPr>
      </w:pPr>
    </w:p>
    <w:p>
      <w:pPr>
        <w:pStyle w:val="BodyText"/>
        <w:spacing w:before="6"/>
        <w:ind w:left="0"/>
        <w:jc w:val="left"/>
        <w:rPr>
          <w:rFonts w:ascii="STKaiti"/>
          <w:sz w:val="14"/>
        </w:rPr>
      </w:pPr>
    </w:p>
    <w:p>
      <w:pPr>
        <w:spacing w:line="182" w:lineRule="auto" w:before="138"/>
        <w:ind w:left="107" w:right="222" w:firstLine="1080"/>
        <w:jc w:val="both"/>
        <w:rPr>
          <w:rFonts w:ascii="STKaiti" w:eastAsia="STKaiti" w:hint="eastAsia"/>
          <w:sz w:val="28"/>
        </w:rPr>
      </w:pPr>
      <w:r>
        <w:rPr>
          <w:rFonts w:ascii="STKaiti" w:eastAsia="STKaiti" w:hint="eastAsia"/>
          <w:color w:val="231F20"/>
          <w:sz w:val="28"/>
        </w:rPr>
        <w:t>佛告總持王菩薩言。善男子。汝等當知。今此會中。有一菩薩摩訶薩。名曰觀世音自在。從無量劫來。成就大慈大悲。善能修習無量陀羅尼門。為欲安樂諸眾生故。密放如是大神通力。佛說是語已。。。千手千眼無礙大悲心陀羅尼</w:t>
      </w:r>
    </w:p>
    <w:p>
      <w:pPr>
        <w:spacing w:line="433" w:lineRule="exact" w:before="0"/>
        <w:ind w:left="647" w:right="0" w:firstLine="0"/>
        <w:jc w:val="left"/>
        <w:rPr>
          <w:rFonts w:ascii="STKaiti" w:eastAsia="STKaiti" w:hint="eastAsia"/>
          <w:sz w:val="28"/>
        </w:rPr>
      </w:pPr>
      <w:r>
        <w:rPr>
          <w:rFonts w:ascii="STKaiti" w:eastAsia="STKaiti" w:hint="eastAsia"/>
          <w:color w:val="231F20"/>
          <w:sz w:val="28"/>
        </w:rPr>
        <w:t>南無喝囉怛那哆囉夜耶。南無阿唎耶。。。</w:t>
      </w:r>
    </w:p>
    <w:p>
      <w:pPr>
        <w:spacing w:line="216" w:lineRule="auto" w:before="40"/>
        <w:ind w:left="107" w:right="266" w:firstLine="540"/>
        <w:jc w:val="left"/>
        <w:rPr>
          <w:rFonts w:ascii="STKaiti" w:eastAsia="STKaiti" w:hint="eastAsia"/>
          <w:sz w:val="28"/>
        </w:rPr>
      </w:pPr>
      <w:r>
        <w:rPr>
          <w:rFonts w:ascii="STKaiti" w:eastAsia="STKaiti" w:hint="eastAsia"/>
          <w:color w:val="231F20"/>
          <w:sz w:val="28"/>
        </w:rPr>
        <w:t>1、如意宝轮王陀罗尼，出自如意轮陀罗尼经， 也是观世音菩萨法门之一。</w:t>
      </w:r>
    </w:p>
    <w:p>
      <w:pPr>
        <w:spacing w:line="216" w:lineRule="auto" w:before="53"/>
        <w:ind w:left="107" w:right="266" w:firstLine="540"/>
        <w:jc w:val="left"/>
        <w:rPr>
          <w:rFonts w:ascii="STKaiti" w:eastAsia="STKaiti" w:hint="eastAsia"/>
          <w:sz w:val="28"/>
        </w:rPr>
      </w:pPr>
      <w:r>
        <w:rPr>
          <w:rFonts w:ascii="STKaiti" w:eastAsia="STKaiti" w:hint="eastAsia"/>
          <w:color w:val="231F20"/>
          <w:sz w:val="28"/>
        </w:rPr>
        <w:t>2、消灾吉祥神咒，出自佛说炽盛大威德消灾吉祥陀罗尼经。</w:t>
      </w:r>
    </w:p>
    <w:p>
      <w:pPr>
        <w:spacing w:before="21"/>
        <w:ind w:left="647" w:right="0" w:firstLine="0"/>
        <w:jc w:val="left"/>
        <w:rPr>
          <w:rFonts w:ascii="STKaiti" w:eastAsia="STKaiti" w:hint="eastAsia"/>
          <w:sz w:val="28"/>
        </w:rPr>
      </w:pPr>
      <w:r>
        <w:rPr>
          <w:rFonts w:ascii="STKaiti" w:eastAsia="STKaiti" w:hint="eastAsia"/>
          <w:color w:val="231F20"/>
          <w:sz w:val="28"/>
        </w:rPr>
        <w:t>3、功德宝山神咒，或云出自大集经。</w:t>
      </w:r>
    </w:p>
    <w:p>
      <w:pPr>
        <w:spacing w:line="216" w:lineRule="auto" w:before="41"/>
        <w:ind w:left="107" w:right="266" w:firstLine="540"/>
        <w:jc w:val="left"/>
        <w:rPr>
          <w:rFonts w:ascii="STKaiti" w:eastAsia="STKaiti" w:hint="eastAsia"/>
          <w:sz w:val="28"/>
        </w:rPr>
      </w:pPr>
      <w:r>
        <w:rPr>
          <w:rFonts w:ascii="STKaiti" w:eastAsia="STKaiti" w:hint="eastAsia"/>
          <w:color w:val="231F20"/>
          <w:sz w:val="28"/>
        </w:rPr>
        <w:t>4、准提神咒，出自佛说七俱胝佛母准提大明陀罗尼经。</w:t>
      </w:r>
    </w:p>
    <w:p>
      <w:pPr>
        <w:spacing w:line="216" w:lineRule="auto" w:before="53"/>
        <w:ind w:left="107" w:right="546" w:firstLine="540"/>
        <w:jc w:val="left"/>
        <w:rPr>
          <w:rFonts w:ascii="STKaiti" w:eastAsia="STKaiti" w:hint="eastAsia"/>
          <w:sz w:val="28"/>
        </w:rPr>
      </w:pPr>
      <w:r>
        <w:rPr>
          <w:rFonts w:ascii="STKaiti" w:eastAsia="STKaiti" w:hint="eastAsia"/>
          <w:color w:val="231F20"/>
          <w:sz w:val="28"/>
        </w:rPr>
        <w:t>5、圣无量寿决定光明王陀罗尼，是元代人所译，无有经本，是阿弥陀佛法门之一。</w:t>
      </w:r>
    </w:p>
    <w:p>
      <w:pPr>
        <w:spacing w:before="21"/>
        <w:ind w:left="647" w:right="0" w:firstLine="0"/>
        <w:jc w:val="left"/>
        <w:rPr>
          <w:rFonts w:ascii="STKaiti" w:eastAsia="STKaiti" w:hint="eastAsia"/>
          <w:sz w:val="28"/>
        </w:rPr>
      </w:pPr>
      <w:r>
        <w:rPr>
          <w:rFonts w:ascii="STKaiti" w:eastAsia="STKaiti" w:hint="eastAsia"/>
          <w:color w:val="231F20"/>
          <w:sz w:val="28"/>
        </w:rPr>
        <w:t>6、药师灌顶真言，出自药师如来本愿功德经。</w:t>
      </w:r>
    </w:p>
    <w:p>
      <w:pPr>
        <w:spacing w:line="216" w:lineRule="auto" w:before="40"/>
        <w:ind w:left="107" w:right="266" w:firstLine="540"/>
        <w:jc w:val="left"/>
        <w:rPr>
          <w:rFonts w:ascii="STKaiti" w:eastAsia="STKaiti" w:hint="eastAsia"/>
          <w:sz w:val="28"/>
        </w:rPr>
      </w:pPr>
      <w:r>
        <w:rPr>
          <w:rFonts w:ascii="STKaiti" w:eastAsia="STKaiti" w:hint="eastAsia"/>
          <w:color w:val="231F20"/>
          <w:sz w:val="28"/>
        </w:rPr>
        <w:t>7</w:t>
      </w:r>
      <w:r>
        <w:rPr>
          <w:rFonts w:ascii="STKaiti" w:eastAsia="STKaiti" w:hint="eastAsia"/>
          <w:color w:val="231F20"/>
          <w:spacing w:val="-1"/>
          <w:sz w:val="28"/>
        </w:rPr>
        <w:t>、观音灵感真言，元代人所译，没有经本，也</w:t>
      </w:r>
      <w:r>
        <w:rPr>
          <w:rFonts w:ascii="STKaiti" w:eastAsia="STKaiti" w:hint="eastAsia"/>
          <w:color w:val="231F20"/>
          <w:sz w:val="28"/>
        </w:rPr>
        <w:t>是观音法门之一。首句即为六字大明咒。</w:t>
      </w:r>
    </w:p>
    <w:p>
      <w:pPr>
        <w:spacing w:before="22"/>
        <w:ind w:left="647" w:right="0" w:firstLine="0"/>
        <w:jc w:val="left"/>
        <w:rPr>
          <w:rFonts w:ascii="STKaiti" w:eastAsia="STKaiti" w:hint="eastAsia"/>
          <w:sz w:val="28"/>
        </w:rPr>
      </w:pPr>
      <w:r>
        <w:rPr>
          <w:rFonts w:ascii="STKaiti" w:eastAsia="STKaiti" w:hint="eastAsia"/>
          <w:color w:val="231F20"/>
          <w:sz w:val="28"/>
        </w:rPr>
        <w:t>8、七佛灭罪真言，出自陀罗尼杂集。</w:t>
      </w:r>
    </w:p>
    <w:p>
      <w:pPr>
        <w:spacing w:line="216" w:lineRule="auto" w:before="40"/>
        <w:ind w:left="107" w:right="266" w:firstLine="540"/>
        <w:jc w:val="left"/>
        <w:rPr>
          <w:rFonts w:ascii="STKaiti" w:eastAsia="STKaiti" w:hint="eastAsia"/>
          <w:sz w:val="28"/>
        </w:rPr>
      </w:pPr>
      <w:r>
        <w:rPr>
          <w:rFonts w:ascii="STKaiti" w:eastAsia="STKaiti" w:hint="eastAsia"/>
          <w:color w:val="231F20"/>
          <w:sz w:val="28"/>
        </w:rPr>
        <w:t>9、往生净土神咒，即拔一切业障根本得生净土陀罗尼。</w:t>
      </w:r>
    </w:p>
    <w:p>
      <w:pPr>
        <w:spacing w:before="22"/>
        <w:ind w:left="647" w:right="0" w:firstLine="0"/>
        <w:jc w:val="left"/>
        <w:rPr>
          <w:rFonts w:ascii="STKaiti" w:eastAsia="STKaiti" w:hint="eastAsia"/>
          <w:sz w:val="28"/>
        </w:rPr>
      </w:pPr>
      <w:r>
        <w:rPr>
          <w:rFonts w:ascii="STKaiti" w:eastAsia="STKaiti" w:hint="eastAsia"/>
          <w:color w:val="231F20"/>
          <w:sz w:val="28"/>
        </w:rPr>
        <w:t>10、大吉祥天女咒，出自金光明经。</w:t>
      </w:r>
    </w:p>
    <w:p>
      <w:pPr>
        <w:spacing w:after="0"/>
        <w:jc w:val="left"/>
        <w:rPr>
          <w:rFonts w:ascii="STKaiti" w:eastAsia="STKaiti" w:hint="eastAsia"/>
          <w:sz w:val="28"/>
        </w:rPr>
        <w:sectPr>
          <w:pgSz w:w="8110" w:h="11510"/>
          <w:pgMar w:header="551" w:footer="0" w:top="820" w:bottom="280" w:left="800" w:right="660"/>
        </w:sectPr>
      </w:pPr>
    </w:p>
    <w:p>
      <w:pPr>
        <w:pStyle w:val="BodyText"/>
        <w:spacing w:before="3"/>
        <w:ind w:left="0"/>
        <w:jc w:val="left"/>
        <w:rPr>
          <w:rFonts w:ascii="STKaiti"/>
          <w:sz w:val="16"/>
        </w:rPr>
      </w:pPr>
    </w:p>
    <w:p>
      <w:pPr>
        <w:pStyle w:val="BodyText"/>
        <w:spacing w:line="184" w:lineRule="auto" w:before="132"/>
        <w:ind w:right="244" w:firstLine="566"/>
      </w:pPr>
      <w:r>
        <w:rPr>
          <w:b/>
          <w:color w:val="231F20"/>
        </w:rPr>
        <w:t>Thích</w:t>
      </w:r>
      <w:r>
        <w:rPr>
          <w:b/>
          <w:color w:val="231F20"/>
          <w:spacing w:val="12"/>
        </w:rPr>
        <w:t> </w:t>
      </w:r>
      <w:r>
        <w:rPr>
          <w:b/>
          <w:color w:val="231F20"/>
        </w:rPr>
        <w:t>Ca</w:t>
      </w:r>
      <w:r>
        <w:rPr>
          <w:b/>
          <w:color w:val="231F20"/>
          <w:spacing w:val="13"/>
        </w:rPr>
        <w:t> </w:t>
      </w:r>
      <w:r>
        <w:rPr>
          <w:b/>
          <w:color w:val="231F20"/>
        </w:rPr>
        <w:t>Mâu</w:t>
      </w:r>
      <w:r>
        <w:rPr>
          <w:b/>
          <w:color w:val="231F20"/>
          <w:spacing w:val="13"/>
        </w:rPr>
        <w:t> </w:t>
      </w:r>
      <w:r>
        <w:rPr>
          <w:b/>
          <w:color w:val="231F20"/>
        </w:rPr>
        <w:t>Ni:</w:t>
      </w:r>
      <w:r>
        <w:rPr>
          <w:b/>
          <w:color w:val="231F20"/>
          <w:spacing w:val="13"/>
        </w:rPr>
        <w:t> </w:t>
      </w:r>
      <w:r>
        <w:rPr>
          <w:color w:val="231F20"/>
        </w:rPr>
        <w:t>S</w:t>
      </w:r>
      <w:r>
        <w:rPr>
          <w:color w:val="231F20"/>
          <w:spacing w:val="6"/>
        </w:rPr>
        <w:t>. </w:t>
      </w:r>
      <w:r>
        <w:rPr>
          <w:color w:val="231F20"/>
        </w:rPr>
        <w:t>Sākya-muni,</w:t>
      </w:r>
      <w:r>
        <w:rPr>
          <w:color w:val="231F20"/>
          <w:spacing w:val="13"/>
        </w:rPr>
        <w:t> </w:t>
      </w:r>
      <w:r>
        <w:rPr>
          <w:color w:val="231F20"/>
          <w:spacing w:val="-17"/>
        </w:rPr>
        <w:t>P</w:t>
      </w:r>
      <w:r>
        <w:rPr>
          <w:color w:val="231F20"/>
          <w:spacing w:val="-2"/>
        </w:rPr>
        <w:t>. </w:t>
      </w:r>
      <w:r>
        <w:rPr>
          <w:color w:val="231F20"/>
        </w:rPr>
        <w:t>Sakya-muni,</w:t>
      </w:r>
      <w:r>
        <w:rPr>
          <w:color w:val="231F20"/>
          <w:spacing w:val="12"/>
        </w:rPr>
        <w:t> </w:t>
      </w:r>
      <w:r>
        <w:rPr>
          <w:color w:val="231F20"/>
        </w:rPr>
        <w:t>H</w:t>
      </w:r>
      <w:r>
        <w:rPr>
          <w:color w:val="231F20"/>
          <w:spacing w:val="6"/>
        </w:rPr>
        <w:t>. </w:t>
      </w:r>
      <w:r>
        <w:rPr>
          <w:rFonts w:ascii="STKaiti" w:hAnsi="STKaiti" w:eastAsia="STKaiti" w:hint="eastAsia"/>
          <w:color w:val="231F20"/>
        </w:rPr>
        <w:t>釋迦 牟 尼 </w:t>
      </w:r>
      <w:r>
        <w:rPr>
          <w:color w:val="231F20"/>
        </w:rPr>
        <w:t>, với ý nghĩa bậc Thánh Nhân xuất thân từ dòng</w:t>
      </w:r>
      <w:r>
        <w:rPr>
          <w:color w:val="231F20"/>
          <w:spacing w:val="-35"/>
        </w:rPr>
        <w:t> </w:t>
      </w:r>
      <w:r>
        <w:rPr>
          <w:color w:val="231F20"/>
        </w:rPr>
        <w:t>họ Thích</w:t>
      </w:r>
      <w:r>
        <w:rPr>
          <w:color w:val="231F20"/>
          <w:spacing w:val="6"/>
        </w:rPr>
        <w:t> </w:t>
      </w:r>
      <w:r>
        <w:rPr>
          <w:color w:val="231F20"/>
        </w:rPr>
        <w:t>Ca</w:t>
      </w:r>
      <w:r>
        <w:rPr>
          <w:color w:val="231F20"/>
          <w:spacing w:val="3"/>
        </w:rPr>
        <w:t>, </w:t>
      </w:r>
      <w:r>
        <w:rPr>
          <w:color w:val="231F20"/>
        </w:rPr>
        <w:t>còn</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Thích</w:t>
      </w:r>
      <w:r>
        <w:rPr>
          <w:color w:val="231F20"/>
          <w:spacing w:val="6"/>
        </w:rPr>
        <w:t> </w:t>
      </w:r>
      <w:r>
        <w:rPr>
          <w:color w:val="231F20"/>
        </w:rPr>
        <w:t>Ca</w:t>
      </w:r>
      <w:r>
        <w:rPr>
          <w:color w:val="231F20"/>
          <w:spacing w:val="6"/>
        </w:rPr>
        <w:t> </w:t>
      </w:r>
      <w:r>
        <w:rPr>
          <w:color w:val="231F20"/>
        </w:rPr>
        <w:t>Mâu</w:t>
      </w:r>
      <w:r>
        <w:rPr>
          <w:color w:val="231F20"/>
          <w:spacing w:val="7"/>
        </w:rPr>
        <w:t> </w:t>
      </w:r>
      <w:r>
        <w:rPr>
          <w:color w:val="231F20"/>
        </w:rPr>
        <w:t>Nẵng</w:t>
      </w:r>
      <w:r>
        <w:rPr>
          <w:color w:val="231F20"/>
          <w:spacing w:val="7"/>
        </w:rPr>
        <w:t> </w:t>
      </w:r>
      <w:r>
        <w:rPr>
          <w:rFonts w:ascii="STKaiti" w:hAnsi="STKaiti" w:eastAsia="STKaiti" w:hint="eastAsia"/>
          <w:color w:val="231F20"/>
          <w:spacing w:val="3"/>
        </w:rPr>
        <w:t>釋迦牟曩 </w:t>
      </w:r>
      <w:r>
        <w:rPr>
          <w:rFonts w:ascii="MS Mincho" w:hAnsi="MS Mincho" w:eastAsia="MS Mincho" w:hint="eastAsia"/>
          <w:color w:val="231F20"/>
          <w:spacing w:val="7"/>
        </w:rPr>
        <w:t>, </w:t>
      </w:r>
      <w:r>
        <w:rPr>
          <w:color w:val="231F20"/>
        </w:rPr>
        <w:t>Thích Ca</w:t>
      </w:r>
      <w:r>
        <w:rPr>
          <w:color w:val="231F20"/>
          <w:spacing w:val="1"/>
        </w:rPr>
        <w:t> </w:t>
      </w:r>
      <w:r>
        <w:rPr>
          <w:color w:val="231F20"/>
        </w:rPr>
        <w:t>Văn</w:t>
      </w:r>
      <w:r>
        <w:rPr>
          <w:color w:val="231F20"/>
          <w:spacing w:val="2"/>
        </w:rPr>
        <w:t> </w:t>
      </w:r>
      <w:r>
        <w:rPr>
          <w:rFonts w:ascii="STKaiti" w:hAnsi="STKaiti" w:eastAsia="STKaiti" w:hint="eastAsia"/>
          <w:color w:val="231F20"/>
          <w:spacing w:val="-2"/>
        </w:rPr>
        <w:t>釋迦文 </w:t>
      </w:r>
      <w:r>
        <w:rPr>
          <w:color w:val="231F20"/>
          <w:spacing w:val="1"/>
        </w:rPr>
        <w:t>, </w:t>
      </w:r>
      <w:r>
        <w:rPr>
          <w:color w:val="231F20"/>
        </w:rPr>
        <w:t>gọi</w:t>
      </w:r>
      <w:r>
        <w:rPr>
          <w:color w:val="231F20"/>
          <w:spacing w:val="1"/>
        </w:rPr>
        <w:t> </w:t>
      </w:r>
      <w:r>
        <w:rPr>
          <w:color w:val="231F20"/>
          <w:spacing w:val="-3"/>
        </w:rPr>
        <w:t>tắt</w:t>
      </w:r>
      <w:r>
        <w:rPr>
          <w:color w:val="231F20"/>
          <w:spacing w:val="2"/>
        </w:rPr>
        <w:t> </w:t>
      </w:r>
      <w:r>
        <w:rPr>
          <w:color w:val="231F20"/>
        </w:rPr>
        <w:t>là</w:t>
      </w:r>
      <w:r>
        <w:rPr>
          <w:color w:val="231F20"/>
          <w:spacing w:val="2"/>
        </w:rPr>
        <w:t> </w:t>
      </w:r>
      <w:r>
        <w:rPr>
          <w:rFonts w:ascii="STKaiti" w:hAnsi="STKaiti" w:eastAsia="STKaiti" w:hint="eastAsia"/>
          <w:color w:val="231F20"/>
          <w:spacing w:val="-2"/>
        </w:rPr>
        <w:t>釋迦 </w:t>
      </w:r>
      <w:r>
        <w:rPr>
          <w:color w:val="231F20"/>
          <w:spacing w:val="1"/>
        </w:rPr>
        <w:t>; </w:t>
      </w:r>
      <w:r>
        <w:rPr>
          <w:color w:val="231F20"/>
        </w:rPr>
        <w:t>Mâu</w:t>
      </w:r>
      <w:r>
        <w:rPr>
          <w:color w:val="231F20"/>
          <w:spacing w:val="1"/>
        </w:rPr>
        <w:t> </w:t>
      </w:r>
      <w:r>
        <w:rPr>
          <w:color w:val="231F20"/>
        </w:rPr>
        <w:t>Ni</w:t>
      </w:r>
      <w:r>
        <w:rPr>
          <w:color w:val="231F20"/>
          <w:spacing w:val="1"/>
        </w:rPr>
        <w:t> </w:t>
      </w:r>
      <w:r>
        <w:rPr>
          <w:rFonts w:ascii="STKaiti" w:hAnsi="STKaiti" w:eastAsia="STKaiti" w:hint="eastAsia"/>
          <w:color w:val="231F20"/>
          <w:spacing w:val="1"/>
        </w:rPr>
        <w:t>牟尼 </w:t>
      </w:r>
      <w:r>
        <w:rPr>
          <w:color w:val="231F20"/>
        </w:rPr>
        <w:t>Văn</w:t>
      </w:r>
      <w:r>
        <w:rPr>
          <w:color w:val="231F20"/>
          <w:spacing w:val="2"/>
        </w:rPr>
        <w:t> </w:t>
      </w:r>
      <w:r>
        <w:rPr>
          <w:color w:val="231F20"/>
        </w:rPr>
        <w:t>Ni</w:t>
      </w:r>
      <w:r>
        <w:rPr>
          <w:color w:val="231F20"/>
          <w:spacing w:val="17"/>
        </w:rPr>
        <w:t> </w:t>
      </w:r>
      <w:r>
        <w:rPr>
          <w:rFonts w:ascii="STKaiti" w:hAnsi="STKaiti" w:eastAsia="STKaiti" w:hint="eastAsia"/>
          <w:color w:val="231F20"/>
        </w:rPr>
        <w:t>文尼</w:t>
      </w:r>
      <w:r>
        <w:rPr>
          <w:color w:val="231F20"/>
          <w:spacing w:val="-4"/>
        </w:rPr>
        <w:t>Trung </w:t>
      </w:r>
      <w:r>
        <w:rPr>
          <w:color w:val="231F20"/>
        </w:rPr>
        <w:t>Hoa dịch là Năng Nhân </w:t>
      </w:r>
      <w:r>
        <w:rPr>
          <w:rFonts w:ascii="STKaiti" w:hAnsi="STKaiti" w:eastAsia="STKaiti" w:hint="eastAsia"/>
          <w:color w:val="231F20"/>
        </w:rPr>
        <w:t>能 仁 </w:t>
      </w:r>
      <w:r>
        <w:rPr>
          <w:color w:val="231F20"/>
        </w:rPr>
        <w:t>Năng Nhẫn </w:t>
      </w:r>
      <w:r>
        <w:rPr>
          <w:rFonts w:ascii="STKaiti" w:hAnsi="STKaiti" w:eastAsia="STKaiti" w:hint="eastAsia"/>
          <w:color w:val="231F20"/>
          <w:spacing w:val="4"/>
        </w:rPr>
        <w:t>能 忍 </w:t>
      </w:r>
      <w:r>
        <w:rPr>
          <w:color w:val="231F20"/>
        </w:rPr>
        <w:t>Năng Tịch</w:t>
      </w:r>
      <w:r>
        <w:rPr>
          <w:color w:val="231F20"/>
          <w:spacing w:val="1"/>
        </w:rPr>
        <w:t> </w:t>
      </w:r>
      <w:r>
        <w:rPr>
          <w:rFonts w:ascii="STKaiti" w:hAnsi="STKaiti" w:eastAsia="STKaiti" w:hint="eastAsia"/>
          <w:color w:val="231F20"/>
          <w:spacing w:val="-2"/>
        </w:rPr>
        <w:t>能寂 </w:t>
      </w:r>
      <w:r>
        <w:rPr>
          <w:color w:val="231F20"/>
        </w:rPr>
        <w:t>Tịch</w:t>
      </w:r>
      <w:r>
        <w:rPr>
          <w:color w:val="231F20"/>
          <w:spacing w:val="1"/>
        </w:rPr>
        <w:t> </w:t>
      </w:r>
      <w:r>
        <w:rPr>
          <w:color w:val="231F20"/>
        </w:rPr>
        <w:t>Mặc</w:t>
      </w:r>
      <w:r>
        <w:rPr>
          <w:color w:val="231F20"/>
          <w:spacing w:val="2"/>
        </w:rPr>
        <w:t> </w:t>
      </w:r>
      <w:r>
        <w:rPr>
          <w:rFonts w:ascii="STKaiti" w:hAnsi="STKaiti" w:eastAsia="STKaiti" w:hint="eastAsia"/>
          <w:color w:val="231F20"/>
          <w:spacing w:val="1"/>
        </w:rPr>
        <w:t>寂默 </w:t>
      </w:r>
      <w:r>
        <w:rPr>
          <w:color w:val="231F20"/>
        </w:rPr>
        <w:t>Năng</w:t>
      </w:r>
      <w:r>
        <w:rPr>
          <w:color w:val="231F20"/>
          <w:spacing w:val="1"/>
        </w:rPr>
        <w:t> </w:t>
      </w:r>
      <w:r>
        <w:rPr>
          <w:color w:val="231F20"/>
        </w:rPr>
        <w:t>Mãn</w:t>
      </w:r>
      <w:r>
        <w:rPr>
          <w:color w:val="231F20"/>
          <w:spacing w:val="15"/>
        </w:rPr>
        <w:t> </w:t>
      </w:r>
      <w:r>
        <w:rPr>
          <w:rFonts w:ascii="STKaiti" w:hAnsi="STKaiti" w:eastAsia="STKaiti" w:hint="eastAsia"/>
          <w:color w:val="231F20"/>
          <w:spacing w:val="-2"/>
        </w:rPr>
        <w:t>能滿 </w:t>
      </w:r>
      <w:r>
        <w:rPr>
          <w:color w:val="231F20"/>
        </w:rPr>
        <w:t>Độ</w:t>
      </w:r>
      <w:r>
        <w:rPr>
          <w:color w:val="231F20"/>
          <w:spacing w:val="1"/>
        </w:rPr>
        <w:t> </w:t>
      </w:r>
      <w:r>
        <w:rPr>
          <w:color w:val="231F20"/>
        </w:rPr>
        <w:t>Ốc</w:t>
      </w:r>
      <w:r>
        <w:rPr>
          <w:color w:val="231F20"/>
          <w:spacing w:val="1"/>
        </w:rPr>
        <w:t> </w:t>
      </w:r>
      <w:r>
        <w:rPr>
          <w:color w:val="231F20"/>
        </w:rPr>
        <w:t>Tiêu</w:t>
      </w:r>
      <w:r>
        <w:rPr>
          <w:color w:val="231F20"/>
          <w:spacing w:val="2"/>
        </w:rPr>
        <w:t> </w:t>
      </w:r>
      <w:r>
        <w:rPr>
          <w:rFonts w:ascii="STKaiti" w:hAnsi="STKaiti" w:eastAsia="STKaiti" w:hint="eastAsia"/>
          <w:color w:val="231F20"/>
        </w:rPr>
        <w:t>度沃焦 </w:t>
      </w:r>
      <w:r>
        <w:rPr>
          <w:color w:val="231F20"/>
        </w:rPr>
        <w:t>hay Thích Ca Tịch </w:t>
      </w:r>
      <w:r>
        <w:rPr>
          <w:color w:val="231F20"/>
          <w:spacing w:val="3"/>
        </w:rPr>
        <w:t>Tĩnh </w:t>
      </w:r>
      <w:r>
        <w:rPr>
          <w:rFonts w:ascii="STKaiti" w:hAnsi="STKaiti" w:eastAsia="STKaiti" w:hint="eastAsia"/>
          <w:color w:val="231F20"/>
        </w:rPr>
        <w:t>釋 迦 寂 静 </w:t>
      </w:r>
      <w:r>
        <w:rPr>
          <w:color w:val="231F20"/>
        </w:rPr>
        <w:t>Thích Ca Mâu Ni Thế </w:t>
      </w:r>
      <w:r>
        <w:rPr>
          <w:color w:val="231F20"/>
          <w:spacing w:val="-9"/>
        </w:rPr>
        <w:t>Tôn</w:t>
      </w:r>
      <w:r>
        <w:rPr>
          <w:color w:val="231F20"/>
          <w:spacing w:val="-8"/>
        </w:rPr>
        <w:t> </w:t>
      </w:r>
      <w:r>
        <w:rPr>
          <w:rFonts w:ascii="STKaiti" w:hAnsi="STKaiti" w:eastAsia="STKaiti" w:hint="eastAsia"/>
          <w:color w:val="231F20"/>
          <w:spacing w:val="5"/>
        </w:rPr>
        <w:t>釋迦牟尼世尊 </w:t>
      </w:r>
      <w:r>
        <w:rPr>
          <w:color w:val="231F20"/>
        </w:rPr>
        <w:t>Thích</w:t>
      </w:r>
      <w:r>
        <w:rPr>
          <w:color w:val="231F20"/>
          <w:spacing w:val="43"/>
        </w:rPr>
        <w:t> </w:t>
      </w:r>
      <w:r>
        <w:rPr>
          <w:color w:val="231F20"/>
          <w:spacing w:val="-9"/>
        </w:rPr>
        <w:t>Tôn</w:t>
      </w:r>
      <w:r>
        <w:rPr>
          <w:color w:val="231F20"/>
          <w:spacing w:val="-4"/>
        </w:rPr>
        <w:t> (</w:t>
      </w:r>
      <w:r>
        <w:rPr>
          <w:rFonts w:ascii="STKaiti" w:hAnsi="STKaiti" w:eastAsia="STKaiti" w:hint="eastAsia"/>
          <w:color w:val="231F20"/>
        </w:rPr>
        <w:t>釋尊</w:t>
      </w:r>
      <w:r>
        <w:rPr>
          <w:color w:val="231F20"/>
          <w:spacing w:val="14"/>
        </w:rPr>
        <w:t>), </w:t>
      </w:r>
      <w:r>
        <w:rPr>
          <w:color w:val="231F20"/>
        </w:rPr>
        <w:t>là</w:t>
      </w:r>
      <w:r>
        <w:rPr>
          <w:color w:val="231F20"/>
          <w:spacing w:val="43"/>
        </w:rPr>
        <w:t> </w:t>
      </w:r>
      <w:r>
        <w:rPr>
          <w:color w:val="231F20"/>
        </w:rPr>
        <w:t>đấng</w:t>
      </w:r>
      <w:r>
        <w:rPr>
          <w:color w:val="231F20"/>
          <w:spacing w:val="42"/>
        </w:rPr>
        <w:t> </w:t>
      </w:r>
      <w:r>
        <w:rPr>
          <w:color w:val="231F20"/>
        </w:rPr>
        <w:t>giáo</w:t>
      </w:r>
      <w:r>
        <w:rPr>
          <w:color w:val="231F20"/>
          <w:spacing w:val="42"/>
        </w:rPr>
        <w:t> </w:t>
      </w:r>
      <w:r>
        <w:rPr>
          <w:color w:val="231F20"/>
        </w:rPr>
        <w:t>tổ</w:t>
      </w:r>
      <w:r>
        <w:rPr>
          <w:color w:val="231F20"/>
          <w:spacing w:val="42"/>
        </w:rPr>
        <w:t> </w:t>
      </w:r>
      <w:r>
        <w:rPr>
          <w:color w:val="231F20"/>
        </w:rPr>
        <w:t>của Phật</w:t>
      </w:r>
      <w:r>
        <w:rPr>
          <w:color w:val="231F20"/>
          <w:spacing w:val="-1"/>
        </w:rPr>
        <w:t> </w:t>
      </w:r>
      <w:r>
        <w:rPr>
          <w:color w:val="231F20"/>
        </w:rPr>
        <w:t>giáo.</w:t>
      </w:r>
    </w:p>
    <w:p>
      <w:pPr>
        <w:pStyle w:val="BodyText"/>
        <w:spacing w:line="194" w:lineRule="auto" w:before="123"/>
        <w:ind w:right="244" w:firstLine="566"/>
      </w:pPr>
      <w:r>
        <w:rPr>
          <w:color w:val="231F20"/>
        </w:rPr>
        <w:t>Nguyên do xưng hiệu của Ngài có thể tìm thấy trong Quán</w:t>
      </w:r>
      <w:r>
        <w:rPr>
          <w:color w:val="231F20"/>
          <w:spacing w:val="-4"/>
        </w:rPr>
        <w:t> </w:t>
      </w:r>
      <w:r>
        <w:rPr>
          <w:color w:val="231F20"/>
        </w:rPr>
        <w:t>Chư</w:t>
      </w:r>
      <w:r>
        <w:rPr>
          <w:color w:val="231F20"/>
          <w:spacing w:val="-4"/>
        </w:rPr>
        <w:t> </w:t>
      </w:r>
      <w:r>
        <w:rPr>
          <w:color w:val="231F20"/>
        </w:rPr>
        <w:t>Dị</w:t>
      </w:r>
      <w:r>
        <w:rPr>
          <w:color w:val="231F20"/>
          <w:spacing w:val="-4"/>
        </w:rPr>
        <w:t> </w:t>
      </w:r>
      <w:r>
        <w:rPr>
          <w:color w:val="231F20"/>
        </w:rPr>
        <w:t>Đạo</w:t>
      </w:r>
      <w:r>
        <w:rPr>
          <w:color w:val="231F20"/>
          <w:spacing w:val="-4"/>
        </w:rPr>
        <w:t> </w:t>
      </w:r>
      <w:r>
        <w:rPr>
          <w:color w:val="231F20"/>
        </w:rPr>
        <w:t>Phẩm</w:t>
      </w:r>
      <w:r>
        <w:rPr>
          <w:color w:val="231F20"/>
          <w:spacing w:val="-6"/>
        </w:rPr>
        <w:t> </w:t>
      </w:r>
      <w:r>
        <w:rPr>
          <w:rFonts w:ascii="STKaiti" w:hAnsi="STKaiti" w:eastAsia="STKaiti" w:hint="eastAsia"/>
          <w:color w:val="231F20"/>
          <w:spacing w:val="-2"/>
        </w:rPr>
        <w:t>觀諸異道品 </w:t>
      </w:r>
      <w:r>
        <w:rPr>
          <w:color w:val="231F20"/>
        </w:rPr>
        <w:t>của</w:t>
      </w:r>
      <w:r>
        <w:rPr>
          <w:color w:val="231F20"/>
          <w:spacing w:val="-4"/>
        </w:rPr>
        <w:t> </w:t>
      </w:r>
      <w:r>
        <w:rPr>
          <w:color w:val="231F20"/>
        </w:rPr>
        <w:t>Phật</w:t>
      </w:r>
      <w:r>
        <w:rPr>
          <w:color w:val="231F20"/>
          <w:spacing w:val="-3"/>
        </w:rPr>
        <w:t> </w:t>
      </w:r>
      <w:r>
        <w:rPr>
          <w:color w:val="231F20"/>
        </w:rPr>
        <w:t>Bản</w:t>
      </w:r>
      <w:r>
        <w:rPr>
          <w:color w:val="231F20"/>
          <w:spacing w:val="-4"/>
        </w:rPr>
        <w:t> </w:t>
      </w:r>
      <w:r>
        <w:rPr>
          <w:color w:val="231F20"/>
        </w:rPr>
        <w:t>Hạnh</w:t>
      </w:r>
      <w:r>
        <w:rPr>
          <w:color w:val="231F20"/>
          <w:spacing w:val="-4"/>
        </w:rPr>
        <w:t> </w:t>
      </w:r>
      <w:r>
        <w:rPr>
          <w:color w:val="231F20"/>
          <w:spacing w:val="-7"/>
        </w:rPr>
        <w:t>Tập </w:t>
      </w:r>
      <w:r>
        <w:rPr>
          <w:color w:val="231F20"/>
        </w:rPr>
        <w:t>Kinh </w:t>
      </w:r>
      <w:r>
        <w:rPr>
          <w:rFonts w:ascii="STKaiti" w:hAnsi="STKaiti" w:eastAsia="STKaiti" w:hint="eastAsia"/>
          <w:color w:val="231F20"/>
        </w:rPr>
        <w:t>佛 本 行 集 經 </w:t>
      </w:r>
      <w:r>
        <w:rPr>
          <w:color w:val="231F20"/>
        </w:rPr>
        <w:t>, quyển 20. Căn Bản Thuyết Nhất Thiết Hữu</w:t>
      </w:r>
      <w:r>
        <w:rPr>
          <w:color w:val="231F20"/>
          <w:spacing w:val="50"/>
        </w:rPr>
        <w:t> </w:t>
      </w:r>
      <w:r>
        <w:rPr>
          <w:color w:val="231F20"/>
        </w:rPr>
        <w:t>Bộ</w:t>
      </w:r>
      <w:r>
        <w:rPr>
          <w:color w:val="231F20"/>
          <w:spacing w:val="50"/>
        </w:rPr>
        <w:t> </w:t>
      </w:r>
      <w:r>
        <w:rPr>
          <w:color w:val="231F20"/>
          <w:spacing w:val="-6"/>
        </w:rPr>
        <w:t>Tỳ</w:t>
      </w:r>
      <w:r>
        <w:rPr>
          <w:color w:val="231F20"/>
          <w:spacing w:val="-3"/>
        </w:rPr>
        <w:t> </w:t>
      </w:r>
      <w:r>
        <w:rPr>
          <w:color w:val="231F20"/>
        </w:rPr>
        <w:t>Nại</w:t>
      </w:r>
      <w:r>
        <w:rPr>
          <w:color w:val="231F20"/>
          <w:spacing w:val="50"/>
        </w:rPr>
        <w:t> </w:t>
      </w:r>
      <w:r>
        <w:rPr>
          <w:color w:val="231F20"/>
        </w:rPr>
        <w:t>Da</w:t>
      </w:r>
      <w:r>
        <w:rPr>
          <w:color w:val="231F20"/>
          <w:spacing w:val="50"/>
        </w:rPr>
        <w:t> </w:t>
      </w:r>
      <w:r>
        <w:rPr>
          <w:color w:val="231F20"/>
          <w:spacing w:val="-7"/>
        </w:rPr>
        <w:t>Tạp</w:t>
      </w:r>
      <w:r>
        <w:rPr>
          <w:color w:val="231F20"/>
          <w:spacing w:val="-2"/>
        </w:rPr>
        <w:t> </w:t>
      </w:r>
      <w:r>
        <w:rPr>
          <w:color w:val="231F20"/>
        </w:rPr>
        <w:t>Sự</w:t>
      </w:r>
      <w:r>
        <w:rPr>
          <w:color w:val="231F20"/>
          <w:spacing w:val="25"/>
        </w:rPr>
        <w:t> (</w:t>
      </w:r>
      <w:r>
        <w:rPr>
          <w:rFonts w:ascii="STKaiti" w:hAnsi="STKaiti" w:eastAsia="STKaiti" w:hint="eastAsia"/>
          <w:color w:val="231F20"/>
        </w:rPr>
        <w:t>根本說一切有部毘奈耶雜事</w:t>
      </w:r>
      <w:r>
        <w:rPr>
          <w:color w:val="231F20"/>
        </w:rPr>
        <w:t>) quyển</w:t>
      </w:r>
      <w:r>
        <w:rPr>
          <w:color w:val="231F20"/>
          <w:spacing w:val="32"/>
        </w:rPr>
        <w:t> </w:t>
      </w:r>
      <w:r>
        <w:rPr>
          <w:color w:val="231F20"/>
        </w:rPr>
        <w:t>20;</w:t>
      </w:r>
      <w:r>
        <w:rPr>
          <w:color w:val="231F20"/>
          <w:spacing w:val="31"/>
        </w:rPr>
        <w:t> </w:t>
      </w:r>
      <w:r>
        <w:rPr>
          <w:color w:val="231F20"/>
        </w:rPr>
        <w:t>A</w:t>
      </w:r>
      <w:r>
        <w:rPr>
          <w:color w:val="231F20"/>
          <w:spacing w:val="33"/>
        </w:rPr>
        <w:t> </w:t>
      </w:r>
      <w:r>
        <w:rPr>
          <w:color w:val="231F20"/>
          <w:spacing w:val="-6"/>
        </w:rPr>
        <w:t>Tỳ</w:t>
      </w:r>
      <w:r>
        <w:rPr>
          <w:color w:val="231F20"/>
          <w:spacing w:val="32"/>
        </w:rPr>
        <w:t> </w:t>
      </w:r>
      <w:r>
        <w:rPr>
          <w:color w:val="231F20"/>
        </w:rPr>
        <w:t>Đàm</w:t>
      </w:r>
      <w:r>
        <w:rPr>
          <w:color w:val="231F20"/>
          <w:spacing w:val="33"/>
        </w:rPr>
        <w:t> </w:t>
      </w:r>
      <w:r>
        <w:rPr>
          <w:color w:val="231F20"/>
        </w:rPr>
        <w:t>Bát</w:t>
      </w:r>
      <w:r>
        <w:rPr>
          <w:color w:val="231F20"/>
          <w:spacing w:val="32"/>
        </w:rPr>
        <w:t> </w:t>
      </w:r>
      <w:r>
        <w:rPr>
          <w:color w:val="231F20"/>
        </w:rPr>
        <w:t>Kiền</w:t>
      </w:r>
      <w:r>
        <w:rPr>
          <w:color w:val="231F20"/>
          <w:spacing w:val="33"/>
        </w:rPr>
        <w:t> </w:t>
      </w:r>
      <w:r>
        <w:rPr>
          <w:color w:val="231F20"/>
        </w:rPr>
        <w:t>Độ</w:t>
      </w:r>
      <w:r>
        <w:rPr>
          <w:color w:val="231F20"/>
          <w:spacing w:val="32"/>
        </w:rPr>
        <w:t> </w:t>
      </w:r>
      <w:r>
        <w:rPr>
          <w:color w:val="231F20"/>
        </w:rPr>
        <w:t>Luận</w:t>
      </w:r>
      <w:r>
        <w:rPr>
          <w:color w:val="231F20"/>
          <w:spacing w:val="15"/>
        </w:rPr>
        <w:t> (</w:t>
      </w:r>
      <w:r>
        <w:rPr>
          <w:rFonts w:ascii="STKaiti" w:hAnsi="STKaiti" w:eastAsia="STKaiti" w:hint="eastAsia"/>
          <w:color w:val="231F20"/>
        </w:rPr>
        <w:t>阿毘談八犍度論</w:t>
      </w:r>
      <w:r>
        <w:rPr>
          <w:color w:val="231F20"/>
        </w:rPr>
        <w:t>) quyển 30... thuyết</w:t>
      </w:r>
      <w:r>
        <w:rPr>
          <w:color w:val="231F20"/>
          <w:spacing w:val="-1"/>
        </w:rPr>
        <w:t> </w:t>
      </w:r>
      <w:r>
        <w:rPr>
          <w:color w:val="231F20"/>
        </w:rPr>
        <w:t>minh.</w:t>
      </w:r>
    </w:p>
    <w:p>
      <w:pPr>
        <w:pStyle w:val="BodyText"/>
        <w:spacing w:line="194" w:lineRule="auto" w:before="109"/>
        <w:ind w:right="244" w:firstLine="566"/>
      </w:pPr>
      <w:r>
        <w:rPr>
          <w:color w:val="231F20"/>
        </w:rPr>
        <w:t>Đức Thích Tôn vốn là Thái Tử con vua Tịnh Phạn (S</w:t>
      </w:r>
      <w:r>
        <w:rPr>
          <w:color w:val="231F20"/>
          <w:position w:val="2"/>
        </w:rPr>
        <w:t>. </w:t>
      </w:r>
      <w:r>
        <w:rPr>
          <w:color w:val="231F20"/>
        </w:rPr>
        <w:t>Suddhodana</w:t>
      </w:r>
      <w:r>
        <w:rPr>
          <w:color w:val="231F20"/>
          <w:spacing w:val="3"/>
        </w:rPr>
        <w:t>, </w:t>
      </w:r>
      <w:r>
        <w:rPr>
          <w:color w:val="231F20"/>
        </w:rPr>
        <w:t>P</w:t>
      </w:r>
      <w:r>
        <w:rPr>
          <w:color w:val="231F20"/>
          <w:spacing w:val="3"/>
          <w:position w:val="2"/>
        </w:rPr>
        <w:t>. </w:t>
      </w:r>
      <w:r>
        <w:rPr>
          <w:color w:val="231F20"/>
        </w:rPr>
        <w:t>Suddhodana</w:t>
      </w:r>
      <w:r>
        <w:rPr>
          <w:color w:val="231F20"/>
          <w:spacing w:val="3"/>
        </w:rPr>
        <w:t>, </w:t>
      </w:r>
      <w:r>
        <w:rPr>
          <w:color w:val="231F20"/>
        </w:rPr>
        <w:t>H</w:t>
      </w:r>
      <w:r>
        <w:rPr>
          <w:color w:val="231F20"/>
          <w:spacing w:val="3"/>
          <w:position w:val="2"/>
        </w:rPr>
        <w:t>. </w:t>
      </w:r>
      <w:r>
        <w:rPr>
          <w:rFonts w:ascii="STKaiti" w:hAnsi="STKaiti" w:eastAsia="STKaiti" w:hint="eastAsia"/>
          <w:color w:val="231F20"/>
        </w:rPr>
        <w:t>淨飯王</w:t>
      </w:r>
      <w:r>
        <w:rPr>
          <w:color w:val="231F20"/>
          <w:spacing w:val="3"/>
        </w:rPr>
        <w:t>) </w:t>
      </w:r>
      <w:r>
        <w:rPr>
          <w:color w:val="231F20"/>
        </w:rPr>
        <w:t>thành</w:t>
      </w:r>
      <w:r>
        <w:rPr>
          <w:color w:val="231F20"/>
          <w:spacing w:val="8"/>
        </w:rPr>
        <w:t> </w:t>
      </w:r>
      <w:r>
        <w:rPr>
          <w:color w:val="231F20"/>
        </w:rPr>
        <w:t>Ca</w:t>
      </w:r>
      <w:r>
        <w:rPr>
          <w:color w:val="231F20"/>
          <w:spacing w:val="7"/>
        </w:rPr>
        <w:t> </w:t>
      </w:r>
      <w:r>
        <w:rPr>
          <w:color w:val="231F20"/>
          <w:spacing w:val="-6"/>
        </w:rPr>
        <w:t>Tỳ</w:t>
      </w:r>
      <w:r>
        <w:rPr>
          <w:color w:val="231F20"/>
          <w:spacing w:val="7"/>
        </w:rPr>
        <w:t> </w:t>
      </w:r>
      <w:r>
        <w:rPr>
          <w:color w:val="231F20"/>
        </w:rPr>
        <w:t>La</w:t>
      </w:r>
      <w:r>
        <w:rPr>
          <w:color w:val="231F20"/>
          <w:spacing w:val="7"/>
        </w:rPr>
        <w:t> </w:t>
      </w:r>
      <w:r>
        <w:rPr>
          <w:color w:val="231F20"/>
          <w:spacing w:val="-7"/>
        </w:rPr>
        <w:t>Vệ </w:t>
      </w:r>
      <w:r>
        <w:rPr>
          <w:color w:val="231F20"/>
        </w:rPr>
        <w:t>(S. Kapilavastu, </w:t>
      </w:r>
      <w:r>
        <w:rPr>
          <w:color w:val="231F20"/>
          <w:spacing w:val="-17"/>
        </w:rPr>
        <w:t>P. </w:t>
      </w:r>
      <w:r>
        <w:rPr>
          <w:color w:val="231F20"/>
        </w:rPr>
        <w:t>Kapilavatthu, H. </w:t>
      </w:r>
      <w:r>
        <w:rPr>
          <w:rFonts w:ascii="STKaiti" w:hAnsi="STKaiti" w:eastAsia="STKaiti" w:hint="eastAsia"/>
          <w:color w:val="231F20"/>
        </w:rPr>
        <w:t>迦 毘 羅 衞 </w:t>
      </w:r>
      <w:r>
        <w:rPr>
          <w:color w:val="231F20"/>
        </w:rPr>
        <w:t>) thuộc miền Bắc Ấn Độ.</w:t>
      </w:r>
      <w:r>
        <w:rPr>
          <w:color w:val="231F20"/>
          <w:spacing w:val="1"/>
        </w:rPr>
        <w:t> </w:t>
      </w:r>
      <w:r>
        <w:rPr>
          <w:color w:val="231F20"/>
        </w:rPr>
        <w:t>Thành này hiện tại ở</w:t>
      </w:r>
      <w:r>
        <w:rPr>
          <w:color w:val="231F20"/>
          <w:spacing w:val="1"/>
        </w:rPr>
        <w:t> </w:t>
      </w:r>
      <w:r>
        <w:rPr>
          <w:color w:val="231F20"/>
        </w:rPr>
        <w:t>vùng</w:t>
      </w:r>
      <w:r>
        <w:rPr>
          <w:color w:val="231F20"/>
          <w:spacing w:val="1"/>
        </w:rPr>
        <w:t> </w:t>
      </w:r>
      <w:r>
        <w:rPr>
          <w:color w:val="231F20"/>
        </w:rPr>
        <w:t>phụ cận Tilori-Kot (</w:t>
      </w:r>
      <w:r>
        <w:rPr>
          <w:rFonts w:ascii="STKaiti" w:hAnsi="STKaiti" w:eastAsia="STKaiti" w:hint="eastAsia"/>
          <w:color w:val="231F20"/>
        </w:rPr>
        <w:t>提</w:t>
      </w:r>
      <w:r>
        <w:rPr>
          <w:rFonts w:ascii="STKaiti" w:hAnsi="STKaiti" w:eastAsia="STKaiti" w:hint="eastAsia"/>
          <w:color w:val="231F20"/>
          <w:spacing w:val="-5"/>
        </w:rPr>
        <w:t>羅里克 </w:t>
      </w:r>
      <w:r>
        <w:rPr>
          <w:color w:val="231F20"/>
        </w:rPr>
        <w:t>Đề</w:t>
      </w:r>
      <w:r>
        <w:rPr>
          <w:color w:val="231F20"/>
          <w:spacing w:val="-10"/>
        </w:rPr>
        <w:t> </w:t>
      </w:r>
      <w:r>
        <w:rPr>
          <w:color w:val="231F20"/>
        </w:rPr>
        <w:t>La</w:t>
      </w:r>
      <w:r>
        <w:rPr>
          <w:color w:val="231F20"/>
          <w:spacing w:val="-10"/>
        </w:rPr>
        <w:t> </w:t>
      </w:r>
      <w:r>
        <w:rPr>
          <w:color w:val="231F20"/>
          <w:spacing w:val="-6"/>
        </w:rPr>
        <w:t>Lý</w:t>
      </w:r>
      <w:r>
        <w:rPr>
          <w:color w:val="231F20"/>
          <w:spacing w:val="-11"/>
        </w:rPr>
        <w:t> </w:t>
      </w:r>
      <w:r>
        <w:rPr>
          <w:color w:val="231F20"/>
        </w:rPr>
        <w:t>Khắc)</w:t>
      </w:r>
      <w:r>
        <w:rPr>
          <w:color w:val="231F20"/>
          <w:spacing w:val="-10"/>
        </w:rPr>
        <w:t> </w:t>
      </w:r>
      <w:r>
        <w:rPr>
          <w:color w:val="231F20"/>
        </w:rPr>
        <w:t>thuộc</w:t>
      </w:r>
      <w:r>
        <w:rPr>
          <w:color w:val="231F20"/>
          <w:spacing w:val="-10"/>
        </w:rPr>
        <w:t> </w:t>
      </w:r>
      <w:r>
        <w:rPr>
          <w:color w:val="231F20"/>
        </w:rPr>
        <w:t>phía</w:t>
      </w:r>
      <w:r>
        <w:rPr>
          <w:color w:val="231F20"/>
          <w:spacing w:val="-10"/>
        </w:rPr>
        <w:t> </w:t>
      </w:r>
      <w:r>
        <w:rPr>
          <w:color w:val="231F20"/>
        </w:rPr>
        <w:t>Nam</w:t>
      </w:r>
      <w:r>
        <w:rPr>
          <w:color w:val="231F20"/>
          <w:spacing w:val="-11"/>
        </w:rPr>
        <w:t> </w:t>
      </w:r>
      <w:r>
        <w:rPr>
          <w:color w:val="231F20"/>
        </w:rPr>
        <w:t>Nepal</w:t>
      </w:r>
      <w:r>
        <w:rPr>
          <w:color w:val="231F20"/>
          <w:spacing w:val="-7"/>
        </w:rPr>
        <w:t> (</w:t>
      </w:r>
      <w:r>
        <w:rPr>
          <w:rFonts w:ascii="STKaiti" w:hAnsi="STKaiti" w:eastAsia="STKaiti" w:hint="eastAsia"/>
          <w:color w:val="231F20"/>
          <w:spacing w:val="-4"/>
        </w:rPr>
        <w:t>尼泊爾 </w:t>
      </w:r>
      <w:r>
        <w:rPr>
          <w:color w:val="231F20"/>
        </w:rPr>
        <w:t>Ni</w:t>
      </w:r>
      <w:r>
        <w:rPr>
          <w:color w:val="231F20"/>
          <w:spacing w:val="-10"/>
        </w:rPr>
        <w:t> </w:t>
      </w:r>
      <w:r>
        <w:rPr>
          <w:color w:val="231F20"/>
        </w:rPr>
        <w:t>Bạc Nhĩ)</w:t>
      </w:r>
      <w:r>
        <w:rPr>
          <w:color w:val="231F20"/>
          <w:spacing w:val="-7"/>
        </w:rPr>
        <w:t> </w:t>
      </w:r>
      <w:r>
        <w:rPr>
          <w:color w:val="231F20"/>
        </w:rPr>
        <w:t>phía</w:t>
      </w:r>
      <w:r>
        <w:rPr>
          <w:color w:val="231F20"/>
          <w:spacing w:val="-7"/>
        </w:rPr>
        <w:t> </w:t>
      </w:r>
      <w:r>
        <w:rPr>
          <w:color w:val="231F20"/>
        </w:rPr>
        <w:t>Đông</w:t>
      </w:r>
      <w:r>
        <w:rPr>
          <w:color w:val="231F20"/>
          <w:spacing w:val="-7"/>
        </w:rPr>
        <w:t> </w:t>
      </w:r>
      <w:r>
        <w:rPr>
          <w:color w:val="231F20"/>
        </w:rPr>
        <w:t>Bắc</w:t>
      </w:r>
      <w:r>
        <w:rPr>
          <w:color w:val="231F20"/>
          <w:spacing w:val="-7"/>
        </w:rPr>
        <w:t> </w:t>
      </w:r>
      <w:r>
        <w:rPr>
          <w:color w:val="231F20"/>
        </w:rPr>
        <w:t>sông</w:t>
      </w:r>
      <w:r>
        <w:rPr>
          <w:color w:val="231F20"/>
          <w:spacing w:val="-7"/>
        </w:rPr>
        <w:t> </w:t>
      </w:r>
      <w:r>
        <w:rPr>
          <w:color w:val="231F20"/>
        </w:rPr>
        <w:t>Rapti</w:t>
      </w:r>
      <w:r>
        <w:rPr>
          <w:color w:val="231F20"/>
          <w:spacing w:val="-4"/>
        </w:rPr>
        <w:t> (</w:t>
      </w:r>
      <w:r>
        <w:rPr>
          <w:rFonts w:ascii="SimSun" w:hAnsi="SimSun" w:eastAsia="SimSun" w:hint="eastAsia"/>
          <w:color w:val="231F20"/>
          <w:spacing w:val="-20"/>
        </w:rPr>
        <w:t>拉布提 </w:t>
      </w:r>
      <w:r>
        <w:rPr>
          <w:color w:val="231F20"/>
        </w:rPr>
        <w:t>Lạp</w:t>
      </w:r>
      <w:r>
        <w:rPr>
          <w:color w:val="231F20"/>
          <w:spacing w:val="-7"/>
        </w:rPr>
        <w:t> </w:t>
      </w:r>
      <w:r>
        <w:rPr>
          <w:color w:val="231F20"/>
        </w:rPr>
        <w:t>Bố</w:t>
      </w:r>
      <w:r>
        <w:rPr>
          <w:color w:val="231F20"/>
          <w:spacing w:val="-7"/>
        </w:rPr>
        <w:t> </w:t>
      </w:r>
      <w:r>
        <w:rPr>
          <w:color w:val="231F20"/>
        </w:rPr>
        <w:t>Đề).</w:t>
      </w:r>
      <w:r>
        <w:rPr>
          <w:color w:val="231F20"/>
          <w:spacing w:val="-7"/>
        </w:rPr>
        <w:t> </w:t>
      </w:r>
      <w:r>
        <w:rPr>
          <w:color w:val="231F20"/>
        </w:rPr>
        <w:t>Diện</w:t>
      </w:r>
      <w:r>
        <w:rPr>
          <w:color w:val="231F20"/>
          <w:spacing w:val="-7"/>
        </w:rPr>
        <w:t> </w:t>
      </w:r>
      <w:r>
        <w:rPr>
          <w:color w:val="231F20"/>
        </w:rPr>
        <w:t>tích</w:t>
      </w:r>
    </w:p>
    <w:p>
      <w:pPr>
        <w:pStyle w:val="BodyText"/>
        <w:spacing w:line="223" w:lineRule="auto" w:before="31"/>
        <w:ind w:right="242"/>
      </w:pPr>
      <w:r>
        <w:rPr>
          <w:color w:val="231F20"/>
        </w:rPr>
        <w:t>tiểu quốc này khoảng 320 km2. Thuộc vào Vương quốc</w:t>
      </w:r>
      <w:r>
        <w:rPr>
          <w:color w:val="231F20"/>
          <w:spacing w:val="-41"/>
        </w:rPr>
        <w:t> </w:t>
      </w:r>
      <w:r>
        <w:rPr>
          <w:color w:val="231F20"/>
        </w:rPr>
        <w:t>Kiêu </w:t>
      </w:r>
      <w:r>
        <w:rPr>
          <w:color w:val="231F20"/>
          <w:spacing w:val="-8"/>
        </w:rPr>
        <w:t>Tát</w:t>
      </w:r>
      <w:r>
        <w:rPr>
          <w:color w:val="231F20"/>
          <w:spacing w:val="-6"/>
        </w:rPr>
        <w:t> </w:t>
      </w:r>
      <w:r>
        <w:rPr>
          <w:color w:val="231F20"/>
        </w:rPr>
        <w:t>La</w:t>
      </w:r>
      <w:r>
        <w:rPr>
          <w:color w:val="231F20"/>
          <w:spacing w:val="-7"/>
        </w:rPr>
        <w:t> </w:t>
      </w:r>
      <w:r>
        <w:rPr>
          <w:color w:val="231F20"/>
        </w:rPr>
        <w:t>(S</w:t>
      </w:r>
      <w:r>
        <w:rPr>
          <w:color w:val="231F20"/>
          <w:spacing w:val="-3"/>
        </w:rPr>
        <w:t>. </w:t>
      </w:r>
      <w:r>
        <w:rPr>
          <w:color w:val="231F20"/>
        </w:rPr>
        <w:t>Kausala;</w:t>
      </w:r>
      <w:r>
        <w:rPr>
          <w:color w:val="231F20"/>
          <w:spacing w:val="-6"/>
        </w:rPr>
        <w:t> </w:t>
      </w:r>
      <w:r>
        <w:rPr>
          <w:color w:val="231F20"/>
        </w:rPr>
        <w:t>Kosala</w:t>
      </w:r>
      <w:r>
        <w:rPr>
          <w:color w:val="231F20"/>
          <w:spacing w:val="-4"/>
        </w:rPr>
        <w:t>, </w:t>
      </w:r>
      <w:r>
        <w:rPr>
          <w:color w:val="231F20"/>
          <w:spacing w:val="-17"/>
        </w:rPr>
        <w:t>P</w:t>
      </w:r>
      <w:r>
        <w:rPr>
          <w:color w:val="231F20"/>
          <w:spacing w:val="-12"/>
        </w:rPr>
        <w:t>. </w:t>
      </w:r>
      <w:r>
        <w:rPr>
          <w:color w:val="231F20"/>
        </w:rPr>
        <w:t>Kosala</w:t>
      </w:r>
      <w:r>
        <w:rPr>
          <w:color w:val="231F20"/>
          <w:spacing w:val="-4"/>
        </w:rPr>
        <w:t> </w:t>
      </w:r>
      <w:r>
        <w:rPr>
          <w:rFonts w:ascii="STKaiti" w:hAnsi="STKaiti" w:eastAsia="STKaiti" w:hint="eastAsia"/>
          <w:color w:val="231F20"/>
        </w:rPr>
        <w:t>憍薩羅</w:t>
      </w:r>
      <w:r>
        <w:rPr>
          <w:color w:val="231F20"/>
          <w:spacing w:val="-2"/>
        </w:rPr>
        <w:t>). </w:t>
      </w:r>
      <w:r>
        <w:rPr>
          <w:color w:val="231F20"/>
        </w:rPr>
        <w:t>Đương</w:t>
      </w:r>
      <w:r>
        <w:rPr>
          <w:color w:val="231F20"/>
          <w:spacing w:val="-6"/>
        </w:rPr>
        <w:t> </w:t>
      </w:r>
      <w:r>
        <w:rPr>
          <w:color w:val="231F20"/>
        </w:rPr>
        <w:t>thời</w:t>
      </w:r>
      <w:r>
        <w:rPr>
          <w:color w:val="231F20"/>
          <w:spacing w:val="-5"/>
        </w:rPr>
        <w:t> </w:t>
      </w:r>
      <w:r>
        <w:rPr>
          <w:color w:val="231F20"/>
        </w:rPr>
        <w:t>Bắc Ấn thực hành Cộng Hòa quý tộc, phân chia đất nước thành 10</w:t>
      </w:r>
      <w:r>
        <w:rPr>
          <w:color w:val="231F20"/>
          <w:spacing w:val="-12"/>
        </w:rPr>
        <w:t> </w:t>
      </w:r>
      <w:r>
        <w:rPr>
          <w:color w:val="231F20"/>
        </w:rPr>
        <w:t>bang</w:t>
      </w:r>
      <w:r>
        <w:rPr>
          <w:color w:val="231F20"/>
          <w:spacing w:val="-11"/>
        </w:rPr>
        <w:t> </w:t>
      </w:r>
      <w:r>
        <w:rPr>
          <w:color w:val="231F20"/>
        </w:rPr>
        <w:t>nhỏ</w:t>
      </w:r>
      <w:r>
        <w:rPr>
          <w:color w:val="231F20"/>
          <w:spacing w:val="-6"/>
        </w:rPr>
        <w:t>, </w:t>
      </w:r>
      <w:r>
        <w:rPr>
          <w:color w:val="231F20"/>
        </w:rPr>
        <w:t>trong</w:t>
      </w:r>
      <w:r>
        <w:rPr>
          <w:color w:val="231F20"/>
          <w:spacing w:val="-11"/>
        </w:rPr>
        <w:t> </w:t>
      </w:r>
      <w:r>
        <w:rPr>
          <w:color w:val="231F20"/>
        </w:rPr>
        <w:t>đó</w:t>
      </w:r>
      <w:r>
        <w:rPr>
          <w:color w:val="231F20"/>
          <w:spacing w:val="-10"/>
        </w:rPr>
        <w:t> </w:t>
      </w:r>
      <w:r>
        <w:rPr>
          <w:color w:val="231F20"/>
        </w:rPr>
        <w:t>chọn</w:t>
      </w:r>
      <w:r>
        <w:rPr>
          <w:color w:val="231F20"/>
          <w:spacing w:val="-11"/>
        </w:rPr>
        <w:t> </w:t>
      </w:r>
      <w:r>
        <w:rPr>
          <w:color w:val="231F20"/>
          <w:spacing w:val="-3"/>
        </w:rPr>
        <w:t>ra</w:t>
      </w:r>
      <w:r>
        <w:rPr>
          <w:color w:val="231F20"/>
          <w:spacing w:val="-11"/>
        </w:rPr>
        <w:t> </w:t>
      </w:r>
      <w:r>
        <w:rPr>
          <w:color w:val="231F20"/>
        </w:rPr>
        <w:t>vị</w:t>
      </w:r>
      <w:r>
        <w:rPr>
          <w:color w:val="231F20"/>
          <w:spacing w:val="-10"/>
        </w:rPr>
        <w:t> </w:t>
      </w:r>
      <w:r>
        <w:rPr>
          <w:color w:val="231F20"/>
        </w:rPr>
        <w:t>lãnh</w:t>
      </w:r>
      <w:r>
        <w:rPr>
          <w:color w:val="231F20"/>
          <w:spacing w:val="-12"/>
        </w:rPr>
        <w:t> </w:t>
      </w:r>
      <w:r>
        <w:rPr>
          <w:color w:val="231F20"/>
        </w:rPr>
        <w:t>đạo</w:t>
      </w:r>
      <w:r>
        <w:rPr>
          <w:color w:val="231F20"/>
          <w:spacing w:val="-10"/>
        </w:rPr>
        <w:t> </w:t>
      </w:r>
      <w:r>
        <w:rPr>
          <w:color w:val="231F20"/>
        </w:rPr>
        <w:t>có</w:t>
      </w:r>
      <w:r>
        <w:rPr>
          <w:color w:val="231F20"/>
          <w:spacing w:val="-11"/>
        </w:rPr>
        <w:t> </w:t>
      </w:r>
      <w:r>
        <w:rPr>
          <w:color w:val="231F20"/>
        </w:rPr>
        <w:t>thế</w:t>
      </w:r>
      <w:r>
        <w:rPr>
          <w:color w:val="231F20"/>
          <w:spacing w:val="-12"/>
        </w:rPr>
        <w:t> </w:t>
      </w:r>
      <w:r>
        <w:rPr>
          <w:color w:val="231F20"/>
        </w:rPr>
        <w:t>lực</w:t>
      </w:r>
      <w:r>
        <w:rPr>
          <w:color w:val="231F20"/>
          <w:spacing w:val="-11"/>
        </w:rPr>
        <w:t> </w:t>
      </w:r>
      <w:r>
        <w:rPr>
          <w:color w:val="231F20"/>
        </w:rPr>
        <w:t>nhất,</w:t>
      </w:r>
      <w:r>
        <w:rPr>
          <w:color w:val="231F20"/>
          <w:spacing w:val="-11"/>
        </w:rPr>
        <w:t> </w:t>
      </w:r>
      <w:r>
        <w:rPr>
          <w:color w:val="231F20"/>
        </w:rPr>
        <w:t>và</w:t>
      </w:r>
    </w:p>
    <w:p>
      <w:pPr>
        <w:pStyle w:val="BodyText"/>
        <w:spacing w:line="199" w:lineRule="auto" w:before="55"/>
        <w:ind w:right="244"/>
      </w:pPr>
      <w:r>
        <w:rPr>
          <w:color w:val="231F20"/>
        </w:rPr>
        <w:t>lúc</w:t>
      </w:r>
      <w:r>
        <w:rPr>
          <w:color w:val="231F20"/>
          <w:spacing w:val="-10"/>
        </w:rPr>
        <w:t> </w:t>
      </w:r>
      <w:r>
        <w:rPr>
          <w:color w:val="231F20"/>
        </w:rPr>
        <w:t>bấy</w:t>
      </w:r>
      <w:r>
        <w:rPr>
          <w:color w:val="231F20"/>
          <w:spacing w:val="-9"/>
        </w:rPr>
        <w:t> </w:t>
      </w:r>
      <w:r>
        <w:rPr>
          <w:color w:val="231F20"/>
        </w:rPr>
        <w:t>giờ</w:t>
      </w:r>
      <w:r>
        <w:rPr>
          <w:color w:val="231F20"/>
          <w:spacing w:val="-9"/>
        </w:rPr>
        <w:t> </w:t>
      </w:r>
      <w:r>
        <w:rPr>
          <w:color w:val="231F20"/>
        </w:rPr>
        <w:t>vua</w:t>
      </w:r>
      <w:r>
        <w:rPr>
          <w:color w:val="231F20"/>
          <w:spacing w:val="-9"/>
        </w:rPr>
        <w:t> </w:t>
      </w:r>
      <w:r>
        <w:rPr>
          <w:color w:val="231F20"/>
        </w:rPr>
        <w:t>Tịnh</w:t>
      </w:r>
      <w:r>
        <w:rPr>
          <w:color w:val="231F20"/>
          <w:spacing w:val="-9"/>
        </w:rPr>
        <w:t> </w:t>
      </w:r>
      <w:r>
        <w:rPr>
          <w:color w:val="231F20"/>
        </w:rPr>
        <w:t>Phạn</w:t>
      </w:r>
      <w:r>
        <w:rPr>
          <w:color w:val="231F20"/>
          <w:spacing w:val="-9"/>
        </w:rPr>
        <w:t> </w:t>
      </w:r>
      <w:r>
        <w:rPr>
          <w:color w:val="231F20"/>
        </w:rPr>
        <w:t>là</w:t>
      </w:r>
      <w:r>
        <w:rPr>
          <w:color w:val="231F20"/>
          <w:spacing w:val="-10"/>
        </w:rPr>
        <w:t> </w:t>
      </w:r>
      <w:r>
        <w:rPr>
          <w:color w:val="231F20"/>
        </w:rPr>
        <w:t>vị</w:t>
      </w:r>
      <w:r>
        <w:rPr>
          <w:color w:val="231F20"/>
          <w:spacing w:val="-9"/>
        </w:rPr>
        <w:t> </w:t>
      </w:r>
      <w:r>
        <w:rPr>
          <w:color w:val="231F20"/>
        </w:rPr>
        <w:t>lãnh</w:t>
      </w:r>
      <w:r>
        <w:rPr>
          <w:color w:val="231F20"/>
          <w:spacing w:val="-9"/>
        </w:rPr>
        <w:t> </w:t>
      </w:r>
      <w:r>
        <w:rPr>
          <w:color w:val="231F20"/>
        </w:rPr>
        <w:t>tụ</w:t>
      </w:r>
      <w:r>
        <w:rPr>
          <w:color w:val="231F20"/>
          <w:spacing w:val="-9"/>
        </w:rPr>
        <w:t> </w:t>
      </w:r>
      <w:r>
        <w:rPr>
          <w:color w:val="231F20"/>
        </w:rPr>
        <w:t>tối</w:t>
      </w:r>
      <w:r>
        <w:rPr>
          <w:color w:val="231F20"/>
          <w:spacing w:val="-10"/>
        </w:rPr>
        <w:t> </w:t>
      </w:r>
      <w:r>
        <w:rPr>
          <w:color w:val="231F20"/>
        </w:rPr>
        <w:t>cao.</w:t>
      </w:r>
      <w:r>
        <w:rPr>
          <w:color w:val="231F20"/>
          <w:spacing w:val="-9"/>
        </w:rPr>
        <w:t> </w:t>
      </w:r>
      <w:r>
        <w:rPr>
          <w:color w:val="231F20"/>
        </w:rPr>
        <w:t>Hoàng</w:t>
      </w:r>
      <w:r>
        <w:rPr>
          <w:color w:val="231F20"/>
          <w:spacing w:val="-9"/>
        </w:rPr>
        <w:t> </w:t>
      </w:r>
      <w:r>
        <w:rPr>
          <w:color w:val="231F20"/>
        </w:rPr>
        <w:t>hậu</w:t>
      </w:r>
      <w:r>
        <w:rPr>
          <w:color w:val="231F20"/>
          <w:spacing w:val="-9"/>
        </w:rPr>
        <w:t> </w:t>
      </w:r>
      <w:r>
        <w:rPr>
          <w:color w:val="231F20"/>
        </w:rPr>
        <w:t>Ma Da (S. Mada, H. </w:t>
      </w:r>
      <w:r>
        <w:rPr>
          <w:rFonts w:ascii="STKaiti" w:hAnsi="STKaiti" w:eastAsia="STKaiti" w:hint="eastAsia"/>
          <w:color w:val="231F20"/>
        </w:rPr>
        <w:t>摩 耶 </w:t>
      </w:r>
      <w:r>
        <w:rPr>
          <w:color w:val="231F20"/>
        </w:rPr>
        <w:t>) mẫu thân của đức Thích </w:t>
      </w:r>
      <w:r>
        <w:rPr>
          <w:color w:val="231F20"/>
          <w:spacing w:val="-7"/>
        </w:rPr>
        <w:t>Tôn, </w:t>
      </w:r>
      <w:r>
        <w:rPr>
          <w:color w:val="231F20"/>
        </w:rPr>
        <w:t>là con gái</w:t>
      </w:r>
      <w:r>
        <w:rPr>
          <w:color w:val="231F20"/>
          <w:spacing w:val="-1"/>
        </w:rPr>
        <w:t> </w:t>
      </w:r>
      <w:r>
        <w:rPr>
          <w:color w:val="231F20"/>
        </w:rPr>
        <w:t>của chủ Thành</w:t>
      </w:r>
      <w:r>
        <w:rPr>
          <w:color w:val="231F20"/>
          <w:spacing w:val="-1"/>
        </w:rPr>
        <w:t> </w:t>
      </w:r>
      <w:r>
        <w:rPr>
          <w:color w:val="231F20"/>
        </w:rPr>
        <w:t>Thiên </w:t>
      </w:r>
      <w:r>
        <w:rPr>
          <w:color w:val="231F20"/>
          <w:spacing w:val="-6"/>
        </w:rPr>
        <w:t>Tý</w:t>
      </w:r>
      <w:r>
        <w:rPr>
          <w:color w:val="231F20"/>
        </w:rPr>
        <w:t> (S. Devadaha,</w:t>
      </w:r>
      <w:r>
        <w:rPr>
          <w:color w:val="231F20"/>
          <w:spacing w:val="-1"/>
        </w:rPr>
        <w:t> </w:t>
      </w:r>
      <w:r>
        <w:rPr>
          <w:color w:val="231F20"/>
        </w:rPr>
        <w:t>H. </w:t>
      </w:r>
      <w:r>
        <w:rPr>
          <w:rFonts w:ascii="STKaiti" w:hAnsi="STKaiti" w:eastAsia="STKaiti" w:hint="eastAsia"/>
          <w:color w:val="231F20"/>
        </w:rPr>
        <w:t>天臂</w:t>
      </w:r>
      <w:r>
        <w:rPr>
          <w:color w:val="231F20"/>
        </w:rPr>
        <w:t>) thuộc bộ</w:t>
      </w:r>
    </w:p>
    <w:p>
      <w:pPr>
        <w:spacing w:after="0" w:line="199" w:lineRule="auto"/>
        <w:sectPr>
          <w:pgSz w:w="8110" w:h="11510"/>
          <w:pgMar w:header="552" w:footer="0" w:top="820" w:bottom="280" w:left="800" w:right="660"/>
        </w:sectPr>
      </w:pPr>
    </w:p>
    <w:p>
      <w:pPr>
        <w:pStyle w:val="BodyText"/>
        <w:spacing w:before="9"/>
        <w:ind w:left="0"/>
        <w:jc w:val="left"/>
        <w:rPr>
          <w:sz w:val="21"/>
        </w:rPr>
      </w:pPr>
    </w:p>
    <w:p>
      <w:pPr>
        <w:pStyle w:val="BodyText"/>
        <w:spacing w:line="218" w:lineRule="auto" w:before="92"/>
        <w:ind w:right="244"/>
      </w:pPr>
      <w:r>
        <w:rPr>
          <w:color w:val="231F20"/>
        </w:rPr>
        <w:t>tộc Cư Lợi ( </w:t>
      </w:r>
      <w:r>
        <w:rPr>
          <w:rFonts w:ascii="STKaiti" w:hAnsi="STKaiti" w:eastAsia="STKaiti" w:hint="eastAsia"/>
          <w:color w:val="231F20"/>
        </w:rPr>
        <w:t>居 利 </w:t>
      </w:r>
      <w:r>
        <w:rPr>
          <w:color w:val="231F20"/>
        </w:rPr>
        <w:t>) lân quốc. </w:t>
      </w:r>
      <w:r>
        <w:rPr>
          <w:color w:val="231F20"/>
          <w:spacing w:val="-4"/>
        </w:rPr>
        <w:t>Trước </w:t>
      </w:r>
      <w:r>
        <w:rPr>
          <w:color w:val="231F20"/>
        </w:rPr>
        <w:t>khi hạ sinh Thái</w:t>
      </w:r>
      <w:r>
        <w:rPr>
          <w:color w:val="231F20"/>
          <w:spacing w:val="-36"/>
        </w:rPr>
        <w:t> </w:t>
      </w:r>
      <w:r>
        <w:rPr>
          <w:color w:val="231F20"/>
          <w:spacing w:val="-6"/>
        </w:rPr>
        <w:t>Tử, </w:t>
      </w:r>
      <w:r>
        <w:rPr>
          <w:color w:val="231F20"/>
        </w:rPr>
        <w:t>theo tập tục đương thời Phu nhân phải quay về Thành Thiên </w:t>
      </w:r>
      <w:r>
        <w:rPr>
          <w:color w:val="231F20"/>
          <w:spacing w:val="-6"/>
        </w:rPr>
        <w:t>Tý </w:t>
      </w:r>
      <w:r>
        <w:rPr>
          <w:color w:val="231F20"/>
        </w:rPr>
        <w:t>để chờ </w:t>
      </w:r>
      <w:r>
        <w:rPr>
          <w:color w:val="231F20"/>
          <w:spacing w:val="-3"/>
        </w:rPr>
        <w:t>ngày </w:t>
      </w:r>
      <w:r>
        <w:rPr>
          <w:color w:val="231F20"/>
        </w:rPr>
        <w:t>lâm bồn, trên đường khi đang dừng chân nghỉ tại</w:t>
      </w:r>
      <w:r>
        <w:rPr>
          <w:color w:val="231F20"/>
          <w:spacing w:val="-1"/>
        </w:rPr>
        <w:t> </w:t>
      </w:r>
      <w:r>
        <w:rPr>
          <w:color w:val="231F20"/>
        </w:rPr>
        <w:t>vườn Lâm</w:t>
      </w:r>
      <w:r>
        <w:rPr>
          <w:color w:val="231F20"/>
          <w:spacing w:val="-1"/>
        </w:rPr>
        <w:t> </w:t>
      </w:r>
      <w:r>
        <w:rPr>
          <w:color w:val="231F20"/>
          <w:spacing w:val="-6"/>
        </w:rPr>
        <w:t>Tỳ</w:t>
      </w:r>
      <w:r>
        <w:rPr>
          <w:color w:val="231F20"/>
        </w:rPr>
        <w:t> Ni</w:t>
      </w:r>
      <w:r>
        <w:rPr>
          <w:color w:val="231F20"/>
          <w:spacing w:val="-1"/>
        </w:rPr>
        <w:t> </w:t>
      </w:r>
      <w:r>
        <w:rPr>
          <w:color w:val="231F20"/>
        </w:rPr>
        <w:t>(S, </w:t>
      </w:r>
      <w:r>
        <w:rPr>
          <w:color w:val="231F20"/>
          <w:spacing w:val="-17"/>
        </w:rPr>
        <w:t>P</w:t>
      </w:r>
      <w:r>
        <w:rPr>
          <w:color w:val="231F20"/>
          <w:spacing w:val="-9"/>
        </w:rPr>
        <w:t>. </w:t>
      </w:r>
      <w:r>
        <w:rPr>
          <w:color w:val="231F20"/>
        </w:rPr>
        <w:t>Lumbini</w:t>
      </w:r>
      <w:r>
        <w:rPr>
          <w:color w:val="231F20"/>
          <w:spacing w:val="1"/>
        </w:rPr>
        <w:t> </w:t>
      </w:r>
      <w:r>
        <w:rPr>
          <w:rFonts w:ascii="STKaiti" w:hAnsi="STKaiti" w:eastAsia="STKaiti" w:hint="eastAsia"/>
          <w:color w:val="231F20"/>
        </w:rPr>
        <w:t>林毘尼</w:t>
      </w:r>
      <w:r>
        <w:rPr>
          <w:color w:val="231F20"/>
          <w:spacing w:val="-1"/>
        </w:rPr>
        <w:t>) </w:t>
      </w:r>
      <w:r>
        <w:rPr>
          <w:color w:val="231F20"/>
          <w:spacing w:val="-3"/>
        </w:rPr>
        <w:t>ngay</w:t>
      </w:r>
      <w:r>
        <w:rPr>
          <w:color w:val="231F20"/>
        </w:rPr>
        <w:t> dưới</w:t>
      </w:r>
      <w:r>
        <w:rPr>
          <w:color w:val="231F20"/>
          <w:spacing w:val="-1"/>
        </w:rPr>
        <w:t> </w:t>
      </w:r>
      <w:r>
        <w:rPr>
          <w:color w:val="231F20"/>
        </w:rPr>
        <w:t>gốc </w:t>
      </w:r>
      <w:r>
        <w:rPr>
          <w:color w:val="231F20"/>
          <w:spacing w:val="-3"/>
        </w:rPr>
        <w:t>cây</w:t>
      </w:r>
    </w:p>
    <w:p>
      <w:pPr>
        <w:pStyle w:val="BodyText"/>
        <w:spacing w:line="286" w:lineRule="exact"/>
      </w:pPr>
      <w:r>
        <w:rPr>
          <w:color w:val="231F20"/>
          <w:spacing w:val="-6"/>
        </w:rPr>
        <w:t>Vô  </w:t>
      </w:r>
      <w:r>
        <w:rPr>
          <w:color w:val="231F20"/>
          <w:spacing w:val="-5"/>
        </w:rPr>
        <w:t>Ưu  </w:t>
      </w:r>
      <w:r>
        <w:rPr>
          <w:color w:val="231F20"/>
        </w:rPr>
        <w:t>(S. Asoka, H. </w:t>
      </w:r>
      <w:r>
        <w:rPr>
          <w:rFonts w:ascii="STKaiti" w:hAnsi="STKaiti" w:eastAsia="STKaiti" w:hint="eastAsia"/>
          <w:color w:val="231F20"/>
        </w:rPr>
        <w:t>無 憂 </w:t>
      </w:r>
      <w:r>
        <w:rPr>
          <w:color w:val="231F20"/>
        </w:rPr>
        <w:t>) Phu nhân hạ sinh Thái </w:t>
      </w:r>
      <w:r>
        <w:rPr>
          <w:color w:val="231F20"/>
          <w:spacing w:val="-6"/>
        </w:rPr>
        <w:t>Tử.</w:t>
      </w:r>
      <w:r>
        <w:rPr>
          <w:color w:val="231F20"/>
          <w:spacing w:val="19"/>
        </w:rPr>
        <w:t> </w:t>
      </w:r>
      <w:r>
        <w:rPr>
          <w:color w:val="231F20"/>
        </w:rPr>
        <w:t>Theo</w:t>
      </w:r>
    </w:p>
    <w:p>
      <w:pPr>
        <w:pStyle w:val="BodyText"/>
        <w:spacing w:line="187" w:lineRule="auto" w:before="12"/>
        <w:ind w:right="236"/>
      </w:pPr>
      <w:r>
        <w:rPr>
          <w:color w:val="231F20"/>
          <w:spacing w:val="-9"/>
        </w:rPr>
        <w:t>Tu</w:t>
      </w:r>
      <w:r>
        <w:rPr>
          <w:color w:val="231F20"/>
          <w:spacing w:val="18"/>
        </w:rPr>
        <w:t> </w:t>
      </w:r>
      <w:r>
        <w:rPr>
          <w:color w:val="231F20"/>
        </w:rPr>
        <w:t>Hành</w:t>
      </w:r>
      <w:r>
        <w:rPr>
          <w:color w:val="231F20"/>
          <w:spacing w:val="20"/>
        </w:rPr>
        <w:t> </w:t>
      </w:r>
      <w:r>
        <w:rPr>
          <w:color w:val="231F20"/>
        </w:rPr>
        <w:t>Bản</w:t>
      </w:r>
      <w:r>
        <w:rPr>
          <w:color w:val="231F20"/>
          <w:spacing w:val="20"/>
        </w:rPr>
        <w:t> </w:t>
      </w:r>
      <w:r>
        <w:rPr>
          <w:color w:val="231F20"/>
        </w:rPr>
        <w:t>Khởi</w:t>
      </w:r>
      <w:r>
        <w:rPr>
          <w:color w:val="231F20"/>
          <w:spacing w:val="20"/>
        </w:rPr>
        <w:t> </w:t>
      </w:r>
      <w:r>
        <w:rPr>
          <w:color w:val="231F20"/>
        </w:rPr>
        <w:t>Kinh</w:t>
      </w:r>
      <w:r>
        <w:rPr>
          <w:color w:val="231F20"/>
          <w:spacing w:val="8"/>
        </w:rPr>
        <w:t> (</w:t>
      </w:r>
      <w:r>
        <w:rPr>
          <w:rFonts w:ascii="STKaiti" w:hAnsi="STKaiti" w:eastAsia="STKaiti" w:hint="eastAsia"/>
          <w:color w:val="231F20"/>
          <w:spacing w:val="2"/>
        </w:rPr>
        <w:t>修行本起經 </w:t>
      </w:r>
      <w:r>
        <w:rPr>
          <w:color w:val="231F20"/>
        </w:rPr>
        <w:t>quyển</w:t>
      </w:r>
      <w:r>
        <w:rPr>
          <w:color w:val="231F20"/>
          <w:spacing w:val="20"/>
        </w:rPr>
        <w:t> </w:t>
      </w:r>
      <w:r>
        <w:rPr>
          <w:color w:val="231F20"/>
        </w:rPr>
        <w:t>thượng</w:t>
      </w:r>
      <w:r>
        <w:rPr>
          <w:color w:val="231F20"/>
          <w:spacing w:val="10"/>
        </w:rPr>
        <w:t>, </w:t>
      </w:r>
      <w:r>
        <w:rPr>
          <w:color w:val="231F20"/>
        </w:rPr>
        <w:t>phẩm Giáng Thân </w:t>
      </w:r>
      <w:r>
        <w:rPr>
          <w:rFonts w:ascii="STKaiti" w:hAnsi="STKaiti" w:eastAsia="STKaiti" w:hint="eastAsia"/>
          <w:color w:val="231F20"/>
        </w:rPr>
        <w:t>品 降 身 </w:t>
      </w:r>
      <w:r>
        <w:rPr>
          <w:color w:val="231F20"/>
        </w:rPr>
        <w:t>) khi giáng sinh đức Thích </w:t>
      </w:r>
      <w:r>
        <w:rPr>
          <w:color w:val="231F20"/>
          <w:spacing w:val="-9"/>
        </w:rPr>
        <w:t>Tôn </w:t>
      </w:r>
      <w:r>
        <w:rPr>
          <w:color w:val="231F20"/>
        </w:rPr>
        <w:t>đi bảy bước</w:t>
      </w:r>
      <w:r>
        <w:rPr>
          <w:color w:val="231F20"/>
          <w:spacing w:val="-5"/>
        </w:rPr>
        <w:t>, </w:t>
      </w:r>
      <w:r>
        <w:rPr>
          <w:color w:val="231F20"/>
          <w:spacing w:val="-3"/>
        </w:rPr>
        <w:t>tay</w:t>
      </w:r>
      <w:r>
        <w:rPr>
          <w:color w:val="231F20"/>
          <w:spacing w:val="-7"/>
        </w:rPr>
        <w:t> </w:t>
      </w:r>
      <w:r>
        <w:rPr>
          <w:color w:val="231F20"/>
        </w:rPr>
        <w:t>chỉ</w:t>
      </w:r>
      <w:r>
        <w:rPr>
          <w:color w:val="231F20"/>
          <w:spacing w:val="-7"/>
        </w:rPr>
        <w:t> </w:t>
      </w:r>
      <w:r>
        <w:rPr>
          <w:color w:val="231F20"/>
        </w:rPr>
        <w:t>lên</w:t>
      </w:r>
      <w:r>
        <w:rPr>
          <w:color w:val="231F20"/>
          <w:spacing w:val="-7"/>
        </w:rPr>
        <w:t> </w:t>
      </w:r>
      <w:r>
        <w:rPr>
          <w:color w:val="231F20"/>
        </w:rPr>
        <w:t>nói</w:t>
      </w:r>
      <w:r>
        <w:rPr>
          <w:color w:val="231F20"/>
          <w:spacing w:val="-7"/>
        </w:rPr>
        <w:t> </w:t>
      </w:r>
      <w:r>
        <w:rPr>
          <w:color w:val="231F20"/>
        </w:rPr>
        <w:t>rằng:</w:t>
      </w:r>
      <w:r>
        <w:rPr>
          <w:color w:val="231F20"/>
          <w:spacing w:val="-8"/>
        </w:rPr>
        <w:t> </w:t>
      </w:r>
      <w:r>
        <w:rPr>
          <w:color w:val="231F20"/>
        </w:rPr>
        <w:t>Thiên</w:t>
      </w:r>
      <w:r>
        <w:rPr>
          <w:color w:val="231F20"/>
          <w:spacing w:val="-7"/>
        </w:rPr>
        <w:t> </w:t>
      </w:r>
      <w:r>
        <w:rPr>
          <w:color w:val="231F20"/>
        </w:rPr>
        <w:t>thượng</w:t>
      </w:r>
      <w:r>
        <w:rPr>
          <w:color w:val="231F20"/>
          <w:spacing w:val="-7"/>
        </w:rPr>
        <w:t> </w:t>
      </w:r>
      <w:r>
        <w:rPr>
          <w:color w:val="231F20"/>
        </w:rPr>
        <w:t>thiên</w:t>
      </w:r>
      <w:r>
        <w:rPr>
          <w:color w:val="231F20"/>
          <w:spacing w:val="-7"/>
        </w:rPr>
        <w:t> </w:t>
      </w:r>
      <w:r>
        <w:rPr>
          <w:color w:val="231F20"/>
        </w:rPr>
        <w:t>hạ</w:t>
      </w:r>
      <w:r>
        <w:rPr>
          <w:color w:val="231F20"/>
          <w:spacing w:val="-4"/>
        </w:rPr>
        <w:t>, </w:t>
      </w:r>
      <w:r>
        <w:rPr>
          <w:color w:val="231F20"/>
        </w:rPr>
        <w:t>duy</w:t>
      </w:r>
      <w:r>
        <w:rPr>
          <w:color w:val="231F20"/>
          <w:spacing w:val="-7"/>
        </w:rPr>
        <w:t> </w:t>
      </w:r>
      <w:r>
        <w:rPr>
          <w:color w:val="231F20"/>
        </w:rPr>
        <w:t>ngã</w:t>
      </w:r>
      <w:r>
        <w:rPr>
          <w:color w:val="231F20"/>
          <w:spacing w:val="-7"/>
        </w:rPr>
        <w:t> </w:t>
      </w:r>
      <w:r>
        <w:rPr>
          <w:color w:val="231F20"/>
        </w:rPr>
        <w:t>vi tôn</w:t>
      </w:r>
      <w:r>
        <w:rPr>
          <w:color w:val="231F20"/>
          <w:spacing w:val="5"/>
        </w:rPr>
        <w:t>, </w:t>
      </w:r>
      <w:r>
        <w:rPr>
          <w:color w:val="231F20"/>
          <w:spacing w:val="-7"/>
        </w:rPr>
        <w:t>Tam</w:t>
      </w:r>
      <w:r>
        <w:rPr>
          <w:color w:val="231F20"/>
          <w:spacing w:val="12"/>
        </w:rPr>
        <w:t> </w:t>
      </w:r>
      <w:r>
        <w:rPr>
          <w:color w:val="231F20"/>
        </w:rPr>
        <w:t>giới</w:t>
      </w:r>
      <w:r>
        <w:rPr>
          <w:color w:val="231F20"/>
          <w:spacing w:val="11"/>
        </w:rPr>
        <w:t> </w:t>
      </w:r>
      <w:r>
        <w:rPr>
          <w:color w:val="231F20"/>
        </w:rPr>
        <w:t>giai</w:t>
      </w:r>
      <w:r>
        <w:rPr>
          <w:color w:val="231F20"/>
          <w:spacing w:val="12"/>
        </w:rPr>
        <w:t> </w:t>
      </w:r>
      <w:r>
        <w:rPr>
          <w:color w:val="231F20"/>
        </w:rPr>
        <w:t>khổ</w:t>
      </w:r>
      <w:r>
        <w:rPr>
          <w:color w:val="231F20"/>
          <w:spacing w:val="6"/>
        </w:rPr>
        <w:t>, </w:t>
      </w:r>
      <w:r>
        <w:rPr>
          <w:color w:val="231F20"/>
        </w:rPr>
        <w:t>ngô</w:t>
      </w:r>
      <w:r>
        <w:rPr>
          <w:color w:val="231F20"/>
          <w:spacing w:val="11"/>
        </w:rPr>
        <w:t> </w:t>
      </w:r>
      <w:r>
        <w:rPr>
          <w:color w:val="231F20"/>
        </w:rPr>
        <w:t>đương</w:t>
      </w:r>
      <w:r>
        <w:rPr>
          <w:color w:val="231F20"/>
          <w:spacing w:val="12"/>
        </w:rPr>
        <w:t> </w:t>
      </w:r>
      <w:r>
        <w:rPr>
          <w:color w:val="231F20"/>
        </w:rPr>
        <w:t>an</w:t>
      </w:r>
      <w:r>
        <w:rPr>
          <w:color w:val="231F20"/>
          <w:spacing w:val="11"/>
        </w:rPr>
        <w:t> </w:t>
      </w:r>
      <w:r>
        <w:rPr>
          <w:color w:val="231F20"/>
        </w:rPr>
        <w:t>chi</w:t>
      </w:r>
      <w:r>
        <w:rPr>
          <w:color w:val="231F20"/>
          <w:spacing w:val="4"/>
        </w:rPr>
        <w:t> (</w:t>
      </w:r>
      <w:r>
        <w:rPr>
          <w:rFonts w:ascii="STKaiti" w:hAnsi="STKaiti" w:eastAsia="STKaiti" w:hint="eastAsia"/>
          <w:color w:val="231F20"/>
        </w:rPr>
        <w:t>天上天下唯我爲尊三界皆苦吾當安之</w:t>
      </w:r>
      <w:r>
        <w:rPr>
          <w:color w:val="231F20"/>
          <w:spacing w:val="10"/>
        </w:rPr>
        <w:t>). </w:t>
      </w:r>
      <w:r>
        <w:rPr>
          <w:color w:val="231F20"/>
        </w:rPr>
        <w:t>Vị</w:t>
      </w:r>
      <w:r>
        <w:rPr>
          <w:color w:val="231F20"/>
          <w:spacing w:val="30"/>
        </w:rPr>
        <w:t> </w:t>
      </w:r>
      <w:r>
        <w:rPr>
          <w:color w:val="231F20"/>
          <w:spacing w:val="-6"/>
        </w:rPr>
        <w:t>Tằng</w:t>
      </w:r>
      <w:r>
        <w:rPr>
          <w:color w:val="231F20"/>
          <w:spacing w:val="30"/>
        </w:rPr>
        <w:t> </w:t>
      </w:r>
      <w:r>
        <w:rPr>
          <w:color w:val="231F20"/>
        </w:rPr>
        <w:t>Hữu</w:t>
      </w:r>
      <w:r>
        <w:rPr>
          <w:color w:val="231F20"/>
          <w:spacing w:val="30"/>
        </w:rPr>
        <w:t> </w:t>
      </w:r>
      <w:r>
        <w:rPr>
          <w:color w:val="231F20"/>
        </w:rPr>
        <w:t>Pháp</w:t>
      </w:r>
      <w:r>
        <w:rPr>
          <w:color w:val="231F20"/>
          <w:spacing w:val="30"/>
        </w:rPr>
        <w:t> </w:t>
      </w:r>
      <w:r>
        <w:rPr>
          <w:color w:val="231F20"/>
        </w:rPr>
        <w:t>Kinh</w:t>
      </w:r>
      <w:r>
        <w:rPr>
          <w:color w:val="231F20"/>
          <w:spacing w:val="15"/>
        </w:rPr>
        <w:t> (</w:t>
      </w:r>
      <w:r>
        <w:rPr>
          <w:rFonts w:ascii="STKaiti" w:hAnsi="STKaiti" w:eastAsia="STKaiti" w:hint="eastAsia"/>
          <w:color w:val="231F20"/>
        </w:rPr>
        <w:t>未曾有法經</w:t>
      </w:r>
      <w:r>
        <w:rPr>
          <w:color w:val="231F20"/>
          <w:spacing w:val="5"/>
        </w:rPr>
        <w:t>) </w:t>
      </w:r>
      <w:r>
        <w:rPr>
          <w:color w:val="231F20"/>
          <w:spacing w:val="4"/>
        </w:rPr>
        <w:t>của</w:t>
      </w:r>
      <w:r>
        <w:rPr>
          <w:color w:val="231F20"/>
          <w:spacing w:val="27"/>
        </w:rPr>
        <w:t> </w:t>
      </w:r>
      <w:r>
        <w:rPr>
          <w:color w:val="231F20"/>
          <w:spacing w:val="5"/>
        </w:rPr>
        <w:t>Kinh</w:t>
      </w:r>
      <w:r>
        <w:rPr>
          <w:color w:val="231F20"/>
          <w:spacing w:val="27"/>
        </w:rPr>
        <w:t> </w:t>
      </w:r>
      <w:r>
        <w:rPr>
          <w:color w:val="231F20"/>
          <w:spacing w:val="5"/>
        </w:rPr>
        <w:t>Trung</w:t>
      </w:r>
      <w:r>
        <w:rPr>
          <w:color w:val="231F20"/>
          <w:spacing w:val="28"/>
        </w:rPr>
        <w:t> </w:t>
      </w:r>
      <w:r>
        <w:rPr>
          <w:color w:val="231F20"/>
        </w:rPr>
        <w:t>A</w:t>
      </w:r>
      <w:r>
        <w:rPr>
          <w:color w:val="231F20"/>
          <w:spacing w:val="27"/>
        </w:rPr>
        <w:t> </w:t>
      </w:r>
      <w:r>
        <w:rPr>
          <w:color w:val="231F20"/>
          <w:spacing w:val="4"/>
        </w:rPr>
        <w:t>Hàm</w:t>
      </w:r>
      <w:r>
        <w:rPr>
          <w:color w:val="231F20"/>
          <w:spacing w:val="18"/>
        </w:rPr>
        <w:t> (</w:t>
      </w:r>
      <w:r>
        <w:rPr>
          <w:rFonts w:ascii="STKaiti" w:hAnsi="STKaiti" w:eastAsia="STKaiti" w:hint="eastAsia"/>
          <w:color w:val="231F20"/>
          <w:spacing w:val="7"/>
        </w:rPr>
        <w:t>經中阿含</w:t>
      </w:r>
      <w:r>
        <w:rPr>
          <w:color w:val="231F20"/>
          <w:spacing w:val="11"/>
        </w:rPr>
        <w:t>), </w:t>
      </w:r>
      <w:r>
        <w:rPr>
          <w:color w:val="231F20"/>
          <w:spacing w:val="5"/>
        </w:rPr>
        <w:t>quyển</w:t>
      </w:r>
      <w:r>
        <w:rPr>
          <w:color w:val="231F20"/>
          <w:spacing w:val="27"/>
        </w:rPr>
        <w:t> </w:t>
      </w:r>
      <w:r>
        <w:rPr>
          <w:color w:val="231F20"/>
          <w:spacing w:val="3"/>
        </w:rPr>
        <w:t>8</w:t>
      </w:r>
      <w:r>
        <w:rPr>
          <w:color w:val="231F20"/>
          <w:spacing w:val="15"/>
        </w:rPr>
        <w:t>. </w:t>
      </w:r>
      <w:r>
        <w:rPr>
          <w:color w:val="231F20"/>
          <w:spacing w:val="3"/>
        </w:rPr>
        <w:t>Dị</w:t>
      </w:r>
      <w:r>
        <w:rPr>
          <w:color w:val="231F20"/>
          <w:spacing w:val="27"/>
        </w:rPr>
        <w:t> </w:t>
      </w:r>
      <w:r>
        <w:rPr>
          <w:color w:val="231F20"/>
          <w:spacing w:val="7"/>
        </w:rPr>
        <w:t>Xuất </w:t>
      </w:r>
      <w:r>
        <w:rPr>
          <w:color w:val="231F20"/>
          <w:spacing w:val="3"/>
        </w:rPr>
        <w:t>Bồ</w:t>
      </w:r>
      <w:r>
        <w:rPr>
          <w:color w:val="231F20"/>
          <w:spacing w:val="25"/>
        </w:rPr>
        <w:t> </w:t>
      </w:r>
      <w:r>
        <w:rPr>
          <w:color w:val="231F20"/>
          <w:spacing w:val="4"/>
        </w:rPr>
        <w:t>Tát</w:t>
      </w:r>
      <w:r>
        <w:rPr>
          <w:color w:val="231F20"/>
          <w:spacing w:val="26"/>
        </w:rPr>
        <w:t> </w:t>
      </w:r>
      <w:r>
        <w:rPr>
          <w:color w:val="231F20"/>
          <w:spacing w:val="4"/>
        </w:rPr>
        <w:t>Bản</w:t>
      </w:r>
      <w:r>
        <w:rPr>
          <w:color w:val="231F20"/>
          <w:spacing w:val="26"/>
        </w:rPr>
        <w:t> </w:t>
      </w:r>
      <w:r>
        <w:rPr>
          <w:color w:val="231F20"/>
          <w:spacing w:val="6"/>
        </w:rPr>
        <w:t>Khởi</w:t>
      </w:r>
      <w:r>
        <w:rPr>
          <w:color w:val="231F20"/>
          <w:spacing w:val="26"/>
        </w:rPr>
        <w:t> </w:t>
      </w:r>
      <w:r>
        <w:rPr>
          <w:color w:val="231F20"/>
          <w:spacing w:val="6"/>
        </w:rPr>
        <w:t>Kinh</w:t>
      </w:r>
      <w:r>
        <w:rPr>
          <w:color w:val="231F20"/>
          <w:spacing w:val="16"/>
        </w:rPr>
        <w:t> (</w:t>
      </w:r>
      <w:r>
        <w:rPr>
          <w:rFonts w:ascii="STKaiti" w:hAnsi="STKaiti" w:eastAsia="STKaiti" w:hint="eastAsia"/>
          <w:color w:val="231F20"/>
          <w:spacing w:val="7"/>
        </w:rPr>
        <w:t>異出菩薩本起經</w:t>
      </w:r>
      <w:r>
        <w:rPr>
          <w:color w:val="231F20"/>
          <w:spacing w:val="13"/>
        </w:rPr>
        <w:t>) </w:t>
      </w:r>
      <w:r>
        <w:rPr>
          <w:color w:val="231F20"/>
          <w:spacing w:val="5"/>
        </w:rPr>
        <w:t>phẩm</w:t>
      </w:r>
      <w:r>
        <w:rPr>
          <w:color w:val="231F20"/>
          <w:spacing w:val="25"/>
        </w:rPr>
        <w:t> </w:t>
      </w:r>
      <w:r>
        <w:rPr>
          <w:color w:val="231F20"/>
          <w:spacing w:val="4"/>
        </w:rPr>
        <w:t>Dục</w:t>
      </w:r>
      <w:r>
        <w:rPr>
          <w:color w:val="231F20"/>
          <w:spacing w:val="26"/>
        </w:rPr>
        <w:t> </w:t>
      </w:r>
      <w:r>
        <w:rPr>
          <w:color w:val="231F20"/>
          <w:spacing w:val="7"/>
        </w:rPr>
        <w:t>Sinh </w:t>
      </w:r>
      <w:r>
        <w:rPr>
          <w:color w:val="231F20"/>
          <w:spacing w:val="5"/>
        </w:rPr>
        <w:t>Thời</w:t>
      </w:r>
      <w:r>
        <w:rPr>
          <w:color w:val="231F20"/>
          <w:spacing w:val="3"/>
        </w:rPr>
        <w:t> </w:t>
      </w:r>
      <w:r>
        <w:rPr>
          <w:color w:val="231F20"/>
          <w:spacing w:val="4"/>
        </w:rPr>
        <w:t>Tam</w:t>
      </w:r>
      <w:r>
        <w:rPr>
          <w:color w:val="231F20"/>
          <w:spacing w:val="3"/>
        </w:rPr>
        <w:t> </w:t>
      </w:r>
      <w:r>
        <w:rPr>
          <w:color w:val="231F20"/>
          <w:spacing w:val="5"/>
        </w:rPr>
        <w:t>Thập</w:t>
      </w:r>
      <w:r>
        <w:rPr>
          <w:color w:val="231F20"/>
          <w:spacing w:val="3"/>
        </w:rPr>
        <w:t> </w:t>
      </w:r>
      <w:r>
        <w:rPr>
          <w:color w:val="231F20"/>
          <w:spacing w:val="4"/>
        </w:rPr>
        <w:t>Nhị</w:t>
      </w:r>
      <w:r>
        <w:rPr>
          <w:color w:val="231F20"/>
          <w:spacing w:val="3"/>
        </w:rPr>
        <w:t> </w:t>
      </w:r>
      <w:r>
        <w:rPr>
          <w:color w:val="231F20"/>
          <w:spacing w:val="5"/>
        </w:rPr>
        <w:t>Thụy</w:t>
      </w:r>
      <w:r>
        <w:rPr>
          <w:color w:val="231F20"/>
          <w:spacing w:val="6"/>
        </w:rPr>
        <w:t> (</w:t>
      </w:r>
      <w:r>
        <w:rPr>
          <w:rFonts w:ascii="STKaiti" w:hAnsi="STKaiti" w:eastAsia="STKaiti" w:hint="eastAsia"/>
          <w:color w:val="231F20"/>
          <w:spacing w:val="7"/>
        </w:rPr>
        <w:t>欲生時三十二瑞</w:t>
      </w:r>
      <w:r>
        <w:rPr>
          <w:color w:val="231F20"/>
          <w:spacing w:val="2"/>
        </w:rPr>
        <w:t>) </w:t>
      </w:r>
      <w:r>
        <w:rPr>
          <w:color w:val="231F20"/>
          <w:spacing w:val="4"/>
        </w:rPr>
        <w:t>của </w:t>
      </w:r>
      <w:r>
        <w:rPr>
          <w:color w:val="231F20"/>
          <w:spacing w:val="5"/>
        </w:rPr>
        <w:t>Phổ</w:t>
      </w:r>
      <w:r>
        <w:rPr>
          <w:color w:val="231F20"/>
          <w:spacing w:val="4"/>
        </w:rPr>
        <w:t> </w:t>
      </w:r>
      <w:r>
        <w:rPr>
          <w:color w:val="231F20"/>
          <w:spacing w:val="7"/>
        </w:rPr>
        <w:t>Diệu </w:t>
      </w:r>
      <w:r>
        <w:rPr>
          <w:color w:val="231F20"/>
          <w:spacing w:val="5"/>
        </w:rPr>
        <w:t>Kinh</w:t>
      </w:r>
      <w:r>
        <w:rPr>
          <w:color w:val="231F20"/>
          <w:spacing w:val="8"/>
        </w:rPr>
        <w:t> (</w:t>
      </w:r>
      <w:r>
        <w:rPr>
          <w:rFonts w:ascii="STKaiti" w:hAnsi="STKaiti" w:eastAsia="STKaiti" w:hint="eastAsia"/>
          <w:color w:val="231F20"/>
          <w:spacing w:val="7"/>
        </w:rPr>
        <w:t>普曜經</w:t>
      </w:r>
      <w:r>
        <w:rPr>
          <w:color w:val="231F20"/>
          <w:spacing w:val="5"/>
        </w:rPr>
        <w:t>) quyển</w:t>
      </w:r>
      <w:r>
        <w:rPr>
          <w:color w:val="231F20"/>
          <w:spacing w:val="9"/>
        </w:rPr>
        <w:t> </w:t>
      </w:r>
      <w:r>
        <w:rPr>
          <w:color w:val="231F20"/>
          <w:spacing w:val="3"/>
        </w:rPr>
        <w:t>2</w:t>
      </w:r>
      <w:r>
        <w:rPr>
          <w:color w:val="231F20"/>
          <w:spacing w:val="6"/>
        </w:rPr>
        <w:t>, </w:t>
      </w:r>
      <w:r>
        <w:rPr>
          <w:color w:val="231F20"/>
          <w:spacing w:val="4"/>
        </w:rPr>
        <w:t>Qúa</w:t>
      </w:r>
      <w:r>
        <w:rPr>
          <w:color w:val="231F20"/>
          <w:spacing w:val="9"/>
        </w:rPr>
        <w:t> </w:t>
      </w:r>
      <w:r>
        <w:rPr>
          <w:color w:val="231F20"/>
          <w:spacing w:val="4"/>
        </w:rPr>
        <w:t>Khứ</w:t>
      </w:r>
      <w:r>
        <w:rPr>
          <w:color w:val="231F20"/>
          <w:spacing w:val="10"/>
        </w:rPr>
        <w:t> </w:t>
      </w:r>
      <w:r>
        <w:rPr>
          <w:color w:val="231F20"/>
          <w:spacing w:val="5"/>
        </w:rPr>
        <w:t>Hiện</w:t>
      </w:r>
      <w:r>
        <w:rPr>
          <w:color w:val="231F20"/>
          <w:spacing w:val="9"/>
        </w:rPr>
        <w:t> </w:t>
      </w:r>
      <w:r>
        <w:rPr>
          <w:color w:val="231F20"/>
          <w:spacing w:val="4"/>
        </w:rPr>
        <w:t>Tại</w:t>
      </w:r>
      <w:r>
        <w:rPr>
          <w:color w:val="231F20"/>
          <w:spacing w:val="10"/>
        </w:rPr>
        <w:t> </w:t>
      </w:r>
      <w:r>
        <w:rPr>
          <w:color w:val="231F20"/>
          <w:spacing w:val="5"/>
        </w:rPr>
        <w:t>Nhân</w:t>
      </w:r>
      <w:r>
        <w:rPr>
          <w:color w:val="231F20"/>
          <w:spacing w:val="9"/>
        </w:rPr>
        <w:t> </w:t>
      </w:r>
      <w:r>
        <w:rPr>
          <w:color w:val="231F20"/>
          <w:spacing w:val="4"/>
        </w:rPr>
        <w:t>Quả</w:t>
      </w:r>
      <w:r>
        <w:rPr>
          <w:color w:val="231F20"/>
          <w:spacing w:val="10"/>
        </w:rPr>
        <w:t> </w:t>
      </w:r>
      <w:r>
        <w:rPr>
          <w:color w:val="231F20"/>
          <w:spacing w:val="7"/>
        </w:rPr>
        <w:t>Kinh</w:t>
      </w:r>
    </w:p>
    <w:p>
      <w:pPr>
        <w:pStyle w:val="BodyText"/>
        <w:spacing w:line="187" w:lineRule="auto"/>
        <w:ind w:right="237"/>
      </w:pPr>
      <w:r>
        <w:rPr>
          <w:color w:val="231F20"/>
          <w:spacing w:val="7"/>
        </w:rPr>
        <w:t>(</w:t>
      </w:r>
      <w:r>
        <w:rPr>
          <w:rFonts w:ascii="STKaiti" w:hAnsi="STKaiti" w:eastAsia="STKaiti" w:hint="eastAsia"/>
          <w:color w:val="231F20"/>
          <w:spacing w:val="7"/>
        </w:rPr>
        <w:t>過去現在因果經</w:t>
      </w:r>
      <w:r>
        <w:rPr>
          <w:color w:val="231F20"/>
          <w:spacing w:val="18"/>
        </w:rPr>
        <w:t>) </w:t>
      </w:r>
      <w:r>
        <w:rPr>
          <w:color w:val="231F20"/>
          <w:spacing w:val="5"/>
        </w:rPr>
        <w:t>quyển</w:t>
      </w:r>
      <w:r>
        <w:rPr>
          <w:color w:val="231F20"/>
          <w:spacing w:val="37"/>
        </w:rPr>
        <w:t> </w:t>
      </w:r>
      <w:r>
        <w:rPr>
          <w:color w:val="231F20"/>
          <w:spacing w:val="3"/>
        </w:rPr>
        <w:t>1</w:t>
      </w:r>
      <w:r>
        <w:rPr>
          <w:color w:val="231F20"/>
          <w:spacing w:val="20"/>
        </w:rPr>
        <w:t>, </w:t>
      </w:r>
      <w:r>
        <w:rPr>
          <w:color w:val="231F20"/>
          <w:spacing w:val="5"/>
        </w:rPr>
        <w:t>Chúng</w:t>
      </w:r>
      <w:r>
        <w:rPr>
          <w:color w:val="231F20"/>
          <w:spacing w:val="37"/>
        </w:rPr>
        <w:t> </w:t>
      </w:r>
      <w:r>
        <w:rPr>
          <w:color w:val="231F20"/>
          <w:spacing w:val="4"/>
        </w:rPr>
        <w:t>Hứa</w:t>
      </w:r>
      <w:r>
        <w:rPr>
          <w:color w:val="231F20"/>
          <w:spacing w:val="38"/>
        </w:rPr>
        <w:t> </w:t>
      </w:r>
      <w:r>
        <w:rPr>
          <w:color w:val="231F20"/>
          <w:spacing w:val="3"/>
        </w:rPr>
        <w:t>Ma</w:t>
      </w:r>
      <w:r>
        <w:rPr>
          <w:color w:val="231F20"/>
          <w:spacing w:val="37"/>
        </w:rPr>
        <w:t> </w:t>
      </w:r>
      <w:r>
        <w:rPr>
          <w:color w:val="231F20"/>
          <w:spacing w:val="3"/>
        </w:rPr>
        <w:t>Ha</w:t>
      </w:r>
      <w:r>
        <w:rPr>
          <w:color w:val="231F20"/>
          <w:spacing w:val="37"/>
        </w:rPr>
        <w:t> </w:t>
      </w:r>
      <w:r>
        <w:rPr>
          <w:color w:val="231F20"/>
          <w:spacing w:val="3"/>
        </w:rPr>
        <w:t>Đề</w:t>
      </w:r>
      <w:r>
        <w:rPr>
          <w:color w:val="231F20"/>
          <w:spacing w:val="37"/>
        </w:rPr>
        <w:t> </w:t>
      </w:r>
      <w:r>
        <w:rPr>
          <w:color w:val="231F20"/>
          <w:spacing w:val="7"/>
        </w:rPr>
        <w:t>Kinh (</w:t>
      </w:r>
      <w:r>
        <w:rPr>
          <w:rFonts w:ascii="STKaiti" w:hAnsi="STKaiti" w:eastAsia="STKaiti" w:hint="eastAsia"/>
          <w:color w:val="231F20"/>
          <w:spacing w:val="7"/>
        </w:rPr>
        <w:t>衆許摩訶提經</w:t>
      </w:r>
      <w:r>
        <w:rPr>
          <w:color w:val="231F20"/>
          <w:spacing w:val="18"/>
        </w:rPr>
        <w:t>) </w:t>
      </w:r>
      <w:r>
        <w:rPr>
          <w:color w:val="231F20"/>
          <w:spacing w:val="5"/>
        </w:rPr>
        <w:t>quyển</w:t>
      </w:r>
      <w:r>
        <w:rPr>
          <w:color w:val="231F20"/>
          <w:spacing w:val="37"/>
        </w:rPr>
        <w:t> </w:t>
      </w:r>
      <w:r>
        <w:rPr>
          <w:color w:val="231F20"/>
          <w:spacing w:val="3"/>
        </w:rPr>
        <w:t>3</w:t>
      </w:r>
      <w:r>
        <w:rPr>
          <w:color w:val="231F20"/>
          <w:spacing w:val="20"/>
        </w:rPr>
        <w:t>, </w:t>
      </w:r>
      <w:r>
        <w:rPr>
          <w:color w:val="231F20"/>
          <w:spacing w:val="5"/>
        </w:rPr>
        <w:t>phẩm</w:t>
      </w:r>
      <w:r>
        <w:rPr>
          <w:color w:val="231F20"/>
          <w:spacing w:val="37"/>
        </w:rPr>
        <w:t> </w:t>
      </w:r>
      <w:r>
        <w:rPr>
          <w:color w:val="231F20"/>
          <w:spacing w:val="4"/>
        </w:rPr>
        <w:t>Thọ</w:t>
      </w:r>
      <w:r>
        <w:rPr>
          <w:color w:val="231F20"/>
          <w:spacing w:val="37"/>
        </w:rPr>
        <w:t> </w:t>
      </w:r>
      <w:r>
        <w:rPr>
          <w:color w:val="231F20"/>
          <w:spacing w:val="3"/>
        </w:rPr>
        <w:t>Hạ</w:t>
      </w:r>
      <w:r>
        <w:rPr>
          <w:color w:val="231F20"/>
          <w:spacing w:val="37"/>
        </w:rPr>
        <w:t> </w:t>
      </w:r>
      <w:r>
        <w:rPr>
          <w:color w:val="231F20"/>
          <w:spacing w:val="4"/>
        </w:rPr>
        <w:t>Đản</w:t>
      </w:r>
      <w:r>
        <w:rPr>
          <w:color w:val="231F20"/>
          <w:spacing w:val="37"/>
        </w:rPr>
        <w:t> </w:t>
      </w:r>
      <w:r>
        <w:rPr>
          <w:color w:val="231F20"/>
          <w:spacing w:val="5"/>
        </w:rPr>
        <w:t>Sinh</w:t>
      </w:r>
      <w:r>
        <w:rPr>
          <w:color w:val="231F20"/>
          <w:spacing w:val="24"/>
        </w:rPr>
        <w:t> (</w:t>
      </w:r>
      <w:r>
        <w:rPr>
          <w:rFonts w:ascii="STKaiti" w:hAnsi="STKaiti" w:eastAsia="STKaiti" w:hint="eastAsia"/>
          <w:color w:val="231F20"/>
          <w:spacing w:val="7"/>
        </w:rPr>
        <w:t>品樹下 誕 生 </w:t>
      </w:r>
      <w:r>
        <w:rPr>
          <w:color w:val="231F20"/>
        </w:rPr>
        <w:t>) </w:t>
      </w:r>
      <w:r>
        <w:rPr>
          <w:color w:val="231F20"/>
          <w:spacing w:val="5"/>
        </w:rPr>
        <w:t>quyển </w:t>
      </w:r>
      <w:r>
        <w:rPr>
          <w:color w:val="231F20"/>
          <w:spacing w:val="3"/>
        </w:rPr>
        <w:t>8, </w:t>
      </w:r>
      <w:r>
        <w:rPr>
          <w:color w:val="231F20"/>
          <w:spacing w:val="4"/>
        </w:rPr>
        <w:t>Căn Bản </w:t>
      </w:r>
      <w:r>
        <w:rPr>
          <w:color w:val="231F20"/>
          <w:spacing w:val="5"/>
        </w:rPr>
        <w:t>Thuyết Nhất Thiết </w:t>
      </w:r>
      <w:r>
        <w:rPr>
          <w:color w:val="231F20"/>
          <w:spacing w:val="4"/>
        </w:rPr>
        <w:t>Hữu </w:t>
      </w:r>
      <w:r>
        <w:rPr>
          <w:color w:val="231F20"/>
          <w:spacing w:val="3"/>
        </w:rPr>
        <w:t>Bộ</w:t>
      </w:r>
      <w:r>
        <w:rPr>
          <w:color w:val="231F20"/>
          <w:spacing w:val="-32"/>
        </w:rPr>
        <w:t> </w:t>
      </w:r>
      <w:r>
        <w:rPr>
          <w:color w:val="231F20"/>
          <w:spacing w:val="7"/>
        </w:rPr>
        <w:t>Tỳ </w:t>
      </w:r>
      <w:r>
        <w:rPr>
          <w:color w:val="231F20"/>
          <w:spacing w:val="4"/>
        </w:rPr>
        <w:t>Nại</w:t>
      </w:r>
      <w:r>
        <w:rPr>
          <w:color w:val="231F20"/>
          <w:spacing w:val="6"/>
        </w:rPr>
        <w:t> </w:t>
      </w:r>
      <w:r>
        <w:rPr>
          <w:color w:val="231F20"/>
          <w:spacing w:val="3"/>
        </w:rPr>
        <w:t>Da</w:t>
      </w:r>
      <w:r>
        <w:rPr>
          <w:color w:val="231F20"/>
          <w:spacing w:val="6"/>
        </w:rPr>
        <w:t> </w:t>
      </w:r>
      <w:r>
        <w:rPr>
          <w:color w:val="231F20"/>
          <w:spacing w:val="4"/>
        </w:rPr>
        <w:t>Tạp</w:t>
      </w:r>
      <w:r>
        <w:rPr>
          <w:color w:val="231F20"/>
          <w:spacing w:val="7"/>
        </w:rPr>
        <w:t> </w:t>
      </w:r>
      <w:r>
        <w:rPr>
          <w:color w:val="231F20"/>
          <w:spacing w:val="3"/>
        </w:rPr>
        <w:t>Sự</w:t>
      </w:r>
      <w:r>
        <w:rPr>
          <w:color w:val="231F20"/>
          <w:spacing w:val="7"/>
        </w:rPr>
        <w:t> (</w:t>
      </w:r>
      <w:r>
        <w:rPr>
          <w:rFonts w:ascii="STKaiti" w:hAnsi="STKaiti" w:eastAsia="STKaiti" w:hint="eastAsia"/>
          <w:color w:val="231F20"/>
          <w:spacing w:val="7"/>
        </w:rPr>
        <w:t>根本說一切有部毘奈耶雜事</w:t>
      </w:r>
      <w:r>
        <w:rPr>
          <w:color w:val="231F20"/>
          <w:spacing w:val="3"/>
        </w:rPr>
        <w:t>) </w:t>
      </w:r>
      <w:r>
        <w:rPr>
          <w:color w:val="231F20"/>
          <w:spacing w:val="5"/>
        </w:rPr>
        <w:t>quyển</w:t>
      </w:r>
      <w:r>
        <w:rPr>
          <w:color w:val="231F20"/>
          <w:spacing w:val="7"/>
        </w:rPr>
        <w:t> 20... </w:t>
      </w:r>
      <w:r>
        <w:rPr>
          <w:color w:val="231F20"/>
          <w:spacing w:val="4"/>
        </w:rPr>
        <w:t>đều </w:t>
      </w:r>
      <w:r>
        <w:rPr>
          <w:color w:val="231F20"/>
          <w:spacing w:val="3"/>
        </w:rPr>
        <w:t>có  </w:t>
      </w:r>
      <w:r>
        <w:rPr>
          <w:color w:val="231F20"/>
          <w:spacing w:val="4"/>
        </w:rPr>
        <w:t>ghi  </w:t>
      </w:r>
      <w:r>
        <w:rPr>
          <w:color w:val="231F20"/>
          <w:spacing w:val="5"/>
        </w:rPr>
        <w:t>những hiện tướng </w:t>
      </w:r>
      <w:r>
        <w:rPr>
          <w:color w:val="231F20"/>
          <w:spacing w:val="6"/>
        </w:rPr>
        <w:t>khác </w:t>
      </w:r>
      <w:r>
        <w:rPr>
          <w:color w:val="231F20"/>
          <w:spacing w:val="3"/>
        </w:rPr>
        <w:t>lạ  </w:t>
      </w:r>
      <w:r>
        <w:rPr>
          <w:color w:val="231F20"/>
          <w:spacing w:val="5"/>
        </w:rPr>
        <w:t>khi </w:t>
      </w:r>
      <w:r>
        <w:rPr>
          <w:color w:val="231F20"/>
          <w:spacing w:val="4"/>
        </w:rPr>
        <w:t>đức  </w:t>
      </w:r>
      <w:r>
        <w:rPr>
          <w:color w:val="231F20"/>
          <w:spacing w:val="5"/>
        </w:rPr>
        <w:t>Thích</w:t>
      </w:r>
      <w:r>
        <w:rPr>
          <w:color w:val="231F20"/>
          <w:spacing w:val="-16"/>
        </w:rPr>
        <w:t> </w:t>
      </w:r>
      <w:r>
        <w:rPr>
          <w:color w:val="231F20"/>
          <w:spacing w:val="7"/>
        </w:rPr>
        <w:t>Tôn</w:t>
      </w:r>
    </w:p>
    <w:p>
      <w:pPr>
        <w:pStyle w:val="BodyText"/>
        <w:spacing w:before="12"/>
      </w:pPr>
      <w:r>
        <w:rPr>
          <w:color w:val="231F20"/>
        </w:rPr>
        <w:t>hạ sinh.</w:t>
      </w:r>
    </w:p>
    <w:p>
      <w:pPr>
        <w:pStyle w:val="BodyText"/>
        <w:spacing w:line="204" w:lineRule="auto" w:before="120"/>
        <w:ind w:right="243" w:firstLine="566"/>
      </w:pPr>
      <w:r>
        <w:rPr>
          <w:color w:val="231F20"/>
        </w:rPr>
        <w:t>Sau</w:t>
      </w:r>
      <w:r>
        <w:rPr>
          <w:color w:val="231F20"/>
          <w:spacing w:val="-11"/>
        </w:rPr>
        <w:t> </w:t>
      </w:r>
      <w:r>
        <w:rPr>
          <w:color w:val="231F20"/>
        </w:rPr>
        <w:t>khi</w:t>
      </w:r>
      <w:r>
        <w:rPr>
          <w:color w:val="231F20"/>
          <w:spacing w:val="-9"/>
        </w:rPr>
        <w:t> </w:t>
      </w:r>
      <w:r>
        <w:rPr>
          <w:color w:val="231F20"/>
        </w:rPr>
        <w:t>trở</w:t>
      </w:r>
      <w:r>
        <w:rPr>
          <w:color w:val="231F20"/>
          <w:spacing w:val="-11"/>
        </w:rPr>
        <w:t> </w:t>
      </w:r>
      <w:r>
        <w:rPr>
          <w:color w:val="231F20"/>
        </w:rPr>
        <w:t>về</w:t>
      </w:r>
      <w:r>
        <w:rPr>
          <w:color w:val="231F20"/>
          <w:spacing w:val="-10"/>
        </w:rPr>
        <w:t> </w:t>
      </w:r>
      <w:r>
        <w:rPr>
          <w:color w:val="231F20"/>
        </w:rPr>
        <w:t>cung</w:t>
      </w:r>
      <w:r>
        <w:rPr>
          <w:color w:val="231F20"/>
          <w:spacing w:val="-6"/>
        </w:rPr>
        <w:t>, </w:t>
      </w:r>
      <w:r>
        <w:rPr>
          <w:color w:val="231F20"/>
        </w:rPr>
        <w:t>Thái</w:t>
      </w:r>
      <w:r>
        <w:rPr>
          <w:color w:val="231F20"/>
          <w:spacing w:val="-10"/>
        </w:rPr>
        <w:t> </w:t>
      </w:r>
      <w:r>
        <w:rPr>
          <w:color w:val="231F20"/>
          <w:spacing w:val="-9"/>
        </w:rPr>
        <w:t>Tử</w:t>
      </w:r>
      <w:r>
        <w:rPr>
          <w:color w:val="231F20"/>
          <w:spacing w:val="-10"/>
        </w:rPr>
        <w:t> </w:t>
      </w:r>
      <w:r>
        <w:rPr>
          <w:color w:val="231F20"/>
        </w:rPr>
        <w:t>được</w:t>
      </w:r>
      <w:r>
        <w:rPr>
          <w:color w:val="231F20"/>
          <w:spacing w:val="-11"/>
        </w:rPr>
        <w:t> </w:t>
      </w:r>
      <w:r>
        <w:rPr>
          <w:color w:val="231F20"/>
        </w:rPr>
        <w:t>đặt</w:t>
      </w:r>
      <w:r>
        <w:rPr>
          <w:color w:val="231F20"/>
          <w:spacing w:val="-10"/>
        </w:rPr>
        <w:t> </w:t>
      </w:r>
      <w:r>
        <w:rPr>
          <w:color w:val="231F20"/>
        </w:rPr>
        <w:t>tên</w:t>
      </w:r>
      <w:r>
        <w:rPr>
          <w:color w:val="231F20"/>
          <w:spacing w:val="-11"/>
        </w:rPr>
        <w:t> </w:t>
      </w:r>
      <w:r>
        <w:rPr>
          <w:color w:val="231F20"/>
        </w:rPr>
        <w:t>cho</w:t>
      </w:r>
      <w:r>
        <w:rPr>
          <w:color w:val="231F20"/>
          <w:spacing w:val="-10"/>
        </w:rPr>
        <w:t> </w:t>
      </w:r>
      <w:r>
        <w:rPr>
          <w:color w:val="231F20"/>
        </w:rPr>
        <w:t>là</w:t>
      </w:r>
      <w:r>
        <w:rPr>
          <w:color w:val="231F20"/>
          <w:spacing w:val="-10"/>
        </w:rPr>
        <w:t> </w:t>
      </w:r>
      <w:r>
        <w:rPr>
          <w:color w:val="231F20"/>
          <w:spacing w:val="-8"/>
        </w:rPr>
        <w:t>Tất</w:t>
      </w:r>
      <w:r>
        <w:rPr>
          <w:color w:val="231F20"/>
          <w:spacing w:val="-11"/>
        </w:rPr>
        <w:t> </w:t>
      </w:r>
      <w:r>
        <w:rPr>
          <w:color w:val="231F20"/>
        </w:rPr>
        <w:t>Đạt Đa</w:t>
      </w:r>
      <w:r>
        <w:rPr>
          <w:color w:val="231F20"/>
          <w:spacing w:val="-8"/>
        </w:rPr>
        <w:t> ( </w:t>
      </w:r>
      <w:r>
        <w:rPr>
          <w:rFonts w:ascii="STKaiti" w:hAnsi="STKaiti" w:eastAsia="STKaiti" w:hint="eastAsia"/>
          <w:color w:val="231F20"/>
        </w:rPr>
        <w:t>悉達多</w:t>
      </w:r>
      <w:r>
        <w:rPr>
          <w:color w:val="231F20"/>
          <w:spacing w:val="-6"/>
        </w:rPr>
        <w:t>) </w:t>
      </w:r>
      <w:r>
        <w:rPr>
          <w:color w:val="231F20"/>
        </w:rPr>
        <w:t>hay</w:t>
      </w:r>
      <w:r>
        <w:rPr>
          <w:color w:val="231F20"/>
          <w:spacing w:val="-10"/>
        </w:rPr>
        <w:t> </w:t>
      </w:r>
      <w:r>
        <w:rPr>
          <w:color w:val="231F20"/>
          <w:spacing w:val="-8"/>
        </w:rPr>
        <w:t>Tát</w:t>
      </w:r>
      <w:r>
        <w:rPr>
          <w:color w:val="231F20"/>
          <w:spacing w:val="-11"/>
        </w:rPr>
        <w:t> </w:t>
      </w:r>
      <w:r>
        <w:rPr>
          <w:color w:val="231F20"/>
        </w:rPr>
        <w:t>Bà</w:t>
      </w:r>
      <w:r>
        <w:rPr>
          <w:color w:val="231F20"/>
          <w:spacing w:val="-10"/>
        </w:rPr>
        <w:t> </w:t>
      </w:r>
      <w:r>
        <w:rPr>
          <w:color w:val="231F20"/>
          <w:spacing w:val="-8"/>
        </w:rPr>
        <w:t>Tất</w:t>
      </w:r>
      <w:r>
        <w:rPr>
          <w:color w:val="231F20"/>
          <w:spacing w:val="-11"/>
        </w:rPr>
        <w:t> </w:t>
      </w:r>
      <w:r>
        <w:rPr>
          <w:color w:val="231F20"/>
        </w:rPr>
        <w:t>Đạt</w:t>
      </w:r>
      <w:r>
        <w:rPr>
          <w:color w:val="231F20"/>
          <w:spacing w:val="-5"/>
        </w:rPr>
        <w:t> (</w:t>
      </w:r>
      <w:r>
        <w:rPr>
          <w:rFonts w:ascii="STKaiti" w:hAnsi="STKaiti" w:eastAsia="STKaiti" w:hint="eastAsia"/>
          <w:color w:val="231F20"/>
        </w:rPr>
        <w:t>薩婆悉達</w:t>
      </w:r>
      <w:r>
        <w:rPr>
          <w:color w:val="231F20"/>
          <w:spacing w:val="-6"/>
        </w:rPr>
        <w:t>) </w:t>
      </w:r>
      <w:r>
        <w:rPr>
          <w:color w:val="231F20"/>
          <w:spacing w:val="-8"/>
        </w:rPr>
        <w:t>Tát</w:t>
      </w:r>
      <w:r>
        <w:rPr>
          <w:color w:val="231F20"/>
          <w:spacing w:val="-10"/>
        </w:rPr>
        <w:t> </w:t>
      </w:r>
      <w:r>
        <w:rPr>
          <w:color w:val="231F20"/>
        </w:rPr>
        <w:t>Bà</w:t>
      </w:r>
      <w:r>
        <w:rPr>
          <w:color w:val="231F20"/>
          <w:spacing w:val="-10"/>
        </w:rPr>
        <w:t> </w:t>
      </w:r>
      <w:r>
        <w:rPr>
          <w:color w:val="231F20"/>
        </w:rPr>
        <w:t>Ngạch</w:t>
      </w:r>
      <w:r>
        <w:rPr>
          <w:color w:val="231F20"/>
          <w:spacing w:val="-11"/>
        </w:rPr>
        <w:t> </w:t>
      </w:r>
      <w:r>
        <w:rPr>
          <w:color w:val="231F20"/>
        </w:rPr>
        <w:t>Tha </w:t>
      </w:r>
      <w:r>
        <w:rPr>
          <w:color w:val="231F20"/>
          <w:spacing w:val="-8"/>
        </w:rPr>
        <w:t>Tất</w:t>
      </w:r>
      <w:r>
        <w:rPr>
          <w:color w:val="231F20"/>
          <w:spacing w:val="-2"/>
        </w:rPr>
        <w:t> </w:t>
      </w:r>
      <w:r>
        <w:rPr>
          <w:color w:val="231F20"/>
        </w:rPr>
        <w:t>Đà</w:t>
      </w:r>
      <w:r>
        <w:rPr>
          <w:color w:val="231F20"/>
          <w:spacing w:val="-1"/>
        </w:rPr>
        <w:t> (</w:t>
      </w:r>
      <w:r>
        <w:rPr>
          <w:rFonts w:ascii="STKaiti" w:hAnsi="STKaiti" w:eastAsia="STKaiti" w:hint="eastAsia"/>
          <w:color w:val="231F20"/>
        </w:rPr>
        <w:t>薩婆額他悉陀</w:t>
      </w:r>
      <w:r>
        <w:rPr>
          <w:color w:val="231F20"/>
          <w:spacing w:val="-1"/>
        </w:rPr>
        <w:t>) </w:t>
      </w:r>
      <w:r>
        <w:rPr>
          <w:color w:val="231F20"/>
          <w:spacing w:val="-8"/>
        </w:rPr>
        <w:t>Tất</w:t>
      </w:r>
      <w:r>
        <w:rPr>
          <w:color w:val="231F20"/>
          <w:spacing w:val="-1"/>
        </w:rPr>
        <w:t> </w:t>
      </w:r>
      <w:r>
        <w:rPr>
          <w:color w:val="231F20"/>
        </w:rPr>
        <w:t>Đạt</w:t>
      </w:r>
      <w:r>
        <w:rPr>
          <w:color w:val="231F20"/>
          <w:spacing w:val="-2"/>
        </w:rPr>
        <w:t> </w:t>
      </w:r>
      <w:r>
        <w:rPr>
          <w:color w:val="231F20"/>
        </w:rPr>
        <w:t>La</w:t>
      </w:r>
      <w:r>
        <w:rPr>
          <w:color w:val="231F20"/>
          <w:spacing w:val="-1"/>
        </w:rPr>
        <w:t> </w:t>
      </w:r>
      <w:r>
        <w:rPr>
          <w:color w:val="231F20"/>
        </w:rPr>
        <w:t>Tha</w:t>
      </w:r>
      <w:r>
        <w:rPr>
          <w:color w:val="231F20"/>
          <w:spacing w:val="-1"/>
        </w:rPr>
        <w:t> (</w:t>
      </w:r>
      <w:r>
        <w:rPr>
          <w:rFonts w:ascii="STKaiti" w:hAnsi="STKaiti" w:eastAsia="STKaiti" w:hint="eastAsia"/>
          <w:color w:val="231F20"/>
        </w:rPr>
        <w:t>悉達羅他</w:t>
      </w:r>
      <w:r>
        <w:rPr>
          <w:color w:val="231F20"/>
          <w:spacing w:val="-1"/>
        </w:rPr>
        <w:t>). </w:t>
      </w:r>
      <w:r>
        <w:rPr>
          <w:color w:val="231F20"/>
        </w:rPr>
        <w:t>Hoa</w:t>
      </w:r>
      <w:r>
        <w:rPr>
          <w:color w:val="231F20"/>
          <w:spacing w:val="-2"/>
        </w:rPr>
        <w:t> </w:t>
      </w:r>
      <w:r>
        <w:rPr>
          <w:color w:val="231F20"/>
        </w:rPr>
        <w:t>dịch với</w:t>
      </w:r>
      <w:r>
        <w:rPr>
          <w:color w:val="231F20"/>
          <w:spacing w:val="14"/>
        </w:rPr>
        <w:t> </w:t>
      </w:r>
      <w:r>
        <w:rPr>
          <w:color w:val="231F20"/>
        </w:rPr>
        <w:t>ý</w:t>
      </w:r>
      <w:r>
        <w:rPr>
          <w:color w:val="231F20"/>
          <w:spacing w:val="15"/>
        </w:rPr>
        <w:t> </w:t>
      </w:r>
      <w:r>
        <w:rPr>
          <w:color w:val="231F20"/>
        </w:rPr>
        <w:t>nghĩa</w:t>
      </w:r>
      <w:r>
        <w:rPr>
          <w:color w:val="231F20"/>
          <w:spacing w:val="15"/>
        </w:rPr>
        <w:t> </w:t>
      </w:r>
      <w:r>
        <w:rPr>
          <w:color w:val="231F20"/>
        </w:rPr>
        <w:t>Nhất</w:t>
      </w:r>
      <w:r>
        <w:rPr>
          <w:color w:val="231F20"/>
          <w:spacing w:val="15"/>
        </w:rPr>
        <w:t> </w:t>
      </w:r>
      <w:r>
        <w:rPr>
          <w:color w:val="231F20"/>
        </w:rPr>
        <w:t>Thiết</w:t>
      </w:r>
      <w:r>
        <w:rPr>
          <w:color w:val="231F20"/>
          <w:spacing w:val="15"/>
        </w:rPr>
        <w:t> </w:t>
      </w:r>
      <w:r>
        <w:rPr>
          <w:color w:val="231F20"/>
        </w:rPr>
        <w:t>Nghĩa</w:t>
      </w:r>
      <w:r>
        <w:rPr>
          <w:color w:val="231F20"/>
          <w:spacing w:val="15"/>
        </w:rPr>
        <w:t> </w:t>
      </w:r>
      <w:r>
        <w:rPr>
          <w:color w:val="231F20"/>
        </w:rPr>
        <w:t>Thành</w:t>
      </w:r>
      <w:r>
        <w:rPr>
          <w:color w:val="231F20"/>
          <w:spacing w:val="7"/>
        </w:rPr>
        <w:t> (</w:t>
      </w:r>
      <w:r>
        <w:rPr>
          <w:rFonts w:ascii="STKaiti" w:hAnsi="STKaiti" w:eastAsia="STKaiti" w:hint="eastAsia"/>
          <w:color w:val="231F20"/>
        </w:rPr>
        <w:t>一切義成</w:t>
      </w:r>
      <w:r>
        <w:rPr>
          <w:color w:val="231F20"/>
          <w:spacing w:val="7"/>
        </w:rPr>
        <w:t>) </w:t>
      </w:r>
      <w:r>
        <w:rPr>
          <w:color w:val="231F20"/>
        </w:rPr>
        <w:t>Nhất</w:t>
      </w:r>
      <w:r>
        <w:rPr>
          <w:color w:val="231F20"/>
          <w:spacing w:val="15"/>
        </w:rPr>
        <w:t> </w:t>
      </w:r>
      <w:r>
        <w:rPr>
          <w:color w:val="231F20"/>
        </w:rPr>
        <w:t>Thiết Sự</w:t>
      </w:r>
      <w:r>
        <w:rPr>
          <w:color w:val="231F20"/>
          <w:spacing w:val="-15"/>
        </w:rPr>
        <w:t> </w:t>
      </w:r>
      <w:r>
        <w:rPr>
          <w:color w:val="231F20"/>
        </w:rPr>
        <w:t>Thành</w:t>
      </w:r>
      <w:r>
        <w:rPr>
          <w:color w:val="231F20"/>
          <w:spacing w:val="-7"/>
        </w:rPr>
        <w:t> (</w:t>
      </w:r>
      <w:r>
        <w:rPr>
          <w:rFonts w:ascii="STKaiti" w:hAnsi="STKaiti" w:eastAsia="STKaiti" w:hint="eastAsia"/>
          <w:color w:val="231F20"/>
        </w:rPr>
        <w:t>一切事成</w:t>
      </w:r>
      <w:r>
        <w:rPr>
          <w:color w:val="231F20"/>
          <w:spacing w:val="-5"/>
        </w:rPr>
        <w:t>). </w:t>
      </w:r>
      <w:r>
        <w:rPr>
          <w:color w:val="231F20"/>
        </w:rPr>
        <w:t>Sau</w:t>
      </w:r>
      <w:r>
        <w:rPr>
          <w:color w:val="231F20"/>
          <w:spacing w:val="-14"/>
        </w:rPr>
        <w:t> </w:t>
      </w:r>
      <w:r>
        <w:rPr>
          <w:color w:val="231F20"/>
        </w:rPr>
        <w:t>khi</w:t>
      </w:r>
      <w:r>
        <w:rPr>
          <w:color w:val="231F20"/>
          <w:spacing w:val="-14"/>
        </w:rPr>
        <w:t> </w:t>
      </w:r>
      <w:r>
        <w:rPr>
          <w:color w:val="231F20"/>
        </w:rPr>
        <w:t>sinh</w:t>
      </w:r>
      <w:r>
        <w:rPr>
          <w:color w:val="231F20"/>
          <w:spacing w:val="-15"/>
        </w:rPr>
        <w:t> </w:t>
      </w:r>
      <w:r>
        <w:rPr>
          <w:color w:val="231F20"/>
        </w:rPr>
        <w:t>con</w:t>
      </w:r>
      <w:r>
        <w:rPr>
          <w:color w:val="231F20"/>
          <w:spacing w:val="-14"/>
        </w:rPr>
        <w:t> </w:t>
      </w:r>
      <w:r>
        <w:rPr>
          <w:color w:val="231F20"/>
        </w:rPr>
        <w:t>được</w:t>
      </w:r>
      <w:r>
        <w:rPr>
          <w:color w:val="231F20"/>
          <w:spacing w:val="-14"/>
        </w:rPr>
        <w:t> </w:t>
      </w:r>
      <w:r>
        <w:rPr>
          <w:color w:val="231F20"/>
        </w:rPr>
        <w:t>bảy</w:t>
      </w:r>
      <w:r>
        <w:rPr>
          <w:color w:val="231F20"/>
          <w:spacing w:val="-15"/>
        </w:rPr>
        <w:t> </w:t>
      </w:r>
      <w:r>
        <w:rPr>
          <w:color w:val="231F20"/>
          <w:spacing w:val="-3"/>
        </w:rPr>
        <w:t>ngày</w:t>
      </w:r>
      <w:r>
        <w:rPr>
          <w:color w:val="231F20"/>
          <w:spacing w:val="-14"/>
        </w:rPr>
        <w:t> </w:t>
      </w:r>
      <w:r>
        <w:rPr>
          <w:color w:val="231F20"/>
        </w:rPr>
        <w:t>Hoàng Hậu Ma Da qua đời, Thái </w:t>
      </w:r>
      <w:r>
        <w:rPr>
          <w:color w:val="231F20"/>
          <w:spacing w:val="-9"/>
        </w:rPr>
        <w:t>Tử </w:t>
      </w:r>
      <w:r>
        <w:rPr>
          <w:color w:val="231F20"/>
        </w:rPr>
        <w:t>được người dì là Ma Ha Ba Xà Ba</w:t>
      </w:r>
      <w:r>
        <w:rPr>
          <w:color w:val="231F20"/>
          <w:spacing w:val="27"/>
        </w:rPr>
        <w:t> </w:t>
      </w:r>
      <w:r>
        <w:rPr>
          <w:color w:val="231F20"/>
        </w:rPr>
        <w:t>Đề</w:t>
      </w:r>
      <w:r>
        <w:rPr>
          <w:color w:val="231F20"/>
          <w:spacing w:val="13"/>
        </w:rPr>
        <w:t> (</w:t>
      </w:r>
      <w:r>
        <w:rPr>
          <w:rFonts w:ascii="STKaiti" w:hAnsi="STKaiti" w:eastAsia="STKaiti" w:hint="eastAsia"/>
          <w:color w:val="231F20"/>
        </w:rPr>
        <w:t>摩訶波阇波提</w:t>
      </w:r>
      <w:r>
        <w:rPr>
          <w:color w:val="231F20"/>
          <w:spacing w:val="14"/>
        </w:rPr>
        <w:t>) </w:t>
      </w:r>
      <w:r>
        <w:rPr>
          <w:color w:val="231F20"/>
        </w:rPr>
        <w:t>nuôi</w:t>
      </w:r>
      <w:r>
        <w:rPr>
          <w:color w:val="231F20"/>
          <w:spacing w:val="28"/>
        </w:rPr>
        <w:t> </w:t>
      </w:r>
      <w:r>
        <w:rPr>
          <w:color w:val="231F20"/>
        </w:rPr>
        <w:t>dưỡng</w:t>
      </w:r>
      <w:r>
        <w:rPr>
          <w:color w:val="231F20"/>
          <w:spacing w:val="28"/>
        </w:rPr>
        <w:t> </w:t>
      </w:r>
      <w:r>
        <w:rPr>
          <w:color w:val="231F20"/>
        </w:rPr>
        <w:t>cho</w:t>
      </w:r>
      <w:r>
        <w:rPr>
          <w:color w:val="231F20"/>
          <w:spacing w:val="28"/>
        </w:rPr>
        <w:t> </w:t>
      </w:r>
      <w:r>
        <w:rPr>
          <w:color w:val="231F20"/>
        </w:rPr>
        <w:t>đến</w:t>
      </w:r>
      <w:r>
        <w:rPr>
          <w:color w:val="231F20"/>
          <w:spacing w:val="29"/>
        </w:rPr>
        <w:t> </w:t>
      </w:r>
      <w:r>
        <w:rPr>
          <w:color w:val="231F20"/>
        </w:rPr>
        <w:t>khi</w:t>
      </w:r>
      <w:r>
        <w:rPr>
          <w:color w:val="231F20"/>
          <w:spacing w:val="28"/>
        </w:rPr>
        <w:t> </w:t>
      </w:r>
      <w:r>
        <w:rPr>
          <w:color w:val="231F20"/>
        </w:rPr>
        <w:t>khôn</w:t>
      </w:r>
      <w:r>
        <w:rPr>
          <w:color w:val="231F20"/>
          <w:spacing w:val="29"/>
        </w:rPr>
        <w:t> </w:t>
      </w:r>
      <w:r>
        <w:rPr>
          <w:color w:val="231F20"/>
        </w:rPr>
        <w:t>lớn. </w:t>
      </w:r>
      <w:r>
        <w:rPr>
          <w:color w:val="231F20"/>
          <w:spacing w:val="-5"/>
        </w:rPr>
        <w:t>Trong</w:t>
      </w:r>
      <w:r>
        <w:rPr>
          <w:color w:val="231F20"/>
          <w:spacing w:val="30"/>
        </w:rPr>
        <w:t> </w:t>
      </w:r>
      <w:r>
        <w:rPr>
          <w:color w:val="231F20"/>
        </w:rPr>
        <w:t>Phẩm</w:t>
      </w:r>
      <w:r>
        <w:rPr>
          <w:color w:val="231F20"/>
          <w:spacing w:val="30"/>
        </w:rPr>
        <w:t> </w:t>
      </w:r>
      <w:r>
        <w:rPr>
          <w:color w:val="231F20"/>
          <w:spacing w:val="-7"/>
        </w:rPr>
        <w:t>Tập</w:t>
      </w:r>
      <w:r>
        <w:rPr>
          <w:color w:val="231F20"/>
          <w:spacing w:val="30"/>
        </w:rPr>
        <w:t> </w:t>
      </w:r>
      <w:r>
        <w:rPr>
          <w:color w:val="231F20"/>
        </w:rPr>
        <w:t>Học</w:t>
      </w:r>
      <w:r>
        <w:rPr>
          <w:color w:val="231F20"/>
          <w:spacing w:val="30"/>
        </w:rPr>
        <w:t> </w:t>
      </w:r>
      <w:r>
        <w:rPr>
          <w:color w:val="231F20"/>
          <w:spacing w:val="-6"/>
        </w:rPr>
        <w:t>Kỹ</w:t>
      </w:r>
      <w:r>
        <w:rPr>
          <w:color w:val="231F20"/>
          <w:spacing w:val="31"/>
        </w:rPr>
        <w:t> </w:t>
      </w:r>
      <w:r>
        <w:rPr>
          <w:color w:val="231F20"/>
        </w:rPr>
        <w:t>Nghệ</w:t>
      </w:r>
      <w:r>
        <w:rPr>
          <w:color w:val="231F20"/>
          <w:spacing w:val="15"/>
        </w:rPr>
        <w:t> (</w:t>
      </w:r>
      <w:r>
        <w:rPr>
          <w:rFonts w:ascii="STKaiti" w:hAnsi="STKaiti" w:eastAsia="STKaiti" w:hint="eastAsia"/>
          <w:color w:val="231F20"/>
        </w:rPr>
        <w:t>品習學技藝</w:t>
      </w:r>
      <w:r>
        <w:rPr>
          <w:color w:val="231F20"/>
          <w:spacing w:val="15"/>
        </w:rPr>
        <w:t>) </w:t>
      </w:r>
      <w:r>
        <w:rPr>
          <w:color w:val="231F20"/>
        </w:rPr>
        <w:t>của</w:t>
      </w:r>
      <w:r>
        <w:rPr>
          <w:color w:val="231F20"/>
          <w:spacing w:val="30"/>
        </w:rPr>
        <w:t> </w:t>
      </w:r>
      <w:r>
        <w:rPr>
          <w:color w:val="231F20"/>
        </w:rPr>
        <w:t>Phật</w:t>
      </w:r>
      <w:r>
        <w:rPr>
          <w:color w:val="231F20"/>
          <w:spacing w:val="31"/>
        </w:rPr>
        <w:t> </w:t>
      </w:r>
      <w:r>
        <w:rPr>
          <w:color w:val="231F20"/>
        </w:rPr>
        <w:t>Bản</w:t>
      </w:r>
    </w:p>
    <w:p>
      <w:pPr>
        <w:spacing w:after="0" w:line="204" w:lineRule="auto"/>
        <w:sectPr>
          <w:pgSz w:w="8110" w:h="11510"/>
          <w:pgMar w:header="551" w:footer="0" w:top="820" w:bottom="280" w:left="800" w:right="660"/>
        </w:sectPr>
      </w:pPr>
    </w:p>
    <w:p>
      <w:pPr>
        <w:pStyle w:val="BodyText"/>
        <w:spacing w:before="9"/>
        <w:ind w:left="0"/>
        <w:jc w:val="left"/>
      </w:pPr>
    </w:p>
    <w:p>
      <w:pPr>
        <w:pStyle w:val="BodyText"/>
        <w:spacing w:line="346" w:lineRule="exact" w:before="19"/>
        <w:ind w:right="242"/>
      </w:pPr>
      <w:r>
        <w:rPr>
          <w:color w:val="231F20"/>
        </w:rPr>
        <w:t>Hạnh Tập Kinh, quyển 11. Căn Bản Thuyết Nhất Thiết Hữu Bộ Tỳ Nại Da Phá Tăng Sự (</w:t>
      </w:r>
      <w:r>
        <w:rPr>
          <w:rFonts w:ascii="STKaiti" w:hAnsi="STKaiti" w:eastAsia="STKaiti" w:hint="eastAsia"/>
          <w:color w:val="231F20"/>
        </w:rPr>
        <w:t>根本說一切有部毘奈耶破僧事</w:t>
      </w:r>
      <w:r>
        <w:rPr>
          <w:color w:val="231F20"/>
        </w:rPr>
        <w:t>) quyển 3... cho biết rằng: Thưở thiếu thời Thái Tử từng theo học tập văn chương với Bà la môn Tỳ Sa Mật Đa (S. H. </w:t>
      </w:r>
      <w:r>
        <w:rPr>
          <w:rFonts w:ascii="STKaiti" w:hAnsi="STKaiti" w:eastAsia="STKaiti" w:hint="eastAsia"/>
          <w:color w:val="231F20"/>
        </w:rPr>
        <w:t>毘 莎密多</w:t>
      </w:r>
      <w:r>
        <w:rPr>
          <w:color w:val="231F20"/>
        </w:rPr>
        <w:t>), học võ nghệ với Sằn Đề Đề Bà (S. H. </w:t>
      </w:r>
      <w:r>
        <w:rPr>
          <w:rFonts w:ascii="STKaiti" w:hAnsi="STKaiti" w:eastAsia="STKaiti" w:hint="eastAsia"/>
          <w:color w:val="231F20"/>
        </w:rPr>
        <w:t>羼提提婆</w:t>
      </w:r>
      <w:r>
        <w:rPr>
          <w:color w:val="231F20"/>
        </w:rPr>
        <w:t>) hết thảy đều thông hiểu.</w:t>
      </w:r>
    </w:p>
    <w:p>
      <w:pPr>
        <w:pStyle w:val="BodyText"/>
        <w:spacing w:line="194" w:lineRule="auto" w:before="107"/>
        <w:ind w:right="243" w:firstLine="566"/>
      </w:pPr>
      <w:r>
        <w:rPr>
          <w:color w:val="231F20"/>
        </w:rPr>
        <w:t>Khi trưởng thành Thái </w:t>
      </w:r>
      <w:r>
        <w:rPr>
          <w:color w:val="231F20"/>
          <w:spacing w:val="-9"/>
        </w:rPr>
        <w:t>Tử </w:t>
      </w:r>
      <w:r>
        <w:rPr>
          <w:color w:val="231F20"/>
          <w:spacing w:val="-4"/>
        </w:rPr>
        <w:t>kết </w:t>
      </w:r>
      <w:r>
        <w:rPr>
          <w:color w:val="231F20"/>
        </w:rPr>
        <w:t>hôn với công chúa Da Du Đà</w:t>
      </w:r>
      <w:r>
        <w:rPr>
          <w:color w:val="231F20"/>
          <w:spacing w:val="6"/>
        </w:rPr>
        <w:t> </w:t>
      </w:r>
      <w:r>
        <w:rPr>
          <w:color w:val="231F20"/>
        </w:rPr>
        <w:t>La</w:t>
      </w:r>
      <w:r>
        <w:rPr>
          <w:color w:val="231F20"/>
          <w:spacing w:val="6"/>
        </w:rPr>
        <w:t> </w:t>
      </w:r>
      <w:r>
        <w:rPr>
          <w:color w:val="231F20"/>
        </w:rPr>
        <w:t>[2.1]</w:t>
      </w:r>
      <w:r>
        <w:rPr>
          <w:color w:val="231F20"/>
          <w:spacing w:val="3"/>
        </w:rPr>
        <w:t> (</w:t>
      </w:r>
      <w:r>
        <w:rPr>
          <w:rFonts w:ascii="STKaiti" w:hAnsi="STKaiti" w:eastAsia="STKaiti" w:hint="eastAsia"/>
          <w:color w:val="231F20"/>
        </w:rPr>
        <w:t>耶輸陀羅</w:t>
      </w:r>
      <w:r>
        <w:rPr>
          <w:color w:val="231F20"/>
          <w:spacing w:val="3"/>
        </w:rPr>
        <w:t>) </w:t>
      </w:r>
      <w:r>
        <w:rPr>
          <w:color w:val="231F20"/>
        </w:rPr>
        <w:t>con</w:t>
      </w:r>
      <w:r>
        <w:rPr>
          <w:color w:val="231F20"/>
          <w:spacing w:val="6"/>
        </w:rPr>
        <w:t> </w:t>
      </w:r>
      <w:r>
        <w:rPr>
          <w:color w:val="231F20"/>
        </w:rPr>
        <w:t>gái</w:t>
      </w:r>
      <w:r>
        <w:rPr>
          <w:color w:val="231F20"/>
          <w:spacing w:val="7"/>
        </w:rPr>
        <w:t> </w:t>
      </w:r>
      <w:r>
        <w:rPr>
          <w:color w:val="231F20"/>
        </w:rPr>
        <w:t>của</w:t>
      </w:r>
      <w:r>
        <w:rPr>
          <w:color w:val="231F20"/>
          <w:spacing w:val="7"/>
        </w:rPr>
        <w:t> </w:t>
      </w:r>
      <w:r>
        <w:rPr>
          <w:color w:val="231F20"/>
        </w:rPr>
        <w:t>Thiện</w:t>
      </w:r>
      <w:r>
        <w:rPr>
          <w:color w:val="231F20"/>
          <w:spacing w:val="6"/>
        </w:rPr>
        <w:t> </w:t>
      </w:r>
      <w:r>
        <w:rPr>
          <w:color w:val="231F20"/>
        </w:rPr>
        <w:t>Giác</w:t>
      </w:r>
      <w:r>
        <w:rPr>
          <w:color w:val="231F20"/>
          <w:spacing w:val="7"/>
        </w:rPr>
        <w:t> </w:t>
      </w:r>
      <w:r>
        <w:rPr>
          <w:color w:val="231F20"/>
        </w:rPr>
        <w:t>Vương</w:t>
      </w:r>
      <w:r>
        <w:rPr>
          <w:color w:val="231F20"/>
          <w:spacing w:val="3"/>
        </w:rPr>
        <w:t> (</w:t>
      </w:r>
      <w:r>
        <w:rPr>
          <w:rFonts w:ascii="STKaiti" w:hAnsi="STKaiti" w:eastAsia="STKaiti" w:hint="eastAsia"/>
          <w:color w:val="231F20"/>
        </w:rPr>
        <w:t>善覺王</w:t>
      </w:r>
      <w:r>
        <w:rPr>
          <w:color w:val="231F20"/>
          <w:spacing w:val="4"/>
        </w:rPr>
        <w:t>) </w:t>
      </w:r>
      <w:r>
        <w:rPr>
          <w:color w:val="231F20"/>
        </w:rPr>
        <w:t>thành</w:t>
      </w:r>
      <w:r>
        <w:rPr>
          <w:color w:val="231F20"/>
          <w:spacing w:val="10"/>
        </w:rPr>
        <w:t> </w:t>
      </w:r>
      <w:r>
        <w:rPr>
          <w:color w:val="231F20"/>
        </w:rPr>
        <w:t>chủ</w:t>
      </w:r>
      <w:r>
        <w:rPr>
          <w:color w:val="231F20"/>
          <w:spacing w:val="9"/>
        </w:rPr>
        <w:t> </w:t>
      </w:r>
      <w:r>
        <w:rPr>
          <w:color w:val="231F20"/>
        </w:rPr>
        <w:t>của</w:t>
      </w:r>
      <w:r>
        <w:rPr>
          <w:color w:val="231F20"/>
          <w:spacing w:val="10"/>
        </w:rPr>
        <w:t> </w:t>
      </w:r>
      <w:r>
        <w:rPr>
          <w:color w:val="231F20"/>
        </w:rPr>
        <w:t>Thiên</w:t>
      </w:r>
      <w:r>
        <w:rPr>
          <w:color w:val="231F20"/>
          <w:spacing w:val="10"/>
        </w:rPr>
        <w:t> </w:t>
      </w:r>
      <w:r>
        <w:rPr>
          <w:color w:val="231F20"/>
          <w:spacing w:val="-6"/>
        </w:rPr>
        <w:t>Tý</w:t>
      </w:r>
      <w:r>
        <w:rPr>
          <w:color w:val="231F20"/>
          <w:spacing w:val="9"/>
        </w:rPr>
        <w:t> </w:t>
      </w:r>
      <w:r>
        <w:rPr>
          <w:color w:val="231F20"/>
        </w:rPr>
        <w:t>Thành</w:t>
      </w:r>
      <w:r>
        <w:rPr>
          <w:color w:val="231F20"/>
          <w:spacing w:val="5"/>
        </w:rPr>
        <w:t>, </w:t>
      </w:r>
      <w:r>
        <w:rPr>
          <w:color w:val="231F20"/>
        </w:rPr>
        <w:t>hạ</w:t>
      </w:r>
      <w:r>
        <w:rPr>
          <w:color w:val="231F20"/>
          <w:spacing w:val="10"/>
        </w:rPr>
        <w:t> </w:t>
      </w:r>
      <w:r>
        <w:rPr>
          <w:color w:val="231F20"/>
        </w:rPr>
        <w:t>sinh</w:t>
      </w:r>
      <w:r>
        <w:rPr>
          <w:color w:val="231F20"/>
          <w:spacing w:val="9"/>
        </w:rPr>
        <w:t> </w:t>
      </w:r>
      <w:r>
        <w:rPr>
          <w:color w:val="231F20"/>
        </w:rPr>
        <w:t>La</w:t>
      </w:r>
      <w:r>
        <w:rPr>
          <w:color w:val="231F20"/>
          <w:spacing w:val="10"/>
        </w:rPr>
        <w:t> </w:t>
      </w:r>
      <w:r>
        <w:rPr>
          <w:color w:val="231F20"/>
        </w:rPr>
        <w:t>Hầu</w:t>
      </w:r>
      <w:r>
        <w:rPr>
          <w:color w:val="231F20"/>
          <w:spacing w:val="10"/>
        </w:rPr>
        <w:t> </w:t>
      </w:r>
      <w:r>
        <w:rPr>
          <w:color w:val="231F20"/>
        </w:rPr>
        <w:t>La</w:t>
      </w:r>
      <w:r>
        <w:rPr>
          <w:color w:val="231F20"/>
          <w:spacing w:val="4"/>
        </w:rPr>
        <w:t> (</w:t>
      </w:r>
      <w:r>
        <w:rPr>
          <w:rFonts w:ascii="STKaiti" w:hAnsi="STKaiti" w:eastAsia="STKaiti" w:hint="eastAsia"/>
          <w:color w:val="231F20"/>
        </w:rPr>
        <w:t>羅睺羅</w:t>
      </w:r>
      <w:r>
        <w:rPr>
          <w:color w:val="231F20"/>
          <w:spacing w:val="7"/>
        </w:rPr>
        <w:t>). </w:t>
      </w:r>
      <w:r>
        <w:rPr>
          <w:color w:val="231F20"/>
          <w:spacing w:val="-5"/>
        </w:rPr>
        <w:t>Trong</w:t>
      </w:r>
      <w:r>
        <w:rPr>
          <w:color w:val="231F20"/>
          <w:spacing w:val="23"/>
        </w:rPr>
        <w:t> </w:t>
      </w:r>
      <w:r>
        <w:rPr>
          <w:color w:val="231F20"/>
        </w:rPr>
        <w:t>Phẩm</w:t>
      </w:r>
      <w:r>
        <w:rPr>
          <w:color w:val="231F20"/>
          <w:spacing w:val="22"/>
        </w:rPr>
        <w:t> </w:t>
      </w:r>
      <w:r>
        <w:rPr>
          <w:color w:val="231F20"/>
        </w:rPr>
        <w:t>Du</w:t>
      </w:r>
      <w:r>
        <w:rPr>
          <w:color w:val="231F20"/>
          <w:spacing w:val="23"/>
        </w:rPr>
        <w:t> </w:t>
      </w:r>
      <w:r>
        <w:rPr>
          <w:color w:val="231F20"/>
        </w:rPr>
        <w:t>Quán</w:t>
      </w:r>
      <w:r>
        <w:rPr>
          <w:color w:val="231F20"/>
          <w:spacing w:val="11"/>
        </w:rPr>
        <w:t> (</w:t>
      </w:r>
      <w:r>
        <w:rPr>
          <w:rFonts w:ascii="STKaiti" w:hAnsi="STKaiti" w:eastAsia="STKaiti" w:hint="eastAsia"/>
          <w:color w:val="231F20"/>
        </w:rPr>
        <w:t>品遊觀</w:t>
      </w:r>
      <w:r>
        <w:rPr>
          <w:color w:val="231F20"/>
          <w:spacing w:val="11"/>
        </w:rPr>
        <w:t>) </w:t>
      </w:r>
      <w:r>
        <w:rPr>
          <w:color w:val="231F20"/>
        </w:rPr>
        <w:t>của</w:t>
      </w:r>
      <w:r>
        <w:rPr>
          <w:color w:val="231F20"/>
          <w:spacing w:val="23"/>
        </w:rPr>
        <w:t> </w:t>
      </w:r>
      <w:r>
        <w:rPr>
          <w:color w:val="231F20"/>
          <w:spacing w:val="-9"/>
        </w:rPr>
        <w:t>Tu</w:t>
      </w:r>
      <w:r>
        <w:rPr>
          <w:color w:val="231F20"/>
          <w:spacing w:val="22"/>
        </w:rPr>
        <w:t> </w:t>
      </w:r>
      <w:r>
        <w:rPr>
          <w:color w:val="231F20"/>
        </w:rPr>
        <w:t>Hành</w:t>
      </w:r>
      <w:r>
        <w:rPr>
          <w:color w:val="231F20"/>
          <w:spacing w:val="23"/>
        </w:rPr>
        <w:t> </w:t>
      </w:r>
      <w:r>
        <w:rPr>
          <w:color w:val="231F20"/>
        </w:rPr>
        <w:t>Bản</w:t>
      </w:r>
      <w:r>
        <w:rPr>
          <w:color w:val="231F20"/>
          <w:spacing w:val="23"/>
        </w:rPr>
        <w:t> </w:t>
      </w:r>
      <w:r>
        <w:rPr>
          <w:color w:val="231F20"/>
        </w:rPr>
        <w:t>Khởi Kinh,</w:t>
      </w:r>
      <w:r>
        <w:rPr>
          <w:color w:val="231F20"/>
          <w:spacing w:val="-9"/>
        </w:rPr>
        <w:t> </w:t>
      </w:r>
      <w:r>
        <w:rPr>
          <w:color w:val="231F20"/>
        </w:rPr>
        <w:t>quyển</w:t>
      </w:r>
      <w:r>
        <w:rPr>
          <w:color w:val="231F20"/>
          <w:spacing w:val="-10"/>
        </w:rPr>
        <w:t> </w:t>
      </w:r>
      <w:r>
        <w:rPr>
          <w:color w:val="231F20"/>
        </w:rPr>
        <w:t>hạ</w:t>
      </w:r>
      <w:r>
        <w:rPr>
          <w:color w:val="231F20"/>
          <w:spacing w:val="-5"/>
        </w:rPr>
        <w:t>, </w:t>
      </w:r>
      <w:r>
        <w:rPr>
          <w:color w:val="231F20"/>
        </w:rPr>
        <w:t>nói</w:t>
      </w:r>
      <w:r>
        <w:rPr>
          <w:color w:val="231F20"/>
          <w:spacing w:val="-9"/>
        </w:rPr>
        <w:t> </w:t>
      </w:r>
      <w:r>
        <w:rPr>
          <w:color w:val="231F20"/>
        </w:rPr>
        <w:t>Thái</w:t>
      </w:r>
      <w:r>
        <w:rPr>
          <w:color w:val="231F20"/>
          <w:spacing w:val="-10"/>
        </w:rPr>
        <w:t> </w:t>
      </w:r>
      <w:r>
        <w:rPr>
          <w:color w:val="231F20"/>
          <w:spacing w:val="-9"/>
        </w:rPr>
        <w:t>Tử </w:t>
      </w:r>
      <w:r>
        <w:rPr>
          <w:color w:val="231F20"/>
        </w:rPr>
        <w:t>từng</w:t>
      </w:r>
      <w:r>
        <w:rPr>
          <w:color w:val="231F20"/>
          <w:spacing w:val="-10"/>
        </w:rPr>
        <w:t> </w:t>
      </w:r>
      <w:r>
        <w:rPr>
          <w:color w:val="231F20"/>
          <w:spacing w:val="-3"/>
        </w:rPr>
        <w:t>ra</w:t>
      </w:r>
      <w:r>
        <w:rPr>
          <w:color w:val="231F20"/>
          <w:spacing w:val="-10"/>
        </w:rPr>
        <w:t> </w:t>
      </w:r>
      <w:r>
        <w:rPr>
          <w:color w:val="231F20"/>
        </w:rPr>
        <w:t>Bốn</w:t>
      </w:r>
      <w:r>
        <w:rPr>
          <w:color w:val="231F20"/>
          <w:spacing w:val="-9"/>
        </w:rPr>
        <w:t> </w:t>
      </w:r>
      <w:r>
        <w:rPr>
          <w:color w:val="231F20"/>
        </w:rPr>
        <w:t>của</w:t>
      </w:r>
      <w:r>
        <w:rPr>
          <w:color w:val="231F20"/>
          <w:spacing w:val="-10"/>
        </w:rPr>
        <w:t> </w:t>
      </w:r>
      <w:r>
        <w:rPr>
          <w:color w:val="231F20"/>
        </w:rPr>
        <w:t>thành</w:t>
      </w:r>
      <w:r>
        <w:rPr>
          <w:color w:val="231F20"/>
          <w:spacing w:val="-9"/>
        </w:rPr>
        <w:t> </w:t>
      </w:r>
      <w:r>
        <w:rPr>
          <w:color w:val="231F20"/>
        </w:rPr>
        <w:t>du</w:t>
      </w:r>
      <w:r>
        <w:rPr>
          <w:color w:val="231F20"/>
          <w:spacing w:val="-9"/>
        </w:rPr>
        <w:t> </w:t>
      </w:r>
      <w:r>
        <w:rPr>
          <w:color w:val="231F20"/>
        </w:rPr>
        <w:t>ngoạn,</w:t>
      </w:r>
    </w:p>
    <w:p>
      <w:pPr>
        <w:pStyle w:val="BodyText"/>
        <w:spacing w:line="244" w:lineRule="auto" w:before="28"/>
        <w:ind w:right="243"/>
      </w:pPr>
      <w:r>
        <w:rPr>
          <w:color w:val="231F20"/>
        </w:rPr>
        <w:t>thấy các hiện tượng già, bệnh, chết và vị Sa môn tu theo Ấn giáo...</w:t>
      </w:r>
      <w:r>
        <w:rPr>
          <w:color w:val="231F20"/>
          <w:spacing w:val="-6"/>
        </w:rPr>
        <w:t> </w:t>
      </w:r>
      <w:r>
        <w:rPr>
          <w:color w:val="231F20"/>
        </w:rPr>
        <w:t>thâm</w:t>
      </w:r>
      <w:r>
        <w:rPr>
          <w:color w:val="231F20"/>
          <w:spacing w:val="-7"/>
        </w:rPr>
        <w:t> </w:t>
      </w:r>
      <w:r>
        <w:rPr>
          <w:color w:val="231F20"/>
        </w:rPr>
        <w:t>cảm</w:t>
      </w:r>
      <w:r>
        <w:rPr>
          <w:color w:val="231F20"/>
          <w:spacing w:val="-7"/>
        </w:rPr>
        <w:t> </w:t>
      </w:r>
      <w:r>
        <w:rPr>
          <w:color w:val="231F20"/>
        </w:rPr>
        <w:t>nỗi</w:t>
      </w:r>
      <w:r>
        <w:rPr>
          <w:color w:val="231F20"/>
          <w:spacing w:val="-7"/>
        </w:rPr>
        <w:t> </w:t>
      </w:r>
      <w:r>
        <w:rPr>
          <w:color w:val="231F20"/>
        </w:rPr>
        <w:t>khổ</w:t>
      </w:r>
      <w:r>
        <w:rPr>
          <w:color w:val="231F20"/>
          <w:spacing w:val="-7"/>
        </w:rPr>
        <w:t> </w:t>
      </w:r>
      <w:r>
        <w:rPr>
          <w:color w:val="231F20"/>
        </w:rPr>
        <w:t>sinh,</w:t>
      </w:r>
      <w:r>
        <w:rPr>
          <w:color w:val="231F20"/>
          <w:spacing w:val="-6"/>
        </w:rPr>
        <w:t> </w:t>
      </w:r>
      <w:r>
        <w:rPr>
          <w:color w:val="231F20"/>
        </w:rPr>
        <w:t>già,</w:t>
      </w:r>
      <w:r>
        <w:rPr>
          <w:color w:val="231F20"/>
          <w:spacing w:val="-7"/>
        </w:rPr>
        <w:t> </w:t>
      </w:r>
      <w:r>
        <w:rPr>
          <w:color w:val="231F20"/>
        </w:rPr>
        <w:t>bệnh,</w:t>
      </w:r>
      <w:r>
        <w:rPr>
          <w:color w:val="231F20"/>
          <w:spacing w:val="-7"/>
        </w:rPr>
        <w:t> </w:t>
      </w:r>
      <w:r>
        <w:rPr>
          <w:color w:val="231F20"/>
        </w:rPr>
        <w:t>chết</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rPr>
        <w:t>hiện tượng vô thường của kiếp số con người, bèn phát khởi ý chí xuất gia tu hành. Năm lên 29 tuổi (có thuyết nói 19 tuổi) nửa đêm Ngài rời khỏi vương cung, tự cởi bỏ áo mão để</w:t>
      </w:r>
      <w:r>
        <w:rPr>
          <w:color w:val="231F20"/>
          <w:spacing w:val="-34"/>
        </w:rPr>
        <w:t> </w:t>
      </w:r>
      <w:r>
        <w:rPr>
          <w:color w:val="231F20"/>
        </w:rPr>
        <w:t>trở</w:t>
      </w:r>
    </w:p>
    <w:p>
      <w:pPr>
        <w:pStyle w:val="BodyText"/>
        <w:spacing w:line="189" w:lineRule="auto" w:before="58"/>
        <w:ind w:right="244"/>
      </w:pPr>
      <w:r>
        <w:rPr>
          <w:color w:val="231F20"/>
        </w:rPr>
        <w:t>thành Sa môn. </w:t>
      </w:r>
      <w:r>
        <w:rPr>
          <w:color w:val="231F20"/>
          <w:spacing w:val="-4"/>
        </w:rPr>
        <w:t>Trước </w:t>
      </w:r>
      <w:r>
        <w:rPr>
          <w:color w:val="231F20"/>
        </w:rPr>
        <w:t>tiên hết Thái </w:t>
      </w:r>
      <w:r>
        <w:rPr>
          <w:color w:val="231F20"/>
          <w:spacing w:val="-9"/>
        </w:rPr>
        <w:t>Tử </w:t>
      </w:r>
      <w:r>
        <w:rPr>
          <w:color w:val="231F20"/>
        </w:rPr>
        <w:t>cầu học đạo với tiên nhân</w:t>
      </w:r>
      <w:r>
        <w:rPr>
          <w:color w:val="231F20"/>
          <w:spacing w:val="-13"/>
        </w:rPr>
        <w:t> </w:t>
      </w:r>
      <w:r>
        <w:rPr>
          <w:color w:val="231F20"/>
        </w:rPr>
        <w:t>Bạt</w:t>
      </w:r>
      <w:r>
        <w:rPr>
          <w:color w:val="231F20"/>
          <w:spacing w:val="-13"/>
        </w:rPr>
        <w:t> </w:t>
      </w:r>
      <w:r>
        <w:rPr>
          <w:color w:val="231F20"/>
        </w:rPr>
        <w:t>Già</w:t>
      </w:r>
      <w:r>
        <w:rPr>
          <w:color w:val="231F20"/>
          <w:spacing w:val="-13"/>
        </w:rPr>
        <w:t> </w:t>
      </w:r>
      <w:r>
        <w:rPr>
          <w:color w:val="231F20"/>
        </w:rPr>
        <w:t>Bà</w:t>
      </w:r>
      <w:r>
        <w:rPr>
          <w:color w:val="231F20"/>
          <w:spacing w:val="-6"/>
        </w:rPr>
        <w:t> (</w:t>
      </w:r>
      <w:r>
        <w:rPr>
          <w:rFonts w:ascii="STKaiti" w:hAnsi="STKaiti" w:eastAsia="STKaiti" w:hint="eastAsia"/>
          <w:color w:val="231F20"/>
        </w:rPr>
        <w:t>拔伽婆</w:t>
      </w:r>
      <w:r>
        <w:rPr>
          <w:color w:val="231F20"/>
          <w:spacing w:val="-7"/>
        </w:rPr>
        <w:t>) </w:t>
      </w:r>
      <w:r>
        <w:rPr>
          <w:color w:val="231F20"/>
        </w:rPr>
        <w:t>của</w:t>
      </w:r>
      <w:r>
        <w:rPr>
          <w:color w:val="231F20"/>
          <w:spacing w:val="-13"/>
        </w:rPr>
        <w:t> </w:t>
      </w:r>
      <w:r>
        <w:rPr>
          <w:color w:val="231F20"/>
        </w:rPr>
        <w:t>nước</w:t>
      </w:r>
      <w:r>
        <w:rPr>
          <w:color w:val="231F20"/>
          <w:spacing w:val="-13"/>
        </w:rPr>
        <w:t> </w:t>
      </w:r>
      <w:r>
        <w:rPr>
          <w:color w:val="231F20"/>
          <w:spacing w:val="-6"/>
        </w:rPr>
        <w:t>Tỳ</w:t>
      </w:r>
      <w:r>
        <w:rPr>
          <w:color w:val="231F20"/>
          <w:spacing w:val="-12"/>
        </w:rPr>
        <w:t> </w:t>
      </w:r>
      <w:r>
        <w:rPr>
          <w:color w:val="231F20"/>
        </w:rPr>
        <w:t>Xá</w:t>
      </w:r>
      <w:r>
        <w:rPr>
          <w:color w:val="231F20"/>
          <w:spacing w:val="-13"/>
        </w:rPr>
        <w:t> </w:t>
      </w:r>
      <w:r>
        <w:rPr>
          <w:color w:val="231F20"/>
          <w:spacing w:val="-6"/>
        </w:rPr>
        <w:t>Ly</w:t>
      </w:r>
      <w:r>
        <w:rPr>
          <w:color w:val="231F20"/>
          <w:spacing w:val="-7"/>
        </w:rPr>
        <w:t> (</w:t>
      </w:r>
      <w:r>
        <w:rPr>
          <w:rFonts w:ascii="STKaiti" w:hAnsi="STKaiti" w:eastAsia="STKaiti" w:hint="eastAsia"/>
          <w:color w:val="231F20"/>
        </w:rPr>
        <w:t>毘舍離</w:t>
      </w:r>
      <w:r>
        <w:rPr>
          <w:color w:val="231F20"/>
          <w:spacing w:val="-4"/>
        </w:rPr>
        <w:t>), </w:t>
      </w:r>
      <w:r>
        <w:rPr>
          <w:color w:val="231F20"/>
          <w:spacing w:val="-5"/>
        </w:rPr>
        <w:t>kế</w:t>
      </w:r>
      <w:r>
        <w:rPr>
          <w:color w:val="231F20"/>
          <w:spacing w:val="-13"/>
        </w:rPr>
        <w:t> </w:t>
      </w:r>
      <w:r>
        <w:rPr>
          <w:color w:val="231F20"/>
        </w:rPr>
        <w:t>đến thọ</w:t>
      </w:r>
      <w:r>
        <w:rPr>
          <w:color w:val="231F20"/>
          <w:spacing w:val="14"/>
        </w:rPr>
        <w:t> </w:t>
      </w:r>
      <w:r>
        <w:rPr>
          <w:color w:val="231F20"/>
        </w:rPr>
        <w:t>giáo</w:t>
      </w:r>
      <w:r>
        <w:rPr>
          <w:color w:val="231F20"/>
          <w:spacing w:val="15"/>
        </w:rPr>
        <w:t> </w:t>
      </w:r>
      <w:r>
        <w:rPr>
          <w:color w:val="231F20"/>
        </w:rPr>
        <w:t>với</w:t>
      </w:r>
      <w:r>
        <w:rPr>
          <w:color w:val="231F20"/>
          <w:spacing w:val="13"/>
        </w:rPr>
        <w:t> </w:t>
      </w:r>
      <w:r>
        <w:rPr>
          <w:color w:val="231F20"/>
        </w:rPr>
        <w:t>các</w:t>
      </w:r>
      <w:r>
        <w:rPr>
          <w:color w:val="231F20"/>
          <w:spacing w:val="14"/>
        </w:rPr>
        <w:t> </w:t>
      </w:r>
      <w:r>
        <w:rPr>
          <w:color w:val="231F20"/>
        </w:rPr>
        <w:t>hiền</w:t>
      </w:r>
      <w:r>
        <w:rPr>
          <w:color w:val="231F20"/>
          <w:spacing w:val="13"/>
        </w:rPr>
        <w:t> </w:t>
      </w:r>
      <w:r>
        <w:rPr>
          <w:color w:val="231F20"/>
        </w:rPr>
        <w:t>giả</w:t>
      </w:r>
      <w:r>
        <w:rPr>
          <w:color w:val="231F20"/>
          <w:spacing w:val="15"/>
        </w:rPr>
        <w:t> </w:t>
      </w:r>
      <w:r>
        <w:rPr>
          <w:color w:val="231F20"/>
        </w:rPr>
        <w:t>A</w:t>
      </w:r>
      <w:r>
        <w:rPr>
          <w:color w:val="231F20"/>
          <w:spacing w:val="13"/>
        </w:rPr>
        <w:t> </w:t>
      </w:r>
      <w:r>
        <w:rPr>
          <w:color w:val="231F20"/>
        </w:rPr>
        <w:t>La</w:t>
      </w:r>
      <w:r>
        <w:rPr>
          <w:color w:val="231F20"/>
          <w:spacing w:val="14"/>
        </w:rPr>
        <w:t> </w:t>
      </w:r>
      <w:r>
        <w:rPr>
          <w:color w:val="231F20"/>
        </w:rPr>
        <w:t>La</w:t>
      </w:r>
      <w:r>
        <w:rPr>
          <w:color w:val="231F20"/>
          <w:spacing w:val="13"/>
        </w:rPr>
        <w:t> </w:t>
      </w:r>
      <w:r>
        <w:rPr>
          <w:color w:val="231F20"/>
        </w:rPr>
        <w:t>Ca</w:t>
      </w:r>
      <w:r>
        <w:rPr>
          <w:color w:val="231F20"/>
          <w:spacing w:val="14"/>
        </w:rPr>
        <w:t> </w:t>
      </w:r>
      <w:r>
        <w:rPr>
          <w:color w:val="231F20"/>
        </w:rPr>
        <w:t>Lam</w:t>
      </w:r>
      <w:r>
        <w:rPr>
          <w:color w:val="231F20"/>
          <w:spacing w:val="6"/>
        </w:rPr>
        <w:t> (</w:t>
      </w:r>
      <w:r>
        <w:rPr>
          <w:rFonts w:ascii="STKaiti" w:hAnsi="STKaiti" w:eastAsia="STKaiti" w:hint="eastAsia"/>
          <w:color w:val="231F20"/>
        </w:rPr>
        <w:t>阿羅邏迦藍</w:t>
      </w:r>
      <w:r>
        <w:rPr>
          <w:color w:val="231F20"/>
          <w:spacing w:val="7"/>
        </w:rPr>
        <w:t>) </w:t>
      </w:r>
      <w:r>
        <w:rPr>
          <w:color w:val="231F20"/>
        </w:rPr>
        <w:t>Uất Đà</w:t>
      </w:r>
      <w:r>
        <w:rPr>
          <w:color w:val="231F20"/>
          <w:spacing w:val="16"/>
        </w:rPr>
        <w:t> </w:t>
      </w:r>
      <w:r>
        <w:rPr>
          <w:color w:val="231F20"/>
        </w:rPr>
        <w:t>Ca</w:t>
      </w:r>
      <w:r>
        <w:rPr>
          <w:color w:val="231F20"/>
          <w:spacing w:val="17"/>
        </w:rPr>
        <w:t> </w:t>
      </w:r>
      <w:r>
        <w:rPr>
          <w:color w:val="231F20"/>
        </w:rPr>
        <w:t>La</w:t>
      </w:r>
      <w:r>
        <w:rPr>
          <w:color w:val="231F20"/>
          <w:spacing w:val="17"/>
        </w:rPr>
        <w:t> </w:t>
      </w:r>
      <w:r>
        <w:rPr>
          <w:color w:val="231F20"/>
        </w:rPr>
        <w:t>Ma</w:t>
      </w:r>
      <w:r>
        <w:rPr>
          <w:color w:val="231F20"/>
          <w:spacing w:val="16"/>
        </w:rPr>
        <w:t> </w:t>
      </w:r>
      <w:r>
        <w:rPr>
          <w:color w:val="231F20"/>
        </w:rPr>
        <w:t>Tử</w:t>
      </w:r>
      <w:r>
        <w:rPr>
          <w:color w:val="231F20"/>
          <w:spacing w:val="17"/>
        </w:rPr>
        <w:t> </w:t>
      </w:r>
      <w:r>
        <w:rPr>
          <w:rFonts w:ascii="MS Mincho" w:hAnsi="MS Mincho" w:eastAsia="MS Mincho" w:hint="eastAsia"/>
          <w:color w:val="231F20"/>
        </w:rPr>
        <w:t>(</w:t>
      </w:r>
      <w:r>
        <w:rPr>
          <w:rFonts w:ascii="STKaiti" w:hAnsi="STKaiti" w:eastAsia="STKaiti" w:hint="eastAsia"/>
          <w:color w:val="231F20"/>
        </w:rPr>
        <w:t>欎陀迦羅摩子</w:t>
      </w:r>
      <w:r>
        <w:rPr>
          <w:color w:val="231F20"/>
          <w:spacing w:val="8"/>
        </w:rPr>
        <w:t>) </w:t>
      </w:r>
      <w:r>
        <w:rPr>
          <w:color w:val="231F20"/>
        </w:rPr>
        <w:t>ở</w:t>
      </w:r>
      <w:r>
        <w:rPr>
          <w:color w:val="231F20"/>
          <w:spacing w:val="17"/>
        </w:rPr>
        <w:t> </w:t>
      </w:r>
      <w:r>
        <w:rPr>
          <w:color w:val="231F20"/>
        </w:rPr>
        <w:t>thành</w:t>
      </w:r>
      <w:r>
        <w:rPr>
          <w:color w:val="231F20"/>
          <w:spacing w:val="16"/>
        </w:rPr>
        <w:t> </w:t>
      </w:r>
      <w:r>
        <w:rPr>
          <w:color w:val="231F20"/>
        </w:rPr>
        <w:t>Vương</w:t>
      </w:r>
      <w:r>
        <w:rPr>
          <w:color w:val="231F20"/>
          <w:spacing w:val="17"/>
        </w:rPr>
        <w:t> </w:t>
      </w:r>
      <w:r>
        <w:rPr>
          <w:color w:val="231F20"/>
        </w:rPr>
        <w:t>Xá</w:t>
      </w:r>
      <w:r>
        <w:rPr>
          <w:color w:val="231F20"/>
          <w:spacing w:val="8"/>
        </w:rPr>
        <w:t> (</w:t>
      </w:r>
      <w:r>
        <w:rPr>
          <w:rFonts w:ascii="STKaiti" w:hAnsi="STKaiti" w:eastAsia="STKaiti" w:hint="eastAsia"/>
          <w:color w:val="231F20"/>
        </w:rPr>
        <w:t>城王舍 </w:t>
      </w:r>
      <w:r>
        <w:rPr>
          <w:color w:val="231F20"/>
        </w:rPr>
        <w:t>). Sau rốt Ngài đến Khổ Hạnh Lâm ở thôn </w:t>
      </w:r>
      <w:r>
        <w:rPr>
          <w:color w:val="231F20"/>
          <w:spacing w:val="-5"/>
        </w:rPr>
        <w:t>Ưu </w:t>
      </w:r>
      <w:r>
        <w:rPr>
          <w:color w:val="231F20"/>
        </w:rPr>
        <w:t>Lâu </w:t>
      </w:r>
      <w:r>
        <w:rPr>
          <w:color w:val="231F20"/>
          <w:spacing w:val="-7"/>
        </w:rPr>
        <w:t>Tần </w:t>
      </w:r>
      <w:r>
        <w:rPr>
          <w:color w:val="231F20"/>
        </w:rPr>
        <w:t>La</w:t>
      </w:r>
      <w:r>
        <w:rPr>
          <w:color w:val="231F20"/>
          <w:spacing w:val="-3"/>
        </w:rPr>
        <w:t> (</w:t>
      </w:r>
    </w:p>
    <w:p>
      <w:pPr>
        <w:pStyle w:val="BodyText"/>
        <w:spacing w:line="192" w:lineRule="auto"/>
        <w:ind w:right="244"/>
      </w:pPr>
      <w:r>
        <w:rPr>
          <w:rFonts w:ascii="STKaiti" w:hAnsi="STKaiti" w:eastAsia="STKaiti" w:hint="eastAsia"/>
          <w:color w:val="231F20"/>
        </w:rPr>
        <w:t>苦行林在村優樓瀕羅</w:t>
      </w:r>
      <w:r>
        <w:rPr>
          <w:color w:val="231F20"/>
          <w:spacing w:val="-7"/>
        </w:rPr>
        <w:t>) </w:t>
      </w:r>
      <w:r>
        <w:rPr>
          <w:color w:val="231F20"/>
        </w:rPr>
        <w:t>thuộc</w:t>
      </w:r>
      <w:r>
        <w:rPr>
          <w:color w:val="231F20"/>
          <w:spacing w:val="-12"/>
        </w:rPr>
        <w:t> </w:t>
      </w:r>
      <w:r>
        <w:rPr>
          <w:color w:val="231F20"/>
        </w:rPr>
        <w:t>phương</w:t>
      </w:r>
      <w:r>
        <w:rPr>
          <w:color w:val="231F20"/>
          <w:spacing w:val="-13"/>
        </w:rPr>
        <w:t> </w:t>
      </w:r>
      <w:r>
        <w:rPr>
          <w:color w:val="231F20"/>
        </w:rPr>
        <w:t>Nam</w:t>
      </w:r>
      <w:r>
        <w:rPr>
          <w:color w:val="231F20"/>
          <w:spacing w:val="-12"/>
        </w:rPr>
        <w:t> </w:t>
      </w:r>
      <w:r>
        <w:rPr>
          <w:color w:val="231F20"/>
        </w:rPr>
        <w:t>thành</w:t>
      </w:r>
      <w:r>
        <w:rPr>
          <w:color w:val="231F20"/>
          <w:spacing w:val="-12"/>
        </w:rPr>
        <w:t> </w:t>
      </w:r>
      <w:r>
        <w:rPr>
          <w:color w:val="231F20"/>
        </w:rPr>
        <w:t>Già</w:t>
      </w:r>
      <w:r>
        <w:rPr>
          <w:color w:val="231F20"/>
          <w:spacing w:val="-12"/>
        </w:rPr>
        <w:t> </w:t>
      </w:r>
      <w:r>
        <w:rPr>
          <w:color w:val="231F20"/>
        </w:rPr>
        <w:t>Da</w:t>
      </w:r>
      <w:r>
        <w:rPr>
          <w:color w:val="231F20"/>
          <w:spacing w:val="-7"/>
        </w:rPr>
        <w:t> (</w:t>
      </w:r>
      <w:r>
        <w:rPr>
          <w:rFonts w:ascii="STKaiti" w:hAnsi="STKaiti" w:eastAsia="STKaiti" w:hint="eastAsia"/>
          <w:color w:val="231F20"/>
        </w:rPr>
        <w:t>伽耶</w:t>
      </w:r>
      <w:r>
        <w:rPr>
          <w:color w:val="231F20"/>
          <w:spacing w:val="-4"/>
        </w:rPr>
        <w:t>) </w:t>
      </w:r>
      <w:r>
        <w:rPr>
          <w:color w:val="231F20"/>
        </w:rPr>
        <w:t>của</w:t>
      </w:r>
      <w:r>
        <w:rPr>
          <w:color w:val="231F20"/>
          <w:spacing w:val="-6"/>
        </w:rPr>
        <w:t> </w:t>
      </w:r>
      <w:r>
        <w:rPr>
          <w:color w:val="231F20"/>
        </w:rPr>
        <w:t>vương</w:t>
      </w:r>
      <w:r>
        <w:rPr>
          <w:color w:val="231F20"/>
          <w:spacing w:val="-7"/>
        </w:rPr>
        <w:t> </w:t>
      </w:r>
      <w:r>
        <w:rPr>
          <w:color w:val="231F20"/>
        </w:rPr>
        <w:t>quốc</w:t>
      </w:r>
      <w:r>
        <w:rPr>
          <w:color w:val="231F20"/>
          <w:spacing w:val="-6"/>
        </w:rPr>
        <w:t> </w:t>
      </w:r>
      <w:r>
        <w:rPr>
          <w:color w:val="231F20"/>
        </w:rPr>
        <w:t>Ma</w:t>
      </w:r>
      <w:r>
        <w:rPr>
          <w:color w:val="231F20"/>
          <w:spacing w:val="-7"/>
        </w:rPr>
        <w:t> </w:t>
      </w:r>
      <w:r>
        <w:rPr>
          <w:color w:val="231F20"/>
        </w:rPr>
        <w:t>Kiệt</w:t>
      </w:r>
      <w:r>
        <w:rPr>
          <w:color w:val="231F20"/>
          <w:spacing w:val="-7"/>
        </w:rPr>
        <w:t> </w:t>
      </w:r>
      <w:r>
        <w:rPr>
          <w:color w:val="231F20"/>
        </w:rPr>
        <w:t>Đà</w:t>
      </w:r>
      <w:r>
        <w:rPr>
          <w:color w:val="231F20"/>
          <w:spacing w:val="-3"/>
        </w:rPr>
        <w:t> (</w:t>
      </w:r>
      <w:r>
        <w:rPr>
          <w:rFonts w:ascii="STKaiti" w:hAnsi="STKaiti" w:eastAsia="STKaiti" w:hint="eastAsia"/>
          <w:color w:val="231F20"/>
        </w:rPr>
        <w:t>摩揭陀</w:t>
      </w:r>
      <w:r>
        <w:rPr>
          <w:color w:val="231F20"/>
          <w:spacing w:val="-3"/>
        </w:rPr>
        <w:t>), </w:t>
      </w:r>
      <w:r>
        <w:rPr>
          <w:color w:val="231F20"/>
        </w:rPr>
        <w:t>bắt</w:t>
      </w:r>
      <w:r>
        <w:rPr>
          <w:color w:val="231F20"/>
          <w:spacing w:val="-6"/>
        </w:rPr>
        <w:t> </w:t>
      </w:r>
      <w:r>
        <w:rPr>
          <w:color w:val="231F20"/>
        </w:rPr>
        <w:t>đầu</w:t>
      </w:r>
      <w:r>
        <w:rPr>
          <w:color w:val="231F20"/>
          <w:spacing w:val="-7"/>
        </w:rPr>
        <w:t> </w:t>
      </w:r>
      <w:r>
        <w:rPr>
          <w:color w:val="231F20"/>
        </w:rPr>
        <w:t>cuộc</w:t>
      </w:r>
      <w:r>
        <w:rPr>
          <w:color w:val="231F20"/>
          <w:spacing w:val="-6"/>
        </w:rPr>
        <w:t> </w:t>
      </w:r>
      <w:r>
        <w:rPr>
          <w:color w:val="231F20"/>
        </w:rPr>
        <w:t>sống tu</w:t>
      </w:r>
      <w:r>
        <w:rPr>
          <w:color w:val="231F20"/>
          <w:spacing w:val="15"/>
        </w:rPr>
        <w:t> </w:t>
      </w:r>
      <w:r>
        <w:rPr>
          <w:color w:val="231F20"/>
        </w:rPr>
        <w:t>hành</w:t>
      </w:r>
      <w:r>
        <w:rPr>
          <w:color w:val="231F20"/>
          <w:spacing w:val="16"/>
        </w:rPr>
        <w:t> </w:t>
      </w:r>
      <w:r>
        <w:rPr>
          <w:color w:val="231F20"/>
        </w:rPr>
        <w:t>khổ</w:t>
      </w:r>
      <w:r>
        <w:rPr>
          <w:color w:val="231F20"/>
          <w:spacing w:val="16"/>
        </w:rPr>
        <w:t> </w:t>
      </w:r>
      <w:r>
        <w:rPr>
          <w:color w:val="231F20"/>
        </w:rPr>
        <w:t>hạnh</w:t>
      </w:r>
      <w:r>
        <w:rPr>
          <w:color w:val="231F20"/>
          <w:spacing w:val="16"/>
        </w:rPr>
        <w:t> </w:t>
      </w:r>
      <w:r>
        <w:rPr>
          <w:color w:val="231F20"/>
        </w:rPr>
        <w:t>trong</w:t>
      </w:r>
      <w:r>
        <w:rPr>
          <w:color w:val="231F20"/>
          <w:spacing w:val="16"/>
        </w:rPr>
        <w:t> </w:t>
      </w:r>
      <w:r>
        <w:rPr>
          <w:color w:val="231F20"/>
        </w:rPr>
        <w:t>khoảng</w:t>
      </w:r>
      <w:r>
        <w:rPr>
          <w:color w:val="231F20"/>
          <w:spacing w:val="16"/>
        </w:rPr>
        <w:t> </w:t>
      </w:r>
      <w:r>
        <w:rPr>
          <w:color w:val="231F20"/>
        </w:rPr>
        <w:t>sáu</w:t>
      </w:r>
      <w:r>
        <w:rPr>
          <w:color w:val="231F20"/>
          <w:spacing w:val="15"/>
        </w:rPr>
        <w:t> </w:t>
      </w:r>
      <w:r>
        <w:rPr>
          <w:color w:val="231F20"/>
        </w:rPr>
        <w:t>năm</w:t>
      </w:r>
      <w:r>
        <w:rPr>
          <w:color w:val="231F20"/>
          <w:spacing w:val="16"/>
        </w:rPr>
        <w:t> </w:t>
      </w:r>
      <w:r>
        <w:rPr>
          <w:color w:val="231F20"/>
        </w:rPr>
        <w:t>và</w:t>
      </w:r>
      <w:r>
        <w:rPr>
          <w:color w:val="231F20"/>
          <w:spacing w:val="16"/>
        </w:rPr>
        <w:t> </w:t>
      </w:r>
      <w:r>
        <w:rPr>
          <w:color w:val="231F20"/>
        </w:rPr>
        <w:t>có</w:t>
      </w:r>
      <w:r>
        <w:rPr>
          <w:color w:val="231F20"/>
          <w:spacing w:val="16"/>
        </w:rPr>
        <w:t> </w:t>
      </w:r>
      <w:r>
        <w:rPr>
          <w:color w:val="231F20"/>
        </w:rPr>
        <w:t>năm</w:t>
      </w:r>
      <w:r>
        <w:rPr>
          <w:color w:val="231F20"/>
          <w:spacing w:val="16"/>
        </w:rPr>
        <w:t> </w:t>
      </w:r>
      <w:r>
        <w:rPr>
          <w:color w:val="231F20"/>
        </w:rPr>
        <w:t>người</w:t>
      </w:r>
    </w:p>
    <w:p>
      <w:pPr>
        <w:pStyle w:val="BodyText"/>
        <w:ind w:right="244"/>
      </w:pPr>
      <w:r>
        <w:rPr>
          <w:color w:val="231F20"/>
        </w:rPr>
        <w:t>do vua Tịnh Phạn phái đến cùng tu</w:t>
      </w:r>
      <w:r>
        <w:rPr>
          <w:color w:val="231F20"/>
          <w:position w:val="2"/>
        </w:rPr>
        <w:t>. </w:t>
      </w:r>
      <w:r>
        <w:rPr>
          <w:color w:val="231F20"/>
        </w:rPr>
        <w:t>Trong thời gian này mỗi ngày Người chỉ ăn một hạt mè và một hạt lúa mạch, đến nỗi thân hình tiều tụy khô gầy, tâm thể suy kiệt, nhưng cuối cùng</w:t>
      </w:r>
      <w:r>
        <w:rPr>
          <w:color w:val="231F20"/>
          <w:spacing w:val="13"/>
        </w:rPr>
        <w:t> </w:t>
      </w:r>
      <w:r>
        <w:rPr>
          <w:color w:val="231F20"/>
        </w:rPr>
        <w:t>vẫn</w:t>
      </w:r>
      <w:r>
        <w:rPr>
          <w:color w:val="231F20"/>
          <w:spacing w:val="13"/>
        </w:rPr>
        <w:t> </w:t>
      </w:r>
      <w:r>
        <w:rPr>
          <w:color w:val="231F20"/>
        </w:rPr>
        <w:t>không</w:t>
      </w:r>
      <w:r>
        <w:rPr>
          <w:color w:val="231F20"/>
          <w:spacing w:val="13"/>
        </w:rPr>
        <w:t> </w:t>
      </w:r>
      <w:r>
        <w:rPr>
          <w:color w:val="231F20"/>
        </w:rPr>
        <w:t>thành</w:t>
      </w:r>
      <w:r>
        <w:rPr>
          <w:color w:val="231F20"/>
          <w:spacing w:val="14"/>
        </w:rPr>
        <w:t> </w:t>
      </w:r>
      <w:r>
        <w:rPr>
          <w:color w:val="231F20"/>
        </w:rPr>
        <w:t>đạo;</w:t>
      </w:r>
      <w:r>
        <w:rPr>
          <w:color w:val="231F20"/>
          <w:spacing w:val="13"/>
        </w:rPr>
        <w:t> </w:t>
      </w:r>
      <w:r>
        <w:rPr>
          <w:color w:val="231F20"/>
        </w:rPr>
        <w:t>nên</w:t>
      </w:r>
      <w:r>
        <w:rPr>
          <w:color w:val="231F20"/>
          <w:spacing w:val="13"/>
        </w:rPr>
        <w:t> </w:t>
      </w:r>
      <w:r>
        <w:rPr>
          <w:color w:val="231F20"/>
        </w:rPr>
        <w:t>Ngài</w:t>
      </w:r>
      <w:r>
        <w:rPr>
          <w:color w:val="231F20"/>
          <w:spacing w:val="13"/>
        </w:rPr>
        <w:t> </w:t>
      </w:r>
      <w:r>
        <w:rPr>
          <w:color w:val="231F20"/>
        </w:rPr>
        <w:t>mới</w:t>
      </w:r>
      <w:r>
        <w:rPr>
          <w:color w:val="231F20"/>
          <w:spacing w:val="14"/>
        </w:rPr>
        <w:t> </w:t>
      </w:r>
      <w:r>
        <w:rPr>
          <w:color w:val="231F20"/>
        </w:rPr>
        <w:t>ngộ</w:t>
      </w:r>
      <w:r>
        <w:rPr>
          <w:color w:val="231F20"/>
          <w:spacing w:val="13"/>
        </w:rPr>
        <w:t> </w:t>
      </w:r>
      <w:r>
        <w:rPr>
          <w:color w:val="231F20"/>
        </w:rPr>
        <w:t>ra</w:t>
      </w:r>
      <w:r>
        <w:rPr>
          <w:color w:val="231F20"/>
          <w:spacing w:val="13"/>
        </w:rPr>
        <w:t> </w:t>
      </w:r>
      <w:r>
        <w:rPr>
          <w:color w:val="231F20"/>
        </w:rPr>
        <w:t>rằng</w:t>
      </w:r>
      <w:r>
        <w:rPr>
          <w:color w:val="231F20"/>
          <w:position w:val="2"/>
        </w:rPr>
        <w:t>:</w:t>
      </w:r>
      <w:r>
        <w:rPr>
          <w:color w:val="231F20"/>
          <w:spacing w:val="14"/>
          <w:position w:val="2"/>
        </w:rPr>
        <w:t> </w:t>
      </w:r>
      <w:r>
        <w:rPr>
          <w:color w:val="231F20"/>
        </w:rPr>
        <w:t>Khổ</w:t>
      </w:r>
    </w:p>
    <w:p>
      <w:pPr>
        <w:spacing w:after="0"/>
        <w:sectPr>
          <w:pgSz w:w="8110" w:h="11510"/>
          <w:pgMar w:header="552" w:footer="0" w:top="820" w:bottom="280" w:left="800" w:right="660"/>
        </w:sectPr>
      </w:pPr>
    </w:p>
    <w:p>
      <w:pPr>
        <w:pStyle w:val="BodyText"/>
        <w:spacing w:before="9"/>
        <w:ind w:left="0"/>
        <w:jc w:val="left"/>
      </w:pPr>
    </w:p>
    <w:p>
      <w:pPr>
        <w:pStyle w:val="BodyText"/>
        <w:spacing w:line="223" w:lineRule="auto" w:before="65"/>
        <w:ind w:right="243"/>
      </w:pPr>
      <w:r>
        <w:rPr>
          <w:color w:val="231F20"/>
        </w:rPr>
        <w:t>hạnh không phải là chánh nhân thành tựu đạo quả, bèn rời khỏi</w:t>
      </w:r>
      <w:r>
        <w:rPr>
          <w:color w:val="231F20"/>
          <w:spacing w:val="-9"/>
        </w:rPr>
        <w:t> </w:t>
      </w:r>
      <w:r>
        <w:rPr>
          <w:color w:val="231F20"/>
        </w:rPr>
        <w:t>khu</w:t>
      </w:r>
      <w:r>
        <w:rPr>
          <w:color w:val="231F20"/>
          <w:spacing w:val="-9"/>
        </w:rPr>
        <w:t> </w:t>
      </w:r>
      <w:r>
        <w:rPr>
          <w:color w:val="231F20"/>
        </w:rPr>
        <w:t>rừng</w:t>
      </w:r>
      <w:r>
        <w:rPr>
          <w:color w:val="231F20"/>
          <w:spacing w:val="-9"/>
        </w:rPr>
        <w:t> </w:t>
      </w:r>
      <w:r>
        <w:rPr>
          <w:color w:val="231F20"/>
        </w:rPr>
        <w:t>khổ</w:t>
      </w:r>
      <w:r>
        <w:rPr>
          <w:color w:val="231F20"/>
          <w:spacing w:val="-9"/>
        </w:rPr>
        <w:t> </w:t>
      </w:r>
      <w:r>
        <w:rPr>
          <w:color w:val="231F20"/>
        </w:rPr>
        <w:t>hạnh</w:t>
      </w:r>
      <w:r>
        <w:rPr>
          <w:color w:val="231F20"/>
          <w:spacing w:val="-5"/>
          <w:position w:val="2"/>
        </w:rPr>
        <w:t>. </w:t>
      </w:r>
      <w:r>
        <w:rPr>
          <w:color w:val="231F20"/>
        </w:rPr>
        <w:t>Lúc</w:t>
      </w:r>
      <w:r>
        <w:rPr>
          <w:color w:val="231F20"/>
          <w:spacing w:val="-9"/>
        </w:rPr>
        <w:t> </w:t>
      </w:r>
      <w:r>
        <w:rPr>
          <w:color w:val="231F20"/>
        </w:rPr>
        <w:t>ấy</w:t>
      </w:r>
      <w:r>
        <w:rPr>
          <w:color w:val="231F20"/>
          <w:spacing w:val="-9"/>
        </w:rPr>
        <w:t> </w:t>
      </w:r>
      <w:r>
        <w:rPr>
          <w:color w:val="231F20"/>
        </w:rPr>
        <w:t>5</w:t>
      </w:r>
      <w:r>
        <w:rPr>
          <w:color w:val="231F20"/>
          <w:spacing w:val="-9"/>
        </w:rPr>
        <w:t> </w:t>
      </w:r>
      <w:r>
        <w:rPr>
          <w:color w:val="231F20"/>
        </w:rPr>
        <w:t>người</w:t>
      </w:r>
      <w:r>
        <w:rPr>
          <w:color w:val="231F20"/>
          <w:spacing w:val="-9"/>
        </w:rPr>
        <w:t> </w:t>
      </w:r>
      <w:r>
        <w:rPr>
          <w:color w:val="231F20"/>
        </w:rPr>
        <w:t>bạn</w:t>
      </w:r>
      <w:r>
        <w:rPr>
          <w:color w:val="231F20"/>
          <w:spacing w:val="-10"/>
        </w:rPr>
        <w:t> </w:t>
      </w:r>
      <w:r>
        <w:rPr>
          <w:color w:val="231F20"/>
        </w:rPr>
        <w:t>cùng</w:t>
      </w:r>
      <w:r>
        <w:rPr>
          <w:color w:val="231F20"/>
          <w:spacing w:val="-9"/>
        </w:rPr>
        <w:t> </w:t>
      </w:r>
      <w:r>
        <w:rPr>
          <w:color w:val="231F20"/>
        </w:rPr>
        <w:t>tu</w:t>
      </w:r>
      <w:r>
        <w:rPr>
          <w:color w:val="231F20"/>
          <w:spacing w:val="-9"/>
        </w:rPr>
        <w:t> </w:t>
      </w:r>
      <w:r>
        <w:rPr>
          <w:color w:val="231F20"/>
        </w:rPr>
        <w:t>với</w:t>
      </w:r>
      <w:r>
        <w:rPr>
          <w:color w:val="231F20"/>
          <w:spacing w:val="-9"/>
        </w:rPr>
        <w:t> </w:t>
      </w:r>
      <w:r>
        <w:rPr>
          <w:color w:val="231F20"/>
        </w:rPr>
        <w:t>Ngài đã</w:t>
      </w:r>
      <w:r>
        <w:rPr>
          <w:color w:val="231F20"/>
          <w:spacing w:val="-8"/>
        </w:rPr>
        <w:t> </w:t>
      </w:r>
      <w:r>
        <w:rPr>
          <w:color w:val="231F20"/>
        </w:rPr>
        <w:t>ngộ</w:t>
      </w:r>
      <w:r>
        <w:rPr>
          <w:color w:val="231F20"/>
          <w:spacing w:val="-8"/>
        </w:rPr>
        <w:t> </w:t>
      </w:r>
      <w:r>
        <w:rPr>
          <w:color w:val="231F20"/>
        </w:rPr>
        <w:t>nhận</w:t>
      </w:r>
      <w:r>
        <w:rPr>
          <w:color w:val="231F20"/>
          <w:spacing w:val="-8"/>
        </w:rPr>
        <w:t> </w:t>
      </w:r>
      <w:r>
        <w:rPr>
          <w:color w:val="231F20"/>
        </w:rPr>
        <w:t>rằng</w:t>
      </w:r>
      <w:r>
        <w:rPr>
          <w:color w:val="231F20"/>
          <w:spacing w:val="-8"/>
        </w:rPr>
        <w:t> </w:t>
      </w:r>
      <w:r>
        <w:rPr>
          <w:color w:val="231F20"/>
        </w:rPr>
        <w:t>Thái</w:t>
      </w:r>
      <w:r>
        <w:rPr>
          <w:color w:val="231F20"/>
          <w:spacing w:val="-8"/>
        </w:rPr>
        <w:t> </w:t>
      </w:r>
      <w:r>
        <w:rPr>
          <w:color w:val="231F20"/>
        </w:rPr>
        <w:t>Tử</w:t>
      </w:r>
      <w:r>
        <w:rPr>
          <w:color w:val="231F20"/>
          <w:spacing w:val="-8"/>
        </w:rPr>
        <w:t> </w:t>
      </w:r>
      <w:r>
        <w:rPr>
          <w:color w:val="231F20"/>
        </w:rPr>
        <w:t>thối</w:t>
      </w:r>
      <w:r>
        <w:rPr>
          <w:color w:val="231F20"/>
          <w:spacing w:val="-8"/>
        </w:rPr>
        <w:t> </w:t>
      </w:r>
      <w:r>
        <w:rPr>
          <w:color w:val="231F20"/>
        </w:rPr>
        <w:t>thất</w:t>
      </w:r>
      <w:r>
        <w:rPr>
          <w:color w:val="231F20"/>
          <w:spacing w:val="-8"/>
        </w:rPr>
        <w:t> </w:t>
      </w:r>
      <w:r>
        <w:rPr>
          <w:color w:val="231F20"/>
        </w:rPr>
        <w:t>đạo</w:t>
      </w:r>
      <w:r>
        <w:rPr>
          <w:color w:val="231F20"/>
          <w:spacing w:val="-8"/>
        </w:rPr>
        <w:t> </w:t>
      </w:r>
      <w:r>
        <w:rPr>
          <w:color w:val="231F20"/>
        </w:rPr>
        <w:t>tâm</w:t>
      </w:r>
      <w:r>
        <w:rPr>
          <w:color w:val="231F20"/>
          <w:spacing w:val="-7"/>
        </w:rPr>
        <w:t> </w:t>
      </w:r>
      <w:r>
        <w:rPr>
          <w:color w:val="231F20"/>
        </w:rPr>
        <w:t>nên</w:t>
      </w:r>
      <w:r>
        <w:rPr>
          <w:color w:val="231F20"/>
          <w:spacing w:val="-8"/>
        </w:rPr>
        <w:t> </w:t>
      </w:r>
      <w:r>
        <w:rPr>
          <w:color w:val="231F20"/>
        </w:rPr>
        <w:t>bỏ</w:t>
      </w:r>
      <w:r>
        <w:rPr>
          <w:color w:val="231F20"/>
          <w:spacing w:val="-8"/>
        </w:rPr>
        <w:t> </w:t>
      </w:r>
      <w:r>
        <w:rPr>
          <w:color w:val="231F20"/>
        </w:rPr>
        <w:t>đi</w:t>
      </w:r>
      <w:r>
        <w:rPr>
          <w:color w:val="231F20"/>
          <w:spacing w:val="-8"/>
        </w:rPr>
        <w:t> </w:t>
      </w:r>
      <w:r>
        <w:rPr>
          <w:color w:val="231F20"/>
        </w:rPr>
        <w:t>không tu tập nữa</w:t>
      </w:r>
      <w:r>
        <w:rPr>
          <w:color w:val="231F20"/>
          <w:position w:val="2"/>
        </w:rPr>
        <w:t>. </w:t>
      </w:r>
      <w:r>
        <w:rPr>
          <w:color w:val="231F20"/>
        </w:rPr>
        <w:t>Ngài đến tắm rửa nơi dòng sông Ni Liên Thiền (S. Nairanjana, </w:t>
      </w:r>
      <w:r>
        <w:rPr>
          <w:color w:val="231F20"/>
          <w:spacing w:val="-17"/>
        </w:rPr>
        <w:t>P. </w:t>
      </w:r>
      <w:r>
        <w:rPr>
          <w:color w:val="231F20"/>
        </w:rPr>
        <w:t>Neranjar</w:t>
      </w:r>
      <w:r>
        <w:rPr>
          <w:i/>
          <w:color w:val="231F20"/>
        </w:rPr>
        <w:t>ā</w:t>
      </w:r>
      <w:r>
        <w:rPr>
          <w:color w:val="231F20"/>
        </w:rPr>
        <w:t>, H. </w:t>
      </w:r>
      <w:r>
        <w:rPr>
          <w:rFonts w:ascii="STKaiti" w:hAnsi="STKaiti" w:eastAsia="STKaiti" w:hint="eastAsia"/>
          <w:color w:val="231F20"/>
        </w:rPr>
        <w:t>尼 連 禪 </w:t>
      </w:r>
      <w:r>
        <w:rPr>
          <w:color w:val="231F20"/>
        </w:rPr>
        <w:t>), thọ nhận bát sữa cúng dường của cô Mục nữ. Sức khỏe hồi phục, Ngài đến dưới </w:t>
      </w:r>
      <w:r>
        <w:rPr>
          <w:color w:val="231F20"/>
          <w:spacing w:val="-3"/>
        </w:rPr>
        <w:t>cây </w:t>
      </w:r>
      <w:r>
        <w:rPr>
          <w:color w:val="231F20"/>
          <w:spacing w:val="-8"/>
        </w:rPr>
        <w:t>Tất </w:t>
      </w:r>
      <w:r>
        <w:rPr>
          <w:color w:val="231F20"/>
        </w:rPr>
        <w:t>Bát La (S. Pippala, H. </w:t>
      </w:r>
      <w:r>
        <w:rPr>
          <w:rFonts w:ascii="STKaiti" w:hAnsi="STKaiti" w:eastAsia="STKaiti" w:hint="eastAsia"/>
          <w:color w:val="231F20"/>
        </w:rPr>
        <w:t>畢 鉢 羅 </w:t>
      </w:r>
      <w:r>
        <w:rPr>
          <w:color w:val="231F20"/>
        </w:rPr>
        <w:t>) tại thôn Già Da, lấy cỏ Cát </w:t>
      </w:r>
      <w:r>
        <w:rPr>
          <w:color w:val="231F20"/>
          <w:spacing w:val="-4"/>
        </w:rPr>
        <w:t>Tường </w:t>
      </w:r>
      <w:r>
        <w:rPr>
          <w:color w:val="231F20"/>
        </w:rPr>
        <w:t>làm thành tòa Kim Cang, ngồi Kiết già</w:t>
      </w:r>
      <w:r>
        <w:rPr>
          <w:color w:val="231F20"/>
          <w:spacing w:val="-4"/>
        </w:rPr>
        <w:t> xoay</w:t>
      </w:r>
    </w:p>
    <w:p>
      <w:pPr>
        <w:pStyle w:val="BodyText"/>
        <w:spacing w:line="249" w:lineRule="auto" w:before="25"/>
        <w:ind w:right="244"/>
      </w:pPr>
      <w:r>
        <w:rPr>
          <w:color w:val="231F20"/>
        </w:rPr>
        <w:t>mặt về hướng Đông, thân đoan chánh trang nghiêm, tâm tĩnh lặng mặc chiếu, nhiếp niệm tư duy về đạo giải thoát. Sau</w:t>
      </w:r>
      <w:r>
        <w:rPr>
          <w:color w:val="231F20"/>
          <w:spacing w:val="-5"/>
        </w:rPr>
        <w:t> </w:t>
      </w:r>
      <w:r>
        <w:rPr>
          <w:color w:val="231F20"/>
        </w:rPr>
        <w:t>49</w:t>
      </w:r>
      <w:r>
        <w:rPr>
          <w:color w:val="231F20"/>
          <w:spacing w:val="-4"/>
        </w:rPr>
        <w:t> </w:t>
      </w:r>
      <w:r>
        <w:rPr>
          <w:color w:val="231F20"/>
          <w:spacing w:val="-3"/>
        </w:rPr>
        <w:t>ngày</w:t>
      </w:r>
      <w:r>
        <w:rPr>
          <w:color w:val="231F20"/>
          <w:spacing w:val="-5"/>
        </w:rPr>
        <w:t> </w:t>
      </w:r>
      <w:r>
        <w:rPr>
          <w:color w:val="231F20"/>
        </w:rPr>
        <w:t>đêm,</w:t>
      </w:r>
      <w:r>
        <w:rPr>
          <w:color w:val="231F20"/>
          <w:spacing w:val="-4"/>
        </w:rPr>
        <w:t> </w:t>
      </w:r>
      <w:r>
        <w:rPr>
          <w:color w:val="231F20"/>
        </w:rPr>
        <w:t>vào</w:t>
      </w:r>
      <w:r>
        <w:rPr>
          <w:color w:val="231F20"/>
          <w:spacing w:val="-5"/>
        </w:rPr>
        <w:t> </w:t>
      </w:r>
      <w:r>
        <w:rPr>
          <w:color w:val="231F20"/>
        </w:rPr>
        <w:t>lúc</w:t>
      </w:r>
      <w:r>
        <w:rPr>
          <w:color w:val="231F20"/>
          <w:spacing w:val="-4"/>
        </w:rPr>
        <w:t> </w:t>
      </w:r>
      <w:r>
        <w:rPr>
          <w:color w:val="231F20"/>
        </w:rPr>
        <w:t>trời</w:t>
      </w:r>
      <w:r>
        <w:rPr>
          <w:color w:val="231F20"/>
          <w:spacing w:val="-5"/>
        </w:rPr>
        <w:t> </w:t>
      </w:r>
      <w:r>
        <w:rPr>
          <w:color w:val="231F20"/>
        </w:rPr>
        <w:t>hừng</w:t>
      </w:r>
      <w:r>
        <w:rPr>
          <w:color w:val="231F20"/>
          <w:spacing w:val="-4"/>
        </w:rPr>
        <w:t> </w:t>
      </w:r>
      <w:r>
        <w:rPr>
          <w:color w:val="231F20"/>
        </w:rPr>
        <w:t>sáng</w:t>
      </w:r>
      <w:r>
        <w:rPr>
          <w:color w:val="231F20"/>
          <w:spacing w:val="-4"/>
        </w:rPr>
        <w:t> </w:t>
      </w:r>
      <w:r>
        <w:rPr>
          <w:color w:val="231F20"/>
          <w:spacing w:val="-3"/>
        </w:rPr>
        <w:t>ngày</w:t>
      </w:r>
      <w:r>
        <w:rPr>
          <w:color w:val="231F20"/>
          <w:spacing w:val="-5"/>
        </w:rPr>
        <w:t> </w:t>
      </w:r>
      <w:r>
        <w:rPr>
          <w:color w:val="231F20"/>
        </w:rPr>
        <w:t>mùng</w:t>
      </w:r>
      <w:r>
        <w:rPr>
          <w:color w:val="231F20"/>
          <w:spacing w:val="-4"/>
        </w:rPr>
        <w:t> </w:t>
      </w:r>
      <w:r>
        <w:rPr>
          <w:color w:val="231F20"/>
        </w:rPr>
        <w:t>8</w:t>
      </w:r>
      <w:r>
        <w:rPr>
          <w:color w:val="231F20"/>
          <w:spacing w:val="-5"/>
        </w:rPr>
        <w:t> </w:t>
      </w:r>
      <w:r>
        <w:rPr>
          <w:color w:val="231F20"/>
        </w:rPr>
        <w:t>tháng 12</w:t>
      </w:r>
      <w:r>
        <w:rPr>
          <w:color w:val="231F20"/>
          <w:spacing w:val="-10"/>
        </w:rPr>
        <w:t> </w:t>
      </w:r>
      <w:r>
        <w:rPr>
          <w:color w:val="231F20"/>
        </w:rPr>
        <w:t>Ngài</w:t>
      </w:r>
      <w:r>
        <w:rPr>
          <w:color w:val="231F20"/>
          <w:spacing w:val="-10"/>
        </w:rPr>
        <w:t> </w:t>
      </w:r>
      <w:r>
        <w:rPr>
          <w:color w:val="231F20"/>
        </w:rPr>
        <w:t>hoát</w:t>
      </w:r>
      <w:r>
        <w:rPr>
          <w:color w:val="231F20"/>
          <w:spacing w:val="-10"/>
        </w:rPr>
        <w:t> </w:t>
      </w:r>
      <w:r>
        <w:rPr>
          <w:color w:val="231F20"/>
        </w:rPr>
        <w:t>nhiên</w:t>
      </w:r>
      <w:r>
        <w:rPr>
          <w:color w:val="231F20"/>
          <w:spacing w:val="-10"/>
        </w:rPr>
        <w:t> </w:t>
      </w:r>
      <w:r>
        <w:rPr>
          <w:color w:val="231F20"/>
        </w:rPr>
        <w:t>đại</w:t>
      </w:r>
      <w:r>
        <w:rPr>
          <w:color w:val="231F20"/>
          <w:spacing w:val="-10"/>
        </w:rPr>
        <w:t> </w:t>
      </w:r>
      <w:r>
        <w:rPr>
          <w:color w:val="231F20"/>
        </w:rPr>
        <w:t>ngộ,</w:t>
      </w:r>
      <w:r>
        <w:rPr>
          <w:color w:val="231F20"/>
          <w:spacing w:val="-10"/>
        </w:rPr>
        <w:t> </w:t>
      </w:r>
      <w:r>
        <w:rPr>
          <w:color w:val="231F20"/>
        </w:rPr>
        <w:t>lúc</w:t>
      </w:r>
      <w:r>
        <w:rPr>
          <w:color w:val="231F20"/>
          <w:spacing w:val="-10"/>
        </w:rPr>
        <w:t> </w:t>
      </w:r>
      <w:r>
        <w:rPr>
          <w:color w:val="231F20"/>
        </w:rPr>
        <w:t>đó</w:t>
      </w:r>
      <w:r>
        <w:rPr>
          <w:color w:val="231F20"/>
          <w:spacing w:val="-10"/>
        </w:rPr>
        <w:t> </w:t>
      </w:r>
      <w:r>
        <w:rPr>
          <w:color w:val="231F20"/>
        </w:rPr>
        <w:t>Ngài</w:t>
      </w:r>
      <w:r>
        <w:rPr>
          <w:color w:val="231F20"/>
          <w:spacing w:val="-10"/>
        </w:rPr>
        <w:t> </w:t>
      </w:r>
      <w:r>
        <w:rPr>
          <w:color w:val="231F20"/>
        </w:rPr>
        <w:t>35</w:t>
      </w:r>
      <w:r>
        <w:rPr>
          <w:color w:val="231F20"/>
          <w:spacing w:val="-10"/>
        </w:rPr>
        <w:t> </w:t>
      </w:r>
      <w:r>
        <w:rPr>
          <w:color w:val="231F20"/>
        </w:rPr>
        <w:t>tuổi</w:t>
      </w:r>
      <w:r>
        <w:rPr>
          <w:color w:val="231F20"/>
          <w:spacing w:val="-10"/>
        </w:rPr>
        <w:t> </w:t>
      </w:r>
      <w:r>
        <w:rPr>
          <w:color w:val="231F20"/>
        </w:rPr>
        <w:t>(có</w:t>
      </w:r>
      <w:r>
        <w:rPr>
          <w:color w:val="231F20"/>
          <w:spacing w:val="-10"/>
        </w:rPr>
        <w:t> </w:t>
      </w:r>
      <w:r>
        <w:rPr>
          <w:color w:val="231F20"/>
        </w:rPr>
        <w:t>thuyết</w:t>
      </w:r>
      <w:r>
        <w:rPr>
          <w:color w:val="231F20"/>
          <w:spacing w:val="-10"/>
        </w:rPr>
        <w:t> </w:t>
      </w:r>
      <w:r>
        <w:rPr>
          <w:color w:val="231F20"/>
        </w:rPr>
        <w:t>30</w:t>
      </w:r>
    </w:p>
    <w:p>
      <w:pPr>
        <w:pStyle w:val="BodyText"/>
        <w:spacing w:line="223" w:lineRule="auto" w:before="21"/>
        <w:ind w:right="243"/>
        <w:rPr>
          <w:rFonts w:ascii="STKaiti" w:hAnsi="STKaiti" w:eastAsia="STKaiti" w:hint="eastAsia"/>
        </w:rPr>
      </w:pPr>
      <w:r>
        <w:rPr>
          <w:color w:val="231F20"/>
        </w:rPr>
        <w:t>tuổi).</w:t>
      </w:r>
      <w:r>
        <w:rPr>
          <w:color w:val="231F20"/>
          <w:spacing w:val="-5"/>
        </w:rPr>
        <w:t> </w:t>
      </w:r>
      <w:r>
        <w:rPr>
          <w:color w:val="231F20"/>
        </w:rPr>
        <w:t>Do</w:t>
      </w:r>
      <w:r>
        <w:rPr>
          <w:color w:val="231F20"/>
          <w:spacing w:val="-5"/>
        </w:rPr>
        <w:t> </w:t>
      </w:r>
      <w:r>
        <w:rPr>
          <w:color w:val="231F20"/>
        </w:rPr>
        <w:t>nhân</w:t>
      </w:r>
      <w:r>
        <w:rPr>
          <w:color w:val="231F20"/>
          <w:spacing w:val="-4"/>
        </w:rPr>
        <w:t> </w:t>
      </w:r>
      <w:r>
        <w:rPr>
          <w:color w:val="231F20"/>
        </w:rPr>
        <w:t>duyên</w:t>
      </w:r>
      <w:r>
        <w:rPr>
          <w:color w:val="231F20"/>
          <w:spacing w:val="-5"/>
        </w:rPr>
        <w:t> </w:t>
      </w:r>
      <w:r>
        <w:rPr>
          <w:color w:val="231F20"/>
        </w:rPr>
        <w:t>trên</w:t>
      </w:r>
      <w:r>
        <w:rPr>
          <w:color w:val="231F20"/>
          <w:spacing w:val="-4"/>
        </w:rPr>
        <w:t> </w:t>
      </w:r>
      <w:r>
        <w:rPr>
          <w:color w:val="231F20"/>
        </w:rPr>
        <w:t>nên</w:t>
      </w:r>
      <w:r>
        <w:rPr>
          <w:color w:val="231F20"/>
          <w:spacing w:val="-5"/>
        </w:rPr>
        <w:t> </w:t>
      </w:r>
      <w:r>
        <w:rPr>
          <w:color w:val="231F20"/>
          <w:spacing w:val="-3"/>
        </w:rPr>
        <w:t>cây</w:t>
      </w:r>
      <w:r>
        <w:rPr>
          <w:color w:val="231F20"/>
          <w:spacing w:val="-5"/>
        </w:rPr>
        <w:t> </w:t>
      </w:r>
      <w:r>
        <w:rPr>
          <w:color w:val="231F20"/>
          <w:spacing w:val="-8"/>
        </w:rPr>
        <w:t>Tất</w:t>
      </w:r>
      <w:r>
        <w:rPr>
          <w:color w:val="231F20"/>
          <w:spacing w:val="-4"/>
        </w:rPr>
        <w:t> </w:t>
      </w:r>
      <w:r>
        <w:rPr>
          <w:color w:val="231F20"/>
        </w:rPr>
        <w:t>Bát</w:t>
      </w:r>
      <w:r>
        <w:rPr>
          <w:color w:val="231F20"/>
          <w:spacing w:val="-5"/>
        </w:rPr>
        <w:t> </w:t>
      </w:r>
      <w:r>
        <w:rPr>
          <w:color w:val="231F20"/>
        </w:rPr>
        <w:t>La</w:t>
      </w:r>
      <w:r>
        <w:rPr>
          <w:color w:val="231F20"/>
          <w:spacing w:val="-2"/>
        </w:rPr>
        <w:t>, </w:t>
      </w:r>
      <w:r>
        <w:rPr>
          <w:color w:val="231F20"/>
        </w:rPr>
        <w:t>từ</w:t>
      </w:r>
      <w:r>
        <w:rPr>
          <w:color w:val="231F20"/>
          <w:spacing w:val="-5"/>
        </w:rPr>
        <w:t> </w:t>
      </w:r>
      <w:r>
        <w:rPr>
          <w:color w:val="231F20"/>
        </w:rPr>
        <w:t>đó</w:t>
      </w:r>
      <w:r>
        <w:rPr>
          <w:color w:val="231F20"/>
          <w:spacing w:val="-5"/>
        </w:rPr>
        <w:t> </w:t>
      </w:r>
      <w:r>
        <w:rPr>
          <w:color w:val="231F20"/>
        </w:rPr>
        <w:t>gọi</w:t>
      </w:r>
      <w:r>
        <w:rPr>
          <w:color w:val="231F20"/>
          <w:spacing w:val="-4"/>
        </w:rPr>
        <w:t> </w:t>
      </w:r>
      <w:r>
        <w:rPr>
          <w:color w:val="231F20"/>
        </w:rPr>
        <w:t>là</w:t>
      </w:r>
      <w:r>
        <w:rPr>
          <w:color w:val="231F20"/>
          <w:spacing w:val="-5"/>
        </w:rPr>
        <w:t> </w:t>
      </w:r>
      <w:r>
        <w:rPr>
          <w:color w:val="231F20"/>
        </w:rPr>
        <w:t>Bồ Đề Thụ (S. Bodhivrksa, H. </w:t>
      </w:r>
      <w:r>
        <w:rPr>
          <w:rFonts w:ascii="STKaiti" w:hAnsi="STKaiti" w:eastAsia="STKaiti" w:hint="eastAsia"/>
          <w:color w:val="231F20"/>
        </w:rPr>
        <w:t>菩 提 樹 </w:t>
      </w:r>
      <w:r>
        <w:rPr>
          <w:color w:val="231F20"/>
        </w:rPr>
        <w:t>), chỗ </w:t>
      </w:r>
      <w:r>
        <w:rPr>
          <w:color w:val="231F20"/>
          <w:spacing w:val="-3"/>
        </w:rPr>
        <w:t>cây </w:t>
      </w:r>
      <w:r>
        <w:rPr>
          <w:color w:val="231F20"/>
          <w:spacing w:val="-8"/>
        </w:rPr>
        <w:t>Tất </w:t>
      </w:r>
      <w:r>
        <w:rPr>
          <w:color w:val="231F20"/>
        </w:rPr>
        <w:t>Bát La</w:t>
      </w:r>
      <w:r>
        <w:rPr>
          <w:color w:val="231F20"/>
          <w:spacing w:val="-22"/>
        </w:rPr>
        <w:t> </w:t>
      </w:r>
      <w:r>
        <w:rPr>
          <w:color w:val="231F20"/>
        </w:rPr>
        <w:t>cũng được gọi là Bồ Đề Đạo </w:t>
      </w:r>
      <w:r>
        <w:rPr>
          <w:color w:val="231F20"/>
          <w:spacing w:val="-5"/>
        </w:rPr>
        <w:t>Tràng </w:t>
      </w:r>
      <w:r>
        <w:rPr>
          <w:color w:val="231F20"/>
        </w:rPr>
        <w:t>[2.2]. Sự kiện đức Thích </w:t>
      </w:r>
      <w:r>
        <w:rPr>
          <w:color w:val="231F20"/>
          <w:spacing w:val="-9"/>
        </w:rPr>
        <w:t>Tôn </w:t>
      </w:r>
      <w:r>
        <w:rPr>
          <w:color w:val="231F20"/>
        </w:rPr>
        <w:t>hàng phục ma quân, cho đến thành đạo được ghi lại trong các kinh như: La Ma Kinh của </w:t>
      </w:r>
      <w:r>
        <w:rPr>
          <w:color w:val="231F20"/>
          <w:spacing w:val="-4"/>
        </w:rPr>
        <w:t>Trung </w:t>
      </w:r>
      <w:r>
        <w:rPr>
          <w:color w:val="231F20"/>
        </w:rPr>
        <w:t>A Hàm quyển 56</w:t>
      </w:r>
      <w:r>
        <w:rPr>
          <w:color w:val="231F20"/>
          <w:spacing w:val="-8"/>
        </w:rPr>
        <w:t> ( </w:t>
      </w:r>
      <w:r>
        <w:rPr>
          <w:rFonts w:ascii="STKaiti" w:hAnsi="STKaiti" w:eastAsia="STKaiti" w:hint="eastAsia"/>
          <w:color w:val="231F20"/>
        </w:rPr>
        <w:t>羅 魔</w:t>
      </w:r>
    </w:p>
    <w:p>
      <w:pPr>
        <w:pStyle w:val="BodyText"/>
        <w:spacing w:line="293" w:lineRule="exact"/>
      </w:pPr>
      <w:r>
        <w:rPr>
          <w:rFonts w:ascii="STKaiti" w:hAnsi="STKaiti" w:eastAsia="STKaiti" w:hint="eastAsia"/>
          <w:color w:val="231F20"/>
        </w:rPr>
        <w:t>經的中阿含卷五十六</w:t>
      </w:r>
      <w:r>
        <w:rPr>
          <w:color w:val="231F20"/>
          <w:spacing w:val="-4"/>
        </w:rPr>
        <w:t>). </w:t>
      </w:r>
      <w:r>
        <w:rPr>
          <w:color w:val="231F20"/>
        </w:rPr>
        <w:t>Lục</w:t>
      </w:r>
      <w:r>
        <w:rPr>
          <w:color w:val="231F20"/>
          <w:spacing w:val="-8"/>
        </w:rPr>
        <w:t> </w:t>
      </w:r>
      <w:r>
        <w:rPr>
          <w:color w:val="231F20"/>
        </w:rPr>
        <w:t>Niên</w:t>
      </w:r>
      <w:r>
        <w:rPr>
          <w:color w:val="231F20"/>
          <w:spacing w:val="-9"/>
        </w:rPr>
        <w:t> </w:t>
      </w:r>
      <w:r>
        <w:rPr>
          <w:color w:val="231F20"/>
        </w:rPr>
        <w:t>Cần</w:t>
      </w:r>
      <w:r>
        <w:rPr>
          <w:color w:val="231F20"/>
          <w:spacing w:val="-8"/>
        </w:rPr>
        <w:t> </w:t>
      </w:r>
      <w:r>
        <w:rPr>
          <w:color w:val="231F20"/>
        </w:rPr>
        <w:t>Khổ</w:t>
      </w:r>
      <w:r>
        <w:rPr>
          <w:color w:val="231F20"/>
          <w:spacing w:val="-9"/>
        </w:rPr>
        <w:t> </w:t>
      </w:r>
      <w:r>
        <w:rPr>
          <w:color w:val="231F20"/>
        </w:rPr>
        <w:t>Phẩm</w:t>
      </w:r>
      <w:r>
        <w:rPr>
          <w:color w:val="231F20"/>
          <w:spacing w:val="-8"/>
        </w:rPr>
        <w:t> </w:t>
      </w:r>
      <w:r>
        <w:rPr>
          <w:color w:val="231F20"/>
        </w:rPr>
        <w:t>và</w:t>
      </w:r>
      <w:r>
        <w:rPr>
          <w:color w:val="231F20"/>
          <w:spacing w:val="-9"/>
        </w:rPr>
        <w:t> </w:t>
      </w:r>
      <w:r>
        <w:rPr>
          <w:color w:val="231F20"/>
        </w:rPr>
        <w:t>Hàng</w:t>
      </w:r>
      <w:r>
        <w:rPr>
          <w:color w:val="231F20"/>
          <w:spacing w:val="-8"/>
        </w:rPr>
        <w:t> </w:t>
      </w:r>
      <w:r>
        <w:rPr>
          <w:color w:val="231F20"/>
        </w:rPr>
        <w:t>Ma</w:t>
      </w:r>
    </w:p>
    <w:p>
      <w:pPr>
        <w:pStyle w:val="BodyText"/>
        <w:spacing w:line="196" w:lineRule="auto" w:before="4"/>
        <w:ind w:right="240"/>
      </w:pPr>
      <w:r>
        <w:rPr>
          <w:color w:val="231F20"/>
        </w:rPr>
        <w:t>Phẩm</w:t>
      </w:r>
      <w:r>
        <w:rPr>
          <w:color w:val="231F20"/>
          <w:spacing w:val="28"/>
        </w:rPr>
        <w:t> </w:t>
      </w:r>
      <w:r>
        <w:rPr>
          <w:color w:val="231F20"/>
        </w:rPr>
        <w:t>của</w:t>
      </w:r>
      <w:r>
        <w:rPr>
          <w:color w:val="231F20"/>
          <w:spacing w:val="29"/>
        </w:rPr>
        <w:t> </w:t>
      </w:r>
      <w:r>
        <w:rPr>
          <w:color w:val="231F20"/>
          <w:spacing w:val="-9"/>
        </w:rPr>
        <w:t>Tu</w:t>
      </w:r>
      <w:r>
        <w:rPr>
          <w:color w:val="231F20"/>
          <w:spacing w:val="29"/>
        </w:rPr>
        <w:t> </w:t>
      </w:r>
      <w:r>
        <w:rPr>
          <w:color w:val="231F20"/>
        </w:rPr>
        <w:t>Hành</w:t>
      </w:r>
      <w:r>
        <w:rPr>
          <w:color w:val="231F20"/>
          <w:spacing w:val="29"/>
        </w:rPr>
        <w:t> </w:t>
      </w:r>
      <w:r>
        <w:rPr>
          <w:color w:val="231F20"/>
        </w:rPr>
        <w:t>Bản</w:t>
      </w:r>
      <w:r>
        <w:rPr>
          <w:color w:val="231F20"/>
          <w:spacing w:val="29"/>
        </w:rPr>
        <w:t> </w:t>
      </w:r>
      <w:r>
        <w:rPr>
          <w:color w:val="231F20"/>
        </w:rPr>
        <w:t>Khởi</w:t>
      </w:r>
      <w:r>
        <w:rPr>
          <w:color w:val="231F20"/>
          <w:spacing w:val="28"/>
        </w:rPr>
        <w:t> </w:t>
      </w:r>
      <w:r>
        <w:rPr>
          <w:color w:val="231F20"/>
        </w:rPr>
        <w:t>Kinh,</w:t>
      </w:r>
      <w:r>
        <w:rPr>
          <w:color w:val="231F20"/>
          <w:spacing w:val="29"/>
        </w:rPr>
        <w:t> </w:t>
      </w:r>
      <w:r>
        <w:rPr>
          <w:color w:val="231F20"/>
        </w:rPr>
        <w:t>quyển</w:t>
      </w:r>
      <w:r>
        <w:rPr>
          <w:color w:val="231F20"/>
          <w:spacing w:val="29"/>
        </w:rPr>
        <w:t> </w:t>
      </w:r>
      <w:r>
        <w:rPr>
          <w:color w:val="231F20"/>
        </w:rPr>
        <w:t>hạ</w:t>
      </w:r>
      <w:r>
        <w:rPr>
          <w:color w:val="231F20"/>
          <w:spacing w:val="12"/>
        </w:rPr>
        <w:t> (</w:t>
      </w:r>
      <w:r>
        <w:rPr>
          <w:rFonts w:ascii="STKaiti" w:hAnsi="STKaiti" w:eastAsia="STKaiti" w:hint="eastAsia"/>
          <w:color w:val="231F20"/>
        </w:rPr>
        <w:t>六年勤苦品及降魔品的修行本起經卷下</w:t>
      </w:r>
      <w:r>
        <w:rPr>
          <w:color w:val="231F20"/>
          <w:spacing w:val="1"/>
        </w:rPr>
        <w:t>). </w:t>
      </w:r>
      <w:r>
        <w:rPr>
          <w:color w:val="231F20"/>
        </w:rPr>
        <w:t>Quá</w:t>
      </w:r>
      <w:r>
        <w:rPr>
          <w:color w:val="231F20"/>
          <w:spacing w:val="4"/>
        </w:rPr>
        <w:t> </w:t>
      </w:r>
      <w:r>
        <w:rPr>
          <w:color w:val="231F20"/>
        </w:rPr>
        <w:t>Khứ</w:t>
      </w:r>
      <w:r>
        <w:rPr>
          <w:color w:val="231F20"/>
          <w:spacing w:val="5"/>
        </w:rPr>
        <w:t> </w:t>
      </w:r>
      <w:r>
        <w:rPr>
          <w:color w:val="231F20"/>
        </w:rPr>
        <w:t>Hiện</w:t>
      </w:r>
      <w:r>
        <w:rPr>
          <w:color w:val="231F20"/>
          <w:spacing w:val="4"/>
        </w:rPr>
        <w:t> </w:t>
      </w:r>
      <w:r>
        <w:rPr>
          <w:color w:val="231F20"/>
          <w:spacing w:val="-7"/>
        </w:rPr>
        <w:t>Tại</w:t>
      </w:r>
      <w:r>
        <w:rPr>
          <w:color w:val="231F20"/>
          <w:spacing w:val="4"/>
        </w:rPr>
        <w:t> </w:t>
      </w:r>
      <w:r>
        <w:rPr>
          <w:color w:val="231F20"/>
        </w:rPr>
        <w:t>Nhân</w:t>
      </w:r>
      <w:r>
        <w:rPr>
          <w:color w:val="231F20"/>
          <w:spacing w:val="5"/>
        </w:rPr>
        <w:t> </w:t>
      </w:r>
      <w:r>
        <w:rPr>
          <w:color w:val="231F20"/>
        </w:rPr>
        <w:t>Quả Kinh,</w:t>
      </w:r>
      <w:r>
        <w:rPr>
          <w:color w:val="231F20"/>
          <w:spacing w:val="20"/>
        </w:rPr>
        <w:t> </w:t>
      </w:r>
      <w:r>
        <w:rPr>
          <w:color w:val="231F20"/>
        </w:rPr>
        <w:t>quyển</w:t>
      </w:r>
      <w:r>
        <w:rPr>
          <w:color w:val="231F20"/>
          <w:spacing w:val="20"/>
        </w:rPr>
        <w:t> </w:t>
      </w:r>
      <w:r>
        <w:rPr>
          <w:color w:val="231F20"/>
        </w:rPr>
        <w:t>3;</w:t>
      </w:r>
      <w:r>
        <w:rPr>
          <w:color w:val="231F20"/>
          <w:spacing w:val="19"/>
        </w:rPr>
        <w:t> </w:t>
      </w:r>
      <w:r>
        <w:rPr>
          <w:color w:val="231F20"/>
        </w:rPr>
        <w:t>Phật</w:t>
      </w:r>
      <w:r>
        <w:rPr>
          <w:color w:val="231F20"/>
          <w:spacing w:val="19"/>
        </w:rPr>
        <w:t> </w:t>
      </w:r>
      <w:r>
        <w:rPr>
          <w:color w:val="231F20"/>
        </w:rPr>
        <w:t>Bản</w:t>
      </w:r>
      <w:r>
        <w:rPr>
          <w:color w:val="231F20"/>
          <w:spacing w:val="19"/>
        </w:rPr>
        <w:t> </w:t>
      </w:r>
      <w:r>
        <w:rPr>
          <w:color w:val="231F20"/>
        </w:rPr>
        <w:t>Hạnh</w:t>
      </w:r>
      <w:r>
        <w:rPr>
          <w:color w:val="231F20"/>
          <w:spacing w:val="20"/>
        </w:rPr>
        <w:t> </w:t>
      </w:r>
      <w:r>
        <w:rPr>
          <w:color w:val="231F20"/>
          <w:spacing w:val="-7"/>
        </w:rPr>
        <w:t>Tập</w:t>
      </w:r>
      <w:r>
        <w:rPr>
          <w:color w:val="231F20"/>
          <w:spacing w:val="19"/>
        </w:rPr>
        <w:t> </w:t>
      </w:r>
      <w:r>
        <w:rPr>
          <w:color w:val="231F20"/>
        </w:rPr>
        <w:t>Kinh,</w:t>
      </w:r>
      <w:r>
        <w:rPr>
          <w:color w:val="231F20"/>
          <w:spacing w:val="20"/>
        </w:rPr>
        <w:t> </w:t>
      </w:r>
      <w:r>
        <w:rPr>
          <w:color w:val="231F20"/>
        </w:rPr>
        <w:t>quyển</w:t>
      </w:r>
      <w:r>
        <w:rPr>
          <w:color w:val="231F20"/>
          <w:spacing w:val="19"/>
        </w:rPr>
        <w:t> </w:t>
      </w:r>
      <w:r>
        <w:rPr>
          <w:color w:val="231F20"/>
        </w:rPr>
        <w:t>26-30;</w:t>
      </w:r>
      <w:r>
        <w:rPr>
          <w:color w:val="231F20"/>
          <w:spacing w:val="20"/>
        </w:rPr>
        <w:t> </w:t>
      </w:r>
      <w:r>
        <w:rPr>
          <w:color w:val="231F20"/>
        </w:rPr>
        <w:t>Ngũ</w:t>
      </w:r>
    </w:p>
    <w:p>
      <w:pPr>
        <w:pStyle w:val="BodyText"/>
        <w:spacing w:line="199" w:lineRule="auto" w:before="67"/>
        <w:ind w:right="243"/>
      </w:pPr>
      <w:r>
        <w:rPr>
          <w:color w:val="231F20"/>
        </w:rPr>
        <w:t>Phần</w:t>
      </w:r>
      <w:r>
        <w:rPr>
          <w:color w:val="231F20"/>
          <w:spacing w:val="-12"/>
        </w:rPr>
        <w:t> </w:t>
      </w:r>
      <w:r>
        <w:rPr>
          <w:color w:val="231F20"/>
        </w:rPr>
        <w:t>Luật,</w:t>
      </w:r>
      <w:r>
        <w:rPr>
          <w:color w:val="231F20"/>
          <w:spacing w:val="-11"/>
        </w:rPr>
        <w:t> </w:t>
      </w:r>
      <w:r>
        <w:rPr>
          <w:color w:val="231F20"/>
        </w:rPr>
        <w:t>quyển</w:t>
      </w:r>
      <w:r>
        <w:rPr>
          <w:color w:val="231F20"/>
          <w:spacing w:val="-11"/>
        </w:rPr>
        <w:t> </w:t>
      </w:r>
      <w:r>
        <w:rPr>
          <w:color w:val="231F20"/>
        </w:rPr>
        <w:t>15...</w:t>
      </w:r>
      <w:r>
        <w:rPr>
          <w:color w:val="231F20"/>
          <w:spacing w:val="-11"/>
        </w:rPr>
        <w:t> </w:t>
      </w:r>
      <w:r>
        <w:rPr>
          <w:color w:val="231F20"/>
        </w:rPr>
        <w:t>đều</w:t>
      </w:r>
      <w:r>
        <w:rPr>
          <w:color w:val="231F20"/>
          <w:spacing w:val="-12"/>
        </w:rPr>
        <w:t> </w:t>
      </w:r>
      <w:r>
        <w:rPr>
          <w:color w:val="231F20"/>
        </w:rPr>
        <w:t>nói</w:t>
      </w:r>
      <w:r>
        <w:rPr>
          <w:color w:val="231F20"/>
          <w:spacing w:val="-6"/>
        </w:rPr>
        <w:t>: </w:t>
      </w:r>
      <w:r>
        <w:rPr>
          <w:color w:val="231F20"/>
        </w:rPr>
        <w:t>Sau</w:t>
      </w:r>
      <w:r>
        <w:rPr>
          <w:color w:val="231F20"/>
          <w:spacing w:val="-11"/>
        </w:rPr>
        <w:t> </w:t>
      </w:r>
      <w:r>
        <w:rPr>
          <w:color w:val="231F20"/>
        </w:rPr>
        <w:t>khi</w:t>
      </w:r>
      <w:r>
        <w:rPr>
          <w:color w:val="231F20"/>
          <w:spacing w:val="-11"/>
        </w:rPr>
        <w:t> </w:t>
      </w:r>
      <w:r>
        <w:rPr>
          <w:color w:val="231F20"/>
        </w:rPr>
        <w:t>thành</w:t>
      </w:r>
      <w:r>
        <w:rPr>
          <w:color w:val="231F20"/>
          <w:spacing w:val="-12"/>
        </w:rPr>
        <w:t> </w:t>
      </w:r>
      <w:r>
        <w:rPr>
          <w:color w:val="231F20"/>
        </w:rPr>
        <w:t>đạo</w:t>
      </w:r>
      <w:r>
        <w:rPr>
          <w:color w:val="231F20"/>
          <w:spacing w:val="-6"/>
        </w:rPr>
        <w:t>, </w:t>
      </w:r>
      <w:r>
        <w:rPr>
          <w:color w:val="231F20"/>
        </w:rPr>
        <w:t>đức</w:t>
      </w:r>
      <w:r>
        <w:rPr>
          <w:color w:val="231F20"/>
          <w:spacing w:val="-11"/>
        </w:rPr>
        <w:t> </w:t>
      </w:r>
      <w:r>
        <w:rPr>
          <w:color w:val="231F20"/>
        </w:rPr>
        <w:t>Thích </w:t>
      </w:r>
      <w:r>
        <w:rPr>
          <w:color w:val="231F20"/>
          <w:spacing w:val="-9"/>
        </w:rPr>
        <w:t>Tôn</w:t>
      </w:r>
      <w:r>
        <w:rPr>
          <w:color w:val="231F20"/>
          <w:spacing w:val="-8"/>
        </w:rPr>
        <w:t> </w:t>
      </w:r>
      <w:r>
        <w:rPr>
          <w:color w:val="231F20"/>
        </w:rPr>
        <w:t>đến</w:t>
      </w:r>
      <w:r>
        <w:rPr>
          <w:color w:val="231F20"/>
          <w:spacing w:val="-7"/>
        </w:rPr>
        <w:t> </w:t>
      </w:r>
      <w:r>
        <w:rPr>
          <w:color w:val="231F20"/>
        </w:rPr>
        <w:t>vườn</w:t>
      </w:r>
      <w:r>
        <w:rPr>
          <w:color w:val="231F20"/>
          <w:spacing w:val="-7"/>
        </w:rPr>
        <w:t> </w:t>
      </w:r>
      <w:r>
        <w:rPr>
          <w:color w:val="231F20"/>
        </w:rPr>
        <w:t>Lộc</w:t>
      </w:r>
      <w:r>
        <w:rPr>
          <w:color w:val="231F20"/>
          <w:spacing w:val="-8"/>
        </w:rPr>
        <w:t> </w:t>
      </w:r>
      <w:r>
        <w:rPr>
          <w:color w:val="231F20"/>
        </w:rPr>
        <w:t>Dã</w:t>
      </w:r>
      <w:r>
        <w:rPr>
          <w:color w:val="231F20"/>
          <w:spacing w:val="-7"/>
        </w:rPr>
        <w:t> </w:t>
      </w:r>
      <w:r>
        <w:rPr>
          <w:color w:val="231F20"/>
        </w:rPr>
        <w:t>(S</w:t>
      </w:r>
      <w:r>
        <w:rPr>
          <w:color w:val="231F20"/>
          <w:spacing w:val="-4"/>
        </w:rPr>
        <w:t>. </w:t>
      </w:r>
      <w:r>
        <w:rPr>
          <w:color w:val="231F20"/>
        </w:rPr>
        <w:t>Mrgadava,</w:t>
      </w:r>
      <w:r>
        <w:rPr>
          <w:color w:val="231F20"/>
          <w:spacing w:val="-8"/>
        </w:rPr>
        <w:t> </w:t>
      </w:r>
      <w:r>
        <w:rPr>
          <w:color w:val="231F20"/>
          <w:spacing w:val="-17"/>
        </w:rPr>
        <w:t>P</w:t>
      </w:r>
      <w:r>
        <w:rPr>
          <w:color w:val="231F20"/>
          <w:spacing w:val="-12"/>
        </w:rPr>
        <w:t>. </w:t>
      </w:r>
      <w:r>
        <w:rPr>
          <w:color w:val="231F20"/>
        </w:rPr>
        <w:t>Migadava,</w:t>
      </w:r>
      <w:r>
        <w:rPr>
          <w:color w:val="231F20"/>
          <w:spacing w:val="-7"/>
        </w:rPr>
        <w:t> </w:t>
      </w:r>
      <w:r>
        <w:rPr>
          <w:color w:val="231F20"/>
        </w:rPr>
        <w:t>H</w:t>
      </w:r>
      <w:r>
        <w:rPr>
          <w:color w:val="231F20"/>
          <w:spacing w:val="-4"/>
        </w:rPr>
        <w:t>. </w:t>
      </w:r>
      <w:r>
        <w:rPr>
          <w:rFonts w:ascii="STKaiti" w:hAnsi="STKaiti" w:eastAsia="STKaiti" w:hint="eastAsia"/>
          <w:color w:val="231F20"/>
        </w:rPr>
        <w:t>鹿野</w:t>
      </w:r>
      <w:r>
        <w:rPr>
          <w:color w:val="231F20"/>
          <w:spacing w:val="-4"/>
        </w:rPr>
        <w:t>, </w:t>
      </w:r>
      <w:r>
        <w:rPr>
          <w:rFonts w:ascii="STKaiti" w:hAnsi="STKaiti" w:eastAsia="STKaiti" w:hint="eastAsia"/>
          <w:color w:val="231F20"/>
        </w:rPr>
        <w:t>鹿宛</w:t>
      </w:r>
      <w:r>
        <w:rPr>
          <w:color w:val="231F20"/>
        </w:rPr>
        <w:t>) tại</w:t>
      </w:r>
      <w:r>
        <w:rPr>
          <w:color w:val="231F20"/>
          <w:spacing w:val="1"/>
        </w:rPr>
        <w:t> </w:t>
      </w:r>
      <w:r>
        <w:rPr>
          <w:color w:val="231F20"/>
        </w:rPr>
        <w:t>Thành</w:t>
      </w:r>
      <w:r>
        <w:rPr>
          <w:color w:val="231F20"/>
          <w:spacing w:val="1"/>
        </w:rPr>
        <w:t> </w:t>
      </w:r>
      <w:r>
        <w:rPr>
          <w:color w:val="231F20"/>
        </w:rPr>
        <w:t>Ba</w:t>
      </w:r>
      <w:r>
        <w:rPr>
          <w:color w:val="231F20"/>
          <w:spacing w:val="1"/>
        </w:rPr>
        <w:t> </w:t>
      </w:r>
      <w:r>
        <w:rPr>
          <w:color w:val="231F20"/>
        </w:rPr>
        <w:t>La Nại</w:t>
      </w:r>
      <w:r>
        <w:rPr>
          <w:color w:val="231F20"/>
          <w:spacing w:val="1"/>
        </w:rPr>
        <w:t> </w:t>
      </w:r>
      <w:r>
        <w:rPr>
          <w:color w:val="231F20"/>
        </w:rPr>
        <w:t>(S. </w:t>
      </w:r>
      <w:r>
        <w:rPr>
          <w:color w:val="231F20"/>
          <w:spacing w:val="-3"/>
        </w:rPr>
        <w:t>Varanasi,</w:t>
      </w:r>
      <w:r>
        <w:rPr>
          <w:color w:val="231F20"/>
          <w:spacing w:val="1"/>
        </w:rPr>
        <w:t> </w:t>
      </w:r>
      <w:r>
        <w:rPr>
          <w:color w:val="231F20"/>
          <w:spacing w:val="-17"/>
        </w:rPr>
        <w:t>P</w:t>
      </w:r>
      <w:r>
        <w:rPr>
          <w:color w:val="231F20"/>
          <w:spacing w:val="-9"/>
        </w:rPr>
        <w:t>. </w:t>
      </w:r>
      <w:r>
        <w:rPr>
          <w:color w:val="231F20"/>
        </w:rPr>
        <w:t>Baranasi,</w:t>
      </w:r>
      <w:r>
        <w:rPr>
          <w:color w:val="231F20"/>
          <w:spacing w:val="1"/>
        </w:rPr>
        <w:t> </w:t>
      </w:r>
      <w:r>
        <w:rPr>
          <w:color w:val="231F20"/>
        </w:rPr>
        <w:t>H. </w:t>
      </w:r>
      <w:r>
        <w:rPr>
          <w:rFonts w:ascii="STKaiti" w:hAnsi="STKaiti" w:eastAsia="STKaiti" w:hint="eastAsia"/>
          <w:color w:val="231F20"/>
        </w:rPr>
        <w:t>波羅奈</w:t>
      </w:r>
      <w:r>
        <w:rPr>
          <w:color w:val="231F20"/>
        </w:rPr>
        <w:t>), độ</w:t>
      </w:r>
      <w:r>
        <w:rPr>
          <w:color w:val="231F20"/>
          <w:spacing w:val="-7"/>
        </w:rPr>
        <w:t> </w:t>
      </w:r>
      <w:r>
        <w:rPr>
          <w:color w:val="231F20"/>
        </w:rPr>
        <w:t>cho</w:t>
      </w:r>
      <w:r>
        <w:rPr>
          <w:color w:val="231F20"/>
          <w:spacing w:val="-6"/>
        </w:rPr>
        <w:t> </w:t>
      </w:r>
      <w:r>
        <w:rPr>
          <w:color w:val="231F20"/>
        </w:rPr>
        <w:t>5</w:t>
      </w:r>
      <w:r>
        <w:rPr>
          <w:color w:val="231F20"/>
          <w:spacing w:val="-7"/>
        </w:rPr>
        <w:t> </w:t>
      </w:r>
      <w:r>
        <w:rPr>
          <w:color w:val="231F20"/>
        </w:rPr>
        <w:t>người</w:t>
      </w:r>
      <w:r>
        <w:rPr>
          <w:color w:val="231F20"/>
          <w:spacing w:val="-6"/>
        </w:rPr>
        <w:t> </w:t>
      </w:r>
      <w:r>
        <w:rPr>
          <w:color w:val="231F20"/>
        </w:rPr>
        <w:t>cùng</w:t>
      </w:r>
      <w:r>
        <w:rPr>
          <w:color w:val="231F20"/>
          <w:spacing w:val="-6"/>
        </w:rPr>
        <w:t> </w:t>
      </w:r>
      <w:r>
        <w:rPr>
          <w:color w:val="231F20"/>
        </w:rPr>
        <w:t>tu</w:t>
      </w:r>
      <w:r>
        <w:rPr>
          <w:color w:val="231F20"/>
          <w:spacing w:val="-7"/>
        </w:rPr>
        <w:t> </w:t>
      </w:r>
      <w:r>
        <w:rPr>
          <w:color w:val="231F20"/>
        </w:rPr>
        <w:t>tại</w:t>
      </w:r>
      <w:r>
        <w:rPr>
          <w:color w:val="231F20"/>
          <w:spacing w:val="-6"/>
        </w:rPr>
        <w:t> </w:t>
      </w:r>
      <w:r>
        <w:rPr>
          <w:color w:val="231F20"/>
        </w:rPr>
        <w:t>Khổ</w:t>
      </w:r>
      <w:r>
        <w:rPr>
          <w:color w:val="231F20"/>
          <w:spacing w:val="-6"/>
        </w:rPr>
        <w:t> </w:t>
      </w:r>
      <w:r>
        <w:rPr>
          <w:color w:val="231F20"/>
        </w:rPr>
        <w:t>Hạnh</w:t>
      </w:r>
      <w:r>
        <w:rPr>
          <w:color w:val="231F20"/>
          <w:spacing w:val="-7"/>
        </w:rPr>
        <w:t> </w:t>
      </w:r>
      <w:r>
        <w:rPr>
          <w:color w:val="231F20"/>
        </w:rPr>
        <w:t>Lâm</w:t>
      </w:r>
      <w:r>
        <w:rPr>
          <w:color w:val="231F20"/>
          <w:spacing w:val="-7"/>
        </w:rPr>
        <w:t> </w:t>
      </w:r>
      <w:r>
        <w:rPr>
          <w:color w:val="231F20"/>
        </w:rPr>
        <w:t>trước</w:t>
      </w:r>
      <w:r>
        <w:rPr>
          <w:color w:val="231F20"/>
          <w:spacing w:val="-7"/>
        </w:rPr>
        <w:t> </w:t>
      </w:r>
      <w:r>
        <w:rPr>
          <w:color w:val="231F20"/>
        </w:rPr>
        <w:t>kia,</w:t>
      </w:r>
      <w:r>
        <w:rPr>
          <w:color w:val="231F20"/>
          <w:spacing w:val="-7"/>
        </w:rPr>
        <w:t> </w:t>
      </w:r>
      <w:r>
        <w:rPr>
          <w:color w:val="231F20"/>
        </w:rPr>
        <w:t>là</w:t>
      </w:r>
      <w:r>
        <w:rPr>
          <w:color w:val="231F20"/>
          <w:spacing w:val="-7"/>
        </w:rPr>
        <w:t> </w:t>
      </w:r>
      <w:r>
        <w:rPr>
          <w:color w:val="231F20"/>
        </w:rPr>
        <w:t>nhóm ông</w:t>
      </w:r>
      <w:r>
        <w:rPr>
          <w:color w:val="231F20"/>
          <w:spacing w:val="6"/>
        </w:rPr>
        <w:t> </w:t>
      </w:r>
      <w:r>
        <w:rPr>
          <w:color w:val="231F20"/>
        </w:rPr>
        <w:t>Kiều</w:t>
      </w:r>
      <w:r>
        <w:rPr>
          <w:color w:val="231F20"/>
          <w:spacing w:val="7"/>
        </w:rPr>
        <w:t> </w:t>
      </w:r>
      <w:r>
        <w:rPr>
          <w:color w:val="231F20"/>
          <w:spacing w:val="-6"/>
        </w:rPr>
        <w:t>Trần</w:t>
      </w:r>
      <w:r>
        <w:rPr>
          <w:color w:val="231F20"/>
          <w:spacing w:val="6"/>
        </w:rPr>
        <w:t> </w:t>
      </w:r>
      <w:r>
        <w:rPr>
          <w:color w:val="231F20"/>
        </w:rPr>
        <w:t>Như</w:t>
      </w:r>
      <w:r>
        <w:rPr>
          <w:color w:val="231F20"/>
          <w:spacing w:val="3"/>
        </w:rPr>
        <w:t> (</w:t>
      </w:r>
      <w:r>
        <w:rPr>
          <w:rFonts w:ascii="STKaiti" w:hAnsi="STKaiti" w:eastAsia="STKaiti" w:hint="eastAsia"/>
          <w:color w:val="231F20"/>
        </w:rPr>
        <w:t>阿若憍陳如</w:t>
      </w:r>
      <w:r>
        <w:rPr>
          <w:color w:val="231F20"/>
          <w:spacing w:val="3"/>
        </w:rPr>
        <w:t>) </w:t>
      </w:r>
      <w:r>
        <w:rPr>
          <w:color w:val="231F20"/>
        </w:rPr>
        <w:t>A</w:t>
      </w:r>
      <w:r>
        <w:rPr>
          <w:color w:val="231F20"/>
          <w:spacing w:val="6"/>
        </w:rPr>
        <w:t> </w:t>
      </w:r>
      <w:r>
        <w:rPr>
          <w:color w:val="231F20"/>
        </w:rPr>
        <w:t>Thấp</w:t>
      </w:r>
      <w:r>
        <w:rPr>
          <w:color w:val="231F20"/>
          <w:spacing w:val="7"/>
        </w:rPr>
        <w:t> </w:t>
      </w:r>
      <w:r>
        <w:rPr>
          <w:color w:val="231F20"/>
        </w:rPr>
        <w:t>Bà</w:t>
      </w:r>
      <w:r>
        <w:rPr>
          <w:color w:val="231F20"/>
          <w:spacing w:val="6"/>
        </w:rPr>
        <w:t> </w:t>
      </w:r>
      <w:r>
        <w:rPr>
          <w:color w:val="231F20"/>
        </w:rPr>
        <w:t>Thị</w:t>
      </w:r>
      <w:r>
        <w:rPr>
          <w:color w:val="231F20"/>
          <w:spacing w:val="3"/>
        </w:rPr>
        <w:t> (</w:t>
      </w:r>
      <w:r>
        <w:rPr>
          <w:rFonts w:ascii="STKaiti" w:hAnsi="STKaiti" w:eastAsia="STKaiti" w:hint="eastAsia"/>
          <w:color w:val="231F20"/>
        </w:rPr>
        <w:t>阿濕婆恃</w:t>
      </w:r>
      <w:r>
        <w:rPr>
          <w:color w:val="231F20"/>
        </w:rPr>
        <w:t>) Bạt</w:t>
      </w:r>
      <w:r>
        <w:rPr>
          <w:color w:val="231F20"/>
          <w:spacing w:val="14"/>
        </w:rPr>
        <w:t> </w:t>
      </w:r>
      <w:r>
        <w:rPr>
          <w:color w:val="231F20"/>
        </w:rPr>
        <w:t>Đề</w:t>
      </w:r>
      <w:r>
        <w:rPr>
          <w:color w:val="231F20"/>
          <w:spacing w:val="7"/>
        </w:rPr>
        <w:t> (</w:t>
      </w:r>
      <w:r>
        <w:rPr>
          <w:rFonts w:ascii="STKaiti" w:hAnsi="STKaiti" w:eastAsia="STKaiti" w:hint="eastAsia"/>
          <w:color w:val="231F20"/>
        </w:rPr>
        <w:t>拔提</w:t>
      </w:r>
      <w:r>
        <w:rPr>
          <w:color w:val="231F20"/>
          <w:spacing w:val="7"/>
        </w:rPr>
        <w:t>) </w:t>
      </w:r>
      <w:r>
        <w:rPr>
          <w:color w:val="231F20"/>
        </w:rPr>
        <w:t>Ma</w:t>
      </w:r>
      <w:r>
        <w:rPr>
          <w:color w:val="231F20"/>
          <w:spacing w:val="15"/>
        </w:rPr>
        <w:t> </w:t>
      </w:r>
      <w:r>
        <w:rPr>
          <w:color w:val="231F20"/>
        </w:rPr>
        <w:t>Ha</w:t>
      </w:r>
      <w:r>
        <w:rPr>
          <w:color w:val="231F20"/>
          <w:spacing w:val="14"/>
        </w:rPr>
        <w:t> </w:t>
      </w:r>
      <w:r>
        <w:rPr>
          <w:color w:val="231F20"/>
        </w:rPr>
        <w:t>Nam</w:t>
      </w:r>
      <w:r>
        <w:rPr>
          <w:color w:val="231F20"/>
          <w:spacing w:val="7"/>
        </w:rPr>
        <w:t> (</w:t>
      </w:r>
      <w:r>
        <w:rPr>
          <w:rFonts w:ascii="STKaiti" w:hAnsi="STKaiti" w:eastAsia="STKaiti" w:hint="eastAsia"/>
          <w:color w:val="231F20"/>
        </w:rPr>
        <w:t>摩訶男</w:t>
      </w:r>
      <w:r>
        <w:rPr>
          <w:color w:val="231F20"/>
          <w:spacing w:val="7"/>
        </w:rPr>
        <w:t>) </w:t>
      </w:r>
      <w:r>
        <w:rPr>
          <w:color w:val="231F20"/>
        </w:rPr>
        <w:t>Bà</w:t>
      </w:r>
      <w:r>
        <w:rPr>
          <w:color w:val="231F20"/>
          <w:spacing w:val="14"/>
        </w:rPr>
        <w:t> </w:t>
      </w:r>
      <w:r>
        <w:rPr>
          <w:color w:val="231F20"/>
        </w:rPr>
        <w:t>Sa</w:t>
      </w:r>
      <w:r>
        <w:rPr>
          <w:color w:val="231F20"/>
          <w:spacing w:val="14"/>
        </w:rPr>
        <w:t> </w:t>
      </w:r>
      <w:r>
        <w:rPr>
          <w:color w:val="231F20"/>
        </w:rPr>
        <w:t>Ba</w:t>
      </w:r>
      <w:r>
        <w:rPr>
          <w:color w:val="231F20"/>
          <w:spacing w:val="7"/>
        </w:rPr>
        <w:t> (</w:t>
      </w:r>
      <w:r>
        <w:rPr>
          <w:rFonts w:ascii="STKaiti" w:hAnsi="STKaiti" w:eastAsia="STKaiti" w:hint="eastAsia"/>
          <w:color w:val="231F20"/>
        </w:rPr>
        <w:t>婆沙波卽十</w:t>
      </w:r>
      <w:r>
        <w:rPr>
          <w:rFonts w:ascii="STKaiti" w:hAnsi="STKaiti" w:eastAsia="STKaiti" w:hint="eastAsia"/>
          <w:color w:val="231F20"/>
          <w:spacing w:val="-2"/>
        </w:rPr>
        <w:t>力迦葉 </w:t>
      </w:r>
      <w:r>
        <w:rPr>
          <w:color w:val="231F20"/>
        </w:rPr>
        <w:t>tức</w:t>
      </w:r>
      <w:r>
        <w:rPr>
          <w:color w:val="231F20"/>
          <w:spacing w:val="2"/>
        </w:rPr>
        <w:t> </w:t>
      </w:r>
      <w:r>
        <w:rPr>
          <w:color w:val="231F20"/>
        </w:rPr>
        <w:t>Thập</w:t>
      </w:r>
      <w:r>
        <w:rPr>
          <w:color w:val="231F20"/>
          <w:spacing w:val="2"/>
        </w:rPr>
        <w:t> </w:t>
      </w:r>
      <w:r>
        <w:rPr>
          <w:color w:val="231F20"/>
        </w:rPr>
        <w:t>Lực</w:t>
      </w:r>
      <w:r>
        <w:rPr>
          <w:color w:val="231F20"/>
          <w:spacing w:val="1"/>
        </w:rPr>
        <w:t> </w:t>
      </w:r>
      <w:r>
        <w:rPr>
          <w:color w:val="231F20"/>
        </w:rPr>
        <w:t>Ca</w:t>
      </w:r>
      <w:r>
        <w:rPr>
          <w:color w:val="231F20"/>
          <w:spacing w:val="1"/>
        </w:rPr>
        <w:t> </w:t>
      </w:r>
      <w:r>
        <w:rPr>
          <w:color w:val="231F20"/>
        </w:rPr>
        <w:t>Diếp)</w:t>
      </w:r>
      <w:r>
        <w:rPr>
          <w:color w:val="231F20"/>
          <w:spacing w:val="1"/>
        </w:rPr>
        <w:t>, </w:t>
      </w:r>
      <w:r>
        <w:rPr>
          <w:color w:val="231F20"/>
        </w:rPr>
        <w:t>đây</w:t>
      </w:r>
      <w:r>
        <w:rPr>
          <w:color w:val="231F20"/>
          <w:spacing w:val="2"/>
        </w:rPr>
        <w:t> </w:t>
      </w:r>
      <w:r>
        <w:rPr>
          <w:color w:val="231F20"/>
        </w:rPr>
        <w:t>là</w:t>
      </w:r>
      <w:r>
        <w:rPr>
          <w:color w:val="231F20"/>
          <w:spacing w:val="2"/>
        </w:rPr>
        <w:t> </w:t>
      </w:r>
      <w:r>
        <w:rPr>
          <w:color w:val="231F20"/>
        </w:rPr>
        <w:t>lần</w:t>
      </w:r>
      <w:r>
        <w:rPr>
          <w:color w:val="231F20"/>
          <w:spacing w:val="1"/>
        </w:rPr>
        <w:t> </w:t>
      </w:r>
      <w:r>
        <w:rPr>
          <w:color w:val="231F20"/>
        </w:rPr>
        <w:t>đầu</w:t>
      </w:r>
      <w:r>
        <w:rPr>
          <w:color w:val="231F20"/>
          <w:spacing w:val="2"/>
        </w:rPr>
        <w:t> </w:t>
      </w:r>
      <w:r>
        <w:rPr>
          <w:color w:val="231F20"/>
        </w:rPr>
        <w:t>tiên</w:t>
      </w:r>
      <w:r>
        <w:rPr>
          <w:color w:val="231F20"/>
          <w:spacing w:val="2"/>
        </w:rPr>
        <w:t> </w:t>
      </w:r>
      <w:r>
        <w:rPr>
          <w:color w:val="231F20"/>
        </w:rPr>
        <w:t>Đức</w:t>
      </w:r>
      <w:r>
        <w:rPr>
          <w:color w:val="231F20"/>
          <w:spacing w:val="2"/>
        </w:rPr>
        <w:t> </w:t>
      </w:r>
      <w:r>
        <w:rPr>
          <w:color w:val="231F20"/>
        </w:rPr>
        <w:t>Phật</w:t>
      </w:r>
    </w:p>
    <w:p>
      <w:pPr>
        <w:spacing w:after="0" w:line="199" w:lineRule="auto"/>
        <w:sectPr>
          <w:pgSz w:w="8110" w:h="11510"/>
          <w:pgMar w:header="551" w:footer="0" w:top="820" w:bottom="280" w:left="800" w:right="660"/>
        </w:sectPr>
      </w:pPr>
    </w:p>
    <w:p>
      <w:pPr>
        <w:pStyle w:val="BodyText"/>
        <w:spacing w:before="9"/>
        <w:ind w:left="0"/>
        <w:jc w:val="left"/>
        <w:rPr>
          <w:sz w:val="21"/>
        </w:rPr>
      </w:pPr>
    </w:p>
    <w:p>
      <w:pPr>
        <w:pStyle w:val="BodyText"/>
        <w:spacing w:line="194" w:lineRule="auto" w:before="121"/>
        <w:ind w:right="242"/>
      </w:pPr>
      <w:r>
        <w:rPr>
          <w:color w:val="231F20"/>
        </w:rPr>
        <w:t>Chuyển</w:t>
      </w:r>
      <w:r>
        <w:rPr>
          <w:color w:val="231F20"/>
          <w:spacing w:val="20"/>
        </w:rPr>
        <w:t> </w:t>
      </w:r>
      <w:r>
        <w:rPr>
          <w:color w:val="231F20"/>
        </w:rPr>
        <w:t>Pháp</w:t>
      </w:r>
      <w:r>
        <w:rPr>
          <w:color w:val="231F20"/>
          <w:spacing w:val="20"/>
        </w:rPr>
        <w:t> </w:t>
      </w:r>
      <w:r>
        <w:rPr>
          <w:color w:val="231F20"/>
        </w:rPr>
        <w:t>Luân</w:t>
      </w:r>
      <w:r>
        <w:rPr>
          <w:color w:val="231F20"/>
          <w:spacing w:val="9"/>
        </w:rPr>
        <w:t>, </w:t>
      </w:r>
      <w:r>
        <w:rPr>
          <w:color w:val="231F20"/>
        </w:rPr>
        <w:t>diễn</w:t>
      </w:r>
      <w:r>
        <w:rPr>
          <w:color w:val="231F20"/>
          <w:spacing w:val="20"/>
        </w:rPr>
        <w:t> </w:t>
      </w:r>
      <w:r>
        <w:rPr>
          <w:color w:val="231F20"/>
        </w:rPr>
        <w:t>thuyết</w:t>
      </w:r>
      <w:r>
        <w:rPr>
          <w:color w:val="231F20"/>
          <w:spacing w:val="20"/>
        </w:rPr>
        <w:t> </w:t>
      </w:r>
      <w:r>
        <w:rPr>
          <w:color w:val="231F20"/>
          <w:spacing w:val="-9"/>
        </w:rPr>
        <w:t>Tứ</w:t>
      </w:r>
      <w:r>
        <w:rPr>
          <w:color w:val="231F20"/>
          <w:spacing w:val="20"/>
        </w:rPr>
        <w:t> </w:t>
      </w:r>
      <w:r>
        <w:rPr>
          <w:color w:val="231F20"/>
        </w:rPr>
        <w:t>Thánh</w:t>
      </w:r>
      <w:r>
        <w:rPr>
          <w:color w:val="231F20"/>
          <w:spacing w:val="20"/>
        </w:rPr>
        <w:t> </w:t>
      </w:r>
      <w:r>
        <w:rPr>
          <w:color w:val="231F20"/>
        </w:rPr>
        <w:t>Đế</w:t>
      </w:r>
      <w:r>
        <w:rPr>
          <w:color w:val="231F20"/>
          <w:spacing w:val="10"/>
        </w:rPr>
        <w:t> (</w:t>
      </w:r>
      <w:r>
        <w:rPr>
          <w:rFonts w:ascii="STKaiti" w:hAnsi="STKaiti" w:eastAsia="STKaiti" w:hint="eastAsia"/>
          <w:color w:val="231F20"/>
        </w:rPr>
        <w:t>四聖諦</w:t>
      </w:r>
      <w:r>
        <w:rPr>
          <w:color w:val="231F20"/>
          <w:spacing w:val="10"/>
        </w:rPr>
        <w:t>) </w:t>
      </w:r>
      <w:r>
        <w:rPr>
          <w:color w:val="231F20"/>
        </w:rPr>
        <w:t>Bát Chánh</w:t>
      </w:r>
      <w:r>
        <w:rPr>
          <w:color w:val="231F20"/>
          <w:spacing w:val="-13"/>
        </w:rPr>
        <w:t> </w:t>
      </w:r>
      <w:r>
        <w:rPr>
          <w:color w:val="231F20"/>
        </w:rPr>
        <w:t>Đạo</w:t>
      </w:r>
      <w:r>
        <w:rPr>
          <w:color w:val="231F20"/>
          <w:spacing w:val="-7"/>
        </w:rPr>
        <w:t> (</w:t>
      </w:r>
      <w:r>
        <w:rPr>
          <w:rFonts w:ascii="STKaiti" w:hAnsi="STKaiti" w:eastAsia="STKaiti" w:hint="eastAsia"/>
          <w:color w:val="231F20"/>
        </w:rPr>
        <w:t>八正道</w:t>
      </w:r>
      <w:r>
        <w:rPr>
          <w:color w:val="231F20"/>
          <w:spacing w:val="-3"/>
        </w:rPr>
        <w:t>)... </w:t>
      </w:r>
      <w:r>
        <w:rPr>
          <w:color w:val="231F20"/>
          <w:spacing w:val="-5"/>
        </w:rPr>
        <w:t>Trong</w:t>
      </w:r>
      <w:r>
        <w:rPr>
          <w:color w:val="231F20"/>
          <w:spacing w:val="-14"/>
        </w:rPr>
        <w:t> </w:t>
      </w:r>
      <w:r>
        <w:rPr>
          <w:color w:val="231F20"/>
        </w:rPr>
        <w:t>Chuyển</w:t>
      </w:r>
      <w:r>
        <w:rPr>
          <w:color w:val="231F20"/>
          <w:spacing w:val="-13"/>
        </w:rPr>
        <w:t> </w:t>
      </w:r>
      <w:r>
        <w:rPr>
          <w:color w:val="231F20"/>
        </w:rPr>
        <w:t>Pháp</w:t>
      </w:r>
      <w:r>
        <w:rPr>
          <w:color w:val="231F20"/>
          <w:spacing w:val="-13"/>
        </w:rPr>
        <w:t> </w:t>
      </w:r>
      <w:r>
        <w:rPr>
          <w:color w:val="231F20"/>
        </w:rPr>
        <w:t>Luân</w:t>
      </w:r>
      <w:r>
        <w:rPr>
          <w:color w:val="231F20"/>
          <w:spacing w:val="-13"/>
        </w:rPr>
        <w:t> </w:t>
      </w:r>
      <w:r>
        <w:rPr>
          <w:color w:val="231F20"/>
        </w:rPr>
        <w:t>Kinh</w:t>
      </w:r>
      <w:r>
        <w:rPr>
          <w:color w:val="231F20"/>
          <w:spacing w:val="-13"/>
        </w:rPr>
        <w:t> </w:t>
      </w:r>
      <w:r>
        <w:rPr>
          <w:color w:val="231F20"/>
        </w:rPr>
        <w:t>của</w:t>
      </w:r>
      <w:r>
        <w:rPr>
          <w:color w:val="231F20"/>
          <w:spacing w:val="-13"/>
        </w:rPr>
        <w:t> </w:t>
      </w:r>
      <w:r>
        <w:rPr>
          <w:color w:val="231F20"/>
          <w:spacing w:val="-7"/>
        </w:rPr>
        <w:t>Tạp </w:t>
      </w:r>
      <w:r>
        <w:rPr>
          <w:color w:val="231F20"/>
        </w:rPr>
        <w:t>A Hàm Kinh, quyển 15; Ngũ Phần Luật, quyển 15; Hữu Bộ</w:t>
      </w:r>
      <w:r>
        <w:rPr>
          <w:color w:val="231F20"/>
          <w:spacing w:val="-33"/>
        </w:rPr>
        <w:t> </w:t>
      </w:r>
      <w:r>
        <w:rPr>
          <w:color w:val="231F20"/>
          <w:spacing w:val="-6"/>
        </w:rPr>
        <w:t>Tỳ</w:t>
      </w:r>
    </w:p>
    <w:p>
      <w:pPr>
        <w:pStyle w:val="BodyText"/>
        <w:spacing w:line="271" w:lineRule="auto" w:before="26"/>
        <w:ind w:right="243"/>
        <w:jc w:val="right"/>
      </w:pPr>
      <w:r>
        <w:rPr>
          <w:color w:val="231F20"/>
        </w:rPr>
        <w:t>Nại Da </w:t>
      </w:r>
      <w:r>
        <w:rPr>
          <w:color w:val="231F20"/>
          <w:spacing w:val="-7"/>
        </w:rPr>
        <w:t>Tạp </w:t>
      </w:r>
      <w:r>
        <w:rPr>
          <w:color w:val="231F20"/>
        </w:rPr>
        <w:t>Sự, quyển 39... có ghi chép đầy đủ các việc trên. Sau khi Chuyển Pháp Luân lần đầu tiên, tại  vườn  Lộc Uyển,</w:t>
      </w:r>
      <w:r>
        <w:rPr>
          <w:color w:val="231F20"/>
          <w:spacing w:val="26"/>
        </w:rPr>
        <w:t> </w:t>
      </w:r>
      <w:r>
        <w:rPr>
          <w:color w:val="231F20"/>
        </w:rPr>
        <w:t>đức</w:t>
      </w:r>
      <w:r>
        <w:rPr>
          <w:color w:val="231F20"/>
          <w:spacing w:val="27"/>
        </w:rPr>
        <w:t> </w:t>
      </w:r>
      <w:r>
        <w:rPr>
          <w:color w:val="231F20"/>
        </w:rPr>
        <w:t>Phật</w:t>
      </w:r>
      <w:r>
        <w:rPr>
          <w:color w:val="231F20"/>
          <w:spacing w:val="27"/>
        </w:rPr>
        <w:t> </w:t>
      </w:r>
      <w:r>
        <w:rPr>
          <w:color w:val="231F20"/>
        </w:rPr>
        <w:t>đến</w:t>
      </w:r>
      <w:r>
        <w:rPr>
          <w:color w:val="231F20"/>
          <w:spacing w:val="27"/>
        </w:rPr>
        <w:t> </w:t>
      </w:r>
      <w:r>
        <w:rPr>
          <w:color w:val="231F20"/>
        </w:rPr>
        <w:t>nước</w:t>
      </w:r>
      <w:r>
        <w:rPr>
          <w:color w:val="231F20"/>
          <w:spacing w:val="26"/>
        </w:rPr>
        <w:t> </w:t>
      </w:r>
      <w:r>
        <w:rPr>
          <w:color w:val="231F20"/>
        </w:rPr>
        <w:t>Ma</w:t>
      </w:r>
      <w:r>
        <w:rPr>
          <w:color w:val="231F20"/>
          <w:spacing w:val="27"/>
        </w:rPr>
        <w:t> </w:t>
      </w:r>
      <w:r>
        <w:rPr>
          <w:color w:val="231F20"/>
        </w:rPr>
        <w:t>Kiệt</w:t>
      </w:r>
      <w:r>
        <w:rPr>
          <w:color w:val="231F20"/>
          <w:spacing w:val="27"/>
        </w:rPr>
        <w:t> </w:t>
      </w:r>
      <w:r>
        <w:rPr>
          <w:color w:val="231F20"/>
        </w:rPr>
        <w:t>Đà,</w:t>
      </w:r>
      <w:r>
        <w:rPr>
          <w:color w:val="231F20"/>
          <w:spacing w:val="27"/>
        </w:rPr>
        <w:t> </w:t>
      </w:r>
      <w:r>
        <w:rPr>
          <w:color w:val="231F20"/>
        </w:rPr>
        <w:t>hóa</w:t>
      </w:r>
      <w:r>
        <w:rPr>
          <w:color w:val="231F20"/>
          <w:spacing w:val="26"/>
        </w:rPr>
        <w:t> </w:t>
      </w:r>
      <w:r>
        <w:rPr>
          <w:color w:val="231F20"/>
        </w:rPr>
        <w:t>độ</w:t>
      </w:r>
      <w:r>
        <w:rPr>
          <w:color w:val="231F20"/>
          <w:spacing w:val="27"/>
        </w:rPr>
        <w:t> </w:t>
      </w:r>
      <w:r>
        <w:rPr>
          <w:color w:val="231F20"/>
        </w:rPr>
        <w:t>ba</w:t>
      </w:r>
      <w:r>
        <w:rPr>
          <w:color w:val="231F20"/>
          <w:spacing w:val="27"/>
        </w:rPr>
        <w:t> </w:t>
      </w:r>
      <w:r>
        <w:rPr>
          <w:color w:val="231F20"/>
        </w:rPr>
        <w:t>anh</w:t>
      </w:r>
      <w:r>
        <w:rPr>
          <w:color w:val="231F20"/>
          <w:spacing w:val="27"/>
        </w:rPr>
        <w:t> </w:t>
      </w:r>
      <w:r>
        <w:rPr>
          <w:color w:val="231F20"/>
        </w:rPr>
        <w:t>em</w:t>
      </w:r>
    </w:p>
    <w:p>
      <w:pPr>
        <w:pStyle w:val="BodyText"/>
        <w:spacing w:line="184" w:lineRule="auto"/>
        <w:ind w:right="245"/>
      </w:pPr>
      <w:r>
        <w:rPr>
          <w:color w:val="231F20"/>
        </w:rPr>
        <w:t>ông </w:t>
      </w:r>
      <w:r>
        <w:rPr>
          <w:color w:val="231F20"/>
          <w:spacing w:val="-5"/>
        </w:rPr>
        <w:t>Ưu </w:t>
      </w:r>
      <w:r>
        <w:rPr>
          <w:color w:val="231F20"/>
        </w:rPr>
        <w:t>Lâu </w:t>
      </w:r>
      <w:r>
        <w:rPr>
          <w:color w:val="231F20"/>
          <w:spacing w:val="-7"/>
        </w:rPr>
        <w:t>Tần </w:t>
      </w:r>
      <w:r>
        <w:rPr>
          <w:color w:val="231F20"/>
        </w:rPr>
        <w:t>Loa Ca Diếp (S. Uruvilva-kasyapa, H</w:t>
      </w:r>
      <w:r>
        <w:rPr>
          <w:color w:val="231F20"/>
          <w:spacing w:val="12"/>
        </w:rPr>
        <w:t>. </w:t>
      </w:r>
      <w:r>
        <w:rPr>
          <w:rFonts w:ascii="STKaiti" w:hAnsi="STKaiti" w:eastAsia="STKaiti" w:hint="eastAsia"/>
          <w:color w:val="231F20"/>
        </w:rPr>
        <w:t>優 樓頻羅迦葉</w:t>
      </w:r>
      <w:r>
        <w:rPr>
          <w:color w:val="231F20"/>
          <w:spacing w:val="5"/>
        </w:rPr>
        <w:t>), </w:t>
      </w:r>
      <w:r>
        <w:rPr>
          <w:color w:val="231F20"/>
        </w:rPr>
        <w:t>Na</w:t>
      </w:r>
      <w:r>
        <w:rPr>
          <w:color w:val="231F20"/>
          <w:spacing w:val="17"/>
        </w:rPr>
        <w:t> </w:t>
      </w:r>
      <w:r>
        <w:rPr>
          <w:color w:val="231F20"/>
        </w:rPr>
        <w:t>Đề</w:t>
      </w:r>
      <w:r>
        <w:rPr>
          <w:color w:val="231F20"/>
          <w:spacing w:val="17"/>
        </w:rPr>
        <w:t> </w:t>
      </w:r>
      <w:r>
        <w:rPr>
          <w:color w:val="231F20"/>
        </w:rPr>
        <w:t>Ca</w:t>
      </w:r>
      <w:r>
        <w:rPr>
          <w:color w:val="231F20"/>
          <w:spacing w:val="18"/>
        </w:rPr>
        <w:t> </w:t>
      </w:r>
      <w:r>
        <w:rPr>
          <w:color w:val="231F20"/>
        </w:rPr>
        <w:t>Diếp</w:t>
      </w:r>
      <w:r>
        <w:rPr>
          <w:color w:val="231F20"/>
          <w:spacing w:val="17"/>
        </w:rPr>
        <w:t> </w:t>
      </w:r>
      <w:r>
        <w:rPr>
          <w:color w:val="231F20"/>
        </w:rPr>
        <w:t>(S</w:t>
      </w:r>
      <w:r>
        <w:rPr>
          <w:color w:val="231F20"/>
          <w:spacing w:val="8"/>
        </w:rPr>
        <w:t>. </w:t>
      </w:r>
      <w:r>
        <w:rPr>
          <w:color w:val="231F20"/>
        </w:rPr>
        <w:t>Nadi-kasyapa,</w:t>
      </w:r>
      <w:r>
        <w:rPr>
          <w:color w:val="231F20"/>
          <w:spacing w:val="18"/>
        </w:rPr>
        <w:t> </w:t>
      </w:r>
      <w:r>
        <w:rPr>
          <w:color w:val="231F20"/>
        </w:rPr>
        <w:t>H</w:t>
      </w:r>
      <w:r>
        <w:rPr>
          <w:color w:val="231F20"/>
          <w:spacing w:val="8"/>
        </w:rPr>
        <w:t>. </w:t>
      </w:r>
      <w:r>
        <w:rPr>
          <w:rFonts w:ascii="STKaiti" w:hAnsi="STKaiti" w:eastAsia="STKaiti" w:hint="eastAsia"/>
          <w:color w:val="231F20"/>
        </w:rPr>
        <w:t>那提迦葉</w:t>
      </w:r>
      <w:r>
        <w:rPr>
          <w:color w:val="231F20"/>
        </w:rPr>
        <w:t>), Già</w:t>
      </w:r>
      <w:r>
        <w:rPr>
          <w:color w:val="231F20"/>
          <w:spacing w:val="-8"/>
        </w:rPr>
        <w:t> </w:t>
      </w:r>
      <w:r>
        <w:rPr>
          <w:color w:val="231F20"/>
        </w:rPr>
        <w:t>Da</w:t>
      </w:r>
      <w:r>
        <w:rPr>
          <w:color w:val="231F20"/>
          <w:spacing w:val="-9"/>
        </w:rPr>
        <w:t> </w:t>
      </w:r>
      <w:r>
        <w:rPr>
          <w:color w:val="231F20"/>
        </w:rPr>
        <w:t>Ca</w:t>
      </w:r>
      <w:r>
        <w:rPr>
          <w:color w:val="231F20"/>
          <w:spacing w:val="-9"/>
        </w:rPr>
        <w:t> </w:t>
      </w:r>
      <w:r>
        <w:rPr>
          <w:color w:val="231F20"/>
        </w:rPr>
        <w:t>Diếp</w:t>
      </w:r>
      <w:r>
        <w:rPr>
          <w:color w:val="231F20"/>
          <w:spacing w:val="-8"/>
        </w:rPr>
        <w:t> </w:t>
      </w:r>
      <w:r>
        <w:rPr>
          <w:color w:val="231F20"/>
        </w:rPr>
        <w:t>(S</w:t>
      </w:r>
      <w:r>
        <w:rPr>
          <w:color w:val="231F20"/>
          <w:spacing w:val="-4"/>
        </w:rPr>
        <w:t>. </w:t>
      </w:r>
      <w:r>
        <w:rPr>
          <w:color w:val="231F20"/>
        </w:rPr>
        <w:t>Gaya-ka</w:t>
      </w:r>
      <w:r>
        <w:rPr>
          <w:color w:val="231F20"/>
          <w:spacing w:val="-7"/>
        </w:rPr>
        <w:t> </w:t>
      </w:r>
      <w:r>
        <w:rPr>
          <w:color w:val="231F20"/>
        </w:rPr>
        <w:t>syapa,</w:t>
      </w:r>
      <w:r>
        <w:rPr>
          <w:color w:val="231F20"/>
          <w:spacing w:val="-9"/>
        </w:rPr>
        <w:t> </w:t>
      </w:r>
      <w:r>
        <w:rPr>
          <w:color w:val="231F20"/>
        </w:rPr>
        <w:t>H</w:t>
      </w:r>
      <w:r>
        <w:rPr>
          <w:color w:val="231F20"/>
          <w:spacing w:val="21"/>
        </w:rPr>
        <w:t>. </w:t>
      </w:r>
      <w:r>
        <w:rPr>
          <w:rFonts w:ascii="STKaiti" w:hAnsi="STKaiti" w:eastAsia="STKaiti" w:hint="eastAsia"/>
          <w:color w:val="231F20"/>
        </w:rPr>
        <w:t>伽耶迦葉</w:t>
      </w:r>
      <w:r>
        <w:rPr>
          <w:color w:val="231F20"/>
          <w:spacing w:val="-5"/>
        </w:rPr>
        <w:t>) </w:t>
      </w:r>
      <w:r>
        <w:rPr>
          <w:color w:val="231F20"/>
        </w:rPr>
        <w:t>của</w:t>
      </w:r>
      <w:r>
        <w:rPr>
          <w:color w:val="231F20"/>
          <w:spacing w:val="-8"/>
        </w:rPr>
        <w:t> </w:t>
      </w:r>
      <w:r>
        <w:rPr>
          <w:color w:val="231F20"/>
        </w:rPr>
        <w:t>phái</w:t>
      </w:r>
      <w:r>
        <w:rPr>
          <w:color w:val="231F20"/>
          <w:spacing w:val="-8"/>
        </w:rPr>
        <w:t> </w:t>
      </w:r>
      <w:r>
        <w:rPr>
          <w:color w:val="231F20"/>
        </w:rPr>
        <w:t>Bái</w:t>
      </w:r>
    </w:p>
    <w:p>
      <w:pPr>
        <w:pStyle w:val="BodyText"/>
        <w:spacing w:line="220" w:lineRule="auto"/>
        <w:ind w:right="242"/>
      </w:pPr>
      <w:r>
        <w:rPr>
          <w:color w:val="231F20"/>
        </w:rPr>
        <w:t>Hỏa Giáo và một ngàn đệ tử của họ. Tiếp theo, Ngài hóa độ Xá</w:t>
      </w:r>
      <w:r>
        <w:rPr>
          <w:color w:val="231F20"/>
          <w:spacing w:val="8"/>
        </w:rPr>
        <w:t> </w:t>
      </w:r>
      <w:r>
        <w:rPr>
          <w:color w:val="231F20"/>
        </w:rPr>
        <w:t>Lợi</w:t>
      </w:r>
      <w:r>
        <w:rPr>
          <w:color w:val="231F20"/>
          <w:spacing w:val="9"/>
        </w:rPr>
        <w:t> </w:t>
      </w:r>
      <w:r>
        <w:rPr>
          <w:color w:val="231F20"/>
        </w:rPr>
        <w:t>Phất</w:t>
      </w:r>
      <w:r>
        <w:rPr>
          <w:color w:val="231F20"/>
          <w:spacing w:val="4"/>
        </w:rPr>
        <w:t> (</w:t>
      </w:r>
      <w:r>
        <w:rPr>
          <w:rFonts w:ascii="STKaiti" w:hAnsi="STKaiti" w:eastAsia="STKaiti" w:hint="eastAsia"/>
          <w:color w:val="231F20"/>
        </w:rPr>
        <w:t>舍利弗</w:t>
      </w:r>
      <w:r>
        <w:rPr>
          <w:color w:val="231F20"/>
          <w:spacing w:val="4"/>
        </w:rPr>
        <w:t>) </w:t>
      </w:r>
      <w:r>
        <w:rPr>
          <w:color w:val="231F20"/>
        </w:rPr>
        <w:t>và</w:t>
      </w:r>
      <w:r>
        <w:rPr>
          <w:color w:val="231F20"/>
          <w:spacing w:val="9"/>
        </w:rPr>
        <w:t> </w:t>
      </w:r>
      <w:r>
        <w:rPr>
          <w:color w:val="231F20"/>
        </w:rPr>
        <w:t>Mục</w:t>
      </w:r>
      <w:r>
        <w:rPr>
          <w:color w:val="231F20"/>
          <w:spacing w:val="8"/>
        </w:rPr>
        <w:t> </w:t>
      </w:r>
      <w:r>
        <w:rPr>
          <w:color w:val="231F20"/>
        </w:rPr>
        <w:t>Kiền</w:t>
      </w:r>
      <w:r>
        <w:rPr>
          <w:color w:val="231F20"/>
          <w:spacing w:val="9"/>
        </w:rPr>
        <w:t> </w:t>
      </w:r>
      <w:r>
        <w:rPr>
          <w:color w:val="231F20"/>
        </w:rPr>
        <w:t>Liên</w:t>
      </w:r>
      <w:r>
        <w:rPr>
          <w:color w:val="231F20"/>
          <w:spacing w:val="4"/>
        </w:rPr>
        <w:t> (</w:t>
      </w:r>
      <w:r>
        <w:rPr>
          <w:rFonts w:ascii="STKaiti" w:hAnsi="STKaiti" w:eastAsia="STKaiti" w:hint="eastAsia"/>
          <w:color w:val="231F20"/>
        </w:rPr>
        <w:t>目犍連</w:t>
      </w:r>
      <w:r>
        <w:rPr>
          <w:color w:val="231F20"/>
          <w:spacing w:val="4"/>
        </w:rPr>
        <w:t>) </w:t>
      </w:r>
      <w:r>
        <w:rPr>
          <w:color w:val="231F20"/>
        </w:rPr>
        <w:t>thuộc</w:t>
      </w:r>
      <w:r>
        <w:rPr>
          <w:color w:val="231F20"/>
          <w:spacing w:val="9"/>
        </w:rPr>
        <w:t> </w:t>
      </w:r>
      <w:r>
        <w:rPr>
          <w:color w:val="231F20"/>
        </w:rPr>
        <w:t>Phái Ngụy Biện của Lục Sư Ngoại Đạo; về sau hai vị này là những đệ tử thượng túc của Phật. Sau đó, tại thành Vương Xá vua </w:t>
      </w:r>
      <w:r>
        <w:rPr>
          <w:color w:val="231F20"/>
          <w:spacing w:val="-7"/>
        </w:rPr>
        <w:t>Tần</w:t>
      </w:r>
      <w:r>
        <w:rPr>
          <w:color w:val="231F20"/>
          <w:spacing w:val="17"/>
        </w:rPr>
        <w:t> </w:t>
      </w:r>
      <w:r>
        <w:rPr>
          <w:color w:val="231F20"/>
        </w:rPr>
        <w:t>Bà</w:t>
      </w:r>
      <w:r>
        <w:rPr>
          <w:color w:val="231F20"/>
          <w:spacing w:val="17"/>
        </w:rPr>
        <w:t> </w:t>
      </w:r>
      <w:r>
        <w:rPr>
          <w:color w:val="231F20"/>
        </w:rPr>
        <w:t>Sa</w:t>
      </w:r>
      <w:r>
        <w:rPr>
          <w:color w:val="231F20"/>
          <w:spacing w:val="18"/>
        </w:rPr>
        <w:t> </w:t>
      </w:r>
      <w:r>
        <w:rPr>
          <w:color w:val="231F20"/>
        </w:rPr>
        <w:t>La</w:t>
      </w:r>
      <w:r>
        <w:rPr>
          <w:color w:val="231F20"/>
          <w:spacing w:val="8"/>
        </w:rPr>
        <w:t> (</w:t>
      </w:r>
      <w:r>
        <w:rPr>
          <w:rFonts w:ascii="STKaiti" w:hAnsi="STKaiti" w:eastAsia="STKaiti" w:hint="eastAsia"/>
          <w:color w:val="231F20"/>
        </w:rPr>
        <w:t>瀕婆娑羅</w:t>
      </w:r>
      <w:r>
        <w:rPr>
          <w:color w:val="231F20"/>
          <w:spacing w:val="9"/>
        </w:rPr>
        <w:t>) </w:t>
      </w:r>
      <w:r>
        <w:rPr>
          <w:color w:val="231F20"/>
        </w:rPr>
        <w:t>quy</w:t>
      </w:r>
      <w:r>
        <w:rPr>
          <w:color w:val="231F20"/>
          <w:spacing w:val="17"/>
        </w:rPr>
        <w:t> </w:t>
      </w:r>
      <w:r>
        <w:rPr>
          <w:color w:val="231F20"/>
        </w:rPr>
        <w:t>y</w:t>
      </w:r>
      <w:r>
        <w:rPr>
          <w:color w:val="231F20"/>
          <w:spacing w:val="17"/>
        </w:rPr>
        <w:t> </w:t>
      </w:r>
      <w:r>
        <w:rPr>
          <w:color w:val="231F20"/>
        </w:rPr>
        <w:t>theo</w:t>
      </w:r>
      <w:r>
        <w:rPr>
          <w:color w:val="231F20"/>
          <w:spacing w:val="18"/>
        </w:rPr>
        <w:t> </w:t>
      </w:r>
      <w:r>
        <w:rPr>
          <w:color w:val="231F20"/>
        </w:rPr>
        <w:t>Phật;</w:t>
      </w:r>
      <w:r>
        <w:rPr>
          <w:color w:val="231F20"/>
          <w:spacing w:val="17"/>
        </w:rPr>
        <w:t> </w:t>
      </w:r>
      <w:r>
        <w:rPr>
          <w:color w:val="231F20"/>
        </w:rPr>
        <w:t>nhà</w:t>
      </w:r>
      <w:r>
        <w:rPr>
          <w:color w:val="231F20"/>
          <w:spacing w:val="18"/>
        </w:rPr>
        <w:t> </w:t>
      </w:r>
      <w:r>
        <w:rPr>
          <w:color w:val="231F20"/>
        </w:rPr>
        <w:t>vua</w:t>
      </w:r>
      <w:r>
        <w:rPr>
          <w:color w:val="231F20"/>
          <w:spacing w:val="18"/>
        </w:rPr>
        <w:t> </w:t>
      </w:r>
      <w:r>
        <w:rPr>
          <w:color w:val="231F20"/>
        </w:rPr>
        <w:t>cho</w:t>
      </w:r>
      <w:r>
        <w:rPr>
          <w:color w:val="231F20"/>
          <w:spacing w:val="18"/>
        </w:rPr>
        <w:t> </w:t>
      </w:r>
      <w:r>
        <w:rPr>
          <w:color w:val="231F20"/>
          <w:spacing w:val="-4"/>
        </w:rPr>
        <w:t>xây</w:t>
      </w:r>
    </w:p>
    <w:p>
      <w:pPr>
        <w:pStyle w:val="BodyText"/>
        <w:spacing w:line="184" w:lineRule="auto"/>
        <w:ind w:right="243"/>
      </w:pPr>
      <w:r>
        <w:rPr>
          <w:color w:val="231F20"/>
        </w:rPr>
        <w:t>dựng Tịnh Xá trong vườn </w:t>
      </w:r>
      <w:r>
        <w:rPr>
          <w:color w:val="231F20"/>
          <w:spacing w:val="-5"/>
        </w:rPr>
        <w:t>Trúc </w:t>
      </w:r>
      <w:r>
        <w:rPr>
          <w:color w:val="231F20"/>
        </w:rPr>
        <w:t>do </w:t>
      </w:r>
      <w:r>
        <w:rPr>
          <w:color w:val="231F20"/>
          <w:spacing w:val="-3"/>
        </w:rPr>
        <w:t>Trưởng </w:t>
      </w:r>
      <w:r>
        <w:rPr>
          <w:color w:val="231F20"/>
        </w:rPr>
        <w:t>giả Ca Lan Đà ( </w:t>
      </w:r>
      <w:r>
        <w:rPr>
          <w:rFonts w:ascii="STKaiti" w:hAnsi="STKaiti" w:eastAsia="STKaiti" w:hint="eastAsia"/>
          <w:color w:val="231F20"/>
        </w:rPr>
        <w:t>迦蘭陀</w:t>
      </w:r>
      <w:r>
        <w:rPr>
          <w:color w:val="231F20"/>
          <w:spacing w:val="4"/>
        </w:rPr>
        <w:t>) </w:t>
      </w:r>
      <w:r>
        <w:rPr>
          <w:color w:val="231F20"/>
        </w:rPr>
        <w:t>dâng</w:t>
      </w:r>
      <w:r>
        <w:rPr>
          <w:color w:val="231F20"/>
          <w:spacing w:val="9"/>
        </w:rPr>
        <w:t> </w:t>
      </w:r>
      <w:r>
        <w:rPr>
          <w:color w:val="231F20"/>
        </w:rPr>
        <w:t>cúng</w:t>
      </w:r>
      <w:r>
        <w:rPr>
          <w:color w:val="231F20"/>
          <w:spacing w:val="4"/>
        </w:rPr>
        <w:t>, </w:t>
      </w:r>
      <w:r>
        <w:rPr>
          <w:color w:val="231F20"/>
        </w:rPr>
        <w:t>lấy</w:t>
      </w:r>
      <w:r>
        <w:rPr>
          <w:color w:val="231F20"/>
          <w:spacing w:val="9"/>
        </w:rPr>
        <w:t> </w:t>
      </w:r>
      <w:r>
        <w:rPr>
          <w:color w:val="231F20"/>
        </w:rPr>
        <w:t>tên</w:t>
      </w:r>
      <w:r>
        <w:rPr>
          <w:color w:val="231F20"/>
          <w:spacing w:val="9"/>
        </w:rPr>
        <w:t> </w:t>
      </w:r>
      <w:r>
        <w:rPr>
          <w:color w:val="231F20"/>
        </w:rPr>
        <w:t>là</w:t>
      </w:r>
      <w:r>
        <w:rPr>
          <w:color w:val="231F20"/>
          <w:spacing w:val="8"/>
        </w:rPr>
        <w:t> </w:t>
      </w:r>
      <w:r>
        <w:rPr>
          <w:color w:val="231F20"/>
        </w:rPr>
        <w:t>Ca</w:t>
      </w:r>
      <w:r>
        <w:rPr>
          <w:color w:val="231F20"/>
          <w:spacing w:val="9"/>
        </w:rPr>
        <w:t> </w:t>
      </w:r>
      <w:r>
        <w:rPr>
          <w:color w:val="231F20"/>
        </w:rPr>
        <w:t>Lan</w:t>
      </w:r>
      <w:r>
        <w:rPr>
          <w:color w:val="231F20"/>
          <w:spacing w:val="9"/>
        </w:rPr>
        <w:t> </w:t>
      </w:r>
      <w:r>
        <w:rPr>
          <w:color w:val="231F20"/>
        </w:rPr>
        <w:t>Đà</w:t>
      </w:r>
      <w:r>
        <w:rPr>
          <w:color w:val="231F20"/>
          <w:spacing w:val="9"/>
        </w:rPr>
        <w:t> </w:t>
      </w:r>
      <w:r>
        <w:rPr>
          <w:color w:val="231F20"/>
          <w:spacing w:val="-5"/>
        </w:rPr>
        <w:t>Trúc</w:t>
      </w:r>
      <w:r>
        <w:rPr>
          <w:color w:val="231F20"/>
          <w:spacing w:val="9"/>
        </w:rPr>
        <w:t> </w:t>
      </w:r>
      <w:r>
        <w:rPr>
          <w:color w:val="231F20"/>
        </w:rPr>
        <w:t>Lâm</w:t>
      </w:r>
      <w:r>
        <w:rPr>
          <w:color w:val="231F20"/>
          <w:spacing w:val="8"/>
        </w:rPr>
        <w:t> </w:t>
      </w:r>
      <w:r>
        <w:rPr>
          <w:color w:val="231F20"/>
        </w:rPr>
        <w:t>Tinh</w:t>
      </w:r>
      <w:r>
        <w:rPr>
          <w:color w:val="231F20"/>
          <w:spacing w:val="9"/>
        </w:rPr>
        <w:t> </w:t>
      </w:r>
      <w:r>
        <w:rPr>
          <w:color w:val="231F20"/>
        </w:rPr>
        <w:t>Xá</w:t>
      </w:r>
      <w:r>
        <w:rPr>
          <w:color w:val="231F20"/>
          <w:spacing w:val="4"/>
        </w:rPr>
        <w:t> (</w:t>
      </w:r>
      <w:r>
        <w:rPr>
          <w:rFonts w:ascii="STKaiti" w:hAnsi="STKaiti" w:eastAsia="STKaiti" w:hint="eastAsia"/>
          <w:color w:val="231F20"/>
        </w:rPr>
        <w:t>迦蘭陀竹林精舍</w:t>
      </w:r>
      <w:r>
        <w:rPr>
          <w:color w:val="231F20"/>
        </w:rPr>
        <w:t>). Đến</w:t>
      </w:r>
      <w:r>
        <w:rPr>
          <w:color w:val="231F20"/>
          <w:spacing w:val="1"/>
        </w:rPr>
        <w:t> </w:t>
      </w:r>
      <w:r>
        <w:rPr>
          <w:color w:val="231F20"/>
        </w:rPr>
        <w:t>đây</w:t>
      </w:r>
      <w:r>
        <w:rPr>
          <w:color w:val="231F20"/>
          <w:spacing w:val="1"/>
        </w:rPr>
        <w:t> </w:t>
      </w:r>
      <w:r>
        <w:rPr>
          <w:color w:val="231F20"/>
        </w:rPr>
        <w:t>giáo</w:t>
      </w:r>
      <w:r>
        <w:rPr>
          <w:color w:val="231F20"/>
          <w:spacing w:val="1"/>
        </w:rPr>
        <w:t> </w:t>
      </w:r>
      <w:r>
        <w:rPr>
          <w:color w:val="231F20"/>
        </w:rPr>
        <w:t>đoàn</w:t>
      </w:r>
      <w:r>
        <w:rPr>
          <w:color w:val="231F20"/>
          <w:spacing w:val="1"/>
        </w:rPr>
        <w:t> </w:t>
      </w:r>
      <w:r>
        <w:rPr>
          <w:color w:val="231F20"/>
        </w:rPr>
        <w:t>Phật</w:t>
      </w:r>
      <w:r>
        <w:rPr>
          <w:color w:val="231F20"/>
          <w:spacing w:val="1"/>
        </w:rPr>
        <w:t> </w:t>
      </w:r>
      <w:r>
        <w:rPr>
          <w:color w:val="231F20"/>
        </w:rPr>
        <w:t>giáo</w:t>
      </w:r>
      <w:r>
        <w:rPr>
          <w:color w:val="231F20"/>
          <w:spacing w:val="1"/>
        </w:rPr>
        <w:t> </w:t>
      </w:r>
      <w:r>
        <w:rPr>
          <w:color w:val="231F20"/>
        </w:rPr>
        <w:t>phát</w:t>
      </w:r>
      <w:r>
        <w:rPr>
          <w:color w:val="231F20"/>
          <w:spacing w:val="1"/>
        </w:rPr>
        <w:t> </w:t>
      </w:r>
      <w:r>
        <w:rPr>
          <w:color w:val="231F20"/>
        </w:rPr>
        <w:t>triển</w:t>
      </w:r>
      <w:r>
        <w:rPr>
          <w:color w:val="231F20"/>
          <w:spacing w:val="1"/>
        </w:rPr>
        <w:t> </w:t>
      </w:r>
      <w:r>
        <w:rPr>
          <w:color w:val="231F20"/>
        </w:rPr>
        <w:t>với</w:t>
      </w:r>
    </w:p>
    <w:p>
      <w:pPr>
        <w:pStyle w:val="BodyText"/>
        <w:spacing w:line="295" w:lineRule="exact"/>
      </w:pPr>
      <w:r>
        <w:rPr>
          <w:color w:val="231F20"/>
        </w:rPr>
        <w:t>thế</w:t>
      </w:r>
      <w:r>
        <w:rPr>
          <w:color w:val="231F20"/>
          <w:spacing w:val="20"/>
        </w:rPr>
        <w:t> </w:t>
      </w:r>
      <w:r>
        <w:rPr>
          <w:color w:val="231F20"/>
        </w:rPr>
        <w:t>lực</w:t>
      </w:r>
      <w:r>
        <w:rPr>
          <w:color w:val="231F20"/>
          <w:spacing w:val="21"/>
        </w:rPr>
        <w:t> </w:t>
      </w:r>
      <w:r>
        <w:rPr>
          <w:color w:val="231F20"/>
        </w:rPr>
        <w:t>mạnh.</w:t>
      </w:r>
      <w:r>
        <w:rPr>
          <w:color w:val="231F20"/>
          <w:spacing w:val="20"/>
        </w:rPr>
        <w:t> </w:t>
      </w:r>
      <w:r>
        <w:rPr>
          <w:color w:val="231F20"/>
          <w:spacing w:val="-7"/>
        </w:rPr>
        <w:t>Về</w:t>
      </w:r>
      <w:r>
        <w:rPr>
          <w:color w:val="231F20"/>
          <w:spacing w:val="21"/>
        </w:rPr>
        <w:t> </w:t>
      </w:r>
      <w:r>
        <w:rPr>
          <w:color w:val="231F20"/>
        </w:rPr>
        <w:t>sau</w:t>
      </w:r>
      <w:r>
        <w:rPr>
          <w:color w:val="231F20"/>
          <w:spacing w:val="20"/>
        </w:rPr>
        <w:t> </w:t>
      </w:r>
      <w:r>
        <w:rPr>
          <w:color w:val="231F20"/>
        </w:rPr>
        <w:t>Đức</w:t>
      </w:r>
      <w:r>
        <w:rPr>
          <w:color w:val="231F20"/>
          <w:spacing w:val="21"/>
        </w:rPr>
        <w:t> </w:t>
      </w:r>
      <w:r>
        <w:rPr>
          <w:color w:val="231F20"/>
        </w:rPr>
        <w:t>Phật</w:t>
      </w:r>
      <w:r>
        <w:rPr>
          <w:color w:val="231F20"/>
          <w:spacing w:val="21"/>
        </w:rPr>
        <w:t> </w:t>
      </w:r>
      <w:r>
        <w:rPr>
          <w:color w:val="231F20"/>
        </w:rPr>
        <w:t>có</w:t>
      </w:r>
      <w:r>
        <w:rPr>
          <w:color w:val="231F20"/>
          <w:spacing w:val="20"/>
        </w:rPr>
        <w:t> </w:t>
      </w:r>
      <w:r>
        <w:rPr>
          <w:color w:val="231F20"/>
        </w:rPr>
        <w:t>trở</w:t>
      </w:r>
      <w:r>
        <w:rPr>
          <w:color w:val="231F20"/>
          <w:spacing w:val="21"/>
        </w:rPr>
        <w:t> </w:t>
      </w:r>
      <w:r>
        <w:rPr>
          <w:color w:val="231F20"/>
        </w:rPr>
        <w:t>về</w:t>
      </w:r>
      <w:r>
        <w:rPr>
          <w:color w:val="231F20"/>
          <w:spacing w:val="20"/>
        </w:rPr>
        <w:t> </w:t>
      </w:r>
      <w:r>
        <w:rPr>
          <w:color w:val="231F20"/>
        </w:rPr>
        <w:t>cố</w:t>
      </w:r>
      <w:r>
        <w:rPr>
          <w:color w:val="231F20"/>
          <w:spacing w:val="21"/>
        </w:rPr>
        <w:t> </w:t>
      </w:r>
      <w:r>
        <w:rPr>
          <w:color w:val="231F20"/>
        </w:rPr>
        <w:t>hương</w:t>
      </w:r>
      <w:r>
        <w:rPr>
          <w:color w:val="231F20"/>
          <w:spacing w:val="21"/>
        </w:rPr>
        <w:t> </w:t>
      </w:r>
      <w:r>
        <w:rPr>
          <w:color w:val="231F20"/>
        </w:rPr>
        <w:t>Thành</w:t>
      </w:r>
    </w:p>
    <w:p>
      <w:pPr>
        <w:pStyle w:val="BodyText"/>
        <w:spacing w:line="249" w:lineRule="auto"/>
        <w:ind w:right="242"/>
      </w:pPr>
      <w:r>
        <w:rPr>
          <w:color w:val="231F20"/>
        </w:rPr>
        <w:t>Ca </w:t>
      </w:r>
      <w:r>
        <w:rPr>
          <w:color w:val="231F20"/>
          <w:spacing w:val="-6"/>
        </w:rPr>
        <w:t>Tỳ </w:t>
      </w:r>
      <w:r>
        <w:rPr>
          <w:color w:val="231F20"/>
        </w:rPr>
        <w:t>La </w:t>
      </w:r>
      <w:r>
        <w:rPr>
          <w:color w:val="231F20"/>
          <w:spacing w:val="-7"/>
        </w:rPr>
        <w:t>Vệ </w:t>
      </w:r>
      <w:r>
        <w:rPr>
          <w:color w:val="231F20"/>
        </w:rPr>
        <w:t>một lần, số người quy y theo </w:t>
      </w:r>
      <w:r>
        <w:rPr>
          <w:color w:val="231F20"/>
          <w:spacing w:val="-3"/>
        </w:rPr>
        <w:t>rất  </w:t>
      </w:r>
      <w:r>
        <w:rPr>
          <w:color w:val="231F20"/>
        </w:rPr>
        <w:t>đông, trong  đó</w:t>
      </w:r>
      <w:r>
        <w:rPr>
          <w:color w:val="231F20"/>
          <w:spacing w:val="18"/>
        </w:rPr>
        <w:t> </w:t>
      </w:r>
      <w:r>
        <w:rPr>
          <w:color w:val="231F20"/>
        </w:rPr>
        <w:t>có</w:t>
      </w:r>
      <w:r>
        <w:rPr>
          <w:color w:val="231F20"/>
          <w:spacing w:val="18"/>
        </w:rPr>
        <w:t> </w:t>
      </w:r>
      <w:r>
        <w:rPr>
          <w:color w:val="231F20"/>
        </w:rPr>
        <w:t>người</w:t>
      </w:r>
      <w:r>
        <w:rPr>
          <w:color w:val="231F20"/>
          <w:spacing w:val="18"/>
        </w:rPr>
        <w:t> </w:t>
      </w:r>
      <w:r>
        <w:rPr>
          <w:color w:val="231F20"/>
        </w:rPr>
        <w:t>em</w:t>
      </w:r>
      <w:r>
        <w:rPr>
          <w:color w:val="231F20"/>
          <w:spacing w:val="18"/>
        </w:rPr>
        <w:t> </w:t>
      </w:r>
      <w:r>
        <w:rPr>
          <w:color w:val="231F20"/>
        </w:rPr>
        <w:t>cùng</w:t>
      </w:r>
      <w:r>
        <w:rPr>
          <w:color w:val="231F20"/>
          <w:spacing w:val="19"/>
        </w:rPr>
        <w:t> </w:t>
      </w:r>
      <w:r>
        <w:rPr>
          <w:color w:val="231F20"/>
        </w:rPr>
        <w:t>cha</w:t>
      </w:r>
      <w:r>
        <w:rPr>
          <w:color w:val="231F20"/>
          <w:spacing w:val="18"/>
        </w:rPr>
        <w:t> </w:t>
      </w:r>
      <w:r>
        <w:rPr>
          <w:color w:val="231F20"/>
        </w:rPr>
        <w:t>khác</w:t>
      </w:r>
      <w:r>
        <w:rPr>
          <w:color w:val="231F20"/>
          <w:spacing w:val="18"/>
        </w:rPr>
        <w:t> </w:t>
      </w:r>
      <w:r>
        <w:rPr>
          <w:color w:val="231F20"/>
        </w:rPr>
        <w:t>mẹ</w:t>
      </w:r>
      <w:r>
        <w:rPr>
          <w:color w:val="231F20"/>
          <w:spacing w:val="18"/>
        </w:rPr>
        <w:t> </w:t>
      </w:r>
      <w:r>
        <w:rPr>
          <w:color w:val="231F20"/>
        </w:rPr>
        <w:t>là</w:t>
      </w:r>
      <w:r>
        <w:rPr>
          <w:color w:val="231F20"/>
          <w:spacing w:val="19"/>
        </w:rPr>
        <w:t> </w:t>
      </w:r>
      <w:r>
        <w:rPr>
          <w:color w:val="231F20"/>
        </w:rPr>
        <w:t>Nan</w:t>
      </w:r>
      <w:r>
        <w:rPr>
          <w:color w:val="231F20"/>
          <w:spacing w:val="18"/>
        </w:rPr>
        <w:t> </w:t>
      </w:r>
      <w:r>
        <w:rPr>
          <w:color w:val="231F20"/>
        </w:rPr>
        <w:t>Đà</w:t>
      </w:r>
      <w:r>
        <w:rPr>
          <w:color w:val="231F20"/>
          <w:spacing w:val="18"/>
        </w:rPr>
        <w:t> </w:t>
      </w:r>
      <w:r>
        <w:rPr>
          <w:color w:val="231F20"/>
        </w:rPr>
        <w:t>(S,</w:t>
      </w:r>
      <w:r>
        <w:rPr>
          <w:color w:val="231F20"/>
          <w:spacing w:val="18"/>
        </w:rPr>
        <w:t> </w:t>
      </w:r>
      <w:r>
        <w:rPr>
          <w:color w:val="231F20"/>
          <w:spacing w:val="-17"/>
        </w:rPr>
        <w:t>P.</w:t>
      </w:r>
      <w:r>
        <w:rPr>
          <w:color w:val="231F20"/>
          <w:spacing w:val="19"/>
        </w:rPr>
        <w:t> </w:t>
      </w:r>
      <w:r>
        <w:rPr>
          <w:color w:val="231F20"/>
        </w:rPr>
        <w:t>Nanda,</w:t>
      </w:r>
    </w:p>
    <w:p>
      <w:pPr>
        <w:pStyle w:val="BodyText"/>
        <w:spacing w:line="331" w:lineRule="exact"/>
      </w:pPr>
      <w:r>
        <w:rPr>
          <w:color w:val="231F20"/>
        </w:rPr>
        <w:t>H. </w:t>
      </w:r>
      <w:r>
        <w:rPr>
          <w:rFonts w:ascii="STKaiti" w:hAnsi="STKaiti" w:eastAsia="STKaiti" w:hint="eastAsia"/>
          <w:color w:val="231F20"/>
        </w:rPr>
        <w:t>難 陀 </w:t>
      </w:r>
      <w:r>
        <w:rPr>
          <w:color w:val="231F20"/>
        </w:rPr>
        <w:t>), con trai La Hầu La, người em họ Đề Bà Đạt Đa</w:t>
      </w:r>
      <w:r>
        <w:rPr>
          <w:color w:val="231F20"/>
          <w:spacing w:val="7"/>
        </w:rPr>
        <w:t> </w:t>
      </w:r>
      <w:r>
        <w:rPr>
          <w:color w:val="231F20"/>
        </w:rPr>
        <w:t>(S,</w:t>
      </w:r>
    </w:p>
    <w:p>
      <w:pPr>
        <w:pStyle w:val="BodyText"/>
        <w:spacing w:line="329" w:lineRule="exact"/>
      </w:pPr>
      <w:r>
        <w:rPr>
          <w:color w:val="231F20"/>
          <w:spacing w:val="-17"/>
        </w:rPr>
        <w:t>P</w:t>
      </w:r>
      <w:r>
        <w:rPr>
          <w:color w:val="231F20"/>
          <w:spacing w:val="-4"/>
        </w:rPr>
        <w:t>. </w:t>
      </w:r>
      <w:r>
        <w:rPr>
          <w:color w:val="231F20"/>
        </w:rPr>
        <w:t>Devadatta,</w:t>
      </w:r>
      <w:r>
        <w:rPr>
          <w:color w:val="231F20"/>
          <w:spacing w:val="11"/>
        </w:rPr>
        <w:t> </w:t>
      </w:r>
      <w:r>
        <w:rPr>
          <w:color w:val="231F20"/>
        </w:rPr>
        <w:t>H</w:t>
      </w:r>
      <w:r>
        <w:rPr>
          <w:color w:val="231F20"/>
          <w:spacing w:val="6"/>
        </w:rPr>
        <w:t>. </w:t>
      </w:r>
      <w:r>
        <w:rPr>
          <w:rFonts w:ascii="STKaiti" w:hAnsi="STKaiti" w:eastAsia="STKaiti" w:hint="eastAsia"/>
          <w:color w:val="231F20"/>
        </w:rPr>
        <w:t>提婆達多</w:t>
      </w:r>
      <w:r>
        <w:rPr>
          <w:color w:val="231F20"/>
          <w:spacing w:val="3"/>
        </w:rPr>
        <w:t>), </w:t>
      </w:r>
      <w:r>
        <w:rPr>
          <w:color w:val="231F20"/>
        </w:rPr>
        <w:t>người</w:t>
      </w:r>
      <w:r>
        <w:rPr>
          <w:color w:val="231F20"/>
          <w:spacing w:val="11"/>
        </w:rPr>
        <w:t> </w:t>
      </w:r>
      <w:r>
        <w:rPr>
          <w:color w:val="231F20"/>
        </w:rPr>
        <w:t>thợ</w:t>
      </w:r>
      <w:r>
        <w:rPr>
          <w:color w:val="231F20"/>
          <w:spacing w:val="12"/>
        </w:rPr>
        <w:t> </w:t>
      </w:r>
      <w:r>
        <w:rPr>
          <w:color w:val="231F20"/>
        </w:rPr>
        <w:t>hớt</w:t>
      </w:r>
      <w:r>
        <w:rPr>
          <w:color w:val="231F20"/>
          <w:spacing w:val="10"/>
        </w:rPr>
        <w:t> </w:t>
      </w:r>
      <w:r>
        <w:rPr>
          <w:color w:val="231F20"/>
        </w:rPr>
        <w:t>tóc</w:t>
      </w:r>
      <w:r>
        <w:rPr>
          <w:color w:val="231F20"/>
          <w:spacing w:val="11"/>
        </w:rPr>
        <w:t> </w:t>
      </w:r>
      <w:r>
        <w:rPr>
          <w:color w:val="231F20"/>
          <w:spacing w:val="-5"/>
        </w:rPr>
        <w:t>Ưu</w:t>
      </w:r>
      <w:r>
        <w:rPr>
          <w:color w:val="231F20"/>
          <w:spacing w:val="11"/>
        </w:rPr>
        <w:t> </w:t>
      </w:r>
      <w:r>
        <w:rPr>
          <w:color w:val="231F20"/>
        </w:rPr>
        <w:t>Ba</w:t>
      </w:r>
      <w:r>
        <w:rPr>
          <w:color w:val="231F20"/>
          <w:spacing w:val="12"/>
        </w:rPr>
        <w:t> </w:t>
      </w:r>
      <w:r>
        <w:rPr>
          <w:color w:val="231F20"/>
          <w:spacing w:val="-6"/>
        </w:rPr>
        <w:t>Ly</w:t>
      </w:r>
      <w:r>
        <w:rPr>
          <w:color w:val="231F20"/>
          <w:spacing w:val="11"/>
        </w:rPr>
        <w:t> </w:t>
      </w:r>
      <w:r>
        <w:rPr>
          <w:color w:val="231F20"/>
        </w:rPr>
        <w:t>(S,</w:t>
      </w:r>
    </w:p>
    <w:p>
      <w:pPr>
        <w:pStyle w:val="BodyText"/>
        <w:spacing w:line="192" w:lineRule="auto"/>
        <w:ind w:right="244"/>
      </w:pPr>
      <w:r>
        <w:rPr>
          <w:color w:val="231F20"/>
          <w:spacing w:val="-17"/>
        </w:rPr>
        <w:t>P</w:t>
      </w:r>
      <w:r>
        <w:rPr>
          <w:color w:val="231F20"/>
          <w:spacing w:val="-6"/>
        </w:rPr>
        <w:t>. </w:t>
      </w:r>
      <w:r>
        <w:rPr>
          <w:color w:val="231F20"/>
        </w:rPr>
        <w:t>Upali,</w:t>
      </w:r>
      <w:r>
        <w:rPr>
          <w:color w:val="231F20"/>
          <w:spacing w:val="8"/>
        </w:rPr>
        <w:t> </w:t>
      </w:r>
      <w:r>
        <w:rPr>
          <w:color w:val="231F20"/>
        </w:rPr>
        <w:t>H</w:t>
      </w:r>
      <w:r>
        <w:rPr>
          <w:color w:val="231F20"/>
          <w:spacing w:val="3"/>
        </w:rPr>
        <w:t>. </w:t>
      </w:r>
      <w:r>
        <w:rPr>
          <w:rFonts w:ascii="STKaiti" w:hAnsi="STKaiti" w:eastAsia="STKaiti" w:hint="eastAsia"/>
          <w:color w:val="231F20"/>
        </w:rPr>
        <w:t>優波離</w:t>
      </w:r>
      <w:r>
        <w:rPr>
          <w:color w:val="231F20"/>
          <w:spacing w:val="1"/>
        </w:rPr>
        <w:t>)... </w:t>
      </w:r>
      <w:r>
        <w:rPr>
          <w:color w:val="231F20"/>
        </w:rPr>
        <w:t>Ngài</w:t>
      </w:r>
      <w:r>
        <w:rPr>
          <w:color w:val="231F20"/>
          <w:spacing w:val="7"/>
        </w:rPr>
        <w:t> </w:t>
      </w:r>
      <w:r>
        <w:rPr>
          <w:color w:val="231F20"/>
        </w:rPr>
        <w:t>lại</w:t>
      </w:r>
      <w:r>
        <w:rPr>
          <w:color w:val="231F20"/>
          <w:spacing w:val="7"/>
        </w:rPr>
        <w:t> </w:t>
      </w:r>
      <w:r>
        <w:rPr>
          <w:color w:val="231F20"/>
        </w:rPr>
        <w:t>thuyết</w:t>
      </w:r>
      <w:r>
        <w:rPr>
          <w:color w:val="231F20"/>
          <w:spacing w:val="7"/>
        </w:rPr>
        <w:t> </w:t>
      </w:r>
      <w:r>
        <w:rPr>
          <w:color w:val="231F20"/>
        </w:rPr>
        <w:t>pháp</w:t>
      </w:r>
      <w:r>
        <w:rPr>
          <w:color w:val="231F20"/>
          <w:spacing w:val="7"/>
        </w:rPr>
        <w:t> </w:t>
      </w:r>
      <w:r>
        <w:rPr>
          <w:color w:val="231F20"/>
        </w:rPr>
        <w:t>giáo</w:t>
      </w:r>
      <w:r>
        <w:rPr>
          <w:color w:val="231F20"/>
          <w:spacing w:val="7"/>
        </w:rPr>
        <w:t> </w:t>
      </w:r>
      <w:r>
        <w:rPr>
          <w:color w:val="231F20"/>
        </w:rPr>
        <w:t>hóa</w:t>
      </w:r>
      <w:r>
        <w:rPr>
          <w:color w:val="231F20"/>
          <w:spacing w:val="7"/>
        </w:rPr>
        <w:t> </w:t>
      </w:r>
      <w:r>
        <w:rPr>
          <w:color w:val="231F20"/>
          <w:spacing w:val="-3"/>
        </w:rPr>
        <w:t>Trưởng </w:t>
      </w:r>
      <w:r>
        <w:rPr>
          <w:color w:val="231F20"/>
        </w:rPr>
        <w:t>giả </w:t>
      </w:r>
      <w:r>
        <w:rPr>
          <w:color w:val="231F20"/>
          <w:spacing w:val="-9"/>
        </w:rPr>
        <w:t>Tu </w:t>
      </w:r>
      <w:r>
        <w:rPr>
          <w:color w:val="231F20"/>
        </w:rPr>
        <w:t>Đạt Đa (S, </w:t>
      </w:r>
      <w:r>
        <w:rPr>
          <w:color w:val="231F20"/>
          <w:spacing w:val="-17"/>
        </w:rPr>
        <w:t>P. </w:t>
      </w:r>
      <w:r>
        <w:rPr>
          <w:color w:val="231F20"/>
        </w:rPr>
        <w:t>Sudatta, H. </w:t>
      </w:r>
      <w:r>
        <w:rPr>
          <w:rFonts w:ascii="STKaiti" w:hAnsi="STKaiti" w:eastAsia="STKaiti" w:hint="eastAsia"/>
          <w:color w:val="231F20"/>
        </w:rPr>
        <w:t>須 達 多 </w:t>
      </w:r>
      <w:r>
        <w:rPr>
          <w:color w:val="231F20"/>
        </w:rPr>
        <w:t>) tại thành Xá </w:t>
      </w:r>
      <w:r>
        <w:rPr>
          <w:color w:val="231F20"/>
          <w:spacing w:val="-7"/>
        </w:rPr>
        <w:t>Vệ </w:t>
      </w:r>
      <w:r>
        <w:rPr>
          <w:color w:val="231F20"/>
        </w:rPr>
        <w:t>(S. </w:t>
      </w:r>
      <w:r>
        <w:rPr>
          <w:color w:val="231F20"/>
          <w:spacing w:val="-3"/>
        </w:rPr>
        <w:t>Sravasti, </w:t>
      </w:r>
      <w:r>
        <w:rPr>
          <w:color w:val="231F20"/>
          <w:spacing w:val="-17"/>
        </w:rPr>
        <w:t>P. </w:t>
      </w:r>
      <w:r>
        <w:rPr>
          <w:color w:val="231F20"/>
        </w:rPr>
        <w:t>Savatthi, H. </w:t>
      </w:r>
      <w:r>
        <w:rPr>
          <w:rFonts w:ascii="STKaiti" w:hAnsi="STKaiti" w:eastAsia="STKaiti" w:hint="eastAsia"/>
          <w:color w:val="231F20"/>
        </w:rPr>
        <w:t>舍 衞 </w:t>
      </w:r>
      <w:r>
        <w:rPr>
          <w:color w:val="231F20"/>
        </w:rPr>
        <w:t>), nhân đó </w:t>
      </w:r>
      <w:r>
        <w:rPr>
          <w:color w:val="231F20"/>
          <w:spacing w:val="-3"/>
        </w:rPr>
        <w:t>Trưởng </w:t>
      </w:r>
      <w:r>
        <w:rPr>
          <w:color w:val="231F20"/>
        </w:rPr>
        <w:t>giả kiến lập ngôi Đại Tinh Xá trong khu rừng do Thái </w:t>
      </w:r>
      <w:r>
        <w:rPr>
          <w:color w:val="231F20"/>
          <w:spacing w:val="-9"/>
        </w:rPr>
        <w:t>Tử </w:t>
      </w:r>
      <w:r>
        <w:rPr>
          <w:color w:val="231F20"/>
          <w:spacing w:val="-6"/>
        </w:rPr>
        <w:t>Kỳ </w:t>
      </w:r>
      <w:r>
        <w:rPr>
          <w:color w:val="231F20"/>
        </w:rPr>
        <w:t>Đà (S, </w:t>
      </w:r>
      <w:r>
        <w:rPr>
          <w:color w:val="231F20"/>
          <w:spacing w:val="-17"/>
        </w:rPr>
        <w:t>P</w:t>
      </w:r>
      <w:r>
        <w:rPr>
          <w:color w:val="231F20"/>
          <w:spacing w:val="-15"/>
        </w:rPr>
        <w:t>.  </w:t>
      </w:r>
      <w:r>
        <w:rPr>
          <w:color w:val="231F20"/>
        </w:rPr>
        <w:t>Jeta,</w:t>
      </w:r>
    </w:p>
    <w:p>
      <w:pPr>
        <w:pStyle w:val="BodyText"/>
        <w:spacing w:line="184" w:lineRule="auto" w:before="42"/>
        <w:ind w:right="245"/>
        <w:rPr>
          <w:rFonts w:ascii="STKaiti" w:hAnsi="STKaiti" w:eastAsia="STKaiti" w:hint="eastAsia"/>
        </w:rPr>
      </w:pPr>
      <w:r>
        <w:rPr>
          <w:color w:val="231F20"/>
        </w:rPr>
        <w:t>H. </w:t>
      </w:r>
      <w:r>
        <w:rPr>
          <w:rFonts w:ascii="STKaiti" w:hAnsi="STKaiti" w:eastAsia="STKaiti" w:hint="eastAsia"/>
          <w:color w:val="231F20"/>
        </w:rPr>
        <w:t>衹 陀 </w:t>
      </w:r>
      <w:r>
        <w:rPr>
          <w:color w:val="231F20"/>
        </w:rPr>
        <w:t>) tặng, để dâng cúng dường Phật. Nơi đây gọi là </w:t>
      </w:r>
      <w:r>
        <w:rPr>
          <w:color w:val="231F20"/>
          <w:spacing w:val="-6"/>
        </w:rPr>
        <w:t>Kỳ </w:t>
      </w:r>
      <w:r>
        <w:rPr>
          <w:color w:val="231F20"/>
        </w:rPr>
        <w:t>Hoàn Tinh Xá</w:t>
      </w:r>
      <w:r>
        <w:rPr>
          <w:color w:val="231F20"/>
          <w:spacing w:val="-6"/>
        </w:rPr>
        <w:t> (</w:t>
      </w:r>
      <w:r>
        <w:rPr>
          <w:color w:val="231F20"/>
          <w:spacing w:val="-12"/>
        </w:rPr>
        <w:t>P.  </w:t>
      </w:r>
      <w:r>
        <w:rPr>
          <w:color w:val="231F20"/>
        </w:rPr>
        <w:t>Jetavana- Anathapindikha </w:t>
      </w:r>
      <w:r>
        <w:rPr>
          <w:color w:val="231F20"/>
          <w:spacing w:val="-3"/>
        </w:rPr>
        <w:t>ra  </w:t>
      </w:r>
      <w:r>
        <w:rPr>
          <w:color w:val="231F20"/>
        </w:rPr>
        <w:t>ma, H</w:t>
      </w:r>
      <w:r>
        <w:rPr>
          <w:color w:val="231F20"/>
          <w:spacing w:val="21"/>
        </w:rPr>
        <w:t>. </w:t>
      </w:r>
      <w:r>
        <w:rPr>
          <w:rFonts w:ascii="STKaiti" w:hAnsi="STKaiti" w:eastAsia="STKaiti" w:hint="eastAsia"/>
          <w:color w:val="231F20"/>
        </w:rPr>
        <w:t>衹 洹</w:t>
      </w:r>
    </w:p>
    <w:p>
      <w:pPr>
        <w:spacing w:after="0" w:line="184" w:lineRule="auto"/>
        <w:rPr>
          <w:rFonts w:ascii="STKaiti" w:hAnsi="STKaiti" w:eastAsia="STKaiti" w:hint="eastAsia"/>
        </w:rPr>
        <w:sectPr>
          <w:pgSz w:w="8110" w:h="11510"/>
          <w:pgMar w:header="552" w:footer="0" w:top="820" w:bottom="280" w:left="800" w:right="660"/>
        </w:sectPr>
      </w:pPr>
    </w:p>
    <w:p>
      <w:pPr>
        <w:pStyle w:val="BodyText"/>
        <w:spacing w:before="3"/>
        <w:ind w:left="0"/>
        <w:jc w:val="left"/>
        <w:rPr>
          <w:rFonts w:ascii="STKaiti"/>
          <w:sz w:val="16"/>
        </w:rPr>
      </w:pPr>
    </w:p>
    <w:p>
      <w:pPr>
        <w:pStyle w:val="BodyText"/>
        <w:spacing w:line="194" w:lineRule="auto" w:before="121"/>
        <w:ind w:right="243"/>
      </w:pPr>
      <w:r>
        <w:rPr>
          <w:rFonts w:ascii="STKaiti" w:hAnsi="STKaiti" w:eastAsia="STKaiti" w:hint="eastAsia"/>
          <w:color w:val="231F20"/>
        </w:rPr>
        <w:t>精舍</w:t>
      </w:r>
      <w:r>
        <w:rPr>
          <w:color w:val="231F20"/>
          <w:spacing w:val="10"/>
        </w:rPr>
        <w:t>) </w:t>
      </w:r>
      <w:r>
        <w:rPr>
          <w:color w:val="231F20"/>
        </w:rPr>
        <w:t>hay</w:t>
      </w:r>
      <w:r>
        <w:rPr>
          <w:color w:val="231F20"/>
          <w:spacing w:val="21"/>
        </w:rPr>
        <w:t> </w:t>
      </w:r>
      <w:r>
        <w:rPr>
          <w:color w:val="231F20"/>
          <w:spacing w:val="-6"/>
        </w:rPr>
        <w:t>Kỳ</w:t>
      </w:r>
      <w:r>
        <w:rPr>
          <w:color w:val="231F20"/>
          <w:spacing w:val="21"/>
        </w:rPr>
        <w:t> </w:t>
      </w:r>
      <w:r>
        <w:rPr>
          <w:color w:val="231F20"/>
        </w:rPr>
        <w:t>Viên</w:t>
      </w:r>
      <w:r>
        <w:rPr>
          <w:color w:val="231F20"/>
          <w:spacing w:val="21"/>
        </w:rPr>
        <w:t> </w:t>
      </w:r>
      <w:r>
        <w:rPr>
          <w:color w:val="231F20"/>
        </w:rPr>
        <w:t>Tinh</w:t>
      </w:r>
      <w:r>
        <w:rPr>
          <w:color w:val="231F20"/>
          <w:spacing w:val="21"/>
        </w:rPr>
        <w:t> </w:t>
      </w:r>
      <w:r>
        <w:rPr>
          <w:color w:val="231F20"/>
        </w:rPr>
        <w:t>Xá</w:t>
      </w:r>
      <w:r>
        <w:rPr>
          <w:color w:val="231F20"/>
          <w:spacing w:val="10"/>
        </w:rPr>
        <w:t> (</w:t>
      </w:r>
      <w:r>
        <w:rPr>
          <w:rFonts w:ascii="STKaiti" w:hAnsi="STKaiti" w:eastAsia="STKaiti" w:hint="eastAsia"/>
          <w:color w:val="231F20"/>
        </w:rPr>
        <w:t>衹園精舍</w:t>
      </w:r>
      <w:r>
        <w:rPr>
          <w:color w:val="231F20"/>
          <w:spacing w:val="7"/>
        </w:rPr>
        <w:t>). </w:t>
      </w:r>
      <w:r>
        <w:rPr>
          <w:color w:val="231F20"/>
          <w:spacing w:val="-5"/>
        </w:rPr>
        <w:t>Vào</w:t>
      </w:r>
      <w:r>
        <w:rPr>
          <w:color w:val="231F20"/>
          <w:spacing w:val="22"/>
        </w:rPr>
        <w:t> </w:t>
      </w:r>
      <w:r>
        <w:rPr>
          <w:color w:val="231F20"/>
        </w:rPr>
        <w:t>lúc</w:t>
      </w:r>
      <w:r>
        <w:rPr>
          <w:color w:val="231F20"/>
          <w:spacing w:val="21"/>
        </w:rPr>
        <w:t> </w:t>
      </w:r>
      <w:r>
        <w:rPr>
          <w:color w:val="231F20"/>
        </w:rPr>
        <w:t>này</w:t>
      </w:r>
      <w:r>
        <w:rPr>
          <w:color w:val="231F20"/>
          <w:spacing w:val="21"/>
        </w:rPr>
        <w:t> </w:t>
      </w:r>
      <w:r>
        <w:rPr>
          <w:color w:val="231F20"/>
        </w:rPr>
        <w:t>vua</w:t>
      </w:r>
      <w:r>
        <w:rPr>
          <w:color w:val="231F20"/>
          <w:spacing w:val="21"/>
        </w:rPr>
        <w:t> </w:t>
      </w:r>
      <w:r>
        <w:rPr>
          <w:color w:val="231F20"/>
        </w:rPr>
        <w:t>Ba </w:t>
      </w:r>
      <w:r>
        <w:rPr>
          <w:color w:val="231F20"/>
          <w:spacing w:val="-9"/>
        </w:rPr>
        <w:t>Tư</w:t>
      </w:r>
      <w:r>
        <w:rPr>
          <w:color w:val="231F20"/>
          <w:spacing w:val="-4"/>
        </w:rPr>
        <w:t> </w:t>
      </w:r>
      <w:r>
        <w:rPr>
          <w:color w:val="231F20"/>
        </w:rPr>
        <w:t>Nặc</w:t>
      </w:r>
      <w:r>
        <w:rPr>
          <w:color w:val="231F20"/>
          <w:spacing w:val="-3"/>
        </w:rPr>
        <w:t> </w:t>
      </w:r>
      <w:r>
        <w:rPr>
          <w:color w:val="231F20"/>
        </w:rPr>
        <w:t>(S</w:t>
      </w:r>
      <w:r>
        <w:rPr>
          <w:color w:val="231F20"/>
          <w:spacing w:val="-2"/>
        </w:rPr>
        <w:t>. </w:t>
      </w:r>
      <w:r>
        <w:rPr>
          <w:color w:val="231F20"/>
        </w:rPr>
        <w:t>Prasenajit,</w:t>
      </w:r>
      <w:r>
        <w:rPr>
          <w:color w:val="231F20"/>
          <w:spacing w:val="-3"/>
        </w:rPr>
        <w:t> </w:t>
      </w:r>
      <w:r>
        <w:rPr>
          <w:color w:val="231F20"/>
          <w:spacing w:val="-17"/>
        </w:rPr>
        <w:t>P</w:t>
      </w:r>
      <w:r>
        <w:rPr>
          <w:color w:val="231F20"/>
          <w:spacing w:val="-11"/>
        </w:rPr>
        <w:t>. </w:t>
      </w:r>
      <w:r>
        <w:rPr>
          <w:color w:val="231F20"/>
        </w:rPr>
        <w:t>Pasenadi,</w:t>
      </w:r>
      <w:r>
        <w:rPr>
          <w:color w:val="231F20"/>
          <w:spacing w:val="-3"/>
        </w:rPr>
        <w:t> </w:t>
      </w:r>
      <w:r>
        <w:rPr>
          <w:color w:val="231F20"/>
        </w:rPr>
        <w:t>H</w:t>
      </w:r>
      <w:r>
        <w:rPr>
          <w:color w:val="231F20"/>
          <w:spacing w:val="-2"/>
        </w:rPr>
        <w:t>. </w:t>
      </w:r>
      <w:r>
        <w:rPr>
          <w:rFonts w:ascii="STKaiti" w:hAnsi="STKaiti" w:eastAsia="STKaiti" w:hint="eastAsia"/>
          <w:color w:val="231F20"/>
        </w:rPr>
        <w:t>波斯匿</w:t>
      </w:r>
      <w:r>
        <w:rPr>
          <w:color w:val="231F20"/>
          <w:spacing w:val="-2"/>
        </w:rPr>
        <w:t>) </w:t>
      </w:r>
      <w:r>
        <w:rPr>
          <w:color w:val="231F20"/>
        </w:rPr>
        <w:t>cũng</w:t>
      </w:r>
      <w:r>
        <w:rPr>
          <w:color w:val="231F20"/>
          <w:spacing w:val="-3"/>
        </w:rPr>
        <w:t> </w:t>
      </w:r>
      <w:r>
        <w:rPr>
          <w:color w:val="231F20"/>
        </w:rPr>
        <w:t>phát</w:t>
      </w:r>
      <w:r>
        <w:rPr>
          <w:color w:val="231F20"/>
          <w:spacing w:val="-4"/>
        </w:rPr>
        <w:t> </w:t>
      </w:r>
      <w:r>
        <w:rPr>
          <w:color w:val="231F20"/>
        </w:rPr>
        <w:t>tâm quy</w:t>
      </w:r>
      <w:r>
        <w:rPr>
          <w:color w:val="231F20"/>
          <w:spacing w:val="-10"/>
        </w:rPr>
        <w:t> </w:t>
      </w:r>
      <w:r>
        <w:rPr>
          <w:color w:val="231F20"/>
        </w:rPr>
        <w:t>y</w:t>
      </w:r>
      <w:r>
        <w:rPr>
          <w:color w:val="231F20"/>
          <w:spacing w:val="-10"/>
        </w:rPr>
        <w:t> </w:t>
      </w:r>
      <w:r>
        <w:rPr>
          <w:color w:val="231F20"/>
        </w:rPr>
        <w:t>với</w:t>
      </w:r>
      <w:r>
        <w:rPr>
          <w:color w:val="231F20"/>
          <w:spacing w:val="-10"/>
        </w:rPr>
        <w:t> </w:t>
      </w:r>
      <w:r>
        <w:rPr>
          <w:color w:val="231F20"/>
        </w:rPr>
        <w:t>Đức</w:t>
      </w:r>
      <w:r>
        <w:rPr>
          <w:color w:val="231F20"/>
          <w:spacing w:val="-10"/>
        </w:rPr>
        <w:t> </w:t>
      </w:r>
      <w:r>
        <w:rPr>
          <w:color w:val="231F20"/>
        </w:rPr>
        <w:t>Phật.</w:t>
      </w:r>
      <w:r>
        <w:rPr>
          <w:color w:val="231F20"/>
          <w:spacing w:val="-9"/>
        </w:rPr>
        <w:t> </w:t>
      </w:r>
      <w:r>
        <w:rPr>
          <w:color w:val="231F20"/>
        </w:rPr>
        <w:t>Sau</w:t>
      </w:r>
      <w:r>
        <w:rPr>
          <w:color w:val="231F20"/>
          <w:spacing w:val="-10"/>
        </w:rPr>
        <w:t> </w:t>
      </w:r>
      <w:r>
        <w:rPr>
          <w:color w:val="231F20"/>
        </w:rPr>
        <w:t>khi</w:t>
      </w:r>
      <w:r>
        <w:rPr>
          <w:color w:val="231F20"/>
          <w:spacing w:val="-10"/>
        </w:rPr>
        <w:t> </w:t>
      </w:r>
      <w:r>
        <w:rPr>
          <w:color w:val="231F20"/>
        </w:rPr>
        <w:t>vua</w:t>
      </w:r>
      <w:r>
        <w:rPr>
          <w:color w:val="231F20"/>
          <w:spacing w:val="-10"/>
        </w:rPr>
        <w:t> </w:t>
      </w:r>
      <w:r>
        <w:rPr>
          <w:color w:val="231F20"/>
        </w:rPr>
        <w:t>Tịnh</w:t>
      </w:r>
      <w:r>
        <w:rPr>
          <w:color w:val="231F20"/>
          <w:spacing w:val="-9"/>
        </w:rPr>
        <w:t> </w:t>
      </w:r>
      <w:r>
        <w:rPr>
          <w:color w:val="231F20"/>
        </w:rPr>
        <w:t>Phạn</w:t>
      </w:r>
      <w:r>
        <w:rPr>
          <w:color w:val="231F20"/>
          <w:spacing w:val="-10"/>
        </w:rPr>
        <w:t> </w:t>
      </w:r>
      <w:r>
        <w:rPr>
          <w:color w:val="231F20"/>
        </w:rPr>
        <w:t>băng</w:t>
      </w:r>
      <w:r>
        <w:rPr>
          <w:color w:val="231F20"/>
          <w:spacing w:val="-10"/>
        </w:rPr>
        <w:t> </w:t>
      </w:r>
      <w:r>
        <w:rPr>
          <w:color w:val="231F20"/>
        </w:rPr>
        <w:t>hà</w:t>
      </w:r>
      <w:r>
        <w:rPr>
          <w:color w:val="231F20"/>
          <w:spacing w:val="-5"/>
        </w:rPr>
        <w:t>, </w:t>
      </w:r>
      <w:r>
        <w:rPr>
          <w:color w:val="231F20"/>
        </w:rPr>
        <w:t>Đức</w:t>
      </w:r>
      <w:r>
        <w:rPr>
          <w:color w:val="231F20"/>
          <w:spacing w:val="-9"/>
        </w:rPr>
        <w:t> </w:t>
      </w:r>
      <w:r>
        <w:rPr>
          <w:color w:val="231F20"/>
        </w:rPr>
        <w:t>Phật</w:t>
      </w:r>
    </w:p>
    <w:p>
      <w:pPr>
        <w:pStyle w:val="BodyText"/>
        <w:spacing w:line="206" w:lineRule="auto" w:before="61"/>
        <w:ind w:right="241"/>
      </w:pPr>
      <w:r>
        <w:rPr>
          <w:color w:val="231F20"/>
        </w:rPr>
        <w:t>một lần nữa trở về cố hương, sau đó bà Di mẫu Ma Ha Ba Xà Ba Đề (S. Mahaprajapati, </w:t>
      </w:r>
      <w:r>
        <w:rPr>
          <w:color w:val="231F20"/>
          <w:spacing w:val="-17"/>
        </w:rPr>
        <w:t>P. </w:t>
      </w:r>
      <w:r>
        <w:rPr>
          <w:color w:val="231F20"/>
        </w:rPr>
        <w:t>Mahapajapati, H</w:t>
      </w:r>
      <w:r>
        <w:rPr>
          <w:color w:val="231F20"/>
          <w:spacing w:val="-17"/>
        </w:rPr>
        <w:t>. </w:t>
      </w:r>
      <w:r>
        <w:rPr>
          <w:rFonts w:ascii="STKaiti" w:hAnsi="STKaiti" w:eastAsia="STKaiti" w:hint="eastAsia"/>
          <w:color w:val="231F20"/>
        </w:rPr>
        <w:t>摩 訶 波 阇波提</w:t>
      </w:r>
      <w:r>
        <w:rPr>
          <w:color w:val="231F20"/>
          <w:spacing w:val="7"/>
        </w:rPr>
        <w:t>), </w:t>
      </w:r>
      <w:r>
        <w:rPr>
          <w:color w:val="231F20"/>
        </w:rPr>
        <w:t>công</w:t>
      </w:r>
      <w:r>
        <w:rPr>
          <w:color w:val="231F20"/>
          <w:spacing w:val="22"/>
        </w:rPr>
        <w:t> </w:t>
      </w:r>
      <w:r>
        <w:rPr>
          <w:color w:val="231F20"/>
        </w:rPr>
        <w:t>chúa</w:t>
      </w:r>
      <w:r>
        <w:rPr>
          <w:color w:val="231F20"/>
          <w:spacing w:val="23"/>
        </w:rPr>
        <w:t> </w:t>
      </w:r>
      <w:r>
        <w:rPr>
          <w:color w:val="231F20"/>
        </w:rPr>
        <w:t>Da</w:t>
      </w:r>
      <w:r>
        <w:rPr>
          <w:color w:val="231F20"/>
          <w:spacing w:val="22"/>
        </w:rPr>
        <w:t> </w:t>
      </w:r>
      <w:r>
        <w:rPr>
          <w:color w:val="231F20"/>
        </w:rPr>
        <w:t>Du</w:t>
      </w:r>
      <w:r>
        <w:rPr>
          <w:color w:val="231F20"/>
          <w:spacing w:val="23"/>
        </w:rPr>
        <w:t> </w:t>
      </w:r>
      <w:r>
        <w:rPr>
          <w:color w:val="231F20"/>
        </w:rPr>
        <w:t>Đà</w:t>
      </w:r>
      <w:r>
        <w:rPr>
          <w:color w:val="231F20"/>
          <w:spacing w:val="23"/>
        </w:rPr>
        <w:t> </w:t>
      </w:r>
      <w:r>
        <w:rPr>
          <w:color w:val="231F20"/>
        </w:rPr>
        <w:t>La</w:t>
      </w:r>
      <w:r>
        <w:rPr>
          <w:color w:val="231F20"/>
          <w:spacing w:val="11"/>
        </w:rPr>
        <w:t> (</w:t>
      </w:r>
      <w:r>
        <w:rPr>
          <w:rFonts w:ascii="STKaiti" w:hAnsi="STKaiti" w:eastAsia="STKaiti" w:hint="eastAsia"/>
          <w:color w:val="231F20"/>
        </w:rPr>
        <w:t>耶輸陀羅</w:t>
      </w:r>
      <w:r>
        <w:rPr>
          <w:color w:val="231F20"/>
          <w:spacing w:val="11"/>
        </w:rPr>
        <w:t>) </w:t>
      </w:r>
      <w:r>
        <w:rPr>
          <w:color w:val="231F20"/>
        </w:rPr>
        <w:t>cũng</w:t>
      </w:r>
      <w:r>
        <w:rPr>
          <w:color w:val="231F20"/>
          <w:spacing w:val="23"/>
        </w:rPr>
        <w:t> </w:t>
      </w:r>
      <w:r>
        <w:rPr>
          <w:color w:val="231F20"/>
        </w:rPr>
        <w:t>xuống</w:t>
      </w:r>
      <w:r>
        <w:rPr>
          <w:color w:val="231F20"/>
          <w:spacing w:val="23"/>
        </w:rPr>
        <w:t> </w:t>
      </w:r>
      <w:r>
        <w:rPr>
          <w:color w:val="231F20"/>
        </w:rPr>
        <w:t>tóc xuất gia, và đây được </w:t>
      </w:r>
      <w:r>
        <w:rPr>
          <w:color w:val="231F20"/>
          <w:spacing w:val="-3"/>
        </w:rPr>
        <w:t>xem </w:t>
      </w:r>
      <w:r>
        <w:rPr>
          <w:color w:val="231F20"/>
        </w:rPr>
        <w:t>như là khởi đầu cho giáo đoàn</w:t>
      </w:r>
      <w:r>
        <w:rPr>
          <w:color w:val="231F20"/>
          <w:spacing w:val="-27"/>
        </w:rPr>
        <w:t> </w:t>
      </w:r>
      <w:r>
        <w:rPr>
          <w:color w:val="231F20"/>
          <w:spacing w:val="-6"/>
        </w:rPr>
        <w:t>Tỳ </w:t>
      </w:r>
      <w:r>
        <w:rPr>
          <w:color w:val="231F20"/>
        </w:rPr>
        <w:t>Kheo</w:t>
      </w:r>
      <w:r>
        <w:rPr>
          <w:color w:val="231F20"/>
          <w:spacing w:val="4"/>
        </w:rPr>
        <w:t> </w:t>
      </w:r>
      <w:r>
        <w:rPr>
          <w:color w:val="231F20"/>
        </w:rPr>
        <w:t>Ni</w:t>
      </w:r>
      <w:r>
        <w:rPr>
          <w:color w:val="231F20"/>
          <w:spacing w:val="2"/>
        </w:rPr>
        <w:t> (</w:t>
      </w:r>
      <w:r>
        <w:rPr>
          <w:rFonts w:ascii="STKaiti" w:hAnsi="STKaiti" w:eastAsia="STKaiti" w:hint="eastAsia"/>
          <w:color w:val="231F20"/>
        </w:rPr>
        <w:t>比丘尼</w:t>
      </w:r>
      <w:r>
        <w:rPr>
          <w:color w:val="231F20"/>
          <w:spacing w:val="1"/>
        </w:rPr>
        <w:t>) </w:t>
      </w:r>
      <w:r>
        <w:rPr>
          <w:color w:val="231F20"/>
        </w:rPr>
        <w:t>trong</w:t>
      </w:r>
      <w:r>
        <w:rPr>
          <w:color w:val="231F20"/>
          <w:spacing w:val="3"/>
        </w:rPr>
        <w:t> </w:t>
      </w:r>
      <w:r>
        <w:rPr>
          <w:color w:val="231F20"/>
        </w:rPr>
        <w:t>đó</w:t>
      </w:r>
      <w:r>
        <w:rPr>
          <w:color w:val="231F20"/>
          <w:spacing w:val="4"/>
        </w:rPr>
        <w:t> </w:t>
      </w:r>
      <w:r>
        <w:rPr>
          <w:color w:val="231F20"/>
        </w:rPr>
        <w:t>Ma</w:t>
      </w:r>
      <w:r>
        <w:rPr>
          <w:color w:val="231F20"/>
          <w:spacing w:val="3"/>
        </w:rPr>
        <w:t> </w:t>
      </w:r>
      <w:r>
        <w:rPr>
          <w:color w:val="231F20"/>
        </w:rPr>
        <w:t>Ha</w:t>
      </w:r>
      <w:r>
        <w:rPr>
          <w:color w:val="231F20"/>
          <w:spacing w:val="3"/>
        </w:rPr>
        <w:t> </w:t>
      </w:r>
      <w:r>
        <w:rPr>
          <w:color w:val="231F20"/>
        </w:rPr>
        <w:t>Ba</w:t>
      </w:r>
      <w:r>
        <w:rPr>
          <w:color w:val="231F20"/>
          <w:spacing w:val="4"/>
        </w:rPr>
        <w:t> </w:t>
      </w:r>
      <w:r>
        <w:rPr>
          <w:color w:val="231F20"/>
        </w:rPr>
        <w:t>Xà</w:t>
      </w:r>
      <w:r>
        <w:rPr>
          <w:color w:val="231F20"/>
          <w:spacing w:val="3"/>
        </w:rPr>
        <w:t> </w:t>
      </w:r>
      <w:r>
        <w:rPr>
          <w:color w:val="231F20"/>
        </w:rPr>
        <w:t>Ba</w:t>
      </w:r>
      <w:r>
        <w:rPr>
          <w:color w:val="231F20"/>
          <w:spacing w:val="3"/>
        </w:rPr>
        <w:t> </w:t>
      </w:r>
      <w:r>
        <w:rPr>
          <w:color w:val="231F20"/>
        </w:rPr>
        <w:t>Đề</w:t>
      </w:r>
      <w:r>
        <w:rPr>
          <w:color w:val="231F20"/>
          <w:spacing w:val="3"/>
        </w:rPr>
        <w:t> </w:t>
      </w:r>
      <w:r>
        <w:rPr>
          <w:color w:val="231F20"/>
        </w:rPr>
        <w:t>là</w:t>
      </w:r>
      <w:r>
        <w:rPr>
          <w:color w:val="231F20"/>
          <w:spacing w:val="3"/>
        </w:rPr>
        <w:t> </w:t>
      </w:r>
      <w:r>
        <w:rPr>
          <w:color w:val="231F20"/>
        </w:rPr>
        <w:t>vị</w:t>
      </w:r>
      <w:r>
        <w:rPr>
          <w:color w:val="231F20"/>
          <w:spacing w:val="4"/>
        </w:rPr>
        <w:t> </w:t>
      </w:r>
      <w:r>
        <w:rPr>
          <w:color w:val="231F20"/>
          <w:spacing w:val="-6"/>
        </w:rPr>
        <w:t>Tỳ</w:t>
      </w:r>
      <w:r>
        <w:rPr>
          <w:color w:val="231F20"/>
          <w:spacing w:val="4"/>
        </w:rPr>
        <w:t> </w:t>
      </w:r>
      <w:r>
        <w:rPr>
          <w:color w:val="231F20"/>
        </w:rPr>
        <w:t>Kheo</w:t>
      </w:r>
    </w:p>
    <w:p>
      <w:pPr>
        <w:pStyle w:val="BodyText"/>
        <w:spacing w:line="280" w:lineRule="exact"/>
      </w:pPr>
      <w:r>
        <w:rPr>
          <w:color w:val="231F20"/>
        </w:rPr>
        <w:t>Ni đầu tiên.</w:t>
      </w:r>
    </w:p>
    <w:p>
      <w:pPr>
        <w:pStyle w:val="BodyText"/>
        <w:spacing w:line="249" w:lineRule="auto" w:before="68"/>
        <w:ind w:right="243" w:firstLine="566"/>
      </w:pPr>
      <w:r>
        <w:rPr>
          <w:color w:val="231F20"/>
          <w:spacing w:val="-9"/>
        </w:rPr>
        <w:t>Từ</w:t>
      </w:r>
      <w:r>
        <w:rPr>
          <w:color w:val="231F20"/>
          <w:spacing w:val="-11"/>
        </w:rPr>
        <w:t> </w:t>
      </w:r>
      <w:r>
        <w:rPr>
          <w:color w:val="231F20"/>
        </w:rPr>
        <w:t>đó</w:t>
      </w:r>
      <w:r>
        <w:rPr>
          <w:color w:val="231F20"/>
          <w:spacing w:val="-10"/>
        </w:rPr>
        <w:t> </w:t>
      </w:r>
      <w:r>
        <w:rPr>
          <w:color w:val="231F20"/>
        </w:rPr>
        <w:t>về</w:t>
      </w:r>
      <w:r>
        <w:rPr>
          <w:color w:val="231F20"/>
          <w:spacing w:val="-11"/>
        </w:rPr>
        <w:t> </w:t>
      </w:r>
      <w:r>
        <w:rPr>
          <w:color w:val="231F20"/>
        </w:rPr>
        <w:t>sau,</w:t>
      </w:r>
      <w:r>
        <w:rPr>
          <w:color w:val="231F20"/>
          <w:spacing w:val="-10"/>
        </w:rPr>
        <w:t> </w:t>
      </w:r>
      <w:r>
        <w:rPr>
          <w:color w:val="231F20"/>
        </w:rPr>
        <w:t>Đức</w:t>
      </w:r>
      <w:r>
        <w:rPr>
          <w:color w:val="231F20"/>
          <w:spacing w:val="-10"/>
        </w:rPr>
        <w:t> </w:t>
      </w:r>
      <w:r>
        <w:rPr>
          <w:color w:val="231F20"/>
        </w:rPr>
        <w:t>Thích</w:t>
      </w:r>
      <w:r>
        <w:rPr>
          <w:color w:val="231F20"/>
          <w:spacing w:val="-11"/>
        </w:rPr>
        <w:t> </w:t>
      </w:r>
      <w:r>
        <w:rPr>
          <w:color w:val="231F20"/>
          <w:spacing w:val="-9"/>
        </w:rPr>
        <w:t>Tôn</w:t>
      </w:r>
      <w:r>
        <w:rPr>
          <w:color w:val="231F20"/>
          <w:spacing w:val="-10"/>
        </w:rPr>
        <w:t> </w:t>
      </w:r>
      <w:r>
        <w:rPr>
          <w:color w:val="231F20"/>
        </w:rPr>
        <w:t>đi</w:t>
      </w:r>
      <w:r>
        <w:rPr>
          <w:color w:val="231F20"/>
          <w:spacing w:val="-10"/>
        </w:rPr>
        <w:t> </w:t>
      </w:r>
      <w:r>
        <w:rPr>
          <w:color w:val="231F20"/>
        </w:rPr>
        <w:t>khắp</w:t>
      </w:r>
      <w:r>
        <w:rPr>
          <w:color w:val="231F20"/>
          <w:spacing w:val="-11"/>
        </w:rPr>
        <w:t> </w:t>
      </w:r>
      <w:r>
        <w:rPr>
          <w:color w:val="231F20"/>
        </w:rPr>
        <w:t>Ấn</w:t>
      </w:r>
      <w:r>
        <w:rPr>
          <w:color w:val="231F20"/>
          <w:spacing w:val="-10"/>
        </w:rPr>
        <w:t> </w:t>
      </w:r>
      <w:r>
        <w:rPr>
          <w:color w:val="231F20"/>
        </w:rPr>
        <w:t>Độ</w:t>
      </w:r>
      <w:r>
        <w:rPr>
          <w:color w:val="231F20"/>
          <w:spacing w:val="-10"/>
        </w:rPr>
        <w:t> </w:t>
      </w:r>
      <w:r>
        <w:rPr>
          <w:color w:val="231F20"/>
        </w:rPr>
        <w:t>thuyết</w:t>
      </w:r>
      <w:r>
        <w:rPr>
          <w:color w:val="231F20"/>
          <w:spacing w:val="-11"/>
        </w:rPr>
        <w:t> </w:t>
      </w:r>
      <w:r>
        <w:rPr>
          <w:color w:val="231F20"/>
        </w:rPr>
        <w:t>pháp giáo hóa, bất luận giàu nghèo, sang hèn, nam nữ, thảy đều được lợi ích trong giáo pháp của Ngài. Giáo pháp </w:t>
      </w:r>
      <w:r>
        <w:rPr>
          <w:color w:val="231F20"/>
          <w:spacing w:val="-3"/>
        </w:rPr>
        <w:t>ấy </w:t>
      </w:r>
      <w:r>
        <w:rPr>
          <w:color w:val="231F20"/>
        </w:rPr>
        <w:t>ảnh hưởng</w:t>
      </w:r>
      <w:r>
        <w:rPr>
          <w:color w:val="231F20"/>
          <w:spacing w:val="-4"/>
        </w:rPr>
        <w:t> </w:t>
      </w:r>
      <w:r>
        <w:rPr>
          <w:color w:val="231F20"/>
          <w:spacing w:val="-3"/>
        </w:rPr>
        <w:t>rất</w:t>
      </w:r>
      <w:r>
        <w:rPr>
          <w:color w:val="231F20"/>
          <w:spacing w:val="-4"/>
        </w:rPr>
        <w:t> </w:t>
      </w:r>
      <w:r>
        <w:rPr>
          <w:color w:val="231F20"/>
        </w:rPr>
        <w:t>lớn</w:t>
      </w:r>
      <w:r>
        <w:rPr>
          <w:color w:val="231F20"/>
          <w:spacing w:val="-4"/>
        </w:rPr>
        <w:t> </w:t>
      </w:r>
      <w:r>
        <w:rPr>
          <w:color w:val="231F20"/>
        </w:rPr>
        <w:t>đối</w:t>
      </w:r>
      <w:r>
        <w:rPr>
          <w:color w:val="231F20"/>
          <w:spacing w:val="-4"/>
        </w:rPr>
        <w:t> </w:t>
      </w:r>
      <w:r>
        <w:rPr>
          <w:color w:val="231F20"/>
        </w:rPr>
        <w:t>với</w:t>
      </w:r>
      <w:r>
        <w:rPr>
          <w:color w:val="231F20"/>
          <w:spacing w:val="-3"/>
        </w:rPr>
        <w:t> </w:t>
      </w:r>
      <w:r>
        <w:rPr>
          <w:color w:val="231F20"/>
        </w:rPr>
        <w:t>văn</w:t>
      </w:r>
      <w:r>
        <w:rPr>
          <w:color w:val="231F20"/>
          <w:spacing w:val="-4"/>
        </w:rPr>
        <w:t> </w:t>
      </w:r>
      <w:r>
        <w:rPr>
          <w:color w:val="231F20"/>
        </w:rPr>
        <w:t>hóa</w:t>
      </w:r>
      <w:r>
        <w:rPr>
          <w:color w:val="231F20"/>
          <w:spacing w:val="-4"/>
        </w:rPr>
        <w:t> </w:t>
      </w:r>
      <w:r>
        <w:rPr>
          <w:color w:val="231F20"/>
        </w:rPr>
        <w:t>cũng</w:t>
      </w:r>
      <w:r>
        <w:rPr>
          <w:color w:val="231F20"/>
          <w:spacing w:val="-4"/>
        </w:rPr>
        <w:t> </w:t>
      </w:r>
      <w:r>
        <w:rPr>
          <w:color w:val="231F20"/>
        </w:rPr>
        <w:t>như</w:t>
      </w:r>
      <w:r>
        <w:rPr>
          <w:color w:val="231F20"/>
          <w:spacing w:val="-4"/>
        </w:rPr>
        <w:t> </w:t>
      </w:r>
      <w:r>
        <w:rPr>
          <w:color w:val="231F20"/>
        </w:rPr>
        <w:t>tôn</w:t>
      </w:r>
      <w:r>
        <w:rPr>
          <w:color w:val="231F20"/>
          <w:spacing w:val="-3"/>
        </w:rPr>
        <w:t> </w:t>
      </w:r>
      <w:r>
        <w:rPr>
          <w:color w:val="231F20"/>
        </w:rPr>
        <w:t>giáo</w:t>
      </w:r>
      <w:r>
        <w:rPr>
          <w:color w:val="231F20"/>
          <w:spacing w:val="-4"/>
        </w:rPr>
        <w:t> </w:t>
      </w:r>
      <w:r>
        <w:rPr>
          <w:color w:val="231F20"/>
        </w:rPr>
        <w:t>Ấn</w:t>
      </w:r>
      <w:r>
        <w:rPr>
          <w:color w:val="231F20"/>
          <w:spacing w:val="-4"/>
        </w:rPr>
        <w:t> </w:t>
      </w:r>
      <w:r>
        <w:rPr>
          <w:color w:val="231F20"/>
        </w:rPr>
        <w:t>Độ.</w:t>
      </w:r>
      <w:r>
        <w:rPr>
          <w:color w:val="231F20"/>
          <w:spacing w:val="-4"/>
        </w:rPr>
        <w:t> </w:t>
      </w:r>
      <w:r>
        <w:rPr>
          <w:color w:val="231F20"/>
        </w:rPr>
        <w:t>Sau khi Ngài thành đạo, những nơi Ngài đã từng trải qua </w:t>
      </w:r>
      <w:r>
        <w:rPr>
          <w:color w:val="231F20"/>
          <w:spacing w:val="-3"/>
        </w:rPr>
        <w:t>Kết</w:t>
      </w:r>
      <w:r>
        <w:rPr>
          <w:color w:val="231F20"/>
          <w:spacing w:val="19"/>
        </w:rPr>
        <w:t> </w:t>
      </w:r>
      <w:r>
        <w:rPr>
          <w:color w:val="231F20"/>
        </w:rPr>
        <w:t>Hạ</w:t>
      </w:r>
    </w:p>
    <w:p>
      <w:pPr>
        <w:pStyle w:val="BodyText"/>
        <w:spacing w:line="194" w:lineRule="auto" w:before="5"/>
        <w:ind w:right="245"/>
      </w:pPr>
      <w:r>
        <w:rPr>
          <w:color w:val="231F20"/>
        </w:rPr>
        <w:t>An</w:t>
      </w:r>
      <w:r>
        <w:rPr>
          <w:color w:val="231F20"/>
          <w:spacing w:val="-9"/>
        </w:rPr>
        <w:t> </w:t>
      </w:r>
      <w:r>
        <w:rPr>
          <w:color w:val="231F20"/>
        </w:rPr>
        <w:t>Cư</w:t>
      </w:r>
      <w:r>
        <w:rPr>
          <w:color w:val="231F20"/>
          <w:spacing w:val="-5"/>
        </w:rPr>
        <w:t>, </w:t>
      </w:r>
      <w:r>
        <w:rPr>
          <w:color w:val="231F20"/>
        </w:rPr>
        <w:t>đều</w:t>
      </w:r>
      <w:r>
        <w:rPr>
          <w:color w:val="231F20"/>
          <w:spacing w:val="-9"/>
        </w:rPr>
        <w:t> </w:t>
      </w:r>
      <w:r>
        <w:rPr>
          <w:color w:val="231F20"/>
        </w:rPr>
        <w:t>được</w:t>
      </w:r>
      <w:r>
        <w:rPr>
          <w:color w:val="231F20"/>
          <w:spacing w:val="-9"/>
        </w:rPr>
        <w:t> </w:t>
      </w:r>
      <w:r>
        <w:rPr>
          <w:color w:val="231F20"/>
        </w:rPr>
        <w:t>ghi</w:t>
      </w:r>
      <w:r>
        <w:rPr>
          <w:color w:val="231F20"/>
          <w:spacing w:val="-9"/>
        </w:rPr>
        <w:t> </w:t>
      </w:r>
      <w:r>
        <w:rPr>
          <w:color w:val="231F20"/>
          <w:spacing w:val="-3"/>
        </w:rPr>
        <w:t>rõ</w:t>
      </w:r>
      <w:r>
        <w:rPr>
          <w:color w:val="231F20"/>
          <w:spacing w:val="-9"/>
        </w:rPr>
        <w:t> </w:t>
      </w:r>
      <w:r>
        <w:rPr>
          <w:color w:val="231F20"/>
        </w:rPr>
        <w:t>trong</w:t>
      </w:r>
      <w:r>
        <w:rPr>
          <w:color w:val="231F20"/>
          <w:spacing w:val="-9"/>
        </w:rPr>
        <w:t> </w:t>
      </w:r>
      <w:r>
        <w:rPr>
          <w:color w:val="231F20"/>
          <w:spacing w:val="-6"/>
        </w:rPr>
        <w:t>Tăng</w:t>
      </w:r>
      <w:r>
        <w:rPr>
          <w:color w:val="231F20"/>
          <w:spacing w:val="-9"/>
        </w:rPr>
        <w:t> </w:t>
      </w:r>
      <w:r>
        <w:rPr>
          <w:color w:val="231F20"/>
        </w:rPr>
        <w:t>Già</w:t>
      </w:r>
      <w:r>
        <w:rPr>
          <w:color w:val="231F20"/>
          <w:spacing w:val="-9"/>
        </w:rPr>
        <w:t> </w:t>
      </w:r>
      <w:r>
        <w:rPr>
          <w:color w:val="231F20"/>
        </w:rPr>
        <w:t>La</w:t>
      </w:r>
      <w:r>
        <w:rPr>
          <w:color w:val="231F20"/>
          <w:spacing w:val="-8"/>
        </w:rPr>
        <w:t> </w:t>
      </w:r>
      <w:r>
        <w:rPr>
          <w:color w:val="231F20"/>
        </w:rPr>
        <w:t>Sát</w:t>
      </w:r>
      <w:r>
        <w:rPr>
          <w:color w:val="231F20"/>
          <w:spacing w:val="-9"/>
        </w:rPr>
        <w:t> </w:t>
      </w:r>
      <w:r>
        <w:rPr>
          <w:color w:val="231F20"/>
        </w:rPr>
        <w:t>Sở</w:t>
      </w:r>
      <w:r>
        <w:rPr>
          <w:color w:val="231F20"/>
          <w:spacing w:val="-9"/>
        </w:rPr>
        <w:t> </w:t>
      </w:r>
      <w:r>
        <w:rPr>
          <w:color w:val="231F20"/>
          <w:spacing w:val="-7"/>
        </w:rPr>
        <w:t>Tập</w:t>
      </w:r>
      <w:r>
        <w:rPr>
          <w:color w:val="231F20"/>
          <w:spacing w:val="-9"/>
        </w:rPr>
        <w:t> </w:t>
      </w:r>
      <w:r>
        <w:rPr>
          <w:color w:val="231F20"/>
        </w:rPr>
        <w:t>Kinh</w:t>
      </w:r>
      <w:r>
        <w:rPr>
          <w:color w:val="231F20"/>
          <w:spacing w:val="-4"/>
        </w:rPr>
        <w:t> (</w:t>
      </w:r>
      <w:r>
        <w:rPr>
          <w:rFonts w:ascii="STKaiti" w:hAnsi="STKaiti" w:eastAsia="STKaiti" w:hint="eastAsia"/>
          <w:color w:val="231F20"/>
        </w:rPr>
        <w:t>僧伽羅剎所集經</w:t>
      </w:r>
      <w:r>
        <w:rPr>
          <w:color w:val="231F20"/>
          <w:spacing w:val="-11"/>
        </w:rPr>
        <w:t>) </w:t>
      </w:r>
      <w:r>
        <w:rPr>
          <w:color w:val="231F20"/>
        </w:rPr>
        <w:t>quyển</w:t>
      </w:r>
      <w:r>
        <w:rPr>
          <w:color w:val="231F20"/>
          <w:spacing w:val="-20"/>
        </w:rPr>
        <w:t> </w:t>
      </w:r>
      <w:r>
        <w:rPr>
          <w:color w:val="231F20"/>
        </w:rPr>
        <w:t>hạ</w:t>
      </w:r>
      <w:r>
        <w:rPr>
          <w:color w:val="231F20"/>
          <w:spacing w:val="-10"/>
        </w:rPr>
        <w:t>. </w:t>
      </w:r>
      <w:r>
        <w:rPr>
          <w:color w:val="231F20"/>
        </w:rPr>
        <w:t>Theo</w:t>
      </w:r>
      <w:r>
        <w:rPr>
          <w:color w:val="231F20"/>
          <w:spacing w:val="-21"/>
        </w:rPr>
        <w:t> </w:t>
      </w:r>
      <w:r>
        <w:rPr>
          <w:color w:val="231F20"/>
        </w:rPr>
        <w:t>đó</w:t>
      </w:r>
      <w:r>
        <w:rPr>
          <w:color w:val="231F20"/>
          <w:spacing w:val="-10"/>
        </w:rPr>
        <w:t>, </w:t>
      </w:r>
      <w:r>
        <w:rPr>
          <w:color w:val="231F20"/>
        </w:rPr>
        <w:t>Đức</w:t>
      </w:r>
      <w:r>
        <w:rPr>
          <w:color w:val="231F20"/>
          <w:spacing w:val="-20"/>
        </w:rPr>
        <w:t> </w:t>
      </w:r>
      <w:r>
        <w:rPr>
          <w:color w:val="231F20"/>
        </w:rPr>
        <w:t>Phật</w:t>
      </w:r>
      <w:r>
        <w:rPr>
          <w:color w:val="231F20"/>
          <w:spacing w:val="-20"/>
        </w:rPr>
        <w:t> </w:t>
      </w:r>
      <w:r>
        <w:rPr>
          <w:color w:val="231F20"/>
        </w:rPr>
        <w:t>đã</w:t>
      </w:r>
      <w:r>
        <w:rPr>
          <w:color w:val="231F20"/>
          <w:spacing w:val="-21"/>
        </w:rPr>
        <w:t> </w:t>
      </w:r>
      <w:r>
        <w:rPr>
          <w:color w:val="231F20"/>
        </w:rPr>
        <w:t>từng</w:t>
      </w:r>
      <w:r>
        <w:rPr>
          <w:color w:val="231F20"/>
          <w:spacing w:val="-20"/>
        </w:rPr>
        <w:t> </w:t>
      </w:r>
      <w:r>
        <w:rPr>
          <w:color w:val="231F20"/>
        </w:rPr>
        <w:t>trú</w:t>
      </w:r>
      <w:r>
        <w:rPr>
          <w:color w:val="231F20"/>
          <w:spacing w:val="-20"/>
        </w:rPr>
        <w:t> </w:t>
      </w:r>
      <w:r>
        <w:rPr>
          <w:color w:val="231F20"/>
        </w:rPr>
        <w:t>qua các</w:t>
      </w:r>
      <w:r>
        <w:rPr>
          <w:color w:val="231F20"/>
          <w:spacing w:val="-15"/>
        </w:rPr>
        <w:t> </w:t>
      </w:r>
      <w:r>
        <w:rPr>
          <w:color w:val="231F20"/>
        </w:rPr>
        <w:t>nơi</w:t>
      </w:r>
      <w:r>
        <w:rPr>
          <w:color w:val="231F20"/>
          <w:spacing w:val="-15"/>
        </w:rPr>
        <w:t> </w:t>
      </w:r>
      <w:r>
        <w:rPr>
          <w:color w:val="231F20"/>
        </w:rPr>
        <w:t>như</w:t>
      </w:r>
      <w:r>
        <w:rPr>
          <w:color w:val="231F20"/>
          <w:spacing w:val="-15"/>
        </w:rPr>
        <w:t> </w:t>
      </w:r>
      <w:r>
        <w:rPr>
          <w:color w:val="231F20"/>
        </w:rPr>
        <w:t>nước</w:t>
      </w:r>
      <w:r>
        <w:rPr>
          <w:color w:val="231F20"/>
          <w:spacing w:val="-15"/>
        </w:rPr>
        <w:t> </w:t>
      </w:r>
      <w:r>
        <w:rPr>
          <w:color w:val="231F20"/>
        </w:rPr>
        <w:t>Ba</w:t>
      </w:r>
      <w:r>
        <w:rPr>
          <w:color w:val="231F20"/>
          <w:spacing w:val="-15"/>
        </w:rPr>
        <w:t> </w:t>
      </w:r>
      <w:r>
        <w:rPr>
          <w:color w:val="231F20"/>
        </w:rPr>
        <w:t>La</w:t>
      </w:r>
      <w:r>
        <w:rPr>
          <w:color w:val="231F20"/>
          <w:spacing w:val="-14"/>
        </w:rPr>
        <w:t> </w:t>
      </w:r>
      <w:r>
        <w:rPr>
          <w:color w:val="231F20"/>
        </w:rPr>
        <w:t>Nại,</w:t>
      </w:r>
      <w:r>
        <w:rPr>
          <w:color w:val="231F20"/>
          <w:spacing w:val="-15"/>
        </w:rPr>
        <w:t> </w:t>
      </w:r>
      <w:r>
        <w:rPr>
          <w:color w:val="231F20"/>
        </w:rPr>
        <w:t>tại</w:t>
      </w:r>
      <w:r>
        <w:rPr>
          <w:color w:val="231F20"/>
          <w:spacing w:val="-15"/>
        </w:rPr>
        <w:t> </w:t>
      </w:r>
      <w:r>
        <w:rPr>
          <w:color w:val="231F20"/>
        </w:rPr>
        <w:t>núi</w:t>
      </w:r>
      <w:r>
        <w:rPr>
          <w:color w:val="231F20"/>
          <w:spacing w:val="-15"/>
        </w:rPr>
        <w:t> </w:t>
      </w:r>
      <w:r>
        <w:rPr>
          <w:color w:val="231F20"/>
        </w:rPr>
        <w:t>Linh</w:t>
      </w:r>
      <w:r>
        <w:rPr>
          <w:color w:val="231F20"/>
          <w:spacing w:val="-15"/>
        </w:rPr>
        <w:t> </w:t>
      </w:r>
      <w:r>
        <w:rPr>
          <w:color w:val="231F20"/>
        </w:rPr>
        <w:t>Thứu</w:t>
      </w:r>
      <w:r>
        <w:rPr>
          <w:color w:val="231F20"/>
          <w:spacing w:val="-15"/>
        </w:rPr>
        <w:t> </w:t>
      </w:r>
      <w:r>
        <w:rPr>
          <w:color w:val="231F20"/>
        </w:rPr>
        <w:t>(S</w:t>
      </w:r>
      <w:r>
        <w:rPr>
          <w:color w:val="231F20"/>
          <w:spacing w:val="-7"/>
        </w:rPr>
        <w:t>. </w:t>
      </w:r>
      <w:r>
        <w:rPr>
          <w:color w:val="231F20"/>
        </w:rPr>
        <w:t>Grdhrakuta,</w:t>
      </w:r>
    </w:p>
    <w:p>
      <w:pPr>
        <w:pStyle w:val="BodyText"/>
        <w:spacing w:line="187" w:lineRule="auto" w:before="47"/>
        <w:ind w:right="243"/>
      </w:pPr>
      <w:r>
        <w:rPr>
          <w:color w:val="231F20"/>
          <w:spacing w:val="-17"/>
        </w:rPr>
        <w:t>P</w:t>
      </w:r>
      <w:r>
        <w:rPr>
          <w:color w:val="231F20"/>
          <w:spacing w:val="-10"/>
        </w:rPr>
        <w:t>. </w:t>
      </w:r>
      <w:r>
        <w:rPr>
          <w:color w:val="231F20"/>
        </w:rPr>
        <w:t>Gijjhakuta,</w:t>
      </w:r>
      <w:r>
        <w:rPr>
          <w:color w:val="231F20"/>
          <w:spacing w:val="-1"/>
        </w:rPr>
        <w:t> </w:t>
      </w:r>
      <w:r>
        <w:rPr>
          <w:color w:val="231F20"/>
        </w:rPr>
        <w:t>H</w:t>
      </w:r>
      <w:r>
        <w:rPr>
          <w:color w:val="231F20"/>
          <w:spacing w:val="-1"/>
        </w:rPr>
        <w:t>. </w:t>
      </w:r>
      <w:r>
        <w:rPr>
          <w:rFonts w:ascii="STKaiti" w:hAnsi="STKaiti" w:eastAsia="STKaiti" w:hint="eastAsia"/>
          <w:color w:val="231F20"/>
        </w:rPr>
        <w:t>靈鷲山</w:t>
      </w:r>
      <w:r>
        <w:rPr>
          <w:color w:val="231F20"/>
          <w:spacing w:val="-1"/>
        </w:rPr>
        <w:t>), </w:t>
      </w:r>
      <w:r>
        <w:rPr>
          <w:color w:val="231F20"/>
        </w:rPr>
        <w:t>núi Ma</w:t>
      </w:r>
      <w:r>
        <w:rPr>
          <w:color w:val="231F20"/>
          <w:spacing w:val="-1"/>
        </w:rPr>
        <w:t> </w:t>
      </w:r>
      <w:r>
        <w:rPr>
          <w:color w:val="231F20"/>
        </w:rPr>
        <w:t>Câu La</w:t>
      </w:r>
      <w:r>
        <w:rPr>
          <w:color w:val="231F20"/>
          <w:spacing w:val="-1"/>
        </w:rPr>
        <w:t> </w:t>
      </w:r>
      <w:r>
        <w:rPr>
          <w:color w:val="231F20"/>
        </w:rPr>
        <w:t>(S. Makula</w:t>
      </w:r>
      <w:r>
        <w:rPr>
          <w:color w:val="231F20"/>
          <w:spacing w:val="-1"/>
        </w:rPr>
        <w:t>, </w:t>
      </w:r>
      <w:r>
        <w:rPr>
          <w:color w:val="231F20"/>
        </w:rPr>
        <w:t>H. </w:t>
      </w:r>
      <w:r>
        <w:rPr>
          <w:rFonts w:ascii="STKaiti" w:hAnsi="STKaiti" w:eastAsia="STKaiti" w:hint="eastAsia"/>
          <w:color w:val="231F20"/>
        </w:rPr>
        <w:t>摩拘羅 </w:t>
      </w:r>
      <w:r>
        <w:rPr>
          <w:color w:val="231F20"/>
        </w:rPr>
        <w:t>), cõi trời ba mươi ba, cõi quỷ thần, vườn </w:t>
      </w:r>
      <w:r>
        <w:rPr>
          <w:color w:val="231F20"/>
          <w:spacing w:val="-6"/>
        </w:rPr>
        <w:t>Kỳ </w:t>
      </w:r>
      <w:r>
        <w:rPr>
          <w:color w:val="231F20"/>
        </w:rPr>
        <w:t>Thọ Cấp Cô Độc</w:t>
      </w:r>
      <w:r>
        <w:rPr>
          <w:color w:val="231F20"/>
          <w:spacing w:val="-6"/>
        </w:rPr>
        <w:t> (</w:t>
      </w:r>
      <w:r>
        <w:rPr>
          <w:rFonts w:ascii="STKaiti" w:hAnsi="STKaiti" w:eastAsia="STKaiti" w:hint="eastAsia"/>
          <w:color w:val="231F20"/>
        </w:rPr>
        <w:t>衹樹給孤獨園</w:t>
      </w:r>
      <w:r>
        <w:rPr>
          <w:color w:val="231F20"/>
          <w:spacing w:val="-6"/>
        </w:rPr>
        <w:t>) </w:t>
      </w:r>
      <w:r>
        <w:rPr>
          <w:color w:val="231F20"/>
        </w:rPr>
        <w:t>Chá</w:t>
      </w:r>
      <w:r>
        <w:rPr>
          <w:color w:val="231F20"/>
          <w:spacing w:val="-10"/>
        </w:rPr>
        <w:t> </w:t>
      </w:r>
      <w:r>
        <w:rPr>
          <w:color w:val="231F20"/>
        </w:rPr>
        <w:t>Lê</w:t>
      </w:r>
      <w:r>
        <w:rPr>
          <w:color w:val="231F20"/>
          <w:spacing w:val="-12"/>
        </w:rPr>
        <w:t> </w:t>
      </w:r>
      <w:r>
        <w:rPr>
          <w:color w:val="231F20"/>
        </w:rPr>
        <w:t>Sơn</w:t>
      </w:r>
      <w:r>
        <w:rPr>
          <w:color w:val="231F20"/>
          <w:spacing w:val="-5"/>
        </w:rPr>
        <w:t> (</w:t>
      </w:r>
      <w:r>
        <w:rPr>
          <w:rFonts w:ascii="STKaiti" w:hAnsi="STKaiti" w:eastAsia="STKaiti" w:hint="eastAsia"/>
          <w:color w:val="231F20"/>
        </w:rPr>
        <w:t>柘梨山</w:t>
      </w:r>
      <w:r>
        <w:rPr>
          <w:color w:val="231F20"/>
          <w:spacing w:val="-3"/>
        </w:rPr>
        <w:t>)... </w:t>
      </w:r>
      <w:r>
        <w:rPr>
          <w:color w:val="231F20"/>
        </w:rPr>
        <w:t>Theo</w:t>
      </w:r>
      <w:r>
        <w:rPr>
          <w:color w:val="231F20"/>
          <w:spacing w:val="-11"/>
        </w:rPr>
        <w:t> </w:t>
      </w:r>
      <w:r>
        <w:rPr>
          <w:color w:val="231F20"/>
        </w:rPr>
        <w:t>trong</w:t>
      </w:r>
      <w:r>
        <w:rPr>
          <w:color w:val="231F20"/>
          <w:spacing w:val="-10"/>
        </w:rPr>
        <w:t> </w:t>
      </w:r>
      <w:r>
        <w:rPr>
          <w:color w:val="231F20"/>
        </w:rPr>
        <w:t>Phật Thuyết</w:t>
      </w:r>
      <w:r>
        <w:rPr>
          <w:color w:val="231F20"/>
          <w:spacing w:val="-1"/>
        </w:rPr>
        <w:t> </w:t>
      </w:r>
      <w:r>
        <w:rPr>
          <w:color w:val="231F20"/>
        </w:rPr>
        <w:t>Bát</w:t>
      </w:r>
      <w:r>
        <w:rPr>
          <w:color w:val="231F20"/>
          <w:spacing w:val="-1"/>
        </w:rPr>
        <w:t> </w:t>
      </w:r>
      <w:r>
        <w:rPr>
          <w:color w:val="231F20"/>
        </w:rPr>
        <w:t>Đại</w:t>
      </w:r>
      <w:r>
        <w:rPr>
          <w:color w:val="231F20"/>
          <w:spacing w:val="-1"/>
        </w:rPr>
        <w:t> </w:t>
      </w:r>
      <w:r>
        <w:rPr>
          <w:color w:val="231F20"/>
        </w:rPr>
        <w:t>Linh</w:t>
      </w:r>
      <w:r>
        <w:rPr>
          <w:color w:val="231F20"/>
          <w:spacing w:val="-1"/>
        </w:rPr>
        <w:t> </w:t>
      </w:r>
      <w:r>
        <w:rPr>
          <w:color w:val="231F20"/>
        </w:rPr>
        <w:t>Tháp</w:t>
      </w:r>
      <w:r>
        <w:rPr>
          <w:color w:val="231F20"/>
          <w:spacing w:val="-1"/>
        </w:rPr>
        <w:t> </w:t>
      </w:r>
      <w:r>
        <w:rPr>
          <w:color w:val="231F20"/>
        </w:rPr>
        <w:t>Danh</w:t>
      </w:r>
      <w:r>
        <w:rPr>
          <w:color w:val="231F20"/>
          <w:spacing w:val="-1"/>
        </w:rPr>
        <w:t> </w:t>
      </w:r>
      <w:r>
        <w:rPr>
          <w:color w:val="231F20"/>
        </w:rPr>
        <w:t>Hiệu</w:t>
      </w:r>
      <w:r>
        <w:rPr>
          <w:color w:val="231F20"/>
          <w:spacing w:val="-1"/>
        </w:rPr>
        <w:t> </w:t>
      </w:r>
      <w:r>
        <w:rPr>
          <w:color w:val="231F20"/>
        </w:rPr>
        <w:t>Kinh</w:t>
      </w:r>
      <w:r>
        <w:rPr>
          <w:color w:val="231F20"/>
          <w:spacing w:val="-1"/>
        </w:rPr>
        <w:t> (</w:t>
      </w:r>
      <w:r>
        <w:rPr>
          <w:rFonts w:ascii="STKaiti" w:hAnsi="STKaiti" w:eastAsia="STKaiti" w:hint="eastAsia"/>
          <w:color w:val="231F20"/>
        </w:rPr>
        <w:t>從中佛說八大靈塔名號經</w:t>
      </w:r>
      <w:r>
        <w:rPr>
          <w:color w:val="231F20"/>
          <w:spacing w:val="4"/>
        </w:rPr>
        <w:t>) </w:t>
      </w:r>
      <w:r>
        <w:rPr>
          <w:color w:val="231F20"/>
        </w:rPr>
        <w:t>Đức</w:t>
      </w:r>
      <w:r>
        <w:rPr>
          <w:color w:val="231F20"/>
          <w:spacing w:val="10"/>
        </w:rPr>
        <w:t> </w:t>
      </w:r>
      <w:r>
        <w:rPr>
          <w:color w:val="231F20"/>
        </w:rPr>
        <w:t>Phật</w:t>
      </w:r>
      <w:r>
        <w:rPr>
          <w:color w:val="231F20"/>
          <w:spacing w:val="10"/>
        </w:rPr>
        <w:t> </w:t>
      </w:r>
      <w:r>
        <w:rPr>
          <w:color w:val="231F20"/>
        </w:rPr>
        <w:t>từng</w:t>
      </w:r>
      <w:r>
        <w:rPr>
          <w:color w:val="231F20"/>
          <w:spacing w:val="10"/>
        </w:rPr>
        <w:t> </w:t>
      </w:r>
      <w:r>
        <w:rPr>
          <w:color w:val="231F20"/>
        </w:rPr>
        <w:t>tu</w:t>
      </w:r>
      <w:r>
        <w:rPr>
          <w:color w:val="231F20"/>
          <w:spacing w:val="10"/>
        </w:rPr>
        <w:t> </w:t>
      </w:r>
      <w:r>
        <w:rPr>
          <w:color w:val="231F20"/>
        </w:rPr>
        <w:t>khổ</w:t>
      </w:r>
      <w:r>
        <w:rPr>
          <w:color w:val="231F20"/>
          <w:spacing w:val="11"/>
        </w:rPr>
        <w:t> </w:t>
      </w:r>
      <w:r>
        <w:rPr>
          <w:color w:val="231F20"/>
        </w:rPr>
        <w:t>hạnh</w:t>
      </w:r>
      <w:r>
        <w:rPr>
          <w:color w:val="231F20"/>
          <w:spacing w:val="10"/>
        </w:rPr>
        <w:t> </w:t>
      </w:r>
      <w:r>
        <w:rPr>
          <w:color w:val="231F20"/>
        </w:rPr>
        <w:t>trên</w:t>
      </w:r>
      <w:r>
        <w:rPr>
          <w:color w:val="231F20"/>
          <w:spacing w:val="10"/>
        </w:rPr>
        <w:t> </w:t>
      </w:r>
      <w:r>
        <w:rPr>
          <w:color w:val="231F20"/>
        </w:rPr>
        <w:t>núi</w:t>
      </w:r>
      <w:r>
        <w:rPr>
          <w:color w:val="231F20"/>
          <w:spacing w:val="11"/>
        </w:rPr>
        <w:t> </w:t>
      </w:r>
      <w:r>
        <w:rPr>
          <w:color w:val="231F20"/>
          <w:spacing w:val="-5"/>
        </w:rPr>
        <w:t>Tuyết</w:t>
      </w:r>
      <w:r>
        <w:rPr>
          <w:color w:val="231F20"/>
          <w:spacing w:val="10"/>
        </w:rPr>
        <w:t> </w:t>
      </w:r>
      <w:r>
        <w:rPr>
          <w:color w:val="231F20"/>
        </w:rPr>
        <w:t>Sơn</w:t>
      </w:r>
      <w:r>
        <w:rPr>
          <w:color w:val="231F20"/>
          <w:spacing w:val="5"/>
        </w:rPr>
        <w:t> ( </w:t>
      </w:r>
      <w:r>
        <w:rPr>
          <w:rFonts w:ascii="STKaiti" w:hAnsi="STKaiti" w:eastAsia="STKaiti" w:hint="eastAsia"/>
          <w:color w:val="231F20"/>
          <w:spacing w:val="5"/>
        </w:rPr>
        <w:t>雪山</w:t>
      </w:r>
      <w:r>
        <w:rPr>
          <w:color w:val="231F20"/>
          <w:spacing w:val="13"/>
        </w:rPr>
        <w:t>), </w:t>
      </w:r>
      <w:r>
        <w:rPr>
          <w:color w:val="231F20"/>
        </w:rPr>
        <w:t>sau</w:t>
      </w:r>
      <w:r>
        <w:rPr>
          <w:color w:val="231F20"/>
          <w:spacing w:val="30"/>
        </w:rPr>
        <w:t> </w:t>
      </w:r>
      <w:r>
        <w:rPr>
          <w:color w:val="231F20"/>
        </w:rPr>
        <w:t>từng</w:t>
      </w:r>
      <w:r>
        <w:rPr>
          <w:color w:val="231F20"/>
          <w:spacing w:val="30"/>
        </w:rPr>
        <w:t> </w:t>
      </w:r>
      <w:r>
        <w:rPr>
          <w:color w:val="231F20"/>
        </w:rPr>
        <w:t>sống</w:t>
      </w:r>
      <w:r>
        <w:rPr>
          <w:color w:val="231F20"/>
          <w:spacing w:val="30"/>
        </w:rPr>
        <w:t> </w:t>
      </w:r>
      <w:r>
        <w:rPr>
          <w:color w:val="231F20"/>
        </w:rPr>
        <w:t>trong</w:t>
      </w:r>
      <w:r>
        <w:rPr>
          <w:color w:val="231F20"/>
          <w:spacing w:val="30"/>
        </w:rPr>
        <w:t> </w:t>
      </w:r>
      <w:r>
        <w:rPr>
          <w:color w:val="231F20"/>
        </w:rPr>
        <w:t>rừng</w:t>
      </w:r>
      <w:r>
        <w:rPr>
          <w:color w:val="231F20"/>
          <w:spacing w:val="30"/>
        </w:rPr>
        <w:t> </w:t>
      </w:r>
      <w:r>
        <w:rPr>
          <w:color w:val="231F20"/>
          <w:spacing w:val="-6"/>
        </w:rPr>
        <w:t>Tỳ</w:t>
      </w:r>
      <w:r>
        <w:rPr>
          <w:color w:val="231F20"/>
          <w:spacing w:val="30"/>
        </w:rPr>
        <w:t> </w:t>
      </w:r>
      <w:r>
        <w:rPr>
          <w:color w:val="231F20"/>
        </w:rPr>
        <w:t>La</w:t>
      </w:r>
      <w:r>
        <w:rPr>
          <w:color w:val="231F20"/>
          <w:spacing w:val="15"/>
        </w:rPr>
        <w:t> (</w:t>
      </w:r>
      <w:r>
        <w:rPr>
          <w:rFonts w:ascii="STKaiti" w:hAnsi="STKaiti" w:eastAsia="STKaiti" w:hint="eastAsia"/>
          <w:color w:val="231F20"/>
        </w:rPr>
        <w:t>毘沙林</w:t>
      </w:r>
      <w:r>
        <w:rPr>
          <w:color w:val="231F20"/>
          <w:spacing w:val="10"/>
        </w:rPr>
        <w:t>), </w:t>
      </w:r>
      <w:r>
        <w:rPr>
          <w:color w:val="231F20"/>
        </w:rPr>
        <w:t>đỉnh</w:t>
      </w:r>
      <w:r>
        <w:rPr>
          <w:color w:val="231F20"/>
          <w:spacing w:val="31"/>
        </w:rPr>
        <w:t> </w:t>
      </w:r>
      <w:r>
        <w:rPr>
          <w:color w:val="231F20"/>
        </w:rPr>
        <w:t>núi Nhã</w:t>
      </w:r>
      <w:r>
        <w:rPr>
          <w:color w:val="231F20"/>
          <w:spacing w:val="17"/>
        </w:rPr>
        <w:t> </w:t>
      </w:r>
      <w:r>
        <w:rPr>
          <w:color w:val="231F20"/>
          <w:spacing w:val="-6"/>
        </w:rPr>
        <w:t>Lý</w:t>
      </w:r>
      <w:r>
        <w:rPr>
          <w:color w:val="231F20"/>
          <w:spacing w:val="9"/>
        </w:rPr>
        <w:t> (</w:t>
      </w:r>
      <w:r>
        <w:rPr>
          <w:rFonts w:ascii="STKaiti" w:hAnsi="STKaiti" w:eastAsia="STKaiti" w:hint="eastAsia"/>
          <w:color w:val="231F20"/>
        </w:rPr>
        <w:t>若里山</w:t>
      </w:r>
      <w:r>
        <w:rPr>
          <w:color w:val="231F20"/>
          <w:spacing w:val="6"/>
        </w:rPr>
        <w:t>), </w:t>
      </w:r>
      <w:r>
        <w:rPr>
          <w:color w:val="231F20"/>
        </w:rPr>
        <w:t>các</w:t>
      </w:r>
      <w:r>
        <w:rPr>
          <w:color w:val="231F20"/>
          <w:spacing w:val="17"/>
        </w:rPr>
        <w:t> </w:t>
      </w:r>
      <w:r>
        <w:rPr>
          <w:color w:val="231F20"/>
        </w:rPr>
        <w:t>tụ</w:t>
      </w:r>
      <w:r>
        <w:rPr>
          <w:color w:val="231F20"/>
          <w:spacing w:val="18"/>
        </w:rPr>
        <w:t> </w:t>
      </w:r>
      <w:r>
        <w:rPr>
          <w:color w:val="231F20"/>
        </w:rPr>
        <w:t>lạc</w:t>
      </w:r>
      <w:r>
        <w:rPr>
          <w:color w:val="231F20"/>
          <w:spacing w:val="18"/>
        </w:rPr>
        <w:t> </w:t>
      </w:r>
      <w:r>
        <w:rPr>
          <w:color w:val="231F20"/>
        </w:rPr>
        <w:t>Đại</w:t>
      </w:r>
      <w:r>
        <w:rPr>
          <w:color w:val="231F20"/>
          <w:spacing w:val="17"/>
        </w:rPr>
        <w:t> </w:t>
      </w:r>
      <w:r>
        <w:rPr>
          <w:color w:val="231F20"/>
        </w:rPr>
        <w:t>Dã</w:t>
      </w:r>
      <w:r>
        <w:rPr>
          <w:color w:val="231F20"/>
          <w:spacing w:val="18"/>
        </w:rPr>
        <w:t> </w:t>
      </w:r>
      <w:r>
        <w:rPr>
          <w:color w:val="231F20"/>
        </w:rPr>
        <w:t>(S</w:t>
      </w:r>
      <w:r>
        <w:rPr>
          <w:color w:val="231F20"/>
          <w:spacing w:val="9"/>
        </w:rPr>
        <w:t>. </w:t>
      </w:r>
      <w:r>
        <w:rPr>
          <w:color w:val="231F20"/>
        </w:rPr>
        <w:t>Alavi,</w:t>
      </w:r>
      <w:r>
        <w:rPr>
          <w:color w:val="231F20"/>
          <w:spacing w:val="18"/>
        </w:rPr>
        <w:t> </w:t>
      </w:r>
      <w:r>
        <w:rPr>
          <w:color w:val="231F20"/>
        </w:rPr>
        <w:t>H</w:t>
      </w:r>
      <w:r>
        <w:rPr>
          <w:color w:val="231F20"/>
          <w:spacing w:val="8"/>
        </w:rPr>
        <w:t>. </w:t>
      </w:r>
      <w:r>
        <w:rPr>
          <w:rFonts w:ascii="STKaiti" w:hAnsi="STKaiti" w:eastAsia="STKaiti" w:hint="eastAsia"/>
          <w:color w:val="231F20"/>
        </w:rPr>
        <w:t>大野</w:t>
      </w:r>
      <w:r>
        <w:rPr>
          <w:color w:val="231F20"/>
          <w:spacing w:val="6"/>
        </w:rPr>
        <w:t>), </w:t>
      </w:r>
      <w:r>
        <w:rPr>
          <w:color w:val="231F20"/>
        </w:rPr>
        <w:t>Mao Nỗ</w:t>
      </w:r>
      <w:r>
        <w:rPr>
          <w:color w:val="231F20"/>
          <w:spacing w:val="2"/>
        </w:rPr>
        <w:t> (</w:t>
      </w:r>
      <w:r>
        <w:rPr>
          <w:rFonts w:ascii="STKaiti" w:hAnsi="STKaiti" w:eastAsia="STKaiti" w:hint="eastAsia"/>
          <w:color w:val="231F20"/>
        </w:rPr>
        <w:t>髦努</w:t>
      </w:r>
      <w:r>
        <w:rPr>
          <w:color w:val="231F20"/>
          <w:spacing w:val="1"/>
        </w:rPr>
        <w:t>)... </w:t>
      </w:r>
      <w:r>
        <w:rPr>
          <w:color w:val="231F20"/>
        </w:rPr>
        <w:t>Y</w:t>
      </w:r>
      <w:r>
        <w:rPr>
          <w:color w:val="231F20"/>
          <w:spacing w:val="5"/>
        </w:rPr>
        <w:t> </w:t>
      </w:r>
      <w:r>
        <w:rPr>
          <w:color w:val="231F20"/>
        </w:rPr>
        <w:t>cứ</w:t>
      </w:r>
      <w:r>
        <w:rPr>
          <w:color w:val="231F20"/>
          <w:spacing w:val="5"/>
        </w:rPr>
        <w:t> </w:t>
      </w:r>
      <w:r>
        <w:rPr>
          <w:color w:val="231F20"/>
        </w:rPr>
        <w:t>tích</w:t>
      </w:r>
      <w:r>
        <w:rPr>
          <w:color w:val="231F20"/>
          <w:spacing w:val="5"/>
        </w:rPr>
        <w:t> </w:t>
      </w:r>
      <w:r>
        <w:rPr>
          <w:color w:val="231F20"/>
        </w:rPr>
        <w:t>truyện</w:t>
      </w:r>
      <w:r>
        <w:rPr>
          <w:color w:val="231F20"/>
          <w:spacing w:val="5"/>
        </w:rPr>
        <w:t> </w:t>
      </w:r>
      <w:r>
        <w:rPr>
          <w:color w:val="231F20"/>
        </w:rPr>
        <w:t>Phật</w:t>
      </w:r>
      <w:r>
        <w:rPr>
          <w:color w:val="231F20"/>
          <w:spacing w:val="5"/>
        </w:rPr>
        <w:t> </w:t>
      </w:r>
      <w:r>
        <w:rPr>
          <w:color w:val="231F20"/>
        </w:rPr>
        <w:t>giáo</w:t>
      </w:r>
      <w:r>
        <w:rPr>
          <w:color w:val="231F20"/>
          <w:spacing w:val="5"/>
        </w:rPr>
        <w:t> </w:t>
      </w:r>
      <w:r>
        <w:rPr>
          <w:color w:val="231F20"/>
        </w:rPr>
        <w:t>Miến</w:t>
      </w:r>
      <w:r>
        <w:rPr>
          <w:color w:val="231F20"/>
          <w:spacing w:val="5"/>
        </w:rPr>
        <w:t> </w:t>
      </w:r>
      <w:r>
        <w:rPr>
          <w:color w:val="231F20"/>
        </w:rPr>
        <w:t>Điện,</w:t>
      </w:r>
      <w:r>
        <w:rPr>
          <w:color w:val="231F20"/>
          <w:spacing w:val="5"/>
        </w:rPr>
        <w:t> </w:t>
      </w:r>
      <w:r>
        <w:rPr>
          <w:color w:val="231F20"/>
        </w:rPr>
        <w:t>Thái</w:t>
      </w:r>
      <w:r>
        <w:rPr>
          <w:color w:val="231F20"/>
          <w:spacing w:val="5"/>
        </w:rPr>
        <w:t> </w:t>
      </w:r>
      <w:r>
        <w:rPr>
          <w:color w:val="231F20"/>
        </w:rPr>
        <w:t>Lan, bản</w:t>
      </w:r>
      <w:r>
        <w:rPr>
          <w:color w:val="231F20"/>
          <w:spacing w:val="-4"/>
        </w:rPr>
        <w:t> </w:t>
      </w:r>
      <w:r>
        <w:rPr>
          <w:color w:val="231F20"/>
        </w:rPr>
        <w:t>Pháp</w:t>
      </w:r>
      <w:r>
        <w:rPr>
          <w:color w:val="231F20"/>
          <w:spacing w:val="-4"/>
        </w:rPr>
        <w:t> </w:t>
      </w:r>
      <w:r>
        <w:rPr>
          <w:color w:val="231F20"/>
        </w:rPr>
        <w:t>Cú</w:t>
      </w:r>
      <w:r>
        <w:rPr>
          <w:color w:val="231F20"/>
          <w:spacing w:val="-4"/>
        </w:rPr>
        <w:t> </w:t>
      </w:r>
      <w:r>
        <w:rPr>
          <w:color w:val="231F20"/>
        </w:rPr>
        <w:t>Kinh</w:t>
      </w:r>
      <w:r>
        <w:rPr>
          <w:color w:val="231F20"/>
          <w:spacing w:val="-4"/>
        </w:rPr>
        <w:t> </w:t>
      </w:r>
      <w:r>
        <w:rPr>
          <w:color w:val="231F20"/>
        </w:rPr>
        <w:t>Chú</w:t>
      </w:r>
      <w:r>
        <w:rPr>
          <w:color w:val="231F20"/>
          <w:spacing w:val="-8"/>
        </w:rPr>
        <w:t> (</w:t>
      </w:r>
      <w:r>
        <w:rPr>
          <w:color w:val="231F20"/>
          <w:spacing w:val="-12"/>
        </w:rPr>
        <w:t>P</w:t>
      </w:r>
      <w:r>
        <w:rPr>
          <w:color w:val="231F20"/>
          <w:spacing w:val="-8"/>
        </w:rPr>
        <w:t>. </w:t>
      </w:r>
      <w:r>
        <w:rPr>
          <w:color w:val="231F20"/>
        </w:rPr>
        <w:t>Dhammapada</w:t>
      </w:r>
      <w:r>
        <w:rPr>
          <w:color w:val="231F20"/>
          <w:spacing w:val="-4"/>
        </w:rPr>
        <w:t> </w:t>
      </w:r>
      <w:r>
        <w:rPr>
          <w:color w:val="231F20"/>
        </w:rPr>
        <w:t>atthakatha,</w:t>
      </w:r>
      <w:r>
        <w:rPr>
          <w:color w:val="231F20"/>
          <w:spacing w:val="-4"/>
        </w:rPr>
        <w:t> </w:t>
      </w:r>
      <w:r>
        <w:rPr>
          <w:color w:val="231F20"/>
        </w:rPr>
        <w:t>H</w:t>
      </w:r>
      <w:r>
        <w:rPr>
          <w:color w:val="231F20"/>
          <w:spacing w:val="-2"/>
        </w:rPr>
        <w:t>. </w:t>
      </w:r>
      <w:r>
        <w:rPr>
          <w:rFonts w:ascii="STKaiti" w:hAnsi="STKaiti" w:eastAsia="STKaiti" w:hint="eastAsia"/>
          <w:color w:val="231F20"/>
        </w:rPr>
        <w:t>法句經註</w:t>
      </w:r>
      <w:r>
        <w:rPr>
          <w:color w:val="231F20"/>
          <w:spacing w:val="-1"/>
        </w:rPr>
        <w:t>) </w:t>
      </w:r>
      <w:r>
        <w:rPr>
          <w:color w:val="231F20"/>
        </w:rPr>
        <w:t>Tiếng Pali...</w:t>
      </w:r>
      <w:r>
        <w:rPr>
          <w:color w:val="231F20"/>
          <w:spacing w:val="1"/>
        </w:rPr>
        <w:t> </w:t>
      </w:r>
      <w:r>
        <w:rPr>
          <w:color w:val="231F20"/>
        </w:rPr>
        <w:t>cho rằng sau khi kiến lập Tinh </w:t>
      </w:r>
      <w:r>
        <w:rPr>
          <w:color w:val="231F20"/>
          <w:spacing w:val="-3"/>
        </w:rPr>
        <w:t>xá</w:t>
      </w:r>
      <w:r>
        <w:rPr>
          <w:color w:val="231F20"/>
          <w:spacing w:val="-1"/>
        </w:rPr>
        <w:t> </w:t>
      </w:r>
      <w:r>
        <w:rPr>
          <w:color w:val="231F20"/>
        </w:rPr>
        <w:t>tại vườn </w:t>
      </w:r>
      <w:r>
        <w:rPr>
          <w:color w:val="231F20"/>
          <w:spacing w:val="-6"/>
        </w:rPr>
        <w:t>Kỳ</w:t>
      </w:r>
      <w:r>
        <w:rPr>
          <w:color w:val="231F20"/>
          <w:spacing w:val="32"/>
        </w:rPr>
        <w:t> </w:t>
      </w:r>
      <w:r>
        <w:rPr>
          <w:color w:val="231F20"/>
        </w:rPr>
        <w:t>Thọ</w:t>
      </w:r>
      <w:r>
        <w:rPr>
          <w:color w:val="231F20"/>
          <w:spacing w:val="33"/>
        </w:rPr>
        <w:t> </w:t>
      </w:r>
      <w:r>
        <w:rPr>
          <w:color w:val="231F20"/>
        </w:rPr>
        <w:t>Cấp</w:t>
      </w:r>
      <w:r>
        <w:rPr>
          <w:color w:val="231F20"/>
          <w:spacing w:val="33"/>
        </w:rPr>
        <w:t> </w:t>
      </w:r>
      <w:r>
        <w:rPr>
          <w:color w:val="231F20"/>
        </w:rPr>
        <w:t>Cô</w:t>
      </w:r>
      <w:r>
        <w:rPr>
          <w:color w:val="231F20"/>
          <w:spacing w:val="33"/>
        </w:rPr>
        <w:t> </w:t>
      </w:r>
      <w:r>
        <w:rPr>
          <w:color w:val="231F20"/>
        </w:rPr>
        <w:t>Độc,</w:t>
      </w:r>
      <w:r>
        <w:rPr>
          <w:color w:val="231F20"/>
          <w:spacing w:val="33"/>
        </w:rPr>
        <w:t> </w:t>
      </w:r>
      <w:r>
        <w:rPr>
          <w:color w:val="231F20"/>
        </w:rPr>
        <w:t>Đức</w:t>
      </w:r>
      <w:r>
        <w:rPr>
          <w:color w:val="231F20"/>
          <w:spacing w:val="33"/>
        </w:rPr>
        <w:t> </w:t>
      </w:r>
      <w:r>
        <w:rPr>
          <w:color w:val="231F20"/>
        </w:rPr>
        <w:t>Phật</w:t>
      </w:r>
      <w:r>
        <w:rPr>
          <w:color w:val="231F20"/>
          <w:spacing w:val="32"/>
        </w:rPr>
        <w:t> </w:t>
      </w:r>
      <w:r>
        <w:rPr>
          <w:color w:val="231F20"/>
        </w:rPr>
        <w:t>đã</w:t>
      </w:r>
      <w:r>
        <w:rPr>
          <w:color w:val="231F20"/>
          <w:spacing w:val="33"/>
        </w:rPr>
        <w:t> </w:t>
      </w:r>
      <w:r>
        <w:rPr>
          <w:color w:val="231F20"/>
        </w:rPr>
        <w:t>từng</w:t>
      </w:r>
      <w:r>
        <w:rPr>
          <w:color w:val="231F20"/>
          <w:spacing w:val="33"/>
        </w:rPr>
        <w:t> </w:t>
      </w:r>
      <w:r>
        <w:rPr>
          <w:color w:val="231F20"/>
        </w:rPr>
        <w:t>trú</w:t>
      </w:r>
      <w:r>
        <w:rPr>
          <w:color w:val="231F20"/>
          <w:spacing w:val="33"/>
        </w:rPr>
        <w:t> </w:t>
      </w:r>
      <w:r>
        <w:rPr>
          <w:color w:val="231F20"/>
        </w:rPr>
        <w:t>tại</w:t>
      </w:r>
      <w:r>
        <w:rPr>
          <w:color w:val="231F20"/>
          <w:spacing w:val="33"/>
        </w:rPr>
        <w:t> </w:t>
      </w:r>
      <w:r>
        <w:rPr>
          <w:color w:val="231F20"/>
        </w:rPr>
        <w:t>Đại</w:t>
      </w:r>
      <w:r>
        <w:rPr>
          <w:color w:val="231F20"/>
          <w:spacing w:val="33"/>
        </w:rPr>
        <w:t> </w:t>
      </w:r>
      <w:r>
        <w:rPr>
          <w:color w:val="231F20"/>
        </w:rPr>
        <w:t>Lâm</w:t>
      </w:r>
      <w:r>
        <w:rPr>
          <w:color w:val="231F20"/>
          <w:spacing w:val="10"/>
        </w:rPr>
        <w:t> (</w:t>
      </w:r>
      <w:r>
        <w:rPr>
          <w:color w:val="231F20"/>
          <w:spacing w:val="-12"/>
        </w:rPr>
        <w:t>P.</w:t>
      </w:r>
    </w:p>
    <w:p>
      <w:pPr>
        <w:spacing w:after="0" w:line="187" w:lineRule="auto"/>
        <w:sectPr>
          <w:pgSz w:w="8110" w:h="11510"/>
          <w:pgMar w:header="551" w:footer="0" w:top="820" w:bottom="280" w:left="800" w:right="660"/>
        </w:sectPr>
      </w:pPr>
    </w:p>
    <w:p>
      <w:pPr>
        <w:pStyle w:val="BodyText"/>
        <w:spacing w:before="9"/>
        <w:ind w:left="0"/>
        <w:jc w:val="left"/>
        <w:rPr>
          <w:sz w:val="21"/>
        </w:rPr>
      </w:pPr>
    </w:p>
    <w:p>
      <w:pPr>
        <w:pStyle w:val="BodyText"/>
        <w:spacing w:line="189" w:lineRule="auto" w:before="126"/>
        <w:ind w:right="245"/>
      </w:pPr>
      <w:r>
        <w:rPr>
          <w:color w:val="231F20"/>
        </w:rPr>
        <w:t>Maha-vana,</w:t>
      </w:r>
      <w:r>
        <w:rPr>
          <w:color w:val="231F20"/>
          <w:spacing w:val="7"/>
        </w:rPr>
        <w:t> </w:t>
      </w:r>
      <w:r>
        <w:rPr>
          <w:color w:val="231F20"/>
        </w:rPr>
        <w:t>H</w:t>
      </w:r>
      <w:r>
        <w:rPr>
          <w:color w:val="231F20"/>
          <w:spacing w:val="4"/>
        </w:rPr>
        <w:t>. </w:t>
      </w:r>
      <w:r>
        <w:rPr>
          <w:rFonts w:ascii="STKaiti" w:hAnsi="STKaiti" w:eastAsia="STKaiti" w:hint="eastAsia"/>
          <w:color w:val="231F20"/>
        </w:rPr>
        <w:t>大林</w:t>
      </w:r>
      <w:r>
        <w:rPr>
          <w:color w:val="231F20"/>
          <w:spacing w:val="4"/>
        </w:rPr>
        <w:t>) </w:t>
      </w:r>
      <w:r>
        <w:rPr>
          <w:color w:val="231F20"/>
        </w:rPr>
        <w:t>của</w:t>
      </w:r>
      <w:r>
        <w:rPr>
          <w:color w:val="231F20"/>
          <w:spacing w:val="7"/>
        </w:rPr>
        <w:t> </w:t>
      </w:r>
      <w:r>
        <w:rPr>
          <w:color w:val="231F20"/>
        </w:rPr>
        <w:t>thành</w:t>
      </w:r>
      <w:r>
        <w:rPr>
          <w:color w:val="231F20"/>
          <w:spacing w:val="8"/>
        </w:rPr>
        <w:t> </w:t>
      </w:r>
      <w:r>
        <w:rPr>
          <w:color w:val="231F20"/>
          <w:spacing w:val="-6"/>
        </w:rPr>
        <w:t>Tỳ</w:t>
      </w:r>
      <w:r>
        <w:rPr>
          <w:color w:val="231F20"/>
          <w:spacing w:val="8"/>
        </w:rPr>
        <w:t> </w:t>
      </w:r>
      <w:r>
        <w:rPr>
          <w:color w:val="231F20"/>
        </w:rPr>
        <w:t>Xá</w:t>
      </w:r>
      <w:r>
        <w:rPr>
          <w:color w:val="231F20"/>
          <w:spacing w:val="7"/>
        </w:rPr>
        <w:t> </w:t>
      </w:r>
      <w:r>
        <w:rPr>
          <w:color w:val="231F20"/>
          <w:spacing w:val="-6"/>
        </w:rPr>
        <w:t>Ly</w:t>
      </w:r>
      <w:r>
        <w:rPr>
          <w:color w:val="231F20"/>
          <w:spacing w:val="8"/>
        </w:rPr>
        <w:t> </w:t>
      </w:r>
      <w:r>
        <w:rPr>
          <w:color w:val="231F20"/>
        </w:rPr>
        <w:t>(S</w:t>
      </w:r>
      <w:r>
        <w:rPr>
          <w:color w:val="231F20"/>
          <w:spacing w:val="4"/>
        </w:rPr>
        <w:t>. </w:t>
      </w:r>
      <w:r>
        <w:rPr>
          <w:color w:val="231F20"/>
        </w:rPr>
        <w:t>VaiSali,</w:t>
      </w:r>
      <w:r>
        <w:rPr>
          <w:color w:val="231F20"/>
          <w:spacing w:val="7"/>
        </w:rPr>
        <w:t> </w:t>
      </w:r>
      <w:r>
        <w:rPr>
          <w:color w:val="231F20"/>
        </w:rPr>
        <w:t>H</w:t>
      </w:r>
      <w:r>
        <w:rPr>
          <w:color w:val="231F20"/>
          <w:spacing w:val="3"/>
        </w:rPr>
        <w:t>. </w:t>
      </w:r>
      <w:r>
        <w:rPr>
          <w:rFonts w:ascii="STKaiti" w:hAnsi="STKaiti" w:eastAsia="STKaiti" w:hint="eastAsia"/>
          <w:color w:val="231F20"/>
        </w:rPr>
        <w:t>毘舍離</w:t>
      </w:r>
      <w:r>
        <w:rPr>
          <w:color w:val="231F20"/>
          <w:spacing w:val="3"/>
        </w:rPr>
        <w:t>), </w:t>
      </w:r>
      <w:r>
        <w:rPr>
          <w:color w:val="231F20"/>
        </w:rPr>
        <w:t>núi</w:t>
      </w:r>
      <w:r>
        <w:rPr>
          <w:color w:val="231F20"/>
          <w:spacing w:val="14"/>
        </w:rPr>
        <w:t> </w:t>
      </w:r>
      <w:r>
        <w:rPr>
          <w:color w:val="231F20"/>
        </w:rPr>
        <w:t>Ma</w:t>
      </w:r>
      <w:r>
        <w:rPr>
          <w:color w:val="231F20"/>
          <w:spacing w:val="13"/>
        </w:rPr>
        <w:t> </w:t>
      </w:r>
      <w:r>
        <w:rPr>
          <w:color w:val="231F20"/>
        </w:rPr>
        <w:t>Câu</w:t>
      </w:r>
      <w:r>
        <w:rPr>
          <w:color w:val="231F20"/>
          <w:spacing w:val="13"/>
        </w:rPr>
        <w:t> </w:t>
      </w:r>
      <w:r>
        <w:rPr>
          <w:color w:val="231F20"/>
        </w:rPr>
        <w:t>La</w:t>
      </w:r>
      <w:r>
        <w:rPr>
          <w:color w:val="231F20"/>
          <w:spacing w:val="6"/>
        </w:rPr>
        <w:t>, </w:t>
      </w:r>
      <w:r>
        <w:rPr>
          <w:color w:val="231F20"/>
          <w:spacing w:val="-6"/>
        </w:rPr>
        <w:t>Tăng</w:t>
      </w:r>
      <w:r>
        <w:rPr>
          <w:color w:val="231F20"/>
          <w:spacing w:val="12"/>
        </w:rPr>
        <w:t> </w:t>
      </w:r>
      <w:r>
        <w:rPr>
          <w:color w:val="231F20"/>
        </w:rPr>
        <w:t>Ca</w:t>
      </w:r>
      <w:r>
        <w:rPr>
          <w:color w:val="231F20"/>
          <w:spacing w:val="13"/>
        </w:rPr>
        <w:t> </w:t>
      </w:r>
      <w:r>
        <w:rPr>
          <w:color w:val="231F20"/>
        </w:rPr>
        <w:t>Xá (</w:t>
      </w:r>
      <w:r>
        <w:rPr>
          <w:color w:val="231F20"/>
          <w:spacing w:val="-12"/>
        </w:rPr>
        <w:t>P</w:t>
      </w:r>
      <w:r>
        <w:rPr>
          <w:color w:val="231F20"/>
        </w:rPr>
        <w:t>. Sankissa</w:t>
      </w:r>
      <w:r>
        <w:rPr>
          <w:color w:val="231F20"/>
          <w:spacing w:val="6"/>
        </w:rPr>
        <w:t>, </w:t>
      </w:r>
      <w:r>
        <w:rPr>
          <w:color w:val="231F20"/>
        </w:rPr>
        <w:t>H</w:t>
      </w:r>
      <w:r>
        <w:rPr>
          <w:color w:val="231F20"/>
          <w:spacing w:val="8"/>
        </w:rPr>
        <w:t>. </w:t>
      </w:r>
      <w:r>
        <w:rPr>
          <w:rFonts w:ascii="STKaiti" w:hAnsi="STKaiti" w:eastAsia="STKaiti" w:hint="eastAsia"/>
          <w:color w:val="231F20"/>
        </w:rPr>
        <w:t>僧迦舍</w:t>
      </w:r>
      <w:r>
        <w:rPr>
          <w:color w:val="231F20"/>
          <w:spacing w:val="4"/>
        </w:rPr>
        <w:t>), </w:t>
      </w:r>
      <w:r>
        <w:rPr>
          <w:color w:val="231F20"/>
        </w:rPr>
        <w:t>Ba Lợi</w:t>
      </w:r>
      <w:r>
        <w:rPr>
          <w:color w:val="231F20"/>
          <w:spacing w:val="6"/>
        </w:rPr>
        <w:t> </w:t>
      </w:r>
      <w:r>
        <w:rPr>
          <w:color w:val="231F20"/>
        </w:rPr>
        <w:t>Lôi</w:t>
      </w:r>
      <w:r>
        <w:rPr>
          <w:color w:val="231F20"/>
          <w:spacing w:val="7"/>
        </w:rPr>
        <w:t> </w:t>
      </w:r>
      <w:r>
        <w:rPr>
          <w:color w:val="231F20"/>
        </w:rPr>
        <w:t>Nhã</w:t>
      </w:r>
      <w:r>
        <w:rPr>
          <w:color w:val="231F20"/>
          <w:spacing w:val="7"/>
        </w:rPr>
        <w:t> </w:t>
      </w:r>
      <w:r>
        <w:rPr>
          <w:color w:val="231F20"/>
          <w:spacing w:val="-7"/>
        </w:rPr>
        <w:t>Tạp</w:t>
      </w:r>
      <w:r>
        <w:rPr>
          <w:color w:val="231F20"/>
          <w:spacing w:val="6"/>
        </w:rPr>
        <w:t> </w:t>
      </w:r>
      <w:r>
        <w:rPr>
          <w:color w:val="231F20"/>
        </w:rPr>
        <w:t>(S</w:t>
      </w:r>
      <w:r>
        <w:rPr>
          <w:color w:val="231F20"/>
          <w:spacing w:val="3"/>
        </w:rPr>
        <w:t>. </w:t>
      </w:r>
      <w:r>
        <w:rPr>
          <w:color w:val="231F20"/>
        </w:rPr>
        <w:t>Parileyyaka,</w:t>
      </w:r>
      <w:r>
        <w:rPr>
          <w:color w:val="231F20"/>
          <w:spacing w:val="6"/>
        </w:rPr>
        <w:t> </w:t>
      </w:r>
      <w:r>
        <w:rPr>
          <w:color w:val="231F20"/>
        </w:rPr>
        <w:t>H</w:t>
      </w:r>
      <w:r>
        <w:rPr>
          <w:color w:val="231F20"/>
          <w:spacing w:val="3"/>
        </w:rPr>
        <w:t>. </w:t>
      </w:r>
      <w:r>
        <w:rPr>
          <w:rFonts w:ascii="STKaiti" w:hAnsi="STKaiti" w:eastAsia="STKaiti" w:hint="eastAsia"/>
          <w:color w:val="231F20"/>
        </w:rPr>
        <w:t>巴利雷若卡</w:t>
      </w:r>
      <w:r>
        <w:rPr>
          <w:color w:val="231F20"/>
          <w:spacing w:val="2"/>
        </w:rPr>
        <w:t>). </w:t>
      </w:r>
      <w:r>
        <w:rPr>
          <w:color w:val="231F20"/>
          <w:spacing w:val="-5"/>
        </w:rPr>
        <w:t>Trong</w:t>
      </w:r>
      <w:r>
        <w:rPr>
          <w:color w:val="231F20"/>
          <w:spacing w:val="6"/>
        </w:rPr>
        <w:t> </w:t>
      </w:r>
      <w:r>
        <w:rPr>
          <w:color w:val="231F20"/>
        </w:rPr>
        <w:t>sách Cao</w:t>
      </w:r>
      <w:r>
        <w:rPr>
          <w:color w:val="231F20"/>
          <w:spacing w:val="-12"/>
        </w:rPr>
        <w:t> </w:t>
      </w:r>
      <w:r>
        <w:rPr>
          <w:color w:val="231F20"/>
          <w:spacing w:val="-6"/>
        </w:rPr>
        <w:t>Tăng</w:t>
      </w:r>
      <w:r>
        <w:rPr>
          <w:color w:val="231F20"/>
          <w:spacing w:val="-12"/>
        </w:rPr>
        <w:t> </w:t>
      </w:r>
      <w:r>
        <w:rPr>
          <w:color w:val="231F20"/>
        </w:rPr>
        <w:t>Pháp</w:t>
      </w:r>
      <w:r>
        <w:rPr>
          <w:color w:val="231F20"/>
          <w:spacing w:val="-11"/>
        </w:rPr>
        <w:t> </w:t>
      </w:r>
      <w:r>
        <w:rPr>
          <w:color w:val="231F20"/>
        </w:rPr>
        <w:t>Hiển</w:t>
      </w:r>
      <w:r>
        <w:rPr>
          <w:color w:val="231F20"/>
          <w:spacing w:val="-12"/>
        </w:rPr>
        <w:t> </w:t>
      </w:r>
      <w:r>
        <w:rPr>
          <w:color w:val="231F20"/>
          <w:spacing w:val="-4"/>
        </w:rPr>
        <w:t>Truyện</w:t>
      </w:r>
      <w:r>
        <w:rPr>
          <w:color w:val="231F20"/>
          <w:spacing w:val="-6"/>
        </w:rPr>
        <w:t> (</w:t>
      </w:r>
      <w:r>
        <w:rPr>
          <w:rFonts w:ascii="STKaiti" w:hAnsi="STKaiti" w:eastAsia="STKaiti" w:hint="eastAsia"/>
          <w:color w:val="231F20"/>
        </w:rPr>
        <w:t>高僧法顯傳</w:t>
      </w:r>
      <w:r>
        <w:rPr>
          <w:color w:val="231F20"/>
          <w:spacing w:val="-6"/>
        </w:rPr>
        <w:t>) </w:t>
      </w:r>
      <w:r>
        <w:rPr>
          <w:color w:val="231F20"/>
        </w:rPr>
        <w:t>cũng</w:t>
      </w:r>
      <w:r>
        <w:rPr>
          <w:color w:val="231F20"/>
          <w:spacing w:val="-11"/>
        </w:rPr>
        <w:t> </w:t>
      </w:r>
      <w:r>
        <w:rPr>
          <w:color w:val="231F20"/>
        </w:rPr>
        <w:t>có</w:t>
      </w:r>
      <w:r>
        <w:rPr>
          <w:color w:val="231F20"/>
          <w:spacing w:val="-12"/>
        </w:rPr>
        <w:t> </w:t>
      </w:r>
      <w:r>
        <w:rPr>
          <w:color w:val="231F20"/>
        </w:rPr>
        <w:t>ký</w:t>
      </w:r>
      <w:r>
        <w:rPr>
          <w:color w:val="231F20"/>
          <w:spacing w:val="-12"/>
        </w:rPr>
        <w:t> </w:t>
      </w:r>
      <w:r>
        <w:rPr>
          <w:color w:val="231F20"/>
        </w:rPr>
        <w:t>lục</w:t>
      </w:r>
      <w:r>
        <w:rPr>
          <w:color w:val="231F20"/>
          <w:spacing w:val="-12"/>
        </w:rPr>
        <w:t> </w:t>
      </w:r>
      <w:r>
        <w:rPr>
          <w:color w:val="231F20"/>
        </w:rPr>
        <w:t>như </w:t>
      </w:r>
      <w:r>
        <w:rPr>
          <w:color w:val="231F20"/>
          <w:spacing w:val="-7"/>
        </w:rPr>
        <w:t>vậy</w:t>
      </w:r>
      <w:r>
        <w:rPr>
          <w:color w:val="231F20"/>
        </w:rPr>
        <w:t>. </w:t>
      </w:r>
      <w:r>
        <w:rPr>
          <w:color w:val="231F20"/>
          <w:spacing w:val="-7"/>
        </w:rPr>
        <w:t>Tổng</w:t>
      </w:r>
      <w:r>
        <w:rPr>
          <w:color w:val="231F20"/>
          <w:spacing w:val="7"/>
        </w:rPr>
        <w:t> </w:t>
      </w:r>
      <w:r>
        <w:rPr>
          <w:color w:val="231F20"/>
        </w:rPr>
        <w:t>các</w:t>
      </w:r>
      <w:r>
        <w:rPr>
          <w:color w:val="231F20"/>
          <w:spacing w:val="7"/>
        </w:rPr>
        <w:t> </w:t>
      </w:r>
      <w:r>
        <w:rPr>
          <w:color w:val="231F20"/>
        </w:rPr>
        <w:t>tư</w:t>
      </w:r>
      <w:r>
        <w:rPr>
          <w:color w:val="231F20"/>
          <w:spacing w:val="7"/>
        </w:rPr>
        <w:t> </w:t>
      </w:r>
      <w:r>
        <w:rPr>
          <w:color w:val="231F20"/>
        </w:rPr>
        <w:t>liệu</w:t>
      </w:r>
      <w:r>
        <w:rPr>
          <w:color w:val="231F20"/>
          <w:spacing w:val="7"/>
        </w:rPr>
        <w:t> </w:t>
      </w:r>
      <w:r>
        <w:rPr>
          <w:color w:val="231F20"/>
        </w:rPr>
        <w:t>trên,</w:t>
      </w:r>
      <w:r>
        <w:rPr>
          <w:color w:val="231F20"/>
          <w:spacing w:val="7"/>
        </w:rPr>
        <w:t> </w:t>
      </w:r>
      <w:r>
        <w:rPr>
          <w:color w:val="231F20"/>
        </w:rPr>
        <w:t>chúng</w:t>
      </w:r>
      <w:r>
        <w:rPr>
          <w:color w:val="231F20"/>
          <w:spacing w:val="7"/>
        </w:rPr>
        <w:t> </w:t>
      </w:r>
      <w:r>
        <w:rPr>
          <w:color w:val="231F20"/>
        </w:rPr>
        <w:t>ta</w:t>
      </w:r>
      <w:r>
        <w:rPr>
          <w:color w:val="231F20"/>
          <w:spacing w:val="7"/>
        </w:rPr>
        <w:t> </w:t>
      </w:r>
      <w:r>
        <w:rPr>
          <w:color w:val="231F20"/>
        </w:rPr>
        <w:t>thấy</w:t>
      </w:r>
      <w:r>
        <w:rPr>
          <w:color w:val="231F20"/>
          <w:spacing w:val="7"/>
        </w:rPr>
        <w:t> </w:t>
      </w:r>
      <w:r>
        <w:rPr>
          <w:color w:val="231F20"/>
        </w:rPr>
        <w:t>phần</w:t>
      </w:r>
      <w:r>
        <w:rPr>
          <w:color w:val="231F20"/>
          <w:spacing w:val="7"/>
        </w:rPr>
        <w:t> </w:t>
      </w:r>
      <w:r>
        <w:rPr>
          <w:color w:val="231F20"/>
        </w:rPr>
        <w:t>lớn</w:t>
      </w:r>
      <w:r>
        <w:rPr>
          <w:color w:val="231F20"/>
          <w:spacing w:val="7"/>
        </w:rPr>
        <w:t> </w:t>
      </w:r>
      <w:r>
        <w:rPr>
          <w:color w:val="231F20"/>
        </w:rPr>
        <w:t>Đức</w:t>
      </w:r>
      <w:r>
        <w:rPr>
          <w:color w:val="231F20"/>
          <w:spacing w:val="7"/>
        </w:rPr>
        <w:t> </w:t>
      </w:r>
      <w:r>
        <w:rPr>
          <w:color w:val="231F20"/>
        </w:rPr>
        <w:t>Phật</w:t>
      </w:r>
    </w:p>
    <w:p>
      <w:pPr>
        <w:pStyle w:val="BodyText"/>
        <w:spacing w:line="290" w:lineRule="auto" w:before="28"/>
        <w:ind w:left="674" w:right="122" w:hanging="567"/>
        <w:jc w:val="left"/>
      </w:pPr>
      <w:r>
        <w:rPr>
          <w:color w:val="231F20"/>
        </w:rPr>
        <w:t>hoằng pháp tập trung tại hai thành lớn Xá </w:t>
      </w:r>
      <w:r>
        <w:rPr>
          <w:color w:val="231F20"/>
          <w:spacing w:val="-6"/>
        </w:rPr>
        <w:t>Vệ </w:t>
      </w:r>
      <w:r>
        <w:rPr>
          <w:color w:val="231F20"/>
        </w:rPr>
        <w:t>và Vương Xá. </w:t>
      </w:r>
      <w:r>
        <w:rPr>
          <w:color w:val="231F20"/>
          <w:spacing w:val="-7"/>
        </w:rPr>
        <w:t>Về</w:t>
      </w:r>
      <w:r>
        <w:rPr>
          <w:color w:val="231F20"/>
          <w:spacing w:val="44"/>
        </w:rPr>
        <w:t> </w:t>
      </w:r>
      <w:r>
        <w:rPr>
          <w:color w:val="231F20"/>
        </w:rPr>
        <w:t>những</w:t>
      </w:r>
      <w:r>
        <w:rPr>
          <w:color w:val="231F20"/>
          <w:spacing w:val="44"/>
        </w:rPr>
        <w:t> </w:t>
      </w:r>
      <w:r>
        <w:rPr>
          <w:color w:val="231F20"/>
        </w:rPr>
        <w:t>sinh</w:t>
      </w:r>
      <w:r>
        <w:rPr>
          <w:color w:val="231F20"/>
          <w:spacing w:val="44"/>
        </w:rPr>
        <w:t> </w:t>
      </w:r>
      <w:r>
        <w:rPr>
          <w:color w:val="231F20"/>
        </w:rPr>
        <w:t>hoạt</w:t>
      </w:r>
      <w:r>
        <w:rPr>
          <w:color w:val="231F20"/>
          <w:spacing w:val="44"/>
        </w:rPr>
        <w:t> </w:t>
      </w:r>
      <w:r>
        <w:rPr>
          <w:color w:val="231F20"/>
        </w:rPr>
        <w:t>cuối</w:t>
      </w:r>
      <w:r>
        <w:rPr>
          <w:color w:val="231F20"/>
          <w:spacing w:val="45"/>
        </w:rPr>
        <w:t> </w:t>
      </w:r>
      <w:r>
        <w:rPr>
          <w:color w:val="231F20"/>
        </w:rPr>
        <w:t>đời</w:t>
      </w:r>
      <w:r>
        <w:rPr>
          <w:color w:val="231F20"/>
          <w:spacing w:val="44"/>
        </w:rPr>
        <w:t> </w:t>
      </w:r>
      <w:r>
        <w:rPr>
          <w:color w:val="231F20"/>
        </w:rPr>
        <w:t>Ngài,</w:t>
      </w:r>
      <w:r>
        <w:rPr>
          <w:color w:val="231F20"/>
          <w:spacing w:val="44"/>
        </w:rPr>
        <w:t> </w:t>
      </w:r>
      <w:r>
        <w:rPr>
          <w:color w:val="231F20"/>
        </w:rPr>
        <w:t>trong</w:t>
      </w:r>
      <w:r>
        <w:rPr>
          <w:color w:val="231F20"/>
          <w:spacing w:val="44"/>
        </w:rPr>
        <w:t> </w:t>
      </w:r>
      <w:r>
        <w:rPr>
          <w:color w:val="231F20"/>
          <w:spacing w:val="-6"/>
        </w:rPr>
        <w:t>Tăng</w:t>
      </w:r>
      <w:r>
        <w:rPr>
          <w:color w:val="231F20"/>
          <w:spacing w:val="45"/>
        </w:rPr>
        <w:t> </w:t>
      </w:r>
      <w:r>
        <w:rPr>
          <w:color w:val="231F20"/>
        </w:rPr>
        <w:t>Nhất</w:t>
      </w:r>
    </w:p>
    <w:p>
      <w:pPr>
        <w:pStyle w:val="BodyText"/>
        <w:spacing w:line="280" w:lineRule="exact"/>
      </w:pPr>
      <w:r>
        <w:rPr>
          <w:color w:val="231F20"/>
        </w:rPr>
        <w:t>A Hàm Kinh ( </w:t>
      </w:r>
      <w:r>
        <w:rPr>
          <w:rFonts w:ascii="STKaiti" w:hAnsi="STKaiti" w:eastAsia="STKaiti" w:hint="eastAsia"/>
          <w:color w:val="231F20"/>
        </w:rPr>
        <w:t>增 壹 阿 含 經 </w:t>
      </w:r>
      <w:r>
        <w:rPr>
          <w:color w:val="231F20"/>
        </w:rPr>
        <w:t>) quyển 26, Phật Thuyết</w:t>
      </w:r>
      <w:r>
        <w:rPr>
          <w:color w:val="231F20"/>
          <w:spacing w:val="42"/>
        </w:rPr>
        <w:t> </w:t>
      </w:r>
      <w:r>
        <w:rPr>
          <w:color w:val="231F20"/>
        </w:rPr>
        <w:t>Nghĩa</w:t>
      </w:r>
    </w:p>
    <w:p>
      <w:pPr>
        <w:pStyle w:val="BodyText"/>
        <w:spacing w:line="199" w:lineRule="auto" w:before="1"/>
        <w:ind w:right="243"/>
      </w:pPr>
      <w:r>
        <w:rPr>
          <w:color w:val="231F20"/>
          <w:spacing w:val="-6"/>
        </w:rPr>
        <w:t>Túc</w:t>
      </w:r>
      <w:r>
        <w:rPr>
          <w:color w:val="231F20"/>
          <w:spacing w:val="21"/>
        </w:rPr>
        <w:t> </w:t>
      </w:r>
      <w:r>
        <w:rPr>
          <w:color w:val="231F20"/>
        </w:rPr>
        <w:t>Kinh</w:t>
      </w:r>
      <w:r>
        <w:rPr>
          <w:color w:val="231F20"/>
          <w:spacing w:val="11"/>
        </w:rPr>
        <w:t> (</w:t>
      </w:r>
      <w:r>
        <w:rPr>
          <w:rFonts w:ascii="STKaiti" w:hAnsi="STKaiti" w:eastAsia="STKaiti" w:hint="eastAsia"/>
          <w:color w:val="231F20"/>
        </w:rPr>
        <w:t>佛說義足經</w:t>
      </w:r>
      <w:r>
        <w:rPr>
          <w:color w:val="231F20"/>
          <w:spacing w:val="11"/>
        </w:rPr>
        <w:t>) </w:t>
      </w:r>
      <w:r>
        <w:rPr>
          <w:color w:val="231F20"/>
        </w:rPr>
        <w:t>quyển</w:t>
      </w:r>
      <w:r>
        <w:rPr>
          <w:color w:val="231F20"/>
          <w:spacing w:val="23"/>
        </w:rPr>
        <w:t> </w:t>
      </w:r>
      <w:r>
        <w:rPr>
          <w:color w:val="231F20"/>
        </w:rPr>
        <w:t>hạ</w:t>
      </w:r>
      <w:r>
        <w:rPr>
          <w:color w:val="231F20"/>
          <w:spacing w:val="10"/>
        </w:rPr>
        <w:t>, </w:t>
      </w:r>
      <w:r>
        <w:rPr>
          <w:color w:val="231F20"/>
          <w:spacing w:val="-3"/>
        </w:rPr>
        <w:t>Xuất</w:t>
      </w:r>
      <w:r>
        <w:rPr>
          <w:color w:val="231F20"/>
          <w:spacing w:val="23"/>
        </w:rPr>
        <w:t> </w:t>
      </w:r>
      <w:r>
        <w:rPr>
          <w:color w:val="231F20"/>
        </w:rPr>
        <w:t>Diệu</w:t>
      </w:r>
      <w:r>
        <w:rPr>
          <w:color w:val="231F20"/>
          <w:spacing w:val="23"/>
        </w:rPr>
        <w:t> </w:t>
      </w:r>
      <w:r>
        <w:rPr>
          <w:color w:val="231F20"/>
        </w:rPr>
        <w:t>Kinh</w:t>
      </w:r>
      <w:r>
        <w:rPr>
          <w:color w:val="231F20"/>
          <w:spacing w:val="11"/>
        </w:rPr>
        <w:t> (</w:t>
      </w:r>
      <w:r>
        <w:rPr>
          <w:rFonts w:ascii="STKaiti" w:hAnsi="STKaiti" w:eastAsia="STKaiti" w:hint="eastAsia"/>
          <w:color w:val="231F20"/>
        </w:rPr>
        <w:t>出曜經</w:t>
      </w:r>
      <w:r>
        <w:rPr>
          <w:color w:val="231F20"/>
        </w:rPr>
        <w:t>) quyển 16, </w:t>
      </w:r>
      <w:r>
        <w:rPr>
          <w:color w:val="231F20"/>
          <w:spacing w:val="-6"/>
        </w:rPr>
        <w:t>Tỳ </w:t>
      </w:r>
      <w:r>
        <w:rPr>
          <w:color w:val="231F20"/>
        </w:rPr>
        <w:t>Ni Mẫu Kinh</w:t>
      </w:r>
      <w:r>
        <w:rPr>
          <w:color w:val="231F20"/>
          <w:spacing w:val="-3"/>
        </w:rPr>
        <w:t> ( </w:t>
      </w:r>
      <w:r>
        <w:rPr>
          <w:rFonts w:ascii="STKaiti" w:hAnsi="STKaiti" w:eastAsia="STKaiti" w:hint="eastAsia"/>
          <w:color w:val="231F20"/>
        </w:rPr>
        <w:t>毘 尼 母 經 </w:t>
      </w:r>
      <w:r>
        <w:rPr>
          <w:color w:val="231F20"/>
        </w:rPr>
        <w:t>) quyển 4, Ngũ</w:t>
      </w:r>
      <w:r>
        <w:rPr>
          <w:color w:val="231F20"/>
          <w:spacing w:val="-23"/>
        </w:rPr>
        <w:t> </w:t>
      </w:r>
      <w:r>
        <w:rPr>
          <w:color w:val="231F20"/>
        </w:rPr>
        <w:t>Phần Luật</w:t>
      </w:r>
      <w:r>
        <w:rPr>
          <w:color w:val="231F20"/>
          <w:spacing w:val="-15"/>
        </w:rPr>
        <w:t> </w:t>
      </w:r>
      <w:r>
        <w:rPr>
          <w:color w:val="231F20"/>
        </w:rPr>
        <w:t>quyển</w:t>
      </w:r>
      <w:r>
        <w:rPr>
          <w:color w:val="231F20"/>
          <w:spacing w:val="-15"/>
        </w:rPr>
        <w:t> </w:t>
      </w:r>
      <w:r>
        <w:rPr>
          <w:color w:val="231F20"/>
        </w:rPr>
        <w:t>3,</w:t>
      </w:r>
      <w:r>
        <w:rPr>
          <w:color w:val="231F20"/>
          <w:spacing w:val="-15"/>
        </w:rPr>
        <w:t> </w:t>
      </w:r>
      <w:r>
        <w:rPr>
          <w:color w:val="231F20"/>
        </w:rPr>
        <w:t>21,</w:t>
      </w:r>
      <w:r>
        <w:rPr>
          <w:color w:val="231F20"/>
          <w:spacing w:val="-16"/>
        </w:rPr>
        <w:t> </w:t>
      </w:r>
      <w:r>
        <w:rPr>
          <w:color w:val="231F20"/>
        </w:rPr>
        <w:t>25,</w:t>
      </w:r>
      <w:r>
        <w:rPr>
          <w:color w:val="231F20"/>
          <w:spacing w:val="-15"/>
        </w:rPr>
        <w:t> </w:t>
      </w:r>
      <w:r>
        <w:rPr>
          <w:color w:val="231F20"/>
          <w:spacing w:val="-9"/>
        </w:rPr>
        <w:t>Tứ</w:t>
      </w:r>
      <w:r>
        <w:rPr>
          <w:color w:val="231F20"/>
          <w:spacing w:val="-15"/>
        </w:rPr>
        <w:t> </w:t>
      </w:r>
      <w:r>
        <w:rPr>
          <w:color w:val="231F20"/>
        </w:rPr>
        <w:t>Phần</w:t>
      </w:r>
      <w:r>
        <w:rPr>
          <w:color w:val="231F20"/>
          <w:spacing w:val="-14"/>
        </w:rPr>
        <w:t> </w:t>
      </w:r>
      <w:r>
        <w:rPr>
          <w:color w:val="231F20"/>
        </w:rPr>
        <w:t>Luật</w:t>
      </w:r>
      <w:r>
        <w:rPr>
          <w:color w:val="231F20"/>
          <w:spacing w:val="-15"/>
        </w:rPr>
        <w:t> </w:t>
      </w:r>
      <w:r>
        <w:rPr>
          <w:color w:val="231F20"/>
        </w:rPr>
        <w:t>quyển</w:t>
      </w:r>
      <w:r>
        <w:rPr>
          <w:color w:val="231F20"/>
          <w:spacing w:val="-14"/>
        </w:rPr>
        <w:t> </w:t>
      </w:r>
      <w:r>
        <w:rPr>
          <w:color w:val="231F20"/>
        </w:rPr>
        <w:t>46,</w:t>
      </w:r>
      <w:r>
        <w:rPr>
          <w:color w:val="231F20"/>
          <w:spacing w:val="-16"/>
        </w:rPr>
        <w:t> </w:t>
      </w:r>
      <w:r>
        <w:rPr>
          <w:color w:val="231F20"/>
        </w:rPr>
        <w:t>Căn</w:t>
      </w:r>
      <w:r>
        <w:rPr>
          <w:color w:val="231F20"/>
          <w:spacing w:val="-14"/>
        </w:rPr>
        <w:t> </w:t>
      </w:r>
      <w:r>
        <w:rPr>
          <w:color w:val="231F20"/>
        </w:rPr>
        <w:t>Bản</w:t>
      </w:r>
      <w:r>
        <w:rPr>
          <w:color w:val="231F20"/>
          <w:spacing w:val="-15"/>
        </w:rPr>
        <w:t> </w:t>
      </w:r>
      <w:r>
        <w:rPr>
          <w:color w:val="231F20"/>
        </w:rPr>
        <w:t>Thuyết Nhất</w:t>
      </w:r>
      <w:r>
        <w:rPr>
          <w:color w:val="231F20"/>
          <w:spacing w:val="-2"/>
        </w:rPr>
        <w:t> </w:t>
      </w:r>
      <w:r>
        <w:rPr>
          <w:color w:val="231F20"/>
        </w:rPr>
        <w:t>Thiết</w:t>
      </w:r>
      <w:r>
        <w:rPr>
          <w:color w:val="231F20"/>
          <w:spacing w:val="-2"/>
        </w:rPr>
        <w:t> </w:t>
      </w:r>
      <w:r>
        <w:rPr>
          <w:color w:val="231F20"/>
        </w:rPr>
        <w:t>Hữu</w:t>
      </w:r>
      <w:r>
        <w:rPr>
          <w:color w:val="231F20"/>
          <w:spacing w:val="-2"/>
        </w:rPr>
        <w:t> </w:t>
      </w:r>
      <w:r>
        <w:rPr>
          <w:color w:val="231F20"/>
        </w:rPr>
        <w:t>Bộ</w:t>
      </w:r>
      <w:r>
        <w:rPr>
          <w:color w:val="231F20"/>
          <w:spacing w:val="-2"/>
        </w:rPr>
        <w:t> </w:t>
      </w:r>
      <w:r>
        <w:rPr>
          <w:color w:val="231F20"/>
          <w:spacing w:val="-6"/>
        </w:rPr>
        <w:t>Tỳ</w:t>
      </w:r>
      <w:r>
        <w:rPr>
          <w:color w:val="231F20"/>
          <w:spacing w:val="-2"/>
        </w:rPr>
        <w:t> </w:t>
      </w:r>
      <w:r>
        <w:rPr>
          <w:color w:val="231F20"/>
        </w:rPr>
        <w:t>Nại</w:t>
      </w:r>
      <w:r>
        <w:rPr>
          <w:color w:val="231F20"/>
          <w:spacing w:val="-3"/>
        </w:rPr>
        <w:t> </w:t>
      </w:r>
      <w:r>
        <w:rPr>
          <w:color w:val="231F20"/>
        </w:rPr>
        <w:t>Da</w:t>
      </w:r>
      <w:r>
        <w:rPr>
          <w:color w:val="231F20"/>
          <w:spacing w:val="-3"/>
        </w:rPr>
        <w:t> </w:t>
      </w:r>
      <w:r>
        <w:rPr>
          <w:color w:val="231F20"/>
        </w:rPr>
        <w:t>Phá</w:t>
      </w:r>
      <w:r>
        <w:rPr>
          <w:color w:val="231F20"/>
          <w:spacing w:val="-2"/>
        </w:rPr>
        <w:t> </w:t>
      </w:r>
      <w:r>
        <w:rPr>
          <w:color w:val="231F20"/>
          <w:spacing w:val="-6"/>
        </w:rPr>
        <w:t>Tăng</w:t>
      </w:r>
      <w:r>
        <w:rPr>
          <w:color w:val="231F20"/>
          <w:spacing w:val="-2"/>
        </w:rPr>
        <w:t> </w:t>
      </w:r>
      <w:r>
        <w:rPr>
          <w:color w:val="231F20"/>
        </w:rPr>
        <w:t>Sự</w:t>
      </w:r>
      <w:r>
        <w:rPr>
          <w:color w:val="231F20"/>
          <w:spacing w:val="-2"/>
        </w:rPr>
        <w:t> (</w:t>
      </w:r>
      <w:r>
        <w:rPr>
          <w:rFonts w:ascii="STKaiti" w:hAnsi="STKaiti" w:eastAsia="STKaiti" w:hint="eastAsia"/>
          <w:color w:val="231F20"/>
        </w:rPr>
        <w:t>根本說一切有部毘奈耶破僧事</w:t>
      </w:r>
      <w:r>
        <w:rPr>
          <w:color w:val="231F20"/>
          <w:spacing w:val="-1"/>
        </w:rPr>
        <w:t>) </w:t>
      </w:r>
      <w:r>
        <w:rPr>
          <w:color w:val="231F20"/>
        </w:rPr>
        <w:t>quyển</w:t>
      </w:r>
      <w:r>
        <w:rPr>
          <w:color w:val="231F20"/>
          <w:spacing w:val="-1"/>
        </w:rPr>
        <w:t> </w:t>
      </w:r>
      <w:r>
        <w:rPr>
          <w:color w:val="231F20"/>
        </w:rPr>
        <w:t>13,</w:t>
      </w:r>
      <w:r>
        <w:rPr>
          <w:color w:val="231F20"/>
          <w:spacing w:val="-1"/>
        </w:rPr>
        <w:t> </w:t>
      </w:r>
      <w:r>
        <w:rPr>
          <w:color w:val="231F20"/>
        </w:rPr>
        <w:t>14,</w:t>
      </w:r>
      <w:r>
        <w:rPr>
          <w:color w:val="231F20"/>
          <w:spacing w:val="-2"/>
        </w:rPr>
        <w:t> </w:t>
      </w:r>
      <w:r>
        <w:rPr>
          <w:color w:val="231F20"/>
        </w:rPr>
        <w:t>Thiện Kiến</w:t>
      </w:r>
      <w:r>
        <w:rPr>
          <w:color w:val="231F20"/>
          <w:spacing w:val="-1"/>
        </w:rPr>
        <w:t> </w:t>
      </w:r>
      <w:r>
        <w:rPr>
          <w:color w:val="231F20"/>
        </w:rPr>
        <w:t>Luật</w:t>
      </w:r>
      <w:r>
        <w:rPr>
          <w:color w:val="231F20"/>
          <w:spacing w:val="-1"/>
        </w:rPr>
        <w:t> </w:t>
      </w:r>
      <w:r>
        <w:rPr>
          <w:color w:val="231F20"/>
        </w:rPr>
        <w:t>quyển</w:t>
      </w:r>
      <w:r>
        <w:rPr>
          <w:color w:val="231F20"/>
          <w:spacing w:val="-1"/>
        </w:rPr>
        <w:t> </w:t>
      </w:r>
      <w:r>
        <w:rPr>
          <w:color w:val="231F20"/>
        </w:rPr>
        <w:t>2,... có ghi</w:t>
      </w:r>
      <w:r>
        <w:rPr>
          <w:color w:val="231F20"/>
          <w:spacing w:val="9"/>
        </w:rPr>
        <w:t> </w:t>
      </w:r>
      <w:r>
        <w:rPr>
          <w:color w:val="231F20"/>
          <w:spacing w:val="-3"/>
        </w:rPr>
        <w:t>rõ</w:t>
      </w:r>
      <w:r>
        <w:rPr>
          <w:color w:val="231F20"/>
          <w:spacing w:val="9"/>
        </w:rPr>
        <w:t> </w:t>
      </w:r>
      <w:r>
        <w:rPr>
          <w:color w:val="231F20"/>
        </w:rPr>
        <w:t>rằng.</w:t>
      </w:r>
      <w:r>
        <w:rPr>
          <w:color w:val="231F20"/>
          <w:spacing w:val="10"/>
        </w:rPr>
        <w:t> </w:t>
      </w:r>
      <w:r>
        <w:rPr>
          <w:color w:val="231F20"/>
        </w:rPr>
        <w:t>Lúc</w:t>
      </w:r>
      <w:r>
        <w:rPr>
          <w:color w:val="231F20"/>
          <w:spacing w:val="9"/>
        </w:rPr>
        <w:t> </w:t>
      </w:r>
      <w:r>
        <w:rPr>
          <w:color w:val="231F20"/>
        </w:rPr>
        <w:t>bấy</w:t>
      </w:r>
      <w:r>
        <w:rPr>
          <w:color w:val="231F20"/>
          <w:spacing w:val="9"/>
        </w:rPr>
        <w:t> </w:t>
      </w:r>
      <w:r>
        <w:rPr>
          <w:color w:val="231F20"/>
        </w:rPr>
        <w:t>giờ,</w:t>
      </w:r>
      <w:r>
        <w:rPr>
          <w:color w:val="231F20"/>
          <w:spacing w:val="10"/>
        </w:rPr>
        <w:t> </w:t>
      </w:r>
      <w:r>
        <w:rPr>
          <w:color w:val="231F20"/>
        </w:rPr>
        <w:t>Đề</w:t>
      </w:r>
      <w:r>
        <w:rPr>
          <w:color w:val="231F20"/>
          <w:spacing w:val="9"/>
        </w:rPr>
        <w:t> </w:t>
      </w:r>
      <w:r>
        <w:rPr>
          <w:color w:val="231F20"/>
        </w:rPr>
        <w:t>Bà</w:t>
      </w:r>
      <w:r>
        <w:rPr>
          <w:color w:val="231F20"/>
          <w:spacing w:val="10"/>
        </w:rPr>
        <w:t> </w:t>
      </w:r>
      <w:r>
        <w:rPr>
          <w:color w:val="231F20"/>
        </w:rPr>
        <w:t>Đạt</w:t>
      </w:r>
      <w:r>
        <w:rPr>
          <w:color w:val="231F20"/>
          <w:spacing w:val="9"/>
        </w:rPr>
        <w:t> </w:t>
      </w:r>
      <w:r>
        <w:rPr>
          <w:color w:val="231F20"/>
        </w:rPr>
        <w:t>Đa</w:t>
      </w:r>
      <w:r>
        <w:rPr>
          <w:color w:val="231F20"/>
          <w:spacing w:val="9"/>
        </w:rPr>
        <w:t> </w:t>
      </w:r>
      <w:r>
        <w:rPr>
          <w:color w:val="231F20"/>
        </w:rPr>
        <w:t>muốn</w:t>
      </w:r>
      <w:r>
        <w:rPr>
          <w:color w:val="231F20"/>
          <w:spacing w:val="10"/>
        </w:rPr>
        <w:t> </w:t>
      </w:r>
      <w:r>
        <w:rPr>
          <w:color w:val="231F20"/>
        </w:rPr>
        <w:t>bức</w:t>
      </w:r>
      <w:r>
        <w:rPr>
          <w:color w:val="231F20"/>
          <w:spacing w:val="9"/>
        </w:rPr>
        <w:t> </w:t>
      </w:r>
      <w:r>
        <w:rPr>
          <w:color w:val="231F20"/>
        </w:rPr>
        <w:t>bách</w:t>
      </w:r>
      <w:r>
        <w:rPr>
          <w:color w:val="231F20"/>
          <w:spacing w:val="10"/>
        </w:rPr>
        <w:t> </w:t>
      </w:r>
      <w:r>
        <w:rPr>
          <w:color w:val="231F20"/>
        </w:rPr>
        <w:t>Đức</w:t>
      </w:r>
    </w:p>
    <w:p>
      <w:pPr>
        <w:pStyle w:val="BodyText"/>
        <w:spacing w:line="249" w:lineRule="auto" w:before="24"/>
        <w:ind w:right="242"/>
      </w:pPr>
      <w:r>
        <w:rPr>
          <w:color w:val="231F20"/>
        </w:rPr>
        <w:t>Phật phải nhường lại giáo đoàn tăng chúng cho ông, nhưng ý</w:t>
      </w:r>
      <w:r>
        <w:rPr>
          <w:color w:val="231F20"/>
          <w:spacing w:val="-7"/>
        </w:rPr>
        <w:t> </w:t>
      </w:r>
      <w:r>
        <w:rPr>
          <w:color w:val="231F20"/>
        </w:rPr>
        <w:t>định</w:t>
      </w:r>
      <w:r>
        <w:rPr>
          <w:color w:val="231F20"/>
          <w:spacing w:val="-6"/>
        </w:rPr>
        <w:t> </w:t>
      </w:r>
      <w:r>
        <w:rPr>
          <w:color w:val="231F20"/>
        </w:rPr>
        <w:t>không</w:t>
      </w:r>
      <w:r>
        <w:rPr>
          <w:color w:val="231F20"/>
          <w:spacing w:val="-6"/>
        </w:rPr>
        <w:t> </w:t>
      </w:r>
      <w:r>
        <w:rPr>
          <w:color w:val="231F20"/>
        </w:rPr>
        <w:t>thành</w:t>
      </w:r>
      <w:r>
        <w:rPr>
          <w:color w:val="231F20"/>
          <w:spacing w:val="-6"/>
        </w:rPr>
        <w:t> </w:t>
      </w:r>
      <w:r>
        <w:rPr>
          <w:color w:val="231F20"/>
        </w:rPr>
        <w:t>công,</w:t>
      </w:r>
      <w:r>
        <w:rPr>
          <w:color w:val="231F20"/>
          <w:spacing w:val="-6"/>
        </w:rPr>
        <w:t> </w:t>
      </w:r>
      <w:r>
        <w:rPr>
          <w:color w:val="231F20"/>
        </w:rPr>
        <w:t>bèn</w:t>
      </w:r>
      <w:r>
        <w:rPr>
          <w:color w:val="231F20"/>
          <w:spacing w:val="-6"/>
        </w:rPr>
        <w:t> </w:t>
      </w:r>
      <w:r>
        <w:rPr>
          <w:color w:val="231F20"/>
        </w:rPr>
        <w:t>phá</w:t>
      </w:r>
      <w:r>
        <w:rPr>
          <w:color w:val="231F20"/>
          <w:spacing w:val="-6"/>
        </w:rPr>
        <w:t> </w:t>
      </w:r>
      <w:r>
        <w:rPr>
          <w:color w:val="231F20"/>
        </w:rPr>
        <w:t>tăng</w:t>
      </w:r>
      <w:r>
        <w:rPr>
          <w:color w:val="231F20"/>
          <w:spacing w:val="-6"/>
        </w:rPr>
        <w:t> </w:t>
      </w:r>
      <w:r>
        <w:rPr>
          <w:color w:val="231F20"/>
        </w:rPr>
        <w:t>hoại</w:t>
      </w:r>
      <w:r>
        <w:rPr>
          <w:color w:val="231F20"/>
          <w:spacing w:val="-6"/>
        </w:rPr>
        <w:t> </w:t>
      </w:r>
      <w:r>
        <w:rPr>
          <w:color w:val="231F20"/>
        </w:rPr>
        <w:t>Phật.</w:t>
      </w:r>
      <w:r>
        <w:rPr>
          <w:color w:val="231F20"/>
          <w:spacing w:val="-6"/>
        </w:rPr>
        <w:t> </w:t>
      </w:r>
      <w:r>
        <w:rPr>
          <w:color w:val="231F20"/>
        </w:rPr>
        <w:t>Thêm</w:t>
      </w:r>
      <w:r>
        <w:rPr>
          <w:color w:val="231F20"/>
          <w:spacing w:val="-6"/>
        </w:rPr>
        <w:t> </w:t>
      </w:r>
      <w:r>
        <w:rPr>
          <w:color w:val="231F20"/>
        </w:rPr>
        <w:t>vào đó, vua Lưu </w:t>
      </w:r>
      <w:r>
        <w:rPr>
          <w:color w:val="231F20"/>
          <w:spacing w:val="-6"/>
        </w:rPr>
        <w:t>Ly </w:t>
      </w:r>
      <w:r>
        <w:rPr>
          <w:color w:val="231F20"/>
        </w:rPr>
        <w:t>con của vua Ba </w:t>
      </w:r>
      <w:r>
        <w:rPr>
          <w:color w:val="231F20"/>
          <w:spacing w:val="-9"/>
        </w:rPr>
        <w:t>Tư </w:t>
      </w:r>
      <w:r>
        <w:rPr>
          <w:color w:val="231F20"/>
        </w:rPr>
        <w:t>Nặc, sau khi tức vị, tấn công thành Ca </w:t>
      </w:r>
      <w:r>
        <w:rPr>
          <w:color w:val="231F20"/>
          <w:spacing w:val="-6"/>
        </w:rPr>
        <w:t>Tỳ </w:t>
      </w:r>
      <w:r>
        <w:rPr>
          <w:color w:val="231F20"/>
        </w:rPr>
        <w:t>La </w:t>
      </w:r>
      <w:r>
        <w:rPr>
          <w:color w:val="231F20"/>
          <w:spacing w:val="-5"/>
        </w:rPr>
        <w:t>Vệ, </w:t>
      </w:r>
      <w:r>
        <w:rPr>
          <w:color w:val="231F20"/>
        </w:rPr>
        <w:t>cố hương của Phật diệt vong dòng họ Thích Ca. </w:t>
      </w:r>
      <w:r>
        <w:rPr>
          <w:color w:val="231F20"/>
          <w:spacing w:val="-5"/>
        </w:rPr>
        <w:t>Vào </w:t>
      </w:r>
      <w:r>
        <w:rPr>
          <w:color w:val="231F20"/>
        </w:rPr>
        <w:t>năm cuối cùng khi Đức Phật còn tại thế, Ngài</w:t>
      </w:r>
      <w:r>
        <w:rPr>
          <w:color w:val="231F20"/>
          <w:spacing w:val="-8"/>
        </w:rPr>
        <w:t> </w:t>
      </w:r>
      <w:r>
        <w:rPr>
          <w:color w:val="231F20"/>
        </w:rPr>
        <w:t>rời</w:t>
      </w:r>
      <w:r>
        <w:rPr>
          <w:color w:val="231F20"/>
          <w:spacing w:val="-8"/>
        </w:rPr>
        <w:t> </w:t>
      </w:r>
      <w:r>
        <w:rPr>
          <w:color w:val="231F20"/>
        </w:rPr>
        <w:t>nước</w:t>
      </w:r>
      <w:r>
        <w:rPr>
          <w:color w:val="231F20"/>
          <w:spacing w:val="-9"/>
        </w:rPr>
        <w:t> </w:t>
      </w:r>
      <w:r>
        <w:rPr>
          <w:color w:val="231F20"/>
        </w:rPr>
        <w:t>Ma</w:t>
      </w:r>
      <w:r>
        <w:rPr>
          <w:color w:val="231F20"/>
          <w:spacing w:val="-7"/>
        </w:rPr>
        <w:t> </w:t>
      </w:r>
      <w:r>
        <w:rPr>
          <w:color w:val="231F20"/>
        </w:rPr>
        <w:t>Kiệt</w:t>
      </w:r>
      <w:r>
        <w:rPr>
          <w:color w:val="231F20"/>
          <w:spacing w:val="-8"/>
        </w:rPr>
        <w:t> </w:t>
      </w:r>
      <w:r>
        <w:rPr>
          <w:color w:val="231F20"/>
        </w:rPr>
        <w:t>Đà,</w:t>
      </w:r>
      <w:r>
        <w:rPr>
          <w:color w:val="231F20"/>
          <w:spacing w:val="-8"/>
        </w:rPr>
        <w:t> </w:t>
      </w:r>
      <w:r>
        <w:rPr>
          <w:color w:val="231F20"/>
        </w:rPr>
        <w:t>đi</w:t>
      </w:r>
      <w:r>
        <w:rPr>
          <w:color w:val="231F20"/>
          <w:spacing w:val="-7"/>
        </w:rPr>
        <w:t> </w:t>
      </w:r>
      <w:r>
        <w:rPr>
          <w:color w:val="231F20"/>
        </w:rPr>
        <w:t>về</w:t>
      </w:r>
      <w:r>
        <w:rPr>
          <w:color w:val="231F20"/>
          <w:spacing w:val="-8"/>
        </w:rPr>
        <w:t> </w:t>
      </w:r>
      <w:r>
        <w:rPr>
          <w:color w:val="231F20"/>
        </w:rPr>
        <w:t>phía</w:t>
      </w:r>
      <w:r>
        <w:rPr>
          <w:color w:val="231F20"/>
          <w:spacing w:val="-8"/>
        </w:rPr>
        <w:t> </w:t>
      </w:r>
      <w:r>
        <w:rPr>
          <w:color w:val="231F20"/>
        </w:rPr>
        <w:t>Bắc</w:t>
      </w:r>
      <w:r>
        <w:rPr>
          <w:color w:val="231F20"/>
          <w:spacing w:val="-7"/>
        </w:rPr>
        <w:t> </w:t>
      </w:r>
      <w:r>
        <w:rPr>
          <w:color w:val="231F20"/>
        </w:rPr>
        <w:t>Sông</w:t>
      </w:r>
      <w:r>
        <w:rPr>
          <w:color w:val="231F20"/>
          <w:spacing w:val="-8"/>
        </w:rPr>
        <w:t> </w:t>
      </w:r>
      <w:r>
        <w:rPr>
          <w:color w:val="231F20"/>
        </w:rPr>
        <w:t>Hằng,</w:t>
      </w:r>
      <w:r>
        <w:rPr>
          <w:color w:val="231F20"/>
          <w:spacing w:val="-8"/>
        </w:rPr>
        <w:t> </w:t>
      </w:r>
      <w:r>
        <w:rPr>
          <w:color w:val="231F20"/>
        </w:rPr>
        <w:t>trải</w:t>
      </w:r>
      <w:r>
        <w:rPr>
          <w:color w:val="231F20"/>
          <w:spacing w:val="-7"/>
        </w:rPr>
        <w:t> </w:t>
      </w:r>
      <w:r>
        <w:rPr>
          <w:color w:val="231F20"/>
        </w:rPr>
        <w:t>qua</w:t>
      </w:r>
    </w:p>
    <w:p>
      <w:pPr>
        <w:pStyle w:val="BodyText"/>
        <w:spacing w:line="192" w:lineRule="auto" w:before="7"/>
        <w:ind w:right="243"/>
      </w:pPr>
      <w:r>
        <w:rPr>
          <w:color w:val="231F20"/>
        </w:rPr>
        <w:t>thành </w:t>
      </w:r>
      <w:r>
        <w:rPr>
          <w:color w:val="231F20"/>
          <w:spacing w:val="-6"/>
        </w:rPr>
        <w:t>Tỳ </w:t>
      </w:r>
      <w:r>
        <w:rPr>
          <w:color w:val="231F20"/>
        </w:rPr>
        <w:t>Xá </w:t>
      </w:r>
      <w:r>
        <w:rPr>
          <w:color w:val="231F20"/>
          <w:spacing w:val="-10"/>
        </w:rPr>
        <w:t>Ly, </w:t>
      </w:r>
      <w:r>
        <w:rPr>
          <w:color w:val="231F20"/>
        </w:rPr>
        <w:t>đến thành Ba Bà, Ba Ba (S. </w:t>
      </w:r>
      <w:r>
        <w:rPr>
          <w:color w:val="231F20"/>
          <w:spacing w:val="-3"/>
        </w:rPr>
        <w:t>Pava, </w:t>
      </w:r>
      <w:r>
        <w:rPr>
          <w:color w:val="231F20"/>
        </w:rPr>
        <w:t>H. </w:t>
      </w:r>
      <w:r>
        <w:rPr>
          <w:rFonts w:ascii="STKaiti" w:hAnsi="STKaiti" w:eastAsia="STKaiti" w:hint="eastAsia"/>
          <w:color w:val="231F20"/>
        </w:rPr>
        <w:t>波 婆 ， 波 波 </w:t>
      </w:r>
      <w:r>
        <w:rPr>
          <w:color w:val="231F20"/>
        </w:rPr>
        <w:t>), thọ nhận bữa cơm cúng dường của người thợ vàng Thuần Đà (S, </w:t>
      </w:r>
      <w:r>
        <w:rPr>
          <w:color w:val="231F20"/>
          <w:spacing w:val="-17"/>
        </w:rPr>
        <w:t>P. </w:t>
      </w:r>
      <w:r>
        <w:rPr>
          <w:color w:val="231F20"/>
        </w:rPr>
        <w:t>Cunda, H. </w:t>
      </w:r>
      <w:r>
        <w:rPr>
          <w:rFonts w:ascii="STKaiti" w:hAnsi="STKaiti" w:eastAsia="STKaiti" w:hint="eastAsia"/>
          <w:color w:val="231F20"/>
        </w:rPr>
        <w:t>純 陀 </w:t>
      </w:r>
      <w:r>
        <w:rPr>
          <w:color w:val="231F20"/>
        </w:rPr>
        <w:t>), và nhân vì ăn loại nấm </w:t>
      </w:r>
      <w:r>
        <w:rPr>
          <w:color w:val="231F20"/>
          <w:spacing w:val="-12"/>
        </w:rPr>
        <w:t>Tô </w:t>
      </w:r>
      <w:r>
        <w:rPr>
          <w:color w:val="231F20"/>
        </w:rPr>
        <w:t>Ca</w:t>
      </w:r>
      <w:r>
        <w:rPr>
          <w:color w:val="231F20"/>
          <w:spacing w:val="-8"/>
        </w:rPr>
        <w:t> </w:t>
      </w:r>
      <w:r>
        <w:rPr>
          <w:color w:val="231F20"/>
        </w:rPr>
        <w:t>Lạp</w:t>
      </w:r>
      <w:r>
        <w:rPr>
          <w:color w:val="231F20"/>
          <w:spacing w:val="-8"/>
        </w:rPr>
        <w:t> </w:t>
      </w:r>
      <w:r>
        <w:rPr>
          <w:color w:val="231F20"/>
        </w:rPr>
        <w:t>Ma</w:t>
      </w:r>
      <w:r>
        <w:rPr>
          <w:color w:val="231F20"/>
          <w:spacing w:val="-7"/>
        </w:rPr>
        <w:t> </w:t>
      </w:r>
      <w:r>
        <w:rPr>
          <w:color w:val="231F20"/>
        </w:rPr>
        <w:t>Đạt</w:t>
      </w:r>
      <w:r>
        <w:rPr>
          <w:color w:val="231F20"/>
          <w:spacing w:val="-8"/>
        </w:rPr>
        <w:t> </w:t>
      </w:r>
      <w:r>
        <w:rPr>
          <w:color w:val="231F20"/>
        </w:rPr>
        <w:t>Phạt</w:t>
      </w:r>
      <w:r>
        <w:rPr>
          <w:color w:val="231F20"/>
          <w:spacing w:val="-8"/>
        </w:rPr>
        <w:t> </w:t>
      </w:r>
      <w:r>
        <w:rPr>
          <w:color w:val="231F20"/>
        </w:rPr>
        <w:t>(S</w:t>
      </w:r>
      <w:r>
        <w:rPr>
          <w:color w:val="231F20"/>
          <w:spacing w:val="-4"/>
        </w:rPr>
        <w:t>. </w:t>
      </w:r>
      <w:r>
        <w:rPr>
          <w:color w:val="231F20"/>
        </w:rPr>
        <w:t>Suka</w:t>
      </w:r>
      <w:r>
        <w:rPr>
          <w:color w:val="231F20"/>
          <w:spacing w:val="-8"/>
        </w:rPr>
        <w:t> </w:t>
      </w:r>
      <w:r>
        <w:rPr>
          <w:color w:val="231F20"/>
          <w:spacing w:val="-3"/>
        </w:rPr>
        <w:t>ra</w:t>
      </w:r>
      <w:r>
        <w:rPr>
          <w:color w:val="231F20"/>
          <w:spacing w:val="-7"/>
        </w:rPr>
        <w:t> </w:t>
      </w:r>
      <w:r>
        <w:rPr>
          <w:color w:val="231F20"/>
        </w:rPr>
        <w:t>maddhava,</w:t>
      </w:r>
      <w:r>
        <w:rPr>
          <w:color w:val="231F20"/>
          <w:spacing w:val="-8"/>
        </w:rPr>
        <w:t> </w:t>
      </w:r>
      <w:r>
        <w:rPr>
          <w:color w:val="231F20"/>
        </w:rPr>
        <w:t>H</w:t>
      </w:r>
      <w:r>
        <w:rPr>
          <w:color w:val="231F20"/>
          <w:spacing w:val="-4"/>
        </w:rPr>
        <w:t>. </w:t>
      </w:r>
      <w:r>
        <w:rPr>
          <w:rFonts w:ascii="STKaiti" w:hAnsi="STKaiti" w:eastAsia="STKaiti" w:hint="eastAsia"/>
          <w:color w:val="231F20"/>
        </w:rPr>
        <w:t>蘇迦拉摩達伐</w:t>
      </w:r>
      <w:r>
        <w:rPr>
          <w:color w:val="231F20"/>
        </w:rPr>
        <w:t>tức nấm </w:t>
      </w:r>
      <w:r>
        <w:rPr>
          <w:color w:val="231F20"/>
          <w:spacing w:val="-3"/>
        </w:rPr>
        <w:t>cây </w:t>
      </w:r>
      <w:r>
        <w:rPr>
          <w:color w:val="231F20"/>
        </w:rPr>
        <w:t>Chiên Đàn </w:t>
      </w:r>
      <w:r>
        <w:rPr>
          <w:rFonts w:ascii="STKaiti" w:hAnsi="STKaiti" w:eastAsia="STKaiti" w:hint="eastAsia"/>
          <w:color w:val="231F20"/>
        </w:rPr>
        <w:t>栴 檀 </w:t>
      </w:r>
      <w:r>
        <w:rPr>
          <w:color w:val="231F20"/>
        </w:rPr>
        <w:t>) mà mắc bệnh. </w:t>
      </w:r>
      <w:r>
        <w:rPr>
          <w:color w:val="231F20"/>
          <w:spacing w:val="-4"/>
        </w:rPr>
        <w:t>Trước </w:t>
      </w:r>
      <w:r>
        <w:rPr>
          <w:color w:val="231F20"/>
        </w:rPr>
        <w:t>khi Thị tịch</w:t>
      </w:r>
      <w:r>
        <w:rPr>
          <w:color w:val="231F20"/>
          <w:spacing w:val="-8"/>
        </w:rPr>
        <w:t> </w:t>
      </w:r>
      <w:r>
        <w:rPr>
          <w:color w:val="231F20"/>
        </w:rPr>
        <w:t>[2.3]</w:t>
      </w:r>
      <w:r>
        <w:rPr>
          <w:color w:val="231F20"/>
          <w:spacing w:val="-7"/>
        </w:rPr>
        <w:t> </w:t>
      </w:r>
      <w:r>
        <w:rPr>
          <w:color w:val="231F20"/>
        </w:rPr>
        <w:t>Niết</w:t>
      </w:r>
      <w:r>
        <w:rPr>
          <w:color w:val="231F20"/>
          <w:spacing w:val="-7"/>
        </w:rPr>
        <w:t> </w:t>
      </w:r>
      <w:r>
        <w:rPr>
          <w:color w:val="231F20"/>
        </w:rPr>
        <w:t>Bàn,</w:t>
      </w:r>
      <w:r>
        <w:rPr>
          <w:color w:val="231F20"/>
          <w:spacing w:val="-7"/>
        </w:rPr>
        <w:t> </w:t>
      </w:r>
      <w:r>
        <w:rPr>
          <w:color w:val="231F20"/>
        </w:rPr>
        <w:t>Ngài</w:t>
      </w:r>
      <w:r>
        <w:rPr>
          <w:color w:val="231F20"/>
          <w:spacing w:val="-7"/>
        </w:rPr>
        <w:t> </w:t>
      </w:r>
      <w:r>
        <w:rPr>
          <w:color w:val="231F20"/>
        </w:rPr>
        <w:t>tắm</w:t>
      </w:r>
      <w:r>
        <w:rPr>
          <w:color w:val="231F20"/>
          <w:spacing w:val="-7"/>
        </w:rPr>
        <w:t> </w:t>
      </w:r>
      <w:r>
        <w:rPr>
          <w:color w:val="231F20"/>
        </w:rPr>
        <w:t>lần</w:t>
      </w:r>
      <w:r>
        <w:rPr>
          <w:color w:val="231F20"/>
          <w:spacing w:val="-7"/>
        </w:rPr>
        <w:t> </w:t>
      </w:r>
      <w:r>
        <w:rPr>
          <w:color w:val="231F20"/>
        </w:rPr>
        <w:t>cuối</w:t>
      </w:r>
      <w:r>
        <w:rPr>
          <w:color w:val="231F20"/>
          <w:spacing w:val="-7"/>
        </w:rPr>
        <w:t> </w:t>
      </w:r>
      <w:r>
        <w:rPr>
          <w:color w:val="231F20"/>
        </w:rPr>
        <w:t>cùng</w:t>
      </w:r>
      <w:r>
        <w:rPr>
          <w:color w:val="231F20"/>
          <w:spacing w:val="-7"/>
        </w:rPr>
        <w:t> </w:t>
      </w:r>
      <w:r>
        <w:rPr>
          <w:color w:val="231F20"/>
        </w:rPr>
        <w:t>tại</w:t>
      </w:r>
      <w:r>
        <w:rPr>
          <w:color w:val="231F20"/>
          <w:spacing w:val="-7"/>
        </w:rPr>
        <w:t> </w:t>
      </w:r>
      <w:r>
        <w:rPr>
          <w:color w:val="231F20"/>
        </w:rPr>
        <w:t>dòng</w:t>
      </w:r>
      <w:r>
        <w:rPr>
          <w:color w:val="231F20"/>
          <w:spacing w:val="-7"/>
        </w:rPr>
        <w:t> </w:t>
      </w:r>
      <w:r>
        <w:rPr>
          <w:color w:val="231F20"/>
        </w:rPr>
        <w:t>sông</w:t>
      </w:r>
      <w:r>
        <w:rPr>
          <w:color w:val="231F20"/>
          <w:spacing w:val="-7"/>
        </w:rPr>
        <w:t> </w:t>
      </w:r>
      <w:r>
        <w:rPr>
          <w:color w:val="231F20"/>
        </w:rPr>
        <w:t>Câu </w:t>
      </w:r>
      <w:r>
        <w:rPr>
          <w:color w:val="231F20"/>
          <w:spacing w:val="-7"/>
        </w:rPr>
        <w:t>Tôn, </w:t>
      </w:r>
      <w:r>
        <w:rPr>
          <w:color w:val="231F20"/>
        </w:rPr>
        <w:t>Ca</w:t>
      </w:r>
      <w:r>
        <w:rPr>
          <w:color w:val="231F20"/>
          <w:spacing w:val="-7"/>
        </w:rPr>
        <w:t> </w:t>
      </w:r>
      <w:r>
        <w:rPr>
          <w:color w:val="231F20"/>
        </w:rPr>
        <w:t>Khuất</w:t>
      </w:r>
      <w:r>
        <w:rPr>
          <w:color w:val="231F20"/>
          <w:spacing w:val="-7"/>
        </w:rPr>
        <w:t> </w:t>
      </w:r>
      <w:r>
        <w:rPr>
          <w:color w:val="231F20"/>
          <w:spacing w:val="-11"/>
        </w:rPr>
        <w:t>Ta</w:t>
      </w:r>
      <w:r>
        <w:rPr>
          <w:color w:val="231F20"/>
          <w:spacing w:val="-9"/>
        </w:rPr>
        <w:t> (</w:t>
      </w:r>
      <w:r>
        <w:rPr>
          <w:color w:val="231F20"/>
          <w:spacing w:val="-12"/>
        </w:rPr>
        <w:t>P</w:t>
      </w:r>
      <w:r>
        <w:rPr>
          <w:color w:val="231F20"/>
          <w:spacing w:val="-10"/>
        </w:rPr>
        <w:t>. </w:t>
      </w:r>
      <w:r>
        <w:rPr>
          <w:color w:val="231F20"/>
        </w:rPr>
        <w:t>Kakuttha</w:t>
      </w:r>
      <w:r>
        <w:rPr>
          <w:color w:val="231F20"/>
          <w:spacing w:val="-4"/>
        </w:rPr>
        <w:t>, </w:t>
      </w:r>
      <w:r>
        <w:rPr>
          <w:color w:val="231F20"/>
        </w:rPr>
        <w:t>H</w:t>
      </w:r>
      <w:r>
        <w:rPr>
          <w:color w:val="231F20"/>
          <w:spacing w:val="-2"/>
        </w:rPr>
        <w:t>. </w:t>
      </w:r>
      <w:r>
        <w:rPr>
          <w:rFonts w:ascii="STKaiti" w:hAnsi="STKaiti" w:eastAsia="STKaiti" w:hint="eastAsia"/>
          <w:color w:val="231F20"/>
        </w:rPr>
        <w:t>拘孫河</w:t>
      </w:r>
      <w:r>
        <w:rPr>
          <w:color w:val="231F20"/>
          <w:spacing w:val="-3"/>
        </w:rPr>
        <w:t>), </w:t>
      </w:r>
      <w:r>
        <w:rPr>
          <w:color w:val="231F20"/>
        </w:rPr>
        <w:t>rồi</w:t>
      </w:r>
      <w:r>
        <w:rPr>
          <w:color w:val="231F20"/>
          <w:spacing w:val="-7"/>
        </w:rPr>
        <w:t> </w:t>
      </w:r>
      <w:r>
        <w:rPr>
          <w:color w:val="231F20"/>
        </w:rPr>
        <w:t>đến</w:t>
      </w:r>
      <w:r>
        <w:rPr>
          <w:color w:val="231F20"/>
          <w:spacing w:val="-7"/>
        </w:rPr>
        <w:t> </w:t>
      </w:r>
      <w:r>
        <w:rPr>
          <w:color w:val="231F20"/>
        </w:rPr>
        <w:t>rừng</w:t>
      </w:r>
      <w:r>
        <w:rPr>
          <w:color w:val="231F20"/>
          <w:spacing w:val="-6"/>
        </w:rPr>
        <w:t> </w:t>
      </w:r>
      <w:r>
        <w:rPr>
          <w:color w:val="231F20"/>
        </w:rPr>
        <w:t>Sa</w:t>
      </w:r>
      <w:r>
        <w:rPr>
          <w:color w:val="231F20"/>
          <w:spacing w:val="-7"/>
        </w:rPr>
        <w:t> </w:t>
      </w:r>
      <w:r>
        <w:rPr>
          <w:color w:val="231F20"/>
        </w:rPr>
        <w:t>La Song</w:t>
      </w:r>
      <w:r>
        <w:rPr>
          <w:color w:val="231F20"/>
          <w:spacing w:val="12"/>
        </w:rPr>
        <w:t> </w:t>
      </w:r>
      <w:r>
        <w:rPr>
          <w:color w:val="231F20"/>
        </w:rPr>
        <w:t>Thọ</w:t>
      </w:r>
      <w:r>
        <w:rPr>
          <w:color w:val="231F20"/>
          <w:spacing w:val="6"/>
        </w:rPr>
        <w:t> (</w:t>
      </w:r>
      <w:r>
        <w:rPr>
          <w:rFonts w:ascii="STKaiti" w:hAnsi="STKaiti" w:eastAsia="STKaiti" w:hint="eastAsia"/>
          <w:color w:val="231F20"/>
        </w:rPr>
        <w:t>娑羅雙樹</w:t>
      </w:r>
      <w:r>
        <w:rPr>
          <w:color w:val="231F20"/>
          <w:spacing w:val="6"/>
        </w:rPr>
        <w:t>) </w:t>
      </w:r>
      <w:r>
        <w:rPr>
          <w:color w:val="231F20"/>
        </w:rPr>
        <w:t>ở</w:t>
      </w:r>
      <w:r>
        <w:rPr>
          <w:color w:val="231F20"/>
          <w:spacing w:val="13"/>
        </w:rPr>
        <w:t> </w:t>
      </w:r>
      <w:r>
        <w:rPr>
          <w:color w:val="231F20"/>
        </w:rPr>
        <w:t>thành</w:t>
      </w:r>
      <w:r>
        <w:rPr>
          <w:color w:val="231F20"/>
          <w:spacing w:val="13"/>
        </w:rPr>
        <w:t> </w:t>
      </w:r>
      <w:r>
        <w:rPr>
          <w:color w:val="231F20"/>
        </w:rPr>
        <w:t>Câu</w:t>
      </w:r>
      <w:r>
        <w:rPr>
          <w:color w:val="231F20"/>
          <w:spacing w:val="13"/>
        </w:rPr>
        <w:t> </w:t>
      </w:r>
      <w:r>
        <w:rPr>
          <w:color w:val="231F20"/>
        </w:rPr>
        <w:t>Thi</w:t>
      </w:r>
      <w:r>
        <w:rPr>
          <w:color w:val="231F20"/>
          <w:spacing w:val="13"/>
        </w:rPr>
        <w:t> </w:t>
      </w:r>
      <w:r>
        <w:rPr>
          <w:color w:val="231F20"/>
        </w:rPr>
        <w:t>Na</w:t>
      </w:r>
      <w:r>
        <w:rPr>
          <w:color w:val="231F20"/>
          <w:spacing w:val="13"/>
        </w:rPr>
        <w:t> </w:t>
      </w:r>
      <w:r>
        <w:rPr>
          <w:color w:val="231F20"/>
        </w:rPr>
        <w:t>(S</w:t>
      </w:r>
      <w:r>
        <w:rPr>
          <w:color w:val="231F20"/>
          <w:spacing w:val="6"/>
        </w:rPr>
        <w:t>. </w:t>
      </w:r>
      <w:r>
        <w:rPr>
          <w:color w:val="231F20"/>
        </w:rPr>
        <w:t>Kusinagara,</w:t>
      </w:r>
      <w:r>
        <w:rPr>
          <w:color w:val="231F20"/>
          <w:spacing w:val="13"/>
        </w:rPr>
        <w:t> </w:t>
      </w:r>
      <w:r>
        <w:rPr>
          <w:color w:val="231F20"/>
          <w:spacing w:val="-17"/>
        </w:rPr>
        <w:t>P.</w:t>
      </w:r>
    </w:p>
    <w:p>
      <w:pPr>
        <w:spacing w:after="0" w:line="192" w:lineRule="auto"/>
        <w:sectPr>
          <w:pgSz w:w="8110" w:h="11510"/>
          <w:pgMar w:header="552" w:footer="0" w:top="820" w:bottom="280" w:left="800" w:right="660"/>
        </w:sectPr>
      </w:pPr>
    </w:p>
    <w:p>
      <w:pPr>
        <w:pStyle w:val="BodyText"/>
        <w:spacing w:before="9"/>
        <w:ind w:left="0"/>
        <w:jc w:val="left"/>
        <w:rPr>
          <w:sz w:val="21"/>
        </w:rPr>
      </w:pPr>
    </w:p>
    <w:p>
      <w:pPr>
        <w:pStyle w:val="BodyText"/>
        <w:spacing w:line="201" w:lineRule="auto" w:before="112"/>
        <w:ind w:right="241"/>
      </w:pPr>
      <w:r>
        <w:rPr>
          <w:color w:val="231F20"/>
        </w:rPr>
        <w:t>Kusinagara, H. </w:t>
      </w:r>
      <w:r>
        <w:rPr>
          <w:rFonts w:ascii="STKaiti" w:hAnsi="STKaiti" w:eastAsia="STKaiti" w:hint="eastAsia"/>
          <w:color w:val="231F20"/>
        </w:rPr>
        <w:t>拘尸那</w:t>
      </w:r>
      <w:r>
        <w:rPr>
          <w:color w:val="231F20"/>
        </w:rPr>
        <w:t>) đầu xoay về hướng Bắc, mặt hướng phía Tây, nằm thể Cát Tường (</w:t>
      </w:r>
      <w:r>
        <w:rPr>
          <w:rFonts w:ascii="STKaiti" w:hAnsi="STKaiti" w:eastAsia="STKaiti" w:hint="eastAsia"/>
          <w:color w:val="231F20"/>
        </w:rPr>
        <w:t>吉祥</w:t>
      </w:r>
      <w:r>
        <w:rPr>
          <w:color w:val="231F20"/>
        </w:rPr>
        <w:t>). Vào nửa đêm, Ngài để lại lời Di Giáo cuối cùng cho chúng đệ tử rồi an nhiên nhập vào Đại định Niết Bàn (</w:t>
      </w:r>
      <w:r>
        <w:rPr>
          <w:rFonts w:ascii="STKaiti" w:hAnsi="STKaiti" w:eastAsia="STKaiti" w:hint="eastAsia"/>
          <w:color w:val="231F20"/>
        </w:rPr>
        <w:t>大定涅槃</w:t>
      </w:r>
      <w:r>
        <w:rPr>
          <w:color w:val="231F20"/>
        </w:rPr>
        <w:t>). Trong sách Bát Nhã Tâm Kinh Giải Nghĩa (</w:t>
      </w:r>
      <w:r>
        <w:rPr>
          <w:rFonts w:ascii="STKaiti" w:hAnsi="STKaiti" w:eastAsia="STKaiti" w:hint="eastAsia"/>
          <w:color w:val="231F20"/>
        </w:rPr>
        <w:t>般若心經解義。卍 </w:t>
      </w:r>
      <w:r>
        <w:rPr>
          <w:color w:val="231F20"/>
        </w:rPr>
        <w:t>Tục Tạng Kinh Vol. 26, No. 570) Định nghĩa từ Niết Bàn: Niết Bàn thử vân viên tịch, đức vô bất bị xưng Viên; chướng vô bất tận xưng Tịch (</w:t>
      </w:r>
      <w:r>
        <w:rPr>
          <w:rFonts w:ascii="STKaiti" w:hAnsi="STKaiti" w:eastAsia="STKaiti" w:hint="eastAsia"/>
          <w:color w:val="231F20"/>
        </w:rPr>
        <w:t>涅槃此云圓寂，德無不僃稱圓，障無不盡稱寂。 </w:t>
      </w:r>
      <w:r>
        <w:rPr>
          <w:color w:val="231F20"/>
        </w:rPr>
        <w:t>Niết Bàn ở đây (Trung Hoa) gọi là Viên Tịch, đức không nơi nào mà</w:t>
      </w:r>
    </w:p>
    <w:p>
      <w:pPr>
        <w:pStyle w:val="BodyText"/>
        <w:spacing w:line="249" w:lineRule="auto" w:before="7"/>
        <w:ind w:right="241"/>
      </w:pPr>
      <w:r>
        <w:rPr>
          <w:color w:val="231F20"/>
        </w:rPr>
        <w:t>không đầy đủ gọi là Viên, chướng không chỗ nào mà không hết gọi là Tịch).</w:t>
      </w:r>
    </w:p>
    <w:p>
      <w:pPr>
        <w:pStyle w:val="BodyText"/>
        <w:spacing w:line="192" w:lineRule="auto" w:before="103"/>
        <w:ind w:right="244" w:firstLine="566"/>
      </w:pPr>
      <w:r>
        <w:rPr>
          <w:color w:val="231F20"/>
          <w:spacing w:val="-4"/>
        </w:rPr>
        <w:t>Trước </w:t>
      </w:r>
      <w:r>
        <w:rPr>
          <w:color w:val="231F20"/>
        </w:rPr>
        <w:t>tiên di cốt của Phật được an trí tại Thiên Quan </w:t>
      </w:r>
      <w:r>
        <w:rPr>
          <w:color w:val="231F20"/>
          <w:spacing w:val="-9"/>
        </w:rPr>
        <w:t>Tự</w:t>
      </w:r>
      <w:r>
        <w:rPr>
          <w:color w:val="231F20"/>
          <w:spacing w:val="17"/>
        </w:rPr>
        <w:t> </w:t>
      </w:r>
      <w:r>
        <w:rPr>
          <w:color w:val="231F20"/>
        </w:rPr>
        <w:t>(S</w:t>
      </w:r>
      <w:r>
        <w:rPr>
          <w:color w:val="231F20"/>
          <w:spacing w:val="8"/>
        </w:rPr>
        <w:t>. </w:t>
      </w:r>
      <w:r>
        <w:rPr>
          <w:color w:val="231F20"/>
        </w:rPr>
        <w:t>Makutabandhana-cetiya,</w:t>
      </w:r>
      <w:r>
        <w:rPr>
          <w:color w:val="231F20"/>
          <w:spacing w:val="17"/>
        </w:rPr>
        <w:t> </w:t>
      </w:r>
      <w:r>
        <w:rPr>
          <w:color w:val="231F20"/>
        </w:rPr>
        <w:t>H</w:t>
      </w:r>
      <w:r>
        <w:rPr>
          <w:color w:val="231F20"/>
          <w:spacing w:val="8"/>
        </w:rPr>
        <w:t>. </w:t>
      </w:r>
      <w:r>
        <w:rPr>
          <w:rFonts w:ascii="STKaiti" w:hAnsi="STKaiti" w:eastAsia="STKaiti" w:hint="eastAsia"/>
          <w:color w:val="231F20"/>
        </w:rPr>
        <w:t>天冠寺</w:t>
      </w:r>
      <w:r>
        <w:rPr>
          <w:color w:val="231F20"/>
          <w:spacing w:val="8"/>
        </w:rPr>
        <w:t>) </w:t>
      </w:r>
      <w:r>
        <w:rPr>
          <w:color w:val="231F20"/>
        </w:rPr>
        <w:t>của</w:t>
      </w:r>
      <w:r>
        <w:rPr>
          <w:color w:val="231F20"/>
          <w:spacing w:val="18"/>
        </w:rPr>
        <w:t> </w:t>
      </w:r>
      <w:r>
        <w:rPr>
          <w:color w:val="231F20"/>
        </w:rPr>
        <w:t>bộ</w:t>
      </w:r>
      <w:r>
        <w:rPr>
          <w:color w:val="231F20"/>
          <w:spacing w:val="17"/>
        </w:rPr>
        <w:t> </w:t>
      </w:r>
      <w:r>
        <w:rPr>
          <w:color w:val="231F20"/>
        </w:rPr>
        <w:t>tộc</w:t>
      </w:r>
      <w:r>
        <w:rPr>
          <w:color w:val="231F20"/>
          <w:spacing w:val="17"/>
        </w:rPr>
        <w:t> </w:t>
      </w:r>
      <w:r>
        <w:rPr>
          <w:color w:val="231F20"/>
        </w:rPr>
        <w:t>Mạt La</w:t>
      </w:r>
      <w:r>
        <w:rPr>
          <w:color w:val="231F20"/>
          <w:spacing w:val="2"/>
        </w:rPr>
        <w:t> </w:t>
      </w:r>
      <w:r>
        <w:rPr>
          <w:color w:val="231F20"/>
        </w:rPr>
        <w:t>(S</w:t>
      </w:r>
      <w:r>
        <w:rPr>
          <w:color w:val="231F20"/>
          <w:spacing w:val="1"/>
        </w:rPr>
        <w:t>, </w:t>
      </w:r>
      <w:r>
        <w:rPr>
          <w:color w:val="231F20"/>
          <w:spacing w:val="-17"/>
        </w:rPr>
        <w:t>P</w:t>
      </w:r>
      <w:r>
        <w:rPr>
          <w:color w:val="231F20"/>
          <w:spacing w:val="-8"/>
        </w:rPr>
        <w:t>. </w:t>
      </w:r>
      <w:r>
        <w:rPr>
          <w:color w:val="231F20"/>
        </w:rPr>
        <w:t>Malla,</w:t>
      </w:r>
      <w:r>
        <w:rPr>
          <w:color w:val="231F20"/>
          <w:spacing w:val="2"/>
        </w:rPr>
        <w:t> </w:t>
      </w:r>
      <w:r>
        <w:rPr>
          <w:color w:val="231F20"/>
        </w:rPr>
        <w:t>H</w:t>
      </w:r>
      <w:r>
        <w:rPr>
          <w:color w:val="231F20"/>
          <w:spacing w:val="1"/>
        </w:rPr>
        <w:t>. </w:t>
      </w:r>
      <w:r>
        <w:rPr>
          <w:rFonts w:ascii="STKaiti" w:hAnsi="STKaiti" w:eastAsia="STKaiti" w:hint="eastAsia"/>
          <w:color w:val="231F20"/>
        </w:rPr>
        <w:t>末羅</w:t>
      </w:r>
      <w:r>
        <w:rPr>
          <w:color w:val="231F20"/>
        </w:rPr>
        <w:t>), sau</w:t>
      </w:r>
      <w:r>
        <w:rPr>
          <w:color w:val="231F20"/>
          <w:spacing w:val="3"/>
        </w:rPr>
        <w:t> </w:t>
      </w:r>
      <w:r>
        <w:rPr>
          <w:color w:val="231F20"/>
        </w:rPr>
        <w:t>đó</w:t>
      </w:r>
      <w:r>
        <w:rPr>
          <w:color w:val="231F20"/>
          <w:spacing w:val="3"/>
        </w:rPr>
        <w:t> </w:t>
      </w:r>
      <w:r>
        <w:rPr>
          <w:color w:val="231F20"/>
        </w:rPr>
        <w:t>hỏa</w:t>
      </w:r>
      <w:r>
        <w:rPr>
          <w:color w:val="231F20"/>
          <w:spacing w:val="2"/>
        </w:rPr>
        <w:t> </w:t>
      </w:r>
      <w:r>
        <w:rPr>
          <w:color w:val="231F20"/>
        </w:rPr>
        <w:t>táng.</w:t>
      </w:r>
      <w:r>
        <w:rPr>
          <w:color w:val="231F20"/>
          <w:spacing w:val="4"/>
        </w:rPr>
        <w:t> </w:t>
      </w:r>
      <w:r>
        <w:rPr>
          <w:color w:val="231F20"/>
        </w:rPr>
        <w:t>Khi</w:t>
      </w:r>
      <w:r>
        <w:rPr>
          <w:color w:val="231F20"/>
          <w:spacing w:val="3"/>
        </w:rPr>
        <w:t> </w:t>
      </w:r>
      <w:r>
        <w:rPr>
          <w:color w:val="231F20"/>
        </w:rPr>
        <w:t>tham</w:t>
      </w:r>
      <w:r>
        <w:rPr>
          <w:color w:val="231F20"/>
          <w:spacing w:val="3"/>
        </w:rPr>
        <w:t> </w:t>
      </w:r>
      <w:r>
        <w:rPr>
          <w:color w:val="231F20"/>
        </w:rPr>
        <w:t>lễ</w:t>
      </w:r>
      <w:r>
        <w:rPr>
          <w:color w:val="231F20"/>
          <w:spacing w:val="2"/>
        </w:rPr>
        <w:t> </w:t>
      </w:r>
      <w:r>
        <w:rPr>
          <w:color w:val="231F20"/>
          <w:spacing w:val="-8"/>
        </w:rPr>
        <w:t>Trà</w:t>
      </w:r>
      <w:r>
        <w:rPr>
          <w:color w:val="231F20"/>
          <w:spacing w:val="2"/>
        </w:rPr>
        <w:t> </w:t>
      </w:r>
      <w:r>
        <w:rPr>
          <w:color w:val="231F20"/>
          <w:spacing w:val="-6"/>
        </w:rPr>
        <w:t>Tỳ </w:t>
      </w:r>
      <w:r>
        <w:rPr>
          <w:color w:val="231F20"/>
        </w:rPr>
        <w:t>có Sứ đoàn của 8 nước, gồm Câu Thi Na </w:t>
      </w:r>
      <w:r>
        <w:rPr>
          <w:color w:val="231F20"/>
          <w:spacing w:val="-7"/>
        </w:rPr>
        <w:t>Yết </w:t>
      </w:r>
      <w:r>
        <w:rPr>
          <w:color w:val="231F20"/>
        </w:rPr>
        <w:t>La</w:t>
      </w:r>
      <w:r>
        <w:rPr>
          <w:color w:val="231F20"/>
          <w:spacing w:val="-8"/>
        </w:rPr>
        <w:t> ( </w:t>
      </w:r>
      <w:r>
        <w:rPr>
          <w:rFonts w:ascii="STKaiti" w:hAnsi="STKaiti" w:eastAsia="STKaiti" w:hint="eastAsia"/>
          <w:color w:val="231F20"/>
        </w:rPr>
        <w:t>拘 尸 那 揭羅</w:t>
      </w:r>
      <w:r>
        <w:rPr>
          <w:color w:val="231F20"/>
        </w:rPr>
        <w:t>), Ba Bà (</w:t>
      </w:r>
      <w:r>
        <w:rPr>
          <w:rFonts w:ascii="STKaiti" w:hAnsi="STKaiti" w:eastAsia="STKaiti" w:hint="eastAsia"/>
          <w:color w:val="231F20"/>
        </w:rPr>
        <w:t>波波</w:t>
      </w:r>
      <w:r>
        <w:rPr>
          <w:color w:val="231F20"/>
        </w:rPr>
        <w:t>), Giá La (</w:t>
      </w:r>
      <w:r>
        <w:rPr>
          <w:rFonts w:ascii="STKaiti" w:hAnsi="STKaiti" w:eastAsia="STKaiti" w:hint="eastAsia"/>
          <w:color w:val="231F20"/>
        </w:rPr>
        <w:t>遮羅</w:t>
      </w:r>
      <w:r>
        <w:rPr>
          <w:color w:val="231F20"/>
        </w:rPr>
        <w:t>), La</w:t>
      </w:r>
      <w:r>
        <w:rPr>
          <w:color w:val="231F20"/>
          <w:spacing w:val="1"/>
        </w:rPr>
        <w:t> </w:t>
      </w:r>
      <w:r>
        <w:rPr>
          <w:color w:val="231F20"/>
        </w:rPr>
        <w:t>Ma Già (</w:t>
      </w:r>
      <w:r>
        <w:rPr>
          <w:rFonts w:ascii="STKaiti" w:hAnsi="STKaiti" w:eastAsia="STKaiti" w:hint="eastAsia"/>
          <w:color w:val="231F20"/>
        </w:rPr>
        <w:t>羅摩伽</w:t>
      </w:r>
      <w:r>
        <w:rPr>
          <w:color w:val="231F20"/>
        </w:rPr>
        <w:t>), </w:t>
      </w:r>
      <w:r>
        <w:rPr>
          <w:color w:val="231F20"/>
          <w:spacing w:val="-6"/>
        </w:rPr>
        <w:t>Tỳ</w:t>
      </w:r>
      <w:r>
        <w:rPr>
          <w:color w:val="231F20"/>
          <w:spacing w:val="1"/>
        </w:rPr>
        <w:t> </w:t>
      </w:r>
      <w:r>
        <w:rPr>
          <w:color w:val="231F20"/>
        </w:rPr>
        <w:t>Lưu</w:t>
      </w:r>
    </w:p>
    <w:p>
      <w:pPr>
        <w:pStyle w:val="BodyText"/>
        <w:spacing w:line="184" w:lineRule="auto"/>
        <w:ind w:right="245"/>
      </w:pPr>
      <w:r>
        <w:rPr>
          <w:color w:val="231F20"/>
        </w:rPr>
        <w:t>Đề</w:t>
      </w:r>
      <w:r>
        <w:rPr>
          <w:color w:val="231F20"/>
          <w:spacing w:val="6"/>
        </w:rPr>
        <w:t> (</w:t>
      </w:r>
      <w:r>
        <w:rPr>
          <w:rFonts w:ascii="STKaiti" w:hAnsi="STKaiti" w:eastAsia="STKaiti" w:hint="eastAsia"/>
          <w:color w:val="231F20"/>
        </w:rPr>
        <w:t>毘留提</w:t>
      </w:r>
      <w:r>
        <w:rPr>
          <w:color w:val="231F20"/>
          <w:spacing w:val="3"/>
        </w:rPr>
        <w:t>), </w:t>
      </w:r>
      <w:r>
        <w:rPr>
          <w:color w:val="231F20"/>
        </w:rPr>
        <w:t>Ca</w:t>
      </w:r>
      <w:r>
        <w:rPr>
          <w:color w:val="231F20"/>
          <w:spacing w:val="12"/>
        </w:rPr>
        <w:t> </w:t>
      </w:r>
      <w:r>
        <w:rPr>
          <w:color w:val="231F20"/>
          <w:spacing w:val="-6"/>
        </w:rPr>
        <w:t>Tỳ</w:t>
      </w:r>
      <w:r>
        <w:rPr>
          <w:color w:val="231F20"/>
          <w:spacing w:val="13"/>
        </w:rPr>
        <w:t> </w:t>
      </w:r>
      <w:r>
        <w:rPr>
          <w:color w:val="231F20"/>
        </w:rPr>
        <w:t>La</w:t>
      </w:r>
      <w:r>
        <w:rPr>
          <w:color w:val="231F20"/>
          <w:spacing w:val="6"/>
        </w:rPr>
        <w:t> (</w:t>
      </w:r>
      <w:r>
        <w:rPr>
          <w:rFonts w:ascii="STKaiti" w:hAnsi="STKaiti" w:eastAsia="STKaiti" w:hint="eastAsia"/>
          <w:color w:val="231F20"/>
        </w:rPr>
        <w:t>迦毘羅</w:t>
      </w:r>
      <w:r>
        <w:rPr>
          <w:color w:val="231F20"/>
          <w:spacing w:val="4"/>
        </w:rPr>
        <w:t>), </w:t>
      </w:r>
      <w:r>
        <w:rPr>
          <w:color w:val="231F20"/>
          <w:spacing w:val="-6"/>
        </w:rPr>
        <w:t>Tỳ</w:t>
      </w:r>
      <w:r>
        <w:rPr>
          <w:color w:val="231F20"/>
          <w:spacing w:val="13"/>
        </w:rPr>
        <w:t> </w:t>
      </w:r>
      <w:r>
        <w:rPr>
          <w:color w:val="231F20"/>
        </w:rPr>
        <w:t>Xá</w:t>
      </w:r>
      <w:r>
        <w:rPr>
          <w:color w:val="231F20"/>
          <w:spacing w:val="12"/>
        </w:rPr>
        <w:t> </w:t>
      </w:r>
      <w:r>
        <w:rPr>
          <w:color w:val="231F20"/>
          <w:spacing w:val="-6"/>
        </w:rPr>
        <w:t>Ly</w:t>
      </w:r>
      <w:r>
        <w:rPr>
          <w:color w:val="231F20"/>
          <w:spacing w:val="6"/>
        </w:rPr>
        <w:t> (</w:t>
      </w:r>
      <w:r>
        <w:rPr>
          <w:rFonts w:ascii="STKaiti" w:hAnsi="STKaiti" w:eastAsia="STKaiti" w:hint="eastAsia"/>
          <w:color w:val="231F20"/>
        </w:rPr>
        <w:t>毘舍離</w:t>
      </w:r>
      <w:r>
        <w:rPr>
          <w:color w:val="231F20"/>
          <w:spacing w:val="4"/>
        </w:rPr>
        <w:t>), </w:t>
      </w:r>
      <w:r>
        <w:rPr>
          <w:color w:val="231F20"/>
        </w:rPr>
        <w:t>Ma</w:t>
      </w:r>
      <w:r>
        <w:rPr>
          <w:color w:val="231F20"/>
          <w:spacing w:val="13"/>
        </w:rPr>
        <w:t> </w:t>
      </w:r>
      <w:r>
        <w:rPr>
          <w:color w:val="231F20"/>
        </w:rPr>
        <w:t>Kiệt Đà</w:t>
      </w:r>
      <w:r>
        <w:rPr>
          <w:color w:val="231F20"/>
          <w:spacing w:val="-5"/>
        </w:rPr>
        <w:t> (</w:t>
      </w:r>
      <w:r>
        <w:rPr>
          <w:rFonts w:ascii="STKaiti" w:hAnsi="STKaiti" w:eastAsia="STKaiti" w:hint="eastAsia"/>
          <w:color w:val="231F20"/>
        </w:rPr>
        <w:t>摩揭陀</w:t>
      </w:r>
      <w:r>
        <w:rPr>
          <w:color w:val="231F20"/>
          <w:spacing w:val="-2"/>
        </w:rPr>
        <w:t>)... </w:t>
      </w:r>
      <w:r>
        <w:rPr>
          <w:color w:val="231F20"/>
        </w:rPr>
        <w:t>do</w:t>
      </w:r>
      <w:r>
        <w:rPr>
          <w:color w:val="231F20"/>
          <w:spacing w:val="-9"/>
        </w:rPr>
        <w:t> </w:t>
      </w:r>
      <w:r>
        <w:rPr>
          <w:color w:val="231F20"/>
        </w:rPr>
        <w:t>vấn</w:t>
      </w:r>
      <w:r>
        <w:rPr>
          <w:color w:val="231F20"/>
          <w:spacing w:val="-8"/>
        </w:rPr>
        <w:t> </w:t>
      </w:r>
      <w:r>
        <w:rPr>
          <w:color w:val="231F20"/>
        </w:rPr>
        <w:t>đề</w:t>
      </w:r>
      <w:r>
        <w:rPr>
          <w:color w:val="231F20"/>
          <w:spacing w:val="-9"/>
        </w:rPr>
        <w:t> </w:t>
      </w:r>
      <w:r>
        <w:rPr>
          <w:color w:val="231F20"/>
        </w:rPr>
        <w:t>Phân</w:t>
      </w:r>
      <w:r>
        <w:rPr>
          <w:color w:val="231F20"/>
          <w:spacing w:val="-9"/>
        </w:rPr>
        <w:t> </w:t>
      </w:r>
      <w:r>
        <w:rPr>
          <w:color w:val="231F20"/>
        </w:rPr>
        <w:t>chia</w:t>
      </w:r>
      <w:r>
        <w:rPr>
          <w:color w:val="231F20"/>
          <w:spacing w:val="-9"/>
        </w:rPr>
        <w:t> </w:t>
      </w:r>
      <w:r>
        <w:rPr>
          <w:color w:val="231F20"/>
        </w:rPr>
        <w:t>Xá</w:t>
      </w:r>
      <w:r>
        <w:rPr>
          <w:color w:val="231F20"/>
          <w:spacing w:val="-8"/>
        </w:rPr>
        <w:t> </w:t>
      </w:r>
      <w:r>
        <w:rPr>
          <w:color w:val="231F20"/>
        </w:rPr>
        <w:t>Lợi</w:t>
      </w:r>
      <w:r>
        <w:rPr>
          <w:color w:val="231F20"/>
          <w:spacing w:val="-9"/>
        </w:rPr>
        <w:t> </w:t>
      </w:r>
      <w:r>
        <w:rPr>
          <w:color w:val="231F20"/>
        </w:rPr>
        <w:t>(S</w:t>
      </w:r>
      <w:r>
        <w:rPr>
          <w:color w:val="231F20"/>
          <w:spacing w:val="-5"/>
        </w:rPr>
        <w:t>. </w:t>
      </w:r>
      <w:r>
        <w:rPr>
          <w:color w:val="231F20"/>
        </w:rPr>
        <w:t>Sarira,</w:t>
      </w:r>
      <w:r>
        <w:rPr>
          <w:color w:val="231F20"/>
          <w:spacing w:val="-9"/>
        </w:rPr>
        <w:t> </w:t>
      </w:r>
      <w:r>
        <w:rPr>
          <w:color w:val="231F20"/>
          <w:spacing w:val="-17"/>
        </w:rPr>
        <w:t>P</w:t>
      </w:r>
      <w:r>
        <w:rPr>
          <w:color w:val="231F20"/>
          <w:spacing w:val="-13"/>
        </w:rPr>
        <w:t>. </w:t>
      </w:r>
      <w:r>
        <w:rPr>
          <w:color w:val="231F20"/>
        </w:rPr>
        <w:t>Sarira,</w:t>
      </w:r>
    </w:p>
    <w:p>
      <w:pPr>
        <w:pStyle w:val="BodyText"/>
        <w:spacing w:line="192" w:lineRule="auto"/>
        <w:ind w:right="245"/>
      </w:pPr>
      <w:r>
        <w:rPr>
          <w:color w:val="231F20"/>
        </w:rPr>
        <w:t>H. </w:t>
      </w:r>
      <w:r>
        <w:rPr>
          <w:rFonts w:ascii="STKaiti" w:hAnsi="STKaiti" w:eastAsia="STKaiti" w:hint="eastAsia"/>
          <w:color w:val="231F20"/>
        </w:rPr>
        <w:t>舍 利 </w:t>
      </w:r>
      <w:r>
        <w:rPr>
          <w:color w:val="231F20"/>
        </w:rPr>
        <w:t>) mà nảy sinh tranh chấp lẫn nhau. Sau đó nhờ sự điều</w:t>
      </w:r>
      <w:r>
        <w:rPr>
          <w:color w:val="231F20"/>
          <w:spacing w:val="-3"/>
        </w:rPr>
        <w:t> </w:t>
      </w:r>
      <w:r>
        <w:rPr>
          <w:color w:val="231F20"/>
        </w:rPr>
        <w:t>đình</w:t>
      </w:r>
      <w:r>
        <w:rPr>
          <w:color w:val="231F20"/>
          <w:spacing w:val="-2"/>
        </w:rPr>
        <w:t> </w:t>
      </w:r>
      <w:r>
        <w:rPr>
          <w:color w:val="231F20"/>
        </w:rPr>
        <w:t>của</w:t>
      </w:r>
      <w:r>
        <w:rPr>
          <w:color w:val="231F20"/>
          <w:spacing w:val="-2"/>
        </w:rPr>
        <w:t> </w:t>
      </w:r>
      <w:r>
        <w:rPr>
          <w:color w:val="231F20"/>
        </w:rPr>
        <w:t>Bà</w:t>
      </w:r>
      <w:r>
        <w:rPr>
          <w:color w:val="231F20"/>
          <w:spacing w:val="-3"/>
        </w:rPr>
        <w:t> </w:t>
      </w:r>
      <w:r>
        <w:rPr>
          <w:color w:val="231F20"/>
        </w:rPr>
        <w:t>La</w:t>
      </w:r>
      <w:r>
        <w:rPr>
          <w:color w:val="231F20"/>
          <w:spacing w:val="-2"/>
        </w:rPr>
        <w:t> </w:t>
      </w:r>
      <w:r>
        <w:rPr>
          <w:color w:val="231F20"/>
        </w:rPr>
        <w:t>Môn</w:t>
      </w:r>
      <w:r>
        <w:rPr>
          <w:color w:val="231F20"/>
          <w:spacing w:val="-2"/>
        </w:rPr>
        <w:t> </w:t>
      </w:r>
      <w:r>
        <w:rPr>
          <w:color w:val="231F20"/>
        </w:rPr>
        <w:t>Hương</w:t>
      </w:r>
      <w:r>
        <w:rPr>
          <w:color w:val="231F20"/>
          <w:spacing w:val="-3"/>
        </w:rPr>
        <w:t> </w:t>
      </w:r>
      <w:r>
        <w:rPr>
          <w:color w:val="231F20"/>
        </w:rPr>
        <w:t>Tính</w:t>
      </w:r>
      <w:r>
        <w:rPr>
          <w:color w:val="231F20"/>
          <w:spacing w:val="-2"/>
        </w:rPr>
        <w:t> </w:t>
      </w:r>
      <w:r>
        <w:rPr>
          <w:color w:val="231F20"/>
        </w:rPr>
        <w:t>(S</w:t>
      </w:r>
      <w:r>
        <w:rPr>
          <w:color w:val="231F20"/>
          <w:spacing w:val="-1"/>
        </w:rPr>
        <w:t>. </w:t>
      </w:r>
      <w:r>
        <w:rPr>
          <w:color w:val="231F20"/>
        </w:rPr>
        <w:t>Dona</w:t>
      </w:r>
      <w:r>
        <w:rPr>
          <w:color w:val="231F20"/>
          <w:spacing w:val="-2"/>
        </w:rPr>
        <w:t>, </w:t>
      </w:r>
      <w:r>
        <w:rPr>
          <w:color w:val="231F20"/>
        </w:rPr>
        <w:t>H</w:t>
      </w:r>
      <w:r>
        <w:rPr>
          <w:color w:val="231F20"/>
          <w:spacing w:val="-2"/>
        </w:rPr>
        <w:t>. </w:t>
      </w:r>
      <w:r>
        <w:rPr>
          <w:rFonts w:ascii="STKaiti" w:hAnsi="STKaiti" w:eastAsia="STKaiti" w:hint="eastAsia"/>
          <w:color w:val="231F20"/>
        </w:rPr>
        <w:t>婆羅門香性 </w:t>
      </w:r>
      <w:r>
        <w:rPr>
          <w:color w:val="231F20"/>
        </w:rPr>
        <w:t>) mà được yên ổn, cho nên Hương Tính có được Bình Xá Lợi. </w:t>
      </w:r>
      <w:r>
        <w:rPr>
          <w:color w:val="231F20"/>
          <w:spacing w:val="-9"/>
        </w:rPr>
        <w:t>Từ  </w:t>
      </w:r>
      <w:r>
        <w:rPr>
          <w:color w:val="231F20"/>
        </w:rPr>
        <w:t>đây mỗi nước </w:t>
      </w:r>
      <w:r>
        <w:rPr>
          <w:color w:val="231F20"/>
          <w:spacing w:val="-4"/>
        </w:rPr>
        <w:t>xây  </w:t>
      </w:r>
      <w:r>
        <w:rPr>
          <w:color w:val="231F20"/>
        </w:rPr>
        <w:t>tháp cúng dường, và đây là</w:t>
      </w:r>
      <w:r>
        <w:rPr>
          <w:color w:val="231F20"/>
          <w:spacing w:val="13"/>
        </w:rPr>
        <w:t>  </w:t>
      </w:r>
      <w:r>
        <w:rPr>
          <w:color w:val="231F20"/>
        </w:rPr>
        <w:t>phát</w:t>
      </w:r>
    </w:p>
    <w:p>
      <w:pPr>
        <w:pStyle w:val="BodyText"/>
        <w:spacing w:line="194" w:lineRule="auto" w:before="62"/>
        <w:ind w:right="244"/>
      </w:pPr>
      <w:r>
        <w:rPr>
          <w:color w:val="231F20"/>
        </w:rPr>
        <w:t>xuất</w:t>
      </w:r>
      <w:r>
        <w:rPr>
          <w:color w:val="231F20"/>
          <w:spacing w:val="-9"/>
        </w:rPr>
        <w:t> </w:t>
      </w:r>
      <w:r>
        <w:rPr>
          <w:color w:val="231F20"/>
        </w:rPr>
        <w:t>của</w:t>
      </w:r>
      <w:r>
        <w:rPr>
          <w:color w:val="231F20"/>
          <w:spacing w:val="-8"/>
        </w:rPr>
        <w:t> </w:t>
      </w:r>
      <w:r>
        <w:rPr>
          <w:color w:val="231F20"/>
        </w:rPr>
        <w:t>truyền</w:t>
      </w:r>
      <w:r>
        <w:rPr>
          <w:color w:val="231F20"/>
          <w:spacing w:val="-9"/>
        </w:rPr>
        <w:t> </w:t>
      </w:r>
      <w:r>
        <w:rPr>
          <w:color w:val="231F20"/>
        </w:rPr>
        <w:t>thống</w:t>
      </w:r>
      <w:r>
        <w:rPr>
          <w:color w:val="231F20"/>
          <w:spacing w:val="-8"/>
        </w:rPr>
        <w:t> </w:t>
      </w:r>
      <w:r>
        <w:rPr>
          <w:color w:val="231F20"/>
        </w:rPr>
        <w:t>Thập</w:t>
      </w:r>
      <w:r>
        <w:rPr>
          <w:color w:val="231F20"/>
          <w:spacing w:val="-9"/>
        </w:rPr>
        <w:t> </w:t>
      </w:r>
      <w:r>
        <w:rPr>
          <w:color w:val="231F20"/>
        </w:rPr>
        <w:t>Tháp</w:t>
      </w:r>
      <w:r>
        <w:rPr>
          <w:color w:val="231F20"/>
          <w:spacing w:val="-4"/>
        </w:rPr>
        <w:t>. </w:t>
      </w:r>
      <w:r>
        <w:rPr>
          <w:color w:val="231F20"/>
          <w:spacing w:val="-5"/>
        </w:rPr>
        <w:t>Trong</w:t>
      </w:r>
      <w:r>
        <w:rPr>
          <w:color w:val="231F20"/>
          <w:spacing w:val="-9"/>
        </w:rPr>
        <w:t> </w:t>
      </w:r>
      <w:r>
        <w:rPr>
          <w:color w:val="231F20"/>
        </w:rPr>
        <w:t>năm</w:t>
      </w:r>
      <w:r>
        <w:rPr>
          <w:color w:val="231F20"/>
          <w:spacing w:val="-8"/>
        </w:rPr>
        <w:t> </w:t>
      </w:r>
      <w:r>
        <w:rPr>
          <w:color w:val="231F20"/>
        </w:rPr>
        <w:t>Đức</w:t>
      </w:r>
      <w:r>
        <w:rPr>
          <w:color w:val="231F20"/>
          <w:spacing w:val="-9"/>
        </w:rPr>
        <w:t> </w:t>
      </w:r>
      <w:r>
        <w:rPr>
          <w:color w:val="231F20"/>
        </w:rPr>
        <w:t>Phật</w:t>
      </w:r>
      <w:r>
        <w:rPr>
          <w:color w:val="231F20"/>
          <w:spacing w:val="-8"/>
        </w:rPr>
        <w:t> </w:t>
      </w:r>
      <w:r>
        <w:rPr>
          <w:color w:val="231F20"/>
        </w:rPr>
        <w:t>nhập Niết Bàn, tại Hang Thất Diệp (S. Sapta-parna-guha, H</w:t>
      </w:r>
      <w:r>
        <w:rPr>
          <w:color w:val="231F20"/>
          <w:spacing w:val="14"/>
        </w:rPr>
        <w:t>. </w:t>
      </w:r>
      <w:r>
        <w:rPr>
          <w:rFonts w:ascii="STKaiti" w:hAnsi="STKaiti" w:eastAsia="STKaiti" w:hint="eastAsia"/>
          <w:color w:val="231F20"/>
        </w:rPr>
        <w:t>七 葉窟 </w:t>
      </w:r>
      <w:r>
        <w:rPr>
          <w:color w:val="231F20"/>
        </w:rPr>
        <w:t>) của thành Vương Xá, cuộc </w:t>
      </w:r>
      <w:r>
        <w:rPr>
          <w:color w:val="231F20"/>
          <w:spacing w:val="-3"/>
        </w:rPr>
        <w:t>Kết </w:t>
      </w:r>
      <w:r>
        <w:rPr>
          <w:color w:val="231F20"/>
          <w:spacing w:val="-7"/>
        </w:rPr>
        <w:t>Tập </w:t>
      </w:r>
      <w:r>
        <w:rPr>
          <w:color w:val="231F20"/>
        </w:rPr>
        <w:t>Kinh Điển</w:t>
      </w:r>
      <w:r>
        <w:rPr>
          <w:color w:val="231F20"/>
          <w:spacing w:val="3"/>
        </w:rPr>
        <w:t> ( </w:t>
      </w:r>
      <w:r>
        <w:rPr>
          <w:rFonts w:ascii="STKaiti" w:hAnsi="STKaiti" w:eastAsia="STKaiti" w:hint="eastAsia"/>
          <w:color w:val="231F20"/>
        </w:rPr>
        <w:t>結 集 經典 </w:t>
      </w:r>
      <w:r>
        <w:rPr>
          <w:color w:val="231F20"/>
        </w:rPr>
        <w:t>) lần đầu tiên được tiến hành, do Ngài Ma Ha Ca Diếp</w:t>
      </w:r>
      <w:r>
        <w:rPr>
          <w:color w:val="231F20"/>
          <w:spacing w:val="-4"/>
        </w:rPr>
        <w:t> </w:t>
      </w:r>
      <w:r>
        <w:rPr>
          <w:color w:val="231F20"/>
        </w:rPr>
        <w:t>(S.</w:t>
      </w:r>
    </w:p>
    <w:p>
      <w:pPr>
        <w:pStyle w:val="BodyText"/>
        <w:spacing w:line="184" w:lineRule="auto"/>
        <w:ind w:right="244"/>
      </w:pPr>
      <w:r>
        <w:rPr>
          <w:color w:val="231F20"/>
        </w:rPr>
        <w:t>Mahakasyapa,</w:t>
      </w:r>
      <w:r>
        <w:rPr>
          <w:color w:val="231F20"/>
          <w:spacing w:val="14"/>
        </w:rPr>
        <w:t> </w:t>
      </w:r>
      <w:r>
        <w:rPr>
          <w:color w:val="231F20"/>
          <w:spacing w:val="-17"/>
        </w:rPr>
        <w:t>P</w:t>
      </w:r>
      <w:r>
        <w:rPr>
          <w:color w:val="231F20"/>
          <w:spacing w:val="-1"/>
        </w:rPr>
        <w:t>. </w:t>
      </w:r>
      <w:r>
        <w:rPr>
          <w:color w:val="231F20"/>
        </w:rPr>
        <w:t>Mahakassapa,</w:t>
      </w:r>
      <w:r>
        <w:rPr>
          <w:color w:val="231F20"/>
          <w:spacing w:val="14"/>
        </w:rPr>
        <w:t> </w:t>
      </w:r>
      <w:r>
        <w:rPr>
          <w:color w:val="231F20"/>
        </w:rPr>
        <w:t>H</w:t>
      </w:r>
      <w:r>
        <w:rPr>
          <w:color w:val="231F20"/>
          <w:spacing w:val="7"/>
        </w:rPr>
        <w:t>. </w:t>
      </w:r>
      <w:r>
        <w:rPr>
          <w:rFonts w:ascii="STKaiti" w:hAnsi="STKaiti" w:eastAsia="STKaiti" w:hint="eastAsia"/>
          <w:color w:val="231F20"/>
        </w:rPr>
        <w:t>摩訶迦葉</w:t>
      </w:r>
      <w:r>
        <w:rPr>
          <w:color w:val="231F20"/>
          <w:spacing w:val="7"/>
        </w:rPr>
        <w:t>) </w:t>
      </w:r>
      <w:r>
        <w:rPr>
          <w:color w:val="231F20"/>
        </w:rPr>
        <w:t>triệu</w:t>
      </w:r>
      <w:r>
        <w:rPr>
          <w:color w:val="231F20"/>
          <w:spacing w:val="14"/>
        </w:rPr>
        <w:t> </w:t>
      </w:r>
      <w:r>
        <w:rPr>
          <w:color w:val="231F20"/>
        </w:rPr>
        <w:t>tập</w:t>
      </w:r>
      <w:r>
        <w:rPr>
          <w:color w:val="231F20"/>
          <w:spacing w:val="15"/>
        </w:rPr>
        <w:t> </w:t>
      </w:r>
      <w:r>
        <w:rPr>
          <w:color w:val="231F20"/>
        </w:rPr>
        <w:t>chủ trì;</w:t>
      </w:r>
      <w:r>
        <w:rPr>
          <w:color w:val="231F20"/>
          <w:spacing w:val="5"/>
        </w:rPr>
        <w:t> </w:t>
      </w:r>
      <w:r>
        <w:rPr>
          <w:color w:val="231F20"/>
        </w:rPr>
        <w:t>Ngài</w:t>
      </w:r>
      <w:r>
        <w:rPr>
          <w:color w:val="231F20"/>
          <w:spacing w:val="6"/>
        </w:rPr>
        <w:t> </w:t>
      </w:r>
      <w:r>
        <w:rPr>
          <w:color w:val="231F20"/>
        </w:rPr>
        <w:t>A</w:t>
      </w:r>
      <w:r>
        <w:rPr>
          <w:color w:val="231F20"/>
          <w:spacing w:val="6"/>
        </w:rPr>
        <w:t> </w:t>
      </w:r>
      <w:r>
        <w:rPr>
          <w:color w:val="231F20"/>
        </w:rPr>
        <w:t>Nan</w:t>
      </w:r>
      <w:r>
        <w:rPr>
          <w:color w:val="231F20"/>
          <w:spacing w:val="2"/>
        </w:rPr>
        <w:t> (</w:t>
      </w:r>
      <w:r>
        <w:rPr>
          <w:rFonts w:ascii="STKaiti" w:hAnsi="STKaiti" w:eastAsia="STKaiti" w:hint="eastAsia"/>
          <w:color w:val="231F20"/>
        </w:rPr>
        <w:t>阿難</w:t>
      </w:r>
      <w:r>
        <w:rPr>
          <w:color w:val="231F20"/>
          <w:spacing w:val="3"/>
        </w:rPr>
        <w:t>) </w:t>
      </w:r>
      <w:r>
        <w:rPr>
          <w:color w:val="231F20"/>
        </w:rPr>
        <w:t>và</w:t>
      </w:r>
      <w:r>
        <w:rPr>
          <w:color w:val="231F20"/>
          <w:spacing w:val="6"/>
        </w:rPr>
        <w:t> </w:t>
      </w:r>
      <w:r>
        <w:rPr>
          <w:color w:val="231F20"/>
          <w:spacing w:val="-5"/>
        </w:rPr>
        <w:t>Ưu</w:t>
      </w:r>
      <w:r>
        <w:rPr>
          <w:color w:val="231F20"/>
          <w:spacing w:val="5"/>
        </w:rPr>
        <w:t> </w:t>
      </w:r>
      <w:r>
        <w:rPr>
          <w:color w:val="231F20"/>
        </w:rPr>
        <w:t>Ba</w:t>
      </w:r>
      <w:r>
        <w:rPr>
          <w:color w:val="231F20"/>
          <w:spacing w:val="6"/>
        </w:rPr>
        <w:t> </w:t>
      </w:r>
      <w:r>
        <w:rPr>
          <w:color w:val="231F20"/>
          <w:spacing w:val="-6"/>
        </w:rPr>
        <w:t>Ly</w:t>
      </w:r>
      <w:r>
        <w:rPr>
          <w:color w:val="231F20"/>
          <w:spacing w:val="3"/>
        </w:rPr>
        <w:t> (</w:t>
      </w:r>
      <w:r>
        <w:rPr>
          <w:rFonts w:ascii="STKaiti" w:hAnsi="STKaiti" w:eastAsia="STKaiti" w:hint="eastAsia"/>
          <w:color w:val="231F20"/>
        </w:rPr>
        <w:t>優波離</w:t>
      </w:r>
      <w:r>
        <w:rPr>
          <w:color w:val="231F20"/>
          <w:spacing w:val="1"/>
        </w:rPr>
        <w:t>), </w:t>
      </w:r>
      <w:r>
        <w:rPr>
          <w:color w:val="231F20"/>
        </w:rPr>
        <w:t>trùng</w:t>
      </w:r>
      <w:r>
        <w:rPr>
          <w:color w:val="231F20"/>
          <w:spacing w:val="6"/>
        </w:rPr>
        <w:t> </w:t>
      </w:r>
      <w:r>
        <w:rPr>
          <w:color w:val="231F20"/>
        </w:rPr>
        <w:t>tuyên</w:t>
      </w:r>
      <w:r>
        <w:rPr>
          <w:color w:val="231F20"/>
          <w:spacing w:val="7"/>
        </w:rPr>
        <w:t> </w:t>
      </w:r>
      <w:r>
        <w:rPr>
          <w:color w:val="231F20"/>
        </w:rPr>
        <w:t>lại</w:t>
      </w:r>
    </w:p>
    <w:p>
      <w:pPr>
        <w:spacing w:after="0" w:line="184" w:lineRule="auto"/>
        <w:sectPr>
          <w:pgSz w:w="8110" w:h="11510"/>
          <w:pgMar w:header="551" w:footer="0" w:top="820" w:bottom="280" w:left="800" w:right="660"/>
        </w:sectPr>
      </w:pPr>
    </w:p>
    <w:p>
      <w:pPr>
        <w:pStyle w:val="BodyText"/>
        <w:spacing w:before="9"/>
        <w:ind w:left="0"/>
        <w:jc w:val="left"/>
      </w:pPr>
    </w:p>
    <w:p>
      <w:pPr>
        <w:pStyle w:val="BodyText"/>
        <w:spacing w:line="252" w:lineRule="auto" w:before="48"/>
        <w:ind w:right="242"/>
      </w:pPr>
      <w:r>
        <w:rPr>
          <w:color w:val="231F20"/>
        </w:rPr>
        <w:t>Kinh</w:t>
      </w:r>
      <w:r>
        <w:rPr>
          <w:color w:val="231F20"/>
          <w:spacing w:val="-18"/>
        </w:rPr>
        <w:t> </w:t>
      </w:r>
      <w:r>
        <w:rPr>
          <w:color w:val="231F20"/>
        </w:rPr>
        <w:t>và</w:t>
      </w:r>
      <w:r>
        <w:rPr>
          <w:color w:val="231F20"/>
          <w:spacing w:val="-19"/>
        </w:rPr>
        <w:t> </w:t>
      </w:r>
      <w:r>
        <w:rPr>
          <w:color w:val="231F20"/>
        </w:rPr>
        <w:t>Luật</w:t>
      </w:r>
      <w:r>
        <w:rPr>
          <w:color w:val="231F20"/>
          <w:spacing w:val="-18"/>
        </w:rPr>
        <w:t> </w:t>
      </w:r>
      <w:r>
        <w:rPr>
          <w:color w:val="231F20"/>
        </w:rPr>
        <w:t>của</w:t>
      </w:r>
      <w:r>
        <w:rPr>
          <w:color w:val="231F20"/>
          <w:spacing w:val="-18"/>
        </w:rPr>
        <w:t> </w:t>
      </w:r>
      <w:r>
        <w:rPr>
          <w:color w:val="231F20"/>
        </w:rPr>
        <w:t>Phật</w:t>
      </w:r>
      <w:r>
        <w:rPr>
          <w:color w:val="231F20"/>
          <w:spacing w:val="-19"/>
        </w:rPr>
        <w:t> </w:t>
      </w:r>
      <w:r>
        <w:rPr>
          <w:color w:val="231F20"/>
        </w:rPr>
        <w:t>thuyết,</w:t>
      </w:r>
      <w:r>
        <w:rPr>
          <w:color w:val="231F20"/>
          <w:spacing w:val="-18"/>
        </w:rPr>
        <w:t> </w:t>
      </w:r>
      <w:r>
        <w:rPr>
          <w:color w:val="231F20"/>
        </w:rPr>
        <w:t>trên</w:t>
      </w:r>
      <w:r>
        <w:rPr>
          <w:color w:val="231F20"/>
          <w:spacing w:val="-18"/>
        </w:rPr>
        <w:t> </w:t>
      </w:r>
      <w:r>
        <w:rPr>
          <w:color w:val="231F20"/>
        </w:rPr>
        <w:t>cơ</w:t>
      </w:r>
      <w:r>
        <w:rPr>
          <w:color w:val="231F20"/>
          <w:spacing w:val="-18"/>
        </w:rPr>
        <w:t> </w:t>
      </w:r>
      <w:r>
        <w:rPr>
          <w:color w:val="231F20"/>
        </w:rPr>
        <w:t>sở</w:t>
      </w:r>
      <w:r>
        <w:rPr>
          <w:color w:val="231F20"/>
          <w:spacing w:val="-19"/>
        </w:rPr>
        <w:t> </w:t>
      </w:r>
      <w:r>
        <w:rPr>
          <w:color w:val="231F20"/>
        </w:rPr>
        <w:t>từng</w:t>
      </w:r>
      <w:r>
        <w:rPr>
          <w:color w:val="231F20"/>
          <w:spacing w:val="-18"/>
        </w:rPr>
        <w:t> </w:t>
      </w:r>
      <w:r>
        <w:rPr>
          <w:color w:val="231F20"/>
        </w:rPr>
        <w:t>được</w:t>
      </w:r>
      <w:r>
        <w:rPr>
          <w:color w:val="231F20"/>
          <w:spacing w:val="-19"/>
        </w:rPr>
        <w:t> </w:t>
      </w:r>
      <w:r>
        <w:rPr>
          <w:color w:val="231F20"/>
        </w:rPr>
        <w:t>nghe</w:t>
      </w:r>
      <w:r>
        <w:rPr>
          <w:color w:val="231F20"/>
          <w:spacing w:val="-19"/>
        </w:rPr>
        <w:t> </w:t>
      </w:r>
      <w:r>
        <w:rPr>
          <w:color w:val="231F20"/>
        </w:rPr>
        <w:t>qua, rồi được đại chúng thảo luận, hiệu đính, nhất trí tán thành, để trở thành tiêu chuẩn cho </w:t>
      </w:r>
      <w:r>
        <w:rPr>
          <w:color w:val="231F20"/>
          <w:spacing w:val="-3"/>
        </w:rPr>
        <w:t>tất </w:t>
      </w:r>
      <w:r>
        <w:rPr>
          <w:color w:val="231F20"/>
        </w:rPr>
        <w:t>cả Kinh, Luật truyền bá đời sau. </w:t>
      </w:r>
      <w:r>
        <w:rPr>
          <w:color w:val="231F20"/>
          <w:spacing w:val="-7"/>
        </w:rPr>
        <w:t>Về </w:t>
      </w:r>
      <w:r>
        <w:rPr>
          <w:color w:val="231F20"/>
        </w:rPr>
        <w:t>sau, trải qua biết bao cuộc biến thiên, giáo pháp</w:t>
      </w:r>
      <w:r>
        <w:rPr>
          <w:color w:val="231F20"/>
          <w:spacing w:val="-41"/>
        </w:rPr>
        <w:t> </w:t>
      </w:r>
      <w:r>
        <w:rPr>
          <w:color w:val="231F20"/>
        </w:rPr>
        <w:t>của Đức Thích </w:t>
      </w:r>
      <w:r>
        <w:rPr>
          <w:color w:val="231F20"/>
          <w:spacing w:val="-7"/>
        </w:rPr>
        <w:t>Tôn, </w:t>
      </w:r>
      <w:r>
        <w:rPr>
          <w:color w:val="231F20"/>
        </w:rPr>
        <w:t>được phân thành hai hệ thống chính, truyền bá khắp nơi: Nam </w:t>
      </w:r>
      <w:r>
        <w:rPr>
          <w:color w:val="231F20"/>
          <w:spacing w:val="-4"/>
        </w:rPr>
        <w:t>Truyền </w:t>
      </w:r>
      <w:r>
        <w:rPr>
          <w:color w:val="231F20"/>
        </w:rPr>
        <w:t>chủ yếu là tiếng Pali và Bắc</w:t>
      </w:r>
      <w:r>
        <w:rPr>
          <w:color w:val="231F20"/>
          <w:spacing w:val="-27"/>
        </w:rPr>
        <w:t> </w:t>
      </w:r>
      <w:r>
        <w:rPr>
          <w:color w:val="231F20"/>
          <w:spacing w:val="-4"/>
        </w:rPr>
        <w:t>Truyền </w:t>
      </w:r>
      <w:r>
        <w:rPr>
          <w:color w:val="231F20"/>
        </w:rPr>
        <w:t>chủ yếu là Kinh điển Hán</w:t>
      </w:r>
      <w:r>
        <w:rPr>
          <w:color w:val="231F20"/>
          <w:spacing w:val="-4"/>
        </w:rPr>
        <w:t> </w:t>
      </w:r>
      <w:r>
        <w:rPr>
          <w:color w:val="231F20"/>
        </w:rPr>
        <w:t>dịch.</w:t>
      </w:r>
    </w:p>
    <w:p>
      <w:pPr>
        <w:pStyle w:val="BodyText"/>
        <w:spacing w:line="372" w:lineRule="exact" w:before="38"/>
        <w:ind w:right="244" w:firstLine="566"/>
        <w:rPr>
          <w:rFonts w:ascii="STKaiti" w:hAnsi="STKaiti" w:eastAsia="STKaiti" w:hint="eastAsia"/>
        </w:rPr>
      </w:pPr>
      <w:r>
        <w:rPr>
          <w:color w:val="231F20"/>
        </w:rPr>
        <w:t>[2.1]</w:t>
      </w:r>
      <w:r>
        <w:rPr>
          <w:color w:val="231F20"/>
          <w:spacing w:val="4"/>
        </w:rPr>
        <w:t> </w:t>
      </w:r>
      <w:r>
        <w:rPr>
          <w:color w:val="231F20"/>
        </w:rPr>
        <w:t>Da</w:t>
      </w:r>
      <w:r>
        <w:rPr>
          <w:color w:val="231F20"/>
          <w:spacing w:val="4"/>
        </w:rPr>
        <w:t> </w:t>
      </w:r>
      <w:r>
        <w:rPr>
          <w:color w:val="231F20"/>
        </w:rPr>
        <w:t>Du</w:t>
      </w:r>
      <w:r>
        <w:rPr>
          <w:color w:val="231F20"/>
          <w:spacing w:val="4"/>
        </w:rPr>
        <w:t> </w:t>
      </w:r>
      <w:r>
        <w:rPr>
          <w:color w:val="231F20"/>
        </w:rPr>
        <w:t>Đà</w:t>
      </w:r>
      <w:r>
        <w:rPr>
          <w:color w:val="231F20"/>
          <w:spacing w:val="4"/>
        </w:rPr>
        <w:t> </w:t>
      </w:r>
      <w:r>
        <w:rPr>
          <w:color w:val="231F20"/>
        </w:rPr>
        <w:t>La</w:t>
      </w:r>
      <w:r>
        <w:rPr>
          <w:color w:val="231F20"/>
          <w:spacing w:val="22"/>
        </w:rPr>
        <w:t> </w:t>
      </w:r>
      <w:r>
        <w:rPr>
          <w:rFonts w:ascii="MS Mincho" w:hAnsi="MS Mincho" w:eastAsia="MS Mincho" w:hint="eastAsia"/>
          <w:color w:val="231F20"/>
        </w:rPr>
        <w:t>(</w:t>
      </w:r>
      <w:r>
        <w:rPr>
          <w:rFonts w:ascii="STKaiti" w:hAnsi="STKaiti" w:eastAsia="STKaiti" w:hint="eastAsia"/>
          <w:color w:val="231F20"/>
          <w:spacing w:val="-1"/>
        </w:rPr>
        <w:t>耶輸陀羅 </w:t>
      </w:r>
      <w:r>
        <w:rPr>
          <w:color w:val="231F20"/>
          <w:spacing w:val="-3"/>
        </w:rPr>
        <w:t>Yacōdhara):</w:t>
      </w:r>
      <w:r>
        <w:rPr>
          <w:color w:val="231F20"/>
          <w:spacing w:val="26"/>
        </w:rPr>
        <w:t> </w:t>
      </w:r>
      <w:r>
        <w:rPr>
          <w:color w:val="231F20"/>
        </w:rPr>
        <w:t>Kinh</w:t>
      </w:r>
      <w:r>
        <w:rPr>
          <w:color w:val="231F20"/>
          <w:spacing w:val="5"/>
        </w:rPr>
        <w:t> </w:t>
      </w:r>
      <w:r>
        <w:rPr>
          <w:color w:val="231F20"/>
        </w:rPr>
        <w:t>Tỳ</w:t>
      </w:r>
      <w:r>
        <w:rPr>
          <w:color w:val="231F20"/>
          <w:spacing w:val="8"/>
        </w:rPr>
        <w:t> </w:t>
      </w:r>
      <w:r>
        <w:rPr>
          <w:color w:val="231F20"/>
        </w:rPr>
        <w:t>Ni Mẫu</w:t>
      </w:r>
      <w:r>
        <w:rPr>
          <w:color w:val="231F20"/>
          <w:spacing w:val="-13"/>
        </w:rPr>
        <w:t> </w:t>
      </w:r>
      <w:r>
        <w:rPr>
          <w:color w:val="231F20"/>
        </w:rPr>
        <w:t>chép</w:t>
      </w:r>
      <w:r>
        <w:rPr>
          <w:color w:val="231F20"/>
          <w:spacing w:val="-6"/>
          <w:position w:val="2"/>
        </w:rPr>
        <w:t>: </w:t>
      </w:r>
      <w:r>
        <w:rPr>
          <w:color w:val="231F20"/>
        </w:rPr>
        <w:t>Da</w:t>
      </w:r>
      <w:r>
        <w:rPr>
          <w:color w:val="231F20"/>
          <w:spacing w:val="-13"/>
        </w:rPr>
        <w:t> </w:t>
      </w:r>
      <w:r>
        <w:rPr>
          <w:color w:val="231F20"/>
        </w:rPr>
        <w:t>Du</w:t>
      </w:r>
      <w:r>
        <w:rPr>
          <w:color w:val="231F20"/>
          <w:spacing w:val="-12"/>
        </w:rPr>
        <w:t> </w:t>
      </w:r>
      <w:r>
        <w:rPr>
          <w:color w:val="231F20"/>
        </w:rPr>
        <w:t>Đà</w:t>
      </w:r>
      <w:r>
        <w:rPr>
          <w:color w:val="231F20"/>
          <w:spacing w:val="-13"/>
        </w:rPr>
        <w:t> </w:t>
      </w:r>
      <w:r>
        <w:rPr>
          <w:color w:val="231F20"/>
        </w:rPr>
        <w:t>La</w:t>
      </w:r>
      <w:r>
        <w:rPr>
          <w:color w:val="231F20"/>
          <w:spacing w:val="-6"/>
        </w:rPr>
        <w:t>, </w:t>
      </w:r>
      <w:r>
        <w:rPr>
          <w:color w:val="231F20"/>
        </w:rPr>
        <w:t>Da</w:t>
      </w:r>
      <w:r>
        <w:rPr>
          <w:color w:val="231F20"/>
          <w:spacing w:val="-13"/>
        </w:rPr>
        <w:t> </w:t>
      </w:r>
      <w:r>
        <w:rPr>
          <w:color w:val="231F20"/>
        </w:rPr>
        <w:t>Thâu</w:t>
      </w:r>
      <w:r>
        <w:rPr>
          <w:color w:val="231F20"/>
          <w:spacing w:val="-12"/>
        </w:rPr>
        <w:t> </w:t>
      </w:r>
      <w:r>
        <w:rPr>
          <w:color w:val="231F20"/>
        </w:rPr>
        <w:t>Đà</w:t>
      </w:r>
      <w:r>
        <w:rPr>
          <w:color w:val="231F20"/>
          <w:spacing w:val="-13"/>
        </w:rPr>
        <w:t> </w:t>
      </w:r>
      <w:r>
        <w:rPr>
          <w:color w:val="231F20"/>
        </w:rPr>
        <w:t>La</w:t>
      </w:r>
      <w:r>
        <w:rPr>
          <w:color w:val="231F20"/>
          <w:spacing w:val="-5"/>
        </w:rPr>
        <w:t>, </w:t>
      </w:r>
      <w:r>
        <w:rPr>
          <w:color w:val="231F20"/>
        </w:rPr>
        <w:t>dịch</w:t>
      </w:r>
      <w:r>
        <w:rPr>
          <w:color w:val="231F20"/>
          <w:spacing w:val="-13"/>
        </w:rPr>
        <w:t> </w:t>
      </w:r>
      <w:r>
        <w:rPr>
          <w:color w:val="231F20"/>
        </w:rPr>
        <w:t>Liên</w:t>
      </w:r>
      <w:r>
        <w:rPr>
          <w:color w:val="231F20"/>
          <w:spacing w:val="-12"/>
        </w:rPr>
        <w:t> </w:t>
      </w:r>
      <w:r>
        <w:rPr>
          <w:color w:val="231F20"/>
        </w:rPr>
        <w:t>Hoa</w:t>
      </w:r>
      <w:r>
        <w:rPr>
          <w:color w:val="231F20"/>
          <w:spacing w:val="-13"/>
        </w:rPr>
        <w:t> </w:t>
      </w:r>
      <w:r>
        <w:rPr>
          <w:color w:val="231F20"/>
        </w:rPr>
        <w:t>Sắc</w:t>
      </w:r>
      <w:r>
        <w:rPr>
          <w:color w:val="231F20"/>
          <w:spacing w:val="-5"/>
        </w:rPr>
        <w:t>, </w:t>
      </w:r>
      <w:r>
        <w:rPr>
          <w:color w:val="231F20"/>
        </w:rPr>
        <w:t>vợ của</w:t>
      </w:r>
      <w:r>
        <w:rPr>
          <w:color w:val="231F20"/>
          <w:spacing w:val="-7"/>
        </w:rPr>
        <w:t> </w:t>
      </w:r>
      <w:r>
        <w:rPr>
          <w:color w:val="231F20"/>
        </w:rPr>
        <w:t>thái</w:t>
      </w:r>
      <w:r>
        <w:rPr>
          <w:color w:val="231F20"/>
          <w:spacing w:val="-7"/>
        </w:rPr>
        <w:t> </w:t>
      </w:r>
      <w:r>
        <w:rPr>
          <w:color w:val="231F20"/>
        </w:rPr>
        <w:t>tử</w:t>
      </w:r>
      <w:r>
        <w:rPr>
          <w:color w:val="231F20"/>
          <w:spacing w:val="-7"/>
        </w:rPr>
        <w:t> </w:t>
      </w:r>
      <w:r>
        <w:rPr>
          <w:color w:val="231F20"/>
        </w:rPr>
        <w:t>Sĩ</w:t>
      </w:r>
      <w:r>
        <w:rPr>
          <w:color w:val="231F20"/>
          <w:spacing w:val="-7"/>
        </w:rPr>
        <w:t> </w:t>
      </w:r>
      <w:r>
        <w:rPr>
          <w:color w:val="231F20"/>
        </w:rPr>
        <w:t>Đạt</w:t>
      </w:r>
      <w:r>
        <w:rPr>
          <w:color w:val="231F20"/>
          <w:spacing w:val="-7"/>
        </w:rPr>
        <w:t> </w:t>
      </w:r>
      <w:r>
        <w:rPr>
          <w:color w:val="231F20"/>
        </w:rPr>
        <w:t>Ta</w:t>
      </w:r>
      <w:r>
        <w:rPr>
          <w:color w:val="231F20"/>
          <w:spacing w:val="-4"/>
          <w:position w:val="2"/>
        </w:rPr>
        <w:t>. </w:t>
      </w:r>
      <w:r>
        <w:rPr>
          <w:color w:val="231F20"/>
        </w:rPr>
        <w:t>Kiếp</w:t>
      </w:r>
      <w:r>
        <w:rPr>
          <w:color w:val="231F20"/>
          <w:spacing w:val="-6"/>
        </w:rPr>
        <w:t> </w:t>
      </w:r>
      <w:r>
        <w:rPr>
          <w:color w:val="231F20"/>
        </w:rPr>
        <w:t>trước</w:t>
      </w:r>
      <w:r>
        <w:rPr>
          <w:color w:val="231F20"/>
          <w:spacing w:val="-7"/>
        </w:rPr>
        <w:t> </w:t>
      </w:r>
      <w:r>
        <w:rPr>
          <w:color w:val="231F20"/>
        </w:rPr>
        <w:t>bà</w:t>
      </w:r>
      <w:r>
        <w:rPr>
          <w:color w:val="231F20"/>
          <w:spacing w:val="-7"/>
        </w:rPr>
        <w:t> </w:t>
      </w:r>
      <w:r>
        <w:rPr>
          <w:color w:val="231F20"/>
        </w:rPr>
        <w:t>làm</w:t>
      </w:r>
      <w:r>
        <w:rPr>
          <w:color w:val="231F20"/>
          <w:spacing w:val="-7"/>
        </w:rPr>
        <w:t> </w:t>
      </w:r>
      <w:r>
        <w:rPr>
          <w:color w:val="231F20"/>
        </w:rPr>
        <w:t>vị</w:t>
      </w:r>
      <w:r>
        <w:rPr>
          <w:color w:val="231F20"/>
          <w:spacing w:val="-6"/>
        </w:rPr>
        <w:t> </w:t>
      </w:r>
      <w:r>
        <w:rPr>
          <w:color w:val="231F20"/>
        </w:rPr>
        <w:t>thần</w:t>
      </w:r>
      <w:r>
        <w:rPr>
          <w:color w:val="231F20"/>
          <w:spacing w:val="-7"/>
        </w:rPr>
        <w:t> </w:t>
      </w:r>
      <w:r>
        <w:rPr>
          <w:color w:val="231F20"/>
        </w:rPr>
        <w:t>núi</w:t>
      </w:r>
      <w:r>
        <w:rPr>
          <w:color w:val="231F20"/>
          <w:spacing w:val="-7"/>
        </w:rPr>
        <w:t> </w:t>
      </w:r>
      <w:r>
        <w:rPr>
          <w:color w:val="231F20"/>
        </w:rPr>
        <w:t>Tu</w:t>
      </w:r>
      <w:r>
        <w:rPr>
          <w:color w:val="231F20"/>
          <w:spacing w:val="-6"/>
        </w:rPr>
        <w:t> </w:t>
      </w:r>
      <w:r>
        <w:rPr>
          <w:color w:val="231F20"/>
        </w:rPr>
        <w:t>Di</w:t>
      </w:r>
      <w:r>
        <w:rPr>
          <w:color w:val="231F20"/>
          <w:spacing w:val="-4"/>
        </w:rPr>
        <w:t>, </w:t>
      </w:r>
      <w:r>
        <w:rPr>
          <w:color w:val="231F20"/>
        </w:rPr>
        <w:t>tên là</w:t>
      </w:r>
      <w:r>
        <w:rPr>
          <w:color w:val="231F20"/>
          <w:spacing w:val="7"/>
        </w:rPr>
        <w:t> </w:t>
      </w:r>
      <w:r>
        <w:rPr>
          <w:color w:val="231F20"/>
        </w:rPr>
        <w:t>Thiện</w:t>
      </w:r>
      <w:r>
        <w:rPr>
          <w:color w:val="231F20"/>
          <w:spacing w:val="7"/>
        </w:rPr>
        <w:t> </w:t>
      </w:r>
      <w:r>
        <w:rPr>
          <w:color w:val="231F20"/>
        </w:rPr>
        <w:t>Nhạo</w:t>
      </w:r>
      <w:r>
        <w:rPr>
          <w:color w:val="231F20"/>
          <w:spacing w:val="8"/>
        </w:rPr>
        <w:t> </w:t>
      </w:r>
      <w:r>
        <w:rPr>
          <w:color w:val="231F20"/>
        </w:rPr>
        <w:t>Hoa</w:t>
      </w:r>
      <w:r>
        <w:rPr>
          <w:color w:val="231F20"/>
          <w:spacing w:val="3"/>
        </w:rPr>
        <w:t> (</w:t>
      </w:r>
      <w:r>
        <w:rPr>
          <w:rFonts w:ascii="STKaiti" w:hAnsi="STKaiti" w:eastAsia="STKaiti" w:hint="eastAsia"/>
          <w:color w:val="231F20"/>
        </w:rPr>
        <w:t>善樂花</w:t>
      </w:r>
      <w:r>
        <w:rPr>
          <w:color w:val="231F20"/>
          <w:spacing w:val="2"/>
        </w:rPr>
        <w:t>), </w:t>
      </w:r>
      <w:r>
        <w:rPr>
          <w:color w:val="231F20"/>
        </w:rPr>
        <w:t>có</w:t>
      </w:r>
      <w:r>
        <w:rPr>
          <w:color w:val="231F20"/>
          <w:spacing w:val="7"/>
        </w:rPr>
        <w:t> </w:t>
      </w:r>
      <w:r>
        <w:rPr>
          <w:color w:val="231F20"/>
        </w:rPr>
        <w:t>chí</w:t>
      </w:r>
      <w:r>
        <w:rPr>
          <w:color w:val="231F20"/>
          <w:spacing w:val="7"/>
        </w:rPr>
        <w:t> </w:t>
      </w:r>
      <w:r>
        <w:rPr>
          <w:color w:val="231F20"/>
        </w:rPr>
        <w:t>nguyện</w:t>
      </w:r>
      <w:r>
        <w:rPr>
          <w:color w:val="231F20"/>
          <w:spacing w:val="7"/>
        </w:rPr>
        <w:t> </w:t>
      </w:r>
      <w:r>
        <w:rPr>
          <w:color w:val="231F20"/>
        </w:rPr>
        <w:t>thâm</w:t>
      </w:r>
      <w:r>
        <w:rPr>
          <w:color w:val="231F20"/>
          <w:spacing w:val="7"/>
        </w:rPr>
        <w:t> </w:t>
      </w:r>
      <w:r>
        <w:rPr>
          <w:color w:val="231F20"/>
        </w:rPr>
        <w:t>trọng</w:t>
      </w:r>
      <w:r>
        <w:rPr>
          <w:color w:val="231F20"/>
          <w:spacing w:val="8"/>
        </w:rPr>
        <w:t> </w:t>
      </w:r>
      <w:r>
        <w:rPr>
          <w:color w:val="231F20"/>
        </w:rPr>
        <w:t>yêu Phật và nguyện đời đời hễ Phật giáng sanh, khi còn làm thái tử</w:t>
      </w:r>
      <w:r>
        <w:rPr>
          <w:color w:val="231F20"/>
          <w:spacing w:val="-9"/>
        </w:rPr>
        <w:t> </w:t>
      </w:r>
      <w:r>
        <w:rPr>
          <w:color w:val="231F20"/>
        </w:rPr>
        <w:t>thì</w:t>
      </w:r>
      <w:r>
        <w:rPr>
          <w:color w:val="231F20"/>
          <w:spacing w:val="-9"/>
        </w:rPr>
        <w:t> </w:t>
      </w:r>
      <w:r>
        <w:rPr>
          <w:color w:val="231F20"/>
        </w:rPr>
        <w:t>bà</w:t>
      </w:r>
      <w:r>
        <w:rPr>
          <w:color w:val="231F20"/>
          <w:spacing w:val="-9"/>
        </w:rPr>
        <w:t> </w:t>
      </w:r>
      <w:r>
        <w:rPr>
          <w:color w:val="231F20"/>
        </w:rPr>
        <w:t>làm</w:t>
      </w:r>
      <w:r>
        <w:rPr>
          <w:color w:val="231F20"/>
          <w:spacing w:val="-9"/>
        </w:rPr>
        <w:t> </w:t>
      </w:r>
      <w:r>
        <w:rPr>
          <w:color w:val="231F20"/>
        </w:rPr>
        <w:t>vợ</w:t>
      </w:r>
      <w:r>
        <w:rPr>
          <w:color w:val="231F20"/>
          <w:spacing w:val="-5"/>
        </w:rPr>
        <w:t>, </w:t>
      </w:r>
      <w:r>
        <w:rPr>
          <w:color w:val="231F20"/>
        </w:rPr>
        <w:t>khi</w:t>
      </w:r>
      <w:r>
        <w:rPr>
          <w:color w:val="231F20"/>
          <w:spacing w:val="-9"/>
        </w:rPr>
        <w:t> </w:t>
      </w:r>
      <w:r>
        <w:rPr>
          <w:color w:val="231F20"/>
        </w:rPr>
        <w:t>xuất</w:t>
      </w:r>
      <w:r>
        <w:rPr>
          <w:color w:val="231F20"/>
          <w:spacing w:val="-9"/>
        </w:rPr>
        <w:t> </w:t>
      </w:r>
      <w:r>
        <w:rPr>
          <w:color w:val="231F20"/>
        </w:rPr>
        <w:t>gia</w:t>
      </w:r>
      <w:r>
        <w:rPr>
          <w:color w:val="231F20"/>
          <w:spacing w:val="-8"/>
        </w:rPr>
        <w:t> </w:t>
      </w:r>
      <w:r>
        <w:rPr>
          <w:color w:val="231F20"/>
        </w:rPr>
        <w:t>thành</w:t>
      </w:r>
      <w:r>
        <w:rPr>
          <w:color w:val="231F20"/>
          <w:spacing w:val="-9"/>
        </w:rPr>
        <w:t> </w:t>
      </w:r>
      <w:r>
        <w:rPr>
          <w:color w:val="231F20"/>
        </w:rPr>
        <w:t>Phật,</w:t>
      </w:r>
      <w:r>
        <w:rPr>
          <w:color w:val="231F20"/>
          <w:spacing w:val="-10"/>
        </w:rPr>
        <w:t> </w:t>
      </w:r>
      <w:r>
        <w:rPr>
          <w:color w:val="231F20"/>
        </w:rPr>
        <w:t>thì</w:t>
      </w:r>
      <w:r>
        <w:rPr>
          <w:color w:val="231F20"/>
          <w:spacing w:val="-9"/>
        </w:rPr>
        <w:t> </w:t>
      </w:r>
      <w:r>
        <w:rPr>
          <w:color w:val="231F20"/>
        </w:rPr>
        <w:t>bà</w:t>
      </w:r>
      <w:r>
        <w:rPr>
          <w:color w:val="231F20"/>
          <w:spacing w:val="-8"/>
        </w:rPr>
        <w:t> </w:t>
      </w:r>
      <w:r>
        <w:rPr>
          <w:color w:val="231F20"/>
        </w:rPr>
        <w:t>cũng</w:t>
      </w:r>
      <w:r>
        <w:rPr>
          <w:color w:val="231F20"/>
          <w:spacing w:val="-9"/>
        </w:rPr>
        <w:t> </w:t>
      </w:r>
      <w:r>
        <w:rPr>
          <w:color w:val="231F20"/>
        </w:rPr>
        <w:t>xuất</w:t>
      </w:r>
      <w:r>
        <w:rPr>
          <w:color w:val="231F20"/>
          <w:spacing w:val="-9"/>
        </w:rPr>
        <w:t> </w:t>
      </w:r>
      <w:r>
        <w:rPr>
          <w:color w:val="231F20"/>
        </w:rPr>
        <w:t>gia làm</w:t>
      </w:r>
      <w:r>
        <w:rPr>
          <w:color w:val="231F20"/>
          <w:spacing w:val="-2"/>
        </w:rPr>
        <w:t> </w:t>
      </w:r>
      <w:r>
        <w:rPr>
          <w:color w:val="231F20"/>
          <w:spacing w:val="-6"/>
        </w:rPr>
        <w:t>Tỳ</w:t>
      </w:r>
      <w:r>
        <w:rPr>
          <w:color w:val="231F20"/>
        </w:rPr>
        <w:t> Kheo Ni...</w:t>
      </w:r>
      <w:r>
        <w:rPr>
          <w:color w:val="231F20"/>
          <w:spacing w:val="-2"/>
        </w:rPr>
        <w:t> </w:t>
      </w:r>
      <w:r>
        <w:rPr>
          <w:rFonts w:ascii="STKaiti" w:hAnsi="STKaiti" w:eastAsia="STKaiti" w:hint="eastAsia"/>
          <w:color w:val="231F20"/>
        </w:rPr>
        <w:t>耶輸陀羅亦捨俗出家爲比丘尼。</w:t>
      </w:r>
    </w:p>
    <w:p>
      <w:pPr>
        <w:pStyle w:val="BodyText"/>
        <w:spacing w:line="352" w:lineRule="exact" w:before="52"/>
        <w:ind w:right="242" w:firstLine="566"/>
      </w:pPr>
      <w:r>
        <w:rPr>
          <w:color w:val="231F20"/>
        </w:rPr>
        <w:t>[2.2]</w:t>
      </w:r>
      <w:r>
        <w:rPr>
          <w:color w:val="231F20"/>
          <w:spacing w:val="1"/>
        </w:rPr>
        <w:t> </w:t>
      </w:r>
      <w:r>
        <w:rPr>
          <w:color w:val="231F20"/>
        </w:rPr>
        <w:t>Đạo</w:t>
      </w:r>
      <w:r>
        <w:rPr>
          <w:color w:val="231F20"/>
          <w:spacing w:val="2"/>
        </w:rPr>
        <w:t> </w:t>
      </w:r>
      <w:r>
        <w:rPr>
          <w:color w:val="231F20"/>
          <w:spacing w:val="-5"/>
        </w:rPr>
        <w:t>Tràng</w:t>
      </w:r>
      <w:r>
        <w:rPr>
          <w:color w:val="231F20"/>
          <w:spacing w:val="1"/>
        </w:rPr>
        <w:t> </w:t>
      </w:r>
      <w:r>
        <w:rPr>
          <w:color w:val="231F20"/>
        </w:rPr>
        <w:t>(S</w:t>
      </w:r>
      <w:r>
        <w:rPr>
          <w:color w:val="231F20"/>
          <w:spacing w:val="1"/>
        </w:rPr>
        <w:t>. </w:t>
      </w:r>
      <w:r>
        <w:rPr>
          <w:color w:val="231F20"/>
        </w:rPr>
        <w:t>dōjō,</w:t>
      </w:r>
      <w:r>
        <w:rPr>
          <w:color w:val="231F20"/>
          <w:spacing w:val="1"/>
        </w:rPr>
        <w:t> </w:t>
      </w:r>
      <w:r>
        <w:rPr>
          <w:color w:val="231F20"/>
        </w:rPr>
        <w:t>H. </w:t>
      </w:r>
      <w:r>
        <w:rPr>
          <w:rFonts w:ascii="STKaiti" w:hAnsi="STKaiti" w:eastAsia="STKaiti" w:hint="eastAsia"/>
          <w:color w:val="231F20"/>
        </w:rPr>
        <w:t>道場</w:t>
      </w:r>
      <w:r>
        <w:rPr>
          <w:color w:val="231F20"/>
        </w:rPr>
        <w:t>): Nguyên</w:t>
      </w:r>
      <w:r>
        <w:rPr>
          <w:color w:val="231F20"/>
          <w:spacing w:val="2"/>
        </w:rPr>
        <w:t> </w:t>
      </w:r>
      <w:r>
        <w:rPr>
          <w:color w:val="231F20"/>
        </w:rPr>
        <w:t>nghĩa</w:t>
      </w:r>
      <w:r>
        <w:rPr>
          <w:color w:val="231F20"/>
          <w:spacing w:val="2"/>
        </w:rPr>
        <w:t> </w:t>
      </w:r>
      <w:r>
        <w:rPr>
          <w:color w:val="231F20"/>
        </w:rPr>
        <w:t>là nơi đức Thích </w:t>
      </w:r>
      <w:r>
        <w:rPr>
          <w:color w:val="231F20"/>
          <w:spacing w:val="-9"/>
        </w:rPr>
        <w:t>Tôn </w:t>
      </w:r>
      <w:r>
        <w:rPr>
          <w:color w:val="231F20"/>
        </w:rPr>
        <w:t>ngồi trên tòa Kim Cang thành đạo, bên bờ sông Ni Liên Thiền (S. Nairanjana, </w:t>
      </w:r>
      <w:r>
        <w:rPr>
          <w:color w:val="231F20"/>
          <w:spacing w:val="-17"/>
        </w:rPr>
        <w:t>P. </w:t>
      </w:r>
      <w:r>
        <w:rPr>
          <w:color w:val="231F20"/>
        </w:rPr>
        <w:t>Neranjarā, H</w:t>
      </w:r>
      <w:r>
        <w:rPr>
          <w:color w:val="231F20"/>
          <w:spacing w:val="7"/>
        </w:rPr>
        <w:t>. </w:t>
      </w:r>
      <w:r>
        <w:rPr>
          <w:rFonts w:ascii="STKaiti" w:hAnsi="STKaiti" w:eastAsia="STKaiti" w:hint="eastAsia"/>
          <w:color w:val="231F20"/>
        </w:rPr>
        <w:t>尼 連 禪河 </w:t>
      </w:r>
      <w:r>
        <w:rPr>
          <w:color w:val="231F20"/>
        </w:rPr>
        <w:t>, hiện tại là sông Phalgu thuộc bang Bihar) thuộc nước Ma Kiệt Đà (S, </w:t>
      </w:r>
      <w:r>
        <w:rPr>
          <w:color w:val="231F20"/>
          <w:spacing w:val="-17"/>
        </w:rPr>
        <w:t>P. </w:t>
      </w:r>
      <w:r>
        <w:rPr>
          <w:color w:val="231F20"/>
        </w:rPr>
        <w:t>Magadha, H. </w:t>
      </w:r>
      <w:r>
        <w:rPr>
          <w:rFonts w:ascii="STKaiti" w:hAnsi="STKaiti" w:eastAsia="STKaiti" w:hint="eastAsia"/>
          <w:color w:val="231F20"/>
        </w:rPr>
        <w:t>摩 揭 陀 </w:t>
      </w:r>
      <w:r>
        <w:rPr>
          <w:color w:val="231F20"/>
        </w:rPr>
        <w:t>) ở miền </w:t>
      </w:r>
      <w:r>
        <w:rPr>
          <w:color w:val="231F20"/>
          <w:spacing w:val="-4"/>
        </w:rPr>
        <w:t>Trung </w:t>
      </w:r>
      <w:r>
        <w:rPr>
          <w:color w:val="231F20"/>
        </w:rPr>
        <w:t>Ấn Độ. </w:t>
      </w:r>
      <w:r>
        <w:rPr>
          <w:color w:val="231F20"/>
          <w:spacing w:val="-9"/>
        </w:rPr>
        <w:t>Từ </w:t>
      </w:r>
      <w:r>
        <w:rPr>
          <w:color w:val="231F20"/>
        </w:rPr>
        <w:t>đó nó có nghĩa là nơi tu tập Phật đạo, cũng là tên gọi khác của tự, viện </w:t>
      </w:r>
      <w:r>
        <w:rPr>
          <w:color w:val="231F20"/>
          <w:spacing w:val="-3"/>
        </w:rPr>
        <w:t>ngày </w:t>
      </w:r>
      <w:r>
        <w:rPr>
          <w:color w:val="231F20"/>
          <w:spacing w:val="-6"/>
        </w:rPr>
        <w:t>nay. </w:t>
      </w:r>
      <w:r>
        <w:rPr>
          <w:color w:val="231F20"/>
          <w:spacing w:val="-5"/>
        </w:rPr>
        <w:t>Trong </w:t>
      </w:r>
      <w:r>
        <w:rPr>
          <w:color w:val="231F20"/>
        </w:rPr>
        <w:t>sách Hoa Nghiêm Đạo </w:t>
      </w:r>
      <w:r>
        <w:rPr>
          <w:color w:val="231F20"/>
          <w:spacing w:val="-5"/>
        </w:rPr>
        <w:t>Tràng</w:t>
      </w:r>
      <w:r>
        <w:rPr>
          <w:color w:val="231F20"/>
          <w:spacing w:val="-9"/>
        </w:rPr>
        <w:t> </w:t>
      </w:r>
      <w:r>
        <w:rPr>
          <w:color w:val="231F20"/>
        </w:rPr>
        <w:t>Khởi</w:t>
      </w:r>
      <w:r>
        <w:rPr>
          <w:color w:val="231F20"/>
          <w:spacing w:val="-8"/>
        </w:rPr>
        <w:t> </w:t>
      </w:r>
      <w:r>
        <w:rPr>
          <w:color w:val="231F20"/>
        </w:rPr>
        <w:t>Chỉ</w:t>
      </w:r>
      <w:r>
        <w:rPr>
          <w:color w:val="231F20"/>
          <w:spacing w:val="-9"/>
        </w:rPr>
        <w:t> </w:t>
      </w:r>
      <w:r>
        <w:rPr>
          <w:color w:val="231F20"/>
        </w:rPr>
        <w:t>Đại</w:t>
      </w:r>
      <w:r>
        <w:rPr>
          <w:color w:val="231F20"/>
          <w:spacing w:val="-8"/>
        </w:rPr>
        <w:t> </w:t>
      </w:r>
      <w:r>
        <w:rPr>
          <w:color w:val="231F20"/>
        </w:rPr>
        <w:t>Lược</w:t>
      </w:r>
      <w:r>
        <w:rPr>
          <w:color w:val="231F20"/>
          <w:spacing w:val="-5"/>
        </w:rPr>
        <w:t> (</w:t>
      </w:r>
      <w:r>
        <w:rPr>
          <w:rFonts w:ascii="STKaiti" w:hAnsi="STKaiti" w:eastAsia="STKaiti" w:hint="eastAsia"/>
          <w:color w:val="231F20"/>
        </w:rPr>
        <w:t>華嚴道場起止大略</w:t>
      </w:r>
      <w:r>
        <w:rPr>
          <w:color w:val="231F20"/>
          <w:spacing w:val="-4"/>
        </w:rPr>
        <w:t>), </w:t>
      </w:r>
      <w:r>
        <w:rPr>
          <w:color w:val="231F20"/>
          <w:spacing w:val="-6"/>
        </w:rPr>
        <w:t>Tục</w:t>
      </w:r>
      <w:r>
        <w:rPr>
          <w:color w:val="231F20"/>
          <w:spacing w:val="-9"/>
        </w:rPr>
        <w:t> </w:t>
      </w:r>
      <w:r>
        <w:rPr>
          <w:color w:val="231F20"/>
          <w:spacing w:val="-6"/>
        </w:rPr>
        <w:t>Tạng</w:t>
      </w:r>
      <w:r>
        <w:rPr>
          <w:color w:val="231F20"/>
          <w:spacing w:val="-8"/>
        </w:rPr>
        <w:t> </w:t>
      </w:r>
      <w:r>
        <w:rPr>
          <w:color w:val="231F20"/>
        </w:rPr>
        <w:t>Kinh </w:t>
      </w:r>
      <w:r>
        <w:rPr>
          <w:color w:val="231F20"/>
          <w:spacing w:val="-4"/>
        </w:rPr>
        <w:t>Vol. </w:t>
      </w:r>
      <w:r>
        <w:rPr>
          <w:color w:val="231F20"/>
        </w:rPr>
        <w:t>74, No. 1474, quyển 1 có câu: Đồng du Hoa </w:t>
      </w:r>
      <w:r>
        <w:rPr>
          <w:color w:val="231F20"/>
          <w:spacing w:val="-6"/>
        </w:rPr>
        <w:t>Tạng </w:t>
      </w:r>
      <w:r>
        <w:rPr>
          <w:color w:val="231F20"/>
        </w:rPr>
        <w:t>trang nghiêm</w:t>
      </w:r>
      <w:r>
        <w:rPr>
          <w:color w:val="231F20"/>
          <w:spacing w:val="11"/>
        </w:rPr>
        <w:t> </w:t>
      </w:r>
      <w:r>
        <w:rPr>
          <w:color w:val="231F20"/>
        </w:rPr>
        <w:t>hải</w:t>
      </w:r>
      <w:r>
        <w:rPr>
          <w:color w:val="231F20"/>
          <w:spacing w:val="6"/>
        </w:rPr>
        <w:t>, </w:t>
      </w:r>
      <w:r>
        <w:rPr>
          <w:color w:val="231F20"/>
        </w:rPr>
        <w:t>cộng</w:t>
      </w:r>
      <w:r>
        <w:rPr>
          <w:color w:val="231F20"/>
          <w:spacing w:val="11"/>
        </w:rPr>
        <w:t> </w:t>
      </w:r>
      <w:r>
        <w:rPr>
          <w:color w:val="231F20"/>
        </w:rPr>
        <w:t>nhập</w:t>
      </w:r>
      <w:r>
        <w:rPr>
          <w:color w:val="231F20"/>
          <w:spacing w:val="12"/>
        </w:rPr>
        <w:t> </w:t>
      </w:r>
      <w:r>
        <w:rPr>
          <w:color w:val="231F20"/>
        </w:rPr>
        <w:t>Bồ</w:t>
      </w:r>
      <w:r>
        <w:rPr>
          <w:color w:val="231F20"/>
          <w:spacing w:val="12"/>
        </w:rPr>
        <w:t> </w:t>
      </w:r>
      <w:r>
        <w:rPr>
          <w:color w:val="231F20"/>
        </w:rPr>
        <w:t>Đề</w:t>
      </w:r>
      <w:r>
        <w:rPr>
          <w:color w:val="231F20"/>
          <w:spacing w:val="11"/>
        </w:rPr>
        <w:t> </w:t>
      </w:r>
      <w:r>
        <w:rPr>
          <w:color w:val="231F20"/>
        </w:rPr>
        <w:t>đại</w:t>
      </w:r>
      <w:r>
        <w:rPr>
          <w:color w:val="231F20"/>
          <w:spacing w:val="12"/>
        </w:rPr>
        <w:t> </w:t>
      </w:r>
      <w:r>
        <w:rPr>
          <w:color w:val="231F20"/>
        </w:rPr>
        <w:t>đạo</w:t>
      </w:r>
      <w:r>
        <w:rPr>
          <w:color w:val="231F20"/>
          <w:spacing w:val="12"/>
        </w:rPr>
        <w:t> </w:t>
      </w:r>
      <w:r>
        <w:rPr>
          <w:color w:val="231F20"/>
        </w:rPr>
        <w:t>tràng</w:t>
      </w:r>
      <w:r>
        <w:rPr>
          <w:color w:val="231F20"/>
          <w:spacing w:val="12"/>
        </w:rPr>
        <w:t> </w:t>
      </w:r>
      <w:r>
        <w:rPr>
          <w:rFonts w:ascii="STKaiti" w:hAnsi="STKaiti" w:eastAsia="STKaiti" w:hint="eastAsia"/>
          <w:color w:val="231F20"/>
        </w:rPr>
        <w:t>同遊花藏莊嚴</w:t>
      </w:r>
      <w:r>
        <w:rPr>
          <w:rFonts w:ascii="STKaiti" w:hAnsi="STKaiti" w:eastAsia="STKaiti" w:hint="eastAsia"/>
          <w:color w:val="231F20"/>
          <w:spacing w:val="2"/>
        </w:rPr>
        <w:t>海，共入菩提大道場 </w:t>
      </w:r>
      <w:r>
        <w:rPr>
          <w:color w:val="231F20"/>
        </w:rPr>
        <w:t>Cùng</w:t>
      </w:r>
      <w:r>
        <w:rPr>
          <w:color w:val="231F20"/>
          <w:spacing w:val="50"/>
        </w:rPr>
        <w:t> </w:t>
      </w:r>
      <w:r>
        <w:rPr>
          <w:color w:val="231F20"/>
        </w:rPr>
        <w:t>dạo</w:t>
      </w:r>
      <w:r>
        <w:rPr>
          <w:color w:val="231F20"/>
          <w:spacing w:val="50"/>
        </w:rPr>
        <w:t> </w:t>
      </w:r>
      <w:r>
        <w:rPr>
          <w:color w:val="231F20"/>
        </w:rPr>
        <w:t>biển</w:t>
      </w:r>
      <w:r>
        <w:rPr>
          <w:color w:val="231F20"/>
          <w:spacing w:val="50"/>
        </w:rPr>
        <w:t> </w:t>
      </w:r>
      <w:r>
        <w:rPr>
          <w:color w:val="231F20"/>
        </w:rPr>
        <w:t>trang</w:t>
      </w:r>
      <w:r>
        <w:rPr>
          <w:color w:val="231F20"/>
          <w:spacing w:val="49"/>
        </w:rPr>
        <w:t> </w:t>
      </w:r>
      <w:r>
        <w:rPr>
          <w:color w:val="231F20"/>
        </w:rPr>
        <w:t>nghiêm</w:t>
      </w:r>
      <w:r>
        <w:rPr>
          <w:color w:val="231F20"/>
          <w:spacing w:val="50"/>
        </w:rPr>
        <w:t> </w:t>
      </w:r>
      <w:r>
        <w:rPr>
          <w:color w:val="231F20"/>
        </w:rPr>
        <w:t>Hoa </w:t>
      </w:r>
      <w:r>
        <w:rPr>
          <w:color w:val="231F20"/>
          <w:spacing w:val="-4"/>
        </w:rPr>
        <w:t>Tạng, </w:t>
      </w:r>
      <w:r>
        <w:rPr>
          <w:color w:val="231F20"/>
        </w:rPr>
        <w:t>đều chứng Bồ Đề đại đạo</w:t>
      </w:r>
      <w:r>
        <w:rPr>
          <w:color w:val="231F20"/>
          <w:spacing w:val="3"/>
        </w:rPr>
        <w:t> </w:t>
      </w:r>
      <w:r>
        <w:rPr>
          <w:color w:val="231F20"/>
        </w:rPr>
        <w:t>tràng.</w:t>
      </w:r>
    </w:p>
    <w:p>
      <w:pPr>
        <w:spacing w:after="0" w:line="352" w:lineRule="exact"/>
        <w:sectPr>
          <w:pgSz w:w="8110" w:h="11510"/>
          <w:pgMar w:header="552" w:footer="0" w:top="820" w:bottom="280" w:left="800" w:right="660"/>
        </w:sectPr>
      </w:pPr>
    </w:p>
    <w:p>
      <w:pPr>
        <w:pStyle w:val="BodyText"/>
        <w:spacing w:before="9"/>
        <w:ind w:left="0"/>
        <w:jc w:val="left"/>
        <w:rPr>
          <w:sz w:val="21"/>
        </w:rPr>
      </w:pPr>
    </w:p>
    <w:p>
      <w:pPr>
        <w:pStyle w:val="BodyText"/>
        <w:spacing w:line="199" w:lineRule="auto" w:before="115"/>
        <w:ind w:right="243" w:firstLine="566"/>
      </w:pPr>
      <w:r>
        <w:rPr>
          <w:color w:val="231F20"/>
        </w:rPr>
        <w:t>[2.3] Thị Tịch </w:t>
      </w:r>
      <w:r>
        <w:rPr>
          <w:rFonts w:ascii="STKaiti" w:hAnsi="STKaiti" w:eastAsia="STKaiti" w:hint="eastAsia"/>
          <w:color w:val="231F20"/>
        </w:rPr>
        <w:t>示 寂 </w:t>
      </w:r>
      <w:r>
        <w:rPr>
          <w:color w:val="231F20"/>
        </w:rPr>
        <w:t>: Dịch ý  của  từ  Phạn  Nirvāṇa; Pāli</w:t>
      </w:r>
      <w:r>
        <w:rPr>
          <w:color w:val="231F20"/>
          <w:spacing w:val="20"/>
        </w:rPr>
        <w:t> </w:t>
      </w:r>
      <w:r>
        <w:rPr>
          <w:color w:val="231F20"/>
        </w:rPr>
        <w:t>Nibbāna</w:t>
      </w:r>
      <w:r>
        <w:rPr>
          <w:color w:val="231F20"/>
          <w:spacing w:val="3"/>
        </w:rPr>
        <w:t>; </w:t>
      </w:r>
      <w:r>
        <w:rPr>
          <w:color w:val="231F20"/>
        </w:rPr>
        <w:t>Hán</w:t>
      </w:r>
      <w:r>
        <w:rPr>
          <w:color w:val="231F20"/>
          <w:spacing w:val="9"/>
        </w:rPr>
        <w:t> </w:t>
      </w:r>
      <w:r>
        <w:rPr>
          <w:rFonts w:ascii="STKaiti" w:hAnsi="STKaiti" w:eastAsia="STKaiti" w:hint="eastAsia"/>
          <w:color w:val="231F20"/>
        </w:rPr>
        <w:t>涅槃那 </w:t>
      </w:r>
      <w:r>
        <w:rPr>
          <w:color w:val="231F20"/>
          <w:spacing w:val="3"/>
        </w:rPr>
        <w:t>. </w:t>
      </w:r>
      <w:r>
        <w:rPr>
          <w:color w:val="231F20"/>
        </w:rPr>
        <w:t>Còn</w:t>
      </w:r>
      <w:r>
        <w:rPr>
          <w:color w:val="231F20"/>
          <w:spacing w:val="8"/>
        </w:rPr>
        <w:t> </w:t>
      </w:r>
      <w:r>
        <w:rPr>
          <w:color w:val="231F20"/>
        </w:rPr>
        <w:t>gọi</w:t>
      </w:r>
      <w:r>
        <w:rPr>
          <w:color w:val="231F20"/>
          <w:spacing w:val="8"/>
        </w:rPr>
        <w:t> </w:t>
      </w:r>
      <w:r>
        <w:rPr>
          <w:color w:val="231F20"/>
        </w:rPr>
        <w:t>là</w:t>
      </w:r>
      <w:r>
        <w:rPr>
          <w:color w:val="231F20"/>
          <w:spacing w:val="7"/>
        </w:rPr>
        <w:t> </w:t>
      </w:r>
      <w:r>
        <w:rPr>
          <w:color w:val="231F20"/>
        </w:rPr>
        <w:t>Viên</w:t>
      </w:r>
      <w:r>
        <w:rPr>
          <w:color w:val="231F20"/>
          <w:spacing w:val="7"/>
        </w:rPr>
        <w:t> </w:t>
      </w:r>
      <w:r>
        <w:rPr>
          <w:color w:val="231F20"/>
        </w:rPr>
        <w:t>tịch</w:t>
      </w:r>
      <w:r>
        <w:rPr>
          <w:color w:val="231F20"/>
          <w:spacing w:val="5"/>
        </w:rPr>
        <w:t> (</w:t>
      </w:r>
      <w:r>
        <w:rPr>
          <w:rFonts w:ascii="STKaiti" w:hAnsi="STKaiti" w:eastAsia="STKaiti" w:hint="eastAsia"/>
          <w:color w:val="231F20"/>
        </w:rPr>
        <w:t>圓寂</w:t>
      </w:r>
      <w:r>
        <w:rPr>
          <w:color w:val="231F20"/>
          <w:spacing w:val="2"/>
        </w:rPr>
        <w:t>), quy </w:t>
      </w:r>
      <w:r>
        <w:rPr>
          <w:color w:val="231F20"/>
        </w:rPr>
        <w:t>tịch</w:t>
      </w:r>
      <w:r>
        <w:rPr>
          <w:color w:val="231F20"/>
          <w:spacing w:val="20"/>
        </w:rPr>
        <w:t> (</w:t>
      </w:r>
      <w:r>
        <w:rPr>
          <w:rFonts w:ascii="STKaiti" w:hAnsi="STKaiti" w:eastAsia="STKaiti" w:hint="eastAsia"/>
          <w:color w:val="231F20"/>
        </w:rPr>
        <w:t>歸寂</w:t>
      </w:r>
      <w:r>
        <w:rPr>
          <w:color w:val="231F20"/>
          <w:spacing w:val="14"/>
        </w:rPr>
        <w:t>), </w:t>
      </w:r>
      <w:r>
        <w:rPr>
          <w:color w:val="231F20"/>
        </w:rPr>
        <w:t>Nhập</w:t>
      </w:r>
      <w:r>
        <w:rPr>
          <w:color w:val="231F20"/>
          <w:spacing w:val="41"/>
        </w:rPr>
        <w:t> </w:t>
      </w:r>
      <w:r>
        <w:rPr>
          <w:color w:val="231F20"/>
        </w:rPr>
        <w:t>tịch</w:t>
      </w:r>
      <w:r>
        <w:rPr>
          <w:color w:val="231F20"/>
          <w:spacing w:val="22"/>
        </w:rPr>
        <w:t> (</w:t>
      </w:r>
      <w:r>
        <w:rPr>
          <w:rFonts w:ascii="STKaiti" w:hAnsi="STKaiti" w:eastAsia="STKaiti" w:hint="eastAsia"/>
          <w:color w:val="231F20"/>
        </w:rPr>
        <w:t>入寂</w:t>
      </w:r>
      <w:r>
        <w:rPr>
          <w:color w:val="231F20"/>
          <w:spacing w:val="14"/>
        </w:rPr>
        <w:t>), </w:t>
      </w:r>
      <w:r>
        <w:rPr>
          <w:color w:val="231F20"/>
        </w:rPr>
        <w:t>Tịch</w:t>
      </w:r>
      <w:r>
        <w:rPr>
          <w:color w:val="231F20"/>
          <w:spacing w:val="41"/>
        </w:rPr>
        <w:t> </w:t>
      </w:r>
      <w:r>
        <w:rPr>
          <w:color w:val="231F20"/>
        </w:rPr>
        <w:t>diệt</w:t>
      </w:r>
      <w:r>
        <w:rPr>
          <w:color w:val="231F20"/>
          <w:spacing w:val="23"/>
        </w:rPr>
        <w:t> (</w:t>
      </w:r>
      <w:r>
        <w:rPr>
          <w:rFonts w:ascii="STKaiti" w:hAnsi="STKaiti" w:eastAsia="STKaiti" w:hint="eastAsia"/>
          <w:color w:val="231F20"/>
        </w:rPr>
        <w:t>寂滅</w:t>
      </w:r>
      <w:r>
        <w:rPr>
          <w:color w:val="231F20"/>
          <w:spacing w:val="13"/>
        </w:rPr>
        <w:t>). </w:t>
      </w:r>
      <w:r>
        <w:rPr>
          <w:color w:val="231F20"/>
        </w:rPr>
        <w:t>Đây</w:t>
      </w:r>
      <w:r>
        <w:rPr>
          <w:color w:val="231F20"/>
          <w:spacing w:val="42"/>
        </w:rPr>
        <w:t> </w:t>
      </w:r>
      <w:r>
        <w:rPr>
          <w:color w:val="231F20"/>
        </w:rPr>
        <w:t>là</w:t>
      </w:r>
      <w:r>
        <w:rPr>
          <w:color w:val="231F20"/>
          <w:spacing w:val="42"/>
        </w:rPr>
        <w:t> </w:t>
      </w:r>
      <w:r>
        <w:rPr>
          <w:color w:val="231F20"/>
        </w:rPr>
        <w:t>từ dùng</w:t>
      </w:r>
      <w:r>
        <w:rPr>
          <w:color w:val="231F20"/>
          <w:spacing w:val="42"/>
        </w:rPr>
        <w:t> </w:t>
      </w:r>
      <w:r>
        <w:rPr>
          <w:color w:val="231F20"/>
        </w:rPr>
        <w:t>để</w:t>
      </w:r>
      <w:r>
        <w:rPr>
          <w:color w:val="231F20"/>
          <w:spacing w:val="42"/>
        </w:rPr>
        <w:t> </w:t>
      </w:r>
      <w:r>
        <w:rPr>
          <w:color w:val="231F20"/>
        </w:rPr>
        <w:t>chỉ</w:t>
      </w:r>
      <w:r>
        <w:rPr>
          <w:color w:val="231F20"/>
          <w:spacing w:val="42"/>
        </w:rPr>
        <w:t> </w:t>
      </w:r>
      <w:r>
        <w:rPr>
          <w:color w:val="231F20"/>
        </w:rPr>
        <w:t>việc</w:t>
      </w:r>
      <w:r>
        <w:rPr>
          <w:color w:val="231F20"/>
          <w:spacing w:val="43"/>
        </w:rPr>
        <w:t> </w:t>
      </w:r>
      <w:r>
        <w:rPr>
          <w:color w:val="231F20"/>
        </w:rPr>
        <w:t>Thị</w:t>
      </w:r>
      <w:r>
        <w:rPr>
          <w:color w:val="231F20"/>
          <w:spacing w:val="42"/>
        </w:rPr>
        <w:t> </w:t>
      </w:r>
      <w:r>
        <w:rPr>
          <w:color w:val="231F20"/>
        </w:rPr>
        <w:t>hiện</w:t>
      </w:r>
      <w:r>
        <w:rPr>
          <w:color w:val="231F20"/>
          <w:spacing w:val="42"/>
        </w:rPr>
        <w:t> </w:t>
      </w:r>
      <w:r>
        <w:rPr>
          <w:color w:val="231F20"/>
        </w:rPr>
        <w:t>Niết</w:t>
      </w:r>
      <w:r>
        <w:rPr>
          <w:color w:val="231F20"/>
          <w:spacing w:val="42"/>
        </w:rPr>
        <w:t> </w:t>
      </w:r>
      <w:r>
        <w:rPr>
          <w:color w:val="231F20"/>
        </w:rPr>
        <w:t>Bàn</w:t>
      </w:r>
      <w:r>
        <w:rPr>
          <w:color w:val="231F20"/>
          <w:spacing w:val="43"/>
        </w:rPr>
        <w:t> </w:t>
      </w:r>
      <w:r>
        <w:rPr>
          <w:color w:val="231F20"/>
        </w:rPr>
        <w:t>xả</w:t>
      </w:r>
      <w:r>
        <w:rPr>
          <w:color w:val="231F20"/>
          <w:spacing w:val="42"/>
        </w:rPr>
        <w:t> </w:t>
      </w:r>
      <w:r>
        <w:rPr>
          <w:color w:val="231F20"/>
        </w:rPr>
        <w:t>báo</w:t>
      </w:r>
      <w:r>
        <w:rPr>
          <w:color w:val="231F20"/>
          <w:spacing w:val="42"/>
        </w:rPr>
        <w:t> </w:t>
      </w:r>
      <w:r>
        <w:rPr>
          <w:color w:val="231F20"/>
        </w:rPr>
        <w:t>thân</w:t>
      </w:r>
      <w:r>
        <w:rPr>
          <w:color w:val="231F20"/>
          <w:spacing w:val="43"/>
        </w:rPr>
        <w:t> </w:t>
      </w:r>
      <w:r>
        <w:rPr>
          <w:color w:val="231F20"/>
        </w:rPr>
        <w:t>của</w:t>
      </w:r>
      <w:r>
        <w:rPr>
          <w:color w:val="231F20"/>
          <w:spacing w:val="42"/>
        </w:rPr>
        <w:t> </w:t>
      </w:r>
      <w:r>
        <w:rPr>
          <w:color w:val="231F20"/>
          <w:spacing w:val="2"/>
        </w:rPr>
        <w:t>chư</w:t>
      </w:r>
    </w:p>
    <w:p>
      <w:pPr>
        <w:pStyle w:val="BodyText"/>
        <w:spacing w:line="208" w:lineRule="auto" w:before="64"/>
        <w:ind w:right="241"/>
      </w:pPr>
      <w:r>
        <w:rPr>
          <w:color w:val="231F20"/>
        </w:rPr>
        <w:t>Phật, Bồ Tát và các vị cao Tăng. Như trong Thiền Đăng </w:t>
      </w:r>
      <w:r>
        <w:rPr>
          <w:color w:val="231F20"/>
          <w:spacing w:val="2"/>
        </w:rPr>
        <w:t>Thế </w:t>
      </w:r>
      <w:r>
        <w:rPr>
          <w:color w:val="231F20"/>
        </w:rPr>
        <w:t>Phổ ( </w:t>
      </w:r>
      <w:r>
        <w:rPr>
          <w:rFonts w:ascii="STKaiti" w:hAnsi="STKaiti" w:eastAsia="STKaiti" w:hint="eastAsia"/>
          <w:color w:val="231F20"/>
        </w:rPr>
        <w:t>禪 燈 世 譜 </w:t>
      </w:r>
      <w:r>
        <w:rPr>
          <w:color w:val="231F20"/>
        </w:rPr>
        <w:t>), quyển 9, phần Thạch Đầu Hy Thiên</w:t>
      </w:r>
      <w:r>
        <w:rPr>
          <w:color w:val="231F20"/>
          <w:spacing w:val="13"/>
        </w:rPr>
        <w:t> ( </w:t>
      </w:r>
      <w:r>
        <w:rPr>
          <w:rFonts w:ascii="STKaiti" w:hAnsi="STKaiti" w:eastAsia="STKaiti" w:hint="eastAsia"/>
          <w:color w:val="231F20"/>
        </w:rPr>
        <w:t>石頭 希 遷 </w:t>
      </w:r>
      <w:r>
        <w:rPr>
          <w:color w:val="231F20"/>
        </w:rPr>
        <w:t>), có đoạn viết: Đường Đức Tông Trinh Nguyên</w:t>
      </w:r>
      <w:r>
        <w:rPr>
          <w:color w:val="231F20"/>
          <w:spacing w:val="18"/>
        </w:rPr>
        <w:t> </w:t>
      </w:r>
      <w:r>
        <w:rPr>
          <w:color w:val="231F20"/>
          <w:spacing w:val="2"/>
        </w:rPr>
        <w:t>lục</w:t>
      </w:r>
    </w:p>
    <w:p>
      <w:pPr>
        <w:pStyle w:val="BodyText"/>
        <w:spacing w:line="192" w:lineRule="auto"/>
        <w:ind w:right="242"/>
      </w:pPr>
      <w:r>
        <w:rPr>
          <w:color w:val="231F20"/>
        </w:rPr>
        <w:t>niên</w:t>
      </w:r>
      <w:r>
        <w:rPr>
          <w:color w:val="231F20"/>
          <w:spacing w:val="-6"/>
        </w:rPr>
        <w:t> </w:t>
      </w:r>
      <w:r>
        <w:rPr>
          <w:color w:val="231F20"/>
        </w:rPr>
        <w:t>Canh</w:t>
      </w:r>
      <w:r>
        <w:rPr>
          <w:color w:val="231F20"/>
          <w:spacing w:val="-6"/>
        </w:rPr>
        <w:t> </w:t>
      </w:r>
      <w:r>
        <w:rPr>
          <w:color w:val="231F20"/>
        </w:rPr>
        <w:t>Ngọ</w:t>
      </w:r>
      <w:r>
        <w:rPr>
          <w:color w:val="231F20"/>
          <w:spacing w:val="-6"/>
        </w:rPr>
        <w:t> </w:t>
      </w:r>
      <w:r>
        <w:rPr>
          <w:color w:val="231F20"/>
        </w:rPr>
        <w:t>thị</w:t>
      </w:r>
      <w:r>
        <w:rPr>
          <w:color w:val="231F20"/>
          <w:spacing w:val="-6"/>
        </w:rPr>
        <w:t> </w:t>
      </w:r>
      <w:r>
        <w:rPr>
          <w:color w:val="231F20"/>
        </w:rPr>
        <w:t>tịch</w:t>
      </w:r>
      <w:r>
        <w:rPr>
          <w:color w:val="231F20"/>
          <w:spacing w:val="-3"/>
        </w:rPr>
        <w:t>, </w:t>
      </w:r>
      <w:r>
        <w:rPr>
          <w:color w:val="231F20"/>
        </w:rPr>
        <w:t>thụy</w:t>
      </w:r>
      <w:r>
        <w:rPr>
          <w:color w:val="231F20"/>
          <w:spacing w:val="-5"/>
        </w:rPr>
        <w:t> </w:t>
      </w:r>
      <w:r>
        <w:rPr>
          <w:color w:val="231F20"/>
        </w:rPr>
        <w:t>Vô</w:t>
      </w:r>
      <w:r>
        <w:rPr>
          <w:color w:val="231F20"/>
          <w:spacing w:val="-6"/>
        </w:rPr>
        <w:t> </w:t>
      </w:r>
      <w:r>
        <w:rPr>
          <w:color w:val="231F20"/>
        </w:rPr>
        <w:t>Tế</w:t>
      </w:r>
      <w:r>
        <w:rPr>
          <w:color w:val="231F20"/>
          <w:spacing w:val="-3"/>
        </w:rPr>
        <w:t>, </w:t>
      </w:r>
      <w:r>
        <w:rPr>
          <w:color w:val="231F20"/>
        </w:rPr>
        <w:t>tháp</w:t>
      </w:r>
      <w:r>
        <w:rPr>
          <w:color w:val="231F20"/>
          <w:spacing w:val="-6"/>
        </w:rPr>
        <w:t> </w:t>
      </w:r>
      <w:r>
        <w:rPr>
          <w:color w:val="231F20"/>
        </w:rPr>
        <w:t>viết</w:t>
      </w:r>
      <w:r>
        <w:rPr>
          <w:color w:val="231F20"/>
          <w:spacing w:val="-6"/>
        </w:rPr>
        <w:t> </w:t>
      </w:r>
      <w:r>
        <w:rPr>
          <w:color w:val="231F20"/>
        </w:rPr>
        <w:t>Kiến</w:t>
      </w:r>
      <w:r>
        <w:rPr>
          <w:color w:val="231F20"/>
          <w:spacing w:val="-6"/>
        </w:rPr>
        <w:t> </w:t>
      </w:r>
      <w:r>
        <w:rPr>
          <w:color w:val="231F20"/>
        </w:rPr>
        <w:t>Tướng</w:t>
      </w:r>
      <w:r>
        <w:rPr>
          <w:color w:val="231F20"/>
          <w:spacing w:val="-1"/>
        </w:rPr>
        <w:t> (</w:t>
      </w:r>
      <w:r>
        <w:rPr>
          <w:rFonts w:ascii="STKaiti" w:hAnsi="STKaiti" w:eastAsia="STKaiti" w:hint="eastAsia"/>
          <w:color w:val="231F20"/>
        </w:rPr>
        <w:t>唐德宗貞元六年庚午示寂諟無際塔曰見相</w:t>
      </w:r>
      <w:r>
        <w:rPr>
          <w:color w:val="231F20"/>
          <w:spacing w:val="25"/>
        </w:rPr>
        <w:t>) </w:t>
      </w:r>
      <w:r>
        <w:rPr>
          <w:color w:val="231F20"/>
        </w:rPr>
        <w:t>Sư</w:t>
      </w:r>
      <w:r>
        <w:rPr>
          <w:color w:val="231F20"/>
          <w:spacing w:val="51"/>
        </w:rPr>
        <w:t> </w:t>
      </w:r>
      <w:r>
        <w:rPr>
          <w:color w:val="231F20"/>
        </w:rPr>
        <w:t>thị</w:t>
      </w:r>
      <w:r>
        <w:rPr>
          <w:color w:val="231F20"/>
          <w:spacing w:val="51"/>
        </w:rPr>
        <w:t> </w:t>
      </w:r>
      <w:r>
        <w:rPr>
          <w:color w:val="231F20"/>
        </w:rPr>
        <w:t>tịch</w:t>
      </w:r>
      <w:r>
        <w:rPr>
          <w:color w:val="231F20"/>
          <w:spacing w:val="52"/>
        </w:rPr>
        <w:t> </w:t>
      </w:r>
      <w:r>
        <w:rPr>
          <w:color w:val="231F20"/>
          <w:spacing w:val="2"/>
        </w:rPr>
        <w:t>vào</w:t>
      </w:r>
    </w:p>
    <w:p>
      <w:pPr>
        <w:pStyle w:val="BodyText"/>
        <w:spacing w:line="302" w:lineRule="exact"/>
      </w:pPr>
      <w:r>
        <w:rPr>
          <w:color w:val="231F20"/>
        </w:rPr>
        <w:t>năm Canh Ngọ, Trinh Nguyên thứ 6 (790) đời vua Đức</w:t>
      </w:r>
      <w:r>
        <w:rPr>
          <w:color w:val="231F20"/>
          <w:spacing w:val="16"/>
        </w:rPr>
        <w:t> </w:t>
      </w:r>
      <w:r>
        <w:rPr>
          <w:color w:val="231F20"/>
        </w:rPr>
        <w:t>Tông</w:t>
      </w:r>
    </w:p>
    <w:p>
      <w:pPr>
        <w:pStyle w:val="BodyText"/>
        <w:spacing w:line="247" w:lineRule="auto" w:before="9"/>
        <w:ind w:right="242"/>
        <w:rPr>
          <w:rFonts w:ascii="STKaiti" w:hAnsi="STKaiti" w:eastAsia="STKaiti" w:hint="eastAsia"/>
        </w:rPr>
      </w:pPr>
      <w:r>
        <w:rPr>
          <w:color w:val="231F20"/>
        </w:rPr>
        <w:t>(tại vị 779-805) nhà Đường thụy hiệu Vô Tế, tháp danh Kiến Tướng. Hay trong Phật Pháp Thang Biên, quyển 4 phần Võ Đế có đoạn: Thập tam niên Bảo Chí tương thị tịch, nghệ </w:t>
      </w:r>
      <w:r>
        <w:rPr>
          <w:color w:val="231F20"/>
          <w:spacing w:val="2"/>
        </w:rPr>
        <w:t>nội </w:t>
      </w:r>
      <w:r>
        <w:rPr>
          <w:color w:val="231F20"/>
        </w:rPr>
        <w:t>điện</w:t>
      </w:r>
      <w:r>
        <w:rPr>
          <w:color w:val="231F20"/>
          <w:spacing w:val="38"/>
        </w:rPr>
        <w:t> </w:t>
      </w:r>
      <w:r>
        <w:rPr>
          <w:color w:val="231F20"/>
        </w:rPr>
        <w:t>biệt</w:t>
      </w:r>
      <w:r>
        <w:rPr>
          <w:color w:val="231F20"/>
          <w:spacing w:val="39"/>
        </w:rPr>
        <w:t> </w:t>
      </w:r>
      <w:r>
        <w:rPr>
          <w:color w:val="231F20"/>
        </w:rPr>
        <w:t>Đế</w:t>
      </w:r>
      <w:r>
        <w:rPr>
          <w:color w:val="231F20"/>
          <w:spacing w:val="19"/>
        </w:rPr>
        <w:t>, </w:t>
      </w:r>
      <w:r>
        <w:rPr>
          <w:color w:val="231F20"/>
        </w:rPr>
        <w:t>Đế</w:t>
      </w:r>
      <w:r>
        <w:rPr>
          <w:color w:val="231F20"/>
          <w:spacing w:val="39"/>
        </w:rPr>
        <w:t> </w:t>
      </w:r>
      <w:r>
        <w:rPr>
          <w:color w:val="231F20"/>
        </w:rPr>
        <w:t>đại</w:t>
      </w:r>
      <w:r>
        <w:rPr>
          <w:color w:val="231F20"/>
          <w:spacing w:val="39"/>
        </w:rPr>
        <w:t> </w:t>
      </w:r>
      <w:r>
        <w:rPr>
          <w:color w:val="231F20"/>
        </w:rPr>
        <w:t>kinh</w:t>
      </w:r>
      <w:r>
        <w:rPr>
          <w:color w:val="231F20"/>
          <w:spacing w:val="39"/>
        </w:rPr>
        <w:t> </w:t>
      </w:r>
      <w:r>
        <w:rPr>
          <w:rFonts w:ascii="STKaiti" w:hAnsi="STKaiti" w:eastAsia="STKaiti" w:hint="eastAsia"/>
          <w:color w:val="231F20"/>
        </w:rPr>
        <w:t>十三年寳誌將示寂，詣内殿別</w:t>
      </w:r>
    </w:p>
    <w:p>
      <w:pPr>
        <w:pStyle w:val="BodyText"/>
        <w:spacing w:line="305" w:lineRule="exact"/>
      </w:pPr>
      <w:r>
        <w:rPr>
          <w:rFonts w:ascii="STKaiti" w:hAnsi="STKaiti" w:eastAsia="STKaiti" w:hint="eastAsia"/>
          <w:color w:val="231F20"/>
        </w:rPr>
        <w:t>帝 ， 帝 大 驚   </w:t>
      </w:r>
      <w:r>
        <w:rPr>
          <w:color w:val="231F20"/>
        </w:rPr>
        <w:t>Vào năm thứ 13 niên hiệu Thiên Giám</w:t>
      </w:r>
      <w:r>
        <w:rPr>
          <w:color w:val="231F20"/>
          <w:spacing w:val="-19"/>
        </w:rPr>
        <w:t> </w:t>
      </w:r>
      <w:r>
        <w:rPr>
          <w:color w:val="231F20"/>
        </w:rPr>
        <w:t>(514</w:t>
      </w:r>
    </w:p>
    <w:p>
      <w:pPr>
        <w:pStyle w:val="BodyText"/>
        <w:spacing w:line="296" w:lineRule="exact"/>
        <w:jc w:val="left"/>
      </w:pPr>
      <w:r>
        <w:rPr>
          <w:color w:val="231F20"/>
        </w:rPr>
        <w:t>Đời vua Lương Võ Đế) Bảo Chí sắp thị tịch, bèn vào nội điện</w:t>
      </w:r>
    </w:p>
    <w:p>
      <w:pPr>
        <w:pStyle w:val="BodyText"/>
        <w:spacing w:before="24"/>
        <w:jc w:val="left"/>
      </w:pPr>
      <w:r>
        <w:rPr>
          <w:color w:val="231F20"/>
        </w:rPr>
        <w:t>từ biệt nhà vua, vua vô cùng kinh ngạc.</w:t>
      </w:r>
    </w:p>
    <w:p>
      <w:pPr>
        <w:spacing w:before="108"/>
        <w:ind w:left="107" w:right="0" w:firstLine="0"/>
        <w:jc w:val="left"/>
        <w:rPr>
          <w:b/>
          <w:sz w:val="26"/>
        </w:rPr>
      </w:pPr>
      <w:r>
        <w:rPr>
          <w:b/>
          <w:color w:val="231F20"/>
          <w:sz w:val="26"/>
          <w:u w:val="single" w:color="231F20"/>
        </w:rPr>
        <w:t>Tông bổn Đại thừa</w:t>
      </w:r>
      <w:r>
        <w:rPr>
          <w:b/>
          <w:color w:val="231F20"/>
          <w:sz w:val="26"/>
        </w:rPr>
        <w:t>:</w:t>
      </w:r>
    </w:p>
    <w:p>
      <w:pPr>
        <w:pStyle w:val="ListParagraph"/>
        <w:numPr>
          <w:ilvl w:val="0"/>
          <w:numId w:val="18"/>
        </w:numPr>
        <w:tabs>
          <w:tab w:pos="876" w:val="left" w:leader="none"/>
        </w:tabs>
        <w:spacing w:line="273" w:lineRule="auto" w:before="100" w:after="0"/>
        <w:ind w:left="107" w:right="245" w:firstLine="566"/>
        <w:jc w:val="both"/>
        <w:rPr>
          <w:sz w:val="26"/>
        </w:rPr>
      </w:pPr>
      <w:r>
        <w:rPr>
          <w:color w:val="231F20"/>
          <w:sz w:val="26"/>
        </w:rPr>
        <w:t>- Đại thừa là pháp rộng lớn có khả năng vận chuyển chúng sanh, Bồ </w:t>
      </w:r>
      <w:r>
        <w:rPr>
          <w:color w:val="231F20"/>
          <w:spacing w:val="-8"/>
          <w:sz w:val="26"/>
        </w:rPr>
        <w:t>Tát </w:t>
      </w:r>
      <w:r>
        <w:rPr>
          <w:color w:val="231F20"/>
          <w:sz w:val="26"/>
        </w:rPr>
        <w:t>từ các hạnh vị thể nhập vào địa vị</w:t>
      </w:r>
      <w:r>
        <w:rPr>
          <w:color w:val="231F20"/>
          <w:spacing w:val="-14"/>
          <w:sz w:val="26"/>
        </w:rPr>
        <w:t> </w:t>
      </w:r>
      <w:r>
        <w:rPr>
          <w:color w:val="231F20"/>
          <w:sz w:val="26"/>
        </w:rPr>
        <w:t>Phật.</w:t>
      </w:r>
    </w:p>
    <w:p>
      <w:pPr>
        <w:pStyle w:val="ListParagraph"/>
        <w:numPr>
          <w:ilvl w:val="0"/>
          <w:numId w:val="18"/>
        </w:numPr>
        <w:tabs>
          <w:tab w:pos="861" w:val="left" w:leader="none"/>
        </w:tabs>
        <w:spacing w:line="273" w:lineRule="auto" w:before="55" w:after="0"/>
        <w:ind w:left="107" w:right="245" w:firstLine="566"/>
        <w:jc w:val="both"/>
        <w:rPr>
          <w:sz w:val="26"/>
        </w:rPr>
      </w:pPr>
      <w:r>
        <w:rPr>
          <w:color w:val="231F20"/>
          <w:sz w:val="26"/>
        </w:rPr>
        <w:t>–</w:t>
      </w:r>
      <w:r>
        <w:rPr>
          <w:color w:val="231F20"/>
          <w:spacing w:val="-6"/>
          <w:sz w:val="26"/>
        </w:rPr>
        <w:t> </w:t>
      </w:r>
      <w:r>
        <w:rPr>
          <w:color w:val="231F20"/>
          <w:sz w:val="26"/>
        </w:rPr>
        <w:t>Bồ</w:t>
      </w:r>
      <w:r>
        <w:rPr>
          <w:color w:val="231F20"/>
          <w:spacing w:val="-5"/>
          <w:sz w:val="26"/>
        </w:rPr>
        <w:t> </w:t>
      </w:r>
      <w:r>
        <w:rPr>
          <w:color w:val="231F20"/>
          <w:spacing w:val="-8"/>
          <w:sz w:val="26"/>
        </w:rPr>
        <w:t>Tát</w:t>
      </w:r>
      <w:r>
        <w:rPr>
          <w:color w:val="231F20"/>
          <w:spacing w:val="-5"/>
          <w:sz w:val="26"/>
        </w:rPr>
        <w:t> </w:t>
      </w:r>
      <w:r>
        <w:rPr>
          <w:color w:val="231F20"/>
          <w:sz w:val="26"/>
        </w:rPr>
        <w:t>và</w:t>
      </w:r>
      <w:r>
        <w:rPr>
          <w:color w:val="231F20"/>
          <w:spacing w:val="-5"/>
          <w:sz w:val="26"/>
        </w:rPr>
        <w:t> </w:t>
      </w:r>
      <w:r>
        <w:rPr>
          <w:color w:val="231F20"/>
          <w:sz w:val="26"/>
        </w:rPr>
        <w:t>chư</w:t>
      </w:r>
      <w:r>
        <w:rPr>
          <w:color w:val="231F20"/>
          <w:spacing w:val="-5"/>
          <w:sz w:val="26"/>
        </w:rPr>
        <w:t> </w:t>
      </w:r>
      <w:r>
        <w:rPr>
          <w:color w:val="231F20"/>
          <w:sz w:val="26"/>
        </w:rPr>
        <w:t>Phật</w:t>
      </w:r>
      <w:r>
        <w:rPr>
          <w:color w:val="231F20"/>
          <w:spacing w:val="-5"/>
          <w:sz w:val="26"/>
        </w:rPr>
        <w:t> </w:t>
      </w:r>
      <w:r>
        <w:rPr>
          <w:color w:val="231F20"/>
          <w:sz w:val="26"/>
        </w:rPr>
        <w:t>đều</w:t>
      </w:r>
      <w:r>
        <w:rPr>
          <w:color w:val="231F20"/>
          <w:spacing w:val="-5"/>
          <w:sz w:val="26"/>
        </w:rPr>
        <w:t> </w:t>
      </w:r>
      <w:r>
        <w:rPr>
          <w:color w:val="231F20"/>
          <w:sz w:val="26"/>
        </w:rPr>
        <w:t>y</w:t>
      </w:r>
      <w:r>
        <w:rPr>
          <w:color w:val="231F20"/>
          <w:spacing w:val="-5"/>
          <w:sz w:val="26"/>
        </w:rPr>
        <w:t> </w:t>
      </w:r>
      <w:r>
        <w:rPr>
          <w:color w:val="231F20"/>
          <w:sz w:val="26"/>
        </w:rPr>
        <w:t>cứ</w:t>
      </w:r>
      <w:r>
        <w:rPr>
          <w:color w:val="231F20"/>
          <w:spacing w:val="-6"/>
          <w:sz w:val="26"/>
        </w:rPr>
        <w:t> </w:t>
      </w:r>
      <w:r>
        <w:rPr>
          <w:color w:val="231F20"/>
          <w:sz w:val="26"/>
        </w:rPr>
        <w:t>pháp</w:t>
      </w:r>
      <w:r>
        <w:rPr>
          <w:color w:val="231F20"/>
          <w:spacing w:val="-5"/>
          <w:sz w:val="26"/>
        </w:rPr>
        <w:t> </w:t>
      </w:r>
      <w:r>
        <w:rPr>
          <w:color w:val="231F20"/>
          <w:sz w:val="26"/>
        </w:rPr>
        <w:t>đại</w:t>
      </w:r>
      <w:r>
        <w:rPr>
          <w:color w:val="231F20"/>
          <w:spacing w:val="-5"/>
          <w:sz w:val="26"/>
        </w:rPr>
        <w:t> </w:t>
      </w:r>
      <w:r>
        <w:rPr>
          <w:color w:val="231F20"/>
          <w:sz w:val="26"/>
        </w:rPr>
        <w:t>thừa</w:t>
      </w:r>
      <w:r>
        <w:rPr>
          <w:color w:val="231F20"/>
          <w:spacing w:val="-5"/>
          <w:sz w:val="26"/>
        </w:rPr>
        <w:t> </w:t>
      </w:r>
      <w:r>
        <w:rPr>
          <w:color w:val="231F20"/>
          <w:sz w:val="26"/>
        </w:rPr>
        <w:t>thi</w:t>
      </w:r>
      <w:r>
        <w:rPr>
          <w:color w:val="231F20"/>
          <w:spacing w:val="-5"/>
          <w:sz w:val="26"/>
        </w:rPr>
        <w:t> </w:t>
      </w:r>
      <w:r>
        <w:rPr>
          <w:color w:val="231F20"/>
          <w:sz w:val="26"/>
        </w:rPr>
        <w:t>hành Phật sự lợi lạc quần</w:t>
      </w:r>
      <w:r>
        <w:rPr>
          <w:color w:val="231F20"/>
          <w:spacing w:val="-6"/>
          <w:sz w:val="26"/>
        </w:rPr>
        <w:t> </w:t>
      </w:r>
      <w:r>
        <w:rPr>
          <w:color w:val="231F20"/>
          <w:sz w:val="26"/>
        </w:rPr>
        <w:t>sanh.</w:t>
      </w:r>
    </w:p>
    <w:p>
      <w:pPr>
        <w:pStyle w:val="ListParagraph"/>
        <w:numPr>
          <w:ilvl w:val="0"/>
          <w:numId w:val="18"/>
        </w:numPr>
        <w:tabs>
          <w:tab w:pos="860" w:val="left" w:leader="none"/>
        </w:tabs>
        <w:spacing w:line="273" w:lineRule="auto" w:before="54" w:after="0"/>
        <w:ind w:left="107" w:right="243" w:firstLine="566"/>
        <w:jc w:val="both"/>
        <w:rPr>
          <w:sz w:val="26"/>
        </w:rPr>
      </w:pPr>
      <w:r>
        <w:rPr>
          <w:color w:val="231F20"/>
          <w:sz w:val="26"/>
        </w:rPr>
        <w:t>–</w:t>
      </w:r>
      <w:r>
        <w:rPr>
          <w:color w:val="231F20"/>
          <w:spacing w:val="-8"/>
          <w:sz w:val="26"/>
        </w:rPr>
        <w:t> </w:t>
      </w:r>
      <w:r>
        <w:rPr>
          <w:color w:val="231F20"/>
          <w:spacing w:val="-4"/>
          <w:sz w:val="26"/>
        </w:rPr>
        <w:t>Với</w:t>
      </w:r>
      <w:r>
        <w:rPr>
          <w:color w:val="231F20"/>
          <w:spacing w:val="-7"/>
          <w:sz w:val="26"/>
        </w:rPr>
        <w:t> </w:t>
      </w:r>
      <w:r>
        <w:rPr>
          <w:color w:val="231F20"/>
          <w:spacing w:val="-6"/>
          <w:sz w:val="26"/>
        </w:rPr>
        <w:t>Trí</w:t>
      </w:r>
      <w:r>
        <w:rPr>
          <w:color w:val="231F20"/>
          <w:spacing w:val="-7"/>
          <w:sz w:val="26"/>
        </w:rPr>
        <w:t> </w:t>
      </w:r>
      <w:r>
        <w:rPr>
          <w:color w:val="231F20"/>
          <w:sz w:val="26"/>
        </w:rPr>
        <w:t>-</w:t>
      </w:r>
      <w:r>
        <w:rPr>
          <w:color w:val="231F20"/>
          <w:spacing w:val="-7"/>
          <w:sz w:val="26"/>
        </w:rPr>
        <w:t> </w:t>
      </w:r>
      <w:r>
        <w:rPr>
          <w:color w:val="231F20"/>
          <w:sz w:val="26"/>
        </w:rPr>
        <w:t>Hạnh</w:t>
      </w:r>
      <w:r>
        <w:rPr>
          <w:color w:val="231F20"/>
          <w:spacing w:val="-7"/>
          <w:sz w:val="26"/>
        </w:rPr>
        <w:t> </w:t>
      </w:r>
      <w:r>
        <w:rPr>
          <w:color w:val="231F20"/>
          <w:sz w:val="26"/>
        </w:rPr>
        <w:t>-</w:t>
      </w:r>
      <w:r>
        <w:rPr>
          <w:color w:val="231F20"/>
          <w:spacing w:val="-7"/>
          <w:sz w:val="26"/>
        </w:rPr>
        <w:t> </w:t>
      </w:r>
      <w:r>
        <w:rPr>
          <w:color w:val="231F20"/>
          <w:sz w:val="26"/>
        </w:rPr>
        <w:t>Nguyện</w:t>
      </w:r>
      <w:r>
        <w:rPr>
          <w:color w:val="231F20"/>
          <w:spacing w:val="-7"/>
          <w:sz w:val="26"/>
        </w:rPr>
        <w:t> </w:t>
      </w:r>
      <w:r>
        <w:rPr>
          <w:color w:val="231F20"/>
          <w:sz w:val="26"/>
        </w:rPr>
        <w:t>-</w:t>
      </w:r>
      <w:r>
        <w:rPr>
          <w:color w:val="231F20"/>
          <w:spacing w:val="-7"/>
          <w:sz w:val="26"/>
        </w:rPr>
        <w:t> </w:t>
      </w:r>
      <w:r>
        <w:rPr>
          <w:color w:val="231F20"/>
          <w:sz w:val="26"/>
        </w:rPr>
        <w:t>Lực</w:t>
      </w:r>
      <w:r>
        <w:rPr>
          <w:color w:val="231F20"/>
          <w:spacing w:val="-7"/>
          <w:sz w:val="26"/>
        </w:rPr>
        <w:t> </w:t>
      </w:r>
      <w:r>
        <w:rPr>
          <w:color w:val="231F20"/>
          <w:sz w:val="26"/>
        </w:rPr>
        <w:t>đều</w:t>
      </w:r>
      <w:r>
        <w:rPr>
          <w:color w:val="231F20"/>
          <w:spacing w:val="-7"/>
          <w:sz w:val="26"/>
        </w:rPr>
        <w:t> </w:t>
      </w:r>
      <w:r>
        <w:rPr>
          <w:color w:val="231F20"/>
          <w:sz w:val="26"/>
        </w:rPr>
        <w:t>lớn</w:t>
      </w:r>
      <w:r>
        <w:rPr>
          <w:color w:val="231F20"/>
          <w:spacing w:val="-8"/>
          <w:sz w:val="26"/>
        </w:rPr>
        <w:t> </w:t>
      </w:r>
      <w:r>
        <w:rPr>
          <w:color w:val="231F20"/>
          <w:sz w:val="26"/>
        </w:rPr>
        <w:t>nên</w:t>
      </w:r>
      <w:r>
        <w:rPr>
          <w:color w:val="231F20"/>
          <w:spacing w:val="-7"/>
          <w:sz w:val="26"/>
        </w:rPr>
        <w:t> </w:t>
      </w:r>
      <w:r>
        <w:rPr>
          <w:color w:val="231F20"/>
          <w:sz w:val="26"/>
        </w:rPr>
        <w:t>gọi</w:t>
      </w:r>
      <w:r>
        <w:rPr>
          <w:color w:val="231F20"/>
          <w:spacing w:val="-7"/>
          <w:sz w:val="26"/>
        </w:rPr>
        <w:t> </w:t>
      </w:r>
      <w:r>
        <w:rPr>
          <w:color w:val="231F20"/>
          <w:sz w:val="26"/>
        </w:rPr>
        <w:t>là</w:t>
      </w:r>
      <w:r>
        <w:rPr>
          <w:color w:val="231F20"/>
          <w:spacing w:val="-7"/>
          <w:sz w:val="26"/>
        </w:rPr>
        <w:t> </w:t>
      </w:r>
      <w:r>
        <w:rPr>
          <w:color w:val="231F20"/>
          <w:sz w:val="26"/>
        </w:rPr>
        <w:t>Đại. Như kinh Pháp Hoa đã dạy: Các đức Phật, Thế </w:t>
      </w:r>
      <w:r>
        <w:rPr>
          <w:color w:val="231F20"/>
          <w:spacing w:val="-7"/>
          <w:sz w:val="26"/>
        </w:rPr>
        <w:t>Tôn, </w:t>
      </w:r>
      <w:r>
        <w:rPr>
          <w:color w:val="231F20"/>
          <w:sz w:val="26"/>
        </w:rPr>
        <w:t>đều nói pháp nhất thừa. Độ vô lượng chúng sanh, đều vào nơi Phật đạo.</w:t>
      </w:r>
    </w:p>
    <w:p>
      <w:pPr>
        <w:spacing w:after="0" w:line="273" w:lineRule="auto"/>
        <w:jc w:val="both"/>
        <w:rPr>
          <w:sz w:val="26"/>
        </w:rPr>
        <w:sectPr>
          <w:pgSz w:w="8110" w:h="11510"/>
          <w:pgMar w:header="551" w:footer="0" w:top="820" w:bottom="280" w:left="800" w:right="660"/>
        </w:sectPr>
      </w:pPr>
    </w:p>
    <w:p>
      <w:pPr>
        <w:pStyle w:val="BodyText"/>
        <w:spacing w:before="9"/>
        <w:ind w:left="0"/>
        <w:jc w:val="left"/>
      </w:pPr>
    </w:p>
    <w:p>
      <w:pPr>
        <w:pStyle w:val="BodyText"/>
        <w:spacing w:before="48"/>
        <w:ind w:left="674"/>
      </w:pPr>
      <w:r>
        <w:rPr>
          <w:color w:val="231F20"/>
        </w:rPr>
        <w:t>Đại thừa về mặt bản thể.</w:t>
      </w:r>
    </w:p>
    <w:p>
      <w:pPr>
        <w:pStyle w:val="BodyText"/>
        <w:spacing w:before="80"/>
        <w:ind w:left="674"/>
      </w:pPr>
      <w:r>
        <w:rPr>
          <w:color w:val="231F20"/>
        </w:rPr>
        <w:t>a – Thể đại: Hiện hữu khắp pháp giới</w:t>
      </w:r>
    </w:p>
    <w:p>
      <w:pPr>
        <w:pStyle w:val="BodyText"/>
        <w:spacing w:line="256" w:lineRule="auto" w:before="80"/>
        <w:ind w:right="244" w:firstLine="566"/>
      </w:pPr>
      <w:r>
        <w:rPr>
          <w:color w:val="231F20"/>
        </w:rPr>
        <w:t>b – Tướng đại: Rộng lớn như hư không, chứa đựng hằng sa công đức.</w:t>
      </w:r>
    </w:p>
    <w:p>
      <w:pPr>
        <w:pStyle w:val="BodyText"/>
        <w:spacing w:line="256" w:lineRule="auto" w:before="60"/>
        <w:ind w:right="246" w:firstLine="566"/>
      </w:pPr>
      <w:r>
        <w:rPr>
          <w:color w:val="231F20"/>
        </w:rPr>
        <w:t>c – Dụng đại: Có khả năng xuất sanh nhân quả Thánh phàm.</w:t>
      </w:r>
    </w:p>
    <w:p>
      <w:pPr>
        <w:pStyle w:val="BodyText"/>
        <w:spacing w:before="39"/>
        <w:ind w:left="674"/>
      </w:pPr>
      <w:r>
        <w:rPr>
          <w:color w:val="231F20"/>
        </w:rPr>
        <w:t>Đại thừa về mặt tướng.</w:t>
      </w:r>
    </w:p>
    <w:p>
      <w:pPr>
        <w:pStyle w:val="BodyText"/>
        <w:spacing w:before="60"/>
        <w:ind w:left="674"/>
      </w:pPr>
      <w:r>
        <w:rPr>
          <w:color w:val="231F20"/>
        </w:rPr>
        <w:t>a – Tướng chân như tức là Bản Thể chân tâm.</w:t>
      </w:r>
    </w:p>
    <w:p>
      <w:pPr>
        <w:pStyle w:val="BodyText"/>
        <w:spacing w:line="242" w:lineRule="auto" w:before="4"/>
        <w:ind w:right="244" w:firstLine="566"/>
      </w:pPr>
      <w:r>
        <w:rPr>
          <w:color w:val="231F20"/>
        </w:rPr>
        <w:t>b – Tướng nhân duyên sinh diệt, chỉ cho Thể Tướng Dụng, chân vọng hòa hợp duyên khởi của Chân tâm.</w:t>
      </w:r>
    </w:p>
    <w:p>
      <w:pPr>
        <w:pStyle w:val="ListParagraph"/>
        <w:numPr>
          <w:ilvl w:val="0"/>
          <w:numId w:val="19"/>
        </w:numPr>
        <w:tabs>
          <w:tab w:pos="838" w:val="left" w:leader="none"/>
        </w:tabs>
        <w:spacing w:line="240" w:lineRule="auto" w:before="57" w:after="0"/>
        <w:ind w:left="837" w:right="0" w:hanging="191"/>
        <w:jc w:val="both"/>
        <w:rPr>
          <w:color w:val="231F20"/>
          <w:sz w:val="26"/>
        </w:rPr>
      </w:pPr>
      <w:r>
        <w:rPr>
          <w:b/>
          <w:color w:val="231F20"/>
          <w:sz w:val="26"/>
        </w:rPr>
        <w:t>– </w:t>
      </w:r>
      <w:r>
        <w:rPr>
          <w:b/>
          <w:color w:val="231F20"/>
          <w:sz w:val="26"/>
          <w:u w:val="single" w:color="231F20"/>
        </w:rPr>
        <w:t>Tín</w:t>
      </w:r>
      <w:r>
        <w:rPr>
          <w:b/>
          <w:color w:val="231F20"/>
          <w:spacing w:val="-3"/>
          <w:sz w:val="26"/>
          <w:u w:val="single" w:color="231F20"/>
        </w:rPr>
        <w:t> </w:t>
      </w:r>
      <w:r>
        <w:rPr>
          <w:b/>
          <w:color w:val="231F20"/>
          <w:sz w:val="26"/>
          <w:u w:val="single" w:color="231F20"/>
        </w:rPr>
        <w:t>Giáo</w:t>
      </w:r>
      <w:r>
        <w:rPr>
          <w:color w:val="231F20"/>
          <w:sz w:val="26"/>
        </w:rPr>
        <w:t>:</w:t>
      </w:r>
    </w:p>
    <w:p>
      <w:pPr>
        <w:pStyle w:val="BodyText"/>
        <w:spacing w:line="254" w:lineRule="auto" w:before="80"/>
        <w:ind w:right="240" w:firstLine="540"/>
      </w:pPr>
      <w:r>
        <w:rPr>
          <w:color w:val="231F20"/>
        </w:rPr>
        <w:t>Pháp đại thừa tuy có nhiều vô số, nhưng cơ bản vẫn  là nhất tâm chân như hoặc Phật tánh, Bồ Đề… làm thể. </w:t>
      </w:r>
      <w:r>
        <w:rPr>
          <w:color w:val="231F20"/>
          <w:spacing w:val="2"/>
        </w:rPr>
        <w:t>Vì </w:t>
      </w:r>
      <w:r>
        <w:rPr>
          <w:color w:val="231F20"/>
          <w:spacing w:val="-7"/>
        </w:rPr>
        <w:t>vậy, </w:t>
      </w:r>
      <w:r>
        <w:rPr>
          <w:color w:val="231F20"/>
          <w:spacing w:val="-3"/>
        </w:rPr>
        <w:t>tất </w:t>
      </w:r>
      <w:r>
        <w:rPr>
          <w:color w:val="231F20"/>
        </w:rPr>
        <w:t>cả kinh giáo của đại thừa từ Hoa Nghiêm đến Niết Bàn, dù tông giáo có khác, ẩn hiện không đồng, tánh tướng sai biệt, nhưng lý duy nhất vẫn là một, đều là diệu dụng của Phật thừa từ tự tâm lưu xuất. Như kinh Pháp Bửu Đàn nói: </w:t>
      </w:r>
      <w:r>
        <w:rPr>
          <w:color w:val="231F20"/>
          <w:spacing w:val="-8"/>
        </w:rPr>
        <w:t>Tất </w:t>
      </w:r>
      <w:r>
        <w:rPr>
          <w:color w:val="231F20"/>
        </w:rPr>
        <w:t>cả </w:t>
      </w:r>
      <w:r>
        <w:rPr>
          <w:color w:val="231F20"/>
          <w:spacing w:val="-7"/>
        </w:rPr>
        <w:t>Tam </w:t>
      </w:r>
      <w:r>
        <w:rPr>
          <w:color w:val="231F20"/>
        </w:rPr>
        <w:t>tạng giáo điển, Mười hai phần giáo đều sẵn có trong</w:t>
      </w:r>
      <w:r>
        <w:rPr>
          <w:color w:val="231F20"/>
          <w:spacing w:val="-9"/>
        </w:rPr>
        <w:t> </w:t>
      </w:r>
      <w:r>
        <w:rPr>
          <w:color w:val="231F20"/>
        </w:rPr>
        <w:t>tự</w:t>
      </w:r>
      <w:r>
        <w:rPr>
          <w:color w:val="231F20"/>
          <w:spacing w:val="-8"/>
        </w:rPr>
        <w:t> </w:t>
      </w:r>
      <w:r>
        <w:rPr>
          <w:color w:val="231F20"/>
        </w:rPr>
        <w:t>tâm</w:t>
      </w:r>
      <w:r>
        <w:rPr>
          <w:color w:val="231F20"/>
          <w:position w:val="2"/>
        </w:rPr>
        <w:t>.</w:t>
      </w:r>
      <w:r>
        <w:rPr>
          <w:color w:val="231F20"/>
          <w:spacing w:val="-8"/>
          <w:position w:val="2"/>
        </w:rPr>
        <w:t> </w:t>
      </w:r>
      <w:r>
        <w:rPr>
          <w:color w:val="231F20"/>
        </w:rPr>
        <w:t>Nếu</w:t>
      </w:r>
      <w:r>
        <w:rPr>
          <w:color w:val="231F20"/>
          <w:spacing w:val="-9"/>
        </w:rPr>
        <w:t> </w:t>
      </w:r>
      <w:r>
        <w:rPr>
          <w:color w:val="231F20"/>
        </w:rPr>
        <w:t>không</w:t>
      </w:r>
      <w:r>
        <w:rPr>
          <w:color w:val="231F20"/>
          <w:spacing w:val="-8"/>
        </w:rPr>
        <w:t> </w:t>
      </w:r>
      <w:r>
        <w:rPr>
          <w:color w:val="231F20"/>
        </w:rPr>
        <w:t>tự</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lại</w:t>
      </w:r>
      <w:r>
        <w:rPr>
          <w:color w:val="231F20"/>
          <w:spacing w:val="-8"/>
        </w:rPr>
        <w:t> </w:t>
      </w:r>
      <w:r>
        <w:rPr>
          <w:color w:val="231F20"/>
        </w:rPr>
        <w:t>đi</w:t>
      </w:r>
      <w:r>
        <w:rPr>
          <w:color w:val="231F20"/>
          <w:spacing w:val="-9"/>
        </w:rPr>
        <w:t> </w:t>
      </w:r>
      <w:r>
        <w:rPr>
          <w:color w:val="231F20"/>
        </w:rPr>
        <w:t>tìm</w:t>
      </w:r>
      <w:r>
        <w:rPr>
          <w:color w:val="231F20"/>
          <w:spacing w:val="-8"/>
        </w:rPr>
        <w:t> </w:t>
      </w:r>
      <w:r>
        <w:rPr>
          <w:color w:val="231F20"/>
        </w:rPr>
        <w:t>bên</w:t>
      </w:r>
      <w:r>
        <w:rPr>
          <w:color w:val="231F20"/>
          <w:spacing w:val="-8"/>
        </w:rPr>
        <w:t> </w:t>
      </w:r>
      <w:r>
        <w:rPr>
          <w:color w:val="231F20"/>
        </w:rPr>
        <w:t>ngoài</w:t>
      </w:r>
      <w:r>
        <w:rPr>
          <w:color w:val="231F20"/>
          <w:spacing w:val="-9"/>
        </w:rPr>
        <w:t> </w:t>
      </w:r>
      <w:r>
        <w:rPr>
          <w:color w:val="231F20"/>
        </w:rPr>
        <w:t>là điều không thể có</w:t>
      </w:r>
      <w:r>
        <w:rPr>
          <w:color w:val="231F20"/>
          <w:spacing w:val="-1"/>
        </w:rPr>
        <w:t> </w:t>
      </w:r>
      <w:r>
        <w:rPr>
          <w:color w:val="231F20"/>
        </w:rPr>
        <w:t>được</w:t>
      </w:r>
      <w:r>
        <w:rPr>
          <w:color w:val="231F20"/>
          <w:position w:val="2"/>
        </w:rPr>
        <w:t>.</w:t>
      </w:r>
    </w:p>
    <w:p>
      <w:pPr>
        <w:pStyle w:val="BodyText"/>
        <w:spacing w:before="57"/>
        <w:ind w:left="674"/>
        <w:rPr>
          <w:b/>
        </w:rPr>
      </w:pPr>
      <w:r>
        <w:rPr>
          <w:color w:val="231F20"/>
        </w:rPr>
        <w:t>Tuy nhiên, đối với giáo pháp đại thừa thì vấn đề </w:t>
      </w:r>
      <w:r>
        <w:rPr>
          <w:b/>
          <w:color w:val="231F20"/>
        </w:rPr>
        <w:t>Tín giải</w:t>
      </w:r>
    </w:p>
    <w:p>
      <w:pPr>
        <w:pStyle w:val="BodyText"/>
        <w:spacing w:line="300" w:lineRule="auto" w:before="4"/>
        <w:ind w:left="674" w:right="1326" w:hanging="567"/>
      </w:pPr>
      <w:r>
        <w:rPr>
          <w:color w:val="231F20"/>
        </w:rPr>
        <w:t>là việc tối quan trọng</w:t>
      </w:r>
      <w:r>
        <w:rPr>
          <w:color w:val="231F20"/>
          <w:position w:val="2"/>
        </w:rPr>
        <w:t>. </w:t>
      </w:r>
      <w:r>
        <w:rPr>
          <w:color w:val="231F20"/>
        </w:rPr>
        <w:t>Như Kinh Hoa Nghiêm dạy</w:t>
      </w:r>
      <w:r>
        <w:rPr>
          <w:color w:val="231F20"/>
          <w:position w:val="2"/>
        </w:rPr>
        <w:t>: </w:t>
      </w:r>
      <w:r>
        <w:rPr>
          <w:color w:val="231F20"/>
        </w:rPr>
        <w:t>Tín đạo nghiêm thân công đức mẫu,</w:t>
      </w:r>
    </w:p>
    <w:p>
      <w:pPr>
        <w:pStyle w:val="BodyText"/>
        <w:spacing w:line="262" w:lineRule="exact"/>
        <w:ind w:left="674"/>
        <w:jc w:val="left"/>
      </w:pPr>
      <w:r>
        <w:rPr>
          <w:color w:val="231F20"/>
        </w:rPr>
        <w:t>Tín vi trưởng dưỡng chư thiện căn</w:t>
      </w:r>
    </w:p>
    <w:p>
      <w:pPr>
        <w:pStyle w:val="BodyText"/>
        <w:spacing w:line="256" w:lineRule="auto" w:before="23"/>
        <w:ind w:left="674" w:right="2363"/>
        <w:jc w:val="left"/>
      </w:pPr>
      <w:r>
        <w:rPr>
          <w:color w:val="231F20"/>
        </w:rPr>
        <w:t>Tín năng hàng phục chư ma đạo, Tín năng thành tựu đạo Bồ Đề.</w:t>
      </w:r>
    </w:p>
    <w:p>
      <w:pPr>
        <w:spacing w:after="0" w:line="256" w:lineRule="auto"/>
        <w:jc w:val="left"/>
        <w:sectPr>
          <w:pgSz w:w="8110" w:h="11510"/>
          <w:pgMar w:header="552" w:footer="0" w:top="820" w:bottom="280" w:left="800" w:right="660"/>
        </w:sectPr>
      </w:pPr>
    </w:p>
    <w:p>
      <w:pPr>
        <w:pStyle w:val="BodyText"/>
        <w:spacing w:before="9"/>
        <w:ind w:left="0"/>
        <w:jc w:val="left"/>
      </w:pPr>
    </w:p>
    <w:p>
      <w:pPr>
        <w:pStyle w:val="BodyText"/>
        <w:spacing w:line="259" w:lineRule="auto" w:before="48"/>
        <w:ind w:right="243" w:firstLine="540"/>
      </w:pPr>
      <w:r>
        <w:rPr>
          <w:color w:val="231F20"/>
        </w:rPr>
        <w:t>Lòng tin là mẹ sanh ra các công đức lành, nhiếp phục tất cả vọng tâm về với chính mình, dẫn đến thành tựu đạo quả giác ngộ giải thoát. Vì vậy, trên cơ sở tín giải pháp đại thừa chúng ta mới khởi hạnh tu tập, xứng với lý tánh đại thừa, cuối cùng thể nhập chân lý, chứng được pháp phần của Phật.</w:t>
      </w:r>
    </w:p>
    <w:p>
      <w:pPr>
        <w:pStyle w:val="ListParagraph"/>
        <w:numPr>
          <w:ilvl w:val="0"/>
          <w:numId w:val="19"/>
        </w:numPr>
        <w:tabs>
          <w:tab w:pos="838" w:val="left" w:leader="none"/>
        </w:tabs>
        <w:spacing w:line="240" w:lineRule="auto" w:before="32" w:after="0"/>
        <w:ind w:left="837" w:right="0" w:hanging="191"/>
        <w:jc w:val="both"/>
        <w:rPr>
          <w:b/>
          <w:color w:val="231F20"/>
          <w:sz w:val="26"/>
        </w:rPr>
      </w:pPr>
      <w:r>
        <w:rPr>
          <w:b/>
          <w:color w:val="231F20"/>
          <w:sz w:val="26"/>
          <w:u w:val="single" w:color="231F20"/>
        </w:rPr>
        <w:t> - Ngộ</w:t>
      </w:r>
      <w:r>
        <w:rPr>
          <w:b/>
          <w:color w:val="231F20"/>
          <w:spacing w:val="-2"/>
          <w:sz w:val="26"/>
          <w:u w:val="single" w:color="231F20"/>
        </w:rPr>
        <w:t> </w:t>
      </w:r>
      <w:r>
        <w:rPr>
          <w:b/>
          <w:color w:val="231F20"/>
          <w:spacing w:val="-4"/>
          <w:sz w:val="26"/>
          <w:u w:val="single" w:color="231F20"/>
        </w:rPr>
        <w:t>Lý:</w:t>
      </w:r>
    </w:p>
    <w:p>
      <w:pPr>
        <w:pStyle w:val="BodyText"/>
        <w:spacing w:line="242" w:lineRule="auto" w:before="61"/>
        <w:ind w:right="244" w:firstLine="540"/>
      </w:pPr>
      <w:r>
        <w:rPr>
          <w:color w:val="231F20"/>
        </w:rPr>
        <w:t>Phần</w:t>
      </w:r>
      <w:r>
        <w:rPr>
          <w:color w:val="231F20"/>
          <w:spacing w:val="-14"/>
        </w:rPr>
        <w:t> </w:t>
      </w:r>
      <w:r>
        <w:rPr>
          <w:color w:val="231F20"/>
        </w:rPr>
        <w:t>ngộ</w:t>
      </w:r>
      <w:r>
        <w:rPr>
          <w:color w:val="231F20"/>
          <w:spacing w:val="-14"/>
        </w:rPr>
        <w:t> </w:t>
      </w:r>
      <w:r>
        <w:rPr>
          <w:color w:val="231F20"/>
        </w:rPr>
        <w:t>lý</w:t>
      </w:r>
      <w:r>
        <w:rPr>
          <w:color w:val="231F20"/>
          <w:spacing w:val="-13"/>
        </w:rPr>
        <w:t> </w:t>
      </w:r>
      <w:r>
        <w:rPr>
          <w:color w:val="231F20"/>
        </w:rPr>
        <w:t>bao</w:t>
      </w:r>
      <w:r>
        <w:rPr>
          <w:color w:val="231F20"/>
          <w:spacing w:val="-14"/>
        </w:rPr>
        <w:t> </w:t>
      </w:r>
      <w:r>
        <w:rPr>
          <w:color w:val="231F20"/>
        </w:rPr>
        <w:t>hàm</w:t>
      </w:r>
      <w:r>
        <w:rPr>
          <w:color w:val="231F20"/>
          <w:spacing w:val="-13"/>
        </w:rPr>
        <w:t> </w:t>
      </w:r>
      <w:r>
        <w:rPr>
          <w:color w:val="231F20"/>
        </w:rPr>
        <w:t>các</w:t>
      </w:r>
      <w:r>
        <w:rPr>
          <w:color w:val="231F20"/>
          <w:spacing w:val="-14"/>
        </w:rPr>
        <w:t> </w:t>
      </w:r>
      <w:r>
        <w:rPr>
          <w:color w:val="231F20"/>
        </w:rPr>
        <w:t>phạm</w:t>
      </w:r>
      <w:r>
        <w:rPr>
          <w:color w:val="231F20"/>
          <w:spacing w:val="-13"/>
        </w:rPr>
        <w:t> </w:t>
      </w:r>
      <w:r>
        <w:rPr>
          <w:color w:val="231F20"/>
        </w:rPr>
        <w:t>trù:</w:t>
      </w:r>
      <w:r>
        <w:rPr>
          <w:color w:val="231F20"/>
          <w:spacing w:val="-14"/>
        </w:rPr>
        <w:t> </w:t>
      </w:r>
      <w:r>
        <w:rPr>
          <w:color w:val="231F20"/>
        </w:rPr>
        <w:t>Pháp</w:t>
      </w:r>
      <w:r>
        <w:rPr>
          <w:color w:val="231F20"/>
          <w:spacing w:val="-14"/>
        </w:rPr>
        <w:t> </w:t>
      </w:r>
      <w:r>
        <w:rPr>
          <w:color w:val="231F20"/>
        </w:rPr>
        <w:t>giới</w:t>
      </w:r>
      <w:r>
        <w:rPr>
          <w:color w:val="231F20"/>
          <w:spacing w:val="-13"/>
        </w:rPr>
        <w:t> </w:t>
      </w:r>
      <w:r>
        <w:rPr>
          <w:color w:val="231F20"/>
        </w:rPr>
        <w:t>tánh,</w:t>
      </w:r>
      <w:r>
        <w:rPr>
          <w:color w:val="231F20"/>
          <w:spacing w:val="-14"/>
        </w:rPr>
        <w:t> </w:t>
      </w:r>
      <w:r>
        <w:rPr>
          <w:color w:val="231F20"/>
        </w:rPr>
        <w:t>Như Lai tàng, Bồ Đề tâm, Bồ Đề hạnh, Bồ Đề quả và Chân tâm thường trụ.</w:t>
      </w:r>
    </w:p>
    <w:p>
      <w:pPr>
        <w:pStyle w:val="BodyText"/>
        <w:spacing w:line="235" w:lineRule="auto" w:before="66"/>
        <w:ind w:firstLine="540"/>
        <w:jc w:val="left"/>
      </w:pPr>
      <w:r>
        <w:rPr>
          <w:color w:val="231F20"/>
        </w:rPr>
        <w:t>a – Bồ Đề tâm: Bồ Đề tâm là tâm giác ngộ sẵn có của chúng sanh xưa nay thanh tịnh sáng suốt, chân thật bất hư. Như cổ đức đã nói</w:t>
      </w:r>
      <w:r>
        <w:rPr>
          <w:color w:val="231F20"/>
          <w:position w:val="2"/>
        </w:rPr>
        <w:t>:</w:t>
      </w:r>
    </w:p>
    <w:p>
      <w:pPr>
        <w:pStyle w:val="BodyText"/>
        <w:spacing w:before="65"/>
        <w:ind w:left="1070"/>
        <w:jc w:val="left"/>
      </w:pPr>
      <w:r>
        <w:rPr>
          <w:color w:val="231F20"/>
        </w:rPr>
        <w:t>Bồ Đề tâm tự thuở nào,</w:t>
      </w:r>
    </w:p>
    <w:p>
      <w:pPr>
        <w:pStyle w:val="BodyText"/>
        <w:spacing w:line="242" w:lineRule="auto" w:before="5"/>
        <w:ind w:left="1070" w:right="1736"/>
        <w:jc w:val="left"/>
      </w:pPr>
      <w:r>
        <w:rPr>
          <w:color w:val="231F20"/>
        </w:rPr>
        <w:t>Bản lai thanh tịnh làu làu gương xưa Muốn tu chứng đạo chân thừa,</w:t>
      </w:r>
    </w:p>
    <w:p>
      <w:pPr>
        <w:pStyle w:val="BodyText"/>
        <w:spacing w:before="3"/>
        <w:ind w:left="1070"/>
        <w:jc w:val="left"/>
      </w:pPr>
      <w:r>
        <w:rPr>
          <w:color w:val="231F20"/>
        </w:rPr>
        <w:t>Bồ Đề tâm nguyện sớm trưa tu trì.</w:t>
      </w:r>
    </w:p>
    <w:p>
      <w:pPr>
        <w:pStyle w:val="BodyText"/>
        <w:spacing w:line="242" w:lineRule="auto" w:before="61"/>
        <w:ind w:right="245" w:firstLine="540"/>
      </w:pPr>
      <w:r>
        <w:rPr>
          <w:color w:val="231F20"/>
        </w:rPr>
        <w:t>Bồ</w:t>
      </w:r>
      <w:r>
        <w:rPr>
          <w:color w:val="231F20"/>
          <w:spacing w:val="-6"/>
        </w:rPr>
        <w:t> </w:t>
      </w:r>
      <w:r>
        <w:rPr>
          <w:color w:val="231F20"/>
        </w:rPr>
        <w:t>Đề</w:t>
      </w:r>
      <w:r>
        <w:rPr>
          <w:color w:val="231F20"/>
          <w:spacing w:val="-6"/>
        </w:rPr>
        <w:t> </w:t>
      </w:r>
      <w:r>
        <w:rPr>
          <w:color w:val="231F20"/>
        </w:rPr>
        <w:t>tâm</w:t>
      </w:r>
      <w:r>
        <w:rPr>
          <w:color w:val="231F20"/>
          <w:spacing w:val="-6"/>
        </w:rPr>
        <w:t> </w:t>
      </w:r>
      <w:r>
        <w:rPr>
          <w:color w:val="231F20"/>
        </w:rPr>
        <w:t>có</w:t>
      </w:r>
      <w:r>
        <w:rPr>
          <w:color w:val="231F20"/>
          <w:spacing w:val="-6"/>
        </w:rPr>
        <w:t> </w:t>
      </w:r>
      <w:r>
        <w:rPr>
          <w:color w:val="231F20"/>
        </w:rPr>
        <w:t>nhiều</w:t>
      </w:r>
      <w:r>
        <w:rPr>
          <w:color w:val="231F20"/>
          <w:spacing w:val="-6"/>
        </w:rPr>
        <w:t> </w:t>
      </w:r>
      <w:r>
        <w:rPr>
          <w:color w:val="231F20"/>
        </w:rPr>
        <w:t>nghĩa,</w:t>
      </w:r>
      <w:r>
        <w:rPr>
          <w:color w:val="231F20"/>
          <w:spacing w:val="-5"/>
        </w:rPr>
        <w:t> </w:t>
      </w:r>
      <w:r>
        <w:rPr>
          <w:color w:val="231F20"/>
        </w:rPr>
        <w:t>kinh</w:t>
      </w:r>
      <w:r>
        <w:rPr>
          <w:color w:val="231F20"/>
          <w:spacing w:val="-6"/>
        </w:rPr>
        <w:t> </w:t>
      </w:r>
      <w:r>
        <w:rPr>
          <w:color w:val="231F20"/>
        </w:rPr>
        <w:t>Hoa</w:t>
      </w:r>
      <w:r>
        <w:rPr>
          <w:color w:val="231F20"/>
          <w:spacing w:val="-6"/>
        </w:rPr>
        <w:t> </w:t>
      </w:r>
      <w:r>
        <w:rPr>
          <w:color w:val="231F20"/>
        </w:rPr>
        <w:t>Nghiêm</w:t>
      </w:r>
      <w:r>
        <w:rPr>
          <w:color w:val="231F20"/>
          <w:spacing w:val="-6"/>
        </w:rPr>
        <w:t> </w:t>
      </w:r>
      <w:r>
        <w:rPr>
          <w:color w:val="231F20"/>
        </w:rPr>
        <w:t>nói:</w:t>
      </w:r>
      <w:r>
        <w:rPr>
          <w:color w:val="231F20"/>
          <w:spacing w:val="-6"/>
        </w:rPr>
        <w:t> </w:t>
      </w:r>
      <w:r>
        <w:rPr>
          <w:color w:val="231F20"/>
        </w:rPr>
        <w:t>Bồ</w:t>
      </w:r>
      <w:r>
        <w:rPr>
          <w:color w:val="231F20"/>
          <w:spacing w:val="-6"/>
        </w:rPr>
        <w:t> </w:t>
      </w:r>
      <w:r>
        <w:rPr>
          <w:color w:val="231F20"/>
        </w:rPr>
        <w:t>Đề tâm như đại địa, Bồ Đề tâm như gió thổi, như trăng sáng, như gương trong, như dòng nước, như đại lộ, như thành quách, như ngọc như </w:t>
      </w:r>
      <w:r>
        <w:rPr>
          <w:color w:val="231F20"/>
          <w:spacing w:val="-10"/>
        </w:rPr>
        <w:t>ý, </w:t>
      </w:r>
      <w:r>
        <w:rPr>
          <w:color w:val="231F20"/>
        </w:rPr>
        <w:t>như định thủy châu . .</w:t>
      </w:r>
      <w:r>
        <w:rPr>
          <w:color w:val="231F20"/>
          <w:spacing w:val="-2"/>
        </w:rPr>
        <w:t> </w:t>
      </w:r>
      <w:r>
        <w:rPr>
          <w:color w:val="231F20"/>
        </w:rPr>
        <w:t>.</w:t>
      </w:r>
    </w:p>
    <w:p>
      <w:pPr>
        <w:pStyle w:val="BodyText"/>
        <w:spacing w:line="259" w:lineRule="auto" w:before="82"/>
        <w:ind w:right="242" w:firstLine="540"/>
      </w:pPr>
      <w:r>
        <w:rPr>
          <w:color w:val="231F20"/>
        </w:rPr>
        <w:t>Về chủng loại Bồ Đề có bốn món: Tự tánh Bồ Đề, Sở y Bồ Đề, Sở duyên Bồ Đề, Sở chứng Bồ Đề. Vì vậy, Bồ Đề </w:t>
      </w:r>
      <w:r>
        <w:rPr>
          <w:color w:val="231F20"/>
          <w:spacing w:val="2"/>
        </w:rPr>
        <w:t>tâm </w:t>
      </w:r>
      <w:r>
        <w:rPr>
          <w:color w:val="231F20"/>
        </w:rPr>
        <w:t>làm chánh nhân tu tập, nhất định sẽ thành tựu đạo </w:t>
      </w:r>
      <w:r>
        <w:rPr>
          <w:color w:val="231F20"/>
          <w:spacing w:val="2"/>
        </w:rPr>
        <w:t>quả </w:t>
      </w:r>
      <w:r>
        <w:rPr>
          <w:color w:val="231F20"/>
          <w:spacing w:val="62"/>
        </w:rPr>
        <w:t> </w:t>
      </w:r>
      <w:r>
        <w:rPr>
          <w:color w:val="231F20"/>
        </w:rPr>
        <w:t>Bồ Đề. Bằng ngược lại cũng là chánh nhân nhưng lại </w:t>
      </w:r>
      <w:r>
        <w:rPr>
          <w:color w:val="231F20"/>
          <w:spacing w:val="2"/>
        </w:rPr>
        <w:t>dẫn </w:t>
      </w:r>
      <w:r>
        <w:rPr>
          <w:color w:val="231F20"/>
        </w:rPr>
        <w:t>đến luân hồi sanh tử phiền não khổ đau. Như thế kinh dạy: Quên</w:t>
      </w:r>
      <w:r>
        <w:rPr>
          <w:color w:val="231F20"/>
          <w:spacing w:val="15"/>
        </w:rPr>
        <w:t> </w:t>
      </w:r>
      <w:r>
        <w:rPr>
          <w:color w:val="231F20"/>
        </w:rPr>
        <w:t>mất</w:t>
      </w:r>
      <w:r>
        <w:rPr>
          <w:color w:val="231F20"/>
          <w:spacing w:val="16"/>
        </w:rPr>
        <w:t> </w:t>
      </w:r>
      <w:r>
        <w:rPr>
          <w:color w:val="231F20"/>
        </w:rPr>
        <w:t>tâm</w:t>
      </w:r>
      <w:r>
        <w:rPr>
          <w:color w:val="231F20"/>
          <w:spacing w:val="16"/>
        </w:rPr>
        <w:t> </w:t>
      </w:r>
      <w:r>
        <w:rPr>
          <w:color w:val="231F20"/>
        </w:rPr>
        <w:t>Bồ</w:t>
      </w:r>
      <w:r>
        <w:rPr>
          <w:color w:val="231F20"/>
          <w:spacing w:val="16"/>
        </w:rPr>
        <w:t> </w:t>
      </w:r>
      <w:r>
        <w:rPr>
          <w:color w:val="231F20"/>
        </w:rPr>
        <w:t>Đề,</w:t>
      </w:r>
      <w:r>
        <w:rPr>
          <w:color w:val="231F20"/>
          <w:spacing w:val="16"/>
        </w:rPr>
        <w:t> </w:t>
      </w:r>
      <w:r>
        <w:rPr>
          <w:color w:val="231F20"/>
        </w:rPr>
        <w:t>tu</w:t>
      </w:r>
      <w:r>
        <w:rPr>
          <w:color w:val="231F20"/>
          <w:spacing w:val="15"/>
        </w:rPr>
        <w:t> </w:t>
      </w:r>
      <w:r>
        <w:rPr>
          <w:color w:val="231F20"/>
        </w:rPr>
        <w:t>tập</w:t>
      </w:r>
      <w:r>
        <w:rPr>
          <w:color w:val="231F20"/>
          <w:spacing w:val="16"/>
        </w:rPr>
        <w:t> </w:t>
      </w:r>
      <w:r>
        <w:rPr>
          <w:color w:val="231F20"/>
        </w:rPr>
        <w:t>các</w:t>
      </w:r>
      <w:r>
        <w:rPr>
          <w:color w:val="231F20"/>
          <w:spacing w:val="16"/>
        </w:rPr>
        <w:t> </w:t>
      </w:r>
      <w:r>
        <w:rPr>
          <w:color w:val="231F20"/>
        </w:rPr>
        <w:t>thiện</w:t>
      </w:r>
      <w:r>
        <w:rPr>
          <w:color w:val="231F20"/>
          <w:spacing w:val="16"/>
        </w:rPr>
        <w:t> </w:t>
      </w:r>
      <w:r>
        <w:rPr>
          <w:color w:val="231F20"/>
        </w:rPr>
        <w:t>pháp,</w:t>
      </w:r>
      <w:r>
        <w:rPr>
          <w:color w:val="231F20"/>
          <w:spacing w:val="16"/>
        </w:rPr>
        <w:t> </w:t>
      </w:r>
      <w:r>
        <w:rPr>
          <w:color w:val="231F20"/>
        </w:rPr>
        <w:t>sẽ</w:t>
      </w:r>
      <w:r>
        <w:rPr>
          <w:color w:val="231F20"/>
          <w:spacing w:val="15"/>
        </w:rPr>
        <w:t> </w:t>
      </w:r>
      <w:r>
        <w:rPr>
          <w:color w:val="231F20"/>
        </w:rPr>
        <w:t>hành</w:t>
      </w:r>
      <w:r>
        <w:rPr>
          <w:color w:val="231F20"/>
          <w:spacing w:val="16"/>
        </w:rPr>
        <w:t> </w:t>
      </w:r>
      <w:r>
        <w:rPr>
          <w:color w:val="231F20"/>
        </w:rPr>
        <w:t>theo</w:t>
      </w:r>
    </w:p>
    <w:p>
      <w:pPr>
        <w:spacing w:after="0" w:line="259" w:lineRule="auto"/>
        <w:sectPr>
          <w:pgSz w:w="8110" w:h="11510"/>
          <w:pgMar w:header="551" w:footer="0" w:top="820" w:bottom="280" w:left="800" w:right="660"/>
        </w:sectPr>
      </w:pPr>
    </w:p>
    <w:p>
      <w:pPr>
        <w:pStyle w:val="BodyText"/>
        <w:spacing w:before="9"/>
        <w:ind w:left="0"/>
        <w:jc w:val="left"/>
      </w:pPr>
    </w:p>
    <w:p>
      <w:pPr>
        <w:pStyle w:val="BodyText"/>
        <w:spacing w:before="48"/>
      </w:pPr>
      <w:r>
        <w:rPr>
          <w:color w:val="231F20"/>
        </w:rPr>
        <w:t>ma nghiệp, mất các đạo quả lành.</w:t>
      </w:r>
    </w:p>
    <w:p>
      <w:pPr>
        <w:pStyle w:val="BodyText"/>
        <w:spacing w:line="249" w:lineRule="auto" w:before="68"/>
        <w:ind w:right="245" w:firstLine="540"/>
      </w:pPr>
      <w:r>
        <w:rPr>
          <w:color w:val="231F20"/>
        </w:rPr>
        <w:t>Cho</w:t>
      </w:r>
      <w:r>
        <w:rPr>
          <w:color w:val="231F20"/>
          <w:spacing w:val="-6"/>
        </w:rPr>
        <w:t> </w:t>
      </w:r>
      <w:r>
        <w:rPr>
          <w:color w:val="231F20"/>
        </w:rPr>
        <w:t>nên,</w:t>
      </w:r>
      <w:r>
        <w:rPr>
          <w:color w:val="231F20"/>
          <w:spacing w:val="-6"/>
        </w:rPr>
        <w:t> </w:t>
      </w:r>
      <w:r>
        <w:rPr>
          <w:color w:val="231F20"/>
        </w:rPr>
        <w:t>khi</w:t>
      </w:r>
      <w:r>
        <w:rPr>
          <w:color w:val="231F20"/>
          <w:spacing w:val="-6"/>
        </w:rPr>
        <w:t> </w:t>
      </w:r>
      <w:r>
        <w:rPr>
          <w:color w:val="231F20"/>
        </w:rPr>
        <w:t>đã</w:t>
      </w:r>
      <w:r>
        <w:rPr>
          <w:color w:val="231F20"/>
          <w:spacing w:val="-6"/>
        </w:rPr>
        <w:t> </w:t>
      </w:r>
      <w:r>
        <w:rPr>
          <w:color w:val="231F20"/>
        </w:rPr>
        <w:t>tin</w:t>
      </w:r>
      <w:r>
        <w:rPr>
          <w:color w:val="231F20"/>
          <w:spacing w:val="-5"/>
        </w:rPr>
        <w:t> </w:t>
      </w:r>
      <w:r>
        <w:rPr>
          <w:color w:val="231F20"/>
        </w:rPr>
        <w:t>hiểu</w:t>
      </w:r>
      <w:r>
        <w:rPr>
          <w:color w:val="231F20"/>
          <w:spacing w:val="-6"/>
        </w:rPr>
        <w:t> </w:t>
      </w:r>
      <w:r>
        <w:rPr>
          <w:color w:val="231F20"/>
        </w:rPr>
        <w:t>và</w:t>
      </w:r>
      <w:r>
        <w:rPr>
          <w:color w:val="231F20"/>
          <w:spacing w:val="-6"/>
        </w:rPr>
        <w:t> </w:t>
      </w:r>
      <w:r>
        <w:rPr>
          <w:color w:val="231F20"/>
        </w:rPr>
        <w:t>phát</w:t>
      </w:r>
      <w:r>
        <w:rPr>
          <w:color w:val="231F20"/>
          <w:spacing w:val="-6"/>
        </w:rPr>
        <w:t> </w:t>
      </w:r>
      <w:r>
        <w:rPr>
          <w:color w:val="231F20"/>
        </w:rPr>
        <w:t>tâm</w:t>
      </w:r>
      <w:r>
        <w:rPr>
          <w:color w:val="231F20"/>
          <w:spacing w:val="-6"/>
        </w:rPr>
        <w:t> </w:t>
      </w:r>
      <w:r>
        <w:rPr>
          <w:color w:val="231F20"/>
        </w:rPr>
        <w:t>Bồ</w:t>
      </w:r>
      <w:r>
        <w:rPr>
          <w:color w:val="231F20"/>
          <w:spacing w:val="-5"/>
        </w:rPr>
        <w:t> </w:t>
      </w:r>
      <w:r>
        <w:rPr>
          <w:color w:val="231F20"/>
        </w:rPr>
        <w:t>Đề</w:t>
      </w:r>
      <w:r>
        <w:rPr>
          <w:color w:val="231F20"/>
          <w:spacing w:val="-6"/>
        </w:rPr>
        <w:t> </w:t>
      </w:r>
      <w:r>
        <w:rPr>
          <w:color w:val="231F20"/>
        </w:rPr>
        <w:t>rồi</w:t>
      </w:r>
      <w:r>
        <w:rPr>
          <w:color w:val="231F20"/>
          <w:spacing w:val="-6"/>
        </w:rPr>
        <w:t> </w:t>
      </w:r>
      <w:r>
        <w:rPr>
          <w:color w:val="231F20"/>
        </w:rPr>
        <w:t>cần</w:t>
      </w:r>
      <w:r>
        <w:rPr>
          <w:color w:val="231F20"/>
          <w:spacing w:val="-6"/>
        </w:rPr>
        <w:t> </w:t>
      </w:r>
      <w:r>
        <w:rPr>
          <w:color w:val="231F20"/>
        </w:rPr>
        <w:t>phải phát khởi tu hạnh Bồ Đề. Thực hành Bồ </w:t>
      </w:r>
      <w:r>
        <w:rPr>
          <w:color w:val="231F20"/>
          <w:spacing w:val="-8"/>
        </w:rPr>
        <w:t>Tát </w:t>
      </w:r>
      <w:r>
        <w:rPr>
          <w:color w:val="231F20"/>
        </w:rPr>
        <w:t>hạnh mới thành tựu </w:t>
      </w:r>
      <w:r>
        <w:rPr>
          <w:color w:val="231F20"/>
          <w:spacing w:val="-6"/>
        </w:rPr>
        <w:t>Vô </w:t>
      </w:r>
      <w:r>
        <w:rPr>
          <w:color w:val="231F20"/>
        </w:rPr>
        <w:t>thượng Bồ đề Phật quả. Như Cổ đức đã</w:t>
      </w:r>
      <w:r>
        <w:rPr>
          <w:color w:val="231F20"/>
          <w:spacing w:val="-3"/>
        </w:rPr>
        <w:t> </w:t>
      </w:r>
      <w:r>
        <w:rPr>
          <w:color w:val="231F20"/>
        </w:rPr>
        <w:t>dạy:</w:t>
      </w:r>
    </w:p>
    <w:p>
      <w:pPr>
        <w:pStyle w:val="BodyText"/>
        <w:spacing w:line="249" w:lineRule="auto" w:before="54"/>
        <w:ind w:left="647" w:right="1760"/>
      </w:pPr>
      <w:r>
        <w:rPr>
          <w:color w:val="231F20"/>
        </w:rPr>
        <w:t>Thiện </w:t>
      </w:r>
      <w:r>
        <w:rPr>
          <w:color w:val="231F20"/>
          <w:spacing w:val="-7"/>
        </w:rPr>
        <w:t>Tài </w:t>
      </w:r>
      <w:r>
        <w:rPr>
          <w:color w:val="231F20"/>
        </w:rPr>
        <w:t>đồng tử, ngũ thập tam tham, Siêu sanh tứ độ, cộng chứng phổ</w:t>
      </w:r>
      <w:r>
        <w:rPr>
          <w:color w:val="231F20"/>
          <w:spacing w:val="-27"/>
        </w:rPr>
        <w:t> </w:t>
      </w:r>
      <w:r>
        <w:rPr>
          <w:color w:val="231F20"/>
        </w:rPr>
        <w:t>quang.</w:t>
      </w:r>
    </w:p>
    <w:p>
      <w:pPr>
        <w:pStyle w:val="BodyText"/>
        <w:spacing w:line="249" w:lineRule="auto" w:before="55"/>
        <w:ind w:right="242" w:firstLine="540"/>
      </w:pPr>
      <w:r>
        <w:rPr>
          <w:color w:val="231F20"/>
        </w:rPr>
        <w:t>Cũng</w:t>
      </w:r>
      <w:r>
        <w:rPr>
          <w:color w:val="231F20"/>
          <w:spacing w:val="-7"/>
        </w:rPr>
        <w:t> </w:t>
      </w:r>
      <w:r>
        <w:rPr>
          <w:color w:val="231F20"/>
        </w:rPr>
        <w:t>có</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Thiện</w:t>
      </w:r>
      <w:r>
        <w:rPr>
          <w:color w:val="231F20"/>
          <w:spacing w:val="-6"/>
        </w:rPr>
        <w:t> </w:t>
      </w:r>
      <w:r>
        <w:rPr>
          <w:color w:val="231F20"/>
          <w:spacing w:val="-7"/>
        </w:rPr>
        <w:t>Tài </w:t>
      </w:r>
      <w:r>
        <w:rPr>
          <w:color w:val="231F20"/>
        </w:rPr>
        <w:t>đồng</w:t>
      </w:r>
      <w:r>
        <w:rPr>
          <w:color w:val="231F20"/>
          <w:spacing w:val="-6"/>
        </w:rPr>
        <w:t> </w:t>
      </w:r>
      <w:r>
        <w:rPr>
          <w:color w:val="231F20"/>
        </w:rPr>
        <w:t>tử,</w:t>
      </w:r>
      <w:r>
        <w:rPr>
          <w:color w:val="231F20"/>
          <w:spacing w:val="-6"/>
        </w:rPr>
        <w:t> </w:t>
      </w:r>
      <w:r>
        <w:rPr>
          <w:color w:val="231F20"/>
        </w:rPr>
        <w:t>sau</w:t>
      </w:r>
      <w:r>
        <w:rPr>
          <w:color w:val="231F20"/>
          <w:spacing w:val="-7"/>
        </w:rPr>
        <w:t> </w:t>
      </w:r>
      <w:r>
        <w:rPr>
          <w:color w:val="231F20"/>
        </w:rPr>
        <w:t>khi</w:t>
      </w:r>
      <w:r>
        <w:rPr>
          <w:color w:val="231F20"/>
          <w:spacing w:val="-6"/>
        </w:rPr>
        <w:t> </w:t>
      </w:r>
      <w:r>
        <w:rPr>
          <w:color w:val="231F20"/>
        </w:rPr>
        <w:t>được</w:t>
      </w:r>
      <w:r>
        <w:rPr>
          <w:color w:val="231F20"/>
          <w:spacing w:val="-6"/>
        </w:rPr>
        <w:t> </w:t>
      </w:r>
      <w:r>
        <w:rPr>
          <w:color w:val="231F20"/>
        </w:rPr>
        <w:t>Bồ</w:t>
      </w:r>
      <w:r>
        <w:rPr>
          <w:color w:val="231F20"/>
          <w:spacing w:val="-7"/>
        </w:rPr>
        <w:t> </w:t>
      </w:r>
      <w:r>
        <w:rPr>
          <w:color w:val="231F20"/>
          <w:spacing w:val="-8"/>
        </w:rPr>
        <w:t>Tát </w:t>
      </w:r>
      <w:r>
        <w:rPr>
          <w:color w:val="231F20"/>
          <w:spacing w:val="-5"/>
        </w:rPr>
        <w:t>Văn </w:t>
      </w:r>
      <w:r>
        <w:rPr>
          <w:color w:val="231F20"/>
        </w:rPr>
        <w:t>Thù khai thị tin hiểu mình có Bồ đề tâm mới phát khởi tâm</w:t>
      </w:r>
      <w:r>
        <w:rPr>
          <w:color w:val="231F20"/>
          <w:spacing w:val="-8"/>
        </w:rPr>
        <w:t> </w:t>
      </w:r>
      <w:r>
        <w:rPr>
          <w:color w:val="231F20"/>
        </w:rPr>
        <w:t>học</w:t>
      </w:r>
      <w:r>
        <w:rPr>
          <w:color w:val="231F20"/>
          <w:spacing w:val="-7"/>
        </w:rPr>
        <w:t> </w:t>
      </w:r>
      <w:r>
        <w:rPr>
          <w:color w:val="231F20"/>
        </w:rPr>
        <w:t>với</w:t>
      </w:r>
      <w:r>
        <w:rPr>
          <w:color w:val="231F20"/>
          <w:spacing w:val="-8"/>
        </w:rPr>
        <w:t> </w:t>
      </w:r>
      <w:r>
        <w:rPr>
          <w:color w:val="231F20"/>
        </w:rPr>
        <w:t>năm</w:t>
      </w:r>
      <w:r>
        <w:rPr>
          <w:color w:val="231F20"/>
          <w:spacing w:val="-7"/>
        </w:rPr>
        <w:t> </w:t>
      </w:r>
      <w:r>
        <w:rPr>
          <w:color w:val="231F20"/>
        </w:rPr>
        <w:t>mươi</w:t>
      </w:r>
      <w:r>
        <w:rPr>
          <w:color w:val="231F20"/>
          <w:spacing w:val="-8"/>
        </w:rPr>
        <w:t> </w:t>
      </w:r>
      <w:r>
        <w:rPr>
          <w:color w:val="231F20"/>
        </w:rPr>
        <w:t>ba</w:t>
      </w:r>
      <w:r>
        <w:rPr>
          <w:color w:val="231F20"/>
          <w:spacing w:val="-7"/>
        </w:rPr>
        <w:t> </w:t>
      </w:r>
      <w:r>
        <w:rPr>
          <w:color w:val="231F20"/>
        </w:rPr>
        <w:t>vị</w:t>
      </w:r>
      <w:r>
        <w:rPr>
          <w:color w:val="231F20"/>
          <w:spacing w:val="-7"/>
        </w:rPr>
        <w:t> </w:t>
      </w:r>
      <w:r>
        <w:rPr>
          <w:color w:val="231F20"/>
        </w:rPr>
        <w:t>Hiền</w:t>
      </w:r>
      <w:r>
        <w:rPr>
          <w:color w:val="231F20"/>
          <w:spacing w:val="-8"/>
        </w:rPr>
        <w:t> </w:t>
      </w:r>
      <w:r>
        <w:rPr>
          <w:color w:val="231F20"/>
        </w:rPr>
        <w:t>Thánh</w:t>
      </w:r>
      <w:r>
        <w:rPr>
          <w:color w:val="231F20"/>
          <w:spacing w:val="-7"/>
        </w:rPr>
        <w:t> </w:t>
      </w:r>
      <w:r>
        <w:rPr>
          <w:color w:val="231F20"/>
        </w:rPr>
        <w:t>để</w:t>
      </w:r>
      <w:r>
        <w:rPr>
          <w:color w:val="231F20"/>
          <w:spacing w:val="-8"/>
        </w:rPr>
        <w:t> </w:t>
      </w:r>
      <w:r>
        <w:rPr>
          <w:color w:val="231F20"/>
        </w:rPr>
        <w:t>thành</w:t>
      </w:r>
      <w:r>
        <w:rPr>
          <w:color w:val="231F20"/>
          <w:spacing w:val="-7"/>
        </w:rPr>
        <w:t> </w:t>
      </w:r>
      <w:r>
        <w:rPr>
          <w:color w:val="231F20"/>
        </w:rPr>
        <w:t>tựu</w:t>
      </w:r>
      <w:r>
        <w:rPr>
          <w:color w:val="231F20"/>
          <w:spacing w:val="-7"/>
        </w:rPr>
        <w:t> </w:t>
      </w:r>
      <w:r>
        <w:rPr>
          <w:color w:val="231F20"/>
        </w:rPr>
        <w:t>Bồ</w:t>
      </w:r>
      <w:r>
        <w:rPr>
          <w:color w:val="231F20"/>
          <w:spacing w:val="-8"/>
        </w:rPr>
        <w:t> </w:t>
      </w:r>
      <w:r>
        <w:rPr>
          <w:color w:val="231F20"/>
        </w:rPr>
        <w:t>Đề hạnh và từ đó đạt quang minh giới, đắc quang minh trí</w:t>
      </w:r>
      <w:r>
        <w:rPr>
          <w:color w:val="231F20"/>
          <w:spacing w:val="-19"/>
        </w:rPr>
        <w:t> </w:t>
      </w:r>
      <w:r>
        <w:rPr>
          <w:color w:val="231F20"/>
          <w:spacing w:val="-7"/>
        </w:rPr>
        <w:t>vậy.</w:t>
      </w:r>
    </w:p>
    <w:p>
      <w:pPr>
        <w:pStyle w:val="BodyText"/>
        <w:spacing w:line="242" w:lineRule="auto" w:before="54"/>
        <w:ind w:right="244" w:firstLine="540"/>
      </w:pPr>
      <w:r>
        <w:rPr>
          <w:color w:val="231F20"/>
        </w:rPr>
        <w:t>b – Chân tâm thường trụ cũng gọi là Phật tánh, Viên giác diệu tâm, Nhất tâm chân như, Nhất chân pháp giới, để diễn tả tâm này chư bậc Cổ đức dạy</w:t>
      </w:r>
      <w:r>
        <w:rPr>
          <w:color w:val="231F20"/>
          <w:position w:val="2"/>
        </w:rPr>
        <w:t>:</w:t>
      </w:r>
    </w:p>
    <w:p>
      <w:pPr>
        <w:pStyle w:val="BodyText"/>
        <w:spacing w:line="249" w:lineRule="auto" w:before="62"/>
        <w:ind w:left="1070" w:right="1369"/>
        <w:jc w:val="left"/>
      </w:pPr>
      <w:r>
        <w:rPr>
          <w:color w:val="231F20"/>
        </w:rPr>
        <w:t>Giác tánh viên minh hiện chân thường, Thanh tịnh hư hàm khắp mười phương, Nhân quả Thánh phàm dung nhiếp cả, Thần thông diệu dụng tuyệt suy lường.</w:t>
      </w:r>
    </w:p>
    <w:p>
      <w:pPr>
        <w:pStyle w:val="BodyText"/>
        <w:spacing w:line="242" w:lineRule="auto" w:before="45"/>
        <w:ind w:right="244" w:firstLine="566"/>
      </w:pPr>
      <w:r>
        <w:rPr>
          <w:color w:val="231F20"/>
        </w:rPr>
        <w:t>Hay</w:t>
      </w:r>
      <w:r>
        <w:rPr>
          <w:color w:val="231F20"/>
          <w:spacing w:val="-8"/>
        </w:rPr>
        <w:t> </w:t>
      </w:r>
      <w:r>
        <w:rPr>
          <w:color w:val="231F20"/>
        </w:rPr>
        <w:t>luận</w:t>
      </w:r>
      <w:r>
        <w:rPr>
          <w:color w:val="231F20"/>
          <w:spacing w:val="-8"/>
        </w:rPr>
        <w:t> </w:t>
      </w:r>
      <w:r>
        <w:rPr>
          <w:color w:val="231F20"/>
        </w:rPr>
        <w:t>Hiển</w:t>
      </w:r>
      <w:r>
        <w:rPr>
          <w:color w:val="231F20"/>
          <w:spacing w:val="-8"/>
        </w:rPr>
        <w:t> </w:t>
      </w:r>
      <w:r>
        <w:rPr>
          <w:color w:val="231F20"/>
        </w:rPr>
        <w:t>Dương</w:t>
      </w:r>
      <w:r>
        <w:rPr>
          <w:color w:val="231F20"/>
          <w:spacing w:val="-7"/>
        </w:rPr>
        <w:t> </w:t>
      </w:r>
      <w:r>
        <w:rPr>
          <w:color w:val="231F20"/>
        </w:rPr>
        <w:t>Thánh</w:t>
      </w:r>
      <w:r>
        <w:rPr>
          <w:color w:val="231F20"/>
          <w:spacing w:val="-8"/>
        </w:rPr>
        <w:t> </w:t>
      </w:r>
      <w:r>
        <w:rPr>
          <w:color w:val="231F20"/>
        </w:rPr>
        <w:t>Giáo</w:t>
      </w:r>
      <w:r>
        <w:rPr>
          <w:color w:val="231F20"/>
          <w:spacing w:val="-8"/>
        </w:rPr>
        <w:t> </w:t>
      </w:r>
      <w:r>
        <w:rPr>
          <w:color w:val="231F20"/>
        </w:rPr>
        <w:t>dạy:</w:t>
      </w:r>
      <w:r>
        <w:rPr>
          <w:color w:val="231F20"/>
          <w:spacing w:val="-8"/>
        </w:rPr>
        <w:t> </w:t>
      </w:r>
      <w:r>
        <w:rPr>
          <w:color w:val="231F20"/>
          <w:spacing w:val="-7"/>
        </w:rPr>
        <w:t>Tâm </w:t>
      </w:r>
      <w:r>
        <w:rPr>
          <w:color w:val="231F20"/>
        </w:rPr>
        <w:t>sanh</w:t>
      </w:r>
      <w:r>
        <w:rPr>
          <w:color w:val="231F20"/>
          <w:spacing w:val="-8"/>
        </w:rPr>
        <w:t> </w:t>
      </w:r>
      <w:r>
        <w:rPr>
          <w:color w:val="231F20"/>
        </w:rPr>
        <w:t>chủng chủng pháp, </w:t>
      </w:r>
      <w:r>
        <w:rPr>
          <w:color w:val="231F20"/>
          <w:spacing w:val="-6"/>
        </w:rPr>
        <w:t>Tùy </w:t>
      </w:r>
      <w:r>
        <w:rPr>
          <w:color w:val="231F20"/>
        </w:rPr>
        <w:t>duyên thủy thượng âu, </w:t>
      </w:r>
      <w:r>
        <w:rPr>
          <w:color w:val="231F20"/>
          <w:spacing w:val="-6"/>
        </w:rPr>
        <w:t>Tánh </w:t>
      </w:r>
      <w:r>
        <w:rPr>
          <w:color w:val="231F20"/>
        </w:rPr>
        <w:t>chân như bất biến,</w:t>
      </w:r>
      <w:r>
        <w:rPr>
          <w:color w:val="231F20"/>
          <w:spacing w:val="-9"/>
        </w:rPr>
        <w:t> </w:t>
      </w:r>
      <w:r>
        <w:rPr>
          <w:color w:val="231F20"/>
        </w:rPr>
        <w:t>Như</w:t>
      </w:r>
      <w:r>
        <w:rPr>
          <w:color w:val="231F20"/>
          <w:spacing w:val="-8"/>
        </w:rPr>
        <w:t> </w:t>
      </w:r>
      <w:r>
        <w:rPr>
          <w:color w:val="231F20"/>
        </w:rPr>
        <w:t>thủy</w:t>
      </w:r>
      <w:r>
        <w:rPr>
          <w:color w:val="231F20"/>
          <w:spacing w:val="-8"/>
        </w:rPr>
        <w:t> </w:t>
      </w:r>
      <w:r>
        <w:rPr>
          <w:color w:val="231F20"/>
        </w:rPr>
        <w:t>bổn</w:t>
      </w:r>
      <w:r>
        <w:rPr>
          <w:color w:val="231F20"/>
          <w:spacing w:val="-8"/>
        </w:rPr>
        <w:t> </w:t>
      </w:r>
      <w:r>
        <w:rPr>
          <w:color w:val="231F20"/>
        </w:rPr>
        <w:t>thanh</w:t>
      </w:r>
      <w:r>
        <w:rPr>
          <w:color w:val="231F20"/>
          <w:spacing w:val="-8"/>
        </w:rPr>
        <w:t> </w:t>
      </w:r>
      <w:r>
        <w:rPr>
          <w:color w:val="231F20"/>
        </w:rPr>
        <w:t>trừng.</w:t>
      </w:r>
      <w:r>
        <w:rPr>
          <w:color w:val="231F20"/>
          <w:spacing w:val="-8"/>
        </w:rPr>
        <w:t> </w:t>
      </w:r>
      <w:r>
        <w:rPr>
          <w:color w:val="231F20"/>
        </w:rPr>
        <w:t>(Bất</w:t>
      </w:r>
      <w:r>
        <w:rPr>
          <w:color w:val="231F20"/>
          <w:spacing w:val="-8"/>
        </w:rPr>
        <w:t> </w:t>
      </w:r>
      <w:r>
        <w:rPr>
          <w:color w:val="231F20"/>
        </w:rPr>
        <w:t>biến</w:t>
      </w:r>
      <w:r>
        <w:rPr>
          <w:color w:val="231F20"/>
          <w:spacing w:val="-8"/>
        </w:rPr>
        <w:t> </w:t>
      </w:r>
      <w:r>
        <w:rPr>
          <w:color w:val="231F20"/>
        </w:rPr>
        <w:t>tùy</w:t>
      </w:r>
      <w:r>
        <w:rPr>
          <w:color w:val="231F20"/>
          <w:spacing w:val="-8"/>
        </w:rPr>
        <w:t> </w:t>
      </w:r>
      <w:r>
        <w:rPr>
          <w:color w:val="231F20"/>
        </w:rPr>
        <w:t>duyên</w:t>
      </w:r>
      <w:r>
        <w:rPr>
          <w:color w:val="231F20"/>
          <w:spacing w:val="-8"/>
        </w:rPr>
        <w:t> </w:t>
      </w:r>
      <w:r>
        <w:rPr>
          <w:color w:val="231F20"/>
        </w:rPr>
        <w:t>là</w:t>
      </w:r>
      <w:r>
        <w:rPr>
          <w:color w:val="231F20"/>
          <w:spacing w:val="-9"/>
        </w:rPr>
        <w:t> </w:t>
      </w:r>
      <w:r>
        <w:rPr>
          <w:color w:val="231F20"/>
        </w:rPr>
        <w:t>tánh </w:t>
      </w:r>
      <w:r>
        <w:rPr>
          <w:color w:val="231F20"/>
          <w:spacing w:val="-8"/>
        </w:rPr>
        <w:t>ấy. </w:t>
      </w:r>
      <w:r>
        <w:rPr>
          <w:color w:val="231F20"/>
          <w:spacing w:val="-6"/>
        </w:rPr>
        <w:t>Tùy </w:t>
      </w:r>
      <w:r>
        <w:rPr>
          <w:color w:val="231F20"/>
        </w:rPr>
        <w:t>duyên bất biến chính tâm </w:t>
      </w:r>
      <w:r>
        <w:rPr>
          <w:color w:val="231F20"/>
          <w:spacing w:val="-6"/>
        </w:rPr>
        <w:t>này. </w:t>
      </w:r>
      <w:r>
        <w:rPr>
          <w:color w:val="231F20"/>
        </w:rPr>
        <w:t>Minh tâm nhận </w:t>
      </w:r>
      <w:r>
        <w:rPr>
          <w:color w:val="231F20"/>
          <w:spacing w:val="-3"/>
        </w:rPr>
        <w:t>rõ </w:t>
      </w:r>
      <w:r>
        <w:rPr>
          <w:color w:val="231F20"/>
        </w:rPr>
        <w:t>lao xao sóng. Kiến tánh nhìn sâu mặt nước</w:t>
      </w:r>
      <w:r>
        <w:rPr>
          <w:color w:val="231F20"/>
          <w:spacing w:val="-13"/>
        </w:rPr>
        <w:t> </w:t>
      </w:r>
      <w:r>
        <w:rPr>
          <w:color w:val="231F20"/>
        </w:rPr>
        <w:t>bằng).</w:t>
      </w:r>
    </w:p>
    <w:p>
      <w:pPr>
        <w:pStyle w:val="ListParagraph"/>
        <w:numPr>
          <w:ilvl w:val="0"/>
          <w:numId w:val="19"/>
        </w:numPr>
        <w:tabs>
          <w:tab w:pos="865" w:val="left" w:leader="none"/>
        </w:tabs>
        <w:spacing w:line="240" w:lineRule="auto" w:before="60" w:after="0"/>
        <w:ind w:left="864" w:right="0" w:hanging="191"/>
        <w:jc w:val="both"/>
        <w:rPr>
          <w:color w:val="231F20"/>
          <w:sz w:val="26"/>
        </w:rPr>
      </w:pPr>
      <w:r>
        <w:rPr>
          <w:b/>
          <w:color w:val="231F20"/>
          <w:sz w:val="26"/>
        </w:rPr>
        <w:t>– </w:t>
      </w:r>
      <w:r>
        <w:rPr>
          <w:b/>
          <w:color w:val="231F20"/>
          <w:spacing w:val="-7"/>
          <w:sz w:val="26"/>
          <w:u w:val="single" w:color="231F20"/>
        </w:rPr>
        <w:t>Tu</w:t>
      </w:r>
      <w:r>
        <w:rPr>
          <w:b/>
          <w:color w:val="231F20"/>
          <w:spacing w:val="-2"/>
          <w:sz w:val="26"/>
          <w:u w:val="single" w:color="231F20"/>
        </w:rPr>
        <w:t> </w:t>
      </w:r>
      <w:r>
        <w:rPr>
          <w:b/>
          <w:color w:val="231F20"/>
          <w:sz w:val="26"/>
          <w:u w:val="single" w:color="231F20"/>
        </w:rPr>
        <w:t>hành</w:t>
      </w:r>
      <w:r>
        <w:rPr>
          <w:color w:val="231F20"/>
          <w:sz w:val="26"/>
        </w:rPr>
        <w:t>:</w:t>
      </w:r>
    </w:p>
    <w:p>
      <w:pPr>
        <w:pStyle w:val="BodyText"/>
        <w:spacing w:line="242" w:lineRule="auto" w:before="61"/>
        <w:ind w:right="244" w:firstLine="566"/>
      </w:pPr>
      <w:r>
        <w:rPr>
          <w:color w:val="231F20"/>
        </w:rPr>
        <w:t>Sau khi đã thâm tín giáo pháp, ngộ lý Phật pháp đại thừa, kế đến là phát khởi hạnh nguyện tu hành. Trong quá trình tu tập như thế kinh thường nói là phải trải qua ba A tăng kỳ kiếp:</w:t>
      </w:r>
    </w:p>
    <w:p>
      <w:pPr>
        <w:spacing w:after="0" w:line="242" w:lineRule="auto"/>
        <w:sectPr>
          <w:pgSz w:w="8110" w:h="11510"/>
          <w:pgMar w:header="552" w:footer="0" w:top="820" w:bottom="280" w:left="800" w:right="660"/>
        </w:sectPr>
      </w:pPr>
    </w:p>
    <w:p>
      <w:pPr>
        <w:pStyle w:val="BodyText"/>
        <w:spacing w:before="9"/>
        <w:ind w:left="0"/>
        <w:jc w:val="left"/>
      </w:pPr>
    </w:p>
    <w:p>
      <w:pPr>
        <w:pStyle w:val="BodyText"/>
        <w:spacing w:line="285" w:lineRule="auto" w:before="48"/>
        <w:ind w:left="674" w:right="1363"/>
      </w:pPr>
      <w:r>
        <w:rPr>
          <w:color w:val="231F20"/>
        </w:rPr>
        <w:t>A tăng kỳ 1 : Sơ phát tâm cho đến tam</w:t>
      </w:r>
      <w:r>
        <w:rPr>
          <w:color w:val="231F20"/>
          <w:spacing w:val="-27"/>
        </w:rPr>
        <w:t> </w:t>
      </w:r>
      <w:r>
        <w:rPr>
          <w:color w:val="231F20"/>
        </w:rPr>
        <w:t>hiền. A tăng kỳ 2 : Sơ địa cho đến thất</w:t>
      </w:r>
      <w:r>
        <w:rPr>
          <w:color w:val="231F20"/>
          <w:spacing w:val="-6"/>
        </w:rPr>
        <w:t> </w:t>
      </w:r>
      <w:r>
        <w:rPr>
          <w:color w:val="231F20"/>
        </w:rPr>
        <w:t>địa.</w:t>
      </w:r>
    </w:p>
    <w:p>
      <w:pPr>
        <w:pStyle w:val="BodyText"/>
        <w:spacing w:before="1"/>
        <w:ind w:left="674"/>
      </w:pPr>
      <w:r>
        <w:rPr>
          <w:color w:val="231F20"/>
        </w:rPr>
        <w:t>A tăng kỳ 3 : Bát địa dẫn đến Diệu Giác Phật.</w:t>
      </w:r>
    </w:p>
    <w:p>
      <w:pPr>
        <w:pStyle w:val="BodyText"/>
        <w:spacing w:line="237" w:lineRule="auto" w:before="100"/>
        <w:ind w:right="242" w:firstLine="566"/>
      </w:pPr>
      <w:r>
        <w:rPr>
          <w:b/>
          <w:color w:val="231F20"/>
        </w:rPr>
        <w:t>a – Thập Tín</w:t>
      </w:r>
      <w:r>
        <w:rPr>
          <w:b/>
          <w:color w:val="231F20"/>
          <w:position w:val="2"/>
        </w:rPr>
        <w:t>: </w:t>
      </w:r>
      <w:r>
        <w:rPr>
          <w:color w:val="231F20"/>
        </w:rPr>
        <w:t>Bậc Thập Tín là hàng Bồ Tát sơ phát tâm thành tựu niềm tin bất hoại đối với Phật tánh và tin mình có khả năng tu hành thành Phật</w:t>
      </w:r>
      <w:r>
        <w:rPr>
          <w:color w:val="231F20"/>
          <w:position w:val="2"/>
        </w:rPr>
        <w:t>. </w:t>
      </w:r>
      <w:r>
        <w:rPr>
          <w:color w:val="231F20"/>
        </w:rPr>
        <w:t>Nói cách khác là thành</w:t>
      </w:r>
      <w:r>
        <w:rPr>
          <w:color w:val="231F20"/>
          <w:spacing w:val="-23"/>
        </w:rPr>
        <w:t> </w:t>
      </w:r>
      <w:r>
        <w:rPr>
          <w:color w:val="231F20"/>
        </w:rPr>
        <w:t>tựu </w:t>
      </w:r>
      <w:r>
        <w:rPr>
          <w:color w:val="231F20"/>
          <w:spacing w:val="-9"/>
        </w:rPr>
        <w:t>Tứ </w:t>
      </w:r>
      <w:r>
        <w:rPr>
          <w:color w:val="231F20"/>
        </w:rPr>
        <w:t>bất khả hoại tín: Tin Phật, Tin Pháp, Tin </w:t>
      </w:r>
      <w:r>
        <w:rPr>
          <w:color w:val="231F20"/>
          <w:spacing w:val="-4"/>
        </w:rPr>
        <w:t>Tăng, </w:t>
      </w:r>
      <w:r>
        <w:rPr>
          <w:color w:val="231F20"/>
        </w:rPr>
        <w:t>Tin Giới. Bậc thập tín còn có mười vị: Tín tâm, Niệm tâm, Tinh tấn tâm, Giới tâm, Định tâm, Huệ tâm, Xả tâm, Hộ pháp tâm, Hồi</w:t>
      </w:r>
      <w:r>
        <w:rPr>
          <w:color w:val="231F20"/>
          <w:spacing w:val="-11"/>
        </w:rPr>
        <w:t> </w:t>
      </w:r>
      <w:r>
        <w:rPr>
          <w:color w:val="231F20"/>
        </w:rPr>
        <w:t>Hướng</w:t>
      </w:r>
      <w:r>
        <w:rPr>
          <w:color w:val="231F20"/>
          <w:spacing w:val="-11"/>
        </w:rPr>
        <w:t> </w:t>
      </w:r>
      <w:r>
        <w:rPr>
          <w:color w:val="231F20"/>
        </w:rPr>
        <w:t>tâm</w:t>
      </w:r>
      <w:r>
        <w:rPr>
          <w:color w:val="231F20"/>
          <w:spacing w:val="-11"/>
        </w:rPr>
        <w:t> </w:t>
      </w:r>
      <w:r>
        <w:rPr>
          <w:color w:val="231F20"/>
        </w:rPr>
        <w:t>và</w:t>
      </w:r>
      <w:r>
        <w:rPr>
          <w:color w:val="231F20"/>
          <w:spacing w:val="-11"/>
        </w:rPr>
        <w:t> </w:t>
      </w:r>
      <w:r>
        <w:rPr>
          <w:color w:val="231F20"/>
        </w:rPr>
        <w:t>Nguyện</w:t>
      </w:r>
      <w:r>
        <w:rPr>
          <w:color w:val="231F20"/>
          <w:spacing w:val="-11"/>
        </w:rPr>
        <w:t> </w:t>
      </w:r>
      <w:r>
        <w:rPr>
          <w:color w:val="231F20"/>
        </w:rPr>
        <w:t>tâm</w:t>
      </w:r>
      <w:r>
        <w:rPr>
          <w:color w:val="231F20"/>
          <w:position w:val="2"/>
        </w:rPr>
        <w:t>.</w:t>
      </w:r>
      <w:r>
        <w:rPr>
          <w:color w:val="231F20"/>
          <w:spacing w:val="-11"/>
          <w:position w:val="2"/>
        </w:rPr>
        <w:t> </w:t>
      </w:r>
      <w:r>
        <w:rPr>
          <w:color w:val="231F20"/>
        </w:rPr>
        <w:t>Pháp</w:t>
      </w:r>
      <w:r>
        <w:rPr>
          <w:color w:val="231F20"/>
          <w:spacing w:val="-11"/>
        </w:rPr>
        <w:t> </w:t>
      </w:r>
      <w:r>
        <w:rPr>
          <w:color w:val="231F20"/>
        </w:rPr>
        <w:t>tu</w:t>
      </w:r>
      <w:r>
        <w:rPr>
          <w:color w:val="231F20"/>
          <w:spacing w:val="-11"/>
        </w:rPr>
        <w:t> </w:t>
      </w:r>
      <w:r>
        <w:rPr>
          <w:color w:val="231F20"/>
        </w:rPr>
        <w:t>chủ</w:t>
      </w:r>
      <w:r>
        <w:rPr>
          <w:color w:val="231F20"/>
          <w:spacing w:val="-11"/>
        </w:rPr>
        <w:t> </w:t>
      </w:r>
      <w:r>
        <w:rPr>
          <w:color w:val="231F20"/>
        </w:rPr>
        <w:t>yếu</w:t>
      </w:r>
      <w:r>
        <w:rPr>
          <w:color w:val="231F20"/>
          <w:spacing w:val="-11"/>
        </w:rPr>
        <w:t> </w:t>
      </w:r>
      <w:r>
        <w:rPr>
          <w:color w:val="231F20"/>
        </w:rPr>
        <w:t>của</w:t>
      </w:r>
      <w:r>
        <w:rPr>
          <w:color w:val="231F20"/>
          <w:spacing w:val="-11"/>
        </w:rPr>
        <w:t> </w:t>
      </w:r>
      <w:r>
        <w:rPr>
          <w:color w:val="231F20"/>
        </w:rPr>
        <w:t>thập</w:t>
      </w:r>
      <w:r>
        <w:rPr>
          <w:color w:val="231F20"/>
          <w:spacing w:val="-11"/>
        </w:rPr>
        <w:t> </w:t>
      </w:r>
      <w:r>
        <w:rPr>
          <w:color w:val="231F20"/>
        </w:rPr>
        <w:t>tín là thập thiện</w:t>
      </w:r>
      <w:r>
        <w:rPr>
          <w:color w:val="231F20"/>
          <w:position w:val="2"/>
        </w:rPr>
        <w:t>. </w:t>
      </w:r>
      <w:r>
        <w:rPr>
          <w:color w:val="231F20"/>
        </w:rPr>
        <w:t>Do nhờ căn lành đời trước, làm cho họ tin lý nhân quả, vô thượng bồ đề và nhờ có niềm tin đối với Tam Bảo… mà thành tựu tín tâm (Đại Thừa Khởi Tín</w:t>
      </w:r>
      <w:r>
        <w:rPr>
          <w:color w:val="231F20"/>
          <w:spacing w:val="-9"/>
        </w:rPr>
        <w:t> </w:t>
      </w:r>
      <w:r>
        <w:rPr>
          <w:color w:val="231F20"/>
        </w:rPr>
        <w:t>luận)</w:t>
      </w:r>
      <w:r>
        <w:rPr>
          <w:color w:val="231F20"/>
          <w:position w:val="2"/>
        </w:rPr>
        <w:t>.</w:t>
      </w:r>
    </w:p>
    <w:p>
      <w:pPr>
        <w:pStyle w:val="BodyText"/>
        <w:spacing w:line="242" w:lineRule="auto" w:before="103"/>
        <w:ind w:right="244" w:firstLine="566"/>
      </w:pPr>
      <w:r>
        <w:rPr>
          <w:b/>
          <w:color w:val="231F20"/>
        </w:rPr>
        <w:t>b – Thập </w:t>
      </w:r>
      <w:r>
        <w:rPr>
          <w:b/>
          <w:color w:val="231F20"/>
          <w:spacing w:val="-4"/>
        </w:rPr>
        <w:t>Trụ: </w:t>
      </w:r>
      <w:r>
        <w:rPr>
          <w:color w:val="231F20"/>
        </w:rPr>
        <w:t>Bậc Thập </w:t>
      </w:r>
      <w:r>
        <w:rPr>
          <w:color w:val="231F20"/>
          <w:spacing w:val="-6"/>
        </w:rPr>
        <w:t>Trụ </w:t>
      </w:r>
      <w:r>
        <w:rPr>
          <w:color w:val="231F20"/>
        </w:rPr>
        <w:t>mỗi niệm mỗi niệm an trụ Phật</w:t>
      </w:r>
      <w:r>
        <w:rPr>
          <w:color w:val="231F20"/>
          <w:spacing w:val="-5"/>
        </w:rPr>
        <w:t> </w:t>
      </w:r>
      <w:r>
        <w:rPr>
          <w:color w:val="231F20"/>
        </w:rPr>
        <w:t>tánh,</w:t>
      </w:r>
      <w:r>
        <w:rPr>
          <w:color w:val="231F20"/>
          <w:spacing w:val="-4"/>
        </w:rPr>
        <w:t> </w:t>
      </w:r>
      <w:r>
        <w:rPr>
          <w:color w:val="231F20"/>
        </w:rPr>
        <w:t>trung</w:t>
      </w:r>
      <w:r>
        <w:rPr>
          <w:color w:val="231F20"/>
          <w:spacing w:val="-5"/>
        </w:rPr>
        <w:t> </w:t>
      </w:r>
      <w:r>
        <w:rPr>
          <w:color w:val="231F20"/>
        </w:rPr>
        <w:t>đạo,</w:t>
      </w:r>
      <w:r>
        <w:rPr>
          <w:color w:val="231F20"/>
          <w:spacing w:val="-4"/>
        </w:rPr>
        <w:t> </w:t>
      </w:r>
      <w:r>
        <w:rPr>
          <w:color w:val="231F20"/>
        </w:rPr>
        <w:t>trên</w:t>
      </w:r>
      <w:r>
        <w:rPr>
          <w:color w:val="231F20"/>
          <w:spacing w:val="-4"/>
        </w:rPr>
        <w:t> </w:t>
      </w:r>
      <w:r>
        <w:rPr>
          <w:color w:val="231F20"/>
        </w:rPr>
        <w:t>cầu</w:t>
      </w:r>
      <w:r>
        <w:rPr>
          <w:color w:val="231F20"/>
          <w:spacing w:val="-5"/>
        </w:rPr>
        <w:t> </w:t>
      </w:r>
      <w:r>
        <w:rPr>
          <w:color w:val="231F20"/>
        </w:rPr>
        <w:t>quả</w:t>
      </w:r>
      <w:r>
        <w:rPr>
          <w:color w:val="231F20"/>
          <w:spacing w:val="-4"/>
        </w:rPr>
        <w:t> </w:t>
      </w:r>
      <w:r>
        <w:rPr>
          <w:color w:val="231F20"/>
        </w:rPr>
        <w:t>vị</w:t>
      </w:r>
      <w:r>
        <w:rPr>
          <w:color w:val="231F20"/>
          <w:spacing w:val="-4"/>
        </w:rPr>
        <w:t> </w:t>
      </w:r>
      <w:r>
        <w:rPr>
          <w:color w:val="231F20"/>
        </w:rPr>
        <w:t>vô</w:t>
      </w:r>
      <w:r>
        <w:rPr>
          <w:color w:val="231F20"/>
          <w:spacing w:val="-5"/>
        </w:rPr>
        <w:t> </w:t>
      </w:r>
      <w:r>
        <w:rPr>
          <w:color w:val="231F20"/>
        </w:rPr>
        <w:t>thượng</w:t>
      </w:r>
      <w:r>
        <w:rPr>
          <w:color w:val="231F20"/>
          <w:spacing w:val="-4"/>
        </w:rPr>
        <w:t> </w:t>
      </w:r>
      <w:r>
        <w:rPr>
          <w:color w:val="231F20"/>
        </w:rPr>
        <w:t>bồ</w:t>
      </w:r>
      <w:r>
        <w:rPr>
          <w:color w:val="231F20"/>
          <w:spacing w:val="-4"/>
        </w:rPr>
        <w:t> </w:t>
      </w:r>
      <w:r>
        <w:rPr>
          <w:color w:val="231F20"/>
        </w:rPr>
        <w:t>đề,</w:t>
      </w:r>
      <w:r>
        <w:rPr>
          <w:color w:val="231F20"/>
          <w:spacing w:val="-5"/>
        </w:rPr>
        <w:t> </w:t>
      </w:r>
      <w:r>
        <w:rPr>
          <w:color w:val="231F20"/>
        </w:rPr>
        <w:t>dưới nguyện hóa độ tất cả chúng</w:t>
      </w:r>
      <w:r>
        <w:rPr>
          <w:color w:val="231F20"/>
          <w:spacing w:val="-5"/>
        </w:rPr>
        <w:t> </w:t>
      </w:r>
      <w:r>
        <w:rPr>
          <w:color w:val="231F20"/>
        </w:rPr>
        <w:t>sanh.</w:t>
      </w:r>
    </w:p>
    <w:p>
      <w:pPr>
        <w:pStyle w:val="BodyText"/>
        <w:spacing w:line="242" w:lineRule="auto" w:before="116"/>
        <w:ind w:right="245" w:firstLine="566"/>
      </w:pPr>
      <w:r>
        <w:rPr>
          <w:b/>
          <w:color w:val="231F20"/>
        </w:rPr>
        <w:t>c – Thập hạnh: </w:t>
      </w:r>
      <w:r>
        <w:rPr>
          <w:color w:val="231F20"/>
        </w:rPr>
        <w:t>Bậc Thập Hạnh là bậc Bồ </w:t>
      </w:r>
      <w:r>
        <w:rPr>
          <w:color w:val="231F20"/>
          <w:spacing w:val="-8"/>
        </w:rPr>
        <w:t>Tát </w:t>
      </w:r>
      <w:r>
        <w:rPr>
          <w:color w:val="231F20"/>
        </w:rPr>
        <w:t>tu tập  các pháp hành rộng lớn: </w:t>
      </w:r>
      <w:r>
        <w:rPr>
          <w:color w:val="231F20"/>
          <w:spacing w:val="-9"/>
        </w:rPr>
        <w:t>Tứ </w:t>
      </w:r>
      <w:r>
        <w:rPr>
          <w:color w:val="231F20"/>
        </w:rPr>
        <w:t>vô lượng tâm, bốn bình đẳng pháp</w:t>
      </w:r>
      <w:r>
        <w:rPr>
          <w:color w:val="231F20"/>
          <w:spacing w:val="-4"/>
        </w:rPr>
        <w:t> </w:t>
      </w:r>
      <w:r>
        <w:rPr>
          <w:color w:val="231F20"/>
        </w:rPr>
        <w:t>và</w:t>
      </w:r>
      <w:r>
        <w:rPr>
          <w:color w:val="231F20"/>
          <w:spacing w:val="-4"/>
        </w:rPr>
        <w:t> </w:t>
      </w:r>
      <w:r>
        <w:rPr>
          <w:color w:val="231F20"/>
        </w:rPr>
        <w:t>các</w:t>
      </w:r>
      <w:r>
        <w:rPr>
          <w:color w:val="231F20"/>
          <w:spacing w:val="-4"/>
        </w:rPr>
        <w:t> </w:t>
      </w:r>
      <w:r>
        <w:rPr>
          <w:color w:val="231F20"/>
        </w:rPr>
        <w:t>Ba</w:t>
      </w:r>
      <w:r>
        <w:rPr>
          <w:color w:val="231F20"/>
          <w:spacing w:val="-5"/>
        </w:rPr>
        <w:t> </w:t>
      </w:r>
      <w:r>
        <w:rPr>
          <w:color w:val="231F20"/>
        </w:rPr>
        <w:t>La</w:t>
      </w:r>
      <w:r>
        <w:rPr>
          <w:color w:val="231F20"/>
          <w:spacing w:val="-4"/>
        </w:rPr>
        <w:t> </w:t>
      </w:r>
      <w:r>
        <w:rPr>
          <w:color w:val="231F20"/>
        </w:rPr>
        <w:t>Mật…</w:t>
      </w:r>
      <w:r>
        <w:rPr>
          <w:color w:val="231F20"/>
          <w:spacing w:val="-4"/>
        </w:rPr>
        <w:t> </w:t>
      </w:r>
      <w:r>
        <w:rPr>
          <w:color w:val="231F20"/>
        </w:rPr>
        <w:t>để</w:t>
      </w:r>
      <w:r>
        <w:rPr>
          <w:color w:val="231F20"/>
          <w:spacing w:val="-4"/>
        </w:rPr>
        <w:t> </w:t>
      </w:r>
      <w:r>
        <w:rPr>
          <w:color w:val="231F20"/>
        </w:rPr>
        <w:t>thành</w:t>
      </w:r>
      <w:r>
        <w:rPr>
          <w:color w:val="231F20"/>
          <w:spacing w:val="-3"/>
        </w:rPr>
        <w:t> </w:t>
      </w:r>
      <w:r>
        <w:rPr>
          <w:color w:val="231F20"/>
        </w:rPr>
        <w:t>tựu</w:t>
      </w:r>
      <w:r>
        <w:rPr>
          <w:color w:val="231F20"/>
          <w:spacing w:val="-4"/>
        </w:rPr>
        <w:t> </w:t>
      </w:r>
      <w:r>
        <w:rPr>
          <w:color w:val="231F20"/>
        </w:rPr>
        <w:t>thượng</w:t>
      </w:r>
      <w:r>
        <w:rPr>
          <w:color w:val="231F20"/>
          <w:spacing w:val="-4"/>
        </w:rPr>
        <w:t> </w:t>
      </w:r>
      <w:r>
        <w:rPr>
          <w:color w:val="231F20"/>
        </w:rPr>
        <w:t>hạnh,</w:t>
      </w:r>
      <w:r>
        <w:rPr>
          <w:color w:val="231F20"/>
          <w:spacing w:val="-4"/>
        </w:rPr>
        <w:t> </w:t>
      </w:r>
      <w:r>
        <w:rPr>
          <w:color w:val="231F20"/>
        </w:rPr>
        <w:t>vô</w:t>
      </w:r>
      <w:r>
        <w:rPr>
          <w:color w:val="231F20"/>
          <w:spacing w:val="-4"/>
        </w:rPr>
        <w:t> </w:t>
      </w:r>
      <w:r>
        <w:rPr>
          <w:color w:val="231F20"/>
        </w:rPr>
        <w:t>biên hạnh… Bậc thập hạnh có mười vị: Hoan </w:t>
      </w:r>
      <w:r>
        <w:rPr>
          <w:color w:val="231F20"/>
          <w:spacing w:val="-3"/>
        </w:rPr>
        <w:t>hỷ </w:t>
      </w:r>
      <w:r>
        <w:rPr>
          <w:color w:val="231F20"/>
        </w:rPr>
        <w:t>hạnh, Nhiêu ích hạnh, </w:t>
      </w:r>
      <w:r>
        <w:rPr>
          <w:color w:val="231F20"/>
          <w:spacing w:val="-6"/>
        </w:rPr>
        <w:t>Vô </w:t>
      </w:r>
      <w:r>
        <w:rPr>
          <w:color w:val="231F20"/>
        </w:rPr>
        <w:t>sân hận hạnh, </w:t>
      </w:r>
      <w:r>
        <w:rPr>
          <w:color w:val="231F20"/>
          <w:spacing w:val="-6"/>
        </w:rPr>
        <w:t>Vô </w:t>
      </w:r>
      <w:r>
        <w:rPr>
          <w:color w:val="231F20"/>
        </w:rPr>
        <w:t>tận hạnh, </w:t>
      </w:r>
      <w:r>
        <w:rPr>
          <w:color w:val="231F20"/>
          <w:spacing w:val="-6"/>
        </w:rPr>
        <w:t>Ly </w:t>
      </w:r>
      <w:r>
        <w:rPr>
          <w:color w:val="231F20"/>
        </w:rPr>
        <w:t>si loạn hạnh, Thiện hiện hạnh, </w:t>
      </w:r>
      <w:r>
        <w:rPr>
          <w:color w:val="231F20"/>
          <w:spacing w:val="-6"/>
        </w:rPr>
        <w:t>Vô </w:t>
      </w:r>
      <w:r>
        <w:rPr>
          <w:color w:val="231F20"/>
        </w:rPr>
        <w:t>trước hạnh, </w:t>
      </w:r>
      <w:r>
        <w:rPr>
          <w:color w:val="231F20"/>
          <w:spacing w:val="-9"/>
        </w:rPr>
        <w:t>Tôn </w:t>
      </w:r>
      <w:r>
        <w:rPr>
          <w:color w:val="231F20"/>
        </w:rPr>
        <w:t>trọng hạnh, Thiện pháp</w:t>
      </w:r>
      <w:r>
        <w:rPr>
          <w:color w:val="231F20"/>
          <w:spacing w:val="-43"/>
        </w:rPr>
        <w:t> </w:t>
      </w:r>
      <w:r>
        <w:rPr>
          <w:color w:val="231F20"/>
        </w:rPr>
        <w:t>hạnh và Chân thật</w:t>
      </w:r>
      <w:r>
        <w:rPr>
          <w:color w:val="231F20"/>
          <w:spacing w:val="-3"/>
        </w:rPr>
        <w:t> </w:t>
      </w:r>
      <w:r>
        <w:rPr>
          <w:color w:val="231F20"/>
        </w:rPr>
        <w:t>hạnh.</w:t>
      </w:r>
    </w:p>
    <w:p>
      <w:pPr>
        <w:pStyle w:val="BodyText"/>
        <w:spacing w:line="242" w:lineRule="auto" w:before="108"/>
        <w:ind w:right="245" w:firstLine="566"/>
      </w:pPr>
      <w:r>
        <w:rPr>
          <w:b/>
          <w:color w:val="231F20"/>
        </w:rPr>
        <w:t>d</w:t>
      </w:r>
      <w:r>
        <w:rPr>
          <w:b/>
          <w:color w:val="231F20"/>
          <w:spacing w:val="-9"/>
        </w:rPr>
        <w:t> </w:t>
      </w:r>
      <w:r>
        <w:rPr>
          <w:b/>
          <w:color w:val="231F20"/>
        </w:rPr>
        <w:t>–</w:t>
      </w:r>
      <w:r>
        <w:rPr>
          <w:b/>
          <w:color w:val="231F20"/>
          <w:spacing w:val="-9"/>
        </w:rPr>
        <w:t> </w:t>
      </w:r>
      <w:r>
        <w:rPr>
          <w:b/>
          <w:color w:val="231F20"/>
        </w:rPr>
        <w:t>Thập</w:t>
      </w:r>
      <w:r>
        <w:rPr>
          <w:b/>
          <w:color w:val="231F20"/>
          <w:spacing w:val="-9"/>
        </w:rPr>
        <w:t> </w:t>
      </w:r>
      <w:r>
        <w:rPr>
          <w:b/>
          <w:color w:val="231F20"/>
        </w:rPr>
        <w:t>Hồi</w:t>
      </w:r>
      <w:r>
        <w:rPr>
          <w:b/>
          <w:color w:val="231F20"/>
          <w:spacing w:val="-8"/>
        </w:rPr>
        <w:t> </w:t>
      </w:r>
      <w:r>
        <w:rPr>
          <w:b/>
          <w:color w:val="231F20"/>
        </w:rPr>
        <w:t>Hướng</w:t>
      </w:r>
      <w:r>
        <w:rPr>
          <w:b/>
          <w:color w:val="231F20"/>
          <w:position w:val="2"/>
        </w:rPr>
        <w:t>:</w:t>
      </w:r>
      <w:r>
        <w:rPr>
          <w:b/>
          <w:color w:val="231F20"/>
          <w:spacing w:val="-9"/>
          <w:position w:val="2"/>
        </w:rPr>
        <w:t> </w:t>
      </w:r>
      <w:r>
        <w:rPr>
          <w:color w:val="231F20"/>
          <w:spacing w:val="-4"/>
        </w:rPr>
        <w:t>Với</w:t>
      </w:r>
      <w:r>
        <w:rPr>
          <w:color w:val="231F20"/>
          <w:spacing w:val="-9"/>
        </w:rPr>
        <w:t> </w:t>
      </w:r>
      <w:r>
        <w:rPr>
          <w:color w:val="231F20"/>
        </w:rPr>
        <w:t>danh</w:t>
      </w:r>
      <w:r>
        <w:rPr>
          <w:color w:val="231F20"/>
          <w:spacing w:val="-9"/>
        </w:rPr>
        <w:t> </w:t>
      </w:r>
      <w:r>
        <w:rPr>
          <w:color w:val="231F20"/>
        </w:rPr>
        <w:t>xưng</w:t>
      </w:r>
      <w:r>
        <w:rPr>
          <w:color w:val="231F20"/>
          <w:spacing w:val="-8"/>
        </w:rPr>
        <w:t> </w:t>
      </w:r>
      <w:r>
        <w:rPr>
          <w:color w:val="231F20"/>
        </w:rPr>
        <w:t>đã</w:t>
      </w:r>
      <w:r>
        <w:rPr>
          <w:color w:val="231F20"/>
          <w:spacing w:val="-9"/>
        </w:rPr>
        <w:t> </w:t>
      </w:r>
      <w:r>
        <w:rPr>
          <w:color w:val="231F20"/>
        </w:rPr>
        <w:t>nói</w:t>
      </w:r>
      <w:r>
        <w:rPr>
          <w:color w:val="231F20"/>
          <w:spacing w:val="-9"/>
        </w:rPr>
        <w:t> </w:t>
      </w:r>
      <w:r>
        <w:rPr>
          <w:color w:val="231F20"/>
        </w:rPr>
        <w:t>lên</w:t>
      </w:r>
      <w:r>
        <w:rPr>
          <w:color w:val="231F20"/>
          <w:spacing w:val="-9"/>
        </w:rPr>
        <w:t> </w:t>
      </w:r>
      <w:r>
        <w:rPr>
          <w:color w:val="231F20"/>
        </w:rPr>
        <w:t>ý</w:t>
      </w:r>
      <w:r>
        <w:rPr>
          <w:color w:val="231F20"/>
          <w:spacing w:val="-8"/>
        </w:rPr>
        <w:t> </w:t>
      </w:r>
      <w:r>
        <w:rPr>
          <w:color w:val="231F20"/>
        </w:rPr>
        <w:t>nghĩa, có nghĩa là bậc do tu hành thành tựu các thiện pháp, có các công đức sau đó hồi hướng về ba nơi: Nhất chơn pháp giới, </w:t>
      </w:r>
      <w:r>
        <w:rPr>
          <w:color w:val="231F20"/>
          <w:spacing w:val="-6"/>
        </w:rPr>
        <w:t>Vô</w:t>
      </w:r>
      <w:r>
        <w:rPr>
          <w:color w:val="231F20"/>
          <w:spacing w:val="33"/>
        </w:rPr>
        <w:t> </w:t>
      </w:r>
      <w:r>
        <w:rPr>
          <w:color w:val="231F20"/>
        </w:rPr>
        <w:t>thượng</w:t>
      </w:r>
      <w:r>
        <w:rPr>
          <w:color w:val="231F20"/>
          <w:spacing w:val="33"/>
        </w:rPr>
        <w:t> </w:t>
      </w:r>
      <w:r>
        <w:rPr>
          <w:color w:val="231F20"/>
        </w:rPr>
        <w:t>Bồ</w:t>
      </w:r>
      <w:r>
        <w:rPr>
          <w:color w:val="231F20"/>
          <w:spacing w:val="33"/>
        </w:rPr>
        <w:t> </w:t>
      </w:r>
      <w:r>
        <w:rPr>
          <w:color w:val="231F20"/>
        </w:rPr>
        <w:t>Đề,</w:t>
      </w:r>
      <w:r>
        <w:rPr>
          <w:color w:val="231F20"/>
          <w:spacing w:val="33"/>
        </w:rPr>
        <w:t> </w:t>
      </w:r>
      <w:r>
        <w:rPr>
          <w:color w:val="231F20"/>
          <w:spacing w:val="-8"/>
        </w:rPr>
        <w:t>Tất</w:t>
      </w:r>
      <w:r>
        <w:rPr>
          <w:color w:val="231F20"/>
          <w:spacing w:val="33"/>
        </w:rPr>
        <w:t> </w:t>
      </w:r>
      <w:r>
        <w:rPr>
          <w:color w:val="231F20"/>
        </w:rPr>
        <w:t>cả</w:t>
      </w:r>
      <w:r>
        <w:rPr>
          <w:color w:val="231F20"/>
          <w:spacing w:val="34"/>
        </w:rPr>
        <w:t> </w:t>
      </w:r>
      <w:r>
        <w:rPr>
          <w:color w:val="231F20"/>
        </w:rPr>
        <w:t>chúng</w:t>
      </w:r>
      <w:r>
        <w:rPr>
          <w:color w:val="231F20"/>
          <w:spacing w:val="33"/>
        </w:rPr>
        <w:t> </w:t>
      </w:r>
      <w:r>
        <w:rPr>
          <w:color w:val="231F20"/>
        </w:rPr>
        <w:t>sanh.</w:t>
      </w:r>
      <w:r>
        <w:rPr>
          <w:color w:val="231F20"/>
          <w:spacing w:val="33"/>
        </w:rPr>
        <w:t> </w:t>
      </w:r>
      <w:r>
        <w:rPr>
          <w:color w:val="231F20"/>
        </w:rPr>
        <w:t>Thập</w:t>
      </w:r>
      <w:r>
        <w:rPr>
          <w:color w:val="231F20"/>
          <w:spacing w:val="33"/>
        </w:rPr>
        <w:t> </w:t>
      </w:r>
      <w:r>
        <w:rPr>
          <w:color w:val="231F20"/>
        </w:rPr>
        <w:t>hồi</w:t>
      </w:r>
      <w:r>
        <w:rPr>
          <w:color w:val="231F20"/>
          <w:spacing w:val="33"/>
        </w:rPr>
        <w:t> </w:t>
      </w:r>
      <w:r>
        <w:rPr>
          <w:color w:val="231F20"/>
        </w:rPr>
        <w:t>hướng</w:t>
      </w:r>
      <w:r>
        <w:rPr>
          <w:color w:val="231F20"/>
          <w:spacing w:val="34"/>
        </w:rPr>
        <w:t> </w:t>
      </w:r>
      <w:r>
        <w:rPr>
          <w:color w:val="231F20"/>
        </w:rPr>
        <w:t>có</w:t>
      </w:r>
    </w:p>
    <w:p>
      <w:pPr>
        <w:spacing w:after="0" w:line="242" w:lineRule="auto"/>
        <w:sectPr>
          <w:pgSz w:w="8110" w:h="11510"/>
          <w:pgMar w:header="551" w:footer="0" w:top="820" w:bottom="280" w:left="800" w:right="660"/>
        </w:sectPr>
      </w:pPr>
    </w:p>
    <w:p>
      <w:pPr>
        <w:pStyle w:val="BodyText"/>
        <w:spacing w:before="9"/>
        <w:ind w:left="0"/>
        <w:jc w:val="left"/>
      </w:pPr>
    </w:p>
    <w:p>
      <w:pPr>
        <w:pStyle w:val="BodyText"/>
        <w:spacing w:before="48"/>
        <w:ind w:right="244"/>
      </w:pPr>
      <w:r>
        <w:rPr>
          <w:color w:val="231F20"/>
        </w:rPr>
        <w:t>mười vị: Cứu độ chúng sanh ly chúng sanh tướng, Bất hoại hồi hướng, Vô tận công đức tạng hồi hướng, Chí nhất thiết xứ, Đẳng nhất thiết chư Phật hồi hướng, Tùy thuận bình đẳng thiện căn, Tùy thuận đẳng quán nhất thiết chúng sinh hồi hướng, Chân như hồi hướng, Vô phược giải hồi hướng, Pháp giới vô lượng hồi hướng</w:t>
      </w:r>
      <w:r>
        <w:rPr>
          <w:color w:val="231F20"/>
          <w:position w:val="2"/>
        </w:rPr>
        <w:t>.</w:t>
      </w:r>
    </w:p>
    <w:p>
      <w:pPr>
        <w:pStyle w:val="BodyText"/>
        <w:spacing w:line="249" w:lineRule="auto" w:before="74"/>
        <w:ind w:right="244" w:firstLine="566"/>
      </w:pPr>
      <w:r>
        <w:rPr>
          <w:color w:val="231F20"/>
        </w:rPr>
        <w:t>Bậc</w:t>
      </w:r>
      <w:r>
        <w:rPr>
          <w:color w:val="231F20"/>
          <w:spacing w:val="-13"/>
        </w:rPr>
        <w:t> </w:t>
      </w:r>
      <w:r>
        <w:rPr>
          <w:color w:val="231F20"/>
        </w:rPr>
        <w:t>Thập</w:t>
      </w:r>
      <w:r>
        <w:rPr>
          <w:color w:val="231F20"/>
          <w:spacing w:val="-13"/>
        </w:rPr>
        <w:t> </w:t>
      </w:r>
      <w:r>
        <w:rPr>
          <w:color w:val="231F20"/>
          <w:spacing w:val="-5"/>
        </w:rPr>
        <w:t>Trụ,</w:t>
      </w:r>
      <w:r>
        <w:rPr>
          <w:color w:val="231F20"/>
          <w:spacing w:val="-12"/>
        </w:rPr>
        <w:t> </w:t>
      </w:r>
      <w:r>
        <w:rPr>
          <w:color w:val="231F20"/>
        </w:rPr>
        <w:t>Thập</w:t>
      </w:r>
      <w:r>
        <w:rPr>
          <w:color w:val="231F20"/>
          <w:spacing w:val="-13"/>
        </w:rPr>
        <w:t> </w:t>
      </w:r>
      <w:r>
        <w:rPr>
          <w:color w:val="231F20"/>
        </w:rPr>
        <w:t>Hạnh</w:t>
      </w:r>
      <w:r>
        <w:rPr>
          <w:color w:val="231F20"/>
          <w:spacing w:val="-13"/>
        </w:rPr>
        <w:t> </w:t>
      </w:r>
      <w:r>
        <w:rPr>
          <w:color w:val="231F20"/>
        </w:rPr>
        <w:t>và</w:t>
      </w:r>
      <w:r>
        <w:rPr>
          <w:color w:val="231F20"/>
          <w:spacing w:val="-12"/>
        </w:rPr>
        <w:t> </w:t>
      </w:r>
      <w:r>
        <w:rPr>
          <w:color w:val="231F20"/>
        </w:rPr>
        <w:t>Thập</w:t>
      </w:r>
      <w:r>
        <w:rPr>
          <w:color w:val="231F20"/>
          <w:spacing w:val="-13"/>
        </w:rPr>
        <w:t> </w:t>
      </w:r>
      <w:r>
        <w:rPr>
          <w:color w:val="231F20"/>
        </w:rPr>
        <w:t>Hồi</w:t>
      </w:r>
      <w:r>
        <w:rPr>
          <w:color w:val="231F20"/>
          <w:spacing w:val="-13"/>
        </w:rPr>
        <w:t> </w:t>
      </w:r>
      <w:r>
        <w:rPr>
          <w:color w:val="231F20"/>
        </w:rPr>
        <w:t>Hướng</w:t>
      </w:r>
      <w:r>
        <w:rPr>
          <w:color w:val="231F20"/>
          <w:spacing w:val="-12"/>
        </w:rPr>
        <w:t> </w:t>
      </w:r>
      <w:r>
        <w:rPr>
          <w:color w:val="231F20"/>
        </w:rPr>
        <w:t>gọi</w:t>
      </w:r>
      <w:r>
        <w:rPr>
          <w:color w:val="231F20"/>
          <w:spacing w:val="-13"/>
        </w:rPr>
        <w:t> </w:t>
      </w:r>
      <w:r>
        <w:rPr>
          <w:color w:val="231F20"/>
        </w:rPr>
        <w:t>là</w:t>
      </w:r>
      <w:r>
        <w:rPr>
          <w:color w:val="231F20"/>
          <w:spacing w:val="-14"/>
        </w:rPr>
        <w:t> </w:t>
      </w:r>
      <w:r>
        <w:rPr>
          <w:color w:val="231F20"/>
        </w:rPr>
        <w:t>Tam Hiền, là bậc thiện luôn sống thuận chân lý, gần về với bậc Thánh gồm có Thập Thánh còn gọi là Thập</w:t>
      </w:r>
      <w:r>
        <w:rPr>
          <w:color w:val="231F20"/>
          <w:spacing w:val="-11"/>
        </w:rPr>
        <w:t> </w:t>
      </w:r>
      <w:r>
        <w:rPr>
          <w:color w:val="231F20"/>
        </w:rPr>
        <w:t>Địa.</w:t>
      </w:r>
    </w:p>
    <w:p>
      <w:pPr>
        <w:pStyle w:val="BodyText"/>
        <w:spacing w:line="264" w:lineRule="auto" w:before="77"/>
        <w:ind w:right="241" w:firstLine="566"/>
      </w:pPr>
      <w:r>
        <w:rPr>
          <w:b/>
          <w:color w:val="231F20"/>
        </w:rPr>
        <w:t>e – Thập Địa: </w:t>
      </w:r>
      <w:r>
        <w:rPr>
          <w:color w:val="231F20"/>
        </w:rPr>
        <w:t>Hàng Thập Địa còn gọi là pháp thân Bồ </w:t>
      </w:r>
      <w:r>
        <w:rPr>
          <w:color w:val="231F20"/>
          <w:spacing w:val="-6"/>
        </w:rPr>
        <w:t>Tát. </w:t>
      </w:r>
      <w:r>
        <w:rPr>
          <w:color w:val="231F20"/>
          <w:spacing w:val="2"/>
        </w:rPr>
        <w:t>Vì </w:t>
      </w:r>
      <w:r>
        <w:rPr>
          <w:color w:val="231F20"/>
        </w:rPr>
        <w:t>đã tỏ ngộ thể tánh các pháp và tự tâm. </w:t>
      </w:r>
      <w:r>
        <w:rPr>
          <w:color w:val="231F20"/>
          <w:spacing w:val="-6"/>
        </w:rPr>
        <w:t>Trên </w:t>
      </w:r>
      <w:r>
        <w:rPr>
          <w:color w:val="231F20"/>
        </w:rPr>
        <w:t>cơ sở đó phát khởi hạnh nguyện, xứng tánh tu hành, nên gọi là bậc chân</w:t>
      </w:r>
      <w:r>
        <w:rPr>
          <w:color w:val="231F20"/>
          <w:spacing w:val="-8"/>
        </w:rPr>
        <w:t> </w:t>
      </w:r>
      <w:r>
        <w:rPr>
          <w:color w:val="231F20"/>
        </w:rPr>
        <w:t>thật</w:t>
      </w:r>
      <w:r>
        <w:rPr>
          <w:color w:val="231F20"/>
          <w:spacing w:val="-8"/>
        </w:rPr>
        <w:t> </w:t>
      </w:r>
      <w:r>
        <w:rPr>
          <w:color w:val="231F20"/>
        </w:rPr>
        <w:t>tu.</w:t>
      </w:r>
      <w:r>
        <w:rPr>
          <w:color w:val="231F20"/>
          <w:spacing w:val="-8"/>
        </w:rPr>
        <w:t> </w:t>
      </w:r>
      <w:r>
        <w:rPr>
          <w:color w:val="231F20"/>
        </w:rPr>
        <w:t>Như</w:t>
      </w:r>
      <w:r>
        <w:rPr>
          <w:color w:val="231F20"/>
          <w:spacing w:val="-8"/>
        </w:rPr>
        <w:t> </w:t>
      </w:r>
      <w:r>
        <w:rPr>
          <w:color w:val="231F20"/>
        </w:rPr>
        <w:t>kinh</w:t>
      </w:r>
      <w:r>
        <w:rPr>
          <w:color w:val="231F20"/>
          <w:spacing w:val="-8"/>
        </w:rPr>
        <w:t> </w:t>
      </w:r>
      <w:r>
        <w:rPr>
          <w:color w:val="231F20"/>
        </w:rPr>
        <w:t>Phạm</w:t>
      </w:r>
      <w:r>
        <w:rPr>
          <w:color w:val="231F20"/>
          <w:spacing w:val="-8"/>
        </w:rPr>
        <w:t> </w:t>
      </w:r>
      <w:r>
        <w:rPr>
          <w:color w:val="231F20"/>
          <w:spacing w:val="-4"/>
        </w:rPr>
        <w:t>Võng</w:t>
      </w:r>
      <w:r>
        <w:rPr>
          <w:color w:val="231F20"/>
          <w:spacing w:val="-8"/>
        </w:rPr>
        <w:t> </w:t>
      </w:r>
      <w:r>
        <w:rPr>
          <w:color w:val="231F20"/>
        </w:rPr>
        <w:t>nói:</w:t>
      </w:r>
      <w:r>
        <w:rPr>
          <w:color w:val="231F20"/>
          <w:spacing w:val="-8"/>
        </w:rPr>
        <w:t> </w:t>
      </w:r>
      <w:r>
        <w:rPr>
          <w:color w:val="231F20"/>
          <w:spacing w:val="-9"/>
        </w:rPr>
        <w:t>Từ</w:t>
      </w:r>
      <w:r>
        <w:rPr>
          <w:color w:val="231F20"/>
          <w:spacing w:val="-8"/>
        </w:rPr>
        <w:t> </w:t>
      </w:r>
      <w:r>
        <w:rPr>
          <w:color w:val="231F20"/>
        </w:rPr>
        <w:t>tánh</w:t>
      </w:r>
      <w:r>
        <w:rPr>
          <w:color w:val="231F20"/>
          <w:spacing w:val="-8"/>
        </w:rPr>
        <w:t> </w:t>
      </w:r>
      <w:r>
        <w:rPr>
          <w:color w:val="231F20"/>
        </w:rPr>
        <w:t>khởi</w:t>
      </w:r>
      <w:r>
        <w:rPr>
          <w:color w:val="231F20"/>
          <w:spacing w:val="-8"/>
        </w:rPr>
        <w:t> </w:t>
      </w:r>
      <w:r>
        <w:rPr>
          <w:color w:val="231F20"/>
        </w:rPr>
        <w:t>tu,</w:t>
      </w:r>
      <w:r>
        <w:rPr>
          <w:color w:val="231F20"/>
          <w:spacing w:val="-8"/>
        </w:rPr>
        <w:t> </w:t>
      </w:r>
      <w:r>
        <w:rPr>
          <w:color w:val="231F20"/>
        </w:rPr>
        <w:t>toàn tu tại tánh, nên gọi là bậc chân thật tu. Thập Địa có mười</w:t>
      </w:r>
      <w:r>
        <w:rPr>
          <w:color w:val="231F20"/>
          <w:spacing w:val="-41"/>
        </w:rPr>
        <w:t> </w:t>
      </w:r>
      <w:r>
        <w:rPr>
          <w:color w:val="231F20"/>
        </w:rPr>
        <w:t>vị: Hoan </w:t>
      </w:r>
      <w:r>
        <w:rPr>
          <w:color w:val="231F20"/>
          <w:spacing w:val="-3"/>
        </w:rPr>
        <w:t>hỷ </w:t>
      </w:r>
      <w:r>
        <w:rPr>
          <w:color w:val="231F20"/>
        </w:rPr>
        <w:t>địa, </w:t>
      </w:r>
      <w:r>
        <w:rPr>
          <w:color w:val="231F20"/>
          <w:spacing w:val="-6"/>
        </w:rPr>
        <w:t>Ly </w:t>
      </w:r>
      <w:r>
        <w:rPr>
          <w:color w:val="231F20"/>
        </w:rPr>
        <w:t>cấu địa, Phát quang địa, Diệm huệ địa, Nan thắng địa, Hiện tiền địa, Viễn hành địa, Bất động địa, Thiện huệ địa và Pháp vân</w:t>
      </w:r>
      <w:r>
        <w:rPr>
          <w:color w:val="231F20"/>
          <w:spacing w:val="-4"/>
        </w:rPr>
        <w:t> </w:t>
      </w:r>
      <w:r>
        <w:rPr>
          <w:color w:val="231F20"/>
        </w:rPr>
        <w:t>địa.</w:t>
      </w:r>
    </w:p>
    <w:p>
      <w:pPr>
        <w:pStyle w:val="BodyText"/>
        <w:spacing w:line="249" w:lineRule="auto"/>
        <w:ind w:right="242" w:firstLine="566"/>
      </w:pPr>
      <w:r>
        <w:rPr>
          <w:color w:val="231F20"/>
        </w:rPr>
        <w:t>Pháp tu căn bản của hàng Thập Địa là Thập độ: Bố thí, </w:t>
      </w:r>
      <w:r>
        <w:rPr>
          <w:color w:val="231F20"/>
          <w:spacing w:val="-6"/>
        </w:rPr>
        <w:t>Trì </w:t>
      </w:r>
      <w:r>
        <w:rPr>
          <w:color w:val="231F20"/>
        </w:rPr>
        <w:t>giới, Nhẫn nhục, Tinh tấn, Thiền định, Bát nhã, Phương tiện,</w:t>
      </w:r>
      <w:r>
        <w:rPr>
          <w:color w:val="231F20"/>
          <w:spacing w:val="-12"/>
        </w:rPr>
        <w:t> </w:t>
      </w:r>
      <w:r>
        <w:rPr>
          <w:color w:val="231F20"/>
        </w:rPr>
        <w:t>Đại</w:t>
      </w:r>
      <w:r>
        <w:rPr>
          <w:color w:val="231F20"/>
          <w:spacing w:val="-12"/>
        </w:rPr>
        <w:t> </w:t>
      </w:r>
      <w:r>
        <w:rPr>
          <w:color w:val="231F20"/>
        </w:rPr>
        <w:t>nguyện,</w:t>
      </w:r>
      <w:r>
        <w:rPr>
          <w:color w:val="231F20"/>
          <w:spacing w:val="-11"/>
        </w:rPr>
        <w:t> </w:t>
      </w:r>
      <w:r>
        <w:rPr>
          <w:color w:val="231F20"/>
        </w:rPr>
        <w:t>Đại</w:t>
      </w:r>
      <w:r>
        <w:rPr>
          <w:color w:val="231F20"/>
          <w:spacing w:val="-12"/>
        </w:rPr>
        <w:t> </w:t>
      </w:r>
      <w:r>
        <w:rPr>
          <w:color w:val="231F20"/>
        </w:rPr>
        <w:t>lực</w:t>
      </w:r>
      <w:r>
        <w:rPr>
          <w:color w:val="231F20"/>
          <w:spacing w:val="-12"/>
        </w:rPr>
        <w:t> </w:t>
      </w:r>
      <w:r>
        <w:rPr>
          <w:color w:val="231F20"/>
        </w:rPr>
        <w:t>và</w:t>
      </w:r>
      <w:r>
        <w:rPr>
          <w:color w:val="231F20"/>
          <w:spacing w:val="-11"/>
        </w:rPr>
        <w:t> </w:t>
      </w:r>
      <w:r>
        <w:rPr>
          <w:color w:val="231F20"/>
        </w:rPr>
        <w:t>Đại</w:t>
      </w:r>
      <w:r>
        <w:rPr>
          <w:color w:val="231F20"/>
          <w:spacing w:val="-12"/>
        </w:rPr>
        <w:t> </w:t>
      </w:r>
      <w:r>
        <w:rPr>
          <w:color w:val="231F20"/>
        </w:rPr>
        <w:t>trí.</w:t>
      </w:r>
      <w:r>
        <w:rPr>
          <w:color w:val="231F20"/>
          <w:spacing w:val="-11"/>
        </w:rPr>
        <w:t> </w:t>
      </w:r>
      <w:r>
        <w:rPr>
          <w:color w:val="231F20"/>
          <w:spacing w:val="-6"/>
        </w:rPr>
        <w:t>Trên</w:t>
      </w:r>
      <w:r>
        <w:rPr>
          <w:color w:val="231F20"/>
          <w:spacing w:val="-12"/>
        </w:rPr>
        <w:t> </w:t>
      </w:r>
      <w:r>
        <w:rPr>
          <w:color w:val="231F20"/>
        </w:rPr>
        <w:t>quá</w:t>
      </w:r>
      <w:r>
        <w:rPr>
          <w:color w:val="231F20"/>
          <w:spacing w:val="-12"/>
        </w:rPr>
        <w:t> </w:t>
      </w:r>
      <w:r>
        <w:rPr>
          <w:color w:val="231F20"/>
        </w:rPr>
        <w:t>trình</w:t>
      </w:r>
      <w:r>
        <w:rPr>
          <w:color w:val="231F20"/>
          <w:spacing w:val="-11"/>
        </w:rPr>
        <w:t> </w:t>
      </w:r>
      <w:r>
        <w:rPr>
          <w:color w:val="231F20"/>
        </w:rPr>
        <w:t>tu</w:t>
      </w:r>
      <w:r>
        <w:rPr>
          <w:color w:val="231F20"/>
          <w:spacing w:val="-12"/>
        </w:rPr>
        <w:t> </w:t>
      </w:r>
      <w:r>
        <w:rPr>
          <w:color w:val="231F20"/>
        </w:rPr>
        <w:t>tập</w:t>
      </w:r>
      <w:r>
        <w:rPr>
          <w:color w:val="231F20"/>
          <w:spacing w:val="-11"/>
        </w:rPr>
        <w:t> </w:t>
      </w:r>
      <w:r>
        <w:rPr>
          <w:color w:val="231F20"/>
        </w:rPr>
        <w:t>thập địa, Bồ </w:t>
      </w:r>
      <w:r>
        <w:rPr>
          <w:color w:val="231F20"/>
          <w:spacing w:val="-8"/>
        </w:rPr>
        <w:t>Tát </w:t>
      </w:r>
      <w:r>
        <w:rPr>
          <w:color w:val="231F20"/>
        </w:rPr>
        <w:t>sẽ đoạn trừ mười chướng và chứng mười thứ chân như, bước lên hàng Đẳng Giác Bồ</w:t>
      </w:r>
      <w:r>
        <w:rPr>
          <w:color w:val="231F20"/>
          <w:spacing w:val="-7"/>
        </w:rPr>
        <w:t> </w:t>
      </w:r>
      <w:r>
        <w:rPr>
          <w:color w:val="231F20"/>
          <w:spacing w:val="-6"/>
        </w:rPr>
        <w:t>Tát.</w:t>
      </w:r>
    </w:p>
    <w:p>
      <w:pPr>
        <w:pStyle w:val="BodyText"/>
        <w:spacing w:line="235" w:lineRule="auto" w:before="51"/>
        <w:ind w:right="245" w:firstLine="566"/>
      </w:pPr>
      <w:r>
        <w:rPr>
          <w:b/>
          <w:color w:val="231F20"/>
        </w:rPr>
        <w:t>f – Đẳng Giác: </w:t>
      </w:r>
      <w:r>
        <w:rPr>
          <w:color w:val="231F20"/>
        </w:rPr>
        <w:t>Là bậc Bồ Tát giác ngộ chân lý về các pháp đồng như Phật</w:t>
      </w:r>
      <w:r>
        <w:rPr>
          <w:color w:val="231F20"/>
          <w:position w:val="2"/>
        </w:rPr>
        <w:t>. </w:t>
      </w:r>
      <w:r>
        <w:rPr>
          <w:color w:val="231F20"/>
        </w:rPr>
        <w:t>Chỉ còn một phần vi tế sở tri</w:t>
      </w:r>
      <w:r>
        <w:rPr>
          <w:color w:val="231F20"/>
          <w:spacing w:val="-14"/>
        </w:rPr>
        <w:t> </w:t>
      </w:r>
      <w:r>
        <w:rPr>
          <w:color w:val="231F20"/>
        </w:rPr>
        <w:t>ngu</w:t>
      </w:r>
      <w:r>
        <w:rPr>
          <w:color w:val="231F20"/>
          <w:position w:val="2"/>
        </w:rPr>
        <w:t>.</w:t>
      </w:r>
    </w:p>
    <w:p>
      <w:pPr>
        <w:pStyle w:val="BodyText"/>
        <w:spacing w:line="249" w:lineRule="auto" w:before="70"/>
        <w:ind w:right="244" w:firstLine="566"/>
      </w:pPr>
      <w:r>
        <w:rPr>
          <w:b/>
          <w:color w:val="231F20"/>
        </w:rPr>
        <w:t>g – Diệu Giác: </w:t>
      </w:r>
      <w:r>
        <w:rPr>
          <w:color w:val="231F20"/>
        </w:rPr>
        <w:t>Bậc đã giác ngộ hoàn toàn, tức thành Phật. Qua tiến trình tu hành pháp đại thừa của năm mươi hai quả vị Hiền Thánh ta có thể phối hợp với ngũ</w:t>
      </w:r>
      <w:r>
        <w:rPr>
          <w:color w:val="231F20"/>
          <w:spacing w:val="-28"/>
        </w:rPr>
        <w:t> </w:t>
      </w:r>
      <w:r>
        <w:rPr>
          <w:color w:val="231F20"/>
        </w:rPr>
        <w:t>nhẫn:</w:t>
      </w:r>
    </w:p>
    <w:p>
      <w:pPr>
        <w:spacing w:after="0" w:line="249" w:lineRule="auto"/>
        <w:sectPr>
          <w:pgSz w:w="8110" w:h="11510"/>
          <w:pgMar w:header="552" w:footer="0" w:top="820" w:bottom="280" w:left="800" w:right="660"/>
        </w:sectPr>
      </w:pPr>
    </w:p>
    <w:p>
      <w:pPr>
        <w:pStyle w:val="BodyText"/>
        <w:spacing w:before="9"/>
        <w:ind w:left="0"/>
        <w:jc w:val="left"/>
      </w:pPr>
    </w:p>
    <w:p>
      <w:pPr>
        <w:pStyle w:val="ListParagraph"/>
        <w:numPr>
          <w:ilvl w:val="0"/>
          <w:numId w:val="20"/>
        </w:numPr>
        <w:tabs>
          <w:tab w:pos="863" w:val="left" w:leader="none"/>
        </w:tabs>
        <w:spacing w:line="240" w:lineRule="auto" w:before="48" w:after="0"/>
        <w:ind w:left="862" w:right="0" w:hanging="189"/>
        <w:jc w:val="left"/>
        <w:rPr>
          <w:sz w:val="26"/>
        </w:rPr>
      </w:pPr>
      <w:r>
        <w:rPr>
          <w:b/>
          <w:color w:val="231F20"/>
          <w:sz w:val="26"/>
        </w:rPr>
        <w:t>Bậc phục nhẫn </w:t>
      </w:r>
      <w:r>
        <w:rPr>
          <w:color w:val="231F20"/>
          <w:sz w:val="26"/>
        </w:rPr>
        <w:t>gồm có</w:t>
      </w:r>
      <w:r>
        <w:rPr>
          <w:color w:val="231F20"/>
          <w:spacing w:val="-5"/>
          <w:sz w:val="26"/>
        </w:rPr>
        <w:t> </w:t>
      </w:r>
      <w:r>
        <w:rPr>
          <w:color w:val="231F20"/>
          <w:sz w:val="26"/>
        </w:rPr>
        <w:t>ba:</w:t>
      </w:r>
    </w:p>
    <w:p>
      <w:pPr>
        <w:pStyle w:val="ListParagraph"/>
        <w:numPr>
          <w:ilvl w:val="1"/>
          <w:numId w:val="20"/>
        </w:numPr>
        <w:tabs>
          <w:tab w:pos="1096" w:val="left" w:leader="none"/>
        </w:tabs>
        <w:spacing w:line="240" w:lineRule="auto" w:before="8" w:after="0"/>
        <w:ind w:left="1095" w:right="0" w:hanging="139"/>
        <w:jc w:val="left"/>
        <w:rPr>
          <w:sz w:val="26"/>
        </w:rPr>
      </w:pPr>
      <w:r>
        <w:rPr>
          <w:color w:val="231F20"/>
          <w:spacing w:val="-7"/>
          <w:sz w:val="26"/>
        </w:rPr>
        <w:t>Tập </w:t>
      </w:r>
      <w:r>
        <w:rPr>
          <w:color w:val="231F20"/>
          <w:sz w:val="26"/>
        </w:rPr>
        <w:t>chủng tánh: Thập tín và Thập</w:t>
      </w:r>
      <w:r>
        <w:rPr>
          <w:color w:val="231F20"/>
          <w:spacing w:val="-3"/>
          <w:sz w:val="26"/>
        </w:rPr>
        <w:t> </w:t>
      </w:r>
      <w:r>
        <w:rPr>
          <w:color w:val="231F20"/>
          <w:sz w:val="26"/>
        </w:rPr>
        <w:t>trụ</w:t>
      </w:r>
    </w:p>
    <w:p>
      <w:pPr>
        <w:pStyle w:val="ListParagraph"/>
        <w:numPr>
          <w:ilvl w:val="1"/>
          <w:numId w:val="20"/>
        </w:numPr>
        <w:tabs>
          <w:tab w:pos="1096" w:val="left" w:leader="none"/>
        </w:tabs>
        <w:spacing w:line="311" w:lineRule="exact" w:before="7" w:after="0"/>
        <w:ind w:left="1095" w:right="0" w:hanging="139"/>
        <w:jc w:val="left"/>
        <w:rPr>
          <w:sz w:val="26"/>
        </w:rPr>
      </w:pPr>
      <w:r>
        <w:rPr>
          <w:color w:val="231F20"/>
          <w:spacing w:val="-6"/>
          <w:sz w:val="26"/>
        </w:rPr>
        <w:t>Tánh </w:t>
      </w:r>
      <w:r>
        <w:rPr>
          <w:color w:val="231F20"/>
          <w:sz w:val="26"/>
        </w:rPr>
        <w:t>chủng tánh: </w:t>
      </w:r>
      <w:r>
        <w:rPr>
          <w:color w:val="231F20"/>
          <w:spacing w:val="-6"/>
          <w:sz w:val="26"/>
        </w:rPr>
        <w:t>Tức </w:t>
      </w:r>
      <w:r>
        <w:rPr>
          <w:color w:val="231F20"/>
          <w:sz w:val="26"/>
        </w:rPr>
        <w:t>Thập</w:t>
      </w:r>
      <w:r>
        <w:rPr>
          <w:color w:val="231F20"/>
          <w:spacing w:val="8"/>
          <w:sz w:val="26"/>
        </w:rPr>
        <w:t> </w:t>
      </w:r>
      <w:r>
        <w:rPr>
          <w:color w:val="231F20"/>
          <w:sz w:val="26"/>
        </w:rPr>
        <w:t>hạnh</w:t>
      </w:r>
    </w:p>
    <w:p>
      <w:pPr>
        <w:pStyle w:val="ListParagraph"/>
        <w:numPr>
          <w:ilvl w:val="1"/>
          <w:numId w:val="20"/>
        </w:numPr>
        <w:tabs>
          <w:tab w:pos="1096" w:val="left" w:leader="none"/>
        </w:tabs>
        <w:spacing w:line="331" w:lineRule="exact" w:before="0" w:after="0"/>
        <w:ind w:left="1095" w:right="0" w:hanging="139"/>
        <w:jc w:val="left"/>
        <w:rPr>
          <w:sz w:val="26"/>
        </w:rPr>
      </w:pPr>
      <w:r>
        <w:rPr>
          <w:color w:val="231F20"/>
          <w:sz w:val="26"/>
        </w:rPr>
        <w:t>Đạo chủng tánh</w:t>
      </w:r>
      <w:r>
        <w:rPr>
          <w:color w:val="231F20"/>
          <w:position w:val="2"/>
          <w:sz w:val="26"/>
        </w:rPr>
        <w:t>: </w:t>
      </w:r>
      <w:r>
        <w:rPr>
          <w:color w:val="231F20"/>
          <w:sz w:val="26"/>
        </w:rPr>
        <w:t>Tức Thập hồi</w:t>
      </w:r>
      <w:r>
        <w:rPr>
          <w:color w:val="231F20"/>
          <w:spacing w:val="-6"/>
          <w:sz w:val="26"/>
        </w:rPr>
        <w:t> </w:t>
      </w:r>
      <w:r>
        <w:rPr>
          <w:color w:val="231F20"/>
          <w:sz w:val="26"/>
        </w:rPr>
        <w:t>hướng</w:t>
      </w:r>
      <w:r>
        <w:rPr>
          <w:color w:val="231F20"/>
          <w:position w:val="2"/>
          <w:sz w:val="26"/>
        </w:rPr>
        <w:t>.</w:t>
      </w:r>
    </w:p>
    <w:p>
      <w:pPr>
        <w:pStyle w:val="ListParagraph"/>
        <w:numPr>
          <w:ilvl w:val="0"/>
          <w:numId w:val="20"/>
        </w:numPr>
        <w:tabs>
          <w:tab w:pos="863" w:val="left" w:leader="none"/>
        </w:tabs>
        <w:spacing w:line="240" w:lineRule="auto" w:before="8" w:after="0"/>
        <w:ind w:left="862" w:right="0" w:hanging="189"/>
        <w:jc w:val="left"/>
        <w:rPr>
          <w:sz w:val="26"/>
        </w:rPr>
      </w:pPr>
      <w:r>
        <w:rPr>
          <w:b/>
          <w:color w:val="231F20"/>
          <w:sz w:val="26"/>
        </w:rPr>
        <w:t>Bậc tánh nhẫn </w:t>
      </w:r>
      <w:r>
        <w:rPr>
          <w:color w:val="231F20"/>
          <w:sz w:val="26"/>
        </w:rPr>
        <w:t>gồm ba</w:t>
      </w:r>
      <w:r>
        <w:rPr>
          <w:color w:val="231F20"/>
          <w:spacing w:val="-5"/>
          <w:sz w:val="26"/>
        </w:rPr>
        <w:t> </w:t>
      </w:r>
      <w:r>
        <w:rPr>
          <w:color w:val="231F20"/>
          <w:sz w:val="26"/>
        </w:rPr>
        <w:t>vị:</w:t>
      </w:r>
    </w:p>
    <w:p>
      <w:pPr>
        <w:pStyle w:val="BodyText"/>
        <w:spacing w:line="311" w:lineRule="exact" w:before="8"/>
        <w:ind w:left="957"/>
        <w:jc w:val="left"/>
      </w:pPr>
      <w:r>
        <w:rPr>
          <w:color w:val="231F20"/>
        </w:rPr>
        <w:t>Hoan hỷ địa, Ly cấu địa và Phát quang địa.</w:t>
      </w:r>
    </w:p>
    <w:p>
      <w:pPr>
        <w:pStyle w:val="ListParagraph"/>
        <w:numPr>
          <w:ilvl w:val="0"/>
          <w:numId w:val="20"/>
        </w:numPr>
        <w:tabs>
          <w:tab w:pos="863" w:val="left" w:leader="none"/>
        </w:tabs>
        <w:spacing w:line="331" w:lineRule="exact" w:before="0" w:after="0"/>
        <w:ind w:left="862" w:right="0" w:hanging="189"/>
        <w:jc w:val="left"/>
        <w:rPr>
          <w:sz w:val="26"/>
        </w:rPr>
      </w:pPr>
      <w:r>
        <w:rPr>
          <w:b/>
          <w:color w:val="231F20"/>
          <w:sz w:val="26"/>
        </w:rPr>
        <w:t>Bậc thuận nhẫn </w:t>
      </w:r>
      <w:r>
        <w:rPr>
          <w:color w:val="231F20"/>
          <w:sz w:val="26"/>
        </w:rPr>
        <w:t>có ba</w:t>
      </w:r>
      <w:r>
        <w:rPr>
          <w:color w:val="231F20"/>
          <w:spacing w:val="-4"/>
          <w:sz w:val="26"/>
        </w:rPr>
        <w:t> </w:t>
      </w:r>
      <w:r>
        <w:rPr>
          <w:color w:val="231F20"/>
          <w:sz w:val="26"/>
        </w:rPr>
        <w:t>vị</w:t>
      </w:r>
      <w:r>
        <w:rPr>
          <w:color w:val="231F20"/>
          <w:position w:val="2"/>
          <w:sz w:val="26"/>
        </w:rPr>
        <w:t>:</w:t>
      </w:r>
    </w:p>
    <w:p>
      <w:pPr>
        <w:pStyle w:val="BodyText"/>
        <w:spacing w:line="311" w:lineRule="exact" w:before="8"/>
        <w:ind w:left="957"/>
        <w:jc w:val="left"/>
      </w:pPr>
      <w:r>
        <w:rPr>
          <w:color w:val="231F20"/>
        </w:rPr>
        <w:t>Diệm huệ địa, Nan thắng địa và Hiện tiền địa.</w:t>
      </w:r>
    </w:p>
    <w:p>
      <w:pPr>
        <w:pStyle w:val="ListParagraph"/>
        <w:numPr>
          <w:ilvl w:val="0"/>
          <w:numId w:val="20"/>
        </w:numPr>
        <w:tabs>
          <w:tab w:pos="863" w:val="left" w:leader="none"/>
        </w:tabs>
        <w:spacing w:line="331" w:lineRule="exact" w:before="0" w:after="0"/>
        <w:ind w:left="862" w:right="0" w:hanging="189"/>
        <w:jc w:val="left"/>
        <w:rPr>
          <w:sz w:val="26"/>
        </w:rPr>
      </w:pPr>
      <w:r>
        <w:rPr>
          <w:b/>
          <w:color w:val="231F20"/>
          <w:sz w:val="26"/>
        </w:rPr>
        <w:t>Bậc vô sanh nhẫn </w:t>
      </w:r>
      <w:r>
        <w:rPr>
          <w:color w:val="231F20"/>
          <w:sz w:val="26"/>
        </w:rPr>
        <w:t>có ba</w:t>
      </w:r>
      <w:r>
        <w:rPr>
          <w:color w:val="231F20"/>
          <w:spacing w:val="-4"/>
          <w:sz w:val="26"/>
        </w:rPr>
        <w:t> </w:t>
      </w:r>
      <w:r>
        <w:rPr>
          <w:color w:val="231F20"/>
          <w:sz w:val="26"/>
        </w:rPr>
        <w:t>vị</w:t>
      </w:r>
      <w:r>
        <w:rPr>
          <w:color w:val="231F20"/>
          <w:position w:val="2"/>
          <w:sz w:val="26"/>
        </w:rPr>
        <w:t>:</w:t>
      </w:r>
    </w:p>
    <w:p>
      <w:pPr>
        <w:pStyle w:val="BodyText"/>
        <w:spacing w:before="7"/>
        <w:ind w:left="957"/>
        <w:jc w:val="left"/>
      </w:pPr>
      <w:r>
        <w:rPr>
          <w:color w:val="231F20"/>
        </w:rPr>
        <w:t>Viễn hành địa, Bất động địa và Thiện huệ địa.</w:t>
      </w:r>
    </w:p>
    <w:p>
      <w:pPr>
        <w:pStyle w:val="ListParagraph"/>
        <w:numPr>
          <w:ilvl w:val="0"/>
          <w:numId w:val="20"/>
        </w:numPr>
        <w:tabs>
          <w:tab w:pos="863" w:val="left" w:leader="none"/>
        </w:tabs>
        <w:spacing w:line="240" w:lineRule="auto" w:before="8" w:after="0"/>
        <w:ind w:left="862" w:right="0" w:hanging="189"/>
        <w:jc w:val="left"/>
        <w:rPr>
          <w:sz w:val="26"/>
        </w:rPr>
      </w:pPr>
      <w:r>
        <w:rPr>
          <w:b/>
          <w:color w:val="231F20"/>
          <w:sz w:val="26"/>
        </w:rPr>
        <w:t>Bậc tịch diệt nhẫn </w:t>
      </w:r>
      <w:r>
        <w:rPr>
          <w:color w:val="231F20"/>
          <w:sz w:val="26"/>
        </w:rPr>
        <w:t>gồm có ba</w:t>
      </w:r>
      <w:r>
        <w:rPr>
          <w:color w:val="231F20"/>
          <w:spacing w:val="-7"/>
          <w:sz w:val="26"/>
        </w:rPr>
        <w:t> </w:t>
      </w:r>
      <w:r>
        <w:rPr>
          <w:color w:val="231F20"/>
          <w:sz w:val="26"/>
        </w:rPr>
        <w:t>vị:</w:t>
      </w:r>
    </w:p>
    <w:p>
      <w:pPr>
        <w:pStyle w:val="BodyText"/>
        <w:spacing w:before="8"/>
        <w:ind w:left="957"/>
        <w:jc w:val="left"/>
      </w:pPr>
      <w:r>
        <w:rPr>
          <w:color w:val="231F20"/>
        </w:rPr>
        <w:t>Pháp vân địa, Đẳng giác và Diệu giác.</w:t>
      </w:r>
    </w:p>
    <w:p>
      <w:pPr>
        <w:pStyle w:val="ListParagraph"/>
        <w:numPr>
          <w:ilvl w:val="0"/>
          <w:numId w:val="19"/>
        </w:numPr>
        <w:tabs>
          <w:tab w:pos="865" w:val="left" w:leader="none"/>
        </w:tabs>
        <w:spacing w:line="240" w:lineRule="auto" w:before="56" w:after="0"/>
        <w:ind w:left="864" w:right="0" w:hanging="191"/>
        <w:jc w:val="both"/>
        <w:rPr>
          <w:b/>
          <w:color w:val="231F20"/>
          <w:sz w:val="26"/>
        </w:rPr>
      </w:pPr>
      <w:r>
        <w:rPr>
          <w:b/>
          <w:color w:val="231F20"/>
          <w:sz w:val="26"/>
        </w:rPr>
        <w:t>– </w:t>
      </w:r>
      <w:r>
        <w:rPr>
          <w:b/>
          <w:color w:val="231F20"/>
          <w:sz w:val="26"/>
          <w:u w:val="single" w:color="231F20"/>
        </w:rPr>
        <w:t>Phần chứng</w:t>
      </w:r>
      <w:r>
        <w:rPr>
          <w:b/>
          <w:color w:val="231F20"/>
          <w:spacing w:val="-4"/>
          <w:sz w:val="26"/>
          <w:u w:val="single" w:color="231F20"/>
        </w:rPr>
        <w:t> </w:t>
      </w:r>
      <w:r>
        <w:rPr>
          <w:b/>
          <w:color w:val="231F20"/>
          <w:sz w:val="26"/>
          <w:u w:val="single" w:color="231F20"/>
        </w:rPr>
        <w:t>quả</w:t>
      </w:r>
      <w:r>
        <w:rPr>
          <w:b/>
          <w:color w:val="231F20"/>
          <w:sz w:val="26"/>
        </w:rPr>
        <w:t>:</w:t>
      </w:r>
    </w:p>
    <w:p>
      <w:pPr>
        <w:pStyle w:val="BodyText"/>
        <w:spacing w:before="56"/>
        <w:ind w:right="245" w:firstLine="566"/>
      </w:pPr>
      <w:r>
        <w:rPr>
          <w:color w:val="231F20"/>
        </w:rPr>
        <w:t>Khi đề cập đến quả vị, tức nhiên nói đến những công đức</w:t>
      </w:r>
      <w:r>
        <w:rPr>
          <w:color w:val="231F20"/>
          <w:spacing w:val="-15"/>
        </w:rPr>
        <w:t> </w:t>
      </w:r>
      <w:r>
        <w:rPr>
          <w:color w:val="231F20"/>
        </w:rPr>
        <w:t>phước</w:t>
      </w:r>
      <w:r>
        <w:rPr>
          <w:color w:val="231F20"/>
          <w:spacing w:val="-14"/>
        </w:rPr>
        <w:t> </w:t>
      </w:r>
      <w:r>
        <w:rPr>
          <w:color w:val="231F20"/>
        </w:rPr>
        <w:t>trí</w:t>
      </w:r>
      <w:r>
        <w:rPr>
          <w:color w:val="231F20"/>
          <w:spacing w:val="-14"/>
        </w:rPr>
        <w:t> </w:t>
      </w:r>
      <w:r>
        <w:rPr>
          <w:color w:val="231F20"/>
        </w:rPr>
        <w:t>thành</w:t>
      </w:r>
      <w:r>
        <w:rPr>
          <w:color w:val="231F20"/>
          <w:spacing w:val="-13"/>
        </w:rPr>
        <w:t> </w:t>
      </w:r>
      <w:r>
        <w:rPr>
          <w:color w:val="231F20"/>
        </w:rPr>
        <w:t>tựu</w:t>
      </w:r>
      <w:r>
        <w:rPr>
          <w:color w:val="231F20"/>
          <w:spacing w:val="-15"/>
        </w:rPr>
        <w:t> </w:t>
      </w:r>
      <w:r>
        <w:rPr>
          <w:color w:val="231F20"/>
        </w:rPr>
        <w:t>dựa</w:t>
      </w:r>
      <w:r>
        <w:rPr>
          <w:color w:val="231F20"/>
          <w:spacing w:val="-14"/>
        </w:rPr>
        <w:t> </w:t>
      </w:r>
      <w:r>
        <w:rPr>
          <w:color w:val="231F20"/>
        </w:rPr>
        <w:t>trên</w:t>
      </w:r>
      <w:r>
        <w:rPr>
          <w:color w:val="231F20"/>
          <w:spacing w:val="-13"/>
        </w:rPr>
        <w:t> </w:t>
      </w:r>
      <w:r>
        <w:rPr>
          <w:color w:val="231F20"/>
        </w:rPr>
        <w:t>cơ</w:t>
      </w:r>
      <w:r>
        <w:rPr>
          <w:color w:val="231F20"/>
          <w:spacing w:val="-14"/>
        </w:rPr>
        <w:t> </w:t>
      </w:r>
      <w:r>
        <w:rPr>
          <w:color w:val="231F20"/>
        </w:rPr>
        <w:t>sở</w:t>
      </w:r>
      <w:r>
        <w:rPr>
          <w:color w:val="231F20"/>
          <w:spacing w:val="-15"/>
        </w:rPr>
        <w:t> </w:t>
      </w:r>
      <w:r>
        <w:rPr>
          <w:color w:val="231F20"/>
        </w:rPr>
        <w:t>Phật</w:t>
      </w:r>
      <w:r>
        <w:rPr>
          <w:color w:val="231F20"/>
          <w:spacing w:val="-14"/>
        </w:rPr>
        <w:t> </w:t>
      </w:r>
      <w:r>
        <w:rPr>
          <w:color w:val="231F20"/>
        </w:rPr>
        <w:t>quả</w:t>
      </w:r>
      <w:r>
        <w:rPr>
          <w:color w:val="231F20"/>
          <w:spacing w:val="-14"/>
        </w:rPr>
        <w:t> </w:t>
      </w:r>
      <w:r>
        <w:rPr>
          <w:color w:val="231F20"/>
        </w:rPr>
        <w:t>lấy</w:t>
      </w:r>
      <w:r>
        <w:rPr>
          <w:color w:val="231F20"/>
          <w:spacing w:val="-14"/>
        </w:rPr>
        <w:t> </w:t>
      </w:r>
      <w:r>
        <w:rPr>
          <w:color w:val="231F20"/>
        </w:rPr>
        <w:t>phương tiện làm cứu</w:t>
      </w:r>
      <w:r>
        <w:rPr>
          <w:color w:val="231F20"/>
          <w:spacing w:val="-3"/>
        </w:rPr>
        <w:t> </w:t>
      </w:r>
      <w:r>
        <w:rPr>
          <w:color w:val="231F20"/>
        </w:rPr>
        <w:t>cánh.</w:t>
      </w:r>
    </w:p>
    <w:p>
      <w:pPr>
        <w:pStyle w:val="BodyText"/>
        <w:spacing w:line="244" w:lineRule="auto" w:before="64"/>
        <w:ind w:right="243" w:firstLine="566"/>
      </w:pPr>
      <w:r>
        <w:rPr>
          <w:color w:val="231F20"/>
          <w:spacing w:val="-7"/>
        </w:rPr>
        <w:t>Về </w:t>
      </w:r>
      <w:r>
        <w:rPr>
          <w:color w:val="231F20"/>
        </w:rPr>
        <w:t>công đức, </w:t>
      </w:r>
      <w:r>
        <w:rPr>
          <w:color w:val="231F20"/>
          <w:spacing w:val="-3"/>
        </w:rPr>
        <w:t>tất </w:t>
      </w:r>
      <w:r>
        <w:rPr>
          <w:color w:val="231F20"/>
        </w:rPr>
        <w:t>cả các Đức Phật đều có đầy đủ Mười đức hiệu: Như Lai (Bản thể đức), </w:t>
      </w:r>
      <w:r>
        <w:rPr>
          <w:color w:val="231F20"/>
          <w:spacing w:val="-4"/>
        </w:rPr>
        <w:t>Ứng </w:t>
      </w:r>
      <w:r>
        <w:rPr>
          <w:color w:val="231F20"/>
        </w:rPr>
        <w:t>cúng </w:t>
      </w:r>
      <w:r>
        <w:rPr>
          <w:color w:val="231F20"/>
          <w:spacing w:val="-6"/>
        </w:rPr>
        <w:t>(Từ </w:t>
      </w:r>
      <w:r>
        <w:rPr>
          <w:color w:val="231F20"/>
        </w:rPr>
        <w:t>bi đức), Chánh biến tri (Tịch chiếu đức), Minh hạnh túc (Quả hạnh </w:t>
      </w:r>
      <w:r>
        <w:rPr>
          <w:rFonts w:ascii="Times New Roman" w:hAnsi="Times New Roman"/>
          <w:color w:val="231F20"/>
        </w:rPr>
        <w:t>đức</w:t>
      </w:r>
      <w:r>
        <w:rPr>
          <w:color w:val="231F20"/>
        </w:rPr>
        <w:t>),</w:t>
      </w:r>
      <w:r>
        <w:rPr>
          <w:color w:val="231F20"/>
          <w:spacing w:val="-10"/>
        </w:rPr>
        <w:t> </w:t>
      </w:r>
      <w:r>
        <w:rPr>
          <w:color w:val="231F20"/>
        </w:rPr>
        <w:t>Thiện</w:t>
      </w:r>
      <w:r>
        <w:rPr>
          <w:color w:val="231F20"/>
          <w:spacing w:val="-9"/>
        </w:rPr>
        <w:t> </w:t>
      </w:r>
      <w:r>
        <w:rPr>
          <w:color w:val="231F20"/>
        </w:rPr>
        <w:t>thệ</w:t>
      </w:r>
      <w:r>
        <w:rPr>
          <w:color w:val="231F20"/>
          <w:spacing w:val="-9"/>
        </w:rPr>
        <w:t> </w:t>
      </w:r>
      <w:r>
        <w:rPr>
          <w:color w:val="231F20"/>
        </w:rPr>
        <w:t>(Đạo</w:t>
      </w:r>
      <w:r>
        <w:rPr>
          <w:color w:val="231F20"/>
          <w:spacing w:val="-9"/>
        </w:rPr>
        <w:t> </w:t>
      </w:r>
      <w:r>
        <w:rPr>
          <w:color w:val="231F20"/>
        </w:rPr>
        <w:t>đức),</w:t>
      </w:r>
      <w:r>
        <w:rPr>
          <w:color w:val="231F20"/>
          <w:spacing w:val="-9"/>
        </w:rPr>
        <w:t> </w:t>
      </w:r>
      <w:r>
        <w:rPr>
          <w:color w:val="231F20"/>
        </w:rPr>
        <w:t>Thế</w:t>
      </w:r>
      <w:r>
        <w:rPr>
          <w:color w:val="231F20"/>
          <w:spacing w:val="-9"/>
        </w:rPr>
        <w:t> </w:t>
      </w:r>
      <w:r>
        <w:rPr>
          <w:color w:val="231F20"/>
        </w:rPr>
        <w:t>gian</w:t>
      </w:r>
      <w:r>
        <w:rPr>
          <w:color w:val="231F20"/>
          <w:spacing w:val="-9"/>
        </w:rPr>
        <w:t> </w:t>
      </w:r>
      <w:r>
        <w:rPr>
          <w:color w:val="231F20"/>
        </w:rPr>
        <w:t>giải</w:t>
      </w:r>
      <w:r>
        <w:rPr>
          <w:color w:val="231F20"/>
          <w:spacing w:val="-9"/>
        </w:rPr>
        <w:t> </w:t>
      </w:r>
      <w:r>
        <w:rPr>
          <w:color w:val="231F20"/>
        </w:rPr>
        <w:t>(Hậu</w:t>
      </w:r>
      <w:r>
        <w:rPr>
          <w:color w:val="231F20"/>
          <w:spacing w:val="-9"/>
        </w:rPr>
        <w:t> </w:t>
      </w:r>
      <w:r>
        <w:rPr>
          <w:color w:val="231F20"/>
        </w:rPr>
        <w:t>đắc</w:t>
      </w:r>
      <w:r>
        <w:rPr>
          <w:color w:val="231F20"/>
          <w:spacing w:val="-10"/>
        </w:rPr>
        <w:t> </w:t>
      </w:r>
      <w:r>
        <w:rPr>
          <w:color w:val="231F20"/>
        </w:rPr>
        <w:t>trí</w:t>
      </w:r>
      <w:r>
        <w:rPr>
          <w:color w:val="231F20"/>
          <w:spacing w:val="-9"/>
        </w:rPr>
        <w:t> </w:t>
      </w:r>
      <w:r>
        <w:rPr>
          <w:color w:val="231F20"/>
        </w:rPr>
        <w:t>đức),</w:t>
      </w:r>
      <w:r>
        <w:rPr>
          <w:color w:val="231F20"/>
          <w:spacing w:val="-9"/>
        </w:rPr>
        <w:t> </w:t>
      </w:r>
      <w:r>
        <w:rPr>
          <w:color w:val="231F20"/>
          <w:spacing w:val="-6"/>
        </w:rPr>
        <w:t>Vô </w:t>
      </w:r>
      <w:r>
        <w:rPr>
          <w:color w:val="231F20"/>
        </w:rPr>
        <w:t>thượng sĩ (Quả vị đức), Điều ngự trượng phu (Đạo sư đức), Thiên nhơn sư Phật (Cứu cánh giác đức), Thế </w:t>
      </w:r>
      <w:r>
        <w:rPr>
          <w:color w:val="231F20"/>
          <w:spacing w:val="-9"/>
        </w:rPr>
        <w:t>Tôn </w:t>
      </w:r>
      <w:r>
        <w:rPr>
          <w:color w:val="231F20"/>
          <w:spacing w:val="-7"/>
        </w:rPr>
        <w:t>(Tôn </w:t>
      </w:r>
      <w:r>
        <w:rPr>
          <w:color w:val="231F20"/>
        </w:rPr>
        <w:t>quý đức).</w:t>
      </w:r>
    </w:p>
    <w:p>
      <w:pPr>
        <w:pStyle w:val="BodyText"/>
        <w:spacing w:before="59"/>
        <w:ind w:right="243" w:firstLine="566"/>
      </w:pPr>
      <w:r>
        <w:rPr>
          <w:color w:val="231F20"/>
          <w:spacing w:val="-7"/>
        </w:rPr>
        <w:t>Về </w:t>
      </w:r>
      <w:r>
        <w:rPr>
          <w:color w:val="231F20"/>
        </w:rPr>
        <w:t>mặt Thân tướng, thành tựu Thập thân: </w:t>
      </w:r>
      <w:r>
        <w:rPr>
          <w:b/>
          <w:color w:val="231F20"/>
        </w:rPr>
        <w:t>Bồ Đề</w:t>
      </w:r>
      <w:r>
        <w:rPr>
          <w:b/>
          <w:color w:val="231F20"/>
          <w:spacing w:val="-21"/>
        </w:rPr>
        <w:t> </w:t>
      </w:r>
      <w:r>
        <w:rPr>
          <w:b/>
          <w:color w:val="231F20"/>
        </w:rPr>
        <w:t>thân</w:t>
      </w:r>
      <w:r>
        <w:rPr>
          <w:color w:val="231F20"/>
        </w:rPr>
        <w:t>: </w:t>
      </w:r>
      <w:r>
        <w:rPr>
          <w:color w:val="231F20"/>
          <w:spacing w:val="-6"/>
        </w:rPr>
        <w:t>Kỳ </w:t>
      </w:r>
      <w:r>
        <w:rPr>
          <w:color w:val="231F20"/>
        </w:rPr>
        <w:t>tri tam thế, </w:t>
      </w:r>
      <w:r>
        <w:rPr>
          <w:color w:val="231F20"/>
          <w:spacing w:val="-3"/>
        </w:rPr>
        <w:t>tất </w:t>
      </w:r>
      <w:r>
        <w:rPr>
          <w:color w:val="231F20"/>
        </w:rPr>
        <w:t>giai bình đẳng (ý). </w:t>
      </w:r>
      <w:r>
        <w:rPr>
          <w:color w:val="231F20"/>
          <w:spacing w:val="-6"/>
        </w:rPr>
        <w:t>Kỳ </w:t>
      </w:r>
      <w:r>
        <w:rPr>
          <w:color w:val="231F20"/>
        </w:rPr>
        <w:t>thân sung mãn nhất thiết thế gian (thân). </w:t>
      </w:r>
      <w:r>
        <w:rPr>
          <w:color w:val="231F20"/>
          <w:spacing w:val="-6"/>
        </w:rPr>
        <w:t>Kỳ </w:t>
      </w:r>
      <w:r>
        <w:rPr>
          <w:color w:val="231F20"/>
        </w:rPr>
        <w:t>âm phổ thuận thập phương quốc độ (khẩu). </w:t>
      </w:r>
      <w:r>
        <w:rPr>
          <w:b/>
          <w:color w:val="231F20"/>
        </w:rPr>
        <w:t>Oai Thế thân</w:t>
      </w:r>
      <w:r>
        <w:rPr>
          <w:color w:val="231F20"/>
        </w:rPr>
        <w:t>: Thân hằng biến tọa nhất thiết đạo tràng,</w:t>
      </w:r>
      <w:r>
        <w:rPr>
          <w:color w:val="231F20"/>
          <w:spacing w:val="-19"/>
        </w:rPr>
        <w:t> </w:t>
      </w:r>
      <w:r>
        <w:rPr>
          <w:color w:val="231F20"/>
        </w:rPr>
        <w:t>Bồ</w:t>
      </w:r>
      <w:r>
        <w:rPr>
          <w:color w:val="231F20"/>
          <w:spacing w:val="-18"/>
        </w:rPr>
        <w:t> </w:t>
      </w:r>
      <w:r>
        <w:rPr>
          <w:color w:val="231F20"/>
          <w:spacing w:val="-8"/>
        </w:rPr>
        <w:t>Tát</w:t>
      </w:r>
      <w:r>
        <w:rPr>
          <w:color w:val="231F20"/>
          <w:spacing w:val="-19"/>
        </w:rPr>
        <w:t> </w:t>
      </w:r>
      <w:r>
        <w:rPr>
          <w:color w:val="231F20"/>
        </w:rPr>
        <w:t>chúng</w:t>
      </w:r>
      <w:r>
        <w:rPr>
          <w:color w:val="231F20"/>
          <w:spacing w:val="-18"/>
        </w:rPr>
        <w:t> </w:t>
      </w:r>
      <w:r>
        <w:rPr>
          <w:color w:val="231F20"/>
        </w:rPr>
        <w:t>trung</w:t>
      </w:r>
      <w:r>
        <w:rPr>
          <w:color w:val="231F20"/>
          <w:spacing w:val="-18"/>
        </w:rPr>
        <w:t> </w:t>
      </w:r>
      <w:r>
        <w:rPr>
          <w:color w:val="231F20"/>
        </w:rPr>
        <w:t>oai</w:t>
      </w:r>
      <w:r>
        <w:rPr>
          <w:color w:val="231F20"/>
          <w:spacing w:val="-19"/>
        </w:rPr>
        <w:t> </w:t>
      </w:r>
      <w:r>
        <w:rPr>
          <w:color w:val="231F20"/>
        </w:rPr>
        <w:t>quang</w:t>
      </w:r>
      <w:r>
        <w:rPr>
          <w:color w:val="231F20"/>
          <w:spacing w:val="-18"/>
        </w:rPr>
        <w:t> </w:t>
      </w:r>
      <w:r>
        <w:rPr>
          <w:color w:val="231F20"/>
        </w:rPr>
        <w:t>hiển</w:t>
      </w:r>
      <w:r>
        <w:rPr>
          <w:color w:val="231F20"/>
          <w:spacing w:val="-18"/>
        </w:rPr>
        <w:t> </w:t>
      </w:r>
      <w:r>
        <w:rPr>
          <w:color w:val="231F20"/>
        </w:rPr>
        <w:t>hách,</w:t>
      </w:r>
      <w:r>
        <w:rPr>
          <w:color w:val="231F20"/>
          <w:spacing w:val="-19"/>
        </w:rPr>
        <w:t> </w:t>
      </w:r>
      <w:r>
        <w:rPr>
          <w:color w:val="231F20"/>
        </w:rPr>
        <w:t>như</w:t>
      </w:r>
      <w:r>
        <w:rPr>
          <w:color w:val="231F20"/>
          <w:spacing w:val="-18"/>
        </w:rPr>
        <w:t> </w:t>
      </w:r>
      <w:r>
        <w:rPr>
          <w:color w:val="231F20"/>
        </w:rPr>
        <w:t>nhật</w:t>
      </w:r>
      <w:r>
        <w:rPr>
          <w:color w:val="231F20"/>
          <w:spacing w:val="-18"/>
        </w:rPr>
        <w:t> </w:t>
      </w:r>
      <w:r>
        <w:rPr>
          <w:color w:val="231F20"/>
        </w:rPr>
        <w:t>luân</w:t>
      </w:r>
    </w:p>
    <w:p>
      <w:pPr>
        <w:spacing w:after="0"/>
        <w:sectPr>
          <w:pgSz w:w="8110" w:h="11510"/>
          <w:pgMar w:header="551" w:footer="0" w:top="820" w:bottom="280" w:left="800" w:right="660"/>
        </w:sectPr>
      </w:pPr>
    </w:p>
    <w:p>
      <w:pPr>
        <w:pStyle w:val="BodyText"/>
        <w:spacing w:before="9"/>
        <w:ind w:left="0"/>
        <w:jc w:val="left"/>
      </w:pPr>
    </w:p>
    <w:p>
      <w:pPr>
        <w:pStyle w:val="BodyText"/>
        <w:spacing w:before="48"/>
        <w:ind w:right="243"/>
      </w:pPr>
      <w:r>
        <w:rPr>
          <w:color w:val="231F20"/>
        </w:rPr>
        <w:t>xuất</w:t>
      </w:r>
      <w:r>
        <w:rPr>
          <w:color w:val="231F20"/>
          <w:spacing w:val="-10"/>
        </w:rPr>
        <w:t> </w:t>
      </w:r>
      <w:r>
        <w:rPr>
          <w:color w:val="231F20"/>
        </w:rPr>
        <w:t>chiếu</w:t>
      </w:r>
      <w:r>
        <w:rPr>
          <w:color w:val="231F20"/>
          <w:spacing w:val="-10"/>
        </w:rPr>
        <w:t> </w:t>
      </w:r>
      <w:r>
        <w:rPr>
          <w:color w:val="231F20"/>
        </w:rPr>
        <w:t>minh</w:t>
      </w:r>
      <w:r>
        <w:rPr>
          <w:color w:val="231F20"/>
          <w:spacing w:val="-9"/>
        </w:rPr>
        <w:t> </w:t>
      </w:r>
      <w:r>
        <w:rPr>
          <w:color w:val="231F20"/>
        </w:rPr>
        <w:t>thế</w:t>
      </w:r>
      <w:r>
        <w:rPr>
          <w:color w:val="231F20"/>
          <w:spacing w:val="-10"/>
        </w:rPr>
        <w:t> </w:t>
      </w:r>
      <w:r>
        <w:rPr>
          <w:color w:val="231F20"/>
        </w:rPr>
        <w:t>giới.</w:t>
      </w:r>
      <w:r>
        <w:rPr>
          <w:color w:val="231F20"/>
          <w:spacing w:val="-11"/>
        </w:rPr>
        <w:t> </w:t>
      </w:r>
      <w:r>
        <w:rPr>
          <w:b/>
          <w:color w:val="231F20"/>
        </w:rPr>
        <w:t>Phước</w:t>
      </w:r>
      <w:r>
        <w:rPr>
          <w:b/>
          <w:color w:val="231F20"/>
          <w:spacing w:val="-10"/>
        </w:rPr>
        <w:t> </w:t>
      </w:r>
      <w:r>
        <w:rPr>
          <w:b/>
          <w:color w:val="231F20"/>
        </w:rPr>
        <w:t>đức</w:t>
      </w:r>
      <w:r>
        <w:rPr>
          <w:b/>
          <w:color w:val="231F20"/>
          <w:spacing w:val="-9"/>
        </w:rPr>
        <w:t> </w:t>
      </w:r>
      <w:r>
        <w:rPr>
          <w:b/>
          <w:color w:val="231F20"/>
        </w:rPr>
        <w:t>thân</w:t>
      </w:r>
      <w:r>
        <w:rPr>
          <w:color w:val="231F20"/>
        </w:rPr>
        <w:t>:</w:t>
      </w:r>
      <w:r>
        <w:rPr>
          <w:color w:val="231F20"/>
          <w:spacing w:val="-10"/>
        </w:rPr>
        <w:t> </w:t>
      </w:r>
      <w:r>
        <w:rPr>
          <w:color w:val="231F20"/>
          <w:spacing w:val="-7"/>
        </w:rPr>
        <w:t>Tam</w:t>
      </w:r>
      <w:r>
        <w:rPr>
          <w:color w:val="231F20"/>
          <w:spacing w:val="-10"/>
        </w:rPr>
        <w:t> </w:t>
      </w:r>
      <w:r>
        <w:rPr>
          <w:color w:val="231F20"/>
        </w:rPr>
        <w:t>thế</w:t>
      </w:r>
      <w:r>
        <w:rPr>
          <w:color w:val="231F20"/>
          <w:spacing w:val="-10"/>
        </w:rPr>
        <w:t> </w:t>
      </w:r>
      <w:r>
        <w:rPr>
          <w:color w:val="231F20"/>
        </w:rPr>
        <w:t>sở</w:t>
      </w:r>
      <w:r>
        <w:rPr>
          <w:color w:val="231F20"/>
          <w:spacing w:val="-10"/>
        </w:rPr>
        <w:t> </w:t>
      </w:r>
      <w:r>
        <w:rPr>
          <w:color w:val="231F20"/>
        </w:rPr>
        <w:t>hành, tự tại vô ngại, chúng phước đại hải, </w:t>
      </w:r>
      <w:r>
        <w:rPr>
          <w:color w:val="231F20"/>
          <w:spacing w:val="-3"/>
        </w:rPr>
        <w:t>tất </w:t>
      </w:r>
      <w:r>
        <w:rPr>
          <w:color w:val="231F20"/>
        </w:rPr>
        <w:t>dĩ viên mãn. </w:t>
      </w:r>
      <w:r>
        <w:rPr>
          <w:b/>
          <w:color w:val="231F20"/>
          <w:spacing w:val="-5"/>
        </w:rPr>
        <w:t>Tùy </w:t>
      </w:r>
      <w:r>
        <w:rPr>
          <w:b/>
          <w:color w:val="231F20"/>
        </w:rPr>
        <w:t>ý sinh</w:t>
      </w:r>
      <w:r>
        <w:rPr>
          <w:b/>
          <w:color w:val="231F20"/>
          <w:spacing w:val="-7"/>
        </w:rPr>
        <w:t> </w:t>
      </w:r>
      <w:r>
        <w:rPr>
          <w:b/>
          <w:color w:val="231F20"/>
        </w:rPr>
        <w:t>thân</w:t>
      </w:r>
      <w:r>
        <w:rPr>
          <w:color w:val="231F20"/>
        </w:rPr>
        <w:t>:</w:t>
      </w:r>
      <w:r>
        <w:rPr>
          <w:color w:val="231F20"/>
          <w:spacing w:val="-6"/>
        </w:rPr>
        <w:t> </w:t>
      </w:r>
      <w:r>
        <w:rPr>
          <w:color w:val="231F20"/>
        </w:rPr>
        <w:t>Nhi</w:t>
      </w:r>
      <w:r>
        <w:rPr>
          <w:color w:val="231F20"/>
          <w:spacing w:val="-6"/>
        </w:rPr>
        <w:t> </w:t>
      </w:r>
      <w:r>
        <w:rPr>
          <w:color w:val="231F20"/>
        </w:rPr>
        <w:t>hằng</w:t>
      </w:r>
      <w:r>
        <w:rPr>
          <w:color w:val="231F20"/>
          <w:spacing w:val="-7"/>
        </w:rPr>
        <w:t> </w:t>
      </w:r>
      <w:r>
        <w:rPr>
          <w:color w:val="231F20"/>
        </w:rPr>
        <w:t>thị</w:t>
      </w:r>
      <w:r>
        <w:rPr>
          <w:color w:val="231F20"/>
          <w:spacing w:val="-6"/>
        </w:rPr>
        <w:t> </w:t>
      </w:r>
      <w:r>
        <w:rPr>
          <w:color w:val="231F20"/>
        </w:rPr>
        <w:t>sinh,</w:t>
      </w:r>
      <w:r>
        <w:rPr>
          <w:color w:val="231F20"/>
          <w:spacing w:val="-6"/>
        </w:rPr>
        <w:t> </w:t>
      </w:r>
      <w:r>
        <w:rPr>
          <w:color w:val="231F20"/>
        </w:rPr>
        <w:t>chư</w:t>
      </w:r>
      <w:r>
        <w:rPr>
          <w:color w:val="231F20"/>
          <w:spacing w:val="-5"/>
        </w:rPr>
        <w:t> </w:t>
      </w:r>
      <w:r>
        <w:rPr>
          <w:color w:val="231F20"/>
        </w:rPr>
        <w:t>Phật</w:t>
      </w:r>
      <w:r>
        <w:rPr>
          <w:color w:val="231F20"/>
          <w:spacing w:val="-6"/>
        </w:rPr>
        <w:t> </w:t>
      </w:r>
      <w:r>
        <w:rPr>
          <w:color w:val="231F20"/>
        </w:rPr>
        <w:t>quốc</w:t>
      </w:r>
      <w:r>
        <w:rPr>
          <w:color w:val="231F20"/>
          <w:spacing w:val="-6"/>
        </w:rPr>
        <w:t> </w:t>
      </w:r>
      <w:r>
        <w:rPr>
          <w:color w:val="231F20"/>
        </w:rPr>
        <w:t>độ,</w:t>
      </w:r>
      <w:r>
        <w:rPr>
          <w:color w:val="231F20"/>
          <w:spacing w:val="-6"/>
        </w:rPr>
        <w:t> </w:t>
      </w:r>
      <w:r>
        <w:rPr>
          <w:color w:val="231F20"/>
        </w:rPr>
        <w:t>hộ</w:t>
      </w:r>
      <w:r>
        <w:rPr>
          <w:color w:val="231F20"/>
          <w:spacing w:val="-6"/>
        </w:rPr>
        <w:t> </w:t>
      </w:r>
      <w:r>
        <w:rPr>
          <w:color w:val="231F20"/>
        </w:rPr>
        <w:t>niệm</w:t>
      </w:r>
      <w:r>
        <w:rPr>
          <w:color w:val="231F20"/>
          <w:spacing w:val="-7"/>
        </w:rPr>
        <w:t> </w:t>
      </w:r>
      <w:r>
        <w:rPr>
          <w:color w:val="231F20"/>
        </w:rPr>
        <w:t>chư Phật thành tựu độ sanh. </w:t>
      </w:r>
      <w:r>
        <w:rPr>
          <w:b/>
          <w:color w:val="231F20"/>
          <w:spacing w:val="-4"/>
        </w:rPr>
        <w:t>Tướng </w:t>
      </w:r>
      <w:r>
        <w:rPr>
          <w:b/>
          <w:color w:val="231F20"/>
        </w:rPr>
        <w:t>hảo trang nghiêm thân</w:t>
      </w:r>
      <w:r>
        <w:rPr>
          <w:color w:val="231F20"/>
        </w:rPr>
        <w:t>: </w:t>
      </w:r>
      <w:r>
        <w:rPr>
          <w:color w:val="231F20"/>
          <w:spacing w:val="-6"/>
        </w:rPr>
        <w:t>Vô </w:t>
      </w:r>
      <w:r>
        <w:rPr>
          <w:color w:val="231F20"/>
        </w:rPr>
        <w:t>biên sắc tướng, viên mãn quang minh, biến châu pháp giới đẳng vô sai biệt. </w:t>
      </w:r>
      <w:r>
        <w:rPr>
          <w:b/>
          <w:color w:val="231F20"/>
        </w:rPr>
        <w:t>Nguyện thân</w:t>
      </w:r>
      <w:r>
        <w:rPr>
          <w:color w:val="231F20"/>
        </w:rPr>
        <w:t>: Đại nguyện độ sanh, tận vô biên tế, diễn nhất thiết pháp, như Bố từ vân. </w:t>
      </w:r>
      <w:r>
        <w:rPr>
          <w:b/>
          <w:color w:val="231F20"/>
        </w:rPr>
        <w:t>Hóa thân</w:t>
      </w:r>
      <w:r>
        <w:rPr>
          <w:color w:val="231F20"/>
        </w:rPr>
        <w:t>: Thị hiện vô lượng thần thông chi lực, giáo hóa điều phục, nhất thiết</w:t>
      </w:r>
      <w:r>
        <w:rPr>
          <w:color w:val="231F20"/>
          <w:spacing w:val="-11"/>
        </w:rPr>
        <w:t> </w:t>
      </w:r>
      <w:r>
        <w:rPr>
          <w:color w:val="231F20"/>
        </w:rPr>
        <w:t>chúng</w:t>
      </w:r>
      <w:r>
        <w:rPr>
          <w:color w:val="231F20"/>
          <w:spacing w:val="-10"/>
        </w:rPr>
        <w:t> </w:t>
      </w:r>
      <w:r>
        <w:rPr>
          <w:color w:val="231F20"/>
        </w:rPr>
        <w:t>sanh.</w:t>
      </w:r>
      <w:r>
        <w:rPr>
          <w:color w:val="231F20"/>
          <w:spacing w:val="-11"/>
        </w:rPr>
        <w:t> </w:t>
      </w:r>
      <w:r>
        <w:rPr>
          <w:b/>
          <w:color w:val="231F20"/>
        </w:rPr>
        <w:t>Pháp</w:t>
      </w:r>
      <w:r>
        <w:rPr>
          <w:b/>
          <w:color w:val="231F20"/>
          <w:spacing w:val="-11"/>
        </w:rPr>
        <w:t> </w:t>
      </w:r>
      <w:r>
        <w:rPr>
          <w:b/>
          <w:color w:val="231F20"/>
        </w:rPr>
        <w:t>thân</w:t>
      </w:r>
      <w:r>
        <w:rPr>
          <w:color w:val="231F20"/>
        </w:rPr>
        <w:t>:</w:t>
      </w:r>
      <w:r>
        <w:rPr>
          <w:color w:val="231F20"/>
          <w:spacing w:val="-10"/>
        </w:rPr>
        <w:t> </w:t>
      </w:r>
      <w:r>
        <w:rPr>
          <w:color w:val="231F20"/>
        </w:rPr>
        <w:t>Thân</w:t>
      </w:r>
      <w:r>
        <w:rPr>
          <w:color w:val="231F20"/>
          <w:spacing w:val="-10"/>
        </w:rPr>
        <w:t> </w:t>
      </w:r>
      <w:r>
        <w:rPr>
          <w:color w:val="231F20"/>
        </w:rPr>
        <w:t>biến</w:t>
      </w:r>
      <w:r>
        <w:rPr>
          <w:color w:val="231F20"/>
          <w:spacing w:val="-11"/>
        </w:rPr>
        <w:t> </w:t>
      </w:r>
      <w:r>
        <w:rPr>
          <w:color w:val="231F20"/>
        </w:rPr>
        <w:t>thập</w:t>
      </w:r>
      <w:r>
        <w:rPr>
          <w:color w:val="231F20"/>
          <w:spacing w:val="-10"/>
        </w:rPr>
        <w:t> </w:t>
      </w:r>
      <w:r>
        <w:rPr>
          <w:color w:val="231F20"/>
        </w:rPr>
        <w:t>phương,</w:t>
      </w:r>
      <w:r>
        <w:rPr>
          <w:color w:val="231F20"/>
          <w:spacing w:val="-10"/>
        </w:rPr>
        <w:t> </w:t>
      </w:r>
      <w:r>
        <w:rPr>
          <w:color w:val="231F20"/>
        </w:rPr>
        <w:t>nhi</w:t>
      </w:r>
      <w:r>
        <w:rPr>
          <w:color w:val="231F20"/>
          <w:spacing w:val="-10"/>
        </w:rPr>
        <w:t> </w:t>
      </w:r>
      <w:r>
        <w:rPr>
          <w:color w:val="231F20"/>
        </w:rPr>
        <w:t>vô lai vãng. </w:t>
      </w:r>
      <w:r>
        <w:rPr>
          <w:b/>
          <w:color w:val="231F20"/>
          <w:spacing w:val="-5"/>
        </w:rPr>
        <w:t>Trí </w:t>
      </w:r>
      <w:r>
        <w:rPr>
          <w:b/>
          <w:color w:val="231F20"/>
        </w:rPr>
        <w:t>thân</w:t>
      </w:r>
      <w:r>
        <w:rPr>
          <w:color w:val="231F20"/>
        </w:rPr>
        <w:t>: </w:t>
      </w:r>
      <w:r>
        <w:rPr>
          <w:color w:val="231F20"/>
          <w:spacing w:val="-6"/>
        </w:rPr>
        <w:t>Trí </w:t>
      </w:r>
      <w:r>
        <w:rPr>
          <w:color w:val="231F20"/>
        </w:rPr>
        <w:t>nhập chư tướng, liễu pháp không tịch. </w:t>
      </w:r>
      <w:r>
        <w:rPr>
          <w:b/>
          <w:color w:val="231F20"/>
        </w:rPr>
        <w:t>Lực trì thân</w:t>
      </w:r>
      <w:r>
        <w:rPr>
          <w:color w:val="231F20"/>
        </w:rPr>
        <w:t>: </w:t>
      </w:r>
      <w:r>
        <w:rPr>
          <w:color w:val="231F20"/>
          <w:spacing w:val="-7"/>
        </w:rPr>
        <w:t>Tam </w:t>
      </w:r>
      <w:r>
        <w:rPr>
          <w:color w:val="231F20"/>
        </w:rPr>
        <w:t>thế chư Phật sở hữu thần biến, ư quang minh trung dĩ bất hàm đổ. Nhất thiết Phật độ, bất tư nghì kiếp, sở hữu trang nghiêm, </w:t>
      </w:r>
      <w:r>
        <w:rPr>
          <w:color w:val="231F20"/>
          <w:spacing w:val="-3"/>
        </w:rPr>
        <w:t>tất </w:t>
      </w:r>
      <w:r>
        <w:rPr>
          <w:color w:val="231F20"/>
        </w:rPr>
        <w:t>linh hiển</w:t>
      </w:r>
      <w:r>
        <w:rPr>
          <w:color w:val="231F20"/>
          <w:spacing w:val="-9"/>
        </w:rPr>
        <w:t> </w:t>
      </w:r>
      <w:r>
        <w:rPr>
          <w:color w:val="231F20"/>
        </w:rPr>
        <w:t>hiện.</w:t>
      </w:r>
    </w:p>
    <w:p>
      <w:pPr>
        <w:pStyle w:val="BodyText"/>
        <w:spacing w:line="247" w:lineRule="auto" w:before="73"/>
        <w:ind w:right="241" w:firstLine="566"/>
      </w:pPr>
      <w:r>
        <w:rPr>
          <w:color w:val="231F20"/>
          <w:spacing w:val="-7"/>
        </w:rPr>
        <w:t>Về </w:t>
      </w:r>
      <w:r>
        <w:rPr>
          <w:color w:val="231F20"/>
        </w:rPr>
        <w:t>trí lực thành tựu Thập trí lực tri: </w:t>
      </w:r>
      <w:r>
        <w:rPr>
          <w:color w:val="231F20"/>
          <w:spacing w:val="-3"/>
        </w:rPr>
        <w:t>Xứ </w:t>
      </w:r>
      <w:r>
        <w:rPr>
          <w:color w:val="231F20"/>
        </w:rPr>
        <w:t>phi xứ, </w:t>
      </w:r>
      <w:r>
        <w:rPr>
          <w:color w:val="231F20"/>
          <w:spacing w:val="-7"/>
        </w:rPr>
        <w:t>Tam </w:t>
      </w:r>
      <w:r>
        <w:rPr>
          <w:color w:val="231F20"/>
        </w:rPr>
        <w:t>thế nghiệp báo, Chư thiên giải thoát tam muội, Chư căn thắng liệt, Chủng chủng giải, Chủng chủng giới, Nhất thiết tri sở đạo, Thiên nhãn vô ngại, </w:t>
      </w:r>
      <w:r>
        <w:rPr>
          <w:color w:val="231F20"/>
          <w:spacing w:val="-6"/>
        </w:rPr>
        <w:t>Túc </w:t>
      </w:r>
      <w:r>
        <w:rPr>
          <w:color w:val="231F20"/>
        </w:rPr>
        <w:t>mạng vô lậu, </w:t>
      </w:r>
      <w:r>
        <w:rPr>
          <w:color w:val="231F20"/>
          <w:spacing w:val="3"/>
        </w:rPr>
        <w:t>Vĩnh </w:t>
      </w:r>
      <w:r>
        <w:rPr>
          <w:color w:val="231F20"/>
        </w:rPr>
        <w:t>đoạn tập khí trí lực và Bốn món vô ngại giải: Pháp, Ngữ, Nghĩa và Lạc thuyết Vô Ngại Biện</w:t>
      </w:r>
      <w:r>
        <w:rPr>
          <w:color w:val="231F20"/>
          <w:spacing w:val="-2"/>
        </w:rPr>
        <w:t> </w:t>
      </w:r>
      <w:r>
        <w:rPr>
          <w:color w:val="231F20"/>
          <w:spacing w:val="-6"/>
        </w:rPr>
        <w:t>Tài.</w:t>
      </w:r>
    </w:p>
    <w:p>
      <w:pPr>
        <w:pStyle w:val="BodyText"/>
        <w:spacing w:line="247" w:lineRule="auto" w:before="51"/>
        <w:ind w:right="245" w:firstLine="566"/>
      </w:pPr>
      <w:r>
        <w:rPr>
          <w:color w:val="231F20"/>
          <w:spacing w:val="-7"/>
        </w:rPr>
        <w:t>Về</w:t>
      </w:r>
      <w:r>
        <w:rPr>
          <w:color w:val="231F20"/>
          <w:spacing w:val="-10"/>
        </w:rPr>
        <w:t> </w:t>
      </w:r>
      <w:r>
        <w:rPr>
          <w:color w:val="231F20"/>
        </w:rPr>
        <w:t>mặt</w:t>
      </w:r>
      <w:r>
        <w:rPr>
          <w:color w:val="231F20"/>
          <w:spacing w:val="-11"/>
        </w:rPr>
        <w:t> </w:t>
      </w:r>
      <w:r>
        <w:rPr>
          <w:color w:val="231F20"/>
        </w:rPr>
        <w:t>tịch</w:t>
      </w:r>
      <w:r>
        <w:rPr>
          <w:color w:val="231F20"/>
          <w:spacing w:val="-9"/>
        </w:rPr>
        <w:t> </w:t>
      </w:r>
      <w:r>
        <w:rPr>
          <w:color w:val="231F20"/>
        </w:rPr>
        <w:t>chiếu</w:t>
      </w:r>
      <w:r>
        <w:rPr>
          <w:color w:val="231F20"/>
          <w:spacing w:val="-10"/>
        </w:rPr>
        <w:t> </w:t>
      </w:r>
      <w:r>
        <w:rPr>
          <w:color w:val="231F20"/>
        </w:rPr>
        <w:t>phổ</w:t>
      </w:r>
      <w:r>
        <w:rPr>
          <w:color w:val="231F20"/>
          <w:spacing w:val="-10"/>
        </w:rPr>
        <w:t> </w:t>
      </w:r>
      <w:r>
        <w:rPr>
          <w:color w:val="231F20"/>
        </w:rPr>
        <w:t>dụng</w:t>
      </w:r>
      <w:r>
        <w:rPr>
          <w:color w:val="231F20"/>
          <w:spacing w:val="-10"/>
        </w:rPr>
        <w:t> </w:t>
      </w:r>
      <w:r>
        <w:rPr>
          <w:color w:val="231F20"/>
        </w:rPr>
        <w:t>mười</w:t>
      </w:r>
      <w:r>
        <w:rPr>
          <w:color w:val="231F20"/>
          <w:spacing w:val="-10"/>
        </w:rPr>
        <w:t> </w:t>
      </w:r>
      <w:r>
        <w:rPr>
          <w:color w:val="231F20"/>
        </w:rPr>
        <w:t>phương</w:t>
      </w:r>
      <w:r>
        <w:rPr>
          <w:color w:val="231F20"/>
          <w:spacing w:val="-10"/>
        </w:rPr>
        <w:t> </w:t>
      </w:r>
      <w:r>
        <w:rPr>
          <w:color w:val="231F20"/>
        </w:rPr>
        <w:t>qua:</w:t>
      </w:r>
      <w:r>
        <w:rPr>
          <w:color w:val="231F20"/>
          <w:spacing w:val="-11"/>
        </w:rPr>
        <w:t> </w:t>
      </w:r>
      <w:r>
        <w:rPr>
          <w:color w:val="231F20"/>
          <w:spacing w:val="-9"/>
        </w:rPr>
        <w:t>Tự</w:t>
      </w:r>
      <w:r>
        <w:rPr>
          <w:color w:val="231F20"/>
          <w:spacing w:val="-10"/>
        </w:rPr>
        <w:t> </w:t>
      </w:r>
      <w:r>
        <w:rPr>
          <w:color w:val="231F20"/>
        </w:rPr>
        <w:t>tánh pháp</w:t>
      </w:r>
      <w:r>
        <w:rPr>
          <w:color w:val="231F20"/>
          <w:spacing w:val="-10"/>
        </w:rPr>
        <w:t> </w:t>
      </w:r>
      <w:r>
        <w:rPr>
          <w:color w:val="231F20"/>
        </w:rPr>
        <w:t>thân,</w:t>
      </w:r>
      <w:r>
        <w:rPr>
          <w:color w:val="231F20"/>
          <w:spacing w:val="-10"/>
        </w:rPr>
        <w:t> </w:t>
      </w:r>
      <w:r>
        <w:rPr>
          <w:color w:val="231F20"/>
        </w:rPr>
        <w:t>Thật</w:t>
      </w:r>
      <w:r>
        <w:rPr>
          <w:color w:val="231F20"/>
          <w:spacing w:val="-10"/>
        </w:rPr>
        <w:t> </w:t>
      </w:r>
      <w:r>
        <w:rPr>
          <w:color w:val="231F20"/>
        </w:rPr>
        <w:t>tướng</w:t>
      </w:r>
      <w:r>
        <w:rPr>
          <w:color w:val="231F20"/>
          <w:spacing w:val="-10"/>
        </w:rPr>
        <w:t> </w:t>
      </w:r>
      <w:r>
        <w:rPr>
          <w:color w:val="231F20"/>
        </w:rPr>
        <w:t>pháp</w:t>
      </w:r>
      <w:r>
        <w:rPr>
          <w:color w:val="231F20"/>
          <w:spacing w:val="-10"/>
        </w:rPr>
        <w:t> </w:t>
      </w:r>
      <w:r>
        <w:rPr>
          <w:color w:val="231F20"/>
        </w:rPr>
        <w:t>thân,</w:t>
      </w:r>
      <w:r>
        <w:rPr>
          <w:color w:val="231F20"/>
          <w:spacing w:val="-10"/>
        </w:rPr>
        <w:t> </w:t>
      </w:r>
      <w:r>
        <w:rPr>
          <w:color w:val="231F20"/>
        </w:rPr>
        <w:t>Biến</w:t>
      </w:r>
      <w:r>
        <w:rPr>
          <w:color w:val="231F20"/>
          <w:spacing w:val="-10"/>
        </w:rPr>
        <w:t> </w:t>
      </w:r>
      <w:r>
        <w:rPr>
          <w:color w:val="231F20"/>
        </w:rPr>
        <w:t>hóa</w:t>
      </w:r>
      <w:r>
        <w:rPr>
          <w:color w:val="231F20"/>
          <w:spacing w:val="-10"/>
        </w:rPr>
        <w:t> </w:t>
      </w:r>
      <w:r>
        <w:rPr>
          <w:color w:val="231F20"/>
        </w:rPr>
        <w:t>pháp</w:t>
      </w:r>
      <w:r>
        <w:rPr>
          <w:color w:val="231F20"/>
          <w:spacing w:val="-9"/>
        </w:rPr>
        <w:t> </w:t>
      </w:r>
      <w:r>
        <w:rPr>
          <w:color w:val="231F20"/>
        </w:rPr>
        <w:t>thân,</w:t>
      </w:r>
      <w:r>
        <w:rPr>
          <w:color w:val="231F20"/>
          <w:spacing w:val="-10"/>
        </w:rPr>
        <w:t> </w:t>
      </w:r>
      <w:r>
        <w:rPr>
          <w:color w:val="231F20"/>
        </w:rPr>
        <w:t>Công đức pháp thân và Hư không pháp thân. Cho đến Mười</w:t>
      </w:r>
      <w:r>
        <w:rPr>
          <w:color w:val="231F20"/>
          <w:spacing w:val="-40"/>
        </w:rPr>
        <w:t> </w:t>
      </w:r>
      <w:r>
        <w:rPr>
          <w:color w:val="231F20"/>
        </w:rPr>
        <w:t>pháp thân theo kinh Hoa Nghiêm, như trước đã</w:t>
      </w:r>
      <w:r>
        <w:rPr>
          <w:color w:val="231F20"/>
          <w:spacing w:val="-5"/>
        </w:rPr>
        <w:t> </w:t>
      </w:r>
      <w:r>
        <w:rPr>
          <w:color w:val="231F20"/>
        </w:rPr>
        <w:t>nói.</w:t>
      </w:r>
    </w:p>
    <w:p>
      <w:pPr>
        <w:pStyle w:val="BodyText"/>
        <w:spacing w:line="247" w:lineRule="auto" w:before="53"/>
        <w:ind w:right="245" w:firstLine="566"/>
      </w:pPr>
      <w:r>
        <w:rPr>
          <w:color w:val="231F20"/>
          <w:spacing w:val="-7"/>
        </w:rPr>
        <w:t>Về </w:t>
      </w:r>
      <w:r>
        <w:rPr>
          <w:color w:val="231F20"/>
        </w:rPr>
        <w:t>mặt ứng dụng, dựa trên cơ sở tâm đại bi, mà phát khởi</w:t>
      </w:r>
      <w:r>
        <w:rPr>
          <w:color w:val="231F20"/>
          <w:spacing w:val="-8"/>
        </w:rPr>
        <w:t> </w:t>
      </w:r>
      <w:r>
        <w:rPr>
          <w:color w:val="231F20"/>
        </w:rPr>
        <w:t>diệu</w:t>
      </w:r>
      <w:r>
        <w:rPr>
          <w:color w:val="231F20"/>
          <w:spacing w:val="-8"/>
        </w:rPr>
        <w:t> </w:t>
      </w:r>
      <w:r>
        <w:rPr>
          <w:color w:val="231F20"/>
        </w:rPr>
        <w:t>dụng,</w:t>
      </w:r>
      <w:r>
        <w:rPr>
          <w:color w:val="231F20"/>
          <w:spacing w:val="-8"/>
        </w:rPr>
        <w:t> </w:t>
      </w:r>
      <w:r>
        <w:rPr>
          <w:color w:val="231F20"/>
        </w:rPr>
        <w:t>thi</w:t>
      </w:r>
      <w:r>
        <w:rPr>
          <w:color w:val="231F20"/>
          <w:spacing w:val="-8"/>
        </w:rPr>
        <w:t> </w:t>
      </w:r>
      <w:r>
        <w:rPr>
          <w:color w:val="231F20"/>
        </w:rPr>
        <w:t>hành</w:t>
      </w:r>
      <w:r>
        <w:rPr>
          <w:color w:val="231F20"/>
          <w:spacing w:val="-8"/>
        </w:rPr>
        <w:t> </w:t>
      </w:r>
      <w:r>
        <w:rPr>
          <w:color w:val="231F20"/>
        </w:rPr>
        <w:t>Phật</w:t>
      </w:r>
      <w:r>
        <w:rPr>
          <w:color w:val="231F20"/>
          <w:spacing w:val="-8"/>
        </w:rPr>
        <w:t> </w:t>
      </w:r>
      <w:r>
        <w:rPr>
          <w:color w:val="231F20"/>
        </w:rPr>
        <w:t>sự</w:t>
      </w:r>
      <w:r>
        <w:rPr>
          <w:color w:val="231F20"/>
          <w:spacing w:val="-8"/>
        </w:rPr>
        <w:t> </w:t>
      </w:r>
      <w:r>
        <w:rPr>
          <w:color w:val="231F20"/>
        </w:rPr>
        <w:t>giáo</w:t>
      </w:r>
      <w:r>
        <w:rPr>
          <w:color w:val="231F20"/>
          <w:spacing w:val="-8"/>
        </w:rPr>
        <w:t> </w:t>
      </w:r>
      <w:r>
        <w:rPr>
          <w:color w:val="231F20"/>
        </w:rPr>
        <w:t>độ</w:t>
      </w:r>
      <w:r>
        <w:rPr>
          <w:color w:val="231F20"/>
          <w:spacing w:val="-8"/>
        </w:rPr>
        <w:t> </w:t>
      </w:r>
      <w:r>
        <w:rPr>
          <w:color w:val="231F20"/>
        </w:rPr>
        <w:t>muôn</w:t>
      </w:r>
      <w:r>
        <w:rPr>
          <w:color w:val="231F20"/>
          <w:spacing w:val="-8"/>
        </w:rPr>
        <w:t> </w:t>
      </w:r>
      <w:r>
        <w:rPr>
          <w:color w:val="231F20"/>
        </w:rPr>
        <w:t>loài,</w:t>
      </w:r>
      <w:r>
        <w:rPr>
          <w:color w:val="231F20"/>
          <w:spacing w:val="-8"/>
        </w:rPr>
        <w:t> </w:t>
      </w:r>
      <w:r>
        <w:rPr>
          <w:color w:val="231F20"/>
        </w:rPr>
        <w:t>sử</w:t>
      </w:r>
      <w:r>
        <w:rPr>
          <w:color w:val="231F20"/>
          <w:spacing w:val="-9"/>
        </w:rPr>
        <w:t> </w:t>
      </w:r>
      <w:r>
        <w:rPr>
          <w:color w:val="231F20"/>
        </w:rPr>
        <w:t>dụng phương tiện quyền xảo làm lợi lạc chúng sanh để cuối cùng đều thành Phật</w:t>
      </w:r>
      <w:r>
        <w:rPr>
          <w:color w:val="231F20"/>
          <w:spacing w:val="-1"/>
        </w:rPr>
        <w:t> </w:t>
      </w:r>
      <w:r>
        <w:rPr>
          <w:color w:val="231F20"/>
        </w:rPr>
        <w:t>đạo.</w:t>
      </w:r>
    </w:p>
    <w:p>
      <w:pPr>
        <w:pStyle w:val="BodyText"/>
        <w:spacing w:before="53"/>
        <w:ind w:left="674"/>
      </w:pPr>
      <w:r>
        <w:rPr>
          <w:color w:val="231F20"/>
          <w:spacing w:val="-5"/>
        </w:rPr>
        <w:t>Vào </w:t>
      </w:r>
      <w:r>
        <w:rPr>
          <w:color w:val="231F20"/>
        </w:rPr>
        <w:t>thời đại nhà Đường, Ngài Pháp </w:t>
      </w:r>
      <w:r>
        <w:rPr>
          <w:color w:val="231F20"/>
          <w:spacing w:val="-6"/>
        </w:rPr>
        <w:t>Tạng </w:t>
      </w:r>
      <w:r>
        <w:rPr>
          <w:color w:val="231F20"/>
        </w:rPr>
        <w:t>tức Hiền</w:t>
      </w:r>
      <w:r>
        <w:rPr>
          <w:color w:val="231F20"/>
          <w:spacing w:val="55"/>
        </w:rPr>
        <w:t> </w:t>
      </w:r>
      <w:r>
        <w:rPr>
          <w:color w:val="231F20"/>
        </w:rPr>
        <w:t>Thủ</w:t>
      </w:r>
    </w:p>
    <w:p>
      <w:pPr>
        <w:spacing w:after="0"/>
        <w:sectPr>
          <w:pgSz w:w="8110" w:h="11510"/>
          <w:pgMar w:header="552" w:footer="0" w:top="820" w:bottom="280" w:left="800" w:right="660"/>
        </w:sectPr>
      </w:pPr>
    </w:p>
    <w:p>
      <w:pPr>
        <w:pStyle w:val="BodyText"/>
        <w:spacing w:before="9"/>
        <w:ind w:left="0"/>
        <w:jc w:val="left"/>
      </w:pPr>
    </w:p>
    <w:p>
      <w:pPr>
        <w:pStyle w:val="BodyText"/>
        <w:spacing w:line="242" w:lineRule="auto" w:before="48"/>
        <w:ind w:right="244"/>
      </w:pPr>
      <w:r>
        <w:rPr>
          <w:color w:val="231F20"/>
        </w:rPr>
        <w:t>Quốc Sư, Ngài đã tóm lược 49 năm thuyết giáo độ sanh của Phật thành </w:t>
      </w:r>
      <w:r>
        <w:rPr>
          <w:color w:val="231F20"/>
          <w:spacing w:val="-7"/>
        </w:rPr>
        <w:t>Tam </w:t>
      </w:r>
      <w:r>
        <w:rPr>
          <w:color w:val="231F20"/>
        </w:rPr>
        <w:t>thời, Ngũ giáo, nói lên ý nghĩa huyền diệu thâm thúy và hoàn thiện giáo nghĩa Hoa Nghiêm, làm xán lạng</w:t>
      </w:r>
      <w:r>
        <w:rPr>
          <w:color w:val="231F20"/>
          <w:spacing w:val="-6"/>
        </w:rPr>
        <w:t> </w:t>
      </w:r>
      <w:r>
        <w:rPr>
          <w:color w:val="231F20"/>
        </w:rPr>
        <w:t>rực</w:t>
      </w:r>
      <w:r>
        <w:rPr>
          <w:color w:val="231F20"/>
          <w:spacing w:val="-6"/>
        </w:rPr>
        <w:t> </w:t>
      </w:r>
      <w:r>
        <w:rPr>
          <w:color w:val="231F20"/>
          <w:spacing w:val="-3"/>
        </w:rPr>
        <w:t>rỡ</w:t>
      </w:r>
      <w:r>
        <w:rPr>
          <w:color w:val="231F20"/>
          <w:spacing w:val="-6"/>
        </w:rPr>
        <w:t> </w:t>
      </w:r>
      <w:r>
        <w:rPr>
          <w:color w:val="231F20"/>
        </w:rPr>
        <w:t>như</w:t>
      </w:r>
      <w:r>
        <w:rPr>
          <w:color w:val="231F20"/>
          <w:spacing w:val="-7"/>
        </w:rPr>
        <w:t> </w:t>
      </w:r>
      <w:r>
        <w:rPr>
          <w:color w:val="231F20"/>
        </w:rPr>
        <w:t>mặt</w:t>
      </w:r>
      <w:r>
        <w:rPr>
          <w:color w:val="231F20"/>
          <w:spacing w:val="-6"/>
        </w:rPr>
        <w:t> </w:t>
      </w:r>
      <w:r>
        <w:rPr>
          <w:color w:val="231F20"/>
        </w:rPr>
        <w:t>trời</w:t>
      </w:r>
      <w:r>
        <w:rPr>
          <w:color w:val="231F20"/>
          <w:spacing w:val="-6"/>
        </w:rPr>
        <w:t> </w:t>
      </w:r>
      <w:r>
        <w:rPr>
          <w:color w:val="231F20"/>
        </w:rPr>
        <w:t>chói</w:t>
      </w:r>
      <w:r>
        <w:rPr>
          <w:color w:val="231F20"/>
          <w:spacing w:val="-5"/>
        </w:rPr>
        <w:t> </w:t>
      </w:r>
      <w:r>
        <w:rPr>
          <w:color w:val="231F20"/>
        </w:rPr>
        <w:t>lọi</w:t>
      </w:r>
      <w:r>
        <w:rPr>
          <w:color w:val="231F20"/>
          <w:spacing w:val="-6"/>
        </w:rPr>
        <w:t> </w:t>
      </w:r>
      <w:r>
        <w:rPr>
          <w:color w:val="231F20"/>
        </w:rPr>
        <w:t>giữa</w:t>
      </w:r>
      <w:r>
        <w:rPr>
          <w:color w:val="231F20"/>
          <w:spacing w:val="-6"/>
        </w:rPr>
        <w:t> </w:t>
      </w:r>
      <w:r>
        <w:rPr>
          <w:color w:val="231F20"/>
        </w:rPr>
        <w:t>thiên</w:t>
      </w:r>
      <w:r>
        <w:rPr>
          <w:color w:val="231F20"/>
          <w:spacing w:val="-6"/>
        </w:rPr>
        <w:t> </w:t>
      </w:r>
      <w:r>
        <w:rPr>
          <w:color w:val="231F20"/>
        </w:rPr>
        <w:t>không</w:t>
      </w:r>
      <w:r>
        <w:rPr>
          <w:color w:val="231F20"/>
          <w:spacing w:val="-6"/>
        </w:rPr>
        <w:t> </w:t>
      </w:r>
      <w:r>
        <w:rPr>
          <w:color w:val="231F20"/>
        </w:rPr>
        <w:t>trong</w:t>
      </w:r>
      <w:r>
        <w:rPr>
          <w:color w:val="231F20"/>
          <w:spacing w:val="-6"/>
        </w:rPr>
        <w:t> </w:t>
      </w:r>
      <w:r>
        <w:rPr>
          <w:color w:val="231F20"/>
        </w:rPr>
        <w:t>thời kỳ </w:t>
      </w:r>
      <w:r>
        <w:rPr>
          <w:color w:val="231F20"/>
          <w:spacing w:val="-7"/>
        </w:rPr>
        <w:t>này.</w:t>
      </w:r>
    </w:p>
    <w:p>
      <w:pPr>
        <w:spacing w:before="170"/>
        <w:ind w:left="674" w:right="0" w:firstLine="0"/>
        <w:jc w:val="left"/>
        <w:rPr>
          <w:sz w:val="26"/>
        </w:rPr>
      </w:pPr>
      <w:r>
        <w:rPr>
          <w:b/>
          <w:color w:val="231F20"/>
          <w:sz w:val="26"/>
          <w:u w:val="single" w:color="231F20"/>
        </w:rPr>
        <w:t>Tam thời</w:t>
      </w:r>
      <w:r>
        <w:rPr>
          <w:color w:val="231F20"/>
          <w:sz w:val="26"/>
        </w:rPr>
        <w:t>:</w:t>
      </w:r>
    </w:p>
    <w:p>
      <w:pPr>
        <w:spacing w:line="285" w:lineRule="auto" w:before="41"/>
        <w:ind w:left="674" w:right="241" w:firstLine="0"/>
        <w:jc w:val="left"/>
        <w:rPr>
          <w:sz w:val="26"/>
        </w:rPr>
      </w:pPr>
      <w:r>
        <w:rPr>
          <w:b/>
          <w:color w:val="231F20"/>
          <w:sz w:val="26"/>
        </w:rPr>
        <w:t>1</w:t>
      </w:r>
      <w:r>
        <w:rPr>
          <w:b/>
          <w:color w:val="231F20"/>
          <w:spacing w:val="-13"/>
          <w:sz w:val="26"/>
        </w:rPr>
        <w:t> </w:t>
      </w:r>
      <w:r>
        <w:rPr>
          <w:b/>
          <w:color w:val="231F20"/>
          <w:sz w:val="26"/>
        </w:rPr>
        <w:t>-</w:t>
      </w:r>
      <w:r>
        <w:rPr>
          <w:b/>
          <w:color w:val="231F20"/>
          <w:spacing w:val="-12"/>
          <w:sz w:val="26"/>
        </w:rPr>
        <w:t> </w:t>
      </w:r>
      <w:r>
        <w:rPr>
          <w:b/>
          <w:color w:val="231F20"/>
          <w:sz w:val="26"/>
        </w:rPr>
        <w:t>Nhật</w:t>
      </w:r>
      <w:r>
        <w:rPr>
          <w:b/>
          <w:color w:val="231F20"/>
          <w:spacing w:val="-12"/>
          <w:sz w:val="26"/>
        </w:rPr>
        <w:t> </w:t>
      </w:r>
      <w:r>
        <w:rPr>
          <w:b/>
          <w:color w:val="231F20"/>
          <w:sz w:val="26"/>
        </w:rPr>
        <w:t>xuất</w:t>
      </w:r>
      <w:r>
        <w:rPr>
          <w:b/>
          <w:color w:val="231F20"/>
          <w:spacing w:val="-13"/>
          <w:sz w:val="26"/>
        </w:rPr>
        <w:t> </w:t>
      </w:r>
      <w:r>
        <w:rPr>
          <w:b/>
          <w:color w:val="231F20"/>
          <w:sz w:val="26"/>
        </w:rPr>
        <w:t>tiên</w:t>
      </w:r>
      <w:r>
        <w:rPr>
          <w:b/>
          <w:color w:val="231F20"/>
          <w:spacing w:val="-12"/>
          <w:sz w:val="26"/>
        </w:rPr>
        <w:t> </w:t>
      </w:r>
      <w:r>
        <w:rPr>
          <w:b/>
          <w:color w:val="231F20"/>
          <w:sz w:val="26"/>
        </w:rPr>
        <w:t>chiếu:</w:t>
      </w:r>
      <w:r>
        <w:rPr>
          <w:b/>
          <w:color w:val="231F20"/>
          <w:spacing w:val="-11"/>
          <w:sz w:val="26"/>
        </w:rPr>
        <w:t> </w:t>
      </w:r>
      <w:r>
        <w:rPr>
          <w:color w:val="231F20"/>
          <w:sz w:val="26"/>
        </w:rPr>
        <w:t>Vô</w:t>
      </w:r>
      <w:r>
        <w:rPr>
          <w:color w:val="231F20"/>
          <w:spacing w:val="-13"/>
          <w:sz w:val="26"/>
        </w:rPr>
        <w:t> </w:t>
      </w:r>
      <w:r>
        <w:rPr>
          <w:color w:val="231F20"/>
          <w:sz w:val="26"/>
        </w:rPr>
        <w:t>thượng</w:t>
      </w:r>
      <w:r>
        <w:rPr>
          <w:color w:val="231F20"/>
          <w:spacing w:val="-12"/>
          <w:sz w:val="26"/>
        </w:rPr>
        <w:t> </w:t>
      </w:r>
      <w:r>
        <w:rPr>
          <w:color w:val="231F20"/>
          <w:sz w:val="26"/>
        </w:rPr>
        <w:t>căn</w:t>
      </w:r>
      <w:r>
        <w:rPr>
          <w:color w:val="231F20"/>
          <w:spacing w:val="-12"/>
          <w:sz w:val="26"/>
        </w:rPr>
        <w:t> </w:t>
      </w:r>
      <w:r>
        <w:rPr>
          <w:color w:val="231F20"/>
          <w:sz w:val="26"/>
        </w:rPr>
        <w:t>bản</w:t>
      </w:r>
      <w:r>
        <w:rPr>
          <w:color w:val="231F20"/>
          <w:spacing w:val="-13"/>
          <w:sz w:val="26"/>
        </w:rPr>
        <w:t> </w:t>
      </w:r>
      <w:r>
        <w:rPr>
          <w:color w:val="231F20"/>
          <w:sz w:val="26"/>
        </w:rPr>
        <w:t>pháp</w:t>
      </w:r>
      <w:r>
        <w:rPr>
          <w:color w:val="231F20"/>
          <w:spacing w:val="-12"/>
          <w:sz w:val="26"/>
        </w:rPr>
        <w:t> </w:t>
      </w:r>
      <w:r>
        <w:rPr>
          <w:color w:val="231F20"/>
          <w:sz w:val="26"/>
        </w:rPr>
        <w:t>luân</w:t>
      </w:r>
      <w:r>
        <w:rPr>
          <w:color w:val="231F20"/>
          <w:position w:val="2"/>
          <w:sz w:val="26"/>
        </w:rPr>
        <w:t>. </w:t>
      </w:r>
      <w:r>
        <w:rPr>
          <w:b/>
          <w:color w:val="231F20"/>
          <w:sz w:val="26"/>
        </w:rPr>
        <w:t>2 - Nhật thăng biến chiếu: </w:t>
      </w:r>
      <w:r>
        <w:rPr>
          <w:color w:val="231F20"/>
          <w:sz w:val="26"/>
        </w:rPr>
        <w:t>Y bản khởi mạt pháp luân. </w:t>
      </w:r>
      <w:r>
        <w:rPr>
          <w:b/>
          <w:color w:val="231F20"/>
          <w:sz w:val="26"/>
        </w:rPr>
        <w:t>3</w:t>
      </w:r>
      <w:r>
        <w:rPr>
          <w:b/>
          <w:color w:val="231F20"/>
          <w:spacing w:val="-16"/>
          <w:sz w:val="26"/>
        </w:rPr>
        <w:t> </w:t>
      </w:r>
      <w:r>
        <w:rPr>
          <w:b/>
          <w:color w:val="231F20"/>
          <w:sz w:val="26"/>
        </w:rPr>
        <w:t>-</w:t>
      </w:r>
      <w:r>
        <w:rPr>
          <w:b/>
          <w:color w:val="231F20"/>
          <w:spacing w:val="-15"/>
          <w:sz w:val="26"/>
        </w:rPr>
        <w:t> </w:t>
      </w:r>
      <w:r>
        <w:rPr>
          <w:b/>
          <w:color w:val="231F20"/>
          <w:sz w:val="26"/>
        </w:rPr>
        <w:t>Nhật</w:t>
      </w:r>
      <w:r>
        <w:rPr>
          <w:b/>
          <w:color w:val="231F20"/>
          <w:spacing w:val="-15"/>
          <w:sz w:val="26"/>
        </w:rPr>
        <w:t> </w:t>
      </w:r>
      <w:r>
        <w:rPr>
          <w:b/>
          <w:color w:val="231F20"/>
          <w:sz w:val="26"/>
        </w:rPr>
        <w:t>hoàn</w:t>
      </w:r>
      <w:r>
        <w:rPr>
          <w:b/>
          <w:color w:val="231F20"/>
          <w:spacing w:val="-15"/>
          <w:sz w:val="26"/>
        </w:rPr>
        <w:t> </w:t>
      </w:r>
      <w:r>
        <w:rPr>
          <w:b/>
          <w:color w:val="231F20"/>
          <w:sz w:val="26"/>
        </w:rPr>
        <w:t>một</w:t>
      </w:r>
      <w:r>
        <w:rPr>
          <w:b/>
          <w:color w:val="231F20"/>
          <w:spacing w:val="-15"/>
          <w:sz w:val="26"/>
        </w:rPr>
        <w:t> </w:t>
      </w:r>
      <w:r>
        <w:rPr>
          <w:b/>
          <w:color w:val="231F20"/>
          <w:sz w:val="26"/>
        </w:rPr>
        <w:t>chiếu:</w:t>
      </w:r>
      <w:r>
        <w:rPr>
          <w:b/>
          <w:color w:val="231F20"/>
          <w:spacing w:val="-14"/>
          <w:sz w:val="26"/>
        </w:rPr>
        <w:t> </w:t>
      </w:r>
      <w:r>
        <w:rPr>
          <w:color w:val="231F20"/>
          <w:sz w:val="26"/>
        </w:rPr>
        <w:t>Nhiếp</w:t>
      </w:r>
      <w:r>
        <w:rPr>
          <w:color w:val="231F20"/>
          <w:spacing w:val="-15"/>
          <w:sz w:val="26"/>
        </w:rPr>
        <w:t> </w:t>
      </w:r>
      <w:r>
        <w:rPr>
          <w:color w:val="231F20"/>
          <w:sz w:val="26"/>
        </w:rPr>
        <w:t>mạt</w:t>
      </w:r>
      <w:r>
        <w:rPr>
          <w:color w:val="231F20"/>
          <w:spacing w:val="-16"/>
          <w:sz w:val="26"/>
        </w:rPr>
        <w:t> </w:t>
      </w:r>
      <w:r>
        <w:rPr>
          <w:color w:val="231F20"/>
          <w:sz w:val="26"/>
        </w:rPr>
        <w:t>qui</w:t>
      </w:r>
      <w:r>
        <w:rPr>
          <w:color w:val="231F20"/>
          <w:spacing w:val="-15"/>
          <w:sz w:val="26"/>
        </w:rPr>
        <w:t> </w:t>
      </w:r>
      <w:r>
        <w:rPr>
          <w:color w:val="231F20"/>
          <w:sz w:val="26"/>
        </w:rPr>
        <w:t>bản</w:t>
      </w:r>
      <w:r>
        <w:rPr>
          <w:color w:val="231F20"/>
          <w:spacing w:val="-15"/>
          <w:sz w:val="26"/>
        </w:rPr>
        <w:t> </w:t>
      </w:r>
      <w:r>
        <w:rPr>
          <w:color w:val="231F20"/>
          <w:sz w:val="26"/>
        </w:rPr>
        <w:t>pháp</w:t>
      </w:r>
      <w:r>
        <w:rPr>
          <w:color w:val="231F20"/>
          <w:spacing w:val="-15"/>
          <w:sz w:val="26"/>
        </w:rPr>
        <w:t> </w:t>
      </w:r>
      <w:r>
        <w:rPr>
          <w:color w:val="231F20"/>
          <w:sz w:val="26"/>
        </w:rPr>
        <w:t>luân.</w:t>
      </w:r>
      <w:r>
        <w:rPr>
          <w:color w:val="231F20"/>
          <w:sz w:val="26"/>
        </w:rPr>
        <w:t> </w:t>
      </w:r>
      <w:r>
        <w:rPr>
          <w:b/>
          <w:color w:val="231F20"/>
          <w:sz w:val="26"/>
          <w:u w:val="single" w:color="231F20"/>
        </w:rPr>
        <w:t>Ngũ giáo</w:t>
      </w:r>
      <w:r>
        <w:rPr>
          <w:color w:val="231F20"/>
          <w:sz w:val="26"/>
        </w:rPr>
        <w:t>: Tiểu giáo, Thỉ giáo, Chung giáo, Đốn giáo</w:t>
      </w:r>
      <w:r>
        <w:rPr>
          <w:color w:val="231F20"/>
          <w:spacing w:val="13"/>
          <w:sz w:val="26"/>
        </w:rPr>
        <w:t> </w:t>
      </w:r>
      <w:r>
        <w:rPr>
          <w:color w:val="231F20"/>
          <w:sz w:val="26"/>
        </w:rPr>
        <w:t>và</w:t>
      </w:r>
    </w:p>
    <w:p>
      <w:pPr>
        <w:pStyle w:val="BodyText"/>
        <w:spacing w:line="265" w:lineRule="exact"/>
        <w:jc w:val="left"/>
      </w:pPr>
      <w:r>
        <w:rPr>
          <w:color w:val="231F20"/>
        </w:rPr>
        <w:t>Viên giáo.</w:t>
      </w:r>
    </w:p>
    <w:p>
      <w:pPr>
        <w:pStyle w:val="BodyText"/>
        <w:spacing w:line="242" w:lineRule="auto" w:before="61"/>
        <w:ind w:right="242" w:firstLine="566"/>
        <w:jc w:val="right"/>
      </w:pPr>
      <w:r>
        <w:rPr>
          <w:color w:val="231F20"/>
        </w:rPr>
        <w:t>Theo Ngài Pháp </w:t>
      </w:r>
      <w:r>
        <w:rPr>
          <w:color w:val="231F20"/>
          <w:spacing w:val="-6"/>
        </w:rPr>
        <w:t>Tạng </w:t>
      </w:r>
      <w:r>
        <w:rPr>
          <w:color w:val="231F20"/>
        </w:rPr>
        <w:t>– Hiền Thủ, chủ thuyết </w:t>
      </w:r>
      <w:r>
        <w:rPr>
          <w:color w:val="231F20"/>
          <w:spacing w:val="-7"/>
        </w:rPr>
        <w:t>Tam </w:t>
      </w:r>
      <w:r>
        <w:rPr>
          <w:color w:val="231F20"/>
        </w:rPr>
        <w:t>Thời, Ngũ</w:t>
      </w:r>
      <w:r>
        <w:rPr>
          <w:color w:val="231F20"/>
          <w:spacing w:val="-11"/>
        </w:rPr>
        <w:t> </w:t>
      </w:r>
      <w:r>
        <w:rPr>
          <w:color w:val="231F20"/>
        </w:rPr>
        <w:t>Giáo,</w:t>
      </w:r>
      <w:r>
        <w:rPr>
          <w:color w:val="231F20"/>
          <w:spacing w:val="-10"/>
        </w:rPr>
        <w:t> </w:t>
      </w:r>
      <w:r>
        <w:rPr>
          <w:color w:val="231F20"/>
        </w:rPr>
        <w:t>phân</w:t>
      </w:r>
      <w:r>
        <w:rPr>
          <w:color w:val="231F20"/>
          <w:spacing w:val="-11"/>
        </w:rPr>
        <w:t> </w:t>
      </w:r>
      <w:r>
        <w:rPr>
          <w:color w:val="231F20"/>
        </w:rPr>
        <w:t>định</w:t>
      </w:r>
      <w:r>
        <w:rPr>
          <w:color w:val="231F20"/>
          <w:spacing w:val="-9"/>
        </w:rPr>
        <w:t> </w:t>
      </w:r>
      <w:r>
        <w:rPr>
          <w:color w:val="231F20"/>
        </w:rPr>
        <w:t>49</w:t>
      </w:r>
      <w:r>
        <w:rPr>
          <w:color w:val="231F20"/>
          <w:spacing w:val="-11"/>
        </w:rPr>
        <w:t> </w:t>
      </w:r>
      <w:r>
        <w:rPr>
          <w:color w:val="231F20"/>
        </w:rPr>
        <w:t>năm</w:t>
      </w:r>
      <w:r>
        <w:rPr>
          <w:color w:val="231F20"/>
          <w:spacing w:val="-10"/>
        </w:rPr>
        <w:t> </w:t>
      </w:r>
      <w:r>
        <w:rPr>
          <w:color w:val="231F20"/>
        </w:rPr>
        <w:t>giáo</w:t>
      </w:r>
      <w:r>
        <w:rPr>
          <w:color w:val="231F20"/>
          <w:spacing w:val="-10"/>
        </w:rPr>
        <w:t> </w:t>
      </w:r>
      <w:r>
        <w:rPr>
          <w:color w:val="231F20"/>
        </w:rPr>
        <w:t>hóa</w:t>
      </w:r>
      <w:r>
        <w:rPr>
          <w:color w:val="231F20"/>
          <w:spacing w:val="-10"/>
        </w:rPr>
        <w:t> </w:t>
      </w:r>
      <w:r>
        <w:rPr>
          <w:color w:val="231F20"/>
        </w:rPr>
        <w:t>độ</w:t>
      </w:r>
      <w:r>
        <w:rPr>
          <w:color w:val="231F20"/>
          <w:spacing w:val="-10"/>
        </w:rPr>
        <w:t> </w:t>
      </w:r>
      <w:r>
        <w:rPr>
          <w:color w:val="231F20"/>
        </w:rPr>
        <w:t>sanh</w:t>
      </w:r>
      <w:r>
        <w:rPr>
          <w:color w:val="231F20"/>
          <w:spacing w:val="-11"/>
        </w:rPr>
        <w:t> </w:t>
      </w:r>
      <w:r>
        <w:rPr>
          <w:color w:val="231F20"/>
        </w:rPr>
        <w:t>của</w:t>
      </w:r>
      <w:r>
        <w:rPr>
          <w:color w:val="231F20"/>
          <w:spacing w:val="-10"/>
        </w:rPr>
        <w:t> </w:t>
      </w:r>
      <w:r>
        <w:rPr>
          <w:color w:val="231F20"/>
        </w:rPr>
        <w:t>Đức</w:t>
      </w:r>
      <w:r>
        <w:rPr>
          <w:color w:val="231F20"/>
          <w:spacing w:val="-11"/>
        </w:rPr>
        <w:t> </w:t>
      </w:r>
      <w:r>
        <w:rPr>
          <w:color w:val="231F20"/>
        </w:rPr>
        <w:t>Phật:</w:t>
      </w:r>
    </w:p>
    <w:p>
      <w:pPr>
        <w:pStyle w:val="BodyText"/>
        <w:spacing w:line="242" w:lineRule="auto" w:before="60"/>
        <w:ind w:right="243" w:firstLine="566"/>
      </w:pPr>
      <w:r>
        <w:rPr>
          <w:color w:val="231F20"/>
        </w:rPr>
        <w:t>Thời thứ nhất là Nhật xuất tiên chiếu </w:t>
      </w:r>
      <w:r>
        <w:rPr>
          <w:b/>
          <w:color w:val="231F20"/>
          <w:spacing w:val="-7"/>
        </w:rPr>
        <w:t>Vô </w:t>
      </w:r>
      <w:r>
        <w:rPr>
          <w:b/>
          <w:color w:val="231F20"/>
        </w:rPr>
        <w:t>thượng căn bản pháp luân</w:t>
      </w:r>
      <w:r>
        <w:rPr>
          <w:color w:val="231F20"/>
        </w:rPr>
        <w:t>, dụ như mặt trời mới mọc soi tận non cao, mà phàm phu, nhị thừa không thể quán triệt, lãnh hội hay thể nhập, tức sau khi thành đạo Đức Thế </w:t>
      </w:r>
      <w:r>
        <w:rPr>
          <w:color w:val="231F20"/>
          <w:spacing w:val="-9"/>
        </w:rPr>
        <w:t>Tôn </w:t>
      </w:r>
      <w:r>
        <w:rPr>
          <w:color w:val="231F20"/>
        </w:rPr>
        <w:t>tuyên thuyết đạo</w:t>
      </w:r>
      <w:r>
        <w:rPr>
          <w:color w:val="231F20"/>
          <w:spacing w:val="-10"/>
        </w:rPr>
        <w:t> </w:t>
      </w:r>
      <w:r>
        <w:rPr>
          <w:color w:val="231F20"/>
        </w:rPr>
        <w:t>lý</w:t>
      </w:r>
      <w:r>
        <w:rPr>
          <w:color w:val="231F20"/>
          <w:spacing w:val="-10"/>
        </w:rPr>
        <w:t> </w:t>
      </w:r>
      <w:r>
        <w:rPr>
          <w:color w:val="231F20"/>
        </w:rPr>
        <w:t>Nhất</w:t>
      </w:r>
      <w:r>
        <w:rPr>
          <w:color w:val="231F20"/>
          <w:spacing w:val="-9"/>
        </w:rPr>
        <w:t> </w:t>
      </w:r>
      <w:r>
        <w:rPr>
          <w:color w:val="231F20"/>
        </w:rPr>
        <w:t>thừa</w:t>
      </w:r>
      <w:r>
        <w:rPr>
          <w:color w:val="231F20"/>
          <w:spacing w:val="-9"/>
        </w:rPr>
        <w:t> </w:t>
      </w:r>
      <w:r>
        <w:rPr>
          <w:color w:val="231F20"/>
        </w:rPr>
        <w:t>biệt</w:t>
      </w:r>
      <w:r>
        <w:rPr>
          <w:color w:val="231F20"/>
          <w:spacing w:val="-9"/>
        </w:rPr>
        <w:t> </w:t>
      </w:r>
      <w:r>
        <w:rPr>
          <w:color w:val="231F20"/>
        </w:rPr>
        <w:t>viên,</w:t>
      </w:r>
      <w:r>
        <w:rPr>
          <w:color w:val="231F20"/>
          <w:spacing w:val="-9"/>
        </w:rPr>
        <w:t> </w:t>
      </w:r>
      <w:r>
        <w:rPr>
          <w:color w:val="231F20"/>
        </w:rPr>
        <w:t>chỉ</w:t>
      </w:r>
      <w:r>
        <w:rPr>
          <w:color w:val="231F20"/>
          <w:spacing w:val="-9"/>
        </w:rPr>
        <w:t> </w:t>
      </w:r>
      <w:r>
        <w:rPr>
          <w:color w:val="231F20"/>
        </w:rPr>
        <w:t>bày</w:t>
      </w:r>
      <w:r>
        <w:rPr>
          <w:color w:val="231F20"/>
          <w:spacing w:val="-9"/>
        </w:rPr>
        <w:t> </w:t>
      </w:r>
      <w:r>
        <w:rPr>
          <w:color w:val="231F20"/>
          <w:spacing w:val="-6"/>
        </w:rPr>
        <w:t>Lý</w:t>
      </w:r>
      <w:r>
        <w:rPr>
          <w:color w:val="231F20"/>
          <w:spacing w:val="-9"/>
        </w:rPr>
        <w:t> </w:t>
      </w:r>
      <w:r>
        <w:rPr>
          <w:color w:val="231F20"/>
        </w:rPr>
        <w:t>sự</w:t>
      </w:r>
      <w:r>
        <w:rPr>
          <w:color w:val="231F20"/>
          <w:spacing w:val="-9"/>
        </w:rPr>
        <w:t> </w:t>
      </w:r>
      <w:r>
        <w:rPr>
          <w:color w:val="231F20"/>
        </w:rPr>
        <w:t>vô</w:t>
      </w:r>
      <w:r>
        <w:rPr>
          <w:color w:val="231F20"/>
          <w:spacing w:val="-9"/>
        </w:rPr>
        <w:t> </w:t>
      </w:r>
      <w:r>
        <w:rPr>
          <w:color w:val="231F20"/>
        </w:rPr>
        <w:t>tận,</w:t>
      </w:r>
      <w:r>
        <w:rPr>
          <w:color w:val="231F20"/>
          <w:spacing w:val="-9"/>
        </w:rPr>
        <w:t> </w:t>
      </w:r>
      <w:r>
        <w:rPr>
          <w:color w:val="231F20"/>
        </w:rPr>
        <w:t>tâm</w:t>
      </w:r>
      <w:r>
        <w:rPr>
          <w:color w:val="231F20"/>
          <w:spacing w:val="-9"/>
        </w:rPr>
        <w:t> </w:t>
      </w:r>
      <w:r>
        <w:rPr>
          <w:color w:val="231F20"/>
        </w:rPr>
        <w:t>tính</w:t>
      </w:r>
      <w:r>
        <w:rPr>
          <w:color w:val="231F20"/>
          <w:spacing w:val="-9"/>
        </w:rPr>
        <w:t> </w:t>
      </w:r>
      <w:r>
        <w:rPr>
          <w:color w:val="231F20"/>
        </w:rPr>
        <w:t>tịch nhiên của con người. Đó là Kinh Hoa Nghiêm (Viên</w:t>
      </w:r>
      <w:r>
        <w:rPr>
          <w:color w:val="231F20"/>
          <w:spacing w:val="-19"/>
        </w:rPr>
        <w:t> </w:t>
      </w:r>
      <w:r>
        <w:rPr>
          <w:color w:val="231F20"/>
        </w:rPr>
        <w:t>Giáo).</w:t>
      </w:r>
    </w:p>
    <w:p>
      <w:pPr>
        <w:pStyle w:val="BodyText"/>
        <w:spacing w:line="242" w:lineRule="auto" w:before="66"/>
        <w:ind w:right="243" w:firstLine="566"/>
      </w:pPr>
      <w:r>
        <w:rPr>
          <w:color w:val="231F20"/>
        </w:rPr>
        <w:t>Thời thứ hai là Nhật thăng biến chiếu </w:t>
      </w:r>
      <w:r>
        <w:rPr>
          <w:b/>
          <w:color w:val="231F20"/>
        </w:rPr>
        <w:t>Y bản khởi mạt pháp</w:t>
      </w:r>
      <w:r>
        <w:rPr>
          <w:b/>
          <w:color w:val="231F20"/>
          <w:spacing w:val="-12"/>
        </w:rPr>
        <w:t> </w:t>
      </w:r>
      <w:r>
        <w:rPr>
          <w:b/>
          <w:color w:val="231F20"/>
        </w:rPr>
        <w:t>luân</w:t>
      </w:r>
      <w:r>
        <w:rPr>
          <w:color w:val="231F20"/>
        </w:rPr>
        <w:t>,</w:t>
      </w:r>
      <w:r>
        <w:rPr>
          <w:color w:val="231F20"/>
          <w:spacing w:val="-10"/>
        </w:rPr>
        <w:t> </w:t>
      </w:r>
      <w:r>
        <w:rPr>
          <w:color w:val="231F20"/>
        </w:rPr>
        <w:t>dụ</w:t>
      </w:r>
      <w:r>
        <w:rPr>
          <w:color w:val="231F20"/>
          <w:spacing w:val="-12"/>
        </w:rPr>
        <w:t> </w:t>
      </w:r>
      <w:r>
        <w:rPr>
          <w:color w:val="231F20"/>
        </w:rPr>
        <w:t>như</w:t>
      </w:r>
      <w:r>
        <w:rPr>
          <w:color w:val="231F20"/>
          <w:spacing w:val="-11"/>
        </w:rPr>
        <w:t> </w:t>
      </w:r>
      <w:r>
        <w:rPr>
          <w:color w:val="231F20"/>
        </w:rPr>
        <w:t>mặt</w:t>
      </w:r>
      <w:r>
        <w:rPr>
          <w:color w:val="231F20"/>
          <w:spacing w:val="-11"/>
        </w:rPr>
        <w:t> </w:t>
      </w:r>
      <w:r>
        <w:rPr>
          <w:color w:val="231F20"/>
        </w:rPr>
        <w:t>trời</w:t>
      </w:r>
      <w:r>
        <w:rPr>
          <w:color w:val="231F20"/>
          <w:spacing w:val="-12"/>
        </w:rPr>
        <w:t> </w:t>
      </w:r>
      <w:r>
        <w:rPr>
          <w:color w:val="231F20"/>
        </w:rPr>
        <w:t>lên</w:t>
      </w:r>
      <w:r>
        <w:rPr>
          <w:color w:val="231F20"/>
          <w:spacing w:val="-11"/>
        </w:rPr>
        <w:t> </w:t>
      </w:r>
      <w:r>
        <w:rPr>
          <w:color w:val="231F20"/>
        </w:rPr>
        <w:t>cao</w:t>
      </w:r>
      <w:r>
        <w:rPr>
          <w:color w:val="231F20"/>
          <w:spacing w:val="-11"/>
        </w:rPr>
        <w:t> </w:t>
      </w:r>
      <w:r>
        <w:rPr>
          <w:color w:val="231F20"/>
        </w:rPr>
        <w:t>soi</w:t>
      </w:r>
      <w:r>
        <w:rPr>
          <w:color w:val="231F20"/>
          <w:spacing w:val="-11"/>
        </w:rPr>
        <w:t> </w:t>
      </w:r>
      <w:r>
        <w:rPr>
          <w:color w:val="231F20"/>
        </w:rPr>
        <w:t>rọi</w:t>
      </w:r>
      <w:r>
        <w:rPr>
          <w:color w:val="231F20"/>
          <w:spacing w:val="-11"/>
        </w:rPr>
        <w:t> </w:t>
      </w:r>
      <w:r>
        <w:rPr>
          <w:color w:val="231F20"/>
        </w:rPr>
        <w:t>khắp</w:t>
      </w:r>
      <w:r>
        <w:rPr>
          <w:color w:val="231F20"/>
          <w:spacing w:val="-10"/>
        </w:rPr>
        <w:t> </w:t>
      </w:r>
      <w:r>
        <w:rPr>
          <w:color w:val="231F20"/>
        </w:rPr>
        <w:t>núi</w:t>
      </w:r>
      <w:r>
        <w:rPr>
          <w:color w:val="231F20"/>
          <w:spacing w:val="-11"/>
        </w:rPr>
        <w:t> </w:t>
      </w:r>
      <w:r>
        <w:rPr>
          <w:color w:val="231F20"/>
        </w:rPr>
        <w:t>rừng</w:t>
      </w:r>
      <w:r>
        <w:rPr>
          <w:color w:val="231F20"/>
          <w:spacing w:val="-11"/>
        </w:rPr>
        <w:t> </w:t>
      </w:r>
      <w:r>
        <w:rPr>
          <w:color w:val="231F20"/>
        </w:rPr>
        <w:t>tăm tối, thấu suốt sơn hà đại địa âm u, như Đức Thế </w:t>
      </w:r>
      <w:r>
        <w:rPr>
          <w:color w:val="231F20"/>
          <w:spacing w:val="-9"/>
        </w:rPr>
        <w:t>Tôn </w:t>
      </w:r>
      <w:r>
        <w:rPr>
          <w:color w:val="231F20"/>
        </w:rPr>
        <w:t>thuyết kinh</w:t>
      </w:r>
      <w:r>
        <w:rPr>
          <w:color w:val="231F20"/>
          <w:spacing w:val="-13"/>
        </w:rPr>
        <w:t> </w:t>
      </w:r>
      <w:r>
        <w:rPr>
          <w:color w:val="231F20"/>
        </w:rPr>
        <w:t>A</w:t>
      </w:r>
      <w:r>
        <w:rPr>
          <w:color w:val="231F20"/>
          <w:spacing w:val="-12"/>
        </w:rPr>
        <w:t> </w:t>
      </w:r>
      <w:r>
        <w:rPr>
          <w:color w:val="231F20"/>
        </w:rPr>
        <w:t>Hàm</w:t>
      </w:r>
      <w:r>
        <w:rPr>
          <w:color w:val="231F20"/>
          <w:spacing w:val="-12"/>
        </w:rPr>
        <w:t> </w:t>
      </w:r>
      <w:r>
        <w:rPr>
          <w:color w:val="231F20"/>
        </w:rPr>
        <w:t>(Tiểu</w:t>
      </w:r>
      <w:r>
        <w:rPr>
          <w:color w:val="231F20"/>
          <w:spacing w:val="-12"/>
        </w:rPr>
        <w:t> </w:t>
      </w:r>
      <w:r>
        <w:rPr>
          <w:color w:val="231F20"/>
        </w:rPr>
        <w:t>Giáo)</w:t>
      </w:r>
      <w:r>
        <w:rPr>
          <w:color w:val="231F20"/>
          <w:spacing w:val="-12"/>
        </w:rPr>
        <w:t> </w:t>
      </w:r>
      <w:r>
        <w:rPr>
          <w:color w:val="231F20"/>
        </w:rPr>
        <w:t>tiếp</w:t>
      </w:r>
      <w:r>
        <w:rPr>
          <w:color w:val="231F20"/>
          <w:spacing w:val="-12"/>
        </w:rPr>
        <w:t> </w:t>
      </w:r>
      <w:r>
        <w:rPr>
          <w:color w:val="231F20"/>
        </w:rPr>
        <w:t>theo</w:t>
      </w:r>
      <w:r>
        <w:rPr>
          <w:color w:val="231F20"/>
          <w:spacing w:val="-13"/>
        </w:rPr>
        <w:t> </w:t>
      </w:r>
      <w:r>
        <w:rPr>
          <w:color w:val="231F20"/>
        </w:rPr>
        <w:t>phương</w:t>
      </w:r>
      <w:r>
        <w:rPr>
          <w:color w:val="231F20"/>
          <w:spacing w:val="-12"/>
        </w:rPr>
        <w:t> </w:t>
      </w:r>
      <w:r>
        <w:rPr>
          <w:color w:val="231F20"/>
        </w:rPr>
        <w:t>đẳng</w:t>
      </w:r>
      <w:r>
        <w:rPr>
          <w:color w:val="231F20"/>
          <w:spacing w:val="-12"/>
        </w:rPr>
        <w:t> </w:t>
      </w:r>
      <w:r>
        <w:rPr>
          <w:color w:val="231F20"/>
        </w:rPr>
        <w:t>trình</w:t>
      </w:r>
      <w:r>
        <w:rPr>
          <w:color w:val="231F20"/>
          <w:spacing w:val="-12"/>
        </w:rPr>
        <w:t> </w:t>
      </w:r>
      <w:r>
        <w:rPr>
          <w:color w:val="231F20"/>
        </w:rPr>
        <w:t>bày</w:t>
      </w:r>
      <w:r>
        <w:rPr>
          <w:color w:val="231F20"/>
          <w:spacing w:val="-12"/>
        </w:rPr>
        <w:t> </w:t>
      </w:r>
      <w:r>
        <w:rPr>
          <w:color w:val="231F20"/>
        </w:rPr>
        <w:t>bốn môn: Không hữu tánh tướng (Thỉ Giáo) còn gọi là giả tướng duyên khởi và không lý vô tánh. </w:t>
      </w:r>
      <w:r>
        <w:rPr>
          <w:color w:val="231F20"/>
          <w:spacing w:val="-6"/>
        </w:rPr>
        <w:t>Tuy </w:t>
      </w:r>
      <w:r>
        <w:rPr>
          <w:color w:val="231F20"/>
        </w:rPr>
        <w:t>nhiên thâm ý Đức Thế </w:t>
      </w:r>
      <w:r>
        <w:rPr>
          <w:color w:val="231F20"/>
          <w:spacing w:val="-9"/>
        </w:rPr>
        <w:t>Tôn </w:t>
      </w:r>
      <w:r>
        <w:rPr>
          <w:color w:val="231F20"/>
        </w:rPr>
        <w:t>luôn đề cập vẫn là cảnh giới hiện tượng trong đương niệm</w:t>
      </w:r>
      <w:r>
        <w:rPr>
          <w:color w:val="231F20"/>
          <w:spacing w:val="7"/>
        </w:rPr>
        <w:t> </w:t>
      </w:r>
      <w:r>
        <w:rPr>
          <w:color w:val="231F20"/>
        </w:rPr>
        <w:t>sống,</w:t>
      </w:r>
      <w:r>
        <w:rPr>
          <w:color w:val="231F20"/>
          <w:spacing w:val="7"/>
        </w:rPr>
        <w:t> </w:t>
      </w:r>
      <w:r>
        <w:rPr>
          <w:color w:val="231F20"/>
          <w:spacing w:val="-3"/>
        </w:rPr>
        <w:t>xa</w:t>
      </w:r>
      <w:r>
        <w:rPr>
          <w:color w:val="231F20"/>
          <w:spacing w:val="7"/>
        </w:rPr>
        <w:t> </w:t>
      </w:r>
      <w:r>
        <w:rPr>
          <w:color w:val="231F20"/>
        </w:rPr>
        <w:t>lìa</w:t>
      </w:r>
      <w:r>
        <w:rPr>
          <w:color w:val="231F20"/>
          <w:spacing w:val="7"/>
        </w:rPr>
        <w:t> </w:t>
      </w:r>
      <w:r>
        <w:rPr>
          <w:color w:val="231F20"/>
        </w:rPr>
        <w:t>ngôn</w:t>
      </w:r>
      <w:r>
        <w:rPr>
          <w:color w:val="231F20"/>
          <w:spacing w:val="7"/>
        </w:rPr>
        <w:t> </w:t>
      </w:r>
      <w:r>
        <w:rPr>
          <w:color w:val="231F20"/>
        </w:rPr>
        <w:t>luận</w:t>
      </w:r>
      <w:r>
        <w:rPr>
          <w:color w:val="231F20"/>
          <w:spacing w:val="7"/>
        </w:rPr>
        <w:t> </w:t>
      </w:r>
      <w:r>
        <w:rPr>
          <w:color w:val="231F20"/>
        </w:rPr>
        <w:t>có</w:t>
      </w:r>
      <w:r>
        <w:rPr>
          <w:color w:val="231F20"/>
          <w:spacing w:val="7"/>
        </w:rPr>
        <w:t> </w:t>
      </w:r>
      <w:r>
        <w:rPr>
          <w:color w:val="231F20"/>
        </w:rPr>
        <w:t>không</w:t>
      </w:r>
      <w:r>
        <w:rPr>
          <w:color w:val="231F20"/>
          <w:spacing w:val="7"/>
        </w:rPr>
        <w:t> </w:t>
      </w:r>
      <w:r>
        <w:rPr>
          <w:color w:val="231F20"/>
        </w:rPr>
        <w:t>(Đốn</w:t>
      </w:r>
      <w:r>
        <w:rPr>
          <w:color w:val="231F20"/>
          <w:spacing w:val="7"/>
        </w:rPr>
        <w:t> </w:t>
      </w:r>
      <w:r>
        <w:rPr>
          <w:color w:val="231F20"/>
        </w:rPr>
        <w:t>Giáo)</w:t>
      </w:r>
      <w:r>
        <w:rPr>
          <w:color w:val="231F20"/>
          <w:spacing w:val="7"/>
        </w:rPr>
        <w:t> </w:t>
      </w:r>
      <w:r>
        <w:rPr>
          <w:color w:val="231F20"/>
        </w:rPr>
        <w:t>và</w:t>
      </w:r>
      <w:r>
        <w:rPr>
          <w:color w:val="231F20"/>
          <w:spacing w:val="7"/>
        </w:rPr>
        <w:t> </w:t>
      </w:r>
      <w:r>
        <w:rPr>
          <w:color w:val="231F20"/>
        </w:rPr>
        <w:t>khi</w:t>
      </w:r>
      <w:r>
        <w:rPr>
          <w:color w:val="231F20"/>
          <w:spacing w:val="7"/>
        </w:rPr>
        <w:t> </w:t>
      </w:r>
      <w:r>
        <w:rPr>
          <w:color w:val="231F20"/>
        </w:rPr>
        <w:t>con</w:t>
      </w:r>
    </w:p>
    <w:p>
      <w:pPr>
        <w:spacing w:after="0" w:line="242" w:lineRule="auto"/>
        <w:sectPr>
          <w:pgSz w:w="8110" w:h="11510"/>
          <w:pgMar w:header="551" w:footer="0" w:top="820" w:bottom="280" w:left="800" w:right="660"/>
        </w:sectPr>
      </w:pPr>
    </w:p>
    <w:p>
      <w:pPr>
        <w:pStyle w:val="BodyText"/>
        <w:spacing w:before="9"/>
        <w:ind w:left="0"/>
        <w:jc w:val="left"/>
      </w:pPr>
    </w:p>
    <w:p>
      <w:pPr>
        <w:pStyle w:val="BodyText"/>
        <w:spacing w:line="247" w:lineRule="auto" w:before="48"/>
        <w:ind w:right="241"/>
      </w:pPr>
      <w:r>
        <w:rPr>
          <w:color w:val="231F20"/>
        </w:rPr>
        <w:t>người đã biết quán triệt tu tập, và lần chứng nghiệm nơi bản thân bản tâm thanh tịnh, tịch diệt Đức Thế </w:t>
      </w:r>
      <w:r>
        <w:rPr>
          <w:color w:val="231F20"/>
          <w:spacing w:val="-9"/>
        </w:rPr>
        <w:t>Tôn </w:t>
      </w:r>
      <w:r>
        <w:rPr>
          <w:color w:val="231F20"/>
        </w:rPr>
        <w:t>liền chỉ bày Phật tri kiến, tức </w:t>
      </w:r>
      <w:r>
        <w:rPr>
          <w:b/>
          <w:color w:val="231F20"/>
        </w:rPr>
        <w:t>Nhiếp Mạt Quy Bản Pháp Luân</w:t>
      </w:r>
      <w:r>
        <w:rPr>
          <w:color w:val="231F20"/>
        </w:rPr>
        <w:t>, tuyên thuyết Đồng giáo đại thừa (Chung Giáo) tức kinh Pháp Hoa và Niết Bàn, để giáo độ chúng sanh thể nhập. Nói khác,</w:t>
      </w:r>
      <w:r>
        <w:rPr>
          <w:color w:val="231F20"/>
          <w:spacing w:val="-26"/>
        </w:rPr>
        <w:t> </w:t>
      </w:r>
      <w:r>
        <w:rPr>
          <w:color w:val="231F20"/>
          <w:spacing w:val="-7"/>
        </w:rPr>
        <w:t>Tam </w:t>
      </w:r>
      <w:r>
        <w:rPr>
          <w:color w:val="231F20"/>
        </w:rPr>
        <w:t>thời ngũ giáo nêu cao tâm tính tịch nhiên vốn dĩ là Phật của mười loại hình, trong phàm thánh đồng cư tịnh</w:t>
      </w:r>
      <w:r>
        <w:rPr>
          <w:color w:val="231F20"/>
          <w:spacing w:val="-10"/>
        </w:rPr>
        <w:t> </w:t>
      </w:r>
      <w:r>
        <w:rPr>
          <w:color w:val="231F20"/>
        </w:rPr>
        <w:t>độ.</w:t>
      </w:r>
    </w:p>
    <w:p>
      <w:pPr>
        <w:pStyle w:val="BodyText"/>
        <w:spacing w:line="247" w:lineRule="auto" w:before="55"/>
        <w:ind w:right="243" w:firstLine="566"/>
      </w:pPr>
      <w:r>
        <w:rPr>
          <w:color w:val="231F20"/>
        </w:rPr>
        <w:t>Nói một cách khác, Đức Như Lai thuyết pháp 49 năm, nói</w:t>
      </w:r>
      <w:r>
        <w:rPr>
          <w:color w:val="231F20"/>
          <w:spacing w:val="-7"/>
        </w:rPr>
        <w:t> </w:t>
      </w:r>
      <w:r>
        <w:rPr>
          <w:color w:val="231F20"/>
        </w:rPr>
        <w:t>kinh</w:t>
      </w:r>
      <w:r>
        <w:rPr>
          <w:color w:val="231F20"/>
          <w:spacing w:val="-7"/>
        </w:rPr>
        <w:t> </w:t>
      </w:r>
      <w:r>
        <w:rPr>
          <w:color w:val="231F20"/>
        </w:rPr>
        <w:t>hơn</w:t>
      </w:r>
      <w:r>
        <w:rPr>
          <w:color w:val="231F20"/>
          <w:spacing w:val="-7"/>
        </w:rPr>
        <w:t> </w:t>
      </w:r>
      <w:r>
        <w:rPr>
          <w:color w:val="231F20"/>
        </w:rPr>
        <w:t>300</w:t>
      </w:r>
      <w:r>
        <w:rPr>
          <w:color w:val="231F20"/>
          <w:spacing w:val="-8"/>
        </w:rPr>
        <w:t> </w:t>
      </w:r>
      <w:r>
        <w:rPr>
          <w:color w:val="231F20"/>
        </w:rPr>
        <w:t>hội,</w:t>
      </w:r>
      <w:r>
        <w:rPr>
          <w:color w:val="231F20"/>
          <w:spacing w:val="-8"/>
        </w:rPr>
        <w:t> </w:t>
      </w:r>
      <w:r>
        <w:rPr>
          <w:color w:val="231F20"/>
        </w:rPr>
        <w:t>đều</w:t>
      </w:r>
      <w:r>
        <w:rPr>
          <w:color w:val="231F20"/>
          <w:spacing w:val="-7"/>
        </w:rPr>
        <w:t> </w:t>
      </w:r>
      <w:r>
        <w:rPr>
          <w:color w:val="231F20"/>
        </w:rPr>
        <w:t>do</w:t>
      </w:r>
      <w:r>
        <w:rPr>
          <w:color w:val="231F20"/>
          <w:spacing w:val="-6"/>
        </w:rPr>
        <w:t> </w:t>
      </w:r>
      <w:r>
        <w:rPr>
          <w:color w:val="231F20"/>
        </w:rPr>
        <w:t>từ</w:t>
      </w:r>
      <w:r>
        <w:rPr>
          <w:color w:val="231F20"/>
          <w:spacing w:val="-8"/>
        </w:rPr>
        <w:t> </w:t>
      </w:r>
      <w:r>
        <w:rPr>
          <w:color w:val="231F20"/>
        </w:rPr>
        <w:t>trong</w:t>
      </w:r>
      <w:r>
        <w:rPr>
          <w:color w:val="231F20"/>
          <w:spacing w:val="-8"/>
        </w:rPr>
        <w:t> </w:t>
      </w:r>
      <w:r>
        <w:rPr>
          <w:color w:val="231F20"/>
        </w:rPr>
        <w:t>tâm</w:t>
      </w:r>
      <w:r>
        <w:rPr>
          <w:color w:val="231F20"/>
          <w:spacing w:val="-8"/>
        </w:rPr>
        <w:t> </w:t>
      </w:r>
      <w:r>
        <w:rPr>
          <w:color w:val="231F20"/>
        </w:rPr>
        <w:t>của</w:t>
      </w:r>
      <w:r>
        <w:rPr>
          <w:color w:val="231F20"/>
          <w:spacing w:val="-7"/>
        </w:rPr>
        <w:t> </w:t>
      </w:r>
      <w:r>
        <w:rPr>
          <w:color w:val="231F20"/>
        </w:rPr>
        <w:t>Pháp</w:t>
      </w:r>
      <w:r>
        <w:rPr>
          <w:color w:val="231F20"/>
          <w:spacing w:val="-7"/>
        </w:rPr>
        <w:t> </w:t>
      </w:r>
      <w:r>
        <w:rPr>
          <w:color w:val="231F20"/>
        </w:rPr>
        <w:t>Thân</w:t>
      </w:r>
      <w:r>
        <w:rPr>
          <w:color w:val="231F20"/>
          <w:spacing w:val="-7"/>
        </w:rPr>
        <w:t> </w:t>
      </w:r>
      <w:r>
        <w:rPr>
          <w:color w:val="231F20"/>
        </w:rPr>
        <w:t>vô tướng lưu xuất, để thích hợp khắp suốt </w:t>
      </w:r>
      <w:r>
        <w:rPr>
          <w:color w:val="231F20"/>
          <w:spacing w:val="-3"/>
        </w:rPr>
        <w:t>tất </w:t>
      </w:r>
      <w:r>
        <w:rPr>
          <w:color w:val="231F20"/>
        </w:rPr>
        <w:t>cả tầng lớp giữa muôn loại chúng</w:t>
      </w:r>
      <w:r>
        <w:rPr>
          <w:color w:val="231F20"/>
          <w:spacing w:val="-2"/>
        </w:rPr>
        <w:t> </w:t>
      </w:r>
      <w:r>
        <w:rPr>
          <w:color w:val="231F20"/>
        </w:rPr>
        <w:t>sinh.</w:t>
      </w:r>
    </w:p>
    <w:p>
      <w:pPr>
        <w:pStyle w:val="BodyText"/>
        <w:spacing w:line="247" w:lineRule="auto" w:before="55"/>
        <w:ind w:right="242" w:firstLine="566"/>
      </w:pPr>
      <w:r>
        <w:rPr>
          <w:color w:val="231F20"/>
        </w:rPr>
        <w:t>Nguyên vì, tâm Phật vẫn thanh tịnh, bao hàm, dung nạp</w:t>
      </w:r>
      <w:r>
        <w:rPr>
          <w:color w:val="231F20"/>
          <w:spacing w:val="-5"/>
        </w:rPr>
        <w:t> </w:t>
      </w:r>
      <w:r>
        <w:rPr>
          <w:color w:val="231F20"/>
        </w:rPr>
        <w:t>cả</w:t>
      </w:r>
      <w:r>
        <w:rPr>
          <w:color w:val="231F20"/>
          <w:spacing w:val="-5"/>
        </w:rPr>
        <w:t> </w:t>
      </w:r>
      <w:r>
        <w:rPr>
          <w:color w:val="231F20"/>
        </w:rPr>
        <w:t>tính</w:t>
      </w:r>
      <w:r>
        <w:rPr>
          <w:color w:val="231F20"/>
          <w:spacing w:val="-5"/>
        </w:rPr>
        <w:t> </w:t>
      </w:r>
      <w:r>
        <w:rPr>
          <w:color w:val="231F20"/>
        </w:rPr>
        <w:t>pháp</w:t>
      </w:r>
      <w:r>
        <w:rPr>
          <w:color w:val="231F20"/>
          <w:spacing w:val="-5"/>
        </w:rPr>
        <w:t> </w:t>
      </w:r>
      <w:r>
        <w:rPr>
          <w:color w:val="231F20"/>
        </w:rPr>
        <w:t>giới,</w:t>
      </w:r>
      <w:r>
        <w:rPr>
          <w:color w:val="231F20"/>
          <w:spacing w:val="-4"/>
        </w:rPr>
        <w:t> </w:t>
      </w:r>
      <w:r>
        <w:rPr>
          <w:color w:val="231F20"/>
        </w:rPr>
        <w:t>mà</w:t>
      </w:r>
      <w:r>
        <w:rPr>
          <w:color w:val="231F20"/>
          <w:spacing w:val="-5"/>
        </w:rPr>
        <w:t> </w:t>
      </w:r>
      <w:r>
        <w:rPr>
          <w:color w:val="231F20"/>
        </w:rPr>
        <w:t>chúng</w:t>
      </w:r>
      <w:r>
        <w:rPr>
          <w:color w:val="231F20"/>
          <w:spacing w:val="-5"/>
        </w:rPr>
        <w:t> </w:t>
      </w:r>
      <w:r>
        <w:rPr>
          <w:color w:val="231F20"/>
        </w:rPr>
        <w:t>sinh</w:t>
      </w:r>
      <w:r>
        <w:rPr>
          <w:color w:val="231F20"/>
          <w:spacing w:val="-5"/>
        </w:rPr>
        <w:t> </w:t>
      </w:r>
      <w:r>
        <w:rPr>
          <w:color w:val="231F20"/>
        </w:rPr>
        <w:t>thì</w:t>
      </w:r>
      <w:r>
        <w:rPr>
          <w:color w:val="231F20"/>
          <w:spacing w:val="-4"/>
        </w:rPr>
        <w:t> </w:t>
      </w:r>
      <w:r>
        <w:rPr>
          <w:color w:val="231F20"/>
        </w:rPr>
        <w:t>chỉ</w:t>
      </w:r>
      <w:r>
        <w:rPr>
          <w:color w:val="231F20"/>
          <w:spacing w:val="-5"/>
        </w:rPr>
        <w:t> </w:t>
      </w:r>
      <w:r>
        <w:rPr>
          <w:color w:val="231F20"/>
        </w:rPr>
        <w:t>mê</w:t>
      </w:r>
      <w:r>
        <w:rPr>
          <w:color w:val="231F20"/>
          <w:spacing w:val="-5"/>
        </w:rPr>
        <w:t> </w:t>
      </w:r>
      <w:r>
        <w:rPr>
          <w:color w:val="231F20"/>
        </w:rPr>
        <w:t>mẩn</w:t>
      </w:r>
      <w:r>
        <w:rPr>
          <w:color w:val="231F20"/>
          <w:spacing w:val="-5"/>
        </w:rPr>
        <w:t> </w:t>
      </w:r>
      <w:r>
        <w:rPr>
          <w:color w:val="231F20"/>
        </w:rPr>
        <w:t>ở</w:t>
      </w:r>
      <w:r>
        <w:rPr>
          <w:color w:val="231F20"/>
          <w:spacing w:val="-5"/>
        </w:rPr>
        <w:t> </w:t>
      </w:r>
      <w:r>
        <w:rPr>
          <w:color w:val="231F20"/>
        </w:rPr>
        <w:t>trong pháp giới tính để sinh diệt lưu chuyển; chớ có biết đâu,</w:t>
      </w:r>
      <w:r>
        <w:rPr>
          <w:color w:val="231F20"/>
          <w:spacing w:val="-35"/>
        </w:rPr>
        <w:t> </w:t>
      </w:r>
      <w:r>
        <w:rPr>
          <w:color w:val="231F20"/>
        </w:rPr>
        <w:t>tâm thể của chúng sinh cũng vẫn thanh tịnh, bao trùm mười phương, thì chư Phật cũng vẫn ở trong tâm </w:t>
      </w:r>
      <w:r>
        <w:rPr>
          <w:color w:val="231F20"/>
          <w:spacing w:val="-3"/>
        </w:rPr>
        <w:t>ấy </w:t>
      </w:r>
      <w:r>
        <w:rPr>
          <w:color w:val="231F20"/>
        </w:rPr>
        <w:t>của chúng sinh để vãng lai thị hiện. Nên Quán Kinh nói: Cái Pháp thân (Pháp giới tính của chư Phật Như Lai), nó lẫn vào trong lòng tưởng của </w:t>
      </w:r>
      <w:r>
        <w:rPr>
          <w:color w:val="231F20"/>
          <w:spacing w:val="-3"/>
        </w:rPr>
        <w:t>tất </w:t>
      </w:r>
      <w:r>
        <w:rPr>
          <w:color w:val="231F20"/>
        </w:rPr>
        <w:t>cả chúng sinh, nghĩa là trong khi lòng chúng sinh tưởng Phật, thì tâm </w:t>
      </w:r>
      <w:r>
        <w:rPr>
          <w:color w:val="231F20"/>
          <w:spacing w:val="-3"/>
        </w:rPr>
        <w:t>ấy </w:t>
      </w:r>
      <w:r>
        <w:rPr>
          <w:color w:val="231F20"/>
        </w:rPr>
        <w:t>tức là Phật, đã là Phật thì tức là 32 tướng tốt, 80 vẻ đẹp cũng đồng nghĩa</w:t>
      </w:r>
      <w:r>
        <w:rPr>
          <w:color w:val="231F20"/>
          <w:spacing w:val="-7"/>
        </w:rPr>
        <w:t> </w:t>
      </w:r>
      <w:r>
        <w:rPr>
          <w:color w:val="231F20"/>
        </w:rPr>
        <w:t>trên.</w:t>
      </w:r>
    </w:p>
    <w:p>
      <w:pPr>
        <w:spacing w:after="0" w:line="247" w:lineRule="auto"/>
        <w:sectPr>
          <w:pgSz w:w="8110" w:h="11510"/>
          <w:pgMar w:header="552" w:footer="0" w:top="820" w:bottom="280" w:left="800" w:right="660"/>
        </w:sectPr>
      </w:pPr>
    </w:p>
    <w:p>
      <w:pPr>
        <w:pStyle w:val="BodyText"/>
        <w:spacing w:before="2"/>
        <w:ind w:left="0"/>
        <w:jc w:val="left"/>
        <w:rPr>
          <w:sz w:val="27"/>
        </w:rPr>
      </w:pPr>
    </w:p>
    <w:p>
      <w:pPr>
        <w:spacing w:line="344" w:lineRule="exact" w:before="68"/>
        <w:ind w:left="107" w:right="0" w:firstLine="0"/>
        <w:jc w:val="left"/>
        <w:rPr>
          <w:sz w:val="24"/>
        </w:rPr>
      </w:pPr>
      <w:r>
        <w:rPr>
          <w:rFonts w:ascii="STKaiti" w:eastAsia="STKaiti" w:hint="eastAsia"/>
          <w:color w:val="231F20"/>
          <w:sz w:val="24"/>
        </w:rPr>
        <w:t>佛說阿彌陀經 </w:t>
      </w:r>
      <w:r>
        <w:rPr>
          <w:color w:val="231F20"/>
          <w:sz w:val="24"/>
        </w:rPr>
        <w:t>CBETA </w:t>
      </w:r>
      <w:r>
        <w:rPr>
          <w:rFonts w:ascii="STKaiti" w:eastAsia="STKaiti" w:hint="eastAsia"/>
          <w:color w:val="231F20"/>
          <w:sz w:val="24"/>
        </w:rPr>
        <w:t>電子版</w:t>
      </w:r>
      <w:r>
        <w:rPr>
          <w:color w:val="231F20"/>
          <w:sz w:val="24"/>
        </w:rPr>
        <w:t>. </w:t>
      </w:r>
      <w:r>
        <w:rPr>
          <w:rFonts w:ascii="STKaiti" w:eastAsia="STKaiti" w:hint="eastAsia"/>
          <w:color w:val="231F20"/>
          <w:sz w:val="24"/>
        </w:rPr>
        <w:t>版本記錄</w:t>
      </w:r>
      <w:r>
        <w:rPr>
          <w:color w:val="231F20"/>
          <w:sz w:val="24"/>
        </w:rPr>
        <w:t>: 1.2.</w:t>
      </w:r>
    </w:p>
    <w:p>
      <w:pPr>
        <w:spacing w:line="201" w:lineRule="auto" w:before="0"/>
        <w:ind w:left="107" w:right="0" w:firstLine="0"/>
        <w:jc w:val="left"/>
        <w:rPr>
          <w:sz w:val="24"/>
        </w:rPr>
      </w:pPr>
      <w:r>
        <w:rPr>
          <w:rFonts w:ascii="STKaiti" w:eastAsia="STKaiti" w:hint="eastAsia"/>
          <w:color w:val="231F20"/>
          <w:sz w:val="24"/>
        </w:rPr>
        <w:t>完成日期</w:t>
      </w:r>
      <w:r>
        <w:rPr>
          <w:color w:val="231F20"/>
          <w:sz w:val="24"/>
        </w:rPr>
        <w:t>: 2002/11/04. </w:t>
      </w:r>
      <w:r>
        <w:rPr>
          <w:rFonts w:ascii="STKaiti" w:eastAsia="STKaiti" w:hint="eastAsia"/>
          <w:color w:val="231F20"/>
          <w:sz w:val="24"/>
        </w:rPr>
        <w:t>發行單位</w:t>
      </w:r>
      <w:r>
        <w:rPr>
          <w:color w:val="231F20"/>
          <w:sz w:val="24"/>
        </w:rPr>
        <w:t>: </w:t>
      </w:r>
      <w:r>
        <w:rPr>
          <w:rFonts w:ascii="STKaiti" w:eastAsia="STKaiti" w:hint="eastAsia"/>
          <w:color w:val="231F20"/>
          <w:sz w:val="24"/>
        </w:rPr>
        <w:t>中華電子佛典協會 </w:t>
      </w:r>
      <w:r>
        <w:rPr>
          <w:color w:val="231F20"/>
          <w:sz w:val="24"/>
        </w:rPr>
        <w:t>(CBETA) </w:t>
      </w:r>
      <w:hyperlink r:id="rId31">
        <w:r>
          <w:rPr>
            <w:color w:val="231F20"/>
            <w:sz w:val="24"/>
          </w:rPr>
          <w:t>cbeta@ccbs.ntu.edu.tw.</w:t>
        </w:r>
      </w:hyperlink>
    </w:p>
    <w:p>
      <w:pPr>
        <w:spacing w:line="364" w:lineRule="exact" w:before="0"/>
        <w:ind w:left="107" w:right="0" w:firstLine="0"/>
        <w:jc w:val="left"/>
        <w:rPr>
          <w:rFonts w:ascii="Arial" w:eastAsia="Arial"/>
          <w:sz w:val="20"/>
        </w:rPr>
      </w:pPr>
      <w:r>
        <w:rPr>
          <w:rFonts w:ascii="STKaiti" w:eastAsia="STKaiti" w:hint="eastAsia"/>
          <w:color w:val="231F20"/>
          <w:sz w:val="24"/>
        </w:rPr>
        <w:t>資料底本</w:t>
      </w:r>
      <w:r>
        <w:rPr>
          <w:color w:val="231F20"/>
          <w:sz w:val="24"/>
        </w:rPr>
        <w:t>: </w:t>
      </w:r>
      <w:r>
        <w:rPr>
          <w:rFonts w:ascii="STKaiti" w:eastAsia="STKaiti" w:hint="eastAsia"/>
          <w:color w:val="231F20"/>
          <w:sz w:val="24"/>
        </w:rPr>
        <w:t>大正新脩大正藏</w:t>
      </w:r>
      <w:r>
        <w:rPr>
          <w:rFonts w:ascii="Arial" w:eastAsia="Arial"/>
          <w:color w:val="231F20"/>
          <w:sz w:val="20"/>
        </w:rPr>
        <w:t>.</w:t>
      </w:r>
    </w:p>
    <w:p>
      <w:pPr>
        <w:pStyle w:val="BodyText"/>
        <w:spacing w:before="10"/>
        <w:ind w:left="0"/>
        <w:jc w:val="left"/>
        <w:rPr>
          <w:rFonts w:ascii="Arial"/>
          <w:sz w:val="33"/>
        </w:rPr>
      </w:pPr>
    </w:p>
    <w:p>
      <w:pPr>
        <w:pStyle w:val="Heading3"/>
        <w:spacing w:before="0"/>
      </w:pPr>
      <w:r>
        <w:rPr>
          <w:color w:val="231F20"/>
        </w:rPr>
        <w:t>THỜI KHÓA CÔNG PHU CHIỀU</w:t>
      </w:r>
    </w:p>
    <w:p>
      <w:pPr>
        <w:tabs>
          <w:tab w:pos="660" w:val="left" w:leader="none"/>
          <w:tab w:pos="2199" w:val="left" w:leader="none"/>
        </w:tabs>
        <w:spacing w:before="224"/>
        <w:ind w:left="0" w:right="138" w:firstLine="0"/>
        <w:jc w:val="center"/>
        <w:rPr>
          <w:rFonts w:ascii="Times New Roman" w:hAnsi="Times New Roman"/>
          <w:sz w:val="24"/>
        </w:rPr>
      </w:pPr>
      <w:r>
        <w:rPr>
          <w:rFonts w:ascii="Times New Roman" w:hAnsi="Times New Roman"/>
          <w:color w:val="231F20"/>
          <w:sz w:val="24"/>
          <w:u w:val="dotted" w:color="221E1F"/>
        </w:rPr>
        <w:t> </w:t>
        <w:tab/>
      </w:r>
      <w:r>
        <w:rPr>
          <w:rFonts w:ascii="Times New Roman" w:hAnsi="Times New Roman"/>
          <w:color w:val="231F20"/>
          <w:spacing w:val="-6"/>
          <w:sz w:val="24"/>
        </w:rPr>
        <w:t> </w:t>
      </w:r>
      <w:r>
        <w:rPr>
          <w:rFonts w:ascii="Wingdings" w:hAnsi="Wingdings"/>
          <w:color w:val="231F20"/>
          <w:sz w:val="24"/>
        </w:rPr>
        <w:t></w:t>
      </w:r>
      <w:r>
        <w:rPr>
          <w:rFonts w:ascii="Times New Roman" w:hAnsi="Times New Roman"/>
          <w:color w:val="231F20"/>
          <w:spacing w:val="-6"/>
          <w:sz w:val="24"/>
        </w:rPr>
        <w:t> </w:t>
      </w:r>
      <w:r>
        <w:rPr>
          <w:rFonts w:ascii="Times New Roman" w:hAnsi="Times New Roman"/>
          <w:color w:val="231F20"/>
          <w:sz w:val="24"/>
          <w:u w:val="dotted" w:color="221E1F"/>
        </w:rPr>
        <w:t> </w:t>
        <w:tab/>
      </w:r>
    </w:p>
    <w:p>
      <w:pPr>
        <w:pStyle w:val="Heading1"/>
        <w:spacing w:before="110"/>
        <w:ind w:right="372"/>
        <w:jc w:val="center"/>
      </w:pPr>
      <w:r>
        <w:rPr>
          <w:color w:val="231F20"/>
        </w:rPr>
        <w:t>晚時課誦</w:t>
      </w:r>
    </w:p>
    <w:p>
      <w:pPr>
        <w:spacing w:line="422" w:lineRule="exact" w:before="0"/>
        <w:ind w:left="107" w:right="0" w:firstLine="0"/>
        <w:jc w:val="left"/>
        <w:rPr>
          <w:rFonts w:ascii="STKaiti" w:eastAsia="STKaiti" w:hint="eastAsia"/>
          <w:sz w:val="32"/>
        </w:rPr>
      </w:pPr>
      <w:r>
        <w:rPr>
          <w:rFonts w:ascii="STKaiti" w:eastAsia="STKaiti" w:hint="eastAsia"/>
          <w:color w:val="231F20"/>
          <w:sz w:val="32"/>
        </w:rPr>
        <w:t>大衆唱禮讚佛：</w:t>
      </w:r>
    </w:p>
    <w:p>
      <w:pPr>
        <w:spacing w:line="180" w:lineRule="auto" w:before="23"/>
        <w:ind w:left="1187" w:right="2259" w:firstLine="0"/>
        <w:jc w:val="both"/>
        <w:rPr>
          <w:rFonts w:ascii="STKaiti" w:eastAsia="STKaiti" w:hint="eastAsia"/>
          <w:sz w:val="32"/>
        </w:rPr>
      </w:pPr>
      <w:r>
        <w:rPr>
          <w:rFonts w:ascii="STKaiti" w:eastAsia="STKaiti" w:hint="eastAsia"/>
          <w:color w:val="231F20"/>
          <w:sz w:val="32"/>
        </w:rPr>
        <w:t>法王無上尊三界無倫匹天人之道師四生之慈父於一念皈依能滅三衹業稱揚若讚歎億劫莫能盡</w:t>
      </w:r>
    </w:p>
    <w:p>
      <w:pPr>
        <w:spacing w:line="180" w:lineRule="auto" w:before="104"/>
        <w:ind w:left="1637" w:right="2769" w:hanging="4"/>
        <w:jc w:val="both"/>
        <w:rPr>
          <w:rFonts w:ascii="STKaiti" w:eastAsia="STKaiti" w:hint="eastAsia"/>
          <w:sz w:val="32"/>
        </w:rPr>
      </w:pPr>
      <w:r>
        <w:rPr>
          <w:rFonts w:ascii="STKaiti" w:eastAsia="STKaiti" w:hint="eastAsia"/>
          <w:color w:val="231F20"/>
          <w:sz w:val="32"/>
        </w:rPr>
        <w:t>能禮所禮性空寂感應道交難思議我此道場如帝珠十方諸佛影現中我身影現諸佛前頭面接足皈命禮</w:t>
      </w:r>
    </w:p>
    <w:p>
      <w:pPr>
        <w:spacing w:line="180" w:lineRule="auto" w:before="100"/>
        <w:ind w:left="107" w:right="194" w:firstLine="446"/>
        <w:jc w:val="both"/>
        <w:rPr>
          <w:rFonts w:ascii="STKaiti" w:eastAsia="STKaiti" w:hint="eastAsia"/>
          <w:sz w:val="32"/>
        </w:rPr>
      </w:pPr>
      <w:r>
        <w:rPr>
          <w:rFonts w:ascii="STKaiti" w:eastAsia="STKaiti" w:hint="eastAsia"/>
          <w:color w:val="231F20"/>
          <w:sz w:val="32"/>
        </w:rPr>
        <w:t>志心頂禮，南無盡虚空遍法界過現未來十方諸佛，尊法，賢聖僧常住三寳（一拜）</w:t>
      </w:r>
    </w:p>
    <w:p>
      <w:pPr>
        <w:spacing w:after="0" w:line="180" w:lineRule="auto"/>
        <w:jc w:val="both"/>
        <w:rPr>
          <w:rFonts w:ascii="STKaiti" w:eastAsia="STKaiti" w:hint="eastAsia"/>
          <w:sz w:val="32"/>
        </w:rPr>
        <w:sectPr>
          <w:headerReference w:type="default" r:id="rId30"/>
          <w:pgSz w:w="8110" w:h="11510"/>
          <w:pgMar w:header="0" w:footer="0" w:top="1060" w:bottom="280" w:left="800" w:right="660"/>
        </w:sectPr>
      </w:pPr>
    </w:p>
    <w:p>
      <w:pPr>
        <w:pStyle w:val="BodyText"/>
        <w:spacing w:before="9"/>
        <w:ind w:left="0"/>
        <w:jc w:val="left"/>
        <w:rPr>
          <w:rFonts w:ascii="STKaiti"/>
          <w:sz w:val="13"/>
        </w:rPr>
      </w:pPr>
    </w:p>
    <w:p>
      <w:pPr>
        <w:spacing w:line="204" w:lineRule="auto" w:before="111"/>
        <w:ind w:left="107" w:right="210" w:firstLine="446"/>
        <w:jc w:val="both"/>
        <w:rPr>
          <w:rFonts w:ascii="STKaiti" w:eastAsia="STKaiti" w:hint="eastAsia"/>
          <w:sz w:val="32"/>
        </w:rPr>
      </w:pPr>
      <w:r>
        <w:rPr>
          <w:rFonts w:ascii="STKaiti" w:eastAsia="STKaiti" w:hint="eastAsia"/>
          <w:color w:val="231F20"/>
          <w:sz w:val="32"/>
        </w:rPr>
        <w:t>志心頂禮， 南無娑婆教主調御本師釋迦牟尼佛，當來下生彌勒尊佛，大智文殊師利菩薩，大行普賢菩薩，護法諸尊菩薩， 靈山會上佛菩薩（一拜）</w:t>
      </w:r>
    </w:p>
    <w:p>
      <w:pPr>
        <w:spacing w:line="204" w:lineRule="auto" w:before="0"/>
        <w:ind w:left="107" w:right="194" w:firstLine="446"/>
        <w:jc w:val="both"/>
        <w:rPr>
          <w:rFonts w:ascii="STKaiti" w:eastAsia="STKaiti" w:hint="eastAsia"/>
          <w:sz w:val="32"/>
        </w:rPr>
      </w:pPr>
      <w:r>
        <w:rPr>
          <w:rFonts w:ascii="STKaiti" w:eastAsia="STKaiti" w:hint="eastAsia"/>
          <w:color w:val="231F20"/>
          <w:sz w:val="32"/>
        </w:rPr>
        <w:t>志心頂禮，南無西方極樂世界大慈大悲阿彌陀佛，大悲觀世音菩薩，大勢至菩薩，大願地藏王菩薩，清淨大海衆菩薩（ 一拜）</w:t>
      </w:r>
    </w:p>
    <w:p>
      <w:pPr>
        <w:spacing w:line="485" w:lineRule="exact" w:before="63"/>
        <w:ind w:left="107" w:right="0" w:firstLine="0"/>
        <w:jc w:val="left"/>
        <w:rPr>
          <w:rFonts w:ascii="STKaiti" w:eastAsia="STKaiti" w:hint="eastAsia"/>
          <w:sz w:val="32"/>
        </w:rPr>
      </w:pPr>
      <w:r>
        <w:rPr>
          <w:rFonts w:ascii="STKaiti" w:eastAsia="STKaiti" w:hint="eastAsia"/>
          <w:color w:val="231F20"/>
          <w:sz w:val="32"/>
        </w:rPr>
        <w:t>讚盧香：炉香乍爇法界蒙熏</w:t>
      </w:r>
    </w:p>
    <w:p>
      <w:pPr>
        <w:spacing w:line="204" w:lineRule="auto" w:before="14"/>
        <w:ind w:left="1007" w:right="1799" w:firstLine="0"/>
        <w:jc w:val="left"/>
        <w:rPr>
          <w:rFonts w:ascii="STKaiti" w:eastAsia="STKaiti" w:hint="eastAsia"/>
          <w:sz w:val="32"/>
        </w:rPr>
      </w:pPr>
      <w:r>
        <w:rPr>
          <w:rFonts w:ascii="STKaiti" w:eastAsia="STKaiti" w:hint="eastAsia"/>
          <w:color w:val="231F20"/>
          <w:sz w:val="32"/>
        </w:rPr>
        <w:t>諸佛海必遥聞，隨處結祥雲成意方恩，諸佛現全身</w:t>
      </w:r>
    </w:p>
    <w:p>
      <w:pPr>
        <w:spacing w:line="470" w:lineRule="exact" w:before="0"/>
        <w:ind w:left="1007" w:right="0" w:firstLine="0"/>
        <w:jc w:val="left"/>
        <w:rPr>
          <w:rFonts w:ascii="STKaiti" w:eastAsia="STKaiti" w:hint="eastAsia"/>
          <w:sz w:val="32"/>
        </w:rPr>
      </w:pPr>
      <w:r>
        <w:rPr>
          <w:rFonts w:ascii="STKaiti" w:eastAsia="STKaiti" w:hint="eastAsia"/>
          <w:color w:val="231F20"/>
          <w:sz w:val="32"/>
        </w:rPr>
        <w:t>南無香雲蓋菩薩，摩訶薩 (三稱)。</w:t>
      </w:r>
    </w:p>
    <w:p>
      <w:pPr>
        <w:spacing w:line="485" w:lineRule="exact" w:before="34"/>
        <w:ind w:left="107" w:right="0" w:firstLine="0"/>
        <w:jc w:val="left"/>
        <w:rPr>
          <w:rFonts w:ascii="STKaiti" w:eastAsia="STKaiti" w:hint="eastAsia"/>
          <w:sz w:val="32"/>
        </w:rPr>
      </w:pPr>
      <w:r>
        <w:rPr>
          <w:rFonts w:ascii="STKaiti" w:eastAsia="STKaiti" w:hint="eastAsia"/>
          <w:color w:val="231F20"/>
          <w:sz w:val="32"/>
        </w:rPr>
        <w:t>開經偈：無上甚深微妙法</w:t>
      </w:r>
    </w:p>
    <w:p>
      <w:pPr>
        <w:spacing w:line="204" w:lineRule="auto" w:before="14"/>
        <w:ind w:left="1367" w:right="2719" w:firstLine="0"/>
        <w:jc w:val="left"/>
        <w:rPr>
          <w:rFonts w:ascii="STKaiti" w:eastAsia="STKaiti" w:hint="eastAsia"/>
          <w:sz w:val="32"/>
        </w:rPr>
      </w:pPr>
      <w:r>
        <w:rPr>
          <w:rFonts w:ascii="STKaiti" w:eastAsia="STKaiti" w:hint="eastAsia"/>
          <w:color w:val="231F20"/>
          <w:sz w:val="32"/>
        </w:rPr>
        <w:t>百千萬億劫難遇 我今見聞得受持 </w:t>
      </w:r>
      <w:r>
        <w:rPr>
          <w:rFonts w:ascii="STKaiti" w:eastAsia="STKaiti" w:hint="eastAsia"/>
          <w:color w:val="231F20"/>
          <w:spacing w:val="-3"/>
          <w:sz w:val="32"/>
        </w:rPr>
        <w:t>願解如來眞實義。</w:t>
      </w:r>
    </w:p>
    <w:p>
      <w:pPr>
        <w:spacing w:line="204" w:lineRule="auto" w:before="0"/>
        <w:ind w:left="107" w:right="1231" w:firstLine="994"/>
        <w:jc w:val="left"/>
        <w:rPr>
          <w:rFonts w:ascii="STKaiti" w:eastAsia="STKaiti" w:hint="eastAsia"/>
          <w:sz w:val="32"/>
        </w:rPr>
      </w:pPr>
      <w:r>
        <w:rPr>
          <w:rFonts w:ascii="STKaiti" w:eastAsia="STKaiti" w:hint="eastAsia"/>
          <w:color w:val="231F20"/>
          <w:sz w:val="32"/>
        </w:rPr>
        <w:t>南無本師釋迦牟尼佛 (三稱)。南無蓮池海會佛菩薩，摩訶薩(三稱)。</w:t>
      </w:r>
    </w:p>
    <w:p>
      <w:pPr>
        <w:spacing w:after="0" w:line="204" w:lineRule="auto"/>
        <w:jc w:val="left"/>
        <w:rPr>
          <w:rFonts w:ascii="STKaiti" w:eastAsia="STKaiti" w:hint="eastAsia"/>
          <w:sz w:val="32"/>
        </w:rPr>
        <w:sectPr>
          <w:headerReference w:type="even" r:id="rId32"/>
          <w:headerReference w:type="default" r:id="rId33"/>
          <w:pgSz w:w="8110" w:h="11510"/>
          <w:pgMar w:header="552" w:footer="0" w:top="820" w:bottom="280" w:left="800" w:right="660"/>
          <w:pgNumType w:start="172"/>
        </w:sectPr>
      </w:pPr>
    </w:p>
    <w:p>
      <w:pPr>
        <w:pStyle w:val="BodyText"/>
        <w:spacing w:before="3"/>
        <w:ind w:left="0"/>
        <w:jc w:val="left"/>
        <w:rPr>
          <w:rFonts w:ascii="STKaiti"/>
          <w:sz w:val="13"/>
        </w:rPr>
      </w:pPr>
    </w:p>
    <w:p>
      <w:pPr>
        <w:spacing w:line="528" w:lineRule="exact" w:before="54"/>
        <w:ind w:left="0" w:right="139" w:firstLine="0"/>
        <w:jc w:val="center"/>
        <w:rPr>
          <w:rFonts w:ascii="STKaiti" w:eastAsia="STKaiti" w:hint="eastAsia"/>
          <w:sz w:val="34"/>
        </w:rPr>
      </w:pPr>
      <w:r>
        <w:rPr>
          <w:rFonts w:ascii="STKaiti" w:eastAsia="STKaiti" w:hint="eastAsia"/>
          <w:color w:val="231F20"/>
          <w:sz w:val="34"/>
        </w:rPr>
        <w:t>佛說阿彌陀經</w:t>
      </w:r>
    </w:p>
    <w:p>
      <w:pPr>
        <w:spacing w:line="200" w:lineRule="exact" w:before="0"/>
        <w:ind w:left="0" w:right="78" w:firstLine="0"/>
        <w:jc w:val="center"/>
        <w:rPr>
          <w:rFonts w:ascii="Times New Roman" w:hAnsi="Times New Roman"/>
          <w:b/>
          <w:sz w:val="20"/>
        </w:rPr>
      </w:pPr>
      <w:r>
        <w:rPr>
          <w:rFonts w:ascii="Times New Roman" w:hAnsi="Times New Roman"/>
          <w:b/>
          <w:color w:val="231F20"/>
          <w:sz w:val="20"/>
        </w:rPr>
        <w:t>--------- </w:t>
      </w:r>
      <w:r>
        <w:rPr>
          <w:rFonts w:ascii="Wingdings" w:hAnsi="Wingdings"/>
          <w:color w:val="231F20"/>
          <w:sz w:val="20"/>
        </w:rPr>
        <w:t></w:t>
      </w:r>
      <w:r>
        <w:rPr>
          <w:rFonts w:ascii="Times New Roman" w:hAnsi="Times New Roman"/>
          <w:color w:val="231F20"/>
          <w:spacing w:val="9"/>
          <w:sz w:val="20"/>
        </w:rPr>
        <w:t> </w:t>
      </w:r>
      <w:r>
        <w:rPr>
          <w:rFonts w:ascii="Times New Roman" w:hAnsi="Times New Roman"/>
          <w:b/>
          <w:color w:val="231F20"/>
          <w:sz w:val="20"/>
        </w:rPr>
        <w:t>---------</w:t>
      </w:r>
    </w:p>
    <w:p>
      <w:pPr>
        <w:pStyle w:val="BodyText"/>
        <w:ind w:left="0"/>
        <w:jc w:val="left"/>
        <w:rPr>
          <w:rFonts w:ascii="Times New Roman"/>
          <w:b/>
          <w:sz w:val="21"/>
        </w:rPr>
      </w:pPr>
    </w:p>
    <w:p>
      <w:pPr>
        <w:spacing w:line="182" w:lineRule="auto" w:before="0"/>
        <w:ind w:left="107" w:right="213" w:firstLine="547"/>
        <w:jc w:val="both"/>
        <w:rPr>
          <w:rFonts w:ascii="STKaiti" w:eastAsia="STKaiti" w:hint="eastAsia"/>
          <w:sz w:val="32"/>
        </w:rPr>
      </w:pPr>
      <w:r>
        <w:rPr>
          <w:rFonts w:ascii="STKaiti" w:eastAsia="STKaiti" w:hint="eastAsia"/>
          <w:color w:val="231F20"/>
          <w:sz w:val="32"/>
        </w:rPr>
        <w:t>如是我聞。一時佛在舍衛國。祇樹給孤獨園。與大比丘僧。千二百五十人俱。皆是大阿羅漢。眾所知識。長老舍利弗。摩訶目犍連。摩訶迦葉。摩訶迦栴延。摩訶拘絺羅。離婆多。周梨槃陀迦。難陀。阿難陀。羅睺羅。憍梵波提。賓頭盧頗羅墮。迦留陀夷。摩訶劫賓那。薄俱羅。阿冕樓馱。如是等諸大弟子。并諸菩薩摩訶薩。文殊師利法王子。阿逸多菩薩。乾陀訶提菩薩。常精進菩薩。與如是等諸大菩薩。及釋提桓因等。無量諸天大眾俱。</w:t>
      </w:r>
    </w:p>
    <w:p>
      <w:pPr>
        <w:spacing w:line="182" w:lineRule="auto" w:before="30"/>
        <w:ind w:left="107" w:right="213" w:firstLine="547"/>
        <w:jc w:val="both"/>
        <w:rPr>
          <w:rFonts w:ascii="STKaiti" w:eastAsia="STKaiti" w:hint="eastAsia"/>
          <w:sz w:val="32"/>
        </w:rPr>
      </w:pPr>
      <w:r>
        <w:rPr>
          <w:rFonts w:ascii="STKaiti" w:eastAsia="STKaiti" w:hint="eastAsia"/>
          <w:color w:val="231F20"/>
          <w:sz w:val="32"/>
        </w:rPr>
        <w:t>爾時佛告長老舍利弗。從是西方。過十萬億佛土。有世界名曰極樂。其土有佛。號阿彌陀。今現在說法。舍利弗。彼土何故名為極樂。其國眾生。無有眾苦。但受諸樂。故名極樂。又舍利弗。極樂國土。七重欄楯。七重羅網。七重行樹。皆是四寶周匝圍繞。是故彼國名曰極樂。</w:t>
      </w:r>
    </w:p>
    <w:p>
      <w:pPr>
        <w:spacing w:line="182" w:lineRule="auto" w:before="40"/>
        <w:ind w:left="107" w:right="224" w:firstLine="547"/>
        <w:jc w:val="both"/>
        <w:rPr>
          <w:rFonts w:ascii="STKaiti" w:eastAsia="STKaiti" w:hint="eastAsia"/>
          <w:sz w:val="32"/>
        </w:rPr>
      </w:pPr>
      <w:r>
        <w:rPr>
          <w:rFonts w:ascii="STKaiti" w:eastAsia="STKaiti" w:hint="eastAsia"/>
          <w:color w:val="231F20"/>
          <w:sz w:val="32"/>
        </w:rPr>
        <w:t>又舍利弗。極樂國土。有七寶池。八功德水。充滿其中。池底純以金沙布地。四邊階道。金銀琉璃玻璃合成。上有樓閣。亦以</w:t>
      </w:r>
    </w:p>
    <w:p>
      <w:pPr>
        <w:spacing w:after="0" w:line="182" w:lineRule="auto"/>
        <w:jc w:val="both"/>
        <w:rPr>
          <w:rFonts w:ascii="STKaiti" w:eastAsia="STKaiti" w:hint="eastAsia"/>
          <w:sz w:val="32"/>
        </w:rPr>
        <w:sectPr>
          <w:pgSz w:w="8110" w:h="11510"/>
          <w:pgMar w:header="551" w:footer="0" w:top="820" w:bottom="280" w:left="800" w:right="660"/>
        </w:sectPr>
      </w:pPr>
    </w:p>
    <w:p>
      <w:pPr>
        <w:pStyle w:val="BodyText"/>
        <w:spacing w:before="9"/>
        <w:ind w:left="0"/>
        <w:jc w:val="left"/>
        <w:rPr>
          <w:rFonts w:ascii="STKaiti"/>
          <w:sz w:val="13"/>
        </w:rPr>
      </w:pPr>
    </w:p>
    <w:p>
      <w:pPr>
        <w:spacing w:line="180" w:lineRule="auto" w:before="147"/>
        <w:ind w:left="107" w:right="233" w:firstLine="0"/>
        <w:jc w:val="both"/>
        <w:rPr>
          <w:rFonts w:ascii="STKaiti" w:eastAsia="STKaiti" w:hint="eastAsia"/>
          <w:sz w:val="32"/>
        </w:rPr>
      </w:pPr>
      <w:r>
        <w:rPr>
          <w:rFonts w:ascii="STKaiti" w:eastAsia="STKaiti" w:hint="eastAsia"/>
          <w:color w:val="231F20"/>
          <w:sz w:val="32"/>
        </w:rPr>
        <w:t>金銀琉璃玻璃車磲赤珠瑪瑙而嚴飾之。池中蓮花。大如車輪。青色青光。黃色黃光。赤色赤光。白色白光。微妙香潔。舍利弗。極樂國土。成就如是功德莊嚴。</w:t>
      </w:r>
    </w:p>
    <w:p>
      <w:pPr>
        <w:spacing w:line="180" w:lineRule="auto" w:before="62"/>
        <w:ind w:left="107" w:right="213" w:firstLine="547"/>
        <w:jc w:val="both"/>
        <w:rPr>
          <w:rFonts w:ascii="STKaiti" w:eastAsia="STKaiti" w:hint="eastAsia"/>
          <w:sz w:val="32"/>
        </w:rPr>
      </w:pPr>
      <w:r>
        <w:rPr>
          <w:rFonts w:ascii="STKaiti" w:eastAsia="STKaiti" w:hint="eastAsia"/>
          <w:color w:val="231F20"/>
          <w:sz w:val="32"/>
        </w:rPr>
        <w:t>又舍利弗。彼佛國土。常作天樂。黃金為地。晝夜六時。雨天曼陀羅華。其土眾生。常以清旦。各以衣裓。盛眾妙華。供養他方十萬億佛。即以食時。還到本國。飯食經行。舍利弗。極樂國土。成就如是功德莊嚴。</w:t>
      </w:r>
    </w:p>
    <w:p>
      <w:pPr>
        <w:spacing w:line="180" w:lineRule="auto" w:before="65"/>
        <w:ind w:left="107" w:right="224" w:firstLine="547"/>
        <w:jc w:val="both"/>
        <w:rPr>
          <w:rFonts w:ascii="STKaiti" w:eastAsia="STKaiti" w:hint="eastAsia"/>
          <w:sz w:val="32"/>
        </w:rPr>
      </w:pPr>
      <w:r>
        <w:rPr>
          <w:rFonts w:ascii="STKaiti" w:eastAsia="STKaiti" w:hint="eastAsia"/>
          <w:color w:val="231F20"/>
          <w:sz w:val="32"/>
        </w:rPr>
        <w:t>復次舍利弗。彼國常有種種奇妙雜色之鳥。白鶴孔雀鸚鵡舍利迦陵頻伽共命之鳥。是諸眾鳥。晝夜六時。出和雅音。其音演暢五根五力七菩提分八聖道分如是等法。其土眾生。聞是音已。皆悉念佛念法念僧。</w:t>
      </w:r>
    </w:p>
    <w:p>
      <w:pPr>
        <w:spacing w:line="180" w:lineRule="auto" w:before="64"/>
        <w:ind w:left="107" w:right="224" w:firstLine="547"/>
        <w:jc w:val="both"/>
        <w:rPr>
          <w:rFonts w:ascii="STKaiti" w:eastAsia="STKaiti" w:hint="eastAsia"/>
          <w:sz w:val="32"/>
        </w:rPr>
      </w:pPr>
      <w:r>
        <w:rPr>
          <w:rFonts w:ascii="STKaiti" w:eastAsia="STKaiti" w:hint="eastAsia"/>
          <w:color w:val="231F20"/>
          <w:sz w:val="32"/>
        </w:rPr>
        <w:t>舍利弗。汝勿謂此鳥。實是罪報所生。所以者何。彼佛國土。無三惡道。舍利弗。其佛國土。尚無惡道之名。何況有實。是諸眾鳥。皆是阿彌陀佛。欲令法音宣流變化所作。</w:t>
      </w:r>
    </w:p>
    <w:p>
      <w:pPr>
        <w:spacing w:line="180" w:lineRule="auto" w:before="63"/>
        <w:ind w:left="107" w:right="224" w:firstLine="547"/>
        <w:jc w:val="both"/>
        <w:rPr>
          <w:rFonts w:ascii="STKaiti" w:eastAsia="STKaiti" w:hint="eastAsia"/>
          <w:sz w:val="32"/>
        </w:rPr>
      </w:pPr>
      <w:r>
        <w:rPr>
          <w:rFonts w:ascii="STKaiti" w:eastAsia="STKaiti" w:hint="eastAsia"/>
          <w:color w:val="231F20"/>
          <w:sz w:val="32"/>
        </w:rPr>
        <w:t>舍利弗。彼佛國土。微風吹動。諸寶行樹。及寶羅網。出微妙音。譬如百千種樂。同時俱作。聞是音者。自然皆生念佛念法念</w:t>
      </w:r>
    </w:p>
    <w:p>
      <w:pPr>
        <w:spacing w:after="0" w:line="180" w:lineRule="auto"/>
        <w:jc w:val="both"/>
        <w:rPr>
          <w:rFonts w:ascii="STKaiti" w:eastAsia="STKaiti" w:hint="eastAsia"/>
          <w:sz w:val="32"/>
        </w:rPr>
        <w:sectPr>
          <w:pgSz w:w="8110" w:h="11510"/>
          <w:pgMar w:header="552" w:footer="0" w:top="820" w:bottom="280" w:left="800" w:right="660"/>
        </w:sectPr>
      </w:pPr>
    </w:p>
    <w:p>
      <w:pPr>
        <w:pStyle w:val="BodyText"/>
        <w:spacing w:before="9"/>
        <w:ind w:left="0"/>
        <w:jc w:val="left"/>
        <w:rPr>
          <w:rFonts w:ascii="STKaiti"/>
          <w:sz w:val="13"/>
        </w:rPr>
      </w:pPr>
    </w:p>
    <w:p>
      <w:pPr>
        <w:spacing w:line="180" w:lineRule="auto" w:before="147"/>
        <w:ind w:left="107" w:right="233" w:firstLine="0"/>
        <w:jc w:val="left"/>
        <w:rPr>
          <w:rFonts w:ascii="STKaiti" w:eastAsia="STKaiti" w:hint="eastAsia"/>
          <w:sz w:val="32"/>
        </w:rPr>
      </w:pPr>
      <w:r>
        <w:rPr>
          <w:rFonts w:ascii="STKaiti" w:eastAsia="STKaiti" w:hint="eastAsia"/>
          <w:color w:val="231F20"/>
          <w:sz w:val="32"/>
        </w:rPr>
        <w:t>僧之心。舍利弗。其佛國土。成就如是功德莊嚴。</w:t>
      </w:r>
    </w:p>
    <w:p>
      <w:pPr>
        <w:spacing w:line="180" w:lineRule="auto" w:before="59"/>
        <w:ind w:left="107" w:right="224" w:firstLine="547"/>
        <w:jc w:val="both"/>
        <w:rPr>
          <w:rFonts w:ascii="STKaiti" w:eastAsia="STKaiti" w:hint="eastAsia"/>
          <w:sz w:val="32"/>
        </w:rPr>
      </w:pPr>
      <w:r>
        <w:rPr>
          <w:rFonts w:ascii="STKaiti" w:eastAsia="STKaiti" w:hint="eastAsia"/>
          <w:color w:val="231F20"/>
          <w:spacing w:val="18"/>
          <w:sz w:val="32"/>
        </w:rPr>
        <w:t>舍利弗。於汝意云何。彼佛何故號阿彌</w:t>
      </w:r>
      <w:r>
        <w:rPr>
          <w:rFonts w:ascii="STKaiti" w:eastAsia="STKaiti" w:hint="eastAsia"/>
          <w:color w:val="231F20"/>
          <w:spacing w:val="11"/>
          <w:sz w:val="32"/>
        </w:rPr>
        <w:t>陀。舍利弗。彼佛光明無量。照十方國。無所障礙。是故號為阿彌陀。又舍利弗。彼佛壽命及其人民無量無邊阿僧祇劫。故名阿彌</w:t>
      </w:r>
      <w:r>
        <w:rPr>
          <w:rFonts w:ascii="STKaiti" w:eastAsia="STKaiti" w:hint="eastAsia"/>
          <w:color w:val="231F20"/>
          <w:sz w:val="32"/>
        </w:rPr>
        <w:t>陀。</w:t>
      </w:r>
    </w:p>
    <w:p>
      <w:pPr>
        <w:spacing w:line="180" w:lineRule="auto" w:before="64"/>
        <w:ind w:left="107" w:right="205" w:firstLine="547"/>
        <w:jc w:val="both"/>
        <w:rPr>
          <w:rFonts w:ascii="STKaiti" w:eastAsia="STKaiti" w:hint="eastAsia"/>
          <w:sz w:val="32"/>
        </w:rPr>
      </w:pPr>
      <w:r>
        <w:rPr>
          <w:rFonts w:ascii="STKaiti" w:eastAsia="STKaiti" w:hint="eastAsia"/>
          <w:color w:val="231F20"/>
          <w:spacing w:val="41"/>
          <w:sz w:val="32"/>
        </w:rPr>
        <w:t>舍利弗。阿彌陀佛成佛已來。於今十</w:t>
      </w:r>
      <w:r>
        <w:rPr>
          <w:rFonts w:ascii="STKaiti" w:eastAsia="STKaiti" w:hint="eastAsia"/>
          <w:color w:val="231F20"/>
          <w:spacing w:val="11"/>
          <w:sz w:val="32"/>
        </w:rPr>
        <w:t>劫。又舍利弗。彼佛有無量無邊聲聞弟子。皆阿羅漢。非是算數之所能知。諸菩薩眾亦復如是。舍利弗。彼佛國土成就如是功德莊</w:t>
      </w:r>
      <w:r>
        <w:rPr>
          <w:rFonts w:ascii="STKaiti" w:eastAsia="STKaiti" w:hint="eastAsia"/>
          <w:color w:val="231F20"/>
          <w:sz w:val="32"/>
        </w:rPr>
        <w:t>嚴。</w:t>
      </w:r>
    </w:p>
    <w:p>
      <w:pPr>
        <w:spacing w:line="180" w:lineRule="auto" w:before="64"/>
        <w:ind w:left="107" w:right="213" w:firstLine="547"/>
        <w:jc w:val="both"/>
        <w:rPr>
          <w:rFonts w:ascii="STKaiti" w:eastAsia="STKaiti" w:hint="eastAsia"/>
          <w:sz w:val="32"/>
        </w:rPr>
      </w:pPr>
      <w:r>
        <w:rPr>
          <w:rFonts w:ascii="STKaiti" w:eastAsia="STKaiti" w:hint="eastAsia"/>
          <w:color w:val="231F20"/>
          <w:spacing w:val="19"/>
          <w:sz w:val="32"/>
        </w:rPr>
        <w:t>又舍利弗。極樂國土。眾生生者。皆是</w:t>
      </w:r>
      <w:r>
        <w:rPr>
          <w:rFonts w:ascii="STKaiti" w:eastAsia="STKaiti" w:hint="eastAsia"/>
          <w:color w:val="231F20"/>
          <w:spacing w:val="11"/>
          <w:sz w:val="32"/>
        </w:rPr>
        <w:t>阿鞞跋致。其中多有一生補處。其數甚多。</w:t>
      </w:r>
      <w:r>
        <w:rPr>
          <w:rFonts w:ascii="STKaiti" w:eastAsia="STKaiti" w:hint="eastAsia"/>
          <w:color w:val="231F20"/>
          <w:spacing w:val="30"/>
          <w:sz w:val="32"/>
        </w:rPr>
        <w:t>非是算數所能知之。但可以無量無邊阿僧</w:t>
      </w:r>
      <w:r>
        <w:rPr>
          <w:rFonts w:ascii="STKaiti" w:eastAsia="STKaiti" w:hint="eastAsia"/>
          <w:color w:val="231F20"/>
          <w:spacing w:val="11"/>
          <w:sz w:val="32"/>
        </w:rPr>
        <w:t>祇說。舍利弗。眾生聞者。應當發願。願生彼國。所以者何。得與如是諸上善人俱會一處。舍利弗。不可以少善根福德因緣得生彼</w:t>
      </w:r>
      <w:r>
        <w:rPr>
          <w:rFonts w:ascii="STKaiti" w:eastAsia="STKaiti" w:hint="eastAsia"/>
          <w:color w:val="231F20"/>
          <w:sz w:val="32"/>
        </w:rPr>
        <w:t>國。</w:t>
      </w:r>
    </w:p>
    <w:p>
      <w:pPr>
        <w:spacing w:line="180" w:lineRule="auto" w:before="66"/>
        <w:ind w:left="107" w:right="213" w:firstLine="547"/>
        <w:jc w:val="both"/>
        <w:rPr>
          <w:rFonts w:ascii="STKaiti" w:eastAsia="STKaiti" w:hint="eastAsia"/>
          <w:sz w:val="32"/>
        </w:rPr>
      </w:pPr>
      <w:r>
        <w:rPr>
          <w:rFonts w:ascii="STKaiti" w:eastAsia="STKaiti" w:hint="eastAsia"/>
          <w:color w:val="231F20"/>
          <w:sz w:val="32"/>
        </w:rPr>
        <w:t>舍利弗。若有善男子善女人。聞說阿彌陀佛。執持名號。若一日。若二日。若三日。若四日。若五日。若六日。若七日。一心不亂。 其人臨命終時。阿彌陀佛與諸聖</w:t>
      </w:r>
    </w:p>
    <w:p>
      <w:pPr>
        <w:spacing w:after="0" w:line="180" w:lineRule="auto"/>
        <w:jc w:val="both"/>
        <w:rPr>
          <w:rFonts w:ascii="STKaiti" w:eastAsia="STKaiti" w:hint="eastAsia"/>
          <w:sz w:val="32"/>
        </w:rPr>
        <w:sectPr>
          <w:pgSz w:w="8110" w:h="11510"/>
          <w:pgMar w:header="551" w:footer="0" w:top="820" w:bottom="280" w:left="800" w:right="660"/>
        </w:sectPr>
      </w:pPr>
    </w:p>
    <w:p>
      <w:pPr>
        <w:pStyle w:val="BodyText"/>
        <w:spacing w:before="9"/>
        <w:ind w:left="0"/>
        <w:jc w:val="left"/>
        <w:rPr>
          <w:rFonts w:ascii="STKaiti"/>
          <w:sz w:val="13"/>
        </w:rPr>
      </w:pPr>
    </w:p>
    <w:p>
      <w:pPr>
        <w:spacing w:line="182" w:lineRule="auto" w:before="143"/>
        <w:ind w:left="107" w:right="213" w:firstLine="0"/>
        <w:jc w:val="both"/>
        <w:rPr>
          <w:rFonts w:ascii="STKaiti" w:eastAsia="STKaiti" w:hint="eastAsia"/>
          <w:sz w:val="32"/>
        </w:rPr>
      </w:pPr>
      <w:r>
        <w:rPr>
          <w:rFonts w:ascii="STKaiti" w:eastAsia="STKaiti" w:hint="eastAsia"/>
          <w:color w:val="231F20"/>
          <w:sz w:val="32"/>
        </w:rPr>
        <w:t>眾。現在其前。是人終時。心不顛倒。即得往生阿彌陀佛極樂國土。舍利弗。我見是利。故說此言。若有眾生。聞是說者。應當發願。生彼國土。</w:t>
      </w:r>
    </w:p>
    <w:p>
      <w:pPr>
        <w:spacing w:line="182" w:lineRule="auto" w:before="52"/>
        <w:ind w:left="107" w:right="213" w:firstLine="547"/>
        <w:jc w:val="both"/>
        <w:rPr>
          <w:rFonts w:ascii="STKaiti" w:eastAsia="STKaiti" w:hint="eastAsia"/>
          <w:sz w:val="32"/>
        </w:rPr>
      </w:pPr>
      <w:r>
        <w:rPr>
          <w:rFonts w:ascii="STKaiti" w:eastAsia="STKaiti" w:hint="eastAsia"/>
          <w:color w:val="231F20"/>
          <w:sz w:val="32"/>
        </w:rPr>
        <w:t>舍利弗。如我今者。讚歎阿彌陀佛不可思議功德之利。東方亦有阿閦鞞佛。須彌相佛。大須彌佛。須彌光佛。妙音佛。如是等恒河沙數諸佛。各於其國。出廣長舌相。遍覆三千大千世界。說誠實言。汝等眾生。當信是稱讚不可思議功德。一切諸佛所護念經。</w:t>
      </w:r>
    </w:p>
    <w:p>
      <w:pPr>
        <w:spacing w:line="182" w:lineRule="auto" w:before="48"/>
        <w:ind w:left="107" w:right="213" w:firstLine="547"/>
        <w:jc w:val="both"/>
        <w:rPr>
          <w:rFonts w:ascii="STKaiti" w:eastAsia="STKaiti" w:hint="eastAsia"/>
          <w:sz w:val="32"/>
        </w:rPr>
      </w:pPr>
      <w:r>
        <w:rPr>
          <w:rFonts w:ascii="STKaiti" w:eastAsia="STKaiti" w:hint="eastAsia"/>
          <w:color w:val="231F20"/>
          <w:sz w:val="32"/>
        </w:rPr>
        <w:t>舍利弗。南方世界有日月燈佛。名聞光佛。大焰肩佛。須彌燈佛。無量精進佛。如是等恒河沙數諸佛。各於其國。出廣長舌相。遍覆三千大千世界。說誠實言。汝等眾生。當信是稱讚不可思議功德。一切諸佛所護念經。</w:t>
      </w:r>
    </w:p>
    <w:p>
      <w:pPr>
        <w:spacing w:line="182" w:lineRule="auto" w:before="49"/>
        <w:ind w:left="107" w:right="213" w:firstLine="547"/>
        <w:jc w:val="both"/>
        <w:rPr>
          <w:rFonts w:ascii="STKaiti" w:eastAsia="STKaiti" w:hint="eastAsia"/>
          <w:sz w:val="32"/>
        </w:rPr>
      </w:pPr>
      <w:r>
        <w:rPr>
          <w:rFonts w:ascii="STKaiti" w:eastAsia="STKaiti" w:hint="eastAsia"/>
          <w:color w:val="231F20"/>
          <w:sz w:val="32"/>
        </w:rPr>
        <w:t>舍利弗。西方世界有無量壽佛。無量相佛。無量幢佛。大光佛。大明佛。寶相佛。淨光佛。如是等恒河沙數諸佛。各於其國。出廣長舌相。遍覆三千大千世界。說誠實言。汝等眾生。當信是稱讚不可思議功德。一切諸佛所護念經。</w:t>
      </w:r>
    </w:p>
    <w:p>
      <w:pPr>
        <w:spacing w:after="0" w:line="182" w:lineRule="auto"/>
        <w:jc w:val="both"/>
        <w:rPr>
          <w:rFonts w:ascii="STKaiti" w:eastAsia="STKaiti" w:hint="eastAsia"/>
          <w:sz w:val="32"/>
        </w:rPr>
        <w:sectPr>
          <w:pgSz w:w="8110" w:h="11510"/>
          <w:pgMar w:header="552" w:footer="0" w:top="820" w:bottom="280" w:left="800" w:right="660"/>
        </w:sectPr>
      </w:pPr>
    </w:p>
    <w:p>
      <w:pPr>
        <w:pStyle w:val="BodyText"/>
        <w:spacing w:before="9"/>
        <w:ind w:left="0"/>
        <w:jc w:val="left"/>
        <w:rPr>
          <w:rFonts w:ascii="STKaiti"/>
          <w:sz w:val="13"/>
        </w:rPr>
      </w:pPr>
    </w:p>
    <w:p>
      <w:pPr>
        <w:spacing w:line="165" w:lineRule="auto" w:before="169"/>
        <w:ind w:left="107" w:right="205" w:firstLine="547"/>
        <w:jc w:val="both"/>
        <w:rPr>
          <w:rFonts w:ascii="STKaiti" w:eastAsia="STKaiti" w:hint="eastAsia"/>
          <w:sz w:val="32"/>
        </w:rPr>
      </w:pPr>
      <w:r>
        <w:rPr>
          <w:rFonts w:ascii="STKaiti" w:eastAsia="STKaiti" w:hint="eastAsia"/>
          <w:color w:val="231F20"/>
          <w:sz w:val="32"/>
        </w:rPr>
        <w:t>舍利弗。北方世界有焰肩佛。最勝音佛。難沮佛。日生佛。網明佛。如是等恒河沙數諸佛。各於其國。出廣長舌相。遍覆三千大千世界。說誠實言。汝等眾生。當信是稱讚不可思議功德。一切諸佛所護念經。</w:t>
      </w:r>
    </w:p>
    <w:p>
      <w:pPr>
        <w:spacing w:line="165" w:lineRule="auto" w:before="48"/>
        <w:ind w:left="107" w:right="213" w:firstLine="547"/>
        <w:jc w:val="both"/>
        <w:rPr>
          <w:rFonts w:ascii="STKaiti" w:eastAsia="STKaiti" w:hint="eastAsia"/>
          <w:sz w:val="32"/>
        </w:rPr>
      </w:pPr>
      <w:r>
        <w:rPr>
          <w:rFonts w:ascii="STKaiti" w:eastAsia="STKaiti" w:hint="eastAsia"/>
          <w:color w:val="231F20"/>
          <w:sz w:val="32"/>
        </w:rPr>
        <w:t>舍利弗。下方世界有師子佛。名聞佛。名光佛。達摩佛。法幢佛。持法佛。如是等恒河沙數諸佛。各於其國。出廣長舌相。遍覆三千大千世界。說誠實言。汝等眾生。當信是稱讚不可思議功德。一切諸佛所護念經。</w:t>
      </w:r>
    </w:p>
    <w:p>
      <w:pPr>
        <w:spacing w:line="165" w:lineRule="auto" w:before="66"/>
        <w:ind w:left="107" w:right="224" w:firstLine="547"/>
        <w:jc w:val="both"/>
        <w:rPr>
          <w:rFonts w:ascii="STKaiti" w:eastAsia="STKaiti" w:hint="eastAsia"/>
          <w:sz w:val="32"/>
        </w:rPr>
      </w:pPr>
      <w:r>
        <w:rPr>
          <w:rFonts w:ascii="STKaiti" w:eastAsia="STKaiti" w:hint="eastAsia"/>
          <w:color w:val="231F20"/>
          <w:sz w:val="32"/>
        </w:rPr>
        <w:t>舍利弗。上方世界有梵音佛。宿王佛。香上佛。香光佛。大焰肩佛。雜色寶華嚴身佛。娑羅樹王佛。寶華德佛。見一切義佛。如須彌山   佛。如是等恒河沙數諸佛。各於其國。出廣長舌相。遍覆三千大千世界。說誠實言。汝等眾生。當信是稱讚不可思議功德。一切諸佛所護念經。</w:t>
      </w:r>
    </w:p>
    <w:p>
      <w:pPr>
        <w:spacing w:line="165" w:lineRule="auto" w:before="45"/>
        <w:ind w:left="107" w:right="224" w:firstLine="547"/>
        <w:jc w:val="both"/>
        <w:rPr>
          <w:rFonts w:ascii="STKaiti" w:eastAsia="STKaiti" w:hint="eastAsia"/>
          <w:sz w:val="32"/>
        </w:rPr>
      </w:pPr>
      <w:r>
        <w:rPr>
          <w:rFonts w:ascii="STKaiti" w:eastAsia="STKaiti" w:hint="eastAsia"/>
          <w:color w:val="231F20"/>
          <w:sz w:val="32"/>
        </w:rPr>
        <w:t>舍利弗。於汝意云何。何故名為一切諸佛所護念經。舍利弗。若有善男子善女人。聞是經受持者。及聞諸佛名者。是諸善男子善女人。皆為一切諸佛之所護念。皆得不退轉於阿耨多羅三藐三菩提。是故舍利弗。汝等皆當信受我語。及諸佛所說。</w:t>
      </w:r>
    </w:p>
    <w:p>
      <w:pPr>
        <w:spacing w:line="480" w:lineRule="exact" w:before="0"/>
        <w:ind w:left="654" w:right="0" w:firstLine="0"/>
        <w:jc w:val="left"/>
        <w:rPr>
          <w:rFonts w:ascii="STKaiti" w:eastAsia="STKaiti" w:hint="eastAsia"/>
          <w:sz w:val="32"/>
        </w:rPr>
      </w:pPr>
      <w:r>
        <w:rPr>
          <w:rFonts w:ascii="STKaiti" w:eastAsia="STKaiti" w:hint="eastAsia"/>
          <w:color w:val="231F20"/>
          <w:sz w:val="32"/>
        </w:rPr>
        <w:t>舍利弗。若有人已發願。今發願。當發</w:t>
      </w:r>
    </w:p>
    <w:p>
      <w:pPr>
        <w:spacing w:after="0" w:line="480" w:lineRule="exact"/>
        <w:jc w:val="left"/>
        <w:rPr>
          <w:rFonts w:ascii="STKaiti" w:eastAsia="STKaiti" w:hint="eastAsia"/>
          <w:sz w:val="32"/>
        </w:rPr>
        <w:sectPr>
          <w:pgSz w:w="8110" w:h="11510"/>
          <w:pgMar w:header="551" w:footer="0" w:top="820" w:bottom="280" w:left="800" w:right="660"/>
        </w:sectPr>
      </w:pPr>
    </w:p>
    <w:p>
      <w:pPr>
        <w:pStyle w:val="BodyText"/>
        <w:spacing w:before="9"/>
        <w:ind w:left="0"/>
        <w:jc w:val="left"/>
        <w:rPr>
          <w:rFonts w:ascii="STKaiti"/>
          <w:sz w:val="13"/>
        </w:rPr>
      </w:pPr>
    </w:p>
    <w:p>
      <w:pPr>
        <w:spacing w:line="170" w:lineRule="auto" w:before="161"/>
        <w:ind w:left="107" w:right="233" w:firstLine="0"/>
        <w:jc w:val="both"/>
        <w:rPr>
          <w:rFonts w:ascii="STKaiti" w:eastAsia="STKaiti" w:hint="eastAsia"/>
          <w:sz w:val="32"/>
        </w:rPr>
      </w:pPr>
      <w:r>
        <w:rPr>
          <w:rFonts w:ascii="STKaiti" w:eastAsia="STKaiti" w:hint="eastAsia"/>
          <w:color w:val="231F20"/>
          <w:sz w:val="32"/>
        </w:rPr>
        <w:t>願。欲生阿彌   陀佛國者。是諸人等。皆得不退轉於阿耨多羅三藐三菩提。於彼國土。若已生。若今生。若當生。是故舍利弗。諸善男子善女人。若有信者。應當發願生彼國土。</w:t>
      </w:r>
    </w:p>
    <w:p>
      <w:pPr>
        <w:spacing w:line="170" w:lineRule="auto" w:before="58"/>
        <w:ind w:left="107" w:right="224" w:firstLine="547"/>
        <w:jc w:val="both"/>
        <w:rPr>
          <w:rFonts w:ascii="STKaiti" w:eastAsia="STKaiti" w:hint="eastAsia"/>
          <w:sz w:val="32"/>
        </w:rPr>
      </w:pPr>
      <w:r>
        <w:rPr>
          <w:rFonts w:ascii="STKaiti" w:eastAsia="STKaiti" w:hint="eastAsia"/>
          <w:color w:val="231F20"/>
          <w:sz w:val="32"/>
        </w:rPr>
        <w:t>舍利弗。如我今者。稱讚諸佛不可思議功德。彼諸佛等。亦稱讚我不可思議功德。而作是言。釋迦牟尼佛能為甚難希有之事。能於娑婆國土五濁惡世。劫濁。見濁。煩惱濁。眾生濁。命濁中。得阿耨多羅三藐三菩提。為諸眾生。說是一切世間難信之法。</w:t>
      </w:r>
    </w:p>
    <w:p>
      <w:pPr>
        <w:spacing w:line="170" w:lineRule="auto" w:before="59"/>
        <w:ind w:left="107" w:right="205" w:firstLine="547"/>
        <w:jc w:val="both"/>
        <w:rPr>
          <w:rFonts w:ascii="STKaiti" w:eastAsia="STKaiti" w:hint="eastAsia"/>
          <w:sz w:val="32"/>
        </w:rPr>
      </w:pPr>
      <w:r>
        <w:rPr>
          <w:rFonts w:ascii="STKaiti" w:eastAsia="STKaiti" w:hint="eastAsia"/>
          <w:color w:val="231F20"/>
          <w:sz w:val="32"/>
        </w:rPr>
        <w:t>舍利弗。當知我於五濁惡世。行此難事。得阿耨多羅三藐三菩提。為一切世間。說此難信之法。是為甚難。</w:t>
      </w:r>
    </w:p>
    <w:p>
      <w:pPr>
        <w:spacing w:line="170" w:lineRule="auto" w:before="54"/>
        <w:ind w:left="107" w:right="224" w:firstLine="547"/>
        <w:jc w:val="both"/>
        <w:rPr>
          <w:rFonts w:ascii="STKaiti" w:eastAsia="STKaiti" w:hint="eastAsia"/>
          <w:sz w:val="32"/>
        </w:rPr>
      </w:pPr>
      <w:r>
        <w:rPr>
          <w:rFonts w:ascii="STKaiti" w:eastAsia="STKaiti" w:hint="eastAsia"/>
          <w:color w:val="231F20"/>
          <w:sz w:val="32"/>
        </w:rPr>
        <w:t>佛說此經已。舍利弗。及諸比丘。一切世間天人阿修羅等。聞佛所說。歡喜信受。作禮而去。</w:t>
      </w:r>
    </w:p>
    <w:p>
      <w:pPr>
        <w:spacing w:line="434" w:lineRule="exact" w:before="0"/>
        <w:ind w:left="0" w:right="190" w:firstLine="0"/>
        <w:jc w:val="center"/>
        <w:rPr>
          <w:rFonts w:ascii="STKaiti" w:eastAsia="STKaiti" w:hint="eastAsia"/>
          <w:sz w:val="32"/>
        </w:rPr>
      </w:pPr>
      <w:r>
        <w:rPr>
          <w:rFonts w:ascii="STKaiti" w:eastAsia="STKaiti" w:hint="eastAsia"/>
          <w:color w:val="231F20"/>
          <w:sz w:val="32"/>
        </w:rPr>
        <w:t>佛說阿彌陀經</w:t>
      </w:r>
    </w:p>
    <w:p>
      <w:pPr>
        <w:spacing w:line="430" w:lineRule="exact" w:before="0"/>
        <w:ind w:left="0" w:right="856" w:firstLine="0"/>
        <w:jc w:val="center"/>
        <w:rPr>
          <w:rFonts w:ascii="STKaiti" w:eastAsia="STKaiti" w:hint="eastAsia"/>
          <w:sz w:val="32"/>
        </w:rPr>
      </w:pPr>
      <w:r>
        <w:rPr>
          <w:rFonts w:ascii="STKaiti" w:eastAsia="STKaiti" w:hint="eastAsia"/>
          <w:color w:val="231F20"/>
          <w:sz w:val="32"/>
        </w:rPr>
        <w:t>拔一切業障根本得生淨土陀羅尼</w:t>
      </w:r>
    </w:p>
    <w:p>
      <w:pPr>
        <w:spacing w:line="170" w:lineRule="auto" w:before="56"/>
        <w:ind w:left="107" w:right="213" w:firstLine="547"/>
        <w:jc w:val="both"/>
        <w:rPr>
          <w:rFonts w:ascii="STKaiti" w:eastAsia="STKaiti" w:hint="eastAsia"/>
          <w:sz w:val="32"/>
        </w:rPr>
      </w:pPr>
      <w:r>
        <w:rPr>
          <w:rFonts w:ascii="STKaiti" w:eastAsia="STKaiti" w:hint="eastAsia"/>
          <w:color w:val="231F20"/>
          <w:sz w:val="32"/>
        </w:rPr>
        <w:t>南無阿彌多婆夜。哆他伽多夜。哆地夜他。阿彌利都婆毗。阿彌利哆。悉耽婆毗。阿彌利哆。毗迦蘭帝。阿彌利哆。毗迦蘭多。伽彌膩。伽伽那。枳多迦利。娑婆訶。( 三遍) 。</w:t>
      </w:r>
    </w:p>
    <w:p>
      <w:pPr>
        <w:spacing w:after="0" w:line="170" w:lineRule="auto"/>
        <w:jc w:val="both"/>
        <w:rPr>
          <w:rFonts w:ascii="STKaiti" w:eastAsia="STKaiti" w:hint="eastAsia"/>
          <w:sz w:val="32"/>
        </w:rPr>
        <w:sectPr>
          <w:pgSz w:w="8110" w:h="11510"/>
          <w:pgMar w:header="552" w:footer="0" w:top="820" w:bottom="280" w:left="800" w:right="660"/>
        </w:sectPr>
      </w:pPr>
    </w:p>
    <w:p>
      <w:pPr>
        <w:pStyle w:val="BodyText"/>
        <w:spacing w:before="9"/>
        <w:ind w:left="0"/>
        <w:jc w:val="left"/>
        <w:rPr>
          <w:rFonts w:ascii="STKaiti"/>
          <w:sz w:val="13"/>
        </w:rPr>
      </w:pPr>
    </w:p>
    <w:p>
      <w:pPr>
        <w:spacing w:before="57"/>
        <w:ind w:left="0" w:right="137" w:firstLine="0"/>
        <w:jc w:val="center"/>
        <w:rPr>
          <w:rFonts w:ascii="STKaiti" w:eastAsia="STKaiti" w:hint="eastAsia"/>
          <w:sz w:val="32"/>
        </w:rPr>
      </w:pPr>
      <w:r>
        <w:rPr>
          <w:rFonts w:ascii="STKaiti" w:eastAsia="STKaiti" w:hint="eastAsia"/>
          <w:color w:val="231F20"/>
          <w:sz w:val="32"/>
        </w:rPr>
        <w:t>南無洪名會上佛菩薩 (三稱)</w:t>
      </w:r>
    </w:p>
    <w:p>
      <w:pPr>
        <w:spacing w:before="8"/>
        <w:ind w:left="0" w:right="138" w:firstLine="0"/>
        <w:jc w:val="center"/>
        <w:rPr>
          <w:rFonts w:ascii="Times New Roman" w:hAnsi="Times New Roman"/>
          <w:b/>
          <w:sz w:val="20"/>
        </w:rPr>
      </w:pPr>
      <w:r>
        <w:rPr>
          <w:rFonts w:ascii="Times New Roman" w:hAnsi="Times New Roman"/>
          <w:b/>
          <w:color w:val="231F20"/>
          <w:sz w:val="20"/>
        </w:rPr>
        <w:t>--------- </w:t>
      </w:r>
      <w:r>
        <w:rPr>
          <w:rFonts w:ascii="Wingdings" w:hAnsi="Wingdings"/>
          <w:color w:val="231F20"/>
          <w:sz w:val="20"/>
        </w:rPr>
        <w:t></w:t>
      </w:r>
      <w:r>
        <w:rPr>
          <w:rFonts w:ascii="Times New Roman" w:hAnsi="Times New Roman"/>
          <w:color w:val="231F20"/>
          <w:sz w:val="20"/>
        </w:rPr>
        <w:t> </w:t>
      </w:r>
      <w:r>
        <w:rPr>
          <w:rFonts w:ascii="Times New Roman" w:hAnsi="Times New Roman"/>
          <w:b/>
          <w:color w:val="231F20"/>
          <w:sz w:val="20"/>
        </w:rPr>
        <w:t>---------</w:t>
      </w:r>
    </w:p>
    <w:p>
      <w:pPr>
        <w:pStyle w:val="BodyText"/>
        <w:spacing w:before="7"/>
        <w:ind w:left="0"/>
        <w:jc w:val="left"/>
        <w:rPr>
          <w:rFonts w:ascii="Times New Roman"/>
          <w:b/>
          <w:sz w:val="18"/>
        </w:rPr>
      </w:pPr>
    </w:p>
    <w:p>
      <w:pPr>
        <w:spacing w:line="165" w:lineRule="auto" w:before="0"/>
        <w:ind w:left="654" w:right="872" w:firstLine="0"/>
        <w:jc w:val="left"/>
        <w:rPr>
          <w:rFonts w:ascii="STKaiti" w:eastAsia="STKaiti" w:hint="eastAsia"/>
          <w:sz w:val="32"/>
        </w:rPr>
      </w:pPr>
      <w:r>
        <w:rPr>
          <w:rFonts w:ascii="STKaiti" w:eastAsia="STKaiti" w:hint="eastAsia"/>
          <w:color w:val="231F20"/>
          <w:sz w:val="32"/>
        </w:rPr>
        <w:t>大慈大悲愍眾生。大喜大捨濟含識。相好光明以自嚴。眾等至心歸命禮。</w:t>
      </w:r>
    </w:p>
    <w:p>
      <w:pPr>
        <w:spacing w:line="364" w:lineRule="exact" w:before="0"/>
        <w:ind w:left="1101" w:right="0" w:firstLine="0"/>
        <w:jc w:val="left"/>
        <w:rPr>
          <w:rFonts w:ascii="STKaiti" w:eastAsia="STKaiti" w:hint="eastAsia"/>
          <w:sz w:val="32"/>
        </w:rPr>
      </w:pPr>
      <w:r>
        <w:rPr>
          <w:rFonts w:ascii="STKaiti" w:eastAsia="STKaiti" w:hint="eastAsia"/>
          <w:color w:val="231F20"/>
          <w:sz w:val="32"/>
        </w:rPr>
        <w:t>南無皈依金剛上師。</w:t>
      </w:r>
    </w:p>
    <w:p>
      <w:pPr>
        <w:spacing w:line="175" w:lineRule="auto" w:before="26"/>
        <w:ind w:left="647" w:right="425" w:firstLine="454"/>
        <w:jc w:val="left"/>
        <w:rPr>
          <w:rFonts w:ascii="STKaiti" w:eastAsia="STKaiti" w:hint="eastAsia"/>
          <w:sz w:val="32"/>
        </w:rPr>
      </w:pPr>
      <w:r>
        <w:rPr>
          <w:rFonts w:ascii="STKaiti" w:eastAsia="STKaiti" w:hint="eastAsia"/>
          <w:color w:val="231F20"/>
          <w:sz w:val="32"/>
        </w:rPr>
        <w:t>南無皈依佛南無皈依法南無皈依僧。我今發心不為自求，人天福報，聲聞，</w:t>
      </w:r>
    </w:p>
    <w:p>
      <w:pPr>
        <w:spacing w:line="175" w:lineRule="auto" w:before="3"/>
        <w:ind w:left="107" w:right="459" w:firstLine="0"/>
        <w:jc w:val="both"/>
        <w:rPr>
          <w:rFonts w:ascii="STKaiti" w:eastAsia="STKaiti" w:hint="eastAsia"/>
          <w:sz w:val="32"/>
        </w:rPr>
      </w:pPr>
      <w:r>
        <w:rPr>
          <w:rFonts w:ascii="STKaiti" w:eastAsia="STKaiti" w:hint="eastAsia"/>
          <w:color w:val="231F20"/>
          <w:sz w:val="32"/>
        </w:rPr>
        <w:t>緣覺乃至權乘諸位菩薩。唯依最上乘發菩提心。願與法界衆生，一時同得阿耨多羅三藐三菩提。</w:t>
      </w:r>
    </w:p>
    <w:p>
      <w:pPr>
        <w:spacing w:line="175" w:lineRule="auto" w:before="5"/>
        <w:ind w:left="674" w:right="851" w:firstLine="0"/>
        <w:jc w:val="left"/>
        <w:rPr>
          <w:rFonts w:ascii="STKaiti" w:eastAsia="STKaiti" w:hint="eastAsia"/>
          <w:sz w:val="32"/>
        </w:rPr>
      </w:pPr>
      <w:r>
        <w:rPr>
          <w:rFonts w:ascii="STKaiti" w:eastAsia="STKaiti" w:hint="eastAsia"/>
          <w:color w:val="231F20"/>
          <w:sz w:val="32"/>
        </w:rPr>
        <w:t>南無皈依十方盡虚空界一切諸佛。 南無皈依十方盡虚空界一切尊法。 </w:t>
      </w:r>
      <w:r>
        <w:rPr>
          <w:rFonts w:ascii="STKaiti" w:eastAsia="STKaiti" w:hint="eastAsia"/>
          <w:color w:val="231F20"/>
          <w:spacing w:val="-2"/>
          <w:sz w:val="32"/>
        </w:rPr>
        <w:t>南無皈依十方盡虚空界一切賢聖僧。</w:t>
      </w:r>
    </w:p>
    <w:p>
      <w:pPr>
        <w:spacing w:line="175" w:lineRule="auto" w:before="4"/>
        <w:ind w:left="107" w:right="226" w:firstLine="566"/>
        <w:jc w:val="left"/>
        <w:rPr>
          <w:rFonts w:ascii="STKaiti" w:eastAsia="STKaiti" w:hint="eastAsia"/>
          <w:sz w:val="32"/>
        </w:rPr>
      </w:pPr>
      <w:r>
        <w:rPr>
          <w:rFonts w:ascii="STKaiti" w:eastAsia="STKaiti" w:hint="eastAsia"/>
          <w:color w:val="231F20"/>
          <w:sz w:val="32"/>
        </w:rPr>
        <w:t>南無如來應供正徧知明行足，善逝世間解，無上士，調御丈夫，天人師，佛世尊。</w:t>
      </w:r>
    </w:p>
    <w:p>
      <w:pPr>
        <w:spacing w:line="175" w:lineRule="auto" w:before="3"/>
        <w:ind w:left="647" w:right="4079" w:firstLine="0"/>
        <w:jc w:val="both"/>
        <w:rPr>
          <w:rFonts w:ascii="STKaiti" w:eastAsia="STKaiti" w:hint="eastAsia"/>
          <w:sz w:val="32"/>
        </w:rPr>
      </w:pPr>
      <w:r>
        <w:rPr>
          <w:rFonts w:ascii="STKaiti" w:eastAsia="STKaiti" w:hint="eastAsia"/>
          <w:color w:val="231F20"/>
          <w:sz w:val="32"/>
        </w:rPr>
        <w:t>南無普光佛。南無普明佛。南無普淨佛。</w:t>
      </w:r>
    </w:p>
    <w:p>
      <w:pPr>
        <w:spacing w:line="175" w:lineRule="auto" w:before="4"/>
        <w:ind w:left="647" w:right="2479" w:firstLine="0"/>
        <w:jc w:val="left"/>
        <w:rPr>
          <w:rFonts w:ascii="STKaiti" w:eastAsia="STKaiti" w:hint="eastAsia"/>
          <w:sz w:val="32"/>
        </w:rPr>
      </w:pPr>
      <w:r>
        <w:rPr>
          <w:rFonts w:ascii="STKaiti" w:eastAsia="STKaiti" w:hint="eastAsia"/>
          <w:color w:val="231F20"/>
          <w:spacing w:val="-2"/>
          <w:sz w:val="32"/>
        </w:rPr>
        <w:t>南無多摩羅跋栴檀香佛。</w:t>
      </w:r>
      <w:r>
        <w:rPr>
          <w:rFonts w:ascii="STKaiti" w:eastAsia="STKaiti" w:hint="eastAsia"/>
          <w:color w:val="231F20"/>
          <w:sz w:val="32"/>
        </w:rPr>
        <w:t>南無栴檀光佛。</w:t>
      </w:r>
    </w:p>
    <w:p>
      <w:pPr>
        <w:spacing w:line="361" w:lineRule="exact" w:before="0"/>
        <w:ind w:left="647" w:right="0" w:firstLine="0"/>
        <w:jc w:val="left"/>
        <w:rPr>
          <w:rFonts w:ascii="STKaiti" w:eastAsia="STKaiti" w:hint="eastAsia"/>
          <w:sz w:val="32"/>
        </w:rPr>
      </w:pPr>
      <w:r>
        <w:rPr>
          <w:rFonts w:ascii="STKaiti" w:eastAsia="STKaiti" w:hint="eastAsia"/>
          <w:color w:val="231F20"/>
          <w:sz w:val="32"/>
        </w:rPr>
        <w:t>南無摩尼幢佛。</w:t>
      </w:r>
    </w:p>
    <w:p>
      <w:pPr>
        <w:spacing w:line="385" w:lineRule="exact" w:before="0"/>
        <w:ind w:left="647" w:right="0" w:firstLine="0"/>
        <w:jc w:val="left"/>
        <w:rPr>
          <w:rFonts w:ascii="STKaiti" w:eastAsia="STKaiti" w:hint="eastAsia"/>
          <w:sz w:val="32"/>
        </w:rPr>
      </w:pPr>
      <w:r>
        <w:rPr>
          <w:rFonts w:ascii="STKaiti" w:eastAsia="STKaiti" w:hint="eastAsia"/>
          <w:color w:val="231F20"/>
          <w:sz w:val="32"/>
        </w:rPr>
        <w:t>南無歡喜藏摩尼寶積佛。</w:t>
      </w:r>
    </w:p>
    <w:p>
      <w:pPr>
        <w:spacing w:line="175" w:lineRule="auto" w:before="27"/>
        <w:ind w:left="647" w:right="1519" w:firstLine="0"/>
        <w:jc w:val="left"/>
        <w:rPr>
          <w:rFonts w:ascii="STKaiti" w:eastAsia="STKaiti" w:hint="eastAsia"/>
          <w:sz w:val="32"/>
        </w:rPr>
      </w:pPr>
      <w:r>
        <w:rPr>
          <w:rFonts w:ascii="STKaiti" w:eastAsia="STKaiti" w:hint="eastAsia"/>
          <w:color w:val="231F20"/>
          <w:sz w:val="32"/>
        </w:rPr>
        <w:t>南無一切世間樂見上大精進佛。南無摩尼幢燈光佛。</w:t>
      </w:r>
    </w:p>
    <w:p>
      <w:pPr>
        <w:spacing w:after="0" w:line="175" w:lineRule="auto"/>
        <w:jc w:val="left"/>
        <w:rPr>
          <w:rFonts w:ascii="STKaiti" w:eastAsia="STKaiti" w:hint="eastAsia"/>
          <w:sz w:val="32"/>
        </w:rPr>
        <w:sectPr>
          <w:pgSz w:w="8110" w:h="11510"/>
          <w:pgMar w:header="551" w:footer="0" w:top="820" w:bottom="280" w:left="800" w:right="660"/>
        </w:sectPr>
      </w:pPr>
    </w:p>
    <w:p>
      <w:pPr>
        <w:pStyle w:val="BodyText"/>
        <w:spacing w:before="9"/>
        <w:ind w:left="0"/>
        <w:jc w:val="left"/>
        <w:rPr>
          <w:rFonts w:ascii="STKaiti"/>
          <w:sz w:val="13"/>
        </w:rPr>
      </w:pPr>
    </w:p>
    <w:p>
      <w:pPr>
        <w:spacing w:line="177" w:lineRule="auto" w:before="151"/>
        <w:ind w:left="647" w:right="1199" w:firstLine="0"/>
        <w:jc w:val="left"/>
        <w:rPr>
          <w:rFonts w:ascii="STKaiti" w:eastAsia="STKaiti" w:hint="eastAsia"/>
          <w:sz w:val="32"/>
        </w:rPr>
      </w:pPr>
      <w:r>
        <w:rPr>
          <w:rFonts w:ascii="STKaiti" w:eastAsia="STKaiti" w:hint="eastAsia"/>
          <w:color w:val="231F20"/>
          <w:sz w:val="32"/>
        </w:rPr>
        <w:t>南無慧炬照佛。南無海德光明佛。南無金剛牢強普散金光佛。</w:t>
      </w:r>
    </w:p>
    <w:p>
      <w:pPr>
        <w:spacing w:line="362" w:lineRule="exact" w:before="0"/>
        <w:ind w:left="647" w:right="0" w:firstLine="0"/>
        <w:jc w:val="left"/>
        <w:rPr>
          <w:rFonts w:ascii="STKaiti" w:eastAsia="STKaiti" w:hint="eastAsia"/>
          <w:sz w:val="32"/>
        </w:rPr>
      </w:pPr>
      <w:r>
        <w:rPr>
          <w:rFonts w:ascii="STKaiti" w:eastAsia="STKaiti" w:hint="eastAsia"/>
          <w:color w:val="231F20"/>
          <w:sz w:val="32"/>
        </w:rPr>
        <w:t>南無大強精進勇猛佛。</w:t>
      </w:r>
    </w:p>
    <w:p>
      <w:pPr>
        <w:spacing w:line="388" w:lineRule="exact" w:before="0"/>
        <w:ind w:left="647" w:right="0" w:firstLine="0"/>
        <w:jc w:val="left"/>
        <w:rPr>
          <w:rFonts w:ascii="STKaiti" w:eastAsia="STKaiti" w:hint="eastAsia"/>
          <w:sz w:val="32"/>
        </w:rPr>
      </w:pPr>
      <w:r>
        <w:rPr>
          <w:rFonts w:ascii="STKaiti" w:eastAsia="STKaiti" w:hint="eastAsia"/>
          <w:color w:val="231F20"/>
          <w:sz w:val="32"/>
        </w:rPr>
        <w:t>南無大悲光佛。南無慈力王佛。</w:t>
      </w:r>
    </w:p>
    <w:p>
      <w:pPr>
        <w:spacing w:line="177" w:lineRule="auto" w:before="24"/>
        <w:ind w:left="647" w:right="879" w:firstLine="0"/>
        <w:jc w:val="left"/>
        <w:rPr>
          <w:rFonts w:ascii="STKaiti" w:eastAsia="STKaiti" w:hint="eastAsia"/>
          <w:sz w:val="32"/>
        </w:rPr>
      </w:pPr>
      <w:r>
        <w:rPr>
          <w:rFonts w:ascii="STKaiti" w:eastAsia="STKaiti" w:hint="eastAsia"/>
          <w:color w:val="231F20"/>
          <w:sz w:val="32"/>
        </w:rPr>
        <w:t>南無慈藏佛。南無栴檀窟莊嚴勝佛。南無賢善首佛。南無善意佛。</w:t>
      </w:r>
    </w:p>
    <w:p>
      <w:pPr>
        <w:spacing w:line="177" w:lineRule="auto" w:before="0"/>
        <w:ind w:left="647" w:right="1199" w:firstLine="0"/>
        <w:jc w:val="left"/>
        <w:rPr>
          <w:rFonts w:ascii="STKaiti" w:eastAsia="STKaiti" w:hint="eastAsia"/>
          <w:sz w:val="32"/>
        </w:rPr>
      </w:pPr>
      <w:r>
        <w:rPr>
          <w:rFonts w:ascii="STKaiti" w:eastAsia="STKaiti" w:hint="eastAsia"/>
          <w:color w:val="231F20"/>
          <w:sz w:val="32"/>
        </w:rPr>
        <w:t>南無廣莊嚴王佛。南無金華光佛。南無寶蓋照空自在力王佛。</w:t>
      </w:r>
    </w:p>
    <w:p>
      <w:pPr>
        <w:spacing w:line="177" w:lineRule="auto" w:before="0"/>
        <w:ind w:left="647" w:right="3119" w:firstLine="0"/>
        <w:jc w:val="left"/>
        <w:rPr>
          <w:rFonts w:ascii="STKaiti" w:eastAsia="STKaiti" w:hint="eastAsia"/>
          <w:sz w:val="32"/>
        </w:rPr>
      </w:pPr>
      <w:r>
        <w:rPr>
          <w:rFonts w:ascii="STKaiti" w:eastAsia="STKaiti" w:hint="eastAsia"/>
          <w:color w:val="231F20"/>
          <w:spacing w:val="-3"/>
          <w:sz w:val="32"/>
        </w:rPr>
        <w:t>南無虛空寶華光佛。南無琉璃莊嚴王佛。南無普現色身光佛。</w:t>
      </w:r>
      <w:r>
        <w:rPr>
          <w:rFonts w:ascii="STKaiti" w:eastAsia="STKaiti" w:hint="eastAsia"/>
          <w:color w:val="231F20"/>
          <w:sz w:val="32"/>
        </w:rPr>
        <w:t>南無不動智光佛。 </w:t>
      </w:r>
      <w:r>
        <w:rPr>
          <w:rFonts w:ascii="STKaiti" w:eastAsia="STKaiti" w:hint="eastAsia"/>
          <w:color w:val="231F20"/>
          <w:spacing w:val="-3"/>
          <w:sz w:val="32"/>
        </w:rPr>
        <w:t>南無降伏諸魔王佛。</w:t>
      </w:r>
    </w:p>
    <w:p>
      <w:pPr>
        <w:spacing w:line="177" w:lineRule="auto" w:before="0"/>
        <w:ind w:left="647" w:right="1519" w:firstLine="0"/>
        <w:jc w:val="left"/>
        <w:rPr>
          <w:rFonts w:ascii="STKaiti" w:eastAsia="STKaiti" w:hint="eastAsia"/>
          <w:sz w:val="32"/>
        </w:rPr>
      </w:pPr>
      <w:r>
        <w:rPr>
          <w:rFonts w:ascii="STKaiti" w:eastAsia="STKaiti" w:hint="eastAsia"/>
          <w:color w:val="231F20"/>
          <w:sz w:val="32"/>
        </w:rPr>
        <w:t>南無才光明佛。南無智慧勝佛。南無彌勒仙光佛。</w:t>
      </w:r>
    </w:p>
    <w:p>
      <w:pPr>
        <w:spacing w:line="362" w:lineRule="exact" w:before="0"/>
        <w:ind w:left="647" w:right="0" w:firstLine="0"/>
        <w:jc w:val="left"/>
        <w:rPr>
          <w:rFonts w:ascii="STKaiti" w:eastAsia="STKaiti" w:hint="eastAsia"/>
          <w:sz w:val="32"/>
        </w:rPr>
      </w:pPr>
      <w:r>
        <w:rPr>
          <w:rFonts w:ascii="STKaiti" w:eastAsia="STKaiti" w:hint="eastAsia"/>
          <w:color w:val="231F20"/>
          <w:sz w:val="32"/>
        </w:rPr>
        <w:t>南無善寂月音妙尊智王佛。</w:t>
      </w:r>
    </w:p>
    <w:p>
      <w:pPr>
        <w:spacing w:line="177" w:lineRule="auto" w:before="19"/>
        <w:ind w:left="647" w:right="879" w:firstLine="0"/>
        <w:jc w:val="left"/>
        <w:rPr>
          <w:rFonts w:ascii="STKaiti" w:eastAsia="STKaiti" w:hint="eastAsia"/>
          <w:sz w:val="32"/>
        </w:rPr>
      </w:pPr>
      <w:r>
        <w:rPr>
          <w:rFonts w:ascii="STKaiti" w:eastAsia="STKaiti" w:hint="eastAsia"/>
          <w:color w:val="231F20"/>
          <w:spacing w:val="-2"/>
          <w:sz w:val="32"/>
        </w:rPr>
        <w:t>南無世淨光佛。南無龍種上尊王佛。</w:t>
      </w:r>
      <w:r>
        <w:rPr>
          <w:rFonts w:ascii="STKaiti" w:eastAsia="STKaiti" w:hint="eastAsia"/>
          <w:color w:val="231F20"/>
          <w:sz w:val="32"/>
        </w:rPr>
        <w:t>南無日月光佛。南無日月珠光佛。 南無慧幡勝王佛。</w:t>
      </w:r>
    </w:p>
    <w:p>
      <w:pPr>
        <w:spacing w:line="177" w:lineRule="auto" w:before="0"/>
        <w:ind w:left="647" w:right="2479" w:firstLine="0"/>
        <w:jc w:val="left"/>
        <w:rPr>
          <w:rFonts w:ascii="STKaiti" w:eastAsia="STKaiti" w:hint="eastAsia"/>
          <w:sz w:val="32"/>
        </w:rPr>
      </w:pPr>
      <w:r>
        <w:rPr>
          <w:rFonts w:ascii="STKaiti" w:eastAsia="STKaiti" w:hint="eastAsia"/>
          <w:color w:val="231F20"/>
          <w:sz w:val="32"/>
        </w:rPr>
        <w:t>南無師子吼自在力王佛。南無妙音勝佛。</w:t>
      </w:r>
    </w:p>
    <w:p>
      <w:pPr>
        <w:spacing w:line="177" w:lineRule="auto" w:before="0"/>
        <w:ind w:left="647" w:right="1199" w:firstLine="0"/>
        <w:jc w:val="left"/>
        <w:rPr>
          <w:rFonts w:ascii="STKaiti" w:eastAsia="STKaiti" w:hint="eastAsia"/>
          <w:sz w:val="32"/>
        </w:rPr>
      </w:pPr>
      <w:r>
        <w:rPr>
          <w:rFonts w:ascii="STKaiti" w:eastAsia="STKaiti" w:hint="eastAsia"/>
          <w:color w:val="231F20"/>
          <w:sz w:val="32"/>
        </w:rPr>
        <w:t>南無常光幢佛。南無觀世燈佛。 </w:t>
      </w:r>
      <w:r>
        <w:rPr>
          <w:rFonts w:ascii="STKaiti" w:eastAsia="STKaiti" w:hint="eastAsia"/>
          <w:color w:val="231F20"/>
          <w:spacing w:val="-2"/>
          <w:sz w:val="32"/>
        </w:rPr>
        <w:t>南無慧威燈王佛。南無法勝王佛。</w:t>
      </w:r>
    </w:p>
    <w:p>
      <w:pPr>
        <w:spacing w:line="430" w:lineRule="exact" w:before="0"/>
        <w:ind w:left="647" w:right="0" w:firstLine="0"/>
        <w:jc w:val="left"/>
        <w:rPr>
          <w:rFonts w:ascii="STKaiti" w:eastAsia="STKaiti" w:hint="eastAsia"/>
          <w:sz w:val="32"/>
        </w:rPr>
      </w:pPr>
      <w:r>
        <w:rPr>
          <w:rFonts w:ascii="STKaiti" w:eastAsia="STKaiti" w:hint="eastAsia"/>
          <w:color w:val="231F20"/>
          <w:sz w:val="32"/>
        </w:rPr>
        <w:t>南無須彌光佛。南無須曼那華光佛。</w:t>
      </w:r>
    </w:p>
    <w:p>
      <w:pPr>
        <w:spacing w:after="0" w:line="430" w:lineRule="exact"/>
        <w:jc w:val="left"/>
        <w:rPr>
          <w:rFonts w:ascii="STKaiti" w:eastAsia="STKaiti" w:hint="eastAsia"/>
          <w:sz w:val="32"/>
        </w:rPr>
        <w:sectPr>
          <w:pgSz w:w="8110" w:h="11510"/>
          <w:pgMar w:header="552" w:footer="0" w:top="820" w:bottom="280" w:left="800" w:right="660"/>
        </w:sectPr>
      </w:pPr>
    </w:p>
    <w:p>
      <w:pPr>
        <w:pStyle w:val="BodyText"/>
        <w:spacing w:before="9"/>
        <w:ind w:left="0"/>
        <w:jc w:val="left"/>
        <w:rPr>
          <w:rFonts w:ascii="STKaiti"/>
          <w:sz w:val="13"/>
        </w:rPr>
      </w:pPr>
    </w:p>
    <w:p>
      <w:pPr>
        <w:spacing w:line="177" w:lineRule="auto" w:before="151"/>
        <w:ind w:left="647" w:right="2159" w:firstLine="0"/>
        <w:jc w:val="left"/>
        <w:rPr>
          <w:rFonts w:ascii="STKaiti" w:eastAsia="STKaiti" w:hint="eastAsia"/>
          <w:sz w:val="32"/>
        </w:rPr>
      </w:pPr>
      <w:r>
        <w:rPr>
          <w:rFonts w:ascii="STKaiti" w:eastAsia="STKaiti" w:hint="eastAsia"/>
          <w:color w:val="231F20"/>
          <w:sz w:val="32"/>
        </w:rPr>
        <w:t>南無優曇缽羅華殊勝王佛。南無大慧力王佛。</w:t>
      </w:r>
    </w:p>
    <w:p>
      <w:pPr>
        <w:spacing w:line="177" w:lineRule="auto" w:before="0"/>
        <w:ind w:left="647" w:right="2799" w:firstLine="0"/>
        <w:jc w:val="left"/>
        <w:rPr>
          <w:rFonts w:ascii="STKaiti" w:eastAsia="STKaiti" w:hint="eastAsia"/>
          <w:sz w:val="32"/>
        </w:rPr>
      </w:pPr>
      <w:r>
        <w:rPr>
          <w:rFonts w:ascii="STKaiti" w:eastAsia="STKaiti" w:hint="eastAsia"/>
          <w:color w:val="231F20"/>
          <w:sz w:val="32"/>
        </w:rPr>
        <w:t>南無阿閦毘歡喜光佛。南無無量音聲王佛。</w:t>
      </w:r>
    </w:p>
    <w:p>
      <w:pPr>
        <w:spacing w:line="177" w:lineRule="auto" w:before="0"/>
        <w:ind w:left="647" w:right="1839" w:firstLine="0"/>
        <w:jc w:val="left"/>
        <w:rPr>
          <w:rFonts w:ascii="STKaiti" w:eastAsia="STKaiti" w:hint="eastAsia"/>
          <w:sz w:val="32"/>
        </w:rPr>
      </w:pPr>
      <w:r>
        <w:rPr>
          <w:rFonts w:ascii="STKaiti" w:eastAsia="STKaiti" w:hint="eastAsia"/>
          <w:color w:val="231F20"/>
          <w:sz w:val="32"/>
        </w:rPr>
        <w:t>南無才光佛。南無金海光佛。南無山海慧自在通王佛。</w:t>
      </w:r>
    </w:p>
    <w:p>
      <w:pPr>
        <w:spacing w:line="362" w:lineRule="exact" w:before="0"/>
        <w:ind w:left="647" w:right="0" w:firstLine="0"/>
        <w:jc w:val="left"/>
        <w:rPr>
          <w:rFonts w:ascii="STKaiti" w:eastAsia="STKaiti" w:hint="eastAsia"/>
          <w:sz w:val="32"/>
        </w:rPr>
      </w:pPr>
      <w:r>
        <w:rPr>
          <w:rFonts w:ascii="STKaiti" w:eastAsia="STKaiti" w:hint="eastAsia"/>
          <w:color w:val="231F20"/>
          <w:sz w:val="32"/>
        </w:rPr>
        <w:t>南無大通光佛。</w:t>
      </w:r>
    </w:p>
    <w:p>
      <w:pPr>
        <w:spacing w:line="177" w:lineRule="auto" w:before="22"/>
        <w:ind w:left="647" w:right="2799" w:firstLine="0"/>
        <w:jc w:val="left"/>
        <w:rPr>
          <w:rFonts w:ascii="STKaiti" w:eastAsia="STKaiti" w:hint="eastAsia"/>
          <w:sz w:val="32"/>
        </w:rPr>
      </w:pPr>
      <w:r>
        <w:rPr>
          <w:rFonts w:ascii="STKaiti" w:eastAsia="STKaiti" w:hint="eastAsia"/>
          <w:color w:val="231F20"/>
          <w:spacing w:val="-2"/>
          <w:sz w:val="32"/>
        </w:rPr>
        <w:t>南無一切法常滿王佛。</w:t>
      </w:r>
      <w:r>
        <w:rPr>
          <w:rFonts w:ascii="STKaiti" w:eastAsia="STKaiti" w:hint="eastAsia"/>
          <w:color w:val="231F20"/>
          <w:sz w:val="32"/>
        </w:rPr>
        <w:t>南無釋迦牟尼佛。</w:t>
      </w:r>
    </w:p>
    <w:p>
      <w:pPr>
        <w:spacing w:line="362" w:lineRule="exact" w:before="0"/>
        <w:ind w:left="647" w:right="0" w:firstLine="0"/>
        <w:jc w:val="left"/>
        <w:rPr>
          <w:rFonts w:ascii="STKaiti" w:eastAsia="STKaiti" w:hint="eastAsia"/>
          <w:sz w:val="32"/>
        </w:rPr>
      </w:pPr>
      <w:r>
        <w:rPr>
          <w:rFonts w:ascii="STKaiti" w:eastAsia="STKaiti" w:hint="eastAsia"/>
          <w:color w:val="231F20"/>
          <w:sz w:val="32"/>
        </w:rPr>
        <w:t>南無金剛不壞佛。</w:t>
      </w:r>
    </w:p>
    <w:p>
      <w:pPr>
        <w:spacing w:line="177" w:lineRule="auto" w:before="24"/>
        <w:ind w:left="647" w:right="1519" w:firstLine="0"/>
        <w:jc w:val="left"/>
        <w:rPr>
          <w:rFonts w:ascii="STKaiti" w:eastAsia="STKaiti" w:hint="eastAsia"/>
          <w:sz w:val="32"/>
        </w:rPr>
      </w:pPr>
      <w:r>
        <w:rPr>
          <w:rFonts w:ascii="STKaiti" w:eastAsia="STKaiti" w:hint="eastAsia"/>
          <w:color w:val="231F20"/>
          <w:sz w:val="32"/>
        </w:rPr>
        <w:t>南無寶光佛。南無龍尊王佛。 </w:t>
      </w:r>
      <w:r>
        <w:rPr>
          <w:rFonts w:ascii="STKaiti" w:eastAsia="STKaiti" w:hint="eastAsia"/>
          <w:color w:val="231F20"/>
          <w:spacing w:val="-2"/>
          <w:sz w:val="32"/>
        </w:rPr>
        <w:t>南無精進軍佛。南無精進喜佛。</w:t>
      </w:r>
      <w:r>
        <w:rPr>
          <w:rFonts w:ascii="STKaiti" w:eastAsia="STKaiti" w:hint="eastAsia"/>
          <w:color w:val="231F20"/>
          <w:sz w:val="32"/>
        </w:rPr>
        <w:t>南無寶火佛。南無寶月光佛。 南無現無愚佛。南無寶月佛。 南無無垢佛。南無離垢佛。</w:t>
      </w:r>
    </w:p>
    <w:p>
      <w:pPr>
        <w:spacing w:line="177" w:lineRule="auto" w:before="0"/>
        <w:ind w:left="647" w:right="1839" w:firstLine="0"/>
        <w:jc w:val="left"/>
        <w:rPr>
          <w:rFonts w:ascii="STKaiti" w:eastAsia="STKaiti" w:hint="eastAsia"/>
          <w:sz w:val="32"/>
        </w:rPr>
      </w:pPr>
      <w:r>
        <w:rPr>
          <w:rFonts w:ascii="STKaiti" w:eastAsia="STKaiti" w:hint="eastAsia"/>
          <w:color w:val="231F20"/>
          <w:sz w:val="32"/>
        </w:rPr>
        <w:t>南無勇施佛。南無清淨佛。 </w:t>
      </w:r>
      <w:r>
        <w:rPr>
          <w:rFonts w:ascii="STKaiti" w:eastAsia="STKaiti" w:hint="eastAsia"/>
          <w:color w:val="231F20"/>
          <w:spacing w:val="-2"/>
          <w:sz w:val="32"/>
        </w:rPr>
        <w:t>南無清淨施佛。南無娑留那佛</w:t>
      </w:r>
      <w:r>
        <w:rPr>
          <w:rFonts w:ascii="STKaiti" w:eastAsia="STKaiti" w:hint="eastAsia"/>
          <w:color w:val="231F20"/>
          <w:sz w:val="32"/>
        </w:rPr>
        <w:t>南無水天佛。南無堅德佛。</w:t>
      </w:r>
    </w:p>
    <w:p>
      <w:pPr>
        <w:spacing w:line="177" w:lineRule="auto" w:before="0"/>
        <w:ind w:left="647" w:right="879" w:firstLine="0"/>
        <w:jc w:val="left"/>
        <w:rPr>
          <w:rFonts w:ascii="STKaiti" w:eastAsia="STKaiti" w:hint="eastAsia"/>
          <w:sz w:val="32"/>
        </w:rPr>
      </w:pPr>
      <w:r>
        <w:rPr>
          <w:rFonts w:ascii="STKaiti" w:eastAsia="STKaiti" w:hint="eastAsia"/>
          <w:color w:val="231F20"/>
          <w:sz w:val="32"/>
        </w:rPr>
        <w:t>南無栴檀功德佛。南無無量掬光佛。南無光德佛。南無無憂德佛。</w:t>
      </w:r>
    </w:p>
    <w:p>
      <w:pPr>
        <w:spacing w:line="177" w:lineRule="auto" w:before="0"/>
        <w:ind w:left="647" w:right="1519" w:firstLine="0"/>
        <w:jc w:val="left"/>
        <w:rPr>
          <w:rFonts w:ascii="STKaiti" w:eastAsia="STKaiti" w:hint="eastAsia"/>
          <w:sz w:val="32"/>
        </w:rPr>
      </w:pPr>
      <w:r>
        <w:rPr>
          <w:rFonts w:ascii="STKaiti" w:eastAsia="STKaiti" w:hint="eastAsia"/>
          <w:color w:val="231F20"/>
          <w:sz w:val="32"/>
        </w:rPr>
        <w:t>南無那羅延佛。南無功德華佛。南無蓮華光遊戲神通佛。</w:t>
      </w:r>
    </w:p>
    <w:p>
      <w:pPr>
        <w:spacing w:line="177" w:lineRule="auto" w:before="0"/>
        <w:ind w:left="647" w:right="1839" w:firstLine="0"/>
        <w:jc w:val="left"/>
        <w:rPr>
          <w:rFonts w:ascii="STKaiti" w:eastAsia="STKaiti" w:hint="eastAsia"/>
          <w:sz w:val="32"/>
        </w:rPr>
      </w:pPr>
      <w:r>
        <w:rPr>
          <w:rFonts w:ascii="STKaiti" w:eastAsia="STKaiti" w:hint="eastAsia"/>
          <w:color w:val="231F20"/>
          <w:sz w:val="32"/>
        </w:rPr>
        <w:t>南無財功德佛。南無德念佛。南無善名稱功德佛。</w:t>
      </w:r>
    </w:p>
    <w:p>
      <w:pPr>
        <w:spacing w:after="0" w:line="177" w:lineRule="auto"/>
        <w:jc w:val="left"/>
        <w:rPr>
          <w:rFonts w:ascii="STKaiti" w:eastAsia="STKaiti" w:hint="eastAsia"/>
          <w:sz w:val="32"/>
        </w:rPr>
        <w:sectPr>
          <w:pgSz w:w="8110" w:h="11510"/>
          <w:pgMar w:header="551" w:footer="0" w:top="820" w:bottom="280" w:left="800" w:right="660"/>
        </w:sectPr>
      </w:pPr>
    </w:p>
    <w:p>
      <w:pPr>
        <w:pStyle w:val="BodyText"/>
        <w:spacing w:before="9"/>
        <w:ind w:left="0"/>
        <w:jc w:val="left"/>
        <w:rPr>
          <w:rFonts w:ascii="STKaiti"/>
          <w:sz w:val="13"/>
        </w:rPr>
      </w:pPr>
    </w:p>
    <w:p>
      <w:pPr>
        <w:spacing w:line="177" w:lineRule="auto" w:before="151"/>
        <w:ind w:left="647" w:right="3119" w:firstLine="0"/>
        <w:jc w:val="left"/>
        <w:rPr>
          <w:rFonts w:ascii="STKaiti" w:eastAsia="STKaiti" w:hint="eastAsia"/>
          <w:sz w:val="32"/>
        </w:rPr>
      </w:pPr>
      <w:r>
        <w:rPr>
          <w:rFonts w:ascii="STKaiti" w:eastAsia="STKaiti" w:hint="eastAsia"/>
          <w:color w:val="231F20"/>
          <w:sz w:val="32"/>
        </w:rPr>
        <w:t>南無紅燄帝幢王佛。南無善遊步功德佛。</w:t>
      </w:r>
    </w:p>
    <w:p>
      <w:pPr>
        <w:spacing w:line="177" w:lineRule="auto" w:before="0"/>
        <w:ind w:left="647" w:right="1519" w:firstLine="0"/>
        <w:jc w:val="left"/>
        <w:rPr>
          <w:rFonts w:ascii="STKaiti" w:eastAsia="STKaiti" w:hint="eastAsia"/>
          <w:sz w:val="32"/>
        </w:rPr>
      </w:pPr>
      <w:r>
        <w:rPr>
          <w:rFonts w:ascii="STKaiti" w:eastAsia="STKaiti" w:hint="eastAsia"/>
          <w:color w:val="231F20"/>
          <w:sz w:val="32"/>
        </w:rPr>
        <w:t>南無鬬戰勝佛。南無善遊步佛。南無周匝莊嚴功德佛。</w:t>
      </w:r>
    </w:p>
    <w:p>
      <w:pPr>
        <w:spacing w:line="363" w:lineRule="exact" w:before="0"/>
        <w:ind w:left="647" w:right="0" w:firstLine="0"/>
        <w:jc w:val="left"/>
        <w:rPr>
          <w:rFonts w:ascii="STKaiti" w:eastAsia="STKaiti" w:hint="eastAsia"/>
          <w:sz w:val="32"/>
        </w:rPr>
      </w:pPr>
      <w:r>
        <w:rPr>
          <w:rFonts w:ascii="STKaiti" w:eastAsia="STKaiti" w:hint="eastAsia"/>
          <w:color w:val="231F20"/>
          <w:sz w:val="32"/>
        </w:rPr>
        <w:t>南無寶華遊步佛。</w:t>
      </w:r>
    </w:p>
    <w:p>
      <w:pPr>
        <w:spacing w:line="177" w:lineRule="auto" w:before="24"/>
        <w:ind w:left="647" w:right="1839" w:firstLine="0"/>
        <w:jc w:val="left"/>
        <w:rPr>
          <w:rFonts w:ascii="STKaiti" w:eastAsia="STKaiti" w:hint="eastAsia"/>
          <w:sz w:val="32"/>
        </w:rPr>
      </w:pPr>
      <w:r>
        <w:rPr>
          <w:rFonts w:ascii="STKaiti" w:eastAsia="STKaiti" w:hint="eastAsia"/>
          <w:color w:val="231F20"/>
          <w:sz w:val="32"/>
        </w:rPr>
        <w:t>南無寶蓮華善住娑羅樹王佛。南無法界藏身阿彌陀佛。</w:t>
      </w:r>
    </w:p>
    <w:p>
      <w:pPr>
        <w:spacing w:line="184" w:lineRule="auto" w:before="125"/>
        <w:ind w:left="107" w:right="213" w:firstLine="547"/>
        <w:jc w:val="both"/>
        <w:rPr>
          <w:rFonts w:ascii="STKaiti" w:eastAsia="STKaiti" w:hint="eastAsia"/>
          <w:sz w:val="32"/>
        </w:rPr>
      </w:pPr>
      <w:r>
        <w:rPr>
          <w:rFonts w:ascii="STKaiti" w:eastAsia="STKaiti" w:hint="eastAsia"/>
          <w:color w:val="231F20"/>
          <w:sz w:val="32"/>
        </w:rPr>
        <w:t>如是等。一切世界。諸佛世尊。常住在世。是諸世尊。當慈念我。若我此生。若我前生。從無始生死已來。所作眾罪。若自作若教他作。見作隨喜。若塔若僧。若四方僧物。若自取若教他取。見取隨喜。五無間罪。若自作。若教他作。見作隨喜。十不善道。若自作。若教他作。見作隨喜。所作罪障。或有覆藏。或不覆藏。應墮地獄、餓鬼、畜生。諸餘惡趣。邊地下賤。及蔑戾車。如是等處。所作罪障。今皆懺悔。今諸佛世尊。當證知我。當憶念我。我復於諸佛世尊前。作如是言。若我此生。若我餘生。曾行佈施。或守淨戒。乃至施與畜生。一搏之食。或修淨行。所有善根。成就眾生。所有善根。修行菩提。所有善根。及無上智。所有善根。一切合集。校計籌量。皆</w:t>
      </w:r>
    </w:p>
    <w:p>
      <w:pPr>
        <w:spacing w:after="0" w:line="184" w:lineRule="auto"/>
        <w:jc w:val="both"/>
        <w:rPr>
          <w:rFonts w:ascii="STKaiti" w:eastAsia="STKaiti" w:hint="eastAsia"/>
          <w:sz w:val="32"/>
        </w:rPr>
        <w:sectPr>
          <w:pgSz w:w="8110" w:h="11510"/>
          <w:pgMar w:header="552" w:footer="0" w:top="820" w:bottom="280" w:left="800" w:right="660"/>
        </w:sectPr>
      </w:pPr>
    </w:p>
    <w:p>
      <w:pPr>
        <w:pStyle w:val="BodyText"/>
        <w:spacing w:before="9"/>
        <w:ind w:left="0"/>
        <w:jc w:val="left"/>
        <w:rPr>
          <w:rFonts w:ascii="STKaiti"/>
          <w:sz w:val="13"/>
        </w:rPr>
      </w:pPr>
    </w:p>
    <w:p>
      <w:pPr>
        <w:spacing w:line="187" w:lineRule="auto" w:before="136"/>
        <w:ind w:left="107" w:right="213" w:firstLine="0"/>
        <w:jc w:val="both"/>
        <w:rPr>
          <w:rFonts w:ascii="STKaiti" w:eastAsia="STKaiti" w:hint="eastAsia"/>
          <w:sz w:val="32"/>
        </w:rPr>
      </w:pPr>
      <w:r>
        <w:rPr>
          <w:rFonts w:ascii="STKaiti" w:eastAsia="STKaiti" w:hint="eastAsia"/>
          <w:color w:val="231F20"/>
          <w:sz w:val="32"/>
        </w:rPr>
        <w:t>悉迴向阿耨多羅三藐三菩提。如過去未來現在諸佛。所作迴向。我亦如是迴向。眾罪皆懺悔。諸福盡隨喜。及請佛功德。願成無上智。去來現在佛。於眾生最勝。無量功德海。我今歸命禮。</w:t>
      </w:r>
    </w:p>
    <w:p>
      <w:pPr>
        <w:pStyle w:val="BodyText"/>
        <w:spacing w:line="230" w:lineRule="auto" w:before="126"/>
        <w:ind w:right="381" w:firstLine="994"/>
        <w:jc w:val="left"/>
        <w:rPr>
          <w:rFonts w:ascii="STKaiti" w:eastAsia="STKaiti" w:hint="eastAsia"/>
        </w:rPr>
      </w:pPr>
      <w:r>
        <w:rPr>
          <w:rFonts w:ascii="STKaiti" w:eastAsia="STKaiti" w:hint="eastAsia"/>
          <w:color w:val="231F20"/>
        </w:rPr>
        <w:t>(大正新脩大藏經第 10 冊 No. 0293 大方廣佛華嚴經入不思議解脫境界普賢行願品)。</w:t>
      </w:r>
    </w:p>
    <w:p>
      <w:pPr>
        <w:spacing w:line="189" w:lineRule="auto" w:before="119"/>
        <w:ind w:left="427" w:right="1059" w:firstLine="40"/>
        <w:jc w:val="both"/>
        <w:rPr>
          <w:rFonts w:ascii="STKaiti" w:eastAsia="STKaiti" w:hint="eastAsia"/>
          <w:sz w:val="32"/>
        </w:rPr>
      </w:pPr>
      <w:r>
        <w:rPr>
          <w:rFonts w:ascii="STKaiti" w:eastAsia="STKaiti" w:hint="eastAsia"/>
          <w:color w:val="231F20"/>
          <w:spacing w:val="-1"/>
          <w:sz w:val="32"/>
        </w:rPr>
        <w:t>所有十方世 界中    三世一切人師子</w:t>
      </w:r>
      <w:r>
        <w:rPr>
          <w:rFonts w:ascii="STKaiti" w:eastAsia="STKaiti" w:hint="eastAsia"/>
          <w:color w:val="231F20"/>
          <w:sz w:val="32"/>
        </w:rPr>
        <w:t>我以清淨身語意     一切遍禮盡無餘普賢行願威神力     普現一切如來前一身復現剎塵身     一一遍禮剎塵佛於一塵中塵數佛     各處菩薩眾會中無盡法界塵亦然     深信諸佛皆充滿各以一切音聲海     普出無盡妙言辭盡於未來一切劫     讚佛甚深功德海以諸最勝妙華鬘     妓樂塗香及傘蓋如是最勝莊嚴具     我以供養諸如來最勝衣服最勝香     末香燒香與燈燭一一皆如妙高聚     我悉供養諸如來我以廣大勝解心        深信一切三世佛</w:t>
      </w:r>
    </w:p>
    <w:p>
      <w:pPr>
        <w:spacing w:line="187" w:lineRule="auto" w:before="6"/>
        <w:ind w:left="427" w:right="1099" w:firstLine="0"/>
        <w:jc w:val="both"/>
        <w:rPr>
          <w:rFonts w:ascii="STKaiti" w:eastAsia="STKaiti" w:hint="eastAsia"/>
          <w:sz w:val="32"/>
        </w:rPr>
      </w:pPr>
      <w:r>
        <w:rPr>
          <w:rFonts w:ascii="STKaiti" w:eastAsia="STKaiti" w:hint="eastAsia"/>
          <w:color w:val="231F20"/>
          <w:spacing w:val="-1"/>
          <w:sz w:val="32"/>
        </w:rPr>
        <w:t>悉以普賢行願力     普遍供養諸如來我昔所造諸惡業        皆由無始貪恚癡</w:t>
      </w:r>
    </w:p>
    <w:p>
      <w:pPr>
        <w:spacing w:after="0" w:line="187" w:lineRule="auto"/>
        <w:jc w:val="both"/>
        <w:rPr>
          <w:rFonts w:ascii="STKaiti" w:eastAsia="STKaiti" w:hint="eastAsia"/>
          <w:sz w:val="32"/>
        </w:rPr>
        <w:sectPr>
          <w:pgSz w:w="8110" w:h="11510"/>
          <w:pgMar w:header="551" w:footer="0" w:top="820" w:bottom="280" w:left="800" w:right="660"/>
        </w:sectPr>
      </w:pPr>
    </w:p>
    <w:p>
      <w:pPr>
        <w:pStyle w:val="BodyText"/>
        <w:spacing w:before="9"/>
        <w:ind w:left="0"/>
        <w:jc w:val="left"/>
        <w:rPr>
          <w:rFonts w:ascii="STKaiti"/>
          <w:sz w:val="13"/>
        </w:rPr>
      </w:pPr>
    </w:p>
    <w:p>
      <w:pPr>
        <w:spacing w:line="206" w:lineRule="auto" w:before="108"/>
        <w:ind w:left="427" w:right="1059" w:firstLine="0"/>
        <w:jc w:val="both"/>
        <w:rPr>
          <w:rFonts w:ascii="STKaiti" w:eastAsia="STKaiti" w:hint="eastAsia"/>
          <w:sz w:val="32"/>
        </w:rPr>
      </w:pPr>
      <w:r>
        <w:rPr>
          <w:rFonts w:ascii="STKaiti" w:eastAsia="STKaiti" w:hint="eastAsia"/>
          <w:color w:val="231F20"/>
          <w:sz w:val="32"/>
        </w:rPr>
        <w:t>從身語意之所生     一切我今皆懺悔十方一切諸眾生     二乘有學及無學一切如來與菩薩     所有功德皆隨喜十方所有世間燈     最初成就菩提者我今一切皆勸請     轉於無上妙法輪諸佛若欲示涅槃     我悉至誠而勸請唯願久住剎塵劫     利樂一切諸眾生所有禮讚供養福     請佛住世轉法輪隨喜懺悔諸善根     迴向眾生及佛道願將以此勝功德     廻向無上眞法界性相佛法及僧伽     二帝融通三昧印如是無量功德海     我今皆悉盡廻向所有衆生身口意     見惑彈謗我法等如是一切諸業障     悉皆消滅盡無餘念念智周於法界     廣度衆生皆不退乃至虚空世界盡     衆生及業煩惱盡如是四法廣無邊     願今廻向亦如是南無大行普賢菩薩摩訶薩(三稱 )。</w:t>
      </w:r>
    </w:p>
    <w:p>
      <w:pPr>
        <w:spacing w:after="0" w:line="206" w:lineRule="auto"/>
        <w:jc w:val="both"/>
        <w:rPr>
          <w:rFonts w:ascii="STKaiti" w:eastAsia="STKaiti" w:hint="eastAsia"/>
          <w:sz w:val="32"/>
        </w:rPr>
        <w:sectPr>
          <w:pgSz w:w="8110" w:h="11510"/>
          <w:pgMar w:header="552" w:footer="0" w:top="820" w:bottom="280" w:left="800" w:right="660"/>
        </w:sectPr>
      </w:pPr>
    </w:p>
    <w:p>
      <w:pPr>
        <w:pStyle w:val="BodyText"/>
        <w:spacing w:before="6"/>
        <w:ind w:left="0"/>
        <w:jc w:val="left"/>
        <w:rPr>
          <w:rFonts w:ascii="STKaiti"/>
          <w:sz w:val="12"/>
        </w:rPr>
      </w:pPr>
    </w:p>
    <w:p>
      <w:pPr>
        <w:spacing w:line="618" w:lineRule="exact" w:before="49"/>
        <w:ind w:left="0" w:right="139" w:firstLine="0"/>
        <w:jc w:val="center"/>
        <w:rPr>
          <w:rFonts w:ascii="STKaiti" w:eastAsia="STKaiti" w:hint="eastAsia"/>
          <w:sz w:val="38"/>
        </w:rPr>
      </w:pPr>
      <w:r>
        <w:rPr>
          <w:rFonts w:ascii="STKaiti" w:eastAsia="STKaiti" w:hint="eastAsia"/>
          <w:color w:val="231F20"/>
          <w:sz w:val="38"/>
        </w:rPr>
        <w:t>小蒙山施食</w:t>
      </w:r>
    </w:p>
    <w:p>
      <w:pPr>
        <w:spacing w:line="225" w:lineRule="exact" w:before="0"/>
        <w:ind w:left="0" w:right="138" w:firstLine="0"/>
        <w:jc w:val="center"/>
        <w:rPr>
          <w:rFonts w:ascii="Times New Roman" w:hAnsi="Times New Roman"/>
          <w:b/>
          <w:sz w:val="20"/>
        </w:rPr>
      </w:pPr>
      <w:r>
        <w:rPr>
          <w:rFonts w:ascii="Times New Roman" w:hAnsi="Times New Roman"/>
          <w:b/>
          <w:color w:val="231F20"/>
          <w:sz w:val="20"/>
        </w:rPr>
        <w:t>--------- </w:t>
      </w:r>
      <w:r>
        <w:rPr>
          <w:rFonts w:ascii="Wingdings" w:hAnsi="Wingdings"/>
          <w:color w:val="231F20"/>
          <w:sz w:val="20"/>
        </w:rPr>
        <w:t></w:t>
      </w:r>
      <w:r>
        <w:rPr>
          <w:rFonts w:ascii="Times New Roman" w:hAnsi="Times New Roman"/>
          <w:color w:val="231F20"/>
          <w:spacing w:val="9"/>
          <w:sz w:val="20"/>
        </w:rPr>
        <w:t> </w:t>
      </w:r>
      <w:r>
        <w:rPr>
          <w:rFonts w:ascii="Times New Roman" w:hAnsi="Times New Roman"/>
          <w:b/>
          <w:color w:val="231F20"/>
          <w:sz w:val="20"/>
        </w:rPr>
        <w:t>---------</w:t>
      </w:r>
    </w:p>
    <w:p>
      <w:pPr>
        <w:pStyle w:val="BodyText"/>
        <w:spacing w:before="112"/>
        <w:ind w:left="0" w:right="199"/>
        <w:jc w:val="center"/>
        <w:rPr>
          <w:rFonts w:ascii="STKaiti" w:eastAsia="STKaiti" w:hint="eastAsia"/>
        </w:rPr>
      </w:pPr>
      <w:r>
        <w:rPr>
          <w:rFonts w:ascii="STKaiti" w:eastAsia="STKaiti" w:hint="eastAsia"/>
          <w:color w:val="231F20"/>
        </w:rPr>
        <w:t>(宋代不動上師居住在四川蒙山修道时称甘露大師)。</w:t>
      </w:r>
    </w:p>
    <w:p>
      <w:pPr>
        <w:spacing w:line="461" w:lineRule="exact" w:before="0"/>
        <w:ind w:left="1101" w:right="0" w:firstLine="0"/>
        <w:jc w:val="left"/>
        <w:rPr>
          <w:rFonts w:ascii="STKaiti" w:eastAsia="STKaiti" w:hint="eastAsia"/>
          <w:sz w:val="32"/>
        </w:rPr>
      </w:pPr>
      <w:r>
        <w:rPr>
          <w:rFonts w:ascii="STKaiti" w:eastAsia="STKaiti" w:hint="eastAsia"/>
          <w:color w:val="231F20"/>
          <w:sz w:val="32"/>
        </w:rPr>
        <w:t>华嚴經偈：</w:t>
      </w:r>
    </w:p>
    <w:p>
      <w:pPr>
        <w:spacing w:line="398" w:lineRule="exact" w:before="0"/>
        <w:ind w:left="647" w:right="0" w:firstLine="0"/>
        <w:jc w:val="left"/>
        <w:rPr>
          <w:rFonts w:ascii="STKaiti" w:eastAsia="STKaiti" w:hint="eastAsia"/>
          <w:sz w:val="32"/>
        </w:rPr>
      </w:pPr>
      <w:r>
        <w:rPr>
          <w:rFonts w:ascii="STKaiti" w:eastAsia="STKaiti" w:hint="eastAsia"/>
          <w:color w:val="231F20"/>
          <w:sz w:val="32"/>
        </w:rPr>
        <w:t>若人欲了知 三世一切佛</w:t>
      </w:r>
    </w:p>
    <w:p>
      <w:pPr>
        <w:spacing w:line="182" w:lineRule="auto" w:before="23"/>
        <w:ind w:left="1101" w:right="1584" w:hanging="454"/>
        <w:jc w:val="left"/>
        <w:rPr>
          <w:rFonts w:ascii="STKaiti" w:eastAsia="STKaiti" w:hint="eastAsia"/>
          <w:sz w:val="32"/>
        </w:rPr>
      </w:pPr>
      <w:r>
        <w:rPr>
          <w:rFonts w:ascii="STKaiti" w:eastAsia="STKaiti" w:hint="eastAsia"/>
          <w:color w:val="231F20"/>
          <w:sz w:val="32"/>
        </w:rPr>
        <w:t>應觀法界性 一切唯心造 (三遍</w:t>
      </w:r>
      <w:r>
        <w:rPr>
          <w:rFonts w:ascii="STKaiti" w:eastAsia="STKaiti" w:hint="eastAsia"/>
          <w:color w:val="231F20"/>
          <w:spacing w:val="-18"/>
          <w:sz w:val="32"/>
        </w:rPr>
        <w:t>） </w:t>
      </w:r>
      <w:r>
        <w:rPr>
          <w:rFonts w:ascii="STKaiti" w:eastAsia="STKaiti" w:hint="eastAsia"/>
          <w:color w:val="231F20"/>
          <w:sz w:val="32"/>
        </w:rPr>
        <w:t>破地獄真言：</w:t>
      </w:r>
    </w:p>
    <w:p>
      <w:pPr>
        <w:spacing w:line="182" w:lineRule="auto" w:before="0"/>
        <w:ind w:left="1101" w:right="2144" w:hanging="454"/>
        <w:jc w:val="left"/>
        <w:rPr>
          <w:rFonts w:ascii="STKaiti" w:eastAsia="STKaiti" w:hint="eastAsia"/>
          <w:sz w:val="32"/>
        </w:rPr>
      </w:pPr>
      <w:r>
        <w:rPr>
          <w:rFonts w:ascii="STKaiti" w:eastAsia="STKaiti" w:hint="eastAsia"/>
          <w:color w:val="231F20"/>
          <w:sz w:val="32"/>
        </w:rPr>
        <w:t>唵 伽囉帝耶 娑婆訶 (三遍</w:t>
      </w:r>
      <w:r>
        <w:rPr>
          <w:rFonts w:ascii="STKaiti" w:eastAsia="STKaiti" w:hint="eastAsia"/>
          <w:color w:val="231F20"/>
          <w:spacing w:val="-18"/>
          <w:sz w:val="32"/>
        </w:rPr>
        <w:t>） </w:t>
      </w:r>
      <w:r>
        <w:rPr>
          <w:rFonts w:ascii="STKaiti" w:eastAsia="STKaiti" w:hint="eastAsia"/>
          <w:color w:val="231F20"/>
          <w:sz w:val="32"/>
        </w:rPr>
        <w:t>普召請真言：</w:t>
      </w:r>
    </w:p>
    <w:p>
      <w:pPr>
        <w:spacing w:line="182" w:lineRule="auto" w:before="0"/>
        <w:ind w:left="107" w:right="479" w:firstLine="540"/>
        <w:jc w:val="left"/>
        <w:rPr>
          <w:rFonts w:ascii="STKaiti" w:eastAsia="STKaiti" w:hint="eastAsia"/>
          <w:sz w:val="32"/>
        </w:rPr>
      </w:pPr>
      <w:r>
        <w:rPr>
          <w:rFonts w:ascii="STKaiti" w:eastAsia="STKaiti" w:hint="eastAsia"/>
          <w:color w:val="231F20"/>
          <w:sz w:val="32"/>
        </w:rPr>
        <w:t>南無部部帝唎伽哩哆哩 怛哆誐哆耶（三遍）</w:t>
      </w:r>
    </w:p>
    <w:p>
      <w:pPr>
        <w:spacing w:line="371" w:lineRule="exact" w:before="0"/>
        <w:ind w:left="1101" w:right="0" w:firstLine="0"/>
        <w:jc w:val="left"/>
        <w:rPr>
          <w:rFonts w:ascii="STKaiti" w:eastAsia="STKaiti" w:hint="eastAsia"/>
          <w:sz w:val="32"/>
        </w:rPr>
      </w:pPr>
      <w:r>
        <w:rPr>
          <w:rFonts w:ascii="STKaiti" w:eastAsia="STKaiti" w:hint="eastAsia"/>
          <w:color w:val="231F20"/>
          <w:sz w:val="32"/>
        </w:rPr>
        <w:t>解怨結真言：</w:t>
      </w:r>
    </w:p>
    <w:p>
      <w:pPr>
        <w:spacing w:line="182" w:lineRule="auto" w:before="22"/>
        <w:ind w:left="647" w:right="1744" w:firstLine="0"/>
        <w:jc w:val="left"/>
        <w:rPr>
          <w:rFonts w:ascii="STKaiti" w:eastAsia="STKaiti" w:hint="eastAsia"/>
          <w:sz w:val="32"/>
        </w:rPr>
      </w:pPr>
      <w:r>
        <w:rPr>
          <w:rFonts w:ascii="STKaiti" w:eastAsia="STKaiti" w:hint="eastAsia"/>
          <w:color w:val="231F20"/>
          <w:sz w:val="32"/>
        </w:rPr>
        <w:t>唵 三陀囉 伽陀 娑婆訶 (三遍</w:t>
      </w:r>
      <w:r>
        <w:rPr>
          <w:rFonts w:ascii="STKaiti" w:eastAsia="STKaiti" w:hint="eastAsia"/>
          <w:color w:val="231F20"/>
          <w:spacing w:val="-18"/>
          <w:sz w:val="32"/>
        </w:rPr>
        <w:t>） </w:t>
      </w:r>
      <w:r>
        <w:rPr>
          <w:rFonts w:ascii="STKaiti" w:eastAsia="STKaiti" w:hint="eastAsia"/>
          <w:color w:val="231F20"/>
          <w:sz w:val="32"/>
        </w:rPr>
        <w:t>南無大方廣佛華嚴經 (三遍） 南無常住十方佛</w:t>
      </w:r>
    </w:p>
    <w:p>
      <w:pPr>
        <w:spacing w:line="182" w:lineRule="auto" w:before="0"/>
        <w:ind w:left="647" w:right="3759" w:firstLine="0"/>
        <w:jc w:val="left"/>
        <w:rPr>
          <w:rFonts w:ascii="STKaiti" w:eastAsia="STKaiti" w:hint="eastAsia"/>
          <w:sz w:val="32"/>
        </w:rPr>
      </w:pPr>
      <w:r>
        <w:rPr>
          <w:rFonts w:ascii="STKaiti" w:eastAsia="STKaiti" w:hint="eastAsia"/>
          <w:color w:val="231F20"/>
          <w:spacing w:val="-3"/>
          <w:sz w:val="32"/>
        </w:rPr>
        <w:t>南無常住十方法南無常住十方僧</w:t>
      </w:r>
    </w:p>
    <w:p>
      <w:pPr>
        <w:spacing w:line="182" w:lineRule="auto" w:before="0"/>
        <w:ind w:left="647" w:right="3119" w:firstLine="0"/>
        <w:jc w:val="left"/>
        <w:rPr>
          <w:rFonts w:ascii="STKaiti" w:eastAsia="STKaiti" w:hint="eastAsia"/>
          <w:sz w:val="32"/>
        </w:rPr>
      </w:pPr>
      <w:r>
        <w:rPr>
          <w:rFonts w:ascii="STKaiti" w:eastAsia="STKaiti" w:hint="eastAsia"/>
          <w:color w:val="231F20"/>
          <w:sz w:val="32"/>
        </w:rPr>
        <w:t>南無本師釋迦牟尼佛南無大悲觀世音菩薩</w:t>
      </w:r>
    </w:p>
    <w:p>
      <w:pPr>
        <w:spacing w:line="374" w:lineRule="exact" w:before="0"/>
        <w:ind w:left="647" w:right="0" w:firstLine="0"/>
        <w:jc w:val="left"/>
        <w:rPr>
          <w:rFonts w:ascii="STKaiti" w:eastAsia="STKaiti" w:hint="eastAsia"/>
          <w:sz w:val="32"/>
        </w:rPr>
      </w:pPr>
      <w:r>
        <w:rPr>
          <w:rFonts w:ascii="STKaiti" w:eastAsia="STKaiti" w:hint="eastAsia"/>
          <w:color w:val="231F20"/>
          <w:sz w:val="32"/>
        </w:rPr>
        <w:t>南無冥陽救苦地藏王菩薩</w:t>
      </w:r>
    </w:p>
    <w:p>
      <w:pPr>
        <w:spacing w:line="398" w:lineRule="exact" w:before="0"/>
        <w:ind w:left="647" w:right="0" w:firstLine="0"/>
        <w:jc w:val="left"/>
        <w:rPr>
          <w:rFonts w:ascii="STKaiti" w:eastAsia="STKaiti" w:hint="eastAsia"/>
          <w:sz w:val="32"/>
        </w:rPr>
      </w:pPr>
      <w:r>
        <w:rPr>
          <w:rFonts w:ascii="STKaiti" w:eastAsia="STKaiti" w:hint="eastAsia"/>
          <w:color w:val="231F20"/>
          <w:sz w:val="32"/>
        </w:rPr>
        <w:t>南無啓教阿難陀尊者 (三遍）</w:t>
      </w:r>
    </w:p>
    <w:p>
      <w:pPr>
        <w:spacing w:line="182" w:lineRule="auto" w:before="19"/>
        <w:ind w:left="1547" w:right="1579" w:firstLine="0"/>
        <w:jc w:val="left"/>
        <w:rPr>
          <w:rFonts w:ascii="STKaiti" w:eastAsia="STKaiti" w:hint="eastAsia"/>
          <w:sz w:val="32"/>
        </w:rPr>
      </w:pPr>
      <w:r>
        <w:rPr>
          <w:rFonts w:ascii="STKaiti" w:eastAsia="STKaiti" w:hint="eastAsia"/>
          <w:color w:val="231F20"/>
          <w:sz w:val="32"/>
        </w:rPr>
        <w:t>皈依佛 皈依法 皈依僧； 皈依佛兩足尊</w:t>
      </w:r>
    </w:p>
    <w:p>
      <w:pPr>
        <w:spacing w:after="0" w:line="182" w:lineRule="auto"/>
        <w:jc w:val="left"/>
        <w:rPr>
          <w:rFonts w:ascii="STKaiti" w:eastAsia="STKaiti" w:hint="eastAsia"/>
          <w:sz w:val="32"/>
        </w:rPr>
        <w:sectPr>
          <w:pgSz w:w="8110" w:h="11510"/>
          <w:pgMar w:header="551" w:footer="0" w:top="820" w:bottom="280" w:left="800" w:right="660"/>
        </w:sectPr>
      </w:pPr>
    </w:p>
    <w:p>
      <w:pPr>
        <w:pStyle w:val="BodyText"/>
        <w:spacing w:before="9"/>
        <w:ind w:left="0"/>
        <w:jc w:val="left"/>
        <w:rPr>
          <w:rFonts w:ascii="STKaiti"/>
          <w:sz w:val="13"/>
        </w:rPr>
      </w:pPr>
    </w:p>
    <w:p>
      <w:pPr>
        <w:spacing w:line="177" w:lineRule="auto" w:before="151"/>
        <w:ind w:left="1547" w:right="3179" w:firstLine="0"/>
        <w:jc w:val="left"/>
        <w:rPr>
          <w:rFonts w:ascii="STKaiti" w:eastAsia="STKaiti" w:hint="eastAsia"/>
          <w:sz w:val="32"/>
        </w:rPr>
      </w:pPr>
      <w:r>
        <w:rPr>
          <w:rFonts w:ascii="STKaiti" w:eastAsia="STKaiti" w:hint="eastAsia"/>
          <w:color w:val="231F20"/>
          <w:sz w:val="32"/>
        </w:rPr>
        <w:t>皈依法離欲尊皈依僧衆中尊</w:t>
      </w:r>
    </w:p>
    <w:p>
      <w:pPr>
        <w:spacing w:line="177" w:lineRule="auto" w:before="0"/>
        <w:ind w:left="1547" w:right="704" w:hanging="900"/>
        <w:jc w:val="left"/>
        <w:rPr>
          <w:rFonts w:ascii="STKaiti" w:eastAsia="STKaiti" w:hint="eastAsia"/>
          <w:sz w:val="32"/>
        </w:rPr>
      </w:pPr>
      <w:r>
        <w:rPr>
          <w:rFonts w:ascii="STKaiti" w:eastAsia="STKaiti" w:hint="eastAsia"/>
          <w:color w:val="231F20"/>
          <w:sz w:val="32"/>
        </w:rPr>
        <w:t>皈依佛竟 皈依法竟 皈依僧竟 (三遍） 佛子 所造諸惡業</w:t>
      </w:r>
    </w:p>
    <w:p>
      <w:pPr>
        <w:spacing w:line="177" w:lineRule="auto" w:before="0"/>
        <w:ind w:left="1547" w:right="2859" w:firstLine="0"/>
        <w:jc w:val="left"/>
        <w:rPr>
          <w:rFonts w:ascii="STKaiti" w:eastAsia="STKaiti" w:hint="eastAsia"/>
          <w:sz w:val="32"/>
        </w:rPr>
      </w:pPr>
      <w:r>
        <w:rPr>
          <w:rFonts w:ascii="STKaiti" w:eastAsia="STKaiti" w:hint="eastAsia"/>
          <w:color w:val="231F20"/>
          <w:sz w:val="32"/>
        </w:rPr>
        <w:t>皆由無始貪瞋癡從身語意之所生</w:t>
      </w:r>
    </w:p>
    <w:p>
      <w:pPr>
        <w:spacing w:line="177" w:lineRule="auto" w:before="0"/>
        <w:ind w:left="1547" w:right="1419" w:firstLine="0"/>
        <w:jc w:val="left"/>
        <w:rPr>
          <w:rFonts w:ascii="STKaiti" w:eastAsia="STKaiti" w:hint="eastAsia"/>
          <w:sz w:val="32"/>
        </w:rPr>
      </w:pPr>
      <w:r>
        <w:rPr>
          <w:rFonts w:ascii="STKaiti" w:eastAsia="STKaiti" w:hint="eastAsia"/>
          <w:color w:val="231F20"/>
          <w:sz w:val="32"/>
        </w:rPr>
        <w:t>一切佛子 皆懺悔（三遍） 有情 所造諸惡業</w:t>
      </w:r>
    </w:p>
    <w:p>
      <w:pPr>
        <w:spacing w:line="177" w:lineRule="auto" w:before="0"/>
        <w:ind w:left="1547" w:right="2859" w:firstLine="0"/>
        <w:jc w:val="left"/>
        <w:rPr>
          <w:rFonts w:ascii="STKaiti" w:eastAsia="STKaiti" w:hint="eastAsia"/>
          <w:sz w:val="32"/>
        </w:rPr>
      </w:pPr>
      <w:r>
        <w:rPr>
          <w:rFonts w:ascii="STKaiti" w:eastAsia="STKaiti" w:hint="eastAsia"/>
          <w:color w:val="231F20"/>
          <w:spacing w:val="-3"/>
          <w:sz w:val="32"/>
        </w:rPr>
        <w:t>皆由無始貪瞋癡從身語意之所生</w:t>
      </w:r>
    </w:p>
    <w:p>
      <w:pPr>
        <w:spacing w:line="177" w:lineRule="auto" w:before="0"/>
        <w:ind w:left="1547" w:right="1259" w:firstLine="0"/>
        <w:jc w:val="left"/>
        <w:rPr>
          <w:rFonts w:ascii="STKaiti" w:eastAsia="STKaiti" w:hint="eastAsia"/>
          <w:sz w:val="32"/>
        </w:rPr>
      </w:pPr>
      <w:r>
        <w:rPr>
          <w:rFonts w:ascii="STKaiti" w:eastAsia="STKaiti" w:hint="eastAsia"/>
          <w:color w:val="231F20"/>
          <w:sz w:val="32"/>
        </w:rPr>
        <w:t>一切 有情 皆懺悔（三遍</w:t>
      </w:r>
      <w:r>
        <w:rPr>
          <w:rFonts w:ascii="STKaiti" w:eastAsia="STKaiti" w:hint="eastAsia"/>
          <w:color w:val="231F20"/>
          <w:spacing w:val="-19"/>
          <w:sz w:val="32"/>
        </w:rPr>
        <w:t>） </w:t>
      </w:r>
      <w:r>
        <w:rPr>
          <w:rFonts w:ascii="STKaiti" w:eastAsia="STKaiti" w:hint="eastAsia"/>
          <w:color w:val="231F20"/>
          <w:sz w:val="32"/>
        </w:rPr>
        <w:t>孤魂所造諸惡業</w:t>
      </w:r>
    </w:p>
    <w:p>
      <w:pPr>
        <w:spacing w:line="177" w:lineRule="auto" w:before="0"/>
        <w:ind w:left="1547" w:right="2859" w:firstLine="0"/>
        <w:jc w:val="left"/>
        <w:rPr>
          <w:rFonts w:ascii="STKaiti" w:eastAsia="STKaiti" w:hint="eastAsia"/>
          <w:sz w:val="32"/>
        </w:rPr>
      </w:pPr>
      <w:r>
        <w:rPr>
          <w:rFonts w:ascii="STKaiti" w:eastAsia="STKaiti" w:hint="eastAsia"/>
          <w:color w:val="231F20"/>
          <w:spacing w:val="-3"/>
          <w:sz w:val="32"/>
        </w:rPr>
        <w:t>皆由無始貪瞋癡從身語意之所生</w:t>
      </w:r>
    </w:p>
    <w:p>
      <w:pPr>
        <w:spacing w:line="177" w:lineRule="auto" w:before="0"/>
        <w:ind w:left="1547" w:right="1579" w:firstLine="0"/>
        <w:jc w:val="left"/>
        <w:rPr>
          <w:rFonts w:ascii="STKaiti" w:eastAsia="STKaiti" w:hint="eastAsia"/>
          <w:sz w:val="32"/>
        </w:rPr>
      </w:pPr>
      <w:r>
        <w:rPr>
          <w:rFonts w:ascii="STKaiti" w:eastAsia="STKaiti" w:hint="eastAsia"/>
          <w:color w:val="231F20"/>
          <w:sz w:val="32"/>
        </w:rPr>
        <w:t>一切孤魂皆懺悔（三遍</w:t>
      </w:r>
      <w:r>
        <w:rPr>
          <w:rFonts w:ascii="STKaiti" w:eastAsia="STKaiti" w:hint="eastAsia"/>
          <w:color w:val="231F20"/>
          <w:spacing w:val="-19"/>
          <w:sz w:val="32"/>
        </w:rPr>
        <w:t>） </w:t>
      </w:r>
      <w:r>
        <w:rPr>
          <w:rFonts w:ascii="STKaiti" w:eastAsia="STKaiti" w:hint="eastAsia"/>
          <w:color w:val="231F20"/>
          <w:sz w:val="32"/>
        </w:rPr>
        <w:t>衆生無邊誓願度</w:t>
      </w:r>
    </w:p>
    <w:p>
      <w:pPr>
        <w:spacing w:line="177" w:lineRule="auto" w:before="0"/>
        <w:ind w:left="1547" w:right="2859" w:firstLine="0"/>
        <w:jc w:val="left"/>
        <w:rPr>
          <w:rFonts w:ascii="STKaiti" w:eastAsia="STKaiti" w:hint="eastAsia"/>
          <w:sz w:val="32"/>
        </w:rPr>
      </w:pPr>
      <w:r>
        <w:rPr>
          <w:rFonts w:ascii="STKaiti" w:eastAsia="STKaiti" w:hint="eastAsia"/>
          <w:color w:val="231F20"/>
          <w:spacing w:val="-3"/>
          <w:sz w:val="32"/>
        </w:rPr>
        <w:t>煩惱無盡誓願斷法門無量誓願學</w:t>
      </w:r>
    </w:p>
    <w:p>
      <w:pPr>
        <w:spacing w:line="177" w:lineRule="auto" w:before="0"/>
        <w:ind w:left="1547" w:right="1579" w:firstLine="0"/>
        <w:jc w:val="left"/>
        <w:rPr>
          <w:rFonts w:ascii="STKaiti" w:eastAsia="STKaiti" w:hint="eastAsia"/>
          <w:sz w:val="32"/>
        </w:rPr>
      </w:pPr>
      <w:r>
        <w:rPr>
          <w:rFonts w:ascii="STKaiti" w:eastAsia="STKaiti" w:hint="eastAsia"/>
          <w:color w:val="231F20"/>
          <w:sz w:val="32"/>
        </w:rPr>
        <w:t>佛道無上誓願成（三遍</w:t>
      </w:r>
      <w:r>
        <w:rPr>
          <w:rFonts w:ascii="STKaiti" w:eastAsia="STKaiti" w:hint="eastAsia"/>
          <w:color w:val="231F20"/>
          <w:spacing w:val="-19"/>
          <w:sz w:val="32"/>
        </w:rPr>
        <w:t>） </w:t>
      </w:r>
      <w:r>
        <w:rPr>
          <w:rFonts w:ascii="STKaiti" w:eastAsia="STKaiti" w:hint="eastAsia"/>
          <w:color w:val="231F20"/>
          <w:sz w:val="32"/>
        </w:rPr>
        <w:t>自性衆生誓願度</w:t>
      </w:r>
    </w:p>
    <w:p>
      <w:pPr>
        <w:spacing w:line="177" w:lineRule="auto" w:before="0"/>
        <w:ind w:left="1547" w:right="2859" w:firstLine="0"/>
        <w:jc w:val="left"/>
        <w:rPr>
          <w:rFonts w:ascii="STKaiti" w:eastAsia="STKaiti" w:hint="eastAsia"/>
          <w:sz w:val="32"/>
        </w:rPr>
      </w:pPr>
      <w:r>
        <w:rPr>
          <w:rFonts w:ascii="STKaiti" w:eastAsia="STKaiti" w:hint="eastAsia"/>
          <w:color w:val="231F20"/>
          <w:spacing w:val="-3"/>
          <w:sz w:val="32"/>
        </w:rPr>
        <w:t>自性煩惱誓願斷自性法門誓願學</w:t>
      </w:r>
    </w:p>
    <w:p>
      <w:pPr>
        <w:spacing w:line="177" w:lineRule="auto" w:before="0"/>
        <w:ind w:left="1101" w:right="1579" w:firstLine="446"/>
        <w:jc w:val="left"/>
        <w:rPr>
          <w:rFonts w:ascii="STKaiti" w:eastAsia="STKaiti" w:hint="eastAsia"/>
          <w:sz w:val="32"/>
        </w:rPr>
      </w:pPr>
      <w:r>
        <w:rPr>
          <w:rFonts w:ascii="STKaiti" w:eastAsia="STKaiti" w:hint="eastAsia"/>
          <w:color w:val="231F20"/>
          <w:sz w:val="32"/>
        </w:rPr>
        <w:t>自性佛道誓願成（三遍） 滅定業真言：</w:t>
      </w:r>
    </w:p>
    <w:p>
      <w:pPr>
        <w:spacing w:after="0" w:line="177" w:lineRule="auto"/>
        <w:jc w:val="left"/>
        <w:rPr>
          <w:rFonts w:ascii="STKaiti" w:eastAsia="STKaiti" w:hint="eastAsia"/>
          <w:sz w:val="32"/>
        </w:rPr>
        <w:sectPr>
          <w:pgSz w:w="8110" w:h="11510"/>
          <w:pgMar w:header="552" w:footer="0" w:top="820" w:bottom="280" w:left="800" w:right="660"/>
        </w:sectPr>
      </w:pPr>
    </w:p>
    <w:p>
      <w:pPr>
        <w:pStyle w:val="BodyText"/>
        <w:spacing w:before="9"/>
        <w:ind w:left="0"/>
        <w:jc w:val="left"/>
        <w:rPr>
          <w:rFonts w:ascii="STKaiti"/>
          <w:sz w:val="13"/>
        </w:rPr>
      </w:pPr>
    </w:p>
    <w:p>
      <w:pPr>
        <w:spacing w:line="177" w:lineRule="auto" w:before="151"/>
        <w:ind w:left="1101" w:right="1504" w:hanging="454"/>
        <w:jc w:val="left"/>
        <w:rPr>
          <w:rFonts w:ascii="STKaiti" w:eastAsia="STKaiti" w:hint="eastAsia"/>
          <w:sz w:val="32"/>
        </w:rPr>
      </w:pPr>
      <w:r>
        <w:rPr>
          <w:rFonts w:ascii="STKaiti" w:eastAsia="STKaiti" w:hint="eastAsia"/>
          <w:color w:val="231F20"/>
          <w:sz w:val="32"/>
        </w:rPr>
        <w:t>唵 缽囉末鄰陀寧 娑婆訶 (三遍</w:t>
      </w:r>
      <w:r>
        <w:rPr>
          <w:rFonts w:ascii="STKaiti" w:eastAsia="STKaiti" w:hint="eastAsia"/>
          <w:color w:val="231F20"/>
          <w:spacing w:val="-18"/>
          <w:sz w:val="32"/>
        </w:rPr>
        <w:t>） </w:t>
      </w:r>
      <w:r>
        <w:rPr>
          <w:rFonts w:ascii="STKaiti" w:eastAsia="STKaiti" w:hint="eastAsia"/>
          <w:color w:val="231F20"/>
          <w:sz w:val="32"/>
        </w:rPr>
        <w:t>滅業障真言：</w:t>
      </w:r>
    </w:p>
    <w:p>
      <w:pPr>
        <w:spacing w:line="177" w:lineRule="auto" w:before="0"/>
        <w:ind w:left="1101" w:right="2144" w:hanging="454"/>
        <w:jc w:val="left"/>
        <w:rPr>
          <w:rFonts w:ascii="STKaiti" w:eastAsia="STKaiti" w:hint="eastAsia"/>
          <w:sz w:val="32"/>
        </w:rPr>
      </w:pPr>
      <w:r>
        <w:rPr>
          <w:rFonts w:ascii="STKaiti" w:eastAsia="STKaiti" w:hint="eastAsia"/>
          <w:color w:val="231F20"/>
          <w:sz w:val="32"/>
        </w:rPr>
        <w:t>唵 阿嚕勒繼 娑婆訶 (三遍</w:t>
      </w:r>
      <w:r>
        <w:rPr>
          <w:rFonts w:ascii="STKaiti" w:eastAsia="STKaiti" w:hint="eastAsia"/>
          <w:color w:val="231F20"/>
          <w:spacing w:val="-18"/>
          <w:sz w:val="32"/>
        </w:rPr>
        <w:t>） </w:t>
      </w:r>
      <w:r>
        <w:rPr>
          <w:rFonts w:ascii="STKaiti" w:eastAsia="STKaiti" w:hint="eastAsia"/>
          <w:color w:val="231F20"/>
          <w:sz w:val="32"/>
        </w:rPr>
        <w:t>開咽喉真言：</w:t>
      </w:r>
    </w:p>
    <w:p>
      <w:pPr>
        <w:tabs>
          <w:tab w:pos="3606" w:val="left" w:leader="none"/>
        </w:tabs>
        <w:spacing w:line="177" w:lineRule="auto" w:before="0"/>
        <w:ind w:left="1101" w:right="304" w:hanging="454"/>
        <w:jc w:val="left"/>
        <w:rPr>
          <w:rFonts w:ascii="STKaiti" w:eastAsia="STKaiti" w:hint="eastAsia"/>
          <w:sz w:val="32"/>
        </w:rPr>
      </w:pPr>
      <w:r>
        <w:rPr>
          <w:rFonts w:ascii="STKaiti" w:eastAsia="STKaiti" w:hint="eastAsia"/>
          <w:color w:val="231F20"/>
          <w:sz w:val="32"/>
        </w:rPr>
        <w:t>唵 步步底哩伽哆哩</w:t>
        <w:tab/>
        <w:t>怛哆野哆耶 (三遍</w:t>
      </w:r>
      <w:r>
        <w:rPr>
          <w:rFonts w:ascii="STKaiti" w:eastAsia="STKaiti" w:hint="eastAsia"/>
          <w:color w:val="231F20"/>
          <w:spacing w:val="-17"/>
          <w:sz w:val="32"/>
        </w:rPr>
        <w:t>） </w:t>
      </w:r>
      <w:r>
        <w:rPr>
          <w:rFonts w:ascii="STKaiti" w:eastAsia="STKaiti" w:hint="eastAsia"/>
          <w:color w:val="231F20"/>
          <w:sz w:val="32"/>
        </w:rPr>
        <w:t>三昧耶戒真言：</w:t>
      </w:r>
    </w:p>
    <w:p>
      <w:pPr>
        <w:tabs>
          <w:tab w:pos="2406" w:val="left" w:leader="none"/>
        </w:tabs>
        <w:spacing w:line="177" w:lineRule="auto" w:before="0"/>
        <w:ind w:left="1101" w:right="2144" w:hanging="454"/>
        <w:jc w:val="left"/>
        <w:rPr>
          <w:rFonts w:ascii="STKaiti" w:eastAsia="STKaiti" w:hint="eastAsia"/>
          <w:sz w:val="32"/>
        </w:rPr>
      </w:pPr>
      <w:r>
        <w:rPr>
          <w:rFonts w:ascii="STKaiti" w:eastAsia="STKaiti" w:hint="eastAsia"/>
          <w:color w:val="231F20"/>
          <w:sz w:val="32"/>
        </w:rPr>
        <w:t>唵 三 昧耶</w:t>
        <w:tab/>
        <w:t>薩埵鋄 (三遍</w:t>
      </w:r>
      <w:r>
        <w:rPr>
          <w:rFonts w:ascii="STKaiti" w:eastAsia="STKaiti" w:hint="eastAsia"/>
          <w:color w:val="231F20"/>
          <w:spacing w:val="-17"/>
          <w:sz w:val="32"/>
        </w:rPr>
        <w:t>） </w:t>
      </w:r>
      <w:r>
        <w:rPr>
          <w:rFonts w:ascii="STKaiti" w:eastAsia="STKaiti" w:hint="eastAsia"/>
          <w:color w:val="231F20"/>
          <w:sz w:val="32"/>
        </w:rPr>
        <w:t>變食真言：</w:t>
      </w:r>
    </w:p>
    <w:p>
      <w:pPr>
        <w:spacing w:line="177" w:lineRule="auto" w:before="0"/>
        <w:ind w:left="107" w:right="319" w:firstLine="540"/>
        <w:jc w:val="left"/>
        <w:rPr>
          <w:rFonts w:ascii="STKaiti" w:eastAsia="STKaiti" w:hint="eastAsia"/>
          <w:sz w:val="32"/>
        </w:rPr>
      </w:pPr>
      <w:r>
        <w:rPr>
          <w:rFonts w:ascii="STKaiti" w:eastAsia="STKaiti" w:hint="eastAsia"/>
          <w:color w:val="231F20"/>
          <w:sz w:val="32"/>
        </w:rPr>
        <w:t>南無薩嚩怛他誐哆 嚩嚕枳帝 唵 三跋囉三跋囉 吽 (七遍）</w:t>
      </w:r>
    </w:p>
    <w:p>
      <w:pPr>
        <w:spacing w:line="362" w:lineRule="exact" w:before="0"/>
        <w:ind w:left="1101" w:right="0" w:firstLine="0"/>
        <w:jc w:val="left"/>
        <w:rPr>
          <w:rFonts w:ascii="STKaiti" w:eastAsia="STKaiti" w:hint="eastAsia"/>
          <w:sz w:val="32"/>
        </w:rPr>
      </w:pPr>
      <w:r>
        <w:rPr>
          <w:rFonts w:ascii="STKaiti" w:eastAsia="STKaiti" w:hint="eastAsia"/>
          <w:color w:val="231F20"/>
          <w:sz w:val="32"/>
        </w:rPr>
        <w:t>甘露水真言：</w:t>
      </w:r>
    </w:p>
    <w:p>
      <w:pPr>
        <w:spacing w:line="177" w:lineRule="auto" w:before="19"/>
        <w:ind w:left="107" w:right="319" w:firstLine="540"/>
        <w:jc w:val="left"/>
        <w:rPr>
          <w:rFonts w:ascii="STKaiti" w:eastAsia="STKaiti" w:hint="eastAsia"/>
          <w:sz w:val="32"/>
        </w:rPr>
      </w:pPr>
      <w:r>
        <w:rPr>
          <w:rFonts w:ascii="STKaiti" w:eastAsia="STKaiti" w:hint="eastAsia"/>
          <w:color w:val="231F20"/>
          <w:sz w:val="32"/>
        </w:rPr>
        <w:t>南無蘇嚕婆耶怛他誐哆耶 怛姪他 唵 蘇嚕蘇嚕鉢囉蘇嚕 鉢囉蘇嚕 娑婆訶 (七遍）</w:t>
      </w:r>
    </w:p>
    <w:p>
      <w:pPr>
        <w:spacing w:line="362" w:lineRule="exact" w:before="0"/>
        <w:ind w:left="1101" w:right="0" w:firstLine="0"/>
        <w:jc w:val="left"/>
        <w:rPr>
          <w:rFonts w:ascii="STKaiti" w:eastAsia="STKaiti" w:hint="eastAsia"/>
          <w:sz w:val="32"/>
        </w:rPr>
      </w:pPr>
      <w:r>
        <w:rPr>
          <w:rFonts w:ascii="STKaiti" w:eastAsia="STKaiti" w:hint="eastAsia"/>
          <w:color w:val="231F20"/>
          <w:sz w:val="32"/>
        </w:rPr>
        <w:t>一字水輪真言：</w:t>
      </w:r>
    </w:p>
    <w:p>
      <w:pPr>
        <w:tabs>
          <w:tab w:pos="1286" w:val="left" w:leader="none"/>
          <w:tab w:pos="1926" w:val="left" w:leader="none"/>
          <w:tab w:pos="2566" w:val="left" w:leader="none"/>
        </w:tabs>
        <w:spacing w:line="177" w:lineRule="auto" w:before="24"/>
        <w:ind w:left="1101" w:right="1984" w:hanging="454"/>
        <w:jc w:val="left"/>
        <w:rPr>
          <w:rFonts w:ascii="STKaiti" w:eastAsia="STKaiti" w:hint="eastAsia"/>
          <w:sz w:val="32"/>
        </w:rPr>
      </w:pPr>
      <w:r>
        <w:rPr>
          <w:rFonts w:ascii="STKaiti" w:eastAsia="STKaiti" w:hint="eastAsia"/>
          <w:color w:val="231F20"/>
          <w:sz w:val="32"/>
        </w:rPr>
        <w:t>唵</w:t>
        <w:tab/>
        <w:tab/>
        <w:t>鋄</w:t>
        <w:tab/>
        <w:t>鋄</w:t>
        <w:tab/>
        <w:t>鋄鋄鋄 (三遍</w:t>
      </w:r>
      <w:r>
        <w:rPr>
          <w:rFonts w:ascii="STKaiti" w:eastAsia="STKaiti" w:hint="eastAsia"/>
          <w:color w:val="231F20"/>
          <w:spacing w:val="-17"/>
          <w:sz w:val="32"/>
        </w:rPr>
        <w:t>） </w:t>
      </w:r>
      <w:r>
        <w:rPr>
          <w:rFonts w:ascii="STKaiti" w:eastAsia="STKaiti" w:hint="eastAsia"/>
          <w:color w:val="231F20"/>
          <w:sz w:val="32"/>
        </w:rPr>
        <w:t>乳海真言：</w:t>
      </w:r>
    </w:p>
    <w:p>
      <w:pPr>
        <w:tabs>
          <w:tab w:pos="2566" w:val="left" w:leader="none"/>
          <w:tab w:pos="3846" w:val="left" w:leader="none"/>
          <w:tab w:pos="4486" w:val="left" w:leader="none"/>
        </w:tabs>
        <w:spacing w:line="177" w:lineRule="auto" w:before="0"/>
        <w:ind w:left="1101" w:right="704" w:hanging="454"/>
        <w:jc w:val="left"/>
        <w:rPr>
          <w:rFonts w:ascii="STKaiti" w:eastAsia="STKaiti" w:hint="eastAsia"/>
          <w:sz w:val="32"/>
        </w:rPr>
      </w:pPr>
      <w:r>
        <w:rPr>
          <w:rFonts w:ascii="STKaiti" w:eastAsia="STKaiti" w:hint="eastAsia"/>
          <w:color w:val="231F20"/>
          <w:sz w:val="32"/>
        </w:rPr>
        <w:t>南無三滿哆</w:t>
        <w:tab/>
        <w:t>沒馱喃</w:t>
        <w:tab/>
        <w:t>唵</w:t>
        <w:tab/>
        <w:t>鋄 (三遍</w:t>
      </w:r>
      <w:r>
        <w:rPr>
          <w:rFonts w:ascii="STKaiti" w:eastAsia="STKaiti" w:hint="eastAsia"/>
          <w:color w:val="231F20"/>
          <w:spacing w:val="-17"/>
          <w:sz w:val="32"/>
        </w:rPr>
        <w:t>） </w:t>
      </w:r>
      <w:r>
        <w:rPr>
          <w:rFonts w:ascii="STKaiti" w:eastAsia="STKaiti" w:hint="eastAsia"/>
          <w:color w:val="231F20"/>
          <w:sz w:val="32"/>
        </w:rPr>
        <w:t>七如來名：</w:t>
      </w:r>
    </w:p>
    <w:p>
      <w:pPr>
        <w:spacing w:line="177" w:lineRule="auto" w:before="0"/>
        <w:ind w:left="1547" w:right="2859" w:firstLine="0"/>
        <w:jc w:val="left"/>
        <w:rPr>
          <w:rFonts w:ascii="STKaiti" w:eastAsia="STKaiti" w:hint="eastAsia"/>
          <w:sz w:val="32"/>
        </w:rPr>
      </w:pPr>
      <w:r>
        <w:rPr>
          <w:rFonts w:ascii="STKaiti" w:eastAsia="STKaiti" w:hint="eastAsia"/>
          <w:color w:val="231F20"/>
          <w:sz w:val="32"/>
        </w:rPr>
        <w:t>南無多寶如來 南無寶勝如來 </w:t>
      </w:r>
      <w:r>
        <w:rPr>
          <w:rFonts w:ascii="STKaiti" w:eastAsia="STKaiti" w:hint="eastAsia"/>
          <w:color w:val="231F20"/>
          <w:spacing w:val="-3"/>
          <w:sz w:val="32"/>
        </w:rPr>
        <w:t>南無妙色身如來南無廣博身如來南無離怖畏如來南無甘露王如來</w:t>
      </w:r>
    </w:p>
    <w:p>
      <w:pPr>
        <w:spacing w:after="0" w:line="177" w:lineRule="auto"/>
        <w:jc w:val="left"/>
        <w:rPr>
          <w:rFonts w:ascii="STKaiti" w:eastAsia="STKaiti" w:hint="eastAsia"/>
          <w:sz w:val="32"/>
        </w:rPr>
        <w:sectPr>
          <w:pgSz w:w="8110" w:h="11510"/>
          <w:pgMar w:header="551" w:footer="0" w:top="820" w:bottom="280" w:left="800" w:right="660"/>
        </w:sectPr>
      </w:pPr>
    </w:p>
    <w:p>
      <w:pPr>
        <w:pStyle w:val="BodyText"/>
        <w:spacing w:before="9"/>
        <w:ind w:left="0"/>
        <w:jc w:val="left"/>
        <w:rPr>
          <w:rFonts w:ascii="STKaiti"/>
          <w:sz w:val="13"/>
        </w:rPr>
      </w:pPr>
    </w:p>
    <w:p>
      <w:pPr>
        <w:spacing w:line="187" w:lineRule="auto" w:before="136"/>
        <w:ind w:left="467" w:right="1659" w:firstLine="1080"/>
        <w:jc w:val="both"/>
        <w:rPr>
          <w:rFonts w:ascii="STKaiti" w:eastAsia="STKaiti" w:hint="eastAsia"/>
          <w:sz w:val="30"/>
        </w:rPr>
      </w:pPr>
      <w:r>
        <w:rPr>
          <w:rFonts w:ascii="STKaiti" w:eastAsia="STKaiti" w:hint="eastAsia"/>
          <w:color w:val="231F20"/>
          <w:sz w:val="32"/>
        </w:rPr>
        <w:t>南無阿彌陀如來 (三遍） </w:t>
      </w:r>
      <w:r>
        <w:rPr>
          <w:rFonts w:ascii="STKaiti" w:eastAsia="STKaiti" w:hint="eastAsia"/>
          <w:color w:val="231F20"/>
          <w:spacing w:val="-2"/>
          <w:sz w:val="30"/>
        </w:rPr>
        <w:t>神咒加持淨法食 普施河沙眾佛子願皆飽滿捨慳貪 速脫幽冥生淨土皈依三寶發菩提    究竟得成無上道</w:t>
      </w:r>
    </w:p>
    <w:p>
      <w:pPr>
        <w:pStyle w:val="Heading2"/>
        <w:tabs>
          <w:tab w:pos="2886" w:val="left" w:leader="none"/>
        </w:tabs>
        <w:spacing w:line="184" w:lineRule="auto"/>
        <w:ind w:left="467" w:right="589"/>
      </w:pPr>
      <w:r>
        <w:rPr>
          <w:color w:val="231F20"/>
        </w:rPr>
        <w:t>功德無邊盡未來</w:t>
      </w:r>
      <w:r>
        <w:rPr>
          <w:color w:val="231F20"/>
          <w:spacing w:val="10"/>
        </w:rPr>
        <w:t> </w:t>
      </w:r>
      <w:r>
        <w:rPr>
          <w:color w:val="231F20"/>
        </w:rPr>
        <w:t>一切佛子</w:t>
      </w:r>
      <w:r>
        <w:rPr>
          <w:color w:val="231F20"/>
          <w:spacing w:val="10"/>
        </w:rPr>
        <w:t> </w:t>
      </w:r>
      <w:r>
        <w:rPr>
          <w:color w:val="231F20"/>
        </w:rPr>
        <w:t>同法食 </w:t>
      </w:r>
      <w:r>
        <w:rPr>
          <w:color w:val="231F20"/>
          <w:sz w:val="32"/>
        </w:rPr>
        <w:t>(</w:t>
      </w:r>
      <w:r>
        <w:rPr>
          <w:color w:val="231F20"/>
        </w:rPr>
        <w:t>三遍</w:t>
      </w:r>
      <w:r>
        <w:rPr>
          <w:color w:val="231F20"/>
          <w:spacing w:val="-18"/>
        </w:rPr>
        <w:t>） </w:t>
      </w:r>
      <w:r>
        <w:rPr>
          <w:color w:val="231F20"/>
        </w:rPr>
        <w:t>神咒加持法施食</w:t>
        <w:tab/>
        <w:t>普施河沙眾有情</w:t>
      </w:r>
    </w:p>
    <w:p>
      <w:pPr>
        <w:tabs>
          <w:tab w:pos="2886" w:val="left" w:leader="none"/>
        </w:tabs>
        <w:spacing w:line="189" w:lineRule="auto" w:before="0"/>
        <w:ind w:left="467" w:right="1659" w:firstLine="0"/>
        <w:jc w:val="left"/>
        <w:rPr>
          <w:rFonts w:ascii="STKaiti" w:eastAsia="STKaiti" w:hint="eastAsia"/>
          <w:sz w:val="30"/>
        </w:rPr>
      </w:pPr>
      <w:r>
        <w:rPr>
          <w:rFonts w:ascii="STKaiti" w:eastAsia="STKaiti" w:hint="eastAsia"/>
          <w:color w:val="231F20"/>
          <w:sz w:val="30"/>
        </w:rPr>
        <w:t>願皆飽滿捨慳貪</w:t>
        <w:tab/>
        <w:t>速脫幽冥生淨</w:t>
      </w:r>
      <w:r>
        <w:rPr>
          <w:rFonts w:ascii="STKaiti" w:eastAsia="STKaiti" w:hint="eastAsia"/>
          <w:color w:val="231F20"/>
          <w:spacing w:val="-18"/>
          <w:sz w:val="30"/>
        </w:rPr>
        <w:t>土</w:t>
      </w:r>
      <w:r>
        <w:rPr>
          <w:rFonts w:ascii="STKaiti" w:eastAsia="STKaiti" w:hint="eastAsia"/>
          <w:color w:val="231F20"/>
          <w:sz w:val="30"/>
        </w:rPr>
        <w:t>皈依三寶發菩提</w:t>
        <w:tab/>
        <w:t>究竟得成無上</w:t>
      </w:r>
      <w:r>
        <w:rPr>
          <w:rFonts w:ascii="STKaiti" w:eastAsia="STKaiti" w:hint="eastAsia"/>
          <w:color w:val="231F20"/>
          <w:spacing w:val="-18"/>
          <w:sz w:val="30"/>
        </w:rPr>
        <w:t>道</w:t>
      </w:r>
    </w:p>
    <w:p>
      <w:pPr>
        <w:pStyle w:val="Heading2"/>
        <w:spacing w:line="370" w:lineRule="exact"/>
        <w:ind w:left="467"/>
      </w:pPr>
      <w:r>
        <w:rPr>
          <w:color w:val="231F20"/>
        </w:rPr>
        <w:t>功德無邊盡未來 一切有情 同法食 </w:t>
      </w:r>
      <w:r>
        <w:rPr>
          <w:color w:val="231F20"/>
          <w:sz w:val="32"/>
        </w:rPr>
        <w:t>(</w:t>
      </w:r>
      <w:r>
        <w:rPr>
          <w:color w:val="231F20"/>
        </w:rPr>
        <w:t>三遍）</w:t>
      </w:r>
    </w:p>
    <w:p>
      <w:pPr>
        <w:spacing w:line="189" w:lineRule="auto" w:before="3"/>
        <w:ind w:left="467" w:right="1659" w:firstLine="0"/>
        <w:jc w:val="both"/>
        <w:rPr>
          <w:rFonts w:ascii="STKaiti" w:eastAsia="STKaiti" w:hint="eastAsia"/>
          <w:sz w:val="30"/>
        </w:rPr>
      </w:pPr>
      <w:r>
        <w:rPr>
          <w:rFonts w:ascii="STKaiti" w:eastAsia="STKaiti" w:hint="eastAsia"/>
          <w:color w:val="231F20"/>
          <w:sz w:val="30"/>
        </w:rPr>
        <w:t>神咒加持甘露水 普施河沙眾 孤魂願皆飽滿捨慳貪 速脫幽冥生淨土皈依三寶發菩提 究竟得成無上道</w:t>
      </w:r>
    </w:p>
    <w:p>
      <w:pPr>
        <w:pStyle w:val="Heading2"/>
        <w:spacing w:line="354" w:lineRule="exact"/>
        <w:ind w:left="467"/>
        <w:jc w:val="both"/>
      </w:pPr>
      <w:r>
        <w:rPr>
          <w:color w:val="231F20"/>
        </w:rPr>
        <w:t>功德無邊盡未來 一切孤魂同法食 </w:t>
      </w:r>
      <w:r>
        <w:rPr>
          <w:color w:val="231F20"/>
          <w:sz w:val="32"/>
        </w:rPr>
        <w:t>(</w:t>
      </w:r>
      <w:r>
        <w:rPr>
          <w:color w:val="231F20"/>
        </w:rPr>
        <w:t>三遍）</w:t>
      </w:r>
    </w:p>
    <w:p>
      <w:pPr>
        <w:pStyle w:val="BodyText"/>
        <w:spacing w:line="177" w:lineRule="auto" w:before="4"/>
        <w:ind w:right="234" w:firstLine="540"/>
        <w:rPr>
          <w:rFonts w:ascii="STKaiti" w:eastAsia="STKaiti" w:hint="eastAsia"/>
        </w:rPr>
      </w:pPr>
      <w:r>
        <w:rPr>
          <w:rFonts w:ascii="STKaiti" w:eastAsia="STKaiti" w:hint="eastAsia"/>
          <w:color w:val="231F20"/>
        </w:rPr>
        <w:t>唸完以上儀軌，將米、水、食物拿到陽台外面或戶外的施食台，用右手無名指在施食台上寫&lt;唵啞吽&gt;三字 (中文或梵文皆可) ， 然後將食物放置在施食台，用右手無名指在食物上寫&lt;唵啞吽&gt;三字，再接著唸以下偈咒：</w:t>
      </w:r>
    </w:p>
    <w:p>
      <w:pPr>
        <w:spacing w:line="177" w:lineRule="auto" w:before="17"/>
        <w:ind w:left="647" w:right="1999" w:firstLine="0"/>
        <w:jc w:val="both"/>
        <w:rPr>
          <w:rFonts w:ascii="STKaiti" w:eastAsia="STKaiti" w:hint="eastAsia"/>
          <w:sz w:val="32"/>
        </w:rPr>
      </w:pPr>
      <w:r>
        <w:rPr>
          <w:rFonts w:ascii="STKaiti" w:eastAsia="STKaiti" w:hint="eastAsia"/>
          <w:color w:val="231F20"/>
          <w:spacing w:val="-2"/>
          <w:sz w:val="32"/>
        </w:rPr>
        <w:t>汝等佛子 眾，我今施汝供， 此食遍十方，一切佛子 共。</w:t>
      </w:r>
      <w:r>
        <w:rPr>
          <w:rFonts w:ascii="STKaiti" w:eastAsia="STKaiti" w:hint="eastAsia"/>
          <w:color w:val="231F20"/>
          <w:sz w:val="32"/>
        </w:rPr>
        <w:t>願以此功德，普及於一切，</w:t>
      </w:r>
    </w:p>
    <w:p>
      <w:pPr>
        <w:spacing w:line="177" w:lineRule="auto" w:before="0"/>
        <w:ind w:left="647" w:right="1184" w:firstLine="0"/>
        <w:jc w:val="left"/>
        <w:rPr>
          <w:rFonts w:ascii="STKaiti" w:eastAsia="STKaiti" w:hint="eastAsia"/>
          <w:sz w:val="32"/>
        </w:rPr>
      </w:pPr>
      <w:r>
        <w:rPr>
          <w:rFonts w:ascii="STKaiti" w:eastAsia="STKaiti" w:hint="eastAsia"/>
          <w:color w:val="231F20"/>
          <w:sz w:val="32"/>
        </w:rPr>
        <w:t>施食與佛子 ，皆共成佛道 (三遍</w:t>
      </w:r>
      <w:r>
        <w:rPr>
          <w:rFonts w:ascii="STKaiti" w:eastAsia="STKaiti" w:hint="eastAsia"/>
          <w:color w:val="231F20"/>
          <w:spacing w:val="-18"/>
          <w:sz w:val="32"/>
        </w:rPr>
        <w:t>） </w:t>
      </w:r>
      <w:r>
        <w:rPr>
          <w:rFonts w:ascii="STKaiti" w:eastAsia="STKaiti" w:hint="eastAsia"/>
          <w:color w:val="231F20"/>
          <w:sz w:val="32"/>
        </w:rPr>
        <w:t>汝等有情 眾，我今施汝供，</w:t>
      </w:r>
    </w:p>
    <w:p>
      <w:pPr>
        <w:spacing w:line="177" w:lineRule="auto" w:before="0"/>
        <w:ind w:left="647" w:right="1999" w:firstLine="0"/>
        <w:jc w:val="left"/>
        <w:rPr>
          <w:rFonts w:ascii="STKaiti" w:eastAsia="STKaiti" w:hint="eastAsia"/>
          <w:sz w:val="32"/>
        </w:rPr>
      </w:pPr>
      <w:r>
        <w:rPr>
          <w:rFonts w:ascii="STKaiti" w:eastAsia="STKaiti" w:hint="eastAsia"/>
          <w:color w:val="231F20"/>
          <w:spacing w:val="-2"/>
          <w:sz w:val="32"/>
        </w:rPr>
        <w:t>此食遍十方，一切有情 共。</w:t>
      </w:r>
      <w:r>
        <w:rPr>
          <w:rFonts w:ascii="STKaiti" w:eastAsia="STKaiti" w:hint="eastAsia"/>
          <w:color w:val="231F20"/>
          <w:sz w:val="32"/>
        </w:rPr>
        <w:t>願以此功德，普及於一切，</w:t>
      </w:r>
    </w:p>
    <w:p>
      <w:pPr>
        <w:spacing w:after="0" w:line="177" w:lineRule="auto"/>
        <w:jc w:val="left"/>
        <w:rPr>
          <w:rFonts w:ascii="STKaiti" w:eastAsia="STKaiti" w:hint="eastAsia"/>
          <w:sz w:val="32"/>
        </w:rPr>
        <w:sectPr>
          <w:pgSz w:w="8110" w:h="11510"/>
          <w:pgMar w:header="552" w:footer="0" w:top="820" w:bottom="280" w:left="800" w:right="660"/>
        </w:sectPr>
      </w:pPr>
    </w:p>
    <w:p>
      <w:pPr>
        <w:pStyle w:val="BodyText"/>
        <w:spacing w:before="9"/>
        <w:ind w:left="0"/>
        <w:jc w:val="left"/>
        <w:rPr>
          <w:rFonts w:ascii="STKaiti"/>
          <w:sz w:val="13"/>
        </w:rPr>
      </w:pPr>
    </w:p>
    <w:p>
      <w:pPr>
        <w:spacing w:line="182" w:lineRule="auto" w:before="143"/>
        <w:ind w:left="647" w:right="1184" w:firstLine="0"/>
        <w:jc w:val="left"/>
        <w:rPr>
          <w:rFonts w:ascii="STKaiti" w:eastAsia="STKaiti" w:hint="eastAsia"/>
          <w:sz w:val="32"/>
        </w:rPr>
      </w:pPr>
      <w:r>
        <w:rPr>
          <w:rFonts w:ascii="STKaiti" w:eastAsia="STKaiti" w:hint="eastAsia"/>
          <w:color w:val="231F20"/>
          <w:sz w:val="32"/>
        </w:rPr>
        <w:t>施食與有情 ，皆共成佛道 (三遍</w:t>
      </w:r>
      <w:r>
        <w:rPr>
          <w:rFonts w:ascii="STKaiti" w:eastAsia="STKaiti" w:hint="eastAsia"/>
          <w:color w:val="231F20"/>
          <w:spacing w:val="-18"/>
          <w:sz w:val="32"/>
        </w:rPr>
        <w:t>） </w:t>
      </w:r>
      <w:r>
        <w:rPr>
          <w:rFonts w:ascii="STKaiti" w:eastAsia="STKaiti" w:hint="eastAsia"/>
          <w:color w:val="231F20"/>
          <w:sz w:val="32"/>
        </w:rPr>
        <w:t>汝等孤魂眾，我今施汝供，</w:t>
      </w:r>
    </w:p>
    <w:p>
      <w:pPr>
        <w:spacing w:line="182" w:lineRule="auto" w:before="0"/>
        <w:ind w:left="647" w:right="1999" w:firstLine="0"/>
        <w:jc w:val="left"/>
        <w:rPr>
          <w:rFonts w:ascii="STKaiti" w:eastAsia="STKaiti" w:hint="eastAsia"/>
          <w:sz w:val="32"/>
        </w:rPr>
      </w:pPr>
      <w:r>
        <w:rPr>
          <w:rFonts w:ascii="STKaiti" w:eastAsia="STKaiti" w:hint="eastAsia"/>
          <w:color w:val="231F20"/>
          <w:spacing w:val="-2"/>
          <w:sz w:val="32"/>
        </w:rPr>
        <w:t>此食遍十方，一切 孤魂共。</w:t>
      </w:r>
      <w:r>
        <w:rPr>
          <w:rFonts w:ascii="STKaiti" w:eastAsia="STKaiti" w:hint="eastAsia"/>
          <w:color w:val="231F20"/>
          <w:sz w:val="32"/>
        </w:rPr>
        <w:t>願以此功德，普及於一切，</w:t>
      </w:r>
    </w:p>
    <w:p>
      <w:pPr>
        <w:spacing w:line="182" w:lineRule="auto" w:before="0"/>
        <w:ind w:left="1101" w:right="1344" w:hanging="454"/>
        <w:jc w:val="left"/>
        <w:rPr>
          <w:rFonts w:ascii="STKaiti" w:eastAsia="STKaiti" w:hint="eastAsia"/>
          <w:sz w:val="32"/>
        </w:rPr>
      </w:pPr>
      <w:r>
        <w:rPr>
          <w:rFonts w:ascii="STKaiti" w:eastAsia="STKaiti" w:hint="eastAsia"/>
          <w:color w:val="231F20"/>
          <w:sz w:val="32"/>
        </w:rPr>
        <w:t>施食與孤魂，皆共成佛道 (三遍） 施無遮食真言：</w:t>
      </w:r>
    </w:p>
    <w:p>
      <w:pPr>
        <w:spacing w:line="371" w:lineRule="exact" w:before="0"/>
        <w:ind w:left="647" w:right="0" w:firstLine="0"/>
        <w:jc w:val="left"/>
        <w:rPr>
          <w:rFonts w:ascii="STKaiti" w:eastAsia="STKaiti" w:hint="eastAsia"/>
          <w:sz w:val="32"/>
        </w:rPr>
      </w:pPr>
      <w:r>
        <w:rPr>
          <w:rFonts w:ascii="STKaiti" w:eastAsia="STKaiti" w:hint="eastAsia"/>
          <w:color w:val="231F20"/>
          <w:sz w:val="32"/>
        </w:rPr>
        <w:t>唵 穆力陵 娑婆訶 </w:t>
      </w:r>
      <w:r>
        <w:rPr>
          <w:rFonts w:ascii="MS Mincho" w:eastAsia="MS Mincho" w:hint="eastAsia"/>
          <w:color w:val="231F20"/>
          <w:sz w:val="32"/>
        </w:rPr>
        <w:t>(</w:t>
      </w:r>
      <w:r>
        <w:rPr>
          <w:rFonts w:ascii="STKaiti" w:eastAsia="STKaiti" w:hint="eastAsia"/>
          <w:color w:val="231F20"/>
          <w:sz w:val="32"/>
        </w:rPr>
        <w:t>三遍或七遍)</w:t>
      </w:r>
    </w:p>
    <w:p>
      <w:pPr>
        <w:spacing w:line="397" w:lineRule="exact" w:before="0"/>
        <w:ind w:left="1101" w:right="0" w:firstLine="0"/>
        <w:jc w:val="left"/>
        <w:rPr>
          <w:rFonts w:ascii="STKaiti" w:eastAsia="STKaiti" w:hint="eastAsia"/>
          <w:sz w:val="32"/>
        </w:rPr>
      </w:pPr>
      <w:r>
        <w:rPr>
          <w:rFonts w:ascii="STKaiti" w:eastAsia="STKaiti" w:hint="eastAsia"/>
          <w:color w:val="231F20"/>
          <w:sz w:val="32"/>
        </w:rPr>
        <w:t>普供養真言：</w:t>
      </w:r>
    </w:p>
    <w:p>
      <w:pPr>
        <w:spacing w:line="376" w:lineRule="exact" w:before="0"/>
        <w:ind w:left="1101" w:right="0" w:firstLine="0"/>
        <w:jc w:val="left"/>
        <w:rPr>
          <w:rFonts w:ascii="STKaiti" w:eastAsia="STKaiti" w:hint="eastAsia"/>
          <w:sz w:val="32"/>
        </w:rPr>
      </w:pPr>
      <w:r>
        <w:rPr>
          <w:rFonts w:ascii="STKaiti" w:eastAsia="STKaiti" w:hint="eastAsia"/>
          <w:color w:val="231F20"/>
          <w:sz w:val="32"/>
        </w:rPr>
        <w:t>唵 誐誐曩 三婆嚩 伐日囉 斛 (三遍或七</w:t>
      </w:r>
    </w:p>
    <w:p>
      <w:pPr>
        <w:spacing w:line="431" w:lineRule="exact" w:before="0"/>
        <w:ind w:left="107" w:right="0" w:firstLine="0"/>
        <w:jc w:val="left"/>
        <w:rPr>
          <w:rFonts w:ascii="STKaiti" w:eastAsia="STKaiti" w:hint="eastAsia"/>
          <w:sz w:val="32"/>
        </w:rPr>
      </w:pPr>
      <w:r>
        <w:rPr>
          <w:rFonts w:ascii="STKaiti" w:eastAsia="STKaiti" w:hint="eastAsia"/>
          <w:color w:val="231F20"/>
          <w:sz w:val="32"/>
        </w:rPr>
        <w:t>遍）</w:t>
      </w:r>
    </w:p>
    <w:p>
      <w:pPr>
        <w:pStyle w:val="BodyText"/>
        <w:tabs>
          <w:tab w:pos="2783" w:val="left" w:leader="none"/>
        </w:tabs>
        <w:spacing w:line="182" w:lineRule="auto" w:before="25"/>
        <w:ind w:right="241" w:firstLine="566"/>
        <w:jc w:val="left"/>
        <w:rPr>
          <w:rFonts w:ascii="STKaiti" w:eastAsia="STKaiti" w:hint="eastAsia"/>
        </w:rPr>
      </w:pPr>
      <w:r>
        <w:rPr>
          <w:rFonts w:ascii="STKaiti" w:eastAsia="STKaiti" w:hint="eastAsia"/>
          <w:color w:val="231F20"/>
        </w:rPr>
        <w:t>唸完之後三彈指</w:t>
        <w:tab/>
      </w:r>
      <w:r>
        <w:rPr>
          <w:rFonts w:ascii="MS Mincho" w:eastAsia="MS Mincho" w:hint="eastAsia"/>
          <w:color w:val="231F20"/>
          <w:sz w:val="32"/>
        </w:rPr>
        <w:t>(</w:t>
      </w:r>
      <w:r>
        <w:rPr>
          <w:rFonts w:ascii="STKaiti" w:eastAsia="STKaiti" w:hint="eastAsia"/>
          <w:color w:val="231F20"/>
        </w:rPr>
        <w:t>右手拇指和中指相彈出聲)，</w:t>
      </w:r>
      <w:r>
        <w:rPr>
          <w:rFonts w:ascii="STKaiti" w:eastAsia="STKaiti" w:hint="eastAsia"/>
          <w:color w:val="231F20"/>
          <w:spacing w:val="-13"/>
        </w:rPr>
        <w:t>表</w:t>
      </w:r>
      <w:r>
        <w:rPr>
          <w:rFonts w:ascii="STKaiti" w:eastAsia="STKaiti" w:hint="eastAsia"/>
          <w:color w:val="231F20"/>
        </w:rPr>
        <w:t>示可以吃了，這時候也可以在施食台唸《心經》一遍與</w:t>
      </w:r>
    </w:p>
    <w:p>
      <w:pPr>
        <w:pStyle w:val="BodyText"/>
        <w:spacing w:line="182" w:lineRule="auto" w:before="2"/>
        <w:ind w:right="241"/>
        <w:jc w:val="left"/>
        <w:rPr>
          <w:rFonts w:ascii="STKaiti" w:eastAsia="STKaiti" w:hint="eastAsia"/>
        </w:rPr>
      </w:pPr>
      <w:r>
        <w:rPr>
          <w:rFonts w:ascii="STKaiti" w:eastAsia="STKaiti" w:hint="eastAsia"/>
          <w:color w:val="231F20"/>
        </w:rPr>
        <w:t>《往生咒》七遍，或是直接回到佛前作回向或作其他功課即可。</w:t>
      </w:r>
    </w:p>
    <w:p>
      <w:pPr>
        <w:pStyle w:val="BodyText"/>
        <w:spacing w:line="346" w:lineRule="exact"/>
        <w:ind w:left="674"/>
        <w:jc w:val="left"/>
        <w:rPr>
          <w:rFonts w:ascii="STKaiti" w:eastAsia="STKaiti" w:hint="eastAsia"/>
        </w:rPr>
      </w:pPr>
      <w:r>
        <w:rPr>
          <w:rFonts w:ascii="STKaiti" w:eastAsia="STKaiti" w:hint="eastAsia"/>
          <w:color w:val="231F20"/>
        </w:rPr>
        <w:t>金刚萨埵百字明咒 ,是尊指第六金刚持咒。</w:t>
      </w:r>
    </w:p>
    <w:p>
      <w:pPr>
        <w:spacing w:line="170" w:lineRule="auto" w:before="44"/>
        <w:ind w:left="107" w:right="226" w:firstLine="566"/>
        <w:jc w:val="both"/>
        <w:rPr>
          <w:rFonts w:ascii="STKaiti" w:eastAsia="STKaiti" w:hint="eastAsia"/>
          <w:sz w:val="32"/>
        </w:rPr>
      </w:pPr>
      <w:r>
        <w:rPr>
          <w:rFonts w:ascii="STKaiti" w:eastAsia="STKaiti" w:hint="eastAsia"/>
          <w:color w:val="231F20"/>
          <w:sz w:val="32"/>
        </w:rPr>
        <w:t>哇及啦萨多哇桑麻杨阿努巴啦呀哇及啦萨多哇堆努巴地斯达的利多美巴哇苏度美巴哇阿努啦格多美巴哇苏部美巴哇萨惹哇悉顶美巴啦呀掐萨惹哇嘎惹嘛苏家美及达色利呀古如吽哈哈哈哈豁巴嘎腕萨惹哇达他嘎达哇及啦嘛美闷家哇及利巴哇嘛哈桑嘛呀萨多哇啊</w:t>
      </w:r>
    </w:p>
    <w:p>
      <w:pPr>
        <w:spacing w:line="509" w:lineRule="exact" w:before="19"/>
        <w:ind w:left="1187" w:right="0" w:firstLine="0"/>
        <w:jc w:val="left"/>
        <w:rPr>
          <w:rFonts w:ascii="STKaiti" w:eastAsia="STKaiti" w:hint="eastAsia"/>
          <w:sz w:val="32"/>
        </w:rPr>
      </w:pPr>
      <w:r>
        <w:rPr>
          <w:rFonts w:ascii="STKaiti" w:eastAsia="STKaiti" w:hint="eastAsia"/>
          <w:color w:val="231F20"/>
          <w:sz w:val="32"/>
        </w:rPr>
        <w:t>摩訶般若波羅蜜多心經</w:t>
      </w:r>
    </w:p>
    <w:p>
      <w:pPr>
        <w:spacing w:line="509" w:lineRule="exact" w:before="0"/>
        <w:ind w:left="654" w:right="0" w:firstLine="0"/>
        <w:jc w:val="left"/>
        <w:rPr>
          <w:rFonts w:ascii="STKaiti" w:eastAsia="STKaiti" w:hint="eastAsia"/>
          <w:sz w:val="32"/>
        </w:rPr>
      </w:pPr>
      <w:r>
        <w:rPr>
          <w:rFonts w:ascii="STKaiti" w:eastAsia="STKaiti" w:hint="eastAsia"/>
          <w:color w:val="231F20"/>
          <w:sz w:val="32"/>
        </w:rPr>
        <w:t>觀自在菩萨，行深般若波羅蜜多时，照</w:t>
      </w:r>
    </w:p>
    <w:p>
      <w:pPr>
        <w:spacing w:after="0" w:line="509" w:lineRule="exact"/>
        <w:jc w:val="left"/>
        <w:rPr>
          <w:rFonts w:ascii="STKaiti" w:eastAsia="STKaiti" w:hint="eastAsia"/>
          <w:sz w:val="32"/>
        </w:rPr>
        <w:sectPr>
          <w:pgSz w:w="8110" w:h="11510"/>
          <w:pgMar w:header="551" w:footer="0" w:top="820" w:bottom="280" w:left="800" w:right="660"/>
        </w:sectPr>
      </w:pPr>
    </w:p>
    <w:p>
      <w:pPr>
        <w:pStyle w:val="BodyText"/>
        <w:spacing w:before="9"/>
        <w:ind w:left="0"/>
        <w:jc w:val="left"/>
        <w:rPr>
          <w:rFonts w:ascii="STKaiti"/>
          <w:sz w:val="13"/>
        </w:rPr>
      </w:pPr>
    </w:p>
    <w:p>
      <w:pPr>
        <w:spacing w:line="165" w:lineRule="auto" w:before="169"/>
        <w:ind w:left="107" w:right="213" w:firstLine="0"/>
        <w:jc w:val="both"/>
        <w:rPr>
          <w:rFonts w:ascii="STKaiti" w:eastAsia="STKaiti" w:hint="eastAsia"/>
          <w:sz w:val="32"/>
        </w:rPr>
      </w:pPr>
      <w:r>
        <w:rPr>
          <w:rFonts w:ascii="STKaiti" w:eastAsia="STKaiti" w:hint="eastAsia"/>
          <w:color w:val="231F20"/>
          <w:sz w:val="32"/>
        </w:rPr>
        <w:t>见五蕴皆空，度一切苦厄。舍利子， 色不异空，空不异色，色即是空，空即是色。受想行识，亦复如是。舍利子，是诸法空相， 不生不灭，不垢不净，不增不减。是故空中無色，無受想行识，無眼耳鼻舌身意，無色声香味触法，無眼界，乃至無意识界，無無明，亦無無明尽，乃至無老死，亦無老死尽，無苦集灭道，無智亦無得。以無所得故，菩提萨埵，依般若波罗蜜多故，心無挂碍。無挂碍故，無有恐怖，远离颠倒梦想， 究竟涅槃。三世诸佛，依般若波罗蜜多故， 得阿耨多罗三藐三菩提。故知般若波罗蜜多，是大神咒，是大明咒，是無上咒，是無等等咒，能除一切苦，真实不虚。故说般若波羅蜜多咒，即说咒曰：揭谛，揭谛，波罗揭谛，波羅僧揭谛，菩提娑婆诃。</w:t>
      </w:r>
    </w:p>
    <w:p>
      <w:pPr>
        <w:spacing w:line="445" w:lineRule="exact" w:before="96"/>
        <w:ind w:left="107" w:right="0" w:firstLine="0"/>
        <w:jc w:val="left"/>
        <w:rPr>
          <w:rFonts w:ascii="STKaiti" w:eastAsia="STKaiti" w:hint="eastAsia"/>
          <w:sz w:val="32"/>
        </w:rPr>
      </w:pPr>
      <w:r>
        <w:rPr>
          <w:rFonts w:ascii="STKaiti" w:eastAsia="STKaiti" w:hint="eastAsia"/>
          <w:color w:val="231F20"/>
          <w:sz w:val="32"/>
        </w:rPr>
        <w:t>往生淨土往神咒：</w:t>
      </w:r>
    </w:p>
    <w:p>
      <w:pPr>
        <w:spacing w:line="165" w:lineRule="auto" w:before="31"/>
        <w:ind w:left="107" w:right="213" w:firstLine="547"/>
        <w:jc w:val="both"/>
        <w:rPr>
          <w:rFonts w:ascii="STKaiti" w:eastAsia="STKaiti" w:hint="eastAsia"/>
          <w:sz w:val="32"/>
        </w:rPr>
      </w:pPr>
      <w:r>
        <w:rPr>
          <w:rFonts w:ascii="STKaiti" w:eastAsia="STKaiti" w:hint="eastAsia"/>
          <w:color w:val="231F20"/>
          <w:sz w:val="32"/>
        </w:rPr>
        <w:t>南無阿彌多婆夜。哆他伽多夜。哆地夜他。阿彌利都婆毗。阿彌利哆。悉耽婆毗。阿彌利哆。毗迦蘭帝。阿彌利哆。毗迦蘭多。伽彌膩。伽伽那。枳多迦利。娑婆訶。( 三遍) 。</w:t>
      </w:r>
    </w:p>
    <w:p>
      <w:pPr>
        <w:spacing w:line="165" w:lineRule="auto" w:before="11"/>
        <w:ind w:left="107" w:right="226" w:firstLine="540"/>
        <w:jc w:val="both"/>
        <w:rPr>
          <w:rFonts w:ascii="STKaiti" w:eastAsia="STKaiti" w:hint="eastAsia"/>
          <w:sz w:val="32"/>
        </w:rPr>
      </w:pPr>
      <w:r>
        <w:rPr>
          <w:rFonts w:ascii="STKaiti" w:eastAsia="STKaiti" w:hint="eastAsia"/>
          <w:color w:val="231F20"/>
          <w:sz w:val="32"/>
        </w:rPr>
        <w:t>普廻向真言：唵娑摩囉。娑摩囉。彌摩曩。哈囉摩訶。咱哈囉吽。(三遍) 。</w:t>
      </w:r>
    </w:p>
    <w:p>
      <w:pPr>
        <w:spacing w:line="418" w:lineRule="exact" w:before="0"/>
        <w:ind w:left="647" w:right="0" w:firstLine="0"/>
        <w:jc w:val="left"/>
        <w:rPr>
          <w:rFonts w:ascii="STKaiti" w:eastAsia="STKaiti" w:hint="eastAsia"/>
          <w:sz w:val="32"/>
        </w:rPr>
      </w:pPr>
      <w:r>
        <w:rPr>
          <w:rFonts w:ascii="STKaiti" w:eastAsia="STKaiti" w:hint="eastAsia"/>
          <w:color w:val="231F20"/>
          <w:sz w:val="32"/>
        </w:rPr>
        <w:t>吉祥偈：</w:t>
      </w:r>
    </w:p>
    <w:p>
      <w:pPr>
        <w:spacing w:after="0" w:line="418" w:lineRule="exact"/>
        <w:jc w:val="left"/>
        <w:rPr>
          <w:rFonts w:ascii="STKaiti" w:eastAsia="STKaiti" w:hint="eastAsia"/>
          <w:sz w:val="32"/>
        </w:rPr>
        <w:sectPr>
          <w:pgSz w:w="8110" w:h="11510"/>
          <w:pgMar w:header="552" w:footer="0" w:top="820" w:bottom="280" w:left="800" w:right="660"/>
        </w:sectPr>
      </w:pPr>
    </w:p>
    <w:p>
      <w:pPr>
        <w:pStyle w:val="BodyText"/>
        <w:spacing w:before="9"/>
        <w:ind w:left="0"/>
        <w:jc w:val="left"/>
        <w:rPr>
          <w:rFonts w:ascii="STKaiti"/>
          <w:sz w:val="13"/>
        </w:rPr>
      </w:pPr>
    </w:p>
    <w:p>
      <w:pPr>
        <w:spacing w:line="168" w:lineRule="auto" w:before="165"/>
        <w:ind w:left="647" w:right="879" w:firstLine="0"/>
        <w:jc w:val="both"/>
        <w:rPr>
          <w:rFonts w:ascii="STKaiti" w:eastAsia="STKaiti" w:hint="eastAsia"/>
          <w:sz w:val="32"/>
        </w:rPr>
      </w:pPr>
      <w:r>
        <w:rPr>
          <w:rFonts w:ascii="STKaiti" w:eastAsia="STKaiti" w:hint="eastAsia"/>
          <w:color w:val="231F20"/>
          <w:sz w:val="32"/>
        </w:rPr>
        <w:t>願晝吉祥夜吉祥，晝夜六時恆吉祥。一切時中吉祥者，願諸三寶哀攝受。願晝吉祥夜吉祥，晝夜六時恆吉祥。一切時中吉祥者，願諸上師哀攝受。願晝吉祥夜吉祥，晝夜六時恆吉祥。一切時中吉祥者，願諸護法常擁護。</w:t>
      </w:r>
    </w:p>
    <w:p>
      <w:pPr>
        <w:spacing w:line="446" w:lineRule="exact" w:before="66"/>
        <w:ind w:left="107" w:right="0" w:firstLine="0"/>
        <w:jc w:val="left"/>
        <w:rPr>
          <w:rFonts w:ascii="STKaiti" w:eastAsia="STKaiti" w:hint="eastAsia"/>
          <w:sz w:val="32"/>
        </w:rPr>
      </w:pPr>
      <w:r>
        <w:rPr>
          <w:rFonts w:ascii="STKaiti" w:eastAsia="STKaiti" w:hint="eastAsia"/>
          <w:color w:val="231F20"/>
          <w:sz w:val="32"/>
        </w:rPr>
        <w:t>迴向偈：</w:t>
      </w:r>
    </w:p>
    <w:p>
      <w:pPr>
        <w:spacing w:line="368" w:lineRule="exact" w:before="0"/>
        <w:ind w:left="647" w:right="0" w:firstLine="0"/>
        <w:jc w:val="left"/>
        <w:rPr>
          <w:rFonts w:ascii="STKaiti" w:eastAsia="STKaiti" w:hint="eastAsia"/>
          <w:sz w:val="32"/>
        </w:rPr>
      </w:pPr>
      <w:r>
        <w:rPr>
          <w:rFonts w:ascii="STKaiti" w:eastAsia="STKaiti" w:hint="eastAsia"/>
          <w:color w:val="231F20"/>
          <w:sz w:val="32"/>
        </w:rPr>
        <w:t>四生登於寶地三有托化蓮池</w:t>
      </w:r>
    </w:p>
    <w:p>
      <w:pPr>
        <w:spacing w:line="425" w:lineRule="exact" w:before="0"/>
        <w:ind w:left="647" w:right="0" w:firstLine="0"/>
        <w:jc w:val="left"/>
        <w:rPr>
          <w:rFonts w:ascii="STKaiti" w:eastAsia="STKaiti" w:hint="eastAsia"/>
          <w:sz w:val="32"/>
        </w:rPr>
      </w:pPr>
      <w:r>
        <w:rPr>
          <w:rFonts w:ascii="STKaiti" w:eastAsia="STKaiti" w:hint="eastAsia"/>
          <w:color w:val="231F20"/>
          <w:sz w:val="32"/>
        </w:rPr>
        <w:t>河沙餓鬼證三賢萬類有情登十地</w:t>
      </w:r>
    </w:p>
    <w:p>
      <w:pPr>
        <w:spacing w:line="453" w:lineRule="exact" w:before="0"/>
        <w:ind w:left="107" w:right="0" w:firstLine="0"/>
        <w:jc w:val="left"/>
        <w:rPr>
          <w:rFonts w:ascii="STKaiti" w:eastAsia="STKaiti" w:hint="eastAsia"/>
          <w:sz w:val="32"/>
        </w:rPr>
      </w:pPr>
      <w:r>
        <w:rPr>
          <w:rFonts w:ascii="STKaiti" w:eastAsia="STKaiti" w:hint="eastAsia"/>
          <w:color w:val="231F20"/>
          <w:sz w:val="32"/>
        </w:rPr>
        <w:t>阿弥陀佛赞佛偈赞佛偈：</w:t>
      </w:r>
    </w:p>
    <w:p>
      <w:pPr>
        <w:spacing w:line="170" w:lineRule="auto" w:before="54"/>
        <w:ind w:left="617" w:right="587" w:firstLine="29"/>
        <w:jc w:val="both"/>
        <w:rPr>
          <w:rFonts w:ascii="STKaiti" w:eastAsia="STKaiti" w:hint="eastAsia"/>
          <w:sz w:val="32"/>
        </w:rPr>
      </w:pPr>
      <w:r>
        <w:rPr>
          <w:rFonts w:ascii="STKaiti" w:eastAsia="STKaiti" w:hint="eastAsia"/>
          <w:color w:val="231F20"/>
          <w:sz w:val="32"/>
        </w:rPr>
        <w:t>阿彌陀佛身金色，相好光明無等倫。白毫宛转五须弥， 绀目澄清四大海。光中化佛無数亿， 化菩萨衆亦無边。四十八愿度众生， 九品咸 令登彼岸。南無西方極樂世界大慈大悲阿彌陀佛。</w:t>
      </w:r>
    </w:p>
    <w:p>
      <w:pPr>
        <w:spacing w:line="180" w:lineRule="auto" w:before="11"/>
        <w:ind w:left="1007" w:right="1531" w:firstLine="0"/>
        <w:jc w:val="left"/>
        <w:rPr>
          <w:rFonts w:ascii="STKaiti" w:eastAsia="STKaiti" w:hint="eastAsia"/>
          <w:sz w:val="32"/>
        </w:rPr>
      </w:pPr>
      <w:r>
        <w:rPr>
          <w:rFonts w:ascii="STKaiti" w:eastAsia="STKaiti" w:hint="eastAsia"/>
          <w:color w:val="231F20"/>
          <w:spacing w:val="-2"/>
          <w:sz w:val="32"/>
        </w:rPr>
        <w:t>南無阿彌陀佛 (一百八稱念)。</w:t>
      </w:r>
      <w:r>
        <w:rPr>
          <w:rFonts w:ascii="STKaiti" w:eastAsia="STKaiti" w:hint="eastAsia"/>
          <w:color w:val="231F20"/>
          <w:sz w:val="32"/>
        </w:rPr>
        <w:t>南無大悲觀世音菩薩。</w:t>
      </w:r>
    </w:p>
    <w:p>
      <w:pPr>
        <w:spacing w:line="180" w:lineRule="auto" w:before="0"/>
        <w:ind w:left="1007" w:right="2439" w:firstLine="0"/>
        <w:jc w:val="left"/>
        <w:rPr>
          <w:rFonts w:ascii="STKaiti" w:eastAsia="STKaiti" w:hint="eastAsia"/>
          <w:sz w:val="32"/>
        </w:rPr>
      </w:pPr>
      <w:r>
        <w:rPr>
          <w:rFonts w:ascii="STKaiti" w:eastAsia="STKaiti" w:hint="eastAsia"/>
          <w:color w:val="231F20"/>
          <w:spacing w:val="-2"/>
          <w:sz w:val="32"/>
        </w:rPr>
        <w:t>南無大力大勢至菩薩。南無清淨大海衆菩薩。</w:t>
      </w:r>
    </w:p>
    <w:p>
      <w:pPr>
        <w:spacing w:line="523" w:lineRule="exact" w:before="0"/>
        <w:ind w:left="107" w:right="0" w:firstLine="0"/>
        <w:jc w:val="left"/>
        <w:rPr>
          <w:rFonts w:ascii="STKaiti" w:eastAsia="STKaiti" w:hint="eastAsia"/>
          <w:sz w:val="32"/>
        </w:rPr>
      </w:pPr>
      <w:r>
        <w:rPr>
          <w:rFonts w:ascii="STKaiti" w:eastAsia="STKaiti" w:hint="eastAsia"/>
          <w:color w:val="231F20"/>
          <w:sz w:val="32"/>
        </w:rPr>
        <w:t>淨土發願文：</w:t>
      </w:r>
    </w:p>
    <w:p>
      <w:pPr>
        <w:spacing w:line="175" w:lineRule="auto" w:before="152"/>
        <w:ind w:left="107" w:right="224" w:firstLine="547"/>
        <w:jc w:val="both"/>
        <w:rPr>
          <w:rFonts w:ascii="STKaiti" w:eastAsia="STKaiti" w:hint="eastAsia"/>
          <w:sz w:val="32"/>
        </w:rPr>
      </w:pPr>
      <w:r>
        <w:rPr>
          <w:rFonts w:ascii="STKaiti" w:eastAsia="STKaiti" w:hint="eastAsia"/>
          <w:color w:val="231F20"/>
          <w:sz w:val="32"/>
        </w:rPr>
        <w:t>一心歸命極樂世界阿彌陀佛。願以淨光照我、慈誓攝我。我今正念稱如來名，為菩薩道，求生淨土。佛昔本誓：若有眾生，欲</w:t>
      </w:r>
    </w:p>
    <w:p>
      <w:pPr>
        <w:spacing w:after="0" w:line="175" w:lineRule="auto"/>
        <w:jc w:val="both"/>
        <w:rPr>
          <w:rFonts w:ascii="STKaiti" w:eastAsia="STKaiti" w:hint="eastAsia"/>
          <w:sz w:val="32"/>
        </w:rPr>
        <w:sectPr>
          <w:pgSz w:w="8110" w:h="11510"/>
          <w:pgMar w:header="551" w:footer="0" w:top="820" w:bottom="280" w:left="800" w:right="660"/>
        </w:sectPr>
      </w:pPr>
    </w:p>
    <w:p>
      <w:pPr>
        <w:pStyle w:val="BodyText"/>
        <w:spacing w:before="9"/>
        <w:ind w:left="0"/>
        <w:jc w:val="left"/>
        <w:rPr>
          <w:rFonts w:ascii="STKaiti"/>
          <w:sz w:val="13"/>
        </w:rPr>
      </w:pPr>
    </w:p>
    <w:p>
      <w:pPr>
        <w:spacing w:line="170" w:lineRule="auto" w:before="161"/>
        <w:ind w:left="107" w:right="213" w:firstLine="0"/>
        <w:jc w:val="both"/>
        <w:rPr>
          <w:rFonts w:ascii="STKaiti" w:eastAsia="STKaiti" w:hint="eastAsia"/>
          <w:sz w:val="32"/>
        </w:rPr>
      </w:pPr>
      <w:r>
        <w:rPr>
          <w:rFonts w:ascii="STKaiti" w:eastAsia="STKaiti" w:hint="eastAsia"/>
          <w:color w:val="231F20"/>
          <w:sz w:val="32"/>
        </w:rPr>
        <w:t>生我國，志心信樂，乃至十念，若不生者， 不取正覺。以此念佛因緣，得入如來大誓海中。承佛慈力，眾罪消滅，善根增長。若臨命終，自知時至，身無病苦，心不貪戀，意不顛倒，如入禪定；佛及聖眾，手執金臺， 來迎接我，於一念頃，生極樂國。花開見佛，即聞佛乘，頓開佛慧，廣度眾生，滿菩提願。十方三世一切佛，一切菩薩摩訶薩， 摩訶般若波羅密。</w:t>
      </w:r>
    </w:p>
    <w:p>
      <w:pPr>
        <w:spacing w:line="204" w:lineRule="auto" w:before="219"/>
        <w:ind w:left="107" w:right="215" w:firstLine="547"/>
        <w:jc w:val="left"/>
        <w:rPr>
          <w:rFonts w:ascii="STKaiti" w:eastAsia="STKaiti" w:hint="eastAsia"/>
          <w:sz w:val="27"/>
        </w:rPr>
      </w:pPr>
      <w:r>
        <w:rPr>
          <w:rFonts w:ascii="STKaiti" w:eastAsia="STKaiti" w:hint="eastAsia"/>
          <w:color w:val="231F20"/>
          <w:sz w:val="27"/>
        </w:rPr>
        <w:t>(原出自宋．慈雲遵式〈往生淨土決疑行願二門〉第二卷。)</w:t>
      </w:r>
    </w:p>
    <w:p>
      <w:pPr>
        <w:spacing w:line="175" w:lineRule="auto" w:before="102"/>
        <w:ind w:left="1101" w:right="2985" w:firstLine="0"/>
        <w:jc w:val="left"/>
        <w:rPr>
          <w:rFonts w:ascii="STKaiti" w:eastAsia="STKaiti" w:hint="eastAsia"/>
          <w:sz w:val="32"/>
        </w:rPr>
      </w:pPr>
      <w:r>
        <w:rPr>
          <w:rFonts w:ascii="STKaiti" w:eastAsia="STKaiti" w:hint="eastAsia"/>
          <w:color w:val="231F20"/>
          <w:sz w:val="32"/>
        </w:rPr>
        <w:t>讚禮西方極樂清涼蓮池九品华香</w:t>
      </w:r>
    </w:p>
    <w:p>
      <w:pPr>
        <w:spacing w:line="175" w:lineRule="auto" w:before="2"/>
        <w:ind w:left="1101" w:right="2345" w:firstLine="0"/>
        <w:jc w:val="left"/>
        <w:rPr>
          <w:rFonts w:ascii="STKaiti" w:eastAsia="STKaiti" w:hint="eastAsia"/>
          <w:sz w:val="32"/>
        </w:rPr>
      </w:pPr>
      <w:r>
        <w:rPr>
          <w:rFonts w:ascii="STKaiti" w:eastAsia="STKaiti" w:hint="eastAsia"/>
          <w:color w:val="231F20"/>
          <w:spacing w:val="-2"/>
          <w:sz w:val="32"/>
        </w:rPr>
        <w:t>寳樹成行常聞天樂犍相</w:t>
      </w:r>
      <w:r>
        <w:rPr>
          <w:rFonts w:ascii="STKaiti" w:eastAsia="STKaiti" w:hint="eastAsia"/>
          <w:color w:val="231F20"/>
          <w:sz w:val="32"/>
        </w:rPr>
        <w:t>阿彌陀佛大放慈光。 </w:t>
      </w:r>
      <w:r>
        <w:rPr>
          <w:rFonts w:ascii="STKaiti" w:eastAsia="STKaiti" w:hint="eastAsia"/>
          <w:color w:val="231F20"/>
          <w:spacing w:val="-2"/>
          <w:sz w:val="32"/>
        </w:rPr>
        <w:t>化度衆生無量降吉祥。</w:t>
      </w:r>
    </w:p>
    <w:p>
      <w:pPr>
        <w:spacing w:line="175" w:lineRule="auto" w:before="2"/>
        <w:ind w:left="1101" w:right="1705" w:firstLine="0"/>
        <w:jc w:val="left"/>
        <w:rPr>
          <w:rFonts w:ascii="STKaiti" w:eastAsia="STKaiti" w:hint="eastAsia"/>
          <w:sz w:val="32"/>
        </w:rPr>
      </w:pPr>
      <w:r>
        <w:rPr>
          <w:rFonts w:ascii="STKaiti" w:eastAsia="STKaiti" w:hint="eastAsia"/>
          <w:color w:val="231F20"/>
          <w:sz w:val="32"/>
        </w:rPr>
        <w:t>現前衆等哥揚。願生安養。現前衆等哿揚同生安養。</w:t>
      </w:r>
    </w:p>
    <w:p>
      <w:pPr>
        <w:spacing w:line="359" w:lineRule="exact" w:before="0"/>
        <w:ind w:left="647" w:right="0" w:firstLine="0"/>
        <w:jc w:val="left"/>
        <w:rPr>
          <w:rFonts w:ascii="STKaiti" w:eastAsia="STKaiti" w:hint="eastAsia"/>
          <w:sz w:val="32"/>
        </w:rPr>
      </w:pPr>
      <w:r>
        <w:rPr>
          <w:rFonts w:ascii="STKaiti" w:eastAsia="STKaiti" w:hint="eastAsia"/>
          <w:color w:val="231F20"/>
          <w:sz w:val="32"/>
        </w:rPr>
        <w:t>是日已過命亦隨減，如少水魚斯有何</w:t>
      </w:r>
    </w:p>
    <w:p>
      <w:pPr>
        <w:spacing w:line="175" w:lineRule="auto" w:before="27"/>
        <w:ind w:left="107" w:right="459" w:firstLine="0"/>
        <w:jc w:val="left"/>
        <w:rPr>
          <w:rFonts w:ascii="STKaiti" w:eastAsia="STKaiti" w:hint="eastAsia"/>
          <w:sz w:val="32"/>
        </w:rPr>
      </w:pPr>
      <w:r>
        <w:rPr>
          <w:rFonts w:ascii="STKaiti" w:eastAsia="STKaiti" w:hint="eastAsia"/>
          <w:color w:val="231F20"/>
          <w:sz w:val="32"/>
        </w:rPr>
        <w:t>樂。大衆當勤精進，如救頭然但念無常，慎勿放逸。</w:t>
      </w:r>
    </w:p>
    <w:p>
      <w:pPr>
        <w:spacing w:line="175" w:lineRule="auto" w:before="2"/>
        <w:ind w:left="1187" w:right="2259" w:firstLine="0"/>
        <w:jc w:val="left"/>
        <w:rPr>
          <w:rFonts w:ascii="STKaiti" w:eastAsia="STKaiti" w:hint="eastAsia"/>
          <w:sz w:val="32"/>
        </w:rPr>
      </w:pPr>
      <w:r>
        <w:rPr>
          <w:rFonts w:ascii="STKaiti" w:eastAsia="STKaiti" w:hint="eastAsia"/>
          <w:color w:val="231F20"/>
          <w:sz w:val="32"/>
        </w:rPr>
        <w:t>自皈依佛。當願眾生。體解大道。發無上心。</w:t>
      </w:r>
    </w:p>
    <w:p>
      <w:pPr>
        <w:spacing w:after="0" w:line="175" w:lineRule="auto"/>
        <w:jc w:val="left"/>
        <w:rPr>
          <w:rFonts w:ascii="STKaiti" w:eastAsia="STKaiti" w:hint="eastAsia"/>
          <w:sz w:val="32"/>
        </w:rPr>
        <w:sectPr>
          <w:pgSz w:w="8110" w:h="11510"/>
          <w:pgMar w:header="552" w:footer="0" w:top="820" w:bottom="280" w:left="800" w:right="660"/>
        </w:sectPr>
      </w:pPr>
    </w:p>
    <w:p>
      <w:pPr>
        <w:tabs>
          <w:tab w:pos="6390" w:val="right" w:leader="none"/>
        </w:tabs>
        <w:spacing w:before="74"/>
        <w:ind w:left="107" w:right="0" w:firstLine="0"/>
        <w:jc w:val="left"/>
        <w:rPr>
          <w:rFonts w:ascii="Times New Roman" w:hAnsi="Times New Roman"/>
          <w:b/>
          <w:sz w:val="22"/>
        </w:rPr>
      </w:pPr>
      <w:r>
        <w:rPr/>
        <w:pict>
          <v:line style="position:absolute;mso-position-horizontal-relative:page;mso-position-vertical-relative:paragraph;z-index:15730688" from="360.0pt,17.308521pt" to="45.354pt,17.308521pt" stroked="true" strokeweight=".5pt" strokecolor="#231f20">
            <v:stroke dashstyle="solid"/>
            <w10:wrap type="none"/>
          </v:line>
        </w:pict>
      </w:r>
      <w:r>
        <w:rPr>
          <w:rFonts w:ascii="Times New Roman" w:hAnsi="Times New Roman"/>
          <w:b/>
          <w:color w:val="231F20"/>
          <w:sz w:val="22"/>
        </w:rPr>
        <w:t>THỜI KHÓA CÔNG PHU CHIỀU</w:t>
      </w:r>
      <w:r>
        <w:rPr>
          <w:rFonts w:ascii="Times New Roman" w:hAnsi="Times New Roman"/>
          <w:b/>
          <w:color w:val="231F20"/>
          <w:spacing w:val="-16"/>
          <w:sz w:val="22"/>
        </w:rPr>
        <w:t> </w:t>
      </w:r>
      <w:r>
        <w:rPr>
          <w:rFonts w:ascii="Times New Roman" w:hAnsi="Times New Roman"/>
          <w:b/>
          <w:color w:val="231F20"/>
          <w:sz w:val="22"/>
        </w:rPr>
        <w:t>-</w:t>
      </w:r>
      <w:r>
        <w:rPr>
          <w:rFonts w:ascii="Times New Roman" w:hAnsi="Times New Roman"/>
          <w:b/>
          <w:color w:val="231F20"/>
          <w:spacing w:val="-1"/>
          <w:sz w:val="22"/>
        </w:rPr>
        <w:t> </w:t>
      </w:r>
      <w:r>
        <w:rPr>
          <w:rFonts w:ascii="Times New Roman" w:hAnsi="Times New Roman"/>
          <w:b/>
          <w:color w:val="231F20"/>
          <w:sz w:val="22"/>
        </w:rPr>
        <w:t>ÂM</w:t>
      </w:r>
      <w:r>
        <w:rPr>
          <w:rFonts w:ascii="Times New Roman" w:hAnsi="Times New Roman"/>
          <w:b/>
          <w:color w:val="231F20"/>
          <w:sz w:val="22"/>
        </w:rPr>
        <w:tab/>
      </w:r>
      <w:r>
        <w:rPr>
          <w:rFonts w:ascii="Times New Roman" w:hAnsi="Times New Roman"/>
          <w:b/>
          <w:color w:val="231F20"/>
          <w:sz w:val="22"/>
        </w:rPr>
        <w:t>193</w:t>
      </w:r>
    </w:p>
    <w:p>
      <w:pPr>
        <w:spacing w:line="177" w:lineRule="auto" w:before="397"/>
        <w:ind w:left="1187" w:right="2259" w:firstLine="0"/>
        <w:jc w:val="both"/>
        <w:rPr>
          <w:rFonts w:ascii="STKaiti" w:eastAsia="STKaiti" w:hint="eastAsia"/>
          <w:sz w:val="32"/>
        </w:rPr>
      </w:pPr>
      <w:r>
        <w:rPr>
          <w:rFonts w:ascii="STKaiti" w:eastAsia="STKaiti" w:hint="eastAsia"/>
          <w:color w:val="231F20"/>
          <w:sz w:val="32"/>
        </w:rPr>
        <w:t>自皈依法。當願眾生。深入經藏。智慧如海。自皈依僧。當願眾生。統理大眾。一切無礙。</w:t>
      </w:r>
    </w:p>
    <w:p>
      <w:pPr>
        <w:spacing w:line="424" w:lineRule="exact" w:before="0"/>
        <w:ind w:left="735" w:right="194" w:firstLine="0"/>
        <w:jc w:val="center"/>
        <w:rPr>
          <w:rFonts w:ascii="STKaiti" w:eastAsia="STKaiti" w:hint="eastAsia"/>
          <w:sz w:val="32"/>
        </w:rPr>
      </w:pPr>
      <w:r>
        <w:rPr>
          <w:rFonts w:ascii="STKaiti" w:eastAsia="STKaiti" w:hint="eastAsia"/>
          <w:color w:val="231F20"/>
          <w:sz w:val="32"/>
        </w:rPr>
        <w:t>和南聖眾。禮八十八佛洪名寶懺(終)</w:t>
      </w:r>
    </w:p>
    <w:p>
      <w:pPr>
        <w:spacing w:after="0" w:line="424" w:lineRule="exact"/>
        <w:jc w:val="center"/>
        <w:rPr>
          <w:rFonts w:ascii="STKaiti" w:eastAsia="STKaiti" w:hint="eastAsia"/>
          <w:sz w:val="32"/>
        </w:rPr>
        <w:sectPr>
          <w:headerReference w:type="default" r:id="rId34"/>
          <w:pgSz w:w="8110" w:h="11510"/>
          <w:pgMar w:header="0" w:footer="0" w:top="460" w:bottom="280" w:left="800" w:right="660"/>
        </w:sectPr>
      </w:pPr>
    </w:p>
    <w:p>
      <w:pPr>
        <w:pStyle w:val="BodyText"/>
        <w:spacing w:before="3"/>
        <w:ind w:left="0"/>
        <w:jc w:val="left"/>
        <w:rPr>
          <w:rFonts w:ascii="STKaiti"/>
          <w:sz w:val="12"/>
        </w:rPr>
      </w:pPr>
    </w:p>
    <w:p>
      <w:pPr>
        <w:spacing w:after="0"/>
        <w:jc w:val="left"/>
        <w:rPr>
          <w:rFonts w:ascii="STKaiti"/>
          <w:sz w:val="12"/>
        </w:rPr>
        <w:sectPr>
          <w:headerReference w:type="even" r:id="rId35"/>
          <w:pgSz w:w="8110" w:h="11510"/>
          <w:pgMar w:header="0" w:footer="0" w:top="1060" w:bottom="280" w:left="800" w:right="660"/>
        </w:sectPr>
      </w:pPr>
    </w:p>
    <w:p>
      <w:pPr>
        <w:pStyle w:val="Heading3"/>
        <w:spacing w:before="639"/>
        <w:ind w:right="139"/>
      </w:pPr>
      <w:r>
        <w:rPr>
          <w:color w:val="231F20"/>
        </w:rPr>
        <w:t>THỜI KHÓA CÔNG PHU CHIỀU</w:t>
      </w:r>
    </w:p>
    <w:p>
      <w:pPr>
        <w:tabs>
          <w:tab w:pos="440" w:val="left" w:leader="none"/>
          <w:tab w:pos="1622" w:val="left" w:leader="none"/>
        </w:tabs>
        <w:spacing w:before="246"/>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1"/>
        <w:ind w:left="0"/>
        <w:jc w:val="left"/>
        <w:rPr>
          <w:rFonts w:ascii="Times New Roman"/>
          <w:sz w:val="24"/>
        </w:rPr>
      </w:pPr>
    </w:p>
    <w:p>
      <w:pPr>
        <w:pStyle w:val="BodyText"/>
        <w:spacing w:before="1"/>
        <w:ind w:left="1424"/>
        <w:jc w:val="left"/>
      </w:pPr>
      <w:r>
        <w:rPr>
          <w:color w:val="231F20"/>
        </w:rPr>
        <w:t>(Tán thán Phật – Tham lễ Tam Bảo)</w:t>
      </w:r>
    </w:p>
    <w:p>
      <w:pPr>
        <w:spacing w:before="133"/>
        <w:ind w:left="107" w:right="0" w:firstLine="0"/>
        <w:jc w:val="left"/>
        <w:rPr>
          <w:i/>
          <w:sz w:val="26"/>
        </w:rPr>
      </w:pPr>
      <w:r>
        <w:rPr>
          <w:i/>
          <w:color w:val="231F20"/>
          <w:sz w:val="26"/>
        </w:rPr>
        <w:t>Đại chúng xướng </w:t>
      </w:r>
      <w:r>
        <w:rPr>
          <w:i/>
          <w:color w:val="231F20"/>
          <w:spacing w:val="-3"/>
          <w:sz w:val="26"/>
        </w:rPr>
        <w:t>Kệ </w:t>
      </w:r>
      <w:r>
        <w:rPr>
          <w:i/>
          <w:color w:val="231F20"/>
          <w:sz w:val="26"/>
        </w:rPr>
        <w:t>Tán</w:t>
      </w:r>
      <w:r>
        <w:rPr>
          <w:i/>
          <w:color w:val="231F20"/>
          <w:spacing w:val="-6"/>
          <w:sz w:val="26"/>
        </w:rPr>
        <w:t> </w:t>
      </w:r>
      <w:r>
        <w:rPr>
          <w:i/>
          <w:color w:val="231F20"/>
          <w:sz w:val="26"/>
        </w:rPr>
        <w:t>Phật:</w:t>
      </w:r>
    </w:p>
    <w:p>
      <w:pPr>
        <w:spacing w:line="249" w:lineRule="auto" w:before="134"/>
        <w:ind w:left="1007" w:right="2673" w:firstLine="7"/>
        <w:jc w:val="left"/>
        <w:rPr>
          <w:b/>
          <w:sz w:val="26"/>
        </w:rPr>
      </w:pPr>
      <w:r>
        <w:rPr>
          <w:b/>
          <w:color w:val="231F20"/>
          <w:sz w:val="26"/>
        </w:rPr>
        <w:t>Pháp vương vô thượng</w:t>
      </w:r>
      <w:r>
        <w:rPr>
          <w:b/>
          <w:color w:val="231F20"/>
          <w:spacing w:val="-15"/>
          <w:sz w:val="26"/>
        </w:rPr>
        <w:t> </w:t>
      </w:r>
      <w:r>
        <w:rPr>
          <w:b/>
          <w:color w:val="231F20"/>
          <w:sz w:val="26"/>
        </w:rPr>
        <w:t>tôn </w:t>
      </w:r>
      <w:r>
        <w:rPr>
          <w:b/>
          <w:color w:val="231F20"/>
          <w:spacing w:val="-7"/>
          <w:sz w:val="26"/>
        </w:rPr>
        <w:t>Tam </w:t>
      </w:r>
      <w:r>
        <w:rPr>
          <w:b/>
          <w:color w:val="231F20"/>
          <w:sz w:val="26"/>
        </w:rPr>
        <w:t>giới vô luân</w:t>
      </w:r>
      <w:r>
        <w:rPr>
          <w:b/>
          <w:color w:val="231F20"/>
          <w:spacing w:val="3"/>
          <w:sz w:val="26"/>
        </w:rPr>
        <w:t> </w:t>
      </w:r>
      <w:r>
        <w:rPr>
          <w:b/>
          <w:color w:val="231F20"/>
          <w:sz w:val="26"/>
        </w:rPr>
        <w:t>thất</w:t>
      </w:r>
    </w:p>
    <w:p>
      <w:pPr>
        <w:spacing w:line="249" w:lineRule="auto" w:before="3"/>
        <w:ind w:left="1007" w:right="1185" w:firstLine="0"/>
        <w:jc w:val="left"/>
        <w:rPr>
          <w:b/>
          <w:sz w:val="26"/>
        </w:rPr>
      </w:pPr>
      <w:r>
        <w:rPr>
          <w:b/>
          <w:color w:val="231F20"/>
          <w:sz w:val="26"/>
        </w:rPr>
        <w:t>Thiên nhân chi đạo sư tứ sanh chi từ phụ Ư niệm quy y năng diệt tam kỳ nghiệp Xưng dương nhược tán thán</w:t>
      </w:r>
    </w:p>
    <w:p>
      <w:pPr>
        <w:spacing w:before="3"/>
        <w:ind w:left="1007" w:right="0" w:firstLine="0"/>
        <w:jc w:val="left"/>
        <w:rPr>
          <w:b/>
          <w:sz w:val="26"/>
        </w:rPr>
      </w:pPr>
      <w:r>
        <w:rPr>
          <w:b/>
          <w:color w:val="231F20"/>
          <w:sz w:val="26"/>
        </w:rPr>
        <w:t>Ức kiếp mạc năng tận.</w:t>
      </w:r>
    </w:p>
    <w:p>
      <w:pPr>
        <w:spacing w:line="249" w:lineRule="auto" w:before="14"/>
        <w:ind w:left="1007" w:right="2159" w:firstLine="0"/>
        <w:jc w:val="left"/>
        <w:rPr>
          <w:b/>
          <w:sz w:val="26"/>
        </w:rPr>
      </w:pPr>
      <w:r>
        <w:rPr>
          <w:b/>
          <w:color w:val="231F20"/>
          <w:sz w:val="26"/>
        </w:rPr>
        <w:t>Năng lễ sở lễ tánh không tịch Cảm ứng dạo giao nan tư nghì Ngã thử đạo tràng như đế</w:t>
      </w:r>
      <w:r>
        <w:rPr>
          <w:b/>
          <w:color w:val="231F20"/>
          <w:spacing w:val="-10"/>
          <w:sz w:val="26"/>
        </w:rPr>
        <w:t> </w:t>
      </w:r>
      <w:r>
        <w:rPr>
          <w:b/>
          <w:color w:val="231F20"/>
          <w:spacing w:val="-4"/>
          <w:sz w:val="26"/>
        </w:rPr>
        <w:t>châu</w:t>
      </w:r>
    </w:p>
    <w:p>
      <w:pPr>
        <w:spacing w:line="249" w:lineRule="auto" w:before="4"/>
        <w:ind w:left="1007" w:right="1480" w:firstLine="0"/>
        <w:jc w:val="left"/>
        <w:rPr>
          <w:b/>
          <w:sz w:val="26"/>
        </w:rPr>
      </w:pPr>
      <w:r>
        <w:rPr>
          <w:b/>
          <w:color w:val="231F20"/>
          <w:sz w:val="26"/>
        </w:rPr>
        <w:t>Thập phương chư Phật ảnh hiện trung Ngã thân ảnh hiện chư Phật</w:t>
      </w:r>
      <w:r>
        <w:rPr>
          <w:b/>
          <w:color w:val="231F20"/>
          <w:spacing w:val="-8"/>
          <w:sz w:val="26"/>
        </w:rPr>
        <w:t> </w:t>
      </w:r>
      <w:r>
        <w:rPr>
          <w:b/>
          <w:color w:val="231F20"/>
          <w:sz w:val="26"/>
        </w:rPr>
        <w:t>tiền</w:t>
      </w:r>
    </w:p>
    <w:p>
      <w:pPr>
        <w:spacing w:line="320" w:lineRule="exact" w:before="0"/>
        <w:ind w:left="1007" w:right="0" w:firstLine="0"/>
        <w:jc w:val="left"/>
        <w:rPr>
          <w:b/>
          <w:sz w:val="26"/>
        </w:rPr>
      </w:pPr>
      <w:r>
        <w:rPr>
          <w:b/>
          <w:color w:val="231F20"/>
          <w:sz w:val="26"/>
        </w:rPr>
        <w:t>Đầu diện tiếp túc quy mạng lễ</w:t>
      </w:r>
      <w:r>
        <w:rPr>
          <w:b/>
          <w:color w:val="231F20"/>
          <w:position w:val="2"/>
          <w:sz w:val="26"/>
        </w:rPr>
        <w:t>.</w:t>
      </w:r>
    </w:p>
    <w:p>
      <w:pPr>
        <w:spacing w:line="249" w:lineRule="auto" w:before="70"/>
        <w:ind w:left="107" w:right="243" w:firstLine="566"/>
        <w:jc w:val="both"/>
        <w:rPr>
          <w:b/>
          <w:sz w:val="26"/>
        </w:rPr>
      </w:pPr>
      <w:r>
        <w:rPr>
          <w:b/>
          <w:color w:val="231F20"/>
          <w:sz w:val="26"/>
        </w:rPr>
        <w:t>Chí tâm đảnh lễ Nam mô Tận hư không biến pháp giới quá hiện vị lai, thập phương chư Phật, tôn Pháp, hiền Thánh tăng thường trụ Tam Bảo.</w:t>
      </w:r>
    </w:p>
    <w:p>
      <w:pPr>
        <w:spacing w:line="249" w:lineRule="auto" w:before="60"/>
        <w:ind w:left="107" w:right="244" w:firstLine="566"/>
        <w:jc w:val="both"/>
        <w:rPr>
          <w:b/>
          <w:sz w:val="26"/>
        </w:rPr>
      </w:pPr>
      <w:r>
        <w:rPr>
          <w:b/>
          <w:color w:val="231F20"/>
          <w:sz w:val="26"/>
        </w:rPr>
        <w:t>Chí</w:t>
      </w:r>
      <w:r>
        <w:rPr>
          <w:b/>
          <w:color w:val="231F20"/>
          <w:spacing w:val="-6"/>
          <w:sz w:val="26"/>
        </w:rPr>
        <w:t> </w:t>
      </w:r>
      <w:r>
        <w:rPr>
          <w:b/>
          <w:color w:val="231F20"/>
          <w:sz w:val="26"/>
        </w:rPr>
        <w:t>tâm</w:t>
      </w:r>
      <w:r>
        <w:rPr>
          <w:b/>
          <w:color w:val="231F20"/>
          <w:spacing w:val="-6"/>
          <w:sz w:val="26"/>
        </w:rPr>
        <w:t> </w:t>
      </w:r>
      <w:r>
        <w:rPr>
          <w:b/>
          <w:color w:val="231F20"/>
          <w:sz w:val="26"/>
        </w:rPr>
        <w:t>đảnh</w:t>
      </w:r>
      <w:r>
        <w:rPr>
          <w:b/>
          <w:color w:val="231F20"/>
          <w:spacing w:val="-6"/>
          <w:sz w:val="26"/>
        </w:rPr>
        <w:t> </w:t>
      </w:r>
      <w:r>
        <w:rPr>
          <w:b/>
          <w:color w:val="231F20"/>
          <w:sz w:val="26"/>
        </w:rPr>
        <w:t>lễ</w:t>
      </w:r>
      <w:r>
        <w:rPr>
          <w:b/>
          <w:color w:val="231F20"/>
          <w:spacing w:val="-6"/>
          <w:sz w:val="26"/>
        </w:rPr>
        <w:t> </w:t>
      </w:r>
      <w:r>
        <w:rPr>
          <w:b/>
          <w:color w:val="231F20"/>
          <w:sz w:val="26"/>
        </w:rPr>
        <w:t>Nam</w:t>
      </w:r>
      <w:r>
        <w:rPr>
          <w:b/>
          <w:color w:val="231F20"/>
          <w:spacing w:val="-6"/>
          <w:sz w:val="26"/>
        </w:rPr>
        <w:t> </w:t>
      </w:r>
      <w:r>
        <w:rPr>
          <w:b/>
          <w:color w:val="231F20"/>
          <w:sz w:val="26"/>
        </w:rPr>
        <w:t>mô</w:t>
      </w:r>
      <w:r>
        <w:rPr>
          <w:b/>
          <w:color w:val="231F20"/>
          <w:spacing w:val="-6"/>
          <w:sz w:val="26"/>
        </w:rPr>
        <w:t> </w:t>
      </w:r>
      <w:r>
        <w:rPr>
          <w:b/>
          <w:color w:val="231F20"/>
          <w:spacing w:val="-10"/>
          <w:sz w:val="26"/>
        </w:rPr>
        <w:t>Ta</w:t>
      </w:r>
      <w:r>
        <w:rPr>
          <w:b/>
          <w:color w:val="231F20"/>
          <w:spacing w:val="-6"/>
          <w:sz w:val="26"/>
        </w:rPr>
        <w:t> </w:t>
      </w:r>
      <w:r>
        <w:rPr>
          <w:b/>
          <w:color w:val="231F20"/>
          <w:sz w:val="26"/>
        </w:rPr>
        <w:t>Bà</w:t>
      </w:r>
      <w:r>
        <w:rPr>
          <w:b/>
          <w:color w:val="231F20"/>
          <w:spacing w:val="-6"/>
          <w:sz w:val="26"/>
        </w:rPr>
        <w:t> </w:t>
      </w:r>
      <w:r>
        <w:rPr>
          <w:b/>
          <w:color w:val="231F20"/>
          <w:sz w:val="26"/>
        </w:rPr>
        <w:t>giáo</w:t>
      </w:r>
      <w:r>
        <w:rPr>
          <w:b/>
          <w:color w:val="231F20"/>
          <w:spacing w:val="-6"/>
          <w:sz w:val="26"/>
        </w:rPr>
        <w:t> </w:t>
      </w:r>
      <w:r>
        <w:rPr>
          <w:b/>
          <w:color w:val="231F20"/>
          <w:sz w:val="26"/>
        </w:rPr>
        <w:t>chủ</w:t>
      </w:r>
      <w:r>
        <w:rPr>
          <w:b/>
          <w:color w:val="231F20"/>
          <w:spacing w:val="-6"/>
          <w:sz w:val="26"/>
        </w:rPr>
        <w:t> </w:t>
      </w:r>
      <w:r>
        <w:rPr>
          <w:b/>
          <w:color w:val="231F20"/>
          <w:sz w:val="26"/>
        </w:rPr>
        <w:t>điều</w:t>
      </w:r>
      <w:r>
        <w:rPr>
          <w:b/>
          <w:color w:val="231F20"/>
          <w:spacing w:val="-6"/>
          <w:sz w:val="26"/>
        </w:rPr>
        <w:t> </w:t>
      </w:r>
      <w:r>
        <w:rPr>
          <w:b/>
          <w:color w:val="231F20"/>
          <w:sz w:val="26"/>
        </w:rPr>
        <w:t>ngự</w:t>
      </w:r>
      <w:r>
        <w:rPr>
          <w:b/>
          <w:color w:val="231F20"/>
          <w:spacing w:val="-6"/>
          <w:sz w:val="26"/>
        </w:rPr>
        <w:t> </w:t>
      </w:r>
      <w:r>
        <w:rPr>
          <w:b/>
          <w:color w:val="231F20"/>
          <w:sz w:val="26"/>
        </w:rPr>
        <w:t>Bổn sư Thích Ca Mâu Ni Phật, Đương lai hạ sanh Di Lặc </w:t>
      </w:r>
      <w:r>
        <w:rPr>
          <w:b/>
          <w:color w:val="231F20"/>
          <w:spacing w:val="-8"/>
          <w:sz w:val="26"/>
        </w:rPr>
        <w:t>Tôn </w:t>
      </w:r>
      <w:r>
        <w:rPr>
          <w:b/>
          <w:color w:val="231F20"/>
          <w:sz w:val="26"/>
        </w:rPr>
        <w:t>Phật, Đại </w:t>
      </w:r>
      <w:r>
        <w:rPr>
          <w:b/>
          <w:color w:val="231F20"/>
          <w:spacing w:val="-5"/>
          <w:sz w:val="26"/>
        </w:rPr>
        <w:t>Trí Văn </w:t>
      </w:r>
      <w:r>
        <w:rPr>
          <w:b/>
          <w:color w:val="231F20"/>
          <w:sz w:val="26"/>
        </w:rPr>
        <w:t>Thù Sư Lợi Bồ </w:t>
      </w:r>
      <w:r>
        <w:rPr>
          <w:b/>
          <w:color w:val="231F20"/>
          <w:spacing w:val="-6"/>
          <w:sz w:val="26"/>
        </w:rPr>
        <w:t>Tát, </w:t>
      </w:r>
      <w:r>
        <w:rPr>
          <w:b/>
          <w:color w:val="231F20"/>
          <w:sz w:val="26"/>
        </w:rPr>
        <w:t>Đại Hạnh Phổ Hiền Bồ </w:t>
      </w:r>
      <w:r>
        <w:rPr>
          <w:b/>
          <w:color w:val="231F20"/>
          <w:spacing w:val="-6"/>
          <w:sz w:val="26"/>
        </w:rPr>
        <w:t>Tát, </w:t>
      </w:r>
      <w:r>
        <w:rPr>
          <w:b/>
          <w:color w:val="231F20"/>
          <w:sz w:val="26"/>
        </w:rPr>
        <w:t>Hộ Pháp chư tôn Bồ </w:t>
      </w:r>
      <w:r>
        <w:rPr>
          <w:b/>
          <w:color w:val="231F20"/>
          <w:spacing w:val="-6"/>
          <w:sz w:val="26"/>
        </w:rPr>
        <w:t>Tát, </w:t>
      </w:r>
      <w:r>
        <w:rPr>
          <w:b/>
          <w:color w:val="231F20"/>
          <w:sz w:val="26"/>
        </w:rPr>
        <w:t>Linh Sơn Hội Thượng Phật Bồ </w:t>
      </w:r>
      <w:r>
        <w:rPr>
          <w:b/>
          <w:color w:val="231F20"/>
          <w:spacing w:val="-6"/>
          <w:sz w:val="26"/>
        </w:rPr>
        <w:t>Tát.</w:t>
      </w:r>
    </w:p>
    <w:p>
      <w:pPr>
        <w:spacing w:after="0" w:line="249" w:lineRule="auto"/>
        <w:jc w:val="both"/>
        <w:rPr>
          <w:sz w:val="26"/>
        </w:rPr>
        <w:sectPr>
          <w:headerReference w:type="default" r:id="rId36"/>
          <w:pgSz w:w="8110" w:h="11510"/>
          <w:pgMar w:header="0" w:footer="0" w:top="1060" w:bottom="280" w:left="800" w:right="660"/>
        </w:sectPr>
      </w:pPr>
    </w:p>
    <w:p>
      <w:pPr>
        <w:pStyle w:val="BodyText"/>
        <w:spacing w:before="9"/>
        <w:ind w:left="0"/>
        <w:jc w:val="left"/>
        <w:rPr>
          <w:b/>
        </w:rPr>
      </w:pPr>
    </w:p>
    <w:p>
      <w:pPr>
        <w:spacing w:line="252" w:lineRule="auto" w:before="48"/>
        <w:ind w:left="107" w:right="245" w:firstLine="566"/>
        <w:jc w:val="both"/>
        <w:rPr>
          <w:b/>
          <w:sz w:val="26"/>
        </w:rPr>
      </w:pPr>
      <w:r>
        <w:rPr>
          <w:b/>
          <w:color w:val="231F20"/>
          <w:sz w:val="26"/>
        </w:rPr>
        <w:t>Chí</w:t>
      </w:r>
      <w:r>
        <w:rPr>
          <w:b/>
          <w:color w:val="231F20"/>
          <w:spacing w:val="-9"/>
          <w:sz w:val="26"/>
        </w:rPr>
        <w:t> </w:t>
      </w:r>
      <w:r>
        <w:rPr>
          <w:b/>
          <w:color w:val="231F20"/>
          <w:sz w:val="26"/>
        </w:rPr>
        <w:t>tâm</w:t>
      </w:r>
      <w:r>
        <w:rPr>
          <w:b/>
          <w:color w:val="231F20"/>
          <w:spacing w:val="-8"/>
          <w:sz w:val="26"/>
        </w:rPr>
        <w:t> </w:t>
      </w:r>
      <w:r>
        <w:rPr>
          <w:b/>
          <w:color w:val="231F20"/>
          <w:sz w:val="26"/>
        </w:rPr>
        <w:t>đảnh</w:t>
      </w:r>
      <w:r>
        <w:rPr>
          <w:b/>
          <w:color w:val="231F20"/>
          <w:spacing w:val="-9"/>
          <w:sz w:val="26"/>
        </w:rPr>
        <w:t> </w:t>
      </w:r>
      <w:r>
        <w:rPr>
          <w:b/>
          <w:color w:val="231F20"/>
          <w:sz w:val="26"/>
        </w:rPr>
        <w:t>lễ</w:t>
      </w:r>
      <w:r>
        <w:rPr>
          <w:b/>
          <w:color w:val="231F20"/>
          <w:spacing w:val="-8"/>
          <w:sz w:val="26"/>
        </w:rPr>
        <w:t> </w:t>
      </w:r>
      <w:r>
        <w:rPr>
          <w:b/>
          <w:color w:val="231F20"/>
          <w:sz w:val="26"/>
        </w:rPr>
        <w:t>Nam</w:t>
      </w:r>
      <w:r>
        <w:rPr>
          <w:b/>
          <w:color w:val="231F20"/>
          <w:spacing w:val="-8"/>
          <w:sz w:val="26"/>
        </w:rPr>
        <w:t> </w:t>
      </w:r>
      <w:r>
        <w:rPr>
          <w:b/>
          <w:color w:val="231F20"/>
          <w:sz w:val="26"/>
        </w:rPr>
        <w:t>mô</w:t>
      </w:r>
      <w:r>
        <w:rPr>
          <w:b/>
          <w:color w:val="231F20"/>
          <w:spacing w:val="-9"/>
          <w:sz w:val="26"/>
        </w:rPr>
        <w:t> Tây</w:t>
      </w:r>
      <w:r>
        <w:rPr>
          <w:b/>
          <w:color w:val="231F20"/>
          <w:spacing w:val="-8"/>
          <w:sz w:val="26"/>
        </w:rPr>
        <w:t> </w:t>
      </w:r>
      <w:r>
        <w:rPr>
          <w:b/>
          <w:color w:val="231F20"/>
          <w:sz w:val="26"/>
        </w:rPr>
        <w:t>Phương</w:t>
      </w:r>
      <w:r>
        <w:rPr>
          <w:b/>
          <w:color w:val="231F20"/>
          <w:spacing w:val="-9"/>
          <w:sz w:val="26"/>
        </w:rPr>
        <w:t> </w:t>
      </w:r>
      <w:r>
        <w:rPr>
          <w:b/>
          <w:color w:val="231F20"/>
          <w:sz w:val="26"/>
        </w:rPr>
        <w:t>Cực</w:t>
      </w:r>
      <w:r>
        <w:rPr>
          <w:b/>
          <w:color w:val="231F20"/>
          <w:spacing w:val="-8"/>
          <w:sz w:val="26"/>
        </w:rPr>
        <w:t> </w:t>
      </w:r>
      <w:r>
        <w:rPr>
          <w:b/>
          <w:color w:val="231F20"/>
          <w:sz w:val="26"/>
        </w:rPr>
        <w:t>Lạc</w:t>
      </w:r>
      <w:r>
        <w:rPr>
          <w:b/>
          <w:color w:val="231F20"/>
          <w:spacing w:val="-8"/>
          <w:sz w:val="26"/>
        </w:rPr>
        <w:t> </w:t>
      </w:r>
      <w:r>
        <w:rPr>
          <w:b/>
          <w:color w:val="231F20"/>
          <w:sz w:val="26"/>
        </w:rPr>
        <w:t>thế</w:t>
      </w:r>
      <w:r>
        <w:rPr>
          <w:b/>
          <w:color w:val="231F20"/>
          <w:spacing w:val="-9"/>
          <w:sz w:val="26"/>
        </w:rPr>
        <w:t> </w:t>
      </w:r>
      <w:r>
        <w:rPr>
          <w:b/>
          <w:color w:val="231F20"/>
          <w:sz w:val="26"/>
        </w:rPr>
        <w:t>giới đại từ đại bi A Di Đà Phật, Đại Bi Quán Thế Âm Bồ </w:t>
      </w:r>
      <w:r>
        <w:rPr>
          <w:b/>
          <w:color w:val="231F20"/>
          <w:spacing w:val="-6"/>
          <w:sz w:val="26"/>
        </w:rPr>
        <w:t>Tát, </w:t>
      </w:r>
      <w:r>
        <w:rPr>
          <w:b/>
          <w:color w:val="231F20"/>
          <w:sz w:val="26"/>
        </w:rPr>
        <w:t>Đại Thế Chí Bồ </w:t>
      </w:r>
      <w:r>
        <w:rPr>
          <w:b/>
          <w:color w:val="231F20"/>
          <w:spacing w:val="-6"/>
          <w:sz w:val="26"/>
        </w:rPr>
        <w:t>Tát, </w:t>
      </w:r>
      <w:r>
        <w:rPr>
          <w:b/>
          <w:color w:val="231F20"/>
          <w:sz w:val="26"/>
        </w:rPr>
        <w:t>Đại Nguyện Địa </w:t>
      </w:r>
      <w:r>
        <w:rPr>
          <w:b/>
          <w:color w:val="231F20"/>
          <w:spacing w:val="-5"/>
          <w:sz w:val="26"/>
        </w:rPr>
        <w:t>Tạng </w:t>
      </w:r>
      <w:r>
        <w:rPr>
          <w:b/>
          <w:color w:val="231F20"/>
          <w:spacing w:val="-3"/>
          <w:sz w:val="26"/>
        </w:rPr>
        <w:t>Vương </w:t>
      </w:r>
      <w:r>
        <w:rPr>
          <w:b/>
          <w:color w:val="231F20"/>
          <w:sz w:val="26"/>
        </w:rPr>
        <w:t>Bồ </w:t>
      </w:r>
      <w:r>
        <w:rPr>
          <w:b/>
          <w:color w:val="231F20"/>
          <w:spacing w:val="-6"/>
          <w:sz w:val="26"/>
        </w:rPr>
        <w:t>Tát, </w:t>
      </w:r>
      <w:r>
        <w:rPr>
          <w:b/>
          <w:color w:val="231F20"/>
          <w:sz w:val="26"/>
        </w:rPr>
        <w:t>Thanh Tịnh Đại Hải Chúng Bồ</w:t>
      </w:r>
      <w:r>
        <w:rPr>
          <w:b/>
          <w:color w:val="231F20"/>
          <w:spacing w:val="-4"/>
          <w:sz w:val="26"/>
        </w:rPr>
        <w:t> </w:t>
      </w:r>
      <w:r>
        <w:rPr>
          <w:b/>
          <w:color w:val="231F20"/>
          <w:spacing w:val="-6"/>
          <w:sz w:val="26"/>
        </w:rPr>
        <w:t>Tát.</w:t>
      </w:r>
    </w:p>
    <w:p>
      <w:pPr>
        <w:pStyle w:val="BodyText"/>
        <w:spacing w:before="87"/>
      </w:pPr>
      <w:r>
        <w:rPr>
          <w:color w:val="231F20"/>
        </w:rPr>
        <w:t>Kệ Tán Hương:</w:t>
      </w:r>
    </w:p>
    <w:p>
      <w:pPr>
        <w:spacing w:line="288" w:lineRule="auto" w:before="63"/>
        <w:ind w:left="957" w:right="1245" w:firstLine="0"/>
        <w:jc w:val="left"/>
        <w:rPr>
          <w:b/>
          <w:sz w:val="26"/>
        </w:rPr>
      </w:pPr>
      <w:r>
        <w:rPr>
          <w:b/>
          <w:color w:val="231F20"/>
          <w:sz w:val="26"/>
        </w:rPr>
        <w:t>Lư hương xạ nhiệt, pháp giới mông huân Chư Phật hải hội tất diêu văn</w:t>
      </w:r>
    </w:p>
    <w:p>
      <w:pPr>
        <w:spacing w:line="317" w:lineRule="exact" w:before="0"/>
        <w:ind w:left="957" w:right="0" w:firstLine="0"/>
        <w:jc w:val="left"/>
        <w:rPr>
          <w:b/>
          <w:sz w:val="26"/>
        </w:rPr>
      </w:pPr>
      <w:r>
        <w:rPr>
          <w:b/>
          <w:color w:val="231F20"/>
          <w:sz w:val="26"/>
        </w:rPr>
        <w:t>Tùy xứ kết tường vân,</w:t>
      </w:r>
    </w:p>
    <w:p>
      <w:pPr>
        <w:spacing w:line="288" w:lineRule="auto" w:before="63"/>
        <w:ind w:left="957" w:right="381" w:firstLine="0"/>
        <w:jc w:val="left"/>
        <w:rPr>
          <w:b/>
          <w:sz w:val="26"/>
        </w:rPr>
      </w:pPr>
      <w:r>
        <w:rPr>
          <w:b/>
          <w:color w:val="231F20"/>
          <w:sz w:val="26"/>
        </w:rPr>
        <w:t>Thành ý phương ân, chư Phật hiện toàn thân. Nam mô Hương vân cái Bồ Tát, ma ha tát </w:t>
      </w:r>
      <w:r>
        <w:rPr>
          <w:color w:val="231F20"/>
          <w:sz w:val="26"/>
        </w:rPr>
        <w:t>(3 lần)</w:t>
      </w:r>
      <w:r>
        <w:rPr>
          <w:b/>
          <w:color w:val="231F20"/>
          <w:sz w:val="26"/>
        </w:rPr>
        <w:t>.</w:t>
      </w:r>
    </w:p>
    <w:p>
      <w:pPr>
        <w:pStyle w:val="BodyText"/>
        <w:spacing w:line="304" w:lineRule="exact"/>
        <w:jc w:val="left"/>
      </w:pPr>
      <w:r>
        <w:rPr>
          <w:color w:val="231F20"/>
        </w:rPr>
        <w:t>Kệ Khai Kinh:</w:t>
      </w:r>
    </w:p>
    <w:p>
      <w:pPr>
        <w:spacing w:line="288" w:lineRule="auto" w:before="63"/>
        <w:ind w:left="957" w:right="1758" w:firstLine="0"/>
        <w:jc w:val="left"/>
        <w:rPr>
          <w:b/>
          <w:sz w:val="26"/>
        </w:rPr>
      </w:pPr>
      <w:r>
        <w:rPr>
          <w:b/>
          <w:color w:val="231F20"/>
          <w:sz w:val="26"/>
        </w:rPr>
        <w:t>Vô thượng thậm thâm vi diệu pháp Bá thiên vạn ức kiếp nan ngộ</w:t>
      </w:r>
    </w:p>
    <w:p>
      <w:pPr>
        <w:spacing w:line="317" w:lineRule="exact" w:before="0"/>
        <w:ind w:left="957" w:right="0" w:firstLine="0"/>
        <w:jc w:val="left"/>
        <w:rPr>
          <w:b/>
          <w:sz w:val="26"/>
        </w:rPr>
      </w:pPr>
      <w:r>
        <w:rPr>
          <w:b/>
          <w:color w:val="231F20"/>
          <w:sz w:val="26"/>
        </w:rPr>
        <w:t>Ngã kim kiến văn đắc thọ trì</w:t>
      </w:r>
    </w:p>
    <w:p>
      <w:pPr>
        <w:spacing w:before="63"/>
        <w:ind w:left="957" w:right="0" w:firstLine="0"/>
        <w:jc w:val="left"/>
        <w:rPr>
          <w:b/>
          <w:sz w:val="26"/>
        </w:rPr>
      </w:pPr>
      <w:r>
        <w:rPr>
          <w:b/>
          <w:color w:val="231F20"/>
          <w:sz w:val="26"/>
        </w:rPr>
        <w:t>Nguyện giải Như Lai chân thật nghĩa.</w:t>
      </w:r>
    </w:p>
    <w:p>
      <w:pPr>
        <w:spacing w:before="63"/>
        <w:ind w:left="957" w:right="0" w:firstLine="0"/>
        <w:jc w:val="left"/>
        <w:rPr>
          <w:sz w:val="26"/>
        </w:rPr>
      </w:pPr>
      <w:r>
        <w:rPr>
          <w:b/>
          <w:color w:val="231F20"/>
          <w:sz w:val="26"/>
        </w:rPr>
        <w:t>Nam mô Bổn Sư Thích Ca Mâu Ni Phật </w:t>
      </w:r>
      <w:r>
        <w:rPr>
          <w:color w:val="231F20"/>
          <w:sz w:val="26"/>
        </w:rPr>
        <w:t>(3 lần).</w:t>
      </w:r>
    </w:p>
    <w:p>
      <w:pPr>
        <w:spacing w:before="63"/>
        <w:ind w:left="957" w:right="0" w:firstLine="0"/>
        <w:jc w:val="left"/>
        <w:rPr>
          <w:sz w:val="26"/>
        </w:rPr>
      </w:pPr>
      <w:r>
        <w:rPr>
          <w:b/>
          <w:color w:val="231F20"/>
          <w:spacing w:val="-5"/>
          <w:sz w:val="26"/>
        </w:rPr>
        <w:t>Nam </w:t>
      </w:r>
      <w:r>
        <w:rPr>
          <w:b/>
          <w:color w:val="231F20"/>
          <w:spacing w:val="-4"/>
          <w:sz w:val="26"/>
        </w:rPr>
        <w:t>mô </w:t>
      </w:r>
      <w:r>
        <w:rPr>
          <w:b/>
          <w:color w:val="231F20"/>
          <w:spacing w:val="-6"/>
          <w:sz w:val="26"/>
        </w:rPr>
        <w:t>Liên </w:t>
      </w:r>
      <w:r>
        <w:rPr>
          <w:b/>
          <w:color w:val="231F20"/>
          <w:spacing w:val="-5"/>
          <w:sz w:val="26"/>
        </w:rPr>
        <w:t>Trì Hải Hội </w:t>
      </w:r>
      <w:r>
        <w:rPr>
          <w:b/>
          <w:color w:val="231F20"/>
          <w:spacing w:val="-6"/>
          <w:sz w:val="26"/>
        </w:rPr>
        <w:t>Phật </w:t>
      </w:r>
      <w:r>
        <w:rPr>
          <w:b/>
          <w:color w:val="231F20"/>
          <w:spacing w:val="-4"/>
          <w:sz w:val="26"/>
        </w:rPr>
        <w:t>Bồ </w:t>
      </w:r>
      <w:r>
        <w:rPr>
          <w:b/>
          <w:color w:val="231F20"/>
          <w:spacing w:val="-6"/>
          <w:sz w:val="26"/>
        </w:rPr>
        <w:t>Tát, </w:t>
      </w:r>
      <w:r>
        <w:rPr>
          <w:b/>
          <w:color w:val="231F20"/>
          <w:spacing w:val="-4"/>
          <w:sz w:val="26"/>
        </w:rPr>
        <w:t>Ma ha </w:t>
      </w:r>
      <w:r>
        <w:rPr>
          <w:b/>
          <w:color w:val="231F20"/>
          <w:spacing w:val="-5"/>
          <w:sz w:val="26"/>
        </w:rPr>
        <w:t>tát </w:t>
      </w:r>
      <w:r>
        <w:rPr>
          <w:color w:val="231F20"/>
          <w:spacing w:val="-4"/>
          <w:sz w:val="26"/>
        </w:rPr>
        <w:t>(3 </w:t>
      </w:r>
      <w:r>
        <w:rPr>
          <w:color w:val="231F20"/>
          <w:spacing w:val="-7"/>
          <w:sz w:val="26"/>
        </w:rPr>
        <w:t>lần).</w:t>
      </w:r>
    </w:p>
    <w:p>
      <w:pPr>
        <w:pStyle w:val="BodyText"/>
        <w:spacing w:before="9"/>
        <w:ind w:left="0"/>
        <w:jc w:val="left"/>
        <w:rPr>
          <w:sz w:val="31"/>
        </w:rPr>
      </w:pPr>
    </w:p>
    <w:p>
      <w:pPr>
        <w:spacing w:before="0"/>
        <w:ind w:left="0" w:right="139" w:firstLine="0"/>
        <w:jc w:val="center"/>
        <w:rPr>
          <w:b/>
          <w:sz w:val="26"/>
        </w:rPr>
      </w:pPr>
      <w:r>
        <w:rPr>
          <w:b/>
          <w:color w:val="231F20"/>
          <w:sz w:val="26"/>
        </w:rPr>
        <w:t>PHẬT THUYẾT A DI ĐÀ KINH</w:t>
      </w:r>
    </w:p>
    <w:p>
      <w:pPr>
        <w:tabs>
          <w:tab w:pos="440" w:val="left" w:leader="none"/>
          <w:tab w:pos="1622" w:val="left" w:leader="none"/>
        </w:tabs>
        <w:spacing w:before="152"/>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spacing w:line="252" w:lineRule="auto" w:before="158"/>
        <w:ind w:left="107" w:right="242" w:firstLine="566"/>
        <w:jc w:val="both"/>
        <w:rPr>
          <w:b/>
          <w:sz w:val="26"/>
        </w:rPr>
      </w:pPr>
      <w:r>
        <w:rPr>
          <w:b/>
          <w:color w:val="231F20"/>
          <w:sz w:val="26"/>
        </w:rPr>
        <w:t>Như thị ngã văn: Nhất thời Phật tại Xá </w:t>
      </w:r>
      <w:r>
        <w:rPr>
          <w:b/>
          <w:color w:val="231F20"/>
          <w:spacing w:val="-7"/>
          <w:sz w:val="26"/>
        </w:rPr>
        <w:t>Vệ </w:t>
      </w:r>
      <w:r>
        <w:rPr>
          <w:b/>
          <w:color w:val="231F20"/>
          <w:sz w:val="26"/>
        </w:rPr>
        <w:t>quốc, </w:t>
      </w:r>
      <w:r>
        <w:rPr>
          <w:b/>
          <w:color w:val="231F20"/>
          <w:spacing w:val="-6"/>
          <w:sz w:val="26"/>
        </w:rPr>
        <w:t>Kỳ </w:t>
      </w:r>
      <w:r>
        <w:rPr>
          <w:b/>
          <w:color w:val="231F20"/>
          <w:sz w:val="26"/>
        </w:rPr>
        <w:t>Thọ</w:t>
      </w:r>
      <w:r>
        <w:rPr>
          <w:b/>
          <w:color w:val="231F20"/>
          <w:spacing w:val="-6"/>
          <w:sz w:val="26"/>
        </w:rPr>
        <w:t> </w:t>
      </w:r>
      <w:r>
        <w:rPr>
          <w:b/>
          <w:color w:val="231F20"/>
          <w:sz w:val="26"/>
        </w:rPr>
        <w:t>Cấp</w:t>
      </w:r>
      <w:r>
        <w:rPr>
          <w:b/>
          <w:color w:val="231F20"/>
          <w:spacing w:val="-6"/>
          <w:sz w:val="26"/>
        </w:rPr>
        <w:t> </w:t>
      </w:r>
      <w:r>
        <w:rPr>
          <w:b/>
          <w:color w:val="231F20"/>
          <w:sz w:val="26"/>
        </w:rPr>
        <w:t>Cô</w:t>
      </w:r>
      <w:r>
        <w:rPr>
          <w:b/>
          <w:color w:val="231F20"/>
          <w:spacing w:val="-6"/>
          <w:sz w:val="26"/>
        </w:rPr>
        <w:t> </w:t>
      </w:r>
      <w:r>
        <w:rPr>
          <w:b/>
          <w:color w:val="231F20"/>
          <w:sz w:val="26"/>
        </w:rPr>
        <w:t>Độc</w:t>
      </w:r>
      <w:r>
        <w:rPr>
          <w:b/>
          <w:color w:val="231F20"/>
          <w:spacing w:val="-5"/>
          <w:sz w:val="26"/>
        </w:rPr>
        <w:t> </w:t>
      </w:r>
      <w:r>
        <w:rPr>
          <w:b/>
          <w:color w:val="231F20"/>
          <w:sz w:val="26"/>
        </w:rPr>
        <w:t>viên,</w:t>
      </w:r>
      <w:r>
        <w:rPr>
          <w:b/>
          <w:color w:val="231F20"/>
          <w:spacing w:val="-6"/>
          <w:sz w:val="26"/>
        </w:rPr>
        <w:t> </w:t>
      </w:r>
      <w:r>
        <w:rPr>
          <w:b/>
          <w:color w:val="231F20"/>
          <w:sz w:val="26"/>
        </w:rPr>
        <w:t>dữ</w:t>
      </w:r>
      <w:r>
        <w:rPr>
          <w:b/>
          <w:color w:val="231F20"/>
          <w:spacing w:val="-5"/>
          <w:sz w:val="26"/>
        </w:rPr>
        <w:t> </w:t>
      </w:r>
      <w:r>
        <w:rPr>
          <w:b/>
          <w:color w:val="231F20"/>
          <w:sz w:val="26"/>
        </w:rPr>
        <w:t>đại</w:t>
      </w:r>
      <w:r>
        <w:rPr>
          <w:b/>
          <w:color w:val="231F20"/>
          <w:spacing w:val="-6"/>
          <w:sz w:val="26"/>
        </w:rPr>
        <w:t> </w:t>
      </w:r>
      <w:r>
        <w:rPr>
          <w:b/>
          <w:color w:val="231F20"/>
          <w:spacing w:val="-5"/>
          <w:sz w:val="26"/>
        </w:rPr>
        <w:t>Tỳ </w:t>
      </w:r>
      <w:r>
        <w:rPr>
          <w:b/>
          <w:color w:val="231F20"/>
          <w:sz w:val="26"/>
        </w:rPr>
        <w:t>kheo</w:t>
      </w:r>
      <w:r>
        <w:rPr>
          <w:b/>
          <w:color w:val="231F20"/>
          <w:spacing w:val="-6"/>
          <w:sz w:val="26"/>
        </w:rPr>
        <w:t> </w:t>
      </w:r>
      <w:r>
        <w:rPr>
          <w:b/>
          <w:color w:val="231F20"/>
          <w:sz w:val="26"/>
        </w:rPr>
        <w:t>tăng,</w:t>
      </w:r>
      <w:r>
        <w:rPr>
          <w:b/>
          <w:color w:val="231F20"/>
          <w:spacing w:val="-6"/>
          <w:sz w:val="26"/>
        </w:rPr>
        <w:t> </w:t>
      </w:r>
      <w:r>
        <w:rPr>
          <w:b/>
          <w:color w:val="231F20"/>
          <w:sz w:val="26"/>
        </w:rPr>
        <w:t>thiên</w:t>
      </w:r>
      <w:r>
        <w:rPr>
          <w:b/>
          <w:color w:val="231F20"/>
          <w:spacing w:val="-6"/>
          <w:sz w:val="26"/>
        </w:rPr>
        <w:t> </w:t>
      </w:r>
      <w:r>
        <w:rPr>
          <w:b/>
          <w:color w:val="231F20"/>
          <w:sz w:val="26"/>
        </w:rPr>
        <w:t>nhị</w:t>
      </w:r>
      <w:r>
        <w:rPr>
          <w:b/>
          <w:color w:val="231F20"/>
          <w:spacing w:val="-5"/>
          <w:sz w:val="26"/>
        </w:rPr>
        <w:t> </w:t>
      </w:r>
      <w:r>
        <w:rPr>
          <w:b/>
          <w:color w:val="231F20"/>
          <w:sz w:val="26"/>
        </w:rPr>
        <w:t>bá</w:t>
      </w:r>
      <w:r>
        <w:rPr>
          <w:b/>
          <w:color w:val="231F20"/>
          <w:spacing w:val="-6"/>
          <w:sz w:val="26"/>
        </w:rPr>
        <w:t> </w:t>
      </w:r>
      <w:r>
        <w:rPr>
          <w:b/>
          <w:color w:val="231F20"/>
          <w:sz w:val="26"/>
        </w:rPr>
        <w:t>ngũ thập nhân câu, giai thị đại A La Hán, chúng sở tri</w:t>
      </w:r>
      <w:r>
        <w:rPr>
          <w:b/>
          <w:color w:val="231F20"/>
          <w:spacing w:val="-8"/>
          <w:sz w:val="26"/>
        </w:rPr>
        <w:t> </w:t>
      </w:r>
      <w:r>
        <w:rPr>
          <w:b/>
          <w:color w:val="231F20"/>
          <w:sz w:val="26"/>
        </w:rPr>
        <w:t>thức.</w:t>
      </w:r>
    </w:p>
    <w:p>
      <w:pPr>
        <w:spacing w:line="252" w:lineRule="auto" w:before="52"/>
        <w:ind w:left="107" w:right="245" w:firstLine="566"/>
        <w:jc w:val="both"/>
        <w:rPr>
          <w:b/>
          <w:sz w:val="26"/>
        </w:rPr>
      </w:pPr>
      <w:r>
        <w:rPr>
          <w:b/>
          <w:color w:val="231F20"/>
          <w:sz w:val="26"/>
        </w:rPr>
        <w:t>Trưởng lão Xá Lợi Phất, Ma ha Mục Kiền Liên, Ma ha Ca Diếp, Ma ha Ca Chiên Diên, Ma ha Câu Hy La, Ly Bà Đa,</w:t>
      </w:r>
    </w:p>
    <w:p>
      <w:pPr>
        <w:spacing w:after="0" w:line="252" w:lineRule="auto"/>
        <w:jc w:val="both"/>
        <w:rPr>
          <w:sz w:val="26"/>
        </w:rPr>
        <w:sectPr>
          <w:headerReference w:type="even" r:id="rId37"/>
          <w:headerReference w:type="default" r:id="rId38"/>
          <w:pgSz w:w="8110" w:h="11510"/>
          <w:pgMar w:header="552" w:footer="0" w:top="820" w:bottom="280" w:left="800" w:right="660"/>
          <w:pgNumType w:start="196"/>
        </w:sectPr>
      </w:pPr>
    </w:p>
    <w:p>
      <w:pPr>
        <w:pStyle w:val="BodyText"/>
        <w:spacing w:before="9"/>
        <w:ind w:left="0"/>
        <w:jc w:val="left"/>
        <w:rPr>
          <w:b/>
        </w:rPr>
      </w:pPr>
    </w:p>
    <w:p>
      <w:pPr>
        <w:spacing w:line="244" w:lineRule="auto" w:before="48"/>
        <w:ind w:left="107" w:right="244" w:firstLine="0"/>
        <w:jc w:val="both"/>
        <w:rPr>
          <w:b/>
          <w:sz w:val="26"/>
        </w:rPr>
      </w:pPr>
      <w:r>
        <w:rPr>
          <w:b/>
          <w:color w:val="231F20"/>
          <w:sz w:val="26"/>
        </w:rPr>
        <w:t>Châu Lợi Bàn Đà Dà, Nan Đà, A Nan Đà, La Hầu La, Kiều Phạm Ba Đề, Tân Đầu Lô Phả La Đọa, Ca Lưu Đà Di, Ma ha Kiếp Tân Na, Bạc Câu La, A Nậu Lâu Đà, như thị đẳng chư đại đệ tử.</w:t>
      </w:r>
    </w:p>
    <w:p>
      <w:pPr>
        <w:spacing w:line="244" w:lineRule="auto" w:before="51"/>
        <w:ind w:left="107" w:right="243" w:firstLine="566"/>
        <w:jc w:val="both"/>
        <w:rPr>
          <w:b/>
          <w:sz w:val="26"/>
        </w:rPr>
      </w:pPr>
      <w:r>
        <w:rPr>
          <w:b/>
          <w:color w:val="231F20"/>
          <w:sz w:val="26"/>
        </w:rPr>
        <w:t>Tinh</w:t>
      </w:r>
      <w:r>
        <w:rPr>
          <w:b/>
          <w:color w:val="231F20"/>
          <w:spacing w:val="-20"/>
          <w:sz w:val="26"/>
        </w:rPr>
        <w:t> </w:t>
      </w:r>
      <w:r>
        <w:rPr>
          <w:b/>
          <w:color w:val="231F20"/>
          <w:sz w:val="26"/>
        </w:rPr>
        <w:t>chư</w:t>
      </w:r>
      <w:r>
        <w:rPr>
          <w:b/>
          <w:color w:val="231F20"/>
          <w:spacing w:val="-19"/>
          <w:sz w:val="26"/>
        </w:rPr>
        <w:t> </w:t>
      </w:r>
      <w:r>
        <w:rPr>
          <w:b/>
          <w:color w:val="231F20"/>
          <w:sz w:val="26"/>
        </w:rPr>
        <w:t>Bồ</w:t>
      </w:r>
      <w:r>
        <w:rPr>
          <w:b/>
          <w:color w:val="231F20"/>
          <w:spacing w:val="-19"/>
          <w:sz w:val="26"/>
        </w:rPr>
        <w:t> </w:t>
      </w:r>
      <w:r>
        <w:rPr>
          <w:b/>
          <w:color w:val="231F20"/>
          <w:spacing w:val="-8"/>
          <w:sz w:val="26"/>
        </w:rPr>
        <w:t>Tát</w:t>
      </w:r>
      <w:r>
        <w:rPr>
          <w:b/>
          <w:color w:val="231F20"/>
          <w:spacing w:val="-19"/>
          <w:sz w:val="26"/>
        </w:rPr>
        <w:t> </w:t>
      </w:r>
      <w:r>
        <w:rPr>
          <w:b/>
          <w:color w:val="231F20"/>
          <w:sz w:val="26"/>
        </w:rPr>
        <w:t>Ma</w:t>
      </w:r>
      <w:r>
        <w:rPr>
          <w:b/>
          <w:color w:val="231F20"/>
          <w:spacing w:val="-19"/>
          <w:sz w:val="26"/>
        </w:rPr>
        <w:t> </w:t>
      </w:r>
      <w:r>
        <w:rPr>
          <w:b/>
          <w:color w:val="231F20"/>
          <w:sz w:val="26"/>
        </w:rPr>
        <w:t>ha</w:t>
      </w:r>
      <w:r>
        <w:rPr>
          <w:b/>
          <w:color w:val="231F20"/>
          <w:spacing w:val="-19"/>
          <w:sz w:val="26"/>
        </w:rPr>
        <w:t> </w:t>
      </w:r>
      <w:r>
        <w:rPr>
          <w:b/>
          <w:color w:val="231F20"/>
          <w:sz w:val="26"/>
        </w:rPr>
        <w:t>tát:</w:t>
      </w:r>
      <w:r>
        <w:rPr>
          <w:b/>
          <w:color w:val="231F20"/>
          <w:spacing w:val="-19"/>
          <w:sz w:val="26"/>
        </w:rPr>
        <w:t> </w:t>
      </w:r>
      <w:r>
        <w:rPr>
          <w:b/>
          <w:color w:val="231F20"/>
          <w:spacing w:val="-5"/>
          <w:sz w:val="26"/>
        </w:rPr>
        <w:t>Văn</w:t>
      </w:r>
      <w:r>
        <w:rPr>
          <w:b/>
          <w:color w:val="231F20"/>
          <w:spacing w:val="-19"/>
          <w:sz w:val="26"/>
        </w:rPr>
        <w:t> </w:t>
      </w:r>
      <w:r>
        <w:rPr>
          <w:b/>
          <w:color w:val="231F20"/>
          <w:sz w:val="26"/>
        </w:rPr>
        <w:t>Thù</w:t>
      </w:r>
      <w:r>
        <w:rPr>
          <w:b/>
          <w:color w:val="231F20"/>
          <w:spacing w:val="-19"/>
          <w:sz w:val="26"/>
        </w:rPr>
        <w:t> </w:t>
      </w:r>
      <w:r>
        <w:rPr>
          <w:b/>
          <w:color w:val="231F20"/>
          <w:sz w:val="26"/>
        </w:rPr>
        <w:t>Sư</w:t>
      </w:r>
      <w:r>
        <w:rPr>
          <w:b/>
          <w:color w:val="231F20"/>
          <w:spacing w:val="-19"/>
          <w:sz w:val="26"/>
        </w:rPr>
        <w:t> </w:t>
      </w:r>
      <w:r>
        <w:rPr>
          <w:b/>
          <w:color w:val="231F20"/>
          <w:sz w:val="26"/>
        </w:rPr>
        <w:t>Lợi</w:t>
      </w:r>
      <w:r>
        <w:rPr>
          <w:b/>
          <w:color w:val="231F20"/>
          <w:spacing w:val="-19"/>
          <w:sz w:val="26"/>
        </w:rPr>
        <w:t> </w:t>
      </w:r>
      <w:r>
        <w:rPr>
          <w:b/>
          <w:color w:val="231F20"/>
          <w:sz w:val="26"/>
        </w:rPr>
        <w:t>Pháp</w:t>
      </w:r>
      <w:r>
        <w:rPr>
          <w:b/>
          <w:color w:val="231F20"/>
          <w:spacing w:val="-19"/>
          <w:sz w:val="26"/>
        </w:rPr>
        <w:t> </w:t>
      </w:r>
      <w:r>
        <w:rPr>
          <w:b/>
          <w:color w:val="231F20"/>
          <w:spacing w:val="-3"/>
          <w:sz w:val="26"/>
        </w:rPr>
        <w:t>Vương </w:t>
      </w:r>
      <w:r>
        <w:rPr>
          <w:b/>
          <w:color w:val="231F20"/>
          <w:spacing w:val="-5"/>
          <w:sz w:val="26"/>
        </w:rPr>
        <w:t>Tử,</w:t>
      </w:r>
      <w:r>
        <w:rPr>
          <w:b/>
          <w:color w:val="231F20"/>
          <w:spacing w:val="-12"/>
          <w:sz w:val="26"/>
        </w:rPr>
        <w:t> </w:t>
      </w:r>
      <w:r>
        <w:rPr>
          <w:b/>
          <w:color w:val="231F20"/>
          <w:sz w:val="26"/>
        </w:rPr>
        <w:t>A</w:t>
      </w:r>
      <w:r>
        <w:rPr>
          <w:b/>
          <w:color w:val="231F20"/>
          <w:spacing w:val="-12"/>
          <w:sz w:val="26"/>
        </w:rPr>
        <w:t> </w:t>
      </w:r>
      <w:r>
        <w:rPr>
          <w:b/>
          <w:color w:val="231F20"/>
          <w:sz w:val="26"/>
        </w:rPr>
        <w:t>Dật</w:t>
      </w:r>
      <w:r>
        <w:rPr>
          <w:b/>
          <w:color w:val="231F20"/>
          <w:spacing w:val="-11"/>
          <w:sz w:val="26"/>
        </w:rPr>
        <w:t> </w:t>
      </w:r>
      <w:r>
        <w:rPr>
          <w:b/>
          <w:color w:val="231F20"/>
          <w:sz w:val="26"/>
        </w:rPr>
        <w:t>Đa</w:t>
      </w:r>
      <w:r>
        <w:rPr>
          <w:b/>
          <w:color w:val="231F20"/>
          <w:spacing w:val="-12"/>
          <w:sz w:val="26"/>
        </w:rPr>
        <w:t> </w:t>
      </w:r>
      <w:r>
        <w:rPr>
          <w:b/>
          <w:color w:val="231F20"/>
          <w:sz w:val="26"/>
        </w:rPr>
        <w:t>Bồ</w:t>
      </w:r>
      <w:r>
        <w:rPr>
          <w:b/>
          <w:color w:val="231F20"/>
          <w:spacing w:val="-12"/>
          <w:sz w:val="26"/>
        </w:rPr>
        <w:t> </w:t>
      </w:r>
      <w:r>
        <w:rPr>
          <w:b/>
          <w:color w:val="231F20"/>
          <w:spacing w:val="-6"/>
          <w:sz w:val="26"/>
        </w:rPr>
        <w:t>Tát,</w:t>
      </w:r>
      <w:r>
        <w:rPr>
          <w:b/>
          <w:color w:val="231F20"/>
          <w:spacing w:val="-11"/>
          <w:sz w:val="26"/>
        </w:rPr>
        <w:t> </w:t>
      </w:r>
      <w:r>
        <w:rPr>
          <w:b/>
          <w:color w:val="231F20"/>
          <w:sz w:val="26"/>
        </w:rPr>
        <w:t>Kiền</w:t>
      </w:r>
      <w:r>
        <w:rPr>
          <w:b/>
          <w:color w:val="231F20"/>
          <w:spacing w:val="-12"/>
          <w:sz w:val="26"/>
        </w:rPr>
        <w:t> </w:t>
      </w:r>
      <w:r>
        <w:rPr>
          <w:b/>
          <w:color w:val="231F20"/>
          <w:sz w:val="26"/>
        </w:rPr>
        <w:t>Đà</w:t>
      </w:r>
      <w:r>
        <w:rPr>
          <w:b/>
          <w:color w:val="231F20"/>
          <w:spacing w:val="-12"/>
          <w:sz w:val="26"/>
        </w:rPr>
        <w:t> </w:t>
      </w:r>
      <w:r>
        <w:rPr>
          <w:b/>
          <w:color w:val="231F20"/>
          <w:sz w:val="26"/>
        </w:rPr>
        <w:t>Ha</w:t>
      </w:r>
      <w:r>
        <w:rPr>
          <w:b/>
          <w:color w:val="231F20"/>
          <w:spacing w:val="-12"/>
          <w:sz w:val="26"/>
        </w:rPr>
        <w:t> </w:t>
      </w:r>
      <w:r>
        <w:rPr>
          <w:b/>
          <w:color w:val="231F20"/>
          <w:sz w:val="26"/>
        </w:rPr>
        <w:t>Đề</w:t>
      </w:r>
      <w:r>
        <w:rPr>
          <w:b/>
          <w:color w:val="231F20"/>
          <w:spacing w:val="-11"/>
          <w:sz w:val="26"/>
        </w:rPr>
        <w:t> </w:t>
      </w:r>
      <w:r>
        <w:rPr>
          <w:b/>
          <w:color w:val="231F20"/>
          <w:sz w:val="26"/>
        </w:rPr>
        <w:t>Bồ</w:t>
      </w:r>
      <w:r>
        <w:rPr>
          <w:b/>
          <w:color w:val="231F20"/>
          <w:spacing w:val="-11"/>
          <w:sz w:val="26"/>
        </w:rPr>
        <w:t> </w:t>
      </w:r>
      <w:r>
        <w:rPr>
          <w:b/>
          <w:color w:val="231F20"/>
          <w:spacing w:val="-6"/>
          <w:sz w:val="26"/>
        </w:rPr>
        <w:t>Tát,</w:t>
      </w:r>
      <w:r>
        <w:rPr>
          <w:b/>
          <w:color w:val="231F20"/>
          <w:spacing w:val="-12"/>
          <w:sz w:val="26"/>
        </w:rPr>
        <w:t> </w:t>
      </w:r>
      <w:r>
        <w:rPr>
          <w:b/>
          <w:color w:val="231F20"/>
          <w:sz w:val="26"/>
        </w:rPr>
        <w:t>Thường</w:t>
      </w:r>
      <w:r>
        <w:rPr>
          <w:b/>
          <w:color w:val="231F20"/>
          <w:spacing w:val="-12"/>
          <w:sz w:val="26"/>
        </w:rPr>
        <w:t> </w:t>
      </w:r>
      <w:r>
        <w:rPr>
          <w:b/>
          <w:color w:val="231F20"/>
          <w:sz w:val="26"/>
        </w:rPr>
        <w:t>Tinh</w:t>
      </w:r>
      <w:r>
        <w:rPr>
          <w:b/>
          <w:color w:val="231F20"/>
          <w:spacing w:val="-12"/>
          <w:sz w:val="26"/>
        </w:rPr>
        <w:t> </w:t>
      </w:r>
      <w:r>
        <w:rPr>
          <w:b/>
          <w:color w:val="231F20"/>
          <w:spacing w:val="-7"/>
          <w:sz w:val="26"/>
        </w:rPr>
        <w:t>Tấn </w:t>
      </w:r>
      <w:r>
        <w:rPr>
          <w:b/>
          <w:color w:val="231F20"/>
          <w:sz w:val="26"/>
        </w:rPr>
        <w:t>Bồ </w:t>
      </w:r>
      <w:r>
        <w:rPr>
          <w:b/>
          <w:color w:val="231F20"/>
          <w:spacing w:val="-6"/>
          <w:sz w:val="26"/>
        </w:rPr>
        <w:t>Tát, </w:t>
      </w:r>
      <w:r>
        <w:rPr>
          <w:b/>
          <w:color w:val="231F20"/>
          <w:sz w:val="26"/>
        </w:rPr>
        <w:t>dữ như thị đẳng chư đại Bồ </w:t>
      </w:r>
      <w:r>
        <w:rPr>
          <w:b/>
          <w:color w:val="231F20"/>
          <w:spacing w:val="-6"/>
          <w:sz w:val="26"/>
        </w:rPr>
        <w:t>Tát, </w:t>
      </w:r>
      <w:r>
        <w:rPr>
          <w:b/>
          <w:color w:val="231F20"/>
          <w:sz w:val="26"/>
        </w:rPr>
        <w:t>cập Thích Đề Hoàn Nhơn đẳng vô lượng chư Thiên, đại chúng</w:t>
      </w:r>
      <w:r>
        <w:rPr>
          <w:b/>
          <w:color w:val="231F20"/>
          <w:spacing w:val="-8"/>
          <w:sz w:val="26"/>
        </w:rPr>
        <w:t> </w:t>
      </w:r>
      <w:r>
        <w:rPr>
          <w:b/>
          <w:color w:val="231F20"/>
          <w:sz w:val="26"/>
        </w:rPr>
        <w:t>câu.</w:t>
      </w:r>
    </w:p>
    <w:p>
      <w:pPr>
        <w:spacing w:line="244" w:lineRule="auto" w:before="52"/>
        <w:ind w:left="107" w:right="242" w:firstLine="566"/>
        <w:jc w:val="both"/>
        <w:rPr>
          <w:b/>
          <w:sz w:val="26"/>
        </w:rPr>
      </w:pPr>
      <w:r>
        <w:rPr>
          <w:b/>
          <w:color w:val="231F20"/>
          <w:sz w:val="26"/>
        </w:rPr>
        <w:t>Nhĩ</w:t>
      </w:r>
      <w:r>
        <w:rPr>
          <w:b/>
          <w:color w:val="231F20"/>
          <w:spacing w:val="-11"/>
          <w:sz w:val="26"/>
        </w:rPr>
        <w:t> </w:t>
      </w:r>
      <w:r>
        <w:rPr>
          <w:b/>
          <w:color w:val="231F20"/>
          <w:sz w:val="26"/>
        </w:rPr>
        <w:t>thời</w:t>
      </w:r>
      <w:r>
        <w:rPr>
          <w:b/>
          <w:color w:val="231F20"/>
          <w:spacing w:val="-11"/>
          <w:sz w:val="26"/>
        </w:rPr>
        <w:t> </w:t>
      </w:r>
      <w:r>
        <w:rPr>
          <w:b/>
          <w:color w:val="231F20"/>
          <w:sz w:val="26"/>
        </w:rPr>
        <w:t>Phật</w:t>
      </w:r>
      <w:r>
        <w:rPr>
          <w:b/>
          <w:color w:val="231F20"/>
          <w:spacing w:val="-11"/>
          <w:sz w:val="26"/>
        </w:rPr>
        <w:t> </w:t>
      </w:r>
      <w:r>
        <w:rPr>
          <w:b/>
          <w:color w:val="231F20"/>
          <w:sz w:val="26"/>
        </w:rPr>
        <w:t>cáo</w:t>
      </w:r>
      <w:r>
        <w:rPr>
          <w:b/>
          <w:color w:val="231F20"/>
          <w:spacing w:val="-11"/>
          <w:sz w:val="26"/>
        </w:rPr>
        <w:t> </w:t>
      </w:r>
      <w:r>
        <w:rPr>
          <w:b/>
          <w:color w:val="231F20"/>
          <w:spacing w:val="-3"/>
          <w:sz w:val="26"/>
        </w:rPr>
        <w:t>Trưởng</w:t>
      </w:r>
      <w:r>
        <w:rPr>
          <w:b/>
          <w:color w:val="231F20"/>
          <w:spacing w:val="-10"/>
          <w:sz w:val="26"/>
        </w:rPr>
        <w:t> </w:t>
      </w:r>
      <w:r>
        <w:rPr>
          <w:b/>
          <w:color w:val="231F20"/>
          <w:sz w:val="26"/>
        </w:rPr>
        <w:t>lão</w:t>
      </w:r>
      <w:r>
        <w:rPr>
          <w:b/>
          <w:color w:val="231F20"/>
          <w:spacing w:val="-11"/>
          <w:sz w:val="26"/>
        </w:rPr>
        <w:t> </w:t>
      </w:r>
      <w:r>
        <w:rPr>
          <w:b/>
          <w:color w:val="231F20"/>
          <w:sz w:val="26"/>
        </w:rPr>
        <w:t>Xá</w:t>
      </w:r>
      <w:r>
        <w:rPr>
          <w:b/>
          <w:color w:val="231F20"/>
          <w:spacing w:val="-11"/>
          <w:sz w:val="26"/>
        </w:rPr>
        <w:t> </w:t>
      </w:r>
      <w:r>
        <w:rPr>
          <w:b/>
          <w:color w:val="231F20"/>
          <w:sz w:val="26"/>
        </w:rPr>
        <w:t>Lợi</w:t>
      </w:r>
      <w:r>
        <w:rPr>
          <w:b/>
          <w:color w:val="231F20"/>
          <w:spacing w:val="-11"/>
          <w:sz w:val="26"/>
        </w:rPr>
        <w:t> </w:t>
      </w:r>
      <w:r>
        <w:rPr>
          <w:b/>
          <w:color w:val="231F20"/>
          <w:sz w:val="26"/>
        </w:rPr>
        <w:t>Phất:</w:t>
      </w:r>
      <w:r>
        <w:rPr>
          <w:b/>
          <w:color w:val="231F20"/>
          <w:spacing w:val="-10"/>
          <w:sz w:val="26"/>
        </w:rPr>
        <w:t> </w:t>
      </w:r>
      <w:r>
        <w:rPr>
          <w:b/>
          <w:color w:val="231F20"/>
          <w:spacing w:val="-4"/>
          <w:sz w:val="26"/>
        </w:rPr>
        <w:t>Tùng</w:t>
      </w:r>
      <w:r>
        <w:rPr>
          <w:b/>
          <w:color w:val="231F20"/>
          <w:spacing w:val="-11"/>
          <w:sz w:val="26"/>
        </w:rPr>
        <w:t> </w:t>
      </w:r>
      <w:r>
        <w:rPr>
          <w:b/>
          <w:color w:val="231F20"/>
          <w:sz w:val="26"/>
        </w:rPr>
        <w:t>thị</w:t>
      </w:r>
      <w:r>
        <w:rPr>
          <w:b/>
          <w:color w:val="231F20"/>
          <w:spacing w:val="-11"/>
          <w:sz w:val="26"/>
        </w:rPr>
        <w:t> </w:t>
      </w:r>
      <w:r>
        <w:rPr>
          <w:b/>
          <w:color w:val="231F20"/>
          <w:spacing w:val="-9"/>
          <w:sz w:val="26"/>
        </w:rPr>
        <w:t>Tây </w:t>
      </w:r>
      <w:r>
        <w:rPr>
          <w:b/>
          <w:color w:val="231F20"/>
          <w:sz w:val="26"/>
        </w:rPr>
        <w:t>phương, quá thập vạn ức Phật độ, hữu thế giới danh viết Cực Lạc, kỳ độ hữu Phật hiệu A Di Đà, kim hiện tại thuyết pháp. Xá Lợi Phất! Bỉ độ hà cố danh vi Cực Lạc? </w:t>
      </w:r>
      <w:r>
        <w:rPr>
          <w:b/>
          <w:color w:val="231F20"/>
          <w:spacing w:val="-6"/>
          <w:sz w:val="26"/>
        </w:rPr>
        <w:t>Kỳ </w:t>
      </w:r>
      <w:r>
        <w:rPr>
          <w:b/>
          <w:color w:val="231F20"/>
          <w:sz w:val="26"/>
        </w:rPr>
        <w:t>quốc chúng sanh, vô hữu chúng khổ, đản thọ chư lạc, cố danh Cực</w:t>
      </w:r>
      <w:r>
        <w:rPr>
          <w:b/>
          <w:color w:val="231F20"/>
          <w:spacing w:val="-2"/>
          <w:sz w:val="26"/>
        </w:rPr>
        <w:t> </w:t>
      </w:r>
      <w:r>
        <w:rPr>
          <w:b/>
          <w:color w:val="231F20"/>
          <w:sz w:val="26"/>
        </w:rPr>
        <w:t>Lạc.</w:t>
      </w:r>
    </w:p>
    <w:p>
      <w:pPr>
        <w:spacing w:line="244" w:lineRule="auto" w:before="49"/>
        <w:ind w:left="107" w:right="241" w:firstLine="566"/>
        <w:jc w:val="both"/>
        <w:rPr>
          <w:b/>
          <w:sz w:val="26"/>
        </w:rPr>
      </w:pPr>
      <w:r>
        <w:rPr>
          <w:b/>
          <w:color w:val="231F20"/>
          <w:sz w:val="26"/>
        </w:rPr>
        <w:t>Hựu Xá Lợi Phất! Cực Lạc quốc độ, thất trùng lan thuẫn, thất trùng la võng, thất trùng hàng thọ, giai thị tứ bảo,</w:t>
      </w:r>
      <w:r>
        <w:rPr>
          <w:b/>
          <w:color w:val="231F20"/>
          <w:spacing w:val="-9"/>
          <w:sz w:val="26"/>
        </w:rPr>
        <w:t> </w:t>
      </w:r>
      <w:r>
        <w:rPr>
          <w:b/>
          <w:color w:val="231F20"/>
          <w:sz w:val="26"/>
        </w:rPr>
        <w:t>châu</w:t>
      </w:r>
      <w:r>
        <w:rPr>
          <w:b/>
          <w:color w:val="231F20"/>
          <w:spacing w:val="-8"/>
          <w:sz w:val="26"/>
        </w:rPr>
        <w:t> </w:t>
      </w:r>
      <w:r>
        <w:rPr>
          <w:b/>
          <w:color w:val="231F20"/>
          <w:sz w:val="26"/>
        </w:rPr>
        <w:t>tráp</w:t>
      </w:r>
      <w:r>
        <w:rPr>
          <w:b/>
          <w:color w:val="231F20"/>
          <w:spacing w:val="-8"/>
          <w:sz w:val="26"/>
        </w:rPr>
        <w:t> </w:t>
      </w:r>
      <w:r>
        <w:rPr>
          <w:b/>
          <w:color w:val="231F20"/>
          <w:sz w:val="26"/>
        </w:rPr>
        <w:t>vi</w:t>
      </w:r>
      <w:r>
        <w:rPr>
          <w:b/>
          <w:color w:val="231F20"/>
          <w:spacing w:val="-8"/>
          <w:sz w:val="26"/>
        </w:rPr>
        <w:t> </w:t>
      </w:r>
      <w:r>
        <w:rPr>
          <w:b/>
          <w:color w:val="231F20"/>
          <w:sz w:val="26"/>
        </w:rPr>
        <w:t>nhiễu,</w:t>
      </w:r>
      <w:r>
        <w:rPr>
          <w:b/>
          <w:color w:val="231F20"/>
          <w:spacing w:val="-9"/>
          <w:sz w:val="26"/>
        </w:rPr>
        <w:t> </w:t>
      </w:r>
      <w:r>
        <w:rPr>
          <w:b/>
          <w:color w:val="231F20"/>
          <w:sz w:val="26"/>
        </w:rPr>
        <w:t>thị</w:t>
      </w:r>
      <w:r>
        <w:rPr>
          <w:b/>
          <w:color w:val="231F20"/>
          <w:spacing w:val="-8"/>
          <w:sz w:val="26"/>
        </w:rPr>
        <w:t> </w:t>
      </w:r>
      <w:r>
        <w:rPr>
          <w:b/>
          <w:color w:val="231F20"/>
          <w:sz w:val="26"/>
        </w:rPr>
        <w:t>cố</w:t>
      </w:r>
      <w:r>
        <w:rPr>
          <w:b/>
          <w:color w:val="231F20"/>
          <w:spacing w:val="-7"/>
          <w:sz w:val="26"/>
        </w:rPr>
        <w:t> </w:t>
      </w:r>
      <w:r>
        <w:rPr>
          <w:b/>
          <w:color w:val="231F20"/>
          <w:sz w:val="26"/>
        </w:rPr>
        <w:t>bỉ</w:t>
      </w:r>
      <w:r>
        <w:rPr>
          <w:b/>
          <w:color w:val="231F20"/>
          <w:spacing w:val="-9"/>
          <w:sz w:val="26"/>
        </w:rPr>
        <w:t> </w:t>
      </w:r>
      <w:r>
        <w:rPr>
          <w:b/>
          <w:color w:val="231F20"/>
          <w:sz w:val="26"/>
        </w:rPr>
        <w:t>quốc</w:t>
      </w:r>
      <w:r>
        <w:rPr>
          <w:b/>
          <w:color w:val="231F20"/>
          <w:spacing w:val="-8"/>
          <w:sz w:val="26"/>
        </w:rPr>
        <w:t> </w:t>
      </w:r>
      <w:r>
        <w:rPr>
          <w:b/>
          <w:color w:val="231F20"/>
          <w:sz w:val="26"/>
        </w:rPr>
        <w:t>danh</w:t>
      </w:r>
      <w:r>
        <w:rPr>
          <w:b/>
          <w:color w:val="231F20"/>
          <w:spacing w:val="-9"/>
          <w:sz w:val="26"/>
        </w:rPr>
        <w:t> </w:t>
      </w:r>
      <w:r>
        <w:rPr>
          <w:b/>
          <w:color w:val="231F20"/>
          <w:sz w:val="26"/>
        </w:rPr>
        <w:t>vi</w:t>
      </w:r>
      <w:r>
        <w:rPr>
          <w:b/>
          <w:color w:val="231F20"/>
          <w:spacing w:val="-8"/>
          <w:sz w:val="26"/>
        </w:rPr>
        <w:t> </w:t>
      </w:r>
      <w:r>
        <w:rPr>
          <w:b/>
          <w:color w:val="231F20"/>
          <w:sz w:val="26"/>
        </w:rPr>
        <w:t>Cực</w:t>
      </w:r>
      <w:r>
        <w:rPr>
          <w:b/>
          <w:color w:val="231F20"/>
          <w:spacing w:val="-7"/>
          <w:sz w:val="26"/>
        </w:rPr>
        <w:t> </w:t>
      </w:r>
      <w:r>
        <w:rPr>
          <w:b/>
          <w:color w:val="231F20"/>
          <w:sz w:val="26"/>
        </w:rPr>
        <w:t>Lạc.</w:t>
      </w:r>
      <w:r>
        <w:rPr>
          <w:b/>
          <w:color w:val="231F20"/>
          <w:spacing w:val="-8"/>
          <w:sz w:val="26"/>
        </w:rPr>
        <w:t> </w:t>
      </w:r>
      <w:r>
        <w:rPr>
          <w:b/>
          <w:color w:val="231F20"/>
          <w:sz w:val="26"/>
        </w:rPr>
        <w:t>Hựu Xá Lợi Phất! Cực Lạc quốc độ, hữu thất bảo trì, bát công đức </w:t>
      </w:r>
      <w:r>
        <w:rPr>
          <w:b/>
          <w:color w:val="231F20"/>
          <w:spacing w:val="-4"/>
          <w:sz w:val="26"/>
        </w:rPr>
        <w:t>thủy, </w:t>
      </w:r>
      <w:r>
        <w:rPr>
          <w:b/>
          <w:color w:val="231F20"/>
          <w:sz w:val="26"/>
        </w:rPr>
        <w:t>sung mãn kỳ trung, trì để thuần dĩ kim sa bố  địa. </w:t>
      </w:r>
      <w:r>
        <w:rPr>
          <w:b/>
          <w:color w:val="231F20"/>
          <w:spacing w:val="-7"/>
          <w:sz w:val="26"/>
        </w:rPr>
        <w:t>Tứ </w:t>
      </w:r>
      <w:r>
        <w:rPr>
          <w:b/>
          <w:color w:val="231F20"/>
          <w:sz w:val="26"/>
        </w:rPr>
        <w:t>biên giai đạo, kim, ngân, lưu </w:t>
      </w:r>
      <w:r>
        <w:rPr>
          <w:b/>
          <w:color w:val="231F20"/>
          <w:spacing w:val="-6"/>
          <w:sz w:val="26"/>
        </w:rPr>
        <w:t>ly, </w:t>
      </w:r>
      <w:r>
        <w:rPr>
          <w:b/>
          <w:color w:val="231F20"/>
          <w:sz w:val="26"/>
        </w:rPr>
        <w:t>pha lê hiệp thành. Thượng</w:t>
      </w:r>
      <w:r>
        <w:rPr>
          <w:b/>
          <w:color w:val="231F20"/>
          <w:spacing w:val="-9"/>
          <w:sz w:val="26"/>
        </w:rPr>
        <w:t> </w:t>
      </w:r>
      <w:r>
        <w:rPr>
          <w:b/>
          <w:color w:val="231F20"/>
          <w:sz w:val="26"/>
        </w:rPr>
        <w:t>hữu</w:t>
      </w:r>
      <w:r>
        <w:rPr>
          <w:b/>
          <w:color w:val="231F20"/>
          <w:spacing w:val="-9"/>
          <w:sz w:val="26"/>
        </w:rPr>
        <w:t> </w:t>
      </w:r>
      <w:r>
        <w:rPr>
          <w:b/>
          <w:color w:val="231F20"/>
          <w:sz w:val="26"/>
        </w:rPr>
        <w:t>lâu</w:t>
      </w:r>
      <w:r>
        <w:rPr>
          <w:b/>
          <w:color w:val="231F20"/>
          <w:spacing w:val="-9"/>
          <w:sz w:val="26"/>
        </w:rPr>
        <w:t> </w:t>
      </w:r>
      <w:r>
        <w:rPr>
          <w:b/>
          <w:color w:val="231F20"/>
          <w:sz w:val="26"/>
        </w:rPr>
        <w:t>các,</w:t>
      </w:r>
      <w:r>
        <w:rPr>
          <w:b/>
          <w:color w:val="231F20"/>
          <w:spacing w:val="-9"/>
          <w:sz w:val="26"/>
        </w:rPr>
        <w:t> </w:t>
      </w:r>
      <w:r>
        <w:rPr>
          <w:b/>
          <w:color w:val="231F20"/>
          <w:sz w:val="26"/>
        </w:rPr>
        <w:t>diệc</w:t>
      </w:r>
      <w:r>
        <w:rPr>
          <w:b/>
          <w:color w:val="231F20"/>
          <w:spacing w:val="-9"/>
          <w:sz w:val="26"/>
        </w:rPr>
        <w:t> </w:t>
      </w:r>
      <w:r>
        <w:rPr>
          <w:b/>
          <w:color w:val="231F20"/>
          <w:sz w:val="26"/>
        </w:rPr>
        <w:t>dĩ</w:t>
      </w:r>
      <w:r>
        <w:rPr>
          <w:b/>
          <w:color w:val="231F20"/>
          <w:spacing w:val="-9"/>
          <w:sz w:val="26"/>
        </w:rPr>
        <w:t> </w:t>
      </w:r>
      <w:r>
        <w:rPr>
          <w:b/>
          <w:color w:val="231F20"/>
          <w:sz w:val="26"/>
        </w:rPr>
        <w:t>kim,</w:t>
      </w:r>
      <w:r>
        <w:rPr>
          <w:b/>
          <w:color w:val="231F20"/>
          <w:spacing w:val="-9"/>
          <w:sz w:val="26"/>
        </w:rPr>
        <w:t> </w:t>
      </w:r>
      <w:r>
        <w:rPr>
          <w:b/>
          <w:color w:val="231F20"/>
          <w:sz w:val="26"/>
        </w:rPr>
        <w:t>ngân,</w:t>
      </w:r>
      <w:r>
        <w:rPr>
          <w:b/>
          <w:color w:val="231F20"/>
          <w:spacing w:val="-9"/>
          <w:sz w:val="26"/>
        </w:rPr>
        <w:t> </w:t>
      </w:r>
      <w:r>
        <w:rPr>
          <w:b/>
          <w:color w:val="231F20"/>
          <w:sz w:val="26"/>
        </w:rPr>
        <w:t>lưu</w:t>
      </w:r>
      <w:r>
        <w:rPr>
          <w:b/>
          <w:color w:val="231F20"/>
          <w:spacing w:val="-9"/>
          <w:sz w:val="26"/>
        </w:rPr>
        <w:t> </w:t>
      </w:r>
      <w:r>
        <w:rPr>
          <w:b/>
          <w:color w:val="231F20"/>
          <w:spacing w:val="-6"/>
          <w:sz w:val="26"/>
        </w:rPr>
        <w:t>ly,</w:t>
      </w:r>
      <w:r>
        <w:rPr>
          <w:b/>
          <w:color w:val="231F20"/>
          <w:spacing w:val="-8"/>
          <w:sz w:val="26"/>
        </w:rPr>
        <w:t> </w:t>
      </w:r>
      <w:r>
        <w:rPr>
          <w:b/>
          <w:color w:val="231F20"/>
          <w:sz w:val="26"/>
        </w:rPr>
        <w:t>pha</w:t>
      </w:r>
      <w:r>
        <w:rPr>
          <w:b/>
          <w:color w:val="231F20"/>
          <w:spacing w:val="-9"/>
          <w:sz w:val="26"/>
        </w:rPr>
        <w:t> </w:t>
      </w:r>
      <w:r>
        <w:rPr>
          <w:b/>
          <w:color w:val="231F20"/>
          <w:sz w:val="26"/>
        </w:rPr>
        <w:t>lê,</w:t>
      </w:r>
      <w:r>
        <w:rPr>
          <w:b/>
          <w:color w:val="231F20"/>
          <w:spacing w:val="-9"/>
          <w:sz w:val="26"/>
        </w:rPr>
        <w:t> </w:t>
      </w:r>
      <w:r>
        <w:rPr>
          <w:b/>
          <w:color w:val="231F20"/>
          <w:spacing w:val="-3"/>
          <w:sz w:val="26"/>
        </w:rPr>
        <w:t>xa</w:t>
      </w:r>
      <w:r>
        <w:rPr>
          <w:b/>
          <w:color w:val="231F20"/>
          <w:spacing w:val="-9"/>
          <w:sz w:val="26"/>
        </w:rPr>
        <w:t> </w:t>
      </w:r>
      <w:r>
        <w:rPr>
          <w:b/>
          <w:color w:val="231F20"/>
          <w:sz w:val="26"/>
        </w:rPr>
        <w:t>cừ, xích châu, mã não nhi nghiêm sức chi. </w:t>
      </w:r>
      <w:r>
        <w:rPr>
          <w:b/>
          <w:color w:val="231F20"/>
          <w:spacing w:val="-5"/>
          <w:sz w:val="26"/>
        </w:rPr>
        <w:t>Trì </w:t>
      </w:r>
      <w:r>
        <w:rPr>
          <w:b/>
          <w:color w:val="231F20"/>
          <w:sz w:val="26"/>
        </w:rPr>
        <w:t>trung liên hoa đại như </w:t>
      </w:r>
      <w:r>
        <w:rPr>
          <w:b/>
          <w:color w:val="231F20"/>
          <w:spacing w:val="-3"/>
          <w:sz w:val="26"/>
        </w:rPr>
        <w:t>xa </w:t>
      </w:r>
      <w:r>
        <w:rPr>
          <w:b/>
          <w:color w:val="231F20"/>
          <w:sz w:val="26"/>
        </w:rPr>
        <w:t>luân: Thanh sắc thanh quang, huỳnh sắc huỳnh quang, xích sắc xích quang, bạch sắc bạch quang, vi diệu hương</w:t>
      </w:r>
      <w:r>
        <w:rPr>
          <w:b/>
          <w:color w:val="231F20"/>
          <w:spacing w:val="-1"/>
          <w:sz w:val="26"/>
        </w:rPr>
        <w:t> </w:t>
      </w:r>
      <w:r>
        <w:rPr>
          <w:b/>
          <w:color w:val="231F20"/>
          <w:sz w:val="26"/>
        </w:rPr>
        <w:t>khiết.</w:t>
      </w:r>
    </w:p>
    <w:p>
      <w:pPr>
        <w:spacing w:line="244" w:lineRule="auto" w:before="42"/>
        <w:ind w:left="107" w:right="240" w:firstLine="566"/>
        <w:jc w:val="both"/>
        <w:rPr>
          <w:b/>
          <w:sz w:val="26"/>
        </w:rPr>
      </w:pPr>
      <w:r>
        <w:rPr>
          <w:b/>
          <w:color w:val="231F20"/>
          <w:sz w:val="26"/>
        </w:rPr>
        <w:t>Xá Lợi Phất! Cực Lạc quốc độ thành tựu như thị công đức trang nghiêm. Hựu Xá Lợi Phất! Bỉ Phật quốc độ, thường</w:t>
      </w:r>
      <w:r>
        <w:rPr>
          <w:b/>
          <w:color w:val="231F20"/>
          <w:spacing w:val="-8"/>
          <w:sz w:val="26"/>
        </w:rPr>
        <w:t> </w:t>
      </w:r>
      <w:r>
        <w:rPr>
          <w:b/>
          <w:color w:val="231F20"/>
          <w:sz w:val="26"/>
        </w:rPr>
        <w:t>tác</w:t>
      </w:r>
      <w:r>
        <w:rPr>
          <w:b/>
          <w:color w:val="231F20"/>
          <w:spacing w:val="-7"/>
          <w:sz w:val="26"/>
        </w:rPr>
        <w:t> </w:t>
      </w:r>
      <w:r>
        <w:rPr>
          <w:b/>
          <w:color w:val="231F20"/>
          <w:sz w:val="26"/>
        </w:rPr>
        <w:t>thiên</w:t>
      </w:r>
      <w:r>
        <w:rPr>
          <w:b/>
          <w:color w:val="231F20"/>
          <w:spacing w:val="-8"/>
          <w:sz w:val="26"/>
        </w:rPr>
        <w:t> </w:t>
      </w:r>
      <w:r>
        <w:rPr>
          <w:b/>
          <w:color w:val="231F20"/>
          <w:sz w:val="26"/>
        </w:rPr>
        <w:t>nhạc,</w:t>
      </w:r>
      <w:r>
        <w:rPr>
          <w:b/>
          <w:color w:val="231F20"/>
          <w:spacing w:val="-7"/>
          <w:sz w:val="26"/>
        </w:rPr>
        <w:t> </w:t>
      </w:r>
      <w:r>
        <w:rPr>
          <w:b/>
          <w:color w:val="231F20"/>
          <w:sz w:val="26"/>
        </w:rPr>
        <w:t>huỳnh</w:t>
      </w:r>
      <w:r>
        <w:rPr>
          <w:b/>
          <w:color w:val="231F20"/>
          <w:spacing w:val="-8"/>
          <w:sz w:val="26"/>
        </w:rPr>
        <w:t> </w:t>
      </w:r>
      <w:r>
        <w:rPr>
          <w:b/>
          <w:color w:val="231F20"/>
          <w:sz w:val="26"/>
        </w:rPr>
        <w:t>kim</w:t>
      </w:r>
      <w:r>
        <w:rPr>
          <w:b/>
          <w:color w:val="231F20"/>
          <w:spacing w:val="-7"/>
          <w:sz w:val="26"/>
        </w:rPr>
        <w:t> </w:t>
      </w:r>
      <w:r>
        <w:rPr>
          <w:b/>
          <w:color w:val="231F20"/>
          <w:sz w:val="26"/>
        </w:rPr>
        <w:t>vi</w:t>
      </w:r>
      <w:r>
        <w:rPr>
          <w:b/>
          <w:color w:val="231F20"/>
          <w:spacing w:val="-8"/>
          <w:sz w:val="26"/>
        </w:rPr>
        <w:t> </w:t>
      </w:r>
      <w:r>
        <w:rPr>
          <w:b/>
          <w:color w:val="231F20"/>
          <w:sz w:val="26"/>
        </w:rPr>
        <w:t>địa,</w:t>
      </w:r>
      <w:r>
        <w:rPr>
          <w:b/>
          <w:color w:val="231F20"/>
          <w:spacing w:val="-7"/>
          <w:sz w:val="26"/>
        </w:rPr>
        <w:t> </w:t>
      </w:r>
      <w:r>
        <w:rPr>
          <w:b/>
          <w:color w:val="231F20"/>
          <w:sz w:val="26"/>
        </w:rPr>
        <w:t>trú</w:t>
      </w:r>
      <w:r>
        <w:rPr>
          <w:b/>
          <w:color w:val="231F20"/>
          <w:spacing w:val="-8"/>
          <w:sz w:val="26"/>
        </w:rPr>
        <w:t> </w:t>
      </w:r>
      <w:r>
        <w:rPr>
          <w:b/>
          <w:color w:val="231F20"/>
          <w:sz w:val="26"/>
        </w:rPr>
        <w:t>dạ</w:t>
      </w:r>
      <w:r>
        <w:rPr>
          <w:b/>
          <w:color w:val="231F20"/>
          <w:spacing w:val="-7"/>
          <w:sz w:val="26"/>
        </w:rPr>
        <w:t> </w:t>
      </w:r>
      <w:r>
        <w:rPr>
          <w:b/>
          <w:color w:val="231F20"/>
          <w:sz w:val="26"/>
        </w:rPr>
        <w:t>lục</w:t>
      </w:r>
      <w:r>
        <w:rPr>
          <w:b/>
          <w:color w:val="231F20"/>
          <w:spacing w:val="-8"/>
          <w:sz w:val="26"/>
        </w:rPr>
        <w:t> </w:t>
      </w:r>
      <w:r>
        <w:rPr>
          <w:b/>
          <w:color w:val="231F20"/>
          <w:sz w:val="26"/>
        </w:rPr>
        <w:t>thời,</w:t>
      </w:r>
      <w:r>
        <w:rPr>
          <w:b/>
          <w:color w:val="231F20"/>
          <w:spacing w:val="-7"/>
          <w:sz w:val="26"/>
        </w:rPr>
        <w:t> </w:t>
      </w:r>
      <w:r>
        <w:rPr>
          <w:b/>
          <w:color w:val="231F20"/>
          <w:sz w:val="26"/>
        </w:rPr>
        <w:t>vũ</w:t>
      </w:r>
    </w:p>
    <w:p>
      <w:pPr>
        <w:spacing w:after="0" w:line="244" w:lineRule="auto"/>
        <w:jc w:val="both"/>
        <w:rPr>
          <w:sz w:val="26"/>
        </w:rPr>
        <w:sectPr>
          <w:pgSz w:w="8110" w:h="11510"/>
          <w:pgMar w:header="551" w:footer="0" w:top="820" w:bottom="280" w:left="800" w:right="660"/>
        </w:sectPr>
      </w:pPr>
    </w:p>
    <w:p>
      <w:pPr>
        <w:pStyle w:val="BodyText"/>
        <w:spacing w:before="9"/>
        <w:ind w:left="0"/>
        <w:jc w:val="left"/>
        <w:rPr>
          <w:b/>
        </w:rPr>
      </w:pPr>
    </w:p>
    <w:p>
      <w:pPr>
        <w:spacing w:line="235" w:lineRule="auto" w:before="53"/>
        <w:ind w:left="107" w:right="244" w:firstLine="0"/>
        <w:jc w:val="both"/>
        <w:rPr>
          <w:b/>
          <w:sz w:val="26"/>
        </w:rPr>
      </w:pPr>
      <w:r>
        <w:rPr>
          <w:b/>
          <w:color w:val="231F20"/>
          <w:sz w:val="26"/>
        </w:rPr>
        <w:t>thiên Mạn Đà La Hoa. Kỳ độ chúng sanh, thường dĩ thanh đán, các dĩ y kích, thạnh chúng diệu hoa, cúng dường tha phương thập vạn ức Phật, tức dĩ thực thời, hoàn đáo bổn quốc, phạn thực kinh hành</w:t>
      </w:r>
      <w:r>
        <w:rPr>
          <w:b/>
          <w:color w:val="231F20"/>
          <w:position w:val="2"/>
          <w:sz w:val="26"/>
        </w:rPr>
        <w:t>. </w:t>
      </w:r>
      <w:r>
        <w:rPr>
          <w:b/>
          <w:color w:val="231F20"/>
          <w:sz w:val="26"/>
        </w:rPr>
        <w:t>Xá Lợi Phất</w:t>
      </w:r>
      <w:r>
        <w:rPr>
          <w:b/>
          <w:color w:val="231F20"/>
          <w:position w:val="2"/>
          <w:sz w:val="26"/>
        </w:rPr>
        <w:t>! </w:t>
      </w:r>
      <w:r>
        <w:rPr>
          <w:b/>
          <w:color w:val="231F20"/>
          <w:sz w:val="26"/>
        </w:rPr>
        <w:t>Cực Lạc quốc độ thành tựu như thị công đức trang nghiêm</w:t>
      </w:r>
      <w:r>
        <w:rPr>
          <w:b/>
          <w:color w:val="231F20"/>
          <w:position w:val="2"/>
          <w:sz w:val="26"/>
        </w:rPr>
        <w:t>.</w:t>
      </w:r>
    </w:p>
    <w:p>
      <w:pPr>
        <w:spacing w:line="242" w:lineRule="auto" w:before="58"/>
        <w:ind w:left="107" w:right="241" w:firstLine="566"/>
        <w:jc w:val="both"/>
        <w:rPr>
          <w:b/>
          <w:sz w:val="26"/>
        </w:rPr>
      </w:pPr>
      <w:r>
        <w:rPr>
          <w:b/>
          <w:color w:val="231F20"/>
          <w:sz w:val="26"/>
        </w:rPr>
        <w:t>Phục thứ Xá Lợi Phất! Bỉ quốc thường hữu chủng chủng</w:t>
      </w:r>
      <w:r>
        <w:rPr>
          <w:b/>
          <w:color w:val="231F20"/>
          <w:spacing w:val="-6"/>
          <w:sz w:val="26"/>
        </w:rPr>
        <w:t> </w:t>
      </w:r>
      <w:r>
        <w:rPr>
          <w:b/>
          <w:color w:val="231F20"/>
          <w:sz w:val="26"/>
        </w:rPr>
        <w:t>kỳ</w:t>
      </w:r>
      <w:r>
        <w:rPr>
          <w:b/>
          <w:color w:val="231F20"/>
          <w:spacing w:val="-5"/>
          <w:sz w:val="26"/>
        </w:rPr>
        <w:t> </w:t>
      </w:r>
      <w:r>
        <w:rPr>
          <w:b/>
          <w:color w:val="231F20"/>
          <w:sz w:val="26"/>
        </w:rPr>
        <w:t>diệu,</w:t>
      </w:r>
      <w:r>
        <w:rPr>
          <w:b/>
          <w:color w:val="231F20"/>
          <w:spacing w:val="-5"/>
          <w:sz w:val="26"/>
        </w:rPr>
        <w:t> </w:t>
      </w:r>
      <w:r>
        <w:rPr>
          <w:b/>
          <w:color w:val="231F20"/>
          <w:sz w:val="26"/>
        </w:rPr>
        <w:t>tạp</w:t>
      </w:r>
      <w:r>
        <w:rPr>
          <w:b/>
          <w:color w:val="231F20"/>
          <w:spacing w:val="-5"/>
          <w:sz w:val="26"/>
        </w:rPr>
        <w:t> </w:t>
      </w:r>
      <w:r>
        <w:rPr>
          <w:b/>
          <w:color w:val="231F20"/>
          <w:sz w:val="26"/>
        </w:rPr>
        <w:t>sắc</w:t>
      </w:r>
      <w:r>
        <w:rPr>
          <w:b/>
          <w:color w:val="231F20"/>
          <w:spacing w:val="-4"/>
          <w:sz w:val="26"/>
        </w:rPr>
        <w:t> </w:t>
      </w:r>
      <w:r>
        <w:rPr>
          <w:b/>
          <w:color w:val="231F20"/>
          <w:sz w:val="26"/>
        </w:rPr>
        <w:t>chi</w:t>
      </w:r>
      <w:r>
        <w:rPr>
          <w:b/>
          <w:color w:val="231F20"/>
          <w:spacing w:val="-6"/>
          <w:sz w:val="26"/>
        </w:rPr>
        <w:t> </w:t>
      </w:r>
      <w:r>
        <w:rPr>
          <w:b/>
          <w:color w:val="231F20"/>
          <w:sz w:val="26"/>
        </w:rPr>
        <w:t>điểu:</w:t>
      </w:r>
      <w:r>
        <w:rPr>
          <w:b/>
          <w:color w:val="231F20"/>
          <w:spacing w:val="-5"/>
          <w:sz w:val="26"/>
        </w:rPr>
        <w:t> </w:t>
      </w:r>
      <w:r>
        <w:rPr>
          <w:b/>
          <w:color w:val="231F20"/>
          <w:sz w:val="26"/>
        </w:rPr>
        <w:t>Bạch</w:t>
      </w:r>
      <w:r>
        <w:rPr>
          <w:b/>
          <w:color w:val="231F20"/>
          <w:spacing w:val="-5"/>
          <w:sz w:val="26"/>
        </w:rPr>
        <w:t> </w:t>
      </w:r>
      <w:r>
        <w:rPr>
          <w:b/>
          <w:color w:val="231F20"/>
          <w:sz w:val="26"/>
        </w:rPr>
        <w:t>hạc,</w:t>
      </w:r>
      <w:r>
        <w:rPr>
          <w:b/>
          <w:color w:val="231F20"/>
          <w:spacing w:val="-5"/>
          <w:sz w:val="26"/>
        </w:rPr>
        <w:t> </w:t>
      </w:r>
      <w:r>
        <w:rPr>
          <w:b/>
          <w:color w:val="231F20"/>
          <w:sz w:val="26"/>
        </w:rPr>
        <w:t>Khổng</w:t>
      </w:r>
      <w:r>
        <w:rPr>
          <w:b/>
          <w:color w:val="231F20"/>
          <w:spacing w:val="-4"/>
          <w:sz w:val="26"/>
        </w:rPr>
        <w:t> </w:t>
      </w:r>
      <w:r>
        <w:rPr>
          <w:b/>
          <w:color w:val="231F20"/>
          <w:sz w:val="26"/>
        </w:rPr>
        <w:t>tước,</w:t>
      </w:r>
      <w:r>
        <w:rPr>
          <w:b/>
          <w:color w:val="231F20"/>
          <w:spacing w:val="-5"/>
          <w:sz w:val="26"/>
        </w:rPr>
        <w:t> </w:t>
      </w:r>
      <w:r>
        <w:rPr>
          <w:b/>
          <w:color w:val="231F20"/>
          <w:sz w:val="26"/>
        </w:rPr>
        <w:t>Anh </w:t>
      </w:r>
      <w:r>
        <w:rPr>
          <w:b/>
          <w:color w:val="231F20"/>
          <w:spacing w:val="-3"/>
          <w:sz w:val="26"/>
        </w:rPr>
        <w:t>võ, </w:t>
      </w:r>
      <w:r>
        <w:rPr>
          <w:b/>
          <w:color w:val="231F20"/>
          <w:sz w:val="26"/>
        </w:rPr>
        <w:t>Xá lợi, Ca lăng </w:t>
      </w:r>
      <w:r>
        <w:rPr>
          <w:b/>
          <w:color w:val="231F20"/>
          <w:spacing w:val="-7"/>
          <w:sz w:val="26"/>
        </w:rPr>
        <w:t>Tần </w:t>
      </w:r>
      <w:r>
        <w:rPr>
          <w:b/>
          <w:color w:val="231F20"/>
          <w:sz w:val="26"/>
        </w:rPr>
        <w:t>già, Cộng mạng chi điểu, thị chư chúng điểu, trú dạ lục thời, xuất hòa nhã âm. </w:t>
      </w:r>
      <w:r>
        <w:rPr>
          <w:b/>
          <w:color w:val="231F20"/>
          <w:spacing w:val="-6"/>
          <w:sz w:val="26"/>
        </w:rPr>
        <w:t>Kỳ </w:t>
      </w:r>
      <w:r>
        <w:rPr>
          <w:b/>
          <w:color w:val="231F20"/>
          <w:sz w:val="26"/>
        </w:rPr>
        <w:t>âm diễn xướng: Ngũ căn, Ngũ lực, Thất Bồ Đề phần, Bát Thánh</w:t>
      </w:r>
      <w:r>
        <w:rPr>
          <w:b/>
          <w:color w:val="231F20"/>
          <w:spacing w:val="-38"/>
          <w:sz w:val="26"/>
        </w:rPr>
        <w:t> </w:t>
      </w:r>
      <w:r>
        <w:rPr>
          <w:b/>
          <w:color w:val="231F20"/>
          <w:sz w:val="26"/>
        </w:rPr>
        <w:t>Đạo phần, như thị đẳng pháp. </w:t>
      </w:r>
      <w:r>
        <w:rPr>
          <w:b/>
          <w:color w:val="231F20"/>
          <w:spacing w:val="-6"/>
          <w:sz w:val="26"/>
        </w:rPr>
        <w:t>Kỳ </w:t>
      </w:r>
      <w:r>
        <w:rPr>
          <w:b/>
          <w:color w:val="231F20"/>
          <w:sz w:val="26"/>
        </w:rPr>
        <w:t>độ chúng sanh, văn thị âm dĩ, giai tất niệm Phật, niệm Pháp, niệm</w:t>
      </w:r>
      <w:r>
        <w:rPr>
          <w:b/>
          <w:color w:val="231F20"/>
          <w:spacing w:val="-6"/>
          <w:sz w:val="26"/>
        </w:rPr>
        <w:t> </w:t>
      </w:r>
      <w:r>
        <w:rPr>
          <w:b/>
          <w:color w:val="231F20"/>
          <w:spacing w:val="-4"/>
          <w:sz w:val="26"/>
        </w:rPr>
        <w:t>Tăng.</w:t>
      </w:r>
    </w:p>
    <w:p>
      <w:pPr>
        <w:spacing w:line="242" w:lineRule="auto" w:before="55"/>
        <w:ind w:left="107" w:right="242" w:firstLine="566"/>
        <w:jc w:val="both"/>
        <w:rPr>
          <w:b/>
          <w:sz w:val="26"/>
        </w:rPr>
      </w:pPr>
      <w:r>
        <w:rPr>
          <w:b/>
          <w:color w:val="231F20"/>
          <w:sz w:val="26"/>
        </w:rPr>
        <w:t>Xá Lợi Phất! Nhữ </w:t>
      </w:r>
      <w:r>
        <w:rPr>
          <w:b/>
          <w:color w:val="231F20"/>
          <w:spacing w:val="-3"/>
          <w:sz w:val="26"/>
        </w:rPr>
        <w:t>vật  </w:t>
      </w:r>
      <w:r>
        <w:rPr>
          <w:b/>
          <w:color w:val="231F20"/>
          <w:sz w:val="26"/>
        </w:rPr>
        <w:t>vị thử điểu, thiệt thị tội báo   sở sanh. Sở dĩ giả hà? Bỉ Phật quốc độ, vô tam ác đạo. Xá Lợi Phất! </w:t>
      </w:r>
      <w:r>
        <w:rPr>
          <w:b/>
          <w:color w:val="231F20"/>
          <w:spacing w:val="-6"/>
          <w:sz w:val="26"/>
        </w:rPr>
        <w:t>Kỳ </w:t>
      </w:r>
      <w:r>
        <w:rPr>
          <w:b/>
          <w:color w:val="231F20"/>
          <w:sz w:val="26"/>
        </w:rPr>
        <w:t>Phật quốc độ, thượng vô ác đạo chi danh, hà huống hữu thiệt, thị chư chúng điểu, giai thị A Di Đà Phật, dục linh pháp âm tuyên lưu, biến hóa sở</w:t>
      </w:r>
      <w:r>
        <w:rPr>
          <w:b/>
          <w:color w:val="231F20"/>
          <w:spacing w:val="-4"/>
          <w:sz w:val="26"/>
        </w:rPr>
        <w:t> </w:t>
      </w:r>
      <w:r>
        <w:rPr>
          <w:b/>
          <w:color w:val="231F20"/>
          <w:sz w:val="26"/>
        </w:rPr>
        <w:t>tác.</w:t>
      </w:r>
    </w:p>
    <w:p>
      <w:pPr>
        <w:spacing w:line="242" w:lineRule="auto" w:before="56"/>
        <w:ind w:left="107" w:right="241" w:firstLine="566"/>
        <w:jc w:val="both"/>
        <w:rPr>
          <w:b/>
          <w:sz w:val="26"/>
        </w:rPr>
      </w:pPr>
      <w:r>
        <w:rPr>
          <w:b/>
          <w:color w:val="231F20"/>
          <w:sz w:val="26"/>
        </w:rPr>
        <w:t>Xá Lợi Phất! Bỉ Phật quốc độ, vi phong xuy động, chư bảo hàng thọ, cập bảo la võng, xuất vi diệu âm, thí như  bá thiên chủng nhạc, đồng thời câu tác. </w:t>
      </w:r>
      <w:r>
        <w:rPr>
          <w:b/>
          <w:color w:val="231F20"/>
          <w:spacing w:val="-5"/>
          <w:sz w:val="26"/>
        </w:rPr>
        <w:t>Văn </w:t>
      </w:r>
      <w:r>
        <w:rPr>
          <w:b/>
          <w:color w:val="231F20"/>
          <w:sz w:val="26"/>
        </w:rPr>
        <w:t>thị âm giả, tự nhiên giai sanh niệm Phật, niệm Pháp, niệm </w:t>
      </w:r>
      <w:r>
        <w:rPr>
          <w:b/>
          <w:color w:val="231F20"/>
          <w:spacing w:val="-5"/>
          <w:sz w:val="26"/>
        </w:rPr>
        <w:t>Tăng </w:t>
      </w:r>
      <w:r>
        <w:rPr>
          <w:b/>
          <w:color w:val="231F20"/>
          <w:sz w:val="26"/>
        </w:rPr>
        <w:t>chi</w:t>
      </w:r>
      <w:r>
        <w:rPr>
          <w:b/>
          <w:color w:val="231F20"/>
          <w:spacing w:val="-14"/>
          <w:sz w:val="26"/>
        </w:rPr>
        <w:t> </w:t>
      </w:r>
      <w:r>
        <w:rPr>
          <w:b/>
          <w:color w:val="231F20"/>
          <w:sz w:val="26"/>
        </w:rPr>
        <w:t>tâm.</w:t>
      </w:r>
    </w:p>
    <w:p>
      <w:pPr>
        <w:spacing w:line="242" w:lineRule="auto" w:before="56"/>
        <w:ind w:left="107" w:right="240" w:firstLine="566"/>
        <w:jc w:val="both"/>
        <w:rPr>
          <w:b/>
          <w:sz w:val="26"/>
        </w:rPr>
      </w:pPr>
      <w:r>
        <w:rPr>
          <w:b/>
          <w:color w:val="231F20"/>
          <w:sz w:val="26"/>
        </w:rPr>
        <w:t>Xá Lợi Phất! </w:t>
      </w:r>
      <w:r>
        <w:rPr>
          <w:b/>
          <w:color w:val="231F20"/>
          <w:spacing w:val="-6"/>
          <w:sz w:val="26"/>
        </w:rPr>
        <w:t>Kỳ </w:t>
      </w:r>
      <w:r>
        <w:rPr>
          <w:b/>
          <w:color w:val="231F20"/>
          <w:sz w:val="26"/>
        </w:rPr>
        <w:t>Phật quốc độ thành tựu như thị công đức</w:t>
      </w:r>
      <w:r>
        <w:rPr>
          <w:b/>
          <w:color w:val="231F20"/>
          <w:spacing w:val="-6"/>
          <w:sz w:val="26"/>
        </w:rPr>
        <w:t> </w:t>
      </w:r>
      <w:r>
        <w:rPr>
          <w:b/>
          <w:color w:val="231F20"/>
          <w:sz w:val="26"/>
        </w:rPr>
        <w:t>trang</w:t>
      </w:r>
      <w:r>
        <w:rPr>
          <w:b/>
          <w:color w:val="231F20"/>
          <w:spacing w:val="-5"/>
          <w:sz w:val="26"/>
        </w:rPr>
        <w:t> </w:t>
      </w:r>
      <w:r>
        <w:rPr>
          <w:b/>
          <w:color w:val="231F20"/>
          <w:sz w:val="26"/>
        </w:rPr>
        <w:t>nghiêm.</w:t>
      </w:r>
      <w:r>
        <w:rPr>
          <w:b/>
          <w:color w:val="231F20"/>
          <w:spacing w:val="-6"/>
          <w:sz w:val="26"/>
        </w:rPr>
        <w:t> </w:t>
      </w:r>
      <w:r>
        <w:rPr>
          <w:b/>
          <w:color w:val="231F20"/>
          <w:sz w:val="26"/>
        </w:rPr>
        <w:t>Xá</w:t>
      </w:r>
      <w:r>
        <w:rPr>
          <w:b/>
          <w:color w:val="231F20"/>
          <w:spacing w:val="-5"/>
          <w:sz w:val="26"/>
        </w:rPr>
        <w:t> </w:t>
      </w:r>
      <w:r>
        <w:rPr>
          <w:b/>
          <w:color w:val="231F20"/>
          <w:sz w:val="26"/>
        </w:rPr>
        <w:t>Lợi</w:t>
      </w:r>
      <w:r>
        <w:rPr>
          <w:b/>
          <w:color w:val="231F20"/>
          <w:spacing w:val="-6"/>
          <w:sz w:val="26"/>
        </w:rPr>
        <w:t> </w:t>
      </w:r>
      <w:r>
        <w:rPr>
          <w:b/>
          <w:color w:val="231F20"/>
          <w:sz w:val="26"/>
        </w:rPr>
        <w:t>Phất!</w:t>
      </w:r>
      <w:r>
        <w:rPr>
          <w:b/>
          <w:color w:val="231F20"/>
          <w:spacing w:val="-5"/>
          <w:sz w:val="26"/>
        </w:rPr>
        <w:t> </w:t>
      </w:r>
      <w:r>
        <w:rPr>
          <w:b/>
          <w:color w:val="231F20"/>
          <w:sz w:val="26"/>
        </w:rPr>
        <w:t>Ư</w:t>
      </w:r>
      <w:r>
        <w:rPr>
          <w:b/>
          <w:color w:val="231F20"/>
          <w:spacing w:val="-6"/>
          <w:sz w:val="26"/>
        </w:rPr>
        <w:t> </w:t>
      </w:r>
      <w:r>
        <w:rPr>
          <w:b/>
          <w:color w:val="231F20"/>
          <w:sz w:val="26"/>
        </w:rPr>
        <w:t>nhữ</w:t>
      </w:r>
      <w:r>
        <w:rPr>
          <w:b/>
          <w:color w:val="231F20"/>
          <w:spacing w:val="-5"/>
          <w:sz w:val="26"/>
        </w:rPr>
        <w:t> </w:t>
      </w:r>
      <w:r>
        <w:rPr>
          <w:b/>
          <w:color w:val="231F20"/>
          <w:sz w:val="26"/>
        </w:rPr>
        <w:t>ý</w:t>
      </w:r>
      <w:r>
        <w:rPr>
          <w:b/>
          <w:color w:val="231F20"/>
          <w:spacing w:val="-6"/>
          <w:sz w:val="26"/>
        </w:rPr>
        <w:t> </w:t>
      </w:r>
      <w:r>
        <w:rPr>
          <w:b/>
          <w:color w:val="231F20"/>
          <w:sz w:val="26"/>
        </w:rPr>
        <w:t>vân</w:t>
      </w:r>
      <w:r>
        <w:rPr>
          <w:b/>
          <w:color w:val="231F20"/>
          <w:spacing w:val="-5"/>
          <w:sz w:val="26"/>
        </w:rPr>
        <w:t> </w:t>
      </w:r>
      <w:r>
        <w:rPr>
          <w:b/>
          <w:color w:val="231F20"/>
          <w:sz w:val="26"/>
        </w:rPr>
        <w:t>hà?</w:t>
      </w:r>
      <w:r>
        <w:rPr>
          <w:b/>
          <w:color w:val="231F20"/>
          <w:spacing w:val="-6"/>
          <w:sz w:val="26"/>
        </w:rPr>
        <w:t> </w:t>
      </w:r>
      <w:r>
        <w:rPr>
          <w:b/>
          <w:color w:val="231F20"/>
          <w:sz w:val="26"/>
        </w:rPr>
        <w:t>Bỉ</w:t>
      </w:r>
      <w:r>
        <w:rPr>
          <w:b/>
          <w:color w:val="231F20"/>
          <w:spacing w:val="-5"/>
          <w:sz w:val="26"/>
        </w:rPr>
        <w:t> </w:t>
      </w:r>
      <w:r>
        <w:rPr>
          <w:b/>
          <w:color w:val="231F20"/>
          <w:sz w:val="26"/>
        </w:rPr>
        <w:t>Phật</w:t>
      </w:r>
      <w:r>
        <w:rPr>
          <w:b/>
          <w:color w:val="231F20"/>
          <w:spacing w:val="-6"/>
          <w:sz w:val="26"/>
        </w:rPr>
        <w:t> </w:t>
      </w:r>
      <w:r>
        <w:rPr>
          <w:b/>
          <w:color w:val="231F20"/>
          <w:sz w:val="26"/>
        </w:rPr>
        <w:t>hà cố</w:t>
      </w:r>
      <w:r>
        <w:rPr>
          <w:b/>
          <w:color w:val="231F20"/>
          <w:spacing w:val="-10"/>
          <w:sz w:val="26"/>
        </w:rPr>
        <w:t> </w:t>
      </w:r>
      <w:r>
        <w:rPr>
          <w:b/>
          <w:color w:val="231F20"/>
          <w:sz w:val="26"/>
        </w:rPr>
        <w:t>hiệu</w:t>
      </w:r>
      <w:r>
        <w:rPr>
          <w:b/>
          <w:color w:val="231F20"/>
          <w:spacing w:val="-9"/>
          <w:sz w:val="26"/>
        </w:rPr>
        <w:t> </w:t>
      </w:r>
      <w:r>
        <w:rPr>
          <w:b/>
          <w:color w:val="231F20"/>
          <w:sz w:val="26"/>
        </w:rPr>
        <w:t>A</w:t>
      </w:r>
      <w:r>
        <w:rPr>
          <w:b/>
          <w:color w:val="231F20"/>
          <w:spacing w:val="-9"/>
          <w:sz w:val="26"/>
        </w:rPr>
        <w:t> </w:t>
      </w:r>
      <w:r>
        <w:rPr>
          <w:b/>
          <w:color w:val="231F20"/>
          <w:sz w:val="26"/>
        </w:rPr>
        <w:t>Di</w:t>
      </w:r>
      <w:r>
        <w:rPr>
          <w:b/>
          <w:color w:val="231F20"/>
          <w:spacing w:val="-10"/>
          <w:sz w:val="26"/>
        </w:rPr>
        <w:t> </w:t>
      </w:r>
      <w:r>
        <w:rPr>
          <w:b/>
          <w:color w:val="231F20"/>
          <w:sz w:val="26"/>
        </w:rPr>
        <w:t>Đà?</w:t>
      </w:r>
      <w:r>
        <w:rPr>
          <w:b/>
          <w:color w:val="231F20"/>
          <w:spacing w:val="-9"/>
          <w:sz w:val="26"/>
        </w:rPr>
        <w:t> </w:t>
      </w:r>
      <w:r>
        <w:rPr>
          <w:b/>
          <w:color w:val="231F20"/>
          <w:sz w:val="26"/>
        </w:rPr>
        <w:t>Xá</w:t>
      </w:r>
      <w:r>
        <w:rPr>
          <w:b/>
          <w:color w:val="231F20"/>
          <w:spacing w:val="-9"/>
          <w:sz w:val="26"/>
        </w:rPr>
        <w:t> </w:t>
      </w:r>
      <w:r>
        <w:rPr>
          <w:b/>
          <w:color w:val="231F20"/>
          <w:sz w:val="26"/>
        </w:rPr>
        <w:t>Lợi</w:t>
      </w:r>
      <w:r>
        <w:rPr>
          <w:b/>
          <w:color w:val="231F20"/>
          <w:spacing w:val="-10"/>
          <w:sz w:val="26"/>
        </w:rPr>
        <w:t> </w:t>
      </w:r>
      <w:r>
        <w:rPr>
          <w:b/>
          <w:color w:val="231F20"/>
          <w:sz w:val="26"/>
        </w:rPr>
        <w:t>Phất!</w:t>
      </w:r>
      <w:r>
        <w:rPr>
          <w:b/>
          <w:color w:val="231F20"/>
          <w:spacing w:val="-9"/>
          <w:sz w:val="26"/>
        </w:rPr>
        <w:t> </w:t>
      </w:r>
      <w:r>
        <w:rPr>
          <w:b/>
          <w:color w:val="231F20"/>
          <w:sz w:val="26"/>
        </w:rPr>
        <w:t>Bỉ</w:t>
      </w:r>
      <w:r>
        <w:rPr>
          <w:b/>
          <w:color w:val="231F20"/>
          <w:spacing w:val="-9"/>
          <w:sz w:val="26"/>
        </w:rPr>
        <w:t> </w:t>
      </w:r>
      <w:r>
        <w:rPr>
          <w:b/>
          <w:color w:val="231F20"/>
          <w:sz w:val="26"/>
        </w:rPr>
        <w:t>Phật</w:t>
      </w:r>
      <w:r>
        <w:rPr>
          <w:b/>
          <w:color w:val="231F20"/>
          <w:spacing w:val="-10"/>
          <w:sz w:val="26"/>
        </w:rPr>
        <w:t> </w:t>
      </w:r>
      <w:r>
        <w:rPr>
          <w:b/>
          <w:color w:val="231F20"/>
          <w:sz w:val="26"/>
        </w:rPr>
        <w:t>quang</w:t>
      </w:r>
      <w:r>
        <w:rPr>
          <w:b/>
          <w:color w:val="231F20"/>
          <w:spacing w:val="-9"/>
          <w:sz w:val="26"/>
        </w:rPr>
        <w:t> </w:t>
      </w:r>
      <w:r>
        <w:rPr>
          <w:b/>
          <w:color w:val="231F20"/>
          <w:sz w:val="26"/>
        </w:rPr>
        <w:t>minh</w:t>
      </w:r>
      <w:r>
        <w:rPr>
          <w:b/>
          <w:color w:val="231F20"/>
          <w:spacing w:val="-10"/>
          <w:sz w:val="26"/>
        </w:rPr>
        <w:t> </w:t>
      </w:r>
      <w:r>
        <w:rPr>
          <w:b/>
          <w:color w:val="231F20"/>
          <w:sz w:val="26"/>
        </w:rPr>
        <w:t>vô</w:t>
      </w:r>
      <w:r>
        <w:rPr>
          <w:b/>
          <w:color w:val="231F20"/>
          <w:spacing w:val="-10"/>
          <w:sz w:val="26"/>
        </w:rPr>
        <w:t> </w:t>
      </w:r>
      <w:r>
        <w:rPr>
          <w:b/>
          <w:color w:val="231F20"/>
          <w:sz w:val="26"/>
        </w:rPr>
        <w:t>lượng, chiếu thập phương quốc, vô sở chướng ngại, thị cố hiệu vi A Di</w:t>
      </w:r>
      <w:r>
        <w:rPr>
          <w:b/>
          <w:color w:val="231F20"/>
          <w:spacing w:val="-2"/>
          <w:sz w:val="26"/>
        </w:rPr>
        <w:t> </w:t>
      </w:r>
      <w:r>
        <w:rPr>
          <w:b/>
          <w:color w:val="231F20"/>
          <w:sz w:val="26"/>
        </w:rPr>
        <w:t>Đà.</w:t>
      </w:r>
    </w:p>
    <w:p>
      <w:pPr>
        <w:spacing w:line="242" w:lineRule="auto" w:before="55"/>
        <w:ind w:left="107" w:right="242" w:firstLine="566"/>
        <w:jc w:val="both"/>
        <w:rPr>
          <w:b/>
          <w:sz w:val="26"/>
        </w:rPr>
      </w:pPr>
      <w:r>
        <w:rPr>
          <w:b/>
          <w:color w:val="231F20"/>
          <w:sz w:val="26"/>
        </w:rPr>
        <w:t>Hựu Xá Lợi Phất! Bỉ Phật thọ mạng, cập kỳ nhơn dân,</w:t>
      </w:r>
      <w:r>
        <w:rPr>
          <w:b/>
          <w:color w:val="231F20"/>
          <w:spacing w:val="13"/>
          <w:sz w:val="26"/>
        </w:rPr>
        <w:t> </w:t>
      </w:r>
      <w:r>
        <w:rPr>
          <w:b/>
          <w:color w:val="231F20"/>
          <w:sz w:val="26"/>
        </w:rPr>
        <w:t>vô</w:t>
      </w:r>
      <w:r>
        <w:rPr>
          <w:b/>
          <w:color w:val="231F20"/>
          <w:spacing w:val="15"/>
          <w:sz w:val="26"/>
        </w:rPr>
        <w:t> </w:t>
      </w:r>
      <w:r>
        <w:rPr>
          <w:b/>
          <w:color w:val="231F20"/>
          <w:sz w:val="26"/>
        </w:rPr>
        <w:t>lượng</w:t>
      </w:r>
      <w:r>
        <w:rPr>
          <w:b/>
          <w:color w:val="231F20"/>
          <w:spacing w:val="15"/>
          <w:sz w:val="26"/>
        </w:rPr>
        <w:t> </w:t>
      </w:r>
      <w:r>
        <w:rPr>
          <w:b/>
          <w:color w:val="231F20"/>
          <w:sz w:val="26"/>
        </w:rPr>
        <w:t>vô</w:t>
      </w:r>
      <w:r>
        <w:rPr>
          <w:b/>
          <w:color w:val="231F20"/>
          <w:spacing w:val="15"/>
          <w:sz w:val="26"/>
        </w:rPr>
        <w:t> </w:t>
      </w:r>
      <w:r>
        <w:rPr>
          <w:b/>
          <w:color w:val="231F20"/>
          <w:sz w:val="26"/>
        </w:rPr>
        <w:t>biên</w:t>
      </w:r>
      <w:r>
        <w:rPr>
          <w:b/>
          <w:color w:val="231F20"/>
          <w:spacing w:val="15"/>
          <w:sz w:val="26"/>
        </w:rPr>
        <w:t> </w:t>
      </w:r>
      <w:r>
        <w:rPr>
          <w:b/>
          <w:color w:val="231F20"/>
          <w:sz w:val="26"/>
        </w:rPr>
        <w:t>a</w:t>
      </w:r>
      <w:r>
        <w:rPr>
          <w:b/>
          <w:color w:val="231F20"/>
          <w:spacing w:val="15"/>
          <w:sz w:val="26"/>
        </w:rPr>
        <w:t> </w:t>
      </w:r>
      <w:r>
        <w:rPr>
          <w:b/>
          <w:color w:val="231F20"/>
          <w:sz w:val="26"/>
        </w:rPr>
        <w:t>tăng</w:t>
      </w:r>
      <w:r>
        <w:rPr>
          <w:b/>
          <w:color w:val="231F20"/>
          <w:spacing w:val="15"/>
          <w:sz w:val="26"/>
        </w:rPr>
        <w:t> </w:t>
      </w:r>
      <w:r>
        <w:rPr>
          <w:b/>
          <w:color w:val="231F20"/>
          <w:sz w:val="26"/>
        </w:rPr>
        <w:t>kỳ</w:t>
      </w:r>
      <w:r>
        <w:rPr>
          <w:b/>
          <w:color w:val="231F20"/>
          <w:spacing w:val="14"/>
          <w:sz w:val="26"/>
        </w:rPr>
        <w:t> </w:t>
      </w:r>
      <w:r>
        <w:rPr>
          <w:b/>
          <w:color w:val="231F20"/>
          <w:sz w:val="26"/>
        </w:rPr>
        <w:t>kiếp,</w:t>
      </w:r>
      <w:r>
        <w:rPr>
          <w:b/>
          <w:color w:val="231F20"/>
          <w:spacing w:val="14"/>
          <w:sz w:val="26"/>
        </w:rPr>
        <w:t> </w:t>
      </w:r>
      <w:r>
        <w:rPr>
          <w:b/>
          <w:color w:val="231F20"/>
          <w:sz w:val="26"/>
        </w:rPr>
        <w:t>cố</w:t>
      </w:r>
      <w:r>
        <w:rPr>
          <w:b/>
          <w:color w:val="231F20"/>
          <w:spacing w:val="15"/>
          <w:sz w:val="26"/>
        </w:rPr>
        <w:t> </w:t>
      </w:r>
      <w:r>
        <w:rPr>
          <w:b/>
          <w:color w:val="231F20"/>
          <w:sz w:val="26"/>
        </w:rPr>
        <w:t>danh</w:t>
      </w:r>
      <w:r>
        <w:rPr>
          <w:b/>
          <w:color w:val="231F20"/>
          <w:spacing w:val="15"/>
          <w:sz w:val="26"/>
        </w:rPr>
        <w:t> </w:t>
      </w:r>
      <w:r>
        <w:rPr>
          <w:b/>
          <w:color w:val="231F20"/>
          <w:sz w:val="26"/>
        </w:rPr>
        <w:t>A</w:t>
      </w:r>
      <w:r>
        <w:rPr>
          <w:b/>
          <w:color w:val="231F20"/>
          <w:spacing w:val="15"/>
          <w:sz w:val="26"/>
        </w:rPr>
        <w:t> </w:t>
      </w:r>
      <w:r>
        <w:rPr>
          <w:b/>
          <w:color w:val="231F20"/>
          <w:sz w:val="26"/>
        </w:rPr>
        <w:t>Di</w:t>
      </w:r>
    </w:p>
    <w:p>
      <w:pPr>
        <w:spacing w:after="0" w:line="242" w:lineRule="auto"/>
        <w:jc w:val="both"/>
        <w:rPr>
          <w:sz w:val="26"/>
        </w:rPr>
        <w:sectPr>
          <w:pgSz w:w="8110" w:h="11510"/>
          <w:pgMar w:header="552" w:footer="0" w:top="820" w:bottom="280" w:left="800" w:right="660"/>
        </w:sectPr>
      </w:pPr>
    </w:p>
    <w:p>
      <w:pPr>
        <w:pStyle w:val="BodyText"/>
        <w:spacing w:before="9"/>
        <w:ind w:left="0"/>
        <w:jc w:val="left"/>
        <w:rPr>
          <w:b/>
        </w:rPr>
      </w:pPr>
    </w:p>
    <w:p>
      <w:pPr>
        <w:spacing w:line="244" w:lineRule="auto" w:before="48"/>
        <w:ind w:left="107" w:right="242" w:firstLine="0"/>
        <w:jc w:val="both"/>
        <w:rPr>
          <w:b/>
          <w:sz w:val="26"/>
        </w:rPr>
      </w:pPr>
      <w:r>
        <w:rPr>
          <w:b/>
          <w:color w:val="231F20"/>
          <w:sz w:val="26"/>
        </w:rPr>
        <w:t>Đà. Xá Lợi Phất! A Di Đà Phật thành Phật dĩ lai, ư kim  thập kiếp. Hựu Xá Lợi Phất! Bỉ Phật hữu vô lượng vô biên Thanh</w:t>
      </w:r>
      <w:r>
        <w:rPr>
          <w:b/>
          <w:color w:val="231F20"/>
          <w:spacing w:val="-6"/>
          <w:sz w:val="26"/>
        </w:rPr>
        <w:t> </w:t>
      </w:r>
      <w:r>
        <w:rPr>
          <w:b/>
          <w:color w:val="231F20"/>
          <w:spacing w:val="-5"/>
          <w:sz w:val="26"/>
        </w:rPr>
        <w:t>Văn</w:t>
      </w:r>
      <w:r>
        <w:rPr>
          <w:b/>
          <w:color w:val="231F20"/>
          <w:spacing w:val="-4"/>
          <w:sz w:val="26"/>
        </w:rPr>
        <w:t> </w:t>
      </w:r>
      <w:r>
        <w:rPr>
          <w:b/>
          <w:color w:val="231F20"/>
          <w:sz w:val="26"/>
        </w:rPr>
        <w:t>đệ</w:t>
      </w:r>
      <w:r>
        <w:rPr>
          <w:b/>
          <w:color w:val="231F20"/>
          <w:spacing w:val="-4"/>
          <w:sz w:val="26"/>
        </w:rPr>
        <w:t> </w:t>
      </w:r>
      <w:r>
        <w:rPr>
          <w:b/>
          <w:color w:val="231F20"/>
          <w:sz w:val="26"/>
        </w:rPr>
        <w:t>tử,</w:t>
      </w:r>
      <w:r>
        <w:rPr>
          <w:b/>
          <w:color w:val="231F20"/>
          <w:spacing w:val="-4"/>
          <w:sz w:val="26"/>
        </w:rPr>
        <w:t> </w:t>
      </w:r>
      <w:r>
        <w:rPr>
          <w:b/>
          <w:color w:val="231F20"/>
          <w:sz w:val="26"/>
        </w:rPr>
        <w:t>giai</w:t>
      </w:r>
      <w:r>
        <w:rPr>
          <w:b/>
          <w:color w:val="231F20"/>
          <w:spacing w:val="-5"/>
          <w:sz w:val="26"/>
        </w:rPr>
        <w:t> </w:t>
      </w:r>
      <w:r>
        <w:rPr>
          <w:b/>
          <w:color w:val="231F20"/>
          <w:sz w:val="26"/>
        </w:rPr>
        <w:t>A</w:t>
      </w:r>
      <w:r>
        <w:rPr>
          <w:b/>
          <w:color w:val="231F20"/>
          <w:spacing w:val="-4"/>
          <w:sz w:val="26"/>
        </w:rPr>
        <w:t> </w:t>
      </w:r>
      <w:r>
        <w:rPr>
          <w:b/>
          <w:color w:val="231F20"/>
          <w:sz w:val="26"/>
        </w:rPr>
        <w:t>La</w:t>
      </w:r>
      <w:r>
        <w:rPr>
          <w:b/>
          <w:color w:val="231F20"/>
          <w:spacing w:val="-4"/>
          <w:sz w:val="26"/>
        </w:rPr>
        <w:t> </w:t>
      </w:r>
      <w:r>
        <w:rPr>
          <w:b/>
          <w:color w:val="231F20"/>
          <w:sz w:val="26"/>
        </w:rPr>
        <w:t>Hán,</w:t>
      </w:r>
      <w:r>
        <w:rPr>
          <w:b/>
          <w:color w:val="231F20"/>
          <w:spacing w:val="-5"/>
          <w:sz w:val="26"/>
        </w:rPr>
        <w:t> </w:t>
      </w:r>
      <w:r>
        <w:rPr>
          <w:b/>
          <w:color w:val="231F20"/>
          <w:sz w:val="26"/>
        </w:rPr>
        <w:t>phi</w:t>
      </w:r>
      <w:r>
        <w:rPr>
          <w:b/>
          <w:color w:val="231F20"/>
          <w:spacing w:val="-5"/>
          <w:sz w:val="26"/>
        </w:rPr>
        <w:t> </w:t>
      </w:r>
      <w:r>
        <w:rPr>
          <w:b/>
          <w:color w:val="231F20"/>
          <w:sz w:val="26"/>
        </w:rPr>
        <w:t>thị</w:t>
      </w:r>
      <w:r>
        <w:rPr>
          <w:b/>
          <w:color w:val="231F20"/>
          <w:spacing w:val="-6"/>
          <w:sz w:val="26"/>
        </w:rPr>
        <w:t> </w:t>
      </w:r>
      <w:r>
        <w:rPr>
          <w:b/>
          <w:color w:val="231F20"/>
          <w:sz w:val="26"/>
        </w:rPr>
        <w:t>toán</w:t>
      </w:r>
      <w:r>
        <w:rPr>
          <w:b/>
          <w:color w:val="231F20"/>
          <w:spacing w:val="-4"/>
          <w:sz w:val="26"/>
        </w:rPr>
        <w:t> </w:t>
      </w:r>
      <w:r>
        <w:rPr>
          <w:b/>
          <w:color w:val="231F20"/>
          <w:sz w:val="26"/>
        </w:rPr>
        <w:t>số,</w:t>
      </w:r>
      <w:r>
        <w:rPr>
          <w:b/>
          <w:color w:val="231F20"/>
          <w:spacing w:val="-4"/>
          <w:sz w:val="26"/>
        </w:rPr>
        <w:t> </w:t>
      </w:r>
      <w:r>
        <w:rPr>
          <w:b/>
          <w:color w:val="231F20"/>
          <w:sz w:val="26"/>
        </w:rPr>
        <w:t>chi</w:t>
      </w:r>
      <w:r>
        <w:rPr>
          <w:b/>
          <w:color w:val="231F20"/>
          <w:spacing w:val="-5"/>
          <w:sz w:val="26"/>
        </w:rPr>
        <w:t> </w:t>
      </w:r>
      <w:r>
        <w:rPr>
          <w:b/>
          <w:color w:val="231F20"/>
          <w:sz w:val="26"/>
        </w:rPr>
        <w:t>sở</w:t>
      </w:r>
      <w:r>
        <w:rPr>
          <w:b/>
          <w:color w:val="231F20"/>
          <w:spacing w:val="-4"/>
          <w:sz w:val="26"/>
        </w:rPr>
        <w:t> </w:t>
      </w:r>
      <w:r>
        <w:rPr>
          <w:b/>
          <w:color w:val="231F20"/>
          <w:sz w:val="26"/>
        </w:rPr>
        <w:t>năng tri, chư Bồ </w:t>
      </w:r>
      <w:r>
        <w:rPr>
          <w:b/>
          <w:color w:val="231F20"/>
          <w:spacing w:val="-8"/>
          <w:sz w:val="26"/>
        </w:rPr>
        <w:t>Tát </w:t>
      </w:r>
      <w:r>
        <w:rPr>
          <w:b/>
          <w:color w:val="231F20"/>
          <w:sz w:val="26"/>
        </w:rPr>
        <w:t>chúng diệc phục như</w:t>
      </w:r>
      <w:r>
        <w:rPr>
          <w:b/>
          <w:color w:val="231F20"/>
          <w:spacing w:val="5"/>
          <w:sz w:val="26"/>
        </w:rPr>
        <w:t> </w:t>
      </w:r>
      <w:r>
        <w:rPr>
          <w:b/>
          <w:color w:val="231F20"/>
          <w:sz w:val="26"/>
        </w:rPr>
        <w:t>thị.</w:t>
      </w:r>
    </w:p>
    <w:p>
      <w:pPr>
        <w:spacing w:line="237" w:lineRule="auto" w:before="54"/>
        <w:ind w:left="107" w:right="242" w:firstLine="566"/>
        <w:jc w:val="both"/>
        <w:rPr>
          <w:b/>
          <w:sz w:val="26"/>
        </w:rPr>
      </w:pPr>
      <w:r>
        <w:rPr>
          <w:b/>
          <w:color w:val="231F20"/>
          <w:sz w:val="26"/>
        </w:rPr>
        <w:t>Xá Lợi Phất! Bỉ Phật quốc độ thành tựu như thị công đức</w:t>
      </w:r>
      <w:r>
        <w:rPr>
          <w:b/>
          <w:color w:val="231F20"/>
          <w:spacing w:val="-12"/>
          <w:sz w:val="26"/>
        </w:rPr>
        <w:t> </w:t>
      </w:r>
      <w:r>
        <w:rPr>
          <w:b/>
          <w:color w:val="231F20"/>
          <w:sz w:val="26"/>
        </w:rPr>
        <w:t>trang</w:t>
      </w:r>
      <w:r>
        <w:rPr>
          <w:b/>
          <w:color w:val="231F20"/>
          <w:spacing w:val="-13"/>
          <w:sz w:val="26"/>
        </w:rPr>
        <w:t> </w:t>
      </w:r>
      <w:r>
        <w:rPr>
          <w:b/>
          <w:color w:val="231F20"/>
          <w:sz w:val="26"/>
        </w:rPr>
        <w:t>nghiêm.</w:t>
      </w:r>
      <w:r>
        <w:rPr>
          <w:b/>
          <w:color w:val="231F20"/>
          <w:spacing w:val="-12"/>
          <w:sz w:val="26"/>
        </w:rPr>
        <w:t> </w:t>
      </w:r>
      <w:r>
        <w:rPr>
          <w:b/>
          <w:color w:val="231F20"/>
          <w:sz w:val="26"/>
        </w:rPr>
        <w:t>Hựu</w:t>
      </w:r>
      <w:r>
        <w:rPr>
          <w:b/>
          <w:color w:val="231F20"/>
          <w:spacing w:val="-13"/>
          <w:sz w:val="26"/>
        </w:rPr>
        <w:t> </w:t>
      </w:r>
      <w:r>
        <w:rPr>
          <w:b/>
          <w:color w:val="231F20"/>
          <w:sz w:val="26"/>
        </w:rPr>
        <w:t>Xá</w:t>
      </w:r>
      <w:r>
        <w:rPr>
          <w:b/>
          <w:color w:val="231F20"/>
          <w:spacing w:val="-13"/>
          <w:sz w:val="26"/>
        </w:rPr>
        <w:t> </w:t>
      </w:r>
      <w:r>
        <w:rPr>
          <w:b/>
          <w:color w:val="231F20"/>
          <w:sz w:val="26"/>
        </w:rPr>
        <w:t>Lợi</w:t>
      </w:r>
      <w:r>
        <w:rPr>
          <w:b/>
          <w:color w:val="231F20"/>
          <w:spacing w:val="-12"/>
          <w:sz w:val="26"/>
        </w:rPr>
        <w:t> </w:t>
      </w:r>
      <w:r>
        <w:rPr>
          <w:b/>
          <w:color w:val="231F20"/>
          <w:sz w:val="26"/>
        </w:rPr>
        <w:t>Phất!</w:t>
      </w:r>
      <w:r>
        <w:rPr>
          <w:b/>
          <w:color w:val="231F20"/>
          <w:spacing w:val="-13"/>
          <w:sz w:val="26"/>
        </w:rPr>
        <w:t> </w:t>
      </w:r>
      <w:r>
        <w:rPr>
          <w:b/>
          <w:color w:val="231F20"/>
          <w:sz w:val="26"/>
        </w:rPr>
        <w:t>Cực</w:t>
      </w:r>
      <w:r>
        <w:rPr>
          <w:b/>
          <w:color w:val="231F20"/>
          <w:spacing w:val="-13"/>
          <w:sz w:val="26"/>
        </w:rPr>
        <w:t> </w:t>
      </w:r>
      <w:r>
        <w:rPr>
          <w:b/>
          <w:color w:val="231F20"/>
          <w:sz w:val="26"/>
        </w:rPr>
        <w:t>Lạc</w:t>
      </w:r>
      <w:r>
        <w:rPr>
          <w:b/>
          <w:color w:val="231F20"/>
          <w:spacing w:val="-12"/>
          <w:sz w:val="26"/>
        </w:rPr>
        <w:t> </w:t>
      </w:r>
      <w:r>
        <w:rPr>
          <w:b/>
          <w:color w:val="231F20"/>
          <w:sz w:val="26"/>
        </w:rPr>
        <w:t>quốc</w:t>
      </w:r>
      <w:r>
        <w:rPr>
          <w:b/>
          <w:color w:val="231F20"/>
          <w:spacing w:val="-13"/>
          <w:sz w:val="26"/>
        </w:rPr>
        <w:t> </w:t>
      </w:r>
      <w:r>
        <w:rPr>
          <w:b/>
          <w:color w:val="231F20"/>
          <w:sz w:val="26"/>
        </w:rPr>
        <w:t>độ</w:t>
      </w:r>
      <w:r>
        <w:rPr>
          <w:b/>
          <w:color w:val="231F20"/>
          <w:spacing w:val="-13"/>
          <w:sz w:val="26"/>
        </w:rPr>
        <w:t> </w:t>
      </w:r>
      <w:r>
        <w:rPr>
          <w:b/>
          <w:color w:val="231F20"/>
          <w:sz w:val="26"/>
        </w:rPr>
        <w:t>chúng sanh, sanh giả, giai thị A Bệ Bạt </w:t>
      </w:r>
      <w:r>
        <w:rPr>
          <w:b/>
          <w:color w:val="231F20"/>
          <w:spacing w:val="-4"/>
          <w:sz w:val="26"/>
        </w:rPr>
        <w:t>Trí. </w:t>
      </w:r>
      <w:r>
        <w:rPr>
          <w:b/>
          <w:color w:val="231F20"/>
          <w:spacing w:val="-6"/>
          <w:sz w:val="26"/>
        </w:rPr>
        <w:t>Kỳ </w:t>
      </w:r>
      <w:r>
        <w:rPr>
          <w:b/>
          <w:color w:val="231F20"/>
          <w:sz w:val="26"/>
        </w:rPr>
        <w:t>trung đa hữu, nhất sanh bổ xứ, kỳ số thậm đa, phi thị toán số, sở năng tri chi, đản khả dĩ vô lượng vô biên a tăng kỳ thuyết</w:t>
      </w:r>
      <w:r>
        <w:rPr>
          <w:b/>
          <w:color w:val="231F20"/>
          <w:position w:val="2"/>
          <w:sz w:val="26"/>
        </w:rPr>
        <w:t>. </w:t>
      </w:r>
      <w:r>
        <w:rPr>
          <w:b/>
          <w:color w:val="231F20"/>
          <w:sz w:val="26"/>
        </w:rPr>
        <w:t>Xá Lợi Phất</w:t>
      </w:r>
      <w:r>
        <w:rPr>
          <w:b/>
          <w:color w:val="231F20"/>
          <w:position w:val="2"/>
          <w:sz w:val="26"/>
        </w:rPr>
        <w:t>! </w:t>
      </w:r>
      <w:r>
        <w:rPr>
          <w:b/>
          <w:color w:val="231F20"/>
          <w:sz w:val="26"/>
        </w:rPr>
        <w:t>Chúng</w:t>
      </w:r>
      <w:r>
        <w:rPr>
          <w:b/>
          <w:color w:val="231F20"/>
          <w:spacing w:val="-8"/>
          <w:sz w:val="26"/>
        </w:rPr>
        <w:t> </w:t>
      </w:r>
      <w:r>
        <w:rPr>
          <w:b/>
          <w:color w:val="231F20"/>
          <w:sz w:val="26"/>
        </w:rPr>
        <w:t>sanh</w:t>
      </w:r>
      <w:r>
        <w:rPr>
          <w:b/>
          <w:color w:val="231F20"/>
          <w:spacing w:val="-6"/>
          <w:sz w:val="26"/>
        </w:rPr>
        <w:t> </w:t>
      </w:r>
      <w:r>
        <w:rPr>
          <w:b/>
          <w:color w:val="231F20"/>
          <w:sz w:val="26"/>
        </w:rPr>
        <w:t>văn</w:t>
      </w:r>
      <w:r>
        <w:rPr>
          <w:b/>
          <w:color w:val="231F20"/>
          <w:spacing w:val="-6"/>
          <w:sz w:val="26"/>
        </w:rPr>
        <w:t> </w:t>
      </w:r>
      <w:r>
        <w:rPr>
          <w:b/>
          <w:color w:val="231F20"/>
          <w:sz w:val="26"/>
        </w:rPr>
        <w:t>giả,</w:t>
      </w:r>
      <w:r>
        <w:rPr>
          <w:b/>
          <w:color w:val="231F20"/>
          <w:spacing w:val="-6"/>
          <w:sz w:val="26"/>
        </w:rPr>
        <w:t> </w:t>
      </w:r>
      <w:r>
        <w:rPr>
          <w:b/>
          <w:color w:val="231F20"/>
          <w:sz w:val="26"/>
        </w:rPr>
        <w:t>ưng</w:t>
      </w:r>
      <w:r>
        <w:rPr>
          <w:b/>
          <w:color w:val="231F20"/>
          <w:spacing w:val="-6"/>
          <w:sz w:val="26"/>
        </w:rPr>
        <w:t> </w:t>
      </w:r>
      <w:r>
        <w:rPr>
          <w:b/>
          <w:color w:val="231F20"/>
          <w:sz w:val="26"/>
        </w:rPr>
        <w:t>đương</w:t>
      </w:r>
      <w:r>
        <w:rPr>
          <w:b/>
          <w:color w:val="231F20"/>
          <w:spacing w:val="-6"/>
          <w:sz w:val="26"/>
        </w:rPr>
        <w:t> </w:t>
      </w:r>
      <w:r>
        <w:rPr>
          <w:b/>
          <w:color w:val="231F20"/>
          <w:sz w:val="26"/>
        </w:rPr>
        <w:t>phát</w:t>
      </w:r>
      <w:r>
        <w:rPr>
          <w:b/>
          <w:color w:val="231F20"/>
          <w:spacing w:val="-7"/>
          <w:sz w:val="26"/>
        </w:rPr>
        <w:t> </w:t>
      </w:r>
      <w:r>
        <w:rPr>
          <w:b/>
          <w:color w:val="231F20"/>
          <w:sz w:val="26"/>
        </w:rPr>
        <w:t>nguyện,</w:t>
      </w:r>
      <w:r>
        <w:rPr>
          <w:b/>
          <w:color w:val="231F20"/>
          <w:spacing w:val="-6"/>
          <w:sz w:val="26"/>
        </w:rPr>
        <w:t> </w:t>
      </w:r>
      <w:r>
        <w:rPr>
          <w:b/>
          <w:color w:val="231F20"/>
          <w:sz w:val="26"/>
        </w:rPr>
        <w:t>nguyện</w:t>
      </w:r>
      <w:r>
        <w:rPr>
          <w:b/>
          <w:color w:val="231F20"/>
          <w:spacing w:val="-6"/>
          <w:sz w:val="26"/>
        </w:rPr>
        <w:t> </w:t>
      </w:r>
      <w:r>
        <w:rPr>
          <w:b/>
          <w:color w:val="231F20"/>
          <w:sz w:val="26"/>
        </w:rPr>
        <w:t>sanh bỉ quốc</w:t>
      </w:r>
      <w:r>
        <w:rPr>
          <w:b/>
          <w:color w:val="231F20"/>
          <w:position w:val="2"/>
          <w:sz w:val="26"/>
        </w:rPr>
        <w:t>. </w:t>
      </w:r>
      <w:r>
        <w:rPr>
          <w:b/>
          <w:color w:val="231F20"/>
          <w:sz w:val="26"/>
        </w:rPr>
        <w:t>Sở dĩ giả hà? Đắc dữ như thị chư thượng thiện nhân, câu hội nhất</w:t>
      </w:r>
      <w:r>
        <w:rPr>
          <w:b/>
          <w:color w:val="231F20"/>
          <w:spacing w:val="-2"/>
          <w:sz w:val="26"/>
        </w:rPr>
        <w:t> </w:t>
      </w:r>
      <w:r>
        <w:rPr>
          <w:b/>
          <w:color w:val="231F20"/>
          <w:sz w:val="26"/>
        </w:rPr>
        <w:t>xứ</w:t>
      </w:r>
      <w:r>
        <w:rPr>
          <w:b/>
          <w:color w:val="231F20"/>
          <w:position w:val="2"/>
          <w:sz w:val="26"/>
        </w:rPr>
        <w:t>.</w:t>
      </w:r>
    </w:p>
    <w:p>
      <w:pPr>
        <w:spacing w:line="244" w:lineRule="auto" w:before="60"/>
        <w:ind w:left="107" w:right="242" w:firstLine="566"/>
        <w:jc w:val="both"/>
        <w:rPr>
          <w:b/>
          <w:sz w:val="26"/>
        </w:rPr>
      </w:pPr>
      <w:r>
        <w:rPr>
          <w:b/>
          <w:color w:val="231F20"/>
          <w:sz w:val="26"/>
        </w:rPr>
        <w:t>Xá Lợi Phất! Bất khả dĩ thiểu thiện căn, phước đức, nhân duyên, đắc sanh bỉ</w:t>
      </w:r>
      <w:r>
        <w:rPr>
          <w:b/>
          <w:color w:val="231F20"/>
          <w:spacing w:val="-2"/>
          <w:sz w:val="26"/>
        </w:rPr>
        <w:t> </w:t>
      </w:r>
      <w:r>
        <w:rPr>
          <w:b/>
          <w:color w:val="231F20"/>
          <w:sz w:val="26"/>
        </w:rPr>
        <w:t>quốc.</w:t>
      </w:r>
    </w:p>
    <w:p>
      <w:pPr>
        <w:spacing w:line="244" w:lineRule="auto" w:before="54"/>
        <w:ind w:left="107" w:right="240" w:firstLine="566"/>
        <w:jc w:val="both"/>
        <w:rPr>
          <w:b/>
          <w:sz w:val="26"/>
        </w:rPr>
      </w:pPr>
      <w:r>
        <w:rPr>
          <w:b/>
          <w:color w:val="231F20"/>
          <w:sz w:val="26"/>
        </w:rPr>
        <w:t>Xá</w:t>
      </w:r>
      <w:r>
        <w:rPr>
          <w:b/>
          <w:color w:val="231F20"/>
          <w:spacing w:val="-12"/>
          <w:sz w:val="26"/>
        </w:rPr>
        <w:t> </w:t>
      </w:r>
      <w:r>
        <w:rPr>
          <w:b/>
          <w:color w:val="231F20"/>
          <w:sz w:val="26"/>
        </w:rPr>
        <w:t>Lợi</w:t>
      </w:r>
      <w:r>
        <w:rPr>
          <w:b/>
          <w:color w:val="231F20"/>
          <w:spacing w:val="-11"/>
          <w:sz w:val="26"/>
        </w:rPr>
        <w:t> </w:t>
      </w:r>
      <w:r>
        <w:rPr>
          <w:b/>
          <w:color w:val="231F20"/>
          <w:sz w:val="26"/>
        </w:rPr>
        <w:t>Phất!</w:t>
      </w:r>
      <w:r>
        <w:rPr>
          <w:b/>
          <w:color w:val="231F20"/>
          <w:spacing w:val="-12"/>
          <w:sz w:val="26"/>
        </w:rPr>
        <w:t> </w:t>
      </w:r>
      <w:r>
        <w:rPr>
          <w:b/>
          <w:color w:val="231F20"/>
          <w:sz w:val="26"/>
        </w:rPr>
        <w:t>Nhược</w:t>
      </w:r>
      <w:r>
        <w:rPr>
          <w:b/>
          <w:color w:val="231F20"/>
          <w:spacing w:val="-11"/>
          <w:sz w:val="26"/>
        </w:rPr>
        <w:t> </w:t>
      </w:r>
      <w:r>
        <w:rPr>
          <w:b/>
          <w:color w:val="231F20"/>
          <w:sz w:val="26"/>
        </w:rPr>
        <w:t>hữu</w:t>
      </w:r>
      <w:r>
        <w:rPr>
          <w:b/>
          <w:color w:val="231F20"/>
          <w:spacing w:val="-12"/>
          <w:sz w:val="26"/>
        </w:rPr>
        <w:t> </w:t>
      </w:r>
      <w:r>
        <w:rPr>
          <w:b/>
          <w:color w:val="231F20"/>
          <w:sz w:val="26"/>
        </w:rPr>
        <w:t>thiện</w:t>
      </w:r>
      <w:r>
        <w:rPr>
          <w:b/>
          <w:color w:val="231F20"/>
          <w:spacing w:val="-11"/>
          <w:sz w:val="26"/>
        </w:rPr>
        <w:t> </w:t>
      </w:r>
      <w:r>
        <w:rPr>
          <w:b/>
          <w:color w:val="231F20"/>
          <w:sz w:val="26"/>
        </w:rPr>
        <w:t>nam</w:t>
      </w:r>
      <w:r>
        <w:rPr>
          <w:b/>
          <w:color w:val="231F20"/>
          <w:spacing w:val="-12"/>
          <w:sz w:val="26"/>
        </w:rPr>
        <w:t> </w:t>
      </w:r>
      <w:r>
        <w:rPr>
          <w:b/>
          <w:color w:val="231F20"/>
          <w:sz w:val="26"/>
        </w:rPr>
        <w:t>tử,</w:t>
      </w:r>
      <w:r>
        <w:rPr>
          <w:b/>
          <w:color w:val="231F20"/>
          <w:spacing w:val="-11"/>
          <w:sz w:val="26"/>
        </w:rPr>
        <w:t> </w:t>
      </w:r>
      <w:r>
        <w:rPr>
          <w:b/>
          <w:color w:val="231F20"/>
          <w:sz w:val="26"/>
        </w:rPr>
        <w:t>thiện</w:t>
      </w:r>
      <w:r>
        <w:rPr>
          <w:b/>
          <w:color w:val="231F20"/>
          <w:spacing w:val="-12"/>
          <w:sz w:val="26"/>
        </w:rPr>
        <w:t> </w:t>
      </w:r>
      <w:r>
        <w:rPr>
          <w:b/>
          <w:color w:val="231F20"/>
          <w:sz w:val="26"/>
        </w:rPr>
        <w:t>nữ</w:t>
      </w:r>
      <w:r>
        <w:rPr>
          <w:b/>
          <w:color w:val="231F20"/>
          <w:spacing w:val="-11"/>
          <w:sz w:val="26"/>
        </w:rPr>
        <w:t> </w:t>
      </w:r>
      <w:r>
        <w:rPr>
          <w:b/>
          <w:color w:val="231F20"/>
          <w:sz w:val="26"/>
        </w:rPr>
        <w:t>nhân, văn thuyết A Di Đà Phật, chấp trì danh hiệu: Nhược nhất nhật, nhược nhị nhật, nhược tam nhật, nhược tứ nhật, nhược ngũ nhật, nhược lục nhật, nhược thất nhật, nhất tâm bất loạn. </w:t>
      </w:r>
      <w:r>
        <w:rPr>
          <w:b/>
          <w:color w:val="231F20"/>
          <w:spacing w:val="-6"/>
          <w:sz w:val="26"/>
        </w:rPr>
        <w:t>Kỳ </w:t>
      </w:r>
      <w:r>
        <w:rPr>
          <w:b/>
          <w:color w:val="231F20"/>
          <w:sz w:val="26"/>
        </w:rPr>
        <w:t>nhân lâm mạng chung thời, A Di Đà Phật dữ</w:t>
      </w:r>
      <w:r>
        <w:rPr>
          <w:b/>
          <w:color w:val="231F20"/>
          <w:spacing w:val="-4"/>
          <w:sz w:val="26"/>
        </w:rPr>
        <w:t> </w:t>
      </w:r>
      <w:r>
        <w:rPr>
          <w:b/>
          <w:color w:val="231F20"/>
          <w:sz w:val="26"/>
        </w:rPr>
        <w:t>chư</w:t>
      </w:r>
      <w:r>
        <w:rPr>
          <w:b/>
          <w:color w:val="231F20"/>
          <w:spacing w:val="-5"/>
          <w:sz w:val="26"/>
        </w:rPr>
        <w:t> </w:t>
      </w:r>
      <w:r>
        <w:rPr>
          <w:b/>
          <w:color w:val="231F20"/>
          <w:sz w:val="26"/>
        </w:rPr>
        <w:t>Thánh</w:t>
      </w:r>
      <w:r>
        <w:rPr>
          <w:b/>
          <w:color w:val="231F20"/>
          <w:spacing w:val="-5"/>
          <w:sz w:val="26"/>
        </w:rPr>
        <w:t> </w:t>
      </w:r>
      <w:r>
        <w:rPr>
          <w:b/>
          <w:color w:val="231F20"/>
          <w:sz w:val="26"/>
        </w:rPr>
        <w:t>chúng,</w:t>
      </w:r>
      <w:r>
        <w:rPr>
          <w:b/>
          <w:color w:val="231F20"/>
          <w:spacing w:val="-5"/>
          <w:sz w:val="26"/>
        </w:rPr>
        <w:t> </w:t>
      </w:r>
      <w:r>
        <w:rPr>
          <w:b/>
          <w:color w:val="231F20"/>
          <w:sz w:val="26"/>
        </w:rPr>
        <w:t>hiện</w:t>
      </w:r>
      <w:r>
        <w:rPr>
          <w:b/>
          <w:color w:val="231F20"/>
          <w:spacing w:val="-5"/>
          <w:sz w:val="26"/>
        </w:rPr>
        <w:t> </w:t>
      </w:r>
      <w:r>
        <w:rPr>
          <w:b/>
          <w:color w:val="231F20"/>
          <w:sz w:val="26"/>
        </w:rPr>
        <w:t>tại</w:t>
      </w:r>
      <w:r>
        <w:rPr>
          <w:b/>
          <w:color w:val="231F20"/>
          <w:spacing w:val="-5"/>
          <w:sz w:val="26"/>
        </w:rPr>
        <w:t> </w:t>
      </w:r>
      <w:r>
        <w:rPr>
          <w:b/>
          <w:color w:val="231F20"/>
          <w:sz w:val="26"/>
        </w:rPr>
        <w:t>kỳ</w:t>
      </w:r>
      <w:r>
        <w:rPr>
          <w:b/>
          <w:color w:val="231F20"/>
          <w:spacing w:val="-5"/>
          <w:sz w:val="26"/>
        </w:rPr>
        <w:t> </w:t>
      </w:r>
      <w:r>
        <w:rPr>
          <w:b/>
          <w:color w:val="231F20"/>
          <w:sz w:val="26"/>
        </w:rPr>
        <w:t>tiền.</w:t>
      </w:r>
      <w:r>
        <w:rPr>
          <w:b/>
          <w:color w:val="231F20"/>
          <w:spacing w:val="-4"/>
          <w:sz w:val="26"/>
        </w:rPr>
        <w:t> </w:t>
      </w:r>
      <w:r>
        <w:rPr>
          <w:b/>
          <w:color w:val="231F20"/>
          <w:sz w:val="26"/>
        </w:rPr>
        <w:t>Thị</w:t>
      </w:r>
      <w:r>
        <w:rPr>
          <w:b/>
          <w:color w:val="231F20"/>
          <w:spacing w:val="-5"/>
          <w:sz w:val="26"/>
        </w:rPr>
        <w:t> </w:t>
      </w:r>
      <w:r>
        <w:rPr>
          <w:b/>
          <w:color w:val="231F20"/>
          <w:sz w:val="26"/>
        </w:rPr>
        <w:t>nhân</w:t>
      </w:r>
      <w:r>
        <w:rPr>
          <w:b/>
          <w:color w:val="231F20"/>
          <w:spacing w:val="-5"/>
          <w:sz w:val="26"/>
        </w:rPr>
        <w:t> </w:t>
      </w:r>
      <w:r>
        <w:rPr>
          <w:b/>
          <w:color w:val="231F20"/>
          <w:sz w:val="26"/>
        </w:rPr>
        <w:t>chung</w:t>
      </w:r>
      <w:r>
        <w:rPr>
          <w:b/>
          <w:color w:val="231F20"/>
          <w:spacing w:val="-5"/>
          <w:sz w:val="26"/>
        </w:rPr>
        <w:t> </w:t>
      </w:r>
      <w:r>
        <w:rPr>
          <w:b/>
          <w:color w:val="231F20"/>
          <w:sz w:val="26"/>
        </w:rPr>
        <w:t>thời, tâm bất điên đảo, tức đắc vãng sanh A Di Đà Phật Cực Lạc quốc độ. Xá Lợi Phất! Ngã kiến thị lợi, cố thuyết thử ngôn. Nhược hữu chúng sanh, văn thị thuyết giả, ưng đương phát nguyện, sanh bỉ quốc</w:t>
      </w:r>
      <w:r>
        <w:rPr>
          <w:b/>
          <w:color w:val="231F20"/>
          <w:spacing w:val="-2"/>
          <w:sz w:val="26"/>
        </w:rPr>
        <w:t> </w:t>
      </w:r>
      <w:r>
        <w:rPr>
          <w:b/>
          <w:color w:val="231F20"/>
          <w:sz w:val="26"/>
        </w:rPr>
        <w:t>độ.</w:t>
      </w:r>
    </w:p>
    <w:p>
      <w:pPr>
        <w:spacing w:line="244" w:lineRule="auto" w:before="44"/>
        <w:ind w:left="107" w:right="241" w:firstLine="566"/>
        <w:jc w:val="both"/>
        <w:rPr>
          <w:b/>
          <w:sz w:val="26"/>
        </w:rPr>
      </w:pPr>
      <w:r>
        <w:rPr>
          <w:b/>
          <w:color w:val="231F20"/>
          <w:sz w:val="26"/>
        </w:rPr>
        <w:t>Xá Lợi Phất! Như ngã kim giả, tán thán A Di Đà Phật bất khả tư nghì công đức chi lợi. Đông phương diệc hữu A Súc Bệ Phật, </w:t>
      </w:r>
      <w:r>
        <w:rPr>
          <w:b/>
          <w:color w:val="231F20"/>
          <w:spacing w:val="-7"/>
          <w:sz w:val="26"/>
        </w:rPr>
        <w:t>Tu </w:t>
      </w:r>
      <w:r>
        <w:rPr>
          <w:b/>
          <w:color w:val="231F20"/>
          <w:sz w:val="26"/>
        </w:rPr>
        <w:t>Di </w:t>
      </w:r>
      <w:r>
        <w:rPr>
          <w:b/>
          <w:color w:val="231F20"/>
          <w:spacing w:val="-4"/>
          <w:sz w:val="26"/>
        </w:rPr>
        <w:t>Tướng </w:t>
      </w:r>
      <w:r>
        <w:rPr>
          <w:b/>
          <w:color w:val="231F20"/>
          <w:sz w:val="26"/>
        </w:rPr>
        <w:t>Phật, Đại </w:t>
      </w:r>
      <w:r>
        <w:rPr>
          <w:b/>
          <w:color w:val="231F20"/>
          <w:spacing w:val="-7"/>
          <w:sz w:val="26"/>
        </w:rPr>
        <w:t>Tu </w:t>
      </w:r>
      <w:r>
        <w:rPr>
          <w:b/>
          <w:color w:val="231F20"/>
          <w:sz w:val="26"/>
        </w:rPr>
        <w:t>Di Phật, </w:t>
      </w:r>
      <w:r>
        <w:rPr>
          <w:b/>
          <w:color w:val="231F20"/>
          <w:spacing w:val="-7"/>
          <w:sz w:val="26"/>
        </w:rPr>
        <w:t>Tu </w:t>
      </w:r>
      <w:r>
        <w:rPr>
          <w:b/>
          <w:color w:val="231F20"/>
          <w:sz w:val="26"/>
        </w:rPr>
        <w:t>Di Quang Phật, Diệu Âm Phật, như thị đẳng hằng hà sa số chư Phật,</w:t>
      </w:r>
    </w:p>
    <w:p>
      <w:pPr>
        <w:spacing w:after="0" w:line="244" w:lineRule="auto"/>
        <w:jc w:val="both"/>
        <w:rPr>
          <w:sz w:val="26"/>
        </w:rPr>
        <w:sectPr>
          <w:pgSz w:w="8110" w:h="11510"/>
          <w:pgMar w:header="551" w:footer="0" w:top="820" w:bottom="280" w:left="800" w:right="660"/>
        </w:sectPr>
      </w:pPr>
    </w:p>
    <w:p>
      <w:pPr>
        <w:pStyle w:val="BodyText"/>
        <w:spacing w:before="9"/>
        <w:ind w:left="0"/>
        <w:jc w:val="left"/>
        <w:rPr>
          <w:b/>
        </w:rPr>
      </w:pPr>
    </w:p>
    <w:p>
      <w:pPr>
        <w:spacing w:line="252" w:lineRule="auto" w:before="48"/>
        <w:ind w:left="107" w:right="240" w:firstLine="0"/>
        <w:jc w:val="both"/>
        <w:rPr>
          <w:b/>
          <w:sz w:val="26"/>
        </w:rPr>
      </w:pPr>
      <w:r>
        <w:rPr>
          <w:b/>
          <w:color w:val="231F20"/>
          <w:sz w:val="26"/>
        </w:rPr>
        <w:t>các ư kỳ quốc, xuất quảng trường thiệt tướng, biến phú tam thiên đại thiên thế giới, thuyết thành thiệt ngôn: Nhữ đẳng chúng sanh đương tín thị: Xưng Tán Bất Khả Tư Nghì Công Đức Nhất Thiết Chư Phật Sở Hộ Niệm Kinh.</w:t>
      </w:r>
    </w:p>
    <w:p>
      <w:pPr>
        <w:spacing w:line="266" w:lineRule="auto" w:before="75"/>
        <w:ind w:left="107" w:right="236" w:firstLine="566"/>
        <w:jc w:val="both"/>
        <w:rPr>
          <w:b/>
          <w:sz w:val="26"/>
        </w:rPr>
      </w:pPr>
      <w:r>
        <w:rPr>
          <w:b/>
          <w:color w:val="231F20"/>
          <w:sz w:val="26"/>
        </w:rPr>
        <w:t>Xá Lợi Phất! Nam phương thế giới hữu Nhật </w:t>
      </w:r>
      <w:r>
        <w:rPr>
          <w:b/>
          <w:color w:val="231F20"/>
          <w:spacing w:val="2"/>
          <w:sz w:val="26"/>
        </w:rPr>
        <w:t>Nguyệt </w:t>
      </w:r>
      <w:r>
        <w:rPr>
          <w:b/>
          <w:color w:val="231F20"/>
          <w:sz w:val="26"/>
        </w:rPr>
        <w:t>Đăng Phật, Danh Văn Quang Phật, Đại Diệm Kiên Phật,   Tu Di Đăng Phật, Vô Lượng Tinh Tấn Phật, như thị đẳng hằng hà sa số chư Phật, các ư kỳ quốc, xuất quảng </w:t>
      </w:r>
      <w:r>
        <w:rPr>
          <w:b/>
          <w:color w:val="231F20"/>
          <w:spacing w:val="2"/>
          <w:sz w:val="26"/>
        </w:rPr>
        <w:t>trường </w:t>
      </w:r>
      <w:r>
        <w:rPr>
          <w:b/>
          <w:color w:val="231F20"/>
          <w:sz w:val="26"/>
        </w:rPr>
        <w:t>thiệt tướng, biến phú tam thiên đại thiên thế giới, </w:t>
      </w:r>
      <w:r>
        <w:rPr>
          <w:b/>
          <w:color w:val="231F20"/>
          <w:spacing w:val="2"/>
          <w:sz w:val="26"/>
        </w:rPr>
        <w:t>thuyết </w:t>
      </w:r>
      <w:r>
        <w:rPr>
          <w:b/>
          <w:color w:val="231F20"/>
          <w:sz w:val="26"/>
        </w:rPr>
        <w:t>thành thiệt ngôn: Nhữ đẳng chúng sanh đương tín thị: Xưng Tán Bất Khả Tư Nghì Công Đức Nhất Thiết Chư Phật Sở Hộ Niệm</w:t>
      </w:r>
      <w:r>
        <w:rPr>
          <w:b/>
          <w:color w:val="231F20"/>
          <w:spacing w:val="15"/>
          <w:sz w:val="26"/>
        </w:rPr>
        <w:t> </w:t>
      </w:r>
      <w:r>
        <w:rPr>
          <w:b/>
          <w:color w:val="231F20"/>
          <w:sz w:val="26"/>
        </w:rPr>
        <w:t>Kinh.</w:t>
      </w:r>
    </w:p>
    <w:p>
      <w:pPr>
        <w:spacing w:line="266" w:lineRule="auto" w:before="62"/>
        <w:ind w:left="107" w:right="241" w:firstLine="566"/>
        <w:jc w:val="both"/>
        <w:rPr>
          <w:b/>
          <w:sz w:val="26"/>
        </w:rPr>
      </w:pPr>
      <w:r>
        <w:rPr>
          <w:b/>
          <w:color w:val="231F20"/>
          <w:sz w:val="26"/>
        </w:rPr>
        <w:t>Xá Lợi Phất! Tây phương thế giới hữu Vô Lượng Thọ Phật, Vô Lượng Tướng Phật, Vô Lượng Tràng Phật, Đại Quang Phật, Đại Minh Phật, Bảo Tướng Phật, Tịnh Quang Phật, như thị đẳng hằng hà sa số chư Phật, các ư kỳ quốc, xuất quảng trường thiệt tướng, biến phú tam thiên đại thiên thế giới, thuyết thành thiệt ngôn: Nhữ đẳng chúng sanh đương tín thị: Xưng Tán Bất Khả Tư Nghì Công Đức Nhất Thiết Chư Phật Sở Hộ Niệm Kinh.</w:t>
      </w:r>
    </w:p>
    <w:p>
      <w:pPr>
        <w:spacing w:line="266" w:lineRule="auto" w:before="61"/>
        <w:ind w:left="107" w:right="240" w:firstLine="566"/>
        <w:jc w:val="both"/>
        <w:rPr>
          <w:b/>
          <w:sz w:val="26"/>
        </w:rPr>
      </w:pPr>
      <w:r>
        <w:rPr>
          <w:b/>
          <w:color w:val="231F20"/>
          <w:sz w:val="26"/>
        </w:rPr>
        <w:t>Xá Lợi Phất! Bắc phương thế giới hữu Diệm Kiên Phật, Tối Thắng Âm Phật, Nan Trở Phật, Nhật Sanh Phật, Võng Minh Phật, như thị đẳng hằng hà sa số chư Phật, các ư kỳ quốc, xuất quảng trường thiệt tướng, biến phú tam thiên</w:t>
      </w:r>
      <w:r>
        <w:rPr>
          <w:b/>
          <w:color w:val="231F20"/>
          <w:spacing w:val="-12"/>
          <w:sz w:val="26"/>
        </w:rPr>
        <w:t> </w:t>
      </w:r>
      <w:r>
        <w:rPr>
          <w:b/>
          <w:color w:val="231F20"/>
          <w:sz w:val="26"/>
        </w:rPr>
        <w:t>đại</w:t>
      </w:r>
      <w:r>
        <w:rPr>
          <w:b/>
          <w:color w:val="231F20"/>
          <w:spacing w:val="-11"/>
          <w:sz w:val="26"/>
        </w:rPr>
        <w:t> </w:t>
      </w:r>
      <w:r>
        <w:rPr>
          <w:b/>
          <w:color w:val="231F20"/>
          <w:sz w:val="26"/>
        </w:rPr>
        <w:t>thiên</w:t>
      </w:r>
      <w:r>
        <w:rPr>
          <w:b/>
          <w:color w:val="231F20"/>
          <w:spacing w:val="-12"/>
          <w:sz w:val="26"/>
        </w:rPr>
        <w:t> </w:t>
      </w:r>
      <w:r>
        <w:rPr>
          <w:b/>
          <w:color w:val="231F20"/>
          <w:sz w:val="26"/>
        </w:rPr>
        <w:t>thế</w:t>
      </w:r>
      <w:r>
        <w:rPr>
          <w:b/>
          <w:color w:val="231F20"/>
          <w:spacing w:val="-11"/>
          <w:sz w:val="26"/>
        </w:rPr>
        <w:t> </w:t>
      </w:r>
      <w:r>
        <w:rPr>
          <w:b/>
          <w:color w:val="231F20"/>
          <w:sz w:val="26"/>
        </w:rPr>
        <w:t>giới,</w:t>
      </w:r>
      <w:r>
        <w:rPr>
          <w:b/>
          <w:color w:val="231F20"/>
          <w:spacing w:val="-11"/>
          <w:sz w:val="26"/>
        </w:rPr>
        <w:t> </w:t>
      </w:r>
      <w:r>
        <w:rPr>
          <w:b/>
          <w:color w:val="231F20"/>
          <w:sz w:val="26"/>
        </w:rPr>
        <w:t>thuyết</w:t>
      </w:r>
      <w:r>
        <w:rPr>
          <w:b/>
          <w:color w:val="231F20"/>
          <w:spacing w:val="-12"/>
          <w:sz w:val="26"/>
        </w:rPr>
        <w:t> </w:t>
      </w:r>
      <w:r>
        <w:rPr>
          <w:b/>
          <w:color w:val="231F20"/>
          <w:sz w:val="26"/>
        </w:rPr>
        <w:t>thành</w:t>
      </w:r>
      <w:r>
        <w:rPr>
          <w:b/>
          <w:color w:val="231F20"/>
          <w:spacing w:val="-11"/>
          <w:sz w:val="26"/>
        </w:rPr>
        <w:t> </w:t>
      </w:r>
      <w:r>
        <w:rPr>
          <w:b/>
          <w:color w:val="231F20"/>
          <w:sz w:val="26"/>
        </w:rPr>
        <w:t>thiệt</w:t>
      </w:r>
      <w:r>
        <w:rPr>
          <w:b/>
          <w:color w:val="231F20"/>
          <w:spacing w:val="-12"/>
          <w:sz w:val="26"/>
        </w:rPr>
        <w:t> </w:t>
      </w:r>
      <w:r>
        <w:rPr>
          <w:b/>
          <w:color w:val="231F20"/>
          <w:sz w:val="26"/>
        </w:rPr>
        <w:t>ngôn:</w:t>
      </w:r>
      <w:r>
        <w:rPr>
          <w:b/>
          <w:color w:val="231F20"/>
          <w:spacing w:val="-11"/>
          <w:sz w:val="26"/>
        </w:rPr>
        <w:t> </w:t>
      </w:r>
      <w:r>
        <w:rPr>
          <w:b/>
          <w:color w:val="231F20"/>
          <w:sz w:val="26"/>
        </w:rPr>
        <w:t>Nhữ</w:t>
      </w:r>
      <w:r>
        <w:rPr>
          <w:b/>
          <w:color w:val="231F20"/>
          <w:spacing w:val="-11"/>
          <w:sz w:val="26"/>
        </w:rPr>
        <w:t> </w:t>
      </w:r>
      <w:r>
        <w:rPr>
          <w:b/>
          <w:color w:val="231F20"/>
          <w:sz w:val="26"/>
        </w:rPr>
        <w:t>đẳng chúng sanh đương tín thị: Xưng Tán Bất Khả Tư Nghì</w:t>
      </w:r>
      <w:r>
        <w:rPr>
          <w:b/>
          <w:color w:val="231F20"/>
          <w:spacing w:val="-13"/>
          <w:sz w:val="26"/>
        </w:rPr>
        <w:t> </w:t>
      </w:r>
      <w:r>
        <w:rPr>
          <w:b/>
          <w:color w:val="231F20"/>
          <w:sz w:val="26"/>
        </w:rPr>
        <w:t>Công</w:t>
      </w:r>
    </w:p>
    <w:p>
      <w:pPr>
        <w:spacing w:after="0" w:line="266" w:lineRule="auto"/>
        <w:jc w:val="both"/>
        <w:rPr>
          <w:sz w:val="26"/>
        </w:rPr>
        <w:sectPr>
          <w:pgSz w:w="8110" w:h="11510"/>
          <w:pgMar w:header="552" w:footer="0" w:top="820" w:bottom="280" w:left="800" w:right="660"/>
        </w:sectPr>
      </w:pPr>
    </w:p>
    <w:p>
      <w:pPr>
        <w:pStyle w:val="BodyText"/>
        <w:spacing w:before="9"/>
        <w:ind w:left="0"/>
        <w:jc w:val="left"/>
        <w:rPr>
          <w:b/>
        </w:rPr>
      </w:pPr>
    </w:p>
    <w:p>
      <w:pPr>
        <w:spacing w:before="48"/>
        <w:ind w:left="107" w:right="0" w:firstLine="0"/>
        <w:jc w:val="both"/>
        <w:rPr>
          <w:b/>
          <w:sz w:val="26"/>
        </w:rPr>
      </w:pPr>
      <w:r>
        <w:rPr>
          <w:b/>
          <w:color w:val="231F20"/>
          <w:sz w:val="26"/>
        </w:rPr>
        <w:t>Đức Nhất Thiết Chư Phật Sở Hộ Niệm Kinh.</w:t>
      </w:r>
    </w:p>
    <w:p>
      <w:pPr>
        <w:spacing w:line="264" w:lineRule="auto" w:before="87"/>
        <w:ind w:left="107" w:right="240" w:firstLine="566"/>
        <w:jc w:val="both"/>
        <w:rPr>
          <w:b/>
          <w:sz w:val="26"/>
        </w:rPr>
      </w:pPr>
      <w:r>
        <w:rPr>
          <w:b/>
          <w:color w:val="231F20"/>
          <w:sz w:val="26"/>
        </w:rPr>
        <w:t>Xá Lợi Phất! Hạ phương thế giới hữu Sư Tử Phật, Danh Văn Phật, Danh Quang Phật, Đạt Ma Phật, Pháp Tràng Phật, Trì Pháp Phật, như thị đẳng hằng hà sa số chư Phật, các ư kỳ quốc, xuất quảng trường thiệt tướng, biến phú tam thiên đại thiên thế giới, thuyết thành thiệt ngôn: Nhữ đẳng chúng sanh đương tín thị: Xưng Tán Bất Khả Tư Nghì Công Đức Nhất Thiết Chư Phật Sở Hộ Niệm Kinh.</w:t>
      </w:r>
    </w:p>
    <w:p>
      <w:pPr>
        <w:spacing w:line="264" w:lineRule="auto" w:before="51"/>
        <w:ind w:left="107" w:right="241" w:firstLine="566"/>
        <w:jc w:val="both"/>
        <w:rPr>
          <w:b/>
          <w:sz w:val="26"/>
        </w:rPr>
      </w:pPr>
      <w:r>
        <w:rPr>
          <w:b/>
          <w:color w:val="231F20"/>
          <w:sz w:val="26"/>
        </w:rPr>
        <w:t>Xá Lợi Phất! Thượng phương thế giới hữu Phạm Âm Phật, Tú Vương Phật, Hương Thượng Phật, Hương Quang Phật, Đại Diệm Kiên Phật, Tạp Sắc Bảo Hoa Nghiêm Thân Phật, Ta La Thọ Vương Phật, Bảo Hoa Đức Phật, Kiến Nhất Thiết Nghĩa Phật, Như Tu Di Sơn Phật, như thị đẳng hằng hà sa số chư Phật, các ư kỳ quốc, xuất quảng trường thiệt tướng,</w:t>
      </w:r>
      <w:r>
        <w:rPr>
          <w:b/>
          <w:color w:val="231F20"/>
          <w:spacing w:val="-5"/>
          <w:sz w:val="26"/>
        </w:rPr>
        <w:t> </w:t>
      </w:r>
      <w:r>
        <w:rPr>
          <w:b/>
          <w:color w:val="231F20"/>
          <w:sz w:val="26"/>
        </w:rPr>
        <w:t>biến</w:t>
      </w:r>
      <w:r>
        <w:rPr>
          <w:b/>
          <w:color w:val="231F20"/>
          <w:spacing w:val="-5"/>
          <w:sz w:val="26"/>
        </w:rPr>
        <w:t> </w:t>
      </w:r>
      <w:r>
        <w:rPr>
          <w:b/>
          <w:color w:val="231F20"/>
          <w:sz w:val="26"/>
        </w:rPr>
        <w:t>phú</w:t>
      </w:r>
      <w:r>
        <w:rPr>
          <w:b/>
          <w:color w:val="231F20"/>
          <w:spacing w:val="-4"/>
          <w:sz w:val="26"/>
        </w:rPr>
        <w:t> </w:t>
      </w:r>
      <w:r>
        <w:rPr>
          <w:b/>
          <w:color w:val="231F20"/>
          <w:sz w:val="26"/>
        </w:rPr>
        <w:t>tam</w:t>
      </w:r>
      <w:r>
        <w:rPr>
          <w:b/>
          <w:color w:val="231F20"/>
          <w:spacing w:val="-5"/>
          <w:sz w:val="26"/>
        </w:rPr>
        <w:t> </w:t>
      </w:r>
      <w:r>
        <w:rPr>
          <w:b/>
          <w:color w:val="231F20"/>
          <w:sz w:val="26"/>
        </w:rPr>
        <w:t>thiên</w:t>
      </w:r>
      <w:r>
        <w:rPr>
          <w:b/>
          <w:color w:val="231F20"/>
          <w:spacing w:val="-4"/>
          <w:sz w:val="26"/>
        </w:rPr>
        <w:t> </w:t>
      </w:r>
      <w:r>
        <w:rPr>
          <w:b/>
          <w:color w:val="231F20"/>
          <w:sz w:val="26"/>
        </w:rPr>
        <w:t>đại</w:t>
      </w:r>
      <w:r>
        <w:rPr>
          <w:b/>
          <w:color w:val="231F20"/>
          <w:spacing w:val="-5"/>
          <w:sz w:val="26"/>
        </w:rPr>
        <w:t> </w:t>
      </w:r>
      <w:r>
        <w:rPr>
          <w:b/>
          <w:color w:val="231F20"/>
          <w:sz w:val="26"/>
        </w:rPr>
        <w:t>thiên</w:t>
      </w:r>
      <w:r>
        <w:rPr>
          <w:b/>
          <w:color w:val="231F20"/>
          <w:spacing w:val="-5"/>
          <w:sz w:val="26"/>
        </w:rPr>
        <w:t> </w:t>
      </w:r>
      <w:r>
        <w:rPr>
          <w:b/>
          <w:color w:val="231F20"/>
          <w:sz w:val="26"/>
        </w:rPr>
        <w:t>thế</w:t>
      </w:r>
      <w:r>
        <w:rPr>
          <w:b/>
          <w:color w:val="231F20"/>
          <w:spacing w:val="-4"/>
          <w:sz w:val="26"/>
        </w:rPr>
        <w:t> </w:t>
      </w:r>
      <w:r>
        <w:rPr>
          <w:b/>
          <w:color w:val="231F20"/>
          <w:sz w:val="26"/>
        </w:rPr>
        <w:t>giới,</w:t>
      </w:r>
      <w:r>
        <w:rPr>
          <w:b/>
          <w:color w:val="231F20"/>
          <w:spacing w:val="-5"/>
          <w:sz w:val="26"/>
        </w:rPr>
        <w:t> </w:t>
      </w:r>
      <w:r>
        <w:rPr>
          <w:b/>
          <w:color w:val="231F20"/>
          <w:sz w:val="26"/>
        </w:rPr>
        <w:t>thuyết</w:t>
      </w:r>
      <w:r>
        <w:rPr>
          <w:b/>
          <w:color w:val="231F20"/>
          <w:spacing w:val="-4"/>
          <w:sz w:val="26"/>
        </w:rPr>
        <w:t> </w:t>
      </w:r>
      <w:r>
        <w:rPr>
          <w:b/>
          <w:color w:val="231F20"/>
          <w:sz w:val="26"/>
        </w:rPr>
        <w:t>thành thiệt ngôn: Nhữ đẳng chúng sanh đương tín thị: Xưng Tán Bất Khả Tư Nghì Công Đức Nhất Thiết Chư Phật Sở Hộ Niệm Kinh. Xá Lợi Phất! Ư nhữ ý vân hà, hà cố danh vi: Nhất Thiết Chư Phật Sở Hộ Niệm</w:t>
      </w:r>
      <w:r>
        <w:rPr>
          <w:b/>
          <w:color w:val="231F20"/>
          <w:spacing w:val="-5"/>
          <w:sz w:val="26"/>
        </w:rPr>
        <w:t> </w:t>
      </w:r>
      <w:r>
        <w:rPr>
          <w:b/>
          <w:color w:val="231F20"/>
          <w:sz w:val="26"/>
        </w:rPr>
        <w:t>Kinh?</w:t>
      </w:r>
    </w:p>
    <w:p>
      <w:pPr>
        <w:spacing w:line="264" w:lineRule="auto" w:before="47"/>
        <w:ind w:left="107" w:right="240" w:firstLine="566"/>
        <w:jc w:val="both"/>
        <w:rPr>
          <w:b/>
          <w:sz w:val="26"/>
        </w:rPr>
      </w:pPr>
      <w:r>
        <w:rPr>
          <w:b/>
          <w:color w:val="231F20"/>
          <w:sz w:val="26"/>
        </w:rPr>
        <w:t>Xá</w:t>
      </w:r>
      <w:r>
        <w:rPr>
          <w:b/>
          <w:color w:val="231F20"/>
          <w:spacing w:val="-12"/>
          <w:sz w:val="26"/>
        </w:rPr>
        <w:t> </w:t>
      </w:r>
      <w:r>
        <w:rPr>
          <w:b/>
          <w:color w:val="231F20"/>
          <w:sz w:val="26"/>
        </w:rPr>
        <w:t>Lợi</w:t>
      </w:r>
      <w:r>
        <w:rPr>
          <w:b/>
          <w:color w:val="231F20"/>
          <w:spacing w:val="-11"/>
          <w:sz w:val="26"/>
        </w:rPr>
        <w:t> </w:t>
      </w:r>
      <w:r>
        <w:rPr>
          <w:b/>
          <w:color w:val="231F20"/>
          <w:sz w:val="26"/>
        </w:rPr>
        <w:t>Phất!</w:t>
      </w:r>
      <w:r>
        <w:rPr>
          <w:b/>
          <w:color w:val="231F20"/>
          <w:spacing w:val="-13"/>
          <w:sz w:val="26"/>
        </w:rPr>
        <w:t> </w:t>
      </w:r>
      <w:r>
        <w:rPr>
          <w:b/>
          <w:color w:val="231F20"/>
          <w:sz w:val="26"/>
        </w:rPr>
        <w:t>Nhược</w:t>
      </w:r>
      <w:r>
        <w:rPr>
          <w:b/>
          <w:color w:val="231F20"/>
          <w:spacing w:val="-11"/>
          <w:sz w:val="26"/>
        </w:rPr>
        <w:t> </w:t>
      </w:r>
      <w:r>
        <w:rPr>
          <w:b/>
          <w:color w:val="231F20"/>
          <w:sz w:val="26"/>
        </w:rPr>
        <w:t>hữu</w:t>
      </w:r>
      <w:r>
        <w:rPr>
          <w:b/>
          <w:color w:val="231F20"/>
          <w:spacing w:val="-11"/>
          <w:sz w:val="26"/>
        </w:rPr>
        <w:t> </w:t>
      </w:r>
      <w:r>
        <w:rPr>
          <w:b/>
          <w:color w:val="231F20"/>
          <w:sz w:val="26"/>
        </w:rPr>
        <w:t>thiện</w:t>
      </w:r>
      <w:r>
        <w:rPr>
          <w:b/>
          <w:color w:val="231F20"/>
          <w:spacing w:val="-12"/>
          <w:sz w:val="26"/>
        </w:rPr>
        <w:t> </w:t>
      </w:r>
      <w:r>
        <w:rPr>
          <w:b/>
          <w:color w:val="231F20"/>
          <w:sz w:val="26"/>
        </w:rPr>
        <w:t>nam</w:t>
      </w:r>
      <w:r>
        <w:rPr>
          <w:b/>
          <w:color w:val="231F20"/>
          <w:spacing w:val="-11"/>
          <w:sz w:val="26"/>
        </w:rPr>
        <w:t> </w:t>
      </w:r>
      <w:r>
        <w:rPr>
          <w:b/>
          <w:color w:val="231F20"/>
          <w:sz w:val="26"/>
        </w:rPr>
        <w:t>tử,</w:t>
      </w:r>
      <w:r>
        <w:rPr>
          <w:b/>
          <w:color w:val="231F20"/>
          <w:spacing w:val="-12"/>
          <w:sz w:val="26"/>
        </w:rPr>
        <w:t> </w:t>
      </w:r>
      <w:r>
        <w:rPr>
          <w:b/>
          <w:color w:val="231F20"/>
          <w:sz w:val="26"/>
        </w:rPr>
        <w:t>thiện</w:t>
      </w:r>
      <w:r>
        <w:rPr>
          <w:b/>
          <w:color w:val="231F20"/>
          <w:spacing w:val="-11"/>
          <w:sz w:val="26"/>
        </w:rPr>
        <w:t> </w:t>
      </w:r>
      <w:r>
        <w:rPr>
          <w:b/>
          <w:color w:val="231F20"/>
          <w:sz w:val="26"/>
        </w:rPr>
        <w:t>nữ</w:t>
      </w:r>
      <w:r>
        <w:rPr>
          <w:b/>
          <w:color w:val="231F20"/>
          <w:spacing w:val="-11"/>
          <w:sz w:val="26"/>
        </w:rPr>
        <w:t> </w:t>
      </w:r>
      <w:r>
        <w:rPr>
          <w:b/>
          <w:color w:val="231F20"/>
          <w:sz w:val="26"/>
        </w:rPr>
        <w:t>nhân, văn thị kinh thọ trì giả, cập văn chư Phật danh giả, thị chư thiện nam tử, thiện nữ nhân, giai vi nhất thiết chư Phật chi</w:t>
      </w:r>
      <w:r>
        <w:rPr>
          <w:b/>
          <w:color w:val="231F20"/>
          <w:spacing w:val="-5"/>
          <w:sz w:val="26"/>
        </w:rPr>
        <w:t> </w:t>
      </w:r>
      <w:r>
        <w:rPr>
          <w:b/>
          <w:color w:val="231F20"/>
          <w:sz w:val="26"/>
        </w:rPr>
        <w:t>sở</w:t>
      </w:r>
      <w:r>
        <w:rPr>
          <w:b/>
          <w:color w:val="231F20"/>
          <w:spacing w:val="-4"/>
          <w:sz w:val="26"/>
        </w:rPr>
        <w:t> </w:t>
      </w:r>
      <w:r>
        <w:rPr>
          <w:b/>
          <w:color w:val="231F20"/>
          <w:sz w:val="26"/>
        </w:rPr>
        <w:t>hộ</w:t>
      </w:r>
      <w:r>
        <w:rPr>
          <w:b/>
          <w:color w:val="231F20"/>
          <w:spacing w:val="-4"/>
          <w:sz w:val="26"/>
        </w:rPr>
        <w:t> </w:t>
      </w:r>
      <w:r>
        <w:rPr>
          <w:b/>
          <w:color w:val="231F20"/>
          <w:sz w:val="26"/>
        </w:rPr>
        <w:t>niệm,</w:t>
      </w:r>
      <w:r>
        <w:rPr>
          <w:b/>
          <w:color w:val="231F20"/>
          <w:spacing w:val="-4"/>
          <w:sz w:val="26"/>
        </w:rPr>
        <w:t> </w:t>
      </w:r>
      <w:r>
        <w:rPr>
          <w:b/>
          <w:color w:val="231F20"/>
          <w:sz w:val="26"/>
        </w:rPr>
        <w:t>giai</w:t>
      </w:r>
      <w:r>
        <w:rPr>
          <w:b/>
          <w:color w:val="231F20"/>
          <w:spacing w:val="-4"/>
          <w:sz w:val="26"/>
        </w:rPr>
        <w:t> </w:t>
      </w:r>
      <w:r>
        <w:rPr>
          <w:b/>
          <w:color w:val="231F20"/>
          <w:sz w:val="26"/>
        </w:rPr>
        <w:t>đắc</w:t>
      </w:r>
      <w:r>
        <w:rPr>
          <w:b/>
          <w:color w:val="231F20"/>
          <w:spacing w:val="-4"/>
          <w:sz w:val="26"/>
        </w:rPr>
        <w:t> </w:t>
      </w:r>
      <w:r>
        <w:rPr>
          <w:b/>
          <w:color w:val="231F20"/>
          <w:sz w:val="26"/>
        </w:rPr>
        <w:t>bất</w:t>
      </w:r>
      <w:r>
        <w:rPr>
          <w:b/>
          <w:color w:val="231F20"/>
          <w:spacing w:val="-4"/>
          <w:sz w:val="26"/>
        </w:rPr>
        <w:t> </w:t>
      </w:r>
      <w:r>
        <w:rPr>
          <w:b/>
          <w:color w:val="231F20"/>
          <w:sz w:val="26"/>
        </w:rPr>
        <w:t>thối</w:t>
      </w:r>
      <w:r>
        <w:rPr>
          <w:b/>
          <w:color w:val="231F20"/>
          <w:spacing w:val="-4"/>
          <w:sz w:val="26"/>
        </w:rPr>
        <w:t> </w:t>
      </w:r>
      <w:r>
        <w:rPr>
          <w:b/>
          <w:color w:val="231F20"/>
          <w:sz w:val="26"/>
        </w:rPr>
        <w:t>chuyển,</w:t>
      </w:r>
      <w:r>
        <w:rPr>
          <w:b/>
          <w:color w:val="231F20"/>
          <w:spacing w:val="-4"/>
          <w:sz w:val="26"/>
        </w:rPr>
        <w:t> </w:t>
      </w:r>
      <w:r>
        <w:rPr>
          <w:b/>
          <w:color w:val="231F20"/>
          <w:sz w:val="26"/>
        </w:rPr>
        <w:t>ư</w:t>
      </w:r>
      <w:r>
        <w:rPr>
          <w:b/>
          <w:color w:val="231F20"/>
          <w:spacing w:val="-4"/>
          <w:sz w:val="26"/>
        </w:rPr>
        <w:t> </w:t>
      </w:r>
      <w:r>
        <w:rPr>
          <w:b/>
          <w:color w:val="231F20"/>
          <w:sz w:val="26"/>
        </w:rPr>
        <w:t>A</w:t>
      </w:r>
      <w:r>
        <w:rPr>
          <w:b/>
          <w:color w:val="231F20"/>
          <w:spacing w:val="-4"/>
          <w:sz w:val="26"/>
        </w:rPr>
        <w:t> </w:t>
      </w:r>
      <w:r>
        <w:rPr>
          <w:b/>
          <w:color w:val="231F20"/>
          <w:sz w:val="26"/>
        </w:rPr>
        <w:t>nậu</w:t>
      </w:r>
      <w:r>
        <w:rPr>
          <w:b/>
          <w:color w:val="231F20"/>
          <w:spacing w:val="-4"/>
          <w:sz w:val="26"/>
        </w:rPr>
        <w:t> </w:t>
      </w:r>
      <w:r>
        <w:rPr>
          <w:b/>
          <w:color w:val="231F20"/>
          <w:sz w:val="26"/>
        </w:rPr>
        <w:t>đa</w:t>
      </w:r>
      <w:r>
        <w:rPr>
          <w:b/>
          <w:color w:val="231F20"/>
          <w:spacing w:val="-3"/>
          <w:sz w:val="26"/>
        </w:rPr>
        <w:t> </w:t>
      </w:r>
      <w:r>
        <w:rPr>
          <w:b/>
          <w:color w:val="231F20"/>
          <w:sz w:val="26"/>
        </w:rPr>
        <w:t>la</w:t>
      </w:r>
      <w:r>
        <w:rPr>
          <w:b/>
          <w:color w:val="231F20"/>
          <w:spacing w:val="-4"/>
          <w:sz w:val="26"/>
        </w:rPr>
        <w:t> </w:t>
      </w:r>
      <w:r>
        <w:rPr>
          <w:b/>
          <w:color w:val="231F20"/>
          <w:sz w:val="26"/>
        </w:rPr>
        <w:t>tam miệu</w:t>
      </w:r>
      <w:r>
        <w:rPr>
          <w:b/>
          <w:color w:val="231F20"/>
          <w:spacing w:val="-10"/>
          <w:sz w:val="26"/>
        </w:rPr>
        <w:t> </w:t>
      </w:r>
      <w:r>
        <w:rPr>
          <w:b/>
          <w:color w:val="231F20"/>
          <w:sz w:val="26"/>
        </w:rPr>
        <w:t>tam</w:t>
      </w:r>
      <w:r>
        <w:rPr>
          <w:b/>
          <w:color w:val="231F20"/>
          <w:spacing w:val="-9"/>
          <w:sz w:val="26"/>
        </w:rPr>
        <w:t> </w:t>
      </w:r>
      <w:r>
        <w:rPr>
          <w:b/>
          <w:color w:val="231F20"/>
          <w:sz w:val="26"/>
        </w:rPr>
        <w:t>Bồ</w:t>
      </w:r>
      <w:r>
        <w:rPr>
          <w:b/>
          <w:color w:val="231F20"/>
          <w:spacing w:val="-9"/>
          <w:sz w:val="26"/>
        </w:rPr>
        <w:t> </w:t>
      </w:r>
      <w:r>
        <w:rPr>
          <w:b/>
          <w:color w:val="231F20"/>
          <w:sz w:val="26"/>
        </w:rPr>
        <w:t>Đề.</w:t>
      </w:r>
      <w:r>
        <w:rPr>
          <w:b/>
          <w:color w:val="231F20"/>
          <w:spacing w:val="-10"/>
          <w:sz w:val="26"/>
        </w:rPr>
        <w:t> </w:t>
      </w:r>
      <w:r>
        <w:rPr>
          <w:b/>
          <w:color w:val="231F20"/>
          <w:sz w:val="26"/>
        </w:rPr>
        <w:t>Thị</w:t>
      </w:r>
      <w:r>
        <w:rPr>
          <w:b/>
          <w:color w:val="231F20"/>
          <w:spacing w:val="-9"/>
          <w:sz w:val="26"/>
        </w:rPr>
        <w:t> </w:t>
      </w:r>
      <w:r>
        <w:rPr>
          <w:b/>
          <w:color w:val="231F20"/>
          <w:sz w:val="26"/>
        </w:rPr>
        <w:t>cố,</w:t>
      </w:r>
      <w:r>
        <w:rPr>
          <w:b/>
          <w:color w:val="231F20"/>
          <w:spacing w:val="-9"/>
          <w:sz w:val="26"/>
        </w:rPr>
        <w:t> </w:t>
      </w:r>
      <w:r>
        <w:rPr>
          <w:b/>
          <w:color w:val="231F20"/>
          <w:sz w:val="26"/>
        </w:rPr>
        <w:t>Xá</w:t>
      </w:r>
      <w:r>
        <w:rPr>
          <w:b/>
          <w:color w:val="231F20"/>
          <w:spacing w:val="-9"/>
          <w:sz w:val="26"/>
        </w:rPr>
        <w:t> </w:t>
      </w:r>
      <w:r>
        <w:rPr>
          <w:b/>
          <w:color w:val="231F20"/>
          <w:sz w:val="26"/>
        </w:rPr>
        <w:t>Lợi</w:t>
      </w:r>
      <w:r>
        <w:rPr>
          <w:b/>
          <w:color w:val="231F20"/>
          <w:spacing w:val="-10"/>
          <w:sz w:val="26"/>
        </w:rPr>
        <w:t> </w:t>
      </w:r>
      <w:r>
        <w:rPr>
          <w:b/>
          <w:color w:val="231F20"/>
          <w:sz w:val="26"/>
        </w:rPr>
        <w:t>Phất!</w:t>
      </w:r>
      <w:r>
        <w:rPr>
          <w:b/>
          <w:color w:val="231F20"/>
          <w:spacing w:val="-9"/>
          <w:sz w:val="26"/>
        </w:rPr>
        <w:t> </w:t>
      </w:r>
      <w:r>
        <w:rPr>
          <w:b/>
          <w:color w:val="231F20"/>
          <w:sz w:val="26"/>
        </w:rPr>
        <w:t>Nhữ</w:t>
      </w:r>
      <w:r>
        <w:rPr>
          <w:b/>
          <w:color w:val="231F20"/>
          <w:spacing w:val="-9"/>
          <w:sz w:val="26"/>
        </w:rPr>
        <w:t> </w:t>
      </w:r>
      <w:r>
        <w:rPr>
          <w:b/>
          <w:color w:val="231F20"/>
          <w:sz w:val="26"/>
        </w:rPr>
        <w:t>đẳng</w:t>
      </w:r>
      <w:r>
        <w:rPr>
          <w:b/>
          <w:color w:val="231F20"/>
          <w:spacing w:val="-9"/>
          <w:sz w:val="26"/>
        </w:rPr>
        <w:t> </w:t>
      </w:r>
      <w:r>
        <w:rPr>
          <w:b/>
          <w:color w:val="231F20"/>
          <w:sz w:val="26"/>
        </w:rPr>
        <w:t>giai</w:t>
      </w:r>
      <w:r>
        <w:rPr>
          <w:b/>
          <w:color w:val="231F20"/>
          <w:spacing w:val="-10"/>
          <w:sz w:val="26"/>
        </w:rPr>
        <w:t> </w:t>
      </w:r>
      <w:r>
        <w:rPr>
          <w:b/>
          <w:color w:val="231F20"/>
          <w:sz w:val="26"/>
        </w:rPr>
        <w:t>đương, tín thọ ngã ngữ, cập chư Phật sở</w:t>
      </w:r>
      <w:r>
        <w:rPr>
          <w:b/>
          <w:color w:val="231F20"/>
          <w:spacing w:val="-7"/>
          <w:sz w:val="26"/>
        </w:rPr>
        <w:t> </w:t>
      </w:r>
      <w:r>
        <w:rPr>
          <w:b/>
          <w:color w:val="231F20"/>
          <w:sz w:val="26"/>
        </w:rPr>
        <w:t>thuyết.</w:t>
      </w:r>
    </w:p>
    <w:p>
      <w:pPr>
        <w:spacing w:before="51"/>
        <w:ind w:left="674" w:right="0" w:firstLine="0"/>
        <w:jc w:val="both"/>
        <w:rPr>
          <w:b/>
          <w:sz w:val="26"/>
        </w:rPr>
      </w:pPr>
      <w:r>
        <w:rPr>
          <w:b/>
          <w:color w:val="231F20"/>
          <w:sz w:val="26"/>
        </w:rPr>
        <w:t>Xá Lợi Phất! Nhược hữu nhân, dĩ phát nguyện, kim</w:t>
      </w:r>
    </w:p>
    <w:p>
      <w:pPr>
        <w:spacing w:after="0"/>
        <w:jc w:val="both"/>
        <w:rPr>
          <w:sz w:val="26"/>
        </w:rPr>
        <w:sectPr>
          <w:pgSz w:w="8110" w:h="11510"/>
          <w:pgMar w:header="551" w:footer="0" w:top="820" w:bottom="280" w:left="800" w:right="660"/>
        </w:sectPr>
      </w:pPr>
    </w:p>
    <w:p>
      <w:pPr>
        <w:pStyle w:val="BodyText"/>
        <w:spacing w:before="9"/>
        <w:ind w:left="0"/>
        <w:jc w:val="left"/>
        <w:rPr>
          <w:b/>
        </w:rPr>
      </w:pPr>
    </w:p>
    <w:p>
      <w:pPr>
        <w:spacing w:line="261" w:lineRule="auto" w:before="48"/>
        <w:ind w:left="107" w:right="241" w:firstLine="0"/>
        <w:jc w:val="both"/>
        <w:rPr>
          <w:b/>
          <w:sz w:val="26"/>
        </w:rPr>
      </w:pPr>
      <w:r>
        <w:rPr>
          <w:b/>
          <w:color w:val="231F20"/>
          <w:sz w:val="26"/>
        </w:rPr>
        <w:t>phát nguyện, đương phát nguyện, dục sanh A Di Đà Phật quốc giả, thị chư nhân đẳng, giai đắc bất thối chuyển, ư   A nậu đa la tam miệu tam Bồ Đề, ư bỉ quốc độ, nhược dĩ sanh, nhược kim sanh, nhược đương sanh. Thị </w:t>
      </w:r>
      <w:r>
        <w:rPr>
          <w:b/>
          <w:color w:val="231F20"/>
          <w:spacing w:val="-2"/>
          <w:sz w:val="26"/>
        </w:rPr>
        <w:t>cố, </w:t>
      </w:r>
      <w:r>
        <w:rPr>
          <w:b/>
          <w:color w:val="231F20"/>
          <w:sz w:val="26"/>
        </w:rPr>
        <w:t>Xá Lợi Phất!</w:t>
      </w:r>
      <w:r>
        <w:rPr>
          <w:b/>
          <w:color w:val="231F20"/>
          <w:spacing w:val="-9"/>
          <w:sz w:val="26"/>
        </w:rPr>
        <w:t> </w:t>
      </w:r>
      <w:r>
        <w:rPr>
          <w:b/>
          <w:color w:val="231F20"/>
          <w:sz w:val="26"/>
        </w:rPr>
        <w:t>Chư</w:t>
      </w:r>
      <w:r>
        <w:rPr>
          <w:b/>
          <w:color w:val="231F20"/>
          <w:spacing w:val="-8"/>
          <w:sz w:val="26"/>
        </w:rPr>
        <w:t> </w:t>
      </w:r>
      <w:r>
        <w:rPr>
          <w:b/>
          <w:color w:val="231F20"/>
          <w:sz w:val="26"/>
        </w:rPr>
        <w:t>thiện</w:t>
      </w:r>
      <w:r>
        <w:rPr>
          <w:b/>
          <w:color w:val="231F20"/>
          <w:spacing w:val="-9"/>
          <w:sz w:val="26"/>
        </w:rPr>
        <w:t> </w:t>
      </w:r>
      <w:r>
        <w:rPr>
          <w:b/>
          <w:color w:val="231F20"/>
          <w:sz w:val="26"/>
        </w:rPr>
        <w:t>nam</w:t>
      </w:r>
      <w:r>
        <w:rPr>
          <w:b/>
          <w:color w:val="231F20"/>
          <w:spacing w:val="-8"/>
          <w:sz w:val="26"/>
        </w:rPr>
        <w:t> </w:t>
      </w:r>
      <w:r>
        <w:rPr>
          <w:b/>
          <w:color w:val="231F20"/>
          <w:sz w:val="26"/>
        </w:rPr>
        <w:t>tử,</w:t>
      </w:r>
      <w:r>
        <w:rPr>
          <w:b/>
          <w:color w:val="231F20"/>
          <w:spacing w:val="-8"/>
          <w:sz w:val="26"/>
        </w:rPr>
        <w:t> </w:t>
      </w:r>
      <w:r>
        <w:rPr>
          <w:b/>
          <w:color w:val="231F20"/>
          <w:sz w:val="26"/>
        </w:rPr>
        <w:t>thiện</w:t>
      </w:r>
      <w:r>
        <w:rPr>
          <w:b/>
          <w:color w:val="231F20"/>
          <w:spacing w:val="-9"/>
          <w:sz w:val="26"/>
        </w:rPr>
        <w:t> </w:t>
      </w:r>
      <w:r>
        <w:rPr>
          <w:b/>
          <w:color w:val="231F20"/>
          <w:sz w:val="26"/>
        </w:rPr>
        <w:t>nữ</w:t>
      </w:r>
      <w:r>
        <w:rPr>
          <w:b/>
          <w:color w:val="231F20"/>
          <w:spacing w:val="-8"/>
          <w:sz w:val="26"/>
        </w:rPr>
        <w:t> </w:t>
      </w:r>
      <w:r>
        <w:rPr>
          <w:b/>
          <w:color w:val="231F20"/>
          <w:sz w:val="26"/>
        </w:rPr>
        <w:t>nhân,</w:t>
      </w:r>
      <w:r>
        <w:rPr>
          <w:b/>
          <w:color w:val="231F20"/>
          <w:spacing w:val="-9"/>
          <w:sz w:val="26"/>
        </w:rPr>
        <w:t> </w:t>
      </w:r>
      <w:r>
        <w:rPr>
          <w:b/>
          <w:color w:val="231F20"/>
          <w:sz w:val="26"/>
        </w:rPr>
        <w:t>nhược</w:t>
      </w:r>
      <w:r>
        <w:rPr>
          <w:b/>
          <w:color w:val="231F20"/>
          <w:spacing w:val="-9"/>
          <w:sz w:val="26"/>
        </w:rPr>
        <w:t> </w:t>
      </w:r>
      <w:r>
        <w:rPr>
          <w:b/>
          <w:color w:val="231F20"/>
          <w:sz w:val="26"/>
        </w:rPr>
        <w:t>hữu</w:t>
      </w:r>
      <w:r>
        <w:rPr>
          <w:b/>
          <w:color w:val="231F20"/>
          <w:spacing w:val="-8"/>
          <w:sz w:val="26"/>
        </w:rPr>
        <w:t> </w:t>
      </w:r>
      <w:r>
        <w:rPr>
          <w:b/>
          <w:color w:val="231F20"/>
          <w:sz w:val="26"/>
        </w:rPr>
        <w:t>tín</w:t>
      </w:r>
      <w:r>
        <w:rPr>
          <w:b/>
          <w:color w:val="231F20"/>
          <w:spacing w:val="-10"/>
          <w:sz w:val="26"/>
        </w:rPr>
        <w:t> </w:t>
      </w:r>
      <w:r>
        <w:rPr>
          <w:b/>
          <w:color w:val="231F20"/>
          <w:sz w:val="26"/>
        </w:rPr>
        <w:t>giả, ưng đương phát nguyện, sanh bỉ quốc</w:t>
      </w:r>
      <w:r>
        <w:rPr>
          <w:b/>
          <w:color w:val="231F20"/>
          <w:spacing w:val="-5"/>
          <w:sz w:val="26"/>
        </w:rPr>
        <w:t> </w:t>
      </w:r>
      <w:r>
        <w:rPr>
          <w:b/>
          <w:color w:val="231F20"/>
          <w:sz w:val="26"/>
        </w:rPr>
        <w:t>độ.</w:t>
      </w:r>
    </w:p>
    <w:p>
      <w:pPr>
        <w:spacing w:line="261" w:lineRule="auto" w:before="56"/>
        <w:ind w:left="107" w:right="238" w:firstLine="566"/>
        <w:jc w:val="both"/>
        <w:rPr>
          <w:b/>
          <w:sz w:val="26"/>
        </w:rPr>
      </w:pPr>
      <w:r>
        <w:rPr>
          <w:b/>
          <w:color w:val="231F20"/>
          <w:sz w:val="26"/>
        </w:rPr>
        <w:t>Xá Lợi Phất! Như ngã kim giả, xưng tán chư Phật bất khả</w:t>
      </w:r>
      <w:r>
        <w:rPr>
          <w:b/>
          <w:color w:val="231F20"/>
          <w:spacing w:val="-7"/>
          <w:sz w:val="26"/>
        </w:rPr>
        <w:t> </w:t>
      </w:r>
      <w:r>
        <w:rPr>
          <w:b/>
          <w:color w:val="231F20"/>
          <w:sz w:val="26"/>
        </w:rPr>
        <w:t>tư</w:t>
      </w:r>
      <w:r>
        <w:rPr>
          <w:b/>
          <w:color w:val="231F20"/>
          <w:spacing w:val="-7"/>
          <w:sz w:val="26"/>
        </w:rPr>
        <w:t> </w:t>
      </w:r>
      <w:r>
        <w:rPr>
          <w:b/>
          <w:color w:val="231F20"/>
          <w:sz w:val="26"/>
        </w:rPr>
        <w:t>nghì</w:t>
      </w:r>
      <w:r>
        <w:rPr>
          <w:b/>
          <w:color w:val="231F20"/>
          <w:spacing w:val="-7"/>
          <w:sz w:val="26"/>
        </w:rPr>
        <w:t> </w:t>
      </w:r>
      <w:r>
        <w:rPr>
          <w:b/>
          <w:color w:val="231F20"/>
          <w:sz w:val="26"/>
        </w:rPr>
        <w:t>công</w:t>
      </w:r>
      <w:r>
        <w:rPr>
          <w:b/>
          <w:color w:val="231F20"/>
          <w:spacing w:val="-7"/>
          <w:sz w:val="26"/>
        </w:rPr>
        <w:t> </w:t>
      </w:r>
      <w:r>
        <w:rPr>
          <w:b/>
          <w:color w:val="231F20"/>
          <w:sz w:val="26"/>
        </w:rPr>
        <w:t>đức,</w:t>
      </w:r>
      <w:r>
        <w:rPr>
          <w:b/>
          <w:color w:val="231F20"/>
          <w:spacing w:val="-6"/>
          <w:sz w:val="26"/>
        </w:rPr>
        <w:t> </w:t>
      </w:r>
      <w:r>
        <w:rPr>
          <w:b/>
          <w:color w:val="231F20"/>
          <w:sz w:val="26"/>
        </w:rPr>
        <w:t>bỉ</w:t>
      </w:r>
      <w:r>
        <w:rPr>
          <w:b/>
          <w:color w:val="231F20"/>
          <w:spacing w:val="-7"/>
          <w:sz w:val="26"/>
        </w:rPr>
        <w:t> </w:t>
      </w:r>
      <w:r>
        <w:rPr>
          <w:b/>
          <w:color w:val="231F20"/>
          <w:sz w:val="26"/>
        </w:rPr>
        <w:t>chư</w:t>
      </w:r>
      <w:r>
        <w:rPr>
          <w:b/>
          <w:color w:val="231F20"/>
          <w:spacing w:val="-7"/>
          <w:sz w:val="26"/>
        </w:rPr>
        <w:t> </w:t>
      </w:r>
      <w:r>
        <w:rPr>
          <w:b/>
          <w:color w:val="231F20"/>
          <w:sz w:val="26"/>
        </w:rPr>
        <w:t>Phật</w:t>
      </w:r>
      <w:r>
        <w:rPr>
          <w:b/>
          <w:color w:val="231F20"/>
          <w:spacing w:val="-7"/>
          <w:sz w:val="26"/>
        </w:rPr>
        <w:t> </w:t>
      </w:r>
      <w:r>
        <w:rPr>
          <w:b/>
          <w:color w:val="231F20"/>
          <w:sz w:val="26"/>
        </w:rPr>
        <w:t>đẳng,</w:t>
      </w:r>
      <w:r>
        <w:rPr>
          <w:b/>
          <w:color w:val="231F20"/>
          <w:spacing w:val="-7"/>
          <w:sz w:val="26"/>
        </w:rPr>
        <w:t> </w:t>
      </w:r>
      <w:r>
        <w:rPr>
          <w:b/>
          <w:color w:val="231F20"/>
          <w:sz w:val="26"/>
        </w:rPr>
        <w:t>diệc</w:t>
      </w:r>
      <w:r>
        <w:rPr>
          <w:b/>
          <w:color w:val="231F20"/>
          <w:spacing w:val="-6"/>
          <w:sz w:val="26"/>
        </w:rPr>
        <w:t> </w:t>
      </w:r>
      <w:r>
        <w:rPr>
          <w:b/>
          <w:color w:val="231F20"/>
          <w:sz w:val="26"/>
        </w:rPr>
        <w:t>xưng</w:t>
      </w:r>
      <w:r>
        <w:rPr>
          <w:b/>
          <w:color w:val="231F20"/>
          <w:spacing w:val="-7"/>
          <w:sz w:val="26"/>
        </w:rPr>
        <w:t> </w:t>
      </w:r>
      <w:r>
        <w:rPr>
          <w:b/>
          <w:color w:val="231F20"/>
          <w:sz w:val="26"/>
        </w:rPr>
        <w:t>tán,</w:t>
      </w:r>
      <w:r>
        <w:rPr>
          <w:b/>
          <w:color w:val="231F20"/>
          <w:spacing w:val="-7"/>
          <w:sz w:val="26"/>
        </w:rPr>
        <w:t> </w:t>
      </w:r>
      <w:r>
        <w:rPr>
          <w:b/>
          <w:color w:val="231F20"/>
          <w:sz w:val="26"/>
        </w:rPr>
        <w:t>ngã bất</w:t>
      </w:r>
      <w:r>
        <w:rPr>
          <w:b/>
          <w:color w:val="231F20"/>
          <w:spacing w:val="-10"/>
          <w:sz w:val="26"/>
        </w:rPr>
        <w:t> </w:t>
      </w:r>
      <w:r>
        <w:rPr>
          <w:b/>
          <w:color w:val="231F20"/>
          <w:sz w:val="26"/>
        </w:rPr>
        <w:t>khả</w:t>
      </w:r>
      <w:r>
        <w:rPr>
          <w:b/>
          <w:color w:val="231F20"/>
          <w:spacing w:val="-10"/>
          <w:sz w:val="26"/>
        </w:rPr>
        <w:t> </w:t>
      </w:r>
      <w:r>
        <w:rPr>
          <w:b/>
          <w:color w:val="231F20"/>
          <w:sz w:val="26"/>
        </w:rPr>
        <w:t>tư</w:t>
      </w:r>
      <w:r>
        <w:rPr>
          <w:b/>
          <w:color w:val="231F20"/>
          <w:spacing w:val="-9"/>
          <w:sz w:val="26"/>
        </w:rPr>
        <w:t> </w:t>
      </w:r>
      <w:r>
        <w:rPr>
          <w:b/>
          <w:color w:val="231F20"/>
          <w:sz w:val="26"/>
        </w:rPr>
        <w:t>nghì</w:t>
      </w:r>
      <w:r>
        <w:rPr>
          <w:b/>
          <w:color w:val="231F20"/>
          <w:spacing w:val="-8"/>
          <w:sz w:val="26"/>
        </w:rPr>
        <w:t> </w:t>
      </w:r>
      <w:r>
        <w:rPr>
          <w:b/>
          <w:color w:val="231F20"/>
          <w:sz w:val="26"/>
        </w:rPr>
        <w:t>công</w:t>
      </w:r>
      <w:r>
        <w:rPr>
          <w:b/>
          <w:color w:val="231F20"/>
          <w:spacing w:val="-10"/>
          <w:sz w:val="26"/>
        </w:rPr>
        <w:t> </w:t>
      </w:r>
      <w:r>
        <w:rPr>
          <w:b/>
          <w:color w:val="231F20"/>
          <w:sz w:val="26"/>
        </w:rPr>
        <w:t>đức,</w:t>
      </w:r>
      <w:r>
        <w:rPr>
          <w:b/>
          <w:color w:val="231F20"/>
          <w:spacing w:val="-9"/>
          <w:sz w:val="26"/>
        </w:rPr>
        <w:t> </w:t>
      </w:r>
      <w:r>
        <w:rPr>
          <w:b/>
          <w:color w:val="231F20"/>
          <w:sz w:val="26"/>
        </w:rPr>
        <w:t>nhi</w:t>
      </w:r>
      <w:r>
        <w:rPr>
          <w:b/>
          <w:color w:val="231F20"/>
          <w:spacing w:val="-10"/>
          <w:sz w:val="26"/>
        </w:rPr>
        <w:t> </w:t>
      </w:r>
      <w:r>
        <w:rPr>
          <w:b/>
          <w:color w:val="231F20"/>
          <w:sz w:val="26"/>
        </w:rPr>
        <w:t>tác</w:t>
      </w:r>
      <w:r>
        <w:rPr>
          <w:b/>
          <w:color w:val="231F20"/>
          <w:spacing w:val="-8"/>
          <w:sz w:val="26"/>
        </w:rPr>
        <w:t> </w:t>
      </w:r>
      <w:r>
        <w:rPr>
          <w:b/>
          <w:color w:val="231F20"/>
          <w:sz w:val="26"/>
        </w:rPr>
        <w:t>thị</w:t>
      </w:r>
      <w:r>
        <w:rPr>
          <w:b/>
          <w:color w:val="231F20"/>
          <w:spacing w:val="-10"/>
          <w:sz w:val="26"/>
        </w:rPr>
        <w:t> </w:t>
      </w:r>
      <w:r>
        <w:rPr>
          <w:b/>
          <w:color w:val="231F20"/>
          <w:sz w:val="26"/>
        </w:rPr>
        <w:t>ngôn:</w:t>
      </w:r>
      <w:r>
        <w:rPr>
          <w:b/>
          <w:color w:val="231F20"/>
          <w:spacing w:val="-10"/>
          <w:sz w:val="26"/>
        </w:rPr>
        <w:t> </w:t>
      </w:r>
      <w:r>
        <w:rPr>
          <w:b/>
          <w:color w:val="231F20"/>
          <w:sz w:val="26"/>
        </w:rPr>
        <w:t>Thích</w:t>
      </w:r>
      <w:r>
        <w:rPr>
          <w:b/>
          <w:color w:val="231F20"/>
          <w:spacing w:val="-10"/>
          <w:sz w:val="26"/>
        </w:rPr>
        <w:t> </w:t>
      </w:r>
      <w:r>
        <w:rPr>
          <w:b/>
          <w:color w:val="231F20"/>
          <w:sz w:val="26"/>
        </w:rPr>
        <w:t>Ca</w:t>
      </w:r>
      <w:r>
        <w:rPr>
          <w:b/>
          <w:color w:val="231F20"/>
          <w:spacing w:val="-9"/>
          <w:sz w:val="26"/>
        </w:rPr>
        <w:t> </w:t>
      </w:r>
      <w:r>
        <w:rPr>
          <w:b/>
          <w:color w:val="231F20"/>
          <w:sz w:val="26"/>
        </w:rPr>
        <w:t>Mâu</w:t>
      </w:r>
      <w:r>
        <w:rPr>
          <w:b/>
          <w:color w:val="231F20"/>
          <w:spacing w:val="-10"/>
          <w:sz w:val="26"/>
        </w:rPr>
        <w:t> </w:t>
      </w:r>
      <w:r>
        <w:rPr>
          <w:b/>
          <w:color w:val="231F20"/>
          <w:sz w:val="26"/>
        </w:rPr>
        <w:t>Ni Phật năng vi thậm nan, hy hữu chi sự, năng ư Ta Bà quốc độ, ngũ trược ác thế: Kiếp trược, kiến trược, phiền não trược, chúng sanh trược, mạng trược trung, đắc A nậu đa la tam miệu tam Bồ Đề, vị chư chúng sanh thuyết thị, nhất thiết thế giới nan tín chi pháp. Xá Lợi Phất! Đương tri ngã, ư ngũ trược ác thế, hành thử nan sự, đắc A Nậu Đa La</w:t>
      </w:r>
      <w:r>
        <w:rPr>
          <w:b/>
          <w:color w:val="231F20"/>
          <w:spacing w:val="-31"/>
          <w:sz w:val="26"/>
        </w:rPr>
        <w:t> </w:t>
      </w:r>
      <w:r>
        <w:rPr>
          <w:b/>
          <w:color w:val="231F20"/>
          <w:sz w:val="26"/>
        </w:rPr>
        <w:t>tam miệu tam Bồ Đề, vi nhất thiết thế giới thuyết thử, nan tín chi pháp, thị vi thậm</w:t>
      </w:r>
      <w:r>
        <w:rPr>
          <w:b/>
          <w:color w:val="231F20"/>
          <w:spacing w:val="-3"/>
          <w:sz w:val="26"/>
        </w:rPr>
        <w:t> </w:t>
      </w:r>
      <w:r>
        <w:rPr>
          <w:b/>
          <w:color w:val="231F20"/>
          <w:sz w:val="26"/>
        </w:rPr>
        <w:t>nan.</w:t>
      </w:r>
    </w:p>
    <w:p>
      <w:pPr>
        <w:spacing w:line="261" w:lineRule="auto" w:before="56"/>
        <w:ind w:left="107" w:right="381" w:firstLine="566"/>
        <w:jc w:val="left"/>
        <w:rPr>
          <w:b/>
          <w:sz w:val="26"/>
        </w:rPr>
      </w:pPr>
      <w:r>
        <w:rPr>
          <w:b/>
          <w:color w:val="231F20"/>
          <w:sz w:val="26"/>
        </w:rPr>
        <w:t>Phật thuyết thử Kinh dĩ, Xá Lợi Phất cập chư Tỳ kheo, nhất thiết thế gian: Thiên, Nhân, A Tu La đẳng, văn Phật sở thuyết, hoan hỷ tín thọ, tác lễ nhi khứ.</w:t>
      </w:r>
    </w:p>
    <w:p>
      <w:pPr>
        <w:spacing w:before="142"/>
        <w:ind w:left="107" w:right="0" w:firstLine="0"/>
        <w:jc w:val="left"/>
        <w:rPr>
          <w:i/>
          <w:sz w:val="26"/>
        </w:rPr>
      </w:pPr>
      <w:r>
        <w:rPr>
          <w:i/>
          <w:color w:val="231F20"/>
          <w:sz w:val="26"/>
        </w:rPr>
        <w:t>Vãng Sanh Tịnh Độ Thần Chú:</w:t>
      </w:r>
    </w:p>
    <w:p>
      <w:pPr>
        <w:spacing w:before="114"/>
        <w:ind w:left="107" w:right="243" w:firstLine="566"/>
        <w:jc w:val="both"/>
        <w:rPr>
          <w:b/>
          <w:sz w:val="26"/>
        </w:rPr>
      </w:pPr>
      <w:r>
        <w:rPr>
          <w:b/>
          <w:color w:val="231F20"/>
          <w:sz w:val="26"/>
        </w:rPr>
        <w:t>Nam  mô  A  di  đa  bà   dạ.   Đa   tha   dà   đa   dạ.   Đa điệt dạ tha, A  di  rị  đô  bà  </w:t>
      </w:r>
      <w:r>
        <w:rPr>
          <w:b/>
          <w:color w:val="231F20"/>
          <w:spacing w:val="-6"/>
          <w:sz w:val="26"/>
        </w:rPr>
        <w:t>tỳ,  </w:t>
      </w:r>
      <w:r>
        <w:rPr>
          <w:b/>
          <w:color w:val="231F20"/>
          <w:sz w:val="26"/>
        </w:rPr>
        <w:t>A  di  rị  đa,  tất  đam  bà</w:t>
      </w:r>
      <w:r>
        <w:rPr>
          <w:b/>
          <w:color w:val="231F20"/>
          <w:spacing w:val="-6"/>
          <w:sz w:val="26"/>
        </w:rPr>
        <w:t> tỳ,</w:t>
      </w:r>
      <w:r>
        <w:rPr>
          <w:b/>
          <w:color w:val="231F20"/>
          <w:spacing w:val="-5"/>
          <w:sz w:val="26"/>
        </w:rPr>
        <w:t> </w:t>
      </w:r>
      <w:r>
        <w:rPr>
          <w:b/>
          <w:color w:val="231F20"/>
          <w:sz w:val="26"/>
        </w:rPr>
        <w:t>A</w:t>
      </w:r>
      <w:r>
        <w:rPr>
          <w:b/>
          <w:color w:val="231F20"/>
          <w:spacing w:val="-5"/>
          <w:sz w:val="26"/>
        </w:rPr>
        <w:t> </w:t>
      </w:r>
      <w:r>
        <w:rPr>
          <w:b/>
          <w:color w:val="231F20"/>
          <w:sz w:val="26"/>
        </w:rPr>
        <w:t>di</w:t>
      </w:r>
      <w:r>
        <w:rPr>
          <w:b/>
          <w:color w:val="231F20"/>
          <w:spacing w:val="-5"/>
          <w:sz w:val="26"/>
        </w:rPr>
        <w:t> </w:t>
      </w:r>
      <w:r>
        <w:rPr>
          <w:b/>
          <w:color w:val="231F20"/>
          <w:sz w:val="26"/>
        </w:rPr>
        <w:t>rị</w:t>
      </w:r>
      <w:r>
        <w:rPr>
          <w:b/>
          <w:color w:val="231F20"/>
          <w:spacing w:val="-6"/>
          <w:sz w:val="26"/>
        </w:rPr>
        <w:t> </w:t>
      </w:r>
      <w:r>
        <w:rPr>
          <w:b/>
          <w:color w:val="231F20"/>
          <w:sz w:val="26"/>
        </w:rPr>
        <w:t>đa,</w:t>
      </w:r>
      <w:r>
        <w:rPr>
          <w:b/>
          <w:color w:val="231F20"/>
          <w:spacing w:val="-5"/>
          <w:sz w:val="26"/>
        </w:rPr>
        <w:t> </w:t>
      </w:r>
      <w:r>
        <w:rPr>
          <w:b/>
          <w:color w:val="231F20"/>
          <w:sz w:val="26"/>
        </w:rPr>
        <w:t>tỳ</w:t>
      </w:r>
      <w:r>
        <w:rPr>
          <w:b/>
          <w:color w:val="231F20"/>
          <w:spacing w:val="-5"/>
          <w:sz w:val="26"/>
        </w:rPr>
        <w:t> </w:t>
      </w:r>
      <w:r>
        <w:rPr>
          <w:b/>
          <w:color w:val="231F20"/>
          <w:sz w:val="26"/>
        </w:rPr>
        <w:t>ca</w:t>
      </w:r>
      <w:r>
        <w:rPr>
          <w:b/>
          <w:color w:val="231F20"/>
          <w:spacing w:val="-5"/>
          <w:sz w:val="26"/>
        </w:rPr>
        <w:t> </w:t>
      </w:r>
      <w:r>
        <w:rPr>
          <w:b/>
          <w:color w:val="231F20"/>
          <w:sz w:val="26"/>
        </w:rPr>
        <w:t>lan</w:t>
      </w:r>
      <w:r>
        <w:rPr>
          <w:b/>
          <w:color w:val="231F20"/>
          <w:spacing w:val="-6"/>
          <w:sz w:val="26"/>
        </w:rPr>
        <w:t> </w:t>
      </w:r>
      <w:r>
        <w:rPr>
          <w:b/>
          <w:color w:val="231F20"/>
          <w:sz w:val="26"/>
        </w:rPr>
        <w:t>đế,</w:t>
      </w:r>
      <w:r>
        <w:rPr>
          <w:b/>
          <w:color w:val="231F20"/>
          <w:spacing w:val="-5"/>
          <w:sz w:val="26"/>
        </w:rPr>
        <w:t> </w:t>
      </w:r>
      <w:r>
        <w:rPr>
          <w:b/>
          <w:color w:val="231F20"/>
          <w:sz w:val="26"/>
        </w:rPr>
        <w:t>A</w:t>
      </w:r>
      <w:r>
        <w:rPr>
          <w:b/>
          <w:color w:val="231F20"/>
          <w:spacing w:val="-5"/>
          <w:sz w:val="26"/>
        </w:rPr>
        <w:t> </w:t>
      </w:r>
      <w:r>
        <w:rPr>
          <w:b/>
          <w:color w:val="231F20"/>
          <w:sz w:val="26"/>
        </w:rPr>
        <w:t>di</w:t>
      </w:r>
      <w:r>
        <w:rPr>
          <w:b/>
          <w:color w:val="231F20"/>
          <w:spacing w:val="-5"/>
          <w:sz w:val="26"/>
        </w:rPr>
        <w:t> </w:t>
      </w:r>
      <w:r>
        <w:rPr>
          <w:b/>
          <w:color w:val="231F20"/>
          <w:sz w:val="26"/>
        </w:rPr>
        <w:t>rị</w:t>
      </w:r>
      <w:r>
        <w:rPr>
          <w:b/>
          <w:color w:val="231F20"/>
          <w:spacing w:val="-6"/>
          <w:sz w:val="26"/>
        </w:rPr>
        <w:t> </w:t>
      </w:r>
      <w:r>
        <w:rPr>
          <w:b/>
          <w:color w:val="231F20"/>
          <w:sz w:val="26"/>
        </w:rPr>
        <w:t>đa,</w:t>
      </w:r>
      <w:r>
        <w:rPr>
          <w:b/>
          <w:color w:val="231F20"/>
          <w:spacing w:val="-5"/>
          <w:sz w:val="26"/>
        </w:rPr>
        <w:t> </w:t>
      </w:r>
      <w:r>
        <w:rPr>
          <w:b/>
          <w:color w:val="231F20"/>
          <w:sz w:val="26"/>
        </w:rPr>
        <w:t>tỳ</w:t>
      </w:r>
      <w:r>
        <w:rPr>
          <w:b/>
          <w:color w:val="231F20"/>
          <w:spacing w:val="-5"/>
          <w:sz w:val="26"/>
        </w:rPr>
        <w:t> </w:t>
      </w:r>
      <w:r>
        <w:rPr>
          <w:b/>
          <w:color w:val="231F20"/>
          <w:sz w:val="26"/>
        </w:rPr>
        <w:t>ca</w:t>
      </w:r>
      <w:r>
        <w:rPr>
          <w:b/>
          <w:color w:val="231F20"/>
          <w:spacing w:val="-5"/>
          <w:sz w:val="26"/>
        </w:rPr>
        <w:t> </w:t>
      </w:r>
      <w:r>
        <w:rPr>
          <w:b/>
          <w:color w:val="231F20"/>
          <w:sz w:val="26"/>
        </w:rPr>
        <w:t>lan</w:t>
      </w:r>
      <w:r>
        <w:rPr>
          <w:b/>
          <w:color w:val="231F20"/>
          <w:spacing w:val="-6"/>
          <w:sz w:val="26"/>
        </w:rPr>
        <w:t> </w:t>
      </w:r>
      <w:r>
        <w:rPr>
          <w:b/>
          <w:color w:val="231F20"/>
          <w:sz w:val="26"/>
        </w:rPr>
        <w:t>đa,</w:t>
      </w:r>
      <w:r>
        <w:rPr>
          <w:b/>
          <w:color w:val="231F20"/>
          <w:spacing w:val="-5"/>
          <w:sz w:val="26"/>
        </w:rPr>
        <w:t> </w:t>
      </w:r>
      <w:r>
        <w:rPr>
          <w:b/>
          <w:color w:val="231F20"/>
          <w:sz w:val="26"/>
        </w:rPr>
        <w:t>Dà</w:t>
      </w:r>
      <w:r>
        <w:rPr>
          <w:b/>
          <w:color w:val="231F20"/>
          <w:spacing w:val="-5"/>
          <w:sz w:val="26"/>
        </w:rPr>
        <w:t> </w:t>
      </w:r>
      <w:r>
        <w:rPr>
          <w:b/>
          <w:color w:val="231F20"/>
          <w:sz w:val="26"/>
        </w:rPr>
        <w:t>di</w:t>
      </w:r>
      <w:r>
        <w:rPr>
          <w:b/>
          <w:color w:val="231F20"/>
          <w:spacing w:val="-5"/>
          <w:sz w:val="26"/>
        </w:rPr>
        <w:t> </w:t>
      </w:r>
      <w:r>
        <w:rPr>
          <w:b/>
          <w:color w:val="231F20"/>
          <w:sz w:val="26"/>
        </w:rPr>
        <w:t>nị dà dà na, Chỉ đa ca lệ, ta bà</w:t>
      </w:r>
      <w:r>
        <w:rPr>
          <w:b/>
          <w:color w:val="231F20"/>
          <w:spacing w:val="-3"/>
          <w:sz w:val="26"/>
        </w:rPr>
        <w:t> </w:t>
      </w:r>
      <w:r>
        <w:rPr>
          <w:b/>
          <w:color w:val="231F20"/>
          <w:sz w:val="26"/>
        </w:rPr>
        <w:t>ha.</w:t>
      </w:r>
    </w:p>
    <w:p>
      <w:pPr>
        <w:spacing w:before="59"/>
        <w:ind w:left="674" w:right="0" w:firstLine="0"/>
        <w:jc w:val="both"/>
        <w:rPr>
          <w:b/>
          <w:sz w:val="26"/>
        </w:rPr>
      </w:pPr>
      <w:r>
        <w:rPr>
          <w:b/>
          <w:color w:val="231F20"/>
          <w:sz w:val="26"/>
        </w:rPr>
        <w:t>Nam mô Hồng Danh Hội Thượng Phật Bồ Tát </w:t>
      </w:r>
      <w:r>
        <w:rPr>
          <w:color w:val="231F20"/>
          <w:sz w:val="26"/>
        </w:rPr>
        <w:t>(3 lần)</w:t>
      </w:r>
      <w:r>
        <w:rPr>
          <w:b/>
          <w:color w:val="231F20"/>
          <w:sz w:val="26"/>
        </w:rPr>
        <w:t>.</w:t>
      </w:r>
    </w:p>
    <w:p>
      <w:pPr>
        <w:spacing w:after="0"/>
        <w:jc w:val="both"/>
        <w:rPr>
          <w:sz w:val="26"/>
        </w:rPr>
        <w:sectPr>
          <w:pgSz w:w="8110" w:h="11510"/>
          <w:pgMar w:header="552" w:footer="0" w:top="820" w:bottom="280" w:left="800" w:right="660"/>
        </w:sectPr>
      </w:pPr>
    </w:p>
    <w:p>
      <w:pPr>
        <w:pStyle w:val="BodyText"/>
        <w:spacing w:before="9"/>
        <w:ind w:left="0"/>
        <w:jc w:val="left"/>
        <w:rPr>
          <w:b/>
        </w:rPr>
      </w:pPr>
    </w:p>
    <w:p>
      <w:pPr>
        <w:spacing w:before="48"/>
        <w:ind w:left="0" w:right="137" w:firstLine="0"/>
        <w:jc w:val="center"/>
        <w:rPr>
          <w:b/>
          <w:sz w:val="26"/>
        </w:rPr>
      </w:pPr>
      <w:r>
        <w:rPr>
          <w:b/>
          <w:color w:val="231F20"/>
          <w:sz w:val="26"/>
        </w:rPr>
        <w:t>HỒNG DANH BỬU SÁM</w:t>
      </w:r>
    </w:p>
    <w:p>
      <w:pPr>
        <w:tabs>
          <w:tab w:pos="403" w:val="left" w:leader="none"/>
          <w:tab w:pos="1482" w:val="left" w:leader="none"/>
        </w:tabs>
        <w:spacing w:before="138"/>
        <w:ind w:left="0" w:right="138" w:firstLine="0"/>
        <w:jc w:val="center"/>
        <w:rPr>
          <w:rFonts w:ascii="Times New Roman" w:hAnsi="Times New Roman"/>
          <w:sz w:val="20"/>
        </w:rPr>
      </w:pPr>
      <w:r>
        <w:rPr>
          <w:rFonts w:ascii="Times New Roman" w:hAnsi="Times New Roman"/>
          <w:color w:val="231F20"/>
          <w:sz w:val="20"/>
          <w:u w:val="dotted" w:color="221E1F"/>
        </w:rPr>
        <w:t> </w:t>
        <w:tab/>
      </w:r>
      <w:r>
        <w:rPr>
          <w:rFonts w:ascii="Times New Roman" w:hAnsi="Times New Roman"/>
          <w:color w:val="231F20"/>
          <w:sz w:val="20"/>
        </w:rPr>
        <w:t> </w:t>
      </w:r>
      <w:r>
        <w:rPr>
          <w:rFonts w:ascii="Wingdings" w:hAnsi="Wingdings"/>
          <w:color w:val="231F20"/>
          <w:sz w:val="20"/>
        </w:rPr>
        <w:t></w:t>
      </w:r>
      <w:r>
        <w:rPr>
          <w:rFonts w:ascii="Times New Roman" w:hAnsi="Times New Roman"/>
          <w:color w:val="231F20"/>
          <w:spacing w:val="-5"/>
          <w:sz w:val="20"/>
        </w:rPr>
        <w:t> </w:t>
      </w:r>
      <w:r>
        <w:rPr>
          <w:rFonts w:ascii="Times New Roman" w:hAnsi="Times New Roman"/>
          <w:color w:val="231F20"/>
          <w:sz w:val="20"/>
          <w:u w:val="dotted" w:color="221E1F"/>
        </w:rPr>
        <w:t> </w:t>
        <w:tab/>
      </w:r>
    </w:p>
    <w:p>
      <w:pPr>
        <w:spacing w:line="244" w:lineRule="auto" w:before="155"/>
        <w:ind w:left="674" w:right="2801" w:firstLine="0"/>
        <w:jc w:val="left"/>
        <w:rPr>
          <w:b/>
          <w:sz w:val="26"/>
        </w:rPr>
      </w:pPr>
      <w:r>
        <w:rPr>
          <w:b/>
          <w:color w:val="231F20"/>
          <w:sz w:val="26"/>
        </w:rPr>
        <w:t>Đại từ đại bi mẫn chúng sanh Đại hỷ đại xả tế hàm thức</w:t>
      </w:r>
    </w:p>
    <w:p>
      <w:pPr>
        <w:spacing w:line="244" w:lineRule="auto" w:before="0"/>
        <w:ind w:left="674" w:right="1976" w:firstLine="0"/>
        <w:jc w:val="left"/>
        <w:rPr>
          <w:b/>
          <w:sz w:val="26"/>
        </w:rPr>
      </w:pPr>
      <w:r>
        <w:rPr>
          <w:b/>
          <w:color w:val="231F20"/>
          <w:sz w:val="26"/>
        </w:rPr>
        <w:t>Tướng hảo quang minh dĩ tự nghiêm Chúng đẳng chí tâm quy mạng lễ.</w:t>
      </w:r>
    </w:p>
    <w:p>
      <w:pPr>
        <w:spacing w:line="244" w:lineRule="auto" w:before="1"/>
        <w:ind w:left="107" w:right="242" w:firstLine="566"/>
        <w:jc w:val="both"/>
        <w:rPr>
          <w:b/>
          <w:sz w:val="26"/>
        </w:rPr>
      </w:pPr>
      <w:r>
        <w:rPr>
          <w:b/>
          <w:color w:val="231F20"/>
          <w:sz w:val="26"/>
        </w:rPr>
        <w:t>Nam mô quy y Kim Cang Thượng Sư, quy y Phật, quy y Pháp, quy y Tăng. Ngã kim phát tâm bất vị tự cầu nhân, thiên phước báo, Thanh Văn, Duyên Giác nãi chí quyền thừa</w:t>
      </w:r>
      <w:r>
        <w:rPr>
          <w:b/>
          <w:color w:val="231F20"/>
          <w:spacing w:val="-5"/>
          <w:sz w:val="26"/>
        </w:rPr>
        <w:t> </w:t>
      </w:r>
      <w:r>
        <w:rPr>
          <w:b/>
          <w:color w:val="231F20"/>
          <w:sz w:val="26"/>
        </w:rPr>
        <w:t>chư</w:t>
      </w:r>
      <w:r>
        <w:rPr>
          <w:b/>
          <w:color w:val="231F20"/>
          <w:spacing w:val="-5"/>
          <w:sz w:val="26"/>
        </w:rPr>
        <w:t> </w:t>
      </w:r>
      <w:r>
        <w:rPr>
          <w:b/>
          <w:color w:val="231F20"/>
          <w:sz w:val="26"/>
        </w:rPr>
        <w:t>vị</w:t>
      </w:r>
      <w:r>
        <w:rPr>
          <w:b/>
          <w:color w:val="231F20"/>
          <w:spacing w:val="-4"/>
          <w:sz w:val="26"/>
        </w:rPr>
        <w:t> </w:t>
      </w:r>
      <w:r>
        <w:rPr>
          <w:b/>
          <w:color w:val="231F20"/>
          <w:sz w:val="26"/>
        </w:rPr>
        <w:t>Bồ</w:t>
      </w:r>
      <w:r>
        <w:rPr>
          <w:b/>
          <w:color w:val="231F20"/>
          <w:spacing w:val="-5"/>
          <w:sz w:val="26"/>
        </w:rPr>
        <w:t> </w:t>
      </w:r>
      <w:r>
        <w:rPr>
          <w:b/>
          <w:color w:val="231F20"/>
          <w:sz w:val="26"/>
        </w:rPr>
        <w:t>Tát,</w:t>
      </w:r>
      <w:r>
        <w:rPr>
          <w:b/>
          <w:color w:val="231F20"/>
          <w:spacing w:val="-4"/>
          <w:sz w:val="26"/>
        </w:rPr>
        <w:t> </w:t>
      </w:r>
      <w:r>
        <w:rPr>
          <w:b/>
          <w:color w:val="231F20"/>
          <w:sz w:val="26"/>
        </w:rPr>
        <w:t>duy</w:t>
      </w:r>
      <w:r>
        <w:rPr>
          <w:b/>
          <w:color w:val="231F20"/>
          <w:spacing w:val="-5"/>
          <w:sz w:val="26"/>
        </w:rPr>
        <w:t> </w:t>
      </w:r>
      <w:r>
        <w:rPr>
          <w:b/>
          <w:color w:val="231F20"/>
          <w:sz w:val="26"/>
        </w:rPr>
        <w:t>y</w:t>
      </w:r>
      <w:r>
        <w:rPr>
          <w:b/>
          <w:color w:val="231F20"/>
          <w:spacing w:val="-4"/>
          <w:sz w:val="26"/>
        </w:rPr>
        <w:t> </w:t>
      </w:r>
      <w:r>
        <w:rPr>
          <w:b/>
          <w:color w:val="231F20"/>
          <w:sz w:val="26"/>
        </w:rPr>
        <w:t>tối</w:t>
      </w:r>
      <w:r>
        <w:rPr>
          <w:b/>
          <w:color w:val="231F20"/>
          <w:spacing w:val="-5"/>
          <w:sz w:val="26"/>
        </w:rPr>
        <w:t> </w:t>
      </w:r>
      <w:r>
        <w:rPr>
          <w:b/>
          <w:color w:val="231F20"/>
          <w:sz w:val="26"/>
        </w:rPr>
        <w:t>thượng</w:t>
      </w:r>
      <w:r>
        <w:rPr>
          <w:b/>
          <w:color w:val="231F20"/>
          <w:spacing w:val="-4"/>
          <w:sz w:val="26"/>
        </w:rPr>
        <w:t> </w:t>
      </w:r>
      <w:r>
        <w:rPr>
          <w:b/>
          <w:color w:val="231F20"/>
          <w:sz w:val="26"/>
        </w:rPr>
        <w:t>thừa</w:t>
      </w:r>
      <w:r>
        <w:rPr>
          <w:b/>
          <w:color w:val="231F20"/>
          <w:spacing w:val="-5"/>
          <w:sz w:val="26"/>
        </w:rPr>
        <w:t> </w:t>
      </w:r>
      <w:r>
        <w:rPr>
          <w:b/>
          <w:color w:val="231F20"/>
          <w:sz w:val="26"/>
        </w:rPr>
        <w:t>phát</w:t>
      </w:r>
      <w:r>
        <w:rPr>
          <w:b/>
          <w:color w:val="231F20"/>
          <w:spacing w:val="-4"/>
          <w:sz w:val="26"/>
        </w:rPr>
        <w:t> </w:t>
      </w:r>
      <w:r>
        <w:rPr>
          <w:b/>
          <w:color w:val="231F20"/>
          <w:sz w:val="26"/>
        </w:rPr>
        <w:t>Bồ</w:t>
      </w:r>
      <w:r>
        <w:rPr>
          <w:b/>
          <w:color w:val="231F20"/>
          <w:spacing w:val="-5"/>
          <w:sz w:val="26"/>
        </w:rPr>
        <w:t> </w:t>
      </w:r>
      <w:r>
        <w:rPr>
          <w:b/>
          <w:color w:val="231F20"/>
          <w:sz w:val="26"/>
        </w:rPr>
        <w:t>Đề</w:t>
      </w:r>
      <w:r>
        <w:rPr>
          <w:b/>
          <w:color w:val="231F20"/>
          <w:spacing w:val="-4"/>
          <w:sz w:val="26"/>
        </w:rPr>
        <w:t> </w:t>
      </w:r>
      <w:r>
        <w:rPr>
          <w:b/>
          <w:color w:val="231F20"/>
          <w:sz w:val="26"/>
        </w:rPr>
        <w:t>tâm, nguyện</w:t>
      </w:r>
      <w:r>
        <w:rPr>
          <w:b/>
          <w:color w:val="231F20"/>
          <w:spacing w:val="-11"/>
          <w:sz w:val="26"/>
        </w:rPr>
        <w:t> </w:t>
      </w:r>
      <w:r>
        <w:rPr>
          <w:b/>
          <w:color w:val="231F20"/>
          <w:sz w:val="26"/>
        </w:rPr>
        <w:t>dữ</w:t>
      </w:r>
      <w:r>
        <w:rPr>
          <w:b/>
          <w:color w:val="231F20"/>
          <w:spacing w:val="-11"/>
          <w:sz w:val="26"/>
        </w:rPr>
        <w:t> </w:t>
      </w:r>
      <w:r>
        <w:rPr>
          <w:b/>
          <w:color w:val="231F20"/>
          <w:sz w:val="26"/>
        </w:rPr>
        <w:t>pháp</w:t>
      </w:r>
      <w:r>
        <w:rPr>
          <w:b/>
          <w:color w:val="231F20"/>
          <w:spacing w:val="-10"/>
          <w:sz w:val="26"/>
        </w:rPr>
        <w:t> </w:t>
      </w:r>
      <w:r>
        <w:rPr>
          <w:b/>
          <w:color w:val="231F20"/>
          <w:sz w:val="26"/>
        </w:rPr>
        <w:t>giới</w:t>
      </w:r>
      <w:r>
        <w:rPr>
          <w:b/>
          <w:color w:val="231F20"/>
          <w:spacing w:val="-11"/>
          <w:sz w:val="26"/>
        </w:rPr>
        <w:t> </w:t>
      </w:r>
      <w:r>
        <w:rPr>
          <w:b/>
          <w:color w:val="231F20"/>
          <w:sz w:val="26"/>
        </w:rPr>
        <w:t>chúng</w:t>
      </w:r>
      <w:r>
        <w:rPr>
          <w:b/>
          <w:color w:val="231F20"/>
          <w:spacing w:val="-11"/>
          <w:sz w:val="26"/>
        </w:rPr>
        <w:t> </w:t>
      </w:r>
      <w:r>
        <w:rPr>
          <w:b/>
          <w:color w:val="231F20"/>
          <w:sz w:val="26"/>
        </w:rPr>
        <w:t>sanh,</w:t>
      </w:r>
      <w:r>
        <w:rPr>
          <w:b/>
          <w:color w:val="231F20"/>
          <w:spacing w:val="-10"/>
          <w:sz w:val="26"/>
        </w:rPr>
        <w:t> </w:t>
      </w:r>
      <w:r>
        <w:rPr>
          <w:b/>
          <w:color w:val="231F20"/>
          <w:sz w:val="26"/>
        </w:rPr>
        <w:t>nhất</w:t>
      </w:r>
      <w:r>
        <w:rPr>
          <w:b/>
          <w:color w:val="231F20"/>
          <w:spacing w:val="-11"/>
          <w:sz w:val="26"/>
        </w:rPr>
        <w:t> </w:t>
      </w:r>
      <w:r>
        <w:rPr>
          <w:b/>
          <w:color w:val="231F20"/>
          <w:sz w:val="26"/>
        </w:rPr>
        <w:t>thời</w:t>
      </w:r>
      <w:r>
        <w:rPr>
          <w:b/>
          <w:color w:val="231F20"/>
          <w:spacing w:val="-10"/>
          <w:sz w:val="26"/>
        </w:rPr>
        <w:t> </w:t>
      </w:r>
      <w:r>
        <w:rPr>
          <w:b/>
          <w:color w:val="231F20"/>
          <w:sz w:val="26"/>
        </w:rPr>
        <w:t>đồng</w:t>
      </w:r>
      <w:r>
        <w:rPr>
          <w:b/>
          <w:color w:val="231F20"/>
          <w:spacing w:val="-11"/>
          <w:sz w:val="26"/>
        </w:rPr>
        <w:t> </w:t>
      </w:r>
      <w:r>
        <w:rPr>
          <w:b/>
          <w:color w:val="231F20"/>
          <w:sz w:val="26"/>
        </w:rPr>
        <w:t>đắc</w:t>
      </w:r>
      <w:r>
        <w:rPr>
          <w:b/>
          <w:color w:val="231F20"/>
          <w:spacing w:val="-11"/>
          <w:sz w:val="26"/>
        </w:rPr>
        <w:t> </w:t>
      </w:r>
      <w:r>
        <w:rPr>
          <w:b/>
          <w:color w:val="231F20"/>
          <w:sz w:val="26"/>
        </w:rPr>
        <w:t>A</w:t>
      </w:r>
      <w:r>
        <w:rPr>
          <w:b/>
          <w:color w:val="231F20"/>
          <w:spacing w:val="-10"/>
          <w:sz w:val="26"/>
        </w:rPr>
        <w:t> </w:t>
      </w:r>
      <w:r>
        <w:rPr>
          <w:b/>
          <w:color w:val="231F20"/>
          <w:sz w:val="26"/>
        </w:rPr>
        <w:t>nậu đa la tam miệu tam Bồ</w:t>
      </w:r>
      <w:r>
        <w:rPr>
          <w:b/>
          <w:color w:val="231F20"/>
          <w:spacing w:val="-2"/>
          <w:sz w:val="26"/>
        </w:rPr>
        <w:t> </w:t>
      </w:r>
      <w:r>
        <w:rPr>
          <w:b/>
          <w:color w:val="231F20"/>
          <w:sz w:val="26"/>
        </w:rPr>
        <w:t>Đề.</w:t>
      </w:r>
    </w:p>
    <w:p>
      <w:pPr>
        <w:spacing w:line="244" w:lineRule="auto" w:before="1"/>
        <w:ind w:left="107" w:right="241" w:firstLine="566"/>
        <w:jc w:val="both"/>
        <w:rPr>
          <w:b/>
          <w:sz w:val="26"/>
        </w:rPr>
      </w:pPr>
      <w:r>
        <w:rPr>
          <w:b/>
          <w:color w:val="231F20"/>
          <w:sz w:val="26"/>
        </w:rPr>
        <w:t>Nam mô quy y thập phương tận hư không biến pháp giới, nhất thiết chư Phật.</w:t>
      </w:r>
    </w:p>
    <w:p>
      <w:pPr>
        <w:spacing w:line="244" w:lineRule="auto" w:before="1"/>
        <w:ind w:left="107" w:right="242" w:firstLine="566"/>
        <w:jc w:val="both"/>
        <w:rPr>
          <w:b/>
          <w:sz w:val="26"/>
        </w:rPr>
      </w:pPr>
      <w:r>
        <w:rPr>
          <w:b/>
          <w:color w:val="231F20"/>
          <w:sz w:val="26"/>
        </w:rPr>
        <w:t>Nam mô quy y thập phương tận hư không giới, nhất thiết tôn Pháp.</w:t>
      </w:r>
    </w:p>
    <w:p>
      <w:pPr>
        <w:spacing w:line="244" w:lineRule="auto" w:before="1"/>
        <w:ind w:left="107" w:right="242" w:firstLine="566"/>
        <w:jc w:val="both"/>
        <w:rPr>
          <w:b/>
          <w:sz w:val="26"/>
        </w:rPr>
      </w:pPr>
      <w:r>
        <w:rPr>
          <w:b/>
          <w:color w:val="231F20"/>
          <w:sz w:val="26"/>
        </w:rPr>
        <w:t>Nam mô quy y thập phương tận hư không giới, nhất thiết chư hiền thánh Tăng.</w:t>
      </w:r>
    </w:p>
    <w:p>
      <w:pPr>
        <w:spacing w:line="244" w:lineRule="auto" w:before="0"/>
        <w:ind w:left="107" w:right="246" w:firstLine="566"/>
        <w:jc w:val="both"/>
        <w:rPr>
          <w:b/>
          <w:sz w:val="26"/>
        </w:rPr>
      </w:pPr>
      <w:r>
        <w:rPr>
          <w:b/>
          <w:color w:val="231F20"/>
          <w:sz w:val="26"/>
        </w:rPr>
        <w:t>Nam mô Như Lai, Ứng Cúng, Chánh Biến Tri, Minh Hạnh Túc, Thiện Thệ, Thế Gian Giải, Vô Thượng Sĩ, Điều Ngự Trượng Phu, Thiên Nhân Sư, Phật, Thế Tôn.</w:t>
      </w:r>
    </w:p>
    <w:p>
      <w:pPr>
        <w:spacing w:line="244" w:lineRule="auto" w:before="1"/>
        <w:ind w:left="674" w:right="3165" w:firstLine="0"/>
        <w:jc w:val="left"/>
        <w:rPr>
          <w:b/>
          <w:sz w:val="26"/>
        </w:rPr>
      </w:pPr>
      <w:r>
        <w:rPr>
          <w:b/>
          <w:color w:val="231F20"/>
          <w:sz w:val="26"/>
        </w:rPr>
        <w:t>Nam mô Phổ Quang Phật. Nam mô Phổ Minh Phật. Nam mô Phổ Tịnh Phật.</w:t>
      </w:r>
    </w:p>
    <w:p>
      <w:pPr>
        <w:spacing w:line="244" w:lineRule="auto" w:before="1"/>
        <w:ind w:left="674" w:right="940" w:firstLine="0"/>
        <w:jc w:val="left"/>
        <w:rPr>
          <w:b/>
          <w:sz w:val="26"/>
        </w:rPr>
      </w:pPr>
      <w:r>
        <w:rPr>
          <w:b/>
          <w:color w:val="231F20"/>
          <w:sz w:val="26"/>
        </w:rPr>
        <w:t>Nam mô Đa Ma La Bạt Chiên Đàn Hương Phật. Nam mô Chiên Đàn Quang Phật.</w:t>
      </w:r>
    </w:p>
    <w:p>
      <w:pPr>
        <w:spacing w:before="1"/>
        <w:ind w:left="674" w:right="0" w:firstLine="0"/>
        <w:jc w:val="left"/>
        <w:rPr>
          <w:b/>
          <w:sz w:val="26"/>
        </w:rPr>
      </w:pPr>
      <w:r>
        <w:rPr>
          <w:b/>
          <w:color w:val="231F20"/>
          <w:sz w:val="26"/>
        </w:rPr>
        <w:t>Nam mô Ma Ni Tràng Phật.</w:t>
      </w:r>
    </w:p>
    <w:p>
      <w:pPr>
        <w:spacing w:before="6"/>
        <w:ind w:left="674" w:right="0" w:firstLine="0"/>
        <w:jc w:val="left"/>
        <w:rPr>
          <w:b/>
          <w:sz w:val="26"/>
        </w:rPr>
      </w:pPr>
      <w:r>
        <w:rPr>
          <w:b/>
          <w:color w:val="231F20"/>
          <w:sz w:val="26"/>
        </w:rPr>
        <w:t>Nam mô Hoan Hỷ Tạng Ma Ni Bảo Tích Phật.</w:t>
      </w:r>
    </w:p>
    <w:p>
      <w:pPr>
        <w:spacing w:after="0"/>
        <w:jc w:val="left"/>
        <w:rPr>
          <w:sz w:val="26"/>
        </w:rPr>
        <w:sectPr>
          <w:pgSz w:w="8110" w:h="11510"/>
          <w:pgMar w:header="551" w:footer="0" w:top="820" w:bottom="280" w:left="800" w:right="660"/>
        </w:sectPr>
      </w:pPr>
    </w:p>
    <w:p>
      <w:pPr>
        <w:pStyle w:val="BodyText"/>
        <w:spacing w:before="9"/>
        <w:ind w:left="0"/>
        <w:jc w:val="left"/>
        <w:rPr>
          <w:b/>
        </w:rPr>
      </w:pPr>
    </w:p>
    <w:p>
      <w:pPr>
        <w:spacing w:line="249" w:lineRule="auto" w:before="48"/>
        <w:ind w:left="107" w:right="0" w:firstLine="566"/>
        <w:jc w:val="left"/>
        <w:rPr>
          <w:b/>
          <w:sz w:val="26"/>
        </w:rPr>
      </w:pPr>
      <w:r>
        <w:rPr>
          <w:b/>
          <w:color w:val="231F20"/>
          <w:sz w:val="26"/>
        </w:rPr>
        <w:t>Nam mô Nhất Thiết Thế Gian Nhạo Kiến Thượng Đại Tinh Tấn Phật.</w:t>
      </w:r>
    </w:p>
    <w:p>
      <w:pPr>
        <w:spacing w:line="249" w:lineRule="auto" w:before="1"/>
        <w:ind w:left="674" w:right="1646" w:firstLine="0"/>
        <w:jc w:val="left"/>
        <w:rPr>
          <w:b/>
          <w:sz w:val="26"/>
        </w:rPr>
      </w:pPr>
      <w:r>
        <w:rPr>
          <w:b/>
          <w:color w:val="231F20"/>
          <w:sz w:val="26"/>
        </w:rPr>
        <w:t>Nam mô Ma Ni Tràng Đăng Quang Phật. Nam mô Huệ Cự Chiếu Phật.</w:t>
      </w:r>
    </w:p>
    <w:p>
      <w:pPr>
        <w:spacing w:before="2"/>
        <w:ind w:left="674" w:right="0" w:firstLine="0"/>
        <w:jc w:val="left"/>
        <w:rPr>
          <w:b/>
          <w:sz w:val="26"/>
        </w:rPr>
      </w:pPr>
      <w:r>
        <w:rPr>
          <w:b/>
          <w:color w:val="231F20"/>
          <w:sz w:val="26"/>
        </w:rPr>
        <w:t>Nam mô Hải Đức Quang Minh Phật.</w:t>
      </w:r>
    </w:p>
    <w:p>
      <w:pPr>
        <w:spacing w:before="13"/>
        <w:ind w:left="674" w:right="0" w:firstLine="0"/>
        <w:jc w:val="left"/>
        <w:rPr>
          <w:b/>
          <w:sz w:val="26"/>
        </w:rPr>
      </w:pPr>
      <w:r>
        <w:rPr>
          <w:b/>
          <w:color w:val="231F20"/>
          <w:sz w:val="26"/>
        </w:rPr>
        <w:t>Nam mô Kim Cang Lao Cường Phổ Tán Kim Quang</w:t>
      </w:r>
    </w:p>
    <w:p>
      <w:pPr>
        <w:spacing w:after="0"/>
        <w:jc w:val="left"/>
        <w:rPr>
          <w:sz w:val="26"/>
        </w:rPr>
        <w:sectPr>
          <w:pgSz w:w="8110" w:h="11510"/>
          <w:pgMar w:header="552" w:footer="0" w:top="820" w:bottom="280" w:left="800" w:right="660"/>
        </w:sectPr>
      </w:pPr>
    </w:p>
    <w:p>
      <w:pPr>
        <w:spacing w:before="14"/>
        <w:ind w:left="107" w:right="0" w:firstLine="0"/>
        <w:jc w:val="left"/>
        <w:rPr>
          <w:b/>
          <w:sz w:val="26"/>
        </w:rPr>
      </w:pPr>
      <w:r>
        <w:rPr>
          <w:b/>
          <w:color w:val="231F20"/>
          <w:spacing w:val="-1"/>
          <w:sz w:val="26"/>
        </w:rPr>
        <w:t>Phật.</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sz w:val="22"/>
        </w:rPr>
      </w:pPr>
    </w:p>
    <w:p>
      <w:pPr>
        <w:spacing w:before="0"/>
        <w:ind w:left="107" w:right="0" w:firstLine="0"/>
        <w:jc w:val="left"/>
        <w:rPr>
          <w:b/>
          <w:sz w:val="26"/>
        </w:rPr>
      </w:pPr>
      <w:r>
        <w:rPr>
          <w:b/>
          <w:color w:val="231F20"/>
          <w:spacing w:val="-1"/>
          <w:sz w:val="26"/>
        </w:rPr>
        <w:t>Phật.</w:t>
      </w:r>
    </w:p>
    <w:p>
      <w:pPr>
        <w:pStyle w:val="BodyText"/>
        <w:spacing w:before="3"/>
        <w:ind w:left="0"/>
        <w:jc w:val="left"/>
        <w:rPr>
          <w:b/>
          <w:sz w:val="28"/>
        </w:rPr>
      </w:pPr>
      <w:r>
        <w:rPr/>
        <w:br w:type="column"/>
      </w:r>
      <w:r>
        <w:rPr>
          <w:b/>
          <w:sz w:val="28"/>
        </w:rPr>
      </w:r>
    </w:p>
    <w:p>
      <w:pPr>
        <w:spacing w:line="249" w:lineRule="auto" w:before="0"/>
        <w:ind w:left="-39" w:right="896" w:firstLine="0"/>
        <w:jc w:val="left"/>
        <w:rPr>
          <w:b/>
          <w:sz w:val="26"/>
        </w:rPr>
      </w:pPr>
      <w:r>
        <w:rPr>
          <w:b/>
          <w:color w:val="231F20"/>
          <w:sz w:val="26"/>
        </w:rPr>
        <w:t>Nam mô Đại Cường Tinh Tấn Dõng Mãnh Phật. Nam mô Đại Bi Quang Phật.</w:t>
      </w:r>
    </w:p>
    <w:p>
      <w:pPr>
        <w:spacing w:line="249" w:lineRule="auto" w:before="1"/>
        <w:ind w:left="-39" w:right="2800" w:firstLine="0"/>
        <w:jc w:val="left"/>
        <w:rPr>
          <w:b/>
          <w:sz w:val="26"/>
        </w:rPr>
      </w:pPr>
      <w:r>
        <w:rPr>
          <w:b/>
          <w:color w:val="231F20"/>
          <w:sz w:val="26"/>
        </w:rPr>
        <w:t>Nam mô Từ Lực Vương Phật. Nam mô Từ Tạng Phật.</w:t>
      </w:r>
    </w:p>
    <w:p>
      <w:pPr>
        <w:spacing w:line="249" w:lineRule="auto" w:before="2"/>
        <w:ind w:left="-39" w:right="388" w:firstLine="0"/>
        <w:jc w:val="left"/>
        <w:rPr>
          <w:b/>
          <w:sz w:val="26"/>
        </w:rPr>
      </w:pPr>
      <w:r>
        <w:rPr>
          <w:b/>
          <w:color w:val="231F20"/>
          <w:sz w:val="26"/>
        </w:rPr>
        <w:t>Nam mô Chiên Đàn Khốt Trang Nghiêm Thắng Phật. Nam mô Hiền Thiện Thủ Phật.</w:t>
      </w:r>
    </w:p>
    <w:p>
      <w:pPr>
        <w:spacing w:before="1"/>
        <w:ind w:left="-39" w:right="0" w:firstLine="0"/>
        <w:jc w:val="left"/>
        <w:rPr>
          <w:b/>
          <w:sz w:val="26"/>
        </w:rPr>
      </w:pPr>
      <w:r>
        <w:rPr>
          <w:b/>
          <w:color w:val="231F20"/>
          <w:sz w:val="26"/>
        </w:rPr>
        <w:t>Nam mô Thiện Ý Phật.</w:t>
      </w:r>
    </w:p>
    <w:p>
      <w:pPr>
        <w:spacing w:line="249" w:lineRule="auto" w:before="14"/>
        <w:ind w:left="-39" w:right="1264" w:firstLine="0"/>
        <w:jc w:val="left"/>
        <w:rPr>
          <w:b/>
          <w:sz w:val="26"/>
        </w:rPr>
      </w:pPr>
      <w:r>
        <w:rPr>
          <w:b/>
          <w:color w:val="231F20"/>
          <w:sz w:val="26"/>
        </w:rPr>
        <w:t>Nam mô Quảng Trang Nghiêm Vương Phật. Nam mô Kim Hoa Quang Phật.</w:t>
      </w:r>
    </w:p>
    <w:p>
      <w:pPr>
        <w:spacing w:line="249" w:lineRule="auto" w:before="1"/>
        <w:ind w:left="-39" w:right="0" w:firstLine="0"/>
        <w:jc w:val="left"/>
        <w:rPr>
          <w:b/>
          <w:sz w:val="26"/>
        </w:rPr>
      </w:pPr>
      <w:r>
        <w:rPr>
          <w:b/>
          <w:color w:val="231F20"/>
          <w:sz w:val="26"/>
        </w:rPr>
        <w:t>Nam</w:t>
      </w:r>
      <w:r>
        <w:rPr>
          <w:b/>
          <w:color w:val="231F20"/>
          <w:spacing w:val="-11"/>
          <w:sz w:val="26"/>
        </w:rPr>
        <w:t> </w:t>
      </w:r>
      <w:r>
        <w:rPr>
          <w:b/>
          <w:color w:val="231F20"/>
          <w:sz w:val="26"/>
        </w:rPr>
        <w:t>mô</w:t>
      </w:r>
      <w:r>
        <w:rPr>
          <w:b/>
          <w:color w:val="231F20"/>
          <w:spacing w:val="-11"/>
          <w:sz w:val="26"/>
        </w:rPr>
        <w:t> </w:t>
      </w:r>
      <w:r>
        <w:rPr>
          <w:b/>
          <w:color w:val="231F20"/>
          <w:sz w:val="26"/>
        </w:rPr>
        <w:t>Bảo</w:t>
      </w:r>
      <w:r>
        <w:rPr>
          <w:b/>
          <w:color w:val="231F20"/>
          <w:spacing w:val="-11"/>
          <w:sz w:val="26"/>
        </w:rPr>
        <w:t> </w:t>
      </w:r>
      <w:r>
        <w:rPr>
          <w:b/>
          <w:color w:val="231F20"/>
          <w:sz w:val="26"/>
        </w:rPr>
        <w:t>Cái</w:t>
      </w:r>
      <w:r>
        <w:rPr>
          <w:b/>
          <w:color w:val="231F20"/>
          <w:spacing w:val="-11"/>
          <w:sz w:val="26"/>
        </w:rPr>
        <w:t> </w:t>
      </w:r>
      <w:r>
        <w:rPr>
          <w:b/>
          <w:color w:val="231F20"/>
          <w:sz w:val="26"/>
        </w:rPr>
        <w:t>Chiếu</w:t>
      </w:r>
      <w:r>
        <w:rPr>
          <w:b/>
          <w:color w:val="231F20"/>
          <w:spacing w:val="-10"/>
          <w:sz w:val="26"/>
        </w:rPr>
        <w:t> </w:t>
      </w:r>
      <w:r>
        <w:rPr>
          <w:b/>
          <w:color w:val="231F20"/>
          <w:sz w:val="26"/>
        </w:rPr>
        <w:t>Không</w:t>
      </w:r>
      <w:r>
        <w:rPr>
          <w:b/>
          <w:color w:val="231F20"/>
          <w:spacing w:val="-11"/>
          <w:sz w:val="26"/>
        </w:rPr>
        <w:t> </w:t>
      </w:r>
      <w:r>
        <w:rPr>
          <w:b/>
          <w:color w:val="231F20"/>
          <w:sz w:val="26"/>
        </w:rPr>
        <w:t>Tự</w:t>
      </w:r>
      <w:r>
        <w:rPr>
          <w:b/>
          <w:color w:val="231F20"/>
          <w:spacing w:val="-11"/>
          <w:sz w:val="26"/>
        </w:rPr>
        <w:t> </w:t>
      </w:r>
      <w:r>
        <w:rPr>
          <w:b/>
          <w:color w:val="231F20"/>
          <w:sz w:val="26"/>
        </w:rPr>
        <w:t>Tại</w:t>
      </w:r>
      <w:r>
        <w:rPr>
          <w:b/>
          <w:color w:val="231F20"/>
          <w:spacing w:val="-11"/>
          <w:sz w:val="26"/>
        </w:rPr>
        <w:t> </w:t>
      </w:r>
      <w:r>
        <w:rPr>
          <w:b/>
          <w:color w:val="231F20"/>
          <w:sz w:val="26"/>
        </w:rPr>
        <w:t>Lực</w:t>
      </w:r>
      <w:r>
        <w:rPr>
          <w:b/>
          <w:color w:val="231F20"/>
          <w:spacing w:val="-11"/>
          <w:sz w:val="26"/>
        </w:rPr>
        <w:t> </w:t>
      </w:r>
      <w:r>
        <w:rPr>
          <w:b/>
          <w:color w:val="231F20"/>
          <w:sz w:val="26"/>
        </w:rPr>
        <w:t>Vương</w:t>
      </w:r>
      <w:r>
        <w:rPr>
          <w:b/>
          <w:color w:val="231F20"/>
          <w:spacing w:val="-10"/>
          <w:sz w:val="26"/>
        </w:rPr>
        <w:t> </w:t>
      </w:r>
      <w:r>
        <w:rPr>
          <w:b/>
          <w:color w:val="231F20"/>
          <w:sz w:val="26"/>
        </w:rPr>
        <w:t>Phật. Nam mô Hư Không Bảo Hoa Quang</w:t>
      </w:r>
      <w:r>
        <w:rPr>
          <w:b/>
          <w:color w:val="231F20"/>
          <w:spacing w:val="-5"/>
          <w:sz w:val="26"/>
        </w:rPr>
        <w:t> </w:t>
      </w:r>
      <w:r>
        <w:rPr>
          <w:b/>
          <w:color w:val="231F20"/>
          <w:sz w:val="26"/>
        </w:rPr>
        <w:t>Phật.</w:t>
      </w:r>
    </w:p>
    <w:p>
      <w:pPr>
        <w:spacing w:line="249" w:lineRule="auto" w:before="2"/>
        <w:ind w:left="-39" w:right="1595" w:firstLine="0"/>
        <w:jc w:val="left"/>
        <w:rPr>
          <w:b/>
          <w:sz w:val="26"/>
        </w:rPr>
      </w:pPr>
      <w:r>
        <w:rPr>
          <w:b/>
          <w:color w:val="231F20"/>
          <w:sz w:val="26"/>
        </w:rPr>
        <w:t>Nam mô Lưu Ly Trang Nghiêm Phật. Nam mô Phổ Hiện Sắc Thân Quang Phật. Nam mô Bất Động Trí Quang Phật.</w:t>
      </w:r>
    </w:p>
    <w:p>
      <w:pPr>
        <w:spacing w:line="249" w:lineRule="auto" w:before="2"/>
        <w:ind w:left="-39" w:right="1250" w:firstLine="0"/>
        <w:jc w:val="left"/>
        <w:rPr>
          <w:b/>
          <w:sz w:val="26"/>
        </w:rPr>
      </w:pPr>
      <w:r>
        <w:rPr>
          <w:b/>
          <w:color w:val="231F20"/>
          <w:sz w:val="26"/>
        </w:rPr>
        <w:t>Nam mô Hàng Phục Chúng Ma Vương Phật. Nam mô Tài Quang Minh Phật.</w:t>
      </w:r>
    </w:p>
    <w:p>
      <w:pPr>
        <w:spacing w:line="249" w:lineRule="auto" w:before="2"/>
        <w:ind w:left="-39" w:right="2428" w:firstLine="0"/>
        <w:jc w:val="left"/>
        <w:rPr>
          <w:b/>
          <w:sz w:val="26"/>
        </w:rPr>
      </w:pPr>
      <w:r>
        <w:rPr>
          <w:b/>
          <w:color w:val="231F20"/>
          <w:sz w:val="26"/>
        </w:rPr>
        <w:t>Nam mô Trí Huệ Thắng Phật. Nam mô Di Lặc Tiên Quang Phật.</w:t>
      </w:r>
    </w:p>
    <w:p>
      <w:pPr>
        <w:spacing w:line="499" w:lineRule="auto" w:before="1"/>
        <w:ind w:left="-39" w:right="388" w:firstLine="0"/>
        <w:jc w:val="left"/>
        <w:rPr>
          <w:b/>
          <w:sz w:val="26"/>
        </w:rPr>
      </w:pPr>
      <w:r>
        <w:rPr>
          <w:b/>
          <w:color w:val="231F20"/>
          <w:sz w:val="26"/>
        </w:rPr>
        <w:t>Nam mô Thiện Tịch Nguyệt Âm Diệu Tôn Trí Vương Nam mô Thế Tịnh Quang Phật.</w:t>
      </w:r>
    </w:p>
    <w:p>
      <w:pPr>
        <w:spacing w:after="0" w:line="499" w:lineRule="auto"/>
        <w:jc w:val="left"/>
        <w:rPr>
          <w:sz w:val="26"/>
        </w:rPr>
        <w:sectPr>
          <w:type w:val="continuous"/>
          <w:pgSz w:w="8110" w:h="11510"/>
          <w:pgMar w:top="600" w:bottom="280" w:left="800" w:right="660"/>
          <w:cols w:num="2" w:equalWidth="0">
            <w:col w:w="673" w:space="40"/>
            <w:col w:w="5937"/>
          </w:cols>
        </w:sectPr>
      </w:pPr>
    </w:p>
    <w:p>
      <w:pPr>
        <w:pStyle w:val="BodyText"/>
        <w:spacing w:before="9"/>
        <w:ind w:left="0"/>
        <w:jc w:val="left"/>
        <w:rPr>
          <w:b/>
        </w:rPr>
      </w:pPr>
    </w:p>
    <w:p>
      <w:pPr>
        <w:spacing w:line="249" w:lineRule="auto" w:before="48"/>
        <w:ind w:left="674" w:right="903" w:firstLine="0"/>
        <w:jc w:val="left"/>
        <w:rPr>
          <w:b/>
          <w:sz w:val="26"/>
        </w:rPr>
      </w:pPr>
      <w:r>
        <w:rPr>
          <w:b/>
          <w:color w:val="231F20"/>
          <w:sz w:val="26"/>
        </w:rPr>
        <w:t>Nam mô Long Chủng Thượng Tôn Vương Phật. Nam mô Nhật Nguyệt Quang Phật.</w:t>
      </w:r>
    </w:p>
    <w:p>
      <w:pPr>
        <w:spacing w:line="249" w:lineRule="auto" w:before="1"/>
        <w:ind w:left="674" w:right="1228" w:firstLine="0"/>
        <w:jc w:val="left"/>
        <w:rPr>
          <w:b/>
          <w:sz w:val="26"/>
        </w:rPr>
      </w:pPr>
      <w:r>
        <w:rPr>
          <w:b/>
          <w:color w:val="231F20"/>
          <w:sz w:val="26"/>
        </w:rPr>
        <w:t>Nam mô Nhật Nguyệt Châu Quang Phật. Nam mô Huệ Tràng Thắng Vương Phật. Nam mô Sư Tử Hẩu Tự Tại Lực Vương Phật. Nam mô Diệu Âm Thắng Phật.</w:t>
      </w:r>
    </w:p>
    <w:p>
      <w:pPr>
        <w:spacing w:line="249" w:lineRule="auto" w:before="3"/>
        <w:ind w:left="674" w:right="2048" w:firstLine="0"/>
        <w:jc w:val="left"/>
        <w:rPr>
          <w:b/>
          <w:sz w:val="26"/>
        </w:rPr>
      </w:pPr>
      <w:r>
        <w:rPr>
          <w:b/>
          <w:color w:val="231F20"/>
          <w:sz w:val="26"/>
        </w:rPr>
        <w:t>Nam mô Thường Quang Tràng Phật. Nam mô Quang Thế Đăng Phật.</w:t>
      </w:r>
    </w:p>
    <w:p>
      <w:pPr>
        <w:spacing w:line="249" w:lineRule="auto" w:before="2"/>
        <w:ind w:left="674" w:right="2065" w:firstLine="0"/>
        <w:jc w:val="left"/>
        <w:rPr>
          <w:b/>
          <w:sz w:val="26"/>
        </w:rPr>
      </w:pPr>
      <w:r>
        <w:rPr>
          <w:b/>
          <w:color w:val="231F20"/>
          <w:sz w:val="26"/>
        </w:rPr>
        <w:t>Nam mô Huệ Oai Đăng Vương Phật. Nam mô Pháp Thắng Vương Phật.</w:t>
      </w:r>
    </w:p>
    <w:p>
      <w:pPr>
        <w:spacing w:before="1"/>
        <w:ind w:left="674" w:right="0" w:firstLine="0"/>
        <w:jc w:val="left"/>
        <w:rPr>
          <w:b/>
          <w:sz w:val="26"/>
        </w:rPr>
      </w:pPr>
      <w:r>
        <w:rPr>
          <w:b/>
          <w:color w:val="231F20"/>
          <w:sz w:val="26"/>
        </w:rPr>
        <w:t>Nam mô Tu Di Quang Phật.</w:t>
      </w:r>
    </w:p>
    <w:p>
      <w:pPr>
        <w:spacing w:before="14"/>
        <w:ind w:left="674" w:right="0" w:firstLine="0"/>
        <w:jc w:val="left"/>
        <w:rPr>
          <w:b/>
          <w:sz w:val="26"/>
        </w:rPr>
      </w:pPr>
      <w:r>
        <w:rPr>
          <w:b/>
          <w:color w:val="231F20"/>
          <w:sz w:val="26"/>
        </w:rPr>
        <w:t>Nam mô Tu Ma Na Hoa Quang Phật.</w:t>
      </w:r>
    </w:p>
    <w:p>
      <w:pPr>
        <w:spacing w:line="249" w:lineRule="auto" w:before="13"/>
        <w:ind w:left="674" w:right="245" w:firstLine="0"/>
        <w:jc w:val="left"/>
        <w:rPr>
          <w:b/>
          <w:sz w:val="26"/>
        </w:rPr>
      </w:pPr>
      <w:r>
        <w:rPr>
          <w:b/>
          <w:color w:val="231F20"/>
          <w:sz w:val="26"/>
        </w:rPr>
        <w:t>Nam mô Ưu Đàm Bát La Hoa Thù Thắng Vương Phật. Nam mô Đại Huệ Lực Vương Phật.</w:t>
      </w:r>
    </w:p>
    <w:p>
      <w:pPr>
        <w:spacing w:line="249" w:lineRule="auto" w:before="2"/>
        <w:ind w:left="674" w:right="1323" w:firstLine="0"/>
        <w:jc w:val="left"/>
        <w:rPr>
          <w:b/>
          <w:sz w:val="26"/>
        </w:rPr>
      </w:pPr>
      <w:r>
        <w:rPr>
          <w:b/>
          <w:color w:val="231F20"/>
          <w:sz w:val="26"/>
        </w:rPr>
        <w:t>Nam mô A Súc Tỳ Hoan Hỉ Quang Phật. Nam mô Vô Lượng Âm Thanh Vương Phật. Nam mô Tài Quang Phật.</w:t>
      </w:r>
    </w:p>
    <w:p>
      <w:pPr>
        <w:spacing w:before="2"/>
        <w:ind w:left="674" w:right="0" w:firstLine="0"/>
        <w:jc w:val="left"/>
        <w:rPr>
          <w:b/>
          <w:sz w:val="26"/>
        </w:rPr>
      </w:pPr>
      <w:r>
        <w:rPr>
          <w:b/>
          <w:color w:val="231F20"/>
          <w:sz w:val="26"/>
        </w:rPr>
        <w:t>Nam mô Kim Hải Quang Phật.</w:t>
      </w:r>
    </w:p>
    <w:p>
      <w:pPr>
        <w:spacing w:line="249" w:lineRule="auto" w:before="14"/>
        <w:ind w:left="674" w:right="778" w:firstLine="0"/>
        <w:jc w:val="left"/>
        <w:rPr>
          <w:b/>
          <w:sz w:val="26"/>
        </w:rPr>
      </w:pPr>
      <w:r>
        <w:rPr>
          <w:b/>
          <w:color w:val="231F20"/>
          <w:sz w:val="26"/>
        </w:rPr>
        <w:t>Nam mô Sơn Hải Tuệ Tự Tại Thông Vương Phật. Nam mô Đại Thông Quang Phật.</w:t>
      </w:r>
    </w:p>
    <w:p>
      <w:pPr>
        <w:spacing w:line="249" w:lineRule="auto" w:before="1"/>
        <w:ind w:left="674" w:right="572" w:firstLine="0"/>
        <w:jc w:val="left"/>
        <w:rPr>
          <w:b/>
          <w:sz w:val="26"/>
        </w:rPr>
      </w:pPr>
      <w:r>
        <w:rPr>
          <w:b/>
          <w:color w:val="231F20"/>
          <w:sz w:val="26"/>
        </w:rPr>
        <w:t>Nam mô Nhất Thiết Pháp Tràng Mãn Vương Phật. Nam mô Thích Ca Mâu Ni Phật.</w:t>
      </w:r>
    </w:p>
    <w:p>
      <w:pPr>
        <w:spacing w:line="249" w:lineRule="auto" w:before="2"/>
        <w:ind w:left="674" w:right="2368" w:firstLine="0"/>
        <w:jc w:val="left"/>
        <w:rPr>
          <w:b/>
          <w:sz w:val="26"/>
        </w:rPr>
      </w:pPr>
      <w:r>
        <w:rPr>
          <w:b/>
          <w:color w:val="231F20"/>
          <w:sz w:val="26"/>
        </w:rPr>
        <w:t>Nam mô Kim Cang Bất Hoại Phật. Nam mô Bảo Quang Phật.</w:t>
      </w:r>
    </w:p>
    <w:p>
      <w:pPr>
        <w:spacing w:line="249" w:lineRule="auto" w:before="1"/>
        <w:ind w:left="674" w:right="2563" w:firstLine="0"/>
        <w:jc w:val="left"/>
        <w:rPr>
          <w:b/>
          <w:sz w:val="26"/>
        </w:rPr>
      </w:pPr>
      <w:r>
        <w:rPr>
          <w:b/>
          <w:color w:val="231F20"/>
          <w:sz w:val="26"/>
        </w:rPr>
        <w:t>Nam mô Long Tôn Vương Phật. Nam mô Tinh Tấn Quân Phật.</w:t>
      </w:r>
    </w:p>
    <w:p>
      <w:pPr>
        <w:spacing w:line="249" w:lineRule="auto" w:before="2"/>
        <w:ind w:left="674" w:right="3078" w:firstLine="0"/>
        <w:jc w:val="left"/>
        <w:rPr>
          <w:b/>
          <w:sz w:val="26"/>
        </w:rPr>
      </w:pPr>
      <w:r>
        <w:rPr>
          <w:b/>
          <w:color w:val="231F20"/>
          <w:sz w:val="26"/>
        </w:rPr>
        <w:t>Nam mô Tinh Tấn Hỷ Phật. Nam mô Bảo Hỏa Phật.</w:t>
      </w:r>
    </w:p>
    <w:p>
      <w:pPr>
        <w:spacing w:after="0" w:line="249" w:lineRule="auto"/>
        <w:jc w:val="left"/>
        <w:rPr>
          <w:sz w:val="26"/>
        </w:rPr>
        <w:sectPr>
          <w:pgSz w:w="8110" w:h="11510"/>
          <w:pgMar w:header="551" w:footer="0" w:top="820" w:bottom="280" w:left="800" w:right="660"/>
        </w:sectPr>
      </w:pPr>
    </w:p>
    <w:p>
      <w:pPr>
        <w:pStyle w:val="BodyText"/>
        <w:spacing w:before="9"/>
        <w:ind w:left="0"/>
        <w:jc w:val="left"/>
        <w:rPr>
          <w:b/>
        </w:rPr>
      </w:pPr>
    </w:p>
    <w:p>
      <w:pPr>
        <w:spacing w:line="244" w:lineRule="auto" w:before="48"/>
        <w:ind w:left="674" w:right="2332" w:firstLine="0"/>
        <w:jc w:val="left"/>
        <w:rPr>
          <w:b/>
          <w:sz w:val="26"/>
        </w:rPr>
      </w:pPr>
      <w:r>
        <w:rPr>
          <w:b/>
          <w:color w:val="231F20"/>
          <w:sz w:val="26"/>
        </w:rPr>
        <w:t>Nam mô Bảo Nguyệt Quang Phật. Nam mô Hiện Vô Ngu Phật.</w:t>
      </w:r>
    </w:p>
    <w:p>
      <w:pPr>
        <w:spacing w:line="261" w:lineRule="auto" w:before="3"/>
        <w:ind w:left="674" w:right="3100" w:firstLine="0"/>
        <w:jc w:val="left"/>
        <w:rPr>
          <w:b/>
          <w:sz w:val="26"/>
        </w:rPr>
      </w:pPr>
      <w:r>
        <w:rPr>
          <w:b/>
          <w:color w:val="231F20"/>
          <w:sz w:val="26"/>
        </w:rPr>
        <w:t>Nam mô Bảo Nguyệt Phật. Nam mô Vô Cấu Phật.</w:t>
      </w:r>
    </w:p>
    <w:p>
      <w:pPr>
        <w:spacing w:line="261" w:lineRule="auto" w:before="0"/>
        <w:ind w:left="674" w:right="3161" w:firstLine="0"/>
        <w:jc w:val="left"/>
        <w:rPr>
          <w:b/>
          <w:sz w:val="26"/>
        </w:rPr>
      </w:pPr>
      <w:r>
        <w:rPr>
          <w:b/>
          <w:color w:val="231F20"/>
          <w:sz w:val="26"/>
        </w:rPr>
        <w:t>Nam mô Ly Cấu Phật. Nam mô Dõng Thí Phật. Nam mô Thanh Tịnh</w:t>
      </w:r>
      <w:r>
        <w:rPr>
          <w:b/>
          <w:color w:val="231F20"/>
          <w:spacing w:val="-15"/>
          <w:sz w:val="26"/>
        </w:rPr>
        <w:t> </w:t>
      </w:r>
      <w:r>
        <w:rPr>
          <w:b/>
          <w:color w:val="231F20"/>
          <w:sz w:val="26"/>
        </w:rPr>
        <w:t>Phật.</w:t>
      </w:r>
    </w:p>
    <w:p>
      <w:pPr>
        <w:spacing w:line="261" w:lineRule="auto" w:before="0"/>
        <w:ind w:left="674" w:right="2754" w:firstLine="0"/>
        <w:jc w:val="left"/>
        <w:rPr>
          <w:b/>
          <w:sz w:val="26"/>
        </w:rPr>
      </w:pPr>
      <w:r>
        <w:rPr>
          <w:b/>
          <w:color w:val="231F20"/>
          <w:sz w:val="26"/>
        </w:rPr>
        <w:t>Nam mô Thanh Tịnh Thí Phật. Nam mô Ta Lưu Na Phật.</w:t>
      </w:r>
    </w:p>
    <w:p>
      <w:pPr>
        <w:spacing w:line="261" w:lineRule="auto" w:before="0"/>
        <w:ind w:left="674" w:right="3159" w:firstLine="0"/>
        <w:jc w:val="left"/>
        <w:rPr>
          <w:b/>
          <w:sz w:val="26"/>
        </w:rPr>
      </w:pPr>
      <w:r>
        <w:rPr>
          <w:b/>
          <w:color w:val="231F20"/>
          <w:sz w:val="26"/>
        </w:rPr>
        <w:t>Nam mô Thủy Thiên Phật. Nam mô Kiên Đức Phật.</w:t>
      </w:r>
    </w:p>
    <w:p>
      <w:pPr>
        <w:spacing w:line="261" w:lineRule="auto" w:before="0"/>
        <w:ind w:left="674" w:right="2097" w:firstLine="0"/>
        <w:jc w:val="both"/>
        <w:rPr>
          <w:b/>
          <w:sz w:val="26"/>
        </w:rPr>
      </w:pPr>
      <w:r>
        <w:rPr>
          <w:b/>
          <w:color w:val="231F20"/>
          <w:sz w:val="26"/>
        </w:rPr>
        <w:t>Nam mô Chiên Đàn Công Đức Phật. Nam mô Vô Lượng Cúc Quang Phật. Nam mô Quang Đức Phật.</w:t>
      </w:r>
    </w:p>
    <w:p>
      <w:pPr>
        <w:spacing w:line="261" w:lineRule="auto" w:before="0"/>
        <w:ind w:left="674" w:right="2818" w:firstLine="0"/>
        <w:jc w:val="left"/>
        <w:rPr>
          <w:b/>
          <w:sz w:val="26"/>
        </w:rPr>
      </w:pPr>
      <w:r>
        <w:rPr>
          <w:b/>
          <w:color w:val="231F20"/>
          <w:sz w:val="26"/>
        </w:rPr>
        <w:t>Nam mô Vô Ưu Đức Phật. Nam mô Na La Diên Phật. Nam mô Công Đức Hoa Phật.</w:t>
      </w:r>
    </w:p>
    <w:p>
      <w:pPr>
        <w:spacing w:line="261" w:lineRule="auto" w:before="0"/>
        <w:ind w:left="674" w:right="615" w:firstLine="0"/>
        <w:jc w:val="left"/>
        <w:rPr>
          <w:b/>
          <w:sz w:val="26"/>
        </w:rPr>
      </w:pPr>
      <w:r>
        <w:rPr>
          <w:b/>
          <w:color w:val="231F20"/>
          <w:sz w:val="26"/>
        </w:rPr>
        <w:t>Nam mô Liên Hoa Quang Du Hý Thần Thông Phật. Nam mô Tài Công Đức Phật.</w:t>
      </w:r>
    </w:p>
    <w:p>
      <w:pPr>
        <w:spacing w:line="316" w:lineRule="exact" w:before="0"/>
        <w:ind w:left="674" w:right="0" w:firstLine="0"/>
        <w:jc w:val="left"/>
        <w:rPr>
          <w:b/>
          <w:sz w:val="26"/>
        </w:rPr>
      </w:pPr>
      <w:r>
        <w:rPr>
          <w:b/>
          <w:color w:val="231F20"/>
          <w:sz w:val="26"/>
        </w:rPr>
        <w:t>Nam mô Đức Niệm Phật.</w:t>
      </w:r>
    </w:p>
    <w:p>
      <w:pPr>
        <w:spacing w:line="261" w:lineRule="auto" w:before="15"/>
        <w:ind w:left="674" w:right="1338" w:firstLine="0"/>
        <w:jc w:val="both"/>
        <w:rPr>
          <w:b/>
          <w:sz w:val="26"/>
        </w:rPr>
      </w:pPr>
      <w:r>
        <w:rPr>
          <w:b/>
          <w:color w:val="231F20"/>
          <w:sz w:val="26"/>
        </w:rPr>
        <w:t>Nam mô Thiện Danh Xưng Công Đức Phật. Nam mô Hồng Diệm Đế Tràng Vương Phật. Nam mô Thiện Du Bộ Công Đức Phật.</w:t>
      </w:r>
    </w:p>
    <w:p>
      <w:pPr>
        <w:spacing w:line="261" w:lineRule="auto" w:before="0"/>
        <w:ind w:left="674" w:right="2529" w:firstLine="0"/>
        <w:jc w:val="left"/>
        <w:rPr>
          <w:b/>
          <w:sz w:val="26"/>
        </w:rPr>
      </w:pPr>
      <w:r>
        <w:rPr>
          <w:b/>
          <w:color w:val="231F20"/>
          <w:sz w:val="26"/>
        </w:rPr>
        <w:t>Nam mô Đấu Chiến Thắng Phật. Nam mô Thiện Du Bộ Phật.</w:t>
      </w:r>
    </w:p>
    <w:p>
      <w:pPr>
        <w:spacing w:line="261" w:lineRule="auto" w:before="0"/>
        <w:ind w:left="674" w:right="587" w:firstLine="0"/>
        <w:jc w:val="left"/>
        <w:rPr>
          <w:b/>
          <w:sz w:val="26"/>
        </w:rPr>
      </w:pPr>
      <w:r>
        <w:rPr>
          <w:b/>
          <w:color w:val="231F20"/>
          <w:sz w:val="26"/>
        </w:rPr>
        <w:t>Nam mô Châu Tráp Trang Nghiêm Công Đức Phật. Nam mô Bảo Hoa Du Bộ Phật.</w:t>
      </w:r>
    </w:p>
    <w:p>
      <w:pPr>
        <w:spacing w:after="0" w:line="261" w:lineRule="auto"/>
        <w:jc w:val="left"/>
        <w:rPr>
          <w:sz w:val="26"/>
        </w:rPr>
        <w:sectPr>
          <w:pgSz w:w="8110" w:h="11510"/>
          <w:pgMar w:header="552" w:footer="0" w:top="820" w:bottom="280" w:left="800" w:right="660"/>
        </w:sectPr>
      </w:pPr>
    </w:p>
    <w:p>
      <w:pPr>
        <w:pStyle w:val="BodyText"/>
        <w:spacing w:before="9"/>
        <w:ind w:left="0"/>
        <w:jc w:val="left"/>
        <w:rPr>
          <w:b/>
        </w:rPr>
      </w:pPr>
    </w:p>
    <w:p>
      <w:pPr>
        <w:spacing w:after="0"/>
        <w:jc w:val="left"/>
        <w:sectPr>
          <w:pgSz w:w="8110" w:h="11510"/>
          <w:pgMar w:header="551" w:footer="0" w:top="820" w:bottom="280" w:left="800" w:right="660"/>
        </w:sectPr>
      </w:pPr>
    </w:p>
    <w:p>
      <w:pPr>
        <w:pStyle w:val="BodyText"/>
        <w:spacing w:before="7"/>
        <w:ind w:left="0"/>
        <w:jc w:val="left"/>
        <w:rPr>
          <w:b/>
          <w:sz w:val="32"/>
        </w:rPr>
      </w:pPr>
    </w:p>
    <w:p>
      <w:pPr>
        <w:spacing w:before="0"/>
        <w:ind w:left="107" w:right="0" w:firstLine="0"/>
        <w:jc w:val="left"/>
        <w:rPr>
          <w:b/>
          <w:sz w:val="26"/>
        </w:rPr>
      </w:pPr>
      <w:r>
        <w:rPr>
          <w:b/>
          <w:color w:val="231F20"/>
          <w:sz w:val="26"/>
        </w:rPr>
        <w:t>Phật.</w:t>
      </w:r>
    </w:p>
    <w:p>
      <w:pPr>
        <w:spacing w:before="48"/>
        <w:ind w:left="-39" w:right="0" w:firstLine="0"/>
        <w:jc w:val="left"/>
        <w:rPr>
          <w:b/>
          <w:sz w:val="26"/>
        </w:rPr>
      </w:pPr>
      <w:r>
        <w:rPr/>
        <w:br w:type="column"/>
      </w:r>
      <w:r>
        <w:rPr>
          <w:b/>
          <w:color w:val="231F20"/>
          <w:sz w:val="26"/>
        </w:rPr>
        <w:t>Nam mô Bảo Liên Hoa Thiện Trụ Ta La Thọ Vương</w:t>
      </w:r>
    </w:p>
    <w:p>
      <w:pPr>
        <w:pStyle w:val="BodyText"/>
        <w:spacing w:before="9"/>
        <w:ind w:left="0"/>
        <w:jc w:val="left"/>
        <w:rPr>
          <w:b/>
          <w:sz w:val="29"/>
        </w:rPr>
      </w:pPr>
    </w:p>
    <w:p>
      <w:pPr>
        <w:spacing w:before="0"/>
        <w:ind w:left="-39" w:right="0" w:firstLine="0"/>
        <w:jc w:val="left"/>
        <w:rPr>
          <w:b/>
          <w:sz w:val="26"/>
        </w:rPr>
      </w:pPr>
      <w:r>
        <w:rPr>
          <w:b/>
          <w:color w:val="231F20"/>
          <w:sz w:val="26"/>
        </w:rPr>
        <w:t>Nam mô Pháp Giới Tạng Thân A Di Đà Phật.</w:t>
      </w:r>
    </w:p>
    <w:p>
      <w:pPr>
        <w:spacing w:before="118"/>
        <w:ind w:left="1173" w:right="0" w:firstLine="0"/>
        <w:jc w:val="left"/>
        <w:rPr>
          <w:i/>
          <w:sz w:val="26"/>
        </w:rPr>
      </w:pPr>
      <w:r>
        <w:rPr>
          <w:i/>
          <w:color w:val="231F20"/>
          <w:sz w:val="26"/>
        </w:rPr>
        <w:t>Sám hối Phát nguyện văn:</w:t>
      </w:r>
    </w:p>
    <w:p>
      <w:pPr>
        <w:spacing w:after="0"/>
        <w:jc w:val="left"/>
        <w:rPr>
          <w:sz w:val="26"/>
        </w:rPr>
        <w:sectPr>
          <w:type w:val="continuous"/>
          <w:pgSz w:w="8110" w:h="11510"/>
          <w:pgMar w:top="600" w:bottom="280" w:left="800" w:right="660"/>
          <w:cols w:num="2" w:equalWidth="0">
            <w:col w:w="673" w:space="40"/>
            <w:col w:w="5937"/>
          </w:cols>
        </w:sectPr>
      </w:pPr>
    </w:p>
    <w:p>
      <w:pPr>
        <w:spacing w:line="264" w:lineRule="auto" w:before="146"/>
        <w:ind w:left="49" w:right="240" w:firstLine="540"/>
        <w:jc w:val="right"/>
        <w:rPr>
          <w:b/>
          <w:sz w:val="26"/>
        </w:rPr>
      </w:pPr>
      <w:r>
        <w:rPr>
          <w:b/>
          <w:color w:val="231F20"/>
          <w:sz w:val="26"/>
        </w:rPr>
        <w:t>Như thị đẳng nhất thiết thế giới chư Phật, Thế Tôn thường trụ tại thế, thị chư Thế Tôn, đương từ niệm ngã. Nhược ngã thử sanh, nhược ngã tiền sanh, tùng vô thỉ sanh tử dĩ lai, sở tác chúng tội. Nhược tự tác, nhược giáo tha tác, kiến tác tùy hỷ. Nhược tháp, nhược tăng, nhược tứ phương tăng vật. Nhược tự thủ, nhược giáo tha thủ, kiến thủ tùy hỷ. Ngũ vô gián tội, nhược tự tác, nhược giáo tha tác, kiến tác tùy hỷ. Thập bất thiện đạo, nhược tự tác, nhược giáo tha tác, kiến tác tùy hỷ. Sở tác tội chướng, hoặc hữu phú tàng, hoặc bất phú tàng, ưng đọa địa ngục, ngạ quỷ, súc sanh chư dư ác thú, biên địa, hạ tiện cập miệt lệ xa, như thị đẳng xứ, sở tác tội chướng, kim giai sám hối.</w:t>
      </w:r>
    </w:p>
    <w:p>
      <w:pPr>
        <w:spacing w:line="264" w:lineRule="auto" w:before="12"/>
        <w:ind w:left="107" w:right="241" w:firstLine="540"/>
        <w:jc w:val="both"/>
        <w:rPr>
          <w:b/>
          <w:sz w:val="26"/>
        </w:rPr>
      </w:pPr>
      <w:r>
        <w:rPr>
          <w:b/>
          <w:color w:val="231F20"/>
          <w:sz w:val="26"/>
        </w:rPr>
        <w:t>Kim chư Phật, Thế Tôn đương chứng tri ngã, đương ức</w:t>
      </w:r>
      <w:r>
        <w:rPr>
          <w:b/>
          <w:color w:val="231F20"/>
          <w:spacing w:val="-11"/>
          <w:sz w:val="26"/>
        </w:rPr>
        <w:t> </w:t>
      </w:r>
      <w:r>
        <w:rPr>
          <w:b/>
          <w:color w:val="231F20"/>
          <w:sz w:val="26"/>
        </w:rPr>
        <w:t>niệm</w:t>
      </w:r>
      <w:r>
        <w:rPr>
          <w:b/>
          <w:color w:val="231F20"/>
          <w:spacing w:val="-10"/>
          <w:sz w:val="26"/>
        </w:rPr>
        <w:t> </w:t>
      </w:r>
      <w:r>
        <w:rPr>
          <w:b/>
          <w:color w:val="231F20"/>
          <w:sz w:val="26"/>
        </w:rPr>
        <w:t>ngã,</w:t>
      </w:r>
      <w:r>
        <w:rPr>
          <w:b/>
          <w:color w:val="231F20"/>
          <w:spacing w:val="-11"/>
          <w:sz w:val="26"/>
        </w:rPr>
        <w:t> </w:t>
      </w:r>
      <w:r>
        <w:rPr>
          <w:b/>
          <w:color w:val="231F20"/>
          <w:sz w:val="26"/>
        </w:rPr>
        <w:t>ngã</w:t>
      </w:r>
      <w:r>
        <w:rPr>
          <w:b/>
          <w:color w:val="231F20"/>
          <w:spacing w:val="-11"/>
          <w:sz w:val="26"/>
        </w:rPr>
        <w:t> </w:t>
      </w:r>
      <w:r>
        <w:rPr>
          <w:b/>
          <w:color w:val="231F20"/>
          <w:sz w:val="26"/>
        </w:rPr>
        <w:t>phục</w:t>
      </w:r>
      <w:r>
        <w:rPr>
          <w:b/>
          <w:color w:val="231F20"/>
          <w:spacing w:val="-11"/>
          <w:sz w:val="26"/>
        </w:rPr>
        <w:t> </w:t>
      </w:r>
      <w:r>
        <w:rPr>
          <w:b/>
          <w:color w:val="231F20"/>
          <w:sz w:val="26"/>
        </w:rPr>
        <w:t>ư</w:t>
      </w:r>
      <w:r>
        <w:rPr>
          <w:b/>
          <w:color w:val="231F20"/>
          <w:spacing w:val="-10"/>
          <w:sz w:val="26"/>
        </w:rPr>
        <w:t> </w:t>
      </w:r>
      <w:r>
        <w:rPr>
          <w:b/>
          <w:color w:val="231F20"/>
          <w:sz w:val="26"/>
        </w:rPr>
        <w:t>chư</w:t>
      </w:r>
      <w:r>
        <w:rPr>
          <w:b/>
          <w:color w:val="231F20"/>
          <w:spacing w:val="-11"/>
          <w:sz w:val="26"/>
        </w:rPr>
        <w:t> </w:t>
      </w:r>
      <w:r>
        <w:rPr>
          <w:b/>
          <w:color w:val="231F20"/>
          <w:sz w:val="26"/>
        </w:rPr>
        <w:t>Phật</w:t>
      </w:r>
      <w:r>
        <w:rPr>
          <w:b/>
          <w:color w:val="231F20"/>
          <w:spacing w:val="-11"/>
          <w:sz w:val="26"/>
        </w:rPr>
        <w:t> </w:t>
      </w:r>
      <w:r>
        <w:rPr>
          <w:b/>
          <w:color w:val="231F20"/>
          <w:sz w:val="26"/>
        </w:rPr>
        <w:t>Thế</w:t>
      </w:r>
      <w:r>
        <w:rPr>
          <w:b/>
          <w:color w:val="231F20"/>
          <w:spacing w:val="-11"/>
          <w:sz w:val="26"/>
        </w:rPr>
        <w:t> </w:t>
      </w:r>
      <w:r>
        <w:rPr>
          <w:b/>
          <w:color w:val="231F20"/>
          <w:sz w:val="26"/>
        </w:rPr>
        <w:t>Tôn</w:t>
      </w:r>
      <w:r>
        <w:rPr>
          <w:b/>
          <w:color w:val="231F20"/>
          <w:spacing w:val="-11"/>
          <w:sz w:val="26"/>
        </w:rPr>
        <w:t> </w:t>
      </w:r>
      <w:r>
        <w:rPr>
          <w:b/>
          <w:color w:val="231F20"/>
          <w:sz w:val="26"/>
        </w:rPr>
        <w:t>tiền,</w:t>
      </w:r>
      <w:r>
        <w:rPr>
          <w:b/>
          <w:color w:val="231F20"/>
          <w:spacing w:val="-10"/>
          <w:sz w:val="26"/>
        </w:rPr>
        <w:t> </w:t>
      </w:r>
      <w:r>
        <w:rPr>
          <w:b/>
          <w:color w:val="231F20"/>
          <w:sz w:val="26"/>
        </w:rPr>
        <w:t>tác</w:t>
      </w:r>
      <w:r>
        <w:rPr>
          <w:b/>
          <w:color w:val="231F20"/>
          <w:spacing w:val="-11"/>
          <w:sz w:val="26"/>
        </w:rPr>
        <w:t> </w:t>
      </w:r>
      <w:r>
        <w:rPr>
          <w:b/>
          <w:color w:val="231F20"/>
          <w:sz w:val="26"/>
        </w:rPr>
        <w:t>như</w:t>
      </w:r>
      <w:r>
        <w:rPr>
          <w:b/>
          <w:color w:val="231F20"/>
          <w:spacing w:val="-11"/>
          <w:sz w:val="26"/>
        </w:rPr>
        <w:t> </w:t>
      </w:r>
      <w:r>
        <w:rPr>
          <w:b/>
          <w:color w:val="231F20"/>
          <w:sz w:val="26"/>
        </w:rPr>
        <w:t>thị ngôn:</w:t>
      </w:r>
      <w:r>
        <w:rPr>
          <w:b/>
          <w:color w:val="231F20"/>
          <w:spacing w:val="-6"/>
          <w:sz w:val="26"/>
        </w:rPr>
        <w:t> </w:t>
      </w:r>
      <w:r>
        <w:rPr>
          <w:b/>
          <w:color w:val="231F20"/>
          <w:sz w:val="26"/>
        </w:rPr>
        <w:t>Nhược</w:t>
      </w:r>
      <w:r>
        <w:rPr>
          <w:b/>
          <w:color w:val="231F20"/>
          <w:spacing w:val="-6"/>
          <w:sz w:val="26"/>
        </w:rPr>
        <w:t> </w:t>
      </w:r>
      <w:r>
        <w:rPr>
          <w:b/>
          <w:color w:val="231F20"/>
          <w:sz w:val="26"/>
        </w:rPr>
        <w:t>ngã</w:t>
      </w:r>
      <w:r>
        <w:rPr>
          <w:b/>
          <w:color w:val="231F20"/>
          <w:spacing w:val="-6"/>
          <w:sz w:val="26"/>
        </w:rPr>
        <w:t> </w:t>
      </w:r>
      <w:r>
        <w:rPr>
          <w:b/>
          <w:color w:val="231F20"/>
          <w:sz w:val="26"/>
        </w:rPr>
        <w:t>thử</w:t>
      </w:r>
      <w:r>
        <w:rPr>
          <w:b/>
          <w:color w:val="231F20"/>
          <w:spacing w:val="-6"/>
          <w:sz w:val="26"/>
        </w:rPr>
        <w:t> </w:t>
      </w:r>
      <w:r>
        <w:rPr>
          <w:b/>
          <w:color w:val="231F20"/>
          <w:sz w:val="26"/>
        </w:rPr>
        <w:t>sanh,</w:t>
      </w:r>
      <w:r>
        <w:rPr>
          <w:b/>
          <w:color w:val="231F20"/>
          <w:spacing w:val="-6"/>
          <w:sz w:val="26"/>
        </w:rPr>
        <w:t> </w:t>
      </w:r>
      <w:r>
        <w:rPr>
          <w:b/>
          <w:color w:val="231F20"/>
          <w:sz w:val="26"/>
        </w:rPr>
        <w:t>nhược</w:t>
      </w:r>
      <w:r>
        <w:rPr>
          <w:b/>
          <w:color w:val="231F20"/>
          <w:spacing w:val="-6"/>
          <w:sz w:val="26"/>
        </w:rPr>
        <w:t> </w:t>
      </w:r>
      <w:r>
        <w:rPr>
          <w:b/>
          <w:color w:val="231F20"/>
          <w:sz w:val="26"/>
        </w:rPr>
        <w:t>ngã</w:t>
      </w:r>
      <w:r>
        <w:rPr>
          <w:b/>
          <w:color w:val="231F20"/>
          <w:spacing w:val="-6"/>
          <w:sz w:val="26"/>
        </w:rPr>
        <w:t> </w:t>
      </w:r>
      <w:r>
        <w:rPr>
          <w:b/>
          <w:color w:val="231F20"/>
          <w:sz w:val="26"/>
        </w:rPr>
        <w:t>dư</w:t>
      </w:r>
      <w:r>
        <w:rPr>
          <w:b/>
          <w:color w:val="231F20"/>
          <w:spacing w:val="-6"/>
          <w:sz w:val="26"/>
        </w:rPr>
        <w:t> </w:t>
      </w:r>
      <w:r>
        <w:rPr>
          <w:b/>
          <w:color w:val="231F20"/>
          <w:sz w:val="26"/>
        </w:rPr>
        <w:t>sanh,</w:t>
      </w:r>
      <w:r>
        <w:rPr>
          <w:b/>
          <w:color w:val="231F20"/>
          <w:spacing w:val="-6"/>
          <w:sz w:val="26"/>
        </w:rPr>
        <w:t> </w:t>
      </w:r>
      <w:r>
        <w:rPr>
          <w:b/>
          <w:color w:val="231F20"/>
          <w:sz w:val="26"/>
        </w:rPr>
        <w:t>tằng</w:t>
      </w:r>
      <w:r>
        <w:rPr>
          <w:b/>
          <w:color w:val="231F20"/>
          <w:spacing w:val="-6"/>
          <w:sz w:val="26"/>
        </w:rPr>
        <w:t> </w:t>
      </w:r>
      <w:r>
        <w:rPr>
          <w:b/>
          <w:color w:val="231F20"/>
          <w:sz w:val="26"/>
        </w:rPr>
        <w:t>hành bố</w:t>
      </w:r>
      <w:r>
        <w:rPr>
          <w:b/>
          <w:color w:val="231F20"/>
          <w:spacing w:val="-12"/>
          <w:sz w:val="26"/>
        </w:rPr>
        <w:t> </w:t>
      </w:r>
      <w:r>
        <w:rPr>
          <w:b/>
          <w:color w:val="231F20"/>
          <w:sz w:val="26"/>
        </w:rPr>
        <w:t>thí,</w:t>
      </w:r>
      <w:r>
        <w:rPr>
          <w:b/>
          <w:color w:val="231F20"/>
          <w:spacing w:val="-12"/>
          <w:sz w:val="26"/>
        </w:rPr>
        <w:t> </w:t>
      </w:r>
      <w:r>
        <w:rPr>
          <w:b/>
          <w:color w:val="231F20"/>
          <w:sz w:val="26"/>
        </w:rPr>
        <w:t>hoặc</w:t>
      </w:r>
      <w:r>
        <w:rPr>
          <w:b/>
          <w:color w:val="231F20"/>
          <w:spacing w:val="-12"/>
          <w:sz w:val="26"/>
        </w:rPr>
        <w:t> </w:t>
      </w:r>
      <w:r>
        <w:rPr>
          <w:b/>
          <w:color w:val="231F20"/>
          <w:sz w:val="26"/>
        </w:rPr>
        <w:t>thủ</w:t>
      </w:r>
      <w:r>
        <w:rPr>
          <w:b/>
          <w:color w:val="231F20"/>
          <w:spacing w:val="-11"/>
          <w:sz w:val="26"/>
        </w:rPr>
        <w:t> </w:t>
      </w:r>
      <w:r>
        <w:rPr>
          <w:b/>
          <w:color w:val="231F20"/>
          <w:sz w:val="26"/>
        </w:rPr>
        <w:t>tịnh</w:t>
      </w:r>
      <w:r>
        <w:rPr>
          <w:b/>
          <w:color w:val="231F20"/>
          <w:spacing w:val="-13"/>
          <w:sz w:val="26"/>
        </w:rPr>
        <w:t> </w:t>
      </w:r>
      <w:r>
        <w:rPr>
          <w:b/>
          <w:color w:val="231F20"/>
          <w:sz w:val="26"/>
        </w:rPr>
        <w:t>giới,</w:t>
      </w:r>
      <w:r>
        <w:rPr>
          <w:b/>
          <w:color w:val="231F20"/>
          <w:spacing w:val="-12"/>
          <w:sz w:val="26"/>
        </w:rPr>
        <w:t> </w:t>
      </w:r>
      <w:r>
        <w:rPr>
          <w:b/>
          <w:color w:val="231F20"/>
          <w:sz w:val="26"/>
        </w:rPr>
        <w:t>nãi</w:t>
      </w:r>
      <w:r>
        <w:rPr>
          <w:b/>
          <w:color w:val="231F20"/>
          <w:spacing w:val="-12"/>
          <w:sz w:val="26"/>
        </w:rPr>
        <w:t> </w:t>
      </w:r>
      <w:r>
        <w:rPr>
          <w:b/>
          <w:color w:val="231F20"/>
          <w:sz w:val="26"/>
        </w:rPr>
        <w:t>chí</w:t>
      </w:r>
      <w:r>
        <w:rPr>
          <w:b/>
          <w:color w:val="231F20"/>
          <w:spacing w:val="-12"/>
          <w:sz w:val="26"/>
        </w:rPr>
        <w:t> </w:t>
      </w:r>
      <w:r>
        <w:rPr>
          <w:b/>
          <w:color w:val="231F20"/>
          <w:sz w:val="26"/>
        </w:rPr>
        <w:t>thí</w:t>
      </w:r>
      <w:r>
        <w:rPr>
          <w:b/>
          <w:color w:val="231F20"/>
          <w:spacing w:val="-11"/>
          <w:sz w:val="26"/>
        </w:rPr>
        <w:t> </w:t>
      </w:r>
      <w:r>
        <w:rPr>
          <w:b/>
          <w:color w:val="231F20"/>
          <w:sz w:val="26"/>
        </w:rPr>
        <w:t>dữ</w:t>
      </w:r>
      <w:r>
        <w:rPr>
          <w:b/>
          <w:color w:val="231F20"/>
          <w:spacing w:val="-12"/>
          <w:sz w:val="26"/>
        </w:rPr>
        <w:t> </w:t>
      </w:r>
      <w:r>
        <w:rPr>
          <w:b/>
          <w:color w:val="231F20"/>
          <w:sz w:val="26"/>
        </w:rPr>
        <w:t>súc</w:t>
      </w:r>
      <w:r>
        <w:rPr>
          <w:b/>
          <w:color w:val="231F20"/>
          <w:spacing w:val="-11"/>
          <w:sz w:val="26"/>
        </w:rPr>
        <w:t> </w:t>
      </w:r>
      <w:r>
        <w:rPr>
          <w:b/>
          <w:color w:val="231F20"/>
          <w:sz w:val="26"/>
        </w:rPr>
        <w:t>sanh,</w:t>
      </w:r>
      <w:r>
        <w:rPr>
          <w:b/>
          <w:color w:val="231F20"/>
          <w:spacing w:val="-13"/>
          <w:sz w:val="26"/>
        </w:rPr>
        <w:t> </w:t>
      </w:r>
      <w:r>
        <w:rPr>
          <w:b/>
          <w:color w:val="231F20"/>
          <w:sz w:val="26"/>
        </w:rPr>
        <w:t>nhất</w:t>
      </w:r>
      <w:r>
        <w:rPr>
          <w:b/>
          <w:color w:val="231F20"/>
          <w:spacing w:val="-11"/>
          <w:sz w:val="26"/>
        </w:rPr>
        <w:t> </w:t>
      </w:r>
      <w:r>
        <w:rPr>
          <w:b/>
          <w:color w:val="231F20"/>
          <w:sz w:val="26"/>
        </w:rPr>
        <w:t>đoàn chi tự, hoặc tu tịnh</w:t>
      </w:r>
      <w:r>
        <w:rPr>
          <w:b/>
          <w:color w:val="231F20"/>
          <w:spacing w:val="-2"/>
          <w:sz w:val="26"/>
        </w:rPr>
        <w:t> </w:t>
      </w:r>
      <w:r>
        <w:rPr>
          <w:b/>
          <w:color w:val="231F20"/>
          <w:sz w:val="26"/>
        </w:rPr>
        <w:t>hạnh.</w:t>
      </w:r>
    </w:p>
    <w:p>
      <w:pPr>
        <w:spacing w:line="264" w:lineRule="auto" w:before="6"/>
        <w:ind w:left="827" w:right="1382" w:firstLine="0"/>
        <w:jc w:val="left"/>
        <w:rPr>
          <w:b/>
          <w:sz w:val="26"/>
        </w:rPr>
      </w:pPr>
      <w:r>
        <w:rPr>
          <w:b/>
          <w:color w:val="231F20"/>
          <w:sz w:val="26"/>
        </w:rPr>
        <w:t>Sở hữu thiện căn, thành tựu chúng sanh. Sở hữu thiện căn, tu hạnh Bồ Đề,</w:t>
      </w:r>
    </w:p>
    <w:p>
      <w:pPr>
        <w:spacing w:line="264" w:lineRule="auto" w:before="2"/>
        <w:ind w:left="827" w:right="1805" w:firstLine="0"/>
        <w:jc w:val="left"/>
        <w:rPr>
          <w:b/>
          <w:sz w:val="26"/>
        </w:rPr>
      </w:pPr>
      <w:r>
        <w:rPr>
          <w:b/>
          <w:color w:val="231F20"/>
          <w:sz w:val="26"/>
        </w:rPr>
        <w:t>Sở hữu thiện căn, cập vô thượng trí, Sở hữu thiện căn, nhất thiết hiệp tập</w:t>
      </w:r>
    </w:p>
    <w:p>
      <w:pPr>
        <w:spacing w:before="2"/>
        <w:ind w:left="647" w:right="0" w:firstLine="0"/>
        <w:jc w:val="left"/>
        <w:rPr>
          <w:b/>
          <w:sz w:val="26"/>
        </w:rPr>
      </w:pPr>
      <w:r>
        <w:rPr>
          <w:b/>
          <w:color w:val="231F20"/>
          <w:sz w:val="26"/>
        </w:rPr>
        <w:t>Giảo kế trù lượng, giai tất hồi hướng, A nậu đa la tam</w:t>
      </w:r>
    </w:p>
    <w:p>
      <w:pPr>
        <w:spacing w:after="0"/>
        <w:jc w:val="left"/>
        <w:rPr>
          <w:sz w:val="26"/>
        </w:rPr>
        <w:sectPr>
          <w:type w:val="continuous"/>
          <w:pgSz w:w="8110" w:h="11510"/>
          <w:pgMar w:top="600" w:bottom="280" w:left="800" w:right="660"/>
        </w:sectPr>
      </w:pPr>
    </w:p>
    <w:p>
      <w:pPr>
        <w:pStyle w:val="BodyText"/>
        <w:spacing w:before="9"/>
        <w:ind w:left="0"/>
        <w:jc w:val="left"/>
        <w:rPr>
          <w:b/>
        </w:rPr>
      </w:pPr>
    </w:p>
    <w:p>
      <w:pPr>
        <w:spacing w:line="259" w:lineRule="auto" w:before="48"/>
        <w:ind w:left="107" w:right="241" w:firstLine="0"/>
        <w:jc w:val="both"/>
        <w:rPr>
          <w:b/>
          <w:sz w:val="26"/>
        </w:rPr>
      </w:pPr>
      <w:r>
        <w:rPr>
          <w:b/>
          <w:color w:val="231F20"/>
          <w:sz w:val="26"/>
        </w:rPr>
        <w:t>miệu tam Bồ Đề. Như quá khứ, vị lai, hiện tại chư Phật, sở tác hồi hướng, ngã diệc như thị hồi hướng, chúng tội giai sám hối, chư phước tận tùy hỷ, cập thỉnh Phật công đức, nguyện</w:t>
      </w:r>
      <w:r>
        <w:rPr>
          <w:b/>
          <w:color w:val="231F20"/>
          <w:spacing w:val="-5"/>
          <w:sz w:val="26"/>
        </w:rPr>
        <w:t> </w:t>
      </w:r>
      <w:r>
        <w:rPr>
          <w:b/>
          <w:color w:val="231F20"/>
          <w:sz w:val="26"/>
        </w:rPr>
        <w:t>thành</w:t>
      </w:r>
      <w:r>
        <w:rPr>
          <w:b/>
          <w:color w:val="231F20"/>
          <w:spacing w:val="-5"/>
          <w:sz w:val="26"/>
        </w:rPr>
        <w:t> </w:t>
      </w:r>
      <w:r>
        <w:rPr>
          <w:b/>
          <w:color w:val="231F20"/>
          <w:sz w:val="26"/>
        </w:rPr>
        <w:t>vô</w:t>
      </w:r>
      <w:r>
        <w:rPr>
          <w:b/>
          <w:color w:val="231F20"/>
          <w:spacing w:val="-5"/>
          <w:sz w:val="26"/>
        </w:rPr>
        <w:t> </w:t>
      </w:r>
      <w:r>
        <w:rPr>
          <w:b/>
          <w:color w:val="231F20"/>
          <w:sz w:val="26"/>
        </w:rPr>
        <w:t>thượng</w:t>
      </w:r>
      <w:r>
        <w:rPr>
          <w:b/>
          <w:color w:val="231F20"/>
          <w:spacing w:val="-5"/>
          <w:sz w:val="26"/>
        </w:rPr>
        <w:t> </w:t>
      </w:r>
      <w:r>
        <w:rPr>
          <w:b/>
          <w:color w:val="231F20"/>
          <w:sz w:val="26"/>
        </w:rPr>
        <w:t>trí.</w:t>
      </w:r>
      <w:r>
        <w:rPr>
          <w:b/>
          <w:color w:val="231F20"/>
          <w:spacing w:val="-4"/>
          <w:sz w:val="26"/>
        </w:rPr>
        <w:t> </w:t>
      </w:r>
      <w:r>
        <w:rPr>
          <w:b/>
          <w:color w:val="231F20"/>
          <w:sz w:val="26"/>
        </w:rPr>
        <w:t>Khứ</w:t>
      </w:r>
      <w:r>
        <w:rPr>
          <w:b/>
          <w:color w:val="231F20"/>
          <w:spacing w:val="-5"/>
          <w:sz w:val="26"/>
        </w:rPr>
        <w:t> </w:t>
      </w:r>
      <w:r>
        <w:rPr>
          <w:b/>
          <w:color w:val="231F20"/>
          <w:sz w:val="26"/>
        </w:rPr>
        <w:t>lai</w:t>
      </w:r>
      <w:r>
        <w:rPr>
          <w:b/>
          <w:color w:val="231F20"/>
          <w:spacing w:val="-5"/>
          <w:sz w:val="26"/>
        </w:rPr>
        <w:t> </w:t>
      </w:r>
      <w:r>
        <w:rPr>
          <w:b/>
          <w:color w:val="231F20"/>
          <w:sz w:val="26"/>
        </w:rPr>
        <w:t>hiện</w:t>
      </w:r>
      <w:r>
        <w:rPr>
          <w:b/>
          <w:color w:val="231F20"/>
          <w:spacing w:val="-5"/>
          <w:sz w:val="26"/>
        </w:rPr>
        <w:t> </w:t>
      </w:r>
      <w:r>
        <w:rPr>
          <w:b/>
          <w:color w:val="231F20"/>
          <w:sz w:val="26"/>
        </w:rPr>
        <w:t>tại</w:t>
      </w:r>
      <w:r>
        <w:rPr>
          <w:b/>
          <w:color w:val="231F20"/>
          <w:spacing w:val="-5"/>
          <w:sz w:val="26"/>
        </w:rPr>
        <w:t> </w:t>
      </w:r>
      <w:r>
        <w:rPr>
          <w:b/>
          <w:color w:val="231F20"/>
          <w:sz w:val="26"/>
        </w:rPr>
        <w:t>Phật,</w:t>
      </w:r>
      <w:r>
        <w:rPr>
          <w:b/>
          <w:color w:val="231F20"/>
          <w:spacing w:val="-4"/>
          <w:sz w:val="26"/>
        </w:rPr>
        <w:t> </w:t>
      </w:r>
      <w:r>
        <w:rPr>
          <w:b/>
          <w:color w:val="231F20"/>
          <w:sz w:val="26"/>
        </w:rPr>
        <w:t>ư</w:t>
      </w:r>
      <w:r>
        <w:rPr>
          <w:b/>
          <w:color w:val="231F20"/>
          <w:spacing w:val="-5"/>
          <w:sz w:val="26"/>
        </w:rPr>
        <w:t> </w:t>
      </w:r>
      <w:r>
        <w:rPr>
          <w:b/>
          <w:color w:val="231F20"/>
          <w:sz w:val="26"/>
        </w:rPr>
        <w:t>chúng sanh tối thắng, vô lượng công đức hải, ngã kim quy mạng lễ.</w:t>
      </w:r>
    </w:p>
    <w:p>
      <w:pPr>
        <w:spacing w:line="259" w:lineRule="auto" w:before="5"/>
        <w:ind w:left="1187" w:right="1622" w:firstLine="0"/>
        <w:jc w:val="left"/>
        <w:rPr>
          <w:b/>
          <w:sz w:val="26"/>
        </w:rPr>
      </w:pPr>
      <w:r>
        <w:rPr>
          <w:b/>
          <w:color w:val="231F20"/>
          <w:sz w:val="26"/>
        </w:rPr>
        <w:t>Sở hữu thập phương thế giới trung Tam thế nhất thiết nhân Sư tử</w:t>
      </w:r>
    </w:p>
    <w:p>
      <w:pPr>
        <w:spacing w:line="259" w:lineRule="auto" w:before="1"/>
        <w:ind w:left="1187" w:right="2208" w:firstLine="0"/>
        <w:jc w:val="left"/>
        <w:rPr>
          <w:b/>
          <w:sz w:val="26"/>
        </w:rPr>
      </w:pPr>
      <w:r>
        <w:rPr>
          <w:b/>
          <w:color w:val="231F20"/>
          <w:sz w:val="26"/>
        </w:rPr>
        <w:t>Ngã dĩ thanh tịnh thân, ngữ, ý Nhất thiết biến lễ tận vô dư</w:t>
      </w:r>
    </w:p>
    <w:p>
      <w:pPr>
        <w:spacing w:line="259" w:lineRule="auto" w:before="2"/>
        <w:ind w:left="1187" w:right="1661" w:firstLine="0"/>
        <w:jc w:val="left"/>
        <w:rPr>
          <w:b/>
          <w:sz w:val="26"/>
        </w:rPr>
      </w:pPr>
      <w:r>
        <w:rPr>
          <w:b/>
          <w:color w:val="231F20"/>
          <w:sz w:val="26"/>
        </w:rPr>
        <w:t>Phổ Hiền hạnh nguyện oai thần lực Phổ hiện nhất thiết Như Lai tiền Nhất thân phục hiện sát trần thân Nhất nhất biến lễ sát trần Phật</w:t>
      </w:r>
    </w:p>
    <w:p>
      <w:pPr>
        <w:spacing w:line="259" w:lineRule="auto" w:before="3"/>
        <w:ind w:left="1187" w:right="1969" w:firstLine="0"/>
        <w:jc w:val="left"/>
        <w:rPr>
          <w:b/>
          <w:sz w:val="26"/>
        </w:rPr>
      </w:pPr>
      <w:r>
        <w:rPr>
          <w:b/>
          <w:color w:val="231F20"/>
          <w:sz w:val="26"/>
        </w:rPr>
        <w:t>Ư nhất trần trung trần số Phật Các xứ Bồ Tát chúng hội trung Vô tận pháp giới trần diệc nhiên</w:t>
      </w:r>
    </w:p>
    <w:p>
      <w:pPr>
        <w:spacing w:line="259" w:lineRule="auto" w:before="2"/>
        <w:ind w:left="1187" w:right="1858" w:firstLine="0"/>
        <w:jc w:val="left"/>
        <w:rPr>
          <w:b/>
          <w:sz w:val="26"/>
        </w:rPr>
      </w:pPr>
      <w:r>
        <w:rPr>
          <w:b/>
          <w:color w:val="231F20"/>
          <w:sz w:val="26"/>
        </w:rPr>
        <w:t>Thâm tín chư Phật giai sung mãn. Các dĩ nhất thiết âm thinh hải Phổ xuất vô tận diệu ngôn từ.</w:t>
      </w:r>
    </w:p>
    <w:p>
      <w:pPr>
        <w:spacing w:before="3"/>
        <w:ind w:left="1187" w:right="0" w:firstLine="0"/>
        <w:jc w:val="left"/>
        <w:rPr>
          <w:b/>
          <w:sz w:val="26"/>
        </w:rPr>
      </w:pPr>
      <w:r>
        <w:rPr>
          <w:b/>
          <w:color w:val="231F20"/>
          <w:sz w:val="26"/>
        </w:rPr>
        <w:t>Tận ư vị lai nhất thiết kiếp</w:t>
      </w:r>
    </w:p>
    <w:p>
      <w:pPr>
        <w:spacing w:line="259" w:lineRule="auto" w:before="26"/>
        <w:ind w:left="1187" w:right="1720" w:firstLine="0"/>
        <w:jc w:val="left"/>
        <w:rPr>
          <w:b/>
          <w:sz w:val="26"/>
        </w:rPr>
      </w:pPr>
      <w:r>
        <w:rPr>
          <w:b/>
          <w:color w:val="231F20"/>
          <w:sz w:val="26"/>
        </w:rPr>
        <w:t>Tán Phật thậm thâm công đức hải. Dĩ chư tối thắng diệu hoa man</w:t>
      </w:r>
    </w:p>
    <w:p>
      <w:pPr>
        <w:spacing w:line="259" w:lineRule="auto" w:before="1"/>
        <w:ind w:left="1187" w:right="1783" w:firstLine="0"/>
        <w:jc w:val="left"/>
        <w:rPr>
          <w:b/>
          <w:sz w:val="26"/>
        </w:rPr>
      </w:pPr>
      <w:r>
        <w:rPr>
          <w:b/>
          <w:color w:val="231F20"/>
          <w:sz w:val="26"/>
        </w:rPr>
        <w:t>Kỹ nhạc đồ hương cập tán cái Như thị tối thắng trang nghiêm </w:t>
      </w:r>
      <w:r>
        <w:rPr>
          <w:b/>
          <w:color w:val="231F20"/>
          <w:spacing w:val="-7"/>
          <w:sz w:val="26"/>
        </w:rPr>
        <w:t>cụ </w:t>
      </w:r>
      <w:r>
        <w:rPr>
          <w:b/>
          <w:color w:val="231F20"/>
          <w:sz w:val="26"/>
        </w:rPr>
        <w:t>Ngã dĩ cúng dường chư Như Lai Tối thắng y phục tối thắng</w:t>
      </w:r>
      <w:r>
        <w:rPr>
          <w:b/>
          <w:color w:val="231F20"/>
          <w:spacing w:val="-3"/>
          <w:sz w:val="26"/>
        </w:rPr>
        <w:t> </w:t>
      </w:r>
      <w:r>
        <w:rPr>
          <w:b/>
          <w:color w:val="231F20"/>
          <w:sz w:val="26"/>
        </w:rPr>
        <w:t>hương</w:t>
      </w:r>
    </w:p>
    <w:p>
      <w:pPr>
        <w:spacing w:after="0" w:line="259" w:lineRule="auto"/>
        <w:jc w:val="left"/>
        <w:rPr>
          <w:sz w:val="26"/>
        </w:rPr>
        <w:sectPr>
          <w:pgSz w:w="8110" w:h="11510"/>
          <w:pgMar w:header="552" w:footer="0" w:top="820" w:bottom="280" w:left="800" w:right="660"/>
        </w:sectPr>
      </w:pPr>
    </w:p>
    <w:p>
      <w:pPr>
        <w:pStyle w:val="BodyText"/>
        <w:spacing w:before="9"/>
        <w:ind w:left="0"/>
        <w:jc w:val="left"/>
        <w:rPr>
          <w:b/>
        </w:rPr>
      </w:pPr>
    </w:p>
    <w:p>
      <w:pPr>
        <w:spacing w:line="259" w:lineRule="auto" w:before="48"/>
        <w:ind w:left="1187" w:right="1248" w:firstLine="0"/>
        <w:jc w:val="left"/>
        <w:rPr>
          <w:b/>
          <w:sz w:val="26"/>
        </w:rPr>
      </w:pPr>
      <w:r>
        <w:rPr>
          <w:b/>
          <w:color w:val="231F20"/>
          <w:sz w:val="26"/>
        </w:rPr>
        <w:t>Mạc hương thiêu hương dữ đăng chúc Nhất nhất giai như Diệu Cao tụ</w:t>
      </w:r>
    </w:p>
    <w:p>
      <w:pPr>
        <w:spacing w:line="259" w:lineRule="auto" w:before="1"/>
        <w:ind w:left="1187" w:right="1685" w:firstLine="0"/>
        <w:jc w:val="left"/>
        <w:rPr>
          <w:b/>
          <w:sz w:val="26"/>
        </w:rPr>
      </w:pPr>
      <w:r>
        <w:rPr>
          <w:b/>
          <w:color w:val="231F20"/>
          <w:sz w:val="26"/>
        </w:rPr>
        <w:t>Ngã tất cúng dường chư Như Lai Ngã dĩ quảng đại thắng giải tâm Thâm tín nhất thiết tam thế Phật Tất dĩ Phổ Hiền hạnh nguyện lực Phổ biến cúng dường chư Như Lai. Ngã t</w:t>
      </w:r>
      <w:r>
        <w:rPr>
          <w:color w:val="231F20"/>
          <w:sz w:val="26"/>
        </w:rPr>
        <w:t>í</w:t>
      </w:r>
      <w:r>
        <w:rPr>
          <w:b/>
          <w:color w:val="231F20"/>
          <w:sz w:val="26"/>
        </w:rPr>
        <w:t>ch sở tạo chư ác</w:t>
      </w:r>
      <w:r>
        <w:rPr>
          <w:b/>
          <w:color w:val="231F20"/>
          <w:spacing w:val="-4"/>
          <w:sz w:val="26"/>
        </w:rPr>
        <w:t> </w:t>
      </w:r>
      <w:r>
        <w:rPr>
          <w:b/>
          <w:color w:val="231F20"/>
          <w:sz w:val="26"/>
        </w:rPr>
        <w:t>nghiệp</w:t>
      </w:r>
    </w:p>
    <w:p>
      <w:pPr>
        <w:spacing w:line="259" w:lineRule="auto" w:before="5"/>
        <w:ind w:left="1187" w:right="2288" w:firstLine="0"/>
        <w:jc w:val="left"/>
        <w:rPr>
          <w:b/>
          <w:sz w:val="26"/>
        </w:rPr>
      </w:pPr>
      <w:r>
        <w:rPr>
          <w:b/>
          <w:color w:val="231F20"/>
          <w:sz w:val="26"/>
        </w:rPr>
        <w:t>Giai do vô thỉ tham sân si Tùng thân, ngữ, ý chi sở</w:t>
      </w:r>
      <w:r>
        <w:rPr>
          <w:b/>
          <w:color w:val="231F20"/>
          <w:spacing w:val="-7"/>
          <w:sz w:val="26"/>
        </w:rPr>
        <w:t> </w:t>
      </w:r>
      <w:r>
        <w:rPr>
          <w:b/>
          <w:color w:val="231F20"/>
          <w:sz w:val="26"/>
        </w:rPr>
        <w:t>sanh</w:t>
      </w:r>
    </w:p>
    <w:p>
      <w:pPr>
        <w:spacing w:before="2"/>
        <w:ind w:left="1187" w:right="0" w:firstLine="0"/>
        <w:jc w:val="left"/>
        <w:rPr>
          <w:b/>
          <w:sz w:val="26"/>
        </w:rPr>
      </w:pPr>
      <w:r>
        <w:rPr>
          <w:b/>
          <w:color w:val="231F20"/>
          <w:sz w:val="26"/>
        </w:rPr>
        <w:t>Nhất thiết ngã kim giai Sám hối</w:t>
      </w:r>
    </w:p>
    <w:p>
      <w:pPr>
        <w:spacing w:line="259" w:lineRule="auto" w:before="26"/>
        <w:ind w:left="1187" w:right="1089" w:firstLine="0"/>
        <w:jc w:val="left"/>
        <w:rPr>
          <w:b/>
          <w:sz w:val="26"/>
        </w:rPr>
      </w:pPr>
      <w:r>
        <w:rPr>
          <w:b/>
          <w:color w:val="231F20"/>
          <w:sz w:val="26"/>
        </w:rPr>
        <w:t>Thập phương nhất thiết chư chúng sanh Nhị thừa hữu học cập vô học</w:t>
      </w:r>
    </w:p>
    <w:p>
      <w:pPr>
        <w:spacing w:line="259" w:lineRule="auto" w:before="2"/>
        <w:ind w:left="1187" w:right="2324" w:firstLine="0"/>
        <w:jc w:val="left"/>
        <w:rPr>
          <w:b/>
          <w:sz w:val="26"/>
        </w:rPr>
      </w:pPr>
      <w:r>
        <w:rPr>
          <w:b/>
          <w:color w:val="231F20"/>
          <w:sz w:val="26"/>
        </w:rPr>
        <w:t>Nhất thiết Như Lai dữ Bồ Tát Sở hữu công đức giai tùy hỷ</w:t>
      </w:r>
    </w:p>
    <w:p>
      <w:pPr>
        <w:spacing w:line="259" w:lineRule="auto" w:before="1"/>
        <w:ind w:left="1187" w:right="1609" w:firstLine="0"/>
        <w:jc w:val="left"/>
        <w:rPr>
          <w:b/>
          <w:sz w:val="26"/>
        </w:rPr>
      </w:pPr>
      <w:r>
        <w:rPr>
          <w:b/>
          <w:color w:val="231F20"/>
          <w:sz w:val="26"/>
        </w:rPr>
        <w:t>Thập phương sở hữu thế gian đăng Tối sơ thành tựu Bồ Đề giả</w:t>
      </w:r>
    </w:p>
    <w:p>
      <w:pPr>
        <w:spacing w:line="259" w:lineRule="auto" w:before="2"/>
        <w:ind w:left="1187" w:right="1518" w:firstLine="0"/>
        <w:jc w:val="left"/>
        <w:rPr>
          <w:b/>
          <w:sz w:val="26"/>
        </w:rPr>
      </w:pPr>
      <w:r>
        <w:rPr>
          <w:b/>
          <w:color w:val="231F20"/>
          <w:sz w:val="26"/>
        </w:rPr>
        <w:t>Ngã kim nhất thiết giai khuyến </w:t>
      </w:r>
      <w:r>
        <w:rPr>
          <w:b/>
          <w:color w:val="231F20"/>
          <w:spacing w:val="-3"/>
          <w:sz w:val="26"/>
        </w:rPr>
        <w:t>thỉnh </w:t>
      </w:r>
      <w:r>
        <w:rPr>
          <w:b/>
          <w:color w:val="231F20"/>
          <w:sz w:val="26"/>
        </w:rPr>
        <w:t>Chuyển ư vô thượng Diệu pháp luân Chư Phật nhược dục thị Niết Bàn Ngã tất chí thành nhi khuyến thỉnh Duy nguyện cửu trụ sát trần kiếp  Lợi lạc nhất thiết chư chúng</w:t>
      </w:r>
      <w:r>
        <w:rPr>
          <w:b/>
          <w:color w:val="231F20"/>
          <w:spacing w:val="-5"/>
          <w:sz w:val="26"/>
        </w:rPr>
        <w:t> </w:t>
      </w:r>
      <w:r>
        <w:rPr>
          <w:b/>
          <w:color w:val="231F20"/>
          <w:sz w:val="26"/>
        </w:rPr>
        <w:t>sanh</w:t>
      </w:r>
    </w:p>
    <w:p>
      <w:pPr>
        <w:spacing w:line="259" w:lineRule="auto" w:before="4"/>
        <w:ind w:left="1187" w:right="1500" w:firstLine="0"/>
        <w:jc w:val="left"/>
        <w:rPr>
          <w:b/>
          <w:sz w:val="26"/>
        </w:rPr>
      </w:pPr>
      <w:r>
        <w:rPr>
          <w:b/>
          <w:color w:val="231F20"/>
          <w:sz w:val="26"/>
        </w:rPr>
        <w:t>Sở hữu lễ tán cúng dường phước Thỉnh Phật trụ thế chuyển pháp luân Tùy hỷ sám hối chư thiện căn</w:t>
      </w:r>
    </w:p>
    <w:p>
      <w:pPr>
        <w:spacing w:before="3"/>
        <w:ind w:left="1187" w:right="0" w:firstLine="0"/>
        <w:jc w:val="left"/>
        <w:rPr>
          <w:b/>
          <w:sz w:val="26"/>
        </w:rPr>
      </w:pPr>
      <w:r>
        <w:rPr>
          <w:b/>
          <w:color w:val="231F20"/>
          <w:sz w:val="26"/>
        </w:rPr>
        <w:t>Hồi hướng chúng sanh cập Phật đạo.</w:t>
      </w:r>
    </w:p>
    <w:p>
      <w:pPr>
        <w:spacing w:after="0"/>
        <w:jc w:val="left"/>
        <w:rPr>
          <w:sz w:val="26"/>
        </w:rPr>
        <w:sectPr>
          <w:pgSz w:w="8110" w:h="11510"/>
          <w:pgMar w:header="551" w:footer="0" w:top="820" w:bottom="280" w:left="800" w:right="660"/>
        </w:sectPr>
      </w:pPr>
    </w:p>
    <w:p>
      <w:pPr>
        <w:pStyle w:val="BodyText"/>
        <w:spacing w:before="9"/>
        <w:ind w:left="0"/>
        <w:jc w:val="left"/>
        <w:rPr>
          <w:b/>
        </w:rPr>
      </w:pPr>
    </w:p>
    <w:p>
      <w:pPr>
        <w:spacing w:line="264" w:lineRule="auto" w:before="48"/>
        <w:ind w:left="1187" w:right="1418" w:firstLine="0"/>
        <w:jc w:val="left"/>
        <w:rPr>
          <w:b/>
          <w:sz w:val="26"/>
        </w:rPr>
      </w:pPr>
      <w:r>
        <w:rPr>
          <w:b/>
          <w:color w:val="231F20"/>
          <w:sz w:val="26"/>
        </w:rPr>
        <w:t>Nguyện tương dĩ thử thắng công đức Hồi hướng vô thượng chân pháp giới Tánh tướng Phật pháp cập tăng già Nhị đế dung thông tam muội ấn</w:t>
      </w:r>
    </w:p>
    <w:p>
      <w:pPr>
        <w:spacing w:line="264" w:lineRule="auto" w:before="0"/>
        <w:ind w:left="1187" w:right="1906" w:firstLine="0"/>
        <w:jc w:val="left"/>
        <w:rPr>
          <w:b/>
          <w:sz w:val="26"/>
        </w:rPr>
      </w:pPr>
      <w:r>
        <w:rPr>
          <w:b/>
          <w:color w:val="231F20"/>
          <w:sz w:val="26"/>
        </w:rPr>
        <w:t>Như thị vô lượng công đức hải Ngã kim giai tất tận hồi hướng Sở hữu chúng sanh thân, khẩu, ý</w:t>
      </w:r>
    </w:p>
    <w:p>
      <w:pPr>
        <w:spacing w:line="264" w:lineRule="auto" w:before="0"/>
        <w:ind w:left="1187" w:right="1308" w:firstLine="0"/>
        <w:jc w:val="left"/>
        <w:rPr>
          <w:b/>
          <w:sz w:val="26"/>
        </w:rPr>
      </w:pPr>
      <w:r>
        <w:rPr>
          <w:b/>
          <w:color w:val="231F20"/>
          <w:sz w:val="26"/>
        </w:rPr>
        <w:t>Kiến hoặc đàn báng ngã pháp đẳng Như thị nhất thiết chư nghiệp chướng Tất giai tiêu diệt tận vô dư</w:t>
      </w:r>
    </w:p>
    <w:p>
      <w:pPr>
        <w:spacing w:line="264" w:lineRule="auto" w:before="0"/>
        <w:ind w:left="1187" w:right="1761" w:firstLine="0"/>
        <w:jc w:val="left"/>
        <w:rPr>
          <w:b/>
          <w:sz w:val="26"/>
        </w:rPr>
      </w:pPr>
      <w:r>
        <w:rPr>
          <w:b/>
          <w:color w:val="231F20"/>
          <w:sz w:val="26"/>
        </w:rPr>
        <w:t>Niệm niệm chí châu ư pháp giới Quảng độ chúng sanh giai bất thối Nãi chí hư không thế giới tận</w:t>
      </w:r>
    </w:p>
    <w:p>
      <w:pPr>
        <w:spacing w:line="264" w:lineRule="auto" w:before="0"/>
        <w:ind w:left="1187" w:right="1407" w:firstLine="0"/>
        <w:jc w:val="left"/>
        <w:rPr>
          <w:sz w:val="26"/>
        </w:rPr>
      </w:pPr>
      <w:r>
        <w:rPr>
          <w:b/>
          <w:color w:val="231F20"/>
          <w:sz w:val="26"/>
        </w:rPr>
        <w:t>Chúng sanh cập nghiệp phiền não tận Như thị tứ pháp quảng vô biên</w:t>
      </w:r>
      <w:r>
        <w:rPr>
          <w:color w:val="231F20"/>
          <w:sz w:val="26"/>
        </w:rPr>
        <w:t>.</w:t>
      </w:r>
    </w:p>
    <w:p>
      <w:pPr>
        <w:spacing w:line="316" w:lineRule="exact" w:before="0"/>
        <w:ind w:left="1187" w:right="0" w:firstLine="0"/>
        <w:jc w:val="left"/>
        <w:rPr>
          <w:b/>
          <w:sz w:val="26"/>
        </w:rPr>
      </w:pPr>
      <w:r>
        <w:rPr>
          <w:b/>
          <w:color w:val="231F20"/>
          <w:sz w:val="26"/>
        </w:rPr>
        <w:t>Nguyện kim hồi hướng diệc như thị</w:t>
      </w:r>
    </w:p>
    <w:p>
      <w:pPr>
        <w:spacing w:before="22"/>
        <w:ind w:left="1187" w:right="0" w:firstLine="0"/>
        <w:jc w:val="left"/>
        <w:rPr>
          <w:sz w:val="26"/>
        </w:rPr>
      </w:pPr>
      <w:r>
        <w:rPr>
          <w:b/>
          <w:color w:val="231F20"/>
          <w:sz w:val="26"/>
        </w:rPr>
        <w:t>Nam mô Đại Hạnh Phổ Hiền Bồ Tát </w:t>
      </w:r>
      <w:r>
        <w:rPr>
          <w:color w:val="231F20"/>
          <w:sz w:val="26"/>
        </w:rPr>
        <w:t>(3 lần).</w:t>
      </w:r>
    </w:p>
    <w:p>
      <w:pPr>
        <w:pStyle w:val="BodyText"/>
        <w:spacing w:before="6"/>
        <w:ind w:left="0"/>
        <w:jc w:val="left"/>
      </w:pPr>
    </w:p>
    <w:p>
      <w:pPr>
        <w:spacing w:before="0"/>
        <w:ind w:left="0" w:right="138" w:firstLine="0"/>
        <w:jc w:val="center"/>
        <w:rPr>
          <w:b/>
          <w:sz w:val="26"/>
        </w:rPr>
      </w:pPr>
      <w:r>
        <w:rPr>
          <w:b/>
          <w:color w:val="231F20"/>
          <w:sz w:val="26"/>
        </w:rPr>
        <w:t>TIỂU MÔNG SƠN THÍ THỰC</w:t>
      </w:r>
    </w:p>
    <w:p>
      <w:pPr>
        <w:tabs>
          <w:tab w:pos="403" w:val="left" w:leader="none"/>
          <w:tab w:pos="1482" w:val="left" w:leader="none"/>
        </w:tabs>
        <w:spacing w:before="80"/>
        <w:ind w:left="0" w:right="138" w:firstLine="0"/>
        <w:jc w:val="center"/>
        <w:rPr>
          <w:rFonts w:ascii="Times New Roman" w:hAnsi="Times New Roman"/>
          <w:sz w:val="20"/>
        </w:rPr>
      </w:pPr>
      <w:r>
        <w:rPr>
          <w:rFonts w:ascii="Times New Roman" w:hAnsi="Times New Roman"/>
          <w:color w:val="231F20"/>
          <w:sz w:val="20"/>
          <w:u w:val="dotted" w:color="221E1F"/>
        </w:rPr>
        <w:t> </w:t>
        <w:tab/>
      </w:r>
      <w:r>
        <w:rPr>
          <w:rFonts w:ascii="Times New Roman" w:hAnsi="Times New Roman"/>
          <w:color w:val="231F20"/>
          <w:sz w:val="20"/>
        </w:rPr>
        <w:t> </w:t>
      </w:r>
      <w:r>
        <w:rPr>
          <w:rFonts w:ascii="Wingdings" w:hAnsi="Wingdings"/>
          <w:color w:val="231F20"/>
          <w:sz w:val="20"/>
        </w:rPr>
        <w:t></w:t>
      </w:r>
      <w:r>
        <w:rPr>
          <w:rFonts w:ascii="Times New Roman" w:hAnsi="Times New Roman"/>
          <w:color w:val="231F20"/>
          <w:spacing w:val="-5"/>
          <w:sz w:val="20"/>
        </w:rPr>
        <w:t> </w:t>
      </w:r>
      <w:r>
        <w:rPr>
          <w:rFonts w:ascii="Times New Roman" w:hAnsi="Times New Roman"/>
          <w:color w:val="231F20"/>
          <w:sz w:val="20"/>
          <w:u w:val="dotted" w:color="221E1F"/>
        </w:rPr>
        <w:t> </w:t>
        <w:tab/>
      </w:r>
    </w:p>
    <w:p>
      <w:pPr>
        <w:pStyle w:val="BodyText"/>
        <w:spacing w:before="9"/>
        <w:ind w:left="0"/>
        <w:jc w:val="left"/>
        <w:rPr>
          <w:rFonts w:ascii="Times New Roman"/>
        </w:rPr>
      </w:pPr>
    </w:p>
    <w:p>
      <w:pPr>
        <w:spacing w:line="264" w:lineRule="auto" w:before="47"/>
        <w:ind w:left="674" w:right="1418" w:firstLine="0"/>
        <w:jc w:val="left"/>
        <w:rPr>
          <w:b/>
          <w:sz w:val="26"/>
        </w:rPr>
      </w:pPr>
      <w:r>
        <w:rPr>
          <w:b/>
          <w:color w:val="231F20"/>
          <w:sz w:val="26"/>
        </w:rPr>
        <w:t>Nam mô Diện Nhiên Vương Bồ Tát </w:t>
      </w:r>
      <w:r>
        <w:rPr>
          <w:color w:val="231F20"/>
          <w:sz w:val="26"/>
        </w:rPr>
        <w:t>(3 lần)</w:t>
      </w:r>
      <w:r>
        <w:rPr>
          <w:b/>
          <w:color w:val="231F20"/>
          <w:sz w:val="26"/>
        </w:rPr>
        <w:t>. Mãnh hỏa diệm diệm chiếu thiết thành, Thiết thành lý diệm nhiệt cô hồn,</w:t>
      </w:r>
    </w:p>
    <w:p>
      <w:pPr>
        <w:spacing w:line="264" w:lineRule="auto" w:before="0"/>
        <w:ind w:left="674" w:right="2024" w:firstLine="0"/>
        <w:jc w:val="left"/>
        <w:rPr>
          <w:b/>
          <w:sz w:val="26"/>
        </w:rPr>
      </w:pPr>
      <w:r>
        <w:rPr>
          <w:b/>
          <w:color w:val="231F20"/>
          <w:sz w:val="26"/>
        </w:rPr>
        <w:t>Cô hồn nhược yếu sanh Tịnh độ, Thính tụng Hoa Nghiêm bán kệ kinh:</w:t>
      </w:r>
    </w:p>
    <w:p>
      <w:pPr>
        <w:spacing w:line="316" w:lineRule="exact" w:before="0"/>
        <w:ind w:left="1240" w:right="0" w:firstLine="0"/>
        <w:jc w:val="left"/>
        <w:rPr>
          <w:b/>
          <w:sz w:val="26"/>
        </w:rPr>
      </w:pPr>
      <w:r>
        <w:rPr>
          <w:b/>
          <w:color w:val="231F20"/>
          <w:sz w:val="26"/>
        </w:rPr>
        <w:t>Nhược nhơn dục liễu tri,</w:t>
      </w:r>
    </w:p>
    <w:p>
      <w:pPr>
        <w:spacing w:after="0" w:line="316" w:lineRule="exact"/>
        <w:jc w:val="left"/>
        <w:rPr>
          <w:sz w:val="26"/>
        </w:rPr>
        <w:sectPr>
          <w:pgSz w:w="8110" w:h="11510"/>
          <w:pgMar w:header="552" w:footer="0" w:top="820" w:bottom="280" w:left="800" w:right="660"/>
        </w:sectPr>
      </w:pPr>
    </w:p>
    <w:p>
      <w:pPr>
        <w:pStyle w:val="BodyText"/>
        <w:spacing w:before="9"/>
        <w:ind w:left="0"/>
        <w:jc w:val="left"/>
        <w:rPr>
          <w:b/>
        </w:rPr>
      </w:pPr>
    </w:p>
    <w:p>
      <w:pPr>
        <w:spacing w:line="261" w:lineRule="auto" w:before="48"/>
        <w:ind w:left="1240" w:right="2620" w:firstLine="0"/>
        <w:jc w:val="left"/>
        <w:rPr>
          <w:b/>
          <w:sz w:val="26"/>
        </w:rPr>
      </w:pPr>
      <w:r>
        <w:rPr>
          <w:b/>
          <w:color w:val="231F20"/>
          <w:sz w:val="26"/>
        </w:rPr>
        <w:t>Tam thế nhứt thiết Phật, Ưng quán pháp giới tánh, Nhất thiết duy tâm tạo.</w:t>
      </w:r>
    </w:p>
    <w:p>
      <w:pPr>
        <w:pStyle w:val="BodyText"/>
        <w:spacing w:line="295" w:lineRule="exact"/>
        <w:jc w:val="left"/>
      </w:pPr>
      <w:r>
        <w:rPr>
          <w:color w:val="231F20"/>
        </w:rPr>
        <w:t>Phá Địa Ngục Chơn Ngôn</w:t>
      </w:r>
    </w:p>
    <w:p>
      <w:pPr>
        <w:spacing w:before="8"/>
        <w:ind w:left="674" w:right="0" w:firstLine="0"/>
        <w:jc w:val="left"/>
        <w:rPr>
          <w:sz w:val="26"/>
        </w:rPr>
      </w:pPr>
      <w:r>
        <w:rPr>
          <w:b/>
          <w:color w:val="231F20"/>
          <w:sz w:val="26"/>
        </w:rPr>
        <w:t>Án, Dà ra đế da ta bà ha </w:t>
      </w:r>
      <w:r>
        <w:rPr>
          <w:color w:val="231F20"/>
          <w:sz w:val="26"/>
        </w:rPr>
        <w:t>(3 lần).</w:t>
      </w:r>
    </w:p>
    <w:p>
      <w:pPr>
        <w:spacing w:before="64"/>
        <w:ind w:left="107" w:right="0" w:firstLine="0"/>
        <w:jc w:val="left"/>
        <w:rPr>
          <w:i/>
          <w:sz w:val="26"/>
        </w:rPr>
      </w:pPr>
      <w:r>
        <w:rPr>
          <w:i/>
          <w:color w:val="231F20"/>
          <w:sz w:val="26"/>
        </w:rPr>
        <w:t>Phổ Triệu Thỉnh Chơn Ngôn</w:t>
      </w:r>
    </w:p>
    <w:p>
      <w:pPr>
        <w:spacing w:before="8"/>
        <w:ind w:left="674" w:right="0" w:firstLine="0"/>
        <w:jc w:val="left"/>
        <w:rPr>
          <w:sz w:val="26"/>
        </w:rPr>
      </w:pPr>
      <w:r>
        <w:rPr>
          <w:b/>
          <w:color w:val="231F20"/>
          <w:sz w:val="26"/>
        </w:rPr>
        <w:t>Nam mô Bộ bộ đế rị, dà rị đa rị đát da nga đa da </w:t>
      </w:r>
      <w:r>
        <w:rPr>
          <w:color w:val="231F20"/>
          <w:sz w:val="26"/>
        </w:rPr>
        <w:t>(3 lần).</w:t>
      </w:r>
    </w:p>
    <w:p>
      <w:pPr>
        <w:spacing w:before="64"/>
        <w:ind w:left="107" w:right="0" w:firstLine="0"/>
        <w:jc w:val="left"/>
        <w:rPr>
          <w:i/>
          <w:sz w:val="26"/>
        </w:rPr>
      </w:pPr>
      <w:r>
        <w:rPr>
          <w:i/>
          <w:color w:val="231F20"/>
          <w:sz w:val="26"/>
        </w:rPr>
        <w:t>Giải Oan Kiết Chơn Ngôn</w:t>
      </w:r>
    </w:p>
    <w:p>
      <w:pPr>
        <w:spacing w:before="8"/>
        <w:ind w:left="674" w:right="0" w:firstLine="0"/>
        <w:jc w:val="left"/>
        <w:rPr>
          <w:sz w:val="26"/>
        </w:rPr>
      </w:pPr>
      <w:r>
        <w:rPr>
          <w:b/>
          <w:color w:val="231F20"/>
          <w:sz w:val="26"/>
        </w:rPr>
        <w:t>Án, Tam đà ra dà đà ta bà ha </w:t>
      </w:r>
      <w:r>
        <w:rPr>
          <w:color w:val="231F20"/>
          <w:sz w:val="26"/>
        </w:rPr>
        <w:t>(3 lần).</w:t>
      </w:r>
    </w:p>
    <w:p>
      <w:pPr>
        <w:spacing w:before="8"/>
        <w:ind w:left="674" w:right="0" w:firstLine="0"/>
        <w:jc w:val="left"/>
        <w:rPr>
          <w:b/>
          <w:sz w:val="26"/>
        </w:rPr>
      </w:pPr>
      <w:r>
        <w:rPr>
          <w:b/>
          <w:color w:val="231F20"/>
          <w:sz w:val="26"/>
        </w:rPr>
        <w:t>Nam mô Đại Phương Quảng Phật Hoa Nghiêm Kinh</w:t>
      </w:r>
    </w:p>
    <w:p>
      <w:pPr>
        <w:pStyle w:val="BodyText"/>
        <w:spacing w:before="8"/>
        <w:jc w:val="left"/>
      </w:pPr>
      <w:r>
        <w:rPr>
          <w:color w:val="231F20"/>
        </w:rPr>
        <w:t>(3 lần).</w:t>
      </w:r>
    </w:p>
    <w:p>
      <w:pPr>
        <w:spacing w:line="244" w:lineRule="auto" w:before="7"/>
        <w:ind w:left="674" w:right="1567" w:firstLine="0"/>
        <w:jc w:val="left"/>
        <w:rPr>
          <w:b/>
          <w:sz w:val="26"/>
        </w:rPr>
      </w:pPr>
      <w:r>
        <w:rPr>
          <w:b/>
          <w:color w:val="231F20"/>
          <w:sz w:val="26"/>
        </w:rPr>
        <w:t>Nam mô Thường trụ thập phương Phật. Nam mô Thường trụ thập phương Pháp. Nam mô Thường trụ thập phương Tăng. Nam mô Bổn Sư Thích Ca Mâu Ni Phật. Nam mô Đại Bi Quán Thế Âm Bồ Tát.</w:t>
      </w:r>
    </w:p>
    <w:p>
      <w:pPr>
        <w:spacing w:before="8"/>
        <w:ind w:left="674" w:right="0" w:firstLine="0"/>
        <w:jc w:val="left"/>
        <w:rPr>
          <w:b/>
          <w:sz w:val="26"/>
        </w:rPr>
      </w:pPr>
      <w:r>
        <w:rPr>
          <w:b/>
          <w:color w:val="231F20"/>
          <w:sz w:val="26"/>
        </w:rPr>
        <w:t>Nam mô Minh Vương Cứu Khổ Địa Tạng Vương Bồ</w:t>
      </w:r>
    </w:p>
    <w:p>
      <w:pPr>
        <w:spacing w:before="7"/>
        <w:ind w:left="107" w:right="0" w:firstLine="0"/>
        <w:jc w:val="left"/>
        <w:rPr>
          <w:b/>
          <w:sz w:val="26"/>
        </w:rPr>
      </w:pPr>
      <w:r>
        <w:rPr>
          <w:b/>
          <w:color w:val="231F20"/>
          <w:sz w:val="26"/>
        </w:rPr>
        <w:t>Tát.</w:t>
      </w:r>
    </w:p>
    <w:p>
      <w:pPr>
        <w:spacing w:before="8"/>
        <w:ind w:left="674" w:right="0" w:firstLine="0"/>
        <w:jc w:val="left"/>
        <w:rPr>
          <w:b/>
          <w:sz w:val="26"/>
        </w:rPr>
      </w:pPr>
      <w:r>
        <w:rPr>
          <w:b/>
          <w:color w:val="231F20"/>
          <w:sz w:val="26"/>
        </w:rPr>
        <w:t>Nam mô Khải Giáo A Nan Đà Tôn Giả</w:t>
      </w:r>
    </w:p>
    <w:p>
      <w:pPr>
        <w:spacing w:before="8"/>
        <w:ind w:left="107" w:right="0" w:firstLine="0"/>
        <w:jc w:val="left"/>
        <w:rPr>
          <w:i/>
          <w:sz w:val="26"/>
        </w:rPr>
      </w:pPr>
      <w:r>
        <w:rPr>
          <w:i/>
          <w:color w:val="231F20"/>
          <w:sz w:val="26"/>
        </w:rPr>
        <w:t>Bảy câu trên tụng (3 lần).</w:t>
      </w:r>
    </w:p>
    <w:p>
      <w:pPr>
        <w:spacing w:line="244" w:lineRule="auto" w:before="8"/>
        <w:ind w:left="674" w:right="2174" w:firstLine="0"/>
        <w:jc w:val="left"/>
        <w:rPr>
          <w:b/>
          <w:sz w:val="26"/>
        </w:rPr>
      </w:pPr>
      <w:r>
        <w:rPr>
          <w:b/>
          <w:color w:val="231F20"/>
          <w:sz w:val="26"/>
        </w:rPr>
        <w:t>Quy y Phật, quy y Pháp, quy y Tăng Quy y Phật lưỡng túc tôn,</w:t>
      </w:r>
    </w:p>
    <w:p>
      <w:pPr>
        <w:spacing w:line="244" w:lineRule="auto" w:before="3"/>
        <w:ind w:left="674" w:right="3540" w:firstLine="0"/>
        <w:jc w:val="left"/>
        <w:rPr>
          <w:b/>
          <w:sz w:val="26"/>
        </w:rPr>
      </w:pPr>
      <w:r>
        <w:rPr>
          <w:b/>
          <w:color w:val="231F20"/>
          <w:sz w:val="26"/>
        </w:rPr>
        <w:t>Quy y Pháp ly dục tôn, Quy y Tăng chúng tôn.</w:t>
      </w:r>
    </w:p>
    <w:p>
      <w:pPr>
        <w:spacing w:before="2"/>
        <w:ind w:left="674" w:right="0" w:firstLine="0"/>
        <w:jc w:val="left"/>
        <w:rPr>
          <w:b/>
          <w:sz w:val="26"/>
        </w:rPr>
      </w:pPr>
      <w:r>
        <w:rPr>
          <w:b/>
          <w:color w:val="231F20"/>
          <w:sz w:val="26"/>
        </w:rPr>
        <w:t>Quy y Phật cánh, quy y Pháp cánh, quy y Tăng cánh.</w:t>
      </w:r>
    </w:p>
    <w:p>
      <w:pPr>
        <w:spacing w:before="8"/>
        <w:ind w:left="107" w:right="0" w:firstLine="0"/>
        <w:jc w:val="left"/>
        <w:rPr>
          <w:i/>
          <w:sz w:val="26"/>
        </w:rPr>
      </w:pPr>
      <w:r>
        <w:rPr>
          <w:i/>
          <w:color w:val="231F20"/>
          <w:sz w:val="26"/>
        </w:rPr>
        <w:t>(chín câu trên tụng 3 lần)</w:t>
      </w:r>
    </w:p>
    <w:p>
      <w:pPr>
        <w:spacing w:before="8"/>
        <w:ind w:left="647" w:right="0" w:firstLine="0"/>
        <w:jc w:val="left"/>
        <w:rPr>
          <w:sz w:val="26"/>
        </w:rPr>
      </w:pPr>
      <w:r>
        <w:rPr>
          <w:b/>
          <w:color w:val="231F20"/>
          <w:sz w:val="26"/>
        </w:rPr>
        <w:t>Phật tử </w:t>
      </w:r>
      <w:r>
        <w:rPr>
          <w:color w:val="231F20"/>
          <w:sz w:val="26"/>
        </w:rPr>
        <w:t>(hữu tình, cô hồn)</w:t>
      </w:r>
    </w:p>
    <w:p>
      <w:pPr>
        <w:spacing w:before="8"/>
        <w:ind w:left="2267" w:right="0" w:firstLine="0"/>
        <w:jc w:val="left"/>
        <w:rPr>
          <w:b/>
          <w:sz w:val="26"/>
        </w:rPr>
      </w:pPr>
      <w:r>
        <w:rPr>
          <w:b/>
          <w:color w:val="231F20"/>
          <w:sz w:val="26"/>
        </w:rPr>
        <w:t>sở tạo chư ác nghiệp,</w:t>
      </w:r>
    </w:p>
    <w:p>
      <w:pPr>
        <w:spacing w:after="0"/>
        <w:jc w:val="left"/>
        <w:rPr>
          <w:sz w:val="26"/>
        </w:rPr>
        <w:sectPr>
          <w:pgSz w:w="8110" w:h="11510"/>
          <w:pgMar w:header="551" w:footer="0" w:top="820" w:bottom="280" w:left="800" w:right="660"/>
        </w:sectPr>
      </w:pPr>
    </w:p>
    <w:p>
      <w:pPr>
        <w:pStyle w:val="BodyText"/>
        <w:spacing w:before="9"/>
        <w:ind w:left="0"/>
        <w:jc w:val="left"/>
        <w:rPr>
          <w:b/>
        </w:rPr>
      </w:pPr>
    </w:p>
    <w:p>
      <w:pPr>
        <w:spacing w:line="247" w:lineRule="auto" w:before="48"/>
        <w:ind w:left="674" w:right="2861" w:firstLine="0"/>
        <w:jc w:val="left"/>
        <w:rPr>
          <w:b/>
          <w:sz w:val="26"/>
        </w:rPr>
      </w:pPr>
      <w:r>
        <w:rPr>
          <w:b/>
          <w:color w:val="231F20"/>
          <w:sz w:val="26"/>
        </w:rPr>
        <w:t>Giai do vô thỉ tham, sân, si. Tùng thân ngữ ý chi sở sanh,</w:t>
      </w:r>
    </w:p>
    <w:p>
      <w:pPr>
        <w:spacing w:before="1"/>
        <w:ind w:left="674" w:right="0" w:firstLine="0"/>
        <w:jc w:val="left"/>
        <w:rPr>
          <w:sz w:val="26"/>
        </w:rPr>
      </w:pPr>
      <w:r>
        <w:rPr>
          <w:b/>
          <w:color w:val="231F20"/>
          <w:sz w:val="26"/>
        </w:rPr>
        <w:t>Nhất thiết Phật tử </w:t>
      </w:r>
      <w:r>
        <w:rPr>
          <w:color w:val="231F20"/>
          <w:sz w:val="26"/>
        </w:rPr>
        <w:t>(hữu tình, cô hồn)</w:t>
      </w:r>
    </w:p>
    <w:p>
      <w:pPr>
        <w:spacing w:before="10"/>
        <w:ind w:left="2267" w:right="0" w:firstLine="0"/>
        <w:jc w:val="left"/>
        <w:rPr>
          <w:b/>
          <w:sz w:val="26"/>
        </w:rPr>
      </w:pPr>
      <w:r>
        <w:rPr>
          <w:b/>
          <w:color w:val="231F20"/>
          <w:sz w:val="26"/>
        </w:rPr>
        <w:t>giai sám hối</w:t>
      </w:r>
    </w:p>
    <w:p>
      <w:pPr>
        <w:spacing w:line="247" w:lineRule="auto" w:before="10"/>
        <w:ind w:left="674" w:right="2043" w:firstLine="0"/>
        <w:jc w:val="both"/>
        <w:rPr>
          <w:b/>
          <w:sz w:val="26"/>
        </w:rPr>
      </w:pPr>
      <w:r>
        <w:rPr>
          <w:b/>
          <w:color w:val="231F20"/>
          <w:sz w:val="26"/>
        </w:rPr>
        <w:t>Chúng sanh vô biên thệ nguyện độ, Phiền não vô tận thệ nguyện đoạn. Pháp môn vô lượng thệ nguyện học.</w:t>
      </w:r>
    </w:p>
    <w:p>
      <w:pPr>
        <w:spacing w:line="311" w:lineRule="exact" w:before="0"/>
        <w:ind w:left="1007" w:right="0" w:firstLine="0"/>
        <w:jc w:val="both"/>
        <w:rPr>
          <w:b/>
          <w:sz w:val="26"/>
        </w:rPr>
      </w:pPr>
      <w:r>
        <w:rPr>
          <w:b/>
          <w:color w:val="231F20"/>
          <w:sz w:val="26"/>
        </w:rPr>
        <w:t>Phật đạo Vô thượng thệ nguyện thành.</w:t>
      </w:r>
    </w:p>
    <w:p>
      <w:pPr>
        <w:spacing w:before="2"/>
        <w:ind w:left="107" w:right="0" w:firstLine="0"/>
        <w:jc w:val="both"/>
        <w:rPr>
          <w:i/>
          <w:sz w:val="26"/>
        </w:rPr>
      </w:pPr>
      <w:r>
        <w:rPr>
          <w:i/>
          <w:color w:val="231F20"/>
          <w:sz w:val="26"/>
        </w:rPr>
        <w:t>Bốn câu trên tụng - 3 lần</w:t>
      </w:r>
    </w:p>
    <w:p>
      <w:pPr>
        <w:spacing w:line="247" w:lineRule="auto" w:before="10"/>
        <w:ind w:left="674" w:right="2008" w:firstLine="0"/>
        <w:jc w:val="left"/>
        <w:rPr>
          <w:b/>
          <w:sz w:val="26"/>
        </w:rPr>
      </w:pPr>
      <w:r>
        <w:rPr>
          <w:b/>
          <w:color w:val="231F20"/>
          <w:sz w:val="26"/>
        </w:rPr>
        <w:t>Tự tánh chúng sanh thệ nguyện độ, Tự tánh phiền não thệ nguyện đoạn, Tự tánh pháp môn thệ nguyện học, Tự tánh Phật đạo thệ nguyện thành.</w:t>
      </w:r>
    </w:p>
    <w:p>
      <w:pPr>
        <w:spacing w:line="304" w:lineRule="auto" w:before="22"/>
        <w:ind w:left="107" w:right="3510" w:firstLine="0"/>
        <w:jc w:val="left"/>
        <w:rPr>
          <w:i/>
          <w:sz w:val="26"/>
        </w:rPr>
      </w:pPr>
      <w:r>
        <w:rPr>
          <w:i/>
          <w:color w:val="231F20"/>
          <w:sz w:val="26"/>
        </w:rPr>
        <w:t>Bốn câu trên tụng - 3 lần </w:t>
      </w:r>
      <w:r>
        <w:rPr>
          <w:i/>
          <w:color w:val="231F20"/>
          <w:sz w:val="26"/>
        </w:rPr>
        <w:t>Diệt Định Nghiệp Chơn</w:t>
      </w:r>
      <w:r>
        <w:rPr>
          <w:i/>
          <w:color w:val="231F20"/>
          <w:spacing w:val="-8"/>
          <w:sz w:val="26"/>
        </w:rPr>
        <w:t> </w:t>
      </w:r>
      <w:r>
        <w:rPr>
          <w:i/>
          <w:color w:val="231F20"/>
          <w:sz w:val="26"/>
        </w:rPr>
        <w:t>Ngôn</w:t>
      </w:r>
    </w:p>
    <w:p>
      <w:pPr>
        <w:spacing w:line="243" w:lineRule="exact" w:before="0"/>
        <w:ind w:left="647" w:right="0" w:firstLine="0"/>
        <w:jc w:val="left"/>
        <w:rPr>
          <w:sz w:val="26"/>
        </w:rPr>
      </w:pPr>
      <w:r>
        <w:rPr>
          <w:b/>
          <w:color w:val="231F20"/>
          <w:sz w:val="26"/>
        </w:rPr>
        <w:t>Án, Bát ra mạt lân đà nãnh ta bà ha </w:t>
      </w:r>
      <w:r>
        <w:rPr>
          <w:color w:val="231F20"/>
          <w:sz w:val="26"/>
        </w:rPr>
        <w:t>(3 lần).</w:t>
      </w:r>
    </w:p>
    <w:p>
      <w:pPr>
        <w:spacing w:before="66"/>
        <w:ind w:left="107" w:right="0" w:firstLine="0"/>
        <w:jc w:val="left"/>
        <w:rPr>
          <w:i/>
          <w:sz w:val="26"/>
        </w:rPr>
      </w:pPr>
      <w:r>
        <w:rPr>
          <w:i/>
          <w:color w:val="231F20"/>
          <w:sz w:val="26"/>
        </w:rPr>
        <w:t>Diệt Nghiệp Chướng Chơn Ngôn</w:t>
      </w:r>
    </w:p>
    <w:p>
      <w:pPr>
        <w:spacing w:before="10"/>
        <w:ind w:left="647" w:right="0" w:firstLine="0"/>
        <w:jc w:val="left"/>
        <w:rPr>
          <w:sz w:val="26"/>
        </w:rPr>
      </w:pPr>
      <w:r>
        <w:rPr>
          <w:b/>
          <w:color w:val="231F20"/>
          <w:sz w:val="26"/>
        </w:rPr>
        <w:t>Án, A lỗ lặc kế ta bà ha </w:t>
      </w:r>
      <w:r>
        <w:rPr>
          <w:color w:val="231F20"/>
          <w:sz w:val="26"/>
        </w:rPr>
        <w:t>(3 lần).</w:t>
      </w:r>
    </w:p>
    <w:p>
      <w:pPr>
        <w:spacing w:before="67"/>
        <w:ind w:left="107" w:right="0" w:firstLine="0"/>
        <w:jc w:val="left"/>
        <w:rPr>
          <w:i/>
          <w:sz w:val="26"/>
        </w:rPr>
      </w:pPr>
      <w:r>
        <w:rPr>
          <w:i/>
          <w:color w:val="231F20"/>
          <w:sz w:val="26"/>
        </w:rPr>
        <w:t>Khai Yết Hầu Chơn Ngôn</w:t>
      </w:r>
    </w:p>
    <w:p>
      <w:pPr>
        <w:spacing w:before="10"/>
        <w:ind w:left="647" w:right="0" w:firstLine="0"/>
        <w:jc w:val="left"/>
        <w:rPr>
          <w:sz w:val="26"/>
        </w:rPr>
      </w:pPr>
      <w:r>
        <w:rPr>
          <w:b/>
          <w:color w:val="231F20"/>
          <w:sz w:val="26"/>
        </w:rPr>
        <w:t>Án, Bộ bộ đế rị, dà rị đa rị, đát đa nga đa da </w:t>
      </w:r>
      <w:r>
        <w:rPr>
          <w:color w:val="231F20"/>
          <w:sz w:val="26"/>
        </w:rPr>
        <w:t>(3 lần).</w:t>
      </w:r>
    </w:p>
    <w:p>
      <w:pPr>
        <w:spacing w:before="67"/>
        <w:ind w:left="107" w:right="0" w:firstLine="0"/>
        <w:jc w:val="left"/>
        <w:rPr>
          <w:i/>
          <w:sz w:val="26"/>
        </w:rPr>
      </w:pPr>
      <w:r>
        <w:rPr>
          <w:i/>
          <w:color w:val="231F20"/>
          <w:sz w:val="26"/>
        </w:rPr>
        <w:t>Tam Muội Da Giới Chơn Ngôn</w:t>
      </w:r>
    </w:p>
    <w:p>
      <w:pPr>
        <w:spacing w:before="10"/>
        <w:ind w:left="647" w:right="0" w:firstLine="0"/>
        <w:jc w:val="left"/>
        <w:rPr>
          <w:sz w:val="26"/>
        </w:rPr>
      </w:pPr>
      <w:r>
        <w:rPr>
          <w:b/>
          <w:color w:val="231F20"/>
          <w:sz w:val="26"/>
        </w:rPr>
        <w:t>Án, Tam muội da tát đỏa phạm </w:t>
      </w:r>
      <w:r>
        <w:rPr>
          <w:color w:val="231F20"/>
          <w:sz w:val="26"/>
        </w:rPr>
        <w:t>(3 lần).</w:t>
      </w:r>
    </w:p>
    <w:p>
      <w:pPr>
        <w:spacing w:before="66"/>
        <w:ind w:left="107" w:right="0" w:firstLine="0"/>
        <w:jc w:val="left"/>
        <w:rPr>
          <w:i/>
          <w:sz w:val="26"/>
        </w:rPr>
      </w:pPr>
      <w:r>
        <w:rPr>
          <w:i/>
          <w:color w:val="231F20"/>
          <w:sz w:val="26"/>
        </w:rPr>
        <w:t>Biến Thực Chơn Ngôn</w:t>
      </w:r>
    </w:p>
    <w:p>
      <w:pPr>
        <w:spacing w:line="290" w:lineRule="auto" w:before="10"/>
        <w:ind w:left="674" w:right="962" w:firstLine="0"/>
        <w:jc w:val="left"/>
        <w:rPr>
          <w:sz w:val="26"/>
        </w:rPr>
      </w:pPr>
      <w:r>
        <w:rPr>
          <w:b/>
          <w:color w:val="231F20"/>
          <w:sz w:val="26"/>
        </w:rPr>
        <w:t>Nam mô Tát phạ đát tha, nga đa phạ lồ chỉ đế. Án tam bạt ra, tam bạt ra hồng </w:t>
      </w:r>
      <w:r>
        <w:rPr>
          <w:color w:val="231F20"/>
          <w:sz w:val="26"/>
        </w:rPr>
        <w:t>(3 lần).</w:t>
      </w:r>
    </w:p>
    <w:p>
      <w:pPr>
        <w:spacing w:before="0"/>
        <w:ind w:left="107" w:right="0" w:firstLine="0"/>
        <w:jc w:val="left"/>
        <w:rPr>
          <w:i/>
          <w:sz w:val="26"/>
        </w:rPr>
      </w:pPr>
      <w:r>
        <w:rPr>
          <w:i/>
          <w:color w:val="231F20"/>
          <w:sz w:val="26"/>
        </w:rPr>
        <w:t>Biến Thủy Chơn Ngôn</w:t>
      </w:r>
    </w:p>
    <w:p>
      <w:pPr>
        <w:spacing w:before="10"/>
        <w:ind w:left="647" w:right="0" w:firstLine="0"/>
        <w:jc w:val="left"/>
        <w:rPr>
          <w:b/>
          <w:sz w:val="26"/>
        </w:rPr>
      </w:pPr>
      <w:r>
        <w:rPr>
          <w:b/>
          <w:color w:val="231F20"/>
          <w:sz w:val="26"/>
        </w:rPr>
        <w:t>Nam mô Tô rô bà da, đát tha nga đa da, đát điệt tha.</w:t>
      </w:r>
    </w:p>
    <w:p>
      <w:pPr>
        <w:spacing w:after="0"/>
        <w:jc w:val="left"/>
        <w:rPr>
          <w:sz w:val="26"/>
        </w:rPr>
        <w:sectPr>
          <w:pgSz w:w="8110" w:h="11510"/>
          <w:pgMar w:header="552" w:footer="0" w:top="820" w:bottom="280" w:left="800" w:right="660"/>
        </w:sectPr>
      </w:pPr>
    </w:p>
    <w:p>
      <w:pPr>
        <w:pStyle w:val="BodyText"/>
        <w:spacing w:before="9"/>
        <w:ind w:left="0"/>
        <w:jc w:val="left"/>
        <w:rPr>
          <w:b/>
        </w:rPr>
      </w:pPr>
    </w:p>
    <w:p>
      <w:pPr>
        <w:spacing w:before="48"/>
        <w:ind w:left="107" w:right="0" w:firstLine="0"/>
        <w:jc w:val="left"/>
        <w:rPr>
          <w:sz w:val="26"/>
        </w:rPr>
      </w:pPr>
      <w:r>
        <w:rPr>
          <w:b/>
          <w:color w:val="231F20"/>
          <w:sz w:val="26"/>
        </w:rPr>
        <w:t>Án tô rô tô rô, bát ra tô rô, bát ra tô rô, ta bà ha </w:t>
      </w:r>
      <w:r>
        <w:rPr>
          <w:color w:val="231F20"/>
          <w:sz w:val="26"/>
        </w:rPr>
        <w:t>(3 lần).</w:t>
      </w:r>
    </w:p>
    <w:p>
      <w:pPr>
        <w:spacing w:before="61"/>
        <w:ind w:left="107" w:right="0" w:firstLine="0"/>
        <w:jc w:val="left"/>
        <w:rPr>
          <w:i/>
          <w:sz w:val="26"/>
        </w:rPr>
      </w:pPr>
      <w:r>
        <w:rPr>
          <w:i/>
          <w:color w:val="231F20"/>
          <w:sz w:val="26"/>
        </w:rPr>
        <w:t>Thủy Luân Chơn Ngôn</w:t>
      </w:r>
    </w:p>
    <w:p>
      <w:pPr>
        <w:spacing w:before="5"/>
        <w:ind w:left="647" w:right="0" w:firstLine="0"/>
        <w:jc w:val="left"/>
        <w:rPr>
          <w:sz w:val="26"/>
        </w:rPr>
      </w:pPr>
      <w:r>
        <w:rPr>
          <w:b/>
          <w:color w:val="231F20"/>
          <w:sz w:val="26"/>
        </w:rPr>
        <w:t>Án, Noan noan noan noan noan </w:t>
      </w:r>
      <w:r>
        <w:rPr>
          <w:color w:val="231F20"/>
          <w:sz w:val="26"/>
        </w:rPr>
        <w:t>(3 lần).</w:t>
      </w:r>
    </w:p>
    <w:p>
      <w:pPr>
        <w:spacing w:before="62"/>
        <w:ind w:left="107" w:right="0" w:firstLine="0"/>
        <w:jc w:val="left"/>
        <w:rPr>
          <w:i/>
          <w:sz w:val="26"/>
        </w:rPr>
      </w:pPr>
      <w:r>
        <w:rPr>
          <w:i/>
          <w:color w:val="231F20"/>
          <w:sz w:val="26"/>
        </w:rPr>
        <w:t>Nhũ Hải Chơn Ngôn</w:t>
      </w:r>
    </w:p>
    <w:p>
      <w:pPr>
        <w:spacing w:before="5"/>
        <w:ind w:left="674" w:right="0" w:firstLine="0"/>
        <w:jc w:val="left"/>
        <w:rPr>
          <w:sz w:val="26"/>
        </w:rPr>
      </w:pPr>
      <w:r>
        <w:rPr>
          <w:b/>
          <w:color w:val="231F20"/>
          <w:sz w:val="26"/>
        </w:rPr>
        <w:t>Nam mô tam mãn đa một đà nẫm án noan </w:t>
      </w:r>
      <w:r>
        <w:rPr>
          <w:color w:val="231F20"/>
          <w:sz w:val="26"/>
        </w:rPr>
        <w:t>(3 lần).</w:t>
      </w:r>
    </w:p>
    <w:p>
      <w:pPr>
        <w:spacing w:line="244" w:lineRule="auto" w:before="4"/>
        <w:ind w:left="674" w:right="2945" w:firstLine="0"/>
        <w:jc w:val="left"/>
        <w:rPr>
          <w:b/>
          <w:sz w:val="26"/>
        </w:rPr>
      </w:pPr>
      <w:r>
        <w:rPr>
          <w:b/>
          <w:color w:val="231F20"/>
          <w:sz w:val="26"/>
        </w:rPr>
        <w:t>Nam mô Đa Bảo Như Lai Nam mô Bảo Thắng Như Lai</w:t>
      </w:r>
    </w:p>
    <w:p>
      <w:pPr>
        <w:spacing w:line="244" w:lineRule="auto" w:before="0"/>
        <w:ind w:left="674" w:right="2350" w:firstLine="0"/>
        <w:jc w:val="left"/>
        <w:rPr>
          <w:b/>
          <w:sz w:val="26"/>
        </w:rPr>
      </w:pPr>
      <w:r>
        <w:rPr>
          <w:b/>
          <w:color w:val="231F20"/>
          <w:sz w:val="26"/>
        </w:rPr>
        <w:t>Nam mô Diệu Sắc Thân Như Lai Nam mô Quảng Bát Thân Như Lai Nam mô Ly Bố Úy Như Lai</w:t>
      </w:r>
    </w:p>
    <w:p>
      <w:pPr>
        <w:spacing w:line="244" w:lineRule="auto" w:before="0"/>
        <w:ind w:left="674" w:right="2483" w:firstLine="0"/>
        <w:jc w:val="left"/>
        <w:rPr>
          <w:b/>
          <w:sz w:val="26"/>
        </w:rPr>
      </w:pPr>
      <w:r>
        <w:rPr>
          <w:b/>
          <w:color w:val="231F20"/>
          <w:sz w:val="26"/>
        </w:rPr>
        <w:t>Nam mô Cam Lồ Vương Như Lai Nam mô A Di Đà Như Lai</w:t>
      </w:r>
    </w:p>
    <w:p>
      <w:pPr>
        <w:spacing w:line="307" w:lineRule="exact" w:before="0"/>
        <w:ind w:left="3958" w:right="0" w:firstLine="0"/>
        <w:jc w:val="left"/>
        <w:rPr>
          <w:i/>
          <w:sz w:val="26"/>
        </w:rPr>
      </w:pPr>
      <w:r>
        <w:rPr>
          <w:i/>
          <w:color w:val="231F20"/>
          <w:sz w:val="26"/>
        </w:rPr>
        <w:t>Bảy câu trên tụng 3 lần</w:t>
      </w:r>
    </w:p>
    <w:p>
      <w:pPr>
        <w:spacing w:line="244" w:lineRule="auto" w:before="5"/>
        <w:ind w:left="674" w:right="2884" w:firstLine="0"/>
        <w:jc w:val="left"/>
        <w:rPr>
          <w:b/>
          <w:sz w:val="26"/>
        </w:rPr>
      </w:pPr>
      <w:r>
        <w:rPr>
          <w:b/>
          <w:color w:val="231F20"/>
          <w:sz w:val="26"/>
        </w:rPr>
        <w:t>Thần chú gia trì tịnh thí thực Phổ thí hà sa chúng Phật</w:t>
      </w:r>
      <w:r>
        <w:rPr>
          <w:b/>
          <w:color w:val="231F20"/>
          <w:spacing w:val="-10"/>
          <w:sz w:val="26"/>
        </w:rPr>
        <w:t> </w:t>
      </w:r>
      <w:r>
        <w:rPr>
          <w:b/>
          <w:color w:val="231F20"/>
          <w:sz w:val="26"/>
        </w:rPr>
        <w:t>tử</w:t>
      </w:r>
    </w:p>
    <w:p>
      <w:pPr>
        <w:spacing w:line="244" w:lineRule="auto" w:before="0"/>
        <w:ind w:left="674" w:right="2237" w:firstLine="0"/>
        <w:jc w:val="left"/>
        <w:rPr>
          <w:b/>
          <w:sz w:val="26"/>
        </w:rPr>
      </w:pPr>
      <w:r>
        <w:rPr>
          <w:b/>
          <w:color w:val="231F20"/>
          <w:sz w:val="26"/>
        </w:rPr>
        <w:t>Nguyện giai bảo mãn xả xan tham, Tốc thoát u minh sanh Tịnh độ, Quy y Tam Bảo phát Bồ</w:t>
      </w:r>
      <w:r>
        <w:rPr>
          <w:b/>
          <w:color w:val="231F20"/>
          <w:spacing w:val="-5"/>
          <w:sz w:val="26"/>
        </w:rPr>
        <w:t> </w:t>
      </w:r>
      <w:r>
        <w:rPr>
          <w:b/>
          <w:color w:val="231F20"/>
          <w:sz w:val="26"/>
        </w:rPr>
        <w:t>Đề,</w:t>
      </w:r>
    </w:p>
    <w:p>
      <w:pPr>
        <w:spacing w:line="244" w:lineRule="auto" w:before="0"/>
        <w:ind w:left="674" w:right="2017" w:firstLine="0"/>
        <w:jc w:val="left"/>
        <w:rPr>
          <w:b/>
          <w:sz w:val="26"/>
        </w:rPr>
      </w:pPr>
      <w:r>
        <w:rPr>
          <w:b/>
          <w:color w:val="231F20"/>
          <w:sz w:val="26"/>
        </w:rPr>
        <w:t>Cứu cánh đắc thành Vô thượng đạo, Công đức vô biên tận vị lai</w:t>
      </w:r>
    </w:p>
    <w:p>
      <w:pPr>
        <w:spacing w:line="314" w:lineRule="exact" w:before="0"/>
        <w:ind w:left="674" w:right="0" w:firstLine="0"/>
        <w:jc w:val="left"/>
        <w:rPr>
          <w:b/>
          <w:sz w:val="26"/>
        </w:rPr>
      </w:pPr>
      <w:r>
        <w:rPr>
          <w:b/>
          <w:color w:val="231F20"/>
          <w:sz w:val="26"/>
        </w:rPr>
        <w:t>Nhất thiết Phật tử đồng pháp thực</w:t>
      </w:r>
    </w:p>
    <w:p>
      <w:pPr>
        <w:spacing w:line="244" w:lineRule="auto" w:before="117"/>
        <w:ind w:left="674" w:right="2771" w:firstLine="0"/>
        <w:jc w:val="left"/>
        <w:rPr>
          <w:b/>
          <w:sz w:val="26"/>
        </w:rPr>
      </w:pPr>
      <w:r>
        <w:rPr>
          <w:b/>
          <w:color w:val="231F20"/>
          <w:sz w:val="26"/>
        </w:rPr>
        <w:t>Thần chú gia trì Pháp thí thực Phổ thí hà sa chúng Hữu tình</w:t>
      </w:r>
    </w:p>
    <w:p>
      <w:pPr>
        <w:spacing w:line="244" w:lineRule="auto" w:before="0"/>
        <w:ind w:left="674" w:right="2237" w:firstLine="0"/>
        <w:jc w:val="left"/>
        <w:rPr>
          <w:b/>
          <w:sz w:val="26"/>
        </w:rPr>
      </w:pPr>
      <w:r>
        <w:rPr>
          <w:b/>
          <w:color w:val="231F20"/>
          <w:sz w:val="26"/>
        </w:rPr>
        <w:t>Nguyện giai bảo mãn xả xan tham, Tốc thoát u minh sanh Tịnh độ, Quy y Tam Bảo phát Bồ Đề,</w:t>
      </w:r>
    </w:p>
    <w:p>
      <w:pPr>
        <w:spacing w:line="244" w:lineRule="auto" w:before="0"/>
        <w:ind w:left="674" w:right="2017" w:firstLine="0"/>
        <w:jc w:val="left"/>
        <w:rPr>
          <w:b/>
          <w:sz w:val="26"/>
        </w:rPr>
      </w:pPr>
      <w:r>
        <w:rPr>
          <w:b/>
          <w:color w:val="231F20"/>
          <w:sz w:val="26"/>
        </w:rPr>
        <w:t>Cứu cánh đắc thành Vô thượng đạo, Công đức vô biên tận vị lai</w:t>
      </w:r>
    </w:p>
    <w:p>
      <w:pPr>
        <w:spacing w:after="0" w:line="244" w:lineRule="auto"/>
        <w:jc w:val="left"/>
        <w:rPr>
          <w:sz w:val="26"/>
        </w:rPr>
        <w:sectPr>
          <w:pgSz w:w="8110" w:h="11510"/>
          <w:pgMar w:header="551" w:footer="0" w:top="820" w:bottom="280" w:left="800" w:right="660"/>
        </w:sectPr>
      </w:pPr>
    </w:p>
    <w:p>
      <w:pPr>
        <w:pStyle w:val="BodyText"/>
        <w:spacing w:before="9"/>
        <w:ind w:left="0"/>
        <w:jc w:val="left"/>
        <w:rPr>
          <w:b/>
        </w:rPr>
      </w:pPr>
    </w:p>
    <w:p>
      <w:pPr>
        <w:spacing w:before="48"/>
        <w:ind w:left="674" w:right="0" w:firstLine="0"/>
        <w:jc w:val="left"/>
        <w:rPr>
          <w:b/>
          <w:sz w:val="26"/>
        </w:rPr>
      </w:pPr>
      <w:r>
        <w:rPr>
          <w:b/>
          <w:color w:val="231F20"/>
          <w:sz w:val="26"/>
        </w:rPr>
        <w:t>Nhất thiết Hữu tình đồng pháp thực</w:t>
      </w:r>
    </w:p>
    <w:p>
      <w:pPr>
        <w:spacing w:line="242" w:lineRule="auto" w:before="124"/>
        <w:ind w:left="674" w:right="2944" w:firstLine="0"/>
        <w:jc w:val="left"/>
        <w:rPr>
          <w:b/>
          <w:sz w:val="26"/>
        </w:rPr>
      </w:pPr>
      <w:r>
        <w:rPr>
          <w:b/>
          <w:color w:val="231F20"/>
          <w:sz w:val="26"/>
        </w:rPr>
        <w:t>Thần chú gia trì Cam lồ thủy Phổ thí hà sa chúng Cô</w:t>
      </w:r>
      <w:r>
        <w:rPr>
          <w:b/>
          <w:color w:val="231F20"/>
          <w:spacing w:val="-9"/>
          <w:sz w:val="26"/>
        </w:rPr>
        <w:t> </w:t>
      </w:r>
      <w:r>
        <w:rPr>
          <w:b/>
          <w:color w:val="231F20"/>
          <w:sz w:val="26"/>
        </w:rPr>
        <w:t>hồn</w:t>
      </w:r>
    </w:p>
    <w:p>
      <w:pPr>
        <w:spacing w:line="242" w:lineRule="auto" w:before="3"/>
        <w:ind w:left="674" w:right="2246" w:firstLine="0"/>
        <w:jc w:val="left"/>
        <w:rPr>
          <w:b/>
          <w:sz w:val="26"/>
        </w:rPr>
      </w:pPr>
      <w:r>
        <w:rPr>
          <w:b/>
          <w:color w:val="231F20"/>
          <w:sz w:val="26"/>
        </w:rPr>
        <w:t>Nguyện giai bảo mãn </w:t>
      </w:r>
      <w:r>
        <w:rPr>
          <w:b/>
          <w:color w:val="231F20"/>
          <w:spacing w:val="-3"/>
          <w:sz w:val="26"/>
        </w:rPr>
        <w:t>xả </w:t>
      </w:r>
      <w:r>
        <w:rPr>
          <w:b/>
          <w:color w:val="231F20"/>
          <w:sz w:val="26"/>
        </w:rPr>
        <w:t>xan tham, </w:t>
      </w:r>
      <w:r>
        <w:rPr>
          <w:b/>
          <w:color w:val="231F20"/>
          <w:spacing w:val="-8"/>
          <w:sz w:val="26"/>
        </w:rPr>
        <w:t>Tốc </w:t>
      </w:r>
      <w:r>
        <w:rPr>
          <w:b/>
          <w:color w:val="231F20"/>
          <w:sz w:val="26"/>
        </w:rPr>
        <w:t>thoát u minh sanh Tịnh độ, Quy y </w:t>
      </w:r>
      <w:r>
        <w:rPr>
          <w:b/>
          <w:color w:val="231F20"/>
          <w:spacing w:val="-7"/>
          <w:sz w:val="26"/>
        </w:rPr>
        <w:t>Tam </w:t>
      </w:r>
      <w:r>
        <w:rPr>
          <w:b/>
          <w:color w:val="231F20"/>
          <w:sz w:val="26"/>
        </w:rPr>
        <w:t>Bảo phát Bồ</w:t>
      </w:r>
      <w:r>
        <w:rPr>
          <w:b/>
          <w:color w:val="231F20"/>
          <w:spacing w:val="3"/>
          <w:sz w:val="26"/>
        </w:rPr>
        <w:t> </w:t>
      </w:r>
      <w:r>
        <w:rPr>
          <w:b/>
          <w:color w:val="231F20"/>
          <w:sz w:val="26"/>
        </w:rPr>
        <w:t>Đề,</w:t>
      </w:r>
    </w:p>
    <w:p>
      <w:pPr>
        <w:spacing w:line="242" w:lineRule="auto" w:before="4"/>
        <w:ind w:left="1007" w:right="1880" w:hanging="334"/>
        <w:jc w:val="left"/>
        <w:rPr>
          <w:b/>
          <w:sz w:val="26"/>
        </w:rPr>
      </w:pPr>
      <w:r>
        <w:rPr>
          <w:b/>
          <w:color w:val="231F20"/>
          <w:sz w:val="26"/>
        </w:rPr>
        <w:t>Cứu cánh đắc thành Vô thượng đạo, Công đức vô biên tận vị lai</w:t>
      </w:r>
    </w:p>
    <w:p>
      <w:pPr>
        <w:spacing w:before="2"/>
        <w:ind w:left="1007" w:right="0" w:firstLine="0"/>
        <w:jc w:val="left"/>
        <w:rPr>
          <w:b/>
          <w:sz w:val="26"/>
        </w:rPr>
      </w:pPr>
      <w:r>
        <w:rPr>
          <w:b/>
          <w:color w:val="231F20"/>
          <w:sz w:val="26"/>
        </w:rPr>
        <w:t>Nhất thiết cô hồn đồng pháp thực</w:t>
      </w:r>
    </w:p>
    <w:p>
      <w:pPr>
        <w:spacing w:before="110"/>
        <w:ind w:left="107" w:right="0" w:firstLine="0"/>
        <w:jc w:val="left"/>
        <w:rPr>
          <w:i/>
          <w:sz w:val="26"/>
        </w:rPr>
      </w:pPr>
      <w:r>
        <w:rPr>
          <w:i/>
          <w:color w:val="231F20"/>
          <w:sz w:val="26"/>
        </w:rPr>
        <w:t>(đến bàn Thập Loại, hồi ba hồi khánh xong, tụng)</w:t>
      </w:r>
    </w:p>
    <w:p>
      <w:pPr>
        <w:spacing w:line="242" w:lineRule="auto" w:before="61"/>
        <w:ind w:left="107" w:right="241" w:firstLine="566"/>
        <w:jc w:val="both"/>
        <w:rPr>
          <w:b/>
          <w:sz w:val="26"/>
        </w:rPr>
      </w:pPr>
      <w:r>
        <w:rPr>
          <w:b/>
          <w:color w:val="231F20"/>
          <w:sz w:val="26"/>
        </w:rPr>
        <w:t>Nhữ đẳng Phật tử chúng. Ngã kim thí nhữ cúng. Thử thực</w:t>
      </w:r>
      <w:r>
        <w:rPr>
          <w:b/>
          <w:color w:val="231F20"/>
          <w:spacing w:val="-14"/>
          <w:sz w:val="26"/>
        </w:rPr>
        <w:t> </w:t>
      </w:r>
      <w:r>
        <w:rPr>
          <w:b/>
          <w:color w:val="231F20"/>
          <w:sz w:val="26"/>
        </w:rPr>
        <w:t>biến</w:t>
      </w:r>
      <w:r>
        <w:rPr>
          <w:b/>
          <w:color w:val="231F20"/>
          <w:spacing w:val="-14"/>
          <w:sz w:val="26"/>
        </w:rPr>
        <w:t> </w:t>
      </w:r>
      <w:r>
        <w:rPr>
          <w:b/>
          <w:color w:val="231F20"/>
          <w:sz w:val="26"/>
        </w:rPr>
        <w:t>thập</w:t>
      </w:r>
      <w:r>
        <w:rPr>
          <w:b/>
          <w:color w:val="231F20"/>
          <w:spacing w:val="-13"/>
          <w:sz w:val="26"/>
        </w:rPr>
        <w:t> </w:t>
      </w:r>
      <w:r>
        <w:rPr>
          <w:b/>
          <w:color w:val="231F20"/>
          <w:sz w:val="26"/>
        </w:rPr>
        <w:t>phương.</w:t>
      </w:r>
      <w:r>
        <w:rPr>
          <w:b/>
          <w:color w:val="231F20"/>
          <w:spacing w:val="-14"/>
          <w:sz w:val="26"/>
        </w:rPr>
        <w:t> </w:t>
      </w:r>
      <w:r>
        <w:rPr>
          <w:b/>
          <w:color w:val="231F20"/>
          <w:sz w:val="26"/>
        </w:rPr>
        <w:t>Nhất</w:t>
      </w:r>
      <w:r>
        <w:rPr>
          <w:b/>
          <w:color w:val="231F20"/>
          <w:spacing w:val="-14"/>
          <w:sz w:val="26"/>
        </w:rPr>
        <w:t> </w:t>
      </w:r>
      <w:r>
        <w:rPr>
          <w:b/>
          <w:color w:val="231F20"/>
          <w:sz w:val="26"/>
        </w:rPr>
        <w:t>thiết</w:t>
      </w:r>
      <w:r>
        <w:rPr>
          <w:b/>
          <w:color w:val="231F20"/>
          <w:spacing w:val="-13"/>
          <w:sz w:val="26"/>
        </w:rPr>
        <w:t> </w:t>
      </w:r>
      <w:r>
        <w:rPr>
          <w:b/>
          <w:color w:val="231F20"/>
          <w:sz w:val="26"/>
        </w:rPr>
        <w:t>Phật</w:t>
      </w:r>
      <w:r>
        <w:rPr>
          <w:b/>
          <w:color w:val="231F20"/>
          <w:spacing w:val="-14"/>
          <w:sz w:val="26"/>
        </w:rPr>
        <w:t> </w:t>
      </w:r>
      <w:r>
        <w:rPr>
          <w:b/>
          <w:color w:val="231F20"/>
          <w:sz w:val="26"/>
        </w:rPr>
        <w:t>tử</w:t>
      </w:r>
      <w:r>
        <w:rPr>
          <w:b/>
          <w:color w:val="231F20"/>
          <w:spacing w:val="-14"/>
          <w:sz w:val="26"/>
        </w:rPr>
        <w:t> </w:t>
      </w:r>
      <w:r>
        <w:rPr>
          <w:b/>
          <w:color w:val="231F20"/>
          <w:sz w:val="26"/>
        </w:rPr>
        <w:t>cộng.</w:t>
      </w:r>
      <w:r>
        <w:rPr>
          <w:b/>
          <w:color w:val="231F20"/>
          <w:spacing w:val="-13"/>
          <w:sz w:val="26"/>
        </w:rPr>
        <w:t> </w:t>
      </w:r>
      <w:r>
        <w:rPr>
          <w:b/>
          <w:color w:val="231F20"/>
          <w:sz w:val="26"/>
        </w:rPr>
        <w:t>Nguyện</w:t>
      </w:r>
      <w:r>
        <w:rPr>
          <w:b/>
          <w:color w:val="231F20"/>
          <w:spacing w:val="-14"/>
          <w:sz w:val="26"/>
        </w:rPr>
        <w:t> </w:t>
      </w:r>
      <w:r>
        <w:rPr>
          <w:b/>
          <w:color w:val="231F20"/>
          <w:sz w:val="26"/>
        </w:rPr>
        <w:t>dĩ thử công đức. Phổ cập ư nhất thiết. Ngã đẳng dữ Phật tử. Giai cộng thành Phật</w:t>
      </w:r>
      <w:r>
        <w:rPr>
          <w:b/>
          <w:color w:val="231F20"/>
          <w:spacing w:val="-2"/>
          <w:sz w:val="26"/>
        </w:rPr>
        <w:t> </w:t>
      </w:r>
      <w:r>
        <w:rPr>
          <w:b/>
          <w:color w:val="231F20"/>
          <w:sz w:val="26"/>
        </w:rPr>
        <w:t>đạo.</w:t>
      </w:r>
    </w:p>
    <w:p>
      <w:pPr>
        <w:spacing w:line="242" w:lineRule="auto" w:before="62"/>
        <w:ind w:left="107" w:right="241" w:firstLine="566"/>
        <w:jc w:val="both"/>
        <w:rPr>
          <w:b/>
          <w:sz w:val="26"/>
        </w:rPr>
      </w:pPr>
      <w:r>
        <w:rPr>
          <w:b/>
          <w:color w:val="231F20"/>
          <w:sz w:val="26"/>
        </w:rPr>
        <w:t>Nhữ</w:t>
      </w:r>
      <w:r>
        <w:rPr>
          <w:b/>
          <w:color w:val="231F20"/>
          <w:spacing w:val="-9"/>
          <w:sz w:val="26"/>
        </w:rPr>
        <w:t> </w:t>
      </w:r>
      <w:r>
        <w:rPr>
          <w:b/>
          <w:color w:val="231F20"/>
          <w:sz w:val="26"/>
        </w:rPr>
        <w:t>đẳng</w:t>
      </w:r>
      <w:r>
        <w:rPr>
          <w:b/>
          <w:color w:val="231F20"/>
          <w:spacing w:val="-8"/>
          <w:sz w:val="26"/>
        </w:rPr>
        <w:t> </w:t>
      </w:r>
      <w:r>
        <w:rPr>
          <w:b/>
          <w:color w:val="231F20"/>
          <w:sz w:val="26"/>
        </w:rPr>
        <w:t>hữu</w:t>
      </w:r>
      <w:r>
        <w:rPr>
          <w:b/>
          <w:color w:val="231F20"/>
          <w:spacing w:val="-8"/>
          <w:sz w:val="26"/>
        </w:rPr>
        <w:t> </w:t>
      </w:r>
      <w:r>
        <w:rPr>
          <w:b/>
          <w:color w:val="231F20"/>
          <w:sz w:val="26"/>
        </w:rPr>
        <w:t>tình</w:t>
      </w:r>
      <w:r>
        <w:rPr>
          <w:b/>
          <w:color w:val="231F20"/>
          <w:spacing w:val="-8"/>
          <w:sz w:val="26"/>
        </w:rPr>
        <w:t> </w:t>
      </w:r>
      <w:r>
        <w:rPr>
          <w:b/>
          <w:color w:val="231F20"/>
          <w:sz w:val="26"/>
        </w:rPr>
        <w:t>chúng.</w:t>
      </w:r>
      <w:r>
        <w:rPr>
          <w:b/>
          <w:color w:val="231F20"/>
          <w:spacing w:val="-8"/>
          <w:sz w:val="26"/>
        </w:rPr>
        <w:t> </w:t>
      </w:r>
      <w:r>
        <w:rPr>
          <w:b/>
          <w:color w:val="231F20"/>
          <w:sz w:val="26"/>
        </w:rPr>
        <w:t>Ngã</w:t>
      </w:r>
      <w:r>
        <w:rPr>
          <w:b/>
          <w:color w:val="231F20"/>
          <w:spacing w:val="-8"/>
          <w:sz w:val="26"/>
        </w:rPr>
        <w:t> </w:t>
      </w:r>
      <w:r>
        <w:rPr>
          <w:b/>
          <w:color w:val="231F20"/>
          <w:sz w:val="26"/>
        </w:rPr>
        <w:t>kim</w:t>
      </w:r>
      <w:r>
        <w:rPr>
          <w:b/>
          <w:color w:val="231F20"/>
          <w:spacing w:val="-8"/>
          <w:sz w:val="26"/>
        </w:rPr>
        <w:t> </w:t>
      </w:r>
      <w:r>
        <w:rPr>
          <w:b/>
          <w:color w:val="231F20"/>
          <w:sz w:val="26"/>
        </w:rPr>
        <w:t>thí</w:t>
      </w:r>
      <w:r>
        <w:rPr>
          <w:b/>
          <w:color w:val="231F20"/>
          <w:spacing w:val="-8"/>
          <w:sz w:val="26"/>
        </w:rPr>
        <w:t> </w:t>
      </w:r>
      <w:r>
        <w:rPr>
          <w:b/>
          <w:color w:val="231F20"/>
          <w:sz w:val="26"/>
        </w:rPr>
        <w:t>nhữ</w:t>
      </w:r>
      <w:r>
        <w:rPr>
          <w:b/>
          <w:color w:val="231F20"/>
          <w:spacing w:val="-8"/>
          <w:sz w:val="26"/>
        </w:rPr>
        <w:t> </w:t>
      </w:r>
      <w:r>
        <w:rPr>
          <w:b/>
          <w:color w:val="231F20"/>
          <w:sz w:val="26"/>
        </w:rPr>
        <w:t>cúng.</w:t>
      </w:r>
      <w:r>
        <w:rPr>
          <w:b/>
          <w:color w:val="231F20"/>
          <w:spacing w:val="-8"/>
          <w:sz w:val="26"/>
        </w:rPr>
        <w:t> </w:t>
      </w:r>
      <w:r>
        <w:rPr>
          <w:b/>
          <w:color w:val="231F20"/>
          <w:sz w:val="26"/>
        </w:rPr>
        <w:t>Thử thực</w:t>
      </w:r>
      <w:r>
        <w:rPr>
          <w:b/>
          <w:color w:val="231F20"/>
          <w:spacing w:val="-5"/>
          <w:sz w:val="26"/>
        </w:rPr>
        <w:t> </w:t>
      </w:r>
      <w:r>
        <w:rPr>
          <w:b/>
          <w:color w:val="231F20"/>
          <w:sz w:val="26"/>
        </w:rPr>
        <w:t>biến</w:t>
      </w:r>
      <w:r>
        <w:rPr>
          <w:b/>
          <w:color w:val="231F20"/>
          <w:spacing w:val="-5"/>
          <w:sz w:val="26"/>
        </w:rPr>
        <w:t> </w:t>
      </w:r>
      <w:r>
        <w:rPr>
          <w:b/>
          <w:color w:val="231F20"/>
          <w:sz w:val="26"/>
        </w:rPr>
        <w:t>thập</w:t>
      </w:r>
      <w:r>
        <w:rPr>
          <w:b/>
          <w:color w:val="231F20"/>
          <w:spacing w:val="-6"/>
          <w:sz w:val="26"/>
        </w:rPr>
        <w:t> </w:t>
      </w:r>
      <w:r>
        <w:rPr>
          <w:b/>
          <w:color w:val="231F20"/>
          <w:sz w:val="26"/>
        </w:rPr>
        <w:t>phương.</w:t>
      </w:r>
      <w:r>
        <w:rPr>
          <w:b/>
          <w:color w:val="231F20"/>
          <w:spacing w:val="-5"/>
          <w:sz w:val="26"/>
        </w:rPr>
        <w:t> </w:t>
      </w:r>
      <w:r>
        <w:rPr>
          <w:b/>
          <w:color w:val="231F20"/>
          <w:sz w:val="26"/>
        </w:rPr>
        <w:t>Nhất</w:t>
      </w:r>
      <w:r>
        <w:rPr>
          <w:b/>
          <w:color w:val="231F20"/>
          <w:spacing w:val="-4"/>
          <w:sz w:val="26"/>
        </w:rPr>
        <w:t> </w:t>
      </w:r>
      <w:r>
        <w:rPr>
          <w:b/>
          <w:color w:val="231F20"/>
          <w:sz w:val="26"/>
        </w:rPr>
        <w:t>thiết</w:t>
      </w:r>
      <w:r>
        <w:rPr>
          <w:b/>
          <w:color w:val="231F20"/>
          <w:spacing w:val="-5"/>
          <w:sz w:val="26"/>
        </w:rPr>
        <w:t> </w:t>
      </w:r>
      <w:r>
        <w:rPr>
          <w:b/>
          <w:color w:val="231F20"/>
          <w:sz w:val="26"/>
        </w:rPr>
        <w:t>cô</w:t>
      </w:r>
      <w:r>
        <w:rPr>
          <w:b/>
          <w:color w:val="231F20"/>
          <w:spacing w:val="-4"/>
          <w:sz w:val="26"/>
        </w:rPr>
        <w:t> </w:t>
      </w:r>
      <w:r>
        <w:rPr>
          <w:b/>
          <w:color w:val="231F20"/>
          <w:sz w:val="26"/>
        </w:rPr>
        <w:t>hồn</w:t>
      </w:r>
      <w:r>
        <w:rPr>
          <w:b/>
          <w:color w:val="231F20"/>
          <w:spacing w:val="-5"/>
          <w:sz w:val="26"/>
        </w:rPr>
        <w:t> </w:t>
      </w:r>
      <w:r>
        <w:rPr>
          <w:b/>
          <w:color w:val="231F20"/>
          <w:sz w:val="26"/>
        </w:rPr>
        <w:t>cộng.</w:t>
      </w:r>
      <w:r>
        <w:rPr>
          <w:b/>
          <w:color w:val="231F20"/>
          <w:spacing w:val="-5"/>
          <w:sz w:val="26"/>
        </w:rPr>
        <w:t> </w:t>
      </w:r>
      <w:r>
        <w:rPr>
          <w:b/>
          <w:color w:val="231F20"/>
          <w:sz w:val="26"/>
        </w:rPr>
        <w:t>Nguyện</w:t>
      </w:r>
      <w:r>
        <w:rPr>
          <w:b/>
          <w:color w:val="231F20"/>
          <w:spacing w:val="-5"/>
          <w:sz w:val="26"/>
        </w:rPr>
        <w:t> </w:t>
      </w:r>
      <w:r>
        <w:rPr>
          <w:b/>
          <w:color w:val="231F20"/>
          <w:sz w:val="26"/>
        </w:rPr>
        <w:t>dĩ thử công đức. Phổ cập ư nhất thiết. Ngã đẳng dữ cô hồn. Giai cộng thành Phật</w:t>
      </w:r>
      <w:r>
        <w:rPr>
          <w:b/>
          <w:color w:val="231F20"/>
          <w:spacing w:val="-2"/>
          <w:sz w:val="26"/>
        </w:rPr>
        <w:t> </w:t>
      </w:r>
      <w:r>
        <w:rPr>
          <w:b/>
          <w:color w:val="231F20"/>
          <w:sz w:val="26"/>
        </w:rPr>
        <w:t>đạo.</w:t>
      </w:r>
    </w:p>
    <w:p>
      <w:pPr>
        <w:spacing w:line="242" w:lineRule="auto" w:before="61"/>
        <w:ind w:left="107" w:right="241" w:firstLine="566"/>
        <w:jc w:val="both"/>
        <w:rPr>
          <w:b/>
          <w:sz w:val="26"/>
        </w:rPr>
      </w:pPr>
      <w:r>
        <w:rPr>
          <w:b/>
          <w:color w:val="231F20"/>
          <w:sz w:val="26"/>
        </w:rPr>
        <w:t>Nhữ đẳng cô hồn chúng. Ngã kim thí nhữ cúng. Thử thực</w:t>
      </w:r>
      <w:r>
        <w:rPr>
          <w:b/>
          <w:color w:val="231F20"/>
          <w:spacing w:val="-5"/>
          <w:sz w:val="26"/>
        </w:rPr>
        <w:t> </w:t>
      </w:r>
      <w:r>
        <w:rPr>
          <w:b/>
          <w:color w:val="231F20"/>
          <w:sz w:val="26"/>
        </w:rPr>
        <w:t>biến</w:t>
      </w:r>
      <w:r>
        <w:rPr>
          <w:b/>
          <w:color w:val="231F20"/>
          <w:spacing w:val="-5"/>
          <w:sz w:val="26"/>
        </w:rPr>
        <w:t> </w:t>
      </w:r>
      <w:r>
        <w:rPr>
          <w:b/>
          <w:color w:val="231F20"/>
          <w:sz w:val="26"/>
        </w:rPr>
        <w:t>thập</w:t>
      </w:r>
      <w:r>
        <w:rPr>
          <w:b/>
          <w:color w:val="231F20"/>
          <w:spacing w:val="-6"/>
          <w:sz w:val="26"/>
        </w:rPr>
        <w:t> </w:t>
      </w:r>
      <w:r>
        <w:rPr>
          <w:b/>
          <w:color w:val="231F20"/>
          <w:sz w:val="26"/>
        </w:rPr>
        <w:t>phương.</w:t>
      </w:r>
      <w:r>
        <w:rPr>
          <w:b/>
          <w:color w:val="231F20"/>
          <w:spacing w:val="-5"/>
          <w:sz w:val="26"/>
        </w:rPr>
        <w:t> </w:t>
      </w:r>
      <w:r>
        <w:rPr>
          <w:b/>
          <w:color w:val="231F20"/>
          <w:sz w:val="26"/>
        </w:rPr>
        <w:t>Nhất</w:t>
      </w:r>
      <w:r>
        <w:rPr>
          <w:b/>
          <w:color w:val="231F20"/>
          <w:spacing w:val="-4"/>
          <w:sz w:val="26"/>
        </w:rPr>
        <w:t> </w:t>
      </w:r>
      <w:r>
        <w:rPr>
          <w:b/>
          <w:color w:val="231F20"/>
          <w:sz w:val="26"/>
        </w:rPr>
        <w:t>thiết</w:t>
      </w:r>
      <w:r>
        <w:rPr>
          <w:b/>
          <w:color w:val="231F20"/>
          <w:spacing w:val="-5"/>
          <w:sz w:val="26"/>
        </w:rPr>
        <w:t> </w:t>
      </w:r>
      <w:r>
        <w:rPr>
          <w:b/>
          <w:color w:val="231F20"/>
          <w:sz w:val="26"/>
        </w:rPr>
        <w:t>cô</w:t>
      </w:r>
      <w:r>
        <w:rPr>
          <w:b/>
          <w:color w:val="231F20"/>
          <w:spacing w:val="-4"/>
          <w:sz w:val="26"/>
        </w:rPr>
        <w:t> </w:t>
      </w:r>
      <w:r>
        <w:rPr>
          <w:b/>
          <w:color w:val="231F20"/>
          <w:sz w:val="26"/>
        </w:rPr>
        <w:t>hồn</w:t>
      </w:r>
      <w:r>
        <w:rPr>
          <w:b/>
          <w:color w:val="231F20"/>
          <w:spacing w:val="-5"/>
          <w:sz w:val="26"/>
        </w:rPr>
        <w:t> </w:t>
      </w:r>
      <w:r>
        <w:rPr>
          <w:b/>
          <w:color w:val="231F20"/>
          <w:sz w:val="26"/>
        </w:rPr>
        <w:t>cộng.</w:t>
      </w:r>
      <w:r>
        <w:rPr>
          <w:b/>
          <w:color w:val="231F20"/>
          <w:spacing w:val="-5"/>
          <w:sz w:val="26"/>
        </w:rPr>
        <w:t> </w:t>
      </w:r>
      <w:r>
        <w:rPr>
          <w:b/>
          <w:color w:val="231F20"/>
          <w:sz w:val="26"/>
        </w:rPr>
        <w:t>Nguyện</w:t>
      </w:r>
      <w:r>
        <w:rPr>
          <w:b/>
          <w:color w:val="231F20"/>
          <w:spacing w:val="-5"/>
          <w:sz w:val="26"/>
        </w:rPr>
        <w:t> </w:t>
      </w:r>
      <w:r>
        <w:rPr>
          <w:b/>
          <w:color w:val="231F20"/>
          <w:sz w:val="26"/>
        </w:rPr>
        <w:t>dĩ thử công đức. Phổ cập ư nhất thiết. Ngã đẳng dữ cô hồn. Giai cộng thành Phật</w:t>
      </w:r>
      <w:r>
        <w:rPr>
          <w:b/>
          <w:color w:val="231F20"/>
          <w:spacing w:val="-2"/>
          <w:sz w:val="26"/>
        </w:rPr>
        <w:t> </w:t>
      </w:r>
      <w:r>
        <w:rPr>
          <w:b/>
          <w:color w:val="231F20"/>
          <w:sz w:val="26"/>
        </w:rPr>
        <w:t>đạo.</w:t>
      </w:r>
    </w:p>
    <w:p>
      <w:pPr>
        <w:spacing w:before="62"/>
        <w:ind w:left="107" w:right="0" w:firstLine="0"/>
        <w:jc w:val="both"/>
        <w:rPr>
          <w:i/>
          <w:sz w:val="26"/>
        </w:rPr>
      </w:pPr>
      <w:r>
        <w:rPr>
          <w:i/>
          <w:color w:val="231F20"/>
          <w:sz w:val="26"/>
        </w:rPr>
        <w:t>Thí Vô Giá Thực Chơn Ngôn</w:t>
      </w:r>
    </w:p>
    <w:p>
      <w:pPr>
        <w:spacing w:before="5"/>
        <w:ind w:left="674" w:right="0" w:firstLine="0"/>
        <w:jc w:val="both"/>
        <w:rPr>
          <w:sz w:val="26"/>
        </w:rPr>
      </w:pPr>
      <w:r>
        <w:rPr>
          <w:b/>
          <w:color w:val="231F20"/>
          <w:sz w:val="26"/>
        </w:rPr>
        <w:t>Án mục lực lăng ta bà ha </w:t>
      </w:r>
      <w:r>
        <w:rPr>
          <w:color w:val="231F20"/>
          <w:sz w:val="26"/>
        </w:rPr>
        <w:t>(3 lần).</w:t>
      </w:r>
    </w:p>
    <w:p>
      <w:pPr>
        <w:spacing w:line="310" w:lineRule="exact" w:before="61"/>
        <w:ind w:left="107" w:right="0" w:firstLine="0"/>
        <w:jc w:val="both"/>
        <w:rPr>
          <w:i/>
          <w:sz w:val="26"/>
        </w:rPr>
      </w:pPr>
      <w:r>
        <w:rPr>
          <w:i/>
          <w:color w:val="231F20"/>
          <w:sz w:val="26"/>
        </w:rPr>
        <w:t>Biến Thực Chơn Ngôn</w:t>
      </w:r>
    </w:p>
    <w:p>
      <w:pPr>
        <w:spacing w:line="285" w:lineRule="auto" w:before="0"/>
        <w:ind w:left="674" w:right="1015" w:firstLine="0"/>
        <w:jc w:val="both"/>
        <w:rPr>
          <w:sz w:val="26"/>
        </w:rPr>
      </w:pPr>
      <w:r>
        <w:rPr>
          <w:b/>
          <w:color w:val="231F20"/>
          <w:sz w:val="26"/>
        </w:rPr>
        <w:t>Nam mô tát phạ đát tha, nga đa phạ lồ chỉ đế</w:t>
      </w:r>
      <w:r>
        <w:rPr>
          <w:b/>
          <w:color w:val="231F20"/>
          <w:position w:val="2"/>
          <w:sz w:val="26"/>
        </w:rPr>
        <w:t>. </w:t>
      </w:r>
      <w:r>
        <w:rPr>
          <w:b/>
          <w:color w:val="231F20"/>
          <w:sz w:val="26"/>
        </w:rPr>
        <w:t>Án tam bạt ra, tam bạt ra hồng </w:t>
      </w:r>
      <w:r>
        <w:rPr>
          <w:color w:val="231F20"/>
          <w:sz w:val="26"/>
        </w:rPr>
        <w:t>(3 lần).</w:t>
      </w:r>
    </w:p>
    <w:p>
      <w:pPr>
        <w:spacing w:after="0" w:line="285" w:lineRule="auto"/>
        <w:jc w:val="both"/>
        <w:rPr>
          <w:sz w:val="26"/>
        </w:rPr>
        <w:sectPr>
          <w:pgSz w:w="8110" w:h="11510"/>
          <w:pgMar w:header="552" w:footer="0" w:top="820" w:bottom="280" w:left="800" w:right="660"/>
        </w:sectPr>
      </w:pPr>
    </w:p>
    <w:p>
      <w:pPr>
        <w:pStyle w:val="BodyText"/>
        <w:spacing w:before="9"/>
        <w:ind w:left="0"/>
        <w:jc w:val="left"/>
      </w:pPr>
    </w:p>
    <w:p>
      <w:pPr>
        <w:spacing w:line="309" w:lineRule="exact" w:before="48"/>
        <w:ind w:left="107" w:right="0" w:firstLine="0"/>
        <w:jc w:val="left"/>
        <w:rPr>
          <w:i/>
          <w:sz w:val="26"/>
        </w:rPr>
      </w:pPr>
      <w:r>
        <w:rPr>
          <w:i/>
          <w:color w:val="231F20"/>
          <w:sz w:val="26"/>
        </w:rPr>
        <w:t>Biến Thủy Chơn Ngôn</w:t>
      </w:r>
    </w:p>
    <w:p>
      <w:pPr>
        <w:spacing w:line="329" w:lineRule="exact" w:before="0"/>
        <w:ind w:left="674" w:right="0" w:firstLine="0"/>
        <w:jc w:val="left"/>
        <w:rPr>
          <w:b/>
          <w:sz w:val="26"/>
        </w:rPr>
      </w:pPr>
      <w:r>
        <w:rPr>
          <w:b/>
          <w:color w:val="231F20"/>
          <w:sz w:val="26"/>
        </w:rPr>
        <w:t>Nam mô tô rô bà da, đát tha nga đa da, đát điệt tha</w:t>
      </w:r>
      <w:r>
        <w:rPr>
          <w:b/>
          <w:color w:val="231F20"/>
          <w:position w:val="2"/>
          <w:sz w:val="26"/>
        </w:rPr>
        <w:t>.</w:t>
      </w:r>
    </w:p>
    <w:p>
      <w:pPr>
        <w:spacing w:before="3"/>
        <w:ind w:left="107" w:right="0" w:firstLine="0"/>
        <w:jc w:val="left"/>
        <w:rPr>
          <w:sz w:val="26"/>
        </w:rPr>
      </w:pPr>
      <w:r>
        <w:rPr>
          <w:b/>
          <w:color w:val="231F20"/>
          <w:sz w:val="26"/>
        </w:rPr>
        <w:t>Án tô rô tô rô, bát ra tô rô, bát ra tô rô, ta bà ha </w:t>
      </w:r>
      <w:r>
        <w:rPr>
          <w:color w:val="231F20"/>
          <w:sz w:val="26"/>
        </w:rPr>
        <w:t>(3 lần).</w:t>
      </w:r>
    </w:p>
    <w:p>
      <w:pPr>
        <w:spacing w:before="60"/>
        <w:ind w:left="107" w:right="0" w:firstLine="0"/>
        <w:jc w:val="left"/>
        <w:rPr>
          <w:i/>
          <w:sz w:val="26"/>
        </w:rPr>
      </w:pPr>
      <w:r>
        <w:rPr>
          <w:i/>
          <w:color w:val="231F20"/>
          <w:sz w:val="26"/>
        </w:rPr>
        <w:t>Phổ Cúng Dường Chơn Ngôn</w:t>
      </w:r>
    </w:p>
    <w:p>
      <w:pPr>
        <w:spacing w:before="4"/>
        <w:ind w:left="674" w:right="0" w:firstLine="0"/>
        <w:jc w:val="left"/>
        <w:rPr>
          <w:sz w:val="26"/>
        </w:rPr>
      </w:pPr>
      <w:r>
        <w:rPr>
          <w:b/>
          <w:color w:val="231F20"/>
          <w:sz w:val="26"/>
        </w:rPr>
        <w:t>Án nga nga nẳng tam bà, phạ phiệt nhựt ra hồng </w:t>
      </w:r>
      <w:r>
        <w:rPr>
          <w:color w:val="231F20"/>
          <w:sz w:val="26"/>
        </w:rPr>
        <w:t>(3</w:t>
      </w:r>
    </w:p>
    <w:p>
      <w:pPr>
        <w:spacing w:after="0"/>
        <w:jc w:val="left"/>
        <w:rPr>
          <w:sz w:val="26"/>
        </w:rPr>
        <w:sectPr>
          <w:pgSz w:w="8110" w:h="11510"/>
          <w:pgMar w:header="551" w:footer="0" w:top="820" w:bottom="280" w:left="800" w:right="660"/>
        </w:sectPr>
      </w:pPr>
    </w:p>
    <w:p>
      <w:pPr>
        <w:pStyle w:val="BodyText"/>
        <w:spacing w:line="313" w:lineRule="exact"/>
        <w:jc w:val="left"/>
      </w:pPr>
      <w:r>
        <w:rPr>
          <w:color w:val="231F20"/>
        </w:rPr>
        <w:t>lần).</w:t>
      </w:r>
    </w:p>
    <w:p>
      <w:pPr>
        <w:pStyle w:val="BodyText"/>
        <w:spacing w:before="6"/>
        <w:ind w:left="0"/>
        <w:jc w:val="left"/>
        <w:rPr>
          <w:sz w:val="30"/>
        </w:rPr>
      </w:pPr>
      <w:r>
        <w:rPr/>
        <w:br w:type="column"/>
      </w:r>
      <w:r>
        <w:rPr>
          <w:sz w:val="30"/>
        </w:rPr>
      </w:r>
    </w:p>
    <w:p>
      <w:pPr>
        <w:spacing w:line="242" w:lineRule="auto" w:before="0"/>
        <w:ind w:left="107" w:right="2109" w:firstLine="0"/>
        <w:jc w:val="left"/>
        <w:rPr>
          <w:b/>
          <w:sz w:val="26"/>
        </w:rPr>
      </w:pPr>
      <w:r>
        <w:rPr>
          <w:b/>
          <w:color w:val="231F20"/>
          <w:sz w:val="26"/>
        </w:rPr>
        <w:t>Cô hồn phật tử vô chủ vô y Vô biên tiền thế bất tu trì</w:t>
      </w:r>
    </w:p>
    <w:p>
      <w:pPr>
        <w:spacing w:line="242" w:lineRule="auto" w:before="1"/>
        <w:ind w:left="107" w:right="1040" w:firstLine="0"/>
        <w:jc w:val="left"/>
        <w:rPr>
          <w:b/>
          <w:sz w:val="26"/>
        </w:rPr>
      </w:pPr>
      <w:r>
        <w:rPr>
          <w:b/>
          <w:color w:val="231F20"/>
          <w:sz w:val="26"/>
        </w:rPr>
        <w:t>Chánh pháp vị văn tri, kim ngộ minh sư Thoát khổ, Đao Lợi sơn</w:t>
      </w:r>
    </w:p>
    <w:p>
      <w:pPr>
        <w:spacing w:before="0"/>
        <w:ind w:left="107" w:right="0" w:firstLine="0"/>
        <w:jc w:val="left"/>
        <w:rPr>
          <w:sz w:val="26"/>
        </w:rPr>
      </w:pPr>
      <w:r>
        <w:rPr>
          <w:b/>
          <w:color w:val="231F20"/>
          <w:sz w:val="26"/>
        </w:rPr>
        <w:t>Nam mô Siêu Lạc Độ Bồ Tát </w:t>
      </w:r>
      <w:r>
        <w:rPr>
          <w:color w:val="231F20"/>
          <w:sz w:val="26"/>
        </w:rPr>
        <w:t>(3 lần).</w:t>
      </w:r>
    </w:p>
    <w:p>
      <w:pPr>
        <w:spacing w:after="0"/>
        <w:jc w:val="left"/>
        <w:rPr>
          <w:sz w:val="26"/>
        </w:rPr>
        <w:sectPr>
          <w:type w:val="continuous"/>
          <w:pgSz w:w="8110" w:h="11510"/>
          <w:pgMar w:top="600" w:bottom="280" w:left="800" w:right="660"/>
          <w:cols w:num="2" w:equalWidth="0">
            <w:col w:w="612" w:space="648"/>
            <w:col w:w="5390"/>
          </w:cols>
        </w:sectPr>
      </w:pPr>
    </w:p>
    <w:p>
      <w:pPr>
        <w:spacing w:before="109"/>
        <w:ind w:left="107" w:right="0" w:firstLine="0"/>
        <w:jc w:val="both"/>
        <w:rPr>
          <w:i/>
          <w:sz w:val="26"/>
        </w:rPr>
      </w:pPr>
      <w:r>
        <w:rPr>
          <w:i/>
          <w:color w:val="231F20"/>
          <w:sz w:val="26"/>
        </w:rPr>
        <w:t>Trở về bàn Phật tiếp tụng Kim Cang Tát Đõa Bá Tự Chơn Ngôn</w:t>
      </w:r>
    </w:p>
    <w:p>
      <w:pPr>
        <w:spacing w:line="237" w:lineRule="auto" w:before="55"/>
        <w:ind w:left="107" w:right="239" w:firstLine="566"/>
        <w:jc w:val="both"/>
        <w:rPr>
          <w:sz w:val="26"/>
        </w:rPr>
      </w:pPr>
      <w:r>
        <w:rPr>
          <w:b/>
          <w:color w:val="231F20"/>
          <w:sz w:val="26"/>
        </w:rPr>
        <w:t>Ngàn hoa thứ lai tát đã </w:t>
      </w:r>
      <w:r>
        <w:rPr>
          <w:b/>
          <w:color w:val="231F20"/>
          <w:spacing w:val="-3"/>
          <w:sz w:val="26"/>
        </w:rPr>
        <w:t>tô, </w:t>
      </w:r>
      <w:r>
        <w:rPr>
          <w:b/>
          <w:color w:val="231F20"/>
          <w:sz w:val="26"/>
        </w:rPr>
        <w:t>tát mo de mo nạp bo lặt de, hoa thứ lai tát đã </w:t>
      </w:r>
      <w:r>
        <w:rPr>
          <w:b/>
          <w:color w:val="231F20"/>
          <w:spacing w:val="-6"/>
          <w:sz w:val="26"/>
        </w:rPr>
        <w:t>tỳ, </w:t>
      </w:r>
      <w:r>
        <w:rPr>
          <w:b/>
          <w:color w:val="231F20"/>
          <w:sz w:val="26"/>
        </w:rPr>
        <w:t>nô bót tỳ sắc xiếc, thoạt lý xừ mì phấn</w:t>
      </w:r>
      <w:r>
        <w:rPr>
          <w:b/>
          <w:color w:val="231F20"/>
          <w:spacing w:val="-4"/>
          <w:sz w:val="26"/>
        </w:rPr>
        <w:t> </w:t>
      </w:r>
      <w:r>
        <w:rPr>
          <w:b/>
          <w:color w:val="231F20"/>
          <w:sz w:val="26"/>
        </w:rPr>
        <w:t>qua,</w:t>
      </w:r>
      <w:r>
        <w:rPr>
          <w:b/>
          <w:color w:val="231F20"/>
          <w:spacing w:val="-3"/>
          <w:sz w:val="26"/>
        </w:rPr>
        <w:t> </w:t>
      </w:r>
      <w:r>
        <w:rPr>
          <w:b/>
          <w:color w:val="231F20"/>
          <w:sz w:val="26"/>
        </w:rPr>
        <w:t>tô</w:t>
      </w:r>
      <w:r>
        <w:rPr>
          <w:b/>
          <w:color w:val="231F20"/>
          <w:spacing w:val="-4"/>
          <w:sz w:val="26"/>
        </w:rPr>
        <w:t> </w:t>
      </w:r>
      <w:r>
        <w:rPr>
          <w:b/>
          <w:color w:val="231F20"/>
          <w:sz w:val="26"/>
        </w:rPr>
        <w:t>lồ</w:t>
      </w:r>
      <w:r>
        <w:rPr>
          <w:b/>
          <w:color w:val="231F20"/>
          <w:spacing w:val="-3"/>
          <w:sz w:val="26"/>
        </w:rPr>
        <w:t> </w:t>
      </w:r>
      <w:r>
        <w:rPr>
          <w:b/>
          <w:color w:val="231F20"/>
          <w:sz w:val="26"/>
        </w:rPr>
        <w:t>thúc</w:t>
      </w:r>
      <w:r>
        <w:rPr>
          <w:b/>
          <w:color w:val="231F20"/>
          <w:spacing w:val="-4"/>
          <w:sz w:val="26"/>
        </w:rPr>
        <w:t> </w:t>
      </w:r>
      <w:r>
        <w:rPr>
          <w:b/>
          <w:color w:val="231F20"/>
          <w:sz w:val="26"/>
        </w:rPr>
        <w:t>(mì</w:t>
      </w:r>
      <w:r>
        <w:rPr>
          <w:b/>
          <w:color w:val="231F20"/>
          <w:spacing w:val="-3"/>
          <w:sz w:val="26"/>
        </w:rPr>
        <w:t> </w:t>
      </w:r>
      <w:r>
        <w:rPr>
          <w:b/>
          <w:color w:val="231F20"/>
          <w:sz w:val="26"/>
        </w:rPr>
        <w:t>phấn</w:t>
      </w:r>
      <w:r>
        <w:rPr>
          <w:b/>
          <w:color w:val="231F20"/>
          <w:spacing w:val="-3"/>
          <w:sz w:val="26"/>
        </w:rPr>
        <w:t> </w:t>
      </w:r>
      <w:r>
        <w:rPr>
          <w:b/>
          <w:color w:val="231F20"/>
          <w:sz w:val="26"/>
        </w:rPr>
        <w:t>qua)</w:t>
      </w:r>
      <w:r>
        <w:rPr>
          <w:b/>
          <w:color w:val="231F20"/>
          <w:spacing w:val="-4"/>
          <w:sz w:val="26"/>
        </w:rPr>
        <w:t> </w:t>
      </w:r>
      <w:r>
        <w:rPr>
          <w:b/>
          <w:color w:val="231F20"/>
          <w:sz w:val="26"/>
        </w:rPr>
        <w:t>a</w:t>
      </w:r>
      <w:r>
        <w:rPr>
          <w:b/>
          <w:color w:val="231F20"/>
          <w:spacing w:val="-3"/>
          <w:sz w:val="26"/>
        </w:rPr>
        <w:t> </w:t>
      </w:r>
      <w:r>
        <w:rPr>
          <w:b/>
          <w:color w:val="231F20"/>
          <w:sz w:val="26"/>
        </w:rPr>
        <w:t>nô</w:t>
      </w:r>
      <w:r>
        <w:rPr>
          <w:b/>
          <w:color w:val="231F20"/>
          <w:spacing w:val="-4"/>
          <w:sz w:val="26"/>
        </w:rPr>
        <w:t> </w:t>
      </w:r>
      <w:r>
        <w:rPr>
          <w:b/>
          <w:color w:val="231F20"/>
          <w:sz w:val="26"/>
        </w:rPr>
        <w:t>la</w:t>
      </w:r>
      <w:r>
        <w:rPr>
          <w:b/>
          <w:color w:val="231F20"/>
          <w:spacing w:val="-3"/>
          <w:sz w:val="26"/>
        </w:rPr>
        <w:t> </w:t>
      </w:r>
      <w:r>
        <w:rPr>
          <w:b/>
          <w:color w:val="231F20"/>
          <w:spacing w:val="-4"/>
          <w:sz w:val="26"/>
        </w:rPr>
        <w:t>kế </w:t>
      </w:r>
      <w:r>
        <w:rPr>
          <w:b/>
          <w:color w:val="231F20"/>
          <w:sz w:val="26"/>
        </w:rPr>
        <w:t>tồn,</w:t>
      </w:r>
      <w:r>
        <w:rPr>
          <w:b/>
          <w:color w:val="231F20"/>
          <w:spacing w:val="-3"/>
          <w:sz w:val="26"/>
        </w:rPr>
        <w:t> </w:t>
      </w:r>
      <w:r>
        <w:rPr>
          <w:b/>
          <w:color w:val="231F20"/>
          <w:sz w:val="26"/>
        </w:rPr>
        <w:t>(mì</w:t>
      </w:r>
      <w:r>
        <w:rPr>
          <w:b/>
          <w:color w:val="231F20"/>
          <w:spacing w:val="-3"/>
          <w:sz w:val="26"/>
        </w:rPr>
        <w:t> </w:t>
      </w:r>
      <w:r>
        <w:rPr>
          <w:b/>
          <w:color w:val="231F20"/>
          <w:sz w:val="26"/>
        </w:rPr>
        <w:t>phấn qua) tô bố tồn (mì phấn qua) tát lỳ ngan thích thì minh, phúc lai de dàng, tát lỳ ngang bố chan mi thích thạt, thích lê dàng cót lô hồng, hò (hò hò) hò học phúc cát làng, tát lỳ qua</w:t>
      </w:r>
      <w:r>
        <w:rPr>
          <w:b/>
          <w:color w:val="231F20"/>
          <w:spacing w:val="-4"/>
          <w:sz w:val="26"/>
        </w:rPr>
        <w:t> </w:t>
      </w:r>
      <w:r>
        <w:rPr>
          <w:b/>
          <w:color w:val="231F20"/>
          <w:sz w:val="26"/>
        </w:rPr>
        <w:t>đát</w:t>
      </w:r>
      <w:r>
        <w:rPr>
          <w:b/>
          <w:color w:val="231F20"/>
          <w:spacing w:val="-3"/>
          <w:sz w:val="26"/>
        </w:rPr>
        <w:t> </w:t>
      </w:r>
      <w:r>
        <w:rPr>
          <w:b/>
          <w:color w:val="231F20"/>
          <w:sz w:val="26"/>
        </w:rPr>
        <w:t>thát</w:t>
      </w:r>
      <w:r>
        <w:rPr>
          <w:b/>
          <w:color w:val="231F20"/>
          <w:spacing w:val="-4"/>
          <w:sz w:val="26"/>
        </w:rPr>
        <w:t> </w:t>
      </w:r>
      <w:r>
        <w:rPr>
          <w:b/>
          <w:color w:val="231F20"/>
          <w:sz w:val="26"/>
        </w:rPr>
        <w:t>cát</w:t>
      </w:r>
      <w:r>
        <w:rPr>
          <w:b/>
          <w:color w:val="231F20"/>
          <w:spacing w:val="-3"/>
          <w:sz w:val="26"/>
        </w:rPr>
        <w:t> </w:t>
      </w:r>
      <w:r>
        <w:rPr>
          <w:b/>
          <w:color w:val="231F20"/>
          <w:sz w:val="26"/>
        </w:rPr>
        <w:t>thạt,</w:t>
      </w:r>
      <w:r>
        <w:rPr>
          <w:b/>
          <w:color w:val="231F20"/>
          <w:spacing w:val="-4"/>
          <w:sz w:val="26"/>
        </w:rPr>
        <w:t> </w:t>
      </w:r>
      <w:r>
        <w:rPr>
          <w:b/>
          <w:color w:val="231F20"/>
          <w:sz w:val="26"/>
        </w:rPr>
        <w:t>qua</w:t>
      </w:r>
      <w:r>
        <w:rPr>
          <w:b/>
          <w:color w:val="231F20"/>
          <w:spacing w:val="-3"/>
          <w:sz w:val="26"/>
        </w:rPr>
        <w:t> </w:t>
      </w:r>
      <w:r>
        <w:rPr>
          <w:b/>
          <w:color w:val="231F20"/>
          <w:sz w:val="26"/>
        </w:rPr>
        <w:t>thứ</w:t>
      </w:r>
      <w:r>
        <w:rPr>
          <w:b/>
          <w:color w:val="231F20"/>
          <w:spacing w:val="-4"/>
          <w:sz w:val="26"/>
        </w:rPr>
        <w:t> </w:t>
      </w:r>
      <w:r>
        <w:rPr>
          <w:b/>
          <w:color w:val="231F20"/>
          <w:sz w:val="26"/>
        </w:rPr>
        <w:t>lai</w:t>
      </w:r>
      <w:r>
        <w:rPr>
          <w:b/>
          <w:color w:val="231F20"/>
          <w:spacing w:val="-3"/>
          <w:sz w:val="26"/>
        </w:rPr>
        <w:t> </w:t>
      </w:r>
      <w:r>
        <w:rPr>
          <w:b/>
          <w:color w:val="231F20"/>
          <w:sz w:val="26"/>
        </w:rPr>
        <w:t>mo</w:t>
      </w:r>
      <w:r>
        <w:rPr>
          <w:b/>
          <w:color w:val="231F20"/>
          <w:spacing w:val="-4"/>
          <w:sz w:val="26"/>
        </w:rPr>
        <w:t> </w:t>
      </w:r>
      <w:r>
        <w:rPr>
          <w:b/>
          <w:color w:val="231F20"/>
          <w:sz w:val="26"/>
        </w:rPr>
        <w:t>mi</w:t>
      </w:r>
      <w:r>
        <w:rPr>
          <w:b/>
          <w:color w:val="231F20"/>
          <w:spacing w:val="-3"/>
          <w:sz w:val="26"/>
        </w:rPr>
        <w:t> </w:t>
      </w:r>
      <w:r>
        <w:rPr>
          <w:b/>
          <w:color w:val="231F20"/>
          <w:sz w:val="26"/>
        </w:rPr>
        <w:t>bòn</w:t>
      </w:r>
      <w:r>
        <w:rPr>
          <w:b/>
          <w:color w:val="231F20"/>
          <w:spacing w:val="-4"/>
          <w:sz w:val="26"/>
        </w:rPr>
        <w:t> </w:t>
      </w:r>
      <w:r>
        <w:rPr>
          <w:b/>
          <w:color w:val="231F20"/>
          <w:sz w:val="26"/>
        </w:rPr>
        <w:t>chen,</w:t>
      </w:r>
      <w:r>
        <w:rPr>
          <w:b/>
          <w:color w:val="231F20"/>
          <w:spacing w:val="-3"/>
          <w:sz w:val="26"/>
        </w:rPr>
        <w:t> </w:t>
      </w:r>
      <w:r>
        <w:rPr>
          <w:b/>
          <w:color w:val="231F20"/>
          <w:sz w:val="26"/>
        </w:rPr>
        <w:t>qua</w:t>
      </w:r>
      <w:r>
        <w:rPr>
          <w:b/>
          <w:color w:val="231F20"/>
          <w:spacing w:val="-4"/>
          <w:sz w:val="26"/>
        </w:rPr>
        <w:t> </w:t>
      </w:r>
      <w:r>
        <w:rPr>
          <w:b/>
          <w:color w:val="231F20"/>
          <w:sz w:val="26"/>
        </w:rPr>
        <w:t>thứ lai tát qua mõ hò, tát mo de tát đã hò </w:t>
      </w:r>
      <w:r>
        <w:rPr>
          <w:color w:val="231F20"/>
          <w:sz w:val="26"/>
        </w:rPr>
        <w:t>(tụng tam</w:t>
      </w:r>
      <w:r>
        <w:rPr>
          <w:color w:val="231F20"/>
          <w:spacing w:val="-28"/>
          <w:sz w:val="26"/>
        </w:rPr>
        <w:t> </w:t>
      </w:r>
      <w:r>
        <w:rPr>
          <w:color w:val="231F20"/>
          <w:sz w:val="26"/>
        </w:rPr>
        <w:t>biến).</w:t>
      </w:r>
    </w:p>
    <w:p>
      <w:pPr>
        <w:spacing w:before="156"/>
        <w:ind w:left="674" w:right="0" w:firstLine="0"/>
        <w:jc w:val="both"/>
        <w:rPr>
          <w:i/>
          <w:sz w:val="26"/>
        </w:rPr>
      </w:pPr>
      <w:r>
        <w:rPr>
          <w:i/>
          <w:color w:val="231F20"/>
          <w:sz w:val="26"/>
        </w:rPr>
        <w:t>Ma Ha Bát Nhã Ba La Mật Đa Tâm Kinh</w:t>
      </w:r>
    </w:p>
    <w:p>
      <w:pPr>
        <w:spacing w:line="242" w:lineRule="auto" w:before="117"/>
        <w:ind w:left="107" w:right="243" w:firstLine="566"/>
        <w:jc w:val="right"/>
        <w:rPr>
          <w:b/>
          <w:sz w:val="26"/>
        </w:rPr>
      </w:pPr>
      <w:r>
        <w:rPr>
          <w:b/>
          <w:color w:val="231F20"/>
          <w:sz w:val="26"/>
        </w:rPr>
        <w:t>Quán Tự Tại Bồ Tát, hành thâm Bát nhã ba la mật đa thời, chiếu kiến ngũ uẩn giai không, độ nhất thiết khổ ách.</w:t>
      </w:r>
    </w:p>
    <w:p>
      <w:pPr>
        <w:spacing w:line="242" w:lineRule="auto" w:before="57"/>
        <w:ind w:left="107" w:right="241" w:firstLine="566"/>
        <w:jc w:val="both"/>
        <w:rPr>
          <w:b/>
          <w:sz w:val="26"/>
        </w:rPr>
      </w:pPr>
      <w:r>
        <w:rPr>
          <w:b/>
          <w:color w:val="231F20"/>
          <w:sz w:val="26"/>
        </w:rPr>
        <w:t>Xá Lợi Tử! Sắc bất dị không, không bất dị sắc; sắc tức thị không, không tức thị sắc. Thọ, tưởng, hành, thức, diệc phục như thị.</w:t>
      </w:r>
    </w:p>
    <w:p>
      <w:pPr>
        <w:spacing w:before="57"/>
        <w:ind w:left="674" w:right="0" w:firstLine="0"/>
        <w:jc w:val="both"/>
        <w:rPr>
          <w:b/>
          <w:sz w:val="26"/>
        </w:rPr>
      </w:pPr>
      <w:r>
        <w:rPr>
          <w:b/>
          <w:color w:val="231F20"/>
          <w:sz w:val="26"/>
        </w:rPr>
        <w:t>Xá Lợi Tử! Thị chư pháp không tướng, bất sanh, bất</w:t>
      </w:r>
    </w:p>
    <w:p>
      <w:pPr>
        <w:spacing w:after="0"/>
        <w:jc w:val="both"/>
        <w:rPr>
          <w:sz w:val="26"/>
        </w:rPr>
        <w:sectPr>
          <w:type w:val="continuous"/>
          <w:pgSz w:w="8110" w:h="11510"/>
          <w:pgMar w:top="600" w:bottom="280" w:left="800" w:right="660"/>
        </w:sectPr>
      </w:pPr>
    </w:p>
    <w:p>
      <w:pPr>
        <w:pStyle w:val="BodyText"/>
        <w:spacing w:before="9"/>
        <w:ind w:left="0"/>
        <w:jc w:val="left"/>
        <w:rPr>
          <w:b/>
        </w:rPr>
      </w:pPr>
    </w:p>
    <w:p>
      <w:pPr>
        <w:spacing w:line="242" w:lineRule="auto" w:before="48"/>
        <w:ind w:left="107" w:right="241" w:firstLine="0"/>
        <w:jc w:val="both"/>
        <w:rPr>
          <w:b/>
          <w:sz w:val="26"/>
        </w:rPr>
      </w:pPr>
      <w:r>
        <w:rPr>
          <w:b/>
          <w:color w:val="231F20"/>
          <w:sz w:val="26"/>
        </w:rPr>
        <w:t>diệt, bất cấu, bất tịnh, bất tăng, bất giảm. Thị cố không trung vô sắc, vô thọ, tưởng, hành, thức; vô nhãn, nhĩ, </w:t>
      </w:r>
      <w:r>
        <w:rPr>
          <w:b/>
          <w:color w:val="231F20"/>
          <w:spacing w:val="-6"/>
          <w:sz w:val="26"/>
        </w:rPr>
        <w:t>tỷ, </w:t>
      </w:r>
      <w:r>
        <w:rPr>
          <w:b/>
          <w:color w:val="231F20"/>
          <w:sz w:val="26"/>
        </w:rPr>
        <w:t>thiệt, thân, ý; vô sắc, thinh, hương, vị, xúc, pháp; vô nhãn giới,</w:t>
      </w:r>
      <w:r>
        <w:rPr>
          <w:b/>
          <w:color w:val="231F20"/>
          <w:spacing w:val="-12"/>
          <w:sz w:val="26"/>
        </w:rPr>
        <w:t> </w:t>
      </w:r>
      <w:r>
        <w:rPr>
          <w:b/>
          <w:color w:val="231F20"/>
          <w:sz w:val="26"/>
        </w:rPr>
        <w:t>nãi</w:t>
      </w:r>
      <w:r>
        <w:rPr>
          <w:b/>
          <w:color w:val="231F20"/>
          <w:spacing w:val="-11"/>
          <w:sz w:val="26"/>
        </w:rPr>
        <w:t> </w:t>
      </w:r>
      <w:r>
        <w:rPr>
          <w:b/>
          <w:color w:val="231F20"/>
          <w:sz w:val="26"/>
        </w:rPr>
        <w:t>chí</w:t>
      </w:r>
      <w:r>
        <w:rPr>
          <w:b/>
          <w:color w:val="231F20"/>
          <w:spacing w:val="-11"/>
          <w:sz w:val="26"/>
        </w:rPr>
        <w:t> </w:t>
      </w:r>
      <w:r>
        <w:rPr>
          <w:b/>
          <w:color w:val="231F20"/>
          <w:sz w:val="26"/>
        </w:rPr>
        <w:t>vô</w:t>
      </w:r>
      <w:r>
        <w:rPr>
          <w:b/>
          <w:color w:val="231F20"/>
          <w:spacing w:val="-11"/>
          <w:sz w:val="26"/>
        </w:rPr>
        <w:t> </w:t>
      </w:r>
      <w:r>
        <w:rPr>
          <w:b/>
          <w:color w:val="231F20"/>
          <w:sz w:val="26"/>
        </w:rPr>
        <w:t>ý</w:t>
      </w:r>
      <w:r>
        <w:rPr>
          <w:b/>
          <w:color w:val="231F20"/>
          <w:spacing w:val="-12"/>
          <w:sz w:val="26"/>
        </w:rPr>
        <w:t> </w:t>
      </w:r>
      <w:r>
        <w:rPr>
          <w:b/>
          <w:color w:val="231F20"/>
          <w:sz w:val="26"/>
        </w:rPr>
        <w:t>thức</w:t>
      </w:r>
      <w:r>
        <w:rPr>
          <w:b/>
          <w:color w:val="231F20"/>
          <w:spacing w:val="-11"/>
          <w:sz w:val="26"/>
        </w:rPr>
        <w:t> </w:t>
      </w:r>
      <w:r>
        <w:rPr>
          <w:b/>
          <w:color w:val="231F20"/>
          <w:sz w:val="26"/>
        </w:rPr>
        <w:t>giới;</w:t>
      </w:r>
      <w:r>
        <w:rPr>
          <w:b/>
          <w:color w:val="231F20"/>
          <w:spacing w:val="-11"/>
          <w:sz w:val="26"/>
        </w:rPr>
        <w:t> </w:t>
      </w:r>
      <w:r>
        <w:rPr>
          <w:b/>
          <w:color w:val="231F20"/>
          <w:sz w:val="26"/>
        </w:rPr>
        <w:t>vô</w:t>
      </w:r>
      <w:r>
        <w:rPr>
          <w:b/>
          <w:color w:val="231F20"/>
          <w:spacing w:val="-11"/>
          <w:sz w:val="26"/>
        </w:rPr>
        <w:t> </w:t>
      </w:r>
      <w:r>
        <w:rPr>
          <w:b/>
          <w:color w:val="231F20"/>
          <w:sz w:val="26"/>
        </w:rPr>
        <w:t>vô</w:t>
      </w:r>
      <w:r>
        <w:rPr>
          <w:b/>
          <w:color w:val="231F20"/>
          <w:spacing w:val="-12"/>
          <w:sz w:val="26"/>
        </w:rPr>
        <w:t> </w:t>
      </w:r>
      <w:r>
        <w:rPr>
          <w:b/>
          <w:color w:val="231F20"/>
          <w:sz w:val="26"/>
        </w:rPr>
        <w:t>minh</w:t>
      </w:r>
      <w:r>
        <w:rPr>
          <w:b/>
          <w:color w:val="231F20"/>
          <w:spacing w:val="-11"/>
          <w:sz w:val="26"/>
        </w:rPr>
        <w:t> </w:t>
      </w:r>
      <w:r>
        <w:rPr>
          <w:b/>
          <w:color w:val="231F20"/>
          <w:sz w:val="26"/>
        </w:rPr>
        <w:t>diệc,</w:t>
      </w:r>
      <w:r>
        <w:rPr>
          <w:b/>
          <w:color w:val="231F20"/>
          <w:spacing w:val="-11"/>
          <w:sz w:val="26"/>
        </w:rPr>
        <w:t> </w:t>
      </w:r>
      <w:r>
        <w:rPr>
          <w:b/>
          <w:color w:val="231F20"/>
          <w:sz w:val="26"/>
        </w:rPr>
        <w:t>vô</w:t>
      </w:r>
      <w:r>
        <w:rPr>
          <w:b/>
          <w:color w:val="231F20"/>
          <w:spacing w:val="-11"/>
          <w:sz w:val="26"/>
        </w:rPr>
        <w:t> </w:t>
      </w:r>
      <w:r>
        <w:rPr>
          <w:b/>
          <w:color w:val="231F20"/>
          <w:sz w:val="26"/>
        </w:rPr>
        <w:t>vô</w:t>
      </w:r>
      <w:r>
        <w:rPr>
          <w:b/>
          <w:color w:val="231F20"/>
          <w:spacing w:val="-12"/>
          <w:sz w:val="26"/>
        </w:rPr>
        <w:t> </w:t>
      </w:r>
      <w:r>
        <w:rPr>
          <w:b/>
          <w:color w:val="231F20"/>
          <w:sz w:val="26"/>
        </w:rPr>
        <w:t>minh</w:t>
      </w:r>
      <w:r>
        <w:rPr>
          <w:b/>
          <w:color w:val="231F20"/>
          <w:spacing w:val="-11"/>
          <w:sz w:val="26"/>
        </w:rPr>
        <w:t> </w:t>
      </w:r>
      <w:r>
        <w:rPr>
          <w:b/>
          <w:color w:val="231F20"/>
          <w:sz w:val="26"/>
        </w:rPr>
        <w:t>tận, nãi</w:t>
      </w:r>
      <w:r>
        <w:rPr>
          <w:b/>
          <w:color w:val="231F20"/>
          <w:spacing w:val="-4"/>
          <w:sz w:val="26"/>
        </w:rPr>
        <w:t> </w:t>
      </w:r>
      <w:r>
        <w:rPr>
          <w:b/>
          <w:color w:val="231F20"/>
          <w:sz w:val="26"/>
        </w:rPr>
        <w:t>chí</w:t>
      </w:r>
      <w:r>
        <w:rPr>
          <w:b/>
          <w:color w:val="231F20"/>
          <w:spacing w:val="-4"/>
          <w:sz w:val="26"/>
        </w:rPr>
        <w:t> </w:t>
      </w:r>
      <w:r>
        <w:rPr>
          <w:b/>
          <w:color w:val="231F20"/>
          <w:sz w:val="26"/>
        </w:rPr>
        <w:t>vô</w:t>
      </w:r>
      <w:r>
        <w:rPr>
          <w:b/>
          <w:color w:val="231F20"/>
          <w:spacing w:val="-4"/>
          <w:sz w:val="26"/>
        </w:rPr>
        <w:t> </w:t>
      </w:r>
      <w:r>
        <w:rPr>
          <w:b/>
          <w:color w:val="231F20"/>
          <w:sz w:val="26"/>
        </w:rPr>
        <w:t>lão</w:t>
      </w:r>
      <w:r>
        <w:rPr>
          <w:b/>
          <w:color w:val="231F20"/>
          <w:spacing w:val="-4"/>
          <w:sz w:val="26"/>
        </w:rPr>
        <w:t> </w:t>
      </w:r>
      <w:r>
        <w:rPr>
          <w:b/>
          <w:color w:val="231F20"/>
          <w:sz w:val="26"/>
        </w:rPr>
        <w:t>tử,</w:t>
      </w:r>
      <w:r>
        <w:rPr>
          <w:b/>
          <w:color w:val="231F20"/>
          <w:spacing w:val="-4"/>
          <w:sz w:val="26"/>
        </w:rPr>
        <w:t> </w:t>
      </w:r>
      <w:r>
        <w:rPr>
          <w:b/>
          <w:color w:val="231F20"/>
          <w:sz w:val="26"/>
        </w:rPr>
        <w:t>diệc</w:t>
      </w:r>
      <w:r>
        <w:rPr>
          <w:b/>
          <w:color w:val="231F20"/>
          <w:spacing w:val="-4"/>
          <w:sz w:val="26"/>
        </w:rPr>
        <w:t> </w:t>
      </w:r>
      <w:r>
        <w:rPr>
          <w:b/>
          <w:color w:val="231F20"/>
          <w:sz w:val="26"/>
        </w:rPr>
        <w:t>vô</w:t>
      </w:r>
      <w:r>
        <w:rPr>
          <w:b/>
          <w:color w:val="231F20"/>
          <w:spacing w:val="-4"/>
          <w:sz w:val="26"/>
        </w:rPr>
        <w:t> </w:t>
      </w:r>
      <w:r>
        <w:rPr>
          <w:b/>
          <w:color w:val="231F20"/>
          <w:sz w:val="26"/>
        </w:rPr>
        <w:t>lão</w:t>
      </w:r>
      <w:r>
        <w:rPr>
          <w:b/>
          <w:color w:val="231F20"/>
          <w:spacing w:val="-3"/>
          <w:sz w:val="26"/>
        </w:rPr>
        <w:t> </w:t>
      </w:r>
      <w:r>
        <w:rPr>
          <w:b/>
          <w:color w:val="231F20"/>
          <w:sz w:val="26"/>
        </w:rPr>
        <w:t>tử</w:t>
      </w:r>
      <w:r>
        <w:rPr>
          <w:b/>
          <w:color w:val="231F20"/>
          <w:spacing w:val="-4"/>
          <w:sz w:val="26"/>
        </w:rPr>
        <w:t> </w:t>
      </w:r>
      <w:r>
        <w:rPr>
          <w:b/>
          <w:color w:val="231F20"/>
          <w:sz w:val="26"/>
        </w:rPr>
        <w:t>tận;</w:t>
      </w:r>
      <w:r>
        <w:rPr>
          <w:b/>
          <w:color w:val="231F20"/>
          <w:spacing w:val="-4"/>
          <w:sz w:val="26"/>
        </w:rPr>
        <w:t> </w:t>
      </w:r>
      <w:r>
        <w:rPr>
          <w:b/>
          <w:color w:val="231F20"/>
          <w:sz w:val="26"/>
        </w:rPr>
        <w:t>vô</w:t>
      </w:r>
      <w:r>
        <w:rPr>
          <w:b/>
          <w:color w:val="231F20"/>
          <w:spacing w:val="-4"/>
          <w:sz w:val="26"/>
        </w:rPr>
        <w:t> </w:t>
      </w:r>
      <w:r>
        <w:rPr>
          <w:b/>
          <w:color w:val="231F20"/>
          <w:sz w:val="26"/>
        </w:rPr>
        <w:t>Khổ,</w:t>
      </w:r>
      <w:r>
        <w:rPr>
          <w:b/>
          <w:color w:val="231F20"/>
          <w:spacing w:val="-4"/>
          <w:sz w:val="26"/>
        </w:rPr>
        <w:t> </w:t>
      </w:r>
      <w:r>
        <w:rPr>
          <w:b/>
          <w:color w:val="231F20"/>
          <w:spacing w:val="-5"/>
          <w:sz w:val="26"/>
        </w:rPr>
        <w:t>Tập,</w:t>
      </w:r>
      <w:r>
        <w:rPr>
          <w:b/>
          <w:color w:val="231F20"/>
          <w:spacing w:val="-4"/>
          <w:sz w:val="26"/>
        </w:rPr>
        <w:t> </w:t>
      </w:r>
      <w:r>
        <w:rPr>
          <w:b/>
          <w:color w:val="231F20"/>
          <w:sz w:val="26"/>
        </w:rPr>
        <w:t>Diệt,</w:t>
      </w:r>
      <w:r>
        <w:rPr>
          <w:b/>
          <w:color w:val="231F20"/>
          <w:spacing w:val="-4"/>
          <w:sz w:val="26"/>
        </w:rPr>
        <w:t> </w:t>
      </w:r>
      <w:r>
        <w:rPr>
          <w:b/>
          <w:color w:val="231F20"/>
          <w:sz w:val="26"/>
        </w:rPr>
        <w:t>Đạo; vô trí diệc vô</w:t>
      </w:r>
      <w:r>
        <w:rPr>
          <w:b/>
          <w:color w:val="231F20"/>
          <w:spacing w:val="-1"/>
          <w:sz w:val="26"/>
        </w:rPr>
        <w:t> </w:t>
      </w:r>
      <w:r>
        <w:rPr>
          <w:b/>
          <w:color w:val="231F20"/>
          <w:sz w:val="26"/>
        </w:rPr>
        <w:t>đắc.</w:t>
      </w:r>
    </w:p>
    <w:p>
      <w:pPr>
        <w:spacing w:line="242" w:lineRule="auto" w:before="59"/>
        <w:ind w:left="107" w:right="242" w:firstLine="566"/>
        <w:jc w:val="both"/>
        <w:rPr>
          <w:b/>
          <w:sz w:val="26"/>
        </w:rPr>
      </w:pPr>
      <w:r>
        <w:rPr>
          <w:b/>
          <w:color w:val="231F20"/>
          <w:sz w:val="26"/>
        </w:rPr>
        <w:t>Dĩ vô sở đắc </w:t>
      </w:r>
      <w:r>
        <w:rPr>
          <w:b/>
          <w:color w:val="231F20"/>
          <w:spacing w:val="-2"/>
          <w:sz w:val="26"/>
        </w:rPr>
        <w:t>cố, </w:t>
      </w:r>
      <w:r>
        <w:rPr>
          <w:b/>
          <w:color w:val="231F20"/>
          <w:sz w:val="26"/>
        </w:rPr>
        <w:t>Bồ đề tát đỏa y Bát nhã Ba la mật đa </w:t>
      </w:r>
      <w:r>
        <w:rPr>
          <w:b/>
          <w:color w:val="231F20"/>
          <w:spacing w:val="-2"/>
          <w:sz w:val="26"/>
        </w:rPr>
        <w:t>cố,</w:t>
      </w:r>
      <w:r>
        <w:rPr>
          <w:b/>
          <w:color w:val="231F20"/>
          <w:spacing w:val="-13"/>
          <w:sz w:val="26"/>
        </w:rPr>
        <w:t> </w:t>
      </w:r>
      <w:r>
        <w:rPr>
          <w:b/>
          <w:color w:val="231F20"/>
          <w:sz w:val="26"/>
        </w:rPr>
        <w:t>tâm</w:t>
      </w:r>
      <w:r>
        <w:rPr>
          <w:b/>
          <w:color w:val="231F20"/>
          <w:spacing w:val="-12"/>
          <w:sz w:val="26"/>
        </w:rPr>
        <w:t> </w:t>
      </w:r>
      <w:r>
        <w:rPr>
          <w:b/>
          <w:color w:val="231F20"/>
          <w:sz w:val="26"/>
        </w:rPr>
        <w:t>vô</w:t>
      </w:r>
      <w:r>
        <w:rPr>
          <w:b/>
          <w:color w:val="231F20"/>
          <w:spacing w:val="-12"/>
          <w:sz w:val="26"/>
        </w:rPr>
        <w:t> </w:t>
      </w:r>
      <w:r>
        <w:rPr>
          <w:b/>
          <w:color w:val="231F20"/>
          <w:sz w:val="26"/>
        </w:rPr>
        <w:t>quái</w:t>
      </w:r>
      <w:r>
        <w:rPr>
          <w:b/>
          <w:color w:val="231F20"/>
          <w:spacing w:val="-12"/>
          <w:sz w:val="26"/>
        </w:rPr>
        <w:t> </w:t>
      </w:r>
      <w:r>
        <w:rPr>
          <w:b/>
          <w:color w:val="231F20"/>
          <w:sz w:val="26"/>
        </w:rPr>
        <w:t>ngại,</w:t>
      </w:r>
      <w:r>
        <w:rPr>
          <w:b/>
          <w:color w:val="231F20"/>
          <w:spacing w:val="-13"/>
          <w:sz w:val="26"/>
        </w:rPr>
        <w:t> </w:t>
      </w:r>
      <w:r>
        <w:rPr>
          <w:b/>
          <w:color w:val="231F20"/>
          <w:sz w:val="26"/>
        </w:rPr>
        <w:t>vô</w:t>
      </w:r>
      <w:r>
        <w:rPr>
          <w:b/>
          <w:color w:val="231F20"/>
          <w:spacing w:val="-12"/>
          <w:sz w:val="26"/>
        </w:rPr>
        <w:t> </w:t>
      </w:r>
      <w:r>
        <w:rPr>
          <w:b/>
          <w:color w:val="231F20"/>
          <w:sz w:val="26"/>
        </w:rPr>
        <w:t>quái</w:t>
      </w:r>
      <w:r>
        <w:rPr>
          <w:b/>
          <w:color w:val="231F20"/>
          <w:spacing w:val="-12"/>
          <w:sz w:val="26"/>
        </w:rPr>
        <w:t> </w:t>
      </w:r>
      <w:r>
        <w:rPr>
          <w:b/>
          <w:color w:val="231F20"/>
          <w:sz w:val="26"/>
        </w:rPr>
        <w:t>ngại</w:t>
      </w:r>
      <w:r>
        <w:rPr>
          <w:b/>
          <w:color w:val="231F20"/>
          <w:spacing w:val="-12"/>
          <w:sz w:val="26"/>
        </w:rPr>
        <w:t> </w:t>
      </w:r>
      <w:r>
        <w:rPr>
          <w:b/>
          <w:color w:val="231F20"/>
          <w:spacing w:val="-2"/>
          <w:sz w:val="26"/>
        </w:rPr>
        <w:t>cố,</w:t>
      </w:r>
      <w:r>
        <w:rPr>
          <w:b/>
          <w:color w:val="231F20"/>
          <w:spacing w:val="-13"/>
          <w:sz w:val="26"/>
        </w:rPr>
        <w:t> </w:t>
      </w:r>
      <w:r>
        <w:rPr>
          <w:b/>
          <w:color w:val="231F20"/>
          <w:sz w:val="26"/>
        </w:rPr>
        <w:t>vô</w:t>
      </w:r>
      <w:r>
        <w:rPr>
          <w:b/>
          <w:color w:val="231F20"/>
          <w:spacing w:val="-12"/>
          <w:sz w:val="26"/>
        </w:rPr>
        <w:t> </w:t>
      </w:r>
      <w:r>
        <w:rPr>
          <w:b/>
          <w:color w:val="231F20"/>
          <w:sz w:val="26"/>
        </w:rPr>
        <w:t>hữu</w:t>
      </w:r>
      <w:r>
        <w:rPr>
          <w:b/>
          <w:color w:val="231F20"/>
          <w:spacing w:val="-12"/>
          <w:sz w:val="26"/>
        </w:rPr>
        <w:t> </w:t>
      </w:r>
      <w:r>
        <w:rPr>
          <w:b/>
          <w:color w:val="231F20"/>
          <w:sz w:val="26"/>
        </w:rPr>
        <w:t>khủng</w:t>
      </w:r>
      <w:r>
        <w:rPr>
          <w:b/>
          <w:color w:val="231F20"/>
          <w:spacing w:val="-12"/>
          <w:sz w:val="26"/>
        </w:rPr>
        <w:t> </w:t>
      </w:r>
      <w:r>
        <w:rPr>
          <w:b/>
          <w:color w:val="231F20"/>
          <w:sz w:val="26"/>
        </w:rPr>
        <w:t>bố,</w:t>
      </w:r>
      <w:r>
        <w:rPr>
          <w:b/>
          <w:color w:val="231F20"/>
          <w:spacing w:val="-12"/>
          <w:sz w:val="26"/>
        </w:rPr>
        <w:t> </w:t>
      </w:r>
      <w:r>
        <w:rPr>
          <w:b/>
          <w:color w:val="231F20"/>
          <w:sz w:val="26"/>
        </w:rPr>
        <w:t>viễn ly điên đảo mộng tưởng cứu cánh Niết Bàn. </w:t>
      </w:r>
      <w:r>
        <w:rPr>
          <w:b/>
          <w:color w:val="231F20"/>
          <w:spacing w:val="-7"/>
          <w:sz w:val="26"/>
        </w:rPr>
        <w:t>Tam </w:t>
      </w:r>
      <w:r>
        <w:rPr>
          <w:b/>
          <w:color w:val="231F20"/>
          <w:sz w:val="26"/>
        </w:rPr>
        <w:t>thế chư Phật y Bát nhã Ba la mật đa </w:t>
      </w:r>
      <w:r>
        <w:rPr>
          <w:b/>
          <w:color w:val="231F20"/>
          <w:spacing w:val="-2"/>
          <w:sz w:val="26"/>
        </w:rPr>
        <w:t>cố, </w:t>
      </w:r>
      <w:r>
        <w:rPr>
          <w:b/>
          <w:color w:val="231F20"/>
          <w:sz w:val="26"/>
        </w:rPr>
        <w:t>đắc A nậu đa la </w:t>
      </w:r>
      <w:r>
        <w:rPr>
          <w:b/>
          <w:color w:val="231F20"/>
          <w:spacing w:val="-7"/>
          <w:sz w:val="26"/>
        </w:rPr>
        <w:t>Tam </w:t>
      </w:r>
      <w:r>
        <w:rPr>
          <w:b/>
          <w:color w:val="231F20"/>
          <w:sz w:val="26"/>
        </w:rPr>
        <w:t>miệu </w:t>
      </w:r>
      <w:r>
        <w:rPr>
          <w:b/>
          <w:color w:val="231F20"/>
          <w:spacing w:val="-7"/>
          <w:sz w:val="26"/>
        </w:rPr>
        <w:t>Tam </w:t>
      </w:r>
      <w:r>
        <w:rPr>
          <w:b/>
          <w:color w:val="231F20"/>
          <w:sz w:val="26"/>
        </w:rPr>
        <w:t>Bồ</w:t>
      </w:r>
      <w:r>
        <w:rPr>
          <w:b/>
          <w:color w:val="231F20"/>
          <w:spacing w:val="6"/>
          <w:sz w:val="26"/>
        </w:rPr>
        <w:t> </w:t>
      </w:r>
      <w:r>
        <w:rPr>
          <w:b/>
          <w:color w:val="231F20"/>
          <w:sz w:val="26"/>
        </w:rPr>
        <w:t>Đề.</w:t>
      </w:r>
    </w:p>
    <w:p>
      <w:pPr>
        <w:spacing w:line="242" w:lineRule="auto" w:before="58"/>
        <w:ind w:left="107" w:right="244" w:firstLine="566"/>
        <w:jc w:val="both"/>
        <w:rPr>
          <w:b/>
          <w:sz w:val="26"/>
        </w:rPr>
      </w:pPr>
      <w:r>
        <w:rPr>
          <w:b/>
          <w:color w:val="231F20"/>
          <w:sz w:val="26"/>
        </w:rPr>
        <w:t>Cố tri bát nhã ba la mật đa, thị đại thần chú, thị đại minh chú, thị vô thượng chú, thị vô đẳng đẳng chú, năng trừ nhất thiết khổ, chơn thiệt bất hư.</w:t>
      </w:r>
    </w:p>
    <w:p>
      <w:pPr>
        <w:spacing w:before="58"/>
        <w:ind w:left="674" w:right="0" w:firstLine="0"/>
        <w:jc w:val="both"/>
        <w:rPr>
          <w:b/>
          <w:sz w:val="26"/>
        </w:rPr>
      </w:pPr>
      <w:r>
        <w:rPr>
          <w:b/>
          <w:color w:val="231F20"/>
          <w:sz w:val="26"/>
        </w:rPr>
        <w:t>Cố thuyết bát nhã ba la mật đa chú. Tức thuyết chú</w:t>
      </w:r>
    </w:p>
    <w:p>
      <w:pPr>
        <w:spacing w:before="3"/>
        <w:ind w:left="107" w:right="0" w:firstLine="0"/>
        <w:jc w:val="left"/>
        <w:rPr>
          <w:b/>
          <w:sz w:val="26"/>
        </w:rPr>
      </w:pPr>
      <w:r>
        <w:rPr>
          <w:b/>
          <w:color w:val="231F20"/>
          <w:sz w:val="26"/>
        </w:rPr>
        <w:t>viết:</w:t>
      </w:r>
    </w:p>
    <w:p>
      <w:pPr>
        <w:spacing w:before="4"/>
        <w:ind w:left="674" w:right="0" w:firstLine="0"/>
        <w:jc w:val="left"/>
        <w:rPr>
          <w:b/>
          <w:sz w:val="26"/>
        </w:rPr>
      </w:pPr>
      <w:r>
        <w:rPr>
          <w:b/>
          <w:color w:val="231F20"/>
          <w:sz w:val="26"/>
        </w:rPr>
        <w:t>Yết đế yết đế, ba la yết đế, ba la tăng yết đế, bồ đề tát</w:t>
      </w:r>
    </w:p>
    <w:p>
      <w:pPr>
        <w:spacing w:before="3"/>
        <w:ind w:left="107" w:right="0" w:firstLine="0"/>
        <w:jc w:val="both"/>
        <w:rPr>
          <w:sz w:val="26"/>
        </w:rPr>
      </w:pPr>
      <w:r>
        <w:rPr>
          <w:b/>
          <w:color w:val="231F20"/>
          <w:sz w:val="26"/>
        </w:rPr>
        <w:t>bà ha </w:t>
      </w:r>
      <w:r>
        <w:rPr>
          <w:color w:val="231F20"/>
          <w:sz w:val="26"/>
        </w:rPr>
        <w:t>(3 lần).</w:t>
      </w:r>
    </w:p>
    <w:p>
      <w:pPr>
        <w:spacing w:before="61"/>
        <w:ind w:left="107" w:right="0" w:firstLine="0"/>
        <w:jc w:val="both"/>
        <w:rPr>
          <w:i/>
          <w:sz w:val="26"/>
        </w:rPr>
      </w:pPr>
      <w:r>
        <w:rPr>
          <w:i/>
          <w:color w:val="231F20"/>
          <w:sz w:val="26"/>
        </w:rPr>
        <w:t>Vãng Sanh Quyết Định Chơn Ngôn</w:t>
      </w:r>
    </w:p>
    <w:p>
      <w:pPr>
        <w:spacing w:line="237" w:lineRule="auto" w:before="54"/>
        <w:ind w:left="107" w:right="333" w:firstLine="566"/>
        <w:jc w:val="both"/>
        <w:rPr>
          <w:sz w:val="26"/>
        </w:rPr>
      </w:pPr>
      <w:r>
        <w:rPr>
          <w:b/>
          <w:color w:val="231F20"/>
          <w:sz w:val="26"/>
        </w:rPr>
        <w:t>Nam mô a di đa bà dạ. Đa tha dà đa dạ. Đa điệt dạ tha, a di rị đô bà tỳ, a di rị đa, tất đam bà tỳ, A di rị đa, tỳ ca lan đế, a di rị đa, tỳ ca lan đa, dà di nị dà dà na, chỉ đa ca lệ, ta bà ha </w:t>
      </w:r>
      <w:r>
        <w:rPr>
          <w:color w:val="231F20"/>
          <w:sz w:val="26"/>
        </w:rPr>
        <w:t>(3 lần).</w:t>
      </w:r>
    </w:p>
    <w:p>
      <w:pPr>
        <w:spacing w:line="237" w:lineRule="auto" w:before="52"/>
        <w:ind w:left="674" w:right="1873" w:firstLine="0"/>
        <w:jc w:val="both"/>
        <w:rPr>
          <w:b/>
          <w:sz w:val="26"/>
        </w:rPr>
      </w:pPr>
      <w:r>
        <w:rPr>
          <w:b/>
          <w:color w:val="231F20"/>
          <w:sz w:val="26"/>
        </w:rPr>
        <w:t>Nguyện trú kiết tường, dạ kiết tường, Trú dạ lục thời hằng kiết tường,</w:t>
      </w:r>
    </w:p>
    <w:p>
      <w:pPr>
        <w:spacing w:line="237" w:lineRule="auto" w:before="0"/>
        <w:ind w:left="674" w:right="1873" w:firstLine="0"/>
        <w:jc w:val="both"/>
        <w:rPr>
          <w:b/>
          <w:sz w:val="26"/>
        </w:rPr>
      </w:pPr>
      <w:r>
        <w:rPr>
          <w:b/>
          <w:color w:val="231F20"/>
          <w:sz w:val="26"/>
        </w:rPr>
        <w:t>Nhất thiết thời trung, kiết tường giả, Nguyện chư Thượng Sư ai nhiếp thọ. Nguyện trú kiết tường, dạ kiết tường,</w:t>
      </w:r>
    </w:p>
    <w:p>
      <w:pPr>
        <w:spacing w:after="0" w:line="237" w:lineRule="auto"/>
        <w:jc w:val="both"/>
        <w:rPr>
          <w:sz w:val="26"/>
        </w:rPr>
        <w:sectPr>
          <w:pgSz w:w="8110" w:h="11510"/>
          <w:pgMar w:header="552" w:footer="0" w:top="820" w:bottom="280" w:left="800" w:right="660"/>
        </w:sectPr>
      </w:pPr>
    </w:p>
    <w:p>
      <w:pPr>
        <w:pStyle w:val="BodyText"/>
        <w:spacing w:before="9"/>
        <w:ind w:left="0"/>
        <w:jc w:val="left"/>
        <w:rPr>
          <w:b/>
        </w:rPr>
      </w:pPr>
    </w:p>
    <w:p>
      <w:pPr>
        <w:spacing w:line="244" w:lineRule="auto" w:before="48"/>
        <w:ind w:left="674" w:right="1986" w:firstLine="0"/>
        <w:jc w:val="left"/>
        <w:rPr>
          <w:b/>
          <w:sz w:val="26"/>
        </w:rPr>
      </w:pPr>
      <w:r>
        <w:rPr>
          <w:b/>
          <w:color w:val="231F20"/>
          <w:spacing w:val="-5"/>
          <w:sz w:val="26"/>
        </w:rPr>
        <w:t>Trú </w:t>
      </w:r>
      <w:r>
        <w:rPr>
          <w:b/>
          <w:color w:val="231F20"/>
          <w:sz w:val="26"/>
        </w:rPr>
        <w:t>dạ lục thời hằng kiết tường, Nhất thiết thời trung, kiết tường giả, Nguyện chư </w:t>
      </w:r>
      <w:r>
        <w:rPr>
          <w:b/>
          <w:color w:val="231F20"/>
          <w:spacing w:val="-7"/>
          <w:sz w:val="26"/>
        </w:rPr>
        <w:t>Tam </w:t>
      </w:r>
      <w:r>
        <w:rPr>
          <w:b/>
          <w:color w:val="231F20"/>
          <w:sz w:val="26"/>
        </w:rPr>
        <w:t>Bảo ai nhiếp</w:t>
      </w:r>
      <w:r>
        <w:rPr>
          <w:b/>
          <w:color w:val="231F20"/>
          <w:spacing w:val="1"/>
          <w:sz w:val="26"/>
        </w:rPr>
        <w:t> </w:t>
      </w:r>
      <w:r>
        <w:rPr>
          <w:b/>
          <w:color w:val="231F20"/>
          <w:sz w:val="26"/>
        </w:rPr>
        <w:t>thọ.</w:t>
      </w:r>
    </w:p>
    <w:p>
      <w:pPr>
        <w:spacing w:line="244" w:lineRule="auto" w:before="0"/>
        <w:ind w:left="674" w:right="1860" w:firstLine="0"/>
        <w:jc w:val="left"/>
        <w:rPr>
          <w:b/>
          <w:sz w:val="26"/>
        </w:rPr>
      </w:pPr>
      <w:r>
        <w:rPr>
          <w:b/>
          <w:color w:val="231F20"/>
          <w:sz w:val="26"/>
        </w:rPr>
        <w:t>Nguyện trú kiết tường, dạ kiết tường, Trú dạ lục thời hằng kiết tường,</w:t>
      </w:r>
    </w:p>
    <w:p>
      <w:pPr>
        <w:spacing w:line="244" w:lineRule="auto" w:before="0"/>
        <w:ind w:left="674" w:right="1948" w:firstLine="0"/>
        <w:jc w:val="both"/>
        <w:rPr>
          <w:b/>
          <w:sz w:val="26"/>
        </w:rPr>
      </w:pPr>
      <w:r>
        <w:rPr>
          <w:b/>
          <w:color w:val="231F20"/>
          <w:sz w:val="26"/>
        </w:rPr>
        <w:t>Nhất thiết thời trung, kiết tường giả, Nguyện chư Hộ pháp thường ủng hộ. Tứ sanh đăng ư bửu địa,</w:t>
      </w:r>
    </w:p>
    <w:p>
      <w:pPr>
        <w:spacing w:line="314" w:lineRule="exact" w:before="0"/>
        <w:ind w:left="674" w:right="0" w:firstLine="0"/>
        <w:jc w:val="both"/>
        <w:rPr>
          <w:b/>
          <w:sz w:val="26"/>
        </w:rPr>
      </w:pPr>
      <w:r>
        <w:rPr>
          <w:b/>
          <w:color w:val="231F20"/>
          <w:sz w:val="26"/>
        </w:rPr>
        <w:t>Tam hữu thác hóa liên trì,</w:t>
      </w:r>
    </w:p>
    <w:p>
      <w:pPr>
        <w:spacing w:line="244" w:lineRule="auto" w:before="0"/>
        <w:ind w:left="674" w:right="2450" w:firstLine="0"/>
        <w:jc w:val="both"/>
        <w:rPr>
          <w:b/>
          <w:sz w:val="26"/>
        </w:rPr>
      </w:pPr>
      <w:r>
        <w:rPr>
          <w:b/>
          <w:color w:val="231F20"/>
          <w:sz w:val="26"/>
        </w:rPr>
        <w:t>Hà sa ngạ quỷ chứng </w:t>
      </w:r>
      <w:r>
        <w:rPr>
          <w:b/>
          <w:color w:val="231F20"/>
          <w:spacing w:val="-7"/>
          <w:sz w:val="26"/>
        </w:rPr>
        <w:t>Tam </w:t>
      </w:r>
      <w:r>
        <w:rPr>
          <w:b/>
          <w:color w:val="231F20"/>
          <w:sz w:val="26"/>
        </w:rPr>
        <w:t>Hiền, </w:t>
      </w:r>
      <w:r>
        <w:rPr>
          <w:b/>
          <w:color w:val="231F20"/>
          <w:spacing w:val="-5"/>
          <w:sz w:val="26"/>
        </w:rPr>
        <w:t>Vạn </w:t>
      </w:r>
      <w:r>
        <w:rPr>
          <w:b/>
          <w:color w:val="231F20"/>
          <w:sz w:val="26"/>
        </w:rPr>
        <w:t>loại hữu tình đăng Thập địa.</w:t>
      </w:r>
    </w:p>
    <w:p>
      <w:pPr>
        <w:spacing w:before="120"/>
        <w:ind w:left="107" w:right="0" w:firstLine="0"/>
        <w:jc w:val="both"/>
        <w:rPr>
          <w:i/>
          <w:sz w:val="26"/>
        </w:rPr>
      </w:pPr>
      <w:r>
        <w:rPr>
          <w:i/>
          <w:color w:val="231F20"/>
          <w:sz w:val="26"/>
        </w:rPr>
        <w:t>Tán Phật</w:t>
      </w:r>
    </w:p>
    <w:p>
      <w:pPr>
        <w:spacing w:before="33"/>
        <w:ind w:left="674" w:right="0" w:firstLine="0"/>
        <w:jc w:val="left"/>
        <w:rPr>
          <w:b/>
          <w:sz w:val="26"/>
        </w:rPr>
      </w:pPr>
      <w:r>
        <w:rPr>
          <w:b/>
          <w:color w:val="231F20"/>
          <w:sz w:val="26"/>
        </w:rPr>
        <w:t>A Di Đà Phật thân kim sắc,</w:t>
      </w:r>
    </w:p>
    <w:p>
      <w:pPr>
        <w:spacing w:line="266" w:lineRule="auto" w:before="33"/>
        <w:ind w:left="674" w:right="1930" w:firstLine="0"/>
        <w:jc w:val="left"/>
        <w:rPr>
          <w:b/>
          <w:sz w:val="26"/>
        </w:rPr>
      </w:pPr>
      <w:r>
        <w:rPr>
          <w:b/>
          <w:color w:val="231F20"/>
          <w:spacing w:val="-4"/>
          <w:sz w:val="26"/>
        </w:rPr>
        <w:t>Tướng </w:t>
      </w:r>
      <w:r>
        <w:rPr>
          <w:b/>
          <w:color w:val="231F20"/>
          <w:sz w:val="26"/>
        </w:rPr>
        <w:t>hảo quang minh vô đẳng luân, Bạch hào uyển chuyển ngũ </w:t>
      </w:r>
      <w:r>
        <w:rPr>
          <w:b/>
          <w:color w:val="231F20"/>
          <w:spacing w:val="-7"/>
          <w:sz w:val="26"/>
        </w:rPr>
        <w:t>Tu </w:t>
      </w:r>
      <w:r>
        <w:rPr>
          <w:b/>
          <w:color w:val="231F20"/>
          <w:sz w:val="26"/>
        </w:rPr>
        <w:t>Di, Hám mục trừng thanh tứ đại hải, Quang trung hóa Phật vô số ức,</w:t>
      </w:r>
    </w:p>
    <w:p>
      <w:pPr>
        <w:spacing w:line="311" w:lineRule="exact" w:before="0"/>
        <w:ind w:left="674" w:right="0" w:firstLine="0"/>
        <w:jc w:val="left"/>
        <w:rPr>
          <w:b/>
          <w:sz w:val="26"/>
        </w:rPr>
      </w:pPr>
      <w:r>
        <w:rPr>
          <w:b/>
          <w:color w:val="231F20"/>
          <w:sz w:val="26"/>
        </w:rPr>
        <w:t>Hóa Bồ Tát chúng diệc vô biên,</w:t>
      </w:r>
    </w:p>
    <w:p>
      <w:pPr>
        <w:spacing w:line="266" w:lineRule="auto" w:before="34"/>
        <w:ind w:left="674" w:right="1880" w:firstLine="0"/>
        <w:jc w:val="left"/>
        <w:rPr>
          <w:b/>
          <w:sz w:val="26"/>
        </w:rPr>
      </w:pPr>
      <w:r>
        <w:rPr>
          <w:b/>
          <w:color w:val="231F20"/>
          <w:sz w:val="26"/>
        </w:rPr>
        <w:t>Tứ thập bát nguyện độ chúng sanh, Cửu phẩm hàm linh đăng bỉ ngạn.</w:t>
      </w:r>
    </w:p>
    <w:p>
      <w:pPr>
        <w:spacing w:line="266" w:lineRule="auto" w:before="0"/>
        <w:ind w:left="107" w:right="115" w:firstLine="566"/>
        <w:jc w:val="left"/>
        <w:rPr>
          <w:b/>
          <w:sz w:val="26"/>
        </w:rPr>
      </w:pPr>
      <w:r>
        <w:rPr>
          <w:b/>
          <w:color w:val="231F20"/>
          <w:sz w:val="26"/>
        </w:rPr>
        <w:t>Nam mô Tây Phương Cực Lạc thế giới Đại từ Đại bi A Di Đà Phật.</w:t>
      </w:r>
    </w:p>
    <w:p>
      <w:pPr>
        <w:spacing w:line="314" w:lineRule="exact" w:before="0"/>
        <w:ind w:left="674" w:right="0" w:firstLine="0"/>
        <w:jc w:val="left"/>
        <w:rPr>
          <w:b/>
          <w:sz w:val="26"/>
        </w:rPr>
      </w:pPr>
      <w:r>
        <w:rPr>
          <w:b/>
          <w:color w:val="231F20"/>
          <w:sz w:val="26"/>
        </w:rPr>
        <w:t>Nam mô A Di Đà Phật (niệm tùy ý)</w:t>
      </w:r>
    </w:p>
    <w:p>
      <w:pPr>
        <w:spacing w:before="30"/>
        <w:ind w:left="674" w:right="0" w:firstLine="0"/>
        <w:jc w:val="left"/>
        <w:rPr>
          <w:sz w:val="26"/>
        </w:rPr>
      </w:pPr>
      <w:r>
        <w:rPr>
          <w:b/>
          <w:color w:val="231F20"/>
          <w:sz w:val="26"/>
        </w:rPr>
        <w:t>Nam mô Đại Bi Quán Thế Âm Bồ Tát </w:t>
      </w:r>
      <w:r>
        <w:rPr>
          <w:color w:val="231F20"/>
          <w:sz w:val="26"/>
        </w:rPr>
        <w:t>(3 lần).</w:t>
      </w:r>
    </w:p>
    <w:p>
      <w:pPr>
        <w:spacing w:before="33"/>
        <w:ind w:left="674" w:right="0" w:firstLine="0"/>
        <w:jc w:val="left"/>
        <w:rPr>
          <w:sz w:val="26"/>
        </w:rPr>
      </w:pPr>
      <w:r>
        <w:rPr>
          <w:b/>
          <w:color w:val="231F20"/>
          <w:sz w:val="26"/>
        </w:rPr>
        <w:t>Nam mô Đại Thế Chí Bồ Tát </w:t>
      </w:r>
      <w:r>
        <w:rPr>
          <w:color w:val="231F20"/>
          <w:sz w:val="26"/>
        </w:rPr>
        <w:t>(3 lần).</w:t>
      </w:r>
    </w:p>
    <w:p>
      <w:pPr>
        <w:spacing w:before="34"/>
        <w:ind w:left="674" w:right="0" w:firstLine="0"/>
        <w:jc w:val="left"/>
        <w:rPr>
          <w:sz w:val="26"/>
        </w:rPr>
      </w:pPr>
      <w:r>
        <w:rPr>
          <w:b/>
          <w:color w:val="231F20"/>
          <w:sz w:val="26"/>
        </w:rPr>
        <w:t>Nam mô Địa Tạng Vương Bồ Tát </w:t>
      </w:r>
      <w:r>
        <w:rPr>
          <w:color w:val="231F20"/>
          <w:sz w:val="26"/>
        </w:rPr>
        <w:t>(3 lần).</w:t>
      </w:r>
    </w:p>
    <w:p>
      <w:pPr>
        <w:spacing w:before="33"/>
        <w:ind w:left="674" w:right="0" w:firstLine="0"/>
        <w:jc w:val="left"/>
        <w:rPr>
          <w:sz w:val="26"/>
        </w:rPr>
      </w:pPr>
      <w:r>
        <w:rPr>
          <w:b/>
          <w:color w:val="231F20"/>
          <w:sz w:val="26"/>
        </w:rPr>
        <w:t>Nam mô Thanh Tịnh Đại Hải Chúng Bồ Tát </w:t>
      </w:r>
      <w:r>
        <w:rPr>
          <w:color w:val="231F20"/>
          <w:sz w:val="26"/>
        </w:rPr>
        <w:t>(3 lần).</w:t>
      </w:r>
    </w:p>
    <w:p>
      <w:pPr>
        <w:spacing w:after="0"/>
        <w:jc w:val="left"/>
        <w:rPr>
          <w:sz w:val="26"/>
        </w:rPr>
        <w:sectPr>
          <w:pgSz w:w="8110" w:h="11510"/>
          <w:pgMar w:header="551" w:footer="0" w:top="820" w:bottom="280" w:left="800" w:right="660"/>
        </w:sectPr>
      </w:pPr>
    </w:p>
    <w:p>
      <w:pPr>
        <w:pStyle w:val="BodyText"/>
        <w:spacing w:before="9"/>
        <w:ind w:left="0"/>
        <w:jc w:val="left"/>
      </w:pPr>
    </w:p>
    <w:p>
      <w:pPr>
        <w:spacing w:before="48"/>
        <w:ind w:left="107" w:right="0" w:firstLine="0"/>
        <w:jc w:val="both"/>
        <w:rPr>
          <w:i/>
          <w:sz w:val="26"/>
        </w:rPr>
      </w:pPr>
      <w:r>
        <w:rPr>
          <w:i/>
          <w:color w:val="231F20"/>
          <w:sz w:val="26"/>
        </w:rPr>
        <w:t>Sám Nhất Tâm</w:t>
      </w:r>
    </w:p>
    <w:p>
      <w:pPr>
        <w:spacing w:line="237" w:lineRule="auto" w:before="56"/>
        <w:ind w:left="107" w:right="243" w:firstLine="566"/>
        <w:jc w:val="both"/>
        <w:rPr>
          <w:b/>
          <w:sz w:val="26"/>
        </w:rPr>
      </w:pPr>
      <w:r>
        <w:rPr>
          <w:b/>
          <w:color w:val="231F20"/>
          <w:sz w:val="26"/>
        </w:rPr>
        <w:t>Nhất tâm quy mạng, Cực Lạc thế giới A Di Đà Phật, nguyện dĩ tịnh quang chiếu ngã, từ thệ nhiếp ngã. Ngã</w:t>
      </w:r>
      <w:r>
        <w:rPr>
          <w:b/>
          <w:color w:val="231F20"/>
          <w:spacing w:val="-26"/>
          <w:sz w:val="26"/>
        </w:rPr>
        <w:t> </w:t>
      </w:r>
      <w:r>
        <w:rPr>
          <w:b/>
          <w:color w:val="231F20"/>
          <w:sz w:val="26"/>
        </w:rPr>
        <w:t>kim chánh</w:t>
      </w:r>
      <w:r>
        <w:rPr>
          <w:b/>
          <w:color w:val="231F20"/>
          <w:spacing w:val="-11"/>
          <w:sz w:val="26"/>
        </w:rPr>
        <w:t> </w:t>
      </w:r>
      <w:r>
        <w:rPr>
          <w:b/>
          <w:color w:val="231F20"/>
          <w:sz w:val="26"/>
        </w:rPr>
        <w:t>niệm,</w:t>
      </w:r>
      <w:r>
        <w:rPr>
          <w:b/>
          <w:color w:val="231F20"/>
          <w:spacing w:val="-10"/>
          <w:sz w:val="26"/>
        </w:rPr>
        <w:t> </w:t>
      </w:r>
      <w:r>
        <w:rPr>
          <w:b/>
          <w:color w:val="231F20"/>
          <w:sz w:val="26"/>
        </w:rPr>
        <w:t>xưng</w:t>
      </w:r>
      <w:r>
        <w:rPr>
          <w:b/>
          <w:color w:val="231F20"/>
          <w:spacing w:val="-10"/>
          <w:sz w:val="26"/>
        </w:rPr>
        <w:t> </w:t>
      </w:r>
      <w:r>
        <w:rPr>
          <w:b/>
          <w:color w:val="231F20"/>
          <w:sz w:val="26"/>
        </w:rPr>
        <w:t>Như</w:t>
      </w:r>
      <w:r>
        <w:rPr>
          <w:b/>
          <w:color w:val="231F20"/>
          <w:spacing w:val="-11"/>
          <w:sz w:val="26"/>
        </w:rPr>
        <w:t> </w:t>
      </w:r>
      <w:r>
        <w:rPr>
          <w:b/>
          <w:color w:val="231F20"/>
          <w:sz w:val="26"/>
        </w:rPr>
        <w:t>Lai</w:t>
      </w:r>
      <w:r>
        <w:rPr>
          <w:b/>
          <w:color w:val="231F20"/>
          <w:spacing w:val="-10"/>
          <w:sz w:val="26"/>
        </w:rPr>
        <w:t> </w:t>
      </w:r>
      <w:r>
        <w:rPr>
          <w:b/>
          <w:color w:val="231F20"/>
          <w:sz w:val="26"/>
        </w:rPr>
        <w:t>danh</w:t>
      </w:r>
      <w:r>
        <w:rPr>
          <w:b/>
          <w:color w:val="231F20"/>
          <w:spacing w:val="-10"/>
          <w:sz w:val="26"/>
        </w:rPr>
        <w:t> </w:t>
      </w:r>
      <w:r>
        <w:rPr>
          <w:b/>
          <w:color w:val="231F20"/>
          <w:sz w:val="26"/>
        </w:rPr>
        <w:t>vị</w:t>
      </w:r>
      <w:r>
        <w:rPr>
          <w:b/>
          <w:color w:val="231F20"/>
          <w:spacing w:val="-10"/>
          <w:sz w:val="26"/>
        </w:rPr>
        <w:t> </w:t>
      </w:r>
      <w:r>
        <w:rPr>
          <w:b/>
          <w:color w:val="231F20"/>
          <w:sz w:val="26"/>
        </w:rPr>
        <w:t>bồ</w:t>
      </w:r>
      <w:r>
        <w:rPr>
          <w:b/>
          <w:color w:val="231F20"/>
          <w:spacing w:val="-11"/>
          <w:sz w:val="26"/>
        </w:rPr>
        <w:t> </w:t>
      </w:r>
      <w:r>
        <w:rPr>
          <w:b/>
          <w:color w:val="231F20"/>
          <w:sz w:val="26"/>
        </w:rPr>
        <w:t>đề</w:t>
      </w:r>
      <w:r>
        <w:rPr>
          <w:b/>
          <w:color w:val="231F20"/>
          <w:spacing w:val="-10"/>
          <w:sz w:val="26"/>
        </w:rPr>
        <w:t> </w:t>
      </w:r>
      <w:r>
        <w:rPr>
          <w:b/>
          <w:color w:val="231F20"/>
          <w:sz w:val="26"/>
        </w:rPr>
        <w:t>đạo,</w:t>
      </w:r>
      <w:r>
        <w:rPr>
          <w:b/>
          <w:color w:val="231F20"/>
          <w:spacing w:val="-10"/>
          <w:sz w:val="26"/>
        </w:rPr>
        <w:t> </w:t>
      </w:r>
      <w:r>
        <w:rPr>
          <w:b/>
          <w:color w:val="231F20"/>
          <w:sz w:val="26"/>
        </w:rPr>
        <w:t>cầu</w:t>
      </w:r>
      <w:r>
        <w:rPr>
          <w:b/>
          <w:color w:val="231F20"/>
          <w:spacing w:val="-11"/>
          <w:sz w:val="26"/>
        </w:rPr>
        <w:t> </w:t>
      </w:r>
      <w:r>
        <w:rPr>
          <w:b/>
          <w:color w:val="231F20"/>
          <w:sz w:val="26"/>
        </w:rPr>
        <w:t>sanh</w:t>
      </w:r>
      <w:r>
        <w:rPr>
          <w:b/>
          <w:color w:val="231F20"/>
          <w:spacing w:val="-10"/>
          <w:sz w:val="26"/>
        </w:rPr>
        <w:t> </w:t>
      </w:r>
      <w:r>
        <w:rPr>
          <w:b/>
          <w:color w:val="231F20"/>
          <w:sz w:val="26"/>
        </w:rPr>
        <w:t>tịnh độ.</w:t>
      </w:r>
    </w:p>
    <w:p>
      <w:pPr>
        <w:spacing w:line="237" w:lineRule="auto" w:before="2"/>
        <w:ind w:left="107" w:right="242" w:firstLine="566"/>
        <w:jc w:val="both"/>
        <w:rPr>
          <w:b/>
          <w:sz w:val="26"/>
        </w:rPr>
      </w:pPr>
      <w:r>
        <w:rPr>
          <w:b/>
          <w:color w:val="231F20"/>
          <w:sz w:val="26"/>
        </w:rPr>
        <w:t>Phật tích bổn thệ: Nhược hữu chúng sanh, dục sanh ngã quốc, chí tâm tín nhạo, xưng ngã danh hiệu, nãi chí thập niệm, nhược bất sanh giả, bất thủ chánh giác, dĩ thử niệm Phật nhơn duyên, đắc nhập Như Lai, đại thệ hải trung, thừa Phật từ lực, chúng tội tiêu diệt, thiện căn tăng trưởng, nhược lâm dục mạng chung, tự tri thời chí, thân vô</w:t>
      </w:r>
      <w:r>
        <w:rPr>
          <w:b/>
          <w:color w:val="231F20"/>
          <w:spacing w:val="-15"/>
          <w:sz w:val="26"/>
        </w:rPr>
        <w:t> </w:t>
      </w:r>
      <w:r>
        <w:rPr>
          <w:b/>
          <w:color w:val="231F20"/>
          <w:sz w:val="26"/>
        </w:rPr>
        <w:t>bệnh</w:t>
      </w:r>
      <w:r>
        <w:rPr>
          <w:b/>
          <w:color w:val="231F20"/>
          <w:spacing w:val="-14"/>
          <w:sz w:val="26"/>
        </w:rPr>
        <w:t> </w:t>
      </w:r>
      <w:r>
        <w:rPr>
          <w:b/>
          <w:color w:val="231F20"/>
          <w:sz w:val="26"/>
        </w:rPr>
        <w:t>khổ,</w:t>
      </w:r>
      <w:r>
        <w:rPr>
          <w:b/>
          <w:color w:val="231F20"/>
          <w:spacing w:val="-14"/>
          <w:sz w:val="26"/>
        </w:rPr>
        <w:t> </w:t>
      </w:r>
      <w:r>
        <w:rPr>
          <w:b/>
          <w:color w:val="231F20"/>
          <w:sz w:val="26"/>
        </w:rPr>
        <w:t>tâm</w:t>
      </w:r>
      <w:r>
        <w:rPr>
          <w:b/>
          <w:color w:val="231F20"/>
          <w:spacing w:val="-14"/>
          <w:sz w:val="26"/>
        </w:rPr>
        <w:t> </w:t>
      </w:r>
      <w:r>
        <w:rPr>
          <w:b/>
          <w:color w:val="231F20"/>
          <w:sz w:val="26"/>
        </w:rPr>
        <w:t>bất</w:t>
      </w:r>
      <w:r>
        <w:rPr>
          <w:b/>
          <w:color w:val="231F20"/>
          <w:spacing w:val="-14"/>
          <w:sz w:val="26"/>
        </w:rPr>
        <w:t> </w:t>
      </w:r>
      <w:r>
        <w:rPr>
          <w:b/>
          <w:color w:val="231F20"/>
          <w:sz w:val="26"/>
        </w:rPr>
        <w:t>tham</w:t>
      </w:r>
      <w:r>
        <w:rPr>
          <w:b/>
          <w:color w:val="231F20"/>
          <w:spacing w:val="-15"/>
          <w:sz w:val="26"/>
        </w:rPr>
        <w:t> </w:t>
      </w:r>
      <w:r>
        <w:rPr>
          <w:b/>
          <w:color w:val="231F20"/>
          <w:sz w:val="26"/>
        </w:rPr>
        <w:t>luyến,</w:t>
      </w:r>
      <w:r>
        <w:rPr>
          <w:b/>
          <w:color w:val="231F20"/>
          <w:spacing w:val="-14"/>
          <w:sz w:val="26"/>
        </w:rPr>
        <w:t> </w:t>
      </w:r>
      <w:r>
        <w:rPr>
          <w:b/>
          <w:color w:val="231F20"/>
          <w:sz w:val="26"/>
        </w:rPr>
        <w:t>ý</w:t>
      </w:r>
      <w:r>
        <w:rPr>
          <w:b/>
          <w:color w:val="231F20"/>
          <w:spacing w:val="-14"/>
          <w:sz w:val="26"/>
        </w:rPr>
        <w:t> </w:t>
      </w:r>
      <w:r>
        <w:rPr>
          <w:b/>
          <w:color w:val="231F20"/>
          <w:sz w:val="26"/>
        </w:rPr>
        <w:t>bất</w:t>
      </w:r>
      <w:r>
        <w:rPr>
          <w:b/>
          <w:color w:val="231F20"/>
          <w:spacing w:val="-14"/>
          <w:sz w:val="26"/>
        </w:rPr>
        <w:t> </w:t>
      </w:r>
      <w:r>
        <w:rPr>
          <w:b/>
          <w:color w:val="231F20"/>
          <w:sz w:val="26"/>
        </w:rPr>
        <w:t>điện</w:t>
      </w:r>
      <w:r>
        <w:rPr>
          <w:b/>
          <w:color w:val="231F20"/>
          <w:spacing w:val="-14"/>
          <w:sz w:val="26"/>
        </w:rPr>
        <w:t> </w:t>
      </w:r>
      <w:r>
        <w:rPr>
          <w:b/>
          <w:color w:val="231F20"/>
          <w:sz w:val="26"/>
        </w:rPr>
        <w:t>đảo,</w:t>
      </w:r>
      <w:r>
        <w:rPr>
          <w:b/>
          <w:color w:val="231F20"/>
          <w:spacing w:val="-14"/>
          <w:sz w:val="26"/>
        </w:rPr>
        <w:t> </w:t>
      </w:r>
      <w:r>
        <w:rPr>
          <w:b/>
          <w:color w:val="231F20"/>
          <w:sz w:val="26"/>
        </w:rPr>
        <w:t>như</w:t>
      </w:r>
      <w:r>
        <w:rPr>
          <w:b/>
          <w:color w:val="231F20"/>
          <w:spacing w:val="-15"/>
          <w:sz w:val="26"/>
        </w:rPr>
        <w:t> </w:t>
      </w:r>
      <w:r>
        <w:rPr>
          <w:b/>
          <w:color w:val="231F20"/>
          <w:sz w:val="26"/>
        </w:rPr>
        <w:t>nhập thiền định. Phật cập Thánh chúng, thủ chấp kim đài, lai nghinh tiếp ngã, ư nhứt niệm khoảnh, sanh Cưc Lạc quốc, hoa khai kiến Phật, tức văn Phật thừa, đốn khai Phật huệ, quảng độ chúng sanh, mãn Bồ Đề nguyện, quảng độ</w:t>
      </w:r>
      <w:r>
        <w:rPr>
          <w:b/>
          <w:color w:val="231F20"/>
          <w:spacing w:val="-38"/>
          <w:sz w:val="26"/>
        </w:rPr>
        <w:t> </w:t>
      </w:r>
      <w:r>
        <w:rPr>
          <w:b/>
          <w:color w:val="231F20"/>
          <w:sz w:val="26"/>
        </w:rPr>
        <w:t>chúng sanh mãn Bồ Đề</w:t>
      </w:r>
      <w:r>
        <w:rPr>
          <w:b/>
          <w:color w:val="231F20"/>
          <w:spacing w:val="-3"/>
          <w:sz w:val="26"/>
        </w:rPr>
        <w:t> </w:t>
      </w:r>
      <w:r>
        <w:rPr>
          <w:b/>
          <w:color w:val="231F20"/>
          <w:sz w:val="26"/>
        </w:rPr>
        <w:t>nguyện.</w:t>
      </w:r>
    </w:p>
    <w:p>
      <w:pPr>
        <w:spacing w:before="124"/>
        <w:ind w:left="107" w:right="0" w:firstLine="0"/>
        <w:jc w:val="both"/>
        <w:rPr>
          <w:i/>
          <w:sz w:val="26"/>
        </w:rPr>
      </w:pPr>
      <w:r>
        <w:rPr>
          <w:i/>
          <w:color w:val="231F20"/>
          <w:sz w:val="26"/>
        </w:rPr>
        <w:t>Tán lễ Tây phương:</w:t>
      </w:r>
    </w:p>
    <w:p>
      <w:pPr>
        <w:spacing w:line="237" w:lineRule="auto" w:before="57"/>
        <w:ind w:left="107" w:right="240" w:firstLine="566"/>
        <w:jc w:val="both"/>
        <w:rPr>
          <w:b/>
          <w:sz w:val="26"/>
        </w:rPr>
      </w:pPr>
      <w:r>
        <w:rPr>
          <w:b/>
          <w:color w:val="231F20"/>
          <w:spacing w:val="-7"/>
          <w:sz w:val="26"/>
        </w:rPr>
        <w:t>Tán </w:t>
      </w:r>
      <w:r>
        <w:rPr>
          <w:b/>
          <w:color w:val="231F20"/>
          <w:sz w:val="26"/>
        </w:rPr>
        <w:t>lễ </w:t>
      </w:r>
      <w:r>
        <w:rPr>
          <w:b/>
          <w:color w:val="231F20"/>
          <w:spacing w:val="-9"/>
          <w:sz w:val="26"/>
        </w:rPr>
        <w:t>Tây </w:t>
      </w:r>
      <w:r>
        <w:rPr>
          <w:b/>
          <w:color w:val="231F20"/>
          <w:sz w:val="26"/>
        </w:rPr>
        <w:t>Phương, Cực Lạc thanh lương, liên trì cửu phẩm hoa hương, bảo thọ thành hàng; thường văn thiên nhạc</w:t>
      </w:r>
      <w:r>
        <w:rPr>
          <w:b/>
          <w:color w:val="231F20"/>
          <w:spacing w:val="-15"/>
          <w:sz w:val="26"/>
        </w:rPr>
        <w:t> </w:t>
      </w:r>
      <w:r>
        <w:rPr>
          <w:b/>
          <w:color w:val="231F20"/>
          <w:sz w:val="26"/>
        </w:rPr>
        <w:t>kiền</w:t>
      </w:r>
      <w:r>
        <w:rPr>
          <w:b/>
          <w:color w:val="231F20"/>
          <w:spacing w:val="-14"/>
          <w:sz w:val="26"/>
        </w:rPr>
        <w:t> </w:t>
      </w:r>
      <w:r>
        <w:rPr>
          <w:b/>
          <w:color w:val="231F20"/>
          <w:sz w:val="26"/>
        </w:rPr>
        <w:t>tương,</w:t>
      </w:r>
      <w:r>
        <w:rPr>
          <w:b/>
          <w:color w:val="231F20"/>
          <w:spacing w:val="-14"/>
          <w:sz w:val="26"/>
        </w:rPr>
        <w:t> </w:t>
      </w:r>
      <w:r>
        <w:rPr>
          <w:b/>
          <w:color w:val="231F20"/>
          <w:sz w:val="26"/>
        </w:rPr>
        <w:t>A</w:t>
      </w:r>
      <w:r>
        <w:rPr>
          <w:b/>
          <w:color w:val="231F20"/>
          <w:spacing w:val="-14"/>
          <w:sz w:val="26"/>
        </w:rPr>
        <w:t> </w:t>
      </w:r>
      <w:r>
        <w:rPr>
          <w:b/>
          <w:color w:val="231F20"/>
          <w:sz w:val="26"/>
        </w:rPr>
        <w:t>Di</w:t>
      </w:r>
      <w:r>
        <w:rPr>
          <w:b/>
          <w:color w:val="231F20"/>
          <w:spacing w:val="-14"/>
          <w:sz w:val="26"/>
        </w:rPr>
        <w:t> </w:t>
      </w:r>
      <w:r>
        <w:rPr>
          <w:b/>
          <w:color w:val="231F20"/>
          <w:sz w:val="26"/>
        </w:rPr>
        <w:t>Đà</w:t>
      </w:r>
      <w:r>
        <w:rPr>
          <w:b/>
          <w:color w:val="231F20"/>
          <w:spacing w:val="-14"/>
          <w:sz w:val="26"/>
        </w:rPr>
        <w:t> </w:t>
      </w:r>
      <w:r>
        <w:rPr>
          <w:b/>
          <w:color w:val="231F20"/>
          <w:sz w:val="26"/>
        </w:rPr>
        <w:t>Phật</w:t>
      </w:r>
      <w:r>
        <w:rPr>
          <w:b/>
          <w:color w:val="231F20"/>
          <w:spacing w:val="-15"/>
          <w:sz w:val="26"/>
        </w:rPr>
        <w:t> </w:t>
      </w:r>
      <w:r>
        <w:rPr>
          <w:b/>
          <w:color w:val="231F20"/>
          <w:sz w:val="26"/>
        </w:rPr>
        <w:t>đại</w:t>
      </w:r>
      <w:r>
        <w:rPr>
          <w:b/>
          <w:color w:val="231F20"/>
          <w:spacing w:val="-14"/>
          <w:sz w:val="26"/>
        </w:rPr>
        <w:t> </w:t>
      </w:r>
      <w:r>
        <w:rPr>
          <w:b/>
          <w:color w:val="231F20"/>
          <w:sz w:val="26"/>
        </w:rPr>
        <w:t>phóng</w:t>
      </w:r>
      <w:r>
        <w:rPr>
          <w:b/>
          <w:color w:val="231F20"/>
          <w:spacing w:val="-14"/>
          <w:sz w:val="26"/>
        </w:rPr>
        <w:t> </w:t>
      </w:r>
      <w:r>
        <w:rPr>
          <w:b/>
          <w:color w:val="231F20"/>
          <w:sz w:val="26"/>
        </w:rPr>
        <w:t>từ</w:t>
      </w:r>
      <w:r>
        <w:rPr>
          <w:b/>
          <w:color w:val="231F20"/>
          <w:spacing w:val="-14"/>
          <w:sz w:val="26"/>
        </w:rPr>
        <w:t> </w:t>
      </w:r>
      <w:r>
        <w:rPr>
          <w:b/>
          <w:color w:val="231F20"/>
          <w:sz w:val="26"/>
        </w:rPr>
        <w:t>quang,</w:t>
      </w:r>
      <w:r>
        <w:rPr>
          <w:b/>
          <w:color w:val="231F20"/>
          <w:spacing w:val="-14"/>
          <w:sz w:val="26"/>
        </w:rPr>
        <w:t> </w:t>
      </w:r>
      <w:r>
        <w:rPr>
          <w:b/>
          <w:color w:val="231F20"/>
          <w:sz w:val="26"/>
        </w:rPr>
        <w:t>hóa</w:t>
      </w:r>
      <w:r>
        <w:rPr>
          <w:b/>
          <w:color w:val="231F20"/>
          <w:spacing w:val="-14"/>
          <w:sz w:val="26"/>
        </w:rPr>
        <w:t> </w:t>
      </w:r>
      <w:r>
        <w:rPr>
          <w:b/>
          <w:color w:val="231F20"/>
          <w:sz w:val="26"/>
        </w:rPr>
        <w:t>đạo chúng sanh vô lượng, giáng kiết tường. Hiện tiền chúng đẳng ca dương, nguyện sanh an dưỡng. Hiện tiền chúng đẳng ca dương, đồng sanh an dưỡng.</w:t>
      </w:r>
    </w:p>
    <w:p>
      <w:pPr>
        <w:spacing w:before="121"/>
        <w:ind w:left="107" w:right="0" w:firstLine="0"/>
        <w:jc w:val="both"/>
        <w:rPr>
          <w:i/>
          <w:sz w:val="26"/>
        </w:rPr>
      </w:pPr>
      <w:r>
        <w:rPr>
          <w:i/>
          <w:color w:val="231F20"/>
          <w:sz w:val="26"/>
        </w:rPr>
        <w:t>Thị nhựt vô thường</w:t>
      </w:r>
    </w:p>
    <w:p>
      <w:pPr>
        <w:spacing w:line="244" w:lineRule="auto" w:before="62"/>
        <w:ind w:left="1007" w:right="1738" w:firstLine="0"/>
        <w:jc w:val="left"/>
        <w:rPr>
          <w:b/>
          <w:sz w:val="26"/>
        </w:rPr>
      </w:pPr>
      <w:r>
        <w:rPr>
          <w:b/>
          <w:color w:val="231F20"/>
          <w:sz w:val="26"/>
        </w:rPr>
        <w:t>Thị nhựt dĩ quá, mạng diệc tùy giảm Như thiểu thủy ngư, tư hữu hà lạc. Đại chúng đương cần tinh tấn</w:t>
      </w:r>
    </w:p>
    <w:p>
      <w:pPr>
        <w:spacing w:after="0" w:line="244" w:lineRule="auto"/>
        <w:jc w:val="left"/>
        <w:rPr>
          <w:sz w:val="26"/>
        </w:rPr>
        <w:sectPr>
          <w:pgSz w:w="8110" w:h="11510"/>
          <w:pgMar w:header="552" w:footer="0" w:top="820" w:bottom="280" w:left="800" w:right="660"/>
        </w:sectPr>
      </w:pPr>
    </w:p>
    <w:p>
      <w:pPr>
        <w:tabs>
          <w:tab w:pos="6390" w:val="right" w:leader="none"/>
        </w:tabs>
        <w:spacing w:before="74" w:after="14"/>
        <w:ind w:left="107" w:right="0" w:firstLine="0"/>
        <w:jc w:val="left"/>
        <w:rPr>
          <w:rFonts w:ascii="Times New Roman" w:hAnsi="Times New Roman"/>
          <w:b/>
          <w:sz w:val="22"/>
        </w:rPr>
      </w:pPr>
      <w:r>
        <w:rPr>
          <w:rFonts w:ascii="Times New Roman" w:hAnsi="Times New Roman"/>
          <w:b/>
          <w:color w:val="231F20"/>
          <w:sz w:val="22"/>
        </w:rPr>
        <w:t>YẾU GIẢI CÔNG</w:t>
      </w:r>
      <w:r>
        <w:rPr>
          <w:rFonts w:ascii="Times New Roman" w:hAnsi="Times New Roman"/>
          <w:b/>
          <w:color w:val="231F20"/>
          <w:spacing w:val="-3"/>
          <w:sz w:val="22"/>
        </w:rPr>
        <w:t> </w:t>
      </w:r>
      <w:r>
        <w:rPr>
          <w:rFonts w:ascii="Times New Roman" w:hAnsi="Times New Roman"/>
          <w:b/>
          <w:color w:val="231F20"/>
          <w:sz w:val="22"/>
        </w:rPr>
        <w:t>PHU CHIỀU</w:t>
      </w:r>
      <w:r>
        <w:rPr>
          <w:rFonts w:ascii="Times New Roman" w:hAnsi="Times New Roman"/>
          <w:b/>
          <w:color w:val="231F20"/>
          <w:sz w:val="22"/>
        </w:rPr>
        <w:tab/>
      </w:r>
      <w:r>
        <w:rPr>
          <w:rFonts w:ascii="Times New Roman" w:hAnsi="Times New Roman"/>
          <w:b/>
          <w:color w:val="231F20"/>
          <w:sz w:val="22"/>
        </w:rPr>
        <w:t>219</w:t>
      </w:r>
    </w:p>
    <w:p>
      <w:pPr>
        <w:pStyle w:val="BodyText"/>
        <w:spacing w:line="20" w:lineRule="exact"/>
        <w:ind w:left="102"/>
        <w:jc w:val="left"/>
        <w:rPr>
          <w:rFonts w:ascii="Times New Roman"/>
          <w:sz w:val="2"/>
        </w:rPr>
      </w:pPr>
      <w:r>
        <w:rPr>
          <w:rFonts w:ascii="Times New Roman"/>
          <w:sz w:val="2"/>
        </w:rPr>
        <w:pict>
          <v:group style="width:314.650pt;height:.5pt;mso-position-horizontal-relative:char;mso-position-vertical-relative:line" coordorigin="0,0" coordsize="6293,10">
            <v:line style="position:absolute" from="6293,5" to="0,5" stroked="true" strokeweight=".5pt" strokecolor="#231f20">
              <v:stroke dashstyle="solid"/>
            </v:line>
          </v:group>
        </w:pict>
      </w:r>
      <w:r>
        <w:rPr>
          <w:rFonts w:ascii="Times New Roman"/>
          <w:sz w:val="2"/>
        </w:rPr>
      </w:r>
    </w:p>
    <w:p>
      <w:pPr>
        <w:pStyle w:val="BodyText"/>
        <w:spacing w:before="8"/>
        <w:ind w:left="0"/>
        <w:jc w:val="left"/>
        <w:rPr>
          <w:rFonts w:ascii="Times New Roman"/>
          <w:b/>
          <w:sz w:val="31"/>
        </w:rPr>
      </w:pPr>
    </w:p>
    <w:p>
      <w:pPr>
        <w:spacing w:line="244" w:lineRule="auto" w:before="0"/>
        <w:ind w:left="1007" w:right="1114" w:firstLine="0"/>
        <w:jc w:val="both"/>
        <w:rPr>
          <w:b/>
          <w:sz w:val="26"/>
        </w:rPr>
      </w:pPr>
      <w:r>
        <w:rPr>
          <w:b/>
          <w:color w:val="231F20"/>
          <w:sz w:val="26"/>
        </w:rPr>
        <w:t>Như cứu đầu nhiên, đản niệm vô thường, Thận vật phóng dật.</w:t>
      </w:r>
    </w:p>
    <w:p>
      <w:pPr>
        <w:pStyle w:val="BodyText"/>
        <w:spacing w:line="244" w:lineRule="auto"/>
        <w:ind w:right="243" w:firstLine="566"/>
      </w:pPr>
      <w:r>
        <w:rPr>
          <w:color w:val="231F20"/>
          <w:spacing w:val="-3"/>
        </w:rPr>
        <w:t>(Ngày </w:t>
      </w:r>
      <w:r>
        <w:rPr>
          <w:color w:val="231F20"/>
        </w:rPr>
        <w:t>nay lại đã qua rồi, mạng căn huyết mạch lần hồi khô</w:t>
      </w:r>
      <w:r>
        <w:rPr>
          <w:color w:val="231F20"/>
          <w:spacing w:val="-5"/>
        </w:rPr>
        <w:t> </w:t>
      </w:r>
      <w:r>
        <w:rPr>
          <w:color w:val="231F20"/>
        </w:rPr>
        <w:t>hao,</w:t>
      </w:r>
      <w:r>
        <w:rPr>
          <w:color w:val="231F20"/>
          <w:spacing w:val="-4"/>
        </w:rPr>
        <w:t> </w:t>
      </w:r>
      <w:r>
        <w:rPr>
          <w:color w:val="231F20"/>
        </w:rPr>
        <w:t>dường</w:t>
      </w:r>
      <w:r>
        <w:rPr>
          <w:color w:val="231F20"/>
          <w:spacing w:val="-5"/>
        </w:rPr>
        <w:t> </w:t>
      </w:r>
      <w:r>
        <w:rPr>
          <w:color w:val="231F20"/>
        </w:rPr>
        <w:t>như</w:t>
      </w:r>
      <w:r>
        <w:rPr>
          <w:color w:val="231F20"/>
          <w:spacing w:val="-5"/>
        </w:rPr>
        <w:t> </w:t>
      </w:r>
      <w:r>
        <w:rPr>
          <w:color w:val="231F20"/>
        </w:rPr>
        <w:t>cá</w:t>
      </w:r>
      <w:r>
        <w:rPr>
          <w:color w:val="231F20"/>
          <w:spacing w:val="-6"/>
        </w:rPr>
        <w:t> </w:t>
      </w:r>
      <w:r>
        <w:rPr>
          <w:color w:val="231F20"/>
        </w:rPr>
        <w:t>cạn</w:t>
      </w:r>
      <w:r>
        <w:rPr>
          <w:color w:val="231F20"/>
          <w:spacing w:val="-4"/>
        </w:rPr>
        <w:t> </w:t>
      </w:r>
      <w:r>
        <w:rPr>
          <w:color w:val="231F20"/>
        </w:rPr>
        <w:t>ở</w:t>
      </w:r>
      <w:r>
        <w:rPr>
          <w:color w:val="231F20"/>
          <w:spacing w:val="-5"/>
        </w:rPr>
        <w:t> </w:t>
      </w:r>
      <w:r>
        <w:rPr>
          <w:color w:val="231F20"/>
        </w:rPr>
        <w:t>ao,</w:t>
      </w:r>
      <w:r>
        <w:rPr>
          <w:color w:val="231F20"/>
          <w:spacing w:val="-4"/>
        </w:rPr>
        <w:t> </w:t>
      </w:r>
      <w:r>
        <w:rPr>
          <w:color w:val="231F20"/>
        </w:rPr>
        <w:t>khổ</w:t>
      </w:r>
      <w:r>
        <w:rPr>
          <w:color w:val="231F20"/>
          <w:spacing w:val="-5"/>
        </w:rPr>
        <w:t> </w:t>
      </w:r>
      <w:r>
        <w:rPr>
          <w:color w:val="231F20"/>
        </w:rPr>
        <w:t>thêm</w:t>
      </w:r>
      <w:r>
        <w:rPr>
          <w:color w:val="231F20"/>
          <w:spacing w:val="-5"/>
        </w:rPr>
        <w:t> </w:t>
      </w:r>
      <w:r>
        <w:rPr>
          <w:color w:val="231F20"/>
        </w:rPr>
        <w:t>thời</w:t>
      </w:r>
      <w:r>
        <w:rPr>
          <w:color w:val="231F20"/>
          <w:spacing w:val="-4"/>
        </w:rPr>
        <w:t> </w:t>
      </w:r>
      <w:r>
        <w:rPr>
          <w:color w:val="231F20"/>
        </w:rPr>
        <w:t>có</w:t>
      </w:r>
      <w:r>
        <w:rPr>
          <w:color w:val="231F20"/>
          <w:spacing w:val="-5"/>
        </w:rPr>
        <w:t> </w:t>
      </w:r>
      <w:r>
        <w:rPr>
          <w:color w:val="231F20"/>
        </w:rPr>
        <w:t>chút</w:t>
      </w:r>
      <w:r>
        <w:rPr>
          <w:color w:val="231F20"/>
          <w:spacing w:val="-4"/>
        </w:rPr>
        <w:t> </w:t>
      </w:r>
      <w:r>
        <w:rPr>
          <w:color w:val="231F20"/>
        </w:rPr>
        <w:t>nào vui đâu, cần tu tợ lửa đốt đầu, đừng cho sái buổi như chầu đế vương, tấm thân mỏng mảnh khôn thường, sớm còn tối mất lo phương cứu</w:t>
      </w:r>
      <w:r>
        <w:rPr>
          <w:color w:val="231F20"/>
          <w:spacing w:val="-3"/>
        </w:rPr>
        <w:t> </w:t>
      </w:r>
      <w:r>
        <w:rPr>
          <w:color w:val="231F20"/>
        </w:rPr>
        <w:t>mình).</w:t>
      </w:r>
    </w:p>
    <w:p>
      <w:pPr>
        <w:spacing w:before="106"/>
        <w:ind w:left="107" w:right="0" w:firstLine="0"/>
        <w:jc w:val="left"/>
        <w:rPr>
          <w:i/>
          <w:sz w:val="26"/>
        </w:rPr>
      </w:pPr>
      <w:r>
        <w:rPr>
          <w:i/>
          <w:color w:val="231F20"/>
          <w:sz w:val="26"/>
        </w:rPr>
        <w:t>Tam Tự Quy Y</w:t>
      </w:r>
    </w:p>
    <w:p>
      <w:pPr>
        <w:spacing w:line="244" w:lineRule="auto" w:before="62"/>
        <w:ind w:left="107" w:right="381" w:firstLine="566"/>
        <w:jc w:val="left"/>
        <w:rPr>
          <w:b/>
          <w:sz w:val="26"/>
        </w:rPr>
      </w:pPr>
      <w:r>
        <w:rPr>
          <w:b/>
          <w:color w:val="231F20"/>
          <w:sz w:val="26"/>
        </w:rPr>
        <w:t>Tự quy y Phật, đương nguyện chúng sanh, thể giải đại đạo, phát Vô thượng tâm.</w:t>
      </w:r>
    </w:p>
    <w:p>
      <w:pPr>
        <w:spacing w:line="244" w:lineRule="auto" w:before="54"/>
        <w:ind w:left="107" w:right="642" w:firstLine="566"/>
        <w:jc w:val="left"/>
        <w:rPr>
          <w:b/>
          <w:sz w:val="26"/>
        </w:rPr>
      </w:pPr>
      <w:r>
        <w:rPr>
          <w:b/>
          <w:color w:val="231F20"/>
          <w:sz w:val="26"/>
        </w:rPr>
        <w:t>Tự quy y Pháp, đương nguyện chúng sanh, thâm nhập kinh tạng trí huệ như hải.</w:t>
      </w:r>
    </w:p>
    <w:p>
      <w:pPr>
        <w:spacing w:line="244" w:lineRule="auto" w:before="55"/>
        <w:ind w:left="107" w:right="194" w:firstLine="566"/>
        <w:jc w:val="left"/>
        <w:rPr>
          <w:b/>
          <w:sz w:val="26"/>
        </w:rPr>
      </w:pPr>
      <w:r>
        <w:rPr>
          <w:b/>
          <w:color w:val="231F20"/>
          <w:sz w:val="26"/>
        </w:rPr>
        <w:t>Tự quy y Tăng, đương nguyện chúng sanh, thống lý đại chúng, nhứt thiết vô ngại.</w:t>
      </w:r>
    </w:p>
    <w:p>
      <w:pPr>
        <w:spacing w:before="47"/>
        <w:ind w:left="107" w:right="245" w:firstLine="0"/>
        <w:jc w:val="right"/>
        <w:rPr>
          <w:b/>
          <w:i/>
          <w:sz w:val="26"/>
        </w:rPr>
      </w:pPr>
      <w:r>
        <w:rPr>
          <w:b/>
          <w:i/>
          <w:color w:val="231F20"/>
          <w:sz w:val="26"/>
        </w:rPr>
        <w:t>Hòa Nam Thánh Chúng</w:t>
      </w:r>
    </w:p>
    <w:p>
      <w:pPr>
        <w:pStyle w:val="BodyText"/>
        <w:spacing w:before="2"/>
        <w:ind w:left="0"/>
        <w:jc w:val="left"/>
        <w:rPr>
          <w:b/>
          <w:i/>
        </w:rPr>
      </w:pPr>
    </w:p>
    <w:p>
      <w:pPr>
        <w:spacing w:before="0"/>
        <w:ind w:left="0" w:right="138" w:firstLine="0"/>
        <w:jc w:val="center"/>
        <w:rPr>
          <w:b/>
          <w:sz w:val="26"/>
        </w:rPr>
      </w:pPr>
      <w:r>
        <w:rPr>
          <w:b/>
          <w:color w:val="231F20"/>
          <w:sz w:val="26"/>
        </w:rPr>
        <w:t>CHÚ ĐẠI BẢO</w:t>
      </w:r>
    </w:p>
    <w:p>
      <w:pPr>
        <w:spacing w:before="54"/>
        <w:ind w:left="107" w:right="244" w:firstLine="0"/>
        <w:jc w:val="right"/>
        <w:rPr>
          <w:i/>
          <w:sz w:val="26"/>
        </w:rPr>
      </w:pPr>
      <w:r>
        <w:rPr>
          <w:i/>
          <w:color w:val="231F20"/>
          <w:spacing w:val="-4"/>
          <w:sz w:val="26"/>
        </w:rPr>
        <w:t>Tụng </w:t>
      </w:r>
      <w:r>
        <w:rPr>
          <w:i/>
          <w:color w:val="231F20"/>
          <w:sz w:val="26"/>
        </w:rPr>
        <w:t>chú Đại Bảo ở bàn </w:t>
      </w:r>
      <w:r>
        <w:rPr>
          <w:i/>
          <w:color w:val="231F20"/>
          <w:spacing w:val="-11"/>
          <w:sz w:val="26"/>
        </w:rPr>
        <w:t>Tổ</w:t>
      </w:r>
    </w:p>
    <w:p>
      <w:pPr>
        <w:spacing w:before="42"/>
        <w:ind w:left="674" w:right="0" w:firstLine="0"/>
        <w:jc w:val="left"/>
        <w:rPr>
          <w:b/>
          <w:sz w:val="26"/>
        </w:rPr>
      </w:pPr>
      <w:r>
        <w:rPr>
          <w:b/>
          <w:color w:val="231F20"/>
          <w:sz w:val="26"/>
        </w:rPr>
        <w:t>Đại</w:t>
      </w:r>
      <w:r>
        <w:rPr>
          <w:b/>
          <w:color w:val="231F20"/>
          <w:spacing w:val="-6"/>
          <w:sz w:val="26"/>
        </w:rPr>
        <w:t> </w:t>
      </w:r>
      <w:r>
        <w:rPr>
          <w:b/>
          <w:color w:val="231F20"/>
          <w:sz w:val="26"/>
        </w:rPr>
        <w:t>Bảo</w:t>
      </w:r>
      <w:r>
        <w:rPr>
          <w:b/>
          <w:color w:val="231F20"/>
          <w:spacing w:val="-4"/>
          <w:sz w:val="26"/>
        </w:rPr>
        <w:t> </w:t>
      </w:r>
      <w:r>
        <w:rPr>
          <w:b/>
          <w:color w:val="231F20"/>
          <w:sz w:val="26"/>
        </w:rPr>
        <w:t>Quảng</w:t>
      </w:r>
      <w:r>
        <w:rPr>
          <w:b/>
          <w:color w:val="231F20"/>
          <w:spacing w:val="-4"/>
          <w:sz w:val="26"/>
        </w:rPr>
        <w:t> </w:t>
      </w:r>
      <w:r>
        <w:rPr>
          <w:b/>
          <w:color w:val="231F20"/>
          <w:sz w:val="26"/>
        </w:rPr>
        <w:t>Bát</w:t>
      </w:r>
      <w:r>
        <w:rPr>
          <w:b/>
          <w:color w:val="231F20"/>
          <w:spacing w:val="-4"/>
          <w:sz w:val="26"/>
        </w:rPr>
        <w:t> </w:t>
      </w:r>
      <w:r>
        <w:rPr>
          <w:b/>
          <w:color w:val="231F20"/>
          <w:sz w:val="26"/>
        </w:rPr>
        <w:t>Lầu</w:t>
      </w:r>
      <w:r>
        <w:rPr>
          <w:b/>
          <w:color w:val="231F20"/>
          <w:spacing w:val="-5"/>
          <w:sz w:val="26"/>
        </w:rPr>
        <w:t> </w:t>
      </w:r>
      <w:r>
        <w:rPr>
          <w:b/>
          <w:color w:val="231F20"/>
          <w:sz w:val="26"/>
        </w:rPr>
        <w:t>Các</w:t>
      </w:r>
      <w:r>
        <w:rPr>
          <w:b/>
          <w:color w:val="231F20"/>
          <w:spacing w:val="-4"/>
          <w:sz w:val="26"/>
        </w:rPr>
        <w:t> </w:t>
      </w:r>
      <w:r>
        <w:rPr>
          <w:b/>
          <w:color w:val="231F20"/>
          <w:sz w:val="26"/>
        </w:rPr>
        <w:t>Thiện</w:t>
      </w:r>
      <w:r>
        <w:rPr>
          <w:b/>
          <w:color w:val="231F20"/>
          <w:spacing w:val="-5"/>
          <w:sz w:val="26"/>
        </w:rPr>
        <w:t> </w:t>
      </w:r>
      <w:r>
        <w:rPr>
          <w:b/>
          <w:color w:val="231F20"/>
          <w:sz w:val="26"/>
        </w:rPr>
        <w:t>Trụ</w:t>
      </w:r>
      <w:r>
        <w:rPr>
          <w:b/>
          <w:color w:val="231F20"/>
          <w:spacing w:val="-4"/>
          <w:sz w:val="26"/>
        </w:rPr>
        <w:t> </w:t>
      </w:r>
      <w:r>
        <w:rPr>
          <w:b/>
          <w:color w:val="231F20"/>
          <w:sz w:val="26"/>
        </w:rPr>
        <w:t>Bí</w:t>
      </w:r>
      <w:r>
        <w:rPr>
          <w:b/>
          <w:color w:val="231F20"/>
          <w:spacing w:val="-5"/>
          <w:sz w:val="26"/>
        </w:rPr>
        <w:t> </w:t>
      </w:r>
      <w:r>
        <w:rPr>
          <w:b/>
          <w:color w:val="231F20"/>
          <w:sz w:val="26"/>
        </w:rPr>
        <w:t>Mật</w:t>
      </w:r>
      <w:r>
        <w:rPr>
          <w:b/>
          <w:color w:val="231F20"/>
          <w:spacing w:val="-4"/>
          <w:sz w:val="26"/>
        </w:rPr>
        <w:t> </w:t>
      </w:r>
      <w:r>
        <w:rPr>
          <w:b/>
          <w:color w:val="231F20"/>
          <w:sz w:val="26"/>
        </w:rPr>
        <w:t>Đà</w:t>
      </w:r>
      <w:r>
        <w:rPr>
          <w:b/>
          <w:color w:val="231F20"/>
          <w:spacing w:val="-4"/>
          <w:sz w:val="26"/>
        </w:rPr>
        <w:t> </w:t>
      </w:r>
      <w:r>
        <w:rPr>
          <w:b/>
          <w:color w:val="231F20"/>
          <w:sz w:val="26"/>
        </w:rPr>
        <w:t>La</w:t>
      </w:r>
      <w:r>
        <w:rPr>
          <w:b/>
          <w:color w:val="231F20"/>
          <w:spacing w:val="-4"/>
          <w:sz w:val="26"/>
        </w:rPr>
        <w:t> </w:t>
      </w:r>
      <w:r>
        <w:rPr>
          <w:b/>
          <w:color w:val="231F20"/>
          <w:sz w:val="26"/>
        </w:rPr>
        <w:t>Ni</w:t>
      </w:r>
      <w:r>
        <w:rPr>
          <w:b/>
          <w:color w:val="231F20"/>
          <w:position w:val="2"/>
          <w:sz w:val="26"/>
        </w:rPr>
        <w:t>.</w:t>
      </w:r>
    </w:p>
    <w:p>
      <w:pPr>
        <w:spacing w:line="244" w:lineRule="auto" w:before="62"/>
        <w:ind w:left="107" w:right="241" w:firstLine="566"/>
        <w:jc w:val="both"/>
        <w:rPr>
          <w:b/>
          <w:sz w:val="26"/>
        </w:rPr>
      </w:pPr>
      <w:r>
        <w:rPr>
          <w:b/>
          <w:color w:val="231F20"/>
          <w:sz w:val="26"/>
        </w:rPr>
        <w:t>Nẵng mồ tát phạ đát tha nghiệt đà nẫm, ngàn dĩ phổ lã nghiệt bệ mo nĩ, tô bót lai bệ đát tha đa nễ nại </w:t>
      </w:r>
      <w:r>
        <w:rPr>
          <w:b/>
          <w:color w:val="231F20"/>
          <w:spacing w:val="-3"/>
          <w:sz w:val="26"/>
        </w:rPr>
        <w:t>xá </w:t>
      </w:r>
      <w:r>
        <w:rPr>
          <w:b/>
          <w:color w:val="231F20"/>
          <w:sz w:val="26"/>
        </w:rPr>
        <w:t>nảnh mo nỉ, mo nỉ tô bót lai, bệ dĩ ma lê lai nghiễm, tỷ lệ hồng hồng nhập phả lả, nhập phả lả, một đà dĩ lô chỉ đế hóng</w:t>
      </w:r>
      <w:r>
        <w:rPr>
          <w:b/>
          <w:color w:val="231F20"/>
          <w:spacing w:val="-39"/>
          <w:sz w:val="26"/>
        </w:rPr>
        <w:t> </w:t>
      </w:r>
      <w:r>
        <w:rPr>
          <w:b/>
          <w:color w:val="231F20"/>
          <w:sz w:val="26"/>
        </w:rPr>
        <w:t>hế dạ điệp sắt xỉ đa nghiệt bệ ta bà ha (3</w:t>
      </w:r>
      <w:r>
        <w:rPr>
          <w:b/>
          <w:color w:val="231F20"/>
          <w:spacing w:val="-4"/>
          <w:sz w:val="26"/>
        </w:rPr>
        <w:t> </w:t>
      </w:r>
      <w:r>
        <w:rPr>
          <w:b/>
          <w:color w:val="231F20"/>
          <w:sz w:val="26"/>
        </w:rPr>
        <w:t>lần).</w:t>
      </w:r>
    </w:p>
    <w:p>
      <w:pPr>
        <w:spacing w:line="244" w:lineRule="auto" w:before="52"/>
        <w:ind w:left="107" w:right="243" w:firstLine="566"/>
        <w:jc w:val="both"/>
        <w:rPr>
          <w:b/>
          <w:sz w:val="26"/>
        </w:rPr>
      </w:pPr>
      <w:r>
        <w:rPr>
          <w:b/>
          <w:color w:val="231F20"/>
          <w:sz w:val="26"/>
        </w:rPr>
        <w:t>Quảng</w:t>
      </w:r>
      <w:r>
        <w:rPr>
          <w:b/>
          <w:color w:val="231F20"/>
          <w:spacing w:val="-18"/>
          <w:sz w:val="26"/>
        </w:rPr>
        <w:t> </w:t>
      </w:r>
      <w:r>
        <w:rPr>
          <w:b/>
          <w:color w:val="231F20"/>
          <w:sz w:val="26"/>
        </w:rPr>
        <w:t>Bát</w:t>
      </w:r>
      <w:r>
        <w:rPr>
          <w:b/>
          <w:color w:val="231F20"/>
          <w:spacing w:val="-18"/>
          <w:sz w:val="26"/>
        </w:rPr>
        <w:t> </w:t>
      </w:r>
      <w:r>
        <w:rPr>
          <w:b/>
          <w:color w:val="231F20"/>
          <w:sz w:val="26"/>
        </w:rPr>
        <w:t>thần</w:t>
      </w:r>
      <w:r>
        <w:rPr>
          <w:b/>
          <w:color w:val="231F20"/>
          <w:spacing w:val="-17"/>
          <w:sz w:val="26"/>
        </w:rPr>
        <w:t> </w:t>
      </w:r>
      <w:r>
        <w:rPr>
          <w:b/>
          <w:color w:val="231F20"/>
          <w:sz w:val="26"/>
        </w:rPr>
        <w:t>chú,</w:t>
      </w:r>
      <w:r>
        <w:rPr>
          <w:b/>
          <w:color w:val="231F20"/>
          <w:spacing w:val="-18"/>
          <w:sz w:val="26"/>
        </w:rPr>
        <w:t> </w:t>
      </w:r>
      <w:r>
        <w:rPr>
          <w:b/>
          <w:color w:val="231F20"/>
          <w:sz w:val="26"/>
        </w:rPr>
        <w:t>tối</w:t>
      </w:r>
      <w:r>
        <w:rPr>
          <w:b/>
          <w:color w:val="231F20"/>
          <w:spacing w:val="-18"/>
          <w:sz w:val="26"/>
        </w:rPr>
        <w:t> </w:t>
      </w:r>
      <w:r>
        <w:rPr>
          <w:b/>
          <w:color w:val="231F20"/>
          <w:sz w:val="26"/>
        </w:rPr>
        <w:t>thắng</w:t>
      </w:r>
      <w:r>
        <w:rPr>
          <w:b/>
          <w:color w:val="231F20"/>
          <w:spacing w:val="-17"/>
          <w:sz w:val="26"/>
        </w:rPr>
        <w:t> </w:t>
      </w:r>
      <w:r>
        <w:rPr>
          <w:b/>
          <w:color w:val="231F20"/>
          <w:sz w:val="26"/>
        </w:rPr>
        <w:t>viên</w:t>
      </w:r>
      <w:r>
        <w:rPr>
          <w:b/>
          <w:color w:val="231F20"/>
          <w:spacing w:val="-18"/>
          <w:sz w:val="26"/>
        </w:rPr>
        <w:t> </w:t>
      </w:r>
      <w:r>
        <w:rPr>
          <w:b/>
          <w:color w:val="231F20"/>
          <w:sz w:val="26"/>
        </w:rPr>
        <w:t>dung.</w:t>
      </w:r>
      <w:r>
        <w:rPr>
          <w:b/>
          <w:color w:val="231F20"/>
          <w:spacing w:val="-18"/>
          <w:sz w:val="26"/>
        </w:rPr>
        <w:t> </w:t>
      </w:r>
      <w:r>
        <w:rPr>
          <w:b/>
          <w:color w:val="231F20"/>
          <w:spacing w:val="-3"/>
          <w:sz w:val="26"/>
        </w:rPr>
        <w:t>Trượng</w:t>
      </w:r>
      <w:r>
        <w:rPr>
          <w:b/>
          <w:color w:val="231F20"/>
          <w:spacing w:val="-17"/>
          <w:sz w:val="26"/>
        </w:rPr>
        <w:t> </w:t>
      </w:r>
      <w:r>
        <w:rPr>
          <w:b/>
          <w:color w:val="231F20"/>
          <w:sz w:val="26"/>
        </w:rPr>
        <w:t>thừa Phật lực vĩnh lưu thông, ủng hộ đạo tràng trung. Dương thới âm siêu, xướng tụng phước vô</w:t>
      </w:r>
      <w:r>
        <w:rPr>
          <w:b/>
          <w:color w:val="231F20"/>
          <w:spacing w:val="-4"/>
          <w:sz w:val="26"/>
        </w:rPr>
        <w:t> </w:t>
      </w:r>
      <w:r>
        <w:rPr>
          <w:b/>
          <w:color w:val="231F20"/>
          <w:sz w:val="26"/>
        </w:rPr>
        <w:t>cùng.</w:t>
      </w:r>
    </w:p>
    <w:p>
      <w:pPr>
        <w:spacing w:after="0" w:line="244" w:lineRule="auto"/>
        <w:jc w:val="both"/>
        <w:rPr>
          <w:sz w:val="26"/>
        </w:rPr>
        <w:sectPr>
          <w:headerReference w:type="default" r:id="rId39"/>
          <w:pgSz w:w="8110" w:h="11510"/>
          <w:pgMar w:header="0" w:footer="0" w:top="460" w:bottom="280" w:left="800" w:right="660"/>
        </w:sectPr>
      </w:pPr>
    </w:p>
    <w:p>
      <w:pPr>
        <w:pStyle w:val="BodyText"/>
        <w:spacing w:before="9"/>
        <w:ind w:left="0"/>
        <w:jc w:val="left"/>
        <w:rPr>
          <w:b/>
        </w:rPr>
      </w:pPr>
    </w:p>
    <w:p>
      <w:pPr>
        <w:spacing w:before="48"/>
        <w:ind w:left="674" w:right="0" w:firstLine="0"/>
        <w:jc w:val="left"/>
        <w:rPr>
          <w:sz w:val="26"/>
        </w:rPr>
      </w:pPr>
      <w:r>
        <w:rPr>
          <w:b/>
          <w:color w:val="231F20"/>
          <w:sz w:val="26"/>
        </w:rPr>
        <w:t>Nam mô Tiêu Tai Giáng Kiết Tường Bồ Tát </w:t>
      </w:r>
      <w:r>
        <w:rPr>
          <w:color w:val="231F20"/>
          <w:sz w:val="26"/>
        </w:rPr>
        <w:t>(3 lần).</w:t>
      </w:r>
    </w:p>
    <w:p>
      <w:pPr>
        <w:spacing w:before="60"/>
        <w:ind w:left="107" w:right="0" w:firstLine="0"/>
        <w:jc w:val="left"/>
        <w:rPr>
          <w:i/>
          <w:sz w:val="26"/>
        </w:rPr>
      </w:pPr>
      <w:r>
        <w:rPr>
          <w:i/>
          <w:color w:val="231F20"/>
          <w:sz w:val="26"/>
        </w:rPr>
        <w:t>Hồi Hướng</w:t>
      </w:r>
    </w:p>
    <w:p>
      <w:pPr>
        <w:spacing w:line="273" w:lineRule="auto" w:before="42"/>
        <w:ind w:left="674" w:right="1801" w:firstLine="0"/>
        <w:jc w:val="left"/>
        <w:rPr>
          <w:b/>
          <w:sz w:val="26"/>
        </w:rPr>
      </w:pPr>
      <w:r>
        <w:rPr>
          <w:b/>
          <w:color w:val="231F20"/>
          <w:sz w:val="26"/>
        </w:rPr>
        <w:t>Công phu công đức thù thắng hạnh, </w:t>
      </w:r>
      <w:r>
        <w:rPr>
          <w:b/>
          <w:color w:val="231F20"/>
          <w:spacing w:val="-7"/>
          <w:sz w:val="26"/>
        </w:rPr>
        <w:t>Vô </w:t>
      </w:r>
      <w:r>
        <w:rPr>
          <w:b/>
          <w:color w:val="231F20"/>
          <w:sz w:val="26"/>
        </w:rPr>
        <w:t>biên thắng phước giai hồi hướng, Phổ nguyện pháp giới chư chúng</w:t>
      </w:r>
      <w:r>
        <w:rPr>
          <w:b/>
          <w:color w:val="231F20"/>
          <w:spacing w:val="-21"/>
          <w:sz w:val="26"/>
        </w:rPr>
        <w:t> </w:t>
      </w:r>
      <w:r>
        <w:rPr>
          <w:b/>
          <w:color w:val="231F20"/>
          <w:sz w:val="26"/>
        </w:rPr>
        <w:t>sanh, </w:t>
      </w:r>
      <w:r>
        <w:rPr>
          <w:b/>
          <w:color w:val="231F20"/>
          <w:spacing w:val="-8"/>
          <w:sz w:val="26"/>
        </w:rPr>
        <w:t>Tốc </w:t>
      </w:r>
      <w:r>
        <w:rPr>
          <w:b/>
          <w:color w:val="231F20"/>
          <w:sz w:val="26"/>
        </w:rPr>
        <w:t>vãng vô lượng quang Phật</w:t>
      </w:r>
      <w:r>
        <w:rPr>
          <w:b/>
          <w:color w:val="231F20"/>
          <w:spacing w:val="1"/>
          <w:sz w:val="26"/>
        </w:rPr>
        <w:t> </w:t>
      </w:r>
      <w:r>
        <w:rPr>
          <w:b/>
          <w:color w:val="231F20"/>
          <w:sz w:val="26"/>
        </w:rPr>
        <w:t>sát.</w:t>
      </w:r>
    </w:p>
    <w:p>
      <w:pPr>
        <w:spacing w:line="273" w:lineRule="auto" w:before="0"/>
        <w:ind w:left="674" w:right="1472" w:firstLine="0"/>
        <w:jc w:val="left"/>
        <w:rPr>
          <w:b/>
          <w:sz w:val="26"/>
        </w:rPr>
      </w:pPr>
      <w:r>
        <w:rPr>
          <w:b/>
          <w:color w:val="231F20"/>
          <w:sz w:val="26"/>
        </w:rPr>
        <w:t>Nguyện tiêu tam chướng trừ phiền não, Nguyện đắc trí huệ chơn minh liễu,</w:t>
      </w:r>
    </w:p>
    <w:p>
      <w:pPr>
        <w:spacing w:line="273" w:lineRule="auto" w:before="0"/>
        <w:ind w:left="674" w:right="1880" w:firstLine="0"/>
        <w:jc w:val="left"/>
        <w:rPr>
          <w:b/>
          <w:sz w:val="26"/>
        </w:rPr>
      </w:pPr>
      <w:r>
        <w:rPr>
          <w:b/>
          <w:color w:val="231F20"/>
          <w:sz w:val="26"/>
        </w:rPr>
        <w:t>Phổ nguyện tội chướng tất tiêu trừ, Thế thế thường hành Bồ Tát đạo.</w:t>
      </w:r>
    </w:p>
    <w:p>
      <w:pPr>
        <w:spacing w:line="273" w:lineRule="auto" w:before="0"/>
        <w:ind w:left="674" w:right="1472" w:firstLine="0"/>
        <w:jc w:val="left"/>
        <w:rPr>
          <w:b/>
          <w:sz w:val="26"/>
        </w:rPr>
      </w:pPr>
      <w:r>
        <w:rPr>
          <w:b/>
          <w:color w:val="231F20"/>
          <w:sz w:val="26"/>
        </w:rPr>
        <w:t>Nguyện sanh Tây Phương Tịnh Độ trung, Cửu phẩm liên hoa vi phụ mẫu,</w:t>
      </w:r>
    </w:p>
    <w:p>
      <w:pPr>
        <w:spacing w:line="273" w:lineRule="auto" w:before="0"/>
        <w:ind w:left="674" w:right="2363" w:firstLine="0"/>
        <w:jc w:val="left"/>
        <w:rPr>
          <w:b/>
          <w:sz w:val="26"/>
        </w:rPr>
      </w:pPr>
      <w:r>
        <w:rPr>
          <w:b/>
          <w:color w:val="231F20"/>
          <w:sz w:val="26"/>
        </w:rPr>
        <w:t>Hoa khai kiến Phật ngộ vô sanh Bất thối Bồ Tát vi bạn lữ.</w:t>
      </w:r>
    </w:p>
    <w:p>
      <w:pPr>
        <w:spacing w:line="314" w:lineRule="exact" w:before="0"/>
        <w:ind w:left="107" w:right="0" w:firstLine="0"/>
        <w:jc w:val="left"/>
        <w:rPr>
          <w:b/>
          <w:sz w:val="26"/>
        </w:rPr>
      </w:pPr>
      <w:r>
        <w:rPr>
          <w:b/>
          <w:color w:val="231F20"/>
          <w:sz w:val="26"/>
        </w:rPr>
        <w:t>Nguyện dĩ thử công đức, Phổ cập ư nhứt thiết,</w:t>
      </w:r>
    </w:p>
    <w:p>
      <w:pPr>
        <w:spacing w:before="28"/>
        <w:ind w:left="107" w:right="0" w:firstLine="0"/>
        <w:jc w:val="left"/>
        <w:rPr>
          <w:b/>
          <w:sz w:val="26"/>
        </w:rPr>
      </w:pPr>
      <w:r>
        <w:rPr>
          <w:b/>
          <w:color w:val="231F20"/>
          <w:sz w:val="26"/>
        </w:rPr>
        <w:t>Ngã đẳng dữ chúng sanh, Giai cộng thành Phật đạo.</w:t>
      </w:r>
    </w:p>
    <w:p>
      <w:pPr>
        <w:spacing w:after="0"/>
        <w:jc w:val="left"/>
        <w:rPr>
          <w:sz w:val="26"/>
        </w:rPr>
        <w:sectPr>
          <w:headerReference w:type="even" r:id="rId40"/>
          <w:pgSz w:w="8110" w:h="11510"/>
          <w:pgMar w:header="552" w:footer="0" w:top="820" w:bottom="280" w:left="800" w:right="660"/>
          <w:pgNumType w:start="220"/>
        </w:sectPr>
      </w:pPr>
    </w:p>
    <w:p>
      <w:pPr>
        <w:pStyle w:val="BodyText"/>
        <w:ind w:left="0"/>
        <w:jc w:val="left"/>
        <w:rPr>
          <w:b/>
          <w:sz w:val="20"/>
        </w:rPr>
      </w:pPr>
    </w:p>
    <w:p>
      <w:pPr>
        <w:pStyle w:val="BodyText"/>
        <w:spacing w:before="8"/>
        <w:ind w:left="0"/>
        <w:jc w:val="left"/>
        <w:rPr>
          <w:b/>
          <w:sz w:val="20"/>
        </w:rPr>
      </w:pPr>
    </w:p>
    <w:p>
      <w:pPr>
        <w:pStyle w:val="Heading3"/>
        <w:ind w:right="139"/>
      </w:pPr>
      <w:r>
        <w:rPr>
          <w:color w:val="231F20"/>
        </w:rPr>
        <w:t>YỂU GIẢI CÔNG PHU CHIỀU</w:t>
      </w:r>
    </w:p>
    <w:p>
      <w:pPr>
        <w:tabs>
          <w:tab w:pos="440" w:val="left" w:leader="none"/>
          <w:tab w:pos="1622" w:val="left" w:leader="none"/>
        </w:tabs>
        <w:spacing w:before="136"/>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6"/>
        <w:ind w:left="0"/>
        <w:jc w:val="left"/>
        <w:rPr>
          <w:rFonts w:ascii="Times New Roman"/>
          <w:sz w:val="12"/>
        </w:rPr>
      </w:pPr>
    </w:p>
    <w:p>
      <w:pPr>
        <w:pStyle w:val="BodyText"/>
        <w:spacing w:line="373" w:lineRule="exact" w:before="65"/>
        <w:jc w:val="left"/>
        <w:rPr>
          <w:rFonts w:ascii="STKaiti" w:eastAsia="STKaiti" w:hint="eastAsia"/>
        </w:rPr>
      </w:pPr>
      <w:r>
        <w:rPr>
          <w:rFonts w:ascii="STKaiti" w:eastAsia="STKaiti" w:hint="eastAsia"/>
          <w:color w:val="231F20"/>
        </w:rPr>
        <w:t>大衆唱禮讚佛：</w:t>
      </w:r>
    </w:p>
    <w:p>
      <w:pPr>
        <w:pStyle w:val="BodyText"/>
        <w:spacing w:line="348" w:lineRule="exact"/>
        <w:ind w:left="674"/>
        <w:jc w:val="left"/>
        <w:rPr>
          <w:rFonts w:ascii="STKaiti" w:eastAsia="STKaiti" w:hint="eastAsia"/>
        </w:rPr>
      </w:pPr>
      <w:r>
        <w:rPr>
          <w:rFonts w:ascii="STKaiti" w:eastAsia="STKaiti" w:hint="eastAsia"/>
          <w:color w:val="231F20"/>
        </w:rPr>
        <w:t>法王無上尊三界無倫匹天人之道師四生之慈父</w:t>
      </w:r>
    </w:p>
    <w:p>
      <w:pPr>
        <w:pStyle w:val="BodyText"/>
        <w:spacing w:line="402" w:lineRule="exact"/>
        <w:ind w:left="674"/>
        <w:jc w:val="left"/>
        <w:rPr>
          <w:rFonts w:ascii="STKaiti" w:eastAsia="STKaiti" w:hint="eastAsia"/>
        </w:rPr>
      </w:pPr>
      <w:r>
        <w:rPr>
          <w:rFonts w:ascii="STKaiti" w:eastAsia="STKaiti" w:hint="eastAsia"/>
          <w:color w:val="231F20"/>
        </w:rPr>
        <w:t>於一念皈依能滅三衹業稱揚若讚歎億劫莫能盡</w:t>
      </w:r>
    </w:p>
    <w:p>
      <w:pPr>
        <w:pStyle w:val="BodyText"/>
        <w:spacing w:line="204" w:lineRule="auto" w:before="59"/>
        <w:ind w:right="242" w:firstLine="566"/>
      </w:pPr>
      <w:r>
        <w:rPr>
          <w:color w:val="231F20"/>
        </w:rPr>
        <w:t>Tán Thán </w:t>
      </w:r>
      <w:r>
        <w:rPr>
          <w:rFonts w:ascii="STKaiti" w:hAnsi="STKaiti" w:eastAsia="STKaiti" w:hint="eastAsia"/>
          <w:color w:val="231F20"/>
        </w:rPr>
        <w:t>讚 歎 </w:t>
      </w:r>
      <w:r>
        <w:rPr>
          <w:color w:val="231F20"/>
        </w:rPr>
        <w:t>: Dịch âm của tiếng Phạn gọi  là Bà sư ( </w:t>
      </w:r>
      <w:r>
        <w:rPr>
          <w:rFonts w:ascii="STKaiti" w:hAnsi="STKaiti" w:eastAsia="STKaiti" w:hint="eastAsia"/>
          <w:color w:val="231F20"/>
        </w:rPr>
        <w:t>婆 師 </w:t>
      </w:r>
      <w:r>
        <w:rPr>
          <w:color w:val="231F20"/>
        </w:rPr>
        <w:t>), Trung Hoa dịch là Tán thán (khen ngợi), bao gồm Tán, Tụng, Thỉnh, Bạch, Vịnh... Vì công đức của chư Phật không</w:t>
      </w:r>
      <w:r>
        <w:rPr>
          <w:color w:val="231F20"/>
          <w:spacing w:val="48"/>
        </w:rPr>
        <w:t> </w:t>
      </w:r>
      <w:r>
        <w:rPr>
          <w:color w:val="231F20"/>
        </w:rPr>
        <w:t>thể</w:t>
      </w:r>
      <w:r>
        <w:rPr>
          <w:color w:val="231F20"/>
          <w:spacing w:val="49"/>
        </w:rPr>
        <w:t> </w:t>
      </w:r>
      <w:r>
        <w:rPr>
          <w:color w:val="231F20"/>
        </w:rPr>
        <w:t>nghĩ</w:t>
      </w:r>
      <w:r>
        <w:rPr>
          <w:color w:val="231F20"/>
          <w:spacing w:val="49"/>
        </w:rPr>
        <w:t> </w:t>
      </w:r>
      <w:r>
        <w:rPr>
          <w:color w:val="231F20"/>
        </w:rPr>
        <w:t>bàn</w:t>
      </w:r>
      <w:r>
        <w:rPr>
          <w:color w:val="231F20"/>
          <w:spacing w:val="24"/>
        </w:rPr>
        <w:t> (</w:t>
      </w:r>
      <w:r>
        <w:rPr>
          <w:rFonts w:ascii="STKaiti" w:hAnsi="STKaiti" w:eastAsia="STKaiti" w:hint="eastAsia"/>
          <w:color w:val="231F20"/>
          <w:spacing w:val="6"/>
        </w:rPr>
        <w:t>不可思議，難思議 </w:t>
      </w:r>
      <w:r>
        <w:rPr>
          <w:color w:val="231F20"/>
        </w:rPr>
        <w:t>Nghĩ</w:t>
      </w:r>
      <w:r>
        <w:rPr>
          <w:color w:val="231F20"/>
          <w:spacing w:val="48"/>
        </w:rPr>
        <w:t> </w:t>
      </w:r>
      <w:r>
        <w:rPr>
          <w:color w:val="231F20"/>
        </w:rPr>
        <w:t>không</w:t>
      </w:r>
      <w:r>
        <w:rPr>
          <w:color w:val="231F20"/>
          <w:spacing w:val="49"/>
        </w:rPr>
        <w:t> </w:t>
      </w:r>
      <w:r>
        <w:rPr>
          <w:color w:val="231F20"/>
        </w:rPr>
        <w:t>tới, Luận bàn không</w:t>
      </w:r>
      <w:r>
        <w:rPr>
          <w:color w:val="231F20"/>
          <w:spacing w:val="6"/>
        </w:rPr>
        <w:t> </w:t>
      </w:r>
      <w:r>
        <w:rPr>
          <w:color w:val="231F20"/>
        </w:rPr>
        <w:t>hết).</w:t>
      </w:r>
    </w:p>
    <w:p>
      <w:pPr>
        <w:pStyle w:val="BodyText"/>
        <w:spacing w:line="247" w:lineRule="auto" w:before="71"/>
        <w:ind w:right="242" w:firstLine="566"/>
      </w:pPr>
      <w:r>
        <w:rPr>
          <w:color w:val="231F20"/>
          <w:spacing w:val="-7"/>
        </w:rPr>
        <w:t>Tán </w:t>
      </w:r>
      <w:r>
        <w:rPr>
          <w:color w:val="231F20"/>
        </w:rPr>
        <w:t>nói</w:t>
      </w:r>
      <w:r>
        <w:rPr>
          <w:color w:val="231F20"/>
          <w:spacing w:val="-6"/>
        </w:rPr>
        <w:t> </w:t>
      </w:r>
      <w:r>
        <w:rPr>
          <w:color w:val="231F20"/>
        </w:rPr>
        <w:t>đủ</w:t>
      </w:r>
      <w:r>
        <w:rPr>
          <w:color w:val="231F20"/>
          <w:spacing w:val="-6"/>
        </w:rPr>
        <w:t> </w:t>
      </w:r>
      <w:r>
        <w:rPr>
          <w:color w:val="231F20"/>
        </w:rPr>
        <w:t>là</w:t>
      </w:r>
      <w:r>
        <w:rPr>
          <w:color w:val="231F20"/>
          <w:spacing w:val="-6"/>
        </w:rPr>
        <w:t> </w:t>
      </w:r>
      <w:r>
        <w:rPr>
          <w:color w:val="231F20"/>
          <w:spacing w:val="-7"/>
        </w:rPr>
        <w:t>Tán </w:t>
      </w:r>
      <w:r>
        <w:rPr>
          <w:color w:val="231F20"/>
        </w:rPr>
        <w:t>thán,</w:t>
      </w:r>
      <w:r>
        <w:rPr>
          <w:color w:val="231F20"/>
          <w:spacing w:val="-6"/>
        </w:rPr>
        <w:t> </w:t>
      </w:r>
      <w:r>
        <w:rPr>
          <w:color w:val="231F20"/>
        </w:rPr>
        <w:t>Xưng</w:t>
      </w:r>
      <w:r>
        <w:rPr>
          <w:color w:val="231F20"/>
          <w:spacing w:val="-6"/>
        </w:rPr>
        <w:t> </w:t>
      </w:r>
      <w:r>
        <w:rPr>
          <w:color w:val="231F20"/>
        </w:rPr>
        <w:t>tán,</w:t>
      </w:r>
      <w:r>
        <w:rPr>
          <w:color w:val="231F20"/>
          <w:spacing w:val="-6"/>
        </w:rPr>
        <w:t> </w:t>
      </w:r>
      <w:r>
        <w:rPr>
          <w:color w:val="231F20"/>
          <w:spacing w:val="-7"/>
        </w:rPr>
        <w:t>Tán </w:t>
      </w:r>
      <w:r>
        <w:rPr>
          <w:color w:val="231F20"/>
        </w:rPr>
        <w:t>dương</w:t>
      </w:r>
      <w:r>
        <w:rPr>
          <w:color w:val="231F20"/>
          <w:spacing w:val="-6"/>
        </w:rPr>
        <w:t> </w:t>
      </w:r>
      <w:r>
        <w:rPr>
          <w:color w:val="231F20"/>
        </w:rPr>
        <w:t>(bao</w:t>
      </w:r>
      <w:r>
        <w:rPr>
          <w:color w:val="231F20"/>
          <w:spacing w:val="-6"/>
        </w:rPr>
        <w:t> </w:t>
      </w:r>
      <w:r>
        <w:rPr>
          <w:color w:val="231F20"/>
        </w:rPr>
        <w:t>gồm: </w:t>
      </w:r>
      <w:r>
        <w:rPr>
          <w:color w:val="231F20"/>
          <w:spacing w:val="-7"/>
        </w:rPr>
        <w:t>Tán</w:t>
      </w:r>
      <w:r>
        <w:rPr>
          <w:color w:val="231F20"/>
          <w:spacing w:val="-11"/>
        </w:rPr>
        <w:t> </w:t>
      </w:r>
      <w:r>
        <w:rPr>
          <w:color w:val="231F20"/>
        </w:rPr>
        <w:t>ca,</w:t>
      </w:r>
      <w:r>
        <w:rPr>
          <w:color w:val="231F20"/>
          <w:spacing w:val="-11"/>
        </w:rPr>
        <w:t> </w:t>
      </w:r>
      <w:r>
        <w:rPr>
          <w:color w:val="231F20"/>
        </w:rPr>
        <w:t>tán</w:t>
      </w:r>
      <w:r>
        <w:rPr>
          <w:color w:val="231F20"/>
          <w:spacing w:val="-11"/>
        </w:rPr>
        <w:t> </w:t>
      </w:r>
      <w:r>
        <w:rPr>
          <w:color w:val="231F20"/>
        </w:rPr>
        <w:t>tụng,</w:t>
      </w:r>
      <w:r>
        <w:rPr>
          <w:color w:val="231F20"/>
          <w:spacing w:val="-10"/>
        </w:rPr>
        <w:t> </w:t>
      </w:r>
      <w:r>
        <w:rPr>
          <w:color w:val="231F20"/>
        </w:rPr>
        <w:t>tán</w:t>
      </w:r>
      <w:r>
        <w:rPr>
          <w:color w:val="231F20"/>
          <w:spacing w:val="-11"/>
        </w:rPr>
        <w:t> </w:t>
      </w:r>
      <w:r>
        <w:rPr>
          <w:color w:val="231F20"/>
        </w:rPr>
        <w:t>đẩu,</w:t>
      </w:r>
      <w:r>
        <w:rPr>
          <w:color w:val="231F20"/>
          <w:spacing w:val="-11"/>
        </w:rPr>
        <w:t> </w:t>
      </w:r>
      <w:r>
        <w:rPr>
          <w:color w:val="231F20"/>
        </w:rPr>
        <w:t>tán</w:t>
      </w:r>
      <w:r>
        <w:rPr>
          <w:color w:val="231F20"/>
          <w:spacing w:val="-11"/>
        </w:rPr>
        <w:t> </w:t>
      </w:r>
      <w:r>
        <w:rPr>
          <w:color w:val="231F20"/>
        </w:rPr>
        <w:t>mõ,</w:t>
      </w:r>
      <w:r>
        <w:rPr>
          <w:color w:val="231F20"/>
          <w:spacing w:val="-10"/>
        </w:rPr>
        <w:t> </w:t>
      </w:r>
      <w:r>
        <w:rPr>
          <w:color w:val="231F20"/>
        </w:rPr>
        <w:t>tán</w:t>
      </w:r>
      <w:r>
        <w:rPr>
          <w:color w:val="231F20"/>
          <w:spacing w:val="-11"/>
        </w:rPr>
        <w:t> </w:t>
      </w:r>
      <w:r>
        <w:rPr>
          <w:color w:val="231F20"/>
        </w:rPr>
        <w:t>khánh,</w:t>
      </w:r>
      <w:r>
        <w:rPr>
          <w:color w:val="231F20"/>
          <w:spacing w:val="-11"/>
        </w:rPr>
        <w:t> </w:t>
      </w:r>
      <w:r>
        <w:rPr>
          <w:color w:val="231F20"/>
        </w:rPr>
        <w:t>tán</w:t>
      </w:r>
      <w:r>
        <w:rPr>
          <w:color w:val="231F20"/>
          <w:spacing w:val="-11"/>
        </w:rPr>
        <w:t> </w:t>
      </w:r>
      <w:r>
        <w:rPr>
          <w:color w:val="231F20"/>
        </w:rPr>
        <w:t>trống…</w:t>
      </w:r>
      <w:r>
        <w:rPr>
          <w:color w:val="231F20"/>
          <w:spacing w:val="-10"/>
        </w:rPr>
        <w:t> </w:t>
      </w:r>
      <w:r>
        <w:rPr>
          <w:color w:val="231F20"/>
        </w:rPr>
        <w:t>vừa đọc bài tán vừa đánh tan, đánh mõ, đánh trống… nhiều bài, nhiều điệu) với ý nghĩa Xưng danh hiệu ngợi khen, hay Biểu dương ca ngợi </w:t>
      </w:r>
      <w:r>
        <w:rPr>
          <w:color w:val="231F20"/>
          <w:spacing w:val="-6"/>
        </w:rPr>
        <w:t>(Tán </w:t>
      </w:r>
      <w:r>
        <w:rPr>
          <w:color w:val="231F20"/>
        </w:rPr>
        <w:t>dương), cảm hoài ngợi ca </w:t>
      </w:r>
      <w:r>
        <w:rPr>
          <w:color w:val="231F20"/>
          <w:spacing w:val="-6"/>
        </w:rPr>
        <w:t>(Tán</w:t>
      </w:r>
      <w:r>
        <w:rPr>
          <w:color w:val="231F20"/>
          <w:spacing w:val="-22"/>
        </w:rPr>
        <w:t> </w:t>
      </w:r>
      <w:r>
        <w:rPr>
          <w:color w:val="231F20"/>
        </w:rPr>
        <w:t>thán)…</w:t>
      </w:r>
    </w:p>
    <w:p>
      <w:pPr>
        <w:pStyle w:val="BodyText"/>
        <w:spacing w:line="247" w:lineRule="auto" w:before="62"/>
        <w:ind w:right="244" w:firstLine="566"/>
      </w:pPr>
      <w:r>
        <w:rPr>
          <w:color w:val="231F20"/>
        </w:rPr>
        <w:t>Như</w:t>
      </w:r>
      <w:r>
        <w:rPr>
          <w:color w:val="231F20"/>
          <w:spacing w:val="-8"/>
        </w:rPr>
        <w:t> </w:t>
      </w:r>
      <w:r>
        <w:rPr>
          <w:color w:val="231F20"/>
        </w:rPr>
        <w:t>xưng</w:t>
      </w:r>
      <w:r>
        <w:rPr>
          <w:color w:val="231F20"/>
          <w:spacing w:val="-7"/>
        </w:rPr>
        <w:t> </w:t>
      </w:r>
      <w:r>
        <w:rPr>
          <w:color w:val="231F20"/>
        </w:rPr>
        <w:t>tán</w:t>
      </w:r>
      <w:r>
        <w:rPr>
          <w:color w:val="231F20"/>
          <w:spacing w:val="-8"/>
        </w:rPr>
        <w:t> </w:t>
      </w:r>
      <w:r>
        <w:rPr>
          <w:color w:val="231F20"/>
        </w:rPr>
        <w:t>Phật;</w:t>
      </w:r>
      <w:r>
        <w:rPr>
          <w:color w:val="231F20"/>
          <w:spacing w:val="-8"/>
        </w:rPr>
        <w:t> </w:t>
      </w:r>
      <w:r>
        <w:rPr>
          <w:color w:val="231F20"/>
        </w:rPr>
        <w:t>có</w:t>
      </w:r>
      <w:r>
        <w:rPr>
          <w:color w:val="231F20"/>
          <w:spacing w:val="-7"/>
        </w:rPr>
        <w:t> </w:t>
      </w:r>
      <w:r>
        <w:rPr>
          <w:color w:val="231F20"/>
        </w:rPr>
        <w:t>nghĩa</w:t>
      </w:r>
      <w:r>
        <w:rPr>
          <w:color w:val="231F20"/>
          <w:spacing w:val="-8"/>
        </w:rPr>
        <w:t> </w:t>
      </w:r>
      <w:r>
        <w:rPr>
          <w:color w:val="231F20"/>
        </w:rPr>
        <w:t>là</w:t>
      </w:r>
      <w:r>
        <w:rPr>
          <w:color w:val="231F20"/>
          <w:spacing w:val="-8"/>
        </w:rPr>
        <w:t> </w:t>
      </w:r>
      <w:r>
        <w:rPr>
          <w:color w:val="231F20"/>
        </w:rPr>
        <w:t>xưng</w:t>
      </w:r>
      <w:r>
        <w:rPr>
          <w:color w:val="231F20"/>
          <w:spacing w:val="-7"/>
        </w:rPr>
        <w:t> </w:t>
      </w:r>
      <w:r>
        <w:rPr>
          <w:color w:val="231F20"/>
        </w:rPr>
        <w:t>danh</w:t>
      </w:r>
      <w:r>
        <w:rPr>
          <w:color w:val="231F20"/>
          <w:spacing w:val="-7"/>
        </w:rPr>
        <w:t> </w:t>
      </w:r>
      <w:r>
        <w:rPr>
          <w:color w:val="231F20"/>
        </w:rPr>
        <w:t>ca</w:t>
      </w:r>
      <w:r>
        <w:rPr>
          <w:color w:val="231F20"/>
          <w:spacing w:val="-8"/>
        </w:rPr>
        <w:t> </w:t>
      </w:r>
      <w:r>
        <w:rPr>
          <w:color w:val="231F20"/>
        </w:rPr>
        <w:t>ngợi,</w:t>
      </w:r>
      <w:r>
        <w:rPr>
          <w:color w:val="231F20"/>
          <w:spacing w:val="-8"/>
        </w:rPr>
        <w:t> </w:t>
      </w:r>
      <w:r>
        <w:rPr>
          <w:color w:val="231F20"/>
        </w:rPr>
        <w:t>đức tướng trang nghiêm, gồm </w:t>
      </w:r>
      <w:r>
        <w:rPr>
          <w:color w:val="231F20"/>
          <w:spacing w:val="-4"/>
        </w:rPr>
        <w:t>Ứng </w:t>
      </w:r>
      <w:r>
        <w:rPr>
          <w:color w:val="231F20"/>
        </w:rPr>
        <w:t>thân và Báo thân nơi Sanh Thân Phật, đã diệu dụng viên mãn từ nơi Pháp Thân, cho đến thâm ân giáo hóa, hạnh nguyện cao sâu của chư Phật, chư vị Bồ </w:t>
      </w:r>
      <w:r>
        <w:rPr>
          <w:color w:val="231F20"/>
          <w:spacing w:val="-8"/>
        </w:rPr>
        <w:t>Tát </w:t>
      </w:r>
      <w:r>
        <w:rPr>
          <w:color w:val="231F20"/>
        </w:rPr>
        <w:t>và các Bậc tiền nhân đạo cao đức trọng, trí</w:t>
      </w:r>
      <w:r>
        <w:rPr>
          <w:color w:val="231F20"/>
          <w:spacing w:val="-43"/>
        </w:rPr>
        <w:t> </w:t>
      </w:r>
      <w:r>
        <w:rPr>
          <w:color w:val="231F20"/>
        </w:rPr>
        <w:t>tuệ tuyệt luân, hành trạng phi phàm, việc làm thánh thiện, cốt để tri ân báo ân; </w:t>
      </w:r>
      <w:r>
        <w:rPr>
          <w:color w:val="231F20"/>
          <w:spacing w:val="-6"/>
        </w:rPr>
        <w:t>Tri </w:t>
      </w:r>
      <w:r>
        <w:rPr>
          <w:color w:val="231F20"/>
        </w:rPr>
        <w:t>ân giả tức thi ân dã, Báo ân giả tức bố đức dã. Để ngõ hầu chúng ta tri tân ôn </w:t>
      </w:r>
      <w:r>
        <w:rPr>
          <w:color w:val="231F20"/>
          <w:spacing w:val="-3"/>
        </w:rPr>
        <w:t>cố, </w:t>
      </w:r>
      <w:r>
        <w:rPr>
          <w:color w:val="231F20"/>
        </w:rPr>
        <w:t>và cũng để lập hạnh cho</w:t>
      </w:r>
      <w:r>
        <w:rPr>
          <w:color w:val="231F20"/>
          <w:spacing w:val="-2"/>
        </w:rPr>
        <w:t> </w:t>
      </w:r>
      <w:r>
        <w:rPr>
          <w:color w:val="231F20"/>
        </w:rPr>
        <w:t>mình.</w:t>
      </w:r>
    </w:p>
    <w:p>
      <w:pPr>
        <w:pStyle w:val="BodyText"/>
        <w:spacing w:before="68"/>
        <w:ind w:left="674"/>
      </w:pPr>
      <w:r>
        <w:rPr>
          <w:color w:val="231F20"/>
        </w:rPr>
        <w:t>Tụng có nghĩa là đọc tụng; Đọc tụng có âm điệu trầm</w:t>
      </w:r>
    </w:p>
    <w:p>
      <w:pPr>
        <w:spacing w:after="0"/>
        <w:sectPr>
          <w:headerReference w:type="default" r:id="rId41"/>
          <w:pgSz w:w="8110" w:h="11510"/>
          <w:pgMar w:header="0" w:footer="0" w:top="1060" w:bottom="280" w:left="800" w:right="660"/>
        </w:sectPr>
      </w:pPr>
    </w:p>
    <w:p>
      <w:pPr>
        <w:pStyle w:val="BodyText"/>
        <w:spacing w:before="9"/>
        <w:ind w:left="0"/>
        <w:jc w:val="left"/>
      </w:pPr>
    </w:p>
    <w:p>
      <w:pPr>
        <w:pStyle w:val="BodyText"/>
        <w:spacing w:line="244" w:lineRule="auto" w:before="48"/>
        <w:ind w:right="243"/>
      </w:pPr>
      <w:r>
        <w:rPr>
          <w:color w:val="231F20"/>
        </w:rPr>
        <w:t>bổng, thấp cao đầy thiền vị, gọi là Phúng tụng. Đọc tụng lại vừa nhiếp tâm suy nghĩ, gọi là Tụng niệm.</w:t>
      </w:r>
    </w:p>
    <w:p>
      <w:pPr>
        <w:pStyle w:val="BodyText"/>
        <w:spacing w:line="244" w:lineRule="auto" w:before="58"/>
        <w:ind w:right="244" w:firstLine="566"/>
      </w:pPr>
      <w:r>
        <w:rPr>
          <w:color w:val="231F20"/>
          <w:spacing w:val="-5"/>
        </w:rPr>
        <w:t>Tụng</w:t>
      </w:r>
      <w:r>
        <w:rPr>
          <w:color w:val="231F20"/>
          <w:spacing w:val="-19"/>
        </w:rPr>
        <w:t> </w:t>
      </w:r>
      <w:r>
        <w:rPr>
          <w:color w:val="231F20"/>
        </w:rPr>
        <w:t>Niệm</w:t>
      </w:r>
      <w:r>
        <w:rPr>
          <w:color w:val="231F20"/>
          <w:spacing w:val="-19"/>
        </w:rPr>
        <w:t> </w:t>
      </w:r>
      <w:r>
        <w:rPr>
          <w:color w:val="231F20"/>
        </w:rPr>
        <w:t>là</w:t>
      </w:r>
      <w:r>
        <w:rPr>
          <w:color w:val="231F20"/>
          <w:spacing w:val="-18"/>
        </w:rPr>
        <w:t> </w:t>
      </w:r>
      <w:r>
        <w:rPr>
          <w:color w:val="231F20"/>
        </w:rPr>
        <w:t>miệng</w:t>
      </w:r>
      <w:r>
        <w:rPr>
          <w:color w:val="231F20"/>
          <w:spacing w:val="-19"/>
        </w:rPr>
        <w:t> </w:t>
      </w:r>
      <w:r>
        <w:rPr>
          <w:color w:val="231F20"/>
        </w:rPr>
        <w:t>đọc</w:t>
      </w:r>
      <w:r>
        <w:rPr>
          <w:color w:val="231F20"/>
          <w:spacing w:val="-19"/>
        </w:rPr>
        <w:t> </w:t>
      </w:r>
      <w:r>
        <w:rPr>
          <w:color w:val="231F20"/>
        </w:rPr>
        <w:t>tụng,</w:t>
      </w:r>
      <w:r>
        <w:rPr>
          <w:color w:val="231F20"/>
          <w:spacing w:val="-18"/>
        </w:rPr>
        <w:t> </w:t>
      </w:r>
      <w:r>
        <w:rPr>
          <w:color w:val="231F20"/>
        </w:rPr>
        <w:t>tâm</w:t>
      </w:r>
      <w:r>
        <w:rPr>
          <w:color w:val="231F20"/>
          <w:spacing w:val="-19"/>
        </w:rPr>
        <w:t> </w:t>
      </w:r>
      <w:r>
        <w:rPr>
          <w:color w:val="231F20"/>
        </w:rPr>
        <w:t>nhớ</w:t>
      </w:r>
      <w:r>
        <w:rPr>
          <w:color w:val="231F20"/>
          <w:spacing w:val="-19"/>
        </w:rPr>
        <w:t> </w:t>
      </w:r>
      <w:r>
        <w:rPr>
          <w:color w:val="231F20"/>
        </w:rPr>
        <w:t>nghĩ;</w:t>
      </w:r>
      <w:r>
        <w:rPr>
          <w:color w:val="231F20"/>
          <w:spacing w:val="-18"/>
        </w:rPr>
        <w:t> </w:t>
      </w:r>
      <w:r>
        <w:rPr>
          <w:color w:val="231F20"/>
          <w:spacing w:val="-7"/>
        </w:rPr>
        <w:t>Tâm</w:t>
      </w:r>
      <w:r>
        <w:rPr>
          <w:color w:val="231F20"/>
          <w:spacing w:val="-19"/>
        </w:rPr>
        <w:t> </w:t>
      </w:r>
      <w:r>
        <w:rPr>
          <w:color w:val="231F20"/>
        </w:rPr>
        <w:t>miệng hợp nhất nhiếp định vào lời kinh tiếng pháp, hiển lý: Thân hành Phật hạnh, khẩu tụng Phật ngôn, Ý niệm Phật ý (thân hành theo hạnh của chư Phật, miệng đọc tụng lời chư Phật </w:t>
      </w:r>
      <w:r>
        <w:rPr>
          <w:color w:val="231F20"/>
          <w:spacing w:val="-7"/>
        </w:rPr>
        <w:t>dạy, </w:t>
      </w:r>
      <w:r>
        <w:rPr>
          <w:color w:val="231F20"/>
        </w:rPr>
        <w:t>tâm ý suy nghĩ hợp với ý nghĩ của chư Phật). </w:t>
      </w:r>
      <w:r>
        <w:rPr>
          <w:color w:val="231F20"/>
          <w:spacing w:val="-9"/>
        </w:rPr>
        <w:t>Từ </w:t>
      </w:r>
      <w:r>
        <w:rPr>
          <w:rFonts w:ascii="Times New Roman" w:hAnsi="Times New Roman"/>
          <w:color w:val="231F20"/>
        </w:rPr>
        <w:t>đó </w:t>
      </w:r>
      <w:r>
        <w:rPr>
          <w:color w:val="231F20"/>
        </w:rPr>
        <w:t>dẫn đến ba nghiệp Thân khẩu ý thanh tịnh. </w:t>
      </w:r>
      <w:r>
        <w:rPr>
          <w:color w:val="231F20"/>
          <w:spacing w:val="-7"/>
        </w:rPr>
        <w:t>Tam </w:t>
      </w:r>
      <w:r>
        <w:rPr>
          <w:color w:val="231F20"/>
        </w:rPr>
        <w:t>nghiệp thường thường thanh tịnh, thì sự tụng niệm sẽ đem lại an lạc giải thoát, cho </w:t>
      </w:r>
      <w:r>
        <w:rPr>
          <w:color w:val="231F20"/>
          <w:spacing w:val="-5"/>
        </w:rPr>
        <w:t>kẻ </w:t>
      </w:r>
      <w:r>
        <w:rPr>
          <w:color w:val="231F20"/>
        </w:rPr>
        <w:t>còn người mất, phước đức thật vô lượng vô biên.</w:t>
      </w:r>
    </w:p>
    <w:p>
      <w:pPr>
        <w:pStyle w:val="BodyText"/>
        <w:spacing w:line="201" w:lineRule="auto" w:before="67"/>
        <w:ind w:right="242" w:firstLine="566"/>
      </w:pPr>
      <w:r>
        <w:rPr>
          <w:color w:val="231F20"/>
        </w:rPr>
        <w:t>Theo</w:t>
      </w:r>
      <w:r>
        <w:rPr>
          <w:color w:val="231F20"/>
          <w:spacing w:val="12"/>
        </w:rPr>
        <w:t> </w:t>
      </w:r>
      <w:r>
        <w:rPr>
          <w:color w:val="231F20"/>
        </w:rPr>
        <w:t>Bách</w:t>
      </w:r>
      <w:r>
        <w:rPr>
          <w:color w:val="231F20"/>
          <w:spacing w:val="12"/>
        </w:rPr>
        <w:t> </w:t>
      </w:r>
      <w:r>
        <w:rPr>
          <w:color w:val="231F20"/>
          <w:spacing w:val="-3"/>
        </w:rPr>
        <w:t>Trượng</w:t>
      </w:r>
      <w:r>
        <w:rPr>
          <w:color w:val="231F20"/>
          <w:spacing w:val="12"/>
        </w:rPr>
        <w:t> </w:t>
      </w:r>
      <w:r>
        <w:rPr>
          <w:color w:val="231F20"/>
          <w:spacing w:val="-7"/>
        </w:rPr>
        <w:t>Tòng</w:t>
      </w:r>
      <w:r>
        <w:rPr>
          <w:color w:val="231F20"/>
          <w:spacing w:val="12"/>
        </w:rPr>
        <w:t> </w:t>
      </w:r>
      <w:r>
        <w:rPr>
          <w:color w:val="231F20"/>
        </w:rPr>
        <w:t>Lâm</w:t>
      </w:r>
      <w:r>
        <w:rPr>
          <w:color w:val="231F20"/>
          <w:spacing w:val="12"/>
        </w:rPr>
        <w:t> </w:t>
      </w:r>
      <w:r>
        <w:rPr>
          <w:color w:val="231F20"/>
        </w:rPr>
        <w:t>Thanh</w:t>
      </w:r>
      <w:r>
        <w:rPr>
          <w:color w:val="231F20"/>
          <w:spacing w:val="13"/>
        </w:rPr>
        <w:t> </w:t>
      </w:r>
      <w:r>
        <w:rPr>
          <w:color w:val="231F20"/>
        </w:rPr>
        <w:t>Quy</w:t>
      </w:r>
      <w:r>
        <w:rPr>
          <w:color w:val="231F20"/>
          <w:spacing w:val="6"/>
        </w:rPr>
        <w:t> (</w:t>
      </w:r>
      <w:r>
        <w:rPr>
          <w:rFonts w:ascii="STKaiti" w:hAnsi="STKaiti" w:eastAsia="STKaiti" w:hint="eastAsia"/>
          <w:color w:val="231F20"/>
        </w:rPr>
        <w:t>百丈叢林清規 </w:t>
      </w:r>
      <w:r>
        <w:rPr>
          <w:color w:val="231F20"/>
        </w:rPr>
        <w:t>), chương thứ Năm – </w:t>
      </w:r>
      <w:r>
        <w:rPr>
          <w:color w:val="231F20"/>
          <w:spacing w:val="-6"/>
        </w:rPr>
        <w:t>Trụ </w:t>
      </w:r>
      <w:r>
        <w:rPr>
          <w:color w:val="231F20"/>
        </w:rPr>
        <w:t>trì, quy ước về tụng niệm có  11 điều và mang ý nghĩa: Phàm tụng niệm Phật pháp tức chuyển</w:t>
      </w:r>
      <w:r>
        <w:rPr>
          <w:color w:val="231F20"/>
          <w:spacing w:val="26"/>
        </w:rPr>
        <w:t> </w:t>
      </w:r>
      <w:r>
        <w:rPr>
          <w:color w:val="231F20"/>
        </w:rPr>
        <w:t>pháp</w:t>
      </w:r>
      <w:r>
        <w:rPr>
          <w:color w:val="231F20"/>
          <w:spacing w:val="26"/>
        </w:rPr>
        <w:t> </w:t>
      </w:r>
      <w:r>
        <w:rPr>
          <w:color w:val="231F20"/>
        </w:rPr>
        <w:t>luân</w:t>
      </w:r>
      <w:r>
        <w:rPr>
          <w:color w:val="231F20"/>
          <w:spacing w:val="12"/>
        </w:rPr>
        <w:t>. </w:t>
      </w:r>
      <w:r>
        <w:rPr>
          <w:color w:val="231F20"/>
          <w:spacing w:val="-8"/>
        </w:rPr>
        <w:t>Và</w:t>
      </w:r>
      <w:r>
        <w:rPr>
          <w:color w:val="231F20"/>
          <w:spacing w:val="27"/>
        </w:rPr>
        <w:t> </w:t>
      </w:r>
      <w:r>
        <w:rPr>
          <w:rFonts w:ascii="STKaiti" w:hAnsi="STKaiti" w:eastAsia="STKaiti" w:hint="eastAsia"/>
          <w:color w:val="231F20"/>
          <w:spacing w:val="3"/>
        </w:rPr>
        <w:t>法輪常轉慧心開 </w:t>
      </w:r>
      <w:r>
        <w:rPr>
          <w:color w:val="231F20"/>
        </w:rPr>
        <w:t>Pháp</w:t>
      </w:r>
      <w:r>
        <w:rPr>
          <w:color w:val="231F20"/>
          <w:spacing w:val="26"/>
        </w:rPr>
        <w:t> </w:t>
      </w:r>
      <w:r>
        <w:rPr>
          <w:color w:val="231F20"/>
        </w:rPr>
        <w:t>luân</w:t>
      </w:r>
      <w:r>
        <w:rPr>
          <w:color w:val="231F20"/>
          <w:spacing w:val="26"/>
        </w:rPr>
        <w:t> </w:t>
      </w:r>
      <w:r>
        <w:rPr>
          <w:color w:val="231F20"/>
        </w:rPr>
        <w:t>thường chuyển huệ tâm khai... Nói khác, nhờ tụng niệm Phật</w:t>
      </w:r>
      <w:r>
        <w:rPr>
          <w:color w:val="231F20"/>
          <w:spacing w:val="21"/>
        </w:rPr>
        <w:t> </w:t>
      </w:r>
      <w:r>
        <w:rPr>
          <w:color w:val="231F20"/>
        </w:rPr>
        <w:t>pháp,</w:t>
      </w:r>
    </w:p>
    <w:p>
      <w:pPr>
        <w:pStyle w:val="BodyText"/>
        <w:spacing w:line="244" w:lineRule="auto" w:before="12"/>
        <w:ind w:right="243"/>
      </w:pPr>
      <w:r>
        <w:rPr>
          <w:color w:val="231F20"/>
        </w:rPr>
        <w:t>mà tam nghiệp thanh tịnh, tinh tấn, không hôn trầm, không tán</w:t>
      </w:r>
      <w:r>
        <w:rPr>
          <w:color w:val="231F20"/>
          <w:spacing w:val="-13"/>
        </w:rPr>
        <w:t> </w:t>
      </w:r>
      <w:r>
        <w:rPr>
          <w:color w:val="231F20"/>
        </w:rPr>
        <w:t>loạn,</w:t>
      </w:r>
      <w:r>
        <w:rPr>
          <w:color w:val="231F20"/>
          <w:spacing w:val="-12"/>
        </w:rPr>
        <w:t> </w:t>
      </w:r>
      <w:r>
        <w:rPr>
          <w:color w:val="231F20"/>
        </w:rPr>
        <w:t>không</w:t>
      </w:r>
      <w:r>
        <w:rPr>
          <w:color w:val="231F20"/>
          <w:spacing w:val="-12"/>
        </w:rPr>
        <w:t> </w:t>
      </w:r>
      <w:r>
        <w:rPr>
          <w:color w:val="231F20"/>
        </w:rPr>
        <w:t>giải</w:t>
      </w:r>
      <w:r>
        <w:rPr>
          <w:color w:val="231F20"/>
          <w:spacing w:val="-12"/>
        </w:rPr>
        <w:t> </w:t>
      </w:r>
      <w:r>
        <w:rPr>
          <w:color w:val="231F20"/>
        </w:rPr>
        <w:t>đãi,</w:t>
      </w:r>
      <w:r>
        <w:rPr>
          <w:color w:val="231F20"/>
          <w:spacing w:val="-12"/>
        </w:rPr>
        <w:t> </w:t>
      </w:r>
      <w:r>
        <w:rPr>
          <w:color w:val="231F20"/>
        </w:rPr>
        <w:t>không</w:t>
      </w:r>
      <w:r>
        <w:rPr>
          <w:color w:val="231F20"/>
          <w:spacing w:val="-12"/>
        </w:rPr>
        <w:t> </w:t>
      </w:r>
      <w:r>
        <w:rPr>
          <w:color w:val="231F20"/>
        </w:rPr>
        <w:t>tham</w:t>
      </w:r>
      <w:r>
        <w:rPr>
          <w:color w:val="231F20"/>
          <w:spacing w:val="-12"/>
        </w:rPr>
        <w:t> </w:t>
      </w:r>
      <w:r>
        <w:rPr>
          <w:color w:val="231F20"/>
        </w:rPr>
        <w:t>lợi…</w:t>
      </w:r>
      <w:r>
        <w:rPr>
          <w:color w:val="231F20"/>
          <w:spacing w:val="-12"/>
        </w:rPr>
        <w:t> </w:t>
      </w:r>
      <w:r>
        <w:rPr>
          <w:color w:val="231F20"/>
        </w:rPr>
        <w:t>biết</w:t>
      </w:r>
      <w:r>
        <w:rPr>
          <w:color w:val="231F20"/>
          <w:spacing w:val="-12"/>
        </w:rPr>
        <w:t> </w:t>
      </w:r>
      <w:r>
        <w:rPr>
          <w:color w:val="231F20"/>
        </w:rPr>
        <w:t>nhân</w:t>
      </w:r>
      <w:r>
        <w:rPr>
          <w:color w:val="231F20"/>
          <w:spacing w:val="-12"/>
        </w:rPr>
        <w:t> </w:t>
      </w:r>
      <w:r>
        <w:rPr>
          <w:color w:val="231F20"/>
        </w:rPr>
        <w:t>quả,</w:t>
      </w:r>
      <w:r>
        <w:rPr>
          <w:color w:val="231F20"/>
          <w:spacing w:val="-12"/>
        </w:rPr>
        <w:t> </w:t>
      </w:r>
      <w:r>
        <w:rPr>
          <w:color w:val="231F20"/>
        </w:rPr>
        <w:t>biết tàm </w:t>
      </w:r>
      <w:r>
        <w:rPr>
          <w:color w:val="231F20"/>
          <w:spacing w:val="-6"/>
        </w:rPr>
        <w:t>quý, </w:t>
      </w:r>
      <w:r>
        <w:rPr>
          <w:color w:val="231F20"/>
        </w:rPr>
        <w:t>biết sợ nghiệp lực… </w:t>
      </w:r>
      <w:r>
        <w:rPr>
          <w:color w:val="231F20"/>
          <w:spacing w:val="-9"/>
        </w:rPr>
        <w:t>Từ </w:t>
      </w:r>
      <w:r>
        <w:rPr>
          <w:color w:val="231F20"/>
        </w:rPr>
        <w:t>ý nghĩa đó, ta không thấy độ người mà đã tự độ người, không mong cầu lợi ích mà  tự được lợi ích. Nên nói: Người cúng dường cho ta, ta đem pháp</w:t>
      </w:r>
      <w:r>
        <w:rPr>
          <w:color w:val="231F20"/>
          <w:spacing w:val="-6"/>
        </w:rPr>
        <w:t> </w:t>
      </w:r>
      <w:r>
        <w:rPr>
          <w:color w:val="231F20"/>
        </w:rPr>
        <w:t>cho</w:t>
      </w:r>
      <w:r>
        <w:rPr>
          <w:color w:val="231F20"/>
          <w:spacing w:val="-5"/>
        </w:rPr>
        <w:t> </w:t>
      </w:r>
      <w:r>
        <w:rPr>
          <w:color w:val="231F20"/>
        </w:rPr>
        <w:t>người,</w:t>
      </w:r>
      <w:r>
        <w:rPr>
          <w:color w:val="231F20"/>
          <w:spacing w:val="-5"/>
        </w:rPr>
        <w:t> </w:t>
      </w:r>
      <w:r>
        <w:rPr>
          <w:color w:val="231F20"/>
        </w:rPr>
        <w:t>so</w:t>
      </w:r>
      <w:r>
        <w:rPr>
          <w:color w:val="231F20"/>
          <w:spacing w:val="-5"/>
        </w:rPr>
        <w:t> </w:t>
      </w:r>
      <w:r>
        <w:rPr>
          <w:color w:val="231F20"/>
          <w:spacing w:val="-3"/>
        </w:rPr>
        <w:t>ra</w:t>
      </w:r>
      <w:r>
        <w:rPr>
          <w:color w:val="231F20"/>
          <w:spacing w:val="-5"/>
        </w:rPr>
        <w:t> </w:t>
      </w:r>
      <w:r>
        <w:rPr>
          <w:color w:val="231F20"/>
        </w:rPr>
        <w:t>hai</w:t>
      </w:r>
      <w:r>
        <w:rPr>
          <w:color w:val="231F20"/>
          <w:spacing w:val="-6"/>
        </w:rPr>
        <w:t> </w:t>
      </w:r>
      <w:r>
        <w:rPr>
          <w:color w:val="231F20"/>
        </w:rPr>
        <w:t>việc</w:t>
      </w:r>
      <w:r>
        <w:rPr>
          <w:color w:val="231F20"/>
          <w:spacing w:val="-5"/>
        </w:rPr>
        <w:t> </w:t>
      </w:r>
      <w:r>
        <w:rPr>
          <w:color w:val="231F20"/>
        </w:rPr>
        <w:t>bố</w:t>
      </w:r>
      <w:r>
        <w:rPr>
          <w:color w:val="231F20"/>
          <w:spacing w:val="-5"/>
        </w:rPr>
        <w:t> </w:t>
      </w:r>
      <w:r>
        <w:rPr>
          <w:color w:val="231F20"/>
        </w:rPr>
        <w:t>thí</w:t>
      </w:r>
      <w:r>
        <w:rPr>
          <w:color w:val="231F20"/>
          <w:spacing w:val="-5"/>
        </w:rPr>
        <w:t> </w:t>
      </w:r>
      <w:r>
        <w:rPr>
          <w:color w:val="231F20"/>
        </w:rPr>
        <w:t>đồng</w:t>
      </w:r>
      <w:r>
        <w:rPr>
          <w:color w:val="231F20"/>
          <w:spacing w:val="-5"/>
        </w:rPr>
        <w:t> </w:t>
      </w:r>
      <w:r>
        <w:rPr>
          <w:color w:val="231F20"/>
        </w:rPr>
        <w:t>nhau</w:t>
      </w:r>
      <w:r>
        <w:rPr>
          <w:color w:val="231F20"/>
          <w:spacing w:val="-6"/>
        </w:rPr>
        <w:t> </w:t>
      </w:r>
      <w:r>
        <w:rPr>
          <w:color w:val="231F20"/>
        </w:rPr>
        <w:t>không</w:t>
      </w:r>
      <w:r>
        <w:rPr>
          <w:color w:val="231F20"/>
          <w:spacing w:val="-5"/>
        </w:rPr>
        <w:t> </w:t>
      </w:r>
      <w:r>
        <w:rPr>
          <w:color w:val="231F20"/>
        </w:rPr>
        <w:t>khác. </w:t>
      </w:r>
      <w:r>
        <w:rPr>
          <w:color w:val="231F20"/>
          <w:spacing w:val="-6"/>
        </w:rPr>
        <w:t>(Tài </w:t>
      </w:r>
      <w:r>
        <w:rPr>
          <w:color w:val="231F20"/>
        </w:rPr>
        <w:t>pháp nhị thí, đẳng vô sai biệt). Nên Khế Kinh dạy: Chỉ một việc Du Già cũng là việc lợi sanh của Đăng Địa Bồ</w:t>
      </w:r>
      <w:r>
        <w:rPr>
          <w:color w:val="231F20"/>
          <w:spacing w:val="-9"/>
        </w:rPr>
        <w:t> </w:t>
      </w:r>
      <w:r>
        <w:rPr>
          <w:color w:val="231F20"/>
          <w:spacing w:val="-6"/>
        </w:rPr>
        <w:t>Tát.</w:t>
      </w:r>
    </w:p>
    <w:p>
      <w:pPr>
        <w:pStyle w:val="BodyText"/>
        <w:spacing w:line="244" w:lineRule="auto" w:before="63"/>
        <w:ind w:right="242" w:firstLine="566"/>
      </w:pPr>
      <w:r>
        <w:rPr>
          <w:color w:val="231F20"/>
        </w:rPr>
        <w:t>Thỉnh gồm: Kính thỉnh, Phụng thỉnh, Cung thỉnh, Cẩn thỉnh, Triệu thỉnh... Thỉnh với ý nghĩa là mời, đón… mời với lòng thành kính cẩn, gọi là Kính thỉnh, Cẩn thỉnh; mời bằng lòng cung kính thiết tha lễ bái, gọi là Cung thỉnh, Bái thỉnh,</w:t>
      </w:r>
    </w:p>
    <w:p>
      <w:pPr>
        <w:spacing w:after="0" w:line="244" w:lineRule="auto"/>
        <w:sectPr>
          <w:headerReference w:type="even" r:id="rId42"/>
          <w:headerReference w:type="default" r:id="rId43"/>
          <w:pgSz w:w="8110" w:h="11510"/>
          <w:pgMar w:header="552" w:footer="0" w:top="820" w:bottom="280" w:left="800" w:right="660"/>
          <w:pgNumType w:start="222"/>
        </w:sectPr>
      </w:pPr>
    </w:p>
    <w:p>
      <w:pPr>
        <w:pStyle w:val="BodyText"/>
        <w:spacing w:before="9"/>
        <w:ind w:left="0"/>
        <w:jc w:val="left"/>
      </w:pPr>
    </w:p>
    <w:p>
      <w:pPr>
        <w:pStyle w:val="BodyText"/>
        <w:spacing w:line="244" w:lineRule="auto" w:before="48"/>
        <w:ind w:right="244"/>
      </w:pPr>
      <w:r>
        <w:rPr>
          <w:color w:val="231F20"/>
        </w:rPr>
        <w:t>Phụng thỉnh, mời đón với </w:t>
      </w:r>
      <w:r>
        <w:rPr>
          <w:color w:val="231F20"/>
          <w:spacing w:val="-3"/>
        </w:rPr>
        <w:t>tất </w:t>
      </w:r>
      <w:r>
        <w:rPr>
          <w:color w:val="231F20"/>
        </w:rPr>
        <w:t>lòng van xin bi thiết, gọi là</w:t>
      </w:r>
      <w:r>
        <w:rPr>
          <w:color w:val="231F20"/>
          <w:spacing w:val="-33"/>
        </w:rPr>
        <w:t> </w:t>
      </w:r>
      <w:r>
        <w:rPr>
          <w:color w:val="231F20"/>
        </w:rPr>
        <w:t>Cầu thỉnh… </w:t>
      </w:r>
      <w:r>
        <w:rPr>
          <w:color w:val="231F20"/>
          <w:spacing w:val="2"/>
        </w:rPr>
        <w:t>Vì </w:t>
      </w:r>
      <w:r>
        <w:rPr>
          <w:color w:val="231F20"/>
        </w:rPr>
        <w:t>cổ nhân đã dạy: Tình thương và kính thuận là sức sống duy nhất của con người; </w:t>
      </w:r>
      <w:r>
        <w:rPr>
          <w:color w:val="231F20"/>
          <w:spacing w:val="-6"/>
        </w:rPr>
        <w:t>Tri </w:t>
      </w:r>
      <w:r>
        <w:rPr>
          <w:color w:val="231F20"/>
        </w:rPr>
        <w:t>ân và báo ân là bổn phận cao cả nhất của đạo làm</w:t>
      </w:r>
      <w:r>
        <w:rPr>
          <w:color w:val="231F20"/>
          <w:spacing w:val="-5"/>
        </w:rPr>
        <w:t> </w:t>
      </w:r>
      <w:r>
        <w:rPr>
          <w:color w:val="231F20"/>
        </w:rPr>
        <w:t>người.</w:t>
      </w:r>
    </w:p>
    <w:p>
      <w:pPr>
        <w:pStyle w:val="BodyText"/>
        <w:spacing w:line="244" w:lineRule="auto" w:before="60"/>
        <w:ind w:right="243" w:firstLine="618"/>
      </w:pPr>
      <w:r>
        <w:rPr>
          <w:color w:val="231F20"/>
        </w:rPr>
        <w:t>Thế</w:t>
      </w:r>
      <w:r>
        <w:rPr>
          <w:color w:val="231F20"/>
          <w:spacing w:val="-10"/>
        </w:rPr>
        <w:t> </w:t>
      </w:r>
      <w:r>
        <w:rPr>
          <w:color w:val="231F20"/>
        </w:rPr>
        <w:t>nên,</w:t>
      </w:r>
      <w:r>
        <w:rPr>
          <w:color w:val="231F20"/>
          <w:spacing w:val="-9"/>
        </w:rPr>
        <w:t> </w:t>
      </w:r>
      <w:r>
        <w:rPr>
          <w:color w:val="231F20"/>
        </w:rPr>
        <w:t>lòng</w:t>
      </w:r>
      <w:r>
        <w:rPr>
          <w:color w:val="231F20"/>
          <w:spacing w:val="-9"/>
        </w:rPr>
        <w:t> </w:t>
      </w:r>
      <w:r>
        <w:rPr>
          <w:color w:val="231F20"/>
        </w:rPr>
        <w:t>cung</w:t>
      </w:r>
      <w:r>
        <w:rPr>
          <w:color w:val="231F20"/>
          <w:spacing w:val="-8"/>
        </w:rPr>
        <w:t> </w:t>
      </w:r>
      <w:r>
        <w:rPr>
          <w:color w:val="231F20"/>
        </w:rPr>
        <w:t>kính,</w:t>
      </w:r>
      <w:r>
        <w:rPr>
          <w:color w:val="231F20"/>
          <w:spacing w:val="-8"/>
        </w:rPr>
        <w:t> </w:t>
      </w:r>
      <w:r>
        <w:rPr>
          <w:color w:val="231F20"/>
        </w:rPr>
        <w:t>sự</w:t>
      </w:r>
      <w:r>
        <w:rPr>
          <w:color w:val="231F20"/>
          <w:spacing w:val="-10"/>
        </w:rPr>
        <w:t> </w:t>
      </w:r>
      <w:r>
        <w:rPr>
          <w:color w:val="231F20"/>
        </w:rPr>
        <w:t>mời</w:t>
      </w:r>
      <w:r>
        <w:rPr>
          <w:color w:val="231F20"/>
          <w:spacing w:val="-8"/>
        </w:rPr>
        <w:t> </w:t>
      </w:r>
      <w:r>
        <w:rPr>
          <w:color w:val="231F20"/>
        </w:rPr>
        <w:t>thỉnh</w:t>
      </w:r>
      <w:r>
        <w:rPr>
          <w:color w:val="231F20"/>
          <w:spacing w:val="-8"/>
        </w:rPr>
        <w:t> </w:t>
      </w:r>
      <w:r>
        <w:rPr>
          <w:color w:val="231F20"/>
        </w:rPr>
        <w:t>qua</w:t>
      </w:r>
      <w:r>
        <w:rPr>
          <w:color w:val="231F20"/>
          <w:spacing w:val="-9"/>
        </w:rPr>
        <w:t> </w:t>
      </w:r>
      <w:r>
        <w:rPr>
          <w:color w:val="231F20"/>
        </w:rPr>
        <w:t>lại,</w:t>
      </w:r>
      <w:r>
        <w:rPr>
          <w:color w:val="231F20"/>
          <w:spacing w:val="-9"/>
        </w:rPr>
        <w:t> </w:t>
      </w:r>
      <w:r>
        <w:rPr>
          <w:color w:val="231F20"/>
        </w:rPr>
        <w:t>là</w:t>
      </w:r>
      <w:r>
        <w:rPr>
          <w:color w:val="231F20"/>
          <w:spacing w:val="-10"/>
        </w:rPr>
        <w:t> </w:t>
      </w:r>
      <w:r>
        <w:rPr>
          <w:color w:val="231F20"/>
        </w:rPr>
        <w:t>lẽ</w:t>
      </w:r>
      <w:r>
        <w:rPr>
          <w:color w:val="231F20"/>
          <w:spacing w:val="-9"/>
        </w:rPr>
        <w:t> </w:t>
      </w:r>
      <w:r>
        <w:rPr>
          <w:color w:val="231F20"/>
        </w:rPr>
        <w:t>đạo phải</w:t>
      </w:r>
      <w:r>
        <w:rPr>
          <w:color w:val="231F20"/>
          <w:spacing w:val="-11"/>
        </w:rPr>
        <w:t> </w:t>
      </w:r>
      <w:r>
        <w:rPr>
          <w:color w:val="231F20"/>
        </w:rPr>
        <w:t>làm,</w:t>
      </w:r>
      <w:r>
        <w:rPr>
          <w:color w:val="231F20"/>
          <w:spacing w:val="-11"/>
        </w:rPr>
        <w:t> </w:t>
      </w:r>
      <w:r>
        <w:rPr>
          <w:color w:val="231F20"/>
        </w:rPr>
        <w:t>và</w:t>
      </w:r>
      <w:r>
        <w:rPr>
          <w:color w:val="231F20"/>
          <w:spacing w:val="-10"/>
        </w:rPr>
        <w:t> </w:t>
      </w:r>
      <w:r>
        <w:rPr>
          <w:color w:val="231F20"/>
        </w:rPr>
        <w:t>khi</w:t>
      </w:r>
      <w:r>
        <w:rPr>
          <w:color w:val="231F20"/>
          <w:spacing w:val="-10"/>
        </w:rPr>
        <w:t> </w:t>
      </w:r>
      <w:r>
        <w:rPr>
          <w:color w:val="231F20"/>
        </w:rPr>
        <w:t>chết</w:t>
      </w:r>
      <w:r>
        <w:rPr>
          <w:color w:val="231F20"/>
          <w:spacing w:val="-10"/>
        </w:rPr>
        <w:t> </w:t>
      </w:r>
      <w:r>
        <w:rPr>
          <w:color w:val="231F20"/>
        </w:rPr>
        <w:t>chưa</w:t>
      </w:r>
      <w:r>
        <w:rPr>
          <w:color w:val="231F20"/>
          <w:spacing w:val="-10"/>
        </w:rPr>
        <w:t> </w:t>
      </w:r>
      <w:r>
        <w:rPr>
          <w:color w:val="231F20"/>
        </w:rPr>
        <w:t>phải</w:t>
      </w:r>
      <w:r>
        <w:rPr>
          <w:color w:val="231F20"/>
          <w:spacing w:val="-10"/>
        </w:rPr>
        <w:t> </w:t>
      </w:r>
      <w:r>
        <w:rPr>
          <w:color w:val="231F20"/>
        </w:rPr>
        <w:t>là</w:t>
      </w:r>
      <w:r>
        <w:rPr>
          <w:color w:val="231F20"/>
          <w:spacing w:val="-11"/>
        </w:rPr>
        <w:t> </w:t>
      </w:r>
      <w:r>
        <w:rPr>
          <w:color w:val="231F20"/>
        </w:rPr>
        <w:t>hết,</w:t>
      </w:r>
      <w:r>
        <w:rPr>
          <w:color w:val="231F20"/>
          <w:spacing w:val="-11"/>
        </w:rPr>
        <w:t> </w:t>
      </w:r>
      <w:r>
        <w:rPr>
          <w:color w:val="231F20"/>
        </w:rPr>
        <w:t>mà</w:t>
      </w:r>
      <w:r>
        <w:rPr>
          <w:color w:val="231F20"/>
          <w:spacing w:val="-10"/>
        </w:rPr>
        <w:t> </w:t>
      </w:r>
      <w:r>
        <w:rPr>
          <w:color w:val="231F20"/>
        </w:rPr>
        <w:t>ngoài</w:t>
      </w:r>
      <w:r>
        <w:rPr>
          <w:color w:val="231F20"/>
          <w:spacing w:val="-10"/>
        </w:rPr>
        <w:t> </w:t>
      </w:r>
      <w:r>
        <w:rPr>
          <w:color w:val="231F20"/>
        </w:rPr>
        <w:t>thế</w:t>
      </w:r>
      <w:r>
        <w:rPr>
          <w:color w:val="231F20"/>
          <w:spacing w:val="-10"/>
        </w:rPr>
        <w:t> </w:t>
      </w:r>
      <w:r>
        <w:rPr>
          <w:color w:val="231F20"/>
        </w:rPr>
        <w:t>giới</w:t>
      </w:r>
      <w:r>
        <w:rPr>
          <w:color w:val="231F20"/>
          <w:spacing w:val="-10"/>
        </w:rPr>
        <w:t> </w:t>
      </w:r>
      <w:r>
        <w:rPr>
          <w:color w:val="231F20"/>
        </w:rPr>
        <w:t>hiện tượng </w:t>
      </w:r>
      <w:r>
        <w:rPr>
          <w:color w:val="231F20"/>
          <w:spacing w:val="-3"/>
        </w:rPr>
        <w:t>vật </w:t>
      </w:r>
      <w:r>
        <w:rPr>
          <w:color w:val="231F20"/>
        </w:rPr>
        <w:t>chất hữu hình, còn có vũ trụ vô hình, cảnh giới siêu</w:t>
      </w:r>
      <w:r>
        <w:rPr>
          <w:color w:val="231F20"/>
          <w:spacing w:val="-4"/>
        </w:rPr>
        <w:t> </w:t>
      </w:r>
      <w:r>
        <w:rPr>
          <w:color w:val="231F20"/>
        </w:rPr>
        <w:t>nhân,</w:t>
      </w:r>
      <w:r>
        <w:rPr>
          <w:color w:val="231F20"/>
          <w:spacing w:val="-4"/>
        </w:rPr>
        <w:t> </w:t>
      </w:r>
      <w:r>
        <w:rPr>
          <w:color w:val="231F20"/>
        </w:rPr>
        <w:t>nên</w:t>
      </w:r>
      <w:r>
        <w:rPr>
          <w:color w:val="231F20"/>
          <w:spacing w:val="-4"/>
        </w:rPr>
        <w:t> </w:t>
      </w:r>
      <w:r>
        <w:rPr>
          <w:color w:val="231F20"/>
        </w:rPr>
        <w:t>khi</w:t>
      </w:r>
      <w:r>
        <w:rPr>
          <w:color w:val="231F20"/>
          <w:spacing w:val="-4"/>
        </w:rPr>
        <w:t> </w:t>
      </w:r>
      <w:r>
        <w:rPr>
          <w:color w:val="231F20"/>
        </w:rPr>
        <w:t>thực</w:t>
      </w:r>
      <w:r>
        <w:rPr>
          <w:color w:val="231F20"/>
          <w:spacing w:val="-4"/>
        </w:rPr>
        <w:t> </w:t>
      </w:r>
      <w:r>
        <w:rPr>
          <w:color w:val="231F20"/>
        </w:rPr>
        <w:t>hành</w:t>
      </w:r>
      <w:r>
        <w:rPr>
          <w:color w:val="231F20"/>
          <w:spacing w:val="-4"/>
        </w:rPr>
        <w:t> </w:t>
      </w:r>
      <w:r>
        <w:rPr>
          <w:color w:val="231F20"/>
        </w:rPr>
        <w:t>Lễ</w:t>
      </w:r>
      <w:r>
        <w:rPr>
          <w:color w:val="231F20"/>
          <w:spacing w:val="-4"/>
        </w:rPr>
        <w:t> </w:t>
      </w:r>
      <w:r>
        <w:rPr>
          <w:color w:val="231F20"/>
        </w:rPr>
        <w:t>nghi</w:t>
      </w:r>
      <w:r>
        <w:rPr>
          <w:color w:val="231F20"/>
          <w:spacing w:val="-4"/>
        </w:rPr>
        <w:t> </w:t>
      </w:r>
      <w:r>
        <w:rPr>
          <w:color w:val="231F20"/>
        </w:rPr>
        <w:t>cúng</w:t>
      </w:r>
      <w:r>
        <w:rPr>
          <w:color w:val="231F20"/>
          <w:spacing w:val="-4"/>
        </w:rPr>
        <w:t> </w:t>
      </w:r>
      <w:r>
        <w:rPr>
          <w:color w:val="231F20"/>
        </w:rPr>
        <w:t>tế,</w:t>
      </w:r>
      <w:r>
        <w:rPr>
          <w:color w:val="231F20"/>
          <w:spacing w:val="-4"/>
        </w:rPr>
        <w:t> </w:t>
      </w:r>
      <w:r>
        <w:rPr>
          <w:color w:val="231F20"/>
        </w:rPr>
        <w:t>với</w:t>
      </w:r>
      <w:r>
        <w:rPr>
          <w:color w:val="231F20"/>
          <w:spacing w:val="-4"/>
        </w:rPr>
        <w:t> </w:t>
      </w:r>
      <w:r>
        <w:rPr>
          <w:color w:val="231F20"/>
          <w:spacing w:val="-3"/>
        </w:rPr>
        <w:t>tất</w:t>
      </w:r>
      <w:r>
        <w:rPr>
          <w:color w:val="231F20"/>
          <w:spacing w:val="-4"/>
        </w:rPr>
        <w:t> </w:t>
      </w:r>
      <w:r>
        <w:rPr>
          <w:color w:val="231F20"/>
        </w:rPr>
        <w:t>cả</w:t>
      </w:r>
      <w:r>
        <w:rPr>
          <w:color w:val="231F20"/>
          <w:spacing w:val="-3"/>
        </w:rPr>
        <w:t> </w:t>
      </w:r>
      <w:r>
        <w:rPr>
          <w:color w:val="231F20"/>
        </w:rPr>
        <w:t>lòng thành cung kính thỉnh mời, các bậc Thánh Hiền, </w:t>
      </w:r>
      <w:r>
        <w:rPr>
          <w:color w:val="231F20"/>
          <w:spacing w:val="-12"/>
        </w:rPr>
        <w:t>Tổ </w:t>
      </w:r>
      <w:r>
        <w:rPr>
          <w:color w:val="231F20"/>
        </w:rPr>
        <w:t>đức, Gia tiên… sẽ về chứng minh, lân mẫn gia hộ hoặc thùy từ tiếp độ.</w:t>
      </w:r>
    </w:p>
    <w:p>
      <w:pPr>
        <w:pStyle w:val="BodyText"/>
        <w:spacing w:line="244" w:lineRule="auto" w:before="62"/>
        <w:ind w:right="243" w:firstLine="566"/>
      </w:pPr>
      <w:r>
        <w:rPr>
          <w:color w:val="231F20"/>
        </w:rPr>
        <w:t>Bạch là lời thưa, lời bày tỏ với người trên trước. Vịnh: Ngâm, đọc theo lối thơ ca, nói về phong cảnh; như cảnh trăng thanh gió mát, ngoạn cảnh tiêu dao. Phong cách, đạo phong cốt cách, hành trạng; của các bậc vĩ nhân hay đấng siêu phàm thoát tục, để tán dương, nguyện thỉnh cầu lân mẫn hộ trì.</w:t>
      </w:r>
    </w:p>
    <w:p>
      <w:pPr>
        <w:pStyle w:val="BodyText"/>
        <w:spacing w:line="223" w:lineRule="auto" w:before="38"/>
        <w:ind w:right="242" w:firstLine="566"/>
      </w:pPr>
      <w:r>
        <w:rPr>
          <w:b/>
          <w:color w:val="231F20"/>
        </w:rPr>
        <w:t>Pháp</w:t>
      </w:r>
      <w:r>
        <w:rPr>
          <w:b/>
          <w:color w:val="231F20"/>
          <w:spacing w:val="-3"/>
        </w:rPr>
        <w:t> </w:t>
      </w:r>
      <w:r>
        <w:rPr>
          <w:b/>
          <w:color w:val="231F20"/>
          <w:spacing w:val="-2"/>
        </w:rPr>
        <w:t>Vương</w:t>
      </w:r>
      <w:r>
        <w:rPr>
          <w:b/>
          <w:color w:val="231F20"/>
          <w:spacing w:val="-1"/>
        </w:rPr>
        <w:t>: </w:t>
      </w:r>
      <w:r>
        <w:rPr>
          <w:color w:val="231F20"/>
        </w:rPr>
        <w:t>(S</w:t>
      </w:r>
      <w:r>
        <w:rPr>
          <w:color w:val="231F20"/>
          <w:spacing w:val="-1"/>
        </w:rPr>
        <w:t>: </w:t>
      </w:r>
      <w:r>
        <w:rPr>
          <w:color w:val="231F20"/>
        </w:rPr>
        <w:t>dharma-rāja,</w:t>
      </w:r>
      <w:r>
        <w:rPr>
          <w:color w:val="231F20"/>
          <w:spacing w:val="-3"/>
        </w:rPr>
        <w:t> </w:t>
      </w:r>
      <w:r>
        <w:rPr>
          <w:color w:val="231F20"/>
        </w:rPr>
        <w:t>H</w:t>
      </w:r>
      <w:r>
        <w:rPr>
          <w:color w:val="231F20"/>
          <w:spacing w:val="-1"/>
        </w:rPr>
        <w:t>. </w:t>
      </w:r>
      <w:r>
        <w:rPr>
          <w:rFonts w:ascii="STKaiti" w:hAnsi="STKaiti" w:eastAsia="STKaiti" w:hint="eastAsia"/>
          <w:color w:val="231F20"/>
        </w:rPr>
        <w:t>法王</w:t>
      </w:r>
      <w:r>
        <w:rPr>
          <w:color w:val="231F20"/>
          <w:spacing w:val="-1"/>
        </w:rPr>
        <w:t>): </w:t>
      </w:r>
      <w:r>
        <w:rPr>
          <w:color w:val="231F20"/>
          <w:spacing w:val="-3"/>
        </w:rPr>
        <w:t>Vua</w:t>
      </w:r>
      <w:r>
        <w:rPr>
          <w:color w:val="231F20"/>
          <w:spacing w:val="-2"/>
        </w:rPr>
        <w:t> </w:t>
      </w:r>
      <w:r>
        <w:rPr>
          <w:color w:val="231F20"/>
        </w:rPr>
        <w:t>pháp</w:t>
      </w:r>
      <w:r>
        <w:rPr>
          <w:color w:val="231F20"/>
          <w:spacing w:val="-2"/>
        </w:rPr>
        <w:t>, </w:t>
      </w:r>
      <w:r>
        <w:rPr>
          <w:color w:val="231F20"/>
        </w:rPr>
        <w:t>tôn xưng thường dùng để chỉ cho chư Phật. Vương có nghĩa tối thắng</w:t>
      </w:r>
      <w:r>
        <w:rPr>
          <w:color w:val="231F20"/>
          <w:spacing w:val="6"/>
        </w:rPr>
        <w:t>, </w:t>
      </w:r>
      <w:r>
        <w:rPr>
          <w:color w:val="231F20"/>
        </w:rPr>
        <w:t>tự</w:t>
      </w:r>
      <w:r>
        <w:rPr>
          <w:color w:val="231F20"/>
          <w:spacing w:val="13"/>
        </w:rPr>
        <w:t> </w:t>
      </w:r>
      <w:r>
        <w:rPr>
          <w:color w:val="231F20"/>
        </w:rPr>
        <w:t>tại;</w:t>
      </w:r>
      <w:r>
        <w:rPr>
          <w:color w:val="231F20"/>
          <w:spacing w:val="13"/>
        </w:rPr>
        <w:t> </w:t>
      </w:r>
      <w:r>
        <w:rPr>
          <w:color w:val="231F20"/>
        </w:rPr>
        <w:t>đức</w:t>
      </w:r>
      <w:r>
        <w:rPr>
          <w:color w:val="231F20"/>
          <w:spacing w:val="13"/>
        </w:rPr>
        <w:t> </w:t>
      </w:r>
      <w:r>
        <w:rPr>
          <w:color w:val="231F20"/>
        </w:rPr>
        <w:t>Phật</w:t>
      </w:r>
      <w:r>
        <w:rPr>
          <w:color w:val="231F20"/>
          <w:spacing w:val="13"/>
        </w:rPr>
        <w:t> </w:t>
      </w:r>
      <w:r>
        <w:rPr>
          <w:color w:val="231F20"/>
        </w:rPr>
        <w:t>là</w:t>
      </w:r>
      <w:r>
        <w:rPr>
          <w:color w:val="231F20"/>
          <w:spacing w:val="13"/>
        </w:rPr>
        <w:t> </w:t>
      </w:r>
      <w:r>
        <w:rPr>
          <w:color w:val="231F20"/>
        </w:rPr>
        <w:t>chủ</w:t>
      </w:r>
      <w:r>
        <w:rPr>
          <w:color w:val="231F20"/>
          <w:spacing w:val="14"/>
        </w:rPr>
        <w:t> </w:t>
      </w:r>
      <w:r>
        <w:rPr>
          <w:color w:val="231F20"/>
        </w:rPr>
        <w:t>tể</w:t>
      </w:r>
      <w:r>
        <w:rPr>
          <w:color w:val="231F20"/>
          <w:spacing w:val="13"/>
        </w:rPr>
        <w:t> </w:t>
      </w:r>
      <w:r>
        <w:rPr>
          <w:color w:val="231F20"/>
        </w:rPr>
        <w:t>của</w:t>
      </w:r>
      <w:r>
        <w:rPr>
          <w:color w:val="231F20"/>
          <w:spacing w:val="14"/>
        </w:rPr>
        <w:t> </w:t>
      </w:r>
      <w:r>
        <w:rPr>
          <w:color w:val="231F20"/>
        </w:rPr>
        <w:t>Pháp,</w:t>
      </w:r>
      <w:r>
        <w:rPr>
          <w:color w:val="231F20"/>
          <w:spacing w:val="14"/>
        </w:rPr>
        <w:t> </w:t>
      </w:r>
      <w:r>
        <w:rPr>
          <w:color w:val="231F20"/>
        </w:rPr>
        <w:t>có</w:t>
      </w:r>
      <w:r>
        <w:rPr>
          <w:color w:val="231F20"/>
          <w:spacing w:val="13"/>
        </w:rPr>
        <w:t> </w:t>
      </w:r>
      <w:r>
        <w:rPr>
          <w:color w:val="231F20"/>
        </w:rPr>
        <w:t>thể</w:t>
      </w:r>
      <w:r>
        <w:rPr>
          <w:color w:val="231F20"/>
          <w:spacing w:val="13"/>
        </w:rPr>
        <w:t> </w:t>
      </w:r>
      <w:r>
        <w:rPr>
          <w:color w:val="231F20"/>
        </w:rPr>
        <w:t>giáo</w:t>
      </w:r>
      <w:r>
        <w:rPr>
          <w:color w:val="231F20"/>
          <w:spacing w:val="14"/>
        </w:rPr>
        <w:t> </w:t>
      </w:r>
      <w:r>
        <w:rPr>
          <w:color w:val="231F20"/>
        </w:rPr>
        <w:t>hóa</w:t>
      </w:r>
    </w:p>
    <w:p>
      <w:pPr>
        <w:pStyle w:val="BodyText"/>
        <w:spacing w:line="204" w:lineRule="auto" w:before="48"/>
        <w:ind w:right="242"/>
      </w:pPr>
      <w:r>
        <w:rPr>
          <w:color w:val="231F20"/>
        </w:rPr>
        <w:t>chúng sanh một cách tự tại, nên được gọi là Pháp Vương. Như trong </w:t>
      </w:r>
      <w:r>
        <w:rPr>
          <w:color w:val="231F20"/>
          <w:spacing w:val="-6"/>
        </w:rPr>
        <w:t>Vô </w:t>
      </w:r>
      <w:r>
        <w:rPr>
          <w:color w:val="231F20"/>
        </w:rPr>
        <w:t>Lượng Thọ Kinh ( </w:t>
      </w:r>
      <w:r>
        <w:rPr>
          <w:rFonts w:ascii="STKaiti" w:hAnsi="STKaiti" w:eastAsia="STKaiti" w:hint="eastAsia"/>
          <w:color w:val="231F20"/>
        </w:rPr>
        <w:t>無 量 壽 經 </w:t>
      </w:r>
      <w:r>
        <w:rPr>
          <w:color w:val="231F20"/>
          <w:spacing w:val="-4"/>
        </w:rPr>
        <w:t>Taishō </w:t>
      </w:r>
      <w:r>
        <w:rPr>
          <w:color w:val="231F20"/>
        </w:rPr>
        <w:t>No. 12) quyển</w:t>
      </w:r>
      <w:r>
        <w:rPr>
          <w:color w:val="231F20"/>
          <w:spacing w:val="-12"/>
        </w:rPr>
        <w:t> </w:t>
      </w:r>
      <w:r>
        <w:rPr>
          <w:color w:val="231F20"/>
        </w:rPr>
        <w:t>Hạ</w:t>
      </w:r>
      <w:r>
        <w:rPr>
          <w:color w:val="231F20"/>
          <w:spacing w:val="-12"/>
        </w:rPr>
        <w:t> </w:t>
      </w:r>
      <w:r>
        <w:rPr>
          <w:color w:val="231F20"/>
        </w:rPr>
        <w:t>có</w:t>
      </w:r>
      <w:r>
        <w:rPr>
          <w:color w:val="231F20"/>
          <w:spacing w:val="-12"/>
        </w:rPr>
        <w:t> </w:t>
      </w:r>
      <w:r>
        <w:rPr>
          <w:color w:val="231F20"/>
        </w:rPr>
        <w:t>câu:</w:t>
      </w:r>
      <w:r>
        <w:rPr>
          <w:color w:val="231F20"/>
          <w:spacing w:val="-12"/>
        </w:rPr>
        <w:t> </w:t>
      </w:r>
      <w:r>
        <w:rPr>
          <w:color w:val="231F20"/>
        </w:rPr>
        <w:t>Phật</w:t>
      </w:r>
      <w:r>
        <w:rPr>
          <w:color w:val="231F20"/>
          <w:spacing w:val="-12"/>
        </w:rPr>
        <w:t> </w:t>
      </w:r>
      <w:r>
        <w:rPr>
          <w:color w:val="231F20"/>
        </w:rPr>
        <w:t>vi</w:t>
      </w:r>
      <w:r>
        <w:rPr>
          <w:color w:val="231F20"/>
          <w:spacing w:val="-12"/>
        </w:rPr>
        <w:t> </w:t>
      </w:r>
      <w:r>
        <w:rPr>
          <w:color w:val="231F20"/>
        </w:rPr>
        <w:t>Pháp</w:t>
      </w:r>
      <w:r>
        <w:rPr>
          <w:color w:val="231F20"/>
          <w:spacing w:val="-12"/>
        </w:rPr>
        <w:t> </w:t>
      </w:r>
      <w:r>
        <w:rPr>
          <w:color w:val="231F20"/>
        </w:rPr>
        <w:t>Vương</w:t>
      </w:r>
      <w:r>
        <w:rPr>
          <w:color w:val="231F20"/>
          <w:spacing w:val="-6"/>
        </w:rPr>
        <w:t>, </w:t>
      </w:r>
      <w:r>
        <w:rPr>
          <w:color w:val="231F20"/>
        </w:rPr>
        <w:t>tôn</w:t>
      </w:r>
      <w:r>
        <w:rPr>
          <w:color w:val="231F20"/>
          <w:spacing w:val="-12"/>
        </w:rPr>
        <w:t> </w:t>
      </w:r>
      <w:r>
        <w:rPr>
          <w:color w:val="231F20"/>
        </w:rPr>
        <w:t>siêu</w:t>
      </w:r>
      <w:r>
        <w:rPr>
          <w:color w:val="231F20"/>
          <w:spacing w:val="-12"/>
        </w:rPr>
        <w:t> </w:t>
      </w:r>
      <w:r>
        <w:rPr>
          <w:color w:val="231F20"/>
        </w:rPr>
        <w:t>chúng</w:t>
      </w:r>
      <w:r>
        <w:rPr>
          <w:color w:val="231F20"/>
          <w:spacing w:val="-12"/>
        </w:rPr>
        <w:t> </w:t>
      </w:r>
      <w:r>
        <w:rPr>
          <w:color w:val="231F20"/>
        </w:rPr>
        <w:t>Thánh, phổ</w:t>
      </w:r>
      <w:r>
        <w:rPr>
          <w:color w:val="231F20"/>
          <w:spacing w:val="21"/>
        </w:rPr>
        <w:t> </w:t>
      </w:r>
      <w:r>
        <w:rPr>
          <w:color w:val="231F20"/>
        </w:rPr>
        <w:t>vi</w:t>
      </w:r>
      <w:r>
        <w:rPr>
          <w:color w:val="231F20"/>
          <w:spacing w:val="21"/>
        </w:rPr>
        <w:t> </w:t>
      </w:r>
      <w:r>
        <w:rPr>
          <w:color w:val="231F20"/>
        </w:rPr>
        <w:t>nhất</w:t>
      </w:r>
      <w:r>
        <w:rPr>
          <w:color w:val="231F20"/>
          <w:spacing w:val="21"/>
        </w:rPr>
        <w:t> </w:t>
      </w:r>
      <w:r>
        <w:rPr>
          <w:color w:val="231F20"/>
        </w:rPr>
        <w:t>thiết</w:t>
      </w:r>
      <w:r>
        <w:rPr>
          <w:color w:val="231F20"/>
          <w:spacing w:val="22"/>
        </w:rPr>
        <w:t> </w:t>
      </w:r>
      <w:r>
        <w:rPr>
          <w:color w:val="231F20"/>
        </w:rPr>
        <w:t>thiên</w:t>
      </w:r>
      <w:r>
        <w:rPr>
          <w:color w:val="231F20"/>
          <w:spacing w:val="21"/>
        </w:rPr>
        <w:t> </w:t>
      </w:r>
      <w:r>
        <w:rPr>
          <w:color w:val="231F20"/>
        </w:rPr>
        <w:t>nhân</w:t>
      </w:r>
      <w:r>
        <w:rPr>
          <w:color w:val="231F20"/>
          <w:spacing w:val="21"/>
        </w:rPr>
        <w:t> </w:t>
      </w:r>
      <w:r>
        <w:rPr>
          <w:color w:val="231F20"/>
        </w:rPr>
        <w:t>chi</w:t>
      </w:r>
      <w:r>
        <w:rPr>
          <w:color w:val="231F20"/>
          <w:spacing w:val="22"/>
        </w:rPr>
        <w:t> </w:t>
      </w:r>
      <w:r>
        <w:rPr>
          <w:color w:val="231F20"/>
        </w:rPr>
        <w:t>sư</w:t>
      </w:r>
      <w:r>
        <w:rPr>
          <w:color w:val="231F20"/>
          <w:spacing w:val="10"/>
        </w:rPr>
        <w:t> (</w:t>
      </w:r>
      <w:r>
        <w:rPr>
          <w:rFonts w:ascii="STKaiti" w:hAnsi="STKaiti" w:eastAsia="STKaiti" w:hint="eastAsia"/>
          <w:color w:val="231F20"/>
        </w:rPr>
        <w:t>佛爲法王尊超衆聖， </w:t>
      </w:r>
      <w:r>
        <w:rPr>
          <w:rFonts w:ascii="STKaiti" w:hAnsi="STKaiti" w:eastAsia="STKaiti" w:hint="eastAsia"/>
          <w:color w:val="231F20"/>
          <w:spacing w:val="-1"/>
        </w:rPr>
        <w:t>普爲一切天人之師 </w:t>
      </w:r>
      <w:r>
        <w:rPr>
          <w:color w:val="231F20"/>
        </w:rPr>
        <w:t>Phật</w:t>
      </w:r>
      <w:r>
        <w:rPr>
          <w:color w:val="231F20"/>
          <w:spacing w:val="-5"/>
        </w:rPr>
        <w:t> </w:t>
      </w:r>
      <w:r>
        <w:rPr>
          <w:color w:val="231F20"/>
        </w:rPr>
        <w:t>là</w:t>
      </w:r>
      <w:r>
        <w:rPr>
          <w:color w:val="231F20"/>
          <w:spacing w:val="-6"/>
        </w:rPr>
        <w:t> </w:t>
      </w:r>
      <w:r>
        <w:rPr>
          <w:color w:val="231F20"/>
        </w:rPr>
        <w:t>Pháp</w:t>
      </w:r>
      <w:r>
        <w:rPr>
          <w:color w:val="231F20"/>
          <w:spacing w:val="-6"/>
        </w:rPr>
        <w:t> </w:t>
      </w:r>
      <w:r>
        <w:rPr>
          <w:color w:val="231F20"/>
        </w:rPr>
        <w:t>Vương</w:t>
      </w:r>
      <w:r>
        <w:rPr>
          <w:color w:val="231F20"/>
          <w:spacing w:val="-3"/>
        </w:rPr>
        <w:t>, </w:t>
      </w:r>
      <w:r>
        <w:rPr>
          <w:color w:val="231F20"/>
        </w:rPr>
        <w:t>được</w:t>
      </w:r>
      <w:r>
        <w:rPr>
          <w:color w:val="231F20"/>
          <w:spacing w:val="-6"/>
        </w:rPr>
        <w:t> </w:t>
      </w:r>
      <w:r>
        <w:rPr>
          <w:color w:val="231F20"/>
        </w:rPr>
        <w:t>tôn</w:t>
      </w:r>
      <w:r>
        <w:rPr>
          <w:color w:val="231F20"/>
          <w:spacing w:val="-6"/>
        </w:rPr>
        <w:t> </w:t>
      </w:r>
      <w:r>
        <w:rPr>
          <w:color w:val="231F20"/>
        </w:rPr>
        <w:t>kính</w:t>
      </w:r>
      <w:r>
        <w:rPr>
          <w:color w:val="231F20"/>
          <w:spacing w:val="-6"/>
        </w:rPr>
        <w:t> </w:t>
      </w:r>
      <w:r>
        <w:rPr>
          <w:color w:val="231F20"/>
        </w:rPr>
        <w:t>hơn các bậc Thánh, là vị thầy của khắp hết thảy trời người)</w:t>
      </w:r>
      <w:r>
        <w:rPr>
          <w:color w:val="231F20"/>
          <w:spacing w:val="14"/>
        </w:rPr>
        <w:t>. </w:t>
      </w:r>
      <w:r>
        <w:rPr>
          <w:color w:val="231F20"/>
        </w:rPr>
        <w:t>Hay</w:t>
      </w:r>
    </w:p>
    <w:p>
      <w:pPr>
        <w:pStyle w:val="BodyText"/>
        <w:spacing w:line="204" w:lineRule="auto" w:before="13"/>
        <w:ind w:right="242"/>
      </w:pPr>
      <w:r>
        <w:rPr>
          <w:color w:val="231F20"/>
        </w:rPr>
        <w:t>như trong Thích Ca Phương Chí ( </w:t>
      </w:r>
      <w:r>
        <w:rPr>
          <w:rFonts w:ascii="STKaiti" w:hAnsi="STKaiti" w:eastAsia="STKaiti" w:hint="eastAsia"/>
          <w:color w:val="231F20"/>
        </w:rPr>
        <w:t>釋 迦 方 誌 </w:t>
      </w:r>
      <w:r>
        <w:rPr>
          <w:color w:val="231F20"/>
          <w:spacing w:val="-4"/>
        </w:rPr>
        <w:t>Taishō </w:t>
      </w:r>
      <w:r>
        <w:rPr>
          <w:color w:val="231F20"/>
        </w:rPr>
        <w:t>No. 51) có giải thích rằng: Phàm nhân cực vị, danh viết Luân</w:t>
      </w:r>
      <w:r>
        <w:rPr>
          <w:color w:val="231F20"/>
          <w:spacing w:val="-28"/>
        </w:rPr>
        <w:t> </w:t>
      </w:r>
      <w:r>
        <w:rPr>
          <w:color w:val="231F20"/>
        </w:rPr>
        <w:t>Vương;</w:t>
      </w:r>
    </w:p>
    <w:p>
      <w:pPr>
        <w:spacing w:after="0" w:line="204" w:lineRule="auto"/>
        <w:sectPr>
          <w:pgSz w:w="8110" w:h="11510"/>
          <w:pgMar w:header="551" w:footer="0" w:top="820" w:bottom="280" w:left="800" w:right="660"/>
        </w:sectPr>
      </w:pPr>
    </w:p>
    <w:p>
      <w:pPr>
        <w:pStyle w:val="BodyText"/>
        <w:spacing w:before="9"/>
        <w:ind w:left="0"/>
        <w:jc w:val="left"/>
        <w:rPr>
          <w:sz w:val="21"/>
        </w:rPr>
      </w:pPr>
    </w:p>
    <w:p>
      <w:pPr>
        <w:pStyle w:val="BodyText"/>
        <w:spacing w:line="194" w:lineRule="auto" w:before="121"/>
        <w:ind w:right="245"/>
      </w:pPr>
      <w:r>
        <w:rPr>
          <w:color w:val="231F20"/>
        </w:rPr>
        <w:t>Thánh</w:t>
      </w:r>
      <w:r>
        <w:rPr>
          <w:color w:val="231F20"/>
          <w:spacing w:val="-10"/>
        </w:rPr>
        <w:t> </w:t>
      </w:r>
      <w:r>
        <w:rPr>
          <w:color w:val="231F20"/>
        </w:rPr>
        <w:t>nhân</w:t>
      </w:r>
      <w:r>
        <w:rPr>
          <w:color w:val="231F20"/>
          <w:spacing w:val="-10"/>
        </w:rPr>
        <w:t> </w:t>
      </w:r>
      <w:r>
        <w:rPr>
          <w:color w:val="231F20"/>
        </w:rPr>
        <w:t>cực</w:t>
      </w:r>
      <w:r>
        <w:rPr>
          <w:color w:val="231F20"/>
          <w:spacing w:val="-10"/>
        </w:rPr>
        <w:t> </w:t>
      </w:r>
      <w:r>
        <w:rPr>
          <w:color w:val="231F20"/>
        </w:rPr>
        <w:t>vị,</w:t>
      </w:r>
      <w:r>
        <w:rPr>
          <w:color w:val="231F20"/>
          <w:spacing w:val="-9"/>
        </w:rPr>
        <w:t> </w:t>
      </w:r>
      <w:r>
        <w:rPr>
          <w:color w:val="231F20"/>
        </w:rPr>
        <w:t>danh</w:t>
      </w:r>
      <w:r>
        <w:rPr>
          <w:color w:val="231F20"/>
          <w:spacing w:val="-10"/>
        </w:rPr>
        <w:t> </w:t>
      </w:r>
      <w:r>
        <w:rPr>
          <w:color w:val="231F20"/>
        </w:rPr>
        <w:t>viết</w:t>
      </w:r>
      <w:r>
        <w:rPr>
          <w:color w:val="231F20"/>
          <w:spacing w:val="-10"/>
        </w:rPr>
        <w:t> </w:t>
      </w:r>
      <w:r>
        <w:rPr>
          <w:color w:val="231F20"/>
        </w:rPr>
        <w:t>Pháp</w:t>
      </w:r>
      <w:r>
        <w:rPr>
          <w:color w:val="231F20"/>
          <w:spacing w:val="-9"/>
        </w:rPr>
        <w:t> </w:t>
      </w:r>
      <w:r>
        <w:rPr>
          <w:color w:val="231F20"/>
        </w:rPr>
        <w:t>Vương</w:t>
      </w:r>
      <w:r>
        <w:rPr>
          <w:color w:val="231F20"/>
          <w:spacing w:val="-5"/>
        </w:rPr>
        <w:t> (</w:t>
      </w:r>
      <w:r>
        <w:rPr>
          <w:rFonts w:ascii="STKaiti" w:hAnsi="STKaiti" w:eastAsia="STKaiti" w:hint="eastAsia"/>
          <w:color w:val="231F20"/>
        </w:rPr>
        <w:t>凡人極位，名曰輪王。聖人極位，名曰法王。</w:t>
      </w:r>
      <w:r>
        <w:rPr>
          <w:color w:val="231F20"/>
        </w:rPr>
        <w:t>Ngôi</w:t>
      </w:r>
      <w:r>
        <w:rPr>
          <w:color w:val="231F20"/>
          <w:spacing w:val="17"/>
        </w:rPr>
        <w:t> </w:t>
      </w:r>
      <w:r>
        <w:rPr>
          <w:color w:val="231F20"/>
        </w:rPr>
        <w:t>vị</w:t>
      </w:r>
      <w:r>
        <w:rPr>
          <w:color w:val="231F20"/>
          <w:spacing w:val="18"/>
        </w:rPr>
        <w:t> </w:t>
      </w:r>
      <w:r>
        <w:rPr>
          <w:color w:val="231F20"/>
        </w:rPr>
        <w:t>cao</w:t>
      </w:r>
      <w:r>
        <w:rPr>
          <w:color w:val="231F20"/>
          <w:spacing w:val="18"/>
        </w:rPr>
        <w:t> </w:t>
      </w:r>
      <w:r>
        <w:rPr>
          <w:color w:val="231F20"/>
        </w:rPr>
        <w:t>nhất</w:t>
      </w:r>
      <w:r>
        <w:rPr>
          <w:color w:val="231F20"/>
          <w:spacing w:val="18"/>
        </w:rPr>
        <w:t> </w:t>
      </w:r>
      <w:r>
        <w:rPr>
          <w:color w:val="231F20"/>
        </w:rPr>
        <w:t>của</w:t>
      </w:r>
      <w:r>
        <w:rPr>
          <w:color w:val="231F20"/>
          <w:spacing w:val="18"/>
        </w:rPr>
        <w:t> </w:t>
      </w:r>
      <w:r>
        <w:rPr>
          <w:color w:val="231F20"/>
        </w:rPr>
        <w:t>người phàm</w:t>
      </w:r>
      <w:r>
        <w:rPr>
          <w:color w:val="231F20"/>
          <w:spacing w:val="29"/>
        </w:rPr>
        <w:t> </w:t>
      </w:r>
      <w:r>
        <w:rPr>
          <w:color w:val="231F20"/>
        </w:rPr>
        <w:t>gọi</w:t>
      </w:r>
      <w:r>
        <w:rPr>
          <w:color w:val="231F20"/>
          <w:spacing w:val="31"/>
        </w:rPr>
        <w:t> </w:t>
      </w:r>
      <w:r>
        <w:rPr>
          <w:color w:val="231F20"/>
        </w:rPr>
        <w:t>là</w:t>
      </w:r>
      <w:r>
        <w:rPr>
          <w:color w:val="231F20"/>
          <w:spacing w:val="30"/>
        </w:rPr>
        <w:t> </w:t>
      </w:r>
      <w:r>
        <w:rPr>
          <w:color w:val="231F20"/>
        </w:rPr>
        <w:t>Luân</w:t>
      </w:r>
      <w:r>
        <w:rPr>
          <w:color w:val="231F20"/>
          <w:spacing w:val="30"/>
        </w:rPr>
        <w:t> </w:t>
      </w:r>
      <w:r>
        <w:rPr>
          <w:color w:val="231F20"/>
        </w:rPr>
        <w:t>Vương</w:t>
      </w:r>
      <w:r>
        <w:rPr>
          <w:color w:val="231F20"/>
          <w:spacing w:val="15"/>
        </w:rPr>
        <w:t>, </w:t>
      </w:r>
      <w:r>
        <w:rPr>
          <w:color w:val="231F20"/>
        </w:rPr>
        <w:t>ngôi</w:t>
      </w:r>
      <w:r>
        <w:rPr>
          <w:color w:val="231F20"/>
          <w:spacing w:val="31"/>
        </w:rPr>
        <w:t> </w:t>
      </w:r>
      <w:r>
        <w:rPr>
          <w:color w:val="231F20"/>
        </w:rPr>
        <w:t>vị</w:t>
      </w:r>
      <w:r>
        <w:rPr>
          <w:color w:val="231F20"/>
          <w:spacing w:val="30"/>
        </w:rPr>
        <w:t> </w:t>
      </w:r>
      <w:r>
        <w:rPr>
          <w:color w:val="231F20"/>
        </w:rPr>
        <w:t>cao</w:t>
      </w:r>
      <w:r>
        <w:rPr>
          <w:color w:val="231F20"/>
          <w:spacing w:val="31"/>
        </w:rPr>
        <w:t> </w:t>
      </w:r>
      <w:r>
        <w:rPr>
          <w:color w:val="231F20"/>
        </w:rPr>
        <w:t>nhất</w:t>
      </w:r>
      <w:r>
        <w:rPr>
          <w:color w:val="231F20"/>
          <w:spacing w:val="30"/>
        </w:rPr>
        <w:t> </w:t>
      </w:r>
      <w:r>
        <w:rPr>
          <w:color w:val="231F20"/>
        </w:rPr>
        <w:t>của</w:t>
      </w:r>
      <w:r>
        <w:rPr>
          <w:color w:val="231F20"/>
          <w:spacing w:val="30"/>
        </w:rPr>
        <w:t> </w:t>
      </w:r>
      <w:r>
        <w:rPr>
          <w:color w:val="231F20"/>
        </w:rPr>
        <w:t>bậc</w:t>
      </w:r>
      <w:r>
        <w:rPr>
          <w:color w:val="231F20"/>
          <w:spacing w:val="30"/>
        </w:rPr>
        <w:t> </w:t>
      </w:r>
      <w:r>
        <w:rPr>
          <w:color w:val="231F20"/>
        </w:rPr>
        <w:t>Thánh</w:t>
      </w:r>
    </w:p>
    <w:p>
      <w:pPr>
        <w:pStyle w:val="BodyText"/>
        <w:spacing w:line="230" w:lineRule="auto" w:before="30"/>
        <w:ind w:right="241"/>
        <w:rPr>
          <w:rFonts w:ascii="STKaiti" w:hAnsi="STKaiti" w:eastAsia="STKaiti" w:hint="eastAsia"/>
        </w:rPr>
      </w:pPr>
      <w:r>
        <w:rPr>
          <w:color w:val="231F20"/>
        </w:rPr>
        <w:t>là Pháp Vương). </w:t>
      </w:r>
      <w:r>
        <w:rPr>
          <w:color w:val="231F20"/>
          <w:spacing w:val="-5"/>
        </w:rPr>
        <w:t>Trong </w:t>
      </w:r>
      <w:r>
        <w:rPr>
          <w:color w:val="231F20"/>
        </w:rPr>
        <w:t>bài xưng tán đức Phật có câu: Pháp Vương vô thượng tôn, </w:t>
      </w:r>
      <w:r>
        <w:rPr>
          <w:color w:val="231F20"/>
          <w:spacing w:val="-7"/>
        </w:rPr>
        <w:t>Tam </w:t>
      </w:r>
      <w:r>
        <w:rPr>
          <w:color w:val="231F20"/>
        </w:rPr>
        <w:t>Giới vô luân thất, thiên nhân chi đạo</w:t>
      </w:r>
      <w:r>
        <w:rPr>
          <w:color w:val="231F20"/>
          <w:spacing w:val="-8"/>
        </w:rPr>
        <w:t> </w:t>
      </w:r>
      <w:r>
        <w:rPr>
          <w:color w:val="231F20"/>
        </w:rPr>
        <w:t>sư</w:t>
      </w:r>
      <w:r>
        <w:rPr>
          <w:color w:val="231F20"/>
          <w:spacing w:val="-5"/>
        </w:rPr>
        <w:t>, </w:t>
      </w:r>
      <w:r>
        <w:rPr>
          <w:color w:val="231F20"/>
          <w:spacing w:val="-9"/>
        </w:rPr>
        <w:t>Tứ </w:t>
      </w:r>
      <w:r>
        <w:rPr>
          <w:color w:val="231F20"/>
        </w:rPr>
        <w:t>Sanh</w:t>
      </w:r>
      <w:r>
        <w:rPr>
          <w:color w:val="231F20"/>
          <w:spacing w:val="-9"/>
        </w:rPr>
        <w:t> </w:t>
      </w:r>
      <w:r>
        <w:rPr>
          <w:color w:val="231F20"/>
        </w:rPr>
        <w:t>chi</w:t>
      </w:r>
      <w:r>
        <w:rPr>
          <w:color w:val="231F20"/>
          <w:spacing w:val="-8"/>
        </w:rPr>
        <w:t> </w:t>
      </w:r>
      <w:r>
        <w:rPr>
          <w:color w:val="231F20"/>
        </w:rPr>
        <w:t>từ</w:t>
      </w:r>
      <w:r>
        <w:rPr>
          <w:color w:val="231F20"/>
          <w:spacing w:val="-9"/>
        </w:rPr>
        <w:t> </w:t>
      </w:r>
      <w:r>
        <w:rPr>
          <w:color w:val="231F20"/>
        </w:rPr>
        <w:t>phụ</w:t>
      </w:r>
      <w:r>
        <w:rPr>
          <w:color w:val="231F20"/>
          <w:spacing w:val="-4"/>
        </w:rPr>
        <w:t> (</w:t>
      </w:r>
      <w:r>
        <w:rPr>
          <w:rFonts w:ascii="STKaiti" w:hAnsi="STKaiti" w:eastAsia="STKaiti" w:hint="eastAsia"/>
          <w:color w:val="231F20"/>
        </w:rPr>
        <w:t>法王無上尊，三界無倫匹，天</w:t>
      </w:r>
    </w:p>
    <w:p>
      <w:pPr>
        <w:pStyle w:val="BodyText"/>
        <w:spacing w:line="306" w:lineRule="exact"/>
      </w:pPr>
      <w:r>
        <w:rPr>
          <w:rFonts w:ascii="STKaiti" w:hAnsi="STKaiti" w:eastAsia="STKaiti" w:hint="eastAsia"/>
          <w:color w:val="231F20"/>
          <w:spacing w:val="1"/>
        </w:rPr>
        <w:t>人之導師，四生之慈父 </w:t>
      </w:r>
      <w:r>
        <w:rPr>
          <w:color w:val="231F20"/>
        </w:rPr>
        <w:t>Đấng</w:t>
      </w:r>
      <w:r>
        <w:rPr>
          <w:color w:val="231F20"/>
          <w:spacing w:val="29"/>
        </w:rPr>
        <w:t> </w:t>
      </w:r>
      <w:r>
        <w:rPr>
          <w:color w:val="231F20"/>
        </w:rPr>
        <w:t>Pháp</w:t>
      </w:r>
      <w:r>
        <w:rPr>
          <w:color w:val="231F20"/>
          <w:spacing w:val="28"/>
        </w:rPr>
        <w:t> </w:t>
      </w:r>
      <w:r>
        <w:rPr>
          <w:color w:val="231F20"/>
        </w:rPr>
        <w:t>Vương</w:t>
      </w:r>
      <w:r>
        <w:rPr>
          <w:color w:val="231F20"/>
          <w:spacing w:val="29"/>
        </w:rPr>
        <w:t> </w:t>
      </w:r>
      <w:r>
        <w:rPr>
          <w:color w:val="231F20"/>
        </w:rPr>
        <w:t>vô</w:t>
      </w:r>
      <w:r>
        <w:rPr>
          <w:color w:val="231F20"/>
          <w:spacing w:val="28"/>
        </w:rPr>
        <w:t> </w:t>
      </w:r>
      <w:r>
        <w:rPr>
          <w:color w:val="231F20"/>
        </w:rPr>
        <w:t>thượng</w:t>
      </w:r>
      <w:r>
        <w:rPr>
          <w:color w:val="231F20"/>
          <w:spacing w:val="14"/>
        </w:rPr>
        <w:t>, </w:t>
      </w:r>
      <w:r>
        <w:rPr>
          <w:color w:val="231F20"/>
        </w:rPr>
        <w:t>Ba</w:t>
      </w:r>
    </w:p>
    <w:p>
      <w:pPr>
        <w:pStyle w:val="BodyText"/>
        <w:spacing w:line="220" w:lineRule="auto"/>
        <w:ind w:right="242"/>
      </w:pPr>
      <w:r>
        <w:rPr>
          <w:color w:val="231F20"/>
        </w:rPr>
        <w:t>Cõi chẳng ai bằng, thầy dạy khắp trời người, cha lành chung Bốn</w:t>
      </w:r>
      <w:r>
        <w:rPr>
          <w:color w:val="231F20"/>
          <w:spacing w:val="5"/>
        </w:rPr>
        <w:t> </w:t>
      </w:r>
      <w:r>
        <w:rPr>
          <w:color w:val="231F20"/>
        </w:rPr>
        <w:t>Loại)</w:t>
      </w:r>
      <w:r>
        <w:rPr>
          <w:color w:val="231F20"/>
          <w:spacing w:val="2"/>
        </w:rPr>
        <w:t>. </w:t>
      </w:r>
      <w:r>
        <w:rPr>
          <w:color w:val="231F20"/>
        </w:rPr>
        <w:t>Hay</w:t>
      </w:r>
      <w:r>
        <w:rPr>
          <w:color w:val="231F20"/>
          <w:spacing w:val="5"/>
        </w:rPr>
        <w:t> </w:t>
      </w:r>
      <w:r>
        <w:rPr>
          <w:color w:val="231F20"/>
        </w:rPr>
        <w:t>như</w:t>
      </w:r>
      <w:r>
        <w:rPr>
          <w:color w:val="231F20"/>
          <w:spacing w:val="5"/>
        </w:rPr>
        <w:t> </w:t>
      </w:r>
      <w:r>
        <w:rPr>
          <w:color w:val="231F20"/>
        </w:rPr>
        <w:t>trong</w:t>
      </w:r>
      <w:r>
        <w:rPr>
          <w:color w:val="231F20"/>
          <w:spacing w:val="5"/>
        </w:rPr>
        <w:t> </w:t>
      </w:r>
      <w:r>
        <w:rPr>
          <w:color w:val="231F20"/>
          <w:spacing w:val="-9"/>
        </w:rPr>
        <w:t>Tây</w:t>
      </w:r>
      <w:r>
        <w:rPr>
          <w:color w:val="231F20"/>
          <w:spacing w:val="5"/>
        </w:rPr>
        <w:t> </w:t>
      </w:r>
      <w:r>
        <w:rPr>
          <w:color w:val="231F20"/>
        </w:rPr>
        <w:t>Du</w:t>
      </w:r>
      <w:r>
        <w:rPr>
          <w:color w:val="231F20"/>
          <w:spacing w:val="5"/>
        </w:rPr>
        <w:t> </w:t>
      </w:r>
      <w:r>
        <w:rPr>
          <w:color w:val="231F20"/>
          <w:spacing w:val="-6"/>
        </w:rPr>
        <w:t>Ký</w:t>
      </w:r>
      <w:r>
        <w:rPr>
          <w:color w:val="231F20"/>
          <w:spacing w:val="2"/>
        </w:rPr>
        <w:t> (</w:t>
      </w:r>
      <w:r>
        <w:rPr>
          <w:rFonts w:ascii="STKaiti" w:hAnsi="STKaiti" w:eastAsia="STKaiti" w:hint="eastAsia"/>
          <w:color w:val="231F20"/>
        </w:rPr>
        <w:t>西遊記</w:t>
      </w:r>
      <w:r>
        <w:rPr>
          <w:color w:val="231F20"/>
          <w:spacing w:val="1"/>
        </w:rPr>
        <w:t>), </w:t>
      </w:r>
      <w:r>
        <w:rPr>
          <w:color w:val="231F20"/>
        </w:rPr>
        <w:t>hồi</w:t>
      </w:r>
      <w:r>
        <w:rPr>
          <w:color w:val="231F20"/>
          <w:spacing w:val="5"/>
        </w:rPr>
        <w:t> </w:t>
      </w:r>
      <w:r>
        <w:rPr>
          <w:color w:val="231F20"/>
        </w:rPr>
        <w:t>thứ</w:t>
      </w:r>
      <w:r>
        <w:rPr>
          <w:color w:val="231F20"/>
          <w:spacing w:val="5"/>
        </w:rPr>
        <w:t> </w:t>
      </w:r>
      <w:r>
        <w:rPr>
          <w:color w:val="231F20"/>
        </w:rPr>
        <w:t>64</w:t>
      </w:r>
      <w:r>
        <w:rPr>
          <w:color w:val="231F20"/>
          <w:spacing w:val="6"/>
        </w:rPr>
        <w:t> </w:t>
      </w:r>
      <w:r>
        <w:rPr>
          <w:color w:val="231F20"/>
        </w:rPr>
        <w:t>lại có đoạn: </w:t>
      </w:r>
      <w:r>
        <w:rPr>
          <w:color w:val="231F20"/>
          <w:spacing w:val="-4"/>
        </w:rPr>
        <w:t>Trượng </w:t>
      </w:r>
      <w:r>
        <w:rPr>
          <w:color w:val="231F20"/>
        </w:rPr>
        <w:t>tích </w:t>
      </w:r>
      <w:r>
        <w:rPr>
          <w:color w:val="231F20"/>
          <w:spacing w:val="-9"/>
        </w:rPr>
        <w:t>Tây </w:t>
      </w:r>
      <w:r>
        <w:rPr>
          <w:color w:val="231F20"/>
        </w:rPr>
        <w:t>lai bái Pháp Vương, nguyện cầu diệu</w:t>
      </w:r>
      <w:r>
        <w:rPr>
          <w:color w:val="231F20"/>
          <w:spacing w:val="14"/>
        </w:rPr>
        <w:t> </w:t>
      </w:r>
      <w:r>
        <w:rPr>
          <w:color w:val="231F20"/>
        </w:rPr>
        <w:t>điển</w:t>
      </w:r>
      <w:r>
        <w:rPr>
          <w:color w:val="231F20"/>
          <w:spacing w:val="15"/>
        </w:rPr>
        <w:t> </w:t>
      </w:r>
      <w:r>
        <w:rPr>
          <w:color w:val="231F20"/>
        </w:rPr>
        <w:t>viễn</w:t>
      </w:r>
      <w:r>
        <w:rPr>
          <w:color w:val="231F20"/>
          <w:spacing w:val="15"/>
        </w:rPr>
        <w:t> </w:t>
      </w:r>
      <w:r>
        <w:rPr>
          <w:color w:val="231F20"/>
        </w:rPr>
        <w:t>truyền</w:t>
      </w:r>
      <w:r>
        <w:rPr>
          <w:color w:val="231F20"/>
          <w:spacing w:val="15"/>
        </w:rPr>
        <w:t> </w:t>
      </w:r>
      <w:r>
        <w:rPr>
          <w:color w:val="231F20"/>
        </w:rPr>
        <w:t>dương</w:t>
      </w:r>
      <w:r>
        <w:rPr>
          <w:color w:val="231F20"/>
          <w:spacing w:val="7"/>
        </w:rPr>
        <w:t>, </w:t>
      </w:r>
      <w:r>
        <w:rPr>
          <w:color w:val="231F20"/>
        </w:rPr>
        <w:t>kim</w:t>
      </w:r>
      <w:r>
        <w:rPr>
          <w:color w:val="231F20"/>
          <w:spacing w:val="14"/>
        </w:rPr>
        <w:t> </w:t>
      </w:r>
      <w:r>
        <w:rPr>
          <w:color w:val="231F20"/>
        </w:rPr>
        <w:t>chi</w:t>
      </w:r>
      <w:r>
        <w:rPr>
          <w:color w:val="231F20"/>
          <w:spacing w:val="15"/>
        </w:rPr>
        <w:t> </w:t>
      </w:r>
      <w:r>
        <w:rPr>
          <w:color w:val="231F20"/>
        </w:rPr>
        <w:t>tam</w:t>
      </w:r>
      <w:r>
        <w:rPr>
          <w:color w:val="231F20"/>
          <w:spacing w:val="15"/>
        </w:rPr>
        <w:t> </w:t>
      </w:r>
      <w:r>
        <w:rPr>
          <w:color w:val="231F20"/>
        </w:rPr>
        <w:t>tú</w:t>
      </w:r>
      <w:r>
        <w:rPr>
          <w:color w:val="231F20"/>
          <w:spacing w:val="15"/>
        </w:rPr>
        <w:t> </w:t>
      </w:r>
      <w:r>
        <w:rPr>
          <w:color w:val="231F20"/>
        </w:rPr>
        <w:t>thi</w:t>
      </w:r>
      <w:r>
        <w:rPr>
          <w:color w:val="231F20"/>
          <w:spacing w:val="15"/>
        </w:rPr>
        <w:t> </w:t>
      </w:r>
      <w:r>
        <w:rPr>
          <w:color w:val="231F20"/>
        </w:rPr>
        <w:t>đàn</w:t>
      </w:r>
      <w:r>
        <w:rPr>
          <w:color w:val="231F20"/>
          <w:spacing w:val="15"/>
        </w:rPr>
        <w:t> </w:t>
      </w:r>
      <w:r>
        <w:rPr>
          <w:color w:val="231F20"/>
        </w:rPr>
        <w:t>thoại,</w:t>
      </w:r>
    </w:p>
    <w:p>
      <w:pPr>
        <w:pStyle w:val="BodyText"/>
        <w:spacing w:line="235" w:lineRule="auto" w:before="15"/>
        <w:ind w:right="241"/>
        <w:rPr>
          <w:rFonts w:ascii="STKaiti" w:hAnsi="STKaiti" w:eastAsia="STKaiti" w:hint="eastAsia"/>
        </w:rPr>
      </w:pPr>
      <w:r>
        <w:rPr>
          <w:color w:val="231F20"/>
        </w:rPr>
        <w:t>bảo thọ thiên hoa liên nhụy hương, bách xích cán đầu tu tấn bộ, thập phương thế giới lập hành tàng, tu thành ngọc tượng trang nghiêm thể, Cực Lạc môn tiền thị đạo trường ( </w:t>
      </w:r>
      <w:r>
        <w:rPr>
          <w:rFonts w:ascii="STKaiti" w:hAnsi="STKaiti" w:eastAsia="STKaiti" w:hint="eastAsia"/>
          <w:color w:val="231F20"/>
        </w:rPr>
        <w:t>杖錫西來拜法王，願求妙典遠傳揚，金芝三秀詩壇瑞，</w:t>
      </w:r>
    </w:p>
    <w:p>
      <w:pPr>
        <w:pStyle w:val="BodyText"/>
        <w:spacing w:line="283" w:lineRule="exact"/>
        <w:jc w:val="left"/>
        <w:rPr>
          <w:rFonts w:ascii="STKaiti" w:eastAsia="STKaiti" w:hint="eastAsia"/>
        </w:rPr>
      </w:pPr>
      <w:r>
        <w:rPr>
          <w:rFonts w:ascii="STKaiti" w:eastAsia="STKaiti" w:hint="eastAsia"/>
          <w:color w:val="231F20"/>
        </w:rPr>
        <w:t>寳樹千花蓮蕊香，百尺簳頭須進步，十方世界立行藏，</w:t>
      </w:r>
    </w:p>
    <w:p>
      <w:pPr>
        <w:pStyle w:val="BodyText"/>
        <w:spacing w:line="204" w:lineRule="auto"/>
        <w:ind w:right="240"/>
      </w:pPr>
      <w:r>
        <w:rPr>
          <w:rFonts w:ascii="STKaiti" w:hAnsi="STKaiti" w:eastAsia="STKaiti" w:hint="eastAsia"/>
          <w:color w:val="231F20"/>
        </w:rPr>
        <w:t>修成玉象莊嚴體，極樂門前是道場。</w:t>
      </w:r>
      <w:r>
        <w:rPr>
          <w:color w:val="231F20"/>
        </w:rPr>
        <w:t>Quảy</w:t>
      </w:r>
      <w:r>
        <w:rPr>
          <w:color w:val="231F20"/>
          <w:spacing w:val="39"/>
        </w:rPr>
        <w:t> </w:t>
      </w:r>
      <w:r>
        <w:rPr>
          <w:color w:val="231F20"/>
        </w:rPr>
        <w:t>trượng</w:t>
      </w:r>
      <w:r>
        <w:rPr>
          <w:color w:val="231F20"/>
          <w:spacing w:val="39"/>
        </w:rPr>
        <w:t> </w:t>
      </w:r>
      <w:r>
        <w:rPr>
          <w:color w:val="231F20"/>
        </w:rPr>
        <w:t>qua </w:t>
      </w:r>
      <w:r>
        <w:rPr>
          <w:color w:val="231F20"/>
          <w:spacing w:val="-9"/>
        </w:rPr>
        <w:t>Tây</w:t>
      </w:r>
      <w:r>
        <w:rPr>
          <w:color w:val="231F20"/>
          <w:spacing w:val="-8"/>
        </w:rPr>
        <w:t>  </w:t>
      </w:r>
      <w:r>
        <w:rPr>
          <w:color w:val="231F20"/>
        </w:rPr>
        <w:t>lễ</w:t>
      </w:r>
      <w:r>
        <w:rPr>
          <w:color w:val="231F20"/>
          <w:spacing w:val="43"/>
        </w:rPr>
        <w:t> </w:t>
      </w:r>
      <w:r>
        <w:rPr>
          <w:color w:val="231F20"/>
        </w:rPr>
        <w:t>Pháp</w:t>
      </w:r>
      <w:r>
        <w:rPr>
          <w:color w:val="231F20"/>
          <w:spacing w:val="44"/>
        </w:rPr>
        <w:t> </w:t>
      </w:r>
      <w:r>
        <w:rPr>
          <w:color w:val="231F20"/>
        </w:rPr>
        <w:t>Vương</w:t>
      </w:r>
      <w:r>
        <w:rPr>
          <w:color w:val="231F20"/>
          <w:spacing w:val="22"/>
        </w:rPr>
        <w:t>, </w:t>
      </w:r>
      <w:r>
        <w:rPr>
          <w:color w:val="231F20"/>
        </w:rPr>
        <w:t>nguyện</w:t>
      </w:r>
      <w:r>
        <w:rPr>
          <w:color w:val="231F20"/>
          <w:spacing w:val="44"/>
        </w:rPr>
        <w:t> </w:t>
      </w:r>
      <w:r>
        <w:rPr>
          <w:color w:val="231F20"/>
        </w:rPr>
        <w:t>mong</w:t>
      </w:r>
      <w:r>
        <w:rPr>
          <w:color w:val="231F20"/>
          <w:spacing w:val="44"/>
        </w:rPr>
        <w:t> </w:t>
      </w:r>
      <w:r>
        <w:rPr>
          <w:color w:val="231F20"/>
        </w:rPr>
        <w:t>kinh</w:t>
      </w:r>
      <w:r>
        <w:rPr>
          <w:color w:val="231F20"/>
          <w:spacing w:val="44"/>
        </w:rPr>
        <w:t> </w:t>
      </w:r>
      <w:r>
        <w:rPr>
          <w:color w:val="231F20"/>
        </w:rPr>
        <w:t>điển</w:t>
      </w:r>
      <w:r>
        <w:rPr>
          <w:color w:val="231F20"/>
          <w:spacing w:val="44"/>
        </w:rPr>
        <w:t> </w:t>
      </w:r>
      <w:r>
        <w:rPr>
          <w:color w:val="231F20"/>
        </w:rPr>
        <w:t>khắp</w:t>
      </w:r>
      <w:r>
        <w:rPr>
          <w:color w:val="231F20"/>
          <w:spacing w:val="44"/>
        </w:rPr>
        <w:t> </w:t>
      </w:r>
      <w:r>
        <w:rPr>
          <w:color w:val="231F20"/>
        </w:rPr>
        <w:t>truyền</w:t>
      </w:r>
    </w:p>
    <w:p>
      <w:pPr>
        <w:pStyle w:val="BodyText"/>
        <w:spacing w:line="247" w:lineRule="auto" w:before="15"/>
        <w:ind w:right="244"/>
      </w:pPr>
      <w:r>
        <w:rPr>
          <w:color w:val="231F20"/>
        </w:rPr>
        <w:t>dương, cành vàng tam tú thơ đàn lạ, cây báu ngàn hoa sen nhụy hương, trăm bộ đầu sào nên bước tiếp, mười phương thế giới vững trụ thường, tu thành voi ngọc trang nghiêm dáng, Cực Lạc cửa này chính đạo tràng).</w:t>
      </w:r>
    </w:p>
    <w:p>
      <w:pPr>
        <w:pStyle w:val="BodyText"/>
        <w:spacing w:line="204" w:lineRule="auto" w:before="56"/>
        <w:ind w:right="240" w:firstLine="566"/>
      </w:pPr>
      <w:r>
        <w:rPr>
          <w:color w:val="231F20"/>
          <w:spacing w:val="-6"/>
        </w:rPr>
        <w:t>Vô</w:t>
      </w:r>
      <w:r>
        <w:rPr>
          <w:color w:val="231F20"/>
          <w:spacing w:val="-8"/>
        </w:rPr>
        <w:t> </w:t>
      </w:r>
      <w:r>
        <w:rPr>
          <w:color w:val="231F20"/>
        </w:rPr>
        <w:t>thượng</w:t>
      </w:r>
      <w:r>
        <w:rPr>
          <w:color w:val="231F20"/>
          <w:spacing w:val="-7"/>
        </w:rPr>
        <w:t> </w:t>
      </w:r>
      <w:r>
        <w:rPr>
          <w:color w:val="231F20"/>
        </w:rPr>
        <w:t>tôn</w:t>
      </w:r>
      <w:r>
        <w:rPr>
          <w:color w:val="231F20"/>
          <w:spacing w:val="-4"/>
        </w:rPr>
        <w:t> (</w:t>
      </w:r>
      <w:r>
        <w:rPr>
          <w:rFonts w:ascii="STKaiti" w:hAnsi="STKaiti" w:eastAsia="STKaiti" w:hint="eastAsia"/>
          <w:color w:val="231F20"/>
        </w:rPr>
        <w:t>無上尊</w:t>
      </w:r>
      <w:r>
        <w:rPr>
          <w:color w:val="231F20"/>
          <w:spacing w:val="-3"/>
        </w:rPr>
        <w:t>): </w:t>
      </w:r>
      <w:r>
        <w:rPr>
          <w:color w:val="231F20"/>
        </w:rPr>
        <w:t>Tiếng</w:t>
      </w:r>
      <w:r>
        <w:rPr>
          <w:color w:val="231F20"/>
          <w:spacing w:val="-8"/>
        </w:rPr>
        <w:t> </w:t>
      </w:r>
      <w:r>
        <w:rPr>
          <w:color w:val="231F20"/>
        </w:rPr>
        <w:t>Phạn</w:t>
      </w:r>
      <w:r>
        <w:rPr>
          <w:color w:val="231F20"/>
          <w:spacing w:val="-6"/>
        </w:rPr>
        <w:t> </w:t>
      </w:r>
      <w:r>
        <w:rPr>
          <w:color w:val="231F20"/>
        </w:rPr>
        <w:t>gọi</w:t>
      </w:r>
      <w:r>
        <w:rPr>
          <w:color w:val="231F20"/>
          <w:spacing w:val="-7"/>
        </w:rPr>
        <w:t> </w:t>
      </w:r>
      <w:r>
        <w:rPr>
          <w:color w:val="231F20"/>
        </w:rPr>
        <w:t>là</w:t>
      </w:r>
      <w:r>
        <w:rPr>
          <w:color w:val="231F20"/>
          <w:spacing w:val="-7"/>
        </w:rPr>
        <w:t> </w:t>
      </w:r>
      <w:r>
        <w:rPr>
          <w:color w:val="231F20"/>
        </w:rPr>
        <w:t>A</w:t>
      </w:r>
      <w:r>
        <w:rPr>
          <w:color w:val="231F20"/>
          <w:spacing w:val="-7"/>
        </w:rPr>
        <w:t> </w:t>
      </w:r>
      <w:r>
        <w:rPr>
          <w:color w:val="231F20"/>
        </w:rPr>
        <w:t>Nậu</w:t>
      </w:r>
      <w:r>
        <w:rPr>
          <w:color w:val="231F20"/>
          <w:spacing w:val="-8"/>
        </w:rPr>
        <w:t> </w:t>
      </w:r>
      <w:r>
        <w:rPr>
          <w:color w:val="231F20"/>
        </w:rPr>
        <w:t>Đa</w:t>
      </w:r>
      <w:r>
        <w:rPr>
          <w:color w:val="231F20"/>
          <w:spacing w:val="-7"/>
        </w:rPr>
        <w:t> </w:t>
      </w:r>
      <w:r>
        <w:rPr>
          <w:color w:val="231F20"/>
        </w:rPr>
        <w:t>La dịch</w:t>
      </w:r>
      <w:r>
        <w:rPr>
          <w:color w:val="231F20"/>
          <w:spacing w:val="10"/>
        </w:rPr>
        <w:t> </w:t>
      </w:r>
      <w:r>
        <w:rPr>
          <w:color w:val="231F20"/>
        </w:rPr>
        <w:t>là</w:t>
      </w:r>
      <w:r>
        <w:rPr>
          <w:color w:val="231F20"/>
          <w:spacing w:val="11"/>
        </w:rPr>
        <w:t> </w:t>
      </w:r>
      <w:r>
        <w:rPr>
          <w:color w:val="231F20"/>
          <w:spacing w:val="-6"/>
        </w:rPr>
        <w:t>Vô</w:t>
      </w:r>
      <w:r>
        <w:rPr>
          <w:color w:val="231F20"/>
          <w:spacing w:val="10"/>
        </w:rPr>
        <w:t> </w:t>
      </w:r>
      <w:r>
        <w:rPr>
          <w:color w:val="231F20"/>
        </w:rPr>
        <w:t>Thượng.</w:t>
      </w:r>
      <w:r>
        <w:rPr>
          <w:color w:val="231F20"/>
          <w:spacing w:val="12"/>
        </w:rPr>
        <w:t> </w:t>
      </w:r>
      <w:r>
        <w:rPr>
          <w:color w:val="231F20"/>
        </w:rPr>
        <w:t>Có</w:t>
      </w:r>
      <w:r>
        <w:rPr>
          <w:color w:val="231F20"/>
          <w:spacing w:val="11"/>
        </w:rPr>
        <w:t> </w:t>
      </w:r>
      <w:r>
        <w:rPr>
          <w:color w:val="231F20"/>
        </w:rPr>
        <w:t>nghĩa</w:t>
      </w:r>
      <w:r>
        <w:rPr>
          <w:color w:val="231F20"/>
          <w:spacing w:val="10"/>
        </w:rPr>
        <w:t> </w:t>
      </w:r>
      <w:r>
        <w:rPr>
          <w:color w:val="231F20"/>
        </w:rPr>
        <w:t>là</w:t>
      </w:r>
      <w:r>
        <w:rPr>
          <w:color w:val="231F20"/>
          <w:spacing w:val="11"/>
        </w:rPr>
        <w:t> </w:t>
      </w:r>
      <w:r>
        <w:rPr>
          <w:color w:val="231F20"/>
        </w:rPr>
        <w:t>cao</w:t>
      </w:r>
      <w:r>
        <w:rPr>
          <w:color w:val="231F20"/>
          <w:spacing w:val="11"/>
        </w:rPr>
        <w:t> </w:t>
      </w:r>
      <w:r>
        <w:rPr>
          <w:color w:val="231F20"/>
        </w:rPr>
        <w:t>lớn</w:t>
      </w:r>
      <w:r>
        <w:rPr>
          <w:color w:val="231F20"/>
          <w:spacing w:val="10"/>
        </w:rPr>
        <w:t> </w:t>
      </w:r>
      <w:r>
        <w:rPr>
          <w:color w:val="231F20"/>
        </w:rPr>
        <w:t>không</w:t>
      </w:r>
      <w:r>
        <w:rPr>
          <w:color w:val="231F20"/>
          <w:spacing w:val="12"/>
        </w:rPr>
        <w:t> </w:t>
      </w:r>
      <w:r>
        <w:rPr>
          <w:color w:val="231F20"/>
        </w:rPr>
        <w:t>gì</w:t>
      </w:r>
      <w:r>
        <w:rPr>
          <w:color w:val="231F20"/>
          <w:spacing w:val="11"/>
        </w:rPr>
        <w:t> </w:t>
      </w:r>
      <w:r>
        <w:rPr>
          <w:color w:val="231F20"/>
        </w:rPr>
        <w:t>hơn</w:t>
      </w:r>
      <w:r>
        <w:rPr>
          <w:color w:val="231F20"/>
          <w:spacing w:val="11"/>
        </w:rPr>
        <w:t> </w:t>
      </w:r>
      <w:r>
        <w:rPr>
          <w:color w:val="231F20"/>
        </w:rPr>
        <w:t>được.</w:t>
      </w:r>
    </w:p>
    <w:p>
      <w:pPr>
        <w:pStyle w:val="BodyText"/>
        <w:spacing w:line="247" w:lineRule="auto" w:before="21"/>
        <w:ind w:right="240"/>
      </w:pPr>
      <w:r>
        <w:rPr>
          <w:color w:val="231F20"/>
        </w:rPr>
        <w:t>Nói về địa vị tu chứng, khi so sánh với Thánh Phàm thì Phật là trên hết. Nói về pháp giải thoát thì Niết Bàn Tịch Tịnh là trên hết.</w:t>
      </w:r>
    </w:p>
    <w:p>
      <w:pPr>
        <w:pStyle w:val="BodyText"/>
        <w:spacing w:before="12"/>
        <w:ind w:left="674"/>
        <w:jc w:val="left"/>
      </w:pPr>
      <w:r>
        <w:rPr>
          <w:color w:val="231F20"/>
        </w:rPr>
        <w:t>Tam giới (</w:t>
      </w:r>
      <w:r>
        <w:rPr>
          <w:rFonts w:ascii="STKaiti" w:hAnsi="STKaiti" w:eastAsia="STKaiti" w:hint="eastAsia"/>
          <w:color w:val="231F20"/>
        </w:rPr>
        <w:t>三界</w:t>
      </w:r>
      <w:r>
        <w:rPr>
          <w:color w:val="231F20"/>
        </w:rPr>
        <w:t>): Ba cõi, ba thế giới của chúng sanh</w:t>
      </w:r>
    </w:p>
    <w:p>
      <w:pPr>
        <w:spacing w:after="0"/>
        <w:jc w:val="left"/>
        <w:sectPr>
          <w:pgSz w:w="8110" w:h="11510"/>
          <w:pgMar w:header="552" w:footer="0" w:top="820" w:bottom="280" w:left="800" w:right="660"/>
        </w:sectPr>
      </w:pPr>
    </w:p>
    <w:p>
      <w:pPr>
        <w:pStyle w:val="BodyText"/>
        <w:spacing w:before="9"/>
        <w:ind w:left="0"/>
        <w:jc w:val="left"/>
      </w:pPr>
    </w:p>
    <w:p>
      <w:pPr>
        <w:pStyle w:val="BodyText"/>
        <w:spacing w:line="247" w:lineRule="auto" w:before="48"/>
        <w:ind w:right="242"/>
        <w:jc w:val="right"/>
      </w:pPr>
      <w:r>
        <w:rPr>
          <w:color w:val="231F20"/>
        </w:rPr>
        <w:t>nương ở. Đó là dục giới, sắc giới và vô sắc giới. Luân là so sánh.</w:t>
      </w:r>
      <w:r>
        <w:rPr>
          <w:color w:val="231F20"/>
          <w:spacing w:val="-17"/>
        </w:rPr>
        <w:t> </w:t>
      </w:r>
      <w:r>
        <w:rPr>
          <w:color w:val="231F20"/>
        </w:rPr>
        <w:t>Thất</w:t>
      </w:r>
      <w:r>
        <w:rPr>
          <w:color w:val="231F20"/>
          <w:spacing w:val="-17"/>
        </w:rPr>
        <w:t> </w:t>
      </w:r>
      <w:r>
        <w:rPr>
          <w:color w:val="231F20"/>
        </w:rPr>
        <w:t>là</w:t>
      </w:r>
      <w:r>
        <w:rPr>
          <w:color w:val="231F20"/>
          <w:spacing w:val="-17"/>
        </w:rPr>
        <w:t> </w:t>
      </w:r>
      <w:r>
        <w:rPr>
          <w:color w:val="231F20"/>
        </w:rPr>
        <w:t>không</w:t>
      </w:r>
      <w:r>
        <w:rPr>
          <w:color w:val="231F20"/>
          <w:spacing w:val="-17"/>
        </w:rPr>
        <w:t> </w:t>
      </w:r>
      <w:r>
        <w:rPr>
          <w:color w:val="231F20"/>
        </w:rPr>
        <w:t>được.</w:t>
      </w:r>
      <w:r>
        <w:rPr>
          <w:color w:val="231F20"/>
          <w:spacing w:val="-17"/>
        </w:rPr>
        <w:t> </w:t>
      </w:r>
      <w:r>
        <w:rPr>
          <w:color w:val="231F20"/>
        </w:rPr>
        <w:t>Luân</w:t>
      </w:r>
      <w:r>
        <w:rPr>
          <w:color w:val="231F20"/>
          <w:spacing w:val="-16"/>
        </w:rPr>
        <w:t> </w:t>
      </w:r>
      <w:r>
        <w:rPr>
          <w:color w:val="231F20"/>
        </w:rPr>
        <w:t>thất</w:t>
      </w:r>
      <w:r>
        <w:rPr>
          <w:color w:val="231F20"/>
          <w:spacing w:val="-17"/>
        </w:rPr>
        <w:t> </w:t>
      </w:r>
      <w:r>
        <w:rPr>
          <w:color w:val="231F20"/>
        </w:rPr>
        <w:t>không</w:t>
      </w:r>
      <w:r>
        <w:rPr>
          <w:color w:val="231F20"/>
          <w:spacing w:val="-17"/>
        </w:rPr>
        <w:t> </w:t>
      </w:r>
      <w:r>
        <w:rPr>
          <w:color w:val="231F20"/>
        </w:rPr>
        <w:t>thể</w:t>
      </w:r>
      <w:r>
        <w:rPr>
          <w:color w:val="231F20"/>
          <w:spacing w:val="-17"/>
        </w:rPr>
        <w:t> </w:t>
      </w:r>
      <w:r>
        <w:rPr>
          <w:color w:val="231F20"/>
        </w:rPr>
        <w:t>so</w:t>
      </w:r>
      <w:r>
        <w:rPr>
          <w:color w:val="231F20"/>
          <w:spacing w:val="-17"/>
        </w:rPr>
        <w:t> </w:t>
      </w:r>
      <w:r>
        <w:rPr>
          <w:color w:val="231F20"/>
        </w:rPr>
        <w:t>sánh</w:t>
      </w:r>
      <w:r>
        <w:rPr>
          <w:color w:val="231F20"/>
          <w:spacing w:val="-16"/>
        </w:rPr>
        <w:t> </w:t>
      </w:r>
      <w:r>
        <w:rPr>
          <w:color w:val="231F20"/>
        </w:rPr>
        <w:t>được.</w:t>
      </w:r>
    </w:p>
    <w:p>
      <w:pPr>
        <w:pStyle w:val="BodyText"/>
        <w:spacing w:line="204" w:lineRule="auto" w:before="55"/>
        <w:ind w:right="244" w:firstLine="566"/>
        <w:jc w:val="right"/>
      </w:pPr>
      <w:r>
        <w:rPr>
          <w:color w:val="231F20"/>
          <w:spacing w:val="-7"/>
        </w:rPr>
        <w:t>Tam</w:t>
      </w:r>
      <w:r>
        <w:rPr>
          <w:color w:val="231F20"/>
          <w:spacing w:val="15"/>
        </w:rPr>
        <w:t> </w:t>
      </w:r>
      <w:r>
        <w:rPr>
          <w:color w:val="231F20"/>
        </w:rPr>
        <w:t>giới</w:t>
      </w:r>
      <w:r>
        <w:rPr>
          <w:color w:val="231F20"/>
          <w:spacing w:val="9"/>
        </w:rPr>
        <w:t> </w:t>
      </w:r>
      <w:r>
        <w:rPr>
          <w:color w:val="231F20"/>
        </w:rPr>
        <w:t>vô</w:t>
      </w:r>
      <w:r>
        <w:rPr>
          <w:color w:val="231F20"/>
          <w:spacing w:val="8"/>
        </w:rPr>
        <w:t> </w:t>
      </w:r>
      <w:r>
        <w:rPr>
          <w:color w:val="231F20"/>
        </w:rPr>
        <w:t>luân</w:t>
      </w:r>
      <w:r>
        <w:rPr>
          <w:color w:val="231F20"/>
          <w:spacing w:val="8"/>
        </w:rPr>
        <w:t> </w:t>
      </w:r>
      <w:r>
        <w:rPr>
          <w:color w:val="231F20"/>
        </w:rPr>
        <w:t>thất</w:t>
      </w:r>
      <w:r>
        <w:rPr>
          <w:color w:val="231F20"/>
          <w:spacing w:val="4"/>
        </w:rPr>
        <w:t> (</w:t>
      </w:r>
      <w:r>
        <w:rPr>
          <w:rFonts w:ascii="STKaiti" w:hAnsi="STKaiti" w:eastAsia="STKaiti" w:hint="eastAsia"/>
          <w:color w:val="231F20"/>
        </w:rPr>
        <w:t>三界無倫匹</w:t>
      </w:r>
      <w:r>
        <w:rPr>
          <w:color w:val="231F20"/>
          <w:spacing w:val="3"/>
        </w:rPr>
        <w:t>): </w:t>
      </w:r>
      <w:r>
        <w:rPr>
          <w:color w:val="231F20"/>
        </w:rPr>
        <w:t>Nghĩa</w:t>
      </w:r>
      <w:r>
        <w:rPr>
          <w:color w:val="231F20"/>
          <w:spacing w:val="9"/>
        </w:rPr>
        <w:t> </w:t>
      </w:r>
      <w:r>
        <w:rPr>
          <w:color w:val="231F20"/>
        </w:rPr>
        <w:t>là</w:t>
      </w:r>
      <w:r>
        <w:rPr>
          <w:color w:val="231F20"/>
          <w:spacing w:val="8"/>
        </w:rPr>
        <w:t> </w:t>
      </w:r>
      <w:r>
        <w:rPr>
          <w:color w:val="231F20"/>
        </w:rPr>
        <w:t>nếu đem</w:t>
      </w:r>
      <w:r>
        <w:rPr>
          <w:color w:val="231F20"/>
          <w:spacing w:val="19"/>
        </w:rPr>
        <w:t> </w:t>
      </w:r>
      <w:r>
        <w:rPr>
          <w:color w:val="231F20"/>
          <w:spacing w:val="-7"/>
        </w:rPr>
        <w:t>Tam</w:t>
      </w:r>
      <w:r>
        <w:rPr>
          <w:color w:val="231F20"/>
          <w:spacing w:val="19"/>
        </w:rPr>
        <w:t> </w:t>
      </w:r>
      <w:r>
        <w:rPr>
          <w:color w:val="231F20"/>
        </w:rPr>
        <w:t>giới</w:t>
      </w:r>
      <w:r>
        <w:rPr>
          <w:color w:val="231F20"/>
          <w:spacing w:val="10"/>
        </w:rPr>
        <w:t> (</w:t>
      </w:r>
      <w:r>
        <w:rPr>
          <w:color w:val="231F20"/>
        </w:rPr>
        <w:t>3</w:t>
      </w:r>
      <w:r>
        <w:rPr>
          <w:color w:val="231F20"/>
          <w:spacing w:val="19"/>
        </w:rPr>
        <w:t> </w:t>
      </w:r>
      <w:r>
        <w:rPr>
          <w:color w:val="231F20"/>
        </w:rPr>
        <w:t>cõi</w:t>
      </w:r>
      <w:r>
        <w:rPr>
          <w:color w:val="231F20"/>
          <w:spacing w:val="10"/>
        </w:rPr>
        <w:t>) </w:t>
      </w:r>
      <w:r>
        <w:rPr>
          <w:color w:val="231F20"/>
        </w:rPr>
        <w:t>chúng</w:t>
      </w:r>
      <w:r>
        <w:rPr>
          <w:color w:val="231F20"/>
          <w:spacing w:val="19"/>
        </w:rPr>
        <w:t> </w:t>
      </w:r>
      <w:r>
        <w:rPr>
          <w:color w:val="231F20"/>
        </w:rPr>
        <w:t>sanh</w:t>
      </w:r>
      <w:r>
        <w:rPr>
          <w:color w:val="231F20"/>
          <w:spacing w:val="20"/>
        </w:rPr>
        <w:t> </w:t>
      </w:r>
      <w:r>
        <w:rPr>
          <w:color w:val="231F20"/>
        </w:rPr>
        <w:t>chưa</w:t>
      </w:r>
      <w:r>
        <w:rPr>
          <w:color w:val="231F20"/>
          <w:spacing w:val="19"/>
        </w:rPr>
        <w:t> </w:t>
      </w:r>
      <w:r>
        <w:rPr>
          <w:color w:val="231F20"/>
        </w:rPr>
        <w:t>đắc</w:t>
      </w:r>
      <w:r>
        <w:rPr>
          <w:color w:val="231F20"/>
          <w:spacing w:val="20"/>
        </w:rPr>
        <w:t> </w:t>
      </w:r>
      <w:r>
        <w:rPr>
          <w:color w:val="231F20"/>
        </w:rPr>
        <w:t>quả</w:t>
      </w:r>
      <w:r>
        <w:rPr>
          <w:color w:val="231F20"/>
          <w:spacing w:val="19"/>
        </w:rPr>
        <w:t> </w:t>
      </w:r>
      <w:r>
        <w:rPr>
          <w:color w:val="231F20"/>
        </w:rPr>
        <w:t>Thánh</w:t>
      </w:r>
      <w:r>
        <w:rPr>
          <w:color w:val="231F20"/>
          <w:spacing w:val="10"/>
        </w:rPr>
        <w:t>, </w:t>
      </w:r>
      <w:r>
        <w:rPr>
          <w:color w:val="231F20"/>
        </w:rPr>
        <w:t>mà</w:t>
      </w:r>
    </w:p>
    <w:p>
      <w:pPr>
        <w:pStyle w:val="BodyText"/>
        <w:spacing w:line="247" w:lineRule="auto" w:before="20"/>
        <w:ind w:right="244"/>
      </w:pPr>
      <w:r>
        <w:rPr>
          <w:color w:val="231F20"/>
        </w:rPr>
        <w:t>so sánh với cõi Thường Tịch Quang của Phật thì không sao bằng được, bởi vì Phật là đấng pháp vương là bậc tôn quý nhất trong pháp xuất thế, còn ba cõi chúng sanh còn sanh tử, chưa ra khỏi luân hồi.</w:t>
      </w:r>
    </w:p>
    <w:p>
      <w:pPr>
        <w:pStyle w:val="BodyText"/>
        <w:spacing w:line="223" w:lineRule="auto" w:before="30"/>
        <w:ind w:right="242" w:firstLine="566"/>
      </w:pPr>
      <w:r>
        <w:rPr>
          <w:color w:val="231F20"/>
        </w:rPr>
        <w:t>Thiên nhơn chi đạo sư (</w:t>
      </w:r>
      <w:r>
        <w:rPr>
          <w:rFonts w:ascii="STKaiti" w:hAnsi="STKaiti" w:eastAsia="STKaiti" w:hint="eastAsia"/>
          <w:color w:val="231F20"/>
        </w:rPr>
        <w:t>天人之導師</w:t>
      </w:r>
      <w:r>
        <w:rPr>
          <w:color w:val="231F20"/>
        </w:rPr>
        <w:t>): Bậc thầy của cõi trời và cõi người. Đức Phật Thích Ca đã từng giảng kinh Hoa Nghiêm ở dưới Long cung, giảng kinh Địa Tạng cho mẹ là</w:t>
      </w:r>
    </w:p>
    <w:p>
      <w:pPr>
        <w:pStyle w:val="BodyText"/>
        <w:spacing w:line="247" w:lineRule="auto" w:before="15"/>
        <w:ind w:right="244"/>
      </w:pPr>
      <w:r>
        <w:rPr>
          <w:color w:val="231F20"/>
        </w:rPr>
        <w:t>Ma</w:t>
      </w:r>
      <w:r>
        <w:rPr>
          <w:color w:val="231F20"/>
          <w:spacing w:val="-5"/>
        </w:rPr>
        <w:t> </w:t>
      </w:r>
      <w:r>
        <w:rPr>
          <w:color w:val="231F20"/>
        </w:rPr>
        <w:t>Gia</w:t>
      </w:r>
      <w:r>
        <w:rPr>
          <w:color w:val="231F20"/>
          <w:spacing w:val="-5"/>
        </w:rPr>
        <w:t> </w:t>
      </w:r>
      <w:r>
        <w:rPr>
          <w:color w:val="231F20"/>
        </w:rPr>
        <w:t>nghe</w:t>
      </w:r>
      <w:r>
        <w:rPr>
          <w:color w:val="231F20"/>
          <w:spacing w:val="-4"/>
        </w:rPr>
        <w:t> </w:t>
      </w:r>
      <w:r>
        <w:rPr>
          <w:color w:val="231F20"/>
        </w:rPr>
        <w:t>ở</w:t>
      </w:r>
      <w:r>
        <w:rPr>
          <w:color w:val="231F20"/>
          <w:spacing w:val="-5"/>
        </w:rPr>
        <w:t> </w:t>
      </w:r>
      <w:r>
        <w:rPr>
          <w:color w:val="231F20"/>
        </w:rPr>
        <w:t>Cung</w:t>
      </w:r>
      <w:r>
        <w:rPr>
          <w:color w:val="231F20"/>
          <w:spacing w:val="-4"/>
        </w:rPr>
        <w:t> </w:t>
      </w:r>
      <w:r>
        <w:rPr>
          <w:color w:val="231F20"/>
          <w:spacing w:val="-6"/>
        </w:rPr>
        <w:t>Trời</w:t>
      </w:r>
      <w:r>
        <w:rPr>
          <w:color w:val="231F20"/>
          <w:spacing w:val="-5"/>
        </w:rPr>
        <w:t> </w:t>
      </w:r>
      <w:r>
        <w:rPr>
          <w:color w:val="231F20"/>
        </w:rPr>
        <w:t>Đao</w:t>
      </w:r>
      <w:r>
        <w:rPr>
          <w:color w:val="231F20"/>
          <w:spacing w:val="-4"/>
        </w:rPr>
        <w:t> </w:t>
      </w:r>
      <w:r>
        <w:rPr>
          <w:color w:val="231F20"/>
        </w:rPr>
        <w:t>Lợi.</w:t>
      </w:r>
      <w:r>
        <w:rPr>
          <w:color w:val="231F20"/>
          <w:spacing w:val="-5"/>
        </w:rPr>
        <w:t> </w:t>
      </w:r>
      <w:r>
        <w:rPr>
          <w:color w:val="231F20"/>
        </w:rPr>
        <w:t>Phật</w:t>
      </w:r>
      <w:r>
        <w:rPr>
          <w:color w:val="231F20"/>
          <w:spacing w:val="-4"/>
        </w:rPr>
        <w:t> </w:t>
      </w:r>
      <w:r>
        <w:rPr>
          <w:color w:val="231F20"/>
        </w:rPr>
        <w:t>giảng</w:t>
      </w:r>
      <w:r>
        <w:rPr>
          <w:color w:val="231F20"/>
          <w:spacing w:val="-5"/>
        </w:rPr>
        <w:t> </w:t>
      </w:r>
      <w:r>
        <w:rPr>
          <w:color w:val="231F20"/>
        </w:rPr>
        <w:t>pháp</w:t>
      </w:r>
      <w:r>
        <w:rPr>
          <w:color w:val="231F20"/>
          <w:spacing w:val="-4"/>
        </w:rPr>
        <w:t> </w:t>
      </w:r>
      <w:r>
        <w:rPr>
          <w:color w:val="231F20"/>
        </w:rPr>
        <w:t>Thập</w:t>
      </w:r>
      <w:r>
        <w:rPr>
          <w:color w:val="231F20"/>
          <w:spacing w:val="-5"/>
        </w:rPr>
        <w:t> </w:t>
      </w:r>
      <w:r>
        <w:rPr>
          <w:color w:val="231F20"/>
        </w:rPr>
        <w:t>Thế Giới Hải ở Diệu Quang Đường nơi Cung của </w:t>
      </w:r>
      <w:r>
        <w:rPr>
          <w:color w:val="231F20"/>
          <w:spacing w:val="-6"/>
        </w:rPr>
        <w:t>Trời </w:t>
      </w:r>
      <w:r>
        <w:rPr>
          <w:color w:val="231F20"/>
          <w:spacing w:val="-9"/>
        </w:rPr>
        <w:t>Tứ </w:t>
      </w:r>
      <w:r>
        <w:rPr>
          <w:color w:val="231F20"/>
        </w:rPr>
        <w:t>Thiên Vương....</w:t>
      </w:r>
    </w:p>
    <w:p>
      <w:pPr>
        <w:pStyle w:val="BodyText"/>
        <w:spacing w:line="204" w:lineRule="auto" w:before="54"/>
        <w:ind w:right="245" w:firstLine="566"/>
      </w:pPr>
      <w:r>
        <w:rPr>
          <w:color w:val="231F20"/>
          <w:spacing w:val="-9"/>
        </w:rPr>
        <w:t>Tứ </w:t>
      </w:r>
      <w:r>
        <w:rPr>
          <w:color w:val="231F20"/>
        </w:rPr>
        <w:t>sanh ( </w:t>
      </w:r>
      <w:r>
        <w:rPr>
          <w:rFonts w:ascii="STKaiti" w:hAnsi="STKaiti" w:eastAsia="STKaiti" w:hint="eastAsia"/>
          <w:color w:val="231F20"/>
        </w:rPr>
        <w:t>四 生 </w:t>
      </w:r>
      <w:r>
        <w:rPr>
          <w:color w:val="231F20"/>
        </w:rPr>
        <w:t>): Bốn loài chúng sanh, gọi là </w:t>
      </w:r>
      <w:r>
        <w:rPr>
          <w:color w:val="231F20"/>
          <w:spacing w:val="-9"/>
        </w:rPr>
        <w:t>Tứ </w:t>
      </w:r>
      <w:r>
        <w:rPr>
          <w:color w:val="231F20"/>
        </w:rPr>
        <w:t>Chủng Sanh, gồm có Noãn, Thai, Thấp và Hóa sanh.</w:t>
      </w:r>
    </w:p>
    <w:p>
      <w:pPr>
        <w:pStyle w:val="ListParagraph"/>
        <w:numPr>
          <w:ilvl w:val="0"/>
          <w:numId w:val="21"/>
        </w:numPr>
        <w:tabs>
          <w:tab w:pos="828" w:val="left" w:leader="none"/>
        </w:tabs>
        <w:spacing w:line="247" w:lineRule="auto" w:before="77" w:after="0"/>
        <w:ind w:left="107" w:right="245" w:firstLine="566"/>
        <w:jc w:val="both"/>
        <w:rPr>
          <w:sz w:val="26"/>
        </w:rPr>
      </w:pPr>
      <w:r>
        <w:rPr>
          <w:color w:val="231F20"/>
          <w:sz w:val="26"/>
        </w:rPr>
        <w:t>Noãn sanh: </w:t>
      </w:r>
      <w:r>
        <w:rPr>
          <w:color w:val="231F20"/>
          <w:spacing w:val="-9"/>
          <w:sz w:val="26"/>
        </w:rPr>
        <w:t>Từ </w:t>
      </w:r>
      <w:r>
        <w:rPr>
          <w:color w:val="231F20"/>
          <w:sz w:val="26"/>
        </w:rPr>
        <w:t>trong trứng mà nở </w:t>
      </w:r>
      <w:r>
        <w:rPr>
          <w:color w:val="231F20"/>
          <w:spacing w:val="-3"/>
          <w:sz w:val="26"/>
        </w:rPr>
        <w:t>ra </w:t>
      </w:r>
      <w:r>
        <w:rPr>
          <w:color w:val="231F20"/>
          <w:sz w:val="26"/>
        </w:rPr>
        <w:t>con, như chinh, cá, gà,</w:t>
      </w:r>
      <w:r>
        <w:rPr>
          <w:color w:val="231F20"/>
          <w:spacing w:val="-3"/>
          <w:sz w:val="26"/>
        </w:rPr>
        <w:t> </w:t>
      </w:r>
      <w:r>
        <w:rPr>
          <w:color w:val="231F20"/>
          <w:sz w:val="26"/>
        </w:rPr>
        <w:t>vịt…</w:t>
      </w:r>
    </w:p>
    <w:p>
      <w:pPr>
        <w:pStyle w:val="ListParagraph"/>
        <w:numPr>
          <w:ilvl w:val="0"/>
          <w:numId w:val="21"/>
        </w:numPr>
        <w:tabs>
          <w:tab w:pos="828" w:val="left" w:leader="none"/>
        </w:tabs>
        <w:spacing w:line="247" w:lineRule="auto" w:before="55" w:after="0"/>
        <w:ind w:left="107" w:right="247" w:firstLine="566"/>
        <w:jc w:val="both"/>
        <w:rPr>
          <w:sz w:val="26"/>
        </w:rPr>
      </w:pPr>
      <w:r>
        <w:rPr>
          <w:color w:val="231F20"/>
          <w:sz w:val="26"/>
        </w:rPr>
        <w:t>Thai sanh: từ trong bào thai mà sanh </w:t>
      </w:r>
      <w:r>
        <w:rPr>
          <w:color w:val="231F20"/>
          <w:spacing w:val="-3"/>
          <w:sz w:val="26"/>
        </w:rPr>
        <w:t>ra </w:t>
      </w:r>
      <w:r>
        <w:rPr>
          <w:color w:val="231F20"/>
          <w:sz w:val="26"/>
        </w:rPr>
        <w:t>con và lớn lên, như con người, ngựa, mèo,</w:t>
      </w:r>
      <w:r>
        <w:rPr>
          <w:color w:val="231F20"/>
          <w:spacing w:val="-8"/>
          <w:sz w:val="26"/>
        </w:rPr>
        <w:t> </w:t>
      </w:r>
      <w:r>
        <w:rPr>
          <w:color w:val="231F20"/>
          <w:sz w:val="26"/>
        </w:rPr>
        <w:t>chó…</w:t>
      </w:r>
    </w:p>
    <w:p>
      <w:pPr>
        <w:pStyle w:val="ListParagraph"/>
        <w:numPr>
          <w:ilvl w:val="0"/>
          <w:numId w:val="21"/>
        </w:numPr>
        <w:tabs>
          <w:tab w:pos="828" w:val="left" w:leader="none"/>
        </w:tabs>
        <w:spacing w:line="247" w:lineRule="auto" w:before="55" w:after="0"/>
        <w:ind w:left="107" w:right="246" w:firstLine="566"/>
        <w:jc w:val="both"/>
        <w:rPr>
          <w:sz w:val="26"/>
        </w:rPr>
      </w:pPr>
      <w:r>
        <w:rPr>
          <w:color w:val="231F20"/>
          <w:sz w:val="26"/>
        </w:rPr>
        <w:t>Thấp sanh: </w:t>
      </w:r>
      <w:r>
        <w:rPr>
          <w:color w:val="231F20"/>
          <w:spacing w:val="-9"/>
          <w:sz w:val="26"/>
        </w:rPr>
        <w:t>Từ </w:t>
      </w:r>
      <w:r>
        <w:rPr>
          <w:color w:val="231F20"/>
          <w:sz w:val="26"/>
        </w:rPr>
        <w:t>chỗ ướt mà sanh </w:t>
      </w:r>
      <w:r>
        <w:rPr>
          <w:color w:val="231F20"/>
          <w:spacing w:val="-3"/>
          <w:sz w:val="26"/>
        </w:rPr>
        <w:t>ra </w:t>
      </w:r>
      <w:r>
        <w:rPr>
          <w:color w:val="231F20"/>
          <w:sz w:val="26"/>
        </w:rPr>
        <w:t>như cá, nòng nọc, lươn, cua, nghêu, sò,</w:t>
      </w:r>
      <w:r>
        <w:rPr>
          <w:color w:val="231F20"/>
          <w:spacing w:val="-4"/>
          <w:sz w:val="26"/>
        </w:rPr>
        <w:t> </w:t>
      </w:r>
      <w:r>
        <w:rPr>
          <w:color w:val="231F20"/>
          <w:sz w:val="26"/>
        </w:rPr>
        <w:t>ốc…</w:t>
      </w:r>
    </w:p>
    <w:p>
      <w:pPr>
        <w:pStyle w:val="ListParagraph"/>
        <w:numPr>
          <w:ilvl w:val="0"/>
          <w:numId w:val="21"/>
        </w:numPr>
        <w:tabs>
          <w:tab w:pos="828" w:val="left" w:leader="none"/>
        </w:tabs>
        <w:spacing w:line="247" w:lineRule="auto" w:before="55" w:after="0"/>
        <w:ind w:left="107" w:right="244" w:firstLine="566"/>
        <w:jc w:val="both"/>
        <w:rPr>
          <w:sz w:val="26"/>
        </w:rPr>
      </w:pPr>
      <w:r>
        <w:rPr>
          <w:color w:val="231F20"/>
          <w:sz w:val="26"/>
        </w:rPr>
        <w:t>Hóa sanh: </w:t>
      </w:r>
      <w:r>
        <w:rPr>
          <w:color w:val="231F20"/>
          <w:spacing w:val="-9"/>
          <w:sz w:val="26"/>
        </w:rPr>
        <w:t>Tự </w:t>
      </w:r>
      <w:r>
        <w:rPr>
          <w:color w:val="231F20"/>
          <w:sz w:val="26"/>
        </w:rPr>
        <w:t>nhiên mà sanh ra, hóa </w:t>
      </w:r>
      <w:r>
        <w:rPr>
          <w:color w:val="231F20"/>
          <w:spacing w:val="-3"/>
          <w:sz w:val="26"/>
        </w:rPr>
        <w:t>ra </w:t>
      </w:r>
      <w:r>
        <w:rPr>
          <w:color w:val="231F20"/>
          <w:sz w:val="26"/>
        </w:rPr>
        <w:t>do sức mạnh của</w:t>
      </w:r>
      <w:r>
        <w:rPr>
          <w:color w:val="231F20"/>
          <w:spacing w:val="-16"/>
          <w:sz w:val="26"/>
        </w:rPr>
        <w:t> </w:t>
      </w:r>
      <w:r>
        <w:rPr>
          <w:color w:val="231F20"/>
          <w:sz w:val="26"/>
        </w:rPr>
        <w:t>cái</w:t>
      </w:r>
      <w:r>
        <w:rPr>
          <w:color w:val="231F20"/>
          <w:spacing w:val="-15"/>
          <w:sz w:val="26"/>
        </w:rPr>
        <w:t> </w:t>
      </w:r>
      <w:r>
        <w:rPr>
          <w:color w:val="231F20"/>
          <w:sz w:val="26"/>
        </w:rPr>
        <w:t>Nghiệp.</w:t>
      </w:r>
      <w:r>
        <w:rPr>
          <w:color w:val="231F20"/>
          <w:spacing w:val="-15"/>
          <w:sz w:val="26"/>
        </w:rPr>
        <w:t> </w:t>
      </w:r>
      <w:r>
        <w:rPr>
          <w:color w:val="231F20"/>
          <w:sz w:val="26"/>
        </w:rPr>
        <w:t>Như</w:t>
      </w:r>
      <w:r>
        <w:rPr>
          <w:color w:val="231F20"/>
          <w:spacing w:val="-15"/>
          <w:sz w:val="26"/>
        </w:rPr>
        <w:t> </w:t>
      </w:r>
      <w:r>
        <w:rPr>
          <w:color w:val="231F20"/>
          <w:sz w:val="26"/>
        </w:rPr>
        <w:t>những</w:t>
      </w:r>
      <w:r>
        <w:rPr>
          <w:color w:val="231F20"/>
          <w:spacing w:val="-16"/>
          <w:sz w:val="26"/>
        </w:rPr>
        <w:t> </w:t>
      </w:r>
      <w:r>
        <w:rPr>
          <w:color w:val="231F20"/>
          <w:sz w:val="26"/>
        </w:rPr>
        <w:t>linh</w:t>
      </w:r>
      <w:r>
        <w:rPr>
          <w:color w:val="231F20"/>
          <w:spacing w:val="-15"/>
          <w:sz w:val="26"/>
        </w:rPr>
        <w:t> </w:t>
      </w:r>
      <w:r>
        <w:rPr>
          <w:color w:val="231F20"/>
          <w:sz w:val="26"/>
        </w:rPr>
        <w:t>hồn</w:t>
      </w:r>
      <w:r>
        <w:rPr>
          <w:color w:val="231F20"/>
          <w:spacing w:val="-15"/>
          <w:sz w:val="26"/>
        </w:rPr>
        <w:t> </w:t>
      </w:r>
      <w:r>
        <w:rPr>
          <w:color w:val="231F20"/>
          <w:sz w:val="26"/>
        </w:rPr>
        <w:t>sanh</w:t>
      </w:r>
      <w:r>
        <w:rPr>
          <w:color w:val="231F20"/>
          <w:spacing w:val="-15"/>
          <w:sz w:val="26"/>
        </w:rPr>
        <w:t> </w:t>
      </w:r>
      <w:r>
        <w:rPr>
          <w:color w:val="231F20"/>
          <w:sz w:val="26"/>
        </w:rPr>
        <w:t>làm</w:t>
      </w:r>
      <w:r>
        <w:rPr>
          <w:color w:val="231F20"/>
          <w:spacing w:val="-15"/>
          <w:sz w:val="26"/>
        </w:rPr>
        <w:t> </w:t>
      </w:r>
      <w:r>
        <w:rPr>
          <w:color w:val="231F20"/>
          <w:sz w:val="26"/>
        </w:rPr>
        <w:t>ngạ</w:t>
      </w:r>
      <w:r>
        <w:rPr>
          <w:color w:val="231F20"/>
          <w:spacing w:val="-16"/>
          <w:sz w:val="26"/>
        </w:rPr>
        <w:t> </w:t>
      </w:r>
      <w:r>
        <w:rPr>
          <w:color w:val="231F20"/>
          <w:spacing w:val="-6"/>
          <w:sz w:val="26"/>
        </w:rPr>
        <w:t>quỷ,</w:t>
      </w:r>
      <w:r>
        <w:rPr>
          <w:color w:val="231F20"/>
          <w:spacing w:val="-15"/>
          <w:sz w:val="26"/>
        </w:rPr>
        <w:t> </w:t>
      </w:r>
      <w:r>
        <w:rPr>
          <w:color w:val="231F20"/>
          <w:sz w:val="26"/>
        </w:rPr>
        <w:t>xuống Địa</w:t>
      </w:r>
      <w:r>
        <w:rPr>
          <w:color w:val="231F20"/>
          <w:spacing w:val="-9"/>
          <w:sz w:val="26"/>
        </w:rPr>
        <w:t> </w:t>
      </w:r>
      <w:r>
        <w:rPr>
          <w:color w:val="231F20"/>
          <w:sz w:val="26"/>
        </w:rPr>
        <w:t>Ngục,</w:t>
      </w:r>
      <w:r>
        <w:rPr>
          <w:color w:val="231F20"/>
          <w:spacing w:val="-9"/>
          <w:sz w:val="26"/>
        </w:rPr>
        <w:t> </w:t>
      </w:r>
      <w:r>
        <w:rPr>
          <w:color w:val="231F20"/>
          <w:sz w:val="26"/>
        </w:rPr>
        <w:t>hay</w:t>
      </w:r>
      <w:r>
        <w:rPr>
          <w:color w:val="231F20"/>
          <w:spacing w:val="-9"/>
          <w:sz w:val="26"/>
        </w:rPr>
        <w:t> </w:t>
      </w:r>
      <w:r>
        <w:rPr>
          <w:color w:val="231F20"/>
          <w:sz w:val="26"/>
        </w:rPr>
        <w:t>những</w:t>
      </w:r>
      <w:r>
        <w:rPr>
          <w:color w:val="231F20"/>
          <w:spacing w:val="-9"/>
          <w:sz w:val="26"/>
        </w:rPr>
        <w:t> </w:t>
      </w:r>
      <w:r>
        <w:rPr>
          <w:color w:val="231F20"/>
          <w:sz w:val="26"/>
        </w:rPr>
        <w:t>côn</w:t>
      </w:r>
      <w:r>
        <w:rPr>
          <w:color w:val="231F20"/>
          <w:spacing w:val="-9"/>
          <w:sz w:val="26"/>
        </w:rPr>
        <w:t> </w:t>
      </w:r>
      <w:r>
        <w:rPr>
          <w:color w:val="231F20"/>
          <w:sz w:val="26"/>
        </w:rPr>
        <w:t>trùng</w:t>
      </w:r>
      <w:r>
        <w:rPr>
          <w:color w:val="231F20"/>
          <w:spacing w:val="-9"/>
          <w:sz w:val="26"/>
        </w:rPr>
        <w:t> </w:t>
      </w:r>
      <w:r>
        <w:rPr>
          <w:color w:val="231F20"/>
          <w:sz w:val="26"/>
        </w:rPr>
        <w:t>lột</w:t>
      </w:r>
      <w:r>
        <w:rPr>
          <w:color w:val="231F20"/>
          <w:spacing w:val="-9"/>
          <w:sz w:val="26"/>
        </w:rPr>
        <w:t> </w:t>
      </w:r>
      <w:r>
        <w:rPr>
          <w:color w:val="231F20"/>
          <w:sz w:val="26"/>
        </w:rPr>
        <w:t>vỏ</w:t>
      </w:r>
      <w:r>
        <w:rPr>
          <w:color w:val="231F20"/>
          <w:spacing w:val="-8"/>
          <w:sz w:val="26"/>
        </w:rPr>
        <w:t> </w:t>
      </w:r>
      <w:r>
        <w:rPr>
          <w:color w:val="231F20"/>
          <w:sz w:val="26"/>
        </w:rPr>
        <w:t>như</w:t>
      </w:r>
      <w:r>
        <w:rPr>
          <w:color w:val="231F20"/>
          <w:spacing w:val="-9"/>
          <w:sz w:val="26"/>
        </w:rPr>
        <w:t> </w:t>
      </w:r>
      <w:r>
        <w:rPr>
          <w:color w:val="231F20"/>
          <w:sz w:val="26"/>
        </w:rPr>
        <w:t>con</w:t>
      </w:r>
      <w:r>
        <w:rPr>
          <w:color w:val="231F20"/>
          <w:spacing w:val="-9"/>
          <w:sz w:val="26"/>
        </w:rPr>
        <w:t> </w:t>
      </w:r>
      <w:r>
        <w:rPr>
          <w:color w:val="231F20"/>
          <w:sz w:val="26"/>
        </w:rPr>
        <w:t>ve,</w:t>
      </w:r>
      <w:r>
        <w:rPr>
          <w:color w:val="231F20"/>
          <w:spacing w:val="-9"/>
          <w:sz w:val="26"/>
        </w:rPr>
        <w:t> </w:t>
      </w:r>
      <w:r>
        <w:rPr>
          <w:color w:val="231F20"/>
          <w:sz w:val="26"/>
        </w:rPr>
        <w:t>con</w:t>
      </w:r>
      <w:r>
        <w:rPr>
          <w:color w:val="231F20"/>
          <w:spacing w:val="-9"/>
          <w:sz w:val="26"/>
        </w:rPr>
        <w:t> </w:t>
      </w:r>
      <w:r>
        <w:rPr>
          <w:color w:val="231F20"/>
          <w:sz w:val="26"/>
        </w:rPr>
        <w:t>bướm (con sâu hóa</w:t>
      </w:r>
      <w:r>
        <w:rPr>
          <w:color w:val="231F20"/>
          <w:spacing w:val="-4"/>
          <w:sz w:val="26"/>
        </w:rPr>
        <w:t> </w:t>
      </w:r>
      <w:r>
        <w:rPr>
          <w:color w:val="231F20"/>
          <w:sz w:val="26"/>
        </w:rPr>
        <w:t>bướm).</w:t>
      </w:r>
    </w:p>
    <w:p>
      <w:pPr>
        <w:pStyle w:val="BodyText"/>
        <w:spacing w:before="10"/>
        <w:ind w:left="674"/>
        <w:jc w:val="left"/>
      </w:pPr>
      <w:r>
        <w:rPr>
          <w:color w:val="231F20"/>
        </w:rPr>
        <w:t>Tứ sanh chi từ phụ (</w:t>
      </w:r>
      <w:r>
        <w:rPr>
          <w:rFonts w:ascii="STKaiti" w:hAnsi="STKaiti" w:eastAsia="STKaiti" w:hint="eastAsia"/>
          <w:color w:val="231F20"/>
        </w:rPr>
        <w:t>四生之慈父</w:t>
      </w:r>
      <w:r>
        <w:rPr>
          <w:color w:val="231F20"/>
        </w:rPr>
        <w:t>): Là bậc cha lành của</w:t>
      </w:r>
    </w:p>
    <w:p>
      <w:pPr>
        <w:spacing w:after="0"/>
        <w:jc w:val="left"/>
        <w:sectPr>
          <w:pgSz w:w="8110" w:h="11510"/>
          <w:pgMar w:header="551" w:footer="0" w:top="820" w:bottom="280" w:left="800" w:right="660"/>
        </w:sectPr>
      </w:pPr>
    </w:p>
    <w:p>
      <w:pPr>
        <w:pStyle w:val="BodyText"/>
        <w:spacing w:before="9"/>
        <w:ind w:left="0"/>
        <w:jc w:val="left"/>
      </w:pPr>
    </w:p>
    <w:p>
      <w:pPr>
        <w:pStyle w:val="BodyText"/>
        <w:spacing w:line="252" w:lineRule="auto" w:before="48"/>
        <w:ind w:right="243"/>
      </w:pPr>
      <w:r>
        <w:rPr>
          <w:color w:val="231F20"/>
        </w:rPr>
        <w:t>bốn loài. Ngài đã </w:t>
      </w:r>
      <w:r>
        <w:rPr>
          <w:color w:val="231F20"/>
          <w:spacing w:val="-3"/>
        </w:rPr>
        <w:t>hy </w:t>
      </w:r>
      <w:r>
        <w:rPr>
          <w:color w:val="231F20"/>
        </w:rPr>
        <w:t>sinh thân mạng để tìm </w:t>
      </w:r>
      <w:r>
        <w:rPr>
          <w:color w:val="231F20"/>
          <w:spacing w:val="-3"/>
        </w:rPr>
        <w:t>ra </w:t>
      </w:r>
      <w:r>
        <w:rPr>
          <w:color w:val="231F20"/>
        </w:rPr>
        <w:t>mối Đạo, ban cho chúng sanh những pháp mầu vi diệu, làm chiếc phao thoát biển sanh tử, rốt ráo an vui, giải thoát biển sanh tử, rốt</w:t>
      </w:r>
      <w:r>
        <w:rPr>
          <w:color w:val="231F20"/>
          <w:spacing w:val="-13"/>
        </w:rPr>
        <w:t> </w:t>
      </w:r>
      <w:r>
        <w:rPr>
          <w:color w:val="231F20"/>
        </w:rPr>
        <w:t>ráo</w:t>
      </w:r>
      <w:r>
        <w:rPr>
          <w:color w:val="231F20"/>
          <w:spacing w:val="-12"/>
        </w:rPr>
        <w:t> </w:t>
      </w:r>
      <w:r>
        <w:rPr>
          <w:color w:val="231F20"/>
        </w:rPr>
        <w:t>an</w:t>
      </w:r>
      <w:r>
        <w:rPr>
          <w:color w:val="231F20"/>
          <w:spacing w:val="-12"/>
        </w:rPr>
        <w:t> </w:t>
      </w:r>
      <w:r>
        <w:rPr>
          <w:color w:val="231F20"/>
        </w:rPr>
        <w:t>vui,</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hoàn</w:t>
      </w:r>
      <w:r>
        <w:rPr>
          <w:color w:val="231F20"/>
          <w:spacing w:val="-13"/>
        </w:rPr>
        <w:t> </w:t>
      </w:r>
      <w:r>
        <w:rPr>
          <w:color w:val="231F20"/>
        </w:rPr>
        <w:t>toàn.</w:t>
      </w:r>
      <w:r>
        <w:rPr>
          <w:color w:val="231F20"/>
          <w:spacing w:val="-12"/>
        </w:rPr>
        <w:t> </w:t>
      </w:r>
      <w:r>
        <w:rPr>
          <w:color w:val="231F20"/>
          <w:spacing w:val="2"/>
        </w:rPr>
        <w:t>Vì</w:t>
      </w:r>
      <w:r>
        <w:rPr>
          <w:color w:val="231F20"/>
          <w:spacing w:val="-12"/>
        </w:rPr>
        <w:t> </w:t>
      </w:r>
      <w:r>
        <w:rPr>
          <w:color w:val="231F20"/>
          <w:spacing w:val="-7"/>
        </w:rPr>
        <w:t>vậy,</w:t>
      </w:r>
      <w:r>
        <w:rPr>
          <w:color w:val="231F20"/>
          <w:spacing w:val="-12"/>
        </w:rPr>
        <w:t> </w:t>
      </w:r>
      <w:r>
        <w:rPr>
          <w:color w:val="231F20"/>
        </w:rPr>
        <w:t>Đức</w:t>
      </w:r>
      <w:r>
        <w:rPr>
          <w:color w:val="231F20"/>
          <w:spacing w:val="-12"/>
        </w:rPr>
        <w:t> </w:t>
      </w:r>
      <w:r>
        <w:rPr>
          <w:color w:val="231F20"/>
        </w:rPr>
        <w:t>Phật</w:t>
      </w:r>
      <w:r>
        <w:rPr>
          <w:color w:val="231F20"/>
          <w:spacing w:val="-12"/>
        </w:rPr>
        <w:t> </w:t>
      </w:r>
      <w:r>
        <w:rPr>
          <w:color w:val="231F20"/>
          <w:spacing w:val="-3"/>
        </w:rPr>
        <w:t>rất</w:t>
      </w:r>
      <w:r>
        <w:rPr>
          <w:color w:val="231F20"/>
          <w:spacing w:val="-12"/>
        </w:rPr>
        <w:t> </w:t>
      </w:r>
      <w:r>
        <w:rPr>
          <w:color w:val="231F20"/>
        </w:rPr>
        <w:t>xứng đáng là đấng cha lành bậc nhất của bốn loài chúng</w:t>
      </w:r>
      <w:r>
        <w:rPr>
          <w:color w:val="231F20"/>
          <w:spacing w:val="-18"/>
        </w:rPr>
        <w:t> </w:t>
      </w:r>
      <w:r>
        <w:rPr>
          <w:color w:val="231F20"/>
        </w:rPr>
        <w:t>sanh.</w:t>
      </w:r>
    </w:p>
    <w:p>
      <w:pPr>
        <w:pStyle w:val="BodyText"/>
        <w:spacing w:line="228" w:lineRule="auto" w:before="20"/>
        <w:ind w:right="244" w:firstLine="566"/>
      </w:pPr>
      <w:r>
        <w:rPr>
          <w:color w:val="231F20"/>
        </w:rPr>
        <w:t>Ngã</w:t>
      </w:r>
      <w:r>
        <w:rPr>
          <w:color w:val="231F20"/>
          <w:spacing w:val="12"/>
        </w:rPr>
        <w:t> </w:t>
      </w:r>
      <w:r>
        <w:rPr>
          <w:color w:val="231F20"/>
        </w:rPr>
        <w:t>kim</w:t>
      </w:r>
      <w:r>
        <w:rPr>
          <w:color w:val="231F20"/>
          <w:spacing w:val="13"/>
        </w:rPr>
        <w:t> </w:t>
      </w:r>
      <w:r>
        <w:rPr>
          <w:color w:val="231F20"/>
        </w:rPr>
        <w:t>tạm</w:t>
      </w:r>
      <w:r>
        <w:rPr>
          <w:color w:val="231F20"/>
          <w:spacing w:val="13"/>
        </w:rPr>
        <w:t> </w:t>
      </w:r>
      <w:r>
        <w:rPr>
          <w:color w:val="231F20"/>
        </w:rPr>
        <w:t>quy</w:t>
      </w:r>
      <w:r>
        <w:rPr>
          <w:color w:val="231F20"/>
          <w:spacing w:val="12"/>
        </w:rPr>
        <w:t> </w:t>
      </w:r>
      <w:r>
        <w:rPr>
          <w:color w:val="231F20"/>
        </w:rPr>
        <w:t>y</w:t>
      </w:r>
      <w:r>
        <w:rPr>
          <w:color w:val="231F20"/>
          <w:spacing w:val="6"/>
        </w:rPr>
        <w:t> (</w:t>
      </w:r>
      <w:r>
        <w:rPr>
          <w:rFonts w:ascii="STKaiti" w:hAnsi="STKaiti" w:eastAsia="STKaiti" w:hint="eastAsia"/>
          <w:color w:val="231F20"/>
        </w:rPr>
        <w:t>我今暫皈依</w:t>
      </w:r>
      <w:r>
        <w:rPr>
          <w:color w:val="231F20"/>
          <w:spacing w:val="4"/>
        </w:rPr>
        <w:t>): </w:t>
      </w:r>
      <w:r>
        <w:rPr>
          <w:color w:val="231F20"/>
        </w:rPr>
        <w:t>Là</w:t>
      </w:r>
      <w:r>
        <w:rPr>
          <w:color w:val="231F20"/>
          <w:spacing w:val="12"/>
        </w:rPr>
        <w:t> </w:t>
      </w:r>
      <w:r>
        <w:rPr>
          <w:color w:val="231F20"/>
        </w:rPr>
        <w:t>con</w:t>
      </w:r>
      <w:r>
        <w:rPr>
          <w:color w:val="231F20"/>
          <w:spacing w:val="13"/>
        </w:rPr>
        <w:t> </w:t>
      </w:r>
      <w:r>
        <w:rPr>
          <w:color w:val="231F20"/>
        </w:rPr>
        <w:t>nay</w:t>
      </w:r>
      <w:r>
        <w:rPr>
          <w:color w:val="231F20"/>
          <w:spacing w:val="13"/>
        </w:rPr>
        <w:t> </w:t>
      </w:r>
      <w:r>
        <w:rPr>
          <w:color w:val="231F20"/>
        </w:rPr>
        <w:t>một</w:t>
      </w:r>
      <w:r>
        <w:rPr>
          <w:color w:val="231F20"/>
          <w:spacing w:val="12"/>
        </w:rPr>
        <w:t> </w:t>
      </w:r>
      <w:r>
        <w:rPr>
          <w:color w:val="231F20"/>
        </w:rPr>
        <w:t>khi nương</w:t>
      </w:r>
      <w:r>
        <w:rPr>
          <w:color w:val="231F20"/>
          <w:spacing w:val="-11"/>
        </w:rPr>
        <w:t> </w:t>
      </w:r>
      <w:r>
        <w:rPr>
          <w:color w:val="231F20"/>
        </w:rPr>
        <w:t>về.</w:t>
      </w:r>
      <w:r>
        <w:rPr>
          <w:color w:val="231F20"/>
          <w:spacing w:val="-10"/>
        </w:rPr>
        <w:t> </w:t>
      </w:r>
      <w:r>
        <w:rPr>
          <w:color w:val="231F20"/>
          <w:spacing w:val="-7"/>
        </w:rPr>
        <w:t>Tam</w:t>
      </w:r>
      <w:r>
        <w:rPr>
          <w:color w:val="231F20"/>
          <w:spacing w:val="-11"/>
        </w:rPr>
        <w:t> </w:t>
      </w:r>
      <w:r>
        <w:rPr>
          <w:color w:val="231F20"/>
        </w:rPr>
        <w:t>kỳ</w:t>
      </w:r>
      <w:r>
        <w:rPr>
          <w:color w:val="231F20"/>
          <w:spacing w:val="-10"/>
        </w:rPr>
        <w:t> </w:t>
      </w:r>
      <w:r>
        <w:rPr>
          <w:color w:val="231F20"/>
        </w:rPr>
        <w:t>nghiệp:</w:t>
      </w:r>
      <w:r>
        <w:rPr>
          <w:color w:val="231F20"/>
          <w:spacing w:val="-10"/>
        </w:rPr>
        <w:t> </w:t>
      </w:r>
      <w:r>
        <w:rPr>
          <w:color w:val="231F20"/>
          <w:spacing w:val="-7"/>
        </w:rPr>
        <w:t>Tam</w:t>
      </w:r>
      <w:r>
        <w:rPr>
          <w:color w:val="231F20"/>
          <w:spacing w:val="-10"/>
        </w:rPr>
        <w:t> </w:t>
      </w:r>
      <w:r>
        <w:rPr>
          <w:color w:val="231F20"/>
        </w:rPr>
        <w:t>kỳ</w:t>
      </w:r>
      <w:r>
        <w:rPr>
          <w:color w:val="231F20"/>
          <w:spacing w:val="-11"/>
        </w:rPr>
        <w:t> </w:t>
      </w:r>
      <w:r>
        <w:rPr>
          <w:color w:val="231F20"/>
        </w:rPr>
        <w:t>tiếng</w:t>
      </w:r>
      <w:r>
        <w:rPr>
          <w:color w:val="231F20"/>
          <w:spacing w:val="-11"/>
        </w:rPr>
        <w:t> </w:t>
      </w:r>
      <w:r>
        <w:rPr>
          <w:color w:val="231F20"/>
        </w:rPr>
        <w:t>Phạn</w:t>
      </w:r>
      <w:r>
        <w:rPr>
          <w:color w:val="231F20"/>
          <w:spacing w:val="-10"/>
        </w:rPr>
        <w:t> </w:t>
      </w:r>
      <w:r>
        <w:rPr>
          <w:color w:val="231F20"/>
        </w:rPr>
        <w:t>nói</w:t>
      </w:r>
      <w:r>
        <w:rPr>
          <w:color w:val="231F20"/>
          <w:spacing w:val="-10"/>
        </w:rPr>
        <w:t> </w:t>
      </w:r>
      <w:r>
        <w:rPr>
          <w:color w:val="231F20"/>
        </w:rPr>
        <w:t>đủ</w:t>
      </w:r>
      <w:r>
        <w:rPr>
          <w:color w:val="231F20"/>
          <w:spacing w:val="-10"/>
        </w:rPr>
        <w:t> </w:t>
      </w:r>
      <w:r>
        <w:rPr>
          <w:color w:val="231F20"/>
        </w:rPr>
        <w:t>là</w:t>
      </w:r>
      <w:r>
        <w:rPr>
          <w:color w:val="231F20"/>
          <w:spacing w:val="-10"/>
        </w:rPr>
        <w:t> </w:t>
      </w:r>
      <w:r>
        <w:rPr>
          <w:color w:val="231F20"/>
        </w:rPr>
        <w:t>A</w:t>
      </w:r>
      <w:r>
        <w:rPr>
          <w:color w:val="231F20"/>
          <w:spacing w:val="-10"/>
        </w:rPr>
        <w:t> </w:t>
      </w:r>
      <w:r>
        <w:rPr>
          <w:color w:val="231F20"/>
        </w:rPr>
        <w:t>tăng </w:t>
      </w:r>
      <w:r>
        <w:rPr>
          <w:color w:val="231F20"/>
          <w:spacing w:val="-7"/>
        </w:rPr>
        <w:t>kỳ</w:t>
      </w:r>
      <w:r>
        <w:rPr>
          <w:color w:val="231F20"/>
          <w:spacing w:val="10"/>
        </w:rPr>
        <w:t>, </w:t>
      </w:r>
      <w:r>
        <w:rPr>
          <w:color w:val="231F20"/>
        </w:rPr>
        <w:t>dịch</w:t>
      </w:r>
      <w:r>
        <w:rPr>
          <w:color w:val="231F20"/>
          <w:spacing w:val="28"/>
        </w:rPr>
        <w:t> </w:t>
      </w:r>
      <w:r>
        <w:rPr>
          <w:color w:val="231F20"/>
        </w:rPr>
        <w:t>là</w:t>
      </w:r>
      <w:r>
        <w:rPr>
          <w:color w:val="231F20"/>
          <w:spacing w:val="28"/>
        </w:rPr>
        <w:t> </w:t>
      </w:r>
      <w:r>
        <w:rPr>
          <w:color w:val="231F20"/>
        </w:rPr>
        <w:t>vô</w:t>
      </w:r>
      <w:r>
        <w:rPr>
          <w:color w:val="231F20"/>
          <w:spacing w:val="28"/>
        </w:rPr>
        <w:t> </w:t>
      </w:r>
      <w:r>
        <w:rPr>
          <w:color w:val="231F20"/>
        </w:rPr>
        <w:t>số</w:t>
      </w:r>
      <w:r>
        <w:rPr>
          <w:color w:val="231F20"/>
          <w:spacing w:val="29"/>
        </w:rPr>
        <w:t> </w:t>
      </w:r>
      <w:r>
        <w:rPr>
          <w:color w:val="231F20"/>
        </w:rPr>
        <w:t>thời</w:t>
      </w:r>
      <w:r>
        <w:rPr>
          <w:color w:val="231F20"/>
          <w:spacing w:val="28"/>
        </w:rPr>
        <w:t> </w:t>
      </w:r>
      <w:r>
        <w:rPr>
          <w:color w:val="231F20"/>
        </w:rPr>
        <w:t>gian.</w:t>
      </w:r>
      <w:r>
        <w:rPr>
          <w:color w:val="231F20"/>
          <w:spacing w:val="28"/>
        </w:rPr>
        <w:t> </w:t>
      </w:r>
      <w:r>
        <w:rPr>
          <w:color w:val="231F20"/>
          <w:spacing w:val="-7"/>
        </w:rPr>
        <w:t>Tam</w:t>
      </w:r>
      <w:r>
        <w:rPr>
          <w:color w:val="231F20"/>
          <w:spacing w:val="28"/>
        </w:rPr>
        <w:t> </w:t>
      </w:r>
      <w:r>
        <w:rPr>
          <w:color w:val="231F20"/>
        </w:rPr>
        <w:t>kỳ</w:t>
      </w:r>
      <w:r>
        <w:rPr>
          <w:color w:val="231F20"/>
          <w:spacing w:val="28"/>
        </w:rPr>
        <w:t> </w:t>
      </w:r>
      <w:r>
        <w:rPr>
          <w:color w:val="231F20"/>
        </w:rPr>
        <w:t>nghiệp</w:t>
      </w:r>
      <w:r>
        <w:rPr>
          <w:color w:val="231F20"/>
          <w:spacing w:val="29"/>
        </w:rPr>
        <w:t> </w:t>
      </w:r>
      <w:r>
        <w:rPr>
          <w:color w:val="231F20"/>
        </w:rPr>
        <w:t>là</w:t>
      </w:r>
      <w:r>
        <w:rPr>
          <w:color w:val="231F20"/>
          <w:spacing w:val="28"/>
        </w:rPr>
        <w:t> </w:t>
      </w:r>
      <w:r>
        <w:rPr>
          <w:color w:val="231F20"/>
        </w:rPr>
        <w:t>vô</w:t>
      </w:r>
      <w:r>
        <w:rPr>
          <w:color w:val="231F20"/>
          <w:spacing w:val="28"/>
        </w:rPr>
        <w:t> </w:t>
      </w:r>
      <w:r>
        <w:rPr>
          <w:color w:val="231F20"/>
        </w:rPr>
        <w:t>số</w:t>
      </w:r>
      <w:r>
        <w:rPr>
          <w:color w:val="231F20"/>
          <w:spacing w:val="28"/>
        </w:rPr>
        <w:t> </w:t>
      </w:r>
      <w:r>
        <w:rPr>
          <w:color w:val="231F20"/>
        </w:rPr>
        <w:t>nghiệp</w:t>
      </w:r>
    </w:p>
    <w:p>
      <w:pPr>
        <w:pStyle w:val="BodyText"/>
        <w:spacing w:before="16"/>
      </w:pPr>
      <w:r>
        <w:rPr>
          <w:color w:val="231F20"/>
        </w:rPr>
        <w:t>chướng lâu đời đến giờ.</w:t>
      </w:r>
    </w:p>
    <w:p>
      <w:pPr>
        <w:pStyle w:val="BodyText"/>
        <w:spacing w:line="208" w:lineRule="auto" w:before="65"/>
        <w:ind w:firstLine="567"/>
        <w:jc w:val="left"/>
      </w:pPr>
      <w:r>
        <w:rPr>
          <w:color w:val="231F20"/>
        </w:rPr>
        <w:t>Năng</w:t>
      </w:r>
      <w:r>
        <w:rPr>
          <w:color w:val="231F20"/>
          <w:spacing w:val="-7"/>
        </w:rPr>
        <w:t> </w:t>
      </w:r>
      <w:r>
        <w:rPr>
          <w:color w:val="231F20"/>
        </w:rPr>
        <w:t>diệt</w:t>
      </w:r>
      <w:r>
        <w:rPr>
          <w:color w:val="231F20"/>
          <w:spacing w:val="-7"/>
        </w:rPr>
        <w:t> </w:t>
      </w:r>
      <w:r>
        <w:rPr>
          <w:color w:val="231F20"/>
        </w:rPr>
        <w:t>tam</w:t>
      </w:r>
      <w:r>
        <w:rPr>
          <w:color w:val="231F20"/>
          <w:spacing w:val="-7"/>
        </w:rPr>
        <w:t> </w:t>
      </w:r>
      <w:r>
        <w:rPr>
          <w:color w:val="231F20"/>
        </w:rPr>
        <w:t>kỳ</w:t>
      </w:r>
      <w:r>
        <w:rPr>
          <w:color w:val="231F20"/>
          <w:spacing w:val="-7"/>
        </w:rPr>
        <w:t> </w:t>
      </w:r>
      <w:r>
        <w:rPr>
          <w:color w:val="231F20"/>
        </w:rPr>
        <w:t>nghiệp</w:t>
      </w:r>
      <w:r>
        <w:rPr>
          <w:color w:val="231F20"/>
          <w:spacing w:val="-4"/>
        </w:rPr>
        <w:t> (</w:t>
      </w:r>
      <w:r>
        <w:rPr>
          <w:rFonts w:ascii="STKaiti" w:hAnsi="STKaiti" w:eastAsia="STKaiti" w:hint="eastAsia"/>
          <w:color w:val="231F20"/>
        </w:rPr>
        <w:t>能滅三祇業</w:t>
      </w:r>
      <w:r>
        <w:rPr>
          <w:color w:val="231F20"/>
          <w:spacing w:val="-3"/>
        </w:rPr>
        <w:t>): </w:t>
      </w:r>
      <w:r>
        <w:rPr>
          <w:color w:val="231F20"/>
        </w:rPr>
        <w:t>Ý</w:t>
      </w:r>
      <w:r>
        <w:rPr>
          <w:color w:val="231F20"/>
          <w:spacing w:val="-7"/>
        </w:rPr>
        <w:t> </w:t>
      </w:r>
      <w:r>
        <w:rPr>
          <w:color w:val="231F20"/>
        </w:rPr>
        <w:t>nói</w:t>
      </w:r>
      <w:r>
        <w:rPr>
          <w:color w:val="231F20"/>
          <w:spacing w:val="-4"/>
        </w:rPr>
        <w:t>, </w:t>
      </w:r>
      <w:r>
        <w:rPr>
          <w:color w:val="231F20"/>
        </w:rPr>
        <w:t>con</w:t>
      </w:r>
      <w:r>
        <w:rPr>
          <w:color w:val="231F20"/>
          <w:spacing w:val="-7"/>
        </w:rPr>
        <w:t> </w:t>
      </w:r>
      <w:r>
        <w:rPr>
          <w:color w:val="231F20"/>
        </w:rPr>
        <w:t>hiện giờ,</w:t>
      </w:r>
      <w:r>
        <w:rPr>
          <w:color w:val="231F20"/>
          <w:spacing w:val="-16"/>
        </w:rPr>
        <w:t> </w:t>
      </w:r>
      <w:r>
        <w:rPr>
          <w:color w:val="231F20"/>
        </w:rPr>
        <w:t>đem</w:t>
      </w:r>
      <w:r>
        <w:rPr>
          <w:color w:val="231F20"/>
          <w:spacing w:val="-16"/>
        </w:rPr>
        <w:t> </w:t>
      </w:r>
      <w:r>
        <w:rPr>
          <w:color w:val="231F20"/>
        </w:rPr>
        <w:t>lòng</w:t>
      </w:r>
      <w:r>
        <w:rPr>
          <w:color w:val="231F20"/>
          <w:spacing w:val="-16"/>
        </w:rPr>
        <w:t> </w:t>
      </w:r>
      <w:r>
        <w:rPr>
          <w:color w:val="231F20"/>
        </w:rPr>
        <w:t>thành</w:t>
      </w:r>
      <w:r>
        <w:rPr>
          <w:color w:val="231F20"/>
          <w:spacing w:val="-14"/>
        </w:rPr>
        <w:t> </w:t>
      </w:r>
      <w:r>
        <w:rPr>
          <w:color w:val="231F20"/>
        </w:rPr>
        <w:t>kính,</w:t>
      </w:r>
      <w:r>
        <w:rPr>
          <w:color w:val="231F20"/>
          <w:spacing w:val="-16"/>
        </w:rPr>
        <w:t> </w:t>
      </w:r>
      <w:r>
        <w:rPr>
          <w:color w:val="231F20"/>
        </w:rPr>
        <w:t>một</w:t>
      </w:r>
      <w:r>
        <w:rPr>
          <w:color w:val="231F20"/>
          <w:spacing w:val="-16"/>
        </w:rPr>
        <w:t> </w:t>
      </w:r>
      <w:r>
        <w:rPr>
          <w:color w:val="231F20"/>
        </w:rPr>
        <w:t>khi</w:t>
      </w:r>
      <w:r>
        <w:rPr>
          <w:color w:val="231F20"/>
          <w:spacing w:val="-15"/>
        </w:rPr>
        <w:t> </w:t>
      </w:r>
      <w:r>
        <w:rPr>
          <w:color w:val="231F20"/>
        </w:rPr>
        <w:t>nhìn</w:t>
      </w:r>
      <w:r>
        <w:rPr>
          <w:color w:val="231F20"/>
          <w:spacing w:val="-15"/>
        </w:rPr>
        <w:t> </w:t>
      </w:r>
      <w:r>
        <w:rPr>
          <w:color w:val="231F20"/>
        </w:rPr>
        <w:t>thấy,</w:t>
      </w:r>
      <w:r>
        <w:rPr>
          <w:color w:val="231F20"/>
          <w:spacing w:val="-16"/>
        </w:rPr>
        <w:t> </w:t>
      </w:r>
      <w:r>
        <w:rPr>
          <w:color w:val="231F20"/>
        </w:rPr>
        <w:t>một</w:t>
      </w:r>
      <w:r>
        <w:rPr>
          <w:color w:val="231F20"/>
          <w:spacing w:val="-16"/>
        </w:rPr>
        <w:t> </w:t>
      </w:r>
      <w:r>
        <w:rPr>
          <w:color w:val="231F20"/>
        </w:rPr>
        <w:t>khi</w:t>
      </w:r>
      <w:r>
        <w:rPr>
          <w:color w:val="231F20"/>
          <w:spacing w:val="-14"/>
        </w:rPr>
        <w:t> </w:t>
      </w:r>
      <w:r>
        <w:rPr>
          <w:color w:val="231F20"/>
        </w:rPr>
        <w:t>đảnh</w:t>
      </w:r>
      <w:r>
        <w:rPr>
          <w:color w:val="231F20"/>
          <w:spacing w:val="-16"/>
        </w:rPr>
        <w:t> </w:t>
      </w:r>
      <w:r>
        <w:rPr>
          <w:color w:val="231F20"/>
        </w:rPr>
        <w:t>lễ,</w:t>
      </w:r>
    </w:p>
    <w:p>
      <w:pPr>
        <w:pStyle w:val="BodyText"/>
        <w:spacing w:line="235" w:lineRule="auto" w:before="27"/>
        <w:ind w:right="147"/>
        <w:jc w:val="left"/>
      </w:pPr>
      <w:r>
        <w:rPr>
          <w:color w:val="231F20"/>
        </w:rPr>
        <w:t>hướng tâm quay về với Phật thì liền đó vô số nghiệp chướng lâu đời đều rơi xuống và tiêu tan hết</w:t>
      </w:r>
      <w:r>
        <w:rPr>
          <w:color w:val="231F20"/>
          <w:position w:val="2"/>
        </w:rPr>
        <w:t>.</w:t>
      </w:r>
    </w:p>
    <w:p>
      <w:pPr>
        <w:pStyle w:val="BodyText"/>
        <w:spacing w:line="252" w:lineRule="auto" w:before="73"/>
        <w:ind w:firstLine="567"/>
        <w:jc w:val="left"/>
      </w:pPr>
      <w:r>
        <w:rPr>
          <w:color w:val="231F20"/>
        </w:rPr>
        <w:t>Nghiệp: tiếng Phạn gọi là Karma, Trung Hoa dịch là Nghiệp. Nghiệp gồm có Bốn thứ là:</w:t>
      </w:r>
    </w:p>
    <w:p>
      <w:pPr>
        <w:pStyle w:val="ListParagraph"/>
        <w:numPr>
          <w:ilvl w:val="0"/>
          <w:numId w:val="21"/>
        </w:numPr>
        <w:tabs>
          <w:tab w:pos="828" w:val="left" w:leader="none"/>
        </w:tabs>
        <w:spacing w:line="204" w:lineRule="auto" w:before="46" w:after="0"/>
        <w:ind w:left="107" w:right="244" w:firstLine="567"/>
        <w:jc w:val="left"/>
        <w:rPr>
          <w:sz w:val="26"/>
        </w:rPr>
      </w:pPr>
      <w:r>
        <w:rPr>
          <w:color w:val="231F20"/>
          <w:sz w:val="26"/>
        </w:rPr>
        <w:t>Cực</w:t>
      </w:r>
      <w:r>
        <w:rPr>
          <w:color w:val="231F20"/>
          <w:spacing w:val="-13"/>
          <w:sz w:val="26"/>
        </w:rPr>
        <w:t> </w:t>
      </w:r>
      <w:r>
        <w:rPr>
          <w:color w:val="231F20"/>
          <w:sz w:val="26"/>
        </w:rPr>
        <w:t>trọng</w:t>
      </w:r>
      <w:r>
        <w:rPr>
          <w:color w:val="231F20"/>
          <w:spacing w:val="-12"/>
          <w:sz w:val="26"/>
        </w:rPr>
        <w:t> </w:t>
      </w:r>
      <w:r>
        <w:rPr>
          <w:color w:val="231F20"/>
          <w:sz w:val="26"/>
        </w:rPr>
        <w:t>nghiệp</w:t>
      </w:r>
      <w:r>
        <w:rPr>
          <w:color w:val="231F20"/>
          <w:spacing w:val="-6"/>
          <w:sz w:val="26"/>
        </w:rPr>
        <w:t> (</w:t>
      </w:r>
      <w:r>
        <w:rPr>
          <w:rFonts w:ascii="STKaiti" w:hAnsi="STKaiti" w:eastAsia="STKaiti" w:hint="eastAsia"/>
          <w:color w:val="231F20"/>
          <w:sz w:val="26"/>
        </w:rPr>
        <w:t>極重業</w:t>
      </w:r>
      <w:r>
        <w:rPr>
          <w:color w:val="231F20"/>
          <w:spacing w:val="-4"/>
          <w:sz w:val="26"/>
        </w:rPr>
        <w:t>): </w:t>
      </w:r>
      <w:r>
        <w:rPr>
          <w:color w:val="231F20"/>
          <w:sz w:val="26"/>
        </w:rPr>
        <w:t>Sau</w:t>
      </w:r>
      <w:r>
        <w:rPr>
          <w:color w:val="231F20"/>
          <w:spacing w:val="-12"/>
          <w:sz w:val="26"/>
        </w:rPr>
        <w:t> </w:t>
      </w:r>
      <w:r>
        <w:rPr>
          <w:color w:val="231F20"/>
          <w:sz w:val="26"/>
        </w:rPr>
        <w:t>khi</w:t>
      </w:r>
      <w:r>
        <w:rPr>
          <w:color w:val="231F20"/>
          <w:spacing w:val="-12"/>
          <w:sz w:val="26"/>
        </w:rPr>
        <w:t> </w:t>
      </w:r>
      <w:r>
        <w:rPr>
          <w:color w:val="231F20"/>
          <w:sz w:val="26"/>
        </w:rPr>
        <w:t>chết,</w:t>
      </w:r>
      <w:r>
        <w:rPr>
          <w:color w:val="231F20"/>
          <w:spacing w:val="-12"/>
          <w:sz w:val="26"/>
        </w:rPr>
        <w:t> </w:t>
      </w:r>
      <w:r>
        <w:rPr>
          <w:color w:val="231F20"/>
          <w:sz w:val="26"/>
        </w:rPr>
        <w:t>thần</w:t>
      </w:r>
      <w:r>
        <w:rPr>
          <w:color w:val="231F20"/>
          <w:spacing w:val="-12"/>
          <w:sz w:val="26"/>
        </w:rPr>
        <w:t> </w:t>
      </w:r>
      <w:r>
        <w:rPr>
          <w:color w:val="231F20"/>
          <w:sz w:val="26"/>
        </w:rPr>
        <w:t>thức</w:t>
      </w:r>
      <w:r>
        <w:rPr>
          <w:color w:val="231F20"/>
          <w:spacing w:val="-12"/>
          <w:sz w:val="26"/>
        </w:rPr>
        <w:t> </w:t>
      </w:r>
      <w:r>
        <w:rPr>
          <w:color w:val="231F20"/>
          <w:sz w:val="26"/>
        </w:rPr>
        <w:t>sẽ theo cái nghiệp nào nhiều nhất, khó bỏ nhất, có tội nhất,</w:t>
      </w:r>
      <w:r>
        <w:rPr>
          <w:color w:val="231F20"/>
          <w:spacing w:val="-37"/>
          <w:sz w:val="26"/>
        </w:rPr>
        <w:t> </w:t>
      </w:r>
      <w:r>
        <w:rPr>
          <w:color w:val="231F20"/>
          <w:sz w:val="26"/>
        </w:rPr>
        <w:t>có</w:t>
      </w:r>
    </w:p>
    <w:p>
      <w:pPr>
        <w:pStyle w:val="BodyText"/>
        <w:spacing w:line="244" w:lineRule="auto" w:before="15"/>
        <w:ind w:right="149"/>
        <w:jc w:val="left"/>
      </w:pPr>
      <w:r>
        <w:rPr>
          <w:color w:val="231F20"/>
        </w:rPr>
        <w:t>phước nhất mà đi đầu thai. Hoặc thẳng vào địa ngục chịu tội báo, hoặc sanh thẳng vào cõi trời hưởng phước.</w:t>
      </w:r>
    </w:p>
    <w:p>
      <w:pPr>
        <w:pStyle w:val="ListParagraph"/>
        <w:numPr>
          <w:ilvl w:val="0"/>
          <w:numId w:val="21"/>
        </w:numPr>
        <w:tabs>
          <w:tab w:pos="828" w:val="left" w:leader="none"/>
        </w:tabs>
        <w:spacing w:line="220" w:lineRule="auto" w:before="36" w:after="0"/>
        <w:ind w:left="107" w:right="244" w:firstLine="567"/>
        <w:jc w:val="both"/>
        <w:rPr>
          <w:sz w:val="26"/>
        </w:rPr>
      </w:pPr>
      <w:r>
        <w:rPr>
          <w:color w:val="231F20"/>
          <w:sz w:val="26"/>
        </w:rPr>
        <w:t>Cận</w:t>
      </w:r>
      <w:r>
        <w:rPr>
          <w:color w:val="231F20"/>
          <w:spacing w:val="-13"/>
          <w:sz w:val="26"/>
        </w:rPr>
        <w:t> </w:t>
      </w:r>
      <w:r>
        <w:rPr>
          <w:color w:val="231F20"/>
          <w:sz w:val="26"/>
        </w:rPr>
        <w:t>tử</w:t>
      </w:r>
      <w:r>
        <w:rPr>
          <w:color w:val="231F20"/>
          <w:spacing w:val="-12"/>
          <w:sz w:val="26"/>
        </w:rPr>
        <w:t> </w:t>
      </w:r>
      <w:r>
        <w:rPr>
          <w:color w:val="231F20"/>
          <w:sz w:val="26"/>
        </w:rPr>
        <w:t>nghiệp</w:t>
      </w:r>
      <w:r>
        <w:rPr>
          <w:color w:val="231F20"/>
          <w:spacing w:val="-6"/>
          <w:sz w:val="26"/>
        </w:rPr>
        <w:t> (</w:t>
      </w:r>
      <w:r>
        <w:rPr>
          <w:rFonts w:ascii="STKaiti" w:hAnsi="STKaiti" w:eastAsia="STKaiti" w:hint="eastAsia"/>
          <w:color w:val="231F20"/>
          <w:sz w:val="26"/>
        </w:rPr>
        <w:t>近死業</w:t>
      </w:r>
      <w:r>
        <w:rPr>
          <w:color w:val="231F20"/>
          <w:spacing w:val="-4"/>
          <w:sz w:val="26"/>
        </w:rPr>
        <w:t>): </w:t>
      </w:r>
      <w:r>
        <w:rPr>
          <w:color w:val="231F20"/>
          <w:sz w:val="26"/>
        </w:rPr>
        <w:t>Khi</w:t>
      </w:r>
      <w:r>
        <w:rPr>
          <w:color w:val="231F20"/>
          <w:spacing w:val="-12"/>
          <w:sz w:val="26"/>
        </w:rPr>
        <w:t> </w:t>
      </w:r>
      <w:r>
        <w:rPr>
          <w:color w:val="231F20"/>
          <w:sz w:val="26"/>
        </w:rPr>
        <w:t>gần</w:t>
      </w:r>
      <w:r>
        <w:rPr>
          <w:color w:val="231F20"/>
          <w:spacing w:val="-12"/>
          <w:sz w:val="26"/>
        </w:rPr>
        <w:t> </w:t>
      </w:r>
      <w:r>
        <w:rPr>
          <w:color w:val="231F20"/>
          <w:spacing w:val="-3"/>
          <w:sz w:val="26"/>
        </w:rPr>
        <w:t>tắt</w:t>
      </w:r>
      <w:r>
        <w:rPr>
          <w:color w:val="231F20"/>
          <w:spacing w:val="-13"/>
          <w:sz w:val="26"/>
        </w:rPr>
        <w:t> </w:t>
      </w:r>
      <w:r>
        <w:rPr>
          <w:color w:val="231F20"/>
          <w:sz w:val="26"/>
        </w:rPr>
        <w:t>thở,</w:t>
      </w:r>
      <w:r>
        <w:rPr>
          <w:color w:val="231F20"/>
          <w:spacing w:val="-12"/>
          <w:sz w:val="26"/>
        </w:rPr>
        <w:t> </w:t>
      </w:r>
      <w:r>
        <w:rPr>
          <w:color w:val="231F20"/>
          <w:sz w:val="26"/>
        </w:rPr>
        <w:t>nếu</w:t>
      </w:r>
      <w:r>
        <w:rPr>
          <w:color w:val="231F20"/>
          <w:spacing w:val="-12"/>
          <w:sz w:val="26"/>
        </w:rPr>
        <w:t> </w:t>
      </w:r>
      <w:r>
        <w:rPr>
          <w:color w:val="231F20"/>
          <w:sz w:val="26"/>
        </w:rPr>
        <w:t>ưa</w:t>
      </w:r>
      <w:r>
        <w:rPr>
          <w:color w:val="231F20"/>
          <w:spacing w:val="-12"/>
          <w:sz w:val="26"/>
        </w:rPr>
        <w:t> </w:t>
      </w:r>
      <w:r>
        <w:rPr>
          <w:color w:val="231F20"/>
          <w:sz w:val="26"/>
        </w:rPr>
        <w:t>thích, hướng tâm theo nghiệp nào thì tùy đó mà thác sanh đi đầu thai.</w:t>
      </w:r>
    </w:p>
    <w:p>
      <w:pPr>
        <w:pStyle w:val="ListParagraph"/>
        <w:numPr>
          <w:ilvl w:val="0"/>
          <w:numId w:val="21"/>
        </w:numPr>
        <w:tabs>
          <w:tab w:pos="828" w:val="left" w:leader="none"/>
        </w:tabs>
        <w:spacing w:line="204" w:lineRule="auto" w:before="72" w:after="0"/>
        <w:ind w:left="107" w:right="243" w:firstLine="567"/>
        <w:jc w:val="left"/>
        <w:rPr>
          <w:sz w:val="26"/>
        </w:rPr>
      </w:pPr>
      <w:r>
        <w:rPr>
          <w:color w:val="231F20"/>
          <w:spacing w:val="-7"/>
          <w:sz w:val="26"/>
        </w:rPr>
        <w:t>Tập </w:t>
      </w:r>
      <w:r>
        <w:rPr>
          <w:color w:val="231F20"/>
          <w:sz w:val="26"/>
        </w:rPr>
        <w:t>quán nghiệp ( </w:t>
      </w:r>
      <w:r>
        <w:rPr>
          <w:rFonts w:ascii="STKaiti" w:hAnsi="STKaiti" w:eastAsia="STKaiti" w:hint="eastAsia"/>
          <w:color w:val="231F20"/>
          <w:sz w:val="26"/>
        </w:rPr>
        <w:t>集 貫 業 </w:t>
      </w:r>
      <w:r>
        <w:rPr>
          <w:color w:val="231F20"/>
          <w:sz w:val="26"/>
        </w:rPr>
        <w:t>): Là thói quen trong đời sống</w:t>
      </w:r>
      <w:r>
        <w:rPr>
          <w:color w:val="231F20"/>
          <w:spacing w:val="-4"/>
          <w:sz w:val="26"/>
        </w:rPr>
        <w:t>. </w:t>
      </w:r>
      <w:r>
        <w:rPr>
          <w:color w:val="231F20"/>
          <w:sz w:val="26"/>
        </w:rPr>
        <w:t>Nếu</w:t>
      </w:r>
      <w:r>
        <w:rPr>
          <w:color w:val="231F20"/>
          <w:spacing w:val="-6"/>
          <w:sz w:val="26"/>
        </w:rPr>
        <w:t> </w:t>
      </w:r>
      <w:r>
        <w:rPr>
          <w:color w:val="231F20"/>
          <w:sz w:val="26"/>
        </w:rPr>
        <w:t>người</w:t>
      </w:r>
      <w:r>
        <w:rPr>
          <w:color w:val="231F20"/>
          <w:spacing w:val="-7"/>
          <w:sz w:val="26"/>
        </w:rPr>
        <w:t> </w:t>
      </w:r>
      <w:r>
        <w:rPr>
          <w:color w:val="231F20"/>
          <w:sz w:val="26"/>
        </w:rPr>
        <w:t>sắp</w:t>
      </w:r>
      <w:r>
        <w:rPr>
          <w:color w:val="231F20"/>
          <w:spacing w:val="-6"/>
          <w:sz w:val="26"/>
        </w:rPr>
        <w:t> </w:t>
      </w:r>
      <w:r>
        <w:rPr>
          <w:color w:val="231F20"/>
          <w:sz w:val="26"/>
        </w:rPr>
        <w:t>chết,</w:t>
      </w:r>
      <w:r>
        <w:rPr>
          <w:color w:val="231F20"/>
          <w:spacing w:val="-7"/>
          <w:sz w:val="26"/>
        </w:rPr>
        <w:t> </w:t>
      </w:r>
      <w:r>
        <w:rPr>
          <w:color w:val="231F20"/>
          <w:sz w:val="26"/>
        </w:rPr>
        <w:t>trước</w:t>
      </w:r>
      <w:r>
        <w:rPr>
          <w:color w:val="231F20"/>
          <w:spacing w:val="-7"/>
          <w:sz w:val="26"/>
        </w:rPr>
        <w:t> </w:t>
      </w:r>
      <w:r>
        <w:rPr>
          <w:color w:val="231F20"/>
          <w:sz w:val="26"/>
        </w:rPr>
        <w:t>kia</w:t>
      </w:r>
      <w:r>
        <w:rPr>
          <w:color w:val="231F20"/>
          <w:spacing w:val="-6"/>
          <w:sz w:val="26"/>
        </w:rPr>
        <w:t> </w:t>
      </w:r>
      <w:r>
        <w:rPr>
          <w:color w:val="231F20"/>
          <w:sz w:val="26"/>
        </w:rPr>
        <w:t>họ</w:t>
      </w:r>
      <w:r>
        <w:rPr>
          <w:color w:val="231F20"/>
          <w:spacing w:val="-7"/>
          <w:sz w:val="26"/>
        </w:rPr>
        <w:t> </w:t>
      </w:r>
      <w:r>
        <w:rPr>
          <w:color w:val="231F20"/>
          <w:sz w:val="26"/>
        </w:rPr>
        <w:t>thường</w:t>
      </w:r>
      <w:r>
        <w:rPr>
          <w:color w:val="231F20"/>
          <w:spacing w:val="-6"/>
          <w:sz w:val="26"/>
        </w:rPr>
        <w:t> </w:t>
      </w:r>
      <w:r>
        <w:rPr>
          <w:color w:val="231F20"/>
          <w:sz w:val="26"/>
        </w:rPr>
        <w:t>ưa</w:t>
      </w:r>
      <w:r>
        <w:rPr>
          <w:color w:val="231F20"/>
          <w:spacing w:val="-6"/>
          <w:sz w:val="26"/>
        </w:rPr>
        <w:t> </w:t>
      </w:r>
      <w:r>
        <w:rPr>
          <w:color w:val="231F20"/>
          <w:sz w:val="26"/>
        </w:rPr>
        <w:t>thích</w:t>
      </w:r>
      <w:r>
        <w:rPr>
          <w:color w:val="231F20"/>
          <w:spacing w:val="-6"/>
          <w:sz w:val="26"/>
        </w:rPr>
        <w:t> </w:t>
      </w:r>
      <w:r>
        <w:rPr>
          <w:color w:val="231F20"/>
          <w:sz w:val="26"/>
        </w:rPr>
        <w:t>việc</w:t>
      </w:r>
    </w:p>
    <w:p>
      <w:pPr>
        <w:pStyle w:val="BodyText"/>
        <w:spacing w:line="244" w:lineRule="auto" w:before="15"/>
        <w:jc w:val="left"/>
      </w:pPr>
      <w:r>
        <w:rPr>
          <w:color w:val="231F20"/>
        </w:rPr>
        <w:t>thiện</w:t>
      </w:r>
      <w:r>
        <w:rPr>
          <w:color w:val="231F20"/>
          <w:spacing w:val="-10"/>
        </w:rPr>
        <w:t> </w:t>
      </w:r>
      <w:r>
        <w:rPr>
          <w:color w:val="231F20"/>
        </w:rPr>
        <w:t>việc</w:t>
      </w:r>
      <w:r>
        <w:rPr>
          <w:color w:val="231F20"/>
          <w:spacing w:val="-9"/>
        </w:rPr>
        <w:t> </w:t>
      </w:r>
      <w:r>
        <w:rPr>
          <w:color w:val="231F20"/>
        </w:rPr>
        <w:t>ác</w:t>
      </w:r>
      <w:r>
        <w:rPr>
          <w:color w:val="231F20"/>
          <w:spacing w:val="-9"/>
        </w:rPr>
        <w:t> </w:t>
      </w:r>
      <w:r>
        <w:rPr>
          <w:color w:val="231F20"/>
        </w:rPr>
        <w:t>nào</w:t>
      </w:r>
      <w:r>
        <w:rPr>
          <w:color w:val="231F20"/>
          <w:spacing w:val="-9"/>
        </w:rPr>
        <w:t> </w:t>
      </w:r>
      <w:r>
        <w:rPr>
          <w:color w:val="231F20"/>
        </w:rPr>
        <w:t>đó</w:t>
      </w:r>
      <w:r>
        <w:rPr>
          <w:color w:val="231F20"/>
          <w:spacing w:val="-9"/>
        </w:rPr>
        <w:t> </w:t>
      </w:r>
      <w:r>
        <w:rPr>
          <w:color w:val="231F20"/>
        </w:rPr>
        <w:t>thì</w:t>
      </w:r>
      <w:r>
        <w:rPr>
          <w:color w:val="231F20"/>
          <w:spacing w:val="-9"/>
        </w:rPr>
        <w:t> </w:t>
      </w:r>
      <w:r>
        <w:rPr>
          <w:color w:val="231F20"/>
        </w:rPr>
        <w:t>sau</w:t>
      </w:r>
      <w:r>
        <w:rPr>
          <w:color w:val="231F20"/>
          <w:spacing w:val="-9"/>
        </w:rPr>
        <w:t> </w:t>
      </w:r>
      <w:r>
        <w:rPr>
          <w:color w:val="231F20"/>
        </w:rPr>
        <w:t>khi</w:t>
      </w:r>
      <w:r>
        <w:rPr>
          <w:color w:val="231F20"/>
          <w:spacing w:val="-8"/>
        </w:rPr>
        <w:t> </w:t>
      </w:r>
      <w:r>
        <w:rPr>
          <w:color w:val="231F20"/>
        </w:rPr>
        <w:t>chết</w:t>
      </w:r>
      <w:r>
        <w:rPr>
          <w:color w:val="231F20"/>
          <w:spacing w:val="-9"/>
        </w:rPr>
        <w:t> </w:t>
      </w:r>
      <w:r>
        <w:rPr>
          <w:color w:val="231F20"/>
        </w:rPr>
        <w:t>họ</w:t>
      </w:r>
      <w:r>
        <w:rPr>
          <w:color w:val="231F20"/>
          <w:spacing w:val="-9"/>
        </w:rPr>
        <w:t> </w:t>
      </w:r>
      <w:r>
        <w:rPr>
          <w:color w:val="231F20"/>
        </w:rPr>
        <w:t>liền</w:t>
      </w:r>
      <w:r>
        <w:rPr>
          <w:color w:val="231F20"/>
          <w:spacing w:val="-9"/>
        </w:rPr>
        <w:t> </w:t>
      </w:r>
      <w:r>
        <w:rPr>
          <w:color w:val="231F20"/>
        </w:rPr>
        <w:t>đọa</w:t>
      </w:r>
      <w:r>
        <w:rPr>
          <w:color w:val="231F20"/>
          <w:spacing w:val="-9"/>
        </w:rPr>
        <w:t> </w:t>
      </w:r>
      <w:r>
        <w:rPr>
          <w:color w:val="231F20"/>
        </w:rPr>
        <w:t>lạc</w:t>
      </w:r>
      <w:r>
        <w:rPr>
          <w:color w:val="231F20"/>
          <w:spacing w:val="-9"/>
        </w:rPr>
        <w:t> </w:t>
      </w:r>
      <w:r>
        <w:rPr>
          <w:color w:val="231F20"/>
        </w:rPr>
        <w:t>hoặc</w:t>
      </w:r>
      <w:r>
        <w:rPr>
          <w:color w:val="231F20"/>
          <w:spacing w:val="-9"/>
        </w:rPr>
        <w:t> </w:t>
      </w:r>
      <w:r>
        <w:rPr>
          <w:color w:val="231F20"/>
        </w:rPr>
        <w:t>đầu thai vào những nơi họ ưa</w:t>
      </w:r>
      <w:r>
        <w:rPr>
          <w:color w:val="231F20"/>
          <w:spacing w:val="-6"/>
        </w:rPr>
        <w:t> </w:t>
      </w:r>
      <w:r>
        <w:rPr>
          <w:color w:val="231F20"/>
        </w:rPr>
        <w:t>thích.</w:t>
      </w:r>
    </w:p>
    <w:p>
      <w:pPr>
        <w:pStyle w:val="ListParagraph"/>
        <w:numPr>
          <w:ilvl w:val="0"/>
          <w:numId w:val="21"/>
        </w:numPr>
        <w:tabs>
          <w:tab w:pos="828" w:val="left" w:leader="none"/>
        </w:tabs>
        <w:spacing w:line="240" w:lineRule="auto" w:before="21" w:after="0"/>
        <w:ind w:left="827" w:right="0" w:hanging="154"/>
        <w:jc w:val="left"/>
        <w:rPr>
          <w:sz w:val="26"/>
        </w:rPr>
      </w:pPr>
      <w:r>
        <w:rPr>
          <w:color w:val="231F20"/>
          <w:sz w:val="26"/>
        </w:rPr>
        <w:t>Tích</w:t>
      </w:r>
      <w:r>
        <w:rPr>
          <w:color w:val="231F20"/>
          <w:spacing w:val="45"/>
          <w:sz w:val="26"/>
        </w:rPr>
        <w:t> </w:t>
      </w:r>
      <w:r>
        <w:rPr>
          <w:color w:val="231F20"/>
          <w:sz w:val="26"/>
        </w:rPr>
        <w:t>lũy</w:t>
      </w:r>
      <w:r>
        <w:rPr>
          <w:color w:val="231F20"/>
          <w:spacing w:val="46"/>
          <w:sz w:val="26"/>
        </w:rPr>
        <w:t> </w:t>
      </w:r>
      <w:r>
        <w:rPr>
          <w:color w:val="231F20"/>
          <w:sz w:val="26"/>
        </w:rPr>
        <w:t>nghiệp</w:t>
      </w:r>
      <w:r>
        <w:rPr>
          <w:color w:val="231F20"/>
          <w:spacing w:val="22"/>
          <w:sz w:val="26"/>
        </w:rPr>
        <w:t> (</w:t>
      </w:r>
      <w:r>
        <w:rPr>
          <w:rFonts w:ascii="STKaiti" w:hAnsi="STKaiti" w:eastAsia="STKaiti" w:hint="eastAsia"/>
          <w:color w:val="231F20"/>
          <w:sz w:val="26"/>
        </w:rPr>
        <w:t>積業</w:t>
      </w:r>
      <w:r>
        <w:rPr>
          <w:color w:val="231F20"/>
          <w:spacing w:val="15"/>
          <w:sz w:val="26"/>
        </w:rPr>
        <w:t>): </w:t>
      </w:r>
      <w:r>
        <w:rPr>
          <w:color w:val="231F20"/>
          <w:sz w:val="26"/>
        </w:rPr>
        <w:t>Cái</w:t>
      </w:r>
      <w:r>
        <w:rPr>
          <w:color w:val="231F20"/>
          <w:spacing w:val="45"/>
          <w:sz w:val="26"/>
        </w:rPr>
        <w:t> </w:t>
      </w:r>
      <w:r>
        <w:rPr>
          <w:color w:val="231F20"/>
          <w:sz w:val="26"/>
        </w:rPr>
        <w:t>thân</w:t>
      </w:r>
      <w:r>
        <w:rPr>
          <w:color w:val="231F20"/>
          <w:spacing w:val="46"/>
          <w:sz w:val="26"/>
        </w:rPr>
        <w:t> </w:t>
      </w:r>
      <w:r>
        <w:rPr>
          <w:color w:val="231F20"/>
          <w:sz w:val="26"/>
        </w:rPr>
        <w:t>nghiệp</w:t>
      </w:r>
      <w:r>
        <w:rPr>
          <w:color w:val="231F20"/>
          <w:spacing w:val="45"/>
          <w:sz w:val="26"/>
        </w:rPr>
        <w:t> </w:t>
      </w:r>
      <w:r>
        <w:rPr>
          <w:color w:val="231F20"/>
          <w:sz w:val="26"/>
        </w:rPr>
        <w:t>đã</w:t>
      </w:r>
      <w:r>
        <w:rPr>
          <w:color w:val="231F20"/>
          <w:spacing w:val="46"/>
          <w:sz w:val="26"/>
        </w:rPr>
        <w:t> </w:t>
      </w:r>
      <w:r>
        <w:rPr>
          <w:color w:val="231F20"/>
          <w:sz w:val="26"/>
        </w:rPr>
        <w:t>gây</w:t>
      </w:r>
      <w:r>
        <w:rPr>
          <w:color w:val="231F20"/>
          <w:spacing w:val="46"/>
          <w:sz w:val="26"/>
        </w:rPr>
        <w:t> </w:t>
      </w:r>
      <w:r>
        <w:rPr>
          <w:color w:val="231F20"/>
          <w:sz w:val="26"/>
        </w:rPr>
        <w:t>từ</w:t>
      </w:r>
    </w:p>
    <w:p>
      <w:pPr>
        <w:spacing w:after="0" w:line="240" w:lineRule="auto"/>
        <w:jc w:val="left"/>
        <w:rPr>
          <w:sz w:val="26"/>
        </w:rPr>
        <w:sectPr>
          <w:pgSz w:w="8110" w:h="11510"/>
          <w:pgMar w:header="552" w:footer="0" w:top="820" w:bottom="280" w:left="800" w:right="660"/>
        </w:sectPr>
      </w:pPr>
    </w:p>
    <w:p>
      <w:pPr>
        <w:pStyle w:val="BodyText"/>
        <w:spacing w:before="9"/>
        <w:ind w:left="0"/>
        <w:jc w:val="left"/>
      </w:pPr>
    </w:p>
    <w:p>
      <w:pPr>
        <w:pStyle w:val="BodyText"/>
        <w:spacing w:line="230" w:lineRule="auto" w:before="58"/>
        <w:ind w:right="248"/>
      </w:pPr>
      <w:r>
        <w:rPr>
          <w:color w:val="231F20"/>
        </w:rPr>
        <w:t>nhiều đời, kết nhóm từ từ, nay đủ duyên hiện khởi và dắt dẫn vào con đường đầu thai hoặc tốt hoặc xấu</w:t>
      </w:r>
      <w:r>
        <w:rPr>
          <w:color w:val="231F20"/>
          <w:position w:val="2"/>
        </w:rPr>
        <w:t>.</w:t>
      </w:r>
    </w:p>
    <w:p>
      <w:pPr>
        <w:pStyle w:val="ListParagraph"/>
        <w:numPr>
          <w:ilvl w:val="0"/>
          <w:numId w:val="21"/>
        </w:numPr>
        <w:tabs>
          <w:tab w:pos="828" w:val="left" w:leader="none"/>
        </w:tabs>
        <w:spacing w:line="192" w:lineRule="auto" w:before="77" w:after="0"/>
        <w:ind w:left="107" w:right="243" w:firstLine="566"/>
        <w:jc w:val="both"/>
        <w:rPr>
          <w:sz w:val="26"/>
        </w:rPr>
      </w:pPr>
      <w:r>
        <w:rPr>
          <w:color w:val="231F20"/>
          <w:sz w:val="26"/>
        </w:rPr>
        <w:t>Xưng</w:t>
      </w:r>
      <w:r>
        <w:rPr>
          <w:color w:val="231F20"/>
          <w:spacing w:val="-15"/>
          <w:sz w:val="26"/>
        </w:rPr>
        <w:t> </w:t>
      </w:r>
      <w:r>
        <w:rPr>
          <w:color w:val="231F20"/>
          <w:sz w:val="26"/>
        </w:rPr>
        <w:t>dương</w:t>
      </w:r>
      <w:r>
        <w:rPr>
          <w:color w:val="231F20"/>
          <w:spacing w:val="-14"/>
          <w:sz w:val="26"/>
        </w:rPr>
        <w:t> </w:t>
      </w:r>
      <w:r>
        <w:rPr>
          <w:color w:val="231F20"/>
          <w:sz w:val="26"/>
        </w:rPr>
        <w:t>nhược</w:t>
      </w:r>
      <w:r>
        <w:rPr>
          <w:color w:val="231F20"/>
          <w:spacing w:val="-14"/>
          <w:sz w:val="26"/>
        </w:rPr>
        <w:t> </w:t>
      </w:r>
      <w:r>
        <w:rPr>
          <w:color w:val="231F20"/>
          <w:sz w:val="26"/>
        </w:rPr>
        <w:t>tán</w:t>
      </w:r>
      <w:r>
        <w:rPr>
          <w:color w:val="231F20"/>
          <w:spacing w:val="-14"/>
          <w:sz w:val="26"/>
        </w:rPr>
        <w:t> </w:t>
      </w:r>
      <w:r>
        <w:rPr>
          <w:color w:val="231F20"/>
          <w:sz w:val="26"/>
        </w:rPr>
        <w:t>thán</w:t>
      </w:r>
      <w:r>
        <w:rPr>
          <w:rFonts w:ascii="STKaiti" w:hAnsi="STKaiti" w:eastAsia="STKaiti" w:hint="eastAsia"/>
          <w:color w:val="231F20"/>
          <w:spacing w:val="-3"/>
          <w:sz w:val="26"/>
        </w:rPr>
        <w:t>稱揚若讚歎 </w:t>
      </w:r>
      <w:r>
        <w:rPr>
          <w:color w:val="231F20"/>
          <w:spacing w:val="-7"/>
          <w:sz w:val="26"/>
        </w:rPr>
        <w:t>Ức</w:t>
      </w:r>
      <w:r>
        <w:rPr>
          <w:color w:val="231F20"/>
          <w:spacing w:val="-14"/>
          <w:sz w:val="26"/>
        </w:rPr>
        <w:t> </w:t>
      </w:r>
      <w:r>
        <w:rPr>
          <w:color w:val="231F20"/>
          <w:sz w:val="26"/>
        </w:rPr>
        <w:t>kiếp</w:t>
      </w:r>
      <w:r>
        <w:rPr>
          <w:color w:val="231F20"/>
          <w:spacing w:val="-14"/>
          <w:sz w:val="26"/>
        </w:rPr>
        <w:t> </w:t>
      </w:r>
      <w:r>
        <w:rPr>
          <w:color w:val="231F20"/>
          <w:sz w:val="26"/>
        </w:rPr>
        <w:t>mạc năng</w:t>
      </w:r>
      <w:r>
        <w:rPr>
          <w:color w:val="231F20"/>
          <w:spacing w:val="26"/>
          <w:sz w:val="26"/>
        </w:rPr>
        <w:t> </w:t>
      </w:r>
      <w:r>
        <w:rPr>
          <w:color w:val="231F20"/>
          <w:sz w:val="26"/>
        </w:rPr>
        <w:t>tận</w:t>
      </w:r>
      <w:r>
        <w:rPr>
          <w:color w:val="231F20"/>
          <w:spacing w:val="13"/>
          <w:sz w:val="26"/>
        </w:rPr>
        <w:t> (</w:t>
      </w:r>
      <w:r>
        <w:rPr>
          <w:rFonts w:ascii="STKaiti" w:hAnsi="STKaiti" w:eastAsia="STKaiti" w:hint="eastAsia"/>
          <w:color w:val="231F20"/>
          <w:sz w:val="26"/>
        </w:rPr>
        <w:t>億劫莫能盡</w:t>
      </w:r>
      <w:r>
        <w:rPr>
          <w:color w:val="231F20"/>
          <w:spacing w:val="8"/>
          <w:sz w:val="26"/>
        </w:rPr>
        <w:t>): </w:t>
      </w:r>
      <w:r>
        <w:rPr>
          <w:color w:val="231F20"/>
          <w:sz w:val="26"/>
        </w:rPr>
        <w:t>Công</w:t>
      </w:r>
      <w:r>
        <w:rPr>
          <w:color w:val="231F20"/>
          <w:spacing w:val="26"/>
          <w:sz w:val="26"/>
        </w:rPr>
        <w:t> </w:t>
      </w:r>
      <w:r>
        <w:rPr>
          <w:color w:val="231F20"/>
          <w:sz w:val="26"/>
        </w:rPr>
        <w:t>đức</w:t>
      </w:r>
      <w:r>
        <w:rPr>
          <w:color w:val="231F20"/>
          <w:spacing w:val="26"/>
          <w:sz w:val="26"/>
        </w:rPr>
        <w:t> </w:t>
      </w:r>
      <w:r>
        <w:rPr>
          <w:color w:val="231F20"/>
          <w:sz w:val="26"/>
        </w:rPr>
        <w:t>và</w:t>
      </w:r>
      <w:r>
        <w:rPr>
          <w:color w:val="231F20"/>
          <w:spacing w:val="26"/>
          <w:sz w:val="26"/>
        </w:rPr>
        <w:t> </w:t>
      </w:r>
      <w:r>
        <w:rPr>
          <w:color w:val="231F20"/>
          <w:sz w:val="26"/>
        </w:rPr>
        <w:t>trí</w:t>
      </w:r>
      <w:r>
        <w:rPr>
          <w:color w:val="231F20"/>
          <w:spacing w:val="26"/>
          <w:sz w:val="26"/>
        </w:rPr>
        <w:t> </w:t>
      </w:r>
      <w:r>
        <w:rPr>
          <w:color w:val="231F20"/>
          <w:sz w:val="26"/>
        </w:rPr>
        <w:t>tuệ</w:t>
      </w:r>
      <w:r>
        <w:rPr>
          <w:color w:val="231F20"/>
          <w:spacing w:val="26"/>
          <w:sz w:val="26"/>
        </w:rPr>
        <w:t> </w:t>
      </w:r>
      <w:r>
        <w:rPr>
          <w:color w:val="231F20"/>
          <w:sz w:val="26"/>
        </w:rPr>
        <w:t>của</w:t>
      </w:r>
      <w:r>
        <w:rPr>
          <w:color w:val="231F20"/>
          <w:spacing w:val="26"/>
          <w:sz w:val="26"/>
        </w:rPr>
        <w:t> </w:t>
      </w:r>
      <w:r>
        <w:rPr>
          <w:color w:val="231F20"/>
          <w:sz w:val="26"/>
        </w:rPr>
        <w:t>đức</w:t>
      </w:r>
      <w:r>
        <w:rPr>
          <w:color w:val="231F20"/>
          <w:spacing w:val="26"/>
          <w:sz w:val="26"/>
        </w:rPr>
        <w:t> </w:t>
      </w:r>
      <w:r>
        <w:rPr>
          <w:color w:val="231F20"/>
          <w:sz w:val="26"/>
        </w:rPr>
        <w:t>Phật thật</w:t>
      </w:r>
      <w:r>
        <w:rPr>
          <w:color w:val="231F20"/>
          <w:spacing w:val="29"/>
          <w:sz w:val="26"/>
        </w:rPr>
        <w:t> </w:t>
      </w:r>
      <w:r>
        <w:rPr>
          <w:color w:val="231F20"/>
          <w:sz w:val="26"/>
        </w:rPr>
        <w:t>vô</w:t>
      </w:r>
      <w:r>
        <w:rPr>
          <w:color w:val="231F20"/>
          <w:spacing w:val="30"/>
          <w:sz w:val="26"/>
        </w:rPr>
        <w:t> </w:t>
      </w:r>
      <w:r>
        <w:rPr>
          <w:color w:val="231F20"/>
          <w:sz w:val="26"/>
        </w:rPr>
        <w:t>lượng</w:t>
      </w:r>
      <w:r>
        <w:rPr>
          <w:color w:val="231F20"/>
          <w:spacing w:val="30"/>
          <w:sz w:val="26"/>
        </w:rPr>
        <w:t> </w:t>
      </w:r>
      <w:r>
        <w:rPr>
          <w:color w:val="231F20"/>
          <w:sz w:val="26"/>
        </w:rPr>
        <w:t>vô</w:t>
      </w:r>
      <w:r>
        <w:rPr>
          <w:color w:val="231F20"/>
          <w:spacing w:val="29"/>
          <w:sz w:val="26"/>
        </w:rPr>
        <w:t> </w:t>
      </w:r>
      <w:r>
        <w:rPr>
          <w:color w:val="231F20"/>
          <w:sz w:val="26"/>
        </w:rPr>
        <w:t>biên</w:t>
      </w:r>
      <w:r>
        <w:rPr>
          <w:color w:val="231F20"/>
          <w:spacing w:val="15"/>
          <w:sz w:val="26"/>
        </w:rPr>
        <w:t>, </w:t>
      </w:r>
      <w:r>
        <w:rPr>
          <w:color w:val="231F20"/>
          <w:sz w:val="26"/>
        </w:rPr>
        <w:t>dù</w:t>
      </w:r>
      <w:r>
        <w:rPr>
          <w:color w:val="231F20"/>
          <w:spacing w:val="30"/>
          <w:sz w:val="26"/>
        </w:rPr>
        <w:t> </w:t>
      </w:r>
      <w:r>
        <w:rPr>
          <w:color w:val="231F20"/>
          <w:sz w:val="26"/>
        </w:rPr>
        <w:t>chúng</w:t>
      </w:r>
      <w:r>
        <w:rPr>
          <w:color w:val="231F20"/>
          <w:spacing w:val="29"/>
          <w:sz w:val="26"/>
        </w:rPr>
        <w:t> </w:t>
      </w:r>
      <w:r>
        <w:rPr>
          <w:color w:val="231F20"/>
          <w:sz w:val="26"/>
        </w:rPr>
        <w:t>ta</w:t>
      </w:r>
      <w:r>
        <w:rPr>
          <w:color w:val="231F20"/>
          <w:spacing w:val="30"/>
          <w:sz w:val="26"/>
        </w:rPr>
        <w:t> </w:t>
      </w:r>
      <w:r>
        <w:rPr>
          <w:color w:val="231F20"/>
          <w:sz w:val="26"/>
        </w:rPr>
        <w:t>dùng</w:t>
      </w:r>
      <w:r>
        <w:rPr>
          <w:color w:val="231F20"/>
          <w:spacing w:val="30"/>
          <w:sz w:val="26"/>
        </w:rPr>
        <w:t> </w:t>
      </w:r>
      <w:r>
        <w:rPr>
          <w:color w:val="231F20"/>
          <w:sz w:val="26"/>
        </w:rPr>
        <w:t>tâm</w:t>
      </w:r>
      <w:r>
        <w:rPr>
          <w:color w:val="231F20"/>
          <w:spacing w:val="30"/>
          <w:sz w:val="26"/>
        </w:rPr>
        <w:t> </w:t>
      </w:r>
      <w:r>
        <w:rPr>
          <w:color w:val="231F20"/>
          <w:sz w:val="26"/>
        </w:rPr>
        <w:t>chân</w:t>
      </w:r>
      <w:r>
        <w:rPr>
          <w:color w:val="231F20"/>
          <w:spacing w:val="29"/>
          <w:sz w:val="26"/>
        </w:rPr>
        <w:t> </w:t>
      </w:r>
      <w:r>
        <w:rPr>
          <w:color w:val="231F20"/>
          <w:sz w:val="26"/>
        </w:rPr>
        <w:t>thành</w:t>
      </w:r>
    </w:p>
    <w:p>
      <w:pPr>
        <w:pStyle w:val="BodyText"/>
        <w:spacing w:line="230" w:lineRule="auto" w:before="26"/>
        <w:ind w:right="242"/>
      </w:pPr>
      <w:r>
        <w:rPr>
          <w:color w:val="231F20"/>
        </w:rPr>
        <w:t>cung kính khen ngợi trải qua trăm ngàn muôn ức kiếp cũng không thể hết được</w:t>
      </w:r>
      <w:r>
        <w:rPr>
          <w:color w:val="231F20"/>
          <w:position w:val="2"/>
        </w:rPr>
        <w:t>.</w:t>
      </w:r>
    </w:p>
    <w:p>
      <w:pPr>
        <w:pStyle w:val="BodyText"/>
        <w:spacing w:line="237" w:lineRule="auto" w:before="57"/>
        <w:ind w:right="243" w:firstLine="566"/>
      </w:pPr>
      <w:r>
        <w:rPr>
          <w:color w:val="231F20"/>
        </w:rPr>
        <w:t>Kiếp: tiếng Phạn gọi là Kiếp ba, dịch là Đại thời. Kiếp  là thời kỳ </w:t>
      </w:r>
      <w:r>
        <w:rPr>
          <w:color w:val="231F20"/>
          <w:spacing w:val="-3"/>
        </w:rPr>
        <w:t>rất </w:t>
      </w:r>
      <w:r>
        <w:rPr>
          <w:color w:val="231F20"/>
        </w:rPr>
        <w:t>dài, thật khó lấy số năm tháng </w:t>
      </w:r>
      <w:r>
        <w:rPr>
          <w:color w:val="231F20"/>
          <w:spacing w:val="-3"/>
        </w:rPr>
        <w:t>ngày </w:t>
      </w:r>
      <w:r>
        <w:rPr>
          <w:color w:val="231F20"/>
        </w:rPr>
        <w:t>để </w:t>
      </w:r>
      <w:r>
        <w:rPr>
          <w:color w:val="231F20"/>
          <w:spacing w:val="-5"/>
        </w:rPr>
        <w:t>kể </w:t>
      </w:r>
      <w:r>
        <w:rPr>
          <w:color w:val="231F20"/>
        </w:rPr>
        <w:t>cho đúng. Kiếp có ba thứ: Tiểu kiếp, </w:t>
      </w:r>
      <w:r>
        <w:rPr>
          <w:color w:val="231F20"/>
          <w:spacing w:val="-4"/>
        </w:rPr>
        <w:t>Trung </w:t>
      </w:r>
      <w:r>
        <w:rPr>
          <w:color w:val="231F20"/>
        </w:rPr>
        <w:t>kiếp và Đại</w:t>
      </w:r>
      <w:r>
        <w:rPr>
          <w:color w:val="231F20"/>
          <w:spacing w:val="-4"/>
        </w:rPr>
        <w:t> </w:t>
      </w:r>
      <w:r>
        <w:rPr>
          <w:color w:val="231F20"/>
        </w:rPr>
        <w:t>kiếp.</w:t>
      </w:r>
    </w:p>
    <w:p>
      <w:pPr>
        <w:pStyle w:val="ListParagraph"/>
        <w:numPr>
          <w:ilvl w:val="0"/>
          <w:numId w:val="21"/>
        </w:numPr>
        <w:tabs>
          <w:tab w:pos="828" w:val="left" w:leader="none"/>
        </w:tabs>
        <w:spacing w:line="237" w:lineRule="auto" w:before="57" w:after="0"/>
        <w:ind w:left="107" w:right="241" w:firstLine="566"/>
        <w:jc w:val="both"/>
        <w:rPr>
          <w:sz w:val="26"/>
        </w:rPr>
      </w:pPr>
      <w:r>
        <w:rPr>
          <w:color w:val="231F20"/>
          <w:sz w:val="26"/>
        </w:rPr>
        <w:t>Tiểu kiếp: Đời sống con người từ 10 tuổi thọ mà khởi sự. Cứ qua một trăm năm, tuổi đại thọ của kiếp người tăng 1 tuổi (tuổi thọ con người là 11 tuổi chết) lần lượt trải đến khi tuổi thọ của con người la 84.000 tuổi sống thọ, đó là </w:t>
      </w:r>
      <w:r>
        <w:rPr>
          <w:color w:val="231F20"/>
          <w:spacing w:val="-6"/>
          <w:sz w:val="26"/>
        </w:rPr>
        <w:t>Tăng </w:t>
      </w:r>
      <w:r>
        <w:rPr>
          <w:color w:val="231F20"/>
          <w:sz w:val="26"/>
        </w:rPr>
        <w:t>kiếp chí cực. </w:t>
      </w:r>
      <w:r>
        <w:rPr>
          <w:color w:val="231F20"/>
          <w:spacing w:val="-3"/>
          <w:sz w:val="26"/>
        </w:rPr>
        <w:t>Kế </w:t>
      </w:r>
      <w:r>
        <w:rPr>
          <w:color w:val="231F20"/>
          <w:sz w:val="26"/>
        </w:rPr>
        <w:t>đó giảm kiếp tiếp tục, cứ trải qua một trăm năm, tuổi sống thọ của con người giảm xuống 1 tuổi (83.999) và cứ lần lượt giảm cho đến khi tuổi thọ của con người chỉ còn 10 tuổi gọi là giảm kiếp chí cực. Một chu kỳ </w:t>
      </w:r>
      <w:r>
        <w:rPr>
          <w:color w:val="231F20"/>
          <w:spacing w:val="-6"/>
          <w:sz w:val="26"/>
        </w:rPr>
        <w:t>Tăng </w:t>
      </w:r>
      <w:r>
        <w:rPr>
          <w:color w:val="231F20"/>
          <w:sz w:val="26"/>
        </w:rPr>
        <w:t>và</w:t>
      </w:r>
      <w:r>
        <w:rPr>
          <w:color w:val="231F20"/>
          <w:spacing w:val="-6"/>
          <w:sz w:val="26"/>
        </w:rPr>
        <w:t> </w:t>
      </w:r>
      <w:r>
        <w:rPr>
          <w:color w:val="231F20"/>
          <w:sz w:val="26"/>
        </w:rPr>
        <w:t>một</w:t>
      </w:r>
      <w:r>
        <w:rPr>
          <w:color w:val="231F20"/>
          <w:spacing w:val="-6"/>
          <w:sz w:val="26"/>
        </w:rPr>
        <w:t> </w:t>
      </w:r>
      <w:r>
        <w:rPr>
          <w:color w:val="231F20"/>
          <w:sz w:val="26"/>
        </w:rPr>
        <w:t>chu</w:t>
      </w:r>
      <w:r>
        <w:rPr>
          <w:color w:val="231F20"/>
          <w:spacing w:val="-6"/>
          <w:sz w:val="26"/>
        </w:rPr>
        <w:t> </w:t>
      </w:r>
      <w:r>
        <w:rPr>
          <w:color w:val="231F20"/>
          <w:sz w:val="26"/>
        </w:rPr>
        <w:t>kỳ</w:t>
      </w:r>
      <w:r>
        <w:rPr>
          <w:color w:val="231F20"/>
          <w:spacing w:val="-6"/>
          <w:sz w:val="26"/>
        </w:rPr>
        <w:t> </w:t>
      </w:r>
      <w:r>
        <w:rPr>
          <w:color w:val="231F20"/>
          <w:sz w:val="26"/>
        </w:rPr>
        <w:t>giảm</w:t>
      </w:r>
      <w:r>
        <w:rPr>
          <w:color w:val="231F20"/>
          <w:spacing w:val="-6"/>
          <w:sz w:val="26"/>
        </w:rPr>
        <w:t> </w:t>
      </w:r>
      <w:r>
        <w:rPr>
          <w:color w:val="231F20"/>
          <w:sz w:val="26"/>
        </w:rPr>
        <w:t>như</w:t>
      </w:r>
      <w:r>
        <w:rPr>
          <w:color w:val="231F20"/>
          <w:spacing w:val="-6"/>
          <w:sz w:val="26"/>
        </w:rPr>
        <w:t> </w:t>
      </w:r>
      <w:r>
        <w:rPr>
          <w:color w:val="231F20"/>
          <w:spacing w:val="-3"/>
          <w:sz w:val="26"/>
        </w:rPr>
        <w:t>vậy</w:t>
      </w:r>
      <w:r>
        <w:rPr>
          <w:color w:val="231F20"/>
          <w:spacing w:val="-6"/>
          <w:sz w:val="26"/>
        </w:rPr>
        <w:t> </w:t>
      </w:r>
      <w:r>
        <w:rPr>
          <w:color w:val="231F20"/>
          <w:sz w:val="26"/>
        </w:rPr>
        <w:t>cộng</w:t>
      </w:r>
      <w:r>
        <w:rPr>
          <w:color w:val="231F20"/>
          <w:spacing w:val="-5"/>
          <w:sz w:val="26"/>
        </w:rPr>
        <w:t> </w:t>
      </w:r>
      <w:r>
        <w:rPr>
          <w:color w:val="231F20"/>
          <w:sz w:val="26"/>
        </w:rPr>
        <w:t>thành</w:t>
      </w:r>
      <w:r>
        <w:rPr>
          <w:color w:val="231F20"/>
          <w:spacing w:val="-6"/>
          <w:sz w:val="26"/>
        </w:rPr>
        <w:t> </w:t>
      </w:r>
      <w:r>
        <w:rPr>
          <w:color w:val="231F20"/>
          <w:sz w:val="26"/>
        </w:rPr>
        <w:t>mười</w:t>
      </w:r>
      <w:r>
        <w:rPr>
          <w:color w:val="231F20"/>
          <w:spacing w:val="-6"/>
          <w:sz w:val="26"/>
        </w:rPr>
        <w:t> </w:t>
      </w:r>
      <w:r>
        <w:rPr>
          <w:color w:val="231F20"/>
          <w:sz w:val="26"/>
        </w:rPr>
        <w:t>sáu</w:t>
      </w:r>
      <w:r>
        <w:rPr>
          <w:color w:val="231F20"/>
          <w:spacing w:val="-6"/>
          <w:sz w:val="26"/>
        </w:rPr>
        <w:t> </w:t>
      </w:r>
      <w:r>
        <w:rPr>
          <w:color w:val="231F20"/>
          <w:sz w:val="26"/>
        </w:rPr>
        <w:t>triệu tám trăm ngàn năm (16.800.000 năm) là một tiểu</w:t>
      </w:r>
      <w:r>
        <w:rPr>
          <w:color w:val="231F20"/>
          <w:spacing w:val="-26"/>
          <w:sz w:val="26"/>
        </w:rPr>
        <w:t> </w:t>
      </w:r>
      <w:r>
        <w:rPr>
          <w:color w:val="231F20"/>
          <w:sz w:val="26"/>
        </w:rPr>
        <w:t>kiếp.</w:t>
      </w:r>
    </w:p>
    <w:p>
      <w:pPr>
        <w:pStyle w:val="ListParagraph"/>
        <w:numPr>
          <w:ilvl w:val="0"/>
          <w:numId w:val="21"/>
        </w:numPr>
        <w:tabs>
          <w:tab w:pos="828" w:val="left" w:leader="none"/>
        </w:tabs>
        <w:spacing w:line="237" w:lineRule="auto" w:before="58" w:after="0"/>
        <w:ind w:left="107" w:right="242" w:firstLine="566"/>
        <w:jc w:val="both"/>
        <w:rPr>
          <w:sz w:val="26"/>
        </w:rPr>
      </w:pPr>
      <w:r>
        <w:rPr>
          <w:color w:val="231F20"/>
          <w:spacing w:val="-4"/>
          <w:sz w:val="26"/>
        </w:rPr>
        <w:t>Trung </w:t>
      </w:r>
      <w:r>
        <w:rPr>
          <w:color w:val="231F20"/>
          <w:sz w:val="26"/>
        </w:rPr>
        <w:t>kiếp: Một trung kiếp bằng 20 lần tiểu kiếp (20x16.800.000 = 336.000.000) thành </w:t>
      </w:r>
      <w:r>
        <w:rPr>
          <w:color w:val="231F20"/>
          <w:spacing w:val="-3"/>
          <w:sz w:val="26"/>
        </w:rPr>
        <w:t>ra </w:t>
      </w:r>
      <w:r>
        <w:rPr>
          <w:color w:val="231F20"/>
          <w:sz w:val="26"/>
        </w:rPr>
        <w:t>ba trăm ba mươi sáu triệu</w:t>
      </w:r>
      <w:r>
        <w:rPr>
          <w:color w:val="231F20"/>
          <w:spacing w:val="-2"/>
          <w:sz w:val="26"/>
        </w:rPr>
        <w:t> </w:t>
      </w:r>
      <w:r>
        <w:rPr>
          <w:color w:val="231F20"/>
          <w:sz w:val="26"/>
        </w:rPr>
        <w:t>năm.</w:t>
      </w:r>
    </w:p>
    <w:p>
      <w:pPr>
        <w:pStyle w:val="ListParagraph"/>
        <w:numPr>
          <w:ilvl w:val="0"/>
          <w:numId w:val="21"/>
        </w:numPr>
        <w:tabs>
          <w:tab w:pos="828" w:val="left" w:leader="none"/>
        </w:tabs>
        <w:spacing w:line="237" w:lineRule="auto" w:before="45" w:after="0"/>
        <w:ind w:left="107" w:right="241" w:firstLine="566"/>
        <w:jc w:val="both"/>
        <w:rPr>
          <w:rFonts w:ascii="MS Mincho" w:hAnsi="MS Mincho"/>
          <w:sz w:val="28"/>
        </w:rPr>
      </w:pPr>
      <w:r>
        <w:rPr>
          <w:color w:val="231F20"/>
          <w:sz w:val="26"/>
        </w:rPr>
        <w:t>Đại kiếp</w:t>
      </w:r>
      <w:r>
        <w:rPr>
          <w:color w:val="231F20"/>
          <w:position w:val="2"/>
          <w:sz w:val="26"/>
        </w:rPr>
        <w:t>: </w:t>
      </w:r>
      <w:r>
        <w:rPr>
          <w:color w:val="231F20"/>
          <w:sz w:val="26"/>
        </w:rPr>
        <w:t>Một đời sống của một cõi thế giới</w:t>
      </w:r>
      <w:r>
        <w:rPr>
          <w:color w:val="231F20"/>
          <w:position w:val="2"/>
          <w:sz w:val="26"/>
        </w:rPr>
        <w:t>. </w:t>
      </w:r>
      <w:r>
        <w:rPr>
          <w:color w:val="231F20"/>
          <w:sz w:val="26"/>
        </w:rPr>
        <w:t>Thời gian dài vô tận khó tính cho đúng, nó trải qua bốn giai đoạn Thành, trụ, hoại, không của vũ trụ vật</w:t>
      </w:r>
      <w:r>
        <w:rPr>
          <w:color w:val="231F20"/>
          <w:spacing w:val="-5"/>
          <w:sz w:val="26"/>
        </w:rPr>
        <w:t> </w:t>
      </w:r>
      <w:r>
        <w:rPr>
          <w:color w:val="231F20"/>
          <w:sz w:val="26"/>
        </w:rPr>
        <w:t>thể</w:t>
      </w:r>
      <w:r>
        <w:rPr>
          <w:rFonts w:ascii="MS Mincho" w:hAnsi="MS Mincho"/>
          <w:color w:val="231F20"/>
          <w:sz w:val="28"/>
        </w:rPr>
        <w:t>.</w:t>
      </w:r>
    </w:p>
    <w:p>
      <w:pPr>
        <w:pStyle w:val="BodyText"/>
        <w:spacing w:line="230" w:lineRule="auto" w:before="44"/>
        <w:ind w:right="245" w:firstLine="567"/>
      </w:pPr>
      <w:r>
        <w:rPr>
          <w:color w:val="231F20"/>
        </w:rPr>
        <w:t>Bài tán Lư Hương</w:t>
      </w:r>
      <w:r>
        <w:rPr>
          <w:color w:val="231F20"/>
          <w:position w:val="2"/>
        </w:rPr>
        <w:t>. </w:t>
      </w:r>
      <w:r>
        <w:rPr>
          <w:color w:val="231F20"/>
        </w:rPr>
        <w:t>Theo truyền thuyết có vị tên là Hương Vân Cái… Ngài có lập thệ nguyện</w:t>
      </w:r>
      <w:r>
        <w:rPr>
          <w:color w:val="231F20"/>
          <w:position w:val="2"/>
        </w:rPr>
        <w:t>: </w:t>
      </w:r>
      <w:r>
        <w:rPr>
          <w:color w:val="231F20"/>
        </w:rPr>
        <w:t>Trong 10 phương</w:t>
      </w:r>
    </w:p>
    <w:p>
      <w:pPr>
        <w:spacing w:after="0" w:line="230" w:lineRule="auto"/>
        <w:sectPr>
          <w:pgSz w:w="8110" w:h="11510"/>
          <w:pgMar w:header="551" w:footer="0" w:top="820" w:bottom="280" w:left="800" w:right="660"/>
        </w:sectPr>
      </w:pPr>
    </w:p>
    <w:p>
      <w:pPr>
        <w:pStyle w:val="BodyText"/>
        <w:spacing w:before="9"/>
        <w:ind w:left="0"/>
        <w:jc w:val="left"/>
      </w:pPr>
    </w:p>
    <w:p>
      <w:pPr>
        <w:pStyle w:val="BodyText"/>
        <w:spacing w:line="247" w:lineRule="auto" w:before="48"/>
        <w:ind w:right="244"/>
      </w:pPr>
      <w:r>
        <w:rPr>
          <w:color w:val="231F20"/>
        </w:rPr>
        <w:t>quốc</w:t>
      </w:r>
      <w:r>
        <w:rPr>
          <w:color w:val="231F20"/>
          <w:spacing w:val="-20"/>
        </w:rPr>
        <w:t> </w:t>
      </w:r>
      <w:r>
        <w:rPr>
          <w:color w:val="231F20"/>
        </w:rPr>
        <w:t>độ,</w:t>
      </w:r>
      <w:r>
        <w:rPr>
          <w:color w:val="231F20"/>
          <w:spacing w:val="-19"/>
        </w:rPr>
        <w:t> </w:t>
      </w:r>
      <w:r>
        <w:rPr>
          <w:color w:val="231F20"/>
        </w:rPr>
        <w:t>nếu</w:t>
      </w:r>
      <w:r>
        <w:rPr>
          <w:color w:val="231F20"/>
          <w:spacing w:val="-20"/>
        </w:rPr>
        <w:t> </w:t>
      </w:r>
      <w:r>
        <w:rPr>
          <w:color w:val="231F20"/>
        </w:rPr>
        <w:t>có</w:t>
      </w:r>
      <w:r>
        <w:rPr>
          <w:color w:val="231F20"/>
          <w:spacing w:val="-19"/>
        </w:rPr>
        <w:t> </w:t>
      </w:r>
      <w:r>
        <w:rPr>
          <w:color w:val="231F20"/>
        </w:rPr>
        <w:t>chúng</w:t>
      </w:r>
      <w:r>
        <w:rPr>
          <w:color w:val="231F20"/>
          <w:spacing w:val="-19"/>
        </w:rPr>
        <w:t> </w:t>
      </w:r>
      <w:r>
        <w:rPr>
          <w:color w:val="231F20"/>
        </w:rPr>
        <w:t>sanh</w:t>
      </w:r>
      <w:r>
        <w:rPr>
          <w:color w:val="231F20"/>
          <w:spacing w:val="-19"/>
        </w:rPr>
        <w:t> </w:t>
      </w:r>
      <w:r>
        <w:rPr>
          <w:color w:val="231F20"/>
        </w:rPr>
        <w:t>nào</w:t>
      </w:r>
      <w:r>
        <w:rPr>
          <w:color w:val="231F20"/>
          <w:spacing w:val="-20"/>
        </w:rPr>
        <w:t> </w:t>
      </w:r>
      <w:r>
        <w:rPr>
          <w:color w:val="231F20"/>
        </w:rPr>
        <w:t>muốn</w:t>
      </w:r>
      <w:r>
        <w:rPr>
          <w:color w:val="231F20"/>
          <w:spacing w:val="-18"/>
        </w:rPr>
        <w:t> </w:t>
      </w:r>
      <w:r>
        <w:rPr>
          <w:color w:val="231F20"/>
        </w:rPr>
        <w:t>dùng</w:t>
      </w:r>
      <w:r>
        <w:rPr>
          <w:color w:val="231F20"/>
          <w:spacing w:val="-20"/>
        </w:rPr>
        <w:t> </w:t>
      </w:r>
      <w:r>
        <w:rPr>
          <w:color w:val="231F20"/>
        </w:rPr>
        <w:t>mùi</w:t>
      </w:r>
      <w:r>
        <w:rPr>
          <w:color w:val="231F20"/>
          <w:spacing w:val="-18"/>
        </w:rPr>
        <w:t> </w:t>
      </w:r>
      <w:r>
        <w:rPr>
          <w:color w:val="231F20"/>
        </w:rPr>
        <w:t>hương</w:t>
      </w:r>
      <w:r>
        <w:rPr>
          <w:color w:val="231F20"/>
          <w:spacing w:val="-20"/>
        </w:rPr>
        <w:t> </w:t>
      </w:r>
      <w:r>
        <w:rPr>
          <w:color w:val="231F20"/>
        </w:rPr>
        <w:t>dâng cúng</w:t>
      </w:r>
      <w:r>
        <w:rPr>
          <w:color w:val="231F20"/>
          <w:spacing w:val="-13"/>
        </w:rPr>
        <w:t> </w:t>
      </w:r>
      <w:r>
        <w:rPr>
          <w:color w:val="231F20"/>
        </w:rPr>
        <w:t>dường</w:t>
      </w:r>
      <w:r>
        <w:rPr>
          <w:color w:val="231F20"/>
          <w:spacing w:val="-12"/>
        </w:rPr>
        <w:t> </w:t>
      </w:r>
      <w:r>
        <w:rPr>
          <w:color w:val="231F20"/>
        </w:rPr>
        <w:t>chư</w:t>
      </w:r>
      <w:r>
        <w:rPr>
          <w:color w:val="231F20"/>
          <w:spacing w:val="-13"/>
        </w:rPr>
        <w:t> </w:t>
      </w:r>
      <w:r>
        <w:rPr>
          <w:color w:val="231F20"/>
        </w:rPr>
        <w:t>Phật,</w:t>
      </w:r>
      <w:r>
        <w:rPr>
          <w:color w:val="231F20"/>
          <w:spacing w:val="-12"/>
        </w:rPr>
        <w:t> </w:t>
      </w:r>
      <w:r>
        <w:rPr>
          <w:color w:val="231F20"/>
        </w:rPr>
        <w:t>thì</w:t>
      </w:r>
      <w:r>
        <w:rPr>
          <w:color w:val="231F20"/>
          <w:spacing w:val="-12"/>
        </w:rPr>
        <w:t> </w:t>
      </w:r>
      <w:r>
        <w:rPr>
          <w:color w:val="231F20"/>
        </w:rPr>
        <w:t>tôi</w:t>
      </w:r>
      <w:r>
        <w:rPr>
          <w:color w:val="231F20"/>
          <w:spacing w:val="-13"/>
        </w:rPr>
        <w:t> </w:t>
      </w:r>
      <w:r>
        <w:rPr>
          <w:color w:val="231F20"/>
        </w:rPr>
        <w:t>sẽ</w:t>
      </w:r>
      <w:r>
        <w:rPr>
          <w:color w:val="231F20"/>
          <w:spacing w:val="-12"/>
        </w:rPr>
        <w:t> </w:t>
      </w:r>
      <w:r>
        <w:rPr>
          <w:color w:val="231F20"/>
        </w:rPr>
        <w:t>thay</w:t>
      </w:r>
      <w:r>
        <w:rPr>
          <w:color w:val="231F20"/>
          <w:spacing w:val="-13"/>
        </w:rPr>
        <w:t> </w:t>
      </w:r>
      <w:r>
        <w:rPr>
          <w:color w:val="231F20"/>
        </w:rPr>
        <w:t>thế</w:t>
      </w:r>
      <w:r>
        <w:rPr>
          <w:color w:val="231F20"/>
          <w:spacing w:val="-12"/>
        </w:rPr>
        <w:t> </w:t>
      </w:r>
      <w:r>
        <w:rPr>
          <w:color w:val="231F20"/>
        </w:rPr>
        <w:t>họ,</w:t>
      </w:r>
      <w:r>
        <w:rPr>
          <w:color w:val="231F20"/>
          <w:spacing w:val="-12"/>
        </w:rPr>
        <w:t> </w:t>
      </w:r>
      <w:r>
        <w:rPr>
          <w:color w:val="231F20"/>
        </w:rPr>
        <w:t>biến</w:t>
      </w:r>
      <w:r>
        <w:rPr>
          <w:color w:val="231F20"/>
          <w:spacing w:val="-13"/>
        </w:rPr>
        <w:t> </w:t>
      </w:r>
      <w:r>
        <w:rPr>
          <w:color w:val="231F20"/>
        </w:rPr>
        <w:t>những</w:t>
      </w:r>
      <w:r>
        <w:rPr>
          <w:color w:val="231F20"/>
          <w:spacing w:val="-12"/>
        </w:rPr>
        <w:t> </w:t>
      </w:r>
      <w:r>
        <w:rPr>
          <w:color w:val="231F20"/>
        </w:rPr>
        <w:t>khói hương đó thành </w:t>
      </w:r>
      <w:r>
        <w:rPr>
          <w:color w:val="231F20"/>
          <w:spacing w:val="-3"/>
        </w:rPr>
        <w:t>ra </w:t>
      </w:r>
      <w:r>
        <w:rPr>
          <w:color w:val="231F20"/>
        </w:rPr>
        <w:t>những đám mây hương bay đến khắp </w:t>
      </w:r>
      <w:r>
        <w:rPr>
          <w:color w:val="231F20"/>
          <w:spacing w:val="-3"/>
        </w:rPr>
        <w:t>tất </w:t>
      </w:r>
      <w:r>
        <w:rPr>
          <w:color w:val="231F20"/>
        </w:rPr>
        <w:t>cả quốc độ, thay thế họ để cúng dường khắp </w:t>
      </w:r>
      <w:r>
        <w:rPr>
          <w:color w:val="231F20"/>
          <w:spacing w:val="-3"/>
        </w:rPr>
        <w:t>tất </w:t>
      </w:r>
      <w:r>
        <w:rPr>
          <w:color w:val="231F20"/>
        </w:rPr>
        <w:t>cả chư Phật, và sẽ dùng sức thần thông cùng bản nguyện, ngầm</w:t>
      </w:r>
      <w:r>
        <w:rPr>
          <w:color w:val="231F20"/>
          <w:spacing w:val="-41"/>
        </w:rPr>
        <w:t> </w:t>
      </w:r>
      <w:r>
        <w:rPr>
          <w:color w:val="231F20"/>
        </w:rPr>
        <w:t>gia hộ</w:t>
      </w:r>
      <w:r>
        <w:rPr>
          <w:color w:val="231F20"/>
          <w:spacing w:val="-9"/>
        </w:rPr>
        <w:t> </w:t>
      </w:r>
      <w:r>
        <w:rPr>
          <w:color w:val="231F20"/>
        </w:rPr>
        <w:t>cho</w:t>
      </w:r>
      <w:r>
        <w:rPr>
          <w:color w:val="231F20"/>
          <w:spacing w:val="-8"/>
        </w:rPr>
        <w:t> </w:t>
      </w:r>
      <w:r>
        <w:rPr>
          <w:color w:val="231F20"/>
        </w:rPr>
        <w:t>đó</w:t>
      </w:r>
      <w:r>
        <w:rPr>
          <w:color w:val="231F20"/>
          <w:spacing w:val="-8"/>
        </w:rPr>
        <w:t> </w:t>
      </w:r>
      <w:r>
        <w:rPr>
          <w:color w:val="231F20"/>
        </w:rPr>
        <w:t>sớm</w:t>
      </w:r>
      <w:r>
        <w:rPr>
          <w:color w:val="231F20"/>
          <w:spacing w:val="-9"/>
        </w:rPr>
        <w:t> </w:t>
      </w:r>
      <w:r>
        <w:rPr>
          <w:color w:val="231F20"/>
        </w:rPr>
        <w:t>được</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căn</w:t>
      </w:r>
      <w:r>
        <w:rPr>
          <w:color w:val="231F20"/>
          <w:spacing w:val="-9"/>
        </w:rPr>
        <w:t> </w:t>
      </w:r>
      <w:r>
        <w:rPr>
          <w:color w:val="231F20"/>
        </w:rPr>
        <w:t>lành,</w:t>
      </w:r>
      <w:r>
        <w:rPr>
          <w:color w:val="231F20"/>
          <w:spacing w:val="-8"/>
        </w:rPr>
        <w:t> </w:t>
      </w:r>
      <w:r>
        <w:rPr>
          <w:color w:val="231F20"/>
        </w:rPr>
        <w:t>chứng</w:t>
      </w:r>
      <w:r>
        <w:rPr>
          <w:color w:val="231F20"/>
          <w:spacing w:val="-8"/>
        </w:rPr>
        <w:t> </w:t>
      </w:r>
      <w:r>
        <w:rPr>
          <w:color w:val="231F20"/>
        </w:rPr>
        <w:t>hương</w:t>
      </w:r>
      <w:r>
        <w:rPr>
          <w:color w:val="231F20"/>
          <w:spacing w:val="-9"/>
        </w:rPr>
        <w:t> </w:t>
      </w:r>
      <w:r>
        <w:rPr>
          <w:color w:val="231F20"/>
        </w:rPr>
        <w:t>vị</w:t>
      </w:r>
      <w:r>
        <w:rPr>
          <w:color w:val="231F20"/>
          <w:spacing w:val="-8"/>
        </w:rPr>
        <w:t> </w:t>
      </w:r>
      <w:r>
        <w:rPr>
          <w:color w:val="231F20"/>
        </w:rPr>
        <w:t>bồ đề vô</w:t>
      </w:r>
      <w:r>
        <w:rPr>
          <w:color w:val="231F20"/>
          <w:spacing w:val="-2"/>
        </w:rPr>
        <w:t> </w:t>
      </w:r>
      <w:r>
        <w:rPr>
          <w:color w:val="231F20"/>
        </w:rPr>
        <w:t>thượng.</w:t>
      </w:r>
    </w:p>
    <w:p>
      <w:pPr>
        <w:pStyle w:val="BodyText"/>
        <w:spacing w:line="247" w:lineRule="auto" w:before="55"/>
        <w:ind w:right="243" w:firstLine="567"/>
      </w:pPr>
      <w:r>
        <w:rPr>
          <w:color w:val="231F20"/>
          <w:spacing w:val="2"/>
        </w:rPr>
        <w:t>Vì </w:t>
      </w:r>
      <w:r>
        <w:rPr>
          <w:color w:val="231F20"/>
        </w:rPr>
        <w:t>thế cho nên, trong các chốn thiền môn và mọi khóa lễ…</w:t>
      </w:r>
      <w:r>
        <w:rPr>
          <w:color w:val="231F20"/>
          <w:spacing w:val="-13"/>
        </w:rPr>
        <w:t> </w:t>
      </w:r>
      <w:r>
        <w:rPr>
          <w:color w:val="231F20"/>
        </w:rPr>
        <w:t>sau</w:t>
      </w:r>
      <w:r>
        <w:rPr>
          <w:color w:val="231F20"/>
          <w:spacing w:val="-13"/>
        </w:rPr>
        <w:t> </w:t>
      </w:r>
      <w:r>
        <w:rPr>
          <w:color w:val="231F20"/>
        </w:rPr>
        <w:t>khi</w:t>
      </w:r>
      <w:r>
        <w:rPr>
          <w:color w:val="231F20"/>
          <w:spacing w:val="-12"/>
        </w:rPr>
        <w:t> </w:t>
      </w:r>
      <w:r>
        <w:rPr>
          <w:color w:val="231F20"/>
        </w:rPr>
        <w:t>đọc</w:t>
      </w:r>
      <w:r>
        <w:rPr>
          <w:color w:val="231F20"/>
          <w:spacing w:val="-13"/>
        </w:rPr>
        <w:t> </w:t>
      </w:r>
      <w:r>
        <w:rPr>
          <w:color w:val="231F20"/>
          <w:spacing w:val="-3"/>
        </w:rPr>
        <w:t>xong</w:t>
      </w:r>
      <w:r>
        <w:rPr>
          <w:color w:val="231F20"/>
          <w:spacing w:val="-13"/>
        </w:rPr>
        <w:t> </w:t>
      </w:r>
      <w:r>
        <w:rPr>
          <w:color w:val="231F20"/>
        </w:rPr>
        <w:t>lời</w:t>
      </w:r>
      <w:r>
        <w:rPr>
          <w:color w:val="231F20"/>
          <w:spacing w:val="-12"/>
        </w:rPr>
        <w:t> </w:t>
      </w:r>
      <w:r>
        <w:rPr>
          <w:color w:val="231F20"/>
        </w:rPr>
        <w:t>nguyện</w:t>
      </w:r>
      <w:r>
        <w:rPr>
          <w:color w:val="231F20"/>
          <w:spacing w:val="-13"/>
        </w:rPr>
        <w:t> </w:t>
      </w:r>
      <w:r>
        <w:rPr>
          <w:color w:val="231F20"/>
        </w:rPr>
        <w:t>hương,</w:t>
      </w:r>
      <w:r>
        <w:rPr>
          <w:color w:val="231F20"/>
          <w:spacing w:val="-12"/>
        </w:rPr>
        <w:t> </w:t>
      </w:r>
      <w:r>
        <w:rPr>
          <w:color w:val="231F20"/>
        </w:rPr>
        <w:t>đều</w:t>
      </w:r>
      <w:r>
        <w:rPr>
          <w:color w:val="231F20"/>
          <w:spacing w:val="-13"/>
        </w:rPr>
        <w:t> </w:t>
      </w:r>
      <w:r>
        <w:rPr>
          <w:color w:val="231F20"/>
        </w:rPr>
        <w:t>đồng</w:t>
      </w:r>
      <w:r>
        <w:rPr>
          <w:color w:val="231F20"/>
          <w:spacing w:val="-13"/>
        </w:rPr>
        <w:t> </w:t>
      </w:r>
      <w:r>
        <w:rPr>
          <w:color w:val="231F20"/>
        </w:rPr>
        <w:t>xưng</w:t>
      </w:r>
      <w:r>
        <w:rPr>
          <w:color w:val="231F20"/>
          <w:spacing w:val="-12"/>
        </w:rPr>
        <w:t> </w:t>
      </w:r>
      <w:r>
        <w:rPr>
          <w:color w:val="231F20"/>
        </w:rPr>
        <w:t>niệm danh hiệu của ngài là</w:t>
      </w:r>
      <w:r>
        <w:rPr>
          <w:color w:val="231F20"/>
          <w:spacing w:val="-5"/>
        </w:rPr>
        <w:t> </w:t>
      </w:r>
      <w:r>
        <w:rPr>
          <w:color w:val="231F20"/>
          <w:spacing w:val="-7"/>
        </w:rPr>
        <w:t>vậy.</w:t>
      </w:r>
    </w:p>
    <w:p>
      <w:pPr>
        <w:pStyle w:val="BodyText"/>
        <w:spacing w:line="204" w:lineRule="auto" w:before="93"/>
        <w:ind w:right="243" w:firstLine="566"/>
      </w:pPr>
      <w:r>
        <w:rPr>
          <w:b/>
          <w:color w:val="231F20"/>
        </w:rPr>
        <w:t>A Di Đà Phật </w:t>
      </w:r>
      <w:r>
        <w:rPr>
          <w:color w:val="231F20"/>
        </w:rPr>
        <w:t>(S: Amitāyus, Amitābha; </w:t>
      </w:r>
      <w:r>
        <w:rPr>
          <w:color w:val="231F20"/>
          <w:spacing w:val="-9"/>
        </w:rPr>
        <w:t>T: </w:t>
      </w:r>
      <w:r>
        <w:rPr>
          <w:color w:val="231F20"/>
        </w:rPr>
        <w:t>Dpag-tu-med, Dpag-yas,</w:t>
      </w:r>
      <w:r>
        <w:rPr>
          <w:color w:val="231F20"/>
          <w:spacing w:val="-10"/>
        </w:rPr>
        <w:t> </w:t>
      </w:r>
      <w:r>
        <w:rPr>
          <w:color w:val="231F20"/>
        </w:rPr>
        <w:t>J:</w:t>
      </w:r>
      <w:r>
        <w:rPr>
          <w:color w:val="231F20"/>
          <w:spacing w:val="-9"/>
        </w:rPr>
        <w:t> </w:t>
      </w:r>
      <w:r>
        <w:rPr>
          <w:color w:val="231F20"/>
        </w:rPr>
        <w:t>Amidabutsu,</w:t>
      </w:r>
      <w:r>
        <w:rPr>
          <w:color w:val="231F20"/>
          <w:spacing w:val="-9"/>
        </w:rPr>
        <w:t> </w:t>
      </w:r>
      <w:r>
        <w:rPr>
          <w:color w:val="231F20"/>
        </w:rPr>
        <w:t>H</w:t>
      </w:r>
      <w:r>
        <w:rPr>
          <w:color w:val="231F20"/>
          <w:spacing w:val="-5"/>
        </w:rPr>
        <w:t>. </w:t>
      </w:r>
      <w:r>
        <w:rPr>
          <w:rFonts w:ascii="STKaiti" w:hAnsi="STKaiti" w:eastAsia="STKaiti" w:hint="eastAsia"/>
          <w:color w:val="231F20"/>
        </w:rPr>
        <w:t>阿彌陀佛</w:t>
      </w:r>
      <w:r>
        <w:rPr>
          <w:color w:val="231F20"/>
          <w:spacing w:val="-4"/>
        </w:rPr>
        <w:t>): </w:t>
      </w:r>
      <w:r>
        <w:rPr>
          <w:color w:val="231F20"/>
          <w:spacing w:val="-9"/>
        </w:rPr>
        <w:t>Tôn </w:t>
      </w:r>
      <w:r>
        <w:rPr>
          <w:color w:val="231F20"/>
        </w:rPr>
        <w:t>danh</w:t>
      </w:r>
      <w:r>
        <w:rPr>
          <w:color w:val="231F20"/>
          <w:spacing w:val="-10"/>
        </w:rPr>
        <w:t> </w:t>
      </w:r>
      <w:r>
        <w:rPr>
          <w:color w:val="231F20"/>
        </w:rPr>
        <w:t>của</w:t>
      </w:r>
      <w:r>
        <w:rPr>
          <w:color w:val="231F20"/>
          <w:spacing w:val="-8"/>
        </w:rPr>
        <w:t> </w:t>
      </w:r>
      <w:r>
        <w:rPr>
          <w:color w:val="231F20"/>
        </w:rPr>
        <w:t>một</w:t>
      </w:r>
      <w:r>
        <w:rPr>
          <w:color w:val="231F20"/>
          <w:spacing w:val="-9"/>
        </w:rPr>
        <w:t> </w:t>
      </w:r>
      <w:r>
        <w:rPr>
          <w:color w:val="231F20"/>
        </w:rPr>
        <w:t>vị Phật </w:t>
      </w:r>
      <w:r>
        <w:rPr>
          <w:color w:val="231F20"/>
          <w:spacing w:val="-3"/>
        </w:rPr>
        <w:t>rất </w:t>
      </w:r>
      <w:r>
        <w:rPr>
          <w:color w:val="231F20"/>
        </w:rPr>
        <w:t>quan trọng trong Phật Giáo Đại Thừa, giáo chủ của thế giới </w:t>
      </w:r>
      <w:r>
        <w:rPr>
          <w:color w:val="231F20"/>
          <w:spacing w:val="-9"/>
        </w:rPr>
        <w:t>Tây </w:t>
      </w:r>
      <w:r>
        <w:rPr>
          <w:color w:val="231F20"/>
        </w:rPr>
        <w:t>Phương Cực Lạc, còn gọi là A Di Đa Phật</w:t>
      </w:r>
      <w:r>
        <w:rPr>
          <w:color w:val="231F20"/>
          <w:spacing w:val="-19"/>
        </w:rPr>
        <w:t> </w:t>
      </w:r>
      <w:r>
        <w:rPr>
          <w:rFonts w:ascii="STKaiti" w:hAnsi="STKaiti" w:eastAsia="STKaiti" w:hint="eastAsia"/>
          <w:color w:val="231F20"/>
        </w:rPr>
        <w:t>( 阿 彌</w:t>
      </w:r>
      <w:r>
        <w:rPr>
          <w:rFonts w:ascii="STKaiti" w:hAnsi="STKaiti" w:eastAsia="STKaiti" w:hint="eastAsia"/>
          <w:color w:val="231F20"/>
          <w:spacing w:val="2"/>
        </w:rPr>
        <w:t>多佛), </w:t>
      </w:r>
      <w:r>
        <w:rPr>
          <w:color w:val="231F20"/>
        </w:rPr>
        <w:t>A</w:t>
      </w:r>
      <w:r>
        <w:rPr>
          <w:color w:val="231F20"/>
          <w:spacing w:val="21"/>
        </w:rPr>
        <w:t> </w:t>
      </w:r>
      <w:r>
        <w:rPr>
          <w:color w:val="231F20"/>
        </w:rPr>
        <w:t>Nhi</w:t>
      </w:r>
      <w:r>
        <w:rPr>
          <w:color w:val="231F20"/>
          <w:spacing w:val="21"/>
        </w:rPr>
        <w:t> </w:t>
      </w:r>
      <w:r>
        <w:rPr>
          <w:color w:val="231F20"/>
        </w:rPr>
        <w:t>Đa</w:t>
      </w:r>
      <w:r>
        <w:rPr>
          <w:color w:val="231F20"/>
          <w:spacing w:val="21"/>
        </w:rPr>
        <w:t> </w:t>
      </w:r>
      <w:r>
        <w:rPr>
          <w:color w:val="231F20"/>
        </w:rPr>
        <w:t>Phật</w:t>
      </w:r>
      <w:r>
        <w:rPr>
          <w:color w:val="231F20"/>
          <w:spacing w:val="19"/>
        </w:rPr>
        <w:t> </w:t>
      </w:r>
      <w:r>
        <w:rPr>
          <w:rFonts w:ascii="STKaiti" w:hAnsi="STKaiti" w:eastAsia="STKaiti" w:hint="eastAsia"/>
          <w:color w:val="231F20"/>
          <w:spacing w:val="1"/>
        </w:rPr>
        <w:t>(阿弭跢佛), </w:t>
      </w:r>
      <w:r>
        <w:rPr>
          <w:color w:val="231F20"/>
        </w:rPr>
        <w:t>thường</w:t>
      </w:r>
      <w:r>
        <w:rPr>
          <w:color w:val="231F20"/>
          <w:spacing w:val="21"/>
        </w:rPr>
        <w:t> </w:t>
      </w:r>
      <w:r>
        <w:rPr>
          <w:color w:val="231F20"/>
        </w:rPr>
        <w:t>được</w:t>
      </w:r>
      <w:r>
        <w:rPr>
          <w:color w:val="231F20"/>
          <w:spacing w:val="20"/>
        </w:rPr>
        <w:t> </w:t>
      </w:r>
      <w:r>
        <w:rPr>
          <w:color w:val="231F20"/>
        </w:rPr>
        <w:t>gọi</w:t>
      </w:r>
      <w:r>
        <w:rPr>
          <w:color w:val="231F20"/>
          <w:spacing w:val="21"/>
        </w:rPr>
        <w:t> </w:t>
      </w:r>
      <w:r>
        <w:rPr>
          <w:color w:val="231F20"/>
        </w:rPr>
        <w:t>là</w:t>
      </w:r>
      <w:r>
        <w:rPr>
          <w:color w:val="231F20"/>
          <w:spacing w:val="20"/>
        </w:rPr>
        <w:t> </w:t>
      </w:r>
      <w:r>
        <w:rPr>
          <w:color w:val="231F20"/>
        </w:rPr>
        <w:t>A</w:t>
      </w:r>
      <w:r>
        <w:rPr>
          <w:color w:val="231F20"/>
          <w:spacing w:val="22"/>
        </w:rPr>
        <w:t> </w:t>
      </w:r>
      <w:r>
        <w:rPr>
          <w:color w:val="231F20"/>
        </w:rPr>
        <w:t>Di</w:t>
      </w:r>
    </w:p>
    <w:p>
      <w:pPr>
        <w:pStyle w:val="BodyText"/>
        <w:spacing w:line="196" w:lineRule="auto" w:before="13"/>
        <w:ind w:right="243"/>
      </w:pPr>
      <w:r>
        <w:rPr>
          <w:color w:val="231F20"/>
        </w:rPr>
        <w:t>Đà Phật hay A Di Đà Như Lai, gọi </w:t>
      </w:r>
      <w:r>
        <w:rPr>
          <w:color w:val="231F20"/>
          <w:spacing w:val="-3"/>
        </w:rPr>
        <w:t>tắt </w:t>
      </w:r>
      <w:r>
        <w:rPr>
          <w:color w:val="231F20"/>
        </w:rPr>
        <w:t>là Di Đà. Nguyên bản Sanskrit có hai chữ: Amitāyus có âm dịch là A Di Đa Sưu</w:t>
      </w:r>
      <w:r>
        <w:rPr>
          <w:color w:val="231F20"/>
          <w:spacing w:val="-35"/>
        </w:rPr>
        <w:t> </w:t>
      </w:r>
      <w:r>
        <w:rPr>
          <w:rFonts w:ascii="STKaiti" w:hAnsi="STKaiti" w:eastAsia="STKaiti" w:hint="eastAsia"/>
          <w:color w:val="231F20"/>
        </w:rPr>
        <w:t>( 阿彌 多 廋 )</w:t>
      </w:r>
      <w:r>
        <w:rPr>
          <w:color w:val="231F20"/>
        </w:rPr>
        <w:t>, nghĩa là người có thọ mạng vô hạn hay vô lượng thọ;</w:t>
      </w:r>
      <w:r>
        <w:rPr>
          <w:color w:val="231F20"/>
          <w:spacing w:val="13"/>
        </w:rPr>
        <w:t> </w:t>
      </w:r>
      <w:r>
        <w:rPr>
          <w:color w:val="231F20"/>
        </w:rPr>
        <w:t>còn</w:t>
      </w:r>
      <w:r>
        <w:rPr>
          <w:color w:val="231F20"/>
          <w:spacing w:val="14"/>
        </w:rPr>
        <w:t> </w:t>
      </w:r>
      <w:r>
        <w:rPr>
          <w:color w:val="231F20"/>
        </w:rPr>
        <w:t>Amitābha</w:t>
      </w:r>
      <w:r>
        <w:rPr>
          <w:color w:val="231F20"/>
          <w:spacing w:val="13"/>
        </w:rPr>
        <w:t> </w:t>
      </w:r>
      <w:r>
        <w:rPr>
          <w:color w:val="231F20"/>
        </w:rPr>
        <w:t>có</w:t>
      </w:r>
      <w:r>
        <w:rPr>
          <w:color w:val="231F20"/>
          <w:spacing w:val="14"/>
        </w:rPr>
        <w:t> </w:t>
      </w:r>
      <w:r>
        <w:rPr>
          <w:color w:val="231F20"/>
        </w:rPr>
        <w:t>âm</w:t>
      </w:r>
      <w:r>
        <w:rPr>
          <w:color w:val="231F20"/>
          <w:spacing w:val="13"/>
        </w:rPr>
        <w:t> </w:t>
      </w:r>
      <w:r>
        <w:rPr>
          <w:color w:val="231F20"/>
        </w:rPr>
        <w:t>dịch</w:t>
      </w:r>
      <w:r>
        <w:rPr>
          <w:color w:val="231F20"/>
          <w:spacing w:val="14"/>
        </w:rPr>
        <w:t> </w:t>
      </w:r>
      <w:r>
        <w:rPr>
          <w:color w:val="231F20"/>
        </w:rPr>
        <w:t>là</w:t>
      </w:r>
      <w:r>
        <w:rPr>
          <w:color w:val="231F20"/>
          <w:spacing w:val="13"/>
        </w:rPr>
        <w:t> </w:t>
      </w:r>
      <w:r>
        <w:rPr>
          <w:color w:val="231F20"/>
        </w:rPr>
        <w:t>A</w:t>
      </w:r>
      <w:r>
        <w:rPr>
          <w:color w:val="231F20"/>
          <w:spacing w:val="14"/>
        </w:rPr>
        <w:t> </w:t>
      </w:r>
      <w:r>
        <w:rPr>
          <w:color w:val="231F20"/>
        </w:rPr>
        <w:t>Di</w:t>
      </w:r>
      <w:r>
        <w:rPr>
          <w:color w:val="231F20"/>
          <w:spacing w:val="13"/>
        </w:rPr>
        <w:t> </w:t>
      </w:r>
      <w:r>
        <w:rPr>
          <w:color w:val="231F20"/>
        </w:rPr>
        <w:t>Đa</w:t>
      </w:r>
      <w:r>
        <w:rPr>
          <w:color w:val="231F20"/>
          <w:spacing w:val="14"/>
        </w:rPr>
        <w:t> </w:t>
      </w:r>
      <w:r>
        <w:rPr>
          <w:color w:val="231F20"/>
        </w:rPr>
        <w:t>Bà</w:t>
      </w:r>
      <w:r>
        <w:rPr>
          <w:color w:val="231F20"/>
          <w:spacing w:val="13"/>
        </w:rPr>
        <w:t> </w:t>
      </w:r>
      <w:r>
        <w:rPr>
          <w:rFonts w:ascii="STKaiti" w:hAnsi="STKaiti" w:eastAsia="STKaiti" w:hint="eastAsia"/>
          <w:color w:val="231F20"/>
        </w:rPr>
        <w:t>(阿彌多婆)</w:t>
      </w:r>
      <w:r>
        <w:rPr>
          <w:color w:val="231F20"/>
          <w:spacing w:val="7"/>
        </w:rPr>
        <w:t>, </w:t>
      </w:r>
      <w:r>
        <w:rPr>
          <w:color w:val="231F20"/>
        </w:rPr>
        <w:t>là người</w:t>
      </w:r>
      <w:r>
        <w:rPr>
          <w:color w:val="231F20"/>
          <w:spacing w:val="27"/>
        </w:rPr>
        <w:t> </w:t>
      </w:r>
      <w:r>
        <w:rPr>
          <w:color w:val="231F20"/>
        </w:rPr>
        <w:t>có</w:t>
      </w:r>
      <w:r>
        <w:rPr>
          <w:color w:val="231F20"/>
          <w:spacing w:val="27"/>
        </w:rPr>
        <w:t> </w:t>
      </w:r>
      <w:r>
        <w:rPr>
          <w:color w:val="231F20"/>
        </w:rPr>
        <w:t>ánh</w:t>
      </w:r>
      <w:r>
        <w:rPr>
          <w:color w:val="231F20"/>
          <w:spacing w:val="27"/>
        </w:rPr>
        <w:t> </w:t>
      </w:r>
      <w:r>
        <w:rPr>
          <w:color w:val="231F20"/>
        </w:rPr>
        <w:t>sáng</w:t>
      </w:r>
      <w:r>
        <w:rPr>
          <w:color w:val="231F20"/>
          <w:spacing w:val="27"/>
        </w:rPr>
        <w:t> </w:t>
      </w:r>
      <w:r>
        <w:rPr>
          <w:color w:val="231F20"/>
        </w:rPr>
        <w:t>vô</w:t>
      </w:r>
      <w:r>
        <w:rPr>
          <w:color w:val="231F20"/>
          <w:spacing w:val="28"/>
        </w:rPr>
        <w:t> </w:t>
      </w:r>
      <w:r>
        <w:rPr>
          <w:color w:val="231F20"/>
        </w:rPr>
        <w:t>hạn</w:t>
      </w:r>
      <w:r>
        <w:rPr>
          <w:color w:val="231F20"/>
          <w:spacing w:val="27"/>
        </w:rPr>
        <w:t> </w:t>
      </w:r>
      <w:r>
        <w:rPr>
          <w:color w:val="231F20"/>
        </w:rPr>
        <w:t>hay</w:t>
      </w:r>
      <w:r>
        <w:rPr>
          <w:color w:val="231F20"/>
          <w:spacing w:val="27"/>
        </w:rPr>
        <w:t> </w:t>
      </w:r>
      <w:r>
        <w:rPr>
          <w:color w:val="231F20"/>
        </w:rPr>
        <w:t>vô</w:t>
      </w:r>
      <w:r>
        <w:rPr>
          <w:color w:val="231F20"/>
          <w:spacing w:val="27"/>
        </w:rPr>
        <w:t> </w:t>
      </w:r>
      <w:r>
        <w:rPr>
          <w:color w:val="231F20"/>
        </w:rPr>
        <w:t>lượng</w:t>
      </w:r>
      <w:r>
        <w:rPr>
          <w:color w:val="231F20"/>
          <w:spacing w:val="28"/>
        </w:rPr>
        <w:t> </w:t>
      </w:r>
      <w:r>
        <w:rPr>
          <w:color w:val="231F20"/>
        </w:rPr>
        <w:t>quang;</w:t>
      </w:r>
      <w:r>
        <w:rPr>
          <w:color w:val="231F20"/>
          <w:spacing w:val="27"/>
        </w:rPr>
        <w:t> </w:t>
      </w:r>
      <w:r>
        <w:rPr>
          <w:color w:val="231F20"/>
        </w:rPr>
        <w:t>nhưng</w:t>
      </w:r>
      <w:r>
        <w:rPr>
          <w:color w:val="231F20"/>
          <w:spacing w:val="27"/>
        </w:rPr>
        <w:t> </w:t>
      </w:r>
      <w:r>
        <w:rPr>
          <w:color w:val="231F20"/>
        </w:rPr>
        <w:t>cả</w:t>
      </w:r>
    </w:p>
    <w:p>
      <w:pPr>
        <w:pStyle w:val="BodyText"/>
        <w:spacing w:line="247" w:lineRule="auto" w:before="20"/>
        <w:ind w:right="245"/>
      </w:pPr>
      <w:r>
        <w:rPr>
          <w:color w:val="231F20"/>
        </w:rPr>
        <w:t>hai đều được phiên âm là A Di Đà. </w:t>
      </w:r>
      <w:r>
        <w:rPr>
          <w:color w:val="231F20"/>
          <w:spacing w:val="-6"/>
        </w:rPr>
        <w:t>Trên </w:t>
      </w:r>
      <w:r>
        <w:rPr>
          <w:color w:val="231F20"/>
        </w:rPr>
        <w:t>thực tế, nguyên</w:t>
      </w:r>
      <w:r>
        <w:rPr>
          <w:color w:val="231F20"/>
          <w:spacing w:val="-40"/>
        </w:rPr>
        <w:t> </w:t>
      </w:r>
      <w:r>
        <w:rPr>
          <w:color w:val="231F20"/>
        </w:rPr>
        <w:t>ngữ Amitābha</w:t>
      </w:r>
      <w:r>
        <w:rPr>
          <w:color w:val="231F20"/>
          <w:spacing w:val="35"/>
        </w:rPr>
        <w:t> </w:t>
      </w:r>
      <w:r>
        <w:rPr>
          <w:color w:val="231F20"/>
        </w:rPr>
        <w:t>được</w:t>
      </w:r>
      <w:r>
        <w:rPr>
          <w:color w:val="231F20"/>
          <w:spacing w:val="35"/>
        </w:rPr>
        <w:t> </w:t>
      </w:r>
      <w:r>
        <w:rPr>
          <w:color w:val="231F20"/>
        </w:rPr>
        <w:t>dùng</w:t>
      </w:r>
      <w:r>
        <w:rPr>
          <w:color w:val="231F20"/>
          <w:spacing w:val="35"/>
        </w:rPr>
        <w:t> </w:t>
      </w:r>
      <w:r>
        <w:rPr>
          <w:color w:val="231F20"/>
        </w:rPr>
        <w:t>khá</w:t>
      </w:r>
      <w:r>
        <w:rPr>
          <w:color w:val="231F20"/>
          <w:spacing w:val="35"/>
        </w:rPr>
        <w:t> </w:t>
      </w:r>
      <w:r>
        <w:rPr>
          <w:color w:val="231F20"/>
        </w:rPr>
        <w:t>phổ</w:t>
      </w:r>
      <w:r>
        <w:rPr>
          <w:color w:val="231F20"/>
          <w:spacing w:val="35"/>
        </w:rPr>
        <w:t> </w:t>
      </w:r>
      <w:r>
        <w:rPr>
          <w:color w:val="231F20"/>
        </w:rPr>
        <w:t>biến.</w:t>
      </w:r>
      <w:r>
        <w:rPr>
          <w:color w:val="231F20"/>
          <w:spacing w:val="36"/>
        </w:rPr>
        <w:t> </w:t>
      </w:r>
      <w:r>
        <w:rPr>
          <w:color w:val="231F20"/>
          <w:spacing w:val="-7"/>
        </w:rPr>
        <w:t>Về</w:t>
      </w:r>
      <w:r>
        <w:rPr>
          <w:color w:val="231F20"/>
          <w:spacing w:val="35"/>
        </w:rPr>
        <w:t> </w:t>
      </w:r>
      <w:r>
        <w:rPr>
          <w:color w:val="231F20"/>
        </w:rPr>
        <w:t>xuất</w:t>
      </w:r>
      <w:r>
        <w:rPr>
          <w:color w:val="231F20"/>
          <w:spacing w:val="35"/>
        </w:rPr>
        <w:t> </w:t>
      </w:r>
      <w:r>
        <w:rPr>
          <w:color w:val="231F20"/>
        </w:rPr>
        <w:t>xứ</w:t>
      </w:r>
      <w:r>
        <w:rPr>
          <w:color w:val="231F20"/>
          <w:spacing w:val="35"/>
        </w:rPr>
        <w:t> </w:t>
      </w:r>
      <w:r>
        <w:rPr>
          <w:color w:val="231F20"/>
        </w:rPr>
        <w:t>của</w:t>
      </w:r>
      <w:r>
        <w:rPr>
          <w:color w:val="231F20"/>
          <w:spacing w:val="35"/>
        </w:rPr>
        <w:t> </w:t>
      </w:r>
      <w:r>
        <w:rPr>
          <w:color w:val="231F20"/>
        </w:rPr>
        <w:t>danh</w:t>
      </w:r>
    </w:p>
    <w:p>
      <w:pPr>
        <w:pStyle w:val="BodyText"/>
        <w:spacing w:line="194" w:lineRule="auto" w:before="11"/>
        <w:ind w:right="244"/>
      </w:pPr>
      <w:r>
        <w:rPr>
          <w:color w:val="231F20"/>
        </w:rPr>
        <w:t>hiệu</w:t>
      </w:r>
      <w:r>
        <w:rPr>
          <w:color w:val="231F20"/>
          <w:spacing w:val="-9"/>
        </w:rPr>
        <w:t> </w:t>
      </w:r>
      <w:r>
        <w:rPr>
          <w:color w:val="231F20"/>
        </w:rPr>
        <w:t>A</w:t>
      </w:r>
      <w:r>
        <w:rPr>
          <w:color w:val="231F20"/>
          <w:spacing w:val="-8"/>
        </w:rPr>
        <w:t> </w:t>
      </w:r>
      <w:r>
        <w:rPr>
          <w:color w:val="231F20"/>
        </w:rPr>
        <w:t>Di</w:t>
      </w:r>
      <w:r>
        <w:rPr>
          <w:color w:val="231F20"/>
          <w:spacing w:val="-8"/>
        </w:rPr>
        <w:t> </w:t>
      </w:r>
      <w:r>
        <w:rPr>
          <w:color w:val="231F20"/>
        </w:rPr>
        <w:t>Đà</w:t>
      </w:r>
      <w:r>
        <w:rPr>
          <w:color w:val="231F20"/>
          <w:spacing w:val="-8"/>
        </w:rPr>
        <w:t> </w:t>
      </w:r>
      <w:r>
        <w:rPr>
          <w:color w:val="231F20"/>
        </w:rPr>
        <w:t>Phật</w:t>
      </w:r>
      <w:r>
        <w:rPr>
          <w:color w:val="231F20"/>
          <w:spacing w:val="-8"/>
        </w:rPr>
        <w:t> </w:t>
      </w:r>
      <w:r>
        <w:rPr>
          <w:color w:val="231F20"/>
          <w:spacing w:val="-7"/>
        </w:rPr>
        <w:t>này</w:t>
      </w:r>
      <w:r>
        <w:rPr>
          <w:color w:val="231F20"/>
          <w:spacing w:val="-8"/>
        </w:rPr>
        <w:t>, </w:t>
      </w:r>
      <w:r>
        <w:rPr>
          <w:color w:val="231F20"/>
        </w:rPr>
        <w:t>trong</w:t>
      </w:r>
      <w:r>
        <w:rPr>
          <w:color w:val="231F20"/>
          <w:spacing w:val="-8"/>
        </w:rPr>
        <w:t> </w:t>
      </w:r>
      <w:r>
        <w:rPr>
          <w:color w:val="231F20"/>
        </w:rPr>
        <w:t>A</w:t>
      </w:r>
      <w:r>
        <w:rPr>
          <w:color w:val="231F20"/>
          <w:spacing w:val="-8"/>
        </w:rPr>
        <w:t> </w:t>
      </w:r>
      <w:r>
        <w:rPr>
          <w:color w:val="231F20"/>
        </w:rPr>
        <w:t>Di</w:t>
      </w:r>
      <w:r>
        <w:rPr>
          <w:color w:val="231F20"/>
          <w:spacing w:val="-8"/>
        </w:rPr>
        <w:t> </w:t>
      </w:r>
      <w:r>
        <w:rPr>
          <w:color w:val="231F20"/>
        </w:rPr>
        <w:t>Đà</w:t>
      </w:r>
      <w:r>
        <w:rPr>
          <w:color w:val="231F20"/>
          <w:spacing w:val="-8"/>
        </w:rPr>
        <w:t> </w:t>
      </w:r>
      <w:r>
        <w:rPr>
          <w:color w:val="231F20"/>
        </w:rPr>
        <w:t>Kinh</w:t>
      </w:r>
      <w:r>
        <w:rPr>
          <w:color w:val="231F20"/>
          <w:spacing w:val="-9"/>
        </w:rPr>
        <w:t> </w:t>
      </w:r>
      <w:r>
        <w:rPr>
          <w:rFonts w:ascii="STKaiti" w:hAnsi="STKaiti" w:eastAsia="STKaiti" w:hint="eastAsia"/>
          <w:color w:val="231F20"/>
          <w:spacing w:val="-3"/>
        </w:rPr>
        <w:t>(阿彌陀經) </w:t>
      </w:r>
      <w:r>
        <w:rPr>
          <w:color w:val="231F20"/>
        </w:rPr>
        <w:t>do</w:t>
      </w:r>
      <w:r>
        <w:rPr>
          <w:color w:val="231F20"/>
          <w:spacing w:val="-8"/>
        </w:rPr>
        <w:t> </w:t>
      </w:r>
      <w:r>
        <w:rPr>
          <w:color w:val="231F20"/>
        </w:rPr>
        <w:t>Cưu Ma</w:t>
      </w:r>
      <w:r>
        <w:rPr>
          <w:color w:val="231F20"/>
          <w:spacing w:val="10"/>
        </w:rPr>
        <w:t> </w:t>
      </w:r>
      <w:r>
        <w:rPr>
          <w:color w:val="231F20"/>
        </w:rPr>
        <w:t>La</w:t>
      </w:r>
      <w:r>
        <w:rPr>
          <w:color w:val="231F20"/>
          <w:spacing w:val="11"/>
        </w:rPr>
        <w:t> </w:t>
      </w:r>
      <w:r>
        <w:rPr>
          <w:color w:val="231F20"/>
        </w:rPr>
        <w:t>Thập</w:t>
      </w:r>
      <w:r>
        <w:rPr>
          <w:color w:val="231F20"/>
          <w:spacing w:val="10"/>
        </w:rPr>
        <w:t> </w:t>
      </w:r>
      <w:r>
        <w:rPr>
          <w:color w:val="231F20"/>
        </w:rPr>
        <w:t>(S</w:t>
      </w:r>
      <w:r>
        <w:rPr>
          <w:color w:val="231F20"/>
          <w:spacing w:val="5"/>
        </w:rPr>
        <w:t>: </w:t>
      </w:r>
      <w:r>
        <w:rPr>
          <w:color w:val="231F20"/>
        </w:rPr>
        <w:t>Kumārajīva,</w:t>
      </w:r>
      <w:r>
        <w:rPr>
          <w:color w:val="231F20"/>
          <w:spacing w:val="10"/>
        </w:rPr>
        <w:t> </w:t>
      </w:r>
      <w:r>
        <w:rPr>
          <w:color w:val="231F20"/>
        </w:rPr>
        <w:t>H</w:t>
      </w:r>
      <w:r>
        <w:rPr>
          <w:color w:val="231F20"/>
          <w:spacing w:val="6"/>
        </w:rPr>
        <w:t>. </w:t>
      </w:r>
      <w:r>
        <w:rPr>
          <w:rFonts w:ascii="STKaiti" w:hAnsi="STKaiti" w:eastAsia="STKaiti" w:hint="eastAsia"/>
          <w:color w:val="231F20"/>
        </w:rPr>
        <w:t>鳩摩羅什, </w:t>
      </w:r>
      <w:r>
        <w:rPr>
          <w:color w:val="231F20"/>
        </w:rPr>
        <w:t>344-413)</w:t>
      </w:r>
      <w:r>
        <w:rPr>
          <w:color w:val="231F20"/>
          <w:spacing w:val="10"/>
        </w:rPr>
        <w:t> </w:t>
      </w:r>
      <w:r>
        <w:rPr>
          <w:color w:val="231F20"/>
        </w:rPr>
        <w:t>dịch</w:t>
      </w:r>
      <w:r>
        <w:rPr>
          <w:color w:val="231F20"/>
          <w:spacing w:val="5"/>
        </w:rPr>
        <w:t>, </w:t>
      </w:r>
      <w:r>
        <w:rPr>
          <w:color w:val="231F20"/>
        </w:rPr>
        <w:t>có đề</w:t>
      </w:r>
      <w:r>
        <w:rPr>
          <w:color w:val="231F20"/>
          <w:spacing w:val="15"/>
        </w:rPr>
        <w:t> </w:t>
      </w:r>
      <w:r>
        <w:rPr>
          <w:color w:val="231F20"/>
        </w:rPr>
        <w:t>cập</w:t>
      </w:r>
      <w:r>
        <w:rPr>
          <w:color w:val="231F20"/>
          <w:spacing w:val="16"/>
        </w:rPr>
        <w:t> </w:t>
      </w:r>
      <w:r>
        <w:rPr>
          <w:color w:val="231F20"/>
        </w:rPr>
        <w:t>đến.</w:t>
      </w:r>
      <w:r>
        <w:rPr>
          <w:color w:val="231F20"/>
          <w:spacing w:val="16"/>
        </w:rPr>
        <w:t> </w:t>
      </w:r>
      <w:r>
        <w:rPr>
          <w:color w:val="231F20"/>
        </w:rPr>
        <w:t>Vị</w:t>
      </w:r>
      <w:r>
        <w:rPr>
          <w:color w:val="231F20"/>
          <w:spacing w:val="16"/>
        </w:rPr>
        <w:t> </w:t>
      </w:r>
      <w:r>
        <w:rPr>
          <w:color w:val="231F20"/>
        </w:rPr>
        <w:t>Phật</w:t>
      </w:r>
      <w:r>
        <w:rPr>
          <w:color w:val="231F20"/>
          <w:spacing w:val="16"/>
        </w:rPr>
        <w:t> </w:t>
      </w:r>
      <w:r>
        <w:rPr>
          <w:color w:val="231F20"/>
        </w:rPr>
        <w:t>này</w:t>
      </w:r>
      <w:r>
        <w:rPr>
          <w:color w:val="231F20"/>
          <w:spacing w:val="16"/>
        </w:rPr>
        <w:t> </w:t>
      </w:r>
      <w:r>
        <w:rPr>
          <w:color w:val="231F20"/>
        </w:rPr>
        <w:t>có</w:t>
      </w:r>
      <w:r>
        <w:rPr>
          <w:color w:val="231F20"/>
          <w:spacing w:val="16"/>
        </w:rPr>
        <w:t> </w:t>
      </w:r>
      <w:r>
        <w:rPr>
          <w:color w:val="231F20"/>
        </w:rPr>
        <w:t>ánh</w:t>
      </w:r>
      <w:r>
        <w:rPr>
          <w:color w:val="231F20"/>
          <w:spacing w:val="16"/>
        </w:rPr>
        <w:t> </w:t>
      </w:r>
      <w:r>
        <w:rPr>
          <w:color w:val="231F20"/>
        </w:rPr>
        <w:t>sáng</w:t>
      </w:r>
      <w:r>
        <w:rPr>
          <w:color w:val="231F20"/>
          <w:spacing w:val="16"/>
        </w:rPr>
        <w:t> </w:t>
      </w:r>
      <w:r>
        <w:rPr>
          <w:color w:val="231F20"/>
        </w:rPr>
        <w:t>vô</w:t>
      </w:r>
      <w:r>
        <w:rPr>
          <w:color w:val="231F20"/>
          <w:spacing w:val="16"/>
        </w:rPr>
        <w:t> </w:t>
      </w:r>
      <w:r>
        <w:rPr>
          <w:color w:val="231F20"/>
        </w:rPr>
        <w:t>lượng</w:t>
      </w:r>
      <w:r>
        <w:rPr>
          <w:color w:val="231F20"/>
          <w:spacing w:val="8"/>
        </w:rPr>
        <w:t>, </w:t>
      </w:r>
      <w:r>
        <w:rPr>
          <w:color w:val="231F20"/>
        </w:rPr>
        <w:t>tuổi</w:t>
      </w:r>
      <w:r>
        <w:rPr>
          <w:color w:val="231F20"/>
          <w:spacing w:val="17"/>
        </w:rPr>
        <w:t> </w:t>
      </w:r>
      <w:r>
        <w:rPr>
          <w:color w:val="231F20"/>
        </w:rPr>
        <w:t>thọ</w:t>
      </w:r>
      <w:r>
        <w:rPr>
          <w:color w:val="231F20"/>
          <w:spacing w:val="16"/>
        </w:rPr>
        <w:t> </w:t>
      </w:r>
      <w:r>
        <w:rPr>
          <w:color w:val="231F20"/>
        </w:rPr>
        <w:t>vô</w:t>
      </w:r>
    </w:p>
    <w:p>
      <w:pPr>
        <w:pStyle w:val="BodyText"/>
        <w:spacing w:line="199" w:lineRule="auto" w:before="62"/>
        <w:ind w:right="244"/>
      </w:pPr>
      <w:r>
        <w:rPr>
          <w:color w:val="231F20"/>
        </w:rPr>
        <w:t>lượng, cho nên được gọi là A Di Đà Phật. </w:t>
      </w:r>
      <w:r>
        <w:rPr>
          <w:color w:val="231F20"/>
          <w:spacing w:val="-6"/>
        </w:rPr>
        <w:t>Tuy </w:t>
      </w:r>
      <w:r>
        <w:rPr>
          <w:color w:val="231F20"/>
        </w:rPr>
        <w:t>nhiên, nếu</w:t>
      </w:r>
      <w:r>
        <w:rPr>
          <w:color w:val="231F20"/>
          <w:spacing w:val="-40"/>
        </w:rPr>
        <w:t> </w:t>
      </w:r>
      <w:r>
        <w:rPr>
          <w:color w:val="231F20"/>
        </w:rPr>
        <w:t>căn cứ</w:t>
      </w:r>
      <w:r>
        <w:rPr>
          <w:color w:val="231F20"/>
          <w:spacing w:val="8"/>
        </w:rPr>
        <w:t> </w:t>
      </w:r>
      <w:r>
        <w:rPr>
          <w:color w:val="231F20"/>
        </w:rPr>
        <w:t>vào</w:t>
      </w:r>
      <w:r>
        <w:rPr>
          <w:color w:val="231F20"/>
          <w:spacing w:val="8"/>
        </w:rPr>
        <w:t> </w:t>
      </w:r>
      <w:r>
        <w:rPr>
          <w:color w:val="231F20"/>
        </w:rPr>
        <w:t>bản</w:t>
      </w:r>
      <w:r>
        <w:rPr>
          <w:color w:val="231F20"/>
          <w:spacing w:val="8"/>
        </w:rPr>
        <w:t> </w:t>
      </w:r>
      <w:r>
        <w:rPr>
          <w:color w:val="231F20"/>
        </w:rPr>
        <w:t>tiếng</w:t>
      </w:r>
      <w:r>
        <w:rPr>
          <w:color w:val="231F20"/>
          <w:spacing w:val="8"/>
        </w:rPr>
        <w:t> </w:t>
      </w:r>
      <w:r>
        <w:rPr>
          <w:color w:val="231F20"/>
        </w:rPr>
        <w:t>Sanskrit</w:t>
      </w:r>
      <w:r>
        <w:rPr>
          <w:color w:val="231F20"/>
          <w:spacing w:val="8"/>
        </w:rPr>
        <w:t> </w:t>
      </w:r>
      <w:r>
        <w:rPr>
          <w:color w:val="231F20"/>
        </w:rPr>
        <w:t>A</w:t>
      </w:r>
      <w:r>
        <w:rPr>
          <w:color w:val="231F20"/>
          <w:spacing w:val="8"/>
        </w:rPr>
        <w:t> </w:t>
      </w:r>
      <w:r>
        <w:rPr>
          <w:color w:val="231F20"/>
        </w:rPr>
        <w:t>Di</w:t>
      </w:r>
      <w:r>
        <w:rPr>
          <w:color w:val="231F20"/>
          <w:spacing w:val="8"/>
        </w:rPr>
        <w:t> </w:t>
      </w:r>
      <w:r>
        <w:rPr>
          <w:color w:val="231F20"/>
        </w:rPr>
        <w:t>Đà</w:t>
      </w:r>
      <w:r>
        <w:rPr>
          <w:color w:val="231F20"/>
          <w:spacing w:val="8"/>
        </w:rPr>
        <w:t> </w:t>
      </w:r>
      <w:r>
        <w:rPr>
          <w:color w:val="231F20"/>
        </w:rPr>
        <w:t>Kinh</w:t>
      </w:r>
      <w:r>
        <w:rPr>
          <w:color w:val="231F20"/>
          <w:spacing w:val="9"/>
        </w:rPr>
        <w:t> </w:t>
      </w:r>
      <w:r>
        <w:rPr>
          <w:rFonts w:ascii="STKaiti" w:hAnsi="STKaiti" w:eastAsia="STKaiti" w:hint="eastAsia"/>
          <w:color w:val="231F20"/>
          <w:spacing w:val="1"/>
        </w:rPr>
        <w:t>(阿彌陀經) </w:t>
      </w:r>
      <w:r>
        <w:rPr>
          <w:color w:val="231F20"/>
        </w:rPr>
        <w:t>và</w:t>
      </w:r>
      <w:r>
        <w:rPr>
          <w:color w:val="231F20"/>
          <w:spacing w:val="9"/>
        </w:rPr>
        <w:t> </w:t>
      </w:r>
      <w:r>
        <w:rPr>
          <w:color w:val="231F20"/>
        </w:rPr>
        <w:t>Xưng Tán</w:t>
      </w:r>
      <w:r>
        <w:rPr>
          <w:color w:val="231F20"/>
          <w:spacing w:val="26"/>
        </w:rPr>
        <w:t> </w:t>
      </w:r>
      <w:r>
        <w:rPr>
          <w:color w:val="231F20"/>
        </w:rPr>
        <w:t>Tịnh</w:t>
      </w:r>
      <w:r>
        <w:rPr>
          <w:color w:val="231F20"/>
          <w:spacing w:val="26"/>
        </w:rPr>
        <w:t> </w:t>
      </w:r>
      <w:r>
        <w:rPr>
          <w:color w:val="231F20"/>
        </w:rPr>
        <w:t>Độ</w:t>
      </w:r>
      <w:r>
        <w:rPr>
          <w:color w:val="231F20"/>
          <w:spacing w:val="26"/>
        </w:rPr>
        <w:t> </w:t>
      </w:r>
      <w:r>
        <w:rPr>
          <w:color w:val="231F20"/>
        </w:rPr>
        <w:t>Phật</w:t>
      </w:r>
      <w:r>
        <w:rPr>
          <w:color w:val="231F20"/>
          <w:spacing w:val="26"/>
        </w:rPr>
        <w:t> </w:t>
      </w:r>
      <w:r>
        <w:rPr>
          <w:color w:val="231F20"/>
        </w:rPr>
        <w:t>Nhiếp</w:t>
      </w:r>
      <w:r>
        <w:rPr>
          <w:color w:val="231F20"/>
          <w:spacing w:val="27"/>
        </w:rPr>
        <w:t> </w:t>
      </w:r>
      <w:r>
        <w:rPr>
          <w:color w:val="231F20"/>
        </w:rPr>
        <w:t>Thọ</w:t>
      </w:r>
      <w:r>
        <w:rPr>
          <w:color w:val="231F20"/>
          <w:spacing w:val="26"/>
        </w:rPr>
        <w:t> </w:t>
      </w:r>
      <w:r>
        <w:rPr>
          <w:color w:val="231F20"/>
        </w:rPr>
        <w:t>Kinh</w:t>
      </w:r>
      <w:r>
        <w:rPr>
          <w:color w:val="231F20"/>
          <w:spacing w:val="23"/>
        </w:rPr>
        <w:t> </w:t>
      </w:r>
      <w:r>
        <w:rPr>
          <w:rFonts w:ascii="STKaiti" w:hAnsi="STKaiti" w:eastAsia="STKaiti" w:hint="eastAsia"/>
          <w:color w:val="231F20"/>
        </w:rPr>
        <w:t>(稱讚淨土佛攝受經)</w:t>
      </w:r>
      <w:r>
        <w:rPr>
          <w:color w:val="231F20"/>
          <w:spacing w:val="13"/>
        </w:rPr>
        <w:t>, </w:t>
      </w:r>
      <w:r>
        <w:rPr>
          <w:color w:val="231F20"/>
        </w:rPr>
        <w:t>vị</w:t>
      </w:r>
    </w:p>
    <w:p>
      <w:pPr>
        <w:spacing w:after="0" w:line="199" w:lineRule="auto"/>
        <w:sectPr>
          <w:pgSz w:w="8110" w:h="11510"/>
          <w:pgMar w:header="552" w:footer="0" w:top="820" w:bottom="280" w:left="800" w:right="660"/>
        </w:sectPr>
      </w:pPr>
    </w:p>
    <w:p>
      <w:pPr>
        <w:pStyle w:val="BodyText"/>
        <w:spacing w:before="9"/>
        <w:ind w:left="0"/>
        <w:jc w:val="left"/>
      </w:pPr>
    </w:p>
    <w:p>
      <w:pPr>
        <w:pStyle w:val="BodyText"/>
        <w:spacing w:line="235" w:lineRule="auto" w:before="53"/>
        <w:ind w:right="244"/>
      </w:pPr>
      <w:r>
        <w:rPr>
          <w:color w:val="231F20"/>
        </w:rPr>
        <w:t>Phật này có tuổi thọ vô số, ánh sáng vô biên, cho nên được gọi là </w:t>
      </w:r>
      <w:r>
        <w:rPr>
          <w:color w:val="231F20"/>
          <w:spacing w:val="-6"/>
        </w:rPr>
        <w:t>Vô </w:t>
      </w:r>
      <w:r>
        <w:rPr>
          <w:color w:val="231F20"/>
        </w:rPr>
        <w:t>Lượng Thọ Phật và </w:t>
      </w:r>
      <w:r>
        <w:rPr>
          <w:color w:val="231F20"/>
          <w:spacing w:val="-6"/>
        </w:rPr>
        <w:t>Vô </w:t>
      </w:r>
      <w:r>
        <w:rPr>
          <w:color w:val="231F20"/>
        </w:rPr>
        <w:t>Lượng Quang Phật. Riêng trong</w:t>
      </w:r>
      <w:r>
        <w:rPr>
          <w:color w:val="231F20"/>
          <w:spacing w:val="1"/>
        </w:rPr>
        <w:t> </w:t>
      </w:r>
      <w:r>
        <w:rPr>
          <w:color w:val="231F20"/>
        </w:rPr>
        <w:t>Bình</w:t>
      </w:r>
      <w:r>
        <w:rPr>
          <w:color w:val="231F20"/>
          <w:spacing w:val="1"/>
        </w:rPr>
        <w:t> </w:t>
      </w:r>
      <w:r>
        <w:rPr>
          <w:color w:val="231F20"/>
        </w:rPr>
        <w:t>Đẳng</w:t>
      </w:r>
      <w:r>
        <w:rPr>
          <w:color w:val="231F20"/>
          <w:spacing w:val="1"/>
        </w:rPr>
        <w:t> </w:t>
      </w:r>
      <w:r>
        <w:rPr>
          <w:color w:val="231F20"/>
        </w:rPr>
        <w:t>Giác</w:t>
      </w:r>
      <w:r>
        <w:rPr>
          <w:color w:val="231F20"/>
          <w:spacing w:val="1"/>
        </w:rPr>
        <w:t> </w:t>
      </w:r>
      <w:r>
        <w:rPr>
          <w:color w:val="231F20"/>
        </w:rPr>
        <w:t>Kinh </w:t>
      </w:r>
      <w:r>
        <w:rPr>
          <w:rFonts w:ascii="STKaiti" w:hAnsi="STKaiti" w:eastAsia="STKaiti" w:hint="eastAsia"/>
          <w:color w:val="231F20"/>
        </w:rPr>
        <w:t>(平等覺經) </w:t>
      </w:r>
      <w:r>
        <w:rPr>
          <w:color w:val="231F20"/>
        </w:rPr>
        <w:t>có</w:t>
      </w:r>
      <w:r>
        <w:rPr>
          <w:color w:val="231F20"/>
          <w:spacing w:val="2"/>
        </w:rPr>
        <w:t> </w:t>
      </w:r>
      <w:r>
        <w:rPr>
          <w:color w:val="231F20"/>
        </w:rPr>
        <w:t>bài</w:t>
      </w:r>
      <w:r>
        <w:rPr>
          <w:color w:val="231F20"/>
          <w:spacing w:val="1"/>
        </w:rPr>
        <w:t> </w:t>
      </w:r>
      <w:r>
        <w:rPr>
          <w:color w:val="231F20"/>
        </w:rPr>
        <w:t>kệ</w:t>
      </w:r>
      <w:r>
        <w:rPr>
          <w:color w:val="231F20"/>
          <w:spacing w:val="1"/>
        </w:rPr>
        <w:t> </w:t>
      </w:r>
      <w:r>
        <w:rPr>
          <w:color w:val="231F20"/>
        </w:rPr>
        <w:t>của</w:t>
      </w:r>
      <w:r>
        <w:rPr>
          <w:color w:val="231F20"/>
          <w:spacing w:val="1"/>
        </w:rPr>
        <w:t> </w:t>
      </w:r>
      <w:r>
        <w:rPr>
          <w:color w:val="231F20"/>
        </w:rPr>
        <w:t>A</w:t>
      </w:r>
      <w:r>
        <w:rPr>
          <w:color w:val="231F20"/>
          <w:spacing w:val="1"/>
        </w:rPr>
        <w:t> </w:t>
      </w:r>
      <w:r>
        <w:rPr>
          <w:color w:val="231F20"/>
        </w:rPr>
        <w:t>Di</w:t>
      </w:r>
      <w:r>
        <w:rPr>
          <w:color w:val="231F20"/>
          <w:spacing w:val="2"/>
        </w:rPr>
        <w:t> </w:t>
      </w:r>
      <w:r>
        <w:rPr>
          <w:color w:val="231F20"/>
        </w:rPr>
        <w:t>Đà</w:t>
      </w:r>
    </w:p>
    <w:p>
      <w:pPr>
        <w:pStyle w:val="BodyText"/>
        <w:spacing w:line="265" w:lineRule="exact"/>
      </w:pPr>
      <w:r>
        <w:rPr>
          <w:color w:val="231F20"/>
        </w:rPr>
        <w:t>Phật,</w:t>
      </w:r>
      <w:r>
        <w:rPr>
          <w:color w:val="231F20"/>
          <w:spacing w:val="-5"/>
        </w:rPr>
        <w:t> </w:t>
      </w:r>
      <w:r>
        <w:rPr>
          <w:color w:val="231F20"/>
        </w:rPr>
        <w:t>còn</w:t>
      </w:r>
      <w:r>
        <w:rPr>
          <w:color w:val="231F20"/>
          <w:spacing w:val="-4"/>
        </w:rPr>
        <w:t> </w:t>
      </w:r>
      <w:r>
        <w:rPr>
          <w:color w:val="231F20"/>
        </w:rPr>
        <w:t>trong</w:t>
      </w:r>
      <w:r>
        <w:rPr>
          <w:color w:val="231F20"/>
          <w:spacing w:val="-5"/>
        </w:rPr>
        <w:t> </w:t>
      </w:r>
      <w:r>
        <w:rPr>
          <w:color w:val="231F20"/>
        </w:rPr>
        <w:t>Xưng</w:t>
      </w:r>
      <w:r>
        <w:rPr>
          <w:color w:val="231F20"/>
          <w:spacing w:val="-5"/>
        </w:rPr>
        <w:t> </w:t>
      </w:r>
      <w:r>
        <w:rPr>
          <w:color w:val="231F20"/>
        </w:rPr>
        <w:t>Tán</w:t>
      </w:r>
      <w:r>
        <w:rPr>
          <w:color w:val="231F20"/>
          <w:spacing w:val="-4"/>
        </w:rPr>
        <w:t> </w:t>
      </w:r>
      <w:r>
        <w:rPr>
          <w:color w:val="231F20"/>
        </w:rPr>
        <w:t>Tịnh</w:t>
      </w:r>
      <w:r>
        <w:rPr>
          <w:color w:val="231F20"/>
          <w:spacing w:val="-5"/>
        </w:rPr>
        <w:t> </w:t>
      </w:r>
      <w:r>
        <w:rPr>
          <w:color w:val="231F20"/>
        </w:rPr>
        <w:t>Độ</w:t>
      </w:r>
      <w:r>
        <w:rPr>
          <w:color w:val="231F20"/>
          <w:spacing w:val="-4"/>
        </w:rPr>
        <w:t> </w:t>
      </w:r>
      <w:r>
        <w:rPr>
          <w:color w:val="231F20"/>
        </w:rPr>
        <w:t>Phật</w:t>
      </w:r>
      <w:r>
        <w:rPr>
          <w:color w:val="231F20"/>
          <w:spacing w:val="-4"/>
        </w:rPr>
        <w:t> </w:t>
      </w:r>
      <w:r>
        <w:rPr>
          <w:color w:val="231F20"/>
        </w:rPr>
        <w:t>Nhiếp</w:t>
      </w:r>
      <w:r>
        <w:rPr>
          <w:color w:val="231F20"/>
          <w:spacing w:val="-5"/>
        </w:rPr>
        <w:t> </w:t>
      </w:r>
      <w:r>
        <w:rPr>
          <w:color w:val="231F20"/>
        </w:rPr>
        <w:t>Thọ</w:t>
      </w:r>
      <w:r>
        <w:rPr>
          <w:color w:val="231F20"/>
          <w:spacing w:val="-4"/>
        </w:rPr>
        <w:t> </w:t>
      </w:r>
      <w:r>
        <w:rPr>
          <w:color w:val="231F20"/>
        </w:rPr>
        <w:t>Kinh,</w:t>
      </w:r>
      <w:r>
        <w:rPr>
          <w:color w:val="231F20"/>
          <w:spacing w:val="-4"/>
        </w:rPr>
        <w:t> </w:t>
      </w:r>
      <w:r>
        <w:rPr>
          <w:color w:val="231F20"/>
        </w:rPr>
        <w:t>v</w:t>
      </w:r>
      <w:r>
        <w:rPr>
          <w:color w:val="231F20"/>
          <w:position w:val="2"/>
        </w:rPr>
        <w:t>.</w:t>
      </w:r>
      <w:r>
        <w:rPr>
          <w:color w:val="231F20"/>
        </w:rPr>
        <w:t>v</w:t>
      </w:r>
      <w:r>
        <w:rPr>
          <w:color w:val="231F20"/>
          <w:position w:val="2"/>
        </w:rPr>
        <w:t>.</w:t>
      </w:r>
      <w:r>
        <w:rPr>
          <w:color w:val="231F20"/>
        </w:rPr>
        <w:t>,</w:t>
      </w:r>
    </w:p>
    <w:p>
      <w:pPr>
        <w:pStyle w:val="BodyText"/>
        <w:spacing w:line="235" w:lineRule="auto" w:before="18"/>
        <w:ind w:right="244"/>
      </w:pPr>
      <w:r>
        <w:rPr>
          <w:color w:val="231F20"/>
        </w:rPr>
        <w:t>có danh hiệu khác là Vô Lượng Thanh Tịnh Phật hiện trú tại thế giới thanh tịnh tên Cực Lạc</w:t>
      </w:r>
      <w:r>
        <w:rPr>
          <w:color w:val="231F20"/>
          <w:position w:val="2"/>
        </w:rPr>
        <w:t>. </w:t>
      </w:r>
      <w:r>
        <w:rPr>
          <w:color w:val="231F20"/>
        </w:rPr>
        <w:t>Kinh điển lấy tín ngưỡng A Di Đà Phật làm chủ đề có 3 bộ kinh của Tịnh Độ là Vô Lượng Thọ</w:t>
      </w:r>
      <w:r>
        <w:rPr>
          <w:color w:val="231F20"/>
          <w:spacing w:val="15"/>
        </w:rPr>
        <w:t> </w:t>
      </w:r>
      <w:r>
        <w:rPr>
          <w:color w:val="231F20"/>
        </w:rPr>
        <w:t>Kinh</w:t>
      </w:r>
      <w:r>
        <w:rPr>
          <w:color w:val="231F20"/>
          <w:spacing w:val="17"/>
        </w:rPr>
        <w:t> </w:t>
      </w:r>
      <w:r>
        <w:rPr>
          <w:color w:val="231F20"/>
        </w:rPr>
        <w:t>(S</w:t>
      </w:r>
      <w:r>
        <w:rPr>
          <w:color w:val="231F20"/>
          <w:spacing w:val="8"/>
          <w:position w:val="2"/>
        </w:rPr>
        <w:t>: </w:t>
      </w:r>
      <w:r>
        <w:rPr>
          <w:color w:val="231F20"/>
        </w:rPr>
        <w:t>Sukhāvatīvyūha-sūtra</w:t>
      </w:r>
      <w:r>
        <w:rPr>
          <w:color w:val="231F20"/>
          <w:spacing w:val="8"/>
        </w:rPr>
        <w:t>, </w:t>
      </w:r>
      <w:r>
        <w:rPr>
          <w:color w:val="231F20"/>
          <w:spacing w:val="2"/>
        </w:rPr>
        <w:t>H</w:t>
      </w:r>
      <w:r>
        <w:rPr>
          <w:color w:val="231F20"/>
          <w:spacing w:val="12"/>
          <w:position w:val="2"/>
        </w:rPr>
        <w:t>. </w:t>
      </w:r>
      <w:r>
        <w:rPr>
          <w:rFonts w:ascii="STKaiti" w:hAnsi="STKaiti" w:eastAsia="STKaiti" w:hint="eastAsia"/>
          <w:color w:val="231F20"/>
        </w:rPr>
        <w:t>無量壽經</w:t>
      </w:r>
      <w:r>
        <w:rPr>
          <w:color w:val="231F20"/>
          <w:spacing w:val="5"/>
        </w:rPr>
        <w:t>), </w:t>
      </w:r>
      <w:r>
        <w:rPr>
          <w:color w:val="231F20"/>
        </w:rPr>
        <w:t>Quán</w:t>
      </w:r>
      <w:r>
        <w:rPr>
          <w:color w:val="231F20"/>
          <w:spacing w:val="16"/>
        </w:rPr>
        <w:t> </w:t>
      </w:r>
      <w:r>
        <w:rPr>
          <w:color w:val="231F20"/>
          <w:spacing w:val="-6"/>
        </w:rPr>
        <w:t>Vô</w:t>
      </w:r>
    </w:p>
    <w:p>
      <w:pPr>
        <w:pStyle w:val="BodyText"/>
        <w:spacing w:line="304" w:lineRule="exact"/>
      </w:pPr>
      <w:r>
        <w:rPr>
          <w:color w:val="231F20"/>
        </w:rPr>
        <w:t>Lượng</w:t>
      </w:r>
      <w:r>
        <w:rPr>
          <w:color w:val="231F20"/>
          <w:spacing w:val="12"/>
        </w:rPr>
        <w:t> </w:t>
      </w:r>
      <w:r>
        <w:rPr>
          <w:color w:val="231F20"/>
        </w:rPr>
        <w:t>Thọ</w:t>
      </w:r>
      <w:r>
        <w:rPr>
          <w:color w:val="231F20"/>
          <w:spacing w:val="12"/>
        </w:rPr>
        <w:t> </w:t>
      </w:r>
      <w:r>
        <w:rPr>
          <w:color w:val="231F20"/>
        </w:rPr>
        <w:t>Kinh</w:t>
      </w:r>
      <w:r>
        <w:rPr>
          <w:color w:val="231F20"/>
          <w:spacing w:val="14"/>
        </w:rPr>
        <w:t> </w:t>
      </w:r>
      <w:r>
        <w:rPr>
          <w:rFonts w:ascii="STKaiti" w:hAnsi="STKaiti" w:eastAsia="STKaiti" w:hint="eastAsia"/>
          <w:color w:val="231F20"/>
          <w:spacing w:val="1"/>
        </w:rPr>
        <w:t>(觀無量壽經) </w:t>
      </w:r>
      <w:r>
        <w:rPr>
          <w:color w:val="231F20"/>
        </w:rPr>
        <w:t>và</w:t>
      </w:r>
      <w:r>
        <w:rPr>
          <w:color w:val="231F20"/>
          <w:spacing w:val="13"/>
        </w:rPr>
        <w:t> </w:t>
      </w:r>
      <w:r>
        <w:rPr>
          <w:color w:val="231F20"/>
        </w:rPr>
        <w:t>A</w:t>
      </w:r>
      <w:r>
        <w:rPr>
          <w:color w:val="231F20"/>
          <w:spacing w:val="12"/>
        </w:rPr>
        <w:t> </w:t>
      </w:r>
      <w:r>
        <w:rPr>
          <w:color w:val="231F20"/>
        </w:rPr>
        <w:t>Di</w:t>
      </w:r>
      <w:r>
        <w:rPr>
          <w:color w:val="231F20"/>
          <w:spacing w:val="12"/>
        </w:rPr>
        <w:t> </w:t>
      </w:r>
      <w:r>
        <w:rPr>
          <w:color w:val="231F20"/>
        </w:rPr>
        <w:t>Đà</w:t>
      </w:r>
      <w:r>
        <w:rPr>
          <w:color w:val="231F20"/>
          <w:spacing w:val="12"/>
        </w:rPr>
        <w:t> </w:t>
      </w:r>
      <w:r>
        <w:rPr>
          <w:color w:val="231F20"/>
        </w:rPr>
        <w:t>Kinh</w:t>
      </w:r>
      <w:r>
        <w:rPr>
          <w:color w:val="231F20"/>
          <w:spacing w:val="19"/>
        </w:rPr>
        <w:t> </w:t>
      </w:r>
      <w:r>
        <w:rPr>
          <w:rFonts w:ascii="STKaiti" w:hAnsi="STKaiti" w:eastAsia="STKaiti" w:hint="eastAsia"/>
          <w:color w:val="231F20"/>
        </w:rPr>
        <w:t>(阿彌陀經)</w:t>
      </w:r>
      <w:r>
        <w:rPr>
          <w:color w:val="231F20"/>
        </w:rPr>
        <w:t>;</w:t>
      </w:r>
    </w:p>
    <w:p>
      <w:pPr>
        <w:pStyle w:val="BodyText"/>
        <w:spacing w:line="291" w:lineRule="exact"/>
      </w:pPr>
      <w:r>
        <w:rPr>
          <w:color w:val="231F20"/>
        </w:rPr>
        <w:t>cho</w:t>
      </w:r>
      <w:r>
        <w:rPr>
          <w:color w:val="231F20"/>
          <w:spacing w:val="-9"/>
        </w:rPr>
        <w:t> </w:t>
      </w:r>
      <w:r>
        <w:rPr>
          <w:color w:val="231F20"/>
        </w:rPr>
        <w:t>nên</w:t>
      </w:r>
      <w:r>
        <w:rPr>
          <w:color w:val="231F20"/>
          <w:spacing w:val="-10"/>
        </w:rPr>
        <w:t> </w:t>
      </w:r>
      <w:r>
        <w:rPr>
          <w:color w:val="231F20"/>
        </w:rPr>
        <w:t>trên</w:t>
      </w:r>
      <w:r>
        <w:rPr>
          <w:color w:val="231F20"/>
          <w:spacing w:val="-8"/>
        </w:rPr>
        <w:t> </w:t>
      </w:r>
      <w:r>
        <w:rPr>
          <w:color w:val="231F20"/>
        </w:rPr>
        <w:t>cơ</w:t>
      </w:r>
      <w:r>
        <w:rPr>
          <w:color w:val="231F20"/>
          <w:spacing w:val="-10"/>
        </w:rPr>
        <w:t> </w:t>
      </w:r>
      <w:r>
        <w:rPr>
          <w:color w:val="231F20"/>
        </w:rPr>
        <w:t>sở</w:t>
      </w:r>
      <w:r>
        <w:rPr>
          <w:color w:val="231F20"/>
          <w:spacing w:val="-9"/>
        </w:rPr>
        <w:t> </w:t>
      </w:r>
      <w:r>
        <w:rPr>
          <w:color w:val="231F20"/>
        </w:rPr>
        <w:t>của</w:t>
      </w:r>
      <w:r>
        <w:rPr>
          <w:color w:val="231F20"/>
          <w:spacing w:val="-9"/>
        </w:rPr>
        <w:t> </w:t>
      </w:r>
      <w:r>
        <w:rPr>
          <w:color w:val="231F20"/>
        </w:rPr>
        <w:t>ba</w:t>
      </w:r>
      <w:r>
        <w:rPr>
          <w:color w:val="231F20"/>
          <w:spacing w:val="-9"/>
        </w:rPr>
        <w:t> </w:t>
      </w:r>
      <w:r>
        <w:rPr>
          <w:color w:val="231F20"/>
        </w:rPr>
        <w:t>kinh</w:t>
      </w:r>
      <w:r>
        <w:rPr>
          <w:color w:val="231F20"/>
          <w:spacing w:val="-9"/>
        </w:rPr>
        <w:t> </w:t>
      </w:r>
      <w:r>
        <w:rPr>
          <w:color w:val="231F20"/>
        </w:rPr>
        <w:t>này</w:t>
      </w:r>
      <w:r>
        <w:rPr>
          <w:color w:val="231F20"/>
          <w:spacing w:val="-8"/>
        </w:rPr>
        <w:t> </w:t>
      </w:r>
      <w:r>
        <w:rPr>
          <w:color w:val="231F20"/>
        </w:rPr>
        <w:t>Tịnh</w:t>
      </w:r>
      <w:r>
        <w:rPr>
          <w:color w:val="231F20"/>
          <w:spacing w:val="-9"/>
        </w:rPr>
        <w:t> </w:t>
      </w:r>
      <w:r>
        <w:rPr>
          <w:color w:val="231F20"/>
        </w:rPr>
        <w:t>Độ</w:t>
      </w:r>
      <w:r>
        <w:rPr>
          <w:color w:val="231F20"/>
          <w:spacing w:val="-8"/>
        </w:rPr>
        <w:t> </w:t>
      </w:r>
      <w:r>
        <w:rPr>
          <w:color w:val="231F20"/>
        </w:rPr>
        <w:t>Giáo</w:t>
      </w:r>
      <w:r>
        <w:rPr>
          <w:color w:val="231F20"/>
          <w:spacing w:val="-9"/>
        </w:rPr>
        <w:t> </w:t>
      </w:r>
      <w:r>
        <w:rPr>
          <w:color w:val="231F20"/>
        </w:rPr>
        <w:t>được</w:t>
      </w:r>
      <w:r>
        <w:rPr>
          <w:color w:val="231F20"/>
          <w:spacing w:val="-9"/>
        </w:rPr>
        <w:t> </w:t>
      </w:r>
      <w:r>
        <w:rPr>
          <w:color w:val="231F20"/>
        </w:rPr>
        <w:t>thành</w:t>
      </w:r>
    </w:p>
    <w:p>
      <w:pPr>
        <w:pStyle w:val="BodyText"/>
        <w:spacing w:line="206" w:lineRule="auto" w:before="48"/>
        <w:ind w:right="244"/>
      </w:pPr>
      <w:r>
        <w:rPr>
          <w:color w:val="231F20"/>
        </w:rPr>
        <w:t>lập. Theo </w:t>
      </w:r>
      <w:r>
        <w:rPr>
          <w:color w:val="231F20"/>
          <w:spacing w:val="-6"/>
        </w:rPr>
        <w:t>Vô </w:t>
      </w:r>
      <w:r>
        <w:rPr>
          <w:color w:val="231F20"/>
        </w:rPr>
        <w:t>Lượng Thọ Kinh, quyển thượng, trong đời quá khứ</w:t>
      </w:r>
      <w:r>
        <w:rPr>
          <w:color w:val="231F20"/>
          <w:spacing w:val="21"/>
        </w:rPr>
        <w:t> </w:t>
      </w:r>
      <w:r>
        <w:rPr>
          <w:color w:val="231F20"/>
          <w:spacing w:val="-3"/>
        </w:rPr>
        <w:t>xa</w:t>
      </w:r>
      <w:r>
        <w:rPr>
          <w:color w:val="231F20"/>
          <w:spacing w:val="22"/>
        </w:rPr>
        <w:t> </w:t>
      </w:r>
      <w:r>
        <w:rPr>
          <w:color w:val="231F20"/>
        </w:rPr>
        <w:t>xưa</w:t>
      </w:r>
      <w:r>
        <w:rPr>
          <w:color w:val="231F20"/>
          <w:spacing w:val="22"/>
        </w:rPr>
        <w:t> </w:t>
      </w:r>
      <w:r>
        <w:rPr>
          <w:color w:val="231F20"/>
        </w:rPr>
        <w:t>thời</w:t>
      </w:r>
      <w:r>
        <w:rPr>
          <w:color w:val="231F20"/>
          <w:spacing w:val="21"/>
        </w:rPr>
        <w:t> </w:t>
      </w:r>
      <w:r>
        <w:rPr>
          <w:color w:val="231F20"/>
        </w:rPr>
        <w:t>đức</w:t>
      </w:r>
      <w:r>
        <w:rPr>
          <w:color w:val="231F20"/>
          <w:spacing w:val="22"/>
        </w:rPr>
        <w:t> </w:t>
      </w:r>
      <w:r>
        <w:rPr>
          <w:color w:val="231F20"/>
        </w:rPr>
        <w:t>Thế</w:t>
      </w:r>
      <w:r>
        <w:rPr>
          <w:color w:val="231F20"/>
          <w:spacing w:val="22"/>
        </w:rPr>
        <w:t> </w:t>
      </w:r>
      <w:r>
        <w:rPr>
          <w:color w:val="231F20"/>
          <w:spacing w:val="-9"/>
        </w:rPr>
        <w:t>Tự</w:t>
      </w:r>
      <w:r>
        <w:rPr>
          <w:color w:val="231F20"/>
          <w:spacing w:val="22"/>
        </w:rPr>
        <w:t> </w:t>
      </w:r>
      <w:r>
        <w:rPr>
          <w:color w:val="231F20"/>
          <w:spacing w:val="-7"/>
        </w:rPr>
        <w:t>Tại</w:t>
      </w:r>
      <w:r>
        <w:rPr>
          <w:color w:val="231F20"/>
          <w:spacing w:val="21"/>
        </w:rPr>
        <w:t> </w:t>
      </w:r>
      <w:r>
        <w:rPr>
          <w:color w:val="231F20"/>
        </w:rPr>
        <w:t>Vương</w:t>
      </w:r>
      <w:r>
        <w:rPr>
          <w:color w:val="231F20"/>
          <w:spacing w:val="22"/>
        </w:rPr>
        <w:t> </w:t>
      </w:r>
      <w:r>
        <w:rPr>
          <w:color w:val="231F20"/>
        </w:rPr>
        <w:t>Phật</w:t>
      </w:r>
      <w:r>
        <w:rPr>
          <w:color w:val="231F20"/>
          <w:spacing w:val="20"/>
        </w:rPr>
        <w:t> </w:t>
      </w:r>
      <w:r>
        <w:rPr>
          <w:rFonts w:ascii="STKaiti" w:hAnsi="STKaiti" w:eastAsia="STKaiti" w:hint="eastAsia"/>
          <w:color w:val="231F20"/>
        </w:rPr>
        <w:t>(世自在王佛) </w:t>
      </w:r>
      <w:r>
        <w:rPr>
          <w:color w:val="231F20"/>
        </w:rPr>
        <w:t>trụ thế, có vị quốc vương phát tâm vô thượng, </w:t>
      </w:r>
      <w:r>
        <w:rPr>
          <w:color w:val="231F20"/>
          <w:spacing w:val="-3"/>
        </w:rPr>
        <w:t>xả </w:t>
      </w:r>
      <w:r>
        <w:rPr>
          <w:color w:val="231F20"/>
        </w:rPr>
        <w:t>bỏ vương vị</w:t>
      </w:r>
      <w:r>
        <w:rPr>
          <w:color w:val="231F20"/>
          <w:spacing w:val="23"/>
        </w:rPr>
        <w:t> </w:t>
      </w:r>
      <w:r>
        <w:rPr>
          <w:color w:val="231F20"/>
        </w:rPr>
        <w:t>xuất</w:t>
      </w:r>
      <w:r>
        <w:rPr>
          <w:color w:val="231F20"/>
          <w:spacing w:val="24"/>
        </w:rPr>
        <w:t> </w:t>
      </w:r>
      <w:r>
        <w:rPr>
          <w:color w:val="231F20"/>
        </w:rPr>
        <w:t>gia,</w:t>
      </w:r>
      <w:r>
        <w:rPr>
          <w:color w:val="231F20"/>
          <w:spacing w:val="24"/>
        </w:rPr>
        <w:t> </w:t>
      </w:r>
      <w:r>
        <w:rPr>
          <w:color w:val="231F20"/>
        </w:rPr>
        <w:t>tên</w:t>
      </w:r>
      <w:r>
        <w:rPr>
          <w:color w:val="231F20"/>
          <w:spacing w:val="23"/>
        </w:rPr>
        <w:t> </w:t>
      </w:r>
      <w:r>
        <w:rPr>
          <w:color w:val="231F20"/>
        </w:rPr>
        <w:t>là</w:t>
      </w:r>
      <w:r>
        <w:rPr>
          <w:color w:val="231F20"/>
          <w:spacing w:val="24"/>
        </w:rPr>
        <w:t> </w:t>
      </w:r>
      <w:r>
        <w:rPr>
          <w:color w:val="231F20"/>
        </w:rPr>
        <w:t>Bồ</w:t>
      </w:r>
      <w:r>
        <w:rPr>
          <w:color w:val="231F20"/>
          <w:spacing w:val="24"/>
        </w:rPr>
        <w:t> </w:t>
      </w:r>
      <w:r>
        <w:rPr>
          <w:color w:val="231F20"/>
          <w:spacing w:val="-8"/>
        </w:rPr>
        <w:t>Tát</w:t>
      </w:r>
      <w:r>
        <w:rPr>
          <w:color w:val="231F20"/>
          <w:spacing w:val="24"/>
        </w:rPr>
        <w:t> </w:t>
      </w:r>
      <w:r>
        <w:rPr>
          <w:color w:val="231F20"/>
        </w:rPr>
        <w:t>Pháp</w:t>
      </w:r>
      <w:r>
        <w:rPr>
          <w:color w:val="231F20"/>
          <w:spacing w:val="23"/>
        </w:rPr>
        <w:t> </w:t>
      </w:r>
      <w:r>
        <w:rPr>
          <w:color w:val="231F20"/>
          <w:spacing w:val="-6"/>
        </w:rPr>
        <w:t>Tạng</w:t>
      </w:r>
      <w:r>
        <w:rPr>
          <w:color w:val="231F20"/>
          <w:spacing w:val="24"/>
        </w:rPr>
        <w:t> </w:t>
      </w:r>
      <w:r>
        <w:rPr>
          <w:color w:val="231F20"/>
        </w:rPr>
        <w:t>(S</w:t>
      </w:r>
      <w:r>
        <w:rPr>
          <w:color w:val="231F20"/>
          <w:spacing w:val="12"/>
        </w:rPr>
        <w:t>: </w:t>
      </w:r>
      <w:r>
        <w:rPr>
          <w:color w:val="231F20"/>
        </w:rPr>
        <w:t>Dharmākara,</w:t>
      </w:r>
      <w:r>
        <w:rPr>
          <w:color w:val="231F20"/>
          <w:spacing w:val="24"/>
        </w:rPr>
        <w:t> </w:t>
      </w:r>
      <w:r>
        <w:rPr>
          <w:color w:val="231F20"/>
        </w:rPr>
        <w:t>H</w:t>
      </w:r>
      <w:r>
        <w:rPr>
          <w:color w:val="231F20"/>
          <w:spacing w:val="11"/>
        </w:rPr>
        <w:t>. </w:t>
      </w:r>
      <w:r>
        <w:rPr>
          <w:rFonts w:ascii="STKaiti" w:hAnsi="STKaiti" w:eastAsia="STKaiti" w:hint="eastAsia"/>
          <w:color w:val="231F20"/>
        </w:rPr>
        <w:t>法藏 </w:t>
      </w:r>
      <w:r>
        <w:rPr>
          <w:color w:val="231F20"/>
        </w:rPr>
        <w:t>, hay </w:t>
      </w:r>
      <w:r>
        <w:rPr>
          <w:color w:val="231F20"/>
          <w:spacing w:val="-6"/>
        </w:rPr>
        <w:t>Tỳ  </w:t>
      </w:r>
      <w:r>
        <w:rPr>
          <w:color w:val="231F20"/>
        </w:rPr>
        <w:t>Kheo Pháp </w:t>
      </w:r>
      <w:r>
        <w:rPr>
          <w:color w:val="231F20"/>
          <w:spacing w:val="-4"/>
        </w:rPr>
        <w:t>Tạng).  </w:t>
      </w:r>
      <w:r>
        <w:rPr>
          <w:color w:val="231F20"/>
        </w:rPr>
        <w:t>Vị này theo tu tập với Thế</w:t>
      </w:r>
      <w:r>
        <w:rPr>
          <w:color w:val="231F20"/>
          <w:spacing w:val="8"/>
        </w:rPr>
        <w:t>  </w:t>
      </w:r>
      <w:r>
        <w:rPr>
          <w:color w:val="231F20"/>
          <w:spacing w:val="-9"/>
        </w:rPr>
        <w:t>Tự</w:t>
      </w:r>
    </w:p>
    <w:p>
      <w:pPr>
        <w:pStyle w:val="BodyText"/>
        <w:spacing w:line="291" w:lineRule="exact"/>
      </w:pPr>
      <w:r>
        <w:rPr>
          <w:color w:val="231F20"/>
          <w:spacing w:val="-7"/>
        </w:rPr>
        <w:t>Tại</w:t>
      </w:r>
      <w:r>
        <w:rPr>
          <w:color w:val="231F20"/>
          <w:spacing w:val="30"/>
        </w:rPr>
        <w:t> </w:t>
      </w:r>
      <w:r>
        <w:rPr>
          <w:color w:val="231F20"/>
        </w:rPr>
        <w:t>Vương</w:t>
      </w:r>
      <w:r>
        <w:rPr>
          <w:color w:val="231F20"/>
          <w:spacing w:val="31"/>
        </w:rPr>
        <w:t> </w:t>
      </w:r>
      <w:r>
        <w:rPr>
          <w:color w:val="231F20"/>
        </w:rPr>
        <w:t>Phật,</w:t>
      </w:r>
      <w:r>
        <w:rPr>
          <w:color w:val="231F20"/>
          <w:spacing w:val="29"/>
        </w:rPr>
        <w:t> </w:t>
      </w:r>
      <w:r>
        <w:rPr>
          <w:color w:val="231F20"/>
        </w:rPr>
        <w:t>phát</w:t>
      </w:r>
      <w:r>
        <w:rPr>
          <w:color w:val="231F20"/>
          <w:spacing w:val="30"/>
        </w:rPr>
        <w:t> </w:t>
      </w:r>
      <w:r>
        <w:rPr>
          <w:color w:val="231F20"/>
        </w:rPr>
        <w:t>48</w:t>
      </w:r>
      <w:r>
        <w:rPr>
          <w:color w:val="231F20"/>
          <w:spacing w:val="30"/>
        </w:rPr>
        <w:t> </w:t>
      </w:r>
      <w:r>
        <w:rPr>
          <w:color w:val="231F20"/>
        </w:rPr>
        <w:t>lời</w:t>
      </w:r>
      <w:r>
        <w:rPr>
          <w:color w:val="231F20"/>
          <w:spacing w:val="31"/>
        </w:rPr>
        <w:t> </w:t>
      </w:r>
      <w:r>
        <w:rPr>
          <w:color w:val="231F20"/>
        </w:rPr>
        <w:t>thệ</w:t>
      </w:r>
      <w:r>
        <w:rPr>
          <w:color w:val="231F20"/>
          <w:spacing w:val="30"/>
        </w:rPr>
        <w:t> </w:t>
      </w:r>
      <w:r>
        <w:rPr>
          <w:color w:val="231F20"/>
        </w:rPr>
        <w:t>nguyện</w:t>
      </w:r>
      <w:r>
        <w:rPr>
          <w:color w:val="231F20"/>
          <w:spacing w:val="30"/>
        </w:rPr>
        <w:t> </w:t>
      </w:r>
      <w:r>
        <w:rPr>
          <w:color w:val="231F20"/>
        </w:rPr>
        <w:t>để</w:t>
      </w:r>
      <w:r>
        <w:rPr>
          <w:color w:val="231F20"/>
          <w:spacing w:val="30"/>
        </w:rPr>
        <w:t> </w:t>
      </w:r>
      <w:r>
        <w:rPr>
          <w:color w:val="231F20"/>
        </w:rPr>
        <w:t>cứu</w:t>
      </w:r>
      <w:r>
        <w:rPr>
          <w:color w:val="231F20"/>
          <w:spacing w:val="29"/>
        </w:rPr>
        <w:t> </w:t>
      </w:r>
      <w:r>
        <w:rPr>
          <w:color w:val="231F20"/>
        </w:rPr>
        <w:t>độ</w:t>
      </w:r>
      <w:r>
        <w:rPr>
          <w:color w:val="231F20"/>
          <w:spacing w:val="31"/>
        </w:rPr>
        <w:t> </w:t>
      </w:r>
      <w:r>
        <w:rPr>
          <w:color w:val="231F20"/>
        </w:rPr>
        <w:t>chúng</w:t>
      </w:r>
    </w:p>
    <w:p>
      <w:pPr>
        <w:pStyle w:val="BodyText"/>
        <w:spacing w:before="14"/>
        <w:ind w:right="242"/>
      </w:pPr>
      <w:r>
        <w:rPr>
          <w:color w:val="231F20"/>
        </w:rPr>
        <w:t>sanh</w:t>
      </w:r>
      <w:r>
        <w:rPr>
          <w:color w:val="231F20"/>
          <w:spacing w:val="-11"/>
        </w:rPr>
        <w:t> </w:t>
      </w:r>
      <w:r>
        <w:rPr>
          <w:color w:val="231F20"/>
        </w:rPr>
        <w:t>và</w:t>
      </w:r>
      <w:r>
        <w:rPr>
          <w:color w:val="231F20"/>
          <w:spacing w:val="-10"/>
        </w:rPr>
        <w:t> </w:t>
      </w:r>
      <w:r>
        <w:rPr>
          <w:color w:val="231F20"/>
        </w:rPr>
        <w:t>sau</w:t>
      </w:r>
      <w:r>
        <w:rPr>
          <w:color w:val="231F20"/>
          <w:spacing w:val="-10"/>
        </w:rPr>
        <w:t> </w:t>
      </w:r>
      <w:r>
        <w:rPr>
          <w:color w:val="231F20"/>
        </w:rPr>
        <w:t>một</w:t>
      </w:r>
      <w:r>
        <w:rPr>
          <w:color w:val="231F20"/>
          <w:spacing w:val="-10"/>
        </w:rPr>
        <w:t> </w:t>
      </w:r>
      <w:r>
        <w:rPr>
          <w:color w:val="231F20"/>
        </w:rPr>
        <w:t>thời</w:t>
      </w:r>
      <w:r>
        <w:rPr>
          <w:color w:val="231F20"/>
          <w:spacing w:val="-9"/>
        </w:rPr>
        <w:t> </w:t>
      </w:r>
      <w:r>
        <w:rPr>
          <w:color w:val="231F20"/>
        </w:rPr>
        <w:t>gian</w:t>
      </w:r>
      <w:r>
        <w:rPr>
          <w:color w:val="231F20"/>
          <w:spacing w:val="-9"/>
        </w:rPr>
        <w:t> </w:t>
      </w:r>
      <w:r>
        <w:rPr>
          <w:color w:val="231F20"/>
        </w:rPr>
        <w:t>tu</w:t>
      </w:r>
      <w:r>
        <w:rPr>
          <w:color w:val="231F20"/>
          <w:spacing w:val="-10"/>
        </w:rPr>
        <w:t> </w:t>
      </w:r>
      <w:r>
        <w:rPr>
          <w:color w:val="231F20"/>
        </w:rPr>
        <w:t>hành</w:t>
      </w:r>
      <w:r>
        <w:rPr>
          <w:color w:val="231F20"/>
          <w:spacing w:val="-10"/>
        </w:rPr>
        <w:t> </w:t>
      </w:r>
      <w:r>
        <w:rPr>
          <w:color w:val="231F20"/>
        </w:rPr>
        <w:t>lâu</w:t>
      </w:r>
      <w:r>
        <w:rPr>
          <w:color w:val="231F20"/>
          <w:spacing w:val="-10"/>
        </w:rPr>
        <w:t> </w:t>
      </w:r>
      <w:r>
        <w:rPr>
          <w:color w:val="231F20"/>
        </w:rPr>
        <w:t>xa,</w:t>
      </w:r>
      <w:r>
        <w:rPr>
          <w:color w:val="231F20"/>
          <w:spacing w:val="-10"/>
        </w:rPr>
        <w:t> </w:t>
      </w:r>
      <w:r>
        <w:rPr>
          <w:color w:val="231F20"/>
        </w:rPr>
        <w:t>ngài</w:t>
      </w:r>
      <w:r>
        <w:rPr>
          <w:color w:val="231F20"/>
          <w:spacing w:val="-10"/>
        </w:rPr>
        <w:t> </w:t>
      </w:r>
      <w:r>
        <w:rPr>
          <w:color w:val="231F20"/>
        </w:rPr>
        <w:t>thành</w:t>
      </w:r>
      <w:r>
        <w:rPr>
          <w:color w:val="231F20"/>
          <w:spacing w:val="-9"/>
        </w:rPr>
        <w:t> </w:t>
      </w:r>
      <w:r>
        <w:rPr>
          <w:color w:val="231F20"/>
        </w:rPr>
        <w:t>tựu</w:t>
      </w:r>
      <w:r>
        <w:rPr>
          <w:color w:val="231F20"/>
          <w:spacing w:val="-10"/>
        </w:rPr>
        <w:t> </w:t>
      </w:r>
      <w:r>
        <w:rPr>
          <w:color w:val="231F20"/>
        </w:rPr>
        <w:t>bản nguyện của mình và được thành Phật. Vị Phật này chính là A Di Đà Phật. Cho đến hiện tại ngài vẫn đang thuyết pháp tại thế giới gọi là Cực Lạc (S: Sukhāvatī, H. </w:t>
      </w:r>
      <w:r>
        <w:rPr>
          <w:rFonts w:ascii="STKaiti" w:hAnsi="STKaiti" w:eastAsia="STKaiti" w:hint="eastAsia"/>
          <w:color w:val="231F20"/>
        </w:rPr>
        <w:t>極 樂 )</w:t>
      </w:r>
      <w:r>
        <w:rPr>
          <w:color w:val="231F20"/>
        </w:rPr>
        <w:t>, cách</w:t>
      </w:r>
      <w:r>
        <w:rPr>
          <w:color w:val="231F20"/>
          <w:spacing w:val="56"/>
        </w:rPr>
        <w:t> </w:t>
      </w:r>
      <w:r>
        <w:rPr>
          <w:color w:val="231F20"/>
        </w:rPr>
        <w:t>đây</w:t>
      </w:r>
    </w:p>
    <w:p>
      <w:pPr>
        <w:pStyle w:val="BodyText"/>
        <w:spacing w:line="262" w:lineRule="exact"/>
      </w:pPr>
      <w:r>
        <w:rPr>
          <w:color w:val="231F20"/>
        </w:rPr>
        <w:t>khoảng 10 vạn ức Phật độ về phía </w:t>
      </w:r>
      <w:r>
        <w:rPr>
          <w:color w:val="231F20"/>
          <w:spacing w:val="-11"/>
        </w:rPr>
        <w:t>Tây. </w:t>
      </w:r>
      <w:r>
        <w:rPr>
          <w:color w:val="231F20"/>
        </w:rPr>
        <w:t>Ngài thường tiếp</w:t>
      </w:r>
      <w:r>
        <w:rPr>
          <w:color w:val="231F20"/>
          <w:spacing w:val="-38"/>
        </w:rPr>
        <w:t> </w:t>
      </w:r>
      <w:r>
        <w:rPr>
          <w:color w:val="231F20"/>
        </w:rPr>
        <w:t>dẫn</w:t>
      </w:r>
    </w:p>
    <w:p>
      <w:pPr>
        <w:pStyle w:val="BodyText"/>
        <w:spacing w:line="249" w:lineRule="auto" w:before="13"/>
        <w:ind w:right="244"/>
      </w:pPr>
      <w:r>
        <w:rPr>
          <w:color w:val="231F20"/>
        </w:rPr>
        <w:t>những người niệm Phật vãng sanh về cõi </w:t>
      </w:r>
      <w:r>
        <w:rPr>
          <w:color w:val="231F20"/>
          <w:spacing w:val="-9"/>
        </w:rPr>
        <w:t>Tây </w:t>
      </w:r>
      <w:r>
        <w:rPr>
          <w:color w:val="231F20"/>
        </w:rPr>
        <w:t>Phương Tịnh Độ,</w:t>
      </w:r>
      <w:r>
        <w:rPr>
          <w:color w:val="231F20"/>
          <w:spacing w:val="-10"/>
        </w:rPr>
        <w:t> </w:t>
      </w:r>
      <w:r>
        <w:rPr>
          <w:color w:val="231F20"/>
        </w:rPr>
        <w:t>cho</w:t>
      </w:r>
      <w:r>
        <w:rPr>
          <w:color w:val="231F20"/>
          <w:spacing w:val="-10"/>
        </w:rPr>
        <w:t> </w:t>
      </w:r>
      <w:r>
        <w:rPr>
          <w:color w:val="231F20"/>
        </w:rPr>
        <w:t>nên</w:t>
      </w:r>
      <w:r>
        <w:rPr>
          <w:color w:val="231F20"/>
          <w:spacing w:val="-10"/>
        </w:rPr>
        <w:t> </w:t>
      </w:r>
      <w:r>
        <w:rPr>
          <w:color w:val="231F20"/>
        </w:rPr>
        <w:t>được</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Tiếp</w:t>
      </w:r>
      <w:r>
        <w:rPr>
          <w:color w:val="231F20"/>
          <w:spacing w:val="-10"/>
        </w:rPr>
        <w:t> </w:t>
      </w:r>
      <w:r>
        <w:rPr>
          <w:color w:val="231F20"/>
        </w:rPr>
        <w:t>Dẫn</w:t>
      </w:r>
      <w:r>
        <w:rPr>
          <w:color w:val="231F20"/>
          <w:spacing w:val="-10"/>
        </w:rPr>
        <w:t> </w:t>
      </w:r>
      <w:r>
        <w:rPr>
          <w:color w:val="231F20"/>
        </w:rPr>
        <w:t>Phật.</w:t>
      </w:r>
      <w:r>
        <w:rPr>
          <w:color w:val="231F20"/>
          <w:spacing w:val="-10"/>
        </w:rPr>
        <w:t> </w:t>
      </w:r>
      <w:r>
        <w:rPr>
          <w:color w:val="231F20"/>
        </w:rPr>
        <w:t>Thông</w:t>
      </w:r>
      <w:r>
        <w:rPr>
          <w:color w:val="231F20"/>
          <w:spacing w:val="-10"/>
        </w:rPr>
        <w:t> </w:t>
      </w:r>
      <w:r>
        <w:rPr>
          <w:color w:val="231F20"/>
        </w:rPr>
        <w:t>thường</w:t>
      </w:r>
      <w:r>
        <w:rPr>
          <w:color w:val="231F20"/>
          <w:spacing w:val="-10"/>
        </w:rPr>
        <w:t> </w:t>
      </w:r>
      <w:r>
        <w:rPr>
          <w:color w:val="231F20"/>
        </w:rPr>
        <w:t>tượng A</w:t>
      </w:r>
      <w:r>
        <w:rPr>
          <w:color w:val="231F20"/>
          <w:spacing w:val="-8"/>
        </w:rPr>
        <w:t> </w:t>
      </w:r>
      <w:r>
        <w:rPr>
          <w:color w:val="231F20"/>
        </w:rPr>
        <w:t>Di</w:t>
      </w:r>
      <w:r>
        <w:rPr>
          <w:color w:val="231F20"/>
          <w:spacing w:val="-7"/>
        </w:rPr>
        <w:t> </w:t>
      </w:r>
      <w:r>
        <w:rPr>
          <w:color w:val="231F20"/>
        </w:rPr>
        <w:t>Đà</w:t>
      </w:r>
      <w:r>
        <w:rPr>
          <w:color w:val="231F20"/>
          <w:spacing w:val="-8"/>
        </w:rPr>
        <w:t> </w:t>
      </w:r>
      <w:r>
        <w:rPr>
          <w:color w:val="231F20"/>
          <w:spacing w:val="-7"/>
        </w:rPr>
        <w:t>Tam </w:t>
      </w:r>
      <w:r>
        <w:rPr>
          <w:color w:val="231F20"/>
          <w:spacing w:val="-9"/>
        </w:rPr>
        <w:t>Tôn</w:t>
      </w:r>
      <w:r>
        <w:rPr>
          <w:color w:val="231F20"/>
          <w:spacing w:val="-8"/>
        </w:rPr>
        <w:t> </w:t>
      </w:r>
      <w:r>
        <w:rPr>
          <w:color w:val="231F20"/>
        </w:rPr>
        <w:t>có</w:t>
      </w:r>
      <w:r>
        <w:rPr>
          <w:color w:val="231F20"/>
          <w:spacing w:val="-7"/>
        </w:rPr>
        <w:t> </w:t>
      </w:r>
      <w:r>
        <w:rPr>
          <w:color w:val="231F20"/>
        </w:rPr>
        <w:t>hai</w:t>
      </w:r>
      <w:r>
        <w:rPr>
          <w:color w:val="231F20"/>
          <w:spacing w:val="-8"/>
        </w:rPr>
        <w:t> </w:t>
      </w:r>
      <w:r>
        <w:rPr>
          <w:color w:val="231F20"/>
        </w:rPr>
        <w:t>vị</w:t>
      </w:r>
      <w:r>
        <w:rPr>
          <w:color w:val="231F20"/>
          <w:spacing w:val="-7"/>
        </w:rPr>
        <w:t> </w:t>
      </w:r>
      <w:r>
        <w:rPr>
          <w:color w:val="231F20"/>
        </w:rPr>
        <w:t>Bồ</w:t>
      </w:r>
      <w:r>
        <w:rPr>
          <w:color w:val="231F20"/>
          <w:spacing w:val="-8"/>
        </w:rPr>
        <w:t> Tát</w:t>
      </w:r>
      <w:r>
        <w:rPr>
          <w:color w:val="231F20"/>
          <w:spacing w:val="-7"/>
        </w:rPr>
        <w:t> </w:t>
      </w:r>
      <w:r>
        <w:rPr>
          <w:color w:val="231F20"/>
        </w:rPr>
        <w:t>Quan</w:t>
      </w:r>
      <w:r>
        <w:rPr>
          <w:color w:val="231F20"/>
          <w:spacing w:val="-8"/>
        </w:rPr>
        <w:t> </w:t>
      </w:r>
      <w:r>
        <w:rPr>
          <w:color w:val="231F20"/>
        </w:rPr>
        <w:t>Âm</w:t>
      </w:r>
      <w:r>
        <w:rPr>
          <w:color w:val="231F20"/>
          <w:spacing w:val="-7"/>
        </w:rPr>
        <w:t> </w:t>
      </w:r>
      <w:r>
        <w:rPr>
          <w:color w:val="231F20"/>
        </w:rPr>
        <w:t>(S:</w:t>
      </w:r>
      <w:r>
        <w:rPr>
          <w:color w:val="231F20"/>
          <w:spacing w:val="-7"/>
        </w:rPr>
        <w:t> </w:t>
      </w:r>
      <w:r>
        <w:rPr>
          <w:color w:val="231F20"/>
        </w:rPr>
        <w:t>Avalokiteśvara,</w:t>
      </w:r>
    </w:p>
    <w:p>
      <w:pPr>
        <w:pStyle w:val="BodyText"/>
        <w:spacing w:line="206" w:lineRule="auto"/>
        <w:ind w:right="244"/>
      </w:pPr>
      <w:r>
        <w:rPr>
          <w:color w:val="231F20"/>
        </w:rPr>
        <w:t>H</w:t>
      </w:r>
      <w:r>
        <w:rPr>
          <w:color w:val="231F20"/>
          <w:spacing w:val="8"/>
        </w:rPr>
        <w:t>. </w:t>
      </w:r>
      <w:r>
        <w:rPr>
          <w:rFonts w:ascii="STKaiti" w:hAnsi="STKaiti" w:eastAsia="STKaiti" w:hint="eastAsia"/>
          <w:color w:val="231F20"/>
        </w:rPr>
        <w:t>觀音</w:t>
      </w:r>
      <w:r>
        <w:rPr>
          <w:color w:val="231F20"/>
          <w:spacing w:val="8"/>
        </w:rPr>
        <w:t>) </w:t>
      </w:r>
      <w:r>
        <w:rPr>
          <w:color w:val="231F20"/>
        </w:rPr>
        <w:t>và</w:t>
      </w:r>
      <w:r>
        <w:rPr>
          <w:color w:val="231F20"/>
          <w:spacing w:val="16"/>
        </w:rPr>
        <w:t> </w:t>
      </w:r>
      <w:r>
        <w:rPr>
          <w:color w:val="231F20"/>
        </w:rPr>
        <w:t>Thế</w:t>
      </w:r>
      <w:r>
        <w:rPr>
          <w:color w:val="231F20"/>
          <w:spacing w:val="16"/>
        </w:rPr>
        <w:t> </w:t>
      </w:r>
      <w:r>
        <w:rPr>
          <w:color w:val="231F20"/>
        </w:rPr>
        <w:t>Chí</w:t>
      </w:r>
      <w:r>
        <w:rPr>
          <w:color w:val="231F20"/>
          <w:spacing w:val="17"/>
        </w:rPr>
        <w:t> </w:t>
      </w:r>
      <w:r>
        <w:rPr>
          <w:color w:val="231F20"/>
        </w:rPr>
        <w:t>(S</w:t>
      </w:r>
      <w:r>
        <w:rPr>
          <w:color w:val="231F20"/>
          <w:spacing w:val="8"/>
        </w:rPr>
        <w:t>: </w:t>
      </w:r>
      <w:r>
        <w:rPr>
          <w:color w:val="231F20"/>
        </w:rPr>
        <w:t>Mahāsthāmaprāpta,</w:t>
      </w:r>
      <w:r>
        <w:rPr>
          <w:color w:val="231F20"/>
          <w:spacing w:val="16"/>
        </w:rPr>
        <w:t> </w:t>
      </w:r>
      <w:r>
        <w:rPr>
          <w:color w:val="231F20"/>
        </w:rPr>
        <w:t>H</w:t>
      </w:r>
      <w:r>
        <w:rPr>
          <w:color w:val="231F20"/>
          <w:spacing w:val="8"/>
        </w:rPr>
        <w:t>. </w:t>
      </w:r>
      <w:r>
        <w:rPr>
          <w:rFonts w:ascii="STKaiti" w:hAnsi="STKaiti" w:eastAsia="STKaiti" w:hint="eastAsia"/>
          <w:color w:val="231F20"/>
          <w:spacing w:val="2"/>
        </w:rPr>
        <w:t>勢至) </w:t>
      </w:r>
      <w:r>
        <w:rPr>
          <w:color w:val="231F20"/>
        </w:rPr>
        <w:t>đứng hầu hai bên, cho nên hai vị này cùng với Phật A Di Đà</w:t>
      </w:r>
      <w:r>
        <w:rPr>
          <w:color w:val="231F20"/>
          <w:spacing w:val="5"/>
        </w:rPr>
        <w:t>  </w:t>
      </w:r>
      <w:r>
        <w:rPr>
          <w:color w:val="231F20"/>
        </w:rPr>
        <w:t>được</w:t>
      </w:r>
    </w:p>
    <w:p>
      <w:pPr>
        <w:pStyle w:val="BodyText"/>
        <w:spacing w:line="302" w:lineRule="exact" w:before="25"/>
      </w:pPr>
      <w:r>
        <w:rPr>
          <w:color w:val="231F20"/>
        </w:rPr>
        <w:t>gọi là </w:t>
      </w:r>
      <w:r>
        <w:rPr>
          <w:color w:val="231F20"/>
          <w:spacing w:val="-9"/>
        </w:rPr>
        <w:t>Tây </w:t>
      </w:r>
      <w:r>
        <w:rPr>
          <w:color w:val="231F20"/>
        </w:rPr>
        <w:t>Phương </w:t>
      </w:r>
      <w:r>
        <w:rPr>
          <w:color w:val="231F20"/>
          <w:spacing w:val="-7"/>
        </w:rPr>
        <w:t>Tam </w:t>
      </w:r>
      <w:r>
        <w:rPr>
          <w:color w:val="231F20"/>
        </w:rPr>
        <w:t>Thánh. Theo Bát Nhã </w:t>
      </w:r>
      <w:r>
        <w:rPr>
          <w:color w:val="231F20"/>
          <w:spacing w:val="-7"/>
        </w:rPr>
        <w:t>Tam </w:t>
      </w:r>
      <w:r>
        <w:rPr>
          <w:color w:val="231F20"/>
        </w:rPr>
        <w:t>Muội</w:t>
      </w:r>
      <w:r>
        <w:rPr>
          <w:color w:val="231F20"/>
          <w:spacing w:val="35"/>
        </w:rPr>
        <w:t> </w:t>
      </w:r>
      <w:r>
        <w:rPr>
          <w:color w:val="231F20"/>
        </w:rPr>
        <w:t>Kinh</w:t>
      </w:r>
    </w:p>
    <w:p>
      <w:pPr>
        <w:pStyle w:val="BodyText"/>
        <w:spacing w:line="411" w:lineRule="exact"/>
      </w:pPr>
      <w:r>
        <w:rPr>
          <w:rFonts w:ascii="STKaiti" w:hAnsi="STKaiti" w:eastAsia="STKaiti" w:hint="eastAsia"/>
          <w:color w:val="231F20"/>
          <w:spacing w:val="-2"/>
        </w:rPr>
        <w:t>(般若三昧經) </w:t>
      </w:r>
      <w:r>
        <w:rPr>
          <w:color w:val="231F20"/>
        </w:rPr>
        <w:t>quyển</w:t>
      </w:r>
      <w:r>
        <w:rPr>
          <w:color w:val="231F20"/>
          <w:spacing w:val="-2"/>
        </w:rPr>
        <w:t> </w:t>
      </w:r>
      <w:r>
        <w:rPr>
          <w:color w:val="231F20"/>
        </w:rPr>
        <w:t>thượng</w:t>
      </w:r>
      <w:r>
        <w:rPr>
          <w:color w:val="231F20"/>
          <w:spacing w:val="-3"/>
        </w:rPr>
        <w:t> </w:t>
      </w:r>
      <w:r>
        <w:rPr>
          <w:color w:val="231F20"/>
        </w:rPr>
        <w:t>cho</w:t>
      </w:r>
      <w:r>
        <w:rPr>
          <w:color w:val="231F20"/>
          <w:spacing w:val="-2"/>
        </w:rPr>
        <w:t> </w:t>
      </w:r>
      <w:r>
        <w:rPr>
          <w:color w:val="231F20"/>
        </w:rPr>
        <w:t>biết</w:t>
      </w:r>
      <w:r>
        <w:rPr>
          <w:color w:val="231F20"/>
          <w:spacing w:val="-2"/>
        </w:rPr>
        <w:t> </w:t>
      </w:r>
      <w:r>
        <w:rPr>
          <w:color w:val="231F20"/>
        </w:rPr>
        <w:t>rằng</w:t>
      </w:r>
      <w:r>
        <w:rPr>
          <w:color w:val="231F20"/>
          <w:spacing w:val="-3"/>
        </w:rPr>
        <w:t> </w:t>
      </w:r>
      <w:r>
        <w:rPr>
          <w:color w:val="231F20"/>
        </w:rPr>
        <w:t>đức</w:t>
      </w:r>
      <w:r>
        <w:rPr>
          <w:color w:val="231F20"/>
          <w:spacing w:val="-2"/>
        </w:rPr>
        <w:t> </w:t>
      </w:r>
      <w:r>
        <w:rPr>
          <w:color w:val="231F20"/>
        </w:rPr>
        <w:t>Phật</w:t>
      </w:r>
      <w:r>
        <w:rPr>
          <w:color w:val="231F20"/>
          <w:spacing w:val="-2"/>
        </w:rPr>
        <w:t> </w:t>
      </w:r>
      <w:r>
        <w:rPr>
          <w:color w:val="231F20"/>
        </w:rPr>
        <w:t>A</w:t>
      </w:r>
      <w:r>
        <w:rPr>
          <w:color w:val="231F20"/>
          <w:spacing w:val="-3"/>
        </w:rPr>
        <w:t> </w:t>
      </w:r>
      <w:r>
        <w:rPr>
          <w:color w:val="231F20"/>
        </w:rPr>
        <w:t>Di</w:t>
      </w:r>
      <w:r>
        <w:rPr>
          <w:color w:val="231F20"/>
          <w:spacing w:val="-2"/>
        </w:rPr>
        <w:t> </w:t>
      </w:r>
      <w:r>
        <w:rPr>
          <w:color w:val="231F20"/>
        </w:rPr>
        <w:t>Đà</w:t>
      </w:r>
    </w:p>
    <w:p>
      <w:pPr>
        <w:spacing w:after="0" w:line="411" w:lineRule="exact"/>
        <w:sectPr>
          <w:pgSz w:w="8110" w:h="11510"/>
          <w:pgMar w:header="551" w:footer="0" w:top="820" w:bottom="280" w:left="800" w:right="660"/>
        </w:sectPr>
      </w:pPr>
    </w:p>
    <w:p>
      <w:pPr>
        <w:pStyle w:val="BodyText"/>
        <w:spacing w:before="9"/>
        <w:ind w:left="0"/>
        <w:jc w:val="left"/>
      </w:pPr>
    </w:p>
    <w:p>
      <w:pPr>
        <w:pStyle w:val="BodyText"/>
        <w:spacing w:line="249" w:lineRule="auto" w:before="48"/>
        <w:ind w:right="243"/>
      </w:pPr>
      <w:r>
        <w:rPr>
          <w:color w:val="231F20"/>
        </w:rPr>
        <w:t>có 32 tướng tốt, ánh sáng chiếu tỏa khắp, hùng tráng</w:t>
      </w:r>
      <w:r>
        <w:rPr>
          <w:color w:val="231F20"/>
          <w:spacing w:val="-36"/>
        </w:rPr>
        <w:t> </w:t>
      </w:r>
      <w:r>
        <w:rPr>
          <w:color w:val="231F20"/>
        </w:rPr>
        <w:t>không gì sánh bằng. Đặc biệt, theo lời dạy trong Quán </w:t>
      </w:r>
      <w:r>
        <w:rPr>
          <w:color w:val="231F20"/>
          <w:spacing w:val="-6"/>
        </w:rPr>
        <w:t>Vô </w:t>
      </w:r>
      <w:r>
        <w:rPr>
          <w:color w:val="231F20"/>
        </w:rPr>
        <w:t>Lượng Thọ Kinh cho thấy rằng thân của đức Phật </w:t>
      </w:r>
      <w:r>
        <w:rPr>
          <w:color w:val="231F20"/>
          <w:spacing w:val="-6"/>
        </w:rPr>
        <w:t>Vô  </w:t>
      </w:r>
      <w:r>
        <w:rPr>
          <w:color w:val="231F20"/>
        </w:rPr>
        <w:t>Lượng Thọ  có trăm ngàn sắc màu vàng rực như vàng Diêm Phù Đàn</w:t>
      </w:r>
      <w:r>
        <w:rPr>
          <w:color w:val="231F20"/>
          <w:spacing w:val="40"/>
        </w:rPr>
        <w:t> </w:t>
      </w:r>
      <w:r>
        <w:rPr>
          <w:color w:val="231F20"/>
        </w:rPr>
        <w:t>(S:</w:t>
      </w:r>
    </w:p>
    <w:p>
      <w:pPr>
        <w:pStyle w:val="BodyText"/>
        <w:spacing w:line="338" w:lineRule="exact"/>
      </w:pPr>
      <w:r>
        <w:rPr>
          <w:color w:val="231F20"/>
        </w:rPr>
        <w:t>Jambūnadasuvarṇa,</w:t>
      </w:r>
      <w:r>
        <w:rPr>
          <w:color w:val="231F20"/>
          <w:spacing w:val="6"/>
        </w:rPr>
        <w:t> </w:t>
      </w:r>
      <w:r>
        <w:rPr>
          <w:color w:val="231F20"/>
        </w:rPr>
        <w:t>H</w:t>
      </w:r>
      <w:r>
        <w:rPr>
          <w:color w:val="231F20"/>
          <w:spacing w:val="2"/>
        </w:rPr>
        <w:t>. </w:t>
      </w:r>
      <w:r>
        <w:rPr>
          <w:rFonts w:ascii="STKaiti" w:hAnsi="STKaiti" w:eastAsia="STKaiti" w:hint="eastAsia"/>
          <w:color w:val="231F20"/>
        </w:rPr>
        <w:t>閻浮檀</w:t>
      </w:r>
      <w:r>
        <w:rPr>
          <w:color w:val="231F20"/>
          <w:spacing w:val="3"/>
        </w:rPr>
        <w:t>) </w:t>
      </w:r>
      <w:r>
        <w:rPr>
          <w:color w:val="231F20"/>
        </w:rPr>
        <w:t>của</w:t>
      </w:r>
      <w:r>
        <w:rPr>
          <w:color w:val="231F20"/>
          <w:spacing w:val="6"/>
        </w:rPr>
        <w:t> </w:t>
      </w:r>
      <w:r>
        <w:rPr>
          <w:color w:val="231F20"/>
          <w:spacing w:val="-6"/>
        </w:rPr>
        <w:t>Trời</w:t>
      </w:r>
      <w:r>
        <w:rPr>
          <w:color w:val="231F20"/>
          <w:spacing w:val="7"/>
        </w:rPr>
        <w:t> </w:t>
      </w:r>
      <w:r>
        <w:rPr>
          <w:color w:val="231F20"/>
        </w:rPr>
        <w:t>Dạ</w:t>
      </w:r>
      <w:r>
        <w:rPr>
          <w:color w:val="231F20"/>
          <w:spacing w:val="6"/>
        </w:rPr>
        <w:t> </w:t>
      </w:r>
      <w:r>
        <w:rPr>
          <w:color w:val="231F20"/>
        </w:rPr>
        <w:t>Ma</w:t>
      </w:r>
      <w:r>
        <w:rPr>
          <w:color w:val="231F20"/>
          <w:spacing w:val="7"/>
        </w:rPr>
        <w:t> </w:t>
      </w:r>
      <w:r>
        <w:rPr>
          <w:color w:val="231F20"/>
        </w:rPr>
        <w:t>(S</w:t>
      </w:r>
      <w:r>
        <w:rPr>
          <w:color w:val="231F20"/>
          <w:spacing w:val="3"/>
        </w:rPr>
        <w:t>, </w:t>
      </w:r>
      <w:r>
        <w:rPr>
          <w:color w:val="231F20"/>
        </w:rPr>
        <w:t>P:</w:t>
      </w:r>
      <w:r>
        <w:rPr>
          <w:color w:val="231F20"/>
          <w:spacing w:val="7"/>
        </w:rPr>
        <w:t> </w:t>
      </w:r>
      <w:r>
        <w:rPr>
          <w:color w:val="231F20"/>
          <w:spacing w:val="-4"/>
        </w:rPr>
        <w:t>Yāma,</w:t>
      </w:r>
    </w:p>
    <w:p>
      <w:pPr>
        <w:pStyle w:val="BodyText"/>
        <w:spacing w:line="196" w:lineRule="auto" w:before="5"/>
        <w:ind w:right="245"/>
      </w:pPr>
      <w:r>
        <w:rPr>
          <w:color w:val="231F20"/>
        </w:rPr>
        <w:t>H. </w:t>
      </w:r>
      <w:r>
        <w:rPr>
          <w:rFonts w:ascii="STKaiti" w:hAnsi="STKaiti" w:eastAsia="STKaiti" w:hint="eastAsia"/>
          <w:color w:val="231F20"/>
        </w:rPr>
        <w:t>夜 摩 </w:t>
      </w:r>
      <w:r>
        <w:rPr>
          <w:color w:val="231F20"/>
        </w:rPr>
        <w:t>), cao 60 vạn ức na do tha (S: Nayuta, niyuta, H</w:t>
      </w:r>
      <w:r>
        <w:rPr>
          <w:color w:val="231F20"/>
          <w:spacing w:val="10"/>
        </w:rPr>
        <w:t>. </w:t>
      </w:r>
      <w:r>
        <w:rPr>
          <w:rFonts w:ascii="STKaiti" w:hAnsi="STKaiti" w:eastAsia="STKaiti" w:hint="eastAsia"/>
          <w:color w:val="231F20"/>
        </w:rPr>
        <w:t>那由他</w:t>
      </w:r>
      <w:r>
        <w:rPr>
          <w:color w:val="231F20"/>
          <w:spacing w:val="-3"/>
        </w:rPr>
        <w:t>) </w:t>
      </w:r>
      <w:r>
        <w:rPr>
          <w:color w:val="231F20"/>
        </w:rPr>
        <w:t>Hằng</w:t>
      </w:r>
      <w:r>
        <w:rPr>
          <w:color w:val="231F20"/>
          <w:spacing w:val="-5"/>
        </w:rPr>
        <w:t> </w:t>
      </w:r>
      <w:r>
        <w:rPr>
          <w:color w:val="231F20"/>
        </w:rPr>
        <w:t>hà</w:t>
      </w:r>
      <w:r>
        <w:rPr>
          <w:color w:val="231F20"/>
          <w:spacing w:val="-5"/>
        </w:rPr>
        <w:t> </w:t>
      </w:r>
      <w:r>
        <w:rPr>
          <w:color w:val="231F20"/>
        </w:rPr>
        <w:t>sa</w:t>
      </w:r>
      <w:r>
        <w:rPr>
          <w:color w:val="231F20"/>
          <w:spacing w:val="-5"/>
        </w:rPr>
        <w:t> </w:t>
      </w:r>
      <w:r>
        <w:rPr>
          <w:color w:val="231F20"/>
        </w:rPr>
        <w:t>số</w:t>
      </w:r>
      <w:r>
        <w:rPr>
          <w:color w:val="231F20"/>
          <w:spacing w:val="-5"/>
        </w:rPr>
        <w:t> </w:t>
      </w:r>
      <w:r>
        <w:rPr>
          <w:color w:val="231F20"/>
        </w:rPr>
        <w:t>do</w:t>
      </w:r>
      <w:r>
        <w:rPr>
          <w:color w:val="231F20"/>
          <w:spacing w:val="-4"/>
        </w:rPr>
        <w:t> </w:t>
      </w:r>
      <w:r>
        <w:rPr>
          <w:color w:val="231F20"/>
        </w:rPr>
        <w:t>tuần</w:t>
      </w:r>
      <w:r>
        <w:rPr>
          <w:color w:val="231F20"/>
          <w:spacing w:val="-5"/>
        </w:rPr>
        <w:t> </w:t>
      </w:r>
      <w:r>
        <w:rPr>
          <w:color w:val="231F20"/>
        </w:rPr>
        <w:t>(S</w:t>
      </w:r>
      <w:r>
        <w:rPr>
          <w:color w:val="231F20"/>
          <w:spacing w:val="-3"/>
        </w:rPr>
        <w:t>, </w:t>
      </w:r>
      <w:r>
        <w:rPr>
          <w:color w:val="231F20"/>
        </w:rPr>
        <w:t>P:</w:t>
      </w:r>
      <w:r>
        <w:rPr>
          <w:color w:val="231F20"/>
          <w:spacing w:val="-5"/>
        </w:rPr>
        <w:t> </w:t>
      </w:r>
      <w:r>
        <w:rPr>
          <w:color w:val="231F20"/>
          <w:spacing w:val="-4"/>
        </w:rPr>
        <w:t>Yojana</w:t>
      </w:r>
      <w:r>
        <w:rPr>
          <w:color w:val="231F20"/>
          <w:spacing w:val="-5"/>
        </w:rPr>
        <w:t>, </w:t>
      </w:r>
      <w:r>
        <w:rPr>
          <w:color w:val="231F20"/>
        </w:rPr>
        <w:t>H</w:t>
      </w:r>
      <w:r>
        <w:rPr>
          <w:color w:val="231F20"/>
          <w:spacing w:val="-1"/>
        </w:rPr>
        <w:t>. </w:t>
      </w:r>
      <w:r>
        <w:rPr>
          <w:rFonts w:ascii="STKaiti" w:hAnsi="STKaiti" w:eastAsia="STKaiti" w:hint="eastAsia"/>
          <w:color w:val="231F20"/>
        </w:rPr>
        <w:t>由旬</w:t>
      </w:r>
      <w:r>
        <w:rPr>
          <w:color w:val="231F20"/>
          <w:spacing w:val="-2"/>
        </w:rPr>
        <w:t>). </w:t>
      </w:r>
      <w:r>
        <w:rPr>
          <w:color w:val="231F20"/>
        </w:rPr>
        <w:t>Giữa</w:t>
      </w:r>
      <w:r>
        <w:rPr>
          <w:color w:val="231F20"/>
          <w:spacing w:val="-5"/>
        </w:rPr>
        <w:t> </w:t>
      </w:r>
      <w:r>
        <w:rPr>
          <w:color w:val="231F20"/>
        </w:rPr>
        <w:t>hai lông</w:t>
      </w:r>
      <w:r>
        <w:rPr>
          <w:color w:val="231F20"/>
          <w:spacing w:val="7"/>
        </w:rPr>
        <w:t> </w:t>
      </w:r>
      <w:r>
        <w:rPr>
          <w:color w:val="231F20"/>
        </w:rPr>
        <w:t>mi</w:t>
      </w:r>
      <w:r>
        <w:rPr>
          <w:color w:val="231F20"/>
          <w:spacing w:val="7"/>
        </w:rPr>
        <w:t> </w:t>
      </w:r>
      <w:r>
        <w:rPr>
          <w:color w:val="231F20"/>
        </w:rPr>
        <w:t>của</w:t>
      </w:r>
      <w:r>
        <w:rPr>
          <w:color w:val="231F20"/>
          <w:spacing w:val="7"/>
        </w:rPr>
        <w:t> </w:t>
      </w:r>
      <w:r>
        <w:rPr>
          <w:color w:val="231F20"/>
        </w:rPr>
        <w:t>ngài</w:t>
      </w:r>
      <w:r>
        <w:rPr>
          <w:color w:val="231F20"/>
          <w:spacing w:val="8"/>
        </w:rPr>
        <w:t> </w:t>
      </w:r>
      <w:r>
        <w:rPr>
          <w:color w:val="231F20"/>
        </w:rPr>
        <w:t>có</w:t>
      </w:r>
      <w:r>
        <w:rPr>
          <w:color w:val="231F20"/>
          <w:spacing w:val="7"/>
        </w:rPr>
        <w:t> </w:t>
      </w:r>
      <w:r>
        <w:rPr>
          <w:color w:val="231F20"/>
        </w:rPr>
        <w:t>lông</w:t>
      </w:r>
      <w:r>
        <w:rPr>
          <w:color w:val="231F20"/>
          <w:spacing w:val="7"/>
        </w:rPr>
        <w:t> </w:t>
      </w:r>
      <w:r>
        <w:rPr>
          <w:color w:val="231F20"/>
        </w:rPr>
        <w:t>mi</w:t>
      </w:r>
      <w:r>
        <w:rPr>
          <w:color w:val="231F20"/>
          <w:spacing w:val="7"/>
        </w:rPr>
        <w:t> </w:t>
      </w:r>
      <w:r>
        <w:rPr>
          <w:color w:val="231F20"/>
        </w:rPr>
        <w:t>trắng</w:t>
      </w:r>
      <w:r>
        <w:rPr>
          <w:color w:val="231F20"/>
          <w:spacing w:val="8"/>
        </w:rPr>
        <w:t> </w:t>
      </w:r>
      <w:r>
        <w:rPr>
          <w:color w:val="231F20"/>
        </w:rPr>
        <w:t>uyển</w:t>
      </w:r>
      <w:r>
        <w:rPr>
          <w:color w:val="231F20"/>
          <w:spacing w:val="7"/>
        </w:rPr>
        <w:t> </w:t>
      </w:r>
      <w:r>
        <w:rPr>
          <w:color w:val="231F20"/>
        </w:rPr>
        <w:t>chuyển</w:t>
      </w:r>
      <w:r>
        <w:rPr>
          <w:color w:val="231F20"/>
          <w:spacing w:val="7"/>
        </w:rPr>
        <w:t> </w:t>
      </w:r>
      <w:r>
        <w:rPr>
          <w:color w:val="231F20"/>
          <w:spacing w:val="-4"/>
        </w:rPr>
        <w:t>xoay</w:t>
      </w:r>
      <w:r>
        <w:rPr>
          <w:color w:val="231F20"/>
          <w:spacing w:val="7"/>
        </w:rPr>
        <w:t> </w:t>
      </w:r>
      <w:r>
        <w:rPr>
          <w:color w:val="231F20"/>
        </w:rPr>
        <w:t>về</w:t>
      </w:r>
      <w:r>
        <w:rPr>
          <w:color w:val="231F20"/>
          <w:spacing w:val="8"/>
        </w:rPr>
        <w:t> </w:t>
      </w:r>
      <w:r>
        <w:rPr>
          <w:color w:val="231F20"/>
        </w:rPr>
        <w:t>bên</w:t>
      </w:r>
    </w:p>
    <w:p>
      <w:pPr>
        <w:pStyle w:val="BodyText"/>
        <w:spacing w:line="213" w:lineRule="auto" w:before="51"/>
        <w:ind w:right="245"/>
      </w:pPr>
      <w:r>
        <w:rPr>
          <w:color w:val="231F20"/>
        </w:rPr>
        <w:t>phải, tướng lớn nhỏ của lông mi có độ cao gấp 5 lần núi </w:t>
      </w:r>
      <w:r>
        <w:rPr>
          <w:color w:val="231F20"/>
          <w:spacing w:val="-9"/>
        </w:rPr>
        <w:t>Tu </w:t>
      </w:r>
      <w:r>
        <w:rPr>
          <w:color w:val="231F20"/>
        </w:rPr>
        <w:t>Di (S, P: Sumeru, H. </w:t>
      </w:r>
      <w:r>
        <w:rPr>
          <w:rFonts w:ascii="STKaiti" w:hAnsi="STKaiti" w:eastAsia="STKaiti" w:hint="eastAsia"/>
          <w:color w:val="231F20"/>
        </w:rPr>
        <w:t>須 彌 山 </w:t>
      </w:r>
      <w:r>
        <w:rPr>
          <w:color w:val="231F20"/>
        </w:rPr>
        <w:t>). Mắt của ngài trong trắng, </w:t>
      </w:r>
      <w:r>
        <w:rPr>
          <w:color w:val="231F20"/>
          <w:spacing w:val="-3"/>
        </w:rPr>
        <w:t>rõ </w:t>
      </w:r>
      <w:r>
        <w:rPr>
          <w:color w:val="231F20"/>
        </w:rPr>
        <w:t>ràng</w:t>
      </w:r>
      <w:r>
        <w:rPr>
          <w:color w:val="231F20"/>
          <w:spacing w:val="-6"/>
        </w:rPr>
        <w:t>, </w:t>
      </w:r>
      <w:r>
        <w:rPr>
          <w:color w:val="231F20"/>
        </w:rPr>
        <w:t>có</w:t>
      </w:r>
      <w:r>
        <w:rPr>
          <w:color w:val="231F20"/>
          <w:spacing w:val="-13"/>
        </w:rPr>
        <w:t> </w:t>
      </w:r>
      <w:r>
        <w:rPr>
          <w:color w:val="231F20"/>
        </w:rPr>
        <w:t>bề</w:t>
      </w:r>
      <w:r>
        <w:rPr>
          <w:color w:val="231F20"/>
          <w:spacing w:val="-13"/>
        </w:rPr>
        <w:t> </w:t>
      </w:r>
      <w:r>
        <w:rPr>
          <w:color w:val="231F20"/>
        </w:rPr>
        <w:t>ngang</w:t>
      </w:r>
      <w:r>
        <w:rPr>
          <w:color w:val="231F20"/>
          <w:spacing w:val="-13"/>
        </w:rPr>
        <w:t> </w:t>
      </w:r>
      <w:r>
        <w:rPr>
          <w:color w:val="231F20"/>
        </w:rPr>
        <w:t>rộng</w:t>
      </w:r>
      <w:r>
        <w:rPr>
          <w:color w:val="231F20"/>
          <w:spacing w:val="-12"/>
        </w:rPr>
        <w:t> </w:t>
      </w:r>
      <w:r>
        <w:rPr>
          <w:color w:val="231F20"/>
        </w:rPr>
        <w:t>gấp</w:t>
      </w:r>
      <w:r>
        <w:rPr>
          <w:color w:val="231F20"/>
          <w:spacing w:val="-13"/>
        </w:rPr>
        <w:t> </w:t>
      </w:r>
      <w:r>
        <w:rPr>
          <w:color w:val="231F20"/>
        </w:rPr>
        <w:t>4</w:t>
      </w:r>
      <w:r>
        <w:rPr>
          <w:color w:val="231F20"/>
          <w:spacing w:val="-13"/>
        </w:rPr>
        <w:t> </w:t>
      </w:r>
      <w:r>
        <w:rPr>
          <w:color w:val="231F20"/>
        </w:rPr>
        <w:t>lần</w:t>
      </w:r>
      <w:r>
        <w:rPr>
          <w:color w:val="231F20"/>
          <w:spacing w:val="-13"/>
        </w:rPr>
        <w:t> </w:t>
      </w:r>
      <w:r>
        <w:rPr>
          <w:color w:val="231F20"/>
        </w:rPr>
        <w:t>nước</w:t>
      </w:r>
      <w:r>
        <w:rPr>
          <w:color w:val="231F20"/>
          <w:spacing w:val="-12"/>
        </w:rPr>
        <w:t> </w:t>
      </w:r>
      <w:r>
        <w:rPr>
          <w:color w:val="231F20"/>
        </w:rPr>
        <w:t>biển</w:t>
      </w:r>
      <w:r>
        <w:rPr>
          <w:color w:val="231F20"/>
          <w:spacing w:val="-13"/>
        </w:rPr>
        <w:t> </w:t>
      </w:r>
      <w:r>
        <w:rPr>
          <w:color w:val="231F20"/>
        </w:rPr>
        <w:t>lớn</w:t>
      </w:r>
      <w:r>
        <w:rPr>
          <w:color w:val="231F20"/>
          <w:spacing w:val="-7"/>
        </w:rPr>
        <w:t>. </w:t>
      </w:r>
      <w:r>
        <w:rPr>
          <w:color w:val="231F20"/>
        </w:rPr>
        <w:t>Thân</w:t>
      </w:r>
      <w:r>
        <w:rPr>
          <w:color w:val="231F20"/>
          <w:spacing w:val="-13"/>
        </w:rPr>
        <w:t> </w:t>
      </w:r>
      <w:r>
        <w:rPr>
          <w:color w:val="231F20"/>
        </w:rPr>
        <w:t>ngài</w:t>
      </w:r>
      <w:r>
        <w:rPr>
          <w:color w:val="231F20"/>
          <w:spacing w:val="-12"/>
        </w:rPr>
        <w:t> </w:t>
      </w:r>
      <w:r>
        <w:rPr>
          <w:color w:val="231F20"/>
        </w:rPr>
        <w:t>có</w:t>
      </w:r>
    </w:p>
    <w:p>
      <w:pPr>
        <w:pStyle w:val="BodyText"/>
        <w:spacing w:line="249" w:lineRule="auto" w:before="21"/>
        <w:ind w:right="242"/>
      </w:pPr>
      <w:r>
        <w:rPr>
          <w:color w:val="231F20"/>
        </w:rPr>
        <w:t>84.000 tướng tốt, trong mỗi mỗi tướng như </w:t>
      </w:r>
      <w:r>
        <w:rPr>
          <w:color w:val="231F20"/>
          <w:spacing w:val="-3"/>
        </w:rPr>
        <w:t>vậy </w:t>
      </w:r>
      <w:r>
        <w:rPr>
          <w:color w:val="231F20"/>
        </w:rPr>
        <w:t>có 84.000 ánh sáng chiếu khắp mười phương thế giới, thâu nhiếp các chúng sanh niệm Phật. </w:t>
      </w:r>
      <w:r>
        <w:rPr>
          <w:color w:val="231F20"/>
          <w:spacing w:val="-7"/>
        </w:rPr>
        <w:t>Tại </w:t>
      </w:r>
      <w:r>
        <w:rPr>
          <w:color w:val="231F20"/>
          <w:spacing w:val="-9"/>
        </w:rPr>
        <w:t>Tây </w:t>
      </w:r>
      <w:r>
        <w:rPr>
          <w:color w:val="231F20"/>
          <w:spacing w:val="-4"/>
        </w:rPr>
        <w:t>Tạng, </w:t>
      </w:r>
      <w:r>
        <w:rPr>
          <w:color w:val="231F20"/>
        </w:rPr>
        <w:t>Phật A Di Đà được </w:t>
      </w:r>
      <w:r>
        <w:rPr>
          <w:color w:val="231F20"/>
          <w:spacing w:val="-3"/>
        </w:rPr>
        <w:t>xem </w:t>
      </w:r>
      <w:r>
        <w:rPr>
          <w:color w:val="231F20"/>
        </w:rPr>
        <w:t>như hai vị Phật </w:t>
      </w:r>
      <w:r>
        <w:rPr>
          <w:color w:val="231F20"/>
          <w:spacing w:val="-6"/>
        </w:rPr>
        <w:t>Vô </w:t>
      </w:r>
      <w:r>
        <w:rPr>
          <w:color w:val="231F20"/>
        </w:rPr>
        <w:t>Lượng Quang và </w:t>
      </w:r>
      <w:r>
        <w:rPr>
          <w:color w:val="231F20"/>
          <w:spacing w:val="-6"/>
        </w:rPr>
        <w:t>Vô </w:t>
      </w:r>
      <w:r>
        <w:rPr>
          <w:color w:val="231F20"/>
        </w:rPr>
        <w:t>Lượng Thọ; nếu ai mong</w:t>
      </w:r>
      <w:r>
        <w:rPr>
          <w:color w:val="231F20"/>
          <w:spacing w:val="-5"/>
        </w:rPr>
        <w:t> </w:t>
      </w:r>
      <w:r>
        <w:rPr>
          <w:color w:val="231F20"/>
        </w:rPr>
        <w:t>cầu</w:t>
      </w:r>
      <w:r>
        <w:rPr>
          <w:color w:val="231F20"/>
          <w:spacing w:val="-5"/>
        </w:rPr>
        <w:t> </w:t>
      </w:r>
      <w:r>
        <w:rPr>
          <w:color w:val="231F20"/>
        </w:rPr>
        <w:t>có</w:t>
      </w:r>
      <w:r>
        <w:rPr>
          <w:color w:val="231F20"/>
          <w:spacing w:val="-6"/>
        </w:rPr>
        <w:t> </w:t>
      </w:r>
      <w:r>
        <w:rPr>
          <w:color w:val="231F20"/>
        </w:rPr>
        <w:t>trí</w:t>
      </w:r>
      <w:r>
        <w:rPr>
          <w:color w:val="231F20"/>
          <w:spacing w:val="-4"/>
        </w:rPr>
        <w:t> </w:t>
      </w:r>
      <w:r>
        <w:rPr>
          <w:color w:val="231F20"/>
        </w:rPr>
        <w:t>tuệ</w:t>
      </w:r>
      <w:r>
        <w:rPr>
          <w:color w:val="231F20"/>
          <w:spacing w:val="-5"/>
        </w:rPr>
        <w:t> </w:t>
      </w:r>
      <w:r>
        <w:rPr>
          <w:color w:val="231F20"/>
        </w:rPr>
        <w:t>thì</w:t>
      </w:r>
      <w:r>
        <w:rPr>
          <w:color w:val="231F20"/>
          <w:spacing w:val="-5"/>
        </w:rPr>
        <w:t> </w:t>
      </w:r>
      <w:r>
        <w:rPr>
          <w:color w:val="231F20"/>
        </w:rPr>
        <w:t>quy</w:t>
      </w:r>
      <w:r>
        <w:rPr>
          <w:color w:val="231F20"/>
          <w:spacing w:val="-5"/>
        </w:rPr>
        <w:t> </w:t>
      </w:r>
      <w:r>
        <w:rPr>
          <w:color w:val="231F20"/>
        </w:rPr>
        <w:t>y</w:t>
      </w:r>
      <w:r>
        <w:rPr>
          <w:color w:val="231F20"/>
          <w:spacing w:val="-4"/>
        </w:rPr>
        <w:t> </w:t>
      </w:r>
      <w:r>
        <w:rPr>
          <w:color w:val="231F20"/>
        </w:rPr>
        <w:t>Phật</w:t>
      </w:r>
      <w:r>
        <w:rPr>
          <w:color w:val="231F20"/>
          <w:spacing w:val="-5"/>
        </w:rPr>
        <w:t> </w:t>
      </w:r>
      <w:r>
        <w:rPr>
          <w:color w:val="231F20"/>
          <w:spacing w:val="-6"/>
        </w:rPr>
        <w:t>Vô </w:t>
      </w:r>
      <w:r>
        <w:rPr>
          <w:color w:val="231F20"/>
        </w:rPr>
        <w:t>Lượng</w:t>
      </w:r>
      <w:r>
        <w:rPr>
          <w:color w:val="231F20"/>
          <w:spacing w:val="-6"/>
        </w:rPr>
        <w:t> </w:t>
      </w:r>
      <w:r>
        <w:rPr>
          <w:color w:val="231F20"/>
        </w:rPr>
        <w:t>Quang,</w:t>
      </w:r>
      <w:r>
        <w:rPr>
          <w:color w:val="231F20"/>
          <w:spacing w:val="-4"/>
        </w:rPr>
        <w:t> </w:t>
      </w:r>
      <w:r>
        <w:rPr>
          <w:color w:val="231F20"/>
        </w:rPr>
        <w:t>ai</w:t>
      </w:r>
      <w:r>
        <w:rPr>
          <w:color w:val="231F20"/>
          <w:spacing w:val="-5"/>
        </w:rPr>
        <w:t> </w:t>
      </w:r>
      <w:r>
        <w:rPr>
          <w:color w:val="231F20"/>
        </w:rPr>
        <w:t>mong cầu</w:t>
      </w:r>
      <w:r>
        <w:rPr>
          <w:color w:val="231F20"/>
          <w:spacing w:val="-12"/>
        </w:rPr>
        <w:t> </w:t>
      </w:r>
      <w:r>
        <w:rPr>
          <w:color w:val="231F20"/>
        </w:rPr>
        <w:t>tuổi</w:t>
      </w:r>
      <w:r>
        <w:rPr>
          <w:color w:val="231F20"/>
          <w:spacing w:val="-12"/>
        </w:rPr>
        <w:t> </w:t>
      </w:r>
      <w:r>
        <w:rPr>
          <w:color w:val="231F20"/>
        </w:rPr>
        <w:t>thọ</w:t>
      </w:r>
      <w:r>
        <w:rPr>
          <w:color w:val="231F20"/>
          <w:spacing w:val="-12"/>
        </w:rPr>
        <w:t> </w:t>
      </w:r>
      <w:r>
        <w:rPr>
          <w:color w:val="231F20"/>
        </w:rPr>
        <w:t>và</w:t>
      </w:r>
      <w:r>
        <w:rPr>
          <w:color w:val="231F20"/>
          <w:spacing w:val="-11"/>
        </w:rPr>
        <w:t> </w:t>
      </w:r>
      <w:r>
        <w:rPr>
          <w:color w:val="231F20"/>
        </w:rPr>
        <w:t>phước</w:t>
      </w:r>
      <w:r>
        <w:rPr>
          <w:color w:val="231F20"/>
          <w:spacing w:val="-12"/>
        </w:rPr>
        <w:t> </w:t>
      </w:r>
      <w:r>
        <w:rPr>
          <w:color w:val="231F20"/>
        </w:rPr>
        <w:t>lạc</w:t>
      </w:r>
      <w:r>
        <w:rPr>
          <w:color w:val="231F20"/>
          <w:spacing w:val="-12"/>
        </w:rPr>
        <w:t> </w:t>
      </w:r>
      <w:r>
        <w:rPr>
          <w:color w:val="231F20"/>
        </w:rPr>
        <w:t>thì</w:t>
      </w:r>
      <w:r>
        <w:rPr>
          <w:color w:val="231F20"/>
          <w:spacing w:val="-12"/>
        </w:rPr>
        <w:t> </w:t>
      </w:r>
      <w:r>
        <w:rPr>
          <w:color w:val="231F20"/>
        </w:rPr>
        <w:t>quy</w:t>
      </w:r>
      <w:r>
        <w:rPr>
          <w:color w:val="231F20"/>
          <w:spacing w:val="-11"/>
        </w:rPr>
        <w:t> </w:t>
      </w:r>
      <w:r>
        <w:rPr>
          <w:color w:val="231F20"/>
        </w:rPr>
        <w:t>y</w:t>
      </w:r>
      <w:r>
        <w:rPr>
          <w:color w:val="231F20"/>
          <w:spacing w:val="-12"/>
        </w:rPr>
        <w:t> </w:t>
      </w:r>
      <w:r>
        <w:rPr>
          <w:color w:val="231F20"/>
        </w:rPr>
        <w:t>Phật</w:t>
      </w:r>
      <w:r>
        <w:rPr>
          <w:color w:val="231F20"/>
          <w:spacing w:val="-12"/>
        </w:rPr>
        <w:t> </w:t>
      </w:r>
      <w:r>
        <w:rPr>
          <w:color w:val="231F20"/>
          <w:spacing w:val="-6"/>
        </w:rPr>
        <w:t>Vô</w:t>
      </w:r>
      <w:r>
        <w:rPr>
          <w:color w:val="231F20"/>
          <w:spacing w:val="-12"/>
        </w:rPr>
        <w:t> </w:t>
      </w:r>
      <w:r>
        <w:rPr>
          <w:color w:val="231F20"/>
        </w:rPr>
        <w:t>Lượng</w:t>
      </w:r>
      <w:r>
        <w:rPr>
          <w:color w:val="231F20"/>
          <w:spacing w:val="-11"/>
        </w:rPr>
        <w:t> </w:t>
      </w:r>
      <w:r>
        <w:rPr>
          <w:color w:val="231F20"/>
        </w:rPr>
        <w:t>Thọ.</w:t>
      </w:r>
      <w:r>
        <w:rPr>
          <w:color w:val="231F20"/>
          <w:spacing w:val="-12"/>
        </w:rPr>
        <w:t> </w:t>
      </w:r>
      <w:r>
        <w:rPr>
          <w:color w:val="231F20"/>
          <w:spacing w:val="-5"/>
        </w:rPr>
        <w:t>Trong </w:t>
      </w:r>
      <w:r>
        <w:rPr>
          <w:color w:val="231F20"/>
        </w:rPr>
        <w:t>Mật</w:t>
      </w:r>
      <w:r>
        <w:rPr>
          <w:color w:val="231F20"/>
          <w:spacing w:val="26"/>
        </w:rPr>
        <w:t> </w:t>
      </w:r>
      <w:r>
        <w:rPr>
          <w:color w:val="231F20"/>
        </w:rPr>
        <w:t>Giáo,</w:t>
      </w:r>
      <w:r>
        <w:rPr>
          <w:color w:val="231F20"/>
          <w:spacing w:val="27"/>
        </w:rPr>
        <w:t> </w:t>
      </w:r>
      <w:r>
        <w:rPr>
          <w:color w:val="231F20"/>
        </w:rPr>
        <w:t>Phật</w:t>
      </w:r>
      <w:r>
        <w:rPr>
          <w:color w:val="231F20"/>
          <w:spacing w:val="27"/>
        </w:rPr>
        <w:t> </w:t>
      </w:r>
      <w:r>
        <w:rPr>
          <w:color w:val="231F20"/>
        </w:rPr>
        <w:t>A</w:t>
      </w:r>
      <w:r>
        <w:rPr>
          <w:color w:val="231F20"/>
          <w:spacing w:val="26"/>
        </w:rPr>
        <w:t> </w:t>
      </w:r>
      <w:r>
        <w:rPr>
          <w:color w:val="231F20"/>
        </w:rPr>
        <w:t>Di</w:t>
      </w:r>
      <w:r>
        <w:rPr>
          <w:color w:val="231F20"/>
          <w:spacing w:val="26"/>
        </w:rPr>
        <w:t> </w:t>
      </w:r>
      <w:r>
        <w:rPr>
          <w:color w:val="231F20"/>
        </w:rPr>
        <w:t>Đà</w:t>
      </w:r>
      <w:r>
        <w:rPr>
          <w:color w:val="231F20"/>
          <w:spacing w:val="28"/>
        </w:rPr>
        <w:t> </w:t>
      </w:r>
      <w:r>
        <w:rPr>
          <w:color w:val="231F20"/>
        </w:rPr>
        <w:t>được</w:t>
      </w:r>
      <w:r>
        <w:rPr>
          <w:color w:val="231F20"/>
          <w:spacing w:val="26"/>
        </w:rPr>
        <w:t> </w:t>
      </w:r>
      <w:r>
        <w:rPr>
          <w:color w:val="231F20"/>
          <w:spacing w:val="-3"/>
        </w:rPr>
        <w:t>xem</w:t>
      </w:r>
      <w:r>
        <w:rPr>
          <w:color w:val="231F20"/>
          <w:spacing w:val="26"/>
        </w:rPr>
        <w:t> </w:t>
      </w:r>
      <w:r>
        <w:rPr>
          <w:color w:val="231F20"/>
        </w:rPr>
        <w:t>như</w:t>
      </w:r>
      <w:r>
        <w:rPr>
          <w:color w:val="231F20"/>
          <w:spacing w:val="27"/>
        </w:rPr>
        <w:t> </w:t>
      </w:r>
      <w:r>
        <w:rPr>
          <w:color w:val="231F20"/>
        </w:rPr>
        <w:t>là</w:t>
      </w:r>
      <w:r>
        <w:rPr>
          <w:color w:val="231F20"/>
          <w:spacing w:val="26"/>
        </w:rPr>
        <w:t> </w:t>
      </w:r>
      <w:r>
        <w:rPr>
          <w:color w:val="231F20"/>
        </w:rPr>
        <w:t>Diệu</w:t>
      </w:r>
      <w:r>
        <w:rPr>
          <w:color w:val="231F20"/>
          <w:spacing w:val="26"/>
        </w:rPr>
        <w:t> </w:t>
      </w:r>
      <w:r>
        <w:rPr>
          <w:color w:val="231F20"/>
        </w:rPr>
        <w:t>Quang</w:t>
      </w:r>
      <w:r>
        <w:rPr>
          <w:color w:val="231F20"/>
          <w:spacing w:val="28"/>
        </w:rPr>
        <w:t> </w:t>
      </w:r>
      <w:r>
        <w:rPr>
          <w:color w:val="231F20"/>
        </w:rPr>
        <w:t>Sát</w:t>
      </w:r>
    </w:p>
    <w:p>
      <w:pPr>
        <w:pStyle w:val="BodyText"/>
        <w:spacing w:line="192" w:lineRule="auto" w:before="20"/>
        <w:ind w:right="244"/>
      </w:pPr>
      <w:r>
        <w:rPr>
          <w:color w:val="231F20"/>
          <w:spacing w:val="-6"/>
        </w:rPr>
        <w:t>Trí</w:t>
      </w:r>
      <w:r>
        <w:rPr>
          <w:color w:val="231F20"/>
          <w:spacing w:val="11"/>
        </w:rPr>
        <w:t> </w:t>
      </w:r>
      <w:r>
        <w:rPr>
          <w:color w:val="231F20"/>
        </w:rPr>
        <w:t>của</w:t>
      </w:r>
      <w:r>
        <w:rPr>
          <w:color w:val="231F20"/>
          <w:spacing w:val="12"/>
        </w:rPr>
        <w:t> </w:t>
      </w:r>
      <w:r>
        <w:rPr>
          <w:color w:val="231F20"/>
        </w:rPr>
        <w:t>Đại</w:t>
      </w:r>
      <w:r>
        <w:rPr>
          <w:color w:val="231F20"/>
          <w:spacing w:val="12"/>
        </w:rPr>
        <w:t> </w:t>
      </w:r>
      <w:r>
        <w:rPr>
          <w:color w:val="231F20"/>
        </w:rPr>
        <w:t>Nhật</w:t>
      </w:r>
      <w:r>
        <w:rPr>
          <w:color w:val="231F20"/>
          <w:spacing w:val="11"/>
        </w:rPr>
        <w:t> </w:t>
      </w:r>
      <w:r>
        <w:rPr>
          <w:color w:val="231F20"/>
        </w:rPr>
        <w:t>Như</w:t>
      </w:r>
      <w:r>
        <w:rPr>
          <w:color w:val="231F20"/>
          <w:spacing w:val="12"/>
        </w:rPr>
        <w:t> </w:t>
      </w:r>
      <w:r>
        <w:rPr>
          <w:color w:val="231F20"/>
        </w:rPr>
        <w:t>Lai</w:t>
      </w:r>
      <w:r>
        <w:rPr>
          <w:color w:val="231F20"/>
          <w:spacing w:val="11"/>
        </w:rPr>
        <w:t> </w:t>
      </w:r>
      <w:r>
        <w:rPr>
          <w:color w:val="231F20"/>
        </w:rPr>
        <w:t>(S</w:t>
      </w:r>
      <w:r>
        <w:rPr>
          <w:color w:val="231F20"/>
          <w:spacing w:val="5"/>
        </w:rPr>
        <w:t>: </w:t>
      </w:r>
      <w:r>
        <w:rPr>
          <w:color w:val="231F20"/>
          <w:spacing w:val="-3"/>
        </w:rPr>
        <w:t>Vairocana,</w:t>
      </w:r>
      <w:r>
        <w:rPr>
          <w:color w:val="231F20"/>
          <w:spacing w:val="11"/>
        </w:rPr>
        <w:t> </w:t>
      </w:r>
      <w:r>
        <w:rPr>
          <w:color w:val="231F20"/>
        </w:rPr>
        <w:t>H</w:t>
      </w:r>
      <w:r>
        <w:rPr>
          <w:color w:val="231F20"/>
          <w:spacing w:val="5"/>
        </w:rPr>
        <w:t>. </w:t>
      </w:r>
      <w:r>
        <w:rPr>
          <w:rFonts w:ascii="STKaiti" w:hAnsi="STKaiti" w:eastAsia="STKaiti" w:hint="eastAsia"/>
          <w:color w:val="231F20"/>
        </w:rPr>
        <w:t>大日如來</w:t>
      </w:r>
      <w:r>
        <w:rPr>
          <w:color w:val="231F20"/>
          <w:spacing w:val="3"/>
        </w:rPr>
        <w:t>), </w:t>
      </w:r>
      <w:r>
        <w:rPr>
          <w:color w:val="231F20"/>
        </w:rPr>
        <w:t>được gọi</w:t>
      </w:r>
      <w:r>
        <w:rPr>
          <w:color w:val="231F20"/>
          <w:spacing w:val="13"/>
        </w:rPr>
        <w:t> </w:t>
      </w:r>
      <w:r>
        <w:rPr>
          <w:color w:val="231F20"/>
        </w:rPr>
        <w:t>là</w:t>
      </w:r>
      <w:r>
        <w:rPr>
          <w:color w:val="231F20"/>
          <w:spacing w:val="13"/>
        </w:rPr>
        <w:t> </w:t>
      </w:r>
      <w:r>
        <w:rPr>
          <w:color w:val="231F20"/>
        </w:rPr>
        <w:t>Cam</w:t>
      </w:r>
      <w:r>
        <w:rPr>
          <w:color w:val="231F20"/>
          <w:spacing w:val="14"/>
        </w:rPr>
        <w:t> </w:t>
      </w:r>
      <w:r>
        <w:rPr>
          <w:color w:val="231F20"/>
        </w:rPr>
        <w:t>Lồ</w:t>
      </w:r>
      <w:r>
        <w:rPr>
          <w:color w:val="231F20"/>
          <w:spacing w:val="13"/>
        </w:rPr>
        <w:t> </w:t>
      </w:r>
      <w:r>
        <w:rPr>
          <w:color w:val="231F20"/>
        </w:rPr>
        <w:t>Vương</w:t>
      </w:r>
      <w:r>
        <w:rPr>
          <w:color w:val="231F20"/>
          <w:spacing w:val="15"/>
        </w:rPr>
        <w:t> </w:t>
      </w:r>
      <w:r>
        <w:rPr>
          <w:color w:val="231F20"/>
        </w:rPr>
        <w:t>(S</w:t>
      </w:r>
      <w:r>
        <w:rPr>
          <w:color w:val="231F20"/>
          <w:spacing w:val="6"/>
        </w:rPr>
        <w:t>: </w:t>
      </w:r>
      <w:r>
        <w:rPr>
          <w:color w:val="231F20"/>
        </w:rPr>
        <w:t>Amṛta-rāja,</w:t>
      </w:r>
      <w:r>
        <w:rPr>
          <w:color w:val="231F20"/>
          <w:spacing w:val="14"/>
        </w:rPr>
        <w:t> </w:t>
      </w:r>
      <w:r>
        <w:rPr>
          <w:color w:val="231F20"/>
        </w:rPr>
        <w:t>H</w:t>
      </w:r>
      <w:r>
        <w:rPr>
          <w:color w:val="231F20"/>
          <w:spacing w:val="7"/>
        </w:rPr>
        <w:t>. </w:t>
      </w:r>
      <w:r>
        <w:rPr>
          <w:rFonts w:ascii="STKaiti" w:hAnsi="STKaiti" w:eastAsia="STKaiti" w:hint="eastAsia"/>
          <w:color w:val="231F20"/>
        </w:rPr>
        <w:t>甘露王)</w:t>
      </w:r>
      <w:r>
        <w:rPr>
          <w:color w:val="231F20"/>
          <w:spacing w:val="7"/>
        </w:rPr>
        <w:t>. </w:t>
      </w:r>
      <w:r>
        <w:rPr>
          <w:color w:val="231F20"/>
          <w:spacing w:val="-5"/>
        </w:rPr>
        <w:t>Trong</w:t>
      </w:r>
      <w:r>
        <w:rPr>
          <w:color w:val="231F20"/>
          <w:spacing w:val="13"/>
        </w:rPr>
        <w:t> </w:t>
      </w:r>
      <w:r>
        <w:rPr>
          <w:color w:val="231F20"/>
        </w:rPr>
        <w:t>Kim Cang</w:t>
      </w:r>
      <w:r>
        <w:rPr>
          <w:color w:val="231F20"/>
          <w:spacing w:val="26"/>
        </w:rPr>
        <w:t> </w:t>
      </w:r>
      <w:r>
        <w:rPr>
          <w:color w:val="231F20"/>
        </w:rPr>
        <w:t>Giới</w:t>
      </w:r>
      <w:r>
        <w:rPr>
          <w:color w:val="231F20"/>
          <w:spacing w:val="27"/>
        </w:rPr>
        <w:t> </w:t>
      </w:r>
      <w:r>
        <w:rPr>
          <w:color w:val="231F20"/>
        </w:rPr>
        <w:t>Mạn</w:t>
      </w:r>
      <w:r>
        <w:rPr>
          <w:color w:val="231F20"/>
          <w:spacing w:val="27"/>
        </w:rPr>
        <w:t> </w:t>
      </w:r>
      <w:r>
        <w:rPr>
          <w:color w:val="231F20"/>
          <w:spacing w:val="-8"/>
        </w:rPr>
        <w:t>Trà</w:t>
      </w:r>
      <w:r>
        <w:rPr>
          <w:color w:val="231F20"/>
          <w:spacing w:val="26"/>
        </w:rPr>
        <w:t> </w:t>
      </w:r>
      <w:r>
        <w:rPr>
          <w:color w:val="231F20"/>
        </w:rPr>
        <w:t>La</w:t>
      </w:r>
      <w:r>
        <w:rPr>
          <w:color w:val="231F20"/>
          <w:spacing w:val="27"/>
        </w:rPr>
        <w:t> </w:t>
      </w:r>
      <w:r>
        <w:rPr>
          <w:rFonts w:ascii="STKaiti" w:hAnsi="STKaiti" w:eastAsia="STKaiti" w:hint="eastAsia"/>
          <w:color w:val="231F20"/>
        </w:rPr>
        <w:t>(金剛界曼茶羅)</w:t>
      </w:r>
      <w:r>
        <w:rPr>
          <w:color w:val="231F20"/>
          <w:spacing w:val="13"/>
        </w:rPr>
        <w:t>, </w:t>
      </w:r>
      <w:r>
        <w:rPr>
          <w:color w:val="231F20"/>
        </w:rPr>
        <w:t>ngài</w:t>
      </w:r>
      <w:r>
        <w:rPr>
          <w:color w:val="231F20"/>
          <w:spacing w:val="27"/>
        </w:rPr>
        <w:t> </w:t>
      </w:r>
      <w:r>
        <w:rPr>
          <w:color w:val="231F20"/>
        </w:rPr>
        <w:t>được</w:t>
      </w:r>
      <w:r>
        <w:rPr>
          <w:color w:val="231F20"/>
          <w:spacing w:val="26"/>
        </w:rPr>
        <w:t> </w:t>
      </w:r>
      <w:r>
        <w:rPr>
          <w:color w:val="231F20"/>
        </w:rPr>
        <w:t>gọi</w:t>
      </w:r>
      <w:r>
        <w:rPr>
          <w:color w:val="231F20"/>
          <w:spacing w:val="27"/>
        </w:rPr>
        <w:t> </w:t>
      </w:r>
      <w:r>
        <w:rPr>
          <w:color w:val="231F20"/>
        </w:rPr>
        <w:t>là</w:t>
      </w:r>
      <w:r>
        <w:rPr>
          <w:color w:val="231F20"/>
          <w:spacing w:val="27"/>
        </w:rPr>
        <w:t> </w:t>
      </w:r>
      <w:r>
        <w:rPr>
          <w:color w:val="231F20"/>
        </w:rPr>
        <w:t>A Di</w:t>
      </w:r>
      <w:r>
        <w:rPr>
          <w:color w:val="231F20"/>
          <w:spacing w:val="16"/>
        </w:rPr>
        <w:t> </w:t>
      </w:r>
      <w:r>
        <w:rPr>
          <w:color w:val="231F20"/>
        </w:rPr>
        <w:t>Đà</w:t>
      </w:r>
      <w:r>
        <w:rPr>
          <w:color w:val="231F20"/>
          <w:spacing w:val="16"/>
        </w:rPr>
        <w:t> </w:t>
      </w:r>
      <w:r>
        <w:rPr>
          <w:color w:val="231F20"/>
        </w:rPr>
        <w:t>Như</w:t>
      </w:r>
      <w:r>
        <w:rPr>
          <w:color w:val="231F20"/>
          <w:spacing w:val="16"/>
        </w:rPr>
        <w:t> </w:t>
      </w:r>
      <w:r>
        <w:rPr>
          <w:color w:val="231F20"/>
        </w:rPr>
        <w:t>Lai</w:t>
      </w:r>
      <w:r>
        <w:rPr>
          <w:color w:val="231F20"/>
          <w:spacing w:val="16"/>
        </w:rPr>
        <w:t> </w:t>
      </w:r>
      <w:r>
        <w:rPr>
          <w:color w:val="231F20"/>
        </w:rPr>
        <w:t>có</w:t>
      </w:r>
      <w:r>
        <w:rPr>
          <w:color w:val="231F20"/>
          <w:spacing w:val="16"/>
        </w:rPr>
        <w:t> </w:t>
      </w:r>
      <w:r>
        <w:rPr>
          <w:color w:val="231F20"/>
        </w:rPr>
        <w:t>thân</w:t>
      </w:r>
      <w:r>
        <w:rPr>
          <w:color w:val="231F20"/>
          <w:spacing w:val="17"/>
        </w:rPr>
        <w:t> </w:t>
      </w:r>
      <w:r>
        <w:rPr>
          <w:color w:val="231F20"/>
        </w:rPr>
        <w:t>thọ</w:t>
      </w:r>
      <w:r>
        <w:rPr>
          <w:color w:val="231F20"/>
          <w:spacing w:val="17"/>
        </w:rPr>
        <w:t> </w:t>
      </w:r>
      <w:r>
        <w:rPr>
          <w:color w:val="231F20"/>
        </w:rPr>
        <w:t>dụng</w:t>
      </w:r>
      <w:r>
        <w:rPr>
          <w:color w:val="231F20"/>
          <w:spacing w:val="16"/>
        </w:rPr>
        <w:t> </w:t>
      </w:r>
      <w:r>
        <w:rPr>
          <w:color w:val="231F20"/>
        </w:rPr>
        <w:t>trí</w:t>
      </w:r>
      <w:r>
        <w:rPr>
          <w:color w:val="231F20"/>
          <w:spacing w:val="16"/>
        </w:rPr>
        <w:t> </w:t>
      </w:r>
      <w:r>
        <w:rPr>
          <w:color w:val="231F20"/>
        </w:rPr>
        <w:t>tuệ,</w:t>
      </w:r>
      <w:r>
        <w:rPr>
          <w:color w:val="231F20"/>
          <w:spacing w:val="16"/>
        </w:rPr>
        <w:t> </w:t>
      </w:r>
      <w:r>
        <w:rPr>
          <w:color w:val="231F20"/>
        </w:rPr>
        <w:t>nằm</w:t>
      </w:r>
      <w:r>
        <w:rPr>
          <w:color w:val="231F20"/>
          <w:spacing w:val="16"/>
        </w:rPr>
        <w:t> </w:t>
      </w:r>
      <w:r>
        <w:rPr>
          <w:color w:val="231F20"/>
        </w:rPr>
        <w:t>ở</w:t>
      </w:r>
      <w:r>
        <w:rPr>
          <w:color w:val="231F20"/>
          <w:spacing w:val="16"/>
        </w:rPr>
        <w:t> </w:t>
      </w:r>
      <w:r>
        <w:rPr>
          <w:color w:val="231F20"/>
        </w:rPr>
        <w:t>trung</w:t>
      </w:r>
      <w:r>
        <w:rPr>
          <w:color w:val="231F20"/>
          <w:spacing w:val="17"/>
        </w:rPr>
        <w:t> </w:t>
      </w:r>
      <w:r>
        <w:rPr>
          <w:color w:val="231F20"/>
        </w:rPr>
        <w:t>ương</w:t>
      </w:r>
    </w:p>
    <w:p>
      <w:pPr>
        <w:pStyle w:val="BodyText"/>
        <w:spacing w:line="206" w:lineRule="auto" w:before="66"/>
        <w:ind w:right="244"/>
      </w:pPr>
      <w:r>
        <w:rPr>
          <w:color w:val="231F20"/>
        </w:rPr>
        <w:t>vòng nguyệt luân phía </w:t>
      </w:r>
      <w:r>
        <w:rPr>
          <w:color w:val="231F20"/>
          <w:spacing w:val="-11"/>
        </w:rPr>
        <w:t>Tây. </w:t>
      </w:r>
      <w:r>
        <w:rPr>
          <w:color w:val="231F20"/>
        </w:rPr>
        <w:t>Thân của ngài có sắc vàng ròng, </w:t>
      </w:r>
      <w:r>
        <w:rPr>
          <w:color w:val="231F20"/>
          <w:spacing w:val="-3"/>
        </w:rPr>
        <w:t>tay</w:t>
      </w:r>
      <w:r>
        <w:rPr>
          <w:color w:val="231F20"/>
          <w:spacing w:val="3"/>
        </w:rPr>
        <w:t> </w:t>
      </w:r>
      <w:r>
        <w:rPr>
          <w:color w:val="231F20"/>
        </w:rPr>
        <w:t>bắt</w:t>
      </w:r>
      <w:r>
        <w:rPr>
          <w:color w:val="231F20"/>
          <w:spacing w:val="4"/>
        </w:rPr>
        <w:t> </w:t>
      </w:r>
      <w:r>
        <w:rPr>
          <w:color w:val="231F20"/>
        </w:rPr>
        <w:t>ấn</w:t>
      </w:r>
      <w:r>
        <w:rPr>
          <w:color w:val="231F20"/>
          <w:spacing w:val="4"/>
        </w:rPr>
        <w:t> </w:t>
      </w:r>
      <w:r>
        <w:rPr>
          <w:color w:val="231F20"/>
          <w:spacing w:val="-7"/>
        </w:rPr>
        <w:t>Tam</w:t>
      </w:r>
      <w:r>
        <w:rPr>
          <w:color w:val="231F20"/>
          <w:spacing w:val="4"/>
        </w:rPr>
        <w:t> </w:t>
      </w:r>
      <w:r>
        <w:rPr>
          <w:color w:val="231F20"/>
        </w:rPr>
        <w:t>Ma</w:t>
      </w:r>
      <w:r>
        <w:rPr>
          <w:color w:val="231F20"/>
          <w:spacing w:val="4"/>
        </w:rPr>
        <w:t> </w:t>
      </w:r>
      <w:r>
        <w:rPr>
          <w:color w:val="231F20"/>
        </w:rPr>
        <w:t>Địa</w:t>
      </w:r>
      <w:r>
        <w:rPr>
          <w:color w:val="231F20"/>
          <w:spacing w:val="2"/>
        </w:rPr>
        <w:t> (</w:t>
      </w:r>
      <w:r>
        <w:rPr>
          <w:color w:val="231F20"/>
        </w:rPr>
        <w:t>S,</w:t>
      </w:r>
      <w:r>
        <w:rPr>
          <w:color w:val="231F20"/>
          <w:spacing w:val="4"/>
        </w:rPr>
        <w:t> </w:t>
      </w:r>
      <w:r>
        <w:rPr>
          <w:color w:val="231F20"/>
        </w:rPr>
        <w:t>P:</w:t>
      </w:r>
      <w:r>
        <w:rPr>
          <w:color w:val="231F20"/>
          <w:spacing w:val="3"/>
        </w:rPr>
        <w:t> </w:t>
      </w:r>
      <w:r>
        <w:rPr>
          <w:color w:val="231F20"/>
        </w:rPr>
        <w:t>samādhi</w:t>
      </w:r>
      <w:r>
        <w:rPr>
          <w:color w:val="231F20"/>
          <w:spacing w:val="2"/>
        </w:rPr>
        <w:t>, </w:t>
      </w:r>
      <w:r>
        <w:rPr>
          <w:color w:val="231F20"/>
        </w:rPr>
        <w:t>H</w:t>
      </w:r>
      <w:r>
        <w:rPr>
          <w:color w:val="231F20"/>
          <w:spacing w:val="1"/>
        </w:rPr>
        <w:t>. </w:t>
      </w:r>
      <w:r>
        <w:rPr>
          <w:rFonts w:ascii="STKaiti" w:hAnsi="STKaiti" w:eastAsia="STKaiti" w:hint="eastAsia"/>
          <w:color w:val="231F20"/>
        </w:rPr>
        <w:t>三摩地</w:t>
      </w:r>
      <w:r>
        <w:rPr>
          <w:color w:val="231F20"/>
          <w:spacing w:val="1"/>
        </w:rPr>
        <w:t>), </w:t>
      </w:r>
      <w:r>
        <w:rPr>
          <w:color w:val="231F20"/>
        </w:rPr>
        <w:t>chủng</w:t>
      </w:r>
      <w:r>
        <w:rPr>
          <w:color w:val="231F20"/>
          <w:spacing w:val="4"/>
        </w:rPr>
        <w:t> </w:t>
      </w:r>
      <w:r>
        <w:rPr>
          <w:color w:val="231F20"/>
        </w:rPr>
        <w:t>tử là hrīḥ, mật hiệu là Thanh Tịnh Kim Cang, và hình </w:t>
      </w:r>
      <w:r>
        <w:rPr>
          <w:color w:val="231F20"/>
          <w:spacing w:val="-7"/>
        </w:rPr>
        <w:t>Tam </w:t>
      </w:r>
      <w:r>
        <w:rPr>
          <w:color w:val="231F20"/>
        </w:rPr>
        <w:t>Muội Da</w:t>
      </w:r>
      <w:r>
        <w:rPr>
          <w:color w:val="231F20"/>
          <w:spacing w:val="-4"/>
        </w:rPr>
        <w:t> </w:t>
      </w:r>
      <w:r>
        <w:rPr>
          <w:color w:val="231F20"/>
        </w:rPr>
        <w:t>là</w:t>
      </w:r>
      <w:r>
        <w:rPr>
          <w:color w:val="231F20"/>
          <w:spacing w:val="-3"/>
        </w:rPr>
        <w:t> </w:t>
      </w:r>
      <w:r>
        <w:rPr>
          <w:color w:val="231F20"/>
        </w:rPr>
        <w:t>hoa</w:t>
      </w:r>
      <w:r>
        <w:rPr>
          <w:color w:val="231F20"/>
          <w:spacing w:val="-4"/>
        </w:rPr>
        <w:t> </w:t>
      </w:r>
      <w:r>
        <w:rPr>
          <w:color w:val="231F20"/>
        </w:rPr>
        <w:t>sen</w:t>
      </w:r>
      <w:r>
        <w:rPr>
          <w:color w:val="231F20"/>
          <w:spacing w:val="-2"/>
        </w:rPr>
        <w:t>. </w:t>
      </w:r>
      <w:r>
        <w:rPr>
          <w:color w:val="231F20"/>
          <w:spacing w:val="-5"/>
        </w:rPr>
        <w:t>Trong</w:t>
      </w:r>
      <w:r>
        <w:rPr>
          <w:color w:val="231F20"/>
          <w:spacing w:val="-4"/>
        </w:rPr>
        <w:t> </w:t>
      </w:r>
      <w:r>
        <w:rPr>
          <w:color w:val="231F20"/>
        </w:rPr>
        <w:t>Thai</w:t>
      </w:r>
      <w:r>
        <w:rPr>
          <w:color w:val="231F20"/>
          <w:spacing w:val="-4"/>
        </w:rPr>
        <w:t> </w:t>
      </w:r>
      <w:r>
        <w:rPr>
          <w:color w:val="231F20"/>
          <w:spacing w:val="-6"/>
        </w:rPr>
        <w:t>Tạng</w:t>
      </w:r>
      <w:r>
        <w:rPr>
          <w:color w:val="231F20"/>
          <w:spacing w:val="-4"/>
        </w:rPr>
        <w:t> </w:t>
      </w:r>
      <w:r>
        <w:rPr>
          <w:color w:val="231F20"/>
        </w:rPr>
        <w:t>Giới</w:t>
      </w:r>
      <w:r>
        <w:rPr>
          <w:color w:val="231F20"/>
          <w:spacing w:val="-3"/>
        </w:rPr>
        <w:t> </w:t>
      </w:r>
      <w:r>
        <w:rPr>
          <w:color w:val="231F20"/>
        </w:rPr>
        <w:t>Mạn</w:t>
      </w:r>
      <w:r>
        <w:rPr>
          <w:color w:val="231F20"/>
          <w:spacing w:val="-3"/>
        </w:rPr>
        <w:t> </w:t>
      </w:r>
      <w:r>
        <w:rPr>
          <w:color w:val="231F20"/>
          <w:spacing w:val="-8"/>
        </w:rPr>
        <w:t>Trà</w:t>
      </w:r>
      <w:r>
        <w:rPr>
          <w:color w:val="231F20"/>
          <w:spacing w:val="-4"/>
        </w:rPr>
        <w:t> </w:t>
      </w:r>
      <w:r>
        <w:rPr>
          <w:color w:val="231F20"/>
        </w:rPr>
        <w:t>La</w:t>
      </w:r>
      <w:r>
        <w:rPr>
          <w:color w:val="231F20"/>
          <w:spacing w:val="-2"/>
        </w:rPr>
        <w:t> </w:t>
      </w:r>
      <w:r>
        <w:rPr>
          <w:rFonts w:ascii="STKaiti" w:hAnsi="STKaiti" w:eastAsia="STKaiti" w:hint="eastAsia"/>
          <w:color w:val="231F20"/>
        </w:rPr>
        <w:t>(胎藏界曼茶羅)</w:t>
      </w:r>
      <w:r>
        <w:rPr>
          <w:color w:val="231F20"/>
          <w:spacing w:val="-2"/>
        </w:rPr>
        <w:t>, </w:t>
      </w:r>
      <w:r>
        <w:rPr>
          <w:color w:val="231F20"/>
        </w:rPr>
        <w:t>ngài</w:t>
      </w:r>
      <w:r>
        <w:rPr>
          <w:color w:val="231F20"/>
          <w:spacing w:val="-3"/>
        </w:rPr>
        <w:t> </w:t>
      </w:r>
      <w:r>
        <w:rPr>
          <w:color w:val="231F20"/>
        </w:rPr>
        <w:t>được</w:t>
      </w:r>
      <w:r>
        <w:rPr>
          <w:color w:val="231F20"/>
          <w:spacing w:val="-2"/>
        </w:rPr>
        <w:t> </w:t>
      </w:r>
      <w:r>
        <w:rPr>
          <w:color w:val="231F20"/>
        </w:rPr>
        <w:t>gọi</w:t>
      </w:r>
      <w:r>
        <w:rPr>
          <w:color w:val="231F20"/>
          <w:spacing w:val="-3"/>
        </w:rPr>
        <w:t> </w:t>
      </w:r>
      <w:r>
        <w:rPr>
          <w:color w:val="231F20"/>
        </w:rPr>
        <w:t>là</w:t>
      </w:r>
      <w:r>
        <w:rPr>
          <w:color w:val="231F20"/>
          <w:spacing w:val="-3"/>
        </w:rPr>
        <w:t> </w:t>
      </w:r>
      <w:r>
        <w:rPr>
          <w:color w:val="231F20"/>
          <w:spacing w:val="-6"/>
        </w:rPr>
        <w:t>Vô</w:t>
      </w:r>
      <w:r>
        <w:rPr>
          <w:color w:val="231F20"/>
          <w:spacing w:val="-2"/>
        </w:rPr>
        <w:t> </w:t>
      </w:r>
      <w:r>
        <w:rPr>
          <w:color w:val="231F20"/>
        </w:rPr>
        <w:t>Lượng</w:t>
      </w:r>
      <w:r>
        <w:rPr>
          <w:color w:val="231F20"/>
          <w:spacing w:val="-3"/>
        </w:rPr>
        <w:t> </w:t>
      </w:r>
      <w:r>
        <w:rPr>
          <w:color w:val="231F20"/>
        </w:rPr>
        <w:t>Thọ</w:t>
      </w:r>
      <w:r>
        <w:rPr>
          <w:color w:val="231F20"/>
          <w:spacing w:val="-2"/>
        </w:rPr>
        <w:t> </w:t>
      </w:r>
      <w:r>
        <w:rPr>
          <w:color w:val="231F20"/>
        </w:rPr>
        <w:t>Như</w:t>
      </w:r>
      <w:r>
        <w:rPr>
          <w:color w:val="231F20"/>
          <w:spacing w:val="-3"/>
        </w:rPr>
        <w:t> </w:t>
      </w:r>
      <w:r>
        <w:rPr>
          <w:color w:val="231F20"/>
        </w:rPr>
        <w:t>Lai</w:t>
      </w:r>
      <w:r>
        <w:rPr>
          <w:color w:val="231F20"/>
          <w:spacing w:val="-2"/>
        </w:rPr>
        <w:t>, </w:t>
      </w:r>
      <w:r>
        <w:rPr>
          <w:color w:val="231F20"/>
        </w:rPr>
        <w:t>nằm</w:t>
      </w:r>
      <w:r>
        <w:rPr>
          <w:color w:val="231F20"/>
          <w:spacing w:val="-2"/>
        </w:rPr>
        <w:t> </w:t>
      </w:r>
      <w:r>
        <w:rPr>
          <w:color w:val="231F20"/>
        </w:rPr>
        <w:t>ở</w:t>
      </w:r>
      <w:r>
        <w:rPr>
          <w:color w:val="231F20"/>
          <w:spacing w:val="-3"/>
        </w:rPr>
        <w:t> </w:t>
      </w:r>
      <w:r>
        <w:rPr>
          <w:color w:val="231F20"/>
        </w:rPr>
        <w:t>phía</w:t>
      </w:r>
      <w:r>
        <w:rPr>
          <w:color w:val="231F20"/>
          <w:spacing w:val="-2"/>
        </w:rPr>
        <w:t> </w:t>
      </w:r>
      <w:r>
        <w:rPr>
          <w:color w:val="231F20"/>
          <w:spacing w:val="-12"/>
        </w:rPr>
        <w:t>Tây,</w:t>
      </w:r>
    </w:p>
    <w:p>
      <w:pPr>
        <w:pStyle w:val="BodyText"/>
        <w:spacing w:line="291" w:lineRule="exact"/>
      </w:pPr>
      <w:r>
        <w:rPr>
          <w:color w:val="231F20"/>
        </w:rPr>
        <w:t>trong</w:t>
      </w:r>
      <w:r>
        <w:rPr>
          <w:color w:val="231F20"/>
          <w:spacing w:val="-14"/>
        </w:rPr>
        <w:t> </w:t>
      </w:r>
      <w:r>
        <w:rPr>
          <w:color w:val="231F20"/>
        </w:rPr>
        <w:t>đài</w:t>
      </w:r>
      <w:r>
        <w:rPr>
          <w:color w:val="231F20"/>
          <w:spacing w:val="-14"/>
        </w:rPr>
        <w:t> </w:t>
      </w:r>
      <w:r>
        <w:rPr>
          <w:color w:val="231F20"/>
        </w:rPr>
        <w:t>có</w:t>
      </w:r>
      <w:r>
        <w:rPr>
          <w:color w:val="231F20"/>
          <w:spacing w:val="-13"/>
        </w:rPr>
        <w:t> </w:t>
      </w:r>
      <w:r>
        <w:rPr>
          <w:color w:val="231F20"/>
        </w:rPr>
        <w:t>8</w:t>
      </w:r>
      <w:r>
        <w:rPr>
          <w:color w:val="231F20"/>
          <w:spacing w:val="-14"/>
        </w:rPr>
        <w:t> </w:t>
      </w:r>
      <w:r>
        <w:rPr>
          <w:color w:val="231F20"/>
        </w:rPr>
        <w:t>cánh</w:t>
      </w:r>
      <w:r>
        <w:rPr>
          <w:color w:val="231F20"/>
          <w:spacing w:val="-13"/>
        </w:rPr>
        <w:t> </w:t>
      </w:r>
      <w:r>
        <w:rPr>
          <w:color w:val="231F20"/>
        </w:rPr>
        <w:t>sen.</w:t>
      </w:r>
      <w:r>
        <w:rPr>
          <w:color w:val="231F20"/>
          <w:spacing w:val="-14"/>
        </w:rPr>
        <w:t> </w:t>
      </w:r>
      <w:r>
        <w:rPr>
          <w:color w:val="231F20"/>
        </w:rPr>
        <w:t>Thân</w:t>
      </w:r>
      <w:r>
        <w:rPr>
          <w:color w:val="231F20"/>
          <w:spacing w:val="-13"/>
        </w:rPr>
        <w:t> </w:t>
      </w:r>
      <w:r>
        <w:rPr>
          <w:color w:val="231F20"/>
        </w:rPr>
        <w:t>ngài</w:t>
      </w:r>
      <w:r>
        <w:rPr>
          <w:color w:val="231F20"/>
          <w:spacing w:val="-14"/>
        </w:rPr>
        <w:t> </w:t>
      </w:r>
      <w:r>
        <w:rPr>
          <w:color w:val="231F20"/>
        </w:rPr>
        <w:t>có</w:t>
      </w:r>
      <w:r>
        <w:rPr>
          <w:color w:val="231F20"/>
          <w:spacing w:val="-13"/>
        </w:rPr>
        <w:t> </w:t>
      </w:r>
      <w:r>
        <w:rPr>
          <w:color w:val="231F20"/>
        </w:rPr>
        <w:t>sắc</w:t>
      </w:r>
      <w:r>
        <w:rPr>
          <w:color w:val="231F20"/>
          <w:spacing w:val="-14"/>
        </w:rPr>
        <w:t> </w:t>
      </w:r>
      <w:r>
        <w:rPr>
          <w:color w:val="231F20"/>
        </w:rPr>
        <w:t>màu</w:t>
      </w:r>
      <w:r>
        <w:rPr>
          <w:color w:val="231F20"/>
          <w:spacing w:val="-13"/>
        </w:rPr>
        <w:t> </w:t>
      </w:r>
      <w:r>
        <w:rPr>
          <w:color w:val="231F20"/>
        </w:rPr>
        <w:t>vàng</w:t>
      </w:r>
      <w:r>
        <w:rPr>
          <w:color w:val="231F20"/>
          <w:spacing w:val="-14"/>
        </w:rPr>
        <w:t> </w:t>
      </w:r>
      <w:r>
        <w:rPr>
          <w:color w:val="231F20"/>
        </w:rPr>
        <w:t>trắng</w:t>
      </w:r>
      <w:r>
        <w:rPr>
          <w:color w:val="231F20"/>
          <w:spacing w:val="-13"/>
        </w:rPr>
        <w:t> </w:t>
      </w:r>
      <w:r>
        <w:rPr>
          <w:color w:val="231F20"/>
        </w:rPr>
        <w:t>hay</w:t>
      </w:r>
    </w:p>
    <w:p>
      <w:pPr>
        <w:spacing w:after="0" w:line="291" w:lineRule="exact"/>
        <w:sectPr>
          <w:pgSz w:w="8110" w:h="11510"/>
          <w:pgMar w:header="552" w:footer="0" w:top="820" w:bottom="280" w:left="800" w:right="660"/>
        </w:sectPr>
      </w:pPr>
    </w:p>
    <w:p>
      <w:pPr>
        <w:pStyle w:val="BodyText"/>
        <w:spacing w:before="9"/>
        <w:ind w:left="0"/>
        <w:jc w:val="left"/>
      </w:pPr>
    </w:p>
    <w:p>
      <w:pPr>
        <w:pStyle w:val="BodyText"/>
        <w:spacing w:line="237" w:lineRule="auto" w:before="50"/>
        <w:ind w:right="244"/>
      </w:pPr>
      <w:r>
        <w:rPr>
          <w:color w:val="231F20"/>
        </w:rPr>
        <w:t>vàng ròng, mắt nhắm lại, thân nhẹ như tà áo, ngồi </w:t>
      </w:r>
      <w:r>
        <w:rPr>
          <w:color w:val="231F20"/>
          <w:spacing w:val="-3"/>
        </w:rPr>
        <w:t>xếp </w:t>
      </w:r>
      <w:r>
        <w:rPr>
          <w:color w:val="231F20"/>
        </w:rPr>
        <w:t>bằng trên</w:t>
      </w:r>
      <w:r>
        <w:rPr>
          <w:color w:val="231F20"/>
          <w:spacing w:val="-9"/>
        </w:rPr>
        <w:t> </w:t>
      </w:r>
      <w:r>
        <w:rPr>
          <w:color w:val="231F20"/>
        </w:rPr>
        <w:t>tòa</w:t>
      </w:r>
      <w:r>
        <w:rPr>
          <w:color w:val="231F20"/>
          <w:spacing w:val="-9"/>
        </w:rPr>
        <w:t> </w:t>
      </w:r>
      <w:r>
        <w:rPr>
          <w:color w:val="231F20"/>
        </w:rPr>
        <w:t>sen</w:t>
      </w:r>
      <w:r>
        <w:rPr>
          <w:color w:val="231F20"/>
          <w:spacing w:val="-9"/>
        </w:rPr>
        <w:t> </w:t>
      </w:r>
      <w:r>
        <w:rPr>
          <w:color w:val="231F20"/>
        </w:rPr>
        <w:t>báu</w:t>
      </w:r>
      <w:r>
        <w:rPr>
          <w:color w:val="231F20"/>
          <w:spacing w:val="-5"/>
        </w:rPr>
        <w:t>, </w:t>
      </w:r>
      <w:r>
        <w:rPr>
          <w:color w:val="231F20"/>
          <w:spacing w:val="-3"/>
        </w:rPr>
        <w:t>tay</w:t>
      </w:r>
      <w:r>
        <w:rPr>
          <w:color w:val="231F20"/>
          <w:spacing w:val="-9"/>
        </w:rPr>
        <w:t> </w:t>
      </w:r>
      <w:r>
        <w:rPr>
          <w:color w:val="231F20"/>
        </w:rPr>
        <w:t>bắt</w:t>
      </w:r>
      <w:r>
        <w:rPr>
          <w:color w:val="231F20"/>
          <w:spacing w:val="-9"/>
        </w:rPr>
        <w:t> </w:t>
      </w:r>
      <w:r>
        <w:rPr>
          <w:color w:val="231F20"/>
        </w:rPr>
        <w:t>ấn</w:t>
      </w:r>
      <w:r>
        <w:rPr>
          <w:color w:val="231F20"/>
          <w:spacing w:val="-9"/>
        </w:rPr>
        <w:t> </w:t>
      </w:r>
      <w:r>
        <w:rPr>
          <w:color w:val="231F20"/>
        </w:rPr>
        <w:t>nhập</w:t>
      </w:r>
      <w:r>
        <w:rPr>
          <w:color w:val="231F20"/>
          <w:spacing w:val="-9"/>
        </w:rPr>
        <w:t> </w:t>
      </w:r>
      <w:r>
        <w:rPr>
          <w:color w:val="231F20"/>
        </w:rPr>
        <w:t>định,</w:t>
      </w:r>
      <w:r>
        <w:rPr>
          <w:color w:val="231F20"/>
          <w:spacing w:val="-9"/>
        </w:rPr>
        <w:t> </w:t>
      </w:r>
      <w:r>
        <w:rPr>
          <w:color w:val="231F20"/>
        </w:rPr>
        <w:t>chủng</w:t>
      </w:r>
      <w:r>
        <w:rPr>
          <w:color w:val="231F20"/>
          <w:spacing w:val="-9"/>
        </w:rPr>
        <w:t> </w:t>
      </w:r>
      <w:r>
        <w:rPr>
          <w:color w:val="231F20"/>
        </w:rPr>
        <w:t>tử</w:t>
      </w:r>
      <w:r>
        <w:rPr>
          <w:color w:val="231F20"/>
          <w:spacing w:val="-9"/>
        </w:rPr>
        <w:t> </w:t>
      </w:r>
      <w:r>
        <w:rPr>
          <w:color w:val="231F20"/>
        </w:rPr>
        <w:t>là</w:t>
      </w:r>
      <w:r>
        <w:rPr>
          <w:color w:val="231F20"/>
          <w:spacing w:val="-8"/>
        </w:rPr>
        <w:t> </w:t>
      </w:r>
      <w:r>
        <w:rPr>
          <w:i/>
          <w:color w:val="231F20"/>
        </w:rPr>
        <w:t>saṃ</w:t>
      </w:r>
      <w:r>
        <w:rPr>
          <w:color w:val="231F20"/>
          <w:spacing w:val="-5"/>
        </w:rPr>
        <w:t>, </w:t>
      </w:r>
      <w:r>
        <w:rPr>
          <w:color w:val="231F20"/>
        </w:rPr>
        <w:t>mật hiệu là Thanh Tịnh Kim Cang, và hình </w:t>
      </w:r>
      <w:r>
        <w:rPr>
          <w:color w:val="231F20"/>
          <w:spacing w:val="-7"/>
        </w:rPr>
        <w:t>Tam </w:t>
      </w:r>
      <w:r>
        <w:rPr>
          <w:color w:val="231F20"/>
        </w:rPr>
        <w:t>Muội Da là hoa sen</w:t>
      </w:r>
      <w:r>
        <w:rPr>
          <w:color w:val="231F20"/>
          <w:spacing w:val="12"/>
        </w:rPr>
        <w:t> </w:t>
      </w:r>
      <w:r>
        <w:rPr>
          <w:color w:val="231F20"/>
        </w:rPr>
        <w:t>vừa</w:t>
      </w:r>
      <w:r>
        <w:rPr>
          <w:color w:val="231F20"/>
          <w:spacing w:val="12"/>
        </w:rPr>
        <w:t> </w:t>
      </w:r>
      <w:r>
        <w:rPr>
          <w:color w:val="231F20"/>
        </w:rPr>
        <w:t>mới</w:t>
      </w:r>
      <w:r>
        <w:rPr>
          <w:color w:val="231F20"/>
          <w:spacing w:val="12"/>
        </w:rPr>
        <w:t> </w:t>
      </w:r>
      <w:r>
        <w:rPr>
          <w:color w:val="231F20"/>
        </w:rPr>
        <w:t>hé</w:t>
      </w:r>
      <w:r>
        <w:rPr>
          <w:color w:val="231F20"/>
          <w:spacing w:val="13"/>
        </w:rPr>
        <w:t> </w:t>
      </w:r>
      <w:r>
        <w:rPr>
          <w:color w:val="231F20"/>
        </w:rPr>
        <w:t>nở</w:t>
      </w:r>
      <w:r>
        <w:rPr>
          <w:color w:val="231F20"/>
          <w:spacing w:val="6"/>
        </w:rPr>
        <w:t>. </w:t>
      </w:r>
      <w:r>
        <w:rPr>
          <w:color w:val="231F20"/>
          <w:spacing w:val="-7"/>
        </w:rPr>
        <w:t>Tại</w:t>
      </w:r>
      <w:r>
        <w:rPr>
          <w:color w:val="231F20"/>
          <w:spacing w:val="12"/>
        </w:rPr>
        <w:t> </w:t>
      </w:r>
      <w:r>
        <w:rPr>
          <w:color w:val="231F20"/>
        </w:rPr>
        <w:t>An</w:t>
      </w:r>
      <w:r>
        <w:rPr>
          <w:color w:val="231F20"/>
          <w:spacing w:val="12"/>
        </w:rPr>
        <w:t> </w:t>
      </w:r>
      <w:r>
        <w:rPr>
          <w:color w:val="231F20"/>
        </w:rPr>
        <w:t>Lạc</w:t>
      </w:r>
      <w:r>
        <w:rPr>
          <w:color w:val="231F20"/>
          <w:spacing w:val="13"/>
        </w:rPr>
        <w:t> </w:t>
      </w:r>
      <w:r>
        <w:rPr>
          <w:color w:val="231F20"/>
        </w:rPr>
        <w:t>Lâm</w:t>
      </w:r>
      <w:r>
        <w:rPr>
          <w:color w:val="231F20"/>
          <w:spacing w:val="12"/>
        </w:rPr>
        <w:t> </w:t>
      </w:r>
      <w:r>
        <w:rPr>
          <w:rFonts w:ascii="STKaiti" w:hAnsi="STKaiti" w:eastAsia="STKaiti" w:hint="eastAsia"/>
          <w:color w:val="231F20"/>
        </w:rPr>
        <w:t>(安樂林)</w:t>
      </w:r>
      <w:r>
        <w:rPr>
          <w:color w:val="231F20"/>
          <w:spacing w:val="6"/>
        </w:rPr>
        <w:t>, </w:t>
      </w:r>
      <w:r>
        <w:rPr>
          <w:color w:val="231F20"/>
        </w:rPr>
        <w:t>Bạch</w:t>
      </w:r>
      <w:r>
        <w:rPr>
          <w:color w:val="231F20"/>
          <w:spacing w:val="12"/>
        </w:rPr>
        <w:t> </w:t>
      </w:r>
      <w:r>
        <w:rPr>
          <w:color w:val="231F20"/>
          <w:spacing w:val="-5"/>
        </w:rPr>
        <w:t>Vân</w:t>
      </w:r>
      <w:r>
        <w:rPr>
          <w:color w:val="231F20"/>
          <w:spacing w:val="13"/>
        </w:rPr>
        <w:t> </w:t>
      </w:r>
      <w:r>
        <w:rPr>
          <w:color w:val="231F20"/>
        </w:rPr>
        <w:t>Am</w:t>
      </w:r>
    </w:p>
    <w:p>
      <w:pPr>
        <w:pStyle w:val="BodyText"/>
        <w:spacing w:line="282" w:lineRule="exact"/>
      </w:pPr>
      <w:r>
        <w:rPr>
          <w:rFonts w:ascii="STKaiti" w:hAnsi="STKaiti" w:eastAsia="STKaiti" w:hint="eastAsia"/>
          <w:color w:val="231F20"/>
        </w:rPr>
        <w:t>(白雲菴)</w:t>
      </w:r>
      <w:r>
        <w:rPr>
          <w:color w:val="231F20"/>
          <w:spacing w:val="13"/>
        </w:rPr>
        <w:t>, </w:t>
      </w:r>
      <w:r>
        <w:rPr>
          <w:color w:val="231F20"/>
        </w:rPr>
        <w:t>thuộc</w:t>
      </w:r>
      <w:r>
        <w:rPr>
          <w:color w:val="231F20"/>
          <w:spacing w:val="27"/>
        </w:rPr>
        <w:t> </w:t>
      </w:r>
      <w:r>
        <w:rPr>
          <w:color w:val="231F20"/>
          <w:spacing w:val="-9"/>
        </w:rPr>
        <w:t>Từ</w:t>
      </w:r>
      <w:r>
        <w:rPr>
          <w:color w:val="231F20"/>
          <w:spacing w:val="26"/>
        </w:rPr>
        <w:t> </w:t>
      </w:r>
      <w:r>
        <w:rPr>
          <w:color w:val="231F20"/>
        </w:rPr>
        <w:t>Khê</w:t>
      </w:r>
      <w:r>
        <w:rPr>
          <w:color w:val="231F20"/>
          <w:spacing w:val="25"/>
        </w:rPr>
        <w:t> </w:t>
      </w:r>
      <w:r>
        <w:rPr>
          <w:rFonts w:ascii="STKaiti" w:hAnsi="STKaiti" w:eastAsia="STKaiti" w:hint="eastAsia"/>
          <w:color w:val="231F20"/>
          <w:spacing w:val="3"/>
        </w:rPr>
        <w:t>(慈谿), </w:t>
      </w:r>
      <w:r>
        <w:rPr>
          <w:color w:val="231F20"/>
        </w:rPr>
        <w:t>Ninh</w:t>
      </w:r>
      <w:r>
        <w:rPr>
          <w:color w:val="231F20"/>
          <w:spacing w:val="27"/>
        </w:rPr>
        <w:t> </w:t>
      </w:r>
      <w:r>
        <w:rPr>
          <w:color w:val="231F20"/>
        </w:rPr>
        <w:t>Ba</w:t>
      </w:r>
      <w:r>
        <w:rPr>
          <w:color w:val="231F20"/>
          <w:spacing w:val="25"/>
        </w:rPr>
        <w:t> </w:t>
      </w:r>
      <w:r>
        <w:rPr>
          <w:rFonts w:ascii="STKaiti" w:hAnsi="STKaiti" w:eastAsia="STKaiti" w:hint="eastAsia"/>
          <w:color w:val="231F20"/>
        </w:rPr>
        <w:t>(寧波)</w:t>
      </w:r>
      <w:r>
        <w:rPr>
          <w:color w:val="231F20"/>
          <w:spacing w:val="13"/>
        </w:rPr>
        <w:t>, </w:t>
      </w:r>
      <w:r>
        <w:rPr>
          <w:color w:val="231F20"/>
        </w:rPr>
        <w:t>Tỉnh</w:t>
      </w:r>
      <w:r>
        <w:rPr>
          <w:color w:val="231F20"/>
          <w:spacing w:val="28"/>
        </w:rPr>
        <w:t> </w:t>
      </w:r>
      <w:r>
        <w:rPr>
          <w:color w:val="231F20"/>
        </w:rPr>
        <w:t>Chiết</w:t>
      </w:r>
    </w:p>
    <w:p>
      <w:pPr>
        <w:pStyle w:val="BodyText"/>
        <w:spacing w:line="206" w:lineRule="auto"/>
        <w:ind w:right="243"/>
      </w:pPr>
      <w:r>
        <w:rPr>
          <w:color w:val="231F20"/>
        </w:rPr>
        <w:t>Giang</w:t>
      </w:r>
      <w:r>
        <w:rPr>
          <w:color w:val="231F20"/>
          <w:spacing w:val="12"/>
        </w:rPr>
        <w:t> </w:t>
      </w:r>
      <w:r>
        <w:rPr>
          <w:rFonts w:ascii="STKaiti" w:hAnsi="STKaiti" w:eastAsia="STKaiti" w:hint="eastAsia"/>
          <w:color w:val="231F20"/>
          <w:spacing w:val="2"/>
        </w:rPr>
        <w:t>(浙江省) </w:t>
      </w:r>
      <w:r>
        <w:rPr>
          <w:rFonts w:ascii="Times New Roman" w:hAnsi="Times New Roman" w:eastAsia="Times New Roman"/>
          <w:color w:val="231F20"/>
        </w:rPr>
        <w:t>c</w:t>
      </w:r>
      <w:r>
        <w:rPr>
          <w:color w:val="231F20"/>
        </w:rPr>
        <w:t>ó</w:t>
      </w:r>
      <w:r>
        <w:rPr>
          <w:color w:val="231F20"/>
          <w:spacing w:val="12"/>
        </w:rPr>
        <w:t> </w:t>
      </w:r>
      <w:r>
        <w:rPr>
          <w:color w:val="231F20"/>
        </w:rPr>
        <w:t>câu</w:t>
      </w:r>
      <w:r>
        <w:rPr>
          <w:color w:val="231F20"/>
          <w:spacing w:val="13"/>
        </w:rPr>
        <w:t> </w:t>
      </w:r>
      <w:r>
        <w:rPr>
          <w:color w:val="231F20"/>
        </w:rPr>
        <w:t>đối</w:t>
      </w:r>
      <w:r>
        <w:rPr>
          <w:color w:val="231F20"/>
          <w:spacing w:val="12"/>
        </w:rPr>
        <w:t> </w:t>
      </w:r>
      <w:r>
        <w:rPr>
          <w:color w:val="231F20"/>
        </w:rPr>
        <w:t>như</w:t>
      </w:r>
      <w:r>
        <w:rPr>
          <w:color w:val="231F20"/>
          <w:spacing w:val="12"/>
        </w:rPr>
        <w:t> </w:t>
      </w:r>
      <w:r>
        <w:rPr>
          <w:color w:val="231F20"/>
        </w:rPr>
        <w:t>sau</w:t>
      </w:r>
      <w:r>
        <w:rPr>
          <w:color w:val="231F20"/>
          <w:spacing w:val="6"/>
          <w:position w:val="2"/>
        </w:rPr>
        <w:t>: </w:t>
      </w:r>
      <w:r>
        <w:rPr>
          <w:color w:val="231F20"/>
        </w:rPr>
        <w:t>Nhất</w:t>
      </w:r>
      <w:r>
        <w:rPr>
          <w:color w:val="231F20"/>
          <w:spacing w:val="13"/>
        </w:rPr>
        <w:t> </w:t>
      </w:r>
      <w:r>
        <w:rPr>
          <w:color w:val="231F20"/>
        </w:rPr>
        <w:t>cú</w:t>
      </w:r>
      <w:r>
        <w:rPr>
          <w:color w:val="231F20"/>
          <w:spacing w:val="12"/>
        </w:rPr>
        <w:t> </w:t>
      </w:r>
      <w:r>
        <w:rPr>
          <w:color w:val="231F20"/>
        </w:rPr>
        <w:t>Di</w:t>
      </w:r>
      <w:r>
        <w:rPr>
          <w:color w:val="231F20"/>
          <w:spacing w:val="12"/>
        </w:rPr>
        <w:t> </w:t>
      </w:r>
      <w:r>
        <w:rPr>
          <w:color w:val="231F20"/>
        </w:rPr>
        <w:t>Đà</w:t>
      </w:r>
      <w:r>
        <w:rPr>
          <w:color w:val="231F20"/>
          <w:spacing w:val="12"/>
        </w:rPr>
        <w:t> </w:t>
      </w:r>
      <w:r>
        <w:rPr>
          <w:color w:val="231F20"/>
        </w:rPr>
        <w:t>hữu</w:t>
      </w:r>
      <w:r>
        <w:rPr>
          <w:color w:val="231F20"/>
          <w:spacing w:val="13"/>
        </w:rPr>
        <w:t> </w:t>
      </w:r>
      <w:r>
        <w:rPr>
          <w:color w:val="231F20"/>
        </w:rPr>
        <w:t>thể hữu</w:t>
      </w:r>
      <w:r>
        <w:rPr>
          <w:color w:val="231F20"/>
          <w:spacing w:val="-9"/>
        </w:rPr>
        <w:t> </w:t>
      </w:r>
      <w:r>
        <w:rPr>
          <w:color w:val="231F20"/>
        </w:rPr>
        <w:t>tông</w:t>
      </w:r>
      <w:r>
        <w:rPr>
          <w:color w:val="231F20"/>
          <w:spacing w:val="-8"/>
        </w:rPr>
        <w:t> </w:t>
      </w:r>
      <w:r>
        <w:rPr>
          <w:color w:val="231F20"/>
        </w:rPr>
        <w:t>hữu</w:t>
      </w:r>
      <w:r>
        <w:rPr>
          <w:color w:val="231F20"/>
          <w:spacing w:val="-8"/>
        </w:rPr>
        <w:t> </w:t>
      </w:r>
      <w:r>
        <w:rPr>
          <w:color w:val="231F20"/>
        </w:rPr>
        <w:t>dụng</w:t>
      </w:r>
      <w:r>
        <w:rPr>
          <w:color w:val="231F20"/>
          <w:spacing w:val="-5"/>
        </w:rPr>
        <w:t>, </w:t>
      </w:r>
      <w:r>
        <w:rPr>
          <w:color w:val="231F20"/>
        </w:rPr>
        <w:t>tam</w:t>
      </w:r>
      <w:r>
        <w:rPr>
          <w:color w:val="231F20"/>
          <w:spacing w:val="-9"/>
        </w:rPr>
        <w:t> </w:t>
      </w:r>
      <w:r>
        <w:rPr>
          <w:color w:val="231F20"/>
        </w:rPr>
        <w:t>thiên</w:t>
      </w:r>
      <w:r>
        <w:rPr>
          <w:color w:val="231F20"/>
          <w:spacing w:val="-7"/>
        </w:rPr>
        <w:t> </w:t>
      </w:r>
      <w:r>
        <w:rPr>
          <w:color w:val="231F20"/>
        </w:rPr>
        <w:t>thế</w:t>
      </w:r>
      <w:r>
        <w:rPr>
          <w:color w:val="231F20"/>
          <w:spacing w:val="-9"/>
        </w:rPr>
        <w:t> </w:t>
      </w:r>
      <w:r>
        <w:rPr>
          <w:color w:val="231F20"/>
        </w:rPr>
        <w:t>giới</w:t>
      </w:r>
      <w:r>
        <w:rPr>
          <w:color w:val="231F20"/>
          <w:spacing w:val="-8"/>
        </w:rPr>
        <w:t> </w:t>
      </w:r>
      <w:r>
        <w:rPr>
          <w:color w:val="231F20"/>
        </w:rPr>
        <w:t>tức</w:t>
      </w:r>
      <w:r>
        <w:rPr>
          <w:color w:val="231F20"/>
          <w:spacing w:val="-8"/>
        </w:rPr>
        <w:t> </w:t>
      </w:r>
      <w:r>
        <w:rPr>
          <w:color w:val="231F20"/>
        </w:rPr>
        <w:t>không</w:t>
      </w:r>
      <w:r>
        <w:rPr>
          <w:color w:val="231F20"/>
          <w:spacing w:val="-8"/>
        </w:rPr>
        <w:t> </w:t>
      </w:r>
      <w:r>
        <w:rPr>
          <w:color w:val="231F20"/>
        </w:rPr>
        <w:t>tức</w:t>
      </w:r>
      <w:r>
        <w:rPr>
          <w:color w:val="231F20"/>
          <w:spacing w:val="-9"/>
        </w:rPr>
        <w:t> </w:t>
      </w:r>
      <w:r>
        <w:rPr>
          <w:color w:val="231F20"/>
        </w:rPr>
        <w:t>giả</w:t>
      </w:r>
      <w:r>
        <w:rPr>
          <w:color w:val="231F20"/>
          <w:spacing w:val="-7"/>
        </w:rPr>
        <w:t> </w:t>
      </w:r>
      <w:r>
        <w:rPr>
          <w:color w:val="231F20"/>
        </w:rPr>
        <w:t>tức trung</w:t>
      </w:r>
      <w:r>
        <w:rPr>
          <w:color w:val="231F20"/>
          <w:spacing w:val="1"/>
        </w:rPr>
        <w:t> </w:t>
      </w:r>
      <w:r>
        <w:rPr>
          <w:rFonts w:ascii="STKaiti" w:hAnsi="STKaiti" w:eastAsia="STKaiti" w:hint="eastAsia"/>
          <w:color w:val="231F20"/>
        </w:rPr>
        <w:t>(一句彌陀有體有宗有用、三千世界卽空卽假卽中</w:t>
      </w:r>
      <w:r>
        <w:rPr>
          <w:color w:val="231F20"/>
          <w:spacing w:val="-16"/>
        </w:rPr>
        <w:t>, </w:t>
      </w:r>
      <w:r>
        <w:rPr>
          <w:color w:val="231F20"/>
        </w:rPr>
        <w:t>một câu Di Đà, có thể có tông có dụng, ba ngàn thế giới là không</w:t>
      </w:r>
      <w:r>
        <w:rPr>
          <w:color w:val="231F20"/>
          <w:spacing w:val="-2"/>
        </w:rPr>
        <w:t> </w:t>
      </w:r>
      <w:r>
        <w:rPr>
          <w:color w:val="231F20"/>
        </w:rPr>
        <w:t>là</w:t>
      </w:r>
      <w:r>
        <w:rPr>
          <w:color w:val="231F20"/>
          <w:spacing w:val="-2"/>
        </w:rPr>
        <w:t> </w:t>
      </w:r>
      <w:r>
        <w:rPr>
          <w:color w:val="231F20"/>
        </w:rPr>
        <w:t>giả</w:t>
      </w:r>
      <w:r>
        <w:rPr>
          <w:color w:val="231F20"/>
          <w:spacing w:val="-2"/>
        </w:rPr>
        <w:t> </w:t>
      </w:r>
      <w:r>
        <w:rPr>
          <w:color w:val="231F20"/>
        </w:rPr>
        <w:t>là</w:t>
      </w:r>
      <w:r>
        <w:rPr>
          <w:color w:val="231F20"/>
          <w:spacing w:val="-2"/>
        </w:rPr>
        <w:t> </w:t>
      </w:r>
      <w:r>
        <w:rPr>
          <w:color w:val="231F20"/>
        </w:rPr>
        <w:t>trung).</w:t>
      </w:r>
      <w:r>
        <w:rPr>
          <w:color w:val="231F20"/>
          <w:spacing w:val="-2"/>
        </w:rPr>
        <w:t> </w:t>
      </w:r>
      <w:r>
        <w:rPr>
          <w:color w:val="231F20"/>
        </w:rPr>
        <w:t>Hay</w:t>
      </w:r>
      <w:r>
        <w:rPr>
          <w:color w:val="231F20"/>
          <w:spacing w:val="-2"/>
        </w:rPr>
        <w:t> </w:t>
      </w:r>
      <w:r>
        <w:rPr>
          <w:color w:val="231F20"/>
        </w:rPr>
        <w:t>tại</w:t>
      </w:r>
      <w:r>
        <w:rPr>
          <w:color w:val="231F20"/>
          <w:spacing w:val="-2"/>
        </w:rPr>
        <w:t> </w:t>
      </w:r>
      <w:r>
        <w:rPr>
          <w:color w:val="231F20"/>
        </w:rPr>
        <w:t>Phổ</w:t>
      </w:r>
      <w:r>
        <w:rPr>
          <w:color w:val="231F20"/>
          <w:spacing w:val="-2"/>
        </w:rPr>
        <w:t> </w:t>
      </w:r>
      <w:r>
        <w:rPr>
          <w:color w:val="231F20"/>
        </w:rPr>
        <w:t>Đà</w:t>
      </w:r>
      <w:r>
        <w:rPr>
          <w:color w:val="231F20"/>
          <w:spacing w:val="-2"/>
        </w:rPr>
        <w:t> </w:t>
      </w:r>
      <w:r>
        <w:rPr>
          <w:color w:val="231F20"/>
          <w:spacing w:val="-9"/>
        </w:rPr>
        <w:t>Tự</w:t>
      </w:r>
      <w:r>
        <w:rPr>
          <w:color w:val="231F20"/>
          <w:spacing w:val="-4"/>
        </w:rPr>
        <w:t> </w:t>
      </w:r>
      <w:r>
        <w:rPr>
          <w:rFonts w:ascii="STKaiti" w:hAnsi="STKaiti" w:eastAsia="STKaiti" w:hint="eastAsia"/>
          <w:color w:val="231F20"/>
          <w:spacing w:val="-2"/>
        </w:rPr>
        <w:t>(普陀寺) </w:t>
      </w:r>
      <w:r>
        <w:rPr>
          <w:color w:val="231F20"/>
        </w:rPr>
        <w:t>ở</w:t>
      </w:r>
      <w:r>
        <w:rPr>
          <w:color w:val="231F20"/>
          <w:spacing w:val="-2"/>
        </w:rPr>
        <w:t> </w:t>
      </w:r>
      <w:r>
        <w:rPr>
          <w:color w:val="231F20"/>
        </w:rPr>
        <w:t>Hạ</w:t>
      </w:r>
      <w:r>
        <w:rPr>
          <w:color w:val="231F20"/>
          <w:spacing w:val="-2"/>
        </w:rPr>
        <w:t> </w:t>
      </w:r>
      <w:r>
        <w:rPr>
          <w:color w:val="231F20"/>
        </w:rPr>
        <w:t>Môn </w:t>
      </w:r>
      <w:r>
        <w:rPr>
          <w:rFonts w:ascii="STKaiti" w:hAnsi="STKaiti" w:eastAsia="STKaiti" w:hint="eastAsia"/>
          <w:color w:val="231F20"/>
        </w:rPr>
        <w:t>(廈門)</w:t>
      </w:r>
      <w:r>
        <w:rPr>
          <w:color w:val="231F20"/>
          <w:spacing w:val="1"/>
        </w:rPr>
        <w:t>, </w:t>
      </w:r>
      <w:r>
        <w:rPr>
          <w:color w:val="231F20"/>
        </w:rPr>
        <w:t>Tỉnh</w:t>
      </w:r>
      <w:r>
        <w:rPr>
          <w:color w:val="231F20"/>
          <w:spacing w:val="4"/>
        </w:rPr>
        <w:t> </w:t>
      </w:r>
      <w:r>
        <w:rPr>
          <w:color w:val="231F20"/>
        </w:rPr>
        <w:t>Phúc</w:t>
      </w:r>
      <w:r>
        <w:rPr>
          <w:color w:val="231F20"/>
          <w:spacing w:val="4"/>
        </w:rPr>
        <w:t> </w:t>
      </w:r>
      <w:r>
        <w:rPr>
          <w:color w:val="231F20"/>
        </w:rPr>
        <w:t>Kiến</w:t>
      </w:r>
      <w:r>
        <w:rPr>
          <w:color w:val="231F20"/>
          <w:spacing w:val="1"/>
        </w:rPr>
        <w:t> </w:t>
      </w:r>
      <w:r>
        <w:rPr>
          <w:rFonts w:ascii="STKaiti" w:hAnsi="STKaiti" w:eastAsia="STKaiti" w:hint="eastAsia"/>
          <w:color w:val="231F20"/>
          <w:spacing w:val="-1"/>
        </w:rPr>
        <w:t>(福建省南) </w:t>
      </w:r>
      <w:r>
        <w:rPr>
          <w:color w:val="231F20"/>
        </w:rPr>
        <w:t>cũng</w:t>
      </w:r>
      <w:r>
        <w:rPr>
          <w:color w:val="231F20"/>
          <w:spacing w:val="4"/>
        </w:rPr>
        <w:t> </w:t>
      </w:r>
      <w:r>
        <w:rPr>
          <w:color w:val="231F20"/>
        </w:rPr>
        <w:t>có</w:t>
      </w:r>
      <w:r>
        <w:rPr>
          <w:color w:val="231F20"/>
          <w:spacing w:val="3"/>
        </w:rPr>
        <w:t> </w:t>
      </w:r>
      <w:r>
        <w:rPr>
          <w:color w:val="231F20"/>
        </w:rPr>
        <w:t>câu</w:t>
      </w:r>
      <w:r>
        <w:rPr>
          <w:color w:val="231F20"/>
          <w:spacing w:val="3"/>
        </w:rPr>
        <w:t> </w:t>
      </w:r>
      <w:r>
        <w:rPr>
          <w:color w:val="231F20"/>
        </w:rPr>
        <w:t>đối</w:t>
      </w:r>
      <w:r>
        <w:rPr>
          <w:color w:val="231F20"/>
          <w:spacing w:val="4"/>
        </w:rPr>
        <w:t> </w:t>
      </w:r>
      <w:r>
        <w:rPr>
          <w:color w:val="231F20"/>
        </w:rPr>
        <w:t>tán</w:t>
      </w:r>
      <w:r>
        <w:rPr>
          <w:color w:val="231F20"/>
          <w:spacing w:val="4"/>
        </w:rPr>
        <w:t> </w:t>
      </w:r>
      <w:r>
        <w:rPr>
          <w:color w:val="231F20"/>
        </w:rPr>
        <w:t>thán công hạnh của đức Phật A Di Đà như: Di Đà thủ tiếp Liên</w:t>
      </w:r>
      <w:r>
        <w:rPr>
          <w:color w:val="231F20"/>
          <w:spacing w:val="10"/>
        </w:rPr>
        <w:t> </w:t>
      </w:r>
      <w:r>
        <w:rPr>
          <w:color w:val="231F20"/>
          <w:spacing w:val="-6"/>
        </w:rPr>
        <w:t>Trì</w:t>
      </w:r>
    </w:p>
    <w:p>
      <w:pPr>
        <w:pStyle w:val="BodyText"/>
        <w:spacing w:line="194" w:lineRule="auto" w:before="22"/>
        <w:ind w:right="242"/>
      </w:pPr>
      <w:r>
        <w:rPr>
          <w:color w:val="231F20"/>
        </w:rPr>
        <w:t>khách,</w:t>
      </w:r>
      <w:r>
        <w:rPr>
          <w:color w:val="231F20"/>
          <w:spacing w:val="32"/>
        </w:rPr>
        <w:t> </w:t>
      </w:r>
      <w:r>
        <w:rPr>
          <w:color w:val="231F20"/>
        </w:rPr>
        <w:t>chúng</w:t>
      </w:r>
      <w:r>
        <w:rPr>
          <w:color w:val="231F20"/>
          <w:spacing w:val="33"/>
        </w:rPr>
        <w:t> </w:t>
      </w:r>
      <w:r>
        <w:rPr>
          <w:color w:val="231F20"/>
        </w:rPr>
        <w:t>sanh</w:t>
      </w:r>
      <w:r>
        <w:rPr>
          <w:color w:val="231F20"/>
          <w:spacing w:val="33"/>
        </w:rPr>
        <w:t> </w:t>
      </w:r>
      <w:r>
        <w:rPr>
          <w:color w:val="231F20"/>
        </w:rPr>
        <w:t>tâm</w:t>
      </w:r>
      <w:r>
        <w:rPr>
          <w:color w:val="231F20"/>
          <w:spacing w:val="32"/>
        </w:rPr>
        <w:t> </w:t>
      </w:r>
      <w:r>
        <w:rPr>
          <w:color w:val="231F20"/>
        </w:rPr>
        <w:t>quy</w:t>
      </w:r>
      <w:r>
        <w:rPr>
          <w:color w:val="231F20"/>
          <w:spacing w:val="32"/>
        </w:rPr>
        <w:t> </w:t>
      </w:r>
      <w:r>
        <w:rPr>
          <w:color w:val="231F20"/>
        </w:rPr>
        <w:t>Cực</w:t>
      </w:r>
      <w:r>
        <w:rPr>
          <w:color w:val="231F20"/>
          <w:spacing w:val="32"/>
        </w:rPr>
        <w:t> </w:t>
      </w:r>
      <w:r>
        <w:rPr>
          <w:color w:val="231F20"/>
        </w:rPr>
        <w:t>Lạc</w:t>
      </w:r>
      <w:r>
        <w:rPr>
          <w:color w:val="231F20"/>
          <w:spacing w:val="31"/>
        </w:rPr>
        <w:t> </w:t>
      </w:r>
      <w:r>
        <w:rPr>
          <w:color w:val="231F20"/>
        </w:rPr>
        <w:t>bang</w:t>
      </w:r>
      <w:r>
        <w:rPr>
          <w:color w:val="231F20"/>
          <w:spacing w:val="33"/>
        </w:rPr>
        <w:t> </w:t>
      </w:r>
      <w:r>
        <w:rPr>
          <w:rFonts w:ascii="STKaiti" w:hAnsi="STKaiti" w:eastAsia="STKaiti" w:hint="eastAsia"/>
          <w:color w:val="231F20"/>
        </w:rPr>
        <w:t>(彌陀手接蓮池客、眾生心歸極樂邦</w:t>
      </w:r>
      <w:r>
        <w:rPr>
          <w:color w:val="231F20"/>
          <w:spacing w:val="2"/>
        </w:rPr>
        <w:t>, </w:t>
      </w:r>
      <w:r>
        <w:rPr>
          <w:color w:val="231F20"/>
        </w:rPr>
        <w:t>Di</w:t>
      </w:r>
      <w:r>
        <w:rPr>
          <w:color w:val="231F20"/>
          <w:spacing w:val="6"/>
        </w:rPr>
        <w:t> </w:t>
      </w:r>
      <w:r>
        <w:rPr>
          <w:color w:val="231F20"/>
        </w:rPr>
        <w:t>Đà</w:t>
      </w:r>
      <w:r>
        <w:rPr>
          <w:color w:val="231F20"/>
          <w:spacing w:val="5"/>
        </w:rPr>
        <w:t> </w:t>
      </w:r>
      <w:r>
        <w:rPr>
          <w:color w:val="231F20"/>
          <w:spacing w:val="-3"/>
        </w:rPr>
        <w:t>tay</w:t>
      </w:r>
      <w:r>
        <w:rPr>
          <w:color w:val="231F20"/>
          <w:spacing w:val="6"/>
        </w:rPr>
        <w:t> </w:t>
      </w:r>
      <w:r>
        <w:rPr>
          <w:color w:val="231F20"/>
        </w:rPr>
        <w:t>rước</w:t>
      </w:r>
      <w:r>
        <w:rPr>
          <w:color w:val="231F20"/>
          <w:spacing w:val="6"/>
        </w:rPr>
        <w:t> </w:t>
      </w:r>
      <w:r>
        <w:rPr>
          <w:color w:val="231F20"/>
        </w:rPr>
        <w:t>Liên</w:t>
      </w:r>
      <w:r>
        <w:rPr>
          <w:color w:val="231F20"/>
          <w:spacing w:val="5"/>
        </w:rPr>
        <w:t> </w:t>
      </w:r>
      <w:r>
        <w:rPr>
          <w:color w:val="231F20"/>
          <w:spacing w:val="-6"/>
        </w:rPr>
        <w:t>Trì</w:t>
      </w:r>
      <w:r>
        <w:rPr>
          <w:color w:val="231F20"/>
          <w:spacing w:val="6"/>
        </w:rPr>
        <w:t> </w:t>
      </w:r>
      <w:r>
        <w:rPr>
          <w:color w:val="231F20"/>
        </w:rPr>
        <w:t>khách,</w:t>
      </w:r>
      <w:r>
        <w:rPr>
          <w:color w:val="231F20"/>
          <w:spacing w:val="6"/>
        </w:rPr>
        <w:t> </w:t>
      </w:r>
      <w:r>
        <w:rPr>
          <w:color w:val="231F20"/>
        </w:rPr>
        <w:t>chúng sanh tâm về Cực Lạc bang). Đào Duy </w:t>
      </w:r>
      <w:r>
        <w:rPr>
          <w:color w:val="231F20"/>
          <w:spacing w:val="-9"/>
        </w:rPr>
        <w:t>Từ </w:t>
      </w:r>
      <w:r>
        <w:rPr>
          <w:color w:val="231F20"/>
        </w:rPr>
        <w:t>(1572-1634) có</w:t>
      </w:r>
      <w:r>
        <w:rPr>
          <w:color w:val="231F20"/>
          <w:spacing w:val="31"/>
        </w:rPr>
        <w:t> </w:t>
      </w:r>
      <w:r>
        <w:rPr>
          <w:color w:val="231F20"/>
        </w:rPr>
        <w:t>câu</w:t>
      </w:r>
    </w:p>
    <w:p>
      <w:pPr>
        <w:pStyle w:val="BodyText"/>
        <w:spacing w:line="249" w:lineRule="auto" w:before="27"/>
        <w:ind w:right="241"/>
      </w:pPr>
      <w:r>
        <w:rPr>
          <w:color w:val="231F20"/>
        </w:rPr>
        <w:t>thơ</w:t>
      </w:r>
      <w:r>
        <w:rPr>
          <w:color w:val="231F20"/>
          <w:spacing w:val="-12"/>
        </w:rPr>
        <w:t> </w:t>
      </w:r>
      <w:r>
        <w:rPr>
          <w:color w:val="231F20"/>
        </w:rPr>
        <w:t>rằng:</w:t>
      </w:r>
      <w:r>
        <w:rPr>
          <w:color w:val="231F20"/>
          <w:spacing w:val="-12"/>
        </w:rPr>
        <w:t> </w:t>
      </w:r>
      <w:r>
        <w:rPr>
          <w:color w:val="231F20"/>
        </w:rPr>
        <w:t>Những</w:t>
      </w:r>
      <w:r>
        <w:rPr>
          <w:color w:val="231F20"/>
          <w:spacing w:val="-11"/>
        </w:rPr>
        <w:t> </w:t>
      </w:r>
      <w:r>
        <w:rPr>
          <w:color w:val="231F20"/>
        </w:rPr>
        <w:t>khi</w:t>
      </w:r>
      <w:r>
        <w:rPr>
          <w:color w:val="231F20"/>
          <w:spacing w:val="-12"/>
        </w:rPr>
        <w:t> </w:t>
      </w:r>
      <w:r>
        <w:rPr>
          <w:color w:val="231F20"/>
        </w:rPr>
        <w:t>khói</w:t>
      </w:r>
      <w:r>
        <w:rPr>
          <w:color w:val="231F20"/>
          <w:spacing w:val="-11"/>
        </w:rPr>
        <w:t> </w:t>
      </w:r>
      <w:r>
        <w:rPr>
          <w:color w:val="231F20"/>
        </w:rPr>
        <w:t>tỏ</w:t>
      </w:r>
      <w:r>
        <w:rPr>
          <w:color w:val="231F20"/>
          <w:spacing w:val="-12"/>
        </w:rPr>
        <w:t> </w:t>
      </w:r>
      <w:r>
        <w:rPr>
          <w:color w:val="231F20"/>
        </w:rPr>
        <w:t>yên</w:t>
      </w:r>
      <w:r>
        <w:rPr>
          <w:color w:val="231F20"/>
          <w:spacing w:val="-11"/>
        </w:rPr>
        <w:t> </w:t>
      </w:r>
      <w:r>
        <w:rPr>
          <w:color w:val="231F20"/>
        </w:rPr>
        <w:t>hà,</w:t>
      </w:r>
      <w:r>
        <w:rPr>
          <w:color w:val="231F20"/>
          <w:spacing w:val="-12"/>
        </w:rPr>
        <w:t> </w:t>
      </w:r>
      <w:r>
        <w:rPr>
          <w:color w:val="231F20"/>
        </w:rPr>
        <w:t>mảng</w:t>
      </w:r>
      <w:r>
        <w:rPr>
          <w:color w:val="231F20"/>
          <w:spacing w:val="-12"/>
        </w:rPr>
        <w:t> </w:t>
      </w:r>
      <w:r>
        <w:rPr>
          <w:color w:val="231F20"/>
        </w:rPr>
        <w:t>âu</w:t>
      </w:r>
      <w:r>
        <w:rPr>
          <w:color w:val="231F20"/>
          <w:spacing w:val="-11"/>
        </w:rPr>
        <w:t> </w:t>
      </w:r>
      <w:r>
        <w:rPr>
          <w:color w:val="231F20"/>
        </w:rPr>
        <w:t>mây</w:t>
      </w:r>
      <w:r>
        <w:rPr>
          <w:color w:val="231F20"/>
          <w:spacing w:val="-12"/>
        </w:rPr>
        <w:t> </w:t>
      </w:r>
      <w:r>
        <w:rPr>
          <w:color w:val="231F20"/>
        </w:rPr>
        <w:t>cuốn</w:t>
      </w:r>
      <w:r>
        <w:rPr>
          <w:color w:val="231F20"/>
          <w:spacing w:val="-11"/>
        </w:rPr>
        <w:t> </w:t>
      </w:r>
      <w:r>
        <w:rPr>
          <w:color w:val="231F20"/>
        </w:rPr>
        <w:t>Di</w:t>
      </w:r>
      <w:r>
        <w:rPr>
          <w:color w:val="231F20"/>
          <w:spacing w:val="-12"/>
        </w:rPr>
        <w:t> </w:t>
      </w:r>
      <w:r>
        <w:rPr>
          <w:color w:val="231F20"/>
        </w:rPr>
        <w:t>Đà </w:t>
      </w:r>
      <w:r>
        <w:rPr>
          <w:color w:val="231F20"/>
          <w:spacing w:val="-9"/>
        </w:rPr>
        <w:t>Tây </w:t>
      </w:r>
      <w:r>
        <w:rPr>
          <w:color w:val="231F20"/>
        </w:rPr>
        <w:t>Thiên.</w:t>
      </w:r>
      <w:r>
        <w:rPr>
          <w:color w:val="231F20"/>
          <w:spacing w:val="-8"/>
        </w:rPr>
        <w:t> </w:t>
      </w:r>
      <w:r>
        <w:rPr>
          <w:color w:val="231F20"/>
        </w:rPr>
        <w:t>Hay</w:t>
      </w:r>
      <w:r>
        <w:rPr>
          <w:color w:val="231F20"/>
          <w:spacing w:val="-8"/>
        </w:rPr>
        <w:t> </w:t>
      </w:r>
      <w:r>
        <w:rPr>
          <w:color w:val="231F20"/>
        </w:rPr>
        <w:t>trong</w:t>
      </w:r>
      <w:r>
        <w:rPr>
          <w:color w:val="231F20"/>
          <w:spacing w:val="-8"/>
        </w:rPr>
        <w:t> </w:t>
      </w:r>
      <w:r>
        <w:rPr>
          <w:color w:val="231F20"/>
        </w:rPr>
        <w:t>truyện</w:t>
      </w:r>
      <w:r>
        <w:rPr>
          <w:color w:val="231F20"/>
          <w:spacing w:val="-8"/>
        </w:rPr>
        <w:t> </w:t>
      </w:r>
      <w:r>
        <w:rPr>
          <w:color w:val="231F20"/>
        </w:rPr>
        <w:t>Phan</w:t>
      </w:r>
      <w:r>
        <w:rPr>
          <w:color w:val="231F20"/>
          <w:spacing w:val="-9"/>
        </w:rPr>
        <w:t> </w:t>
      </w:r>
      <w:r>
        <w:rPr>
          <w:color w:val="231F20"/>
          <w:spacing w:val="-6"/>
        </w:rPr>
        <w:t>Trần</w:t>
      </w:r>
      <w:r>
        <w:rPr>
          <w:color w:val="231F20"/>
          <w:spacing w:val="-8"/>
        </w:rPr>
        <w:t> </w:t>
      </w:r>
      <w:r>
        <w:rPr>
          <w:color w:val="231F20"/>
        </w:rPr>
        <w:t>cũng</w:t>
      </w:r>
      <w:r>
        <w:rPr>
          <w:color w:val="231F20"/>
          <w:spacing w:val="-8"/>
        </w:rPr>
        <w:t> </w:t>
      </w:r>
      <w:r>
        <w:rPr>
          <w:color w:val="231F20"/>
        </w:rPr>
        <w:t>có</w:t>
      </w:r>
      <w:r>
        <w:rPr>
          <w:color w:val="231F20"/>
          <w:spacing w:val="-8"/>
        </w:rPr>
        <w:t> </w:t>
      </w:r>
      <w:r>
        <w:rPr>
          <w:color w:val="231F20"/>
        </w:rPr>
        <w:t>câu:</w:t>
      </w:r>
      <w:r>
        <w:rPr>
          <w:color w:val="231F20"/>
          <w:spacing w:val="-8"/>
        </w:rPr>
        <w:t> </w:t>
      </w:r>
      <w:r>
        <w:rPr>
          <w:color w:val="231F20"/>
          <w:spacing w:val="-7"/>
        </w:rPr>
        <w:t>Tam</w:t>
      </w:r>
      <w:r>
        <w:rPr>
          <w:color w:val="231F20"/>
          <w:spacing w:val="-8"/>
        </w:rPr>
        <w:t> </w:t>
      </w:r>
      <w:r>
        <w:rPr>
          <w:color w:val="231F20"/>
        </w:rPr>
        <w:t>Quy Ngũ Giới chứng tình, </w:t>
      </w:r>
      <w:r>
        <w:rPr>
          <w:color w:val="231F20"/>
          <w:spacing w:val="-3"/>
        </w:rPr>
        <w:t>xem </w:t>
      </w:r>
      <w:r>
        <w:rPr>
          <w:color w:val="231F20"/>
        </w:rPr>
        <w:t>câu nhân quả niệm kinh Di</w:t>
      </w:r>
      <w:r>
        <w:rPr>
          <w:color w:val="231F20"/>
          <w:spacing w:val="-14"/>
        </w:rPr>
        <w:t> </w:t>
      </w:r>
      <w:r>
        <w:rPr>
          <w:color w:val="231F20"/>
        </w:rPr>
        <w:t>Đà.</w:t>
      </w:r>
    </w:p>
    <w:p>
      <w:pPr>
        <w:pStyle w:val="BodyText"/>
        <w:spacing w:line="194" w:lineRule="auto" w:before="64"/>
        <w:ind w:right="245" w:firstLine="566"/>
      </w:pPr>
      <w:r>
        <w:rPr>
          <w:b/>
          <w:color w:val="231F20"/>
        </w:rPr>
        <w:t>Thanh </w:t>
      </w:r>
      <w:r>
        <w:rPr>
          <w:b/>
          <w:color w:val="231F20"/>
          <w:spacing w:val="-5"/>
        </w:rPr>
        <w:t>Văn </w:t>
      </w:r>
      <w:r>
        <w:rPr>
          <w:color w:val="231F20"/>
        </w:rPr>
        <w:t>(S: </w:t>
      </w:r>
      <w:r>
        <w:rPr>
          <w:color w:val="231F20"/>
          <w:spacing w:val="-3"/>
        </w:rPr>
        <w:t>Śrāvaka, </w:t>
      </w:r>
      <w:r>
        <w:rPr>
          <w:color w:val="231F20"/>
        </w:rPr>
        <w:t>P: Sāvaka, H. </w:t>
      </w:r>
      <w:r>
        <w:rPr>
          <w:rFonts w:ascii="STKaiti" w:hAnsi="STKaiti" w:eastAsia="STKaiti" w:hint="eastAsia"/>
          <w:color w:val="231F20"/>
        </w:rPr>
        <w:t>聲 聞 </w:t>
      </w:r>
      <w:r>
        <w:rPr>
          <w:color w:val="231F20"/>
        </w:rPr>
        <w:t>): Âm dịch là</w:t>
      </w:r>
      <w:r>
        <w:rPr>
          <w:color w:val="231F20"/>
          <w:spacing w:val="16"/>
        </w:rPr>
        <w:t> </w:t>
      </w:r>
      <w:r>
        <w:rPr>
          <w:color w:val="231F20"/>
        </w:rPr>
        <w:t>Xá</w:t>
      </w:r>
      <w:r>
        <w:rPr>
          <w:color w:val="231F20"/>
          <w:spacing w:val="17"/>
        </w:rPr>
        <w:t> </w:t>
      </w:r>
      <w:r>
        <w:rPr>
          <w:color w:val="231F20"/>
        </w:rPr>
        <w:t>La</w:t>
      </w:r>
      <w:r>
        <w:rPr>
          <w:color w:val="231F20"/>
          <w:spacing w:val="16"/>
        </w:rPr>
        <w:t> </w:t>
      </w:r>
      <w:r>
        <w:rPr>
          <w:color w:val="231F20"/>
        </w:rPr>
        <w:t>Bà</w:t>
      </w:r>
      <w:r>
        <w:rPr>
          <w:color w:val="231F20"/>
          <w:spacing w:val="18"/>
        </w:rPr>
        <w:t> </w:t>
      </w:r>
      <w:r>
        <w:rPr>
          <w:color w:val="231F20"/>
        </w:rPr>
        <w:t>Ca</w:t>
      </w:r>
      <w:r>
        <w:rPr>
          <w:color w:val="231F20"/>
          <w:spacing w:val="17"/>
        </w:rPr>
        <w:t> </w:t>
      </w:r>
      <w:r>
        <w:rPr>
          <w:rFonts w:ascii="STKaiti" w:hAnsi="STKaiti" w:eastAsia="STKaiti" w:hint="eastAsia"/>
          <w:color w:val="231F20"/>
        </w:rPr>
        <w:t>(舍羅婆迦)</w:t>
      </w:r>
      <w:r>
        <w:rPr>
          <w:color w:val="231F20"/>
          <w:spacing w:val="8"/>
        </w:rPr>
        <w:t>, </w:t>
      </w:r>
      <w:r>
        <w:rPr>
          <w:color w:val="231F20"/>
        </w:rPr>
        <w:t>ý</w:t>
      </w:r>
      <w:r>
        <w:rPr>
          <w:color w:val="231F20"/>
          <w:spacing w:val="18"/>
        </w:rPr>
        <w:t> </w:t>
      </w:r>
      <w:r>
        <w:rPr>
          <w:color w:val="231F20"/>
        </w:rPr>
        <w:t>dịch</w:t>
      </w:r>
      <w:r>
        <w:rPr>
          <w:color w:val="231F20"/>
          <w:spacing w:val="17"/>
        </w:rPr>
        <w:t> </w:t>
      </w:r>
      <w:r>
        <w:rPr>
          <w:color w:val="231F20"/>
        </w:rPr>
        <w:t>là</w:t>
      </w:r>
      <w:r>
        <w:rPr>
          <w:color w:val="231F20"/>
          <w:spacing w:val="16"/>
        </w:rPr>
        <w:t> </w:t>
      </w:r>
      <w:r>
        <w:rPr>
          <w:color w:val="231F20"/>
          <w:spacing w:val="-7"/>
        </w:rPr>
        <w:t>Tác</w:t>
      </w:r>
      <w:r>
        <w:rPr>
          <w:color w:val="231F20"/>
          <w:spacing w:val="18"/>
        </w:rPr>
        <w:t> </w:t>
      </w:r>
      <w:r>
        <w:rPr>
          <w:color w:val="231F20"/>
        </w:rPr>
        <w:t>Đệ</w:t>
      </w:r>
      <w:r>
        <w:rPr>
          <w:color w:val="231F20"/>
          <w:spacing w:val="17"/>
        </w:rPr>
        <w:t> </w:t>
      </w:r>
      <w:r>
        <w:rPr>
          <w:color w:val="231F20"/>
          <w:spacing w:val="-9"/>
        </w:rPr>
        <w:t>Tử</w:t>
      </w:r>
      <w:r>
        <w:rPr>
          <w:color w:val="231F20"/>
          <w:spacing w:val="17"/>
        </w:rPr>
        <w:t> </w:t>
      </w:r>
      <w:r>
        <w:rPr>
          <w:rFonts w:ascii="STKaiti" w:hAnsi="STKaiti" w:eastAsia="STKaiti" w:hint="eastAsia"/>
          <w:color w:val="231F20"/>
        </w:rPr>
        <w:t>(作弟子)</w:t>
      </w:r>
      <w:r>
        <w:rPr>
          <w:color w:val="231F20"/>
          <w:spacing w:val="9"/>
        </w:rPr>
        <w:t>; </w:t>
      </w:r>
      <w:r>
        <w:rPr>
          <w:color w:val="231F20"/>
        </w:rPr>
        <w:t>là một trong Nhị Thừa, </w:t>
      </w:r>
      <w:r>
        <w:rPr>
          <w:color w:val="231F20"/>
          <w:spacing w:val="-7"/>
        </w:rPr>
        <w:t>Tam </w:t>
      </w:r>
      <w:r>
        <w:rPr>
          <w:color w:val="231F20"/>
        </w:rPr>
        <w:t>Thừa; chỉ cho hàng đệ tử xuất</w:t>
      </w:r>
      <w:r>
        <w:rPr>
          <w:color w:val="231F20"/>
          <w:spacing w:val="44"/>
        </w:rPr>
        <w:t> </w:t>
      </w:r>
      <w:r>
        <w:rPr>
          <w:color w:val="231F20"/>
        </w:rPr>
        <w:t>gia</w:t>
      </w:r>
    </w:p>
    <w:p>
      <w:pPr>
        <w:pStyle w:val="BodyText"/>
        <w:spacing w:line="223" w:lineRule="auto" w:before="44"/>
        <w:ind w:right="243"/>
      </w:pPr>
      <w:r>
        <w:rPr>
          <w:color w:val="231F20"/>
        </w:rPr>
        <w:t>lắng nghe giáo pháp của đức Phật mà chứng ngộ. Đại Thừa Nghĩa</w:t>
      </w:r>
      <w:r>
        <w:rPr>
          <w:color w:val="231F20"/>
          <w:spacing w:val="21"/>
        </w:rPr>
        <w:t> </w:t>
      </w:r>
      <w:r>
        <w:rPr>
          <w:color w:val="231F20"/>
        </w:rPr>
        <w:t>Chương</w:t>
      </w:r>
      <w:r>
        <w:rPr>
          <w:color w:val="231F20"/>
          <w:spacing w:val="20"/>
        </w:rPr>
        <w:t> </w:t>
      </w:r>
      <w:r>
        <w:rPr>
          <w:rFonts w:ascii="STKaiti" w:hAnsi="STKaiti" w:eastAsia="STKaiti" w:hint="eastAsia"/>
          <w:color w:val="231F20"/>
          <w:spacing w:val="1"/>
        </w:rPr>
        <w:t>(大乘義章, </w:t>
      </w:r>
      <w:r>
        <w:rPr>
          <w:color w:val="231F20"/>
          <w:spacing w:val="-4"/>
        </w:rPr>
        <w:t>Taishō</w:t>
      </w:r>
      <w:r>
        <w:rPr>
          <w:color w:val="231F20"/>
          <w:spacing w:val="22"/>
        </w:rPr>
        <w:t> </w:t>
      </w:r>
      <w:r>
        <w:rPr>
          <w:color w:val="231F20"/>
          <w:spacing w:val="-4"/>
        </w:rPr>
        <w:t>Vol</w:t>
      </w:r>
      <w:r>
        <w:rPr>
          <w:color w:val="231F20"/>
          <w:spacing w:val="8"/>
        </w:rPr>
        <w:t>. </w:t>
      </w:r>
      <w:r>
        <w:rPr>
          <w:color w:val="231F20"/>
        </w:rPr>
        <w:t>44,</w:t>
      </w:r>
      <w:r>
        <w:rPr>
          <w:color w:val="231F20"/>
          <w:spacing w:val="21"/>
        </w:rPr>
        <w:t> </w:t>
      </w:r>
      <w:r>
        <w:rPr>
          <w:color w:val="231F20"/>
        </w:rPr>
        <w:t>No.</w:t>
      </w:r>
      <w:r>
        <w:rPr>
          <w:color w:val="231F20"/>
          <w:spacing w:val="21"/>
        </w:rPr>
        <w:t> </w:t>
      </w:r>
      <w:r>
        <w:rPr>
          <w:color w:val="231F20"/>
        </w:rPr>
        <w:t>1851)</w:t>
      </w:r>
      <w:r>
        <w:rPr>
          <w:color w:val="231F20"/>
          <w:spacing w:val="21"/>
        </w:rPr>
        <w:t> </w:t>
      </w:r>
      <w:r>
        <w:rPr>
          <w:color w:val="231F20"/>
        </w:rPr>
        <w:t>quyển 17, giải thích danh nghĩa Thanh </w:t>
      </w:r>
      <w:r>
        <w:rPr>
          <w:color w:val="231F20"/>
          <w:spacing w:val="-5"/>
        </w:rPr>
        <w:t>Văn </w:t>
      </w:r>
      <w:r>
        <w:rPr>
          <w:color w:val="231F20"/>
        </w:rPr>
        <w:t>có 3: (1) Theo nhân duyên</w:t>
      </w:r>
      <w:r>
        <w:rPr>
          <w:color w:val="231F20"/>
          <w:spacing w:val="10"/>
        </w:rPr>
        <w:t> </w:t>
      </w:r>
      <w:r>
        <w:rPr>
          <w:color w:val="231F20"/>
        </w:rPr>
        <w:t>đắc</w:t>
      </w:r>
      <w:r>
        <w:rPr>
          <w:color w:val="231F20"/>
          <w:spacing w:val="10"/>
        </w:rPr>
        <w:t> </w:t>
      </w:r>
      <w:r>
        <w:rPr>
          <w:color w:val="231F20"/>
        </w:rPr>
        <w:t>đạo</w:t>
      </w:r>
      <w:r>
        <w:rPr>
          <w:color w:val="231F20"/>
          <w:spacing w:val="10"/>
        </w:rPr>
        <w:t> </w:t>
      </w:r>
      <w:r>
        <w:rPr>
          <w:color w:val="231F20"/>
        </w:rPr>
        <w:t>mà</w:t>
      </w:r>
      <w:r>
        <w:rPr>
          <w:color w:val="231F20"/>
          <w:spacing w:val="10"/>
        </w:rPr>
        <w:t> </w:t>
      </w:r>
      <w:r>
        <w:rPr>
          <w:color w:val="231F20"/>
        </w:rPr>
        <w:t>giải</w:t>
      </w:r>
      <w:r>
        <w:rPr>
          <w:color w:val="231F20"/>
          <w:spacing w:val="10"/>
        </w:rPr>
        <w:t> </w:t>
      </w:r>
      <w:r>
        <w:rPr>
          <w:color w:val="231F20"/>
        </w:rPr>
        <w:t>thích,</w:t>
      </w:r>
      <w:r>
        <w:rPr>
          <w:color w:val="231F20"/>
          <w:spacing w:val="10"/>
        </w:rPr>
        <w:t> </w:t>
      </w:r>
      <w:r>
        <w:rPr>
          <w:color w:val="231F20"/>
        </w:rPr>
        <w:t>nghĩa</w:t>
      </w:r>
      <w:r>
        <w:rPr>
          <w:color w:val="231F20"/>
          <w:spacing w:val="11"/>
        </w:rPr>
        <w:t> </w:t>
      </w:r>
      <w:r>
        <w:rPr>
          <w:color w:val="231F20"/>
        </w:rPr>
        <w:t>là</w:t>
      </w:r>
      <w:r>
        <w:rPr>
          <w:color w:val="231F20"/>
          <w:spacing w:val="9"/>
        </w:rPr>
        <w:t> </w:t>
      </w:r>
      <w:r>
        <w:rPr>
          <w:color w:val="231F20"/>
        </w:rPr>
        <w:t>nghe</w:t>
      </w:r>
      <w:r>
        <w:rPr>
          <w:color w:val="231F20"/>
          <w:spacing w:val="9"/>
        </w:rPr>
        <w:t> </w:t>
      </w:r>
      <w:r>
        <w:rPr>
          <w:color w:val="231F20"/>
        </w:rPr>
        <w:t>lời</w:t>
      </w:r>
      <w:r>
        <w:rPr>
          <w:color w:val="231F20"/>
          <w:spacing w:val="10"/>
        </w:rPr>
        <w:t> </w:t>
      </w:r>
      <w:r>
        <w:rPr>
          <w:color w:val="231F20"/>
        </w:rPr>
        <w:t>dạy</w:t>
      </w:r>
      <w:r>
        <w:rPr>
          <w:color w:val="231F20"/>
          <w:spacing w:val="10"/>
        </w:rPr>
        <w:t> </w:t>
      </w:r>
      <w:r>
        <w:rPr>
          <w:color w:val="231F20"/>
        </w:rPr>
        <w:t>của</w:t>
      </w:r>
      <w:r>
        <w:rPr>
          <w:color w:val="231F20"/>
          <w:spacing w:val="11"/>
        </w:rPr>
        <w:t> </w:t>
      </w:r>
      <w:r>
        <w:rPr>
          <w:color w:val="231F20"/>
        </w:rPr>
        <w:t>đức</w:t>
      </w:r>
    </w:p>
    <w:p>
      <w:pPr>
        <w:pStyle w:val="BodyText"/>
        <w:spacing w:line="232" w:lineRule="auto" w:before="23"/>
        <w:ind w:right="243"/>
      </w:pPr>
      <w:r>
        <w:rPr>
          <w:color w:val="231F20"/>
        </w:rPr>
        <w:t>Phật mà giải ngộ đắc đạo, nên được gọi là Thanh </w:t>
      </w:r>
      <w:r>
        <w:rPr>
          <w:color w:val="231F20"/>
          <w:spacing w:val="-4"/>
        </w:rPr>
        <w:t>Văn; </w:t>
      </w:r>
      <w:r>
        <w:rPr>
          <w:color w:val="231F20"/>
        </w:rPr>
        <w:t>(2) Theo pháp môn quán sát mà giải thích, như Thập Địa Kinh Luận (</w:t>
      </w:r>
      <w:r>
        <w:rPr>
          <w:rFonts w:ascii="STKaiti" w:hAnsi="STKaiti" w:eastAsia="STKaiti" w:hint="eastAsia"/>
          <w:color w:val="231F20"/>
          <w:spacing w:val="-1"/>
        </w:rPr>
        <w:t>十地經論, </w:t>
      </w:r>
      <w:r>
        <w:rPr>
          <w:color w:val="231F20"/>
          <w:spacing w:val="-4"/>
        </w:rPr>
        <w:t>Taishō</w:t>
      </w:r>
      <w:r>
        <w:rPr>
          <w:color w:val="231F20"/>
          <w:spacing w:val="1"/>
        </w:rPr>
        <w:t> </w:t>
      </w:r>
      <w:r>
        <w:rPr>
          <w:color w:val="231F20"/>
          <w:spacing w:val="-4"/>
        </w:rPr>
        <w:t>Vol</w:t>
      </w:r>
      <w:r>
        <w:rPr>
          <w:color w:val="231F20"/>
          <w:spacing w:val="-2"/>
        </w:rPr>
        <w:t>. </w:t>
      </w:r>
      <w:r>
        <w:rPr>
          <w:color w:val="231F20"/>
        </w:rPr>
        <w:t>26,</w:t>
      </w:r>
      <w:r>
        <w:rPr>
          <w:color w:val="231F20"/>
          <w:spacing w:val="1"/>
        </w:rPr>
        <w:t> </w:t>
      </w:r>
      <w:r>
        <w:rPr>
          <w:color w:val="231F20"/>
        </w:rPr>
        <w:t>No. 1522) quyển</w:t>
      </w:r>
      <w:r>
        <w:rPr>
          <w:color w:val="231F20"/>
          <w:spacing w:val="1"/>
        </w:rPr>
        <w:t> </w:t>
      </w:r>
      <w:r>
        <w:rPr>
          <w:color w:val="231F20"/>
        </w:rPr>
        <w:t>4 dạy</w:t>
      </w:r>
      <w:r>
        <w:rPr>
          <w:color w:val="231F20"/>
          <w:spacing w:val="1"/>
        </w:rPr>
        <w:t> </w:t>
      </w:r>
      <w:r>
        <w:rPr>
          <w:color w:val="231F20"/>
        </w:rPr>
        <w:t>rằng</w:t>
      </w:r>
    </w:p>
    <w:p>
      <w:pPr>
        <w:spacing w:after="0" w:line="232" w:lineRule="auto"/>
        <w:sectPr>
          <w:pgSz w:w="8110" w:h="11510"/>
          <w:pgMar w:header="551" w:footer="0" w:top="820" w:bottom="280" w:left="800" w:right="660"/>
        </w:sectPr>
      </w:pPr>
    </w:p>
    <w:p>
      <w:pPr>
        <w:pStyle w:val="BodyText"/>
        <w:spacing w:before="9"/>
        <w:ind w:left="0"/>
        <w:jc w:val="left"/>
      </w:pPr>
    </w:p>
    <w:p>
      <w:pPr>
        <w:pStyle w:val="BodyText"/>
        <w:spacing w:line="249" w:lineRule="auto" w:before="48"/>
        <w:ind w:right="242"/>
      </w:pPr>
      <w:r>
        <w:rPr>
          <w:color w:val="231F20"/>
        </w:rPr>
        <w:t>ngã, chúng sanh, </w:t>
      </w:r>
      <w:r>
        <w:rPr>
          <w:color w:val="231F20"/>
          <w:spacing w:val="-11"/>
        </w:rPr>
        <w:t>v.v., </w:t>
      </w:r>
      <w:r>
        <w:rPr>
          <w:color w:val="231F20"/>
        </w:rPr>
        <w:t>đều có tên, nên được gọi là thanh (âm thanh, tiếng); nhờ âm thanh mà giải ngộ, nên gọi là Thanh </w:t>
      </w:r>
      <w:r>
        <w:rPr>
          <w:color w:val="231F20"/>
          <w:spacing w:val="-4"/>
        </w:rPr>
        <w:t>Văn; </w:t>
      </w:r>
      <w:r>
        <w:rPr>
          <w:color w:val="231F20"/>
        </w:rPr>
        <w:t>(3) Nhân sự lợi lạc hóa độ tha nhân mà giải thích, như trong Phẩm Tín Giải của Kinh Pháp Hoa dạy rằng nhờ Phật đạo nghe mà khiến cho </w:t>
      </w:r>
      <w:r>
        <w:rPr>
          <w:color w:val="231F20"/>
          <w:spacing w:val="-3"/>
        </w:rPr>
        <w:t>tất </w:t>
      </w:r>
      <w:r>
        <w:rPr>
          <w:color w:val="231F20"/>
        </w:rPr>
        <w:t>cả được nghe, nên gọi là Thanh </w:t>
      </w:r>
      <w:r>
        <w:rPr>
          <w:color w:val="231F20"/>
          <w:spacing w:val="-4"/>
        </w:rPr>
        <w:t>Văn. </w:t>
      </w:r>
      <w:r>
        <w:rPr>
          <w:color w:val="231F20"/>
          <w:spacing w:val="-5"/>
        </w:rPr>
        <w:t>Trong </w:t>
      </w:r>
      <w:r>
        <w:rPr>
          <w:color w:val="231F20"/>
        </w:rPr>
        <w:t>3 giải thích trên, hai giải thích đầu là thanh văn của Phật Giáo Nguyên Thủy; loại thứ ba là Bồ </w:t>
      </w:r>
      <w:r>
        <w:rPr>
          <w:color w:val="231F20"/>
          <w:spacing w:val="-6"/>
        </w:rPr>
        <w:t>Tát, </w:t>
      </w:r>
      <w:r>
        <w:rPr>
          <w:color w:val="231F20"/>
        </w:rPr>
        <w:t>tùy nghi mà</w:t>
      </w:r>
      <w:r>
        <w:rPr>
          <w:color w:val="231F20"/>
          <w:spacing w:val="-14"/>
        </w:rPr>
        <w:t> </w:t>
      </w:r>
      <w:r>
        <w:rPr>
          <w:color w:val="231F20"/>
        </w:rPr>
        <w:t>gọi</w:t>
      </w:r>
      <w:r>
        <w:rPr>
          <w:color w:val="231F20"/>
          <w:spacing w:val="-13"/>
        </w:rPr>
        <w:t> </w:t>
      </w:r>
      <w:r>
        <w:rPr>
          <w:color w:val="231F20"/>
        </w:rPr>
        <w:t>là</w:t>
      </w:r>
      <w:r>
        <w:rPr>
          <w:color w:val="231F20"/>
          <w:spacing w:val="-14"/>
        </w:rPr>
        <w:t> </w:t>
      </w:r>
      <w:r>
        <w:rPr>
          <w:color w:val="231F20"/>
        </w:rPr>
        <w:t>Thanh</w:t>
      </w:r>
      <w:r>
        <w:rPr>
          <w:color w:val="231F20"/>
          <w:spacing w:val="-13"/>
        </w:rPr>
        <w:t> </w:t>
      </w:r>
      <w:r>
        <w:rPr>
          <w:color w:val="231F20"/>
          <w:spacing w:val="-4"/>
        </w:rPr>
        <w:t>Văn.</w:t>
      </w:r>
      <w:r>
        <w:rPr>
          <w:color w:val="231F20"/>
          <w:spacing w:val="-14"/>
        </w:rPr>
        <w:t> </w:t>
      </w:r>
      <w:r>
        <w:rPr>
          <w:color w:val="231F20"/>
        </w:rPr>
        <w:t>Nguyên</w:t>
      </w:r>
      <w:r>
        <w:rPr>
          <w:color w:val="231F20"/>
          <w:spacing w:val="-12"/>
        </w:rPr>
        <w:t> </w:t>
      </w:r>
      <w:r>
        <w:rPr>
          <w:color w:val="231F20"/>
        </w:rPr>
        <w:t>lai,</w:t>
      </w:r>
      <w:r>
        <w:rPr>
          <w:color w:val="231F20"/>
          <w:spacing w:val="-14"/>
        </w:rPr>
        <w:t> </w:t>
      </w:r>
      <w:r>
        <w:rPr>
          <w:color w:val="231F20"/>
        </w:rPr>
        <w:t>Thanh</w:t>
      </w:r>
      <w:r>
        <w:rPr>
          <w:color w:val="231F20"/>
          <w:spacing w:val="-12"/>
        </w:rPr>
        <w:t> </w:t>
      </w:r>
      <w:r>
        <w:rPr>
          <w:color w:val="231F20"/>
          <w:spacing w:val="-5"/>
        </w:rPr>
        <w:t>Văn</w:t>
      </w:r>
      <w:r>
        <w:rPr>
          <w:color w:val="231F20"/>
          <w:spacing w:val="-14"/>
        </w:rPr>
        <w:t> </w:t>
      </w:r>
      <w:r>
        <w:rPr>
          <w:color w:val="231F20"/>
        </w:rPr>
        <w:t>chỉ</w:t>
      </w:r>
      <w:r>
        <w:rPr>
          <w:color w:val="231F20"/>
          <w:spacing w:val="-12"/>
        </w:rPr>
        <w:t> </w:t>
      </w:r>
      <w:r>
        <w:rPr>
          <w:color w:val="231F20"/>
        </w:rPr>
        <w:t>cho</w:t>
      </w:r>
      <w:r>
        <w:rPr>
          <w:color w:val="231F20"/>
          <w:spacing w:val="-13"/>
        </w:rPr>
        <w:t> </w:t>
      </w:r>
      <w:r>
        <w:rPr>
          <w:color w:val="231F20"/>
        </w:rPr>
        <w:t>các</w:t>
      </w:r>
      <w:r>
        <w:rPr>
          <w:color w:val="231F20"/>
          <w:spacing w:val="-13"/>
        </w:rPr>
        <w:t> </w:t>
      </w:r>
      <w:r>
        <w:rPr>
          <w:color w:val="231F20"/>
        </w:rPr>
        <w:t>đệ</w:t>
      </w:r>
      <w:r>
        <w:rPr>
          <w:color w:val="231F20"/>
          <w:spacing w:val="-14"/>
        </w:rPr>
        <w:t> </w:t>
      </w:r>
      <w:r>
        <w:rPr>
          <w:color w:val="231F20"/>
        </w:rPr>
        <w:t>tử của đức Phật khi còn tại thế, về sau đối với Duyên Giác, Bồ </w:t>
      </w:r>
      <w:r>
        <w:rPr>
          <w:color w:val="231F20"/>
          <w:spacing w:val="-8"/>
        </w:rPr>
        <w:t>Tát</w:t>
      </w:r>
      <w:r>
        <w:rPr>
          <w:color w:val="231F20"/>
          <w:spacing w:val="-10"/>
        </w:rPr>
        <w:t> </w:t>
      </w:r>
      <w:r>
        <w:rPr>
          <w:color w:val="231F20"/>
        </w:rPr>
        <w:t>mà</w:t>
      </w:r>
      <w:r>
        <w:rPr>
          <w:color w:val="231F20"/>
          <w:spacing w:val="-9"/>
        </w:rPr>
        <w:t> </w:t>
      </w:r>
      <w:r>
        <w:rPr>
          <w:color w:val="231F20"/>
        </w:rPr>
        <w:t>thành</w:t>
      </w:r>
      <w:r>
        <w:rPr>
          <w:color w:val="231F20"/>
          <w:spacing w:val="-9"/>
        </w:rPr>
        <w:t> </w:t>
      </w:r>
      <w:r>
        <w:rPr>
          <w:color w:val="231F20"/>
          <w:spacing w:val="-3"/>
        </w:rPr>
        <w:t>ra</w:t>
      </w:r>
      <w:r>
        <w:rPr>
          <w:color w:val="231F20"/>
          <w:spacing w:val="-10"/>
        </w:rPr>
        <w:t> </w:t>
      </w:r>
      <w:r>
        <w:rPr>
          <w:color w:val="231F20"/>
        </w:rPr>
        <w:t>Nhị</w:t>
      </w:r>
      <w:r>
        <w:rPr>
          <w:color w:val="231F20"/>
          <w:spacing w:val="-9"/>
        </w:rPr>
        <w:t> </w:t>
      </w:r>
      <w:r>
        <w:rPr>
          <w:color w:val="231F20"/>
        </w:rPr>
        <w:t>Thừa,</w:t>
      </w:r>
      <w:r>
        <w:rPr>
          <w:color w:val="231F20"/>
          <w:spacing w:val="-9"/>
        </w:rPr>
        <w:t> </w:t>
      </w:r>
      <w:r>
        <w:rPr>
          <w:color w:val="231F20"/>
          <w:spacing w:val="-7"/>
        </w:rPr>
        <w:t>Tam</w:t>
      </w:r>
      <w:r>
        <w:rPr>
          <w:color w:val="231F20"/>
          <w:spacing w:val="-10"/>
        </w:rPr>
        <w:t> </w:t>
      </w:r>
      <w:r>
        <w:rPr>
          <w:color w:val="231F20"/>
        </w:rPr>
        <w:t>Thừa.</w:t>
      </w:r>
      <w:r>
        <w:rPr>
          <w:color w:val="231F20"/>
          <w:spacing w:val="-9"/>
        </w:rPr>
        <w:t> </w:t>
      </w:r>
      <w:r>
        <w:rPr>
          <w:color w:val="231F20"/>
        </w:rPr>
        <w:t>Thanh</w:t>
      </w:r>
      <w:r>
        <w:rPr>
          <w:color w:val="231F20"/>
          <w:spacing w:val="-9"/>
        </w:rPr>
        <w:t> </w:t>
      </w:r>
      <w:r>
        <w:rPr>
          <w:color w:val="231F20"/>
          <w:spacing w:val="-5"/>
        </w:rPr>
        <w:t>Văn</w:t>
      </w:r>
      <w:r>
        <w:rPr>
          <w:color w:val="231F20"/>
          <w:spacing w:val="-10"/>
        </w:rPr>
        <w:t> </w:t>
      </w:r>
      <w:r>
        <w:rPr>
          <w:color w:val="231F20"/>
        </w:rPr>
        <w:t>là</w:t>
      </w:r>
      <w:r>
        <w:rPr>
          <w:color w:val="231F20"/>
          <w:spacing w:val="-9"/>
        </w:rPr>
        <w:t> </w:t>
      </w:r>
      <w:r>
        <w:rPr>
          <w:color w:val="231F20"/>
        </w:rPr>
        <w:t>vị</w:t>
      </w:r>
      <w:r>
        <w:rPr>
          <w:color w:val="231F20"/>
          <w:spacing w:val="-9"/>
        </w:rPr>
        <w:t> </w:t>
      </w:r>
      <w:r>
        <w:rPr>
          <w:color w:val="231F20"/>
        </w:rPr>
        <w:t>quán</w:t>
      </w:r>
      <w:r>
        <w:rPr>
          <w:color w:val="231F20"/>
          <w:spacing w:val="-10"/>
        </w:rPr>
        <w:t> </w:t>
      </w:r>
      <w:r>
        <w:rPr>
          <w:color w:val="231F20"/>
        </w:rPr>
        <w:t>lý </w:t>
      </w:r>
      <w:r>
        <w:rPr>
          <w:color w:val="231F20"/>
          <w:spacing w:val="-9"/>
        </w:rPr>
        <w:t>Tứ</w:t>
      </w:r>
      <w:r>
        <w:rPr>
          <w:color w:val="231F20"/>
          <w:spacing w:val="-8"/>
        </w:rPr>
        <w:t> </w:t>
      </w:r>
      <w:r>
        <w:rPr>
          <w:color w:val="231F20"/>
        </w:rPr>
        <w:t>Đế,</w:t>
      </w:r>
      <w:r>
        <w:rPr>
          <w:color w:val="231F20"/>
          <w:spacing w:val="-7"/>
        </w:rPr>
        <w:t> </w:t>
      </w:r>
      <w:r>
        <w:rPr>
          <w:color w:val="231F20"/>
        </w:rPr>
        <w:t>tu</w:t>
      </w:r>
      <w:r>
        <w:rPr>
          <w:color w:val="231F20"/>
          <w:spacing w:val="-6"/>
        </w:rPr>
        <w:t> </w:t>
      </w:r>
      <w:r>
        <w:rPr>
          <w:color w:val="231F20"/>
        </w:rPr>
        <w:t>37</w:t>
      </w:r>
      <w:r>
        <w:rPr>
          <w:color w:val="231F20"/>
          <w:spacing w:val="-7"/>
        </w:rPr>
        <w:t> </w:t>
      </w:r>
      <w:r>
        <w:rPr>
          <w:color w:val="231F20"/>
        </w:rPr>
        <w:t>phẩm</w:t>
      </w:r>
      <w:r>
        <w:rPr>
          <w:color w:val="231F20"/>
          <w:spacing w:val="-7"/>
        </w:rPr>
        <w:t> </w:t>
      </w:r>
      <w:r>
        <w:rPr>
          <w:color w:val="231F20"/>
        </w:rPr>
        <w:t>trợ</w:t>
      </w:r>
      <w:r>
        <w:rPr>
          <w:color w:val="231F20"/>
          <w:spacing w:val="-7"/>
        </w:rPr>
        <w:t> </w:t>
      </w:r>
      <w:r>
        <w:rPr>
          <w:color w:val="231F20"/>
        </w:rPr>
        <w:t>đạo,</w:t>
      </w:r>
      <w:r>
        <w:rPr>
          <w:color w:val="231F20"/>
          <w:spacing w:val="-7"/>
        </w:rPr>
        <w:t> </w:t>
      </w:r>
      <w:r>
        <w:rPr>
          <w:color w:val="231F20"/>
        </w:rPr>
        <w:t>đoạn</w:t>
      </w:r>
      <w:r>
        <w:rPr>
          <w:color w:val="231F20"/>
          <w:spacing w:val="-6"/>
        </w:rPr>
        <w:t> </w:t>
      </w:r>
      <w:r>
        <w:rPr>
          <w:color w:val="231F20"/>
        </w:rPr>
        <w:t>hai</w:t>
      </w:r>
      <w:r>
        <w:rPr>
          <w:color w:val="231F20"/>
          <w:spacing w:val="-7"/>
        </w:rPr>
        <w:t> </w:t>
      </w:r>
      <w:r>
        <w:rPr>
          <w:color w:val="231F20"/>
        </w:rPr>
        <w:t>hoặc</w:t>
      </w:r>
      <w:r>
        <w:rPr>
          <w:color w:val="231F20"/>
          <w:spacing w:val="-7"/>
        </w:rPr>
        <w:t> </w:t>
      </w:r>
      <w:r>
        <w:rPr>
          <w:color w:val="231F20"/>
        </w:rPr>
        <w:t>kiến</w:t>
      </w:r>
      <w:r>
        <w:rPr>
          <w:color w:val="231F20"/>
          <w:spacing w:val="-6"/>
        </w:rPr>
        <w:t> </w:t>
      </w:r>
      <w:r>
        <w:rPr>
          <w:color w:val="231F20"/>
        </w:rPr>
        <w:t>và</w:t>
      </w:r>
      <w:r>
        <w:rPr>
          <w:color w:val="231F20"/>
          <w:spacing w:val="-7"/>
        </w:rPr>
        <w:t> </w:t>
      </w:r>
      <w:r>
        <w:rPr>
          <w:color w:val="231F20"/>
        </w:rPr>
        <w:t>tu,</w:t>
      </w:r>
      <w:r>
        <w:rPr>
          <w:color w:val="231F20"/>
          <w:spacing w:val="-7"/>
        </w:rPr>
        <w:t> </w:t>
      </w:r>
      <w:r>
        <w:rPr>
          <w:color w:val="231F20"/>
        </w:rPr>
        <w:t>rồi</w:t>
      </w:r>
      <w:r>
        <w:rPr>
          <w:color w:val="231F20"/>
          <w:spacing w:val="-7"/>
        </w:rPr>
        <w:t> </w:t>
      </w:r>
      <w:r>
        <w:rPr>
          <w:color w:val="231F20"/>
        </w:rPr>
        <w:t>dần dần chứng được 4 quả Sa Môn, và nhập vào </w:t>
      </w:r>
      <w:r>
        <w:rPr>
          <w:color w:val="231F20"/>
          <w:spacing w:val="-6"/>
        </w:rPr>
        <w:t>Vô </w:t>
      </w:r>
      <w:r>
        <w:rPr>
          <w:color w:val="231F20"/>
        </w:rPr>
        <w:t>Dư Niết</w:t>
      </w:r>
      <w:r>
        <w:rPr>
          <w:color w:val="231F20"/>
          <w:spacing w:val="-25"/>
        </w:rPr>
        <w:t> </w:t>
      </w:r>
      <w:r>
        <w:rPr>
          <w:color w:val="231F20"/>
        </w:rPr>
        <w:t>Bàn</w:t>
      </w:r>
    </w:p>
    <w:p>
      <w:pPr>
        <w:pStyle w:val="BodyText"/>
        <w:spacing w:line="192" w:lineRule="auto" w:before="24"/>
        <w:ind w:right="244"/>
      </w:pPr>
      <w:r>
        <w:rPr>
          <w:rFonts w:ascii="STKaiti" w:hAnsi="STKaiti" w:eastAsia="STKaiti" w:hint="eastAsia"/>
          <w:color w:val="231F20"/>
        </w:rPr>
        <w:t>(無餘涅槃)</w:t>
      </w:r>
      <w:r>
        <w:rPr>
          <w:color w:val="231F20"/>
          <w:spacing w:val="5"/>
        </w:rPr>
        <w:t>. </w:t>
      </w:r>
      <w:r>
        <w:rPr>
          <w:color w:val="231F20"/>
        </w:rPr>
        <w:t>Thanh</w:t>
      </w:r>
      <w:r>
        <w:rPr>
          <w:color w:val="231F20"/>
          <w:spacing w:val="11"/>
        </w:rPr>
        <w:t> </w:t>
      </w:r>
      <w:r>
        <w:rPr>
          <w:color w:val="231F20"/>
          <w:spacing w:val="-5"/>
        </w:rPr>
        <w:t>Văn</w:t>
      </w:r>
      <w:r>
        <w:rPr>
          <w:color w:val="231F20"/>
          <w:spacing w:val="11"/>
        </w:rPr>
        <w:t> </w:t>
      </w:r>
      <w:r>
        <w:rPr>
          <w:color w:val="231F20"/>
        </w:rPr>
        <w:t>Thừa</w:t>
      </w:r>
      <w:r>
        <w:rPr>
          <w:color w:val="231F20"/>
          <w:spacing w:val="12"/>
        </w:rPr>
        <w:t> </w:t>
      </w:r>
      <w:r>
        <w:rPr>
          <w:rFonts w:ascii="STKaiti" w:hAnsi="STKaiti" w:eastAsia="STKaiti" w:hint="eastAsia"/>
          <w:color w:val="231F20"/>
          <w:spacing w:val="1"/>
        </w:rPr>
        <w:t>(聲聞乘) </w:t>
      </w:r>
      <w:r>
        <w:rPr>
          <w:color w:val="231F20"/>
        </w:rPr>
        <w:t>là</w:t>
      </w:r>
      <w:r>
        <w:rPr>
          <w:color w:val="231F20"/>
          <w:spacing w:val="11"/>
        </w:rPr>
        <w:t> </w:t>
      </w:r>
      <w:r>
        <w:rPr>
          <w:color w:val="231F20"/>
        </w:rPr>
        <w:t>giáo</w:t>
      </w:r>
      <w:r>
        <w:rPr>
          <w:color w:val="231F20"/>
          <w:spacing w:val="11"/>
        </w:rPr>
        <w:t> </w:t>
      </w:r>
      <w:r>
        <w:rPr>
          <w:color w:val="231F20"/>
        </w:rPr>
        <w:t>pháp</w:t>
      </w:r>
      <w:r>
        <w:rPr>
          <w:color w:val="231F20"/>
          <w:spacing w:val="11"/>
        </w:rPr>
        <w:t> </w:t>
      </w:r>
      <w:r>
        <w:rPr>
          <w:color w:val="231F20"/>
        </w:rPr>
        <w:t>chuyên thuyết</w:t>
      </w:r>
      <w:r>
        <w:rPr>
          <w:color w:val="231F20"/>
          <w:spacing w:val="-2"/>
        </w:rPr>
        <w:t> </w:t>
      </w:r>
      <w:r>
        <w:rPr>
          <w:color w:val="231F20"/>
        </w:rPr>
        <w:t>về</w:t>
      </w:r>
      <w:r>
        <w:rPr>
          <w:color w:val="231F20"/>
          <w:spacing w:val="-1"/>
        </w:rPr>
        <w:t> </w:t>
      </w:r>
      <w:r>
        <w:rPr>
          <w:color w:val="231F20"/>
        </w:rPr>
        <w:t>Thanh</w:t>
      </w:r>
      <w:r>
        <w:rPr>
          <w:color w:val="231F20"/>
          <w:spacing w:val="-1"/>
        </w:rPr>
        <w:t> </w:t>
      </w:r>
      <w:r>
        <w:rPr>
          <w:color w:val="231F20"/>
        </w:rPr>
        <w:t>Văn</w:t>
      </w:r>
      <w:r>
        <w:rPr>
          <w:color w:val="231F20"/>
          <w:spacing w:val="-1"/>
          <w:position w:val="2"/>
        </w:rPr>
        <w:t>. </w:t>
      </w:r>
      <w:r>
        <w:rPr>
          <w:color w:val="231F20"/>
        </w:rPr>
        <w:t>Thanh</w:t>
      </w:r>
      <w:r>
        <w:rPr>
          <w:color w:val="231F20"/>
          <w:spacing w:val="-1"/>
        </w:rPr>
        <w:t> </w:t>
      </w:r>
      <w:r>
        <w:rPr>
          <w:color w:val="231F20"/>
        </w:rPr>
        <w:t>Văn</w:t>
      </w:r>
      <w:r>
        <w:rPr>
          <w:color w:val="231F20"/>
          <w:spacing w:val="-1"/>
        </w:rPr>
        <w:t> </w:t>
      </w:r>
      <w:r>
        <w:rPr>
          <w:color w:val="231F20"/>
        </w:rPr>
        <w:t>Tạng </w:t>
      </w:r>
      <w:r>
        <w:rPr>
          <w:rFonts w:ascii="STKaiti" w:hAnsi="STKaiti" w:eastAsia="STKaiti" w:hint="eastAsia"/>
          <w:color w:val="231F20"/>
          <w:spacing w:val="-1"/>
        </w:rPr>
        <w:t>(聲聞藏) </w:t>
      </w:r>
      <w:r>
        <w:rPr>
          <w:color w:val="231F20"/>
        </w:rPr>
        <w:t>là</w:t>
      </w:r>
      <w:r>
        <w:rPr>
          <w:color w:val="231F20"/>
          <w:spacing w:val="-1"/>
        </w:rPr>
        <w:t> </w:t>
      </w:r>
      <w:r>
        <w:rPr>
          <w:color w:val="231F20"/>
        </w:rPr>
        <w:t>kinh điển xiển dương giáo thuyết của Thanh Văn</w:t>
      </w:r>
      <w:r>
        <w:rPr>
          <w:color w:val="231F20"/>
          <w:position w:val="2"/>
        </w:rPr>
        <w:t>. </w:t>
      </w:r>
      <w:r>
        <w:rPr>
          <w:color w:val="231F20"/>
        </w:rPr>
        <w:t>Trong các kinh</w:t>
      </w:r>
      <w:r>
        <w:rPr>
          <w:color w:val="231F20"/>
          <w:spacing w:val="-38"/>
        </w:rPr>
        <w:t> </w:t>
      </w:r>
      <w:r>
        <w:rPr>
          <w:color w:val="231F20"/>
        </w:rPr>
        <w:t>luận,</w:t>
      </w:r>
    </w:p>
    <w:p>
      <w:pPr>
        <w:pStyle w:val="BodyText"/>
        <w:spacing w:line="196" w:lineRule="auto" w:before="46"/>
        <w:ind w:right="244"/>
      </w:pPr>
      <w:r>
        <w:rPr>
          <w:color w:val="231F20"/>
        </w:rPr>
        <w:t>Thanh</w:t>
      </w:r>
      <w:r>
        <w:rPr>
          <w:color w:val="231F20"/>
          <w:spacing w:val="-6"/>
        </w:rPr>
        <w:t> </w:t>
      </w:r>
      <w:r>
        <w:rPr>
          <w:color w:val="231F20"/>
        </w:rPr>
        <w:t>Văn</w:t>
      </w:r>
      <w:r>
        <w:rPr>
          <w:color w:val="231F20"/>
          <w:spacing w:val="-6"/>
        </w:rPr>
        <w:t> </w:t>
      </w:r>
      <w:r>
        <w:rPr>
          <w:color w:val="231F20"/>
        </w:rPr>
        <w:t>có</w:t>
      </w:r>
      <w:r>
        <w:rPr>
          <w:color w:val="231F20"/>
          <w:spacing w:val="-6"/>
        </w:rPr>
        <w:t> </w:t>
      </w:r>
      <w:r>
        <w:rPr>
          <w:color w:val="231F20"/>
        </w:rPr>
        <w:t>hai</w:t>
      </w:r>
      <w:r>
        <w:rPr>
          <w:color w:val="231F20"/>
          <w:spacing w:val="-5"/>
        </w:rPr>
        <w:t> </w:t>
      </w:r>
      <w:r>
        <w:rPr>
          <w:color w:val="231F20"/>
        </w:rPr>
        <w:t>loại</w:t>
      </w:r>
      <w:r>
        <w:rPr>
          <w:color w:val="231F20"/>
          <w:spacing w:val="-3"/>
        </w:rPr>
        <w:t>, </w:t>
      </w:r>
      <w:r>
        <w:rPr>
          <w:color w:val="231F20"/>
        </w:rPr>
        <w:t>3</w:t>
      </w:r>
      <w:r>
        <w:rPr>
          <w:color w:val="231F20"/>
          <w:spacing w:val="-6"/>
        </w:rPr>
        <w:t> </w:t>
      </w:r>
      <w:r>
        <w:rPr>
          <w:color w:val="231F20"/>
        </w:rPr>
        <w:t>loại</w:t>
      </w:r>
      <w:r>
        <w:rPr>
          <w:color w:val="231F20"/>
          <w:spacing w:val="-3"/>
        </w:rPr>
        <w:t>, </w:t>
      </w:r>
      <w:r>
        <w:rPr>
          <w:color w:val="231F20"/>
        </w:rPr>
        <w:t>4</w:t>
      </w:r>
      <w:r>
        <w:rPr>
          <w:color w:val="231F20"/>
          <w:spacing w:val="-6"/>
        </w:rPr>
        <w:t> </w:t>
      </w:r>
      <w:r>
        <w:rPr>
          <w:color w:val="231F20"/>
        </w:rPr>
        <w:t>loại</w:t>
      </w:r>
      <w:r>
        <w:rPr>
          <w:color w:val="231F20"/>
          <w:spacing w:val="-3"/>
        </w:rPr>
        <w:t>, </w:t>
      </w:r>
      <w:r>
        <w:rPr>
          <w:color w:val="231F20"/>
        </w:rPr>
        <w:t>5</w:t>
      </w:r>
      <w:r>
        <w:rPr>
          <w:color w:val="231F20"/>
          <w:spacing w:val="-5"/>
        </w:rPr>
        <w:t> </w:t>
      </w:r>
      <w:r>
        <w:rPr>
          <w:color w:val="231F20"/>
        </w:rPr>
        <w:t>loại</w:t>
      </w:r>
      <w:r>
        <w:rPr>
          <w:color w:val="231F20"/>
          <w:spacing w:val="-3"/>
          <w:position w:val="2"/>
        </w:rPr>
        <w:t>. </w:t>
      </w:r>
      <w:r>
        <w:rPr>
          <w:color w:val="231F20"/>
        </w:rPr>
        <w:t>Theo</w:t>
      </w:r>
      <w:r>
        <w:rPr>
          <w:color w:val="231F20"/>
          <w:spacing w:val="-6"/>
        </w:rPr>
        <w:t> </w:t>
      </w:r>
      <w:r>
        <w:rPr>
          <w:color w:val="231F20"/>
        </w:rPr>
        <w:t>Phẩm</w:t>
      </w:r>
      <w:r>
        <w:rPr>
          <w:color w:val="231F20"/>
          <w:spacing w:val="-6"/>
        </w:rPr>
        <w:t> </w:t>
      </w:r>
      <w:r>
        <w:rPr>
          <w:color w:val="231F20"/>
        </w:rPr>
        <w:t>Vô</w:t>
      </w:r>
      <w:r>
        <w:rPr>
          <w:color w:val="231F20"/>
          <w:spacing w:val="-5"/>
        </w:rPr>
        <w:t> </w:t>
      </w:r>
      <w:r>
        <w:rPr>
          <w:color w:val="231F20"/>
        </w:rPr>
        <w:t>Tự Tánh</w:t>
      </w:r>
      <w:r>
        <w:rPr>
          <w:color w:val="231F20"/>
          <w:spacing w:val="32"/>
        </w:rPr>
        <w:t> </w:t>
      </w:r>
      <w:r>
        <w:rPr>
          <w:color w:val="231F20"/>
        </w:rPr>
        <w:t>Tướng</w:t>
      </w:r>
      <w:r>
        <w:rPr>
          <w:color w:val="231F20"/>
          <w:spacing w:val="34"/>
        </w:rPr>
        <w:t> </w:t>
      </w:r>
      <w:r>
        <w:rPr>
          <w:rFonts w:ascii="STKaiti" w:hAnsi="STKaiti" w:eastAsia="STKaiti" w:hint="eastAsia"/>
          <w:color w:val="231F20"/>
          <w:spacing w:val="3"/>
        </w:rPr>
        <w:t>(無自性相品) </w:t>
      </w:r>
      <w:r>
        <w:rPr>
          <w:color w:val="231F20"/>
        </w:rPr>
        <w:t>của</w:t>
      </w:r>
      <w:r>
        <w:rPr>
          <w:color w:val="231F20"/>
          <w:spacing w:val="33"/>
        </w:rPr>
        <w:t> </w:t>
      </w:r>
      <w:r>
        <w:rPr>
          <w:color w:val="231F20"/>
        </w:rPr>
        <w:t>Giải</w:t>
      </w:r>
      <w:r>
        <w:rPr>
          <w:color w:val="231F20"/>
          <w:spacing w:val="33"/>
        </w:rPr>
        <w:t> </w:t>
      </w:r>
      <w:r>
        <w:rPr>
          <w:color w:val="231F20"/>
        </w:rPr>
        <w:t>Thâm</w:t>
      </w:r>
      <w:r>
        <w:rPr>
          <w:color w:val="231F20"/>
          <w:spacing w:val="32"/>
        </w:rPr>
        <w:t> </w:t>
      </w:r>
      <w:r>
        <w:rPr>
          <w:color w:val="231F20"/>
        </w:rPr>
        <w:t>Mật</w:t>
      </w:r>
      <w:r>
        <w:rPr>
          <w:color w:val="231F20"/>
          <w:spacing w:val="33"/>
        </w:rPr>
        <w:t> </w:t>
      </w:r>
      <w:r>
        <w:rPr>
          <w:color w:val="231F20"/>
        </w:rPr>
        <w:t>Kinh</w:t>
      </w:r>
      <w:r>
        <w:rPr>
          <w:color w:val="231F20"/>
          <w:spacing w:val="16"/>
        </w:rPr>
        <w:t> (</w:t>
      </w:r>
      <w:r>
        <w:rPr>
          <w:rFonts w:ascii="STKaiti" w:hAnsi="STKaiti" w:eastAsia="STKaiti" w:hint="eastAsia"/>
          <w:color w:val="231F20"/>
        </w:rPr>
        <w:t>解深密 經 , </w:t>
      </w:r>
      <w:r>
        <w:rPr>
          <w:color w:val="231F20"/>
          <w:spacing w:val="-4"/>
        </w:rPr>
        <w:t>Taishō Vol. </w:t>
      </w:r>
      <w:r>
        <w:rPr>
          <w:color w:val="231F20"/>
        </w:rPr>
        <w:t>16, No. 676) quyển 2, có 2 loại Thanh</w:t>
      </w:r>
      <w:r>
        <w:rPr>
          <w:color w:val="231F20"/>
          <w:spacing w:val="-32"/>
        </w:rPr>
        <w:t> </w:t>
      </w:r>
      <w:r>
        <w:rPr>
          <w:color w:val="231F20"/>
          <w:spacing w:val="-5"/>
        </w:rPr>
        <w:t>Văn </w:t>
      </w:r>
      <w:r>
        <w:rPr>
          <w:color w:val="231F20"/>
        </w:rPr>
        <w:t>là</w:t>
      </w:r>
      <w:r>
        <w:rPr>
          <w:color w:val="231F20"/>
          <w:spacing w:val="11"/>
        </w:rPr>
        <w:t> </w:t>
      </w:r>
      <w:r>
        <w:rPr>
          <w:color w:val="231F20"/>
        </w:rPr>
        <w:t>Nhất</w:t>
      </w:r>
      <w:r>
        <w:rPr>
          <w:color w:val="231F20"/>
          <w:spacing w:val="12"/>
        </w:rPr>
        <w:t> </w:t>
      </w:r>
      <w:r>
        <w:rPr>
          <w:color w:val="231F20"/>
        </w:rPr>
        <w:t>Hướng</w:t>
      </w:r>
      <w:r>
        <w:rPr>
          <w:color w:val="231F20"/>
          <w:spacing w:val="12"/>
        </w:rPr>
        <w:t> </w:t>
      </w:r>
      <w:r>
        <w:rPr>
          <w:color w:val="231F20"/>
        </w:rPr>
        <w:t>Thú</w:t>
      </w:r>
      <w:r>
        <w:rPr>
          <w:color w:val="231F20"/>
          <w:spacing w:val="11"/>
        </w:rPr>
        <w:t> </w:t>
      </w:r>
      <w:r>
        <w:rPr>
          <w:color w:val="231F20"/>
        </w:rPr>
        <w:t>Tịch</w:t>
      </w:r>
      <w:r>
        <w:rPr>
          <w:color w:val="231F20"/>
          <w:spacing w:val="12"/>
        </w:rPr>
        <w:t> </w:t>
      </w:r>
      <w:r>
        <w:rPr>
          <w:color w:val="231F20"/>
        </w:rPr>
        <w:t>Thanh</w:t>
      </w:r>
      <w:r>
        <w:rPr>
          <w:color w:val="231F20"/>
          <w:spacing w:val="12"/>
        </w:rPr>
        <w:t> </w:t>
      </w:r>
      <w:r>
        <w:rPr>
          <w:color w:val="231F20"/>
          <w:spacing w:val="-5"/>
        </w:rPr>
        <w:t>Văn</w:t>
      </w:r>
      <w:r>
        <w:rPr>
          <w:color w:val="231F20"/>
          <w:spacing w:val="12"/>
        </w:rPr>
        <w:t> </w:t>
      </w:r>
      <w:r>
        <w:rPr>
          <w:rFonts w:ascii="STKaiti" w:hAnsi="STKaiti" w:eastAsia="STKaiti" w:hint="eastAsia"/>
          <w:color w:val="231F20"/>
          <w:spacing w:val="1"/>
        </w:rPr>
        <w:t>(一向趣寂聲聞) </w:t>
      </w:r>
      <w:r>
        <w:rPr>
          <w:color w:val="231F20"/>
        </w:rPr>
        <w:t>và</w:t>
      </w:r>
      <w:r>
        <w:rPr>
          <w:color w:val="231F20"/>
          <w:spacing w:val="12"/>
        </w:rPr>
        <w:t> </w:t>
      </w:r>
      <w:r>
        <w:rPr>
          <w:color w:val="231F20"/>
        </w:rPr>
        <w:t>Hồi</w:t>
      </w:r>
    </w:p>
    <w:p>
      <w:pPr>
        <w:pStyle w:val="BodyText"/>
        <w:spacing w:line="187" w:lineRule="auto"/>
        <w:ind w:right="244"/>
      </w:pPr>
      <w:r>
        <w:rPr>
          <w:color w:val="231F20"/>
        </w:rPr>
        <w:t>Hướng</w:t>
      </w:r>
      <w:r>
        <w:rPr>
          <w:color w:val="231F20"/>
          <w:spacing w:val="31"/>
        </w:rPr>
        <w:t> </w:t>
      </w:r>
      <w:r>
        <w:rPr>
          <w:color w:val="231F20"/>
        </w:rPr>
        <w:t>Bồ</w:t>
      </w:r>
      <w:r>
        <w:rPr>
          <w:color w:val="231F20"/>
          <w:spacing w:val="32"/>
        </w:rPr>
        <w:t> </w:t>
      </w:r>
      <w:r>
        <w:rPr>
          <w:color w:val="231F20"/>
        </w:rPr>
        <w:t>Đề</w:t>
      </w:r>
      <w:r>
        <w:rPr>
          <w:color w:val="231F20"/>
          <w:spacing w:val="32"/>
        </w:rPr>
        <w:t> </w:t>
      </w:r>
      <w:r>
        <w:rPr>
          <w:color w:val="231F20"/>
        </w:rPr>
        <w:t>Thanh</w:t>
      </w:r>
      <w:r>
        <w:rPr>
          <w:color w:val="231F20"/>
          <w:spacing w:val="32"/>
        </w:rPr>
        <w:t> </w:t>
      </w:r>
      <w:r>
        <w:rPr>
          <w:color w:val="231F20"/>
        </w:rPr>
        <w:t>Văn</w:t>
      </w:r>
      <w:r>
        <w:rPr>
          <w:color w:val="231F20"/>
          <w:spacing w:val="33"/>
        </w:rPr>
        <w:t> </w:t>
      </w:r>
      <w:r>
        <w:rPr>
          <w:rFonts w:ascii="STKaiti" w:hAnsi="STKaiti" w:eastAsia="STKaiti" w:hint="eastAsia"/>
          <w:color w:val="231F20"/>
        </w:rPr>
        <w:t>(迴向菩提聲聞)</w:t>
      </w:r>
      <w:r>
        <w:rPr>
          <w:color w:val="231F20"/>
          <w:spacing w:val="15"/>
        </w:rPr>
        <w:t>. </w:t>
      </w:r>
      <w:r>
        <w:rPr>
          <w:color w:val="231F20"/>
        </w:rPr>
        <w:t>Nhập</w:t>
      </w:r>
      <w:r>
        <w:rPr>
          <w:color w:val="231F20"/>
          <w:spacing w:val="32"/>
        </w:rPr>
        <w:t> </w:t>
      </w:r>
      <w:r>
        <w:rPr>
          <w:color w:val="231F20"/>
        </w:rPr>
        <w:t>Lăng</w:t>
      </w:r>
      <w:r>
        <w:rPr>
          <w:color w:val="231F20"/>
          <w:spacing w:val="31"/>
        </w:rPr>
        <w:t> </w:t>
      </w:r>
      <w:r>
        <w:rPr>
          <w:color w:val="231F20"/>
        </w:rPr>
        <w:t>Già Kinh</w:t>
      </w:r>
      <w:r>
        <w:rPr>
          <w:color w:val="231F20"/>
          <w:spacing w:val="5"/>
        </w:rPr>
        <w:t> (</w:t>
      </w:r>
      <w:r>
        <w:rPr>
          <w:rFonts w:ascii="STKaiti" w:hAnsi="STKaiti" w:eastAsia="STKaiti" w:hint="eastAsia"/>
          <w:color w:val="231F20"/>
        </w:rPr>
        <w:t>入楞伽經, </w:t>
      </w:r>
      <w:r>
        <w:rPr>
          <w:color w:val="231F20"/>
          <w:spacing w:val="-4"/>
        </w:rPr>
        <w:t>Taishō</w:t>
      </w:r>
      <w:r>
        <w:rPr>
          <w:color w:val="231F20"/>
          <w:spacing w:val="11"/>
        </w:rPr>
        <w:t> </w:t>
      </w:r>
      <w:r>
        <w:rPr>
          <w:color w:val="231F20"/>
          <w:spacing w:val="-4"/>
        </w:rPr>
        <w:t>Vol</w:t>
      </w:r>
      <w:r>
        <w:rPr>
          <w:color w:val="231F20"/>
          <w:spacing w:val="3"/>
        </w:rPr>
        <w:t>. </w:t>
      </w:r>
      <w:r>
        <w:rPr>
          <w:color w:val="231F20"/>
        </w:rPr>
        <w:t>16,</w:t>
      </w:r>
      <w:r>
        <w:rPr>
          <w:color w:val="231F20"/>
          <w:spacing w:val="11"/>
        </w:rPr>
        <w:t> </w:t>
      </w:r>
      <w:r>
        <w:rPr>
          <w:color w:val="231F20"/>
        </w:rPr>
        <w:t>No.</w:t>
      </w:r>
      <w:r>
        <w:rPr>
          <w:color w:val="231F20"/>
          <w:spacing w:val="10"/>
        </w:rPr>
        <w:t> </w:t>
      </w:r>
      <w:r>
        <w:rPr>
          <w:color w:val="231F20"/>
        </w:rPr>
        <w:t>671)</w:t>
      </w:r>
      <w:r>
        <w:rPr>
          <w:color w:val="231F20"/>
          <w:spacing w:val="11"/>
        </w:rPr>
        <w:t> </w:t>
      </w:r>
      <w:r>
        <w:rPr>
          <w:color w:val="231F20"/>
        </w:rPr>
        <w:t>quyển</w:t>
      </w:r>
      <w:r>
        <w:rPr>
          <w:color w:val="231F20"/>
          <w:spacing w:val="10"/>
        </w:rPr>
        <w:t> </w:t>
      </w:r>
      <w:r>
        <w:rPr>
          <w:color w:val="231F20"/>
        </w:rPr>
        <w:t>4</w:t>
      </w:r>
      <w:r>
        <w:rPr>
          <w:color w:val="231F20"/>
          <w:spacing w:val="11"/>
        </w:rPr>
        <w:t> </w:t>
      </w:r>
      <w:r>
        <w:rPr>
          <w:color w:val="231F20"/>
        </w:rPr>
        <w:t>lại</w:t>
      </w:r>
      <w:r>
        <w:rPr>
          <w:color w:val="231F20"/>
          <w:spacing w:val="10"/>
        </w:rPr>
        <w:t> </w:t>
      </w:r>
      <w:r>
        <w:rPr>
          <w:color w:val="231F20"/>
        </w:rPr>
        <w:t>nêu</w:t>
      </w:r>
      <w:r>
        <w:rPr>
          <w:color w:val="231F20"/>
          <w:spacing w:val="11"/>
        </w:rPr>
        <w:t> </w:t>
      </w:r>
      <w:r>
        <w:rPr>
          <w:color w:val="231F20"/>
          <w:spacing w:val="-3"/>
        </w:rPr>
        <w:t>ra </w:t>
      </w:r>
      <w:r>
        <w:rPr>
          <w:color w:val="231F20"/>
        </w:rPr>
        <w:t>3 loại Thanh </w:t>
      </w:r>
      <w:r>
        <w:rPr>
          <w:color w:val="231F20"/>
          <w:spacing w:val="-5"/>
        </w:rPr>
        <w:t>Văn </w:t>
      </w:r>
      <w:r>
        <w:rPr>
          <w:color w:val="231F20"/>
        </w:rPr>
        <w:t>khác là Quyết Định Tịch Diệt Thanh </w:t>
      </w:r>
      <w:r>
        <w:rPr>
          <w:color w:val="231F20"/>
          <w:spacing w:val="-5"/>
        </w:rPr>
        <w:t>Văn </w:t>
      </w:r>
      <w:r>
        <w:rPr>
          <w:rFonts w:ascii="STKaiti" w:hAnsi="STKaiti" w:eastAsia="STKaiti" w:hint="eastAsia"/>
          <w:color w:val="231F20"/>
        </w:rPr>
        <w:t>( 決定寂滅聲聞)</w:t>
      </w:r>
      <w:r>
        <w:rPr>
          <w:color w:val="231F20"/>
          <w:spacing w:val="6"/>
        </w:rPr>
        <w:t>, </w:t>
      </w:r>
      <w:r>
        <w:rPr>
          <w:color w:val="231F20"/>
        </w:rPr>
        <w:t>Phát</w:t>
      </w:r>
      <w:r>
        <w:rPr>
          <w:color w:val="231F20"/>
          <w:spacing w:val="13"/>
        </w:rPr>
        <w:t> </w:t>
      </w:r>
      <w:r>
        <w:rPr>
          <w:color w:val="231F20"/>
        </w:rPr>
        <w:t>Bồ</w:t>
      </w:r>
      <w:r>
        <w:rPr>
          <w:color w:val="231F20"/>
          <w:spacing w:val="14"/>
        </w:rPr>
        <w:t> </w:t>
      </w:r>
      <w:r>
        <w:rPr>
          <w:color w:val="231F20"/>
        </w:rPr>
        <w:t>Đề</w:t>
      </w:r>
      <w:r>
        <w:rPr>
          <w:color w:val="231F20"/>
          <w:spacing w:val="13"/>
        </w:rPr>
        <w:t> </w:t>
      </w:r>
      <w:r>
        <w:rPr>
          <w:color w:val="231F20"/>
        </w:rPr>
        <w:t>Nguyện</w:t>
      </w:r>
      <w:r>
        <w:rPr>
          <w:color w:val="231F20"/>
          <w:spacing w:val="14"/>
        </w:rPr>
        <w:t> </w:t>
      </w:r>
      <w:r>
        <w:rPr>
          <w:color w:val="231F20"/>
        </w:rPr>
        <w:t>Thiện</w:t>
      </w:r>
      <w:r>
        <w:rPr>
          <w:color w:val="231F20"/>
          <w:spacing w:val="13"/>
        </w:rPr>
        <w:t> </w:t>
      </w:r>
      <w:r>
        <w:rPr>
          <w:color w:val="231F20"/>
        </w:rPr>
        <w:t>Căn</w:t>
      </w:r>
      <w:r>
        <w:rPr>
          <w:color w:val="231F20"/>
          <w:spacing w:val="14"/>
        </w:rPr>
        <w:t> </w:t>
      </w:r>
      <w:r>
        <w:rPr>
          <w:color w:val="231F20"/>
        </w:rPr>
        <w:t>Danh</w:t>
      </w:r>
      <w:r>
        <w:rPr>
          <w:color w:val="231F20"/>
          <w:spacing w:val="13"/>
        </w:rPr>
        <w:t> </w:t>
      </w:r>
      <w:r>
        <w:rPr>
          <w:color w:val="231F20"/>
        </w:rPr>
        <w:t>Thiện Căn</w:t>
      </w:r>
      <w:r>
        <w:rPr>
          <w:color w:val="231F20"/>
          <w:spacing w:val="19"/>
        </w:rPr>
        <w:t> </w:t>
      </w:r>
      <w:r>
        <w:rPr>
          <w:color w:val="231F20"/>
        </w:rPr>
        <w:t>Thanh</w:t>
      </w:r>
      <w:r>
        <w:rPr>
          <w:color w:val="231F20"/>
          <w:spacing w:val="19"/>
        </w:rPr>
        <w:t> </w:t>
      </w:r>
      <w:r>
        <w:rPr>
          <w:color w:val="231F20"/>
          <w:spacing w:val="-5"/>
        </w:rPr>
        <w:t>Văn</w:t>
      </w:r>
      <w:r>
        <w:rPr>
          <w:color w:val="231F20"/>
          <w:spacing w:val="19"/>
        </w:rPr>
        <w:t> </w:t>
      </w:r>
      <w:r>
        <w:rPr>
          <w:rFonts w:ascii="STKaiti" w:hAnsi="STKaiti" w:eastAsia="STKaiti" w:hint="eastAsia"/>
          <w:color w:val="231F20"/>
        </w:rPr>
        <w:t>(發菩提願善根名善根聲聞)</w:t>
      </w:r>
      <w:r>
        <w:rPr>
          <w:color w:val="231F20"/>
          <w:spacing w:val="9"/>
        </w:rPr>
        <w:t>, </w:t>
      </w:r>
      <w:r>
        <w:rPr>
          <w:color w:val="231F20"/>
        </w:rPr>
        <w:t>Hóa</w:t>
      </w:r>
      <w:r>
        <w:rPr>
          <w:color w:val="231F20"/>
          <w:spacing w:val="19"/>
        </w:rPr>
        <w:t> </w:t>
      </w:r>
      <w:r>
        <w:rPr>
          <w:color w:val="231F20"/>
          <w:spacing w:val="-4"/>
        </w:rPr>
        <w:t>Ứng</w:t>
      </w:r>
      <w:r>
        <w:rPr>
          <w:color w:val="231F20"/>
          <w:spacing w:val="19"/>
        </w:rPr>
        <w:t> </w:t>
      </w:r>
      <w:r>
        <w:rPr>
          <w:color w:val="231F20"/>
        </w:rPr>
        <w:t>Hóa Thanh</w:t>
      </w:r>
      <w:r>
        <w:rPr>
          <w:color w:val="231F20"/>
          <w:spacing w:val="29"/>
        </w:rPr>
        <w:t> </w:t>
      </w:r>
      <w:r>
        <w:rPr>
          <w:color w:val="231F20"/>
          <w:spacing w:val="-5"/>
        </w:rPr>
        <w:t>Văn</w:t>
      </w:r>
      <w:r>
        <w:rPr>
          <w:color w:val="231F20"/>
          <w:spacing w:val="30"/>
        </w:rPr>
        <w:t> </w:t>
      </w:r>
      <w:r>
        <w:rPr>
          <w:rFonts w:ascii="STKaiti" w:hAnsi="STKaiti" w:eastAsia="STKaiti" w:hint="eastAsia"/>
          <w:color w:val="231F20"/>
        </w:rPr>
        <w:t>(化應化聲聞)</w:t>
      </w:r>
      <w:r>
        <w:rPr>
          <w:color w:val="231F20"/>
          <w:spacing w:val="15"/>
        </w:rPr>
        <w:t>. </w:t>
      </w:r>
      <w:r>
        <w:rPr>
          <w:color w:val="231F20"/>
        </w:rPr>
        <w:t>Du</w:t>
      </w:r>
      <w:r>
        <w:rPr>
          <w:color w:val="231F20"/>
          <w:spacing w:val="29"/>
        </w:rPr>
        <w:t> </w:t>
      </w:r>
      <w:r>
        <w:rPr>
          <w:color w:val="231F20"/>
        </w:rPr>
        <w:t>Già</w:t>
      </w:r>
      <w:r>
        <w:rPr>
          <w:color w:val="231F20"/>
          <w:spacing w:val="30"/>
        </w:rPr>
        <w:t> </w:t>
      </w:r>
      <w:r>
        <w:rPr>
          <w:color w:val="231F20"/>
        </w:rPr>
        <w:t>Sư</w:t>
      </w:r>
      <w:r>
        <w:rPr>
          <w:color w:val="231F20"/>
          <w:spacing w:val="30"/>
        </w:rPr>
        <w:t> </w:t>
      </w:r>
      <w:r>
        <w:rPr>
          <w:color w:val="231F20"/>
        </w:rPr>
        <w:t>Địa</w:t>
      </w:r>
      <w:r>
        <w:rPr>
          <w:color w:val="231F20"/>
          <w:spacing w:val="29"/>
        </w:rPr>
        <w:t> </w:t>
      </w:r>
      <w:r>
        <w:rPr>
          <w:color w:val="231F20"/>
        </w:rPr>
        <w:t>Luận</w:t>
      </w:r>
      <w:r>
        <w:rPr>
          <w:color w:val="231F20"/>
          <w:spacing w:val="13"/>
        </w:rPr>
        <w:t> (</w:t>
      </w:r>
      <w:r>
        <w:rPr>
          <w:color w:val="231F20"/>
          <w:spacing w:val="-4"/>
        </w:rPr>
        <w:t>Taishō</w:t>
      </w:r>
      <w:r>
        <w:rPr>
          <w:color w:val="231F20"/>
          <w:spacing w:val="30"/>
        </w:rPr>
        <w:t> </w:t>
      </w:r>
      <w:r>
        <w:rPr>
          <w:color w:val="231F20"/>
          <w:spacing w:val="-4"/>
        </w:rPr>
        <w:t>Vol. </w:t>
      </w:r>
      <w:r>
        <w:rPr>
          <w:color w:val="231F20"/>
        </w:rPr>
        <w:t>30,</w:t>
      </w:r>
      <w:r>
        <w:rPr>
          <w:color w:val="231F20"/>
          <w:spacing w:val="15"/>
        </w:rPr>
        <w:t> </w:t>
      </w:r>
      <w:r>
        <w:rPr>
          <w:color w:val="231F20"/>
        </w:rPr>
        <w:t>No.</w:t>
      </w:r>
      <w:r>
        <w:rPr>
          <w:color w:val="231F20"/>
          <w:spacing w:val="17"/>
        </w:rPr>
        <w:t> </w:t>
      </w:r>
      <w:r>
        <w:rPr>
          <w:color w:val="231F20"/>
        </w:rPr>
        <w:t>1579</w:t>
      </w:r>
      <w:r>
        <w:rPr>
          <w:color w:val="231F20"/>
          <w:spacing w:val="15"/>
        </w:rPr>
        <w:t> </w:t>
      </w:r>
      <w:r>
        <w:rPr>
          <w:rFonts w:ascii="STKaiti" w:hAnsi="STKaiti" w:eastAsia="STKaiti" w:hint="eastAsia"/>
          <w:color w:val="231F20"/>
        </w:rPr>
        <w:t>瑜伽師地論</w:t>
      </w:r>
      <w:r>
        <w:rPr>
          <w:color w:val="231F20"/>
          <w:spacing w:val="8"/>
        </w:rPr>
        <w:t>) </w:t>
      </w:r>
      <w:r>
        <w:rPr>
          <w:color w:val="231F20"/>
        </w:rPr>
        <w:t>quyển</w:t>
      </w:r>
      <w:r>
        <w:rPr>
          <w:color w:val="231F20"/>
          <w:spacing w:val="17"/>
        </w:rPr>
        <w:t> </w:t>
      </w:r>
      <w:r>
        <w:rPr>
          <w:color w:val="231F20"/>
        </w:rPr>
        <w:t>73</w:t>
      </w:r>
      <w:r>
        <w:rPr>
          <w:color w:val="231F20"/>
          <w:spacing w:val="16"/>
        </w:rPr>
        <w:t> </w:t>
      </w:r>
      <w:r>
        <w:rPr>
          <w:color w:val="231F20"/>
        </w:rPr>
        <w:t>lại</w:t>
      </w:r>
      <w:r>
        <w:rPr>
          <w:color w:val="231F20"/>
          <w:spacing w:val="15"/>
        </w:rPr>
        <w:t> </w:t>
      </w:r>
      <w:r>
        <w:rPr>
          <w:color w:val="231F20"/>
        </w:rPr>
        <w:t>nêu</w:t>
      </w:r>
      <w:r>
        <w:rPr>
          <w:color w:val="231F20"/>
          <w:spacing w:val="16"/>
        </w:rPr>
        <w:t> </w:t>
      </w:r>
      <w:r>
        <w:rPr>
          <w:color w:val="231F20"/>
          <w:spacing w:val="-3"/>
        </w:rPr>
        <w:t>ra</w:t>
      </w:r>
      <w:r>
        <w:rPr>
          <w:color w:val="231F20"/>
          <w:spacing w:val="16"/>
        </w:rPr>
        <w:t> </w:t>
      </w:r>
      <w:r>
        <w:rPr>
          <w:color w:val="231F20"/>
        </w:rPr>
        <w:t>3</w:t>
      </w:r>
      <w:r>
        <w:rPr>
          <w:color w:val="231F20"/>
          <w:spacing w:val="16"/>
        </w:rPr>
        <w:t> </w:t>
      </w:r>
      <w:r>
        <w:rPr>
          <w:color w:val="231F20"/>
        </w:rPr>
        <w:t>loại</w:t>
      </w:r>
      <w:r>
        <w:rPr>
          <w:color w:val="231F20"/>
          <w:spacing w:val="16"/>
        </w:rPr>
        <w:t> </w:t>
      </w:r>
      <w:r>
        <w:rPr>
          <w:color w:val="231F20"/>
        </w:rPr>
        <w:t>khác: Biến</w:t>
      </w:r>
      <w:r>
        <w:rPr>
          <w:color w:val="231F20"/>
          <w:spacing w:val="-6"/>
        </w:rPr>
        <w:t> </w:t>
      </w:r>
      <w:r>
        <w:rPr>
          <w:color w:val="231F20"/>
        </w:rPr>
        <w:t>Hóa</w:t>
      </w:r>
      <w:r>
        <w:rPr>
          <w:color w:val="231F20"/>
          <w:spacing w:val="-6"/>
        </w:rPr>
        <w:t> </w:t>
      </w:r>
      <w:r>
        <w:rPr>
          <w:color w:val="231F20"/>
        </w:rPr>
        <w:t>Thanh</w:t>
      </w:r>
      <w:r>
        <w:rPr>
          <w:color w:val="231F20"/>
          <w:spacing w:val="-6"/>
        </w:rPr>
        <w:t> </w:t>
      </w:r>
      <w:r>
        <w:rPr>
          <w:color w:val="231F20"/>
          <w:spacing w:val="-5"/>
        </w:rPr>
        <w:t>Văn </w:t>
      </w:r>
      <w:r>
        <w:rPr>
          <w:rFonts w:ascii="STKaiti" w:hAnsi="STKaiti" w:eastAsia="STKaiti" w:hint="eastAsia"/>
          <w:color w:val="231F20"/>
        </w:rPr>
        <w:t>(變化聲聞)</w:t>
      </w:r>
      <w:r>
        <w:rPr>
          <w:color w:val="231F20"/>
          <w:spacing w:val="-3"/>
        </w:rPr>
        <w:t>, </w:t>
      </w:r>
      <w:r>
        <w:rPr>
          <w:color w:val="231F20"/>
        </w:rPr>
        <w:t>Thệ</w:t>
      </w:r>
      <w:r>
        <w:rPr>
          <w:color w:val="231F20"/>
          <w:spacing w:val="-6"/>
        </w:rPr>
        <w:t> </w:t>
      </w:r>
      <w:r>
        <w:rPr>
          <w:color w:val="231F20"/>
        </w:rPr>
        <w:t>Nguyện</w:t>
      </w:r>
      <w:r>
        <w:rPr>
          <w:color w:val="231F20"/>
          <w:spacing w:val="-5"/>
        </w:rPr>
        <w:t> </w:t>
      </w:r>
      <w:r>
        <w:rPr>
          <w:color w:val="231F20"/>
        </w:rPr>
        <w:t>Thanh</w:t>
      </w:r>
      <w:r>
        <w:rPr>
          <w:color w:val="231F20"/>
          <w:spacing w:val="-6"/>
        </w:rPr>
        <w:t> </w:t>
      </w:r>
      <w:r>
        <w:rPr>
          <w:color w:val="231F20"/>
          <w:spacing w:val="-5"/>
        </w:rPr>
        <w:t>Văn</w:t>
      </w:r>
      <w:r>
        <w:rPr>
          <w:color w:val="231F20"/>
          <w:spacing w:val="-6"/>
        </w:rPr>
        <w:t> </w:t>
      </w:r>
      <w:r>
        <w:rPr>
          <w:rFonts w:ascii="STKaiti" w:hAnsi="STKaiti" w:eastAsia="STKaiti" w:hint="eastAsia"/>
          <w:color w:val="231F20"/>
        </w:rPr>
        <w:t>(誓願聲聞)</w:t>
      </w:r>
      <w:r>
        <w:rPr>
          <w:color w:val="231F20"/>
          <w:spacing w:val="-5"/>
        </w:rPr>
        <w:t>, </w:t>
      </w:r>
      <w:r>
        <w:rPr>
          <w:color w:val="231F20"/>
        </w:rPr>
        <w:t>Pháp</w:t>
      </w:r>
      <w:r>
        <w:rPr>
          <w:color w:val="231F20"/>
          <w:spacing w:val="-7"/>
        </w:rPr>
        <w:t> </w:t>
      </w:r>
      <w:r>
        <w:rPr>
          <w:color w:val="231F20"/>
          <w:spacing w:val="-6"/>
        </w:rPr>
        <w:t>Tánh</w:t>
      </w:r>
      <w:r>
        <w:rPr>
          <w:color w:val="231F20"/>
          <w:spacing w:val="-9"/>
        </w:rPr>
        <w:t> </w:t>
      </w:r>
      <w:r>
        <w:rPr>
          <w:color w:val="231F20"/>
        </w:rPr>
        <w:t>Thanh</w:t>
      </w:r>
      <w:r>
        <w:rPr>
          <w:color w:val="231F20"/>
          <w:spacing w:val="-7"/>
        </w:rPr>
        <w:t> </w:t>
      </w:r>
      <w:r>
        <w:rPr>
          <w:color w:val="231F20"/>
          <w:spacing w:val="-5"/>
        </w:rPr>
        <w:t>Văn</w:t>
      </w:r>
      <w:r>
        <w:rPr>
          <w:color w:val="231F20"/>
          <w:spacing w:val="-9"/>
        </w:rPr>
        <w:t> </w:t>
      </w:r>
      <w:r>
        <w:rPr>
          <w:rFonts w:ascii="STKaiti" w:hAnsi="STKaiti" w:eastAsia="STKaiti" w:hint="eastAsia"/>
          <w:color w:val="231F20"/>
        </w:rPr>
        <w:t>(法性聲聞)</w:t>
      </w:r>
      <w:r>
        <w:rPr>
          <w:color w:val="231F20"/>
          <w:spacing w:val="-5"/>
        </w:rPr>
        <w:t>. Trong</w:t>
      </w:r>
      <w:r>
        <w:rPr>
          <w:color w:val="231F20"/>
          <w:spacing w:val="-8"/>
        </w:rPr>
        <w:t> </w:t>
      </w:r>
      <w:r>
        <w:rPr>
          <w:color w:val="231F20"/>
        </w:rPr>
        <w:t>Diệu</w:t>
      </w:r>
      <w:r>
        <w:rPr>
          <w:color w:val="231F20"/>
          <w:spacing w:val="-8"/>
        </w:rPr>
        <w:t> </w:t>
      </w:r>
      <w:r>
        <w:rPr>
          <w:color w:val="231F20"/>
        </w:rPr>
        <w:t>Pháp</w:t>
      </w:r>
    </w:p>
    <w:p>
      <w:pPr>
        <w:spacing w:after="0" w:line="187" w:lineRule="auto"/>
        <w:sectPr>
          <w:pgSz w:w="8110" w:h="11510"/>
          <w:pgMar w:header="552" w:footer="0" w:top="820" w:bottom="280" w:left="800" w:right="660"/>
        </w:sectPr>
      </w:pPr>
    </w:p>
    <w:p>
      <w:pPr>
        <w:pStyle w:val="BodyText"/>
        <w:spacing w:before="9"/>
        <w:ind w:left="0"/>
        <w:jc w:val="left"/>
        <w:rPr>
          <w:sz w:val="21"/>
        </w:rPr>
      </w:pPr>
    </w:p>
    <w:p>
      <w:pPr>
        <w:pStyle w:val="BodyText"/>
        <w:spacing w:line="187" w:lineRule="auto" w:before="129"/>
        <w:ind w:right="243"/>
      </w:pPr>
      <w:r>
        <w:rPr>
          <w:color w:val="231F20"/>
        </w:rPr>
        <w:t>Liên</w:t>
      </w:r>
      <w:r>
        <w:rPr>
          <w:color w:val="231F20"/>
          <w:spacing w:val="26"/>
        </w:rPr>
        <w:t> </w:t>
      </w:r>
      <w:r>
        <w:rPr>
          <w:color w:val="231F20"/>
        </w:rPr>
        <w:t>Hoa</w:t>
      </w:r>
      <w:r>
        <w:rPr>
          <w:color w:val="231F20"/>
          <w:spacing w:val="27"/>
        </w:rPr>
        <w:t> </w:t>
      </w:r>
      <w:r>
        <w:rPr>
          <w:color w:val="231F20"/>
        </w:rPr>
        <w:t>Kinh</w:t>
      </w:r>
      <w:r>
        <w:rPr>
          <w:color w:val="231F20"/>
          <w:spacing w:val="27"/>
        </w:rPr>
        <w:t> </w:t>
      </w:r>
      <w:r>
        <w:rPr>
          <w:color w:val="231F20"/>
          <w:spacing w:val="-5"/>
        </w:rPr>
        <w:t>Ưu</w:t>
      </w:r>
      <w:r>
        <w:rPr>
          <w:color w:val="231F20"/>
          <w:spacing w:val="27"/>
        </w:rPr>
        <w:t> </w:t>
      </w:r>
      <w:r>
        <w:rPr>
          <w:color w:val="231F20"/>
        </w:rPr>
        <w:t>Ba</w:t>
      </w:r>
      <w:r>
        <w:rPr>
          <w:color w:val="231F20"/>
          <w:spacing w:val="27"/>
        </w:rPr>
        <w:t> </w:t>
      </w:r>
      <w:r>
        <w:rPr>
          <w:color w:val="231F20"/>
        </w:rPr>
        <w:t>Đề</w:t>
      </w:r>
      <w:r>
        <w:rPr>
          <w:color w:val="231F20"/>
          <w:spacing w:val="26"/>
        </w:rPr>
        <w:t> </w:t>
      </w:r>
      <w:r>
        <w:rPr>
          <w:color w:val="231F20"/>
        </w:rPr>
        <w:t>Xá</w:t>
      </w:r>
      <w:r>
        <w:rPr>
          <w:color w:val="231F20"/>
          <w:spacing w:val="13"/>
        </w:rPr>
        <w:t> (</w:t>
      </w:r>
      <w:r>
        <w:rPr>
          <w:rFonts w:ascii="STKaiti" w:hAnsi="STKaiti" w:eastAsia="STKaiti" w:hint="eastAsia"/>
          <w:color w:val="231F20"/>
          <w:spacing w:val="1"/>
        </w:rPr>
        <w:t>妙法蓮華經憂波提舍, </w:t>
      </w:r>
      <w:r>
        <w:rPr>
          <w:color w:val="231F20"/>
          <w:spacing w:val="-4"/>
        </w:rPr>
        <w:t>Taishō Vol</w:t>
      </w:r>
      <w:r>
        <w:rPr>
          <w:color w:val="231F20"/>
          <w:spacing w:val="6"/>
        </w:rPr>
        <w:t>. </w:t>
      </w:r>
      <w:r>
        <w:rPr>
          <w:color w:val="231F20"/>
        </w:rPr>
        <w:t>26,</w:t>
      </w:r>
      <w:r>
        <w:rPr>
          <w:color w:val="231F20"/>
          <w:spacing w:val="16"/>
        </w:rPr>
        <w:t> </w:t>
      </w:r>
      <w:r>
        <w:rPr>
          <w:color w:val="231F20"/>
        </w:rPr>
        <w:t>No.</w:t>
      </w:r>
      <w:r>
        <w:rPr>
          <w:color w:val="231F20"/>
          <w:spacing w:val="18"/>
        </w:rPr>
        <w:t> </w:t>
      </w:r>
      <w:r>
        <w:rPr>
          <w:color w:val="231F20"/>
        </w:rPr>
        <w:t>1519)</w:t>
      </w:r>
      <w:r>
        <w:rPr>
          <w:color w:val="231F20"/>
          <w:spacing w:val="17"/>
        </w:rPr>
        <w:t> </w:t>
      </w:r>
      <w:r>
        <w:rPr>
          <w:color w:val="231F20"/>
        </w:rPr>
        <w:t>quyển</w:t>
      </w:r>
      <w:r>
        <w:rPr>
          <w:color w:val="231F20"/>
          <w:spacing w:val="17"/>
        </w:rPr>
        <w:t> </w:t>
      </w:r>
      <w:r>
        <w:rPr>
          <w:color w:val="231F20"/>
        </w:rPr>
        <w:t>Hạ</w:t>
      </w:r>
      <w:r>
        <w:rPr>
          <w:color w:val="231F20"/>
          <w:spacing w:val="8"/>
        </w:rPr>
        <w:t>, </w:t>
      </w:r>
      <w:r>
        <w:rPr>
          <w:color w:val="231F20"/>
        </w:rPr>
        <w:t>Thế</w:t>
      </w:r>
      <w:r>
        <w:rPr>
          <w:color w:val="231F20"/>
          <w:spacing w:val="16"/>
        </w:rPr>
        <w:t> </w:t>
      </w:r>
      <w:r>
        <w:rPr>
          <w:color w:val="231F20"/>
        </w:rPr>
        <w:t>Thân</w:t>
      </w:r>
      <w:r>
        <w:rPr>
          <w:color w:val="231F20"/>
          <w:spacing w:val="18"/>
        </w:rPr>
        <w:t> </w:t>
      </w:r>
      <w:r>
        <w:rPr>
          <w:color w:val="231F20"/>
        </w:rPr>
        <w:t>(s</w:t>
      </w:r>
      <w:r>
        <w:rPr>
          <w:color w:val="231F20"/>
          <w:spacing w:val="8"/>
        </w:rPr>
        <w:t>: </w:t>
      </w:r>
      <w:r>
        <w:rPr>
          <w:color w:val="231F20"/>
        </w:rPr>
        <w:t>Vasubandhu,</w:t>
      </w:r>
      <w:r>
        <w:rPr>
          <w:color w:val="231F20"/>
          <w:spacing w:val="16"/>
        </w:rPr>
        <w:t> </w:t>
      </w:r>
      <w:r>
        <w:rPr>
          <w:rFonts w:ascii="STKaiti" w:hAnsi="STKaiti" w:eastAsia="STKaiti" w:hint="eastAsia"/>
          <w:color w:val="231F20"/>
        </w:rPr>
        <w:t>世親 </w:t>
      </w:r>
      <w:r>
        <w:rPr>
          <w:color w:val="231F20"/>
        </w:rPr>
        <w:t>) chia Thanh </w:t>
      </w:r>
      <w:r>
        <w:rPr>
          <w:color w:val="231F20"/>
          <w:spacing w:val="-5"/>
        </w:rPr>
        <w:t>Văn </w:t>
      </w:r>
      <w:r>
        <w:rPr>
          <w:color w:val="231F20"/>
        </w:rPr>
        <w:t>làm 4 loại là Quyết Định Thanh </w:t>
      </w:r>
      <w:r>
        <w:rPr>
          <w:color w:val="231F20"/>
          <w:spacing w:val="-5"/>
        </w:rPr>
        <w:t>Văn</w:t>
      </w:r>
      <w:r>
        <w:rPr>
          <w:color w:val="231F20"/>
        </w:rPr>
        <w:t> </w:t>
      </w:r>
      <w:r>
        <w:rPr>
          <w:rFonts w:ascii="STKaiti" w:hAnsi="STKaiti" w:eastAsia="STKaiti" w:hint="eastAsia"/>
          <w:color w:val="231F20"/>
        </w:rPr>
        <w:t>( 決</w:t>
      </w:r>
      <w:r>
        <w:rPr>
          <w:rFonts w:ascii="STKaiti" w:hAnsi="STKaiti" w:eastAsia="STKaiti" w:hint="eastAsia"/>
          <w:color w:val="231F20"/>
          <w:spacing w:val="1"/>
        </w:rPr>
        <w:t>定聲聞), </w:t>
      </w:r>
      <w:r>
        <w:rPr>
          <w:color w:val="231F20"/>
        </w:rPr>
        <w:t>Tăng</w:t>
      </w:r>
      <w:r>
        <w:rPr>
          <w:color w:val="231F20"/>
          <w:spacing w:val="11"/>
        </w:rPr>
        <w:t> </w:t>
      </w:r>
      <w:r>
        <w:rPr>
          <w:color w:val="231F20"/>
        </w:rPr>
        <w:t>Thượng</w:t>
      </w:r>
      <w:r>
        <w:rPr>
          <w:color w:val="231F20"/>
          <w:spacing w:val="11"/>
        </w:rPr>
        <w:t> </w:t>
      </w:r>
      <w:r>
        <w:rPr>
          <w:color w:val="231F20"/>
        </w:rPr>
        <w:t>Mạn</w:t>
      </w:r>
      <w:r>
        <w:rPr>
          <w:color w:val="231F20"/>
          <w:spacing w:val="11"/>
        </w:rPr>
        <w:t> </w:t>
      </w:r>
      <w:r>
        <w:rPr>
          <w:color w:val="231F20"/>
        </w:rPr>
        <w:t>Thanh</w:t>
      </w:r>
      <w:r>
        <w:rPr>
          <w:color w:val="231F20"/>
          <w:spacing w:val="11"/>
        </w:rPr>
        <w:t> </w:t>
      </w:r>
      <w:r>
        <w:rPr>
          <w:color w:val="231F20"/>
        </w:rPr>
        <w:t>Văn</w:t>
      </w:r>
      <w:r>
        <w:rPr>
          <w:color w:val="231F20"/>
          <w:spacing w:val="10"/>
        </w:rPr>
        <w:t> </w:t>
      </w:r>
      <w:r>
        <w:rPr>
          <w:rFonts w:ascii="STKaiti" w:hAnsi="STKaiti" w:eastAsia="STKaiti" w:hint="eastAsia"/>
          <w:color w:val="231F20"/>
        </w:rPr>
        <w:t>(增上慢聲聞)</w:t>
      </w:r>
      <w:r>
        <w:rPr>
          <w:color w:val="231F20"/>
          <w:spacing w:val="5"/>
        </w:rPr>
        <w:t>, </w:t>
      </w:r>
      <w:r>
        <w:rPr>
          <w:color w:val="231F20"/>
        </w:rPr>
        <w:t>Thối Bồ</w:t>
      </w:r>
      <w:r>
        <w:rPr>
          <w:color w:val="231F20"/>
          <w:spacing w:val="-1"/>
        </w:rPr>
        <w:t> </w:t>
      </w:r>
      <w:r>
        <w:rPr>
          <w:color w:val="231F20"/>
        </w:rPr>
        <w:t>Đề</w:t>
      </w:r>
      <w:r>
        <w:rPr>
          <w:color w:val="231F20"/>
          <w:spacing w:val="-1"/>
        </w:rPr>
        <w:t> </w:t>
      </w:r>
      <w:r>
        <w:rPr>
          <w:color w:val="231F20"/>
          <w:spacing w:val="-7"/>
        </w:rPr>
        <w:t>Tâm</w:t>
      </w:r>
      <w:r>
        <w:rPr>
          <w:color w:val="231F20"/>
          <w:spacing w:val="-1"/>
        </w:rPr>
        <w:t> </w:t>
      </w:r>
      <w:r>
        <w:rPr>
          <w:color w:val="231F20"/>
        </w:rPr>
        <w:t>Thanh</w:t>
      </w:r>
      <w:r>
        <w:rPr>
          <w:color w:val="231F20"/>
          <w:spacing w:val="-1"/>
        </w:rPr>
        <w:t> </w:t>
      </w:r>
      <w:r>
        <w:rPr>
          <w:color w:val="231F20"/>
          <w:spacing w:val="-5"/>
        </w:rPr>
        <w:t>Văn</w:t>
      </w:r>
      <w:r>
        <w:rPr>
          <w:color w:val="231F20"/>
          <w:spacing w:val="-1"/>
        </w:rPr>
        <w:t> </w:t>
      </w:r>
      <w:r>
        <w:rPr>
          <w:rFonts w:ascii="STKaiti" w:hAnsi="STKaiti" w:eastAsia="STKaiti" w:hint="eastAsia"/>
          <w:color w:val="231F20"/>
        </w:rPr>
        <w:t>(退菩提心聲聞)</w:t>
      </w:r>
      <w:r>
        <w:rPr>
          <w:color w:val="231F20"/>
          <w:spacing w:val="-1"/>
        </w:rPr>
        <w:t>, </w:t>
      </w:r>
      <w:r>
        <w:rPr>
          <w:color w:val="231F20"/>
          <w:spacing w:val="-4"/>
        </w:rPr>
        <w:t>Ứng</w:t>
      </w:r>
      <w:r>
        <w:rPr>
          <w:color w:val="231F20"/>
        </w:rPr>
        <w:t> Hóa</w:t>
      </w:r>
      <w:r>
        <w:rPr>
          <w:color w:val="231F20"/>
          <w:spacing w:val="-1"/>
        </w:rPr>
        <w:t> </w:t>
      </w:r>
      <w:r>
        <w:rPr>
          <w:color w:val="231F20"/>
        </w:rPr>
        <w:t>Thanh</w:t>
      </w:r>
      <w:r>
        <w:rPr>
          <w:color w:val="231F20"/>
          <w:spacing w:val="-1"/>
        </w:rPr>
        <w:t> </w:t>
      </w:r>
      <w:r>
        <w:rPr>
          <w:color w:val="231F20"/>
          <w:spacing w:val="-5"/>
        </w:rPr>
        <w:t>Văn </w:t>
      </w:r>
      <w:r>
        <w:rPr>
          <w:rFonts w:ascii="STKaiti" w:hAnsi="STKaiti" w:eastAsia="STKaiti" w:hint="eastAsia"/>
          <w:color w:val="231F20"/>
        </w:rPr>
        <w:t>(應化聲聞)</w:t>
      </w:r>
      <w:r>
        <w:rPr>
          <w:color w:val="231F20"/>
          <w:spacing w:val="7"/>
        </w:rPr>
        <w:t>. </w:t>
      </w:r>
      <w:r>
        <w:rPr>
          <w:color w:val="231F20"/>
        </w:rPr>
        <w:t>Bên</w:t>
      </w:r>
      <w:r>
        <w:rPr>
          <w:color w:val="231F20"/>
          <w:spacing w:val="16"/>
        </w:rPr>
        <w:t> </w:t>
      </w:r>
      <w:r>
        <w:rPr>
          <w:color w:val="231F20"/>
        </w:rPr>
        <w:t>cạnh</w:t>
      </w:r>
      <w:r>
        <w:rPr>
          <w:color w:val="231F20"/>
          <w:spacing w:val="16"/>
        </w:rPr>
        <w:t> </w:t>
      </w:r>
      <w:r>
        <w:rPr>
          <w:color w:val="231F20"/>
        </w:rPr>
        <w:t>đó</w:t>
      </w:r>
      <w:r>
        <w:rPr>
          <w:color w:val="231F20"/>
          <w:spacing w:val="8"/>
        </w:rPr>
        <w:t>, </w:t>
      </w:r>
      <w:r>
        <w:rPr>
          <w:color w:val="231F20"/>
        </w:rPr>
        <w:t>Diệu</w:t>
      </w:r>
      <w:r>
        <w:rPr>
          <w:color w:val="231F20"/>
          <w:spacing w:val="16"/>
        </w:rPr>
        <w:t> </w:t>
      </w:r>
      <w:r>
        <w:rPr>
          <w:color w:val="231F20"/>
        </w:rPr>
        <w:t>Pháp</w:t>
      </w:r>
      <w:r>
        <w:rPr>
          <w:color w:val="231F20"/>
          <w:spacing w:val="16"/>
        </w:rPr>
        <w:t> </w:t>
      </w:r>
      <w:r>
        <w:rPr>
          <w:color w:val="231F20"/>
        </w:rPr>
        <w:t>Liên</w:t>
      </w:r>
      <w:r>
        <w:rPr>
          <w:color w:val="231F20"/>
          <w:spacing w:val="16"/>
        </w:rPr>
        <w:t> </w:t>
      </w:r>
      <w:r>
        <w:rPr>
          <w:color w:val="231F20"/>
        </w:rPr>
        <w:t>Hoa</w:t>
      </w:r>
      <w:r>
        <w:rPr>
          <w:color w:val="231F20"/>
          <w:spacing w:val="16"/>
        </w:rPr>
        <w:t> </w:t>
      </w:r>
      <w:r>
        <w:rPr>
          <w:color w:val="231F20"/>
        </w:rPr>
        <w:t>Kinh</w:t>
      </w:r>
      <w:r>
        <w:rPr>
          <w:color w:val="231F20"/>
          <w:spacing w:val="17"/>
        </w:rPr>
        <w:t> </w:t>
      </w:r>
      <w:r>
        <w:rPr>
          <w:color w:val="231F20"/>
          <w:spacing w:val="-5"/>
        </w:rPr>
        <w:t>Văn</w:t>
      </w:r>
      <w:r>
        <w:rPr>
          <w:color w:val="231F20"/>
          <w:spacing w:val="16"/>
        </w:rPr>
        <w:t> </w:t>
      </w:r>
      <w:r>
        <w:rPr>
          <w:color w:val="231F20"/>
        </w:rPr>
        <w:t>Cú (</w:t>
      </w:r>
      <w:r>
        <w:rPr>
          <w:rFonts w:ascii="STKaiti" w:hAnsi="STKaiti" w:eastAsia="STKaiti" w:hint="eastAsia"/>
          <w:color w:val="231F20"/>
          <w:spacing w:val="3"/>
        </w:rPr>
        <w:t>妙法蓮華經文句, </w:t>
      </w:r>
      <w:r>
        <w:rPr>
          <w:color w:val="231F20"/>
          <w:spacing w:val="-4"/>
        </w:rPr>
        <w:t>Taishō</w:t>
      </w:r>
      <w:r>
        <w:rPr>
          <w:color w:val="231F20"/>
          <w:spacing w:val="34"/>
        </w:rPr>
        <w:t> </w:t>
      </w:r>
      <w:r>
        <w:rPr>
          <w:color w:val="231F20"/>
          <w:spacing w:val="-4"/>
        </w:rPr>
        <w:t>Vol</w:t>
      </w:r>
      <w:r>
        <w:rPr>
          <w:color w:val="231F20"/>
          <w:spacing w:val="15"/>
        </w:rPr>
        <w:t>. </w:t>
      </w:r>
      <w:r>
        <w:rPr>
          <w:color w:val="231F20"/>
        </w:rPr>
        <w:t>34,</w:t>
      </w:r>
      <w:r>
        <w:rPr>
          <w:color w:val="231F20"/>
          <w:spacing w:val="35"/>
        </w:rPr>
        <w:t> </w:t>
      </w:r>
      <w:r>
        <w:rPr>
          <w:color w:val="231F20"/>
        </w:rPr>
        <w:t>No.</w:t>
      </w:r>
      <w:r>
        <w:rPr>
          <w:color w:val="231F20"/>
          <w:spacing w:val="35"/>
        </w:rPr>
        <w:t> </w:t>
      </w:r>
      <w:r>
        <w:rPr>
          <w:color w:val="231F20"/>
        </w:rPr>
        <w:t>1718)</w:t>
      </w:r>
      <w:r>
        <w:rPr>
          <w:color w:val="231F20"/>
          <w:spacing w:val="34"/>
        </w:rPr>
        <w:t> </w:t>
      </w:r>
      <w:r>
        <w:rPr>
          <w:color w:val="231F20"/>
        </w:rPr>
        <w:t>quyển</w:t>
      </w:r>
      <w:r>
        <w:rPr>
          <w:color w:val="231F20"/>
          <w:spacing w:val="35"/>
        </w:rPr>
        <w:t> </w:t>
      </w:r>
      <w:r>
        <w:rPr>
          <w:color w:val="231F20"/>
        </w:rPr>
        <w:t>4</w:t>
      </w:r>
      <w:r>
        <w:rPr>
          <w:color w:val="231F20"/>
          <w:spacing w:val="35"/>
        </w:rPr>
        <w:t> </w:t>
      </w:r>
      <w:r>
        <w:rPr>
          <w:color w:val="231F20"/>
        </w:rPr>
        <w:t>chia Thanh </w:t>
      </w:r>
      <w:r>
        <w:rPr>
          <w:color w:val="231F20"/>
          <w:spacing w:val="-5"/>
        </w:rPr>
        <w:t>Văn </w:t>
      </w:r>
      <w:r>
        <w:rPr>
          <w:color w:val="231F20"/>
        </w:rPr>
        <w:t>thành 5 loại, gồm: (1) Quyết Định Thanh </w:t>
      </w:r>
      <w:r>
        <w:rPr>
          <w:color w:val="231F20"/>
          <w:spacing w:val="-5"/>
        </w:rPr>
        <w:t>Văn </w:t>
      </w:r>
      <w:r>
        <w:rPr>
          <w:rFonts w:ascii="STKaiti" w:hAnsi="STKaiti" w:eastAsia="STKaiti" w:hint="eastAsia"/>
          <w:color w:val="231F20"/>
        </w:rPr>
        <w:t>( 決定聲聞)</w:t>
      </w:r>
      <w:r>
        <w:rPr>
          <w:color w:val="231F20"/>
          <w:spacing w:val="3"/>
        </w:rPr>
        <w:t>, </w:t>
      </w:r>
      <w:r>
        <w:rPr>
          <w:color w:val="231F20"/>
        </w:rPr>
        <w:t>nghĩa</w:t>
      </w:r>
      <w:r>
        <w:rPr>
          <w:color w:val="231F20"/>
          <w:spacing w:val="7"/>
        </w:rPr>
        <w:t> </w:t>
      </w:r>
      <w:r>
        <w:rPr>
          <w:color w:val="231F20"/>
        </w:rPr>
        <w:t>là</w:t>
      </w:r>
      <w:r>
        <w:rPr>
          <w:color w:val="231F20"/>
          <w:spacing w:val="6"/>
        </w:rPr>
        <w:t> </w:t>
      </w:r>
      <w:r>
        <w:rPr>
          <w:color w:val="231F20"/>
        </w:rPr>
        <w:t>tu</w:t>
      </w:r>
      <w:r>
        <w:rPr>
          <w:color w:val="231F20"/>
          <w:spacing w:val="7"/>
        </w:rPr>
        <w:t> </w:t>
      </w:r>
      <w:r>
        <w:rPr>
          <w:color w:val="231F20"/>
        </w:rPr>
        <w:t>tập</w:t>
      </w:r>
      <w:r>
        <w:rPr>
          <w:color w:val="231F20"/>
          <w:spacing w:val="6"/>
        </w:rPr>
        <w:t> </w:t>
      </w:r>
      <w:r>
        <w:rPr>
          <w:color w:val="231F20"/>
        </w:rPr>
        <w:t>tiểu</w:t>
      </w:r>
      <w:r>
        <w:rPr>
          <w:color w:val="231F20"/>
          <w:spacing w:val="7"/>
        </w:rPr>
        <w:t> </w:t>
      </w:r>
      <w:r>
        <w:rPr>
          <w:color w:val="231F20"/>
        </w:rPr>
        <w:t>thừa</w:t>
      </w:r>
      <w:r>
        <w:rPr>
          <w:color w:val="231F20"/>
          <w:spacing w:val="6"/>
        </w:rPr>
        <w:t> </w:t>
      </w:r>
      <w:r>
        <w:rPr>
          <w:color w:val="231F20"/>
        </w:rPr>
        <w:t>đã</w:t>
      </w:r>
      <w:r>
        <w:rPr>
          <w:color w:val="231F20"/>
          <w:spacing w:val="7"/>
        </w:rPr>
        <w:t> </w:t>
      </w:r>
      <w:r>
        <w:rPr>
          <w:color w:val="231F20"/>
        </w:rPr>
        <w:t>lâu</w:t>
      </w:r>
      <w:r>
        <w:rPr>
          <w:color w:val="231F20"/>
          <w:spacing w:val="3"/>
        </w:rPr>
        <w:t>, </w:t>
      </w:r>
      <w:r>
        <w:rPr>
          <w:color w:val="231F20"/>
        </w:rPr>
        <w:t>muôn</w:t>
      </w:r>
      <w:r>
        <w:rPr>
          <w:color w:val="231F20"/>
          <w:spacing w:val="8"/>
        </w:rPr>
        <w:t> </w:t>
      </w:r>
      <w:r>
        <w:rPr>
          <w:color w:val="231F20"/>
        </w:rPr>
        <w:t>kiếp</w:t>
      </w:r>
      <w:r>
        <w:rPr>
          <w:color w:val="231F20"/>
          <w:spacing w:val="6"/>
        </w:rPr>
        <w:t> </w:t>
      </w:r>
      <w:r>
        <w:rPr>
          <w:color w:val="231F20"/>
        </w:rPr>
        <w:t>đạo chín</w:t>
      </w:r>
      <w:r>
        <w:rPr>
          <w:color w:val="231F20"/>
          <w:spacing w:val="-8"/>
        </w:rPr>
        <w:t> </w:t>
      </w:r>
      <w:r>
        <w:rPr>
          <w:color w:val="231F20"/>
        </w:rPr>
        <w:t>muồi</w:t>
      </w:r>
      <w:r>
        <w:rPr>
          <w:color w:val="231F20"/>
          <w:spacing w:val="-7"/>
        </w:rPr>
        <w:t> </w:t>
      </w:r>
      <w:r>
        <w:rPr>
          <w:color w:val="231F20"/>
        </w:rPr>
        <w:t>mà</w:t>
      </w:r>
      <w:r>
        <w:rPr>
          <w:color w:val="231F20"/>
          <w:spacing w:val="-7"/>
        </w:rPr>
        <w:t> </w:t>
      </w:r>
      <w:r>
        <w:rPr>
          <w:color w:val="231F20"/>
        </w:rPr>
        <w:t>chứng</w:t>
      </w:r>
      <w:r>
        <w:rPr>
          <w:color w:val="231F20"/>
          <w:spacing w:val="-7"/>
        </w:rPr>
        <w:t> </w:t>
      </w:r>
      <w:r>
        <w:rPr>
          <w:color w:val="231F20"/>
        </w:rPr>
        <w:t>đắc</w:t>
      </w:r>
      <w:r>
        <w:rPr>
          <w:color w:val="231F20"/>
          <w:spacing w:val="-8"/>
        </w:rPr>
        <w:t> </w:t>
      </w:r>
      <w:r>
        <w:rPr>
          <w:color w:val="231F20"/>
        </w:rPr>
        <w:t>quả</w:t>
      </w:r>
      <w:r>
        <w:rPr>
          <w:color w:val="231F20"/>
          <w:spacing w:val="-7"/>
        </w:rPr>
        <w:t> </w:t>
      </w:r>
      <w:r>
        <w:rPr>
          <w:color w:val="231F20"/>
        </w:rPr>
        <w:t>nhỏ</w:t>
      </w:r>
      <w:r>
        <w:rPr>
          <w:color w:val="231F20"/>
          <w:spacing w:val="-4"/>
        </w:rPr>
        <w:t>; </w:t>
      </w:r>
      <w:r>
        <w:rPr>
          <w:color w:val="231F20"/>
        </w:rPr>
        <w:t>(2</w:t>
      </w:r>
      <w:r>
        <w:rPr>
          <w:color w:val="231F20"/>
          <w:spacing w:val="-4"/>
        </w:rPr>
        <w:t>) </w:t>
      </w:r>
      <w:r>
        <w:rPr>
          <w:color w:val="231F20"/>
        </w:rPr>
        <w:t>Thối</w:t>
      </w:r>
      <w:r>
        <w:rPr>
          <w:color w:val="231F20"/>
          <w:spacing w:val="-8"/>
        </w:rPr>
        <w:t> </w:t>
      </w:r>
      <w:r>
        <w:rPr>
          <w:color w:val="231F20"/>
        </w:rPr>
        <w:t>Bồ</w:t>
      </w:r>
      <w:r>
        <w:rPr>
          <w:color w:val="231F20"/>
          <w:spacing w:val="-7"/>
        </w:rPr>
        <w:t> </w:t>
      </w:r>
      <w:r>
        <w:rPr>
          <w:color w:val="231F20"/>
        </w:rPr>
        <w:t>Đề</w:t>
      </w:r>
      <w:r>
        <w:rPr>
          <w:color w:val="231F20"/>
          <w:spacing w:val="-7"/>
        </w:rPr>
        <w:t> Tâm </w:t>
      </w:r>
      <w:r>
        <w:rPr>
          <w:color w:val="231F20"/>
        </w:rPr>
        <w:t>Thanh</w:t>
      </w:r>
    </w:p>
    <w:p>
      <w:pPr>
        <w:pStyle w:val="BodyText"/>
        <w:spacing w:line="225" w:lineRule="auto" w:before="21"/>
        <w:ind w:right="241"/>
      </w:pPr>
      <w:r>
        <w:rPr>
          <w:color w:val="231F20"/>
          <w:spacing w:val="-5"/>
        </w:rPr>
        <w:t>Văn</w:t>
      </w:r>
      <w:r>
        <w:rPr>
          <w:color w:val="231F20"/>
          <w:spacing w:val="-2"/>
        </w:rPr>
        <w:t> </w:t>
      </w:r>
      <w:r>
        <w:rPr>
          <w:rFonts w:ascii="STKaiti" w:hAnsi="STKaiti" w:eastAsia="STKaiti" w:hint="eastAsia"/>
          <w:color w:val="231F20"/>
        </w:rPr>
        <w:t>(退菩提心聲聞)</w:t>
      </w:r>
      <w:r>
        <w:rPr>
          <w:color w:val="231F20"/>
          <w:spacing w:val="-1"/>
        </w:rPr>
        <w:t>, </w:t>
      </w:r>
      <w:r>
        <w:rPr>
          <w:color w:val="231F20"/>
        </w:rPr>
        <w:t>vị</w:t>
      </w:r>
      <w:r>
        <w:rPr>
          <w:color w:val="231F20"/>
          <w:spacing w:val="-2"/>
        </w:rPr>
        <w:t> </w:t>
      </w:r>
      <w:r>
        <w:rPr>
          <w:color w:val="231F20"/>
        </w:rPr>
        <w:t>này</w:t>
      </w:r>
      <w:r>
        <w:rPr>
          <w:color w:val="231F20"/>
          <w:spacing w:val="-1"/>
        </w:rPr>
        <w:t> </w:t>
      </w:r>
      <w:r>
        <w:rPr>
          <w:color w:val="231F20"/>
        </w:rPr>
        <w:t>vốn</w:t>
      </w:r>
      <w:r>
        <w:rPr>
          <w:color w:val="231F20"/>
          <w:spacing w:val="-2"/>
        </w:rPr>
        <w:t> </w:t>
      </w:r>
      <w:r>
        <w:rPr>
          <w:color w:val="231F20"/>
        </w:rPr>
        <w:t>tu</w:t>
      </w:r>
      <w:r>
        <w:rPr>
          <w:color w:val="231F20"/>
          <w:spacing w:val="-1"/>
        </w:rPr>
        <w:t> </w:t>
      </w:r>
      <w:r>
        <w:rPr>
          <w:color w:val="231F20"/>
        </w:rPr>
        <w:t>tập</w:t>
      </w:r>
      <w:r>
        <w:rPr>
          <w:color w:val="231F20"/>
          <w:spacing w:val="-2"/>
        </w:rPr>
        <w:t> </w:t>
      </w:r>
      <w:r>
        <w:rPr>
          <w:color w:val="231F20"/>
        </w:rPr>
        <w:t>Đại Thừa,</w:t>
      </w:r>
      <w:r>
        <w:rPr>
          <w:color w:val="231F20"/>
          <w:spacing w:val="-2"/>
        </w:rPr>
        <w:t> </w:t>
      </w:r>
      <w:r>
        <w:rPr>
          <w:color w:val="231F20"/>
        </w:rPr>
        <w:t>muôn kiếp tu đạo, tuy nhiên giữa chừng vì chán ghét sanh tử mà thối đạo</w:t>
      </w:r>
      <w:r>
        <w:rPr>
          <w:color w:val="231F20"/>
          <w:spacing w:val="-12"/>
        </w:rPr>
        <w:t> </w:t>
      </w:r>
      <w:r>
        <w:rPr>
          <w:color w:val="231F20"/>
        </w:rPr>
        <w:t>tâm</w:t>
      </w:r>
      <w:r>
        <w:rPr>
          <w:color w:val="231F20"/>
          <w:spacing w:val="-11"/>
        </w:rPr>
        <w:t> </w:t>
      </w:r>
      <w:r>
        <w:rPr>
          <w:color w:val="231F20"/>
        </w:rPr>
        <w:t>lớn</w:t>
      </w:r>
      <w:r>
        <w:rPr>
          <w:color w:val="231F20"/>
          <w:spacing w:val="-7"/>
        </w:rPr>
        <w:t>, </w:t>
      </w:r>
      <w:r>
        <w:rPr>
          <w:color w:val="231F20"/>
        </w:rPr>
        <w:t>chỉ</w:t>
      </w:r>
      <w:r>
        <w:rPr>
          <w:color w:val="231F20"/>
          <w:spacing w:val="-11"/>
        </w:rPr>
        <w:t> </w:t>
      </w:r>
      <w:r>
        <w:rPr>
          <w:color w:val="231F20"/>
        </w:rPr>
        <w:t>chứng</w:t>
      </w:r>
      <w:r>
        <w:rPr>
          <w:color w:val="231F20"/>
          <w:spacing w:val="-11"/>
        </w:rPr>
        <w:t> </w:t>
      </w:r>
      <w:r>
        <w:rPr>
          <w:color w:val="231F20"/>
        </w:rPr>
        <w:t>quả</w:t>
      </w:r>
      <w:r>
        <w:rPr>
          <w:color w:val="231F20"/>
          <w:spacing w:val="-12"/>
        </w:rPr>
        <w:t> </w:t>
      </w:r>
      <w:r>
        <w:rPr>
          <w:color w:val="231F20"/>
        </w:rPr>
        <w:t>nhỏ</w:t>
      </w:r>
      <w:r>
        <w:rPr>
          <w:color w:val="231F20"/>
          <w:spacing w:val="-11"/>
        </w:rPr>
        <w:t> </w:t>
      </w:r>
      <w:r>
        <w:rPr>
          <w:color w:val="231F20"/>
        </w:rPr>
        <w:t>thôi;</w:t>
      </w:r>
      <w:r>
        <w:rPr>
          <w:color w:val="231F20"/>
          <w:spacing w:val="-11"/>
        </w:rPr>
        <w:t> </w:t>
      </w:r>
      <w:r>
        <w:rPr>
          <w:color w:val="231F20"/>
        </w:rPr>
        <w:t>(3</w:t>
      </w:r>
      <w:r>
        <w:rPr>
          <w:color w:val="231F20"/>
          <w:spacing w:val="-6"/>
        </w:rPr>
        <w:t>) </w:t>
      </w:r>
      <w:r>
        <w:rPr>
          <w:color w:val="231F20"/>
          <w:spacing w:val="-4"/>
        </w:rPr>
        <w:t>Ứng</w:t>
      </w:r>
      <w:r>
        <w:rPr>
          <w:color w:val="231F20"/>
          <w:spacing w:val="-11"/>
        </w:rPr>
        <w:t> </w:t>
      </w:r>
      <w:r>
        <w:rPr>
          <w:color w:val="231F20"/>
        </w:rPr>
        <w:t>Hóa</w:t>
      </w:r>
      <w:r>
        <w:rPr>
          <w:color w:val="231F20"/>
          <w:spacing w:val="-11"/>
        </w:rPr>
        <w:t> </w:t>
      </w:r>
      <w:r>
        <w:rPr>
          <w:color w:val="231F20"/>
        </w:rPr>
        <w:t>Thanh</w:t>
      </w:r>
      <w:r>
        <w:rPr>
          <w:color w:val="231F20"/>
          <w:spacing w:val="-12"/>
        </w:rPr>
        <w:t> </w:t>
      </w:r>
      <w:r>
        <w:rPr>
          <w:color w:val="231F20"/>
          <w:spacing w:val="-5"/>
        </w:rPr>
        <w:t>Văn </w:t>
      </w:r>
      <w:r>
        <w:rPr>
          <w:rFonts w:ascii="STKaiti" w:hAnsi="STKaiti" w:eastAsia="STKaiti" w:hint="eastAsia"/>
          <w:color w:val="231F20"/>
        </w:rPr>
        <w:t>(應化聲聞)</w:t>
      </w:r>
      <w:r>
        <w:rPr>
          <w:color w:val="231F20"/>
          <w:spacing w:val="-1"/>
        </w:rPr>
        <w:t>, </w:t>
      </w:r>
      <w:r>
        <w:rPr>
          <w:color w:val="231F20"/>
        </w:rPr>
        <w:t>nghĩa</w:t>
      </w:r>
      <w:r>
        <w:rPr>
          <w:color w:val="231F20"/>
          <w:spacing w:val="-1"/>
        </w:rPr>
        <w:t> </w:t>
      </w:r>
      <w:r>
        <w:rPr>
          <w:color w:val="231F20"/>
        </w:rPr>
        <w:t>là các</w:t>
      </w:r>
      <w:r>
        <w:rPr>
          <w:color w:val="231F20"/>
          <w:spacing w:val="-1"/>
        </w:rPr>
        <w:t> </w:t>
      </w:r>
      <w:r>
        <w:rPr>
          <w:color w:val="231F20"/>
        </w:rPr>
        <w:t>Bồ </w:t>
      </w:r>
      <w:r>
        <w:rPr>
          <w:color w:val="231F20"/>
          <w:spacing w:val="-8"/>
        </w:rPr>
        <w:t>Tát</w:t>
      </w:r>
      <w:r>
        <w:rPr>
          <w:color w:val="231F20"/>
          <w:spacing w:val="-1"/>
        </w:rPr>
        <w:t> </w:t>
      </w:r>
      <w:r>
        <w:rPr>
          <w:color w:val="231F20"/>
        </w:rPr>
        <w:t>vì</w:t>
      </w:r>
      <w:r>
        <w:rPr>
          <w:color w:val="231F20"/>
          <w:spacing w:val="-1"/>
        </w:rPr>
        <w:t> </w:t>
      </w:r>
      <w:r>
        <w:rPr>
          <w:color w:val="231F20"/>
        </w:rPr>
        <w:t>hóa độ</w:t>
      </w:r>
      <w:r>
        <w:rPr>
          <w:color w:val="231F20"/>
          <w:spacing w:val="-1"/>
        </w:rPr>
        <w:t> </w:t>
      </w:r>
      <w:r>
        <w:rPr>
          <w:color w:val="231F20"/>
        </w:rPr>
        <w:t>hai loại</w:t>
      </w:r>
      <w:r>
        <w:rPr>
          <w:color w:val="231F20"/>
          <w:spacing w:val="-1"/>
        </w:rPr>
        <w:t> </w:t>
      </w:r>
      <w:r>
        <w:rPr>
          <w:color w:val="231F20"/>
        </w:rPr>
        <w:t>Thanh </w:t>
      </w:r>
      <w:r>
        <w:rPr>
          <w:color w:val="231F20"/>
          <w:spacing w:val="-5"/>
        </w:rPr>
        <w:t>Văn</w:t>
      </w:r>
    </w:p>
    <w:p>
      <w:pPr>
        <w:pStyle w:val="BodyText"/>
        <w:spacing w:line="269" w:lineRule="exact"/>
      </w:pPr>
      <w:r>
        <w:rPr>
          <w:color w:val="231F20"/>
        </w:rPr>
        <w:t>vừa nêu, nên bên trong thì có đủ hạnh của chư Phật Bồ</w:t>
      </w:r>
      <w:r>
        <w:rPr>
          <w:color w:val="231F20"/>
          <w:spacing w:val="3"/>
        </w:rPr>
        <w:t> </w:t>
      </w:r>
      <w:r>
        <w:rPr>
          <w:color w:val="231F20"/>
          <w:spacing w:val="-6"/>
        </w:rPr>
        <w:t>Tát,</w:t>
      </w:r>
    </w:p>
    <w:p>
      <w:pPr>
        <w:pStyle w:val="BodyText"/>
        <w:spacing w:line="225" w:lineRule="auto" w:before="29"/>
        <w:ind w:right="244"/>
      </w:pPr>
      <w:r>
        <w:rPr>
          <w:color w:val="231F20"/>
        </w:rPr>
        <w:t>ngoại</w:t>
      </w:r>
      <w:r>
        <w:rPr>
          <w:color w:val="231F20"/>
          <w:spacing w:val="-7"/>
        </w:rPr>
        <w:t> </w:t>
      </w:r>
      <w:r>
        <w:rPr>
          <w:color w:val="231F20"/>
        </w:rPr>
        <w:t>hình</w:t>
      </w:r>
      <w:r>
        <w:rPr>
          <w:color w:val="231F20"/>
          <w:spacing w:val="-6"/>
        </w:rPr>
        <w:t> </w:t>
      </w:r>
      <w:r>
        <w:rPr>
          <w:color w:val="231F20"/>
        </w:rPr>
        <w:t>thì</w:t>
      </w:r>
      <w:r>
        <w:rPr>
          <w:color w:val="231F20"/>
          <w:spacing w:val="-6"/>
        </w:rPr>
        <w:t> </w:t>
      </w:r>
      <w:r>
        <w:rPr>
          <w:color w:val="231F20"/>
        </w:rPr>
        <w:t>hiện</w:t>
      </w:r>
      <w:r>
        <w:rPr>
          <w:color w:val="231F20"/>
          <w:spacing w:val="-6"/>
        </w:rPr>
        <w:t> </w:t>
      </w:r>
      <w:r>
        <w:rPr>
          <w:color w:val="231F20"/>
        </w:rPr>
        <w:t>thân</w:t>
      </w:r>
      <w:r>
        <w:rPr>
          <w:color w:val="231F20"/>
          <w:spacing w:val="-7"/>
        </w:rPr>
        <w:t> </w:t>
      </w:r>
      <w:r>
        <w:rPr>
          <w:color w:val="231F20"/>
        </w:rPr>
        <w:t>Thanh</w:t>
      </w:r>
      <w:r>
        <w:rPr>
          <w:color w:val="231F20"/>
          <w:spacing w:val="-6"/>
        </w:rPr>
        <w:t> </w:t>
      </w:r>
      <w:r>
        <w:rPr>
          <w:color w:val="231F20"/>
          <w:spacing w:val="-4"/>
        </w:rPr>
        <w:t>Văn,</w:t>
      </w:r>
      <w:r>
        <w:rPr>
          <w:color w:val="231F20"/>
          <w:spacing w:val="-6"/>
        </w:rPr>
        <w:t> </w:t>
      </w:r>
      <w:r>
        <w:rPr>
          <w:color w:val="231F20"/>
        </w:rPr>
        <w:t>để</w:t>
      </w:r>
      <w:r>
        <w:rPr>
          <w:color w:val="231F20"/>
          <w:spacing w:val="-6"/>
        </w:rPr>
        <w:t> </w:t>
      </w:r>
      <w:r>
        <w:rPr>
          <w:color w:val="231F20"/>
        </w:rPr>
        <w:t>khuyến</w:t>
      </w:r>
      <w:r>
        <w:rPr>
          <w:color w:val="231F20"/>
          <w:spacing w:val="-7"/>
        </w:rPr>
        <w:t> </w:t>
      </w:r>
      <w:r>
        <w:rPr>
          <w:color w:val="231F20"/>
        </w:rPr>
        <w:t>dụ</w:t>
      </w:r>
      <w:r>
        <w:rPr>
          <w:color w:val="231F20"/>
          <w:spacing w:val="-6"/>
        </w:rPr>
        <w:t> </w:t>
      </w:r>
      <w:r>
        <w:rPr>
          <w:color w:val="231F20"/>
        </w:rPr>
        <w:t>hàng</w:t>
      </w:r>
      <w:r>
        <w:rPr>
          <w:color w:val="231F20"/>
          <w:spacing w:val="-6"/>
        </w:rPr>
        <w:t> </w:t>
      </w:r>
      <w:r>
        <w:rPr>
          <w:color w:val="231F20"/>
        </w:rPr>
        <w:t>Tiểu Thừa, khiến cho nhập vào Đại Thừa; (4) </w:t>
      </w:r>
      <w:r>
        <w:rPr>
          <w:color w:val="231F20"/>
          <w:spacing w:val="-6"/>
        </w:rPr>
        <w:t>Tăng </w:t>
      </w:r>
      <w:r>
        <w:rPr>
          <w:color w:val="231F20"/>
        </w:rPr>
        <w:t>Thượng Mạn Thanh</w:t>
      </w:r>
      <w:r>
        <w:rPr>
          <w:color w:val="231F20"/>
          <w:spacing w:val="7"/>
        </w:rPr>
        <w:t> </w:t>
      </w:r>
      <w:r>
        <w:rPr>
          <w:color w:val="231F20"/>
          <w:spacing w:val="-5"/>
        </w:rPr>
        <w:t>Văn</w:t>
      </w:r>
      <w:r>
        <w:rPr>
          <w:color w:val="231F20"/>
          <w:spacing w:val="9"/>
        </w:rPr>
        <w:t> </w:t>
      </w:r>
      <w:r>
        <w:rPr>
          <w:rFonts w:ascii="STKaiti" w:hAnsi="STKaiti" w:eastAsia="STKaiti" w:hint="eastAsia"/>
          <w:color w:val="231F20"/>
        </w:rPr>
        <w:t>(增上慢聲聞), </w:t>
      </w:r>
      <w:r>
        <w:rPr>
          <w:color w:val="231F20"/>
        </w:rPr>
        <w:t>nghĩa</w:t>
      </w:r>
      <w:r>
        <w:rPr>
          <w:color w:val="231F20"/>
          <w:spacing w:val="8"/>
        </w:rPr>
        <w:t> </w:t>
      </w:r>
      <w:r>
        <w:rPr>
          <w:color w:val="231F20"/>
        </w:rPr>
        <w:t>là</w:t>
      </w:r>
      <w:r>
        <w:rPr>
          <w:color w:val="231F20"/>
          <w:spacing w:val="8"/>
        </w:rPr>
        <w:t> </w:t>
      </w:r>
      <w:r>
        <w:rPr>
          <w:color w:val="231F20"/>
        </w:rPr>
        <w:t>vì</w:t>
      </w:r>
      <w:r>
        <w:rPr>
          <w:color w:val="231F20"/>
          <w:spacing w:val="7"/>
        </w:rPr>
        <w:t> </w:t>
      </w:r>
      <w:r>
        <w:rPr>
          <w:color w:val="231F20"/>
        </w:rPr>
        <w:t>chán</w:t>
      </w:r>
      <w:r>
        <w:rPr>
          <w:color w:val="231F20"/>
          <w:spacing w:val="8"/>
        </w:rPr>
        <w:t> </w:t>
      </w:r>
      <w:r>
        <w:rPr>
          <w:color w:val="231F20"/>
        </w:rPr>
        <w:t>ghét</w:t>
      </w:r>
      <w:r>
        <w:rPr>
          <w:color w:val="231F20"/>
          <w:spacing w:val="8"/>
        </w:rPr>
        <w:t> </w:t>
      </w:r>
      <w:r>
        <w:rPr>
          <w:color w:val="231F20"/>
        </w:rPr>
        <w:t>sanh</w:t>
      </w:r>
      <w:r>
        <w:rPr>
          <w:color w:val="231F20"/>
          <w:spacing w:val="7"/>
        </w:rPr>
        <w:t> </w:t>
      </w:r>
      <w:r>
        <w:rPr>
          <w:color w:val="231F20"/>
        </w:rPr>
        <w:t>tử,</w:t>
      </w:r>
      <w:r>
        <w:rPr>
          <w:color w:val="231F20"/>
          <w:spacing w:val="8"/>
        </w:rPr>
        <w:t> </w:t>
      </w:r>
      <w:r>
        <w:rPr>
          <w:color w:val="231F20"/>
        </w:rPr>
        <w:t>vui mừng</w:t>
      </w:r>
      <w:r>
        <w:rPr>
          <w:color w:val="231F20"/>
          <w:spacing w:val="-6"/>
        </w:rPr>
        <w:t> </w:t>
      </w:r>
      <w:r>
        <w:rPr>
          <w:color w:val="231F20"/>
        </w:rPr>
        <w:t>Niết</w:t>
      </w:r>
      <w:r>
        <w:rPr>
          <w:color w:val="231F20"/>
          <w:spacing w:val="-6"/>
        </w:rPr>
        <w:t> </w:t>
      </w:r>
      <w:r>
        <w:rPr>
          <w:color w:val="231F20"/>
        </w:rPr>
        <w:t>Bàn,</w:t>
      </w:r>
      <w:r>
        <w:rPr>
          <w:color w:val="231F20"/>
          <w:spacing w:val="-6"/>
        </w:rPr>
        <w:t> </w:t>
      </w:r>
      <w:r>
        <w:rPr>
          <w:color w:val="231F20"/>
        </w:rPr>
        <w:t>tu</w:t>
      </w:r>
      <w:r>
        <w:rPr>
          <w:color w:val="231F20"/>
          <w:spacing w:val="-6"/>
        </w:rPr>
        <w:t> </w:t>
      </w:r>
      <w:r>
        <w:rPr>
          <w:color w:val="231F20"/>
        </w:rPr>
        <w:t>tập</w:t>
      </w:r>
      <w:r>
        <w:rPr>
          <w:color w:val="231F20"/>
          <w:spacing w:val="-6"/>
        </w:rPr>
        <w:t> </w:t>
      </w:r>
      <w:r>
        <w:rPr>
          <w:color w:val="231F20"/>
        </w:rPr>
        <w:t>pháp</w:t>
      </w:r>
      <w:r>
        <w:rPr>
          <w:color w:val="231F20"/>
          <w:spacing w:val="-6"/>
        </w:rPr>
        <w:t> </w:t>
      </w:r>
      <w:r>
        <w:rPr>
          <w:color w:val="231F20"/>
        </w:rPr>
        <w:t>Tiểu</w:t>
      </w:r>
      <w:r>
        <w:rPr>
          <w:color w:val="231F20"/>
          <w:spacing w:val="-6"/>
        </w:rPr>
        <w:t> </w:t>
      </w:r>
      <w:r>
        <w:rPr>
          <w:color w:val="231F20"/>
        </w:rPr>
        <w:t>Thừa</w:t>
      </w:r>
      <w:r>
        <w:rPr>
          <w:color w:val="231F20"/>
          <w:spacing w:val="-3"/>
        </w:rPr>
        <w:t>, </w:t>
      </w:r>
      <w:r>
        <w:rPr>
          <w:color w:val="231F20"/>
        </w:rPr>
        <w:t>chứng</w:t>
      </w:r>
      <w:r>
        <w:rPr>
          <w:color w:val="231F20"/>
          <w:spacing w:val="-6"/>
        </w:rPr>
        <w:t> </w:t>
      </w:r>
      <w:r>
        <w:rPr>
          <w:color w:val="231F20"/>
        </w:rPr>
        <w:t>đắc</w:t>
      </w:r>
      <w:r>
        <w:rPr>
          <w:color w:val="231F20"/>
          <w:spacing w:val="-6"/>
        </w:rPr>
        <w:t> </w:t>
      </w:r>
      <w:r>
        <w:rPr>
          <w:color w:val="231F20"/>
        </w:rPr>
        <w:t>pháp</w:t>
      </w:r>
      <w:r>
        <w:rPr>
          <w:color w:val="231F20"/>
          <w:spacing w:val="-6"/>
        </w:rPr>
        <w:t> </w:t>
      </w:r>
      <w:r>
        <w:rPr>
          <w:color w:val="231F20"/>
        </w:rPr>
        <w:t>nhỏ</w:t>
      </w:r>
    </w:p>
    <w:p>
      <w:pPr>
        <w:pStyle w:val="BodyText"/>
        <w:spacing w:line="225" w:lineRule="auto" w:before="27"/>
        <w:ind w:right="242"/>
      </w:pPr>
      <w:r>
        <w:rPr>
          <w:color w:val="231F20"/>
        </w:rPr>
        <w:t>mà</w:t>
      </w:r>
      <w:r>
        <w:rPr>
          <w:color w:val="231F20"/>
          <w:spacing w:val="-7"/>
        </w:rPr>
        <w:t> </w:t>
      </w:r>
      <w:r>
        <w:rPr>
          <w:color w:val="231F20"/>
        </w:rPr>
        <w:t>đã</w:t>
      </w:r>
      <w:r>
        <w:rPr>
          <w:color w:val="231F20"/>
          <w:spacing w:val="-6"/>
        </w:rPr>
        <w:t> </w:t>
      </w:r>
      <w:r>
        <w:rPr>
          <w:color w:val="231F20"/>
        </w:rPr>
        <w:t>thấy</w:t>
      </w:r>
      <w:r>
        <w:rPr>
          <w:color w:val="231F20"/>
          <w:spacing w:val="-6"/>
        </w:rPr>
        <w:t> </w:t>
      </w:r>
      <w:r>
        <w:rPr>
          <w:color w:val="231F20"/>
        </w:rPr>
        <w:t>đầy</w:t>
      </w:r>
      <w:r>
        <w:rPr>
          <w:color w:val="231F20"/>
          <w:spacing w:val="-6"/>
        </w:rPr>
        <w:t> </w:t>
      </w:r>
      <w:r>
        <w:rPr>
          <w:color w:val="231F20"/>
        </w:rPr>
        <w:t>đủ,</w:t>
      </w:r>
      <w:r>
        <w:rPr>
          <w:color w:val="231F20"/>
          <w:spacing w:val="-6"/>
        </w:rPr>
        <w:t> </w:t>
      </w:r>
      <w:r>
        <w:rPr>
          <w:color w:val="231F20"/>
        </w:rPr>
        <w:t>chưa</w:t>
      </w:r>
      <w:r>
        <w:rPr>
          <w:color w:val="231F20"/>
          <w:spacing w:val="-6"/>
        </w:rPr>
        <w:t> </w:t>
      </w:r>
      <w:r>
        <w:rPr>
          <w:color w:val="231F20"/>
        </w:rPr>
        <w:t>đạt</w:t>
      </w:r>
      <w:r>
        <w:rPr>
          <w:color w:val="231F20"/>
          <w:spacing w:val="-6"/>
        </w:rPr>
        <w:t> </w:t>
      </w:r>
      <w:r>
        <w:rPr>
          <w:color w:val="231F20"/>
        </w:rPr>
        <w:t>mà</w:t>
      </w:r>
      <w:r>
        <w:rPr>
          <w:color w:val="231F20"/>
          <w:spacing w:val="-6"/>
        </w:rPr>
        <w:t> </w:t>
      </w:r>
      <w:r>
        <w:rPr>
          <w:color w:val="231F20"/>
        </w:rPr>
        <w:t>cho</w:t>
      </w:r>
      <w:r>
        <w:rPr>
          <w:color w:val="231F20"/>
          <w:spacing w:val="-6"/>
        </w:rPr>
        <w:t> </w:t>
      </w:r>
      <w:r>
        <w:rPr>
          <w:color w:val="231F20"/>
        </w:rPr>
        <w:t>đã</w:t>
      </w:r>
      <w:r>
        <w:rPr>
          <w:color w:val="231F20"/>
          <w:spacing w:val="-6"/>
        </w:rPr>
        <w:t> </w:t>
      </w:r>
      <w:r>
        <w:rPr>
          <w:color w:val="231F20"/>
        </w:rPr>
        <w:t>đạt,</w:t>
      </w:r>
      <w:r>
        <w:rPr>
          <w:color w:val="231F20"/>
          <w:spacing w:val="-7"/>
        </w:rPr>
        <w:t> </w:t>
      </w:r>
      <w:r>
        <w:rPr>
          <w:color w:val="231F20"/>
        </w:rPr>
        <w:t>chưa</w:t>
      </w:r>
      <w:r>
        <w:rPr>
          <w:color w:val="231F20"/>
          <w:spacing w:val="-6"/>
        </w:rPr>
        <w:t> </w:t>
      </w:r>
      <w:r>
        <w:rPr>
          <w:color w:val="231F20"/>
        </w:rPr>
        <w:t>chứng</w:t>
      </w:r>
      <w:r>
        <w:rPr>
          <w:color w:val="231F20"/>
          <w:spacing w:val="-6"/>
        </w:rPr>
        <w:t> mà </w:t>
      </w:r>
      <w:r>
        <w:rPr>
          <w:color w:val="231F20"/>
        </w:rPr>
        <w:t>bảo</w:t>
      </w:r>
      <w:r>
        <w:rPr>
          <w:color w:val="231F20"/>
          <w:spacing w:val="24"/>
        </w:rPr>
        <w:t> </w:t>
      </w:r>
      <w:r>
        <w:rPr>
          <w:color w:val="231F20"/>
        </w:rPr>
        <w:t>đã</w:t>
      </w:r>
      <w:r>
        <w:rPr>
          <w:color w:val="231F20"/>
          <w:spacing w:val="24"/>
        </w:rPr>
        <w:t> </w:t>
      </w:r>
      <w:r>
        <w:rPr>
          <w:color w:val="231F20"/>
        </w:rPr>
        <w:t>chứng;</w:t>
      </w:r>
      <w:r>
        <w:rPr>
          <w:color w:val="231F20"/>
          <w:spacing w:val="25"/>
        </w:rPr>
        <w:t> </w:t>
      </w:r>
      <w:r>
        <w:rPr>
          <w:color w:val="231F20"/>
        </w:rPr>
        <w:t>(5</w:t>
      </w:r>
      <w:r>
        <w:rPr>
          <w:color w:val="231F20"/>
          <w:spacing w:val="12"/>
        </w:rPr>
        <w:t>) </w:t>
      </w:r>
      <w:r>
        <w:rPr>
          <w:color w:val="231F20"/>
        </w:rPr>
        <w:t>Đại</w:t>
      </w:r>
      <w:r>
        <w:rPr>
          <w:color w:val="231F20"/>
          <w:spacing w:val="24"/>
        </w:rPr>
        <w:t> </w:t>
      </w:r>
      <w:r>
        <w:rPr>
          <w:color w:val="231F20"/>
        </w:rPr>
        <w:t>Thừa</w:t>
      </w:r>
      <w:r>
        <w:rPr>
          <w:color w:val="231F20"/>
          <w:spacing w:val="25"/>
        </w:rPr>
        <w:t> </w:t>
      </w:r>
      <w:r>
        <w:rPr>
          <w:color w:val="231F20"/>
        </w:rPr>
        <w:t>Thanh</w:t>
      </w:r>
      <w:r>
        <w:rPr>
          <w:color w:val="231F20"/>
          <w:spacing w:val="24"/>
        </w:rPr>
        <w:t> </w:t>
      </w:r>
      <w:r>
        <w:rPr>
          <w:color w:val="231F20"/>
          <w:spacing w:val="-5"/>
        </w:rPr>
        <w:t>Văn</w:t>
      </w:r>
      <w:r>
        <w:rPr>
          <w:color w:val="231F20"/>
          <w:spacing w:val="24"/>
        </w:rPr>
        <w:t> </w:t>
      </w:r>
      <w:r>
        <w:rPr>
          <w:rFonts w:ascii="STKaiti" w:hAnsi="STKaiti" w:eastAsia="STKaiti" w:hint="eastAsia"/>
          <w:color w:val="231F20"/>
        </w:rPr>
        <w:t>(大乘聲聞)</w:t>
      </w:r>
      <w:r>
        <w:rPr>
          <w:color w:val="231F20"/>
          <w:spacing w:val="12"/>
        </w:rPr>
        <w:t>, </w:t>
      </w:r>
      <w:r>
        <w:rPr>
          <w:color w:val="231F20"/>
        </w:rPr>
        <w:t>vị</w:t>
      </w:r>
      <w:r>
        <w:rPr>
          <w:color w:val="231F20"/>
          <w:spacing w:val="24"/>
        </w:rPr>
        <w:t> </w:t>
      </w:r>
      <w:r>
        <w:rPr>
          <w:color w:val="231F20"/>
        </w:rPr>
        <w:t>này lấy âm thanh của Phật đạo, khiến cho hết thảy người được nghe</w:t>
      </w:r>
      <w:r>
        <w:rPr>
          <w:color w:val="231F20"/>
          <w:spacing w:val="10"/>
        </w:rPr>
        <w:t> </w:t>
      </w:r>
      <w:r>
        <w:rPr>
          <w:color w:val="231F20"/>
        </w:rPr>
        <w:t>không</w:t>
      </w:r>
      <w:r>
        <w:rPr>
          <w:color w:val="231F20"/>
          <w:spacing w:val="10"/>
        </w:rPr>
        <w:t> </w:t>
      </w:r>
      <w:r>
        <w:rPr>
          <w:color w:val="231F20"/>
        </w:rPr>
        <w:t>trú</w:t>
      </w:r>
      <w:r>
        <w:rPr>
          <w:color w:val="231F20"/>
          <w:spacing w:val="10"/>
        </w:rPr>
        <w:t> </w:t>
      </w:r>
      <w:r>
        <w:rPr>
          <w:color w:val="231F20"/>
        </w:rPr>
        <w:t>vào</w:t>
      </w:r>
      <w:r>
        <w:rPr>
          <w:color w:val="231F20"/>
          <w:spacing w:val="11"/>
        </w:rPr>
        <w:t> </w:t>
      </w:r>
      <w:r>
        <w:rPr>
          <w:color w:val="231F20"/>
        </w:rPr>
        <w:t>thành</w:t>
      </w:r>
      <w:r>
        <w:rPr>
          <w:color w:val="231F20"/>
          <w:spacing w:val="10"/>
        </w:rPr>
        <w:t> </w:t>
      </w:r>
      <w:r>
        <w:rPr>
          <w:color w:val="231F20"/>
        </w:rPr>
        <w:t>hóa</w:t>
      </w:r>
      <w:r>
        <w:rPr>
          <w:color w:val="231F20"/>
          <w:spacing w:val="10"/>
        </w:rPr>
        <w:t> </w:t>
      </w:r>
      <w:r>
        <w:rPr>
          <w:color w:val="231F20"/>
        </w:rPr>
        <w:t>hiện</w:t>
      </w:r>
      <w:r>
        <w:rPr>
          <w:color w:val="231F20"/>
          <w:spacing w:val="10"/>
        </w:rPr>
        <w:t> </w:t>
      </w:r>
      <w:r>
        <w:rPr>
          <w:color w:val="231F20"/>
        </w:rPr>
        <w:t>(tỷ</w:t>
      </w:r>
      <w:r>
        <w:rPr>
          <w:color w:val="231F20"/>
          <w:spacing w:val="11"/>
        </w:rPr>
        <w:t> </w:t>
      </w:r>
      <w:r>
        <w:rPr>
          <w:color w:val="231F20"/>
        </w:rPr>
        <w:t>dụ</w:t>
      </w:r>
      <w:r>
        <w:rPr>
          <w:color w:val="231F20"/>
          <w:spacing w:val="10"/>
        </w:rPr>
        <w:t> </w:t>
      </w:r>
      <w:r>
        <w:rPr>
          <w:color w:val="231F20"/>
        </w:rPr>
        <w:t>cho</w:t>
      </w:r>
      <w:r>
        <w:rPr>
          <w:color w:val="231F20"/>
          <w:spacing w:val="10"/>
        </w:rPr>
        <w:t> </w:t>
      </w:r>
      <w:r>
        <w:rPr>
          <w:color w:val="231F20"/>
        </w:rPr>
        <w:t>cõi</w:t>
      </w:r>
      <w:r>
        <w:rPr>
          <w:color w:val="231F20"/>
          <w:spacing w:val="10"/>
        </w:rPr>
        <w:t> </w:t>
      </w:r>
      <w:r>
        <w:rPr>
          <w:color w:val="231F20"/>
        </w:rPr>
        <w:t>Niết</w:t>
      </w:r>
      <w:r>
        <w:rPr>
          <w:color w:val="231F20"/>
          <w:spacing w:val="11"/>
        </w:rPr>
        <w:t> </w:t>
      </w:r>
      <w:r>
        <w:rPr>
          <w:color w:val="231F20"/>
        </w:rPr>
        <w:t>Bàn</w:t>
      </w:r>
    </w:p>
    <w:p>
      <w:pPr>
        <w:pStyle w:val="BodyText"/>
        <w:spacing w:line="249" w:lineRule="auto" w:before="13"/>
        <w:ind w:right="242"/>
      </w:pPr>
      <w:r>
        <w:rPr>
          <w:color w:val="231F20"/>
        </w:rPr>
        <w:t>của Tiểu Thừa), mà thảy đều quay về với lý của thật tướng Đại Thừa. Ngoài ra, trong các kinh điển của hệ A Hàm thuộc Phật Giáo Nguyên </w:t>
      </w:r>
      <w:r>
        <w:rPr>
          <w:color w:val="231F20"/>
          <w:spacing w:val="-5"/>
        </w:rPr>
        <w:t>Thủy, </w:t>
      </w:r>
      <w:r>
        <w:rPr>
          <w:color w:val="231F20"/>
        </w:rPr>
        <w:t>từ Thanh </w:t>
      </w:r>
      <w:r>
        <w:rPr>
          <w:color w:val="231F20"/>
          <w:spacing w:val="-5"/>
        </w:rPr>
        <w:t>Văn </w:t>
      </w:r>
      <w:r>
        <w:rPr>
          <w:color w:val="231F20"/>
        </w:rPr>
        <w:t>đều chỉ chung cho hàng đệ tử xuất gia lẫn tại gia. </w:t>
      </w:r>
      <w:r>
        <w:rPr>
          <w:color w:val="231F20"/>
          <w:spacing w:val="-7"/>
        </w:rPr>
        <w:t>Về </w:t>
      </w:r>
      <w:r>
        <w:rPr>
          <w:color w:val="231F20"/>
        </w:rPr>
        <w:t>sau, khi giáo đoàn Phật Giáo</w:t>
      </w:r>
      <w:r>
        <w:rPr>
          <w:color w:val="231F20"/>
          <w:spacing w:val="23"/>
        </w:rPr>
        <w:t> </w:t>
      </w:r>
      <w:r>
        <w:rPr>
          <w:color w:val="231F20"/>
        </w:rPr>
        <w:t>được</w:t>
      </w:r>
      <w:r>
        <w:rPr>
          <w:color w:val="231F20"/>
          <w:spacing w:val="23"/>
        </w:rPr>
        <w:t> </w:t>
      </w:r>
      <w:r>
        <w:rPr>
          <w:color w:val="231F20"/>
        </w:rPr>
        <w:t>xác</w:t>
      </w:r>
      <w:r>
        <w:rPr>
          <w:color w:val="231F20"/>
          <w:spacing w:val="23"/>
        </w:rPr>
        <w:t> </w:t>
      </w:r>
      <w:r>
        <w:rPr>
          <w:color w:val="231F20"/>
        </w:rPr>
        <w:t>lập,</w:t>
      </w:r>
      <w:r>
        <w:rPr>
          <w:color w:val="231F20"/>
          <w:spacing w:val="23"/>
        </w:rPr>
        <w:t> </w:t>
      </w:r>
      <w:r>
        <w:rPr>
          <w:color w:val="231F20"/>
        </w:rPr>
        <w:t>từ</w:t>
      </w:r>
      <w:r>
        <w:rPr>
          <w:color w:val="231F20"/>
          <w:spacing w:val="23"/>
        </w:rPr>
        <w:t> </w:t>
      </w:r>
      <w:r>
        <w:rPr>
          <w:color w:val="231F20"/>
        </w:rPr>
        <w:t>này</w:t>
      </w:r>
      <w:r>
        <w:rPr>
          <w:color w:val="231F20"/>
          <w:spacing w:val="23"/>
        </w:rPr>
        <w:t> </w:t>
      </w:r>
      <w:r>
        <w:rPr>
          <w:color w:val="231F20"/>
        </w:rPr>
        <w:t>được</w:t>
      </w:r>
      <w:r>
        <w:rPr>
          <w:color w:val="231F20"/>
          <w:spacing w:val="23"/>
        </w:rPr>
        <w:t> </w:t>
      </w:r>
      <w:r>
        <w:rPr>
          <w:color w:val="231F20"/>
        </w:rPr>
        <w:t>dùng</w:t>
      </w:r>
      <w:r>
        <w:rPr>
          <w:color w:val="231F20"/>
          <w:spacing w:val="23"/>
        </w:rPr>
        <w:t> </w:t>
      </w:r>
      <w:r>
        <w:rPr>
          <w:color w:val="231F20"/>
        </w:rPr>
        <w:t>chủ</w:t>
      </w:r>
      <w:r>
        <w:rPr>
          <w:color w:val="231F20"/>
          <w:spacing w:val="23"/>
        </w:rPr>
        <w:t> </w:t>
      </w:r>
      <w:r>
        <w:rPr>
          <w:color w:val="231F20"/>
        </w:rPr>
        <w:t>yếu</w:t>
      </w:r>
      <w:r>
        <w:rPr>
          <w:color w:val="231F20"/>
          <w:spacing w:val="23"/>
        </w:rPr>
        <w:t> </w:t>
      </w:r>
      <w:r>
        <w:rPr>
          <w:color w:val="231F20"/>
        </w:rPr>
        <w:t>chỉ</w:t>
      </w:r>
      <w:r>
        <w:rPr>
          <w:color w:val="231F20"/>
          <w:spacing w:val="23"/>
        </w:rPr>
        <w:t> </w:t>
      </w:r>
      <w:r>
        <w:rPr>
          <w:color w:val="231F20"/>
        </w:rPr>
        <w:t>cho</w:t>
      </w:r>
      <w:r>
        <w:rPr>
          <w:color w:val="231F20"/>
          <w:spacing w:val="23"/>
        </w:rPr>
        <w:t> </w:t>
      </w:r>
      <w:r>
        <w:rPr>
          <w:color w:val="231F20"/>
        </w:rPr>
        <w:t>các</w:t>
      </w:r>
    </w:p>
    <w:p>
      <w:pPr>
        <w:spacing w:after="0" w:line="249" w:lineRule="auto"/>
        <w:sectPr>
          <w:pgSz w:w="8110" w:h="11510"/>
          <w:pgMar w:header="551" w:footer="0" w:top="820" w:bottom="280" w:left="800" w:right="660"/>
        </w:sectPr>
      </w:pPr>
    </w:p>
    <w:p>
      <w:pPr>
        <w:pStyle w:val="BodyText"/>
        <w:spacing w:before="9"/>
        <w:ind w:left="0"/>
        <w:jc w:val="left"/>
        <w:rPr>
          <w:sz w:val="21"/>
        </w:rPr>
      </w:pPr>
    </w:p>
    <w:p>
      <w:pPr>
        <w:pStyle w:val="BodyText"/>
        <w:spacing w:line="199" w:lineRule="auto" w:before="115"/>
        <w:ind w:right="242"/>
      </w:pPr>
      <w:r>
        <w:rPr>
          <w:color w:val="231F20"/>
        </w:rPr>
        <w:t>tăng sĩ xuất gia tu hành. </w:t>
      </w:r>
      <w:r>
        <w:rPr>
          <w:color w:val="231F20"/>
          <w:spacing w:val="-5"/>
        </w:rPr>
        <w:t>Trong Vạn </w:t>
      </w:r>
      <w:r>
        <w:rPr>
          <w:color w:val="231F20"/>
        </w:rPr>
        <w:t>Thiện Đồng Quy </w:t>
      </w:r>
      <w:r>
        <w:rPr>
          <w:color w:val="231F20"/>
          <w:spacing w:val="-7"/>
        </w:rPr>
        <w:t>Tập</w:t>
      </w:r>
      <w:r>
        <w:rPr>
          <w:color w:val="231F20"/>
          <w:spacing w:val="9"/>
        </w:rPr>
        <w:t> ( </w:t>
      </w:r>
      <w:r>
        <w:rPr>
          <w:rFonts w:ascii="STKaiti" w:hAnsi="STKaiti" w:eastAsia="STKaiti" w:hint="eastAsia"/>
          <w:color w:val="231F20"/>
        </w:rPr>
        <w:t>萬</w:t>
      </w:r>
      <w:r>
        <w:rPr>
          <w:rFonts w:ascii="STKaiti" w:hAnsi="STKaiti" w:eastAsia="STKaiti" w:hint="eastAsia"/>
          <w:color w:val="231F20"/>
          <w:spacing w:val="-4"/>
        </w:rPr>
        <w:t>善同歸集, </w:t>
      </w:r>
      <w:r>
        <w:rPr>
          <w:color w:val="231F20"/>
          <w:spacing w:val="-4"/>
        </w:rPr>
        <w:t>Taishō</w:t>
      </w:r>
      <w:r>
        <w:rPr>
          <w:color w:val="231F20"/>
          <w:spacing w:val="-12"/>
        </w:rPr>
        <w:t> </w:t>
      </w:r>
      <w:r>
        <w:rPr>
          <w:color w:val="231F20"/>
          <w:spacing w:val="-4"/>
        </w:rPr>
        <w:t>Vol</w:t>
      </w:r>
      <w:r>
        <w:rPr>
          <w:color w:val="231F20"/>
          <w:spacing w:val="-8"/>
        </w:rPr>
        <w:t>. </w:t>
      </w:r>
      <w:r>
        <w:rPr>
          <w:color w:val="231F20"/>
        </w:rPr>
        <w:t>48,</w:t>
      </w:r>
      <w:r>
        <w:rPr>
          <w:color w:val="231F20"/>
          <w:spacing w:val="-12"/>
        </w:rPr>
        <w:t> </w:t>
      </w:r>
      <w:r>
        <w:rPr>
          <w:color w:val="231F20"/>
        </w:rPr>
        <w:t>No.</w:t>
      </w:r>
      <w:r>
        <w:rPr>
          <w:color w:val="231F20"/>
          <w:spacing w:val="-12"/>
        </w:rPr>
        <w:t> </w:t>
      </w:r>
      <w:r>
        <w:rPr>
          <w:color w:val="231F20"/>
        </w:rPr>
        <w:t>2017)</w:t>
      </w:r>
      <w:r>
        <w:rPr>
          <w:color w:val="231F20"/>
          <w:spacing w:val="-12"/>
        </w:rPr>
        <w:t> </w:t>
      </w:r>
      <w:r>
        <w:rPr>
          <w:color w:val="231F20"/>
        </w:rPr>
        <w:t>quyển</w:t>
      </w:r>
      <w:r>
        <w:rPr>
          <w:color w:val="231F20"/>
          <w:spacing w:val="-12"/>
        </w:rPr>
        <w:t> </w:t>
      </w:r>
      <w:r>
        <w:rPr>
          <w:color w:val="231F20"/>
          <w:spacing w:val="-4"/>
        </w:rPr>
        <w:t>Trung</w:t>
      </w:r>
      <w:r>
        <w:rPr>
          <w:color w:val="231F20"/>
          <w:spacing w:val="-12"/>
        </w:rPr>
        <w:t> </w:t>
      </w:r>
      <w:r>
        <w:rPr>
          <w:color w:val="231F20"/>
        </w:rPr>
        <w:t>có</w:t>
      </w:r>
      <w:r>
        <w:rPr>
          <w:color w:val="231F20"/>
          <w:spacing w:val="-12"/>
        </w:rPr>
        <w:t> </w:t>
      </w:r>
      <w:r>
        <w:rPr>
          <w:color w:val="231F20"/>
        </w:rPr>
        <w:t>đoạn:</w:t>
      </w:r>
      <w:r>
        <w:rPr>
          <w:color w:val="231F20"/>
          <w:spacing w:val="-12"/>
        </w:rPr>
        <w:t> </w:t>
      </w:r>
      <w:r>
        <w:rPr>
          <w:color w:val="231F20"/>
          <w:spacing w:val="-9"/>
        </w:rPr>
        <w:t>Tu </w:t>
      </w:r>
      <w:r>
        <w:rPr>
          <w:color w:val="231F20"/>
        </w:rPr>
        <w:t>Phạm hạnh, đoạn trần tập chi căn nguyên; hiện bệnh hạnh, khế</w:t>
      </w:r>
      <w:r>
        <w:rPr>
          <w:color w:val="231F20"/>
          <w:spacing w:val="-5"/>
        </w:rPr>
        <w:t> </w:t>
      </w:r>
      <w:r>
        <w:rPr>
          <w:color w:val="231F20"/>
        </w:rPr>
        <w:t>Thanh</w:t>
      </w:r>
      <w:r>
        <w:rPr>
          <w:color w:val="231F20"/>
          <w:spacing w:val="-5"/>
        </w:rPr>
        <w:t> Văn </w:t>
      </w:r>
      <w:r>
        <w:rPr>
          <w:color w:val="231F20"/>
        </w:rPr>
        <w:t>chi</w:t>
      </w:r>
      <w:r>
        <w:rPr>
          <w:color w:val="231F20"/>
          <w:spacing w:val="-5"/>
        </w:rPr>
        <w:t> </w:t>
      </w:r>
      <w:r>
        <w:rPr>
          <w:color w:val="231F20"/>
        </w:rPr>
        <w:t>hóa</w:t>
      </w:r>
      <w:r>
        <w:rPr>
          <w:color w:val="231F20"/>
          <w:spacing w:val="-4"/>
        </w:rPr>
        <w:t> </w:t>
      </w:r>
      <w:r>
        <w:rPr>
          <w:color w:val="231F20"/>
        </w:rPr>
        <w:t>thành</w:t>
      </w:r>
      <w:r>
        <w:rPr>
          <w:color w:val="231F20"/>
          <w:spacing w:val="-3"/>
        </w:rPr>
        <w:t> (</w:t>
      </w:r>
      <w:r>
        <w:rPr>
          <w:rFonts w:ascii="STKaiti" w:hAnsi="STKaiti" w:eastAsia="STKaiti" w:hint="eastAsia"/>
          <w:color w:val="231F20"/>
        </w:rPr>
        <w:t>修梵行、斷塵習之根源、現</w:t>
      </w:r>
      <w:r>
        <w:rPr>
          <w:rFonts w:ascii="STKaiti" w:hAnsi="STKaiti" w:eastAsia="STKaiti" w:hint="eastAsia"/>
          <w:color w:val="231F20"/>
          <w:spacing w:val="-1"/>
        </w:rPr>
        <w:t>病行、憩聲聞之化城, </w:t>
      </w:r>
      <w:r>
        <w:rPr>
          <w:color w:val="231F20"/>
        </w:rPr>
        <w:t>tu</w:t>
      </w:r>
      <w:r>
        <w:rPr>
          <w:color w:val="231F20"/>
          <w:spacing w:val="4"/>
        </w:rPr>
        <w:t> </w:t>
      </w:r>
      <w:r>
        <w:rPr>
          <w:color w:val="231F20"/>
        </w:rPr>
        <w:t>Phạm</w:t>
      </w:r>
      <w:r>
        <w:rPr>
          <w:color w:val="231F20"/>
          <w:spacing w:val="4"/>
        </w:rPr>
        <w:t> </w:t>
      </w:r>
      <w:r>
        <w:rPr>
          <w:color w:val="231F20"/>
        </w:rPr>
        <w:t>hạnh</w:t>
      </w:r>
      <w:r>
        <w:rPr>
          <w:color w:val="231F20"/>
          <w:spacing w:val="2"/>
        </w:rPr>
        <w:t>, </w:t>
      </w:r>
      <w:r>
        <w:rPr>
          <w:color w:val="231F20"/>
        </w:rPr>
        <w:t>dứt</w:t>
      </w:r>
      <w:r>
        <w:rPr>
          <w:color w:val="231F20"/>
          <w:spacing w:val="4"/>
        </w:rPr>
        <w:t> </w:t>
      </w:r>
      <w:r>
        <w:rPr>
          <w:color w:val="231F20"/>
        </w:rPr>
        <w:t>tập</w:t>
      </w:r>
      <w:r>
        <w:rPr>
          <w:color w:val="231F20"/>
          <w:spacing w:val="4"/>
        </w:rPr>
        <w:t> </w:t>
      </w:r>
      <w:r>
        <w:rPr>
          <w:color w:val="231F20"/>
        </w:rPr>
        <w:t>khí</w:t>
      </w:r>
      <w:r>
        <w:rPr>
          <w:color w:val="231F20"/>
          <w:spacing w:val="5"/>
        </w:rPr>
        <w:t> </w:t>
      </w:r>
      <w:r>
        <w:rPr>
          <w:color w:val="231F20"/>
          <w:spacing w:val="-3"/>
        </w:rPr>
        <w:t>ấy</w:t>
      </w:r>
      <w:r>
        <w:rPr>
          <w:color w:val="231F20"/>
          <w:spacing w:val="4"/>
        </w:rPr>
        <w:t> </w:t>
      </w:r>
      <w:r>
        <w:rPr>
          <w:color w:val="231F20"/>
        </w:rPr>
        <w:t>nguồn căn; hiện bệnh hạnh, nghỉ Thanh </w:t>
      </w:r>
      <w:r>
        <w:rPr>
          <w:color w:val="231F20"/>
          <w:spacing w:val="-5"/>
        </w:rPr>
        <w:t>Văn </w:t>
      </w:r>
      <w:r>
        <w:rPr>
          <w:color w:val="231F20"/>
          <w:spacing w:val="-3"/>
        </w:rPr>
        <w:t>ấy </w:t>
      </w:r>
      <w:r>
        <w:rPr>
          <w:color w:val="231F20"/>
        </w:rPr>
        <w:t>hóa</w:t>
      </w:r>
      <w:r>
        <w:rPr>
          <w:color w:val="231F20"/>
          <w:spacing w:val="-8"/>
        </w:rPr>
        <w:t> </w:t>
      </w:r>
      <w:r>
        <w:rPr>
          <w:color w:val="231F20"/>
        </w:rPr>
        <w:t>thành).</w:t>
      </w:r>
    </w:p>
    <w:p>
      <w:pPr>
        <w:pStyle w:val="BodyText"/>
        <w:spacing w:line="223" w:lineRule="auto" w:before="45"/>
        <w:ind w:right="243" w:firstLine="566"/>
      </w:pPr>
      <w:r>
        <w:rPr>
          <w:color w:val="231F20"/>
        </w:rPr>
        <w:t>Đạo tràng </w:t>
      </w:r>
      <w:r>
        <w:rPr>
          <w:rFonts w:ascii="Times New Roman" w:hAnsi="Times New Roman" w:eastAsia="Times New Roman"/>
          <w:color w:val="231F20"/>
        </w:rPr>
        <w:t>(</w:t>
      </w:r>
      <w:r>
        <w:rPr>
          <w:rFonts w:ascii="STKaiti" w:hAnsi="STKaiti" w:eastAsia="STKaiti" w:hint="eastAsia"/>
          <w:color w:val="231F20"/>
        </w:rPr>
        <w:t>道場</w:t>
      </w:r>
      <w:r>
        <w:rPr>
          <w:color w:val="231F20"/>
          <w:spacing w:val="3"/>
        </w:rPr>
        <w:t>): </w:t>
      </w:r>
      <w:r>
        <w:rPr>
          <w:color w:val="231F20"/>
        </w:rPr>
        <w:t>Nơi thờ Phật, có pháp Phật, có chư </w:t>
      </w:r>
      <w:r>
        <w:rPr>
          <w:color w:val="231F20"/>
          <w:spacing w:val="-4"/>
        </w:rPr>
        <w:t>Tăng, </w:t>
      </w:r>
      <w:r>
        <w:rPr>
          <w:color w:val="231F20"/>
        </w:rPr>
        <w:t>Ni ở, người ta thường gọi là chùa, tự viện Phật giáo. Cũng gọi Phạm </w:t>
      </w:r>
      <w:r>
        <w:rPr>
          <w:color w:val="231F20"/>
          <w:spacing w:val="-3"/>
        </w:rPr>
        <w:t>Vũ, </w:t>
      </w:r>
      <w:r>
        <w:rPr>
          <w:color w:val="231F20"/>
        </w:rPr>
        <w:t>Phạm Cung, </w:t>
      </w:r>
      <w:r>
        <w:rPr>
          <w:color w:val="231F20"/>
          <w:spacing w:val="-6"/>
        </w:rPr>
        <w:t>Tăng </w:t>
      </w:r>
      <w:r>
        <w:rPr>
          <w:color w:val="231F20"/>
        </w:rPr>
        <w:t>Già Lam vì nơi đó sanh</w:t>
      </w:r>
    </w:p>
    <w:p>
      <w:pPr>
        <w:pStyle w:val="BodyText"/>
        <w:spacing w:line="247" w:lineRule="auto" w:before="16"/>
        <w:ind w:right="244"/>
      </w:pPr>
      <w:r>
        <w:rPr>
          <w:color w:val="231F20"/>
        </w:rPr>
        <w:t>phước lành. Còn nhiều nghĩa như: Nhà tịnh trụ: Chỗ an trụ trong sạch. Nhà xuất thế gian: Nơi tu đạo xuất thế. Tịnh xá: Chỗ</w:t>
      </w:r>
      <w:r>
        <w:rPr>
          <w:color w:val="231F20"/>
          <w:spacing w:val="-15"/>
        </w:rPr>
        <w:t> </w:t>
      </w:r>
      <w:r>
        <w:rPr>
          <w:color w:val="231F20"/>
        </w:rPr>
        <w:t>ở</w:t>
      </w:r>
      <w:r>
        <w:rPr>
          <w:color w:val="231F20"/>
          <w:spacing w:val="-15"/>
        </w:rPr>
        <w:t> </w:t>
      </w:r>
      <w:r>
        <w:rPr>
          <w:color w:val="231F20"/>
        </w:rPr>
        <w:t>thanh</w:t>
      </w:r>
      <w:r>
        <w:rPr>
          <w:color w:val="231F20"/>
          <w:spacing w:val="-15"/>
        </w:rPr>
        <w:t> </w:t>
      </w:r>
      <w:r>
        <w:rPr>
          <w:color w:val="231F20"/>
        </w:rPr>
        <w:t>tịnh,</w:t>
      </w:r>
      <w:r>
        <w:rPr>
          <w:color w:val="231F20"/>
          <w:spacing w:val="-15"/>
        </w:rPr>
        <w:t> </w:t>
      </w:r>
      <w:r>
        <w:rPr>
          <w:color w:val="231F20"/>
        </w:rPr>
        <w:t>Vườn</w:t>
      </w:r>
      <w:r>
        <w:rPr>
          <w:color w:val="231F20"/>
          <w:spacing w:val="-14"/>
        </w:rPr>
        <w:t> </w:t>
      </w:r>
      <w:r>
        <w:rPr>
          <w:color w:val="231F20"/>
        </w:rPr>
        <w:t>thanh</w:t>
      </w:r>
      <w:r>
        <w:rPr>
          <w:color w:val="231F20"/>
          <w:spacing w:val="-15"/>
        </w:rPr>
        <w:t> </w:t>
      </w:r>
      <w:r>
        <w:rPr>
          <w:color w:val="231F20"/>
        </w:rPr>
        <w:t>tịnh</w:t>
      </w:r>
      <w:r>
        <w:rPr>
          <w:color w:val="231F20"/>
          <w:spacing w:val="-15"/>
        </w:rPr>
        <w:t> </w:t>
      </w:r>
      <w:r>
        <w:rPr>
          <w:color w:val="231F20"/>
        </w:rPr>
        <w:t>vô</w:t>
      </w:r>
      <w:r>
        <w:rPr>
          <w:color w:val="231F20"/>
          <w:spacing w:val="-15"/>
        </w:rPr>
        <w:t> </w:t>
      </w:r>
      <w:r>
        <w:rPr>
          <w:color w:val="231F20"/>
        </w:rPr>
        <w:t>cực,</w:t>
      </w:r>
      <w:r>
        <w:rPr>
          <w:color w:val="231F20"/>
          <w:spacing w:val="-15"/>
        </w:rPr>
        <w:t> </w:t>
      </w:r>
      <w:r>
        <w:rPr>
          <w:color w:val="231F20"/>
        </w:rPr>
        <w:t>Cõi</w:t>
      </w:r>
      <w:r>
        <w:rPr>
          <w:color w:val="231F20"/>
          <w:spacing w:val="-14"/>
        </w:rPr>
        <w:t> </w:t>
      </w:r>
      <w:r>
        <w:rPr>
          <w:color w:val="231F20"/>
        </w:rPr>
        <w:t>sạch</w:t>
      </w:r>
      <w:r>
        <w:rPr>
          <w:color w:val="231F20"/>
          <w:spacing w:val="-15"/>
        </w:rPr>
        <w:t> </w:t>
      </w:r>
      <w:r>
        <w:rPr>
          <w:color w:val="231F20"/>
        </w:rPr>
        <w:t>kim</w:t>
      </w:r>
      <w:r>
        <w:rPr>
          <w:color w:val="231F20"/>
          <w:spacing w:val="-15"/>
        </w:rPr>
        <w:t> </w:t>
      </w:r>
      <w:r>
        <w:rPr>
          <w:color w:val="231F20"/>
        </w:rPr>
        <w:t>cang, Đạo tràng vắng lặng, Chỗ phụng thờ trang nghiêm. Chỗ </w:t>
      </w:r>
      <w:r>
        <w:rPr>
          <w:color w:val="231F20"/>
          <w:spacing w:val="-3"/>
        </w:rPr>
        <w:t>xa </w:t>
      </w:r>
      <w:r>
        <w:rPr>
          <w:color w:val="231F20"/>
        </w:rPr>
        <w:t>lánh sự ác: Chỗ không có ác đạo. Chỗ nương gần bạn lành. Đất vô vi: Chỗ các pháp không tướng. Là cửa không, là bổn tâm, là bổn tánh, là Phật tánh không nhiễm</w:t>
      </w:r>
      <w:r>
        <w:rPr>
          <w:color w:val="231F20"/>
          <w:spacing w:val="-14"/>
        </w:rPr>
        <w:t> </w:t>
      </w:r>
      <w:r>
        <w:rPr>
          <w:color w:val="231F20"/>
        </w:rPr>
        <w:t>ô…</w:t>
      </w:r>
    </w:p>
    <w:p>
      <w:pPr>
        <w:pStyle w:val="BodyText"/>
        <w:spacing w:line="189" w:lineRule="auto" w:before="72"/>
        <w:ind w:right="244" w:firstLine="566"/>
      </w:pPr>
      <w:r>
        <w:rPr>
          <w:color w:val="231F20"/>
        </w:rPr>
        <w:t>Phạm</w:t>
      </w:r>
      <w:r>
        <w:rPr>
          <w:color w:val="231F20"/>
          <w:spacing w:val="-14"/>
        </w:rPr>
        <w:t> </w:t>
      </w:r>
      <w:r>
        <w:rPr>
          <w:color w:val="231F20"/>
          <w:spacing w:val="-4"/>
        </w:rPr>
        <w:t>Vũ</w:t>
      </w:r>
      <w:r>
        <w:rPr>
          <w:color w:val="231F20"/>
          <w:spacing w:val="-7"/>
        </w:rPr>
        <w:t> (</w:t>
      </w:r>
      <w:r>
        <w:rPr>
          <w:rFonts w:ascii="STKaiti" w:hAnsi="STKaiti" w:eastAsia="STKaiti" w:hint="eastAsia"/>
          <w:color w:val="231F20"/>
        </w:rPr>
        <w:t>梵宇</w:t>
      </w:r>
      <w:r>
        <w:rPr>
          <w:color w:val="231F20"/>
          <w:spacing w:val="14"/>
        </w:rPr>
        <w:t>): </w:t>
      </w:r>
      <w:r>
        <w:rPr>
          <w:color w:val="231F20"/>
        </w:rPr>
        <w:t>Cũng</w:t>
      </w:r>
      <w:r>
        <w:rPr>
          <w:color w:val="231F20"/>
          <w:spacing w:val="-13"/>
        </w:rPr>
        <w:t> </w:t>
      </w:r>
      <w:r>
        <w:rPr>
          <w:color w:val="231F20"/>
        </w:rPr>
        <w:t>gọi</w:t>
      </w:r>
      <w:r>
        <w:rPr>
          <w:color w:val="231F20"/>
          <w:spacing w:val="-13"/>
        </w:rPr>
        <w:t> </w:t>
      </w:r>
      <w:r>
        <w:rPr>
          <w:color w:val="231F20"/>
        </w:rPr>
        <w:t>Phạm</w:t>
      </w:r>
      <w:r>
        <w:rPr>
          <w:color w:val="231F20"/>
          <w:spacing w:val="-13"/>
        </w:rPr>
        <w:t> </w:t>
      </w:r>
      <w:r>
        <w:rPr>
          <w:color w:val="231F20"/>
        </w:rPr>
        <w:t>cung</w:t>
      </w:r>
      <w:r>
        <w:rPr>
          <w:color w:val="231F20"/>
          <w:spacing w:val="-7"/>
        </w:rPr>
        <w:t> (</w:t>
      </w:r>
      <w:r>
        <w:rPr>
          <w:rFonts w:ascii="STKaiti" w:hAnsi="STKaiti" w:eastAsia="STKaiti" w:hint="eastAsia"/>
          <w:color w:val="231F20"/>
        </w:rPr>
        <w:t>梵宮</w:t>
      </w:r>
      <w:r>
        <w:rPr>
          <w:color w:val="231F20"/>
          <w:spacing w:val="-5"/>
        </w:rPr>
        <w:t>), </w:t>
      </w:r>
      <w:r>
        <w:rPr>
          <w:color w:val="231F20"/>
        </w:rPr>
        <w:t>Phạm</w:t>
      </w:r>
      <w:r>
        <w:rPr>
          <w:color w:val="231F20"/>
          <w:spacing w:val="-13"/>
        </w:rPr>
        <w:t> </w:t>
      </w:r>
      <w:r>
        <w:rPr>
          <w:color w:val="231F20"/>
        </w:rPr>
        <w:t>sát (</w:t>
      </w:r>
      <w:r>
        <w:rPr>
          <w:rFonts w:ascii="STKaiti" w:hAnsi="STKaiti" w:eastAsia="STKaiti" w:hint="eastAsia"/>
          <w:color w:val="231F20"/>
        </w:rPr>
        <w:t>梵剎</w:t>
      </w:r>
      <w:r>
        <w:rPr>
          <w:color w:val="231F20"/>
          <w:spacing w:val="5"/>
        </w:rPr>
        <w:t>), </w:t>
      </w:r>
      <w:r>
        <w:rPr>
          <w:color w:val="231F20"/>
        </w:rPr>
        <w:t>nghĩa</w:t>
      </w:r>
      <w:r>
        <w:rPr>
          <w:color w:val="231F20"/>
          <w:spacing w:val="17"/>
        </w:rPr>
        <w:t> </w:t>
      </w:r>
      <w:r>
        <w:rPr>
          <w:color w:val="231F20"/>
        </w:rPr>
        <w:t>là</w:t>
      </w:r>
      <w:r>
        <w:rPr>
          <w:color w:val="231F20"/>
          <w:spacing w:val="17"/>
        </w:rPr>
        <w:t> </w:t>
      </w:r>
      <w:r>
        <w:rPr>
          <w:color w:val="231F20"/>
        </w:rPr>
        <w:t>chùa,</w:t>
      </w:r>
      <w:r>
        <w:rPr>
          <w:color w:val="231F20"/>
          <w:spacing w:val="17"/>
        </w:rPr>
        <w:t> </w:t>
      </w:r>
      <w:r>
        <w:rPr>
          <w:color w:val="231F20"/>
        </w:rPr>
        <w:t>tự</w:t>
      </w:r>
      <w:r>
        <w:rPr>
          <w:color w:val="231F20"/>
          <w:spacing w:val="17"/>
        </w:rPr>
        <w:t> </w:t>
      </w:r>
      <w:r>
        <w:rPr>
          <w:color w:val="231F20"/>
        </w:rPr>
        <w:t>viện</w:t>
      </w:r>
      <w:r>
        <w:rPr>
          <w:color w:val="231F20"/>
          <w:spacing w:val="17"/>
        </w:rPr>
        <w:t> </w:t>
      </w:r>
      <w:r>
        <w:rPr>
          <w:color w:val="231F20"/>
        </w:rPr>
        <w:t>Phật</w:t>
      </w:r>
      <w:r>
        <w:rPr>
          <w:color w:val="231F20"/>
          <w:spacing w:val="17"/>
        </w:rPr>
        <w:t> </w:t>
      </w:r>
      <w:r>
        <w:rPr>
          <w:color w:val="231F20"/>
        </w:rPr>
        <w:t>Giáo</w:t>
      </w:r>
      <w:r>
        <w:rPr>
          <w:color w:val="231F20"/>
          <w:spacing w:val="8"/>
        </w:rPr>
        <w:t> (</w:t>
      </w:r>
      <w:r>
        <w:rPr>
          <w:rFonts w:ascii="STKaiti" w:hAnsi="STKaiti" w:eastAsia="STKaiti" w:hint="eastAsia"/>
          <w:color w:val="231F20"/>
        </w:rPr>
        <w:t>佛教寺院</w:t>
      </w:r>
      <w:r>
        <w:rPr>
          <w:color w:val="231F20"/>
        </w:rPr>
        <w:t>)</w:t>
      </w:r>
      <w:r>
        <w:rPr>
          <w:i/>
          <w:color w:val="231F20"/>
          <w:spacing w:val="8"/>
        </w:rPr>
        <w:t>. </w:t>
      </w:r>
      <w:r>
        <w:rPr>
          <w:color w:val="231F20"/>
        </w:rPr>
        <w:t>Phạm hay</w:t>
      </w:r>
      <w:r>
        <w:rPr>
          <w:color w:val="231F20"/>
          <w:spacing w:val="2"/>
        </w:rPr>
        <w:t> </w:t>
      </w:r>
      <w:r>
        <w:rPr>
          <w:color w:val="231F20"/>
        </w:rPr>
        <w:t>Phạn</w:t>
      </w:r>
      <w:r>
        <w:rPr>
          <w:color w:val="231F20"/>
          <w:spacing w:val="3"/>
        </w:rPr>
        <w:t> </w:t>
      </w:r>
      <w:r>
        <w:rPr>
          <w:color w:val="231F20"/>
        </w:rPr>
        <w:t>ngữ</w:t>
      </w:r>
      <w:r>
        <w:rPr>
          <w:color w:val="231F20"/>
          <w:spacing w:val="2"/>
        </w:rPr>
        <w:t> </w:t>
      </w:r>
      <w:r>
        <w:rPr>
          <w:color w:val="231F20"/>
        </w:rPr>
        <w:t>(S</w:t>
      </w:r>
      <w:r>
        <w:rPr>
          <w:color w:val="231F20"/>
          <w:spacing w:val="1"/>
        </w:rPr>
        <w:t>: </w:t>
      </w:r>
      <w:r>
        <w:rPr>
          <w:color w:val="231F20"/>
        </w:rPr>
        <w:t>Brahman)</w:t>
      </w:r>
      <w:r>
        <w:rPr>
          <w:color w:val="231F20"/>
          <w:spacing w:val="3"/>
        </w:rPr>
        <w:t> </w:t>
      </w:r>
      <w:r>
        <w:rPr>
          <w:color w:val="231F20"/>
        </w:rPr>
        <w:t>nghĩa</w:t>
      </w:r>
      <w:r>
        <w:rPr>
          <w:color w:val="231F20"/>
          <w:spacing w:val="3"/>
        </w:rPr>
        <w:t> </w:t>
      </w:r>
      <w:r>
        <w:rPr>
          <w:color w:val="231F20"/>
        </w:rPr>
        <w:t>là</w:t>
      </w:r>
      <w:r>
        <w:rPr>
          <w:color w:val="231F20"/>
          <w:spacing w:val="2"/>
        </w:rPr>
        <w:t> </w:t>
      </w:r>
      <w:r>
        <w:rPr>
          <w:color w:val="231F20"/>
        </w:rPr>
        <w:t>Tịch</w:t>
      </w:r>
      <w:r>
        <w:rPr>
          <w:color w:val="231F20"/>
          <w:spacing w:val="3"/>
        </w:rPr>
        <w:t> </w:t>
      </w:r>
      <w:r>
        <w:rPr>
          <w:color w:val="231F20"/>
        </w:rPr>
        <w:t>tĩnh</w:t>
      </w:r>
      <w:r>
        <w:rPr>
          <w:color w:val="231F20"/>
          <w:spacing w:val="1"/>
        </w:rPr>
        <w:t> (</w:t>
      </w:r>
      <w:r>
        <w:rPr>
          <w:rFonts w:ascii="STKaiti" w:hAnsi="STKaiti" w:eastAsia="STKaiti" w:hint="eastAsia"/>
          <w:color w:val="231F20"/>
        </w:rPr>
        <w:t>寂靜</w:t>
      </w:r>
      <w:r>
        <w:rPr>
          <w:color w:val="231F20"/>
        </w:rPr>
        <w:t>), Thanh tịnh</w:t>
      </w:r>
      <w:r>
        <w:rPr>
          <w:color w:val="231F20"/>
          <w:spacing w:val="11"/>
        </w:rPr>
        <w:t> (</w:t>
      </w:r>
      <w:r>
        <w:rPr>
          <w:rFonts w:ascii="STKaiti" w:hAnsi="STKaiti" w:eastAsia="STKaiti" w:hint="eastAsia"/>
          <w:color w:val="231F20"/>
        </w:rPr>
        <w:t>清淨</w:t>
      </w:r>
      <w:r>
        <w:rPr>
          <w:color w:val="231F20"/>
          <w:spacing w:val="7"/>
        </w:rPr>
        <w:t>), </w:t>
      </w:r>
      <w:r>
        <w:rPr>
          <w:color w:val="231F20"/>
          <w:spacing w:val="-6"/>
        </w:rPr>
        <w:t>Ly</w:t>
      </w:r>
      <w:r>
        <w:rPr>
          <w:color w:val="231F20"/>
          <w:spacing w:val="23"/>
        </w:rPr>
        <w:t> </w:t>
      </w:r>
      <w:r>
        <w:rPr>
          <w:color w:val="231F20"/>
        </w:rPr>
        <w:t>dục</w:t>
      </w:r>
      <w:r>
        <w:rPr>
          <w:color w:val="231F20"/>
          <w:spacing w:val="11"/>
        </w:rPr>
        <w:t> (</w:t>
      </w:r>
      <w:r>
        <w:rPr>
          <w:rFonts w:ascii="STKaiti" w:hAnsi="STKaiti" w:eastAsia="STKaiti" w:hint="eastAsia"/>
          <w:color w:val="231F20"/>
        </w:rPr>
        <w:t>離欲</w:t>
      </w:r>
      <w:r>
        <w:rPr>
          <w:color w:val="231F20"/>
          <w:spacing w:val="7"/>
        </w:rPr>
        <w:t>); </w:t>
      </w:r>
      <w:r>
        <w:rPr>
          <w:color w:val="231F20"/>
        </w:rPr>
        <w:t>cho</w:t>
      </w:r>
      <w:r>
        <w:rPr>
          <w:color w:val="231F20"/>
          <w:spacing w:val="24"/>
        </w:rPr>
        <w:t> </w:t>
      </w:r>
      <w:r>
        <w:rPr>
          <w:color w:val="231F20"/>
        </w:rPr>
        <w:t>nên</w:t>
      </w:r>
      <w:r>
        <w:rPr>
          <w:color w:val="231F20"/>
          <w:spacing w:val="23"/>
        </w:rPr>
        <w:t> </w:t>
      </w:r>
      <w:r>
        <w:rPr>
          <w:color w:val="231F20"/>
        </w:rPr>
        <w:t>nơi</w:t>
      </w:r>
      <w:r>
        <w:rPr>
          <w:color w:val="231F20"/>
          <w:spacing w:val="23"/>
        </w:rPr>
        <w:t> </w:t>
      </w:r>
      <w:r>
        <w:rPr>
          <w:color w:val="231F20"/>
        </w:rPr>
        <w:t>tịch</w:t>
      </w:r>
      <w:r>
        <w:rPr>
          <w:color w:val="231F20"/>
          <w:spacing w:val="24"/>
        </w:rPr>
        <w:t> </w:t>
      </w:r>
      <w:r>
        <w:rPr>
          <w:color w:val="231F20"/>
        </w:rPr>
        <w:t>tĩnh</w:t>
      </w:r>
      <w:r>
        <w:rPr>
          <w:color w:val="231F20"/>
          <w:spacing w:val="23"/>
        </w:rPr>
        <w:t> </w:t>
      </w:r>
      <w:r>
        <w:rPr>
          <w:color w:val="231F20"/>
        </w:rPr>
        <w:t>dành</w:t>
      </w:r>
      <w:r>
        <w:rPr>
          <w:color w:val="231F20"/>
          <w:spacing w:val="24"/>
        </w:rPr>
        <w:t> </w:t>
      </w:r>
      <w:r>
        <w:rPr>
          <w:color w:val="231F20"/>
        </w:rPr>
        <w:t>cho các vị xuất gia tu hành thanh tịnh, ly dục, được gọi là</w:t>
      </w:r>
      <w:r>
        <w:rPr>
          <w:color w:val="231F20"/>
          <w:spacing w:val="4"/>
        </w:rPr>
        <w:t>  </w:t>
      </w:r>
      <w:r>
        <w:rPr>
          <w:color w:val="231F20"/>
        </w:rPr>
        <w:t>Phạm</w:t>
      </w:r>
    </w:p>
    <w:p>
      <w:pPr>
        <w:pStyle w:val="BodyText"/>
        <w:spacing w:line="220" w:lineRule="auto" w:before="38"/>
        <w:ind w:right="242"/>
        <w:rPr>
          <w:rFonts w:ascii="STKaiti" w:hAnsi="STKaiti" w:eastAsia="STKaiti" w:hint="eastAsia"/>
        </w:rPr>
      </w:pPr>
      <w:r>
        <w:rPr>
          <w:color w:val="231F20"/>
        </w:rPr>
        <w:t>vũ, Phạm cung hay Phạm sát. Như trong </w:t>
      </w:r>
      <w:r>
        <w:rPr>
          <w:color w:val="231F20"/>
          <w:spacing w:val="-6"/>
        </w:rPr>
        <w:t>Tục </w:t>
      </w:r>
      <w:r>
        <w:rPr>
          <w:color w:val="231F20"/>
        </w:rPr>
        <w:t>Thanh Lương </w:t>
      </w:r>
      <w:r>
        <w:rPr>
          <w:color w:val="231F20"/>
          <w:spacing w:val="-4"/>
        </w:rPr>
        <w:t>Truyện</w:t>
      </w:r>
      <w:r>
        <w:rPr>
          <w:color w:val="231F20"/>
          <w:spacing w:val="-2"/>
        </w:rPr>
        <w:t> ( </w:t>
      </w:r>
      <w:r>
        <w:rPr>
          <w:rFonts w:ascii="STKaiti" w:hAnsi="STKaiti" w:eastAsia="STKaiti" w:hint="eastAsia"/>
          <w:color w:val="231F20"/>
        </w:rPr>
        <w:t>續 清 涼 傳 </w:t>
      </w:r>
      <w:r>
        <w:rPr>
          <w:color w:val="231F20"/>
          <w:spacing w:val="-4"/>
        </w:rPr>
        <w:t>Taishõ Vol. </w:t>
      </w:r>
      <w:r>
        <w:rPr>
          <w:color w:val="231F20"/>
        </w:rPr>
        <w:t>51, No. 2100) quyển hạ</w:t>
      </w:r>
      <w:r>
        <w:rPr>
          <w:color w:val="231F20"/>
          <w:spacing w:val="-20"/>
        </w:rPr>
        <w:t> </w:t>
      </w:r>
      <w:r>
        <w:rPr>
          <w:color w:val="231F20"/>
        </w:rPr>
        <w:t>có đoạn:</w:t>
      </w:r>
      <w:r>
        <w:rPr>
          <w:color w:val="231F20"/>
          <w:spacing w:val="-20"/>
        </w:rPr>
        <w:t> </w:t>
      </w:r>
      <w:r>
        <w:rPr>
          <w:color w:val="231F20"/>
        </w:rPr>
        <w:t>Quyến</w:t>
      </w:r>
      <w:r>
        <w:rPr>
          <w:color w:val="231F20"/>
          <w:spacing w:val="-19"/>
        </w:rPr>
        <w:t> </w:t>
      </w:r>
      <w:r>
        <w:rPr>
          <w:color w:val="231F20"/>
        </w:rPr>
        <w:t>thuộc</w:t>
      </w:r>
      <w:r>
        <w:rPr>
          <w:color w:val="231F20"/>
          <w:spacing w:val="-20"/>
        </w:rPr>
        <w:t> </w:t>
      </w:r>
      <w:r>
        <w:rPr>
          <w:color w:val="231F20"/>
        </w:rPr>
        <w:t>vạn</w:t>
      </w:r>
      <w:r>
        <w:rPr>
          <w:color w:val="231F20"/>
          <w:spacing w:val="21"/>
        </w:rPr>
        <w:t> </w:t>
      </w:r>
      <w:r>
        <w:rPr>
          <w:color w:val="231F20"/>
        </w:rPr>
        <w:t>nhân</w:t>
      </w:r>
      <w:r>
        <w:rPr>
          <w:color w:val="231F20"/>
          <w:spacing w:val="-20"/>
        </w:rPr>
        <w:t> </w:t>
      </w:r>
      <w:r>
        <w:rPr>
          <w:color w:val="231F20"/>
        </w:rPr>
        <w:t>chi</w:t>
      </w:r>
      <w:r>
        <w:rPr>
          <w:color w:val="231F20"/>
          <w:spacing w:val="-19"/>
        </w:rPr>
        <w:t> </w:t>
      </w:r>
      <w:r>
        <w:rPr>
          <w:color w:val="231F20"/>
        </w:rPr>
        <w:t>thường</w:t>
      </w:r>
      <w:r>
        <w:rPr>
          <w:color w:val="231F20"/>
          <w:spacing w:val="-19"/>
        </w:rPr>
        <w:t> </w:t>
      </w:r>
      <w:r>
        <w:rPr>
          <w:color w:val="231F20"/>
        </w:rPr>
        <w:t>tại,</w:t>
      </w:r>
      <w:r>
        <w:rPr>
          <w:color w:val="231F20"/>
          <w:spacing w:val="-20"/>
        </w:rPr>
        <w:t> </w:t>
      </w:r>
      <w:r>
        <w:rPr>
          <w:color w:val="231F20"/>
        </w:rPr>
        <w:t>Kim</w:t>
      </w:r>
      <w:r>
        <w:rPr>
          <w:color w:val="231F20"/>
          <w:spacing w:val="-19"/>
        </w:rPr>
        <w:t> </w:t>
      </w:r>
      <w:r>
        <w:rPr>
          <w:color w:val="231F20"/>
        </w:rPr>
        <w:t>sắc</w:t>
      </w:r>
      <w:r>
        <w:rPr>
          <w:color w:val="231F20"/>
          <w:spacing w:val="-19"/>
        </w:rPr>
        <w:t> </w:t>
      </w:r>
      <w:r>
        <w:rPr>
          <w:color w:val="231F20"/>
        </w:rPr>
        <w:t>thế</w:t>
      </w:r>
      <w:r>
        <w:rPr>
          <w:color w:val="231F20"/>
          <w:spacing w:val="-20"/>
        </w:rPr>
        <w:t> </w:t>
      </w:r>
      <w:r>
        <w:rPr>
          <w:color w:val="231F20"/>
        </w:rPr>
        <w:t>giới, Thiên</w:t>
      </w:r>
      <w:r>
        <w:rPr>
          <w:color w:val="231F20"/>
          <w:spacing w:val="-12"/>
        </w:rPr>
        <w:t> </w:t>
      </w:r>
      <w:r>
        <w:rPr>
          <w:color w:val="231F20"/>
        </w:rPr>
        <w:t>Long</w:t>
      </w:r>
      <w:r>
        <w:rPr>
          <w:color w:val="231F20"/>
          <w:spacing w:val="-11"/>
        </w:rPr>
        <w:t> </w:t>
      </w:r>
      <w:r>
        <w:rPr>
          <w:color w:val="231F20"/>
        </w:rPr>
        <w:t>Bát</w:t>
      </w:r>
      <w:r>
        <w:rPr>
          <w:color w:val="231F20"/>
          <w:spacing w:val="-11"/>
        </w:rPr>
        <w:t> </w:t>
      </w:r>
      <w:r>
        <w:rPr>
          <w:color w:val="231F20"/>
        </w:rPr>
        <w:t>Bộ</w:t>
      </w:r>
      <w:r>
        <w:rPr>
          <w:color w:val="231F20"/>
          <w:spacing w:val="-11"/>
        </w:rPr>
        <w:t> </w:t>
      </w:r>
      <w:r>
        <w:rPr>
          <w:color w:val="231F20"/>
        </w:rPr>
        <w:t>chi</w:t>
      </w:r>
      <w:r>
        <w:rPr>
          <w:color w:val="231F20"/>
          <w:spacing w:val="-10"/>
        </w:rPr>
        <w:t> </w:t>
      </w:r>
      <w:r>
        <w:rPr>
          <w:color w:val="231F20"/>
        </w:rPr>
        <w:t>đồng</w:t>
      </w:r>
      <w:r>
        <w:rPr>
          <w:color w:val="231F20"/>
          <w:spacing w:val="-10"/>
        </w:rPr>
        <w:t> </w:t>
      </w:r>
      <w:r>
        <w:rPr>
          <w:color w:val="231F20"/>
        </w:rPr>
        <w:t>cư,</w:t>
      </w:r>
      <w:r>
        <w:rPr>
          <w:color w:val="231F20"/>
          <w:spacing w:val="-11"/>
        </w:rPr>
        <w:t> </w:t>
      </w:r>
      <w:r>
        <w:rPr>
          <w:color w:val="231F20"/>
        </w:rPr>
        <w:t>khấu</w:t>
      </w:r>
      <w:r>
        <w:rPr>
          <w:color w:val="231F20"/>
          <w:spacing w:val="-10"/>
        </w:rPr>
        <w:t> </w:t>
      </w:r>
      <w:r>
        <w:rPr>
          <w:color w:val="231F20"/>
        </w:rPr>
        <w:t>Phạm</w:t>
      </w:r>
      <w:r>
        <w:rPr>
          <w:color w:val="231F20"/>
          <w:spacing w:val="-11"/>
        </w:rPr>
        <w:t> </w:t>
      </w:r>
      <w:r>
        <w:rPr>
          <w:color w:val="231F20"/>
        </w:rPr>
        <w:t>vũ</w:t>
      </w:r>
      <w:r>
        <w:rPr>
          <w:color w:val="231F20"/>
          <w:spacing w:val="38"/>
        </w:rPr>
        <w:t> </w:t>
      </w:r>
      <w:r>
        <w:rPr>
          <w:color w:val="231F20"/>
        </w:rPr>
        <w:t>dĩ</w:t>
      </w:r>
      <w:r>
        <w:rPr>
          <w:color w:val="231F20"/>
          <w:spacing w:val="-11"/>
        </w:rPr>
        <w:t> </w:t>
      </w:r>
      <w:r>
        <w:rPr>
          <w:color w:val="231F20"/>
        </w:rPr>
        <w:t>tán</w:t>
      </w:r>
      <w:r>
        <w:rPr>
          <w:color w:val="231F20"/>
          <w:spacing w:val="-11"/>
        </w:rPr>
        <w:t> </w:t>
      </w:r>
      <w:r>
        <w:rPr>
          <w:color w:val="231F20"/>
        </w:rPr>
        <w:t>minh,</w:t>
      </w:r>
      <w:r>
        <w:rPr>
          <w:color w:val="231F20"/>
          <w:spacing w:val="-10"/>
        </w:rPr>
        <w:t> </w:t>
      </w:r>
      <w:r>
        <w:rPr>
          <w:color w:val="231F20"/>
        </w:rPr>
        <w:t>kí đạo</w:t>
      </w:r>
      <w:r>
        <w:rPr>
          <w:color w:val="231F20"/>
          <w:spacing w:val="13"/>
        </w:rPr>
        <w:t> </w:t>
      </w:r>
      <w:r>
        <w:rPr>
          <w:color w:val="231F20"/>
        </w:rPr>
        <w:t>sư</w:t>
      </w:r>
      <w:r>
        <w:rPr>
          <w:color w:val="231F20"/>
          <w:spacing w:val="14"/>
        </w:rPr>
        <w:t> </w:t>
      </w:r>
      <w:r>
        <w:rPr>
          <w:color w:val="231F20"/>
        </w:rPr>
        <w:t>chi</w:t>
      </w:r>
      <w:r>
        <w:rPr>
          <w:color w:val="231F20"/>
          <w:spacing w:val="13"/>
        </w:rPr>
        <w:t> </w:t>
      </w:r>
      <w:r>
        <w:rPr>
          <w:color w:val="231F20"/>
        </w:rPr>
        <w:t>chứng</w:t>
      </w:r>
      <w:r>
        <w:rPr>
          <w:color w:val="231F20"/>
          <w:spacing w:val="14"/>
        </w:rPr>
        <w:t> </w:t>
      </w:r>
      <w:r>
        <w:rPr>
          <w:color w:val="231F20"/>
        </w:rPr>
        <w:t>sát</w:t>
      </w:r>
      <w:r>
        <w:rPr>
          <w:color w:val="231F20"/>
          <w:spacing w:val="7"/>
        </w:rPr>
        <w:t> (</w:t>
      </w:r>
      <w:r>
        <w:rPr>
          <w:rFonts w:ascii="STKaiti" w:hAnsi="STKaiti" w:eastAsia="STKaiti" w:hint="eastAsia"/>
          <w:color w:val="231F20"/>
        </w:rPr>
        <w:t>眷屬萬人之常在，金色世界天龍八</w:t>
      </w:r>
    </w:p>
    <w:p>
      <w:pPr>
        <w:pStyle w:val="BodyText"/>
        <w:spacing w:line="308" w:lineRule="exact"/>
      </w:pPr>
      <w:r>
        <w:rPr>
          <w:rFonts w:ascii="STKaiti" w:hAnsi="STKaiti" w:eastAsia="STKaiti" w:hint="eastAsia"/>
          <w:color w:val="231F20"/>
        </w:rPr>
        <w:t>部之同居，叩梵宇以贊明，冀道師之證察。</w:t>
      </w:r>
      <w:r>
        <w:rPr>
          <w:color w:val="231F20"/>
        </w:rPr>
        <w:t>Quyến</w:t>
      </w:r>
      <w:r>
        <w:rPr>
          <w:color w:val="231F20"/>
          <w:spacing w:val="-10"/>
        </w:rPr>
        <w:t> </w:t>
      </w:r>
      <w:r>
        <w:rPr>
          <w:color w:val="231F20"/>
        </w:rPr>
        <w:t>thuộc</w:t>
      </w:r>
    </w:p>
    <w:p>
      <w:pPr>
        <w:pStyle w:val="BodyText"/>
        <w:spacing w:line="289" w:lineRule="exact"/>
      </w:pPr>
      <w:r>
        <w:rPr>
          <w:color w:val="231F20"/>
        </w:rPr>
        <w:t>vạn người vẫn còn đó, thế giới sắc vàng. </w:t>
      </w:r>
      <w:r>
        <w:rPr>
          <w:color w:val="231F20"/>
          <w:spacing w:val="-6"/>
        </w:rPr>
        <w:t>Trời  </w:t>
      </w:r>
      <w:r>
        <w:rPr>
          <w:color w:val="231F20"/>
        </w:rPr>
        <w:t>Rồng</w:t>
      </w:r>
      <w:r>
        <w:rPr>
          <w:color w:val="231F20"/>
          <w:spacing w:val="56"/>
        </w:rPr>
        <w:t> </w:t>
      </w:r>
      <w:r>
        <w:rPr>
          <w:color w:val="231F20"/>
          <w:spacing w:val="-7"/>
        </w:rPr>
        <w:t>Tám  </w:t>
      </w:r>
      <w:r>
        <w:rPr>
          <w:color w:val="231F20"/>
        </w:rPr>
        <w:t>Bộ</w:t>
      </w:r>
    </w:p>
    <w:p>
      <w:pPr>
        <w:spacing w:after="0" w:line="289" w:lineRule="exact"/>
        <w:sectPr>
          <w:pgSz w:w="8110" w:h="11510"/>
          <w:pgMar w:header="552" w:footer="0" w:top="820" w:bottom="280" w:left="800" w:right="660"/>
        </w:sectPr>
      </w:pPr>
    </w:p>
    <w:p>
      <w:pPr>
        <w:pStyle w:val="BodyText"/>
        <w:spacing w:before="9"/>
        <w:ind w:left="0"/>
        <w:jc w:val="left"/>
      </w:pPr>
    </w:p>
    <w:p>
      <w:pPr>
        <w:pStyle w:val="BodyText"/>
        <w:spacing w:line="220" w:lineRule="auto" w:before="68"/>
        <w:ind w:right="241"/>
      </w:pPr>
      <w:r>
        <w:rPr>
          <w:color w:val="231F20"/>
        </w:rPr>
        <w:t>cùng sống chung, gõ cửa Thiền để tán dương, mong đạo sư thầm chứng giám). Hay trong Cao Phong Long </w:t>
      </w:r>
      <w:r>
        <w:rPr>
          <w:color w:val="231F20"/>
          <w:spacing w:val="-5"/>
        </w:rPr>
        <w:t>Tuyền </w:t>
      </w:r>
      <w:r>
        <w:rPr>
          <w:color w:val="231F20"/>
        </w:rPr>
        <w:t>Viện Nhân</w:t>
      </w:r>
      <w:r>
        <w:rPr>
          <w:color w:val="231F20"/>
          <w:spacing w:val="23"/>
        </w:rPr>
        <w:t> </w:t>
      </w:r>
      <w:r>
        <w:rPr>
          <w:color w:val="231F20"/>
        </w:rPr>
        <w:t>Sư</w:t>
      </w:r>
      <w:r>
        <w:rPr>
          <w:color w:val="231F20"/>
          <w:spacing w:val="22"/>
        </w:rPr>
        <w:t> </w:t>
      </w:r>
      <w:r>
        <w:rPr>
          <w:color w:val="231F20"/>
          <w:spacing w:val="-7"/>
        </w:rPr>
        <w:t>Tập</w:t>
      </w:r>
      <w:r>
        <w:rPr>
          <w:color w:val="231F20"/>
          <w:spacing w:val="23"/>
        </w:rPr>
        <w:t> </w:t>
      </w:r>
      <w:r>
        <w:rPr>
          <w:color w:val="231F20"/>
        </w:rPr>
        <w:t>Hiền</w:t>
      </w:r>
      <w:r>
        <w:rPr>
          <w:color w:val="231F20"/>
          <w:spacing w:val="23"/>
        </w:rPr>
        <w:t> </w:t>
      </w:r>
      <w:r>
        <w:rPr>
          <w:color w:val="231F20"/>
        </w:rPr>
        <w:t>Ngữ</w:t>
      </w:r>
      <w:r>
        <w:rPr>
          <w:color w:val="231F20"/>
          <w:spacing w:val="24"/>
        </w:rPr>
        <w:t> </w:t>
      </w:r>
      <w:r>
        <w:rPr>
          <w:color w:val="231F20"/>
        </w:rPr>
        <w:t>Lục</w:t>
      </w:r>
      <w:r>
        <w:rPr>
          <w:color w:val="231F20"/>
          <w:spacing w:val="11"/>
        </w:rPr>
        <w:t> (</w:t>
      </w:r>
      <w:r>
        <w:rPr>
          <w:rFonts w:ascii="STKaiti" w:hAnsi="STKaiti" w:eastAsia="STKaiti" w:hint="eastAsia"/>
          <w:color w:val="231F20"/>
        </w:rPr>
        <w:t>高峰龍泉院因師集賢語錄</w:t>
      </w:r>
      <w:r>
        <w:rPr>
          <w:color w:val="231F20"/>
          <w:spacing w:val="-7"/>
        </w:rPr>
        <w:t>Tục </w:t>
      </w:r>
      <w:r>
        <w:rPr>
          <w:color w:val="231F20"/>
          <w:spacing w:val="-6"/>
        </w:rPr>
        <w:t>Tạng </w:t>
      </w:r>
      <w:r>
        <w:rPr>
          <w:color w:val="231F20"/>
        </w:rPr>
        <w:t>Kinh </w:t>
      </w:r>
      <w:r>
        <w:rPr>
          <w:color w:val="231F20"/>
          <w:spacing w:val="-4"/>
        </w:rPr>
        <w:t>Vol. </w:t>
      </w:r>
      <w:r>
        <w:rPr>
          <w:color w:val="231F20"/>
        </w:rPr>
        <w:t>65, No. 1277) quyển 14, phần Khởi Kiến Hoa Nghiêm</w:t>
      </w:r>
      <w:r>
        <w:rPr>
          <w:color w:val="231F20"/>
          <w:spacing w:val="-5"/>
        </w:rPr>
        <w:t> </w:t>
      </w:r>
      <w:r>
        <w:rPr>
          <w:color w:val="231F20"/>
        </w:rPr>
        <w:t>Các</w:t>
      </w:r>
      <w:r>
        <w:rPr>
          <w:color w:val="231F20"/>
          <w:spacing w:val="-4"/>
        </w:rPr>
        <w:t> </w:t>
      </w:r>
      <w:r>
        <w:rPr>
          <w:color w:val="231F20"/>
        </w:rPr>
        <w:t>Sớ</w:t>
      </w:r>
      <w:r>
        <w:rPr>
          <w:color w:val="231F20"/>
          <w:spacing w:val="-2"/>
        </w:rPr>
        <w:t> (</w:t>
      </w:r>
      <w:r>
        <w:rPr>
          <w:rFonts w:ascii="STKaiti" w:hAnsi="STKaiti" w:eastAsia="STKaiti" w:hint="eastAsia"/>
          <w:color w:val="231F20"/>
        </w:rPr>
        <w:t>起建華嚴閣疏</w:t>
      </w:r>
      <w:r>
        <w:rPr>
          <w:color w:val="231F20"/>
          <w:spacing w:val="-2"/>
        </w:rPr>
        <w:t>) </w:t>
      </w:r>
      <w:r>
        <w:rPr>
          <w:color w:val="231F20"/>
        </w:rPr>
        <w:t>có</w:t>
      </w:r>
      <w:r>
        <w:rPr>
          <w:color w:val="231F20"/>
          <w:spacing w:val="-4"/>
        </w:rPr>
        <w:t> </w:t>
      </w:r>
      <w:r>
        <w:rPr>
          <w:color w:val="231F20"/>
        </w:rPr>
        <w:t>câu:</w:t>
      </w:r>
      <w:r>
        <w:rPr>
          <w:color w:val="231F20"/>
          <w:spacing w:val="-4"/>
        </w:rPr>
        <w:t> </w:t>
      </w:r>
      <w:r>
        <w:rPr>
          <w:color w:val="231F20"/>
        </w:rPr>
        <w:t>Thánh</w:t>
      </w:r>
      <w:r>
        <w:rPr>
          <w:color w:val="231F20"/>
          <w:spacing w:val="-4"/>
        </w:rPr>
        <w:t> </w:t>
      </w:r>
      <w:r>
        <w:rPr>
          <w:color w:val="231F20"/>
        </w:rPr>
        <w:t>Hưng</w:t>
      </w:r>
      <w:r>
        <w:rPr>
          <w:color w:val="231F20"/>
          <w:spacing w:val="-4"/>
        </w:rPr>
        <w:t> </w:t>
      </w:r>
      <w:r>
        <w:rPr>
          <w:color w:val="231F20"/>
        </w:rPr>
        <w:t>Đường</w:t>
      </w:r>
    </w:p>
    <w:p>
      <w:pPr>
        <w:pStyle w:val="BodyText"/>
        <w:spacing w:line="281" w:lineRule="exact"/>
      </w:pPr>
      <w:r>
        <w:rPr>
          <w:color w:val="231F20"/>
        </w:rPr>
        <w:t>thành dĩ tráng thử phương chi phong thái. Hoa Nghiêm</w:t>
      </w:r>
      <w:r>
        <w:rPr>
          <w:color w:val="231F20"/>
          <w:spacing w:val="19"/>
        </w:rPr>
        <w:t> </w:t>
      </w:r>
      <w:r>
        <w:rPr>
          <w:color w:val="231F20"/>
        </w:rPr>
        <w:t>Các</w:t>
      </w:r>
    </w:p>
    <w:p>
      <w:pPr>
        <w:pStyle w:val="BodyText"/>
        <w:spacing w:line="196" w:lineRule="auto" w:before="56"/>
        <w:ind w:right="241"/>
      </w:pPr>
      <w:r>
        <w:rPr>
          <w:color w:val="231F20"/>
        </w:rPr>
        <w:t>tựu trùng tăng Phạm vũ chi quang </w:t>
      </w:r>
      <w:r>
        <w:rPr>
          <w:color w:val="231F20"/>
          <w:spacing w:val="-6"/>
        </w:rPr>
        <w:t>huy, </w:t>
      </w:r>
      <w:r>
        <w:rPr>
          <w:color w:val="231F20"/>
        </w:rPr>
        <w:t>bất duy tái chỉnh ư cao</w:t>
      </w:r>
      <w:r>
        <w:rPr>
          <w:color w:val="231F20"/>
          <w:spacing w:val="-4"/>
        </w:rPr>
        <w:t> </w:t>
      </w:r>
      <w:r>
        <w:rPr>
          <w:color w:val="231F20"/>
        </w:rPr>
        <w:t>môn,</w:t>
      </w:r>
      <w:r>
        <w:rPr>
          <w:color w:val="231F20"/>
          <w:spacing w:val="-3"/>
        </w:rPr>
        <w:t> </w:t>
      </w:r>
      <w:r>
        <w:rPr>
          <w:color w:val="231F20"/>
        </w:rPr>
        <w:t>nhưng</w:t>
      </w:r>
      <w:r>
        <w:rPr>
          <w:color w:val="231F20"/>
          <w:spacing w:val="-4"/>
        </w:rPr>
        <w:t> </w:t>
      </w:r>
      <w:r>
        <w:rPr>
          <w:color w:val="231F20"/>
        </w:rPr>
        <w:t>sử</w:t>
      </w:r>
      <w:r>
        <w:rPr>
          <w:color w:val="231F20"/>
          <w:spacing w:val="-3"/>
        </w:rPr>
        <w:t> </w:t>
      </w:r>
      <w:r>
        <w:rPr>
          <w:color w:val="231F20"/>
        </w:rPr>
        <w:t>nhất</w:t>
      </w:r>
      <w:r>
        <w:rPr>
          <w:color w:val="231F20"/>
          <w:spacing w:val="-4"/>
        </w:rPr>
        <w:t> </w:t>
      </w:r>
      <w:r>
        <w:rPr>
          <w:color w:val="231F20"/>
        </w:rPr>
        <w:t>tân</w:t>
      </w:r>
      <w:r>
        <w:rPr>
          <w:color w:val="231F20"/>
          <w:spacing w:val="-3"/>
        </w:rPr>
        <w:t> </w:t>
      </w:r>
      <w:r>
        <w:rPr>
          <w:color w:val="231F20"/>
        </w:rPr>
        <w:t>ư</w:t>
      </w:r>
      <w:r>
        <w:rPr>
          <w:color w:val="231F20"/>
          <w:spacing w:val="-4"/>
        </w:rPr>
        <w:t> </w:t>
      </w:r>
      <w:r>
        <w:rPr>
          <w:color w:val="231F20"/>
        </w:rPr>
        <w:t>đại</w:t>
      </w:r>
      <w:r>
        <w:rPr>
          <w:color w:val="231F20"/>
          <w:spacing w:val="-3"/>
        </w:rPr>
        <w:t> </w:t>
      </w:r>
      <w:r>
        <w:rPr>
          <w:color w:val="231F20"/>
        </w:rPr>
        <w:t>giáo</w:t>
      </w:r>
      <w:r>
        <w:rPr>
          <w:color w:val="231F20"/>
          <w:spacing w:val="-4"/>
        </w:rPr>
        <w:t> (</w:t>
      </w:r>
      <w:r>
        <w:rPr>
          <w:rFonts w:ascii="STKaiti" w:hAnsi="STKaiti" w:eastAsia="STKaiti" w:hint="eastAsia"/>
          <w:color w:val="231F20"/>
        </w:rPr>
        <w:t>聖興堂成已壯此方之風彩，華嚴閣就重增梵宇之光輝，不惟再整於高門， 仍使一新之大教。</w:t>
      </w:r>
      <w:r>
        <w:rPr>
          <w:color w:val="231F20"/>
        </w:rPr>
        <w:t>Nhà</w:t>
      </w:r>
      <w:r>
        <w:rPr>
          <w:color w:val="231F20"/>
          <w:spacing w:val="17"/>
        </w:rPr>
        <w:t> </w:t>
      </w:r>
      <w:r>
        <w:rPr>
          <w:color w:val="231F20"/>
        </w:rPr>
        <w:t>Thánh</w:t>
      </w:r>
      <w:r>
        <w:rPr>
          <w:color w:val="231F20"/>
          <w:spacing w:val="18"/>
        </w:rPr>
        <w:t> </w:t>
      </w:r>
      <w:r>
        <w:rPr>
          <w:color w:val="231F20"/>
        </w:rPr>
        <w:t>Hưng</w:t>
      </w:r>
      <w:r>
        <w:rPr>
          <w:color w:val="231F20"/>
          <w:spacing w:val="18"/>
        </w:rPr>
        <w:t> </w:t>
      </w:r>
      <w:r>
        <w:rPr>
          <w:color w:val="231F20"/>
        </w:rPr>
        <w:t>thành</w:t>
      </w:r>
      <w:r>
        <w:rPr>
          <w:color w:val="231F20"/>
          <w:spacing w:val="18"/>
        </w:rPr>
        <w:t> </w:t>
      </w:r>
      <w:r>
        <w:rPr>
          <w:color w:val="231F20"/>
        </w:rPr>
        <w:t>hoành</w:t>
      </w:r>
      <w:r>
        <w:rPr>
          <w:color w:val="231F20"/>
          <w:spacing w:val="18"/>
        </w:rPr>
        <w:t> </w:t>
      </w:r>
      <w:r>
        <w:rPr>
          <w:color w:val="231F20"/>
        </w:rPr>
        <w:t>tráng phương n</w:t>
      </w:r>
      <w:r>
        <w:rPr>
          <w:rFonts w:ascii="MS Mincho" w:hAnsi="MS Mincho" w:eastAsia="MS Mincho" w:hint="eastAsia"/>
          <w:color w:val="231F20"/>
        </w:rPr>
        <w:t>à</w:t>
      </w:r>
      <w:r>
        <w:rPr>
          <w:color w:val="231F20"/>
        </w:rPr>
        <w:t>y bao phong thái, Gác Hoa Nghiêm lại tăng</w:t>
      </w:r>
      <w:r>
        <w:rPr>
          <w:color w:val="231F20"/>
          <w:spacing w:val="2"/>
        </w:rPr>
        <w:t> </w:t>
      </w:r>
      <w:r>
        <w:rPr>
          <w:color w:val="231F20"/>
        </w:rPr>
        <w:t>thêm</w:t>
      </w:r>
    </w:p>
    <w:p>
      <w:pPr>
        <w:pStyle w:val="BodyText"/>
        <w:spacing w:line="232" w:lineRule="auto" w:before="24"/>
        <w:ind w:right="241"/>
      </w:pPr>
      <w:r>
        <w:rPr>
          <w:color w:val="231F20"/>
        </w:rPr>
        <w:t>tự viện rực hào quang, không chỉ chỉnh đốn lại môn phong, còn</w:t>
      </w:r>
      <w:r>
        <w:rPr>
          <w:color w:val="231F20"/>
          <w:spacing w:val="-13"/>
        </w:rPr>
        <w:t> </w:t>
      </w:r>
      <w:r>
        <w:rPr>
          <w:color w:val="231F20"/>
        </w:rPr>
        <w:t>giúp</w:t>
      </w:r>
      <w:r>
        <w:rPr>
          <w:color w:val="231F20"/>
          <w:spacing w:val="-12"/>
        </w:rPr>
        <w:t> </w:t>
      </w:r>
      <w:r>
        <w:rPr>
          <w:color w:val="231F20"/>
        </w:rPr>
        <w:t>cách</w:t>
      </w:r>
      <w:r>
        <w:rPr>
          <w:color w:val="231F20"/>
          <w:spacing w:val="-12"/>
        </w:rPr>
        <w:t> </w:t>
      </w:r>
      <w:r>
        <w:rPr>
          <w:color w:val="231F20"/>
        </w:rPr>
        <w:t>tân</w:t>
      </w:r>
      <w:r>
        <w:rPr>
          <w:color w:val="231F20"/>
          <w:spacing w:val="-13"/>
        </w:rPr>
        <w:t> </w:t>
      </w:r>
      <w:r>
        <w:rPr>
          <w:color w:val="231F20"/>
        </w:rPr>
        <w:t>cho</w:t>
      </w:r>
      <w:r>
        <w:rPr>
          <w:color w:val="231F20"/>
          <w:spacing w:val="-12"/>
        </w:rPr>
        <w:t> </w:t>
      </w:r>
      <w:r>
        <w:rPr>
          <w:color w:val="231F20"/>
        </w:rPr>
        <w:t>giáo</w:t>
      </w:r>
      <w:r>
        <w:rPr>
          <w:color w:val="231F20"/>
          <w:spacing w:val="-12"/>
        </w:rPr>
        <w:t> </w:t>
      </w:r>
      <w:r>
        <w:rPr>
          <w:color w:val="231F20"/>
        </w:rPr>
        <w:t>pháp)</w:t>
      </w:r>
      <w:r>
        <w:rPr>
          <w:color w:val="231F20"/>
          <w:spacing w:val="-7"/>
        </w:rPr>
        <w:t>. </w:t>
      </w:r>
      <w:r>
        <w:rPr>
          <w:color w:val="231F20"/>
          <w:spacing w:val="-5"/>
        </w:rPr>
        <w:t>Trong</w:t>
      </w:r>
      <w:r>
        <w:rPr>
          <w:color w:val="231F20"/>
          <w:spacing w:val="-12"/>
        </w:rPr>
        <w:t> </w:t>
      </w:r>
      <w:r>
        <w:rPr>
          <w:color w:val="231F20"/>
        </w:rPr>
        <w:t>bài</w:t>
      </w:r>
      <w:r>
        <w:rPr>
          <w:color w:val="231F20"/>
          <w:spacing w:val="-12"/>
        </w:rPr>
        <w:t> </w:t>
      </w:r>
      <w:r>
        <w:rPr>
          <w:color w:val="231F20"/>
        </w:rPr>
        <w:t>Vịnh</w:t>
      </w:r>
      <w:r>
        <w:rPr>
          <w:color w:val="231F20"/>
          <w:spacing w:val="-13"/>
        </w:rPr>
        <w:t> </w:t>
      </w:r>
      <w:r>
        <w:rPr>
          <w:color w:val="231F20"/>
        </w:rPr>
        <w:t>Hà</w:t>
      </w:r>
      <w:r>
        <w:rPr>
          <w:color w:val="231F20"/>
          <w:spacing w:val="-12"/>
        </w:rPr>
        <w:t> </w:t>
      </w:r>
      <w:r>
        <w:rPr>
          <w:color w:val="231F20"/>
          <w:spacing w:val="-4"/>
        </w:rPr>
        <w:t>Trung</w:t>
      </w:r>
      <w:r>
        <w:rPr>
          <w:color w:val="231F20"/>
          <w:spacing w:val="-12"/>
        </w:rPr>
        <w:t> </w:t>
      </w:r>
      <w:r>
        <w:rPr>
          <w:color w:val="231F20"/>
          <w:spacing w:val="-9"/>
        </w:rPr>
        <w:t>Tự </w:t>
      </w:r>
      <w:r>
        <w:rPr>
          <w:color w:val="231F20"/>
        </w:rPr>
        <w:t>Thi</w:t>
      </w:r>
      <w:r>
        <w:rPr>
          <w:color w:val="231F20"/>
          <w:spacing w:val="5"/>
        </w:rPr>
        <w:t> (</w:t>
      </w:r>
      <w:r>
        <w:rPr>
          <w:rFonts w:ascii="STKaiti" w:hAnsi="STKaiti" w:eastAsia="STKaiti" w:hint="eastAsia"/>
          <w:color w:val="231F20"/>
        </w:rPr>
        <w:t>詠河中寺詩</w:t>
      </w:r>
      <w:r>
        <w:rPr>
          <w:color w:val="231F20"/>
          <w:spacing w:val="6"/>
        </w:rPr>
        <w:t>) </w:t>
      </w:r>
      <w:r>
        <w:rPr>
          <w:color w:val="231F20"/>
        </w:rPr>
        <w:t>của</w:t>
      </w:r>
      <w:r>
        <w:rPr>
          <w:color w:val="231F20"/>
          <w:spacing w:val="12"/>
        </w:rPr>
        <w:t> </w:t>
      </w:r>
      <w:r>
        <w:rPr>
          <w:color w:val="231F20"/>
        </w:rPr>
        <w:t>cuốn</w:t>
      </w:r>
      <w:r>
        <w:rPr>
          <w:color w:val="231F20"/>
          <w:spacing w:val="11"/>
        </w:rPr>
        <w:t> </w:t>
      </w:r>
      <w:r>
        <w:rPr>
          <w:color w:val="231F20"/>
        </w:rPr>
        <w:t>Hải</w:t>
      </w:r>
      <w:r>
        <w:rPr>
          <w:color w:val="231F20"/>
          <w:spacing w:val="12"/>
        </w:rPr>
        <w:t> </w:t>
      </w:r>
      <w:r>
        <w:rPr>
          <w:color w:val="231F20"/>
        </w:rPr>
        <w:t>Ngoại</w:t>
      </w:r>
      <w:r>
        <w:rPr>
          <w:color w:val="231F20"/>
          <w:spacing w:val="12"/>
        </w:rPr>
        <w:t> </w:t>
      </w:r>
      <w:r>
        <w:rPr>
          <w:color w:val="231F20"/>
        </w:rPr>
        <w:t>K</w:t>
      </w:r>
      <w:r>
        <w:rPr>
          <w:rFonts w:ascii="MS Mincho" w:hAnsi="MS Mincho" w:eastAsia="MS Mincho" w:hint="eastAsia"/>
          <w:color w:val="231F20"/>
        </w:rPr>
        <w:t>ý</w:t>
      </w:r>
      <w:r>
        <w:rPr>
          <w:rFonts w:ascii="MS Mincho" w:hAnsi="MS Mincho" w:eastAsia="MS Mincho" w:hint="eastAsia"/>
          <w:color w:val="231F20"/>
          <w:spacing w:val="-60"/>
        </w:rPr>
        <w:t> </w:t>
      </w:r>
      <w:r>
        <w:rPr>
          <w:color w:val="231F20"/>
        </w:rPr>
        <w:t>Sự</w:t>
      </w:r>
      <w:r>
        <w:rPr>
          <w:color w:val="231F20"/>
          <w:spacing w:val="6"/>
        </w:rPr>
        <w:t> (</w:t>
      </w:r>
      <w:r>
        <w:rPr>
          <w:rFonts w:ascii="STKaiti" w:hAnsi="STKaiti" w:eastAsia="STKaiti" w:hint="eastAsia"/>
          <w:color w:val="231F20"/>
        </w:rPr>
        <w:t>海外記事</w:t>
      </w:r>
      <w:r>
        <w:rPr>
          <w:color w:val="231F20"/>
          <w:spacing w:val="6"/>
        </w:rPr>
        <w:t>) </w:t>
      </w:r>
      <w:r>
        <w:rPr>
          <w:color w:val="231F20"/>
        </w:rPr>
        <w:t>do</w:t>
      </w:r>
    </w:p>
    <w:p>
      <w:pPr>
        <w:pStyle w:val="BodyText"/>
        <w:spacing w:line="305" w:lineRule="exact"/>
      </w:pPr>
      <w:r>
        <w:rPr>
          <w:color w:val="231F20"/>
          <w:spacing w:val="-12"/>
        </w:rPr>
        <w:t>Tổ</w:t>
      </w:r>
      <w:r>
        <w:rPr>
          <w:color w:val="231F20"/>
          <w:spacing w:val="6"/>
        </w:rPr>
        <w:t> </w:t>
      </w:r>
      <w:r>
        <w:rPr>
          <w:color w:val="231F20"/>
        </w:rPr>
        <w:t>Thạch</w:t>
      </w:r>
      <w:r>
        <w:rPr>
          <w:color w:val="231F20"/>
          <w:spacing w:val="7"/>
        </w:rPr>
        <w:t> </w:t>
      </w:r>
      <w:r>
        <w:rPr>
          <w:color w:val="231F20"/>
        </w:rPr>
        <w:t>Liêm</w:t>
      </w:r>
      <w:r>
        <w:rPr>
          <w:color w:val="231F20"/>
          <w:spacing w:val="3"/>
        </w:rPr>
        <w:t> (</w:t>
      </w:r>
      <w:r>
        <w:rPr>
          <w:rFonts w:ascii="STKaiti" w:hAnsi="STKaiti" w:eastAsia="STKaiti" w:hint="eastAsia"/>
          <w:color w:val="231F20"/>
        </w:rPr>
        <w:t>石濂</w:t>
      </w:r>
      <w:r>
        <w:rPr>
          <w:color w:val="231F20"/>
        </w:rPr>
        <w:t>1633</w:t>
      </w:r>
      <w:r>
        <w:rPr>
          <w:color w:val="231F20"/>
          <w:spacing w:val="4"/>
        </w:rPr>
        <w:t> - </w:t>
      </w:r>
      <w:r>
        <w:rPr>
          <w:color w:val="231F20"/>
        </w:rPr>
        <w:t>1722,</w:t>
      </w:r>
      <w:r>
        <w:rPr>
          <w:color w:val="231F20"/>
          <w:spacing w:val="7"/>
        </w:rPr>
        <w:t> </w:t>
      </w:r>
      <w:r>
        <w:rPr>
          <w:color w:val="231F20"/>
        </w:rPr>
        <w:t>tức</w:t>
      </w:r>
      <w:r>
        <w:rPr>
          <w:color w:val="231F20"/>
          <w:spacing w:val="6"/>
        </w:rPr>
        <w:t> </w:t>
      </w:r>
      <w:r>
        <w:rPr>
          <w:rFonts w:ascii="STKaiti" w:hAnsi="STKaiti" w:eastAsia="STKaiti" w:hint="eastAsia"/>
          <w:color w:val="231F20"/>
        </w:rPr>
        <w:t>釋大汕</w:t>
      </w:r>
      <w:r>
        <w:rPr>
          <w:color w:val="231F20"/>
        </w:rPr>
        <w:t>Thích</w:t>
      </w:r>
      <w:r>
        <w:rPr>
          <w:color w:val="231F20"/>
          <w:spacing w:val="7"/>
        </w:rPr>
        <w:t> </w:t>
      </w:r>
      <w:r>
        <w:rPr>
          <w:color w:val="231F20"/>
        </w:rPr>
        <w:t>Đại</w:t>
      </w:r>
      <w:r>
        <w:rPr>
          <w:color w:val="231F20"/>
          <w:spacing w:val="7"/>
        </w:rPr>
        <w:t> </w:t>
      </w:r>
      <w:r>
        <w:rPr>
          <w:color w:val="231F20"/>
        </w:rPr>
        <w:t>Sán)</w:t>
      </w:r>
    </w:p>
    <w:p>
      <w:pPr>
        <w:pStyle w:val="BodyText"/>
        <w:spacing w:line="199" w:lineRule="auto" w:before="15"/>
        <w:ind w:right="240"/>
      </w:pPr>
      <w:r>
        <w:rPr>
          <w:color w:val="231F20"/>
        </w:rPr>
        <w:t>sáng tác có đoạn: Lục liễu thùy thùy ẩn Phạm cung, chung thanh</w:t>
      </w:r>
      <w:r>
        <w:rPr>
          <w:color w:val="231F20"/>
          <w:spacing w:val="-5"/>
        </w:rPr>
        <w:t> </w:t>
      </w:r>
      <w:r>
        <w:rPr>
          <w:color w:val="231F20"/>
        </w:rPr>
        <w:t>điều</w:t>
      </w:r>
      <w:r>
        <w:rPr>
          <w:color w:val="231F20"/>
          <w:spacing w:val="-5"/>
        </w:rPr>
        <w:t> </w:t>
      </w:r>
      <w:r>
        <w:rPr>
          <w:color w:val="231F20"/>
        </w:rPr>
        <w:t>đệ</w:t>
      </w:r>
      <w:r>
        <w:rPr>
          <w:color w:val="231F20"/>
          <w:spacing w:val="-5"/>
        </w:rPr>
        <w:t> </w:t>
      </w:r>
      <w:r>
        <w:rPr>
          <w:color w:val="231F20"/>
        </w:rPr>
        <w:t>mãn</w:t>
      </w:r>
      <w:r>
        <w:rPr>
          <w:color w:val="231F20"/>
          <w:spacing w:val="-5"/>
        </w:rPr>
        <w:t> </w:t>
      </w:r>
      <w:r>
        <w:rPr>
          <w:color w:val="231F20"/>
        </w:rPr>
        <w:t>hà</w:t>
      </w:r>
      <w:r>
        <w:rPr>
          <w:color w:val="231F20"/>
          <w:spacing w:val="-4"/>
        </w:rPr>
        <w:t> </w:t>
      </w:r>
      <w:r>
        <w:rPr>
          <w:color w:val="231F20"/>
        </w:rPr>
        <w:t>phong</w:t>
      </w:r>
      <w:r>
        <w:rPr>
          <w:color w:val="231F20"/>
          <w:spacing w:val="-3"/>
        </w:rPr>
        <w:t> (</w:t>
      </w:r>
      <w:r>
        <w:rPr>
          <w:rFonts w:ascii="STKaiti" w:hAnsi="STKaiti" w:eastAsia="STKaiti" w:hint="eastAsia"/>
          <w:color w:val="231F20"/>
        </w:rPr>
        <w:t>綠柳垂垂隱梵宮，鐘聲迢遞滿河風。</w:t>
      </w:r>
      <w:r>
        <w:rPr>
          <w:color w:val="231F20"/>
        </w:rPr>
        <w:t>Nép</w:t>
      </w:r>
      <w:r>
        <w:rPr>
          <w:color w:val="231F20"/>
          <w:spacing w:val="-9"/>
        </w:rPr>
        <w:t> </w:t>
      </w:r>
      <w:r>
        <w:rPr>
          <w:color w:val="231F20"/>
        </w:rPr>
        <w:t>bóng</w:t>
      </w:r>
      <w:r>
        <w:rPr>
          <w:color w:val="231F20"/>
          <w:spacing w:val="-8"/>
        </w:rPr>
        <w:t> </w:t>
      </w:r>
      <w:r>
        <w:rPr>
          <w:color w:val="231F20"/>
        </w:rPr>
        <w:t>chùa</w:t>
      </w:r>
      <w:r>
        <w:rPr>
          <w:color w:val="231F20"/>
          <w:spacing w:val="-8"/>
        </w:rPr>
        <w:t> </w:t>
      </w:r>
      <w:r>
        <w:rPr>
          <w:color w:val="231F20"/>
        </w:rPr>
        <w:t>xưa</w:t>
      </w:r>
      <w:r>
        <w:rPr>
          <w:color w:val="231F20"/>
          <w:spacing w:val="-9"/>
        </w:rPr>
        <w:t> </w:t>
      </w:r>
      <w:r>
        <w:rPr>
          <w:color w:val="231F20"/>
        </w:rPr>
        <w:t>liễu</w:t>
      </w:r>
      <w:r>
        <w:rPr>
          <w:color w:val="231F20"/>
          <w:spacing w:val="-8"/>
        </w:rPr>
        <w:t> </w:t>
      </w:r>
      <w:r>
        <w:rPr>
          <w:color w:val="231F20"/>
        </w:rPr>
        <w:t>xanh</w:t>
      </w:r>
      <w:r>
        <w:rPr>
          <w:color w:val="231F20"/>
          <w:spacing w:val="-8"/>
        </w:rPr>
        <w:t> </w:t>
      </w:r>
      <w:r>
        <w:rPr>
          <w:color w:val="231F20"/>
        </w:rPr>
        <w:t>non</w:t>
      </w:r>
      <w:r>
        <w:rPr>
          <w:color w:val="231F20"/>
          <w:spacing w:val="-5"/>
        </w:rPr>
        <w:t>, </w:t>
      </w:r>
      <w:r>
        <w:rPr>
          <w:color w:val="231F20"/>
        </w:rPr>
        <w:t>tiếng</w:t>
      </w:r>
      <w:r>
        <w:rPr>
          <w:color w:val="231F20"/>
          <w:spacing w:val="-8"/>
        </w:rPr>
        <w:t> </w:t>
      </w:r>
      <w:r>
        <w:rPr>
          <w:color w:val="231F20"/>
        </w:rPr>
        <w:t>chuông</w:t>
      </w:r>
      <w:r>
        <w:rPr>
          <w:color w:val="231F20"/>
          <w:spacing w:val="-8"/>
        </w:rPr>
        <w:t> </w:t>
      </w:r>
      <w:r>
        <w:rPr>
          <w:color w:val="231F20"/>
          <w:spacing w:val="-3"/>
        </w:rPr>
        <w:t>xa </w:t>
      </w:r>
      <w:r>
        <w:rPr>
          <w:color w:val="231F20"/>
        </w:rPr>
        <w:t>vẳng</w:t>
      </w:r>
      <w:r>
        <w:rPr>
          <w:color w:val="231F20"/>
          <w:spacing w:val="-11"/>
        </w:rPr>
        <w:t> </w:t>
      </w:r>
      <w:r>
        <w:rPr>
          <w:color w:val="231F20"/>
        </w:rPr>
        <w:t>theo</w:t>
      </w:r>
      <w:r>
        <w:rPr>
          <w:color w:val="231F20"/>
          <w:spacing w:val="-10"/>
        </w:rPr>
        <w:t> </w:t>
      </w:r>
      <w:r>
        <w:rPr>
          <w:color w:val="231F20"/>
        </w:rPr>
        <w:t>gió</w:t>
      </w:r>
      <w:r>
        <w:rPr>
          <w:color w:val="231F20"/>
          <w:spacing w:val="-10"/>
        </w:rPr>
        <w:t> </w:t>
      </w:r>
      <w:r>
        <w:rPr>
          <w:color w:val="231F20"/>
        </w:rPr>
        <w:t>sông)</w:t>
      </w:r>
      <w:r>
        <w:rPr>
          <w:color w:val="231F20"/>
          <w:spacing w:val="-6"/>
        </w:rPr>
        <w:t>; </w:t>
      </w:r>
      <w:r>
        <w:rPr>
          <w:color w:val="231F20"/>
        </w:rPr>
        <w:t>hay</w:t>
      </w:r>
      <w:r>
        <w:rPr>
          <w:color w:val="231F20"/>
          <w:spacing w:val="-10"/>
        </w:rPr>
        <w:t> </w:t>
      </w:r>
      <w:r>
        <w:rPr>
          <w:color w:val="231F20"/>
        </w:rPr>
        <w:t>tả</w:t>
      </w:r>
      <w:r>
        <w:rPr>
          <w:color w:val="231F20"/>
          <w:spacing w:val="-10"/>
        </w:rPr>
        <w:t> </w:t>
      </w:r>
      <w:r>
        <w:rPr>
          <w:color w:val="231F20"/>
        </w:rPr>
        <w:t>cảnh</w:t>
      </w:r>
      <w:r>
        <w:rPr>
          <w:color w:val="231F20"/>
          <w:spacing w:val="-11"/>
        </w:rPr>
        <w:t> </w:t>
      </w:r>
      <w:r>
        <w:rPr>
          <w:color w:val="231F20"/>
        </w:rPr>
        <w:t>chùa</w:t>
      </w:r>
      <w:r>
        <w:rPr>
          <w:color w:val="231F20"/>
          <w:spacing w:val="-10"/>
        </w:rPr>
        <w:t> </w:t>
      </w:r>
      <w:r>
        <w:rPr>
          <w:color w:val="231F20"/>
        </w:rPr>
        <w:t>Linh</w:t>
      </w:r>
      <w:r>
        <w:rPr>
          <w:color w:val="231F20"/>
          <w:spacing w:val="-10"/>
        </w:rPr>
        <w:t> </w:t>
      </w:r>
      <w:r>
        <w:rPr>
          <w:color w:val="231F20"/>
        </w:rPr>
        <w:t>Mụ</w:t>
      </w:r>
      <w:r>
        <w:rPr>
          <w:color w:val="231F20"/>
          <w:spacing w:val="-6"/>
        </w:rPr>
        <w:t> (</w:t>
      </w:r>
      <w:r>
        <w:rPr>
          <w:rFonts w:ascii="STKaiti" w:hAnsi="STKaiti" w:eastAsia="STKaiti" w:hint="eastAsia"/>
          <w:color w:val="231F20"/>
        </w:rPr>
        <w:t>靈姥寺</w:t>
      </w:r>
      <w:r>
        <w:rPr>
          <w:color w:val="231F20"/>
          <w:spacing w:val="-5"/>
        </w:rPr>
        <w:t>) </w:t>
      </w:r>
      <w:r>
        <w:rPr>
          <w:color w:val="231F20"/>
        </w:rPr>
        <w:t>ở</w:t>
      </w:r>
      <w:r>
        <w:rPr>
          <w:color w:val="231F20"/>
          <w:spacing w:val="-10"/>
        </w:rPr>
        <w:t> </w:t>
      </w:r>
      <w:r>
        <w:rPr>
          <w:color w:val="231F20"/>
        </w:rPr>
        <w:t>cố đô Huế như: Phạm vương cung khuyết Nguyễn vương khai, ngọc</w:t>
      </w:r>
      <w:r>
        <w:rPr>
          <w:color w:val="231F20"/>
          <w:spacing w:val="13"/>
        </w:rPr>
        <w:t> </w:t>
      </w:r>
      <w:r>
        <w:rPr>
          <w:color w:val="231F20"/>
        </w:rPr>
        <w:t>điện</w:t>
      </w:r>
      <w:r>
        <w:rPr>
          <w:color w:val="231F20"/>
          <w:spacing w:val="14"/>
        </w:rPr>
        <w:t> </w:t>
      </w:r>
      <w:r>
        <w:rPr>
          <w:color w:val="231F20"/>
        </w:rPr>
        <w:t>châu</w:t>
      </w:r>
      <w:r>
        <w:rPr>
          <w:color w:val="231F20"/>
          <w:spacing w:val="13"/>
        </w:rPr>
        <w:t> </w:t>
      </w:r>
      <w:r>
        <w:rPr>
          <w:color w:val="231F20"/>
        </w:rPr>
        <w:t>môn</w:t>
      </w:r>
      <w:r>
        <w:rPr>
          <w:color w:val="231F20"/>
          <w:spacing w:val="14"/>
        </w:rPr>
        <w:t> </w:t>
      </w:r>
      <w:r>
        <w:rPr>
          <w:color w:val="231F20"/>
        </w:rPr>
        <w:t>sanh</w:t>
      </w:r>
      <w:r>
        <w:rPr>
          <w:color w:val="231F20"/>
          <w:spacing w:val="14"/>
        </w:rPr>
        <w:t> </w:t>
      </w:r>
      <w:r>
        <w:rPr>
          <w:color w:val="231F20"/>
        </w:rPr>
        <w:t>lục</w:t>
      </w:r>
      <w:r>
        <w:rPr>
          <w:color w:val="231F20"/>
          <w:spacing w:val="13"/>
        </w:rPr>
        <w:t> </w:t>
      </w:r>
      <w:r>
        <w:rPr>
          <w:color w:val="231F20"/>
        </w:rPr>
        <w:t>đài</w:t>
      </w:r>
      <w:r>
        <w:rPr>
          <w:color w:val="231F20"/>
          <w:spacing w:val="7"/>
        </w:rPr>
        <w:t> (</w:t>
      </w:r>
      <w:r>
        <w:rPr>
          <w:rFonts w:ascii="STKaiti" w:hAnsi="STKaiti" w:eastAsia="STKaiti" w:hint="eastAsia"/>
          <w:color w:val="231F20"/>
        </w:rPr>
        <w:t>梵王宮闕阮王開，玉殿朱門生綠苔。</w:t>
      </w:r>
      <w:r>
        <w:rPr>
          <w:color w:val="231F20"/>
        </w:rPr>
        <w:t>Chùa</w:t>
      </w:r>
      <w:r>
        <w:rPr>
          <w:color w:val="231F20"/>
          <w:spacing w:val="32"/>
        </w:rPr>
        <w:t> </w:t>
      </w:r>
      <w:r>
        <w:rPr>
          <w:color w:val="231F20"/>
        </w:rPr>
        <w:t>xưa</w:t>
      </w:r>
      <w:r>
        <w:rPr>
          <w:color w:val="231F20"/>
          <w:spacing w:val="33"/>
        </w:rPr>
        <w:t> </w:t>
      </w:r>
      <w:r>
        <w:rPr>
          <w:color w:val="231F20"/>
        </w:rPr>
        <w:t>cung</w:t>
      </w:r>
      <w:r>
        <w:rPr>
          <w:color w:val="231F20"/>
          <w:spacing w:val="33"/>
        </w:rPr>
        <w:t> </w:t>
      </w:r>
      <w:r>
        <w:rPr>
          <w:color w:val="231F20"/>
        </w:rPr>
        <w:t>gác</w:t>
      </w:r>
      <w:r>
        <w:rPr>
          <w:color w:val="231F20"/>
          <w:spacing w:val="32"/>
        </w:rPr>
        <w:t> </w:t>
      </w:r>
      <w:r>
        <w:rPr>
          <w:color w:val="231F20"/>
        </w:rPr>
        <w:t>chúa</w:t>
      </w:r>
      <w:r>
        <w:rPr>
          <w:color w:val="231F20"/>
          <w:spacing w:val="33"/>
        </w:rPr>
        <w:t> </w:t>
      </w:r>
      <w:r>
        <w:rPr>
          <w:color w:val="231F20"/>
        </w:rPr>
        <w:t>Nguyễn</w:t>
      </w:r>
      <w:r>
        <w:rPr>
          <w:color w:val="231F20"/>
          <w:spacing w:val="33"/>
        </w:rPr>
        <w:t> </w:t>
      </w:r>
      <w:r>
        <w:rPr>
          <w:color w:val="231F20"/>
        </w:rPr>
        <w:t>khai,</w:t>
      </w:r>
      <w:r>
        <w:rPr>
          <w:color w:val="231F20"/>
          <w:spacing w:val="32"/>
        </w:rPr>
        <w:t> </w:t>
      </w:r>
      <w:r>
        <w:rPr>
          <w:color w:val="231F20"/>
        </w:rPr>
        <w:t>điện ngọc lầu son phủ rêu</w:t>
      </w:r>
      <w:r>
        <w:rPr>
          <w:color w:val="231F20"/>
          <w:spacing w:val="-5"/>
        </w:rPr>
        <w:t> </w:t>
      </w:r>
      <w:r>
        <w:rPr>
          <w:color w:val="231F20"/>
        </w:rPr>
        <w:t>đài).</w:t>
      </w:r>
    </w:p>
    <w:p>
      <w:pPr>
        <w:pStyle w:val="BodyText"/>
        <w:spacing w:line="249" w:lineRule="auto" w:before="85"/>
        <w:ind w:right="244" w:firstLine="566"/>
      </w:pPr>
      <w:r>
        <w:rPr>
          <w:b/>
          <w:color w:val="231F20"/>
          <w:spacing w:val="-7"/>
        </w:rPr>
        <w:t>Tán </w:t>
      </w:r>
      <w:r>
        <w:rPr>
          <w:b/>
          <w:color w:val="231F20"/>
        </w:rPr>
        <w:t>Lư Hương. </w:t>
      </w:r>
      <w:r>
        <w:rPr>
          <w:color w:val="231F20"/>
        </w:rPr>
        <w:t>Theo truyền thuyết có một vị tên là Hương </w:t>
      </w:r>
      <w:r>
        <w:rPr>
          <w:color w:val="231F20"/>
          <w:spacing w:val="-5"/>
        </w:rPr>
        <w:t>Vân </w:t>
      </w:r>
      <w:r>
        <w:rPr>
          <w:color w:val="231F20"/>
        </w:rPr>
        <w:t>Cái… Ngài có lập thệ nguyện: </w:t>
      </w:r>
      <w:r>
        <w:rPr>
          <w:color w:val="231F20"/>
          <w:spacing w:val="-5"/>
        </w:rPr>
        <w:t>Trong </w:t>
      </w:r>
      <w:r>
        <w:rPr>
          <w:color w:val="231F20"/>
        </w:rPr>
        <w:t>10 phương quốc</w:t>
      </w:r>
      <w:r>
        <w:rPr>
          <w:color w:val="231F20"/>
          <w:spacing w:val="-20"/>
        </w:rPr>
        <w:t> </w:t>
      </w:r>
      <w:r>
        <w:rPr>
          <w:color w:val="231F20"/>
        </w:rPr>
        <w:t>độ,</w:t>
      </w:r>
      <w:r>
        <w:rPr>
          <w:color w:val="231F20"/>
          <w:spacing w:val="-19"/>
        </w:rPr>
        <w:t> </w:t>
      </w:r>
      <w:r>
        <w:rPr>
          <w:color w:val="231F20"/>
        </w:rPr>
        <w:t>nếu</w:t>
      </w:r>
      <w:r>
        <w:rPr>
          <w:color w:val="231F20"/>
          <w:spacing w:val="-20"/>
        </w:rPr>
        <w:t> </w:t>
      </w:r>
      <w:r>
        <w:rPr>
          <w:color w:val="231F20"/>
        </w:rPr>
        <w:t>có</w:t>
      </w:r>
      <w:r>
        <w:rPr>
          <w:color w:val="231F20"/>
          <w:spacing w:val="-19"/>
        </w:rPr>
        <w:t> </w:t>
      </w:r>
      <w:r>
        <w:rPr>
          <w:color w:val="231F20"/>
        </w:rPr>
        <w:t>chúng</w:t>
      </w:r>
      <w:r>
        <w:rPr>
          <w:color w:val="231F20"/>
          <w:spacing w:val="-19"/>
        </w:rPr>
        <w:t> </w:t>
      </w:r>
      <w:r>
        <w:rPr>
          <w:color w:val="231F20"/>
        </w:rPr>
        <w:t>sanh</w:t>
      </w:r>
      <w:r>
        <w:rPr>
          <w:color w:val="231F20"/>
          <w:spacing w:val="-19"/>
        </w:rPr>
        <w:t> </w:t>
      </w:r>
      <w:r>
        <w:rPr>
          <w:color w:val="231F20"/>
        </w:rPr>
        <w:t>nào</w:t>
      </w:r>
      <w:r>
        <w:rPr>
          <w:color w:val="231F20"/>
          <w:spacing w:val="-20"/>
        </w:rPr>
        <w:t> </w:t>
      </w:r>
      <w:r>
        <w:rPr>
          <w:color w:val="231F20"/>
        </w:rPr>
        <w:t>muốn</w:t>
      </w:r>
      <w:r>
        <w:rPr>
          <w:color w:val="231F20"/>
          <w:spacing w:val="-18"/>
        </w:rPr>
        <w:t> </w:t>
      </w:r>
      <w:r>
        <w:rPr>
          <w:color w:val="231F20"/>
        </w:rPr>
        <w:t>dùng</w:t>
      </w:r>
      <w:r>
        <w:rPr>
          <w:color w:val="231F20"/>
          <w:spacing w:val="-20"/>
        </w:rPr>
        <w:t> </w:t>
      </w:r>
      <w:r>
        <w:rPr>
          <w:color w:val="231F20"/>
        </w:rPr>
        <w:t>mùi</w:t>
      </w:r>
      <w:r>
        <w:rPr>
          <w:color w:val="231F20"/>
          <w:spacing w:val="-18"/>
        </w:rPr>
        <w:t> </w:t>
      </w:r>
      <w:r>
        <w:rPr>
          <w:color w:val="231F20"/>
        </w:rPr>
        <w:t>hương</w:t>
      </w:r>
      <w:r>
        <w:rPr>
          <w:color w:val="231F20"/>
          <w:spacing w:val="-20"/>
        </w:rPr>
        <w:t> </w:t>
      </w:r>
      <w:r>
        <w:rPr>
          <w:color w:val="231F20"/>
        </w:rPr>
        <w:t>dâng cúng</w:t>
      </w:r>
      <w:r>
        <w:rPr>
          <w:color w:val="231F20"/>
          <w:spacing w:val="-13"/>
        </w:rPr>
        <w:t> </w:t>
      </w:r>
      <w:r>
        <w:rPr>
          <w:color w:val="231F20"/>
        </w:rPr>
        <w:t>dường</w:t>
      </w:r>
      <w:r>
        <w:rPr>
          <w:color w:val="231F20"/>
          <w:spacing w:val="-12"/>
        </w:rPr>
        <w:t> </w:t>
      </w:r>
      <w:r>
        <w:rPr>
          <w:color w:val="231F20"/>
        </w:rPr>
        <w:t>chư</w:t>
      </w:r>
      <w:r>
        <w:rPr>
          <w:color w:val="231F20"/>
          <w:spacing w:val="-13"/>
        </w:rPr>
        <w:t> </w:t>
      </w:r>
      <w:r>
        <w:rPr>
          <w:color w:val="231F20"/>
        </w:rPr>
        <w:t>Phật,</w:t>
      </w:r>
      <w:r>
        <w:rPr>
          <w:color w:val="231F20"/>
          <w:spacing w:val="-12"/>
        </w:rPr>
        <w:t> </w:t>
      </w:r>
      <w:r>
        <w:rPr>
          <w:color w:val="231F20"/>
        </w:rPr>
        <w:t>thì</w:t>
      </w:r>
      <w:r>
        <w:rPr>
          <w:color w:val="231F20"/>
          <w:spacing w:val="-12"/>
        </w:rPr>
        <w:t> </w:t>
      </w:r>
      <w:r>
        <w:rPr>
          <w:color w:val="231F20"/>
        </w:rPr>
        <w:t>tôi</w:t>
      </w:r>
      <w:r>
        <w:rPr>
          <w:color w:val="231F20"/>
          <w:spacing w:val="-13"/>
        </w:rPr>
        <w:t> </w:t>
      </w:r>
      <w:r>
        <w:rPr>
          <w:color w:val="231F20"/>
        </w:rPr>
        <w:t>sẽ</w:t>
      </w:r>
      <w:r>
        <w:rPr>
          <w:color w:val="231F20"/>
          <w:spacing w:val="-12"/>
        </w:rPr>
        <w:t> </w:t>
      </w:r>
      <w:r>
        <w:rPr>
          <w:color w:val="231F20"/>
        </w:rPr>
        <w:t>thay</w:t>
      </w:r>
      <w:r>
        <w:rPr>
          <w:color w:val="231F20"/>
          <w:spacing w:val="-13"/>
        </w:rPr>
        <w:t> </w:t>
      </w:r>
      <w:r>
        <w:rPr>
          <w:color w:val="231F20"/>
        </w:rPr>
        <w:t>thế</w:t>
      </w:r>
      <w:r>
        <w:rPr>
          <w:color w:val="231F20"/>
          <w:spacing w:val="-12"/>
        </w:rPr>
        <w:t> </w:t>
      </w:r>
      <w:r>
        <w:rPr>
          <w:color w:val="231F20"/>
        </w:rPr>
        <w:t>họ,</w:t>
      </w:r>
      <w:r>
        <w:rPr>
          <w:color w:val="231F20"/>
          <w:spacing w:val="-12"/>
        </w:rPr>
        <w:t> </w:t>
      </w:r>
      <w:r>
        <w:rPr>
          <w:color w:val="231F20"/>
        </w:rPr>
        <w:t>biến</w:t>
      </w:r>
      <w:r>
        <w:rPr>
          <w:color w:val="231F20"/>
          <w:spacing w:val="-13"/>
        </w:rPr>
        <w:t> </w:t>
      </w:r>
      <w:r>
        <w:rPr>
          <w:color w:val="231F20"/>
        </w:rPr>
        <w:t>những</w:t>
      </w:r>
      <w:r>
        <w:rPr>
          <w:color w:val="231F20"/>
          <w:spacing w:val="-12"/>
        </w:rPr>
        <w:t> </w:t>
      </w:r>
      <w:r>
        <w:rPr>
          <w:color w:val="231F20"/>
        </w:rPr>
        <w:t>khói hương</w:t>
      </w:r>
      <w:r>
        <w:rPr>
          <w:color w:val="231F20"/>
          <w:spacing w:val="24"/>
        </w:rPr>
        <w:t> </w:t>
      </w:r>
      <w:r>
        <w:rPr>
          <w:color w:val="231F20"/>
        </w:rPr>
        <w:t>đó</w:t>
      </w:r>
      <w:r>
        <w:rPr>
          <w:color w:val="231F20"/>
          <w:spacing w:val="26"/>
        </w:rPr>
        <w:t> </w:t>
      </w:r>
      <w:r>
        <w:rPr>
          <w:color w:val="231F20"/>
        </w:rPr>
        <w:t>thành</w:t>
      </w:r>
      <w:r>
        <w:rPr>
          <w:color w:val="231F20"/>
          <w:spacing w:val="26"/>
        </w:rPr>
        <w:t> </w:t>
      </w:r>
      <w:r>
        <w:rPr>
          <w:color w:val="231F20"/>
          <w:spacing w:val="-3"/>
        </w:rPr>
        <w:t>ra</w:t>
      </w:r>
      <w:r>
        <w:rPr>
          <w:color w:val="231F20"/>
          <w:spacing w:val="25"/>
        </w:rPr>
        <w:t> </w:t>
      </w:r>
      <w:r>
        <w:rPr>
          <w:color w:val="231F20"/>
        </w:rPr>
        <w:t>những</w:t>
      </w:r>
      <w:r>
        <w:rPr>
          <w:color w:val="231F20"/>
          <w:spacing w:val="24"/>
        </w:rPr>
        <w:t> </w:t>
      </w:r>
      <w:r>
        <w:rPr>
          <w:color w:val="231F20"/>
        </w:rPr>
        <w:t>đám</w:t>
      </w:r>
      <w:r>
        <w:rPr>
          <w:color w:val="231F20"/>
          <w:spacing w:val="25"/>
        </w:rPr>
        <w:t> </w:t>
      </w:r>
      <w:r>
        <w:rPr>
          <w:color w:val="231F20"/>
        </w:rPr>
        <w:t>mây</w:t>
      </w:r>
      <w:r>
        <w:rPr>
          <w:color w:val="231F20"/>
          <w:spacing w:val="26"/>
        </w:rPr>
        <w:t> </w:t>
      </w:r>
      <w:r>
        <w:rPr>
          <w:color w:val="231F20"/>
        </w:rPr>
        <w:t>hương</w:t>
      </w:r>
      <w:r>
        <w:rPr>
          <w:color w:val="231F20"/>
          <w:spacing w:val="25"/>
        </w:rPr>
        <w:t> </w:t>
      </w:r>
      <w:r>
        <w:rPr>
          <w:color w:val="231F20"/>
        </w:rPr>
        <w:t>bay</w:t>
      </w:r>
      <w:r>
        <w:rPr>
          <w:color w:val="231F20"/>
          <w:spacing w:val="25"/>
        </w:rPr>
        <w:t> </w:t>
      </w:r>
      <w:r>
        <w:rPr>
          <w:color w:val="231F20"/>
        </w:rPr>
        <w:t>đến</w:t>
      </w:r>
      <w:r>
        <w:rPr>
          <w:color w:val="231F20"/>
          <w:spacing w:val="25"/>
        </w:rPr>
        <w:t> </w:t>
      </w:r>
      <w:r>
        <w:rPr>
          <w:color w:val="231F20"/>
        </w:rPr>
        <w:t>khắp</w:t>
      </w:r>
    </w:p>
    <w:p>
      <w:pPr>
        <w:spacing w:after="0" w:line="249" w:lineRule="auto"/>
        <w:sectPr>
          <w:pgSz w:w="8110" w:h="11510"/>
          <w:pgMar w:header="551" w:footer="0" w:top="820" w:bottom="280" w:left="800" w:right="660"/>
        </w:sectPr>
      </w:pPr>
    </w:p>
    <w:p>
      <w:pPr>
        <w:pStyle w:val="BodyText"/>
        <w:spacing w:before="9"/>
        <w:ind w:left="0"/>
        <w:jc w:val="left"/>
      </w:pPr>
    </w:p>
    <w:p>
      <w:pPr>
        <w:pStyle w:val="BodyText"/>
        <w:spacing w:line="247" w:lineRule="auto" w:before="48"/>
        <w:ind w:right="244"/>
      </w:pPr>
      <w:r>
        <w:rPr>
          <w:color w:val="231F20"/>
          <w:spacing w:val="-3"/>
        </w:rPr>
        <w:t>tất </w:t>
      </w:r>
      <w:r>
        <w:rPr>
          <w:color w:val="231F20"/>
        </w:rPr>
        <w:t>cả quốc độ, thay thế họ để cúng dường khắp </w:t>
      </w:r>
      <w:r>
        <w:rPr>
          <w:color w:val="231F20"/>
          <w:spacing w:val="-3"/>
        </w:rPr>
        <w:t>tất </w:t>
      </w:r>
      <w:r>
        <w:rPr>
          <w:color w:val="231F20"/>
        </w:rPr>
        <w:t>cả chư Phật, và sẽ dùng sức thần thông cùng bản nguyện, ngầm</w:t>
      </w:r>
      <w:r>
        <w:rPr>
          <w:color w:val="231F20"/>
          <w:spacing w:val="-41"/>
        </w:rPr>
        <w:t> </w:t>
      </w:r>
      <w:r>
        <w:rPr>
          <w:color w:val="231F20"/>
        </w:rPr>
        <w:t>gia hộ</w:t>
      </w:r>
      <w:r>
        <w:rPr>
          <w:color w:val="231F20"/>
          <w:spacing w:val="-9"/>
        </w:rPr>
        <w:t> </w:t>
      </w:r>
      <w:r>
        <w:rPr>
          <w:color w:val="231F20"/>
        </w:rPr>
        <w:t>cho</w:t>
      </w:r>
      <w:r>
        <w:rPr>
          <w:color w:val="231F20"/>
          <w:spacing w:val="-8"/>
        </w:rPr>
        <w:t> </w:t>
      </w:r>
      <w:r>
        <w:rPr>
          <w:color w:val="231F20"/>
        </w:rPr>
        <w:t>đó</w:t>
      </w:r>
      <w:r>
        <w:rPr>
          <w:color w:val="231F20"/>
          <w:spacing w:val="-8"/>
        </w:rPr>
        <w:t> </w:t>
      </w:r>
      <w:r>
        <w:rPr>
          <w:color w:val="231F20"/>
        </w:rPr>
        <w:t>sớm</w:t>
      </w:r>
      <w:r>
        <w:rPr>
          <w:color w:val="231F20"/>
          <w:spacing w:val="-9"/>
        </w:rPr>
        <w:t> </w:t>
      </w:r>
      <w:r>
        <w:rPr>
          <w:color w:val="231F20"/>
        </w:rPr>
        <w:t>được</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căn</w:t>
      </w:r>
      <w:r>
        <w:rPr>
          <w:color w:val="231F20"/>
          <w:spacing w:val="-9"/>
        </w:rPr>
        <w:t> </w:t>
      </w:r>
      <w:r>
        <w:rPr>
          <w:color w:val="231F20"/>
        </w:rPr>
        <w:t>lành,</w:t>
      </w:r>
      <w:r>
        <w:rPr>
          <w:color w:val="231F20"/>
          <w:spacing w:val="-8"/>
        </w:rPr>
        <w:t> </w:t>
      </w:r>
      <w:r>
        <w:rPr>
          <w:color w:val="231F20"/>
        </w:rPr>
        <w:t>chứng</w:t>
      </w:r>
      <w:r>
        <w:rPr>
          <w:color w:val="231F20"/>
          <w:spacing w:val="-8"/>
        </w:rPr>
        <w:t> </w:t>
      </w:r>
      <w:r>
        <w:rPr>
          <w:color w:val="231F20"/>
        </w:rPr>
        <w:t>hương</w:t>
      </w:r>
      <w:r>
        <w:rPr>
          <w:color w:val="231F20"/>
          <w:spacing w:val="-9"/>
        </w:rPr>
        <w:t> </w:t>
      </w:r>
      <w:r>
        <w:rPr>
          <w:color w:val="231F20"/>
        </w:rPr>
        <w:t>vị</w:t>
      </w:r>
      <w:r>
        <w:rPr>
          <w:color w:val="231F20"/>
          <w:spacing w:val="-8"/>
        </w:rPr>
        <w:t> </w:t>
      </w:r>
      <w:r>
        <w:rPr>
          <w:color w:val="231F20"/>
        </w:rPr>
        <w:t>bồ đề vô</w:t>
      </w:r>
      <w:r>
        <w:rPr>
          <w:color w:val="231F20"/>
          <w:spacing w:val="-2"/>
        </w:rPr>
        <w:t> </w:t>
      </w:r>
      <w:r>
        <w:rPr>
          <w:color w:val="231F20"/>
        </w:rPr>
        <w:t>thượng.</w:t>
      </w:r>
    </w:p>
    <w:p>
      <w:pPr>
        <w:pStyle w:val="BodyText"/>
        <w:spacing w:line="247" w:lineRule="auto" w:before="56"/>
        <w:ind w:right="243" w:firstLine="566"/>
      </w:pPr>
      <w:r>
        <w:rPr>
          <w:color w:val="231F20"/>
          <w:spacing w:val="2"/>
        </w:rPr>
        <w:t>Vì </w:t>
      </w:r>
      <w:r>
        <w:rPr>
          <w:color w:val="231F20"/>
        </w:rPr>
        <w:t>thế cho nên, trong các chốn thiền môn và mọi khóa lễ…</w:t>
      </w:r>
      <w:r>
        <w:rPr>
          <w:color w:val="231F20"/>
          <w:spacing w:val="-13"/>
        </w:rPr>
        <w:t> </w:t>
      </w:r>
      <w:r>
        <w:rPr>
          <w:color w:val="231F20"/>
        </w:rPr>
        <w:t>sau</w:t>
      </w:r>
      <w:r>
        <w:rPr>
          <w:color w:val="231F20"/>
          <w:spacing w:val="-13"/>
        </w:rPr>
        <w:t> </w:t>
      </w:r>
      <w:r>
        <w:rPr>
          <w:color w:val="231F20"/>
        </w:rPr>
        <w:t>khi</w:t>
      </w:r>
      <w:r>
        <w:rPr>
          <w:color w:val="231F20"/>
          <w:spacing w:val="-12"/>
        </w:rPr>
        <w:t> </w:t>
      </w:r>
      <w:r>
        <w:rPr>
          <w:color w:val="231F20"/>
        </w:rPr>
        <w:t>đọc</w:t>
      </w:r>
      <w:r>
        <w:rPr>
          <w:color w:val="231F20"/>
          <w:spacing w:val="-13"/>
        </w:rPr>
        <w:t> </w:t>
      </w:r>
      <w:r>
        <w:rPr>
          <w:color w:val="231F20"/>
          <w:spacing w:val="-3"/>
        </w:rPr>
        <w:t>xong</w:t>
      </w:r>
      <w:r>
        <w:rPr>
          <w:color w:val="231F20"/>
          <w:spacing w:val="-13"/>
        </w:rPr>
        <w:t> </w:t>
      </w:r>
      <w:r>
        <w:rPr>
          <w:color w:val="231F20"/>
        </w:rPr>
        <w:t>lời</w:t>
      </w:r>
      <w:r>
        <w:rPr>
          <w:color w:val="231F20"/>
          <w:spacing w:val="-12"/>
        </w:rPr>
        <w:t> </w:t>
      </w:r>
      <w:r>
        <w:rPr>
          <w:color w:val="231F20"/>
        </w:rPr>
        <w:t>nguyện</w:t>
      </w:r>
      <w:r>
        <w:rPr>
          <w:color w:val="231F20"/>
          <w:spacing w:val="-13"/>
        </w:rPr>
        <w:t> </w:t>
      </w:r>
      <w:r>
        <w:rPr>
          <w:color w:val="231F20"/>
        </w:rPr>
        <w:t>hương,</w:t>
      </w:r>
      <w:r>
        <w:rPr>
          <w:color w:val="231F20"/>
          <w:spacing w:val="-12"/>
        </w:rPr>
        <w:t> </w:t>
      </w:r>
      <w:r>
        <w:rPr>
          <w:color w:val="231F20"/>
        </w:rPr>
        <w:t>đều</w:t>
      </w:r>
      <w:r>
        <w:rPr>
          <w:color w:val="231F20"/>
          <w:spacing w:val="-13"/>
        </w:rPr>
        <w:t> </w:t>
      </w:r>
      <w:r>
        <w:rPr>
          <w:color w:val="231F20"/>
        </w:rPr>
        <w:t>đồng</w:t>
      </w:r>
      <w:r>
        <w:rPr>
          <w:color w:val="231F20"/>
          <w:spacing w:val="-13"/>
        </w:rPr>
        <w:t> </w:t>
      </w:r>
      <w:r>
        <w:rPr>
          <w:color w:val="231F20"/>
        </w:rPr>
        <w:t>xưng</w:t>
      </w:r>
      <w:r>
        <w:rPr>
          <w:color w:val="231F20"/>
          <w:spacing w:val="-12"/>
        </w:rPr>
        <w:t> </w:t>
      </w:r>
      <w:r>
        <w:rPr>
          <w:color w:val="231F20"/>
        </w:rPr>
        <w:t>niệm danh hiệu của ngài là</w:t>
      </w:r>
      <w:r>
        <w:rPr>
          <w:color w:val="231F20"/>
          <w:spacing w:val="-5"/>
        </w:rPr>
        <w:t> </w:t>
      </w:r>
      <w:r>
        <w:rPr>
          <w:color w:val="231F20"/>
          <w:spacing w:val="-7"/>
        </w:rPr>
        <w:t>vậy.</w:t>
      </w:r>
    </w:p>
    <w:p>
      <w:pPr>
        <w:spacing w:line="208" w:lineRule="auto" w:before="46"/>
        <w:ind w:left="957" w:right="1487" w:firstLine="0"/>
        <w:jc w:val="left"/>
        <w:rPr>
          <w:rFonts w:ascii="STKaiti" w:eastAsia="STKaiti" w:hint="eastAsia"/>
          <w:sz w:val="28"/>
        </w:rPr>
      </w:pPr>
      <w:r>
        <w:rPr>
          <w:rFonts w:ascii="STKaiti" w:eastAsia="STKaiti" w:hint="eastAsia"/>
          <w:color w:val="231F20"/>
          <w:sz w:val="28"/>
        </w:rPr>
        <w:t>無上甚深微妙法百千萬億劫難遇 </w:t>
      </w:r>
      <w:r>
        <w:rPr>
          <w:rFonts w:ascii="STKaiti" w:eastAsia="STKaiti" w:hint="eastAsia"/>
          <w:color w:val="231F20"/>
          <w:spacing w:val="-2"/>
          <w:sz w:val="28"/>
        </w:rPr>
        <w:t>我今見聞得受持願解如來眞實義。</w:t>
      </w:r>
    </w:p>
    <w:p>
      <w:pPr>
        <w:pStyle w:val="BodyText"/>
        <w:spacing w:line="199" w:lineRule="auto" w:before="75"/>
        <w:ind w:right="244" w:firstLine="566"/>
      </w:pPr>
      <w:r>
        <w:rPr>
          <w:color w:val="231F20"/>
          <w:spacing w:val="-5"/>
        </w:rPr>
        <w:t>Trong </w:t>
      </w:r>
      <w:r>
        <w:rPr>
          <w:color w:val="231F20"/>
        </w:rPr>
        <w:t>cùng Soạn giả Luận Đường </w:t>
      </w:r>
      <w:r>
        <w:rPr>
          <w:color w:val="231F20"/>
          <w:spacing w:val="-7"/>
        </w:rPr>
        <w:t>Về </w:t>
      </w:r>
      <w:r>
        <w:rPr>
          <w:color w:val="231F20"/>
        </w:rPr>
        <w:t>Tịnh Độ</w:t>
      </w:r>
      <w:r>
        <w:rPr>
          <w:color w:val="231F20"/>
          <w:spacing w:val="-11"/>
        </w:rPr>
        <w:t> ( </w:t>
      </w:r>
      <w:r>
        <w:rPr>
          <w:rFonts w:ascii="STKaiti" w:hAnsi="STKaiti" w:eastAsia="STKaiti" w:hint="eastAsia"/>
          <w:color w:val="231F20"/>
        </w:rPr>
        <w:t>往 生 淨土論</w:t>
      </w:r>
      <w:r>
        <w:rPr>
          <w:color w:val="231F20"/>
          <w:spacing w:val="-2"/>
        </w:rPr>
        <w:t>), </w:t>
      </w:r>
      <w:r>
        <w:rPr>
          <w:color w:val="231F20"/>
        </w:rPr>
        <w:t>quyển</w:t>
      </w:r>
      <w:r>
        <w:rPr>
          <w:color w:val="231F20"/>
          <w:spacing w:val="-5"/>
        </w:rPr>
        <w:t> </w:t>
      </w:r>
      <w:r>
        <w:rPr>
          <w:color w:val="231F20"/>
        </w:rPr>
        <w:t>3,</w:t>
      </w:r>
      <w:r>
        <w:rPr>
          <w:color w:val="231F20"/>
          <w:spacing w:val="-6"/>
        </w:rPr>
        <w:t> </w:t>
      </w:r>
      <w:r>
        <w:rPr>
          <w:color w:val="231F20"/>
        </w:rPr>
        <w:t>nói</w:t>
      </w:r>
      <w:r>
        <w:rPr>
          <w:color w:val="231F20"/>
          <w:spacing w:val="-5"/>
        </w:rPr>
        <w:t> </w:t>
      </w:r>
      <w:r>
        <w:rPr>
          <w:color w:val="231F20"/>
        </w:rPr>
        <w:t>về</w:t>
      </w:r>
      <w:r>
        <w:rPr>
          <w:color w:val="231F20"/>
          <w:spacing w:val="-6"/>
        </w:rPr>
        <w:t> Vô</w:t>
      </w:r>
      <w:r>
        <w:rPr>
          <w:color w:val="231F20"/>
          <w:spacing w:val="-5"/>
        </w:rPr>
        <w:t> </w:t>
      </w:r>
      <w:r>
        <w:rPr>
          <w:color w:val="231F20"/>
          <w:spacing w:val="-9"/>
        </w:rPr>
        <w:t>Tự</w:t>
      </w:r>
      <w:r>
        <w:rPr>
          <w:color w:val="231F20"/>
          <w:spacing w:val="-6"/>
        </w:rPr>
        <w:t> </w:t>
      </w:r>
      <w:r>
        <w:rPr>
          <w:color w:val="231F20"/>
        </w:rPr>
        <w:t>Chân</w:t>
      </w:r>
      <w:r>
        <w:rPr>
          <w:color w:val="231F20"/>
          <w:spacing w:val="-5"/>
        </w:rPr>
        <w:t> </w:t>
      </w:r>
      <w:r>
        <w:rPr>
          <w:color w:val="231F20"/>
        </w:rPr>
        <w:t>Kinh</w:t>
      </w:r>
      <w:r>
        <w:rPr>
          <w:color w:val="231F20"/>
          <w:spacing w:val="-3"/>
        </w:rPr>
        <w:t> (</w:t>
      </w:r>
      <w:r>
        <w:rPr>
          <w:rFonts w:ascii="STKaiti" w:hAnsi="STKaiti" w:eastAsia="STKaiti" w:hint="eastAsia"/>
          <w:color w:val="231F20"/>
        </w:rPr>
        <w:t>無字真經。不立文字，教外別傳，以心印心，名爲無字。</w:t>
      </w:r>
      <w:r>
        <w:rPr>
          <w:color w:val="231F20"/>
          <w:spacing w:val="3"/>
        </w:rPr>
        <w:t>) </w:t>
      </w:r>
      <w:r>
        <w:rPr>
          <w:color w:val="231F20"/>
        </w:rPr>
        <w:t>có</w:t>
      </w:r>
      <w:r>
        <w:rPr>
          <w:color w:val="231F20"/>
          <w:spacing w:val="8"/>
        </w:rPr>
        <w:t> </w:t>
      </w:r>
      <w:r>
        <w:rPr>
          <w:color w:val="231F20"/>
        </w:rPr>
        <w:t>đoạn:</w:t>
      </w:r>
      <w:r>
        <w:rPr>
          <w:color w:val="231F20"/>
          <w:spacing w:val="7"/>
        </w:rPr>
        <w:t> </w:t>
      </w:r>
      <w:r>
        <w:rPr>
          <w:color w:val="231F20"/>
          <w:spacing w:val="-4"/>
        </w:rPr>
        <w:t>Hành </w:t>
      </w:r>
      <w:r>
        <w:rPr>
          <w:color w:val="231F20"/>
        </w:rPr>
        <w:t>giả tịnh tu thành tựu Giới Định Huệ vô lậu là thể nhập Chơn thật</w:t>
      </w:r>
      <w:r>
        <w:rPr>
          <w:color w:val="231F20"/>
          <w:spacing w:val="38"/>
        </w:rPr>
        <w:t> </w:t>
      </w:r>
      <w:r>
        <w:rPr>
          <w:color w:val="231F20"/>
        </w:rPr>
        <w:t>nghĩa</w:t>
      </w:r>
      <w:r>
        <w:rPr>
          <w:color w:val="231F20"/>
          <w:spacing w:val="38"/>
        </w:rPr>
        <w:t> </w:t>
      </w:r>
      <w:r>
        <w:rPr>
          <w:color w:val="231F20"/>
        </w:rPr>
        <w:t>của</w:t>
      </w:r>
      <w:r>
        <w:rPr>
          <w:color w:val="231F20"/>
          <w:spacing w:val="38"/>
        </w:rPr>
        <w:t> </w:t>
      </w:r>
      <w:r>
        <w:rPr>
          <w:color w:val="231F20"/>
        </w:rPr>
        <w:t>Như</w:t>
      </w:r>
      <w:r>
        <w:rPr>
          <w:color w:val="231F20"/>
          <w:spacing w:val="38"/>
        </w:rPr>
        <w:t> </w:t>
      </w:r>
      <w:r>
        <w:rPr>
          <w:color w:val="231F20"/>
        </w:rPr>
        <w:t>Lai</w:t>
      </w:r>
      <w:r>
        <w:rPr>
          <w:color w:val="231F20"/>
          <w:spacing w:val="19"/>
        </w:rPr>
        <w:t> (</w:t>
      </w:r>
      <w:r>
        <w:rPr>
          <w:rFonts w:ascii="STKaiti" w:hAnsi="STKaiti" w:eastAsia="STKaiti" w:hint="eastAsia"/>
          <w:color w:val="231F20"/>
        </w:rPr>
        <w:t>如來真實義</w:t>
      </w:r>
      <w:r>
        <w:rPr>
          <w:color w:val="231F20"/>
          <w:spacing w:val="12"/>
        </w:rPr>
        <w:t>); </w:t>
      </w:r>
      <w:r>
        <w:rPr>
          <w:color w:val="231F20"/>
        </w:rPr>
        <w:t>nói</w:t>
      </w:r>
      <w:r>
        <w:rPr>
          <w:color w:val="231F20"/>
          <w:spacing w:val="39"/>
        </w:rPr>
        <w:t> </w:t>
      </w:r>
      <w:r>
        <w:rPr>
          <w:color w:val="231F20"/>
        </w:rPr>
        <w:t>một</w:t>
      </w:r>
      <w:r>
        <w:rPr>
          <w:color w:val="231F20"/>
          <w:spacing w:val="38"/>
        </w:rPr>
        <w:t> </w:t>
      </w:r>
      <w:r>
        <w:rPr>
          <w:color w:val="231F20"/>
        </w:rPr>
        <w:t>cách</w:t>
      </w:r>
      <w:r>
        <w:rPr>
          <w:color w:val="231F20"/>
          <w:spacing w:val="38"/>
        </w:rPr>
        <w:t> </w:t>
      </w:r>
      <w:r>
        <w:rPr>
          <w:color w:val="231F20"/>
        </w:rPr>
        <w:t>khác qua</w:t>
      </w:r>
      <w:r>
        <w:rPr>
          <w:color w:val="231F20"/>
          <w:spacing w:val="-12"/>
        </w:rPr>
        <w:t> </w:t>
      </w:r>
      <w:r>
        <w:rPr>
          <w:color w:val="231F20"/>
        </w:rPr>
        <w:t>Bốn</w:t>
      </w:r>
      <w:r>
        <w:rPr>
          <w:color w:val="231F20"/>
          <w:spacing w:val="-11"/>
        </w:rPr>
        <w:t> </w:t>
      </w:r>
      <w:r>
        <w:rPr>
          <w:color w:val="231F20"/>
        </w:rPr>
        <w:t>Diệu</w:t>
      </w:r>
      <w:r>
        <w:rPr>
          <w:color w:val="231F20"/>
          <w:spacing w:val="-11"/>
        </w:rPr>
        <w:t> </w:t>
      </w:r>
      <w:r>
        <w:rPr>
          <w:color w:val="231F20"/>
        </w:rPr>
        <w:t>Pháp:</w:t>
      </w:r>
      <w:r>
        <w:rPr>
          <w:color w:val="231F20"/>
          <w:spacing w:val="-12"/>
        </w:rPr>
        <w:t> </w:t>
      </w:r>
      <w:r>
        <w:rPr>
          <w:color w:val="231F20"/>
        </w:rPr>
        <w:t>Xảo</w:t>
      </w:r>
      <w:r>
        <w:rPr>
          <w:color w:val="231F20"/>
          <w:spacing w:val="-11"/>
        </w:rPr>
        <w:t> </w:t>
      </w:r>
      <w:r>
        <w:rPr>
          <w:color w:val="231F20"/>
        </w:rPr>
        <w:t>diệu</w:t>
      </w:r>
      <w:r>
        <w:rPr>
          <w:color w:val="231F20"/>
          <w:spacing w:val="-11"/>
        </w:rPr>
        <w:t> </w:t>
      </w:r>
      <w:r>
        <w:rPr>
          <w:color w:val="231F20"/>
        </w:rPr>
        <w:t>pháp</w:t>
      </w:r>
      <w:r>
        <w:rPr>
          <w:color w:val="231F20"/>
          <w:spacing w:val="-12"/>
        </w:rPr>
        <w:t> </w:t>
      </w:r>
      <w:r>
        <w:rPr>
          <w:color w:val="231F20"/>
        </w:rPr>
        <w:t>(Phương</w:t>
      </w:r>
      <w:r>
        <w:rPr>
          <w:color w:val="231F20"/>
          <w:spacing w:val="-11"/>
        </w:rPr>
        <w:t> </w:t>
      </w:r>
      <w:r>
        <w:rPr>
          <w:color w:val="231F20"/>
        </w:rPr>
        <w:t>tiện</w:t>
      </w:r>
      <w:r>
        <w:rPr>
          <w:color w:val="231F20"/>
          <w:spacing w:val="-11"/>
        </w:rPr>
        <w:t> </w:t>
      </w:r>
      <w:r>
        <w:rPr>
          <w:color w:val="231F20"/>
        </w:rPr>
        <w:t>Diệu</w:t>
      </w:r>
      <w:r>
        <w:rPr>
          <w:color w:val="231F20"/>
          <w:spacing w:val="-11"/>
        </w:rPr>
        <w:t> </w:t>
      </w:r>
      <w:r>
        <w:rPr>
          <w:color w:val="231F20"/>
        </w:rPr>
        <w:t>pháp),</w:t>
      </w:r>
    </w:p>
    <w:p>
      <w:pPr>
        <w:pStyle w:val="BodyText"/>
        <w:spacing w:line="211" w:lineRule="auto" w:before="42"/>
        <w:ind w:right="244"/>
      </w:pPr>
      <w:r>
        <w:rPr>
          <w:color w:val="231F20"/>
        </w:rPr>
        <w:t>Thắng diệu pháp (Thù thắng Diệu pháp), Vi diệu pháp (Vi diệu</w:t>
      </w:r>
      <w:r>
        <w:rPr>
          <w:color w:val="231F20"/>
          <w:spacing w:val="2"/>
        </w:rPr>
        <w:t> </w:t>
      </w:r>
      <w:r>
        <w:rPr>
          <w:color w:val="231F20"/>
        </w:rPr>
        <w:t>Diệu</w:t>
      </w:r>
      <w:r>
        <w:rPr>
          <w:color w:val="231F20"/>
          <w:spacing w:val="3"/>
        </w:rPr>
        <w:t> </w:t>
      </w:r>
      <w:r>
        <w:rPr>
          <w:color w:val="231F20"/>
        </w:rPr>
        <w:t>pháp</w:t>
      </w:r>
      <w:r>
        <w:rPr>
          <w:color w:val="231F20"/>
          <w:spacing w:val="1"/>
        </w:rPr>
        <w:t>) </w:t>
      </w:r>
      <w:r>
        <w:rPr>
          <w:color w:val="231F20"/>
        </w:rPr>
        <w:t>và</w:t>
      </w:r>
      <w:r>
        <w:rPr>
          <w:color w:val="231F20"/>
          <w:spacing w:val="3"/>
        </w:rPr>
        <w:t> </w:t>
      </w:r>
      <w:r>
        <w:rPr>
          <w:color w:val="231F20"/>
          <w:spacing w:val="-5"/>
        </w:rPr>
        <w:t>Tuyệt</w:t>
      </w:r>
      <w:r>
        <w:rPr>
          <w:color w:val="231F20"/>
          <w:spacing w:val="3"/>
        </w:rPr>
        <w:t> </w:t>
      </w:r>
      <w:r>
        <w:rPr>
          <w:color w:val="231F20"/>
        </w:rPr>
        <w:t>diệu</w:t>
      </w:r>
      <w:r>
        <w:rPr>
          <w:color w:val="231F20"/>
          <w:spacing w:val="3"/>
        </w:rPr>
        <w:t> </w:t>
      </w:r>
      <w:r>
        <w:rPr>
          <w:color w:val="231F20"/>
        </w:rPr>
        <w:t>Diệu</w:t>
      </w:r>
      <w:r>
        <w:rPr>
          <w:color w:val="231F20"/>
          <w:spacing w:val="3"/>
        </w:rPr>
        <w:t> </w:t>
      </w:r>
      <w:r>
        <w:rPr>
          <w:color w:val="231F20"/>
        </w:rPr>
        <w:t>pháp</w:t>
      </w:r>
      <w:r>
        <w:rPr>
          <w:color w:val="231F20"/>
          <w:spacing w:val="2"/>
        </w:rPr>
        <w:t> (</w:t>
      </w:r>
      <w:r>
        <w:rPr>
          <w:rFonts w:ascii="STKaiti" w:hAnsi="STKaiti" w:eastAsia="STKaiti" w:hint="eastAsia"/>
          <w:color w:val="231F20"/>
          <w:spacing w:val="1"/>
        </w:rPr>
        <w:t>不可思議 </w:t>
      </w:r>
      <w:r>
        <w:rPr>
          <w:color w:val="231F20"/>
        </w:rPr>
        <w:t>Bất</w:t>
      </w:r>
      <w:r>
        <w:rPr>
          <w:color w:val="231F20"/>
          <w:spacing w:val="3"/>
        </w:rPr>
        <w:t> </w:t>
      </w:r>
      <w:r>
        <w:rPr>
          <w:color w:val="231F20"/>
        </w:rPr>
        <w:t>tư nghì</w:t>
      </w:r>
      <w:r>
        <w:rPr>
          <w:color w:val="231F20"/>
          <w:spacing w:val="-12"/>
        </w:rPr>
        <w:t> </w:t>
      </w:r>
      <w:r>
        <w:rPr>
          <w:color w:val="231F20"/>
        </w:rPr>
        <w:t>Diệu</w:t>
      </w:r>
      <w:r>
        <w:rPr>
          <w:color w:val="231F20"/>
          <w:spacing w:val="-12"/>
        </w:rPr>
        <w:t> </w:t>
      </w:r>
      <w:r>
        <w:rPr>
          <w:color w:val="231F20"/>
        </w:rPr>
        <w:t>pháp).</w:t>
      </w:r>
      <w:r>
        <w:rPr>
          <w:color w:val="231F20"/>
          <w:spacing w:val="-12"/>
        </w:rPr>
        <w:t> </w:t>
      </w:r>
      <w:r>
        <w:rPr>
          <w:color w:val="231F20"/>
        </w:rPr>
        <w:t>Dựa</w:t>
      </w:r>
      <w:r>
        <w:rPr>
          <w:color w:val="231F20"/>
          <w:spacing w:val="-12"/>
        </w:rPr>
        <w:t> </w:t>
      </w:r>
      <w:r>
        <w:rPr>
          <w:color w:val="231F20"/>
        </w:rPr>
        <w:t>trên</w:t>
      </w:r>
      <w:r>
        <w:rPr>
          <w:color w:val="231F20"/>
          <w:spacing w:val="-12"/>
        </w:rPr>
        <w:t> </w:t>
      </w:r>
      <w:r>
        <w:rPr>
          <w:color w:val="231F20"/>
        </w:rPr>
        <w:t>cơ</w:t>
      </w:r>
      <w:r>
        <w:rPr>
          <w:color w:val="231F20"/>
          <w:spacing w:val="-12"/>
        </w:rPr>
        <w:t> </w:t>
      </w:r>
      <w:r>
        <w:rPr>
          <w:color w:val="231F20"/>
        </w:rPr>
        <w:t>sở</w:t>
      </w:r>
      <w:r>
        <w:rPr>
          <w:color w:val="231F20"/>
          <w:spacing w:val="-12"/>
        </w:rPr>
        <w:t> </w:t>
      </w:r>
      <w:r>
        <w:rPr>
          <w:color w:val="231F20"/>
        </w:rPr>
        <w:t>đó</w:t>
      </w:r>
      <w:r>
        <w:rPr>
          <w:color w:val="231F20"/>
          <w:spacing w:val="-6"/>
        </w:rPr>
        <w:t>, </w:t>
      </w:r>
      <w:r>
        <w:rPr>
          <w:color w:val="231F20"/>
        </w:rPr>
        <w:t>đi</w:t>
      </w:r>
      <w:r>
        <w:rPr>
          <w:color w:val="231F20"/>
          <w:spacing w:val="-12"/>
        </w:rPr>
        <w:t> </w:t>
      </w:r>
      <w:r>
        <w:rPr>
          <w:color w:val="231F20"/>
        </w:rPr>
        <w:t>vào</w:t>
      </w:r>
      <w:r>
        <w:rPr>
          <w:color w:val="231F20"/>
          <w:spacing w:val="-12"/>
        </w:rPr>
        <w:t> </w:t>
      </w:r>
      <w:r>
        <w:rPr>
          <w:color w:val="231F20"/>
        </w:rPr>
        <w:t>Không</w:t>
      </w:r>
      <w:r>
        <w:rPr>
          <w:color w:val="231F20"/>
          <w:spacing w:val="-8"/>
        </w:rPr>
        <w:t> – </w:t>
      </w:r>
      <w:r>
        <w:rPr>
          <w:color w:val="231F20"/>
          <w:spacing w:val="-6"/>
        </w:rPr>
        <w:t>Vô</w:t>
      </w:r>
      <w:r>
        <w:rPr>
          <w:color w:val="231F20"/>
          <w:spacing w:val="-12"/>
        </w:rPr>
        <w:t> </w:t>
      </w:r>
      <w:r>
        <w:rPr>
          <w:color w:val="231F20"/>
        </w:rPr>
        <w:t>tướng</w:t>
      </w:r>
    </w:p>
    <w:p>
      <w:pPr>
        <w:pStyle w:val="BodyText"/>
        <w:spacing w:line="247" w:lineRule="auto" w:before="16"/>
        <w:ind w:right="242"/>
      </w:pPr>
      <w:r>
        <w:rPr>
          <w:color w:val="231F20"/>
        </w:rPr>
        <w:t>– Như thật pháp môn. Như Đường Tam Tạng hay Pháp Sư Trần Huyền Trang, qua truyện Tây Du đã diễn tả, ở hồi thứ 98 :</w:t>
      </w:r>
    </w:p>
    <w:p>
      <w:pPr>
        <w:pStyle w:val="BodyText"/>
        <w:spacing w:line="247" w:lineRule="auto" w:before="60"/>
        <w:ind w:left="957" w:right="2266"/>
      </w:pPr>
      <w:r>
        <w:rPr>
          <w:color w:val="231F20"/>
        </w:rPr>
        <w:t>Độc Mộc kiều Tiếp Dẫn đưa đò Lăng </w:t>
      </w:r>
      <w:r>
        <w:rPr>
          <w:color w:val="231F20"/>
          <w:spacing w:val="-5"/>
        </w:rPr>
        <w:t>Vân </w:t>
      </w:r>
      <w:r>
        <w:rPr>
          <w:color w:val="231F20"/>
        </w:rPr>
        <w:t>độ Đường </w:t>
      </w:r>
      <w:r>
        <w:rPr>
          <w:color w:val="231F20"/>
          <w:spacing w:val="-6"/>
        </w:rPr>
        <w:t>Tăng </w:t>
      </w:r>
      <w:r>
        <w:rPr>
          <w:color w:val="231F20"/>
        </w:rPr>
        <w:t>bỏ xác.</w:t>
      </w:r>
    </w:p>
    <w:p>
      <w:pPr>
        <w:pStyle w:val="BodyText"/>
        <w:spacing w:line="201" w:lineRule="auto" w:before="99"/>
        <w:ind w:right="240" w:firstLine="566"/>
      </w:pPr>
      <w:r>
        <w:rPr>
          <w:color w:val="231F20"/>
        </w:rPr>
        <w:t>Nhìn lại hồi đầu phát tâm Bồ Đề, tức Tề Thiên cầu học với Bồ Đề Tổ Sư</w:t>
      </w:r>
      <w:r>
        <w:rPr>
          <w:color w:val="231F20"/>
          <w:spacing w:val="7"/>
        </w:rPr>
        <w:t> (</w:t>
      </w:r>
      <w:r>
        <w:rPr>
          <w:rFonts w:ascii="STKaiti" w:hAnsi="STKaiti" w:eastAsia="STKaiti" w:hint="eastAsia"/>
          <w:color w:val="231F20"/>
        </w:rPr>
        <w:t>祖師菩提</w:t>
      </w:r>
      <w:r>
        <w:rPr>
          <w:color w:val="231F20"/>
          <w:spacing w:val="7"/>
        </w:rPr>
        <w:t>) </w:t>
      </w:r>
      <w:r>
        <w:rPr>
          <w:color w:val="231F20"/>
        </w:rPr>
        <w:t>nơi Tam Tinh Tà Nguyệt Động (</w:t>
      </w:r>
      <w:r>
        <w:rPr>
          <w:rFonts w:ascii="STKaiti" w:hAnsi="STKaiti" w:eastAsia="STKaiti" w:hint="eastAsia"/>
          <w:color w:val="231F20"/>
        </w:rPr>
        <w:t>台方寸山，斜月三星洞</w:t>
      </w:r>
      <w:r>
        <w:rPr>
          <w:color w:val="231F20"/>
          <w:spacing w:val="18"/>
        </w:rPr>
        <w:t>), </w:t>
      </w:r>
      <w:r>
        <w:rPr>
          <w:color w:val="231F20"/>
        </w:rPr>
        <w:t>thì</w:t>
      </w:r>
      <w:r>
        <w:rPr>
          <w:color w:val="231F20"/>
          <w:spacing w:val="56"/>
        </w:rPr>
        <w:t> </w:t>
      </w:r>
      <w:r>
        <w:rPr>
          <w:color w:val="231F20"/>
        </w:rPr>
        <w:t>không</w:t>
      </w:r>
      <w:r>
        <w:rPr>
          <w:color w:val="231F20"/>
          <w:spacing w:val="56"/>
        </w:rPr>
        <w:t> </w:t>
      </w:r>
      <w:r>
        <w:rPr>
          <w:color w:val="231F20"/>
        </w:rPr>
        <w:t>nhắc</w:t>
      </w:r>
      <w:r>
        <w:rPr>
          <w:color w:val="231F20"/>
          <w:spacing w:val="54"/>
        </w:rPr>
        <w:t> </w:t>
      </w:r>
      <w:r>
        <w:rPr>
          <w:color w:val="231F20"/>
        </w:rPr>
        <w:t>đến</w:t>
      </w:r>
      <w:r>
        <w:rPr>
          <w:color w:val="231F20"/>
          <w:spacing w:val="56"/>
        </w:rPr>
        <w:t> </w:t>
      </w:r>
      <w:r>
        <w:rPr>
          <w:color w:val="231F20"/>
        </w:rPr>
        <w:t>là</w:t>
      </w:r>
      <w:r>
        <w:rPr>
          <w:color w:val="231F20"/>
          <w:spacing w:val="55"/>
        </w:rPr>
        <w:t> </w:t>
      </w:r>
      <w:r>
        <w:rPr>
          <w:color w:val="231F20"/>
        </w:rPr>
        <w:t>có</w:t>
      </w:r>
      <w:r>
        <w:rPr>
          <w:color w:val="231F20"/>
          <w:spacing w:val="55"/>
        </w:rPr>
        <w:t> </w:t>
      </w:r>
      <w:r>
        <w:rPr>
          <w:color w:val="231F20"/>
        </w:rPr>
        <w:t>hay không về Tứ đại Ngũ uẩn thân. Nhưng muốn vượt thoát, ái</w:t>
      </w:r>
    </w:p>
    <w:p>
      <w:pPr>
        <w:spacing w:after="0" w:line="201" w:lineRule="auto"/>
        <w:sectPr>
          <w:pgSz w:w="8110" w:h="11510"/>
          <w:pgMar w:header="552" w:footer="0" w:top="820" w:bottom="280" w:left="800" w:right="660"/>
        </w:sectPr>
      </w:pPr>
    </w:p>
    <w:p>
      <w:pPr>
        <w:pStyle w:val="BodyText"/>
        <w:spacing w:before="9"/>
        <w:ind w:left="0"/>
        <w:jc w:val="left"/>
      </w:pPr>
    </w:p>
    <w:p>
      <w:pPr>
        <w:pStyle w:val="BodyText"/>
        <w:spacing w:line="247" w:lineRule="auto" w:before="48"/>
        <w:ind w:right="243"/>
      </w:pPr>
      <w:r>
        <w:rPr>
          <w:color w:val="231F20"/>
        </w:rPr>
        <w:t>hà</w:t>
      </w:r>
      <w:r>
        <w:rPr>
          <w:color w:val="231F20"/>
          <w:spacing w:val="-10"/>
        </w:rPr>
        <w:t> </w:t>
      </w:r>
      <w:r>
        <w:rPr>
          <w:color w:val="231F20"/>
        </w:rPr>
        <w:t>thiên</w:t>
      </w:r>
      <w:r>
        <w:rPr>
          <w:color w:val="231F20"/>
          <w:spacing w:val="-10"/>
        </w:rPr>
        <w:t> </w:t>
      </w:r>
      <w:r>
        <w:rPr>
          <w:color w:val="231F20"/>
        </w:rPr>
        <w:t>xích</w:t>
      </w:r>
      <w:r>
        <w:rPr>
          <w:color w:val="231F20"/>
          <w:spacing w:val="-10"/>
        </w:rPr>
        <w:t> </w:t>
      </w:r>
      <w:r>
        <w:rPr>
          <w:color w:val="231F20"/>
        </w:rPr>
        <w:t>lãng</w:t>
      </w:r>
      <w:r>
        <w:rPr>
          <w:color w:val="231F20"/>
          <w:spacing w:val="-10"/>
        </w:rPr>
        <w:t> </w:t>
      </w:r>
      <w:r>
        <w:rPr>
          <w:color w:val="231F20"/>
        </w:rPr>
        <w:t>đến</w:t>
      </w:r>
      <w:r>
        <w:rPr>
          <w:color w:val="231F20"/>
          <w:spacing w:val="-10"/>
        </w:rPr>
        <w:t> </w:t>
      </w:r>
      <w:r>
        <w:rPr>
          <w:color w:val="231F20"/>
        </w:rPr>
        <w:t>Đại</w:t>
      </w:r>
      <w:r>
        <w:rPr>
          <w:color w:val="231F20"/>
          <w:spacing w:val="-10"/>
        </w:rPr>
        <w:t> </w:t>
      </w:r>
      <w:r>
        <w:rPr>
          <w:color w:val="231F20"/>
        </w:rPr>
        <w:t>Lôi</w:t>
      </w:r>
      <w:r>
        <w:rPr>
          <w:color w:val="231F20"/>
          <w:spacing w:val="-10"/>
        </w:rPr>
        <w:t> </w:t>
      </w:r>
      <w:r>
        <w:rPr>
          <w:color w:val="231F20"/>
        </w:rPr>
        <w:t>Âm</w:t>
      </w:r>
      <w:r>
        <w:rPr>
          <w:color w:val="231F20"/>
          <w:spacing w:val="-10"/>
        </w:rPr>
        <w:t> </w:t>
      </w:r>
      <w:r>
        <w:rPr>
          <w:color w:val="231F20"/>
        </w:rPr>
        <w:t>tự</w:t>
      </w:r>
      <w:r>
        <w:rPr>
          <w:color w:val="231F20"/>
          <w:spacing w:val="-10"/>
        </w:rPr>
        <w:t> </w:t>
      </w:r>
      <w:r>
        <w:rPr>
          <w:color w:val="231F20"/>
        </w:rPr>
        <w:t>gặp</w:t>
      </w:r>
      <w:r>
        <w:rPr>
          <w:color w:val="231F20"/>
          <w:spacing w:val="-10"/>
        </w:rPr>
        <w:t> </w:t>
      </w:r>
      <w:r>
        <w:rPr>
          <w:color w:val="231F20"/>
        </w:rPr>
        <w:t>Phật</w:t>
      </w:r>
      <w:r>
        <w:rPr>
          <w:color w:val="231F20"/>
          <w:spacing w:val="-10"/>
        </w:rPr>
        <w:t> </w:t>
      </w:r>
      <w:r>
        <w:rPr>
          <w:color w:val="231F20"/>
        </w:rPr>
        <w:t>thỉnh</w:t>
      </w:r>
      <w:r>
        <w:rPr>
          <w:color w:val="231F20"/>
          <w:spacing w:val="-10"/>
        </w:rPr>
        <w:t> </w:t>
      </w:r>
      <w:r>
        <w:rPr>
          <w:color w:val="231F20"/>
        </w:rPr>
        <w:t>pháp,</w:t>
      </w:r>
      <w:r>
        <w:rPr>
          <w:color w:val="231F20"/>
          <w:spacing w:val="-10"/>
        </w:rPr>
        <w:t> </w:t>
      </w:r>
      <w:r>
        <w:rPr>
          <w:color w:val="231F20"/>
        </w:rPr>
        <w:t>thì phải</w:t>
      </w:r>
      <w:r>
        <w:rPr>
          <w:color w:val="231F20"/>
          <w:spacing w:val="-11"/>
        </w:rPr>
        <w:t> </w:t>
      </w:r>
      <w:r>
        <w:rPr>
          <w:color w:val="231F20"/>
        </w:rPr>
        <w:t>xả</w:t>
      </w:r>
      <w:r>
        <w:rPr>
          <w:color w:val="231F20"/>
          <w:spacing w:val="-10"/>
        </w:rPr>
        <w:t> </w:t>
      </w:r>
      <w:r>
        <w:rPr>
          <w:color w:val="231F20"/>
        </w:rPr>
        <w:t>tứ</w:t>
      </w:r>
      <w:r>
        <w:rPr>
          <w:color w:val="231F20"/>
          <w:spacing w:val="-10"/>
        </w:rPr>
        <w:t> </w:t>
      </w:r>
      <w:r>
        <w:rPr>
          <w:color w:val="231F20"/>
        </w:rPr>
        <w:t>đại,</w:t>
      </w:r>
      <w:r>
        <w:rPr>
          <w:color w:val="231F20"/>
          <w:spacing w:val="-10"/>
        </w:rPr>
        <w:t> </w:t>
      </w:r>
      <w:r>
        <w:rPr>
          <w:color w:val="231F20"/>
        </w:rPr>
        <w:t>ngũ</w:t>
      </w:r>
      <w:r>
        <w:rPr>
          <w:color w:val="231F20"/>
          <w:spacing w:val="-10"/>
        </w:rPr>
        <w:t> </w:t>
      </w:r>
      <w:r>
        <w:rPr>
          <w:color w:val="231F20"/>
        </w:rPr>
        <w:t>uẩn</w:t>
      </w:r>
      <w:r>
        <w:rPr>
          <w:color w:val="231F20"/>
          <w:spacing w:val="-10"/>
        </w:rPr>
        <w:t> </w:t>
      </w:r>
      <w:r>
        <w:rPr>
          <w:color w:val="231F20"/>
        </w:rPr>
        <w:t>thân.</w:t>
      </w:r>
      <w:r>
        <w:rPr>
          <w:color w:val="231F20"/>
          <w:spacing w:val="-10"/>
        </w:rPr>
        <w:t> </w:t>
      </w:r>
      <w:r>
        <w:rPr>
          <w:color w:val="231F20"/>
        </w:rPr>
        <w:t>Đồng</w:t>
      </w:r>
      <w:r>
        <w:rPr>
          <w:color w:val="231F20"/>
          <w:spacing w:val="-10"/>
        </w:rPr>
        <w:t> </w:t>
      </w:r>
      <w:r>
        <w:rPr>
          <w:color w:val="231F20"/>
        </w:rPr>
        <w:t>thời,</w:t>
      </w:r>
      <w:r>
        <w:rPr>
          <w:color w:val="231F20"/>
          <w:spacing w:val="-11"/>
        </w:rPr>
        <w:t> </w:t>
      </w:r>
      <w:r>
        <w:rPr>
          <w:color w:val="231F20"/>
        </w:rPr>
        <w:t>dù</w:t>
      </w:r>
      <w:r>
        <w:rPr>
          <w:color w:val="231F20"/>
          <w:spacing w:val="-10"/>
        </w:rPr>
        <w:t> </w:t>
      </w:r>
      <w:r>
        <w:rPr>
          <w:color w:val="231F20"/>
        </w:rPr>
        <w:t>đã</w:t>
      </w:r>
      <w:r>
        <w:rPr>
          <w:color w:val="231F20"/>
          <w:spacing w:val="-10"/>
        </w:rPr>
        <w:t> </w:t>
      </w:r>
      <w:r>
        <w:rPr>
          <w:color w:val="231F20"/>
        </w:rPr>
        <w:t>đắc</w:t>
      </w:r>
      <w:r>
        <w:rPr>
          <w:color w:val="231F20"/>
          <w:spacing w:val="-10"/>
        </w:rPr>
        <w:t> </w:t>
      </w:r>
      <w:r>
        <w:rPr>
          <w:color w:val="231F20"/>
        </w:rPr>
        <w:t>pháp</w:t>
      </w:r>
      <w:r>
        <w:rPr>
          <w:color w:val="231F20"/>
          <w:spacing w:val="-10"/>
        </w:rPr>
        <w:t> </w:t>
      </w:r>
      <w:r>
        <w:rPr>
          <w:color w:val="231F20"/>
        </w:rPr>
        <w:t>Tam Muội, Thiền Định và Trí tuệ Ba la mật; nhưng truyện diễn tả Ngài</w:t>
      </w:r>
      <w:r>
        <w:rPr>
          <w:color w:val="231F20"/>
          <w:spacing w:val="-8"/>
        </w:rPr>
        <w:t> </w:t>
      </w:r>
      <w:r>
        <w:rPr>
          <w:color w:val="231F20"/>
        </w:rPr>
        <w:t>Huyền</w:t>
      </w:r>
      <w:r>
        <w:rPr>
          <w:color w:val="231F20"/>
          <w:spacing w:val="-9"/>
        </w:rPr>
        <w:t> </w:t>
      </w:r>
      <w:r>
        <w:rPr>
          <w:color w:val="231F20"/>
        </w:rPr>
        <w:t>Trang,</w:t>
      </w:r>
      <w:r>
        <w:rPr>
          <w:color w:val="231F20"/>
          <w:spacing w:val="-9"/>
        </w:rPr>
        <w:t> </w:t>
      </w:r>
      <w:r>
        <w:rPr>
          <w:color w:val="231F20"/>
        </w:rPr>
        <w:t>đã</w:t>
      </w:r>
      <w:r>
        <w:rPr>
          <w:color w:val="231F20"/>
          <w:spacing w:val="-8"/>
        </w:rPr>
        <w:t> </w:t>
      </w:r>
      <w:r>
        <w:rPr>
          <w:color w:val="231F20"/>
        </w:rPr>
        <w:t>rất</w:t>
      </w:r>
      <w:r>
        <w:rPr>
          <w:color w:val="231F20"/>
          <w:spacing w:val="-8"/>
        </w:rPr>
        <w:t> </w:t>
      </w:r>
      <w:r>
        <w:rPr>
          <w:color w:val="231F20"/>
        </w:rPr>
        <w:t>ngại</w:t>
      </w:r>
      <w:r>
        <w:rPr>
          <w:color w:val="231F20"/>
          <w:spacing w:val="-9"/>
        </w:rPr>
        <w:t> </w:t>
      </w:r>
      <w:r>
        <w:rPr>
          <w:color w:val="231F20"/>
        </w:rPr>
        <w:t>không</w:t>
      </w:r>
      <w:r>
        <w:rPr>
          <w:color w:val="231F20"/>
          <w:spacing w:val="-8"/>
        </w:rPr>
        <w:t> </w:t>
      </w:r>
      <w:r>
        <w:rPr>
          <w:color w:val="231F20"/>
        </w:rPr>
        <w:t>dám</w:t>
      </w:r>
      <w:r>
        <w:rPr>
          <w:color w:val="231F20"/>
          <w:spacing w:val="-8"/>
        </w:rPr>
        <w:t> </w:t>
      </w:r>
      <w:r>
        <w:rPr>
          <w:color w:val="231F20"/>
        </w:rPr>
        <w:t>bước</w:t>
      </w:r>
      <w:r>
        <w:rPr>
          <w:color w:val="231F20"/>
          <w:spacing w:val="-9"/>
        </w:rPr>
        <w:t> </w:t>
      </w:r>
      <w:r>
        <w:rPr>
          <w:color w:val="231F20"/>
        </w:rPr>
        <w:t>lên</w:t>
      </w:r>
      <w:r>
        <w:rPr>
          <w:color w:val="231F20"/>
          <w:spacing w:val="-9"/>
        </w:rPr>
        <w:t> </w:t>
      </w:r>
      <w:r>
        <w:rPr>
          <w:color w:val="231F20"/>
        </w:rPr>
        <w:t>Độc</w:t>
      </w:r>
      <w:r>
        <w:rPr>
          <w:color w:val="231F20"/>
          <w:spacing w:val="-7"/>
        </w:rPr>
        <w:t> </w:t>
      </w:r>
      <w:r>
        <w:rPr>
          <w:color w:val="231F20"/>
        </w:rPr>
        <w:t>Mộc</w:t>
      </w:r>
    </w:p>
    <w:p>
      <w:pPr>
        <w:pStyle w:val="BodyText"/>
        <w:spacing w:line="204" w:lineRule="auto" w:before="1"/>
        <w:ind w:right="242"/>
      </w:pPr>
      <w:r>
        <w:rPr>
          <w:color w:val="231F20"/>
        </w:rPr>
        <w:t>Kiều</w:t>
      </w:r>
      <w:r>
        <w:rPr>
          <w:color w:val="231F20"/>
          <w:spacing w:val="8"/>
        </w:rPr>
        <w:t> (</w:t>
      </w:r>
      <w:r>
        <w:rPr>
          <w:rFonts w:ascii="STKaiti" w:hAnsi="STKaiti" w:eastAsia="STKaiti" w:hint="eastAsia"/>
          <w:color w:val="231F20"/>
        </w:rPr>
        <w:t>獨木橋，直只眞心，見性成佛。</w:t>
      </w:r>
      <w:r>
        <w:rPr>
          <w:color w:val="231F20"/>
        </w:rPr>
        <w:t>Trực</w:t>
      </w:r>
      <w:r>
        <w:rPr>
          <w:color w:val="231F20"/>
          <w:spacing w:val="16"/>
        </w:rPr>
        <w:t> </w:t>
      </w:r>
      <w:r>
        <w:rPr>
          <w:color w:val="231F20"/>
        </w:rPr>
        <w:t>chỉ</w:t>
      </w:r>
      <w:r>
        <w:rPr>
          <w:color w:val="231F20"/>
          <w:spacing w:val="16"/>
        </w:rPr>
        <w:t> </w:t>
      </w:r>
      <w:r>
        <w:rPr>
          <w:color w:val="231F20"/>
        </w:rPr>
        <w:t>chơn</w:t>
      </w:r>
      <w:r>
        <w:rPr>
          <w:color w:val="231F20"/>
          <w:spacing w:val="16"/>
        </w:rPr>
        <w:t> </w:t>
      </w:r>
      <w:r>
        <w:rPr>
          <w:color w:val="231F20"/>
        </w:rPr>
        <w:t>tâm, Kiến</w:t>
      </w:r>
      <w:r>
        <w:rPr>
          <w:color w:val="231F20"/>
          <w:spacing w:val="-12"/>
        </w:rPr>
        <w:t> </w:t>
      </w:r>
      <w:r>
        <w:rPr>
          <w:color w:val="231F20"/>
        </w:rPr>
        <w:t>tánh</w:t>
      </w:r>
      <w:r>
        <w:rPr>
          <w:color w:val="231F20"/>
          <w:spacing w:val="-12"/>
        </w:rPr>
        <w:t> </w:t>
      </w:r>
      <w:r>
        <w:rPr>
          <w:color w:val="231F20"/>
        </w:rPr>
        <w:t>thành</w:t>
      </w:r>
      <w:r>
        <w:rPr>
          <w:color w:val="231F20"/>
          <w:spacing w:val="-12"/>
        </w:rPr>
        <w:t> </w:t>
      </w:r>
      <w:r>
        <w:rPr>
          <w:color w:val="231F20"/>
        </w:rPr>
        <w:t>Phật),</w:t>
      </w:r>
      <w:r>
        <w:rPr>
          <w:color w:val="231F20"/>
          <w:spacing w:val="-13"/>
        </w:rPr>
        <w:t> </w:t>
      </w:r>
      <w:r>
        <w:rPr>
          <w:color w:val="231F20"/>
        </w:rPr>
        <w:t>đồng</w:t>
      </w:r>
      <w:r>
        <w:rPr>
          <w:color w:val="231F20"/>
          <w:spacing w:val="-12"/>
        </w:rPr>
        <w:t> </w:t>
      </w:r>
      <w:r>
        <w:rPr>
          <w:color w:val="231F20"/>
        </w:rPr>
        <w:t>nghĩa</w:t>
      </w:r>
      <w:r>
        <w:rPr>
          <w:color w:val="231F20"/>
          <w:spacing w:val="-12"/>
        </w:rPr>
        <w:t> </w:t>
      </w:r>
      <w:r>
        <w:rPr>
          <w:color w:val="231F20"/>
        </w:rPr>
        <w:t>bản</w:t>
      </w:r>
      <w:r>
        <w:rPr>
          <w:color w:val="231F20"/>
          <w:spacing w:val="-13"/>
        </w:rPr>
        <w:t> </w:t>
      </w:r>
      <w:r>
        <w:rPr>
          <w:color w:val="231F20"/>
        </w:rPr>
        <w:t>thân</w:t>
      </w:r>
      <w:r>
        <w:rPr>
          <w:color w:val="231F20"/>
          <w:spacing w:val="-12"/>
        </w:rPr>
        <w:t> </w:t>
      </w:r>
      <w:r>
        <w:rPr>
          <w:color w:val="231F20"/>
        </w:rPr>
        <w:t>không</w:t>
      </w:r>
      <w:r>
        <w:rPr>
          <w:color w:val="231F20"/>
          <w:spacing w:val="-12"/>
        </w:rPr>
        <w:t> </w:t>
      </w:r>
      <w:r>
        <w:rPr>
          <w:color w:val="231F20"/>
        </w:rPr>
        <w:t>thể</w:t>
      </w:r>
      <w:r>
        <w:rPr>
          <w:color w:val="231F20"/>
          <w:spacing w:val="-13"/>
        </w:rPr>
        <w:t> </w:t>
      </w:r>
      <w:r>
        <w:rPr>
          <w:color w:val="231F20"/>
        </w:rPr>
        <w:t>tự</w:t>
      </w:r>
      <w:r>
        <w:rPr>
          <w:color w:val="231F20"/>
          <w:spacing w:val="-12"/>
        </w:rPr>
        <w:t> </w:t>
      </w:r>
      <w:r>
        <w:rPr>
          <w:color w:val="231F20"/>
        </w:rPr>
        <w:t>lực</w:t>
      </w:r>
    </w:p>
    <w:p>
      <w:pPr>
        <w:pStyle w:val="BodyText"/>
        <w:spacing w:line="213" w:lineRule="auto" w:before="49"/>
        <w:ind w:right="244"/>
      </w:pPr>
      <w:r>
        <w:rPr>
          <w:color w:val="231F20"/>
        </w:rPr>
        <w:t>giải thoát mà cần phải nương nơi tha lực của Phật A Di Đà ( </w:t>
      </w:r>
      <w:r>
        <w:rPr>
          <w:rFonts w:ascii="STKaiti" w:hAnsi="STKaiti" w:eastAsia="STKaiti" w:hint="eastAsia"/>
          <w:color w:val="231F20"/>
        </w:rPr>
        <w:t>接引道師，阿彌陀佛</w:t>
      </w:r>
      <w:r>
        <w:rPr>
          <w:color w:val="231F20"/>
          <w:spacing w:val="-4"/>
        </w:rPr>
        <w:t>), </w:t>
      </w:r>
      <w:r>
        <w:rPr>
          <w:color w:val="231F20"/>
        </w:rPr>
        <w:t>chấp</w:t>
      </w:r>
      <w:r>
        <w:rPr>
          <w:color w:val="231F20"/>
          <w:spacing w:val="-8"/>
        </w:rPr>
        <w:t> </w:t>
      </w:r>
      <w:r>
        <w:rPr>
          <w:color w:val="231F20"/>
        </w:rPr>
        <w:t>nhận</w:t>
      </w:r>
      <w:r>
        <w:rPr>
          <w:color w:val="231F20"/>
          <w:spacing w:val="-8"/>
        </w:rPr>
        <w:t> </w:t>
      </w:r>
      <w:r>
        <w:rPr>
          <w:color w:val="231F20"/>
        </w:rPr>
        <w:t>bước</w:t>
      </w:r>
      <w:r>
        <w:rPr>
          <w:color w:val="231F20"/>
          <w:spacing w:val="-9"/>
        </w:rPr>
        <w:t> </w:t>
      </w:r>
      <w:r>
        <w:rPr>
          <w:color w:val="231F20"/>
        </w:rPr>
        <w:t>lên</w:t>
      </w:r>
      <w:r>
        <w:rPr>
          <w:color w:val="231F20"/>
          <w:spacing w:val="-10"/>
        </w:rPr>
        <w:t> </w:t>
      </w:r>
      <w:r>
        <w:rPr>
          <w:color w:val="231F20"/>
        </w:rPr>
        <w:t>thuyền</w:t>
      </w:r>
      <w:r>
        <w:rPr>
          <w:color w:val="231F20"/>
          <w:spacing w:val="-8"/>
        </w:rPr>
        <w:t> </w:t>
      </w:r>
      <w:r>
        <w:rPr>
          <w:color w:val="231F20"/>
        </w:rPr>
        <w:t>Bát</w:t>
      </w:r>
      <w:r>
        <w:rPr>
          <w:color w:val="231F20"/>
          <w:spacing w:val="-9"/>
        </w:rPr>
        <w:t> </w:t>
      </w:r>
      <w:r>
        <w:rPr>
          <w:color w:val="231F20"/>
        </w:rPr>
        <w:t>Nhã để</w:t>
      </w:r>
      <w:r>
        <w:rPr>
          <w:color w:val="231F20"/>
          <w:spacing w:val="-11"/>
        </w:rPr>
        <w:t> </w:t>
      </w:r>
      <w:r>
        <w:rPr>
          <w:color w:val="231F20"/>
        </w:rPr>
        <w:t>Tiếp</w:t>
      </w:r>
      <w:r>
        <w:rPr>
          <w:color w:val="231F20"/>
          <w:spacing w:val="-10"/>
        </w:rPr>
        <w:t> </w:t>
      </w:r>
      <w:r>
        <w:rPr>
          <w:color w:val="231F20"/>
        </w:rPr>
        <w:t>Dẫn</w:t>
      </w:r>
      <w:r>
        <w:rPr>
          <w:color w:val="231F20"/>
          <w:spacing w:val="-10"/>
        </w:rPr>
        <w:t> </w:t>
      </w:r>
      <w:r>
        <w:rPr>
          <w:color w:val="231F20"/>
        </w:rPr>
        <w:t>làm</w:t>
      </w:r>
      <w:r>
        <w:rPr>
          <w:color w:val="231F20"/>
          <w:spacing w:val="-11"/>
        </w:rPr>
        <w:t> </w:t>
      </w:r>
      <w:r>
        <w:rPr>
          <w:color w:val="231F20"/>
        </w:rPr>
        <w:t>người</w:t>
      </w:r>
      <w:r>
        <w:rPr>
          <w:color w:val="231F20"/>
          <w:spacing w:val="-10"/>
        </w:rPr>
        <w:t> </w:t>
      </w:r>
      <w:r>
        <w:rPr>
          <w:color w:val="231F20"/>
        </w:rPr>
        <w:t>lái</w:t>
      </w:r>
      <w:r>
        <w:rPr>
          <w:color w:val="231F20"/>
          <w:spacing w:val="-10"/>
        </w:rPr>
        <w:t> </w:t>
      </w:r>
      <w:r>
        <w:rPr>
          <w:color w:val="231F20"/>
        </w:rPr>
        <w:t>đò,</w:t>
      </w:r>
      <w:r>
        <w:rPr>
          <w:color w:val="231F20"/>
          <w:spacing w:val="-9"/>
        </w:rPr>
        <w:t> </w:t>
      </w:r>
      <w:r>
        <w:rPr>
          <w:color w:val="231F20"/>
        </w:rPr>
        <w:t>đưa</w:t>
      </w:r>
      <w:r>
        <w:rPr>
          <w:color w:val="231F20"/>
          <w:spacing w:val="-10"/>
        </w:rPr>
        <w:t> </w:t>
      </w:r>
      <w:r>
        <w:rPr>
          <w:color w:val="231F20"/>
        </w:rPr>
        <w:t>đến</w:t>
      </w:r>
      <w:r>
        <w:rPr>
          <w:color w:val="231F20"/>
          <w:spacing w:val="-11"/>
        </w:rPr>
        <w:t> </w:t>
      </w:r>
      <w:r>
        <w:rPr>
          <w:color w:val="231F20"/>
        </w:rPr>
        <w:t>chỗ</w:t>
      </w:r>
      <w:r>
        <w:rPr>
          <w:color w:val="231F20"/>
          <w:spacing w:val="-10"/>
        </w:rPr>
        <w:t> </w:t>
      </w:r>
      <w:r>
        <w:rPr>
          <w:color w:val="231F20"/>
        </w:rPr>
        <w:t>thể</w:t>
      </w:r>
      <w:r>
        <w:rPr>
          <w:color w:val="231F20"/>
          <w:spacing w:val="-11"/>
        </w:rPr>
        <w:t> </w:t>
      </w:r>
      <w:r>
        <w:rPr>
          <w:color w:val="231F20"/>
        </w:rPr>
        <w:t>nhập</w:t>
      </w:r>
      <w:r>
        <w:rPr>
          <w:color w:val="231F20"/>
          <w:spacing w:val="-10"/>
        </w:rPr>
        <w:t> </w:t>
      </w:r>
      <w:r>
        <w:rPr>
          <w:color w:val="231F20"/>
        </w:rPr>
        <w:t>Thế</w:t>
      </w:r>
      <w:r>
        <w:rPr>
          <w:color w:val="231F20"/>
          <w:spacing w:val="-11"/>
        </w:rPr>
        <w:t> </w:t>
      </w:r>
      <w:r>
        <w:rPr>
          <w:color w:val="231F20"/>
        </w:rPr>
        <w:t>giới Phật.</w:t>
      </w:r>
      <w:r>
        <w:rPr>
          <w:color w:val="231F20"/>
          <w:spacing w:val="-1"/>
        </w:rPr>
        <w:t> </w:t>
      </w:r>
      <w:r>
        <w:rPr>
          <w:color w:val="231F20"/>
        </w:rPr>
        <w:t>Thuyền</w:t>
      </w:r>
      <w:r>
        <w:rPr>
          <w:color w:val="231F20"/>
          <w:spacing w:val="-2"/>
        </w:rPr>
        <w:t> </w:t>
      </w:r>
      <w:r>
        <w:rPr>
          <w:color w:val="231F20"/>
        </w:rPr>
        <w:t>Bát</w:t>
      </w:r>
      <w:r>
        <w:rPr>
          <w:color w:val="231F20"/>
          <w:spacing w:val="-1"/>
        </w:rPr>
        <w:t> </w:t>
      </w:r>
      <w:r>
        <w:rPr>
          <w:color w:val="231F20"/>
        </w:rPr>
        <w:t>Nhã</w:t>
      </w:r>
      <w:r>
        <w:rPr>
          <w:color w:val="231F20"/>
          <w:spacing w:val="-1"/>
        </w:rPr>
        <w:t> (</w:t>
      </w:r>
      <w:r>
        <w:rPr>
          <w:rFonts w:ascii="STKaiti" w:hAnsi="STKaiti" w:eastAsia="STKaiti" w:hint="eastAsia"/>
          <w:color w:val="231F20"/>
        </w:rPr>
        <w:t>般若船</w:t>
      </w:r>
      <w:r>
        <w:rPr>
          <w:color w:val="231F20"/>
          <w:spacing w:val="-1"/>
        </w:rPr>
        <w:t>) </w:t>
      </w:r>
      <w:r>
        <w:rPr>
          <w:color w:val="231F20"/>
        </w:rPr>
        <w:t>ấy</w:t>
      </w:r>
      <w:r>
        <w:rPr>
          <w:color w:val="231F20"/>
          <w:spacing w:val="-2"/>
        </w:rPr>
        <w:t> </w:t>
      </w:r>
      <w:r>
        <w:rPr>
          <w:color w:val="231F20"/>
        </w:rPr>
        <w:t>được</w:t>
      </w:r>
      <w:r>
        <w:rPr>
          <w:color w:val="231F20"/>
          <w:spacing w:val="-1"/>
        </w:rPr>
        <w:t> </w:t>
      </w:r>
      <w:r>
        <w:rPr>
          <w:color w:val="231F20"/>
        </w:rPr>
        <w:t>cổ</w:t>
      </w:r>
      <w:r>
        <w:rPr>
          <w:color w:val="231F20"/>
          <w:spacing w:val="-1"/>
        </w:rPr>
        <w:t> </w:t>
      </w:r>
      <w:r>
        <w:rPr>
          <w:color w:val="231F20"/>
        </w:rPr>
        <w:t>nhân</w:t>
      </w:r>
      <w:r>
        <w:rPr>
          <w:color w:val="231F20"/>
          <w:spacing w:val="-1"/>
        </w:rPr>
        <w:t> </w:t>
      </w:r>
      <w:r>
        <w:rPr>
          <w:color w:val="231F20"/>
        </w:rPr>
        <w:t>diễn</w:t>
      </w:r>
      <w:r>
        <w:rPr>
          <w:color w:val="231F20"/>
          <w:spacing w:val="-2"/>
        </w:rPr>
        <w:t> </w:t>
      </w:r>
      <w:r>
        <w:rPr>
          <w:color w:val="231F20"/>
        </w:rPr>
        <w:t>tả:</w:t>
      </w:r>
    </w:p>
    <w:p>
      <w:pPr>
        <w:pStyle w:val="BodyText"/>
        <w:spacing w:line="308" w:lineRule="exact" w:before="9"/>
        <w:ind w:left="957"/>
      </w:pPr>
      <w:r>
        <w:rPr>
          <w:color w:val="231F20"/>
        </w:rPr>
        <w:t>Thuyền này chỉ chở Thiền không</w:t>
      </w:r>
    </w:p>
    <w:p>
      <w:pPr>
        <w:pStyle w:val="BodyText"/>
        <w:spacing w:line="328" w:lineRule="exact"/>
        <w:ind w:left="957"/>
      </w:pPr>
      <w:r>
        <w:rPr>
          <w:color w:val="231F20"/>
        </w:rPr>
        <w:t>Đi bằng Bát Nhã nên không chở người</w:t>
      </w:r>
      <w:r>
        <w:rPr>
          <w:color w:val="231F20"/>
          <w:position w:val="2"/>
        </w:rPr>
        <w:t>.</w:t>
      </w:r>
    </w:p>
    <w:p>
      <w:pPr>
        <w:pStyle w:val="BodyText"/>
        <w:spacing w:line="220" w:lineRule="auto" w:before="86"/>
        <w:ind w:right="242" w:firstLine="566"/>
      </w:pPr>
      <w:r>
        <w:rPr>
          <w:color w:val="231F20"/>
        </w:rPr>
        <w:t>Nếu tâm chưa hoàn toàn thanh tịnh, thì không thể </w:t>
      </w:r>
      <w:r>
        <w:rPr>
          <w:color w:val="231F20"/>
          <w:spacing w:val="-6"/>
        </w:rPr>
        <w:t>tu </w:t>
      </w:r>
      <w:r>
        <w:rPr>
          <w:color w:val="231F20"/>
        </w:rPr>
        <w:t>tập</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hành</w:t>
      </w:r>
      <w:r>
        <w:rPr>
          <w:color w:val="231F20"/>
          <w:spacing w:val="-4"/>
        </w:rPr>
        <w:t> </w:t>
      </w:r>
      <w:r>
        <w:rPr>
          <w:color w:val="231F20"/>
        </w:rPr>
        <w:t>rốt</w:t>
      </w:r>
      <w:r>
        <w:rPr>
          <w:color w:val="231F20"/>
          <w:spacing w:val="-5"/>
        </w:rPr>
        <w:t> </w:t>
      </w:r>
      <w:r>
        <w:rPr>
          <w:color w:val="231F20"/>
        </w:rPr>
        <w:t>ráo</w:t>
      </w:r>
      <w:r>
        <w:rPr>
          <w:color w:val="231F20"/>
          <w:spacing w:val="-5"/>
        </w:rPr>
        <w:t> </w:t>
      </w:r>
      <w:r>
        <w:rPr>
          <w:color w:val="231F20"/>
        </w:rPr>
        <w:t>Ba</w:t>
      </w:r>
      <w:r>
        <w:rPr>
          <w:color w:val="231F20"/>
          <w:spacing w:val="-5"/>
        </w:rPr>
        <w:t> </w:t>
      </w:r>
      <w:r>
        <w:rPr>
          <w:color w:val="231F20"/>
        </w:rPr>
        <w:t>La</w:t>
      </w:r>
      <w:r>
        <w:rPr>
          <w:color w:val="231F20"/>
          <w:spacing w:val="-5"/>
        </w:rPr>
        <w:t> </w:t>
      </w:r>
      <w:r>
        <w:rPr>
          <w:color w:val="231F20"/>
        </w:rPr>
        <w:t>Mật</w:t>
      </w:r>
      <w:r>
        <w:rPr>
          <w:color w:val="231F20"/>
          <w:spacing w:val="-3"/>
        </w:rPr>
        <w:t> (</w:t>
      </w:r>
      <w:r>
        <w:rPr>
          <w:rFonts w:ascii="STKaiti" w:hAnsi="STKaiti" w:eastAsia="STKaiti" w:hint="eastAsia"/>
          <w:color w:val="231F20"/>
        </w:rPr>
        <w:t>波羅蜜</w:t>
      </w:r>
      <w:r>
        <w:rPr>
          <w:color w:val="231F20"/>
          <w:spacing w:val="-2"/>
        </w:rPr>
        <w:t>), </w:t>
      </w:r>
      <w:r>
        <w:rPr>
          <w:color w:val="231F20"/>
        </w:rPr>
        <w:t>còn</w:t>
      </w:r>
      <w:r>
        <w:rPr>
          <w:color w:val="231F20"/>
          <w:spacing w:val="-4"/>
        </w:rPr>
        <w:t> </w:t>
      </w:r>
      <w:r>
        <w:rPr>
          <w:color w:val="231F20"/>
        </w:rPr>
        <w:t>chấp</w:t>
      </w:r>
      <w:r>
        <w:rPr>
          <w:color w:val="231F20"/>
          <w:spacing w:val="-5"/>
        </w:rPr>
        <w:t> </w:t>
      </w:r>
      <w:r>
        <w:rPr>
          <w:color w:val="231F20"/>
        </w:rPr>
        <w:t>vào Tứ đại, Ngũ uẩn, thân ta thì không thể bước lên thuyền Bát Nhã,</w:t>
      </w:r>
      <w:r>
        <w:rPr>
          <w:color w:val="231F20"/>
          <w:spacing w:val="22"/>
        </w:rPr>
        <w:t> </w:t>
      </w:r>
      <w:r>
        <w:rPr>
          <w:color w:val="231F20"/>
        </w:rPr>
        <w:t>mà</w:t>
      </w:r>
      <w:r>
        <w:rPr>
          <w:color w:val="231F20"/>
          <w:spacing w:val="22"/>
        </w:rPr>
        <w:t> </w:t>
      </w:r>
      <w:r>
        <w:rPr>
          <w:color w:val="231F20"/>
        </w:rPr>
        <w:t>trạo</w:t>
      </w:r>
      <w:r>
        <w:rPr>
          <w:color w:val="231F20"/>
          <w:spacing w:val="22"/>
        </w:rPr>
        <w:t> </w:t>
      </w:r>
      <w:r>
        <w:rPr>
          <w:color w:val="231F20"/>
        </w:rPr>
        <w:t>phu</w:t>
      </w:r>
      <w:r>
        <w:rPr>
          <w:color w:val="231F20"/>
          <w:spacing w:val="22"/>
        </w:rPr>
        <w:t> </w:t>
      </w:r>
      <w:r>
        <w:rPr>
          <w:color w:val="231F20"/>
        </w:rPr>
        <w:t>là</w:t>
      </w:r>
      <w:r>
        <w:rPr>
          <w:color w:val="231F20"/>
          <w:spacing w:val="22"/>
        </w:rPr>
        <w:t> </w:t>
      </w:r>
      <w:r>
        <w:rPr>
          <w:color w:val="231F20"/>
        </w:rPr>
        <w:t>Tiếp</w:t>
      </w:r>
      <w:r>
        <w:rPr>
          <w:color w:val="231F20"/>
          <w:spacing w:val="22"/>
        </w:rPr>
        <w:t> </w:t>
      </w:r>
      <w:r>
        <w:rPr>
          <w:color w:val="231F20"/>
        </w:rPr>
        <w:t>Dẫn</w:t>
      </w:r>
      <w:r>
        <w:rPr>
          <w:color w:val="231F20"/>
          <w:spacing w:val="22"/>
        </w:rPr>
        <w:t> </w:t>
      </w:r>
      <w:r>
        <w:rPr>
          <w:color w:val="231F20"/>
        </w:rPr>
        <w:t>Đạo</w:t>
      </w:r>
      <w:r>
        <w:rPr>
          <w:color w:val="231F20"/>
          <w:spacing w:val="22"/>
        </w:rPr>
        <w:t> </w:t>
      </w:r>
      <w:r>
        <w:rPr>
          <w:color w:val="231F20"/>
        </w:rPr>
        <w:t>Sư</w:t>
      </w:r>
      <w:r>
        <w:rPr>
          <w:color w:val="231F20"/>
          <w:spacing w:val="22"/>
        </w:rPr>
        <w:t> </w:t>
      </w:r>
      <w:r>
        <w:rPr>
          <w:color w:val="231F20"/>
        </w:rPr>
        <w:t>(Đức</w:t>
      </w:r>
      <w:r>
        <w:rPr>
          <w:color w:val="231F20"/>
          <w:spacing w:val="22"/>
        </w:rPr>
        <w:t> </w:t>
      </w:r>
      <w:r>
        <w:rPr>
          <w:color w:val="231F20"/>
        </w:rPr>
        <w:t>Phật</w:t>
      </w:r>
      <w:r>
        <w:rPr>
          <w:color w:val="231F20"/>
          <w:spacing w:val="22"/>
        </w:rPr>
        <w:t> </w:t>
      </w:r>
      <w:r>
        <w:rPr>
          <w:color w:val="231F20"/>
        </w:rPr>
        <w:t>A</w:t>
      </w:r>
      <w:r>
        <w:rPr>
          <w:color w:val="231F20"/>
          <w:spacing w:val="22"/>
        </w:rPr>
        <w:t> </w:t>
      </w:r>
      <w:r>
        <w:rPr>
          <w:color w:val="231F20"/>
        </w:rPr>
        <w:t>Di</w:t>
      </w:r>
      <w:r>
        <w:rPr>
          <w:color w:val="231F20"/>
          <w:spacing w:val="22"/>
        </w:rPr>
        <w:t> </w:t>
      </w:r>
      <w:r>
        <w:rPr>
          <w:color w:val="231F20"/>
        </w:rPr>
        <w:t>Đà).</w:t>
      </w:r>
    </w:p>
    <w:p>
      <w:pPr>
        <w:pStyle w:val="BodyText"/>
        <w:spacing w:line="196" w:lineRule="auto" w:before="65"/>
        <w:ind w:right="243"/>
      </w:pPr>
      <w:r>
        <w:rPr>
          <w:color w:val="231F20"/>
        </w:rPr>
        <w:t>Ngài Huyền Trang ở đây đã đạt đến chỗ mà Bồ tát Quán Tự Tại</w:t>
      </w:r>
      <w:r>
        <w:rPr>
          <w:color w:val="231F20"/>
          <w:spacing w:val="5"/>
        </w:rPr>
        <w:t> (</w:t>
      </w:r>
      <w:r>
        <w:rPr>
          <w:rFonts w:ascii="STKaiti" w:hAnsi="STKaiti" w:eastAsia="STKaiti" w:hint="eastAsia"/>
          <w:color w:val="231F20"/>
        </w:rPr>
        <w:t>觀自在菩薩</w:t>
      </w:r>
      <w:r>
        <w:rPr>
          <w:color w:val="231F20"/>
          <w:spacing w:val="5"/>
        </w:rPr>
        <w:t>) </w:t>
      </w:r>
      <w:r>
        <w:rPr>
          <w:color w:val="231F20"/>
        </w:rPr>
        <w:t>dạy</w:t>
      </w:r>
      <w:r>
        <w:rPr>
          <w:color w:val="231F20"/>
          <w:spacing w:val="5"/>
        </w:rPr>
        <w:t>: </w:t>
      </w:r>
      <w:r>
        <w:rPr>
          <w:color w:val="231F20"/>
        </w:rPr>
        <w:t>Hành</w:t>
      </w:r>
      <w:r>
        <w:rPr>
          <w:color w:val="231F20"/>
          <w:spacing w:val="10"/>
        </w:rPr>
        <w:t> </w:t>
      </w:r>
      <w:r>
        <w:rPr>
          <w:color w:val="231F20"/>
        </w:rPr>
        <w:t>thâm</w:t>
      </w:r>
      <w:r>
        <w:rPr>
          <w:color w:val="231F20"/>
          <w:spacing w:val="10"/>
        </w:rPr>
        <w:t> </w:t>
      </w:r>
      <w:r>
        <w:rPr>
          <w:color w:val="231F20"/>
        </w:rPr>
        <w:t>Bát</w:t>
      </w:r>
      <w:r>
        <w:rPr>
          <w:color w:val="231F20"/>
          <w:spacing w:val="10"/>
        </w:rPr>
        <w:t> </w:t>
      </w:r>
      <w:r>
        <w:rPr>
          <w:color w:val="231F20"/>
        </w:rPr>
        <w:t>nhã</w:t>
      </w:r>
      <w:r>
        <w:rPr>
          <w:color w:val="231F20"/>
          <w:spacing w:val="10"/>
        </w:rPr>
        <w:t> </w:t>
      </w:r>
      <w:r>
        <w:rPr>
          <w:color w:val="231F20"/>
        </w:rPr>
        <w:t>Ba</w:t>
      </w:r>
      <w:r>
        <w:rPr>
          <w:color w:val="231F20"/>
          <w:spacing w:val="10"/>
        </w:rPr>
        <w:t> </w:t>
      </w:r>
      <w:r>
        <w:rPr>
          <w:color w:val="231F20"/>
        </w:rPr>
        <w:t>la</w:t>
      </w:r>
      <w:r>
        <w:rPr>
          <w:color w:val="231F20"/>
          <w:spacing w:val="10"/>
        </w:rPr>
        <w:t> </w:t>
      </w:r>
      <w:r>
        <w:rPr>
          <w:color w:val="231F20"/>
        </w:rPr>
        <w:t>mật,</w:t>
      </w:r>
      <w:r>
        <w:rPr>
          <w:color w:val="231F20"/>
          <w:spacing w:val="10"/>
        </w:rPr>
        <w:t> </w:t>
      </w:r>
      <w:r>
        <w:rPr>
          <w:color w:val="231F20"/>
        </w:rPr>
        <w:t>chiếu kiến ngũ uẩn giai không, độ nhất thiết khổ ách</w:t>
      </w:r>
      <w:r>
        <w:rPr>
          <w:color w:val="231F20"/>
          <w:spacing w:val="-10"/>
        </w:rPr>
        <w:t> ( </w:t>
      </w:r>
      <w:r>
        <w:rPr>
          <w:rFonts w:ascii="STKaiti" w:hAnsi="STKaiti" w:eastAsia="STKaiti" w:hint="eastAsia"/>
          <w:color w:val="231F20"/>
        </w:rPr>
        <w:t>行 深 般 若波羅蜜多時。照見五蘊皆空。度一切苦厄。</w:t>
      </w:r>
      <w:r>
        <w:rPr>
          <w:color w:val="231F20"/>
          <w:spacing w:val="10"/>
        </w:rPr>
        <w:t>). </w:t>
      </w:r>
      <w:r>
        <w:rPr>
          <w:color w:val="231F20"/>
        </w:rPr>
        <w:t>Nên</w:t>
      </w:r>
      <w:r>
        <w:rPr>
          <w:color w:val="231F20"/>
          <w:spacing w:val="33"/>
        </w:rPr>
        <w:t> </w:t>
      </w:r>
      <w:r>
        <w:rPr>
          <w:color w:val="231F20"/>
          <w:spacing w:val="-4"/>
        </w:rPr>
        <w:t>Ngài </w:t>
      </w:r>
      <w:r>
        <w:rPr>
          <w:color w:val="231F20"/>
        </w:rPr>
        <w:t>thấy thân mình như thây người chết giữa dòng, tức bỏ</w:t>
      </w:r>
      <w:r>
        <w:rPr>
          <w:color w:val="231F20"/>
          <w:spacing w:val="-20"/>
        </w:rPr>
        <w:t> </w:t>
      </w:r>
      <w:r>
        <w:rPr>
          <w:color w:val="231F20"/>
        </w:rPr>
        <w:t>thân</w:t>
      </w:r>
    </w:p>
    <w:p>
      <w:pPr>
        <w:pStyle w:val="BodyText"/>
        <w:spacing w:line="201" w:lineRule="auto" w:before="61"/>
        <w:ind w:right="244"/>
      </w:pPr>
      <w:r>
        <w:rPr>
          <w:color w:val="231F20"/>
        </w:rPr>
        <w:t>Ngũ uẩn, Tứ đại (Ngũ uẩn: Sắc, thọ, tưởng, hành, thức uẩn (</w:t>
      </w:r>
      <w:r>
        <w:rPr>
          <w:rFonts w:ascii="STKaiti" w:hAnsi="STKaiti" w:eastAsia="STKaiti" w:hint="eastAsia"/>
          <w:color w:val="231F20"/>
        </w:rPr>
        <w:t>五蘊：色受想行識蘊</w:t>
      </w:r>
      <w:r>
        <w:rPr>
          <w:color w:val="231F20"/>
          <w:spacing w:val="9"/>
        </w:rPr>
        <w:t>). </w:t>
      </w:r>
      <w:r>
        <w:rPr>
          <w:color w:val="231F20"/>
        </w:rPr>
        <w:t>Tứ</w:t>
      </w:r>
      <w:r>
        <w:rPr>
          <w:color w:val="231F20"/>
          <w:spacing w:val="27"/>
        </w:rPr>
        <w:t> </w:t>
      </w:r>
      <w:r>
        <w:rPr>
          <w:color w:val="231F20"/>
        </w:rPr>
        <w:t>Đại:</w:t>
      </w:r>
      <w:r>
        <w:rPr>
          <w:color w:val="231F20"/>
          <w:spacing w:val="28"/>
        </w:rPr>
        <w:t> </w:t>
      </w:r>
      <w:r>
        <w:rPr>
          <w:color w:val="231F20"/>
        </w:rPr>
        <w:t>Địa,</w:t>
      </w:r>
      <w:r>
        <w:rPr>
          <w:color w:val="231F20"/>
          <w:spacing w:val="28"/>
        </w:rPr>
        <w:t> </w:t>
      </w:r>
      <w:r>
        <w:rPr>
          <w:color w:val="231F20"/>
        </w:rPr>
        <w:t>thủy,</w:t>
      </w:r>
      <w:r>
        <w:rPr>
          <w:color w:val="231F20"/>
          <w:spacing w:val="27"/>
        </w:rPr>
        <w:t> </w:t>
      </w:r>
      <w:r>
        <w:rPr>
          <w:color w:val="231F20"/>
        </w:rPr>
        <w:t>hỏa</w:t>
      </w:r>
      <w:r>
        <w:rPr>
          <w:color w:val="231F20"/>
          <w:spacing w:val="14"/>
        </w:rPr>
        <w:t>, </w:t>
      </w:r>
      <w:r>
        <w:rPr>
          <w:color w:val="231F20"/>
        </w:rPr>
        <w:t>phong</w:t>
      </w:r>
      <w:r>
        <w:rPr>
          <w:color w:val="231F20"/>
          <w:spacing w:val="28"/>
        </w:rPr>
        <w:t> </w:t>
      </w:r>
      <w:r>
        <w:rPr>
          <w:color w:val="231F20"/>
        </w:rPr>
        <w:t>đại (</w:t>
      </w:r>
      <w:r>
        <w:rPr>
          <w:rFonts w:ascii="STKaiti" w:hAnsi="STKaiti" w:eastAsia="STKaiti" w:hint="eastAsia"/>
          <w:color w:val="231F20"/>
        </w:rPr>
        <w:t>四大：地水火 風大</w:t>
      </w:r>
      <w:r>
        <w:rPr>
          <w:color w:val="231F20"/>
          <w:spacing w:val="1"/>
        </w:rPr>
        <w:t>); </w:t>
      </w:r>
      <w:r>
        <w:rPr>
          <w:color w:val="231F20"/>
        </w:rPr>
        <w:t>hay</w:t>
      </w:r>
      <w:r>
        <w:rPr>
          <w:color w:val="231F20"/>
          <w:spacing w:val="3"/>
        </w:rPr>
        <w:t> </w:t>
      </w:r>
      <w:r>
        <w:rPr>
          <w:color w:val="231F20"/>
        </w:rPr>
        <w:t>Thất</w:t>
      </w:r>
      <w:r>
        <w:rPr>
          <w:color w:val="231F20"/>
          <w:spacing w:val="4"/>
        </w:rPr>
        <w:t> </w:t>
      </w:r>
      <w:r>
        <w:rPr>
          <w:color w:val="231F20"/>
        </w:rPr>
        <w:t>đại:</w:t>
      </w:r>
      <w:r>
        <w:rPr>
          <w:color w:val="231F20"/>
          <w:spacing w:val="3"/>
        </w:rPr>
        <w:t> </w:t>
      </w:r>
      <w:r>
        <w:rPr>
          <w:color w:val="231F20"/>
        </w:rPr>
        <w:t>Địa,</w:t>
      </w:r>
      <w:r>
        <w:rPr>
          <w:color w:val="231F20"/>
          <w:spacing w:val="4"/>
        </w:rPr>
        <w:t> </w:t>
      </w:r>
      <w:r>
        <w:rPr>
          <w:color w:val="231F20"/>
        </w:rPr>
        <w:t>Thủy,</w:t>
      </w:r>
      <w:r>
        <w:rPr>
          <w:color w:val="231F20"/>
          <w:spacing w:val="3"/>
        </w:rPr>
        <w:t> </w:t>
      </w:r>
      <w:r>
        <w:rPr>
          <w:color w:val="231F20"/>
        </w:rPr>
        <w:t>Hỏa</w:t>
      </w:r>
      <w:r>
        <w:rPr>
          <w:color w:val="231F20"/>
          <w:spacing w:val="2"/>
        </w:rPr>
        <w:t>, </w:t>
      </w:r>
      <w:r>
        <w:rPr>
          <w:color w:val="231F20"/>
        </w:rPr>
        <w:t>Phong, Không,</w:t>
      </w:r>
      <w:r>
        <w:rPr>
          <w:color w:val="231F20"/>
          <w:spacing w:val="19"/>
        </w:rPr>
        <w:t> </w:t>
      </w:r>
      <w:r>
        <w:rPr>
          <w:color w:val="231F20"/>
        </w:rPr>
        <w:t>Kiến,</w:t>
      </w:r>
      <w:r>
        <w:rPr>
          <w:color w:val="231F20"/>
          <w:spacing w:val="20"/>
        </w:rPr>
        <w:t> </w:t>
      </w:r>
      <w:r>
        <w:rPr>
          <w:color w:val="231F20"/>
        </w:rPr>
        <w:t>Thức</w:t>
      </w:r>
      <w:r>
        <w:rPr>
          <w:color w:val="231F20"/>
          <w:spacing w:val="9"/>
        </w:rPr>
        <w:t>) </w:t>
      </w:r>
      <w:r>
        <w:rPr>
          <w:color w:val="231F20"/>
        </w:rPr>
        <w:t>này</w:t>
      </w:r>
      <w:r>
        <w:rPr>
          <w:color w:val="231F20"/>
          <w:spacing w:val="19"/>
        </w:rPr>
        <w:t> </w:t>
      </w:r>
      <w:r>
        <w:rPr>
          <w:color w:val="231F20"/>
        </w:rPr>
        <w:t>lại</w:t>
      </w:r>
      <w:r>
        <w:rPr>
          <w:color w:val="231F20"/>
          <w:spacing w:val="20"/>
        </w:rPr>
        <w:t> </w:t>
      </w:r>
      <w:r>
        <w:rPr>
          <w:color w:val="231F20"/>
        </w:rPr>
        <w:t>nơi</w:t>
      </w:r>
      <w:r>
        <w:rPr>
          <w:color w:val="231F20"/>
          <w:spacing w:val="20"/>
        </w:rPr>
        <w:t> </w:t>
      </w:r>
      <w:r>
        <w:rPr>
          <w:color w:val="231F20"/>
        </w:rPr>
        <w:t>trung</w:t>
      </w:r>
      <w:r>
        <w:rPr>
          <w:color w:val="231F20"/>
          <w:spacing w:val="19"/>
        </w:rPr>
        <w:t> </w:t>
      </w:r>
      <w:r>
        <w:rPr>
          <w:color w:val="231F20"/>
        </w:rPr>
        <w:t>lưu</w:t>
      </w:r>
      <w:r>
        <w:rPr>
          <w:color w:val="231F20"/>
          <w:spacing w:val="19"/>
        </w:rPr>
        <w:t> </w:t>
      </w:r>
      <w:r>
        <w:rPr>
          <w:color w:val="231F20"/>
        </w:rPr>
        <w:t>kiết</w:t>
      </w:r>
      <w:r>
        <w:rPr>
          <w:color w:val="231F20"/>
          <w:spacing w:val="20"/>
        </w:rPr>
        <w:t> </w:t>
      </w:r>
      <w:r>
        <w:rPr>
          <w:color w:val="231F20"/>
        </w:rPr>
        <w:t>sử</w:t>
      </w:r>
      <w:r>
        <w:rPr>
          <w:color w:val="231F20"/>
          <w:spacing w:val="19"/>
        </w:rPr>
        <w:t> </w:t>
      </w:r>
      <w:r>
        <w:rPr>
          <w:color w:val="231F20"/>
        </w:rPr>
        <w:t>ái</w:t>
      </w:r>
      <w:r>
        <w:rPr>
          <w:color w:val="231F20"/>
          <w:spacing w:val="20"/>
        </w:rPr>
        <w:t> </w:t>
      </w:r>
      <w:r>
        <w:rPr>
          <w:color w:val="231F20"/>
        </w:rPr>
        <w:t>hà</w:t>
      </w:r>
      <w:r>
        <w:rPr>
          <w:color w:val="231F20"/>
          <w:spacing w:val="19"/>
        </w:rPr>
        <w:t> </w:t>
      </w:r>
      <w:r>
        <w:rPr>
          <w:color w:val="231F20"/>
        </w:rPr>
        <w:t>ràng</w:t>
      </w:r>
    </w:p>
    <w:p>
      <w:pPr>
        <w:pStyle w:val="BodyText"/>
        <w:spacing w:line="247" w:lineRule="auto" w:before="20"/>
        <w:ind w:right="245"/>
      </w:pPr>
      <w:r>
        <w:rPr>
          <w:color w:val="231F20"/>
        </w:rPr>
        <w:t>buộc, rời bờ bên này khổ đau luân hồi sanh tử, sang bờ bên kia Tịnh độ Niết bàn, an lạc giải thoát. Đây chính là ý nghĩa Không,  Vô tướng, là Chân  thật  pháp  môn,  là Vô Tự </w:t>
      </w:r>
      <w:r>
        <w:rPr>
          <w:color w:val="231F20"/>
          <w:spacing w:val="45"/>
        </w:rPr>
        <w:t> </w:t>
      </w:r>
      <w:r>
        <w:rPr>
          <w:color w:val="231F20"/>
        </w:rPr>
        <w:t>chân</w:t>
      </w:r>
    </w:p>
    <w:p>
      <w:pPr>
        <w:spacing w:after="0" w:line="247" w:lineRule="auto"/>
        <w:sectPr>
          <w:pgSz w:w="8110" w:h="11510"/>
          <w:pgMar w:header="551" w:footer="0" w:top="820" w:bottom="280" w:left="800" w:right="660"/>
        </w:sectPr>
      </w:pPr>
    </w:p>
    <w:p>
      <w:pPr>
        <w:pStyle w:val="BodyText"/>
        <w:spacing w:before="9"/>
        <w:ind w:left="0"/>
        <w:jc w:val="left"/>
      </w:pPr>
    </w:p>
    <w:p>
      <w:pPr>
        <w:pStyle w:val="BodyText"/>
        <w:spacing w:before="48"/>
      </w:pPr>
      <w:r>
        <w:rPr>
          <w:color w:val="231F20"/>
        </w:rPr>
        <w:t>kinh, là Bất khả tư nghì giáo pháp.</w:t>
      </w:r>
    </w:p>
    <w:p>
      <w:pPr>
        <w:pStyle w:val="BodyText"/>
        <w:spacing w:line="230" w:lineRule="auto" w:before="74"/>
        <w:ind w:right="245" w:firstLine="566"/>
      </w:pPr>
      <w:r>
        <w:rPr>
          <w:color w:val="231F20"/>
        </w:rPr>
        <w:t>Việc trở lại nước Đại Đường, sau đó mới thành chánh quả của Thầy trò </w:t>
      </w:r>
      <w:r>
        <w:rPr>
          <w:color w:val="231F20"/>
          <w:spacing w:val="-7"/>
        </w:rPr>
        <w:t>Tam </w:t>
      </w:r>
      <w:r>
        <w:rPr>
          <w:color w:val="231F20"/>
          <w:spacing w:val="-4"/>
        </w:rPr>
        <w:t>Tạng, </w:t>
      </w:r>
      <w:r>
        <w:rPr>
          <w:color w:val="231F20"/>
        </w:rPr>
        <w:t>cũng là thâm ý trong Luận Phát Bồ</w:t>
      </w:r>
      <w:r>
        <w:rPr>
          <w:color w:val="231F20"/>
          <w:spacing w:val="-20"/>
        </w:rPr>
        <w:t> </w:t>
      </w:r>
      <w:r>
        <w:rPr>
          <w:color w:val="231F20"/>
        </w:rPr>
        <w:t>Đề</w:t>
      </w:r>
      <w:r>
        <w:rPr>
          <w:color w:val="231F20"/>
          <w:spacing w:val="-20"/>
        </w:rPr>
        <w:t> </w:t>
      </w:r>
      <w:r>
        <w:rPr>
          <w:color w:val="231F20"/>
          <w:spacing w:val="-7"/>
        </w:rPr>
        <w:t>Tâm</w:t>
      </w:r>
      <w:r>
        <w:rPr>
          <w:color w:val="231F20"/>
          <w:spacing w:val="-10"/>
        </w:rPr>
        <w:t> (</w:t>
      </w:r>
      <w:r>
        <w:rPr>
          <w:rFonts w:ascii="STKaiti" w:hAnsi="STKaiti" w:eastAsia="STKaiti" w:hint="eastAsia"/>
          <w:color w:val="231F20"/>
        </w:rPr>
        <w:t>發菩提心論，世親菩薩造</w:t>
      </w:r>
      <w:r>
        <w:rPr>
          <w:color w:val="231F20"/>
          <w:spacing w:val="-10"/>
        </w:rPr>
        <w:t>) </w:t>
      </w:r>
      <w:r>
        <w:rPr>
          <w:color w:val="231F20"/>
        </w:rPr>
        <w:t>của</w:t>
      </w:r>
      <w:r>
        <w:rPr>
          <w:color w:val="231F20"/>
          <w:spacing w:val="-20"/>
        </w:rPr>
        <w:t> </w:t>
      </w:r>
      <w:r>
        <w:rPr>
          <w:color w:val="231F20"/>
        </w:rPr>
        <w:t>Bồ</w:t>
      </w:r>
      <w:r>
        <w:rPr>
          <w:color w:val="231F20"/>
          <w:spacing w:val="-20"/>
        </w:rPr>
        <w:t> </w:t>
      </w:r>
      <w:r>
        <w:rPr>
          <w:color w:val="231F20"/>
          <w:spacing w:val="-8"/>
        </w:rPr>
        <w:t>Tát</w:t>
      </w:r>
      <w:r>
        <w:rPr>
          <w:color w:val="231F20"/>
          <w:spacing w:val="-20"/>
        </w:rPr>
        <w:t> </w:t>
      </w:r>
      <w:r>
        <w:rPr>
          <w:color w:val="231F20"/>
        </w:rPr>
        <w:t>Thế</w:t>
      </w:r>
      <w:r>
        <w:rPr>
          <w:color w:val="231F20"/>
          <w:spacing w:val="-20"/>
        </w:rPr>
        <w:t> </w:t>
      </w:r>
      <w:r>
        <w:rPr>
          <w:color w:val="231F20"/>
        </w:rPr>
        <w:t>Thân,</w:t>
      </w:r>
    </w:p>
    <w:p>
      <w:pPr>
        <w:pStyle w:val="BodyText"/>
        <w:spacing w:line="299" w:lineRule="exact"/>
      </w:pPr>
      <w:r>
        <w:rPr>
          <w:color w:val="231F20"/>
        </w:rPr>
        <w:t>trong phẩm Công</w:t>
      </w:r>
      <w:r>
        <w:rPr>
          <w:color w:val="231F20"/>
          <w:spacing w:val="2"/>
        </w:rPr>
        <w:t> </w:t>
      </w:r>
      <w:r>
        <w:rPr>
          <w:color w:val="231F20"/>
        </w:rPr>
        <w:t>Đức </w:t>
      </w:r>
      <w:r>
        <w:rPr>
          <w:color w:val="231F20"/>
          <w:spacing w:val="-6"/>
        </w:rPr>
        <w:t>Trì</w:t>
      </w:r>
      <w:r>
        <w:rPr>
          <w:color w:val="231F20"/>
          <w:spacing w:val="2"/>
        </w:rPr>
        <w:t> </w:t>
      </w:r>
      <w:r>
        <w:rPr>
          <w:color w:val="231F20"/>
        </w:rPr>
        <w:t>thứ 12 (</w:t>
      </w:r>
      <w:r>
        <w:rPr>
          <w:rFonts w:ascii="STKaiti" w:hAnsi="STKaiti" w:eastAsia="STKaiti" w:hint="eastAsia"/>
          <w:color w:val="231F20"/>
        </w:rPr>
        <w:t>功德持品第十二</w:t>
      </w:r>
      <w:r>
        <w:rPr>
          <w:color w:val="231F20"/>
        </w:rPr>
        <w:t>) đã</w:t>
      </w:r>
      <w:r>
        <w:rPr>
          <w:color w:val="231F20"/>
          <w:spacing w:val="2"/>
        </w:rPr>
        <w:t> </w:t>
      </w:r>
      <w:r>
        <w:rPr>
          <w:color w:val="231F20"/>
        </w:rPr>
        <w:t>dạy</w:t>
      </w:r>
      <w:r>
        <w:rPr>
          <w:color w:val="231F20"/>
          <w:position w:val="2"/>
        </w:rPr>
        <w:t>:</w:t>
      </w:r>
    </w:p>
    <w:p>
      <w:pPr>
        <w:pStyle w:val="BodyText"/>
        <w:spacing w:line="288" w:lineRule="exact"/>
      </w:pPr>
      <w:r>
        <w:rPr>
          <w:color w:val="231F20"/>
        </w:rPr>
        <w:t>Là</w:t>
      </w:r>
      <w:r>
        <w:rPr>
          <w:color w:val="231F20"/>
          <w:spacing w:val="20"/>
        </w:rPr>
        <w:t> </w:t>
      </w:r>
      <w:r>
        <w:rPr>
          <w:color w:val="231F20"/>
        </w:rPr>
        <w:t>vì</w:t>
      </w:r>
      <w:r>
        <w:rPr>
          <w:color w:val="231F20"/>
          <w:spacing w:val="20"/>
        </w:rPr>
        <w:t> </w:t>
      </w:r>
      <w:r>
        <w:rPr>
          <w:color w:val="231F20"/>
        </w:rPr>
        <w:t>tu</w:t>
      </w:r>
      <w:r>
        <w:rPr>
          <w:color w:val="231F20"/>
          <w:spacing w:val="20"/>
        </w:rPr>
        <w:t> </w:t>
      </w:r>
      <w:r>
        <w:rPr>
          <w:color w:val="231F20"/>
        </w:rPr>
        <w:t>tập</w:t>
      </w:r>
      <w:r>
        <w:rPr>
          <w:color w:val="231F20"/>
          <w:spacing w:val="20"/>
        </w:rPr>
        <w:t> </w:t>
      </w:r>
      <w:r>
        <w:rPr>
          <w:color w:val="231F20"/>
        </w:rPr>
        <w:t>thiện</w:t>
      </w:r>
      <w:r>
        <w:rPr>
          <w:color w:val="231F20"/>
          <w:spacing w:val="20"/>
        </w:rPr>
        <w:t> </w:t>
      </w:r>
      <w:r>
        <w:rPr>
          <w:color w:val="231F20"/>
        </w:rPr>
        <w:t>căn</w:t>
      </w:r>
      <w:r>
        <w:rPr>
          <w:color w:val="231F20"/>
          <w:spacing w:val="20"/>
        </w:rPr>
        <w:t> </w:t>
      </w:r>
      <w:r>
        <w:rPr>
          <w:color w:val="231F20"/>
        </w:rPr>
        <w:t>Bồ</w:t>
      </w:r>
      <w:r>
        <w:rPr>
          <w:color w:val="231F20"/>
          <w:spacing w:val="20"/>
        </w:rPr>
        <w:t> </w:t>
      </w:r>
      <w:r>
        <w:rPr>
          <w:color w:val="231F20"/>
        </w:rPr>
        <w:t>đề</w:t>
      </w:r>
      <w:r>
        <w:rPr>
          <w:color w:val="231F20"/>
          <w:spacing w:val="20"/>
        </w:rPr>
        <w:t> </w:t>
      </w:r>
      <w:r>
        <w:rPr>
          <w:color w:val="231F20"/>
        </w:rPr>
        <w:t>nên</w:t>
      </w:r>
      <w:r>
        <w:rPr>
          <w:color w:val="231F20"/>
          <w:spacing w:val="20"/>
        </w:rPr>
        <w:t> </w:t>
      </w:r>
      <w:r>
        <w:rPr>
          <w:color w:val="231F20"/>
        </w:rPr>
        <w:t>Bồ</w:t>
      </w:r>
      <w:r>
        <w:rPr>
          <w:color w:val="231F20"/>
          <w:spacing w:val="20"/>
        </w:rPr>
        <w:t> </w:t>
      </w:r>
      <w:r>
        <w:rPr>
          <w:color w:val="231F20"/>
        </w:rPr>
        <w:t>Tát</w:t>
      </w:r>
      <w:r>
        <w:rPr>
          <w:color w:val="231F20"/>
          <w:spacing w:val="20"/>
        </w:rPr>
        <w:t> </w:t>
      </w:r>
      <w:r>
        <w:rPr>
          <w:color w:val="231F20"/>
        </w:rPr>
        <w:t>biết</w:t>
      </w:r>
      <w:r>
        <w:rPr>
          <w:color w:val="231F20"/>
          <w:spacing w:val="20"/>
        </w:rPr>
        <w:t> </w:t>
      </w:r>
      <w:r>
        <w:rPr>
          <w:color w:val="231F20"/>
        </w:rPr>
        <w:t>tác</w:t>
      </w:r>
      <w:r>
        <w:rPr>
          <w:color w:val="231F20"/>
          <w:spacing w:val="20"/>
        </w:rPr>
        <w:t> </w:t>
      </w:r>
      <w:r>
        <w:rPr>
          <w:color w:val="231F20"/>
        </w:rPr>
        <w:t>nghiệp</w:t>
      </w:r>
      <w:r>
        <w:rPr>
          <w:color w:val="231F20"/>
          <w:spacing w:val="21"/>
        </w:rPr>
        <w:t> </w:t>
      </w:r>
      <w:r>
        <w:rPr>
          <w:color w:val="231F20"/>
        </w:rPr>
        <w:t>và</w:t>
      </w:r>
    </w:p>
    <w:p>
      <w:pPr>
        <w:pStyle w:val="BodyText"/>
        <w:spacing w:line="244" w:lineRule="auto" w:before="7"/>
        <w:ind w:right="242"/>
      </w:pPr>
      <w:r>
        <w:rPr>
          <w:color w:val="231F20"/>
        </w:rPr>
        <w:t>đối với nghiệp tướng vẫn cố làm; vì thâm tâm cầu Bồ đề đạo quả mà chẳng xả hữu vi; vì tu Đại Bi tâm mà chẳng trụ vô</w:t>
      </w:r>
      <w:r>
        <w:rPr>
          <w:color w:val="231F20"/>
          <w:spacing w:val="12"/>
        </w:rPr>
        <w:t> </w:t>
      </w:r>
      <w:r>
        <w:rPr>
          <w:color w:val="231F20"/>
        </w:rPr>
        <w:t>vi;</w:t>
      </w:r>
      <w:r>
        <w:rPr>
          <w:color w:val="231F20"/>
          <w:spacing w:val="12"/>
        </w:rPr>
        <w:t> </w:t>
      </w:r>
      <w:r>
        <w:rPr>
          <w:color w:val="231F20"/>
        </w:rPr>
        <w:t>vì</w:t>
      </w:r>
      <w:r>
        <w:rPr>
          <w:color w:val="231F20"/>
          <w:spacing w:val="12"/>
        </w:rPr>
        <w:t> </w:t>
      </w:r>
      <w:r>
        <w:rPr>
          <w:color w:val="231F20"/>
        </w:rPr>
        <w:t>cầu</w:t>
      </w:r>
      <w:r>
        <w:rPr>
          <w:color w:val="231F20"/>
          <w:spacing w:val="12"/>
        </w:rPr>
        <w:t> </w:t>
      </w:r>
      <w:r>
        <w:rPr>
          <w:color w:val="231F20"/>
        </w:rPr>
        <w:t>Trí</w:t>
      </w:r>
      <w:r>
        <w:rPr>
          <w:color w:val="231F20"/>
          <w:spacing w:val="12"/>
        </w:rPr>
        <w:t> </w:t>
      </w:r>
      <w:r>
        <w:rPr>
          <w:color w:val="231F20"/>
        </w:rPr>
        <w:t>tuệ</w:t>
      </w:r>
      <w:r>
        <w:rPr>
          <w:color w:val="231F20"/>
          <w:spacing w:val="12"/>
        </w:rPr>
        <w:t> </w:t>
      </w:r>
      <w:r>
        <w:rPr>
          <w:color w:val="231F20"/>
        </w:rPr>
        <w:t>Phật</w:t>
      </w:r>
      <w:r>
        <w:rPr>
          <w:color w:val="231F20"/>
          <w:spacing w:val="12"/>
        </w:rPr>
        <w:t> </w:t>
      </w:r>
      <w:r>
        <w:rPr>
          <w:color w:val="231F20"/>
        </w:rPr>
        <w:t>nên</w:t>
      </w:r>
      <w:r>
        <w:rPr>
          <w:color w:val="231F20"/>
          <w:spacing w:val="12"/>
        </w:rPr>
        <w:t> </w:t>
      </w:r>
      <w:r>
        <w:rPr>
          <w:color w:val="231F20"/>
        </w:rPr>
        <w:t>bất</w:t>
      </w:r>
      <w:r>
        <w:rPr>
          <w:color w:val="231F20"/>
          <w:spacing w:val="12"/>
        </w:rPr>
        <w:t> </w:t>
      </w:r>
      <w:r>
        <w:rPr>
          <w:color w:val="231F20"/>
        </w:rPr>
        <w:t>xả</w:t>
      </w:r>
      <w:r>
        <w:rPr>
          <w:color w:val="231F20"/>
          <w:spacing w:val="12"/>
        </w:rPr>
        <w:t> </w:t>
      </w:r>
      <w:r>
        <w:rPr>
          <w:color w:val="231F20"/>
        </w:rPr>
        <w:t>sanh</w:t>
      </w:r>
      <w:r>
        <w:rPr>
          <w:color w:val="231F20"/>
          <w:spacing w:val="12"/>
        </w:rPr>
        <w:t> </w:t>
      </w:r>
      <w:r>
        <w:rPr>
          <w:color w:val="231F20"/>
        </w:rPr>
        <w:t>tử;</w:t>
      </w:r>
      <w:r>
        <w:rPr>
          <w:color w:val="231F20"/>
          <w:spacing w:val="12"/>
        </w:rPr>
        <w:t> </w:t>
      </w:r>
      <w:r>
        <w:rPr>
          <w:color w:val="231F20"/>
        </w:rPr>
        <w:t>vì</w:t>
      </w:r>
      <w:r>
        <w:rPr>
          <w:color w:val="231F20"/>
          <w:spacing w:val="12"/>
        </w:rPr>
        <w:t> </w:t>
      </w:r>
      <w:r>
        <w:rPr>
          <w:color w:val="231F20"/>
        </w:rPr>
        <w:t>để</w:t>
      </w:r>
      <w:r>
        <w:rPr>
          <w:color w:val="231F20"/>
          <w:spacing w:val="12"/>
        </w:rPr>
        <w:t> </w:t>
      </w:r>
      <w:r>
        <w:rPr>
          <w:color w:val="231F20"/>
        </w:rPr>
        <w:t>độ</w:t>
      </w:r>
      <w:r>
        <w:rPr>
          <w:color w:val="231F20"/>
          <w:spacing w:val="13"/>
        </w:rPr>
        <w:t> </w:t>
      </w:r>
      <w:r>
        <w:rPr>
          <w:color w:val="231F20"/>
        </w:rPr>
        <w:t>nhứt</w:t>
      </w:r>
    </w:p>
    <w:p>
      <w:pPr>
        <w:pStyle w:val="BodyText"/>
        <w:spacing w:line="184" w:lineRule="auto" w:before="26"/>
        <w:ind w:right="229"/>
      </w:pPr>
      <w:r>
        <w:rPr>
          <w:color w:val="231F20"/>
        </w:rPr>
        <w:t>thiết chúng sanh nên chẳng trụ Niết bàn</w:t>
      </w:r>
      <w:r>
        <w:rPr>
          <w:color w:val="231F20"/>
          <w:spacing w:val="4"/>
        </w:rPr>
        <w:t> (</w:t>
      </w:r>
      <w:r>
        <w:rPr>
          <w:rFonts w:ascii="STKaiti" w:hAnsi="STKaiti" w:eastAsia="STKaiti" w:hint="eastAsia"/>
          <w:color w:val="231F20"/>
        </w:rPr>
        <w:t>菩薩具足修無相</w:t>
      </w:r>
      <w:r>
        <w:rPr>
          <w:rFonts w:ascii="STKaiti" w:hAnsi="STKaiti" w:eastAsia="STKaiti" w:hint="eastAsia"/>
          <w:color w:val="231F20"/>
          <w:spacing w:val="13"/>
        </w:rPr>
        <w:t>心。而心未曾住於作業。是菩薩於諸業相知而故作。</w:t>
      </w:r>
      <w:r>
        <w:rPr>
          <w:rFonts w:ascii="STKaiti" w:hAnsi="STKaiti" w:eastAsia="STKaiti" w:hint="eastAsia"/>
          <w:color w:val="231F20"/>
        </w:rPr>
        <w:t>為修善根求菩提故不捨有為。為諸眾生修大悲故不住無為。為一切佛真妙智故不捨生死。為度無邊眾生令無餘故不住涅槃。是名菩薩摩訶薩深心求阿耨多羅三藐三菩提</w:t>
      </w:r>
      <w:r>
        <w:rPr>
          <w:color w:val="231F20"/>
          <w:spacing w:val="-2"/>
        </w:rPr>
        <w:t>). </w:t>
      </w:r>
      <w:r>
        <w:rPr>
          <w:color w:val="231F20"/>
        </w:rPr>
        <w:t>Đây là công đức tu tập cũng là bổn tích Bồ </w:t>
      </w:r>
      <w:r>
        <w:rPr>
          <w:color w:val="231F20"/>
          <w:spacing w:val="-8"/>
        </w:rPr>
        <w:t>Tát </w:t>
      </w:r>
      <w:r>
        <w:rPr>
          <w:color w:val="231F20"/>
        </w:rPr>
        <w:t>hạnh dẫn đến thành tựu Bồ đề đạo quả.</w:t>
      </w:r>
    </w:p>
    <w:p>
      <w:pPr>
        <w:pStyle w:val="BodyText"/>
        <w:spacing w:line="184" w:lineRule="auto" w:before="114"/>
        <w:ind w:right="242" w:firstLine="566"/>
      </w:pPr>
      <w:r>
        <w:rPr>
          <w:b/>
          <w:color w:val="231F20"/>
          <w:spacing w:val="-6"/>
        </w:rPr>
        <w:t>Kỳ </w:t>
      </w:r>
      <w:r>
        <w:rPr>
          <w:b/>
          <w:color w:val="231F20"/>
        </w:rPr>
        <w:t>Hoàn Tinh Xá </w:t>
      </w:r>
      <w:r>
        <w:rPr>
          <w:color w:val="231F20"/>
        </w:rPr>
        <w:t>(S. Śravastī, </w:t>
      </w:r>
      <w:r>
        <w:rPr>
          <w:color w:val="231F20"/>
          <w:spacing w:val="-17"/>
        </w:rPr>
        <w:t>P. </w:t>
      </w:r>
      <w:r>
        <w:rPr>
          <w:color w:val="231F20"/>
        </w:rPr>
        <w:t>Jetavanavihara, H</w:t>
      </w:r>
      <w:r>
        <w:rPr>
          <w:color w:val="231F20"/>
          <w:spacing w:val="12"/>
        </w:rPr>
        <w:t>. </w:t>
      </w:r>
      <w:r>
        <w:rPr>
          <w:rFonts w:ascii="STKaiti" w:hAnsi="STKaiti" w:eastAsia="STKaiti" w:hint="eastAsia"/>
          <w:color w:val="231F20"/>
        </w:rPr>
        <w:t>祇洹精舍，祇园精舍</w:t>
      </w:r>
      <w:r>
        <w:rPr>
          <w:color w:val="231F20"/>
          <w:spacing w:val="15"/>
        </w:rPr>
        <w:t>): </w:t>
      </w:r>
      <w:r>
        <w:rPr>
          <w:rFonts w:ascii="STKaiti" w:hAnsi="STKaiti" w:eastAsia="STKaiti" w:hint="eastAsia"/>
          <w:color w:val="231F20"/>
          <w:spacing w:val="-1"/>
        </w:rPr>
        <w:t>全称，祇树给孤独园，胜林给孤独</w:t>
      </w:r>
      <w:r>
        <w:rPr>
          <w:rFonts w:ascii="STKaiti" w:hAnsi="STKaiti" w:eastAsia="STKaiti" w:hint="eastAsia"/>
          <w:color w:val="231F20"/>
        </w:rPr>
        <w:t>园，亦简称，祇园精。 古印度佛教圣地之一。</w:t>
      </w:r>
      <w:r>
        <w:rPr>
          <w:color w:val="231F20"/>
        </w:rPr>
        <w:t>Còn gọi là</w:t>
      </w:r>
      <w:r>
        <w:rPr>
          <w:color w:val="231F20"/>
          <w:spacing w:val="9"/>
        </w:rPr>
        <w:t> </w:t>
      </w:r>
      <w:r>
        <w:rPr>
          <w:color w:val="231F20"/>
          <w:spacing w:val="-6"/>
        </w:rPr>
        <w:t>Kỳ </w:t>
      </w:r>
      <w:r>
        <w:rPr>
          <w:color w:val="231F20"/>
        </w:rPr>
        <w:t>Viên Tinh Xá</w:t>
      </w:r>
      <w:r>
        <w:rPr>
          <w:color w:val="231F20"/>
          <w:spacing w:val="4"/>
        </w:rPr>
        <w:t> (</w:t>
      </w:r>
      <w:r>
        <w:rPr>
          <w:rFonts w:ascii="STKaiti" w:hAnsi="STKaiti" w:eastAsia="STKaiti" w:hint="eastAsia"/>
          <w:color w:val="231F20"/>
        </w:rPr>
        <w:t>祇园精舍</w:t>
      </w:r>
      <w:r>
        <w:rPr>
          <w:color w:val="231F20"/>
          <w:spacing w:val="3"/>
        </w:rPr>
        <w:t>), </w:t>
      </w:r>
      <w:r>
        <w:rPr>
          <w:color w:val="231F20"/>
        </w:rPr>
        <w:t>là tên gọi của tinh </w:t>
      </w:r>
      <w:r>
        <w:rPr>
          <w:color w:val="231F20"/>
          <w:spacing w:val="-3"/>
        </w:rPr>
        <w:t>xá </w:t>
      </w:r>
      <w:r>
        <w:rPr>
          <w:color w:val="231F20"/>
        </w:rPr>
        <w:t>nằm ở thành Xá </w:t>
      </w:r>
      <w:r>
        <w:rPr>
          <w:color w:val="231F20"/>
          <w:spacing w:val="-7"/>
        </w:rPr>
        <w:t>Vệ </w:t>
      </w:r>
      <w:r>
        <w:rPr>
          <w:color w:val="231F20"/>
        </w:rPr>
        <w:t>(S. Śravastī, </w:t>
      </w:r>
      <w:r>
        <w:rPr>
          <w:color w:val="231F20"/>
          <w:spacing w:val="-17"/>
        </w:rPr>
        <w:t>P. </w:t>
      </w:r>
      <w:r>
        <w:rPr>
          <w:color w:val="231F20"/>
        </w:rPr>
        <w:t>Savatthi, H. </w:t>
      </w:r>
      <w:r>
        <w:rPr>
          <w:rFonts w:ascii="STKaiti" w:hAnsi="STKaiti" w:eastAsia="STKaiti" w:hint="eastAsia"/>
          <w:color w:val="231F20"/>
        </w:rPr>
        <w:t>舍 衞 </w:t>
      </w:r>
      <w:r>
        <w:rPr>
          <w:color w:val="231F20"/>
        </w:rPr>
        <w:t>), kinh đô của nước Kiều </w:t>
      </w:r>
      <w:r>
        <w:rPr>
          <w:color w:val="231F20"/>
          <w:spacing w:val="-8"/>
        </w:rPr>
        <w:t>Tát </w:t>
      </w:r>
      <w:r>
        <w:rPr>
          <w:color w:val="231F20"/>
        </w:rPr>
        <w:t>La ( </w:t>
      </w:r>
      <w:r>
        <w:rPr>
          <w:rFonts w:ascii="STKaiti" w:hAnsi="STKaiti" w:eastAsia="STKaiti" w:hint="eastAsia"/>
          <w:color w:val="231F20"/>
        </w:rPr>
        <w:t>橋 薩 羅 </w:t>
      </w:r>
      <w:r>
        <w:rPr>
          <w:color w:val="231F20"/>
        </w:rPr>
        <w:t>) vào thời Ấn Độ cổ đại. L</w:t>
      </w:r>
      <w:r>
        <w:rPr>
          <w:rFonts w:ascii="Times New Roman" w:hAnsi="Times New Roman" w:eastAsia="Times New Roman"/>
          <w:color w:val="231F20"/>
        </w:rPr>
        <w:t>ú</w:t>
      </w:r>
      <w:r>
        <w:rPr>
          <w:color w:val="231F20"/>
        </w:rPr>
        <w:t>c bấy giờ </w:t>
      </w:r>
      <w:r>
        <w:rPr>
          <w:color w:val="231F20"/>
          <w:spacing w:val="-4"/>
        </w:rPr>
        <w:t>Trưởng </w:t>
      </w:r>
      <w:r>
        <w:rPr>
          <w:color w:val="231F20"/>
        </w:rPr>
        <w:t>giả </w:t>
      </w:r>
      <w:r>
        <w:rPr>
          <w:color w:val="231F20"/>
          <w:spacing w:val="-9"/>
        </w:rPr>
        <w:t>Tu </w:t>
      </w:r>
      <w:r>
        <w:rPr>
          <w:color w:val="231F20"/>
        </w:rPr>
        <w:t>Đạt Đa</w:t>
      </w:r>
      <w:r>
        <w:rPr>
          <w:color w:val="231F20"/>
          <w:spacing w:val="-4"/>
        </w:rPr>
        <w:t> (</w:t>
      </w:r>
      <w:r>
        <w:rPr>
          <w:color w:val="231F20"/>
          <w:spacing w:val="-12"/>
        </w:rPr>
        <w:t>P</w:t>
      </w:r>
      <w:r>
        <w:rPr>
          <w:color w:val="231F20"/>
          <w:spacing w:val="-4"/>
        </w:rPr>
        <w:t>. </w:t>
      </w:r>
      <w:r>
        <w:rPr>
          <w:color w:val="231F20"/>
        </w:rPr>
        <w:t>Sudatta, H</w:t>
      </w:r>
      <w:r>
        <w:rPr>
          <w:color w:val="231F20"/>
          <w:spacing w:val="1"/>
        </w:rPr>
        <w:t>. </w:t>
      </w:r>
      <w:r>
        <w:rPr>
          <w:rFonts w:ascii="STKaiti" w:hAnsi="STKaiti" w:eastAsia="STKaiti" w:hint="eastAsia"/>
          <w:color w:val="231F20"/>
        </w:rPr>
        <w:t>須達</w:t>
      </w:r>
      <w:r>
        <w:rPr>
          <w:color w:val="231F20"/>
          <w:spacing w:val="2"/>
        </w:rPr>
        <w:t>) </w:t>
      </w:r>
      <w:r>
        <w:rPr>
          <w:color w:val="231F20"/>
        </w:rPr>
        <w:t>Còn có tên là (</w:t>
      </w:r>
      <w:r>
        <w:rPr>
          <w:rFonts w:ascii="STKaiti" w:hAnsi="STKaiti" w:eastAsia="STKaiti" w:hint="eastAsia"/>
          <w:color w:val="231F20"/>
        </w:rPr>
        <w:t>給孤獨</w:t>
      </w:r>
      <w:r>
        <w:rPr>
          <w:color w:val="231F20"/>
        </w:rPr>
        <w:t>) ở thành Xá </w:t>
      </w:r>
      <w:r>
        <w:rPr>
          <w:color w:val="231F20"/>
          <w:spacing w:val="-7"/>
        </w:rPr>
        <w:t>Vệ </w:t>
      </w:r>
      <w:r>
        <w:rPr>
          <w:color w:val="231F20"/>
        </w:rPr>
        <w:t>mua khu vườn của Thái tử </w:t>
      </w:r>
      <w:r>
        <w:rPr>
          <w:color w:val="231F20"/>
          <w:spacing w:val="-6"/>
        </w:rPr>
        <w:t>Kỳ </w:t>
      </w:r>
      <w:r>
        <w:rPr>
          <w:color w:val="231F20"/>
        </w:rPr>
        <w:t>Đà</w:t>
      </w:r>
      <w:r>
        <w:rPr>
          <w:color w:val="231F20"/>
          <w:spacing w:val="-5"/>
        </w:rPr>
        <w:t> (</w:t>
      </w:r>
      <w:r>
        <w:rPr>
          <w:color w:val="231F20"/>
          <w:spacing w:val="-12"/>
        </w:rPr>
        <w:t>P. </w:t>
      </w:r>
      <w:r>
        <w:rPr>
          <w:color w:val="231F20"/>
        </w:rPr>
        <w:t>Jeta, H</w:t>
      </w:r>
      <w:r>
        <w:rPr>
          <w:color w:val="231F20"/>
          <w:spacing w:val="3"/>
        </w:rPr>
        <w:t>. </w:t>
      </w:r>
      <w:r>
        <w:rPr>
          <w:rFonts w:ascii="STKaiti" w:hAnsi="STKaiti" w:eastAsia="STKaiti" w:hint="eastAsia"/>
          <w:color w:val="231F20"/>
        </w:rPr>
        <w:t>衹陀</w:t>
      </w:r>
      <w:r>
        <w:rPr>
          <w:color w:val="231F20"/>
          <w:spacing w:val="3"/>
        </w:rPr>
        <w:t>) </w:t>
      </w:r>
      <w:r>
        <w:rPr>
          <w:color w:val="231F20"/>
        </w:rPr>
        <w:t>để </w:t>
      </w:r>
      <w:r>
        <w:rPr>
          <w:color w:val="231F20"/>
          <w:spacing w:val="-4"/>
        </w:rPr>
        <w:t>xây </w:t>
      </w:r>
      <w:r>
        <w:rPr>
          <w:color w:val="231F20"/>
        </w:rPr>
        <w:t>dựng tu viện cho giáo đoàn Đức Phật. </w:t>
      </w:r>
      <w:r>
        <w:rPr>
          <w:color w:val="231F20"/>
          <w:spacing w:val="-8"/>
        </w:rPr>
        <w:t>Tên </w:t>
      </w:r>
      <w:r>
        <w:rPr>
          <w:color w:val="231F20"/>
        </w:rPr>
        <w:t>gọi </w:t>
      </w:r>
      <w:r>
        <w:rPr>
          <w:color w:val="231F20"/>
          <w:spacing w:val="-6"/>
        </w:rPr>
        <w:t>Kỳ </w:t>
      </w:r>
      <w:r>
        <w:rPr>
          <w:color w:val="231F20"/>
        </w:rPr>
        <w:t>Viên vốn xuất phát từ truyền thuyết </w:t>
      </w:r>
      <w:r>
        <w:rPr>
          <w:color w:val="231F20"/>
          <w:spacing w:val="-6"/>
        </w:rPr>
        <w:t>này.</w:t>
      </w:r>
    </w:p>
    <w:p>
      <w:pPr>
        <w:pStyle w:val="BodyText"/>
        <w:spacing w:line="244" w:lineRule="auto" w:before="79"/>
        <w:ind w:right="243" w:firstLine="566"/>
      </w:pPr>
      <w:r>
        <w:rPr>
          <w:color w:val="231F20"/>
        </w:rPr>
        <w:t>Đức Phật đã trải qua hơn 20 năm, vào cuối đời ngài ở tại đây và 7, 8 phần kinh điển hiện tại đều được ngài thuyết</w:t>
      </w:r>
    </w:p>
    <w:p>
      <w:pPr>
        <w:spacing w:after="0" w:line="244" w:lineRule="auto"/>
        <w:sectPr>
          <w:pgSz w:w="8110" w:h="11510"/>
          <w:pgMar w:header="552" w:footer="0" w:top="820" w:bottom="280" w:left="800" w:right="660"/>
        </w:sectPr>
      </w:pPr>
    </w:p>
    <w:p>
      <w:pPr>
        <w:pStyle w:val="BodyText"/>
        <w:ind w:left="0"/>
        <w:jc w:val="left"/>
        <w:rPr>
          <w:sz w:val="25"/>
        </w:rPr>
      </w:pPr>
    </w:p>
    <w:p>
      <w:pPr>
        <w:pStyle w:val="BodyText"/>
        <w:spacing w:line="201" w:lineRule="auto" w:before="89"/>
        <w:ind w:right="244"/>
      </w:pPr>
      <w:r>
        <w:rPr>
          <w:color w:val="231F20"/>
        </w:rPr>
        <w:t>giảng tại nơi này</w:t>
      </w:r>
      <w:r>
        <w:rPr>
          <w:color w:val="231F20"/>
          <w:position w:val="2"/>
        </w:rPr>
        <w:t>. </w:t>
      </w:r>
      <w:r>
        <w:rPr>
          <w:color w:val="231F20"/>
        </w:rPr>
        <w:t>Tuy nhiên, ngay sau khi Đức Phật diệt độ, thì</w:t>
      </w:r>
      <w:r>
        <w:rPr>
          <w:color w:val="231F20"/>
          <w:spacing w:val="32"/>
        </w:rPr>
        <w:t> </w:t>
      </w:r>
      <w:r>
        <w:rPr>
          <w:color w:val="231F20"/>
        </w:rPr>
        <w:t>Tinh</w:t>
      </w:r>
      <w:r>
        <w:rPr>
          <w:color w:val="231F20"/>
          <w:spacing w:val="33"/>
        </w:rPr>
        <w:t> </w:t>
      </w:r>
      <w:r>
        <w:rPr>
          <w:color w:val="231F20"/>
        </w:rPr>
        <w:t>xá</w:t>
      </w:r>
      <w:r>
        <w:rPr>
          <w:color w:val="231F20"/>
          <w:spacing w:val="32"/>
        </w:rPr>
        <w:t> </w:t>
      </w:r>
      <w:r>
        <w:rPr>
          <w:color w:val="231F20"/>
        </w:rPr>
        <w:t>này</w:t>
      </w:r>
      <w:r>
        <w:rPr>
          <w:color w:val="231F20"/>
          <w:spacing w:val="33"/>
        </w:rPr>
        <w:t> </w:t>
      </w:r>
      <w:r>
        <w:rPr>
          <w:color w:val="231F20"/>
        </w:rPr>
        <w:t>bị</w:t>
      </w:r>
      <w:r>
        <w:rPr>
          <w:color w:val="231F20"/>
          <w:spacing w:val="32"/>
        </w:rPr>
        <w:t> </w:t>
      </w:r>
      <w:r>
        <w:rPr>
          <w:color w:val="231F20"/>
        </w:rPr>
        <w:t>suy</w:t>
      </w:r>
      <w:r>
        <w:rPr>
          <w:color w:val="231F20"/>
          <w:spacing w:val="33"/>
        </w:rPr>
        <w:t> </w:t>
      </w:r>
      <w:r>
        <w:rPr>
          <w:color w:val="231F20"/>
        </w:rPr>
        <w:t>tàn</w:t>
      </w:r>
      <w:r>
        <w:rPr>
          <w:color w:val="231F20"/>
          <w:spacing w:val="16"/>
          <w:position w:val="2"/>
        </w:rPr>
        <w:t>. </w:t>
      </w:r>
      <w:r>
        <w:rPr>
          <w:color w:val="231F20"/>
        </w:rPr>
        <w:t>Về</w:t>
      </w:r>
      <w:r>
        <w:rPr>
          <w:color w:val="231F20"/>
          <w:spacing w:val="33"/>
        </w:rPr>
        <w:t> </w:t>
      </w:r>
      <w:r>
        <w:rPr>
          <w:color w:val="231F20"/>
        </w:rPr>
        <w:t>sau</w:t>
      </w:r>
      <w:r>
        <w:rPr>
          <w:color w:val="231F20"/>
          <w:spacing w:val="32"/>
        </w:rPr>
        <w:t> </w:t>
      </w:r>
      <w:r>
        <w:rPr>
          <w:color w:val="231F20"/>
        </w:rPr>
        <w:t>khi</w:t>
      </w:r>
      <w:r>
        <w:rPr>
          <w:color w:val="231F20"/>
          <w:spacing w:val="34"/>
        </w:rPr>
        <w:t> </w:t>
      </w:r>
      <w:r>
        <w:rPr>
          <w:color w:val="231F20"/>
        </w:rPr>
        <w:t>ngài</w:t>
      </w:r>
      <w:r>
        <w:rPr>
          <w:color w:val="231F20"/>
          <w:spacing w:val="32"/>
        </w:rPr>
        <w:t> </w:t>
      </w:r>
      <w:r>
        <w:rPr>
          <w:color w:val="231F20"/>
        </w:rPr>
        <w:t>Pháp</w:t>
      </w:r>
      <w:r>
        <w:rPr>
          <w:color w:val="231F20"/>
          <w:spacing w:val="33"/>
        </w:rPr>
        <w:t> </w:t>
      </w:r>
      <w:r>
        <w:rPr>
          <w:color w:val="231F20"/>
        </w:rPr>
        <w:t>Hiển</w:t>
      </w:r>
      <w:r>
        <w:rPr>
          <w:color w:val="231F20"/>
          <w:spacing w:val="16"/>
        </w:rPr>
        <w:t> (</w:t>
      </w:r>
      <w:r>
        <w:rPr>
          <w:rFonts w:ascii="STKaiti" w:hAnsi="STKaiti" w:eastAsia="STKaiti" w:hint="eastAsia"/>
          <w:color w:val="231F20"/>
        </w:rPr>
        <w:t>法顯。</w:t>
      </w:r>
      <w:r>
        <w:rPr>
          <w:color w:val="231F20"/>
        </w:rPr>
        <w:t>337</w:t>
      </w:r>
      <w:r>
        <w:rPr>
          <w:color w:val="231F20"/>
          <w:spacing w:val="13"/>
        </w:rPr>
        <w:t> – </w:t>
      </w:r>
      <w:r>
        <w:rPr>
          <w:color w:val="231F20"/>
        </w:rPr>
        <w:t>422):</w:t>
      </w:r>
      <w:r>
        <w:rPr>
          <w:color w:val="231F20"/>
          <w:spacing w:val="21"/>
        </w:rPr>
        <w:t> </w:t>
      </w:r>
      <w:r>
        <w:rPr>
          <w:color w:val="231F20"/>
        </w:rPr>
        <w:t>Vị</w:t>
      </w:r>
      <w:r>
        <w:rPr>
          <w:color w:val="231F20"/>
          <w:spacing w:val="21"/>
        </w:rPr>
        <w:t> </w:t>
      </w:r>
      <w:r>
        <w:rPr>
          <w:color w:val="231F20"/>
          <w:spacing w:val="-6"/>
        </w:rPr>
        <w:t>Tăng</w:t>
      </w:r>
      <w:r>
        <w:rPr>
          <w:color w:val="231F20"/>
          <w:spacing w:val="21"/>
        </w:rPr>
        <w:t> </w:t>
      </w:r>
      <w:r>
        <w:rPr>
          <w:color w:val="231F20"/>
        </w:rPr>
        <w:t>đời</w:t>
      </w:r>
      <w:r>
        <w:rPr>
          <w:color w:val="231F20"/>
          <w:spacing w:val="21"/>
        </w:rPr>
        <w:t> </w:t>
      </w:r>
      <w:r>
        <w:rPr>
          <w:color w:val="231F20"/>
        </w:rPr>
        <w:t>Đông</w:t>
      </w:r>
      <w:r>
        <w:rPr>
          <w:color w:val="231F20"/>
          <w:spacing w:val="21"/>
        </w:rPr>
        <w:t> </w:t>
      </w:r>
      <w:r>
        <w:rPr>
          <w:color w:val="231F20"/>
          <w:spacing w:val="-7"/>
        </w:rPr>
        <w:t>Tấn</w:t>
      </w:r>
      <w:r>
        <w:rPr>
          <w:color w:val="231F20"/>
          <w:spacing w:val="10"/>
        </w:rPr>
        <w:t> (</w:t>
      </w:r>
      <w:r>
        <w:rPr>
          <w:rFonts w:ascii="STKaiti" w:hAnsi="STKaiti" w:eastAsia="STKaiti" w:hint="eastAsia"/>
          <w:color w:val="231F20"/>
        </w:rPr>
        <w:t>東晉。</w:t>
      </w:r>
      <w:r>
        <w:rPr>
          <w:color w:val="231F20"/>
        </w:rPr>
        <w:t>317</w:t>
      </w:r>
      <w:r>
        <w:rPr>
          <w:color w:val="231F20"/>
          <w:spacing w:val="13"/>
        </w:rPr>
        <w:t> – </w:t>
      </w:r>
      <w:r>
        <w:rPr>
          <w:color w:val="231F20"/>
        </w:rPr>
        <w:t>420), người xứ </w:t>
      </w:r>
      <w:r>
        <w:rPr>
          <w:color w:val="231F20"/>
          <w:spacing w:val="-4"/>
        </w:rPr>
        <w:t>Vũ  </w:t>
      </w:r>
      <w:r>
        <w:rPr>
          <w:color w:val="231F20"/>
        </w:rPr>
        <w:t>Dương, Bình Dương (Sơn </w:t>
      </w:r>
      <w:r>
        <w:rPr>
          <w:color w:val="231F20"/>
          <w:spacing w:val="-6"/>
        </w:rPr>
        <w:t>Tây),  </w:t>
      </w:r>
      <w:r>
        <w:rPr>
          <w:color w:val="231F20"/>
        </w:rPr>
        <w:t>họ Cung</w:t>
      </w:r>
      <w:r>
        <w:rPr>
          <w:color w:val="231F20"/>
          <w:spacing w:val="2"/>
        </w:rPr>
        <w:t>,  </w:t>
      </w:r>
      <w:r>
        <w:rPr>
          <w:color w:val="231F20"/>
        </w:rPr>
        <w:t>hoặc</w:t>
      </w:r>
    </w:p>
    <w:p>
      <w:pPr>
        <w:pStyle w:val="BodyText"/>
        <w:spacing w:line="247" w:lineRule="auto" w:before="17"/>
        <w:ind w:right="241"/>
      </w:pPr>
      <w:r>
        <w:rPr>
          <w:color w:val="231F20"/>
        </w:rPr>
        <w:t>nói</w:t>
      </w:r>
      <w:r>
        <w:rPr>
          <w:color w:val="231F20"/>
          <w:spacing w:val="-10"/>
        </w:rPr>
        <w:t> </w:t>
      </w:r>
      <w:r>
        <w:rPr>
          <w:color w:val="231F20"/>
        </w:rPr>
        <w:t>rằng</w:t>
      </w:r>
      <w:r>
        <w:rPr>
          <w:color w:val="231F20"/>
          <w:spacing w:val="-10"/>
        </w:rPr>
        <w:t> </w:t>
      </w:r>
      <w:r>
        <w:rPr>
          <w:color w:val="231F20"/>
        </w:rPr>
        <w:t>sư</w:t>
      </w:r>
      <w:r>
        <w:rPr>
          <w:color w:val="231F20"/>
          <w:spacing w:val="-10"/>
        </w:rPr>
        <w:t> </w:t>
      </w:r>
      <w:r>
        <w:rPr>
          <w:color w:val="231F20"/>
        </w:rPr>
        <w:t>sinh</w:t>
      </w:r>
      <w:r>
        <w:rPr>
          <w:color w:val="231F20"/>
          <w:spacing w:val="-10"/>
        </w:rPr>
        <w:t> </w:t>
      </w:r>
      <w:r>
        <w:rPr>
          <w:color w:val="231F20"/>
        </w:rPr>
        <w:t>tại</w:t>
      </w:r>
      <w:r>
        <w:rPr>
          <w:color w:val="231F20"/>
          <w:spacing w:val="-10"/>
        </w:rPr>
        <w:t> </w:t>
      </w:r>
      <w:r>
        <w:rPr>
          <w:color w:val="231F20"/>
        </w:rPr>
        <w:t>Đông</w:t>
      </w:r>
      <w:r>
        <w:rPr>
          <w:color w:val="231F20"/>
          <w:spacing w:val="-10"/>
        </w:rPr>
        <w:t> </w:t>
      </w:r>
      <w:r>
        <w:rPr>
          <w:color w:val="231F20"/>
          <w:spacing w:val="-7"/>
        </w:rPr>
        <w:t>Tấn</w:t>
      </w:r>
      <w:r>
        <w:rPr>
          <w:color w:val="231F20"/>
          <w:spacing w:val="-9"/>
        </w:rPr>
        <w:t> </w:t>
      </w:r>
      <w:r>
        <w:rPr>
          <w:color w:val="231F20"/>
        </w:rPr>
        <w:t>Hàm</w:t>
      </w:r>
      <w:r>
        <w:rPr>
          <w:color w:val="231F20"/>
          <w:spacing w:val="-10"/>
        </w:rPr>
        <w:t> </w:t>
      </w:r>
      <w:r>
        <w:rPr>
          <w:color w:val="231F20"/>
        </w:rPr>
        <w:t>Khang</w:t>
      </w:r>
      <w:r>
        <w:rPr>
          <w:color w:val="231F20"/>
          <w:spacing w:val="-10"/>
        </w:rPr>
        <w:t> </w:t>
      </w:r>
      <w:r>
        <w:rPr>
          <w:color w:val="231F20"/>
        </w:rPr>
        <w:t>thứ</w:t>
      </w:r>
      <w:r>
        <w:rPr>
          <w:color w:val="231F20"/>
          <w:spacing w:val="-10"/>
        </w:rPr>
        <w:t> </w:t>
      </w:r>
      <w:r>
        <w:rPr>
          <w:color w:val="231F20"/>
        </w:rPr>
        <w:t>6</w:t>
      </w:r>
      <w:r>
        <w:rPr>
          <w:color w:val="231F20"/>
          <w:spacing w:val="-10"/>
        </w:rPr>
        <w:t> </w:t>
      </w:r>
      <w:r>
        <w:rPr>
          <w:color w:val="231F20"/>
        </w:rPr>
        <w:t>(340).</w:t>
      </w:r>
      <w:r>
        <w:rPr>
          <w:color w:val="231F20"/>
          <w:spacing w:val="-10"/>
        </w:rPr>
        <w:t> </w:t>
      </w:r>
      <w:r>
        <w:rPr>
          <w:color w:val="231F20"/>
        </w:rPr>
        <w:t>Sau</w:t>
      </w:r>
      <w:r>
        <w:rPr>
          <w:color w:val="231F20"/>
          <w:spacing w:val="-9"/>
        </w:rPr>
        <w:t> </w:t>
      </w:r>
      <w:r>
        <w:rPr>
          <w:color w:val="231F20"/>
        </w:rPr>
        <w:t>đó do cảm thán </w:t>
      </w:r>
      <w:r>
        <w:rPr>
          <w:color w:val="231F20"/>
          <w:spacing w:val="-6"/>
        </w:rPr>
        <w:t>Tăng </w:t>
      </w:r>
      <w:r>
        <w:rPr>
          <w:color w:val="231F20"/>
        </w:rPr>
        <w:t>đoàn và Kinh Luật tàn khuyết, liền cùng với đồng học là Huệ Cảnh, Đạo Chỉnh, Huệ Ứng, Huệ Ngôi… đến</w:t>
      </w:r>
      <w:r>
        <w:rPr>
          <w:color w:val="231F20"/>
          <w:spacing w:val="-6"/>
        </w:rPr>
        <w:t> </w:t>
      </w:r>
      <w:r>
        <w:rPr>
          <w:color w:val="231F20"/>
        </w:rPr>
        <w:t>Thiên</w:t>
      </w:r>
      <w:r>
        <w:rPr>
          <w:color w:val="231F20"/>
          <w:spacing w:val="-5"/>
        </w:rPr>
        <w:t> Trúc </w:t>
      </w:r>
      <w:r>
        <w:rPr>
          <w:color w:val="231F20"/>
        </w:rPr>
        <w:t>Cầu</w:t>
      </w:r>
      <w:r>
        <w:rPr>
          <w:color w:val="231F20"/>
          <w:spacing w:val="-6"/>
        </w:rPr>
        <w:t> </w:t>
      </w:r>
      <w:r>
        <w:rPr>
          <w:color w:val="231F20"/>
        </w:rPr>
        <w:t>Pháp,</w:t>
      </w:r>
      <w:r>
        <w:rPr>
          <w:color w:val="231F20"/>
          <w:spacing w:val="-5"/>
        </w:rPr>
        <w:t> </w:t>
      </w:r>
      <w:r>
        <w:rPr>
          <w:color w:val="231F20"/>
        </w:rPr>
        <w:t>lúc</w:t>
      </w:r>
      <w:r>
        <w:rPr>
          <w:color w:val="231F20"/>
          <w:spacing w:val="-5"/>
        </w:rPr>
        <w:t> </w:t>
      </w:r>
      <w:r>
        <w:rPr>
          <w:color w:val="231F20"/>
        </w:rPr>
        <w:t>đó</w:t>
      </w:r>
      <w:r>
        <w:rPr>
          <w:color w:val="231F20"/>
          <w:spacing w:val="-5"/>
        </w:rPr>
        <w:t> </w:t>
      </w:r>
      <w:r>
        <w:rPr>
          <w:color w:val="231F20"/>
        </w:rPr>
        <w:t>ngài</w:t>
      </w:r>
      <w:r>
        <w:rPr>
          <w:color w:val="231F20"/>
          <w:spacing w:val="-6"/>
        </w:rPr>
        <w:t> </w:t>
      </w:r>
      <w:r>
        <w:rPr>
          <w:color w:val="231F20"/>
        </w:rPr>
        <w:t>Pháp</w:t>
      </w:r>
      <w:r>
        <w:rPr>
          <w:color w:val="231F20"/>
          <w:spacing w:val="-5"/>
        </w:rPr>
        <w:t> </w:t>
      </w:r>
      <w:r>
        <w:rPr>
          <w:color w:val="231F20"/>
        </w:rPr>
        <w:t>Hiển</w:t>
      </w:r>
      <w:r>
        <w:rPr>
          <w:color w:val="231F20"/>
          <w:spacing w:val="-5"/>
        </w:rPr>
        <w:t> </w:t>
      </w:r>
      <w:r>
        <w:rPr>
          <w:color w:val="231F20"/>
        </w:rPr>
        <w:t>tuổi</w:t>
      </w:r>
      <w:r>
        <w:rPr>
          <w:color w:val="231F20"/>
          <w:spacing w:val="-5"/>
        </w:rPr>
        <w:t> </w:t>
      </w:r>
      <w:r>
        <w:rPr>
          <w:color w:val="231F20"/>
        </w:rPr>
        <w:t>khoảng</w:t>
      </w:r>
    </w:p>
    <w:p>
      <w:pPr>
        <w:pStyle w:val="BodyText"/>
        <w:spacing w:line="235" w:lineRule="auto" w:before="4"/>
        <w:ind w:right="243"/>
      </w:pPr>
      <w:r>
        <w:rPr>
          <w:color w:val="231F20"/>
        </w:rPr>
        <w:t>60. Thời gian mất 10 năm, đi qua 30 nước, mang về nước </w:t>
      </w:r>
      <w:r>
        <w:rPr>
          <w:color w:val="231F20"/>
          <w:spacing w:val="-3"/>
        </w:rPr>
        <w:t>rất </w:t>
      </w:r>
      <w:r>
        <w:rPr>
          <w:color w:val="231F20"/>
        </w:rPr>
        <w:t>nhiều Phạn bản kinh Phật. Năm Nghĩa Hy thứ 9 (413),  từ </w:t>
      </w:r>
      <w:r>
        <w:rPr>
          <w:color w:val="231F20"/>
          <w:spacing w:val="-12"/>
        </w:rPr>
        <w:t>Tô </w:t>
      </w:r>
      <w:r>
        <w:rPr>
          <w:color w:val="231F20"/>
        </w:rPr>
        <w:t>Môn Đáp Lạp (Sumatra) trở về nước. Hay ngài Huyền </w:t>
      </w:r>
      <w:r>
        <w:rPr>
          <w:color w:val="231F20"/>
          <w:spacing w:val="-5"/>
        </w:rPr>
        <w:t>Trang</w:t>
      </w:r>
      <w:r>
        <w:rPr>
          <w:color w:val="231F20"/>
          <w:spacing w:val="-7"/>
        </w:rPr>
        <w:t> (</w:t>
      </w:r>
      <w:r>
        <w:rPr>
          <w:rFonts w:ascii="STKaiti" w:hAnsi="STKaiti" w:eastAsia="STKaiti" w:hint="eastAsia"/>
          <w:color w:val="231F20"/>
        </w:rPr>
        <w:t>玄奘。</w:t>
      </w:r>
      <w:r>
        <w:rPr>
          <w:color w:val="231F20"/>
        </w:rPr>
        <w:t>602</w:t>
      </w:r>
      <w:r>
        <w:rPr>
          <w:color w:val="231F20"/>
          <w:spacing w:val="-9"/>
        </w:rPr>
        <w:t> – </w:t>
      </w:r>
      <w:r>
        <w:rPr>
          <w:color w:val="231F20"/>
        </w:rPr>
        <w:t>664),</w:t>
      </w:r>
      <w:r>
        <w:rPr>
          <w:color w:val="231F20"/>
          <w:spacing w:val="-13"/>
        </w:rPr>
        <w:t> </w:t>
      </w:r>
      <w:r>
        <w:rPr>
          <w:color w:val="231F20"/>
        </w:rPr>
        <w:t>ngài</w:t>
      </w:r>
      <w:r>
        <w:rPr>
          <w:color w:val="231F20"/>
          <w:spacing w:val="-13"/>
        </w:rPr>
        <w:t> </w:t>
      </w:r>
      <w:r>
        <w:rPr>
          <w:color w:val="231F20"/>
        </w:rPr>
        <w:t>Nghĩa</w:t>
      </w:r>
      <w:r>
        <w:rPr>
          <w:color w:val="231F20"/>
          <w:spacing w:val="-13"/>
        </w:rPr>
        <w:t> </w:t>
      </w:r>
      <w:r>
        <w:rPr>
          <w:color w:val="231F20"/>
        </w:rPr>
        <w:t>Tịnh</w:t>
      </w:r>
      <w:r>
        <w:rPr>
          <w:color w:val="231F20"/>
          <w:spacing w:val="-7"/>
        </w:rPr>
        <w:t> (</w:t>
      </w:r>
      <w:r>
        <w:rPr>
          <w:rFonts w:ascii="STKaiti" w:hAnsi="STKaiti" w:eastAsia="STKaiti" w:hint="eastAsia"/>
          <w:color w:val="231F20"/>
        </w:rPr>
        <w:t>義淨。</w:t>
      </w:r>
      <w:r>
        <w:rPr>
          <w:color w:val="231F20"/>
        </w:rPr>
        <w:t>635</w:t>
      </w:r>
      <w:r>
        <w:rPr>
          <w:color w:val="231F20"/>
          <w:spacing w:val="-9"/>
        </w:rPr>
        <w:t> – </w:t>
      </w:r>
      <w:r>
        <w:rPr>
          <w:color w:val="231F20"/>
        </w:rPr>
        <w:t>713)</w:t>
      </w:r>
    </w:p>
    <w:p>
      <w:pPr>
        <w:pStyle w:val="BodyText"/>
        <w:spacing w:line="268" w:lineRule="exact"/>
      </w:pPr>
      <w:r>
        <w:rPr>
          <w:color w:val="231F20"/>
        </w:rPr>
        <w:t>vào</w:t>
      </w:r>
      <w:r>
        <w:rPr>
          <w:color w:val="231F20"/>
          <w:spacing w:val="7"/>
        </w:rPr>
        <w:t> </w:t>
      </w:r>
      <w:r>
        <w:rPr>
          <w:color w:val="231F20"/>
        </w:rPr>
        <w:t>Thế</w:t>
      </w:r>
      <w:r>
        <w:rPr>
          <w:color w:val="231F20"/>
          <w:spacing w:val="8"/>
        </w:rPr>
        <w:t> </w:t>
      </w:r>
      <w:r>
        <w:rPr>
          <w:color w:val="231F20"/>
        </w:rPr>
        <w:t>kỷ</w:t>
      </w:r>
      <w:r>
        <w:rPr>
          <w:color w:val="231F20"/>
          <w:spacing w:val="8"/>
        </w:rPr>
        <w:t> </w:t>
      </w:r>
      <w:r>
        <w:rPr>
          <w:color w:val="231F20"/>
        </w:rPr>
        <w:t>7,</w:t>
      </w:r>
      <w:r>
        <w:rPr>
          <w:color w:val="231F20"/>
          <w:spacing w:val="8"/>
        </w:rPr>
        <w:t> </w:t>
      </w:r>
      <w:r>
        <w:rPr>
          <w:color w:val="231F20"/>
        </w:rPr>
        <w:t>Nhập</w:t>
      </w:r>
      <w:r>
        <w:rPr>
          <w:color w:val="231F20"/>
          <w:spacing w:val="8"/>
        </w:rPr>
        <w:t> </w:t>
      </w:r>
      <w:r>
        <w:rPr>
          <w:color w:val="231F20"/>
          <w:spacing w:val="-5"/>
        </w:rPr>
        <w:t>Trúc</w:t>
      </w:r>
      <w:r>
        <w:rPr>
          <w:color w:val="231F20"/>
          <w:spacing w:val="8"/>
        </w:rPr>
        <w:t> </w:t>
      </w:r>
      <w:r>
        <w:rPr>
          <w:color w:val="231F20"/>
        </w:rPr>
        <w:t>Cầu</w:t>
      </w:r>
      <w:r>
        <w:rPr>
          <w:color w:val="231F20"/>
          <w:spacing w:val="7"/>
        </w:rPr>
        <w:t> </w:t>
      </w:r>
      <w:r>
        <w:rPr>
          <w:color w:val="231F20"/>
        </w:rPr>
        <w:t>Pháp</w:t>
      </w:r>
      <w:r>
        <w:rPr>
          <w:color w:val="231F20"/>
          <w:spacing w:val="8"/>
        </w:rPr>
        <w:t> </w:t>
      </w:r>
      <w:r>
        <w:rPr>
          <w:color w:val="231F20"/>
        </w:rPr>
        <w:t>thì</w:t>
      </w:r>
      <w:r>
        <w:rPr>
          <w:color w:val="231F20"/>
          <w:spacing w:val="8"/>
        </w:rPr>
        <w:t> </w:t>
      </w:r>
      <w:r>
        <w:rPr>
          <w:color w:val="231F20"/>
        </w:rPr>
        <w:t>Tinh</w:t>
      </w:r>
      <w:r>
        <w:rPr>
          <w:color w:val="231F20"/>
          <w:spacing w:val="8"/>
        </w:rPr>
        <w:t> </w:t>
      </w:r>
      <w:r>
        <w:rPr>
          <w:color w:val="231F20"/>
          <w:spacing w:val="-3"/>
        </w:rPr>
        <w:t>xá</w:t>
      </w:r>
      <w:r>
        <w:rPr>
          <w:color w:val="231F20"/>
          <w:spacing w:val="8"/>
        </w:rPr>
        <w:t> </w:t>
      </w:r>
      <w:r>
        <w:rPr>
          <w:color w:val="231F20"/>
        </w:rPr>
        <w:t>đã</w:t>
      </w:r>
      <w:r>
        <w:rPr>
          <w:color w:val="231F20"/>
          <w:spacing w:val="8"/>
        </w:rPr>
        <w:t> </w:t>
      </w:r>
      <w:r>
        <w:rPr>
          <w:color w:val="231F20"/>
        </w:rPr>
        <w:t>hoàn</w:t>
      </w:r>
      <w:r>
        <w:rPr>
          <w:color w:val="231F20"/>
          <w:spacing w:val="8"/>
        </w:rPr>
        <w:t> </w:t>
      </w:r>
      <w:r>
        <w:rPr>
          <w:color w:val="231F20"/>
        </w:rPr>
        <w:t>toàn</w:t>
      </w:r>
    </w:p>
    <w:p>
      <w:pPr>
        <w:pStyle w:val="BodyText"/>
        <w:spacing w:line="247" w:lineRule="auto" w:before="9"/>
        <w:ind w:right="248"/>
      </w:pPr>
      <w:r>
        <w:rPr>
          <w:color w:val="231F20"/>
        </w:rPr>
        <w:t>hoang phế. Hiện tại nó chỉ còn là Di tích rất rộng lớn ở phía Nam vùng Sahet-Maheth thuộc tiểu bang Uttar Pradesh.</w:t>
      </w:r>
    </w:p>
    <w:p>
      <w:pPr>
        <w:pStyle w:val="BodyText"/>
        <w:spacing w:line="201" w:lineRule="auto" w:before="96"/>
        <w:ind w:right="242" w:firstLine="566"/>
      </w:pPr>
      <w:r>
        <w:rPr>
          <w:color w:val="231F20"/>
          <w:spacing w:val="-5"/>
        </w:rPr>
        <w:t>Trong </w:t>
      </w:r>
      <w:r>
        <w:rPr>
          <w:color w:val="231F20"/>
        </w:rPr>
        <w:t>quyển Phật Thuyết </w:t>
      </w:r>
      <w:r>
        <w:rPr>
          <w:color w:val="231F20"/>
          <w:spacing w:val="-5"/>
        </w:rPr>
        <w:t>Văn </w:t>
      </w:r>
      <w:r>
        <w:rPr>
          <w:color w:val="231F20"/>
        </w:rPr>
        <w:t>Thù Sư Lợi Bát Niết Bàn Kinh</w:t>
      </w:r>
      <w:r>
        <w:rPr>
          <w:color w:val="231F20"/>
          <w:spacing w:val="2"/>
        </w:rPr>
        <w:t> (</w:t>
      </w:r>
      <w:r>
        <w:rPr>
          <w:rFonts w:ascii="STKaiti" w:hAnsi="STKaiti" w:eastAsia="STKaiti" w:hint="eastAsia"/>
          <w:color w:val="231F20"/>
        </w:rPr>
        <w:t>佛說文殊師利般涅槃經。</w:t>
      </w:r>
      <w:r>
        <w:rPr>
          <w:color w:val="231F20"/>
          <w:spacing w:val="-4"/>
        </w:rPr>
        <w:t>Taishō</w:t>
      </w:r>
      <w:r>
        <w:rPr>
          <w:color w:val="231F20"/>
          <w:spacing w:val="3"/>
        </w:rPr>
        <w:t> </w:t>
      </w:r>
      <w:r>
        <w:rPr>
          <w:color w:val="231F20"/>
          <w:spacing w:val="-4"/>
        </w:rPr>
        <w:t>Vol</w:t>
      </w:r>
      <w:r>
        <w:rPr>
          <w:color w:val="231F20"/>
          <w:spacing w:val="-1"/>
        </w:rPr>
        <w:t>. </w:t>
      </w:r>
      <w:r>
        <w:rPr>
          <w:color w:val="231F20"/>
        </w:rPr>
        <w:t>14,</w:t>
      </w:r>
      <w:r>
        <w:rPr>
          <w:color w:val="231F20"/>
          <w:spacing w:val="4"/>
        </w:rPr>
        <w:t> </w:t>
      </w:r>
      <w:r>
        <w:rPr>
          <w:color w:val="231F20"/>
        </w:rPr>
        <w:t>No.</w:t>
      </w:r>
      <w:r>
        <w:rPr>
          <w:color w:val="231F20"/>
          <w:spacing w:val="3"/>
        </w:rPr>
        <w:t> </w:t>
      </w:r>
      <w:r>
        <w:rPr>
          <w:color w:val="231F20"/>
        </w:rPr>
        <w:t>463)</w:t>
      </w:r>
      <w:r>
        <w:rPr>
          <w:color w:val="231F20"/>
          <w:spacing w:val="3"/>
        </w:rPr>
        <w:t> </w:t>
      </w:r>
      <w:r>
        <w:rPr>
          <w:color w:val="231F20"/>
        </w:rPr>
        <w:t>do cư</w:t>
      </w:r>
      <w:r>
        <w:rPr>
          <w:color w:val="231F20"/>
          <w:spacing w:val="15"/>
        </w:rPr>
        <w:t> </w:t>
      </w:r>
      <w:r>
        <w:rPr>
          <w:color w:val="231F20"/>
        </w:rPr>
        <w:t>sĩ</w:t>
      </w:r>
      <w:r>
        <w:rPr>
          <w:color w:val="231F20"/>
          <w:spacing w:val="16"/>
        </w:rPr>
        <w:t> </w:t>
      </w:r>
      <w:r>
        <w:rPr>
          <w:color w:val="231F20"/>
        </w:rPr>
        <w:t>Nhiếp</w:t>
      </w:r>
      <w:r>
        <w:rPr>
          <w:color w:val="231F20"/>
          <w:spacing w:val="16"/>
        </w:rPr>
        <w:t> </w:t>
      </w:r>
      <w:r>
        <w:rPr>
          <w:color w:val="231F20"/>
        </w:rPr>
        <w:t>Đạo</w:t>
      </w:r>
      <w:r>
        <w:rPr>
          <w:color w:val="231F20"/>
          <w:spacing w:val="15"/>
        </w:rPr>
        <w:t> </w:t>
      </w:r>
      <w:r>
        <w:rPr>
          <w:color w:val="231F20"/>
        </w:rPr>
        <w:t>Chơn</w:t>
      </w:r>
      <w:r>
        <w:rPr>
          <w:color w:val="231F20"/>
          <w:spacing w:val="8"/>
        </w:rPr>
        <w:t> (</w:t>
      </w:r>
      <w:r>
        <w:rPr>
          <w:rFonts w:ascii="STKaiti" w:hAnsi="STKaiti" w:eastAsia="STKaiti" w:hint="eastAsia"/>
          <w:color w:val="231F20"/>
        </w:rPr>
        <w:t>聶道真</w:t>
      </w:r>
      <w:r>
        <w:rPr>
          <w:color w:val="231F20"/>
          <w:spacing w:val="8"/>
        </w:rPr>
        <w:t>) </w:t>
      </w:r>
      <w:r>
        <w:rPr>
          <w:color w:val="231F20"/>
        </w:rPr>
        <w:t>nhà</w:t>
      </w:r>
      <w:r>
        <w:rPr>
          <w:color w:val="231F20"/>
          <w:spacing w:val="15"/>
        </w:rPr>
        <w:t> </w:t>
      </w:r>
      <w:r>
        <w:rPr>
          <w:color w:val="231F20"/>
          <w:spacing w:val="-9"/>
        </w:rPr>
        <w:t>Tây</w:t>
      </w:r>
      <w:r>
        <w:rPr>
          <w:color w:val="231F20"/>
          <w:spacing w:val="16"/>
        </w:rPr>
        <w:t> </w:t>
      </w:r>
      <w:r>
        <w:rPr>
          <w:color w:val="231F20"/>
          <w:spacing w:val="-7"/>
        </w:rPr>
        <w:t>Tấn</w:t>
      </w:r>
      <w:r>
        <w:rPr>
          <w:color w:val="231F20"/>
          <w:spacing w:val="8"/>
        </w:rPr>
        <w:t> (</w:t>
      </w:r>
      <w:r>
        <w:rPr>
          <w:rFonts w:ascii="STKaiti" w:hAnsi="STKaiti" w:eastAsia="STKaiti" w:hint="eastAsia"/>
          <w:color w:val="231F20"/>
        </w:rPr>
        <w:t>西晉</w:t>
      </w:r>
      <w:r>
        <w:rPr>
          <w:color w:val="231F20"/>
          <w:spacing w:val="7"/>
        </w:rPr>
        <w:t>) </w:t>
      </w:r>
      <w:r>
        <w:rPr>
          <w:color w:val="231F20"/>
        </w:rPr>
        <w:t>dịch</w:t>
      </w:r>
      <w:r>
        <w:rPr>
          <w:color w:val="231F20"/>
          <w:spacing w:val="16"/>
        </w:rPr>
        <w:t> </w:t>
      </w:r>
      <w:r>
        <w:rPr>
          <w:color w:val="231F20"/>
        </w:rPr>
        <w:t>có đoạn: Nhĩ thời Thế </w:t>
      </w:r>
      <w:r>
        <w:rPr>
          <w:color w:val="231F20"/>
          <w:spacing w:val="-9"/>
        </w:rPr>
        <w:t>Tôn </w:t>
      </w:r>
      <w:r>
        <w:rPr>
          <w:color w:val="231F20"/>
        </w:rPr>
        <w:t>tùng tam muội khởi, tức tiện vi</w:t>
      </w:r>
      <w:r>
        <w:rPr>
          <w:color w:val="231F20"/>
          <w:spacing w:val="9"/>
        </w:rPr>
        <w:t> </w:t>
      </w:r>
      <w:r>
        <w:rPr>
          <w:color w:val="231F20"/>
        </w:rPr>
        <w:t>tiếu,</w:t>
      </w:r>
    </w:p>
    <w:p>
      <w:pPr>
        <w:pStyle w:val="BodyText"/>
        <w:spacing w:line="196" w:lineRule="auto" w:before="62"/>
        <w:ind w:right="241"/>
      </w:pPr>
      <w:r>
        <w:rPr>
          <w:color w:val="231F20"/>
        </w:rPr>
        <w:t>hữu</w:t>
      </w:r>
      <w:r>
        <w:rPr>
          <w:color w:val="231F20"/>
          <w:spacing w:val="-18"/>
        </w:rPr>
        <w:t> </w:t>
      </w:r>
      <w:r>
        <w:rPr>
          <w:color w:val="231F20"/>
        </w:rPr>
        <w:t>ngũ</w:t>
      </w:r>
      <w:r>
        <w:rPr>
          <w:color w:val="231F20"/>
          <w:spacing w:val="-18"/>
        </w:rPr>
        <w:t> </w:t>
      </w:r>
      <w:r>
        <w:rPr>
          <w:color w:val="231F20"/>
        </w:rPr>
        <w:t>sắc</w:t>
      </w:r>
      <w:r>
        <w:rPr>
          <w:color w:val="231F20"/>
          <w:spacing w:val="-17"/>
        </w:rPr>
        <w:t> </w:t>
      </w:r>
      <w:r>
        <w:rPr>
          <w:color w:val="231F20"/>
        </w:rPr>
        <w:t>quang</w:t>
      </w:r>
      <w:r>
        <w:rPr>
          <w:color w:val="231F20"/>
          <w:spacing w:val="-18"/>
        </w:rPr>
        <w:t> </w:t>
      </w:r>
      <w:r>
        <w:rPr>
          <w:color w:val="231F20"/>
        </w:rPr>
        <w:t>tùng</w:t>
      </w:r>
      <w:r>
        <w:rPr>
          <w:color w:val="231F20"/>
          <w:spacing w:val="-17"/>
        </w:rPr>
        <w:t> </w:t>
      </w:r>
      <w:r>
        <w:rPr>
          <w:color w:val="231F20"/>
        </w:rPr>
        <w:t>Phật</w:t>
      </w:r>
      <w:r>
        <w:rPr>
          <w:color w:val="231F20"/>
          <w:spacing w:val="-18"/>
        </w:rPr>
        <w:t> </w:t>
      </w:r>
      <w:r>
        <w:rPr>
          <w:color w:val="231F20"/>
        </w:rPr>
        <w:t>khẩu</w:t>
      </w:r>
      <w:r>
        <w:rPr>
          <w:color w:val="231F20"/>
          <w:spacing w:val="-18"/>
        </w:rPr>
        <w:t> </w:t>
      </w:r>
      <w:r>
        <w:rPr>
          <w:color w:val="231F20"/>
        </w:rPr>
        <w:t>xuất,</w:t>
      </w:r>
      <w:r>
        <w:rPr>
          <w:color w:val="231F20"/>
          <w:spacing w:val="-17"/>
        </w:rPr>
        <w:t> </w:t>
      </w:r>
      <w:r>
        <w:rPr>
          <w:color w:val="231F20"/>
        </w:rPr>
        <w:t>thử</w:t>
      </w:r>
      <w:r>
        <w:rPr>
          <w:color w:val="231F20"/>
          <w:spacing w:val="-18"/>
        </w:rPr>
        <w:t> </w:t>
      </w:r>
      <w:r>
        <w:rPr>
          <w:color w:val="231F20"/>
        </w:rPr>
        <w:t>quang</w:t>
      </w:r>
      <w:r>
        <w:rPr>
          <w:color w:val="231F20"/>
          <w:spacing w:val="-17"/>
        </w:rPr>
        <w:t> </w:t>
      </w:r>
      <w:r>
        <w:rPr>
          <w:color w:val="231F20"/>
        </w:rPr>
        <w:t>xuất</w:t>
      </w:r>
      <w:r>
        <w:rPr>
          <w:color w:val="231F20"/>
          <w:spacing w:val="-18"/>
        </w:rPr>
        <w:t> </w:t>
      </w:r>
      <w:r>
        <w:rPr>
          <w:color w:val="231F20"/>
        </w:rPr>
        <w:t>thời, </w:t>
      </w:r>
      <w:r>
        <w:rPr>
          <w:color w:val="231F20"/>
          <w:spacing w:val="-6"/>
        </w:rPr>
        <w:t>Kỳ </w:t>
      </w:r>
      <w:r>
        <w:rPr>
          <w:color w:val="231F20"/>
        </w:rPr>
        <w:t>Hoàn</w:t>
      </w:r>
      <w:r>
        <w:rPr>
          <w:color w:val="231F20"/>
          <w:spacing w:val="-6"/>
        </w:rPr>
        <w:t> </w:t>
      </w:r>
      <w:r>
        <w:rPr>
          <w:color w:val="231F20"/>
        </w:rPr>
        <w:t>Tinh</w:t>
      </w:r>
      <w:r>
        <w:rPr>
          <w:color w:val="231F20"/>
          <w:spacing w:val="-6"/>
        </w:rPr>
        <w:t> </w:t>
      </w:r>
      <w:r>
        <w:rPr>
          <w:color w:val="231F20"/>
        </w:rPr>
        <w:t>Xá</w:t>
      </w:r>
      <w:r>
        <w:rPr>
          <w:color w:val="231F20"/>
          <w:spacing w:val="-6"/>
        </w:rPr>
        <w:t> </w:t>
      </w:r>
      <w:r>
        <w:rPr>
          <w:color w:val="231F20"/>
        </w:rPr>
        <w:t>biến</w:t>
      </w:r>
      <w:r>
        <w:rPr>
          <w:color w:val="231F20"/>
          <w:spacing w:val="-6"/>
        </w:rPr>
        <w:t> </w:t>
      </w:r>
      <w:r>
        <w:rPr>
          <w:color w:val="231F20"/>
        </w:rPr>
        <w:t>thành</w:t>
      </w:r>
      <w:r>
        <w:rPr>
          <w:color w:val="231F20"/>
          <w:spacing w:val="-6"/>
        </w:rPr>
        <w:t> </w:t>
      </w:r>
      <w:r>
        <w:rPr>
          <w:color w:val="231F20"/>
        </w:rPr>
        <w:t>lưu</w:t>
      </w:r>
      <w:r>
        <w:rPr>
          <w:color w:val="231F20"/>
          <w:spacing w:val="-7"/>
        </w:rPr>
        <w:t> ly</w:t>
      </w:r>
      <w:r>
        <w:rPr>
          <w:color w:val="231F20"/>
          <w:spacing w:val="-5"/>
        </w:rPr>
        <w:t>. (</w:t>
      </w:r>
      <w:r>
        <w:rPr>
          <w:rFonts w:ascii="STKaiti" w:hAnsi="STKaiti" w:eastAsia="STKaiti" w:hint="eastAsia"/>
          <w:color w:val="231F20"/>
        </w:rPr>
        <w:t>爾時世尊從三昧起，即便微笑，有五色光從佛口出，此光出時，祇洹精舍變成琉璃。</w:t>
      </w:r>
      <w:r>
        <w:rPr>
          <w:color w:val="231F20"/>
          <w:spacing w:val="-5"/>
        </w:rPr>
        <w:t>) </w:t>
      </w:r>
      <w:r>
        <w:rPr>
          <w:color w:val="231F20"/>
        </w:rPr>
        <w:t>Bấy</w:t>
      </w:r>
      <w:r>
        <w:rPr>
          <w:color w:val="231F20"/>
          <w:spacing w:val="-8"/>
        </w:rPr>
        <w:t> </w:t>
      </w:r>
      <w:r>
        <w:rPr>
          <w:color w:val="231F20"/>
        </w:rPr>
        <w:t>giờ</w:t>
      </w:r>
      <w:r>
        <w:rPr>
          <w:color w:val="231F20"/>
          <w:spacing w:val="-8"/>
        </w:rPr>
        <w:t> </w:t>
      </w:r>
      <w:r>
        <w:rPr>
          <w:color w:val="231F20"/>
        </w:rPr>
        <w:t>Thế</w:t>
      </w:r>
      <w:r>
        <w:rPr>
          <w:color w:val="231F20"/>
          <w:spacing w:val="-8"/>
        </w:rPr>
        <w:t> </w:t>
      </w:r>
      <w:r>
        <w:rPr>
          <w:color w:val="231F20"/>
          <w:spacing w:val="-9"/>
        </w:rPr>
        <w:t>Tôn</w:t>
      </w:r>
      <w:r>
        <w:rPr>
          <w:color w:val="231F20"/>
          <w:spacing w:val="-8"/>
        </w:rPr>
        <w:t> </w:t>
      </w:r>
      <w:r>
        <w:rPr>
          <w:color w:val="231F20"/>
        </w:rPr>
        <w:t>từ</w:t>
      </w:r>
      <w:r>
        <w:rPr>
          <w:color w:val="231F20"/>
          <w:spacing w:val="-8"/>
        </w:rPr>
        <w:t> </w:t>
      </w:r>
      <w:r>
        <w:rPr>
          <w:color w:val="231F20"/>
        </w:rPr>
        <w:t>tam</w:t>
      </w:r>
      <w:r>
        <w:rPr>
          <w:color w:val="231F20"/>
          <w:spacing w:val="-8"/>
        </w:rPr>
        <w:t> </w:t>
      </w:r>
      <w:r>
        <w:rPr>
          <w:color w:val="231F20"/>
        </w:rPr>
        <w:t>muội</w:t>
      </w:r>
      <w:r>
        <w:rPr>
          <w:color w:val="231F20"/>
          <w:spacing w:val="-9"/>
        </w:rPr>
        <w:t> </w:t>
      </w:r>
      <w:r>
        <w:rPr>
          <w:color w:val="231F20"/>
        </w:rPr>
        <w:t>khởi,</w:t>
      </w:r>
      <w:r>
        <w:rPr>
          <w:color w:val="231F20"/>
          <w:spacing w:val="-8"/>
        </w:rPr>
        <w:t> </w:t>
      </w:r>
      <w:r>
        <w:rPr>
          <w:color w:val="231F20"/>
        </w:rPr>
        <w:t>bèn</w:t>
      </w:r>
      <w:r>
        <w:rPr>
          <w:color w:val="231F20"/>
          <w:spacing w:val="-8"/>
        </w:rPr>
        <w:t> </w:t>
      </w:r>
      <w:r>
        <w:rPr>
          <w:color w:val="231F20"/>
        </w:rPr>
        <w:t>mỉm</w:t>
      </w:r>
      <w:r>
        <w:rPr>
          <w:color w:val="231F20"/>
          <w:spacing w:val="-8"/>
        </w:rPr>
        <w:t> </w:t>
      </w:r>
      <w:r>
        <w:rPr>
          <w:color w:val="231F20"/>
        </w:rPr>
        <w:t>cười</w:t>
      </w:r>
      <w:r>
        <w:rPr>
          <w:color w:val="231F20"/>
          <w:spacing w:val="-8"/>
        </w:rPr>
        <w:t> </w:t>
      </w:r>
      <w:r>
        <w:rPr>
          <w:color w:val="231F20"/>
        </w:rPr>
        <w:t>có ánh</w:t>
      </w:r>
      <w:r>
        <w:rPr>
          <w:color w:val="231F20"/>
          <w:spacing w:val="-15"/>
        </w:rPr>
        <w:t> </w:t>
      </w:r>
      <w:r>
        <w:rPr>
          <w:color w:val="231F20"/>
        </w:rPr>
        <w:t>quang</w:t>
      </w:r>
      <w:r>
        <w:rPr>
          <w:color w:val="231F20"/>
          <w:spacing w:val="-14"/>
        </w:rPr>
        <w:t> </w:t>
      </w:r>
      <w:r>
        <w:rPr>
          <w:color w:val="231F20"/>
        </w:rPr>
        <w:t>năm</w:t>
      </w:r>
      <w:r>
        <w:rPr>
          <w:color w:val="231F20"/>
          <w:spacing w:val="-14"/>
        </w:rPr>
        <w:t> </w:t>
      </w:r>
      <w:r>
        <w:rPr>
          <w:color w:val="231F20"/>
        </w:rPr>
        <w:t>sắc</w:t>
      </w:r>
      <w:r>
        <w:rPr>
          <w:color w:val="231F20"/>
          <w:spacing w:val="-14"/>
        </w:rPr>
        <w:t> </w:t>
      </w:r>
      <w:r>
        <w:rPr>
          <w:color w:val="231F20"/>
        </w:rPr>
        <w:t>từ</w:t>
      </w:r>
      <w:r>
        <w:rPr>
          <w:color w:val="231F20"/>
          <w:spacing w:val="-15"/>
        </w:rPr>
        <w:t> </w:t>
      </w:r>
      <w:r>
        <w:rPr>
          <w:color w:val="231F20"/>
        </w:rPr>
        <w:t>nơi</w:t>
      </w:r>
      <w:r>
        <w:rPr>
          <w:color w:val="231F20"/>
          <w:spacing w:val="-14"/>
        </w:rPr>
        <w:t> </w:t>
      </w:r>
      <w:r>
        <w:rPr>
          <w:color w:val="231F20"/>
        </w:rPr>
        <w:t>miệng</w:t>
      </w:r>
      <w:r>
        <w:rPr>
          <w:color w:val="231F20"/>
          <w:spacing w:val="-14"/>
        </w:rPr>
        <w:t> </w:t>
      </w:r>
      <w:r>
        <w:rPr>
          <w:color w:val="231F20"/>
        </w:rPr>
        <w:t>Phật</w:t>
      </w:r>
      <w:r>
        <w:rPr>
          <w:color w:val="231F20"/>
          <w:spacing w:val="-14"/>
        </w:rPr>
        <w:t> </w:t>
      </w:r>
      <w:r>
        <w:rPr>
          <w:color w:val="231F20"/>
        </w:rPr>
        <w:t>phóng</w:t>
      </w:r>
      <w:r>
        <w:rPr>
          <w:color w:val="231F20"/>
          <w:spacing w:val="-15"/>
        </w:rPr>
        <w:t> </w:t>
      </w:r>
      <w:r>
        <w:rPr>
          <w:color w:val="231F20"/>
        </w:rPr>
        <w:t>ra,</w:t>
      </w:r>
      <w:r>
        <w:rPr>
          <w:color w:val="231F20"/>
          <w:spacing w:val="-14"/>
        </w:rPr>
        <w:t> </w:t>
      </w:r>
      <w:r>
        <w:rPr>
          <w:color w:val="231F20"/>
        </w:rPr>
        <w:t>khi</w:t>
      </w:r>
      <w:r>
        <w:rPr>
          <w:color w:val="231F20"/>
          <w:spacing w:val="-14"/>
        </w:rPr>
        <w:t> </w:t>
      </w:r>
      <w:r>
        <w:rPr>
          <w:color w:val="231F20"/>
        </w:rPr>
        <w:t>ánh</w:t>
      </w:r>
      <w:r>
        <w:rPr>
          <w:color w:val="231F20"/>
          <w:spacing w:val="-14"/>
        </w:rPr>
        <w:t> </w:t>
      </w:r>
      <w:r>
        <w:rPr>
          <w:color w:val="231F20"/>
        </w:rPr>
        <w:t>sáng</w:t>
      </w:r>
    </w:p>
    <w:p>
      <w:pPr>
        <w:pStyle w:val="BodyText"/>
        <w:spacing w:before="19"/>
      </w:pPr>
      <w:r>
        <w:rPr>
          <w:color w:val="231F20"/>
        </w:rPr>
        <w:t>này xuất ra, Kỳ Hoàn Tinh Xá biến thành ngọc Lưu ly.</w:t>
      </w:r>
    </w:p>
    <w:p>
      <w:pPr>
        <w:pStyle w:val="BodyText"/>
        <w:spacing w:line="211" w:lineRule="auto" w:before="96"/>
        <w:ind w:right="242" w:firstLine="566"/>
      </w:pPr>
      <w:r>
        <w:rPr>
          <w:color w:val="231F20"/>
        </w:rPr>
        <w:t>Hay như trong </w:t>
      </w:r>
      <w:r>
        <w:rPr>
          <w:color w:val="231F20"/>
          <w:spacing w:val="-4"/>
        </w:rPr>
        <w:t>Trung </w:t>
      </w:r>
      <w:r>
        <w:rPr>
          <w:color w:val="231F20"/>
        </w:rPr>
        <w:t>Thiên </w:t>
      </w:r>
      <w:r>
        <w:rPr>
          <w:color w:val="231F20"/>
          <w:spacing w:val="-5"/>
        </w:rPr>
        <w:t>Trúc </w:t>
      </w:r>
      <w:r>
        <w:rPr>
          <w:color w:val="231F20"/>
        </w:rPr>
        <w:t>Xá </w:t>
      </w:r>
      <w:r>
        <w:rPr>
          <w:color w:val="231F20"/>
          <w:spacing w:val="-7"/>
        </w:rPr>
        <w:t>Vệ </w:t>
      </w:r>
      <w:r>
        <w:rPr>
          <w:color w:val="231F20"/>
        </w:rPr>
        <w:t>Quốc </w:t>
      </w:r>
      <w:r>
        <w:rPr>
          <w:color w:val="231F20"/>
          <w:spacing w:val="-6"/>
        </w:rPr>
        <w:t>Kỳ </w:t>
      </w:r>
      <w:r>
        <w:rPr>
          <w:color w:val="231F20"/>
        </w:rPr>
        <w:t>Hoàn </w:t>
      </w:r>
      <w:r>
        <w:rPr>
          <w:color w:val="231F20"/>
          <w:spacing w:val="-9"/>
        </w:rPr>
        <w:t>Tự</w:t>
      </w:r>
      <w:r>
        <w:rPr>
          <w:color w:val="231F20"/>
          <w:spacing w:val="-10"/>
        </w:rPr>
        <w:t> </w:t>
      </w:r>
      <w:r>
        <w:rPr>
          <w:color w:val="231F20"/>
        </w:rPr>
        <w:t>Đồ</w:t>
      </w:r>
      <w:r>
        <w:rPr>
          <w:color w:val="231F20"/>
          <w:spacing w:val="-9"/>
        </w:rPr>
        <w:t> </w:t>
      </w:r>
      <w:r>
        <w:rPr>
          <w:color w:val="231F20"/>
        </w:rPr>
        <w:t>Kinh</w:t>
      </w:r>
      <w:r>
        <w:rPr>
          <w:color w:val="231F20"/>
          <w:spacing w:val="-5"/>
        </w:rPr>
        <w:t> (</w:t>
      </w:r>
      <w:r>
        <w:rPr>
          <w:rFonts w:ascii="STKaiti" w:hAnsi="STKaiti" w:eastAsia="STKaiti" w:hint="eastAsia"/>
          <w:color w:val="231F20"/>
        </w:rPr>
        <w:t>中天竺舍衛國衹洹寺圖經。</w:t>
      </w:r>
      <w:r>
        <w:rPr>
          <w:color w:val="231F20"/>
          <w:spacing w:val="-4"/>
        </w:rPr>
        <w:t>Taishō</w:t>
      </w:r>
      <w:r>
        <w:rPr>
          <w:color w:val="231F20"/>
          <w:spacing w:val="-9"/>
        </w:rPr>
        <w:t> </w:t>
      </w:r>
      <w:r>
        <w:rPr>
          <w:color w:val="231F20"/>
          <w:spacing w:val="-4"/>
        </w:rPr>
        <w:t>Vol</w:t>
      </w:r>
      <w:r>
        <w:rPr>
          <w:color w:val="231F20"/>
          <w:spacing w:val="-7"/>
        </w:rPr>
        <w:t>. </w:t>
      </w:r>
      <w:r>
        <w:rPr>
          <w:color w:val="231F20"/>
        </w:rPr>
        <w:t>45,</w:t>
      </w:r>
      <w:r>
        <w:rPr>
          <w:color w:val="231F20"/>
          <w:spacing w:val="-9"/>
        </w:rPr>
        <w:t> </w:t>
      </w:r>
      <w:r>
        <w:rPr>
          <w:color w:val="231F20"/>
        </w:rPr>
        <w:t>No. 1899)</w:t>
      </w:r>
      <w:r>
        <w:rPr>
          <w:color w:val="231F20"/>
          <w:spacing w:val="-10"/>
        </w:rPr>
        <w:t> </w:t>
      </w:r>
      <w:r>
        <w:rPr>
          <w:color w:val="231F20"/>
        </w:rPr>
        <w:t>phần</w:t>
      </w:r>
      <w:r>
        <w:rPr>
          <w:color w:val="231F20"/>
          <w:spacing w:val="-9"/>
        </w:rPr>
        <w:t> </w:t>
      </w:r>
      <w:r>
        <w:rPr>
          <w:color w:val="231F20"/>
          <w:spacing w:val="-4"/>
        </w:rPr>
        <w:t>Trung</w:t>
      </w:r>
      <w:r>
        <w:rPr>
          <w:color w:val="231F20"/>
          <w:spacing w:val="-9"/>
        </w:rPr>
        <w:t> </w:t>
      </w:r>
      <w:r>
        <w:rPr>
          <w:color w:val="231F20"/>
        </w:rPr>
        <w:t>Thiên</w:t>
      </w:r>
      <w:r>
        <w:rPr>
          <w:color w:val="231F20"/>
          <w:spacing w:val="-9"/>
        </w:rPr>
        <w:t> </w:t>
      </w:r>
      <w:r>
        <w:rPr>
          <w:color w:val="231F20"/>
          <w:spacing w:val="-5"/>
        </w:rPr>
        <w:t>Trúc</w:t>
      </w:r>
      <w:r>
        <w:rPr>
          <w:color w:val="231F20"/>
          <w:spacing w:val="-9"/>
        </w:rPr>
        <w:t> </w:t>
      </w:r>
      <w:r>
        <w:rPr>
          <w:color w:val="231F20"/>
        </w:rPr>
        <w:t>Xá</w:t>
      </w:r>
      <w:r>
        <w:rPr>
          <w:color w:val="231F20"/>
          <w:spacing w:val="-9"/>
        </w:rPr>
        <w:t> </w:t>
      </w:r>
      <w:r>
        <w:rPr>
          <w:color w:val="231F20"/>
          <w:spacing w:val="-7"/>
        </w:rPr>
        <w:t>Vệ</w:t>
      </w:r>
      <w:r>
        <w:rPr>
          <w:color w:val="231F20"/>
          <w:spacing w:val="-10"/>
        </w:rPr>
        <w:t> </w:t>
      </w:r>
      <w:r>
        <w:rPr>
          <w:color w:val="231F20"/>
        </w:rPr>
        <w:t>Quốc</w:t>
      </w:r>
      <w:r>
        <w:rPr>
          <w:color w:val="231F20"/>
          <w:spacing w:val="-9"/>
        </w:rPr>
        <w:t> </w:t>
      </w:r>
      <w:r>
        <w:rPr>
          <w:color w:val="231F20"/>
          <w:spacing w:val="-6"/>
        </w:rPr>
        <w:t>Kỳ</w:t>
      </w:r>
      <w:r>
        <w:rPr>
          <w:color w:val="231F20"/>
          <w:spacing w:val="-9"/>
        </w:rPr>
        <w:t> </w:t>
      </w:r>
      <w:r>
        <w:rPr>
          <w:color w:val="231F20"/>
        </w:rPr>
        <w:t>Hoàn</w:t>
      </w:r>
      <w:r>
        <w:rPr>
          <w:color w:val="231F20"/>
          <w:spacing w:val="-9"/>
        </w:rPr>
        <w:t> Tự </w:t>
      </w:r>
      <w:r>
        <w:rPr>
          <w:color w:val="231F20"/>
        </w:rPr>
        <w:t>Đồ</w:t>
      </w:r>
      <w:r>
        <w:rPr>
          <w:color w:val="231F20"/>
          <w:spacing w:val="-9"/>
        </w:rPr>
        <w:t> </w:t>
      </w:r>
      <w:r>
        <w:rPr>
          <w:color w:val="231F20"/>
        </w:rPr>
        <w:t>Kinh</w:t>
      </w:r>
    </w:p>
    <w:p>
      <w:pPr>
        <w:spacing w:after="0" w:line="211" w:lineRule="auto"/>
        <w:sectPr>
          <w:pgSz w:w="8110" w:h="11510"/>
          <w:pgMar w:header="551" w:footer="0" w:top="820" w:bottom="280" w:left="800" w:right="660"/>
        </w:sectPr>
      </w:pPr>
    </w:p>
    <w:p>
      <w:pPr>
        <w:pStyle w:val="BodyText"/>
        <w:spacing w:before="9"/>
        <w:ind w:left="0"/>
        <w:jc w:val="left"/>
        <w:rPr>
          <w:sz w:val="21"/>
        </w:rPr>
      </w:pPr>
    </w:p>
    <w:p>
      <w:pPr>
        <w:pStyle w:val="BodyText"/>
        <w:spacing w:line="225" w:lineRule="auto" w:before="83"/>
        <w:ind w:right="242"/>
      </w:pPr>
      <w:r>
        <w:rPr>
          <w:color w:val="231F20"/>
          <w:spacing w:val="-9"/>
        </w:rPr>
        <w:t>Tự</w:t>
      </w:r>
      <w:r>
        <w:rPr>
          <w:color w:val="231F20"/>
          <w:spacing w:val="-4"/>
        </w:rPr>
        <w:t> (</w:t>
      </w:r>
      <w:r>
        <w:rPr>
          <w:rFonts w:ascii="STKaiti" w:hAnsi="STKaiti" w:eastAsia="STKaiti" w:hint="eastAsia"/>
          <w:color w:val="231F20"/>
        </w:rPr>
        <w:t>中天竺舍衛國衹洹寺圖經序</w:t>
      </w:r>
      <w:r>
        <w:rPr>
          <w:color w:val="231F20"/>
          <w:spacing w:val="-4"/>
        </w:rPr>
        <w:t>) </w:t>
      </w:r>
      <w:r>
        <w:rPr>
          <w:color w:val="231F20"/>
        </w:rPr>
        <w:t>lại</w:t>
      </w:r>
      <w:r>
        <w:rPr>
          <w:color w:val="231F20"/>
          <w:spacing w:val="-7"/>
        </w:rPr>
        <w:t> </w:t>
      </w:r>
      <w:r>
        <w:rPr>
          <w:color w:val="231F20"/>
        </w:rPr>
        <w:t>có</w:t>
      </w:r>
      <w:r>
        <w:rPr>
          <w:color w:val="231F20"/>
          <w:spacing w:val="-6"/>
        </w:rPr>
        <w:t> </w:t>
      </w:r>
      <w:r>
        <w:rPr>
          <w:color w:val="231F20"/>
        </w:rPr>
        <w:t>đoạn</w:t>
      </w:r>
      <w:r>
        <w:rPr>
          <w:color w:val="231F20"/>
          <w:spacing w:val="-7"/>
        </w:rPr>
        <w:t> </w:t>
      </w:r>
      <w:r>
        <w:rPr>
          <w:color w:val="231F20"/>
        </w:rPr>
        <w:t>đề</w:t>
      </w:r>
      <w:r>
        <w:rPr>
          <w:color w:val="231F20"/>
          <w:spacing w:val="-7"/>
        </w:rPr>
        <w:t> </w:t>
      </w:r>
      <w:r>
        <w:rPr>
          <w:color w:val="231F20"/>
        </w:rPr>
        <w:t>cập</w:t>
      </w:r>
      <w:r>
        <w:rPr>
          <w:color w:val="231F20"/>
          <w:spacing w:val="-7"/>
        </w:rPr>
        <w:t> </w:t>
      </w:r>
      <w:r>
        <w:rPr>
          <w:color w:val="231F20"/>
        </w:rPr>
        <w:t>đến</w:t>
      </w:r>
      <w:r>
        <w:rPr>
          <w:color w:val="231F20"/>
          <w:spacing w:val="-6"/>
        </w:rPr>
        <w:t> Kỳ </w:t>
      </w:r>
      <w:r>
        <w:rPr>
          <w:color w:val="231F20"/>
        </w:rPr>
        <w:t>Hoàn Tinh Xá như sau: </w:t>
      </w:r>
      <w:r>
        <w:rPr>
          <w:color w:val="231F20"/>
          <w:spacing w:val="-4"/>
        </w:rPr>
        <w:t>Vãng </w:t>
      </w:r>
      <w:r>
        <w:rPr>
          <w:color w:val="231F20"/>
        </w:rPr>
        <w:t>giả Thích </w:t>
      </w:r>
      <w:r>
        <w:rPr>
          <w:color w:val="231F20"/>
          <w:spacing w:val="-9"/>
        </w:rPr>
        <w:t>Tôn </w:t>
      </w:r>
      <w:r>
        <w:rPr>
          <w:color w:val="231F20"/>
        </w:rPr>
        <w:t>tại Đao Lợi Thiên, thử tượng tại điện vi chư </w:t>
      </w:r>
      <w:r>
        <w:rPr>
          <w:color w:val="231F20"/>
          <w:spacing w:val="-6"/>
        </w:rPr>
        <w:t>Tỳ </w:t>
      </w:r>
      <w:r>
        <w:rPr>
          <w:color w:val="231F20"/>
        </w:rPr>
        <w:t>kheo giáo giới thuyết pháp</w:t>
      </w:r>
      <w:r>
        <w:rPr>
          <w:color w:val="231F20"/>
          <w:spacing w:val="12"/>
        </w:rPr>
        <w:t>, </w:t>
      </w:r>
      <w:r>
        <w:rPr>
          <w:color w:val="231F20"/>
        </w:rPr>
        <w:t>nãi</w:t>
      </w:r>
    </w:p>
    <w:p>
      <w:pPr>
        <w:pStyle w:val="BodyText"/>
        <w:spacing w:line="249" w:lineRule="auto" w:before="15"/>
        <w:ind w:right="242"/>
      </w:pPr>
      <w:r>
        <w:rPr>
          <w:color w:val="231F20"/>
        </w:rPr>
        <w:t>chí chư vương chi bất kiến Phật tư mộ Thích Ca, thử tượng vi</w:t>
      </w:r>
      <w:r>
        <w:rPr>
          <w:color w:val="231F20"/>
          <w:spacing w:val="-5"/>
        </w:rPr>
        <w:t> </w:t>
      </w:r>
      <w:r>
        <w:rPr>
          <w:color w:val="231F20"/>
        </w:rPr>
        <w:t>vương</w:t>
      </w:r>
      <w:r>
        <w:rPr>
          <w:color w:val="231F20"/>
          <w:spacing w:val="-6"/>
        </w:rPr>
        <w:t> </w:t>
      </w:r>
      <w:r>
        <w:rPr>
          <w:color w:val="231F20"/>
        </w:rPr>
        <w:t>tam</w:t>
      </w:r>
      <w:r>
        <w:rPr>
          <w:color w:val="231F20"/>
          <w:spacing w:val="-5"/>
        </w:rPr>
        <w:t> </w:t>
      </w:r>
      <w:r>
        <w:rPr>
          <w:color w:val="231F20"/>
        </w:rPr>
        <w:t>độ</w:t>
      </w:r>
      <w:r>
        <w:rPr>
          <w:color w:val="231F20"/>
          <w:spacing w:val="-4"/>
        </w:rPr>
        <w:t> </w:t>
      </w:r>
      <w:r>
        <w:rPr>
          <w:color w:val="231F20"/>
        </w:rPr>
        <w:t>thuyết</w:t>
      </w:r>
      <w:r>
        <w:rPr>
          <w:color w:val="231F20"/>
          <w:spacing w:val="-5"/>
        </w:rPr>
        <w:t> </w:t>
      </w:r>
      <w:r>
        <w:rPr>
          <w:color w:val="231F20"/>
        </w:rPr>
        <w:t>pháp;</w:t>
      </w:r>
      <w:r>
        <w:rPr>
          <w:color w:val="231F20"/>
          <w:spacing w:val="-5"/>
        </w:rPr>
        <w:t> </w:t>
      </w:r>
      <w:r>
        <w:rPr>
          <w:color w:val="231F20"/>
          <w:spacing w:val="-6"/>
        </w:rPr>
        <w:t>Kỳ</w:t>
      </w:r>
      <w:r>
        <w:rPr>
          <w:color w:val="231F20"/>
          <w:spacing w:val="-4"/>
        </w:rPr>
        <w:t> </w:t>
      </w:r>
      <w:r>
        <w:rPr>
          <w:color w:val="231F20"/>
        </w:rPr>
        <w:t>Viên</w:t>
      </w:r>
      <w:r>
        <w:rPr>
          <w:color w:val="231F20"/>
          <w:spacing w:val="-5"/>
        </w:rPr>
        <w:t> </w:t>
      </w:r>
      <w:r>
        <w:rPr>
          <w:color w:val="231F20"/>
        </w:rPr>
        <w:t>sơ</w:t>
      </w:r>
      <w:r>
        <w:rPr>
          <w:color w:val="231F20"/>
          <w:spacing w:val="-5"/>
        </w:rPr>
        <w:t> </w:t>
      </w:r>
      <w:r>
        <w:rPr>
          <w:color w:val="231F20"/>
        </w:rPr>
        <w:t>lập</w:t>
      </w:r>
      <w:r>
        <w:rPr>
          <w:color w:val="231F20"/>
          <w:spacing w:val="-4"/>
        </w:rPr>
        <w:t> </w:t>
      </w:r>
      <w:r>
        <w:rPr>
          <w:color w:val="231F20"/>
        </w:rPr>
        <w:t>giới</w:t>
      </w:r>
      <w:r>
        <w:rPr>
          <w:color w:val="231F20"/>
          <w:spacing w:val="-5"/>
        </w:rPr>
        <w:t> </w:t>
      </w:r>
      <w:r>
        <w:rPr>
          <w:color w:val="231F20"/>
        </w:rPr>
        <w:t>đàn,</w:t>
      </w:r>
      <w:r>
        <w:rPr>
          <w:color w:val="231F20"/>
          <w:spacing w:val="-5"/>
        </w:rPr>
        <w:t> </w:t>
      </w:r>
      <w:r>
        <w:rPr>
          <w:color w:val="231F20"/>
        </w:rPr>
        <w:t>thành thời</w:t>
      </w:r>
      <w:r>
        <w:rPr>
          <w:color w:val="231F20"/>
          <w:spacing w:val="-11"/>
        </w:rPr>
        <w:t> </w:t>
      </w:r>
      <w:r>
        <w:rPr>
          <w:color w:val="231F20"/>
        </w:rPr>
        <w:t>thử</w:t>
      </w:r>
      <w:r>
        <w:rPr>
          <w:color w:val="231F20"/>
          <w:spacing w:val="-11"/>
        </w:rPr>
        <w:t> </w:t>
      </w:r>
      <w:r>
        <w:rPr>
          <w:color w:val="231F20"/>
        </w:rPr>
        <w:t>tượng</w:t>
      </w:r>
      <w:r>
        <w:rPr>
          <w:color w:val="231F20"/>
          <w:spacing w:val="-11"/>
        </w:rPr>
        <w:t> </w:t>
      </w:r>
      <w:r>
        <w:rPr>
          <w:color w:val="231F20"/>
        </w:rPr>
        <w:t>lãnh</w:t>
      </w:r>
      <w:r>
        <w:rPr>
          <w:color w:val="231F20"/>
          <w:spacing w:val="-10"/>
        </w:rPr>
        <w:t> </w:t>
      </w:r>
      <w:r>
        <w:rPr>
          <w:color w:val="231F20"/>
        </w:rPr>
        <w:t>tiền</w:t>
      </w:r>
      <w:r>
        <w:rPr>
          <w:color w:val="231F20"/>
          <w:spacing w:val="-11"/>
        </w:rPr>
        <w:t> </w:t>
      </w:r>
      <w:r>
        <w:rPr>
          <w:color w:val="231F20"/>
        </w:rPr>
        <w:t>đồ</w:t>
      </w:r>
      <w:r>
        <w:rPr>
          <w:color w:val="231F20"/>
          <w:spacing w:val="-10"/>
        </w:rPr>
        <w:t> </w:t>
      </w:r>
      <w:r>
        <w:rPr>
          <w:color w:val="231F20"/>
        </w:rPr>
        <w:t>chúng,</w:t>
      </w:r>
      <w:r>
        <w:rPr>
          <w:color w:val="231F20"/>
          <w:spacing w:val="-10"/>
        </w:rPr>
        <w:t> </w:t>
      </w:r>
      <w:r>
        <w:rPr>
          <w:color w:val="231F20"/>
        </w:rPr>
        <w:t>chí</w:t>
      </w:r>
      <w:r>
        <w:rPr>
          <w:color w:val="231F20"/>
          <w:spacing w:val="-10"/>
        </w:rPr>
        <w:t> </w:t>
      </w:r>
      <w:r>
        <w:rPr>
          <w:color w:val="231F20"/>
        </w:rPr>
        <w:t>giới</w:t>
      </w:r>
      <w:r>
        <w:rPr>
          <w:color w:val="231F20"/>
          <w:spacing w:val="-11"/>
        </w:rPr>
        <w:t> </w:t>
      </w:r>
      <w:r>
        <w:rPr>
          <w:color w:val="231F20"/>
        </w:rPr>
        <w:t>đàn</w:t>
      </w:r>
      <w:r>
        <w:rPr>
          <w:color w:val="231F20"/>
          <w:spacing w:val="-10"/>
        </w:rPr>
        <w:t> </w:t>
      </w:r>
      <w:r>
        <w:rPr>
          <w:color w:val="231F20"/>
        </w:rPr>
        <w:t>sở</w:t>
      </w:r>
      <w:r>
        <w:rPr>
          <w:color w:val="231F20"/>
          <w:spacing w:val="-11"/>
        </w:rPr>
        <w:t> </w:t>
      </w:r>
      <w:r>
        <w:rPr>
          <w:color w:val="231F20"/>
        </w:rPr>
        <w:t>nhiễu</w:t>
      </w:r>
      <w:r>
        <w:rPr>
          <w:color w:val="231F20"/>
          <w:spacing w:val="-10"/>
        </w:rPr>
        <w:t> </w:t>
      </w:r>
      <w:r>
        <w:rPr>
          <w:color w:val="231F20"/>
        </w:rPr>
        <w:t>tam tráp dĩ, bộ bộ giai sanh kim sắc thiên diệp liên hoa; mỗi thọ giới</w:t>
      </w:r>
      <w:r>
        <w:rPr>
          <w:color w:val="231F20"/>
          <w:spacing w:val="-12"/>
        </w:rPr>
        <w:t> </w:t>
      </w:r>
      <w:r>
        <w:rPr>
          <w:color w:val="231F20"/>
        </w:rPr>
        <w:t>thời</w:t>
      </w:r>
      <w:r>
        <w:rPr>
          <w:color w:val="231F20"/>
          <w:spacing w:val="-12"/>
        </w:rPr>
        <w:t> </w:t>
      </w:r>
      <w:r>
        <w:rPr>
          <w:color w:val="231F20"/>
        </w:rPr>
        <w:t>hoa</w:t>
      </w:r>
      <w:r>
        <w:rPr>
          <w:color w:val="231F20"/>
          <w:spacing w:val="-12"/>
        </w:rPr>
        <w:t> </w:t>
      </w:r>
      <w:r>
        <w:rPr>
          <w:color w:val="231F20"/>
        </w:rPr>
        <w:t>tự</w:t>
      </w:r>
      <w:r>
        <w:rPr>
          <w:color w:val="231F20"/>
          <w:spacing w:val="-12"/>
        </w:rPr>
        <w:t> </w:t>
      </w:r>
      <w:r>
        <w:rPr>
          <w:color w:val="231F20"/>
        </w:rPr>
        <w:t>nhiên</w:t>
      </w:r>
      <w:r>
        <w:rPr>
          <w:color w:val="231F20"/>
          <w:spacing w:val="-12"/>
        </w:rPr>
        <w:t> </w:t>
      </w:r>
      <w:r>
        <w:rPr>
          <w:color w:val="231F20"/>
        </w:rPr>
        <w:t>khai,</w:t>
      </w:r>
      <w:r>
        <w:rPr>
          <w:color w:val="231F20"/>
          <w:spacing w:val="-12"/>
        </w:rPr>
        <w:t> </w:t>
      </w:r>
      <w:r>
        <w:rPr>
          <w:color w:val="231F20"/>
        </w:rPr>
        <w:t>trung</w:t>
      </w:r>
      <w:r>
        <w:rPr>
          <w:color w:val="231F20"/>
          <w:spacing w:val="-12"/>
        </w:rPr>
        <w:t> </w:t>
      </w:r>
      <w:r>
        <w:rPr>
          <w:color w:val="231F20"/>
        </w:rPr>
        <w:t>hữu</w:t>
      </w:r>
      <w:r>
        <w:rPr>
          <w:color w:val="231F20"/>
          <w:spacing w:val="-12"/>
        </w:rPr>
        <w:t> </w:t>
      </w:r>
      <w:r>
        <w:rPr>
          <w:color w:val="231F20"/>
        </w:rPr>
        <w:t>thiên</w:t>
      </w:r>
      <w:r>
        <w:rPr>
          <w:color w:val="231F20"/>
          <w:spacing w:val="-12"/>
        </w:rPr>
        <w:t> </w:t>
      </w:r>
      <w:r>
        <w:rPr>
          <w:color w:val="231F20"/>
        </w:rPr>
        <w:t>đồng</w:t>
      </w:r>
      <w:r>
        <w:rPr>
          <w:color w:val="231F20"/>
          <w:spacing w:val="-12"/>
        </w:rPr>
        <w:t> </w:t>
      </w:r>
      <w:r>
        <w:rPr>
          <w:color w:val="231F20"/>
        </w:rPr>
        <w:t>tấu</w:t>
      </w:r>
      <w:r>
        <w:rPr>
          <w:color w:val="231F20"/>
          <w:spacing w:val="-12"/>
        </w:rPr>
        <w:t> </w:t>
      </w:r>
      <w:r>
        <w:rPr>
          <w:color w:val="231F20"/>
        </w:rPr>
        <w:t>ư</w:t>
      </w:r>
      <w:r>
        <w:rPr>
          <w:color w:val="231F20"/>
          <w:spacing w:val="-12"/>
        </w:rPr>
        <w:t> </w:t>
      </w:r>
      <w:r>
        <w:rPr>
          <w:color w:val="231F20"/>
        </w:rPr>
        <w:t>thiên</w:t>
      </w:r>
    </w:p>
    <w:p>
      <w:pPr>
        <w:pStyle w:val="BodyText"/>
        <w:spacing w:line="189" w:lineRule="auto" w:before="10"/>
        <w:ind w:right="241"/>
      </w:pPr>
      <w:r>
        <w:rPr>
          <w:color w:val="231F20"/>
        </w:rPr>
        <w:t>nhạc. (</w:t>
      </w:r>
      <w:r>
        <w:rPr>
          <w:rFonts w:ascii="STKaiti" w:hAnsi="STKaiti" w:eastAsia="STKaiti" w:hint="eastAsia"/>
          <w:color w:val="231F20"/>
        </w:rPr>
        <w:t>往者釋尊在忉利天，此像在殿爲諸毘丘教戒，說法乃至諸王之不見佛思慕釋迦，此像爲王三度說法。衹園初立戒壇，成時此像領前徒衆，至戒壇所遶三匝已， 步步皆生金色千葉蓮花，每受戒時花自然開，中有天童奏於天樂</w:t>
      </w:r>
      <w:r>
        <w:rPr>
          <w:color w:val="231F20"/>
          <w:spacing w:val="7"/>
        </w:rPr>
        <w:t>) </w:t>
      </w:r>
      <w:r>
        <w:rPr>
          <w:color w:val="231F20"/>
        </w:rPr>
        <w:t>Xưa</w:t>
      </w:r>
      <w:r>
        <w:rPr>
          <w:color w:val="231F20"/>
          <w:spacing w:val="14"/>
        </w:rPr>
        <w:t> </w:t>
      </w:r>
      <w:r>
        <w:rPr>
          <w:color w:val="231F20"/>
        </w:rPr>
        <w:t>kia</w:t>
      </w:r>
      <w:r>
        <w:rPr>
          <w:color w:val="231F20"/>
          <w:spacing w:val="14"/>
        </w:rPr>
        <w:t> </w:t>
      </w:r>
      <w:r>
        <w:rPr>
          <w:color w:val="231F20"/>
        </w:rPr>
        <w:t>khi</w:t>
      </w:r>
      <w:r>
        <w:rPr>
          <w:color w:val="231F20"/>
          <w:spacing w:val="14"/>
        </w:rPr>
        <w:t> </w:t>
      </w:r>
      <w:r>
        <w:rPr>
          <w:color w:val="231F20"/>
        </w:rPr>
        <w:t>đức</w:t>
      </w:r>
      <w:r>
        <w:rPr>
          <w:color w:val="231F20"/>
          <w:spacing w:val="14"/>
        </w:rPr>
        <w:t> </w:t>
      </w:r>
      <w:r>
        <w:rPr>
          <w:color w:val="231F20"/>
        </w:rPr>
        <w:t>Thích</w:t>
      </w:r>
      <w:r>
        <w:rPr>
          <w:color w:val="231F20"/>
          <w:spacing w:val="14"/>
        </w:rPr>
        <w:t> </w:t>
      </w:r>
      <w:r>
        <w:rPr>
          <w:color w:val="231F20"/>
          <w:spacing w:val="-9"/>
        </w:rPr>
        <w:t>Tôn</w:t>
      </w:r>
      <w:r>
        <w:rPr>
          <w:color w:val="231F20"/>
          <w:spacing w:val="15"/>
        </w:rPr>
        <w:t> </w:t>
      </w:r>
      <w:r>
        <w:rPr>
          <w:color w:val="231F20"/>
        </w:rPr>
        <w:t>tại</w:t>
      </w:r>
      <w:r>
        <w:rPr>
          <w:color w:val="231F20"/>
          <w:spacing w:val="14"/>
        </w:rPr>
        <w:t> </w:t>
      </w:r>
      <w:r>
        <w:rPr>
          <w:color w:val="231F20"/>
        </w:rPr>
        <w:t>cung</w:t>
      </w:r>
      <w:r>
        <w:rPr>
          <w:color w:val="231F20"/>
          <w:spacing w:val="14"/>
        </w:rPr>
        <w:t> </w:t>
      </w:r>
      <w:r>
        <w:rPr>
          <w:color w:val="231F20"/>
        </w:rPr>
        <w:t>trời</w:t>
      </w:r>
      <w:r>
        <w:rPr>
          <w:color w:val="231F20"/>
          <w:spacing w:val="14"/>
        </w:rPr>
        <w:t> </w:t>
      </w:r>
      <w:r>
        <w:rPr>
          <w:color w:val="231F20"/>
        </w:rPr>
        <w:t>Đao</w:t>
      </w:r>
      <w:r>
        <w:rPr>
          <w:color w:val="231F20"/>
          <w:spacing w:val="14"/>
        </w:rPr>
        <w:t> </w:t>
      </w:r>
      <w:r>
        <w:rPr>
          <w:color w:val="231F20"/>
        </w:rPr>
        <w:t>Lợi, tượng này tại chánh điện vì các </w:t>
      </w:r>
      <w:r>
        <w:rPr>
          <w:color w:val="231F20"/>
          <w:spacing w:val="-6"/>
        </w:rPr>
        <w:t>Tỳ </w:t>
      </w:r>
      <w:r>
        <w:rPr>
          <w:color w:val="231F20"/>
        </w:rPr>
        <w:t>kheo mà dạy bảo</w:t>
      </w:r>
      <w:r>
        <w:rPr>
          <w:color w:val="231F20"/>
          <w:spacing w:val="11"/>
        </w:rPr>
        <w:t>, </w:t>
      </w:r>
      <w:r>
        <w:rPr>
          <w:color w:val="231F20"/>
        </w:rPr>
        <w:t>thuyết</w:t>
      </w:r>
    </w:p>
    <w:p>
      <w:pPr>
        <w:pStyle w:val="BodyText"/>
        <w:spacing w:line="249" w:lineRule="auto" w:before="20"/>
        <w:ind w:right="243"/>
      </w:pPr>
      <w:r>
        <w:rPr>
          <w:color w:val="231F20"/>
        </w:rPr>
        <w:t>pháp, cho đến các vua không thấy được Phật, nhớ nghĩ đến Thích Ca, tượng này cũng vì vua thuyết pháp ba lần; lúc ban đầu Kỳ Viên Tinh Xá mới lập giới đàn, khi hình thành tượng này dẫn các đồ chúng trước đây, đến giới đàn nhiễu quanh ba vòng xong, từng bước đều sanh hoa sen ngàn cánh có màu vàng kim; mỗi khi thọ giới, hoa ấy tự nhiên nở ra, bên trong có thiên đồng tấu khúc nhạc trời.</w:t>
      </w:r>
    </w:p>
    <w:p>
      <w:pPr>
        <w:pStyle w:val="BodyText"/>
        <w:spacing w:line="206" w:lineRule="auto" w:before="82"/>
        <w:ind w:right="242" w:firstLine="566"/>
      </w:pPr>
      <w:r>
        <w:rPr>
          <w:color w:val="231F20"/>
        </w:rPr>
        <w:t>Dựa trên cơ sở này mà chúng ta được biết, Giới Đàn được</w:t>
      </w:r>
      <w:r>
        <w:rPr>
          <w:color w:val="231F20"/>
          <w:spacing w:val="5"/>
        </w:rPr>
        <w:t> </w:t>
      </w:r>
      <w:r>
        <w:rPr>
          <w:color w:val="231F20"/>
        </w:rPr>
        <w:t>kiến</w:t>
      </w:r>
      <w:r>
        <w:rPr>
          <w:color w:val="231F20"/>
          <w:spacing w:val="5"/>
        </w:rPr>
        <w:t> </w:t>
      </w:r>
      <w:r>
        <w:rPr>
          <w:color w:val="231F20"/>
        </w:rPr>
        <w:t>lập</w:t>
      </w:r>
      <w:r>
        <w:rPr>
          <w:color w:val="231F20"/>
          <w:spacing w:val="6"/>
        </w:rPr>
        <w:t> </w:t>
      </w:r>
      <w:r>
        <w:rPr>
          <w:color w:val="231F20"/>
        </w:rPr>
        <w:t>đầu</w:t>
      </w:r>
      <w:r>
        <w:rPr>
          <w:color w:val="231F20"/>
          <w:spacing w:val="5"/>
        </w:rPr>
        <w:t> </w:t>
      </w:r>
      <w:r>
        <w:rPr>
          <w:color w:val="231F20"/>
        </w:rPr>
        <w:t>tiên</w:t>
      </w:r>
      <w:r>
        <w:rPr>
          <w:color w:val="231F20"/>
          <w:spacing w:val="5"/>
        </w:rPr>
        <w:t> </w:t>
      </w:r>
      <w:r>
        <w:rPr>
          <w:color w:val="231F20"/>
        </w:rPr>
        <w:t>tại</w:t>
      </w:r>
      <w:r>
        <w:rPr>
          <w:color w:val="231F20"/>
          <w:spacing w:val="6"/>
        </w:rPr>
        <w:t> </w:t>
      </w:r>
      <w:r>
        <w:rPr>
          <w:color w:val="231F20"/>
        </w:rPr>
        <w:t>Tịnh</w:t>
      </w:r>
      <w:r>
        <w:rPr>
          <w:color w:val="231F20"/>
          <w:spacing w:val="5"/>
        </w:rPr>
        <w:t> </w:t>
      </w:r>
      <w:r>
        <w:rPr>
          <w:color w:val="231F20"/>
        </w:rPr>
        <w:t>Xá</w:t>
      </w:r>
      <w:r>
        <w:rPr>
          <w:color w:val="231F20"/>
          <w:spacing w:val="5"/>
        </w:rPr>
        <w:t> </w:t>
      </w:r>
      <w:r>
        <w:rPr>
          <w:color w:val="231F20"/>
          <w:spacing w:val="-6"/>
        </w:rPr>
        <w:t>Kỳ</w:t>
      </w:r>
      <w:r>
        <w:rPr>
          <w:color w:val="231F20"/>
          <w:spacing w:val="6"/>
        </w:rPr>
        <w:t> </w:t>
      </w:r>
      <w:r>
        <w:rPr>
          <w:color w:val="231F20"/>
        </w:rPr>
        <w:t>Viên</w:t>
      </w:r>
      <w:r>
        <w:rPr>
          <w:color w:val="231F20"/>
          <w:spacing w:val="2"/>
        </w:rPr>
        <w:t> (</w:t>
      </w:r>
      <w:r>
        <w:rPr>
          <w:rFonts w:ascii="STKaiti" w:hAnsi="STKaiti" w:eastAsia="STKaiti" w:hint="eastAsia"/>
          <w:color w:val="231F20"/>
        </w:rPr>
        <w:t>精舍衹園</w:t>
      </w:r>
      <w:r>
        <w:rPr>
          <w:color w:val="231F20"/>
          <w:spacing w:val="1"/>
        </w:rPr>
        <w:t>). </w:t>
      </w:r>
      <w:r>
        <w:rPr>
          <w:color w:val="231F20"/>
        </w:rPr>
        <w:t>Như trong</w:t>
      </w:r>
      <w:r>
        <w:rPr>
          <w:color w:val="231F20"/>
          <w:spacing w:val="12"/>
        </w:rPr>
        <w:t> </w:t>
      </w:r>
      <w:r>
        <w:rPr>
          <w:color w:val="231F20"/>
        </w:rPr>
        <w:t>quyển</w:t>
      </w:r>
      <w:r>
        <w:rPr>
          <w:color w:val="231F20"/>
          <w:spacing w:val="13"/>
        </w:rPr>
        <w:t> </w:t>
      </w:r>
      <w:r>
        <w:rPr>
          <w:color w:val="231F20"/>
        </w:rPr>
        <w:t>Thích</w:t>
      </w:r>
      <w:r>
        <w:rPr>
          <w:color w:val="231F20"/>
          <w:spacing w:val="14"/>
        </w:rPr>
        <w:t> </w:t>
      </w:r>
      <w:r>
        <w:rPr>
          <w:color w:val="231F20"/>
        </w:rPr>
        <w:t>Thị</w:t>
      </w:r>
      <w:r>
        <w:rPr>
          <w:color w:val="231F20"/>
          <w:spacing w:val="13"/>
        </w:rPr>
        <w:t> </w:t>
      </w:r>
      <w:r>
        <w:rPr>
          <w:color w:val="231F20"/>
          <w:spacing w:val="-7"/>
        </w:rPr>
        <w:t>Yếu</w:t>
      </w:r>
      <w:r>
        <w:rPr>
          <w:color w:val="231F20"/>
          <w:spacing w:val="13"/>
        </w:rPr>
        <w:t> </w:t>
      </w:r>
      <w:r>
        <w:rPr>
          <w:color w:val="231F20"/>
        </w:rPr>
        <w:t>Lãm</w:t>
      </w:r>
      <w:r>
        <w:rPr>
          <w:color w:val="231F20"/>
          <w:spacing w:val="6"/>
        </w:rPr>
        <w:t> (</w:t>
      </w:r>
      <w:r>
        <w:rPr>
          <w:rFonts w:ascii="STKaiti" w:hAnsi="STKaiti" w:eastAsia="STKaiti" w:hint="eastAsia"/>
          <w:color w:val="231F20"/>
        </w:rPr>
        <w:t>釋氏要覽。</w:t>
      </w:r>
      <w:r>
        <w:rPr>
          <w:color w:val="231F20"/>
          <w:spacing w:val="-4"/>
        </w:rPr>
        <w:t>Taishō</w:t>
      </w:r>
      <w:r>
        <w:rPr>
          <w:color w:val="231F20"/>
          <w:spacing w:val="14"/>
        </w:rPr>
        <w:t> </w:t>
      </w:r>
      <w:r>
        <w:rPr>
          <w:color w:val="231F20"/>
          <w:spacing w:val="-4"/>
        </w:rPr>
        <w:t>Vol</w:t>
      </w:r>
      <w:r>
        <w:rPr>
          <w:color w:val="231F20"/>
          <w:spacing w:val="4"/>
        </w:rPr>
        <w:t>. </w:t>
      </w:r>
      <w:r>
        <w:rPr>
          <w:color w:val="231F20"/>
        </w:rPr>
        <w:t>54, No.</w:t>
      </w:r>
      <w:r>
        <w:rPr>
          <w:color w:val="231F20"/>
          <w:spacing w:val="-7"/>
        </w:rPr>
        <w:t> </w:t>
      </w:r>
      <w:r>
        <w:rPr>
          <w:color w:val="231F20"/>
        </w:rPr>
        <w:t>2127)</w:t>
      </w:r>
      <w:r>
        <w:rPr>
          <w:color w:val="231F20"/>
          <w:spacing w:val="-7"/>
        </w:rPr>
        <w:t> </w:t>
      </w:r>
      <w:r>
        <w:rPr>
          <w:color w:val="231F20"/>
        </w:rPr>
        <w:t>quyển</w:t>
      </w:r>
      <w:r>
        <w:rPr>
          <w:color w:val="231F20"/>
          <w:spacing w:val="-6"/>
        </w:rPr>
        <w:t> </w:t>
      </w:r>
      <w:r>
        <w:rPr>
          <w:color w:val="231F20"/>
        </w:rPr>
        <w:t>Thượng</w:t>
      </w:r>
      <w:r>
        <w:rPr>
          <w:color w:val="231F20"/>
          <w:spacing w:val="-8"/>
        </w:rPr>
        <w:t> </w:t>
      </w:r>
      <w:r>
        <w:rPr>
          <w:color w:val="231F20"/>
        </w:rPr>
        <w:t>có</w:t>
      </w:r>
      <w:r>
        <w:rPr>
          <w:color w:val="231F20"/>
          <w:spacing w:val="-6"/>
        </w:rPr>
        <w:t> </w:t>
      </w:r>
      <w:r>
        <w:rPr>
          <w:color w:val="231F20"/>
        </w:rPr>
        <w:t>ký</w:t>
      </w:r>
      <w:r>
        <w:rPr>
          <w:color w:val="231F20"/>
          <w:spacing w:val="-7"/>
        </w:rPr>
        <w:t> </w:t>
      </w:r>
      <w:r>
        <w:rPr>
          <w:color w:val="231F20"/>
        </w:rPr>
        <w:t>lục</w:t>
      </w:r>
      <w:r>
        <w:rPr>
          <w:color w:val="231F20"/>
          <w:spacing w:val="-6"/>
        </w:rPr>
        <w:t> </w:t>
      </w:r>
      <w:r>
        <w:rPr>
          <w:color w:val="231F20"/>
        </w:rPr>
        <w:t>sự</w:t>
      </w:r>
      <w:r>
        <w:rPr>
          <w:color w:val="231F20"/>
          <w:spacing w:val="-7"/>
        </w:rPr>
        <w:t> </w:t>
      </w:r>
      <w:r>
        <w:rPr>
          <w:color w:val="231F20"/>
        </w:rPr>
        <w:t>việc</w:t>
      </w:r>
      <w:r>
        <w:rPr>
          <w:color w:val="231F20"/>
          <w:spacing w:val="-6"/>
        </w:rPr>
        <w:t> </w:t>
      </w:r>
      <w:r>
        <w:rPr>
          <w:color w:val="231F20"/>
        </w:rPr>
        <w:t>của</w:t>
      </w:r>
      <w:r>
        <w:rPr>
          <w:color w:val="231F20"/>
          <w:spacing w:val="-7"/>
        </w:rPr>
        <w:t> </w:t>
      </w:r>
      <w:r>
        <w:rPr>
          <w:color w:val="231F20"/>
        </w:rPr>
        <w:t>Bồ</w:t>
      </w:r>
      <w:r>
        <w:rPr>
          <w:color w:val="231F20"/>
          <w:spacing w:val="-7"/>
        </w:rPr>
        <w:t> </w:t>
      </w:r>
      <w:r>
        <w:rPr>
          <w:color w:val="231F20"/>
          <w:spacing w:val="-8"/>
        </w:rPr>
        <w:t>Tát</w:t>
      </w:r>
      <w:r>
        <w:rPr>
          <w:color w:val="231F20"/>
          <w:spacing w:val="-6"/>
        </w:rPr>
        <w:t> </w:t>
      </w:r>
      <w:r>
        <w:rPr>
          <w:color w:val="231F20"/>
        </w:rPr>
        <w:t>Lâu</w:t>
      </w:r>
      <w:r>
        <w:rPr>
          <w:color w:val="231F20"/>
          <w:spacing w:val="-7"/>
        </w:rPr>
        <w:t> </w:t>
      </w:r>
      <w:r>
        <w:rPr>
          <w:color w:val="231F20"/>
        </w:rPr>
        <w:t>Chí (</w:t>
      </w:r>
      <w:r>
        <w:rPr>
          <w:rFonts w:ascii="STKaiti" w:hAnsi="STKaiti" w:eastAsia="STKaiti" w:hint="eastAsia"/>
          <w:color w:val="231F20"/>
        </w:rPr>
        <w:t>菩薩婁至</w:t>
      </w:r>
      <w:r>
        <w:rPr>
          <w:color w:val="231F20"/>
          <w:spacing w:val="-4"/>
        </w:rPr>
        <w:t>) </w:t>
      </w:r>
      <w:r>
        <w:rPr>
          <w:color w:val="231F20"/>
        </w:rPr>
        <w:t>thỉnh</w:t>
      </w:r>
      <w:r>
        <w:rPr>
          <w:color w:val="231F20"/>
          <w:spacing w:val="-6"/>
        </w:rPr>
        <w:t> </w:t>
      </w:r>
      <w:r>
        <w:rPr>
          <w:color w:val="231F20"/>
        </w:rPr>
        <w:t>ý</w:t>
      </w:r>
      <w:r>
        <w:rPr>
          <w:color w:val="231F20"/>
          <w:spacing w:val="-7"/>
        </w:rPr>
        <w:t> </w:t>
      </w:r>
      <w:r>
        <w:rPr>
          <w:color w:val="231F20"/>
        </w:rPr>
        <w:t>đức</w:t>
      </w:r>
      <w:r>
        <w:rPr>
          <w:color w:val="231F20"/>
          <w:spacing w:val="-6"/>
        </w:rPr>
        <w:t> </w:t>
      </w:r>
      <w:r>
        <w:rPr>
          <w:color w:val="231F20"/>
        </w:rPr>
        <w:t>Phật</w:t>
      </w:r>
      <w:r>
        <w:rPr>
          <w:color w:val="231F20"/>
          <w:spacing w:val="-7"/>
        </w:rPr>
        <w:t> </w:t>
      </w:r>
      <w:r>
        <w:rPr>
          <w:color w:val="231F20"/>
        </w:rPr>
        <w:t>xin</w:t>
      </w:r>
      <w:r>
        <w:rPr>
          <w:color w:val="231F20"/>
          <w:spacing w:val="-7"/>
        </w:rPr>
        <w:t> </w:t>
      </w:r>
      <w:r>
        <w:rPr>
          <w:color w:val="231F20"/>
        </w:rPr>
        <w:t>thiết</w:t>
      </w:r>
      <w:r>
        <w:rPr>
          <w:color w:val="231F20"/>
          <w:spacing w:val="-7"/>
        </w:rPr>
        <w:t> </w:t>
      </w:r>
      <w:r>
        <w:rPr>
          <w:color w:val="231F20"/>
        </w:rPr>
        <w:t>lập</w:t>
      </w:r>
      <w:r>
        <w:rPr>
          <w:color w:val="231F20"/>
          <w:spacing w:val="-6"/>
        </w:rPr>
        <w:t> </w:t>
      </w:r>
      <w:r>
        <w:rPr>
          <w:color w:val="231F20"/>
        </w:rPr>
        <w:t>giới</w:t>
      </w:r>
      <w:r>
        <w:rPr>
          <w:color w:val="231F20"/>
          <w:spacing w:val="-6"/>
        </w:rPr>
        <w:t> </w:t>
      </w:r>
      <w:r>
        <w:rPr>
          <w:color w:val="231F20"/>
        </w:rPr>
        <w:t>đàn</w:t>
      </w:r>
      <w:r>
        <w:rPr>
          <w:color w:val="231F20"/>
          <w:spacing w:val="-7"/>
        </w:rPr>
        <w:t> </w:t>
      </w:r>
      <w:r>
        <w:rPr>
          <w:color w:val="231F20"/>
        </w:rPr>
        <w:t>cho</w:t>
      </w:r>
      <w:r>
        <w:rPr>
          <w:color w:val="231F20"/>
          <w:spacing w:val="-7"/>
        </w:rPr>
        <w:t> </w:t>
      </w:r>
      <w:r>
        <w:rPr>
          <w:color w:val="231F20"/>
        </w:rPr>
        <w:t>chư</w:t>
      </w:r>
      <w:r>
        <w:rPr>
          <w:color w:val="231F20"/>
          <w:spacing w:val="-6"/>
        </w:rPr>
        <w:t> </w:t>
      </w:r>
      <w:r>
        <w:rPr>
          <w:color w:val="231F20"/>
        </w:rPr>
        <w:t>vị</w:t>
      </w:r>
    </w:p>
    <w:p>
      <w:pPr>
        <w:pStyle w:val="BodyText"/>
        <w:spacing w:line="280" w:lineRule="exact"/>
      </w:pPr>
      <w:r>
        <w:rPr>
          <w:color w:val="231F20"/>
          <w:spacing w:val="-6"/>
        </w:rPr>
        <w:t>Tỳ</w:t>
      </w:r>
      <w:r>
        <w:rPr>
          <w:color w:val="231F20"/>
          <w:spacing w:val="-12"/>
        </w:rPr>
        <w:t> </w:t>
      </w:r>
      <w:r>
        <w:rPr>
          <w:color w:val="231F20"/>
        </w:rPr>
        <w:t>kheo</w:t>
      </w:r>
      <w:r>
        <w:rPr>
          <w:color w:val="231F20"/>
          <w:spacing w:val="-11"/>
        </w:rPr>
        <w:t> </w:t>
      </w:r>
      <w:r>
        <w:rPr>
          <w:color w:val="231F20"/>
        </w:rPr>
        <w:t>thọ</w:t>
      </w:r>
      <w:r>
        <w:rPr>
          <w:color w:val="231F20"/>
          <w:spacing w:val="-11"/>
        </w:rPr>
        <w:t> </w:t>
      </w:r>
      <w:r>
        <w:rPr>
          <w:color w:val="231F20"/>
        </w:rPr>
        <w:t>giới</w:t>
      </w:r>
      <w:r>
        <w:rPr>
          <w:color w:val="231F20"/>
          <w:spacing w:val="-11"/>
        </w:rPr>
        <w:t> </w:t>
      </w:r>
      <w:r>
        <w:rPr>
          <w:color w:val="231F20"/>
        </w:rPr>
        <w:t>và</w:t>
      </w:r>
      <w:r>
        <w:rPr>
          <w:color w:val="231F20"/>
          <w:spacing w:val="-11"/>
        </w:rPr>
        <w:t> </w:t>
      </w:r>
      <w:r>
        <w:rPr>
          <w:color w:val="231F20"/>
        </w:rPr>
        <w:t>được</w:t>
      </w:r>
      <w:r>
        <w:rPr>
          <w:color w:val="231F20"/>
          <w:spacing w:val="-11"/>
        </w:rPr>
        <w:t> </w:t>
      </w:r>
      <w:r>
        <w:rPr>
          <w:color w:val="231F20"/>
        </w:rPr>
        <w:t>Phật</w:t>
      </w:r>
      <w:r>
        <w:rPr>
          <w:color w:val="231F20"/>
          <w:spacing w:val="-11"/>
        </w:rPr>
        <w:t> </w:t>
      </w:r>
      <w:r>
        <w:rPr>
          <w:color w:val="231F20"/>
        </w:rPr>
        <w:t>hoan</w:t>
      </w:r>
      <w:r>
        <w:rPr>
          <w:color w:val="231F20"/>
          <w:spacing w:val="-11"/>
        </w:rPr>
        <w:t> </w:t>
      </w:r>
      <w:r>
        <w:rPr>
          <w:color w:val="231F20"/>
          <w:spacing w:val="-3"/>
        </w:rPr>
        <w:t>hỷ</w:t>
      </w:r>
      <w:r>
        <w:rPr>
          <w:color w:val="231F20"/>
          <w:spacing w:val="-11"/>
        </w:rPr>
        <w:t> </w:t>
      </w:r>
      <w:r>
        <w:rPr>
          <w:color w:val="231F20"/>
        </w:rPr>
        <w:t>chấp</w:t>
      </w:r>
      <w:r>
        <w:rPr>
          <w:color w:val="231F20"/>
          <w:spacing w:val="-11"/>
        </w:rPr>
        <w:t> </w:t>
      </w:r>
      <w:r>
        <w:rPr>
          <w:color w:val="231F20"/>
        </w:rPr>
        <w:t>thuận:</w:t>
      </w:r>
      <w:r>
        <w:rPr>
          <w:color w:val="231F20"/>
          <w:spacing w:val="-11"/>
        </w:rPr>
        <w:t> </w:t>
      </w:r>
      <w:r>
        <w:rPr>
          <w:color w:val="231F20"/>
          <w:spacing w:val="-9"/>
        </w:rPr>
        <w:t>Tây</w:t>
      </w:r>
      <w:r>
        <w:rPr>
          <w:color w:val="231F20"/>
          <w:spacing w:val="-11"/>
        </w:rPr>
        <w:t> </w:t>
      </w:r>
      <w:r>
        <w:rPr>
          <w:color w:val="231F20"/>
        </w:rPr>
        <w:t>Thiên</w:t>
      </w:r>
    </w:p>
    <w:p>
      <w:pPr>
        <w:pStyle w:val="BodyText"/>
        <w:spacing w:before="12"/>
      </w:pPr>
      <w:r>
        <w:rPr>
          <w:color w:val="231F20"/>
          <w:spacing w:val="-6"/>
        </w:rPr>
        <w:t>Kỳ</w:t>
      </w:r>
      <w:r>
        <w:rPr>
          <w:color w:val="231F20"/>
          <w:spacing w:val="12"/>
        </w:rPr>
        <w:t> </w:t>
      </w:r>
      <w:r>
        <w:rPr>
          <w:color w:val="231F20"/>
        </w:rPr>
        <w:t>Viên,</w:t>
      </w:r>
      <w:r>
        <w:rPr>
          <w:color w:val="231F20"/>
          <w:spacing w:val="11"/>
        </w:rPr>
        <w:t> </w:t>
      </w:r>
      <w:r>
        <w:rPr>
          <w:color w:val="231F20"/>
          <w:spacing w:val="-6"/>
        </w:rPr>
        <w:t>Tỳ</w:t>
      </w:r>
      <w:r>
        <w:rPr>
          <w:color w:val="231F20"/>
          <w:spacing w:val="12"/>
        </w:rPr>
        <w:t> </w:t>
      </w:r>
      <w:r>
        <w:rPr>
          <w:color w:val="231F20"/>
        </w:rPr>
        <w:t>kheo</w:t>
      </w:r>
      <w:r>
        <w:rPr>
          <w:color w:val="231F20"/>
          <w:spacing w:val="12"/>
        </w:rPr>
        <w:t> </w:t>
      </w:r>
      <w:r>
        <w:rPr>
          <w:color w:val="231F20"/>
        </w:rPr>
        <w:t>Lâu</w:t>
      </w:r>
      <w:r>
        <w:rPr>
          <w:color w:val="231F20"/>
          <w:spacing w:val="12"/>
        </w:rPr>
        <w:t> </w:t>
      </w:r>
      <w:r>
        <w:rPr>
          <w:color w:val="231F20"/>
        </w:rPr>
        <w:t>Chí</w:t>
      </w:r>
      <w:r>
        <w:rPr>
          <w:color w:val="231F20"/>
          <w:spacing w:val="12"/>
        </w:rPr>
        <w:t> </w:t>
      </w:r>
      <w:r>
        <w:rPr>
          <w:color w:val="231F20"/>
        </w:rPr>
        <w:t>thỉnh</w:t>
      </w:r>
      <w:r>
        <w:rPr>
          <w:color w:val="231F20"/>
          <w:spacing w:val="12"/>
        </w:rPr>
        <w:t> </w:t>
      </w:r>
      <w:r>
        <w:rPr>
          <w:color w:val="231F20"/>
        </w:rPr>
        <w:t>Phật</w:t>
      </w:r>
      <w:r>
        <w:rPr>
          <w:color w:val="231F20"/>
          <w:spacing w:val="12"/>
        </w:rPr>
        <w:t> </w:t>
      </w:r>
      <w:r>
        <w:rPr>
          <w:color w:val="231F20"/>
        </w:rPr>
        <w:t>lập</w:t>
      </w:r>
      <w:r>
        <w:rPr>
          <w:color w:val="231F20"/>
          <w:spacing w:val="12"/>
        </w:rPr>
        <w:t> </w:t>
      </w:r>
      <w:r>
        <w:rPr>
          <w:color w:val="231F20"/>
        </w:rPr>
        <w:t>đàn,</w:t>
      </w:r>
      <w:r>
        <w:rPr>
          <w:color w:val="231F20"/>
          <w:spacing w:val="12"/>
        </w:rPr>
        <w:t> </w:t>
      </w:r>
      <w:r>
        <w:rPr>
          <w:color w:val="231F20"/>
        </w:rPr>
        <w:t>vi</w:t>
      </w:r>
      <w:r>
        <w:rPr>
          <w:color w:val="231F20"/>
          <w:spacing w:val="12"/>
        </w:rPr>
        <w:t> </w:t>
      </w:r>
      <w:r>
        <w:rPr>
          <w:color w:val="231F20"/>
          <w:spacing w:val="-6"/>
        </w:rPr>
        <w:t>Tỳ</w:t>
      </w:r>
      <w:r>
        <w:rPr>
          <w:color w:val="231F20"/>
          <w:spacing w:val="12"/>
        </w:rPr>
        <w:t> </w:t>
      </w:r>
      <w:r>
        <w:rPr>
          <w:color w:val="231F20"/>
        </w:rPr>
        <w:t>kheo</w:t>
      </w:r>
      <w:r>
        <w:rPr>
          <w:color w:val="231F20"/>
          <w:spacing w:val="13"/>
        </w:rPr>
        <w:t> </w:t>
      </w:r>
      <w:r>
        <w:rPr>
          <w:color w:val="231F20"/>
        </w:rPr>
        <w:t>thọ</w:t>
      </w:r>
    </w:p>
    <w:p>
      <w:pPr>
        <w:spacing w:after="0"/>
        <w:sectPr>
          <w:pgSz w:w="8110" w:h="11510"/>
          <w:pgMar w:header="552" w:footer="0" w:top="820" w:bottom="280" w:left="800" w:right="660"/>
        </w:sectPr>
      </w:pPr>
    </w:p>
    <w:p>
      <w:pPr>
        <w:pStyle w:val="BodyText"/>
        <w:spacing w:before="9"/>
        <w:ind w:left="0"/>
        <w:jc w:val="left"/>
      </w:pPr>
    </w:p>
    <w:p>
      <w:pPr>
        <w:pStyle w:val="BodyText"/>
        <w:spacing w:line="204" w:lineRule="auto" w:before="85"/>
        <w:ind w:right="240"/>
      </w:pPr>
      <w:r>
        <w:rPr>
          <w:color w:val="231F20"/>
        </w:rPr>
        <w:t>giới</w:t>
      </w:r>
      <w:r>
        <w:rPr>
          <w:color w:val="231F20"/>
          <w:spacing w:val="-5"/>
        </w:rPr>
        <w:t> </w:t>
      </w:r>
      <w:r>
        <w:rPr>
          <w:color w:val="231F20"/>
        </w:rPr>
        <w:t>Như</w:t>
      </w:r>
      <w:r>
        <w:rPr>
          <w:color w:val="231F20"/>
          <w:spacing w:val="-5"/>
        </w:rPr>
        <w:t> </w:t>
      </w:r>
      <w:r>
        <w:rPr>
          <w:color w:val="231F20"/>
        </w:rPr>
        <w:t>Lai</w:t>
      </w:r>
      <w:r>
        <w:rPr>
          <w:color w:val="231F20"/>
          <w:spacing w:val="-5"/>
        </w:rPr>
        <w:t> </w:t>
      </w:r>
      <w:r>
        <w:rPr>
          <w:color w:val="231F20"/>
        </w:rPr>
        <w:t>ư</w:t>
      </w:r>
      <w:r>
        <w:rPr>
          <w:color w:val="231F20"/>
          <w:spacing w:val="-5"/>
        </w:rPr>
        <w:t> </w:t>
      </w:r>
      <w:r>
        <w:rPr>
          <w:color w:val="231F20"/>
        </w:rPr>
        <w:t>viên</w:t>
      </w:r>
      <w:r>
        <w:rPr>
          <w:color w:val="231F20"/>
          <w:spacing w:val="-5"/>
        </w:rPr>
        <w:t> </w:t>
      </w:r>
      <w:r>
        <w:rPr>
          <w:color w:val="231F20"/>
        </w:rPr>
        <w:t>ngoại</w:t>
      </w:r>
      <w:r>
        <w:rPr>
          <w:color w:val="231F20"/>
          <w:spacing w:val="-5"/>
        </w:rPr>
        <w:t> </w:t>
      </w:r>
      <w:r>
        <w:rPr>
          <w:color w:val="231F20"/>
        </w:rPr>
        <w:t>viện</w:t>
      </w:r>
      <w:r>
        <w:rPr>
          <w:color w:val="231F20"/>
          <w:spacing w:val="-5"/>
        </w:rPr>
        <w:t> </w:t>
      </w:r>
      <w:r>
        <w:rPr>
          <w:color w:val="231F20"/>
        </w:rPr>
        <w:t>Đông</w:t>
      </w:r>
      <w:r>
        <w:rPr>
          <w:color w:val="231F20"/>
          <w:spacing w:val="-5"/>
        </w:rPr>
        <w:t> </w:t>
      </w:r>
      <w:r>
        <w:rPr>
          <w:color w:val="231F20"/>
        </w:rPr>
        <w:t>Nam</w:t>
      </w:r>
      <w:r>
        <w:rPr>
          <w:color w:val="231F20"/>
          <w:spacing w:val="-5"/>
        </w:rPr>
        <w:t> </w:t>
      </w:r>
      <w:r>
        <w:rPr>
          <w:color w:val="231F20"/>
        </w:rPr>
        <w:t>trí</w:t>
      </w:r>
      <w:r>
        <w:rPr>
          <w:color w:val="231F20"/>
          <w:spacing w:val="-4"/>
        </w:rPr>
        <w:t> </w:t>
      </w:r>
      <w:r>
        <w:rPr>
          <w:color w:val="231F20"/>
        </w:rPr>
        <w:t>nhất</w:t>
      </w:r>
      <w:r>
        <w:rPr>
          <w:color w:val="231F20"/>
          <w:spacing w:val="-5"/>
        </w:rPr>
        <w:t> </w:t>
      </w:r>
      <w:r>
        <w:rPr>
          <w:color w:val="231F20"/>
        </w:rPr>
        <w:t>đàn,</w:t>
      </w:r>
      <w:r>
        <w:rPr>
          <w:color w:val="231F20"/>
          <w:spacing w:val="-5"/>
        </w:rPr>
        <w:t> </w:t>
      </w:r>
      <w:r>
        <w:rPr>
          <w:color w:val="231F20"/>
        </w:rPr>
        <w:t>thử</w:t>
      </w:r>
      <w:r>
        <w:rPr>
          <w:color w:val="231F20"/>
          <w:spacing w:val="-5"/>
        </w:rPr>
        <w:t> </w:t>
      </w:r>
      <w:r>
        <w:rPr>
          <w:color w:val="231F20"/>
        </w:rPr>
        <w:t>vi thỉ</w:t>
      </w:r>
      <w:r>
        <w:rPr>
          <w:color w:val="231F20"/>
          <w:spacing w:val="12"/>
        </w:rPr>
        <w:t> </w:t>
      </w:r>
      <w:r>
        <w:rPr>
          <w:color w:val="231F20"/>
        </w:rPr>
        <w:t>dã</w:t>
      </w:r>
      <w:r>
        <w:rPr>
          <w:color w:val="231F20"/>
          <w:spacing w:val="3"/>
        </w:rPr>
        <w:t>. (</w:t>
      </w:r>
      <w:r>
        <w:rPr>
          <w:rFonts w:ascii="STKaiti" w:hAnsi="STKaiti" w:eastAsia="STKaiti" w:hint="eastAsia"/>
          <w:color w:val="231F20"/>
          <w:spacing w:val="-1"/>
        </w:rPr>
        <w:t>西天衹園，比丘楼至請佛立壇，爲比丘受戒如來</w:t>
      </w:r>
      <w:r>
        <w:rPr>
          <w:rFonts w:ascii="STKaiti" w:hAnsi="STKaiti" w:eastAsia="STKaiti" w:hint="eastAsia"/>
          <w:color w:val="231F20"/>
        </w:rPr>
        <w:t>於園外院東南置一壇，此爲始也</w:t>
      </w:r>
      <w:r>
        <w:rPr>
          <w:color w:val="231F20"/>
          <w:spacing w:val="9"/>
        </w:rPr>
        <w:t>) </w:t>
      </w:r>
      <w:r>
        <w:rPr>
          <w:color w:val="231F20"/>
          <w:spacing w:val="-6"/>
        </w:rPr>
        <w:t>Kỳ</w:t>
      </w:r>
      <w:r>
        <w:rPr>
          <w:color w:val="231F20"/>
          <w:spacing w:val="20"/>
        </w:rPr>
        <w:t> </w:t>
      </w:r>
      <w:r>
        <w:rPr>
          <w:color w:val="231F20"/>
        </w:rPr>
        <w:t>Viên</w:t>
      </w:r>
      <w:r>
        <w:rPr>
          <w:color w:val="231F20"/>
          <w:spacing w:val="19"/>
        </w:rPr>
        <w:t> </w:t>
      </w:r>
      <w:r>
        <w:rPr>
          <w:color w:val="231F20"/>
        </w:rPr>
        <w:t>ở</w:t>
      </w:r>
      <w:r>
        <w:rPr>
          <w:color w:val="231F20"/>
          <w:spacing w:val="19"/>
        </w:rPr>
        <w:t> </w:t>
      </w:r>
      <w:r>
        <w:rPr>
          <w:color w:val="231F20"/>
          <w:spacing w:val="-9"/>
        </w:rPr>
        <w:t>Tây</w:t>
      </w:r>
      <w:r>
        <w:rPr>
          <w:color w:val="231F20"/>
          <w:spacing w:val="20"/>
        </w:rPr>
        <w:t> </w:t>
      </w:r>
      <w:r>
        <w:rPr>
          <w:color w:val="231F20"/>
        </w:rPr>
        <w:t>Thiên</w:t>
      </w:r>
      <w:r>
        <w:rPr>
          <w:color w:val="231F20"/>
          <w:spacing w:val="9"/>
        </w:rPr>
        <w:t>, </w:t>
      </w:r>
      <w:r>
        <w:rPr>
          <w:color w:val="231F20"/>
          <w:spacing w:val="-6"/>
        </w:rPr>
        <w:t>Tỳ </w:t>
      </w:r>
      <w:r>
        <w:rPr>
          <w:color w:val="231F20"/>
        </w:rPr>
        <w:t>kheo</w:t>
      </w:r>
      <w:r>
        <w:rPr>
          <w:color w:val="231F20"/>
          <w:spacing w:val="17"/>
        </w:rPr>
        <w:t> </w:t>
      </w:r>
      <w:r>
        <w:rPr>
          <w:color w:val="231F20"/>
        </w:rPr>
        <w:t>Lâu</w:t>
      </w:r>
      <w:r>
        <w:rPr>
          <w:color w:val="231F20"/>
          <w:spacing w:val="18"/>
        </w:rPr>
        <w:t> </w:t>
      </w:r>
      <w:r>
        <w:rPr>
          <w:color w:val="231F20"/>
        </w:rPr>
        <w:t>Chí</w:t>
      </w:r>
      <w:r>
        <w:rPr>
          <w:color w:val="231F20"/>
          <w:spacing w:val="17"/>
        </w:rPr>
        <w:t> </w:t>
      </w:r>
      <w:r>
        <w:rPr>
          <w:color w:val="231F20"/>
        </w:rPr>
        <w:t>xin</w:t>
      </w:r>
      <w:r>
        <w:rPr>
          <w:color w:val="231F20"/>
          <w:spacing w:val="18"/>
        </w:rPr>
        <w:t> </w:t>
      </w:r>
      <w:r>
        <w:rPr>
          <w:color w:val="231F20"/>
        </w:rPr>
        <w:t>Phật</w:t>
      </w:r>
      <w:r>
        <w:rPr>
          <w:color w:val="231F20"/>
          <w:spacing w:val="18"/>
        </w:rPr>
        <w:t> </w:t>
      </w:r>
      <w:r>
        <w:rPr>
          <w:color w:val="231F20"/>
        </w:rPr>
        <w:t>thiết</w:t>
      </w:r>
      <w:r>
        <w:rPr>
          <w:color w:val="231F20"/>
          <w:spacing w:val="17"/>
        </w:rPr>
        <w:t> </w:t>
      </w:r>
      <w:r>
        <w:rPr>
          <w:color w:val="231F20"/>
        </w:rPr>
        <w:t>lập</w:t>
      </w:r>
      <w:r>
        <w:rPr>
          <w:color w:val="231F20"/>
          <w:spacing w:val="18"/>
        </w:rPr>
        <w:t> </w:t>
      </w:r>
      <w:r>
        <w:rPr>
          <w:color w:val="231F20"/>
        </w:rPr>
        <w:t>giới</w:t>
      </w:r>
      <w:r>
        <w:rPr>
          <w:color w:val="231F20"/>
          <w:spacing w:val="18"/>
        </w:rPr>
        <w:t> </w:t>
      </w:r>
      <w:r>
        <w:rPr>
          <w:color w:val="231F20"/>
        </w:rPr>
        <w:t>đàn</w:t>
      </w:r>
      <w:r>
        <w:rPr>
          <w:color w:val="231F20"/>
          <w:spacing w:val="18"/>
        </w:rPr>
        <w:t> </w:t>
      </w:r>
      <w:r>
        <w:rPr>
          <w:color w:val="231F20"/>
        </w:rPr>
        <w:t>để</w:t>
      </w:r>
      <w:r>
        <w:rPr>
          <w:color w:val="231F20"/>
          <w:spacing w:val="18"/>
        </w:rPr>
        <w:t> </w:t>
      </w:r>
      <w:r>
        <w:rPr>
          <w:color w:val="231F20"/>
        </w:rPr>
        <w:t>truyền</w:t>
      </w:r>
      <w:r>
        <w:rPr>
          <w:color w:val="231F20"/>
          <w:spacing w:val="17"/>
        </w:rPr>
        <w:t> </w:t>
      </w:r>
      <w:r>
        <w:rPr>
          <w:color w:val="231F20"/>
        </w:rPr>
        <w:t>thọ</w:t>
      </w:r>
      <w:r>
        <w:rPr>
          <w:color w:val="231F20"/>
          <w:spacing w:val="18"/>
        </w:rPr>
        <w:t> </w:t>
      </w:r>
      <w:r>
        <w:rPr>
          <w:color w:val="231F20"/>
        </w:rPr>
        <w:t>giới</w:t>
      </w:r>
    </w:p>
    <w:p>
      <w:pPr>
        <w:pStyle w:val="BodyText"/>
        <w:spacing w:line="252" w:lineRule="auto" w:before="29"/>
        <w:ind w:right="242"/>
      </w:pPr>
      <w:r>
        <w:rPr>
          <w:color w:val="231F20"/>
        </w:rPr>
        <w:t>cho Tỳ kheo; đức Như Lai thiết lập một đàn ở phía Đông Nam ngoài Kỳ Viên; đây là (giới đàn trước nhất, truyền thọ giới Tỳ kheo) khởi đầu.</w:t>
      </w:r>
    </w:p>
    <w:p>
      <w:pPr>
        <w:spacing w:before="112"/>
        <w:ind w:left="107" w:right="0" w:firstLine="0"/>
        <w:jc w:val="both"/>
        <w:rPr>
          <w:b/>
          <w:sz w:val="26"/>
        </w:rPr>
      </w:pPr>
      <w:r>
        <w:rPr>
          <w:b/>
          <w:color w:val="231F20"/>
          <w:sz w:val="26"/>
          <w:u w:val="single" w:color="231F20"/>
        </w:rPr>
        <w:t>Tóm tắt ý nghĩa thời Công Phu Chiều:</w:t>
      </w:r>
    </w:p>
    <w:p>
      <w:pPr>
        <w:pStyle w:val="BodyText"/>
        <w:spacing w:line="252" w:lineRule="auto" w:before="72"/>
        <w:ind w:right="244" w:firstLine="566"/>
      </w:pPr>
      <w:r>
        <w:rPr>
          <w:color w:val="231F20"/>
        </w:rPr>
        <w:t>Rạng sáng mai là nghĩa rằng tâm hồn vẫn còn suốt phẳng làm chủ; còn ban chiều là dùng ý rằng hướng về Tịnh độ làm chủ. Chính bởi con người ai cũng có nghiệp chướng từ nhiều kiếp, nên khi tu hành có công dụng tiến bộ, liền có Ma</w:t>
      </w:r>
      <w:r>
        <w:rPr>
          <w:color w:val="231F20"/>
          <w:spacing w:val="-8"/>
        </w:rPr>
        <w:t> </w:t>
      </w:r>
      <w:r>
        <w:rPr>
          <w:color w:val="231F20"/>
        </w:rPr>
        <w:t>chướng</w:t>
      </w:r>
      <w:r>
        <w:rPr>
          <w:color w:val="231F20"/>
          <w:spacing w:val="-8"/>
        </w:rPr>
        <w:t> </w:t>
      </w:r>
      <w:r>
        <w:rPr>
          <w:color w:val="231F20"/>
        </w:rPr>
        <w:t>thử</w:t>
      </w:r>
      <w:r>
        <w:rPr>
          <w:color w:val="231F20"/>
          <w:spacing w:val="-8"/>
        </w:rPr>
        <w:t> </w:t>
      </w:r>
      <w:r>
        <w:rPr>
          <w:color w:val="231F20"/>
        </w:rPr>
        <w:t>thách.</w:t>
      </w:r>
      <w:r>
        <w:rPr>
          <w:color w:val="231F20"/>
          <w:spacing w:val="-6"/>
        </w:rPr>
        <w:t> </w:t>
      </w:r>
      <w:r>
        <w:rPr>
          <w:color w:val="231F20"/>
        </w:rPr>
        <w:t>Thế,</w:t>
      </w:r>
      <w:r>
        <w:rPr>
          <w:color w:val="231F20"/>
          <w:spacing w:val="-8"/>
        </w:rPr>
        <w:t> </w:t>
      </w:r>
      <w:r>
        <w:rPr>
          <w:color w:val="231F20"/>
        </w:rPr>
        <w:t>nếu</w:t>
      </w:r>
      <w:r>
        <w:rPr>
          <w:color w:val="231F20"/>
          <w:spacing w:val="-8"/>
        </w:rPr>
        <w:t> </w:t>
      </w:r>
      <w:r>
        <w:rPr>
          <w:color w:val="231F20"/>
        </w:rPr>
        <w:t>không</w:t>
      </w:r>
      <w:r>
        <w:rPr>
          <w:color w:val="231F20"/>
          <w:spacing w:val="-7"/>
        </w:rPr>
        <w:t> </w:t>
      </w:r>
      <w:r>
        <w:rPr>
          <w:color w:val="231F20"/>
        </w:rPr>
        <w:t>có</w:t>
      </w:r>
      <w:r>
        <w:rPr>
          <w:color w:val="231F20"/>
          <w:spacing w:val="-7"/>
        </w:rPr>
        <w:t> </w:t>
      </w:r>
      <w:r>
        <w:rPr>
          <w:color w:val="231F20"/>
        </w:rPr>
        <w:t>cái</w:t>
      </w:r>
      <w:r>
        <w:rPr>
          <w:color w:val="231F20"/>
          <w:spacing w:val="-8"/>
        </w:rPr>
        <w:t> </w:t>
      </w:r>
      <w:r>
        <w:rPr>
          <w:color w:val="231F20"/>
        </w:rPr>
        <w:t>tâm</w:t>
      </w:r>
      <w:r>
        <w:rPr>
          <w:color w:val="231F20"/>
          <w:spacing w:val="-8"/>
        </w:rPr>
        <w:t> </w:t>
      </w:r>
      <w:r>
        <w:rPr>
          <w:color w:val="231F20"/>
        </w:rPr>
        <w:t>tinh</w:t>
      </w:r>
      <w:r>
        <w:rPr>
          <w:color w:val="231F20"/>
          <w:spacing w:val="-8"/>
        </w:rPr>
        <w:t> </w:t>
      </w:r>
      <w:r>
        <w:rPr>
          <w:color w:val="231F20"/>
        </w:rPr>
        <w:t>thành để trấn tĩnh, thì dễ gì dẹp điều chướng, xua loài</w:t>
      </w:r>
      <w:r>
        <w:rPr>
          <w:color w:val="231F20"/>
          <w:spacing w:val="-10"/>
        </w:rPr>
        <w:t> </w:t>
      </w:r>
      <w:r>
        <w:rPr>
          <w:color w:val="231F20"/>
        </w:rPr>
        <w:t>ma.</w:t>
      </w:r>
    </w:p>
    <w:p>
      <w:pPr>
        <w:pStyle w:val="BodyText"/>
        <w:spacing w:line="252" w:lineRule="auto" w:before="53"/>
        <w:ind w:right="242" w:firstLine="566"/>
      </w:pPr>
      <w:r>
        <w:rPr>
          <w:color w:val="231F20"/>
        </w:rPr>
        <w:t>Nếu buổi chiều, với điều hơn hết là, gom góp những việc lành đã làm vừa rồi, để chỉ quy về Tịnh độ, khá gọi làm công nơi đầu, gom đức nơi cuối. Nên thời Kinh chiều: Bắt đầu</w:t>
      </w:r>
      <w:r>
        <w:rPr>
          <w:color w:val="231F20"/>
          <w:spacing w:val="-9"/>
        </w:rPr>
        <w:t> </w:t>
      </w:r>
      <w:r>
        <w:rPr>
          <w:color w:val="231F20"/>
        </w:rPr>
        <w:t>tụng</w:t>
      </w:r>
      <w:r>
        <w:rPr>
          <w:color w:val="231F20"/>
          <w:spacing w:val="-8"/>
        </w:rPr>
        <w:t> </w:t>
      </w:r>
      <w:r>
        <w:rPr>
          <w:color w:val="231F20"/>
        </w:rPr>
        <w:t>Kinh</w:t>
      </w:r>
      <w:r>
        <w:rPr>
          <w:color w:val="231F20"/>
          <w:spacing w:val="-8"/>
        </w:rPr>
        <w:t> </w:t>
      </w:r>
      <w:r>
        <w:rPr>
          <w:color w:val="231F20"/>
        </w:rPr>
        <w:t>A</w:t>
      </w:r>
      <w:r>
        <w:rPr>
          <w:color w:val="231F20"/>
          <w:spacing w:val="-9"/>
        </w:rPr>
        <w:t> </w:t>
      </w:r>
      <w:r>
        <w:rPr>
          <w:color w:val="231F20"/>
        </w:rPr>
        <w:t>Di</w:t>
      </w:r>
      <w:r>
        <w:rPr>
          <w:color w:val="231F20"/>
          <w:spacing w:val="-8"/>
        </w:rPr>
        <w:t> </w:t>
      </w:r>
      <w:r>
        <w:rPr>
          <w:color w:val="231F20"/>
        </w:rPr>
        <w:t>Đà,</w:t>
      </w:r>
      <w:r>
        <w:rPr>
          <w:color w:val="231F20"/>
          <w:spacing w:val="-9"/>
        </w:rPr>
        <w:t> </w:t>
      </w:r>
      <w:r>
        <w:rPr>
          <w:color w:val="231F20"/>
        </w:rPr>
        <w:t>là</w:t>
      </w:r>
      <w:r>
        <w:rPr>
          <w:color w:val="231F20"/>
          <w:spacing w:val="-9"/>
        </w:rPr>
        <w:t> </w:t>
      </w:r>
      <w:r>
        <w:rPr>
          <w:color w:val="231F20"/>
        </w:rPr>
        <w:t>để</w:t>
      </w:r>
      <w:r>
        <w:rPr>
          <w:color w:val="231F20"/>
          <w:spacing w:val="-9"/>
        </w:rPr>
        <w:t> </w:t>
      </w:r>
      <w:r>
        <w:rPr>
          <w:color w:val="231F20"/>
        </w:rPr>
        <w:t>cho</w:t>
      </w:r>
      <w:r>
        <w:rPr>
          <w:color w:val="231F20"/>
          <w:spacing w:val="-9"/>
        </w:rPr>
        <w:t> </w:t>
      </w:r>
      <w:r>
        <w:rPr>
          <w:color w:val="231F20"/>
        </w:rPr>
        <w:t>tỏ</w:t>
      </w:r>
      <w:r>
        <w:rPr>
          <w:color w:val="231F20"/>
          <w:spacing w:val="-9"/>
        </w:rPr>
        <w:t> </w:t>
      </w:r>
      <w:r>
        <w:rPr>
          <w:color w:val="231F20"/>
        </w:rPr>
        <w:t>được</w:t>
      </w:r>
      <w:r>
        <w:rPr>
          <w:color w:val="231F20"/>
          <w:spacing w:val="-9"/>
        </w:rPr>
        <w:t> </w:t>
      </w:r>
      <w:r>
        <w:rPr>
          <w:color w:val="231F20"/>
        </w:rPr>
        <w:t>cái</w:t>
      </w:r>
      <w:r>
        <w:rPr>
          <w:color w:val="231F20"/>
          <w:spacing w:val="-8"/>
        </w:rPr>
        <w:t> </w:t>
      </w:r>
      <w:r>
        <w:rPr>
          <w:color w:val="231F20"/>
        </w:rPr>
        <w:t>cảnh</w:t>
      </w:r>
      <w:r>
        <w:rPr>
          <w:color w:val="231F20"/>
          <w:spacing w:val="-9"/>
        </w:rPr>
        <w:t> </w:t>
      </w:r>
      <w:r>
        <w:rPr>
          <w:color w:val="231F20"/>
        </w:rPr>
        <w:t>Chánh</w:t>
      </w:r>
      <w:r>
        <w:rPr>
          <w:color w:val="231F20"/>
          <w:spacing w:val="-8"/>
        </w:rPr>
        <w:t> </w:t>
      </w:r>
      <w:r>
        <w:rPr>
          <w:color w:val="231F20"/>
        </w:rPr>
        <w:t>báo là căn thân, Y báo là quốc độ của nước Cực Lạc, và đặc biệt khuyên người chuyên tâm niệm Phật để làm chánh nhơn, thế chính là muốn cho chúng sanh chán lìa cái cảnh toàn uế của thế giới </w:t>
      </w:r>
      <w:r>
        <w:rPr>
          <w:color w:val="231F20"/>
          <w:spacing w:val="-11"/>
        </w:rPr>
        <w:t>Ta </w:t>
      </w:r>
      <w:r>
        <w:rPr>
          <w:color w:val="231F20"/>
        </w:rPr>
        <w:t>bà, ham lấy cái cảnh toàn tịnh của thế giới thanh thái.</w:t>
      </w:r>
    </w:p>
    <w:p>
      <w:pPr>
        <w:pStyle w:val="BodyText"/>
        <w:spacing w:line="252" w:lineRule="auto" w:before="51"/>
        <w:ind w:right="243" w:firstLine="566"/>
      </w:pPr>
      <w:r>
        <w:rPr>
          <w:color w:val="231F20"/>
          <w:spacing w:val="-5"/>
        </w:rPr>
        <w:t>Tụng </w:t>
      </w:r>
      <w:r>
        <w:rPr>
          <w:color w:val="231F20"/>
        </w:rPr>
        <w:t>Chú </w:t>
      </w:r>
      <w:r>
        <w:rPr>
          <w:color w:val="231F20"/>
          <w:spacing w:val="-4"/>
        </w:rPr>
        <w:t>Vãng </w:t>
      </w:r>
      <w:r>
        <w:rPr>
          <w:color w:val="231F20"/>
        </w:rPr>
        <w:t>Sinh tức là </w:t>
      </w:r>
      <w:r>
        <w:rPr>
          <w:color w:val="231F20"/>
          <w:spacing w:val="-3"/>
        </w:rPr>
        <w:t>hy </w:t>
      </w:r>
      <w:r>
        <w:rPr>
          <w:color w:val="231F20"/>
        </w:rPr>
        <w:t>vọng Đức A Di Đà đến trụ</w:t>
      </w:r>
      <w:r>
        <w:rPr>
          <w:color w:val="231F20"/>
          <w:spacing w:val="-4"/>
        </w:rPr>
        <w:t> </w:t>
      </w:r>
      <w:r>
        <w:rPr>
          <w:color w:val="231F20"/>
        </w:rPr>
        <w:t>trên</w:t>
      </w:r>
      <w:r>
        <w:rPr>
          <w:color w:val="231F20"/>
          <w:spacing w:val="-4"/>
        </w:rPr>
        <w:t> </w:t>
      </w:r>
      <w:r>
        <w:rPr>
          <w:color w:val="231F20"/>
        </w:rPr>
        <w:t>đỉnh</w:t>
      </w:r>
      <w:r>
        <w:rPr>
          <w:color w:val="231F20"/>
          <w:spacing w:val="-4"/>
        </w:rPr>
        <w:t> </w:t>
      </w:r>
      <w:r>
        <w:rPr>
          <w:color w:val="231F20"/>
        </w:rPr>
        <w:t>đầu</w:t>
      </w:r>
      <w:r>
        <w:rPr>
          <w:color w:val="231F20"/>
          <w:spacing w:val="-4"/>
        </w:rPr>
        <w:t> </w:t>
      </w:r>
      <w:r>
        <w:rPr>
          <w:color w:val="231F20"/>
        </w:rPr>
        <w:t>của</w:t>
      </w:r>
      <w:r>
        <w:rPr>
          <w:color w:val="231F20"/>
          <w:spacing w:val="-4"/>
        </w:rPr>
        <w:t> </w:t>
      </w:r>
      <w:r>
        <w:rPr>
          <w:color w:val="231F20"/>
        </w:rPr>
        <w:t>ta,</w:t>
      </w:r>
      <w:r>
        <w:rPr>
          <w:color w:val="231F20"/>
          <w:spacing w:val="-3"/>
        </w:rPr>
        <w:t> </w:t>
      </w:r>
      <w:r>
        <w:rPr>
          <w:color w:val="231F20"/>
        </w:rPr>
        <w:t>để</w:t>
      </w:r>
      <w:r>
        <w:rPr>
          <w:color w:val="231F20"/>
          <w:spacing w:val="-4"/>
        </w:rPr>
        <w:t> </w:t>
      </w:r>
      <w:r>
        <w:rPr>
          <w:color w:val="231F20"/>
        </w:rPr>
        <w:t>gia</w:t>
      </w:r>
      <w:r>
        <w:rPr>
          <w:color w:val="231F20"/>
          <w:spacing w:val="-4"/>
        </w:rPr>
        <w:t> </w:t>
      </w:r>
      <w:r>
        <w:rPr>
          <w:color w:val="231F20"/>
        </w:rPr>
        <w:t>bị</w:t>
      </w:r>
      <w:r>
        <w:rPr>
          <w:color w:val="231F20"/>
          <w:spacing w:val="-4"/>
        </w:rPr>
        <w:t> </w:t>
      </w:r>
      <w:r>
        <w:rPr>
          <w:color w:val="231F20"/>
        </w:rPr>
        <w:t>cho</w:t>
      </w:r>
      <w:r>
        <w:rPr>
          <w:color w:val="231F20"/>
          <w:spacing w:val="-4"/>
        </w:rPr>
        <w:t> </w:t>
      </w:r>
      <w:r>
        <w:rPr>
          <w:color w:val="231F20"/>
        </w:rPr>
        <w:t>ta</w:t>
      </w:r>
      <w:r>
        <w:rPr>
          <w:color w:val="231F20"/>
          <w:spacing w:val="-3"/>
        </w:rPr>
        <w:t> </w:t>
      </w:r>
      <w:r>
        <w:rPr>
          <w:color w:val="231F20"/>
        </w:rPr>
        <w:t>nhổ</w:t>
      </w:r>
      <w:r>
        <w:rPr>
          <w:color w:val="231F20"/>
          <w:spacing w:val="-4"/>
        </w:rPr>
        <w:t> </w:t>
      </w:r>
      <w:r>
        <w:rPr>
          <w:color w:val="231F20"/>
        </w:rPr>
        <w:t>trốc</w:t>
      </w:r>
      <w:r>
        <w:rPr>
          <w:color w:val="231F20"/>
          <w:spacing w:val="-4"/>
        </w:rPr>
        <w:t> </w:t>
      </w:r>
      <w:r>
        <w:rPr>
          <w:color w:val="231F20"/>
        </w:rPr>
        <w:t>gốc</w:t>
      </w:r>
      <w:r>
        <w:rPr>
          <w:color w:val="231F20"/>
          <w:spacing w:val="-4"/>
        </w:rPr>
        <w:t> </w:t>
      </w:r>
      <w:r>
        <w:rPr>
          <w:color w:val="231F20"/>
        </w:rPr>
        <w:t>rễ</w:t>
      </w:r>
      <w:r>
        <w:rPr>
          <w:color w:val="231F20"/>
          <w:spacing w:val="-4"/>
        </w:rPr>
        <w:t> </w:t>
      </w:r>
      <w:r>
        <w:rPr>
          <w:color w:val="231F20"/>
        </w:rPr>
        <w:t>của nghiệp chướng, và chứng nhận cho ta được quả quyết định vãng</w:t>
      </w:r>
      <w:r>
        <w:rPr>
          <w:color w:val="231F20"/>
          <w:spacing w:val="-2"/>
        </w:rPr>
        <w:t> </w:t>
      </w:r>
      <w:r>
        <w:rPr>
          <w:color w:val="231F20"/>
        </w:rPr>
        <w:t>sinh.</w:t>
      </w:r>
    </w:p>
    <w:p>
      <w:pPr>
        <w:spacing w:after="0" w:line="252" w:lineRule="auto"/>
        <w:sectPr>
          <w:pgSz w:w="8110" w:h="11510"/>
          <w:pgMar w:header="551" w:footer="0" w:top="820" w:bottom="280" w:left="800" w:right="660"/>
        </w:sectPr>
      </w:pPr>
    </w:p>
    <w:p>
      <w:pPr>
        <w:pStyle w:val="BodyText"/>
        <w:spacing w:before="9"/>
        <w:ind w:left="0"/>
        <w:jc w:val="left"/>
      </w:pPr>
    </w:p>
    <w:p>
      <w:pPr>
        <w:pStyle w:val="BodyText"/>
        <w:spacing w:line="244" w:lineRule="auto" w:before="48"/>
        <w:ind w:right="243" w:firstLine="566"/>
      </w:pPr>
      <w:r>
        <w:rPr>
          <w:color w:val="231F20"/>
        </w:rPr>
        <w:t>Mặc dầu thế, người hành đạo như chúng ta, tâm lý nó vẫn còn nhiều vọng tạp lắm, nên với nghiệp chướng từ vô thỉ, chẳng dễ gì chỉ tụng vài biến chú </w:t>
      </w:r>
      <w:r>
        <w:rPr>
          <w:color w:val="231F20"/>
          <w:spacing w:val="-3"/>
        </w:rPr>
        <w:t>ấy </w:t>
      </w:r>
      <w:r>
        <w:rPr>
          <w:color w:val="231F20"/>
        </w:rPr>
        <w:t>mà có thể bạt trừ liền sạch đi được, huống vì còn những tập khí của nghiệp chướng, và vọng niệm lúc trì niệm, thành thử phải y theo văn Hồng Danh Bửu Sám mà phát nguyện rằng</w:t>
      </w:r>
      <w:r>
        <w:rPr>
          <w:color w:val="231F20"/>
          <w:position w:val="2"/>
        </w:rPr>
        <w:t>: </w:t>
      </w:r>
      <w:r>
        <w:rPr>
          <w:color w:val="231F20"/>
        </w:rPr>
        <w:t>Con nay phát tâm lòng sám hối </w:t>
      </w:r>
      <w:r>
        <w:rPr>
          <w:color w:val="231F20"/>
          <w:spacing w:val="-6"/>
        </w:rPr>
        <w:t>đây, </w:t>
      </w:r>
      <w:r>
        <w:rPr>
          <w:color w:val="231F20"/>
        </w:rPr>
        <w:t>chẳng phải vì cầu cho con sẽ hưởng</w:t>
      </w:r>
      <w:r>
        <w:rPr>
          <w:color w:val="231F20"/>
          <w:spacing w:val="-8"/>
        </w:rPr>
        <w:t> </w:t>
      </w:r>
      <w:r>
        <w:rPr>
          <w:color w:val="231F20"/>
        </w:rPr>
        <w:t>phước</w:t>
      </w:r>
      <w:r>
        <w:rPr>
          <w:color w:val="231F20"/>
          <w:spacing w:val="-7"/>
        </w:rPr>
        <w:t> </w:t>
      </w:r>
      <w:r>
        <w:rPr>
          <w:color w:val="231F20"/>
        </w:rPr>
        <w:t>lớn</w:t>
      </w:r>
      <w:r>
        <w:rPr>
          <w:color w:val="231F20"/>
          <w:spacing w:val="-7"/>
        </w:rPr>
        <w:t> </w:t>
      </w:r>
      <w:r>
        <w:rPr>
          <w:color w:val="231F20"/>
        </w:rPr>
        <w:t>giàu</w:t>
      </w:r>
      <w:r>
        <w:rPr>
          <w:color w:val="231F20"/>
          <w:spacing w:val="-7"/>
        </w:rPr>
        <w:t> </w:t>
      </w:r>
      <w:r>
        <w:rPr>
          <w:color w:val="231F20"/>
        </w:rPr>
        <w:t>sang,</w:t>
      </w:r>
      <w:r>
        <w:rPr>
          <w:color w:val="231F20"/>
          <w:spacing w:val="-5"/>
        </w:rPr>
        <w:t> </w:t>
      </w:r>
      <w:r>
        <w:rPr>
          <w:color w:val="231F20"/>
        </w:rPr>
        <w:t>làm</w:t>
      </w:r>
      <w:r>
        <w:rPr>
          <w:color w:val="231F20"/>
          <w:spacing w:val="-7"/>
        </w:rPr>
        <w:t> </w:t>
      </w:r>
      <w:r>
        <w:rPr>
          <w:color w:val="231F20"/>
        </w:rPr>
        <w:t>người</w:t>
      </w:r>
      <w:r>
        <w:rPr>
          <w:color w:val="231F20"/>
          <w:spacing w:val="-7"/>
        </w:rPr>
        <w:t> </w:t>
      </w:r>
      <w:r>
        <w:rPr>
          <w:color w:val="231F20"/>
        </w:rPr>
        <w:t>hay</w:t>
      </w:r>
      <w:r>
        <w:rPr>
          <w:color w:val="231F20"/>
          <w:spacing w:val="-7"/>
        </w:rPr>
        <w:t> </w:t>
      </w:r>
      <w:r>
        <w:rPr>
          <w:color w:val="231F20"/>
        </w:rPr>
        <w:t>trời</w:t>
      </w:r>
      <w:r>
        <w:rPr>
          <w:color w:val="231F20"/>
          <w:spacing w:val="-7"/>
        </w:rPr>
        <w:t> </w:t>
      </w:r>
      <w:r>
        <w:rPr>
          <w:color w:val="231F20"/>
        </w:rPr>
        <w:t>đặng</w:t>
      </w:r>
      <w:r>
        <w:rPr>
          <w:color w:val="231F20"/>
          <w:spacing w:val="-7"/>
        </w:rPr>
        <w:t> </w:t>
      </w:r>
      <w:r>
        <w:rPr>
          <w:color w:val="231F20"/>
        </w:rPr>
        <w:t>hưởng phước báo, cho đến quả vị Thinh văn, Duyên giác... mà chỉ nguyện cho con và cả chúng sanh trong pháp giới đồng đắc quả Phật. Phát nguyện như thế rồi, xướng lạy 88 danh hiệu Phật, để sám hối </w:t>
      </w:r>
      <w:r>
        <w:rPr>
          <w:color w:val="231F20"/>
          <w:spacing w:val="-3"/>
        </w:rPr>
        <w:t>tất </w:t>
      </w:r>
      <w:r>
        <w:rPr>
          <w:color w:val="231F20"/>
        </w:rPr>
        <w:t>cả tội căn nghiệp chướng từ vô thủy đến </w:t>
      </w:r>
      <w:r>
        <w:rPr>
          <w:color w:val="231F20"/>
          <w:spacing w:val="-6"/>
        </w:rPr>
        <w:t>nay.</w:t>
      </w:r>
    </w:p>
    <w:p>
      <w:pPr>
        <w:pStyle w:val="BodyText"/>
        <w:spacing w:line="244" w:lineRule="auto" w:before="47"/>
        <w:ind w:right="243" w:firstLine="566"/>
      </w:pPr>
      <w:r>
        <w:rPr>
          <w:color w:val="231F20"/>
          <w:spacing w:val="-3"/>
        </w:rPr>
        <w:t>Kế </w:t>
      </w:r>
      <w:r>
        <w:rPr>
          <w:color w:val="231F20"/>
        </w:rPr>
        <w:t>tụng bài </w:t>
      </w:r>
      <w:r>
        <w:rPr>
          <w:color w:val="231F20"/>
          <w:spacing w:val="-5"/>
        </w:rPr>
        <w:t>kệ </w:t>
      </w:r>
      <w:r>
        <w:rPr>
          <w:color w:val="231F20"/>
        </w:rPr>
        <w:t>10 đại nguyện của đức Phổ Hiền, là để bổ</w:t>
      </w:r>
      <w:r>
        <w:rPr>
          <w:color w:val="231F20"/>
          <w:spacing w:val="-13"/>
        </w:rPr>
        <w:t> </w:t>
      </w:r>
      <w:r>
        <w:rPr>
          <w:color w:val="231F20"/>
        </w:rPr>
        <w:t>sung</w:t>
      </w:r>
      <w:r>
        <w:rPr>
          <w:color w:val="231F20"/>
          <w:spacing w:val="-12"/>
        </w:rPr>
        <w:t> </w:t>
      </w:r>
      <w:r>
        <w:rPr>
          <w:color w:val="231F20"/>
        </w:rPr>
        <w:t>lại</w:t>
      </w:r>
      <w:r>
        <w:rPr>
          <w:color w:val="231F20"/>
          <w:spacing w:val="-13"/>
        </w:rPr>
        <w:t> </w:t>
      </w:r>
      <w:r>
        <w:rPr>
          <w:color w:val="231F20"/>
        </w:rPr>
        <w:t>lời</w:t>
      </w:r>
      <w:r>
        <w:rPr>
          <w:color w:val="231F20"/>
          <w:spacing w:val="-12"/>
        </w:rPr>
        <w:t> </w:t>
      </w:r>
      <w:r>
        <w:rPr>
          <w:color w:val="231F20"/>
        </w:rPr>
        <w:t>phát</w:t>
      </w:r>
      <w:r>
        <w:rPr>
          <w:color w:val="231F20"/>
          <w:spacing w:val="-13"/>
        </w:rPr>
        <w:t> </w:t>
      </w:r>
      <w:r>
        <w:rPr>
          <w:color w:val="231F20"/>
        </w:rPr>
        <w:t>nguyện</w:t>
      </w:r>
      <w:r>
        <w:rPr>
          <w:color w:val="231F20"/>
          <w:spacing w:val="-12"/>
        </w:rPr>
        <w:t> </w:t>
      </w:r>
      <w:r>
        <w:rPr>
          <w:color w:val="231F20"/>
        </w:rPr>
        <w:t>trước,</w:t>
      </w:r>
      <w:r>
        <w:rPr>
          <w:color w:val="231F20"/>
          <w:spacing w:val="-12"/>
        </w:rPr>
        <w:t> </w:t>
      </w:r>
      <w:r>
        <w:rPr>
          <w:color w:val="231F20"/>
        </w:rPr>
        <w:t>ngõ</w:t>
      </w:r>
      <w:r>
        <w:rPr>
          <w:color w:val="231F20"/>
          <w:spacing w:val="-13"/>
        </w:rPr>
        <w:t> </w:t>
      </w:r>
      <w:r>
        <w:rPr>
          <w:color w:val="231F20"/>
        </w:rPr>
        <w:t>hầu</w:t>
      </w:r>
      <w:r>
        <w:rPr>
          <w:color w:val="231F20"/>
          <w:spacing w:val="-9"/>
        </w:rPr>
        <w:t> </w:t>
      </w:r>
      <w:r>
        <w:rPr>
          <w:color w:val="231F20"/>
        </w:rPr>
        <w:t>đặng</w:t>
      </w:r>
      <w:r>
        <w:rPr>
          <w:color w:val="231F20"/>
          <w:spacing w:val="-13"/>
        </w:rPr>
        <w:t> </w:t>
      </w:r>
      <w:r>
        <w:rPr>
          <w:color w:val="231F20"/>
        </w:rPr>
        <w:t>Tục</w:t>
      </w:r>
      <w:r>
        <w:rPr>
          <w:color w:val="231F20"/>
          <w:spacing w:val="-12"/>
        </w:rPr>
        <w:t> </w:t>
      </w:r>
      <w:r>
        <w:rPr>
          <w:color w:val="231F20"/>
        </w:rPr>
        <w:t>đế</w:t>
      </w:r>
      <w:r>
        <w:rPr>
          <w:color w:val="231F20"/>
          <w:spacing w:val="-13"/>
        </w:rPr>
        <w:t> </w:t>
      </w:r>
      <w:r>
        <w:rPr>
          <w:color w:val="231F20"/>
        </w:rPr>
        <w:t>dung thông với Chơn đế, cũng như đắc pháp Tam muội của Phật trí,</w:t>
      </w:r>
      <w:r>
        <w:rPr>
          <w:color w:val="231F20"/>
          <w:spacing w:val="-5"/>
        </w:rPr>
        <w:t> </w:t>
      </w:r>
      <w:r>
        <w:rPr>
          <w:color w:val="231F20"/>
        </w:rPr>
        <w:t>thì</w:t>
      </w:r>
      <w:r>
        <w:rPr>
          <w:color w:val="231F20"/>
          <w:spacing w:val="-3"/>
        </w:rPr>
        <w:t> </w:t>
      </w:r>
      <w:r>
        <w:rPr>
          <w:color w:val="231F20"/>
        </w:rPr>
        <w:t>tất</w:t>
      </w:r>
      <w:r>
        <w:rPr>
          <w:color w:val="231F20"/>
          <w:spacing w:val="-4"/>
        </w:rPr>
        <w:t> </w:t>
      </w:r>
      <w:r>
        <w:rPr>
          <w:color w:val="231F20"/>
        </w:rPr>
        <w:t>cả</w:t>
      </w:r>
      <w:r>
        <w:rPr>
          <w:color w:val="231F20"/>
          <w:spacing w:val="-4"/>
        </w:rPr>
        <w:t> </w:t>
      </w:r>
      <w:r>
        <w:rPr>
          <w:color w:val="231F20"/>
        </w:rPr>
        <w:t>pháp</w:t>
      </w:r>
      <w:r>
        <w:rPr>
          <w:color w:val="231F20"/>
          <w:spacing w:val="-4"/>
        </w:rPr>
        <w:t> </w:t>
      </w:r>
      <w:r>
        <w:rPr>
          <w:color w:val="231F20"/>
        </w:rPr>
        <w:t>môn</w:t>
      </w:r>
      <w:r>
        <w:rPr>
          <w:color w:val="231F20"/>
          <w:spacing w:val="-3"/>
        </w:rPr>
        <w:t> </w:t>
      </w:r>
      <w:r>
        <w:rPr>
          <w:color w:val="231F20"/>
        </w:rPr>
        <w:t>tu</w:t>
      </w:r>
      <w:r>
        <w:rPr>
          <w:color w:val="231F20"/>
          <w:spacing w:val="-3"/>
        </w:rPr>
        <w:t> </w:t>
      </w:r>
      <w:r>
        <w:rPr>
          <w:color w:val="231F20"/>
        </w:rPr>
        <w:t>tập</w:t>
      </w:r>
      <w:r>
        <w:rPr>
          <w:color w:val="231F20"/>
          <w:spacing w:val="-3"/>
        </w:rPr>
        <w:t> </w:t>
      </w:r>
      <w:r>
        <w:rPr>
          <w:color w:val="231F20"/>
        </w:rPr>
        <w:t>đều</w:t>
      </w:r>
      <w:r>
        <w:rPr>
          <w:color w:val="231F20"/>
          <w:spacing w:val="-5"/>
        </w:rPr>
        <w:t> </w:t>
      </w:r>
      <w:r>
        <w:rPr>
          <w:color w:val="231F20"/>
        </w:rPr>
        <w:t>in</w:t>
      </w:r>
      <w:r>
        <w:rPr>
          <w:color w:val="231F20"/>
          <w:spacing w:val="-4"/>
        </w:rPr>
        <w:t> </w:t>
      </w:r>
      <w:r>
        <w:rPr>
          <w:color w:val="231F20"/>
        </w:rPr>
        <w:t>hiện</w:t>
      </w:r>
      <w:r>
        <w:rPr>
          <w:color w:val="231F20"/>
          <w:spacing w:val="-4"/>
        </w:rPr>
        <w:t> </w:t>
      </w:r>
      <w:r>
        <w:rPr>
          <w:color w:val="231F20"/>
        </w:rPr>
        <w:t>tượng</w:t>
      </w:r>
      <w:r>
        <w:rPr>
          <w:color w:val="231F20"/>
          <w:spacing w:val="-4"/>
        </w:rPr>
        <w:t> </w:t>
      </w:r>
      <w:r>
        <w:rPr>
          <w:color w:val="231F20"/>
        </w:rPr>
        <w:t>vào</w:t>
      </w:r>
      <w:r>
        <w:rPr>
          <w:color w:val="231F20"/>
          <w:spacing w:val="-4"/>
        </w:rPr>
        <w:t> </w:t>
      </w:r>
      <w:r>
        <w:rPr>
          <w:color w:val="231F20"/>
        </w:rPr>
        <w:t>biển</w:t>
      </w:r>
      <w:r>
        <w:rPr>
          <w:color w:val="231F20"/>
          <w:spacing w:val="-4"/>
        </w:rPr>
        <w:t> </w:t>
      </w:r>
      <w:r>
        <w:rPr>
          <w:color w:val="231F20"/>
        </w:rPr>
        <w:t>trí </w:t>
      </w:r>
      <w:r>
        <w:rPr>
          <w:color w:val="231F20"/>
          <w:spacing w:val="-8"/>
        </w:rPr>
        <w:t>ấy, </w:t>
      </w:r>
      <w:r>
        <w:rPr>
          <w:color w:val="231F20"/>
        </w:rPr>
        <w:t>tỷ như </w:t>
      </w:r>
      <w:r>
        <w:rPr>
          <w:color w:val="231F20"/>
          <w:spacing w:val="-3"/>
        </w:rPr>
        <w:t>tất </w:t>
      </w:r>
      <w:r>
        <w:rPr>
          <w:color w:val="231F20"/>
        </w:rPr>
        <w:t>cả sự </w:t>
      </w:r>
      <w:r>
        <w:rPr>
          <w:color w:val="231F20"/>
          <w:spacing w:val="-3"/>
        </w:rPr>
        <w:t>vật </w:t>
      </w:r>
      <w:r>
        <w:rPr>
          <w:color w:val="231F20"/>
        </w:rPr>
        <w:t>gì, cũng điều in hiện tượng vào biển cả, nên nói đắc hai Đế dung thông, cũng như hiện tượng in thông</w:t>
      </w:r>
      <w:r>
        <w:rPr>
          <w:color w:val="231F20"/>
          <w:spacing w:val="-15"/>
        </w:rPr>
        <w:t> </w:t>
      </w:r>
      <w:r>
        <w:rPr>
          <w:color w:val="231F20"/>
        </w:rPr>
        <w:t>vào</w:t>
      </w:r>
      <w:r>
        <w:rPr>
          <w:color w:val="231F20"/>
          <w:spacing w:val="-15"/>
        </w:rPr>
        <w:t> </w:t>
      </w:r>
      <w:r>
        <w:rPr>
          <w:color w:val="231F20"/>
        </w:rPr>
        <w:t>biển.</w:t>
      </w:r>
      <w:r>
        <w:rPr>
          <w:color w:val="231F20"/>
          <w:spacing w:val="-15"/>
        </w:rPr>
        <w:t> </w:t>
      </w:r>
      <w:r>
        <w:rPr>
          <w:color w:val="231F20"/>
        </w:rPr>
        <w:t>Thế</w:t>
      </w:r>
      <w:r>
        <w:rPr>
          <w:color w:val="231F20"/>
          <w:spacing w:val="-15"/>
        </w:rPr>
        <w:t> </w:t>
      </w:r>
      <w:r>
        <w:rPr>
          <w:color w:val="231F20"/>
        </w:rPr>
        <w:t>là</w:t>
      </w:r>
      <w:r>
        <w:rPr>
          <w:color w:val="231F20"/>
          <w:spacing w:val="-15"/>
        </w:rPr>
        <w:t> </w:t>
      </w:r>
      <w:r>
        <w:rPr>
          <w:color w:val="231F20"/>
        </w:rPr>
        <w:t>tỏ</w:t>
      </w:r>
      <w:r>
        <w:rPr>
          <w:color w:val="231F20"/>
          <w:spacing w:val="-15"/>
        </w:rPr>
        <w:t> </w:t>
      </w:r>
      <w:r>
        <w:rPr>
          <w:color w:val="231F20"/>
        </w:rPr>
        <w:t>nghĩa</w:t>
      </w:r>
      <w:r>
        <w:rPr>
          <w:color w:val="231F20"/>
          <w:spacing w:val="-15"/>
        </w:rPr>
        <w:t> </w:t>
      </w:r>
      <w:r>
        <w:rPr>
          <w:color w:val="231F20"/>
        </w:rPr>
        <w:t>cứu</w:t>
      </w:r>
      <w:r>
        <w:rPr>
          <w:color w:val="231F20"/>
          <w:spacing w:val="-15"/>
        </w:rPr>
        <w:t> </w:t>
      </w:r>
      <w:r>
        <w:rPr>
          <w:color w:val="231F20"/>
        </w:rPr>
        <w:t>cánh</w:t>
      </w:r>
      <w:r>
        <w:rPr>
          <w:color w:val="231F20"/>
          <w:spacing w:val="-15"/>
        </w:rPr>
        <w:t> </w:t>
      </w:r>
      <w:r>
        <w:rPr>
          <w:color w:val="231F20"/>
        </w:rPr>
        <w:t>rằng</w:t>
      </w:r>
      <w:r>
        <w:rPr>
          <w:color w:val="231F20"/>
          <w:spacing w:val="-15"/>
        </w:rPr>
        <w:t> </w:t>
      </w:r>
      <w:r>
        <w:rPr>
          <w:color w:val="231F20"/>
        </w:rPr>
        <w:t>cảnh</w:t>
      </w:r>
      <w:r>
        <w:rPr>
          <w:color w:val="231F20"/>
          <w:spacing w:val="-15"/>
        </w:rPr>
        <w:t> </w:t>
      </w:r>
      <w:r>
        <w:rPr>
          <w:color w:val="231F20"/>
        </w:rPr>
        <w:t>hiệp</w:t>
      </w:r>
      <w:r>
        <w:rPr>
          <w:color w:val="231F20"/>
          <w:spacing w:val="-15"/>
        </w:rPr>
        <w:t> </w:t>
      </w:r>
      <w:r>
        <w:rPr>
          <w:color w:val="231F20"/>
        </w:rPr>
        <w:t>tâm, tha hiệp tự, dẫn đến thành tựu </w:t>
      </w:r>
      <w:r>
        <w:rPr>
          <w:color w:val="231F20"/>
          <w:spacing w:val="-7"/>
        </w:rPr>
        <w:t>Tâm </w:t>
      </w:r>
      <w:r>
        <w:rPr>
          <w:color w:val="231F20"/>
        </w:rPr>
        <w:t>và Cảnh là</w:t>
      </w:r>
      <w:r>
        <w:rPr>
          <w:color w:val="231F20"/>
          <w:spacing w:val="-5"/>
        </w:rPr>
        <w:t> </w:t>
      </w:r>
      <w:r>
        <w:rPr>
          <w:color w:val="231F20"/>
        </w:rPr>
        <w:t>một.</w:t>
      </w:r>
    </w:p>
    <w:p>
      <w:pPr>
        <w:pStyle w:val="BodyText"/>
        <w:spacing w:line="235" w:lineRule="auto" w:before="68"/>
        <w:ind w:right="245" w:firstLine="566"/>
      </w:pPr>
      <w:r>
        <w:rPr>
          <w:color w:val="231F20"/>
        </w:rPr>
        <w:t>Tiếp</w:t>
      </w:r>
      <w:r>
        <w:rPr>
          <w:color w:val="231F20"/>
          <w:spacing w:val="-6"/>
        </w:rPr>
        <w:t> </w:t>
      </w:r>
      <w:r>
        <w:rPr>
          <w:color w:val="231F20"/>
        </w:rPr>
        <w:t>theo</w:t>
      </w:r>
      <w:r>
        <w:rPr>
          <w:color w:val="231F20"/>
          <w:spacing w:val="-6"/>
        </w:rPr>
        <w:t> </w:t>
      </w:r>
      <w:r>
        <w:rPr>
          <w:color w:val="231F20"/>
        </w:rPr>
        <w:t>tụng</w:t>
      </w:r>
      <w:r>
        <w:rPr>
          <w:color w:val="231F20"/>
          <w:spacing w:val="-5"/>
        </w:rPr>
        <w:t> </w:t>
      </w:r>
      <w:r>
        <w:rPr>
          <w:color w:val="231F20"/>
        </w:rPr>
        <w:t>bài</w:t>
      </w:r>
      <w:r>
        <w:rPr>
          <w:color w:val="231F20"/>
          <w:spacing w:val="-6"/>
        </w:rPr>
        <w:t> </w:t>
      </w:r>
      <w:r>
        <w:rPr>
          <w:color w:val="231F20"/>
        </w:rPr>
        <w:t>Mông</w:t>
      </w:r>
      <w:r>
        <w:rPr>
          <w:color w:val="231F20"/>
          <w:spacing w:val="-5"/>
        </w:rPr>
        <w:t> </w:t>
      </w:r>
      <w:r>
        <w:rPr>
          <w:color w:val="231F20"/>
        </w:rPr>
        <w:t>Sơn</w:t>
      </w:r>
      <w:r>
        <w:rPr>
          <w:i/>
          <w:color w:val="231F20"/>
        </w:rPr>
        <w:t>,</w:t>
      </w:r>
      <w:r>
        <w:rPr>
          <w:i/>
          <w:color w:val="231F20"/>
          <w:spacing w:val="-6"/>
        </w:rPr>
        <w:t> </w:t>
      </w:r>
      <w:r>
        <w:rPr>
          <w:color w:val="231F20"/>
        </w:rPr>
        <w:t>thiết</w:t>
      </w:r>
      <w:r>
        <w:rPr>
          <w:color w:val="231F20"/>
          <w:spacing w:val="-5"/>
        </w:rPr>
        <w:t> </w:t>
      </w:r>
      <w:r>
        <w:rPr>
          <w:color w:val="231F20"/>
        </w:rPr>
        <w:t>lễ</w:t>
      </w:r>
      <w:r>
        <w:rPr>
          <w:color w:val="231F20"/>
          <w:spacing w:val="-6"/>
        </w:rPr>
        <w:t> </w:t>
      </w:r>
      <w:r>
        <w:rPr>
          <w:color w:val="231F20"/>
        </w:rPr>
        <w:t>thí</w:t>
      </w:r>
      <w:r>
        <w:rPr>
          <w:color w:val="231F20"/>
          <w:spacing w:val="-6"/>
        </w:rPr>
        <w:t> </w:t>
      </w:r>
      <w:r>
        <w:rPr>
          <w:color w:val="231F20"/>
        </w:rPr>
        <w:t>thực,</w:t>
      </w:r>
      <w:r>
        <w:rPr>
          <w:color w:val="231F20"/>
          <w:spacing w:val="-5"/>
        </w:rPr>
        <w:t> </w:t>
      </w:r>
      <w:r>
        <w:rPr>
          <w:color w:val="231F20"/>
        </w:rPr>
        <w:t>để</w:t>
      </w:r>
      <w:r>
        <w:rPr>
          <w:color w:val="231F20"/>
          <w:spacing w:val="-6"/>
        </w:rPr>
        <w:t> </w:t>
      </w:r>
      <w:r>
        <w:rPr>
          <w:color w:val="231F20"/>
        </w:rPr>
        <w:t>rộng </w:t>
      </w:r>
      <w:r>
        <w:rPr>
          <w:color w:val="231F20"/>
          <w:spacing w:val="-3"/>
        </w:rPr>
        <w:t>ra </w:t>
      </w:r>
      <w:r>
        <w:rPr>
          <w:color w:val="231F20"/>
        </w:rPr>
        <w:t>tế độ các hàng đẳng chúng Cô hồn nơi âm cảnh</w:t>
      </w:r>
      <w:r>
        <w:rPr>
          <w:color w:val="231F20"/>
          <w:position w:val="2"/>
        </w:rPr>
        <w:t>. </w:t>
      </w:r>
      <w:r>
        <w:rPr>
          <w:color w:val="231F20"/>
        </w:rPr>
        <w:t>Thế là tỏ nghĩa rộng lớn rằng</w:t>
      </w:r>
      <w:r>
        <w:rPr>
          <w:color w:val="231F20"/>
          <w:position w:val="2"/>
        </w:rPr>
        <w:t>: </w:t>
      </w:r>
      <w:r>
        <w:rPr>
          <w:color w:val="231F20"/>
        </w:rPr>
        <w:t>Chẳng những dương thái, mà còn nguyện âm siêu, kẻ còn người mất đều được phổ</w:t>
      </w:r>
      <w:r>
        <w:rPr>
          <w:color w:val="231F20"/>
          <w:spacing w:val="-14"/>
        </w:rPr>
        <w:t> </w:t>
      </w:r>
      <w:r>
        <w:rPr>
          <w:color w:val="231F20"/>
        </w:rPr>
        <w:t>độ.</w:t>
      </w:r>
    </w:p>
    <w:p>
      <w:pPr>
        <w:pStyle w:val="BodyText"/>
        <w:spacing w:line="244" w:lineRule="auto" w:before="66"/>
        <w:ind w:right="244" w:firstLine="566"/>
      </w:pPr>
      <w:r>
        <w:rPr>
          <w:color w:val="231F20"/>
          <w:spacing w:val="-3"/>
        </w:rPr>
        <w:t>Kế</w:t>
      </w:r>
      <w:r>
        <w:rPr>
          <w:color w:val="231F20"/>
          <w:spacing w:val="-10"/>
        </w:rPr>
        <w:t> </w:t>
      </w:r>
      <w:r>
        <w:rPr>
          <w:color w:val="231F20"/>
        </w:rPr>
        <w:t>tụng</w:t>
      </w:r>
      <w:r>
        <w:rPr>
          <w:color w:val="231F20"/>
          <w:spacing w:val="-9"/>
        </w:rPr>
        <w:t> </w:t>
      </w:r>
      <w:r>
        <w:rPr>
          <w:color w:val="231F20"/>
        </w:rPr>
        <w:t>Chú</w:t>
      </w:r>
      <w:r>
        <w:rPr>
          <w:color w:val="231F20"/>
          <w:spacing w:val="-9"/>
        </w:rPr>
        <w:t> </w:t>
      </w:r>
      <w:r>
        <w:rPr>
          <w:color w:val="231F20"/>
        </w:rPr>
        <w:t>Bát</w:t>
      </w:r>
      <w:r>
        <w:rPr>
          <w:color w:val="231F20"/>
          <w:spacing w:val="-10"/>
        </w:rPr>
        <w:t> </w:t>
      </w:r>
      <w:r>
        <w:rPr>
          <w:color w:val="231F20"/>
        </w:rPr>
        <w:t>Nhã</w:t>
      </w:r>
      <w:r>
        <w:rPr>
          <w:color w:val="231F20"/>
          <w:spacing w:val="-9"/>
        </w:rPr>
        <w:t> </w:t>
      </w:r>
      <w:r>
        <w:rPr>
          <w:color w:val="231F20"/>
          <w:spacing w:val="-7"/>
        </w:rPr>
        <w:t>Tâm</w:t>
      </w:r>
      <w:r>
        <w:rPr>
          <w:color w:val="231F20"/>
          <w:spacing w:val="-9"/>
        </w:rPr>
        <w:t> </w:t>
      </w:r>
      <w:r>
        <w:rPr>
          <w:color w:val="231F20"/>
        </w:rPr>
        <w:t>Kinh</w:t>
      </w:r>
      <w:r>
        <w:rPr>
          <w:color w:val="231F20"/>
          <w:spacing w:val="-10"/>
        </w:rPr>
        <w:t> </w:t>
      </w:r>
      <w:r>
        <w:rPr>
          <w:color w:val="231F20"/>
        </w:rPr>
        <w:t>là,</w:t>
      </w:r>
      <w:r>
        <w:rPr>
          <w:color w:val="231F20"/>
          <w:spacing w:val="-10"/>
        </w:rPr>
        <w:t> </w:t>
      </w:r>
      <w:r>
        <w:rPr>
          <w:color w:val="231F20"/>
        </w:rPr>
        <w:t>để</w:t>
      </w:r>
      <w:r>
        <w:rPr>
          <w:color w:val="231F20"/>
          <w:spacing w:val="-9"/>
        </w:rPr>
        <w:t> </w:t>
      </w:r>
      <w:r>
        <w:rPr>
          <w:color w:val="231F20"/>
        </w:rPr>
        <w:t>biết</w:t>
      </w:r>
      <w:r>
        <w:rPr>
          <w:color w:val="231F20"/>
          <w:spacing w:val="-9"/>
        </w:rPr>
        <w:t> </w:t>
      </w:r>
      <w:r>
        <w:rPr>
          <w:color w:val="231F20"/>
        </w:rPr>
        <w:t>rằng:</w:t>
      </w:r>
      <w:r>
        <w:rPr>
          <w:color w:val="231F20"/>
          <w:spacing w:val="-10"/>
        </w:rPr>
        <w:t> </w:t>
      </w:r>
      <w:r>
        <w:rPr>
          <w:color w:val="231F20"/>
          <w:spacing w:val="-12"/>
        </w:rPr>
        <w:t>Tỏ</w:t>
      </w:r>
      <w:r>
        <w:rPr>
          <w:color w:val="231F20"/>
          <w:spacing w:val="-9"/>
        </w:rPr>
        <w:t> </w:t>
      </w:r>
      <w:r>
        <w:rPr>
          <w:color w:val="231F20"/>
        </w:rPr>
        <w:t>được lẽ tội phước đều vô chủ, nhơn pháp đều vô tướng, mới </w:t>
      </w:r>
      <w:r>
        <w:rPr>
          <w:color w:val="231F20"/>
          <w:spacing w:val="-3"/>
        </w:rPr>
        <w:t>rõ </w:t>
      </w:r>
      <w:r>
        <w:rPr>
          <w:color w:val="231F20"/>
        </w:rPr>
        <w:t>thấu</w:t>
      </w:r>
      <w:r>
        <w:rPr>
          <w:color w:val="231F20"/>
          <w:spacing w:val="10"/>
        </w:rPr>
        <w:t> </w:t>
      </w:r>
      <w:r>
        <w:rPr>
          <w:color w:val="231F20"/>
        </w:rPr>
        <w:t>được</w:t>
      </w:r>
      <w:r>
        <w:rPr>
          <w:color w:val="231F20"/>
          <w:spacing w:val="10"/>
        </w:rPr>
        <w:t> </w:t>
      </w:r>
      <w:r>
        <w:rPr>
          <w:color w:val="231F20"/>
        </w:rPr>
        <w:t>cái</w:t>
      </w:r>
      <w:r>
        <w:rPr>
          <w:color w:val="231F20"/>
          <w:spacing w:val="10"/>
        </w:rPr>
        <w:t> </w:t>
      </w:r>
      <w:r>
        <w:rPr>
          <w:color w:val="231F20"/>
        </w:rPr>
        <w:t>tướng</w:t>
      </w:r>
      <w:r>
        <w:rPr>
          <w:color w:val="231F20"/>
          <w:spacing w:val="11"/>
        </w:rPr>
        <w:t> </w:t>
      </w:r>
      <w:r>
        <w:rPr>
          <w:color w:val="231F20"/>
        </w:rPr>
        <w:t>chân</w:t>
      </w:r>
      <w:r>
        <w:rPr>
          <w:color w:val="231F20"/>
          <w:spacing w:val="10"/>
        </w:rPr>
        <w:t> </w:t>
      </w:r>
      <w:r>
        <w:rPr>
          <w:color w:val="231F20"/>
        </w:rPr>
        <w:t>thật,</w:t>
      </w:r>
      <w:r>
        <w:rPr>
          <w:color w:val="231F20"/>
          <w:spacing w:val="10"/>
        </w:rPr>
        <w:t> </w:t>
      </w:r>
      <w:r>
        <w:rPr>
          <w:color w:val="231F20"/>
        </w:rPr>
        <w:t>vì</w:t>
      </w:r>
      <w:r>
        <w:rPr>
          <w:color w:val="231F20"/>
          <w:spacing w:val="11"/>
        </w:rPr>
        <w:t> </w:t>
      </w:r>
      <w:r>
        <w:rPr>
          <w:color w:val="231F20"/>
        </w:rPr>
        <w:t>“thật</w:t>
      </w:r>
      <w:r>
        <w:rPr>
          <w:color w:val="231F20"/>
          <w:spacing w:val="10"/>
        </w:rPr>
        <w:t> </w:t>
      </w:r>
      <w:r>
        <w:rPr>
          <w:color w:val="231F20"/>
        </w:rPr>
        <w:t>tướng”</w:t>
      </w:r>
      <w:r>
        <w:rPr>
          <w:color w:val="231F20"/>
          <w:spacing w:val="10"/>
        </w:rPr>
        <w:t> </w:t>
      </w:r>
      <w:r>
        <w:rPr>
          <w:color w:val="231F20"/>
        </w:rPr>
        <w:t>nó</w:t>
      </w:r>
      <w:r>
        <w:rPr>
          <w:color w:val="231F20"/>
          <w:spacing w:val="10"/>
        </w:rPr>
        <w:t> </w:t>
      </w:r>
      <w:r>
        <w:rPr>
          <w:color w:val="231F20"/>
        </w:rPr>
        <w:t>phi</w:t>
      </w:r>
      <w:r>
        <w:rPr>
          <w:color w:val="231F20"/>
          <w:spacing w:val="11"/>
        </w:rPr>
        <w:t> </w:t>
      </w:r>
      <w:r>
        <w:rPr>
          <w:color w:val="231F20"/>
        </w:rPr>
        <w:t>như</w:t>
      </w:r>
    </w:p>
    <w:p>
      <w:pPr>
        <w:spacing w:after="0" w:line="244" w:lineRule="auto"/>
        <w:sectPr>
          <w:pgSz w:w="8110" w:h="11510"/>
          <w:pgMar w:header="552" w:footer="0" w:top="820" w:bottom="280" w:left="800" w:right="660"/>
        </w:sectPr>
      </w:pPr>
    </w:p>
    <w:p>
      <w:pPr>
        <w:tabs>
          <w:tab w:pos="6390" w:val="right" w:leader="none"/>
        </w:tabs>
        <w:spacing w:before="74" w:after="14"/>
        <w:ind w:left="107" w:right="0" w:firstLine="0"/>
        <w:jc w:val="left"/>
        <w:rPr>
          <w:rFonts w:ascii="Times New Roman" w:hAnsi="Times New Roman"/>
          <w:b/>
          <w:sz w:val="22"/>
        </w:rPr>
      </w:pPr>
      <w:r>
        <w:rPr>
          <w:rFonts w:ascii="Times New Roman" w:hAnsi="Times New Roman"/>
          <w:b/>
          <w:color w:val="231F20"/>
          <w:sz w:val="22"/>
        </w:rPr>
        <w:t>CHÚ THÍCH</w:t>
      </w:r>
      <w:r>
        <w:rPr>
          <w:rFonts w:ascii="Times New Roman" w:hAnsi="Times New Roman"/>
          <w:b/>
          <w:color w:val="231F20"/>
          <w:spacing w:val="-6"/>
          <w:sz w:val="22"/>
        </w:rPr>
        <w:t> </w:t>
      </w:r>
      <w:r>
        <w:rPr>
          <w:rFonts w:ascii="Times New Roman" w:hAnsi="Times New Roman"/>
          <w:b/>
          <w:color w:val="231F20"/>
          <w:sz w:val="22"/>
        </w:rPr>
        <w:t>HÁN</w:t>
      </w:r>
      <w:r>
        <w:rPr>
          <w:rFonts w:ascii="Times New Roman" w:hAnsi="Times New Roman"/>
          <w:b/>
          <w:color w:val="231F20"/>
          <w:spacing w:val="-4"/>
          <w:sz w:val="22"/>
        </w:rPr>
        <w:t> </w:t>
      </w:r>
      <w:r>
        <w:rPr>
          <w:rFonts w:ascii="Times New Roman" w:hAnsi="Times New Roman"/>
          <w:b/>
          <w:color w:val="231F20"/>
          <w:sz w:val="22"/>
        </w:rPr>
        <w:t>VĂN</w:t>
      </w:r>
      <w:r>
        <w:rPr>
          <w:rFonts w:ascii="Times New Roman" w:hAnsi="Times New Roman"/>
          <w:b/>
          <w:color w:val="231F20"/>
          <w:sz w:val="22"/>
        </w:rPr>
        <w:tab/>
      </w:r>
      <w:r>
        <w:rPr>
          <w:rFonts w:ascii="Times New Roman" w:hAnsi="Times New Roman"/>
          <w:b/>
          <w:color w:val="231F20"/>
          <w:sz w:val="22"/>
        </w:rPr>
        <w:t>243</w:t>
      </w:r>
    </w:p>
    <w:p>
      <w:pPr>
        <w:pStyle w:val="BodyText"/>
        <w:spacing w:line="20" w:lineRule="exact"/>
        <w:ind w:left="102"/>
        <w:jc w:val="left"/>
        <w:rPr>
          <w:rFonts w:ascii="Times New Roman"/>
          <w:sz w:val="2"/>
        </w:rPr>
      </w:pPr>
      <w:r>
        <w:rPr>
          <w:rFonts w:ascii="Times New Roman"/>
          <w:sz w:val="2"/>
        </w:rPr>
        <w:pict>
          <v:group style="width:314.650pt;height:.5pt;mso-position-horizontal-relative:char;mso-position-vertical-relative:line" coordorigin="0,0" coordsize="6293,10">
            <v:line style="position:absolute" from="6293,5" to="0,5" stroked="true" strokeweight=".5pt" strokecolor="#231f20">
              <v:stroke dashstyle="solid"/>
            </v:line>
          </v:group>
        </w:pict>
      </w:r>
      <w:r>
        <w:rPr>
          <w:rFonts w:ascii="Times New Roman"/>
          <w:sz w:val="2"/>
        </w:rPr>
      </w:r>
    </w:p>
    <w:p>
      <w:pPr>
        <w:pStyle w:val="BodyText"/>
        <w:spacing w:before="8"/>
        <w:ind w:left="0"/>
        <w:jc w:val="left"/>
        <w:rPr>
          <w:rFonts w:ascii="Times New Roman"/>
          <w:b/>
          <w:sz w:val="31"/>
        </w:rPr>
      </w:pPr>
    </w:p>
    <w:p>
      <w:pPr>
        <w:pStyle w:val="BodyText"/>
        <w:spacing w:line="244" w:lineRule="auto"/>
        <w:ind w:right="242"/>
      </w:pPr>
      <w:r>
        <w:rPr>
          <w:color w:val="231F20"/>
        </w:rPr>
        <w:t>tướng ngã, tướng nhân, tướng chúng sanh và tướng thọ mạng, bởi các tướng ấy đều có diệt, vì có sanh, còn Tướng thật thì không diệt, vì nó không sanh, vậy cái bất sanh bất diệt, mới là Tướng chân thật.</w:t>
      </w:r>
    </w:p>
    <w:p>
      <w:pPr>
        <w:pStyle w:val="BodyText"/>
        <w:spacing w:line="244" w:lineRule="auto" w:before="54"/>
        <w:ind w:right="244" w:firstLine="566"/>
      </w:pPr>
      <w:r>
        <w:rPr>
          <w:color w:val="231F20"/>
          <w:spacing w:val="-3"/>
        </w:rPr>
        <w:t>Kế </w:t>
      </w:r>
      <w:r>
        <w:rPr>
          <w:color w:val="231F20"/>
        </w:rPr>
        <w:t>tụng Chú </w:t>
      </w:r>
      <w:r>
        <w:rPr>
          <w:color w:val="231F20"/>
          <w:spacing w:val="-4"/>
        </w:rPr>
        <w:t>Vãng </w:t>
      </w:r>
      <w:r>
        <w:rPr>
          <w:color w:val="231F20"/>
        </w:rPr>
        <w:t>Sinh là lặp đi lặp lại để nhờ Đức A Di Đà</w:t>
      </w:r>
      <w:r>
        <w:rPr>
          <w:color w:val="231F20"/>
          <w:spacing w:val="-6"/>
        </w:rPr>
        <w:t> </w:t>
      </w:r>
      <w:r>
        <w:rPr>
          <w:color w:val="231F20"/>
        </w:rPr>
        <w:t>rọi</w:t>
      </w:r>
      <w:r>
        <w:rPr>
          <w:color w:val="231F20"/>
          <w:spacing w:val="-6"/>
        </w:rPr>
        <w:t> </w:t>
      </w:r>
      <w:r>
        <w:rPr>
          <w:color w:val="231F20"/>
        </w:rPr>
        <w:t>hào</w:t>
      </w:r>
      <w:r>
        <w:rPr>
          <w:color w:val="231F20"/>
          <w:spacing w:val="-5"/>
        </w:rPr>
        <w:t> </w:t>
      </w:r>
      <w:r>
        <w:rPr>
          <w:color w:val="231F20"/>
        </w:rPr>
        <w:t>quang</w:t>
      </w:r>
      <w:r>
        <w:rPr>
          <w:color w:val="231F20"/>
          <w:spacing w:val="-6"/>
        </w:rPr>
        <w:t> </w:t>
      </w:r>
      <w:r>
        <w:rPr>
          <w:color w:val="231F20"/>
        </w:rPr>
        <w:t>đến</w:t>
      </w:r>
      <w:r>
        <w:rPr>
          <w:color w:val="231F20"/>
          <w:spacing w:val="-6"/>
        </w:rPr>
        <w:t> </w:t>
      </w:r>
      <w:r>
        <w:rPr>
          <w:color w:val="231F20"/>
        </w:rPr>
        <w:t>đỉnh</w:t>
      </w:r>
      <w:r>
        <w:rPr>
          <w:color w:val="231F20"/>
          <w:spacing w:val="-4"/>
        </w:rPr>
        <w:t> </w:t>
      </w:r>
      <w:r>
        <w:rPr>
          <w:color w:val="231F20"/>
        </w:rPr>
        <w:t>đầu</w:t>
      </w:r>
      <w:r>
        <w:rPr>
          <w:color w:val="231F20"/>
          <w:spacing w:val="-6"/>
        </w:rPr>
        <w:t> </w:t>
      </w:r>
      <w:r>
        <w:rPr>
          <w:color w:val="231F20"/>
        </w:rPr>
        <w:t>ta</w:t>
      </w:r>
      <w:r>
        <w:rPr>
          <w:color w:val="231F20"/>
          <w:spacing w:val="-6"/>
        </w:rPr>
        <w:t> </w:t>
      </w:r>
      <w:r>
        <w:rPr>
          <w:color w:val="231F20"/>
        </w:rPr>
        <w:t>để</w:t>
      </w:r>
      <w:r>
        <w:rPr>
          <w:color w:val="231F20"/>
          <w:spacing w:val="-5"/>
        </w:rPr>
        <w:t> </w:t>
      </w:r>
      <w:r>
        <w:rPr>
          <w:color w:val="231F20"/>
        </w:rPr>
        <w:t>hộ</w:t>
      </w:r>
      <w:r>
        <w:rPr>
          <w:color w:val="231F20"/>
          <w:spacing w:val="-6"/>
        </w:rPr>
        <w:t> </w:t>
      </w:r>
      <w:r>
        <w:rPr>
          <w:color w:val="231F20"/>
        </w:rPr>
        <w:t>niệm</w:t>
      </w:r>
      <w:r>
        <w:rPr>
          <w:color w:val="231F20"/>
          <w:spacing w:val="-6"/>
        </w:rPr>
        <w:t> </w:t>
      </w:r>
      <w:r>
        <w:rPr>
          <w:color w:val="231F20"/>
        </w:rPr>
        <w:t>cho</w:t>
      </w:r>
      <w:r>
        <w:rPr>
          <w:color w:val="231F20"/>
          <w:spacing w:val="-5"/>
        </w:rPr>
        <w:t> </w:t>
      </w:r>
      <w:r>
        <w:rPr>
          <w:color w:val="231F20"/>
        </w:rPr>
        <w:t>ta,</w:t>
      </w:r>
      <w:r>
        <w:rPr>
          <w:color w:val="231F20"/>
          <w:spacing w:val="-6"/>
        </w:rPr>
        <w:t> </w:t>
      </w:r>
      <w:r>
        <w:rPr>
          <w:color w:val="231F20"/>
        </w:rPr>
        <w:t>để</w:t>
      </w:r>
      <w:r>
        <w:rPr>
          <w:color w:val="231F20"/>
          <w:spacing w:val="-6"/>
        </w:rPr>
        <w:t> </w:t>
      </w:r>
      <w:r>
        <w:rPr>
          <w:color w:val="231F20"/>
        </w:rPr>
        <w:t>cho Chú </w:t>
      </w:r>
      <w:r>
        <w:rPr>
          <w:color w:val="231F20"/>
          <w:spacing w:val="-4"/>
        </w:rPr>
        <w:t>Vãng </w:t>
      </w:r>
      <w:r>
        <w:rPr>
          <w:color w:val="231F20"/>
        </w:rPr>
        <w:t>Sinh được hiệu lực rằng: Đổi lục đạo làm Tịnh độ, khiến hữu tình hay chúng sanh liền chứng lên bậc Thập địa Bồ-tát.</w:t>
      </w:r>
    </w:p>
    <w:p>
      <w:pPr>
        <w:pStyle w:val="BodyText"/>
        <w:spacing w:line="244" w:lineRule="auto" w:before="53"/>
        <w:ind w:right="244" w:firstLine="566"/>
      </w:pPr>
      <w:r>
        <w:rPr>
          <w:color w:val="231F20"/>
          <w:spacing w:val="-3"/>
        </w:rPr>
        <w:t>Kế </w:t>
      </w:r>
      <w:r>
        <w:rPr>
          <w:color w:val="231F20"/>
        </w:rPr>
        <w:t>đến Niệm Phật Hồi Hướng</w:t>
      </w:r>
      <w:r>
        <w:rPr>
          <w:i/>
          <w:color w:val="231F20"/>
        </w:rPr>
        <w:t>, </w:t>
      </w:r>
      <w:r>
        <w:rPr>
          <w:color w:val="231F20"/>
        </w:rPr>
        <w:t>để khể thủ lấy lẽ thật chứng; đến rốt lại cũng </w:t>
      </w:r>
      <w:r>
        <w:rPr>
          <w:color w:val="231F20"/>
          <w:spacing w:val="-4"/>
        </w:rPr>
        <w:t>kết </w:t>
      </w:r>
      <w:r>
        <w:rPr>
          <w:color w:val="231F20"/>
        </w:rPr>
        <w:t>thúc về </w:t>
      </w:r>
      <w:r>
        <w:rPr>
          <w:color w:val="231F20"/>
          <w:spacing w:val="-7"/>
        </w:rPr>
        <w:t>Tam </w:t>
      </w:r>
      <w:r>
        <w:rPr>
          <w:color w:val="231F20"/>
        </w:rPr>
        <w:t>quy là: </w:t>
      </w:r>
      <w:r>
        <w:rPr>
          <w:color w:val="231F20"/>
          <w:spacing w:val="-9"/>
        </w:rPr>
        <w:t>Từ </w:t>
      </w:r>
      <w:r>
        <w:rPr>
          <w:color w:val="231F20"/>
        </w:rPr>
        <w:t>thỉ chí chung, việc công tác này có bao phép lành, mỗi mỗi đều</w:t>
      </w:r>
      <w:r>
        <w:rPr>
          <w:color w:val="231F20"/>
          <w:spacing w:val="-37"/>
        </w:rPr>
        <w:t> </w:t>
      </w:r>
      <w:r>
        <w:rPr>
          <w:color w:val="231F20"/>
        </w:rPr>
        <w:t>tập trung về ngôi </w:t>
      </w:r>
      <w:r>
        <w:rPr>
          <w:color w:val="231F20"/>
          <w:spacing w:val="-9"/>
        </w:rPr>
        <w:t>Tự </w:t>
      </w:r>
      <w:r>
        <w:rPr>
          <w:color w:val="231F20"/>
        </w:rPr>
        <w:t>tánh </w:t>
      </w:r>
      <w:r>
        <w:rPr>
          <w:color w:val="231F20"/>
          <w:spacing w:val="-7"/>
        </w:rPr>
        <w:t>Tam </w:t>
      </w:r>
      <w:r>
        <w:rPr>
          <w:color w:val="231F20"/>
        </w:rPr>
        <w:t>Bảo, để nguyện cho pháp giới chúng sanh đồng phát khởi cái tâm Vô thượng Bồ Đề, thâm nhập</w:t>
      </w:r>
      <w:r>
        <w:rPr>
          <w:color w:val="231F20"/>
          <w:spacing w:val="-13"/>
        </w:rPr>
        <w:t> </w:t>
      </w:r>
      <w:r>
        <w:rPr>
          <w:color w:val="231F20"/>
        </w:rPr>
        <w:t>vào</w:t>
      </w:r>
      <w:r>
        <w:rPr>
          <w:color w:val="231F20"/>
          <w:spacing w:val="-12"/>
        </w:rPr>
        <w:t> </w:t>
      </w:r>
      <w:r>
        <w:rPr>
          <w:color w:val="231F20"/>
        </w:rPr>
        <w:t>trí</w:t>
      </w:r>
      <w:r>
        <w:rPr>
          <w:color w:val="231F20"/>
          <w:spacing w:val="-12"/>
        </w:rPr>
        <w:t> </w:t>
      </w:r>
      <w:r>
        <w:rPr>
          <w:color w:val="231F20"/>
        </w:rPr>
        <w:t>Phật</w:t>
      </w:r>
      <w:r>
        <w:rPr>
          <w:color w:val="231F20"/>
          <w:spacing w:val="-12"/>
        </w:rPr>
        <w:t> </w:t>
      </w:r>
      <w:r>
        <w:rPr>
          <w:color w:val="231F20"/>
        </w:rPr>
        <w:t>tròn</w:t>
      </w:r>
      <w:r>
        <w:rPr>
          <w:color w:val="231F20"/>
          <w:spacing w:val="-13"/>
        </w:rPr>
        <w:t> </w:t>
      </w:r>
      <w:r>
        <w:rPr>
          <w:color w:val="231F20"/>
        </w:rPr>
        <w:t>đủ</w:t>
      </w:r>
      <w:r>
        <w:rPr>
          <w:color w:val="231F20"/>
          <w:spacing w:val="-12"/>
        </w:rPr>
        <w:t> </w:t>
      </w:r>
      <w:r>
        <w:rPr>
          <w:color w:val="231F20"/>
        </w:rPr>
        <w:t>hạnh</w:t>
      </w:r>
      <w:r>
        <w:rPr>
          <w:color w:val="231F20"/>
          <w:spacing w:val="-12"/>
        </w:rPr>
        <w:t> </w:t>
      </w:r>
      <w:r>
        <w:rPr>
          <w:color w:val="231F20"/>
        </w:rPr>
        <w:t>lành,</w:t>
      </w:r>
      <w:r>
        <w:rPr>
          <w:color w:val="231F20"/>
          <w:spacing w:val="-12"/>
        </w:rPr>
        <w:t> </w:t>
      </w:r>
      <w:r>
        <w:rPr>
          <w:color w:val="231F20"/>
        </w:rPr>
        <w:t>biết</w:t>
      </w:r>
      <w:r>
        <w:rPr>
          <w:color w:val="231F20"/>
          <w:spacing w:val="-12"/>
        </w:rPr>
        <w:t> </w:t>
      </w:r>
      <w:r>
        <w:rPr>
          <w:color w:val="231F20"/>
          <w:spacing w:val="-3"/>
        </w:rPr>
        <w:t>tất</w:t>
      </w:r>
      <w:r>
        <w:rPr>
          <w:color w:val="231F20"/>
          <w:spacing w:val="-13"/>
        </w:rPr>
        <w:t> </w:t>
      </w:r>
      <w:r>
        <w:rPr>
          <w:color w:val="231F20"/>
        </w:rPr>
        <w:t>cả</w:t>
      </w:r>
      <w:r>
        <w:rPr>
          <w:color w:val="231F20"/>
          <w:spacing w:val="-12"/>
        </w:rPr>
        <w:t> </w:t>
      </w:r>
      <w:r>
        <w:rPr>
          <w:color w:val="231F20"/>
        </w:rPr>
        <w:t>chủng</w:t>
      </w:r>
      <w:r>
        <w:rPr>
          <w:color w:val="231F20"/>
          <w:spacing w:val="-11"/>
        </w:rPr>
        <w:t> </w:t>
      </w:r>
      <w:r>
        <w:rPr>
          <w:color w:val="231F20"/>
        </w:rPr>
        <w:t>chủng.</w:t>
      </w:r>
    </w:p>
    <w:p>
      <w:pPr>
        <w:pStyle w:val="BodyText"/>
        <w:spacing w:line="242" w:lineRule="auto" w:before="53"/>
        <w:ind w:right="243" w:firstLine="566"/>
      </w:pPr>
      <w:r>
        <w:rPr>
          <w:color w:val="231F20"/>
        </w:rPr>
        <w:t>Thời Công Phu khuya vào ngày Sóc, Vọng sau khi</w:t>
      </w:r>
      <w:r>
        <w:rPr>
          <w:color w:val="231F20"/>
          <w:spacing w:val="-28"/>
        </w:rPr>
        <w:t> </w:t>
      </w:r>
      <w:r>
        <w:rPr>
          <w:color w:val="231F20"/>
        </w:rPr>
        <w:t>Niệm danh</w:t>
      </w:r>
      <w:r>
        <w:rPr>
          <w:color w:val="231F20"/>
          <w:spacing w:val="-8"/>
        </w:rPr>
        <w:t> </w:t>
      </w:r>
      <w:r>
        <w:rPr>
          <w:color w:val="231F20"/>
        </w:rPr>
        <w:t>hiệu</w:t>
      </w:r>
      <w:r>
        <w:rPr>
          <w:color w:val="231F20"/>
          <w:spacing w:val="-7"/>
        </w:rPr>
        <w:t> </w:t>
      </w:r>
      <w:r>
        <w:rPr>
          <w:color w:val="231F20"/>
        </w:rPr>
        <w:t>đức</w:t>
      </w:r>
      <w:r>
        <w:rPr>
          <w:color w:val="231F20"/>
          <w:spacing w:val="-8"/>
        </w:rPr>
        <w:t> </w:t>
      </w:r>
      <w:r>
        <w:rPr>
          <w:color w:val="231F20"/>
        </w:rPr>
        <w:t>Thích</w:t>
      </w:r>
      <w:r>
        <w:rPr>
          <w:color w:val="231F20"/>
          <w:spacing w:val="-7"/>
        </w:rPr>
        <w:t> </w:t>
      </w:r>
      <w:r>
        <w:rPr>
          <w:color w:val="231F20"/>
        </w:rPr>
        <w:t>Ca</w:t>
      </w:r>
      <w:r>
        <w:rPr>
          <w:color w:val="231F20"/>
          <w:spacing w:val="-7"/>
        </w:rPr>
        <w:t> </w:t>
      </w:r>
      <w:r>
        <w:rPr>
          <w:color w:val="231F20"/>
        </w:rPr>
        <w:t>kinh</w:t>
      </w:r>
      <w:r>
        <w:rPr>
          <w:color w:val="231F20"/>
          <w:spacing w:val="-8"/>
        </w:rPr>
        <w:t> </w:t>
      </w:r>
      <w:r>
        <w:rPr>
          <w:color w:val="231F20"/>
        </w:rPr>
        <w:t>hành,</w:t>
      </w:r>
      <w:r>
        <w:rPr>
          <w:color w:val="231F20"/>
          <w:spacing w:val="-7"/>
        </w:rPr>
        <w:t> </w:t>
      </w:r>
      <w:r>
        <w:rPr>
          <w:color w:val="231F20"/>
        </w:rPr>
        <w:t>có</w:t>
      </w:r>
      <w:r>
        <w:rPr>
          <w:color w:val="231F20"/>
          <w:spacing w:val="-7"/>
        </w:rPr>
        <w:t> </w:t>
      </w:r>
      <w:r>
        <w:rPr>
          <w:color w:val="231F20"/>
        </w:rPr>
        <w:t>lễ</w:t>
      </w:r>
      <w:r>
        <w:rPr>
          <w:color w:val="231F20"/>
          <w:spacing w:val="-8"/>
        </w:rPr>
        <w:t> </w:t>
      </w:r>
      <w:r>
        <w:rPr>
          <w:color w:val="231F20"/>
        </w:rPr>
        <w:t>Chúc</w:t>
      </w:r>
      <w:r>
        <w:rPr>
          <w:color w:val="231F20"/>
          <w:spacing w:val="-7"/>
        </w:rPr>
        <w:t> </w:t>
      </w:r>
      <w:r>
        <w:rPr>
          <w:color w:val="231F20"/>
        </w:rPr>
        <w:t>Thánh</w:t>
      </w:r>
      <w:r>
        <w:rPr>
          <w:color w:val="231F20"/>
          <w:spacing w:val="-7"/>
        </w:rPr>
        <w:t> </w:t>
      </w:r>
      <w:r>
        <w:rPr>
          <w:color w:val="231F20"/>
        </w:rPr>
        <w:t>Nghi,</w:t>
      </w:r>
      <w:r>
        <w:rPr>
          <w:color w:val="231F20"/>
          <w:spacing w:val="-8"/>
        </w:rPr>
        <w:t> </w:t>
      </w:r>
      <w:r>
        <w:rPr>
          <w:color w:val="231F20"/>
        </w:rPr>
        <w:t>là nguyện cầu đức Hộ Pháp Vi Đà, cho đến các hàng Chư thiên Bát bộ, các thần Hộ giáo Già Lam, để nhờ các Ngài ủng hộ ngôi </w:t>
      </w:r>
      <w:r>
        <w:rPr>
          <w:color w:val="231F20"/>
          <w:spacing w:val="-7"/>
        </w:rPr>
        <w:t>Tam </w:t>
      </w:r>
      <w:r>
        <w:rPr>
          <w:color w:val="231F20"/>
        </w:rPr>
        <w:t>Bảo, và ngăn dẹp những ma chướng bên ngoài, đặng giữ chánh đạo bên</w:t>
      </w:r>
      <w:r>
        <w:rPr>
          <w:color w:val="231F20"/>
          <w:spacing w:val="-2"/>
        </w:rPr>
        <w:t> </w:t>
      </w:r>
      <w:r>
        <w:rPr>
          <w:color w:val="231F20"/>
        </w:rPr>
        <w:t>trong</w:t>
      </w:r>
      <w:r>
        <w:rPr>
          <w:color w:val="231F20"/>
          <w:position w:val="2"/>
        </w:rPr>
        <w:t>.</w:t>
      </w:r>
    </w:p>
    <w:p>
      <w:pPr>
        <w:spacing w:after="0" w:line="242" w:lineRule="auto"/>
        <w:sectPr>
          <w:headerReference w:type="default" r:id="rId44"/>
          <w:pgSz w:w="8110" w:h="11510"/>
          <w:pgMar w:header="0" w:footer="0" w:top="460" w:bottom="280" w:left="800" w:right="660"/>
        </w:sectPr>
      </w:pPr>
    </w:p>
    <w:p>
      <w:pPr>
        <w:pStyle w:val="BodyText"/>
        <w:spacing w:before="4"/>
        <w:ind w:left="0"/>
        <w:jc w:val="left"/>
        <w:rPr>
          <w:sz w:val="16"/>
        </w:rPr>
      </w:pPr>
    </w:p>
    <w:p>
      <w:pPr>
        <w:spacing w:after="0"/>
        <w:jc w:val="left"/>
        <w:rPr>
          <w:sz w:val="16"/>
        </w:rPr>
        <w:sectPr>
          <w:headerReference w:type="even" r:id="rId45"/>
          <w:pgSz w:w="8110" w:h="11510"/>
          <w:pgMar w:header="0" w:footer="0" w:top="1060" w:bottom="280" w:left="800" w:right="660"/>
        </w:sectPr>
      </w:pPr>
    </w:p>
    <w:p>
      <w:pPr>
        <w:pStyle w:val="BodyText"/>
        <w:ind w:left="0"/>
        <w:jc w:val="left"/>
        <w:rPr>
          <w:sz w:val="20"/>
        </w:rPr>
      </w:pPr>
    </w:p>
    <w:p>
      <w:pPr>
        <w:pStyle w:val="BodyText"/>
        <w:spacing w:before="2"/>
        <w:ind w:left="0"/>
        <w:jc w:val="left"/>
        <w:rPr>
          <w:sz w:val="23"/>
        </w:rPr>
      </w:pPr>
    </w:p>
    <w:p>
      <w:pPr>
        <w:pStyle w:val="Heading3"/>
        <w:spacing w:before="43"/>
        <w:ind w:right="137"/>
      </w:pPr>
      <w:bookmarkStart w:name="_TOC_250004" w:id="4"/>
      <w:bookmarkEnd w:id="4"/>
      <w:r>
        <w:rPr>
          <w:color w:val="231F20"/>
        </w:rPr>
        <w:t>CHÚ THÍCH HÁN VĂN</w:t>
      </w:r>
    </w:p>
    <w:p>
      <w:pPr>
        <w:tabs>
          <w:tab w:pos="440" w:val="left" w:leader="none"/>
          <w:tab w:pos="1622" w:val="left" w:leader="none"/>
        </w:tabs>
        <w:spacing w:before="188"/>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2"/>
        <w:ind w:left="0"/>
        <w:jc w:val="left"/>
        <w:rPr>
          <w:rFonts w:ascii="Times New Roman"/>
          <w:sz w:val="29"/>
        </w:rPr>
      </w:pPr>
    </w:p>
    <w:p>
      <w:pPr>
        <w:pStyle w:val="BodyText"/>
        <w:spacing w:line="177" w:lineRule="auto"/>
        <w:ind w:right="231" w:firstLine="566"/>
        <w:rPr>
          <w:rFonts w:ascii="STKaiti" w:hAnsi="STKaiti" w:eastAsia="STKaiti" w:hint="eastAsia"/>
        </w:rPr>
      </w:pPr>
      <w:r>
        <w:rPr>
          <w:rFonts w:ascii="STKaiti" w:hAnsi="STKaiti" w:eastAsia="STKaiti" w:hint="eastAsia"/>
          <w:color w:val="231F20"/>
          <w:spacing w:val="13"/>
        </w:rPr>
        <w:t>阿彌陀經（</w:t>
      </w:r>
      <w:r>
        <w:rPr>
          <w:rFonts w:ascii="STKaiti" w:hAnsi="STKaiti" w:eastAsia="STKaiti" w:hint="eastAsia"/>
          <w:color w:val="231F20"/>
          <w:spacing w:val="12"/>
        </w:rPr>
        <w:t>梵：</w:t>
      </w:r>
      <w:r>
        <w:rPr>
          <w:color w:val="231F20"/>
          <w:spacing w:val="11"/>
        </w:rPr>
        <w:t>Sukhāvatī-vyūha</w:t>
      </w:r>
      <w:r>
        <w:rPr>
          <w:rFonts w:ascii="STKaiti" w:hAnsi="STKaiti" w:eastAsia="STKaiti" w:hint="eastAsia"/>
          <w:color w:val="231F20"/>
          <w:spacing w:val="11"/>
        </w:rPr>
        <w:t>）</w:t>
      </w:r>
      <w:r>
        <w:rPr>
          <w:rFonts w:ascii="STKaiti" w:hAnsi="STKaiti" w:eastAsia="STKaiti" w:hint="eastAsia"/>
          <w:color w:val="231F20"/>
          <w:spacing w:val="13"/>
        </w:rPr>
        <w:t>或稱小無量壽</w:t>
      </w:r>
      <w:r>
        <w:rPr>
          <w:rFonts w:ascii="STKaiti" w:hAnsi="STKaiti" w:eastAsia="STKaiti" w:hint="eastAsia"/>
          <w:color w:val="231F20"/>
        </w:rPr>
        <w:t>經、稱讚淨土佛攝受經，大乘佛教經典之一，為淨土宗所尊崇，被列為淨土三經之一。</w:t>
      </w:r>
    </w:p>
    <w:p>
      <w:pPr>
        <w:pStyle w:val="BodyText"/>
        <w:spacing w:line="177" w:lineRule="auto" w:before="52"/>
        <w:ind w:right="245" w:firstLine="566"/>
        <w:rPr>
          <w:rFonts w:ascii="STKaiti" w:eastAsia="STKaiti" w:hint="eastAsia"/>
        </w:rPr>
      </w:pPr>
      <w:r>
        <w:rPr>
          <w:rFonts w:ascii="STKaiti" w:eastAsia="STKaiti" w:hint="eastAsia"/>
          <w:color w:val="231F20"/>
          <w:spacing w:val="2"/>
        </w:rPr>
        <w:t>大正新脩大藏經第 </w:t>
      </w:r>
      <w:r>
        <w:rPr>
          <w:rFonts w:ascii="STKaiti" w:eastAsia="STKaiti" w:hint="eastAsia"/>
          <w:color w:val="231F20"/>
        </w:rPr>
        <w:t>10</w:t>
      </w:r>
      <w:r>
        <w:rPr>
          <w:rFonts w:ascii="STKaiti" w:eastAsia="STKaiti" w:hint="eastAsia"/>
          <w:color w:val="231F20"/>
          <w:spacing w:val="15"/>
        </w:rPr>
        <w:t> 冊 </w:t>
      </w:r>
      <w:r>
        <w:rPr>
          <w:rFonts w:ascii="STKaiti" w:eastAsia="STKaiti" w:hint="eastAsia"/>
          <w:color w:val="231F20"/>
        </w:rPr>
        <w:t>No.</w:t>
      </w:r>
      <w:r>
        <w:rPr>
          <w:rFonts w:ascii="STKaiti" w:eastAsia="STKaiti" w:hint="eastAsia"/>
          <w:color w:val="231F20"/>
          <w:spacing w:val="23"/>
        </w:rPr>
        <w:t> </w:t>
      </w:r>
      <w:r>
        <w:rPr>
          <w:rFonts w:ascii="STKaiti" w:eastAsia="STKaiti" w:hint="eastAsia"/>
          <w:color w:val="231F20"/>
        </w:rPr>
        <w:t>0293 大方廣佛華嚴經入不思議解脫境界普賢行願品。</w:t>
      </w:r>
    </w:p>
    <w:p>
      <w:pPr>
        <w:pStyle w:val="BodyText"/>
        <w:spacing w:line="377" w:lineRule="exact"/>
        <w:ind w:left="674"/>
        <w:jc w:val="left"/>
        <w:rPr>
          <w:rFonts w:ascii="STKaiti" w:eastAsia="STKaiti" w:hint="eastAsia"/>
        </w:rPr>
      </w:pPr>
      <w:r>
        <w:rPr>
          <w:rFonts w:ascii="STKaiti" w:eastAsia="STKaiti" w:hint="eastAsia"/>
          <w:color w:val="231F20"/>
        </w:rPr>
        <w:t>梵文譯漢版依時代、人物之翻譯順序：</w:t>
      </w:r>
    </w:p>
    <w:p>
      <w:pPr>
        <w:pStyle w:val="BodyText"/>
        <w:spacing w:line="371" w:lineRule="exact"/>
        <w:ind w:left="674"/>
        <w:jc w:val="left"/>
        <w:rPr>
          <w:rFonts w:ascii="STKaiti" w:eastAsia="STKaiti" w:hint="eastAsia"/>
        </w:rPr>
      </w:pPr>
      <w:r>
        <w:rPr>
          <w:rFonts w:ascii="STKaiti" w:eastAsia="STKaiti" w:hint="eastAsia"/>
          <w:color w:val="231F20"/>
        </w:rPr>
        <w:t>後秦（姚秦）：鳩摩羅什譯佛說阿彌陀經一卷</w:t>
      </w:r>
    </w:p>
    <w:p>
      <w:pPr>
        <w:pStyle w:val="BodyText"/>
        <w:spacing w:line="177" w:lineRule="auto" w:before="48"/>
        <w:ind w:right="232" w:firstLine="566"/>
        <w:rPr>
          <w:rFonts w:ascii="STKaiti" w:eastAsia="STKaiti" w:hint="eastAsia"/>
        </w:rPr>
      </w:pPr>
      <w:r>
        <w:rPr>
          <w:rFonts w:ascii="STKaiti" w:eastAsia="STKaiti" w:hint="eastAsia"/>
          <w:color w:val="231F20"/>
        </w:rPr>
        <w:t>劉宋：求那跋陀羅譯小無量壽經一卷。（早已散佚，今僅存拔一切业障根本得生净土陀罗尼往生咒咒文及利益文。）</w:t>
      </w:r>
    </w:p>
    <w:p>
      <w:pPr>
        <w:pStyle w:val="BodyText"/>
        <w:spacing w:line="177" w:lineRule="auto" w:before="52"/>
        <w:ind w:right="245" w:firstLine="566"/>
        <w:rPr>
          <w:rFonts w:ascii="STKaiti" w:eastAsia="STKaiti" w:hint="eastAsia"/>
        </w:rPr>
      </w:pPr>
      <w:r>
        <w:rPr>
          <w:rFonts w:ascii="STKaiti" w:eastAsia="STKaiti" w:hint="eastAsia"/>
          <w:color w:val="231F20"/>
        </w:rPr>
        <w:t>唐朝：玄奘譯稱讚淨土佛攝受經 一卷。其中以鳩摩羅什譯本最為簡潔流利廣泛流傳於東亞各國。</w:t>
      </w:r>
    </w:p>
    <w:p>
      <w:pPr>
        <w:spacing w:line="399" w:lineRule="exact" w:before="0"/>
        <w:ind w:left="674" w:right="0" w:firstLine="0"/>
        <w:jc w:val="left"/>
        <w:rPr>
          <w:rFonts w:ascii="STKaiti" w:eastAsia="STKaiti" w:hint="eastAsia"/>
          <w:sz w:val="30"/>
        </w:rPr>
      </w:pPr>
      <w:r>
        <w:rPr>
          <w:rFonts w:ascii="STKaiti" w:eastAsia="STKaiti" w:hint="eastAsia"/>
          <w:color w:val="231F20"/>
          <w:sz w:val="30"/>
        </w:rPr>
        <w:t>早殿</w:t>
      </w:r>
    </w:p>
    <w:p>
      <w:pPr>
        <w:pStyle w:val="BodyText"/>
        <w:spacing w:line="204" w:lineRule="auto" w:before="29"/>
        <w:ind w:right="239" w:firstLine="566"/>
        <w:rPr>
          <w:rFonts w:ascii="STKaiti" w:hAnsi="STKaiti" w:eastAsia="STKaiti" w:hint="eastAsia"/>
        </w:rPr>
      </w:pPr>
      <w:r>
        <w:rPr>
          <w:rFonts w:ascii="STKaiti" w:hAnsi="STKaiti" w:eastAsia="STKaiti" w:hint="eastAsia"/>
          <w:color w:val="231F20"/>
        </w:rPr>
        <w:t>全寺僧众于每日清晨(约在寅丑之间)齐集大殿，念诵楞严咒、大悲咒、十小咒、心经等各一遍。其中楞严咒为一堂功课，大悲咒、十小咒、心经为一堂功课，故通常又称为“两堂功课”。楞严咒全称大佛顶首楞严神咒，为日课之首。在念楞严咒之前，一般还要先诵与此相关连的阿难赞佛发愿偈十八句。有寺院规定在事忙时可以不念楞严咒这堂功课，而在节日、祝釐、祈祷、荐亡中，则必须念诵。念诵楞严咒之后，按照规定顺序念诵大悲咒、十小咒和心经，但有多数寺院亦不诵大悲咒</w:t>
      </w:r>
    </w:p>
    <w:p>
      <w:pPr>
        <w:spacing w:after="0" w:line="204" w:lineRule="auto"/>
        <w:rPr>
          <w:rFonts w:ascii="STKaiti" w:hAnsi="STKaiti" w:eastAsia="STKaiti" w:hint="eastAsia"/>
        </w:rPr>
        <w:sectPr>
          <w:headerReference w:type="default" r:id="rId46"/>
          <w:pgSz w:w="8110" w:h="11510"/>
          <w:pgMar w:header="0" w:footer="0" w:top="1060" w:bottom="280" w:left="800" w:right="660"/>
        </w:sectPr>
      </w:pPr>
    </w:p>
    <w:p>
      <w:pPr>
        <w:pStyle w:val="BodyText"/>
        <w:spacing w:before="12"/>
        <w:ind w:left="0"/>
        <w:jc w:val="left"/>
        <w:rPr>
          <w:rFonts w:ascii="STKaiti"/>
          <w:sz w:val="14"/>
        </w:rPr>
      </w:pPr>
    </w:p>
    <w:p>
      <w:pPr>
        <w:pStyle w:val="BodyText"/>
        <w:spacing w:line="206" w:lineRule="auto" w:before="103"/>
        <w:ind w:right="230"/>
        <w:rPr>
          <w:rFonts w:ascii="STKaiti" w:hAnsi="STKaiti" w:eastAsia="STKaiti" w:hint="eastAsia"/>
        </w:rPr>
      </w:pPr>
      <w:r>
        <w:rPr>
          <w:rFonts w:ascii="STKaiti" w:hAnsi="STKaiti" w:eastAsia="STKaiti" w:hint="eastAsia"/>
          <w:color w:val="231F20"/>
        </w:rPr>
        <w:t>和十小咒，而直接诵心经。心经全称为般若波罗蜜多心经，唐玄奘译，为大部般若之中心，赅六百卷经义，所以名为心经。心经诵毕，唱颂整个般若部的总题“摩诃般若波罗蜜多”三称，然后唱“上来现前清净众，讽诵楞严秘密咒”等十二句回向偈，再唱赞佛偈八句，最后念佛号绕行，归位后称“三菩萨”，如是早殿正文完毕。</w:t>
      </w:r>
    </w:p>
    <w:p>
      <w:pPr>
        <w:pStyle w:val="Heading2"/>
        <w:spacing w:line="402" w:lineRule="exact"/>
      </w:pPr>
      <w:r>
        <w:rPr>
          <w:color w:val="231F20"/>
        </w:rPr>
        <w:t>晚殿</w:t>
      </w:r>
    </w:p>
    <w:p>
      <w:pPr>
        <w:spacing w:line="223" w:lineRule="auto" w:before="18"/>
        <w:ind w:left="107" w:right="235" w:firstLine="566"/>
        <w:jc w:val="both"/>
        <w:rPr>
          <w:rFonts w:ascii="STKaiti" w:hAnsi="STKaiti" w:eastAsia="STKaiti" w:hint="eastAsia"/>
          <w:sz w:val="24"/>
        </w:rPr>
      </w:pPr>
      <w:r>
        <w:rPr>
          <w:rFonts w:ascii="STKaiti" w:hAnsi="STKaiti" w:eastAsia="STKaiti" w:hint="eastAsia"/>
          <w:color w:val="231F20"/>
          <w:sz w:val="24"/>
        </w:rPr>
        <w:t>主要念诵佛说阿弥陀经、礼佛大忏悔文和蒙山施食， 通常合称为“三堂功课”。晚殿首先诵佛说阿弥陀经，又名一切诸佛所护念经，是净土宗的主要经典之一，经后附诵拔一切业障根本得生净土陀罗尼 (往生咒) 三遍。其次诵礼佛大忏悔文，此文是宋不动依三十五佛名礼忏文整理，前增五十三佛，后缀法界藏身阿弥陀佛和普贤十大愿偈，共成一百零八顶礼，以表愿断一百零八烦恼之意。按规定，诵礼佛大忏悔文应行礼拜，但实际上除了个人如法礼诵而外，在寺院里多是跪诵而不礼拜。最后诵蒙山施食，并同时行施食仪，即将于中午斋食中取出的少许饭粒施给饿鬼，以达到及幽冥之目的。然后，再诵回向，加赞偈念佛，称“三菩萨”，如是晚殿正文完毕。在一般寺院中，晚殿三堂功课在实际施行中通常是单日念佛说阿弥陀经，双日念礼佛大忏悔文，蒙山施食则是每日均要念诵的。</w:t>
      </w:r>
    </w:p>
    <w:p>
      <w:pPr>
        <w:pStyle w:val="Heading2"/>
        <w:spacing w:line="453" w:lineRule="exact"/>
      </w:pPr>
      <w:r>
        <w:rPr>
          <w:color w:val="231F20"/>
        </w:rPr>
        <w:t>总结</w:t>
      </w:r>
    </w:p>
    <w:p>
      <w:pPr>
        <w:pStyle w:val="BodyText"/>
        <w:spacing w:line="206" w:lineRule="auto" w:before="28"/>
        <w:ind w:right="251" w:firstLine="566"/>
        <w:jc w:val="left"/>
        <w:rPr>
          <w:rFonts w:ascii="STKaiti" w:eastAsia="STKaiti" w:hint="eastAsia"/>
        </w:rPr>
      </w:pPr>
      <w:r>
        <w:rPr>
          <w:rFonts w:ascii="STKaiti" w:eastAsia="STKaiti" w:hint="eastAsia"/>
          <w:color w:val="231F20"/>
        </w:rPr>
        <w:t>总之，它是在汉传佛教发展的历史中，历经唐宋元明清的一些高僧大德，通过自己的传承实证以撰集、修</w:t>
      </w:r>
    </w:p>
    <w:p>
      <w:pPr>
        <w:spacing w:after="0" w:line="206" w:lineRule="auto"/>
        <w:jc w:val="left"/>
        <w:rPr>
          <w:rFonts w:ascii="STKaiti" w:eastAsia="STKaiti" w:hint="eastAsia"/>
        </w:rPr>
        <w:sectPr>
          <w:headerReference w:type="even" r:id="rId47"/>
          <w:pgSz w:w="8110" w:h="11510"/>
          <w:pgMar w:header="552" w:footer="0" w:top="820" w:bottom="280" w:left="800" w:right="660"/>
          <w:pgNumType w:start="246"/>
        </w:sectPr>
      </w:pPr>
    </w:p>
    <w:p>
      <w:pPr>
        <w:tabs>
          <w:tab w:pos="6390" w:val="right" w:leader="none"/>
        </w:tabs>
        <w:spacing w:before="74" w:after="14"/>
        <w:ind w:left="107" w:right="0" w:firstLine="0"/>
        <w:jc w:val="left"/>
        <w:rPr>
          <w:rFonts w:ascii="Times New Roman" w:hAnsi="Times New Roman"/>
          <w:b/>
          <w:sz w:val="22"/>
        </w:rPr>
      </w:pPr>
      <w:r>
        <w:rPr>
          <w:rFonts w:ascii="Times New Roman" w:hAnsi="Times New Roman"/>
          <w:b/>
          <w:color w:val="231F20"/>
          <w:sz w:val="22"/>
        </w:rPr>
        <w:t>CHÚ THÍCH</w:t>
      </w:r>
      <w:r>
        <w:rPr>
          <w:rFonts w:ascii="Times New Roman" w:hAnsi="Times New Roman"/>
          <w:b/>
          <w:color w:val="231F20"/>
          <w:spacing w:val="-6"/>
          <w:sz w:val="22"/>
        </w:rPr>
        <w:t> </w:t>
      </w:r>
      <w:r>
        <w:rPr>
          <w:rFonts w:ascii="Times New Roman" w:hAnsi="Times New Roman"/>
          <w:b/>
          <w:color w:val="231F20"/>
          <w:sz w:val="22"/>
        </w:rPr>
        <w:t>HÁN</w:t>
      </w:r>
      <w:r>
        <w:rPr>
          <w:rFonts w:ascii="Times New Roman" w:hAnsi="Times New Roman"/>
          <w:b/>
          <w:color w:val="231F20"/>
          <w:spacing w:val="-4"/>
          <w:sz w:val="22"/>
        </w:rPr>
        <w:t> </w:t>
      </w:r>
      <w:r>
        <w:rPr>
          <w:rFonts w:ascii="Times New Roman" w:hAnsi="Times New Roman"/>
          <w:b/>
          <w:color w:val="231F20"/>
          <w:sz w:val="22"/>
        </w:rPr>
        <w:t>VĂN</w:t>
      </w:r>
      <w:r>
        <w:rPr>
          <w:rFonts w:ascii="Times New Roman" w:hAnsi="Times New Roman"/>
          <w:b/>
          <w:color w:val="231F20"/>
          <w:sz w:val="22"/>
        </w:rPr>
        <w:tab/>
      </w:r>
      <w:r>
        <w:rPr>
          <w:rFonts w:ascii="Times New Roman" w:hAnsi="Times New Roman"/>
          <w:b/>
          <w:color w:val="231F20"/>
          <w:sz w:val="22"/>
        </w:rPr>
        <w:t>247</w:t>
      </w:r>
    </w:p>
    <w:p>
      <w:pPr>
        <w:pStyle w:val="BodyText"/>
        <w:spacing w:line="20" w:lineRule="exact"/>
        <w:ind w:left="102"/>
        <w:jc w:val="left"/>
        <w:rPr>
          <w:rFonts w:ascii="Times New Roman"/>
          <w:sz w:val="2"/>
        </w:rPr>
      </w:pPr>
      <w:r>
        <w:rPr>
          <w:rFonts w:ascii="Times New Roman"/>
          <w:sz w:val="2"/>
        </w:rPr>
        <w:pict>
          <v:group style="width:314.650pt;height:.5pt;mso-position-horizontal-relative:char;mso-position-vertical-relative:line" coordorigin="0,0" coordsize="6293,10">
            <v:line style="position:absolute" from="6293,5" to="0,5" stroked="true" strokeweight=".5pt" strokecolor="#231f20">
              <v:stroke dashstyle="solid"/>
            </v:line>
          </v:group>
        </w:pict>
      </w:r>
      <w:r>
        <w:rPr>
          <w:rFonts w:ascii="Times New Roman"/>
          <w:sz w:val="2"/>
        </w:rPr>
      </w:r>
    </w:p>
    <w:p>
      <w:pPr>
        <w:pStyle w:val="BodyText"/>
        <w:spacing w:before="4"/>
        <w:ind w:left="0"/>
        <w:jc w:val="left"/>
        <w:rPr>
          <w:rFonts w:ascii="Times New Roman"/>
          <w:b/>
          <w:sz w:val="29"/>
        </w:rPr>
      </w:pPr>
    </w:p>
    <w:p>
      <w:pPr>
        <w:pStyle w:val="BodyText"/>
        <w:spacing w:line="206" w:lineRule="auto" w:before="1"/>
        <w:ind w:right="299"/>
        <w:jc w:val="left"/>
        <w:rPr>
          <w:rFonts w:ascii="STKaiti" w:hAnsi="STKaiti" w:eastAsia="STKaiti" w:hint="eastAsia"/>
        </w:rPr>
      </w:pPr>
      <w:r>
        <w:rPr>
          <w:rFonts w:ascii="STKaiti" w:hAnsi="STKaiti" w:eastAsia="STKaiti" w:hint="eastAsia"/>
          <w:color w:val="231F20"/>
          <w:spacing w:val="-1"/>
        </w:rPr>
        <w:t>订、充实而逐渐定型，并成为十方丛林法定的必修课。它是汉传佛教中圆融大小乘、圆融显密教较为完整如法的修持仪轨，主要是为佛寺僧团集体修持用的。这个课本在“缘起性空”的理论与“上供下施”的实践结合上把僧人的修持纳入了日常的生活和日常的法事活动中， 通过规范化的仪轨修持、早晚念诵、六时禅观，再配合参禅、念佛、诵经、听讲、修法等等其它法门的修持， 不断增加闻思修行，不断加持戒定慧力，不断清除贪嗔痴障，不断熏修八识种子，日积月累，念兹在兹，功夫逐步深入，层次逐步提高，境界逐步实证，渐修顿悟， 改造身心，便可逐步做到在生活中了生死，而又在了生</w:t>
      </w:r>
      <w:r>
        <w:rPr>
          <w:rFonts w:ascii="STKaiti" w:hAnsi="STKaiti" w:eastAsia="STKaiti" w:hint="eastAsia"/>
          <w:color w:val="231F20"/>
        </w:rPr>
        <w:t>死中生活，弘法利生，自觉觉他，圆满功德，成就悉 </w:t>
      </w:r>
      <w:r>
        <w:rPr>
          <w:rFonts w:ascii="STKaiti" w:hAnsi="STKaiti" w:eastAsia="STKaiti" w:hint="eastAsia"/>
          <w:color w:val="231F20"/>
          <w:spacing w:val="-1"/>
        </w:rPr>
        <w:t>地。所以它能历千年而传承至今，特别是在北宋以后， 唐密两部大法失传，但其中重要的陀罗尼，也赖课诵本</w:t>
      </w:r>
    </w:p>
    <w:p>
      <w:pPr>
        <w:pStyle w:val="BodyText"/>
        <w:spacing w:line="334" w:lineRule="exact"/>
        <w:jc w:val="left"/>
        <w:rPr>
          <w:rFonts w:ascii="STKaiti" w:eastAsia="STKaiti" w:hint="eastAsia"/>
        </w:rPr>
      </w:pPr>
      <w:r>
        <w:rPr>
          <w:rFonts w:ascii="STKaiti" w:eastAsia="STKaiti" w:hint="eastAsia"/>
          <w:color w:val="231F20"/>
        </w:rPr>
        <w:t>（当然还应包括《瑜伽焰口本》等）而广为流传至今。</w:t>
      </w:r>
    </w:p>
    <w:p>
      <w:pPr>
        <w:pStyle w:val="BodyText"/>
        <w:spacing w:line="206" w:lineRule="auto" w:before="10"/>
        <w:ind w:right="299"/>
        <w:rPr>
          <w:rFonts w:ascii="STKaiti" w:eastAsia="STKaiti" w:hint="eastAsia"/>
        </w:rPr>
      </w:pPr>
      <w:r>
        <w:rPr>
          <w:rFonts w:ascii="STKaiti" w:eastAsia="STKaiti" w:hint="eastAsia"/>
          <w:color w:val="231F20"/>
        </w:rPr>
        <w:t>所以对这部《朝暮课诵》本，不但要视同法宝，殷勤尊重它，而且更要奉如法轨，如法修持它，本小居在此基础上又加入密法、净土有关的课诵，从而圆满万行，导归净土。</w:t>
      </w:r>
    </w:p>
    <w:p>
      <w:pPr>
        <w:pStyle w:val="Heading2"/>
        <w:spacing w:line="421" w:lineRule="exact"/>
      </w:pPr>
      <w:r>
        <w:rPr>
          <w:color w:val="231F20"/>
        </w:rPr>
        <w:t>念诵要领</w:t>
      </w:r>
    </w:p>
    <w:p>
      <w:pPr>
        <w:pStyle w:val="BodyText"/>
        <w:spacing w:line="335" w:lineRule="exact"/>
        <w:ind w:left="674"/>
        <w:jc w:val="left"/>
        <w:rPr>
          <w:rFonts w:ascii="STKaiti" w:eastAsia="STKaiti" w:hint="eastAsia"/>
        </w:rPr>
      </w:pPr>
      <w:r>
        <w:rPr>
          <w:rFonts w:ascii="STKaiti" w:eastAsia="STKaiti" w:hint="eastAsia"/>
          <w:color w:val="231F20"/>
        </w:rPr>
        <w:t>课诵后来演变成音乐性质，忽略了它实际的修行</w:t>
      </w:r>
    </w:p>
    <w:p>
      <w:pPr>
        <w:pStyle w:val="BodyText"/>
        <w:spacing w:line="317" w:lineRule="exact"/>
        <w:jc w:val="left"/>
        <w:rPr>
          <w:rFonts w:ascii="STKaiti" w:eastAsia="STKaiti" w:hint="eastAsia"/>
        </w:rPr>
      </w:pPr>
      <w:r>
        <w:rPr>
          <w:rFonts w:ascii="STKaiti" w:eastAsia="STKaiti" w:hint="eastAsia"/>
          <w:color w:val="231F20"/>
        </w:rPr>
        <w:t>，其实在念诵中有很大修行作用。</w:t>
      </w:r>
    </w:p>
    <w:p>
      <w:pPr>
        <w:pStyle w:val="BodyText"/>
        <w:spacing w:line="177" w:lineRule="auto" w:before="21"/>
        <w:ind w:right="299" w:firstLine="520"/>
        <w:rPr>
          <w:rFonts w:ascii="STKaiti" w:hAnsi="STKaiti" w:eastAsia="STKaiti" w:hint="eastAsia"/>
        </w:rPr>
      </w:pPr>
      <w:r>
        <w:rPr>
          <w:rFonts w:ascii="STKaiti" w:hAnsi="STKaiti" w:eastAsia="STKaiti" w:hint="eastAsia"/>
          <w:color w:val="231F20"/>
        </w:rPr>
        <w:t>因为人身体障碍、四大的老化全在一口气，所谓习气也是一口气，习气不能转化就是气质不能转化。气质是个真东西，它不改善，身上情爱欲、业力就难克服。这所谓“气”，不是呼吸之气，但要转化它，倒先要从</w:t>
      </w:r>
    </w:p>
    <w:p>
      <w:pPr>
        <w:spacing w:after="0" w:line="177" w:lineRule="auto"/>
        <w:rPr>
          <w:rFonts w:ascii="STKaiti" w:hAnsi="STKaiti" w:eastAsia="STKaiti" w:hint="eastAsia"/>
        </w:rPr>
        <w:sectPr>
          <w:headerReference w:type="default" r:id="rId48"/>
          <w:pgSz w:w="8110" w:h="11510"/>
          <w:pgMar w:header="0" w:footer="0" w:top="460" w:bottom="280" w:left="800" w:right="660"/>
        </w:sectPr>
      </w:pPr>
    </w:p>
    <w:p>
      <w:pPr>
        <w:pStyle w:val="BodyText"/>
        <w:spacing w:before="12"/>
        <w:ind w:left="0"/>
        <w:jc w:val="left"/>
        <w:rPr>
          <w:rFonts w:ascii="STKaiti"/>
          <w:sz w:val="14"/>
        </w:rPr>
      </w:pPr>
    </w:p>
    <w:p>
      <w:pPr>
        <w:pStyle w:val="BodyText"/>
        <w:spacing w:line="374" w:lineRule="exact" w:before="66"/>
        <w:jc w:val="left"/>
        <w:rPr>
          <w:rFonts w:ascii="STKaiti" w:eastAsia="STKaiti" w:hint="eastAsia"/>
        </w:rPr>
      </w:pPr>
      <w:r>
        <w:rPr>
          <w:rFonts w:ascii="STKaiti" w:eastAsia="STKaiti" w:hint="eastAsia"/>
          <w:color w:val="231F20"/>
        </w:rPr>
        <w:t>呼吸之气开始。</w:t>
      </w:r>
    </w:p>
    <w:p>
      <w:pPr>
        <w:pStyle w:val="BodyText"/>
        <w:spacing w:line="182" w:lineRule="auto" w:before="17"/>
        <w:ind w:right="299" w:firstLine="520"/>
        <w:jc w:val="left"/>
        <w:rPr>
          <w:rFonts w:ascii="STKaiti" w:eastAsia="STKaiti" w:hint="eastAsia"/>
        </w:rPr>
      </w:pPr>
      <w:r>
        <w:rPr>
          <w:rFonts w:ascii="STKaiti" w:eastAsia="STKaiti" w:hint="eastAsia"/>
          <w:color w:val="231F20"/>
        </w:rPr>
        <w:t>佛教的念诵有开口念诵、莲花念诵、金刚念诵、瑜伽念诵。这四种方法：</w:t>
      </w:r>
    </w:p>
    <w:p>
      <w:pPr>
        <w:spacing w:line="350" w:lineRule="exact" w:before="0"/>
        <w:ind w:left="674" w:right="0" w:firstLine="0"/>
        <w:jc w:val="left"/>
        <w:rPr>
          <w:rFonts w:ascii="STKaiti" w:eastAsia="STKaiti" w:hint="eastAsia"/>
          <w:sz w:val="28"/>
        </w:rPr>
      </w:pPr>
      <w:r>
        <w:rPr>
          <w:rFonts w:ascii="STKaiti" w:eastAsia="STKaiti" w:hint="eastAsia"/>
          <w:color w:val="231F20"/>
          <w:sz w:val="28"/>
        </w:rPr>
        <w:t>开口念诵，莲花念诵，金刚念诵，瑜伽念诵。</w:t>
      </w:r>
    </w:p>
    <w:p>
      <w:pPr>
        <w:pStyle w:val="Heading2"/>
        <w:spacing w:line="434" w:lineRule="exact"/>
      </w:pPr>
      <w:r>
        <w:rPr>
          <w:color w:val="231F20"/>
        </w:rPr>
        <w:t>心经</w:t>
      </w:r>
    </w:p>
    <w:p>
      <w:pPr>
        <w:pStyle w:val="BodyText"/>
        <w:spacing w:line="218" w:lineRule="auto" w:before="26"/>
        <w:ind w:right="229" w:firstLine="566"/>
        <w:rPr>
          <w:rFonts w:ascii="STKaiti" w:eastAsia="STKaiti" w:hint="eastAsia"/>
        </w:rPr>
      </w:pPr>
      <w:r>
        <w:rPr>
          <w:rFonts w:ascii="STKaiti" w:eastAsia="STKaiti" w:hint="eastAsia"/>
          <w:color w:val="231F20"/>
        </w:rPr>
        <w:t>摩诃般若波罗密经所说义理在发挥菩萨三三昧相应行中以空相应为第一，行空相应菩萨即不堕二乘，而能严净佛土，成就有情，疾得无上正等正觉。本经依据此义，以行深般若波罗蜜多为空相应行。更进而说由空无所得为方便，遣五蕴执，契证实相。全经文句简约而赅摄般若甚深广大之义，得其心要，故名为《心经》。至于全经结构，先明能观智，即深般若；次辨所观境，即显示诸法实相即空相，遮遣蕴、处、界、缘生、四谛、智、断诸法执；后显所得果，先之以得涅槃果，次之以得菩提果，阐明诸佛皆依甚深般若观慧相应无所得实相，而得一切智智之义。又本经首尾都说到般若能度苦厄，明般若之出现世间，乃为除世间一切苦，亦即大经所赞叹菩萨行般若波罗蜜多，心念慧益一切众生，当以一切智智知一切法，度脱一切众生，除佛智慧，过一切声闻、辟支佛上等等殊胜功德。</w:t>
      </w:r>
    </w:p>
    <w:p>
      <w:pPr>
        <w:pStyle w:val="Heading2"/>
        <w:spacing w:line="492" w:lineRule="exact" w:before="15"/>
      </w:pPr>
      <w:r>
        <w:rPr>
          <w:color w:val="231F20"/>
        </w:rPr>
        <w:t>阿弥陀经</w:t>
      </w:r>
    </w:p>
    <w:p>
      <w:pPr>
        <w:pStyle w:val="BodyText"/>
        <w:spacing w:line="218" w:lineRule="auto" w:before="25"/>
        <w:ind w:right="232" w:firstLine="566"/>
        <w:rPr>
          <w:rFonts w:ascii="STKaiti" w:eastAsia="STKaiti" w:hint="eastAsia"/>
        </w:rPr>
      </w:pPr>
      <w:r>
        <w:rPr>
          <w:rFonts w:ascii="STKaiti" w:eastAsia="STKaiti" w:hint="eastAsia"/>
          <w:color w:val="231F20"/>
        </w:rPr>
        <w:t>姚秦三藏法师鸠摩罗什译，净土三部经之一。此经略说西方净土依正庄严等事，令人执持名号，一心不乱，即得往生，最为切要。</w:t>
      </w:r>
    </w:p>
    <w:p>
      <w:pPr>
        <w:spacing w:after="0" w:line="218" w:lineRule="auto"/>
        <w:rPr>
          <w:rFonts w:ascii="STKaiti" w:eastAsia="STKaiti" w:hint="eastAsia"/>
        </w:rPr>
        <w:sectPr>
          <w:headerReference w:type="even" r:id="rId49"/>
          <w:pgSz w:w="8110" w:h="11510"/>
          <w:pgMar w:header="552" w:footer="0" w:top="820" w:bottom="280" w:left="800" w:right="660"/>
          <w:pgNumType w:start="248"/>
        </w:sectPr>
      </w:pPr>
    </w:p>
    <w:p>
      <w:pPr>
        <w:tabs>
          <w:tab w:pos="6390" w:val="right" w:leader="none"/>
        </w:tabs>
        <w:spacing w:before="74" w:after="14"/>
        <w:ind w:left="107" w:right="0" w:firstLine="0"/>
        <w:jc w:val="left"/>
        <w:rPr>
          <w:rFonts w:ascii="Times New Roman" w:hAnsi="Times New Roman"/>
          <w:b/>
          <w:sz w:val="22"/>
        </w:rPr>
      </w:pPr>
      <w:r>
        <w:rPr>
          <w:rFonts w:ascii="Times New Roman" w:hAnsi="Times New Roman"/>
          <w:b/>
          <w:color w:val="231F20"/>
          <w:sz w:val="22"/>
        </w:rPr>
        <w:t>LƯỢC GIẢI KINH A</w:t>
      </w:r>
      <w:r>
        <w:rPr>
          <w:rFonts w:ascii="Times New Roman" w:hAnsi="Times New Roman"/>
          <w:b/>
          <w:color w:val="231F20"/>
          <w:spacing w:val="-27"/>
          <w:sz w:val="22"/>
        </w:rPr>
        <w:t> </w:t>
      </w:r>
      <w:r>
        <w:rPr>
          <w:rFonts w:ascii="Times New Roman" w:hAnsi="Times New Roman"/>
          <w:b/>
          <w:color w:val="231F20"/>
          <w:sz w:val="22"/>
        </w:rPr>
        <w:t>DI</w:t>
      </w:r>
      <w:r>
        <w:rPr>
          <w:rFonts w:ascii="Times New Roman" w:hAnsi="Times New Roman"/>
          <w:b/>
          <w:color w:val="231F20"/>
          <w:spacing w:val="-1"/>
          <w:sz w:val="22"/>
        </w:rPr>
        <w:t> </w:t>
      </w:r>
      <w:r>
        <w:rPr>
          <w:rFonts w:ascii="Times New Roman" w:hAnsi="Times New Roman"/>
          <w:b/>
          <w:color w:val="231F20"/>
          <w:sz w:val="22"/>
        </w:rPr>
        <w:t>ĐÀ</w:t>
      </w:r>
      <w:r>
        <w:rPr>
          <w:rFonts w:ascii="Times New Roman" w:hAnsi="Times New Roman"/>
          <w:b/>
          <w:color w:val="231F20"/>
          <w:sz w:val="22"/>
        </w:rPr>
        <w:tab/>
      </w:r>
      <w:r>
        <w:rPr>
          <w:rFonts w:ascii="Times New Roman" w:hAnsi="Times New Roman"/>
          <w:b/>
          <w:color w:val="231F20"/>
          <w:sz w:val="22"/>
        </w:rPr>
        <w:t>249</w:t>
      </w:r>
    </w:p>
    <w:p>
      <w:pPr>
        <w:pStyle w:val="BodyText"/>
        <w:spacing w:line="20" w:lineRule="exact"/>
        <w:ind w:left="102"/>
        <w:jc w:val="left"/>
        <w:rPr>
          <w:rFonts w:ascii="Times New Roman"/>
          <w:sz w:val="2"/>
        </w:rPr>
      </w:pPr>
      <w:r>
        <w:rPr>
          <w:rFonts w:ascii="Times New Roman"/>
          <w:sz w:val="2"/>
        </w:rPr>
        <w:pict>
          <v:group style="width:314.650pt;height:.5pt;mso-position-horizontal-relative:char;mso-position-vertical-relative:line" coordorigin="0,0" coordsize="6293,10">
            <v:line style="position:absolute" from="6293,5" to="0,5" stroked="true" strokeweight=".5pt" strokecolor="#231f20">
              <v:stroke dashstyle="solid"/>
            </v:line>
          </v:group>
        </w:pict>
      </w:r>
      <w:r>
        <w:rPr>
          <w:rFonts w:ascii="Times New Roman"/>
          <w:sz w:val="2"/>
        </w:rPr>
      </w:r>
    </w:p>
    <w:p>
      <w:pPr>
        <w:pStyle w:val="BodyText"/>
        <w:spacing w:before="3"/>
        <w:ind w:left="0"/>
        <w:jc w:val="left"/>
        <w:rPr>
          <w:rFonts w:ascii="Times New Roman"/>
          <w:b/>
          <w:sz w:val="24"/>
        </w:rPr>
      </w:pPr>
    </w:p>
    <w:p>
      <w:pPr>
        <w:pStyle w:val="Heading2"/>
        <w:spacing w:line="478" w:lineRule="exact"/>
      </w:pPr>
      <w:r>
        <w:rPr>
          <w:color w:val="231F20"/>
        </w:rPr>
        <w:t>大忏悔文</w:t>
      </w:r>
    </w:p>
    <w:p>
      <w:pPr>
        <w:pStyle w:val="BodyText"/>
        <w:spacing w:line="204" w:lineRule="auto" w:before="30"/>
        <w:ind w:right="232" w:firstLine="566"/>
        <w:rPr>
          <w:rFonts w:ascii="STKaiti" w:eastAsia="STKaiti" w:hint="eastAsia"/>
        </w:rPr>
      </w:pPr>
      <w:r>
        <w:rPr>
          <w:rFonts w:ascii="STKaiti" w:eastAsia="STKaiti" w:hint="eastAsia"/>
          <w:color w:val="231F20"/>
        </w:rPr>
        <w:t>本大忏悔文是由宋不动法师结合汉藏两地忏悔仪轨之精华，撷取《观药王药上二菩萨经》、《决定毗尼经》、和《普贤行愿品》十大愿偈一部分，集辑而成， 是汉地最常见的一种忏悔仪轨。文中把无始劫来以至今日，自作、教他作、见作随喜所有身口意之罪业悉数发露忏悔，并请诸佛加被证明，以达到罪业清净目的。</w:t>
      </w:r>
    </w:p>
    <w:p>
      <w:pPr>
        <w:pStyle w:val="Heading2"/>
        <w:spacing w:line="390" w:lineRule="exact"/>
      </w:pPr>
      <w:r>
        <w:rPr>
          <w:color w:val="231F20"/>
        </w:rPr>
        <w:t>蒙山施食</w:t>
      </w:r>
    </w:p>
    <w:p>
      <w:pPr>
        <w:pStyle w:val="BodyText"/>
        <w:spacing w:line="204" w:lineRule="auto" w:before="30"/>
        <w:ind w:right="241" w:firstLine="566"/>
        <w:rPr>
          <w:rFonts w:ascii="STKaiti" w:eastAsia="STKaiti" w:hint="eastAsia"/>
        </w:rPr>
      </w:pPr>
      <w:r>
        <w:rPr>
          <w:rFonts w:ascii="STKaiti" w:eastAsia="STKaiti" w:hint="eastAsia"/>
          <w:color w:val="231F20"/>
        </w:rPr>
        <w:t>不动法师之所以要辑这个《蒙山施食仪》，是因为他觉得前面既然已经诵过了弥陀经，修了大忏悔，活着的人已经得到利益了，那还应该要利益六道众生，普利幽冥，因此他就依据秘密部中水施食法，以及救拔焰口饿鬼经等，集成了这个《蒙山施食仪》，想要令后学与幽冥众生普结无生之缘。</w:t>
      </w:r>
    </w:p>
    <w:p>
      <w:pPr>
        <w:pStyle w:val="Heading2"/>
        <w:spacing w:line="390" w:lineRule="exact"/>
      </w:pPr>
      <w:r>
        <w:rPr>
          <w:color w:val="231F20"/>
        </w:rPr>
        <w:t>回向仪</w:t>
      </w:r>
    </w:p>
    <w:p>
      <w:pPr>
        <w:pStyle w:val="BodyText"/>
        <w:spacing w:line="204" w:lineRule="auto" w:before="30"/>
        <w:ind w:right="229" w:firstLine="566"/>
        <w:rPr>
          <w:rFonts w:ascii="STKaiti" w:eastAsia="STKaiti" w:hint="eastAsia"/>
        </w:rPr>
      </w:pPr>
      <w:r>
        <w:rPr>
          <w:rFonts w:ascii="STKaiti" w:eastAsia="STKaiti" w:hint="eastAsia"/>
          <w:color w:val="231F20"/>
        </w:rPr>
        <w:t>回向仪是由二时回向文，及三归依等部分所组成。二时回向文是别，三归是总。二时回向文有四篇，前二是别回向极乐净土，后二是总回向法界三宝，若总若别，俱使发二利心，愿求实证意思。</w:t>
      </w:r>
    </w:p>
    <w:p>
      <w:pPr>
        <w:pStyle w:val="Heading2"/>
        <w:spacing w:line="389" w:lineRule="exact"/>
      </w:pPr>
      <w:r>
        <w:rPr>
          <w:color w:val="231F20"/>
        </w:rPr>
        <w:t>祝赞仪</w:t>
      </w:r>
    </w:p>
    <w:p>
      <w:pPr>
        <w:pStyle w:val="BodyText"/>
        <w:spacing w:line="204" w:lineRule="auto" w:before="30"/>
        <w:ind w:right="229" w:firstLine="566"/>
        <w:rPr>
          <w:rFonts w:ascii="STKaiti" w:eastAsia="STKaiti" w:hint="eastAsia"/>
        </w:rPr>
      </w:pPr>
      <w:r>
        <w:rPr>
          <w:rFonts w:ascii="STKaiti" w:eastAsia="STKaiti" w:hint="eastAsia"/>
          <w:color w:val="231F20"/>
        </w:rPr>
        <w:t>祝赞，又叫做祝厘，是祈祷护法诸神，兼报恩意思。本来僧人如果修行精进，持戒精严，自有护法诸神，护戒诸天拥护，诸魔横事不敢扰乱。然末法时代， 僧行浇漓，自致横事多端，诚斯谓可怜悯者。好在韦陀等护法诸神，亲承佛嘱，拥护伽蓝，其心戚戚，修行者</w:t>
      </w:r>
    </w:p>
    <w:p>
      <w:pPr>
        <w:spacing w:after="0" w:line="204" w:lineRule="auto"/>
        <w:rPr>
          <w:rFonts w:ascii="STKaiti" w:eastAsia="STKaiti" w:hint="eastAsia"/>
        </w:rPr>
        <w:sectPr>
          <w:headerReference w:type="default" r:id="rId50"/>
          <w:pgSz w:w="8110" w:h="11510"/>
          <w:pgMar w:header="0" w:footer="0" w:top="460" w:bottom="280" w:left="800" w:right="660"/>
        </w:sectPr>
      </w:pPr>
    </w:p>
    <w:p>
      <w:pPr>
        <w:pStyle w:val="BodyText"/>
        <w:spacing w:before="12"/>
        <w:ind w:left="0"/>
        <w:jc w:val="left"/>
        <w:rPr>
          <w:rFonts w:ascii="STKaiti"/>
          <w:sz w:val="14"/>
        </w:rPr>
      </w:pPr>
    </w:p>
    <w:p>
      <w:pPr>
        <w:pStyle w:val="BodyText"/>
        <w:spacing w:line="206" w:lineRule="auto" w:before="106"/>
        <w:ind w:right="229"/>
        <w:rPr>
          <w:rFonts w:ascii="STKaiti" w:eastAsia="STKaiti" w:hint="eastAsia"/>
        </w:rPr>
      </w:pPr>
      <w:r>
        <w:rPr>
          <w:rFonts w:ascii="STKaiti" w:eastAsia="STKaiti" w:hint="eastAsia"/>
          <w:color w:val="231F20"/>
        </w:rPr>
        <w:t>若遇灾难，诚心祈祷，必将得到他们护佑。祖师等， 传佛心印，轨导后学，恩德莫穷。监斋菩萨，是众食所赖，五祀之一，因此，朔望、或四斋日，当祝赞来报恩。</w:t>
      </w:r>
    </w:p>
    <w:p>
      <w:pPr>
        <w:spacing w:after="0" w:line="206" w:lineRule="auto"/>
        <w:rPr>
          <w:rFonts w:ascii="STKaiti" w:eastAsia="STKaiti" w:hint="eastAsia"/>
        </w:rPr>
        <w:sectPr>
          <w:headerReference w:type="even" r:id="rId51"/>
          <w:pgSz w:w="8110" w:h="11510"/>
          <w:pgMar w:header="552" w:footer="0" w:top="820" w:bottom="280" w:left="800" w:right="660"/>
          <w:pgNumType w:start="250"/>
        </w:sectPr>
      </w:pPr>
    </w:p>
    <w:p>
      <w:pPr>
        <w:pStyle w:val="BodyText"/>
        <w:ind w:left="0"/>
        <w:jc w:val="left"/>
        <w:rPr>
          <w:rFonts w:ascii="STKaiti"/>
          <w:sz w:val="20"/>
        </w:rPr>
      </w:pPr>
    </w:p>
    <w:p>
      <w:pPr>
        <w:pStyle w:val="BodyText"/>
        <w:spacing w:before="12"/>
        <w:ind w:left="0"/>
        <w:jc w:val="left"/>
        <w:rPr>
          <w:rFonts w:ascii="STKaiti"/>
          <w:sz w:val="15"/>
        </w:rPr>
      </w:pPr>
    </w:p>
    <w:p>
      <w:pPr>
        <w:pStyle w:val="Heading3"/>
        <w:ind w:right="139"/>
      </w:pPr>
      <w:bookmarkStart w:name="_TOC_250003" w:id="5"/>
      <w:bookmarkEnd w:id="5"/>
      <w:r>
        <w:rPr>
          <w:color w:val="231F20"/>
        </w:rPr>
        <w:t>LƯỢC GIẢI KINH A DI ĐÀ</w:t>
      </w:r>
    </w:p>
    <w:p>
      <w:pPr>
        <w:tabs>
          <w:tab w:pos="440" w:val="left" w:leader="none"/>
          <w:tab w:pos="1622" w:val="left" w:leader="none"/>
        </w:tabs>
        <w:spacing w:before="237"/>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spacing w:before="103"/>
        <w:ind w:left="0" w:right="139" w:firstLine="0"/>
        <w:jc w:val="center"/>
        <w:rPr>
          <w:rFonts w:ascii="STKaiti" w:eastAsia="STKaiti" w:hint="eastAsia"/>
          <w:sz w:val="34"/>
        </w:rPr>
      </w:pPr>
      <w:r>
        <w:rPr>
          <w:rFonts w:ascii="STKaiti" w:eastAsia="STKaiti" w:hint="eastAsia"/>
          <w:color w:val="231F20"/>
          <w:sz w:val="34"/>
        </w:rPr>
        <w:t>佛說阿彌陀經</w:t>
      </w:r>
    </w:p>
    <w:p>
      <w:pPr>
        <w:pStyle w:val="BodyText"/>
        <w:spacing w:line="242" w:lineRule="auto" w:before="124"/>
        <w:ind w:right="241" w:firstLine="566"/>
      </w:pPr>
      <w:r>
        <w:rPr>
          <w:color w:val="231F20"/>
        </w:rPr>
        <w:t>Ðức Thích Ca Mâu Ni thuyết kinh A Di Đà: Chỉ </w:t>
      </w:r>
      <w:r>
        <w:rPr>
          <w:color w:val="231F20"/>
          <w:spacing w:val="-3"/>
        </w:rPr>
        <w:t>rõ </w:t>
      </w:r>
      <w:r>
        <w:rPr>
          <w:color w:val="231F20"/>
        </w:rPr>
        <w:t>y</w:t>
      </w:r>
      <w:r>
        <w:rPr>
          <w:color w:val="231F20"/>
          <w:spacing w:val="-37"/>
        </w:rPr>
        <w:t> </w:t>
      </w:r>
      <w:r>
        <w:rPr>
          <w:color w:val="231F20"/>
        </w:rPr>
        <w:t>báo, chánh</w:t>
      </w:r>
      <w:r>
        <w:rPr>
          <w:color w:val="231F20"/>
          <w:spacing w:val="-9"/>
        </w:rPr>
        <w:t> </w:t>
      </w:r>
      <w:r>
        <w:rPr>
          <w:color w:val="231F20"/>
        </w:rPr>
        <w:t>báo</w:t>
      </w:r>
      <w:r>
        <w:rPr>
          <w:color w:val="231F20"/>
          <w:spacing w:val="-9"/>
        </w:rPr>
        <w:t> </w:t>
      </w:r>
      <w:r>
        <w:rPr>
          <w:color w:val="231F20"/>
        </w:rPr>
        <w:t>của</w:t>
      </w:r>
      <w:r>
        <w:rPr>
          <w:color w:val="231F20"/>
          <w:spacing w:val="-9"/>
        </w:rPr>
        <w:t> </w:t>
      </w:r>
      <w:r>
        <w:rPr>
          <w:color w:val="231F20"/>
        </w:rPr>
        <w:t>đức</w:t>
      </w:r>
      <w:r>
        <w:rPr>
          <w:color w:val="231F20"/>
          <w:spacing w:val="-10"/>
        </w:rPr>
        <w:t> </w:t>
      </w:r>
      <w:r>
        <w:rPr>
          <w:color w:val="231F20"/>
        </w:rPr>
        <w:t>Phật</w:t>
      </w:r>
      <w:r>
        <w:rPr>
          <w:color w:val="231F20"/>
          <w:spacing w:val="-8"/>
        </w:rPr>
        <w:t> </w:t>
      </w:r>
      <w:r>
        <w:rPr>
          <w:color w:val="231F20"/>
        </w:rPr>
        <w:t>A</w:t>
      </w:r>
      <w:r>
        <w:rPr>
          <w:color w:val="231F20"/>
          <w:spacing w:val="-9"/>
        </w:rPr>
        <w:t> </w:t>
      </w:r>
      <w:r>
        <w:rPr>
          <w:color w:val="231F20"/>
        </w:rPr>
        <w:t>Di</w:t>
      </w:r>
      <w:r>
        <w:rPr>
          <w:color w:val="231F20"/>
          <w:spacing w:val="-8"/>
        </w:rPr>
        <w:t> </w:t>
      </w:r>
      <w:r>
        <w:rPr>
          <w:color w:val="231F20"/>
        </w:rPr>
        <w:t>Ðà</w:t>
      </w:r>
      <w:r>
        <w:rPr>
          <w:color w:val="231F20"/>
          <w:spacing w:val="-9"/>
        </w:rPr>
        <w:t> </w:t>
      </w:r>
      <w:r>
        <w:rPr>
          <w:color w:val="231F20"/>
        </w:rPr>
        <w:t>có</w:t>
      </w:r>
      <w:r>
        <w:rPr>
          <w:color w:val="231F20"/>
          <w:spacing w:val="-9"/>
        </w:rPr>
        <w:t> </w:t>
      </w:r>
      <w:r>
        <w:rPr>
          <w:color w:val="231F20"/>
        </w:rPr>
        <w:t>vô</w:t>
      </w:r>
      <w:r>
        <w:rPr>
          <w:color w:val="231F20"/>
          <w:spacing w:val="-10"/>
        </w:rPr>
        <w:t> </w:t>
      </w:r>
      <w:r>
        <w:rPr>
          <w:color w:val="231F20"/>
        </w:rPr>
        <w:t>lượng</w:t>
      </w:r>
      <w:r>
        <w:rPr>
          <w:color w:val="231F20"/>
          <w:spacing w:val="-10"/>
        </w:rPr>
        <w:t> </w:t>
      </w:r>
      <w:r>
        <w:rPr>
          <w:color w:val="231F20"/>
        </w:rPr>
        <w:t>công</w:t>
      </w:r>
      <w:r>
        <w:rPr>
          <w:color w:val="231F20"/>
          <w:spacing w:val="-8"/>
        </w:rPr>
        <w:t> </w:t>
      </w:r>
      <w:r>
        <w:rPr>
          <w:color w:val="231F20"/>
        </w:rPr>
        <w:t>đức</w:t>
      </w:r>
      <w:r>
        <w:rPr>
          <w:color w:val="231F20"/>
          <w:spacing w:val="-10"/>
        </w:rPr>
        <w:t> </w:t>
      </w:r>
      <w:r>
        <w:rPr>
          <w:color w:val="231F20"/>
        </w:rPr>
        <w:t>thanh tịnh trang nghiêm, để khuyên chúng sanh tu pháp </w:t>
      </w:r>
      <w:r>
        <w:rPr>
          <w:color w:val="231F20"/>
          <w:spacing w:val="-6"/>
        </w:rPr>
        <w:t>Trì </w:t>
      </w:r>
      <w:r>
        <w:rPr>
          <w:color w:val="231F20"/>
        </w:rPr>
        <w:t>Danh Niệm</w:t>
      </w:r>
      <w:r>
        <w:rPr>
          <w:color w:val="231F20"/>
          <w:spacing w:val="-5"/>
        </w:rPr>
        <w:t> </w:t>
      </w:r>
      <w:r>
        <w:rPr>
          <w:color w:val="231F20"/>
        </w:rPr>
        <w:t>Phật</w:t>
      </w:r>
      <w:r>
        <w:rPr>
          <w:color w:val="231F20"/>
          <w:spacing w:val="-4"/>
        </w:rPr>
        <w:t> </w:t>
      </w:r>
      <w:r>
        <w:rPr>
          <w:color w:val="231F20"/>
        </w:rPr>
        <w:t>được</w:t>
      </w:r>
      <w:r>
        <w:rPr>
          <w:color w:val="231F20"/>
          <w:spacing w:val="-4"/>
        </w:rPr>
        <w:t> </w:t>
      </w:r>
      <w:r>
        <w:rPr>
          <w:color w:val="231F20"/>
        </w:rPr>
        <w:t>vãng</w:t>
      </w:r>
      <w:r>
        <w:rPr>
          <w:color w:val="231F20"/>
          <w:spacing w:val="-4"/>
        </w:rPr>
        <w:t> </w:t>
      </w:r>
      <w:r>
        <w:rPr>
          <w:color w:val="231F20"/>
        </w:rPr>
        <w:t>sanh</w:t>
      </w:r>
      <w:r>
        <w:rPr>
          <w:color w:val="231F20"/>
          <w:spacing w:val="-5"/>
        </w:rPr>
        <w:t> </w:t>
      </w:r>
      <w:r>
        <w:rPr>
          <w:color w:val="231F20"/>
        </w:rPr>
        <w:t>lên</w:t>
      </w:r>
      <w:r>
        <w:rPr>
          <w:color w:val="231F20"/>
          <w:spacing w:val="-4"/>
        </w:rPr>
        <w:t> </w:t>
      </w:r>
      <w:r>
        <w:rPr>
          <w:color w:val="231F20"/>
        </w:rPr>
        <w:t>bậc</w:t>
      </w:r>
      <w:r>
        <w:rPr>
          <w:color w:val="231F20"/>
          <w:spacing w:val="-4"/>
        </w:rPr>
        <w:t> </w:t>
      </w:r>
      <w:r>
        <w:rPr>
          <w:color w:val="231F20"/>
        </w:rPr>
        <w:t>Bất</w:t>
      </w:r>
      <w:r>
        <w:rPr>
          <w:color w:val="231F20"/>
          <w:spacing w:val="-4"/>
        </w:rPr>
        <w:t> </w:t>
      </w:r>
      <w:r>
        <w:rPr>
          <w:color w:val="231F20"/>
        </w:rPr>
        <w:t>Thoái,</w:t>
      </w:r>
      <w:r>
        <w:rPr>
          <w:color w:val="231F20"/>
          <w:spacing w:val="-5"/>
        </w:rPr>
        <w:t> </w:t>
      </w:r>
      <w:r>
        <w:rPr>
          <w:color w:val="231F20"/>
        </w:rPr>
        <w:t>vì</w:t>
      </w:r>
      <w:r>
        <w:rPr>
          <w:color w:val="231F20"/>
          <w:spacing w:val="-4"/>
        </w:rPr>
        <w:t> </w:t>
      </w:r>
      <w:r>
        <w:rPr>
          <w:color w:val="231F20"/>
        </w:rPr>
        <w:t>có</w:t>
      </w:r>
      <w:r>
        <w:rPr>
          <w:color w:val="231F20"/>
          <w:spacing w:val="-4"/>
        </w:rPr>
        <w:t> </w:t>
      </w:r>
      <w:r>
        <w:rPr>
          <w:color w:val="231F20"/>
        </w:rPr>
        <w:t>chư</w:t>
      </w:r>
      <w:r>
        <w:rPr>
          <w:color w:val="231F20"/>
          <w:spacing w:val="-4"/>
        </w:rPr>
        <w:t> </w:t>
      </w:r>
      <w:r>
        <w:rPr>
          <w:color w:val="231F20"/>
        </w:rPr>
        <w:t>Phật ở sáu phương hộ niệm và chư Thượng thiện nhơn đề huề. Những Kinh chuyên nói về pháp tịnh độ là: Kinh Ðại bổn Di Đà, kinh Thập Lục Quán và các nghĩa của kinh Tiểu bổn Di Đà này, thảy đều khắp gồm thâu hết ba căn cơ là trình độ những người tu</w:t>
      </w:r>
      <w:r>
        <w:rPr>
          <w:color w:val="231F20"/>
          <w:spacing w:val="-3"/>
        </w:rPr>
        <w:t> </w:t>
      </w:r>
      <w:r>
        <w:rPr>
          <w:color w:val="231F20"/>
        </w:rPr>
        <w:t>học</w:t>
      </w:r>
      <w:r>
        <w:rPr>
          <w:color w:val="231F20"/>
          <w:position w:val="2"/>
        </w:rPr>
        <w:t>.</w:t>
      </w:r>
    </w:p>
    <w:p>
      <w:pPr>
        <w:pStyle w:val="BodyText"/>
        <w:spacing w:line="201" w:lineRule="auto" w:before="90"/>
        <w:ind w:right="243" w:firstLine="566"/>
      </w:pPr>
      <w:r>
        <w:rPr>
          <w:b/>
          <w:color w:val="231F20"/>
        </w:rPr>
        <w:t>A Di Đà Phật </w:t>
      </w:r>
      <w:r>
        <w:rPr>
          <w:color w:val="231F20"/>
        </w:rPr>
        <w:t>(S: Amitāyus, Amitābha; </w:t>
      </w:r>
      <w:r>
        <w:rPr>
          <w:color w:val="231F20"/>
          <w:spacing w:val="-9"/>
        </w:rPr>
        <w:t>T: </w:t>
      </w:r>
      <w:r>
        <w:rPr>
          <w:color w:val="231F20"/>
        </w:rPr>
        <w:t>Dpag-tu-med, Dpag-yas,</w:t>
      </w:r>
      <w:r>
        <w:rPr>
          <w:color w:val="231F20"/>
          <w:spacing w:val="-10"/>
        </w:rPr>
        <w:t> </w:t>
      </w:r>
      <w:r>
        <w:rPr>
          <w:color w:val="231F20"/>
        </w:rPr>
        <w:t>J:</w:t>
      </w:r>
      <w:r>
        <w:rPr>
          <w:color w:val="231F20"/>
          <w:spacing w:val="-9"/>
        </w:rPr>
        <w:t> </w:t>
      </w:r>
      <w:r>
        <w:rPr>
          <w:color w:val="231F20"/>
        </w:rPr>
        <w:t>Amidabutsu,</w:t>
      </w:r>
      <w:r>
        <w:rPr>
          <w:color w:val="231F20"/>
          <w:spacing w:val="-9"/>
        </w:rPr>
        <w:t> </w:t>
      </w:r>
      <w:r>
        <w:rPr>
          <w:color w:val="231F20"/>
        </w:rPr>
        <w:t>H</w:t>
      </w:r>
      <w:r>
        <w:rPr>
          <w:color w:val="231F20"/>
          <w:spacing w:val="-5"/>
        </w:rPr>
        <w:t>. </w:t>
      </w:r>
      <w:r>
        <w:rPr>
          <w:rFonts w:ascii="STKaiti" w:hAnsi="STKaiti" w:eastAsia="STKaiti" w:hint="eastAsia"/>
          <w:color w:val="231F20"/>
        </w:rPr>
        <w:t>阿彌陀佛</w:t>
      </w:r>
      <w:r>
        <w:rPr>
          <w:color w:val="231F20"/>
          <w:spacing w:val="-4"/>
        </w:rPr>
        <w:t>): </w:t>
      </w:r>
      <w:r>
        <w:rPr>
          <w:color w:val="231F20"/>
          <w:spacing w:val="-9"/>
        </w:rPr>
        <w:t>Tôn </w:t>
      </w:r>
      <w:r>
        <w:rPr>
          <w:color w:val="231F20"/>
        </w:rPr>
        <w:t>danh</w:t>
      </w:r>
      <w:r>
        <w:rPr>
          <w:color w:val="231F20"/>
          <w:spacing w:val="-10"/>
        </w:rPr>
        <w:t> </w:t>
      </w:r>
      <w:r>
        <w:rPr>
          <w:color w:val="231F20"/>
        </w:rPr>
        <w:t>của</w:t>
      </w:r>
      <w:r>
        <w:rPr>
          <w:color w:val="231F20"/>
          <w:spacing w:val="-8"/>
        </w:rPr>
        <w:t> </w:t>
      </w:r>
      <w:r>
        <w:rPr>
          <w:color w:val="231F20"/>
        </w:rPr>
        <w:t>một</w:t>
      </w:r>
      <w:r>
        <w:rPr>
          <w:color w:val="231F20"/>
          <w:spacing w:val="-9"/>
        </w:rPr>
        <w:t> </w:t>
      </w:r>
      <w:r>
        <w:rPr>
          <w:color w:val="231F20"/>
        </w:rPr>
        <w:t>vị Phật </w:t>
      </w:r>
      <w:r>
        <w:rPr>
          <w:color w:val="231F20"/>
          <w:spacing w:val="-3"/>
        </w:rPr>
        <w:t>rất </w:t>
      </w:r>
      <w:r>
        <w:rPr>
          <w:color w:val="231F20"/>
        </w:rPr>
        <w:t>quan trọng trong Phật Giáo Đại Thừa, giáo chủ của thế giới </w:t>
      </w:r>
      <w:r>
        <w:rPr>
          <w:color w:val="231F20"/>
          <w:spacing w:val="-9"/>
        </w:rPr>
        <w:t>Tây </w:t>
      </w:r>
      <w:r>
        <w:rPr>
          <w:color w:val="231F20"/>
        </w:rPr>
        <w:t>Phương Cực Lạc, còn gọi là A Di Đa Phật</w:t>
      </w:r>
      <w:r>
        <w:rPr>
          <w:color w:val="231F20"/>
          <w:spacing w:val="-19"/>
        </w:rPr>
        <w:t> </w:t>
      </w:r>
      <w:r>
        <w:rPr>
          <w:rFonts w:ascii="STKaiti" w:hAnsi="STKaiti" w:eastAsia="STKaiti" w:hint="eastAsia"/>
          <w:color w:val="231F20"/>
        </w:rPr>
        <w:t>( 阿 彌</w:t>
      </w:r>
      <w:r>
        <w:rPr>
          <w:rFonts w:ascii="STKaiti" w:hAnsi="STKaiti" w:eastAsia="STKaiti" w:hint="eastAsia"/>
          <w:color w:val="231F20"/>
          <w:spacing w:val="2"/>
        </w:rPr>
        <w:t>多佛), </w:t>
      </w:r>
      <w:r>
        <w:rPr>
          <w:color w:val="231F20"/>
        </w:rPr>
        <w:t>A</w:t>
      </w:r>
      <w:r>
        <w:rPr>
          <w:color w:val="231F20"/>
          <w:spacing w:val="21"/>
        </w:rPr>
        <w:t> </w:t>
      </w:r>
      <w:r>
        <w:rPr>
          <w:color w:val="231F20"/>
        </w:rPr>
        <w:t>Nhi</w:t>
      </w:r>
      <w:r>
        <w:rPr>
          <w:color w:val="231F20"/>
          <w:spacing w:val="21"/>
        </w:rPr>
        <w:t> </w:t>
      </w:r>
      <w:r>
        <w:rPr>
          <w:color w:val="231F20"/>
        </w:rPr>
        <w:t>Đa</w:t>
      </w:r>
      <w:r>
        <w:rPr>
          <w:color w:val="231F20"/>
          <w:spacing w:val="21"/>
        </w:rPr>
        <w:t> </w:t>
      </w:r>
      <w:r>
        <w:rPr>
          <w:color w:val="231F20"/>
        </w:rPr>
        <w:t>Phật</w:t>
      </w:r>
      <w:r>
        <w:rPr>
          <w:color w:val="231F20"/>
          <w:spacing w:val="19"/>
        </w:rPr>
        <w:t> </w:t>
      </w:r>
      <w:r>
        <w:rPr>
          <w:rFonts w:ascii="STKaiti" w:hAnsi="STKaiti" w:eastAsia="STKaiti" w:hint="eastAsia"/>
          <w:color w:val="231F20"/>
          <w:spacing w:val="1"/>
        </w:rPr>
        <w:t>(阿弭跢佛), </w:t>
      </w:r>
      <w:r>
        <w:rPr>
          <w:color w:val="231F20"/>
        </w:rPr>
        <w:t>thường</w:t>
      </w:r>
      <w:r>
        <w:rPr>
          <w:color w:val="231F20"/>
          <w:spacing w:val="21"/>
        </w:rPr>
        <w:t> </w:t>
      </w:r>
      <w:r>
        <w:rPr>
          <w:color w:val="231F20"/>
        </w:rPr>
        <w:t>được</w:t>
      </w:r>
      <w:r>
        <w:rPr>
          <w:color w:val="231F20"/>
          <w:spacing w:val="20"/>
        </w:rPr>
        <w:t> </w:t>
      </w:r>
      <w:r>
        <w:rPr>
          <w:color w:val="231F20"/>
        </w:rPr>
        <w:t>gọi</w:t>
      </w:r>
      <w:r>
        <w:rPr>
          <w:color w:val="231F20"/>
          <w:spacing w:val="21"/>
        </w:rPr>
        <w:t> </w:t>
      </w:r>
      <w:r>
        <w:rPr>
          <w:color w:val="231F20"/>
        </w:rPr>
        <w:t>là</w:t>
      </w:r>
      <w:r>
        <w:rPr>
          <w:color w:val="231F20"/>
          <w:spacing w:val="20"/>
        </w:rPr>
        <w:t> </w:t>
      </w:r>
      <w:r>
        <w:rPr>
          <w:color w:val="231F20"/>
        </w:rPr>
        <w:t>A</w:t>
      </w:r>
      <w:r>
        <w:rPr>
          <w:color w:val="231F20"/>
          <w:spacing w:val="22"/>
        </w:rPr>
        <w:t> </w:t>
      </w:r>
      <w:r>
        <w:rPr>
          <w:color w:val="231F20"/>
        </w:rPr>
        <w:t>Di</w:t>
      </w:r>
    </w:p>
    <w:p>
      <w:pPr>
        <w:pStyle w:val="BodyText"/>
        <w:spacing w:line="194" w:lineRule="auto" w:before="10"/>
        <w:ind w:right="243"/>
      </w:pPr>
      <w:r>
        <w:rPr>
          <w:color w:val="231F20"/>
        </w:rPr>
        <w:t>Đà Phật hay A Di Đà Như Lai, gọi </w:t>
      </w:r>
      <w:r>
        <w:rPr>
          <w:color w:val="231F20"/>
          <w:spacing w:val="-3"/>
        </w:rPr>
        <w:t>tắt </w:t>
      </w:r>
      <w:r>
        <w:rPr>
          <w:color w:val="231F20"/>
        </w:rPr>
        <w:t>là Di Đà. Nguyên bản Sanskrit có hai chữ: Amitāyus có âm dịch là A Di Đa Sưu</w:t>
      </w:r>
      <w:r>
        <w:rPr>
          <w:color w:val="231F20"/>
          <w:spacing w:val="-35"/>
        </w:rPr>
        <w:t> </w:t>
      </w:r>
      <w:r>
        <w:rPr>
          <w:rFonts w:ascii="STKaiti" w:hAnsi="STKaiti" w:eastAsia="STKaiti" w:hint="eastAsia"/>
          <w:color w:val="231F20"/>
        </w:rPr>
        <w:t>( 阿彌 多 廋 )</w:t>
      </w:r>
      <w:r>
        <w:rPr>
          <w:color w:val="231F20"/>
        </w:rPr>
        <w:t>, nghĩa là người có thọ mạng vô hạn hay vô lượng thọ;</w:t>
      </w:r>
      <w:r>
        <w:rPr>
          <w:color w:val="231F20"/>
          <w:spacing w:val="13"/>
        </w:rPr>
        <w:t> </w:t>
      </w:r>
      <w:r>
        <w:rPr>
          <w:color w:val="231F20"/>
        </w:rPr>
        <w:t>còn</w:t>
      </w:r>
      <w:r>
        <w:rPr>
          <w:color w:val="231F20"/>
          <w:spacing w:val="14"/>
        </w:rPr>
        <w:t> </w:t>
      </w:r>
      <w:r>
        <w:rPr>
          <w:color w:val="231F20"/>
        </w:rPr>
        <w:t>Amitābha</w:t>
      </w:r>
      <w:r>
        <w:rPr>
          <w:color w:val="231F20"/>
          <w:spacing w:val="13"/>
        </w:rPr>
        <w:t> </w:t>
      </w:r>
      <w:r>
        <w:rPr>
          <w:color w:val="231F20"/>
        </w:rPr>
        <w:t>có</w:t>
      </w:r>
      <w:r>
        <w:rPr>
          <w:color w:val="231F20"/>
          <w:spacing w:val="14"/>
        </w:rPr>
        <w:t> </w:t>
      </w:r>
      <w:r>
        <w:rPr>
          <w:color w:val="231F20"/>
        </w:rPr>
        <w:t>âm</w:t>
      </w:r>
      <w:r>
        <w:rPr>
          <w:color w:val="231F20"/>
          <w:spacing w:val="13"/>
        </w:rPr>
        <w:t> </w:t>
      </w:r>
      <w:r>
        <w:rPr>
          <w:color w:val="231F20"/>
        </w:rPr>
        <w:t>dịch</w:t>
      </w:r>
      <w:r>
        <w:rPr>
          <w:color w:val="231F20"/>
          <w:spacing w:val="14"/>
        </w:rPr>
        <w:t> </w:t>
      </w:r>
      <w:r>
        <w:rPr>
          <w:color w:val="231F20"/>
        </w:rPr>
        <w:t>là</w:t>
      </w:r>
      <w:r>
        <w:rPr>
          <w:color w:val="231F20"/>
          <w:spacing w:val="13"/>
        </w:rPr>
        <w:t> </w:t>
      </w:r>
      <w:r>
        <w:rPr>
          <w:color w:val="231F20"/>
        </w:rPr>
        <w:t>A</w:t>
      </w:r>
      <w:r>
        <w:rPr>
          <w:color w:val="231F20"/>
          <w:spacing w:val="14"/>
        </w:rPr>
        <w:t> </w:t>
      </w:r>
      <w:r>
        <w:rPr>
          <w:color w:val="231F20"/>
        </w:rPr>
        <w:t>Di</w:t>
      </w:r>
      <w:r>
        <w:rPr>
          <w:color w:val="231F20"/>
          <w:spacing w:val="13"/>
        </w:rPr>
        <w:t> </w:t>
      </w:r>
      <w:r>
        <w:rPr>
          <w:color w:val="231F20"/>
        </w:rPr>
        <w:t>Đa</w:t>
      </w:r>
      <w:r>
        <w:rPr>
          <w:color w:val="231F20"/>
          <w:spacing w:val="14"/>
        </w:rPr>
        <w:t> </w:t>
      </w:r>
      <w:r>
        <w:rPr>
          <w:color w:val="231F20"/>
        </w:rPr>
        <w:t>Bà</w:t>
      </w:r>
      <w:r>
        <w:rPr>
          <w:color w:val="231F20"/>
          <w:spacing w:val="13"/>
        </w:rPr>
        <w:t> </w:t>
      </w:r>
      <w:r>
        <w:rPr>
          <w:rFonts w:ascii="STKaiti" w:hAnsi="STKaiti" w:eastAsia="STKaiti" w:hint="eastAsia"/>
          <w:color w:val="231F20"/>
        </w:rPr>
        <w:t>(阿彌多婆)</w:t>
      </w:r>
      <w:r>
        <w:rPr>
          <w:color w:val="231F20"/>
          <w:spacing w:val="7"/>
        </w:rPr>
        <w:t>, </w:t>
      </w:r>
      <w:r>
        <w:rPr>
          <w:color w:val="231F20"/>
        </w:rPr>
        <w:t>là người</w:t>
      </w:r>
      <w:r>
        <w:rPr>
          <w:color w:val="231F20"/>
          <w:spacing w:val="27"/>
        </w:rPr>
        <w:t> </w:t>
      </w:r>
      <w:r>
        <w:rPr>
          <w:color w:val="231F20"/>
        </w:rPr>
        <w:t>có</w:t>
      </w:r>
      <w:r>
        <w:rPr>
          <w:color w:val="231F20"/>
          <w:spacing w:val="27"/>
        </w:rPr>
        <w:t> </w:t>
      </w:r>
      <w:r>
        <w:rPr>
          <w:color w:val="231F20"/>
        </w:rPr>
        <w:t>ánh</w:t>
      </w:r>
      <w:r>
        <w:rPr>
          <w:color w:val="231F20"/>
          <w:spacing w:val="27"/>
        </w:rPr>
        <w:t> </w:t>
      </w:r>
      <w:r>
        <w:rPr>
          <w:color w:val="231F20"/>
        </w:rPr>
        <w:t>sáng</w:t>
      </w:r>
      <w:r>
        <w:rPr>
          <w:color w:val="231F20"/>
          <w:spacing w:val="27"/>
        </w:rPr>
        <w:t> </w:t>
      </w:r>
      <w:r>
        <w:rPr>
          <w:color w:val="231F20"/>
        </w:rPr>
        <w:t>vô</w:t>
      </w:r>
      <w:r>
        <w:rPr>
          <w:color w:val="231F20"/>
          <w:spacing w:val="28"/>
        </w:rPr>
        <w:t> </w:t>
      </w:r>
      <w:r>
        <w:rPr>
          <w:color w:val="231F20"/>
        </w:rPr>
        <w:t>hạn</w:t>
      </w:r>
      <w:r>
        <w:rPr>
          <w:color w:val="231F20"/>
          <w:spacing w:val="27"/>
        </w:rPr>
        <w:t> </w:t>
      </w:r>
      <w:r>
        <w:rPr>
          <w:color w:val="231F20"/>
        </w:rPr>
        <w:t>hay</w:t>
      </w:r>
      <w:r>
        <w:rPr>
          <w:color w:val="231F20"/>
          <w:spacing w:val="27"/>
        </w:rPr>
        <w:t> </w:t>
      </w:r>
      <w:r>
        <w:rPr>
          <w:color w:val="231F20"/>
        </w:rPr>
        <w:t>vô</w:t>
      </w:r>
      <w:r>
        <w:rPr>
          <w:color w:val="231F20"/>
          <w:spacing w:val="27"/>
        </w:rPr>
        <w:t> </w:t>
      </w:r>
      <w:r>
        <w:rPr>
          <w:color w:val="231F20"/>
        </w:rPr>
        <w:t>lượng</w:t>
      </w:r>
      <w:r>
        <w:rPr>
          <w:color w:val="231F20"/>
          <w:spacing w:val="28"/>
        </w:rPr>
        <w:t> </w:t>
      </w:r>
      <w:r>
        <w:rPr>
          <w:color w:val="231F20"/>
        </w:rPr>
        <w:t>quang;</w:t>
      </w:r>
      <w:r>
        <w:rPr>
          <w:color w:val="231F20"/>
          <w:spacing w:val="27"/>
        </w:rPr>
        <w:t> </w:t>
      </w:r>
      <w:r>
        <w:rPr>
          <w:color w:val="231F20"/>
        </w:rPr>
        <w:t>nhưng</w:t>
      </w:r>
      <w:r>
        <w:rPr>
          <w:color w:val="231F20"/>
          <w:spacing w:val="27"/>
        </w:rPr>
        <w:t> </w:t>
      </w:r>
      <w:r>
        <w:rPr>
          <w:color w:val="231F20"/>
        </w:rPr>
        <w:t>cả</w:t>
      </w:r>
    </w:p>
    <w:p>
      <w:pPr>
        <w:pStyle w:val="BodyText"/>
        <w:spacing w:line="228" w:lineRule="auto" w:before="26"/>
        <w:ind w:right="245"/>
      </w:pPr>
      <w:r>
        <w:rPr>
          <w:color w:val="231F20"/>
        </w:rPr>
        <w:t>hai đều được phiên âm là A Di Đà. </w:t>
      </w:r>
      <w:r>
        <w:rPr>
          <w:color w:val="231F20"/>
          <w:spacing w:val="-6"/>
        </w:rPr>
        <w:t>Trên </w:t>
      </w:r>
      <w:r>
        <w:rPr>
          <w:color w:val="231F20"/>
        </w:rPr>
        <w:t>thực tế, nguyên</w:t>
      </w:r>
      <w:r>
        <w:rPr>
          <w:color w:val="231F20"/>
          <w:spacing w:val="-40"/>
        </w:rPr>
        <w:t> </w:t>
      </w:r>
      <w:r>
        <w:rPr>
          <w:color w:val="231F20"/>
        </w:rPr>
        <w:t>ngữ Amitābha được dùng khá phổ biến. </w:t>
      </w:r>
      <w:r>
        <w:rPr>
          <w:color w:val="231F20"/>
          <w:spacing w:val="-7"/>
        </w:rPr>
        <w:t>Về </w:t>
      </w:r>
      <w:r>
        <w:rPr>
          <w:color w:val="231F20"/>
        </w:rPr>
        <w:t>xuất xứ của danh hiệu</w:t>
      </w:r>
      <w:r>
        <w:rPr>
          <w:color w:val="231F20"/>
          <w:spacing w:val="-9"/>
        </w:rPr>
        <w:t> </w:t>
      </w:r>
      <w:r>
        <w:rPr>
          <w:color w:val="231F20"/>
        </w:rPr>
        <w:t>A</w:t>
      </w:r>
      <w:r>
        <w:rPr>
          <w:color w:val="231F20"/>
          <w:spacing w:val="-8"/>
        </w:rPr>
        <w:t> </w:t>
      </w:r>
      <w:r>
        <w:rPr>
          <w:color w:val="231F20"/>
        </w:rPr>
        <w:t>Di</w:t>
      </w:r>
      <w:r>
        <w:rPr>
          <w:color w:val="231F20"/>
          <w:spacing w:val="-8"/>
        </w:rPr>
        <w:t> </w:t>
      </w:r>
      <w:r>
        <w:rPr>
          <w:color w:val="231F20"/>
        </w:rPr>
        <w:t>Đà</w:t>
      </w:r>
      <w:r>
        <w:rPr>
          <w:color w:val="231F20"/>
          <w:spacing w:val="-8"/>
        </w:rPr>
        <w:t> </w:t>
      </w:r>
      <w:r>
        <w:rPr>
          <w:color w:val="231F20"/>
        </w:rPr>
        <w:t>Phật</w:t>
      </w:r>
      <w:r>
        <w:rPr>
          <w:color w:val="231F20"/>
          <w:spacing w:val="-9"/>
        </w:rPr>
        <w:t> </w:t>
      </w:r>
      <w:r>
        <w:rPr>
          <w:color w:val="231F20"/>
          <w:spacing w:val="-7"/>
        </w:rPr>
        <w:t>này</w:t>
      </w:r>
      <w:r>
        <w:rPr>
          <w:color w:val="231F20"/>
          <w:spacing w:val="-8"/>
        </w:rPr>
        <w:t>, </w:t>
      </w:r>
      <w:r>
        <w:rPr>
          <w:color w:val="231F20"/>
        </w:rPr>
        <w:t>trong</w:t>
      </w:r>
      <w:r>
        <w:rPr>
          <w:color w:val="231F20"/>
          <w:spacing w:val="-8"/>
        </w:rPr>
        <w:t> </w:t>
      </w:r>
      <w:r>
        <w:rPr>
          <w:color w:val="231F20"/>
        </w:rPr>
        <w:t>A</w:t>
      </w:r>
      <w:r>
        <w:rPr>
          <w:color w:val="231F20"/>
          <w:spacing w:val="-8"/>
        </w:rPr>
        <w:t> </w:t>
      </w:r>
      <w:r>
        <w:rPr>
          <w:color w:val="231F20"/>
        </w:rPr>
        <w:t>Di</w:t>
      </w:r>
      <w:r>
        <w:rPr>
          <w:color w:val="231F20"/>
          <w:spacing w:val="-9"/>
        </w:rPr>
        <w:t> </w:t>
      </w:r>
      <w:r>
        <w:rPr>
          <w:color w:val="231F20"/>
        </w:rPr>
        <w:t>Đà</w:t>
      </w:r>
      <w:r>
        <w:rPr>
          <w:color w:val="231F20"/>
          <w:spacing w:val="-8"/>
        </w:rPr>
        <w:t> </w:t>
      </w:r>
      <w:r>
        <w:rPr>
          <w:color w:val="231F20"/>
        </w:rPr>
        <w:t>Kinh</w:t>
      </w:r>
      <w:r>
        <w:rPr>
          <w:color w:val="231F20"/>
          <w:spacing w:val="-9"/>
        </w:rPr>
        <w:t> </w:t>
      </w:r>
      <w:r>
        <w:rPr>
          <w:rFonts w:ascii="STKaiti" w:hAnsi="STKaiti" w:eastAsia="STKaiti" w:hint="eastAsia"/>
          <w:color w:val="231F20"/>
          <w:spacing w:val="-2"/>
        </w:rPr>
        <w:t>(阿彌陀經) </w:t>
      </w:r>
      <w:r>
        <w:rPr>
          <w:color w:val="231F20"/>
        </w:rPr>
        <w:t>do</w:t>
      </w:r>
      <w:r>
        <w:rPr>
          <w:color w:val="231F20"/>
          <w:spacing w:val="-8"/>
        </w:rPr>
        <w:t> </w:t>
      </w:r>
      <w:r>
        <w:rPr>
          <w:color w:val="231F20"/>
        </w:rPr>
        <w:t>Cưu</w:t>
      </w:r>
    </w:p>
    <w:p>
      <w:pPr>
        <w:spacing w:after="0" w:line="228" w:lineRule="auto"/>
        <w:sectPr>
          <w:headerReference w:type="default" r:id="rId52"/>
          <w:pgSz w:w="8110" w:h="11510"/>
          <w:pgMar w:header="0" w:footer="0" w:top="1060" w:bottom="280" w:left="800" w:right="660"/>
        </w:sectPr>
      </w:pPr>
    </w:p>
    <w:p>
      <w:pPr>
        <w:pStyle w:val="BodyText"/>
        <w:spacing w:before="9"/>
        <w:ind w:left="0"/>
        <w:jc w:val="left"/>
        <w:rPr>
          <w:sz w:val="21"/>
        </w:rPr>
      </w:pPr>
    </w:p>
    <w:p>
      <w:pPr>
        <w:pStyle w:val="BodyText"/>
        <w:spacing w:line="225" w:lineRule="auto" w:before="83"/>
        <w:ind w:right="244"/>
      </w:pPr>
      <w:r>
        <w:rPr>
          <w:color w:val="231F20"/>
        </w:rPr>
        <w:t>Ma</w:t>
      </w:r>
      <w:r>
        <w:rPr>
          <w:color w:val="231F20"/>
          <w:spacing w:val="10"/>
        </w:rPr>
        <w:t> </w:t>
      </w:r>
      <w:r>
        <w:rPr>
          <w:color w:val="231F20"/>
        </w:rPr>
        <w:t>La</w:t>
      </w:r>
      <w:r>
        <w:rPr>
          <w:color w:val="231F20"/>
          <w:spacing w:val="11"/>
        </w:rPr>
        <w:t> </w:t>
      </w:r>
      <w:r>
        <w:rPr>
          <w:color w:val="231F20"/>
        </w:rPr>
        <w:t>Thập</w:t>
      </w:r>
      <w:r>
        <w:rPr>
          <w:color w:val="231F20"/>
          <w:spacing w:val="10"/>
        </w:rPr>
        <w:t> </w:t>
      </w:r>
      <w:r>
        <w:rPr>
          <w:color w:val="231F20"/>
        </w:rPr>
        <w:t>(S</w:t>
      </w:r>
      <w:r>
        <w:rPr>
          <w:color w:val="231F20"/>
          <w:spacing w:val="5"/>
        </w:rPr>
        <w:t>: </w:t>
      </w:r>
      <w:r>
        <w:rPr>
          <w:color w:val="231F20"/>
        </w:rPr>
        <w:t>Kumārajīva,</w:t>
      </w:r>
      <w:r>
        <w:rPr>
          <w:color w:val="231F20"/>
          <w:spacing w:val="10"/>
        </w:rPr>
        <w:t> </w:t>
      </w:r>
      <w:r>
        <w:rPr>
          <w:color w:val="231F20"/>
        </w:rPr>
        <w:t>H</w:t>
      </w:r>
      <w:r>
        <w:rPr>
          <w:color w:val="231F20"/>
          <w:spacing w:val="6"/>
        </w:rPr>
        <w:t>. </w:t>
      </w:r>
      <w:r>
        <w:rPr>
          <w:rFonts w:ascii="STKaiti" w:hAnsi="STKaiti" w:eastAsia="STKaiti" w:hint="eastAsia"/>
          <w:color w:val="231F20"/>
        </w:rPr>
        <w:t>鳩摩羅什, </w:t>
      </w:r>
      <w:r>
        <w:rPr>
          <w:color w:val="231F20"/>
        </w:rPr>
        <w:t>344-413)</w:t>
      </w:r>
      <w:r>
        <w:rPr>
          <w:color w:val="231F20"/>
          <w:spacing w:val="10"/>
        </w:rPr>
        <w:t> </w:t>
      </w:r>
      <w:r>
        <w:rPr>
          <w:color w:val="231F20"/>
        </w:rPr>
        <w:t>dịch</w:t>
      </w:r>
      <w:r>
        <w:rPr>
          <w:color w:val="231F20"/>
          <w:spacing w:val="5"/>
        </w:rPr>
        <w:t>, </w:t>
      </w:r>
      <w:r>
        <w:rPr>
          <w:color w:val="231F20"/>
        </w:rPr>
        <w:t>có đề cập đến. Vị Phật này có ánh sáng vô lượng, tuổi thọ vô lượng, cho nên được gọi là A Di Đà Phật. </w:t>
      </w:r>
      <w:r>
        <w:rPr>
          <w:color w:val="231F20"/>
          <w:spacing w:val="-6"/>
        </w:rPr>
        <w:t>Tuy </w:t>
      </w:r>
      <w:r>
        <w:rPr>
          <w:color w:val="231F20"/>
        </w:rPr>
        <w:t>nhiên, nếu</w:t>
      </w:r>
      <w:r>
        <w:rPr>
          <w:color w:val="231F20"/>
          <w:spacing w:val="-40"/>
        </w:rPr>
        <w:t> </w:t>
      </w:r>
      <w:r>
        <w:rPr>
          <w:color w:val="231F20"/>
        </w:rPr>
        <w:t>căn cứ</w:t>
      </w:r>
      <w:r>
        <w:rPr>
          <w:color w:val="231F20"/>
          <w:spacing w:val="2"/>
        </w:rPr>
        <w:t> </w:t>
      </w:r>
      <w:r>
        <w:rPr>
          <w:color w:val="231F20"/>
        </w:rPr>
        <w:t>vào</w:t>
      </w:r>
      <w:r>
        <w:rPr>
          <w:color w:val="231F20"/>
          <w:spacing w:val="2"/>
        </w:rPr>
        <w:t> </w:t>
      </w:r>
      <w:r>
        <w:rPr>
          <w:color w:val="231F20"/>
        </w:rPr>
        <w:t>bản</w:t>
      </w:r>
      <w:r>
        <w:rPr>
          <w:color w:val="231F20"/>
          <w:spacing w:val="2"/>
        </w:rPr>
        <w:t> </w:t>
      </w:r>
      <w:r>
        <w:rPr>
          <w:color w:val="231F20"/>
        </w:rPr>
        <w:t>tiếng</w:t>
      </w:r>
      <w:r>
        <w:rPr>
          <w:color w:val="231F20"/>
          <w:spacing w:val="2"/>
        </w:rPr>
        <w:t> </w:t>
      </w:r>
      <w:r>
        <w:rPr>
          <w:color w:val="231F20"/>
        </w:rPr>
        <w:t>Sanskrit</w:t>
      </w:r>
      <w:r>
        <w:rPr>
          <w:color w:val="231F20"/>
          <w:spacing w:val="2"/>
        </w:rPr>
        <w:t> </w:t>
      </w:r>
      <w:r>
        <w:rPr>
          <w:color w:val="231F20"/>
        </w:rPr>
        <w:t>A</w:t>
      </w:r>
      <w:r>
        <w:rPr>
          <w:color w:val="231F20"/>
          <w:spacing w:val="2"/>
        </w:rPr>
        <w:t> </w:t>
      </w:r>
      <w:r>
        <w:rPr>
          <w:color w:val="231F20"/>
        </w:rPr>
        <w:t>Di</w:t>
      </w:r>
      <w:r>
        <w:rPr>
          <w:color w:val="231F20"/>
          <w:spacing w:val="2"/>
        </w:rPr>
        <w:t> </w:t>
      </w:r>
      <w:r>
        <w:rPr>
          <w:color w:val="231F20"/>
        </w:rPr>
        <w:t>Đà</w:t>
      </w:r>
      <w:r>
        <w:rPr>
          <w:color w:val="231F20"/>
          <w:spacing w:val="2"/>
        </w:rPr>
        <w:t> </w:t>
      </w:r>
      <w:r>
        <w:rPr>
          <w:color w:val="231F20"/>
        </w:rPr>
        <w:t>Kinh</w:t>
      </w:r>
      <w:r>
        <w:rPr>
          <w:color w:val="231F20"/>
          <w:spacing w:val="3"/>
        </w:rPr>
        <w:t> </w:t>
      </w:r>
      <w:r>
        <w:rPr>
          <w:rFonts w:ascii="STKaiti" w:hAnsi="STKaiti" w:eastAsia="STKaiti" w:hint="eastAsia"/>
          <w:color w:val="231F20"/>
        </w:rPr>
        <w:t>(阿彌陀經)  </w:t>
      </w:r>
      <w:r>
        <w:rPr>
          <w:color w:val="231F20"/>
        </w:rPr>
        <w:t>và</w:t>
      </w:r>
      <w:r>
        <w:rPr>
          <w:color w:val="231F20"/>
          <w:spacing w:val="2"/>
        </w:rPr>
        <w:t> </w:t>
      </w:r>
      <w:r>
        <w:rPr>
          <w:color w:val="231F20"/>
        </w:rPr>
        <w:t>Xưng</w:t>
      </w:r>
    </w:p>
    <w:p>
      <w:pPr>
        <w:pStyle w:val="BodyText"/>
        <w:spacing w:line="308" w:lineRule="exact"/>
      </w:pPr>
      <w:r>
        <w:rPr>
          <w:color w:val="231F20"/>
        </w:rPr>
        <w:t>Tán</w:t>
      </w:r>
      <w:r>
        <w:rPr>
          <w:color w:val="231F20"/>
          <w:spacing w:val="26"/>
        </w:rPr>
        <w:t> </w:t>
      </w:r>
      <w:r>
        <w:rPr>
          <w:color w:val="231F20"/>
        </w:rPr>
        <w:t>Tịnh</w:t>
      </w:r>
      <w:r>
        <w:rPr>
          <w:color w:val="231F20"/>
          <w:spacing w:val="26"/>
        </w:rPr>
        <w:t> </w:t>
      </w:r>
      <w:r>
        <w:rPr>
          <w:color w:val="231F20"/>
        </w:rPr>
        <w:t>Độ</w:t>
      </w:r>
      <w:r>
        <w:rPr>
          <w:color w:val="231F20"/>
          <w:spacing w:val="26"/>
        </w:rPr>
        <w:t> </w:t>
      </w:r>
      <w:r>
        <w:rPr>
          <w:color w:val="231F20"/>
        </w:rPr>
        <w:t>Phật</w:t>
      </w:r>
      <w:r>
        <w:rPr>
          <w:color w:val="231F20"/>
          <w:spacing w:val="26"/>
        </w:rPr>
        <w:t> </w:t>
      </w:r>
      <w:r>
        <w:rPr>
          <w:color w:val="231F20"/>
        </w:rPr>
        <w:t>Nhiếp</w:t>
      </w:r>
      <w:r>
        <w:rPr>
          <w:color w:val="231F20"/>
          <w:spacing w:val="27"/>
        </w:rPr>
        <w:t> </w:t>
      </w:r>
      <w:r>
        <w:rPr>
          <w:color w:val="231F20"/>
        </w:rPr>
        <w:t>Thọ</w:t>
      </w:r>
      <w:r>
        <w:rPr>
          <w:color w:val="231F20"/>
          <w:spacing w:val="26"/>
        </w:rPr>
        <w:t> </w:t>
      </w:r>
      <w:r>
        <w:rPr>
          <w:color w:val="231F20"/>
        </w:rPr>
        <w:t>Kinh</w:t>
      </w:r>
      <w:r>
        <w:rPr>
          <w:color w:val="231F20"/>
          <w:spacing w:val="11"/>
        </w:rPr>
        <w:t> (</w:t>
      </w:r>
      <w:r>
        <w:rPr>
          <w:rFonts w:ascii="STKaiti" w:hAnsi="STKaiti" w:eastAsia="STKaiti" w:hint="eastAsia"/>
          <w:color w:val="231F20"/>
        </w:rPr>
        <w:t>稱讚淨土佛攝受經)</w:t>
      </w:r>
      <w:r>
        <w:rPr>
          <w:color w:val="231F20"/>
          <w:spacing w:val="13"/>
        </w:rPr>
        <w:t>, </w:t>
      </w:r>
      <w:r>
        <w:rPr>
          <w:color w:val="231F20"/>
        </w:rPr>
        <w:t>vị</w:t>
      </w:r>
    </w:p>
    <w:p>
      <w:pPr>
        <w:pStyle w:val="BodyText"/>
        <w:spacing w:line="291" w:lineRule="exact"/>
      </w:pPr>
      <w:r>
        <w:rPr>
          <w:color w:val="231F20"/>
        </w:rPr>
        <w:t>Phật này có tuổi thọ vô số, ánh sáng vô biên, cho nên</w:t>
      </w:r>
      <w:r>
        <w:rPr>
          <w:color w:val="231F20"/>
          <w:spacing w:val="49"/>
        </w:rPr>
        <w:t> </w:t>
      </w:r>
      <w:r>
        <w:rPr>
          <w:color w:val="231F20"/>
        </w:rPr>
        <w:t>được</w:t>
      </w:r>
    </w:p>
    <w:p>
      <w:pPr>
        <w:pStyle w:val="BodyText"/>
        <w:spacing w:line="208" w:lineRule="auto" w:before="45"/>
        <w:ind w:right="244"/>
      </w:pPr>
      <w:r>
        <w:rPr>
          <w:color w:val="231F20"/>
        </w:rPr>
        <w:t>gọi là </w:t>
      </w:r>
      <w:r>
        <w:rPr>
          <w:color w:val="231F20"/>
          <w:spacing w:val="-6"/>
        </w:rPr>
        <w:t>Vô </w:t>
      </w:r>
      <w:r>
        <w:rPr>
          <w:color w:val="231F20"/>
        </w:rPr>
        <w:t>Lượng Thọ Phật và </w:t>
      </w:r>
      <w:r>
        <w:rPr>
          <w:color w:val="231F20"/>
          <w:spacing w:val="-6"/>
        </w:rPr>
        <w:t>Vô </w:t>
      </w:r>
      <w:r>
        <w:rPr>
          <w:color w:val="231F20"/>
        </w:rPr>
        <w:t>Lượng Quang Phật. Riêng trong</w:t>
      </w:r>
      <w:r>
        <w:rPr>
          <w:color w:val="231F20"/>
          <w:spacing w:val="-4"/>
        </w:rPr>
        <w:t> </w:t>
      </w:r>
      <w:r>
        <w:rPr>
          <w:color w:val="231F20"/>
        </w:rPr>
        <w:t>Bình</w:t>
      </w:r>
      <w:r>
        <w:rPr>
          <w:color w:val="231F20"/>
          <w:spacing w:val="-4"/>
        </w:rPr>
        <w:t> </w:t>
      </w:r>
      <w:r>
        <w:rPr>
          <w:color w:val="231F20"/>
        </w:rPr>
        <w:t>Đẳng</w:t>
      </w:r>
      <w:r>
        <w:rPr>
          <w:color w:val="231F20"/>
          <w:spacing w:val="-4"/>
        </w:rPr>
        <w:t> </w:t>
      </w:r>
      <w:r>
        <w:rPr>
          <w:color w:val="231F20"/>
        </w:rPr>
        <w:t>Giác</w:t>
      </w:r>
      <w:r>
        <w:rPr>
          <w:color w:val="231F20"/>
          <w:spacing w:val="-3"/>
        </w:rPr>
        <w:t> </w:t>
      </w:r>
      <w:r>
        <w:rPr>
          <w:color w:val="231F20"/>
        </w:rPr>
        <w:t>Kinh</w:t>
      </w:r>
      <w:r>
        <w:rPr>
          <w:color w:val="231F20"/>
          <w:spacing w:val="-6"/>
        </w:rPr>
        <w:t> </w:t>
      </w:r>
      <w:r>
        <w:rPr>
          <w:rFonts w:ascii="STKaiti" w:hAnsi="STKaiti" w:eastAsia="STKaiti" w:hint="eastAsia"/>
          <w:color w:val="231F20"/>
          <w:spacing w:val="8"/>
        </w:rPr>
        <w:t>(平等覺經) </w:t>
      </w:r>
      <w:r>
        <w:rPr>
          <w:color w:val="231F20"/>
        </w:rPr>
        <w:t>có</w:t>
      </w:r>
      <w:r>
        <w:rPr>
          <w:color w:val="231F20"/>
          <w:spacing w:val="-4"/>
        </w:rPr>
        <w:t> </w:t>
      </w:r>
      <w:r>
        <w:rPr>
          <w:color w:val="231F20"/>
        </w:rPr>
        <w:t>bài</w:t>
      </w:r>
      <w:r>
        <w:rPr>
          <w:color w:val="231F20"/>
          <w:spacing w:val="-3"/>
        </w:rPr>
        <w:t> </w:t>
      </w:r>
      <w:r>
        <w:rPr>
          <w:color w:val="231F20"/>
        </w:rPr>
        <w:t>kệ</w:t>
      </w:r>
      <w:r>
        <w:rPr>
          <w:color w:val="231F20"/>
          <w:spacing w:val="-4"/>
        </w:rPr>
        <w:t> </w:t>
      </w:r>
      <w:r>
        <w:rPr>
          <w:color w:val="231F20"/>
        </w:rPr>
        <w:t>của</w:t>
      </w:r>
      <w:r>
        <w:rPr>
          <w:color w:val="231F20"/>
          <w:spacing w:val="-4"/>
        </w:rPr>
        <w:t> </w:t>
      </w:r>
      <w:r>
        <w:rPr>
          <w:color w:val="231F20"/>
        </w:rPr>
        <w:t>A</w:t>
      </w:r>
      <w:r>
        <w:rPr>
          <w:color w:val="231F20"/>
          <w:spacing w:val="-4"/>
        </w:rPr>
        <w:t> </w:t>
      </w:r>
      <w:r>
        <w:rPr>
          <w:color w:val="231F20"/>
        </w:rPr>
        <w:t>Di</w:t>
      </w:r>
      <w:r>
        <w:rPr>
          <w:color w:val="231F20"/>
          <w:spacing w:val="-3"/>
        </w:rPr>
        <w:t> </w:t>
      </w:r>
      <w:r>
        <w:rPr>
          <w:color w:val="231F20"/>
        </w:rPr>
        <w:t>Đà Phật,</w:t>
      </w:r>
      <w:r>
        <w:rPr>
          <w:color w:val="231F20"/>
          <w:spacing w:val="-5"/>
        </w:rPr>
        <w:t> </w:t>
      </w:r>
      <w:r>
        <w:rPr>
          <w:color w:val="231F20"/>
        </w:rPr>
        <w:t>còn</w:t>
      </w:r>
      <w:r>
        <w:rPr>
          <w:color w:val="231F20"/>
          <w:spacing w:val="-4"/>
        </w:rPr>
        <w:t> </w:t>
      </w:r>
      <w:r>
        <w:rPr>
          <w:color w:val="231F20"/>
        </w:rPr>
        <w:t>trong</w:t>
      </w:r>
      <w:r>
        <w:rPr>
          <w:color w:val="231F20"/>
          <w:spacing w:val="-5"/>
        </w:rPr>
        <w:t> </w:t>
      </w:r>
      <w:r>
        <w:rPr>
          <w:color w:val="231F20"/>
        </w:rPr>
        <w:t>Xưng</w:t>
      </w:r>
      <w:r>
        <w:rPr>
          <w:color w:val="231F20"/>
          <w:spacing w:val="-5"/>
        </w:rPr>
        <w:t> </w:t>
      </w:r>
      <w:r>
        <w:rPr>
          <w:color w:val="231F20"/>
        </w:rPr>
        <w:t>Tán</w:t>
      </w:r>
      <w:r>
        <w:rPr>
          <w:color w:val="231F20"/>
          <w:spacing w:val="-4"/>
        </w:rPr>
        <w:t> </w:t>
      </w:r>
      <w:r>
        <w:rPr>
          <w:color w:val="231F20"/>
        </w:rPr>
        <w:t>Tịnh</w:t>
      </w:r>
      <w:r>
        <w:rPr>
          <w:color w:val="231F20"/>
          <w:spacing w:val="-5"/>
        </w:rPr>
        <w:t> </w:t>
      </w:r>
      <w:r>
        <w:rPr>
          <w:color w:val="231F20"/>
        </w:rPr>
        <w:t>Độ</w:t>
      </w:r>
      <w:r>
        <w:rPr>
          <w:color w:val="231F20"/>
          <w:spacing w:val="-4"/>
        </w:rPr>
        <w:t> </w:t>
      </w:r>
      <w:r>
        <w:rPr>
          <w:color w:val="231F20"/>
        </w:rPr>
        <w:t>Phật</w:t>
      </w:r>
      <w:r>
        <w:rPr>
          <w:color w:val="231F20"/>
          <w:spacing w:val="-4"/>
        </w:rPr>
        <w:t> </w:t>
      </w:r>
      <w:r>
        <w:rPr>
          <w:color w:val="231F20"/>
        </w:rPr>
        <w:t>Nhiếp</w:t>
      </w:r>
      <w:r>
        <w:rPr>
          <w:color w:val="231F20"/>
          <w:spacing w:val="-5"/>
        </w:rPr>
        <w:t> </w:t>
      </w:r>
      <w:r>
        <w:rPr>
          <w:color w:val="231F20"/>
        </w:rPr>
        <w:t>Thọ</w:t>
      </w:r>
      <w:r>
        <w:rPr>
          <w:color w:val="231F20"/>
          <w:spacing w:val="-4"/>
        </w:rPr>
        <w:t> </w:t>
      </w:r>
      <w:r>
        <w:rPr>
          <w:color w:val="231F20"/>
        </w:rPr>
        <w:t>Kinh,</w:t>
      </w:r>
      <w:r>
        <w:rPr>
          <w:color w:val="231F20"/>
          <w:spacing w:val="-4"/>
        </w:rPr>
        <w:t> </w:t>
      </w:r>
      <w:r>
        <w:rPr>
          <w:color w:val="231F20"/>
        </w:rPr>
        <w:t>v</w:t>
      </w:r>
      <w:r>
        <w:rPr>
          <w:color w:val="231F20"/>
          <w:position w:val="2"/>
        </w:rPr>
        <w:t>.</w:t>
      </w:r>
      <w:r>
        <w:rPr>
          <w:color w:val="231F20"/>
        </w:rPr>
        <w:t>v</w:t>
      </w:r>
      <w:r>
        <w:rPr>
          <w:color w:val="231F20"/>
          <w:position w:val="2"/>
        </w:rPr>
        <w:t>.</w:t>
      </w:r>
      <w:r>
        <w:rPr>
          <w:color w:val="231F20"/>
        </w:rPr>
        <w:t>,</w:t>
      </w:r>
    </w:p>
    <w:p>
      <w:pPr>
        <w:pStyle w:val="BodyText"/>
        <w:spacing w:line="242" w:lineRule="auto" w:before="18"/>
        <w:ind w:right="244"/>
      </w:pPr>
      <w:r>
        <w:rPr>
          <w:color w:val="231F20"/>
        </w:rPr>
        <w:t>có danh hiệu khác là Vô Lượng Thanh Tịnh Phật hiện trú tại thế giới thanh tịnh tên Cực Lạc</w:t>
      </w:r>
      <w:r>
        <w:rPr>
          <w:color w:val="231F20"/>
          <w:position w:val="2"/>
        </w:rPr>
        <w:t>. </w:t>
      </w:r>
      <w:r>
        <w:rPr>
          <w:color w:val="231F20"/>
        </w:rPr>
        <w:t>Kinh điển lấy tín ngưỡng A Di Đà Phật làm chủ đề có 3 bộ kinh của Tịnh Độ là Vô</w:t>
      </w:r>
      <w:r>
        <w:rPr>
          <w:color w:val="231F20"/>
          <w:spacing w:val="-26"/>
        </w:rPr>
        <w:t> </w:t>
      </w:r>
      <w:r>
        <w:rPr>
          <w:color w:val="231F20"/>
        </w:rPr>
        <w:t>Lượng</w:t>
      </w:r>
    </w:p>
    <w:p>
      <w:pPr>
        <w:pStyle w:val="BodyText"/>
        <w:spacing w:line="196" w:lineRule="auto" w:before="19"/>
        <w:ind w:right="242"/>
      </w:pPr>
      <w:r>
        <w:rPr>
          <w:color w:val="231F20"/>
        </w:rPr>
        <w:t>Thọ</w:t>
      </w:r>
      <w:r>
        <w:rPr>
          <w:color w:val="231F20"/>
          <w:spacing w:val="17"/>
        </w:rPr>
        <w:t> </w:t>
      </w:r>
      <w:r>
        <w:rPr>
          <w:color w:val="231F20"/>
        </w:rPr>
        <w:t>Kinh</w:t>
      </w:r>
      <w:r>
        <w:rPr>
          <w:color w:val="231F20"/>
          <w:spacing w:val="18"/>
        </w:rPr>
        <w:t> </w:t>
      </w:r>
      <w:r>
        <w:rPr>
          <w:color w:val="231F20"/>
        </w:rPr>
        <w:t>(S</w:t>
      </w:r>
      <w:r>
        <w:rPr>
          <w:color w:val="231F20"/>
          <w:spacing w:val="8"/>
          <w:position w:val="2"/>
        </w:rPr>
        <w:t>: </w:t>
      </w:r>
      <w:r>
        <w:rPr>
          <w:color w:val="231F20"/>
        </w:rPr>
        <w:t>Sukhāvatīvyūha-sūtra</w:t>
      </w:r>
      <w:r>
        <w:rPr>
          <w:color w:val="231F20"/>
          <w:spacing w:val="9"/>
        </w:rPr>
        <w:t>, </w:t>
      </w:r>
      <w:r>
        <w:rPr>
          <w:color w:val="231F20"/>
        </w:rPr>
        <w:t>H</w:t>
      </w:r>
      <w:r>
        <w:rPr>
          <w:color w:val="231F20"/>
          <w:spacing w:val="8"/>
          <w:position w:val="2"/>
        </w:rPr>
        <w:t>. </w:t>
      </w:r>
      <w:r>
        <w:rPr>
          <w:rFonts w:ascii="STKaiti" w:hAnsi="STKaiti" w:eastAsia="STKaiti" w:hint="eastAsia"/>
          <w:color w:val="231F20"/>
        </w:rPr>
        <w:t>無量壽經</w:t>
      </w:r>
      <w:r>
        <w:rPr>
          <w:color w:val="231F20"/>
          <w:spacing w:val="5"/>
        </w:rPr>
        <w:t>), </w:t>
      </w:r>
      <w:r>
        <w:rPr>
          <w:color w:val="231F20"/>
        </w:rPr>
        <w:t>Quán</w:t>
      </w:r>
      <w:r>
        <w:rPr>
          <w:color w:val="231F20"/>
          <w:spacing w:val="19"/>
        </w:rPr>
        <w:t> </w:t>
      </w:r>
      <w:r>
        <w:rPr>
          <w:color w:val="231F20"/>
          <w:spacing w:val="-6"/>
        </w:rPr>
        <w:t>Vô </w:t>
      </w:r>
      <w:r>
        <w:rPr>
          <w:color w:val="231F20"/>
        </w:rPr>
        <w:t>Lượng</w:t>
      </w:r>
      <w:r>
        <w:rPr>
          <w:color w:val="231F20"/>
          <w:spacing w:val="-2"/>
        </w:rPr>
        <w:t> </w:t>
      </w:r>
      <w:r>
        <w:rPr>
          <w:color w:val="231F20"/>
        </w:rPr>
        <w:t>Thọ</w:t>
      </w:r>
      <w:r>
        <w:rPr>
          <w:color w:val="231F20"/>
          <w:spacing w:val="-2"/>
        </w:rPr>
        <w:t> </w:t>
      </w:r>
      <w:r>
        <w:rPr>
          <w:color w:val="231F20"/>
        </w:rPr>
        <w:t>Kinh </w:t>
      </w:r>
      <w:r>
        <w:rPr>
          <w:rFonts w:ascii="STKaiti" w:hAnsi="STKaiti" w:eastAsia="STKaiti" w:hint="eastAsia"/>
          <w:color w:val="231F20"/>
          <w:spacing w:val="7"/>
        </w:rPr>
        <w:t>(觀無量壽經) </w:t>
      </w:r>
      <w:r>
        <w:rPr>
          <w:color w:val="231F20"/>
        </w:rPr>
        <w:t>và</w:t>
      </w:r>
      <w:r>
        <w:rPr>
          <w:color w:val="231F20"/>
          <w:spacing w:val="-1"/>
        </w:rPr>
        <w:t> </w:t>
      </w:r>
      <w:r>
        <w:rPr>
          <w:color w:val="231F20"/>
        </w:rPr>
        <w:t>A</w:t>
      </w:r>
      <w:r>
        <w:rPr>
          <w:color w:val="231F20"/>
          <w:spacing w:val="-2"/>
        </w:rPr>
        <w:t> </w:t>
      </w:r>
      <w:r>
        <w:rPr>
          <w:color w:val="231F20"/>
        </w:rPr>
        <w:t>Di</w:t>
      </w:r>
      <w:r>
        <w:rPr>
          <w:color w:val="231F20"/>
          <w:spacing w:val="-1"/>
        </w:rPr>
        <w:t> </w:t>
      </w:r>
      <w:r>
        <w:rPr>
          <w:color w:val="231F20"/>
        </w:rPr>
        <w:t>Đà</w:t>
      </w:r>
      <w:r>
        <w:rPr>
          <w:color w:val="231F20"/>
          <w:spacing w:val="-2"/>
        </w:rPr>
        <w:t> </w:t>
      </w:r>
      <w:r>
        <w:rPr>
          <w:color w:val="231F20"/>
        </w:rPr>
        <w:t>Kinh</w:t>
      </w:r>
      <w:r>
        <w:rPr>
          <w:color w:val="231F20"/>
          <w:spacing w:val="9"/>
        </w:rPr>
        <w:t> </w:t>
      </w:r>
      <w:r>
        <w:rPr>
          <w:rFonts w:ascii="STKaiti" w:hAnsi="STKaiti" w:eastAsia="STKaiti" w:hint="eastAsia"/>
          <w:color w:val="231F20"/>
        </w:rPr>
        <w:t>(阿彌陀經)</w:t>
      </w:r>
      <w:r>
        <w:rPr>
          <w:color w:val="231F20"/>
        </w:rPr>
        <w:t>; cho</w:t>
      </w:r>
      <w:r>
        <w:rPr>
          <w:color w:val="231F20"/>
          <w:spacing w:val="-9"/>
        </w:rPr>
        <w:t> </w:t>
      </w:r>
      <w:r>
        <w:rPr>
          <w:color w:val="231F20"/>
        </w:rPr>
        <w:t>nên</w:t>
      </w:r>
      <w:r>
        <w:rPr>
          <w:color w:val="231F20"/>
          <w:spacing w:val="-10"/>
        </w:rPr>
        <w:t> </w:t>
      </w:r>
      <w:r>
        <w:rPr>
          <w:color w:val="231F20"/>
        </w:rPr>
        <w:t>trên</w:t>
      </w:r>
      <w:r>
        <w:rPr>
          <w:color w:val="231F20"/>
          <w:spacing w:val="-8"/>
        </w:rPr>
        <w:t> </w:t>
      </w:r>
      <w:r>
        <w:rPr>
          <w:color w:val="231F20"/>
        </w:rPr>
        <w:t>cơ</w:t>
      </w:r>
      <w:r>
        <w:rPr>
          <w:color w:val="231F20"/>
          <w:spacing w:val="-10"/>
        </w:rPr>
        <w:t> </w:t>
      </w:r>
      <w:r>
        <w:rPr>
          <w:color w:val="231F20"/>
        </w:rPr>
        <w:t>sở</w:t>
      </w:r>
      <w:r>
        <w:rPr>
          <w:color w:val="231F20"/>
          <w:spacing w:val="-9"/>
        </w:rPr>
        <w:t> </w:t>
      </w:r>
      <w:r>
        <w:rPr>
          <w:color w:val="231F20"/>
        </w:rPr>
        <w:t>của</w:t>
      </w:r>
      <w:r>
        <w:rPr>
          <w:color w:val="231F20"/>
          <w:spacing w:val="-9"/>
        </w:rPr>
        <w:t> </w:t>
      </w:r>
      <w:r>
        <w:rPr>
          <w:color w:val="231F20"/>
        </w:rPr>
        <w:t>ba</w:t>
      </w:r>
      <w:r>
        <w:rPr>
          <w:color w:val="231F20"/>
          <w:spacing w:val="-9"/>
        </w:rPr>
        <w:t> </w:t>
      </w:r>
      <w:r>
        <w:rPr>
          <w:color w:val="231F20"/>
        </w:rPr>
        <w:t>kinh</w:t>
      </w:r>
      <w:r>
        <w:rPr>
          <w:color w:val="231F20"/>
          <w:spacing w:val="-9"/>
        </w:rPr>
        <w:t> </w:t>
      </w:r>
      <w:r>
        <w:rPr>
          <w:color w:val="231F20"/>
        </w:rPr>
        <w:t>này</w:t>
      </w:r>
      <w:r>
        <w:rPr>
          <w:color w:val="231F20"/>
          <w:spacing w:val="-8"/>
        </w:rPr>
        <w:t> </w:t>
      </w:r>
      <w:r>
        <w:rPr>
          <w:color w:val="231F20"/>
        </w:rPr>
        <w:t>Tịnh</w:t>
      </w:r>
      <w:r>
        <w:rPr>
          <w:color w:val="231F20"/>
          <w:spacing w:val="-9"/>
        </w:rPr>
        <w:t> </w:t>
      </w:r>
      <w:r>
        <w:rPr>
          <w:color w:val="231F20"/>
        </w:rPr>
        <w:t>Độ</w:t>
      </w:r>
      <w:r>
        <w:rPr>
          <w:color w:val="231F20"/>
          <w:spacing w:val="-8"/>
        </w:rPr>
        <w:t> </w:t>
      </w:r>
      <w:r>
        <w:rPr>
          <w:color w:val="231F20"/>
        </w:rPr>
        <w:t>Giáo</w:t>
      </w:r>
      <w:r>
        <w:rPr>
          <w:color w:val="231F20"/>
          <w:spacing w:val="-9"/>
        </w:rPr>
        <w:t> </w:t>
      </w:r>
      <w:r>
        <w:rPr>
          <w:color w:val="231F20"/>
        </w:rPr>
        <w:t>được</w:t>
      </w:r>
      <w:r>
        <w:rPr>
          <w:color w:val="231F20"/>
          <w:spacing w:val="-9"/>
        </w:rPr>
        <w:t> </w:t>
      </w:r>
      <w:r>
        <w:rPr>
          <w:color w:val="231F20"/>
        </w:rPr>
        <w:t>thành</w:t>
      </w:r>
    </w:p>
    <w:p>
      <w:pPr>
        <w:pStyle w:val="BodyText"/>
        <w:spacing w:line="206" w:lineRule="auto" w:before="59"/>
        <w:ind w:right="244"/>
      </w:pPr>
      <w:r>
        <w:rPr>
          <w:color w:val="231F20"/>
        </w:rPr>
        <w:t>lập. Theo </w:t>
      </w:r>
      <w:r>
        <w:rPr>
          <w:color w:val="231F20"/>
          <w:spacing w:val="-6"/>
        </w:rPr>
        <w:t>Vô </w:t>
      </w:r>
      <w:r>
        <w:rPr>
          <w:color w:val="231F20"/>
        </w:rPr>
        <w:t>Lượng Thọ Kinh, quyển thượng, trong đời quá khứ</w:t>
      </w:r>
      <w:r>
        <w:rPr>
          <w:color w:val="231F20"/>
          <w:spacing w:val="21"/>
        </w:rPr>
        <w:t> </w:t>
      </w:r>
      <w:r>
        <w:rPr>
          <w:color w:val="231F20"/>
          <w:spacing w:val="-3"/>
        </w:rPr>
        <w:t>xa</w:t>
      </w:r>
      <w:r>
        <w:rPr>
          <w:color w:val="231F20"/>
          <w:spacing w:val="22"/>
        </w:rPr>
        <w:t> </w:t>
      </w:r>
      <w:r>
        <w:rPr>
          <w:color w:val="231F20"/>
        </w:rPr>
        <w:t>xưa</w:t>
      </w:r>
      <w:r>
        <w:rPr>
          <w:color w:val="231F20"/>
          <w:spacing w:val="22"/>
        </w:rPr>
        <w:t> </w:t>
      </w:r>
      <w:r>
        <w:rPr>
          <w:color w:val="231F20"/>
        </w:rPr>
        <w:t>thời</w:t>
      </w:r>
      <w:r>
        <w:rPr>
          <w:color w:val="231F20"/>
          <w:spacing w:val="21"/>
        </w:rPr>
        <w:t> </w:t>
      </w:r>
      <w:r>
        <w:rPr>
          <w:color w:val="231F20"/>
        </w:rPr>
        <w:t>đức</w:t>
      </w:r>
      <w:r>
        <w:rPr>
          <w:color w:val="231F20"/>
          <w:spacing w:val="22"/>
        </w:rPr>
        <w:t> </w:t>
      </w:r>
      <w:r>
        <w:rPr>
          <w:color w:val="231F20"/>
        </w:rPr>
        <w:t>Thế</w:t>
      </w:r>
      <w:r>
        <w:rPr>
          <w:color w:val="231F20"/>
          <w:spacing w:val="22"/>
        </w:rPr>
        <w:t> </w:t>
      </w:r>
      <w:r>
        <w:rPr>
          <w:color w:val="231F20"/>
          <w:spacing w:val="-9"/>
        </w:rPr>
        <w:t>Tự</w:t>
      </w:r>
      <w:r>
        <w:rPr>
          <w:color w:val="231F20"/>
          <w:spacing w:val="22"/>
        </w:rPr>
        <w:t> </w:t>
      </w:r>
      <w:r>
        <w:rPr>
          <w:color w:val="231F20"/>
          <w:spacing w:val="-7"/>
        </w:rPr>
        <w:t>Tại</w:t>
      </w:r>
      <w:r>
        <w:rPr>
          <w:color w:val="231F20"/>
          <w:spacing w:val="21"/>
        </w:rPr>
        <w:t> </w:t>
      </w:r>
      <w:r>
        <w:rPr>
          <w:color w:val="231F20"/>
        </w:rPr>
        <w:t>Vương</w:t>
      </w:r>
      <w:r>
        <w:rPr>
          <w:color w:val="231F20"/>
          <w:spacing w:val="22"/>
        </w:rPr>
        <w:t> </w:t>
      </w:r>
      <w:r>
        <w:rPr>
          <w:color w:val="231F20"/>
        </w:rPr>
        <w:t>Phật</w:t>
      </w:r>
      <w:r>
        <w:rPr>
          <w:color w:val="231F20"/>
          <w:spacing w:val="20"/>
        </w:rPr>
        <w:t> </w:t>
      </w:r>
      <w:r>
        <w:rPr>
          <w:rFonts w:ascii="STKaiti" w:hAnsi="STKaiti" w:eastAsia="STKaiti" w:hint="eastAsia"/>
          <w:color w:val="231F20"/>
        </w:rPr>
        <w:t>(世自在王佛) </w:t>
      </w:r>
      <w:r>
        <w:rPr>
          <w:color w:val="231F20"/>
        </w:rPr>
        <w:t>trụ thế, có vị quốc vương phát tâm vô thượng, </w:t>
      </w:r>
      <w:r>
        <w:rPr>
          <w:color w:val="231F20"/>
          <w:spacing w:val="-3"/>
        </w:rPr>
        <w:t>xả </w:t>
      </w:r>
      <w:r>
        <w:rPr>
          <w:color w:val="231F20"/>
        </w:rPr>
        <w:t>bỏ vương vị</w:t>
      </w:r>
      <w:r>
        <w:rPr>
          <w:color w:val="231F20"/>
          <w:spacing w:val="23"/>
        </w:rPr>
        <w:t> </w:t>
      </w:r>
      <w:r>
        <w:rPr>
          <w:color w:val="231F20"/>
        </w:rPr>
        <w:t>xuất</w:t>
      </w:r>
      <w:r>
        <w:rPr>
          <w:color w:val="231F20"/>
          <w:spacing w:val="24"/>
        </w:rPr>
        <w:t> </w:t>
      </w:r>
      <w:r>
        <w:rPr>
          <w:color w:val="231F20"/>
        </w:rPr>
        <w:t>gia,</w:t>
      </w:r>
      <w:r>
        <w:rPr>
          <w:color w:val="231F20"/>
          <w:spacing w:val="24"/>
        </w:rPr>
        <w:t> </w:t>
      </w:r>
      <w:r>
        <w:rPr>
          <w:color w:val="231F20"/>
        </w:rPr>
        <w:t>tên</w:t>
      </w:r>
      <w:r>
        <w:rPr>
          <w:color w:val="231F20"/>
          <w:spacing w:val="23"/>
        </w:rPr>
        <w:t> </w:t>
      </w:r>
      <w:r>
        <w:rPr>
          <w:color w:val="231F20"/>
        </w:rPr>
        <w:t>là</w:t>
      </w:r>
      <w:r>
        <w:rPr>
          <w:color w:val="231F20"/>
          <w:spacing w:val="24"/>
        </w:rPr>
        <w:t> </w:t>
      </w:r>
      <w:r>
        <w:rPr>
          <w:color w:val="231F20"/>
        </w:rPr>
        <w:t>Bồ</w:t>
      </w:r>
      <w:r>
        <w:rPr>
          <w:color w:val="231F20"/>
          <w:spacing w:val="24"/>
        </w:rPr>
        <w:t> </w:t>
      </w:r>
      <w:r>
        <w:rPr>
          <w:color w:val="231F20"/>
          <w:spacing w:val="-8"/>
        </w:rPr>
        <w:t>Tát</w:t>
      </w:r>
      <w:r>
        <w:rPr>
          <w:color w:val="231F20"/>
          <w:spacing w:val="24"/>
        </w:rPr>
        <w:t> </w:t>
      </w:r>
      <w:r>
        <w:rPr>
          <w:color w:val="231F20"/>
        </w:rPr>
        <w:t>Pháp</w:t>
      </w:r>
      <w:r>
        <w:rPr>
          <w:color w:val="231F20"/>
          <w:spacing w:val="23"/>
        </w:rPr>
        <w:t> </w:t>
      </w:r>
      <w:r>
        <w:rPr>
          <w:color w:val="231F20"/>
          <w:spacing w:val="-6"/>
        </w:rPr>
        <w:t>Tạng</w:t>
      </w:r>
      <w:r>
        <w:rPr>
          <w:color w:val="231F20"/>
          <w:spacing w:val="24"/>
        </w:rPr>
        <w:t> </w:t>
      </w:r>
      <w:r>
        <w:rPr>
          <w:color w:val="231F20"/>
        </w:rPr>
        <w:t>(S</w:t>
      </w:r>
      <w:r>
        <w:rPr>
          <w:color w:val="231F20"/>
          <w:spacing w:val="12"/>
        </w:rPr>
        <w:t>: </w:t>
      </w:r>
      <w:r>
        <w:rPr>
          <w:color w:val="231F20"/>
        </w:rPr>
        <w:t>Dharmākara,</w:t>
      </w:r>
      <w:r>
        <w:rPr>
          <w:color w:val="231F20"/>
          <w:spacing w:val="24"/>
        </w:rPr>
        <w:t> </w:t>
      </w:r>
      <w:r>
        <w:rPr>
          <w:color w:val="231F20"/>
        </w:rPr>
        <w:t>H</w:t>
      </w:r>
      <w:r>
        <w:rPr>
          <w:color w:val="231F20"/>
          <w:spacing w:val="11"/>
        </w:rPr>
        <w:t>. </w:t>
      </w:r>
      <w:r>
        <w:rPr>
          <w:rFonts w:ascii="STKaiti" w:hAnsi="STKaiti" w:eastAsia="STKaiti" w:hint="eastAsia"/>
          <w:color w:val="231F20"/>
        </w:rPr>
        <w:t>法藏 </w:t>
      </w:r>
      <w:r>
        <w:rPr>
          <w:color w:val="231F20"/>
        </w:rPr>
        <w:t>, hay </w:t>
      </w:r>
      <w:r>
        <w:rPr>
          <w:color w:val="231F20"/>
          <w:spacing w:val="-6"/>
        </w:rPr>
        <w:t>Tỳ  </w:t>
      </w:r>
      <w:r>
        <w:rPr>
          <w:color w:val="231F20"/>
        </w:rPr>
        <w:t>Kheo Pháp </w:t>
      </w:r>
      <w:r>
        <w:rPr>
          <w:color w:val="231F20"/>
          <w:spacing w:val="-4"/>
        </w:rPr>
        <w:t>Tạng).  </w:t>
      </w:r>
      <w:r>
        <w:rPr>
          <w:color w:val="231F20"/>
        </w:rPr>
        <w:t>Vị này theo tu tập với Thế</w:t>
      </w:r>
      <w:r>
        <w:rPr>
          <w:color w:val="231F20"/>
          <w:spacing w:val="8"/>
        </w:rPr>
        <w:t>  </w:t>
      </w:r>
      <w:r>
        <w:rPr>
          <w:color w:val="231F20"/>
          <w:spacing w:val="-9"/>
        </w:rPr>
        <w:t>Tự</w:t>
      </w:r>
    </w:p>
    <w:p>
      <w:pPr>
        <w:pStyle w:val="BodyText"/>
        <w:spacing w:line="291" w:lineRule="exact"/>
      </w:pPr>
      <w:r>
        <w:rPr>
          <w:color w:val="231F20"/>
          <w:spacing w:val="-7"/>
        </w:rPr>
        <w:t>Tại</w:t>
      </w:r>
      <w:r>
        <w:rPr>
          <w:color w:val="231F20"/>
          <w:spacing w:val="30"/>
        </w:rPr>
        <w:t> </w:t>
      </w:r>
      <w:r>
        <w:rPr>
          <w:color w:val="231F20"/>
        </w:rPr>
        <w:t>Vương</w:t>
      </w:r>
      <w:r>
        <w:rPr>
          <w:color w:val="231F20"/>
          <w:spacing w:val="31"/>
        </w:rPr>
        <w:t> </w:t>
      </w:r>
      <w:r>
        <w:rPr>
          <w:color w:val="231F20"/>
        </w:rPr>
        <w:t>Phật,</w:t>
      </w:r>
      <w:r>
        <w:rPr>
          <w:color w:val="231F20"/>
          <w:spacing w:val="29"/>
        </w:rPr>
        <w:t> </w:t>
      </w:r>
      <w:r>
        <w:rPr>
          <w:color w:val="231F20"/>
        </w:rPr>
        <w:t>phát</w:t>
      </w:r>
      <w:r>
        <w:rPr>
          <w:color w:val="231F20"/>
          <w:spacing w:val="30"/>
        </w:rPr>
        <w:t> </w:t>
      </w:r>
      <w:r>
        <w:rPr>
          <w:color w:val="231F20"/>
        </w:rPr>
        <w:t>48</w:t>
      </w:r>
      <w:r>
        <w:rPr>
          <w:color w:val="231F20"/>
          <w:spacing w:val="30"/>
        </w:rPr>
        <w:t> </w:t>
      </w:r>
      <w:r>
        <w:rPr>
          <w:color w:val="231F20"/>
        </w:rPr>
        <w:t>lời</w:t>
      </w:r>
      <w:r>
        <w:rPr>
          <w:color w:val="231F20"/>
          <w:spacing w:val="31"/>
        </w:rPr>
        <w:t> </w:t>
      </w:r>
      <w:r>
        <w:rPr>
          <w:color w:val="231F20"/>
        </w:rPr>
        <w:t>thệ</w:t>
      </w:r>
      <w:r>
        <w:rPr>
          <w:color w:val="231F20"/>
          <w:spacing w:val="30"/>
        </w:rPr>
        <w:t> </w:t>
      </w:r>
      <w:r>
        <w:rPr>
          <w:color w:val="231F20"/>
        </w:rPr>
        <w:t>nguyện</w:t>
      </w:r>
      <w:r>
        <w:rPr>
          <w:color w:val="231F20"/>
          <w:spacing w:val="30"/>
        </w:rPr>
        <w:t> </w:t>
      </w:r>
      <w:r>
        <w:rPr>
          <w:color w:val="231F20"/>
        </w:rPr>
        <w:t>để</w:t>
      </w:r>
      <w:r>
        <w:rPr>
          <w:color w:val="231F20"/>
          <w:spacing w:val="30"/>
        </w:rPr>
        <w:t> </w:t>
      </w:r>
      <w:r>
        <w:rPr>
          <w:color w:val="231F20"/>
        </w:rPr>
        <w:t>cứu</w:t>
      </w:r>
      <w:r>
        <w:rPr>
          <w:color w:val="231F20"/>
          <w:spacing w:val="29"/>
        </w:rPr>
        <w:t> </w:t>
      </w:r>
      <w:r>
        <w:rPr>
          <w:color w:val="231F20"/>
        </w:rPr>
        <w:t>độ</w:t>
      </w:r>
      <w:r>
        <w:rPr>
          <w:color w:val="231F20"/>
          <w:spacing w:val="31"/>
        </w:rPr>
        <w:t> </w:t>
      </w:r>
      <w:r>
        <w:rPr>
          <w:color w:val="231F20"/>
        </w:rPr>
        <w:t>chúng</w:t>
      </w:r>
    </w:p>
    <w:p>
      <w:pPr>
        <w:pStyle w:val="BodyText"/>
        <w:spacing w:line="249" w:lineRule="auto" w:before="13"/>
        <w:ind w:right="242"/>
      </w:pPr>
      <w:r>
        <w:rPr>
          <w:color w:val="231F20"/>
        </w:rPr>
        <w:t>sanh</w:t>
      </w:r>
      <w:r>
        <w:rPr>
          <w:color w:val="231F20"/>
          <w:spacing w:val="-11"/>
        </w:rPr>
        <w:t> </w:t>
      </w:r>
      <w:r>
        <w:rPr>
          <w:color w:val="231F20"/>
        </w:rPr>
        <w:t>và</w:t>
      </w:r>
      <w:r>
        <w:rPr>
          <w:color w:val="231F20"/>
          <w:spacing w:val="-10"/>
        </w:rPr>
        <w:t> </w:t>
      </w:r>
      <w:r>
        <w:rPr>
          <w:color w:val="231F20"/>
        </w:rPr>
        <w:t>sau</w:t>
      </w:r>
      <w:r>
        <w:rPr>
          <w:color w:val="231F20"/>
          <w:spacing w:val="-10"/>
        </w:rPr>
        <w:t> </w:t>
      </w:r>
      <w:r>
        <w:rPr>
          <w:color w:val="231F20"/>
        </w:rPr>
        <w:t>một</w:t>
      </w:r>
      <w:r>
        <w:rPr>
          <w:color w:val="231F20"/>
          <w:spacing w:val="-10"/>
        </w:rPr>
        <w:t> </w:t>
      </w:r>
      <w:r>
        <w:rPr>
          <w:color w:val="231F20"/>
        </w:rPr>
        <w:t>thời</w:t>
      </w:r>
      <w:r>
        <w:rPr>
          <w:color w:val="231F20"/>
          <w:spacing w:val="-9"/>
        </w:rPr>
        <w:t> </w:t>
      </w:r>
      <w:r>
        <w:rPr>
          <w:color w:val="231F20"/>
        </w:rPr>
        <w:t>gian</w:t>
      </w:r>
      <w:r>
        <w:rPr>
          <w:color w:val="231F20"/>
          <w:spacing w:val="-9"/>
        </w:rPr>
        <w:t> </w:t>
      </w:r>
      <w:r>
        <w:rPr>
          <w:color w:val="231F20"/>
        </w:rPr>
        <w:t>tu</w:t>
      </w:r>
      <w:r>
        <w:rPr>
          <w:color w:val="231F20"/>
          <w:spacing w:val="-10"/>
        </w:rPr>
        <w:t> </w:t>
      </w:r>
      <w:r>
        <w:rPr>
          <w:color w:val="231F20"/>
        </w:rPr>
        <w:t>hành</w:t>
      </w:r>
      <w:r>
        <w:rPr>
          <w:color w:val="231F20"/>
          <w:spacing w:val="-10"/>
        </w:rPr>
        <w:t> </w:t>
      </w:r>
      <w:r>
        <w:rPr>
          <w:color w:val="231F20"/>
        </w:rPr>
        <w:t>lâu</w:t>
      </w:r>
      <w:r>
        <w:rPr>
          <w:color w:val="231F20"/>
          <w:spacing w:val="-10"/>
        </w:rPr>
        <w:t> </w:t>
      </w:r>
      <w:r>
        <w:rPr>
          <w:color w:val="231F20"/>
        </w:rPr>
        <w:t>xa,</w:t>
      </w:r>
      <w:r>
        <w:rPr>
          <w:color w:val="231F20"/>
          <w:spacing w:val="-10"/>
        </w:rPr>
        <w:t> </w:t>
      </w:r>
      <w:r>
        <w:rPr>
          <w:color w:val="231F20"/>
        </w:rPr>
        <w:t>ngài</w:t>
      </w:r>
      <w:r>
        <w:rPr>
          <w:color w:val="231F20"/>
          <w:spacing w:val="-10"/>
        </w:rPr>
        <w:t> </w:t>
      </w:r>
      <w:r>
        <w:rPr>
          <w:color w:val="231F20"/>
        </w:rPr>
        <w:t>thành</w:t>
      </w:r>
      <w:r>
        <w:rPr>
          <w:color w:val="231F20"/>
          <w:spacing w:val="-9"/>
        </w:rPr>
        <w:t> </w:t>
      </w:r>
      <w:r>
        <w:rPr>
          <w:color w:val="231F20"/>
        </w:rPr>
        <w:t>tựu</w:t>
      </w:r>
      <w:r>
        <w:rPr>
          <w:color w:val="231F20"/>
          <w:spacing w:val="-10"/>
        </w:rPr>
        <w:t> </w:t>
      </w:r>
      <w:r>
        <w:rPr>
          <w:color w:val="231F20"/>
        </w:rPr>
        <w:t>bản nguyện của mình và được thành Phật. Vị Phật này chính là A</w:t>
      </w:r>
      <w:r>
        <w:rPr>
          <w:color w:val="231F20"/>
          <w:spacing w:val="19"/>
        </w:rPr>
        <w:t> </w:t>
      </w:r>
      <w:r>
        <w:rPr>
          <w:color w:val="231F20"/>
        </w:rPr>
        <w:t>Di</w:t>
      </w:r>
      <w:r>
        <w:rPr>
          <w:color w:val="231F20"/>
          <w:spacing w:val="19"/>
        </w:rPr>
        <w:t> </w:t>
      </w:r>
      <w:r>
        <w:rPr>
          <w:color w:val="231F20"/>
        </w:rPr>
        <w:t>Đà</w:t>
      </w:r>
      <w:r>
        <w:rPr>
          <w:color w:val="231F20"/>
          <w:spacing w:val="19"/>
        </w:rPr>
        <w:t> </w:t>
      </w:r>
      <w:r>
        <w:rPr>
          <w:color w:val="231F20"/>
        </w:rPr>
        <w:t>Phật.</w:t>
      </w:r>
      <w:r>
        <w:rPr>
          <w:color w:val="231F20"/>
          <w:spacing w:val="20"/>
        </w:rPr>
        <w:t> </w:t>
      </w:r>
      <w:r>
        <w:rPr>
          <w:color w:val="231F20"/>
        </w:rPr>
        <w:t>Cho</w:t>
      </w:r>
      <w:r>
        <w:rPr>
          <w:color w:val="231F20"/>
          <w:spacing w:val="19"/>
        </w:rPr>
        <w:t> </w:t>
      </w:r>
      <w:r>
        <w:rPr>
          <w:color w:val="231F20"/>
        </w:rPr>
        <w:t>đến</w:t>
      </w:r>
      <w:r>
        <w:rPr>
          <w:color w:val="231F20"/>
          <w:spacing w:val="19"/>
        </w:rPr>
        <w:t> </w:t>
      </w:r>
      <w:r>
        <w:rPr>
          <w:color w:val="231F20"/>
        </w:rPr>
        <w:t>hiện</w:t>
      </w:r>
      <w:r>
        <w:rPr>
          <w:color w:val="231F20"/>
          <w:spacing w:val="19"/>
        </w:rPr>
        <w:t> </w:t>
      </w:r>
      <w:r>
        <w:rPr>
          <w:color w:val="231F20"/>
        </w:rPr>
        <w:t>tại</w:t>
      </w:r>
      <w:r>
        <w:rPr>
          <w:color w:val="231F20"/>
          <w:spacing w:val="20"/>
        </w:rPr>
        <w:t> </w:t>
      </w:r>
      <w:r>
        <w:rPr>
          <w:color w:val="231F20"/>
        </w:rPr>
        <w:t>ngài</w:t>
      </w:r>
      <w:r>
        <w:rPr>
          <w:color w:val="231F20"/>
          <w:spacing w:val="19"/>
        </w:rPr>
        <w:t> </w:t>
      </w:r>
      <w:r>
        <w:rPr>
          <w:color w:val="231F20"/>
        </w:rPr>
        <w:t>vẫn</w:t>
      </w:r>
      <w:r>
        <w:rPr>
          <w:color w:val="231F20"/>
          <w:spacing w:val="19"/>
        </w:rPr>
        <w:t> </w:t>
      </w:r>
      <w:r>
        <w:rPr>
          <w:color w:val="231F20"/>
        </w:rPr>
        <w:t>đang</w:t>
      </w:r>
      <w:r>
        <w:rPr>
          <w:color w:val="231F20"/>
          <w:spacing w:val="19"/>
        </w:rPr>
        <w:t> </w:t>
      </w:r>
      <w:r>
        <w:rPr>
          <w:color w:val="231F20"/>
        </w:rPr>
        <w:t>thuyết</w:t>
      </w:r>
      <w:r>
        <w:rPr>
          <w:color w:val="231F20"/>
          <w:spacing w:val="20"/>
        </w:rPr>
        <w:t> </w:t>
      </w:r>
      <w:r>
        <w:rPr>
          <w:color w:val="231F20"/>
        </w:rPr>
        <w:t>pháp</w:t>
      </w:r>
    </w:p>
    <w:p>
      <w:pPr>
        <w:pStyle w:val="BodyText"/>
        <w:spacing w:line="206" w:lineRule="auto"/>
        <w:ind w:right="243"/>
      </w:pPr>
      <w:r>
        <w:rPr>
          <w:color w:val="231F20"/>
        </w:rPr>
        <w:t>tại thế giới gọi là Cực Lạc (S: Sukhāvatī, H. </w:t>
      </w:r>
      <w:r>
        <w:rPr>
          <w:rFonts w:ascii="STKaiti" w:hAnsi="STKaiti" w:eastAsia="STKaiti" w:hint="eastAsia"/>
          <w:color w:val="231F20"/>
        </w:rPr>
        <w:t>極 樂 )</w:t>
      </w:r>
      <w:r>
        <w:rPr>
          <w:color w:val="231F20"/>
        </w:rPr>
        <w:t>, cách đây khoảng 10 vạn ức Phật độ về phía </w:t>
      </w:r>
      <w:r>
        <w:rPr>
          <w:color w:val="231F20"/>
          <w:spacing w:val="-11"/>
        </w:rPr>
        <w:t>Tây. </w:t>
      </w:r>
      <w:r>
        <w:rPr>
          <w:color w:val="231F20"/>
        </w:rPr>
        <w:t>Ngài thường tiếp</w:t>
      </w:r>
      <w:r>
        <w:rPr>
          <w:color w:val="231F20"/>
          <w:spacing w:val="-38"/>
        </w:rPr>
        <w:t> </w:t>
      </w:r>
      <w:r>
        <w:rPr>
          <w:color w:val="231F20"/>
        </w:rPr>
        <w:t>dẫn</w:t>
      </w:r>
    </w:p>
    <w:p>
      <w:pPr>
        <w:pStyle w:val="BodyText"/>
        <w:spacing w:line="249" w:lineRule="auto" w:before="25"/>
        <w:ind w:right="245"/>
      </w:pPr>
      <w:r>
        <w:rPr>
          <w:color w:val="231F20"/>
        </w:rPr>
        <w:t>những người niệm Phật vãng sanh về cõi </w:t>
      </w:r>
      <w:r>
        <w:rPr>
          <w:color w:val="231F20"/>
          <w:spacing w:val="-9"/>
        </w:rPr>
        <w:t>Tây </w:t>
      </w:r>
      <w:r>
        <w:rPr>
          <w:color w:val="231F20"/>
        </w:rPr>
        <w:t>Phương Tịnh Độ,</w:t>
      </w:r>
      <w:r>
        <w:rPr>
          <w:color w:val="231F20"/>
          <w:spacing w:val="-11"/>
        </w:rPr>
        <w:t> </w:t>
      </w:r>
      <w:r>
        <w:rPr>
          <w:color w:val="231F20"/>
        </w:rPr>
        <w:t>cho</w:t>
      </w:r>
      <w:r>
        <w:rPr>
          <w:color w:val="231F20"/>
          <w:spacing w:val="-10"/>
        </w:rPr>
        <w:t> </w:t>
      </w:r>
      <w:r>
        <w:rPr>
          <w:color w:val="231F20"/>
        </w:rPr>
        <w:t>nên</w:t>
      </w:r>
      <w:r>
        <w:rPr>
          <w:color w:val="231F20"/>
          <w:spacing w:val="-10"/>
        </w:rPr>
        <w:t> </w:t>
      </w:r>
      <w:r>
        <w:rPr>
          <w:color w:val="231F20"/>
        </w:rPr>
        <w:t>được</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Tiếp</w:t>
      </w:r>
      <w:r>
        <w:rPr>
          <w:color w:val="231F20"/>
          <w:spacing w:val="-10"/>
        </w:rPr>
        <w:t> </w:t>
      </w:r>
      <w:r>
        <w:rPr>
          <w:color w:val="231F20"/>
        </w:rPr>
        <w:t>Dẫn</w:t>
      </w:r>
      <w:r>
        <w:rPr>
          <w:color w:val="231F20"/>
          <w:spacing w:val="-10"/>
        </w:rPr>
        <w:t> </w:t>
      </w:r>
      <w:r>
        <w:rPr>
          <w:color w:val="231F20"/>
        </w:rPr>
        <w:t>Phật.</w:t>
      </w:r>
      <w:r>
        <w:rPr>
          <w:color w:val="231F20"/>
          <w:spacing w:val="-10"/>
        </w:rPr>
        <w:t> </w:t>
      </w:r>
      <w:r>
        <w:rPr>
          <w:color w:val="231F20"/>
        </w:rPr>
        <w:t>Thông</w:t>
      </w:r>
      <w:r>
        <w:rPr>
          <w:color w:val="231F20"/>
          <w:spacing w:val="-10"/>
        </w:rPr>
        <w:t> </w:t>
      </w:r>
      <w:r>
        <w:rPr>
          <w:color w:val="231F20"/>
        </w:rPr>
        <w:t>thường</w:t>
      </w:r>
      <w:r>
        <w:rPr>
          <w:color w:val="231F20"/>
          <w:spacing w:val="-10"/>
        </w:rPr>
        <w:t> </w:t>
      </w:r>
      <w:r>
        <w:rPr>
          <w:color w:val="231F20"/>
        </w:rPr>
        <w:t>tượng</w:t>
      </w:r>
    </w:p>
    <w:p>
      <w:pPr>
        <w:spacing w:after="0" w:line="249" w:lineRule="auto"/>
        <w:sectPr>
          <w:headerReference w:type="even" r:id="rId53"/>
          <w:headerReference w:type="default" r:id="rId54"/>
          <w:pgSz w:w="8110" w:h="11510"/>
          <w:pgMar w:header="552" w:footer="0" w:top="820" w:bottom="280" w:left="800" w:right="660"/>
          <w:pgNumType w:start="252"/>
        </w:sectPr>
      </w:pPr>
    </w:p>
    <w:p>
      <w:pPr>
        <w:pStyle w:val="BodyText"/>
        <w:spacing w:before="9"/>
        <w:ind w:left="0"/>
        <w:jc w:val="left"/>
      </w:pPr>
    </w:p>
    <w:p>
      <w:pPr>
        <w:pStyle w:val="BodyText"/>
        <w:spacing w:line="300" w:lineRule="exact" w:before="48"/>
      </w:pPr>
      <w:r>
        <w:rPr>
          <w:color w:val="231F20"/>
        </w:rPr>
        <w:t>A</w:t>
      </w:r>
      <w:r>
        <w:rPr>
          <w:color w:val="231F20"/>
          <w:spacing w:val="-8"/>
        </w:rPr>
        <w:t> </w:t>
      </w:r>
      <w:r>
        <w:rPr>
          <w:color w:val="231F20"/>
        </w:rPr>
        <w:t>Di</w:t>
      </w:r>
      <w:r>
        <w:rPr>
          <w:color w:val="231F20"/>
          <w:spacing w:val="-7"/>
        </w:rPr>
        <w:t> </w:t>
      </w:r>
      <w:r>
        <w:rPr>
          <w:color w:val="231F20"/>
        </w:rPr>
        <w:t>Đà</w:t>
      </w:r>
      <w:r>
        <w:rPr>
          <w:color w:val="231F20"/>
          <w:spacing w:val="-8"/>
        </w:rPr>
        <w:t> </w:t>
      </w:r>
      <w:r>
        <w:rPr>
          <w:color w:val="231F20"/>
          <w:spacing w:val="-7"/>
        </w:rPr>
        <w:t>Tam </w:t>
      </w:r>
      <w:r>
        <w:rPr>
          <w:color w:val="231F20"/>
          <w:spacing w:val="-9"/>
        </w:rPr>
        <w:t>Tôn</w:t>
      </w:r>
      <w:r>
        <w:rPr>
          <w:color w:val="231F20"/>
          <w:spacing w:val="-8"/>
        </w:rPr>
        <w:t> </w:t>
      </w:r>
      <w:r>
        <w:rPr>
          <w:color w:val="231F20"/>
        </w:rPr>
        <w:t>có</w:t>
      </w:r>
      <w:r>
        <w:rPr>
          <w:color w:val="231F20"/>
          <w:spacing w:val="-7"/>
        </w:rPr>
        <w:t> </w:t>
      </w:r>
      <w:r>
        <w:rPr>
          <w:color w:val="231F20"/>
        </w:rPr>
        <w:t>hai</w:t>
      </w:r>
      <w:r>
        <w:rPr>
          <w:color w:val="231F20"/>
          <w:spacing w:val="-8"/>
        </w:rPr>
        <w:t> </w:t>
      </w:r>
      <w:r>
        <w:rPr>
          <w:color w:val="231F20"/>
        </w:rPr>
        <w:t>vị</w:t>
      </w:r>
      <w:r>
        <w:rPr>
          <w:color w:val="231F20"/>
          <w:spacing w:val="-7"/>
        </w:rPr>
        <w:t> </w:t>
      </w:r>
      <w:r>
        <w:rPr>
          <w:color w:val="231F20"/>
        </w:rPr>
        <w:t>Bồ</w:t>
      </w:r>
      <w:r>
        <w:rPr>
          <w:color w:val="231F20"/>
          <w:spacing w:val="-8"/>
        </w:rPr>
        <w:t> Tát</w:t>
      </w:r>
      <w:r>
        <w:rPr>
          <w:color w:val="231F20"/>
          <w:spacing w:val="-7"/>
        </w:rPr>
        <w:t> </w:t>
      </w:r>
      <w:r>
        <w:rPr>
          <w:color w:val="231F20"/>
        </w:rPr>
        <w:t>Quan</w:t>
      </w:r>
      <w:r>
        <w:rPr>
          <w:color w:val="231F20"/>
          <w:spacing w:val="-8"/>
        </w:rPr>
        <w:t> </w:t>
      </w:r>
      <w:r>
        <w:rPr>
          <w:color w:val="231F20"/>
        </w:rPr>
        <w:t>Âm</w:t>
      </w:r>
      <w:r>
        <w:rPr>
          <w:color w:val="231F20"/>
          <w:spacing w:val="-7"/>
        </w:rPr>
        <w:t> </w:t>
      </w:r>
      <w:r>
        <w:rPr>
          <w:color w:val="231F20"/>
        </w:rPr>
        <w:t>(S:</w:t>
      </w:r>
      <w:r>
        <w:rPr>
          <w:color w:val="231F20"/>
          <w:spacing w:val="-7"/>
        </w:rPr>
        <w:t> </w:t>
      </w:r>
      <w:r>
        <w:rPr>
          <w:color w:val="231F20"/>
        </w:rPr>
        <w:t>Avalokiteśvara,</w:t>
      </w:r>
    </w:p>
    <w:p>
      <w:pPr>
        <w:pStyle w:val="BodyText"/>
        <w:spacing w:line="220" w:lineRule="auto" w:before="6"/>
        <w:ind w:right="242"/>
      </w:pPr>
      <w:r>
        <w:rPr>
          <w:color w:val="231F20"/>
        </w:rPr>
        <w:t>H</w:t>
      </w:r>
      <w:r>
        <w:rPr>
          <w:color w:val="231F20"/>
          <w:spacing w:val="8"/>
        </w:rPr>
        <w:t>. </w:t>
      </w:r>
      <w:r>
        <w:rPr>
          <w:rFonts w:ascii="STKaiti" w:hAnsi="STKaiti" w:eastAsia="STKaiti" w:hint="eastAsia"/>
          <w:color w:val="231F20"/>
        </w:rPr>
        <w:t>觀音</w:t>
      </w:r>
      <w:r>
        <w:rPr>
          <w:color w:val="231F20"/>
          <w:spacing w:val="8"/>
        </w:rPr>
        <w:t>) </w:t>
      </w:r>
      <w:r>
        <w:rPr>
          <w:color w:val="231F20"/>
        </w:rPr>
        <w:t>và</w:t>
      </w:r>
      <w:r>
        <w:rPr>
          <w:color w:val="231F20"/>
          <w:spacing w:val="16"/>
        </w:rPr>
        <w:t> </w:t>
      </w:r>
      <w:r>
        <w:rPr>
          <w:color w:val="231F20"/>
        </w:rPr>
        <w:t>Thế</w:t>
      </w:r>
      <w:r>
        <w:rPr>
          <w:color w:val="231F20"/>
          <w:spacing w:val="16"/>
        </w:rPr>
        <w:t> </w:t>
      </w:r>
      <w:r>
        <w:rPr>
          <w:color w:val="231F20"/>
        </w:rPr>
        <w:t>Chí</w:t>
      </w:r>
      <w:r>
        <w:rPr>
          <w:color w:val="231F20"/>
          <w:spacing w:val="17"/>
        </w:rPr>
        <w:t> </w:t>
      </w:r>
      <w:r>
        <w:rPr>
          <w:color w:val="231F20"/>
        </w:rPr>
        <w:t>(S</w:t>
      </w:r>
      <w:r>
        <w:rPr>
          <w:color w:val="231F20"/>
          <w:spacing w:val="8"/>
        </w:rPr>
        <w:t>: </w:t>
      </w:r>
      <w:r>
        <w:rPr>
          <w:color w:val="231F20"/>
        </w:rPr>
        <w:t>Mahāsthāmaprāpta,</w:t>
      </w:r>
      <w:r>
        <w:rPr>
          <w:color w:val="231F20"/>
          <w:spacing w:val="16"/>
        </w:rPr>
        <w:t> </w:t>
      </w:r>
      <w:r>
        <w:rPr>
          <w:color w:val="231F20"/>
        </w:rPr>
        <w:t>H</w:t>
      </w:r>
      <w:r>
        <w:rPr>
          <w:color w:val="231F20"/>
          <w:spacing w:val="8"/>
        </w:rPr>
        <w:t>. </w:t>
      </w:r>
      <w:r>
        <w:rPr>
          <w:rFonts w:ascii="STKaiti" w:hAnsi="STKaiti" w:eastAsia="STKaiti" w:hint="eastAsia"/>
          <w:color w:val="231F20"/>
          <w:spacing w:val="2"/>
        </w:rPr>
        <w:t>勢至) </w:t>
      </w:r>
      <w:r>
        <w:rPr>
          <w:color w:val="231F20"/>
        </w:rPr>
        <w:t>đứng hầu hai bên, cho nên hai vị này cùng với Phật A Di Đà được gọi là </w:t>
      </w:r>
      <w:r>
        <w:rPr>
          <w:color w:val="231F20"/>
          <w:spacing w:val="-9"/>
        </w:rPr>
        <w:t>Tây </w:t>
      </w:r>
      <w:r>
        <w:rPr>
          <w:color w:val="231F20"/>
        </w:rPr>
        <w:t>Phương </w:t>
      </w:r>
      <w:r>
        <w:rPr>
          <w:color w:val="231F20"/>
          <w:spacing w:val="-7"/>
        </w:rPr>
        <w:t>Tam </w:t>
      </w:r>
      <w:r>
        <w:rPr>
          <w:color w:val="231F20"/>
        </w:rPr>
        <w:t>Thánh. Theo Bát Nhã </w:t>
      </w:r>
      <w:r>
        <w:rPr>
          <w:color w:val="231F20"/>
          <w:spacing w:val="-7"/>
        </w:rPr>
        <w:t>Tam </w:t>
      </w:r>
      <w:r>
        <w:rPr>
          <w:color w:val="231F20"/>
        </w:rPr>
        <w:t>Muội Kinh </w:t>
      </w:r>
      <w:r>
        <w:rPr>
          <w:rFonts w:ascii="STKaiti" w:hAnsi="STKaiti" w:eastAsia="STKaiti" w:hint="eastAsia"/>
          <w:color w:val="231F20"/>
          <w:spacing w:val="-2"/>
        </w:rPr>
        <w:t>(般若三昧經) </w:t>
      </w:r>
      <w:r>
        <w:rPr>
          <w:color w:val="231F20"/>
        </w:rPr>
        <w:t>quyển</w:t>
      </w:r>
      <w:r>
        <w:rPr>
          <w:color w:val="231F20"/>
          <w:spacing w:val="-2"/>
        </w:rPr>
        <w:t> </w:t>
      </w:r>
      <w:r>
        <w:rPr>
          <w:color w:val="231F20"/>
        </w:rPr>
        <w:t>thượng</w:t>
      </w:r>
      <w:r>
        <w:rPr>
          <w:color w:val="231F20"/>
          <w:spacing w:val="-3"/>
        </w:rPr>
        <w:t> </w:t>
      </w:r>
      <w:r>
        <w:rPr>
          <w:color w:val="231F20"/>
        </w:rPr>
        <w:t>cho</w:t>
      </w:r>
      <w:r>
        <w:rPr>
          <w:color w:val="231F20"/>
          <w:spacing w:val="-2"/>
        </w:rPr>
        <w:t> </w:t>
      </w:r>
      <w:r>
        <w:rPr>
          <w:color w:val="231F20"/>
        </w:rPr>
        <w:t>biết</w:t>
      </w:r>
      <w:r>
        <w:rPr>
          <w:color w:val="231F20"/>
          <w:spacing w:val="-2"/>
        </w:rPr>
        <w:t> </w:t>
      </w:r>
      <w:r>
        <w:rPr>
          <w:color w:val="231F20"/>
        </w:rPr>
        <w:t>rằng</w:t>
      </w:r>
      <w:r>
        <w:rPr>
          <w:color w:val="231F20"/>
          <w:spacing w:val="-3"/>
        </w:rPr>
        <w:t> </w:t>
      </w:r>
      <w:r>
        <w:rPr>
          <w:color w:val="231F20"/>
        </w:rPr>
        <w:t>đức</w:t>
      </w:r>
      <w:r>
        <w:rPr>
          <w:color w:val="231F20"/>
          <w:spacing w:val="-2"/>
        </w:rPr>
        <w:t> </w:t>
      </w:r>
      <w:r>
        <w:rPr>
          <w:color w:val="231F20"/>
        </w:rPr>
        <w:t>Phật</w:t>
      </w:r>
      <w:r>
        <w:rPr>
          <w:color w:val="231F20"/>
          <w:spacing w:val="-2"/>
        </w:rPr>
        <w:t> </w:t>
      </w:r>
      <w:r>
        <w:rPr>
          <w:color w:val="231F20"/>
        </w:rPr>
        <w:t>A</w:t>
      </w:r>
      <w:r>
        <w:rPr>
          <w:color w:val="231F20"/>
          <w:spacing w:val="-3"/>
        </w:rPr>
        <w:t> </w:t>
      </w:r>
      <w:r>
        <w:rPr>
          <w:color w:val="231F20"/>
        </w:rPr>
        <w:t>Di</w:t>
      </w:r>
      <w:r>
        <w:rPr>
          <w:color w:val="231F20"/>
          <w:spacing w:val="-2"/>
        </w:rPr>
        <w:t> </w:t>
      </w:r>
      <w:r>
        <w:rPr>
          <w:color w:val="231F20"/>
        </w:rPr>
        <w:t>Đà</w:t>
      </w:r>
    </w:p>
    <w:p>
      <w:pPr>
        <w:pStyle w:val="BodyText"/>
        <w:spacing w:line="276" w:lineRule="exact"/>
      </w:pPr>
      <w:r>
        <w:rPr>
          <w:color w:val="231F20"/>
        </w:rPr>
        <w:t>có 32 tướng tốt, ánh sáng chiếu tỏa khắp, hùng tráng</w:t>
      </w:r>
      <w:r>
        <w:rPr>
          <w:color w:val="231F20"/>
          <w:spacing w:val="-36"/>
        </w:rPr>
        <w:t> </w:t>
      </w:r>
      <w:r>
        <w:rPr>
          <w:color w:val="231F20"/>
        </w:rPr>
        <w:t>không</w:t>
      </w:r>
    </w:p>
    <w:p>
      <w:pPr>
        <w:pStyle w:val="BodyText"/>
        <w:spacing w:before="9"/>
      </w:pPr>
      <w:r>
        <w:rPr>
          <w:color w:val="231F20"/>
        </w:rPr>
        <w:t>gì sánh bằng.</w:t>
      </w:r>
    </w:p>
    <w:p>
      <w:pPr>
        <w:pStyle w:val="BodyText"/>
        <w:spacing w:line="230" w:lineRule="auto" w:before="76"/>
        <w:ind w:right="242" w:firstLine="566"/>
      </w:pPr>
      <w:r>
        <w:rPr>
          <w:color w:val="231F20"/>
        </w:rPr>
        <w:t>Đặc biệt, theo lời dạy trong Quán Vô  Lượng  Thọ  Kinh cho thấy rằng thân của đức Phật Vô Lượng Thọ có trăm ngàn sắc màu vàng rực như vàng Diêm Phù Đàn (S</w:t>
      </w:r>
      <w:r>
        <w:rPr>
          <w:color w:val="231F20"/>
          <w:position w:val="2"/>
        </w:rPr>
        <w:t>: </w:t>
      </w:r>
      <w:r>
        <w:rPr>
          <w:color w:val="231F20"/>
        </w:rPr>
        <w:t>Jambūnadasuvarṇa,</w:t>
      </w:r>
      <w:r>
        <w:rPr>
          <w:color w:val="231F20"/>
          <w:spacing w:val="6"/>
        </w:rPr>
        <w:t> </w:t>
      </w:r>
      <w:r>
        <w:rPr>
          <w:color w:val="231F20"/>
        </w:rPr>
        <w:t>H</w:t>
      </w:r>
      <w:r>
        <w:rPr>
          <w:color w:val="231F20"/>
          <w:spacing w:val="3"/>
          <w:position w:val="2"/>
        </w:rPr>
        <w:t>. </w:t>
      </w:r>
      <w:r>
        <w:rPr>
          <w:rFonts w:ascii="STKaiti" w:hAnsi="STKaiti" w:eastAsia="STKaiti" w:hint="eastAsia"/>
          <w:color w:val="231F20"/>
        </w:rPr>
        <w:t>閻浮檀</w:t>
      </w:r>
      <w:r>
        <w:rPr>
          <w:color w:val="231F20"/>
          <w:spacing w:val="3"/>
        </w:rPr>
        <w:t>) </w:t>
      </w:r>
      <w:r>
        <w:rPr>
          <w:color w:val="231F20"/>
        </w:rPr>
        <w:t>của</w:t>
      </w:r>
      <w:r>
        <w:rPr>
          <w:color w:val="231F20"/>
          <w:spacing w:val="7"/>
        </w:rPr>
        <w:t> </w:t>
      </w:r>
      <w:r>
        <w:rPr>
          <w:color w:val="231F20"/>
          <w:spacing w:val="-6"/>
        </w:rPr>
        <w:t>Trời</w:t>
      </w:r>
      <w:r>
        <w:rPr>
          <w:color w:val="231F20"/>
          <w:spacing w:val="5"/>
        </w:rPr>
        <w:t> </w:t>
      </w:r>
      <w:r>
        <w:rPr>
          <w:color w:val="231F20"/>
        </w:rPr>
        <w:t>Dạ</w:t>
      </w:r>
      <w:r>
        <w:rPr>
          <w:color w:val="231F20"/>
          <w:spacing w:val="6"/>
        </w:rPr>
        <w:t> </w:t>
      </w:r>
      <w:r>
        <w:rPr>
          <w:color w:val="231F20"/>
        </w:rPr>
        <w:t>Ma</w:t>
      </w:r>
      <w:r>
        <w:rPr>
          <w:color w:val="231F20"/>
          <w:spacing w:val="6"/>
        </w:rPr>
        <w:t> </w:t>
      </w:r>
      <w:r>
        <w:rPr>
          <w:color w:val="231F20"/>
        </w:rPr>
        <w:t>(S</w:t>
      </w:r>
      <w:r>
        <w:rPr>
          <w:color w:val="231F20"/>
          <w:spacing w:val="3"/>
        </w:rPr>
        <w:t>, </w:t>
      </w:r>
      <w:r>
        <w:rPr>
          <w:color w:val="231F20"/>
        </w:rPr>
        <w:t>P:</w:t>
      </w:r>
      <w:r>
        <w:rPr>
          <w:color w:val="231F20"/>
          <w:spacing w:val="6"/>
        </w:rPr>
        <w:t> </w:t>
      </w:r>
      <w:r>
        <w:rPr>
          <w:color w:val="231F20"/>
          <w:spacing w:val="-4"/>
        </w:rPr>
        <w:t>Yāma,</w:t>
      </w:r>
    </w:p>
    <w:p>
      <w:pPr>
        <w:pStyle w:val="BodyText"/>
        <w:spacing w:line="286" w:lineRule="exact"/>
        <w:rPr>
          <w:rFonts w:ascii="STKaiti" w:hAnsi="STKaiti" w:eastAsia="STKaiti" w:hint="eastAsia"/>
        </w:rPr>
      </w:pPr>
      <w:r>
        <w:rPr>
          <w:color w:val="231F20"/>
        </w:rPr>
        <w:t>H. </w:t>
      </w:r>
      <w:r>
        <w:rPr>
          <w:rFonts w:ascii="STKaiti" w:hAnsi="STKaiti" w:eastAsia="STKaiti" w:hint="eastAsia"/>
          <w:color w:val="231F20"/>
        </w:rPr>
        <w:t>夜 摩 </w:t>
      </w:r>
      <w:r>
        <w:rPr>
          <w:color w:val="231F20"/>
        </w:rPr>
        <w:t>), cao 60 vạn ức na do tha (S: Nayuta, niyuta, H</w:t>
      </w:r>
      <w:r>
        <w:rPr>
          <w:color w:val="231F20"/>
          <w:spacing w:val="9"/>
        </w:rPr>
        <w:t>. </w:t>
      </w:r>
      <w:r>
        <w:rPr>
          <w:rFonts w:ascii="STKaiti" w:hAnsi="STKaiti" w:eastAsia="STKaiti" w:hint="eastAsia"/>
          <w:color w:val="231F20"/>
        </w:rPr>
        <w:t>那</w:t>
      </w:r>
    </w:p>
    <w:p>
      <w:pPr>
        <w:pStyle w:val="BodyText"/>
        <w:spacing w:line="204" w:lineRule="auto"/>
        <w:ind w:right="245"/>
      </w:pPr>
      <w:r>
        <w:rPr>
          <w:rFonts w:ascii="STKaiti" w:hAnsi="STKaiti" w:eastAsia="STKaiti" w:hint="eastAsia"/>
          <w:color w:val="231F20"/>
        </w:rPr>
        <w:t>由他</w:t>
      </w:r>
      <w:r>
        <w:rPr>
          <w:color w:val="231F20"/>
          <w:spacing w:val="-3"/>
        </w:rPr>
        <w:t>) </w:t>
      </w:r>
      <w:r>
        <w:rPr>
          <w:color w:val="231F20"/>
        </w:rPr>
        <w:t>Hằng</w:t>
      </w:r>
      <w:r>
        <w:rPr>
          <w:color w:val="231F20"/>
          <w:spacing w:val="-5"/>
        </w:rPr>
        <w:t> </w:t>
      </w:r>
      <w:r>
        <w:rPr>
          <w:color w:val="231F20"/>
        </w:rPr>
        <w:t>hà</w:t>
      </w:r>
      <w:r>
        <w:rPr>
          <w:color w:val="231F20"/>
          <w:spacing w:val="-5"/>
        </w:rPr>
        <w:t> </w:t>
      </w:r>
      <w:r>
        <w:rPr>
          <w:color w:val="231F20"/>
        </w:rPr>
        <w:t>sa</w:t>
      </w:r>
      <w:r>
        <w:rPr>
          <w:color w:val="231F20"/>
          <w:spacing w:val="-5"/>
        </w:rPr>
        <w:t> </w:t>
      </w:r>
      <w:r>
        <w:rPr>
          <w:color w:val="231F20"/>
        </w:rPr>
        <w:t>số</w:t>
      </w:r>
      <w:r>
        <w:rPr>
          <w:color w:val="231F20"/>
          <w:spacing w:val="-5"/>
        </w:rPr>
        <w:t> </w:t>
      </w:r>
      <w:r>
        <w:rPr>
          <w:color w:val="231F20"/>
        </w:rPr>
        <w:t>do</w:t>
      </w:r>
      <w:r>
        <w:rPr>
          <w:color w:val="231F20"/>
          <w:spacing w:val="-4"/>
        </w:rPr>
        <w:t> </w:t>
      </w:r>
      <w:r>
        <w:rPr>
          <w:color w:val="231F20"/>
        </w:rPr>
        <w:t>tuần</w:t>
      </w:r>
      <w:r>
        <w:rPr>
          <w:color w:val="231F20"/>
          <w:spacing w:val="-5"/>
        </w:rPr>
        <w:t> </w:t>
      </w:r>
      <w:r>
        <w:rPr>
          <w:color w:val="231F20"/>
        </w:rPr>
        <w:t>(S</w:t>
      </w:r>
      <w:r>
        <w:rPr>
          <w:color w:val="231F20"/>
          <w:spacing w:val="-3"/>
        </w:rPr>
        <w:t>, </w:t>
      </w:r>
      <w:r>
        <w:rPr>
          <w:color w:val="231F20"/>
        </w:rPr>
        <w:t>P:</w:t>
      </w:r>
      <w:r>
        <w:rPr>
          <w:color w:val="231F20"/>
          <w:spacing w:val="-5"/>
        </w:rPr>
        <w:t> </w:t>
      </w:r>
      <w:r>
        <w:rPr>
          <w:color w:val="231F20"/>
          <w:spacing w:val="-4"/>
        </w:rPr>
        <w:t>Yojana</w:t>
      </w:r>
      <w:r>
        <w:rPr>
          <w:color w:val="231F20"/>
          <w:spacing w:val="-5"/>
        </w:rPr>
        <w:t>, </w:t>
      </w:r>
      <w:r>
        <w:rPr>
          <w:color w:val="231F20"/>
        </w:rPr>
        <w:t>H</w:t>
      </w:r>
      <w:r>
        <w:rPr>
          <w:color w:val="231F20"/>
          <w:spacing w:val="-1"/>
        </w:rPr>
        <w:t>. </w:t>
      </w:r>
      <w:r>
        <w:rPr>
          <w:rFonts w:ascii="STKaiti" w:hAnsi="STKaiti" w:eastAsia="STKaiti" w:hint="eastAsia"/>
          <w:color w:val="231F20"/>
        </w:rPr>
        <w:t>由旬</w:t>
      </w:r>
      <w:r>
        <w:rPr>
          <w:color w:val="231F20"/>
          <w:spacing w:val="-2"/>
        </w:rPr>
        <w:t>). </w:t>
      </w:r>
      <w:r>
        <w:rPr>
          <w:color w:val="231F20"/>
        </w:rPr>
        <w:t>Giữa</w:t>
      </w:r>
      <w:r>
        <w:rPr>
          <w:color w:val="231F20"/>
          <w:spacing w:val="-5"/>
        </w:rPr>
        <w:t> </w:t>
      </w:r>
      <w:r>
        <w:rPr>
          <w:color w:val="231F20"/>
        </w:rPr>
        <w:t>hai lông</w:t>
      </w:r>
      <w:r>
        <w:rPr>
          <w:color w:val="231F20"/>
          <w:spacing w:val="7"/>
        </w:rPr>
        <w:t> </w:t>
      </w:r>
      <w:r>
        <w:rPr>
          <w:color w:val="231F20"/>
        </w:rPr>
        <w:t>mi</w:t>
      </w:r>
      <w:r>
        <w:rPr>
          <w:color w:val="231F20"/>
          <w:spacing w:val="7"/>
        </w:rPr>
        <w:t> </w:t>
      </w:r>
      <w:r>
        <w:rPr>
          <w:color w:val="231F20"/>
        </w:rPr>
        <w:t>của</w:t>
      </w:r>
      <w:r>
        <w:rPr>
          <w:color w:val="231F20"/>
          <w:spacing w:val="7"/>
        </w:rPr>
        <w:t> </w:t>
      </w:r>
      <w:r>
        <w:rPr>
          <w:color w:val="231F20"/>
        </w:rPr>
        <w:t>ngài</w:t>
      </w:r>
      <w:r>
        <w:rPr>
          <w:color w:val="231F20"/>
          <w:spacing w:val="8"/>
        </w:rPr>
        <w:t> </w:t>
      </w:r>
      <w:r>
        <w:rPr>
          <w:color w:val="231F20"/>
        </w:rPr>
        <w:t>có</w:t>
      </w:r>
      <w:r>
        <w:rPr>
          <w:color w:val="231F20"/>
          <w:spacing w:val="7"/>
        </w:rPr>
        <w:t> </w:t>
      </w:r>
      <w:r>
        <w:rPr>
          <w:color w:val="231F20"/>
        </w:rPr>
        <w:t>lông</w:t>
      </w:r>
      <w:r>
        <w:rPr>
          <w:color w:val="231F20"/>
          <w:spacing w:val="7"/>
        </w:rPr>
        <w:t> </w:t>
      </w:r>
      <w:r>
        <w:rPr>
          <w:color w:val="231F20"/>
        </w:rPr>
        <w:t>mi</w:t>
      </w:r>
      <w:r>
        <w:rPr>
          <w:color w:val="231F20"/>
          <w:spacing w:val="7"/>
        </w:rPr>
        <w:t> </w:t>
      </w:r>
      <w:r>
        <w:rPr>
          <w:color w:val="231F20"/>
        </w:rPr>
        <w:t>trắng</w:t>
      </w:r>
      <w:r>
        <w:rPr>
          <w:color w:val="231F20"/>
          <w:spacing w:val="8"/>
        </w:rPr>
        <w:t> </w:t>
      </w:r>
      <w:r>
        <w:rPr>
          <w:color w:val="231F20"/>
        </w:rPr>
        <w:t>uyển</w:t>
      </w:r>
      <w:r>
        <w:rPr>
          <w:color w:val="231F20"/>
          <w:spacing w:val="7"/>
        </w:rPr>
        <w:t> </w:t>
      </w:r>
      <w:r>
        <w:rPr>
          <w:color w:val="231F20"/>
        </w:rPr>
        <w:t>chuyển</w:t>
      </w:r>
      <w:r>
        <w:rPr>
          <w:color w:val="231F20"/>
          <w:spacing w:val="7"/>
        </w:rPr>
        <w:t> </w:t>
      </w:r>
      <w:r>
        <w:rPr>
          <w:color w:val="231F20"/>
          <w:spacing w:val="-4"/>
        </w:rPr>
        <w:t>xoay</w:t>
      </w:r>
      <w:r>
        <w:rPr>
          <w:color w:val="231F20"/>
          <w:spacing w:val="7"/>
        </w:rPr>
        <w:t> </w:t>
      </w:r>
      <w:r>
        <w:rPr>
          <w:color w:val="231F20"/>
        </w:rPr>
        <w:t>về</w:t>
      </w:r>
      <w:r>
        <w:rPr>
          <w:color w:val="231F20"/>
          <w:spacing w:val="8"/>
        </w:rPr>
        <w:t> </w:t>
      </w:r>
      <w:r>
        <w:rPr>
          <w:color w:val="231F20"/>
        </w:rPr>
        <w:t>bên</w:t>
      </w:r>
    </w:p>
    <w:p>
      <w:pPr>
        <w:pStyle w:val="BodyText"/>
        <w:spacing w:line="211" w:lineRule="auto" w:before="45"/>
        <w:ind w:right="245"/>
      </w:pPr>
      <w:r>
        <w:rPr>
          <w:color w:val="231F20"/>
        </w:rPr>
        <w:t>phải, tướng lớn nhỏ của lông mi có độ cao gấp 5 lần núi </w:t>
      </w:r>
      <w:r>
        <w:rPr>
          <w:color w:val="231F20"/>
          <w:spacing w:val="-9"/>
        </w:rPr>
        <w:t>Tu </w:t>
      </w:r>
      <w:r>
        <w:rPr>
          <w:color w:val="231F20"/>
        </w:rPr>
        <w:t>Di (S, P: Sumeru, H. </w:t>
      </w:r>
      <w:r>
        <w:rPr>
          <w:rFonts w:ascii="STKaiti" w:hAnsi="STKaiti" w:eastAsia="STKaiti" w:hint="eastAsia"/>
          <w:color w:val="231F20"/>
        </w:rPr>
        <w:t>須 彌 山 </w:t>
      </w:r>
      <w:r>
        <w:rPr>
          <w:color w:val="231F20"/>
        </w:rPr>
        <w:t>). Mắt của ngài trong trắng, </w:t>
      </w:r>
      <w:r>
        <w:rPr>
          <w:color w:val="231F20"/>
          <w:spacing w:val="-3"/>
        </w:rPr>
        <w:t>rõ </w:t>
      </w:r>
      <w:r>
        <w:rPr>
          <w:color w:val="231F20"/>
        </w:rPr>
        <w:t>ràng</w:t>
      </w:r>
      <w:r>
        <w:rPr>
          <w:color w:val="231F20"/>
          <w:spacing w:val="-6"/>
        </w:rPr>
        <w:t>, </w:t>
      </w:r>
      <w:r>
        <w:rPr>
          <w:color w:val="231F20"/>
        </w:rPr>
        <w:t>có</w:t>
      </w:r>
      <w:r>
        <w:rPr>
          <w:color w:val="231F20"/>
          <w:spacing w:val="-13"/>
        </w:rPr>
        <w:t> </w:t>
      </w:r>
      <w:r>
        <w:rPr>
          <w:color w:val="231F20"/>
        </w:rPr>
        <w:t>bề</w:t>
      </w:r>
      <w:r>
        <w:rPr>
          <w:color w:val="231F20"/>
          <w:spacing w:val="-13"/>
        </w:rPr>
        <w:t> </w:t>
      </w:r>
      <w:r>
        <w:rPr>
          <w:color w:val="231F20"/>
        </w:rPr>
        <w:t>ngang</w:t>
      </w:r>
      <w:r>
        <w:rPr>
          <w:color w:val="231F20"/>
          <w:spacing w:val="-13"/>
        </w:rPr>
        <w:t> </w:t>
      </w:r>
      <w:r>
        <w:rPr>
          <w:color w:val="231F20"/>
        </w:rPr>
        <w:t>rộng</w:t>
      </w:r>
      <w:r>
        <w:rPr>
          <w:color w:val="231F20"/>
          <w:spacing w:val="-12"/>
        </w:rPr>
        <w:t> </w:t>
      </w:r>
      <w:r>
        <w:rPr>
          <w:color w:val="231F20"/>
        </w:rPr>
        <w:t>gấp</w:t>
      </w:r>
      <w:r>
        <w:rPr>
          <w:color w:val="231F20"/>
          <w:spacing w:val="-13"/>
        </w:rPr>
        <w:t> </w:t>
      </w:r>
      <w:r>
        <w:rPr>
          <w:color w:val="231F20"/>
        </w:rPr>
        <w:t>4</w:t>
      </w:r>
      <w:r>
        <w:rPr>
          <w:color w:val="231F20"/>
          <w:spacing w:val="-13"/>
        </w:rPr>
        <w:t> </w:t>
      </w:r>
      <w:r>
        <w:rPr>
          <w:color w:val="231F20"/>
        </w:rPr>
        <w:t>lần</w:t>
      </w:r>
      <w:r>
        <w:rPr>
          <w:color w:val="231F20"/>
          <w:spacing w:val="-13"/>
        </w:rPr>
        <w:t> </w:t>
      </w:r>
      <w:r>
        <w:rPr>
          <w:color w:val="231F20"/>
        </w:rPr>
        <w:t>nước</w:t>
      </w:r>
      <w:r>
        <w:rPr>
          <w:color w:val="231F20"/>
          <w:spacing w:val="-12"/>
        </w:rPr>
        <w:t> </w:t>
      </w:r>
      <w:r>
        <w:rPr>
          <w:color w:val="231F20"/>
        </w:rPr>
        <w:t>biển</w:t>
      </w:r>
      <w:r>
        <w:rPr>
          <w:color w:val="231F20"/>
          <w:spacing w:val="-13"/>
        </w:rPr>
        <w:t> </w:t>
      </w:r>
      <w:r>
        <w:rPr>
          <w:color w:val="231F20"/>
        </w:rPr>
        <w:t>lớn</w:t>
      </w:r>
      <w:r>
        <w:rPr>
          <w:color w:val="231F20"/>
          <w:spacing w:val="-7"/>
        </w:rPr>
        <w:t>. </w:t>
      </w:r>
      <w:r>
        <w:rPr>
          <w:color w:val="231F20"/>
        </w:rPr>
        <w:t>Thân</w:t>
      </w:r>
      <w:r>
        <w:rPr>
          <w:color w:val="231F20"/>
          <w:spacing w:val="-13"/>
        </w:rPr>
        <w:t> </w:t>
      </w:r>
      <w:r>
        <w:rPr>
          <w:color w:val="231F20"/>
        </w:rPr>
        <w:t>ngài</w:t>
      </w:r>
      <w:r>
        <w:rPr>
          <w:color w:val="231F20"/>
          <w:spacing w:val="-12"/>
        </w:rPr>
        <w:t> </w:t>
      </w:r>
      <w:r>
        <w:rPr>
          <w:color w:val="231F20"/>
        </w:rPr>
        <w:t>có</w:t>
      </w:r>
    </w:p>
    <w:p>
      <w:pPr>
        <w:pStyle w:val="ListParagraph"/>
        <w:numPr>
          <w:ilvl w:val="1"/>
          <w:numId w:val="22"/>
        </w:numPr>
        <w:tabs>
          <w:tab w:pos="909" w:val="left" w:leader="none"/>
        </w:tabs>
        <w:spacing w:line="247" w:lineRule="auto" w:before="16" w:after="0"/>
        <w:ind w:left="107" w:right="242" w:firstLine="0"/>
        <w:jc w:val="both"/>
        <w:rPr>
          <w:sz w:val="26"/>
        </w:rPr>
      </w:pPr>
      <w:r>
        <w:rPr>
          <w:color w:val="231F20"/>
          <w:sz w:val="26"/>
        </w:rPr>
        <w:t>tướng tốt, trong mỗi mỗi tướng như </w:t>
      </w:r>
      <w:r>
        <w:rPr>
          <w:color w:val="231F20"/>
          <w:spacing w:val="-3"/>
          <w:sz w:val="26"/>
        </w:rPr>
        <w:t>vậy </w:t>
      </w:r>
      <w:r>
        <w:rPr>
          <w:color w:val="231F20"/>
          <w:sz w:val="26"/>
        </w:rPr>
        <w:t>có 84.000 ánh sáng chiếu khắp mười phương thế giới, thâu nhiếp các chúng sanh niệm Phật. </w:t>
      </w:r>
      <w:r>
        <w:rPr>
          <w:color w:val="231F20"/>
          <w:spacing w:val="-7"/>
          <w:sz w:val="26"/>
        </w:rPr>
        <w:t>Tại </w:t>
      </w:r>
      <w:r>
        <w:rPr>
          <w:color w:val="231F20"/>
          <w:spacing w:val="-9"/>
          <w:sz w:val="26"/>
        </w:rPr>
        <w:t>Tây </w:t>
      </w:r>
      <w:r>
        <w:rPr>
          <w:color w:val="231F20"/>
          <w:spacing w:val="-4"/>
          <w:sz w:val="26"/>
        </w:rPr>
        <w:t>Tạng, </w:t>
      </w:r>
      <w:r>
        <w:rPr>
          <w:color w:val="231F20"/>
          <w:sz w:val="26"/>
        </w:rPr>
        <w:t>Phật A Di Đà được </w:t>
      </w:r>
      <w:r>
        <w:rPr>
          <w:color w:val="231F20"/>
          <w:spacing w:val="-3"/>
          <w:sz w:val="26"/>
        </w:rPr>
        <w:t>xem </w:t>
      </w:r>
      <w:r>
        <w:rPr>
          <w:color w:val="231F20"/>
          <w:sz w:val="26"/>
        </w:rPr>
        <w:t>như hai vị Phật </w:t>
      </w:r>
      <w:r>
        <w:rPr>
          <w:color w:val="231F20"/>
          <w:spacing w:val="-6"/>
          <w:sz w:val="26"/>
        </w:rPr>
        <w:t>Vô </w:t>
      </w:r>
      <w:r>
        <w:rPr>
          <w:color w:val="231F20"/>
          <w:sz w:val="26"/>
        </w:rPr>
        <w:t>Lượng Quang và </w:t>
      </w:r>
      <w:r>
        <w:rPr>
          <w:color w:val="231F20"/>
          <w:spacing w:val="-6"/>
          <w:sz w:val="26"/>
        </w:rPr>
        <w:t>Vô </w:t>
      </w:r>
      <w:r>
        <w:rPr>
          <w:color w:val="231F20"/>
          <w:sz w:val="26"/>
        </w:rPr>
        <w:t>Lượng Thọ; nếu ai mong</w:t>
      </w:r>
      <w:r>
        <w:rPr>
          <w:color w:val="231F20"/>
          <w:spacing w:val="-5"/>
          <w:sz w:val="26"/>
        </w:rPr>
        <w:t> </w:t>
      </w:r>
      <w:r>
        <w:rPr>
          <w:color w:val="231F20"/>
          <w:sz w:val="26"/>
        </w:rPr>
        <w:t>cầu</w:t>
      </w:r>
      <w:r>
        <w:rPr>
          <w:color w:val="231F20"/>
          <w:spacing w:val="-5"/>
          <w:sz w:val="26"/>
        </w:rPr>
        <w:t> </w:t>
      </w:r>
      <w:r>
        <w:rPr>
          <w:color w:val="231F20"/>
          <w:sz w:val="26"/>
        </w:rPr>
        <w:t>có</w:t>
      </w:r>
      <w:r>
        <w:rPr>
          <w:color w:val="231F20"/>
          <w:spacing w:val="-6"/>
          <w:sz w:val="26"/>
        </w:rPr>
        <w:t> </w:t>
      </w:r>
      <w:r>
        <w:rPr>
          <w:color w:val="231F20"/>
          <w:sz w:val="26"/>
        </w:rPr>
        <w:t>trí</w:t>
      </w:r>
      <w:r>
        <w:rPr>
          <w:color w:val="231F20"/>
          <w:spacing w:val="-4"/>
          <w:sz w:val="26"/>
        </w:rPr>
        <w:t> </w:t>
      </w:r>
      <w:r>
        <w:rPr>
          <w:color w:val="231F20"/>
          <w:sz w:val="26"/>
        </w:rPr>
        <w:t>tuệ</w:t>
      </w:r>
      <w:r>
        <w:rPr>
          <w:color w:val="231F20"/>
          <w:spacing w:val="-5"/>
          <w:sz w:val="26"/>
        </w:rPr>
        <w:t> </w:t>
      </w:r>
      <w:r>
        <w:rPr>
          <w:color w:val="231F20"/>
          <w:sz w:val="26"/>
        </w:rPr>
        <w:t>thì</w:t>
      </w:r>
      <w:r>
        <w:rPr>
          <w:color w:val="231F20"/>
          <w:spacing w:val="-5"/>
          <w:sz w:val="26"/>
        </w:rPr>
        <w:t> </w:t>
      </w:r>
      <w:r>
        <w:rPr>
          <w:color w:val="231F20"/>
          <w:sz w:val="26"/>
        </w:rPr>
        <w:t>quy</w:t>
      </w:r>
      <w:r>
        <w:rPr>
          <w:color w:val="231F20"/>
          <w:spacing w:val="-5"/>
          <w:sz w:val="26"/>
        </w:rPr>
        <w:t> </w:t>
      </w:r>
      <w:r>
        <w:rPr>
          <w:color w:val="231F20"/>
          <w:sz w:val="26"/>
        </w:rPr>
        <w:t>y</w:t>
      </w:r>
      <w:r>
        <w:rPr>
          <w:color w:val="231F20"/>
          <w:spacing w:val="-4"/>
          <w:sz w:val="26"/>
        </w:rPr>
        <w:t> </w:t>
      </w:r>
      <w:r>
        <w:rPr>
          <w:color w:val="231F20"/>
          <w:sz w:val="26"/>
        </w:rPr>
        <w:t>Phật</w:t>
      </w:r>
      <w:r>
        <w:rPr>
          <w:color w:val="231F20"/>
          <w:spacing w:val="-5"/>
          <w:sz w:val="26"/>
        </w:rPr>
        <w:t> </w:t>
      </w:r>
      <w:r>
        <w:rPr>
          <w:color w:val="231F20"/>
          <w:spacing w:val="-6"/>
          <w:sz w:val="26"/>
        </w:rPr>
        <w:t>Vô </w:t>
      </w:r>
      <w:r>
        <w:rPr>
          <w:color w:val="231F20"/>
          <w:sz w:val="26"/>
        </w:rPr>
        <w:t>Lượng</w:t>
      </w:r>
      <w:r>
        <w:rPr>
          <w:color w:val="231F20"/>
          <w:spacing w:val="-6"/>
          <w:sz w:val="26"/>
        </w:rPr>
        <w:t> </w:t>
      </w:r>
      <w:r>
        <w:rPr>
          <w:color w:val="231F20"/>
          <w:sz w:val="26"/>
        </w:rPr>
        <w:t>Quang,</w:t>
      </w:r>
      <w:r>
        <w:rPr>
          <w:color w:val="231F20"/>
          <w:spacing w:val="-4"/>
          <w:sz w:val="26"/>
        </w:rPr>
        <w:t> </w:t>
      </w:r>
      <w:r>
        <w:rPr>
          <w:color w:val="231F20"/>
          <w:sz w:val="26"/>
        </w:rPr>
        <w:t>ai</w:t>
      </w:r>
      <w:r>
        <w:rPr>
          <w:color w:val="231F20"/>
          <w:spacing w:val="-5"/>
          <w:sz w:val="26"/>
        </w:rPr>
        <w:t> </w:t>
      </w:r>
      <w:r>
        <w:rPr>
          <w:color w:val="231F20"/>
          <w:sz w:val="26"/>
        </w:rPr>
        <w:t>mong cầu tuổi thọ và phước lạc thì quy y Phật </w:t>
      </w:r>
      <w:r>
        <w:rPr>
          <w:color w:val="231F20"/>
          <w:spacing w:val="-6"/>
          <w:sz w:val="26"/>
        </w:rPr>
        <w:t>Vô </w:t>
      </w:r>
      <w:r>
        <w:rPr>
          <w:color w:val="231F20"/>
          <w:sz w:val="26"/>
        </w:rPr>
        <w:t>Lượng</w:t>
      </w:r>
      <w:r>
        <w:rPr>
          <w:color w:val="231F20"/>
          <w:spacing w:val="-15"/>
          <w:sz w:val="26"/>
        </w:rPr>
        <w:t> </w:t>
      </w:r>
      <w:r>
        <w:rPr>
          <w:color w:val="231F20"/>
          <w:sz w:val="26"/>
        </w:rPr>
        <w:t>Thọ.</w:t>
      </w:r>
    </w:p>
    <w:p>
      <w:pPr>
        <w:pStyle w:val="BodyText"/>
        <w:spacing w:line="196" w:lineRule="auto" w:before="100"/>
        <w:ind w:right="245" w:firstLine="566"/>
      </w:pPr>
      <w:r>
        <w:rPr>
          <w:color w:val="231F20"/>
        </w:rPr>
        <w:t>Trong Mật Giáo, Phật A Di Đà được xem như là Diệu Quang Sát Trí của Đại Nhật Như Lai (S: Vairocana, H. </w:t>
      </w:r>
      <w:r>
        <w:rPr>
          <w:rFonts w:ascii="STKaiti" w:hAnsi="STKaiti" w:eastAsia="STKaiti" w:hint="eastAsia"/>
          <w:color w:val="231F20"/>
        </w:rPr>
        <w:t>大 日如 來 </w:t>
      </w:r>
      <w:r>
        <w:rPr>
          <w:color w:val="231F20"/>
        </w:rPr>
        <w:t>), được gọi là Cam Lồ Vương (S: Amṛta-rāja, H. </w:t>
      </w:r>
      <w:r>
        <w:rPr>
          <w:rFonts w:ascii="STKaiti" w:hAnsi="STKaiti" w:eastAsia="STKaiti" w:hint="eastAsia"/>
          <w:color w:val="231F20"/>
        </w:rPr>
        <w:t>甘 露王)</w:t>
      </w:r>
      <w:r>
        <w:rPr>
          <w:color w:val="231F20"/>
        </w:rPr>
        <w:t>. Trong Kim Cang Giới Mạn Trà La </w:t>
      </w:r>
      <w:r>
        <w:rPr>
          <w:rFonts w:ascii="STKaiti" w:hAnsi="STKaiti" w:eastAsia="STKaiti" w:hint="eastAsia"/>
          <w:color w:val="231F20"/>
        </w:rPr>
        <w:t>(金剛界曼茶羅)</w:t>
      </w:r>
      <w:r>
        <w:rPr>
          <w:color w:val="231F20"/>
        </w:rPr>
        <w:t>, ngài được gọi là A Di Đà Như Lai có thân thọ dụng trí tuệ, nằm ở</w:t>
      </w:r>
    </w:p>
    <w:p>
      <w:pPr>
        <w:spacing w:after="0" w:line="196" w:lineRule="auto"/>
        <w:sectPr>
          <w:pgSz w:w="8110" w:h="11510"/>
          <w:pgMar w:header="551" w:footer="0" w:top="820" w:bottom="280" w:left="800" w:right="660"/>
        </w:sectPr>
      </w:pPr>
    </w:p>
    <w:p>
      <w:pPr>
        <w:pStyle w:val="BodyText"/>
        <w:spacing w:before="9"/>
        <w:ind w:left="0"/>
        <w:jc w:val="left"/>
      </w:pPr>
    </w:p>
    <w:p>
      <w:pPr>
        <w:pStyle w:val="BodyText"/>
        <w:spacing w:line="206" w:lineRule="auto" w:before="83"/>
        <w:ind w:right="245"/>
      </w:pPr>
      <w:r>
        <w:rPr>
          <w:color w:val="231F20"/>
        </w:rPr>
        <w:t>trung ương vòng nguyệt luân phía </w:t>
      </w:r>
      <w:r>
        <w:rPr>
          <w:color w:val="231F20"/>
          <w:spacing w:val="-11"/>
        </w:rPr>
        <w:t>Tây. </w:t>
      </w:r>
      <w:r>
        <w:rPr>
          <w:color w:val="231F20"/>
        </w:rPr>
        <w:t>Thân của ngài có sắc vàng</w:t>
      </w:r>
      <w:r>
        <w:rPr>
          <w:color w:val="231F20"/>
          <w:spacing w:val="23"/>
        </w:rPr>
        <w:t> </w:t>
      </w:r>
      <w:r>
        <w:rPr>
          <w:color w:val="231F20"/>
        </w:rPr>
        <w:t>ròng</w:t>
      </w:r>
      <w:r>
        <w:rPr>
          <w:color w:val="231F20"/>
          <w:spacing w:val="11"/>
        </w:rPr>
        <w:t>, </w:t>
      </w:r>
      <w:r>
        <w:rPr>
          <w:color w:val="231F20"/>
          <w:spacing w:val="-3"/>
        </w:rPr>
        <w:t>tay</w:t>
      </w:r>
      <w:r>
        <w:rPr>
          <w:color w:val="231F20"/>
          <w:spacing w:val="23"/>
        </w:rPr>
        <w:t> </w:t>
      </w:r>
      <w:r>
        <w:rPr>
          <w:color w:val="231F20"/>
        </w:rPr>
        <w:t>bắt</w:t>
      </w:r>
      <w:r>
        <w:rPr>
          <w:color w:val="231F20"/>
          <w:spacing w:val="23"/>
        </w:rPr>
        <w:t> </w:t>
      </w:r>
      <w:r>
        <w:rPr>
          <w:color w:val="231F20"/>
        </w:rPr>
        <w:t>ấn</w:t>
      </w:r>
      <w:r>
        <w:rPr>
          <w:color w:val="231F20"/>
          <w:spacing w:val="24"/>
        </w:rPr>
        <w:t> </w:t>
      </w:r>
      <w:r>
        <w:rPr>
          <w:color w:val="231F20"/>
          <w:spacing w:val="-7"/>
        </w:rPr>
        <w:t>Tam</w:t>
      </w:r>
      <w:r>
        <w:rPr>
          <w:color w:val="231F20"/>
          <w:spacing w:val="23"/>
        </w:rPr>
        <w:t> </w:t>
      </w:r>
      <w:r>
        <w:rPr>
          <w:color w:val="231F20"/>
        </w:rPr>
        <w:t>Ma</w:t>
      </w:r>
      <w:r>
        <w:rPr>
          <w:color w:val="231F20"/>
          <w:spacing w:val="23"/>
        </w:rPr>
        <w:t> </w:t>
      </w:r>
      <w:r>
        <w:rPr>
          <w:color w:val="231F20"/>
        </w:rPr>
        <w:t>Địa</w:t>
      </w:r>
      <w:r>
        <w:rPr>
          <w:color w:val="231F20"/>
          <w:spacing w:val="23"/>
        </w:rPr>
        <w:t> </w:t>
      </w:r>
      <w:r>
        <w:rPr>
          <w:color w:val="231F20"/>
        </w:rPr>
        <w:t>(S</w:t>
      </w:r>
      <w:r>
        <w:rPr>
          <w:color w:val="231F20"/>
          <w:spacing w:val="11"/>
        </w:rPr>
        <w:t>, </w:t>
      </w:r>
      <w:r>
        <w:rPr>
          <w:color w:val="231F20"/>
        </w:rPr>
        <w:t>P:</w:t>
      </w:r>
      <w:r>
        <w:rPr>
          <w:color w:val="231F20"/>
          <w:spacing w:val="24"/>
        </w:rPr>
        <w:t> </w:t>
      </w:r>
      <w:r>
        <w:rPr>
          <w:color w:val="231F20"/>
        </w:rPr>
        <w:t>samādhi</w:t>
      </w:r>
      <w:r>
        <w:rPr>
          <w:color w:val="231F20"/>
          <w:spacing w:val="11"/>
        </w:rPr>
        <w:t>, </w:t>
      </w:r>
      <w:r>
        <w:rPr>
          <w:color w:val="231F20"/>
        </w:rPr>
        <w:t>H</w:t>
      </w:r>
      <w:r>
        <w:rPr>
          <w:color w:val="231F20"/>
          <w:spacing w:val="11"/>
        </w:rPr>
        <w:t>. </w:t>
      </w:r>
      <w:r>
        <w:rPr>
          <w:rFonts w:ascii="STKaiti" w:hAnsi="STKaiti" w:eastAsia="STKaiti" w:hint="eastAsia"/>
          <w:color w:val="231F20"/>
        </w:rPr>
        <w:t>三摩地 </w:t>
      </w:r>
      <w:r>
        <w:rPr>
          <w:color w:val="231F20"/>
        </w:rPr>
        <w:t>), chủng tử là hrīḥ, mật hiệu là Thanh Tịnh Kim Cang, và hình </w:t>
      </w:r>
      <w:r>
        <w:rPr>
          <w:color w:val="231F20"/>
          <w:spacing w:val="-7"/>
        </w:rPr>
        <w:t>Tam </w:t>
      </w:r>
      <w:r>
        <w:rPr>
          <w:color w:val="231F20"/>
        </w:rPr>
        <w:t>Muội Da là hoa sen. </w:t>
      </w:r>
      <w:r>
        <w:rPr>
          <w:color w:val="231F20"/>
          <w:spacing w:val="-5"/>
        </w:rPr>
        <w:t>Trong </w:t>
      </w:r>
      <w:r>
        <w:rPr>
          <w:color w:val="231F20"/>
        </w:rPr>
        <w:t>Thai </w:t>
      </w:r>
      <w:r>
        <w:rPr>
          <w:color w:val="231F20"/>
          <w:spacing w:val="-6"/>
        </w:rPr>
        <w:t>Tạng </w:t>
      </w:r>
      <w:r>
        <w:rPr>
          <w:color w:val="231F20"/>
        </w:rPr>
        <w:t>Giới Mạn </w:t>
      </w:r>
      <w:r>
        <w:rPr>
          <w:color w:val="231F20"/>
          <w:spacing w:val="-8"/>
        </w:rPr>
        <w:t>Trà </w:t>
      </w:r>
      <w:r>
        <w:rPr>
          <w:color w:val="231F20"/>
        </w:rPr>
        <w:t>La </w:t>
      </w:r>
      <w:r>
        <w:rPr>
          <w:rFonts w:ascii="STKaiti" w:hAnsi="STKaiti" w:eastAsia="STKaiti" w:hint="eastAsia"/>
          <w:color w:val="231F20"/>
        </w:rPr>
        <w:t>(胎藏界曼茶羅)</w:t>
      </w:r>
      <w:r>
        <w:rPr>
          <w:color w:val="231F20"/>
        </w:rPr>
        <w:t>, ngài được gọi là </w:t>
      </w:r>
      <w:r>
        <w:rPr>
          <w:color w:val="231F20"/>
          <w:spacing w:val="-6"/>
        </w:rPr>
        <w:t>Vô</w:t>
      </w:r>
      <w:r>
        <w:rPr>
          <w:color w:val="231F20"/>
        </w:rPr>
        <w:t> Lượng Thọ Như Lai,</w:t>
      </w:r>
    </w:p>
    <w:p>
      <w:pPr>
        <w:pStyle w:val="BodyText"/>
        <w:spacing w:line="280" w:lineRule="exact"/>
      </w:pPr>
      <w:r>
        <w:rPr>
          <w:color w:val="231F20"/>
        </w:rPr>
        <w:t>nằm</w:t>
      </w:r>
      <w:r>
        <w:rPr>
          <w:color w:val="231F20"/>
          <w:spacing w:val="20"/>
        </w:rPr>
        <w:t> </w:t>
      </w:r>
      <w:r>
        <w:rPr>
          <w:color w:val="231F20"/>
        </w:rPr>
        <w:t>ở</w:t>
      </w:r>
      <w:r>
        <w:rPr>
          <w:color w:val="231F20"/>
          <w:spacing w:val="20"/>
        </w:rPr>
        <w:t> </w:t>
      </w:r>
      <w:r>
        <w:rPr>
          <w:color w:val="231F20"/>
        </w:rPr>
        <w:t>phía</w:t>
      </w:r>
      <w:r>
        <w:rPr>
          <w:color w:val="231F20"/>
          <w:spacing w:val="21"/>
        </w:rPr>
        <w:t> </w:t>
      </w:r>
      <w:r>
        <w:rPr>
          <w:color w:val="231F20"/>
          <w:spacing w:val="-12"/>
        </w:rPr>
        <w:t>Tây,</w:t>
      </w:r>
      <w:r>
        <w:rPr>
          <w:color w:val="231F20"/>
          <w:spacing w:val="20"/>
        </w:rPr>
        <w:t> </w:t>
      </w:r>
      <w:r>
        <w:rPr>
          <w:color w:val="231F20"/>
        </w:rPr>
        <w:t>trong</w:t>
      </w:r>
      <w:r>
        <w:rPr>
          <w:color w:val="231F20"/>
          <w:spacing w:val="21"/>
        </w:rPr>
        <w:t> </w:t>
      </w:r>
      <w:r>
        <w:rPr>
          <w:color w:val="231F20"/>
        </w:rPr>
        <w:t>đài</w:t>
      </w:r>
      <w:r>
        <w:rPr>
          <w:color w:val="231F20"/>
          <w:spacing w:val="20"/>
        </w:rPr>
        <w:t> </w:t>
      </w:r>
      <w:r>
        <w:rPr>
          <w:color w:val="231F20"/>
        </w:rPr>
        <w:t>có</w:t>
      </w:r>
      <w:r>
        <w:rPr>
          <w:color w:val="231F20"/>
          <w:spacing w:val="21"/>
        </w:rPr>
        <w:t> </w:t>
      </w:r>
      <w:r>
        <w:rPr>
          <w:color w:val="231F20"/>
        </w:rPr>
        <w:t>8</w:t>
      </w:r>
      <w:r>
        <w:rPr>
          <w:color w:val="231F20"/>
          <w:spacing w:val="20"/>
        </w:rPr>
        <w:t> </w:t>
      </w:r>
      <w:r>
        <w:rPr>
          <w:color w:val="231F20"/>
        </w:rPr>
        <w:t>cánh</w:t>
      </w:r>
      <w:r>
        <w:rPr>
          <w:color w:val="231F20"/>
          <w:spacing w:val="21"/>
        </w:rPr>
        <w:t> </w:t>
      </w:r>
      <w:r>
        <w:rPr>
          <w:color w:val="231F20"/>
        </w:rPr>
        <w:t>sen.</w:t>
      </w:r>
      <w:r>
        <w:rPr>
          <w:color w:val="231F20"/>
          <w:spacing w:val="20"/>
        </w:rPr>
        <w:t> </w:t>
      </w:r>
      <w:r>
        <w:rPr>
          <w:color w:val="231F20"/>
        </w:rPr>
        <w:t>Thân</w:t>
      </w:r>
      <w:r>
        <w:rPr>
          <w:color w:val="231F20"/>
          <w:spacing w:val="21"/>
        </w:rPr>
        <w:t> </w:t>
      </w:r>
      <w:r>
        <w:rPr>
          <w:color w:val="231F20"/>
        </w:rPr>
        <w:t>ngài</w:t>
      </w:r>
      <w:r>
        <w:rPr>
          <w:color w:val="231F20"/>
          <w:spacing w:val="20"/>
        </w:rPr>
        <w:t> </w:t>
      </w:r>
      <w:r>
        <w:rPr>
          <w:color w:val="231F20"/>
        </w:rPr>
        <w:t>có</w:t>
      </w:r>
      <w:r>
        <w:rPr>
          <w:color w:val="231F20"/>
          <w:spacing w:val="21"/>
        </w:rPr>
        <w:t> </w:t>
      </w:r>
      <w:r>
        <w:rPr>
          <w:color w:val="231F20"/>
        </w:rPr>
        <w:t>sắc</w:t>
      </w:r>
    </w:p>
    <w:p>
      <w:pPr>
        <w:pStyle w:val="BodyText"/>
        <w:spacing w:line="237" w:lineRule="auto" w:before="13"/>
        <w:ind w:right="245"/>
        <w:rPr>
          <w:rFonts w:ascii="STKaiti" w:hAnsi="STKaiti" w:eastAsia="STKaiti" w:hint="eastAsia"/>
        </w:rPr>
      </w:pPr>
      <w:r>
        <w:rPr>
          <w:color w:val="231F20"/>
        </w:rPr>
        <w:t>màu vàng trắng hay vàng ròng, mắt nhắm lại, thân nhẹ như tà áo, ngồi </w:t>
      </w:r>
      <w:r>
        <w:rPr>
          <w:color w:val="231F20"/>
          <w:spacing w:val="-3"/>
        </w:rPr>
        <w:t>xếp </w:t>
      </w:r>
      <w:r>
        <w:rPr>
          <w:color w:val="231F20"/>
        </w:rPr>
        <w:t>bằng trên tòa sen báu, </w:t>
      </w:r>
      <w:r>
        <w:rPr>
          <w:color w:val="231F20"/>
          <w:spacing w:val="-3"/>
        </w:rPr>
        <w:t>tay </w:t>
      </w:r>
      <w:r>
        <w:rPr>
          <w:color w:val="231F20"/>
        </w:rPr>
        <w:t>bắt ấn nhập định, chủng tử là </w:t>
      </w:r>
      <w:r>
        <w:rPr>
          <w:i/>
          <w:color w:val="231F20"/>
        </w:rPr>
        <w:t>saṃ</w:t>
      </w:r>
      <w:r>
        <w:rPr>
          <w:color w:val="231F20"/>
        </w:rPr>
        <w:t>, mật hiệu là Thanh Tịnh Kim Cang, và hình </w:t>
      </w:r>
      <w:r>
        <w:rPr>
          <w:color w:val="231F20"/>
          <w:spacing w:val="-7"/>
        </w:rPr>
        <w:t>Tam </w:t>
      </w:r>
      <w:r>
        <w:rPr>
          <w:color w:val="231F20"/>
        </w:rPr>
        <w:t>Muội Da là hoa sen vừa mới hé nở. </w:t>
      </w:r>
      <w:r>
        <w:rPr>
          <w:color w:val="231F20"/>
          <w:spacing w:val="-7"/>
        </w:rPr>
        <w:t>Tại </w:t>
      </w:r>
      <w:r>
        <w:rPr>
          <w:color w:val="231F20"/>
        </w:rPr>
        <w:t>An Lạc Lâm</w:t>
      </w:r>
      <w:r>
        <w:rPr>
          <w:color w:val="231F20"/>
          <w:spacing w:val="37"/>
        </w:rPr>
        <w:t> </w:t>
      </w:r>
      <w:r>
        <w:rPr>
          <w:rFonts w:ascii="STKaiti" w:hAnsi="STKaiti" w:eastAsia="STKaiti" w:hint="eastAsia"/>
          <w:color w:val="231F20"/>
        </w:rPr>
        <w:t>( 安</w:t>
      </w:r>
    </w:p>
    <w:p>
      <w:pPr>
        <w:pStyle w:val="BodyText"/>
        <w:spacing w:line="282" w:lineRule="exact"/>
      </w:pPr>
      <w:r>
        <w:rPr>
          <w:rFonts w:ascii="STKaiti" w:hAnsi="STKaiti" w:eastAsia="STKaiti" w:hint="eastAsia"/>
          <w:color w:val="231F20"/>
        </w:rPr>
        <w:t>樂林)</w:t>
      </w:r>
      <w:r>
        <w:rPr>
          <w:color w:val="231F20"/>
        </w:rPr>
        <w:t>, Bạch</w:t>
      </w:r>
      <w:r>
        <w:rPr>
          <w:color w:val="231F20"/>
          <w:spacing w:val="1"/>
        </w:rPr>
        <w:t> </w:t>
      </w:r>
      <w:r>
        <w:rPr>
          <w:color w:val="231F20"/>
          <w:spacing w:val="-5"/>
        </w:rPr>
        <w:t>Vân</w:t>
      </w:r>
      <w:r>
        <w:rPr>
          <w:color w:val="231F20"/>
          <w:spacing w:val="1"/>
        </w:rPr>
        <w:t> </w:t>
      </w:r>
      <w:r>
        <w:rPr>
          <w:color w:val="231F20"/>
        </w:rPr>
        <w:t>Am </w:t>
      </w:r>
      <w:r>
        <w:rPr>
          <w:rFonts w:ascii="STKaiti" w:hAnsi="STKaiti" w:eastAsia="STKaiti" w:hint="eastAsia"/>
          <w:color w:val="231F20"/>
        </w:rPr>
        <w:t>(白雲菴)</w:t>
      </w:r>
      <w:r>
        <w:rPr>
          <w:color w:val="231F20"/>
        </w:rPr>
        <w:t>, thuộc</w:t>
      </w:r>
      <w:r>
        <w:rPr>
          <w:color w:val="231F20"/>
          <w:spacing w:val="1"/>
        </w:rPr>
        <w:t> </w:t>
      </w:r>
      <w:r>
        <w:rPr>
          <w:color w:val="231F20"/>
          <w:spacing w:val="-9"/>
        </w:rPr>
        <w:t>Từ</w:t>
      </w:r>
      <w:r>
        <w:rPr>
          <w:color w:val="231F20"/>
          <w:spacing w:val="1"/>
        </w:rPr>
        <w:t> </w:t>
      </w:r>
      <w:r>
        <w:rPr>
          <w:color w:val="231F20"/>
        </w:rPr>
        <w:t>Khê </w:t>
      </w:r>
      <w:r>
        <w:rPr>
          <w:rFonts w:ascii="STKaiti" w:hAnsi="STKaiti" w:eastAsia="STKaiti" w:hint="eastAsia"/>
          <w:color w:val="231F20"/>
          <w:spacing w:val="-1"/>
        </w:rPr>
        <w:t>(慈谿), </w:t>
      </w:r>
      <w:r>
        <w:rPr>
          <w:color w:val="231F20"/>
        </w:rPr>
        <w:t>Ninh</w:t>
      </w:r>
      <w:r>
        <w:rPr>
          <w:color w:val="231F20"/>
          <w:spacing w:val="2"/>
        </w:rPr>
        <w:t> </w:t>
      </w:r>
      <w:r>
        <w:rPr>
          <w:color w:val="231F20"/>
        </w:rPr>
        <w:t>Ba</w:t>
      </w:r>
    </w:p>
    <w:p>
      <w:pPr>
        <w:pStyle w:val="BodyText"/>
        <w:spacing w:line="199" w:lineRule="auto" w:before="1"/>
        <w:ind w:right="244"/>
      </w:pPr>
      <w:r>
        <w:rPr>
          <w:rFonts w:ascii="STKaiti" w:hAnsi="STKaiti" w:eastAsia="STKaiti" w:hint="eastAsia"/>
          <w:color w:val="231F20"/>
        </w:rPr>
        <w:t>(寧波)</w:t>
      </w:r>
      <w:r>
        <w:rPr>
          <w:color w:val="231F20"/>
          <w:spacing w:val="-1"/>
        </w:rPr>
        <w:t>, </w:t>
      </w:r>
      <w:r>
        <w:rPr>
          <w:color w:val="231F20"/>
        </w:rPr>
        <w:t>Tỉnh Chiết Giang</w:t>
      </w:r>
      <w:r>
        <w:rPr>
          <w:color w:val="231F20"/>
          <w:spacing w:val="-1"/>
        </w:rPr>
        <w:t> </w:t>
      </w:r>
      <w:r>
        <w:rPr>
          <w:rFonts w:ascii="STKaiti" w:hAnsi="STKaiti" w:eastAsia="STKaiti" w:hint="eastAsia"/>
          <w:color w:val="231F20"/>
        </w:rPr>
        <w:t>(浙江省)  </w:t>
      </w:r>
      <w:r>
        <w:rPr>
          <w:color w:val="231F20"/>
        </w:rPr>
        <w:t>có</w:t>
      </w:r>
      <w:r>
        <w:rPr>
          <w:color w:val="231F20"/>
          <w:spacing w:val="-1"/>
        </w:rPr>
        <w:t> </w:t>
      </w:r>
      <w:r>
        <w:rPr>
          <w:color w:val="231F20"/>
        </w:rPr>
        <w:t>câu đối như</w:t>
      </w:r>
      <w:r>
        <w:rPr>
          <w:color w:val="231F20"/>
          <w:spacing w:val="-1"/>
        </w:rPr>
        <w:t> </w:t>
      </w:r>
      <w:r>
        <w:rPr>
          <w:color w:val="231F20"/>
        </w:rPr>
        <w:t>sau</w:t>
      </w:r>
      <w:r>
        <w:rPr>
          <w:color w:val="231F20"/>
          <w:position w:val="2"/>
        </w:rPr>
        <w:t>: </w:t>
      </w:r>
      <w:r>
        <w:rPr>
          <w:color w:val="231F20"/>
        </w:rPr>
        <w:t>Nhất cú Di Đà hữu thể hữu tông hữu dụng, tam thiên thế giới</w:t>
      </w:r>
      <w:r>
        <w:rPr>
          <w:color w:val="231F20"/>
          <w:spacing w:val="-34"/>
        </w:rPr>
        <w:t> </w:t>
      </w:r>
      <w:r>
        <w:rPr>
          <w:color w:val="231F20"/>
        </w:rPr>
        <w:t>tức không</w:t>
      </w:r>
      <w:r>
        <w:rPr>
          <w:color w:val="231F20"/>
          <w:spacing w:val="8"/>
        </w:rPr>
        <w:t> </w:t>
      </w:r>
      <w:r>
        <w:rPr>
          <w:color w:val="231F20"/>
        </w:rPr>
        <w:t>tức</w:t>
      </w:r>
      <w:r>
        <w:rPr>
          <w:color w:val="231F20"/>
          <w:spacing w:val="8"/>
        </w:rPr>
        <w:t> </w:t>
      </w:r>
      <w:r>
        <w:rPr>
          <w:color w:val="231F20"/>
        </w:rPr>
        <w:t>giả</w:t>
      </w:r>
      <w:r>
        <w:rPr>
          <w:color w:val="231F20"/>
          <w:spacing w:val="8"/>
        </w:rPr>
        <w:t> </w:t>
      </w:r>
      <w:r>
        <w:rPr>
          <w:color w:val="231F20"/>
        </w:rPr>
        <w:t>tức</w:t>
      </w:r>
      <w:r>
        <w:rPr>
          <w:color w:val="231F20"/>
          <w:spacing w:val="8"/>
        </w:rPr>
        <w:t> </w:t>
      </w:r>
      <w:r>
        <w:rPr>
          <w:color w:val="231F20"/>
        </w:rPr>
        <w:t>trung</w:t>
      </w:r>
      <w:r>
        <w:rPr>
          <w:color w:val="231F20"/>
          <w:spacing w:val="3"/>
        </w:rPr>
        <w:t> (</w:t>
      </w:r>
      <w:r>
        <w:rPr>
          <w:rFonts w:ascii="STKaiti" w:hAnsi="STKaiti" w:eastAsia="STKaiti" w:hint="eastAsia"/>
          <w:color w:val="231F20"/>
          <w:spacing w:val="-1"/>
        </w:rPr>
        <w:t>一句彌陀有體有宗有用、三千世</w:t>
      </w:r>
      <w:r>
        <w:rPr>
          <w:rFonts w:ascii="STKaiti" w:hAnsi="STKaiti" w:eastAsia="STKaiti" w:hint="eastAsia"/>
          <w:color w:val="231F20"/>
        </w:rPr>
        <w:t>界卽空卽假卽中</w:t>
      </w:r>
      <w:r>
        <w:rPr>
          <w:color w:val="231F20"/>
          <w:spacing w:val="-3"/>
        </w:rPr>
        <w:t>, </w:t>
      </w:r>
      <w:r>
        <w:rPr>
          <w:color w:val="231F20"/>
        </w:rPr>
        <w:t>một</w:t>
      </w:r>
      <w:r>
        <w:rPr>
          <w:color w:val="231F20"/>
          <w:spacing w:val="-6"/>
        </w:rPr>
        <w:t> </w:t>
      </w:r>
      <w:r>
        <w:rPr>
          <w:color w:val="231F20"/>
        </w:rPr>
        <w:t>câu</w:t>
      </w:r>
      <w:r>
        <w:rPr>
          <w:color w:val="231F20"/>
          <w:spacing w:val="-6"/>
        </w:rPr>
        <w:t> </w:t>
      </w:r>
      <w:r>
        <w:rPr>
          <w:color w:val="231F20"/>
        </w:rPr>
        <w:t>Di</w:t>
      </w:r>
      <w:r>
        <w:rPr>
          <w:color w:val="231F20"/>
          <w:spacing w:val="-6"/>
        </w:rPr>
        <w:t> </w:t>
      </w:r>
      <w:r>
        <w:rPr>
          <w:color w:val="231F20"/>
        </w:rPr>
        <w:t>Đà,</w:t>
      </w:r>
      <w:r>
        <w:rPr>
          <w:color w:val="231F20"/>
          <w:spacing w:val="-5"/>
        </w:rPr>
        <w:t> </w:t>
      </w:r>
      <w:r>
        <w:rPr>
          <w:color w:val="231F20"/>
        </w:rPr>
        <w:t>có</w:t>
      </w:r>
      <w:r>
        <w:rPr>
          <w:color w:val="231F20"/>
          <w:spacing w:val="-6"/>
        </w:rPr>
        <w:t> </w:t>
      </w:r>
      <w:r>
        <w:rPr>
          <w:color w:val="231F20"/>
        </w:rPr>
        <w:t>thể</w:t>
      </w:r>
      <w:r>
        <w:rPr>
          <w:color w:val="231F20"/>
          <w:spacing w:val="-6"/>
        </w:rPr>
        <w:t> </w:t>
      </w:r>
      <w:r>
        <w:rPr>
          <w:color w:val="231F20"/>
        </w:rPr>
        <w:t>có</w:t>
      </w:r>
      <w:r>
        <w:rPr>
          <w:color w:val="231F20"/>
          <w:spacing w:val="-6"/>
        </w:rPr>
        <w:t> </w:t>
      </w:r>
      <w:r>
        <w:rPr>
          <w:color w:val="231F20"/>
        </w:rPr>
        <w:t>tông</w:t>
      </w:r>
      <w:r>
        <w:rPr>
          <w:color w:val="231F20"/>
          <w:spacing w:val="-5"/>
        </w:rPr>
        <w:t> </w:t>
      </w:r>
      <w:r>
        <w:rPr>
          <w:color w:val="231F20"/>
        </w:rPr>
        <w:t>có</w:t>
      </w:r>
      <w:r>
        <w:rPr>
          <w:color w:val="231F20"/>
          <w:spacing w:val="-6"/>
        </w:rPr>
        <w:t> </w:t>
      </w:r>
      <w:r>
        <w:rPr>
          <w:color w:val="231F20"/>
        </w:rPr>
        <w:t>dụng</w:t>
      </w:r>
      <w:r>
        <w:rPr>
          <w:color w:val="231F20"/>
          <w:spacing w:val="-3"/>
        </w:rPr>
        <w:t>, </w:t>
      </w:r>
      <w:r>
        <w:rPr>
          <w:color w:val="231F20"/>
        </w:rPr>
        <w:t>ba ngàn</w:t>
      </w:r>
      <w:r>
        <w:rPr>
          <w:color w:val="231F20"/>
          <w:spacing w:val="-1"/>
        </w:rPr>
        <w:t> </w:t>
      </w:r>
      <w:r>
        <w:rPr>
          <w:color w:val="231F20"/>
        </w:rPr>
        <w:t>thế giới là</w:t>
      </w:r>
      <w:r>
        <w:rPr>
          <w:color w:val="231F20"/>
          <w:spacing w:val="-1"/>
        </w:rPr>
        <w:t> </w:t>
      </w:r>
      <w:r>
        <w:rPr>
          <w:color w:val="231F20"/>
        </w:rPr>
        <w:t>không là giả là</w:t>
      </w:r>
      <w:r>
        <w:rPr>
          <w:color w:val="231F20"/>
          <w:spacing w:val="-1"/>
        </w:rPr>
        <w:t> </w:t>
      </w:r>
      <w:r>
        <w:rPr>
          <w:color w:val="231F20"/>
        </w:rPr>
        <w:t>trung). Hay tại Phổ</w:t>
      </w:r>
      <w:r>
        <w:rPr>
          <w:color w:val="231F20"/>
          <w:spacing w:val="-1"/>
        </w:rPr>
        <w:t> </w:t>
      </w:r>
      <w:r>
        <w:rPr>
          <w:color w:val="231F20"/>
        </w:rPr>
        <w:t>Đà </w:t>
      </w:r>
      <w:r>
        <w:rPr>
          <w:color w:val="231F20"/>
          <w:spacing w:val="-9"/>
        </w:rPr>
        <w:t>Tự</w:t>
      </w:r>
      <w:r>
        <w:rPr>
          <w:color w:val="231F20"/>
          <w:spacing w:val="-3"/>
        </w:rPr>
        <w:t> </w:t>
      </w:r>
      <w:r>
        <w:rPr>
          <w:rFonts w:ascii="STKaiti" w:hAnsi="STKaiti" w:eastAsia="STKaiti" w:hint="eastAsia"/>
          <w:color w:val="231F20"/>
        </w:rPr>
        <w:t>(普</w:t>
      </w:r>
      <w:r>
        <w:rPr>
          <w:rFonts w:ascii="STKaiti" w:hAnsi="STKaiti" w:eastAsia="STKaiti" w:hint="eastAsia"/>
          <w:color w:val="231F20"/>
          <w:spacing w:val="-1"/>
        </w:rPr>
        <w:t>陀寺) </w:t>
      </w:r>
      <w:r>
        <w:rPr>
          <w:color w:val="231F20"/>
        </w:rPr>
        <w:t>ở</w:t>
      </w:r>
      <w:r>
        <w:rPr>
          <w:color w:val="231F20"/>
          <w:spacing w:val="4"/>
        </w:rPr>
        <w:t> </w:t>
      </w:r>
      <w:r>
        <w:rPr>
          <w:color w:val="231F20"/>
        </w:rPr>
        <w:t>Hạ</w:t>
      </w:r>
      <w:r>
        <w:rPr>
          <w:color w:val="231F20"/>
          <w:spacing w:val="4"/>
        </w:rPr>
        <w:t> </w:t>
      </w:r>
      <w:r>
        <w:rPr>
          <w:color w:val="231F20"/>
        </w:rPr>
        <w:t>Môn</w:t>
      </w:r>
      <w:r>
        <w:rPr>
          <w:color w:val="231F20"/>
          <w:spacing w:val="6"/>
        </w:rPr>
        <w:t> </w:t>
      </w:r>
      <w:r>
        <w:rPr>
          <w:rFonts w:ascii="STKaiti" w:hAnsi="STKaiti" w:eastAsia="STKaiti" w:hint="eastAsia"/>
          <w:color w:val="231F20"/>
        </w:rPr>
        <w:t>(廈門)</w:t>
      </w:r>
      <w:r>
        <w:rPr>
          <w:color w:val="231F20"/>
          <w:spacing w:val="2"/>
        </w:rPr>
        <w:t>, </w:t>
      </w:r>
      <w:r>
        <w:rPr>
          <w:color w:val="231F20"/>
        </w:rPr>
        <w:t>Tỉnh</w:t>
      </w:r>
      <w:r>
        <w:rPr>
          <w:color w:val="231F20"/>
          <w:spacing w:val="5"/>
        </w:rPr>
        <w:t> </w:t>
      </w:r>
      <w:r>
        <w:rPr>
          <w:color w:val="231F20"/>
        </w:rPr>
        <w:t>Phúc</w:t>
      </w:r>
      <w:r>
        <w:rPr>
          <w:color w:val="231F20"/>
          <w:spacing w:val="6"/>
        </w:rPr>
        <w:t> </w:t>
      </w:r>
      <w:r>
        <w:rPr>
          <w:color w:val="231F20"/>
        </w:rPr>
        <w:t>Kiến</w:t>
      </w:r>
      <w:r>
        <w:rPr>
          <w:color w:val="231F20"/>
          <w:spacing w:val="3"/>
        </w:rPr>
        <w:t> </w:t>
      </w:r>
      <w:r>
        <w:rPr>
          <w:rFonts w:ascii="STKaiti" w:hAnsi="STKaiti" w:eastAsia="STKaiti" w:hint="eastAsia"/>
          <w:color w:val="231F20"/>
          <w:spacing w:val="-1"/>
        </w:rPr>
        <w:t>(福建省南) </w:t>
      </w:r>
      <w:r>
        <w:rPr>
          <w:color w:val="231F20"/>
        </w:rPr>
        <w:t>cũng</w:t>
      </w:r>
      <w:r>
        <w:rPr>
          <w:color w:val="231F20"/>
          <w:spacing w:val="6"/>
        </w:rPr>
        <w:t> </w:t>
      </w:r>
      <w:r>
        <w:rPr>
          <w:color w:val="231F20"/>
        </w:rPr>
        <w:t>có câu</w:t>
      </w:r>
      <w:r>
        <w:rPr>
          <w:color w:val="231F20"/>
          <w:spacing w:val="-5"/>
        </w:rPr>
        <w:t> </w:t>
      </w:r>
      <w:r>
        <w:rPr>
          <w:color w:val="231F20"/>
        </w:rPr>
        <w:t>đối</w:t>
      </w:r>
      <w:r>
        <w:rPr>
          <w:color w:val="231F20"/>
          <w:spacing w:val="-4"/>
        </w:rPr>
        <w:t> </w:t>
      </w:r>
      <w:r>
        <w:rPr>
          <w:color w:val="231F20"/>
        </w:rPr>
        <w:t>tán</w:t>
      </w:r>
      <w:r>
        <w:rPr>
          <w:color w:val="231F20"/>
          <w:spacing w:val="-4"/>
        </w:rPr>
        <w:t> </w:t>
      </w:r>
      <w:r>
        <w:rPr>
          <w:color w:val="231F20"/>
        </w:rPr>
        <w:t>thán</w:t>
      </w:r>
      <w:r>
        <w:rPr>
          <w:color w:val="231F20"/>
          <w:spacing w:val="-5"/>
        </w:rPr>
        <w:t> </w:t>
      </w:r>
      <w:r>
        <w:rPr>
          <w:color w:val="231F20"/>
        </w:rPr>
        <w:t>công</w:t>
      </w:r>
      <w:r>
        <w:rPr>
          <w:color w:val="231F20"/>
          <w:spacing w:val="-4"/>
        </w:rPr>
        <w:t> </w:t>
      </w:r>
      <w:r>
        <w:rPr>
          <w:color w:val="231F20"/>
        </w:rPr>
        <w:t>hạnh</w:t>
      </w:r>
      <w:r>
        <w:rPr>
          <w:color w:val="231F20"/>
          <w:spacing w:val="-5"/>
        </w:rPr>
        <w:t> </w:t>
      </w:r>
      <w:r>
        <w:rPr>
          <w:color w:val="231F20"/>
        </w:rPr>
        <w:t>của</w:t>
      </w:r>
      <w:r>
        <w:rPr>
          <w:color w:val="231F20"/>
          <w:spacing w:val="-5"/>
        </w:rPr>
        <w:t> </w:t>
      </w:r>
      <w:r>
        <w:rPr>
          <w:color w:val="231F20"/>
        </w:rPr>
        <w:t>đức</w:t>
      </w:r>
      <w:r>
        <w:rPr>
          <w:color w:val="231F20"/>
          <w:spacing w:val="-4"/>
        </w:rPr>
        <w:t> </w:t>
      </w:r>
      <w:r>
        <w:rPr>
          <w:color w:val="231F20"/>
        </w:rPr>
        <w:t>Phật</w:t>
      </w:r>
      <w:r>
        <w:rPr>
          <w:color w:val="231F20"/>
          <w:spacing w:val="-5"/>
        </w:rPr>
        <w:t> </w:t>
      </w:r>
      <w:r>
        <w:rPr>
          <w:color w:val="231F20"/>
        </w:rPr>
        <w:t>A</w:t>
      </w:r>
      <w:r>
        <w:rPr>
          <w:color w:val="231F20"/>
          <w:spacing w:val="-4"/>
        </w:rPr>
        <w:t> </w:t>
      </w:r>
      <w:r>
        <w:rPr>
          <w:color w:val="231F20"/>
        </w:rPr>
        <w:t>Di</w:t>
      </w:r>
      <w:r>
        <w:rPr>
          <w:color w:val="231F20"/>
          <w:spacing w:val="-5"/>
        </w:rPr>
        <w:t> </w:t>
      </w:r>
      <w:r>
        <w:rPr>
          <w:color w:val="231F20"/>
        </w:rPr>
        <w:t>Đà</w:t>
      </w:r>
      <w:r>
        <w:rPr>
          <w:color w:val="231F20"/>
          <w:spacing w:val="-5"/>
        </w:rPr>
        <w:t> </w:t>
      </w:r>
      <w:r>
        <w:rPr>
          <w:color w:val="231F20"/>
        </w:rPr>
        <w:t>như</w:t>
      </w:r>
      <w:r>
        <w:rPr>
          <w:color w:val="231F20"/>
          <w:spacing w:val="-2"/>
        </w:rPr>
        <w:t>: </w:t>
      </w:r>
      <w:r>
        <w:rPr>
          <w:color w:val="231F20"/>
        </w:rPr>
        <w:t>Di</w:t>
      </w:r>
      <w:r>
        <w:rPr>
          <w:color w:val="231F20"/>
          <w:spacing w:val="-5"/>
        </w:rPr>
        <w:t> </w:t>
      </w:r>
      <w:r>
        <w:rPr>
          <w:color w:val="231F20"/>
        </w:rPr>
        <w:t>Đà thủ tiếp Liên </w:t>
      </w:r>
      <w:r>
        <w:rPr>
          <w:color w:val="231F20"/>
          <w:spacing w:val="-6"/>
        </w:rPr>
        <w:t>Trì </w:t>
      </w:r>
      <w:r>
        <w:rPr>
          <w:color w:val="231F20"/>
        </w:rPr>
        <w:t>khách, chúng sanh tâm quy Cực Lạc bang </w:t>
      </w:r>
      <w:r>
        <w:rPr>
          <w:rFonts w:ascii="STKaiti" w:hAnsi="STKaiti" w:eastAsia="STKaiti" w:hint="eastAsia"/>
          <w:color w:val="231F20"/>
        </w:rPr>
        <w:t>( 彌陀手接蓮池客、眾生心歸極樂邦</w:t>
      </w:r>
      <w:r>
        <w:rPr>
          <w:color w:val="231F20"/>
          <w:spacing w:val="-6"/>
        </w:rPr>
        <w:t>, </w:t>
      </w:r>
      <w:r>
        <w:rPr>
          <w:color w:val="231F20"/>
        </w:rPr>
        <w:t>Di</w:t>
      </w:r>
      <w:r>
        <w:rPr>
          <w:color w:val="231F20"/>
          <w:spacing w:val="-10"/>
        </w:rPr>
        <w:t> </w:t>
      </w:r>
      <w:r>
        <w:rPr>
          <w:color w:val="231F20"/>
        </w:rPr>
        <w:t>Đà</w:t>
      </w:r>
      <w:r>
        <w:rPr>
          <w:color w:val="231F20"/>
          <w:spacing w:val="-11"/>
        </w:rPr>
        <w:t> </w:t>
      </w:r>
      <w:r>
        <w:rPr>
          <w:color w:val="231F20"/>
          <w:spacing w:val="-3"/>
        </w:rPr>
        <w:t>tay</w:t>
      </w:r>
      <w:r>
        <w:rPr>
          <w:color w:val="231F20"/>
          <w:spacing w:val="-10"/>
        </w:rPr>
        <w:t> </w:t>
      </w:r>
      <w:r>
        <w:rPr>
          <w:color w:val="231F20"/>
        </w:rPr>
        <w:t>rước</w:t>
      </w:r>
      <w:r>
        <w:rPr>
          <w:color w:val="231F20"/>
          <w:spacing w:val="-11"/>
        </w:rPr>
        <w:t> </w:t>
      </w:r>
      <w:r>
        <w:rPr>
          <w:color w:val="231F20"/>
        </w:rPr>
        <w:t>Liên</w:t>
      </w:r>
      <w:r>
        <w:rPr>
          <w:color w:val="231F20"/>
          <w:spacing w:val="-10"/>
        </w:rPr>
        <w:t> </w:t>
      </w:r>
      <w:r>
        <w:rPr>
          <w:color w:val="231F20"/>
          <w:spacing w:val="-6"/>
        </w:rPr>
        <w:t>Trì </w:t>
      </w:r>
      <w:r>
        <w:rPr>
          <w:color w:val="231F20"/>
        </w:rPr>
        <w:t>khách,</w:t>
      </w:r>
      <w:r>
        <w:rPr>
          <w:color w:val="231F20"/>
          <w:spacing w:val="-8"/>
        </w:rPr>
        <w:t> </w:t>
      </w:r>
      <w:r>
        <w:rPr>
          <w:color w:val="231F20"/>
        </w:rPr>
        <w:t>chúng</w:t>
      </w:r>
      <w:r>
        <w:rPr>
          <w:color w:val="231F20"/>
          <w:spacing w:val="-7"/>
        </w:rPr>
        <w:t> </w:t>
      </w:r>
      <w:r>
        <w:rPr>
          <w:color w:val="231F20"/>
        </w:rPr>
        <w:t>sanh</w:t>
      </w:r>
      <w:r>
        <w:rPr>
          <w:color w:val="231F20"/>
          <w:spacing w:val="-8"/>
        </w:rPr>
        <w:t> </w:t>
      </w:r>
      <w:r>
        <w:rPr>
          <w:color w:val="231F20"/>
        </w:rPr>
        <w:t>tâm</w:t>
      </w:r>
      <w:r>
        <w:rPr>
          <w:color w:val="231F20"/>
          <w:spacing w:val="-7"/>
        </w:rPr>
        <w:t> </w:t>
      </w:r>
      <w:r>
        <w:rPr>
          <w:color w:val="231F20"/>
        </w:rPr>
        <w:t>về</w:t>
      </w:r>
      <w:r>
        <w:rPr>
          <w:color w:val="231F20"/>
          <w:spacing w:val="-7"/>
        </w:rPr>
        <w:t> </w:t>
      </w:r>
      <w:r>
        <w:rPr>
          <w:color w:val="231F20"/>
        </w:rPr>
        <w:t>Cực</w:t>
      </w:r>
      <w:r>
        <w:rPr>
          <w:color w:val="231F20"/>
          <w:spacing w:val="-8"/>
        </w:rPr>
        <w:t> </w:t>
      </w:r>
      <w:r>
        <w:rPr>
          <w:color w:val="231F20"/>
        </w:rPr>
        <w:t>Lạc</w:t>
      </w:r>
      <w:r>
        <w:rPr>
          <w:color w:val="231F20"/>
          <w:spacing w:val="-7"/>
        </w:rPr>
        <w:t> </w:t>
      </w:r>
      <w:r>
        <w:rPr>
          <w:color w:val="231F20"/>
        </w:rPr>
        <w:t>bang)</w:t>
      </w:r>
      <w:r>
        <w:rPr>
          <w:color w:val="231F20"/>
          <w:spacing w:val="-4"/>
        </w:rPr>
        <w:t>. </w:t>
      </w:r>
      <w:r>
        <w:rPr>
          <w:color w:val="231F20"/>
        </w:rPr>
        <w:t>Đào</w:t>
      </w:r>
      <w:r>
        <w:rPr>
          <w:color w:val="231F20"/>
          <w:spacing w:val="-8"/>
        </w:rPr>
        <w:t> </w:t>
      </w:r>
      <w:r>
        <w:rPr>
          <w:color w:val="231F20"/>
        </w:rPr>
        <w:t>Duy</w:t>
      </w:r>
      <w:r>
        <w:rPr>
          <w:color w:val="231F20"/>
          <w:spacing w:val="-7"/>
        </w:rPr>
        <w:t> </w:t>
      </w:r>
      <w:r>
        <w:rPr>
          <w:color w:val="231F20"/>
          <w:spacing w:val="-9"/>
        </w:rPr>
        <w:t>Từ</w:t>
      </w:r>
      <w:r>
        <w:rPr>
          <w:color w:val="231F20"/>
          <w:spacing w:val="-7"/>
        </w:rPr>
        <w:t> </w:t>
      </w:r>
      <w:r>
        <w:rPr>
          <w:color w:val="231F20"/>
        </w:rPr>
        <w:t>(1572-</w:t>
      </w:r>
    </w:p>
    <w:p>
      <w:pPr>
        <w:pStyle w:val="BodyText"/>
        <w:spacing w:line="249" w:lineRule="auto" w:before="14"/>
        <w:ind w:right="241"/>
      </w:pPr>
      <w:r>
        <w:rPr>
          <w:color w:val="231F20"/>
        </w:rPr>
        <w:t>1634) có câu thơ rằng: Những khi khói tỏ yên hà, mảng âu mây cuốn Di Đà </w:t>
      </w:r>
      <w:r>
        <w:rPr>
          <w:color w:val="231F20"/>
          <w:spacing w:val="-9"/>
        </w:rPr>
        <w:t>Tây </w:t>
      </w:r>
      <w:r>
        <w:rPr>
          <w:color w:val="231F20"/>
        </w:rPr>
        <w:t>Thiên. Hay trong truyện Phan </w:t>
      </w:r>
      <w:r>
        <w:rPr>
          <w:color w:val="231F20"/>
          <w:spacing w:val="-6"/>
        </w:rPr>
        <w:t>Trần </w:t>
      </w:r>
      <w:r>
        <w:rPr>
          <w:color w:val="231F20"/>
        </w:rPr>
        <w:t>cũng có câu: </w:t>
      </w:r>
      <w:r>
        <w:rPr>
          <w:color w:val="231F20"/>
          <w:spacing w:val="-7"/>
        </w:rPr>
        <w:t>Tam </w:t>
      </w:r>
      <w:r>
        <w:rPr>
          <w:color w:val="231F20"/>
        </w:rPr>
        <w:t>Quy Ngũ Giới chứng tình, </w:t>
      </w:r>
      <w:r>
        <w:rPr>
          <w:color w:val="231F20"/>
          <w:spacing w:val="-3"/>
        </w:rPr>
        <w:t>xem </w:t>
      </w:r>
      <w:r>
        <w:rPr>
          <w:color w:val="231F20"/>
        </w:rPr>
        <w:t>câu nhân quả niệm kinh Di Đà.</w:t>
      </w:r>
    </w:p>
    <w:p>
      <w:pPr>
        <w:pStyle w:val="BodyText"/>
        <w:spacing w:line="249" w:lineRule="auto" w:before="51"/>
        <w:ind w:right="242" w:firstLine="566"/>
      </w:pPr>
      <w:r>
        <w:rPr>
          <w:color w:val="231F20"/>
        </w:rPr>
        <w:t>Thế nên, đối với kinh Tiểu bổn </w:t>
      </w:r>
      <w:r>
        <w:rPr>
          <w:color w:val="231F20"/>
          <w:spacing w:val="-7"/>
        </w:rPr>
        <w:t>này, </w:t>
      </w:r>
      <w:r>
        <w:rPr>
          <w:color w:val="231F20"/>
        </w:rPr>
        <w:t>các đức </w:t>
      </w:r>
      <w:r>
        <w:rPr>
          <w:color w:val="231F20"/>
          <w:spacing w:val="-12"/>
        </w:rPr>
        <w:t>Tổ </w:t>
      </w:r>
      <w:r>
        <w:rPr>
          <w:color w:val="231F20"/>
        </w:rPr>
        <w:t>Sư xưa đã</w:t>
      </w:r>
      <w:r>
        <w:rPr>
          <w:color w:val="231F20"/>
          <w:spacing w:val="-5"/>
        </w:rPr>
        <w:t> </w:t>
      </w:r>
      <w:r>
        <w:rPr>
          <w:color w:val="231F20"/>
        </w:rPr>
        <w:t>chú</w:t>
      </w:r>
      <w:r>
        <w:rPr>
          <w:color w:val="231F20"/>
          <w:spacing w:val="-4"/>
        </w:rPr>
        <w:t> </w:t>
      </w:r>
      <w:r>
        <w:rPr>
          <w:color w:val="231F20"/>
        </w:rPr>
        <w:t>giải,</w:t>
      </w:r>
      <w:r>
        <w:rPr>
          <w:color w:val="231F20"/>
          <w:spacing w:val="-5"/>
        </w:rPr>
        <w:t> </w:t>
      </w:r>
      <w:r>
        <w:rPr>
          <w:color w:val="231F20"/>
        </w:rPr>
        <w:t>sớ</w:t>
      </w:r>
      <w:r>
        <w:rPr>
          <w:color w:val="231F20"/>
          <w:spacing w:val="-4"/>
        </w:rPr>
        <w:t> </w:t>
      </w:r>
      <w:r>
        <w:rPr>
          <w:color w:val="231F20"/>
        </w:rPr>
        <w:t>sao</w:t>
      </w:r>
      <w:r>
        <w:rPr>
          <w:color w:val="231F20"/>
          <w:spacing w:val="-5"/>
        </w:rPr>
        <w:t> </w:t>
      </w:r>
      <w:r>
        <w:rPr>
          <w:color w:val="231F20"/>
          <w:spacing w:val="-3"/>
        </w:rPr>
        <w:t>rất</w:t>
      </w:r>
      <w:r>
        <w:rPr>
          <w:color w:val="231F20"/>
          <w:spacing w:val="-4"/>
        </w:rPr>
        <w:t> </w:t>
      </w:r>
      <w:r>
        <w:rPr>
          <w:color w:val="231F20"/>
        </w:rPr>
        <w:t>đông,</w:t>
      </w:r>
      <w:r>
        <w:rPr>
          <w:color w:val="231F20"/>
          <w:spacing w:val="-5"/>
        </w:rPr>
        <w:t> </w:t>
      </w:r>
      <w:r>
        <w:rPr>
          <w:color w:val="231F20"/>
        </w:rPr>
        <w:t>như</w:t>
      </w:r>
      <w:r>
        <w:rPr>
          <w:color w:val="231F20"/>
          <w:spacing w:val="-4"/>
        </w:rPr>
        <w:t> </w:t>
      </w:r>
      <w:r>
        <w:rPr>
          <w:color w:val="231F20"/>
          <w:spacing w:val="-12"/>
        </w:rPr>
        <w:t>Tổ</w:t>
      </w:r>
      <w:r>
        <w:rPr>
          <w:color w:val="231F20"/>
          <w:spacing w:val="-5"/>
        </w:rPr>
        <w:t> </w:t>
      </w:r>
      <w:r>
        <w:rPr>
          <w:color w:val="231F20"/>
        </w:rPr>
        <w:t>Hải</w:t>
      </w:r>
      <w:r>
        <w:rPr>
          <w:color w:val="231F20"/>
          <w:spacing w:val="-4"/>
        </w:rPr>
        <w:t> </w:t>
      </w:r>
      <w:r>
        <w:rPr>
          <w:color w:val="231F20"/>
        </w:rPr>
        <w:t>Ðông</w:t>
      </w:r>
      <w:r>
        <w:rPr>
          <w:color w:val="231F20"/>
          <w:spacing w:val="-5"/>
        </w:rPr>
        <w:t> </w:t>
      </w:r>
      <w:r>
        <w:rPr>
          <w:color w:val="231F20"/>
        </w:rPr>
        <w:t>làm</w:t>
      </w:r>
      <w:r>
        <w:rPr>
          <w:color w:val="231F20"/>
          <w:spacing w:val="-5"/>
        </w:rPr>
        <w:t> </w:t>
      </w:r>
      <w:r>
        <w:rPr>
          <w:color w:val="231F20"/>
        </w:rPr>
        <w:t>Di</w:t>
      </w:r>
      <w:r>
        <w:rPr>
          <w:color w:val="231F20"/>
          <w:spacing w:val="-5"/>
        </w:rPr>
        <w:t> </w:t>
      </w:r>
      <w:r>
        <w:rPr>
          <w:color w:val="231F20"/>
        </w:rPr>
        <w:t>Ðà</w:t>
      </w:r>
      <w:r>
        <w:rPr>
          <w:color w:val="231F20"/>
          <w:spacing w:val="-4"/>
        </w:rPr>
        <w:t> </w:t>
      </w:r>
      <w:r>
        <w:rPr>
          <w:color w:val="231F20"/>
        </w:rPr>
        <w:t>kinh sớ, </w:t>
      </w:r>
      <w:r>
        <w:rPr>
          <w:color w:val="231F20"/>
          <w:spacing w:val="-12"/>
        </w:rPr>
        <w:t>Tổ </w:t>
      </w:r>
      <w:r>
        <w:rPr>
          <w:color w:val="231F20"/>
        </w:rPr>
        <w:t>U Khê làm Di Ðà viên trung sao, </w:t>
      </w:r>
      <w:r>
        <w:rPr>
          <w:color w:val="231F20"/>
          <w:spacing w:val="-12"/>
        </w:rPr>
        <w:t>Tổ </w:t>
      </w:r>
      <w:r>
        <w:rPr>
          <w:color w:val="231F20"/>
          <w:spacing w:val="-5"/>
        </w:rPr>
        <w:t>Vân </w:t>
      </w:r>
      <w:r>
        <w:rPr>
          <w:color w:val="231F20"/>
        </w:rPr>
        <w:t>Thê làm Di</w:t>
      </w:r>
      <w:r>
        <w:rPr>
          <w:color w:val="231F20"/>
          <w:spacing w:val="27"/>
        </w:rPr>
        <w:t> </w:t>
      </w:r>
      <w:r>
        <w:rPr>
          <w:color w:val="231F20"/>
        </w:rPr>
        <w:t>Ðà</w:t>
      </w:r>
    </w:p>
    <w:p>
      <w:pPr>
        <w:spacing w:after="0" w:line="249" w:lineRule="auto"/>
        <w:sectPr>
          <w:pgSz w:w="8110" w:h="11510"/>
          <w:pgMar w:header="552" w:footer="0" w:top="820" w:bottom="280" w:left="800" w:right="660"/>
        </w:sectPr>
      </w:pPr>
    </w:p>
    <w:p>
      <w:pPr>
        <w:pStyle w:val="BodyText"/>
        <w:spacing w:before="9"/>
        <w:ind w:left="0"/>
        <w:jc w:val="left"/>
      </w:pPr>
    </w:p>
    <w:p>
      <w:pPr>
        <w:pStyle w:val="BodyText"/>
        <w:spacing w:before="48"/>
      </w:pPr>
      <w:r>
        <w:rPr>
          <w:color w:val="231F20"/>
        </w:rPr>
        <w:t>sớ sao, Tổ Linh phong làm Di Ðà yếu giải v.v</w:t>
      </w:r>
      <w:r>
        <w:rPr>
          <w:rFonts w:ascii="Times New Roman" w:hAnsi="Times New Roman"/>
          <w:color w:val="231F20"/>
        </w:rPr>
        <w:t> </w:t>
      </w:r>
      <w:r>
        <w:rPr>
          <w:color w:val="231F20"/>
        </w:rPr>
        <w:t>đều vạch ra</w:t>
      </w:r>
    </w:p>
    <w:p>
      <w:pPr>
        <w:pStyle w:val="BodyText"/>
        <w:spacing w:line="244" w:lineRule="auto" w:before="7"/>
        <w:ind w:right="246"/>
      </w:pPr>
      <w:r>
        <w:rPr>
          <w:color w:val="231F20"/>
        </w:rPr>
        <w:t>nghĩa</w:t>
      </w:r>
      <w:r>
        <w:rPr>
          <w:color w:val="231F20"/>
          <w:spacing w:val="-7"/>
        </w:rPr>
        <w:t> </w:t>
      </w:r>
      <w:r>
        <w:rPr>
          <w:color w:val="231F20"/>
        </w:rPr>
        <w:t>lý</w:t>
      </w:r>
      <w:r>
        <w:rPr>
          <w:color w:val="231F20"/>
          <w:spacing w:val="-7"/>
        </w:rPr>
        <w:t> </w:t>
      </w:r>
      <w:r>
        <w:rPr>
          <w:color w:val="231F20"/>
          <w:spacing w:val="-3"/>
        </w:rPr>
        <w:t>rất</w:t>
      </w:r>
      <w:r>
        <w:rPr>
          <w:color w:val="231F20"/>
          <w:spacing w:val="-7"/>
        </w:rPr>
        <w:t> </w:t>
      </w:r>
      <w:r>
        <w:rPr>
          <w:color w:val="231F20"/>
          <w:spacing w:val="-3"/>
        </w:rPr>
        <w:t>rõ</w:t>
      </w:r>
      <w:r>
        <w:rPr>
          <w:color w:val="231F20"/>
          <w:spacing w:val="-6"/>
        </w:rPr>
        <w:t> </w:t>
      </w:r>
      <w:r>
        <w:rPr>
          <w:color w:val="231F20"/>
        </w:rPr>
        <w:t>ràng,</w:t>
      </w:r>
      <w:r>
        <w:rPr>
          <w:color w:val="231F20"/>
          <w:spacing w:val="-7"/>
        </w:rPr>
        <w:t> </w:t>
      </w:r>
      <w:r>
        <w:rPr>
          <w:color w:val="231F20"/>
        </w:rPr>
        <w:t>tỷ</w:t>
      </w:r>
      <w:r>
        <w:rPr>
          <w:color w:val="231F20"/>
          <w:spacing w:val="-7"/>
        </w:rPr>
        <w:t> </w:t>
      </w:r>
      <w:r>
        <w:rPr>
          <w:color w:val="231F20"/>
        </w:rPr>
        <w:t>như</w:t>
      </w:r>
      <w:r>
        <w:rPr>
          <w:color w:val="231F20"/>
          <w:spacing w:val="-6"/>
        </w:rPr>
        <w:t> </w:t>
      </w:r>
      <w:r>
        <w:rPr>
          <w:color w:val="231F20"/>
        </w:rPr>
        <w:t>ánh</w:t>
      </w:r>
      <w:r>
        <w:rPr>
          <w:color w:val="231F20"/>
          <w:spacing w:val="-7"/>
        </w:rPr>
        <w:t> </w:t>
      </w:r>
      <w:r>
        <w:rPr>
          <w:color w:val="231F20"/>
        </w:rPr>
        <w:t>thái</w:t>
      </w:r>
      <w:r>
        <w:rPr>
          <w:color w:val="231F20"/>
          <w:spacing w:val="-7"/>
        </w:rPr>
        <w:t> </w:t>
      </w:r>
      <w:r>
        <w:rPr>
          <w:color w:val="231F20"/>
        </w:rPr>
        <w:t>dương</w:t>
      </w:r>
      <w:r>
        <w:rPr>
          <w:color w:val="231F20"/>
          <w:spacing w:val="-6"/>
        </w:rPr>
        <w:t> </w:t>
      </w:r>
      <w:r>
        <w:rPr>
          <w:color w:val="231F20"/>
        </w:rPr>
        <w:t>sáng</w:t>
      </w:r>
      <w:r>
        <w:rPr>
          <w:color w:val="231F20"/>
          <w:spacing w:val="-7"/>
        </w:rPr>
        <w:t> </w:t>
      </w:r>
      <w:r>
        <w:rPr>
          <w:color w:val="231F20"/>
          <w:spacing w:val="-3"/>
        </w:rPr>
        <w:t>rỡ</w:t>
      </w:r>
      <w:r>
        <w:rPr>
          <w:color w:val="231F20"/>
          <w:spacing w:val="-7"/>
        </w:rPr>
        <w:t> </w:t>
      </w:r>
      <w:r>
        <w:rPr>
          <w:color w:val="231F20"/>
        </w:rPr>
        <w:t>giữa</w:t>
      </w:r>
      <w:r>
        <w:rPr>
          <w:color w:val="231F20"/>
          <w:spacing w:val="-7"/>
        </w:rPr>
        <w:t> </w:t>
      </w:r>
      <w:r>
        <w:rPr>
          <w:color w:val="231F20"/>
        </w:rPr>
        <w:t>trời, khắp soi cả mặt</w:t>
      </w:r>
      <w:r>
        <w:rPr>
          <w:color w:val="231F20"/>
          <w:spacing w:val="-3"/>
        </w:rPr>
        <w:t> </w:t>
      </w:r>
      <w:r>
        <w:rPr>
          <w:color w:val="231F20"/>
        </w:rPr>
        <w:t>đất.</w:t>
      </w:r>
    </w:p>
    <w:p>
      <w:pPr>
        <w:pStyle w:val="BodyText"/>
        <w:spacing w:line="244" w:lineRule="auto" w:before="58"/>
        <w:ind w:right="241" w:firstLine="566"/>
      </w:pPr>
      <w:r>
        <w:rPr>
          <w:color w:val="231F20"/>
          <w:spacing w:val="-7"/>
        </w:rPr>
        <w:t>Về </w:t>
      </w:r>
      <w:r>
        <w:rPr>
          <w:color w:val="231F20"/>
        </w:rPr>
        <w:t>danh đề của Kinh </w:t>
      </w:r>
      <w:r>
        <w:rPr>
          <w:color w:val="231F20"/>
          <w:spacing w:val="-6"/>
        </w:rPr>
        <w:t>đây, </w:t>
      </w:r>
      <w:r>
        <w:rPr>
          <w:color w:val="231F20"/>
        </w:rPr>
        <w:t>riêng chỉ dùng tên người làm Danh, Danh là đề mục của kinh. </w:t>
      </w:r>
      <w:r>
        <w:rPr>
          <w:color w:val="231F20"/>
          <w:spacing w:val="-4"/>
        </w:rPr>
        <w:t>Với </w:t>
      </w:r>
      <w:r>
        <w:rPr>
          <w:color w:val="231F20"/>
        </w:rPr>
        <w:t>đề mục của kinh này có hai bổn: Một, tên là Phật Thuyết A Di Đà Kinh, hai là Nhất Thế Chư Phật Sở Hộ Niệm Kinh. Ở đây chỉ lược giải về kinh đề của bổn trước là: Phật thuyết A Di Ðà Kinh.</w:t>
      </w:r>
    </w:p>
    <w:p>
      <w:pPr>
        <w:pStyle w:val="BodyText"/>
        <w:spacing w:line="244" w:lineRule="auto" w:before="61"/>
        <w:ind w:right="243" w:firstLine="566"/>
      </w:pPr>
      <w:r>
        <w:rPr>
          <w:b/>
          <w:color w:val="231F20"/>
          <w:spacing w:val="-7"/>
        </w:rPr>
        <w:t>Về </w:t>
      </w:r>
      <w:r>
        <w:rPr>
          <w:b/>
          <w:color w:val="231F20"/>
        </w:rPr>
        <w:t>Thể của kinh: </w:t>
      </w:r>
      <w:r>
        <w:rPr>
          <w:color w:val="231F20"/>
        </w:rPr>
        <w:t>Kinh này lấy Thật </w:t>
      </w:r>
      <w:r>
        <w:rPr>
          <w:color w:val="231F20"/>
          <w:spacing w:val="-4"/>
        </w:rPr>
        <w:t>Tướng </w:t>
      </w:r>
      <w:r>
        <w:rPr>
          <w:color w:val="231F20"/>
        </w:rPr>
        <w:t>làm thể. Thể là cái lý; kinh mà không có </w:t>
      </w:r>
      <w:r>
        <w:rPr>
          <w:color w:val="231F20"/>
          <w:spacing w:val="-7"/>
        </w:rPr>
        <w:t>lý, </w:t>
      </w:r>
      <w:r>
        <w:rPr>
          <w:color w:val="231F20"/>
        </w:rPr>
        <w:t>thì đâu có thể khế họp với Phật pháp và căn cơ con người, thành </w:t>
      </w:r>
      <w:r>
        <w:rPr>
          <w:color w:val="231F20"/>
          <w:spacing w:val="-3"/>
        </w:rPr>
        <w:t>ra </w:t>
      </w:r>
      <w:r>
        <w:rPr>
          <w:color w:val="231F20"/>
        </w:rPr>
        <w:t>đồng với sách tiểu thuyết</w:t>
      </w:r>
      <w:r>
        <w:rPr>
          <w:color w:val="231F20"/>
          <w:spacing w:val="-14"/>
        </w:rPr>
        <w:t> </w:t>
      </w:r>
      <w:r>
        <w:rPr>
          <w:color w:val="231F20"/>
        </w:rPr>
        <w:t>của</w:t>
      </w:r>
      <w:r>
        <w:rPr>
          <w:color w:val="231F20"/>
          <w:spacing w:val="-13"/>
        </w:rPr>
        <w:t> </w:t>
      </w:r>
      <w:r>
        <w:rPr>
          <w:color w:val="231F20"/>
        </w:rPr>
        <w:t>thế</w:t>
      </w:r>
      <w:r>
        <w:rPr>
          <w:color w:val="231F20"/>
          <w:spacing w:val="-13"/>
        </w:rPr>
        <w:t> </w:t>
      </w:r>
      <w:r>
        <w:rPr>
          <w:color w:val="231F20"/>
        </w:rPr>
        <w:t>tục.</w:t>
      </w:r>
      <w:r>
        <w:rPr>
          <w:color w:val="231F20"/>
          <w:spacing w:val="-13"/>
        </w:rPr>
        <w:t> </w:t>
      </w:r>
      <w:r>
        <w:rPr>
          <w:color w:val="231F20"/>
        </w:rPr>
        <w:t>Thật</w:t>
      </w:r>
      <w:r>
        <w:rPr>
          <w:color w:val="231F20"/>
          <w:spacing w:val="-13"/>
        </w:rPr>
        <w:t> </w:t>
      </w:r>
      <w:r>
        <w:rPr>
          <w:color w:val="231F20"/>
        </w:rPr>
        <w:t>tướng</w:t>
      </w:r>
      <w:r>
        <w:rPr>
          <w:color w:val="231F20"/>
          <w:spacing w:val="-13"/>
        </w:rPr>
        <w:t> </w:t>
      </w:r>
      <w:r>
        <w:rPr>
          <w:color w:val="231F20"/>
        </w:rPr>
        <w:t>là</w:t>
      </w:r>
      <w:r>
        <w:rPr>
          <w:color w:val="231F20"/>
          <w:spacing w:val="-14"/>
        </w:rPr>
        <w:t> </w:t>
      </w:r>
      <w:r>
        <w:rPr>
          <w:color w:val="231F20"/>
        </w:rPr>
        <w:t>cái</w:t>
      </w:r>
      <w:r>
        <w:rPr>
          <w:color w:val="231F20"/>
          <w:spacing w:val="-13"/>
        </w:rPr>
        <w:t> </w:t>
      </w:r>
      <w:r>
        <w:rPr>
          <w:color w:val="231F20"/>
        </w:rPr>
        <w:t>tâm</w:t>
      </w:r>
      <w:r>
        <w:rPr>
          <w:color w:val="231F20"/>
          <w:spacing w:val="-13"/>
        </w:rPr>
        <w:t> </w:t>
      </w:r>
      <w:r>
        <w:rPr>
          <w:color w:val="231F20"/>
        </w:rPr>
        <w:t>hiện</w:t>
      </w:r>
      <w:r>
        <w:rPr>
          <w:color w:val="231F20"/>
          <w:spacing w:val="-13"/>
        </w:rPr>
        <w:t> </w:t>
      </w:r>
      <w:r>
        <w:rPr>
          <w:color w:val="231F20"/>
        </w:rPr>
        <w:t>tiền</w:t>
      </w:r>
      <w:r>
        <w:rPr>
          <w:color w:val="231F20"/>
          <w:spacing w:val="-13"/>
        </w:rPr>
        <w:t> </w:t>
      </w:r>
      <w:r>
        <w:rPr>
          <w:color w:val="231F20"/>
        </w:rPr>
        <w:t>của</w:t>
      </w:r>
      <w:r>
        <w:rPr>
          <w:color w:val="231F20"/>
          <w:spacing w:val="-13"/>
        </w:rPr>
        <w:t> </w:t>
      </w:r>
      <w:r>
        <w:rPr>
          <w:color w:val="231F20"/>
        </w:rPr>
        <w:t>chúng ta; nó là cái bản thể vô hình vô tướng, phi diệt phi sanh,  mà lại hay rổng rang sáng tỏ như gương chiếu </w:t>
      </w:r>
      <w:r>
        <w:rPr>
          <w:color w:val="231F20"/>
          <w:spacing w:val="-3"/>
        </w:rPr>
        <w:t>rõ vật </w:t>
      </w:r>
      <w:r>
        <w:rPr>
          <w:color w:val="231F20"/>
        </w:rPr>
        <w:t>tượng không sót một tí hào. Song, cái có sanh có diệt đó, là những cái bóng luống dối của vọng tưởng trong tâm; cái tâm thật tướng kia, tuy trọn </w:t>
      </w:r>
      <w:r>
        <w:rPr>
          <w:color w:val="231F20"/>
          <w:spacing w:val="-3"/>
        </w:rPr>
        <w:t>ngày </w:t>
      </w:r>
      <w:r>
        <w:rPr>
          <w:color w:val="231F20"/>
        </w:rPr>
        <w:t>ở nơi vọng, mà trọn </w:t>
      </w:r>
      <w:r>
        <w:rPr>
          <w:color w:val="231F20"/>
          <w:spacing w:val="-3"/>
        </w:rPr>
        <w:t>ngày </w:t>
      </w:r>
      <w:r>
        <w:rPr>
          <w:color w:val="231F20"/>
        </w:rPr>
        <w:t>nó vẫn là chơn; từ nghe thinh thấy sắc, đến cả hành động cử chỉ gì, nó đều </w:t>
      </w:r>
      <w:r>
        <w:rPr>
          <w:color w:val="231F20"/>
          <w:spacing w:val="-3"/>
        </w:rPr>
        <w:t>rõ </w:t>
      </w:r>
      <w:r>
        <w:rPr>
          <w:color w:val="231F20"/>
        </w:rPr>
        <w:t>suốt rành rẽ </w:t>
      </w:r>
      <w:r>
        <w:rPr>
          <w:color w:val="231F20"/>
          <w:spacing w:val="-3"/>
        </w:rPr>
        <w:t>tất </w:t>
      </w:r>
      <w:r>
        <w:rPr>
          <w:color w:val="231F20"/>
        </w:rPr>
        <w:t>cả, khôn sáng riêng </w:t>
      </w:r>
      <w:r>
        <w:rPr>
          <w:color w:val="231F20"/>
          <w:spacing w:val="-3"/>
        </w:rPr>
        <w:t>tỏ, </w:t>
      </w:r>
      <w:r>
        <w:rPr>
          <w:color w:val="231F20"/>
        </w:rPr>
        <w:t>rảnh hẳn ngoài</w:t>
      </w:r>
      <w:r>
        <w:rPr>
          <w:color w:val="231F20"/>
          <w:spacing w:val="-5"/>
        </w:rPr>
        <w:t> </w:t>
      </w:r>
      <w:r>
        <w:rPr>
          <w:color w:val="231F20"/>
        </w:rPr>
        <w:t>căn,</w:t>
      </w:r>
      <w:r>
        <w:rPr>
          <w:color w:val="231F20"/>
          <w:spacing w:val="-4"/>
        </w:rPr>
        <w:t> </w:t>
      </w:r>
      <w:r>
        <w:rPr>
          <w:color w:val="231F20"/>
        </w:rPr>
        <w:t>trần;</w:t>
      </w:r>
      <w:r>
        <w:rPr>
          <w:color w:val="231F20"/>
          <w:spacing w:val="-4"/>
        </w:rPr>
        <w:t> </w:t>
      </w:r>
      <w:r>
        <w:rPr>
          <w:color w:val="231F20"/>
        </w:rPr>
        <w:t>nếu</w:t>
      </w:r>
      <w:r>
        <w:rPr>
          <w:color w:val="231F20"/>
          <w:spacing w:val="-4"/>
        </w:rPr>
        <w:t> xảy</w:t>
      </w:r>
      <w:r>
        <w:rPr>
          <w:color w:val="231F20"/>
          <w:spacing w:val="-5"/>
        </w:rPr>
        <w:t> </w:t>
      </w:r>
      <w:r>
        <w:rPr>
          <w:color w:val="231F20"/>
        </w:rPr>
        <w:t>một</w:t>
      </w:r>
      <w:r>
        <w:rPr>
          <w:color w:val="231F20"/>
          <w:spacing w:val="-4"/>
        </w:rPr>
        <w:t> </w:t>
      </w:r>
      <w:r>
        <w:rPr>
          <w:color w:val="231F20"/>
        </w:rPr>
        <w:t>niệm</w:t>
      </w:r>
      <w:r>
        <w:rPr>
          <w:color w:val="231F20"/>
          <w:spacing w:val="-4"/>
        </w:rPr>
        <w:t> </w:t>
      </w:r>
      <w:r>
        <w:rPr>
          <w:color w:val="231F20"/>
        </w:rPr>
        <w:t>vừa</w:t>
      </w:r>
      <w:r>
        <w:rPr>
          <w:color w:val="231F20"/>
          <w:spacing w:val="-4"/>
        </w:rPr>
        <w:t> </w:t>
      </w:r>
      <w:r>
        <w:rPr>
          <w:color w:val="231F20"/>
        </w:rPr>
        <w:t>phân</w:t>
      </w:r>
      <w:r>
        <w:rPr>
          <w:color w:val="231F20"/>
          <w:spacing w:val="-5"/>
        </w:rPr>
        <w:t> </w:t>
      </w:r>
      <w:r>
        <w:rPr>
          <w:color w:val="231F20"/>
        </w:rPr>
        <w:t>biệt,</w:t>
      </w:r>
      <w:r>
        <w:rPr>
          <w:color w:val="231F20"/>
          <w:spacing w:val="-4"/>
        </w:rPr>
        <w:t> </w:t>
      </w:r>
      <w:r>
        <w:rPr>
          <w:color w:val="231F20"/>
        </w:rPr>
        <w:t>thì</w:t>
      </w:r>
      <w:r>
        <w:rPr>
          <w:color w:val="231F20"/>
          <w:spacing w:val="-4"/>
        </w:rPr>
        <w:t> </w:t>
      </w:r>
      <w:r>
        <w:rPr>
          <w:color w:val="231F20"/>
        </w:rPr>
        <w:t>tâm</w:t>
      </w:r>
      <w:r>
        <w:rPr>
          <w:color w:val="231F20"/>
          <w:spacing w:val="-4"/>
        </w:rPr>
        <w:t> </w:t>
      </w:r>
      <w:r>
        <w:rPr>
          <w:color w:val="231F20"/>
        </w:rPr>
        <w:t>đã bị rượt theo trần cảnh mà, rồi dẫn đến sanh tử vô</w:t>
      </w:r>
      <w:r>
        <w:rPr>
          <w:color w:val="231F20"/>
          <w:spacing w:val="-22"/>
        </w:rPr>
        <w:t> </w:t>
      </w:r>
      <w:r>
        <w:rPr>
          <w:color w:val="231F20"/>
        </w:rPr>
        <w:t>cùng!</w:t>
      </w:r>
    </w:p>
    <w:p>
      <w:pPr>
        <w:pStyle w:val="BodyText"/>
        <w:spacing w:line="244" w:lineRule="auto" w:before="67"/>
        <w:ind w:right="241" w:firstLine="566"/>
      </w:pPr>
      <w:r>
        <w:rPr>
          <w:b/>
          <w:color w:val="231F20"/>
          <w:spacing w:val="-7"/>
        </w:rPr>
        <w:t>Về</w:t>
      </w:r>
      <w:r>
        <w:rPr>
          <w:b/>
          <w:color w:val="231F20"/>
          <w:spacing w:val="-15"/>
        </w:rPr>
        <w:t> </w:t>
      </w:r>
      <w:r>
        <w:rPr>
          <w:b/>
          <w:color w:val="231F20"/>
          <w:spacing w:val="-6"/>
        </w:rPr>
        <w:t>Tông</w:t>
      </w:r>
      <w:r>
        <w:rPr>
          <w:b/>
          <w:color w:val="231F20"/>
          <w:spacing w:val="-14"/>
        </w:rPr>
        <w:t> </w:t>
      </w:r>
      <w:r>
        <w:rPr>
          <w:b/>
          <w:color w:val="231F20"/>
        </w:rPr>
        <w:t>bổn:</w:t>
      </w:r>
      <w:r>
        <w:rPr>
          <w:b/>
          <w:color w:val="231F20"/>
          <w:spacing w:val="-14"/>
        </w:rPr>
        <w:t> </w:t>
      </w:r>
      <w:r>
        <w:rPr>
          <w:color w:val="231F20"/>
        </w:rPr>
        <w:t>Kinh</w:t>
      </w:r>
      <w:r>
        <w:rPr>
          <w:color w:val="231F20"/>
          <w:spacing w:val="-14"/>
        </w:rPr>
        <w:t> </w:t>
      </w:r>
      <w:r>
        <w:rPr>
          <w:color w:val="231F20"/>
        </w:rPr>
        <w:t>này</w:t>
      </w:r>
      <w:r>
        <w:rPr>
          <w:color w:val="231F20"/>
          <w:spacing w:val="-14"/>
        </w:rPr>
        <w:t> </w:t>
      </w:r>
      <w:r>
        <w:rPr>
          <w:color w:val="231F20"/>
        </w:rPr>
        <w:t>lấy</w:t>
      </w:r>
      <w:r>
        <w:rPr>
          <w:color w:val="231F20"/>
          <w:spacing w:val="-14"/>
        </w:rPr>
        <w:t> </w:t>
      </w:r>
      <w:r>
        <w:rPr>
          <w:color w:val="231F20"/>
        </w:rPr>
        <w:t>lòng</w:t>
      </w:r>
      <w:r>
        <w:rPr>
          <w:color w:val="231F20"/>
          <w:spacing w:val="-15"/>
        </w:rPr>
        <w:t> </w:t>
      </w:r>
      <w:r>
        <w:rPr>
          <w:color w:val="231F20"/>
        </w:rPr>
        <w:t>Tin,</w:t>
      </w:r>
      <w:r>
        <w:rPr>
          <w:color w:val="231F20"/>
          <w:spacing w:val="-14"/>
        </w:rPr>
        <w:t> </w:t>
      </w:r>
      <w:r>
        <w:rPr>
          <w:color w:val="231F20"/>
        </w:rPr>
        <w:t>lời</w:t>
      </w:r>
      <w:r>
        <w:rPr>
          <w:color w:val="231F20"/>
          <w:spacing w:val="-14"/>
        </w:rPr>
        <w:t> </w:t>
      </w:r>
      <w:r>
        <w:rPr>
          <w:color w:val="231F20"/>
        </w:rPr>
        <w:t>Nguyện</w:t>
      </w:r>
      <w:r>
        <w:rPr>
          <w:color w:val="231F20"/>
          <w:spacing w:val="-14"/>
        </w:rPr>
        <w:t> </w:t>
      </w:r>
      <w:r>
        <w:rPr>
          <w:color w:val="231F20"/>
        </w:rPr>
        <w:t>giữ</w:t>
      </w:r>
      <w:r>
        <w:rPr>
          <w:color w:val="231F20"/>
          <w:spacing w:val="-14"/>
        </w:rPr>
        <w:t> </w:t>
      </w:r>
      <w:r>
        <w:rPr>
          <w:color w:val="231F20"/>
        </w:rPr>
        <w:t>niệm danh Phật làm </w:t>
      </w:r>
      <w:r>
        <w:rPr>
          <w:color w:val="231F20"/>
          <w:spacing w:val="-6"/>
        </w:rPr>
        <w:t>Tông. </w:t>
      </w:r>
      <w:r>
        <w:rPr>
          <w:color w:val="231F20"/>
        </w:rPr>
        <w:t>Kinh văn dạy: Cần phải tin xưng tụng tán</w:t>
      </w:r>
      <w:r>
        <w:rPr>
          <w:color w:val="231F20"/>
          <w:spacing w:val="29"/>
        </w:rPr>
        <w:t> </w:t>
      </w:r>
      <w:r>
        <w:rPr>
          <w:color w:val="231F20"/>
        </w:rPr>
        <w:t>thán</w:t>
      </w:r>
      <w:r>
        <w:rPr>
          <w:color w:val="231F20"/>
          <w:spacing w:val="30"/>
        </w:rPr>
        <w:t> </w:t>
      </w:r>
      <w:r>
        <w:rPr>
          <w:color w:val="231F20"/>
        </w:rPr>
        <w:t>kinh</w:t>
      </w:r>
      <w:r>
        <w:rPr>
          <w:color w:val="231F20"/>
          <w:spacing w:val="30"/>
        </w:rPr>
        <w:t> </w:t>
      </w:r>
      <w:r>
        <w:rPr>
          <w:color w:val="231F20"/>
          <w:spacing w:val="-6"/>
        </w:rPr>
        <w:t>đây,</w:t>
      </w:r>
      <w:r>
        <w:rPr>
          <w:color w:val="231F20"/>
          <w:spacing w:val="29"/>
        </w:rPr>
        <w:t> </w:t>
      </w:r>
      <w:r>
        <w:rPr>
          <w:color w:val="231F20"/>
        </w:rPr>
        <w:t>và</w:t>
      </w:r>
      <w:r>
        <w:rPr>
          <w:color w:val="231F20"/>
          <w:spacing w:val="29"/>
        </w:rPr>
        <w:t> </w:t>
      </w:r>
      <w:r>
        <w:rPr>
          <w:color w:val="231F20"/>
        </w:rPr>
        <w:t>khuyên</w:t>
      </w:r>
      <w:r>
        <w:rPr>
          <w:color w:val="231F20"/>
          <w:spacing w:val="30"/>
        </w:rPr>
        <w:t> </w:t>
      </w:r>
      <w:r>
        <w:rPr>
          <w:color w:val="231F20"/>
        </w:rPr>
        <w:t>nên</w:t>
      </w:r>
      <w:r>
        <w:rPr>
          <w:color w:val="231F20"/>
          <w:spacing w:val="28"/>
        </w:rPr>
        <w:t> </w:t>
      </w:r>
      <w:r>
        <w:rPr>
          <w:color w:val="231F20"/>
        </w:rPr>
        <w:t>tin.</w:t>
      </w:r>
      <w:r>
        <w:rPr>
          <w:color w:val="231F20"/>
          <w:spacing w:val="30"/>
        </w:rPr>
        <w:t> </w:t>
      </w:r>
      <w:r>
        <w:rPr>
          <w:color w:val="231F20"/>
        </w:rPr>
        <w:t>Phải</w:t>
      </w:r>
      <w:r>
        <w:rPr>
          <w:color w:val="231F20"/>
          <w:spacing w:val="30"/>
        </w:rPr>
        <w:t> </w:t>
      </w:r>
      <w:r>
        <w:rPr>
          <w:color w:val="231F20"/>
        </w:rPr>
        <w:t>phát</w:t>
      </w:r>
      <w:r>
        <w:rPr>
          <w:color w:val="231F20"/>
          <w:spacing w:val="28"/>
        </w:rPr>
        <w:t> </w:t>
      </w:r>
      <w:r>
        <w:rPr>
          <w:color w:val="231F20"/>
        </w:rPr>
        <w:t>nguyện...</w:t>
      </w:r>
    </w:p>
    <w:p>
      <w:pPr>
        <w:pStyle w:val="BodyText"/>
        <w:spacing w:line="244" w:lineRule="auto" w:before="3"/>
        <w:ind w:right="243"/>
      </w:pPr>
      <w:r>
        <w:rPr>
          <w:color w:val="231F20"/>
        </w:rPr>
        <w:t>khuyên nguyện... Giữ niệm danh hiệu.. khuyên hành, là bảo phải thật hành niệm Phật phát nguyện cầu vãng sanh. Sách yếu giải nói: Bất tin thì chẳng đủ dấy nguyện, phi nguyện chẳng</w:t>
      </w:r>
      <w:r>
        <w:rPr>
          <w:color w:val="231F20"/>
          <w:spacing w:val="34"/>
        </w:rPr>
        <w:t> </w:t>
      </w:r>
      <w:r>
        <w:rPr>
          <w:color w:val="231F20"/>
        </w:rPr>
        <w:t>đủ</w:t>
      </w:r>
      <w:r>
        <w:rPr>
          <w:color w:val="231F20"/>
          <w:spacing w:val="35"/>
        </w:rPr>
        <w:t> </w:t>
      </w:r>
      <w:r>
        <w:rPr>
          <w:color w:val="231F20"/>
        </w:rPr>
        <w:t>dẫn</w:t>
      </w:r>
      <w:r>
        <w:rPr>
          <w:color w:val="231F20"/>
          <w:spacing w:val="35"/>
        </w:rPr>
        <w:t> </w:t>
      </w:r>
      <w:r>
        <w:rPr>
          <w:color w:val="231F20"/>
        </w:rPr>
        <w:t>hành,</w:t>
      </w:r>
      <w:r>
        <w:rPr>
          <w:color w:val="231F20"/>
          <w:spacing w:val="35"/>
        </w:rPr>
        <w:t> </w:t>
      </w:r>
      <w:r>
        <w:rPr>
          <w:color w:val="231F20"/>
        </w:rPr>
        <w:t>phi</w:t>
      </w:r>
      <w:r>
        <w:rPr>
          <w:color w:val="231F20"/>
          <w:spacing w:val="35"/>
        </w:rPr>
        <w:t> </w:t>
      </w:r>
      <w:r>
        <w:rPr>
          <w:color w:val="231F20"/>
        </w:rPr>
        <w:t>thật</w:t>
      </w:r>
      <w:r>
        <w:rPr>
          <w:color w:val="231F20"/>
          <w:spacing w:val="35"/>
        </w:rPr>
        <w:t> </w:t>
      </w:r>
      <w:r>
        <w:rPr>
          <w:color w:val="231F20"/>
        </w:rPr>
        <w:t>hành</w:t>
      </w:r>
      <w:r>
        <w:rPr>
          <w:color w:val="231F20"/>
          <w:spacing w:val="35"/>
        </w:rPr>
        <w:t> </w:t>
      </w:r>
      <w:r>
        <w:rPr>
          <w:color w:val="231F20"/>
        </w:rPr>
        <w:t>giữ</w:t>
      </w:r>
      <w:r>
        <w:rPr>
          <w:color w:val="231F20"/>
          <w:spacing w:val="35"/>
        </w:rPr>
        <w:t> </w:t>
      </w:r>
      <w:r>
        <w:rPr>
          <w:color w:val="231F20"/>
        </w:rPr>
        <w:t>danh</w:t>
      </w:r>
      <w:r>
        <w:rPr>
          <w:color w:val="231F20"/>
          <w:spacing w:val="35"/>
        </w:rPr>
        <w:t> </w:t>
      </w:r>
      <w:r>
        <w:rPr>
          <w:color w:val="231F20"/>
        </w:rPr>
        <w:t>để</w:t>
      </w:r>
      <w:r>
        <w:rPr>
          <w:color w:val="231F20"/>
          <w:spacing w:val="35"/>
        </w:rPr>
        <w:t> </w:t>
      </w:r>
      <w:r>
        <w:rPr>
          <w:color w:val="231F20"/>
        </w:rPr>
        <w:t>niệm,</w:t>
      </w:r>
      <w:r>
        <w:rPr>
          <w:color w:val="231F20"/>
          <w:spacing w:val="35"/>
        </w:rPr>
        <w:t> </w:t>
      </w:r>
      <w:r>
        <w:rPr>
          <w:color w:val="231F20"/>
        </w:rPr>
        <w:t>thì</w:t>
      </w:r>
    </w:p>
    <w:p>
      <w:pPr>
        <w:spacing w:after="0" w:line="244" w:lineRule="auto"/>
        <w:sectPr>
          <w:pgSz w:w="8110" w:h="11510"/>
          <w:pgMar w:header="551" w:footer="0" w:top="820" w:bottom="280" w:left="800" w:right="660"/>
        </w:sectPr>
      </w:pPr>
    </w:p>
    <w:p>
      <w:pPr>
        <w:pStyle w:val="BodyText"/>
        <w:spacing w:before="9"/>
        <w:ind w:left="0"/>
        <w:jc w:val="left"/>
      </w:pPr>
    </w:p>
    <w:p>
      <w:pPr>
        <w:pStyle w:val="BodyText"/>
        <w:spacing w:line="244" w:lineRule="auto" w:before="48"/>
        <w:ind w:right="242"/>
      </w:pPr>
      <w:r>
        <w:rPr>
          <w:color w:val="231F20"/>
        </w:rPr>
        <w:t>không sao đủ đầy chỗ nguyện, chứng chỗ tin. Nên biết Tin, Hành và Nguyện là Tông bổn của kinh này.</w:t>
      </w:r>
    </w:p>
    <w:p>
      <w:pPr>
        <w:pStyle w:val="BodyText"/>
        <w:spacing w:line="244" w:lineRule="auto" w:before="58"/>
        <w:ind w:right="243" w:firstLine="566"/>
      </w:pPr>
      <w:r>
        <w:rPr>
          <w:b/>
          <w:color w:val="231F20"/>
          <w:spacing w:val="-7"/>
        </w:rPr>
        <w:t>Về </w:t>
      </w:r>
      <w:r>
        <w:rPr>
          <w:b/>
          <w:color w:val="231F20"/>
        </w:rPr>
        <w:t>Công đức: </w:t>
      </w:r>
      <w:r>
        <w:rPr>
          <w:color w:val="231F20"/>
        </w:rPr>
        <w:t>Kinh này lấy Đắc vãng sanh, Bất thoái chuyển làm Dụng. Dùng lực dụng của ba tư lương, có phần thật</w:t>
      </w:r>
      <w:r>
        <w:rPr>
          <w:color w:val="231F20"/>
          <w:spacing w:val="-4"/>
        </w:rPr>
        <w:t> </w:t>
      </w:r>
      <w:r>
        <w:rPr>
          <w:color w:val="231F20"/>
        </w:rPr>
        <w:t>chứng</w:t>
      </w:r>
      <w:r>
        <w:rPr>
          <w:color w:val="231F20"/>
          <w:spacing w:val="-4"/>
        </w:rPr>
        <w:t> </w:t>
      </w:r>
      <w:r>
        <w:rPr>
          <w:color w:val="231F20"/>
        </w:rPr>
        <w:t>của</w:t>
      </w:r>
      <w:r>
        <w:rPr>
          <w:color w:val="231F20"/>
          <w:spacing w:val="-3"/>
        </w:rPr>
        <w:t> </w:t>
      </w:r>
      <w:r>
        <w:rPr>
          <w:color w:val="231F20"/>
        </w:rPr>
        <w:t>chín</w:t>
      </w:r>
      <w:r>
        <w:rPr>
          <w:color w:val="231F20"/>
          <w:spacing w:val="-4"/>
        </w:rPr>
        <w:t> </w:t>
      </w:r>
      <w:r>
        <w:rPr>
          <w:color w:val="231F20"/>
        </w:rPr>
        <w:t>phẩm,</w:t>
      </w:r>
      <w:r>
        <w:rPr>
          <w:color w:val="231F20"/>
          <w:spacing w:val="-4"/>
        </w:rPr>
        <w:t> </w:t>
      </w:r>
      <w:r>
        <w:rPr>
          <w:color w:val="231F20"/>
        </w:rPr>
        <w:t>vì</w:t>
      </w:r>
      <w:r>
        <w:rPr>
          <w:color w:val="231F20"/>
          <w:spacing w:val="-4"/>
        </w:rPr>
        <w:t> </w:t>
      </w:r>
      <w:r>
        <w:rPr>
          <w:color w:val="231F20"/>
        </w:rPr>
        <w:t>đã</w:t>
      </w:r>
      <w:r>
        <w:rPr>
          <w:color w:val="231F20"/>
          <w:spacing w:val="-3"/>
        </w:rPr>
        <w:t> </w:t>
      </w:r>
      <w:r>
        <w:rPr>
          <w:color w:val="231F20"/>
        </w:rPr>
        <w:t>được</w:t>
      </w:r>
      <w:r>
        <w:rPr>
          <w:color w:val="231F20"/>
          <w:spacing w:val="-5"/>
        </w:rPr>
        <w:t> </w:t>
      </w:r>
      <w:r>
        <w:rPr>
          <w:color w:val="231F20"/>
        </w:rPr>
        <w:t>vãng</w:t>
      </w:r>
      <w:r>
        <w:rPr>
          <w:color w:val="231F20"/>
          <w:spacing w:val="-3"/>
        </w:rPr>
        <w:t> </w:t>
      </w:r>
      <w:r>
        <w:rPr>
          <w:color w:val="231F20"/>
        </w:rPr>
        <w:t>sanh,</w:t>
      </w:r>
      <w:r>
        <w:rPr>
          <w:color w:val="231F20"/>
          <w:spacing w:val="-4"/>
        </w:rPr>
        <w:t> </w:t>
      </w:r>
      <w:r>
        <w:rPr>
          <w:color w:val="231F20"/>
        </w:rPr>
        <w:t>đều</w:t>
      </w:r>
      <w:r>
        <w:rPr>
          <w:color w:val="231F20"/>
          <w:spacing w:val="-3"/>
        </w:rPr>
        <w:t> </w:t>
      </w:r>
      <w:r>
        <w:rPr>
          <w:color w:val="231F20"/>
        </w:rPr>
        <w:t>là</w:t>
      </w:r>
      <w:r>
        <w:rPr>
          <w:color w:val="231F20"/>
          <w:spacing w:val="-5"/>
        </w:rPr>
        <w:t> </w:t>
      </w:r>
      <w:r>
        <w:rPr>
          <w:color w:val="231F20"/>
        </w:rPr>
        <w:t>bậc A Bệ Bạt </w:t>
      </w:r>
      <w:r>
        <w:rPr>
          <w:color w:val="231F20"/>
          <w:spacing w:val="-6"/>
        </w:rPr>
        <w:t>Trí </w:t>
      </w:r>
      <w:r>
        <w:rPr>
          <w:color w:val="231F20"/>
        </w:rPr>
        <w:t>(dịch: Bất Thối Chuyển) nghĩa là: A Nậu Ða La, </w:t>
      </w:r>
      <w:r>
        <w:rPr>
          <w:color w:val="231F20"/>
          <w:spacing w:val="-7"/>
        </w:rPr>
        <w:t>Tam </w:t>
      </w:r>
      <w:r>
        <w:rPr>
          <w:color w:val="231F20"/>
        </w:rPr>
        <w:t>Miệu </w:t>
      </w:r>
      <w:r>
        <w:rPr>
          <w:color w:val="231F20"/>
          <w:spacing w:val="-7"/>
        </w:rPr>
        <w:t>Tam </w:t>
      </w:r>
      <w:r>
        <w:rPr>
          <w:color w:val="231F20"/>
        </w:rPr>
        <w:t>Bồ Ðề là quả vị Phật, người đã vãng sanh tu tiến</w:t>
      </w:r>
      <w:r>
        <w:rPr>
          <w:color w:val="231F20"/>
          <w:spacing w:val="-7"/>
        </w:rPr>
        <w:t> </w:t>
      </w:r>
      <w:r>
        <w:rPr>
          <w:color w:val="231F20"/>
        </w:rPr>
        <w:t>tới</w:t>
      </w:r>
      <w:r>
        <w:rPr>
          <w:color w:val="231F20"/>
          <w:spacing w:val="-7"/>
        </w:rPr>
        <w:t> </w:t>
      </w:r>
      <w:r>
        <w:rPr>
          <w:color w:val="231F20"/>
        </w:rPr>
        <w:t>quả</w:t>
      </w:r>
      <w:r>
        <w:rPr>
          <w:color w:val="231F20"/>
          <w:spacing w:val="-6"/>
        </w:rPr>
        <w:t> </w:t>
      </w:r>
      <w:r>
        <w:rPr>
          <w:color w:val="231F20"/>
        </w:rPr>
        <w:t>vị</w:t>
      </w:r>
      <w:r>
        <w:rPr>
          <w:color w:val="231F20"/>
          <w:spacing w:val="-7"/>
        </w:rPr>
        <w:t> </w:t>
      </w:r>
      <w:r>
        <w:rPr>
          <w:color w:val="231F20"/>
          <w:spacing w:val="-3"/>
        </w:rPr>
        <w:t>ấy</w:t>
      </w:r>
      <w:r>
        <w:rPr>
          <w:color w:val="231F20"/>
          <w:spacing w:val="-6"/>
        </w:rPr>
        <w:t> </w:t>
      </w:r>
      <w:r>
        <w:rPr>
          <w:color w:val="231F20"/>
        </w:rPr>
        <w:t>là</w:t>
      </w:r>
      <w:r>
        <w:rPr>
          <w:color w:val="231F20"/>
          <w:spacing w:val="-7"/>
        </w:rPr>
        <w:t> </w:t>
      </w:r>
      <w:r>
        <w:rPr>
          <w:color w:val="231F20"/>
        </w:rPr>
        <w:t>cứu</w:t>
      </w:r>
      <w:r>
        <w:rPr>
          <w:color w:val="231F20"/>
          <w:spacing w:val="-7"/>
        </w:rPr>
        <w:t> </w:t>
      </w:r>
      <w:r>
        <w:rPr>
          <w:color w:val="231F20"/>
        </w:rPr>
        <w:t>cánh,</w:t>
      </w:r>
      <w:r>
        <w:rPr>
          <w:color w:val="231F20"/>
          <w:spacing w:val="-6"/>
        </w:rPr>
        <w:t> </w:t>
      </w:r>
      <w:r>
        <w:rPr>
          <w:color w:val="231F20"/>
        </w:rPr>
        <w:t>chứ</w:t>
      </w:r>
      <w:r>
        <w:rPr>
          <w:color w:val="231F20"/>
          <w:spacing w:val="-7"/>
        </w:rPr>
        <w:t> </w:t>
      </w:r>
      <w:r>
        <w:rPr>
          <w:color w:val="231F20"/>
        </w:rPr>
        <w:t>chẳng</w:t>
      </w:r>
      <w:r>
        <w:rPr>
          <w:color w:val="231F20"/>
          <w:spacing w:val="-6"/>
        </w:rPr>
        <w:t> </w:t>
      </w:r>
      <w:r>
        <w:rPr>
          <w:color w:val="231F20"/>
        </w:rPr>
        <w:t>hề</w:t>
      </w:r>
      <w:r>
        <w:rPr>
          <w:color w:val="231F20"/>
          <w:spacing w:val="-7"/>
        </w:rPr>
        <w:t> </w:t>
      </w:r>
      <w:r>
        <w:rPr>
          <w:color w:val="231F20"/>
        </w:rPr>
        <w:t>ngã</w:t>
      </w:r>
      <w:r>
        <w:rPr>
          <w:color w:val="231F20"/>
          <w:spacing w:val="-7"/>
        </w:rPr>
        <w:t> </w:t>
      </w:r>
      <w:r>
        <w:rPr>
          <w:color w:val="231F20"/>
        </w:rPr>
        <w:t>lòng</w:t>
      </w:r>
      <w:r>
        <w:rPr>
          <w:color w:val="231F20"/>
          <w:spacing w:val="-6"/>
        </w:rPr>
        <w:t> </w:t>
      </w:r>
      <w:r>
        <w:rPr>
          <w:color w:val="231F20"/>
        </w:rPr>
        <w:t>thối</w:t>
      </w:r>
      <w:r>
        <w:rPr>
          <w:color w:val="231F20"/>
          <w:spacing w:val="-7"/>
        </w:rPr>
        <w:t> </w:t>
      </w:r>
      <w:r>
        <w:rPr>
          <w:color w:val="231F20"/>
        </w:rPr>
        <w:t>chí như người tu ở thế giới </w:t>
      </w:r>
      <w:r>
        <w:rPr>
          <w:color w:val="231F20"/>
          <w:spacing w:val="-10"/>
        </w:rPr>
        <w:t>Ta</w:t>
      </w:r>
      <w:r>
        <w:rPr>
          <w:color w:val="231F20"/>
          <w:spacing w:val="-5"/>
        </w:rPr>
        <w:t> </w:t>
      </w:r>
      <w:r>
        <w:rPr>
          <w:color w:val="231F20"/>
        </w:rPr>
        <w:t>Bà.</w:t>
      </w:r>
    </w:p>
    <w:p>
      <w:pPr>
        <w:pStyle w:val="BodyText"/>
        <w:spacing w:line="244" w:lineRule="auto" w:before="63"/>
        <w:ind w:right="243" w:firstLine="566"/>
      </w:pPr>
      <w:r>
        <w:rPr>
          <w:color w:val="231F20"/>
        </w:rPr>
        <w:t>Ở</w:t>
      </w:r>
      <w:r>
        <w:rPr>
          <w:color w:val="231F20"/>
          <w:spacing w:val="-7"/>
        </w:rPr>
        <w:t> </w:t>
      </w:r>
      <w:r>
        <w:rPr>
          <w:color w:val="231F20"/>
        </w:rPr>
        <w:t>đây</w:t>
      </w:r>
      <w:r>
        <w:rPr>
          <w:color w:val="231F20"/>
          <w:spacing w:val="-6"/>
        </w:rPr>
        <w:t> </w:t>
      </w:r>
      <w:r>
        <w:rPr>
          <w:color w:val="231F20"/>
        </w:rPr>
        <w:t>nói</w:t>
      </w:r>
      <w:r>
        <w:rPr>
          <w:color w:val="231F20"/>
          <w:spacing w:val="-7"/>
        </w:rPr>
        <w:t> </w:t>
      </w:r>
      <w:r>
        <w:rPr>
          <w:color w:val="231F20"/>
        </w:rPr>
        <w:t>thêm</w:t>
      </w:r>
      <w:r>
        <w:rPr>
          <w:color w:val="231F20"/>
          <w:spacing w:val="-6"/>
        </w:rPr>
        <w:t> </w:t>
      </w:r>
      <w:r>
        <w:rPr>
          <w:color w:val="231F20"/>
        </w:rPr>
        <w:t>về</w:t>
      </w:r>
      <w:r>
        <w:rPr>
          <w:color w:val="231F20"/>
          <w:spacing w:val="-7"/>
        </w:rPr>
        <w:t> </w:t>
      </w:r>
      <w:r>
        <w:rPr>
          <w:color w:val="231F20"/>
          <w:spacing w:val="-5"/>
        </w:rPr>
        <w:t>Vạn</w:t>
      </w:r>
      <w:r>
        <w:rPr>
          <w:color w:val="231F20"/>
          <w:spacing w:val="-6"/>
        </w:rPr>
        <w:t> </w:t>
      </w:r>
      <w:r>
        <w:rPr>
          <w:color w:val="231F20"/>
        </w:rPr>
        <w:t>đức</w:t>
      </w:r>
      <w:r>
        <w:rPr>
          <w:color w:val="231F20"/>
          <w:spacing w:val="-6"/>
        </w:rPr>
        <w:t> </w:t>
      </w:r>
      <w:r>
        <w:rPr>
          <w:color w:val="231F20"/>
        </w:rPr>
        <w:t>công</w:t>
      </w:r>
      <w:r>
        <w:rPr>
          <w:color w:val="231F20"/>
          <w:spacing w:val="-7"/>
        </w:rPr>
        <w:t> </w:t>
      </w:r>
      <w:r>
        <w:rPr>
          <w:color w:val="231F20"/>
        </w:rPr>
        <w:t>viên</w:t>
      </w:r>
      <w:r>
        <w:rPr>
          <w:color w:val="231F20"/>
          <w:spacing w:val="-6"/>
        </w:rPr>
        <w:t> </w:t>
      </w:r>
      <w:r>
        <w:rPr>
          <w:color w:val="231F20"/>
        </w:rPr>
        <w:t>của</w:t>
      </w:r>
      <w:r>
        <w:rPr>
          <w:color w:val="231F20"/>
          <w:spacing w:val="-7"/>
        </w:rPr>
        <w:t> </w:t>
      </w:r>
      <w:r>
        <w:rPr>
          <w:color w:val="231F20"/>
        </w:rPr>
        <w:t>Phật</w:t>
      </w:r>
      <w:r>
        <w:rPr>
          <w:color w:val="231F20"/>
          <w:spacing w:val="-6"/>
        </w:rPr>
        <w:t> </w:t>
      </w:r>
      <w:r>
        <w:rPr>
          <w:color w:val="231F20"/>
        </w:rPr>
        <w:t>A</w:t>
      </w:r>
      <w:r>
        <w:rPr>
          <w:color w:val="231F20"/>
          <w:spacing w:val="-7"/>
        </w:rPr>
        <w:t> </w:t>
      </w:r>
      <w:r>
        <w:rPr>
          <w:color w:val="231F20"/>
        </w:rPr>
        <w:t>Di</w:t>
      </w:r>
      <w:r>
        <w:rPr>
          <w:color w:val="231F20"/>
          <w:spacing w:val="-6"/>
        </w:rPr>
        <w:t> </w:t>
      </w:r>
      <w:r>
        <w:rPr>
          <w:color w:val="231F20"/>
        </w:rPr>
        <w:t>Đà, mà ta thường thấy trước ngực của Phật có hình </w:t>
      </w:r>
      <w:r>
        <w:rPr>
          <w:color w:val="231F20"/>
          <w:spacing w:val="-5"/>
        </w:rPr>
        <w:t>Vạn</w:t>
      </w:r>
      <w:r>
        <w:rPr>
          <w:color w:val="231F20"/>
          <w:spacing w:val="-17"/>
        </w:rPr>
        <w:t> </w:t>
      </w:r>
      <w:r>
        <w:rPr>
          <w:color w:val="231F20"/>
          <w:spacing w:val="-6"/>
        </w:rPr>
        <w:t>Tự.</w:t>
      </w:r>
    </w:p>
    <w:p>
      <w:pPr>
        <w:pStyle w:val="BodyText"/>
        <w:spacing w:line="201" w:lineRule="auto" w:before="61"/>
        <w:ind w:right="245" w:firstLine="566"/>
      </w:pPr>
      <w:r>
        <w:rPr>
          <w:b/>
          <w:color w:val="231F20"/>
          <w:spacing w:val="-5"/>
        </w:rPr>
        <w:t>Vạn</w:t>
      </w:r>
      <w:r>
        <w:rPr>
          <w:b/>
          <w:color w:val="231F20"/>
          <w:spacing w:val="27"/>
        </w:rPr>
        <w:t> </w:t>
      </w:r>
      <w:r>
        <w:rPr>
          <w:b/>
          <w:color w:val="231F20"/>
        </w:rPr>
        <w:t>tự</w:t>
      </w:r>
      <w:r>
        <w:rPr>
          <w:b/>
          <w:color w:val="231F20"/>
          <w:spacing w:val="22"/>
        </w:rPr>
        <w:t> </w:t>
      </w:r>
      <w:r>
        <w:rPr>
          <w:rFonts w:ascii="STKaiti" w:hAnsi="STKaiti" w:eastAsia="STKaiti" w:hint="eastAsia"/>
          <w:color w:val="231F20"/>
        </w:rPr>
        <w:t>(卍字)</w:t>
      </w:r>
      <w:r>
        <w:rPr>
          <w:color w:val="231F20"/>
          <w:spacing w:val="11"/>
        </w:rPr>
        <w:t>: </w:t>
      </w:r>
      <w:r>
        <w:rPr>
          <w:color w:val="231F20"/>
        </w:rPr>
        <w:t>chữ</w:t>
      </w:r>
      <w:r>
        <w:rPr>
          <w:color w:val="231F20"/>
          <w:spacing w:val="23"/>
        </w:rPr>
        <w:t> </w:t>
      </w:r>
      <w:r>
        <w:rPr>
          <w:color w:val="231F20"/>
          <w:spacing w:val="-4"/>
        </w:rPr>
        <w:t>Vạn,</w:t>
      </w:r>
      <w:r>
        <w:rPr>
          <w:color w:val="231F20"/>
          <w:spacing w:val="26"/>
        </w:rPr>
        <w:t> </w:t>
      </w:r>
      <w:r>
        <w:rPr>
          <w:color w:val="231F20"/>
        </w:rPr>
        <w:t>còn</w:t>
      </w:r>
      <w:r>
        <w:rPr>
          <w:color w:val="231F20"/>
          <w:spacing w:val="22"/>
        </w:rPr>
        <w:t> </w:t>
      </w:r>
      <w:r>
        <w:rPr>
          <w:color w:val="231F20"/>
        </w:rPr>
        <w:t>viết</w:t>
      </w:r>
      <w:r>
        <w:rPr>
          <w:color w:val="231F20"/>
          <w:spacing w:val="22"/>
        </w:rPr>
        <w:t> </w:t>
      </w:r>
      <w:r>
        <w:rPr>
          <w:color w:val="231F20"/>
        </w:rPr>
        <w:t>là</w:t>
      </w:r>
      <w:r>
        <w:rPr>
          <w:color w:val="231F20"/>
          <w:spacing w:val="23"/>
        </w:rPr>
        <w:t> </w:t>
      </w:r>
      <w:r>
        <w:rPr>
          <w:rFonts w:ascii="STKaiti" w:hAnsi="STKaiti" w:eastAsia="STKaiti" w:hint="eastAsia"/>
          <w:color w:val="231F20"/>
        </w:rPr>
        <w:t>萬、万、卐</w:t>
      </w:r>
      <w:r>
        <w:rPr>
          <w:color w:val="231F20"/>
        </w:rPr>
        <w:t>; nguyên</w:t>
      </w:r>
      <w:r>
        <w:rPr>
          <w:color w:val="231F20"/>
          <w:spacing w:val="-13"/>
        </w:rPr>
        <w:t> </w:t>
      </w:r>
      <w:r>
        <w:rPr>
          <w:color w:val="231F20"/>
        </w:rPr>
        <w:t>ngữ</w:t>
      </w:r>
      <w:r>
        <w:rPr>
          <w:color w:val="231F20"/>
          <w:spacing w:val="-13"/>
        </w:rPr>
        <w:t> </w:t>
      </w:r>
      <w:r>
        <w:rPr>
          <w:color w:val="231F20"/>
        </w:rPr>
        <w:t>tiếng</w:t>
      </w:r>
      <w:r>
        <w:rPr>
          <w:color w:val="231F20"/>
          <w:spacing w:val="-13"/>
        </w:rPr>
        <w:t> </w:t>
      </w:r>
      <w:r>
        <w:rPr>
          <w:color w:val="231F20"/>
        </w:rPr>
        <w:t>Sanskrit</w:t>
      </w:r>
      <w:r>
        <w:rPr>
          <w:color w:val="231F20"/>
          <w:spacing w:val="-13"/>
        </w:rPr>
        <w:t> </w:t>
      </w:r>
      <w:r>
        <w:rPr>
          <w:color w:val="231F20"/>
        </w:rPr>
        <w:t>là</w:t>
      </w:r>
      <w:r>
        <w:rPr>
          <w:color w:val="231F20"/>
          <w:spacing w:val="-13"/>
        </w:rPr>
        <w:t> </w:t>
      </w:r>
      <w:r>
        <w:rPr>
          <w:color w:val="231F20"/>
        </w:rPr>
        <w:t>śrīvatsalakṣana</w:t>
      </w:r>
      <w:r>
        <w:rPr>
          <w:color w:val="231F20"/>
          <w:spacing w:val="-7"/>
        </w:rPr>
        <w:t>, </w:t>
      </w:r>
      <w:r>
        <w:rPr>
          <w:color w:val="231F20"/>
        </w:rPr>
        <w:t>âm</w:t>
      </w:r>
      <w:r>
        <w:rPr>
          <w:color w:val="231F20"/>
          <w:spacing w:val="-13"/>
        </w:rPr>
        <w:t> </w:t>
      </w:r>
      <w:r>
        <w:rPr>
          <w:color w:val="231F20"/>
        </w:rPr>
        <w:t>dịch</w:t>
      </w:r>
      <w:r>
        <w:rPr>
          <w:color w:val="231F20"/>
          <w:spacing w:val="-13"/>
        </w:rPr>
        <w:t> </w:t>
      </w:r>
      <w:r>
        <w:rPr>
          <w:color w:val="231F20"/>
        </w:rPr>
        <w:t>là</w:t>
      </w:r>
      <w:r>
        <w:rPr>
          <w:color w:val="231F20"/>
          <w:spacing w:val="-13"/>
        </w:rPr>
        <w:t> </w:t>
      </w:r>
      <w:r>
        <w:rPr>
          <w:color w:val="231F20"/>
        </w:rPr>
        <w:t>Thất Lợi</w:t>
      </w:r>
      <w:r>
        <w:rPr>
          <w:color w:val="231F20"/>
          <w:spacing w:val="18"/>
        </w:rPr>
        <w:t> </w:t>
      </w:r>
      <w:r>
        <w:rPr>
          <w:color w:val="231F20"/>
        </w:rPr>
        <w:t>Mạt</w:t>
      </w:r>
      <w:r>
        <w:rPr>
          <w:color w:val="231F20"/>
          <w:spacing w:val="18"/>
        </w:rPr>
        <w:t> </w:t>
      </w:r>
      <w:r>
        <w:rPr>
          <w:color w:val="231F20"/>
        </w:rPr>
        <w:t>Xoa</w:t>
      </w:r>
      <w:r>
        <w:rPr>
          <w:color w:val="231F20"/>
          <w:spacing w:val="17"/>
        </w:rPr>
        <w:t> </w:t>
      </w:r>
      <w:r>
        <w:rPr>
          <w:color w:val="231F20"/>
        </w:rPr>
        <w:t>Lạc</w:t>
      </w:r>
      <w:r>
        <w:rPr>
          <w:color w:val="231F20"/>
          <w:spacing w:val="18"/>
        </w:rPr>
        <w:t> </w:t>
      </w:r>
      <w:r>
        <w:rPr>
          <w:color w:val="231F20"/>
        </w:rPr>
        <w:t>Sát</w:t>
      </w:r>
      <w:r>
        <w:rPr>
          <w:color w:val="231F20"/>
          <w:spacing w:val="17"/>
        </w:rPr>
        <w:t> </w:t>
      </w:r>
      <w:r>
        <w:rPr>
          <w:color w:val="231F20"/>
        </w:rPr>
        <w:t>Nang</w:t>
      </w:r>
      <w:r>
        <w:rPr>
          <w:color w:val="231F20"/>
          <w:spacing w:val="19"/>
        </w:rPr>
        <w:t> </w:t>
      </w:r>
      <w:r>
        <w:rPr>
          <w:rFonts w:ascii="STKaiti" w:hAnsi="STKaiti" w:eastAsia="STKaiti" w:hint="eastAsia"/>
          <w:color w:val="231F20"/>
        </w:rPr>
        <w:t>(室利靺蹉洛剎囊)</w:t>
      </w:r>
      <w:r>
        <w:rPr>
          <w:color w:val="231F20"/>
          <w:spacing w:val="9"/>
        </w:rPr>
        <w:t>, </w:t>
      </w:r>
      <w:r>
        <w:rPr>
          <w:color w:val="231F20"/>
        </w:rPr>
        <w:t>ý</w:t>
      </w:r>
      <w:r>
        <w:rPr>
          <w:color w:val="231F20"/>
          <w:spacing w:val="18"/>
        </w:rPr>
        <w:t> </w:t>
      </w:r>
      <w:r>
        <w:rPr>
          <w:color w:val="231F20"/>
        </w:rPr>
        <w:t>dịch</w:t>
      </w:r>
      <w:r>
        <w:rPr>
          <w:color w:val="231F20"/>
          <w:spacing w:val="19"/>
        </w:rPr>
        <w:t> </w:t>
      </w:r>
      <w:r>
        <w:rPr>
          <w:color w:val="231F20"/>
        </w:rPr>
        <w:t>là</w:t>
      </w:r>
      <w:r>
        <w:rPr>
          <w:color w:val="231F20"/>
          <w:spacing w:val="17"/>
        </w:rPr>
        <w:t> </w:t>
      </w:r>
      <w:r>
        <w:rPr>
          <w:color w:val="231F20"/>
        </w:rPr>
        <w:t>Cát </w:t>
      </w:r>
      <w:r>
        <w:rPr>
          <w:color w:val="231F20"/>
          <w:spacing w:val="-4"/>
        </w:rPr>
        <w:t>Tường</w:t>
      </w:r>
      <w:r>
        <w:rPr>
          <w:color w:val="231F20"/>
          <w:spacing w:val="10"/>
        </w:rPr>
        <w:t> </w:t>
      </w:r>
      <w:r>
        <w:rPr>
          <w:color w:val="231F20"/>
        </w:rPr>
        <w:t>Hải</w:t>
      </w:r>
      <w:r>
        <w:rPr>
          <w:color w:val="231F20"/>
          <w:spacing w:val="10"/>
        </w:rPr>
        <w:t> </w:t>
      </w:r>
      <w:r>
        <w:rPr>
          <w:color w:val="231F20"/>
          <w:spacing w:val="-5"/>
        </w:rPr>
        <w:t>Vân</w:t>
      </w:r>
      <w:r>
        <w:rPr>
          <w:color w:val="231F20"/>
          <w:spacing w:val="9"/>
        </w:rPr>
        <w:t> </w:t>
      </w:r>
      <w:r>
        <w:rPr>
          <w:rFonts w:ascii="STKaiti" w:hAnsi="STKaiti" w:eastAsia="STKaiti" w:hint="eastAsia"/>
          <w:color w:val="231F20"/>
        </w:rPr>
        <w:t>(吉祥海雲)</w:t>
      </w:r>
      <w:r>
        <w:rPr>
          <w:color w:val="231F20"/>
          <w:spacing w:val="5"/>
        </w:rPr>
        <w:t>, </w:t>
      </w:r>
      <w:r>
        <w:rPr>
          <w:color w:val="231F20"/>
        </w:rPr>
        <w:t>Cát</w:t>
      </w:r>
      <w:r>
        <w:rPr>
          <w:color w:val="231F20"/>
          <w:spacing w:val="10"/>
        </w:rPr>
        <w:t> </w:t>
      </w:r>
      <w:r>
        <w:rPr>
          <w:color w:val="231F20"/>
          <w:spacing w:val="-4"/>
        </w:rPr>
        <w:t>Tường</w:t>
      </w:r>
      <w:r>
        <w:rPr>
          <w:color w:val="231F20"/>
          <w:spacing w:val="10"/>
        </w:rPr>
        <w:t> </w:t>
      </w:r>
      <w:r>
        <w:rPr>
          <w:color w:val="231F20"/>
        </w:rPr>
        <w:t>Hỷ</w:t>
      </w:r>
      <w:r>
        <w:rPr>
          <w:color w:val="231F20"/>
          <w:spacing w:val="10"/>
        </w:rPr>
        <w:t> </w:t>
      </w:r>
      <w:r>
        <w:rPr>
          <w:color w:val="231F20"/>
          <w:spacing w:val="-7"/>
        </w:rPr>
        <w:t>Toàn</w:t>
      </w:r>
      <w:r>
        <w:rPr>
          <w:color w:val="231F20"/>
          <w:spacing w:val="10"/>
        </w:rPr>
        <w:t> </w:t>
      </w:r>
      <w:r>
        <w:rPr>
          <w:rFonts w:ascii="STKaiti" w:hAnsi="STKaiti" w:eastAsia="STKaiti" w:hint="eastAsia"/>
          <w:color w:val="231F20"/>
        </w:rPr>
        <w:t>(吉祥喜旋)</w:t>
      </w:r>
      <w:r>
        <w:rPr>
          <w:color w:val="231F20"/>
        </w:rPr>
        <w:t>, là</w:t>
      </w:r>
      <w:r>
        <w:rPr>
          <w:color w:val="231F20"/>
          <w:spacing w:val="-5"/>
        </w:rPr>
        <w:t> </w:t>
      </w:r>
      <w:r>
        <w:rPr>
          <w:color w:val="231F20"/>
        </w:rPr>
        <w:t>một</w:t>
      </w:r>
      <w:r>
        <w:rPr>
          <w:color w:val="231F20"/>
          <w:spacing w:val="-5"/>
        </w:rPr>
        <w:t> </w:t>
      </w:r>
      <w:r>
        <w:rPr>
          <w:color w:val="231F20"/>
        </w:rPr>
        <w:t>trong</w:t>
      </w:r>
      <w:r>
        <w:rPr>
          <w:color w:val="231F20"/>
          <w:spacing w:val="-4"/>
        </w:rPr>
        <w:t> </w:t>
      </w:r>
      <w:r>
        <w:rPr>
          <w:color w:val="231F20"/>
        </w:rPr>
        <w:t>32</w:t>
      </w:r>
      <w:r>
        <w:rPr>
          <w:color w:val="231F20"/>
          <w:spacing w:val="-5"/>
        </w:rPr>
        <w:t> </w:t>
      </w:r>
      <w:r>
        <w:rPr>
          <w:color w:val="231F20"/>
        </w:rPr>
        <w:t>tướng</w:t>
      </w:r>
      <w:r>
        <w:rPr>
          <w:color w:val="231F20"/>
          <w:spacing w:val="-4"/>
        </w:rPr>
        <w:t> </w:t>
      </w:r>
      <w:r>
        <w:rPr>
          <w:color w:val="231F20"/>
        </w:rPr>
        <w:t>tốt</w:t>
      </w:r>
      <w:r>
        <w:rPr>
          <w:color w:val="231F20"/>
          <w:spacing w:val="-3"/>
        </w:rPr>
        <w:t>, </w:t>
      </w:r>
      <w:r>
        <w:rPr>
          <w:color w:val="231F20"/>
        </w:rPr>
        <w:t>80</w:t>
      </w:r>
      <w:r>
        <w:rPr>
          <w:color w:val="231F20"/>
          <w:spacing w:val="-4"/>
        </w:rPr>
        <w:t> </w:t>
      </w:r>
      <w:r>
        <w:rPr>
          <w:color w:val="231F20"/>
        </w:rPr>
        <w:t>vẻ</w:t>
      </w:r>
      <w:r>
        <w:rPr>
          <w:color w:val="231F20"/>
          <w:spacing w:val="-5"/>
        </w:rPr>
        <w:t> </w:t>
      </w:r>
      <w:r>
        <w:rPr>
          <w:color w:val="231F20"/>
        </w:rPr>
        <w:t>đẹp</w:t>
      </w:r>
      <w:r>
        <w:rPr>
          <w:color w:val="231F20"/>
          <w:spacing w:val="-4"/>
        </w:rPr>
        <w:t> </w:t>
      </w:r>
      <w:r>
        <w:rPr>
          <w:color w:val="231F20"/>
        </w:rPr>
        <w:t>của</w:t>
      </w:r>
      <w:r>
        <w:rPr>
          <w:color w:val="231F20"/>
          <w:spacing w:val="-5"/>
        </w:rPr>
        <w:t> </w:t>
      </w:r>
      <w:r>
        <w:rPr>
          <w:color w:val="231F20"/>
        </w:rPr>
        <w:t>Phật,</w:t>
      </w:r>
      <w:r>
        <w:rPr>
          <w:color w:val="231F20"/>
          <w:spacing w:val="-4"/>
        </w:rPr>
        <w:t> </w:t>
      </w:r>
      <w:r>
        <w:rPr>
          <w:color w:val="231F20"/>
        </w:rPr>
        <w:t>là</w:t>
      </w:r>
      <w:r>
        <w:rPr>
          <w:color w:val="231F20"/>
          <w:spacing w:val="-5"/>
        </w:rPr>
        <w:t> </w:t>
      </w:r>
      <w:r>
        <w:rPr>
          <w:color w:val="231F20"/>
        </w:rPr>
        <w:t>đức</w:t>
      </w:r>
      <w:r>
        <w:rPr>
          <w:color w:val="231F20"/>
          <w:spacing w:val="-4"/>
        </w:rPr>
        <w:t> </w:t>
      </w:r>
      <w:r>
        <w:rPr>
          <w:color w:val="231F20"/>
        </w:rPr>
        <w:t>tướng</w:t>
      </w:r>
    </w:p>
    <w:p>
      <w:pPr>
        <w:pStyle w:val="BodyText"/>
        <w:spacing w:line="218" w:lineRule="auto" w:before="34"/>
        <w:ind w:right="241"/>
      </w:pPr>
      <w:r>
        <w:rPr>
          <w:color w:val="231F20"/>
        </w:rPr>
        <w:t>thường hiển hiện nơi ngực của chư Phật cũng như các Bồ </w:t>
      </w:r>
      <w:r>
        <w:rPr>
          <w:color w:val="231F20"/>
          <w:spacing w:val="-8"/>
        </w:rPr>
        <w:t>Tát</w:t>
      </w:r>
      <w:r>
        <w:rPr>
          <w:color w:val="231F20"/>
          <w:spacing w:val="3"/>
        </w:rPr>
        <w:t> </w:t>
      </w:r>
      <w:r>
        <w:rPr>
          <w:color w:val="231F20"/>
        </w:rPr>
        <w:t>chứng</w:t>
      </w:r>
      <w:r>
        <w:rPr>
          <w:color w:val="231F20"/>
          <w:spacing w:val="4"/>
        </w:rPr>
        <w:t> </w:t>
      </w:r>
      <w:r>
        <w:rPr>
          <w:color w:val="231F20"/>
        </w:rPr>
        <w:t>quả</w:t>
      </w:r>
      <w:r>
        <w:rPr>
          <w:color w:val="231F20"/>
          <w:spacing w:val="4"/>
        </w:rPr>
        <w:t> </w:t>
      </w:r>
      <w:r>
        <w:rPr>
          <w:color w:val="231F20"/>
        </w:rPr>
        <w:t>Thập</w:t>
      </w:r>
      <w:r>
        <w:rPr>
          <w:color w:val="231F20"/>
          <w:spacing w:val="4"/>
        </w:rPr>
        <w:t> </w:t>
      </w:r>
      <w:r>
        <w:rPr>
          <w:color w:val="231F20"/>
        </w:rPr>
        <w:t>Địa</w:t>
      </w:r>
      <w:r>
        <w:rPr>
          <w:color w:val="231F20"/>
          <w:spacing w:val="4"/>
        </w:rPr>
        <w:t> </w:t>
      </w:r>
      <w:r>
        <w:rPr>
          <w:color w:val="231F20"/>
        </w:rPr>
        <w:t>(S</w:t>
      </w:r>
      <w:r>
        <w:rPr>
          <w:color w:val="231F20"/>
          <w:spacing w:val="1"/>
        </w:rPr>
        <w:t>: </w:t>
      </w:r>
      <w:r>
        <w:rPr>
          <w:color w:val="231F20"/>
        </w:rPr>
        <w:t>Daśa-bhūmi</w:t>
      </w:r>
      <w:r>
        <w:rPr>
          <w:color w:val="231F20"/>
          <w:spacing w:val="2"/>
        </w:rPr>
        <w:t>, </w:t>
      </w:r>
      <w:r>
        <w:rPr>
          <w:color w:val="231F20"/>
        </w:rPr>
        <w:t>H</w:t>
      </w:r>
      <w:r>
        <w:rPr>
          <w:color w:val="231F20"/>
          <w:spacing w:val="2"/>
        </w:rPr>
        <w:t>. </w:t>
      </w:r>
      <w:r>
        <w:rPr>
          <w:rFonts w:ascii="STKaiti" w:hAnsi="STKaiti" w:eastAsia="STKaiti" w:hint="eastAsia"/>
          <w:color w:val="231F20"/>
        </w:rPr>
        <w:t>十地)</w:t>
      </w:r>
      <w:r>
        <w:rPr>
          <w:color w:val="231F20"/>
          <w:spacing w:val="2"/>
        </w:rPr>
        <w:t>. </w:t>
      </w:r>
      <w:r>
        <w:rPr>
          <w:color w:val="231F20"/>
        </w:rPr>
        <w:t>Đây</w:t>
      </w:r>
      <w:r>
        <w:rPr>
          <w:color w:val="231F20"/>
          <w:spacing w:val="4"/>
        </w:rPr>
        <w:t> </w:t>
      </w:r>
      <w:r>
        <w:rPr>
          <w:color w:val="231F20"/>
        </w:rPr>
        <w:t>cũng là</w:t>
      </w:r>
      <w:r>
        <w:rPr>
          <w:color w:val="231F20"/>
          <w:spacing w:val="-10"/>
        </w:rPr>
        <w:t> </w:t>
      </w:r>
      <w:r>
        <w:rPr>
          <w:color w:val="231F20"/>
        </w:rPr>
        <w:t>một</w:t>
      </w:r>
      <w:r>
        <w:rPr>
          <w:color w:val="231F20"/>
          <w:spacing w:val="-10"/>
        </w:rPr>
        <w:t> </w:t>
      </w:r>
      <w:r>
        <w:rPr>
          <w:color w:val="231F20"/>
        </w:rPr>
        <w:t>loại</w:t>
      </w:r>
      <w:r>
        <w:rPr>
          <w:color w:val="231F20"/>
          <w:spacing w:val="-10"/>
        </w:rPr>
        <w:t> </w:t>
      </w:r>
      <w:r>
        <w:rPr>
          <w:color w:val="231F20"/>
        </w:rPr>
        <w:t>phù</w:t>
      </w:r>
      <w:r>
        <w:rPr>
          <w:color w:val="231F20"/>
          <w:spacing w:val="-10"/>
        </w:rPr>
        <w:t> </w:t>
      </w:r>
      <w:r>
        <w:rPr>
          <w:color w:val="231F20"/>
        </w:rPr>
        <w:t>hiệu</w:t>
      </w:r>
      <w:r>
        <w:rPr>
          <w:color w:val="231F20"/>
          <w:spacing w:val="-10"/>
        </w:rPr>
        <w:t> </w:t>
      </w:r>
      <w:r>
        <w:rPr>
          <w:color w:val="231F20"/>
        </w:rPr>
        <w:t>thường</w:t>
      </w:r>
      <w:r>
        <w:rPr>
          <w:color w:val="231F20"/>
          <w:spacing w:val="-10"/>
        </w:rPr>
        <w:t> </w:t>
      </w:r>
      <w:r>
        <w:rPr>
          <w:color w:val="231F20"/>
        </w:rPr>
        <w:t>thấy</w:t>
      </w:r>
      <w:r>
        <w:rPr>
          <w:color w:val="231F20"/>
          <w:spacing w:val="-9"/>
        </w:rPr>
        <w:t> </w:t>
      </w:r>
      <w:r>
        <w:rPr>
          <w:color w:val="231F20"/>
        </w:rPr>
        <w:t>ở</w:t>
      </w:r>
      <w:r>
        <w:rPr>
          <w:color w:val="231F20"/>
          <w:spacing w:val="-10"/>
        </w:rPr>
        <w:t> </w:t>
      </w:r>
      <w:r>
        <w:rPr>
          <w:color w:val="231F20"/>
        </w:rPr>
        <w:t>các</w:t>
      </w:r>
      <w:r>
        <w:rPr>
          <w:color w:val="231F20"/>
          <w:spacing w:val="-10"/>
        </w:rPr>
        <w:t> </w:t>
      </w:r>
      <w:r>
        <w:rPr>
          <w:color w:val="231F20"/>
        </w:rPr>
        <w:t>tượng</w:t>
      </w:r>
      <w:r>
        <w:rPr>
          <w:color w:val="231F20"/>
          <w:spacing w:val="-10"/>
        </w:rPr>
        <w:t> </w:t>
      </w:r>
      <w:r>
        <w:rPr>
          <w:color w:val="231F20"/>
        </w:rPr>
        <w:t>Phật</w:t>
      </w:r>
      <w:r>
        <w:rPr>
          <w:color w:val="231F20"/>
          <w:spacing w:val="-10"/>
        </w:rPr>
        <w:t> </w:t>
      </w:r>
      <w:r>
        <w:rPr>
          <w:color w:val="231F20"/>
        </w:rPr>
        <w:t>cũng</w:t>
      </w:r>
      <w:r>
        <w:rPr>
          <w:color w:val="231F20"/>
          <w:spacing w:val="-10"/>
        </w:rPr>
        <w:t> </w:t>
      </w:r>
      <w:r>
        <w:rPr>
          <w:color w:val="231F20"/>
        </w:rPr>
        <w:t>như văn </w:t>
      </w:r>
      <w:r>
        <w:rPr>
          <w:color w:val="231F20"/>
          <w:spacing w:val="-3"/>
        </w:rPr>
        <w:t>vật </w:t>
      </w:r>
      <w:r>
        <w:rPr>
          <w:color w:val="231F20"/>
        </w:rPr>
        <w:t>Phật Giáo. Một số kinh điển Phật Giáo nêu </w:t>
      </w:r>
      <w:r>
        <w:rPr>
          <w:color w:val="231F20"/>
          <w:spacing w:val="-3"/>
        </w:rPr>
        <w:t>rõ </w:t>
      </w:r>
      <w:r>
        <w:rPr>
          <w:color w:val="231F20"/>
        </w:rPr>
        <w:t>vị trí của</w:t>
      </w:r>
      <w:r>
        <w:rPr>
          <w:color w:val="231F20"/>
          <w:spacing w:val="9"/>
        </w:rPr>
        <w:t> </w:t>
      </w:r>
      <w:r>
        <w:rPr>
          <w:color w:val="231F20"/>
        </w:rPr>
        <w:t>chữ</w:t>
      </w:r>
      <w:r>
        <w:rPr>
          <w:color w:val="231F20"/>
          <w:spacing w:val="9"/>
        </w:rPr>
        <w:t> </w:t>
      </w:r>
      <w:r>
        <w:rPr>
          <w:color w:val="231F20"/>
          <w:spacing w:val="-5"/>
        </w:rPr>
        <w:t>Vạn</w:t>
      </w:r>
      <w:r>
        <w:rPr>
          <w:color w:val="231F20"/>
          <w:spacing w:val="9"/>
        </w:rPr>
        <w:t> </w:t>
      </w:r>
      <w:r>
        <w:rPr>
          <w:color w:val="231F20"/>
        </w:rPr>
        <w:t>như</w:t>
      </w:r>
      <w:r>
        <w:rPr>
          <w:color w:val="231F20"/>
          <w:spacing w:val="9"/>
        </w:rPr>
        <w:t> </w:t>
      </w:r>
      <w:r>
        <w:rPr>
          <w:color w:val="231F20"/>
        </w:rPr>
        <w:t>Đại</w:t>
      </w:r>
      <w:r>
        <w:rPr>
          <w:color w:val="231F20"/>
          <w:spacing w:val="9"/>
        </w:rPr>
        <w:t> </w:t>
      </w:r>
      <w:r>
        <w:rPr>
          <w:color w:val="231F20"/>
        </w:rPr>
        <w:t>Bổn</w:t>
      </w:r>
      <w:r>
        <w:rPr>
          <w:color w:val="231F20"/>
          <w:spacing w:val="9"/>
        </w:rPr>
        <w:t> </w:t>
      </w:r>
      <w:r>
        <w:rPr>
          <w:color w:val="231F20"/>
        </w:rPr>
        <w:t>Kinh</w:t>
      </w:r>
      <w:r>
        <w:rPr>
          <w:color w:val="231F20"/>
          <w:spacing w:val="7"/>
        </w:rPr>
        <w:t> </w:t>
      </w:r>
      <w:r>
        <w:rPr>
          <w:rFonts w:ascii="STKaiti" w:hAnsi="STKaiti" w:eastAsia="STKaiti" w:hint="eastAsia"/>
          <w:color w:val="231F20"/>
        </w:rPr>
        <w:t>(大本經) </w:t>
      </w:r>
      <w:r>
        <w:rPr>
          <w:color w:val="231F20"/>
        </w:rPr>
        <w:t>của</w:t>
      </w:r>
      <w:r>
        <w:rPr>
          <w:color w:val="231F20"/>
          <w:spacing w:val="9"/>
        </w:rPr>
        <w:t> </w:t>
      </w:r>
      <w:r>
        <w:rPr>
          <w:color w:val="231F20"/>
          <w:spacing w:val="-4"/>
        </w:rPr>
        <w:t>Trường</w:t>
      </w:r>
      <w:r>
        <w:rPr>
          <w:color w:val="231F20"/>
          <w:spacing w:val="9"/>
        </w:rPr>
        <w:t> </w:t>
      </w:r>
      <w:r>
        <w:rPr>
          <w:color w:val="231F20"/>
        </w:rPr>
        <w:t>A</w:t>
      </w:r>
      <w:r>
        <w:rPr>
          <w:color w:val="231F20"/>
          <w:spacing w:val="9"/>
        </w:rPr>
        <w:t> </w:t>
      </w:r>
      <w:r>
        <w:rPr>
          <w:color w:val="231F20"/>
        </w:rPr>
        <w:t>Hàm</w:t>
      </w:r>
    </w:p>
    <w:p>
      <w:pPr>
        <w:pStyle w:val="BodyText"/>
        <w:spacing w:line="290" w:lineRule="exact"/>
      </w:pPr>
      <w:r>
        <w:rPr>
          <w:color w:val="231F20"/>
        </w:rPr>
        <w:t>Kinh ( </w:t>
      </w:r>
      <w:r>
        <w:rPr>
          <w:rFonts w:ascii="STKaiti" w:hAnsi="STKaiti" w:eastAsia="STKaiti" w:hint="eastAsia"/>
          <w:color w:val="231F20"/>
        </w:rPr>
        <w:t>長 阿 含 經 </w:t>
      </w:r>
      <w:r>
        <w:rPr>
          <w:color w:val="231F20"/>
        </w:rPr>
        <w:t>, </w:t>
      </w:r>
      <w:r>
        <w:rPr>
          <w:color w:val="231F20"/>
          <w:spacing w:val="-4"/>
        </w:rPr>
        <w:t>Taishō </w:t>
      </w:r>
      <w:r>
        <w:rPr>
          <w:color w:val="231F20"/>
        </w:rPr>
        <w:t>No. 1) quyển 1 cho biết rằng</w:t>
      </w:r>
      <w:r>
        <w:rPr>
          <w:color w:val="231F20"/>
          <w:spacing w:val="19"/>
        </w:rPr>
        <w:t> </w:t>
      </w:r>
      <w:r>
        <w:rPr>
          <w:color w:val="231F20"/>
        </w:rPr>
        <w:t>chữ</w:t>
      </w:r>
    </w:p>
    <w:p>
      <w:pPr>
        <w:pStyle w:val="BodyText"/>
        <w:spacing w:line="182" w:lineRule="auto" w:before="19"/>
        <w:ind w:right="243"/>
      </w:pPr>
      <w:r>
        <w:rPr>
          <w:color w:val="231F20"/>
          <w:spacing w:val="-5"/>
        </w:rPr>
        <w:t>Vạn </w:t>
      </w:r>
      <w:r>
        <w:rPr>
          <w:color w:val="231F20"/>
        </w:rPr>
        <w:t>thuộc</w:t>
      </w:r>
      <w:r>
        <w:rPr>
          <w:color w:val="231F20"/>
          <w:spacing w:val="-4"/>
        </w:rPr>
        <w:t> </w:t>
      </w:r>
      <w:r>
        <w:rPr>
          <w:color w:val="231F20"/>
        </w:rPr>
        <w:t>tướng</w:t>
      </w:r>
      <w:r>
        <w:rPr>
          <w:color w:val="231F20"/>
          <w:spacing w:val="-4"/>
        </w:rPr>
        <w:t> </w:t>
      </w:r>
      <w:r>
        <w:rPr>
          <w:color w:val="231F20"/>
        </w:rPr>
        <w:t>tốt</w:t>
      </w:r>
      <w:r>
        <w:rPr>
          <w:color w:val="231F20"/>
          <w:spacing w:val="-4"/>
        </w:rPr>
        <w:t> </w:t>
      </w:r>
      <w:r>
        <w:rPr>
          <w:color w:val="231F20"/>
        </w:rPr>
        <w:t>thứ</w:t>
      </w:r>
      <w:r>
        <w:rPr>
          <w:color w:val="231F20"/>
          <w:spacing w:val="-4"/>
        </w:rPr>
        <w:t> </w:t>
      </w:r>
      <w:r>
        <w:rPr>
          <w:color w:val="231F20"/>
        </w:rPr>
        <w:t>16:</w:t>
      </w:r>
      <w:r>
        <w:rPr>
          <w:color w:val="231F20"/>
          <w:spacing w:val="-2"/>
        </w:rPr>
        <w:t> “</w:t>
      </w:r>
      <w:r>
        <w:rPr>
          <w:color w:val="231F20"/>
        </w:rPr>
        <w:t>Thập</w:t>
      </w:r>
      <w:r>
        <w:rPr>
          <w:color w:val="231F20"/>
          <w:spacing w:val="-5"/>
        </w:rPr>
        <w:t> </w:t>
      </w:r>
      <w:r>
        <w:rPr>
          <w:color w:val="231F20"/>
        </w:rPr>
        <w:t>lục</w:t>
      </w:r>
      <w:r>
        <w:rPr>
          <w:color w:val="231F20"/>
          <w:spacing w:val="-2"/>
        </w:rPr>
        <w:t>, </w:t>
      </w:r>
      <w:r>
        <w:rPr>
          <w:color w:val="231F20"/>
        </w:rPr>
        <w:t>hung</w:t>
      </w:r>
      <w:r>
        <w:rPr>
          <w:color w:val="231F20"/>
          <w:spacing w:val="-4"/>
        </w:rPr>
        <w:t> </w:t>
      </w:r>
      <w:r>
        <w:rPr>
          <w:color w:val="231F20"/>
        </w:rPr>
        <w:t>hữu</w:t>
      </w:r>
      <w:r>
        <w:rPr>
          <w:color w:val="231F20"/>
          <w:spacing w:val="-4"/>
        </w:rPr>
        <w:t> </w:t>
      </w:r>
      <w:r>
        <w:rPr>
          <w:color w:val="231F20"/>
          <w:spacing w:val="-5"/>
        </w:rPr>
        <w:t>Vạn</w:t>
      </w:r>
      <w:r>
        <w:rPr>
          <w:color w:val="231F20"/>
          <w:spacing w:val="-4"/>
        </w:rPr>
        <w:t> </w:t>
      </w:r>
      <w:r>
        <w:rPr>
          <w:color w:val="231F20"/>
        </w:rPr>
        <w:t>tự</w:t>
      </w:r>
      <w:r>
        <w:rPr>
          <w:color w:val="231F20"/>
          <w:spacing w:val="-2"/>
        </w:rPr>
        <w:t> (</w:t>
      </w:r>
      <w:r>
        <w:rPr>
          <w:rFonts w:ascii="STKaiti" w:hAnsi="STKaiti" w:eastAsia="STKaiti" w:hint="eastAsia"/>
          <w:color w:val="231F20"/>
        </w:rPr>
        <w:t>十六、胸有萬字</w:t>
      </w:r>
      <w:r>
        <w:rPr>
          <w:color w:val="231F20"/>
          <w:spacing w:val="5"/>
        </w:rPr>
        <w:t>, </w:t>
      </w:r>
      <w:r>
        <w:rPr>
          <w:color w:val="231F20"/>
        </w:rPr>
        <w:t>thứ</w:t>
      </w:r>
      <w:r>
        <w:rPr>
          <w:color w:val="231F20"/>
          <w:spacing w:val="10"/>
        </w:rPr>
        <w:t> </w:t>
      </w:r>
      <w:r>
        <w:rPr>
          <w:color w:val="231F20"/>
        </w:rPr>
        <w:t>mười</w:t>
      </w:r>
      <w:r>
        <w:rPr>
          <w:color w:val="231F20"/>
          <w:spacing w:val="10"/>
        </w:rPr>
        <w:t> </w:t>
      </w:r>
      <w:r>
        <w:rPr>
          <w:color w:val="231F20"/>
        </w:rPr>
        <w:t>sáu</w:t>
      </w:r>
      <w:r>
        <w:rPr>
          <w:color w:val="231F20"/>
          <w:spacing w:val="5"/>
        </w:rPr>
        <w:t>, </w:t>
      </w:r>
      <w:r>
        <w:rPr>
          <w:color w:val="231F20"/>
        </w:rPr>
        <w:t>trên</w:t>
      </w:r>
      <w:r>
        <w:rPr>
          <w:color w:val="231F20"/>
          <w:spacing w:val="10"/>
        </w:rPr>
        <w:t> </w:t>
      </w:r>
      <w:r>
        <w:rPr>
          <w:color w:val="231F20"/>
        </w:rPr>
        <w:t>ngực</w:t>
      </w:r>
      <w:r>
        <w:rPr>
          <w:color w:val="231F20"/>
          <w:spacing w:val="11"/>
        </w:rPr>
        <w:t> </w:t>
      </w:r>
      <w:r>
        <w:rPr>
          <w:color w:val="231F20"/>
        </w:rPr>
        <w:t>có</w:t>
      </w:r>
      <w:r>
        <w:rPr>
          <w:color w:val="231F20"/>
          <w:spacing w:val="10"/>
        </w:rPr>
        <w:t> </w:t>
      </w:r>
      <w:r>
        <w:rPr>
          <w:color w:val="231F20"/>
        </w:rPr>
        <w:t>chữ</w:t>
      </w:r>
      <w:r>
        <w:rPr>
          <w:color w:val="231F20"/>
          <w:spacing w:val="10"/>
        </w:rPr>
        <w:t> </w:t>
      </w:r>
      <w:r>
        <w:rPr>
          <w:color w:val="231F20"/>
          <w:spacing w:val="-6"/>
        </w:rPr>
        <w:t>Vạn)</w:t>
      </w:r>
      <w:r>
        <w:rPr>
          <w:color w:val="231F20"/>
          <w:spacing w:val="-1"/>
        </w:rPr>
        <w:t>.” </w:t>
      </w:r>
      <w:r>
        <w:rPr>
          <w:color w:val="231F20"/>
        </w:rPr>
        <w:t>Hay Đại</w:t>
      </w:r>
      <w:r>
        <w:rPr>
          <w:color w:val="231F20"/>
          <w:spacing w:val="24"/>
        </w:rPr>
        <w:t> </w:t>
      </w:r>
      <w:r>
        <w:rPr>
          <w:color w:val="231F20"/>
          <w:spacing w:val="-8"/>
        </w:rPr>
        <w:t>Tát</w:t>
      </w:r>
      <w:r>
        <w:rPr>
          <w:color w:val="231F20"/>
          <w:spacing w:val="24"/>
        </w:rPr>
        <w:t> </w:t>
      </w:r>
      <w:r>
        <w:rPr>
          <w:color w:val="231F20"/>
        </w:rPr>
        <w:t>Già</w:t>
      </w:r>
      <w:r>
        <w:rPr>
          <w:color w:val="231F20"/>
          <w:spacing w:val="24"/>
        </w:rPr>
        <w:t> </w:t>
      </w:r>
      <w:r>
        <w:rPr>
          <w:color w:val="231F20"/>
        </w:rPr>
        <w:t>Ni</w:t>
      </w:r>
      <w:r>
        <w:rPr>
          <w:color w:val="231F20"/>
          <w:spacing w:val="24"/>
        </w:rPr>
        <w:t> </w:t>
      </w:r>
      <w:r>
        <w:rPr>
          <w:color w:val="231F20"/>
        </w:rPr>
        <w:t>Càn</w:t>
      </w:r>
      <w:r>
        <w:rPr>
          <w:color w:val="231F20"/>
          <w:spacing w:val="24"/>
        </w:rPr>
        <w:t> </w:t>
      </w:r>
      <w:r>
        <w:rPr>
          <w:color w:val="231F20"/>
          <w:spacing w:val="-9"/>
        </w:rPr>
        <w:t>Tử</w:t>
      </w:r>
      <w:r>
        <w:rPr>
          <w:color w:val="231F20"/>
          <w:spacing w:val="24"/>
        </w:rPr>
        <w:t> </w:t>
      </w:r>
      <w:r>
        <w:rPr>
          <w:color w:val="231F20"/>
        </w:rPr>
        <w:t>Sở</w:t>
      </w:r>
      <w:r>
        <w:rPr>
          <w:color w:val="231F20"/>
          <w:spacing w:val="24"/>
        </w:rPr>
        <w:t> </w:t>
      </w:r>
      <w:r>
        <w:rPr>
          <w:color w:val="231F20"/>
        </w:rPr>
        <w:t>Thuyết</w:t>
      </w:r>
      <w:r>
        <w:rPr>
          <w:color w:val="231F20"/>
          <w:spacing w:val="23"/>
        </w:rPr>
        <w:t> </w:t>
      </w:r>
      <w:r>
        <w:rPr>
          <w:color w:val="231F20"/>
        </w:rPr>
        <w:t>Kinh</w:t>
      </w:r>
      <w:r>
        <w:rPr>
          <w:color w:val="231F20"/>
          <w:spacing w:val="12"/>
        </w:rPr>
        <w:t> (</w:t>
      </w:r>
      <w:r>
        <w:rPr>
          <w:rFonts w:ascii="STKaiti" w:hAnsi="STKaiti" w:eastAsia="STKaiti" w:hint="eastAsia"/>
          <w:color w:val="231F20"/>
        </w:rPr>
        <w:t>大薩遮尼乾子所說經 , </w:t>
      </w:r>
      <w:r>
        <w:rPr>
          <w:color w:val="231F20"/>
          <w:spacing w:val="-4"/>
        </w:rPr>
        <w:t>Taishō </w:t>
      </w:r>
      <w:r>
        <w:rPr>
          <w:color w:val="231F20"/>
        </w:rPr>
        <w:t>No. 272) quyển 6 cũng cho hay rằng: “Sa Môn</w:t>
      </w:r>
      <w:r>
        <w:rPr>
          <w:color w:val="231F20"/>
          <w:spacing w:val="-40"/>
        </w:rPr>
        <w:t> </w:t>
      </w:r>
      <w:r>
        <w:rPr>
          <w:color w:val="231F20"/>
        </w:rPr>
        <w:t>Cù Đàm</w:t>
      </w:r>
      <w:r>
        <w:rPr>
          <w:color w:val="231F20"/>
          <w:spacing w:val="18"/>
        </w:rPr>
        <w:t> </w:t>
      </w:r>
      <w:r>
        <w:rPr>
          <w:color w:val="231F20"/>
        </w:rPr>
        <w:t>hung</w:t>
      </w:r>
      <w:r>
        <w:rPr>
          <w:color w:val="231F20"/>
          <w:spacing w:val="18"/>
        </w:rPr>
        <w:t> </w:t>
      </w:r>
      <w:r>
        <w:rPr>
          <w:color w:val="231F20"/>
        </w:rPr>
        <w:t>hữu</w:t>
      </w:r>
      <w:r>
        <w:rPr>
          <w:color w:val="231F20"/>
          <w:spacing w:val="18"/>
        </w:rPr>
        <w:t> </w:t>
      </w:r>
      <w:r>
        <w:rPr>
          <w:color w:val="231F20"/>
          <w:spacing w:val="-5"/>
        </w:rPr>
        <w:t>Vạn</w:t>
      </w:r>
      <w:r>
        <w:rPr>
          <w:color w:val="231F20"/>
          <w:spacing w:val="19"/>
        </w:rPr>
        <w:t> </w:t>
      </w:r>
      <w:r>
        <w:rPr>
          <w:color w:val="231F20"/>
        </w:rPr>
        <w:t>tự</w:t>
      </w:r>
      <w:r>
        <w:rPr>
          <w:color w:val="231F20"/>
          <w:spacing w:val="18"/>
        </w:rPr>
        <w:t> </w:t>
      </w:r>
      <w:r>
        <w:rPr>
          <w:color w:val="231F20"/>
        </w:rPr>
        <w:t>thị</w:t>
      </w:r>
      <w:r>
        <w:rPr>
          <w:color w:val="231F20"/>
          <w:spacing w:val="19"/>
        </w:rPr>
        <w:t> </w:t>
      </w:r>
      <w:r>
        <w:rPr>
          <w:color w:val="231F20"/>
        </w:rPr>
        <w:t>công</w:t>
      </w:r>
      <w:r>
        <w:rPr>
          <w:color w:val="231F20"/>
          <w:spacing w:val="18"/>
        </w:rPr>
        <w:t> </w:t>
      </w:r>
      <w:r>
        <w:rPr>
          <w:color w:val="231F20"/>
        </w:rPr>
        <w:t>đức</w:t>
      </w:r>
      <w:r>
        <w:rPr>
          <w:color w:val="231F20"/>
          <w:spacing w:val="18"/>
        </w:rPr>
        <w:t> </w:t>
      </w:r>
      <w:r>
        <w:rPr>
          <w:color w:val="231F20"/>
        </w:rPr>
        <w:t>tướng</w:t>
      </w:r>
      <w:r>
        <w:rPr>
          <w:color w:val="231F20"/>
          <w:spacing w:val="9"/>
        </w:rPr>
        <w:t> (</w:t>
      </w:r>
      <w:r>
        <w:rPr>
          <w:rFonts w:ascii="STKaiti" w:hAnsi="STKaiti" w:eastAsia="STKaiti" w:hint="eastAsia"/>
          <w:color w:val="231F20"/>
        </w:rPr>
        <w:t>沙門瞿曇胸有</w:t>
      </w:r>
      <w:r>
        <w:rPr>
          <w:rFonts w:ascii="STKaiti" w:hAnsi="STKaiti" w:eastAsia="STKaiti" w:hint="eastAsia"/>
          <w:color w:val="231F20"/>
          <w:spacing w:val="1"/>
        </w:rPr>
        <w:t>萬字示功德相, </w:t>
      </w:r>
      <w:r>
        <w:rPr>
          <w:color w:val="231F20"/>
        </w:rPr>
        <w:t>nơi</w:t>
      </w:r>
      <w:r>
        <w:rPr>
          <w:color w:val="231F20"/>
          <w:spacing w:val="20"/>
        </w:rPr>
        <w:t> </w:t>
      </w:r>
      <w:r>
        <w:rPr>
          <w:color w:val="231F20"/>
        </w:rPr>
        <w:t>ngực</w:t>
      </w:r>
      <w:r>
        <w:rPr>
          <w:color w:val="231F20"/>
          <w:spacing w:val="19"/>
        </w:rPr>
        <w:t> </w:t>
      </w:r>
      <w:r>
        <w:rPr>
          <w:color w:val="231F20"/>
        </w:rPr>
        <w:t>của</w:t>
      </w:r>
      <w:r>
        <w:rPr>
          <w:color w:val="231F20"/>
          <w:spacing w:val="20"/>
        </w:rPr>
        <w:t> </w:t>
      </w:r>
      <w:r>
        <w:rPr>
          <w:color w:val="231F20"/>
        </w:rPr>
        <w:t>Sa</w:t>
      </w:r>
      <w:r>
        <w:rPr>
          <w:color w:val="231F20"/>
          <w:spacing w:val="20"/>
        </w:rPr>
        <w:t> </w:t>
      </w:r>
      <w:r>
        <w:rPr>
          <w:color w:val="231F20"/>
        </w:rPr>
        <w:t>Môn</w:t>
      </w:r>
      <w:r>
        <w:rPr>
          <w:color w:val="231F20"/>
          <w:spacing w:val="20"/>
        </w:rPr>
        <w:t> </w:t>
      </w:r>
      <w:r>
        <w:rPr>
          <w:color w:val="231F20"/>
        </w:rPr>
        <w:t>Cù</w:t>
      </w:r>
      <w:r>
        <w:rPr>
          <w:color w:val="231F20"/>
          <w:spacing w:val="20"/>
        </w:rPr>
        <w:t> </w:t>
      </w:r>
      <w:r>
        <w:rPr>
          <w:color w:val="231F20"/>
        </w:rPr>
        <w:t>Đàm</w:t>
      </w:r>
      <w:r>
        <w:rPr>
          <w:color w:val="231F20"/>
          <w:spacing w:val="20"/>
        </w:rPr>
        <w:t> </w:t>
      </w:r>
      <w:r>
        <w:rPr>
          <w:color w:val="231F20"/>
        </w:rPr>
        <w:t>có</w:t>
      </w:r>
      <w:r>
        <w:rPr>
          <w:color w:val="231F20"/>
          <w:spacing w:val="20"/>
        </w:rPr>
        <w:t> </w:t>
      </w:r>
      <w:r>
        <w:rPr>
          <w:color w:val="231F20"/>
        </w:rPr>
        <w:t>chữ</w:t>
      </w:r>
      <w:r>
        <w:rPr>
          <w:color w:val="231F20"/>
          <w:spacing w:val="20"/>
        </w:rPr>
        <w:t> </w:t>
      </w:r>
      <w:r>
        <w:rPr>
          <w:color w:val="231F20"/>
        </w:rPr>
        <w:t>Vạn,</w:t>
      </w:r>
    </w:p>
    <w:p>
      <w:pPr>
        <w:spacing w:after="0" w:line="182" w:lineRule="auto"/>
        <w:sectPr>
          <w:pgSz w:w="8110" w:h="11510"/>
          <w:pgMar w:header="552" w:footer="0" w:top="820" w:bottom="280" w:left="800" w:right="660"/>
        </w:sectPr>
      </w:pPr>
    </w:p>
    <w:p>
      <w:pPr>
        <w:pStyle w:val="BodyText"/>
        <w:ind w:left="0"/>
        <w:jc w:val="left"/>
        <w:rPr>
          <w:sz w:val="25"/>
        </w:rPr>
      </w:pPr>
    </w:p>
    <w:p>
      <w:pPr>
        <w:pStyle w:val="BodyText"/>
        <w:spacing w:line="206" w:lineRule="auto" w:before="84"/>
        <w:ind w:right="241"/>
        <w:rPr>
          <w:rFonts w:ascii="STKaiti" w:hAnsi="STKaiti" w:eastAsia="STKaiti" w:hint="eastAsia"/>
        </w:rPr>
      </w:pPr>
      <w:r>
        <w:rPr>
          <w:color w:val="231F20"/>
        </w:rPr>
        <w:t>thể hiện tướng công đức)</w:t>
      </w:r>
      <w:r>
        <w:rPr>
          <w:color w:val="231F20"/>
          <w:position w:val="2"/>
        </w:rPr>
        <w:t>.</w:t>
      </w:r>
      <w:r>
        <w:rPr>
          <w:color w:val="231F20"/>
        </w:rPr>
        <w:t>” Trong Phương Quảng Đại Trang Nghiêm</w:t>
      </w:r>
      <w:r>
        <w:rPr>
          <w:color w:val="231F20"/>
          <w:spacing w:val="9"/>
        </w:rPr>
        <w:t> </w:t>
      </w:r>
      <w:r>
        <w:rPr>
          <w:color w:val="231F20"/>
        </w:rPr>
        <w:t>Kinh</w:t>
      </w:r>
      <w:r>
        <w:rPr>
          <w:color w:val="231F20"/>
          <w:spacing w:val="4"/>
        </w:rPr>
        <w:t> (</w:t>
      </w:r>
      <w:r>
        <w:rPr>
          <w:rFonts w:ascii="STKaiti" w:hAnsi="STKaiti" w:eastAsia="STKaiti" w:hint="eastAsia"/>
          <w:color w:val="231F20"/>
        </w:rPr>
        <w:t>方廣大莊嚴經) </w:t>
      </w:r>
      <w:r>
        <w:rPr>
          <w:color w:val="231F20"/>
        </w:rPr>
        <w:t>quyển</w:t>
      </w:r>
      <w:r>
        <w:rPr>
          <w:color w:val="231F20"/>
          <w:spacing w:val="10"/>
        </w:rPr>
        <w:t> </w:t>
      </w:r>
      <w:r>
        <w:rPr>
          <w:color w:val="231F20"/>
        </w:rPr>
        <w:t>3</w:t>
      </w:r>
      <w:r>
        <w:rPr>
          <w:color w:val="231F20"/>
          <w:spacing w:val="9"/>
        </w:rPr>
        <w:t> </w:t>
      </w:r>
      <w:r>
        <w:rPr>
          <w:color w:val="231F20"/>
        </w:rPr>
        <w:t>giải</w:t>
      </w:r>
      <w:r>
        <w:rPr>
          <w:color w:val="231F20"/>
          <w:spacing w:val="10"/>
        </w:rPr>
        <w:t> </w:t>
      </w:r>
      <w:r>
        <w:rPr>
          <w:color w:val="231F20"/>
        </w:rPr>
        <w:t>thích</w:t>
      </w:r>
      <w:r>
        <w:rPr>
          <w:color w:val="231F20"/>
          <w:spacing w:val="10"/>
        </w:rPr>
        <w:t> </w:t>
      </w:r>
      <w:r>
        <w:rPr>
          <w:color w:val="231F20"/>
        </w:rPr>
        <w:t>rằng</w:t>
      </w:r>
      <w:r>
        <w:rPr>
          <w:color w:val="231F20"/>
          <w:spacing w:val="9"/>
        </w:rPr>
        <w:t> </w:t>
      </w:r>
      <w:r>
        <w:rPr>
          <w:color w:val="231F20"/>
        </w:rPr>
        <w:t>trong 80 vẻ đẹp của đức Phật thì chữ </w:t>
      </w:r>
      <w:r>
        <w:rPr>
          <w:color w:val="231F20"/>
          <w:spacing w:val="-5"/>
        </w:rPr>
        <w:t>Vạn </w:t>
      </w:r>
      <w:r>
        <w:rPr>
          <w:color w:val="231F20"/>
        </w:rPr>
        <w:t>thuộc về vẻ đẹp thứ</w:t>
      </w:r>
      <w:r>
        <w:rPr>
          <w:color w:val="231F20"/>
          <w:spacing w:val="-19"/>
        </w:rPr>
        <w:t> </w:t>
      </w:r>
      <w:r>
        <w:rPr>
          <w:color w:val="231F20"/>
        </w:rPr>
        <w:t>78, thường thấy ở trên tóc: “Phát hữu ngũ </w:t>
      </w:r>
      <w:r>
        <w:rPr>
          <w:color w:val="231F20"/>
          <w:spacing w:val="-5"/>
        </w:rPr>
        <w:t>Vạn </w:t>
      </w:r>
      <w:r>
        <w:rPr>
          <w:color w:val="231F20"/>
        </w:rPr>
        <w:t>tự</w:t>
      </w:r>
      <w:r>
        <w:rPr>
          <w:color w:val="231F20"/>
          <w:spacing w:val="5"/>
        </w:rPr>
        <w:t> ( </w:t>
      </w:r>
      <w:r>
        <w:rPr>
          <w:rFonts w:ascii="STKaiti" w:hAnsi="STKaiti" w:eastAsia="STKaiti" w:hint="eastAsia"/>
          <w:color w:val="231F20"/>
        </w:rPr>
        <w:t>髮 有 五 卍字</w:t>
      </w:r>
      <w:r>
        <w:rPr>
          <w:color w:val="231F20"/>
          <w:spacing w:val="12"/>
        </w:rPr>
        <w:t>, </w:t>
      </w:r>
      <w:r>
        <w:rPr>
          <w:color w:val="231F20"/>
        </w:rPr>
        <w:t>tóc</w:t>
      </w:r>
      <w:r>
        <w:rPr>
          <w:color w:val="231F20"/>
          <w:spacing w:val="25"/>
        </w:rPr>
        <w:t> </w:t>
      </w:r>
      <w:r>
        <w:rPr>
          <w:color w:val="231F20"/>
        </w:rPr>
        <w:t>có</w:t>
      </w:r>
      <w:r>
        <w:rPr>
          <w:color w:val="231F20"/>
          <w:spacing w:val="25"/>
        </w:rPr>
        <w:t> </w:t>
      </w:r>
      <w:r>
        <w:rPr>
          <w:color w:val="231F20"/>
        </w:rPr>
        <w:t>năm</w:t>
      </w:r>
      <w:r>
        <w:rPr>
          <w:color w:val="231F20"/>
          <w:spacing w:val="24"/>
        </w:rPr>
        <w:t> </w:t>
      </w:r>
      <w:r>
        <w:rPr>
          <w:color w:val="231F20"/>
        </w:rPr>
        <w:t>chữ</w:t>
      </w:r>
      <w:r>
        <w:rPr>
          <w:color w:val="231F20"/>
          <w:spacing w:val="25"/>
        </w:rPr>
        <w:t> </w:t>
      </w:r>
      <w:r>
        <w:rPr>
          <w:color w:val="231F20"/>
          <w:spacing w:val="-6"/>
        </w:rPr>
        <w:t>Vạn)</w:t>
      </w:r>
      <w:r>
        <w:rPr>
          <w:color w:val="231F20"/>
          <w:spacing w:val="4"/>
        </w:rPr>
        <w:t>.” </w:t>
      </w:r>
      <w:r>
        <w:rPr>
          <w:color w:val="231F20"/>
        </w:rPr>
        <w:t>Thập</w:t>
      </w:r>
      <w:r>
        <w:rPr>
          <w:color w:val="231F20"/>
          <w:spacing w:val="24"/>
        </w:rPr>
        <w:t> </w:t>
      </w:r>
      <w:r>
        <w:rPr>
          <w:color w:val="231F20"/>
        </w:rPr>
        <w:t>Địa</w:t>
      </w:r>
      <w:r>
        <w:rPr>
          <w:color w:val="231F20"/>
          <w:spacing w:val="25"/>
        </w:rPr>
        <w:t> </w:t>
      </w:r>
      <w:r>
        <w:rPr>
          <w:color w:val="231F20"/>
        </w:rPr>
        <w:t>Kinh</w:t>
      </w:r>
      <w:r>
        <w:rPr>
          <w:color w:val="231F20"/>
          <w:spacing w:val="26"/>
        </w:rPr>
        <w:t> </w:t>
      </w:r>
      <w:r>
        <w:rPr>
          <w:color w:val="231F20"/>
        </w:rPr>
        <w:t>Luận</w:t>
      </w:r>
      <w:r>
        <w:rPr>
          <w:color w:val="231F20"/>
          <w:spacing w:val="25"/>
        </w:rPr>
        <w:t> </w:t>
      </w:r>
      <w:r>
        <w:rPr>
          <w:rFonts w:ascii="STKaiti" w:hAnsi="STKaiti" w:eastAsia="STKaiti" w:hint="eastAsia"/>
          <w:color w:val="231F20"/>
        </w:rPr>
        <w:t>(十地經論)</w:t>
      </w:r>
    </w:p>
    <w:p>
      <w:pPr>
        <w:pStyle w:val="BodyText"/>
        <w:spacing w:line="213" w:lineRule="auto" w:before="1"/>
        <w:ind w:right="244"/>
      </w:pPr>
      <w:r>
        <w:rPr>
          <w:color w:val="231F20"/>
        </w:rPr>
        <w:t>quyển 12 nêu </w:t>
      </w:r>
      <w:r>
        <w:rPr>
          <w:color w:val="231F20"/>
          <w:spacing w:val="-3"/>
        </w:rPr>
        <w:t>rõ </w:t>
      </w:r>
      <w:r>
        <w:rPr>
          <w:color w:val="231F20"/>
        </w:rPr>
        <w:t>rằng khi Thái </w:t>
      </w:r>
      <w:r>
        <w:rPr>
          <w:color w:val="231F20"/>
          <w:spacing w:val="-9"/>
        </w:rPr>
        <w:t>Tử </w:t>
      </w:r>
      <w:r>
        <w:rPr>
          <w:color w:val="231F20"/>
          <w:spacing w:val="-8"/>
        </w:rPr>
        <w:t>Tất </w:t>
      </w:r>
      <w:r>
        <w:rPr>
          <w:color w:val="231F20"/>
        </w:rPr>
        <w:t>Đạt Đa (S: Siddhārtha, P:</w:t>
      </w:r>
      <w:r>
        <w:rPr>
          <w:color w:val="231F20"/>
          <w:spacing w:val="4"/>
        </w:rPr>
        <w:t> </w:t>
      </w:r>
      <w:r>
        <w:rPr>
          <w:color w:val="231F20"/>
        </w:rPr>
        <w:t>Siddhattha,</w:t>
      </w:r>
      <w:r>
        <w:rPr>
          <w:color w:val="231F20"/>
          <w:spacing w:val="5"/>
        </w:rPr>
        <w:t> </w:t>
      </w:r>
      <w:r>
        <w:rPr>
          <w:color w:val="231F20"/>
        </w:rPr>
        <w:t>H</w:t>
      </w:r>
      <w:r>
        <w:rPr>
          <w:color w:val="231F20"/>
          <w:spacing w:val="2"/>
        </w:rPr>
        <w:t>. </w:t>
      </w:r>
      <w:r>
        <w:rPr>
          <w:rFonts w:ascii="STKaiti" w:hAnsi="STKaiti" w:eastAsia="STKaiti" w:hint="eastAsia"/>
          <w:color w:val="231F20"/>
        </w:rPr>
        <w:t>悉達多</w:t>
      </w:r>
      <w:r>
        <w:rPr>
          <w:color w:val="231F20"/>
          <w:spacing w:val="2"/>
        </w:rPr>
        <w:t>) </w:t>
      </w:r>
      <w:r>
        <w:rPr>
          <w:color w:val="231F20"/>
        </w:rPr>
        <w:t>chưa</w:t>
      </w:r>
      <w:r>
        <w:rPr>
          <w:color w:val="231F20"/>
          <w:spacing w:val="4"/>
        </w:rPr>
        <w:t> </w:t>
      </w:r>
      <w:r>
        <w:rPr>
          <w:color w:val="231F20"/>
        </w:rPr>
        <w:t>thành</w:t>
      </w:r>
      <w:r>
        <w:rPr>
          <w:color w:val="231F20"/>
          <w:spacing w:val="6"/>
        </w:rPr>
        <w:t> </w:t>
      </w:r>
      <w:r>
        <w:rPr>
          <w:color w:val="231F20"/>
        </w:rPr>
        <w:t>Phật,</w:t>
      </w:r>
      <w:r>
        <w:rPr>
          <w:color w:val="231F20"/>
          <w:spacing w:val="5"/>
        </w:rPr>
        <w:t> </w:t>
      </w:r>
      <w:r>
        <w:rPr>
          <w:color w:val="231F20"/>
        </w:rPr>
        <w:t>nơi</w:t>
      </w:r>
      <w:r>
        <w:rPr>
          <w:color w:val="231F20"/>
          <w:spacing w:val="4"/>
        </w:rPr>
        <w:t> </w:t>
      </w:r>
      <w:r>
        <w:rPr>
          <w:color w:val="231F20"/>
        </w:rPr>
        <w:t>ngực</w:t>
      </w:r>
      <w:r>
        <w:rPr>
          <w:color w:val="231F20"/>
          <w:spacing w:val="5"/>
        </w:rPr>
        <w:t> </w:t>
      </w:r>
      <w:r>
        <w:rPr>
          <w:color w:val="231F20"/>
        </w:rPr>
        <w:t>người có chữ </w:t>
      </w:r>
      <w:r>
        <w:rPr>
          <w:color w:val="231F20"/>
          <w:spacing w:val="-5"/>
        </w:rPr>
        <w:t>Vạn </w:t>
      </w:r>
      <w:r>
        <w:rPr>
          <w:color w:val="231F20"/>
        </w:rPr>
        <w:t>Kim Cang công đức trang nghiêm. </w:t>
      </w:r>
      <w:r>
        <w:rPr>
          <w:color w:val="231F20"/>
          <w:spacing w:val="-5"/>
        </w:rPr>
        <w:t>Trong </w:t>
      </w:r>
      <w:r>
        <w:rPr>
          <w:color w:val="231F20"/>
        </w:rPr>
        <w:t>khi đó, Hữu</w:t>
      </w:r>
      <w:r>
        <w:rPr>
          <w:color w:val="231F20"/>
          <w:spacing w:val="17"/>
        </w:rPr>
        <w:t> </w:t>
      </w:r>
      <w:r>
        <w:rPr>
          <w:color w:val="231F20"/>
        </w:rPr>
        <w:t>Bộ</w:t>
      </w:r>
      <w:r>
        <w:rPr>
          <w:color w:val="231F20"/>
          <w:spacing w:val="17"/>
        </w:rPr>
        <w:t> </w:t>
      </w:r>
      <w:r>
        <w:rPr>
          <w:color w:val="231F20"/>
          <w:spacing w:val="-6"/>
        </w:rPr>
        <w:t>Tỳ</w:t>
      </w:r>
      <w:r>
        <w:rPr>
          <w:color w:val="231F20"/>
          <w:spacing w:val="17"/>
        </w:rPr>
        <w:t> </w:t>
      </w:r>
      <w:r>
        <w:rPr>
          <w:color w:val="231F20"/>
        </w:rPr>
        <w:t>Nại</w:t>
      </w:r>
      <w:r>
        <w:rPr>
          <w:color w:val="231F20"/>
          <w:spacing w:val="17"/>
        </w:rPr>
        <w:t> </w:t>
      </w:r>
      <w:r>
        <w:rPr>
          <w:color w:val="231F20"/>
        </w:rPr>
        <w:t>Da</w:t>
      </w:r>
      <w:r>
        <w:rPr>
          <w:color w:val="231F20"/>
          <w:spacing w:val="17"/>
        </w:rPr>
        <w:t> </w:t>
      </w:r>
      <w:r>
        <w:rPr>
          <w:color w:val="231F20"/>
          <w:spacing w:val="-7"/>
        </w:rPr>
        <w:t>Tạp</w:t>
      </w:r>
      <w:r>
        <w:rPr>
          <w:color w:val="231F20"/>
          <w:spacing w:val="17"/>
        </w:rPr>
        <w:t> </w:t>
      </w:r>
      <w:r>
        <w:rPr>
          <w:color w:val="231F20"/>
        </w:rPr>
        <w:t>Sự</w:t>
      </w:r>
      <w:r>
        <w:rPr>
          <w:color w:val="231F20"/>
          <w:spacing w:val="17"/>
        </w:rPr>
        <w:t> </w:t>
      </w:r>
      <w:r>
        <w:rPr>
          <w:rFonts w:ascii="STKaiti" w:hAnsi="STKaiti" w:eastAsia="STKaiti" w:hint="eastAsia"/>
          <w:color w:val="231F20"/>
          <w:spacing w:val="1"/>
        </w:rPr>
        <w:t>(有部毗奈耶雜事) </w:t>
      </w:r>
      <w:r>
        <w:rPr>
          <w:color w:val="231F20"/>
        </w:rPr>
        <w:t>quyển</w:t>
      </w:r>
      <w:r>
        <w:rPr>
          <w:color w:val="231F20"/>
          <w:spacing w:val="17"/>
        </w:rPr>
        <w:t> </w:t>
      </w:r>
      <w:r>
        <w:rPr>
          <w:color w:val="231F20"/>
        </w:rPr>
        <w:t>29</w:t>
      </w:r>
      <w:r>
        <w:rPr>
          <w:color w:val="231F20"/>
          <w:spacing w:val="17"/>
        </w:rPr>
        <w:t> </w:t>
      </w:r>
      <w:r>
        <w:rPr>
          <w:color w:val="231F20"/>
        </w:rPr>
        <w:t>cho hay rằng nơi lưng của Phật có tướng chữ </w:t>
      </w:r>
      <w:r>
        <w:rPr>
          <w:color w:val="231F20"/>
          <w:spacing w:val="-4"/>
        </w:rPr>
        <w:t>Vạn. </w:t>
      </w:r>
      <w:r>
        <w:rPr>
          <w:color w:val="231F20"/>
        </w:rPr>
        <w:t>Bên cạnh đó, Đại</w:t>
      </w:r>
      <w:r>
        <w:rPr>
          <w:color w:val="231F20"/>
          <w:spacing w:val="-7"/>
        </w:rPr>
        <w:t> </w:t>
      </w:r>
      <w:r>
        <w:rPr>
          <w:color w:val="231F20"/>
        </w:rPr>
        <w:t>Bát</w:t>
      </w:r>
      <w:r>
        <w:rPr>
          <w:color w:val="231F20"/>
          <w:spacing w:val="-6"/>
        </w:rPr>
        <w:t> </w:t>
      </w:r>
      <w:r>
        <w:rPr>
          <w:color w:val="231F20"/>
        </w:rPr>
        <w:t>Nhã</w:t>
      </w:r>
      <w:r>
        <w:rPr>
          <w:color w:val="231F20"/>
          <w:spacing w:val="-7"/>
        </w:rPr>
        <w:t> </w:t>
      </w:r>
      <w:r>
        <w:rPr>
          <w:color w:val="231F20"/>
        </w:rPr>
        <w:t>Ba</w:t>
      </w:r>
      <w:r>
        <w:rPr>
          <w:color w:val="231F20"/>
          <w:spacing w:val="-6"/>
        </w:rPr>
        <w:t> </w:t>
      </w:r>
      <w:r>
        <w:rPr>
          <w:color w:val="231F20"/>
        </w:rPr>
        <w:t>La</w:t>
      </w:r>
      <w:r>
        <w:rPr>
          <w:color w:val="231F20"/>
          <w:spacing w:val="-7"/>
        </w:rPr>
        <w:t> </w:t>
      </w:r>
      <w:r>
        <w:rPr>
          <w:color w:val="231F20"/>
        </w:rPr>
        <w:t>Mật</w:t>
      </w:r>
      <w:r>
        <w:rPr>
          <w:color w:val="231F20"/>
          <w:spacing w:val="-6"/>
        </w:rPr>
        <w:t> </w:t>
      </w:r>
      <w:r>
        <w:rPr>
          <w:color w:val="231F20"/>
        </w:rPr>
        <w:t>Kinh</w:t>
      </w:r>
      <w:r>
        <w:rPr>
          <w:color w:val="231F20"/>
          <w:spacing w:val="-8"/>
        </w:rPr>
        <w:t> </w:t>
      </w:r>
      <w:r>
        <w:rPr>
          <w:rFonts w:ascii="STKaiti" w:hAnsi="STKaiti" w:eastAsia="STKaiti" w:hint="eastAsia"/>
          <w:color w:val="231F20"/>
          <w:spacing w:val="-2"/>
        </w:rPr>
        <w:t>(大般若波羅蜜多經) </w:t>
      </w:r>
      <w:r>
        <w:rPr>
          <w:color w:val="231F20"/>
        </w:rPr>
        <w:t>quyển</w:t>
      </w:r>
      <w:r>
        <w:rPr>
          <w:color w:val="231F20"/>
          <w:spacing w:val="-6"/>
        </w:rPr>
        <w:t> </w:t>
      </w:r>
      <w:r>
        <w:rPr>
          <w:color w:val="231F20"/>
        </w:rPr>
        <w:t>381 cho</w:t>
      </w:r>
      <w:r>
        <w:rPr>
          <w:color w:val="231F20"/>
          <w:spacing w:val="7"/>
        </w:rPr>
        <w:t> </w:t>
      </w:r>
      <w:r>
        <w:rPr>
          <w:color w:val="231F20"/>
        </w:rPr>
        <w:t>biết</w:t>
      </w:r>
      <w:r>
        <w:rPr>
          <w:color w:val="231F20"/>
          <w:spacing w:val="8"/>
        </w:rPr>
        <w:t> </w:t>
      </w:r>
      <w:r>
        <w:rPr>
          <w:color w:val="231F20"/>
        </w:rPr>
        <w:t>chữ</w:t>
      </w:r>
      <w:r>
        <w:rPr>
          <w:color w:val="231F20"/>
          <w:spacing w:val="8"/>
        </w:rPr>
        <w:t> </w:t>
      </w:r>
      <w:r>
        <w:rPr>
          <w:color w:val="231F20"/>
          <w:spacing w:val="-5"/>
        </w:rPr>
        <w:t>Vạn</w:t>
      </w:r>
      <w:r>
        <w:rPr>
          <w:color w:val="231F20"/>
          <w:spacing w:val="8"/>
        </w:rPr>
        <w:t> </w:t>
      </w:r>
      <w:r>
        <w:rPr>
          <w:color w:val="231F20"/>
        </w:rPr>
        <w:t>nằm</w:t>
      </w:r>
      <w:r>
        <w:rPr>
          <w:color w:val="231F20"/>
          <w:spacing w:val="7"/>
        </w:rPr>
        <w:t> </w:t>
      </w:r>
      <w:r>
        <w:rPr>
          <w:color w:val="231F20"/>
        </w:rPr>
        <w:t>nơi</w:t>
      </w:r>
      <w:r>
        <w:rPr>
          <w:color w:val="231F20"/>
          <w:spacing w:val="7"/>
        </w:rPr>
        <w:t> </w:t>
      </w:r>
      <w:r>
        <w:rPr>
          <w:color w:val="231F20"/>
        </w:rPr>
        <w:t>ngực</w:t>
      </w:r>
      <w:r>
        <w:rPr>
          <w:color w:val="231F20"/>
          <w:spacing w:val="7"/>
        </w:rPr>
        <w:t> </w:t>
      </w:r>
      <w:r>
        <w:rPr>
          <w:color w:val="231F20"/>
        </w:rPr>
        <w:t>cũng</w:t>
      </w:r>
      <w:r>
        <w:rPr>
          <w:color w:val="231F20"/>
          <w:spacing w:val="8"/>
        </w:rPr>
        <w:t> </w:t>
      </w:r>
      <w:r>
        <w:rPr>
          <w:color w:val="231F20"/>
        </w:rPr>
        <w:t>như</w:t>
      </w:r>
      <w:r>
        <w:rPr>
          <w:color w:val="231F20"/>
          <w:spacing w:val="7"/>
        </w:rPr>
        <w:t> </w:t>
      </w:r>
      <w:r>
        <w:rPr>
          <w:color w:val="231F20"/>
          <w:spacing w:val="-3"/>
        </w:rPr>
        <w:t>tay</w:t>
      </w:r>
      <w:r>
        <w:rPr>
          <w:color w:val="231F20"/>
          <w:spacing w:val="8"/>
        </w:rPr>
        <w:t> </w:t>
      </w:r>
      <w:r>
        <w:rPr>
          <w:color w:val="231F20"/>
        </w:rPr>
        <w:t>chân</w:t>
      </w:r>
      <w:r>
        <w:rPr>
          <w:color w:val="231F20"/>
          <w:spacing w:val="8"/>
        </w:rPr>
        <w:t> </w:t>
      </w:r>
      <w:r>
        <w:rPr>
          <w:color w:val="231F20"/>
        </w:rPr>
        <w:t>của</w:t>
      </w:r>
      <w:r>
        <w:rPr>
          <w:color w:val="231F20"/>
          <w:spacing w:val="8"/>
        </w:rPr>
        <w:t> </w:t>
      </w:r>
      <w:r>
        <w:rPr>
          <w:color w:val="231F20"/>
        </w:rPr>
        <w:t>đức</w:t>
      </w:r>
    </w:p>
    <w:p>
      <w:pPr>
        <w:pStyle w:val="BodyText"/>
        <w:spacing w:line="249" w:lineRule="auto" w:before="20"/>
        <w:ind w:right="243"/>
      </w:pPr>
      <w:r>
        <w:rPr>
          <w:color w:val="231F20"/>
        </w:rPr>
        <w:t>Thế </w:t>
      </w:r>
      <w:r>
        <w:rPr>
          <w:color w:val="231F20"/>
          <w:spacing w:val="-7"/>
        </w:rPr>
        <w:t>Tôn. </w:t>
      </w:r>
      <w:r>
        <w:rPr>
          <w:color w:val="231F20"/>
          <w:spacing w:val="-5"/>
        </w:rPr>
        <w:t>Vào </w:t>
      </w:r>
      <w:r>
        <w:rPr>
          <w:color w:val="231F20"/>
        </w:rPr>
        <w:t>thời cổ đại Ấn Độ, chữ </w:t>
      </w:r>
      <w:r>
        <w:rPr>
          <w:color w:val="231F20"/>
          <w:spacing w:val="-5"/>
        </w:rPr>
        <w:t>Vạn </w:t>
      </w:r>
      <w:r>
        <w:rPr>
          <w:color w:val="231F20"/>
        </w:rPr>
        <w:t>tượng trưng cho sự tốt đẹp. Ngoài đất nước </w:t>
      </w:r>
      <w:r>
        <w:rPr>
          <w:color w:val="231F20"/>
          <w:spacing w:val="-7"/>
        </w:rPr>
        <w:t>này, </w:t>
      </w:r>
      <w:r>
        <w:rPr>
          <w:color w:val="231F20"/>
        </w:rPr>
        <w:t>Ba </w:t>
      </w:r>
      <w:r>
        <w:rPr>
          <w:color w:val="231F20"/>
          <w:spacing w:val="-6"/>
        </w:rPr>
        <w:t>Tư, </w:t>
      </w:r>
      <w:r>
        <w:rPr>
          <w:color w:val="231F20"/>
        </w:rPr>
        <w:t>Hy Lạp đều có loại phù</w:t>
      </w:r>
      <w:r>
        <w:rPr>
          <w:color w:val="231F20"/>
          <w:spacing w:val="-6"/>
        </w:rPr>
        <w:t> </w:t>
      </w:r>
      <w:r>
        <w:rPr>
          <w:color w:val="231F20"/>
        </w:rPr>
        <w:t>hiệu</w:t>
      </w:r>
      <w:r>
        <w:rPr>
          <w:color w:val="231F20"/>
          <w:spacing w:val="-6"/>
        </w:rPr>
        <w:t> </w:t>
      </w:r>
      <w:r>
        <w:rPr>
          <w:color w:val="231F20"/>
          <w:spacing w:val="-7"/>
        </w:rPr>
        <w:t>này,</w:t>
      </w:r>
      <w:r>
        <w:rPr>
          <w:color w:val="231F20"/>
          <w:spacing w:val="-6"/>
        </w:rPr>
        <w:t> </w:t>
      </w:r>
      <w:r>
        <w:rPr>
          <w:color w:val="231F20"/>
        </w:rPr>
        <w:t>thông</w:t>
      </w:r>
      <w:r>
        <w:rPr>
          <w:color w:val="231F20"/>
          <w:spacing w:val="-6"/>
        </w:rPr>
        <w:t> </w:t>
      </w:r>
      <w:r>
        <w:rPr>
          <w:color w:val="231F20"/>
        </w:rPr>
        <w:t>thường</w:t>
      </w:r>
      <w:r>
        <w:rPr>
          <w:color w:val="231F20"/>
          <w:spacing w:val="-6"/>
        </w:rPr>
        <w:t> </w:t>
      </w:r>
      <w:r>
        <w:rPr>
          <w:color w:val="231F20"/>
        </w:rPr>
        <w:t>được</w:t>
      </w:r>
      <w:r>
        <w:rPr>
          <w:color w:val="231F20"/>
          <w:spacing w:val="-7"/>
        </w:rPr>
        <w:t> </w:t>
      </w:r>
      <w:r>
        <w:rPr>
          <w:color w:val="231F20"/>
          <w:spacing w:val="-3"/>
        </w:rPr>
        <w:t>xem</w:t>
      </w:r>
      <w:r>
        <w:rPr>
          <w:color w:val="231F20"/>
          <w:spacing w:val="-6"/>
        </w:rPr>
        <w:t> </w:t>
      </w:r>
      <w:r>
        <w:rPr>
          <w:color w:val="231F20"/>
        </w:rPr>
        <w:t>như</w:t>
      </w:r>
      <w:r>
        <w:rPr>
          <w:color w:val="231F20"/>
          <w:spacing w:val="-7"/>
        </w:rPr>
        <w:t> </w:t>
      </w:r>
      <w:r>
        <w:rPr>
          <w:color w:val="231F20"/>
        </w:rPr>
        <w:t>tượng</w:t>
      </w:r>
      <w:r>
        <w:rPr>
          <w:color w:val="231F20"/>
          <w:spacing w:val="-6"/>
        </w:rPr>
        <w:t> </w:t>
      </w:r>
      <w:r>
        <w:rPr>
          <w:color w:val="231F20"/>
        </w:rPr>
        <w:t>trưng</w:t>
      </w:r>
      <w:r>
        <w:rPr>
          <w:color w:val="231F20"/>
          <w:spacing w:val="-7"/>
        </w:rPr>
        <w:t> </w:t>
      </w:r>
      <w:r>
        <w:rPr>
          <w:color w:val="231F20"/>
        </w:rPr>
        <w:t>cho mặt trời, điện quang, lửa, dòng nước </w:t>
      </w:r>
      <w:r>
        <w:rPr>
          <w:color w:val="231F20"/>
          <w:spacing w:val="-5"/>
        </w:rPr>
        <w:t>chảy, </w:t>
      </w:r>
      <w:r>
        <w:rPr>
          <w:color w:val="231F20"/>
          <w:spacing w:val="-14"/>
        </w:rPr>
        <w:t>v.v. </w:t>
      </w:r>
      <w:r>
        <w:rPr>
          <w:color w:val="231F20"/>
        </w:rPr>
        <w:t>Xưa kia, Phật Giáo, Bà La Môn Giáo, </w:t>
      </w:r>
      <w:r>
        <w:rPr>
          <w:color w:val="231F20"/>
          <w:spacing w:val="-6"/>
        </w:rPr>
        <w:t>Kỳ </w:t>
      </w:r>
      <w:r>
        <w:rPr>
          <w:color w:val="231F20"/>
        </w:rPr>
        <w:t>Na Giáo đều có sử dụng chữ </w:t>
      </w:r>
      <w:r>
        <w:rPr>
          <w:color w:val="231F20"/>
          <w:spacing w:val="-4"/>
        </w:rPr>
        <w:t>Vạn. </w:t>
      </w:r>
      <w:r>
        <w:rPr>
          <w:color w:val="231F20"/>
        </w:rPr>
        <w:t>Người</w:t>
      </w:r>
      <w:r>
        <w:rPr>
          <w:color w:val="231F20"/>
          <w:spacing w:val="-8"/>
        </w:rPr>
        <w:t> </w:t>
      </w:r>
      <w:r>
        <w:rPr>
          <w:color w:val="231F20"/>
        </w:rPr>
        <w:t>Ấn</w:t>
      </w:r>
      <w:r>
        <w:rPr>
          <w:color w:val="231F20"/>
          <w:spacing w:val="-8"/>
        </w:rPr>
        <w:t> </w:t>
      </w:r>
      <w:r>
        <w:rPr>
          <w:color w:val="231F20"/>
        </w:rPr>
        <w:t>Độ</w:t>
      </w:r>
      <w:r>
        <w:rPr>
          <w:color w:val="231F20"/>
          <w:spacing w:val="-8"/>
        </w:rPr>
        <w:t> </w:t>
      </w:r>
      <w:r>
        <w:rPr>
          <w:color w:val="231F20"/>
        </w:rPr>
        <w:t>cổ</w:t>
      </w:r>
      <w:r>
        <w:rPr>
          <w:color w:val="231F20"/>
          <w:spacing w:val="-8"/>
        </w:rPr>
        <w:t> </w:t>
      </w:r>
      <w:r>
        <w:rPr>
          <w:color w:val="231F20"/>
        </w:rPr>
        <w:t>đại</w:t>
      </w:r>
      <w:r>
        <w:rPr>
          <w:color w:val="231F20"/>
          <w:spacing w:val="-8"/>
        </w:rPr>
        <w:t> </w:t>
      </w:r>
      <w:r>
        <w:rPr>
          <w:color w:val="231F20"/>
        </w:rPr>
        <w:t>cho</w:t>
      </w:r>
      <w:r>
        <w:rPr>
          <w:color w:val="231F20"/>
          <w:spacing w:val="-8"/>
        </w:rPr>
        <w:t> </w:t>
      </w:r>
      <w:r>
        <w:rPr>
          <w:color w:val="231F20"/>
        </w:rPr>
        <w:t>rằng</w:t>
      </w:r>
      <w:r>
        <w:rPr>
          <w:color w:val="231F20"/>
          <w:spacing w:val="-8"/>
        </w:rPr>
        <w:t> </w:t>
      </w:r>
      <w:r>
        <w:rPr>
          <w:color w:val="231F20"/>
        </w:rPr>
        <w:t>phù</w:t>
      </w:r>
      <w:r>
        <w:rPr>
          <w:color w:val="231F20"/>
          <w:spacing w:val="-8"/>
        </w:rPr>
        <w:t> </w:t>
      </w:r>
      <w:r>
        <w:rPr>
          <w:color w:val="231F20"/>
        </w:rPr>
        <w:t>hiệu</w:t>
      </w:r>
      <w:r>
        <w:rPr>
          <w:color w:val="231F20"/>
          <w:spacing w:val="-8"/>
        </w:rPr>
        <w:t> </w:t>
      </w:r>
      <w:r>
        <w:rPr>
          <w:color w:val="231F20"/>
        </w:rPr>
        <w:t>chữ</w:t>
      </w:r>
      <w:r>
        <w:rPr>
          <w:color w:val="231F20"/>
          <w:spacing w:val="-8"/>
        </w:rPr>
        <w:t> </w:t>
      </w:r>
      <w:r>
        <w:rPr>
          <w:color w:val="231F20"/>
          <w:spacing w:val="-5"/>
        </w:rPr>
        <w:t>Vạn</w:t>
      </w:r>
      <w:r>
        <w:rPr>
          <w:color w:val="231F20"/>
          <w:spacing w:val="-8"/>
        </w:rPr>
        <w:t> </w:t>
      </w:r>
      <w:r>
        <w:rPr>
          <w:color w:val="231F20"/>
        </w:rPr>
        <w:t>này</w:t>
      </w:r>
      <w:r>
        <w:rPr>
          <w:color w:val="231F20"/>
          <w:spacing w:val="-8"/>
        </w:rPr>
        <w:t> </w:t>
      </w:r>
      <w:r>
        <w:rPr>
          <w:color w:val="231F20"/>
        </w:rPr>
        <w:t>hiện</w:t>
      </w:r>
      <w:r>
        <w:rPr>
          <w:color w:val="231F20"/>
          <w:spacing w:val="-8"/>
        </w:rPr>
        <w:t> </w:t>
      </w:r>
      <w:r>
        <w:rPr>
          <w:color w:val="231F20"/>
        </w:rPr>
        <w:t>hữu nơi</w:t>
      </w:r>
      <w:r>
        <w:rPr>
          <w:color w:val="231F20"/>
          <w:spacing w:val="-7"/>
        </w:rPr>
        <w:t> </w:t>
      </w:r>
      <w:r>
        <w:rPr>
          <w:color w:val="231F20"/>
        </w:rPr>
        <w:t>sợi</w:t>
      </w:r>
      <w:r>
        <w:rPr>
          <w:color w:val="231F20"/>
          <w:spacing w:val="-6"/>
        </w:rPr>
        <w:t> </w:t>
      </w:r>
      <w:r>
        <w:rPr>
          <w:color w:val="231F20"/>
        </w:rPr>
        <w:t>lông</w:t>
      </w:r>
      <w:r>
        <w:rPr>
          <w:color w:val="231F20"/>
          <w:spacing w:val="-6"/>
        </w:rPr>
        <w:t> </w:t>
      </w:r>
      <w:r>
        <w:rPr>
          <w:color w:val="231F20"/>
          <w:spacing w:val="-3"/>
        </w:rPr>
        <w:t>xoăn</w:t>
      </w:r>
      <w:r>
        <w:rPr>
          <w:color w:val="231F20"/>
          <w:spacing w:val="-6"/>
        </w:rPr>
        <w:t> </w:t>
      </w:r>
      <w:r>
        <w:rPr>
          <w:color w:val="231F20"/>
        </w:rPr>
        <w:t>ở</w:t>
      </w:r>
      <w:r>
        <w:rPr>
          <w:color w:val="231F20"/>
          <w:spacing w:val="-6"/>
        </w:rPr>
        <w:t> </w:t>
      </w:r>
      <w:r>
        <w:rPr>
          <w:color w:val="231F20"/>
        </w:rPr>
        <w:t>ngực</w:t>
      </w:r>
      <w:r>
        <w:rPr>
          <w:color w:val="231F20"/>
          <w:spacing w:val="-7"/>
        </w:rPr>
        <w:t> </w:t>
      </w:r>
      <w:r>
        <w:rPr>
          <w:color w:val="231F20"/>
        </w:rPr>
        <w:t>của</w:t>
      </w:r>
      <w:r>
        <w:rPr>
          <w:color w:val="231F20"/>
          <w:spacing w:val="-6"/>
        </w:rPr>
        <w:t> </w:t>
      </w:r>
      <w:r>
        <w:rPr>
          <w:color w:val="231F20"/>
        </w:rPr>
        <w:t>Phạm</w:t>
      </w:r>
      <w:r>
        <w:rPr>
          <w:color w:val="231F20"/>
          <w:spacing w:val="-6"/>
        </w:rPr>
        <w:t> </w:t>
      </w:r>
      <w:r>
        <w:rPr>
          <w:color w:val="231F20"/>
        </w:rPr>
        <w:t>Thiên,</w:t>
      </w:r>
      <w:r>
        <w:rPr>
          <w:color w:val="231F20"/>
          <w:spacing w:val="-6"/>
        </w:rPr>
        <w:t> </w:t>
      </w:r>
      <w:r>
        <w:rPr>
          <w:color w:val="231F20"/>
        </w:rPr>
        <w:t>thần</w:t>
      </w:r>
      <w:r>
        <w:rPr>
          <w:color w:val="231F20"/>
          <w:spacing w:val="-7"/>
        </w:rPr>
        <w:t> </w:t>
      </w:r>
      <w:r>
        <w:rPr>
          <w:color w:val="231F20"/>
        </w:rPr>
        <w:t>Viṣṇu,</w:t>
      </w:r>
      <w:r>
        <w:rPr>
          <w:color w:val="231F20"/>
          <w:spacing w:val="-6"/>
        </w:rPr>
        <w:t> </w:t>
      </w:r>
      <w:r>
        <w:rPr>
          <w:color w:val="231F20"/>
          <w:spacing w:val="-3"/>
        </w:rPr>
        <w:t>Kṛṣṇa, </w:t>
      </w:r>
      <w:r>
        <w:rPr>
          <w:color w:val="231F20"/>
        </w:rPr>
        <w:t>rộng khắp thể hiện tướng cát tường, thanh tịnh, viên mãn. </w:t>
      </w:r>
      <w:r>
        <w:rPr>
          <w:color w:val="231F20"/>
          <w:spacing w:val="-5"/>
        </w:rPr>
        <w:t>Trong </w:t>
      </w:r>
      <w:r>
        <w:rPr>
          <w:color w:val="231F20"/>
        </w:rPr>
        <w:t>Phật</w:t>
      </w:r>
      <w:r>
        <w:rPr>
          <w:color w:val="231F20"/>
          <w:spacing w:val="-5"/>
        </w:rPr>
        <w:t> </w:t>
      </w:r>
      <w:r>
        <w:rPr>
          <w:color w:val="231F20"/>
        </w:rPr>
        <w:t>Giáo,</w:t>
      </w:r>
      <w:r>
        <w:rPr>
          <w:color w:val="231F20"/>
          <w:spacing w:val="-4"/>
        </w:rPr>
        <w:t> </w:t>
      </w:r>
      <w:r>
        <w:rPr>
          <w:color w:val="231F20"/>
        </w:rPr>
        <w:t>chữ</w:t>
      </w:r>
      <w:r>
        <w:rPr>
          <w:color w:val="231F20"/>
          <w:spacing w:val="-5"/>
        </w:rPr>
        <w:t> Vạn</w:t>
      </w:r>
      <w:r>
        <w:rPr>
          <w:color w:val="231F20"/>
          <w:spacing w:val="-4"/>
        </w:rPr>
        <w:t> </w:t>
      </w:r>
      <w:r>
        <w:rPr>
          <w:color w:val="231F20"/>
        </w:rPr>
        <w:t>là</w:t>
      </w:r>
      <w:r>
        <w:rPr>
          <w:color w:val="231F20"/>
          <w:spacing w:val="-5"/>
        </w:rPr>
        <w:t> </w:t>
      </w:r>
      <w:r>
        <w:rPr>
          <w:color w:val="231F20"/>
        </w:rPr>
        <w:t>tướng</w:t>
      </w:r>
      <w:r>
        <w:rPr>
          <w:color w:val="231F20"/>
          <w:spacing w:val="-4"/>
        </w:rPr>
        <w:t> </w:t>
      </w:r>
      <w:r>
        <w:rPr>
          <w:color w:val="231F20"/>
        </w:rPr>
        <w:t>cát</w:t>
      </w:r>
      <w:r>
        <w:rPr>
          <w:color w:val="231F20"/>
          <w:spacing w:val="-5"/>
        </w:rPr>
        <w:t> </w:t>
      </w:r>
      <w:r>
        <w:rPr>
          <w:color w:val="231F20"/>
        </w:rPr>
        <w:t>tường</w:t>
      </w:r>
      <w:r>
        <w:rPr>
          <w:color w:val="231F20"/>
          <w:spacing w:val="-4"/>
        </w:rPr>
        <w:t> </w:t>
      </w:r>
      <w:r>
        <w:rPr>
          <w:color w:val="231F20"/>
        </w:rPr>
        <w:t>ở</w:t>
      </w:r>
      <w:r>
        <w:rPr>
          <w:color w:val="231F20"/>
          <w:spacing w:val="-5"/>
        </w:rPr>
        <w:t> </w:t>
      </w:r>
      <w:r>
        <w:rPr>
          <w:color w:val="231F20"/>
        </w:rPr>
        <w:t>nơi</w:t>
      </w:r>
      <w:r>
        <w:rPr>
          <w:color w:val="231F20"/>
          <w:spacing w:val="-4"/>
        </w:rPr>
        <w:t> </w:t>
      </w:r>
      <w:r>
        <w:rPr>
          <w:color w:val="231F20"/>
        </w:rPr>
        <w:t>ngực</w:t>
      </w:r>
      <w:r>
        <w:rPr>
          <w:color w:val="231F20"/>
          <w:spacing w:val="-5"/>
        </w:rPr>
        <w:t> </w:t>
      </w:r>
      <w:r>
        <w:rPr>
          <w:color w:val="231F20"/>
        </w:rPr>
        <w:t>của đức</w:t>
      </w:r>
      <w:r>
        <w:rPr>
          <w:color w:val="231F20"/>
          <w:spacing w:val="-8"/>
        </w:rPr>
        <w:t> </w:t>
      </w:r>
      <w:r>
        <w:rPr>
          <w:color w:val="231F20"/>
        </w:rPr>
        <w:t>Phật</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rPr>
        <w:t>chư</w:t>
      </w:r>
      <w:r>
        <w:rPr>
          <w:color w:val="231F20"/>
          <w:spacing w:val="-7"/>
        </w:rPr>
        <w:t> </w:t>
      </w:r>
      <w:r>
        <w:rPr>
          <w:color w:val="231F20"/>
        </w:rPr>
        <w:t>vị</w:t>
      </w:r>
      <w:r>
        <w:rPr>
          <w:color w:val="231F20"/>
          <w:spacing w:val="-8"/>
        </w:rPr>
        <w:t> </w:t>
      </w:r>
      <w:r>
        <w:rPr>
          <w:color w:val="231F20"/>
        </w:rPr>
        <w:t>Bồ</w:t>
      </w:r>
      <w:r>
        <w:rPr>
          <w:color w:val="231F20"/>
          <w:spacing w:val="-7"/>
        </w:rPr>
        <w:t> </w:t>
      </w:r>
      <w:r>
        <w:rPr>
          <w:color w:val="231F20"/>
          <w:spacing w:val="-8"/>
        </w:rPr>
        <w:t>Tát</w:t>
      </w:r>
      <w:r>
        <w:rPr>
          <w:color w:val="231F20"/>
          <w:spacing w:val="-7"/>
        </w:rPr>
        <w:t> </w:t>
      </w:r>
      <w:r>
        <w:rPr>
          <w:color w:val="231F20"/>
        </w:rPr>
        <w:t>chứng</w:t>
      </w:r>
      <w:r>
        <w:rPr>
          <w:color w:val="231F20"/>
          <w:spacing w:val="-7"/>
        </w:rPr>
        <w:t> </w:t>
      </w:r>
      <w:r>
        <w:rPr>
          <w:color w:val="231F20"/>
        </w:rPr>
        <w:t>quả</w:t>
      </w:r>
      <w:r>
        <w:rPr>
          <w:color w:val="231F20"/>
          <w:spacing w:val="-7"/>
        </w:rPr>
        <w:t> </w:t>
      </w:r>
      <w:r>
        <w:rPr>
          <w:color w:val="231F20"/>
        </w:rPr>
        <w:t>Thập</w:t>
      </w:r>
      <w:r>
        <w:rPr>
          <w:color w:val="231F20"/>
          <w:spacing w:val="-8"/>
        </w:rPr>
        <w:t> </w:t>
      </w:r>
      <w:r>
        <w:rPr>
          <w:color w:val="231F20"/>
        </w:rPr>
        <w:t>Địa,</w:t>
      </w:r>
      <w:r>
        <w:rPr>
          <w:color w:val="231F20"/>
          <w:spacing w:val="-7"/>
        </w:rPr>
        <w:t> </w:t>
      </w:r>
      <w:r>
        <w:rPr>
          <w:color w:val="231F20"/>
        </w:rPr>
        <w:t>về</w:t>
      </w:r>
      <w:r>
        <w:rPr>
          <w:color w:val="231F20"/>
          <w:spacing w:val="-7"/>
        </w:rPr>
        <w:t> </w:t>
      </w:r>
      <w:r>
        <w:rPr>
          <w:color w:val="231F20"/>
        </w:rPr>
        <w:t>sau dần</w:t>
      </w:r>
      <w:r>
        <w:rPr>
          <w:color w:val="231F20"/>
          <w:spacing w:val="-12"/>
        </w:rPr>
        <w:t> </w:t>
      </w:r>
      <w:r>
        <w:rPr>
          <w:color w:val="231F20"/>
        </w:rPr>
        <w:t>dần</w:t>
      </w:r>
      <w:r>
        <w:rPr>
          <w:color w:val="231F20"/>
          <w:spacing w:val="-11"/>
        </w:rPr>
        <w:t> </w:t>
      </w:r>
      <w:r>
        <w:rPr>
          <w:color w:val="231F20"/>
        </w:rPr>
        <w:t>trở</w:t>
      </w:r>
      <w:r>
        <w:rPr>
          <w:color w:val="231F20"/>
          <w:spacing w:val="-11"/>
        </w:rPr>
        <w:t> </w:t>
      </w:r>
      <w:r>
        <w:rPr>
          <w:color w:val="231F20"/>
        </w:rPr>
        <w:t>thành</w:t>
      </w:r>
      <w:r>
        <w:rPr>
          <w:color w:val="231F20"/>
          <w:spacing w:val="-11"/>
        </w:rPr>
        <w:t> </w:t>
      </w:r>
      <w:r>
        <w:rPr>
          <w:color w:val="231F20"/>
        </w:rPr>
        <w:t>dấu</w:t>
      </w:r>
      <w:r>
        <w:rPr>
          <w:color w:val="231F20"/>
          <w:spacing w:val="-11"/>
        </w:rPr>
        <w:t> </w:t>
      </w:r>
      <w:r>
        <w:rPr>
          <w:color w:val="231F20"/>
        </w:rPr>
        <w:t>hiệu</w:t>
      </w:r>
      <w:r>
        <w:rPr>
          <w:color w:val="231F20"/>
          <w:spacing w:val="-10"/>
        </w:rPr>
        <w:t> </w:t>
      </w:r>
      <w:r>
        <w:rPr>
          <w:color w:val="231F20"/>
        </w:rPr>
        <w:t>tiêu</w:t>
      </w:r>
      <w:r>
        <w:rPr>
          <w:color w:val="231F20"/>
          <w:spacing w:val="-11"/>
        </w:rPr>
        <w:t> </w:t>
      </w:r>
      <w:r>
        <w:rPr>
          <w:color w:val="231F20"/>
        </w:rPr>
        <w:t>biểu</w:t>
      </w:r>
      <w:r>
        <w:rPr>
          <w:color w:val="231F20"/>
          <w:spacing w:val="-12"/>
        </w:rPr>
        <w:t> </w:t>
      </w:r>
      <w:r>
        <w:rPr>
          <w:color w:val="231F20"/>
        </w:rPr>
        <w:t>cho</w:t>
      </w:r>
      <w:r>
        <w:rPr>
          <w:color w:val="231F20"/>
          <w:spacing w:val="-10"/>
        </w:rPr>
        <w:t> </w:t>
      </w:r>
      <w:r>
        <w:rPr>
          <w:color w:val="231F20"/>
        </w:rPr>
        <w:t>Phật</w:t>
      </w:r>
      <w:r>
        <w:rPr>
          <w:color w:val="231F20"/>
          <w:spacing w:val="-11"/>
        </w:rPr>
        <w:t> </w:t>
      </w:r>
      <w:r>
        <w:rPr>
          <w:color w:val="231F20"/>
        </w:rPr>
        <w:t>Giáo.</w:t>
      </w:r>
      <w:r>
        <w:rPr>
          <w:color w:val="231F20"/>
          <w:spacing w:val="-11"/>
        </w:rPr>
        <w:t> </w:t>
      </w:r>
      <w:r>
        <w:rPr>
          <w:color w:val="231F20"/>
          <w:spacing w:val="-7"/>
        </w:rPr>
        <w:t>Về</w:t>
      </w:r>
      <w:r>
        <w:rPr>
          <w:color w:val="231F20"/>
          <w:spacing w:val="-11"/>
        </w:rPr>
        <w:t> </w:t>
      </w:r>
      <w:r>
        <w:rPr>
          <w:color w:val="231F20"/>
        </w:rPr>
        <w:t>tiếng Hán dịch của chữ </w:t>
      </w:r>
      <w:r>
        <w:rPr>
          <w:color w:val="231F20"/>
          <w:spacing w:val="-7"/>
        </w:rPr>
        <w:t>này, </w:t>
      </w:r>
      <w:r>
        <w:rPr>
          <w:color w:val="231F20"/>
        </w:rPr>
        <w:t>xưa nay có vài thuyết khác nhau.</w:t>
      </w:r>
      <w:r>
        <w:rPr>
          <w:color w:val="231F20"/>
          <w:spacing w:val="-23"/>
        </w:rPr>
        <w:t> </w:t>
      </w:r>
      <w:r>
        <w:rPr>
          <w:color w:val="231F20"/>
        </w:rPr>
        <w:t>Cưu</w:t>
      </w:r>
    </w:p>
    <w:p>
      <w:pPr>
        <w:pStyle w:val="BodyText"/>
        <w:spacing w:line="187" w:lineRule="auto" w:before="29"/>
        <w:ind w:right="244"/>
      </w:pPr>
      <w:r>
        <w:rPr>
          <w:color w:val="231F20"/>
        </w:rPr>
        <w:t>Ma</w:t>
      </w:r>
      <w:r>
        <w:rPr>
          <w:color w:val="231F20"/>
          <w:spacing w:val="19"/>
        </w:rPr>
        <w:t> </w:t>
      </w:r>
      <w:r>
        <w:rPr>
          <w:color w:val="231F20"/>
        </w:rPr>
        <w:t>La</w:t>
      </w:r>
      <w:r>
        <w:rPr>
          <w:color w:val="231F20"/>
          <w:spacing w:val="19"/>
        </w:rPr>
        <w:t> </w:t>
      </w:r>
      <w:r>
        <w:rPr>
          <w:color w:val="231F20"/>
        </w:rPr>
        <w:t>Thập</w:t>
      </w:r>
      <w:r>
        <w:rPr>
          <w:color w:val="231F20"/>
          <w:spacing w:val="19"/>
        </w:rPr>
        <w:t> </w:t>
      </w:r>
      <w:r>
        <w:rPr>
          <w:color w:val="231F20"/>
        </w:rPr>
        <w:t>(S</w:t>
      </w:r>
      <w:r>
        <w:rPr>
          <w:color w:val="231F20"/>
          <w:spacing w:val="9"/>
        </w:rPr>
        <w:t>: </w:t>
      </w:r>
      <w:r>
        <w:rPr>
          <w:color w:val="231F20"/>
        </w:rPr>
        <w:t>Kumārajīva,</w:t>
      </w:r>
      <w:r>
        <w:rPr>
          <w:color w:val="231F20"/>
          <w:spacing w:val="19"/>
        </w:rPr>
        <w:t> </w:t>
      </w:r>
      <w:r>
        <w:rPr>
          <w:color w:val="231F20"/>
        </w:rPr>
        <w:t>H</w:t>
      </w:r>
      <w:r>
        <w:rPr>
          <w:color w:val="231F20"/>
          <w:spacing w:val="10"/>
        </w:rPr>
        <w:t>. </w:t>
      </w:r>
      <w:r>
        <w:rPr>
          <w:rFonts w:ascii="STKaiti" w:hAnsi="STKaiti" w:eastAsia="STKaiti" w:hint="eastAsia"/>
          <w:color w:val="231F20"/>
        </w:rPr>
        <w:t>鳩摩羅什</w:t>
      </w:r>
      <w:r>
        <w:rPr>
          <w:color w:val="231F20"/>
          <w:spacing w:val="10"/>
        </w:rPr>
        <w:t>, </w:t>
      </w:r>
      <w:r>
        <w:rPr>
          <w:color w:val="231F20"/>
        </w:rPr>
        <w:t>344-413),</w:t>
      </w:r>
      <w:r>
        <w:rPr>
          <w:color w:val="231F20"/>
          <w:spacing w:val="19"/>
        </w:rPr>
        <w:t> </w:t>
      </w:r>
      <w:r>
        <w:rPr>
          <w:color w:val="231F20"/>
        </w:rPr>
        <w:t>Huyền </w:t>
      </w:r>
      <w:r>
        <w:rPr>
          <w:color w:val="231F20"/>
          <w:spacing w:val="-5"/>
        </w:rPr>
        <w:t>Trang</w:t>
      </w:r>
      <w:r>
        <w:rPr>
          <w:color w:val="231F20"/>
          <w:spacing w:val="6"/>
        </w:rPr>
        <w:t> (</w:t>
      </w:r>
      <w:r>
        <w:rPr>
          <w:rFonts w:ascii="STKaiti" w:hAnsi="STKaiti" w:eastAsia="STKaiti" w:hint="eastAsia"/>
          <w:color w:val="231F20"/>
          <w:spacing w:val="1"/>
        </w:rPr>
        <w:t>玄奘, </w:t>
      </w:r>
      <w:r>
        <w:rPr>
          <w:color w:val="231F20"/>
        </w:rPr>
        <w:t>602-664),</w:t>
      </w:r>
      <w:r>
        <w:rPr>
          <w:color w:val="231F20"/>
          <w:spacing w:val="14"/>
        </w:rPr>
        <w:t> </w:t>
      </w:r>
      <w:r>
        <w:rPr>
          <w:color w:val="231F20"/>
          <w:spacing w:val="-11"/>
        </w:rPr>
        <w:t>v.v</w:t>
      </w:r>
      <w:r>
        <w:rPr>
          <w:color w:val="231F20"/>
          <w:spacing w:val="-3"/>
        </w:rPr>
        <w:t>., </w:t>
      </w:r>
      <w:r>
        <w:rPr>
          <w:color w:val="231F20"/>
        </w:rPr>
        <w:t>thì</w:t>
      </w:r>
      <w:r>
        <w:rPr>
          <w:color w:val="231F20"/>
          <w:spacing w:val="14"/>
        </w:rPr>
        <w:t> </w:t>
      </w:r>
      <w:r>
        <w:rPr>
          <w:color w:val="231F20"/>
        </w:rPr>
        <w:t>dịch</w:t>
      </w:r>
      <w:r>
        <w:rPr>
          <w:color w:val="231F20"/>
          <w:spacing w:val="13"/>
        </w:rPr>
        <w:t> </w:t>
      </w:r>
      <w:r>
        <w:rPr>
          <w:color w:val="231F20"/>
        </w:rPr>
        <w:t>là</w:t>
      </w:r>
      <w:r>
        <w:rPr>
          <w:color w:val="231F20"/>
          <w:spacing w:val="13"/>
        </w:rPr>
        <w:t> </w:t>
      </w:r>
      <w:r>
        <w:rPr>
          <w:color w:val="231F20"/>
        </w:rPr>
        <w:t>Đức</w:t>
      </w:r>
      <w:r>
        <w:rPr>
          <w:color w:val="231F20"/>
          <w:spacing w:val="14"/>
        </w:rPr>
        <w:t> </w:t>
      </w:r>
      <w:r>
        <w:rPr>
          <w:rFonts w:ascii="STKaiti" w:hAnsi="STKaiti" w:eastAsia="STKaiti" w:hint="eastAsia"/>
          <w:color w:val="231F20"/>
        </w:rPr>
        <w:t>(德)</w:t>
      </w:r>
      <w:r>
        <w:rPr>
          <w:color w:val="231F20"/>
          <w:spacing w:val="6"/>
        </w:rPr>
        <w:t>. </w:t>
      </w:r>
      <w:r>
        <w:rPr>
          <w:color w:val="231F20"/>
          <w:spacing w:val="-5"/>
        </w:rPr>
        <w:t>Trong</w:t>
      </w:r>
      <w:r>
        <w:rPr>
          <w:color w:val="231F20"/>
          <w:spacing w:val="14"/>
        </w:rPr>
        <w:t> </w:t>
      </w:r>
      <w:r>
        <w:rPr>
          <w:color w:val="231F20"/>
        </w:rPr>
        <w:t>Thập Địa</w:t>
      </w:r>
      <w:r>
        <w:rPr>
          <w:color w:val="231F20"/>
          <w:spacing w:val="23"/>
        </w:rPr>
        <w:t> </w:t>
      </w:r>
      <w:r>
        <w:rPr>
          <w:color w:val="231F20"/>
        </w:rPr>
        <w:t>Kinh</w:t>
      </w:r>
      <w:r>
        <w:rPr>
          <w:color w:val="231F20"/>
          <w:spacing w:val="24"/>
        </w:rPr>
        <w:t> </w:t>
      </w:r>
      <w:r>
        <w:rPr>
          <w:color w:val="231F20"/>
        </w:rPr>
        <w:t>Luận</w:t>
      </w:r>
      <w:r>
        <w:rPr>
          <w:color w:val="231F20"/>
          <w:spacing w:val="22"/>
        </w:rPr>
        <w:t> </w:t>
      </w:r>
      <w:r>
        <w:rPr>
          <w:rFonts w:ascii="STKaiti" w:hAnsi="STKaiti" w:eastAsia="STKaiti" w:hint="eastAsia"/>
          <w:color w:val="231F20"/>
        </w:rPr>
        <w:t>(十地經論)</w:t>
      </w:r>
      <w:r>
        <w:rPr>
          <w:color w:val="231F20"/>
          <w:spacing w:val="12"/>
        </w:rPr>
        <w:t>, </w:t>
      </w:r>
      <w:r>
        <w:rPr>
          <w:color w:val="231F20"/>
        </w:rPr>
        <w:t>Bồ</w:t>
      </w:r>
      <w:r>
        <w:rPr>
          <w:color w:val="231F20"/>
          <w:spacing w:val="24"/>
        </w:rPr>
        <w:t> </w:t>
      </w:r>
      <w:r>
        <w:rPr>
          <w:color w:val="231F20"/>
        </w:rPr>
        <w:t>Đề</w:t>
      </w:r>
      <w:r>
        <w:rPr>
          <w:color w:val="231F20"/>
          <w:spacing w:val="24"/>
        </w:rPr>
        <w:t> </w:t>
      </w:r>
      <w:r>
        <w:rPr>
          <w:color w:val="231F20"/>
        </w:rPr>
        <w:t>Lưu</w:t>
      </w:r>
      <w:r>
        <w:rPr>
          <w:color w:val="231F20"/>
          <w:spacing w:val="23"/>
        </w:rPr>
        <w:t> </w:t>
      </w:r>
      <w:r>
        <w:rPr>
          <w:color w:val="231F20"/>
        </w:rPr>
        <w:t>Chi</w:t>
      </w:r>
      <w:r>
        <w:rPr>
          <w:color w:val="231F20"/>
          <w:spacing w:val="24"/>
        </w:rPr>
        <w:t> </w:t>
      </w:r>
      <w:r>
        <w:rPr>
          <w:color w:val="231F20"/>
        </w:rPr>
        <w:t>(S</w:t>
      </w:r>
      <w:r>
        <w:rPr>
          <w:color w:val="231F20"/>
          <w:spacing w:val="12"/>
        </w:rPr>
        <w:t>: </w:t>
      </w:r>
      <w:r>
        <w:rPr>
          <w:color w:val="231F20"/>
        </w:rPr>
        <w:t>Bodhiruci,</w:t>
      </w:r>
      <w:r>
        <w:rPr>
          <w:color w:val="231F20"/>
          <w:spacing w:val="24"/>
        </w:rPr>
        <w:t> </w:t>
      </w:r>
      <w:r>
        <w:rPr>
          <w:color w:val="231F20"/>
        </w:rPr>
        <w:t>H. </w:t>
      </w:r>
      <w:r>
        <w:rPr>
          <w:rFonts w:ascii="STKaiti" w:hAnsi="STKaiti" w:eastAsia="STKaiti" w:hint="eastAsia"/>
          <w:color w:val="231F20"/>
        </w:rPr>
        <w:t>菩提流支</w:t>
      </w:r>
      <w:r>
        <w:rPr>
          <w:color w:val="231F20"/>
          <w:spacing w:val="15"/>
        </w:rPr>
        <w:t>, </w:t>
      </w:r>
      <w:r>
        <w:rPr>
          <w:color w:val="231F20"/>
        </w:rPr>
        <w:t>562-727)</w:t>
      </w:r>
      <w:r>
        <w:rPr>
          <w:color w:val="231F20"/>
          <w:spacing w:val="30"/>
        </w:rPr>
        <w:t> </w:t>
      </w:r>
      <w:r>
        <w:rPr>
          <w:color w:val="231F20"/>
        </w:rPr>
        <w:t>dịch</w:t>
      </w:r>
      <w:r>
        <w:rPr>
          <w:color w:val="231F20"/>
          <w:spacing w:val="31"/>
        </w:rPr>
        <w:t> </w:t>
      </w:r>
      <w:r>
        <w:rPr>
          <w:color w:val="231F20"/>
        </w:rPr>
        <w:t>là</w:t>
      </w:r>
      <w:r>
        <w:rPr>
          <w:color w:val="231F20"/>
          <w:spacing w:val="30"/>
        </w:rPr>
        <w:t> </w:t>
      </w:r>
      <w:r>
        <w:rPr>
          <w:color w:val="231F20"/>
          <w:spacing w:val="-5"/>
        </w:rPr>
        <w:t>Vạn</w:t>
      </w:r>
      <w:r>
        <w:rPr>
          <w:color w:val="231F20"/>
          <w:spacing w:val="31"/>
        </w:rPr>
        <w:t> </w:t>
      </w:r>
      <w:r>
        <w:rPr>
          <w:rFonts w:ascii="STKaiti" w:hAnsi="STKaiti" w:eastAsia="STKaiti" w:hint="eastAsia"/>
          <w:color w:val="231F20"/>
          <w:spacing w:val="6"/>
        </w:rPr>
        <w:t>(萬) </w:t>
      </w:r>
      <w:r>
        <w:rPr>
          <w:color w:val="231F20"/>
        </w:rPr>
        <w:t>với</w:t>
      </w:r>
      <w:r>
        <w:rPr>
          <w:color w:val="231F20"/>
          <w:spacing w:val="30"/>
        </w:rPr>
        <w:t> </w:t>
      </w:r>
      <w:r>
        <w:rPr>
          <w:color w:val="231F20"/>
        </w:rPr>
        <w:t>ý</w:t>
      </w:r>
      <w:r>
        <w:rPr>
          <w:color w:val="231F20"/>
          <w:spacing w:val="31"/>
        </w:rPr>
        <w:t> </w:t>
      </w:r>
      <w:r>
        <w:rPr>
          <w:color w:val="231F20"/>
        </w:rPr>
        <w:t>nghĩa</w:t>
      </w:r>
      <w:r>
        <w:rPr>
          <w:color w:val="231F20"/>
          <w:spacing w:val="15"/>
        </w:rPr>
        <w:t>: </w:t>
      </w:r>
      <w:r>
        <w:rPr>
          <w:color w:val="231F20"/>
          <w:spacing w:val="-5"/>
        </w:rPr>
        <w:t>Vạn</w:t>
      </w:r>
      <w:r>
        <w:rPr>
          <w:color w:val="231F20"/>
          <w:spacing w:val="31"/>
        </w:rPr>
        <w:t> </w:t>
      </w:r>
      <w:r>
        <w:rPr>
          <w:color w:val="231F20"/>
        </w:rPr>
        <w:t>đức</w:t>
      </w:r>
    </w:p>
    <w:p>
      <w:pPr>
        <w:spacing w:after="0" w:line="187" w:lineRule="auto"/>
        <w:sectPr>
          <w:pgSz w:w="8110" w:h="11510"/>
          <w:pgMar w:header="551" w:footer="0" w:top="820" w:bottom="280" w:left="800" w:right="660"/>
        </w:sectPr>
      </w:pPr>
    </w:p>
    <w:p>
      <w:pPr>
        <w:pStyle w:val="BodyText"/>
        <w:spacing w:before="9"/>
        <w:ind w:left="0"/>
        <w:jc w:val="left"/>
        <w:rPr>
          <w:sz w:val="21"/>
        </w:rPr>
      </w:pPr>
    </w:p>
    <w:p>
      <w:pPr>
        <w:pStyle w:val="BodyText"/>
        <w:spacing w:line="194" w:lineRule="auto" w:before="121"/>
        <w:ind w:right="243"/>
      </w:pPr>
      <w:r>
        <w:rPr>
          <w:color w:val="231F20"/>
        </w:rPr>
        <w:t>viên</w:t>
      </w:r>
      <w:r>
        <w:rPr>
          <w:color w:val="231F20"/>
          <w:spacing w:val="12"/>
        </w:rPr>
        <w:t> </w:t>
      </w:r>
      <w:r>
        <w:rPr>
          <w:color w:val="231F20"/>
        </w:rPr>
        <w:t>mãn</w:t>
      </w:r>
      <w:r>
        <w:rPr>
          <w:color w:val="231F20"/>
          <w:spacing w:val="12"/>
        </w:rPr>
        <w:t> </w:t>
      </w:r>
      <w:r>
        <w:rPr>
          <w:rFonts w:ascii="STKaiti" w:hAnsi="STKaiti" w:eastAsia="STKaiti" w:hint="eastAsia"/>
          <w:color w:val="231F20"/>
        </w:rPr>
        <w:t>(萬德圓滿)</w:t>
      </w:r>
      <w:r>
        <w:rPr>
          <w:color w:val="231F20"/>
          <w:spacing w:val="6"/>
        </w:rPr>
        <w:t>. </w:t>
      </w:r>
      <w:r>
        <w:rPr>
          <w:color w:val="231F20"/>
          <w:spacing w:val="-5"/>
        </w:rPr>
        <w:t>Trong</w:t>
      </w:r>
      <w:r>
        <w:rPr>
          <w:color w:val="231F20"/>
          <w:spacing w:val="11"/>
        </w:rPr>
        <w:t> </w:t>
      </w:r>
      <w:r>
        <w:rPr>
          <w:color w:val="231F20"/>
          <w:spacing w:val="-7"/>
        </w:rPr>
        <w:t>Tống</w:t>
      </w:r>
      <w:r>
        <w:rPr>
          <w:color w:val="231F20"/>
          <w:spacing w:val="12"/>
        </w:rPr>
        <w:t> </w:t>
      </w:r>
      <w:r>
        <w:rPr>
          <w:color w:val="231F20"/>
        </w:rPr>
        <w:t>Cao</w:t>
      </w:r>
      <w:r>
        <w:rPr>
          <w:color w:val="231F20"/>
          <w:spacing w:val="13"/>
        </w:rPr>
        <w:t> </w:t>
      </w:r>
      <w:r>
        <w:rPr>
          <w:color w:val="231F20"/>
          <w:spacing w:val="-6"/>
        </w:rPr>
        <w:t>Tăng</w:t>
      </w:r>
      <w:r>
        <w:rPr>
          <w:color w:val="231F20"/>
          <w:spacing w:val="13"/>
        </w:rPr>
        <w:t> </w:t>
      </w:r>
      <w:r>
        <w:rPr>
          <w:color w:val="231F20"/>
          <w:spacing w:val="-4"/>
        </w:rPr>
        <w:t>Truyện</w:t>
      </w:r>
      <w:r>
        <w:rPr>
          <w:color w:val="231F20"/>
          <w:spacing w:val="12"/>
        </w:rPr>
        <w:t> </w:t>
      </w:r>
      <w:r>
        <w:rPr>
          <w:rFonts w:ascii="STKaiti" w:hAnsi="STKaiti" w:eastAsia="STKaiti" w:hint="eastAsia"/>
          <w:color w:val="231F20"/>
        </w:rPr>
        <w:t>(宋高僧</w:t>
      </w:r>
      <w:r>
        <w:rPr>
          <w:rFonts w:ascii="STKaiti" w:hAnsi="STKaiti" w:eastAsia="STKaiti" w:hint="eastAsia"/>
          <w:color w:val="231F20"/>
          <w:spacing w:val="-6"/>
        </w:rPr>
        <w:t>傳) </w:t>
      </w:r>
      <w:r>
        <w:rPr>
          <w:color w:val="231F20"/>
        </w:rPr>
        <w:t>quyển</w:t>
      </w:r>
      <w:r>
        <w:rPr>
          <w:color w:val="231F20"/>
          <w:spacing w:val="-10"/>
        </w:rPr>
        <w:t> </w:t>
      </w:r>
      <w:r>
        <w:rPr>
          <w:color w:val="231F20"/>
        </w:rPr>
        <w:t>3,</w:t>
      </w:r>
      <w:r>
        <w:rPr>
          <w:color w:val="231F20"/>
          <w:spacing w:val="-10"/>
        </w:rPr>
        <w:t> </w:t>
      </w:r>
      <w:r>
        <w:rPr>
          <w:color w:val="231F20"/>
        </w:rPr>
        <w:t>chữ</w:t>
      </w:r>
      <w:r>
        <w:rPr>
          <w:color w:val="231F20"/>
          <w:spacing w:val="-10"/>
        </w:rPr>
        <w:t> </w:t>
      </w:r>
      <w:r>
        <w:rPr>
          <w:color w:val="231F20"/>
        </w:rPr>
        <w:t>này</w:t>
      </w:r>
      <w:r>
        <w:rPr>
          <w:color w:val="231F20"/>
          <w:spacing w:val="-10"/>
        </w:rPr>
        <w:t> </w:t>
      </w:r>
      <w:r>
        <w:rPr>
          <w:color w:val="231F20"/>
        </w:rPr>
        <w:t>được</w:t>
      </w:r>
      <w:r>
        <w:rPr>
          <w:color w:val="231F20"/>
          <w:spacing w:val="-10"/>
        </w:rPr>
        <w:t> </w:t>
      </w:r>
      <w:r>
        <w:rPr>
          <w:color w:val="231F20"/>
        </w:rPr>
        <w:t>dịch</w:t>
      </w:r>
      <w:r>
        <w:rPr>
          <w:color w:val="231F20"/>
          <w:spacing w:val="-10"/>
        </w:rPr>
        <w:t> </w:t>
      </w:r>
      <w:r>
        <w:rPr>
          <w:color w:val="231F20"/>
        </w:rPr>
        <w:t>âm</w:t>
      </w:r>
      <w:r>
        <w:rPr>
          <w:color w:val="231F20"/>
          <w:spacing w:val="-10"/>
        </w:rPr>
        <w:t> </w:t>
      </w:r>
      <w:r>
        <w:rPr>
          <w:color w:val="231F20"/>
        </w:rPr>
        <w:t>là</w:t>
      </w:r>
      <w:r>
        <w:rPr>
          <w:color w:val="231F20"/>
          <w:spacing w:val="-10"/>
        </w:rPr>
        <w:t> </w:t>
      </w:r>
      <w:r>
        <w:rPr>
          <w:color w:val="231F20"/>
        </w:rPr>
        <w:t>vạn,</w:t>
      </w:r>
      <w:r>
        <w:rPr>
          <w:color w:val="231F20"/>
          <w:spacing w:val="-10"/>
        </w:rPr>
        <w:t> </w:t>
      </w:r>
      <w:r>
        <w:rPr>
          <w:color w:val="231F20"/>
        </w:rPr>
        <w:t>nhưng</w:t>
      </w:r>
      <w:r>
        <w:rPr>
          <w:color w:val="231F20"/>
          <w:spacing w:val="-10"/>
        </w:rPr>
        <w:t> </w:t>
      </w:r>
      <w:r>
        <w:rPr>
          <w:color w:val="231F20"/>
        </w:rPr>
        <w:t>không</w:t>
      </w:r>
      <w:r>
        <w:rPr>
          <w:color w:val="231F20"/>
          <w:spacing w:val="-10"/>
        </w:rPr>
        <w:t> </w:t>
      </w:r>
      <w:r>
        <w:rPr>
          <w:color w:val="231F20"/>
        </w:rPr>
        <w:t>có</w:t>
      </w:r>
      <w:r>
        <w:rPr>
          <w:color w:val="231F20"/>
          <w:spacing w:val="-9"/>
        </w:rPr>
        <w:t> </w:t>
      </w:r>
      <w:r>
        <w:rPr>
          <w:color w:val="231F20"/>
        </w:rPr>
        <w:t>ý dịch</w:t>
      </w:r>
      <w:r>
        <w:rPr>
          <w:color w:val="231F20"/>
          <w:spacing w:val="-1"/>
        </w:rPr>
        <w:t>. </w:t>
      </w:r>
      <w:r>
        <w:rPr>
          <w:color w:val="231F20"/>
        </w:rPr>
        <w:t>Cho</w:t>
      </w:r>
      <w:r>
        <w:rPr>
          <w:color w:val="231F20"/>
          <w:spacing w:val="-1"/>
        </w:rPr>
        <w:t> </w:t>
      </w:r>
      <w:r>
        <w:rPr>
          <w:color w:val="231F20"/>
        </w:rPr>
        <w:t>đến năm</w:t>
      </w:r>
      <w:r>
        <w:rPr>
          <w:color w:val="231F20"/>
          <w:spacing w:val="-1"/>
        </w:rPr>
        <w:t> </w:t>
      </w:r>
      <w:r>
        <w:rPr>
          <w:color w:val="231F20"/>
        </w:rPr>
        <w:t>thứ</w:t>
      </w:r>
      <w:r>
        <w:rPr>
          <w:color w:val="231F20"/>
          <w:spacing w:val="-1"/>
        </w:rPr>
        <w:t> </w:t>
      </w:r>
      <w:r>
        <w:rPr>
          <w:color w:val="231F20"/>
        </w:rPr>
        <w:t>2 (693</w:t>
      </w:r>
      <w:r>
        <w:rPr>
          <w:color w:val="231F20"/>
          <w:spacing w:val="-1"/>
        </w:rPr>
        <w:t>) </w:t>
      </w:r>
      <w:r>
        <w:rPr>
          <w:color w:val="231F20"/>
        </w:rPr>
        <w:t>niên</w:t>
      </w:r>
      <w:r>
        <w:rPr>
          <w:color w:val="231F20"/>
          <w:spacing w:val="-1"/>
        </w:rPr>
        <w:t> </w:t>
      </w:r>
      <w:r>
        <w:rPr>
          <w:color w:val="231F20"/>
        </w:rPr>
        <w:t>hiệu </w:t>
      </w:r>
      <w:r>
        <w:rPr>
          <w:color w:val="231F20"/>
          <w:spacing w:val="-3"/>
        </w:rPr>
        <w:t>Trường</w:t>
      </w:r>
      <w:r>
        <w:rPr>
          <w:color w:val="231F20"/>
          <w:spacing w:val="-1"/>
        </w:rPr>
        <w:t> </w:t>
      </w:r>
      <w:r>
        <w:rPr>
          <w:color w:val="231F20"/>
        </w:rPr>
        <w:t>Thọ</w:t>
      </w:r>
      <w:r>
        <w:rPr>
          <w:color w:val="231F20"/>
          <w:spacing w:val="1"/>
        </w:rPr>
        <w:t> </w:t>
      </w:r>
      <w:r>
        <w:rPr>
          <w:rFonts w:ascii="STKaiti" w:hAnsi="STKaiti" w:eastAsia="STKaiti" w:hint="eastAsia"/>
          <w:color w:val="231F20"/>
        </w:rPr>
        <w:t>(長壽) </w:t>
      </w:r>
      <w:r>
        <w:rPr>
          <w:color w:val="231F20"/>
        </w:rPr>
        <w:t>của</w:t>
      </w:r>
      <w:r>
        <w:rPr>
          <w:color w:val="231F20"/>
          <w:spacing w:val="-7"/>
        </w:rPr>
        <w:t> </w:t>
      </w:r>
      <w:r>
        <w:rPr>
          <w:color w:val="231F20"/>
          <w:spacing w:val="-6"/>
        </w:rPr>
        <w:t>Võ </w:t>
      </w:r>
      <w:r>
        <w:rPr>
          <w:color w:val="231F20"/>
          <w:spacing w:val="-7"/>
        </w:rPr>
        <w:t>Tắc </w:t>
      </w:r>
      <w:r>
        <w:rPr>
          <w:color w:val="231F20"/>
        </w:rPr>
        <w:t>Thiên</w:t>
      </w:r>
      <w:r>
        <w:rPr>
          <w:color w:val="231F20"/>
          <w:spacing w:val="-3"/>
        </w:rPr>
        <w:t> (</w:t>
      </w:r>
      <w:r>
        <w:rPr>
          <w:rFonts w:ascii="STKaiti" w:hAnsi="STKaiti" w:eastAsia="STKaiti" w:hint="eastAsia"/>
          <w:color w:val="231F20"/>
          <w:spacing w:val="-3"/>
        </w:rPr>
        <w:t>武則天, </w:t>
      </w:r>
      <w:r>
        <w:rPr>
          <w:color w:val="231F20"/>
        </w:rPr>
        <w:t>624-705),</w:t>
      </w:r>
      <w:r>
        <w:rPr>
          <w:color w:val="231F20"/>
          <w:spacing w:val="-6"/>
        </w:rPr>
        <w:t> </w:t>
      </w:r>
      <w:r>
        <w:rPr>
          <w:color w:val="231F20"/>
        </w:rPr>
        <w:t>Hoàng</w:t>
      </w:r>
      <w:r>
        <w:rPr>
          <w:color w:val="231F20"/>
          <w:spacing w:val="-7"/>
        </w:rPr>
        <w:t> </w:t>
      </w:r>
      <w:r>
        <w:rPr>
          <w:color w:val="231F20"/>
        </w:rPr>
        <w:t>Hậu</w:t>
      </w:r>
      <w:r>
        <w:rPr>
          <w:color w:val="231F20"/>
          <w:spacing w:val="-6"/>
        </w:rPr>
        <w:t> </w:t>
      </w:r>
      <w:r>
        <w:rPr>
          <w:color w:val="231F20"/>
        </w:rPr>
        <w:t>bắt</w:t>
      </w:r>
      <w:r>
        <w:rPr>
          <w:color w:val="231F20"/>
          <w:spacing w:val="-6"/>
        </w:rPr>
        <w:t> </w:t>
      </w:r>
      <w:r>
        <w:rPr>
          <w:color w:val="231F20"/>
        </w:rPr>
        <w:t>đầu</w:t>
      </w:r>
      <w:r>
        <w:rPr>
          <w:color w:val="231F20"/>
          <w:spacing w:val="-7"/>
        </w:rPr>
        <w:t> </w:t>
      </w:r>
      <w:r>
        <w:rPr>
          <w:color w:val="231F20"/>
        </w:rPr>
        <w:t>quy định chữ này đọc là: </w:t>
      </w:r>
      <w:r>
        <w:rPr>
          <w:color w:val="231F20"/>
          <w:spacing w:val="-4"/>
        </w:rPr>
        <w:t>Vạn, </w:t>
      </w:r>
      <w:r>
        <w:rPr>
          <w:color w:val="231F20"/>
        </w:rPr>
        <w:t>với ý nghĩa là: </w:t>
      </w:r>
      <w:r>
        <w:rPr>
          <w:color w:val="231F20"/>
          <w:spacing w:val="-7"/>
        </w:rPr>
        <w:t>Tập </w:t>
      </w:r>
      <w:r>
        <w:rPr>
          <w:color w:val="231F20"/>
        </w:rPr>
        <w:t>trung vạn đức tốt</w:t>
      </w:r>
      <w:r>
        <w:rPr>
          <w:color w:val="231F20"/>
          <w:spacing w:val="-3"/>
        </w:rPr>
        <w:t> </w:t>
      </w:r>
      <w:r>
        <w:rPr>
          <w:color w:val="231F20"/>
        </w:rPr>
        <w:t>lành</w:t>
      </w:r>
      <w:r>
        <w:rPr>
          <w:color w:val="231F20"/>
          <w:spacing w:val="-2"/>
        </w:rPr>
        <w:t>. </w:t>
      </w:r>
      <w:r>
        <w:rPr>
          <w:color w:val="231F20"/>
        </w:rPr>
        <w:t>Tiếng</w:t>
      </w:r>
      <w:r>
        <w:rPr>
          <w:color w:val="231F20"/>
          <w:spacing w:val="-2"/>
        </w:rPr>
        <w:t> </w:t>
      </w:r>
      <w:r>
        <w:rPr>
          <w:color w:val="231F20"/>
        </w:rPr>
        <w:t>Phạn</w:t>
      </w:r>
      <w:r>
        <w:rPr>
          <w:color w:val="231F20"/>
          <w:spacing w:val="-3"/>
        </w:rPr>
        <w:t> </w:t>
      </w:r>
      <w:r>
        <w:rPr>
          <w:color w:val="231F20"/>
        </w:rPr>
        <w:t>ngữ</w:t>
      </w:r>
      <w:r>
        <w:rPr>
          <w:color w:val="231F20"/>
          <w:spacing w:val="-2"/>
        </w:rPr>
        <w:t> </w:t>
      </w:r>
      <w:r>
        <w:rPr>
          <w:color w:val="231F20"/>
        </w:rPr>
        <w:t>của</w:t>
      </w:r>
      <w:r>
        <w:rPr>
          <w:color w:val="231F20"/>
          <w:spacing w:val="-3"/>
        </w:rPr>
        <w:t> </w:t>
      </w:r>
      <w:r>
        <w:rPr>
          <w:color w:val="231F20"/>
        </w:rPr>
        <w:t>chữ</w:t>
      </w:r>
      <w:r>
        <w:rPr>
          <w:color w:val="231F20"/>
          <w:spacing w:val="-3"/>
        </w:rPr>
        <w:t> </w:t>
      </w:r>
      <w:r>
        <w:rPr>
          <w:color w:val="231F20"/>
          <w:spacing w:val="-5"/>
        </w:rPr>
        <w:t>Vạn</w:t>
      </w:r>
      <w:r>
        <w:rPr>
          <w:color w:val="231F20"/>
          <w:spacing w:val="-1"/>
        </w:rPr>
        <w:t> </w:t>
      </w:r>
      <w:r>
        <w:rPr>
          <w:rFonts w:ascii="STKaiti" w:hAnsi="STKaiti" w:eastAsia="STKaiti" w:hint="eastAsia"/>
          <w:color w:val="231F20"/>
          <w:spacing w:val="-3"/>
        </w:rPr>
        <w:t>(卍) </w:t>
      </w:r>
      <w:r>
        <w:rPr>
          <w:color w:val="231F20"/>
        </w:rPr>
        <w:t>không</w:t>
      </w:r>
      <w:r>
        <w:rPr>
          <w:color w:val="231F20"/>
          <w:spacing w:val="-3"/>
        </w:rPr>
        <w:t> </w:t>
      </w:r>
      <w:r>
        <w:rPr>
          <w:color w:val="231F20"/>
        </w:rPr>
        <w:t>phải</w:t>
      </w:r>
      <w:r>
        <w:rPr>
          <w:color w:val="231F20"/>
          <w:spacing w:val="-2"/>
        </w:rPr>
        <w:t> </w:t>
      </w:r>
      <w:r>
        <w:rPr>
          <w:color w:val="231F20"/>
        </w:rPr>
        <w:t>chỉ</w:t>
      </w:r>
      <w:r>
        <w:rPr>
          <w:color w:val="231F20"/>
          <w:spacing w:val="-3"/>
        </w:rPr>
        <w:t> </w:t>
      </w:r>
      <w:r>
        <w:rPr>
          <w:color w:val="231F20"/>
        </w:rPr>
        <w:t>có một,</w:t>
      </w:r>
      <w:r>
        <w:rPr>
          <w:color w:val="231F20"/>
          <w:spacing w:val="18"/>
        </w:rPr>
        <w:t> </w:t>
      </w:r>
      <w:r>
        <w:rPr>
          <w:color w:val="231F20"/>
        </w:rPr>
        <w:t>tỷ</w:t>
      </w:r>
      <w:r>
        <w:rPr>
          <w:color w:val="231F20"/>
          <w:spacing w:val="19"/>
        </w:rPr>
        <w:t> </w:t>
      </w:r>
      <w:r>
        <w:rPr>
          <w:color w:val="231F20"/>
        </w:rPr>
        <w:t>dụ</w:t>
      </w:r>
      <w:r>
        <w:rPr>
          <w:color w:val="231F20"/>
          <w:spacing w:val="19"/>
        </w:rPr>
        <w:t> </w:t>
      </w:r>
      <w:r>
        <w:rPr>
          <w:color w:val="231F20"/>
        </w:rPr>
        <w:t>như</w:t>
      </w:r>
      <w:r>
        <w:rPr>
          <w:color w:val="231F20"/>
          <w:spacing w:val="18"/>
        </w:rPr>
        <w:t> </w:t>
      </w:r>
      <w:r>
        <w:rPr>
          <w:color w:val="231F20"/>
        </w:rPr>
        <w:t>trong</w:t>
      </w:r>
      <w:r>
        <w:rPr>
          <w:color w:val="231F20"/>
          <w:spacing w:val="19"/>
        </w:rPr>
        <w:t> </w:t>
      </w:r>
      <w:r>
        <w:rPr>
          <w:color w:val="231F20"/>
          <w:spacing w:val="-7"/>
        </w:rPr>
        <w:t>Tân</w:t>
      </w:r>
      <w:r>
        <w:rPr>
          <w:color w:val="231F20"/>
          <w:spacing w:val="19"/>
        </w:rPr>
        <w:t> </w:t>
      </w:r>
      <w:r>
        <w:rPr>
          <w:color w:val="231F20"/>
        </w:rPr>
        <w:t>Hoa</w:t>
      </w:r>
      <w:r>
        <w:rPr>
          <w:color w:val="231F20"/>
          <w:spacing w:val="18"/>
        </w:rPr>
        <w:t> </w:t>
      </w:r>
      <w:r>
        <w:rPr>
          <w:color w:val="231F20"/>
        </w:rPr>
        <w:t>Nghiêm</w:t>
      </w:r>
      <w:r>
        <w:rPr>
          <w:color w:val="231F20"/>
          <w:spacing w:val="19"/>
        </w:rPr>
        <w:t> </w:t>
      </w:r>
      <w:r>
        <w:rPr>
          <w:color w:val="231F20"/>
        </w:rPr>
        <w:t>Kinh</w:t>
      </w:r>
      <w:r>
        <w:rPr>
          <w:color w:val="231F20"/>
          <w:spacing w:val="17"/>
        </w:rPr>
        <w:t> </w:t>
      </w:r>
      <w:r>
        <w:rPr>
          <w:rFonts w:ascii="STKaiti" w:hAnsi="STKaiti" w:eastAsia="STKaiti" w:hint="eastAsia"/>
          <w:color w:val="231F20"/>
          <w:spacing w:val="3"/>
        </w:rPr>
        <w:t>(新華嚴經) </w:t>
      </w:r>
      <w:r>
        <w:rPr>
          <w:color w:val="231F20"/>
        </w:rPr>
        <w:t>có đến</w:t>
      </w:r>
      <w:r>
        <w:rPr>
          <w:color w:val="231F20"/>
          <w:spacing w:val="13"/>
        </w:rPr>
        <w:t> </w:t>
      </w:r>
      <w:r>
        <w:rPr>
          <w:color w:val="231F20"/>
        </w:rPr>
        <w:t>17</w:t>
      </w:r>
      <w:r>
        <w:rPr>
          <w:color w:val="231F20"/>
          <w:spacing w:val="13"/>
        </w:rPr>
        <w:t> </w:t>
      </w:r>
      <w:r>
        <w:rPr>
          <w:color w:val="231F20"/>
        </w:rPr>
        <w:t>chỗ</w:t>
      </w:r>
      <w:r>
        <w:rPr>
          <w:color w:val="231F20"/>
          <w:spacing w:val="14"/>
        </w:rPr>
        <w:t> </w:t>
      </w:r>
      <w:r>
        <w:rPr>
          <w:color w:val="231F20"/>
        </w:rPr>
        <w:t>xuất</w:t>
      </w:r>
      <w:r>
        <w:rPr>
          <w:color w:val="231F20"/>
          <w:spacing w:val="13"/>
        </w:rPr>
        <w:t> </w:t>
      </w:r>
      <w:r>
        <w:rPr>
          <w:color w:val="231F20"/>
        </w:rPr>
        <w:t>hiện</w:t>
      </w:r>
      <w:r>
        <w:rPr>
          <w:color w:val="231F20"/>
          <w:spacing w:val="13"/>
        </w:rPr>
        <w:t> </w:t>
      </w:r>
      <w:r>
        <w:rPr>
          <w:color w:val="231F20"/>
        </w:rPr>
        <w:t>chữ</w:t>
      </w:r>
      <w:r>
        <w:rPr>
          <w:color w:val="231F20"/>
          <w:spacing w:val="14"/>
        </w:rPr>
        <w:t> </w:t>
      </w:r>
      <w:r>
        <w:rPr>
          <w:color w:val="231F20"/>
        </w:rPr>
        <w:t>này</w:t>
      </w:r>
      <w:r>
        <w:rPr>
          <w:color w:val="231F20"/>
          <w:spacing w:val="6"/>
        </w:rPr>
        <w:t>, </w:t>
      </w:r>
      <w:r>
        <w:rPr>
          <w:color w:val="231F20"/>
        </w:rPr>
        <w:t>đều</w:t>
      </w:r>
      <w:r>
        <w:rPr>
          <w:color w:val="231F20"/>
          <w:spacing w:val="13"/>
        </w:rPr>
        <w:t> </w:t>
      </w:r>
      <w:r>
        <w:rPr>
          <w:color w:val="231F20"/>
        </w:rPr>
        <w:t>dịch</w:t>
      </w:r>
      <w:r>
        <w:rPr>
          <w:color w:val="231F20"/>
          <w:spacing w:val="14"/>
        </w:rPr>
        <w:t> </w:t>
      </w:r>
      <w:r>
        <w:rPr>
          <w:color w:val="231F20"/>
        </w:rPr>
        <w:t>là</w:t>
      </w:r>
      <w:r>
        <w:rPr>
          <w:color w:val="231F20"/>
          <w:spacing w:val="13"/>
        </w:rPr>
        <w:t> </w:t>
      </w:r>
      <w:r>
        <w:rPr>
          <w:color w:val="231F20"/>
        </w:rPr>
        <w:t>vạn;</w:t>
      </w:r>
      <w:r>
        <w:rPr>
          <w:color w:val="231F20"/>
          <w:spacing w:val="13"/>
        </w:rPr>
        <w:t> </w:t>
      </w:r>
      <w:r>
        <w:rPr>
          <w:color w:val="231F20"/>
        </w:rPr>
        <w:t>nhưng</w:t>
      </w:r>
      <w:r>
        <w:rPr>
          <w:color w:val="231F20"/>
          <w:spacing w:val="14"/>
        </w:rPr>
        <w:t> </w:t>
      </w:r>
      <w:r>
        <w:rPr>
          <w:color w:val="231F20"/>
        </w:rPr>
        <w:t>nếu</w:t>
      </w:r>
    </w:p>
    <w:p>
      <w:pPr>
        <w:pStyle w:val="BodyText"/>
        <w:spacing w:line="332" w:lineRule="exact"/>
      </w:pPr>
      <w:r>
        <w:rPr>
          <w:color w:val="231F20"/>
        </w:rPr>
        <w:t>lấy</w:t>
      </w:r>
      <w:r>
        <w:rPr>
          <w:color w:val="231F20"/>
          <w:spacing w:val="-8"/>
        </w:rPr>
        <w:t> </w:t>
      </w:r>
      <w:r>
        <w:rPr>
          <w:color w:val="231F20"/>
        </w:rPr>
        <w:t>nguyên</w:t>
      </w:r>
      <w:r>
        <w:rPr>
          <w:color w:val="231F20"/>
          <w:spacing w:val="-7"/>
        </w:rPr>
        <w:t> </w:t>
      </w:r>
      <w:r>
        <w:rPr>
          <w:color w:val="231F20"/>
        </w:rPr>
        <w:t>ngữ</w:t>
      </w:r>
      <w:r>
        <w:rPr>
          <w:color w:val="231F20"/>
          <w:spacing w:val="-8"/>
        </w:rPr>
        <w:t> </w:t>
      </w:r>
      <w:r>
        <w:rPr>
          <w:color w:val="231F20"/>
        </w:rPr>
        <w:t>đối</w:t>
      </w:r>
      <w:r>
        <w:rPr>
          <w:color w:val="231F20"/>
          <w:spacing w:val="-7"/>
        </w:rPr>
        <w:t> </w:t>
      </w:r>
      <w:r>
        <w:rPr>
          <w:color w:val="231F20"/>
        </w:rPr>
        <w:t>chiếu,</w:t>
      </w:r>
      <w:r>
        <w:rPr>
          <w:color w:val="231F20"/>
          <w:spacing w:val="-8"/>
        </w:rPr>
        <w:t> </w:t>
      </w:r>
      <w:r>
        <w:rPr>
          <w:color w:val="231F20"/>
        </w:rPr>
        <w:t>nguyên</w:t>
      </w:r>
      <w:r>
        <w:rPr>
          <w:color w:val="231F20"/>
          <w:spacing w:val="-7"/>
        </w:rPr>
        <w:t> </w:t>
      </w:r>
      <w:r>
        <w:rPr>
          <w:color w:val="231F20"/>
        </w:rPr>
        <w:t>ngữ</w:t>
      </w:r>
      <w:r>
        <w:rPr>
          <w:color w:val="231F20"/>
          <w:spacing w:val="-8"/>
        </w:rPr>
        <w:t> </w:t>
      </w:r>
      <w:r>
        <w:rPr>
          <w:color w:val="231F20"/>
        </w:rPr>
        <w:t>của</w:t>
      </w:r>
      <w:r>
        <w:rPr>
          <w:color w:val="231F20"/>
          <w:spacing w:val="-7"/>
        </w:rPr>
        <w:t> </w:t>
      </w:r>
      <w:r>
        <w:rPr>
          <w:color w:val="231F20"/>
        </w:rPr>
        <w:t>chữ</w:t>
      </w:r>
      <w:r>
        <w:rPr>
          <w:color w:val="231F20"/>
          <w:spacing w:val="-8"/>
        </w:rPr>
        <w:t> </w:t>
      </w:r>
      <w:r>
        <w:rPr>
          <w:color w:val="231F20"/>
        </w:rPr>
        <w:t>này</w:t>
      </w:r>
      <w:r>
        <w:rPr>
          <w:color w:val="231F20"/>
          <w:spacing w:val="-7"/>
        </w:rPr>
        <w:t> </w:t>
      </w:r>
      <w:r>
        <w:rPr>
          <w:color w:val="231F20"/>
        </w:rPr>
        <w:t>có</w:t>
      </w:r>
      <w:r>
        <w:rPr>
          <w:color w:val="231F20"/>
          <w:spacing w:val="-8"/>
        </w:rPr>
        <w:t> </w:t>
      </w:r>
      <w:r>
        <w:rPr>
          <w:color w:val="231F20"/>
        </w:rPr>
        <w:t>4</w:t>
      </w:r>
      <w:r>
        <w:rPr>
          <w:color w:val="231F20"/>
          <w:spacing w:val="-7"/>
        </w:rPr>
        <w:t> </w:t>
      </w:r>
      <w:r>
        <w:rPr>
          <w:color w:val="231F20"/>
        </w:rPr>
        <w:t>loại</w:t>
      </w:r>
      <w:r>
        <w:rPr>
          <w:color w:val="231F20"/>
          <w:position w:val="2"/>
        </w:rPr>
        <w:t>:</w:t>
      </w:r>
    </w:p>
    <w:p>
      <w:pPr>
        <w:pStyle w:val="ListParagraph"/>
        <w:numPr>
          <w:ilvl w:val="2"/>
          <w:numId w:val="22"/>
        </w:numPr>
        <w:tabs>
          <w:tab w:pos="1044" w:val="left" w:leader="none"/>
        </w:tabs>
        <w:spacing w:line="194" w:lineRule="auto" w:before="77" w:after="0"/>
        <w:ind w:left="107" w:right="241" w:firstLine="566"/>
        <w:jc w:val="both"/>
        <w:rPr>
          <w:sz w:val="26"/>
        </w:rPr>
      </w:pPr>
      <w:r>
        <w:rPr>
          <w:color w:val="231F20"/>
          <w:sz w:val="26"/>
        </w:rPr>
        <w:t>Śrīvatsa,</w:t>
      </w:r>
      <w:r>
        <w:rPr>
          <w:color w:val="231F20"/>
          <w:spacing w:val="17"/>
          <w:sz w:val="26"/>
        </w:rPr>
        <w:t> </w:t>
      </w:r>
      <w:r>
        <w:rPr>
          <w:color w:val="231F20"/>
          <w:sz w:val="26"/>
        </w:rPr>
        <w:t>âm</w:t>
      </w:r>
      <w:r>
        <w:rPr>
          <w:color w:val="231F20"/>
          <w:spacing w:val="17"/>
          <w:sz w:val="26"/>
        </w:rPr>
        <w:t> </w:t>
      </w:r>
      <w:r>
        <w:rPr>
          <w:color w:val="231F20"/>
          <w:sz w:val="26"/>
        </w:rPr>
        <w:t>dịch</w:t>
      </w:r>
      <w:r>
        <w:rPr>
          <w:color w:val="231F20"/>
          <w:spacing w:val="18"/>
          <w:sz w:val="26"/>
        </w:rPr>
        <w:t> </w:t>
      </w:r>
      <w:r>
        <w:rPr>
          <w:color w:val="231F20"/>
          <w:sz w:val="26"/>
        </w:rPr>
        <w:t>là</w:t>
      </w:r>
      <w:r>
        <w:rPr>
          <w:color w:val="231F20"/>
          <w:spacing w:val="17"/>
          <w:sz w:val="26"/>
        </w:rPr>
        <w:t> </w:t>
      </w:r>
      <w:r>
        <w:rPr>
          <w:color w:val="231F20"/>
          <w:sz w:val="26"/>
        </w:rPr>
        <w:t>Thất</w:t>
      </w:r>
      <w:r>
        <w:rPr>
          <w:color w:val="231F20"/>
          <w:spacing w:val="18"/>
          <w:sz w:val="26"/>
        </w:rPr>
        <w:t> </w:t>
      </w:r>
      <w:r>
        <w:rPr>
          <w:color w:val="231F20"/>
          <w:sz w:val="26"/>
        </w:rPr>
        <w:t>Lợi</w:t>
      </w:r>
      <w:r>
        <w:rPr>
          <w:color w:val="231F20"/>
          <w:spacing w:val="17"/>
          <w:sz w:val="26"/>
        </w:rPr>
        <w:t> </w:t>
      </w:r>
      <w:r>
        <w:rPr>
          <w:color w:val="231F20"/>
          <w:sz w:val="26"/>
        </w:rPr>
        <w:t>Mạt</w:t>
      </w:r>
      <w:r>
        <w:rPr>
          <w:color w:val="231F20"/>
          <w:spacing w:val="17"/>
          <w:sz w:val="26"/>
        </w:rPr>
        <w:t> </w:t>
      </w:r>
      <w:r>
        <w:rPr>
          <w:color w:val="231F20"/>
          <w:sz w:val="26"/>
        </w:rPr>
        <w:t>Xoa</w:t>
      </w:r>
      <w:r>
        <w:rPr>
          <w:color w:val="231F20"/>
          <w:spacing w:val="20"/>
          <w:sz w:val="26"/>
        </w:rPr>
        <w:t> </w:t>
      </w:r>
      <w:r>
        <w:rPr>
          <w:rFonts w:ascii="STKaiti" w:hAnsi="STKaiti" w:eastAsia="STKaiti" w:hint="eastAsia"/>
          <w:color w:val="231F20"/>
          <w:sz w:val="26"/>
        </w:rPr>
        <w:t>(室利靺蹉)</w:t>
      </w:r>
      <w:r>
        <w:rPr>
          <w:color w:val="231F20"/>
          <w:sz w:val="26"/>
        </w:rPr>
        <w:t>, ý</w:t>
      </w:r>
      <w:r>
        <w:rPr>
          <w:color w:val="231F20"/>
          <w:spacing w:val="21"/>
          <w:sz w:val="26"/>
        </w:rPr>
        <w:t> </w:t>
      </w:r>
      <w:r>
        <w:rPr>
          <w:color w:val="231F20"/>
          <w:sz w:val="26"/>
        </w:rPr>
        <w:t>dịch</w:t>
      </w:r>
      <w:r>
        <w:rPr>
          <w:color w:val="231F20"/>
          <w:spacing w:val="22"/>
          <w:sz w:val="26"/>
        </w:rPr>
        <w:t> </w:t>
      </w:r>
      <w:r>
        <w:rPr>
          <w:color w:val="231F20"/>
          <w:sz w:val="26"/>
        </w:rPr>
        <w:t>là</w:t>
      </w:r>
      <w:r>
        <w:rPr>
          <w:color w:val="231F20"/>
          <w:spacing w:val="20"/>
          <w:sz w:val="26"/>
        </w:rPr>
        <w:t> </w:t>
      </w:r>
      <w:r>
        <w:rPr>
          <w:color w:val="231F20"/>
          <w:sz w:val="26"/>
        </w:rPr>
        <w:t>Cát</w:t>
      </w:r>
      <w:r>
        <w:rPr>
          <w:color w:val="231F20"/>
          <w:spacing w:val="21"/>
          <w:sz w:val="26"/>
        </w:rPr>
        <w:t> </w:t>
      </w:r>
      <w:r>
        <w:rPr>
          <w:color w:val="231F20"/>
          <w:spacing w:val="-4"/>
          <w:sz w:val="26"/>
        </w:rPr>
        <w:t>Tường</w:t>
      </w:r>
      <w:r>
        <w:rPr>
          <w:color w:val="231F20"/>
          <w:spacing w:val="21"/>
          <w:sz w:val="26"/>
        </w:rPr>
        <w:t> </w:t>
      </w:r>
      <w:r>
        <w:rPr>
          <w:color w:val="231F20"/>
          <w:spacing w:val="-7"/>
          <w:sz w:val="26"/>
        </w:rPr>
        <w:t>Ức</w:t>
      </w:r>
      <w:r>
        <w:rPr>
          <w:color w:val="231F20"/>
          <w:spacing w:val="21"/>
          <w:sz w:val="26"/>
        </w:rPr>
        <w:t> </w:t>
      </w:r>
      <w:r>
        <w:rPr>
          <w:rFonts w:ascii="STKaiti" w:hAnsi="STKaiti" w:eastAsia="STKaiti" w:hint="eastAsia"/>
          <w:color w:val="231F20"/>
          <w:sz w:val="26"/>
        </w:rPr>
        <w:t>(吉祥臆)</w:t>
      </w:r>
      <w:r>
        <w:rPr>
          <w:color w:val="231F20"/>
          <w:spacing w:val="10"/>
          <w:sz w:val="26"/>
        </w:rPr>
        <w:t>, </w:t>
      </w:r>
      <w:r>
        <w:rPr>
          <w:color w:val="231F20"/>
          <w:sz w:val="26"/>
        </w:rPr>
        <w:t>Cát</w:t>
      </w:r>
      <w:r>
        <w:rPr>
          <w:color w:val="231F20"/>
          <w:spacing w:val="21"/>
          <w:sz w:val="26"/>
        </w:rPr>
        <w:t> </w:t>
      </w:r>
      <w:r>
        <w:rPr>
          <w:color w:val="231F20"/>
          <w:spacing w:val="-4"/>
          <w:sz w:val="26"/>
        </w:rPr>
        <w:t>Tường</w:t>
      </w:r>
      <w:r>
        <w:rPr>
          <w:color w:val="231F20"/>
          <w:spacing w:val="21"/>
          <w:sz w:val="26"/>
        </w:rPr>
        <w:t> </w:t>
      </w:r>
      <w:r>
        <w:rPr>
          <w:color w:val="231F20"/>
          <w:sz w:val="26"/>
        </w:rPr>
        <w:t>Độc</w:t>
      </w:r>
      <w:r>
        <w:rPr>
          <w:color w:val="231F20"/>
          <w:spacing w:val="20"/>
          <w:sz w:val="26"/>
        </w:rPr>
        <w:t> </w:t>
      </w:r>
      <w:r>
        <w:rPr>
          <w:rFonts w:ascii="STKaiti" w:hAnsi="STKaiti" w:eastAsia="STKaiti" w:hint="eastAsia"/>
          <w:color w:val="231F20"/>
          <w:sz w:val="26"/>
        </w:rPr>
        <w:t>(吉祥犢)</w:t>
      </w:r>
      <w:r>
        <w:rPr>
          <w:color w:val="231F20"/>
          <w:sz w:val="26"/>
        </w:rPr>
        <w:t>; như</w:t>
      </w:r>
      <w:r>
        <w:rPr>
          <w:color w:val="231F20"/>
          <w:spacing w:val="22"/>
          <w:sz w:val="26"/>
        </w:rPr>
        <w:t> </w:t>
      </w:r>
      <w:r>
        <w:rPr>
          <w:color w:val="231F20"/>
          <w:sz w:val="26"/>
        </w:rPr>
        <w:t>trong</w:t>
      </w:r>
      <w:r>
        <w:rPr>
          <w:color w:val="231F20"/>
          <w:spacing w:val="23"/>
          <w:sz w:val="26"/>
        </w:rPr>
        <w:t> </w:t>
      </w:r>
      <w:r>
        <w:rPr>
          <w:color w:val="231F20"/>
          <w:spacing w:val="-7"/>
          <w:sz w:val="26"/>
        </w:rPr>
        <w:t>Tân</w:t>
      </w:r>
      <w:r>
        <w:rPr>
          <w:color w:val="231F20"/>
          <w:spacing w:val="23"/>
          <w:sz w:val="26"/>
        </w:rPr>
        <w:t> </w:t>
      </w:r>
      <w:r>
        <w:rPr>
          <w:color w:val="231F20"/>
          <w:sz w:val="26"/>
        </w:rPr>
        <w:t>Hoa</w:t>
      </w:r>
      <w:r>
        <w:rPr>
          <w:color w:val="231F20"/>
          <w:spacing w:val="23"/>
          <w:sz w:val="26"/>
        </w:rPr>
        <w:t> </w:t>
      </w:r>
      <w:r>
        <w:rPr>
          <w:color w:val="231F20"/>
          <w:sz w:val="26"/>
        </w:rPr>
        <w:t>Nghiêm</w:t>
      </w:r>
      <w:r>
        <w:rPr>
          <w:color w:val="231F20"/>
          <w:spacing w:val="23"/>
          <w:sz w:val="26"/>
        </w:rPr>
        <w:t> </w:t>
      </w:r>
      <w:r>
        <w:rPr>
          <w:color w:val="231F20"/>
          <w:sz w:val="26"/>
        </w:rPr>
        <w:t>Kinh</w:t>
      </w:r>
      <w:r>
        <w:rPr>
          <w:color w:val="231F20"/>
          <w:spacing w:val="24"/>
          <w:sz w:val="26"/>
        </w:rPr>
        <w:t> </w:t>
      </w:r>
      <w:r>
        <w:rPr>
          <w:color w:val="231F20"/>
          <w:sz w:val="26"/>
        </w:rPr>
        <w:t>quyển</w:t>
      </w:r>
      <w:r>
        <w:rPr>
          <w:color w:val="231F20"/>
          <w:spacing w:val="23"/>
          <w:sz w:val="26"/>
        </w:rPr>
        <w:t> </w:t>
      </w:r>
      <w:r>
        <w:rPr>
          <w:color w:val="231F20"/>
          <w:sz w:val="26"/>
        </w:rPr>
        <w:t>48</w:t>
      </w:r>
      <w:r>
        <w:rPr>
          <w:color w:val="231F20"/>
          <w:spacing w:val="9"/>
          <w:sz w:val="26"/>
        </w:rPr>
        <w:t> (</w:t>
      </w:r>
      <w:r>
        <w:rPr>
          <w:color w:val="231F20"/>
          <w:spacing w:val="-4"/>
          <w:sz w:val="26"/>
        </w:rPr>
        <w:t>Taishō</w:t>
      </w:r>
      <w:r>
        <w:rPr>
          <w:color w:val="231F20"/>
          <w:spacing w:val="24"/>
          <w:sz w:val="26"/>
        </w:rPr>
        <w:t> </w:t>
      </w:r>
      <w:r>
        <w:rPr>
          <w:color w:val="231F20"/>
          <w:sz w:val="26"/>
        </w:rPr>
        <w:t>No.</w:t>
      </w:r>
      <w:r>
        <w:rPr>
          <w:color w:val="231F20"/>
          <w:spacing w:val="24"/>
          <w:sz w:val="26"/>
        </w:rPr>
        <w:t> </w:t>
      </w:r>
      <w:r>
        <w:rPr>
          <w:color w:val="231F20"/>
          <w:sz w:val="26"/>
        </w:rPr>
        <w:t>10)</w:t>
      </w:r>
    </w:p>
    <w:p>
      <w:pPr>
        <w:pStyle w:val="BodyText"/>
        <w:spacing w:line="201" w:lineRule="auto" w:before="60"/>
        <w:ind w:right="245"/>
      </w:pPr>
      <w:r>
        <w:rPr>
          <w:color w:val="231F20"/>
        </w:rPr>
        <w:t>có đoạn: “Như Lai hung ức hữu đại nhân tướng, hình như </w:t>
      </w:r>
      <w:r>
        <w:rPr>
          <w:color w:val="231F20"/>
          <w:spacing w:val="-5"/>
        </w:rPr>
        <w:t>Vạn</w:t>
      </w:r>
      <w:r>
        <w:rPr>
          <w:color w:val="231F20"/>
          <w:spacing w:val="2"/>
        </w:rPr>
        <w:t> </w:t>
      </w:r>
      <w:r>
        <w:rPr>
          <w:color w:val="231F20"/>
        </w:rPr>
        <w:t>tự</w:t>
      </w:r>
      <w:r>
        <w:rPr>
          <w:color w:val="231F20"/>
          <w:spacing w:val="1"/>
        </w:rPr>
        <w:t>, </w:t>
      </w:r>
      <w:r>
        <w:rPr>
          <w:color w:val="231F20"/>
        </w:rPr>
        <w:t>danh</w:t>
      </w:r>
      <w:r>
        <w:rPr>
          <w:color w:val="231F20"/>
          <w:spacing w:val="3"/>
        </w:rPr>
        <w:t> </w:t>
      </w:r>
      <w:r>
        <w:rPr>
          <w:color w:val="231F20"/>
        </w:rPr>
        <w:t>cát</w:t>
      </w:r>
      <w:r>
        <w:rPr>
          <w:color w:val="231F20"/>
          <w:spacing w:val="3"/>
        </w:rPr>
        <w:t> </w:t>
      </w:r>
      <w:r>
        <w:rPr>
          <w:color w:val="231F20"/>
        </w:rPr>
        <w:t>tường</w:t>
      </w:r>
      <w:r>
        <w:rPr>
          <w:color w:val="231F20"/>
          <w:spacing w:val="3"/>
        </w:rPr>
        <w:t> </w:t>
      </w:r>
      <w:r>
        <w:rPr>
          <w:color w:val="231F20"/>
        </w:rPr>
        <w:t>hải</w:t>
      </w:r>
      <w:r>
        <w:rPr>
          <w:color w:val="231F20"/>
          <w:spacing w:val="2"/>
        </w:rPr>
        <w:t> </w:t>
      </w:r>
      <w:r>
        <w:rPr>
          <w:color w:val="231F20"/>
        </w:rPr>
        <w:t>vân</w:t>
      </w:r>
      <w:r>
        <w:rPr>
          <w:color w:val="231F20"/>
          <w:spacing w:val="1"/>
        </w:rPr>
        <w:t> (</w:t>
      </w:r>
      <w:r>
        <w:rPr>
          <w:rFonts w:ascii="STKaiti" w:hAnsi="STKaiti" w:eastAsia="STKaiti" w:hint="eastAsia"/>
          <w:color w:val="231F20"/>
        </w:rPr>
        <w:t>如來胸臆有大人相、形如卍字、名吉祥海雲</w:t>
      </w:r>
      <w:r>
        <w:rPr>
          <w:color w:val="231F20"/>
          <w:spacing w:val="-5"/>
        </w:rPr>
        <w:t>, </w:t>
      </w:r>
      <w:r>
        <w:rPr>
          <w:color w:val="231F20"/>
        </w:rPr>
        <w:t>nơi</w:t>
      </w:r>
      <w:r>
        <w:rPr>
          <w:color w:val="231F20"/>
          <w:spacing w:val="-8"/>
        </w:rPr>
        <w:t> </w:t>
      </w:r>
      <w:r>
        <w:rPr>
          <w:color w:val="231F20"/>
        </w:rPr>
        <w:t>ngực</w:t>
      </w:r>
      <w:r>
        <w:rPr>
          <w:color w:val="231F20"/>
          <w:spacing w:val="-8"/>
        </w:rPr>
        <w:t> </w:t>
      </w:r>
      <w:r>
        <w:rPr>
          <w:color w:val="231F20"/>
        </w:rPr>
        <w:t>của</w:t>
      </w:r>
      <w:r>
        <w:rPr>
          <w:color w:val="231F20"/>
          <w:spacing w:val="-8"/>
        </w:rPr>
        <w:t> </w:t>
      </w:r>
      <w:r>
        <w:rPr>
          <w:color w:val="231F20"/>
        </w:rPr>
        <w:t>đức</w:t>
      </w:r>
      <w:r>
        <w:rPr>
          <w:color w:val="231F20"/>
          <w:spacing w:val="-8"/>
        </w:rPr>
        <w:t> </w:t>
      </w:r>
      <w:r>
        <w:rPr>
          <w:color w:val="231F20"/>
        </w:rPr>
        <w:t>Như</w:t>
      </w:r>
      <w:r>
        <w:rPr>
          <w:color w:val="231F20"/>
          <w:spacing w:val="-8"/>
        </w:rPr>
        <w:t> </w:t>
      </w:r>
      <w:r>
        <w:rPr>
          <w:color w:val="231F20"/>
        </w:rPr>
        <w:t>Lai</w:t>
      </w:r>
      <w:r>
        <w:rPr>
          <w:color w:val="231F20"/>
          <w:spacing w:val="-8"/>
        </w:rPr>
        <w:t> </w:t>
      </w:r>
      <w:r>
        <w:rPr>
          <w:color w:val="231F20"/>
        </w:rPr>
        <w:t>có</w:t>
      </w:r>
      <w:r>
        <w:rPr>
          <w:color w:val="231F20"/>
          <w:spacing w:val="-8"/>
        </w:rPr>
        <w:t> </w:t>
      </w:r>
      <w:r>
        <w:rPr>
          <w:color w:val="231F20"/>
        </w:rPr>
        <w:t>tướng</w:t>
      </w:r>
      <w:r>
        <w:rPr>
          <w:color w:val="231F20"/>
          <w:spacing w:val="-8"/>
        </w:rPr>
        <w:t> </w:t>
      </w:r>
      <w:r>
        <w:rPr>
          <w:color w:val="231F20"/>
        </w:rPr>
        <w:t>của bậc đại nhân, hình như chữ </w:t>
      </w:r>
      <w:r>
        <w:rPr>
          <w:color w:val="231F20"/>
          <w:spacing w:val="-4"/>
        </w:rPr>
        <w:t>Vạn, </w:t>
      </w:r>
      <w:r>
        <w:rPr>
          <w:color w:val="231F20"/>
        </w:rPr>
        <w:t>tên là mây biển tốt</w:t>
      </w:r>
      <w:r>
        <w:rPr>
          <w:color w:val="231F20"/>
          <w:spacing w:val="8"/>
        </w:rPr>
        <w:t> </w:t>
      </w:r>
      <w:r>
        <w:rPr>
          <w:color w:val="231F20"/>
          <w:spacing w:val="-4"/>
        </w:rPr>
        <w:t>lành).”</w:t>
      </w:r>
    </w:p>
    <w:p>
      <w:pPr>
        <w:pStyle w:val="BodyText"/>
        <w:spacing w:line="247" w:lineRule="auto" w:before="18"/>
        <w:ind w:right="246"/>
      </w:pPr>
      <w:r>
        <w:rPr>
          <w:color w:val="231F20"/>
          <w:spacing w:val="-5"/>
        </w:rPr>
        <w:t>Trong </w:t>
      </w:r>
      <w:r>
        <w:rPr>
          <w:color w:val="231F20"/>
        </w:rPr>
        <w:t>đó, nguyên ngữ chữ </w:t>
      </w:r>
      <w:r>
        <w:rPr>
          <w:color w:val="231F20"/>
          <w:spacing w:val="-5"/>
        </w:rPr>
        <w:t>Vạn </w:t>
      </w:r>
      <w:r>
        <w:rPr>
          <w:color w:val="231F20"/>
        </w:rPr>
        <w:t>là śrīvatsa, ý chỉ cho lông tóc </w:t>
      </w:r>
      <w:r>
        <w:rPr>
          <w:color w:val="231F20"/>
          <w:spacing w:val="-3"/>
        </w:rPr>
        <w:t>xoắn </w:t>
      </w:r>
      <w:r>
        <w:rPr>
          <w:color w:val="231F20"/>
        </w:rPr>
        <w:t>quanh, chồng lên nhau như hình dạng đám mây biển.</w:t>
      </w:r>
    </w:p>
    <w:p>
      <w:pPr>
        <w:pStyle w:val="ListParagraph"/>
        <w:numPr>
          <w:ilvl w:val="2"/>
          <w:numId w:val="22"/>
        </w:numPr>
        <w:tabs>
          <w:tab w:pos="1017" w:val="left" w:leader="none"/>
        </w:tabs>
        <w:spacing w:line="196" w:lineRule="auto" w:before="65" w:after="0"/>
        <w:ind w:left="107" w:right="244" w:firstLine="566"/>
        <w:jc w:val="both"/>
        <w:rPr>
          <w:sz w:val="26"/>
        </w:rPr>
      </w:pPr>
      <w:r>
        <w:rPr>
          <w:color w:val="231F20"/>
          <w:sz w:val="26"/>
        </w:rPr>
        <w:t>Nandy-āvarta,</w:t>
      </w:r>
      <w:r>
        <w:rPr>
          <w:color w:val="231F20"/>
          <w:spacing w:val="-10"/>
          <w:sz w:val="26"/>
        </w:rPr>
        <w:t> </w:t>
      </w:r>
      <w:r>
        <w:rPr>
          <w:color w:val="231F20"/>
          <w:sz w:val="26"/>
        </w:rPr>
        <w:t>âm</w:t>
      </w:r>
      <w:r>
        <w:rPr>
          <w:color w:val="231F20"/>
          <w:spacing w:val="-9"/>
          <w:sz w:val="26"/>
        </w:rPr>
        <w:t> </w:t>
      </w:r>
      <w:r>
        <w:rPr>
          <w:color w:val="231F20"/>
          <w:sz w:val="26"/>
        </w:rPr>
        <w:t>dịch</w:t>
      </w:r>
      <w:r>
        <w:rPr>
          <w:color w:val="231F20"/>
          <w:spacing w:val="-8"/>
          <w:sz w:val="26"/>
        </w:rPr>
        <w:t> </w:t>
      </w:r>
      <w:r>
        <w:rPr>
          <w:color w:val="231F20"/>
          <w:sz w:val="26"/>
        </w:rPr>
        <w:t>là</w:t>
      </w:r>
      <w:r>
        <w:rPr>
          <w:color w:val="231F20"/>
          <w:spacing w:val="-10"/>
          <w:sz w:val="26"/>
        </w:rPr>
        <w:t> </w:t>
      </w:r>
      <w:r>
        <w:rPr>
          <w:color w:val="231F20"/>
          <w:sz w:val="26"/>
        </w:rPr>
        <w:t>Nan</w:t>
      </w:r>
      <w:r>
        <w:rPr>
          <w:color w:val="231F20"/>
          <w:spacing w:val="-9"/>
          <w:sz w:val="26"/>
        </w:rPr>
        <w:t> </w:t>
      </w:r>
      <w:r>
        <w:rPr>
          <w:color w:val="231F20"/>
          <w:sz w:val="26"/>
        </w:rPr>
        <w:t>Đề</w:t>
      </w:r>
      <w:r>
        <w:rPr>
          <w:color w:val="231F20"/>
          <w:spacing w:val="-9"/>
          <w:sz w:val="26"/>
        </w:rPr>
        <w:t> </w:t>
      </w:r>
      <w:r>
        <w:rPr>
          <w:color w:val="231F20"/>
          <w:sz w:val="26"/>
        </w:rPr>
        <w:t>Ca</w:t>
      </w:r>
      <w:r>
        <w:rPr>
          <w:color w:val="231F20"/>
          <w:spacing w:val="-8"/>
          <w:sz w:val="26"/>
        </w:rPr>
        <w:t> </w:t>
      </w:r>
      <w:r>
        <w:rPr>
          <w:color w:val="231F20"/>
          <w:spacing w:val="-6"/>
          <w:sz w:val="26"/>
        </w:rPr>
        <w:t>Vật</w:t>
      </w:r>
      <w:r>
        <w:rPr>
          <w:color w:val="231F20"/>
          <w:spacing w:val="-9"/>
          <w:sz w:val="26"/>
        </w:rPr>
        <w:t> </w:t>
      </w:r>
      <w:r>
        <w:rPr>
          <w:color w:val="231F20"/>
          <w:sz w:val="26"/>
        </w:rPr>
        <w:t>Đa</w:t>
      </w:r>
      <w:r>
        <w:rPr>
          <w:color w:val="231F20"/>
          <w:spacing w:val="-10"/>
          <w:sz w:val="26"/>
        </w:rPr>
        <w:t> </w:t>
      </w:r>
      <w:r>
        <w:rPr>
          <w:rFonts w:ascii="STKaiti" w:hAnsi="STKaiti" w:eastAsia="STKaiti" w:hint="eastAsia"/>
          <w:color w:val="231F20"/>
          <w:sz w:val="26"/>
        </w:rPr>
        <w:t>(難提迦物多)</w:t>
      </w:r>
      <w:r>
        <w:rPr>
          <w:color w:val="231F20"/>
          <w:spacing w:val="3"/>
          <w:sz w:val="26"/>
        </w:rPr>
        <w:t>, </w:t>
      </w:r>
      <w:r>
        <w:rPr>
          <w:color w:val="231F20"/>
          <w:sz w:val="26"/>
        </w:rPr>
        <w:t>ý</w:t>
      </w:r>
      <w:r>
        <w:rPr>
          <w:color w:val="231F20"/>
          <w:spacing w:val="8"/>
          <w:sz w:val="26"/>
        </w:rPr>
        <w:t> </w:t>
      </w:r>
      <w:r>
        <w:rPr>
          <w:color w:val="231F20"/>
          <w:sz w:val="26"/>
        </w:rPr>
        <w:t>dịch</w:t>
      </w:r>
      <w:r>
        <w:rPr>
          <w:color w:val="231F20"/>
          <w:spacing w:val="8"/>
          <w:sz w:val="26"/>
        </w:rPr>
        <w:t> </w:t>
      </w:r>
      <w:r>
        <w:rPr>
          <w:color w:val="231F20"/>
          <w:sz w:val="26"/>
        </w:rPr>
        <w:t>là</w:t>
      </w:r>
      <w:r>
        <w:rPr>
          <w:color w:val="231F20"/>
          <w:spacing w:val="8"/>
          <w:sz w:val="26"/>
        </w:rPr>
        <w:t> </w:t>
      </w:r>
      <w:r>
        <w:rPr>
          <w:color w:val="231F20"/>
          <w:sz w:val="26"/>
        </w:rPr>
        <w:t>Hỷ</w:t>
      </w:r>
      <w:r>
        <w:rPr>
          <w:color w:val="231F20"/>
          <w:spacing w:val="7"/>
          <w:sz w:val="26"/>
        </w:rPr>
        <w:t> </w:t>
      </w:r>
      <w:r>
        <w:rPr>
          <w:color w:val="231F20"/>
          <w:spacing w:val="-7"/>
          <w:sz w:val="26"/>
        </w:rPr>
        <w:t>Toàn</w:t>
      </w:r>
      <w:r>
        <w:rPr>
          <w:color w:val="231F20"/>
          <w:spacing w:val="9"/>
          <w:sz w:val="26"/>
        </w:rPr>
        <w:t> </w:t>
      </w:r>
      <w:r>
        <w:rPr>
          <w:rFonts w:ascii="STKaiti" w:hAnsi="STKaiti" w:eastAsia="STKaiti" w:hint="eastAsia"/>
          <w:color w:val="231F20"/>
          <w:sz w:val="26"/>
        </w:rPr>
        <w:t>(喜旋)</w:t>
      </w:r>
      <w:r>
        <w:rPr>
          <w:color w:val="231F20"/>
          <w:spacing w:val="4"/>
          <w:sz w:val="26"/>
        </w:rPr>
        <w:t>; </w:t>
      </w:r>
      <w:r>
        <w:rPr>
          <w:color w:val="231F20"/>
          <w:sz w:val="26"/>
        </w:rPr>
        <w:t>như</w:t>
      </w:r>
      <w:r>
        <w:rPr>
          <w:color w:val="231F20"/>
          <w:spacing w:val="8"/>
          <w:sz w:val="26"/>
        </w:rPr>
        <w:t> </w:t>
      </w:r>
      <w:r>
        <w:rPr>
          <w:color w:val="231F20"/>
          <w:sz w:val="26"/>
        </w:rPr>
        <w:t>trong</w:t>
      </w:r>
      <w:r>
        <w:rPr>
          <w:color w:val="231F20"/>
          <w:spacing w:val="7"/>
          <w:sz w:val="26"/>
        </w:rPr>
        <w:t> </w:t>
      </w:r>
      <w:r>
        <w:rPr>
          <w:color w:val="231F20"/>
          <w:spacing w:val="-7"/>
          <w:sz w:val="26"/>
        </w:rPr>
        <w:t>Tân</w:t>
      </w:r>
      <w:r>
        <w:rPr>
          <w:color w:val="231F20"/>
          <w:spacing w:val="8"/>
          <w:sz w:val="26"/>
        </w:rPr>
        <w:t> </w:t>
      </w:r>
      <w:r>
        <w:rPr>
          <w:color w:val="231F20"/>
          <w:sz w:val="26"/>
        </w:rPr>
        <w:t>Hoa</w:t>
      </w:r>
      <w:r>
        <w:rPr>
          <w:color w:val="231F20"/>
          <w:spacing w:val="8"/>
          <w:sz w:val="26"/>
        </w:rPr>
        <w:t> </w:t>
      </w:r>
      <w:r>
        <w:rPr>
          <w:color w:val="231F20"/>
          <w:sz w:val="26"/>
        </w:rPr>
        <w:t>Nghiêm Kinh</w:t>
      </w:r>
      <w:r>
        <w:rPr>
          <w:color w:val="231F20"/>
          <w:spacing w:val="-7"/>
          <w:sz w:val="26"/>
        </w:rPr>
        <w:t> </w:t>
      </w:r>
      <w:r>
        <w:rPr>
          <w:color w:val="231F20"/>
          <w:sz w:val="26"/>
        </w:rPr>
        <w:t>quyển</w:t>
      </w:r>
      <w:r>
        <w:rPr>
          <w:color w:val="231F20"/>
          <w:spacing w:val="-7"/>
          <w:sz w:val="26"/>
        </w:rPr>
        <w:t> </w:t>
      </w:r>
      <w:r>
        <w:rPr>
          <w:color w:val="231F20"/>
          <w:sz w:val="26"/>
        </w:rPr>
        <w:t>27</w:t>
      </w:r>
      <w:r>
        <w:rPr>
          <w:color w:val="231F20"/>
          <w:spacing w:val="-7"/>
          <w:sz w:val="26"/>
        </w:rPr>
        <w:t> </w:t>
      </w:r>
      <w:r>
        <w:rPr>
          <w:color w:val="231F20"/>
          <w:sz w:val="26"/>
        </w:rPr>
        <w:t>có</w:t>
      </w:r>
      <w:r>
        <w:rPr>
          <w:color w:val="231F20"/>
          <w:spacing w:val="-8"/>
          <w:sz w:val="26"/>
        </w:rPr>
        <w:t> </w:t>
      </w:r>
      <w:r>
        <w:rPr>
          <w:color w:val="231F20"/>
          <w:sz w:val="26"/>
        </w:rPr>
        <w:t>đoạn:</w:t>
      </w:r>
      <w:r>
        <w:rPr>
          <w:color w:val="231F20"/>
          <w:spacing w:val="-6"/>
          <w:sz w:val="26"/>
        </w:rPr>
        <w:t> Kỳ</w:t>
      </w:r>
      <w:r>
        <w:rPr>
          <w:color w:val="231F20"/>
          <w:spacing w:val="-7"/>
          <w:sz w:val="26"/>
        </w:rPr>
        <w:t> </w:t>
      </w:r>
      <w:r>
        <w:rPr>
          <w:color w:val="231F20"/>
          <w:sz w:val="26"/>
        </w:rPr>
        <w:t>phát</w:t>
      </w:r>
      <w:r>
        <w:rPr>
          <w:color w:val="231F20"/>
          <w:spacing w:val="-8"/>
          <w:sz w:val="26"/>
        </w:rPr>
        <w:t> </w:t>
      </w:r>
      <w:r>
        <w:rPr>
          <w:color w:val="231F20"/>
          <w:sz w:val="26"/>
        </w:rPr>
        <w:t>hữu</w:t>
      </w:r>
      <w:r>
        <w:rPr>
          <w:color w:val="231F20"/>
          <w:spacing w:val="-7"/>
          <w:sz w:val="26"/>
        </w:rPr>
        <w:t> </w:t>
      </w:r>
      <w:r>
        <w:rPr>
          <w:color w:val="231F20"/>
          <w:sz w:val="26"/>
        </w:rPr>
        <w:t>toàn</w:t>
      </w:r>
      <w:r>
        <w:rPr>
          <w:color w:val="231F20"/>
          <w:spacing w:val="-4"/>
          <w:sz w:val="26"/>
        </w:rPr>
        <w:t>, </w:t>
      </w:r>
      <w:r>
        <w:rPr>
          <w:color w:val="231F20"/>
          <w:sz w:val="26"/>
        </w:rPr>
        <w:t>quang</w:t>
      </w:r>
      <w:r>
        <w:rPr>
          <w:color w:val="231F20"/>
          <w:spacing w:val="-7"/>
          <w:sz w:val="26"/>
        </w:rPr>
        <w:t> </w:t>
      </w:r>
      <w:r>
        <w:rPr>
          <w:color w:val="231F20"/>
          <w:sz w:val="26"/>
        </w:rPr>
        <w:t>tịnh</w:t>
      </w:r>
      <w:r>
        <w:rPr>
          <w:color w:val="231F20"/>
          <w:spacing w:val="-7"/>
          <w:sz w:val="26"/>
        </w:rPr>
        <w:t> </w:t>
      </w:r>
      <w:r>
        <w:rPr>
          <w:color w:val="231F20"/>
          <w:sz w:val="26"/>
        </w:rPr>
        <w:t>nhuận trạch,</w:t>
      </w:r>
      <w:r>
        <w:rPr>
          <w:color w:val="231F20"/>
          <w:spacing w:val="27"/>
          <w:sz w:val="26"/>
        </w:rPr>
        <w:t> </w:t>
      </w:r>
      <w:r>
        <w:rPr>
          <w:color w:val="231F20"/>
          <w:sz w:val="26"/>
        </w:rPr>
        <w:t>vạn</w:t>
      </w:r>
      <w:r>
        <w:rPr>
          <w:color w:val="231F20"/>
          <w:spacing w:val="27"/>
          <w:sz w:val="26"/>
        </w:rPr>
        <w:t> </w:t>
      </w:r>
      <w:r>
        <w:rPr>
          <w:color w:val="231F20"/>
          <w:sz w:val="26"/>
        </w:rPr>
        <w:t>tự</w:t>
      </w:r>
      <w:r>
        <w:rPr>
          <w:color w:val="231F20"/>
          <w:spacing w:val="28"/>
          <w:sz w:val="26"/>
        </w:rPr>
        <w:t> </w:t>
      </w:r>
      <w:r>
        <w:rPr>
          <w:color w:val="231F20"/>
          <w:sz w:val="26"/>
        </w:rPr>
        <w:t>nghiêm</w:t>
      </w:r>
      <w:r>
        <w:rPr>
          <w:color w:val="231F20"/>
          <w:spacing w:val="27"/>
          <w:sz w:val="26"/>
        </w:rPr>
        <w:t> </w:t>
      </w:r>
      <w:r>
        <w:rPr>
          <w:color w:val="231F20"/>
          <w:sz w:val="26"/>
        </w:rPr>
        <w:t>sức</w:t>
      </w:r>
      <w:r>
        <w:rPr>
          <w:color w:val="231F20"/>
          <w:spacing w:val="29"/>
          <w:sz w:val="26"/>
        </w:rPr>
        <w:t> </w:t>
      </w:r>
      <w:r>
        <w:rPr>
          <w:rFonts w:ascii="STKaiti" w:hAnsi="STKaiti" w:eastAsia="STKaiti" w:hint="eastAsia"/>
          <w:color w:val="231F20"/>
          <w:sz w:val="26"/>
        </w:rPr>
        <w:t>(其髪右旋、光淨潤澤、卍字嚴飾</w:t>
      </w:r>
      <w:r>
        <w:rPr>
          <w:color w:val="231F20"/>
          <w:spacing w:val="-6"/>
          <w:sz w:val="26"/>
        </w:rPr>
        <w:t>, </w:t>
      </w:r>
      <w:r>
        <w:rPr>
          <w:color w:val="231F20"/>
          <w:sz w:val="26"/>
        </w:rPr>
        <w:t>tóc</w:t>
      </w:r>
      <w:r>
        <w:rPr>
          <w:color w:val="231F20"/>
          <w:spacing w:val="-12"/>
          <w:sz w:val="26"/>
        </w:rPr>
        <w:t> </w:t>
      </w:r>
      <w:r>
        <w:rPr>
          <w:color w:val="231F20"/>
          <w:sz w:val="26"/>
        </w:rPr>
        <w:t>của</w:t>
      </w:r>
      <w:r>
        <w:rPr>
          <w:color w:val="231F20"/>
          <w:spacing w:val="-12"/>
          <w:sz w:val="26"/>
        </w:rPr>
        <w:t> </w:t>
      </w:r>
      <w:r>
        <w:rPr>
          <w:color w:val="231F20"/>
          <w:sz w:val="26"/>
        </w:rPr>
        <w:t>Ngài</w:t>
      </w:r>
      <w:r>
        <w:rPr>
          <w:color w:val="231F20"/>
          <w:spacing w:val="-12"/>
          <w:sz w:val="26"/>
        </w:rPr>
        <w:t> </w:t>
      </w:r>
      <w:r>
        <w:rPr>
          <w:color w:val="231F20"/>
          <w:sz w:val="26"/>
        </w:rPr>
        <w:t>xoay</w:t>
      </w:r>
      <w:r>
        <w:rPr>
          <w:color w:val="231F20"/>
          <w:spacing w:val="-12"/>
          <w:sz w:val="26"/>
        </w:rPr>
        <w:t> </w:t>
      </w:r>
      <w:r>
        <w:rPr>
          <w:color w:val="231F20"/>
          <w:sz w:val="26"/>
        </w:rPr>
        <w:t>về</w:t>
      </w:r>
      <w:r>
        <w:rPr>
          <w:color w:val="231F20"/>
          <w:spacing w:val="-12"/>
          <w:sz w:val="26"/>
        </w:rPr>
        <w:t> </w:t>
      </w:r>
      <w:r>
        <w:rPr>
          <w:color w:val="231F20"/>
          <w:sz w:val="26"/>
        </w:rPr>
        <w:t>bên</w:t>
      </w:r>
      <w:r>
        <w:rPr>
          <w:color w:val="231F20"/>
          <w:spacing w:val="-12"/>
          <w:sz w:val="26"/>
        </w:rPr>
        <w:t> </w:t>
      </w:r>
      <w:r>
        <w:rPr>
          <w:color w:val="231F20"/>
          <w:sz w:val="26"/>
        </w:rPr>
        <w:t>phải</w:t>
      </w:r>
      <w:r>
        <w:rPr>
          <w:color w:val="231F20"/>
          <w:spacing w:val="-6"/>
          <w:sz w:val="26"/>
        </w:rPr>
        <w:t>, </w:t>
      </w:r>
      <w:r>
        <w:rPr>
          <w:color w:val="231F20"/>
          <w:sz w:val="26"/>
        </w:rPr>
        <w:t>ánh</w:t>
      </w:r>
      <w:r>
        <w:rPr>
          <w:color w:val="231F20"/>
          <w:spacing w:val="-12"/>
          <w:sz w:val="26"/>
        </w:rPr>
        <w:t> </w:t>
      </w:r>
      <w:r>
        <w:rPr>
          <w:color w:val="231F20"/>
          <w:sz w:val="26"/>
        </w:rPr>
        <w:t>sáng</w:t>
      </w:r>
      <w:r>
        <w:rPr>
          <w:color w:val="231F20"/>
          <w:spacing w:val="-12"/>
          <w:sz w:val="26"/>
        </w:rPr>
        <w:t> </w:t>
      </w:r>
      <w:r>
        <w:rPr>
          <w:color w:val="231F20"/>
          <w:sz w:val="26"/>
        </w:rPr>
        <w:t>thanh</w:t>
      </w:r>
      <w:r>
        <w:rPr>
          <w:color w:val="231F20"/>
          <w:spacing w:val="-12"/>
          <w:sz w:val="26"/>
        </w:rPr>
        <w:t> </w:t>
      </w:r>
      <w:r>
        <w:rPr>
          <w:color w:val="231F20"/>
          <w:sz w:val="26"/>
        </w:rPr>
        <w:t>tịnh,</w:t>
      </w:r>
      <w:r>
        <w:rPr>
          <w:color w:val="231F20"/>
          <w:spacing w:val="-12"/>
          <w:sz w:val="26"/>
        </w:rPr>
        <w:t> </w:t>
      </w:r>
      <w:r>
        <w:rPr>
          <w:color w:val="231F20"/>
          <w:sz w:val="26"/>
        </w:rPr>
        <w:t>thấm khắp,</w:t>
      </w:r>
      <w:r>
        <w:rPr>
          <w:color w:val="231F20"/>
          <w:spacing w:val="23"/>
          <w:sz w:val="26"/>
        </w:rPr>
        <w:t> </w:t>
      </w:r>
      <w:r>
        <w:rPr>
          <w:color w:val="231F20"/>
          <w:sz w:val="26"/>
        </w:rPr>
        <w:t>chữ</w:t>
      </w:r>
      <w:r>
        <w:rPr>
          <w:color w:val="231F20"/>
          <w:spacing w:val="24"/>
          <w:sz w:val="26"/>
        </w:rPr>
        <w:t> </w:t>
      </w:r>
      <w:r>
        <w:rPr>
          <w:color w:val="231F20"/>
          <w:sz w:val="26"/>
        </w:rPr>
        <w:t>Vạn</w:t>
      </w:r>
      <w:r>
        <w:rPr>
          <w:color w:val="231F20"/>
          <w:spacing w:val="23"/>
          <w:sz w:val="26"/>
        </w:rPr>
        <w:t> </w:t>
      </w:r>
      <w:r>
        <w:rPr>
          <w:color w:val="231F20"/>
          <w:sz w:val="26"/>
        </w:rPr>
        <w:t>làm</w:t>
      </w:r>
      <w:r>
        <w:rPr>
          <w:color w:val="231F20"/>
          <w:spacing w:val="24"/>
          <w:sz w:val="26"/>
        </w:rPr>
        <w:t> </w:t>
      </w:r>
      <w:r>
        <w:rPr>
          <w:color w:val="231F20"/>
          <w:sz w:val="26"/>
        </w:rPr>
        <w:t>cho</w:t>
      </w:r>
      <w:r>
        <w:rPr>
          <w:color w:val="231F20"/>
          <w:spacing w:val="24"/>
          <w:sz w:val="26"/>
        </w:rPr>
        <w:t> </w:t>
      </w:r>
      <w:r>
        <w:rPr>
          <w:color w:val="231F20"/>
          <w:sz w:val="26"/>
        </w:rPr>
        <w:t>trang</w:t>
      </w:r>
      <w:r>
        <w:rPr>
          <w:color w:val="231F20"/>
          <w:spacing w:val="23"/>
          <w:sz w:val="26"/>
        </w:rPr>
        <w:t> </w:t>
      </w:r>
      <w:r>
        <w:rPr>
          <w:color w:val="231F20"/>
          <w:sz w:val="26"/>
        </w:rPr>
        <w:t>nghiêm)</w:t>
      </w:r>
      <w:r>
        <w:rPr>
          <w:color w:val="231F20"/>
          <w:spacing w:val="12"/>
          <w:position w:val="2"/>
          <w:sz w:val="26"/>
        </w:rPr>
        <w:t>. </w:t>
      </w:r>
      <w:r>
        <w:rPr>
          <w:color w:val="231F20"/>
          <w:sz w:val="26"/>
        </w:rPr>
        <w:t>Chữ</w:t>
      </w:r>
      <w:r>
        <w:rPr>
          <w:color w:val="231F20"/>
          <w:spacing w:val="24"/>
          <w:sz w:val="26"/>
        </w:rPr>
        <w:t> </w:t>
      </w:r>
      <w:r>
        <w:rPr>
          <w:color w:val="231F20"/>
          <w:sz w:val="26"/>
        </w:rPr>
        <w:t>Vạn</w:t>
      </w:r>
      <w:r>
        <w:rPr>
          <w:color w:val="231F20"/>
          <w:spacing w:val="23"/>
          <w:sz w:val="26"/>
        </w:rPr>
        <w:t> </w:t>
      </w:r>
      <w:r>
        <w:rPr>
          <w:color w:val="231F20"/>
          <w:sz w:val="26"/>
        </w:rPr>
        <w:t>trong</w:t>
      </w:r>
      <w:r>
        <w:rPr>
          <w:color w:val="231F20"/>
          <w:spacing w:val="24"/>
          <w:sz w:val="26"/>
        </w:rPr>
        <w:t> </w:t>
      </w:r>
      <w:r>
        <w:rPr>
          <w:color w:val="231F20"/>
          <w:sz w:val="26"/>
        </w:rPr>
        <w:t>câu</w:t>
      </w:r>
    </w:p>
    <w:p>
      <w:pPr>
        <w:pStyle w:val="BodyText"/>
        <w:spacing w:line="232" w:lineRule="auto" w:before="19"/>
        <w:ind w:right="247"/>
      </w:pPr>
      <w:r>
        <w:rPr>
          <w:color w:val="231F20"/>
        </w:rPr>
        <w:t>này</w:t>
      </w:r>
      <w:r>
        <w:rPr>
          <w:color w:val="231F20"/>
          <w:spacing w:val="-8"/>
        </w:rPr>
        <w:t> </w:t>
      </w:r>
      <w:r>
        <w:rPr>
          <w:color w:val="231F20"/>
        </w:rPr>
        <w:t>là</w:t>
      </w:r>
      <w:r>
        <w:rPr>
          <w:color w:val="231F20"/>
          <w:spacing w:val="-8"/>
        </w:rPr>
        <w:t> </w:t>
      </w:r>
      <w:r>
        <w:rPr>
          <w:color w:val="231F20"/>
        </w:rPr>
        <w:t>nandy-āvarta,</w:t>
      </w:r>
      <w:r>
        <w:rPr>
          <w:color w:val="231F20"/>
          <w:spacing w:val="-8"/>
        </w:rPr>
        <w:t> </w:t>
      </w:r>
      <w:r>
        <w:rPr>
          <w:color w:val="231F20"/>
        </w:rPr>
        <w:t>chỉ</w:t>
      </w:r>
      <w:r>
        <w:rPr>
          <w:color w:val="231F20"/>
          <w:spacing w:val="-7"/>
        </w:rPr>
        <w:t> </w:t>
      </w:r>
      <w:r>
        <w:rPr>
          <w:color w:val="231F20"/>
        </w:rPr>
        <w:t>cho</w:t>
      </w:r>
      <w:r>
        <w:rPr>
          <w:color w:val="231F20"/>
          <w:spacing w:val="-7"/>
        </w:rPr>
        <w:t> </w:t>
      </w:r>
      <w:r>
        <w:rPr>
          <w:color w:val="231F20"/>
        </w:rPr>
        <w:t>tướng</w:t>
      </w:r>
      <w:r>
        <w:rPr>
          <w:color w:val="231F20"/>
          <w:spacing w:val="-6"/>
        </w:rPr>
        <w:t> </w:t>
      </w:r>
      <w:r>
        <w:rPr>
          <w:color w:val="231F20"/>
        </w:rPr>
        <w:t>tóc</w:t>
      </w:r>
      <w:r>
        <w:rPr>
          <w:color w:val="231F20"/>
          <w:spacing w:val="-7"/>
        </w:rPr>
        <w:t> </w:t>
      </w:r>
      <w:r>
        <w:rPr>
          <w:color w:val="231F20"/>
        </w:rPr>
        <w:t>của</w:t>
      </w:r>
      <w:r>
        <w:rPr>
          <w:color w:val="231F20"/>
          <w:spacing w:val="-7"/>
        </w:rPr>
        <w:t> </w:t>
      </w:r>
      <w:r>
        <w:rPr>
          <w:color w:val="231F20"/>
        </w:rPr>
        <w:t>Phật</w:t>
      </w:r>
      <w:r>
        <w:rPr>
          <w:color w:val="231F20"/>
          <w:spacing w:val="-7"/>
        </w:rPr>
        <w:t> </w:t>
      </w:r>
      <w:r>
        <w:rPr>
          <w:color w:val="231F20"/>
        </w:rPr>
        <w:t>xoay</w:t>
      </w:r>
      <w:r>
        <w:rPr>
          <w:color w:val="231F20"/>
          <w:spacing w:val="-7"/>
        </w:rPr>
        <w:t> </w:t>
      </w:r>
      <w:r>
        <w:rPr>
          <w:color w:val="231F20"/>
        </w:rPr>
        <w:t>về</w:t>
      </w:r>
      <w:r>
        <w:rPr>
          <w:color w:val="231F20"/>
          <w:spacing w:val="-7"/>
        </w:rPr>
        <w:t> </w:t>
      </w:r>
      <w:r>
        <w:rPr>
          <w:color w:val="231F20"/>
        </w:rPr>
        <w:t>bên phải</w:t>
      </w:r>
      <w:r>
        <w:rPr>
          <w:color w:val="231F20"/>
          <w:position w:val="2"/>
        </w:rPr>
        <w:t>.</w:t>
      </w:r>
    </w:p>
    <w:p>
      <w:pPr>
        <w:pStyle w:val="ListParagraph"/>
        <w:numPr>
          <w:ilvl w:val="2"/>
          <w:numId w:val="22"/>
        </w:numPr>
        <w:tabs>
          <w:tab w:pos="1049" w:val="left" w:leader="none"/>
        </w:tabs>
        <w:spacing w:line="184" w:lineRule="auto" w:before="33" w:after="0"/>
        <w:ind w:left="107" w:right="243" w:firstLine="566"/>
        <w:jc w:val="left"/>
        <w:rPr>
          <w:sz w:val="26"/>
        </w:rPr>
      </w:pPr>
      <w:r>
        <w:rPr>
          <w:color w:val="231F20"/>
          <w:sz w:val="26"/>
        </w:rPr>
        <w:t>Svastika, âm dịch là </w:t>
      </w:r>
      <w:r>
        <w:rPr>
          <w:color w:val="231F20"/>
          <w:spacing w:val="-7"/>
          <w:sz w:val="26"/>
        </w:rPr>
        <w:t>Tắc </w:t>
      </w:r>
      <w:r>
        <w:rPr>
          <w:color w:val="231F20"/>
          <w:sz w:val="26"/>
        </w:rPr>
        <w:t>Phạ </w:t>
      </w:r>
      <w:r>
        <w:rPr>
          <w:color w:val="231F20"/>
          <w:spacing w:val="-8"/>
          <w:sz w:val="26"/>
        </w:rPr>
        <w:t>Tất </w:t>
      </w:r>
      <w:r>
        <w:rPr>
          <w:color w:val="231F20"/>
          <w:sz w:val="26"/>
        </w:rPr>
        <w:t>Để Ca</w:t>
      </w:r>
      <w:r>
        <w:rPr>
          <w:color w:val="231F20"/>
          <w:spacing w:val="-34"/>
          <w:sz w:val="26"/>
        </w:rPr>
        <w:t> </w:t>
      </w:r>
      <w:r>
        <w:rPr>
          <w:rFonts w:ascii="STKaiti" w:hAnsi="STKaiti" w:eastAsia="STKaiti" w:hint="eastAsia"/>
          <w:color w:val="231F20"/>
          <w:sz w:val="26"/>
        </w:rPr>
        <w:t>( 塞 嚩 悉 底迦 )</w:t>
      </w:r>
      <w:r>
        <w:rPr>
          <w:color w:val="231F20"/>
          <w:sz w:val="26"/>
        </w:rPr>
        <w:t>, ý dịch là Hữu Lạc </w:t>
      </w:r>
      <w:r>
        <w:rPr>
          <w:rFonts w:ascii="STKaiti" w:hAnsi="STKaiti" w:eastAsia="STKaiti" w:hint="eastAsia"/>
          <w:color w:val="231F20"/>
          <w:sz w:val="26"/>
        </w:rPr>
        <w:t>( 有 樂 )</w:t>
      </w:r>
      <w:r>
        <w:rPr>
          <w:color w:val="231F20"/>
          <w:sz w:val="26"/>
        </w:rPr>
        <w:t>. Như trong </w:t>
      </w:r>
      <w:r>
        <w:rPr>
          <w:color w:val="231F20"/>
          <w:spacing w:val="-7"/>
          <w:sz w:val="26"/>
        </w:rPr>
        <w:t>Tân </w:t>
      </w:r>
      <w:r>
        <w:rPr>
          <w:color w:val="231F20"/>
          <w:sz w:val="26"/>
        </w:rPr>
        <w:t>Hoa</w:t>
      </w:r>
      <w:r>
        <w:rPr>
          <w:color w:val="231F20"/>
          <w:spacing w:val="-7"/>
          <w:sz w:val="26"/>
        </w:rPr>
        <w:t> </w:t>
      </w:r>
      <w:r>
        <w:rPr>
          <w:color w:val="231F20"/>
          <w:sz w:val="26"/>
        </w:rPr>
        <w:t>Nghiêm</w:t>
      </w:r>
    </w:p>
    <w:p>
      <w:pPr>
        <w:spacing w:after="0" w:line="184" w:lineRule="auto"/>
        <w:jc w:val="left"/>
        <w:rPr>
          <w:sz w:val="26"/>
        </w:rPr>
        <w:sectPr>
          <w:pgSz w:w="8110" w:h="11510"/>
          <w:pgMar w:header="552" w:footer="0" w:top="820" w:bottom="280" w:left="800" w:right="660"/>
        </w:sectPr>
      </w:pPr>
    </w:p>
    <w:p>
      <w:pPr>
        <w:pStyle w:val="BodyText"/>
        <w:spacing w:before="9"/>
        <w:ind w:left="0"/>
        <w:jc w:val="left"/>
      </w:pPr>
    </w:p>
    <w:p>
      <w:pPr>
        <w:pStyle w:val="BodyText"/>
        <w:spacing w:line="201" w:lineRule="auto" w:before="88"/>
        <w:ind w:right="242"/>
      </w:pPr>
      <w:r>
        <w:rPr>
          <w:color w:val="231F20"/>
        </w:rPr>
        <w:t>Kinh quyển 27 có đoạn: “Nguyện nhất thiết chúng sanh đắc như</w:t>
      </w:r>
      <w:r>
        <w:rPr>
          <w:color w:val="231F20"/>
          <w:spacing w:val="-15"/>
        </w:rPr>
        <w:t> </w:t>
      </w:r>
      <w:r>
        <w:rPr>
          <w:color w:val="231F20"/>
          <w:spacing w:val="-5"/>
        </w:rPr>
        <w:t>Vạn</w:t>
      </w:r>
      <w:r>
        <w:rPr>
          <w:color w:val="231F20"/>
          <w:spacing w:val="-14"/>
        </w:rPr>
        <w:t> </w:t>
      </w:r>
      <w:r>
        <w:rPr>
          <w:color w:val="231F20"/>
        </w:rPr>
        <w:t>tự</w:t>
      </w:r>
      <w:r>
        <w:rPr>
          <w:color w:val="231F20"/>
          <w:spacing w:val="-15"/>
        </w:rPr>
        <w:t> </w:t>
      </w:r>
      <w:r>
        <w:rPr>
          <w:color w:val="231F20"/>
        </w:rPr>
        <w:t>phát,</w:t>
      </w:r>
      <w:r>
        <w:rPr>
          <w:color w:val="231F20"/>
          <w:spacing w:val="-14"/>
        </w:rPr>
        <w:t> </w:t>
      </w:r>
      <w:r>
        <w:rPr>
          <w:color w:val="231F20"/>
        </w:rPr>
        <w:t>loa</w:t>
      </w:r>
      <w:r>
        <w:rPr>
          <w:color w:val="231F20"/>
          <w:spacing w:val="-14"/>
        </w:rPr>
        <w:t> </w:t>
      </w:r>
      <w:r>
        <w:rPr>
          <w:color w:val="231F20"/>
        </w:rPr>
        <w:t>văn</w:t>
      </w:r>
      <w:r>
        <w:rPr>
          <w:color w:val="231F20"/>
          <w:spacing w:val="-15"/>
        </w:rPr>
        <w:t> </w:t>
      </w:r>
      <w:r>
        <w:rPr>
          <w:color w:val="231F20"/>
        </w:rPr>
        <w:t>hữu</w:t>
      </w:r>
      <w:r>
        <w:rPr>
          <w:color w:val="231F20"/>
          <w:spacing w:val="-14"/>
        </w:rPr>
        <w:t> </w:t>
      </w:r>
      <w:r>
        <w:rPr>
          <w:color w:val="231F20"/>
        </w:rPr>
        <w:t>toàn</w:t>
      </w:r>
      <w:r>
        <w:rPr>
          <w:color w:val="231F20"/>
          <w:spacing w:val="-15"/>
        </w:rPr>
        <w:t> </w:t>
      </w:r>
      <w:r>
        <w:rPr>
          <w:color w:val="231F20"/>
        </w:rPr>
        <w:t>phát</w:t>
      </w:r>
      <w:r>
        <w:rPr>
          <w:color w:val="231F20"/>
          <w:spacing w:val="-7"/>
        </w:rPr>
        <w:t> (</w:t>
      </w:r>
      <w:r>
        <w:rPr>
          <w:rFonts w:ascii="STKaiti" w:hAnsi="STKaiti" w:eastAsia="STKaiti" w:hint="eastAsia"/>
          <w:color w:val="231F20"/>
        </w:rPr>
        <w:t>願一切眾生得如卍字髪、螺文右旋髪</w:t>
      </w:r>
      <w:r>
        <w:rPr>
          <w:color w:val="231F20"/>
          <w:spacing w:val="1"/>
        </w:rPr>
        <w:t>, </w:t>
      </w:r>
      <w:r>
        <w:rPr>
          <w:color w:val="231F20"/>
        </w:rPr>
        <w:t>nguyện</w:t>
      </w:r>
      <w:r>
        <w:rPr>
          <w:color w:val="231F20"/>
          <w:spacing w:val="3"/>
        </w:rPr>
        <w:t> </w:t>
      </w:r>
      <w:r>
        <w:rPr>
          <w:color w:val="231F20"/>
        </w:rPr>
        <w:t>hết</w:t>
      </w:r>
      <w:r>
        <w:rPr>
          <w:color w:val="231F20"/>
          <w:spacing w:val="2"/>
        </w:rPr>
        <w:t> </w:t>
      </w:r>
      <w:r>
        <w:rPr>
          <w:color w:val="231F20"/>
        </w:rPr>
        <w:t>thảy</w:t>
      </w:r>
      <w:r>
        <w:rPr>
          <w:color w:val="231F20"/>
          <w:spacing w:val="3"/>
        </w:rPr>
        <w:t> </w:t>
      </w:r>
      <w:r>
        <w:rPr>
          <w:color w:val="231F20"/>
        </w:rPr>
        <w:t>chúng</w:t>
      </w:r>
      <w:r>
        <w:rPr>
          <w:color w:val="231F20"/>
          <w:spacing w:val="2"/>
        </w:rPr>
        <w:t> </w:t>
      </w:r>
      <w:r>
        <w:rPr>
          <w:color w:val="231F20"/>
        </w:rPr>
        <w:t>sanh</w:t>
      </w:r>
      <w:r>
        <w:rPr>
          <w:color w:val="231F20"/>
          <w:spacing w:val="3"/>
        </w:rPr>
        <w:t> </w:t>
      </w:r>
      <w:r>
        <w:rPr>
          <w:color w:val="231F20"/>
        </w:rPr>
        <w:t>đều</w:t>
      </w:r>
      <w:r>
        <w:rPr>
          <w:color w:val="231F20"/>
          <w:spacing w:val="2"/>
        </w:rPr>
        <w:t> </w:t>
      </w:r>
      <w:r>
        <w:rPr>
          <w:color w:val="231F20"/>
        </w:rPr>
        <w:t>được như mái tóc có chữ </w:t>
      </w:r>
      <w:r>
        <w:rPr>
          <w:color w:val="231F20"/>
          <w:spacing w:val="-4"/>
        </w:rPr>
        <w:t>Vạn, </w:t>
      </w:r>
      <w:r>
        <w:rPr>
          <w:color w:val="231F20"/>
        </w:rPr>
        <w:t>mái tóc </w:t>
      </w:r>
      <w:r>
        <w:rPr>
          <w:color w:val="231F20"/>
          <w:spacing w:val="-4"/>
        </w:rPr>
        <w:t>xoay </w:t>
      </w:r>
      <w:r>
        <w:rPr>
          <w:color w:val="231F20"/>
        </w:rPr>
        <w:t>về bên phải theo</w:t>
      </w:r>
      <w:r>
        <w:rPr>
          <w:color w:val="231F20"/>
          <w:spacing w:val="-19"/>
        </w:rPr>
        <w:t> </w:t>
      </w:r>
      <w:r>
        <w:rPr>
          <w:color w:val="231F20"/>
        </w:rPr>
        <w:t>hình</w:t>
      </w:r>
    </w:p>
    <w:p>
      <w:pPr>
        <w:pStyle w:val="BodyText"/>
        <w:spacing w:line="249" w:lineRule="auto" w:before="25"/>
        <w:ind w:right="248"/>
      </w:pPr>
      <w:r>
        <w:rPr>
          <w:color w:val="231F20"/>
        </w:rPr>
        <w:t>trôn ốc).” Chữ Vạn trong câu này là: Svastika, có hàm nghĩa “có niềm an lạc”.</w:t>
      </w:r>
    </w:p>
    <w:p>
      <w:pPr>
        <w:pStyle w:val="ListParagraph"/>
        <w:numPr>
          <w:ilvl w:val="2"/>
          <w:numId w:val="22"/>
        </w:numPr>
        <w:tabs>
          <w:tab w:pos="1060" w:val="left" w:leader="none"/>
        </w:tabs>
        <w:spacing w:line="194" w:lineRule="auto" w:before="9" w:after="0"/>
        <w:ind w:left="107" w:right="244" w:firstLine="566"/>
        <w:jc w:val="both"/>
        <w:rPr>
          <w:sz w:val="26"/>
        </w:rPr>
      </w:pPr>
      <w:r>
        <w:rPr>
          <w:color w:val="231F20"/>
          <w:sz w:val="26"/>
        </w:rPr>
        <w:t>Pūrṇaghaṭa, âm dịch là Nang Già </w:t>
      </w:r>
      <w:r>
        <w:rPr>
          <w:color w:val="231F20"/>
          <w:spacing w:val="-8"/>
          <w:sz w:val="26"/>
        </w:rPr>
        <w:t>Tra </w:t>
      </w:r>
      <w:r>
        <w:rPr>
          <w:rFonts w:ascii="STKaiti" w:hAnsi="STKaiti" w:eastAsia="STKaiti" w:hint="eastAsia"/>
          <w:color w:val="231F20"/>
          <w:sz w:val="26"/>
        </w:rPr>
        <w:t>( 囊 伽 吒 )</w:t>
      </w:r>
      <w:r>
        <w:rPr>
          <w:color w:val="231F20"/>
          <w:sz w:val="26"/>
        </w:rPr>
        <w:t>, ý dịch</w:t>
      </w:r>
      <w:r>
        <w:rPr>
          <w:color w:val="231F20"/>
          <w:spacing w:val="-5"/>
          <w:sz w:val="26"/>
        </w:rPr>
        <w:t> </w:t>
      </w:r>
      <w:r>
        <w:rPr>
          <w:color w:val="231F20"/>
          <w:sz w:val="26"/>
        </w:rPr>
        <w:t>là</w:t>
      </w:r>
      <w:r>
        <w:rPr>
          <w:color w:val="231F20"/>
          <w:spacing w:val="-5"/>
          <w:sz w:val="26"/>
        </w:rPr>
        <w:t> </w:t>
      </w:r>
      <w:r>
        <w:rPr>
          <w:color w:val="231F20"/>
          <w:spacing w:val="-6"/>
          <w:sz w:val="26"/>
        </w:rPr>
        <w:t>Tăng</w:t>
      </w:r>
      <w:r>
        <w:rPr>
          <w:color w:val="231F20"/>
          <w:spacing w:val="-4"/>
          <w:sz w:val="26"/>
        </w:rPr>
        <w:t> </w:t>
      </w:r>
      <w:r>
        <w:rPr>
          <w:color w:val="231F20"/>
          <w:spacing w:val="-3"/>
          <w:sz w:val="26"/>
        </w:rPr>
        <w:t>Trưởng</w:t>
      </w:r>
      <w:r>
        <w:rPr>
          <w:color w:val="231F20"/>
          <w:spacing w:val="-4"/>
          <w:sz w:val="26"/>
        </w:rPr>
        <w:t> </w:t>
      </w:r>
      <w:r>
        <w:rPr>
          <w:rFonts w:ascii="STKaiti" w:hAnsi="STKaiti" w:eastAsia="STKaiti" w:hint="eastAsia"/>
          <w:color w:val="231F20"/>
          <w:sz w:val="26"/>
        </w:rPr>
        <w:t>(增長)</w:t>
      </w:r>
      <w:r>
        <w:rPr>
          <w:color w:val="231F20"/>
          <w:spacing w:val="-3"/>
          <w:sz w:val="26"/>
        </w:rPr>
        <w:t>. </w:t>
      </w:r>
      <w:r>
        <w:rPr>
          <w:color w:val="231F20"/>
          <w:sz w:val="26"/>
        </w:rPr>
        <w:t>Như</w:t>
      </w:r>
      <w:r>
        <w:rPr>
          <w:color w:val="231F20"/>
          <w:spacing w:val="-4"/>
          <w:sz w:val="26"/>
        </w:rPr>
        <w:t> </w:t>
      </w:r>
      <w:r>
        <w:rPr>
          <w:color w:val="231F20"/>
          <w:sz w:val="26"/>
        </w:rPr>
        <w:t>trong</w:t>
      </w:r>
      <w:r>
        <w:rPr>
          <w:color w:val="231F20"/>
          <w:spacing w:val="-5"/>
          <w:sz w:val="26"/>
        </w:rPr>
        <w:t> </w:t>
      </w:r>
      <w:r>
        <w:rPr>
          <w:color w:val="231F20"/>
          <w:spacing w:val="-7"/>
          <w:sz w:val="26"/>
        </w:rPr>
        <w:t>Tân</w:t>
      </w:r>
      <w:r>
        <w:rPr>
          <w:color w:val="231F20"/>
          <w:spacing w:val="-4"/>
          <w:sz w:val="26"/>
        </w:rPr>
        <w:t> </w:t>
      </w:r>
      <w:r>
        <w:rPr>
          <w:color w:val="231F20"/>
          <w:sz w:val="26"/>
        </w:rPr>
        <w:t>Hoa</w:t>
      </w:r>
      <w:r>
        <w:rPr>
          <w:color w:val="231F20"/>
          <w:spacing w:val="-5"/>
          <w:sz w:val="26"/>
        </w:rPr>
        <w:t> </w:t>
      </w:r>
      <w:r>
        <w:rPr>
          <w:color w:val="231F20"/>
          <w:sz w:val="26"/>
        </w:rPr>
        <w:t>Nghiêm</w:t>
      </w:r>
      <w:r>
        <w:rPr>
          <w:color w:val="231F20"/>
          <w:spacing w:val="-5"/>
          <w:sz w:val="26"/>
        </w:rPr>
        <w:t> </w:t>
      </w:r>
      <w:r>
        <w:rPr>
          <w:color w:val="231F20"/>
          <w:sz w:val="26"/>
        </w:rPr>
        <w:t>Kinh quyển 27 có đoạn: “Nguyện nhất thiết chúng sanh đắc</w:t>
      </w:r>
      <w:r>
        <w:rPr>
          <w:color w:val="231F20"/>
          <w:spacing w:val="23"/>
          <w:sz w:val="26"/>
        </w:rPr>
        <w:t> </w:t>
      </w:r>
      <w:r>
        <w:rPr>
          <w:color w:val="231F20"/>
          <w:sz w:val="26"/>
        </w:rPr>
        <w:t>luân</w:t>
      </w:r>
    </w:p>
    <w:p>
      <w:pPr>
        <w:pStyle w:val="BodyText"/>
        <w:spacing w:line="232" w:lineRule="auto" w:before="34"/>
        <w:ind w:right="241"/>
        <w:rPr>
          <w:rFonts w:ascii="STKaiti" w:hAnsi="STKaiti" w:eastAsia="STKaiti" w:hint="eastAsia"/>
        </w:rPr>
      </w:pPr>
      <w:r>
        <w:rPr>
          <w:color w:val="231F20"/>
        </w:rPr>
        <w:t>tướng chỉ, chỉ tiết viên mãn, văn tướng hữu toàn, nguyện nhất thiết chúng sanh đắc như Liên Hoa </w:t>
      </w:r>
      <w:r>
        <w:rPr>
          <w:color w:val="231F20"/>
          <w:spacing w:val="-5"/>
        </w:rPr>
        <w:t>Vạn </w:t>
      </w:r>
      <w:r>
        <w:rPr>
          <w:color w:val="231F20"/>
        </w:rPr>
        <w:t>tự toàn chỉ ( </w:t>
      </w:r>
      <w:r>
        <w:rPr>
          <w:rFonts w:ascii="STKaiti" w:hAnsi="STKaiti" w:eastAsia="STKaiti" w:hint="eastAsia"/>
          <w:color w:val="231F20"/>
        </w:rPr>
        <w:t>願一切眾生得輪相指、指節圓滿、文相右旋、願一切眾</w:t>
      </w:r>
    </w:p>
    <w:p>
      <w:pPr>
        <w:pStyle w:val="BodyText"/>
        <w:spacing w:line="305" w:lineRule="exact"/>
      </w:pPr>
      <w:r>
        <w:rPr>
          <w:rFonts w:ascii="STKaiti" w:hAnsi="STKaiti" w:eastAsia="STKaiti" w:hint="eastAsia"/>
          <w:color w:val="231F20"/>
        </w:rPr>
        <w:t>生得如蓮華卍字旋指</w:t>
      </w:r>
      <w:r>
        <w:rPr>
          <w:color w:val="231F20"/>
          <w:spacing w:val="6"/>
        </w:rPr>
        <w:t>, </w:t>
      </w:r>
      <w:r>
        <w:rPr>
          <w:color w:val="231F20"/>
        </w:rPr>
        <w:t>nguyện</w:t>
      </w:r>
      <w:r>
        <w:rPr>
          <w:color w:val="231F20"/>
          <w:spacing w:val="14"/>
        </w:rPr>
        <w:t> </w:t>
      </w:r>
      <w:r>
        <w:rPr>
          <w:color w:val="231F20"/>
        </w:rPr>
        <w:t>cho</w:t>
      </w:r>
      <w:r>
        <w:rPr>
          <w:color w:val="231F20"/>
          <w:spacing w:val="13"/>
        </w:rPr>
        <w:t> </w:t>
      </w:r>
      <w:r>
        <w:rPr>
          <w:color w:val="231F20"/>
        </w:rPr>
        <w:t>hết</w:t>
      </w:r>
      <w:r>
        <w:rPr>
          <w:color w:val="231F20"/>
          <w:spacing w:val="13"/>
        </w:rPr>
        <w:t> </w:t>
      </w:r>
      <w:r>
        <w:rPr>
          <w:color w:val="231F20"/>
        </w:rPr>
        <w:t>thảy</w:t>
      </w:r>
      <w:r>
        <w:rPr>
          <w:color w:val="231F20"/>
          <w:spacing w:val="14"/>
        </w:rPr>
        <w:t> </w:t>
      </w:r>
      <w:r>
        <w:rPr>
          <w:color w:val="231F20"/>
        </w:rPr>
        <w:t>chúng</w:t>
      </w:r>
      <w:r>
        <w:rPr>
          <w:color w:val="231F20"/>
          <w:spacing w:val="13"/>
        </w:rPr>
        <w:t> </w:t>
      </w:r>
      <w:r>
        <w:rPr>
          <w:color w:val="231F20"/>
        </w:rPr>
        <w:t>sanh</w:t>
      </w:r>
      <w:r>
        <w:rPr>
          <w:color w:val="231F20"/>
          <w:spacing w:val="14"/>
        </w:rPr>
        <w:t> </w:t>
      </w:r>
      <w:r>
        <w:rPr>
          <w:color w:val="231F20"/>
        </w:rPr>
        <w:t>có</w:t>
      </w:r>
    </w:p>
    <w:p>
      <w:pPr>
        <w:pStyle w:val="BodyText"/>
        <w:spacing w:line="290" w:lineRule="exact"/>
      </w:pPr>
      <w:r>
        <w:rPr>
          <w:color w:val="231F20"/>
        </w:rPr>
        <w:t>ngón </w:t>
      </w:r>
      <w:r>
        <w:rPr>
          <w:color w:val="231F20"/>
          <w:spacing w:val="-3"/>
        </w:rPr>
        <w:t>tay </w:t>
      </w:r>
      <w:r>
        <w:rPr>
          <w:color w:val="231F20"/>
        </w:rPr>
        <w:t>tướng bánh </w:t>
      </w:r>
      <w:r>
        <w:rPr>
          <w:color w:val="231F20"/>
          <w:spacing w:val="-4"/>
        </w:rPr>
        <w:t>xe </w:t>
      </w:r>
      <w:r>
        <w:rPr>
          <w:color w:val="231F20"/>
        </w:rPr>
        <w:t>tròn, </w:t>
      </w:r>
      <w:r>
        <w:rPr>
          <w:color w:val="231F20"/>
          <w:spacing w:val="-5"/>
        </w:rPr>
        <w:t>kẻ </w:t>
      </w:r>
      <w:r>
        <w:rPr>
          <w:color w:val="231F20"/>
        </w:rPr>
        <w:t>ngón </w:t>
      </w:r>
      <w:r>
        <w:rPr>
          <w:color w:val="231F20"/>
          <w:spacing w:val="-3"/>
        </w:rPr>
        <w:t>tay </w:t>
      </w:r>
      <w:r>
        <w:rPr>
          <w:color w:val="231F20"/>
        </w:rPr>
        <w:t>tròn </w:t>
      </w:r>
      <w:r>
        <w:rPr>
          <w:color w:val="231F20"/>
          <w:spacing w:val="-6"/>
        </w:rPr>
        <w:t>đầy, </w:t>
      </w:r>
      <w:r>
        <w:rPr>
          <w:color w:val="231F20"/>
        </w:rPr>
        <w:t>hoa</w:t>
      </w:r>
      <w:r>
        <w:rPr>
          <w:color w:val="231F20"/>
          <w:spacing w:val="53"/>
        </w:rPr>
        <w:t> </w:t>
      </w:r>
      <w:r>
        <w:rPr>
          <w:color w:val="231F20"/>
        </w:rPr>
        <w:t>văn</w:t>
      </w:r>
    </w:p>
    <w:p>
      <w:pPr>
        <w:pStyle w:val="BodyText"/>
        <w:spacing w:line="249" w:lineRule="auto" w:before="12"/>
        <w:ind w:right="244"/>
      </w:pPr>
      <w:r>
        <w:rPr>
          <w:color w:val="231F20"/>
          <w:spacing w:val="-3"/>
        </w:rPr>
        <w:t>tay </w:t>
      </w:r>
      <w:r>
        <w:rPr>
          <w:color w:val="231F20"/>
          <w:spacing w:val="-4"/>
        </w:rPr>
        <w:t>xoay </w:t>
      </w:r>
      <w:r>
        <w:rPr>
          <w:color w:val="231F20"/>
        </w:rPr>
        <w:t>về bên phải, nguyện cho hết thảy chúng sanh có được ngón </w:t>
      </w:r>
      <w:r>
        <w:rPr>
          <w:color w:val="231F20"/>
          <w:spacing w:val="-3"/>
        </w:rPr>
        <w:t>tay </w:t>
      </w:r>
      <w:r>
        <w:rPr>
          <w:color w:val="231F20"/>
        </w:rPr>
        <w:t>chữ </w:t>
      </w:r>
      <w:r>
        <w:rPr>
          <w:color w:val="231F20"/>
          <w:spacing w:val="-5"/>
        </w:rPr>
        <w:t>Vạn </w:t>
      </w:r>
      <w:r>
        <w:rPr>
          <w:color w:val="231F20"/>
        </w:rPr>
        <w:t>như hoa </w:t>
      </w:r>
      <w:r>
        <w:rPr>
          <w:color w:val="231F20"/>
          <w:spacing w:val="-4"/>
        </w:rPr>
        <w:t>sen).” </w:t>
      </w:r>
      <w:r>
        <w:rPr>
          <w:color w:val="231F20"/>
        </w:rPr>
        <w:t>Nguyên ngữ chữ </w:t>
      </w:r>
      <w:r>
        <w:rPr>
          <w:color w:val="231F20"/>
          <w:spacing w:val="-5"/>
        </w:rPr>
        <w:t>Vạn </w:t>
      </w:r>
      <w:r>
        <w:rPr>
          <w:color w:val="231F20"/>
        </w:rPr>
        <w:t>trong câu này là pūrṇaghaṭa, chỉ hình tướng đầu bộ hay các </w:t>
      </w:r>
      <w:r>
        <w:rPr>
          <w:color w:val="231F20"/>
          <w:spacing w:val="-5"/>
        </w:rPr>
        <w:t>kẻ </w:t>
      </w:r>
      <w:r>
        <w:rPr>
          <w:color w:val="231F20"/>
        </w:rPr>
        <w:t>ngón </w:t>
      </w:r>
      <w:r>
        <w:rPr>
          <w:color w:val="231F20"/>
          <w:spacing w:val="-3"/>
        </w:rPr>
        <w:t>tay </w:t>
      </w:r>
      <w:r>
        <w:rPr>
          <w:color w:val="231F20"/>
        </w:rPr>
        <w:t>tròn </w:t>
      </w:r>
      <w:r>
        <w:rPr>
          <w:color w:val="231F20"/>
          <w:spacing w:val="-6"/>
        </w:rPr>
        <w:t>đầy. </w:t>
      </w:r>
      <w:r>
        <w:rPr>
          <w:color w:val="231F20"/>
          <w:spacing w:val="-9"/>
        </w:rPr>
        <w:t>Từ </w:t>
      </w:r>
      <w:r>
        <w:rPr>
          <w:color w:val="231F20"/>
          <w:spacing w:val="-3"/>
        </w:rPr>
        <w:t>xa </w:t>
      </w:r>
      <w:r>
        <w:rPr>
          <w:color w:val="231F20"/>
        </w:rPr>
        <w:t>xưa, chữ </w:t>
      </w:r>
      <w:r>
        <w:rPr>
          <w:color w:val="231F20"/>
          <w:spacing w:val="-5"/>
        </w:rPr>
        <w:t>Vạn </w:t>
      </w:r>
      <w:r>
        <w:rPr>
          <w:color w:val="231F20"/>
        </w:rPr>
        <w:t>đã có sự khác</w:t>
      </w:r>
      <w:r>
        <w:rPr>
          <w:color w:val="231F20"/>
          <w:spacing w:val="-42"/>
        </w:rPr>
        <w:t> </w:t>
      </w:r>
      <w:r>
        <w:rPr>
          <w:color w:val="231F20"/>
        </w:rPr>
        <w:t>nhau về phương hướng </w:t>
      </w:r>
      <w:r>
        <w:rPr>
          <w:color w:val="231F20"/>
          <w:spacing w:val="-4"/>
        </w:rPr>
        <w:t>xoay </w:t>
      </w:r>
      <w:r>
        <w:rPr>
          <w:color w:val="231F20"/>
        </w:rPr>
        <w:t>có</w:t>
      </w:r>
      <w:r>
        <w:rPr>
          <w:color w:val="231F20"/>
          <w:spacing w:val="-1"/>
        </w:rPr>
        <w:t> </w:t>
      </w:r>
      <w:r>
        <w:rPr>
          <w:color w:val="231F20"/>
        </w:rPr>
        <w:t>nó.</w:t>
      </w:r>
    </w:p>
    <w:p>
      <w:pPr>
        <w:pStyle w:val="BodyText"/>
        <w:spacing w:line="201" w:lineRule="auto" w:before="89"/>
        <w:ind w:right="244" w:firstLine="566"/>
      </w:pPr>
      <w:r>
        <w:rPr>
          <w:color w:val="231F20"/>
          <w:spacing w:val="-5"/>
        </w:rPr>
        <w:t>Trong </w:t>
      </w:r>
      <w:r>
        <w:rPr>
          <w:color w:val="231F20"/>
        </w:rPr>
        <w:t>Ấn Độ Giáo, các vị thần nam tánh thường dùng chữ </w:t>
      </w:r>
      <w:r>
        <w:rPr>
          <w:color w:val="231F20"/>
          <w:spacing w:val="-5"/>
        </w:rPr>
        <w:t>Vạn</w:t>
      </w:r>
      <w:r>
        <w:rPr>
          <w:color w:val="231F20"/>
          <w:spacing w:val="-2"/>
        </w:rPr>
        <w:t> ( </w:t>
      </w:r>
      <w:r>
        <w:rPr>
          <w:rFonts w:ascii="STKaiti" w:hAnsi="STKaiti" w:eastAsia="STKaiti" w:hint="eastAsia"/>
          <w:color w:val="231F20"/>
        </w:rPr>
        <w:t>卐 </w:t>
      </w:r>
      <w:r>
        <w:rPr>
          <w:color w:val="231F20"/>
        </w:rPr>
        <w:t>, hướng về bên phải) và thần nữ tánh thì dùng chữ</w:t>
      </w:r>
      <w:r>
        <w:rPr>
          <w:color w:val="231F20"/>
          <w:spacing w:val="-3"/>
        </w:rPr>
        <w:t> </w:t>
      </w:r>
      <w:r>
        <w:rPr>
          <w:color w:val="231F20"/>
          <w:spacing w:val="-5"/>
        </w:rPr>
        <w:t>Vạn</w:t>
      </w:r>
      <w:r>
        <w:rPr>
          <w:color w:val="231F20"/>
          <w:spacing w:val="-2"/>
        </w:rPr>
        <w:t> (</w:t>
      </w:r>
      <w:r>
        <w:rPr>
          <w:rFonts w:ascii="STKaiti" w:hAnsi="STKaiti" w:eastAsia="STKaiti" w:hint="eastAsia"/>
          <w:color w:val="231F20"/>
        </w:rPr>
        <w:t>卍</w:t>
      </w:r>
      <w:r>
        <w:rPr>
          <w:color w:val="231F20"/>
          <w:spacing w:val="-2"/>
        </w:rPr>
        <w:t>, </w:t>
      </w:r>
      <w:r>
        <w:rPr>
          <w:color w:val="231F20"/>
        </w:rPr>
        <w:t>hướng</w:t>
      </w:r>
      <w:r>
        <w:rPr>
          <w:color w:val="231F20"/>
          <w:spacing w:val="-3"/>
        </w:rPr>
        <w:t> </w:t>
      </w:r>
      <w:r>
        <w:rPr>
          <w:color w:val="231F20"/>
        </w:rPr>
        <w:t>về</w:t>
      </w:r>
      <w:r>
        <w:rPr>
          <w:color w:val="231F20"/>
          <w:spacing w:val="-3"/>
        </w:rPr>
        <w:t> </w:t>
      </w:r>
      <w:r>
        <w:rPr>
          <w:color w:val="231F20"/>
        </w:rPr>
        <w:t>bên</w:t>
      </w:r>
      <w:r>
        <w:rPr>
          <w:color w:val="231F20"/>
          <w:spacing w:val="-3"/>
        </w:rPr>
        <w:t> </w:t>
      </w:r>
      <w:r>
        <w:rPr>
          <w:color w:val="231F20"/>
        </w:rPr>
        <w:t>trái).</w:t>
      </w:r>
      <w:r>
        <w:rPr>
          <w:color w:val="231F20"/>
          <w:spacing w:val="-3"/>
        </w:rPr>
        <w:t> </w:t>
      </w:r>
      <w:r>
        <w:rPr>
          <w:color w:val="231F20"/>
        </w:rPr>
        <w:t>Đối</w:t>
      </w:r>
      <w:r>
        <w:rPr>
          <w:color w:val="231F20"/>
          <w:spacing w:val="-3"/>
        </w:rPr>
        <w:t> </w:t>
      </w:r>
      <w:r>
        <w:rPr>
          <w:color w:val="231F20"/>
        </w:rPr>
        <w:t>với</w:t>
      </w:r>
      <w:r>
        <w:rPr>
          <w:color w:val="231F20"/>
          <w:spacing w:val="-2"/>
        </w:rPr>
        <w:t> </w:t>
      </w:r>
      <w:r>
        <w:rPr>
          <w:color w:val="231F20"/>
        </w:rPr>
        <w:t>Phật</w:t>
      </w:r>
      <w:r>
        <w:rPr>
          <w:color w:val="231F20"/>
          <w:spacing w:val="-3"/>
        </w:rPr>
        <w:t> </w:t>
      </w:r>
      <w:r>
        <w:rPr>
          <w:color w:val="231F20"/>
        </w:rPr>
        <w:t>Giáo</w:t>
      </w:r>
      <w:r>
        <w:rPr>
          <w:color w:val="231F20"/>
          <w:spacing w:val="-2"/>
        </w:rPr>
        <w:t>, </w:t>
      </w:r>
      <w:r>
        <w:rPr>
          <w:color w:val="231F20"/>
        </w:rPr>
        <w:t>hiện</w:t>
      </w:r>
      <w:r>
        <w:rPr>
          <w:color w:val="231F20"/>
          <w:spacing w:val="-3"/>
        </w:rPr>
        <w:t> </w:t>
      </w:r>
      <w:r>
        <w:rPr>
          <w:color w:val="231F20"/>
        </w:rPr>
        <w:t>tồn tại</w:t>
      </w:r>
      <w:r>
        <w:rPr>
          <w:color w:val="231F20"/>
          <w:spacing w:val="-16"/>
        </w:rPr>
        <w:t> </w:t>
      </w:r>
      <w:r>
        <w:rPr>
          <w:color w:val="231F20"/>
        </w:rPr>
        <w:t>ngôi</w:t>
      </w:r>
      <w:r>
        <w:rPr>
          <w:color w:val="231F20"/>
          <w:spacing w:val="-16"/>
        </w:rPr>
        <w:t> </w:t>
      </w:r>
      <w:r>
        <w:rPr>
          <w:color w:val="231F20"/>
        </w:rPr>
        <w:t>cổ</w:t>
      </w:r>
      <w:r>
        <w:rPr>
          <w:color w:val="231F20"/>
          <w:spacing w:val="-16"/>
        </w:rPr>
        <w:t> </w:t>
      </w:r>
      <w:r>
        <w:rPr>
          <w:color w:val="231F20"/>
        </w:rPr>
        <w:t>tháp</w:t>
      </w:r>
      <w:r>
        <w:rPr>
          <w:color w:val="231F20"/>
          <w:spacing w:val="-16"/>
        </w:rPr>
        <w:t> </w:t>
      </w:r>
      <w:r>
        <w:rPr>
          <w:color w:val="231F20"/>
        </w:rPr>
        <w:t>ở</w:t>
      </w:r>
      <w:r>
        <w:rPr>
          <w:color w:val="231F20"/>
          <w:spacing w:val="-16"/>
        </w:rPr>
        <w:t> </w:t>
      </w:r>
      <w:r>
        <w:rPr>
          <w:color w:val="231F20"/>
        </w:rPr>
        <w:t>Vườn</w:t>
      </w:r>
      <w:r>
        <w:rPr>
          <w:color w:val="231F20"/>
          <w:spacing w:val="-15"/>
        </w:rPr>
        <w:t> </w:t>
      </w:r>
      <w:r>
        <w:rPr>
          <w:color w:val="231F20"/>
        </w:rPr>
        <w:t>Lộc</w:t>
      </w:r>
      <w:r>
        <w:rPr>
          <w:color w:val="231F20"/>
          <w:spacing w:val="-16"/>
        </w:rPr>
        <w:t> </w:t>
      </w:r>
      <w:r>
        <w:rPr>
          <w:color w:val="231F20"/>
        </w:rPr>
        <w:t>Uyển</w:t>
      </w:r>
      <w:r>
        <w:rPr>
          <w:color w:val="231F20"/>
          <w:spacing w:val="-16"/>
        </w:rPr>
        <w:t> </w:t>
      </w:r>
      <w:r>
        <w:rPr>
          <w:color w:val="231F20"/>
        </w:rPr>
        <w:t>(S</w:t>
      </w:r>
      <w:r>
        <w:rPr>
          <w:color w:val="231F20"/>
          <w:spacing w:val="-8"/>
        </w:rPr>
        <w:t>: </w:t>
      </w:r>
      <w:r>
        <w:rPr>
          <w:color w:val="231F20"/>
        </w:rPr>
        <w:t>Mṛgadāva,</w:t>
      </w:r>
      <w:r>
        <w:rPr>
          <w:color w:val="231F20"/>
          <w:spacing w:val="-16"/>
        </w:rPr>
        <w:t> </w:t>
      </w:r>
      <w:r>
        <w:rPr>
          <w:color w:val="231F20"/>
        </w:rPr>
        <w:t>P:</w:t>
      </w:r>
      <w:r>
        <w:rPr>
          <w:color w:val="231F20"/>
          <w:spacing w:val="-16"/>
        </w:rPr>
        <w:t> </w:t>
      </w:r>
      <w:r>
        <w:rPr>
          <w:color w:val="231F20"/>
        </w:rPr>
        <w:t>Migadāya,</w:t>
      </w:r>
    </w:p>
    <w:p>
      <w:pPr>
        <w:pStyle w:val="BodyText"/>
        <w:spacing w:line="194" w:lineRule="auto" w:before="38"/>
        <w:ind w:right="242"/>
      </w:pPr>
      <w:r>
        <w:rPr>
          <w:color w:val="231F20"/>
        </w:rPr>
        <w:t>H</w:t>
      </w:r>
      <w:r>
        <w:rPr>
          <w:color w:val="231F20"/>
          <w:spacing w:val="3"/>
        </w:rPr>
        <w:t>. </w:t>
      </w:r>
      <w:r>
        <w:rPr>
          <w:rFonts w:ascii="STKaiti" w:hAnsi="STKaiti" w:eastAsia="STKaiti" w:hint="eastAsia"/>
          <w:color w:val="231F20"/>
        </w:rPr>
        <w:t>鹿苑</w:t>
      </w:r>
      <w:r>
        <w:rPr>
          <w:color w:val="231F20"/>
          <w:spacing w:val="3"/>
        </w:rPr>
        <w:t>) </w:t>
      </w:r>
      <w:r>
        <w:rPr>
          <w:color w:val="231F20"/>
        </w:rPr>
        <w:t>là</w:t>
      </w:r>
      <w:r>
        <w:rPr>
          <w:color w:val="231F20"/>
          <w:spacing w:val="6"/>
        </w:rPr>
        <w:t> </w:t>
      </w:r>
      <w:r>
        <w:rPr>
          <w:color w:val="231F20"/>
        </w:rPr>
        <w:t>chữ</w:t>
      </w:r>
      <w:r>
        <w:rPr>
          <w:color w:val="231F20"/>
          <w:spacing w:val="7"/>
        </w:rPr>
        <w:t> </w:t>
      </w:r>
      <w:r>
        <w:rPr>
          <w:color w:val="231F20"/>
          <w:spacing w:val="-5"/>
        </w:rPr>
        <w:t>Vạn</w:t>
      </w:r>
      <w:r>
        <w:rPr>
          <w:color w:val="231F20"/>
          <w:spacing w:val="3"/>
        </w:rPr>
        <w:t> (</w:t>
      </w:r>
      <w:r>
        <w:rPr>
          <w:rFonts w:ascii="STKaiti" w:hAnsi="STKaiti" w:eastAsia="STKaiti" w:hint="eastAsia"/>
          <w:color w:val="231F20"/>
        </w:rPr>
        <w:t>卍</w:t>
      </w:r>
      <w:r>
        <w:rPr>
          <w:color w:val="231F20"/>
          <w:spacing w:val="1"/>
        </w:rPr>
        <w:t>). </w:t>
      </w:r>
      <w:r>
        <w:rPr>
          <w:color w:val="231F20"/>
        </w:rPr>
        <w:t>Ngôi</w:t>
      </w:r>
      <w:r>
        <w:rPr>
          <w:color w:val="231F20"/>
          <w:spacing w:val="7"/>
        </w:rPr>
        <w:t> </w:t>
      </w:r>
      <w:r>
        <w:rPr>
          <w:color w:val="231F20"/>
        </w:rPr>
        <w:t>tháp</w:t>
      </w:r>
      <w:r>
        <w:rPr>
          <w:color w:val="231F20"/>
          <w:spacing w:val="6"/>
        </w:rPr>
        <w:t> </w:t>
      </w:r>
      <w:r>
        <w:rPr>
          <w:color w:val="231F20"/>
        </w:rPr>
        <w:t>này</w:t>
      </w:r>
      <w:r>
        <w:rPr>
          <w:color w:val="231F20"/>
          <w:spacing w:val="6"/>
        </w:rPr>
        <w:t> </w:t>
      </w:r>
      <w:r>
        <w:rPr>
          <w:color w:val="231F20"/>
        </w:rPr>
        <w:t>được</w:t>
      </w:r>
      <w:r>
        <w:rPr>
          <w:color w:val="231F20"/>
          <w:spacing w:val="6"/>
        </w:rPr>
        <w:t> </w:t>
      </w:r>
      <w:r>
        <w:rPr>
          <w:color w:val="231F20"/>
        </w:rPr>
        <w:t>kiến</w:t>
      </w:r>
      <w:r>
        <w:rPr>
          <w:color w:val="231F20"/>
          <w:spacing w:val="7"/>
        </w:rPr>
        <w:t> </w:t>
      </w:r>
      <w:r>
        <w:rPr>
          <w:color w:val="231F20"/>
        </w:rPr>
        <w:t>tạo</w:t>
      </w:r>
      <w:r>
        <w:rPr>
          <w:color w:val="231F20"/>
          <w:spacing w:val="6"/>
        </w:rPr>
        <w:t> </w:t>
      </w:r>
      <w:r>
        <w:rPr>
          <w:color w:val="231F20"/>
        </w:rPr>
        <w:t>dưới thời</w:t>
      </w:r>
      <w:r>
        <w:rPr>
          <w:color w:val="231F20"/>
          <w:spacing w:val="-11"/>
        </w:rPr>
        <w:t> </w:t>
      </w:r>
      <w:r>
        <w:rPr>
          <w:color w:val="231F20"/>
        </w:rPr>
        <w:t>A</w:t>
      </w:r>
      <w:r>
        <w:rPr>
          <w:color w:val="231F20"/>
          <w:spacing w:val="-10"/>
        </w:rPr>
        <w:t> </w:t>
      </w:r>
      <w:r>
        <w:rPr>
          <w:color w:val="231F20"/>
        </w:rPr>
        <w:t>Dục</w:t>
      </w:r>
      <w:r>
        <w:rPr>
          <w:color w:val="231F20"/>
          <w:spacing w:val="-10"/>
        </w:rPr>
        <w:t> </w:t>
      </w:r>
      <w:r>
        <w:rPr>
          <w:color w:val="231F20"/>
        </w:rPr>
        <w:t>Vương</w:t>
      </w:r>
      <w:r>
        <w:rPr>
          <w:color w:val="231F20"/>
          <w:spacing w:val="-10"/>
        </w:rPr>
        <w:t> </w:t>
      </w:r>
      <w:r>
        <w:rPr>
          <w:color w:val="231F20"/>
        </w:rPr>
        <w:t>(S</w:t>
      </w:r>
      <w:r>
        <w:rPr>
          <w:color w:val="231F20"/>
          <w:spacing w:val="-5"/>
        </w:rPr>
        <w:t>: </w:t>
      </w:r>
      <w:r>
        <w:rPr>
          <w:color w:val="231F20"/>
        </w:rPr>
        <w:t>Aśoka,</w:t>
      </w:r>
      <w:r>
        <w:rPr>
          <w:color w:val="231F20"/>
          <w:spacing w:val="-11"/>
        </w:rPr>
        <w:t> </w:t>
      </w:r>
      <w:r>
        <w:rPr>
          <w:color w:val="231F20"/>
        </w:rPr>
        <w:t>P:</w:t>
      </w:r>
      <w:r>
        <w:rPr>
          <w:color w:val="231F20"/>
          <w:spacing w:val="-10"/>
        </w:rPr>
        <w:t> </w:t>
      </w:r>
      <w:r>
        <w:rPr>
          <w:color w:val="231F20"/>
        </w:rPr>
        <w:t>Asoka,</w:t>
      </w:r>
      <w:r>
        <w:rPr>
          <w:color w:val="231F20"/>
          <w:spacing w:val="-11"/>
        </w:rPr>
        <w:t> </w:t>
      </w:r>
      <w:r>
        <w:rPr>
          <w:color w:val="231F20"/>
        </w:rPr>
        <w:t>H</w:t>
      </w:r>
      <w:r>
        <w:rPr>
          <w:color w:val="231F20"/>
          <w:spacing w:val="-6"/>
        </w:rPr>
        <w:t>. </w:t>
      </w:r>
      <w:r>
        <w:rPr>
          <w:rFonts w:ascii="STKaiti" w:hAnsi="STKaiti" w:eastAsia="STKaiti" w:hint="eastAsia"/>
          <w:color w:val="231F20"/>
        </w:rPr>
        <w:t>阿育王</w:t>
      </w:r>
      <w:r>
        <w:rPr>
          <w:color w:val="231F20"/>
          <w:spacing w:val="-5"/>
        </w:rPr>
        <w:t>) </w:t>
      </w:r>
      <w:r>
        <w:rPr>
          <w:color w:val="231F20"/>
        </w:rPr>
        <w:t>để</w:t>
      </w:r>
      <w:r>
        <w:rPr>
          <w:color w:val="231F20"/>
          <w:spacing w:val="-10"/>
        </w:rPr>
        <w:t> </w:t>
      </w:r>
      <w:r>
        <w:rPr>
          <w:color w:val="231F20"/>
        </w:rPr>
        <w:t>kỷ</w:t>
      </w:r>
      <w:r>
        <w:rPr>
          <w:color w:val="231F20"/>
          <w:spacing w:val="-11"/>
        </w:rPr>
        <w:t> </w:t>
      </w:r>
      <w:r>
        <w:rPr>
          <w:color w:val="231F20"/>
        </w:rPr>
        <w:t>niệm đức</w:t>
      </w:r>
      <w:r>
        <w:rPr>
          <w:color w:val="231F20"/>
          <w:spacing w:val="26"/>
        </w:rPr>
        <w:t> </w:t>
      </w:r>
      <w:r>
        <w:rPr>
          <w:color w:val="231F20"/>
        </w:rPr>
        <w:t>Phật</w:t>
      </w:r>
      <w:r>
        <w:rPr>
          <w:color w:val="231F20"/>
          <w:spacing w:val="26"/>
        </w:rPr>
        <w:t> </w:t>
      </w:r>
      <w:r>
        <w:rPr>
          <w:color w:val="231F20"/>
        </w:rPr>
        <w:t>xưa</w:t>
      </w:r>
      <w:r>
        <w:rPr>
          <w:color w:val="231F20"/>
          <w:spacing w:val="26"/>
        </w:rPr>
        <w:t> </w:t>
      </w:r>
      <w:r>
        <w:rPr>
          <w:color w:val="231F20"/>
        </w:rPr>
        <w:t>kia</w:t>
      </w:r>
      <w:r>
        <w:rPr>
          <w:color w:val="231F20"/>
          <w:spacing w:val="26"/>
        </w:rPr>
        <w:t> </w:t>
      </w:r>
      <w:r>
        <w:rPr>
          <w:color w:val="231F20"/>
        </w:rPr>
        <w:t>đã</w:t>
      </w:r>
      <w:r>
        <w:rPr>
          <w:color w:val="231F20"/>
          <w:spacing w:val="26"/>
        </w:rPr>
        <w:t> </w:t>
      </w:r>
      <w:r>
        <w:rPr>
          <w:color w:val="231F20"/>
        </w:rPr>
        <w:t>từng</w:t>
      </w:r>
      <w:r>
        <w:rPr>
          <w:color w:val="231F20"/>
          <w:spacing w:val="27"/>
        </w:rPr>
        <w:t> </w:t>
      </w:r>
      <w:r>
        <w:rPr>
          <w:color w:val="231F20"/>
        </w:rPr>
        <w:t>nhập</w:t>
      </w:r>
      <w:r>
        <w:rPr>
          <w:color w:val="231F20"/>
          <w:spacing w:val="26"/>
        </w:rPr>
        <w:t> </w:t>
      </w:r>
      <w:r>
        <w:rPr>
          <w:color w:val="231F20"/>
        </w:rPr>
        <w:t>định</w:t>
      </w:r>
      <w:r>
        <w:rPr>
          <w:color w:val="231F20"/>
          <w:spacing w:val="27"/>
        </w:rPr>
        <w:t> </w:t>
      </w:r>
      <w:r>
        <w:rPr>
          <w:color w:val="231F20"/>
        </w:rPr>
        <w:t>tại</w:t>
      </w:r>
      <w:r>
        <w:rPr>
          <w:color w:val="231F20"/>
          <w:spacing w:val="26"/>
        </w:rPr>
        <w:t> </w:t>
      </w:r>
      <w:r>
        <w:rPr>
          <w:color w:val="231F20"/>
          <w:spacing w:val="-6"/>
        </w:rPr>
        <w:t>đây</w:t>
      </w:r>
      <w:r>
        <w:rPr>
          <w:color w:val="231F20"/>
          <w:spacing w:val="10"/>
        </w:rPr>
        <w:t>. </w:t>
      </w:r>
      <w:r>
        <w:rPr>
          <w:color w:val="231F20"/>
          <w:spacing w:val="-7"/>
        </w:rPr>
        <w:t>Tại</w:t>
      </w:r>
      <w:r>
        <w:rPr>
          <w:color w:val="231F20"/>
          <w:spacing w:val="26"/>
        </w:rPr>
        <w:t> </w:t>
      </w:r>
      <w:r>
        <w:rPr>
          <w:color w:val="231F20"/>
          <w:spacing w:val="-9"/>
        </w:rPr>
        <w:t>Tây</w:t>
      </w:r>
      <w:r>
        <w:rPr>
          <w:color w:val="231F20"/>
          <w:spacing w:val="27"/>
        </w:rPr>
        <w:t> </w:t>
      </w:r>
      <w:r>
        <w:rPr>
          <w:color w:val="231F20"/>
          <w:spacing w:val="-4"/>
        </w:rPr>
        <w:t>Tạng,</w:t>
      </w:r>
    </w:p>
    <w:p>
      <w:pPr>
        <w:pStyle w:val="BodyText"/>
        <w:spacing w:line="301" w:lineRule="exact" w:before="26"/>
      </w:pPr>
      <w:r>
        <w:rPr>
          <w:color w:val="231F20"/>
        </w:rPr>
        <w:t>phần</w:t>
      </w:r>
      <w:r>
        <w:rPr>
          <w:color w:val="231F20"/>
          <w:spacing w:val="16"/>
        </w:rPr>
        <w:t> </w:t>
      </w:r>
      <w:r>
        <w:rPr>
          <w:color w:val="231F20"/>
        </w:rPr>
        <w:t>lớn</w:t>
      </w:r>
      <w:r>
        <w:rPr>
          <w:color w:val="231F20"/>
          <w:spacing w:val="17"/>
        </w:rPr>
        <w:t> </w:t>
      </w:r>
      <w:r>
        <w:rPr>
          <w:color w:val="231F20"/>
        </w:rPr>
        <w:t>các</w:t>
      </w:r>
      <w:r>
        <w:rPr>
          <w:color w:val="231F20"/>
          <w:spacing w:val="17"/>
        </w:rPr>
        <w:t> </w:t>
      </w:r>
      <w:r>
        <w:rPr>
          <w:color w:val="231F20"/>
        </w:rPr>
        <w:t>giáo</w:t>
      </w:r>
      <w:r>
        <w:rPr>
          <w:color w:val="231F20"/>
          <w:spacing w:val="17"/>
        </w:rPr>
        <w:t> </w:t>
      </w:r>
      <w:r>
        <w:rPr>
          <w:color w:val="231F20"/>
        </w:rPr>
        <w:t>đồ</w:t>
      </w:r>
      <w:r>
        <w:rPr>
          <w:color w:val="231F20"/>
          <w:spacing w:val="17"/>
        </w:rPr>
        <w:t> </w:t>
      </w:r>
      <w:r>
        <w:rPr>
          <w:color w:val="231F20"/>
        </w:rPr>
        <w:t>của</w:t>
      </w:r>
      <w:r>
        <w:rPr>
          <w:color w:val="231F20"/>
          <w:spacing w:val="17"/>
        </w:rPr>
        <w:t> </w:t>
      </w:r>
      <w:r>
        <w:rPr>
          <w:color w:val="231F20"/>
        </w:rPr>
        <w:t>Lạt</w:t>
      </w:r>
      <w:r>
        <w:rPr>
          <w:color w:val="231F20"/>
          <w:spacing w:val="16"/>
        </w:rPr>
        <w:t> </w:t>
      </w:r>
      <w:r>
        <w:rPr>
          <w:color w:val="231F20"/>
        </w:rPr>
        <w:t>Ma</w:t>
      </w:r>
      <w:r>
        <w:rPr>
          <w:color w:val="231F20"/>
          <w:spacing w:val="17"/>
        </w:rPr>
        <w:t> </w:t>
      </w:r>
      <w:r>
        <w:rPr>
          <w:color w:val="231F20"/>
        </w:rPr>
        <w:t>Giáo</w:t>
      </w:r>
      <w:r>
        <w:rPr>
          <w:color w:val="231F20"/>
          <w:spacing w:val="17"/>
        </w:rPr>
        <w:t> </w:t>
      </w:r>
      <w:r>
        <w:rPr>
          <w:color w:val="231F20"/>
        </w:rPr>
        <w:t>đều</w:t>
      </w:r>
      <w:r>
        <w:rPr>
          <w:color w:val="231F20"/>
          <w:spacing w:val="17"/>
        </w:rPr>
        <w:t> </w:t>
      </w:r>
      <w:r>
        <w:rPr>
          <w:color w:val="231F20"/>
        </w:rPr>
        <w:t>dùng</w:t>
      </w:r>
      <w:r>
        <w:rPr>
          <w:color w:val="231F20"/>
          <w:spacing w:val="17"/>
        </w:rPr>
        <w:t> </w:t>
      </w:r>
      <w:r>
        <w:rPr>
          <w:color w:val="231F20"/>
        </w:rPr>
        <w:t>chữ</w:t>
      </w:r>
      <w:r>
        <w:rPr>
          <w:color w:val="231F20"/>
          <w:spacing w:val="17"/>
        </w:rPr>
        <w:t> </w:t>
      </w:r>
      <w:r>
        <w:rPr>
          <w:color w:val="231F20"/>
          <w:spacing w:val="-5"/>
        </w:rPr>
        <w:t>Vạn</w:t>
      </w:r>
      <w:r>
        <w:rPr>
          <w:color w:val="231F20"/>
          <w:spacing w:val="17"/>
        </w:rPr>
        <w:t> </w:t>
      </w:r>
      <w:r>
        <w:rPr>
          <w:color w:val="231F20"/>
        </w:rPr>
        <w:t>(</w:t>
      </w:r>
    </w:p>
    <w:p>
      <w:pPr>
        <w:pStyle w:val="BodyText"/>
        <w:spacing w:line="410" w:lineRule="exact"/>
      </w:pPr>
      <w:r>
        <w:rPr>
          <w:rFonts w:ascii="STKaiti" w:hAnsi="STKaiti" w:eastAsia="STKaiti" w:hint="eastAsia"/>
          <w:color w:val="231F20"/>
        </w:rPr>
        <w:t>卐 </w:t>
      </w:r>
      <w:r>
        <w:rPr>
          <w:color w:val="231F20"/>
        </w:rPr>
        <w:t>). </w:t>
      </w:r>
      <w:r>
        <w:rPr>
          <w:color w:val="231F20"/>
          <w:spacing w:val="-7"/>
        </w:rPr>
        <w:t>Tại </w:t>
      </w:r>
      <w:r>
        <w:rPr>
          <w:color w:val="231F20"/>
          <w:spacing w:val="-4"/>
        </w:rPr>
        <w:t>Trung </w:t>
      </w:r>
      <w:r>
        <w:rPr>
          <w:color w:val="231F20"/>
        </w:rPr>
        <w:t>Quốc, trãi qua các đời đều dùng cả hai</w:t>
      </w:r>
      <w:r>
        <w:rPr>
          <w:color w:val="231F20"/>
          <w:spacing w:val="-6"/>
        </w:rPr>
        <w:t>. </w:t>
      </w:r>
      <w:r>
        <w:rPr>
          <w:color w:val="231F20"/>
          <w:spacing w:val="-5"/>
        </w:rPr>
        <w:t>Trong</w:t>
      </w:r>
    </w:p>
    <w:p>
      <w:pPr>
        <w:spacing w:after="0" w:line="410" w:lineRule="exact"/>
        <w:sectPr>
          <w:pgSz w:w="8110" w:h="11510"/>
          <w:pgMar w:header="551" w:footer="0" w:top="820" w:bottom="280" w:left="800" w:right="660"/>
        </w:sectPr>
      </w:pPr>
    </w:p>
    <w:p>
      <w:pPr>
        <w:pStyle w:val="BodyText"/>
        <w:spacing w:before="9"/>
        <w:ind w:left="0"/>
        <w:jc w:val="left"/>
        <w:rPr>
          <w:sz w:val="21"/>
        </w:rPr>
      </w:pPr>
    </w:p>
    <w:p>
      <w:pPr>
        <w:pStyle w:val="BodyText"/>
        <w:spacing w:line="201" w:lineRule="auto" w:before="112"/>
        <w:ind w:right="242"/>
      </w:pPr>
      <w:r>
        <w:rPr>
          <w:color w:val="231F20"/>
        </w:rPr>
        <w:t>bộ</w:t>
      </w:r>
      <w:r>
        <w:rPr>
          <w:color w:val="231F20"/>
          <w:spacing w:val="23"/>
        </w:rPr>
        <w:t> </w:t>
      </w:r>
      <w:r>
        <w:rPr>
          <w:color w:val="231F20"/>
        </w:rPr>
        <w:t>Đại</w:t>
      </w:r>
      <w:r>
        <w:rPr>
          <w:color w:val="231F20"/>
          <w:spacing w:val="23"/>
        </w:rPr>
        <w:t> </w:t>
      </w:r>
      <w:r>
        <w:rPr>
          <w:color w:val="231F20"/>
        </w:rPr>
        <w:t>Chánh</w:t>
      </w:r>
      <w:r>
        <w:rPr>
          <w:color w:val="231F20"/>
          <w:spacing w:val="23"/>
        </w:rPr>
        <w:t> </w:t>
      </w:r>
      <w:r>
        <w:rPr>
          <w:color w:val="231F20"/>
          <w:spacing w:val="-7"/>
        </w:rPr>
        <w:t>Tân</w:t>
      </w:r>
      <w:r>
        <w:rPr>
          <w:color w:val="231F20"/>
          <w:spacing w:val="23"/>
        </w:rPr>
        <w:t> </w:t>
      </w:r>
      <w:r>
        <w:rPr>
          <w:color w:val="231F20"/>
          <w:spacing w:val="-9"/>
        </w:rPr>
        <w:t>Tu</w:t>
      </w:r>
      <w:r>
        <w:rPr>
          <w:color w:val="231F20"/>
          <w:spacing w:val="23"/>
        </w:rPr>
        <w:t> </w:t>
      </w:r>
      <w:r>
        <w:rPr>
          <w:color w:val="231F20"/>
        </w:rPr>
        <w:t>Đại</w:t>
      </w:r>
      <w:r>
        <w:rPr>
          <w:color w:val="231F20"/>
          <w:spacing w:val="23"/>
        </w:rPr>
        <w:t> </w:t>
      </w:r>
      <w:r>
        <w:rPr>
          <w:color w:val="231F20"/>
          <w:spacing w:val="-6"/>
        </w:rPr>
        <w:t>Tạng</w:t>
      </w:r>
      <w:r>
        <w:rPr>
          <w:color w:val="231F20"/>
          <w:spacing w:val="23"/>
        </w:rPr>
        <w:t> </w:t>
      </w:r>
      <w:r>
        <w:rPr>
          <w:color w:val="231F20"/>
        </w:rPr>
        <w:t>Kinh</w:t>
      </w:r>
      <w:r>
        <w:rPr>
          <w:color w:val="231F20"/>
          <w:spacing w:val="21"/>
        </w:rPr>
        <w:t> </w:t>
      </w:r>
      <w:r>
        <w:rPr>
          <w:rFonts w:ascii="STKaiti" w:hAnsi="STKaiti" w:eastAsia="STKaiti" w:hint="eastAsia"/>
          <w:color w:val="231F20"/>
          <w:spacing w:val="1"/>
        </w:rPr>
        <w:t>(大正新脩大藏經) </w:t>
      </w:r>
      <w:r>
        <w:rPr>
          <w:color w:val="231F20"/>
        </w:rPr>
        <w:t>của Nhật</w:t>
      </w:r>
      <w:r>
        <w:rPr>
          <w:color w:val="231F20"/>
          <w:spacing w:val="-2"/>
        </w:rPr>
        <w:t> </w:t>
      </w:r>
      <w:r>
        <w:rPr>
          <w:color w:val="231F20"/>
        </w:rPr>
        <w:t>Bản</w:t>
      </w:r>
      <w:r>
        <w:rPr>
          <w:color w:val="231F20"/>
          <w:spacing w:val="-1"/>
        </w:rPr>
        <w:t> </w:t>
      </w:r>
      <w:r>
        <w:rPr>
          <w:color w:val="231F20"/>
        </w:rPr>
        <w:t>thì</w:t>
      </w:r>
      <w:r>
        <w:rPr>
          <w:color w:val="231F20"/>
          <w:spacing w:val="-1"/>
        </w:rPr>
        <w:t> </w:t>
      </w:r>
      <w:r>
        <w:rPr>
          <w:color w:val="231F20"/>
        </w:rPr>
        <w:t>lấy</w:t>
      </w:r>
      <w:r>
        <w:rPr>
          <w:color w:val="231F20"/>
          <w:spacing w:val="-1"/>
        </w:rPr>
        <w:t> </w:t>
      </w:r>
      <w:r>
        <w:rPr>
          <w:color w:val="231F20"/>
        </w:rPr>
        <w:t>chữ</w:t>
      </w:r>
      <w:r>
        <w:rPr>
          <w:color w:val="231F20"/>
          <w:spacing w:val="-1"/>
        </w:rPr>
        <w:t> </w:t>
      </w:r>
      <w:r>
        <w:rPr>
          <w:color w:val="231F20"/>
          <w:spacing w:val="-5"/>
        </w:rPr>
        <w:t>Vạn</w:t>
      </w:r>
      <w:r>
        <w:rPr>
          <w:color w:val="231F20"/>
          <w:spacing w:val="-1"/>
        </w:rPr>
        <w:t> (</w:t>
      </w:r>
      <w:r>
        <w:rPr>
          <w:rFonts w:ascii="STKaiti" w:hAnsi="STKaiti" w:eastAsia="STKaiti" w:hint="eastAsia"/>
          <w:color w:val="231F20"/>
        </w:rPr>
        <w:t>卐</w:t>
      </w:r>
      <w:r>
        <w:rPr>
          <w:color w:val="231F20"/>
          <w:spacing w:val="-1"/>
        </w:rPr>
        <w:t>) </w:t>
      </w:r>
      <w:r>
        <w:rPr>
          <w:color w:val="231F20"/>
        </w:rPr>
        <w:t>làm</w:t>
      </w:r>
      <w:r>
        <w:rPr>
          <w:color w:val="231F20"/>
          <w:spacing w:val="-2"/>
        </w:rPr>
        <w:t> </w:t>
      </w:r>
      <w:r>
        <w:rPr>
          <w:color w:val="231F20"/>
        </w:rPr>
        <w:t>tiêu</w:t>
      </w:r>
      <w:r>
        <w:rPr>
          <w:color w:val="231F20"/>
          <w:spacing w:val="-2"/>
        </w:rPr>
        <w:t> </w:t>
      </w:r>
      <w:r>
        <w:rPr>
          <w:color w:val="231F20"/>
        </w:rPr>
        <w:t>chuẩn;</w:t>
      </w:r>
      <w:r>
        <w:rPr>
          <w:color w:val="231F20"/>
          <w:spacing w:val="-1"/>
        </w:rPr>
        <w:t> </w:t>
      </w:r>
      <w:r>
        <w:rPr>
          <w:color w:val="231F20"/>
        </w:rPr>
        <w:t>tuy</w:t>
      </w:r>
      <w:r>
        <w:rPr>
          <w:color w:val="231F20"/>
          <w:spacing w:val="-1"/>
        </w:rPr>
        <w:t> </w:t>
      </w:r>
      <w:r>
        <w:rPr>
          <w:color w:val="231F20"/>
        </w:rPr>
        <w:t>nhiên</w:t>
      </w:r>
      <w:r>
        <w:rPr>
          <w:color w:val="231F20"/>
          <w:spacing w:val="-1"/>
        </w:rPr>
        <w:t>, </w:t>
      </w:r>
      <w:r>
        <w:rPr>
          <w:color w:val="231F20"/>
        </w:rPr>
        <w:t>các bản Đại </w:t>
      </w:r>
      <w:r>
        <w:rPr>
          <w:color w:val="231F20"/>
          <w:spacing w:val="-6"/>
        </w:rPr>
        <w:t>Tạng </w:t>
      </w:r>
      <w:r>
        <w:rPr>
          <w:color w:val="231F20"/>
        </w:rPr>
        <w:t>Kinh của nhà </w:t>
      </w:r>
      <w:r>
        <w:rPr>
          <w:color w:val="231F20"/>
          <w:spacing w:val="-5"/>
        </w:rPr>
        <w:t>Tống, </w:t>
      </w:r>
      <w:r>
        <w:rPr>
          <w:color w:val="231F20"/>
        </w:rPr>
        <w:t>Nguyên, Minh đều dùng chữ </w:t>
      </w:r>
      <w:r>
        <w:rPr>
          <w:color w:val="231F20"/>
          <w:spacing w:val="-5"/>
        </w:rPr>
        <w:t>Vạn</w:t>
      </w:r>
      <w:r>
        <w:rPr>
          <w:color w:val="231F20"/>
          <w:spacing w:val="-2"/>
        </w:rPr>
        <w:t> ( </w:t>
      </w:r>
      <w:r>
        <w:rPr>
          <w:rFonts w:ascii="STKaiti" w:hAnsi="STKaiti" w:eastAsia="STKaiti" w:hint="eastAsia"/>
          <w:color w:val="231F20"/>
        </w:rPr>
        <w:t>卍 </w:t>
      </w:r>
      <w:r>
        <w:rPr>
          <w:color w:val="231F20"/>
        </w:rPr>
        <w:t>). Gần </w:t>
      </w:r>
      <w:r>
        <w:rPr>
          <w:color w:val="231F20"/>
          <w:spacing w:val="-6"/>
        </w:rPr>
        <w:t>đây, </w:t>
      </w:r>
      <w:r>
        <w:rPr>
          <w:color w:val="231F20"/>
        </w:rPr>
        <w:t>vào khoảng thập niên 40 của thế kỷ 20, Đức Quốc Xã Hitler có dùng đến chữ </w:t>
      </w:r>
      <w:r>
        <w:rPr>
          <w:color w:val="231F20"/>
          <w:spacing w:val="-5"/>
        </w:rPr>
        <w:t>Vạn</w:t>
      </w:r>
      <w:r>
        <w:rPr>
          <w:color w:val="231F20"/>
          <w:spacing w:val="-2"/>
        </w:rPr>
        <w:t> ( </w:t>
      </w:r>
      <w:r>
        <w:rPr>
          <w:rFonts w:ascii="STKaiti" w:hAnsi="STKaiti" w:eastAsia="STKaiti" w:hint="eastAsia"/>
          <w:color w:val="231F20"/>
        </w:rPr>
        <w:t>卍 </w:t>
      </w:r>
      <w:r>
        <w:rPr>
          <w:color w:val="231F20"/>
        </w:rPr>
        <w:t>). </w:t>
      </w:r>
      <w:r>
        <w:rPr>
          <w:color w:val="231F20"/>
          <w:spacing w:val="-8"/>
        </w:rPr>
        <w:t>Và </w:t>
      </w:r>
      <w:r>
        <w:rPr>
          <w:color w:val="231F20"/>
        </w:rPr>
        <w:t>cho đến</w:t>
      </w:r>
      <w:r>
        <w:rPr>
          <w:color w:val="231F20"/>
          <w:spacing w:val="-9"/>
        </w:rPr>
        <w:t> </w:t>
      </w:r>
      <w:r>
        <w:rPr>
          <w:color w:val="231F20"/>
          <w:spacing w:val="-7"/>
        </w:rPr>
        <w:t>nay</w:t>
      </w:r>
      <w:r>
        <w:rPr>
          <w:color w:val="231F20"/>
          <w:spacing w:val="-8"/>
        </w:rPr>
        <w:t>, </w:t>
      </w:r>
      <w:r>
        <w:rPr>
          <w:color w:val="231F20"/>
        </w:rPr>
        <w:t>vẫn</w:t>
      </w:r>
      <w:r>
        <w:rPr>
          <w:color w:val="231F20"/>
          <w:spacing w:val="-8"/>
        </w:rPr>
        <w:t> </w:t>
      </w:r>
      <w:r>
        <w:rPr>
          <w:color w:val="231F20"/>
        </w:rPr>
        <w:t>còn</w:t>
      </w:r>
      <w:r>
        <w:rPr>
          <w:color w:val="231F20"/>
          <w:spacing w:val="-9"/>
        </w:rPr>
        <w:t> </w:t>
      </w:r>
      <w:r>
        <w:rPr>
          <w:color w:val="231F20"/>
        </w:rPr>
        <w:t>khá</w:t>
      </w:r>
      <w:r>
        <w:rPr>
          <w:color w:val="231F20"/>
          <w:spacing w:val="-8"/>
        </w:rPr>
        <w:t> </w:t>
      </w:r>
      <w:r>
        <w:rPr>
          <w:color w:val="231F20"/>
        </w:rPr>
        <w:t>nhiều</w:t>
      </w:r>
      <w:r>
        <w:rPr>
          <w:color w:val="231F20"/>
          <w:spacing w:val="-8"/>
        </w:rPr>
        <w:t> </w:t>
      </w:r>
      <w:r>
        <w:rPr>
          <w:color w:val="231F20"/>
        </w:rPr>
        <w:t>tranh</w:t>
      </w:r>
      <w:r>
        <w:rPr>
          <w:color w:val="231F20"/>
          <w:spacing w:val="-8"/>
        </w:rPr>
        <w:t> </w:t>
      </w:r>
      <w:r>
        <w:rPr>
          <w:color w:val="231F20"/>
        </w:rPr>
        <w:t>luận</w:t>
      </w:r>
      <w:r>
        <w:rPr>
          <w:color w:val="231F20"/>
          <w:spacing w:val="-9"/>
        </w:rPr>
        <w:t> </w:t>
      </w:r>
      <w:r>
        <w:rPr>
          <w:color w:val="231F20"/>
        </w:rPr>
        <w:t>về</w:t>
      </w:r>
      <w:r>
        <w:rPr>
          <w:color w:val="231F20"/>
          <w:spacing w:val="-8"/>
        </w:rPr>
        <w:t> </w:t>
      </w:r>
      <w:r>
        <w:rPr>
          <w:color w:val="231F20"/>
        </w:rPr>
        <w:t>chiều</w:t>
      </w:r>
      <w:r>
        <w:rPr>
          <w:color w:val="231F20"/>
          <w:spacing w:val="-7"/>
        </w:rPr>
        <w:t> </w:t>
      </w:r>
      <w:r>
        <w:rPr>
          <w:color w:val="231F20"/>
          <w:spacing w:val="-4"/>
        </w:rPr>
        <w:t>xoay</w:t>
      </w:r>
      <w:r>
        <w:rPr>
          <w:color w:val="231F20"/>
          <w:spacing w:val="-9"/>
        </w:rPr>
        <w:t> </w:t>
      </w:r>
      <w:r>
        <w:rPr>
          <w:color w:val="231F20"/>
        </w:rPr>
        <w:t>của</w:t>
      </w:r>
      <w:r>
        <w:rPr>
          <w:color w:val="231F20"/>
          <w:spacing w:val="-8"/>
        </w:rPr>
        <w:t> </w:t>
      </w:r>
      <w:r>
        <w:rPr>
          <w:color w:val="231F20"/>
        </w:rPr>
        <w:t>chữ</w:t>
      </w:r>
    </w:p>
    <w:p>
      <w:pPr>
        <w:pStyle w:val="BodyText"/>
        <w:spacing w:before="27"/>
      </w:pPr>
      <w:r>
        <w:rPr>
          <w:color w:val="231F20"/>
        </w:rPr>
        <w:t>này theo quan điểm của Phật Giáo.</w:t>
      </w:r>
    </w:p>
    <w:p>
      <w:pPr>
        <w:pStyle w:val="BodyText"/>
        <w:spacing w:line="187" w:lineRule="auto" w:before="92"/>
        <w:ind w:right="229" w:firstLine="566"/>
        <w:rPr>
          <w:rFonts w:ascii="STKaiti" w:eastAsia="STKaiti" w:hint="eastAsia"/>
        </w:rPr>
      </w:pPr>
      <w:r>
        <w:rPr>
          <w:rFonts w:ascii="STKaiti" w:eastAsia="STKaiti" w:hint="eastAsia"/>
          <w:color w:val="231F20"/>
        </w:rPr>
        <w:t>如是我聞。一時佛在舍衛國，祇樹給孤獨園。 與大比丘僧，千二百五十人俱。皆是大阿羅漢，眾所知識。長老舍利弗、摩訶目犍連、摩訶迦葉、摩訶迦旃延、摩訶俱絺羅、離婆多、周利槃陀伽、難陀、阿難陀、羅侯羅、憍梵波提、賓頭盧頗羅墮、迦留陀夷、摩訶劫賓那、薄拘羅、阿冕樓馱，如是等諸大弟子。</w:t>
      </w:r>
    </w:p>
    <w:p>
      <w:pPr>
        <w:spacing w:line="252" w:lineRule="auto" w:before="37"/>
        <w:ind w:left="107" w:right="244" w:firstLine="566"/>
        <w:jc w:val="both"/>
        <w:rPr>
          <w:b/>
          <w:sz w:val="26"/>
        </w:rPr>
      </w:pPr>
      <w:r>
        <w:rPr>
          <w:b/>
          <w:color w:val="231F20"/>
          <w:sz w:val="26"/>
        </w:rPr>
        <w:t>Như thị ngã văn, nhất thời Phật tại Xá Vệ Quốc, Kỳ thụ, Cấp Cô Độc viên. Dữ đại Tỳ kheo tăng, thiên nhị bách ngũ thập nhân câu.</w:t>
      </w:r>
    </w:p>
    <w:p>
      <w:pPr>
        <w:spacing w:before="55"/>
        <w:ind w:left="674" w:right="0" w:firstLine="0"/>
        <w:jc w:val="both"/>
        <w:rPr>
          <w:b/>
          <w:sz w:val="26"/>
        </w:rPr>
      </w:pPr>
      <w:r>
        <w:rPr>
          <w:b/>
          <w:color w:val="231F20"/>
          <w:sz w:val="26"/>
        </w:rPr>
        <w:t>Giai thị đại A La Hán, chúng sở tri thức.</w:t>
      </w:r>
    </w:p>
    <w:p>
      <w:pPr>
        <w:spacing w:line="252" w:lineRule="auto" w:before="72"/>
        <w:ind w:left="107" w:right="244" w:firstLine="566"/>
        <w:jc w:val="both"/>
        <w:rPr>
          <w:b/>
          <w:sz w:val="26"/>
        </w:rPr>
      </w:pPr>
      <w:r>
        <w:rPr>
          <w:b/>
          <w:color w:val="231F20"/>
          <w:sz w:val="26"/>
        </w:rPr>
        <w:t>Trưởng lão Xá Lợi Phất, Ma Ha Mục Kiền Liên, Ma Ha Ca Diếp, Ma Ha Ca Chiên Diên, Ma Ha Câu Hy La, Ly Bà Đa, Châu Lỵ Bàn Đà Già, Nan Đà, A Nan Đà, La Hầu La, Kiều Phạm Ba Đề, Tân Đầu Lô Phả La Đọa, Ca Lưu Đà Di, Ma Ha Kiếp Tân Na, Bạc Câu La, A Nậu Lâu Đà. Như thị đẳng chư đại đệ tử.</w:t>
      </w:r>
    </w:p>
    <w:p>
      <w:pPr>
        <w:pStyle w:val="Heading4"/>
        <w:spacing w:line="252" w:lineRule="auto" w:before="53"/>
        <w:ind w:right="244"/>
      </w:pPr>
      <w:r>
        <w:rPr>
          <w:i/>
          <w:color w:val="231F20"/>
          <w:spacing w:val="-10"/>
        </w:rPr>
        <w:t>Ta </w:t>
      </w:r>
      <w:r>
        <w:rPr>
          <w:i/>
          <w:color w:val="231F20"/>
        </w:rPr>
        <w:t>nghe như thế </w:t>
      </w:r>
      <w:r>
        <w:rPr>
          <w:i/>
          <w:color w:val="231F20"/>
          <w:spacing w:val="-4"/>
        </w:rPr>
        <w:t>này, </w:t>
      </w:r>
      <w:r>
        <w:rPr>
          <w:i/>
          <w:color w:val="231F20"/>
        </w:rPr>
        <w:t>một thời đức Phật tại đại</w:t>
      </w:r>
      <w:r>
        <w:rPr>
          <w:i/>
          <w:color w:val="231F20"/>
          <w:spacing w:val="-36"/>
        </w:rPr>
        <w:t> </w:t>
      </w:r>
      <w:r>
        <w:rPr>
          <w:i/>
          <w:color w:val="231F20"/>
        </w:rPr>
        <w:t>thành </w:t>
      </w:r>
      <w:r>
        <w:rPr>
          <w:color w:val="231F20"/>
        </w:rPr>
        <w:t>nước</w:t>
      </w:r>
      <w:r>
        <w:rPr>
          <w:color w:val="231F20"/>
          <w:spacing w:val="-10"/>
        </w:rPr>
        <w:t> </w:t>
      </w:r>
      <w:r>
        <w:rPr>
          <w:color w:val="231F20"/>
          <w:spacing w:val="-3"/>
        </w:rPr>
        <w:t>Xá</w:t>
      </w:r>
      <w:r>
        <w:rPr>
          <w:color w:val="231F20"/>
          <w:spacing w:val="-8"/>
        </w:rPr>
        <w:t> </w:t>
      </w:r>
      <w:r>
        <w:rPr>
          <w:color w:val="231F20"/>
          <w:spacing w:val="-5"/>
        </w:rPr>
        <w:t>Vệ,</w:t>
      </w:r>
      <w:r>
        <w:rPr>
          <w:color w:val="231F20"/>
          <w:spacing w:val="-8"/>
        </w:rPr>
        <w:t> </w:t>
      </w:r>
      <w:r>
        <w:rPr>
          <w:color w:val="231F20"/>
        </w:rPr>
        <w:t>vườn</w:t>
      </w:r>
      <w:r>
        <w:rPr>
          <w:color w:val="231F20"/>
          <w:spacing w:val="-9"/>
        </w:rPr>
        <w:t> </w:t>
      </w:r>
      <w:r>
        <w:rPr>
          <w:color w:val="231F20"/>
        </w:rPr>
        <w:t>ông</w:t>
      </w:r>
      <w:r>
        <w:rPr>
          <w:color w:val="231F20"/>
          <w:spacing w:val="-8"/>
        </w:rPr>
        <w:t> </w:t>
      </w:r>
      <w:r>
        <w:rPr>
          <w:color w:val="231F20"/>
        </w:rPr>
        <w:t>Cấp</w:t>
      </w:r>
      <w:r>
        <w:rPr>
          <w:color w:val="231F20"/>
          <w:spacing w:val="-8"/>
        </w:rPr>
        <w:t> </w:t>
      </w:r>
      <w:r>
        <w:rPr>
          <w:color w:val="231F20"/>
        </w:rPr>
        <w:t>Cô</w:t>
      </w:r>
      <w:r>
        <w:rPr>
          <w:color w:val="231F20"/>
          <w:spacing w:val="-9"/>
        </w:rPr>
        <w:t> </w:t>
      </w:r>
      <w:r>
        <w:rPr>
          <w:color w:val="231F20"/>
        </w:rPr>
        <w:t>Độc,</w:t>
      </w:r>
      <w:r>
        <w:rPr>
          <w:color w:val="231F20"/>
          <w:spacing w:val="-8"/>
        </w:rPr>
        <w:t> </w:t>
      </w:r>
      <w:r>
        <w:rPr>
          <w:color w:val="231F20"/>
        </w:rPr>
        <w:t>cây</w:t>
      </w:r>
      <w:r>
        <w:rPr>
          <w:color w:val="231F20"/>
          <w:spacing w:val="-8"/>
        </w:rPr>
        <w:t> </w:t>
      </w:r>
      <w:r>
        <w:rPr>
          <w:color w:val="231F20"/>
        </w:rPr>
        <w:t>Thái</w:t>
      </w:r>
      <w:r>
        <w:rPr>
          <w:color w:val="231F20"/>
          <w:spacing w:val="-9"/>
        </w:rPr>
        <w:t> </w:t>
      </w:r>
      <w:r>
        <w:rPr>
          <w:color w:val="231F20"/>
          <w:spacing w:val="-5"/>
        </w:rPr>
        <w:t>Tử</w:t>
      </w:r>
      <w:r>
        <w:rPr>
          <w:color w:val="231F20"/>
          <w:spacing w:val="-8"/>
        </w:rPr>
        <w:t> </w:t>
      </w:r>
      <w:r>
        <w:rPr>
          <w:color w:val="231F20"/>
          <w:spacing w:val="-6"/>
        </w:rPr>
        <w:t>Kỳ</w:t>
      </w:r>
      <w:r>
        <w:rPr>
          <w:color w:val="231F20"/>
          <w:spacing w:val="-8"/>
        </w:rPr>
        <w:t> </w:t>
      </w:r>
      <w:r>
        <w:rPr>
          <w:color w:val="231F20"/>
        </w:rPr>
        <w:t>Đà.</w:t>
      </w:r>
      <w:r>
        <w:rPr>
          <w:color w:val="231F20"/>
          <w:spacing w:val="-9"/>
        </w:rPr>
        <w:t> </w:t>
      </w:r>
      <w:r>
        <w:rPr>
          <w:color w:val="231F20"/>
        </w:rPr>
        <w:t>Cùng với các đại </w:t>
      </w:r>
      <w:r>
        <w:rPr>
          <w:color w:val="231F20"/>
          <w:spacing w:val="-4"/>
        </w:rPr>
        <w:t>Tỳ </w:t>
      </w:r>
      <w:r>
        <w:rPr>
          <w:color w:val="231F20"/>
        </w:rPr>
        <w:t>kheo một ngàn hai trăm năm mươi người nhóm</w:t>
      </w:r>
      <w:r>
        <w:rPr>
          <w:color w:val="231F20"/>
          <w:spacing w:val="-2"/>
        </w:rPr>
        <w:t> </w:t>
      </w:r>
      <w:r>
        <w:rPr>
          <w:color w:val="231F20"/>
        </w:rPr>
        <w:t>họp.</w:t>
      </w:r>
    </w:p>
    <w:p>
      <w:pPr>
        <w:spacing w:after="0" w:line="252" w:lineRule="auto"/>
        <w:sectPr>
          <w:pgSz w:w="8110" w:h="11510"/>
          <w:pgMar w:header="552" w:footer="0" w:top="820" w:bottom="280" w:left="800" w:right="660"/>
        </w:sectPr>
      </w:pPr>
    </w:p>
    <w:p>
      <w:pPr>
        <w:pStyle w:val="BodyText"/>
        <w:spacing w:before="9"/>
        <w:ind w:left="0"/>
        <w:jc w:val="left"/>
        <w:rPr>
          <w:b/>
          <w:i/>
        </w:rPr>
      </w:pPr>
    </w:p>
    <w:p>
      <w:pPr>
        <w:spacing w:line="247" w:lineRule="auto" w:before="48"/>
        <w:ind w:left="107" w:right="241" w:firstLine="566"/>
        <w:jc w:val="both"/>
        <w:rPr>
          <w:b/>
          <w:i/>
          <w:sz w:val="26"/>
        </w:rPr>
      </w:pPr>
      <w:r>
        <w:rPr>
          <w:b/>
          <w:i/>
          <w:color w:val="231F20"/>
          <w:sz w:val="26"/>
        </w:rPr>
        <w:t>Đều là bậc La Hán, được mọi người hay biết. </w:t>
      </w:r>
      <w:r>
        <w:rPr>
          <w:b/>
          <w:i/>
          <w:color w:val="231F20"/>
          <w:spacing w:val="-3"/>
          <w:sz w:val="26"/>
        </w:rPr>
        <w:t>Trưởng </w:t>
      </w:r>
      <w:r>
        <w:rPr>
          <w:b/>
          <w:i/>
          <w:color w:val="231F20"/>
          <w:sz w:val="26"/>
        </w:rPr>
        <w:t>lão </w:t>
      </w:r>
      <w:r>
        <w:rPr>
          <w:b/>
          <w:i/>
          <w:color w:val="231F20"/>
          <w:spacing w:val="-3"/>
          <w:sz w:val="26"/>
        </w:rPr>
        <w:t>Xá </w:t>
      </w:r>
      <w:r>
        <w:rPr>
          <w:b/>
          <w:i/>
          <w:color w:val="231F20"/>
          <w:sz w:val="26"/>
        </w:rPr>
        <w:t>Lợi Phất, Ma Ha Mục Kiền Liên, Ma Ha Ca Diếp, Ma Ha Ca Chiên Diên, Ma Ha Câu Hy La, </w:t>
      </w:r>
      <w:r>
        <w:rPr>
          <w:b/>
          <w:i/>
          <w:color w:val="231F20"/>
          <w:spacing w:val="-6"/>
          <w:sz w:val="26"/>
        </w:rPr>
        <w:t>Ly </w:t>
      </w:r>
      <w:r>
        <w:rPr>
          <w:b/>
          <w:i/>
          <w:color w:val="231F20"/>
          <w:sz w:val="26"/>
        </w:rPr>
        <w:t>Bà Đa, Châu </w:t>
      </w:r>
      <w:r>
        <w:rPr>
          <w:b/>
          <w:i/>
          <w:color w:val="231F20"/>
          <w:spacing w:val="-6"/>
          <w:sz w:val="26"/>
        </w:rPr>
        <w:t>Lỵ </w:t>
      </w:r>
      <w:r>
        <w:rPr>
          <w:b/>
          <w:i/>
          <w:color w:val="231F20"/>
          <w:sz w:val="26"/>
        </w:rPr>
        <w:t>Bàn Đà Già, Nan Đà, A Nan Đà, La Hầu La, Kiều Phạm Ba Đề, </w:t>
      </w:r>
      <w:r>
        <w:rPr>
          <w:b/>
          <w:i/>
          <w:color w:val="231F20"/>
          <w:spacing w:val="-7"/>
          <w:sz w:val="26"/>
        </w:rPr>
        <w:t>Tân </w:t>
      </w:r>
      <w:r>
        <w:rPr>
          <w:b/>
          <w:i/>
          <w:color w:val="231F20"/>
          <w:sz w:val="26"/>
        </w:rPr>
        <w:t>Đầu Lô Phả La Đọa, Ca Lưu Đà Di, Ma Ha Kiếp </w:t>
      </w:r>
      <w:r>
        <w:rPr>
          <w:b/>
          <w:i/>
          <w:color w:val="231F20"/>
          <w:spacing w:val="-7"/>
          <w:sz w:val="26"/>
        </w:rPr>
        <w:t>Tân </w:t>
      </w:r>
      <w:r>
        <w:rPr>
          <w:b/>
          <w:i/>
          <w:color w:val="231F20"/>
          <w:sz w:val="26"/>
        </w:rPr>
        <w:t>Na, Bạc Câu La, A Nậu Lâu Đà. Các vị đại đệ tử như thế.</w:t>
      </w:r>
    </w:p>
    <w:p>
      <w:pPr>
        <w:pStyle w:val="BodyText"/>
        <w:spacing w:line="184" w:lineRule="auto" w:before="88"/>
        <w:ind w:right="244" w:firstLine="566"/>
        <w:rPr>
          <w:rFonts w:ascii="STKaiti" w:hAnsi="STKaiti" w:eastAsia="STKaiti" w:hint="eastAsia"/>
        </w:rPr>
      </w:pPr>
      <w:r>
        <w:rPr>
          <w:b/>
          <w:color w:val="231F20"/>
        </w:rPr>
        <w:t>Như thị </w:t>
      </w:r>
      <w:r>
        <w:rPr>
          <w:color w:val="231F20"/>
        </w:rPr>
        <w:t>( </w:t>
      </w:r>
      <w:r>
        <w:rPr>
          <w:rFonts w:ascii="STKaiti" w:hAnsi="STKaiti" w:eastAsia="STKaiti" w:hint="eastAsia"/>
          <w:color w:val="231F20"/>
        </w:rPr>
        <w:t>如 是 </w:t>
      </w:r>
      <w:r>
        <w:rPr>
          <w:color w:val="231F20"/>
        </w:rPr>
        <w:t>): Tín thành tựu, Tổng tướng của kinh này (</w:t>
      </w:r>
      <w:r>
        <w:rPr>
          <w:rFonts w:ascii="STKaiti" w:hAnsi="STKaiti" w:eastAsia="STKaiti" w:hint="eastAsia"/>
          <w:color w:val="231F20"/>
        </w:rPr>
        <w:t>信成就是總相此經).</w:t>
      </w:r>
    </w:p>
    <w:p>
      <w:pPr>
        <w:pStyle w:val="BodyText"/>
        <w:spacing w:line="206" w:lineRule="auto" w:before="31"/>
        <w:ind w:right="244" w:firstLine="566"/>
      </w:pPr>
      <w:r>
        <w:rPr>
          <w:color w:val="231F20"/>
        </w:rPr>
        <w:t>Ngã văn ( </w:t>
      </w:r>
      <w:r>
        <w:rPr>
          <w:rFonts w:ascii="STKaiti" w:hAnsi="STKaiti" w:eastAsia="STKaiti" w:hint="eastAsia"/>
          <w:color w:val="231F20"/>
        </w:rPr>
        <w:t>我 聞 </w:t>
      </w:r>
      <w:r>
        <w:rPr>
          <w:color w:val="231F20"/>
        </w:rPr>
        <w:t>): </w:t>
      </w:r>
      <w:r>
        <w:rPr>
          <w:color w:val="231F20"/>
          <w:spacing w:val="-5"/>
        </w:rPr>
        <w:t>Văn </w:t>
      </w:r>
      <w:r>
        <w:rPr>
          <w:color w:val="231F20"/>
        </w:rPr>
        <w:t>thành tựu, chính A Nan đã nghe và khi </w:t>
      </w:r>
      <w:r>
        <w:rPr>
          <w:color w:val="231F20"/>
          <w:spacing w:val="-3"/>
        </w:rPr>
        <w:t>Kết </w:t>
      </w:r>
      <w:r>
        <w:rPr>
          <w:color w:val="231F20"/>
        </w:rPr>
        <w:t>tập Ngài trùng tuyên lại.</w:t>
      </w:r>
    </w:p>
    <w:p>
      <w:pPr>
        <w:pStyle w:val="BodyText"/>
        <w:spacing w:line="206" w:lineRule="auto" w:before="73"/>
        <w:ind w:right="243" w:firstLine="566"/>
      </w:pPr>
      <w:r>
        <w:rPr>
          <w:color w:val="231F20"/>
        </w:rPr>
        <w:t>Nhất thời ( </w:t>
      </w:r>
      <w:r>
        <w:rPr>
          <w:rFonts w:ascii="STKaiti" w:hAnsi="STKaiti" w:eastAsia="STKaiti" w:hint="eastAsia"/>
          <w:color w:val="231F20"/>
        </w:rPr>
        <w:t>一 時 </w:t>
      </w:r>
      <w:r>
        <w:rPr>
          <w:color w:val="231F20"/>
        </w:rPr>
        <w:t>): Thời thành tựu, chỉ thời gian thích hợp Phật thuyết kinh.</w:t>
      </w:r>
    </w:p>
    <w:p>
      <w:pPr>
        <w:pStyle w:val="BodyText"/>
        <w:spacing w:line="184" w:lineRule="auto" w:before="100"/>
        <w:ind w:right="245" w:firstLine="566"/>
      </w:pPr>
      <w:r>
        <w:rPr>
          <w:color w:val="231F20"/>
        </w:rPr>
        <w:t>Phật (</w:t>
      </w:r>
      <w:r>
        <w:rPr>
          <w:rFonts w:ascii="STKaiti" w:hAnsi="STKaiti" w:eastAsia="STKaiti" w:hint="eastAsia"/>
          <w:color w:val="231F20"/>
        </w:rPr>
        <w:t>佛</w:t>
      </w:r>
      <w:r>
        <w:rPr>
          <w:color w:val="231F20"/>
        </w:rPr>
        <w:t>): Chủ thành tựu, chỉ đức Thích Ca Mâu Ni (</w:t>
      </w:r>
      <w:r>
        <w:rPr>
          <w:rFonts w:ascii="STKaiti" w:hAnsi="STKaiti" w:eastAsia="STKaiti" w:hint="eastAsia"/>
          <w:color w:val="231F20"/>
        </w:rPr>
        <w:t>釋迦牟尼佛</w:t>
      </w:r>
      <w:r>
        <w:rPr>
          <w:color w:val="231F20"/>
        </w:rPr>
        <w:t>).</w:t>
      </w:r>
    </w:p>
    <w:p>
      <w:pPr>
        <w:pStyle w:val="BodyText"/>
        <w:spacing w:line="206" w:lineRule="auto" w:before="31"/>
        <w:ind w:right="245" w:firstLine="566"/>
      </w:pPr>
      <w:r>
        <w:rPr>
          <w:color w:val="231F20"/>
        </w:rPr>
        <w:t>Kỳ Thọ Cấp Cô Độc Viên (</w:t>
      </w:r>
      <w:r>
        <w:rPr>
          <w:rFonts w:ascii="STKaiti" w:hAnsi="STKaiti" w:eastAsia="STKaiti" w:hint="eastAsia"/>
          <w:color w:val="231F20"/>
        </w:rPr>
        <w:t>祇树给孤独园</w:t>
      </w:r>
      <w:r>
        <w:rPr>
          <w:color w:val="231F20"/>
        </w:rPr>
        <w:t>): Xứ thành tựu, chỉ trú xứ khởi nói kinh A Di Đà.</w:t>
      </w:r>
    </w:p>
    <w:p>
      <w:pPr>
        <w:pStyle w:val="BodyText"/>
        <w:spacing w:line="189" w:lineRule="auto" w:before="94"/>
        <w:ind w:right="244" w:firstLine="566"/>
      </w:pPr>
      <w:r>
        <w:rPr>
          <w:color w:val="231F20"/>
        </w:rPr>
        <w:t>Đại Tỳ kheo tăng thiên nhị bá ngũ thập nhơn câu</w:t>
      </w:r>
      <w:r>
        <w:rPr>
          <w:color w:val="231F20"/>
          <w:spacing w:val="8"/>
        </w:rPr>
        <w:t> (</w:t>
      </w:r>
      <w:r>
        <w:rPr>
          <w:rFonts w:ascii="STKaiti" w:hAnsi="STKaiti" w:eastAsia="STKaiti" w:hint="eastAsia"/>
          <w:color w:val="231F20"/>
        </w:rPr>
        <w:t>大比丘僧。千二百五十人俱</w:t>
      </w:r>
      <w:r>
        <w:rPr>
          <w:color w:val="231F20"/>
          <w:spacing w:val="17"/>
        </w:rPr>
        <w:t>): </w:t>
      </w:r>
      <w:r>
        <w:rPr>
          <w:color w:val="231F20"/>
        </w:rPr>
        <w:t>Chúng</w:t>
      </w:r>
      <w:r>
        <w:rPr>
          <w:color w:val="231F20"/>
          <w:spacing w:val="53"/>
        </w:rPr>
        <w:t> </w:t>
      </w:r>
      <w:r>
        <w:rPr>
          <w:color w:val="231F20"/>
        </w:rPr>
        <w:t>thành</w:t>
      </w:r>
      <w:r>
        <w:rPr>
          <w:color w:val="231F20"/>
          <w:spacing w:val="53"/>
        </w:rPr>
        <w:t> </w:t>
      </w:r>
      <w:r>
        <w:rPr>
          <w:color w:val="231F20"/>
        </w:rPr>
        <w:t>tựu,</w:t>
      </w:r>
      <w:r>
        <w:rPr>
          <w:color w:val="231F20"/>
          <w:spacing w:val="52"/>
        </w:rPr>
        <w:t> </w:t>
      </w:r>
      <w:r>
        <w:rPr>
          <w:color w:val="231F20"/>
        </w:rPr>
        <w:t>chỉ</w:t>
      </w:r>
      <w:r>
        <w:rPr>
          <w:color w:val="231F20"/>
          <w:spacing w:val="53"/>
        </w:rPr>
        <w:t> </w:t>
      </w:r>
      <w:r>
        <w:rPr>
          <w:color w:val="231F20"/>
        </w:rPr>
        <w:t>số</w:t>
      </w:r>
      <w:r>
        <w:rPr>
          <w:color w:val="231F20"/>
          <w:spacing w:val="51"/>
        </w:rPr>
        <w:t> </w:t>
      </w:r>
      <w:r>
        <w:rPr>
          <w:color w:val="231F20"/>
        </w:rPr>
        <w:t>đại chúng trong hội</w:t>
      </w:r>
      <w:r>
        <w:rPr>
          <w:color w:val="231F20"/>
          <w:position w:val="2"/>
        </w:rPr>
        <w:t>.</w:t>
      </w:r>
    </w:p>
    <w:p>
      <w:pPr>
        <w:pStyle w:val="BodyText"/>
        <w:spacing w:line="184" w:lineRule="auto" w:before="103"/>
        <w:ind w:right="243" w:firstLine="566"/>
        <w:rPr>
          <w:rFonts w:ascii="STKaiti" w:hAnsi="STKaiti" w:eastAsia="STKaiti" w:hint="eastAsia"/>
        </w:rPr>
      </w:pPr>
      <w:r>
        <w:rPr>
          <w:b/>
          <w:color w:val="231F20"/>
          <w:spacing w:val="-6"/>
        </w:rPr>
        <w:t>Kỳ</w:t>
      </w:r>
      <w:r>
        <w:rPr>
          <w:b/>
          <w:color w:val="231F20"/>
          <w:spacing w:val="15"/>
        </w:rPr>
        <w:t> </w:t>
      </w:r>
      <w:r>
        <w:rPr>
          <w:b/>
          <w:color w:val="231F20"/>
        </w:rPr>
        <w:t>Thọ</w:t>
      </w:r>
      <w:r>
        <w:rPr>
          <w:b/>
          <w:color w:val="231F20"/>
          <w:spacing w:val="14"/>
        </w:rPr>
        <w:t> </w:t>
      </w:r>
      <w:r>
        <w:rPr>
          <w:b/>
          <w:color w:val="231F20"/>
        </w:rPr>
        <w:t>Cấp</w:t>
      </w:r>
      <w:r>
        <w:rPr>
          <w:b/>
          <w:color w:val="231F20"/>
          <w:spacing w:val="14"/>
        </w:rPr>
        <w:t> </w:t>
      </w:r>
      <w:r>
        <w:rPr>
          <w:b/>
          <w:color w:val="231F20"/>
        </w:rPr>
        <w:t>Cô</w:t>
      </w:r>
      <w:r>
        <w:rPr>
          <w:b/>
          <w:color w:val="231F20"/>
          <w:spacing w:val="14"/>
        </w:rPr>
        <w:t> </w:t>
      </w:r>
      <w:r>
        <w:rPr>
          <w:b/>
          <w:color w:val="231F20"/>
        </w:rPr>
        <w:t>Độc</w:t>
      </w:r>
      <w:r>
        <w:rPr>
          <w:b/>
          <w:color w:val="231F20"/>
          <w:spacing w:val="15"/>
        </w:rPr>
        <w:t> </w:t>
      </w:r>
      <w:r>
        <w:rPr>
          <w:b/>
          <w:color w:val="231F20"/>
        </w:rPr>
        <w:t>Viên</w:t>
      </w:r>
      <w:r>
        <w:rPr>
          <w:b/>
          <w:color w:val="231F20"/>
          <w:spacing w:val="8"/>
        </w:rPr>
        <w:t>: </w:t>
      </w:r>
      <w:r>
        <w:rPr>
          <w:color w:val="231F20"/>
        </w:rPr>
        <w:t>(</w:t>
      </w:r>
      <w:r>
        <w:rPr>
          <w:rFonts w:ascii="STKaiti" w:hAnsi="STKaiti" w:eastAsia="STKaiti" w:hint="eastAsia"/>
          <w:color w:val="231F20"/>
        </w:rPr>
        <w:t>祇树给孤独园</w:t>
      </w:r>
      <w:r>
        <w:rPr>
          <w:color w:val="231F20"/>
          <w:spacing w:val="6"/>
        </w:rPr>
        <w:t>) . </w:t>
      </w:r>
      <w:r>
        <w:rPr>
          <w:color w:val="231F20"/>
          <w:spacing w:val="-6"/>
        </w:rPr>
        <w:t>Tức</w:t>
      </w:r>
      <w:r>
        <w:rPr>
          <w:color w:val="231F20"/>
          <w:spacing w:val="15"/>
        </w:rPr>
        <w:t> </w:t>
      </w:r>
      <w:r>
        <w:rPr>
          <w:color w:val="231F20"/>
        </w:rPr>
        <w:t>là</w:t>
      </w:r>
      <w:r>
        <w:rPr>
          <w:color w:val="231F20"/>
          <w:spacing w:val="7"/>
        </w:rPr>
        <w:t>: </w:t>
      </w:r>
      <w:r>
        <w:rPr>
          <w:color w:val="231F20"/>
          <w:spacing w:val="-6"/>
        </w:rPr>
        <w:t>Kỳ </w:t>
      </w:r>
      <w:r>
        <w:rPr>
          <w:color w:val="231F20"/>
        </w:rPr>
        <w:t>Hoàn</w:t>
      </w:r>
      <w:r>
        <w:rPr>
          <w:color w:val="231F20"/>
          <w:spacing w:val="3"/>
        </w:rPr>
        <w:t> </w:t>
      </w:r>
      <w:r>
        <w:rPr>
          <w:color w:val="231F20"/>
        </w:rPr>
        <w:t>Tinh</w:t>
      </w:r>
      <w:r>
        <w:rPr>
          <w:color w:val="231F20"/>
          <w:spacing w:val="4"/>
        </w:rPr>
        <w:t> </w:t>
      </w:r>
      <w:r>
        <w:rPr>
          <w:color w:val="231F20"/>
        </w:rPr>
        <w:t>Xá</w:t>
      </w:r>
      <w:r>
        <w:rPr>
          <w:color w:val="231F20"/>
          <w:spacing w:val="3"/>
        </w:rPr>
        <w:t> </w:t>
      </w:r>
      <w:r>
        <w:rPr>
          <w:color w:val="231F20"/>
        </w:rPr>
        <w:t>(S</w:t>
      </w:r>
      <w:r>
        <w:rPr>
          <w:color w:val="231F20"/>
          <w:spacing w:val="2"/>
        </w:rPr>
        <w:t>. </w:t>
      </w:r>
      <w:r>
        <w:rPr>
          <w:color w:val="231F20"/>
        </w:rPr>
        <w:t>Śravastī,</w:t>
      </w:r>
      <w:r>
        <w:rPr>
          <w:color w:val="231F20"/>
          <w:spacing w:val="4"/>
        </w:rPr>
        <w:t> </w:t>
      </w:r>
      <w:r>
        <w:rPr>
          <w:color w:val="231F20"/>
          <w:spacing w:val="-17"/>
        </w:rPr>
        <w:t>P</w:t>
      </w:r>
      <w:r>
        <w:rPr>
          <w:color w:val="231F20"/>
          <w:spacing w:val="-7"/>
        </w:rPr>
        <w:t>. </w:t>
      </w:r>
      <w:r>
        <w:rPr>
          <w:color w:val="231F20"/>
        </w:rPr>
        <w:t>Jetavanavihara,</w:t>
      </w:r>
      <w:r>
        <w:rPr>
          <w:color w:val="231F20"/>
          <w:spacing w:val="3"/>
        </w:rPr>
        <w:t> </w:t>
      </w:r>
      <w:r>
        <w:rPr>
          <w:color w:val="231F20"/>
        </w:rPr>
        <w:t>H</w:t>
      </w:r>
      <w:r>
        <w:rPr>
          <w:color w:val="231F20"/>
          <w:spacing w:val="1"/>
        </w:rPr>
        <w:t>. </w:t>
      </w:r>
      <w:r>
        <w:rPr>
          <w:rFonts w:ascii="STKaiti" w:hAnsi="STKaiti" w:eastAsia="STKaiti" w:hint="eastAsia"/>
          <w:color w:val="231F20"/>
        </w:rPr>
        <w:t>祇洹精舍， 祇园精舍</w:t>
      </w:r>
      <w:r>
        <w:rPr>
          <w:color w:val="231F20"/>
        </w:rPr>
        <w:t>)</w:t>
      </w:r>
      <w:r>
        <w:rPr>
          <w:rFonts w:ascii="Times New Roman" w:hAnsi="Times New Roman" w:eastAsia="Times New Roman"/>
          <w:color w:val="231F20"/>
          <w:spacing w:val="15"/>
        </w:rPr>
        <w:t>: </w:t>
      </w:r>
      <w:r>
        <w:rPr>
          <w:rFonts w:ascii="STKaiti" w:hAnsi="STKaiti" w:eastAsia="STKaiti" w:hint="eastAsia"/>
          <w:color w:val="231F20"/>
          <w:spacing w:val="-1"/>
        </w:rPr>
        <w:t>全称，祇树给孤独园，胜林给孤独园，亦简</w:t>
      </w:r>
      <w:r>
        <w:rPr>
          <w:rFonts w:ascii="STKaiti" w:hAnsi="STKaiti" w:eastAsia="STKaiti" w:hint="eastAsia"/>
          <w:color w:val="231F20"/>
        </w:rPr>
        <w:t>称，祇园精。 古印度佛教圣地之一。</w:t>
      </w:r>
      <w:r>
        <w:rPr>
          <w:color w:val="231F20"/>
        </w:rPr>
        <w:t>Còn</w:t>
      </w:r>
      <w:r>
        <w:rPr>
          <w:color w:val="231F20"/>
          <w:spacing w:val="36"/>
        </w:rPr>
        <w:t> </w:t>
      </w:r>
      <w:r>
        <w:rPr>
          <w:color w:val="231F20"/>
        </w:rPr>
        <w:t>gọi</w:t>
      </w:r>
      <w:r>
        <w:rPr>
          <w:color w:val="231F20"/>
          <w:spacing w:val="36"/>
        </w:rPr>
        <w:t> </w:t>
      </w:r>
      <w:r>
        <w:rPr>
          <w:color w:val="231F20"/>
        </w:rPr>
        <w:t>là</w:t>
      </w:r>
      <w:r>
        <w:rPr>
          <w:color w:val="231F20"/>
          <w:spacing w:val="35"/>
        </w:rPr>
        <w:t> </w:t>
      </w:r>
      <w:r>
        <w:rPr>
          <w:color w:val="231F20"/>
        </w:rPr>
        <w:t>Kỳ</w:t>
      </w:r>
      <w:r>
        <w:rPr>
          <w:color w:val="231F20"/>
          <w:spacing w:val="36"/>
        </w:rPr>
        <w:t> </w:t>
      </w:r>
      <w:r>
        <w:rPr>
          <w:color w:val="231F20"/>
        </w:rPr>
        <w:t>Viên Tinh</w:t>
      </w:r>
      <w:r>
        <w:rPr>
          <w:color w:val="231F20"/>
          <w:spacing w:val="-9"/>
        </w:rPr>
        <w:t> </w:t>
      </w:r>
      <w:r>
        <w:rPr>
          <w:color w:val="231F20"/>
        </w:rPr>
        <w:t>Xá</w:t>
      </w:r>
      <w:r>
        <w:rPr>
          <w:color w:val="231F20"/>
          <w:spacing w:val="-4"/>
        </w:rPr>
        <w:t> (</w:t>
      </w:r>
      <w:r>
        <w:rPr>
          <w:rFonts w:ascii="STKaiti" w:hAnsi="STKaiti" w:eastAsia="STKaiti" w:hint="eastAsia"/>
          <w:color w:val="231F20"/>
        </w:rPr>
        <w:t>祇园精舍</w:t>
      </w:r>
      <w:r>
        <w:rPr>
          <w:color w:val="231F20"/>
          <w:spacing w:val="-4"/>
        </w:rPr>
        <w:t>), </w:t>
      </w:r>
      <w:r>
        <w:rPr>
          <w:color w:val="231F20"/>
        </w:rPr>
        <w:t>là</w:t>
      </w:r>
      <w:r>
        <w:rPr>
          <w:color w:val="231F20"/>
          <w:spacing w:val="-9"/>
        </w:rPr>
        <w:t> </w:t>
      </w:r>
      <w:r>
        <w:rPr>
          <w:color w:val="231F20"/>
        </w:rPr>
        <w:t>tên</w:t>
      </w:r>
      <w:r>
        <w:rPr>
          <w:color w:val="231F20"/>
          <w:spacing w:val="-9"/>
        </w:rPr>
        <w:t> </w:t>
      </w:r>
      <w:r>
        <w:rPr>
          <w:color w:val="231F20"/>
        </w:rPr>
        <w:t>gọi</w:t>
      </w:r>
      <w:r>
        <w:rPr>
          <w:color w:val="231F20"/>
          <w:spacing w:val="-9"/>
        </w:rPr>
        <w:t> </w:t>
      </w:r>
      <w:r>
        <w:rPr>
          <w:color w:val="231F20"/>
        </w:rPr>
        <w:t>của</w:t>
      </w:r>
      <w:r>
        <w:rPr>
          <w:color w:val="231F20"/>
          <w:spacing w:val="-8"/>
        </w:rPr>
        <w:t> </w:t>
      </w:r>
      <w:r>
        <w:rPr>
          <w:color w:val="231F20"/>
        </w:rPr>
        <w:t>tinh</w:t>
      </w:r>
      <w:r>
        <w:rPr>
          <w:color w:val="231F20"/>
          <w:spacing w:val="-9"/>
        </w:rPr>
        <w:t> </w:t>
      </w:r>
      <w:r>
        <w:rPr>
          <w:color w:val="231F20"/>
          <w:spacing w:val="-3"/>
        </w:rPr>
        <w:t>xá</w:t>
      </w:r>
      <w:r>
        <w:rPr>
          <w:color w:val="231F20"/>
          <w:spacing w:val="-8"/>
        </w:rPr>
        <w:t> </w:t>
      </w:r>
      <w:r>
        <w:rPr>
          <w:color w:val="231F20"/>
        </w:rPr>
        <w:t>nằm</w:t>
      </w:r>
      <w:r>
        <w:rPr>
          <w:color w:val="231F20"/>
          <w:spacing w:val="-9"/>
        </w:rPr>
        <w:t> </w:t>
      </w:r>
      <w:r>
        <w:rPr>
          <w:color w:val="231F20"/>
        </w:rPr>
        <w:t>ở</w:t>
      </w:r>
      <w:r>
        <w:rPr>
          <w:color w:val="231F20"/>
          <w:spacing w:val="-9"/>
        </w:rPr>
        <w:t> </w:t>
      </w:r>
      <w:r>
        <w:rPr>
          <w:color w:val="231F20"/>
        </w:rPr>
        <w:t>thành</w:t>
      </w:r>
      <w:r>
        <w:rPr>
          <w:color w:val="231F20"/>
          <w:spacing w:val="-8"/>
        </w:rPr>
        <w:t> </w:t>
      </w:r>
      <w:r>
        <w:rPr>
          <w:color w:val="231F20"/>
        </w:rPr>
        <w:t>Xá</w:t>
      </w:r>
      <w:r>
        <w:rPr>
          <w:color w:val="231F20"/>
          <w:spacing w:val="-9"/>
        </w:rPr>
        <w:t> </w:t>
      </w:r>
      <w:r>
        <w:rPr>
          <w:color w:val="231F20"/>
          <w:spacing w:val="-7"/>
        </w:rPr>
        <w:t>Vệ </w:t>
      </w:r>
      <w:r>
        <w:rPr>
          <w:color w:val="231F20"/>
        </w:rPr>
        <w:t>(S</w:t>
      </w:r>
      <w:r>
        <w:rPr>
          <w:color w:val="231F20"/>
          <w:spacing w:val="2"/>
        </w:rPr>
        <w:t>. </w:t>
      </w:r>
      <w:r>
        <w:rPr>
          <w:color w:val="231F20"/>
        </w:rPr>
        <w:t>Śravastī,</w:t>
      </w:r>
      <w:r>
        <w:rPr>
          <w:color w:val="231F20"/>
          <w:spacing w:val="6"/>
        </w:rPr>
        <w:t> </w:t>
      </w:r>
      <w:r>
        <w:rPr>
          <w:color w:val="231F20"/>
          <w:spacing w:val="-17"/>
        </w:rPr>
        <w:t>P</w:t>
      </w:r>
      <w:r>
        <w:rPr>
          <w:color w:val="231F20"/>
          <w:spacing w:val="-6"/>
        </w:rPr>
        <w:t>. </w:t>
      </w:r>
      <w:r>
        <w:rPr>
          <w:color w:val="231F20"/>
        </w:rPr>
        <w:t>Savatthi</w:t>
      </w:r>
      <w:r>
        <w:rPr>
          <w:color w:val="231F20"/>
          <w:spacing w:val="3"/>
        </w:rPr>
        <w:t>, </w:t>
      </w:r>
      <w:r>
        <w:rPr>
          <w:color w:val="231F20"/>
        </w:rPr>
        <w:t>H</w:t>
      </w:r>
      <w:r>
        <w:rPr>
          <w:color w:val="231F20"/>
          <w:spacing w:val="3"/>
        </w:rPr>
        <w:t>. </w:t>
      </w:r>
      <w:r>
        <w:rPr>
          <w:rFonts w:ascii="STKaiti" w:hAnsi="STKaiti" w:eastAsia="STKaiti" w:hint="eastAsia"/>
          <w:color w:val="231F20"/>
        </w:rPr>
        <w:t>舍衞</w:t>
      </w:r>
      <w:r>
        <w:rPr>
          <w:color w:val="231F20"/>
          <w:spacing w:val="2"/>
        </w:rPr>
        <w:t>), </w:t>
      </w:r>
      <w:r>
        <w:rPr>
          <w:color w:val="231F20"/>
        </w:rPr>
        <w:t>kinh</w:t>
      </w:r>
      <w:r>
        <w:rPr>
          <w:color w:val="231F20"/>
          <w:spacing w:val="6"/>
        </w:rPr>
        <w:t> </w:t>
      </w:r>
      <w:r>
        <w:rPr>
          <w:color w:val="231F20"/>
        </w:rPr>
        <w:t>đô</w:t>
      </w:r>
      <w:r>
        <w:rPr>
          <w:color w:val="231F20"/>
          <w:spacing w:val="6"/>
        </w:rPr>
        <w:t> </w:t>
      </w:r>
      <w:r>
        <w:rPr>
          <w:color w:val="231F20"/>
        </w:rPr>
        <w:t>của</w:t>
      </w:r>
      <w:r>
        <w:rPr>
          <w:color w:val="231F20"/>
          <w:spacing w:val="5"/>
        </w:rPr>
        <w:t> </w:t>
      </w:r>
      <w:r>
        <w:rPr>
          <w:color w:val="231F20"/>
        </w:rPr>
        <w:t>nước</w:t>
      </w:r>
      <w:r>
        <w:rPr>
          <w:color w:val="231F20"/>
          <w:spacing w:val="6"/>
        </w:rPr>
        <w:t> </w:t>
      </w:r>
      <w:r>
        <w:rPr>
          <w:color w:val="231F20"/>
        </w:rPr>
        <w:t>Kiều</w:t>
      </w:r>
      <w:r>
        <w:rPr>
          <w:color w:val="231F20"/>
          <w:spacing w:val="5"/>
        </w:rPr>
        <w:t> </w:t>
      </w:r>
      <w:r>
        <w:rPr>
          <w:color w:val="231F20"/>
          <w:spacing w:val="-8"/>
        </w:rPr>
        <w:t>Tát </w:t>
      </w:r>
      <w:r>
        <w:rPr>
          <w:color w:val="231F20"/>
        </w:rPr>
        <w:t>La</w:t>
      </w:r>
      <w:r>
        <w:rPr>
          <w:color w:val="231F20"/>
          <w:spacing w:val="-4"/>
        </w:rPr>
        <w:t> (</w:t>
      </w:r>
      <w:r>
        <w:rPr>
          <w:rFonts w:ascii="STKaiti" w:hAnsi="STKaiti" w:eastAsia="STKaiti" w:hint="eastAsia"/>
          <w:color w:val="231F20"/>
        </w:rPr>
        <w:t>橋薩羅</w:t>
      </w:r>
      <w:r>
        <w:rPr>
          <w:color w:val="231F20"/>
          <w:spacing w:val="-3"/>
        </w:rPr>
        <w:t>) </w:t>
      </w:r>
      <w:r>
        <w:rPr>
          <w:color w:val="231F20"/>
        </w:rPr>
        <w:t>vào</w:t>
      </w:r>
      <w:r>
        <w:rPr>
          <w:color w:val="231F20"/>
          <w:spacing w:val="-6"/>
        </w:rPr>
        <w:t> </w:t>
      </w:r>
      <w:r>
        <w:rPr>
          <w:color w:val="231F20"/>
        </w:rPr>
        <w:t>thời</w:t>
      </w:r>
      <w:r>
        <w:rPr>
          <w:color w:val="231F20"/>
          <w:spacing w:val="-6"/>
        </w:rPr>
        <w:t> </w:t>
      </w:r>
      <w:r>
        <w:rPr>
          <w:color w:val="231F20"/>
        </w:rPr>
        <w:t>Ấn</w:t>
      </w:r>
      <w:r>
        <w:rPr>
          <w:color w:val="231F20"/>
          <w:spacing w:val="-6"/>
        </w:rPr>
        <w:t> </w:t>
      </w:r>
      <w:r>
        <w:rPr>
          <w:color w:val="231F20"/>
        </w:rPr>
        <w:t>Độ</w:t>
      </w:r>
      <w:r>
        <w:rPr>
          <w:color w:val="231F20"/>
          <w:spacing w:val="-6"/>
        </w:rPr>
        <w:t> </w:t>
      </w:r>
      <w:r>
        <w:rPr>
          <w:color w:val="231F20"/>
        </w:rPr>
        <w:t>cổ</w:t>
      </w:r>
      <w:r>
        <w:rPr>
          <w:color w:val="231F20"/>
          <w:spacing w:val="-6"/>
        </w:rPr>
        <w:t> </w:t>
      </w:r>
      <w:r>
        <w:rPr>
          <w:color w:val="231F20"/>
        </w:rPr>
        <w:t>đại.</w:t>
      </w:r>
      <w:r>
        <w:rPr>
          <w:color w:val="231F20"/>
          <w:spacing w:val="-6"/>
        </w:rPr>
        <w:t> </w:t>
      </w:r>
      <w:r>
        <w:rPr>
          <w:color w:val="231F20"/>
        </w:rPr>
        <w:t>Lúc</w:t>
      </w:r>
      <w:r>
        <w:rPr>
          <w:color w:val="231F20"/>
          <w:spacing w:val="-6"/>
        </w:rPr>
        <w:t> </w:t>
      </w:r>
      <w:r>
        <w:rPr>
          <w:color w:val="231F20"/>
        </w:rPr>
        <w:t>bấy</w:t>
      </w:r>
      <w:r>
        <w:rPr>
          <w:color w:val="231F20"/>
          <w:spacing w:val="-6"/>
        </w:rPr>
        <w:t> </w:t>
      </w:r>
      <w:r>
        <w:rPr>
          <w:color w:val="231F20"/>
        </w:rPr>
        <w:t>giờ</w:t>
      </w:r>
      <w:r>
        <w:rPr>
          <w:color w:val="231F20"/>
          <w:spacing w:val="-6"/>
        </w:rPr>
        <w:t> </w:t>
      </w:r>
      <w:r>
        <w:rPr>
          <w:color w:val="231F20"/>
          <w:spacing w:val="-3"/>
        </w:rPr>
        <w:t>Trưởng</w:t>
      </w:r>
      <w:r>
        <w:rPr>
          <w:color w:val="231F20"/>
          <w:spacing w:val="-6"/>
        </w:rPr>
        <w:t> </w:t>
      </w:r>
      <w:r>
        <w:rPr>
          <w:color w:val="231F20"/>
        </w:rPr>
        <w:t>giả</w:t>
      </w:r>
      <w:r>
        <w:rPr>
          <w:color w:val="231F20"/>
          <w:spacing w:val="-6"/>
        </w:rPr>
        <w:t> </w:t>
      </w:r>
      <w:r>
        <w:rPr>
          <w:color w:val="231F20"/>
          <w:spacing w:val="-9"/>
        </w:rPr>
        <w:t>Tu </w:t>
      </w:r>
      <w:r>
        <w:rPr>
          <w:color w:val="231F20"/>
        </w:rPr>
        <w:t>Đạt</w:t>
      </w:r>
      <w:r>
        <w:rPr>
          <w:color w:val="231F20"/>
          <w:spacing w:val="1"/>
        </w:rPr>
        <w:t> </w:t>
      </w:r>
      <w:r>
        <w:rPr>
          <w:color w:val="231F20"/>
        </w:rPr>
        <w:t>Đa</w:t>
      </w:r>
      <w:r>
        <w:rPr>
          <w:color w:val="231F20"/>
          <w:spacing w:val="-6"/>
        </w:rPr>
        <w:t> (</w:t>
      </w:r>
      <w:r>
        <w:rPr>
          <w:color w:val="231F20"/>
          <w:spacing w:val="-12"/>
        </w:rPr>
        <w:t>P</w:t>
      </w:r>
      <w:r>
        <w:rPr>
          <w:color w:val="231F20"/>
          <w:spacing w:val="-5"/>
        </w:rPr>
        <w:t>. </w:t>
      </w:r>
      <w:r>
        <w:rPr>
          <w:color w:val="231F20"/>
        </w:rPr>
        <w:t>Sudatta,</w:t>
      </w:r>
      <w:r>
        <w:rPr>
          <w:color w:val="231F20"/>
          <w:spacing w:val="1"/>
        </w:rPr>
        <w:t> </w:t>
      </w:r>
      <w:r>
        <w:rPr>
          <w:color w:val="231F20"/>
        </w:rPr>
        <w:t>H</w:t>
      </w:r>
      <w:r>
        <w:rPr>
          <w:color w:val="231F20"/>
          <w:spacing w:val="1"/>
        </w:rPr>
        <w:t>. </w:t>
      </w:r>
      <w:r>
        <w:rPr>
          <w:rFonts w:ascii="STKaiti" w:hAnsi="STKaiti" w:eastAsia="STKaiti" w:hint="eastAsia"/>
          <w:color w:val="231F20"/>
        </w:rPr>
        <w:t>須達</w:t>
      </w:r>
      <w:r>
        <w:rPr>
          <w:color w:val="231F20"/>
        </w:rPr>
        <w:t>) Còn</w:t>
      </w:r>
      <w:r>
        <w:rPr>
          <w:color w:val="231F20"/>
          <w:spacing w:val="2"/>
        </w:rPr>
        <w:t> </w:t>
      </w:r>
      <w:r>
        <w:rPr>
          <w:color w:val="231F20"/>
        </w:rPr>
        <w:t>có</w:t>
      </w:r>
      <w:r>
        <w:rPr>
          <w:color w:val="231F20"/>
          <w:spacing w:val="1"/>
        </w:rPr>
        <w:t> </w:t>
      </w:r>
      <w:r>
        <w:rPr>
          <w:color w:val="231F20"/>
        </w:rPr>
        <w:t>tên</w:t>
      </w:r>
      <w:r>
        <w:rPr>
          <w:color w:val="231F20"/>
          <w:spacing w:val="2"/>
        </w:rPr>
        <w:t> </w:t>
      </w:r>
      <w:r>
        <w:rPr>
          <w:color w:val="231F20"/>
        </w:rPr>
        <w:t>là</w:t>
      </w:r>
      <w:r>
        <w:rPr>
          <w:color w:val="231F20"/>
          <w:spacing w:val="1"/>
        </w:rPr>
        <w:t> </w:t>
      </w:r>
      <w:r>
        <w:rPr>
          <w:color w:val="231F20"/>
        </w:rPr>
        <w:t>Cấp</w:t>
      </w:r>
      <w:r>
        <w:rPr>
          <w:color w:val="231F20"/>
          <w:spacing w:val="1"/>
        </w:rPr>
        <w:t> </w:t>
      </w:r>
      <w:r>
        <w:rPr>
          <w:color w:val="231F20"/>
        </w:rPr>
        <w:t>Cô</w:t>
      </w:r>
      <w:r>
        <w:rPr>
          <w:color w:val="231F20"/>
          <w:spacing w:val="2"/>
        </w:rPr>
        <w:t> </w:t>
      </w:r>
      <w:r>
        <w:rPr>
          <w:color w:val="231F20"/>
        </w:rPr>
        <w:t>Độc (</w:t>
      </w:r>
      <w:r>
        <w:rPr>
          <w:rFonts w:ascii="STKaiti" w:hAnsi="STKaiti" w:eastAsia="STKaiti" w:hint="eastAsia"/>
          <w:color w:val="231F20"/>
        </w:rPr>
        <w:t>給孤</w:t>
      </w:r>
    </w:p>
    <w:p>
      <w:pPr>
        <w:spacing w:after="0" w:line="184" w:lineRule="auto"/>
        <w:rPr>
          <w:rFonts w:ascii="STKaiti" w:hAnsi="STKaiti" w:eastAsia="STKaiti" w:hint="eastAsia"/>
        </w:rPr>
        <w:sectPr>
          <w:pgSz w:w="8110" w:h="11510"/>
          <w:pgMar w:header="551" w:footer="0" w:top="820" w:bottom="280" w:left="800" w:right="660"/>
        </w:sectPr>
      </w:pPr>
    </w:p>
    <w:p>
      <w:pPr>
        <w:pStyle w:val="BodyText"/>
        <w:spacing w:before="3"/>
        <w:ind w:left="0"/>
        <w:jc w:val="left"/>
        <w:rPr>
          <w:rFonts w:ascii="STKaiti"/>
          <w:sz w:val="16"/>
        </w:rPr>
      </w:pPr>
    </w:p>
    <w:p>
      <w:pPr>
        <w:pStyle w:val="BodyText"/>
        <w:spacing w:line="373" w:lineRule="exact" w:before="65"/>
      </w:pPr>
      <w:r>
        <w:rPr>
          <w:rFonts w:ascii="STKaiti" w:hAnsi="STKaiti" w:eastAsia="STKaiti" w:hint="eastAsia"/>
          <w:color w:val="231F20"/>
        </w:rPr>
        <w:t>獨 </w:t>
      </w:r>
      <w:r>
        <w:rPr>
          <w:color w:val="231F20"/>
        </w:rPr>
        <w:t>) ở thành Xá Vệ mua khu vườn của Thái tử Kỳ Đà (P. Jeta,</w:t>
      </w:r>
    </w:p>
    <w:p>
      <w:pPr>
        <w:pStyle w:val="BodyText"/>
        <w:spacing w:line="199" w:lineRule="auto"/>
        <w:ind w:right="242"/>
      </w:pPr>
      <w:r>
        <w:rPr>
          <w:color w:val="231F20"/>
        </w:rPr>
        <w:t>H. </w:t>
      </w:r>
      <w:r>
        <w:rPr>
          <w:rFonts w:ascii="STKaiti" w:hAnsi="STKaiti" w:eastAsia="STKaiti" w:hint="eastAsia"/>
          <w:color w:val="231F20"/>
        </w:rPr>
        <w:t>衹 陀 </w:t>
      </w:r>
      <w:r>
        <w:rPr>
          <w:color w:val="231F20"/>
        </w:rPr>
        <w:t>) để xây dựng tu viện cho giáo đoàn Đức Phật. Tên gọi Kỳ Viên vốn xuất phát từ truyền thuyết này.</w:t>
      </w:r>
    </w:p>
    <w:p>
      <w:pPr>
        <w:pStyle w:val="BodyText"/>
        <w:spacing w:line="232" w:lineRule="auto" w:before="84"/>
        <w:ind w:right="243" w:firstLine="566"/>
        <w:rPr>
          <w:rFonts w:ascii="STKaiti" w:hAnsi="STKaiti" w:eastAsia="STKaiti" w:hint="eastAsia"/>
        </w:rPr>
      </w:pPr>
      <w:r>
        <w:rPr>
          <w:color w:val="231F20"/>
        </w:rPr>
        <w:t>Đức Phật đã trải qua hơn 20 năm, vào cuối đời ngài ở tại đây và 7, 8 phần kinh điển hiện tại đều được ngài thuyết giảng tại nơi này</w:t>
      </w:r>
      <w:r>
        <w:rPr>
          <w:color w:val="231F20"/>
          <w:position w:val="2"/>
        </w:rPr>
        <w:t>. </w:t>
      </w:r>
      <w:r>
        <w:rPr>
          <w:color w:val="231F20"/>
        </w:rPr>
        <w:t>Tuy nhiên, ngay sau khi Đức Phật diệt độ, thì</w:t>
      </w:r>
      <w:r>
        <w:rPr>
          <w:color w:val="231F20"/>
          <w:spacing w:val="32"/>
        </w:rPr>
        <w:t> </w:t>
      </w:r>
      <w:r>
        <w:rPr>
          <w:color w:val="231F20"/>
        </w:rPr>
        <w:t>Tinh</w:t>
      </w:r>
      <w:r>
        <w:rPr>
          <w:color w:val="231F20"/>
          <w:spacing w:val="32"/>
        </w:rPr>
        <w:t> </w:t>
      </w:r>
      <w:r>
        <w:rPr>
          <w:color w:val="231F20"/>
        </w:rPr>
        <w:t>xá</w:t>
      </w:r>
      <w:r>
        <w:rPr>
          <w:color w:val="231F20"/>
          <w:spacing w:val="33"/>
        </w:rPr>
        <w:t> </w:t>
      </w:r>
      <w:r>
        <w:rPr>
          <w:color w:val="231F20"/>
        </w:rPr>
        <w:t>này</w:t>
      </w:r>
      <w:r>
        <w:rPr>
          <w:color w:val="231F20"/>
          <w:spacing w:val="32"/>
        </w:rPr>
        <w:t> </w:t>
      </w:r>
      <w:r>
        <w:rPr>
          <w:color w:val="231F20"/>
        </w:rPr>
        <w:t>bị</w:t>
      </w:r>
      <w:r>
        <w:rPr>
          <w:color w:val="231F20"/>
          <w:spacing w:val="33"/>
        </w:rPr>
        <w:t> </w:t>
      </w:r>
      <w:r>
        <w:rPr>
          <w:color w:val="231F20"/>
        </w:rPr>
        <w:t>suy</w:t>
      </w:r>
      <w:r>
        <w:rPr>
          <w:color w:val="231F20"/>
          <w:spacing w:val="32"/>
        </w:rPr>
        <w:t> </w:t>
      </w:r>
      <w:r>
        <w:rPr>
          <w:color w:val="231F20"/>
        </w:rPr>
        <w:t>tàn</w:t>
      </w:r>
      <w:r>
        <w:rPr>
          <w:color w:val="231F20"/>
          <w:spacing w:val="16"/>
          <w:position w:val="2"/>
        </w:rPr>
        <w:t>. </w:t>
      </w:r>
      <w:r>
        <w:rPr>
          <w:color w:val="231F20"/>
        </w:rPr>
        <w:t>Về</w:t>
      </w:r>
      <w:r>
        <w:rPr>
          <w:color w:val="231F20"/>
          <w:spacing w:val="32"/>
        </w:rPr>
        <w:t> </w:t>
      </w:r>
      <w:r>
        <w:rPr>
          <w:color w:val="231F20"/>
        </w:rPr>
        <w:t>sau</w:t>
      </w:r>
      <w:r>
        <w:rPr>
          <w:color w:val="231F20"/>
          <w:spacing w:val="33"/>
        </w:rPr>
        <w:t> </w:t>
      </w:r>
      <w:r>
        <w:rPr>
          <w:color w:val="231F20"/>
        </w:rPr>
        <w:t>khi</w:t>
      </w:r>
      <w:r>
        <w:rPr>
          <w:color w:val="231F20"/>
          <w:spacing w:val="33"/>
        </w:rPr>
        <w:t> </w:t>
      </w:r>
      <w:r>
        <w:rPr>
          <w:color w:val="231F20"/>
        </w:rPr>
        <w:t>ngài</w:t>
      </w:r>
      <w:r>
        <w:rPr>
          <w:color w:val="231F20"/>
          <w:spacing w:val="33"/>
        </w:rPr>
        <w:t> </w:t>
      </w:r>
      <w:r>
        <w:rPr>
          <w:color w:val="231F20"/>
        </w:rPr>
        <w:t>Pháp</w:t>
      </w:r>
      <w:r>
        <w:rPr>
          <w:color w:val="231F20"/>
          <w:spacing w:val="32"/>
        </w:rPr>
        <w:t> </w:t>
      </w:r>
      <w:r>
        <w:rPr>
          <w:color w:val="231F20"/>
        </w:rPr>
        <w:t>Hiển</w:t>
      </w:r>
      <w:r>
        <w:rPr>
          <w:color w:val="231F20"/>
          <w:spacing w:val="16"/>
        </w:rPr>
        <w:t> (</w:t>
      </w:r>
      <w:r>
        <w:rPr>
          <w:rFonts w:ascii="STKaiti" w:hAnsi="STKaiti" w:eastAsia="STKaiti" w:hint="eastAsia"/>
          <w:color w:val="231F20"/>
        </w:rPr>
        <w:t>法</w:t>
      </w:r>
    </w:p>
    <w:p>
      <w:pPr>
        <w:pStyle w:val="BodyText"/>
        <w:spacing w:line="299" w:lineRule="exact"/>
      </w:pPr>
      <w:r>
        <w:rPr>
          <w:rFonts w:ascii="STKaiti" w:hAnsi="STKaiti" w:eastAsia="STKaiti" w:hint="eastAsia"/>
          <w:color w:val="231F20"/>
        </w:rPr>
        <w:t>顯。</w:t>
      </w:r>
      <w:r>
        <w:rPr>
          <w:color w:val="231F20"/>
        </w:rPr>
        <w:t>337</w:t>
      </w:r>
      <w:r>
        <w:rPr>
          <w:color w:val="231F20"/>
          <w:spacing w:val="13"/>
        </w:rPr>
        <w:t> – </w:t>
      </w:r>
      <w:r>
        <w:rPr>
          <w:color w:val="231F20"/>
        </w:rPr>
        <w:t>422):</w:t>
      </w:r>
      <w:r>
        <w:rPr>
          <w:color w:val="231F20"/>
          <w:spacing w:val="21"/>
        </w:rPr>
        <w:t> </w:t>
      </w:r>
      <w:r>
        <w:rPr>
          <w:color w:val="231F20"/>
        </w:rPr>
        <w:t>Vị</w:t>
      </w:r>
      <w:r>
        <w:rPr>
          <w:color w:val="231F20"/>
          <w:spacing w:val="21"/>
        </w:rPr>
        <w:t> </w:t>
      </w:r>
      <w:r>
        <w:rPr>
          <w:color w:val="231F20"/>
          <w:spacing w:val="-6"/>
        </w:rPr>
        <w:t>Tăng</w:t>
      </w:r>
      <w:r>
        <w:rPr>
          <w:color w:val="231F20"/>
          <w:spacing w:val="21"/>
        </w:rPr>
        <w:t> </w:t>
      </w:r>
      <w:r>
        <w:rPr>
          <w:color w:val="231F20"/>
        </w:rPr>
        <w:t>đời</w:t>
      </w:r>
      <w:r>
        <w:rPr>
          <w:color w:val="231F20"/>
          <w:spacing w:val="21"/>
        </w:rPr>
        <w:t> </w:t>
      </w:r>
      <w:r>
        <w:rPr>
          <w:color w:val="231F20"/>
        </w:rPr>
        <w:t>Đông</w:t>
      </w:r>
      <w:r>
        <w:rPr>
          <w:color w:val="231F20"/>
          <w:spacing w:val="21"/>
        </w:rPr>
        <w:t> </w:t>
      </w:r>
      <w:r>
        <w:rPr>
          <w:color w:val="231F20"/>
          <w:spacing w:val="-7"/>
        </w:rPr>
        <w:t>Tấn</w:t>
      </w:r>
      <w:r>
        <w:rPr>
          <w:color w:val="231F20"/>
          <w:spacing w:val="10"/>
        </w:rPr>
        <w:t> (</w:t>
      </w:r>
      <w:r>
        <w:rPr>
          <w:rFonts w:ascii="STKaiti" w:hAnsi="STKaiti" w:eastAsia="STKaiti" w:hint="eastAsia"/>
          <w:color w:val="231F20"/>
        </w:rPr>
        <w:t>東晉。</w:t>
      </w:r>
      <w:r>
        <w:rPr>
          <w:color w:val="231F20"/>
        </w:rPr>
        <w:t>317</w:t>
      </w:r>
      <w:r>
        <w:rPr>
          <w:color w:val="231F20"/>
          <w:spacing w:val="13"/>
        </w:rPr>
        <w:t> – </w:t>
      </w:r>
      <w:r>
        <w:rPr>
          <w:color w:val="231F20"/>
        </w:rPr>
        <w:t>420),</w:t>
      </w:r>
    </w:p>
    <w:p>
      <w:pPr>
        <w:pStyle w:val="BodyText"/>
        <w:spacing w:line="290" w:lineRule="exact"/>
      </w:pPr>
      <w:r>
        <w:rPr>
          <w:color w:val="231F20"/>
        </w:rPr>
        <w:t>người xứ </w:t>
      </w:r>
      <w:r>
        <w:rPr>
          <w:color w:val="231F20"/>
          <w:spacing w:val="-4"/>
        </w:rPr>
        <w:t>Vũ  </w:t>
      </w:r>
      <w:r>
        <w:rPr>
          <w:color w:val="231F20"/>
        </w:rPr>
        <w:t>Dương, Bình Dương (Sơn </w:t>
      </w:r>
      <w:r>
        <w:rPr>
          <w:color w:val="231F20"/>
          <w:spacing w:val="-6"/>
        </w:rPr>
        <w:t>Tây),  </w:t>
      </w:r>
      <w:r>
        <w:rPr>
          <w:color w:val="231F20"/>
        </w:rPr>
        <w:t>họ Cung, </w:t>
      </w:r>
      <w:r>
        <w:rPr>
          <w:color w:val="231F20"/>
          <w:spacing w:val="7"/>
        </w:rPr>
        <w:t> </w:t>
      </w:r>
      <w:r>
        <w:rPr>
          <w:color w:val="231F20"/>
        </w:rPr>
        <w:t>hoặc</w:t>
      </w:r>
    </w:p>
    <w:p>
      <w:pPr>
        <w:pStyle w:val="BodyText"/>
        <w:spacing w:line="247" w:lineRule="auto" w:before="9"/>
        <w:ind w:right="241"/>
      </w:pPr>
      <w:r>
        <w:rPr>
          <w:color w:val="231F20"/>
        </w:rPr>
        <w:t>nói</w:t>
      </w:r>
      <w:r>
        <w:rPr>
          <w:color w:val="231F20"/>
          <w:spacing w:val="-10"/>
        </w:rPr>
        <w:t> </w:t>
      </w:r>
      <w:r>
        <w:rPr>
          <w:color w:val="231F20"/>
        </w:rPr>
        <w:t>rằng</w:t>
      </w:r>
      <w:r>
        <w:rPr>
          <w:color w:val="231F20"/>
          <w:spacing w:val="-10"/>
        </w:rPr>
        <w:t> </w:t>
      </w:r>
      <w:r>
        <w:rPr>
          <w:color w:val="231F20"/>
        </w:rPr>
        <w:t>sư</w:t>
      </w:r>
      <w:r>
        <w:rPr>
          <w:color w:val="231F20"/>
          <w:spacing w:val="-10"/>
        </w:rPr>
        <w:t> </w:t>
      </w:r>
      <w:r>
        <w:rPr>
          <w:color w:val="231F20"/>
        </w:rPr>
        <w:t>sinh</w:t>
      </w:r>
      <w:r>
        <w:rPr>
          <w:color w:val="231F20"/>
          <w:spacing w:val="-10"/>
        </w:rPr>
        <w:t> </w:t>
      </w:r>
      <w:r>
        <w:rPr>
          <w:color w:val="231F20"/>
        </w:rPr>
        <w:t>tại</w:t>
      </w:r>
      <w:r>
        <w:rPr>
          <w:color w:val="231F20"/>
          <w:spacing w:val="-10"/>
        </w:rPr>
        <w:t> </w:t>
      </w:r>
      <w:r>
        <w:rPr>
          <w:color w:val="231F20"/>
        </w:rPr>
        <w:t>Đông</w:t>
      </w:r>
      <w:r>
        <w:rPr>
          <w:color w:val="231F20"/>
          <w:spacing w:val="-10"/>
        </w:rPr>
        <w:t> </w:t>
      </w:r>
      <w:r>
        <w:rPr>
          <w:color w:val="231F20"/>
          <w:spacing w:val="-7"/>
        </w:rPr>
        <w:t>Tấn</w:t>
      </w:r>
      <w:r>
        <w:rPr>
          <w:color w:val="231F20"/>
          <w:spacing w:val="-9"/>
        </w:rPr>
        <w:t> </w:t>
      </w:r>
      <w:r>
        <w:rPr>
          <w:color w:val="231F20"/>
        </w:rPr>
        <w:t>Hàm</w:t>
      </w:r>
      <w:r>
        <w:rPr>
          <w:color w:val="231F20"/>
          <w:spacing w:val="-10"/>
        </w:rPr>
        <w:t> </w:t>
      </w:r>
      <w:r>
        <w:rPr>
          <w:color w:val="231F20"/>
        </w:rPr>
        <w:t>Khang</w:t>
      </w:r>
      <w:r>
        <w:rPr>
          <w:color w:val="231F20"/>
          <w:spacing w:val="-10"/>
        </w:rPr>
        <w:t> </w:t>
      </w:r>
      <w:r>
        <w:rPr>
          <w:color w:val="231F20"/>
        </w:rPr>
        <w:t>thứ</w:t>
      </w:r>
      <w:r>
        <w:rPr>
          <w:color w:val="231F20"/>
          <w:spacing w:val="-10"/>
        </w:rPr>
        <w:t> </w:t>
      </w:r>
      <w:r>
        <w:rPr>
          <w:color w:val="231F20"/>
        </w:rPr>
        <w:t>6</w:t>
      </w:r>
      <w:r>
        <w:rPr>
          <w:color w:val="231F20"/>
          <w:spacing w:val="-10"/>
        </w:rPr>
        <w:t> </w:t>
      </w:r>
      <w:r>
        <w:rPr>
          <w:color w:val="231F20"/>
        </w:rPr>
        <w:t>(340).</w:t>
      </w:r>
      <w:r>
        <w:rPr>
          <w:color w:val="231F20"/>
          <w:spacing w:val="-10"/>
        </w:rPr>
        <w:t> </w:t>
      </w:r>
      <w:r>
        <w:rPr>
          <w:color w:val="231F20"/>
        </w:rPr>
        <w:t>Sau</w:t>
      </w:r>
      <w:r>
        <w:rPr>
          <w:color w:val="231F20"/>
          <w:spacing w:val="-9"/>
        </w:rPr>
        <w:t> </w:t>
      </w:r>
      <w:r>
        <w:rPr>
          <w:color w:val="231F20"/>
        </w:rPr>
        <w:t>đó do cảm thán </w:t>
      </w:r>
      <w:r>
        <w:rPr>
          <w:color w:val="231F20"/>
          <w:spacing w:val="-6"/>
        </w:rPr>
        <w:t>Tăng </w:t>
      </w:r>
      <w:r>
        <w:rPr>
          <w:color w:val="231F20"/>
        </w:rPr>
        <w:t>đoàn và Kinh Luật tàn khuyết, liền cùng với đồng học là Huệ Cảnh, Đạo Chỉnh, Huệ Ứng, Huệ Ngôi… đến</w:t>
      </w:r>
      <w:r>
        <w:rPr>
          <w:color w:val="231F20"/>
          <w:spacing w:val="-6"/>
        </w:rPr>
        <w:t> </w:t>
      </w:r>
      <w:r>
        <w:rPr>
          <w:color w:val="231F20"/>
        </w:rPr>
        <w:t>Thiên</w:t>
      </w:r>
      <w:r>
        <w:rPr>
          <w:color w:val="231F20"/>
          <w:spacing w:val="-5"/>
        </w:rPr>
        <w:t> Trúc </w:t>
      </w:r>
      <w:r>
        <w:rPr>
          <w:color w:val="231F20"/>
        </w:rPr>
        <w:t>Cầu</w:t>
      </w:r>
      <w:r>
        <w:rPr>
          <w:color w:val="231F20"/>
          <w:spacing w:val="-6"/>
        </w:rPr>
        <w:t> </w:t>
      </w:r>
      <w:r>
        <w:rPr>
          <w:color w:val="231F20"/>
        </w:rPr>
        <w:t>Pháp,</w:t>
      </w:r>
      <w:r>
        <w:rPr>
          <w:color w:val="231F20"/>
          <w:spacing w:val="-5"/>
        </w:rPr>
        <w:t> </w:t>
      </w:r>
      <w:r>
        <w:rPr>
          <w:color w:val="231F20"/>
        </w:rPr>
        <w:t>lúc</w:t>
      </w:r>
      <w:r>
        <w:rPr>
          <w:color w:val="231F20"/>
          <w:spacing w:val="-5"/>
        </w:rPr>
        <w:t> </w:t>
      </w:r>
      <w:r>
        <w:rPr>
          <w:color w:val="231F20"/>
        </w:rPr>
        <w:t>đó</w:t>
      </w:r>
      <w:r>
        <w:rPr>
          <w:color w:val="231F20"/>
          <w:spacing w:val="-5"/>
        </w:rPr>
        <w:t> </w:t>
      </w:r>
      <w:r>
        <w:rPr>
          <w:color w:val="231F20"/>
        </w:rPr>
        <w:t>ngài</w:t>
      </w:r>
      <w:r>
        <w:rPr>
          <w:color w:val="231F20"/>
          <w:spacing w:val="-6"/>
        </w:rPr>
        <w:t> </w:t>
      </w:r>
      <w:r>
        <w:rPr>
          <w:color w:val="231F20"/>
        </w:rPr>
        <w:t>Pháp</w:t>
      </w:r>
      <w:r>
        <w:rPr>
          <w:color w:val="231F20"/>
          <w:spacing w:val="-5"/>
        </w:rPr>
        <w:t> </w:t>
      </w:r>
      <w:r>
        <w:rPr>
          <w:color w:val="231F20"/>
        </w:rPr>
        <w:t>Hiển</w:t>
      </w:r>
      <w:r>
        <w:rPr>
          <w:color w:val="231F20"/>
          <w:spacing w:val="-5"/>
        </w:rPr>
        <w:t> </w:t>
      </w:r>
      <w:r>
        <w:rPr>
          <w:color w:val="231F20"/>
        </w:rPr>
        <w:t>tuổi</w:t>
      </w:r>
      <w:r>
        <w:rPr>
          <w:color w:val="231F20"/>
          <w:spacing w:val="-5"/>
        </w:rPr>
        <w:t> </w:t>
      </w:r>
      <w:r>
        <w:rPr>
          <w:color w:val="231F20"/>
        </w:rPr>
        <w:t>khoảng</w:t>
      </w:r>
    </w:p>
    <w:p>
      <w:pPr>
        <w:pStyle w:val="BodyText"/>
        <w:spacing w:line="237" w:lineRule="auto" w:before="4"/>
        <w:ind w:right="243"/>
      </w:pPr>
      <w:r>
        <w:rPr>
          <w:color w:val="231F20"/>
        </w:rPr>
        <w:t>60. Thời gian mất 10 năm, đi qua 30 nước, mang về nước </w:t>
      </w:r>
      <w:r>
        <w:rPr>
          <w:color w:val="231F20"/>
          <w:spacing w:val="-3"/>
        </w:rPr>
        <w:t>rất </w:t>
      </w:r>
      <w:r>
        <w:rPr>
          <w:color w:val="231F20"/>
        </w:rPr>
        <w:t>nhiều Phạn bản kinh Phật. Năm Nghĩa Hy thứ 9 (413),  từ </w:t>
      </w:r>
      <w:r>
        <w:rPr>
          <w:color w:val="231F20"/>
          <w:spacing w:val="-12"/>
        </w:rPr>
        <w:t>Tô </w:t>
      </w:r>
      <w:r>
        <w:rPr>
          <w:color w:val="231F20"/>
        </w:rPr>
        <w:t>Môn Đáp Lạp (Sumatra) trở về nước. Hay ngài Huyền </w:t>
      </w:r>
      <w:r>
        <w:rPr>
          <w:color w:val="231F20"/>
          <w:spacing w:val="-5"/>
        </w:rPr>
        <w:t>Trang</w:t>
      </w:r>
      <w:r>
        <w:rPr>
          <w:color w:val="231F20"/>
          <w:spacing w:val="-7"/>
        </w:rPr>
        <w:t> (</w:t>
      </w:r>
      <w:r>
        <w:rPr>
          <w:rFonts w:ascii="STKaiti" w:hAnsi="STKaiti" w:eastAsia="STKaiti" w:hint="eastAsia"/>
          <w:color w:val="231F20"/>
        </w:rPr>
        <w:t>玄奘。</w:t>
      </w:r>
      <w:r>
        <w:rPr>
          <w:color w:val="231F20"/>
        </w:rPr>
        <w:t>602</w:t>
      </w:r>
      <w:r>
        <w:rPr>
          <w:color w:val="231F20"/>
          <w:spacing w:val="-9"/>
        </w:rPr>
        <w:t> – </w:t>
      </w:r>
      <w:r>
        <w:rPr>
          <w:color w:val="231F20"/>
        </w:rPr>
        <w:t>664),</w:t>
      </w:r>
      <w:r>
        <w:rPr>
          <w:color w:val="231F20"/>
          <w:spacing w:val="-13"/>
        </w:rPr>
        <w:t> </w:t>
      </w:r>
      <w:r>
        <w:rPr>
          <w:color w:val="231F20"/>
        </w:rPr>
        <w:t>ngài</w:t>
      </w:r>
      <w:r>
        <w:rPr>
          <w:color w:val="231F20"/>
          <w:spacing w:val="-13"/>
        </w:rPr>
        <w:t> </w:t>
      </w:r>
      <w:r>
        <w:rPr>
          <w:color w:val="231F20"/>
        </w:rPr>
        <w:t>Nghĩa</w:t>
      </w:r>
      <w:r>
        <w:rPr>
          <w:color w:val="231F20"/>
          <w:spacing w:val="-13"/>
        </w:rPr>
        <w:t> </w:t>
      </w:r>
      <w:r>
        <w:rPr>
          <w:color w:val="231F20"/>
        </w:rPr>
        <w:t>Tịnh</w:t>
      </w:r>
      <w:r>
        <w:rPr>
          <w:color w:val="231F20"/>
          <w:spacing w:val="-7"/>
        </w:rPr>
        <w:t> (</w:t>
      </w:r>
      <w:r>
        <w:rPr>
          <w:rFonts w:ascii="STKaiti" w:hAnsi="STKaiti" w:eastAsia="STKaiti" w:hint="eastAsia"/>
          <w:color w:val="231F20"/>
        </w:rPr>
        <w:t>義淨。</w:t>
      </w:r>
      <w:r>
        <w:rPr>
          <w:color w:val="231F20"/>
        </w:rPr>
        <w:t>635</w:t>
      </w:r>
      <w:r>
        <w:rPr>
          <w:color w:val="231F20"/>
          <w:spacing w:val="-9"/>
        </w:rPr>
        <w:t> – </w:t>
      </w:r>
      <w:r>
        <w:rPr>
          <w:color w:val="231F20"/>
        </w:rPr>
        <w:t>713)</w:t>
      </w:r>
    </w:p>
    <w:p>
      <w:pPr>
        <w:pStyle w:val="BodyText"/>
        <w:spacing w:line="259" w:lineRule="exact"/>
      </w:pPr>
      <w:r>
        <w:rPr>
          <w:color w:val="231F20"/>
        </w:rPr>
        <w:t>vào</w:t>
      </w:r>
      <w:r>
        <w:rPr>
          <w:color w:val="231F20"/>
          <w:spacing w:val="7"/>
        </w:rPr>
        <w:t> </w:t>
      </w:r>
      <w:r>
        <w:rPr>
          <w:color w:val="231F20"/>
        </w:rPr>
        <w:t>Thế</w:t>
      </w:r>
      <w:r>
        <w:rPr>
          <w:color w:val="231F20"/>
          <w:spacing w:val="8"/>
        </w:rPr>
        <w:t> </w:t>
      </w:r>
      <w:r>
        <w:rPr>
          <w:color w:val="231F20"/>
        </w:rPr>
        <w:t>kỷ</w:t>
      </w:r>
      <w:r>
        <w:rPr>
          <w:color w:val="231F20"/>
          <w:spacing w:val="8"/>
        </w:rPr>
        <w:t> </w:t>
      </w:r>
      <w:r>
        <w:rPr>
          <w:color w:val="231F20"/>
        </w:rPr>
        <w:t>7,</w:t>
      </w:r>
      <w:r>
        <w:rPr>
          <w:color w:val="231F20"/>
          <w:spacing w:val="8"/>
        </w:rPr>
        <w:t> </w:t>
      </w:r>
      <w:r>
        <w:rPr>
          <w:color w:val="231F20"/>
        </w:rPr>
        <w:t>Nhập</w:t>
      </w:r>
      <w:r>
        <w:rPr>
          <w:color w:val="231F20"/>
          <w:spacing w:val="8"/>
        </w:rPr>
        <w:t> </w:t>
      </w:r>
      <w:r>
        <w:rPr>
          <w:color w:val="231F20"/>
          <w:spacing w:val="-5"/>
        </w:rPr>
        <w:t>Trúc</w:t>
      </w:r>
      <w:r>
        <w:rPr>
          <w:color w:val="231F20"/>
          <w:spacing w:val="8"/>
        </w:rPr>
        <w:t> </w:t>
      </w:r>
      <w:r>
        <w:rPr>
          <w:color w:val="231F20"/>
        </w:rPr>
        <w:t>Cầu</w:t>
      </w:r>
      <w:r>
        <w:rPr>
          <w:color w:val="231F20"/>
          <w:spacing w:val="7"/>
        </w:rPr>
        <w:t> </w:t>
      </w:r>
      <w:r>
        <w:rPr>
          <w:color w:val="231F20"/>
        </w:rPr>
        <w:t>Pháp</w:t>
      </w:r>
      <w:r>
        <w:rPr>
          <w:color w:val="231F20"/>
          <w:spacing w:val="8"/>
        </w:rPr>
        <w:t> </w:t>
      </w:r>
      <w:r>
        <w:rPr>
          <w:color w:val="231F20"/>
        </w:rPr>
        <w:t>thì</w:t>
      </w:r>
      <w:r>
        <w:rPr>
          <w:color w:val="231F20"/>
          <w:spacing w:val="8"/>
        </w:rPr>
        <w:t> </w:t>
      </w:r>
      <w:r>
        <w:rPr>
          <w:color w:val="231F20"/>
        </w:rPr>
        <w:t>Tinh</w:t>
      </w:r>
      <w:r>
        <w:rPr>
          <w:color w:val="231F20"/>
          <w:spacing w:val="8"/>
        </w:rPr>
        <w:t> </w:t>
      </w:r>
      <w:r>
        <w:rPr>
          <w:color w:val="231F20"/>
          <w:spacing w:val="-3"/>
        </w:rPr>
        <w:t>xá</w:t>
      </w:r>
      <w:r>
        <w:rPr>
          <w:color w:val="231F20"/>
          <w:spacing w:val="8"/>
        </w:rPr>
        <w:t> </w:t>
      </w:r>
      <w:r>
        <w:rPr>
          <w:color w:val="231F20"/>
        </w:rPr>
        <w:t>đã</w:t>
      </w:r>
      <w:r>
        <w:rPr>
          <w:color w:val="231F20"/>
          <w:spacing w:val="8"/>
        </w:rPr>
        <w:t> </w:t>
      </w:r>
      <w:r>
        <w:rPr>
          <w:color w:val="231F20"/>
        </w:rPr>
        <w:t>hoàn</w:t>
      </w:r>
      <w:r>
        <w:rPr>
          <w:color w:val="231F20"/>
          <w:spacing w:val="8"/>
        </w:rPr>
        <w:t> </w:t>
      </w:r>
      <w:r>
        <w:rPr>
          <w:color w:val="231F20"/>
        </w:rPr>
        <w:t>toàn</w:t>
      </w:r>
    </w:p>
    <w:p>
      <w:pPr>
        <w:pStyle w:val="BodyText"/>
        <w:spacing w:line="247" w:lineRule="auto" w:before="10"/>
        <w:ind w:right="248"/>
      </w:pPr>
      <w:r>
        <w:rPr>
          <w:color w:val="231F20"/>
        </w:rPr>
        <w:t>hoang phế. Hiện tại nó chỉ còn là Di tích rất rộng lớn ở phía Nam vùng Sahet-Maheth thuộc tiểu bang Uttar Pradesh.</w:t>
      </w:r>
    </w:p>
    <w:p>
      <w:pPr>
        <w:pStyle w:val="BodyText"/>
        <w:spacing w:line="201" w:lineRule="auto" w:before="97"/>
        <w:ind w:right="242" w:firstLine="566"/>
      </w:pPr>
      <w:r>
        <w:rPr>
          <w:color w:val="231F20"/>
          <w:spacing w:val="-5"/>
        </w:rPr>
        <w:t>Trong </w:t>
      </w:r>
      <w:r>
        <w:rPr>
          <w:color w:val="231F20"/>
        </w:rPr>
        <w:t>quyển Phật Thuyết </w:t>
      </w:r>
      <w:r>
        <w:rPr>
          <w:color w:val="231F20"/>
          <w:spacing w:val="-5"/>
        </w:rPr>
        <w:t>Văn </w:t>
      </w:r>
      <w:r>
        <w:rPr>
          <w:color w:val="231F20"/>
        </w:rPr>
        <w:t>Thù Sư Lợi Bát Niết Bàn Kinh</w:t>
      </w:r>
      <w:r>
        <w:rPr>
          <w:color w:val="231F20"/>
          <w:spacing w:val="2"/>
        </w:rPr>
        <w:t> (</w:t>
      </w:r>
      <w:r>
        <w:rPr>
          <w:rFonts w:ascii="STKaiti" w:hAnsi="STKaiti" w:eastAsia="STKaiti" w:hint="eastAsia"/>
          <w:color w:val="231F20"/>
        </w:rPr>
        <w:t>佛說文殊師利般涅槃經。</w:t>
      </w:r>
      <w:r>
        <w:rPr>
          <w:color w:val="231F20"/>
          <w:spacing w:val="-4"/>
        </w:rPr>
        <w:t>Taishō</w:t>
      </w:r>
      <w:r>
        <w:rPr>
          <w:color w:val="231F20"/>
          <w:spacing w:val="3"/>
        </w:rPr>
        <w:t> </w:t>
      </w:r>
      <w:r>
        <w:rPr>
          <w:color w:val="231F20"/>
          <w:spacing w:val="-4"/>
        </w:rPr>
        <w:t>Vol</w:t>
      </w:r>
      <w:r>
        <w:rPr>
          <w:color w:val="231F20"/>
          <w:spacing w:val="-1"/>
        </w:rPr>
        <w:t>. </w:t>
      </w:r>
      <w:r>
        <w:rPr>
          <w:color w:val="231F20"/>
        </w:rPr>
        <w:t>14,</w:t>
      </w:r>
      <w:r>
        <w:rPr>
          <w:color w:val="231F20"/>
          <w:spacing w:val="4"/>
        </w:rPr>
        <w:t> </w:t>
      </w:r>
      <w:r>
        <w:rPr>
          <w:color w:val="231F20"/>
        </w:rPr>
        <w:t>No.</w:t>
      </w:r>
      <w:r>
        <w:rPr>
          <w:color w:val="231F20"/>
          <w:spacing w:val="3"/>
        </w:rPr>
        <w:t> </w:t>
      </w:r>
      <w:r>
        <w:rPr>
          <w:color w:val="231F20"/>
        </w:rPr>
        <w:t>463)</w:t>
      </w:r>
      <w:r>
        <w:rPr>
          <w:color w:val="231F20"/>
          <w:spacing w:val="3"/>
        </w:rPr>
        <w:t> </w:t>
      </w:r>
      <w:r>
        <w:rPr>
          <w:color w:val="231F20"/>
        </w:rPr>
        <w:t>do cư</w:t>
      </w:r>
      <w:r>
        <w:rPr>
          <w:color w:val="231F20"/>
          <w:spacing w:val="15"/>
        </w:rPr>
        <w:t> </w:t>
      </w:r>
      <w:r>
        <w:rPr>
          <w:color w:val="231F20"/>
        </w:rPr>
        <w:t>sĩ</w:t>
      </w:r>
      <w:r>
        <w:rPr>
          <w:color w:val="231F20"/>
          <w:spacing w:val="16"/>
        </w:rPr>
        <w:t> </w:t>
      </w:r>
      <w:r>
        <w:rPr>
          <w:color w:val="231F20"/>
        </w:rPr>
        <w:t>Nhiếp</w:t>
      </w:r>
      <w:r>
        <w:rPr>
          <w:color w:val="231F20"/>
          <w:spacing w:val="16"/>
        </w:rPr>
        <w:t> </w:t>
      </w:r>
      <w:r>
        <w:rPr>
          <w:color w:val="231F20"/>
        </w:rPr>
        <w:t>Đạo</w:t>
      </w:r>
      <w:r>
        <w:rPr>
          <w:color w:val="231F20"/>
          <w:spacing w:val="15"/>
        </w:rPr>
        <w:t> </w:t>
      </w:r>
      <w:r>
        <w:rPr>
          <w:color w:val="231F20"/>
        </w:rPr>
        <w:t>Chơn</w:t>
      </w:r>
      <w:r>
        <w:rPr>
          <w:color w:val="231F20"/>
          <w:spacing w:val="8"/>
        </w:rPr>
        <w:t> (</w:t>
      </w:r>
      <w:r>
        <w:rPr>
          <w:rFonts w:ascii="STKaiti" w:hAnsi="STKaiti" w:eastAsia="STKaiti" w:hint="eastAsia"/>
          <w:color w:val="231F20"/>
        </w:rPr>
        <w:t>聶道真</w:t>
      </w:r>
      <w:r>
        <w:rPr>
          <w:color w:val="231F20"/>
          <w:spacing w:val="8"/>
        </w:rPr>
        <w:t>) </w:t>
      </w:r>
      <w:r>
        <w:rPr>
          <w:color w:val="231F20"/>
        </w:rPr>
        <w:t>nhà</w:t>
      </w:r>
      <w:r>
        <w:rPr>
          <w:color w:val="231F20"/>
          <w:spacing w:val="15"/>
        </w:rPr>
        <w:t> </w:t>
      </w:r>
      <w:r>
        <w:rPr>
          <w:color w:val="231F20"/>
          <w:spacing w:val="-9"/>
        </w:rPr>
        <w:t>Tây</w:t>
      </w:r>
      <w:r>
        <w:rPr>
          <w:color w:val="231F20"/>
          <w:spacing w:val="16"/>
        </w:rPr>
        <w:t> </w:t>
      </w:r>
      <w:r>
        <w:rPr>
          <w:color w:val="231F20"/>
          <w:spacing w:val="-7"/>
        </w:rPr>
        <w:t>Tấn</w:t>
      </w:r>
      <w:r>
        <w:rPr>
          <w:color w:val="231F20"/>
          <w:spacing w:val="8"/>
        </w:rPr>
        <w:t> (</w:t>
      </w:r>
      <w:r>
        <w:rPr>
          <w:rFonts w:ascii="STKaiti" w:hAnsi="STKaiti" w:eastAsia="STKaiti" w:hint="eastAsia"/>
          <w:color w:val="231F20"/>
        </w:rPr>
        <w:t>西晉</w:t>
      </w:r>
      <w:r>
        <w:rPr>
          <w:color w:val="231F20"/>
          <w:spacing w:val="7"/>
        </w:rPr>
        <w:t>) </w:t>
      </w:r>
      <w:r>
        <w:rPr>
          <w:color w:val="231F20"/>
        </w:rPr>
        <w:t>dịch</w:t>
      </w:r>
      <w:r>
        <w:rPr>
          <w:color w:val="231F20"/>
          <w:spacing w:val="16"/>
        </w:rPr>
        <w:t> </w:t>
      </w:r>
      <w:r>
        <w:rPr>
          <w:color w:val="231F20"/>
        </w:rPr>
        <w:t>có đoạn: Nhĩ thời Thế </w:t>
      </w:r>
      <w:r>
        <w:rPr>
          <w:color w:val="231F20"/>
          <w:spacing w:val="-9"/>
        </w:rPr>
        <w:t>Tôn </w:t>
      </w:r>
      <w:r>
        <w:rPr>
          <w:color w:val="231F20"/>
        </w:rPr>
        <w:t>tùng tam muội khởi, tức tiện vi</w:t>
      </w:r>
      <w:r>
        <w:rPr>
          <w:color w:val="231F20"/>
          <w:spacing w:val="9"/>
        </w:rPr>
        <w:t> </w:t>
      </w:r>
      <w:r>
        <w:rPr>
          <w:color w:val="231F20"/>
        </w:rPr>
        <w:t>tiếu,</w:t>
      </w:r>
    </w:p>
    <w:p>
      <w:pPr>
        <w:pStyle w:val="BodyText"/>
        <w:spacing w:line="194" w:lineRule="auto" w:before="67"/>
        <w:ind w:right="241"/>
      </w:pPr>
      <w:r>
        <w:rPr>
          <w:color w:val="231F20"/>
        </w:rPr>
        <w:t>hữu</w:t>
      </w:r>
      <w:r>
        <w:rPr>
          <w:color w:val="231F20"/>
          <w:spacing w:val="-18"/>
        </w:rPr>
        <w:t> </w:t>
      </w:r>
      <w:r>
        <w:rPr>
          <w:color w:val="231F20"/>
        </w:rPr>
        <w:t>ngũ</w:t>
      </w:r>
      <w:r>
        <w:rPr>
          <w:color w:val="231F20"/>
          <w:spacing w:val="-18"/>
        </w:rPr>
        <w:t> </w:t>
      </w:r>
      <w:r>
        <w:rPr>
          <w:color w:val="231F20"/>
        </w:rPr>
        <w:t>sắc</w:t>
      </w:r>
      <w:r>
        <w:rPr>
          <w:color w:val="231F20"/>
          <w:spacing w:val="-17"/>
        </w:rPr>
        <w:t> </w:t>
      </w:r>
      <w:r>
        <w:rPr>
          <w:color w:val="231F20"/>
        </w:rPr>
        <w:t>quang</w:t>
      </w:r>
      <w:r>
        <w:rPr>
          <w:color w:val="231F20"/>
          <w:spacing w:val="-18"/>
        </w:rPr>
        <w:t> </w:t>
      </w:r>
      <w:r>
        <w:rPr>
          <w:color w:val="231F20"/>
        </w:rPr>
        <w:t>tùng</w:t>
      </w:r>
      <w:r>
        <w:rPr>
          <w:color w:val="231F20"/>
          <w:spacing w:val="-17"/>
        </w:rPr>
        <w:t> </w:t>
      </w:r>
      <w:r>
        <w:rPr>
          <w:color w:val="231F20"/>
        </w:rPr>
        <w:t>Phật</w:t>
      </w:r>
      <w:r>
        <w:rPr>
          <w:color w:val="231F20"/>
          <w:spacing w:val="-18"/>
        </w:rPr>
        <w:t> </w:t>
      </w:r>
      <w:r>
        <w:rPr>
          <w:color w:val="231F20"/>
        </w:rPr>
        <w:t>khẩu</w:t>
      </w:r>
      <w:r>
        <w:rPr>
          <w:color w:val="231F20"/>
          <w:spacing w:val="-18"/>
        </w:rPr>
        <w:t> </w:t>
      </w:r>
      <w:r>
        <w:rPr>
          <w:color w:val="231F20"/>
        </w:rPr>
        <w:t>xuất,</w:t>
      </w:r>
      <w:r>
        <w:rPr>
          <w:color w:val="231F20"/>
          <w:spacing w:val="-17"/>
        </w:rPr>
        <w:t> </w:t>
      </w:r>
      <w:r>
        <w:rPr>
          <w:color w:val="231F20"/>
        </w:rPr>
        <w:t>thử</w:t>
      </w:r>
      <w:r>
        <w:rPr>
          <w:color w:val="231F20"/>
          <w:spacing w:val="-18"/>
        </w:rPr>
        <w:t> </w:t>
      </w:r>
      <w:r>
        <w:rPr>
          <w:color w:val="231F20"/>
        </w:rPr>
        <w:t>quang</w:t>
      </w:r>
      <w:r>
        <w:rPr>
          <w:color w:val="231F20"/>
          <w:spacing w:val="-17"/>
        </w:rPr>
        <w:t> </w:t>
      </w:r>
      <w:r>
        <w:rPr>
          <w:color w:val="231F20"/>
        </w:rPr>
        <w:t>xuất</w:t>
      </w:r>
      <w:r>
        <w:rPr>
          <w:color w:val="231F20"/>
          <w:spacing w:val="-18"/>
        </w:rPr>
        <w:t> </w:t>
      </w:r>
      <w:r>
        <w:rPr>
          <w:color w:val="231F20"/>
        </w:rPr>
        <w:t>thời, </w:t>
      </w:r>
      <w:r>
        <w:rPr>
          <w:color w:val="231F20"/>
          <w:spacing w:val="-6"/>
        </w:rPr>
        <w:t>Kỳ </w:t>
      </w:r>
      <w:r>
        <w:rPr>
          <w:color w:val="231F20"/>
        </w:rPr>
        <w:t>Hoàn</w:t>
      </w:r>
      <w:r>
        <w:rPr>
          <w:color w:val="231F20"/>
          <w:spacing w:val="-6"/>
        </w:rPr>
        <w:t> </w:t>
      </w:r>
      <w:r>
        <w:rPr>
          <w:color w:val="231F20"/>
        </w:rPr>
        <w:t>Tinh</w:t>
      </w:r>
      <w:r>
        <w:rPr>
          <w:color w:val="231F20"/>
          <w:spacing w:val="-6"/>
        </w:rPr>
        <w:t> </w:t>
      </w:r>
      <w:r>
        <w:rPr>
          <w:color w:val="231F20"/>
        </w:rPr>
        <w:t>Xá</w:t>
      </w:r>
      <w:r>
        <w:rPr>
          <w:color w:val="231F20"/>
          <w:spacing w:val="-6"/>
        </w:rPr>
        <w:t> </w:t>
      </w:r>
      <w:r>
        <w:rPr>
          <w:color w:val="231F20"/>
        </w:rPr>
        <w:t>biến</w:t>
      </w:r>
      <w:r>
        <w:rPr>
          <w:color w:val="231F20"/>
          <w:spacing w:val="-6"/>
        </w:rPr>
        <w:t> </w:t>
      </w:r>
      <w:r>
        <w:rPr>
          <w:color w:val="231F20"/>
        </w:rPr>
        <w:t>thành</w:t>
      </w:r>
      <w:r>
        <w:rPr>
          <w:color w:val="231F20"/>
          <w:spacing w:val="-6"/>
        </w:rPr>
        <w:t> </w:t>
      </w:r>
      <w:r>
        <w:rPr>
          <w:color w:val="231F20"/>
        </w:rPr>
        <w:t>lưu</w:t>
      </w:r>
      <w:r>
        <w:rPr>
          <w:color w:val="231F20"/>
          <w:spacing w:val="-7"/>
        </w:rPr>
        <w:t> ly</w:t>
      </w:r>
      <w:r>
        <w:rPr>
          <w:color w:val="231F20"/>
          <w:spacing w:val="-5"/>
        </w:rPr>
        <w:t>. (</w:t>
      </w:r>
      <w:r>
        <w:rPr>
          <w:rFonts w:ascii="STKaiti" w:hAnsi="STKaiti" w:eastAsia="STKaiti" w:hint="eastAsia"/>
          <w:color w:val="231F20"/>
        </w:rPr>
        <w:t>爾時世尊從三昧起，即便微笑，有五色光從佛口出，此光出時，祇洹精舍變成琉璃。</w:t>
      </w:r>
      <w:r>
        <w:rPr>
          <w:color w:val="231F20"/>
          <w:spacing w:val="-2"/>
        </w:rPr>
        <w:t>) </w:t>
      </w:r>
      <w:r>
        <w:rPr>
          <w:color w:val="231F20"/>
        </w:rPr>
        <w:t>Bấy</w:t>
      </w:r>
      <w:r>
        <w:rPr>
          <w:color w:val="231F20"/>
          <w:spacing w:val="-9"/>
        </w:rPr>
        <w:t> </w:t>
      </w:r>
      <w:r>
        <w:rPr>
          <w:color w:val="231F20"/>
        </w:rPr>
        <w:t>giờ</w:t>
      </w:r>
      <w:r>
        <w:rPr>
          <w:color w:val="231F20"/>
          <w:spacing w:val="-9"/>
        </w:rPr>
        <w:t> </w:t>
      </w:r>
      <w:r>
        <w:rPr>
          <w:color w:val="231F20"/>
        </w:rPr>
        <w:t>Thế</w:t>
      </w:r>
      <w:r>
        <w:rPr>
          <w:color w:val="231F20"/>
          <w:spacing w:val="-9"/>
        </w:rPr>
        <w:t> Tôn </w:t>
      </w:r>
      <w:r>
        <w:rPr>
          <w:color w:val="231F20"/>
        </w:rPr>
        <w:t>từ</w:t>
      </w:r>
      <w:r>
        <w:rPr>
          <w:color w:val="231F20"/>
          <w:spacing w:val="-10"/>
        </w:rPr>
        <w:t> </w:t>
      </w:r>
      <w:r>
        <w:rPr>
          <w:color w:val="231F20"/>
        </w:rPr>
        <w:t>tam</w:t>
      </w:r>
      <w:r>
        <w:rPr>
          <w:color w:val="231F20"/>
          <w:spacing w:val="-9"/>
        </w:rPr>
        <w:t> </w:t>
      </w:r>
      <w:r>
        <w:rPr>
          <w:color w:val="231F20"/>
        </w:rPr>
        <w:t>muội</w:t>
      </w:r>
      <w:r>
        <w:rPr>
          <w:color w:val="231F20"/>
          <w:spacing w:val="-8"/>
        </w:rPr>
        <w:t> </w:t>
      </w:r>
      <w:r>
        <w:rPr>
          <w:color w:val="231F20"/>
        </w:rPr>
        <w:t>khởi,</w:t>
      </w:r>
      <w:r>
        <w:rPr>
          <w:color w:val="231F20"/>
          <w:spacing w:val="-9"/>
        </w:rPr>
        <w:t> </w:t>
      </w:r>
      <w:r>
        <w:rPr>
          <w:color w:val="231F20"/>
        </w:rPr>
        <w:t>bèn</w:t>
      </w:r>
      <w:r>
        <w:rPr>
          <w:color w:val="231F20"/>
          <w:spacing w:val="-9"/>
        </w:rPr>
        <w:t> </w:t>
      </w:r>
      <w:r>
        <w:rPr>
          <w:color w:val="231F20"/>
        </w:rPr>
        <w:t>mỉm</w:t>
      </w:r>
      <w:r>
        <w:rPr>
          <w:color w:val="231F20"/>
          <w:spacing w:val="-9"/>
        </w:rPr>
        <w:t> </w:t>
      </w:r>
      <w:r>
        <w:rPr>
          <w:color w:val="231F20"/>
        </w:rPr>
        <w:t>cười</w:t>
      </w:r>
      <w:r>
        <w:rPr>
          <w:color w:val="231F20"/>
          <w:spacing w:val="-9"/>
        </w:rPr>
        <w:t> </w:t>
      </w:r>
      <w:r>
        <w:rPr>
          <w:color w:val="231F20"/>
        </w:rPr>
        <w:t>có</w:t>
      </w:r>
    </w:p>
    <w:p>
      <w:pPr>
        <w:spacing w:after="0" w:line="194" w:lineRule="auto"/>
        <w:sectPr>
          <w:pgSz w:w="8110" w:h="11510"/>
          <w:pgMar w:header="552" w:footer="0" w:top="820" w:bottom="280" w:left="800" w:right="660"/>
        </w:sectPr>
      </w:pPr>
    </w:p>
    <w:p>
      <w:pPr>
        <w:pStyle w:val="BodyText"/>
        <w:spacing w:before="9"/>
        <w:ind w:left="0"/>
        <w:jc w:val="left"/>
      </w:pPr>
    </w:p>
    <w:p>
      <w:pPr>
        <w:pStyle w:val="BodyText"/>
        <w:spacing w:line="247" w:lineRule="auto" w:before="48"/>
        <w:ind w:right="246"/>
      </w:pPr>
      <w:r>
        <w:rPr>
          <w:color w:val="231F20"/>
        </w:rPr>
        <w:t>ánh</w:t>
      </w:r>
      <w:r>
        <w:rPr>
          <w:color w:val="231F20"/>
          <w:spacing w:val="-15"/>
        </w:rPr>
        <w:t> </w:t>
      </w:r>
      <w:r>
        <w:rPr>
          <w:color w:val="231F20"/>
        </w:rPr>
        <w:t>quang</w:t>
      </w:r>
      <w:r>
        <w:rPr>
          <w:color w:val="231F20"/>
          <w:spacing w:val="-14"/>
        </w:rPr>
        <w:t> </w:t>
      </w:r>
      <w:r>
        <w:rPr>
          <w:color w:val="231F20"/>
        </w:rPr>
        <w:t>năm</w:t>
      </w:r>
      <w:r>
        <w:rPr>
          <w:color w:val="231F20"/>
          <w:spacing w:val="-14"/>
        </w:rPr>
        <w:t> </w:t>
      </w:r>
      <w:r>
        <w:rPr>
          <w:color w:val="231F20"/>
        </w:rPr>
        <w:t>sắc</w:t>
      </w:r>
      <w:r>
        <w:rPr>
          <w:color w:val="231F20"/>
          <w:spacing w:val="-14"/>
        </w:rPr>
        <w:t> </w:t>
      </w:r>
      <w:r>
        <w:rPr>
          <w:color w:val="231F20"/>
        </w:rPr>
        <w:t>từ</w:t>
      </w:r>
      <w:r>
        <w:rPr>
          <w:color w:val="231F20"/>
          <w:spacing w:val="-14"/>
        </w:rPr>
        <w:t> </w:t>
      </w:r>
      <w:r>
        <w:rPr>
          <w:color w:val="231F20"/>
        </w:rPr>
        <w:t>nơi</w:t>
      </w:r>
      <w:r>
        <w:rPr>
          <w:color w:val="231F20"/>
          <w:spacing w:val="-14"/>
        </w:rPr>
        <w:t> </w:t>
      </w:r>
      <w:r>
        <w:rPr>
          <w:color w:val="231F20"/>
        </w:rPr>
        <w:t>miệng</w:t>
      </w:r>
      <w:r>
        <w:rPr>
          <w:color w:val="231F20"/>
          <w:spacing w:val="-14"/>
        </w:rPr>
        <w:t> </w:t>
      </w:r>
      <w:r>
        <w:rPr>
          <w:color w:val="231F20"/>
        </w:rPr>
        <w:t>Phật</w:t>
      </w:r>
      <w:r>
        <w:rPr>
          <w:color w:val="231F20"/>
          <w:spacing w:val="-15"/>
        </w:rPr>
        <w:t> </w:t>
      </w:r>
      <w:r>
        <w:rPr>
          <w:color w:val="231F20"/>
        </w:rPr>
        <w:t>phóng</w:t>
      </w:r>
      <w:r>
        <w:rPr>
          <w:color w:val="231F20"/>
          <w:spacing w:val="-14"/>
        </w:rPr>
        <w:t> </w:t>
      </w:r>
      <w:r>
        <w:rPr>
          <w:color w:val="231F20"/>
        </w:rPr>
        <w:t>ra,</w:t>
      </w:r>
      <w:r>
        <w:rPr>
          <w:color w:val="231F20"/>
          <w:spacing w:val="-14"/>
        </w:rPr>
        <w:t> </w:t>
      </w:r>
      <w:r>
        <w:rPr>
          <w:color w:val="231F20"/>
        </w:rPr>
        <w:t>khi</w:t>
      </w:r>
      <w:r>
        <w:rPr>
          <w:color w:val="231F20"/>
          <w:spacing w:val="-14"/>
        </w:rPr>
        <w:t> </w:t>
      </w:r>
      <w:r>
        <w:rPr>
          <w:color w:val="231F20"/>
        </w:rPr>
        <w:t>ánh</w:t>
      </w:r>
      <w:r>
        <w:rPr>
          <w:color w:val="231F20"/>
          <w:spacing w:val="-14"/>
        </w:rPr>
        <w:t> </w:t>
      </w:r>
      <w:r>
        <w:rPr>
          <w:color w:val="231F20"/>
        </w:rPr>
        <w:t>sáng này xuất ra, </w:t>
      </w:r>
      <w:r>
        <w:rPr>
          <w:color w:val="231F20"/>
          <w:spacing w:val="-6"/>
        </w:rPr>
        <w:t>Kỳ </w:t>
      </w:r>
      <w:r>
        <w:rPr>
          <w:color w:val="231F20"/>
        </w:rPr>
        <w:t>Hoàn Tinh Xá biến thành ngọc Lưu</w:t>
      </w:r>
      <w:r>
        <w:rPr>
          <w:color w:val="231F20"/>
          <w:spacing w:val="-15"/>
        </w:rPr>
        <w:t> </w:t>
      </w:r>
      <w:r>
        <w:rPr>
          <w:color w:val="231F20"/>
          <w:spacing w:val="-7"/>
        </w:rPr>
        <w:t>ly.</w:t>
      </w:r>
    </w:p>
    <w:p>
      <w:pPr>
        <w:pStyle w:val="BodyText"/>
        <w:spacing w:line="211" w:lineRule="auto" w:before="86"/>
        <w:ind w:right="242" w:firstLine="566"/>
      </w:pPr>
      <w:r>
        <w:rPr>
          <w:color w:val="231F20"/>
        </w:rPr>
        <w:t>Hay như trong </w:t>
      </w:r>
      <w:r>
        <w:rPr>
          <w:color w:val="231F20"/>
          <w:spacing w:val="-4"/>
        </w:rPr>
        <w:t>Trung </w:t>
      </w:r>
      <w:r>
        <w:rPr>
          <w:color w:val="231F20"/>
        </w:rPr>
        <w:t>Thiên </w:t>
      </w:r>
      <w:r>
        <w:rPr>
          <w:color w:val="231F20"/>
          <w:spacing w:val="-5"/>
        </w:rPr>
        <w:t>Trúc </w:t>
      </w:r>
      <w:r>
        <w:rPr>
          <w:color w:val="231F20"/>
        </w:rPr>
        <w:t>Xá </w:t>
      </w:r>
      <w:r>
        <w:rPr>
          <w:color w:val="231F20"/>
          <w:spacing w:val="-7"/>
        </w:rPr>
        <w:t>Vệ </w:t>
      </w:r>
      <w:r>
        <w:rPr>
          <w:color w:val="231F20"/>
        </w:rPr>
        <w:t>Quốc </w:t>
      </w:r>
      <w:r>
        <w:rPr>
          <w:color w:val="231F20"/>
          <w:spacing w:val="-6"/>
        </w:rPr>
        <w:t>Kỳ </w:t>
      </w:r>
      <w:r>
        <w:rPr>
          <w:color w:val="231F20"/>
        </w:rPr>
        <w:t>Hoàn </w:t>
      </w:r>
      <w:r>
        <w:rPr>
          <w:color w:val="231F20"/>
          <w:spacing w:val="-9"/>
        </w:rPr>
        <w:t>Tự</w:t>
      </w:r>
      <w:r>
        <w:rPr>
          <w:color w:val="231F20"/>
          <w:spacing w:val="-10"/>
        </w:rPr>
        <w:t> </w:t>
      </w:r>
      <w:r>
        <w:rPr>
          <w:color w:val="231F20"/>
        </w:rPr>
        <w:t>Đồ</w:t>
      </w:r>
      <w:r>
        <w:rPr>
          <w:color w:val="231F20"/>
          <w:spacing w:val="-9"/>
        </w:rPr>
        <w:t> </w:t>
      </w:r>
      <w:r>
        <w:rPr>
          <w:color w:val="231F20"/>
        </w:rPr>
        <w:t>Kinh</w:t>
      </w:r>
      <w:r>
        <w:rPr>
          <w:color w:val="231F20"/>
          <w:spacing w:val="-5"/>
        </w:rPr>
        <w:t> (</w:t>
      </w:r>
      <w:r>
        <w:rPr>
          <w:rFonts w:ascii="STKaiti" w:hAnsi="STKaiti" w:eastAsia="STKaiti" w:hint="eastAsia"/>
          <w:color w:val="231F20"/>
        </w:rPr>
        <w:t>中天竺舍衛國衹洹寺圖經。</w:t>
      </w:r>
      <w:r>
        <w:rPr>
          <w:color w:val="231F20"/>
          <w:spacing w:val="-4"/>
        </w:rPr>
        <w:t>Taishō</w:t>
      </w:r>
      <w:r>
        <w:rPr>
          <w:color w:val="231F20"/>
          <w:spacing w:val="-9"/>
        </w:rPr>
        <w:t> </w:t>
      </w:r>
      <w:r>
        <w:rPr>
          <w:color w:val="231F20"/>
          <w:spacing w:val="-4"/>
        </w:rPr>
        <w:t>Vol</w:t>
      </w:r>
      <w:r>
        <w:rPr>
          <w:color w:val="231F20"/>
          <w:spacing w:val="-7"/>
        </w:rPr>
        <w:t>. </w:t>
      </w:r>
      <w:r>
        <w:rPr>
          <w:color w:val="231F20"/>
        </w:rPr>
        <w:t>45,</w:t>
      </w:r>
      <w:r>
        <w:rPr>
          <w:color w:val="231F20"/>
          <w:spacing w:val="-9"/>
        </w:rPr>
        <w:t> </w:t>
      </w:r>
      <w:r>
        <w:rPr>
          <w:color w:val="231F20"/>
        </w:rPr>
        <w:t>No. 1899)</w:t>
      </w:r>
      <w:r>
        <w:rPr>
          <w:color w:val="231F20"/>
          <w:spacing w:val="-10"/>
        </w:rPr>
        <w:t> </w:t>
      </w:r>
      <w:r>
        <w:rPr>
          <w:color w:val="231F20"/>
        </w:rPr>
        <w:t>phần</w:t>
      </w:r>
      <w:r>
        <w:rPr>
          <w:color w:val="231F20"/>
          <w:spacing w:val="-9"/>
        </w:rPr>
        <w:t> </w:t>
      </w:r>
      <w:r>
        <w:rPr>
          <w:color w:val="231F20"/>
          <w:spacing w:val="-4"/>
        </w:rPr>
        <w:t>Trung</w:t>
      </w:r>
      <w:r>
        <w:rPr>
          <w:color w:val="231F20"/>
          <w:spacing w:val="-9"/>
        </w:rPr>
        <w:t> </w:t>
      </w:r>
      <w:r>
        <w:rPr>
          <w:color w:val="231F20"/>
        </w:rPr>
        <w:t>Thiên</w:t>
      </w:r>
      <w:r>
        <w:rPr>
          <w:color w:val="231F20"/>
          <w:spacing w:val="-9"/>
        </w:rPr>
        <w:t> </w:t>
      </w:r>
      <w:r>
        <w:rPr>
          <w:color w:val="231F20"/>
          <w:spacing w:val="-5"/>
        </w:rPr>
        <w:t>Trúc</w:t>
      </w:r>
      <w:r>
        <w:rPr>
          <w:color w:val="231F20"/>
          <w:spacing w:val="-9"/>
        </w:rPr>
        <w:t> </w:t>
      </w:r>
      <w:r>
        <w:rPr>
          <w:color w:val="231F20"/>
        </w:rPr>
        <w:t>Xá</w:t>
      </w:r>
      <w:r>
        <w:rPr>
          <w:color w:val="231F20"/>
          <w:spacing w:val="-9"/>
        </w:rPr>
        <w:t> </w:t>
      </w:r>
      <w:r>
        <w:rPr>
          <w:color w:val="231F20"/>
          <w:spacing w:val="-7"/>
        </w:rPr>
        <w:t>Vệ</w:t>
      </w:r>
      <w:r>
        <w:rPr>
          <w:color w:val="231F20"/>
          <w:spacing w:val="-10"/>
        </w:rPr>
        <w:t> </w:t>
      </w:r>
      <w:r>
        <w:rPr>
          <w:color w:val="231F20"/>
        </w:rPr>
        <w:t>Quốc</w:t>
      </w:r>
      <w:r>
        <w:rPr>
          <w:color w:val="231F20"/>
          <w:spacing w:val="-9"/>
        </w:rPr>
        <w:t> </w:t>
      </w:r>
      <w:r>
        <w:rPr>
          <w:color w:val="231F20"/>
          <w:spacing w:val="-6"/>
        </w:rPr>
        <w:t>Kỳ</w:t>
      </w:r>
      <w:r>
        <w:rPr>
          <w:color w:val="231F20"/>
          <w:spacing w:val="-9"/>
        </w:rPr>
        <w:t> </w:t>
      </w:r>
      <w:r>
        <w:rPr>
          <w:color w:val="231F20"/>
        </w:rPr>
        <w:t>Hoàn</w:t>
      </w:r>
      <w:r>
        <w:rPr>
          <w:color w:val="231F20"/>
          <w:spacing w:val="-9"/>
        </w:rPr>
        <w:t> Tự </w:t>
      </w:r>
      <w:r>
        <w:rPr>
          <w:color w:val="231F20"/>
        </w:rPr>
        <w:t>Đồ</w:t>
      </w:r>
      <w:r>
        <w:rPr>
          <w:color w:val="231F20"/>
          <w:spacing w:val="-9"/>
        </w:rPr>
        <w:t> </w:t>
      </w:r>
      <w:r>
        <w:rPr>
          <w:color w:val="231F20"/>
        </w:rPr>
        <w:t>Kinh </w:t>
      </w:r>
      <w:r>
        <w:rPr>
          <w:color w:val="231F20"/>
          <w:spacing w:val="-9"/>
        </w:rPr>
        <w:t>Tự</w:t>
      </w:r>
      <w:r>
        <w:rPr>
          <w:color w:val="231F20"/>
          <w:spacing w:val="-4"/>
        </w:rPr>
        <w:t> (</w:t>
      </w:r>
      <w:r>
        <w:rPr>
          <w:rFonts w:ascii="STKaiti" w:hAnsi="STKaiti" w:eastAsia="STKaiti" w:hint="eastAsia"/>
          <w:color w:val="231F20"/>
        </w:rPr>
        <w:t>中天竺舍衛國衹洹寺圖經序</w:t>
      </w:r>
      <w:r>
        <w:rPr>
          <w:color w:val="231F20"/>
          <w:spacing w:val="-4"/>
        </w:rPr>
        <w:t>) </w:t>
      </w:r>
      <w:r>
        <w:rPr>
          <w:color w:val="231F20"/>
        </w:rPr>
        <w:t>lại</w:t>
      </w:r>
      <w:r>
        <w:rPr>
          <w:color w:val="231F20"/>
          <w:spacing w:val="-7"/>
        </w:rPr>
        <w:t> </w:t>
      </w:r>
      <w:r>
        <w:rPr>
          <w:color w:val="231F20"/>
        </w:rPr>
        <w:t>có</w:t>
      </w:r>
      <w:r>
        <w:rPr>
          <w:color w:val="231F20"/>
          <w:spacing w:val="-6"/>
        </w:rPr>
        <w:t> </w:t>
      </w:r>
      <w:r>
        <w:rPr>
          <w:color w:val="231F20"/>
        </w:rPr>
        <w:t>đoạn</w:t>
      </w:r>
      <w:r>
        <w:rPr>
          <w:color w:val="231F20"/>
          <w:spacing w:val="-7"/>
        </w:rPr>
        <w:t> </w:t>
      </w:r>
      <w:r>
        <w:rPr>
          <w:color w:val="231F20"/>
        </w:rPr>
        <w:t>đề</w:t>
      </w:r>
      <w:r>
        <w:rPr>
          <w:color w:val="231F20"/>
          <w:spacing w:val="-7"/>
        </w:rPr>
        <w:t> </w:t>
      </w:r>
      <w:r>
        <w:rPr>
          <w:color w:val="231F20"/>
        </w:rPr>
        <w:t>cập</w:t>
      </w:r>
      <w:r>
        <w:rPr>
          <w:color w:val="231F20"/>
          <w:spacing w:val="-7"/>
        </w:rPr>
        <w:t> </w:t>
      </w:r>
      <w:r>
        <w:rPr>
          <w:color w:val="231F20"/>
        </w:rPr>
        <w:t>đến</w:t>
      </w:r>
      <w:r>
        <w:rPr>
          <w:color w:val="231F20"/>
          <w:spacing w:val="-6"/>
        </w:rPr>
        <w:t> Kỳ </w:t>
      </w:r>
      <w:r>
        <w:rPr>
          <w:color w:val="231F20"/>
        </w:rPr>
        <w:t>Hoàn Tinh Xá như sau: </w:t>
      </w:r>
      <w:r>
        <w:rPr>
          <w:color w:val="231F20"/>
          <w:spacing w:val="-4"/>
        </w:rPr>
        <w:t>Vãng </w:t>
      </w:r>
      <w:r>
        <w:rPr>
          <w:color w:val="231F20"/>
        </w:rPr>
        <w:t>giả Thích </w:t>
      </w:r>
      <w:r>
        <w:rPr>
          <w:color w:val="231F20"/>
          <w:spacing w:val="-9"/>
        </w:rPr>
        <w:t>Tôn </w:t>
      </w:r>
      <w:r>
        <w:rPr>
          <w:color w:val="231F20"/>
        </w:rPr>
        <w:t>tại Đao Lợi</w:t>
      </w:r>
      <w:r>
        <w:rPr>
          <w:color w:val="231F20"/>
          <w:spacing w:val="-6"/>
        </w:rPr>
        <w:t> </w:t>
      </w:r>
      <w:r>
        <w:rPr>
          <w:color w:val="231F20"/>
        </w:rPr>
        <w:t>Thiên,</w:t>
      </w:r>
    </w:p>
    <w:p>
      <w:pPr>
        <w:pStyle w:val="BodyText"/>
        <w:spacing w:line="247" w:lineRule="auto" w:before="15"/>
        <w:ind w:right="242"/>
      </w:pPr>
      <w:r>
        <w:rPr>
          <w:color w:val="231F20"/>
        </w:rPr>
        <w:t>thử tượng tậi điện vi chư </w:t>
      </w:r>
      <w:r>
        <w:rPr>
          <w:color w:val="231F20"/>
          <w:spacing w:val="-6"/>
        </w:rPr>
        <w:t>Tỳ </w:t>
      </w:r>
      <w:r>
        <w:rPr>
          <w:color w:val="231F20"/>
        </w:rPr>
        <w:t>kheo giáo giới thuyết pháp, nãi chí chư vương chi bất kiến Phật tư mộ Thích Ca, thử tượng vi</w:t>
      </w:r>
      <w:r>
        <w:rPr>
          <w:color w:val="231F20"/>
          <w:spacing w:val="-5"/>
        </w:rPr>
        <w:t> </w:t>
      </w:r>
      <w:r>
        <w:rPr>
          <w:color w:val="231F20"/>
        </w:rPr>
        <w:t>vương</w:t>
      </w:r>
      <w:r>
        <w:rPr>
          <w:color w:val="231F20"/>
          <w:spacing w:val="-6"/>
        </w:rPr>
        <w:t> </w:t>
      </w:r>
      <w:r>
        <w:rPr>
          <w:color w:val="231F20"/>
        </w:rPr>
        <w:t>tam</w:t>
      </w:r>
      <w:r>
        <w:rPr>
          <w:color w:val="231F20"/>
          <w:spacing w:val="-5"/>
        </w:rPr>
        <w:t> </w:t>
      </w:r>
      <w:r>
        <w:rPr>
          <w:color w:val="231F20"/>
        </w:rPr>
        <w:t>độ</w:t>
      </w:r>
      <w:r>
        <w:rPr>
          <w:color w:val="231F20"/>
          <w:spacing w:val="-4"/>
        </w:rPr>
        <w:t> </w:t>
      </w:r>
      <w:r>
        <w:rPr>
          <w:color w:val="231F20"/>
        </w:rPr>
        <w:t>thuyết</w:t>
      </w:r>
      <w:r>
        <w:rPr>
          <w:color w:val="231F20"/>
          <w:spacing w:val="-5"/>
        </w:rPr>
        <w:t> </w:t>
      </w:r>
      <w:r>
        <w:rPr>
          <w:color w:val="231F20"/>
        </w:rPr>
        <w:t>pháp;</w:t>
      </w:r>
      <w:r>
        <w:rPr>
          <w:color w:val="231F20"/>
          <w:spacing w:val="-5"/>
        </w:rPr>
        <w:t> </w:t>
      </w:r>
      <w:r>
        <w:rPr>
          <w:color w:val="231F20"/>
          <w:spacing w:val="-6"/>
        </w:rPr>
        <w:t>Kỳ</w:t>
      </w:r>
      <w:r>
        <w:rPr>
          <w:color w:val="231F20"/>
          <w:spacing w:val="-4"/>
        </w:rPr>
        <w:t> </w:t>
      </w:r>
      <w:r>
        <w:rPr>
          <w:color w:val="231F20"/>
        </w:rPr>
        <w:t>Viên</w:t>
      </w:r>
      <w:r>
        <w:rPr>
          <w:color w:val="231F20"/>
          <w:spacing w:val="-5"/>
        </w:rPr>
        <w:t> </w:t>
      </w:r>
      <w:r>
        <w:rPr>
          <w:color w:val="231F20"/>
        </w:rPr>
        <w:t>sơ</w:t>
      </w:r>
      <w:r>
        <w:rPr>
          <w:color w:val="231F20"/>
          <w:spacing w:val="-5"/>
        </w:rPr>
        <w:t> </w:t>
      </w:r>
      <w:r>
        <w:rPr>
          <w:color w:val="231F20"/>
        </w:rPr>
        <w:t>lập</w:t>
      </w:r>
      <w:r>
        <w:rPr>
          <w:color w:val="231F20"/>
          <w:spacing w:val="-4"/>
        </w:rPr>
        <w:t> </w:t>
      </w:r>
      <w:r>
        <w:rPr>
          <w:color w:val="231F20"/>
        </w:rPr>
        <w:t>giới</w:t>
      </w:r>
      <w:r>
        <w:rPr>
          <w:color w:val="231F20"/>
          <w:spacing w:val="-5"/>
        </w:rPr>
        <w:t> </w:t>
      </w:r>
      <w:r>
        <w:rPr>
          <w:color w:val="231F20"/>
        </w:rPr>
        <w:t>đàn,</w:t>
      </w:r>
      <w:r>
        <w:rPr>
          <w:color w:val="231F20"/>
          <w:spacing w:val="-5"/>
        </w:rPr>
        <w:t> </w:t>
      </w:r>
      <w:r>
        <w:rPr>
          <w:color w:val="231F20"/>
        </w:rPr>
        <w:t>thành thời</w:t>
      </w:r>
      <w:r>
        <w:rPr>
          <w:color w:val="231F20"/>
          <w:spacing w:val="-11"/>
        </w:rPr>
        <w:t> </w:t>
      </w:r>
      <w:r>
        <w:rPr>
          <w:color w:val="231F20"/>
        </w:rPr>
        <w:t>thử</w:t>
      </w:r>
      <w:r>
        <w:rPr>
          <w:color w:val="231F20"/>
          <w:spacing w:val="-11"/>
        </w:rPr>
        <w:t> </w:t>
      </w:r>
      <w:r>
        <w:rPr>
          <w:color w:val="231F20"/>
        </w:rPr>
        <w:t>tượng</w:t>
      </w:r>
      <w:r>
        <w:rPr>
          <w:color w:val="231F20"/>
          <w:spacing w:val="-11"/>
        </w:rPr>
        <w:t> </w:t>
      </w:r>
      <w:r>
        <w:rPr>
          <w:color w:val="231F20"/>
        </w:rPr>
        <w:t>lãnh</w:t>
      </w:r>
      <w:r>
        <w:rPr>
          <w:color w:val="231F20"/>
          <w:spacing w:val="-10"/>
        </w:rPr>
        <w:t> </w:t>
      </w:r>
      <w:r>
        <w:rPr>
          <w:color w:val="231F20"/>
        </w:rPr>
        <w:t>tiền</w:t>
      </w:r>
      <w:r>
        <w:rPr>
          <w:color w:val="231F20"/>
          <w:spacing w:val="-11"/>
        </w:rPr>
        <w:t> </w:t>
      </w:r>
      <w:r>
        <w:rPr>
          <w:color w:val="231F20"/>
        </w:rPr>
        <w:t>đồ</w:t>
      </w:r>
      <w:r>
        <w:rPr>
          <w:color w:val="231F20"/>
          <w:spacing w:val="-10"/>
        </w:rPr>
        <w:t> </w:t>
      </w:r>
      <w:r>
        <w:rPr>
          <w:color w:val="231F20"/>
        </w:rPr>
        <w:t>chúng,</w:t>
      </w:r>
      <w:r>
        <w:rPr>
          <w:color w:val="231F20"/>
          <w:spacing w:val="-10"/>
        </w:rPr>
        <w:t> </w:t>
      </w:r>
      <w:r>
        <w:rPr>
          <w:color w:val="231F20"/>
        </w:rPr>
        <w:t>chí</w:t>
      </w:r>
      <w:r>
        <w:rPr>
          <w:color w:val="231F20"/>
          <w:spacing w:val="-10"/>
        </w:rPr>
        <w:t> </w:t>
      </w:r>
      <w:r>
        <w:rPr>
          <w:color w:val="231F20"/>
        </w:rPr>
        <w:t>giới</w:t>
      </w:r>
      <w:r>
        <w:rPr>
          <w:color w:val="231F20"/>
          <w:spacing w:val="-11"/>
        </w:rPr>
        <w:t> </w:t>
      </w:r>
      <w:r>
        <w:rPr>
          <w:color w:val="231F20"/>
        </w:rPr>
        <w:t>đàn</w:t>
      </w:r>
      <w:r>
        <w:rPr>
          <w:color w:val="231F20"/>
          <w:spacing w:val="-10"/>
        </w:rPr>
        <w:t> </w:t>
      </w:r>
      <w:r>
        <w:rPr>
          <w:color w:val="231F20"/>
        </w:rPr>
        <w:t>sở</w:t>
      </w:r>
      <w:r>
        <w:rPr>
          <w:color w:val="231F20"/>
          <w:spacing w:val="-11"/>
        </w:rPr>
        <w:t> </w:t>
      </w:r>
      <w:r>
        <w:rPr>
          <w:color w:val="231F20"/>
        </w:rPr>
        <w:t>nhiễu</w:t>
      </w:r>
      <w:r>
        <w:rPr>
          <w:color w:val="231F20"/>
          <w:spacing w:val="-10"/>
        </w:rPr>
        <w:t> </w:t>
      </w:r>
      <w:r>
        <w:rPr>
          <w:color w:val="231F20"/>
        </w:rPr>
        <w:t>tam tráp dĩ, bộ bộ giai sanh kim sắc thiên diệp liên hoa; mỗi thọ giới</w:t>
      </w:r>
      <w:r>
        <w:rPr>
          <w:color w:val="231F20"/>
          <w:spacing w:val="-12"/>
        </w:rPr>
        <w:t> </w:t>
      </w:r>
      <w:r>
        <w:rPr>
          <w:color w:val="231F20"/>
        </w:rPr>
        <w:t>thời</w:t>
      </w:r>
      <w:r>
        <w:rPr>
          <w:color w:val="231F20"/>
          <w:spacing w:val="-12"/>
        </w:rPr>
        <w:t> </w:t>
      </w:r>
      <w:r>
        <w:rPr>
          <w:color w:val="231F20"/>
        </w:rPr>
        <w:t>hoa</w:t>
      </w:r>
      <w:r>
        <w:rPr>
          <w:color w:val="231F20"/>
          <w:spacing w:val="-12"/>
        </w:rPr>
        <w:t> </w:t>
      </w:r>
      <w:r>
        <w:rPr>
          <w:color w:val="231F20"/>
        </w:rPr>
        <w:t>tự</w:t>
      </w:r>
      <w:r>
        <w:rPr>
          <w:color w:val="231F20"/>
          <w:spacing w:val="-12"/>
        </w:rPr>
        <w:t> </w:t>
      </w:r>
      <w:r>
        <w:rPr>
          <w:color w:val="231F20"/>
        </w:rPr>
        <w:t>nhiên</w:t>
      </w:r>
      <w:r>
        <w:rPr>
          <w:color w:val="231F20"/>
          <w:spacing w:val="-12"/>
        </w:rPr>
        <w:t> </w:t>
      </w:r>
      <w:r>
        <w:rPr>
          <w:color w:val="231F20"/>
        </w:rPr>
        <w:t>khai,</w:t>
      </w:r>
      <w:r>
        <w:rPr>
          <w:color w:val="231F20"/>
          <w:spacing w:val="-12"/>
        </w:rPr>
        <w:t> </w:t>
      </w:r>
      <w:r>
        <w:rPr>
          <w:color w:val="231F20"/>
        </w:rPr>
        <w:t>trung</w:t>
      </w:r>
      <w:r>
        <w:rPr>
          <w:color w:val="231F20"/>
          <w:spacing w:val="-12"/>
        </w:rPr>
        <w:t> </w:t>
      </w:r>
      <w:r>
        <w:rPr>
          <w:color w:val="231F20"/>
        </w:rPr>
        <w:t>hữu</w:t>
      </w:r>
      <w:r>
        <w:rPr>
          <w:color w:val="231F20"/>
          <w:spacing w:val="-12"/>
        </w:rPr>
        <w:t> </w:t>
      </w:r>
      <w:r>
        <w:rPr>
          <w:color w:val="231F20"/>
        </w:rPr>
        <w:t>thiên</w:t>
      </w:r>
      <w:r>
        <w:rPr>
          <w:color w:val="231F20"/>
          <w:spacing w:val="-12"/>
        </w:rPr>
        <w:t> </w:t>
      </w:r>
      <w:r>
        <w:rPr>
          <w:color w:val="231F20"/>
        </w:rPr>
        <w:t>đồng</w:t>
      </w:r>
      <w:r>
        <w:rPr>
          <w:color w:val="231F20"/>
          <w:spacing w:val="-12"/>
        </w:rPr>
        <w:t> </w:t>
      </w:r>
      <w:r>
        <w:rPr>
          <w:color w:val="231F20"/>
        </w:rPr>
        <w:t>tấu</w:t>
      </w:r>
      <w:r>
        <w:rPr>
          <w:color w:val="231F20"/>
          <w:spacing w:val="-12"/>
        </w:rPr>
        <w:t> </w:t>
      </w:r>
      <w:r>
        <w:rPr>
          <w:color w:val="231F20"/>
        </w:rPr>
        <w:t>ư</w:t>
      </w:r>
      <w:r>
        <w:rPr>
          <w:color w:val="231F20"/>
          <w:spacing w:val="-12"/>
        </w:rPr>
        <w:t> </w:t>
      </w:r>
      <w:r>
        <w:rPr>
          <w:color w:val="231F20"/>
        </w:rPr>
        <w:t>thiên</w:t>
      </w:r>
    </w:p>
    <w:p>
      <w:pPr>
        <w:pStyle w:val="BodyText"/>
        <w:spacing w:line="187" w:lineRule="auto" w:before="19"/>
        <w:ind w:right="241"/>
      </w:pPr>
      <w:r>
        <w:rPr>
          <w:color w:val="231F20"/>
        </w:rPr>
        <w:t>nhạc. (</w:t>
      </w:r>
      <w:r>
        <w:rPr>
          <w:rFonts w:ascii="STKaiti" w:hAnsi="STKaiti" w:eastAsia="STKaiti" w:hint="eastAsia"/>
          <w:color w:val="231F20"/>
        </w:rPr>
        <w:t>往者釋尊在忉利天，此像在殿爲諸毘丘教戒，說法乃至諸王之不見佛思慕釋迦，此像爲王三度說法。衹園初立戒壇，成時此像領前徒衆，至戒壇所遶三匝已， 步步皆生金色千葉蓮花，每受戒時花自然開，中有天童奏於天樂</w:t>
      </w:r>
      <w:r>
        <w:rPr>
          <w:color w:val="231F20"/>
          <w:spacing w:val="7"/>
        </w:rPr>
        <w:t>) </w:t>
      </w:r>
      <w:r>
        <w:rPr>
          <w:color w:val="231F20"/>
        </w:rPr>
        <w:t>Xưa</w:t>
      </w:r>
      <w:r>
        <w:rPr>
          <w:color w:val="231F20"/>
          <w:spacing w:val="14"/>
        </w:rPr>
        <w:t> </w:t>
      </w:r>
      <w:r>
        <w:rPr>
          <w:color w:val="231F20"/>
        </w:rPr>
        <w:t>kia</w:t>
      </w:r>
      <w:r>
        <w:rPr>
          <w:color w:val="231F20"/>
          <w:spacing w:val="14"/>
        </w:rPr>
        <w:t> </w:t>
      </w:r>
      <w:r>
        <w:rPr>
          <w:color w:val="231F20"/>
        </w:rPr>
        <w:t>khi</w:t>
      </w:r>
      <w:r>
        <w:rPr>
          <w:color w:val="231F20"/>
          <w:spacing w:val="14"/>
        </w:rPr>
        <w:t> </w:t>
      </w:r>
      <w:r>
        <w:rPr>
          <w:color w:val="231F20"/>
        </w:rPr>
        <w:t>đức</w:t>
      </w:r>
      <w:r>
        <w:rPr>
          <w:color w:val="231F20"/>
          <w:spacing w:val="14"/>
        </w:rPr>
        <w:t> </w:t>
      </w:r>
      <w:r>
        <w:rPr>
          <w:color w:val="231F20"/>
        </w:rPr>
        <w:t>Thích</w:t>
      </w:r>
      <w:r>
        <w:rPr>
          <w:color w:val="231F20"/>
          <w:spacing w:val="14"/>
        </w:rPr>
        <w:t> </w:t>
      </w:r>
      <w:r>
        <w:rPr>
          <w:color w:val="231F20"/>
          <w:spacing w:val="-9"/>
        </w:rPr>
        <w:t>Tôn</w:t>
      </w:r>
      <w:r>
        <w:rPr>
          <w:color w:val="231F20"/>
          <w:spacing w:val="15"/>
        </w:rPr>
        <w:t> </w:t>
      </w:r>
      <w:r>
        <w:rPr>
          <w:color w:val="231F20"/>
        </w:rPr>
        <w:t>tại</w:t>
      </w:r>
      <w:r>
        <w:rPr>
          <w:color w:val="231F20"/>
          <w:spacing w:val="14"/>
        </w:rPr>
        <w:t> </w:t>
      </w:r>
      <w:r>
        <w:rPr>
          <w:color w:val="231F20"/>
        </w:rPr>
        <w:t>cung</w:t>
      </w:r>
      <w:r>
        <w:rPr>
          <w:color w:val="231F20"/>
          <w:spacing w:val="14"/>
        </w:rPr>
        <w:t> </w:t>
      </w:r>
      <w:r>
        <w:rPr>
          <w:color w:val="231F20"/>
        </w:rPr>
        <w:t>trời</w:t>
      </w:r>
      <w:r>
        <w:rPr>
          <w:color w:val="231F20"/>
          <w:spacing w:val="14"/>
        </w:rPr>
        <w:t> </w:t>
      </w:r>
      <w:r>
        <w:rPr>
          <w:color w:val="231F20"/>
        </w:rPr>
        <w:t>Đao</w:t>
      </w:r>
      <w:r>
        <w:rPr>
          <w:color w:val="231F20"/>
          <w:spacing w:val="14"/>
        </w:rPr>
        <w:t> </w:t>
      </w:r>
      <w:r>
        <w:rPr>
          <w:color w:val="231F20"/>
        </w:rPr>
        <w:t>Lợi, tượng này tại chánh điện vì các </w:t>
      </w:r>
      <w:r>
        <w:rPr>
          <w:color w:val="231F20"/>
          <w:spacing w:val="-6"/>
        </w:rPr>
        <w:t>Tỳ </w:t>
      </w:r>
      <w:r>
        <w:rPr>
          <w:color w:val="231F20"/>
        </w:rPr>
        <w:t>kheo mà dạy bảo</w:t>
      </w:r>
      <w:r>
        <w:rPr>
          <w:color w:val="231F20"/>
          <w:spacing w:val="11"/>
        </w:rPr>
        <w:t>, </w:t>
      </w:r>
      <w:r>
        <w:rPr>
          <w:color w:val="231F20"/>
        </w:rPr>
        <w:t>thuyết</w:t>
      </w:r>
    </w:p>
    <w:p>
      <w:pPr>
        <w:pStyle w:val="BodyText"/>
        <w:spacing w:line="247" w:lineRule="auto" w:before="29"/>
        <w:ind w:right="243"/>
      </w:pPr>
      <w:r>
        <w:rPr>
          <w:color w:val="231F20"/>
        </w:rPr>
        <w:t>pháp, cho đến các vua không thấy được Phật, nhớ nghĩ đến Thích Ca, tượng này cũng vì vua thuyết pháp ba lần; lúc ban đầu Kỳ Viên Tinh Xá mới lập giới đàn, khi hình thành tượng này dẫn các đồ chúng trước đây, đến giới đàn nhiễu quanh ba vòng xong, từng bước đều sanh hoa sen ngàn cánh có màu vàng kim; mỗi khi thọ giới, hoa ấy tự nhiên nở ra, bên trong có thiên đồng tấu khúc nhạc trời.</w:t>
      </w:r>
    </w:p>
    <w:p>
      <w:pPr>
        <w:pStyle w:val="BodyText"/>
        <w:spacing w:line="216" w:lineRule="auto" w:before="79"/>
        <w:ind w:right="243" w:firstLine="566"/>
      </w:pPr>
      <w:r>
        <w:rPr>
          <w:color w:val="231F20"/>
        </w:rPr>
        <w:t>Dựa trên cơ sở này mà chúng ta được biết, Giới Đàn được kiến lập đầu tiên tại Tịnh Xá Kỳ Viên (</w:t>
      </w:r>
      <w:r>
        <w:rPr>
          <w:rFonts w:ascii="STKaiti" w:hAnsi="STKaiti" w:eastAsia="STKaiti" w:hint="eastAsia"/>
          <w:color w:val="231F20"/>
        </w:rPr>
        <w:t>精舍衹園</w:t>
      </w:r>
      <w:r>
        <w:rPr>
          <w:color w:val="231F20"/>
        </w:rPr>
        <w:t>). Như</w:t>
      </w:r>
    </w:p>
    <w:p>
      <w:pPr>
        <w:spacing w:after="0" w:line="216" w:lineRule="auto"/>
        <w:sectPr>
          <w:pgSz w:w="8110" w:h="11510"/>
          <w:pgMar w:header="551" w:footer="0" w:top="820" w:bottom="280" w:left="800" w:right="660"/>
        </w:sectPr>
      </w:pPr>
    </w:p>
    <w:p>
      <w:pPr>
        <w:pStyle w:val="BodyText"/>
        <w:spacing w:before="9"/>
        <w:ind w:left="0"/>
        <w:jc w:val="left"/>
        <w:rPr>
          <w:sz w:val="21"/>
        </w:rPr>
      </w:pPr>
    </w:p>
    <w:p>
      <w:pPr>
        <w:pStyle w:val="BodyText"/>
        <w:spacing w:line="211" w:lineRule="auto" w:before="100"/>
        <w:ind w:right="242"/>
      </w:pPr>
      <w:r>
        <w:rPr>
          <w:color w:val="231F20"/>
        </w:rPr>
        <w:t>trong</w:t>
      </w:r>
      <w:r>
        <w:rPr>
          <w:color w:val="231F20"/>
          <w:spacing w:val="12"/>
        </w:rPr>
        <w:t> </w:t>
      </w:r>
      <w:r>
        <w:rPr>
          <w:color w:val="231F20"/>
        </w:rPr>
        <w:t>quyển</w:t>
      </w:r>
      <w:r>
        <w:rPr>
          <w:color w:val="231F20"/>
          <w:spacing w:val="13"/>
        </w:rPr>
        <w:t> </w:t>
      </w:r>
      <w:r>
        <w:rPr>
          <w:color w:val="231F20"/>
        </w:rPr>
        <w:t>Thích</w:t>
      </w:r>
      <w:r>
        <w:rPr>
          <w:color w:val="231F20"/>
          <w:spacing w:val="14"/>
        </w:rPr>
        <w:t> </w:t>
      </w:r>
      <w:r>
        <w:rPr>
          <w:color w:val="231F20"/>
        </w:rPr>
        <w:t>Thị</w:t>
      </w:r>
      <w:r>
        <w:rPr>
          <w:color w:val="231F20"/>
          <w:spacing w:val="13"/>
        </w:rPr>
        <w:t> </w:t>
      </w:r>
      <w:r>
        <w:rPr>
          <w:color w:val="231F20"/>
          <w:spacing w:val="-7"/>
        </w:rPr>
        <w:t>Yếu</w:t>
      </w:r>
      <w:r>
        <w:rPr>
          <w:color w:val="231F20"/>
          <w:spacing w:val="13"/>
        </w:rPr>
        <w:t> </w:t>
      </w:r>
      <w:r>
        <w:rPr>
          <w:color w:val="231F20"/>
        </w:rPr>
        <w:t>Lãm</w:t>
      </w:r>
      <w:r>
        <w:rPr>
          <w:color w:val="231F20"/>
          <w:spacing w:val="6"/>
        </w:rPr>
        <w:t> (</w:t>
      </w:r>
      <w:r>
        <w:rPr>
          <w:rFonts w:ascii="STKaiti" w:hAnsi="STKaiti" w:eastAsia="STKaiti" w:hint="eastAsia"/>
          <w:color w:val="231F20"/>
        </w:rPr>
        <w:t>釋氏要覽。</w:t>
      </w:r>
      <w:r>
        <w:rPr>
          <w:color w:val="231F20"/>
          <w:spacing w:val="-4"/>
        </w:rPr>
        <w:t>Taishō</w:t>
      </w:r>
      <w:r>
        <w:rPr>
          <w:color w:val="231F20"/>
          <w:spacing w:val="14"/>
        </w:rPr>
        <w:t> </w:t>
      </w:r>
      <w:r>
        <w:rPr>
          <w:color w:val="231F20"/>
          <w:spacing w:val="-4"/>
        </w:rPr>
        <w:t>Vol</w:t>
      </w:r>
      <w:r>
        <w:rPr>
          <w:color w:val="231F20"/>
          <w:spacing w:val="4"/>
        </w:rPr>
        <w:t>. </w:t>
      </w:r>
      <w:r>
        <w:rPr>
          <w:color w:val="231F20"/>
        </w:rPr>
        <w:t>54, No.</w:t>
      </w:r>
      <w:r>
        <w:rPr>
          <w:color w:val="231F20"/>
          <w:spacing w:val="-7"/>
        </w:rPr>
        <w:t> </w:t>
      </w:r>
      <w:r>
        <w:rPr>
          <w:color w:val="231F20"/>
        </w:rPr>
        <w:t>2127)</w:t>
      </w:r>
      <w:r>
        <w:rPr>
          <w:color w:val="231F20"/>
          <w:spacing w:val="-7"/>
        </w:rPr>
        <w:t> </w:t>
      </w:r>
      <w:r>
        <w:rPr>
          <w:color w:val="231F20"/>
        </w:rPr>
        <w:t>quyển</w:t>
      </w:r>
      <w:r>
        <w:rPr>
          <w:color w:val="231F20"/>
          <w:spacing w:val="-6"/>
        </w:rPr>
        <w:t> </w:t>
      </w:r>
      <w:r>
        <w:rPr>
          <w:color w:val="231F20"/>
        </w:rPr>
        <w:t>Thượng</w:t>
      </w:r>
      <w:r>
        <w:rPr>
          <w:color w:val="231F20"/>
          <w:spacing w:val="-8"/>
        </w:rPr>
        <w:t> </w:t>
      </w:r>
      <w:r>
        <w:rPr>
          <w:color w:val="231F20"/>
        </w:rPr>
        <w:t>có</w:t>
      </w:r>
      <w:r>
        <w:rPr>
          <w:color w:val="231F20"/>
          <w:spacing w:val="-6"/>
        </w:rPr>
        <w:t> </w:t>
      </w:r>
      <w:r>
        <w:rPr>
          <w:color w:val="231F20"/>
        </w:rPr>
        <w:t>ký</w:t>
      </w:r>
      <w:r>
        <w:rPr>
          <w:color w:val="231F20"/>
          <w:spacing w:val="-7"/>
        </w:rPr>
        <w:t> </w:t>
      </w:r>
      <w:r>
        <w:rPr>
          <w:color w:val="231F20"/>
        </w:rPr>
        <w:t>lục</w:t>
      </w:r>
      <w:r>
        <w:rPr>
          <w:color w:val="231F20"/>
          <w:spacing w:val="-6"/>
        </w:rPr>
        <w:t> </w:t>
      </w:r>
      <w:r>
        <w:rPr>
          <w:color w:val="231F20"/>
        </w:rPr>
        <w:t>sự</w:t>
      </w:r>
      <w:r>
        <w:rPr>
          <w:color w:val="231F20"/>
          <w:spacing w:val="-7"/>
        </w:rPr>
        <w:t> </w:t>
      </w:r>
      <w:r>
        <w:rPr>
          <w:color w:val="231F20"/>
        </w:rPr>
        <w:t>việc</w:t>
      </w:r>
      <w:r>
        <w:rPr>
          <w:color w:val="231F20"/>
          <w:spacing w:val="-6"/>
        </w:rPr>
        <w:t> </w:t>
      </w:r>
      <w:r>
        <w:rPr>
          <w:color w:val="231F20"/>
        </w:rPr>
        <w:t>của</w:t>
      </w:r>
      <w:r>
        <w:rPr>
          <w:color w:val="231F20"/>
          <w:spacing w:val="-7"/>
        </w:rPr>
        <w:t> </w:t>
      </w:r>
      <w:r>
        <w:rPr>
          <w:color w:val="231F20"/>
        </w:rPr>
        <w:t>Bồ</w:t>
      </w:r>
      <w:r>
        <w:rPr>
          <w:color w:val="231F20"/>
          <w:spacing w:val="-7"/>
        </w:rPr>
        <w:t> </w:t>
      </w:r>
      <w:r>
        <w:rPr>
          <w:color w:val="231F20"/>
          <w:spacing w:val="-8"/>
        </w:rPr>
        <w:t>Tát</w:t>
      </w:r>
      <w:r>
        <w:rPr>
          <w:color w:val="231F20"/>
          <w:spacing w:val="-6"/>
        </w:rPr>
        <w:t> </w:t>
      </w:r>
      <w:r>
        <w:rPr>
          <w:color w:val="231F20"/>
        </w:rPr>
        <w:t>Lâu</w:t>
      </w:r>
      <w:r>
        <w:rPr>
          <w:color w:val="231F20"/>
          <w:spacing w:val="-7"/>
        </w:rPr>
        <w:t> </w:t>
      </w:r>
      <w:r>
        <w:rPr>
          <w:color w:val="231F20"/>
        </w:rPr>
        <w:t>Chí (</w:t>
      </w:r>
      <w:r>
        <w:rPr>
          <w:rFonts w:ascii="STKaiti" w:hAnsi="STKaiti" w:eastAsia="STKaiti" w:hint="eastAsia"/>
          <w:color w:val="231F20"/>
        </w:rPr>
        <w:t>菩薩婁至</w:t>
      </w:r>
      <w:r>
        <w:rPr>
          <w:color w:val="231F20"/>
          <w:spacing w:val="-4"/>
        </w:rPr>
        <w:t>) </w:t>
      </w:r>
      <w:r>
        <w:rPr>
          <w:color w:val="231F20"/>
        </w:rPr>
        <w:t>thỉnh</w:t>
      </w:r>
      <w:r>
        <w:rPr>
          <w:color w:val="231F20"/>
          <w:spacing w:val="-6"/>
        </w:rPr>
        <w:t> </w:t>
      </w:r>
      <w:r>
        <w:rPr>
          <w:color w:val="231F20"/>
        </w:rPr>
        <w:t>ý</w:t>
      </w:r>
      <w:r>
        <w:rPr>
          <w:color w:val="231F20"/>
          <w:spacing w:val="-7"/>
        </w:rPr>
        <w:t> </w:t>
      </w:r>
      <w:r>
        <w:rPr>
          <w:color w:val="231F20"/>
        </w:rPr>
        <w:t>đức</w:t>
      </w:r>
      <w:r>
        <w:rPr>
          <w:color w:val="231F20"/>
          <w:spacing w:val="-6"/>
        </w:rPr>
        <w:t> </w:t>
      </w:r>
      <w:r>
        <w:rPr>
          <w:color w:val="231F20"/>
        </w:rPr>
        <w:t>Phật</w:t>
      </w:r>
      <w:r>
        <w:rPr>
          <w:color w:val="231F20"/>
          <w:spacing w:val="-7"/>
        </w:rPr>
        <w:t> </w:t>
      </w:r>
      <w:r>
        <w:rPr>
          <w:color w:val="231F20"/>
        </w:rPr>
        <w:t>xin</w:t>
      </w:r>
      <w:r>
        <w:rPr>
          <w:color w:val="231F20"/>
          <w:spacing w:val="-7"/>
        </w:rPr>
        <w:t> </w:t>
      </w:r>
      <w:r>
        <w:rPr>
          <w:color w:val="231F20"/>
        </w:rPr>
        <w:t>thiết</w:t>
      </w:r>
      <w:r>
        <w:rPr>
          <w:color w:val="231F20"/>
          <w:spacing w:val="-7"/>
        </w:rPr>
        <w:t> </w:t>
      </w:r>
      <w:r>
        <w:rPr>
          <w:color w:val="231F20"/>
        </w:rPr>
        <w:t>lập</w:t>
      </w:r>
      <w:r>
        <w:rPr>
          <w:color w:val="231F20"/>
          <w:spacing w:val="-6"/>
        </w:rPr>
        <w:t> </w:t>
      </w:r>
      <w:r>
        <w:rPr>
          <w:color w:val="231F20"/>
        </w:rPr>
        <w:t>giới</w:t>
      </w:r>
      <w:r>
        <w:rPr>
          <w:color w:val="231F20"/>
          <w:spacing w:val="-6"/>
        </w:rPr>
        <w:t> </w:t>
      </w:r>
      <w:r>
        <w:rPr>
          <w:color w:val="231F20"/>
        </w:rPr>
        <w:t>đàn</w:t>
      </w:r>
      <w:r>
        <w:rPr>
          <w:color w:val="231F20"/>
          <w:spacing w:val="-7"/>
        </w:rPr>
        <w:t> </w:t>
      </w:r>
      <w:r>
        <w:rPr>
          <w:color w:val="231F20"/>
        </w:rPr>
        <w:t>cho</w:t>
      </w:r>
      <w:r>
        <w:rPr>
          <w:color w:val="231F20"/>
          <w:spacing w:val="-6"/>
        </w:rPr>
        <w:t> </w:t>
      </w:r>
      <w:r>
        <w:rPr>
          <w:color w:val="231F20"/>
        </w:rPr>
        <w:t>chư</w:t>
      </w:r>
      <w:r>
        <w:rPr>
          <w:color w:val="231F20"/>
          <w:spacing w:val="-7"/>
        </w:rPr>
        <w:t> </w:t>
      </w:r>
      <w:r>
        <w:rPr>
          <w:color w:val="231F20"/>
        </w:rPr>
        <w:t>vị </w:t>
      </w:r>
      <w:r>
        <w:rPr>
          <w:color w:val="231F20"/>
          <w:spacing w:val="-6"/>
        </w:rPr>
        <w:t>Tỳ</w:t>
      </w:r>
      <w:r>
        <w:rPr>
          <w:color w:val="231F20"/>
          <w:spacing w:val="-12"/>
        </w:rPr>
        <w:t> </w:t>
      </w:r>
      <w:r>
        <w:rPr>
          <w:color w:val="231F20"/>
        </w:rPr>
        <w:t>kheo</w:t>
      </w:r>
      <w:r>
        <w:rPr>
          <w:color w:val="231F20"/>
          <w:spacing w:val="-11"/>
        </w:rPr>
        <w:t> </w:t>
      </w:r>
      <w:r>
        <w:rPr>
          <w:color w:val="231F20"/>
        </w:rPr>
        <w:t>thọ</w:t>
      </w:r>
      <w:r>
        <w:rPr>
          <w:color w:val="231F20"/>
          <w:spacing w:val="-11"/>
        </w:rPr>
        <w:t> </w:t>
      </w:r>
      <w:r>
        <w:rPr>
          <w:color w:val="231F20"/>
        </w:rPr>
        <w:t>giới</w:t>
      </w:r>
      <w:r>
        <w:rPr>
          <w:color w:val="231F20"/>
          <w:spacing w:val="-11"/>
        </w:rPr>
        <w:t> </w:t>
      </w:r>
      <w:r>
        <w:rPr>
          <w:color w:val="231F20"/>
        </w:rPr>
        <w:t>và</w:t>
      </w:r>
      <w:r>
        <w:rPr>
          <w:color w:val="231F20"/>
          <w:spacing w:val="-11"/>
        </w:rPr>
        <w:t> </w:t>
      </w:r>
      <w:r>
        <w:rPr>
          <w:color w:val="231F20"/>
        </w:rPr>
        <w:t>được</w:t>
      </w:r>
      <w:r>
        <w:rPr>
          <w:color w:val="231F20"/>
          <w:spacing w:val="-11"/>
        </w:rPr>
        <w:t> </w:t>
      </w:r>
      <w:r>
        <w:rPr>
          <w:color w:val="231F20"/>
        </w:rPr>
        <w:t>Phật</w:t>
      </w:r>
      <w:r>
        <w:rPr>
          <w:color w:val="231F20"/>
          <w:spacing w:val="-11"/>
        </w:rPr>
        <w:t> </w:t>
      </w:r>
      <w:r>
        <w:rPr>
          <w:color w:val="231F20"/>
        </w:rPr>
        <w:t>hoan</w:t>
      </w:r>
      <w:r>
        <w:rPr>
          <w:color w:val="231F20"/>
          <w:spacing w:val="-11"/>
        </w:rPr>
        <w:t> </w:t>
      </w:r>
      <w:r>
        <w:rPr>
          <w:color w:val="231F20"/>
          <w:spacing w:val="-3"/>
        </w:rPr>
        <w:t>hỷ</w:t>
      </w:r>
      <w:r>
        <w:rPr>
          <w:color w:val="231F20"/>
          <w:spacing w:val="-11"/>
        </w:rPr>
        <w:t> </w:t>
      </w:r>
      <w:r>
        <w:rPr>
          <w:color w:val="231F20"/>
        </w:rPr>
        <w:t>chấp</w:t>
      </w:r>
      <w:r>
        <w:rPr>
          <w:color w:val="231F20"/>
          <w:spacing w:val="-11"/>
        </w:rPr>
        <w:t> </w:t>
      </w:r>
      <w:r>
        <w:rPr>
          <w:color w:val="231F20"/>
        </w:rPr>
        <w:t>thuận:</w:t>
      </w:r>
      <w:r>
        <w:rPr>
          <w:color w:val="231F20"/>
          <w:spacing w:val="-11"/>
        </w:rPr>
        <w:t> </w:t>
      </w:r>
      <w:r>
        <w:rPr>
          <w:color w:val="231F20"/>
          <w:spacing w:val="-9"/>
        </w:rPr>
        <w:t>Tây</w:t>
      </w:r>
      <w:r>
        <w:rPr>
          <w:color w:val="231F20"/>
          <w:spacing w:val="-11"/>
        </w:rPr>
        <w:t> </w:t>
      </w:r>
      <w:r>
        <w:rPr>
          <w:color w:val="231F20"/>
        </w:rPr>
        <w:t>Thiên</w:t>
      </w:r>
    </w:p>
    <w:p>
      <w:pPr>
        <w:pStyle w:val="BodyText"/>
        <w:spacing w:line="232" w:lineRule="auto" w:before="22"/>
        <w:ind w:right="240"/>
        <w:rPr>
          <w:rFonts w:ascii="STKaiti" w:hAnsi="STKaiti" w:eastAsia="STKaiti" w:hint="eastAsia"/>
        </w:rPr>
      </w:pPr>
      <w:r>
        <w:rPr>
          <w:color w:val="231F20"/>
          <w:spacing w:val="-6"/>
        </w:rPr>
        <w:t>Kỳ </w:t>
      </w:r>
      <w:r>
        <w:rPr>
          <w:color w:val="231F20"/>
        </w:rPr>
        <w:t>Viên, </w:t>
      </w:r>
      <w:r>
        <w:rPr>
          <w:color w:val="231F20"/>
          <w:spacing w:val="-6"/>
        </w:rPr>
        <w:t>Tỳ </w:t>
      </w:r>
      <w:r>
        <w:rPr>
          <w:color w:val="231F20"/>
        </w:rPr>
        <w:t>kheo Lâu Chí thỉnh Phật lập đàn, vi </w:t>
      </w:r>
      <w:r>
        <w:rPr>
          <w:color w:val="231F20"/>
          <w:spacing w:val="-6"/>
        </w:rPr>
        <w:t>Tỳ </w:t>
      </w:r>
      <w:r>
        <w:rPr>
          <w:color w:val="231F20"/>
        </w:rPr>
        <w:t>kheo thọ giới</w:t>
      </w:r>
      <w:r>
        <w:rPr>
          <w:color w:val="231F20"/>
          <w:spacing w:val="-5"/>
        </w:rPr>
        <w:t> </w:t>
      </w:r>
      <w:r>
        <w:rPr>
          <w:color w:val="231F20"/>
        </w:rPr>
        <w:t>Như</w:t>
      </w:r>
      <w:r>
        <w:rPr>
          <w:color w:val="231F20"/>
          <w:spacing w:val="-5"/>
        </w:rPr>
        <w:t> </w:t>
      </w:r>
      <w:r>
        <w:rPr>
          <w:color w:val="231F20"/>
        </w:rPr>
        <w:t>Lai</w:t>
      </w:r>
      <w:r>
        <w:rPr>
          <w:color w:val="231F20"/>
          <w:spacing w:val="-5"/>
        </w:rPr>
        <w:t> </w:t>
      </w:r>
      <w:r>
        <w:rPr>
          <w:color w:val="231F20"/>
        </w:rPr>
        <w:t>ư</w:t>
      </w:r>
      <w:r>
        <w:rPr>
          <w:color w:val="231F20"/>
          <w:spacing w:val="-5"/>
        </w:rPr>
        <w:t> </w:t>
      </w:r>
      <w:r>
        <w:rPr>
          <w:color w:val="231F20"/>
        </w:rPr>
        <w:t>viên</w:t>
      </w:r>
      <w:r>
        <w:rPr>
          <w:color w:val="231F20"/>
          <w:spacing w:val="-5"/>
        </w:rPr>
        <w:t> </w:t>
      </w:r>
      <w:r>
        <w:rPr>
          <w:color w:val="231F20"/>
        </w:rPr>
        <w:t>ngoại</w:t>
      </w:r>
      <w:r>
        <w:rPr>
          <w:color w:val="231F20"/>
          <w:spacing w:val="-5"/>
        </w:rPr>
        <w:t> </w:t>
      </w:r>
      <w:r>
        <w:rPr>
          <w:color w:val="231F20"/>
        </w:rPr>
        <w:t>viện</w:t>
      </w:r>
      <w:r>
        <w:rPr>
          <w:color w:val="231F20"/>
          <w:spacing w:val="-5"/>
        </w:rPr>
        <w:t> </w:t>
      </w:r>
      <w:r>
        <w:rPr>
          <w:color w:val="231F20"/>
        </w:rPr>
        <w:t>Đông</w:t>
      </w:r>
      <w:r>
        <w:rPr>
          <w:color w:val="231F20"/>
          <w:spacing w:val="-5"/>
        </w:rPr>
        <w:t> </w:t>
      </w:r>
      <w:r>
        <w:rPr>
          <w:color w:val="231F20"/>
        </w:rPr>
        <w:t>Nam</w:t>
      </w:r>
      <w:r>
        <w:rPr>
          <w:color w:val="231F20"/>
          <w:spacing w:val="-5"/>
        </w:rPr>
        <w:t> </w:t>
      </w:r>
      <w:r>
        <w:rPr>
          <w:color w:val="231F20"/>
        </w:rPr>
        <w:t>trí</w:t>
      </w:r>
      <w:r>
        <w:rPr>
          <w:color w:val="231F20"/>
          <w:spacing w:val="-4"/>
        </w:rPr>
        <w:t> </w:t>
      </w:r>
      <w:r>
        <w:rPr>
          <w:color w:val="231F20"/>
        </w:rPr>
        <w:t>nhất</w:t>
      </w:r>
      <w:r>
        <w:rPr>
          <w:color w:val="231F20"/>
          <w:spacing w:val="-5"/>
        </w:rPr>
        <w:t> </w:t>
      </w:r>
      <w:r>
        <w:rPr>
          <w:color w:val="231F20"/>
        </w:rPr>
        <w:t>đàn,</w:t>
      </w:r>
      <w:r>
        <w:rPr>
          <w:color w:val="231F20"/>
          <w:spacing w:val="-5"/>
        </w:rPr>
        <w:t> </w:t>
      </w:r>
      <w:r>
        <w:rPr>
          <w:color w:val="231F20"/>
        </w:rPr>
        <w:t>thử</w:t>
      </w:r>
      <w:r>
        <w:rPr>
          <w:color w:val="231F20"/>
          <w:spacing w:val="-5"/>
        </w:rPr>
        <w:t> </w:t>
      </w:r>
      <w:r>
        <w:rPr>
          <w:color w:val="231F20"/>
        </w:rPr>
        <w:t>vi thỉ</w:t>
      </w:r>
      <w:r>
        <w:rPr>
          <w:color w:val="231F20"/>
          <w:spacing w:val="12"/>
        </w:rPr>
        <w:t> </w:t>
      </w:r>
      <w:r>
        <w:rPr>
          <w:color w:val="231F20"/>
        </w:rPr>
        <w:t>dã</w:t>
      </w:r>
      <w:r>
        <w:rPr>
          <w:color w:val="231F20"/>
          <w:spacing w:val="3"/>
        </w:rPr>
        <w:t>. (</w:t>
      </w:r>
      <w:r>
        <w:rPr>
          <w:rFonts w:ascii="STKaiti" w:hAnsi="STKaiti" w:eastAsia="STKaiti" w:hint="eastAsia"/>
          <w:color w:val="231F20"/>
          <w:spacing w:val="-1"/>
        </w:rPr>
        <w:t>西天衹園，比丘楼至請佛立壇，爲比丘受戒如來</w:t>
      </w:r>
    </w:p>
    <w:p>
      <w:pPr>
        <w:pStyle w:val="BodyText"/>
        <w:spacing w:line="305" w:lineRule="exact"/>
      </w:pPr>
      <w:r>
        <w:rPr>
          <w:rFonts w:ascii="STKaiti" w:hAnsi="STKaiti" w:eastAsia="STKaiti" w:hint="eastAsia"/>
          <w:color w:val="231F20"/>
        </w:rPr>
        <w:t>於園外院東南置一壇，此爲始也</w:t>
      </w:r>
      <w:r>
        <w:rPr>
          <w:color w:val="231F20"/>
          <w:spacing w:val="9"/>
        </w:rPr>
        <w:t>) </w:t>
      </w:r>
      <w:r>
        <w:rPr>
          <w:color w:val="231F20"/>
          <w:spacing w:val="-6"/>
        </w:rPr>
        <w:t>Kỳ</w:t>
      </w:r>
      <w:r>
        <w:rPr>
          <w:color w:val="231F20"/>
          <w:spacing w:val="20"/>
        </w:rPr>
        <w:t> </w:t>
      </w:r>
      <w:r>
        <w:rPr>
          <w:color w:val="231F20"/>
        </w:rPr>
        <w:t>Viên</w:t>
      </w:r>
      <w:r>
        <w:rPr>
          <w:color w:val="231F20"/>
          <w:spacing w:val="19"/>
        </w:rPr>
        <w:t> </w:t>
      </w:r>
      <w:r>
        <w:rPr>
          <w:color w:val="231F20"/>
        </w:rPr>
        <w:t>ở</w:t>
      </w:r>
      <w:r>
        <w:rPr>
          <w:color w:val="231F20"/>
          <w:spacing w:val="19"/>
        </w:rPr>
        <w:t> </w:t>
      </w:r>
      <w:r>
        <w:rPr>
          <w:color w:val="231F20"/>
          <w:spacing w:val="-9"/>
        </w:rPr>
        <w:t>Tây</w:t>
      </w:r>
      <w:r>
        <w:rPr>
          <w:color w:val="231F20"/>
          <w:spacing w:val="20"/>
        </w:rPr>
        <w:t> </w:t>
      </w:r>
      <w:r>
        <w:rPr>
          <w:color w:val="231F20"/>
        </w:rPr>
        <w:t>Thiên</w:t>
      </w:r>
      <w:r>
        <w:rPr>
          <w:color w:val="231F20"/>
          <w:spacing w:val="9"/>
        </w:rPr>
        <w:t>, </w:t>
      </w:r>
      <w:r>
        <w:rPr>
          <w:color w:val="231F20"/>
          <w:spacing w:val="-6"/>
        </w:rPr>
        <w:t>Tỳ</w:t>
      </w:r>
    </w:p>
    <w:p>
      <w:pPr>
        <w:pStyle w:val="BodyText"/>
        <w:spacing w:line="290" w:lineRule="exact"/>
      </w:pPr>
      <w:r>
        <w:rPr>
          <w:color w:val="231F20"/>
        </w:rPr>
        <w:t>kheo</w:t>
      </w:r>
      <w:r>
        <w:rPr>
          <w:color w:val="231F20"/>
          <w:spacing w:val="17"/>
        </w:rPr>
        <w:t> </w:t>
      </w:r>
      <w:r>
        <w:rPr>
          <w:color w:val="231F20"/>
        </w:rPr>
        <w:t>Lâu</w:t>
      </w:r>
      <w:r>
        <w:rPr>
          <w:color w:val="231F20"/>
          <w:spacing w:val="18"/>
        </w:rPr>
        <w:t> </w:t>
      </w:r>
      <w:r>
        <w:rPr>
          <w:color w:val="231F20"/>
        </w:rPr>
        <w:t>Chí</w:t>
      </w:r>
      <w:r>
        <w:rPr>
          <w:color w:val="231F20"/>
          <w:spacing w:val="17"/>
        </w:rPr>
        <w:t> </w:t>
      </w:r>
      <w:r>
        <w:rPr>
          <w:color w:val="231F20"/>
        </w:rPr>
        <w:t>xin</w:t>
      </w:r>
      <w:r>
        <w:rPr>
          <w:color w:val="231F20"/>
          <w:spacing w:val="18"/>
        </w:rPr>
        <w:t> </w:t>
      </w:r>
      <w:r>
        <w:rPr>
          <w:color w:val="231F20"/>
        </w:rPr>
        <w:t>Phật</w:t>
      </w:r>
      <w:r>
        <w:rPr>
          <w:color w:val="231F20"/>
          <w:spacing w:val="17"/>
        </w:rPr>
        <w:t> </w:t>
      </w:r>
      <w:r>
        <w:rPr>
          <w:color w:val="231F20"/>
        </w:rPr>
        <w:t>thiết</w:t>
      </w:r>
      <w:r>
        <w:rPr>
          <w:color w:val="231F20"/>
          <w:spacing w:val="18"/>
        </w:rPr>
        <w:t> </w:t>
      </w:r>
      <w:r>
        <w:rPr>
          <w:color w:val="231F20"/>
        </w:rPr>
        <w:t>lập</w:t>
      </w:r>
      <w:r>
        <w:rPr>
          <w:color w:val="231F20"/>
          <w:spacing w:val="18"/>
        </w:rPr>
        <w:t> </w:t>
      </w:r>
      <w:r>
        <w:rPr>
          <w:color w:val="231F20"/>
        </w:rPr>
        <w:t>giới</w:t>
      </w:r>
      <w:r>
        <w:rPr>
          <w:color w:val="231F20"/>
          <w:spacing w:val="18"/>
        </w:rPr>
        <w:t> </w:t>
      </w:r>
      <w:r>
        <w:rPr>
          <w:color w:val="231F20"/>
        </w:rPr>
        <w:t>đàn</w:t>
      </w:r>
      <w:r>
        <w:rPr>
          <w:color w:val="231F20"/>
          <w:spacing w:val="18"/>
        </w:rPr>
        <w:t> </w:t>
      </w:r>
      <w:r>
        <w:rPr>
          <w:color w:val="231F20"/>
        </w:rPr>
        <w:t>để</w:t>
      </w:r>
      <w:r>
        <w:rPr>
          <w:color w:val="231F20"/>
          <w:spacing w:val="17"/>
        </w:rPr>
        <w:t> </w:t>
      </w:r>
      <w:r>
        <w:rPr>
          <w:color w:val="231F20"/>
        </w:rPr>
        <w:t>truyền</w:t>
      </w:r>
      <w:r>
        <w:rPr>
          <w:color w:val="231F20"/>
          <w:spacing w:val="18"/>
        </w:rPr>
        <w:t> </w:t>
      </w:r>
      <w:r>
        <w:rPr>
          <w:color w:val="231F20"/>
        </w:rPr>
        <w:t>thọ</w:t>
      </w:r>
      <w:r>
        <w:rPr>
          <w:color w:val="231F20"/>
          <w:spacing w:val="18"/>
        </w:rPr>
        <w:t> </w:t>
      </w:r>
      <w:r>
        <w:rPr>
          <w:color w:val="231F20"/>
        </w:rPr>
        <w:t>giới</w:t>
      </w:r>
    </w:p>
    <w:p>
      <w:pPr>
        <w:pStyle w:val="BodyText"/>
        <w:spacing w:line="249" w:lineRule="auto" w:before="12"/>
        <w:ind w:right="242"/>
      </w:pPr>
      <w:r>
        <w:rPr>
          <w:color w:val="231F20"/>
        </w:rPr>
        <w:t>cho Tỳ kheo; đức Như Lai thiết lập một đàn ở phía Đông Nam ngoài Kỳ Viên; đây là (giới đàn trước nhất, truyền thọ giới Tỳ kheo) khởi đầu.</w:t>
      </w:r>
    </w:p>
    <w:p>
      <w:pPr>
        <w:pStyle w:val="BodyText"/>
        <w:spacing w:line="249" w:lineRule="auto" w:before="52"/>
        <w:ind w:right="243" w:firstLine="566"/>
      </w:pPr>
      <w:r>
        <w:rPr>
          <w:color w:val="231F20"/>
        </w:rPr>
        <w:t>Mười sáu vị trưởng lão: </w:t>
      </w:r>
      <w:r>
        <w:rPr>
          <w:i/>
          <w:color w:val="231F20"/>
        </w:rPr>
        <w:t>Đức hạnh và tuổi hạ đều</w:t>
      </w:r>
      <w:r>
        <w:rPr>
          <w:i/>
          <w:color w:val="231F20"/>
          <w:spacing w:val="-32"/>
        </w:rPr>
        <w:t> </w:t>
      </w:r>
      <w:r>
        <w:rPr>
          <w:i/>
          <w:color w:val="231F20"/>
        </w:rPr>
        <w:t>đáng </w:t>
      </w:r>
      <w:r>
        <w:rPr>
          <w:i/>
          <w:color w:val="231F20"/>
        </w:rPr>
        <w:t>tôn trọng, nên gọi là Trưở</w:t>
      </w:r>
      <w:r>
        <w:rPr>
          <w:color w:val="231F20"/>
        </w:rPr>
        <w:t>ng Lão trong hàng Thanh </w:t>
      </w:r>
      <w:r>
        <w:rPr>
          <w:color w:val="231F20"/>
          <w:spacing w:val="-4"/>
        </w:rPr>
        <w:t>Văn, </w:t>
      </w:r>
      <w:r>
        <w:rPr>
          <w:color w:val="231F20"/>
        </w:rPr>
        <w:t>trí huệ bậc nhất. </w:t>
      </w:r>
      <w:r>
        <w:rPr>
          <w:color w:val="231F20"/>
          <w:spacing w:val="-9"/>
        </w:rPr>
        <w:t>Tôn </w:t>
      </w:r>
      <w:r>
        <w:rPr>
          <w:color w:val="231F20"/>
        </w:rPr>
        <w:t>giả Mục Liên thần thông bậc nhất. </w:t>
      </w:r>
      <w:r>
        <w:rPr>
          <w:color w:val="231F20"/>
          <w:spacing w:val="-9"/>
        </w:rPr>
        <w:t>Tôn</w:t>
      </w:r>
      <w:r>
        <w:rPr>
          <w:color w:val="231F20"/>
          <w:spacing w:val="-42"/>
        </w:rPr>
        <w:t> </w:t>
      </w:r>
      <w:r>
        <w:rPr>
          <w:color w:val="231F20"/>
        </w:rPr>
        <w:t>giả Ẩm Quang thân có ánh sáng vàng ròng, truyền tâm ấn của Phật,</w:t>
      </w:r>
      <w:r>
        <w:rPr>
          <w:color w:val="231F20"/>
          <w:spacing w:val="-11"/>
        </w:rPr>
        <w:t> </w:t>
      </w:r>
      <w:r>
        <w:rPr>
          <w:color w:val="231F20"/>
        </w:rPr>
        <w:t>là</w:t>
      </w:r>
      <w:r>
        <w:rPr>
          <w:color w:val="231F20"/>
          <w:spacing w:val="-10"/>
        </w:rPr>
        <w:t> </w:t>
      </w:r>
      <w:r>
        <w:rPr>
          <w:color w:val="231F20"/>
        </w:rPr>
        <w:t>Sơ</w:t>
      </w:r>
      <w:r>
        <w:rPr>
          <w:color w:val="231F20"/>
          <w:spacing w:val="-10"/>
        </w:rPr>
        <w:t> </w:t>
      </w:r>
      <w:r>
        <w:rPr>
          <w:color w:val="231F20"/>
          <w:spacing w:val="-12"/>
        </w:rPr>
        <w:t>Tổ</w:t>
      </w:r>
      <w:r>
        <w:rPr>
          <w:color w:val="231F20"/>
          <w:spacing w:val="-10"/>
        </w:rPr>
        <w:t> </w:t>
      </w:r>
      <w:r>
        <w:rPr>
          <w:color w:val="231F20"/>
        </w:rPr>
        <w:t>Thiền</w:t>
      </w:r>
      <w:r>
        <w:rPr>
          <w:color w:val="231F20"/>
          <w:spacing w:val="-10"/>
        </w:rPr>
        <w:t> </w:t>
      </w:r>
      <w:r>
        <w:rPr>
          <w:color w:val="231F20"/>
          <w:spacing w:val="-5"/>
        </w:rPr>
        <w:t>Tông,</w:t>
      </w:r>
      <w:r>
        <w:rPr>
          <w:color w:val="231F20"/>
          <w:spacing w:val="-10"/>
        </w:rPr>
        <w:t> </w:t>
      </w:r>
      <w:r>
        <w:rPr>
          <w:color w:val="231F20"/>
        </w:rPr>
        <w:t>hành</w:t>
      </w:r>
      <w:r>
        <w:rPr>
          <w:color w:val="231F20"/>
          <w:spacing w:val="-11"/>
        </w:rPr>
        <w:t> </w:t>
      </w:r>
      <w:r>
        <w:rPr>
          <w:color w:val="231F20"/>
        </w:rPr>
        <w:t>Đầu</w:t>
      </w:r>
      <w:r>
        <w:rPr>
          <w:color w:val="231F20"/>
          <w:spacing w:val="-10"/>
        </w:rPr>
        <w:t> </w:t>
      </w:r>
      <w:r>
        <w:rPr>
          <w:color w:val="231F20"/>
        </w:rPr>
        <w:t>Đà</w:t>
      </w:r>
      <w:r>
        <w:rPr>
          <w:color w:val="231F20"/>
          <w:spacing w:val="-10"/>
        </w:rPr>
        <w:t> </w:t>
      </w:r>
      <w:r>
        <w:rPr>
          <w:color w:val="231F20"/>
        </w:rPr>
        <w:t>bậc</w:t>
      </w:r>
      <w:r>
        <w:rPr>
          <w:color w:val="231F20"/>
          <w:spacing w:val="-10"/>
        </w:rPr>
        <w:t> </w:t>
      </w:r>
      <w:r>
        <w:rPr>
          <w:color w:val="231F20"/>
        </w:rPr>
        <w:t>nhất.</w:t>
      </w:r>
      <w:r>
        <w:rPr>
          <w:color w:val="231F20"/>
          <w:spacing w:val="-10"/>
        </w:rPr>
        <w:t> </w:t>
      </w:r>
      <w:r>
        <w:rPr>
          <w:color w:val="231F20"/>
          <w:spacing w:val="-9"/>
        </w:rPr>
        <w:t>Tôn</w:t>
      </w:r>
      <w:r>
        <w:rPr>
          <w:color w:val="231F20"/>
          <w:spacing w:val="-10"/>
        </w:rPr>
        <w:t> </w:t>
      </w:r>
      <w:r>
        <w:rPr>
          <w:color w:val="231F20"/>
        </w:rPr>
        <w:t>giả</w:t>
      </w:r>
      <w:r>
        <w:rPr>
          <w:color w:val="231F20"/>
          <w:spacing w:val="-11"/>
        </w:rPr>
        <w:t> </w:t>
      </w:r>
      <w:r>
        <w:rPr>
          <w:color w:val="231F20"/>
          <w:spacing w:val="-5"/>
        </w:rPr>
        <w:t>Văn </w:t>
      </w:r>
      <w:r>
        <w:rPr>
          <w:color w:val="231F20"/>
        </w:rPr>
        <w:t>Sức thuộc dòng Bà-la-môn, luận nghị bậc nhất. </w:t>
      </w:r>
      <w:r>
        <w:rPr>
          <w:color w:val="231F20"/>
          <w:spacing w:val="-9"/>
        </w:rPr>
        <w:t>Tôn </w:t>
      </w:r>
      <w:r>
        <w:rPr>
          <w:color w:val="231F20"/>
        </w:rPr>
        <w:t>giả Đại </w:t>
      </w:r>
      <w:r>
        <w:rPr>
          <w:color w:val="231F20"/>
          <w:spacing w:val="-8"/>
        </w:rPr>
        <w:t>Tất </w:t>
      </w:r>
      <w:r>
        <w:rPr>
          <w:color w:val="231F20"/>
        </w:rPr>
        <w:t>trả lời câu hỏi bậc nhất. </w:t>
      </w:r>
      <w:r>
        <w:rPr>
          <w:color w:val="231F20"/>
          <w:spacing w:val="-9"/>
        </w:rPr>
        <w:t>Tôn </w:t>
      </w:r>
      <w:r>
        <w:rPr>
          <w:color w:val="231F20"/>
        </w:rPr>
        <w:t>giả Tinh </w:t>
      </w:r>
      <w:r>
        <w:rPr>
          <w:color w:val="231F20"/>
          <w:spacing w:val="-6"/>
        </w:rPr>
        <w:t>Tú, </w:t>
      </w:r>
      <w:r>
        <w:rPr>
          <w:color w:val="231F20"/>
        </w:rPr>
        <w:t>không điên đảo, không tán loạn bậc nhất. </w:t>
      </w:r>
      <w:r>
        <w:rPr>
          <w:color w:val="231F20"/>
          <w:spacing w:val="-9"/>
        </w:rPr>
        <w:t>Tôn </w:t>
      </w:r>
      <w:r>
        <w:rPr>
          <w:color w:val="231F20"/>
        </w:rPr>
        <w:t>giả </w:t>
      </w:r>
      <w:r>
        <w:rPr>
          <w:color w:val="231F20"/>
          <w:spacing w:val="-3"/>
        </w:rPr>
        <w:t>Kế </w:t>
      </w:r>
      <w:r>
        <w:rPr>
          <w:color w:val="231F20"/>
        </w:rPr>
        <w:t>Đạo do căn cơ chậm lụt, chỉ trì một bài </w:t>
      </w:r>
      <w:r>
        <w:rPr>
          <w:color w:val="231F20"/>
          <w:spacing w:val="-5"/>
        </w:rPr>
        <w:t>kệ </w:t>
      </w:r>
      <w:r>
        <w:rPr>
          <w:color w:val="231F20"/>
        </w:rPr>
        <w:t>mà biện tài vô tận, nghĩa trì bậc nhất. </w:t>
      </w:r>
      <w:r>
        <w:rPr>
          <w:color w:val="231F20"/>
          <w:spacing w:val="-9"/>
        </w:rPr>
        <w:t>Tôn </w:t>
      </w:r>
      <w:r>
        <w:rPr>
          <w:color w:val="231F20"/>
        </w:rPr>
        <w:t>giả Hỷ là em ruột đức Phật, nghi dung bậc nhất. </w:t>
      </w:r>
      <w:r>
        <w:rPr>
          <w:color w:val="231F20"/>
          <w:spacing w:val="-9"/>
        </w:rPr>
        <w:t>Tôn </w:t>
      </w:r>
      <w:r>
        <w:rPr>
          <w:color w:val="231F20"/>
        </w:rPr>
        <w:t>giả Khánh Hỷ là em họ đức Phật, lại còn là thị giả, đa văn bậc nhất.</w:t>
      </w:r>
      <w:r>
        <w:rPr>
          <w:color w:val="231F20"/>
          <w:spacing w:val="-8"/>
        </w:rPr>
        <w:t> </w:t>
      </w:r>
      <w:r>
        <w:rPr>
          <w:color w:val="231F20"/>
          <w:spacing w:val="-9"/>
        </w:rPr>
        <w:t>Tôn</w:t>
      </w:r>
      <w:r>
        <w:rPr>
          <w:color w:val="231F20"/>
          <w:spacing w:val="-8"/>
        </w:rPr>
        <w:t> </w:t>
      </w:r>
      <w:r>
        <w:rPr>
          <w:color w:val="231F20"/>
        </w:rPr>
        <w:t>giả</w:t>
      </w:r>
      <w:r>
        <w:rPr>
          <w:color w:val="231F20"/>
          <w:spacing w:val="-8"/>
        </w:rPr>
        <w:t> </w:t>
      </w:r>
      <w:r>
        <w:rPr>
          <w:color w:val="231F20"/>
        </w:rPr>
        <w:t>Phú</w:t>
      </w:r>
      <w:r>
        <w:rPr>
          <w:color w:val="231F20"/>
          <w:spacing w:val="-7"/>
        </w:rPr>
        <w:t> </w:t>
      </w:r>
      <w:r>
        <w:rPr>
          <w:color w:val="231F20"/>
        </w:rPr>
        <w:t>Chướng</w:t>
      </w:r>
      <w:r>
        <w:rPr>
          <w:color w:val="231F20"/>
          <w:spacing w:val="-8"/>
        </w:rPr>
        <w:t> </w:t>
      </w:r>
      <w:r>
        <w:rPr>
          <w:color w:val="231F20"/>
        </w:rPr>
        <w:t>là</w:t>
      </w:r>
      <w:r>
        <w:rPr>
          <w:color w:val="231F20"/>
          <w:spacing w:val="-8"/>
        </w:rPr>
        <w:t> </w:t>
      </w:r>
      <w:r>
        <w:rPr>
          <w:color w:val="231F20"/>
        </w:rPr>
        <w:t>Thái</w:t>
      </w:r>
      <w:r>
        <w:rPr>
          <w:color w:val="231F20"/>
          <w:spacing w:val="-7"/>
        </w:rPr>
        <w:t> </w:t>
      </w:r>
      <w:r>
        <w:rPr>
          <w:color w:val="231F20"/>
          <w:spacing w:val="-9"/>
        </w:rPr>
        <w:t>Tử</w:t>
      </w:r>
      <w:r>
        <w:rPr>
          <w:color w:val="231F20"/>
          <w:spacing w:val="-8"/>
        </w:rPr>
        <w:t> </w:t>
      </w:r>
      <w:r>
        <w:rPr>
          <w:color w:val="231F20"/>
        </w:rPr>
        <w:t>của</w:t>
      </w:r>
      <w:r>
        <w:rPr>
          <w:color w:val="231F20"/>
          <w:spacing w:val="-8"/>
        </w:rPr>
        <w:t> </w:t>
      </w:r>
      <w:r>
        <w:rPr>
          <w:color w:val="231F20"/>
        </w:rPr>
        <w:t>đức</w:t>
      </w:r>
      <w:r>
        <w:rPr>
          <w:color w:val="231F20"/>
          <w:spacing w:val="-7"/>
        </w:rPr>
        <w:t> </w:t>
      </w:r>
      <w:r>
        <w:rPr>
          <w:color w:val="231F20"/>
        </w:rPr>
        <w:t>Phật,</w:t>
      </w:r>
      <w:r>
        <w:rPr>
          <w:color w:val="231F20"/>
          <w:spacing w:val="-8"/>
        </w:rPr>
        <w:t> </w:t>
      </w:r>
      <w:r>
        <w:rPr>
          <w:color w:val="231F20"/>
        </w:rPr>
        <w:t>mật</w:t>
      </w:r>
      <w:r>
        <w:rPr>
          <w:color w:val="231F20"/>
          <w:spacing w:val="-8"/>
        </w:rPr>
        <w:t> </w:t>
      </w:r>
      <w:r>
        <w:rPr>
          <w:color w:val="231F20"/>
        </w:rPr>
        <w:t>hạnh bậc nhất. </w:t>
      </w:r>
      <w:r>
        <w:rPr>
          <w:color w:val="231F20"/>
          <w:spacing w:val="-9"/>
        </w:rPr>
        <w:t>Tôn </w:t>
      </w:r>
      <w:r>
        <w:rPr>
          <w:color w:val="231F20"/>
        </w:rPr>
        <w:t>giả Ngưu </w:t>
      </w:r>
      <w:r>
        <w:rPr>
          <w:color w:val="231F20"/>
          <w:spacing w:val="-11"/>
        </w:rPr>
        <w:t>Ty, </w:t>
      </w:r>
      <w:r>
        <w:rPr>
          <w:color w:val="231F20"/>
        </w:rPr>
        <w:t>do đời trước ác khẩu, cảm lấy dư báo </w:t>
      </w:r>
      <w:r>
        <w:rPr>
          <w:color w:val="231F20"/>
          <w:spacing w:val="-7"/>
        </w:rPr>
        <w:t>này, </w:t>
      </w:r>
      <w:r>
        <w:rPr>
          <w:color w:val="231F20"/>
        </w:rPr>
        <w:t>được chư thiên cúng dường bậc nhất. </w:t>
      </w:r>
      <w:r>
        <w:rPr>
          <w:color w:val="231F20"/>
          <w:spacing w:val="-9"/>
        </w:rPr>
        <w:t>Tôn </w:t>
      </w:r>
      <w:r>
        <w:rPr>
          <w:color w:val="231F20"/>
        </w:rPr>
        <w:t>giả Bất Động,</w:t>
      </w:r>
      <w:r>
        <w:rPr>
          <w:color w:val="231F20"/>
          <w:spacing w:val="-11"/>
        </w:rPr>
        <w:t> </w:t>
      </w:r>
      <w:r>
        <w:rPr>
          <w:color w:val="231F20"/>
        </w:rPr>
        <w:t>trụ</w:t>
      </w:r>
      <w:r>
        <w:rPr>
          <w:color w:val="231F20"/>
          <w:spacing w:val="-11"/>
        </w:rPr>
        <w:t> </w:t>
      </w:r>
      <w:r>
        <w:rPr>
          <w:color w:val="231F20"/>
        </w:rPr>
        <w:t>dài</w:t>
      </w:r>
      <w:r>
        <w:rPr>
          <w:color w:val="231F20"/>
          <w:spacing w:val="-12"/>
        </w:rPr>
        <w:t> </w:t>
      </w:r>
      <w:r>
        <w:rPr>
          <w:color w:val="231F20"/>
        </w:rPr>
        <w:t>lâu</w:t>
      </w:r>
      <w:r>
        <w:rPr>
          <w:color w:val="231F20"/>
          <w:spacing w:val="-11"/>
        </w:rPr>
        <w:t> </w:t>
      </w:r>
      <w:r>
        <w:rPr>
          <w:color w:val="231F20"/>
        </w:rPr>
        <w:t>trong</w:t>
      </w:r>
      <w:r>
        <w:rPr>
          <w:color w:val="231F20"/>
          <w:spacing w:val="-11"/>
        </w:rPr>
        <w:t> </w:t>
      </w:r>
      <w:r>
        <w:rPr>
          <w:color w:val="231F20"/>
        </w:rPr>
        <w:t>thế</w:t>
      </w:r>
      <w:r>
        <w:rPr>
          <w:color w:val="231F20"/>
          <w:spacing w:val="-12"/>
        </w:rPr>
        <w:t> </w:t>
      </w:r>
      <w:r>
        <w:rPr>
          <w:color w:val="231F20"/>
        </w:rPr>
        <w:t>gian,</w:t>
      </w:r>
      <w:r>
        <w:rPr>
          <w:color w:val="231F20"/>
          <w:spacing w:val="-10"/>
        </w:rPr>
        <w:t> </w:t>
      </w:r>
      <w:r>
        <w:rPr>
          <w:color w:val="231F20"/>
        </w:rPr>
        <w:t>tiếp</w:t>
      </w:r>
      <w:r>
        <w:rPr>
          <w:color w:val="231F20"/>
          <w:spacing w:val="-12"/>
        </w:rPr>
        <w:t> </w:t>
      </w:r>
      <w:r>
        <w:rPr>
          <w:color w:val="231F20"/>
        </w:rPr>
        <w:t>nhận</w:t>
      </w:r>
      <w:r>
        <w:rPr>
          <w:color w:val="231F20"/>
          <w:spacing w:val="-11"/>
        </w:rPr>
        <w:t> </w:t>
      </w:r>
      <w:r>
        <w:rPr>
          <w:color w:val="231F20"/>
        </w:rPr>
        <w:t>cúng</w:t>
      </w:r>
      <w:r>
        <w:rPr>
          <w:color w:val="231F20"/>
          <w:spacing w:val="-10"/>
        </w:rPr>
        <w:t> </w:t>
      </w:r>
      <w:r>
        <w:rPr>
          <w:color w:val="231F20"/>
        </w:rPr>
        <w:t>dường</w:t>
      </w:r>
      <w:r>
        <w:rPr>
          <w:color w:val="231F20"/>
          <w:spacing w:val="-12"/>
        </w:rPr>
        <w:t> </w:t>
      </w:r>
      <w:r>
        <w:rPr>
          <w:color w:val="231F20"/>
        </w:rPr>
        <w:t>trong đời</w:t>
      </w:r>
      <w:r>
        <w:rPr>
          <w:color w:val="231F20"/>
          <w:spacing w:val="18"/>
        </w:rPr>
        <w:t> </w:t>
      </w:r>
      <w:r>
        <w:rPr>
          <w:color w:val="231F20"/>
        </w:rPr>
        <w:t>Mạt</w:t>
      </w:r>
      <w:r>
        <w:rPr>
          <w:color w:val="231F20"/>
          <w:spacing w:val="19"/>
        </w:rPr>
        <w:t> </w:t>
      </w:r>
      <w:r>
        <w:rPr>
          <w:color w:val="231F20"/>
        </w:rPr>
        <w:t>Pháp,</w:t>
      </w:r>
      <w:r>
        <w:rPr>
          <w:color w:val="231F20"/>
          <w:spacing w:val="19"/>
        </w:rPr>
        <w:t> </w:t>
      </w:r>
      <w:r>
        <w:rPr>
          <w:color w:val="231F20"/>
        </w:rPr>
        <w:t>là</w:t>
      </w:r>
      <w:r>
        <w:rPr>
          <w:color w:val="231F20"/>
          <w:spacing w:val="18"/>
        </w:rPr>
        <w:t> </w:t>
      </w:r>
      <w:r>
        <w:rPr>
          <w:color w:val="231F20"/>
        </w:rPr>
        <w:t>phước</w:t>
      </w:r>
      <w:r>
        <w:rPr>
          <w:color w:val="231F20"/>
          <w:spacing w:val="19"/>
        </w:rPr>
        <w:t> </w:t>
      </w:r>
      <w:r>
        <w:rPr>
          <w:color w:val="231F20"/>
        </w:rPr>
        <w:t>điền</w:t>
      </w:r>
      <w:r>
        <w:rPr>
          <w:color w:val="231F20"/>
          <w:spacing w:val="19"/>
        </w:rPr>
        <w:t> </w:t>
      </w:r>
      <w:r>
        <w:rPr>
          <w:color w:val="231F20"/>
        </w:rPr>
        <w:t>bậc</w:t>
      </w:r>
      <w:r>
        <w:rPr>
          <w:color w:val="231F20"/>
          <w:spacing w:val="18"/>
        </w:rPr>
        <w:t> </w:t>
      </w:r>
      <w:r>
        <w:rPr>
          <w:color w:val="231F20"/>
        </w:rPr>
        <w:t>nhất.</w:t>
      </w:r>
      <w:r>
        <w:rPr>
          <w:color w:val="231F20"/>
          <w:spacing w:val="19"/>
        </w:rPr>
        <w:t> </w:t>
      </w:r>
      <w:r>
        <w:rPr>
          <w:color w:val="231F20"/>
          <w:spacing w:val="-9"/>
        </w:rPr>
        <w:t>Tôn</w:t>
      </w:r>
      <w:r>
        <w:rPr>
          <w:color w:val="231F20"/>
          <w:spacing w:val="19"/>
        </w:rPr>
        <w:t> </w:t>
      </w:r>
      <w:r>
        <w:rPr>
          <w:color w:val="231F20"/>
        </w:rPr>
        <w:t>giả</w:t>
      </w:r>
      <w:r>
        <w:rPr>
          <w:color w:val="231F20"/>
          <w:spacing w:val="18"/>
        </w:rPr>
        <w:t> </w:t>
      </w:r>
      <w:r>
        <w:rPr>
          <w:color w:val="231F20"/>
        </w:rPr>
        <w:t>Hắc</w:t>
      </w:r>
      <w:r>
        <w:rPr>
          <w:color w:val="231F20"/>
          <w:spacing w:val="19"/>
        </w:rPr>
        <w:t> </w:t>
      </w:r>
      <w:r>
        <w:rPr>
          <w:color w:val="231F20"/>
        </w:rPr>
        <w:t>Quang</w:t>
      </w:r>
    </w:p>
    <w:p>
      <w:pPr>
        <w:spacing w:after="0" w:line="249" w:lineRule="auto"/>
        <w:sectPr>
          <w:pgSz w:w="8110" w:h="11510"/>
          <w:pgMar w:header="552" w:footer="0" w:top="820" w:bottom="280" w:left="800" w:right="660"/>
        </w:sectPr>
      </w:pPr>
    </w:p>
    <w:p>
      <w:pPr>
        <w:pStyle w:val="BodyText"/>
        <w:spacing w:before="9"/>
        <w:ind w:left="0"/>
        <w:jc w:val="left"/>
      </w:pPr>
    </w:p>
    <w:p>
      <w:pPr>
        <w:pStyle w:val="BodyText"/>
        <w:spacing w:line="244" w:lineRule="auto" w:before="48"/>
        <w:ind w:right="242"/>
      </w:pPr>
      <w:r>
        <w:rPr>
          <w:color w:val="231F20"/>
        </w:rPr>
        <w:t>là sứ giả của Phật, giáo hóa bậc nhất. </w:t>
      </w:r>
      <w:r>
        <w:rPr>
          <w:color w:val="231F20"/>
          <w:spacing w:val="-9"/>
        </w:rPr>
        <w:t>Tôn </w:t>
      </w:r>
      <w:r>
        <w:rPr>
          <w:color w:val="231F20"/>
        </w:rPr>
        <w:t>giả Phòng </w:t>
      </w:r>
      <w:r>
        <w:rPr>
          <w:color w:val="231F20"/>
          <w:spacing w:val="-9"/>
        </w:rPr>
        <w:t>Tú </w:t>
      </w:r>
      <w:r>
        <w:rPr>
          <w:color w:val="231F20"/>
        </w:rPr>
        <w:t>hiểu tinh tú bậc nhất. </w:t>
      </w:r>
      <w:r>
        <w:rPr>
          <w:color w:val="231F20"/>
          <w:spacing w:val="-9"/>
        </w:rPr>
        <w:t>Tôn </w:t>
      </w:r>
      <w:r>
        <w:rPr>
          <w:color w:val="231F20"/>
        </w:rPr>
        <w:t>giả Thiện Dung thọ mạng bậc nhất. </w:t>
      </w:r>
      <w:r>
        <w:rPr>
          <w:color w:val="231F20"/>
          <w:spacing w:val="-9"/>
        </w:rPr>
        <w:t>Tôn </w:t>
      </w:r>
      <w:r>
        <w:rPr>
          <w:color w:val="231F20"/>
        </w:rPr>
        <w:t>giả </w:t>
      </w:r>
      <w:r>
        <w:rPr>
          <w:color w:val="231F20"/>
          <w:spacing w:val="-6"/>
        </w:rPr>
        <w:t>Vô </w:t>
      </w:r>
      <w:r>
        <w:rPr>
          <w:color w:val="231F20"/>
        </w:rPr>
        <w:t>Bần cũng là em họ của đức Phật, thiên nhãn bậc nhất. Các vị Thường </w:t>
      </w:r>
      <w:r>
        <w:rPr>
          <w:color w:val="231F20"/>
          <w:spacing w:val="-6"/>
        </w:rPr>
        <w:t>Tùy </w:t>
      </w:r>
      <w:r>
        <w:rPr>
          <w:color w:val="231F20"/>
        </w:rPr>
        <w:t>Chúng này vốn là Pháp Thân đại sĩ, thị hiện làm Thanh </w:t>
      </w:r>
      <w:r>
        <w:rPr>
          <w:color w:val="231F20"/>
          <w:spacing w:val="-4"/>
        </w:rPr>
        <w:t>Văn, </w:t>
      </w:r>
      <w:r>
        <w:rPr>
          <w:color w:val="231F20"/>
        </w:rPr>
        <w:t>nhằm làm người tạo ảnh hưởng. Nay nghe pháp môn Tịnh Độ, giữ lấy công đức, đắc lợi ích Đệ Nhất Nghĩa </w:t>
      </w:r>
      <w:r>
        <w:rPr>
          <w:color w:val="231F20"/>
          <w:spacing w:val="-8"/>
        </w:rPr>
        <w:t>Tất </w:t>
      </w:r>
      <w:r>
        <w:rPr>
          <w:color w:val="231F20"/>
        </w:rPr>
        <w:t>Đàn, tăng trưởng đạo nghiệp, giảm thiểu sanh tử, tự tịnh cõi Phật, còn gọi là Đương Cơ</w:t>
      </w:r>
      <w:r>
        <w:rPr>
          <w:color w:val="231F20"/>
          <w:spacing w:val="-18"/>
        </w:rPr>
        <w:t> </w:t>
      </w:r>
      <w:r>
        <w:rPr>
          <w:color w:val="231F20"/>
        </w:rPr>
        <w:t>Chúng.</w:t>
      </w:r>
    </w:p>
    <w:p>
      <w:pPr>
        <w:spacing w:line="228" w:lineRule="auto" w:before="59"/>
        <w:ind w:left="107" w:right="241" w:firstLine="566"/>
        <w:jc w:val="both"/>
        <w:rPr>
          <w:rFonts w:ascii="STKaiti" w:hAnsi="STKaiti" w:eastAsia="STKaiti" w:hint="eastAsia"/>
          <w:sz w:val="26"/>
        </w:rPr>
      </w:pPr>
      <w:r>
        <w:rPr>
          <w:color w:val="231F20"/>
          <w:sz w:val="26"/>
        </w:rPr>
        <w:t>Nhìn </w:t>
      </w:r>
      <w:r>
        <w:rPr>
          <w:color w:val="231F20"/>
          <w:spacing w:val="-3"/>
          <w:sz w:val="26"/>
        </w:rPr>
        <w:t>xem </w:t>
      </w:r>
      <w:r>
        <w:rPr>
          <w:color w:val="231F20"/>
          <w:sz w:val="26"/>
        </w:rPr>
        <w:t>những vị đệ tử nào được nêu tên ở đầu một bộ kinh, ta liền biết hội giảng kinh </w:t>
      </w:r>
      <w:r>
        <w:rPr>
          <w:color w:val="231F20"/>
          <w:spacing w:val="-3"/>
          <w:sz w:val="26"/>
        </w:rPr>
        <w:t>ấy </w:t>
      </w:r>
      <w:r>
        <w:rPr>
          <w:color w:val="231F20"/>
          <w:sz w:val="26"/>
        </w:rPr>
        <w:t>mang tánh chất nào. </w:t>
      </w:r>
      <w:r>
        <w:rPr>
          <w:i/>
          <w:color w:val="231F20"/>
          <w:sz w:val="26"/>
        </w:rPr>
        <w:t>Đức</w:t>
      </w:r>
      <w:r>
        <w:rPr>
          <w:i/>
          <w:color w:val="231F20"/>
          <w:spacing w:val="21"/>
          <w:sz w:val="26"/>
        </w:rPr>
        <w:t> </w:t>
      </w:r>
      <w:r>
        <w:rPr>
          <w:i/>
          <w:color w:val="231F20"/>
          <w:sz w:val="26"/>
        </w:rPr>
        <w:t>lạp</w:t>
      </w:r>
      <w:r>
        <w:rPr>
          <w:i/>
          <w:color w:val="231F20"/>
          <w:spacing w:val="21"/>
          <w:sz w:val="26"/>
        </w:rPr>
        <w:t> </w:t>
      </w:r>
      <w:r>
        <w:rPr>
          <w:i/>
          <w:color w:val="231F20"/>
          <w:sz w:val="26"/>
        </w:rPr>
        <w:t>câu</w:t>
      </w:r>
      <w:r>
        <w:rPr>
          <w:i/>
          <w:color w:val="231F20"/>
          <w:spacing w:val="20"/>
          <w:sz w:val="26"/>
        </w:rPr>
        <w:t> </w:t>
      </w:r>
      <w:r>
        <w:rPr>
          <w:i/>
          <w:color w:val="231F20"/>
          <w:sz w:val="26"/>
        </w:rPr>
        <w:t>tôn,</w:t>
      </w:r>
      <w:r>
        <w:rPr>
          <w:i/>
          <w:color w:val="231F20"/>
          <w:spacing w:val="21"/>
          <w:sz w:val="26"/>
        </w:rPr>
        <w:t> </w:t>
      </w:r>
      <w:r>
        <w:rPr>
          <w:i/>
          <w:color w:val="231F20"/>
          <w:sz w:val="26"/>
        </w:rPr>
        <w:t>cố</w:t>
      </w:r>
      <w:r>
        <w:rPr>
          <w:i/>
          <w:color w:val="231F20"/>
          <w:spacing w:val="21"/>
          <w:sz w:val="26"/>
        </w:rPr>
        <w:t> </w:t>
      </w:r>
      <w:r>
        <w:rPr>
          <w:i/>
          <w:color w:val="231F20"/>
          <w:sz w:val="26"/>
        </w:rPr>
        <w:t>xưng</w:t>
      </w:r>
      <w:r>
        <w:rPr>
          <w:i/>
          <w:color w:val="231F20"/>
          <w:spacing w:val="20"/>
          <w:sz w:val="26"/>
        </w:rPr>
        <w:t> </w:t>
      </w:r>
      <w:r>
        <w:rPr>
          <w:i/>
          <w:color w:val="231F20"/>
          <w:sz w:val="26"/>
        </w:rPr>
        <w:t>Trưởng</w:t>
      </w:r>
      <w:r>
        <w:rPr>
          <w:i/>
          <w:color w:val="231F20"/>
          <w:spacing w:val="21"/>
          <w:sz w:val="26"/>
        </w:rPr>
        <w:t> </w:t>
      </w:r>
      <w:r>
        <w:rPr>
          <w:i/>
          <w:color w:val="231F20"/>
          <w:sz w:val="26"/>
        </w:rPr>
        <w:t>Lão</w:t>
      </w:r>
      <w:r>
        <w:rPr>
          <w:i/>
          <w:color w:val="231F20"/>
          <w:spacing w:val="22"/>
          <w:sz w:val="26"/>
        </w:rPr>
        <w:t> </w:t>
      </w:r>
      <w:r>
        <w:rPr>
          <w:color w:val="231F20"/>
          <w:sz w:val="26"/>
        </w:rPr>
        <w:t>(</w:t>
      </w:r>
      <w:r>
        <w:rPr>
          <w:rFonts w:ascii="STKaiti" w:hAnsi="STKaiti" w:eastAsia="STKaiti" w:hint="eastAsia"/>
          <w:color w:val="231F20"/>
          <w:sz w:val="26"/>
        </w:rPr>
        <w:t>德臘俱尊，故名長</w:t>
      </w:r>
    </w:p>
    <w:p>
      <w:pPr>
        <w:pStyle w:val="BodyText"/>
        <w:spacing w:line="289" w:lineRule="exact"/>
      </w:pPr>
      <w:r>
        <w:rPr>
          <w:rFonts w:ascii="STKaiti" w:hAnsi="STKaiti" w:eastAsia="STKaiti" w:hint="eastAsia"/>
          <w:color w:val="231F20"/>
        </w:rPr>
        <w:t>老。</w:t>
      </w:r>
      <w:r>
        <w:rPr>
          <w:color w:val="231F20"/>
        </w:rPr>
        <w:t>Đức</w:t>
      </w:r>
      <w:r>
        <w:rPr>
          <w:color w:val="231F20"/>
          <w:spacing w:val="27"/>
        </w:rPr>
        <w:t> </w:t>
      </w:r>
      <w:r>
        <w:rPr>
          <w:color w:val="231F20"/>
        </w:rPr>
        <w:t>hạnh</w:t>
      </w:r>
      <w:r>
        <w:rPr>
          <w:color w:val="231F20"/>
          <w:spacing w:val="27"/>
        </w:rPr>
        <w:t> </w:t>
      </w:r>
      <w:r>
        <w:rPr>
          <w:color w:val="231F20"/>
        </w:rPr>
        <w:t>lẫn</w:t>
      </w:r>
      <w:r>
        <w:rPr>
          <w:color w:val="231F20"/>
          <w:spacing w:val="27"/>
        </w:rPr>
        <w:t> </w:t>
      </w:r>
      <w:r>
        <w:rPr>
          <w:color w:val="231F20"/>
        </w:rPr>
        <w:t>tuổi</w:t>
      </w:r>
      <w:r>
        <w:rPr>
          <w:color w:val="231F20"/>
          <w:spacing w:val="28"/>
        </w:rPr>
        <w:t> </w:t>
      </w:r>
      <w:r>
        <w:rPr>
          <w:color w:val="231F20"/>
        </w:rPr>
        <w:t>hạ</w:t>
      </w:r>
      <w:r>
        <w:rPr>
          <w:color w:val="231F20"/>
          <w:spacing w:val="27"/>
        </w:rPr>
        <w:t> </w:t>
      </w:r>
      <w:r>
        <w:rPr>
          <w:color w:val="231F20"/>
        </w:rPr>
        <w:t>đều</w:t>
      </w:r>
      <w:r>
        <w:rPr>
          <w:color w:val="231F20"/>
          <w:spacing w:val="28"/>
        </w:rPr>
        <w:t> </w:t>
      </w:r>
      <w:r>
        <w:rPr>
          <w:color w:val="231F20"/>
        </w:rPr>
        <w:t>đáng</w:t>
      </w:r>
      <w:r>
        <w:rPr>
          <w:color w:val="231F20"/>
          <w:spacing w:val="28"/>
        </w:rPr>
        <w:t> </w:t>
      </w:r>
      <w:r>
        <w:rPr>
          <w:color w:val="231F20"/>
        </w:rPr>
        <w:t>tôn</w:t>
      </w:r>
      <w:r>
        <w:rPr>
          <w:color w:val="231F20"/>
          <w:spacing w:val="28"/>
        </w:rPr>
        <w:t> </w:t>
      </w:r>
      <w:r>
        <w:rPr>
          <w:color w:val="231F20"/>
        </w:rPr>
        <w:t>trọng,</w:t>
      </w:r>
      <w:r>
        <w:rPr>
          <w:color w:val="231F20"/>
          <w:spacing w:val="27"/>
        </w:rPr>
        <w:t> </w:t>
      </w:r>
      <w:r>
        <w:rPr>
          <w:color w:val="231F20"/>
        </w:rPr>
        <w:t>nên</w:t>
      </w:r>
      <w:r>
        <w:rPr>
          <w:color w:val="231F20"/>
          <w:spacing w:val="27"/>
        </w:rPr>
        <w:t> </w:t>
      </w:r>
      <w:r>
        <w:rPr>
          <w:color w:val="231F20"/>
        </w:rPr>
        <w:t>gọi</w:t>
      </w:r>
      <w:r>
        <w:rPr>
          <w:color w:val="231F20"/>
          <w:spacing w:val="29"/>
        </w:rPr>
        <w:t> </w:t>
      </w:r>
      <w:r>
        <w:rPr>
          <w:color w:val="231F20"/>
        </w:rPr>
        <w:t>là</w:t>
      </w:r>
    </w:p>
    <w:p>
      <w:pPr>
        <w:pStyle w:val="BodyText"/>
        <w:spacing w:line="297" w:lineRule="exact"/>
      </w:pPr>
      <w:r>
        <w:rPr>
          <w:color w:val="231F20"/>
        </w:rPr>
        <w:t>Trưởng Lão)</w:t>
      </w:r>
      <w:r>
        <w:rPr>
          <w:color w:val="231F20"/>
          <w:position w:val="2"/>
        </w:rPr>
        <w:t>.</w:t>
      </w:r>
    </w:p>
    <w:p>
      <w:pPr>
        <w:pStyle w:val="BodyText"/>
        <w:spacing w:line="220" w:lineRule="auto" w:before="41"/>
        <w:ind w:right="244" w:firstLine="566"/>
      </w:pPr>
      <w:r>
        <w:rPr>
          <w:color w:val="231F20"/>
        </w:rPr>
        <w:t>Mười sáu vị trưởng lão ( </w:t>
      </w:r>
      <w:r>
        <w:rPr>
          <w:rFonts w:ascii="STKaiti" w:hAnsi="STKaiti" w:eastAsia="STKaiti" w:hint="eastAsia"/>
          <w:color w:val="231F20"/>
        </w:rPr>
        <w:t>長 老 </w:t>
      </w:r>
      <w:r>
        <w:rPr>
          <w:color w:val="231F20"/>
        </w:rPr>
        <w:t>) này đều thị hiện thân phận A La Hán. Có người cho rằng pháp môn Niệm Phật là pháp</w:t>
      </w:r>
      <w:r>
        <w:rPr>
          <w:color w:val="231F20"/>
          <w:spacing w:val="21"/>
        </w:rPr>
        <w:t> </w:t>
      </w:r>
      <w:r>
        <w:rPr>
          <w:color w:val="231F20"/>
        </w:rPr>
        <w:t>môn</w:t>
      </w:r>
      <w:r>
        <w:rPr>
          <w:color w:val="231F20"/>
          <w:spacing w:val="22"/>
        </w:rPr>
        <w:t> </w:t>
      </w:r>
      <w:r>
        <w:rPr>
          <w:color w:val="231F20"/>
        </w:rPr>
        <w:t>tu</w:t>
      </w:r>
      <w:r>
        <w:rPr>
          <w:color w:val="231F20"/>
          <w:spacing w:val="22"/>
        </w:rPr>
        <w:t> </w:t>
      </w:r>
      <w:r>
        <w:rPr>
          <w:color w:val="231F20"/>
        </w:rPr>
        <w:t>học</w:t>
      </w:r>
      <w:r>
        <w:rPr>
          <w:color w:val="231F20"/>
          <w:spacing w:val="22"/>
        </w:rPr>
        <w:t> </w:t>
      </w:r>
      <w:r>
        <w:rPr>
          <w:color w:val="231F20"/>
        </w:rPr>
        <w:t>của</w:t>
      </w:r>
      <w:r>
        <w:rPr>
          <w:color w:val="231F20"/>
          <w:spacing w:val="22"/>
        </w:rPr>
        <w:t> </w:t>
      </w:r>
      <w:r>
        <w:rPr>
          <w:color w:val="231F20"/>
        </w:rPr>
        <w:t>mấy</w:t>
      </w:r>
      <w:r>
        <w:rPr>
          <w:color w:val="231F20"/>
          <w:spacing w:val="22"/>
        </w:rPr>
        <w:t> </w:t>
      </w:r>
      <w:r>
        <w:rPr>
          <w:color w:val="231F20"/>
        </w:rPr>
        <w:t>bà</w:t>
      </w:r>
      <w:r>
        <w:rPr>
          <w:color w:val="231F20"/>
          <w:spacing w:val="22"/>
        </w:rPr>
        <w:t> </w:t>
      </w:r>
      <w:r>
        <w:rPr>
          <w:color w:val="231F20"/>
        </w:rPr>
        <w:t>cụ</w:t>
      </w:r>
      <w:r>
        <w:rPr>
          <w:color w:val="231F20"/>
          <w:spacing w:val="22"/>
        </w:rPr>
        <w:t> </w:t>
      </w:r>
      <w:r>
        <w:rPr>
          <w:color w:val="231F20"/>
        </w:rPr>
        <w:t>già,</w:t>
      </w:r>
      <w:r>
        <w:rPr>
          <w:color w:val="231F20"/>
          <w:spacing w:val="22"/>
        </w:rPr>
        <w:t> </w:t>
      </w:r>
      <w:r>
        <w:rPr>
          <w:color w:val="231F20"/>
        </w:rPr>
        <w:t>chứ</w:t>
      </w:r>
      <w:r>
        <w:rPr>
          <w:color w:val="231F20"/>
          <w:spacing w:val="22"/>
        </w:rPr>
        <w:t> </w:t>
      </w:r>
      <w:r>
        <w:rPr>
          <w:color w:val="231F20"/>
        </w:rPr>
        <w:t>phần</w:t>
      </w:r>
      <w:r>
        <w:rPr>
          <w:color w:val="231F20"/>
          <w:spacing w:val="22"/>
        </w:rPr>
        <w:t> </w:t>
      </w:r>
      <w:r>
        <w:rPr>
          <w:color w:val="231F20"/>
        </w:rPr>
        <w:t>tử</w:t>
      </w:r>
      <w:r>
        <w:rPr>
          <w:color w:val="231F20"/>
          <w:spacing w:val="22"/>
        </w:rPr>
        <w:t> </w:t>
      </w:r>
      <w:r>
        <w:rPr>
          <w:color w:val="231F20"/>
        </w:rPr>
        <w:t>trí</w:t>
      </w:r>
      <w:r>
        <w:rPr>
          <w:color w:val="231F20"/>
          <w:spacing w:val="22"/>
        </w:rPr>
        <w:t> </w:t>
      </w:r>
      <w:r>
        <w:rPr>
          <w:color w:val="231F20"/>
        </w:rPr>
        <w:t>thức</w:t>
      </w:r>
    </w:p>
    <w:p>
      <w:pPr>
        <w:pStyle w:val="BodyText"/>
        <w:spacing w:line="228" w:lineRule="auto" w:before="24"/>
        <w:ind w:right="243"/>
        <w:rPr>
          <w:rFonts w:ascii="STKaiti" w:hAnsi="STKaiti" w:eastAsia="STKaiti" w:hint="eastAsia"/>
        </w:rPr>
      </w:pPr>
      <w:r>
        <w:rPr>
          <w:color w:val="231F20"/>
        </w:rPr>
        <w:t>phải nên học đại kinh, đại luận của </w:t>
      </w:r>
      <w:r>
        <w:rPr>
          <w:color w:val="231F20"/>
          <w:spacing w:val="-4"/>
        </w:rPr>
        <w:t>Tướng </w:t>
      </w:r>
      <w:r>
        <w:rPr>
          <w:color w:val="231F20"/>
          <w:spacing w:val="-5"/>
        </w:rPr>
        <w:t>Tông, </w:t>
      </w:r>
      <w:r>
        <w:rPr>
          <w:color w:val="231F20"/>
          <w:spacing w:val="-6"/>
        </w:rPr>
        <w:t>Tánh Tông! </w:t>
      </w:r>
      <w:r>
        <w:rPr>
          <w:color w:val="231F20"/>
        </w:rPr>
        <w:t>Nếu bây giờ họ </w:t>
      </w:r>
      <w:r>
        <w:rPr>
          <w:color w:val="231F20"/>
          <w:spacing w:val="-3"/>
        </w:rPr>
        <w:t>xem </w:t>
      </w:r>
      <w:r>
        <w:rPr>
          <w:color w:val="231F20"/>
        </w:rPr>
        <w:t>đến kinh </w:t>
      </w:r>
      <w:r>
        <w:rPr>
          <w:color w:val="231F20"/>
          <w:spacing w:val="-7"/>
        </w:rPr>
        <w:t>này, </w:t>
      </w:r>
      <w:r>
        <w:rPr>
          <w:color w:val="231F20"/>
        </w:rPr>
        <w:t>nhận thấy bậc trí huệ đệ nhất</w:t>
      </w:r>
      <w:r>
        <w:rPr>
          <w:color w:val="231F20"/>
          <w:spacing w:val="-4"/>
        </w:rPr>
        <w:t> </w:t>
      </w:r>
      <w:r>
        <w:rPr>
          <w:color w:val="231F20"/>
        </w:rPr>
        <w:t>là</w:t>
      </w:r>
      <w:r>
        <w:rPr>
          <w:color w:val="231F20"/>
          <w:spacing w:val="-4"/>
        </w:rPr>
        <w:t> </w:t>
      </w:r>
      <w:r>
        <w:rPr>
          <w:color w:val="231F20"/>
        </w:rPr>
        <w:t>ngài</w:t>
      </w:r>
      <w:r>
        <w:rPr>
          <w:color w:val="231F20"/>
          <w:spacing w:val="-3"/>
        </w:rPr>
        <w:t> </w:t>
      </w:r>
      <w:r>
        <w:rPr>
          <w:color w:val="231F20"/>
        </w:rPr>
        <w:t>Xá</w:t>
      </w:r>
      <w:r>
        <w:rPr>
          <w:color w:val="231F20"/>
          <w:spacing w:val="-4"/>
        </w:rPr>
        <w:t> </w:t>
      </w:r>
      <w:r>
        <w:rPr>
          <w:color w:val="231F20"/>
        </w:rPr>
        <w:t>Lợi</w:t>
      </w:r>
      <w:r>
        <w:rPr>
          <w:color w:val="231F20"/>
          <w:spacing w:val="-3"/>
        </w:rPr>
        <w:t> </w:t>
      </w:r>
      <w:r>
        <w:rPr>
          <w:color w:val="231F20"/>
        </w:rPr>
        <w:t>Phất</w:t>
      </w:r>
      <w:r>
        <w:rPr>
          <w:color w:val="231F20"/>
          <w:spacing w:val="-4"/>
        </w:rPr>
        <w:t> </w:t>
      </w:r>
      <w:r>
        <w:rPr>
          <w:color w:val="231F20"/>
        </w:rPr>
        <w:t>(Śāriputra,</w:t>
      </w:r>
      <w:r>
        <w:rPr>
          <w:color w:val="231F20"/>
          <w:spacing w:val="-2"/>
        </w:rPr>
        <w:t> </w:t>
      </w:r>
      <w:r>
        <w:rPr>
          <w:rFonts w:ascii="STKaiti" w:hAnsi="STKaiti" w:eastAsia="STKaiti" w:hint="eastAsia"/>
          <w:color w:val="231F20"/>
        </w:rPr>
        <w:t>舍利弗，身子尊者聲聞</w:t>
      </w:r>
    </w:p>
    <w:p>
      <w:pPr>
        <w:pStyle w:val="BodyText"/>
        <w:spacing w:line="299" w:lineRule="exact"/>
      </w:pPr>
      <w:r>
        <w:rPr>
          <w:rFonts w:ascii="STKaiti" w:hAnsi="STKaiti" w:eastAsia="STKaiti" w:hint="eastAsia"/>
          <w:color w:val="231F20"/>
        </w:rPr>
        <w:t>眾中，智慧第一。</w:t>
      </w:r>
      <w:r>
        <w:rPr>
          <w:color w:val="231F20"/>
          <w:spacing w:val="-5"/>
        </w:rPr>
        <w:t>) </w:t>
      </w:r>
      <w:r>
        <w:rPr>
          <w:color w:val="231F20"/>
        </w:rPr>
        <w:t>còn</w:t>
      </w:r>
      <w:r>
        <w:rPr>
          <w:color w:val="231F20"/>
          <w:spacing w:val="-9"/>
        </w:rPr>
        <w:t> </w:t>
      </w:r>
      <w:r>
        <w:rPr>
          <w:color w:val="231F20"/>
        </w:rPr>
        <w:t>tiếp</w:t>
      </w:r>
      <w:r>
        <w:rPr>
          <w:color w:val="231F20"/>
          <w:spacing w:val="-10"/>
        </w:rPr>
        <w:t> </w:t>
      </w:r>
      <w:r>
        <w:rPr>
          <w:color w:val="231F20"/>
        </w:rPr>
        <w:t>nhận</w:t>
      </w:r>
      <w:r>
        <w:rPr>
          <w:color w:val="231F20"/>
          <w:spacing w:val="-9"/>
        </w:rPr>
        <w:t> </w:t>
      </w:r>
      <w:r>
        <w:rPr>
          <w:color w:val="231F20"/>
        </w:rPr>
        <w:t>pháp</w:t>
      </w:r>
      <w:r>
        <w:rPr>
          <w:color w:val="231F20"/>
          <w:spacing w:val="-10"/>
        </w:rPr>
        <w:t> </w:t>
      </w:r>
      <w:r>
        <w:rPr>
          <w:color w:val="231F20"/>
        </w:rPr>
        <w:t>môn</w:t>
      </w:r>
      <w:r>
        <w:rPr>
          <w:color w:val="231F20"/>
          <w:spacing w:val="-9"/>
        </w:rPr>
        <w:t> </w:t>
      </w:r>
      <w:r>
        <w:rPr>
          <w:color w:val="231F20"/>
          <w:spacing w:val="-7"/>
        </w:rPr>
        <w:t>này</w:t>
      </w:r>
      <w:r>
        <w:rPr>
          <w:color w:val="231F20"/>
          <w:spacing w:val="-9"/>
        </w:rPr>
        <w:t>, </w:t>
      </w:r>
      <w:r>
        <w:rPr>
          <w:color w:val="231F20"/>
        </w:rPr>
        <w:t>khiến</w:t>
      </w:r>
      <w:r>
        <w:rPr>
          <w:color w:val="231F20"/>
          <w:spacing w:val="-9"/>
        </w:rPr>
        <w:t> </w:t>
      </w:r>
      <w:r>
        <w:rPr>
          <w:color w:val="231F20"/>
        </w:rPr>
        <w:t>cho</w:t>
      </w:r>
    </w:p>
    <w:p>
      <w:pPr>
        <w:pStyle w:val="BodyText"/>
        <w:spacing w:line="287" w:lineRule="exact"/>
      </w:pPr>
      <w:r>
        <w:rPr>
          <w:color w:val="231F20"/>
        </w:rPr>
        <w:t>những ý tưởng tự phụ thường ngày sẽ bị khuất phục.</w:t>
      </w:r>
    </w:p>
    <w:p>
      <w:pPr>
        <w:pStyle w:val="BodyText"/>
        <w:spacing w:line="192" w:lineRule="auto" w:before="76"/>
        <w:ind w:right="243" w:firstLine="566"/>
      </w:pPr>
      <w:r>
        <w:rPr>
          <w:color w:val="231F20"/>
        </w:rPr>
        <w:t>Vị</w:t>
      </w:r>
      <w:r>
        <w:rPr>
          <w:color w:val="231F20"/>
          <w:spacing w:val="18"/>
        </w:rPr>
        <w:t> </w:t>
      </w:r>
      <w:r>
        <w:rPr>
          <w:color w:val="231F20"/>
        </w:rPr>
        <w:t>thứ</w:t>
      </w:r>
      <w:r>
        <w:rPr>
          <w:color w:val="231F20"/>
          <w:spacing w:val="18"/>
        </w:rPr>
        <w:t> </w:t>
      </w:r>
      <w:r>
        <w:rPr>
          <w:color w:val="231F20"/>
        </w:rPr>
        <w:t>hai</w:t>
      </w:r>
      <w:r>
        <w:rPr>
          <w:color w:val="231F20"/>
          <w:spacing w:val="18"/>
        </w:rPr>
        <w:t> </w:t>
      </w:r>
      <w:r>
        <w:rPr>
          <w:color w:val="231F20"/>
        </w:rPr>
        <w:t>là</w:t>
      </w:r>
      <w:r>
        <w:rPr>
          <w:color w:val="231F20"/>
          <w:spacing w:val="18"/>
        </w:rPr>
        <w:t> </w:t>
      </w:r>
      <w:r>
        <w:rPr>
          <w:color w:val="231F20"/>
        </w:rPr>
        <w:t>Mục</w:t>
      </w:r>
      <w:r>
        <w:rPr>
          <w:color w:val="231F20"/>
          <w:spacing w:val="18"/>
        </w:rPr>
        <w:t> </w:t>
      </w:r>
      <w:r>
        <w:rPr>
          <w:color w:val="231F20"/>
        </w:rPr>
        <w:t>Kiền</w:t>
      </w:r>
      <w:r>
        <w:rPr>
          <w:color w:val="231F20"/>
          <w:spacing w:val="18"/>
        </w:rPr>
        <w:t> </w:t>
      </w:r>
      <w:r>
        <w:rPr>
          <w:color w:val="231F20"/>
        </w:rPr>
        <w:t>Liên</w:t>
      </w:r>
      <w:r>
        <w:rPr>
          <w:color w:val="231F20"/>
          <w:spacing w:val="17"/>
        </w:rPr>
        <w:t> </w:t>
      </w:r>
      <w:r>
        <w:rPr>
          <w:color w:val="231F20"/>
        </w:rPr>
        <w:t>(S</w:t>
      </w:r>
      <w:r>
        <w:rPr>
          <w:color w:val="231F20"/>
          <w:spacing w:val="9"/>
        </w:rPr>
        <w:t>. </w:t>
      </w:r>
      <w:r>
        <w:rPr>
          <w:color w:val="231F20"/>
        </w:rPr>
        <w:t>Maudgalyāyana,</w:t>
      </w:r>
      <w:r>
        <w:rPr>
          <w:color w:val="231F20"/>
          <w:spacing w:val="17"/>
        </w:rPr>
        <w:t> </w:t>
      </w:r>
      <w:r>
        <w:rPr>
          <w:color w:val="231F20"/>
        </w:rPr>
        <w:t>H</w:t>
      </w:r>
      <w:r>
        <w:rPr>
          <w:color w:val="231F20"/>
          <w:spacing w:val="9"/>
        </w:rPr>
        <w:t>. </w:t>
      </w:r>
      <w:r>
        <w:rPr>
          <w:rFonts w:ascii="STKaiti" w:hAnsi="STKaiti" w:eastAsia="STKaiti" w:hint="eastAsia"/>
          <w:color w:val="231F20"/>
        </w:rPr>
        <w:t>摩訶目犍連</w:t>
      </w:r>
      <w:r>
        <w:rPr>
          <w:color w:val="231F20"/>
          <w:spacing w:val="-6"/>
        </w:rPr>
        <w:t>) </w:t>
      </w:r>
      <w:r>
        <w:rPr>
          <w:color w:val="231F20"/>
        </w:rPr>
        <w:t>Thần</w:t>
      </w:r>
      <w:r>
        <w:rPr>
          <w:color w:val="231F20"/>
          <w:spacing w:val="-11"/>
        </w:rPr>
        <w:t> </w:t>
      </w:r>
      <w:r>
        <w:rPr>
          <w:color w:val="231F20"/>
        </w:rPr>
        <w:t>Thông</w:t>
      </w:r>
      <w:r>
        <w:rPr>
          <w:color w:val="231F20"/>
          <w:spacing w:val="-11"/>
        </w:rPr>
        <w:t> </w:t>
      </w:r>
      <w:r>
        <w:rPr>
          <w:color w:val="231F20"/>
        </w:rPr>
        <w:t>bậc</w:t>
      </w:r>
      <w:r>
        <w:rPr>
          <w:color w:val="231F20"/>
          <w:spacing w:val="-11"/>
        </w:rPr>
        <w:t> </w:t>
      </w:r>
      <w:r>
        <w:rPr>
          <w:color w:val="231F20"/>
        </w:rPr>
        <w:t>nhất</w:t>
      </w:r>
      <w:r>
        <w:rPr>
          <w:color w:val="231F20"/>
          <w:spacing w:val="-5"/>
        </w:rPr>
        <w:t> (</w:t>
      </w:r>
      <w:r>
        <w:rPr>
          <w:rFonts w:ascii="STKaiti" w:hAnsi="STKaiti" w:eastAsia="STKaiti" w:hint="eastAsia"/>
          <w:color w:val="231F20"/>
        </w:rPr>
        <w:t>目連尊者神通第一</w:t>
      </w:r>
      <w:r>
        <w:rPr>
          <w:color w:val="231F20"/>
          <w:spacing w:val="-4"/>
        </w:rPr>
        <w:t>). </w:t>
      </w:r>
      <w:r>
        <w:rPr>
          <w:color w:val="231F20"/>
        </w:rPr>
        <w:t>Thần thông</w:t>
      </w:r>
      <w:r>
        <w:rPr>
          <w:color w:val="231F20"/>
          <w:spacing w:val="-15"/>
        </w:rPr>
        <w:t> </w:t>
      </w:r>
      <w:r>
        <w:rPr>
          <w:color w:val="231F20"/>
        </w:rPr>
        <w:t>hết</w:t>
      </w:r>
      <w:r>
        <w:rPr>
          <w:color w:val="231F20"/>
          <w:spacing w:val="-14"/>
        </w:rPr>
        <w:t> </w:t>
      </w:r>
      <w:r>
        <w:rPr>
          <w:color w:val="231F20"/>
        </w:rPr>
        <w:t>sức</w:t>
      </w:r>
      <w:r>
        <w:rPr>
          <w:color w:val="231F20"/>
          <w:spacing w:val="-14"/>
        </w:rPr>
        <w:t> </w:t>
      </w:r>
      <w:r>
        <w:rPr>
          <w:color w:val="231F20"/>
        </w:rPr>
        <w:t>gần</w:t>
      </w:r>
      <w:r>
        <w:rPr>
          <w:color w:val="231F20"/>
          <w:spacing w:val="-14"/>
        </w:rPr>
        <w:t> </w:t>
      </w:r>
      <w:r>
        <w:rPr>
          <w:color w:val="231F20"/>
        </w:rPr>
        <w:t>giống</w:t>
      </w:r>
      <w:r>
        <w:rPr>
          <w:color w:val="231F20"/>
          <w:spacing w:val="-15"/>
        </w:rPr>
        <w:t> </w:t>
      </w:r>
      <w:r>
        <w:rPr>
          <w:color w:val="231F20"/>
        </w:rPr>
        <w:t>với</w:t>
      </w:r>
      <w:r>
        <w:rPr>
          <w:color w:val="231F20"/>
          <w:spacing w:val="-14"/>
        </w:rPr>
        <w:t> </w:t>
      </w:r>
      <w:r>
        <w:rPr>
          <w:color w:val="231F20"/>
        </w:rPr>
        <w:t>khoa</w:t>
      </w:r>
      <w:r>
        <w:rPr>
          <w:color w:val="231F20"/>
          <w:spacing w:val="-14"/>
        </w:rPr>
        <w:t> </w:t>
      </w:r>
      <w:r>
        <w:rPr>
          <w:color w:val="231F20"/>
        </w:rPr>
        <w:t>học</w:t>
      </w:r>
      <w:r>
        <w:rPr>
          <w:color w:val="231F20"/>
          <w:spacing w:val="-14"/>
        </w:rPr>
        <w:t> </w:t>
      </w:r>
      <w:r>
        <w:rPr>
          <w:color w:val="231F20"/>
        </w:rPr>
        <w:t>kỹ</w:t>
      </w:r>
      <w:r>
        <w:rPr>
          <w:color w:val="231F20"/>
          <w:spacing w:val="-15"/>
        </w:rPr>
        <w:t> </w:t>
      </w:r>
      <w:r>
        <w:rPr>
          <w:color w:val="231F20"/>
        </w:rPr>
        <w:t>thuật</w:t>
      </w:r>
      <w:r>
        <w:rPr>
          <w:color w:val="231F20"/>
          <w:spacing w:val="-14"/>
        </w:rPr>
        <w:t> </w:t>
      </w:r>
      <w:r>
        <w:rPr>
          <w:color w:val="231F20"/>
        </w:rPr>
        <w:t>hiện</w:t>
      </w:r>
      <w:r>
        <w:rPr>
          <w:color w:val="231F20"/>
          <w:spacing w:val="-14"/>
        </w:rPr>
        <w:t> </w:t>
      </w:r>
      <w:r>
        <w:rPr>
          <w:color w:val="231F20"/>
        </w:rPr>
        <w:t>thời,</w:t>
      </w:r>
      <w:r>
        <w:rPr>
          <w:color w:val="231F20"/>
          <w:spacing w:val="-14"/>
        </w:rPr>
        <w:t> </w:t>
      </w:r>
      <w:r>
        <w:rPr>
          <w:color w:val="231F20"/>
        </w:rPr>
        <w:t>ngài</w:t>
      </w:r>
    </w:p>
    <w:p>
      <w:pPr>
        <w:pStyle w:val="BodyText"/>
        <w:spacing w:before="17"/>
      </w:pPr>
      <w:r>
        <w:rPr>
          <w:color w:val="231F20"/>
        </w:rPr>
        <w:t>Mục Liên là chuyên gia.</w:t>
      </w:r>
    </w:p>
    <w:p>
      <w:pPr>
        <w:pStyle w:val="BodyText"/>
        <w:spacing w:line="182" w:lineRule="auto" w:before="88"/>
        <w:ind w:right="243" w:firstLine="566"/>
        <w:rPr>
          <w:rFonts w:ascii="STKaiti" w:hAnsi="STKaiti" w:eastAsia="STKaiti" w:hint="eastAsia"/>
        </w:rPr>
      </w:pPr>
      <w:r>
        <w:rPr>
          <w:color w:val="231F20"/>
        </w:rPr>
        <w:t>Vị thứ ba là Ma Ha Ca Diếp (S. Mahā-Kāśyapa, H. </w:t>
      </w:r>
      <w:r>
        <w:rPr>
          <w:rFonts w:ascii="STKaiti" w:hAnsi="STKaiti" w:eastAsia="STKaiti" w:hint="eastAsia"/>
          <w:color w:val="231F20"/>
        </w:rPr>
        <w:t>摩訶 迦 葉 </w:t>
      </w:r>
      <w:r>
        <w:rPr>
          <w:color w:val="231F20"/>
        </w:rPr>
        <w:t>): Ẩm Quang tôn giả, thân hữu kim quang, truyền Phật tâm ấn (</w:t>
      </w:r>
      <w:r>
        <w:rPr>
          <w:rFonts w:ascii="STKaiti" w:hAnsi="STKaiti" w:eastAsia="STKaiti" w:hint="eastAsia"/>
          <w:color w:val="231F20"/>
        </w:rPr>
        <w:t>飲光尊者身有金光，傳佛心印為初祖，頭</w:t>
      </w:r>
    </w:p>
    <w:p>
      <w:pPr>
        <w:spacing w:after="0" w:line="182" w:lineRule="auto"/>
        <w:rPr>
          <w:rFonts w:ascii="STKaiti" w:hAnsi="STKaiti" w:eastAsia="STKaiti" w:hint="eastAsia"/>
        </w:rPr>
        <w:sectPr>
          <w:pgSz w:w="8110" w:h="11510"/>
          <w:pgMar w:header="551" w:footer="0" w:top="820" w:bottom="280" w:left="800" w:right="660"/>
        </w:sectPr>
      </w:pPr>
    </w:p>
    <w:p>
      <w:pPr>
        <w:pStyle w:val="BodyText"/>
        <w:spacing w:before="3"/>
        <w:ind w:left="0"/>
        <w:jc w:val="left"/>
        <w:rPr>
          <w:rFonts w:ascii="STKaiti"/>
          <w:sz w:val="16"/>
        </w:rPr>
      </w:pPr>
    </w:p>
    <w:p>
      <w:pPr>
        <w:pStyle w:val="BodyText"/>
        <w:spacing w:line="218" w:lineRule="auto" w:before="91"/>
        <w:ind w:right="243"/>
      </w:pPr>
      <w:r>
        <w:rPr>
          <w:rFonts w:ascii="STKaiti" w:hAnsi="STKaiti" w:eastAsia="STKaiti" w:hint="eastAsia"/>
          <w:color w:val="231F20"/>
        </w:rPr>
        <w:t>陀行第一。</w:t>
      </w:r>
      <w:r>
        <w:rPr>
          <w:color w:val="231F20"/>
        </w:rPr>
        <w:t>Tôn giả Ẩm Quang, thân có ánh sáng màu vàng ròng, truyền tâm ấn của Phật làm sơ tổ, hành hạnh Đầu Đà đệ nhất)</w:t>
      </w:r>
      <w:r>
        <w:rPr>
          <w:color w:val="231F20"/>
          <w:position w:val="2"/>
        </w:rPr>
        <w:t>. </w:t>
      </w:r>
      <w:r>
        <w:rPr>
          <w:color w:val="231F20"/>
        </w:rPr>
        <w:t>Trong Phật môn, Thiền Tông được người ta biết</w:t>
      </w:r>
    </w:p>
    <w:p>
      <w:pPr>
        <w:pStyle w:val="BodyText"/>
        <w:spacing w:line="247" w:lineRule="auto" w:before="12"/>
        <w:ind w:right="243"/>
      </w:pPr>
      <w:r>
        <w:rPr>
          <w:color w:val="231F20"/>
        </w:rPr>
        <w:t>đến nhiều nhất. Thoạt đầu, đức Phật truyền pháp cho ngài Ca Diếp, ngài Ca Diếp là Sơ </w:t>
      </w:r>
      <w:r>
        <w:rPr>
          <w:color w:val="231F20"/>
          <w:spacing w:val="-12"/>
        </w:rPr>
        <w:t>Tổ </w:t>
      </w:r>
      <w:r>
        <w:rPr>
          <w:color w:val="231F20"/>
        </w:rPr>
        <w:t>Thiền </w:t>
      </w:r>
      <w:r>
        <w:rPr>
          <w:color w:val="231F20"/>
          <w:spacing w:val="-6"/>
        </w:rPr>
        <w:t>Tông. </w:t>
      </w:r>
      <w:r>
        <w:rPr>
          <w:color w:val="231F20"/>
        </w:rPr>
        <w:t>A Nan là Nhị </w:t>
      </w:r>
      <w:r>
        <w:rPr>
          <w:color w:val="231F20"/>
          <w:spacing w:val="-10"/>
        </w:rPr>
        <w:t>Tổ, </w:t>
      </w:r>
      <w:r>
        <w:rPr>
          <w:color w:val="231F20"/>
        </w:rPr>
        <w:t>truyền đến đời thứ hai mươi tám là Đạt Ma, truyền sang </w:t>
      </w:r>
      <w:r>
        <w:rPr>
          <w:color w:val="231F20"/>
          <w:spacing w:val="-4"/>
        </w:rPr>
        <w:t>Trung </w:t>
      </w:r>
      <w:r>
        <w:rPr>
          <w:color w:val="231F20"/>
        </w:rPr>
        <w:t>Quốc, truyền đến Lục </w:t>
      </w:r>
      <w:r>
        <w:rPr>
          <w:color w:val="231F20"/>
          <w:spacing w:val="-12"/>
        </w:rPr>
        <w:t>Tổ </w:t>
      </w:r>
      <w:r>
        <w:rPr>
          <w:color w:val="231F20"/>
        </w:rPr>
        <w:t>Huệ Năng đại sư, Thiền </w:t>
      </w:r>
      <w:r>
        <w:rPr>
          <w:color w:val="231F20"/>
          <w:spacing w:val="-7"/>
        </w:rPr>
        <w:t>Tông </w:t>
      </w:r>
      <w:r>
        <w:rPr>
          <w:color w:val="231F20"/>
        </w:rPr>
        <w:t>mới được phát huy rực rỡ. </w:t>
      </w:r>
      <w:r>
        <w:rPr>
          <w:color w:val="231F20"/>
          <w:spacing w:val="-4"/>
        </w:rPr>
        <w:t>Trước  </w:t>
      </w:r>
      <w:r>
        <w:rPr>
          <w:color w:val="231F20"/>
        </w:rPr>
        <w:t>kia, người xuất gia đều  là mạnh ai nấy tu, đến thời Mã </w:t>
      </w:r>
      <w:r>
        <w:rPr>
          <w:color w:val="231F20"/>
          <w:spacing w:val="-12"/>
        </w:rPr>
        <w:t>Tổ </w:t>
      </w:r>
      <w:r>
        <w:rPr>
          <w:color w:val="231F20"/>
        </w:rPr>
        <w:t>kiến lập tùng lâm, ngài Bách</w:t>
      </w:r>
      <w:r>
        <w:rPr>
          <w:color w:val="231F20"/>
          <w:spacing w:val="-6"/>
        </w:rPr>
        <w:t> </w:t>
      </w:r>
      <w:r>
        <w:rPr>
          <w:color w:val="231F20"/>
          <w:spacing w:val="-3"/>
        </w:rPr>
        <w:t>Trượng</w:t>
      </w:r>
      <w:r>
        <w:rPr>
          <w:color w:val="231F20"/>
          <w:spacing w:val="-6"/>
        </w:rPr>
        <w:t> </w:t>
      </w:r>
      <w:r>
        <w:rPr>
          <w:color w:val="231F20"/>
        </w:rPr>
        <w:t>lập</w:t>
      </w:r>
      <w:r>
        <w:rPr>
          <w:color w:val="231F20"/>
          <w:spacing w:val="-5"/>
        </w:rPr>
        <w:t> </w:t>
      </w:r>
      <w:r>
        <w:rPr>
          <w:color w:val="231F20"/>
        </w:rPr>
        <w:t>Thanh</w:t>
      </w:r>
      <w:r>
        <w:rPr>
          <w:color w:val="231F20"/>
          <w:spacing w:val="-6"/>
        </w:rPr>
        <w:t> </w:t>
      </w:r>
      <w:r>
        <w:rPr>
          <w:color w:val="231F20"/>
          <w:spacing w:val="-5"/>
        </w:rPr>
        <w:t>Quy,</w:t>
      </w:r>
      <w:r>
        <w:rPr>
          <w:color w:val="231F20"/>
          <w:spacing w:val="-6"/>
        </w:rPr>
        <w:t> </w:t>
      </w:r>
      <w:r>
        <w:rPr>
          <w:color w:val="231F20"/>
        </w:rPr>
        <w:t>đề</w:t>
      </w:r>
      <w:r>
        <w:rPr>
          <w:color w:val="231F20"/>
          <w:spacing w:val="-5"/>
        </w:rPr>
        <w:t> </w:t>
      </w:r>
      <w:r>
        <w:rPr>
          <w:color w:val="231F20"/>
        </w:rPr>
        <w:t>xướng</w:t>
      </w:r>
      <w:r>
        <w:rPr>
          <w:color w:val="231F20"/>
          <w:spacing w:val="-6"/>
        </w:rPr>
        <w:t> </w:t>
      </w:r>
      <w:r>
        <w:rPr>
          <w:color w:val="231F20"/>
        </w:rPr>
        <w:t>cộng</w:t>
      </w:r>
      <w:r>
        <w:rPr>
          <w:color w:val="231F20"/>
          <w:spacing w:val="-6"/>
        </w:rPr>
        <w:t> </w:t>
      </w:r>
      <w:r>
        <w:rPr>
          <w:color w:val="231F20"/>
        </w:rPr>
        <w:t>tu</w:t>
      </w:r>
      <w:r>
        <w:rPr>
          <w:color w:val="231F20"/>
          <w:spacing w:val="-6"/>
        </w:rPr>
        <w:t> </w:t>
      </w:r>
      <w:r>
        <w:rPr>
          <w:color w:val="231F20"/>
        </w:rPr>
        <w:t>(tu</w:t>
      </w:r>
      <w:r>
        <w:rPr>
          <w:color w:val="231F20"/>
          <w:spacing w:val="-6"/>
        </w:rPr>
        <w:t> </w:t>
      </w:r>
      <w:r>
        <w:rPr>
          <w:color w:val="231F20"/>
        </w:rPr>
        <w:t>chung</w:t>
      </w:r>
      <w:r>
        <w:rPr>
          <w:color w:val="231F20"/>
          <w:spacing w:val="-6"/>
        </w:rPr>
        <w:t> </w:t>
      </w:r>
      <w:r>
        <w:rPr>
          <w:color w:val="231F20"/>
        </w:rPr>
        <w:t>với nhau)</w:t>
      </w:r>
      <w:r>
        <w:rPr>
          <w:color w:val="231F20"/>
          <w:spacing w:val="-9"/>
        </w:rPr>
        <w:t> </w:t>
      </w:r>
      <w:r>
        <w:rPr>
          <w:color w:val="231F20"/>
        </w:rPr>
        <w:t>thì</w:t>
      </w:r>
      <w:r>
        <w:rPr>
          <w:color w:val="231F20"/>
          <w:spacing w:val="-8"/>
        </w:rPr>
        <w:t> </w:t>
      </w:r>
      <w:r>
        <w:rPr>
          <w:color w:val="231F20"/>
        </w:rPr>
        <w:t>cách</w:t>
      </w:r>
      <w:r>
        <w:rPr>
          <w:color w:val="231F20"/>
          <w:spacing w:val="-8"/>
        </w:rPr>
        <w:t> </w:t>
      </w:r>
      <w:r>
        <w:rPr>
          <w:color w:val="231F20"/>
        </w:rPr>
        <w:t>dạy</w:t>
      </w:r>
      <w:r>
        <w:rPr>
          <w:color w:val="231F20"/>
          <w:spacing w:val="-9"/>
        </w:rPr>
        <w:t> </w:t>
      </w:r>
      <w:r>
        <w:rPr>
          <w:color w:val="231F20"/>
        </w:rPr>
        <w:t>học</w:t>
      </w:r>
      <w:r>
        <w:rPr>
          <w:color w:val="231F20"/>
          <w:spacing w:val="-9"/>
        </w:rPr>
        <w:t> </w:t>
      </w:r>
      <w:r>
        <w:rPr>
          <w:color w:val="231F20"/>
        </w:rPr>
        <w:t>trong</w:t>
      </w:r>
      <w:r>
        <w:rPr>
          <w:color w:val="231F20"/>
          <w:spacing w:val="-9"/>
        </w:rPr>
        <w:t> </w:t>
      </w:r>
      <w:r>
        <w:rPr>
          <w:color w:val="231F20"/>
        </w:rPr>
        <w:t>Phật</w:t>
      </w:r>
      <w:r>
        <w:rPr>
          <w:color w:val="231F20"/>
          <w:spacing w:val="-8"/>
        </w:rPr>
        <w:t> </w:t>
      </w:r>
      <w:r>
        <w:rPr>
          <w:color w:val="231F20"/>
        </w:rPr>
        <w:t>giáo</w:t>
      </w:r>
      <w:r>
        <w:rPr>
          <w:color w:val="231F20"/>
          <w:spacing w:val="-8"/>
        </w:rPr>
        <w:t> </w:t>
      </w:r>
      <w:r>
        <w:rPr>
          <w:color w:val="231F20"/>
        </w:rPr>
        <w:t>mới</w:t>
      </w:r>
      <w:r>
        <w:rPr>
          <w:color w:val="231F20"/>
          <w:spacing w:val="-9"/>
        </w:rPr>
        <w:t> </w:t>
      </w:r>
      <w:r>
        <w:rPr>
          <w:color w:val="231F20"/>
        </w:rPr>
        <w:t>được</w:t>
      </w:r>
      <w:r>
        <w:rPr>
          <w:color w:val="231F20"/>
          <w:spacing w:val="-9"/>
        </w:rPr>
        <w:t> </w:t>
      </w:r>
      <w:r>
        <w:rPr>
          <w:color w:val="231F20"/>
        </w:rPr>
        <w:t>chế</w:t>
      </w:r>
      <w:r>
        <w:rPr>
          <w:color w:val="231F20"/>
          <w:spacing w:val="-8"/>
        </w:rPr>
        <w:t> </w:t>
      </w:r>
      <w:r>
        <w:rPr>
          <w:color w:val="231F20"/>
        </w:rPr>
        <w:t>độ</w:t>
      </w:r>
      <w:r>
        <w:rPr>
          <w:color w:val="231F20"/>
          <w:spacing w:val="-8"/>
        </w:rPr>
        <w:t> </w:t>
      </w:r>
      <w:r>
        <w:rPr>
          <w:color w:val="231F20"/>
        </w:rPr>
        <w:t>hóa (hình thành một khuôn mẫu, quy củ nhất định). </w:t>
      </w:r>
      <w:r>
        <w:rPr>
          <w:color w:val="231F20"/>
          <w:spacing w:val="-5"/>
        </w:rPr>
        <w:t>Tùng </w:t>
      </w:r>
      <w:r>
        <w:rPr>
          <w:color w:val="231F20"/>
        </w:rPr>
        <w:t>lâm giống như đại học Phật giáo. Thiền </w:t>
      </w:r>
      <w:r>
        <w:rPr>
          <w:color w:val="231F20"/>
          <w:spacing w:val="-7"/>
        </w:rPr>
        <w:t>Tông </w:t>
      </w:r>
      <w:r>
        <w:rPr>
          <w:color w:val="231F20"/>
        </w:rPr>
        <w:t>nếu chẳng tu Tịnh Độ, chỉ dựa vào một mình pháp tu Thiền sẽ </w:t>
      </w:r>
      <w:r>
        <w:rPr>
          <w:color w:val="231F20"/>
          <w:spacing w:val="-3"/>
        </w:rPr>
        <w:t>rất </w:t>
      </w:r>
      <w:r>
        <w:rPr>
          <w:color w:val="231F20"/>
        </w:rPr>
        <w:t>khó thành tựu. Do </w:t>
      </w:r>
      <w:r>
        <w:rPr>
          <w:color w:val="231F20"/>
          <w:spacing w:val="-7"/>
        </w:rPr>
        <w:t>vậy, </w:t>
      </w:r>
      <w:r>
        <w:rPr>
          <w:color w:val="231F20"/>
        </w:rPr>
        <w:t>đến tuổi </w:t>
      </w:r>
      <w:r>
        <w:rPr>
          <w:color w:val="231F20"/>
          <w:spacing w:val="-4"/>
        </w:rPr>
        <w:t>xế </w:t>
      </w:r>
      <w:r>
        <w:rPr>
          <w:color w:val="231F20"/>
        </w:rPr>
        <w:t>bóng, các tổ sư Thiền </w:t>
      </w:r>
      <w:r>
        <w:rPr>
          <w:color w:val="231F20"/>
          <w:spacing w:val="-7"/>
        </w:rPr>
        <w:t>Tông </w:t>
      </w:r>
      <w:r>
        <w:rPr>
          <w:color w:val="231F20"/>
        </w:rPr>
        <w:t>chuyên tu</w:t>
      </w:r>
      <w:r>
        <w:rPr>
          <w:color w:val="231F20"/>
          <w:spacing w:val="-9"/>
        </w:rPr>
        <w:t> </w:t>
      </w:r>
      <w:r>
        <w:rPr>
          <w:color w:val="231F20"/>
        </w:rPr>
        <w:t>Tịnh</w:t>
      </w:r>
      <w:r>
        <w:rPr>
          <w:color w:val="231F20"/>
          <w:spacing w:val="-8"/>
        </w:rPr>
        <w:t> </w:t>
      </w:r>
      <w:r>
        <w:rPr>
          <w:color w:val="231F20"/>
        </w:rPr>
        <w:t>Độ</w:t>
      </w:r>
      <w:r>
        <w:rPr>
          <w:color w:val="231F20"/>
          <w:spacing w:val="-9"/>
        </w:rPr>
        <w:t> </w:t>
      </w:r>
      <w:r>
        <w:rPr>
          <w:color w:val="231F20"/>
          <w:spacing w:val="-3"/>
        </w:rPr>
        <w:t>rất</w:t>
      </w:r>
      <w:r>
        <w:rPr>
          <w:color w:val="231F20"/>
          <w:spacing w:val="-8"/>
        </w:rPr>
        <w:t> </w:t>
      </w:r>
      <w:r>
        <w:rPr>
          <w:color w:val="231F20"/>
        </w:rPr>
        <w:t>nhiều.</w:t>
      </w:r>
      <w:r>
        <w:rPr>
          <w:color w:val="231F20"/>
          <w:spacing w:val="-9"/>
        </w:rPr>
        <w:t> Tôn</w:t>
      </w:r>
      <w:r>
        <w:rPr>
          <w:color w:val="231F20"/>
          <w:spacing w:val="-8"/>
        </w:rPr>
        <w:t> </w:t>
      </w:r>
      <w:r>
        <w:rPr>
          <w:color w:val="231F20"/>
        </w:rPr>
        <w:t>giả</w:t>
      </w:r>
      <w:r>
        <w:rPr>
          <w:color w:val="231F20"/>
          <w:spacing w:val="-9"/>
        </w:rPr>
        <w:t> </w:t>
      </w:r>
      <w:r>
        <w:rPr>
          <w:color w:val="231F20"/>
        </w:rPr>
        <w:t>Ca</w:t>
      </w:r>
      <w:r>
        <w:rPr>
          <w:color w:val="231F20"/>
          <w:spacing w:val="-8"/>
        </w:rPr>
        <w:t> </w:t>
      </w:r>
      <w:r>
        <w:rPr>
          <w:color w:val="231F20"/>
        </w:rPr>
        <w:t>Diếp</w:t>
      </w:r>
      <w:r>
        <w:rPr>
          <w:color w:val="231F20"/>
          <w:spacing w:val="-9"/>
        </w:rPr>
        <w:t> </w:t>
      </w:r>
      <w:r>
        <w:rPr>
          <w:color w:val="231F20"/>
        </w:rPr>
        <w:t>khổ</w:t>
      </w:r>
      <w:r>
        <w:rPr>
          <w:color w:val="231F20"/>
          <w:spacing w:val="-8"/>
        </w:rPr>
        <w:t> </w:t>
      </w:r>
      <w:r>
        <w:rPr>
          <w:color w:val="231F20"/>
        </w:rPr>
        <w:t>hạnh</w:t>
      </w:r>
      <w:r>
        <w:rPr>
          <w:color w:val="231F20"/>
          <w:spacing w:val="-8"/>
        </w:rPr>
        <w:t> </w:t>
      </w:r>
      <w:r>
        <w:rPr>
          <w:color w:val="231F20"/>
        </w:rPr>
        <w:t>bậc</w:t>
      </w:r>
      <w:r>
        <w:rPr>
          <w:color w:val="231F20"/>
          <w:spacing w:val="-9"/>
        </w:rPr>
        <w:t> </w:t>
      </w:r>
      <w:r>
        <w:rPr>
          <w:color w:val="231F20"/>
        </w:rPr>
        <w:t>nhất,</w:t>
      </w:r>
      <w:r>
        <w:rPr>
          <w:color w:val="231F20"/>
          <w:spacing w:val="-8"/>
        </w:rPr>
        <w:t> </w:t>
      </w:r>
      <w:r>
        <w:rPr>
          <w:color w:val="231F20"/>
        </w:rPr>
        <w:t>khổ hạnh là hạnh Đầu</w:t>
      </w:r>
      <w:r>
        <w:rPr>
          <w:color w:val="231F20"/>
          <w:spacing w:val="-4"/>
        </w:rPr>
        <w:t> </w:t>
      </w:r>
      <w:r>
        <w:rPr>
          <w:color w:val="231F20"/>
        </w:rPr>
        <w:t>Đà.</w:t>
      </w:r>
    </w:p>
    <w:p>
      <w:pPr>
        <w:pStyle w:val="BodyText"/>
        <w:spacing w:line="300" w:lineRule="exact" w:before="53"/>
        <w:ind w:left="674"/>
      </w:pPr>
      <w:r>
        <w:rPr>
          <w:color w:val="231F20"/>
        </w:rPr>
        <w:t>Vị thứ tư là Ma Ha Ca Chiên Diên (S. Mahā-Katyayana,</w:t>
      </w:r>
    </w:p>
    <w:p>
      <w:pPr>
        <w:pStyle w:val="BodyText"/>
        <w:spacing w:line="223" w:lineRule="auto" w:before="3"/>
        <w:ind w:right="245"/>
      </w:pPr>
      <w:r>
        <w:rPr>
          <w:color w:val="231F20"/>
        </w:rPr>
        <w:t>H. </w:t>
      </w:r>
      <w:r>
        <w:rPr>
          <w:rFonts w:ascii="STKaiti" w:hAnsi="STKaiti" w:eastAsia="STKaiti" w:hint="eastAsia"/>
          <w:color w:val="231F20"/>
        </w:rPr>
        <w:t>摩訶迦旃延。文飾尊者婆羅門種，論議第一</w:t>
      </w:r>
      <w:r>
        <w:rPr>
          <w:color w:val="231F20"/>
        </w:rPr>
        <w:t>), tức tôn giả Văn Sức, thuộc dòng Bà La Môn, xuất thân là quý tộc, luận nghị (bàn luận, biện bác) bậc nhất.</w:t>
      </w:r>
    </w:p>
    <w:p>
      <w:pPr>
        <w:pStyle w:val="BodyText"/>
        <w:spacing w:line="220" w:lineRule="auto" w:before="93"/>
        <w:ind w:right="243" w:firstLine="566"/>
      </w:pPr>
      <w:r>
        <w:rPr>
          <w:color w:val="231F20"/>
        </w:rPr>
        <w:t>Vị</w:t>
      </w:r>
      <w:r>
        <w:rPr>
          <w:color w:val="231F20"/>
          <w:spacing w:val="-8"/>
        </w:rPr>
        <w:t> </w:t>
      </w:r>
      <w:r>
        <w:rPr>
          <w:color w:val="231F20"/>
        </w:rPr>
        <w:t>thứ</w:t>
      </w:r>
      <w:r>
        <w:rPr>
          <w:color w:val="231F20"/>
          <w:spacing w:val="-8"/>
        </w:rPr>
        <w:t> </w:t>
      </w:r>
      <w:r>
        <w:rPr>
          <w:color w:val="231F20"/>
        </w:rPr>
        <w:t>năm</w:t>
      </w:r>
      <w:r>
        <w:rPr>
          <w:color w:val="231F20"/>
          <w:spacing w:val="-8"/>
        </w:rPr>
        <w:t> </w:t>
      </w:r>
      <w:r>
        <w:rPr>
          <w:color w:val="231F20"/>
        </w:rPr>
        <w:t>là</w:t>
      </w:r>
      <w:r>
        <w:rPr>
          <w:color w:val="231F20"/>
          <w:spacing w:val="-9"/>
        </w:rPr>
        <w:t> </w:t>
      </w:r>
      <w:r>
        <w:rPr>
          <w:color w:val="231F20"/>
        </w:rPr>
        <w:t>Ma</w:t>
      </w:r>
      <w:r>
        <w:rPr>
          <w:color w:val="231F20"/>
          <w:spacing w:val="-7"/>
        </w:rPr>
        <w:t> </w:t>
      </w:r>
      <w:r>
        <w:rPr>
          <w:color w:val="231F20"/>
        </w:rPr>
        <w:t>Ha</w:t>
      </w:r>
      <w:r>
        <w:rPr>
          <w:color w:val="231F20"/>
          <w:spacing w:val="-8"/>
        </w:rPr>
        <w:t> </w:t>
      </w:r>
      <w:r>
        <w:rPr>
          <w:color w:val="231F20"/>
        </w:rPr>
        <w:t>Câu</w:t>
      </w:r>
      <w:r>
        <w:rPr>
          <w:color w:val="231F20"/>
          <w:spacing w:val="-7"/>
        </w:rPr>
        <w:t> </w:t>
      </w:r>
      <w:r>
        <w:rPr>
          <w:color w:val="231F20"/>
        </w:rPr>
        <w:t>Hy</w:t>
      </w:r>
      <w:r>
        <w:rPr>
          <w:color w:val="231F20"/>
          <w:spacing w:val="-9"/>
        </w:rPr>
        <w:t> </w:t>
      </w:r>
      <w:r>
        <w:rPr>
          <w:color w:val="231F20"/>
        </w:rPr>
        <w:t>La</w:t>
      </w:r>
      <w:r>
        <w:rPr>
          <w:color w:val="231F20"/>
          <w:spacing w:val="-8"/>
        </w:rPr>
        <w:t> </w:t>
      </w:r>
      <w:r>
        <w:rPr>
          <w:color w:val="231F20"/>
        </w:rPr>
        <w:t>(S</w:t>
      </w:r>
      <w:r>
        <w:rPr>
          <w:color w:val="231F20"/>
          <w:spacing w:val="-4"/>
        </w:rPr>
        <w:t>. </w:t>
      </w:r>
      <w:r>
        <w:rPr>
          <w:color w:val="231F20"/>
        </w:rPr>
        <w:t>Mahā</w:t>
      </w:r>
      <w:r>
        <w:rPr>
          <w:color w:val="231F20"/>
          <w:spacing w:val="-5"/>
        </w:rPr>
        <w:t> – </w:t>
      </w:r>
      <w:r>
        <w:rPr>
          <w:color w:val="231F20"/>
        </w:rPr>
        <w:t>Kausthila,</w:t>
      </w:r>
      <w:r>
        <w:rPr>
          <w:color w:val="231F20"/>
          <w:spacing w:val="-8"/>
        </w:rPr>
        <w:t> </w:t>
      </w:r>
      <w:r>
        <w:rPr>
          <w:color w:val="231F20"/>
        </w:rPr>
        <w:t>H. </w:t>
      </w:r>
      <w:r>
        <w:rPr>
          <w:rFonts w:ascii="STKaiti" w:hAnsi="STKaiti" w:eastAsia="STKaiti" w:hint="eastAsia"/>
          <w:color w:val="231F20"/>
        </w:rPr>
        <w:t>摩訶俱絺羅，大膝尊者答問第一</w:t>
      </w:r>
      <w:r>
        <w:rPr>
          <w:color w:val="231F20"/>
          <w:spacing w:val="-2"/>
        </w:rPr>
        <w:t>), </w:t>
      </w:r>
      <w:r>
        <w:rPr>
          <w:color w:val="231F20"/>
        </w:rPr>
        <w:t>tức</w:t>
      </w:r>
      <w:r>
        <w:rPr>
          <w:color w:val="231F20"/>
          <w:spacing w:val="-3"/>
        </w:rPr>
        <w:t> </w:t>
      </w:r>
      <w:r>
        <w:rPr>
          <w:color w:val="231F20"/>
        </w:rPr>
        <w:t>tôn</w:t>
      </w:r>
      <w:r>
        <w:rPr>
          <w:color w:val="231F20"/>
          <w:spacing w:val="-4"/>
        </w:rPr>
        <w:t> </w:t>
      </w:r>
      <w:r>
        <w:rPr>
          <w:color w:val="231F20"/>
        </w:rPr>
        <w:t>giả</w:t>
      </w:r>
      <w:r>
        <w:rPr>
          <w:color w:val="231F20"/>
          <w:spacing w:val="-3"/>
        </w:rPr>
        <w:t> </w:t>
      </w:r>
      <w:r>
        <w:rPr>
          <w:color w:val="231F20"/>
        </w:rPr>
        <w:t>Đại</w:t>
      </w:r>
      <w:r>
        <w:rPr>
          <w:color w:val="231F20"/>
          <w:spacing w:val="-4"/>
        </w:rPr>
        <w:t> </w:t>
      </w:r>
      <w:r>
        <w:rPr>
          <w:color w:val="231F20"/>
          <w:spacing w:val="-8"/>
        </w:rPr>
        <w:t>Tất</w:t>
      </w:r>
      <w:r>
        <w:rPr>
          <w:color w:val="231F20"/>
          <w:spacing w:val="-3"/>
        </w:rPr>
        <w:t> </w:t>
      </w:r>
      <w:r>
        <w:rPr>
          <w:color w:val="231F20"/>
        </w:rPr>
        <w:t>(đầu gối to), vấn đáp bậc nhất. Vị này học rộng, nghe nhiều, là cậu</w:t>
      </w:r>
      <w:r>
        <w:rPr>
          <w:color w:val="231F20"/>
          <w:spacing w:val="11"/>
        </w:rPr>
        <w:t> </w:t>
      </w:r>
      <w:r>
        <w:rPr>
          <w:color w:val="231F20"/>
        </w:rPr>
        <w:t>của</w:t>
      </w:r>
      <w:r>
        <w:rPr>
          <w:color w:val="231F20"/>
          <w:spacing w:val="11"/>
        </w:rPr>
        <w:t> </w:t>
      </w:r>
      <w:r>
        <w:rPr>
          <w:color w:val="231F20"/>
        </w:rPr>
        <w:t>ngài</w:t>
      </w:r>
      <w:r>
        <w:rPr>
          <w:color w:val="231F20"/>
          <w:spacing w:val="11"/>
        </w:rPr>
        <w:t> </w:t>
      </w:r>
      <w:r>
        <w:rPr>
          <w:color w:val="231F20"/>
        </w:rPr>
        <w:t>Xá</w:t>
      </w:r>
      <w:r>
        <w:rPr>
          <w:color w:val="231F20"/>
          <w:spacing w:val="11"/>
        </w:rPr>
        <w:t> </w:t>
      </w:r>
      <w:r>
        <w:rPr>
          <w:color w:val="231F20"/>
        </w:rPr>
        <w:t>Lợi</w:t>
      </w:r>
      <w:r>
        <w:rPr>
          <w:color w:val="231F20"/>
          <w:spacing w:val="11"/>
        </w:rPr>
        <w:t> </w:t>
      </w:r>
      <w:r>
        <w:rPr>
          <w:color w:val="231F20"/>
        </w:rPr>
        <w:t>Phất.</w:t>
      </w:r>
      <w:r>
        <w:rPr>
          <w:color w:val="231F20"/>
          <w:spacing w:val="11"/>
        </w:rPr>
        <w:t> </w:t>
      </w:r>
      <w:r>
        <w:rPr>
          <w:color w:val="231F20"/>
        </w:rPr>
        <w:t>Khi</w:t>
      </w:r>
      <w:r>
        <w:rPr>
          <w:color w:val="231F20"/>
          <w:spacing w:val="12"/>
        </w:rPr>
        <w:t> </w:t>
      </w:r>
      <w:r>
        <w:rPr>
          <w:color w:val="231F20"/>
        </w:rPr>
        <w:t>chị</w:t>
      </w:r>
      <w:r>
        <w:rPr>
          <w:color w:val="231F20"/>
          <w:spacing w:val="11"/>
        </w:rPr>
        <w:t> </w:t>
      </w:r>
      <w:r>
        <w:rPr>
          <w:color w:val="231F20"/>
        </w:rPr>
        <w:t>của</w:t>
      </w:r>
      <w:r>
        <w:rPr>
          <w:color w:val="231F20"/>
          <w:spacing w:val="11"/>
        </w:rPr>
        <w:t> </w:t>
      </w:r>
      <w:r>
        <w:rPr>
          <w:color w:val="231F20"/>
        </w:rPr>
        <w:t>Ngài</w:t>
      </w:r>
      <w:r>
        <w:rPr>
          <w:color w:val="231F20"/>
          <w:spacing w:val="11"/>
        </w:rPr>
        <w:t> </w:t>
      </w:r>
      <w:r>
        <w:rPr>
          <w:color w:val="231F20"/>
        </w:rPr>
        <w:t>mang</w:t>
      </w:r>
      <w:r>
        <w:rPr>
          <w:color w:val="231F20"/>
          <w:spacing w:val="11"/>
        </w:rPr>
        <w:t> </w:t>
      </w:r>
      <w:r>
        <w:rPr>
          <w:color w:val="231F20"/>
        </w:rPr>
        <w:t>thai</w:t>
      </w:r>
      <w:r>
        <w:rPr>
          <w:color w:val="231F20"/>
          <w:spacing w:val="11"/>
        </w:rPr>
        <w:t> </w:t>
      </w:r>
      <w:r>
        <w:rPr>
          <w:color w:val="231F20"/>
        </w:rPr>
        <w:t>Xá</w:t>
      </w:r>
      <w:r>
        <w:rPr>
          <w:color w:val="231F20"/>
          <w:spacing w:val="12"/>
        </w:rPr>
        <w:t> </w:t>
      </w:r>
      <w:r>
        <w:rPr>
          <w:color w:val="231F20"/>
        </w:rPr>
        <w:t>Lợi</w:t>
      </w:r>
    </w:p>
    <w:p>
      <w:pPr>
        <w:pStyle w:val="BodyText"/>
        <w:spacing w:line="247" w:lineRule="auto" w:before="19"/>
        <w:ind w:right="244"/>
      </w:pPr>
      <w:r>
        <w:rPr>
          <w:color w:val="231F20"/>
        </w:rPr>
        <w:t>Phất, biện tài vô ngại. </w:t>
      </w:r>
      <w:r>
        <w:rPr>
          <w:color w:val="231F20"/>
          <w:spacing w:val="-9"/>
        </w:rPr>
        <w:t>Tôn </w:t>
      </w:r>
      <w:r>
        <w:rPr>
          <w:color w:val="231F20"/>
        </w:rPr>
        <w:t>giả mỗi lần tranh luận cùng chị đều thua, trước kia không như </w:t>
      </w:r>
      <w:r>
        <w:rPr>
          <w:color w:val="231F20"/>
          <w:spacing w:val="-7"/>
        </w:rPr>
        <w:t>vậy. </w:t>
      </w:r>
      <w:r>
        <w:rPr>
          <w:color w:val="231F20"/>
        </w:rPr>
        <w:t>Ngài nghĩ đứa bé trong bụng</w:t>
      </w:r>
      <w:r>
        <w:rPr>
          <w:color w:val="231F20"/>
          <w:spacing w:val="10"/>
        </w:rPr>
        <w:t> </w:t>
      </w:r>
      <w:r>
        <w:rPr>
          <w:color w:val="231F20"/>
        </w:rPr>
        <w:t>chị</w:t>
      </w:r>
      <w:r>
        <w:rPr>
          <w:color w:val="231F20"/>
          <w:spacing w:val="10"/>
        </w:rPr>
        <w:t> </w:t>
      </w:r>
      <w:r>
        <w:rPr>
          <w:color w:val="231F20"/>
        </w:rPr>
        <w:t>ắt</w:t>
      </w:r>
      <w:r>
        <w:rPr>
          <w:color w:val="231F20"/>
          <w:spacing w:val="11"/>
        </w:rPr>
        <w:t> </w:t>
      </w:r>
      <w:r>
        <w:rPr>
          <w:color w:val="231F20"/>
        </w:rPr>
        <w:t>hẳn</w:t>
      </w:r>
      <w:r>
        <w:rPr>
          <w:color w:val="231F20"/>
          <w:spacing w:val="10"/>
        </w:rPr>
        <w:t> </w:t>
      </w:r>
      <w:r>
        <w:rPr>
          <w:color w:val="231F20"/>
        </w:rPr>
        <w:t>có</w:t>
      </w:r>
      <w:r>
        <w:rPr>
          <w:color w:val="231F20"/>
          <w:spacing w:val="11"/>
        </w:rPr>
        <w:t> </w:t>
      </w:r>
      <w:r>
        <w:rPr>
          <w:color w:val="231F20"/>
        </w:rPr>
        <w:t>đại</w:t>
      </w:r>
      <w:r>
        <w:rPr>
          <w:color w:val="231F20"/>
          <w:spacing w:val="10"/>
        </w:rPr>
        <w:t> </w:t>
      </w:r>
      <w:r>
        <w:rPr>
          <w:color w:val="231F20"/>
        </w:rPr>
        <w:t>trí</w:t>
      </w:r>
      <w:r>
        <w:rPr>
          <w:color w:val="231F20"/>
          <w:spacing w:val="11"/>
        </w:rPr>
        <w:t> </w:t>
      </w:r>
      <w:r>
        <w:rPr>
          <w:color w:val="231F20"/>
        </w:rPr>
        <w:t>huệ,</w:t>
      </w:r>
      <w:r>
        <w:rPr>
          <w:color w:val="231F20"/>
          <w:spacing w:val="10"/>
        </w:rPr>
        <w:t> </w:t>
      </w:r>
      <w:r>
        <w:rPr>
          <w:color w:val="231F20"/>
        </w:rPr>
        <w:t>tương</w:t>
      </w:r>
      <w:r>
        <w:rPr>
          <w:color w:val="231F20"/>
          <w:spacing w:val="11"/>
        </w:rPr>
        <w:t> </w:t>
      </w:r>
      <w:r>
        <w:rPr>
          <w:color w:val="231F20"/>
        </w:rPr>
        <w:t>lai</w:t>
      </w:r>
      <w:r>
        <w:rPr>
          <w:color w:val="231F20"/>
          <w:spacing w:val="10"/>
        </w:rPr>
        <w:t> </w:t>
      </w:r>
      <w:r>
        <w:rPr>
          <w:color w:val="231F20"/>
        </w:rPr>
        <w:t>khi</w:t>
      </w:r>
      <w:r>
        <w:rPr>
          <w:color w:val="231F20"/>
          <w:spacing w:val="11"/>
        </w:rPr>
        <w:t> </w:t>
      </w:r>
      <w:r>
        <w:rPr>
          <w:color w:val="231F20"/>
        </w:rPr>
        <w:t>đứa</w:t>
      </w:r>
      <w:r>
        <w:rPr>
          <w:color w:val="231F20"/>
          <w:spacing w:val="10"/>
        </w:rPr>
        <w:t> </w:t>
      </w:r>
      <w:r>
        <w:rPr>
          <w:color w:val="231F20"/>
        </w:rPr>
        <w:t>cháu</w:t>
      </w:r>
      <w:r>
        <w:rPr>
          <w:color w:val="231F20"/>
          <w:spacing w:val="11"/>
        </w:rPr>
        <w:t> </w:t>
      </w:r>
      <w:r>
        <w:rPr>
          <w:color w:val="231F20"/>
        </w:rPr>
        <w:t>sanh</w:t>
      </w:r>
    </w:p>
    <w:p>
      <w:pPr>
        <w:spacing w:after="0" w:line="247" w:lineRule="auto"/>
        <w:sectPr>
          <w:pgSz w:w="8110" w:h="11510"/>
          <w:pgMar w:header="552" w:footer="0" w:top="820" w:bottom="280" w:left="800" w:right="660"/>
        </w:sectPr>
      </w:pPr>
    </w:p>
    <w:p>
      <w:pPr>
        <w:pStyle w:val="BodyText"/>
        <w:spacing w:before="9"/>
        <w:ind w:left="0"/>
        <w:jc w:val="left"/>
      </w:pPr>
    </w:p>
    <w:p>
      <w:pPr>
        <w:pStyle w:val="BodyText"/>
        <w:spacing w:line="244" w:lineRule="auto" w:before="48"/>
        <w:ind w:right="244"/>
      </w:pPr>
      <w:r>
        <w:rPr>
          <w:color w:val="231F20"/>
        </w:rPr>
        <w:t>ra,</w:t>
      </w:r>
      <w:r>
        <w:rPr>
          <w:color w:val="231F20"/>
          <w:spacing w:val="-8"/>
        </w:rPr>
        <w:t> </w:t>
      </w:r>
      <w:r>
        <w:rPr>
          <w:color w:val="231F20"/>
        </w:rPr>
        <w:t>ta</w:t>
      </w:r>
      <w:r>
        <w:rPr>
          <w:color w:val="231F20"/>
          <w:spacing w:val="-7"/>
        </w:rPr>
        <w:t> </w:t>
      </w:r>
      <w:r>
        <w:rPr>
          <w:color w:val="231F20"/>
        </w:rPr>
        <w:t>làm</w:t>
      </w:r>
      <w:r>
        <w:rPr>
          <w:color w:val="231F20"/>
          <w:spacing w:val="-7"/>
        </w:rPr>
        <w:t> </w:t>
      </w:r>
      <w:r>
        <w:rPr>
          <w:color w:val="231F20"/>
        </w:rPr>
        <w:t>cậu</w:t>
      </w:r>
      <w:r>
        <w:rPr>
          <w:color w:val="231F20"/>
          <w:spacing w:val="-8"/>
        </w:rPr>
        <w:t> </w:t>
      </w:r>
      <w:r>
        <w:rPr>
          <w:color w:val="231F20"/>
        </w:rPr>
        <w:t>nó</w:t>
      </w:r>
      <w:r>
        <w:rPr>
          <w:color w:val="231F20"/>
          <w:spacing w:val="-7"/>
        </w:rPr>
        <w:t> </w:t>
      </w:r>
      <w:r>
        <w:rPr>
          <w:color w:val="231F20"/>
        </w:rPr>
        <w:t>mà</w:t>
      </w:r>
      <w:r>
        <w:rPr>
          <w:color w:val="231F20"/>
          <w:spacing w:val="-7"/>
        </w:rPr>
        <w:t> </w:t>
      </w:r>
      <w:r>
        <w:rPr>
          <w:color w:val="231F20"/>
        </w:rPr>
        <w:t>biện</w:t>
      </w:r>
      <w:r>
        <w:rPr>
          <w:color w:val="231F20"/>
          <w:spacing w:val="-8"/>
        </w:rPr>
        <w:t> </w:t>
      </w:r>
      <w:r>
        <w:rPr>
          <w:color w:val="231F20"/>
        </w:rPr>
        <w:t>luận</w:t>
      </w:r>
      <w:r>
        <w:rPr>
          <w:color w:val="231F20"/>
          <w:spacing w:val="-7"/>
        </w:rPr>
        <w:t> </w:t>
      </w:r>
      <w:r>
        <w:rPr>
          <w:color w:val="231F20"/>
        </w:rPr>
        <w:t>không</w:t>
      </w:r>
      <w:r>
        <w:rPr>
          <w:color w:val="231F20"/>
          <w:spacing w:val="-7"/>
        </w:rPr>
        <w:t> </w:t>
      </w:r>
      <w:r>
        <w:rPr>
          <w:color w:val="231F20"/>
        </w:rPr>
        <w:t>thắng</w:t>
      </w:r>
      <w:r>
        <w:rPr>
          <w:color w:val="231F20"/>
          <w:spacing w:val="-7"/>
        </w:rPr>
        <w:t> </w:t>
      </w:r>
      <w:r>
        <w:rPr>
          <w:color w:val="231F20"/>
        </w:rPr>
        <w:t>nổi</w:t>
      </w:r>
      <w:r>
        <w:rPr>
          <w:color w:val="231F20"/>
          <w:spacing w:val="-8"/>
        </w:rPr>
        <w:t> </w:t>
      </w:r>
      <w:r>
        <w:rPr>
          <w:color w:val="231F20"/>
        </w:rPr>
        <w:t>nó,</w:t>
      </w:r>
      <w:r>
        <w:rPr>
          <w:color w:val="231F20"/>
          <w:spacing w:val="-7"/>
        </w:rPr>
        <w:t> </w:t>
      </w:r>
      <w:r>
        <w:rPr>
          <w:color w:val="231F20"/>
        </w:rPr>
        <w:t>há</w:t>
      </w:r>
      <w:r>
        <w:rPr>
          <w:color w:val="231F20"/>
          <w:spacing w:val="-7"/>
        </w:rPr>
        <w:t> </w:t>
      </w:r>
      <w:r>
        <w:rPr>
          <w:color w:val="231F20"/>
        </w:rPr>
        <w:t>chẳng ngượng lắm ư? </w:t>
      </w:r>
      <w:r>
        <w:rPr>
          <w:color w:val="231F20"/>
          <w:spacing w:val="2"/>
        </w:rPr>
        <w:t>Vì </w:t>
      </w:r>
      <w:r>
        <w:rPr>
          <w:color w:val="231F20"/>
        </w:rPr>
        <w:t>thế, gắng sức đọc sách. </w:t>
      </w:r>
      <w:r>
        <w:rPr>
          <w:color w:val="231F20"/>
          <w:spacing w:val="-8"/>
        </w:rPr>
        <w:t>Tất </w:t>
      </w:r>
      <w:r>
        <w:rPr>
          <w:color w:val="231F20"/>
        </w:rPr>
        <w:t>cả sách vở tại Ấn Độ, gần như Ngài đọc sạch. Do quá siêng khổ, </w:t>
      </w:r>
      <w:r>
        <w:rPr>
          <w:color w:val="231F20"/>
          <w:spacing w:val="-3"/>
        </w:rPr>
        <w:t>ngay </w:t>
      </w:r>
      <w:r>
        <w:rPr>
          <w:color w:val="231F20"/>
        </w:rPr>
        <w:t>cả móng </w:t>
      </w:r>
      <w:r>
        <w:rPr>
          <w:color w:val="231F20"/>
          <w:spacing w:val="-3"/>
        </w:rPr>
        <w:t>tay </w:t>
      </w:r>
      <w:r>
        <w:rPr>
          <w:color w:val="231F20"/>
        </w:rPr>
        <w:t>cũng chẳng rảnh rỗi để cắt, nên lại còn được gọi là </w:t>
      </w:r>
      <w:r>
        <w:rPr>
          <w:color w:val="231F20"/>
          <w:spacing w:val="-3"/>
        </w:rPr>
        <w:t>Trường </w:t>
      </w:r>
      <w:r>
        <w:rPr>
          <w:color w:val="231F20"/>
          <w:spacing w:val="-6"/>
        </w:rPr>
        <w:t>Trảo </w:t>
      </w:r>
      <w:r>
        <w:rPr>
          <w:color w:val="231F20"/>
        </w:rPr>
        <w:t>Phạm Chí (thầy tu Bà La Môn móng </w:t>
      </w:r>
      <w:r>
        <w:rPr>
          <w:color w:val="231F20"/>
          <w:spacing w:val="-3"/>
        </w:rPr>
        <w:t>tay</w:t>
      </w:r>
      <w:r>
        <w:rPr>
          <w:color w:val="231F20"/>
          <w:spacing w:val="-7"/>
        </w:rPr>
        <w:t> </w:t>
      </w:r>
      <w:r>
        <w:rPr>
          <w:color w:val="231F20"/>
        </w:rPr>
        <w:t>dài).</w:t>
      </w:r>
    </w:p>
    <w:p>
      <w:pPr>
        <w:pStyle w:val="BodyText"/>
        <w:spacing w:line="187" w:lineRule="auto" w:before="71"/>
        <w:ind w:right="243" w:firstLine="566"/>
      </w:pPr>
      <w:r>
        <w:rPr>
          <w:color w:val="231F20"/>
        </w:rPr>
        <w:t>Vị</w:t>
      </w:r>
      <w:r>
        <w:rPr>
          <w:color w:val="231F20"/>
          <w:spacing w:val="-13"/>
        </w:rPr>
        <w:t> </w:t>
      </w:r>
      <w:r>
        <w:rPr>
          <w:color w:val="231F20"/>
        </w:rPr>
        <w:t>thứ</w:t>
      </w:r>
      <w:r>
        <w:rPr>
          <w:color w:val="231F20"/>
          <w:spacing w:val="-13"/>
        </w:rPr>
        <w:t> </w:t>
      </w:r>
      <w:r>
        <w:rPr>
          <w:color w:val="231F20"/>
        </w:rPr>
        <w:t>sáu</w:t>
      </w:r>
      <w:r>
        <w:rPr>
          <w:color w:val="231F20"/>
          <w:spacing w:val="-12"/>
        </w:rPr>
        <w:t> </w:t>
      </w:r>
      <w:r>
        <w:rPr>
          <w:color w:val="231F20"/>
        </w:rPr>
        <w:t>là</w:t>
      </w:r>
      <w:r>
        <w:rPr>
          <w:color w:val="231F20"/>
          <w:spacing w:val="-13"/>
        </w:rPr>
        <w:t> </w:t>
      </w:r>
      <w:r>
        <w:rPr>
          <w:color w:val="231F20"/>
          <w:spacing w:val="-6"/>
        </w:rPr>
        <w:t>Ly</w:t>
      </w:r>
      <w:r>
        <w:rPr>
          <w:color w:val="231F20"/>
          <w:spacing w:val="-12"/>
        </w:rPr>
        <w:t> </w:t>
      </w:r>
      <w:r>
        <w:rPr>
          <w:color w:val="231F20"/>
        </w:rPr>
        <w:t>Bà</w:t>
      </w:r>
      <w:r>
        <w:rPr>
          <w:color w:val="231F20"/>
          <w:spacing w:val="-13"/>
        </w:rPr>
        <w:t> </w:t>
      </w:r>
      <w:r>
        <w:rPr>
          <w:color w:val="231F20"/>
        </w:rPr>
        <w:t>Đa</w:t>
      </w:r>
      <w:r>
        <w:rPr>
          <w:color w:val="231F20"/>
          <w:spacing w:val="-13"/>
        </w:rPr>
        <w:t> </w:t>
      </w:r>
      <w:r>
        <w:rPr>
          <w:color w:val="231F20"/>
        </w:rPr>
        <w:t>(S</w:t>
      </w:r>
      <w:r>
        <w:rPr>
          <w:color w:val="231F20"/>
          <w:spacing w:val="-6"/>
        </w:rPr>
        <w:t>. </w:t>
      </w:r>
      <w:r>
        <w:rPr>
          <w:color w:val="231F20"/>
          <w:spacing w:val="-3"/>
        </w:rPr>
        <w:t>Revata,</w:t>
      </w:r>
      <w:r>
        <w:rPr>
          <w:color w:val="231F20"/>
          <w:spacing w:val="-13"/>
        </w:rPr>
        <w:t> </w:t>
      </w:r>
      <w:r>
        <w:rPr>
          <w:color w:val="231F20"/>
        </w:rPr>
        <w:t>H</w:t>
      </w:r>
      <w:r>
        <w:rPr>
          <w:color w:val="231F20"/>
          <w:spacing w:val="-6"/>
        </w:rPr>
        <w:t>. </w:t>
      </w:r>
      <w:r>
        <w:rPr>
          <w:rFonts w:ascii="STKaiti" w:hAnsi="STKaiti" w:eastAsia="STKaiti" w:hint="eastAsia"/>
          <w:color w:val="231F20"/>
        </w:rPr>
        <w:t>離婆多</w:t>
      </w:r>
      <w:r>
        <w:rPr>
          <w:color w:val="231F20"/>
          <w:spacing w:val="-5"/>
        </w:rPr>
        <w:t>), </w:t>
      </w:r>
      <w:r>
        <w:rPr>
          <w:color w:val="231F20"/>
        </w:rPr>
        <w:t>tức</w:t>
      </w:r>
      <w:r>
        <w:rPr>
          <w:color w:val="231F20"/>
          <w:spacing w:val="-13"/>
        </w:rPr>
        <w:t> </w:t>
      </w:r>
      <w:r>
        <w:rPr>
          <w:color w:val="231F20"/>
        </w:rPr>
        <w:t>tôn</w:t>
      </w:r>
      <w:r>
        <w:rPr>
          <w:color w:val="231F20"/>
          <w:spacing w:val="-12"/>
        </w:rPr>
        <w:t> </w:t>
      </w:r>
      <w:r>
        <w:rPr>
          <w:color w:val="231F20"/>
        </w:rPr>
        <w:t>giả Tinh</w:t>
      </w:r>
      <w:r>
        <w:rPr>
          <w:color w:val="231F20"/>
          <w:spacing w:val="-1"/>
        </w:rPr>
        <w:t> </w:t>
      </w:r>
      <w:r>
        <w:rPr>
          <w:color w:val="231F20"/>
          <w:spacing w:val="-6"/>
        </w:rPr>
        <w:t>Tú</w:t>
      </w:r>
      <w:r>
        <w:rPr>
          <w:color w:val="231F20"/>
          <w:spacing w:val="-3"/>
        </w:rPr>
        <w:t>, </w:t>
      </w:r>
      <w:r>
        <w:rPr>
          <w:color w:val="231F20"/>
        </w:rPr>
        <w:t>là bậc không điên đảo, không tán loạn bậc nhất (</w:t>
      </w:r>
      <w:r>
        <w:rPr>
          <w:rFonts w:ascii="STKaiti" w:hAnsi="STKaiti" w:eastAsia="STKaiti" w:hint="eastAsia"/>
          <w:color w:val="231F20"/>
        </w:rPr>
        <w:t>星宿尊者，無倒亂第一</w:t>
      </w:r>
      <w:r>
        <w:rPr>
          <w:color w:val="231F20"/>
          <w:spacing w:val="-1"/>
        </w:rPr>
        <w:t>). </w:t>
      </w:r>
      <w:r>
        <w:rPr>
          <w:color w:val="231F20"/>
        </w:rPr>
        <w:t>Cha</w:t>
      </w:r>
      <w:r>
        <w:rPr>
          <w:color w:val="231F20"/>
          <w:spacing w:val="-3"/>
        </w:rPr>
        <w:t> </w:t>
      </w:r>
      <w:r>
        <w:rPr>
          <w:color w:val="231F20"/>
        </w:rPr>
        <w:t>mẹ</w:t>
      </w:r>
      <w:r>
        <w:rPr>
          <w:color w:val="231F20"/>
          <w:spacing w:val="-3"/>
        </w:rPr>
        <w:t> </w:t>
      </w:r>
      <w:r>
        <w:rPr>
          <w:color w:val="231F20"/>
        </w:rPr>
        <w:t>Ngài</w:t>
      </w:r>
      <w:r>
        <w:rPr>
          <w:color w:val="231F20"/>
          <w:spacing w:val="-2"/>
        </w:rPr>
        <w:t> </w:t>
      </w:r>
      <w:r>
        <w:rPr>
          <w:color w:val="231F20"/>
        </w:rPr>
        <w:t>cầu</w:t>
      </w:r>
      <w:r>
        <w:rPr>
          <w:color w:val="231F20"/>
          <w:spacing w:val="-3"/>
        </w:rPr>
        <w:t> </w:t>
      </w:r>
      <w:r>
        <w:rPr>
          <w:color w:val="231F20"/>
        </w:rPr>
        <w:t>đảo</w:t>
      </w:r>
      <w:r>
        <w:rPr>
          <w:color w:val="231F20"/>
          <w:spacing w:val="-2"/>
        </w:rPr>
        <w:t> </w:t>
      </w:r>
      <w:r>
        <w:rPr>
          <w:color w:val="231F20"/>
        </w:rPr>
        <w:t>với</w:t>
      </w:r>
      <w:r>
        <w:rPr>
          <w:color w:val="231F20"/>
          <w:spacing w:val="-2"/>
        </w:rPr>
        <w:t> </w:t>
      </w:r>
      <w:r>
        <w:rPr>
          <w:color w:val="231F20"/>
        </w:rPr>
        <w:t>tinh</w:t>
      </w:r>
      <w:r>
        <w:rPr>
          <w:color w:val="231F20"/>
          <w:spacing w:val="-3"/>
        </w:rPr>
        <w:t> </w:t>
      </w:r>
      <w:r>
        <w:rPr>
          <w:color w:val="231F20"/>
        </w:rPr>
        <w:t>tú</w:t>
      </w:r>
      <w:r>
        <w:rPr>
          <w:color w:val="231F20"/>
          <w:spacing w:val="-2"/>
        </w:rPr>
        <w:t> </w:t>
      </w:r>
      <w:r>
        <w:rPr>
          <w:color w:val="231F20"/>
        </w:rPr>
        <w:t>mà sanh</w:t>
      </w:r>
      <w:r>
        <w:rPr>
          <w:color w:val="231F20"/>
          <w:spacing w:val="-6"/>
        </w:rPr>
        <w:t> </w:t>
      </w:r>
      <w:r>
        <w:rPr>
          <w:color w:val="231F20"/>
          <w:spacing w:val="-3"/>
        </w:rPr>
        <w:t>ra</w:t>
      </w:r>
      <w:r>
        <w:rPr>
          <w:color w:val="231F20"/>
          <w:spacing w:val="-6"/>
        </w:rPr>
        <w:t> </w:t>
      </w:r>
      <w:r>
        <w:rPr>
          <w:color w:val="231F20"/>
        </w:rPr>
        <w:t>Ngài.</w:t>
      </w:r>
      <w:r>
        <w:rPr>
          <w:color w:val="231F20"/>
          <w:spacing w:val="-6"/>
        </w:rPr>
        <w:t> </w:t>
      </w:r>
      <w:r>
        <w:rPr>
          <w:color w:val="231F20"/>
        </w:rPr>
        <w:t>Vị</w:t>
      </w:r>
      <w:r>
        <w:rPr>
          <w:color w:val="231F20"/>
          <w:spacing w:val="-5"/>
        </w:rPr>
        <w:t> </w:t>
      </w:r>
      <w:r>
        <w:rPr>
          <w:color w:val="231F20"/>
        </w:rPr>
        <w:t>này</w:t>
      </w:r>
      <w:r>
        <w:rPr>
          <w:color w:val="231F20"/>
          <w:spacing w:val="-6"/>
        </w:rPr>
        <w:t> </w:t>
      </w:r>
      <w:r>
        <w:rPr>
          <w:color w:val="231F20"/>
        </w:rPr>
        <w:t>tượng</w:t>
      </w:r>
      <w:r>
        <w:rPr>
          <w:color w:val="231F20"/>
          <w:spacing w:val="-6"/>
        </w:rPr>
        <w:t> </w:t>
      </w:r>
      <w:r>
        <w:rPr>
          <w:color w:val="231F20"/>
        </w:rPr>
        <w:t>trưng</w:t>
      </w:r>
      <w:r>
        <w:rPr>
          <w:color w:val="231F20"/>
          <w:spacing w:val="-6"/>
        </w:rPr>
        <w:t> </w:t>
      </w:r>
      <w:r>
        <w:rPr>
          <w:color w:val="231F20"/>
        </w:rPr>
        <w:t>cho</w:t>
      </w:r>
      <w:r>
        <w:rPr>
          <w:color w:val="231F20"/>
          <w:spacing w:val="-5"/>
        </w:rPr>
        <w:t> </w:t>
      </w:r>
      <w:r>
        <w:rPr>
          <w:color w:val="231F20"/>
        </w:rPr>
        <w:t>Chánh</w:t>
      </w:r>
      <w:r>
        <w:rPr>
          <w:color w:val="231F20"/>
          <w:spacing w:val="-6"/>
        </w:rPr>
        <w:t> </w:t>
      </w:r>
      <w:r>
        <w:rPr>
          <w:color w:val="231F20"/>
        </w:rPr>
        <w:t>Giác,</w:t>
      </w:r>
      <w:r>
        <w:rPr>
          <w:color w:val="231F20"/>
          <w:spacing w:val="-6"/>
        </w:rPr>
        <w:t> </w:t>
      </w:r>
      <w:r>
        <w:rPr>
          <w:color w:val="231F20"/>
        </w:rPr>
        <w:t>chẳng</w:t>
      </w:r>
      <w:r>
        <w:rPr>
          <w:color w:val="231F20"/>
          <w:spacing w:val="-5"/>
        </w:rPr>
        <w:t> </w:t>
      </w:r>
      <w:r>
        <w:rPr>
          <w:color w:val="231F20"/>
        </w:rPr>
        <w:t>mê.</w:t>
      </w:r>
    </w:p>
    <w:p>
      <w:pPr>
        <w:pStyle w:val="BodyText"/>
        <w:spacing w:line="194" w:lineRule="auto" w:before="127"/>
        <w:ind w:right="244" w:firstLine="566"/>
      </w:pPr>
      <w:r>
        <w:rPr>
          <w:color w:val="231F20"/>
        </w:rPr>
        <w:t>Vị thứ bảy là Châu Lỵ Bàn Đà Già (S. Śuddhipanthaka, hoặc</w:t>
      </w:r>
      <w:r>
        <w:rPr>
          <w:color w:val="231F20"/>
          <w:spacing w:val="-14"/>
        </w:rPr>
        <w:t> </w:t>
      </w:r>
      <w:r>
        <w:rPr>
          <w:color w:val="231F20"/>
        </w:rPr>
        <w:t>Cullapatka,</w:t>
      </w:r>
      <w:r>
        <w:rPr>
          <w:color w:val="231F20"/>
          <w:spacing w:val="-12"/>
        </w:rPr>
        <w:t> </w:t>
      </w:r>
      <w:r>
        <w:rPr>
          <w:color w:val="231F20"/>
        </w:rPr>
        <w:t>H</w:t>
      </w:r>
      <w:r>
        <w:rPr>
          <w:color w:val="231F20"/>
          <w:spacing w:val="-7"/>
        </w:rPr>
        <w:t>. </w:t>
      </w:r>
      <w:r>
        <w:rPr>
          <w:rFonts w:ascii="STKaiti" w:hAnsi="STKaiti" w:eastAsia="STKaiti" w:hint="eastAsia"/>
          <w:color w:val="231F20"/>
        </w:rPr>
        <w:t>周利槃陀伽</w:t>
      </w:r>
      <w:r>
        <w:rPr>
          <w:color w:val="231F20"/>
          <w:spacing w:val="-5"/>
        </w:rPr>
        <w:t>), </w:t>
      </w:r>
      <w:r>
        <w:rPr>
          <w:color w:val="231F20"/>
        </w:rPr>
        <w:t>tức</w:t>
      </w:r>
      <w:r>
        <w:rPr>
          <w:color w:val="231F20"/>
          <w:spacing w:val="-13"/>
        </w:rPr>
        <w:t> </w:t>
      </w:r>
      <w:r>
        <w:rPr>
          <w:color w:val="231F20"/>
        </w:rPr>
        <w:t>tôn</w:t>
      </w:r>
      <w:r>
        <w:rPr>
          <w:color w:val="231F20"/>
          <w:spacing w:val="-13"/>
        </w:rPr>
        <w:t> </w:t>
      </w:r>
      <w:r>
        <w:rPr>
          <w:color w:val="231F20"/>
        </w:rPr>
        <w:t>giả</w:t>
      </w:r>
      <w:r>
        <w:rPr>
          <w:color w:val="231F20"/>
          <w:spacing w:val="-14"/>
        </w:rPr>
        <w:t> </w:t>
      </w:r>
      <w:r>
        <w:rPr>
          <w:color w:val="231F20"/>
        </w:rPr>
        <w:t>Kế</w:t>
      </w:r>
      <w:r>
        <w:rPr>
          <w:color w:val="231F20"/>
          <w:spacing w:val="-13"/>
        </w:rPr>
        <w:t> </w:t>
      </w:r>
      <w:r>
        <w:rPr>
          <w:color w:val="231F20"/>
        </w:rPr>
        <w:t>Đạo,</w:t>
      </w:r>
      <w:r>
        <w:rPr>
          <w:color w:val="231F20"/>
          <w:spacing w:val="-13"/>
        </w:rPr>
        <w:t> </w:t>
      </w:r>
      <w:r>
        <w:rPr>
          <w:color w:val="231F20"/>
        </w:rPr>
        <w:t>do</w:t>
      </w:r>
      <w:r>
        <w:rPr>
          <w:color w:val="231F20"/>
          <w:spacing w:val="-13"/>
        </w:rPr>
        <w:t> </w:t>
      </w:r>
      <w:r>
        <w:rPr>
          <w:color w:val="231F20"/>
        </w:rPr>
        <w:t>độn căn,</w:t>
      </w:r>
      <w:r>
        <w:rPr>
          <w:color w:val="231F20"/>
          <w:spacing w:val="-12"/>
        </w:rPr>
        <w:t> </w:t>
      </w:r>
      <w:r>
        <w:rPr>
          <w:color w:val="231F20"/>
        </w:rPr>
        <w:t>chỉ</w:t>
      </w:r>
      <w:r>
        <w:rPr>
          <w:color w:val="231F20"/>
          <w:spacing w:val="-12"/>
        </w:rPr>
        <w:t> </w:t>
      </w:r>
      <w:r>
        <w:rPr>
          <w:color w:val="231F20"/>
        </w:rPr>
        <w:t>trì</w:t>
      </w:r>
      <w:r>
        <w:rPr>
          <w:color w:val="231F20"/>
          <w:spacing w:val="-12"/>
        </w:rPr>
        <w:t> </w:t>
      </w:r>
      <w:r>
        <w:rPr>
          <w:color w:val="231F20"/>
        </w:rPr>
        <w:t>một</w:t>
      </w:r>
      <w:r>
        <w:rPr>
          <w:color w:val="231F20"/>
          <w:spacing w:val="-12"/>
        </w:rPr>
        <w:t> </w:t>
      </w:r>
      <w:r>
        <w:rPr>
          <w:color w:val="231F20"/>
        </w:rPr>
        <w:t>bài</w:t>
      </w:r>
      <w:r>
        <w:rPr>
          <w:color w:val="231F20"/>
          <w:spacing w:val="-12"/>
        </w:rPr>
        <w:t> </w:t>
      </w:r>
      <w:r>
        <w:rPr>
          <w:color w:val="231F20"/>
        </w:rPr>
        <w:t>kệ,</w:t>
      </w:r>
      <w:r>
        <w:rPr>
          <w:color w:val="231F20"/>
          <w:spacing w:val="-11"/>
        </w:rPr>
        <w:t> </w:t>
      </w:r>
      <w:r>
        <w:rPr>
          <w:color w:val="231F20"/>
        </w:rPr>
        <w:t>biện</w:t>
      </w:r>
      <w:r>
        <w:rPr>
          <w:color w:val="231F20"/>
          <w:spacing w:val="-12"/>
        </w:rPr>
        <w:t> </w:t>
      </w:r>
      <w:r>
        <w:rPr>
          <w:color w:val="231F20"/>
        </w:rPr>
        <w:t>tài</w:t>
      </w:r>
      <w:r>
        <w:rPr>
          <w:color w:val="231F20"/>
          <w:spacing w:val="-12"/>
        </w:rPr>
        <w:t> </w:t>
      </w:r>
      <w:r>
        <w:rPr>
          <w:color w:val="231F20"/>
        </w:rPr>
        <w:t>vô</w:t>
      </w:r>
      <w:r>
        <w:rPr>
          <w:color w:val="231F20"/>
          <w:spacing w:val="-12"/>
        </w:rPr>
        <w:t> </w:t>
      </w:r>
      <w:r>
        <w:rPr>
          <w:color w:val="231F20"/>
        </w:rPr>
        <w:t>tận,</w:t>
      </w:r>
      <w:r>
        <w:rPr>
          <w:color w:val="231F20"/>
          <w:spacing w:val="-12"/>
        </w:rPr>
        <w:t> </w:t>
      </w:r>
      <w:r>
        <w:rPr>
          <w:color w:val="231F20"/>
        </w:rPr>
        <w:t>nghĩa</w:t>
      </w:r>
      <w:r>
        <w:rPr>
          <w:color w:val="231F20"/>
          <w:spacing w:val="-12"/>
        </w:rPr>
        <w:t> </w:t>
      </w:r>
      <w:r>
        <w:rPr>
          <w:color w:val="231F20"/>
        </w:rPr>
        <w:t>trì</w:t>
      </w:r>
      <w:r>
        <w:rPr>
          <w:color w:val="231F20"/>
          <w:spacing w:val="-11"/>
        </w:rPr>
        <w:t> </w:t>
      </w:r>
      <w:r>
        <w:rPr>
          <w:color w:val="231F20"/>
        </w:rPr>
        <w:t>đệ</w:t>
      </w:r>
      <w:r>
        <w:rPr>
          <w:color w:val="231F20"/>
          <w:spacing w:val="-12"/>
        </w:rPr>
        <w:t> </w:t>
      </w:r>
      <w:r>
        <w:rPr>
          <w:color w:val="231F20"/>
        </w:rPr>
        <w:t>nhất</w:t>
      </w:r>
      <w:r>
        <w:rPr>
          <w:color w:val="231F20"/>
          <w:spacing w:val="-6"/>
        </w:rPr>
        <w:t> (</w:t>
      </w:r>
      <w:r>
        <w:rPr>
          <w:rFonts w:ascii="STKaiti" w:hAnsi="STKaiti" w:eastAsia="STKaiti" w:hint="eastAsia"/>
          <w:color w:val="231F20"/>
        </w:rPr>
        <w:t>繼道尊者因根鈍僅持一偈，辯才無盡，義持第一</w:t>
      </w:r>
      <w:r>
        <w:rPr>
          <w:color w:val="231F20"/>
          <w:spacing w:val="17"/>
        </w:rPr>
        <w:t>). </w:t>
      </w:r>
      <w:r>
        <w:rPr>
          <w:color w:val="231F20"/>
        </w:rPr>
        <w:t>Vị</w:t>
      </w:r>
      <w:r>
        <w:rPr>
          <w:color w:val="231F20"/>
          <w:spacing w:val="52"/>
        </w:rPr>
        <w:t> </w:t>
      </w:r>
      <w:r>
        <w:rPr>
          <w:color w:val="231F20"/>
        </w:rPr>
        <w:t>tôn</w:t>
      </w:r>
      <w:r>
        <w:rPr>
          <w:color w:val="231F20"/>
          <w:spacing w:val="52"/>
        </w:rPr>
        <w:t> </w:t>
      </w:r>
      <w:r>
        <w:rPr>
          <w:color w:val="231F20"/>
          <w:spacing w:val="-5"/>
        </w:rPr>
        <w:t>giả </w:t>
      </w:r>
      <w:r>
        <w:rPr>
          <w:color w:val="231F20"/>
        </w:rPr>
        <w:t>này</w:t>
      </w:r>
      <w:r>
        <w:rPr>
          <w:color w:val="231F20"/>
          <w:spacing w:val="-7"/>
        </w:rPr>
        <w:t> </w:t>
      </w:r>
      <w:r>
        <w:rPr>
          <w:color w:val="231F20"/>
        </w:rPr>
        <w:t>bẩm</w:t>
      </w:r>
      <w:r>
        <w:rPr>
          <w:color w:val="231F20"/>
          <w:spacing w:val="-6"/>
        </w:rPr>
        <w:t> </w:t>
      </w:r>
      <w:r>
        <w:rPr>
          <w:color w:val="231F20"/>
        </w:rPr>
        <w:t>tánh</w:t>
      </w:r>
      <w:r>
        <w:rPr>
          <w:color w:val="231F20"/>
          <w:spacing w:val="-6"/>
        </w:rPr>
        <w:t> </w:t>
      </w:r>
      <w:r>
        <w:rPr>
          <w:color w:val="231F20"/>
        </w:rPr>
        <w:t>rất</w:t>
      </w:r>
      <w:r>
        <w:rPr>
          <w:color w:val="231F20"/>
          <w:spacing w:val="-6"/>
        </w:rPr>
        <w:t> </w:t>
      </w:r>
      <w:r>
        <w:rPr>
          <w:color w:val="231F20"/>
        </w:rPr>
        <w:t>chậm</w:t>
      </w:r>
      <w:r>
        <w:rPr>
          <w:color w:val="231F20"/>
          <w:spacing w:val="-6"/>
        </w:rPr>
        <w:t> </w:t>
      </w:r>
      <w:r>
        <w:rPr>
          <w:color w:val="231F20"/>
        </w:rPr>
        <w:t>lụt</w:t>
      </w:r>
      <w:r>
        <w:rPr>
          <w:color w:val="231F20"/>
          <w:spacing w:val="-3"/>
        </w:rPr>
        <w:t>, </w:t>
      </w:r>
      <w:r>
        <w:rPr>
          <w:color w:val="231F20"/>
        </w:rPr>
        <w:t>trí</w:t>
      </w:r>
      <w:r>
        <w:rPr>
          <w:color w:val="231F20"/>
          <w:spacing w:val="-6"/>
        </w:rPr>
        <w:t> </w:t>
      </w:r>
      <w:r>
        <w:rPr>
          <w:color w:val="231F20"/>
        </w:rPr>
        <w:t>nhớ</w:t>
      </w:r>
      <w:r>
        <w:rPr>
          <w:color w:val="231F20"/>
          <w:spacing w:val="-6"/>
        </w:rPr>
        <w:t> </w:t>
      </w:r>
      <w:r>
        <w:rPr>
          <w:color w:val="231F20"/>
        </w:rPr>
        <w:t>kém</w:t>
      </w:r>
      <w:r>
        <w:rPr>
          <w:color w:val="231F20"/>
          <w:spacing w:val="-6"/>
        </w:rPr>
        <w:t> </w:t>
      </w:r>
      <w:r>
        <w:rPr>
          <w:color w:val="231F20"/>
        </w:rPr>
        <w:t>cỏi</w:t>
      </w:r>
      <w:r>
        <w:rPr>
          <w:color w:val="231F20"/>
          <w:spacing w:val="-6"/>
        </w:rPr>
        <w:t> </w:t>
      </w:r>
      <w:r>
        <w:rPr>
          <w:color w:val="231F20"/>
        </w:rPr>
        <w:t>lạ</w:t>
      </w:r>
      <w:r>
        <w:rPr>
          <w:color w:val="231F20"/>
          <w:spacing w:val="-6"/>
        </w:rPr>
        <w:t> </w:t>
      </w:r>
      <w:r>
        <w:rPr>
          <w:color w:val="231F20"/>
        </w:rPr>
        <w:t>lùng</w:t>
      </w:r>
      <w:r>
        <w:rPr>
          <w:color w:val="231F20"/>
          <w:spacing w:val="-3"/>
        </w:rPr>
        <w:t>. </w:t>
      </w:r>
      <w:r>
        <w:rPr>
          <w:color w:val="231F20"/>
        </w:rPr>
        <w:t>Anh</w:t>
      </w:r>
      <w:r>
        <w:rPr>
          <w:color w:val="231F20"/>
          <w:spacing w:val="-6"/>
        </w:rPr>
        <w:t> </w:t>
      </w:r>
      <w:r>
        <w:rPr>
          <w:color w:val="231F20"/>
        </w:rPr>
        <w:t>Ngài</w:t>
      </w:r>
    </w:p>
    <w:p>
      <w:pPr>
        <w:pStyle w:val="BodyText"/>
        <w:spacing w:line="244" w:lineRule="auto" w:before="15"/>
        <w:ind w:right="242"/>
      </w:pPr>
      <w:r>
        <w:rPr>
          <w:color w:val="231F20"/>
        </w:rPr>
        <w:t>xuất gia, Ngài cũng muốn xuất gia. Người anh bảo hãy đọc bốn câu kệ, Ngài đọc suốt ba tháng vẫn chẳng nhớ được. Người</w:t>
      </w:r>
      <w:r>
        <w:rPr>
          <w:color w:val="231F20"/>
          <w:spacing w:val="-5"/>
        </w:rPr>
        <w:t> </w:t>
      </w:r>
      <w:r>
        <w:rPr>
          <w:color w:val="231F20"/>
        </w:rPr>
        <w:t>anh</w:t>
      </w:r>
      <w:r>
        <w:rPr>
          <w:color w:val="231F20"/>
          <w:spacing w:val="-4"/>
        </w:rPr>
        <w:t> </w:t>
      </w:r>
      <w:r>
        <w:rPr>
          <w:color w:val="231F20"/>
        </w:rPr>
        <w:t>liền</w:t>
      </w:r>
      <w:r>
        <w:rPr>
          <w:color w:val="231F20"/>
          <w:spacing w:val="-4"/>
        </w:rPr>
        <w:t> </w:t>
      </w:r>
      <w:r>
        <w:rPr>
          <w:color w:val="231F20"/>
        </w:rPr>
        <w:t>bảo</w:t>
      </w:r>
      <w:r>
        <w:rPr>
          <w:color w:val="231F20"/>
          <w:spacing w:val="-4"/>
        </w:rPr>
        <w:t> </w:t>
      </w:r>
      <w:r>
        <w:rPr>
          <w:color w:val="231F20"/>
        </w:rPr>
        <w:t>hãy</w:t>
      </w:r>
      <w:r>
        <w:rPr>
          <w:color w:val="231F20"/>
          <w:spacing w:val="-4"/>
        </w:rPr>
        <w:t> </w:t>
      </w:r>
      <w:r>
        <w:rPr>
          <w:color w:val="231F20"/>
        </w:rPr>
        <w:t>về</w:t>
      </w:r>
      <w:r>
        <w:rPr>
          <w:color w:val="231F20"/>
          <w:spacing w:val="-4"/>
        </w:rPr>
        <w:t> </w:t>
      </w:r>
      <w:r>
        <w:rPr>
          <w:color w:val="231F20"/>
        </w:rPr>
        <w:t>nhà,</w:t>
      </w:r>
      <w:r>
        <w:rPr>
          <w:color w:val="231F20"/>
          <w:spacing w:val="-4"/>
        </w:rPr>
        <w:t> </w:t>
      </w:r>
      <w:r>
        <w:rPr>
          <w:color w:val="231F20"/>
        </w:rPr>
        <w:t>Ngài</w:t>
      </w:r>
      <w:r>
        <w:rPr>
          <w:color w:val="231F20"/>
          <w:spacing w:val="-4"/>
        </w:rPr>
        <w:t> </w:t>
      </w:r>
      <w:r>
        <w:rPr>
          <w:color w:val="231F20"/>
        </w:rPr>
        <w:t>khóc</w:t>
      </w:r>
      <w:r>
        <w:rPr>
          <w:color w:val="231F20"/>
          <w:spacing w:val="-4"/>
        </w:rPr>
        <w:t> </w:t>
      </w:r>
      <w:r>
        <w:rPr>
          <w:color w:val="231F20"/>
        </w:rPr>
        <w:t>lóc,</w:t>
      </w:r>
      <w:r>
        <w:rPr>
          <w:color w:val="231F20"/>
          <w:spacing w:val="-4"/>
        </w:rPr>
        <w:t> </w:t>
      </w:r>
      <w:r>
        <w:rPr>
          <w:color w:val="231F20"/>
        </w:rPr>
        <w:t>chẳng</w:t>
      </w:r>
      <w:r>
        <w:rPr>
          <w:color w:val="231F20"/>
          <w:spacing w:val="-4"/>
        </w:rPr>
        <w:t> </w:t>
      </w:r>
      <w:r>
        <w:rPr>
          <w:color w:val="231F20"/>
        </w:rPr>
        <w:t>chịu</w:t>
      </w:r>
      <w:r>
        <w:rPr>
          <w:color w:val="231F20"/>
          <w:spacing w:val="-3"/>
        </w:rPr>
        <w:t> </w:t>
      </w:r>
      <w:r>
        <w:rPr>
          <w:color w:val="231F20"/>
        </w:rPr>
        <w:t>đi. Đức</w:t>
      </w:r>
      <w:r>
        <w:rPr>
          <w:color w:val="231F20"/>
          <w:spacing w:val="-16"/>
        </w:rPr>
        <w:t> </w:t>
      </w:r>
      <w:r>
        <w:rPr>
          <w:color w:val="231F20"/>
        </w:rPr>
        <w:t>Phật</w:t>
      </w:r>
      <w:r>
        <w:rPr>
          <w:color w:val="231F20"/>
          <w:spacing w:val="-15"/>
        </w:rPr>
        <w:t> </w:t>
      </w:r>
      <w:r>
        <w:rPr>
          <w:color w:val="231F20"/>
        </w:rPr>
        <w:t>biết</w:t>
      </w:r>
      <w:r>
        <w:rPr>
          <w:color w:val="231F20"/>
          <w:spacing w:val="-16"/>
        </w:rPr>
        <w:t> </w:t>
      </w:r>
      <w:r>
        <w:rPr>
          <w:color w:val="231F20"/>
        </w:rPr>
        <w:t>được</w:t>
      </w:r>
      <w:r>
        <w:rPr>
          <w:color w:val="231F20"/>
          <w:spacing w:val="-16"/>
        </w:rPr>
        <w:t> </w:t>
      </w:r>
      <w:r>
        <w:rPr>
          <w:color w:val="231F20"/>
        </w:rPr>
        <w:t>bèn</w:t>
      </w:r>
      <w:r>
        <w:rPr>
          <w:color w:val="231F20"/>
          <w:spacing w:val="-15"/>
        </w:rPr>
        <w:t> </w:t>
      </w:r>
      <w:r>
        <w:rPr>
          <w:color w:val="231F20"/>
        </w:rPr>
        <w:t>giữ</w:t>
      </w:r>
      <w:r>
        <w:rPr>
          <w:color w:val="231F20"/>
          <w:spacing w:val="-15"/>
        </w:rPr>
        <w:t> </w:t>
      </w:r>
      <w:r>
        <w:rPr>
          <w:color w:val="231F20"/>
        </w:rPr>
        <w:t>lại,</w:t>
      </w:r>
      <w:r>
        <w:rPr>
          <w:color w:val="231F20"/>
          <w:spacing w:val="-16"/>
        </w:rPr>
        <w:t> </w:t>
      </w:r>
      <w:r>
        <w:rPr>
          <w:color w:val="231F20"/>
        </w:rPr>
        <w:t>dạy</w:t>
      </w:r>
      <w:r>
        <w:rPr>
          <w:color w:val="231F20"/>
          <w:spacing w:val="-16"/>
        </w:rPr>
        <w:t> </w:t>
      </w:r>
      <w:r>
        <w:rPr>
          <w:color w:val="231F20"/>
        </w:rPr>
        <w:t>Ngài</w:t>
      </w:r>
      <w:r>
        <w:rPr>
          <w:color w:val="231F20"/>
          <w:spacing w:val="-15"/>
        </w:rPr>
        <w:t> </w:t>
      </w:r>
      <w:r>
        <w:rPr>
          <w:color w:val="231F20"/>
        </w:rPr>
        <w:t>học</w:t>
      </w:r>
      <w:r>
        <w:rPr>
          <w:color w:val="231F20"/>
          <w:spacing w:val="-16"/>
        </w:rPr>
        <w:t> </w:t>
      </w:r>
      <w:r>
        <w:rPr>
          <w:color w:val="231F20"/>
        </w:rPr>
        <w:t>hai</w:t>
      </w:r>
      <w:r>
        <w:rPr>
          <w:color w:val="231F20"/>
          <w:spacing w:val="-15"/>
        </w:rPr>
        <w:t> </w:t>
      </w:r>
      <w:r>
        <w:rPr>
          <w:color w:val="231F20"/>
        </w:rPr>
        <w:t>câu</w:t>
      </w:r>
      <w:r>
        <w:rPr>
          <w:color w:val="231F20"/>
          <w:spacing w:val="-15"/>
        </w:rPr>
        <w:t> </w:t>
      </w:r>
      <w:r>
        <w:rPr>
          <w:color w:val="231F20"/>
        </w:rPr>
        <w:t>kệ,</w:t>
      </w:r>
      <w:r>
        <w:rPr>
          <w:color w:val="231F20"/>
          <w:spacing w:val="-17"/>
        </w:rPr>
        <w:t> </w:t>
      </w:r>
      <w:r>
        <w:rPr>
          <w:color w:val="231F20"/>
        </w:rPr>
        <w:t>niệm câu</w:t>
      </w:r>
      <w:r>
        <w:rPr>
          <w:color w:val="231F20"/>
          <w:spacing w:val="-11"/>
        </w:rPr>
        <w:t> </w:t>
      </w:r>
      <w:r>
        <w:rPr>
          <w:color w:val="231F20"/>
        </w:rPr>
        <w:t>trên,</w:t>
      </w:r>
      <w:r>
        <w:rPr>
          <w:color w:val="231F20"/>
          <w:spacing w:val="-10"/>
        </w:rPr>
        <w:t> </w:t>
      </w:r>
      <w:r>
        <w:rPr>
          <w:color w:val="231F20"/>
        </w:rPr>
        <w:t>quên</w:t>
      </w:r>
      <w:r>
        <w:rPr>
          <w:color w:val="231F20"/>
          <w:spacing w:val="-11"/>
        </w:rPr>
        <w:t> </w:t>
      </w:r>
      <w:r>
        <w:rPr>
          <w:color w:val="231F20"/>
        </w:rPr>
        <w:t>tuốt</w:t>
      </w:r>
      <w:r>
        <w:rPr>
          <w:color w:val="231F20"/>
          <w:spacing w:val="-10"/>
        </w:rPr>
        <w:t> </w:t>
      </w:r>
      <w:r>
        <w:rPr>
          <w:color w:val="231F20"/>
        </w:rPr>
        <w:t>câu</w:t>
      </w:r>
      <w:r>
        <w:rPr>
          <w:color w:val="231F20"/>
          <w:spacing w:val="-11"/>
        </w:rPr>
        <w:t> </w:t>
      </w:r>
      <w:r>
        <w:rPr>
          <w:color w:val="231F20"/>
        </w:rPr>
        <w:t>dưới.</w:t>
      </w:r>
      <w:r>
        <w:rPr>
          <w:color w:val="231F20"/>
          <w:spacing w:val="-10"/>
        </w:rPr>
        <w:t> </w:t>
      </w:r>
      <w:r>
        <w:rPr>
          <w:color w:val="231F20"/>
        </w:rPr>
        <w:t>Niệm</w:t>
      </w:r>
      <w:r>
        <w:rPr>
          <w:color w:val="231F20"/>
          <w:spacing w:val="-11"/>
        </w:rPr>
        <w:t> </w:t>
      </w:r>
      <w:r>
        <w:rPr>
          <w:color w:val="231F20"/>
        </w:rPr>
        <w:t>câu</w:t>
      </w:r>
      <w:r>
        <w:rPr>
          <w:color w:val="231F20"/>
          <w:spacing w:val="-10"/>
        </w:rPr>
        <w:t> </w:t>
      </w:r>
      <w:r>
        <w:rPr>
          <w:color w:val="231F20"/>
        </w:rPr>
        <w:t>dưới,</w:t>
      </w:r>
      <w:r>
        <w:rPr>
          <w:color w:val="231F20"/>
          <w:spacing w:val="-11"/>
        </w:rPr>
        <w:t> </w:t>
      </w:r>
      <w:r>
        <w:rPr>
          <w:color w:val="231F20"/>
        </w:rPr>
        <w:t>quên</w:t>
      </w:r>
      <w:r>
        <w:rPr>
          <w:color w:val="231F20"/>
          <w:spacing w:val="-10"/>
        </w:rPr>
        <w:t> </w:t>
      </w:r>
      <w:r>
        <w:rPr>
          <w:color w:val="231F20"/>
        </w:rPr>
        <w:t>bẵng</w:t>
      </w:r>
      <w:r>
        <w:rPr>
          <w:color w:val="231F20"/>
          <w:spacing w:val="-11"/>
        </w:rPr>
        <w:t> </w:t>
      </w:r>
      <w:r>
        <w:rPr>
          <w:color w:val="231F20"/>
        </w:rPr>
        <w:t>câu trên. Đức Thế Tôn biết túc mạng, bảo các đệ tử: Người này đời trước là Tam Tạng pháp sư, có thể thuyết pháp, nhưng keo kiệt pháp. Vì thế, đời này mắc quả báo ngu</w:t>
      </w:r>
      <w:r>
        <w:rPr>
          <w:color w:val="231F20"/>
          <w:spacing w:val="-12"/>
        </w:rPr>
        <w:t> </w:t>
      </w:r>
      <w:r>
        <w:rPr>
          <w:color w:val="231F20"/>
        </w:rPr>
        <w:t>si.</w:t>
      </w:r>
    </w:p>
    <w:p>
      <w:pPr>
        <w:pStyle w:val="BodyText"/>
        <w:spacing w:line="199" w:lineRule="auto" w:before="52"/>
        <w:ind w:right="242" w:firstLine="566"/>
      </w:pPr>
      <w:r>
        <w:rPr>
          <w:color w:val="231F20"/>
        </w:rPr>
        <w:t>Vị thứ tám là Nan Đà (S. Nanda, H. </w:t>
      </w:r>
      <w:r>
        <w:rPr>
          <w:rFonts w:ascii="STKaiti" w:hAnsi="STKaiti" w:eastAsia="STKaiti" w:hint="eastAsia"/>
          <w:color w:val="231F20"/>
        </w:rPr>
        <w:t>難 陀 </w:t>
      </w:r>
      <w:r>
        <w:rPr>
          <w:color w:val="231F20"/>
        </w:rPr>
        <w:t>), tức tôn   giả </w:t>
      </w:r>
      <w:r>
        <w:rPr>
          <w:color w:val="231F20"/>
          <w:spacing w:val="-7"/>
        </w:rPr>
        <w:t>Hỷ, </w:t>
      </w:r>
      <w:r>
        <w:rPr>
          <w:color w:val="231F20"/>
        </w:rPr>
        <w:t>là em ruột đức Phật, là con của Tịnh Phạn Vương (Śuddhodana)</w:t>
      </w:r>
      <w:r>
        <w:rPr>
          <w:color w:val="231F20"/>
          <w:spacing w:val="7"/>
        </w:rPr>
        <w:t>, </w:t>
      </w:r>
      <w:r>
        <w:rPr>
          <w:color w:val="231F20"/>
        </w:rPr>
        <w:t>hình</w:t>
      </w:r>
      <w:r>
        <w:rPr>
          <w:color w:val="231F20"/>
          <w:spacing w:val="15"/>
        </w:rPr>
        <w:t> </w:t>
      </w:r>
      <w:r>
        <w:rPr>
          <w:color w:val="231F20"/>
        </w:rPr>
        <w:t>dung</w:t>
      </w:r>
      <w:r>
        <w:rPr>
          <w:color w:val="231F20"/>
          <w:spacing w:val="15"/>
        </w:rPr>
        <w:t> </w:t>
      </w:r>
      <w:r>
        <w:rPr>
          <w:color w:val="231F20"/>
        </w:rPr>
        <w:t>tuấn</w:t>
      </w:r>
      <w:r>
        <w:rPr>
          <w:color w:val="231F20"/>
          <w:spacing w:val="15"/>
        </w:rPr>
        <w:t> </w:t>
      </w:r>
      <w:r>
        <w:rPr>
          <w:color w:val="231F20"/>
        </w:rPr>
        <w:t>tú</w:t>
      </w:r>
      <w:r>
        <w:rPr>
          <w:color w:val="231F20"/>
          <w:spacing w:val="14"/>
        </w:rPr>
        <w:t> </w:t>
      </w:r>
      <w:r>
        <w:rPr>
          <w:color w:val="231F20"/>
        </w:rPr>
        <w:t>bậc</w:t>
      </w:r>
      <w:r>
        <w:rPr>
          <w:color w:val="231F20"/>
          <w:spacing w:val="15"/>
        </w:rPr>
        <w:t> </w:t>
      </w:r>
      <w:r>
        <w:rPr>
          <w:color w:val="231F20"/>
        </w:rPr>
        <w:t>nhất</w:t>
      </w:r>
      <w:r>
        <w:rPr>
          <w:color w:val="231F20"/>
          <w:spacing w:val="7"/>
        </w:rPr>
        <w:t> (</w:t>
      </w:r>
      <w:r>
        <w:rPr>
          <w:rFonts w:ascii="STKaiti" w:hAnsi="STKaiti" w:eastAsia="STKaiti" w:hint="eastAsia"/>
          <w:color w:val="231F20"/>
        </w:rPr>
        <w:t>喜尊者佛之親弟，儀容第一</w:t>
      </w:r>
      <w:r>
        <w:rPr>
          <w:color w:val="231F20"/>
          <w:spacing w:val="5"/>
        </w:rPr>
        <w:t>). </w:t>
      </w:r>
      <w:r>
        <w:rPr>
          <w:color w:val="231F20"/>
        </w:rPr>
        <w:t>Đức</w:t>
      </w:r>
      <w:r>
        <w:rPr>
          <w:color w:val="231F20"/>
          <w:spacing w:val="15"/>
        </w:rPr>
        <w:t> </w:t>
      </w:r>
      <w:r>
        <w:rPr>
          <w:color w:val="231F20"/>
        </w:rPr>
        <w:t>Phật</w:t>
      </w:r>
      <w:r>
        <w:rPr>
          <w:color w:val="231F20"/>
          <w:spacing w:val="16"/>
        </w:rPr>
        <w:t> </w:t>
      </w:r>
      <w:r>
        <w:rPr>
          <w:color w:val="231F20"/>
        </w:rPr>
        <w:t>có</w:t>
      </w:r>
      <w:r>
        <w:rPr>
          <w:color w:val="231F20"/>
          <w:spacing w:val="15"/>
        </w:rPr>
        <w:t> </w:t>
      </w:r>
      <w:r>
        <w:rPr>
          <w:color w:val="231F20"/>
        </w:rPr>
        <w:t>ba</w:t>
      </w:r>
      <w:r>
        <w:rPr>
          <w:color w:val="231F20"/>
          <w:spacing w:val="15"/>
        </w:rPr>
        <w:t> </w:t>
      </w:r>
      <w:r>
        <w:rPr>
          <w:color w:val="231F20"/>
        </w:rPr>
        <w:t>mươi</w:t>
      </w:r>
      <w:r>
        <w:rPr>
          <w:color w:val="231F20"/>
          <w:spacing w:val="16"/>
        </w:rPr>
        <w:t> </w:t>
      </w:r>
      <w:r>
        <w:rPr>
          <w:color w:val="231F20"/>
        </w:rPr>
        <w:t>hai</w:t>
      </w:r>
      <w:r>
        <w:rPr>
          <w:color w:val="231F20"/>
          <w:spacing w:val="15"/>
        </w:rPr>
        <w:t> </w:t>
      </w:r>
      <w:r>
        <w:rPr>
          <w:color w:val="231F20"/>
        </w:rPr>
        <w:t>tướng</w:t>
      </w:r>
      <w:r>
        <w:rPr>
          <w:color w:val="231F20"/>
          <w:spacing w:val="7"/>
        </w:rPr>
        <w:t>, </w:t>
      </w:r>
      <w:r>
        <w:rPr>
          <w:color w:val="231F20"/>
        </w:rPr>
        <w:t>vị</w:t>
      </w:r>
      <w:r>
        <w:rPr>
          <w:color w:val="231F20"/>
          <w:spacing w:val="16"/>
        </w:rPr>
        <w:t> </w:t>
      </w:r>
      <w:r>
        <w:rPr>
          <w:color w:val="231F20"/>
        </w:rPr>
        <w:t>này</w:t>
      </w:r>
      <w:r>
        <w:rPr>
          <w:color w:val="231F20"/>
          <w:spacing w:val="15"/>
        </w:rPr>
        <w:t> </w:t>
      </w:r>
      <w:r>
        <w:rPr>
          <w:color w:val="231F20"/>
        </w:rPr>
        <w:t>có ba mươi</w:t>
      </w:r>
      <w:r>
        <w:rPr>
          <w:color w:val="231F20"/>
          <w:spacing w:val="-2"/>
        </w:rPr>
        <w:t> </w:t>
      </w:r>
      <w:r>
        <w:rPr>
          <w:color w:val="231F20"/>
        </w:rPr>
        <w:t>tướng.</w:t>
      </w:r>
    </w:p>
    <w:p>
      <w:pPr>
        <w:pStyle w:val="BodyText"/>
        <w:spacing w:before="31"/>
        <w:ind w:left="674"/>
      </w:pPr>
      <w:r>
        <w:rPr>
          <w:color w:val="231F20"/>
        </w:rPr>
        <w:t>Vị thứ chín là A Nan Đà (S. Ānanda, H. </w:t>
      </w:r>
      <w:r>
        <w:rPr>
          <w:rFonts w:ascii="STKaiti" w:hAnsi="STKaiti" w:eastAsia="STKaiti" w:hint="eastAsia"/>
          <w:color w:val="231F20"/>
        </w:rPr>
        <w:t>阿難陀</w:t>
      </w:r>
      <w:r>
        <w:rPr>
          <w:color w:val="231F20"/>
        </w:rPr>
        <w:t>), tức tôn</w:t>
      </w:r>
    </w:p>
    <w:p>
      <w:pPr>
        <w:spacing w:after="0"/>
        <w:sectPr>
          <w:pgSz w:w="8110" w:h="11510"/>
          <w:pgMar w:header="551" w:footer="0" w:top="820" w:bottom="280" w:left="800" w:right="660"/>
        </w:sectPr>
      </w:pPr>
    </w:p>
    <w:p>
      <w:pPr>
        <w:pStyle w:val="BodyText"/>
        <w:spacing w:before="9"/>
        <w:ind w:left="0"/>
        <w:jc w:val="left"/>
        <w:rPr>
          <w:sz w:val="21"/>
        </w:rPr>
      </w:pPr>
    </w:p>
    <w:p>
      <w:pPr>
        <w:pStyle w:val="BodyText"/>
        <w:spacing w:line="192" w:lineRule="auto" w:before="124"/>
        <w:ind w:right="244"/>
      </w:pPr>
      <w:r>
        <w:rPr>
          <w:color w:val="231F20"/>
        </w:rPr>
        <w:t>giả</w:t>
      </w:r>
      <w:r>
        <w:rPr>
          <w:color w:val="231F20"/>
          <w:spacing w:val="18"/>
        </w:rPr>
        <w:t> </w:t>
      </w:r>
      <w:r>
        <w:rPr>
          <w:color w:val="231F20"/>
        </w:rPr>
        <w:t>Khánh</w:t>
      </w:r>
      <w:r>
        <w:rPr>
          <w:color w:val="231F20"/>
          <w:spacing w:val="19"/>
        </w:rPr>
        <w:t> </w:t>
      </w:r>
      <w:r>
        <w:rPr>
          <w:color w:val="231F20"/>
          <w:spacing w:val="-7"/>
        </w:rPr>
        <w:t>Hỷ</w:t>
      </w:r>
      <w:r>
        <w:rPr>
          <w:color w:val="231F20"/>
          <w:spacing w:val="6"/>
        </w:rPr>
        <w:t>, </w:t>
      </w:r>
      <w:r>
        <w:rPr>
          <w:color w:val="231F20"/>
        </w:rPr>
        <w:t>đa</w:t>
      </w:r>
      <w:r>
        <w:rPr>
          <w:color w:val="231F20"/>
          <w:spacing w:val="18"/>
        </w:rPr>
        <w:t> </w:t>
      </w:r>
      <w:r>
        <w:rPr>
          <w:color w:val="231F20"/>
        </w:rPr>
        <w:t>văn</w:t>
      </w:r>
      <w:r>
        <w:rPr>
          <w:color w:val="231F20"/>
          <w:spacing w:val="18"/>
        </w:rPr>
        <w:t> </w:t>
      </w:r>
      <w:r>
        <w:rPr>
          <w:color w:val="231F20"/>
        </w:rPr>
        <w:t>bậc</w:t>
      </w:r>
      <w:r>
        <w:rPr>
          <w:color w:val="231F20"/>
          <w:spacing w:val="19"/>
        </w:rPr>
        <w:t> </w:t>
      </w:r>
      <w:r>
        <w:rPr>
          <w:color w:val="231F20"/>
        </w:rPr>
        <w:t>nhất</w:t>
      </w:r>
      <w:r>
        <w:rPr>
          <w:color w:val="231F20"/>
          <w:spacing w:val="9"/>
        </w:rPr>
        <w:t> (</w:t>
      </w:r>
      <w:r>
        <w:rPr>
          <w:rFonts w:ascii="STKaiti" w:hAnsi="STKaiti" w:eastAsia="STKaiti" w:hint="eastAsia"/>
          <w:color w:val="231F20"/>
        </w:rPr>
        <w:t>慶喜尊者佛之堂弟，復為侍者，多聞第一</w:t>
      </w:r>
      <w:r>
        <w:rPr>
          <w:color w:val="231F20"/>
          <w:spacing w:val="-3"/>
        </w:rPr>
        <w:t>), </w:t>
      </w:r>
      <w:r>
        <w:rPr>
          <w:color w:val="231F20"/>
        </w:rPr>
        <w:t>là</w:t>
      </w:r>
      <w:r>
        <w:rPr>
          <w:color w:val="231F20"/>
          <w:spacing w:val="-7"/>
        </w:rPr>
        <w:t> </w:t>
      </w:r>
      <w:r>
        <w:rPr>
          <w:color w:val="231F20"/>
        </w:rPr>
        <w:t>em</w:t>
      </w:r>
      <w:r>
        <w:rPr>
          <w:color w:val="231F20"/>
          <w:spacing w:val="-6"/>
        </w:rPr>
        <w:t> </w:t>
      </w:r>
      <w:r>
        <w:rPr>
          <w:color w:val="231F20"/>
        </w:rPr>
        <w:t>họ</w:t>
      </w:r>
      <w:r>
        <w:rPr>
          <w:color w:val="231F20"/>
          <w:spacing w:val="-6"/>
        </w:rPr>
        <w:t> </w:t>
      </w:r>
      <w:r>
        <w:rPr>
          <w:color w:val="231F20"/>
        </w:rPr>
        <w:t>đức</w:t>
      </w:r>
      <w:r>
        <w:rPr>
          <w:color w:val="231F20"/>
          <w:spacing w:val="-6"/>
        </w:rPr>
        <w:t> </w:t>
      </w:r>
      <w:r>
        <w:rPr>
          <w:color w:val="231F20"/>
        </w:rPr>
        <w:t>Phật,</w:t>
      </w:r>
      <w:r>
        <w:rPr>
          <w:color w:val="231F20"/>
          <w:spacing w:val="-7"/>
        </w:rPr>
        <w:t> </w:t>
      </w:r>
      <w:r>
        <w:rPr>
          <w:color w:val="231F20"/>
        </w:rPr>
        <w:t>lại</w:t>
      </w:r>
      <w:r>
        <w:rPr>
          <w:color w:val="231F20"/>
          <w:spacing w:val="-6"/>
        </w:rPr>
        <w:t> </w:t>
      </w:r>
      <w:r>
        <w:rPr>
          <w:color w:val="231F20"/>
        </w:rPr>
        <w:t>vừa</w:t>
      </w:r>
      <w:r>
        <w:rPr>
          <w:color w:val="231F20"/>
          <w:spacing w:val="-6"/>
        </w:rPr>
        <w:t> </w:t>
      </w:r>
      <w:r>
        <w:rPr>
          <w:color w:val="231F20"/>
        </w:rPr>
        <w:t>là</w:t>
      </w:r>
      <w:r>
        <w:rPr>
          <w:color w:val="231F20"/>
          <w:spacing w:val="-7"/>
        </w:rPr>
        <w:t> </w:t>
      </w:r>
      <w:r>
        <w:rPr>
          <w:color w:val="231F20"/>
        </w:rPr>
        <w:t>thị</w:t>
      </w:r>
      <w:r>
        <w:rPr>
          <w:color w:val="231F20"/>
          <w:spacing w:val="-5"/>
        </w:rPr>
        <w:t> </w:t>
      </w:r>
      <w:r>
        <w:rPr>
          <w:color w:val="231F20"/>
        </w:rPr>
        <w:t>giả,</w:t>
      </w:r>
      <w:r>
        <w:rPr>
          <w:color w:val="231F20"/>
          <w:spacing w:val="-6"/>
        </w:rPr>
        <w:t> </w:t>
      </w:r>
      <w:r>
        <w:rPr>
          <w:color w:val="231F20"/>
        </w:rPr>
        <w:t>cũng là người chủ trì </w:t>
      </w:r>
      <w:r>
        <w:rPr>
          <w:color w:val="231F20"/>
          <w:spacing w:val="-4"/>
        </w:rPr>
        <w:t>kết </w:t>
      </w:r>
      <w:r>
        <w:rPr>
          <w:color w:val="231F20"/>
        </w:rPr>
        <w:t>tập Kinh </w:t>
      </w:r>
      <w:r>
        <w:rPr>
          <w:color w:val="231F20"/>
          <w:spacing w:val="-4"/>
        </w:rPr>
        <w:t>Tạng.</w:t>
      </w:r>
    </w:p>
    <w:p>
      <w:pPr>
        <w:pStyle w:val="BodyText"/>
        <w:spacing w:line="206" w:lineRule="auto" w:before="76"/>
        <w:ind w:right="243" w:firstLine="566"/>
      </w:pPr>
      <w:r>
        <w:rPr>
          <w:color w:val="231F20"/>
        </w:rPr>
        <w:t>Vị thứ mười là La Hầu La (S. Rāhula, H. </w:t>
      </w:r>
      <w:r>
        <w:rPr>
          <w:rFonts w:ascii="STKaiti" w:hAnsi="STKaiti" w:eastAsia="STKaiti" w:hint="eastAsia"/>
          <w:color w:val="231F20"/>
        </w:rPr>
        <w:t>羅 侯 羅 </w:t>
      </w:r>
      <w:r>
        <w:rPr>
          <w:color w:val="231F20"/>
        </w:rPr>
        <w:t>), tức tôn giả Phú Chướng, là Thái </w:t>
      </w:r>
      <w:r>
        <w:rPr>
          <w:color w:val="231F20"/>
          <w:spacing w:val="-9"/>
        </w:rPr>
        <w:t>Tử </w:t>
      </w:r>
      <w:r>
        <w:rPr>
          <w:color w:val="231F20"/>
        </w:rPr>
        <w:t>của Phật, mật hạnh bậc</w:t>
      </w:r>
      <w:r>
        <w:rPr>
          <w:color w:val="231F20"/>
          <w:spacing w:val="-35"/>
        </w:rPr>
        <w:t> </w:t>
      </w:r>
      <w:r>
        <w:rPr>
          <w:color w:val="231F20"/>
        </w:rPr>
        <w:t>nhất (</w:t>
      </w:r>
      <w:r>
        <w:rPr>
          <w:rFonts w:ascii="STKaiti" w:hAnsi="STKaiti" w:eastAsia="STKaiti" w:hint="eastAsia"/>
          <w:color w:val="231F20"/>
        </w:rPr>
        <w:t>覆障尊者佛之太子，密行第一</w:t>
      </w:r>
      <w:r>
        <w:rPr>
          <w:color w:val="231F20"/>
        </w:rPr>
        <w:t>). Ngài</w:t>
      </w:r>
      <w:r>
        <w:rPr>
          <w:color w:val="231F20"/>
          <w:spacing w:val="1"/>
        </w:rPr>
        <w:t> </w:t>
      </w:r>
      <w:r>
        <w:rPr>
          <w:color w:val="231F20"/>
        </w:rPr>
        <w:t>nhỏ</w:t>
      </w:r>
      <w:r>
        <w:rPr>
          <w:color w:val="231F20"/>
          <w:spacing w:val="1"/>
        </w:rPr>
        <w:t> </w:t>
      </w:r>
      <w:r>
        <w:rPr>
          <w:color w:val="231F20"/>
        </w:rPr>
        <w:t>tuổi,</w:t>
      </w:r>
      <w:r>
        <w:rPr>
          <w:color w:val="231F20"/>
          <w:spacing w:val="1"/>
        </w:rPr>
        <w:t> </w:t>
      </w:r>
      <w:r>
        <w:rPr>
          <w:color w:val="231F20"/>
        </w:rPr>
        <w:t>hằng</w:t>
      </w:r>
      <w:r>
        <w:rPr>
          <w:color w:val="231F20"/>
          <w:spacing w:val="1"/>
        </w:rPr>
        <w:t> </w:t>
      </w:r>
      <w:r>
        <w:rPr>
          <w:color w:val="231F20"/>
          <w:spacing w:val="-3"/>
        </w:rPr>
        <w:t>ngày </w:t>
      </w:r>
      <w:r>
        <w:rPr>
          <w:color w:val="231F20"/>
        </w:rPr>
        <w:t>chơi</w:t>
      </w:r>
      <w:r>
        <w:rPr>
          <w:color w:val="231F20"/>
          <w:spacing w:val="-11"/>
        </w:rPr>
        <w:t> </w:t>
      </w:r>
      <w:r>
        <w:rPr>
          <w:color w:val="231F20"/>
        </w:rPr>
        <w:t>đùa</w:t>
      </w:r>
      <w:r>
        <w:rPr>
          <w:color w:val="231F20"/>
          <w:spacing w:val="-11"/>
        </w:rPr>
        <w:t> </w:t>
      </w:r>
      <w:r>
        <w:rPr>
          <w:color w:val="231F20"/>
        </w:rPr>
        <w:t>bên</w:t>
      </w:r>
      <w:r>
        <w:rPr>
          <w:color w:val="231F20"/>
          <w:spacing w:val="-11"/>
        </w:rPr>
        <w:t> </w:t>
      </w:r>
      <w:r>
        <w:rPr>
          <w:color w:val="231F20"/>
        </w:rPr>
        <w:t>ngoài</w:t>
      </w:r>
      <w:r>
        <w:rPr>
          <w:color w:val="231F20"/>
          <w:spacing w:val="-6"/>
        </w:rPr>
        <w:t>, </w:t>
      </w:r>
      <w:r>
        <w:rPr>
          <w:color w:val="231F20"/>
        </w:rPr>
        <w:t>nhưng</w:t>
      </w:r>
      <w:r>
        <w:rPr>
          <w:color w:val="231F20"/>
          <w:spacing w:val="-12"/>
        </w:rPr>
        <w:t> </w:t>
      </w:r>
      <w:r>
        <w:rPr>
          <w:color w:val="231F20"/>
        </w:rPr>
        <w:t>trong</w:t>
      </w:r>
      <w:r>
        <w:rPr>
          <w:color w:val="231F20"/>
          <w:spacing w:val="-11"/>
        </w:rPr>
        <w:t> </w:t>
      </w:r>
      <w:r>
        <w:rPr>
          <w:color w:val="231F20"/>
        </w:rPr>
        <w:t>khi</w:t>
      </w:r>
      <w:r>
        <w:rPr>
          <w:color w:val="231F20"/>
          <w:spacing w:val="-11"/>
        </w:rPr>
        <w:t> </w:t>
      </w:r>
      <w:r>
        <w:rPr>
          <w:color w:val="231F20"/>
        </w:rPr>
        <w:t>vui</w:t>
      </w:r>
      <w:r>
        <w:rPr>
          <w:color w:val="231F20"/>
          <w:spacing w:val="-11"/>
        </w:rPr>
        <w:t> </w:t>
      </w:r>
      <w:r>
        <w:rPr>
          <w:color w:val="231F20"/>
        </w:rPr>
        <w:t>chơi</w:t>
      </w:r>
      <w:r>
        <w:rPr>
          <w:color w:val="231F20"/>
          <w:spacing w:val="-10"/>
        </w:rPr>
        <w:t> </w:t>
      </w:r>
      <w:r>
        <w:rPr>
          <w:color w:val="231F20"/>
        </w:rPr>
        <w:t>thành</w:t>
      </w:r>
      <w:r>
        <w:rPr>
          <w:color w:val="231F20"/>
          <w:spacing w:val="-12"/>
        </w:rPr>
        <w:t> </w:t>
      </w:r>
      <w:r>
        <w:rPr>
          <w:color w:val="231F20"/>
        </w:rPr>
        <w:t>tựu</w:t>
      </w:r>
      <w:r>
        <w:rPr>
          <w:color w:val="231F20"/>
          <w:spacing w:val="-12"/>
        </w:rPr>
        <w:t> </w:t>
      </w:r>
      <w:r>
        <w:rPr>
          <w:color w:val="231F20"/>
        </w:rPr>
        <w:t>Định</w:t>
      </w:r>
    </w:p>
    <w:p>
      <w:pPr>
        <w:pStyle w:val="ListParagraph"/>
        <w:numPr>
          <w:ilvl w:val="0"/>
          <w:numId w:val="3"/>
        </w:numPr>
        <w:tabs>
          <w:tab w:pos="271" w:val="left" w:leader="none"/>
        </w:tabs>
        <w:spacing w:line="244" w:lineRule="auto" w:before="22" w:after="0"/>
        <w:ind w:left="107" w:right="245" w:firstLine="0"/>
        <w:jc w:val="both"/>
        <w:rPr>
          <w:sz w:val="26"/>
        </w:rPr>
      </w:pPr>
      <w:r>
        <w:rPr>
          <w:color w:val="231F20"/>
          <w:sz w:val="26"/>
        </w:rPr>
        <w:t>Huệ của chính mình. Ngài là người có hạnh thật sự, chứ không phô trương ngoài</w:t>
      </w:r>
      <w:r>
        <w:rPr>
          <w:color w:val="231F20"/>
          <w:spacing w:val="-3"/>
          <w:sz w:val="26"/>
        </w:rPr>
        <w:t> </w:t>
      </w:r>
      <w:r>
        <w:rPr>
          <w:color w:val="231F20"/>
          <w:sz w:val="26"/>
        </w:rPr>
        <w:t>miệng.</w:t>
      </w:r>
    </w:p>
    <w:p>
      <w:pPr>
        <w:pStyle w:val="BodyText"/>
        <w:spacing w:line="220" w:lineRule="auto" w:before="78"/>
        <w:ind w:right="242" w:firstLine="566"/>
      </w:pPr>
      <w:r>
        <w:rPr>
          <w:color w:val="231F20"/>
        </w:rPr>
        <w:t>Vị thứ mười một là Kiều Phạm Ba Đề (S. Gavāmpati</w:t>
      </w:r>
      <w:r>
        <w:rPr>
          <w:color w:val="231F20"/>
          <w:spacing w:val="-18"/>
        </w:rPr>
        <w:t>, </w:t>
      </w:r>
      <w:r>
        <w:rPr>
          <w:color w:val="231F20"/>
        </w:rPr>
        <w:t>H. </w:t>
      </w:r>
      <w:r>
        <w:rPr>
          <w:rFonts w:ascii="STKaiti" w:hAnsi="STKaiti" w:eastAsia="STKaiti" w:hint="eastAsia"/>
          <w:color w:val="231F20"/>
        </w:rPr>
        <w:t>憍梵波提</w:t>
      </w:r>
      <w:r>
        <w:rPr>
          <w:color w:val="231F20"/>
          <w:spacing w:val="3"/>
        </w:rPr>
        <w:t>), </w:t>
      </w:r>
      <w:r>
        <w:rPr>
          <w:color w:val="231F20"/>
        </w:rPr>
        <w:t>tức</w:t>
      </w:r>
      <w:r>
        <w:rPr>
          <w:color w:val="231F20"/>
          <w:spacing w:val="11"/>
        </w:rPr>
        <w:t> </w:t>
      </w:r>
      <w:r>
        <w:rPr>
          <w:color w:val="231F20"/>
        </w:rPr>
        <w:t>tôn</w:t>
      </w:r>
      <w:r>
        <w:rPr>
          <w:color w:val="231F20"/>
          <w:spacing w:val="12"/>
        </w:rPr>
        <w:t> </w:t>
      </w:r>
      <w:r>
        <w:rPr>
          <w:color w:val="231F20"/>
        </w:rPr>
        <w:t>giả</w:t>
      </w:r>
      <w:r>
        <w:rPr>
          <w:color w:val="231F20"/>
          <w:spacing w:val="12"/>
        </w:rPr>
        <w:t> </w:t>
      </w:r>
      <w:r>
        <w:rPr>
          <w:color w:val="231F20"/>
        </w:rPr>
        <w:t>Ngưu</w:t>
      </w:r>
      <w:r>
        <w:rPr>
          <w:color w:val="231F20"/>
          <w:spacing w:val="12"/>
        </w:rPr>
        <w:t> </w:t>
      </w:r>
      <w:r>
        <w:rPr>
          <w:color w:val="231F20"/>
          <w:spacing w:val="-6"/>
        </w:rPr>
        <w:t>Ty</w:t>
      </w:r>
      <w:r>
        <w:rPr>
          <w:color w:val="231F20"/>
          <w:spacing w:val="3"/>
        </w:rPr>
        <w:t> (</w:t>
      </w:r>
      <w:r>
        <w:rPr>
          <w:color w:val="231F20"/>
          <w:spacing w:val="-5"/>
        </w:rPr>
        <w:t>Trâu</w:t>
      </w:r>
      <w:r>
        <w:rPr>
          <w:color w:val="231F20"/>
          <w:spacing w:val="12"/>
        </w:rPr>
        <w:t> </w:t>
      </w:r>
      <w:r>
        <w:rPr>
          <w:color w:val="231F20"/>
        </w:rPr>
        <w:t>nhơi)</w:t>
      </w:r>
      <w:r>
        <w:rPr>
          <w:color w:val="231F20"/>
          <w:spacing w:val="6"/>
        </w:rPr>
        <w:t>. </w:t>
      </w:r>
      <w:r>
        <w:rPr>
          <w:color w:val="231F20"/>
        </w:rPr>
        <w:t>Phật</w:t>
      </w:r>
      <w:r>
        <w:rPr>
          <w:color w:val="231F20"/>
          <w:spacing w:val="11"/>
        </w:rPr>
        <w:t> </w:t>
      </w:r>
      <w:r>
        <w:rPr>
          <w:color w:val="231F20"/>
        </w:rPr>
        <w:t>nói</w:t>
      </w:r>
      <w:r>
        <w:rPr>
          <w:color w:val="231F20"/>
          <w:spacing w:val="12"/>
        </w:rPr>
        <w:t> </w:t>
      </w:r>
      <w:r>
        <w:rPr>
          <w:color w:val="231F20"/>
        </w:rPr>
        <w:t>trong quá khứ, khi ngài là tiểu Sa Di, thấy một vị </w:t>
      </w:r>
      <w:r>
        <w:rPr>
          <w:color w:val="231F20"/>
          <w:spacing w:val="-6"/>
        </w:rPr>
        <w:t>Tỳ </w:t>
      </w:r>
      <w:r>
        <w:rPr>
          <w:color w:val="231F20"/>
        </w:rPr>
        <w:t>Kheo già tụng kinh,</w:t>
      </w:r>
      <w:r>
        <w:rPr>
          <w:color w:val="231F20"/>
          <w:spacing w:val="12"/>
        </w:rPr>
        <w:t> </w:t>
      </w:r>
      <w:r>
        <w:rPr>
          <w:color w:val="231F20"/>
        </w:rPr>
        <w:t>môi</w:t>
      </w:r>
      <w:r>
        <w:rPr>
          <w:color w:val="231F20"/>
          <w:spacing w:val="13"/>
        </w:rPr>
        <w:t> </w:t>
      </w:r>
      <w:r>
        <w:rPr>
          <w:color w:val="231F20"/>
        </w:rPr>
        <w:t>mấp</w:t>
      </w:r>
      <w:r>
        <w:rPr>
          <w:color w:val="231F20"/>
          <w:spacing w:val="12"/>
        </w:rPr>
        <w:t> </w:t>
      </w:r>
      <w:r>
        <w:rPr>
          <w:color w:val="231F20"/>
          <w:spacing w:val="-6"/>
        </w:rPr>
        <w:t>máy</w:t>
      </w:r>
      <w:r>
        <w:rPr>
          <w:color w:val="231F20"/>
          <w:spacing w:val="3"/>
        </w:rPr>
        <w:t>, </w:t>
      </w:r>
      <w:r>
        <w:rPr>
          <w:color w:val="231F20"/>
        </w:rPr>
        <w:t>bèn</w:t>
      </w:r>
      <w:r>
        <w:rPr>
          <w:color w:val="231F20"/>
          <w:spacing w:val="13"/>
        </w:rPr>
        <w:t> </w:t>
      </w:r>
      <w:r>
        <w:rPr>
          <w:color w:val="231F20"/>
        </w:rPr>
        <w:t>cười</w:t>
      </w:r>
      <w:r>
        <w:rPr>
          <w:color w:val="231F20"/>
          <w:spacing w:val="12"/>
        </w:rPr>
        <w:t> </w:t>
      </w:r>
      <w:r>
        <w:rPr>
          <w:color w:val="231F20"/>
        </w:rPr>
        <w:t>nhạo</w:t>
      </w:r>
      <w:r>
        <w:rPr>
          <w:color w:val="231F20"/>
          <w:spacing w:val="13"/>
        </w:rPr>
        <w:t> </w:t>
      </w:r>
      <w:r>
        <w:rPr>
          <w:color w:val="231F20"/>
        </w:rPr>
        <w:t>là</w:t>
      </w:r>
      <w:r>
        <w:rPr>
          <w:color w:val="231F20"/>
          <w:spacing w:val="13"/>
        </w:rPr>
        <w:t> </w:t>
      </w:r>
      <w:r>
        <w:rPr>
          <w:color w:val="231F20"/>
        </w:rPr>
        <w:t>trông</w:t>
      </w:r>
      <w:r>
        <w:rPr>
          <w:color w:val="231F20"/>
          <w:spacing w:val="12"/>
        </w:rPr>
        <w:t> </w:t>
      </w:r>
      <w:r>
        <w:rPr>
          <w:color w:val="231F20"/>
        </w:rPr>
        <w:t>giống</w:t>
      </w:r>
      <w:r>
        <w:rPr>
          <w:color w:val="231F20"/>
          <w:spacing w:val="13"/>
        </w:rPr>
        <w:t> </w:t>
      </w:r>
      <w:r>
        <w:rPr>
          <w:color w:val="231F20"/>
        </w:rPr>
        <w:t>như</w:t>
      </w:r>
      <w:r>
        <w:rPr>
          <w:color w:val="231F20"/>
          <w:spacing w:val="13"/>
        </w:rPr>
        <w:t> </w:t>
      </w:r>
      <w:r>
        <w:rPr>
          <w:color w:val="231F20"/>
        </w:rPr>
        <w:t>một</w:t>
      </w:r>
    </w:p>
    <w:p>
      <w:pPr>
        <w:pStyle w:val="BodyText"/>
        <w:spacing w:line="244" w:lineRule="auto" w:before="10"/>
        <w:ind w:right="244"/>
      </w:pPr>
      <w:r>
        <w:rPr>
          <w:color w:val="231F20"/>
        </w:rPr>
        <w:t>trâu già đang nhơi cỏ. Vị </w:t>
      </w:r>
      <w:r>
        <w:rPr>
          <w:color w:val="231F20"/>
          <w:spacing w:val="-6"/>
        </w:rPr>
        <w:t>Tỳ </w:t>
      </w:r>
      <w:r>
        <w:rPr>
          <w:color w:val="231F20"/>
        </w:rPr>
        <w:t>Kheo già nói: </w:t>
      </w:r>
      <w:r>
        <w:rPr>
          <w:color w:val="231F20"/>
          <w:spacing w:val="-11"/>
        </w:rPr>
        <w:t>Ta </w:t>
      </w:r>
      <w:r>
        <w:rPr>
          <w:color w:val="231F20"/>
        </w:rPr>
        <w:t>đã chứng được quả A La Hán, ngươi coi thường ta, tương lai ắt bị quả báo. Ngài vội sám hối, nhưng đến đời thứ hai bèn sanh làm trâu suốt cả năm trăm đời. Đời này may được mang thân người, nhưng mồm vẫn còn tập khí nhai nhóp nhép. Đức Phật dạy Ngài: Ông đừng nên </w:t>
      </w:r>
      <w:r>
        <w:rPr>
          <w:color w:val="231F20"/>
          <w:spacing w:val="-3"/>
        </w:rPr>
        <w:t>ra </w:t>
      </w:r>
      <w:r>
        <w:rPr>
          <w:color w:val="231F20"/>
        </w:rPr>
        <w:t>ngoài khất thực. Ông đã chứng</w:t>
      </w:r>
      <w:r>
        <w:rPr>
          <w:color w:val="231F20"/>
          <w:spacing w:val="55"/>
        </w:rPr>
        <w:t> </w:t>
      </w:r>
      <w:r>
        <w:rPr>
          <w:color w:val="231F20"/>
        </w:rPr>
        <w:t>quả,</w:t>
      </w:r>
    </w:p>
    <w:p>
      <w:pPr>
        <w:pStyle w:val="BodyText"/>
        <w:spacing w:line="199" w:lineRule="auto" w:before="47"/>
        <w:ind w:right="244"/>
      </w:pPr>
      <w:r>
        <w:rPr>
          <w:color w:val="231F20"/>
        </w:rPr>
        <w:t>nếu bị người khác cười nhạo sẽ khiến </w:t>
      </w:r>
      <w:r>
        <w:rPr>
          <w:color w:val="231F20"/>
          <w:spacing w:val="-5"/>
        </w:rPr>
        <w:t>kẻ </w:t>
      </w:r>
      <w:r>
        <w:rPr>
          <w:color w:val="231F20"/>
          <w:spacing w:val="-3"/>
        </w:rPr>
        <w:t>ấy </w:t>
      </w:r>
      <w:r>
        <w:rPr>
          <w:color w:val="231F20"/>
        </w:rPr>
        <w:t>mắc tội. </w:t>
      </w:r>
      <w:r>
        <w:rPr>
          <w:color w:val="231F20"/>
          <w:spacing w:val="-9"/>
        </w:rPr>
        <w:t>Từ </w:t>
      </w:r>
      <w:r>
        <w:rPr>
          <w:color w:val="231F20"/>
          <w:spacing w:val="-7"/>
        </w:rPr>
        <w:t>nay, </w:t>
      </w:r>
      <w:r>
        <w:rPr>
          <w:color w:val="231F20"/>
        </w:rPr>
        <w:t>ông hãy nên tiếp nhận sự cúng dường của chư thiên</w:t>
      </w:r>
      <w:r>
        <w:rPr>
          <w:color w:val="231F20"/>
          <w:spacing w:val="-5"/>
        </w:rPr>
        <w:t> ( </w:t>
      </w:r>
      <w:r>
        <w:rPr>
          <w:rFonts w:ascii="STKaiti" w:hAnsi="STKaiti" w:eastAsia="STKaiti" w:hint="eastAsia"/>
          <w:color w:val="231F20"/>
        </w:rPr>
        <w:t>牛 司尊者宿世惡口，感此餘報，受天供養第一</w:t>
      </w:r>
      <w:r>
        <w:rPr>
          <w:color w:val="231F20"/>
          <w:spacing w:val="7"/>
        </w:rPr>
        <w:t>). </w:t>
      </w:r>
      <w:r>
        <w:rPr>
          <w:color w:val="231F20"/>
        </w:rPr>
        <w:t>Chư thiên </w:t>
      </w:r>
      <w:r>
        <w:rPr>
          <w:color w:val="231F20"/>
          <w:spacing w:val="-8"/>
        </w:rPr>
        <w:t>có </w:t>
      </w:r>
      <w:r>
        <w:rPr>
          <w:color w:val="231F20"/>
        </w:rPr>
        <w:t>thiên nhãn, biết Ngài đắc đạo, chẳng cười chê Ngài.</w:t>
      </w:r>
    </w:p>
    <w:p>
      <w:pPr>
        <w:pStyle w:val="BodyText"/>
        <w:spacing w:line="204" w:lineRule="auto" w:before="115"/>
        <w:ind w:right="243" w:firstLine="566"/>
      </w:pPr>
      <w:r>
        <w:rPr>
          <w:color w:val="231F20"/>
        </w:rPr>
        <w:t>Vị thứ mười hai là </w:t>
      </w:r>
      <w:r>
        <w:rPr>
          <w:color w:val="231F20"/>
          <w:spacing w:val="-7"/>
        </w:rPr>
        <w:t>Tân </w:t>
      </w:r>
      <w:r>
        <w:rPr>
          <w:color w:val="231F20"/>
        </w:rPr>
        <w:t>Đầu Lô Phả La Đọa (S. Pindola Bharadvaja,</w:t>
      </w:r>
      <w:r>
        <w:rPr>
          <w:color w:val="231F20"/>
          <w:spacing w:val="-8"/>
        </w:rPr>
        <w:t> </w:t>
      </w:r>
      <w:r>
        <w:rPr>
          <w:color w:val="231F20"/>
        </w:rPr>
        <w:t>H</w:t>
      </w:r>
      <w:r>
        <w:rPr>
          <w:color w:val="231F20"/>
          <w:spacing w:val="-4"/>
        </w:rPr>
        <w:t>. </w:t>
      </w:r>
      <w:r>
        <w:rPr>
          <w:rFonts w:ascii="STKaiti" w:hAnsi="STKaiti" w:eastAsia="STKaiti" w:hint="eastAsia"/>
          <w:color w:val="231F20"/>
        </w:rPr>
        <w:t>賓頭盧頗羅墮</w:t>
      </w:r>
      <w:r>
        <w:rPr>
          <w:color w:val="231F20"/>
          <w:spacing w:val="-3"/>
        </w:rPr>
        <w:t>), </w:t>
      </w:r>
      <w:r>
        <w:rPr>
          <w:color w:val="231F20"/>
        </w:rPr>
        <w:t>tức</w:t>
      </w:r>
      <w:r>
        <w:rPr>
          <w:color w:val="231F20"/>
          <w:spacing w:val="-7"/>
        </w:rPr>
        <w:t> </w:t>
      </w:r>
      <w:r>
        <w:rPr>
          <w:color w:val="231F20"/>
        </w:rPr>
        <w:t>tôn</w:t>
      </w:r>
      <w:r>
        <w:rPr>
          <w:color w:val="231F20"/>
          <w:spacing w:val="-7"/>
        </w:rPr>
        <w:t> </w:t>
      </w:r>
      <w:r>
        <w:rPr>
          <w:color w:val="231F20"/>
        </w:rPr>
        <w:t>giả</w:t>
      </w:r>
      <w:r>
        <w:rPr>
          <w:color w:val="231F20"/>
          <w:spacing w:val="-6"/>
        </w:rPr>
        <w:t> </w:t>
      </w:r>
      <w:r>
        <w:rPr>
          <w:color w:val="231F20"/>
        </w:rPr>
        <w:t>Bất</w:t>
      </w:r>
      <w:r>
        <w:rPr>
          <w:color w:val="231F20"/>
          <w:spacing w:val="-7"/>
        </w:rPr>
        <w:t> </w:t>
      </w:r>
      <w:r>
        <w:rPr>
          <w:color w:val="231F20"/>
        </w:rPr>
        <w:t>Động</w:t>
      </w:r>
      <w:r>
        <w:rPr>
          <w:color w:val="231F20"/>
          <w:spacing w:val="-3"/>
        </w:rPr>
        <w:t>, </w:t>
      </w:r>
      <w:r>
        <w:rPr>
          <w:color w:val="231F20"/>
        </w:rPr>
        <w:t>trụ</w:t>
      </w:r>
      <w:r>
        <w:rPr>
          <w:color w:val="231F20"/>
          <w:spacing w:val="-7"/>
        </w:rPr>
        <w:t> </w:t>
      </w:r>
      <w:r>
        <w:rPr>
          <w:color w:val="231F20"/>
        </w:rPr>
        <w:t>lâu dài trong thế gian, tiếp nhận sự cúng dường trong đời Mạt Pháp,</w:t>
      </w:r>
      <w:r>
        <w:rPr>
          <w:color w:val="231F20"/>
          <w:spacing w:val="31"/>
        </w:rPr>
        <w:t> </w:t>
      </w:r>
      <w:r>
        <w:rPr>
          <w:color w:val="231F20"/>
        </w:rPr>
        <w:t>là</w:t>
      </w:r>
      <w:r>
        <w:rPr>
          <w:color w:val="231F20"/>
          <w:spacing w:val="32"/>
        </w:rPr>
        <w:t> </w:t>
      </w:r>
      <w:r>
        <w:rPr>
          <w:color w:val="231F20"/>
        </w:rPr>
        <w:t>phước</w:t>
      </w:r>
      <w:r>
        <w:rPr>
          <w:color w:val="231F20"/>
          <w:spacing w:val="32"/>
        </w:rPr>
        <w:t> </w:t>
      </w:r>
      <w:r>
        <w:rPr>
          <w:color w:val="231F20"/>
        </w:rPr>
        <w:t>điền</w:t>
      </w:r>
      <w:r>
        <w:rPr>
          <w:color w:val="231F20"/>
          <w:spacing w:val="33"/>
        </w:rPr>
        <w:t> </w:t>
      </w:r>
      <w:r>
        <w:rPr>
          <w:color w:val="231F20"/>
        </w:rPr>
        <w:t>bậc</w:t>
      </w:r>
      <w:r>
        <w:rPr>
          <w:color w:val="231F20"/>
          <w:spacing w:val="32"/>
        </w:rPr>
        <w:t> </w:t>
      </w:r>
      <w:r>
        <w:rPr>
          <w:color w:val="231F20"/>
        </w:rPr>
        <w:t>nhất</w:t>
      </w:r>
      <w:r>
        <w:rPr>
          <w:color w:val="231F20"/>
          <w:spacing w:val="16"/>
        </w:rPr>
        <w:t> (</w:t>
      </w:r>
      <w:r>
        <w:rPr>
          <w:rFonts w:ascii="STKaiti" w:hAnsi="STKaiti" w:eastAsia="STKaiti" w:hint="eastAsia"/>
          <w:color w:val="231F20"/>
        </w:rPr>
        <w:t>不動尊者久住世間，應末世供，福田第一</w:t>
      </w:r>
      <w:r>
        <w:rPr>
          <w:color w:val="231F20"/>
          <w:spacing w:val="6"/>
        </w:rPr>
        <w:t>). </w:t>
      </w:r>
      <w:r>
        <w:rPr>
          <w:color w:val="231F20"/>
        </w:rPr>
        <w:t>Vị</w:t>
      </w:r>
      <w:r>
        <w:rPr>
          <w:color w:val="231F20"/>
          <w:spacing w:val="20"/>
        </w:rPr>
        <w:t> </w:t>
      </w:r>
      <w:r>
        <w:rPr>
          <w:color w:val="231F20"/>
        </w:rPr>
        <w:t>tôn</w:t>
      </w:r>
      <w:r>
        <w:rPr>
          <w:color w:val="231F20"/>
          <w:spacing w:val="19"/>
        </w:rPr>
        <w:t> </w:t>
      </w:r>
      <w:r>
        <w:rPr>
          <w:color w:val="231F20"/>
        </w:rPr>
        <w:t>giả</w:t>
      </w:r>
      <w:r>
        <w:rPr>
          <w:color w:val="231F20"/>
          <w:spacing w:val="20"/>
        </w:rPr>
        <w:t> </w:t>
      </w:r>
      <w:r>
        <w:rPr>
          <w:color w:val="231F20"/>
        </w:rPr>
        <w:t>này</w:t>
      </w:r>
      <w:r>
        <w:rPr>
          <w:color w:val="231F20"/>
          <w:spacing w:val="19"/>
        </w:rPr>
        <w:t> </w:t>
      </w:r>
      <w:r>
        <w:rPr>
          <w:color w:val="231F20"/>
        </w:rPr>
        <w:t>thích</w:t>
      </w:r>
      <w:r>
        <w:rPr>
          <w:color w:val="231F20"/>
          <w:spacing w:val="20"/>
        </w:rPr>
        <w:t> </w:t>
      </w:r>
      <w:r>
        <w:rPr>
          <w:color w:val="231F20"/>
        </w:rPr>
        <w:t>hiển</w:t>
      </w:r>
      <w:r>
        <w:rPr>
          <w:color w:val="231F20"/>
          <w:spacing w:val="20"/>
        </w:rPr>
        <w:t> </w:t>
      </w:r>
      <w:r>
        <w:rPr>
          <w:color w:val="231F20"/>
        </w:rPr>
        <w:t>lộ</w:t>
      </w:r>
      <w:r>
        <w:rPr>
          <w:color w:val="231F20"/>
          <w:spacing w:val="19"/>
        </w:rPr>
        <w:t> </w:t>
      </w:r>
      <w:r>
        <w:rPr>
          <w:color w:val="231F20"/>
        </w:rPr>
        <w:t>thần</w:t>
      </w:r>
      <w:r>
        <w:rPr>
          <w:color w:val="231F20"/>
          <w:spacing w:val="20"/>
        </w:rPr>
        <w:t> </w:t>
      </w:r>
      <w:r>
        <w:rPr>
          <w:color w:val="231F20"/>
        </w:rPr>
        <w:t>thông,</w:t>
      </w:r>
    </w:p>
    <w:p>
      <w:pPr>
        <w:spacing w:after="0" w:line="204" w:lineRule="auto"/>
        <w:sectPr>
          <w:pgSz w:w="8110" w:h="11510"/>
          <w:pgMar w:header="552" w:footer="0" w:top="820" w:bottom="280" w:left="800" w:right="660"/>
        </w:sectPr>
      </w:pPr>
    </w:p>
    <w:p>
      <w:pPr>
        <w:pStyle w:val="BodyText"/>
        <w:spacing w:before="9"/>
        <w:ind w:left="0"/>
        <w:jc w:val="left"/>
      </w:pPr>
    </w:p>
    <w:p>
      <w:pPr>
        <w:pStyle w:val="BodyText"/>
        <w:spacing w:line="244" w:lineRule="auto" w:before="48"/>
        <w:ind w:right="244"/>
      </w:pPr>
      <w:r>
        <w:rPr>
          <w:color w:val="231F20"/>
        </w:rPr>
        <w:t>bị</w:t>
      </w:r>
      <w:r>
        <w:rPr>
          <w:color w:val="231F20"/>
          <w:spacing w:val="-6"/>
        </w:rPr>
        <w:t> </w:t>
      </w:r>
      <w:r>
        <w:rPr>
          <w:color w:val="231F20"/>
        </w:rPr>
        <w:t>Phật</w:t>
      </w:r>
      <w:r>
        <w:rPr>
          <w:color w:val="231F20"/>
          <w:spacing w:val="-5"/>
        </w:rPr>
        <w:t> </w:t>
      </w:r>
      <w:r>
        <w:rPr>
          <w:color w:val="231F20"/>
        </w:rPr>
        <w:t>biết</w:t>
      </w:r>
      <w:r>
        <w:rPr>
          <w:color w:val="231F20"/>
          <w:spacing w:val="-5"/>
        </w:rPr>
        <w:t> </w:t>
      </w:r>
      <w:r>
        <w:rPr>
          <w:color w:val="231F20"/>
        </w:rPr>
        <w:t>được,</w:t>
      </w:r>
      <w:r>
        <w:rPr>
          <w:color w:val="231F20"/>
          <w:spacing w:val="-6"/>
        </w:rPr>
        <w:t> </w:t>
      </w:r>
      <w:r>
        <w:rPr>
          <w:color w:val="231F20"/>
        </w:rPr>
        <w:t>bèn</w:t>
      </w:r>
      <w:r>
        <w:rPr>
          <w:color w:val="231F20"/>
          <w:spacing w:val="-5"/>
        </w:rPr>
        <w:t> </w:t>
      </w:r>
      <w:r>
        <w:rPr>
          <w:color w:val="231F20"/>
        </w:rPr>
        <w:t>trừng</w:t>
      </w:r>
      <w:r>
        <w:rPr>
          <w:color w:val="231F20"/>
          <w:spacing w:val="-5"/>
        </w:rPr>
        <w:t> </w:t>
      </w:r>
      <w:r>
        <w:rPr>
          <w:color w:val="231F20"/>
        </w:rPr>
        <w:t>phạt</w:t>
      </w:r>
      <w:r>
        <w:rPr>
          <w:color w:val="231F20"/>
          <w:spacing w:val="-5"/>
        </w:rPr>
        <w:t> </w:t>
      </w:r>
      <w:r>
        <w:rPr>
          <w:color w:val="231F20"/>
        </w:rPr>
        <w:t>bằng</w:t>
      </w:r>
      <w:r>
        <w:rPr>
          <w:color w:val="231F20"/>
          <w:spacing w:val="-6"/>
        </w:rPr>
        <w:t> </w:t>
      </w:r>
      <w:r>
        <w:rPr>
          <w:color w:val="231F20"/>
        </w:rPr>
        <w:t>cách</w:t>
      </w:r>
      <w:r>
        <w:rPr>
          <w:color w:val="231F20"/>
          <w:spacing w:val="-5"/>
        </w:rPr>
        <w:t> </w:t>
      </w:r>
      <w:r>
        <w:rPr>
          <w:color w:val="231F20"/>
        </w:rPr>
        <w:t>chẳng</w:t>
      </w:r>
      <w:r>
        <w:rPr>
          <w:color w:val="231F20"/>
          <w:spacing w:val="-5"/>
        </w:rPr>
        <w:t> </w:t>
      </w:r>
      <w:r>
        <w:rPr>
          <w:color w:val="231F20"/>
        </w:rPr>
        <w:t>cho</w:t>
      </w:r>
      <w:r>
        <w:rPr>
          <w:color w:val="231F20"/>
          <w:spacing w:val="-5"/>
        </w:rPr>
        <w:t> </w:t>
      </w:r>
      <w:r>
        <w:rPr>
          <w:color w:val="231F20"/>
        </w:rPr>
        <w:t>Ngài nhập diệt, mà thường trụ trong thế gian, làm phước điền cho người đời</w:t>
      </w:r>
      <w:r>
        <w:rPr>
          <w:color w:val="231F20"/>
          <w:position w:val="2"/>
        </w:rPr>
        <w:t>. </w:t>
      </w:r>
      <w:r>
        <w:rPr>
          <w:color w:val="231F20"/>
        </w:rPr>
        <w:t>Vị tôn giả này đã hơn ba ngàn tuổi, chẳng lộ thân phận. Nói đầy đủ hơn là: </w:t>
      </w:r>
      <w:r>
        <w:rPr>
          <w:color w:val="231F20"/>
          <w:spacing w:val="-7"/>
        </w:rPr>
        <w:t>Tân </w:t>
      </w:r>
      <w:r>
        <w:rPr>
          <w:color w:val="231F20"/>
        </w:rPr>
        <w:t>Đầu Lô Phả La Đọa: (S,</w:t>
      </w:r>
      <w:r>
        <w:rPr>
          <w:color w:val="231F20"/>
          <w:spacing w:val="38"/>
        </w:rPr>
        <w:t> </w:t>
      </w:r>
      <w:r>
        <w:rPr>
          <w:color w:val="231F20"/>
        </w:rPr>
        <w:t>P:</w:t>
      </w:r>
    </w:p>
    <w:p>
      <w:pPr>
        <w:pStyle w:val="BodyText"/>
        <w:spacing w:line="192" w:lineRule="auto" w:before="23"/>
        <w:ind w:right="244"/>
      </w:pPr>
      <w:r>
        <w:rPr>
          <w:color w:val="231F20"/>
        </w:rPr>
        <w:t>Piṇḍola-bharadvāja,</w:t>
      </w:r>
      <w:r>
        <w:rPr>
          <w:color w:val="231F20"/>
          <w:spacing w:val="-13"/>
        </w:rPr>
        <w:t> </w:t>
      </w:r>
      <w:r>
        <w:rPr>
          <w:color w:val="231F20"/>
        </w:rPr>
        <w:t>H</w:t>
      </w:r>
      <w:r>
        <w:rPr>
          <w:color w:val="231F20"/>
          <w:spacing w:val="-7"/>
        </w:rPr>
        <w:t>. </w:t>
      </w:r>
      <w:r>
        <w:rPr>
          <w:rFonts w:ascii="STKaiti" w:hAnsi="STKaiti" w:eastAsia="STKaiti" w:hint="eastAsia"/>
          <w:color w:val="231F20"/>
        </w:rPr>
        <w:t>賓頭盧頗羅墮</w:t>
      </w:r>
      <w:r>
        <w:rPr>
          <w:color w:val="231F20"/>
          <w:spacing w:val="-4"/>
        </w:rPr>
        <w:t>): </w:t>
      </w:r>
      <w:r>
        <w:rPr>
          <w:color w:val="231F20"/>
        </w:rPr>
        <w:t>Nói</w:t>
      </w:r>
      <w:r>
        <w:rPr>
          <w:color w:val="231F20"/>
          <w:spacing w:val="-12"/>
        </w:rPr>
        <w:t> </w:t>
      </w:r>
      <w:r>
        <w:rPr>
          <w:color w:val="231F20"/>
        </w:rPr>
        <w:t>đủ</w:t>
      </w:r>
      <w:r>
        <w:rPr>
          <w:color w:val="231F20"/>
          <w:spacing w:val="-13"/>
        </w:rPr>
        <w:t> </w:t>
      </w:r>
      <w:r>
        <w:rPr>
          <w:color w:val="231F20"/>
        </w:rPr>
        <w:t>là</w:t>
      </w:r>
      <w:r>
        <w:rPr>
          <w:color w:val="231F20"/>
          <w:spacing w:val="-13"/>
        </w:rPr>
        <w:t> </w:t>
      </w:r>
      <w:r>
        <w:rPr>
          <w:color w:val="231F20"/>
          <w:spacing w:val="-7"/>
        </w:rPr>
        <w:t>Tân</w:t>
      </w:r>
      <w:r>
        <w:rPr>
          <w:color w:val="231F20"/>
          <w:spacing w:val="-12"/>
        </w:rPr>
        <w:t> </w:t>
      </w:r>
      <w:r>
        <w:rPr>
          <w:color w:val="231F20"/>
        </w:rPr>
        <w:t>Đầu</w:t>
      </w:r>
      <w:r>
        <w:rPr>
          <w:color w:val="231F20"/>
          <w:spacing w:val="-12"/>
        </w:rPr>
        <w:t> </w:t>
      </w:r>
      <w:r>
        <w:rPr>
          <w:color w:val="231F20"/>
        </w:rPr>
        <w:t>Lô Phả</w:t>
      </w:r>
      <w:r>
        <w:rPr>
          <w:color w:val="231F20"/>
          <w:spacing w:val="3"/>
        </w:rPr>
        <w:t> </w:t>
      </w:r>
      <w:r>
        <w:rPr>
          <w:color w:val="231F20"/>
        </w:rPr>
        <w:t>La</w:t>
      </w:r>
      <w:r>
        <w:rPr>
          <w:color w:val="231F20"/>
          <w:spacing w:val="2"/>
        </w:rPr>
        <w:t> </w:t>
      </w:r>
      <w:r>
        <w:rPr>
          <w:color w:val="231F20"/>
        </w:rPr>
        <w:t>Đọa</w:t>
      </w:r>
      <w:r>
        <w:rPr>
          <w:color w:val="231F20"/>
          <w:spacing w:val="3"/>
        </w:rPr>
        <w:t> </w:t>
      </w:r>
      <w:r>
        <w:rPr>
          <w:color w:val="231F20"/>
        </w:rPr>
        <w:t>Thệ</w:t>
      </w:r>
      <w:r>
        <w:rPr>
          <w:color w:val="231F20"/>
          <w:spacing w:val="1"/>
        </w:rPr>
        <w:t> (</w:t>
      </w:r>
      <w:r>
        <w:rPr>
          <w:rFonts w:ascii="STKaiti" w:hAnsi="STKaiti" w:eastAsia="STKaiti" w:hint="eastAsia"/>
          <w:color w:val="231F20"/>
        </w:rPr>
        <w:t>賓頭盧頗羅墮逝</w:t>
      </w:r>
      <w:r>
        <w:rPr>
          <w:color w:val="231F20"/>
        </w:rPr>
        <w:t>), gọi</w:t>
      </w:r>
      <w:r>
        <w:rPr>
          <w:color w:val="231F20"/>
          <w:spacing w:val="2"/>
        </w:rPr>
        <w:t> </w:t>
      </w:r>
      <w:r>
        <w:rPr>
          <w:color w:val="231F20"/>
          <w:spacing w:val="-3"/>
        </w:rPr>
        <w:t>tắt</w:t>
      </w:r>
      <w:r>
        <w:rPr>
          <w:color w:val="231F20"/>
          <w:spacing w:val="2"/>
        </w:rPr>
        <w:t> </w:t>
      </w:r>
      <w:r>
        <w:rPr>
          <w:color w:val="231F20"/>
        </w:rPr>
        <w:t>là</w:t>
      </w:r>
      <w:r>
        <w:rPr>
          <w:color w:val="231F20"/>
          <w:spacing w:val="2"/>
        </w:rPr>
        <w:t> </w:t>
      </w:r>
      <w:r>
        <w:rPr>
          <w:color w:val="231F20"/>
        </w:rPr>
        <w:t>Phả</w:t>
      </w:r>
      <w:r>
        <w:rPr>
          <w:color w:val="231F20"/>
          <w:spacing w:val="3"/>
        </w:rPr>
        <w:t> </w:t>
      </w:r>
      <w:r>
        <w:rPr>
          <w:color w:val="231F20"/>
        </w:rPr>
        <w:t>La</w:t>
      </w:r>
      <w:r>
        <w:rPr>
          <w:color w:val="231F20"/>
          <w:spacing w:val="2"/>
        </w:rPr>
        <w:t> </w:t>
      </w:r>
      <w:r>
        <w:rPr>
          <w:color w:val="231F20"/>
        </w:rPr>
        <w:t>Đọa</w:t>
      </w:r>
      <w:r>
        <w:rPr>
          <w:color w:val="231F20"/>
          <w:spacing w:val="3"/>
        </w:rPr>
        <w:t> </w:t>
      </w:r>
      <w:r>
        <w:rPr>
          <w:color w:val="231F20"/>
        </w:rPr>
        <w:t>(S: Bharadvāja,</w:t>
      </w:r>
      <w:r>
        <w:rPr>
          <w:color w:val="231F20"/>
          <w:spacing w:val="15"/>
        </w:rPr>
        <w:t> </w:t>
      </w:r>
      <w:r>
        <w:rPr>
          <w:color w:val="231F20"/>
        </w:rPr>
        <w:t>H</w:t>
      </w:r>
      <w:r>
        <w:rPr>
          <w:color w:val="231F20"/>
          <w:spacing w:val="8"/>
        </w:rPr>
        <w:t>. </w:t>
      </w:r>
      <w:r>
        <w:rPr>
          <w:rFonts w:ascii="STKaiti" w:hAnsi="STKaiti" w:eastAsia="STKaiti" w:hint="eastAsia"/>
          <w:color w:val="231F20"/>
        </w:rPr>
        <w:t>頗羅墮</w:t>
      </w:r>
      <w:r>
        <w:rPr>
          <w:color w:val="231F20"/>
          <w:spacing w:val="5"/>
        </w:rPr>
        <w:t>), </w:t>
      </w:r>
      <w:r>
        <w:rPr>
          <w:color w:val="231F20"/>
          <w:spacing w:val="-7"/>
        </w:rPr>
        <w:t>Tân</w:t>
      </w:r>
      <w:r>
        <w:rPr>
          <w:color w:val="231F20"/>
          <w:spacing w:val="16"/>
        </w:rPr>
        <w:t> </w:t>
      </w:r>
      <w:r>
        <w:rPr>
          <w:color w:val="231F20"/>
        </w:rPr>
        <w:t>Đầu</w:t>
      </w:r>
      <w:r>
        <w:rPr>
          <w:color w:val="231F20"/>
          <w:spacing w:val="16"/>
        </w:rPr>
        <w:t> </w:t>
      </w:r>
      <w:r>
        <w:rPr>
          <w:color w:val="231F20"/>
        </w:rPr>
        <w:t>Lô</w:t>
      </w:r>
      <w:r>
        <w:rPr>
          <w:color w:val="231F20"/>
          <w:spacing w:val="7"/>
        </w:rPr>
        <w:t> (</w:t>
      </w:r>
      <w:r>
        <w:rPr>
          <w:rFonts w:ascii="STKaiti" w:hAnsi="STKaiti" w:eastAsia="STKaiti" w:hint="eastAsia"/>
          <w:color w:val="231F20"/>
        </w:rPr>
        <w:t>賓頭盧</w:t>
      </w:r>
      <w:r>
        <w:rPr>
          <w:color w:val="231F20"/>
          <w:spacing w:val="8"/>
        </w:rPr>
        <w:t>) </w:t>
      </w:r>
      <w:r>
        <w:rPr>
          <w:color w:val="231F20"/>
        </w:rPr>
        <w:t>hay</w:t>
      </w:r>
      <w:r>
        <w:rPr>
          <w:color w:val="231F20"/>
          <w:spacing w:val="16"/>
        </w:rPr>
        <w:t> </w:t>
      </w:r>
      <w:r>
        <w:rPr>
          <w:color w:val="231F20"/>
          <w:spacing w:val="-7"/>
        </w:rPr>
        <w:t>Tân</w:t>
      </w:r>
      <w:r>
        <w:rPr>
          <w:color w:val="231F20"/>
          <w:spacing w:val="16"/>
        </w:rPr>
        <w:t> </w:t>
      </w:r>
      <w:r>
        <w:rPr>
          <w:color w:val="231F20"/>
        </w:rPr>
        <w:t>Đầu; là</w:t>
      </w:r>
      <w:r>
        <w:rPr>
          <w:color w:val="231F20"/>
          <w:spacing w:val="12"/>
        </w:rPr>
        <w:t> </w:t>
      </w:r>
      <w:r>
        <w:rPr>
          <w:color w:val="231F20"/>
        </w:rPr>
        <w:t>một</w:t>
      </w:r>
      <w:r>
        <w:rPr>
          <w:color w:val="231F20"/>
          <w:spacing w:val="13"/>
        </w:rPr>
        <w:t> </w:t>
      </w:r>
      <w:r>
        <w:rPr>
          <w:color w:val="231F20"/>
        </w:rPr>
        <w:t>trong</w:t>
      </w:r>
      <w:r>
        <w:rPr>
          <w:color w:val="231F20"/>
          <w:spacing w:val="12"/>
        </w:rPr>
        <w:t> </w:t>
      </w:r>
      <w:r>
        <w:rPr>
          <w:color w:val="231F20"/>
        </w:rPr>
        <w:t>16</w:t>
      </w:r>
      <w:r>
        <w:rPr>
          <w:color w:val="231F20"/>
          <w:spacing w:val="13"/>
        </w:rPr>
        <w:t> </w:t>
      </w:r>
      <w:r>
        <w:rPr>
          <w:color w:val="231F20"/>
        </w:rPr>
        <w:t>vị</w:t>
      </w:r>
      <w:r>
        <w:rPr>
          <w:color w:val="231F20"/>
          <w:spacing w:val="13"/>
        </w:rPr>
        <w:t> </w:t>
      </w:r>
      <w:r>
        <w:rPr>
          <w:color w:val="231F20"/>
        </w:rPr>
        <w:t>La</w:t>
      </w:r>
      <w:r>
        <w:rPr>
          <w:color w:val="231F20"/>
          <w:spacing w:val="12"/>
        </w:rPr>
        <w:t> </w:t>
      </w:r>
      <w:r>
        <w:rPr>
          <w:color w:val="231F20"/>
        </w:rPr>
        <w:t>Hán</w:t>
      </w:r>
      <w:r>
        <w:rPr>
          <w:color w:val="231F20"/>
          <w:spacing w:val="6"/>
        </w:rPr>
        <w:t>, </w:t>
      </w:r>
      <w:r>
        <w:rPr>
          <w:color w:val="231F20"/>
        </w:rPr>
        <w:t>cũng</w:t>
      </w:r>
      <w:r>
        <w:rPr>
          <w:color w:val="231F20"/>
          <w:spacing w:val="13"/>
        </w:rPr>
        <w:t> </w:t>
      </w:r>
      <w:r>
        <w:rPr>
          <w:color w:val="231F20"/>
        </w:rPr>
        <w:t>gọi</w:t>
      </w:r>
      <w:r>
        <w:rPr>
          <w:color w:val="231F20"/>
          <w:spacing w:val="13"/>
        </w:rPr>
        <w:t> </w:t>
      </w:r>
      <w:r>
        <w:rPr>
          <w:color w:val="231F20"/>
        </w:rPr>
        <w:t>Chúng</w:t>
      </w:r>
      <w:r>
        <w:rPr>
          <w:color w:val="231F20"/>
          <w:spacing w:val="13"/>
        </w:rPr>
        <w:t> </w:t>
      </w:r>
      <w:r>
        <w:rPr>
          <w:color w:val="231F20"/>
        </w:rPr>
        <w:t>Thường</w:t>
      </w:r>
      <w:r>
        <w:rPr>
          <w:color w:val="231F20"/>
          <w:spacing w:val="12"/>
        </w:rPr>
        <w:t> </w:t>
      </w:r>
      <w:r>
        <w:rPr>
          <w:color w:val="231F20"/>
          <w:spacing w:val="-6"/>
        </w:rPr>
        <w:t>Tùy</w:t>
      </w:r>
      <w:r>
        <w:rPr>
          <w:color w:val="231F20"/>
          <w:spacing w:val="13"/>
        </w:rPr>
        <w:t> </w:t>
      </w:r>
      <w:r>
        <w:rPr>
          <w:color w:val="231F20"/>
        </w:rPr>
        <w:t>của</w:t>
      </w:r>
    </w:p>
    <w:p>
      <w:pPr>
        <w:pStyle w:val="BodyText"/>
        <w:spacing w:line="249" w:lineRule="auto" w:before="31"/>
        <w:ind w:right="242"/>
      </w:pPr>
      <w:r>
        <w:rPr>
          <w:color w:val="231F20"/>
        </w:rPr>
        <w:t>Phật. </w:t>
      </w:r>
      <w:r>
        <w:rPr>
          <w:color w:val="231F20"/>
          <w:spacing w:val="-9"/>
        </w:rPr>
        <w:t>Tôn </w:t>
      </w:r>
      <w:r>
        <w:rPr>
          <w:color w:val="231F20"/>
        </w:rPr>
        <w:t>giả </w:t>
      </w:r>
      <w:r>
        <w:rPr>
          <w:color w:val="231F20"/>
          <w:spacing w:val="-7"/>
        </w:rPr>
        <w:t>Tân </w:t>
      </w:r>
      <w:r>
        <w:rPr>
          <w:color w:val="231F20"/>
        </w:rPr>
        <w:t>Đầu Lô trụ thế lâu dài, hiện tướng tóc bạc mày dài, nên có tên gọi là </w:t>
      </w:r>
      <w:r>
        <w:rPr>
          <w:color w:val="231F20"/>
          <w:spacing w:val="-3"/>
        </w:rPr>
        <w:t>Trường </w:t>
      </w:r>
      <w:r>
        <w:rPr>
          <w:color w:val="231F20"/>
        </w:rPr>
        <w:t>Mi </w:t>
      </w:r>
      <w:r>
        <w:rPr>
          <w:color w:val="231F20"/>
          <w:spacing w:val="-6"/>
        </w:rPr>
        <w:t>Tăng </w:t>
      </w:r>
      <w:r>
        <w:rPr>
          <w:color w:val="231F20"/>
        </w:rPr>
        <w:t>hay </w:t>
      </w:r>
      <w:r>
        <w:rPr>
          <w:color w:val="231F20"/>
          <w:spacing w:val="-3"/>
        </w:rPr>
        <w:t>Trường </w:t>
      </w:r>
      <w:r>
        <w:rPr>
          <w:color w:val="231F20"/>
        </w:rPr>
        <w:t>Mi  Sa Môn. </w:t>
      </w:r>
      <w:r>
        <w:rPr>
          <w:color w:val="231F20"/>
          <w:spacing w:val="-8"/>
        </w:rPr>
        <w:t>Tên </w:t>
      </w:r>
      <w:r>
        <w:rPr>
          <w:color w:val="231F20"/>
          <w:spacing w:val="-7"/>
        </w:rPr>
        <w:t>Tân </w:t>
      </w:r>
      <w:r>
        <w:rPr>
          <w:color w:val="231F20"/>
        </w:rPr>
        <w:t>Đầu Lô ý dịch là Bất Động, họ Phả La Đọa, nghĩa</w:t>
      </w:r>
      <w:r>
        <w:rPr>
          <w:color w:val="231F20"/>
          <w:spacing w:val="-5"/>
        </w:rPr>
        <w:t> </w:t>
      </w:r>
      <w:r>
        <w:rPr>
          <w:color w:val="231F20"/>
        </w:rPr>
        <w:t>là</w:t>
      </w:r>
      <w:r>
        <w:rPr>
          <w:color w:val="231F20"/>
          <w:spacing w:val="-5"/>
        </w:rPr>
        <w:t> </w:t>
      </w:r>
      <w:r>
        <w:rPr>
          <w:color w:val="231F20"/>
        </w:rPr>
        <w:t>Lợi</w:t>
      </w:r>
      <w:r>
        <w:rPr>
          <w:color w:val="231F20"/>
          <w:spacing w:val="-5"/>
        </w:rPr>
        <w:t> </w:t>
      </w:r>
      <w:r>
        <w:rPr>
          <w:color w:val="231F20"/>
        </w:rPr>
        <w:t>Căn.</w:t>
      </w:r>
      <w:r>
        <w:rPr>
          <w:color w:val="231F20"/>
          <w:spacing w:val="-4"/>
        </w:rPr>
        <w:t> </w:t>
      </w:r>
      <w:r>
        <w:rPr>
          <w:color w:val="231F20"/>
        </w:rPr>
        <w:t>Ông</w:t>
      </w:r>
      <w:r>
        <w:rPr>
          <w:color w:val="231F20"/>
          <w:spacing w:val="-5"/>
        </w:rPr>
        <w:t> </w:t>
      </w:r>
      <w:r>
        <w:rPr>
          <w:color w:val="231F20"/>
        </w:rPr>
        <w:t>vâng</w:t>
      </w:r>
      <w:r>
        <w:rPr>
          <w:color w:val="231F20"/>
          <w:spacing w:val="-4"/>
        </w:rPr>
        <w:t> </w:t>
      </w:r>
      <w:r>
        <w:rPr>
          <w:color w:val="231F20"/>
        </w:rPr>
        <w:t>lời</w:t>
      </w:r>
      <w:r>
        <w:rPr>
          <w:color w:val="231F20"/>
          <w:spacing w:val="-5"/>
        </w:rPr>
        <w:t> </w:t>
      </w:r>
      <w:r>
        <w:rPr>
          <w:color w:val="231F20"/>
        </w:rPr>
        <w:t>đức</w:t>
      </w:r>
      <w:r>
        <w:rPr>
          <w:color w:val="231F20"/>
          <w:spacing w:val="-5"/>
        </w:rPr>
        <w:t> </w:t>
      </w:r>
      <w:r>
        <w:rPr>
          <w:color w:val="231F20"/>
        </w:rPr>
        <w:t>Phật</w:t>
      </w:r>
      <w:r>
        <w:rPr>
          <w:color w:val="231F20"/>
          <w:spacing w:val="-4"/>
        </w:rPr>
        <w:t> </w:t>
      </w:r>
      <w:r>
        <w:rPr>
          <w:color w:val="231F20"/>
        </w:rPr>
        <w:t>sống</w:t>
      </w:r>
      <w:r>
        <w:rPr>
          <w:color w:val="231F20"/>
          <w:spacing w:val="-5"/>
        </w:rPr>
        <w:t> </w:t>
      </w:r>
      <w:r>
        <w:rPr>
          <w:color w:val="231F20"/>
        </w:rPr>
        <w:t>lâu</w:t>
      </w:r>
      <w:r>
        <w:rPr>
          <w:color w:val="231F20"/>
          <w:spacing w:val="-4"/>
        </w:rPr>
        <w:t> </w:t>
      </w:r>
      <w:r>
        <w:rPr>
          <w:color w:val="231F20"/>
        </w:rPr>
        <w:t>trên</w:t>
      </w:r>
      <w:r>
        <w:rPr>
          <w:color w:val="231F20"/>
          <w:spacing w:val="-5"/>
        </w:rPr>
        <w:t> </w:t>
      </w:r>
      <w:r>
        <w:rPr>
          <w:color w:val="231F20"/>
        </w:rPr>
        <w:t>cõi</w:t>
      </w:r>
      <w:r>
        <w:rPr>
          <w:color w:val="231F20"/>
          <w:spacing w:val="-4"/>
        </w:rPr>
        <w:t> </w:t>
      </w:r>
      <w:r>
        <w:rPr>
          <w:color w:val="231F20"/>
        </w:rPr>
        <w:t>đời mạt</w:t>
      </w:r>
      <w:r>
        <w:rPr>
          <w:color w:val="231F20"/>
          <w:spacing w:val="-11"/>
        </w:rPr>
        <w:t> </w:t>
      </w:r>
      <w:r>
        <w:rPr>
          <w:color w:val="231F20"/>
        </w:rPr>
        <w:t>pháp</w:t>
      </w:r>
      <w:r>
        <w:rPr>
          <w:color w:val="231F20"/>
          <w:spacing w:val="-10"/>
        </w:rPr>
        <w:t> </w:t>
      </w:r>
      <w:r>
        <w:rPr>
          <w:color w:val="231F20"/>
        </w:rPr>
        <w:t>để</w:t>
      </w:r>
      <w:r>
        <w:rPr>
          <w:color w:val="231F20"/>
          <w:spacing w:val="-11"/>
        </w:rPr>
        <w:t> </w:t>
      </w:r>
      <w:r>
        <w:rPr>
          <w:color w:val="231F20"/>
        </w:rPr>
        <w:t>thọ</w:t>
      </w:r>
      <w:r>
        <w:rPr>
          <w:color w:val="231F20"/>
          <w:spacing w:val="-10"/>
        </w:rPr>
        <w:t> </w:t>
      </w:r>
      <w:r>
        <w:rPr>
          <w:color w:val="231F20"/>
        </w:rPr>
        <w:t>nhận</w:t>
      </w:r>
      <w:r>
        <w:rPr>
          <w:color w:val="231F20"/>
          <w:spacing w:val="-11"/>
        </w:rPr>
        <w:t> </w:t>
      </w:r>
      <w:r>
        <w:rPr>
          <w:color w:val="231F20"/>
        </w:rPr>
        <w:t>cúng</w:t>
      </w:r>
      <w:r>
        <w:rPr>
          <w:color w:val="231F20"/>
          <w:spacing w:val="-10"/>
        </w:rPr>
        <w:t> </w:t>
      </w:r>
      <w:r>
        <w:rPr>
          <w:color w:val="231F20"/>
        </w:rPr>
        <w:t>dường</w:t>
      </w:r>
      <w:r>
        <w:rPr>
          <w:color w:val="231F20"/>
          <w:spacing w:val="-12"/>
        </w:rPr>
        <w:t> </w:t>
      </w:r>
      <w:r>
        <w:rPr>
          <w:color w:val="231F20"/>
        </w:rPr>
        <w:t>của</w:t>
      </w:r>
      <w:r>
        <w:rPr>
          <w:color w:val="231F20"/>
          <w:spacing w:val="-10"/>
        </w:rPr>
        <w:t> </w:t>
      </w:r>
      <w:r>
        <w:rPr>
          <w:color w:val="231F20"/>
        </w:rPr>
        <w:t>chúng</w:t>
      </w:r>
      <w:r>
        <w:rPr>
          <w:color w:val="231F20"/>
          <w:spacing w:val="-11"/>
        </w:rPr>
        <w:t> </w:t>
      </w:r>
      <w:r>
        <w:rPr>
          <w:color w:val="231F20"/>
        </w:rPr>
        <w:t>sanh,</w:t>
      </w:r>
      <w:r>
        <w:rPr>
          <w:color w:val="231F20"/>
          <w:spacing w:val="-10"/>
        </w:rPr>
        <w:t> </w:t>
      </w:r>
      <w:r>
        <w:rPr>
          <w:color w:val="231F20"/>
        </w:rPr>
        <w:t>giúp</w:t>
      </w:r>
      <w:r>
        <w:rPr>
          <w:color w:val="231F20"/>
          <w:spacing w:val="-11"/>
        </w:rPr>
        <w:t> </w:t>
      </w:r>
      <w:r>
        <w:rPr>
          <w:color w:val="231F20"/>
        </w:rPr>
        <w:t>cho họ tạo phước điền; nên ông có tên là Phước Điền Đệ Nhất. Nguyên</w:t>
      </w:r>
      <w:r>
        <w:rPr>
          <w:color w:val="231F20"/>
          <w:spacing w:val="-16"/>
        </w:rPr>
        <w:t> </w:t>
      </w:r>
      <w:r>
        <w:rPr>
          <w:color w:val="231F20"/>
        </w:rPr>
        <w:t>lai</w:t>
      </w:r>
      <w:r>
        <w:rPr>
          <w:color w:val="231F20"/>
          <w:spacing w:val="-15"/>
        </w:rPr>
        <w:t> </w:t>
      </w:r>
      <w:r>
        <w:rPr>
          <w:color w:val="231F20"/>
        </w:rPr>
        <w:t>ông</w:t>
      </w:r>
      <w:r>
        <w:rPr>
          <w:color w:val="231F20"/>
          <w:spacing w:val="-16"/>
        </w:rPr>
        <w:t> </w:t>
      </w:r>
      <w:r>
        <w:rPr>
          <w:color w:val="231F20"/>
        </w:rPr>
        <w:t>là</w:t>
      </w:r>
      <w:r>
        <w:rPr>
          <w:color w:val="231F20"/>
          <w:spacing w:val="-15"/>
        </w:rPr>
        <w:t> </w:t>
      </w:r>
      <w:r>
        <w:rPr>
          <w:color w:val="231F20"/>
        </w:rPr>
        <w:t>vị</w:t>
      </w:r>
      <w:r>
        <w:rPr>
          <w:color w:val="231F20"/>
          <w:spacing w:val="-15"/>
        </w:rPr>
        <w:t> </w:t>
      </w:r>
      <w:r>
        <w:rPr>
          <w:color w:val="231F20"/>
        </w:rPr>
        <w:t>đại</w:t>
      </w:r>
      <w:r>
        <w:rPr>
          <w:color w:val="231F20"/>
          <w:spacing w:val="-16"/>
        </w:rPr>
        <w:t> </w:t>
      </w:r>
      <w:r>
        <w:rPr>
          <w:color w:val="231F20"/>
        </w:rPr>
        <w:t>thần</w:t>
      </w:r>
      <w:r>
        <w:rPr>
          <w:color w:val="231F20"/>
          <w:spacing w:val="-15"/>
        </w:rPr>
        <w:t> </w:t>
      </w:r>
      <w:r>
        <w:rPr>
          <w:color w:val="231F20"/>
        </w:rPr>
        <w:t>của</w:t>
      </w:r>
      <w:r>
        <w:rPr>
          <w:color w:val="231F20"/>
          <w:spacing w:val="-15"/>
        </w:rPr>
        <w:t> </w:t>
      </w:r>
      <w:r>
        <w:rPr>
          <w:color w:val="231F20"/>
        </w:rPr>
        <w:t>vua</w:t>
      </w:r>
      <w:r>
        <w:rPr>
          <w:color w:val="231F20"/>
          <w:spacing w:val="-16"/>
        </w:rPr>
        <w:t> </w:t>
      </w:r>
      <w:r>
        <w:rPr>
          <w:color w:val="231F20"/>
          <w:spacing w:val="-5"/>
        </w:rPr>
        <w:t>Ưu</w:t>
      </w:r>
      <w:r>
        <w:rPr>
          <w:color w:val="231F20"/>
          <w:spacing w:val="-15"/>
        </w:rPr>
        <w:t> </w:t>
      </w:r>
      <w:r>
        <w:rPr>
          <w:color w:val="231F20"/>
        </w:rPr>
        <w:t>Điền</w:t>
      </w:r>
      <w:r>
        <w:rPr>
          <w:color w:val="231F20"/>
          <w:spacing w:val="-15"/>
        </w:rPr>
        <w:t> </w:t>
      </w:r>
      <w:r>
        <w:rPr>
          <w:color w:val="231F20"/>
        </w:rPr>
        <w:t>(S,</w:t>
      </w:r>
      <w:r>
        <w:rPr>
          <w:color w:val="231F20"/>
          <w:spacing w:val="-16"/>
        </w:rPr>
        <w:t> </w:t>
      </w:r>
      <w:r>
        <w:rPr>
          <w:color w:val="231F20"/>
        </w:rPr>
        <w:t>P:</w:t>
      </w:r>
      <w:r>
        <w:rPr>
          <w:color w:val="231F20"/>
          <w:spacing w:val="-15"/>
        </w:rPr>
        <w:t> </w:t>
      </w:r>
      <w:r>
        <w:rPr>
          <w:color w:val="231F20"/>
        </w:rPr>
        <w:t>Udayana). Đức vua thấy ông siêng năng tinh tấn, nên khuyên ông xuất gia với Phật. Sau khi chứng quả A La Hán, ông trở về nước, thuyết pháp cho nhà vua nghe. Do đó, vua </w:t>
      </w:r>
      <w:r>
        <w:rPr>
          <w:color w:val="231F20"/>
          <w:spacing w:val="-3"/>
        </w:rPr>
        <w:t>rất </w:t>
      </w:r>
      <w:r>
        <w:rPr>
          <w:color w:val="231F20"/>
        </w:rPr>
        <w:t>kính trọng ông,</w:t>
      </w:r>
      <w:r>
        <w:rPr>
          <w:color w:val="231F20"/>
          <w:spacing w:val="-8"/>
        </w:rPr>
        <w:t> </w:t>
      </w:r>
      <w:r>
        <w:rPr>
          <w:color w:val="231F20"/>
        </w:rPr>
        <w:t>sớm</w:t>
      </w:r>
      <w:r>
        <w:rPr>
          <w:color w:val="231F20"/>
          <w:spacing w:val="-8"/>
        </w:rPr>
        <w:t> </w:t>
      </w:r>
      <w:r>
        <w:rPr>
          <w:color w:val="231F20"/>
        </w:rPr>
        <w:t>tối</w:t>
      </w:r>
      <w:r>
        <w:rPr>
          <w:color w:val="231F20"/>
          <w:spacing w:val="-7"/>
        </w:rPr>
        <w:t> </w:t>
      </w:r>
      <w:r>
        <w:rPr>
          <w:color w:val="231F20"/>
        </w:rPr>
        <w:t>đều</w:t>
      </w:r>
      <w:r>
        <w:rPr>
          <w:color w:val="231F20"/>
          <w:spacing w:val="-7"/>
        </w:rPr>
        <w:t> </w:t>
      </w:r>
      <w:r>
        <w:rPr>
          <w:color w:val="231F20"/>
        </w:rPr>
        <w:t>đến</w:t>
      </w:r>
      <w:r>
        <w:rPr>
          <w:color w:val="231F20"/>
          <w:spacing w:val="-7"/>
        </w:rPr>
        <w:t> </w:t>
      </w:r>
      <w:r>
        <w:rPr>
          <w:color w:val="231F20"/>
        </w:rPr>
        <w:t>hỏi</w:t>
      </w:r>
      <w:r>
        <w:rPr>
          <w:color w:val="231F20"/>
          <w:spacing w:val="-7"/>
        </w:rPr>
        <w:t> </w:t>
      </w:r>
      <w:r>
        <w:rPr>
          <w:color w:val="231F20"/>
        </w:rPr>
        <w:t>han</w:t>
      </w:r>
      <w:r>
        <w:rPr>
          <w:color w:val="231F20"/>
          <w:spacing w:val="-7"/>
        </w:rPr>
        <w:t> </w:t>
      </w:r>
      <w:r>
        <w:rPr>
          <w:color w:val="231F20"/>
        </w:rPr>
        <w:t>học</w:t>
      </w:r>
      <w:r>
        <w:rPr>
          <w:color w:val="231F20"/>
          <w:spacing w:val="-8"/>
        </w:rPr>
        <w:t> </w:t>
      </w:r>
      <w:r>
        <w:rPr>
          <w:color w:val="231F20"/>
        </w:rPr>
        <w:t>đạo.</w:t>
      </w:r>
      <w:r>
        <w:rPr>
          <w:color w:val="231F20"/>
          <w:spacing w:val="-8"/>
        </w:rPr>
        <w:t> </w:t>
      </w:r>
      <w:r>
        <w:rPr>
          <w:color w:val="231F20"/>
        </w:rPr>
        <w:t>đương</w:t>
      </w:r>
      <w:r>
        <w:rPr>
          <w:color w:val="231F20"/>
          <w:spacing w:val="-7"/>
        </w:rPr>
        <w:t> </w:t>
      </w:r>
      <w:r>
        <w:rPr>
          <w:color w:val="231F20"/>
        </w:rPr>
        <w:t>thời</w:t>
      </w:r>
      <w:r>
        <w:rPr>
          <w:color w:val="231F20"/>
          <w:spacing w:val="-7"/>
        </w:rPr>
        <w:t> </w:t>
      </w:r>
      <w:r>
        <w:rPr>
          <w:color w:val="231F20"/>
        </w:rPr>
        <w:t>có</w:t>
      </w:r>
      <w:r>
        <w:rPr>
          <w:color w:val="231F20"/>
          <w:spacing w:val="-8"/>
        </w:rPr>
        <w:t> </w:t>
      </w:r>
      <w:r>
        <w:rPr>
          <w:color w:val="231F20"/>
        </w:rPr>
        <w:t>một</w:t>
      </w:r>
      <w:r>
        <w:rPr>
          <w:color w:val="231F20"/>
          <w:spacing w:val="-7"/>
        </w:rPr>
        <w:t> </w:t>
      </w:r>
      <w:r>
        <w:rPr>
          <w:color w:val="231F20"/>
        </w:rPr>
        <w:t>vị Đại</w:t>
      </w:r>
      <w:r>
        <w:rPr>
          <w:color w:val="231F20"/>
          <w:spacing w:val="-6"/>
        </w:rPr>
        <w:t> </w:t>
      </w:r>
      <w:r>
        <w:rPr>
          <w:color w:val="231F20"/>
        </w:rPr>
        <w:t>Thần</w:t>
      </w:r>
      <w:r>
        <w:rPr>
          <w:color w:val="231F20"/>
          <w:spacing w:val="-7"/>
        </w:rPr>
        <w:t> </w:t>
      </w:r>
      <w:r>
        <w:rPr>
          <w:color w:val="231F20"/>
        </w:rPr>
        <w:t>Bà</w:t>
      </w:r>
      <w:r>
        <w:rPr>
          <w:color w:val="231F20"/>
          <w:spacing w:val="-7"/>
        </w:rPr>
        <w:t> </w:t>
      </w:r>
      <w:r>
        <w:rPr>
          <w:color w:val="231F20"/>
        </w:rPr>
        <w:t>La</w:t>
      </w:r>
      <w:r>
        <w:rPr>
          <w:color w:val="231F20"/>
          <w:spacing w:val="-7"/>
        </w:rPr>
        <w:t> </w:t>
      </w:r>
      <w:r>
        <w:rPr>
          <w:color w:val="231F20"/>
        </w:rPr>
        <w:t>Môn</w:t>
      </w:r>
      <w:r>
        <w:rPr>
          <w:color w:val="231F20"/>
          <w:spacing w:val="-6"/>
        </w:rPr>
        <w:t> </w:t>
      </w:r>
      <w:r>
        <w:rPr>
          <w:color w:val="231F20"/>
        </w:rPr>
        <w:t>ngoại</w:t>
      </w:r>
      <w:r>
        <w:rPr>
          <w:color w:val="231F20"/>
          <w:spacing w:val="-7"/>
        </w:rPr>
        <w:t> </w:t>
      </w:r>
      <w:r>
        <w:rPr>
          <w:color w:val="231F20"/>
        </w:rPr>
        <w:t>đạo</w:t>
      </w:r>
      <w:r>
        <w:rPr>
          <w:color w:val="231F20"/>
          <w:spacing w:val="-7"/>
        </w:rPr>
        <w:t> </w:t>
      </w:r>
      <w:r>
        <w:rPr>
          <w:color w:val="231F20"/>
        </w:rPr>
        <w:t>không</w:t>
      </w:r>
      <w:r>
        <w:rPr>
          <w:color w:val="231F20"/>
          <w:spacing w:val="-6"/>
        </w:rPr>
        <w:t> </w:t>
      </w:r>
      <w:r>
        <w:rPr>
          <w:color w:val="231F20"/>
        </w:rPr>
        <w:t>tin</w:t>
      </w:r>
      <w:r>
        <w:rPr>
          <w:color w:val="231F20"/>
          <w:spacing w:val="-7"/>
        </w:rPr>
        <w:t> </w:t>
      </w:r>
      <w:r>
        <w:rPr>
          <w:color w:val="231F20"/>
        </w:rPr>
        <w:t>Phật</w:t>
      </w:r>
      <w:r>
        <w:rPr>
          <w:color w:val="231F20"/>
          <w:spacing w:val="-7"/>
        </w:rPr>
        <w:t> </w:t>
      </w:r>
      <w:r>
        <w:rPr>
          <w:color w:val="231F20"/>
        </w:rPr>
        <w:t>pháp,</w:t>
      </w:r>
      <w:r>
        <w:rPr>
          <w:color w:val="231F20"/>
          <w:spacing w:val="-7"/>
        </w:rPr>
        <w:t> </w:t>
      </w:r>
      <w:r>
        <w:rPr>
          <w:color w:val="231F20"/>
        </w:rPr>
        <w:t>khi</w:t>
      </w:r>
      <w:r>
        <w:rPr>
          <w:color w:val="231F20"/>
          <w:spacing w:val="-5"/>
        </w:rPr>
        <w:t> </w:t>
      </w:r>
      <w:r>
        <w:rPr>
          <w:color w:val="231F20"/>
        </w:rPr>
        <w:t>thấy vua </w:t>
      </w:r>
      <w:r>
        <w:rPr>
          <w:color w:val="231F20"/>
          <w:spacing w:val="-5"/>
        </w:rPr>
        <w:t>Ưu </w:t>
      </w:r>
      <w:r>
        <w:rPr>
          <w:color w:val="231F20"/>
        </w:rPr>
        <w:t>Điền đến tham vấn, </w:t>
      </w:r>
      <w:r>
        <w:rPr>
          <w:color w:val="231F20"/>
          <w:spacing w:val="-7"/>
        </w:rPr>
        <w:t>Tân </w:t>
      </w:r>
      <w:r>
        <w:rPr>
          <w:color w:val="231F20"/>
        </w:rPr>
        <w:t>Đầu Lô chỉ ngồi một bên</w:t>
      </w:r>
      <w:r>
        <w:rPr>
          <w:color w:val="231F20"/>
          <w:spacing w:val="-24"/>
        </w:rPr>
        <w:t> </w:t>
      </w:r>
      <w:r>
        <w:rPr>
          <w:color w:val="231F20"/>
        </w:rPr>
        <w:t>mà không đứng dậy chào nghinh đón vua, nhân đó người này dùng </w:t>
      </w:r>
      <w:r>
        <w:rPr>
          <w:color w:val="231F20"/>
          <w:spacing w:val="-5"/>
        </w:rPr>
        <w:t>kế </w:t>
      </w:r>
      <w:r>
        <w:rPr>
          <w:color w:val="231F20"/>
        </w:rPr>
        <w:t>ly gián xúi giục nhà vua. </w:t>
      </w:r>
      <w:r>
        <w:rPr>
          <w:color w:val="231F20"/>
          <w:spacing w:val="-3"/>
        </w:rPr>
        <w:t>Vua </w:t>
      </w:r>
      <w:r>
        <w:rPr>
          <w:color w:val="231F20"/>
        </w:rPr>
        <w:t>bèn bảo rằng: </w:t>
      </w:r>
      <w:r>
        <w:rPr>
          <w:color w:val="231F20"/>
          <w:spacing w:val="-3"/>
        </w:rPr>
        <w:t>Ngày </w:t>
      </w:r>
      <w:r>
        <w:rPr>
          <w:color w:val="231F20"/>
        </w:rPr>
        <w:t>mai</w:t>
      </w:r>
      <w:r>
        <w:rPr>
          <w:color w:val="231F20"/>
          <w:spacing w:val="-9"/>
        </w:rPr>
        <w:t> </w:t>
      </w:r>
      <w:r>
        <w:rPr>
          <w:color w:val="231F20"/>
        </w:rPr>
        <w:t>khi</w:t>
      </w:r>
      <w:r>
        <w:rPr>
          <w:color w:val="231F20"/>
          <w:spacing w:val="-9"/>
        </w:rPr>
        <w:t> </w:t>
      </w:r>
      <w:r>
        <w:rPr>
          <w:color w:val="231F20"/>
        </w:rPr>
        <w:t>ta</w:t>
      </w:r>
      <w:r>
        <w:rPr>
          <w:color w:val="231F20"/>
          <w:spacing w:val="-9"/>
        </w:rPr>
        <w:t> </w:t>
      </w:r>
      <w:r>
        <w:rPr>
          <w:color w:val="231F20"/>
        </w:rPr>
        <w:t>đến</w:t>
      </w:r>
      <w:r>
        <w:rPr>
          <w:color w:val="231F20"/>
          <w:spacing w:val="-9"/>
        </w:rPr>
        <w:t> </w:t>
      </w:r>
      <w:r>
        <w:rPr>
          <w:color w:val="231F20"/>
        </w:rPr>
        <w:t>tham</w:t>
      </w:r>
      <w:r>
        <w:rPr>
          <w:color w:val="231F20"/>
          <w:spacing w:val="-9"/>
        </w:rPr>
        <w:t> </w:t>
      </w:r>
      <w:r>
        <w:rPr>
          <w:color w:val="231F20"/>
        </w:rPr>
        <w:t>vấn,</w:t>
      </w:r>
      <w:r>
        <w:rPr>
          <w:color w:val="231F20"/>
          <w:spacing w:val="-9"/>
        </w:rPr>
        <w:t> </w:t>
      </w:r>
      <w:r>
        <w:rPr>
          <w:color w:val="231F20"/>
        </w:rPr>
        <w:t>nếu</w:t>
      </w:r>
      <w:r>
        <w:rPr>
          <w:color w:val="231F20"/>
          <w:spacing w:val="-9"/>
        </w:rPr>
        <w:t> </w:t>
      </w:r>
      <w:r>
        <w:rPr>
          <w:color w:val="231F20"/>
        </w:rPr>
        <w:t>ông</w:t>
      </w:r>
      <w:r>
        <w:rPr>
          <w:color w:val="231F20"/>
          <w:spacing w:val="-9"/>
        </w:rPr>
        <w:t> </w:t>
      </w:r>
      <w:r>
        <w:rPr>
          <w:color w:val="231F20"/>
          <w:spacing w:val="-3"/>
        </w:rPr>
        <w:t>ấy</w:t>
      </w:r>
      <w:r>
        <w:rPr>
          <w:color w:val="231F20"/>
          <w:spacing w:val="-9"/>
        </w:rPr>
        <w:t> </w:t>
      </w:r>
      <w:r>
        <w:rPr>
          <w:color w:val="231F20"/>
        </w:rPr>
        <w:t>không</w:t>
      </w:r>
      <w:r>
        <w:rPr>
          <w:color w:val="231F20"/>
          <w:spacing w:val="-9"/>
        </w:rPr>
        <w:t> </w:t>
      </w:r>
      <w:r>
        <w:rPr>
          <w:color w:val="231F20"/>
        </w:rPr>
        <w:t>đứng</w:t>
      </w:r>
      <w:r>
        <w:rPr>
          <w:color w:val="231F20"/>
          <w:spacing w:val="-9"/>
        </w:rPr>
        <w:t> </w:t>
      </w:r>
      <w:r>
        <w:rPr>
          <w:color w:val="231F20"/>
        </w:rPr>
        <w:t>dậy</w:t>
      </w:r>
      <w:r>
        <w:rPr>
          <w:color w:val="231F20"/>
          <w:spacing w:val="-9"/>
        </w:rPr>
        <w:t> </w:t>
      </w:r>
      <w:r>
        <w:rPr>
          <w:color w:val="231F20"/>
        </w:rPr>
        <w:t>nghinh tiếp, ta sẽ giết </w:t>
      </w:r>
      <w:r>
        <w:rPr>
          <w:color w:val="231F20"/>
          <w:spacing w:val="-6"/>
        </w:rPr>
        <w:t>ngay. </w:t>
      </w:r>
      <w:r>
        <w:rPr>
          <w:color w:val="231F20"/>
        </w:rPr>
        <w:t>Hôm sau, khi </w:t>
      </w:r>
      <w:r>
        <w:rPr>
          <w:color w:val="231F20"/>
          <w:spacing w:val="-7"/>
        </w:rPr>
        <w:t>Tân </w:t>
      </w:r>
      <w:r>
        <w:rPr>
          <w:color w:val="231F20"/>
        </w:rPr>
        <w:t>Đầu Lô thấy đức vua từ </w:t>
      </w:r>
      <w:r>
        <w:rPr>
          <w:color w:val="231F20"/>
          <w:spacing w:val="-3"/>
        </w:rPr>
        <w:t>xa </w:t>
      </w:r>
      <w:r>
        <w:rPr>
          <w:color w:val="231F20"/>
        </w:rPr>
        <w:t>đến, bèn đứng dậy đón tiếp và mở lời chào hỏi trước. Thấy </w:t>
      </w:r>
      <w:r>
        <w:rPr>
          <w:color w:val="231F20"/>
          <w:spacing w:val="-7"/>
        </w:rPr>
        <w:t>vậy, </w:t>
      </w:r>
      <w:r>
        <w:rPr>
          <w:color w:val="231F20"/>
        </w:rPr>
        <w:t>nhà vua ngạc nhiên hỏi duyên cớ vì sao. </w:t>
      </w:r>
      <w:r>
        <w:rPr>
          <w:color w:val="231F20"/>
          <w:spacing w:val="-9"/>
        </w:rPr>
        <w:t>Tôn </w:t>
      </w:r>
      <w:r>
        <w:rPr>
          <w:color w:val="231F20"/>
        </w:rPr>
        <w:t>Giả đáp:</w:t>
      </w:r>
      <w:r>
        <w:rPr>
          <w:color w:val="231F20"/>
          <w:spacing w:val="13"/>
        </w:rPr>
        <w:t> </w:t>
      </w:r>
      <w:r>
        <w:rPr>
          <w:color w:val="231F20"/>
          <w:spacing w:val="-9"/>
        </w:rPr>
        <w:t>Tôi</w:t>
      </w:r>
      <w:r>
        <w:rPr>
          <w:color w:val="231F20"/>
          <w:spacing w:val="13"/>
        </w:rPr>
        <w:t> </w:t>
      </w:r>
      <w:r>
        <w:rPr>
          <w:color w:val="231F20"/>
        </w:rPr>
        <w:t>làm</w:t>
      </w:r>
      <w:r>
        <w:rPr>
          <w:color w:val="231F20"/>
          <w:spacing w:val="13"/>
        </w:rPr>
        <w:t> </w:t>
      </w:r>
      <w:r>
        <w:rPr>
          <w:color w:val="231F20"/>
          <w:spacing w:val="-3"/>
        </w:rPr>
        <w:t>vậy</w:t>
      </w:r>
      <w:r>
        <w:rPr>
          <w:color w:val="231F20"/>
          <w:spacing w:val="13"/>
        </w:rPr>
        <w:t> </w:t>
      </w:r>
      <w:r>
        <w:rPr>
          <w:color w:val="231F20"/>
        </w:rPr>
        <w:t>vì</w:t>
      </w:r>
      <w:r>
        <w:rPr>
          <w:color w:val="231F20"/>
          <w:spacing w:val="13"/>
        </w:rPr>
        <w:t> </w:t>
      </w:r>
      <w:r>
        <w:rPr>
          <w:color w:val="231F20"/>
        </w:rPr>
        <w:t>nhà</w:t>
      </w:r>
      <w:r>
        <w:rPr>
          <w:color w:val="231F20"/>
          <w:spacing w:val="13"/>
        </w:rPr>
        <w:t> </w:t>
      </w:r>
      <w:r>
        <w:rPr>
          <w:color w:val="231F20"/>
        </w:rPr>
        <w:t>vua</w:t>
      </w:r>
      <w:r>
        <w:rPr>
          <w:color w:val="231F20"/>
          <w:spacing w:val="14"/>
        </w:rPr>
        <w:t> </w:t>
      </w:r>
      <w:r>
        <w:rPr>
          <w:color w:val="231F20"/>
        </w:rPr>
        <w:t>đó!</w:t>
      </w:r>
      <w:r>
        <w:rPr>
          <w:color w:val="231F20"/>
          <w:spacing w:val="13"/>
        </w:rPr>
        <w:t> </w:t>
      </w:r>
      <w:r>
        <w:rPr>
          <w:color w:val="231F20"/>
          <w:spacing w:val="-3"/>
        </w:rPr>
        <w:t>Vua</w:t>
      </w:r>
      <w:r>
        <w:rPr>
          <w:color w:val="231F20"/>
          <w:spacing w:val="13"/>
        </w:rPr>
        <w:t> </w:t>
      </w:r>
      <w:r>
        <w:rPr>
          <w:color w:val="231F20"/>
        </w:rPr>
        <w:t>hỏi:</w:t>
      </w:r>
      <w:r>
        <w:rPr>
          <w:color w:val="231F20"/>
          <w:spacing w:val="13"/>
        </w:rPr>
        <w:t> </w:t>
      </w:r>
      <w:r>
        <w:rPr>
          <w:color w:val="231F20"/>
        </w:rPr>
        <w:t>Sao</w:t>
      </w:r>
      <w:r>
        <w:rPr>
          <w:color w:val="231F20"/>
          <w:spacing w:val="13"/>
        </w:rPr>
        <w:t> </w:t>
      </w:r>
      <w:r>
        <w:rPr>
          <w:color w:val="231F20"/>
        </w:rPr>
        <w:t>lại</w:t>
      </w:r>
      <w:r>
        <w:rPr>
          <w:color w:val="231F20"/>
          <w:spacing w:val="13"/>
        </w:rPr>
        <w:t> </w:t>
      </w:r>
      <w:r>
        <w:rPr>
          <w:color w:val="231F20"/>
        </w:rPr>
        <w:t>vì</w:t>
      </w:r>
      <w:r>
        <w:rPr>
          <w:color w:val="231F20"/>
          <w:spacing w:val="13"/>
        </w:rPr>
        <w:t> </w:t>
      </w:r>
      <w:r>
        <w:rPr>
          <w:color w:val="231F20"/>
        </w:rPr>
        <w:t>ta?</w:t>
      </w:r>
      <w:r>
        <w:rPr>
          <w:color w:val="231F20"/>
          <w:spacing w:val="14"/>
        </w:rPr>
        <w:t> </w:t>
      </w:r>
      <w:r>
        <w:rPr>
          <w:color w:val="231F20"/>
        </w:rPr>
        <w:t>Đáp:</w:t>
      </w:r>
    </w:p>
    <w:p>
      <w:pPr>
        <w:spacing w:after="0" w:line="249" w:lineRule="auto"/>
        <w:sectPr>
          <w:pgSz w:w="8110" w:h="11510"/>
          <w:pgMar w:header="551" w:footer="0" w:top="820" w:bottom="280" w:left="800" w:right="660"/>
        </w:sectPr>
      </w:pPr>
    </w:p>
    <w:p>
      <w:pPr>
        <w:pStyle w:val="BodyText"/>
        <w:spacing w:before="9"/>
        <w:ind w:left="0"/>
        <w:jc w:val="left"/>
      </w:pPr>
    </w:p>
    <w:p>
      <w:pPr>
        <w:pStyle w:val="BodyText"/>
        <w:spacing w:line="249" w:lineRule="auto" w:before="48"/>
        <w:ind w:right="241"/>
      </w:pPr>
      <w:r>
        <w:rPr>
          <w:color w:val="231F20"/>
          <w:spacing w:val="-4"/>
        </w:rPr>
        <w:t>Trước</w:t>
      </w:r>
      <w:r>
        <w:rPr>
          <w:color w:val="231F20"/>
          <w:spacing w:val="-6"/>
        </w:rPr>
        <w:t> </w:t>
      </w:r>
      <w:r>
        <w:rPr>
          <w:color w:val="231F20"/>
        </w:rPr>
        <w:t>đây</w:t>
      </w:r>
      <w:r>
        <w:rPr>
          <w:color w:val="231F20"/>
          <w:spacing w:val="-4"/>
        </w:rPr>
        <w:t> </w:t>
      </w:r>
      <w:r>
        <w:rPr>
          <w:color w:val="231F20"/>
        </w:rPr>
        <w:t>đức</w:t>
      </w:r>
      <w:r>
        <w:rPr>
          <w:color w:val="231F20"/>
          <w:spacing w:val="-5"/>
        </w:rPr>
        <w:t> </w:t>
      </w:r>
      <w:r>
        <w:rPr>
          <w:color w:val="231F20"/>
        </w:rPr>
        <w:t>vua</w:t>
      </w:r>
      <w:r>
        <w:rPr>
          <w:color w:val="231F20"/>
          <w:spacing w:val="-5"/>
        </w:rPr>
        <w:t> </w:t>
      </w:r>
      <w:r>
        <w:rPr>
          <w:color w:val="231F20"/>
        </w:rPr>
        <w:t>đến</w:t>
      </w:r>
      <w:r>
        <w:rPr>
          <w:color w:val="231F20"/>
          <w:spacing w:val="-4"/>
        </w:rPr>
        <w:t> </w:t>
      </w:r>
      <w:r>
        <w:rPr>
          <w:color w:val="231F20"/>
        </w:rPr>
        <w:t>với</w:t>
      </w:r>
      <w:r>
        <w:rPr>
          <w:color w:val="231F20"/>
          <w:spacing w:val="-4"/>
        </w:rPr>
        <w:t> </w:t>
      </w:r>
      <w:r>
        <w:rPr>
          <w:color w:val="231F20"/>
        </w:rPr>
        <w:t>thiện</w:t>
      </w:r>
      <w:r>
        <w:rPr>
          <w:color w:val="231F20"/>
          <w:spacing w:val="-4"/>
        </w:rPr>
        <w:t> </w:t>
      </w:r>
      <w:r>
        <w:rPr>
          <w:color w:val="231F20"/>
        </w:rPr>
        <w:t>tâm,</w:t>
      </w:r>
      <w:r>
        <w:rPr>
          <w:color w:val="231F20"/>
          <w:spacing w:val="-6"/>
        </w:rPr>
        <w:t> </w:t>
      </w:r>
      <w:r>
        <w:rPr>
          <w:color w:val="231F20"/>
        </w:rPr>
        <w:t>hôm</w:t>
      </w:r>
      <w:r>
        <w:rPr>
          <w:color w:val="231F20"/>
          <w:spacing w:val="-5"/>
        </w:rPr>
        <w:t> </w:t>
      </w:r>
      <w:r>
        <w:rPr>
          <w:color w:val="231F20"/>
        </w:rPr>
        <w:t>nay</w:t>
      </w:r>
      <w:r>
        <w:rPr>
          <w:color w:val="231F20"/>
          <w:spacing w:val="-4"/>
        </w:rPr>
        <w:t> </w:t>
      </w:r>
      <w:r>
        <w:rPr>
          <w:color w:val="231F20"/>
        </w:rPr>
        <w:t>Ngài</w:t>
      </w:r>
      <w:r>
        <w:rPr>
          <w:color w:val="231F20"/>
          <w:spacing w:val="-4"/>
        </w:rPr>
        <w:t> </w:t>
      </w:r>
      <w:r>
        <w:rPr>
          <w:color w:val="231F20"/>
        </w:rPr>
        <w:t>đến</w:t>
      </w:r>
      <w:r>
        <w:rPr>
          <w:color w:val="231F20"/>
          <w:spacing w:val="-5"/>
        </w:rPr>
        <w:t> </w:t>
      </w:r>
      <w:r>
        <w:rPr>
          <w:color w:val="231F20"/>
        </w:rPr>
        <w:t>với ác</w:t>
      </w:r>
      <w:r>
        <w:rPr>
          <w:color w:val="231F20"/>
          <w:spacing w:val="-5"/>
        </w:rPr>
        <w:t> </w:t>
      </w:r>
      <w:r>
        <w:rPr>
          <w:color w:val="231F20"/>
        </w:rPr>
        <w:t>tâm;</w:t>
      </w:r>
      <w:r>
        <w:rPr>
          <w:color w:val="231F20"/>
          <w:spacing w:val="-5"/>
        </w:rPr>
        <w:t> </w:t>
      </w:r>
      <w:r>
        <w:rPr>
          <w:color w:val="231F20"/>
        </w:rPr>
        <w:t>nếu</w:t>
      </w:r>
      <w:r>
        <w:rPr>
          <w:color w:val="231F20"/>
          <w:spacing w:val="-4"/>
        </w:rPr>
        <w:t> </w:t>
      </w:r>
      <w:r>
        <w:rPr>
          <w:color w:val="231F20"/>
        </w:rPr>
        <w:t>tôi</w:t>
      </w:r>
      <w:r>
        <w:rPr>
          <w:color w:val="231F20"/>
          <w:spacing w:val="-5"/>
        </w:rPr>
        <w:t> </w:t>
      </w:r>
      <w:r>
        <w:rPr>
          <w:color w:val="231F20"/>
        </w:rPr>
        <w:t>không</w:t>
      </w:r>
      <w:r>
        <w:rPr>
          <w:color w:val="231F20"/>
          <w:spacing w:val="-3"/>
        </w:rPr>
        <w:t> </w:t>
      </w:r>
      <w:r>
        <w:rPr>
          <w:color w:val="231F20"/>
        </w:rPr>
        <w:t>đứng</w:t>
      </w:r>
      <w:r>
        <w:rPr>
          <w:color w:val="231F20"/>
          <w:spacing w:val="-5"/>
        </w:rPr>
        <w:t> </w:t>
      </w:r>
      <w:r>
        <w:rPr>
          <w:color w:val="231F20"/>
        </w:rPr>
        <w:t>dậy</w:t>
      </w:r>
      <w:r>
        <w:rPr>
          <w:color w:val="231F20"/>
          <w:spacing w:val="-5"/>
        </w:rPr>
        <w:t> </w:t>
      </w:r>
      <w:r>
        <w:rPr>
          <w:color w:val="231F20"/>
        </w:rPr>
        <w:t>đón</w:t>
      </w:r>
      <w:r>
        <w:rPr>
          <w:color w:val="231F20"/>
          <w:spacing w:val="-3"/>
        </w:rPr>
        <w:t> </w:t>
      </w:r>
      <w:r>
        <w:rPr>
          <w:color w:val="231F20"/>
        </w:rPr>
        <w:t>tiếp</w:t>
      </w:r>
      <w:r>
        <w:rPr>
          <w:color w:val="231F20"/>
          <w:spacing w:val="-5"/>
        </w:rPr>
        <w:t> </w:t>
      </w:r>
      <w:r>
        <w:rPr>
          <w:color w:val="231F20"/>
        </w:rPr>
        <w:t>thì</w:t>
      </w:r>
      <w:r>
        <w:rPr>
          <w:color w:val="231F20"/>
          <w:spacing w:val="-3"/>
        </w:rPr>
        <w:t> </w:t>
      </w:r>
      <w:r>
        <w:rPr>
          <w:color w:val="231F20"/>
        </w:rPr>
        <w:t>Ngài</w:t>
      </w:r>
      <w:r>
        <w:rPr>
          <w:color w:val="231F20"/>
          <w:spacing w:val="-5"/>
        </w:rPr>
        <w:t> </w:t>
      </w:r>
      <w:r>
        <w:rPr>
          <w:color w:val="231F20"/>
        </w:rPr>
        <w:t>sẽ</w:t>
      </w:r>
      <w:r>
        <w:rPr>
          <w:color w:val="231F20"/>
          <w:spacing w:val="-4"/>
        </w:rPr>
        <w:t> </w:t>
      </w:r>
      <w:r>
        <w:rPr>
          <w:color w:val="231F20"/>
        </w:rPr>
        <w:t>giết</w:t>
      </w:r>
      <w:r>
        <w:rPr>
          <w:color w:val="231F20"/>
          <w:spacing w:val="-5"/>
        </w:rPr>
        <w:t> </w:t>
      </w:r>
      <w:r>
        <w:rPr>
          <w:color w:val="231F20"/>
        </w:rPr>
        <w:t>tôi. Ai giết vị La Hán thì sẽ đọa vào Địa Ngục. </w:t>
      </w:r>
      <w:r>
        <w:rPr>
          <w:color w:val="231F20"/>
          <w:spacing w:val="-7"/>
        </w:rPr>
        <w:t>Vậy </w:t>
      </w:r>
      <w:r>
        <w:rPr>
          <w:color w:val="231F20"/>
        </w:rPr>
        <w:t>nếu tôi đứng dậy đón Ngài thì Ngài sẽ mất vương vị; nhưng thà rằng để Ngài mất vương vị còn hơn là đọa vào Địa Ngục. Đó là lý do vì sao hôm nay tôi đứng dậy đón Ngài. Nghe </w:t>
      </w:r>
      <w:r>
        <w:rPr>
          <w:color w:val="231F20"/>
          <w:spacing w:val="-7"/>
        </w:rPr>
        <w:t>vậy, </w:t>
      </w:r>
      <w:r>
        <w:rPr>
          <w:color w:val="231F20"/>
        </w:rPr>
        <w:t>đức vua hỏi: Khi nào ta mất vương vị ? Đáp: </w:t>
      </w:r>
      <w:r>
        <w:rPr>
          <w:color w:val="231F20"/>
          <w:spacing w:val="-5"/>
        </w:rPr>
        <w:t>Trong </w:t>
      </w:r>
      <w:r>
        <w:rPr>
          <w:color w:val="231F20"/>
        </w:rPr>
        <w:t>7 </w:t>
      </w:r>
      <w:r>
        <w:rPr>
          <w:color w:val="231F20"/>
          <w:spacing w:val="-3"/>
        </w:rPr>
        <w:t>ngày </w:t>
      </w:r>
      <w:r>
        <w:rPr>
          <w:color w:val="231F20"/>
        </w:rPr>
        <w:t>sau. Quả nhiên 7 </w:t>
      </w:r>
      <w:r>
        <w:rPr>
          <w:color w:val="231F20"/>
          <w:spacing w:val="-3"/>
        </w:rPr>
        <w:t>ngày </w:t>
      </w:r>
      <w:r>
        <w:rPr>
          <w:color w:val="231F20"/>
        </w:rPr>
        <w:t>sau nhà vua bị nước bên cạnh bắt đi làm tù nhân.</w:t>
      </w:r>
      <w:r>
        <w:rPr>
          <w:color w:val="231F20"/>
          <w:spacing w:val="-5"/>
        </w:rPr>
        <w:t> </w:t>
      </w:r>
      <w:r>
        <w:rPr>
          <w:color w:val="231F20"/>
        </w:rPr>
        <w:t>Lúc</w:t>
      </w:r>
      <w:r>
        <w:rPr>
          <w:color w:val="231F20"/>
          <w:spacing w:val="-5"/>
        </w:rPr>
        <w:t> </w:t>
      </w:r>
      <w:r>
        <w:rPr>
          <w:color w:val="231F20"/>
        </w:rPr>
        <w:t>bấy</w:t>
      </w:r>
      <w:r>
        <w:rPr>
          <w:color w:val="231F20"/>
          <w:spacing w:val="-5"/>
        </w:rPr>
        <w:t> </w:t>
      </w:r>
      <w:r>
        <w:rPr>
          <w:color w:val="231F20"/>
        </w:rPr>
        <w:t>giờ</w:t>
      </w:r>
      <w:r>
        <w:rPr>
          <w:color w:val="231F20"/>
          <w:spacing w:val="-5"/>
        </w:rPr>
        <w:t> </w:t>
      </w:r>
      <w:r>
        <w:rPr>
          <w:color w:val="231F20"/>
        </w:rPr>
        <w:t>có</w:t>
      </w:r>
      <w:r>
        <w:rPr>
          <w:color w:val="231F20"/>
          <w:spacing w:val="-4"/>
        </w:rPr>
        <w:t> </w:t>
      </w:r>
      <w:r>
        <w:rPr>
          <w:color w:val="231F20"/>
        </w:rPr>
        <w:t>một</w:t>
      </w:r>
      <w:r>
        <w:rPr>
          <w:color w:val="231F20"/>
          <w:spacing w:val="-5"/>
        </w:rPr>
        <w:t> </w:t>
      </w:r>
      <w:r>
        <w:rPr>
          <w:color w:val="231F20"/>
        </w:rPr>
        <w:t>vị</w:t>
      </w:r>
      <w:r>
        <w:rPr>
          <w:color w:val="231F20"/>
          <w:spacing w:val="-5"/>
        </w:rPr>
        <w:t> </w:t>
      </w:r>
      <w:r>
        <w:rPr>
          <w:color w:val="231F20"/>
          <w:spacing w:val="-3"/>
        </w:rPr>
        <w:t>Trưởng</w:t>
      </w:r>
      <w:r>
        <w:rPr>
          <w:color w:val="231F20"/>
          <w:spacing w:val="-5"/>
        </w:rPr>
        <w:t> </w:t>
      </w:r>
      <w:r>
        <w:rPr>
          <w:color w:val="231F20"/>
        </w:rPr>
        <w:t>Giả</w:t>
      </w:r>
      <w:r>
        <w:rPr>
          <w:color w:val="231F20"/>
          <w:spacing w:val="-4"/>
        </w:rPr>
        <w:t> </w:t>
      </w:r>
      <w:r>
        <w:rPr>
          <w:color w:val="231F20"/>
        </w:rPr>
        <w:t>Thọ</w:t>
      </w:r>
      <w:r>
        <w:rPr>
          <w:color w:val="231F20"/>
          <w:spacing w:val="-5"/>
        </w:rPr>
        <w:t> </w:t>
      </w:r>
      <w:r>
        <w:rPr>
          <w:color w:val="231F20"/>
        </w:rPr>
        <w:t>Đề,</w:t>
      </w:r>
      <w:r>
        <w:rPr>
          <w:color w:val="231F20"/>
          <w:spacing w:val="-5"/>
        </w:rPr>
        <w:t> </w:t>
      </w:r>
      <w:r>
        <w:rPr>
          <w:color w:val="231F20"/>
        </w:rPr>
        <w:t>dùng</w:t>
      </w:r>
      <w:r>
        <w:rPr>
          <w:color w:val="231F20"/>
          <w:spacing w:val="-5"/>
        </w:rPr>
        <w:t> </w:t>
      </w:r>
      <w:r>
        <w:rPr>
          <w:color w:val="231F20"/>
        </w:rPr>
        <w:t>loại</w:t>
      </w:r>
      <w:r>
        <w:rPr>
          <w:color w:val="231F20"/>
          <w:spacing w:val="-4"/>
        </w:rPr>
        <w:t> </w:t>
      </w:r>
      <w:r>
        <w:rPr>
          <w:color w:val="231F20"/>
        </w:rPr>
        <w:t>gỗ Chiên Đàn, làm thành một bình bát, đem đặt trên đầu </w:t>
      </w:r>
      <w:r>
        <w:rPr>
          <w:color w:val="231F20"/>
          <w:spacing w:val="-3"/>
        </w:rPr>
        <w:t>cây </w:t>
      </w:r>
      <w:r>
        <w:rPr>
          <w:color w:val="231F20"/>
        </w:rPr>
        <w:t>sào</w:t>
      </w:r>
      <w:r>
        <w:rPr>
          <w:color w:val="231F20"/>
          <w:spacing w:val="-16"/>
        </w:rPr>
        <w:t> </w:t>
      </w:r>
      <w:r>
        <w:rPr>
          <w:color w:val="231F20"/>
        </w:rPr>
        <w:t>cao</w:t>
      </w:r>
      <w:r>
        <w:rPr>
          <w:color w:val="231F20"/>
          <w:spacing w:val="-15"/>
        </w:rPr>
        <w:t> </w:t>
      </w:r>
      <w:r>
        <w:rPr>
          <w:color w:val="231F20"/>
        </w:rPr>
        <w:t>và</w:t>
      </w:r>
      <w:r>
        <w:rPr>
          <w:color w:val="231F20"/>
          <w:spacing w:val="-15"/>
        </w:rPr>
        <w:t> </w:t>
      </w:r>
      <w:r>
        <w:rPr>
          <w:color w:val="231F20"/>
        </w:rPr>
        <w:t>lớn</w:t>
      </w:r>
      <w:r>
        <w:rPr>
          <w:color w:val="231F20"/>
          <w:spacing w:val="-16"/>
        </w:rPr>
        <w:t> </w:t>
      </w:r>
      <w:r>
        <w:rPr>
          <w:color w:val="231F20"/>
        </w:rPr>
        <w:t>tiếng</w:t>
      </w:r>
      <w:r>
        <w:rPr>
          <w:color w:val="231F20"/>
          <w:spacing w:val="-15"/>
        </w:rPr>
        <w:t> </w:t>
      </w:r>
      <w:r>
        <w:rPr>
          <w:color w:val="231F20"/>
        </w:rPr>
        <w:t>bảo</w:t>
      </w:r>
      <w:r>
        <w:rPr>
          <w:color w:val="231F20"/>
          <w:spacing w:val="-15"/>
        </w:rPr>
        <w:t> </w:t>
      </w:r>
      <w:r>
        <w:rPr>
          <w:color w:val="231F20"/>
        </w:rPr>
        <w:t>rằng:</w:t>
      </w:r>
      <w:r>
        <w:rPr>
          <w:color w:val="231F20"/>
          <w:spacing w:val="-16"/>
        </w:rPr>
        <w:t> </w:t>
      </w:r>
      <w:r>
        <w:rPr>
          <w:color w:val="231F20"/>
        </w:rPr>
        <w:t>Bất</w:t>
      </w:r>
      <w:r>
        <w:rPr>
          <w:color w:val="231F20"/>
          <w:spacing w:val="-15"/>
        </w:rPr>
        <w:t> </w:t>
      </w:r>
      <w:r>
        <w:rPr>
          <w:color w:val="231F20"/>
        </w:rPr>
        <w:t>luận</w:t>
      </w:r>
      <w:r>
        <w:rPr>
          <w:color w:val="231F20"/>
          <w:spacing w:val="-15"/>
        </w:rPr>
        <w:t> </w:t>
      </w:r>
      <w:r>
        <w:rPr>
          <w:color w:val="231F20"/>
        </w:rPr>
        <w:t>người</w:t>
      </w:r>
      <w:r>
        <w:rPr>
          <w:color w:val="231F20"/>
          <w:spacing w:val="-16"/>
        </w:rPr>
        <w:t> </w:t>
      </w:r>
      <w:r>
        <w:rPr>
          <w:color w:val="231F20"/>
        </w:rPr>
        <w:t>nào,</w:t>
      </w:r>
      <w:r>
        <w:rPr>
          <w:color w:val="231F20"/>
          <w:spacing w:val="-15"/>
        </w:rPr>
        <w:t> </w:t>
      </w:r>
      <w:r>
        <w:rPr>
          <w:color w:val="231F20"/>
        </w:rPr>
        <w:t>nếu</w:t>
      </w:r>
      <w:r>
        <w:rPr>
          <w:color w:val="231F20"/>
          <w:spacing w:val="-15"/>
        </w:rPr>
        <w:t> </w:t>
      </w:r>
      <w:r>
        <w:rPr>
          <w:color w:val="231F20"/>
        </w:rPr>
        <w:t>có</w:t>
      </w:r>
      <w:r>
        <w:rPr>
          <w:color w:val="231F20"/>
          <w:spacing w:val="-16"/>
        </w:rPr>
        <w:t> </w:t>
      </w:r>
      <w:r>
        <w:rPr>
          <w:color w:val="231F20"/>
        </w:rPr>
        <w:t>thể lấy</w:t>
      </w:r>
      <w:r>
        <w:rPr>
          <w:color w:val="231F20"/>
          <w:spacing w:val="-11"/>
        </w:rPr>
        <w:t> </w:t>
      </w:r>
      <w:r>
        <w:rPr>
          <w:color w:val="231F20"/>
        </w:rPr>
        <w:t>được</w:t>
      </w:r>
      <w:r>
        <w:rPr>
          <w:color w:val="231F20"/>
          <w:spacing w:val="-10"/>
        </w:rPr>
        <w:t> </w:t>
      </w:r>
      <w:r>
        <w:rPr>
          <w:color w:val="231F20"/>
        </w:rPr>
        <w:t>bát</w:t>
      </w:r>
      <w:r>
        <w:rPr>
          <w:color w:val="231F20"/>
          <w:spacing w:val="-10"/>
        </w:rPr>
        <w:t> </w:t>
      </w:r>
      <w:r>
        <w:rPr>
          <w:color w:val="231F20"/>
        </w:rPr>
        <w:t>này</w:t>
      </w:r>
      <w:r>
        <w:rPr>
          <w:color w:val="231F20"/>
          <w:spacing w:val="-10"/>
        </w:rPr>
        <w:t> </w:t>
      </w:r>
      <w:r>
        <w:rPr>
          <w:color w:val="231F20"/>
        </w:rPr>
        <w:t>mà</w:t>
      </w:r>
      <w:r>
        <w:rPr>
          <w:color w:val="231F20"/>
          <w:spacing w:val="-10"/>
        </w:rPr>
        <w:t> </w:t>
      </w:r>
      <w:r>
        <w:rPr>
          <w:color w:val="231F20"/>
        </w:rPr>
        <w:t>chẳng</w:t>
      </w:r>
      <w:r>
        <w:rPr>
          <w:color w:val="231F20"/>
          <w:spacing w:val="-10"/>
        </w:rPr>
        <w:t> </w:t>
      </w:r>
      <w:r>
        <w:rPr>
          <w:color w:val="231F20"/>
        </w:rPr>
        <w:t>dùng</w:t>
      </w:r>
      <w:r>
        <w:rPr>
          <w:color w:val="231F20"/>
          <w:spacing w:val="-11"/>
        </w:rPr>
        <w:t> </w:t>
      </w:r>
      <w:r>
        <w:rPr>
          <w:color w:val="231F20"/>
          <w:spacing w:val="-4"/>
        </w:rPr>
        <w:t>gậy</w:t>
      </w:r>
      <w:r>
        <w:rPr>
          <w:color w:val="231F20"/>
          <w:spacing w:val="-10"/>
        </w:rPr>
        <w:t> </w:t>
      </w:r>
      <w:r>
        <w:rPr>
          <w:color w:val="231F20"/>
        </w:rPr>
        <w:t>thang,</w:t>
      </w:r>
      <w:r>
        <w:rPr>
          <w:color w:val="231F20"/>
          <w:spacing w:val="-10"/>
        </w:rPr>
        <w:t> </w:t>
      </w:r>
      <w:r>
        <w:rPr>
          <w:color w:val="231F20"/>
        </w:rPr>
        <w:t>bát</w:t>
      </w:r>
      <w:r>
        <w:rPr>
          <w:color w:val="231F20"/>
          <w:spacing w:val="-10"/>
        </w:rPr>
        <w:t> </w:t>
      </w:r>
      <w:r>
        <w:rPr>
          <w:color w:val="231F20"/>
        </w:rPr>
        <w:t>này</w:t>
      </w:r>
      <w:r>
        <w:rPr>
          <w:color w:val="231F20"/>
          <w:spacing w:val="-10"/>
        </w:rPr>
        <w:t> </w:t>
      </w:r>
      <w:r>
        <w:rPr>
          <w:color w:val="231F20"/>
        </w:rPr>
        <w:t>thuộc</w:t>
      </w:r>
      <w:r>
        <w:rPr>
          <w:color w:val="231F20"/>
          <w:spacing w:val="-9"/>
        </w:rPr>
        <w:t> </w:t>
      </w:r>
      <w:r>
        <w:rPr>
          <w:color w:val="231F20"/>
        </w:rPr>
        <w:t>về người </w:t>
      </w:r>
      <w:r>
        <w:rPr>
          <w:color w:val="231F20"/>
          <w:spacing w:val="-8"/>
        </w:rPr>
        <w:t>ấy. </w:t>
      </w:r>
      <w:r>
        <w:rPr>
          <w:color w:val="231F20"/>
        </w:rPr>
        <w:t>Khi </w:t>
      </w:r>
      <w:r>
        <w:rPr>
          <w:color w:val="231F20"/>
          <w:spacing w:val="-3"/>
        </w:rPr>
        <w:t>ấy </w:t>
      </w:r>
      <w:r>
        <w:rPr>
          <w:color w:val="231F20"/>
          <w:spacing w:val="-7"/>
        </w:rPr>
        <w:t>Tân </w:t>
      </w:r>
      <w:r>
        <w:rPr>
          <w:color w:val="231F20"/>
        </w:rPr>
        <w:t>Đầu Lô hiện thần thông lấy bình bát đi. Biết được chuyện </w:t>
      </w:r>
      <w:r>
        <w:rPr>
          <w:color w:val="231F20"/>
          <w:spacing w:val="-7"/>
        </w:rPr>
        <w:t>này, </w:t>
      </w:r>
      <w:r>
        <w:rPr>
          <w:color w:val="231F20"/>
        </w:rPr>
        <w:t>đức Thế </w:t>
      </w:r>
      <w:r>
        <w:rPr>
          <w:color w:val="231F20"/>
          <w:spacing w:val="-9"/>
        </w:rPr>
        <w:t>Tôn </w:t>
      </w:r>
      <w:r>
        <w:rPr>
          <w:color w:val="231F20"/>
        </w:rPr>
        <w:t>liền quở trách ông rằng: </w:t>
      </w:r>
      <w:r>
        <w:rPr>
          <w:color w:val="231F20"/>
          <w:spacing w:val="-6"/>
        </w:rPr>
        <w:t>Tỳ </w:t>
      </w:r>
      <w:r>
        <w:rPr>
          <w:color w:val="231F20"/>
        </w:rPr>
        <w:t>Kheo có thể lạm dụng thần thông để lấy bình bát ngoại đạo được sao? </w:t>
      </w:r>
      <w:r>
        <w:rPr>
          <w:color w:val="231F20"/>
          <w:spacing w:val="-8"/>
        </w:rPr>
        <w:t>Và </w:t>
      </w:r>
      <w:r>
        <w:rPr>
          <w:color w:val="231F20"/>
        </w:rPr>
        <w:t>hạ lệnh cho ông suốt đời không được trú tại cõi Diêm Phù Đề (S: Jambudvīpa, P: Jambudīpa), cho nên ông</w:t>
      </w:r>
      <w:r>
        <w:rPr>
          <w:color w:val="231F20"/>
          <w:spacing w:val="-7"/>
        </w:rPr>
        <w:t> </w:t>
      </w:r>
      <w:r>
        <w:rPr>
          <w:color w:val="231F20"/>
        </w:rPr>
        <w:t>đến</w:t>
      </w:r>
      <w:r>
        <w:rPr>
          <w:color w:val="231F20"/>
          <w:spacing w:val="-7"/>
        </w:rPr>
        <w:t> </w:t>
      </w:r>
      <w:r>
        <w:rPr>
          <w:color w:val="231F20"/>
        </w:rPr>
        <w:t>trú</w:t>
      </w:r>
      <w:r>
        <w:rPr>
          <w:color w:val="231F20"/>
          <w:spacing w:val="-7"/>
        </w:rPr>
        <w:t> </w:t>
      </w:r>
      <w:r>
        <w:rPr>
          <w:color w:val="231F20"/>
        </w:rPr>
        <w:t>tại</w:t>
      </w:r>
      <w:r>
        <w:rPr>
          <w:color w:val="231F20"/>
          <w:spacing w:val="-7"/>
        </w:rPr>
        <w:t> </w:t>
      </w:r>
      <w:r>
        <w:rPr>
          <w:color w:val="231F20"/>
          <w:spacing w:val="-9"/>
        </w:rPr>
        <w:t>Tây</w:t>
      </w:r>
      <w:r>
        <w:rPr>
          <w:color w:val="231F20"/>
          <w:spacing w:val="-6"/>
        </w:rPr>
        <w:t> </w:t>
      </w:r>
      <w:r>
        <w:rPr>
          <w:color w:val="231F20"/>
        </w:rPr>
        <w:t>Ngưu</w:t>
      </w:r>
      <w:r>
        <w:rPr>
          <w:color w:val="231F20"/>
          <w:spacing w:val="-7"/>
        </w:rPr>
        <w:t> </w:t>
      </w:r>
      <w:r>
        <w:rPr>
          <w:color w:val="231F20"/>
        </w:rPr>
        <w:t>Hóa</w:t>
      </w:r>
      <w:r>
        <w:rPr>
          <w:color w:val="231F20"/>
          <w:spacing w:val="-7"/>
        </w:rPr>
        <w:t> </w:t>
      </w:r>
      <w:r>
        <w:rPr>
          <w:color w:val="231F20"/>
        </w:rPr>
        <w:t>Châu</w:t>
      </w:r>
      <w:r>
        <w:rPr>
          <w:color w:val="231F20"/>
          <w:spacing w:val="-7"/>
        </w:rPr>
        <w:t> </w:t>
      </w:r>
      <w:r>
        <w:rPr>
          <w:color w:val="231F20"/>
        </w:rPr>
        <w:t>(S:</w:t>
      </w:r>
      <w:r>
        <w:rPr>
          <w:color w:val="231F20"/>
          <w:spacing w:val="-6"/>
        </w:rPr>
        <w:t> </w:t>
      </w:r>
      <w:r>
        <w:rPr>
          <w:color w:val="231F20"/>
        </w:rPr>
        <w:t>Apara-godhānīya)</w:t>
      </w:r>
      <w:r>
        <w:rPr>
          <w:i/>
          <w:color w:val="231F20"/>
        </w:rPr>
        <w:t>.</w:t>
      </w:r>
      <w:r>
        <w:rPr>
          <w:i/>
          <w:color w:val="231F20"/>
          <w:spacing w:val="-7"/>
        </w:rPr>
        <w:t> </w:t>
      </w:r>
      <w:r>
        <w:rPr>
          <w:color w:val="231F20"/>
          <w:spacing w:val="-7"/>
        </w:rPr>
        <w:t>Về </w:t>
      </w:r>
      <w:r>
        <w:rPr>
          <w:color w:val="231F20"/>
        </w:rPr>
        <w:t>sau, chúng đệ tử thương nhớ </w:t>
      </w:r>
      <w:r>
        <w:rPr>
          <w:color w:val="231F20"/>
          <w:spacing w:val="-9"/>
        </w:rPr>
        <w:t>Tôn </w:t>
      </w:r>
      <w:r>
        <w:rPr>
          <w:color w:val="231F20"/>
        </w:rPr>
        <w:t>Giả, khẩn cầu đức Phật cho phép ông trở lại cõi Diêm Phù Đề. Nhưng đức Phật lại không</w:t>
      </w:r>
      <w:r>
        <w:rPr>
          <w:color w:val="231F20"/>
          <w:spacing w:val="-11"/>
        </w:rPr>
        <w:t> </w:t>
      </w:r>
      <w:r>
        <w:rPr>
          <w:color w:val="231F20"/>
        </w:rPr>
        <w:t>cho</w:t>
      </w:r>
      <w:r>
        <w:rPr>
          <w:color w:val="231F20"/>
          <w:spacing w:val="-11"/>
        </w:rPr>
        <w:t> </w:t>
      </w:r>
      <w:r>
        <w:rPr>
          <w:color w:val="231F20"/>
        </w:rPr>
        <w:t>phép</w:t>
      </w:r>
      <w:r>
        <w:rPr>
          <w:color w:val="231F20"/>
          <w:spacing w:val="-11"/>
        </w:rPr>
        <w:t> </w:t>
      </w:r>
      <w:r>
        <w:rPr>
          <w:color w:val="231F20"/>
        </w:rPr>
        <w:t>ông</w:t>
      </w:r>
      <w:r>
        <w:rPr>
          <w:color w:val="231F20"/>
          <w:spacing w:val="-11"/>
        </w:rPr>
        <w:t> </w:t>
      </w:r>
      <w:r>
        <w:rPr>
          <w:color w:val="231F20"/>
        </w:rPr>
        <w:t>nhập</w:t>
      </w:r>
      <w:r>
        <w:rPr>
          <w:color w:val="231F20"/>
          <w:spacing w:val="-12"/>
        </w:rPr>
        <w:t> </w:t>
      </w:r>
      <w:r>
        <w:rPr>
          <w:color w:val="231F20"/>
        </w:rPr>
        <w:t>Niết</w:t>
      </w:r>
      <w:r>
        <w:rPr>
          <w:color w:val="231F20"/>
          <w:spacing w:val="-11"/>
        </w:rPr>
        <w:t> </w:t>
      </w:r>
      <w:r>
        <w:rPr>
          <w:color w:val="231F20"/>
        </w:rPr>
        <w:t>Bàn,</w:t>
      </w:r>
      <w:r>
        <w:rPr>
          <w:color w:val="231F20"/>
          <w:spacing w:val="-11"/>
        </w:rPr>
        <w:t> </w:t>
      </w:r>
      <w:r>
        <w:rPr>
          <w:color w:val="231F20"/>
        </w:rPr>
        <w:t>mà</w:t>
      </w:r>
      <w:r>
        <w:rPr>
          <w:color w:val="231F20"/>
          <w:spacing w:val="-11"/>
        </w:rPr>
        <w:t> </w:t>
      </w:r>
      <w:r>
        <w:rPr>
          <w:color w:val="231F20"/>
        </w:rPr>
        <w:t>phải</w:t>
      </w:r>
      <w:r>
        <w:rPr>
          <w:color w:val="231F20"/>
          <w:spacing w:val="-11"/>
        </w:rPr>
        <w:t> </w:t>
      </w:r>
      <w:r>
        <w:rPr>
          <w:color w:val="231F20"/>
        </w:rPr>
        <w:t>thường</w:t>
      </w:r>
      <w:r>
        <w:rPr>
          <w:color w:val="231F20"/>
          <w:spacing w:val="-12"/>
        </w:rPr>
        <w:t> </w:t>
      </w:r>
      <w:r>
        <w:rPr>
          <w:color w:val="231F20"/>
        </w:rPr>
        <w:t>trụ</w:t>
      </w:r>
      <w:r>
        <w:rPr>
          <w:color w:val="231F20"/>
          <w:spacing w:val="-11"/>
        </w:rPr>
        <w:t> </w:t>
      </w:r>
      <w:r>
        <w:rPr>
          <w:color w:val="231F20"/>
        </w:rPr>
        <w:t>trên thế gian, hộ trì chánh pháp, thọ nhận sự cúng dường của chúng sanh thời mạt pháp. </w:t>
      </w:r>
      <w:r>
        <w:rPr>
          <w:color w:val="231F20"/>
          <w:spacing w:val="2"/>
        </w:rPr>
        <w:t>Vì </w:t>
      </w:r>
      <w:r>
        <w:rPr>
          <w:color w:val="231F20"/>
          <w:spacing w:val="-7"/>
        </w:rPr>
        <w:t>vậy, </w:t>
      </w:r>
      <w:r>
        <w:rPr>
          <w:color w:val="231F20"/>
        </w:rPr>
        <w:t>tại </w:t>
      </w:r>
      <w:r>
        <w:rPr>
          <w:color w:val="231F20"/>
          <w:spacing w:val="-6"/>
        </w:rPr>
        <w:t>Trai </w:t>
      </w:r>
      <w:r>
        <w:rPr>
          <w:color w:val="231F20"/>
        </w:rPr>
        <w:t>Đường của các tự viện, thường có một chỗ ngồi ở hàng đầu phía </w:t>
      </w:r>
      <w:r>
        <w:rPr>
          <w:color w:val="231F20"/>
          <w:spacing w:val="-12"/>
        </w:rPr>
        <w:t>Tây, </w:t>
      </w:r>
      <w:r>
        <w:rPr>
          <w:color w:val="231F20"/>
        </w:rPr>
        <w:t>tức là chỗ của Hòa Thượng Thủ </w:t>
      </w:r>
      <w:r>
        <w:rPr>
          <w:color w:val="231F20"/>
          <w:spacing w:val="-9"/>
        </w:rPr>
        <w:t>Tòa </w:t>
      </w:r>
      <w:r>
        <w:rPr>
          <w:color w:val="231F20"/>
        </w:rPr>
        <w:t>(trong Thiền </w:t>
      </w:r>
      <w:r>
        <w:rPr>
          <w:color w:val="231F20"/>
          <w:spacing w:val="-5"/>
        </w:rPr>
        <w:t>Tông, </w:t>
      </w:r>
      <w:r>
        <w:rPr>
          <w:color w:val="231F20"/>
        </w:rPr>
        <w:t>là tên gọi của vị đứng đầu trong chúng), nhưng lại không có ai ngồi. </w:t>
      </w:r>
      <w:r>
        <w:rPr>
          <w:color w:val="231F20"/>
          <w:spacing w:val="-6"/>
        </w:rPr>
        <w:t>Tuy</w:t>
      </w:r>
      <w:r>
        <w:rPr>
          <w:color w:val="231F20"/>
          <w:spacing w:val="-10"/>
        </w:rPr>
        <w:t> </w:t>
      </w:r>
      <w:r>
        <w:rPr>
          <w:color w:val="231F20"/>
        </w:rPr>
        <w:t>nhiên</w:t>
      </w:r>
      <w:r>
        <w:rPr>
          <w:color w:val="231F20"/>
          <w:spacing w:val="-8"/>
        </w:rPr>
        <w:t> </w:t>
      </w:r>
      <w:r>
        <w:rPr>
          <w:color w:val="231F20"/>
        </w:rPr>
        <w:t>tại</w:t>
      </w:r>
      <w:r>
        <w:rPr>
          <w:color w:val="231F20"/>
          <w:spacing w:val="-8"/>
        </w:rPr>
        <w:t> </w:t>
      </w:r>
      <w:r>
        <w:rPr>
          <w:color w:val="231F20"/>
        </w:rPr>
        <w:t>chỗ</w:t>
      </w:r>
      <w:r>
        <w:rPr>
          <w:color w:val="231F20"/>
          <w:spacing w:val="-8"/>
        </w:rPr>
        <w:t> </w:t>
      </w:r>
      <w:r>
        <w:rPr>
          <w:color w:val="231F20"/>
        </w:rPr>
        <w:t>đó</w:t>
      </w:r>
      <w:r>
        <w:rPr>
          <w:color w:val="231F20"/>
          <w:spacing w:val="-8"/>
        </w:rPr>
        <w:t> </w:t>
      </w:r>
      <w:r>
        <w:rPr>
          <w:color w:val="231F20"/>
        </w:rPr>
        <w:t>vẫn</w:t>
      </w:r>
      <w:r>
        <w:rPr>
          <w:color w:val="231F20"/>
          <w:spacing w:val="-8"/>
        </w:rPr>
        <w:t> </w:t>
      </w:r>
      <w:r>
        <w:rPr>
          <w:color w:val="231F20"/>
        </w:rPr>
        <w:t>thường</w:t>
      </w:r>
      <w:r>
        <w:rPr>
          <w:color w:val="231F20"/>
          <w:spacing w:val="-8"/>
        </w:rPr>
        <w:t> </w:t>
      </w:r>
      <w:r>
        <w:rPr>
          <w:color w:val="231F20"/>
        </w:rPr>
        <w:t>xuyên</w:t>
      </w:r>
      <w:r>
        <w:rPr>
          <w:color w:val="231F20"/>
          <w:spacing w:val="-8"/>
        </w:rPr>
        <w:t> </w:t>
      </w:r>
      <w:r>
        <w:rPr>
          <w:color w:val="231F20"/>
        </w:rPr>
        <w:t>có</w:t>
      </w:r>
      <w:r>
        <w:rPr>
          <w:color w:val="231F20"/>
          <w:spacing w:val="-8"/>
        </w:rPr>
        <w:t> </w:t>
      </w:r>
      <w:r>
        <w:rPr>
          <w:color w:val="231F20"/>
        </w:rPr>
        <w:t>thiết</w:t>
      </w:r>
      <w:r>
        <w:rPr>
          <w:color w:val="231F20"/>
          <w:spacing w:val="-8"/>
        </w:rPr>
        <w:t> </w:t>
      </w:r>
      <w:r>
        <w:rPr>
          <w:color w:val="231F20"/>
        </w:rPr>
        <w:t>dọn</w:t>
      </w:r>
      <w:r>
        <w:rPr>
          <w:color w:val="231F20"/>
          <w:spacing w:val="-8"/>
        </w:rPr>
        <w:t> </w:t>
      </w:r>
      <w:r>
        <w:rPr>
          <w:color w:val="231F20"/>
        </w:rPr>
        <w:t>thức</w:t>
      </w:r>
      <w:r>
        <w:rPr>
          <w:color w:val="231F20"/>
          <w:spacing w:val="-9"/>
        </w:rPr>
        <w:t> </w:t>
      </w:r>
      <w:r>
        <w:rPr>
          <w:color w:val="231F20"/>
        </w:rPr>
        <w:t>ăn, </w:t>
      </w:r>
      <w:r>
        <w:rPr>
          <w:color w:val="231F20"/>
          <w:spacing w:val="-3"/>
        </w:rPr>
        <w:t>vật</w:t>
      </w:r>
      <w:r>
        <w:rPr>
          <w:color w:val="231F20"/>
          <w:spacing w:val="23"/>
        </w:rPr>
        <w:t> </w:t>
      </w:r>
      <w:r>
        <w:rPr>
          <w:color w:val="231F20"/>
        </w:rPr>
        <w:t>uống,</w:t>
      </w:r>
      <w:r>
        <w:rPr>
          <w:color w:val="231F20"/>
          <w:spacing w:val="23"/>
        </w:rPr>
        <w:t> </w:t>
      </w:r>
      <w:r>
        <w:rPr>
          <w:color w:val="231F20"/>
        </w:rPr>
        <w:t>chén</w:t>
      </w:r>
      <w:r>
        <w:rPr>
          <w:color w:val="231F20"/>
          <w:spacing w:val="23"/>
        </w:rPr>
        <w:t> </w:t>
      </w:r>
      <w:r>
        <w:rPr>
          <w:color w:val="231F20"/>
        </w:rPr>
        <w:t>đũa,</w:t>
      </w:r>
      <w:r>
        <w:rPr>
          <w:color w:val="231F20"/>
          <w:spacing w:val="23"/>
        </w:rPr>
        <w:t> </w:t>
      </w:r>
      <w:r>
        <w:rPr>
          <w:color w:val="231F20"/>
          <w:spacing w:val="-11"/>
        </w:rPr>
        <w:t>v.v.,</w:t>
      </w:r>
      <w:r>
        <w:rPr>
          <w:color w:val="231F20"/>
          <w:spacing w:val="22"/>
        </w:rPr>
        <w:t> </w:t>
      </w:r>
      <w:r>
        <w:rPr>
          <w:color w:val="231F20"/>
        </w:rPr>
        <w:t>để</w:t>
      </w:r>
      <w:r>
        <w:rPr>
          <w:color w:val="231F20"/>
          <w:spacing w:val="23"/>
        </w:rPr>
        <w:t> </w:t>
      </w:r>
      <w:r>
        <w:rPr>
          <w:color w:val="231F20"/>
        </w:rPr>
        <w:t>cúng</w:t>
      </w:r>
      <w:r>
        <w:rPr>
          <w:color w:val="231F20"/>
          <w:spacing w:val="23"/>
        </w:rPr>
        <w:t> </w:t>
      </w:r>
      <w:r>
        <w:rPr>
          <w:color w:val="231F20"/>
        </w:rPr>
        <w:t>dường</w:t>
      </w:r>
      <w:r>
        <w:rPr>
          <w:color w:val="231F20"/>
          <w:spacing w:val="22"/>
        </w:rPr>
        <w:t> </w:t>
      </w:r>
      <w:r>
        <w:rPr>
          <w:color w:val="231F20"/>
          <w:spacing w:val="-9"/>
        </w:rPr>
        <w:t>Tôn</w:t>
      </w:r>
      <w:r>
        <w:rPr>
          <w:color w:val="231F20"/>
          <w:spacing w:val="23"/>
        </w:rPr>
        <w:t> </w:t>
      </w:r>
      <w:r>
        <w:rPr>
          <w:color w:val="231F20"/>
        </w:rPr>
        <w:t>Giả.</w:t>
      </w:r>
      <w:r>
        <w:rPr>
          <w:color w:val="231F20"/>
          <w:spacing w:val="23"/>
        </w:rPr>
        <w:t> </w:t>
      </w:r>
      <w:r>
        <w:rPr>
          <w:color w:val="231F20"/>
        </w:rPr>
        <w:t>Khi</w:t>
      </w:r>
      <w:r>
        <w:rPr>
          <w:color w:val="231F20"/>
          <w:spacing w:val="23"/>
        </w:rPr>
        <w:t> </w:t>
      </w:r>
      <w:r>
        <w:rPr>
          <w:color w:val="231F20"/>
        </w:rPr>
        <w:t>cúng</w:t>
      </w:r>
    </w:p>
    <w:p>
      <w:pPr>
        <w:spacing w:after="0" w:line="249" w:lineRule="auto"/>
        <w:sectPr>
          <w:pgSz w:w="8110" w:h="11510"/>
          <w:pgMar w:header="552" w:footer="0" w:top="820" w:bottom="280" w:left="800" w:right="660"/>
        </w:sectPr>
      </w:pPr>
    </w:p>
    <w:p>
      <w:pPr>
        <w:pStyle w:val="BodyText"/>
        <w:spacing w:before="9"/>
        <w:ind w:left="0"/>
        <w:jc w:val="left"/>
      </w:pPr>
    </w:p>
    <w:p>
      <w:pPr>
        <w:pStyle w:val="BodyText"/>
        <w:spacing w:before="48"/>
        <w:ind w:right="243"/>
      </w:pPr>
      <w:r>
        <w:rPr>
          <w:color w:val="231F20"/>
        </w:rPr>
        <w:t>dường </w:t>
      </w:r>
      <w:r>
        <w:rPr>
          <w:color w:val="231F20"/>
          <w:spacing w:val="-6"/>
        </w:rPr>
        <w:t>Trai </w:t>
      </w:r>
      <w:r>
        <w:rPr>
          <w:color w:val="231F20"/>
          <w:spacing w:val="-4"/>
        </w:rPr>
        <w:t>Tăng, </w:t>
      </w:r>
      <w:r>
        <w:rPr>
          <w:color w:val="231F20"/>
          <w:spacing w:val="-9"/>
        </w:rPr>
        <w:t>Tôn </w:t>
      </w:r>
      <w:r>
        <w:rPr>
          <w:color w:val="231F20"/>
        </w:rPr>
        <w:t>Giả sẽ hiện thân </w:t>
      </w:r>
      <w:r>
        <w:rPr>
          <w:color w:val="231F20"/>
          <w:spacing w:val="-6"/>
        </w:rPr>
        <w:t>Tỳ </w:t>
      </w:r>
      <w:r>
        <w:rPr>
          <w:color w:val="231F20"/>
        </w:rPr>
        <w:t>Kheo đến thọ nhận cúng dường. Cho nên khi chú nguyện cúng dường thường có câu: Nam Mô </w:t>
      </w:r>
      <w:r>
        <w:rPr>
          <w:color w:val="231F20"/>
          <w:spacing w:val="-7"/>
        </w:rPr>
        <w:t>Tân </w:t>
      </w:r>
      <w:r>
        <w:rPr>
          <w:color w:val="231F20"/>
        </w:rPr>
        <w:t>Đầu Lô Phả La Đọa Xà </w:t>
      </w:r>
      <w:r>
        <w:rPr>
          <w:color w:val="231F20"/>
          <w:spacing w:val="-9"/>
        </w:rPr>
        <w:t>Tôn </w:t>
      </w:r>
      <w:r>
        <w:rPr>
          <w:color w:val="231F20"/>
        </w:rPr>
        <w:t>Giả tác đại chứng</w:t>
      </w:r>
      <w:r>
        <w:rPr>
          <w:color w:val="231F20"/>
          <w:spacing w:val="39"/>
        </w:rPr>
        <w:t> </w:t>
      </w:r>
      <w:r>
        <w:rPr>
          <w:color w:val="231F20"/>
        </w:rPr>
        <w:t>minh</w:t>
      </w:r>
      <w:r>
        <w:rPr>
          <w:color w:val="231F20"/>
          <w:spacing w:val="19"/>
        </w:rPr>
        <w:t> (</w:t>
      </w:r>
      <w:r>
        <w:rPr>
          <w:rFonts w:ascii="STKaiti" w:hAnsi="STKaiti" w:eastAsia="STKaiti" w:hint="eastAsia"/>
          <w:color w:val="231F20"/>
        </w:rPr>
        <w:t>南無賓頭盧頗羅墮阇尊者作大證明</w:t>
      </w:r>
      <w:r>
        <w:rPr>
          <w:color w:val="231F20"/>
          <w:spacing w:val="13"/>
        </w:rPr>
        <w:t>). </w:t>
      </w:r>
      <w:r>
        <w:rPr>
          <w:color w:val="231F20"/>
          <w:spacing w:val="-7"/>
        </w:rPr>
        <w:t>Tương</w:t>
      </w:r>
    </w:p>
    <w:p>
      <w:pPr>
        <w:pStyle w:val="BodyText"/>
        <w:spacing w:line="262" w:lineRule="exact"/>
      </w:pPr>
      <w:r>
        <w:rPr>
          <w:color w:val="231F20"/>
        </w:rPr>
        <w:t>truyền</w:t>
      </w:r>
      <w:r>
        <w:rPr>
          <w:color w:val="231F20"/>
          <w:spacing w:val="18"/>
        </w:rPr>
        <w:t> </w:t>
      </w:r>
      <w:r>
        <w:rPr>
          <w:color w:val="231F20"/>
        </w:rPr>
        <w:t>có</w:t>
      </w:r>
      <w:r>
        <w:rPr>
          <w:color w:val="231F20"/>
          <w:spacing w:val="17"/>
        </w:rPr>
        <w:t> </w:t>
      </w:r>
      <w:r>
        <w:rPr>
          <w:color w:val="231F20"/>
        </w:rPr>
        <w:t>một</w:t>
      </w:r>
      <w:r>
        <w:rPr>
          <w:color w:val="231F20"/>
          <w:spacing w:val="18"/>
        </w:rPr>
        <w:t> </w:t>
      </w:r>
      <w:r>
        <w:rPr>
          <w:color w:val="231F20"/>
        </w:rPr>
        <w:t>phú</w:t>
      </w:r>
      <w:r>
        <w:rPr>
          <w:color w:val="231F20"/>
          <w:spacing w:val="17"/>
        </w:rPr>
        <w:t> </w:t>
      </w:r>
      <w:r>
        <w:rPr>
          <w:color w:val="231F20"/>
        </w:rPr>
        <w:t>ông</w:t>
      </w:r>
      <w:r>
        <w:rPr>
          <w:color w:val="231F20"/>
          <w:spacing w:val="17"/>
        </w:rPr>
        <w:t> </w:t>
      </w:r>
      <w:r>
        <w:rPr>
          <w:color w:val="231F20"/>
        </w:rPr>
        <w:t>nọ</w:t>
      </w:r>
      <w:r>
        <w:rPr>
          <w:color w:val="231F20"/>
          <w:spacing w:val="17"/>
        </w:rPr>
        <w:t> </w:t>
      </w:r>
      <w:r>
        <w:rPr>
          <w:color w:val="231F20"/>
        </w:rPr>
        <w:t>phát</w:t>
      </w:r>
      <w:r>
        <w:rPr>
          <w:color w:val="231F20"/>
          <w:spacing w:val="17"/>
        </w:rPr>
        <w:t> </w:t>
      </w:r>
      <w:r>
        <w:rPr>
          <w:color w:val="231F20"/>
        </w:rPr>
        <w:t>tâm</w:t>
      </w:r>
      <w:r>
        <w:rPr>
          <w:color w:val="231F20"/>
          <w:spacing w:val="17"/>
        </w:rPr>
        <w:t> </w:t>
      </w:r>
      <w:r>
        <w:rPr>
          <w:color w:val="231F20"/>
        </w:rPr>
        <w:t>cúng</w:t>
      </w:r>
      <w:r>
        <w:rPr>
          <w:color w:val="231F20"/>
          <w:spacing w:val="18"/>
        </w:rPr>
        <w:t> </w:t>
      </w:r>
      <w:r>
        <w:rPr>
          <w:color w:val="231F20"/>
        </w:rPr>
        <w:t>dường</w:t>
      </w:r>
      <w:r>
        <w:rPr>
          <w:color w:val="231F20"/>
          <w:spacing w:val="17"/>
        </w:rPr>
        <w:t> </w:t>
      </w:r>
      <w:r>
        <w:rPr>
          <w:color w:val="231F20"/>
          <w:spacing w:val="-6"/>
        </w:rPr>
        <w:t>Trai</w:t>
      </w:r>
      <w:r>
        <w:rPr>
          <w:color w:val="231F20"/>
          <w:spacing w:val="18"/>
        </w:rPr>
        <w:t> </w:t>
      </w:r>
      <w:r>
        <w:rPr>
          <w:color w:val="231F20"/>
          <w:spacing w:val="-6"/>
        </w:rPr>
        <w:t>Tăng</w:t>
      </w:r>
    </w:p>
    <w:p>
      <w:pPr>
        <w:pStyle w:val="BodyText"/>
        <w:spacing w:line="249" w:lineRule="auto" w:before="13"/>
        <w:ind w:right="243"/>
      </w:pPr>
      <w:r>
        <w:rPr>
          <w:color w:val="231F20"/>
        </w:rPr>
        <w:t>cho 1000 vị tăng với mục đích cầu phước và mong được La Hán</w:t>
      </w:r>
      <w:r>
        <w:rPr>
          <w:color w:val="231F20"/>
          <w:spacing w:val="-9"/>
        </w:rPr>
        <w:t> </w:t>
      </w:r>
      <w:r>
        <w:rPr>
          <w:color w:val="231F20"/>
        </w:rPr>
        <w:t>đến</w:t>
      </w:r>
      <w:r>
        <w:rPr>
          <w:color w:val="231F20"/>
          <w:spacing w:val="-8"/>
        </w:rPr>
        <w:t> </w:t>
      </w:r>
      <w:r>
        <w:rPr>
          <w:color w:val="231F20"/>
        </w:rPr>
        <w:t>thọ</w:t>
      </w:r>
      <w:r>
        <w:rPr>
          <w:color w:val="231F20"/>
          <w:spacing w:val="-8"/>
        </w:rPr>
        <w:t> </w:t>
      </w:r>
      <w:r>
        <w:rPr>
          <w:color w:val="231F20"/>
        </w:rPr>
        <w:t>nhận.</w:t>
      </w:r>
      <w:r>
        <w:rPr>
          <w:color w:val="231F20"/>
          <w:spacing w:val="-8"/>
        </w:rPr>
        <w:t> </w:t>
      </w:r>
      <w:r>
        <w:rPr>
          <w:color w:val="231F20"/>
        </w:rPr>
        <w:t>Ông</w:t>
      </w:r>
      <w:r>
        <w:rPr>
          <w:color w:val="231F20"/>
          <w:spacing w:val="-9"/>
        </w:rPr>
        <w:t> </w:t>
      </w:r>
      <w:r>
        <w:rPr>
          <w:color w:val="231F20"/>
        </w:rPr>
        <w:t>thiết</w:t>
      </w:r>
      <w:r>
        <w:rPr>
          <w:color w:val="231F20"/>
          <w:spacing w:val="-8"/>
        </w:rPr>
        <w:t> </w:t>
      </w:r>
      <w:r>
        <w:rPr>
          <w:color w:val="231F20"/>
        </w:rPr>
        <w:t>lễ</w:t>
      </w:r>
      <w:r>
        <w:rPr>
          <w:color w:val="231F20"/>
          <w:spacing w:val="-8"/>
        </w:rPr>
        <w:t> </w:t>
      </w:r>
      <w:r>
        <w:rPr>
          <w:color w:val="231F20"/>
        </w:rPr>
        <w:t>trai</w:t>
      </w:r>
      <w:r>
        <w:rPr>
          <w:color w:val="231F20"/>
          <w:spacing w:val="-8"/>
        </w:rPr>
        <w:t> </w:t>
      </w:r>
      <w:r>
        <w:rPr>
          <w:color w:val="231F20"/>
        </w:rPr>
        <w:t>đàn</w:t>
      </w:r>
      <w:r>
        <w:rPr>
          <w:color w:val="231F20"/>
          <w:spacing w:val="-8"/>
        </w:rPr>
        <w:t> </w:t>
      </w:r>
      <w:r>
        <w:rPr>
          <w:color w:val="231F20"/>
        </w:rPr>
        <w:t>trong</w:t>
      </w:r>
      <w:r>
        <w:rPr>
          <w:color w:val="231F20"/>
          <w:spacing w:val="-9"/>
        </w:rPr>
        <w:t> </w:t>
      </w:r>
      <w:r>
        <w:rPr>
          <w:color w:val="231F20"/>
        </w:rPr>
        <w:t>3</w:t>
      </w:r>
      <w:r>
        <w:rPr>
          <w:color w:val="231F20"/>
          <w:spacing w:val="-8"/>
        </w:rPr>
        <w:t> </w:t>
      </w:r>
      <w:r>
        <w:rPr>
          <w:color w:val="231F20"/>
          <w:spacing w:val="-6"/>
        </w:rPr>
        <w:t>ngày,</w:t>
      </w:r>
      <w:r>
        <w:rPr>
          <w:color w:val="231F20"/>
          <w:spacing w:val="-8"/>
        </w:rPr>
        <w:t> </w:t>
      </w:r>
      <w:r>
        <w:rPr>
          <w:color w:val="231F20"/>
        </w:rPr>
        <w:t>đến</w:t>
      </w:r>
      <w:r>
        <w:rPr>
          <w:color w:val="231F20"/>
          <w:spacing w:val="-8"/>
        </w:rPr>
        <w:t> </w:t>
      </w:r>
      <w:r>
        <w:rPr>
          <w:color w:val="231F20"/>
        </w:rPr>
        <w:t>tối thứ</w:t>
      </w:r>
      <w:r>
        <w:rPr>
          <w:color w:val="231F20"/>
          <w:spacing w:val="-8"/>
        </w:rPr>
        <w:t> </w:t>
      </w:r>
      <w:r>
        <w:rPr>
          <w:color w:val="231F20"/>
        </w:rPr>
        <w:t>3</w:t>
      </w:r>
      <w:r>
        <w:rPr>
          <w:color w:val="231F20"/>
          <w:spacing w:val="-7"/>
        </w:rPr>
        <w:t> </w:t>
      </w:r>
      <w:r>
        <w:rPr>
          <w:color w:val="231F20"/>
        </w:rPr>
        <w:t>ông</w:t>
      </w:r>
      <w:r>
        <w:rPr>
          <w:color w:val="231F20"/>
          <w:spacing w:val="-7"/>
        </w:rPr>
        <w:t> </w:t>
      </w:r>
      <w:r>
        <w:rPr>
          <w:color w:val="231F20"/>
        </w:rPr>
        <w:t>nằm</w:t>
      </w:r>
      <w:r>
        <w:rPr>
          <w:color w:val="231F20"/>
          <w:spacing w:val="-7"/>
        </w:rPr>
        <w:t> </w:t>
      </w:r>
      <w:r>
        <w:rPr>
          <w:color w:val="231F20"/>
        </w:rPr>
        <w:t>mộng</w:t>
      </w:r>
      <w:r>
        <w:rPr>
          <w:color w:val="231F20"/>
          <w:spacing w:val="-8"/>
        </w:rPr>
        <w:t> </w:t>
      </w:r>
      <w:r>
        <w:rPr>
          <w:color w:val="231F20"/>
        </w:rPr>
        <w:t>thấy</w:t>
      </w:r>
      <w:r>
        <w:rPr>
          <w:color w:val="231F20"/>
          <w:spacing w:val="-7"/>
        </w:rPr>
        <w:t> </w:t>
      </w:r>
      <w:r>
        <w:rPr>
          <w:color w:val="231F20"/>
        </w:rPr>
        <w:t>một</w:t>
      </w:r>
      <w:r>
        <w:rPr>
          <w:color w:val="231F20"/>
          <w:spacing w:val="-7"/>
        </w:rPr>
        <w:t> </w:t>
      </w:r>
      <w:r>
        <w:rPr>
          <w:color w:val="231F20"/>
        </w:rPr>
        <w:t>lão</w:t>
      </w:r>
      <w:r>
        <w:rPr>
          <w:color w:val="231F20"/>
          <w:spacing w:val="-8"/>
        </w:rPr>
        <w:t> </w:t>
      </w:r>
      <w:r>
        <w:rPr>
          <w:color w:val="231F20"/>
          <w:spacing w:val="-6"/>
        </w:rPr>
        <w:t>Tỳ</w:t>
      </w:r>
      <w:r>
        <w:rPr>
          <w:color w:val="231F20"/>
          <w:spacing w:val="-7"/>
        </w:rPr>
        <w:t> </w:t>
      </w:r>
      <w:r>
        <w:rPr>
          <w:color w:val="231F20"/>
        </w:rPr>
        <w:t>Kheo</w:t>
      </w:r>
      <w:r>
        <w:rPr>
          <w:color w:val="231F20"/>
          <w:spacing w:val="-6"/>
        </w:rPr>
        <w:t> </w:t>
      </w:r>
      <w:r>
        <w:rPr>
          <w:color w:val="231F20"/>
        </w:rPr>
        <w:t>mặc</w:t>
      </w:r>
      <w:r>
        <w:rPr>
          <w:color w:val="231F20"/>
          <w:spacing w:val="-7"/>
        </w:rPr>
        <w:t> </w:t>
      </w:r>
      <w:r>
        <w:rPr>
          <w:color w:val="231F20"/>
        </w:rPr>
        <w:t>áo</w:t>
      </w:r>
      <w:r>
        <w:rPr>
          <w:color w:val="231F20"/>
          <w:spacing w:val="-8"/>
        </w:rPr>
        <w:t> </w:t>
      </w:r>
      <w:r>
        <w:rPr>
          <w:color w:val="231F20"/>
        </w:rPr>
        <w:t>quần</w:t>
      </w:r>
      <w:r>
        <w:rPr>
          <w:color w:val="231F20"/>
          <w:spacing w:val="-7"/>
        </w:rPr>
        <w:t> </w:t>
      </w:r>
      <w:r>
        <w:rPr>
          <w:color w:val="231F20"/>
        </w:rPr>
        <w:t>lam lũ, trên trán nỗi 3 cục u ghê sợ hiện đến bảo Phú ông rằng: </w:t>
      </w:r>
      <w:r>
        <w:rPr>
          <w:color w:val="231F20"/>
          <w:spacing w:val="-9"/>
        </w:rPr>
        <w:t>Tôi </w:t>
      </w:r>
      <w:r>
        <w:rPr>
          <w:color w:val="231F20"/>
        </w:rPr>
        <w:t>là</w:t>
      </w:r>
      <w:r>
        <w:rPr>
          <w:color w:val="231F20"/>
          <w:spacing w:val="-9"/>
        </w:rPr>
        <w:t> </w:t>
      </w:r>
      <w:r>
        <w:rPr>
          <w:color w:val="231F20"/>
          <w:spacing w:val="-7"/>
        </w:rPr>
        <w:t>Tân</w:t>
      </w:r>
      <w:r>
        <w:rPr>
          <w:color w:val="231F20"/>
          <w:spacing w:val="-8"/>
        </w:rPr>
        <w:t> </w:t>
      </w:r>
      <w:r>
        <w:rPr>
          <w:color w:val="231F20"/>
        </w:rPr>
        <w:t>Đầu</w:t>
      </w:r>
      <w:r>
        <w:rPr>
          <w:color w:val="231F20"/>
          <w:spacing w:val="-9"/>
        </w:rPr>
        <w:t> </w:t>
      </w:r>
      <w:r>
        <w:rPr>
          <w:color w:val="231F20"/>
        </w:rPr>
        <w:t>Lô</w:t>
      </w:r>
      <w:r>
        <w:rPr>
          <w:color w:val="231F20"/>
          <w:spacing w:val="-9"/>
        </w:rPr>
        <w:t> </w:t>
      </w:r>
      <w:r>
        <w:rPr>
          <w:color w:val="231F20"/>
        </w:rPr>
        <w:t>đây!</w:t>
      </w:r>
      <w:r>
        <w:rPr>
          <w:color w:val="231F20"/>
          <w:spacing w:val="-8"/>
        </w:rPr>
        <w:t> </w:t>
      </w:r>
      <w:r>
        <w:rPr>
          <w:color w:val="231F20"/>
        </w:rPr>
        <w:t>Ồ!</w:t>
      </w:r>
      <w:r>
        <w:rPr>
          <w:color w:val="231F20"/>
          <w:spacing w:val="-9"/>
        </w:rPr>
        <w:t> </w:t>
      </w:r>
      <w:r>
        <w:rPr>
          <w:color w:val="231F20"/>
        </w:rPr>
        <w:t>ngài</w:t>
      </w:r>
      <w:r>
        <w:rPr>
          <w:color w:val="231F20"/>
          <w:spacing w:val="-8"/>
        </w:rPr>
        <w:t> </w:t>
      </w:r>
      <w:r>
        <w:rPr>
          <w:color w:val="231F20"/>
        </w:rPr>
        <w:t>là</w:t>
      </w:r>
      <w:r>
        <w:rPr>
          <w:color w:val="231F20"/>
          <w:spacing w:val="-9"/>
        </w:rPr>
        <w:t> </w:t>
      </w:r>
      <w:r>
        <w:rPr>
          <w:color w:val="231F20"/>
          <w:spacing w:val="-7"/>
        </w:rPr>
        <w:t>Tân</w:t>
      </w:r>
      <w:r>
        <w:rPr>
          <w:color w:val="231F20"/>
          <w:spacing w:val="-9"/>
        </w:rPr>
        <w:t> </w:t>
      </w:r>
      <w:r>
        <w:rPr>
          <w:color w:val="231F20"/>
        </w:rPr>
        <w:t>Đầu</w:t>
      </w:r>
      <w:r>
        <w:rPr>
          <w:color w:val="231F20"/>
          <w:spacing w:val="-8"/>
        </w:rPr>
        <w:t> </w:t>
      </w:r>
      <w:r>
        <w:rPr>
          <w:color w:val="231F20"/>
        </w:rPr>
        <w:t>Lô</w:t>
      </w:r>
      <w:r>
        <w:rPr>
          <w:color w:val="231F20"/>
          <w:spacing w:val="-9"/>
        </w:rPr>
        <w:t> </w:t>
      </w:r>
      <w:r>
        <w:rPr>
          <w:color w:val="231F20"/>
        </w:rPr>
        <w:t>sao?</w:t>
      </w:r>
      <w:r>
        <w:rPr>
          <w:color w:val="231F20"/>
          <w:spacing w:val="-8"/>
        </w:rPr>
        <w:t> </w:t>
      </w:r>
      <w:r>
        <w:rPr>
          <w:color w:val="231F20"/>
        </w:rPr>
        <w:t>Ngài</w:t>
      </w:r>
      <w:r>
        <w:rPr>
          <w:color w:val="231F20"/>
          <w:spacing w:val="-9"/>
        </w:rPr>
        <w:t> </w:t>
      </w:r>
      <w:r>
        <w:rPr>
          <w:color w:val="231F20"/>
        </w:rPr>
        <w:t>có</w:t>
      </w:r>
      <w:r>
        <w:rPr>
          <w:color w:val="231F20"/>
          <w:spacing w:val="-9"/>
        </w:rPr>
        <w:t> </w:t>
      </w:r>
      <w:r>
        <w:rPr>
          <w:color w:val="231F20"/>
        </w:rPr>
        <w:t>đến dự cúng dường không? </w:t>
      </w:r>
      <w:r>
        <w:rPr>
          <w:color w:val="231F20"/>
          <w:spacing w:val="-9"/>
        </w:rPr>
        <w:t>Tôn </w:t>
      </w:r>
      <w:r>
        <w:rPr>
          <w:color w:val="231F20"/>
        </w:rPr>
        <w:t>Giả đáp: Có chứ! </w:t>
      </w:r>
      <w:r>
        <w:rPr>
          <w:color w:val="231F20"/>
          <w:spacing w:val="-3"/>
        </w:rPr>
        <w:t>Ngày </w:t>
      </w:r>
      <w:r>
        <w:rPr>
          <w:color w:val="231F20"/>
        </w:rPr>
        <w:t>thứ</w:t>
      </w:r>
      <w:r>
        <w:rPr>
          <w:color w:val="231F20"/>
          <w:spacing w:val="-39"/>
        </w:rPr>
        <w:t> </w:t>
      </w:r>
      <w:r>
        <w:rPr>
          <w:color w:val="231F20"/>
        </w:rPr>
        <w:t>nhất, tôi đến thì người giữ cửa không cho vào. </w:t>
      </w:r>
      <w:r>
        <w:rPr>
          <w:color w:val="231F20"/>
          <w:spacing w:val="-9"/>
        </w:rPr>
        <w:t>Tôi </w:t>
      </w:r>
      <w:r>
        <w:rPr>
          <w:color w:val="231F20"/>
        </w:rPr>
        <w:t>bảo là tôi đến để ban phước cho chủ nhà </w:t>
      </w:r>
      <w:r>
        <w:rPr>
          <w:color w:val="231F20"/>
          <w:spacing w:val="-6"/>
        </w:rPr>
        <w:t>này. </w:t>
      </w:r>
      <w:r>
        <w:rPr>
          <w:color w:val="231F20"/>
        </w:rPr>
        <w:t>Người canh cổng không tin, bảo rằng áo quần tôi lam lũ thế </w:t>
      </w:r>
      <w:r>
        <w:rPr>
          <w:color w:val="231F20"/>
          <w:spacing w:val="-7"/>
        </w:rPr>
        <w:t>này, </w:t>
      </w:r>
      <w:r>
        <w:rPr>
          <w:color w:val="231F20"/>
        </w:rPr>
        <w:t>lấy gì có phước mà ban cho người khác. Nói xong người </w:t>
      </w:r>
      <w:r>
        <w:rPr>
          <w:color w:val="231F20"/>
          <w:spacing w:val="-3"/>
        </w:rPr>
        <w:t>ấy </w:t>
      </w:r>
      <w:r>
        <w:rPr>
          <w:color w:val="231F20"/>
        </w:rPr>
        <w:t>dùng </w:t>
      </w:r>
      <w:r>
        <w:rPr>
          <w:color w:val="231F20"/>
          <w:spacing w:val="-4"/>
        </w:rPr>
        <w:t>gậy </w:t>
      </w:r>
      <w:r>
        <w:rPr>
          <w:color w:val="231F20"/>
        </w:rPr>
        <w:t>đánh tôi, làm cho trán tôi u lên một cục. Đến </w:t>
      </w:r>
      <w:r>
        <w:rPr>
          <w:color w:val="231F20"/>
          <w:spacing w:val="-3"/>
        </w:rPr>
        <w:t>ngày </w:t>
      </w:r>
      <w:r>
        <w:rPr>
          <w:color w:val="231F20"/>
        </w:rPr>
        <w:t>thứ hai, tôi lại bị đánh u thêm một cục nữa. Qua </w:t>
      </w:r>
      <w:r>
        <w:rPr>
          <w:color w:val="231F20"/>
          <w:spacing w:val="-3"/>
        </w:rPr>
        <w:t>ngày </w:t>
      </w:r>
      <w:r>
        <w:rPr>
          <w:color w:val="231F20"/>
        </w:rPr>
        <w:t>thứ ba, tôi tưởng là </w:t>
      </w:r>
      <w:r>
        <w:rPr>
          <w:color w:val="231F20"/>
          <w:spacing w:val="-3"/>
        </w:rPr>
        <w:t>ngày </w:t>
      </w:r>
      <w:r>
        <w:rPr>
          <w:color w:val="231F20"/>
        </w:rPr>
        <w:t>cuối cùng có thể vào được, nhưng cũng bị đánh thêm lần nữa. Phú ông tỉnh </w:t>
      </w:r>
      <w:r>
        <w:rPr>
          <w:color w:val="231F20"/>
          <w:spacing w:val="-7"/>
        </w:rPr>
        <w:t>dậy, </w:t>
      </w:r>
      <w:r>
        <w:rPr>
          <w:color w:val="231F20"/>
        </w:rPr>
        <w:t>biết được sự thật, vô cùng tiếc nuối không có phước duyên để đón tiếp Thánh tăng. Lại có một ông quan huyện, nghe đồn cúng dường </w:t>
      </w:r>
      <w:r>
        <w:rPr>
          <w:color w:val="231F20"/>
          <w:spacing w:val="-6"/>
        </w:rPr>
        <w:t>Trai Tăng </w:t>
      </w:r>
      <w:r>
        <w:rPr>
          <w:color w:val="231F20"/>
        </w:rPr>
        <w:t>nhất định sẽ</w:t>
      </w:r>
      <w:r>
        <w:rPr>
          <w:color w:val="231F20"/>
          <w:spacing w:val="26"/>
        </w:rPr>
        <w:t> </w:t>
      </w:r>
      <w:r>
        <w:rPr>
          <w:color w:val="231F20"/>
        </w:rPr>
        <w:t>có</w:t>
      </w:r>
      <w:r>
        <w:rPr>
          <w:color w:val="231F20"/>
          <w:spacing w:val="27"/>
        </w:rPr>
        <w:t> </w:t>
      </w:r>
      <w:r>
        <w:rPr>
          <w:color w:val="231F20"/>
        </w:rPr>
        <w:t>Thánh</w:t>
      </w:r>
      <w:r>
        <w:rPr>
          <w:color w:val="231F20"/>
          <w:spacing w:val="26"/>
        </w:rPr>
        <w:t> </w:t>
      </w:r>
      <w:r>
        <w:rPr>
          <w:color w:val="231F20"/>
        </w:rPr>
        <w:t>tăng</w:t>
      </w:r>
      <w:r>
        <w:rPr>
          <w:color w:val="231F20"/>
          <w:spacing w:val="27"/>
        </w:rPr>
        <w:t> </w:t>
      </w:r>
      <w:r>
        <w:rPr>
          <w:color w:val="231F20"/>
          <w:spacing w:val="-7"/>
        </w:rPr>
        <w:t>Tân</w:t>
      </w:r>
      <w:r>
        <w:rPr>
          <w:color w:val="231F20"/>
          <w:spacing w:val="27"/>
        </w:rPr>
        <w:t> </w:t>
      </w:r>
      <w:r>
        <w:rPr>
          <w:color w:val="231F20"/>
        </w:rPr>
        <w:t>Đầu</w:t>
      </w:r>
      <w:r>
        <w:rPr>
          <w:color w:val="231F20"/>
          <w:spacing w:val="26"/>
        </w:rPr>
        <w:t> </w:t>
      </w:r>
      <w:r>
        <w:rPr>
          <w:color w:val="231F20"/>
        </w:rPr>
        <w:t>Lô</w:t>
      </w:r>
      <w:r>
        <w:rPr>
          <w:color w:val="231F20"/>
          <w:spacing w:val="27"/>
        </w:rPr>
        <w:t> </w:t>
      </w:r>
      <w:r>
        <w:rPr>
          <w:color w:val="231F20"/>
        </w:rPr>
        <w:t>quang</w:t>
      </w:r>
      <w:r>
        <w:rPr>
          <w:color w:val="231F20"/>
          <w:spacing w:val="27"/>
        </w:rPr>
        <w:t> </w:t>
      </w:r>
      <w:r>
        <w:rPr>
          <w:color w:val="231F20"/>
        </w:rPr>
        <w:t>lâm</w:t>
      </w:r>
      <w:r>
        <w:rPr>
          <w:color w:val="231F20"/>
          <w:spacing w:val="27"/>
        </w:rPr>
        <w:t> </w:t>
      </w:r>
      <w:r>
        <w:rPr>
          <w:color w:val="231F20"/>
        </w:rPr>
        <w:t>thọ</w:t>
      </w:r>
      <w:r>
        <w:rPr>
          <w:color w:val="231F20"/>
          <w:spacing w:val="26"/>
        </w:rPr>
        <w:t> </w:t>
      </w:r>
      <w:r>
        <w:rPr>
          <w:color w:val="231F20"/>
        </w:rPr>
        <w:t>cúng</w:t>
      </w:r>
      <w:r>
        <w:rPr>
          <w:color w:val="231F20"/>
          <w:spacing w:val="27"/>
        </w:rPr>
        <w:t> </w:t>
      </w:r>
      <w:r>
        <w:rPr>
          <w:color w:val="231F20"/>
        </w:rPr>
        <w:t>dường.</w:t>
      </w:r>
    </w:p>
    <w:p>
      <w:pPr>
        <w:pStyle w:val="BodyText"/>
        <w:spacing w:line="196" w:lineRule="auto" w:before="22"/>
        <w:ind w:right="244"/>
      </w:pPr>
      <w:r>
        <w:rPr>
          <w:color w:val="231F20"/>
        </w:rPr>
        <w:t>Ông</w:t>
      </w:r>
      <w:r>
        <w:rPr>
          <w:color w:val="231F20"/>
          <w:spacing w:val="15"/>
        </w:rPr>
        <w:t> </w:t>
      </w:r>
      <w:r>
        <w:rPr>
          <w:color w:val="231F20"/>
        </w:rPr>
        <w:t>bèn</w:t>
      </w:r>
      <w:r>
        <w:rPr>
          <w:color w:val="231F20"/>
          <w:spacing w:val="16"/>
        </w:rPr>
        <w:t> </w:t>
      </w:r>
      <w:r>
        <w:rPr>
          <w:color w:val="231F20"/>
        </w:rPr>
        <w:t>thiết</w:t>
      </w:r>
      <w:r>
        <w:rPr>
          <w:color w:val="231F20"/>
          <w:spacing w:val="16"/>
        </w:rPr>
        <w:t> </w:t>
      </w:r>
      <w:r>
        <w:rPr>
          <w:color w:val="231F20"/>
        </w:rPr>
        <w:t>trai</w:t>
      </w:r>
      <w:r>
        <w:rPr>
          <w:color w:val="231F20"/>
          <w:spacing w:val="16"/>
        </w:rPr>
        <w:t> </w:t>
      </w:r>
      <w:r>
        <w:rPr>
          <w:color w:val="231F20"/>
        </w:rPr>
        <w:t>cúng</w:t>
      </w:r>
      <w:r>
        <w:rPr>
          <w:color w:val="231F20"/>
          <w:spacing w:val="15"/>
        </w:rPr>
        <w:t> </w:t>
      </w:r>
      <w:r>
        <w:rPr>
          <w:color w:val="231F20"/>
        </w:rPr>
        <w:t>dường</w:t>
      </w:r>
      <w:r>
        <w:rPr>
          <w:color w:val="231F20"/>
          <w:spacing w:val="16"/>
        </w:rPr>
        <w:t> </w:t>
      </w:r>
      <w:r>
        <w:rPr>
          <w:color w:val="231F20"/>
        </w:rPr>
        <w:t>tại</w:t>
      </w:r>
      <w:r>
        <w:rPr>
          <w:color w:val="231F20"/>
          <w:spacing w:val="16"/>
        </w:rPr>
        <w:t> </w:t>
      </w:r>
      <w:r>
        <w:rPr>
          <w:color w:val="231F20"/>
        </w:rPr>
        <w:t>Thiên</w:t>
      </w:r>
      <w:r>
        <w:rPr>
          <w:color w:val="231F20"/>
          <w:spacing w:val="16"/>
        </w:rPr>
        <w:t> </w:t>
      </w:r>
      <w:r>
        <w:rPr>
          <w:color w:val="231F20"/>
        </w:rPr>
        <w:t>Đồng</w:t>
      </w:r>
      <w:r>
        <w:rPr>
          <w:color w:val="231F20"/>
          <w:spacing w:val="17"/>
        </w:rPr>
        <w:t> </w:t>
      </w:r>
      <w:r>
        <w:rPr>
          <w:color w:val="231F20"/>
          <w:spacing w:val="-9"/>
        </w:rPr>
        <w:t>Tự</w:t>
      </w:r>
      <w:r>
        <w:rPr>
          <w:color w:val="231F20"/>
          <w:spacing w:val="7"/>
        </w:rPr>
        <w:t> (</w:t>
      </w:r>
      <w:r>
        <w:rPr>
          <w:rFonts w:ascii="STKaiti" w:hAnsi="STKaiti" w:eastAsia="STKaiti" w:hint="eastAsia"/>
          <w:color w:val="231F20"/>
        </w:rPr>
        <w:t>天童寺</w:t>
      </w:r>
      <w:r>
        <w:rPr>
          <w:color w:val="231F20"/>
        </w:rPr>
        <w:t>) ở</w:t>
      </w:r>
      <w:r>
        <w:rPr>
          <w:color w:val="231F20"/>
          <w:spacing w:val="-1"/>
        </w:rPr>
        <w:t> </w:t>
      </w:r>
      <w:r>
        <w:rPr>
          <w:color w:val="231F20"/>
        </w:rPr>
        <w:t>Ninh Ba</w:t>
      </w:r>
      <w:r>
        <w:rPr>
          <w:color w:val="231F20"/>
          <w:spacing w:val="-1"/>
        </w:rPr>
        <w:t> (</w:t>
      </w:r>
      <w:r>
        <w:rPr>
          <w:rFonts w:ascii="STKaiti" w:hAnsi="STKaiti" w:eastAsia="STKaiti" w:hint="eastAsia"/>
          <w:color w:val="231F20"/>
        </w:rPr>
        <w:t>寜波</w:t>
      </w:r>
      <w:r>
        <w:rPr>
          <w:color w:val="231F20"/>
        </w:rPr>
        <w:t>). Đến</w:t>
      </w:r>
      <w:r>
        <w:rPr>
          <w:color w:val="231F20"/>
          <w:spacing w:val="-1"/>
        </w:rPr>
        <w:t> </w:t>
      </w:r>
      <w:r>
        <w:rPr>
          <w:color w:val="231F20"/>
        </w:rPr>
        <w:t>thời thọ</w:t>
      </w:r>
      <w:r>
        <w:rPr>
          <w:color w:val="231F20"/>
          <w:spacing w:val="-1"/>
        </w:rPr>
        <w:t> </w:t>
      </w:r>
      <w:r>
        <w:rPr>
          <w:color w:val="231F20"/>
        </w:rPr>
        <w:t>trai buổi</w:t>
      </w:r>
      <w:r>
        <w:rPr>
          <w:color w:val="231F20"/>
          <w:spacing w:val="-1"/>
        </w:rPr>
        <w:t> </w:t>
      </w:r>
      <w:r>
        <w:rPr>
          <w:color w:val="231F20"/>
        </w:rPr>
        <w:t>trưa,</w:t>
      </w:r>
      <w:r>
        <w:rPr>
          <w:color w:val="231F20"/>
          <w:spacing w:val="-1"/>
        </w:rPr>
        <w:t> </w:t>
      </w:r>
      <w:r>
        <w:rPr>
          <w:color w:val="231F20"/>
        </w:rPr>
        <w:t>ông</w:t>
      </w:r>
      <w:r>
        <w:rPr>
          <w:color w:val="231F20"/>
          <w:spacing w:val="-2"/>
        </w:rPr>
        <w:t> </w:t>
      </w:r>
      <w:r>
        <w:rPr>
          <w:color w:val="231F20"/>
        </w:rPr>
        <w:t>chợt thấy một</w:t>
      </w:r>
      <w:r>
        <w:rPr>
          <w:color w:val="231F20"/>
          <w:spacing w:val="10"/>
        </w:rPr>
        <w:t> </w:t>
      </w:r>
      <w:r>
        <w:rPr>
          <w:color w:val="231F20"/>
        </w:rPr>
        <w:t>vị</w:t>
      </w:r>
      <w:r>
        <w:rPr>
          <w:color w:val="231F20"/>
          <w:spacing w:val="10"/>
        </w:rPr>
        <w:t> </w:t>
      </w:r>
      <w:r>
        <w:rPr>
          <w:color w:val="231F20"/>
          <w:spacing w:val="-6"/>
        </w:rPr>
        <w:t>Tỳ</w:t>
      </w:r>
      <w:r>
        <w:rPr>
          <w:color w:val="231F20"/>
          <w:spacing w:val="10"/>
        </w:rPr>
        <w:t> </w:t>
      </w:r>
      <w:r>
        <w:rPr>
          <w:color w:val="231F20"/>
        </w:rPr>
        <w:t>Kheo</w:t>
      </w:r>
      <w:r>
        <w:rPr>
          <w:color w:val="231F20"/>
          <w:spacing w:val="10"/>
        </w:rPr>
        <w:t> </w:t>
      </w:r>
      <w:r>
        <w:rPr>
          <w:color w:val="231F20"/>
        </w:rPr>
        <w:t>mặc</w:t>
      </w:r>
      <w:r>
        <w:rPr>
          <w:color w:val="231F20"/>
          <w:spacing w:val="10"/>
        </w:rPr>
        <w:t> </w:t>
      </w:r>
      <w:r>
        <w:rPr>
          <w:color w:val="231F20"/>
        </w:rPr>
        <w:t>áo</w:t>
      </w:r>
      <w:r>
        <w:rPr>
          <w:color w:val="231F20"/>
          <w:spacing w:val="11"/>
        </w:rPr>
        <w:t> </w:t>
      </w:r>
      <w:r>
        <w:rPr>
          <w:color w:val="231F20"/>
        </w:rPr>
        <w:t>quần</w:t>
      </w:r>
      <w:r>
        <w:rPr>
          <w:color w:val="231F20"/>
          <w:spacing w:val="10"/>
        </w:rPr>
        <w:t> </w:t>
      </w:r>
      <w:r>
        <w:rPr>
          <w:color w:val="231F20"/>
        </w:rPr>
        <w:t>lam</w:t>
      </w:r>
      <w:r>
        <w:rPr>
          <w:color w:val="231F20"/>
          <w:spacing w:val="10"/>
        </w:rPr>
        <w:t> </w:t>
      </w:r>
      <w:r>
        <w:rPr>
          <w:color w:val="231F20"/>
        </w:rPr>
        <w:t>lũ</w:t>
      </w:r>
      <w:r>
        <w:rPr>
          <w:color w:val="231F20"/>
          <w:spacing w:val="5"/>
        </w:rPr>
        <w:t>, </w:t>
      </w:r>
      <w:r>
        <w:rPr>
          <w:color w:val="231F20"/>
        </w:rPr>
        <w:t>già</w:t>
      </w:r>
      <w:r>
        <w:rPr>
          <w:color w:val="231F20"/>
          <w:spacing w:val="10"/>
        </w:rPr>
        <w:t> </w:t>
      </w:r>
      <w:r>
        <w:rPr>
          <w:color w:val="231F20"/>
        </w:rPr>
        <w:t>khụm,</w:t>
      </w:r>
      <w:r>
        <w:rPr>
          <w:color w:val="231F20"/>
          <w:spacing w:val="10"/>
        </w:rPr>
        <w:t> </w:t>
      </w:r>
      <w:r>
        <w:rPr>
          <w:color w:val="231F20"/>
        </w:rPr>
        <w:t>nước</w:t>
      </w:r>
      <w:r>
        <w:rPr>
          <w:color w:val="231F20"/>
          <w:spacing w:val="11"/>
        </w:rPr>
        <w:t> </w:t>
      </w:r>
      <w:r>
        <w:rPr>
          <w:color w:val="231F20"/>
        </w:rPr>
        <w:t>miệng</w:t>
      </w:r>
    </w:p>
    <w:p>
      <w:pPr>
        <w:pStyle w:val="BodyText"/>
        <w:spacing w:line="249" w:lineRule="auto" w:before="24"/>
        <w:ind w:right="246"/>
      </w:pPr>
      <w:r>
        <w:rPr>
          <w:color w:val="231F20"/>
        </w:rPr>
        <w:t>nước mũi chảy nhễ nhại, chẳng chút oai nghi nào, bước đi ngả nghiêng, tiến về phía chỗ ngồi của vị Thủ </w:t>
      </w:r>
      <w:r>
        <w:rPr>
          <w:color w:val="231F20"/>
          <w:spacing w:val="-7"/>
        </w:rPr>
        <w:t>Tòa. </w:t>
      </w:r>
      <w:r>
        <w:rPr>
          <w:color w:val="231F20"/>
        </w:rPr>
        <w:t>Thông thường vị trí này luôn dành để cúng dường cho Thánh</w:t>
      </w:r>
      <w:r>
        <w:rPr>
          <w:color w:val="231F20"/>
          <w:spacing w:val="-24"/>
        </w:rPr>
        <w:t> </w:t>
      </w:r>
      <w:r>
        <w:rPr>
          <w:color w:val="231F20"/>
        </w:rPr>
        <w:t>tăng.</w:t>
      </w:r>
    </w:p>
    <w:p>
      <w:pPr>
        <w:spacing w:after="0" w:line="249" w:lineRule="auto"/>
        <w:sectPr>
          <w:pgSz w:w="8110" w:h="11510"/>
          <w:pgMar w:header="551" w:footer="0" w:top="820" w:bottom="280" w:left="800" w:right="660"/>
        </w:sectPr>
      </w:pPr>
    </w:p>
    <w:p>
      <w:pPr>
        <w:pStyle w:val="BodyText"/>
        <w:spacing w:before="9"/>
        <w:ind w:left="0"/>
        <w:jc w:val="left"/>
      </w:pPr>
    </w:p>
    <w:p>
      <w:pPr>
        <w:pStyle w:val="BodyText"/>
        <w:spacing w:line="249" w:lineRule="auto" w:before="48"/>
        <w:ind w:right="241"/>
      </w:pPr>
      <w:r>
        <w:rPr>
          <w:color w:val="231F20"/>
        </w:rPr>
        <w:t>Ông quan huyện đến gần xem, nhìn kỹ thấy toàn thân từ trên xuống dưới của vị </w:t>
      </w:r>
      <w:r>
        <w:rPr>
          <w:color w:val="231F20"/>
          <w:spacing w:val="-6"/>
        </w:rPr>
        <w:t>Tỳ </w:t>
      </w:r>
      <w:r>
        <w:rPr>
          <w:color w:val="231F20"/>
        </w:rPr>
        <w:t>Kheo </w:t>
      </w:r>
      <w:r>
        <w:rPr>
          <w:color w:val="231F20"/>
          <w:spacing w:val="-3"/>
        </w:rPr>
        <w:t>ấy </w:t>
      </w:r>
      <w:r>
        <w:rPr>
          <w:color w:val="231F20"/>
        </w:rPr>
        <w:t>nhơ nhớp không thể chịu được. Ông bèn dùng </w:t>
      </w:r>
      <w:r>
        <w:rPr>
          <w:color w:val="231F20"/>
          <w:spacing w:val="-3"/>
        </w:rPr>
        <w:t>tay </w:t>
      </w:r>
      <w:r>
        <w:rPr>
          <w:color w:val="231F20"/>
        </w:rPr>
        <w:t>xách lỗ tai vị kia </w:t>
      </w:r>
      <w:r>
        <w:rPr>
          <w:color w:val="231F20"/>
          <w:spacing w:val="-3"/>
        </w:rPr>
        <w:t>kéo </w:t>
      </w:r>
      <w:r>
        <w:rPr>
          <w:color w:val="231F20"/>
        </w:rPr>
        <w:t>xuống ngồi hàng ghế cuối cùng. Sau khi thọ trai xong, quan huyện hỏi Thiên Đồng Thiền Sư </w:t>
      </w:r>
      <w:r>
        <w:rPr>
          <w:color w:val="231F20"/>
          <w:spacing w:val="-3"/>
        </w:rPr>
        <w:t>xem </w:t>
      </w:r>
      <w:r>
        <w:rPr>
          <w:color w:val="231F20"/>
        </w:rPr>
        <w:t>thử hôm nay Thánh tăng có đến tham dự không? Thiền Sư trả lời có. Nghe </w:t>
      </w:r>
      <w:r>
        <w:rPr>
          <w:color w:val="231F20"/>
          <w:spacing w:val="-7"/>
        </w:rPr>
        <w:t>vậy, </w:t>
      </w:r>
      <w:r>
        <w:rPr>
          <w:color w:val="231F20"/>
        </w:rPr>
        <w:t>quan huyện mừng </w:t>
      </w:r>
      <w:r>
        <w:rPr>
          <w:color w:val="231F20"/>
          <w:spacing w:val="-3"/>
        </w:rPr>
        <w:t>rỡ </w:t>
      </w:r>
      <w:r>
        <w:rPr>
          <w:color w:val="231F20"/>
        </w:rPr>
        <w:t>hỏi </w:t>
      </w:r>
      <w:r>
        <w:rPr>
          <w:color w:val="231F20"/>
          <w:spacing w:val="-3"/>
        </w:rPr>
        <w:t>xem </w:t>
      </w:r>
      <w:r>
        <w:rPr>
          <w:color w:val="231F20"/>
        </w:rPr>
        <w:t>đó là ai? Đáp: Đó chính là vị </w:t>
      </w:r>
      <w:r>
        <w:rPr>
          <w:color w:val="231F20"/>
          <w:spacing w:val="-6"/>
        </w:rPr>
        <w:t>Tỳ </w:t>
      </w:r>
      <w:r>
        <w:rPr>
          <w:color w:val="231F20"/>
        </w:rPr>
        <w:t>Kheo mà ông xách lỗ tai. Lão quan huyện kinh ngạc, run bắn người thốt</w:t>
      </w:r>
      <w:r>
        <w:rPr>
          <w:color w:val="231F20"/>
          <w:spacing w:val="-11"/>
        </w:rPr>
        <w:t> </w:t>
      </w:r>
      <w:r>
        <w:rPr>
          <w:color w:val="231F20"/>
        </w:rPr>
        <w:t>lên</w:t>
      </w:r>
      <w:r>
        <w:rPr>
          <w:color w:val="231F20"/>
          <w:spacing w:val="-10"/>
        </w:rPr>
        <w:t> </w:t>
      </w:r>
      <w:r>
        <w:rPr>
          <w:color w:val="231F20"/>
        </w:rPr>
        <w:t>rằng:</w:t>
      </w:r>
      <w:r>
        <w:rPr>
          <w:color w:val="231F20"/>
          <w:spacing w:val="-10"/>
        </w:rPr>
        <w:t> </w:t>
      </w:r>
      <w:r>
        <w:rPr>
          <w:color w:val="231F20"/>
        </w:rPr>
        <w:t>Quả</w:t>
      </w:r>
      <w:r>
        <w:rPr>
          <w:color w:val="231F20"/>
          <w:spacing w:val="-10"/>
        </w:rPr>
        <w:t> </w:t>
      </w:r>
      <w:r>
        <w:rPr>
          <w:color w:val="231F20"/>
        </w:rPr>
        <w:t>là</w:t>
      </w:r>
      <w:r>
        <w:rPr>
          <w:color w:val="231F20"/>
          <w:spacing w:val="-10"/>
        </w:rPr>
        <w:t> </w:t>
      </w:r>
      <w:r>
        <w:rPr>
          <w:color w:val="231F20"/>
        </w:rPr>
        <w:t>có</w:t>
      </w:r>
      <w:r>
        <w:rPr>
          <w:color w:val="231F20"/>
          <w:spacing w:val="-10"/>
        </w:rPr>
        <w:t> </w:t>
      </w:r>
      <w:r>
        <w:rPr>
          <w:color w:val="231F20"/>
        </w:rPr>
        <w:t>mắt</w:t>
      </w:r>
      <w:r>
        <w:rPr>
          <w:color w:val="231F20"/>
          <w:spacing w:val="-10"/>
        </w:rPr>
        <w:t> </w:t>
      </w:r>
      <w:r>
        <w:rPr>
          <w:color w:val="231F20"/>
        </w:rPr>
        <w:t>mà</w:t>
      </w:r>
      <w:r>
        <w:rPr>
          <w:color w:val="231F20"/>
          <w:spacing w:val="-10"/>
        </w:rPr>
        <w:t> </w:t>
      </w:r>
      <w:r>
        <w:rPr>
          <w:color w:val="231F20"/>
        </w:rPr>
        <w:t>không</w:t>
      </w:r>
      <w:r>
        <w:rPr>
          <w:color w:val="231F20"/>
          <w:spacing w:val="-9"/>
        </w:rPr>
        <w:t> </w:t>
      </w:r>
      <w:r>
        <w:rPr>
          <w:color w:val="231F20"/>
        </w:rPr>
        <w:t>tròng.</w:t>
      </w:r>
      <w:r>
        <w:rPr>
          <w:color w:val="231F20"/>
          <w:spacing w:val="-10"/>
        </w:rPr>
        <w:t> </w:t>
      </w:r>
      <w:r>
        <w:rPr>
          <w:color w:val="231F20"/>
          <w:spacing w:val="-11"/>
        </w:rPr>
        <w:t>Ta</w:t>
      </w:r>
      <w:r>
        <w:rPr>
          <w:color w:val="231F20"/>
          <w:spacing w:val="-10"/>
        </w:rPr>
        <w:t> </w:t>
      </w:r>
      <w:r>
        <w:rPr>
          <w:color w:val="231F20"/>
        </w:rPr>
        <w:t>đã</w:t>
      </w:r>
      <w:r>
        <w:rPr>
          <w:color w:val="231F20"/>
          <w:spacing w:val="-10"/>
        </w:rPr>
        <w:t> </w:t>
      </w:r>
      <w:r>
        <w:rPr>
          <w:color w:val="231F20"/>
        </w:rPr>
        <w:t>làm</w:t>
      </w:r>
      <w:r>
        <w:rPr>
          <w:color w:val="231F20"/>
          <w:spacing w:val="-10"/>
        </w:rPr>
        <w:t> </w:t>
      </w:r>
      <w:r>
        <w:rPr>
          <w:color w:val="231F20"/>
        </w:rPr>
        <w:t>nhục Thánh tăng rồi! </w:t>
      </w:r>
      <w:r>
        <w:rPr>
          <w:color w:val="231F20"/>
          <w:spacing w:val="-9"/>
        </w:rPr>
        <w:t>Tội </w:t>
      </w:r>
      <w:r>
        <w:rPr>
          <w:color w:val="231F20"/>
        </w:rPr>
        <w:t>lỗi </w:t>
      </w:r>
      <w:r>
        <w:rPr>
          <w:color w:val="231F20"/>
          <w:spacing w:val="-3"/>
        </w:rPr>
        <w:t>tày </w:t>
      </w:r>
      <w:r>
        <w:rPr>
          <w:color w:val="231F20"/>
        </w:rPr>
        <w:t>trời! Theo Đại </w:t>
      </w:r>
      <w:r>
        <w:rPr>
          <w:color w:val="231F20"/>
          <w:spacing w:val="-7"/>
        </w:rPr>
        <w:t>Tống </w:t>
      </w:r>
      <w:r>
        <w:rPr>
          <w:color w:val="231F20"/>
          <w:spacing w:val="-6"/>
        </w:rPr>
        <w:t>Tăng </w:t>
      </w:r>
      <w:r>
        <w:rPr>
          <w:color w:val="231F20"/>
          <w:spacing w:val="13"/>
        </w:rPr>
        <w:t> </w:t>
      </w:r>
      <w:r>
        <w:rPr>
          <w:color w:val="231F20"/>
        </w:rPr>
        <w:t>Sử Lược</w:t>
      </w:r>
    </w:p>
    <w:p>
      <w:pPr>
        <w:pStyle w:val="BodyText"/>
        <w:spacing w:line="196" w:lineRule="auto" w:before="16"/>
        <w:ind w:right="241"/>
      </w:pPr>
      <w:r>
        <w:rPr>
          <w:color w:val="231F20"/>
        </w:rPr>
        <w:t>(</w:t>
      </w:r>
      <w:r>
        <w:rPr>
          <w:rFonts w:ascii="STKaiti" w:hAnsi="STKaiti" w:eastAsia="STKaiti" w:hint="eastAsia"/>
          <w:color w:val="231F20"/>
        </w:rPr>
        <w:t>大統僧史略</w:t>
      </w:r>
      <w:r>
        <w:rPr>
          <w:color w:val="231F20"/>
          <w:spacing w:val="7"/>
        </w:rPr>
        <w:t>) </w:t>
      </w:r>
      <w:r>
        <w:rPr>
          <w:color w:val="231F20"/>
        </w:rPr>
        <w:t>quyển</w:t>
      </w:r>
      <w:r>
        <w:rPr>
          <w:color w:val="231F20"/>
          <w:spacing w:val="16"/>
        </w:rPr>
        <w:t> </w:t>
      </w:r>
      <w:r>
        <w:rPr>
          <w:color w:val="231F20"/>
        </w:rPr>
        <w:t>3,</w:t>
      </w:r>
      <w:r>
        <w:rPr>
          <w:color w:val="231F20"/>
          <w:spacing w:val="16"/>
        </w:rPr>
        <w:t> </w:t>
      </w:r>
      <w:r>
        <w:rPr>
          <w:color w:val="231F20"/>
        </w:rPr>
        <w:t>phần</w:t>
      </w:r>
      <w:r>
        <w:rPr>
          <w:color w:val="231F20"/>
          <w:spacing w:val="16"/>
        </w:rPr>
        <w:t> </w:t>
      </w:r>
      <w:r>
        <w:rPr>
          <w:color w:val="231F20"/>
        </w:rPr>
        <w:t>Phương</w:t>
      </w:r>
      <w:r>
        <w:rPr>
          <w:color w:val="231F20"/>
          <w:spacing w:val="16"/>
        </w:rPr>
        <w:t> </w:t>
      </w:r>
      <w:r>
        <w:rPr>
          <w:color w:val="231F20"/>
        </w:rPr>
        <w:t>Đẳng</w:t>
      </w:r>
      <w:r>
        <w:rPr>
          <w:color w:val="231F20"/>
          <w:spacing w:val="16"/>
        </w:rPr>
        <w:t> </w:t>
      </w:r>
      <w:r>
        <w:rPr>
          <w:color w:val="231F20"/>
        </w:rPr>
        <w:t>Giới</w:t>
      </w:r>
      <w:r>
        <w:rPr>
          <w:color w:val="231F20"/>
          <w:spacing w:val="17"/>
        </w:rPr>
        <w:t> </w:t>
      </w:r>
      <w:r>
        <w:rPr>
          <w:color w:val="231F20"/>
        </w:rPr>
        <w:t>Đàn</w:t>
      </w:r>
      <w:r>
        <w:rPr>
          <w:color w:val="231F20"/>
          <w:spacing w:val="6"/>
        </w:rPr>
        <w:t> (</w:t>
      </w:r>
      <w:r>
        <w:rPr>
          <w:rFonts w:ascii="STKaiti" w:hAnsi="STKaiti" w:eastAsia="STKaiti" w:hint="eastAsia"/>
          <w:color w:val="231F20"/>
        </w:rPr>
        <w:t>方等戒壇</w:t>
      </w:r>
      <w:r>
        <w:rPr>
          <w:color w:val="231F20"/>
          <w:spacing w:val="8"/>
        </w:rPr>
        <w:t>) </w:t>
      </w:r>
      <w:r>
        <w:rPr>
          <w:color w:val="231F20"/>
        </w:rPr>
        <w:t>cho</w:t>
      </w:r>
      <w:r>
        <w:rPr>
          <w:color w:val="231F20"/>
          <w:spacing w:val="18"/>
        </w:rPr>
        <w:t> </w:t>
      </w:r>
      <w:r>
        <w:rPr>
          <w:color w:val="231F20"/>
        </w:rPr>
        <w:t>biết</w:t>
      </w:r>
      <w:r>
        <w:rPr>
          <w:color w:val="231F20"/>
          <w:spacing w:val="16"/>
        </w:rPr>
        <w:t> </w:t>
      </w:r>
      <w:r>
        <w:rPr>
          <w:color w:val="231F20"/>
        </w:rPr>
        <w:t>rằng</w:t>
      </w:r>
      <w:r>
        <w:rPr>
          <w:color w:val="231F20"/>
          <w:spacing w:val="17"/>
        </w:rPr>
        <w:t> </w:t>
      </w:r>
      <w:r>
        <w:rPr>
          <w:color w:val="231F20"/>
        </w:rPr>
        <w:t>khi</w:t>
      </w:r>
      <w:r>
        <w:rPr>
          <w:color w:val="231F20"/>
          <w:spacing w:val="17"/>
        </w:rPr>
        <w:t> </w:t>
      </w:r>
      <w:r>
        <w:rPr>
          <w:color w:val="231F20"/>
        </w:rPr>
        <w:t>Luật</w:t>
      </w:r>
      <w:r>
        <w:rPr>
          <w:color w:val="231F20"/>
          <w:spacing w:val="17"/>
        </w:rPr>
        <w:t> </w:t>
      </w:r>
      <w:r>
        <w:rPr>
          <w:color w:val="231F20"/>
        </w:rPr>
        <w:t>Sư</w:t>
      </w:r>
      <w:r>
        <w:rPr>
          <w:color w:val="231F20"/>
          <w:spacing w:val="16"/>
        </w:rPr>
        <w:t> </w:t>
      </w:r>
      <w:r>
        <w:rPr>
          <w:color w:val="231F20"/>
        </w:rPr>
        <w:t>Đạo</w:t>
      </w:r>
      <w:r>
        <w:rPr>
          <w:color w:val="231F20"/>
          <w:spacing w:val="18"/>
        </w:rPr>
        <w:t> </w:t>
      </w:r>
      <w:r>
        <w:rPr>
          <w:color w:val="231F20"/>
          <w:spacing w:val="-5"/>
        </w:rPr>
        <w:t>Tuyên</w:t>
      </w:r>
      <w:r>
        <w:rPr>
          <w:color w:val="231F20"/>
          <w:spacing w:val="9"/>
        </w:rPr>
        <w:t> (</w:t>
      </w:r>
      <w:r>
        <w:rPr>
          <w:rFonts w:ascii="STKaiti" w:hAnsi="STKaiti" w:eastAsia="STKaiti" w:hint="eastAsia"/>
          <w:color w:val="231F20"/>
          <w:spacing w:val="6"/>
        </w:rPr>
        <w:t>道宣 </w:t>
      </w:r>
      <w:r>
        <w:rPr>
          <w:color w:val="231F20"/>
        </w:rPr>
        <w:t>596-667) ở</w:t>
      </w:r>
      <w:r>
        <w:rPr>
          <w:color w:val="231F20"/>
          <w:spacing w:val="7"/>
        </w:rPr>
        <w:t> </w:t>
      </w:r>
      <w:r>
        <w:rPr>
          <w:color w:val="231F20"/>
        </w:rPr>
        <w:t>Chung</w:t>
      </w:r>
      <w:r>
        <w:rPr>
          <w:color w:val="231F20"/>
          <w:spacing w:val="8"/>
        </w:rPr>
        <w:t> </w:t>
      </w:r>
      <w:r>
        <w:rPr>
          <w:color w:val="231F20"/>
        </w:rPr>
        <w:t>Nam</w:t>
      </w:r>
      <w:r>
        <w:rPr>
          <w:color w:val="231F20"/>
          <w:spacing w:val="8"/>
        </w:rPr>
        <w:t> </w:t>
      </w:r>
      <w:r>
        <w:rPr>
          <w:color w:val="231F20"/>
        </w:rPr>
        <w:t>Sơn</w:t>
      </w:r>
      <w:r>
        <w:rPr>
          <w:color w:val="231F20"/>
          <w:spacing w:val="4"/>
        </w:rPr>
        <w:t> (</w:t>
      </w:r>
      <w:r>
        <w:rPr>
          <w:rFonts w:ascii="STKaiti" w:hAnsi="STKaiti" w:eastAsia="STKaiti" w:hint="eastAsia"/>
          <w:color w:val="231F20"/>
        </w:rPr>
        <w:t>終南山</w:t>
      </w:r>
      <w:r>
        <w:rPr>
          <w:color w:val="231F20"/>
          <w:spacing w:val="4"/>
        </w:rPr>
        <w:t>) </w:t>
      </w:r>
      <w:r>
        <w:rPr>
          <w:color w:val="231F20"/>
        </w:rPr>
        <w:t>kiến</w:t>
      </w:r>
      <w:r>
        <w:rPr>
          <w:color w:val="231F20"/>
          <w:spacing w:val="9"/>
        </w:rPr>
        <w:t> </w:t>
      </w:r>
      <w:r>
        <w:rPr>
          <w:color w:val="231F20"/>
        </w:rPr>
        <w:t>lập</w:t>
      </w:r>
      <w:r>
        <w:rPr>
          <w:color w:val="231F20"/>
          <w:spacing w:val="8"/>
        </w:rPr>
        <w:t> </w:t>
      </w:r>
      <w:r>
        <w:rPr>
          <w:color w:val="231F20"/>
        </w:rPr>
        <w:t>Linh</w:t>
      </w:r>
      <w:r>
        <w:rPr>
          <w:color w:val="231F20"/>
          <w:spacing w:val="7"/>
        </w:rPr>
        <w:t> </w:t>
      </w:r>
      <w:r>
        <w:rPr>
          <w:color w:val="231F20"/>
        </w:rPr>
        <w:t>Cảm</w:t>
      </w:r>
      <w:r>
        <w:rPr>
          <w:color w:val="231F20"/>
          <w:spacing w:val="8"/>
        </w:rPr>
        <w:t> </w:t>
      </w:r>
      <w:r>
        <w:rPr>
          <w:color w:val="231F20"/>
        </w:rPr>
        <w:t>Giới</w:t>
      </w:r>
      <w:r>
        <w:rPr>
          <w:color w:val="231F20"/>
          <w:spacing w:val="9"/>
        </w:rPr>
        <w:t> </w:t>
      </w:r>
      <w:r>
        <w:rPr>
          <w:color w:val="231F20"/>
        </w:rPr>
        <w:t>Đàn</w:t>
      </w:r>
      <w:r>
        <w:rPr>
          <w:color w:val="231F20"/>
          <w:spacing w:val="4"/>
        </w:rPr>
        <w:t> (</w:t>
      </w:r>
      <w:r>
        <w:rPr>
          <w:rFonts w:ascii="STKaiti" w:hAnsi="STKaiti" w:eastAsia="STKaiti" w:hint="eastAsia"/>
          <w:color w:val="231F20"/>
        </w:rPr>
        <w:t>靈感戒壇</w:t>
      </w:r>
      <w:r>
        <w:rPr>
          <w:color w:val="231F20"/>
          <w:spacing w:val="10"/>
        </w:rPr>
        <w:t>) </w:t>
      </w:r>
      <w:r>
        <w:rPr>
          <w:color w:val="231F20"/>
        </w:rPr>
        <w:t>tại</w:t>
      </w:r>
      <w:r>
        <w:rPr>
          <w:color w:val="231F20"/>
          <w:spacing w:val="20"/>
        </w:rPr>
        <w:t> </w:t>
      </w:r>
      <w:r>
        <w:rPr>
          <w:color w:val="231F20"/>
        </w:rPr>
        <w:t>Tinh</w:t>
      </w:r>
      <w:r>
        <w:rPr>
          <w:color w:val="231F20"/>
          <w:spacing w:val="20"/>
        </w:rPr>
        <w:t> </w:t>
      </w:r>
      <w:r>
        <w:rPr>
          <w:color w:val="231F20"/>
        </w:rPr>
        <w:t>Xá</w:t>
      </w:r>
      <w:r>
        <w:rPr>
          <w:color w:val="231F20"/>
          <w:spacing w:val="20"/>
        </w:rPr>
        <w:t> </w:t>
      </w:r>
      <w:r>
        <w:rPr>
          <w:color w:val="231F20"/>
        </w:rPr>
        <w:t>Thanh</w:t>
      </w:r>
      <w:r>
        <w:rPr>
          <w:color w:val="231F20"/>
          <w:spacing w:val="20"/>
        </w:rPr>
        <w:t> </w:t>
      </w:r>
      <w:r>
        <w:rPr>
          <w:color w:val="231F20"/>
        </w:rPr>
        <w:t>Quan</w:t>
      </w:r>
      <w:r>
        <w:rPr>
          <w:color w:val="231F20"/>
          <w:spacing w:val="20"/>
        </w:rPr>
        <w:t> </w:t>
      </w:r>
      <w:r>
        <w:rPr>
          <w:color w:val="231F20"/>
        </w:rPr>
        <w:t>Thôn</w:t>
      </w:r>
      <w:r>
        <w:rPr>
          <w:color w:val="231F20"/>
          <w:spacing w:val="10"/>
        </w:rPr>
        <w:t> (</w:t>
      </w:r>
      <w:r>
        <w:rPr>
          <w:rFonts w:ascii="STKaiti" w:hAnsi="STKaiti" w:eastAsia="STKaiti" w:hint="eastAsia"/>
          <w:color w:val="231F20"/>
        </w:rPr>
        <w:t>清官村精舍</w:t>
      </w:r>
      <w:r>
        <w:rPr>
          <w:color w:val="231F20"/>
          <w:spacing w:val="6"/>
        </w:rPr>
        <w:t>), </w:t>
      </w:r>
      <w:r>
        <w:rPr>
          <w:color w:val="231F20"/>
        </w:rPr>
        <w:t>có</w:t>
      </w:r>
      <w:r>
        <w:rPr>
          <w:color w:val="231F20"/>
          <w:spacing w:val="20"/>
        </w:rPr>
        <w:t> </w:t>
      </w:r>
      <w:r>
        <w:rPr>
          <w:color w:val="231F20"/>
        </w:rPr>
        <w:t>vị tăng lông mày dài, đến trước Giới Đàn tán thán. Như trong </w:t>
      </w:r>
      <w:r>
        <w:rPr>
          <w:color w:val="231F20"/>
          <w:spacing w:val="-6"/>
        </w:rPr>
        <w:t>Tăng</w:t>
      </w:r>
      <w:r>
        <w:rPr>
          <w:color w:val="231F20"/>
          <w:spacing w:val="19"/>
        </w:rPr>
        <w:t> </w:t>
      </w:r>
      <w:r>
        <w:rPr>
          <w:color w:val="231F20"/>
        </w:rPr>
        <w:t>Nhất</w:t>
      </w:r>
      <w:r>
        <w:rPr>
          <w:color w:val="231F20"/>
          <w:spacing w:val="19"/>
        </w:rPr>
        <w:t> </w:t>
      </w:r>
      <w:r>
        <w:rPr>
          <w:color w:val="231F20"/>
        </w:rPr>
        <w:t>A</w:t>
      </w:r>
      <w:r>
        <w:rPr>
          <w:color w:val="231F20"/>
          <w:spacing w:val="19"/>
        </w:rPr>
        <w:t> </w:t>
      </w:r>
      <w:r>
        <w:rPr>
          <w:color w:val="231F20"/>
        </w:rPr>
        <w:t>Hàm</w:t>
      </w:r>
      <w:r>
        <w:rPr>
          <w:color w:val="231F20"/>
          <w:spacing w:val="19"/>
        </w:rPr>
        <w:t> </w:t>
      </w:r>
      <w:r>
        <w:rPr>
          <w:color w:val="231F20"/>
        </w:rPr>
        <w:t>Kinh</w:t>
      </w:r>
      <w:r>
        <w:rPr>
          <w:color w:val="231F20"/>
          <w:spacing w:val="9"/>
        </w:rPr>
        <w:t> (</w:t>
      </w:r>
      <w:r>
        <w:rPr>
          <w:rFonts w:ascii="STKaiti" w:hAnsi="STKaiti" w:eastAsia="STKaiti" w:hint="eastAsia"/>
          <w:color w:val="231F20"/>
        </w:rPr>
        <w:t>增一阿含經</w:t>
      </w:r>
      <w:r>
        <w:rPr>
          <w:color w:val="231F20"/>
          <w:spacing w:val="-4"/>
        </w:rPr>
        <w:t>Taishō</w:t>
      </w:r>
      <w:r>
        <w:rPr>
          <w:color w:val="231F20"/>
          <w:spacing w:val="19"/>
        </w:rPr>
        <w:t> </w:t>
      </w:r>
      <w:r>
        <w:rPr>
          <w:color w:val="231F20"/>
        </w:rPr>
        <w:t>No.</w:t>
      </w:r>
      <w:r>
        <w:rPr>
          <w:color w:val="231F20"/>
          <w:spacing w:val="19"/>
        </w:rPr>
        <w:t> </w:t>
      </w:r>
      <w:r>
        <w:rPr>
          <w:color w:val="231F20"/>
        </w:rPr>
        <w:t>125)</w:t>
      </w:r>
      <w:r>
        <w:rPr>
          <w:color w:val="231F20"/>
          <w:spacing w:val="19"/>
        </w:rPr>
        <w:t> </w:t>
      </w:r>
      <w:r>
        <w:rPr>
          <w:color w:val="231F20"/>
        </w:rPr>
        <w:t>quyển 3 có đoạn: Hàng phục ngoại đạo, lý hành chánh pháp, sở vị </w:t>
      </w:r>
      <w:r>
        <w:rPr>
          <w:color w:val="231F20"/>
          <w:spacing w:val="-7"/>
        </w:rPr>
        <w:t>Tân</w:t>
      </w:r>
      <w:r>
        <w:rPr>
          <w:color w:val="231F20"/>
          <w:spacing w:val="20"/>
        </w:rPr>
        <w:t> </w:t>
      </w:r>
      <w:r>
        <w:rPr>
          <w:color w:val="231F20"/>
        </w:rPr>
        <w:t>Đầu</w:t>
      </w:r>
      <w:r>
        <w:rPr>
          <w:color w:val="231F20"/>
          <w:spacing w:val="21"/>
        </w:rPr>
        <w:t> </w:t>
      </w:r>
      <w:r>
        <w:rPr>
          <w:color w:val="231F20"/>
        </w:rPr>
        <w:t>Lô</w:t>
      </w:r>
      <w:r>
        <w:rPr>
          <w:color w:val="231F20"/>
          <w:spacing w:val="20"/>
        </w:rPr>
        <w:t> </w:t>
      </w:r>
      <w:r>
        <w:rPr>
          <w:color w:val="231F20"/>
          <w:spacing w:val="-6"/>
        </w:rPr>
        <w:t>Tỳ</w:t>
      </w:r>
      <w:r>
        <w:rPr>
          <w:color w:val="231F20"/>
          <w:spacing w:val="21"/>
        </w:rPr>
        <w:t> </w:t>
      </w:r>
      <w:r>
        <w:rPr>
          <w:color w:val="231F20"/>
        </w:rPr>
        <w:t>Kheo</w:t>
      </w:r>
      <w:r>
        <w:rPr>
          <w:color w:val="231F20"/>
          <w:spacing w:val="20"/>
        </w:rPr>
        <w:t> </w:t>
      </w:r>
      <w:r>
        <w:rPr>
          <w:color w:val="231F20"/>
        </w:rPr>
        <w:t>thị</w:t>
      </w:r>
      <w:r>
        <w:rPr>
          <w:color w:val="231F20"/>
          <w:spacing w:val="10"/>
        </w:rPr>
        <w:t> (</w:t>
      </w:r>
      <w:r>
        <w:rPr>
          <w:rFonts w:ascii="STKaiti" w:hAnsi="STKaiti" w:eastAsia="STKaiti" w:hint="eastAsia"/>
          <w:color w:val="231F20"/>
        </w:rPr>
        <w:t>降伏外道，履行正法，所謂賓頭盧</w:t>
      </w:r>
      <w:r>
        <w:rPr>
          <w:color w:val="231F20"/>
        </w:rPr>
        <w:t>hàng</w:t>
      </w:r>
      <w:r>
        <w:rPr>
          <w:color w:val="231F20"/>
          <w:spacing w:val="-2"/>
        </w:rPr>
        <w:t> </w:t>
      </w:r>
      <w:r>
        <w:rPr>
          <w:color w:val="231F20"/>
        </w:rPr>
        <w:t>phục</w:t>
      </w:r>
      <w:r>
        <w:rPr>
          <w:color w:val="231F20"/>
          <w:spacing w:val="-1"/>
        </w:rPr>
        <w:t> </w:t>
      </w:r>
      <w:r>
        <w:rPr>
          <w:color w:val="231F20"/>
        </w:rPr>
        <w:t>ngoại</w:t>
      </w:r>
      <w:r>
        <w:rPr>
          <w:color w:val="231F20"/>
          <w:spacing w:val="-1"/>
        </w:rPr>
        <w:t> </w:t>
      </w:r>
      <w:r>
        <w:rPr>
          <w:color w:val="231F20"/>
        </w:rPr>
        <w:t>đạo</w:t>
      </w:r>
      <w:r>
        <w:rPr>
          <w:color w:val="231F20"/>
          <w:spacing w:val="-1"/>
        </w:rPr>
        <w:t>, </w:t>
      </w:r>
      <w:r>
        <w:rPr>
          <w:color w:val="231F20"/>
        </w:rPr>
        <w:t>thực</w:t>
      </w:r>
      <w:r>
        <w:rPr>
          <w:color w:val="231F20"/>
          <w:spacing w:val="-1"/>
        </w:rPr>
        <w:t> </w:t>
      </w:r>
      <w:r>
        <w:rPr>
          <w:color w:val="231F20"/>
        </w:rPr>
        <w:t>hành</w:t>
      </w:r>
      <w:r>
        <w:rPr>
          <w:color w:val="231F20"/>
          <w:spacing w:val="-1"/>
        </w:rPr>
        <w:t> </w:t>
      </w:r>
      <w:r>
        <w:rPr>
          <w:color w:val="231F20"/>
        </w:rPr>
        <w:t>chánh</w:t>
      </w:r>
      <w:r>
        <w:rPr>
          <w:color w:val="231F20"/>
          <w:spacing w:val="-1"/>
        </w:rPr>
        <w:t> </w:t>
      </w:r>
      <w:r>
        <w:rPr>
          <w:color w:val="231F20"/>
        </w:rPr>
        <w:t>pháp</w:t>
      </w:r>
      <w:r>
        <w:rPr>
          <w:color w:val="231F20"/>
          <w:spacing w:val="-1"/>
        </w:rPr>
        <w:t>, </w:t>
      </w:r>
      <w:r>
        <w:rPr>
          <w:color w:val="231F20"/>
        </w:rPr>
        <w:t>đó gọi</w:t>
      </w:r>
      <w:r>
        <w:rPr>
          <w:color w:val="231F20"/>
          <w:spacing w:val="-2"/>
        </w:rPr>
        <w:t> </w:t>
      </w:r>
      <w:r>
        <w:rPr>
          <w:color w:val="231F20"/>
        </w:rPr>
        <w:t>là</w:t>
      </w:r>
      <w:r>
        <w:rPr>
          <w:color w:val="231F20"/>
          <w:spacing w:val="-1"/>
        </w:rPr>
        <w:t> </w:t>
      </w:r>
      <w:r>
        <w:rPr>
          <w:color w:val="231F20"/>
          <w:spacing w:val="-6"/>
        </w:rPr>
        <w:t>Tỳ </w:t>
      </w:r>
      <w:r>
        <w:rPr>
          <w:color w:val="231F20"/>
        </w:rPr>
        <w:t>Kheo </w:t>
      </w:r>
      <w:r>
        <w:rPr>
          <w:color w:val="231F20"/>
          <w:spacing w:val="-7"/>
        </w:rPr>
        <w:t>Tân </w:t>
      </w:r>
      <w:r>
        <w:rPr>
          <w:color w:val="231F20"/>
        </w:rPr>
        <w:t>Đầu Lô). Cũng lại trong </w:t>
      </w:r>
      <w:r>
        <w:rPr>
          <w:color w:val="231F20"/>
          <w:spacing w:val="-6"/>
        </w:rPr>
        <w:t>Tăng </w:t>
      </w:r>
      <w:r>
        <w:rPr>
          <w:color w:val="231F20"/>
        </w:rPr>
        <w:t>Nhất A Hàm Kinh</w:t>
      </w:r>
      <w:r>
        <w:rPr>
          <w:color w:val="231F20"/>
          <w:spacing w:val="-2"/>
        </w:rPr>
        <w:t> ( </w:t>
      </w:r>
      <w:r>
        <w:rPr>
          <w:rFonts w:ascii="STKaiti" w:hAnsi="STKaiti" w:eastAsia="STKaiti" w:hint="eastAsia"/>
          <w:color w:val="231F20"/>
        </w:rPr>
        <w:t>增一阿含經</w:t>
      </w:r>
      <w:r>
        <w:rPr>
          <w:color w:val="231F20"/>
          <w:spacing w:val="-4"/>
        </w:rPr>
        <w:t>Taishō</w:t>
      </w:r>
      <w:r>
        <w:rPr>
          <w:color w:val="231F20"/>
          <w:spacing w:val="-7"/>
        </w:rPr>
        <w:t> </w:t>
      </w:r>
      <w:r>
        <w:rPr>
          <w:color w:val="231F20"/>
        </w:rPr>
        <w:t>No.</w:t>
      </w:r>
      <w:r>
        <w:rPr>
          <w:color w:val="231F20"/>
          <w:spacing w:val="-7"/>
        </w:rPr>
        <w:t> </w:t>
      </w:r>
      <w:r>
        <w:rPr>
          <w:color w:val="231F20"/>
        </w:rPr>
        <w:t>125)</w:t>
      </w:r>
      <w:r>
        <w:rPr>
          <w:color w:val="231F20"/>
          <w:spacing w:val="-6"/>
        </w:rPr>
        <w:t> </w:t>
      </w:r>
      <w:r>
        <w:rPr>
          <w:color w:val="231F20"/>
        </w:rPr>
        <w:t>quyển</w:t>
      </w:r>
      <w:r>
        <w:rPr>
          <w:color w:val="231F20"/>
          <w:spacing w:val="-7"/>
        </w:rPr>
        <w:t> </w:t>
      </w:r>
      <w:r>
        <w:rPr>
          <w:color w:val="231F20"/>
        </w:rPr>
        <w:t>44,</w:t>
      </w:r>
      <w:r>
        <w:rPr>
          <w:color w:val="231F20"/>
          <w:spacing w:val="-7"/>
        </w:rPr>
        <w:t> </w:t>
      </w:r>
      <w:r>
        <w:rPr>
          <w:color w:val="231F20"/>
        </w:rPr>
        <w:t>đức</w:t>
      </w:r>
      <w:r>
        <w:rPr>
          <w:color w:val="231F20"/>
          <w:spacing w:val="-8"/>
        </w:rPr>
        <w:t> </w:t>
      </w:r>
      <w:r>
        <w:rPr>
          <w:color w:val="231F20"/>
        </w:rPr>
        <w:t>Phật</w:t>
      </w:r>
      <w:r>
        <w:rPr>
          <w:color w:val="231F20"/>
          <w:spacing w:val="-6"/>
        </w:rPr>
        <w:t> </w:t>
      </w:r>
      <w:r>
        <w:rPr>
          <w:color w:val="231F20"/>
        </w:rPr>
        <w:t>thọ</w:t>
      </w:r>
      <w:r>
        <w:rPr>
          <w:color w:val="231F20"/>
          <w:spacing w:val="-7"/>
        </w:rPr>
        <w:t> </w:t>
      </w:r>
      <w:r>
        <w:rPr>
          <w:color w:val="231F20"/>
        </w:rPr>
        <w:t>ký</w:t>
      </w:r>
      <w:r>
        <w:rPr>
          <w:color w:val="231F20"/>
          <w:spacing w:val="-6"/>
        </w:rPr>
        <w:t> </w:t>
      </w:r>
      <w:r>
        <w:rPr>
          <w:color w:val="231F20"/>
        </w:rPr>
        <w:t>cho</w:t>
      </w:r>
      <w:r>
        <w:rPr>
          <w:color w:val="231F20"/>
          <w:spacing w:val="-7"/>
        </w:rPr>
        <w:t> </w:t>
      </w:r>
      <w:r>
        <w:rPr>
          <w:color w:val="231F20"/>
        </w:rPr>
        <w:t>4</w:t>
      </w:r>
      <w:r>
        <w:rPr>
          <w:color w:val="231F20"/>
          <w:spacing w:val="-6"/>
        </w:rPr>
        <w:t> </w:t>
      </w:r>
      <w:r>
        <w:rPr>
          <w:color w:val="231F20"/>
        </w:rPr>
        <w:t>vị Thanh</w:t>
      </w:r>
      <w:r>
        <w:rPr>
          <w:color w:val="231F20"/>
          <w:spacing w:val="-10"/>
        </w:rPr>
        <w:t> </w:t>
      </w:r>
      <w:r>
        <w:rPr>
          <w:color w:val="231F20"/>
          <w:spacing w:val="-4"/>
        </w:rPr>
        <w:t>Văn,</w:t>
      </w:r>
      <w:r>
        <w:rPr>
          <w:color w:val="231F20"/>
          <w:spacing w:val="-9"/>
        </w:rPr>
        <w:t> </w:t>
      </w:r>
      <w:r>
        <w:rPr>
          <w:color w:val="231F20"/>
        </w:rPr>
        <w:t>trong</w:t>
      </w:r>
      <w:r>
        <w:rPr>
          <w:color w:val="231F20"/>
          <w:spacing w:val="-9"/>
        </w:rPr>
        <w:t> </w:t>
      </w:r>
      <w:r>
        <w:rPr>
          <w:color w:val="231F20"/>
        </w:rPr>
        <w:t>đó</w:t>
      </w:r>
      <w:r>
        <w:rPr>
          <w:color w:val="231F20"/>
          <w:spacing w:val="-9"/>
        </w:rPr>
        <w:t> </w:t>
      </w:r>
      <w:r>
        <w:rPr>
          <w:color w:val="231F20"/>
        </w:rPr>
        <w:t>có</w:t>
      </w:r>
      <w:r>
        <w:rPr>
          <w:color w:val="231F20"/>
          <w:spacing w:val="-10"/>
        </w:rPr>
        <w:t> </w:t>
      </w:r>
      <w:r>
        <w:rPr>
          <w:color w:val="231F20"/>
          <w:spacing w:val="-7"/>
        </w:rPr>
        <w:t>Tân</w:t>
      </w:r>
      <w:r>
        <w:rPr>
          <w:color w:val="231F20"/>
          <w:spacing w:val="-9"/>
        </w:rPr>
        <w:t> </w:t>
      </w:r>
      <w:r>
        <w:rPr>
          <w:color w:val="231F20"/>
        </w:rPr>
        <w:t>Đầu</w:t>
      </w:r>
      <w:r>
        <w:rPr>
          <w:color w:val="231F20"/>
          <w:spacing w:val="-9"/>
        </w:rPr>
        <w:t> </w:t>
      </w:r>
      <w:r>
        <w:rPr>
          <w:color w:val="231F20"/>
        </w:rPr>
        <w:t>Lô</w:t>
      </w:r>
      <w:r>
        <w:rPr>
          <w:color w:val="231F20"/>
          <w:spacing w:val="-9"/>
        </w:rPr>
        <w:t> </w:t>
      </w:r>
      <w:r>
        <w:rPr>
          <w:color w:val="231F20"/>
        </w:rPr>
        <w:t>rằng:</w:t>
      </w:r>
      <w:r>
        <w:rPr>
          <w:color w:val="231F20"/>
          <w:spacing w:val="-10"/>
        </w:rPr>
        <w:t> </w:t>
      </w:r>
      <w:r>
        <w:rPr>
          <w:color w:val="231F20"/>
        </w:rPr>
        <w:t>Ngô</w:t>
      </w:r>
      <w:r>
        <w:rPr>
          <w:color w:val="231F20"/>
          <w:spacing w:val="-9"/>
        </w:rPr>
        <w:t> </w:t>
      </w:r>
      <w:r>
        <w:rPr>
          <w:color w:val="231F20"/>
        </w:rPr>
        <w:t>kim</w:t>
      </w:r>
      <w:r>
        <w:rPr>
          <w:color w:val="231F20"/>
          <w:spacing w:val="-9"/>
        </w:rPr>
        <w:t> </w:t>
      </w:r>
      <w:r>
        <w:rPr>
          <w:color w:val="231F20"/>
        </w:rPr>
        <w:t>niên</w:t>
      </w:r>
      <w:r>
        <w:rPr>
          <w:color w:val="231F20"/>
          <w:spacing w:val="-9"/>
        </w:rPr>
        <w:t> </w:t>
      </w:r>
      <w:r>
        <w:rPr>
          <w:color w:val="231F20"/>
        </w:rPr>
        <w:t>dĩ</w:t>
      </w:r>
      <w:r>
        <w:rPr>
          <w:color w:val="231F20"/>
          <w:spacing w:val="-9"/>
        </w:rPr>
        <w:t> </w:t>
      </w:r>
      <w:r>
        <w:rPr>
          <w:color w:val="231F20"/>
        </w:rPr>
        <w:t>suy</w:t>
      </w:r>
    </w:p>
    <w:p>
      <w:pPr>
        <w:pStyle w:val="BodyText"/>
        <w:spacing w:line="249" w:lineRule="auto" w:before="34"/>
        <w:ind w:right="241"/>
      </w:pPr>
      <w:r>
        <w:rPr>
          <w:color w:val="231F20"/>
        </w:rPr>
        <w:t>hao, niên hướng bát thập dư, nhiên kim Như Lai hữu tứ đại Thanh</w:t>
      </w:r>
      <w:r>
        <w:rPr>
          <w:color w:val="231F20"/>
          <w:spacing w:val="-9"/>
        </w:rPr>
        <w:t> </w:t>
      </w:r>
      <w:r>
        <w:rPr>
          <w:color w:val="231F20"/>
          <w:spacing w:val="-4"/>
        </w:rPr>
        <w:t>Văn,</w:t>
      </w:r>
      <w:r>
        <w:rPr>
          <w:color w:val="231F20"/>
          <w:spacing w:val="-8"/>
        </w:rPr>
        <w:t> </w:t>
      </w:r>
      <w:r>
        <w:rPr>
          <w:color w:val="231F20"/>
        </w:rPr>
        <w:t>kham</w:t>
      </w:r>
      <w:r>
        <w:rPr>
          <w:color w:val="231F20"/>
          <w:spacing w:val="-9"/>
        </w:rPr>
        <w:t> </w:t>
      </w:r>
      <w:r>
        <w:rPr>
          <w:color w:val="231F20"/>
        </w:rPr>
        <w:t>nhiệm</w:t>
      </w:r>
      <w:r>
        <w:rPr>
          <w:color w:val="231F20"/>
          <w:spacing w:val="-8"/>
        </w:rPr>
        <w:t> </w:t>
      </w:r>
      <w:r>
        <w:rPr>
          <w:color w:val="231F20"/>
        </w:rPr>
        <w:t>du</w:t>
      </w:r>
      <w:r>
        <w:rPr>
          <w:color w:val="231F20"/>
          <w:spacing w:val="-9"/>
        </w:rPr>
        <w:t> </w:t>
      </w:r>
      <w:r>
        <w:rPr>
          <w:color w:val="231F20"/>
        </w:rPr>
        <w:t>hóa,</w:t>
      </w:r>
      <w:r>
        <w:rPr>
          <w:color w:val="231F20"/>
          <w:spacing w:val="-8"/>
        </w:rPr>
        <w:t> </w:t>
      </w:r>
      <w:r>
        <w:rPr>
          <w:color w:val="231F20"/>
        </w:rPr>
        <w:t>trí</w:t>
      </w:r>
      <w:r>
        <w:rPr>
          <w:color w:val="231F20"/>
          <w:spacing w:val="-9"/>
        </w:rPr>
        <w:t> </w:t>
      </w:r>
      <w:r>
        <w:rPr>
          <w:color w:val="231F20"/>
        </w:rPr>
        <w:t>tuệ</w:t>
      </w:r>
      <w:r>
        <w:rPr>
          <w:color w:val="231F20"/>
          <w:spacing w:val="-8"/>
        </w:rPr>
        <w:t> </w:t>
      </w:r>
      <w:r>
        <w:rPr>
          <w:color w:val="231F20"/>
        </w:rPr>
        <w:t>vô</w:t>
      </w:r>
      <w:r>
        <w:rPr>
          <w:color w:val="231F20"/>
          <w:spacing w:val="-8"/>
        </w:rPr>
        <w:t> </w:t>
      </w:r>
      <w:r>
        <w:rPr>
          <w:color w:val="231F20"/>
        </w:rPr>
        <w:t>tận,</w:t>
      </w:r>
      <w:r>
        <w:rPr>
          <w:color w:val="231F20"/>
          <w:spacing w:val="-9"/>
        </w:rPr>
        <w:t> </w:t>
      </w:r>
      <w:r>
        <w:rPr>
          <w:color w:val="231F20"/>
        </w:rPr>
        <w:t>chúng</w:t>
      </w:r>
      <w:r>
        <w:rPr>
          <w:color w:val="231F20"/>
          <w:spacing w:val="-8"/>
        </w:rPr>
        <w:t> </w:t>
      </w:r>
      <w:r>
        <w:rPr>
          <w:color w:val="231F20"/>
        </w:rPr>
        <w:t>đức</w:t>
      </w:r>
      <w:r>
        <w:rPr>
          <w:color w:val="231F20"/>
          <w:spacing w:val="-9"/>
        </w:rPr>
        <w:t> </w:t>
      </w:r>
      <w:r>
        <w:rPr>
          <w:color w:val="231F20"/>
        </w:rPr>
        <w:t>cụ túc. Hà đẳng vi tứ? Sở vị Đại Ca Diếp </w:t>
      </w:r>
      <w:r>
        <w:rPr>
          <w:color w:val="231F20"/>
          <w:spacing w:val="-6"/>
        </w:rPr>
        <w:t>Tỳ </w:t>
      </w:r>
      <w:r>
        <w:rPr>
          <w:color w:val="231F20"/>
        </w:rPr>
        <w:t>Kheo, Quân Đồ Bát </w:t>
      </w:r>
      <w:r>
        <w:rPr>
          <w:color w:val="231F20"/>
          <w:spacing w:val="-6"/>
        </w:rPr>
        <w:t>Tỳ </w:t>
      </w:r>
      <w:r>
        <w:rPr>
          <w:color w:val="231F20"/>
        </w:rPr>
        <w:t>Kheo, </w:t>
      </w:r>
      <w:r>
        <w:rPr>
          <w:color w:val="231F20"/>
          <w:spacing w:val="-7"/>
        </w:rPr>
        <w:t>Tân </w:t>
      </w:r>
      <w:r>
        <w:rPr>
          <w:color w:val="231F20"/>
        </w:rPr>
        <w:t>Đầu Lô </w:t>
      </w:r>
      <w:r>
        <w:rPr>
          <w:color w:val="231F20"/>
          <w:spacing w:val="-6"/>
        </w:rPr>
        <w:t>Tỳ </w:t>
      </w:r>
      <w:r>
        <w:rPr>
          <w:color w:val="231F20"/>
        </w:rPr>
        <w:t>Kheo, La </w:t>
      </w:r>
      <w:r>
        <w:rPr>
          <w:color w:val="231F20"/>
          <w:spacing w:val="-5"/>
        </w:rPr>
        <w:t>Vân </w:t>
      </w:r>
      <w:r>
        <w:rPr>
          <w:color w:val="231F20"/>
          <w:spacing w:val="-6"/>
        </w:rPr>
        <w:t>Tỳ </w:t>
      </w:r>
      <w:r>
        <w:rPr>
          <w:color w:val="231F20"/>
        </w:rPr>
        <w:t>Kheo. Nhữ đẳng tứ đại</w:t>
      </w:r>
      <w:r>
        <w:rPr>
          <w:color w:val="231F20"/>
          <w:spacing w:val="16"/>
        </w:rPr>
        <w:t> </w:t>
      </w:r>
      <w:r>
        <w:rPr>
          <w:color w:val="231F20"/>
        </w:rPr>
        <w:t>Thanh</w:t>
      </w:r>
      <w:r>
        <w:rPr>
          <w:color w:val="231F20"/>
          <w:spacing w:val="17"/>
        </w:rPr>
        <w:t> </w:t>
      </w:r>
      <w:r>
        <w:rPr>
          <w:color w:val="231F20"/>
          <w:spacing w:val="-5"/>
        </w:rPr>
        <w:t>Văn</w:t>
      </w:r>
      <w:r>
        <w:rPr>
          <w:color w:val="231F20"/>
          <w:spacing w:val="17"/>
        </w:rPr>
        <w:t> </w:t>
      </w:r>
      <w:r>
        <w:rPr>
          <w:color w:val="231F20"/>
        </w:rPr>
        <w:t>yếu</w:t>
      </w:r>
      <w:r>
        <w:rPr>
          <w:color w:val="231F20"/>
          <w:spacing w:val="16"/>
        </w:rPr>
        <w:t> </w:t>
      </w:r>
      <w:r>
        <w:rPr>
          <w:color w:val="231F20"/>
        </w:rPr>
        <w:t>bất</w:t>
      </w:r>
      <w:r>
        <w:rPr>
          <w:color w:val="231F20"/>
          <w:spacing w:val="17"/>
        </w:rPr>
        <w:t> </w:t>
      </w:r>
      <w:r>
        <w:rPr>
          <w:color w:val="231F20"/>
        </w:rPr>
        <w:t>bát</w:t>
      </w:r>
      <w:r>
        <w:rPr>
          <w:color w:val="231F20"/>
          <w:spacing w:val="16"/>
        </w:rPr>
        <w:t> </w:t>
      </w:r>
      <w:r>
        <w:rPr>
          <w:color w:val="231F20"/>
        </w:rPr>
        <w:t>Niết</w:t>
      </w:r>
      <w:r>
        <w:rPr>
          <w:color w:val="231F20"/>
          <w:spacing w:val="17"/>
        </w:rPr>
        <w:t> </w:t>
      </w:r>
      <w:r>
        <w:rPr>
          <w:color w:val="231F20"/>
        </w:rPr>
        <w:t>Bàn,</w:t>
      </w:r>
      <w:r>
        <w:rPr>
          <w:color w:val="231F20"/>
          <w:spacing w:val="17"/>
        </w:rPr>
        <w:t> </w:t>
      </w:r>
      <w:r>
        <w:rPr>
          <w:color w:val="231F20"/>
        </w:rPr>
        <w:t>tu</w:t>
      </w:r>
      <w:r>
        <w:rPr>
          <w:color w:val="231F20"/>
          <w:spacing w:val="16"/>
        </w:rPr>
        <w:t> </w:t>
      </w:r>
      <w:r>
        <w:rPr>
          <w:color w:val="231F20"/>
        </w:rPr>
        <w:t>ngô</w:t>
      </w:r>
      <w:r>
        <w:rPr>
          <w:color w:val="231F20"/>
          <w:spacing w:val="16"/>
        </w:rPr>
        <w:t> </w:t>
      </w:r>
      <w:r>
        <w:rPr>
          <w:color w:val="231F20"/>
        </w:rPr>
        <w:t>pháp</w:t>
      </w:r>
      <w:r>
        <w:rPr>
          <w:color w:val="231F20"/>
          <w:spacing w:val="17"/>
        </w:rPr>
        <w:t> </w:t>
      </w:r>
      <w:r>
        <w:rPr>
          <w:color w:val="231F20"/>
        </w:rPr>
        <w:t>một</w:t>
      </w:r>
      <w:r>
        <w:rPr>
          <w:color w:val="231F20"/>
          <w:spacing w:val="17"/>
        </w:rPr>
        <w:t> </w:t>
      </w:r>
      <w:r>
        <w:rPr>
          <w:color w:val="231F20"/>
        </w:rPr>
        <w:t>tận,</w:t>
      </w:r>
    </w:p>
    <w:p>
      <w:pPr>
        <w:pStyle w:val="BodyText"/>
        <w:spacing w:line="387" w:lineRule="exact"/>
        <w:rPr>
          <w:rFonts w:ascii="STKaiti" w:hAnsi="STKaiti" w:eastAsia="STKaiti" w:hint="eastAsia"/>
        </w:rPr>
      </w:pPr>
      <w:r>
        <w:rPr>
          <w:color w:val="231F20"/>
        </w:rPr>
        <w:t>nhiên</w:t>
      </w:r>
      <w:r>
        <w:rPr>
          <w:color w:val="231F20"/>
          <w:spacing w:val="-5"/>
        </w:rPr>
        <w:t> </w:t>
      </w:r>
      <w:r>
        <w:rPr>
          <w:color w:val="231F20"/>
        </w:rPr>
        <w:t>hậu</w:t>
      </w:r>
      <w:r>
        <w:rPr>
          <w:color w:val="231F20"/>
          <w:spacing w:val="-5"/>
        </w:rPr>
        <w:t> </w:t>
      </w:r>
      <w:r>
        <w:rPr>
          <w:color w:val="231F20"/>
        </w:rPr>
        <w:t>nãi</w:t>
      </w:r>
      <w:r>
        <w:rPr>
          <w:color w:val="231F20"/>
          <w:spacing w:val="-5"/>
        </w:rPr>
        <w:t> </w:t>
      </w:r>
      <w:r>
        <w:rPr>
          <w:color w:val="231F20"/>
        </w:rPr>
        <w:t>đương</w:t>
      </w:r>
      <w:r>
        <w:rPr>
          <w:color w:val="231F20"/>
          <w:spacing w:val="-5"/>
        </w:rPr>
        <w:t> </w:t>
      </w:r>
      <w:r>
        <w:rPr>
          <w:color w:val="231F20"/>
        </w:rPr>
        <w:t>bát</w:t>
      </w:r>
      <w:r>
        <w:rPr>
          <w:color w:val="231F20"/>
          <w:spacing w:val="-5"/>
        </w:rPr>
        <w:t> </w:t>
      </w:r>
      <w:r>
        <w:rPr>
          <w:color w:val="231F20"/>
        </w:rPr>
        <w:t>Niết</w:t>
      </w:r>
      <w:r>
        <w:rPr>
          <w:color w:val="231F20"/>
          <w:spacing w:val="-5"/>
        </w:rPr>
        <w:t> </w:t>
      </w:r>
      <w:r>
        <w:rPr>
          <w:color w:val="231F20"/>
        </w:rPr>
        <w:t>Bàn</w:t>
      </w:r>
      <w:r>
        <w:rPr>
          <w:color w:val="231F20"/>
          <w:spacing w:val="-3"/>
        </w:rPr>
        <w:t> (</w:t>
      </w:r>
      <w:r>
        <w:rPr>
          <w:rFonts w:ascii="STKaiti" w:hAnsi="STKaiti" w:eastAsia="STKaiti" w:hint="eastAsia"/>
          <w:color w:val="231F20"/>
        </w:rPr>
        <w:t>吾今年已衰耗，年向八</w:t>
      </w:r>
    </w:p>
    <w:p>
      <w:pPr>
        <w:spacing w:after="0" w:line="387" w:lineRule="exact"/>
        <w:rPr>
          <w:rFonts w:ascii="STKaiti" w:hAnsi="STKaiti" w:eastAsia="STKaiti" w:hint="eastAsia"/>
        </w:rPr>
        <w:sectPr>
          <w:pgSz w:w="8110" w:h="11510"/>
          <w:pgMar w:header="552" w:footer="0" w:top="820" w:bottom="280" w:left="800" w:right="660"/>
        </w:sectPr>
      </w:pPr>
    </w:p>
    <w:p>
      <w:pPr>
        <w:pStyle w:val="BodyText"/>
        <w:spacing w:before="12"/>
        <w:ind w:left="0"/>
        <w:jc w:val="left"/>
        <w:rPr>
          <w:rFonts w:ascii="STKaiti"/>
          <w:sz w:val="14"/>
        </w:rPr>
      </w:pPr>
    </w:p>
    <w:p>
      <w:pPr>
        <w:pStyle w:val="BodyText"/>
        <w:spacing w:line="189" w:lineRule="auto" w:before="127"/>
        <w:ind w:right="229"/>
      </w:pPr>
      <w:r>
        <w:rPr>
          <w:rFonts w:ascii="STKaiti" w:hAnsi="STKaiti" w:eastAsia="STKaiti" w:hint="eastAsia"/>
          <w:color w:val="231F20"/>
        </w:rPr>
        <w:t>十餘，然今如來有四大聲聞，堪任遊化，智慧無盡，衆德具足。何等爲四？所謂大迦葉比丘，君屠缽漢比丘， 賓頭盧比丘，羅云比丘，汝等四大聲聞要不般涅槃， 須吾法没盡，然後乃當般涅槃。</w:t>
      </w:r>
      <w:r>
        <w:rPr>
          <w:color w:val="231F20"/>
        </w:rPr>
        <w:t>Năm nay ta đã suy yếu, tuổi đã hơn tám mươi, tuy nhiên nay Như Lai có bốn vị đại</w:t>
      </w:r>
    </w:p>
    <w:p>
      <w:pPr>
        <w:pStyle w:val="BodyText"/>
        <w:spacing w:line="249" w:lineRule="auto" w:before="32"/>
        <w:ind w:right="241"/>
      </w:pPr>
      <w:r>
        <w:rPr>
          <w:color w:val="231F20"/>
        </w:rPr>
        <w:t>Thanh</w:t>
      </w:r>
      <w:r>
        <w:rPr>
          <w:color w:val="231F20"/>
          <w:spacing w:val="-9"/>
        </w:rPr>
        <w:t> </w:t>
      </w:r>
      <w:r>
        <w:rPr>
          <w:color w:val="231F20"/>
          <w:spacing w:val="-4"/>
        </w:rPr>
        <w:t>Văn,</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đảm</w:t>
      </w:r>
      <w:r>
        <w:rPr>
          <w:color w:val="231F20"/>
          <w:spacing w:val="-8"/>
        </w:rPr>
        <w:t> </w:t>
      </w:r>
      <w:r>
        <w:rPr>
          <w:color w:val="231F20"/>
        </w:rPr>
        <w:t>nhiệm</w:t>
      </w:r>
      <w:r>
        <w:rPr>
          <w:color w:val="231F20"/>
          <w:spacing w:val="-9"/>
        </w:rPr>
        <w:t> </w:t>
      </w:r>
      <w:r>
        <w:rPr>
          <w:color w:val="231F20"/>
        </w:rPr>
        <w:t>việc</w:t>
      </w:r>
      <w:r>
        <w:rPr>
          <w:color w:val="231F20"/>
          <w:spacing w:val="-9"/>
        </w:rPr>
        <w:t> </w:t>
      </w:r>
      <w:r>
        <w:rPr>
          <w:color w:val="231F20"/>
        </w:rPr>
        <w:t>du</w:t>
      </w:r>
      <w:r>
        <w:rPr>
          <w:color w:val="231F20"/>
          <w:spacing w:val="-9"/>
        </w:rPr>
        <w:t> </w:t>
      </w:r>
      <w:r>
        <w:rPr>
          <w:color w:val="231F20"/>
        </w:rPr>
        <w:t>hóa,</w:t>
      </w:r>
      <w:r>
        <w:rPr>
          <w:color w:val="231F20"/>
          <w:spacing w:val="-8"/>
        </w:rPr>
        <w:t> </w:t>
      </w:r>
      <w:r>
        <w:rPr>
          <w:color w:val="231F20"/>
        </w:rPr>
        <w:t>trí</w:t>
      </w:r>
      <w:r>
        <w:rPr>
          <w:color w:val="231F20"/>
          <w:spacing w:val="-9"/>
        </w:rPr>
        <w:t> </w:t>
      </w:r>
      <w:r>
        <w:rPr>
          <w:color w:val="231F20"/>
        </w:rPr>
        <w:t>tuệ</w:t>
      </w:r>
      <w:r>
        <w:rPr>
          <w:color w:val="231F20"/>
          <w:spacing w:val="-9"/>
        </w:rPr>
        <w:t> </w:t>
      </w:r>
      <w:r>
        <w:rPr>
          <w:color w:val="231F20"/>
        </w:rPr>
        <w:t>vô</w:t>
      </w:r>
      <w:r>
        <w:rPr>
          <w:color w:val="231F20"/>
          <w:spacing w:val="-9"/>
        </w:rPr>
        <w:t> </w:t>
      </w:r>
      <w:r>
        <w:rPr>
          <w:color w:val="231F20"/>
        </w:rPr>
        <w:t>tận,</w:t>
      </w:r>
      <w:r>
        <w:rPr>
          <w:color w:val="231F20"/>
          <w:spacing w:val="-8"/>
        </w:rPr>
        <w:t> </w:t>
      </w:r>
      <w:r>
        <w:rPr>
          <w:color w:val="231F20"/>
        </w:rPr>
        <w:t>các đức đầy đủ. Thế nào là bốn? Đó là </w:t>
      </w:r>
      <w:r>
        <w:rPr>
          <w:color w:val="231F20"/>
          <w:spacing w:val="-6"/>
        </w:rPr>
        <w:t>Tỳ </w:t>
      </w:r>
      <w:r>
        <w:rPr>
          <w:color w:val="231F20"/>
        </w:rPr>
        <w:t>Kheo Đại Ca Diếp, </w:t>
      </w:r>
      <w:r>
        <w:rPr>
          <w:color w:val="231F20"/>
          <w:spacing w:val="-6"/>
        </w:rPr>
        <w:t>Tỳ </w:t>
      </w:r>
      <w:r>
        <w:rPr>
          <w:color w:val="231F20"/>
        </w:rPr>
        <w:t>Kheo Quân Đồ Bát, </w:t>
      </w:r>
      <w:r>
        <w:rPr>
          <w:color w:val="231F20"/>
          <w:spacing w:val="-6"/>
        </w:rPr>
        <w:t>Tỳ </w:t>
      </w:r>
      <w:r>
        <w:rPr>
          <w:color w:val="231F20"/>
        </w:rPr>
        <w:t>Kheo </w:t>
      </w:r>
      <w:r>
        <w:rPr>
          <w:color w:val="231F20"/>
          <w:spacing w:val="-7"/>
        </w:rPr>
        <w:t>Tân </w:t>
      </w:r>
      <w:r>
        <w:rPr>
          <w:color w:val="231F20"/>
        </w:rPr>
        <w:t>Đầu Lô, </w:t>
      </w:r>
      <w:r>
        <w:rPr>
          <w:color w:val="231F20"/>
          <w:spacing w:val="-6"/>
        </w:rPr>
        <w:t>Tỳ </w:t>
      </w:r>
      <w:r>
        <w:rPr>
          <w:color w:val="231F20"/>
        </w:rPr>
        <w:t>Kheo La </w:t>
      </w:r>
      <w:r>
        <w:rPr>
          <w:color w:val="231F20"/>
          <w:spacing w:val="-4"/>
        </w:rPr>
        <w:t>Vân. </w:t>
      </w:r>
      <w:r>
        <w:rPr>
          <w:color w:val="231F20"/>
        </w:rPr>
        <w:t>Các người,</w:t>
      </w:r>
      <w:r>
        <w:rPr>
          <w:color w:val="231F20"/>
          <w:spacing w:val="-10"/>
        </w:rPr>
        <w:t> </w:t>
      </w:r>
      <w:r>
        <w:rPr>
          <w:color w:val="231F20"/>
        </w:rPr>
        <w:t>bốn</w:t>
      </w:r>
      <w:r>
        <w:rPr>
          <w:color w:val="231F20"/>
          <w:spacing w:val="-9"/>
        </w:rPr>
        <w:t> </w:t>
      </w:r>
      <w:r>
        <w:rPr>
          <w:color w:val="231F20"/>
        </w:rPr>
        <w:t>đại</w:t>
      </w:r>
      <w:r>
        <w:rPr>
          <w:color w:val="231F20"/>
          <w:spacing w:val="-9"/>
        </w:rPr>
        <w:t> </w:t>
      </w:r>
      <w:r>
        <w:rPr>
          <w:color w:val="231F20"/>
        </w:rPr>
        <w:t>Thanh</w:t>
      </w:r>
      <w:r>
        <w:rPr>
          <w:color w:val="231F20"/>
          <w:spacing w:val="-9"/>
        </w:rPr>
        <w:t> </w:t>
      </w:r>
      <w:r>
        <w:rPr>
          <w:color w:val="231F20"/>
          <w:spacing w:val="-5"/>
        </w:rPr>
        <w:t>Văn</w:t>
      </w:r>
      <w:r>
        <w:rPr>
          <w:color w:val="231F20"/>
          <w:spacing w:val="-9"/>
        </w:rPr>
        <w:t> </w:t>
      </w:r>
      <w:r>
        <w:rPr>
          <w:color w:val="231F20"/>
        </w:rPr>
        <w:t>này</w:t>
      </w:r>
      <w:r>
        <w:rPr>
          <w:color w:val="231F20"/>
          <w:spacing w:val="-9"/>
        </w:rPr>
        <w:t> </w:t>
      </w:r>
      <w:r>
        <w:rPr>
          <w:color w:val="231F20"/>
        </w:rPr>
        <w:t>chủ</w:t>
      </w:r>
      <w:r>
        <w:rPr>
          <w:color w:val="231F20"/>
          <w:spacing w:val="-10"/>
        </w:rPr>
        <w:t> </w:t>
      </w:r>
      <w:r>
        <w:rPr>
          <w:color w:val="231F20"/>
        </w:rPr>
        <w:t>yếu</w:t>
      </w:r>
      <w:r>
        <w:rPr>
          <w:color w:val="231F20"/>
          <w:spacing w:val="-9"/>
        </w:rPr>
        <w:t> </w:t>
      </w:r>
      <w:r>
        <w:rPr>
          <w:color w:val="231F20"/>
        </w:rPr>
        <w:t>không</w:t>
      </w:r>
      <w:r>
        <w:rPr>
          <w:color w:val="231F20"/>
          <w:spacing w:val="-9"/>
        </w:rPr>
        <w:t> </w:t>
      </w:r>
      <w:r>
        <w:rPr>
          <w:color w:val="231F20"/>
        </w:rPr>
        <w:t>nhập</w:t>
      </w:r>
      <w:r>
        <w:rPr>
          <w:color w:val="231F20"/>
          <w:spacing w:val="-9"/>
        </w:rPr>
        <w:t> </w:t>
      </w:r>
      <w:r>
        <w:rPr>
          <w:color w:val="231F20"/>
        </w:rPr>
        <w:t>Niết</w:t>
      </w:r>
      <w:r>
        <w:rPr>
          <w:color w:val="231F20"/>
          <w:spacing w:val="-9"/>
        </w:rPr>
        <w:t> </w:t>
      </w:r>
      <w:r>
        <w:rPr>
          <w:color w:val="231F20"/>
        </w:rPr>
        <w:t>Bàn, đến khi pháp của ta diệt hết, sau đó mới nhập Niết</w:t>
      </w:r>
      <w:r>
        <w:rPr>
          <w:color w:val="231F20"/>
          <w:spacing w:val="-17"/>
        </w:rPr>
        <w:t> </w:t>
      </w:r>
      <w:r>
        <w:rPr>
          <w:color w:val="231F20"/>
        </w:rPr>
        <w:t>Bàn).</w:t>
      </w:r>
    </w:p>
    <w:p>
      <w:pPr>
        <w:pStyle w:val="BodyText"/>
        <w:spacing w:line="298" w:lineRule="exact" w:before="46"/>
        <w:ind w:left="674"/>
      </w:pPr>
      <w:r>
        <w:rPr>
          <w:color w:val="231F20"/>
        </w:rPr>
        <w:t>Ngài </w:t>
      </w:r>
      <w:r>
        <w:rPr>
          <w:color w:val="231F20"/>
          <w:spacing w:val="-7"/>
        </w:rPr>
        <w:t>Tân </w:t>
      </w:r>
      <w:r>
        <w:rPr>
          <w:color w:val="231F20"/>
        </w:rPr>
        <w:t>Đầu Lô Phả La Đọa: (S, P:</w:t>
      </w:r>
      <w:r>
        <w:rPr>
          <w:color w:val="231F20"/>
          <w:spacing w:val="-22"/>
        </w:rPr>
        <w:t> </w:t>
      </w:r>
      <w:r>
        <w:rPr>
          <w:color w:val="231F20"/>
        </w:rPr>
        <w:t>Piṇḍola-bharadvāja,</w:t>
      </w:r>
    </w:p>
    <w:p>
      <w:pPr>
        <w:pStyle w:val="BodyText"/>
        <w:spacing w:line="189" w:lineRule="auto" w:before="41"/>
        <w:ind w:right="244"/>
      </w:pPr>
      <w:r>
        <w:rPr>
          <w:color w:val="231F20"/>
        </w:rPr>
        <w:t>H</w:t>
      </w:r>
      <w:r>
        <w:rPr>
          <w:color w:val="231F20"/>
          <w:spacing w:val="2"/>
        </w:rPr>
        <w:t>. </w:t>
      </w:r>
      <w:r>
        <w:rPr>
          <w:rFonts w:ascii="STKaiti" w:hAnsi="STKaiti" w:eastAsia="STKaiti" w:hint="eastAsia"/>
          <w:color w:val="231F20"/>
        </w:rPr>
        <w:t>賓頭盧頗羅墮</w:t>
      </w:r>
      <w:r>
        <w:rPr>
          <w:color w:val="231F20"/>
          <w:spacing w:val="2"/>
        </w:rPr>
        <w:t>) </w:t>
      </w:r>
      <w:r>
        <w:rPr>
          <w:color w:val="231F20"/>
        </w:rPr>
        <w:t>là</w:t>
      </w:r>
      <w:r>
        <w:rPr>
          <w:color w:val="231F20"/>
          <w:spacing w:val="5"/>
        </w:rPr>
        <w:t> </w:t>
      </w:r>
      <w:r>
        <w:rPr>
          <w:color w:val="231F20"/>
        </w:rPr>
        <w:t>một</w:t>
      </w:r>
      <w:r>
        <w:rPr>
          <w:color w:val="231F20"/>
          <w:spacing w:val="5"/>
        </w:rPr>
        <w:t> </w:t>
      </w:r>
      <w:r>
        <w:rPr>
          <w:color w:val="231F20"/>
        </w:rPr>
        <w:t>trong</w:t>
      </w:r>
      <w:r>
        <w:rPr>
          <w:color w:val="231F20"/>
          <w:spacing w:val="4"/>
        </w:rPr>
        <w:t> </w:t>
      </w:r>
      <w:r>
        <w:rPr>
          <w:color w:val="231F20"/>
        </w:rPr>
        <w:t>16</w:t>
      </w:r>
      <w:r>
        <w:rPr>
          <w:color w:val="231F20"/>
          <w:spacing w:val="5"/>
        </w:rPr>
        <w:t> </w:t>
      </w:r>
      <w:r>
        <w:rPr>
          <w:color w:val="231F20"/>
        </w:rPr>
        <w:t>vị</w:t>
      </w:r>
      <w:r>
        <w:rPr>
          <w:color w:val="231F20"/>
          <w:spacing w:val="5"/>
        </w:rPr>
        <w:t> </w:t>
      </w:r>
      <w:r>
        <w:rPr>
          <w:color w:val="231F20"/>
        </w:rPr>
        <w:t>đệ</w:t>
      </w:r>
      <w:r>
        <w:rPr>
          <w:color w:val="231F20"/>
          <w:spacing w:val="5"/>
        </w:rPr>
        <w:t> </w:t>
      </w:r>
      <w:r>
        <w:rPr>
          <w:color w:val="231F20"/>
        </w:rPr>
        <w:t>tử</w:t>
      </w:r>
      <w:r>
        <w:rPr>
          <w:color w:val="231F20"/>
          <w:spacing w:val="4"/>
        </w:rPr>
        <w:t> </w:t>
      </w:r>
      <w:r>
        <w:rPr>
          <w:color w:val="231F20"/>
        </w:rPr>
        <w:t>Thường</w:t>
      </w:r>
      <w:r>
        <w:rPr>
          <w:color w:val="231F20"/>
          <w:spacing w:val="5"/>
        </w:rPr>
        <w:t> </w:t>
      </w:r>
      <w:r>
        <w:rPr>
          <w:color w:val="231F20"/>
          <w:spacing w:val="-6"/>
        </w:rPr>
        <w:t>Tùy</w:t>
      </w:r>
      <w:r>
        <w:rPr>
          <w:color w:val="231F20"/>
          <w:spacing w:val="5"/>
        </w:rPr>
        <w:t> </w:t>
      </w:r>
      <w:r>
        <w:rPr>
          <w:color w:val="231F20"/>
        </w:rPr>
        <w:t>của Phật</w:t>
      </w:r>
      <w:r>
        <w:rPr>
          <w:color w:val="231F20"/>
          <w:spacing w:val="3"/>
        </w:rPr>
        <w:t> (</w:t>
      </w:r>
      <w:r>
        <w:rPr>
          <w:rFonts w:ascii="STKaiti" w:hAnsi="STKaiti" w:eastAsia="STKaiti" w:hint="eastAsia"/>
          <w:color w:val="231F20"/>
        </w:rPr>
        <w:t>此等常隨眾，本法身大士，示作聲聞</w:t>
      </w:r>
      <w:r>
        <w:rPr>
          <w:color w:val="231F20"/>
          <w:spacing w:val="2"/>
        </w:rPr>
        <w:t>). </w:t>
      </w:r>
      <w:r>
        <w:rPr>
          <w:color w:val="231F20"/>
        </w:rPr>
        <w:t>Mỗi</w:t>
      </w:r>
      <w:r>
        <w:rPr>
          <w:color w:val="231F20"/>
          <w:spacing w:val="8"/>
        </w:rPr>
        <w:t> </w:t>
      </w:r>
      <w:r>
        <w:rPr>
          <w:color w:val="231F20"/>
        </w:rPr>
        <w:t>vị</w:t>
      </w:r>
      <w:r>
        <w:rPr>
          <w:color w:val="231F20"/>
          <w:spacing w:val="9"/>
        </w:rPr>
        <w:t> </w:t>
      </w:r>
      <w:r>
        <w:rPr>
          <w:color w:val="231F20"/>
          <w:spacing w:val="-5"/>
        </w:rPr>
        <w:t>đại </w:t>
      </w:r>
      <w:r>
        <w:rPr>
          <w:color w:val="231F20"/>
        </w:rPr>
        <w:t>đệ</w:t>
      </w:r>
      <w:r>
        <w:rPr>
          <w:color w:val="231F20"/>
          <w:spacing w:val="7"/>
        </w:rPr>
        <w:t> </w:t>
      </w:r>
      <w:r>
        <w:rPr>
          <w:color w:val="231F20"/>
        </w:rPr>
        <w:t>tử</w:t>
      </w:r>
      <w:r>
        <w:rPr>
          <w:color w:val="231F20"/>
          <w:spacing w:val="7"/>
        </w:rPr>
        <w:t> </w:t>
      </w:r>
      <w:r>
        <w:rPr>
          <w:color w:val="231F20"/>
        </w:rPr>
        <w:t>đều</w:t>
      </w:r>
      <w:r>
        <w:rPr>
          <w:color w:val="231F20"/>
          <w:spacing w:val="8"/>
        </w:rPr>
        <w:t> </w:t>
      </w:r>
      <w:r>
        <w:rPr>
          <w:color w:val="231F20"/>
        </w:rPr>
        <w:t>có</w:t>
      </w:r>
      <w:r>
        <w:rPr>
          <w:color w:val="231F20"/>
          <w:spacing w:val="7"/>
        </w:rPr>
        <w:t> </w:t>
      </w:r>
      <w:r>
        <w:rPr>
          <w:color w:val="231F20"/>
        </w:rPr>
        <w:t>sở</w:t>
      </w:r>
      <w:r>
        <w:rPr>
          <w:color w:val="231F20"/>
          <w:spacing w:val="8"/>
        </w:rPr>
        <w:t> </w:t>
      </w:r>
      <w:r>
        <w:rPr>
          <w:color w:val="231F20"/>
        </w:rPr>
        <w:t>trường</w:t>
      </w:r>
      <w:r>
        <w:rPr>
          <w:color w:val="231F20"/>
          <w:spacing w:val="3"/>
        </w:rPr>
        <w:t>, </w:t>
      </w:r>
      <w:r>
        <w:rPr>
          <w:color w:val="231F20"/>
        </w:rPr>
        <w:t>như</w:t>
      </w:r>
      <w:r>
        <w:rPr>
          <w:color w:val="231F20"/>
          <w:spacing w:val="8"/>
        </w:rPr>
        <w:t> </w:t>
      </w:r>
      <w:r>
        <w:rPr>
          <w:color w:val="231F20"/>
        </w:rPr>
        <w:t>vị</w:t>
      </w:r>
      <w:r>
        <w:rPr>
          <w:color w:val="231F20"/>
          <w:spacing w:val="7"/>
        </w:rPr>
        <w:t> </w:t>
      </w:r>
      <w:r>
        <w:rPr>
          <w:color w:val="231F20"/>
        </w:rPr>
        <w:t>đầu</w:t>
      </w:r>
      <w:r>
        <w:rPr>
          <w:color w:val="231F20"/>
          <w:spacing w:val="7"/>
        </w:rPr>
        <w:t> </w:t>
      </w:r>
      <w:r>
        <w:rPr>
          <w:color w:val="231F20"/>
        </w:rPr>
        <w:t>tiên</w:t>
      </w:r>
      <w:r>
        <w:rPr>
          <w:color w:val="231F20"/>
          <w:spacing w:val="8"/>
        </w:rPr>
        <w:t> </w:t>
      </w:r>
      <w:r>
        <w:rPr>
          <w:color w:val="231F20"/>
        </w:rPr>
        <w:t>là</w:t>
      </w:r>
      <w:r>
        <w:rPr>
          <w:color w:val="231F20"/>
          <w:spacing w:val="7"/>
        </w:rPr>
        <w:t> </w:t>
      </w:r>
      <w:r>
        <w:rPr>
          <w:color w:val="231F20"/>
        </w:rPr>
        <w:t>ngài</w:t>
      </w:r>
      <w:r>
        <w:rPr>
          <w:color w:val="231F20"/>
          <w:spacing w:val="8"/>
        </w:rPr>
        <w:t> </w:t>
      </w:r>
      <w:r>
        <w:rPr>
          <w:color w:val="231F20"/>
        </w:rPr>
        <w:t>Xá</w:t>
      </w:r>
      <w:r>
        <w:rPr>
          <w:color w:val="231F20"/>
          <w:spacing w:val="7"/>
        </w:rPr>
        <w:t> </w:t>
      </w:r>
      <w:r>
        <w:rPr>
          <w:color w:val="231F20"/>
        </w:rPr>
        <w:t>Lợi</w:t>
      </w:r>
      <w:r>
        <w:rPr>
          <w:color w:val="231F20"/>
          <w:spacing w:val="8"/>
        </w:rPr>
        <w:t> </w:t>
      </w:r>
      <w:r>
        <w:rPr>
          <w:color w:val="231F20"/>
        </w:rPr>
        <w:t>Phất</w:t>
      </w:r>
    </w:p>
    <w:p>
      <w:pPr>
        <w:pStyle w:val="BodyText"/>
        <w:spacing w:line="237" w:lineRule="auto" w:before="26"/>
        <w:ind w:right="244"/>
      </w:pPr>
      <w:r>
        <w:rPr>
          <w:color w:val="231F20"/>
        </w:rPr>
        <w:t>trí huệ bậc nhất, vị thứ hai là Mục Kiền Liên thần thông bậc nhất,</w:t>
      </w:r>
      <w:r>
        <w:rPr>
          <w:color w:val="231F20"/>
          <w:spacing w:val="-15"/>
        </w:rPr>
        <w:t> </w:t>
      </w:r>
      <w:r>
        <w:rPr>
          <w:color w:val="231F20"/>
        </w:rPr>
        <w:t>không</w:t>
      </w:r>
      <w:r>
        <w:rPr>
          <w:color w:val="231F20"/>
          <w:spacing w:val="-13"/>
        </w:rPr>
        <w:t> </w:t>
      </w:r>
      <w:r>
        <w:rPr>
          <w:color w:val="231F20"/>
        </w:rPr>
        <w:t>lẽ</w:t>
      </w:r>
      <w:r>
        <w:rPr>
          <w:color w:val="231F20"/>
          <w:spacing w:val="-15"/>
        </w:rPr>
        <w:t> </w:t>
      </w:r>
      <w:r>
        <w:rPr>
          <w:color w:val="231F20"/>
        </w:rPr>
        <w:t>ngài</w:t>
      </w:r>
      <w:r>
        <w:rPr>
          <w:color w:val="231F20"/>
          <w:spacing w:val="-14"/>
        </w:rPr>
        <w:t> </w:t>
      </w:r>
      <w:r>
        <w:rPr>
          <w:color w:val="231F20"/>
        </w:rPr>
        <w:t>Xá</w:t>
      </w:r>
      <w:r>
        <w:rPr>
          <w:color w:val="231F20"/>
          <w:spacing w:val="-15"/>
        </w:rPr>
        <w:t> </w:t>
      </w:r>
      <w:r>
        <w:rPr>
          <w:color w:val="231F20"/>
        </w:rPr>
        <w:t>Lợi</w:t>
      </w:r>
      <w:r>
        <w:rPr>
          <w:color w:val="231F20"/>
          <w:spacing w:val="-14"/>
        </w:rPr>
        <w:t> </w:t>
      </w:r>
      <w:r>
        <w:rPr>
          <w:color w:val="231F20"/>
        </w:rPr>
        <w:t>Phất</w:t>
      </w:r>
      <w:r>
        <w:rPr>
          <w:color w:val="231F20"/>
          <w:spacing w:val="-15"/>
        </w:rPr>
        <w:t> </w:t>
      </w:r>
      <w:r>
        <w:rPr>
          <w:color w:val="231F20"/>
        </w:rPr>
        <w:t>chẳng</w:t>
      </w:r>
      <w:r>
        <w:rPr>
          <w:color w:val="231F20"/>
          <w:spacing w:val="-14"/>
        </w:rPr>
        <w:t> </w:t>
      </w:r>
      <w:r>
        <w:rPr>
          <w:color w:val="231F20"/>
        </w:rPr>
        <w:t>có</w:t>
      </w:r>
      <w:r>
        <w:rPr>
          <w:color w:val="231F20"/>
          <w:spacing w:val="-15"/>
        </w:rPr>
        <w:t> </w:t>
      </w:r>
      <w:r>
        <w:rPr>
          <w:color w:val="231F20"/>
        </w:rPr>
        <w:t>thần</w:t>
      </w:r>
      <w:r>
        <w:rPr>
          <w:color w:val="231F20"/>
          <w:spacing w:val="-13"/>
        </w:rPr>
        <w:t> </w:t>
      </w:r>
      <w:r>
        <w:rPr>
          <w:color w:val="231F20"/>
        </w:rPr>
        <w:t>thông</w:t>
      </w:r>
      <w:r>
        <w:rPr>
          <w:color w:val="231F20"/>
          <w:spacing w:val="-15"/>
        </w:rPr>
        <w:t> </w:t>
      </w:r>
      <w:r>
        <w:rPr>
          <w:color w:val="231F20"/>
        </w:rPr>
        <w:t>hay</w:t>
      </w:r>
      <w:r>
        <w:rPr>
          <w:color w:val="231F20"/>
          <w:spacing w:val="-14"/>
        </w:rPr>
        <w:t> </w:t>
      </w:r>
      <w:r>
        <w:rPr>
          <w:color w:val="231F20"/>
        </w:rPr>
        <w:t>sao? Ngài Mục Liên chẳng có trí huệ hay sao? Nhìn </w:t>
      </w:r>
      <w:r>
        <w:rPr>
          <w:color w:val="231F20"/>
          <w:spacing w:val="-3"/>
        </w:rPr>
        <w:t>xem </w:t>
      </w:r>
      <w:r>
        <w:rPr>
          <w:color w:val="231F20"/>
        </w:rPr>
        <w:t>những vị đệ tử nào được nêu tên ở đầu một bộ kinh, ta liền biết hội giảng kinh </w:t>
      </w:r>
      <w:r>
        <w:rPr>
          <w:color w:val="231F20"/>
          <w:spacing w:val="-3"/>
        </w:rPr>
        <w:t>ấy </w:t>
      </w:r>
      <w:r>
        <w:rPr>
          <w:color w:val="231F20"/>
        </w:rPr>
        <w:t>mang tánh chất nào. </w:t>
      </w:r>
      <w:r>
        <w:rPr>
          <w:i/>
          <w:color w:val="231F20"/>
        </w:rPr>
        <w:t>Đức lạp câu tôn, cố xưng </w:t>
      </w:r>
      <w:r>
        <w:rPr>
          <w:i/>
          <w:color w:val="231F20"/>
        </w:rPr>
        <w:t>Trưởng</w:t>
      </w:r>
      <w:r>
        <w:rPr>
          <w:i/>
          <w:color w:val="231F20"/>
          <w:spacing w:val="19"/>
        </w:rPr>
        <w:t> </w:t>
      </w:r>
      <w:r>
        <w:rPr>
          <w:i/>
          <w:color w:val="231F20"/>
        </w:rPr>
        <w:t>Lão</w:t>
      </w:r>
      <w:r>
        <w:rPr>
          <w:i/>
          <w:color w:val="231F20"/>
          <w:spacing w:val="21"/>
        </w:rPr>
        <w:t> </w:t>
      </w:r>
      <w:r>
        <w:rPr>
          <w:color w:val="231F20"/>
        </w:rPr>
        <w:t>(</w:t>
      </w:r>
      <w:r>
        <w:rPr>
          <w:rFonts w:ascii="STKaiti" w:hAnsi="STKaiti" w:eastAsia="STKaiti" w:hint="eastAsia"/>
          <w:color w:val="231F20"/>
        </w:rPr>
        <w:t>德臘俱尊，故名長老。</w:t>
      </w:r>
      <w:r>
        <w:rPr>
          <w:color w:val="231F20"/>
        </w:rPr>
        <w:t>Đức</w:t>
      </w:r>
      <w:r>
        <w:rPr>
          <w:color w:val="231F20"/>
          <w:spacing w:val="19"/>
        </w:rPr>
        <w:t> </w:t>
      </w:r>
      <w:r>
        <w:rPr>
          <w:color w:val="231F20"/>
        </w:rPr>
        <w:t>hạnh</w:t>
      </w:r>
      <w:r>
        <w:rPr>
          <w:color w:val="231F20"/>
          <w:spacing w:val="20"/>
        </w:rPr>
        <w:t> </w:t>
      </w:r>
      <w:r>
        <w:rPr>
          <w:color w:val="231F20"/>
        </w:rPr>
        <w:t>lẫn</w:t>
      </w:r>
      <w:r>
        <w:rPr>
          <w:color w:val="231F20"/>
          <w:spacing w:val="20"/>
        </w:rPr>
        <w:t> </w:t>
      </w:r>
      <w:r>
        <w:rPr>
          <w:color w:val="231F20"/>
        </w:rPr>
        <w:t>tuổi</w:t>
      </w:r>
      <w:r>
        <w:rPr>
          <w:color w:val="231F20"/>
          <w:spacing w:val="20"/>
        </w:rPr>
        <w:t> </w:t>
      </w:r>
      <w:r>
        <w:rPr>
          <w:color w:val="231F20"/>
        </w:rPr>
        <w:t>hạ</w:t>
      </w:r>
    </w:p>
    <w:p>
      <w:pPr>
        <w:pStyle w:val="BodyText"/>
        <w:spacing w:line="283" w:lineRule="exact"/>
      </w:pPr>
      <w:r>
        <w:rPr>
          <w:color w:val="231F20"/>
        </w:rPr>
        <w:t>đều đáng tôn trọng, nên gọi là Trưởng</w:t>
      </w:r>
      <w:r>
        <w:rPr>
          <w:color w:val="231F20"/>
          <w:spacing w:val="-13"/>
        </w:rPr>
        <w:t> </w:t>
      </w:r>
      <w:r>
        <w:rPr>
          <w:color w:val="231F20"/>
        </w:rPr>
        <w:t>Lão)</w:t>
      </w:r>
      <w:r>
        <w:rPr>
          <w:color w:val="231F20"/>
          <w:position w:val="2"/>
        </w:rPr>
        <w:t>.</w:t>
      </w:r>
    </w:p>
    <w:p>
      <w:pPr>
        <w:pStyle w:val="BodyText"/>
        <w:spacing w:line="180" w:lineRule="auto" w:before="90"/>
        <w:ind w:right="244" w:firstLine="566"/>
      </w:pPr>
      <w:r>
        <w:rPr>
          <w:color w:val="231F20"/>
        </w:rPr>
        <w:t>Vị</w:t>
      </w:r>
      <w:r>
        <w:rPr>
          <w:color w:val="231F20"/>
          <w:spacing w:val="-12"/>
        </w:rPr>
        <w:t> </w:t>
      </w:r>
      <w:r>
        <w:rPr>
          <w:color w:val="231F20"/>
        </w:rPr>
        <w:t>thứ</w:t>
      </w:r>
      <w:r>
        <w:rPr>
          <w:color w:val="231F20"/>
          <w:spacing w:val="-12"/>
        </w:rPr>
        <w:t> </w:t>
      </w:r>
      <w:r>
        <w:rPr>
          <w:color w:val="231F20"/>
        </w:rPr>
        <w:t>mười</w:t>
      </w:r>
      <w:r>
        <w:rPr>
          <w:color w:val="231F20"/>
          <w:spacing w:val="-11"/>
        </w:rPr>
        <w:t> </w:t>
      </w:r>
      <w:r>
        <w:rPr>
          <w:color w:val="231F20"/>
        </w:rPr>
        <w:t>ba</w:t>
      </w:r>
      <w:r>
        <w:rPr>
          <w:color w:val="231F20"/>
          <w:spacing w:val="-12"/>
        </w:rPr>
        <w:t> </w:t>
      </w:r>
      <w:r>
        <w:rPr>
          <w:color w:val="231F20"/>
        </w:rPr>
        <w:t>là</w:t>
      </w:r>
      <w:r>
        <w:rPr>
          <w:color w:val="231F20"/>
          <w:spacing w:val="-12"/>
        </w:rPr>
        <w:t> </w:t>
      </w:r>
      <w:r>
        <w:rPr>
          <w:color w:val="231F20"/>
        </w:rPr>
        <w:t>Ca</w:t>
      </w:r>
      <w:r>
        <w:rPr>
          <w:color w:val="231F20"/>
          <w:spacing w:val="-11"/>
        </w:rPr>
        <w:t> </w:t>
      </w:r>
      <w:r>
        <w:rPr>
          <w:color w:val="231F20"/>
        </w:rPr>
        <w:t>Lưu</w:t>
      </w:r>
      <w:r>
        <w:rPr>
          <w:color w:val="231F20"/>
          <w:spacing w:val="-12"/>
        </w:rPr>
        <w:t> </w:t>
      </w:r>
      <w:r>
        <w:rPr>
          <w:color w:val="231F20"/>
        </w:rPr>
        <w:t>Đà</w:t>
      </w:r>
      <w:r>
        <w:rPr>
          <w:color w:val="231F20"/>
          <w:spacing w:val="-11"/>
        </w:rPr>
        <w:t> </w:t>
      </w:r>
      <w:r>
        <w:rPr>
          <w:color w:val="231F20"/>
        </w:rPr>
        <w:t>Di</w:t>
      </w:r>
      <w:r>
        <w:rPr>
          <w:color w:val="231F20"/>
          <w:spacing w:val="-12"/>
        </w:rPr>
        <w:t> </w:t>
      </w:r>
      <w:r>
        <w:rPr>
          <w:color w:val="231F20"/>
        </w:rPr>
        <w:t>(S</w:t>
      </w:r>
      <w:r>
        <w:rPr>
          <w:color w:val="231F20"/>
          <w:spacing w:val="-6"/>
        </w:rPr>
        <w:t>. </w:t>
      </w:r>
      <w:r>
        <w:rPr>
          <w:color w:val="231F20"/>
        </w:rPr>
        <w:t>Kaludayin,</w:t>
      </w:r>
      <w:r>
        <w:rPr>
          <w:color w:val="231F20"/>
          <w:spacing w:val="-11"/>
        </w:rPr>
        <w:t> </w:t>
      </w:r>
      <w:r>
        <w:rPr>
          <w:color w:val="231F20"/>
        </w:rPr>
        <w:t>H</w:t>
      </w:r>
      <w:r>
        <w:rPr>
          <w:color w:val="231F20"/>
          <w:spacing w:val="-6"/>
        </w:rPr>
        <w:t>. </w:t>
      </w:r>
      <w:r>
        <w:rPr>
          <w:rFonts w:ascii="STKaiti" w:hAnsi="STKaiti" w:eastAsia="STKaiti" w:hint="eastAsia"/>
          <w:color w:val="231F20"/>
        </w:rPr>
        <w:t>迦留陀夷</w:t>
      </w:r>
      <w:r>
        <w:rPr>
          <w:color w:val="231F20"/>
        </w:rPr>
        <w:t>), tức</w:t>
      </w:r>
      <w:r>
        <w:rPr>
          <w:color w:val="231F20"/>
          <w:spacing w:val="1"/>
        </w:rPr>
        <w:t> </w:t>
      </w:r>
      <w:r>
        <w:rPr>
          <w:color w:val="231F20"/>
        </w:rPr>
        <w:t>tôn</w:t>
      </w:r>
      <w:r>
        <w:rPr>
          <w:color w:val="231F20"/>
          <w:spacing w:val="1"/>
        </w:rPr>
        <w:t> </w:t>
      </w:r>
      <w:r>
        <w:rPr>
          <w:color w:val="231F20"/>
        </w:rPr>
        <w:t>giả</w:t>
      </w:r>
      <w:r>
        <w:rPr>
          <w:color w:val="231F20"/>
          <w:spacing w:val="1"/>
        </w:rPr>
        <w:t> </w:t>
      </w:r>
      <w:r>
        <w:rPr>
          <w:color w:val="231F20"/>
        </w:rPr>
        <w:t>Hắc</w:t>
      </w:r>
      <w:r>
        <w:rPr>
          <w:color w:val="231F20"/>
          <w:spacing w:val="1"/>
        </w:rPr>
        <w:t> </w:t>
      </w:r>
      <w:r>
        <w:rPr>
          <w:color w:val="231F20"/>
        </w:rPr>
        <w:t>Quang, là</w:t>
      </w:r>
      <w:r>
        <w:rPr>
          <w:color w:val="231F20"/>
          <w:spacing w:val="1"/>
        </w:rPr>
        <w:t> </w:t>
      </w:r>
      <w:r>
        <w:rPr>
          <w:color w:val="231F20"/>
        </w:rPr>
        <w:t>sứ</w:t>
      </w:r>
      <w:r>
        <w:rPr>
          <w:color w:val="231F20"/>
          <w:spacing w:val="1"/>
        </w:rPr>
        <w:t> </w:t>
      </w:r>
      <w:r>
        <w:rPr>
          <w:color w:val="231F20"/>
        </w:rPr>
        <w:t>giả</w:t>
      </w:r>
      <w:r>
        <w:rPr>
          <w:color w:val="231F20"/>
          <w:spacing w:val="1"/>
        </w:rPr>
        <w:t> </w:t>
      </w:r>
      <w:r>
        <w:rPr>
          <w:color w:val="231F20"/>
        </w:rPr>
        <w:t>của</w:t>
      </w:r>
      <w:r>
        <w:rPr>
          <w:color w:val="231F20"/>
          <w:spacing w:val="1"/>
        </w:rPr>
        <w:t> </w:t>
      </w:r>
      <w:r>
        <w:rPr>
          <w:color w:val="231F20"/>
        </w:rPr>
        <w:t>đức</w:t>
      </w:r>
      <w:r>
        <w:rPr>
          <w:color w:val="231F20"/>
          <w:spacing w:val="1"/>
        </w:rPr>
        <w:t> </w:t>
      </w:r>
      <w:r>
        <w:rPr>
          <w:color w:val="231F20"/>
        </w:rPr>
        <w:t>Phật,</w:t>
      </w:r>
      <w:r>
        <w:rPr>
          <w:color w:val="231F20"/>
          <w:spacing w:val="1"/>
        </w:rPr>
        <w:t> </w:t>
      </w:r>
      <w:r>
        <w:rPr>
          <w:color w:val="231F20"/>
        </w:rPr>
        <w:t>giáo</w:t>
      </w:r>
      <w:r>
        <w:rPr>
          <w:color w:val="231F20"/>
          <w:spacing w:val="1"/>
        </w:rPr>
        <w:t> </w:t>
      </w:r>
      <w:r>
        <w:rPr>
          <w:color w:val="231F20"/>
        </w:rPr>
        <w:t>hóa bậc</w:t>
      </w:r>
      <w:r>
        <w:rPr>
          <w:color w:val="231F20"/>
          <w:spacing w:val="-2"/>
        </w:rPr>
        <w:t> </w:t>
      </w:r>
      <w:r>
        <w:rPr>
          <w:color w:val="231F20"/>
        </w:rPr>
        <w:t>nhất (</w:t>
      </w:r>
      <w:r>
        <w:rPr>
          <w:rFonts w:ascii="STKaiti" w:hAnsi="STKaiti" w:eastAsia="STKaiti" w:hint="eastAsia"/>
          <w:color w:val="231F20"/>
        </w:rPr>
        <w:t>黑光尊者為佛使者，教化第一</w:t>
      </w:r>
      <w:r>
        <w:rPr>
          <w:color w:val="231F20"/>
        </w:rPr>
        <w:t>).</w:t>
      </w:r>
    </w:p>
    <w:p>
      <w:pPr>
        <w:pStyle w:val="BodyText"/>
        <w:spacing w:line="189" w:lineRule="auto" w:before="84"/>
        <w:ind w:right="241" w:firstLine="566"/>
      </w:pPr>
      <w:r>
        <w:rPr>
          <w:color w:val="231F20"/>
        </w:rPr>
        <w:t>Vị thứ mười bốn là Ma Ha Kiếp Tân Na (S. Mahākapphina, H. </w:t>
      </w:r>
      <w:r>
        <w:rPr>
          <w:rFonts w:ascii="STKaiti" w:hAnsi="STKaiti" w:eastAsia="STKaiti" w:hint="eastAsia"/>
          <w:color w:val="231F20"/>
        </w:rPr>
        <w:t>摩訶劫賓那</w:t>
      </w:r>
      <w:r>
        <w:rPr>
          <w:color w:val="231F20"/>
        </w:rPr>
        <w:t>), tức tôn giả Phòng Tú (sao Phòng), thông hiểu tinh tú bậc nhất (</w:t>
      </w:r>
      <w:r>
        <w:rPr>
          <w:rFonts w:ascii="STKaiti" w:hAnsi="STKaiti" w:eastAsia="STKaiti" w:hint="eastAsia"/>
          <w:color w:val="231F20"/>
        </w:rPr>
        <w:t>房宿尊者知星宿第一 </w:t>
      </w:r>
      <w:r>
        <w:rPr>
          <w:color w:val="231F20"/>
        </w:rPr>
        <w:t>). Cha mẹ Ngài cầu đảo nơi tinh tú mà sanh ra Ngài. Ngài</w:t>
      </w:r>
    </w:p>
    <w:p>
      <w:pPr>
        <w:spacing w:after="0" w:line="189" w:lineRule="auto"/>
        <w:sectPr>
          <w:pgSz w:w="8110" w:h="11510"/>
          <w:pgMar w:header="551" w:footer="0" w:top="820" w:bottom="280" w:left="800" w:right="660"/>
        </w:sectPr>
      </w:pPr>
    </w:p>
    <w:p>
      <w:pPr>
        <w:pStyle w:val="BodyText"/>
        <w:spacing w:before="9"/>
        <w:ind w:left="0"/>
        <w:jc w:val="left"/>
      </w:pPr>
    </w:p>
    <w:p>
      <w:pPr>
        <w:pStyle w:val="BodyText"/>
        <w:spacing w:before="48"/>
      </w:pPr>
      <w:r>
        <w:rPr>
          <w:color w:val="231F20"/>
        </w:rPr>
        <w:t>thông hiểu thiên văn, là một nhà thiên văn.</w:t>
      </w:r>
    </w:p>
    <w:p>
      <w:pPr>
        <w:pStyle w:val="BodyText"/>
        <w:spacing w:line="220" w:lineRule="auto" w:before="42"/>
        <w:ind w:right="242" w:firstLine="566"/>
      </w:pPr>
      <w:r>
        <w:rPr>
          <w:color w:val="231F20"/>
        </w:rPr>
        <w:t>Vị</w:t>
      </w:r>
      <w:r>
        <w:rPr>
          <w:color w:val="231F20"/>
          <w:spacing w:val="2"/>
        </w:rPr>
        <w:t> </w:t>
      </w:r>
      <w:r>
        <w:rPr>
          <w:color w:val="231F20"/>
        </w:rPr>
        <w:t>thứ</w:t>
      </w:r>
      <w:r>
        <w:rPr>
          <w:color w:val="231F20"/>
          <w:spacing w:val="2"/>
        </w:rPr>
        <w:t> </w:t>
      </w:r>
      <w:r>
        <w:rPr>
          <w:color w:val="231F20"/>
        </w:rPr>
        <w:t>mười</w:t>
      </w:r>
      <w:r>
        <w:rPr>
          <w:color w:val="231F20"/>
          <w:spacing w:val="2"/>
        </w:rPr>
        <w:t> </w:t>
      </w:r>
      <w:r>
        <w:rPr>
          <w:color w:val="231F20"/>
        </w:rPr>
        <w:t>lăm</w:t>
      </w:r>
      <w:r>
        <w:rPr>
          <w:color w:val="231F20"/>
          <w:spacing w:val="2"/>
        </w:rPr>
        <w:t> </w:t>
      </w:r>
      <w:r>
        <w:rPr>
          <w:color w:val="231F20"/>
        </w:rPr>
        <w:t>là</w:t>
      </w:r>
      <w:r>
        <w:rPr>
          <w:color w:val="231F20"/>
          <w:spacing w:val="2"/>
        </w:rPr>
        <w:t> </w:t>
      </w:r>
      <w:r>
        <w:rPr>
          <w:color w:val="231F20"/>
        </w:rPr>
        <w:t>Bạc</w:t>
      </w:r>
      <w:r>
        <w:rPr>
          <w:color w:val="231F20"/>
          <w:spacing w:val="2"/>
        </w:rPr>
        <w:t> </w:t>
      </w:r>
      <w:r>
        <w:rPr>
          <w:color w:val="231F20"/>
        </w:rPr>
        <w:t>Câu</w:t>
      </w:r>
      <w:r>
        <w:rPr>
          <w:color w:val="231F20"/>
          <w:spacing w:val="2"/>
        </w:rPr>
        <w:t> </w:t>
      </w:r>
      <w:r>
        <w:rPr>
          <w:color w:val="231F20"/>
        </w:rPr>
        <w:t>La</w:t>
      </w:r>
      <w:r>
        <w:rPr>
          <w:color w:val="231F20"/>
          <w:spacing w:val="3"/>
        </w:rPr>
        <w:t> </w:t>
      </w:r>
      <w:r>
        <w:rPr>
          <w:color w:val="231F20"/>
        </w:rPr>
        <w:t>(S</w:t>
      </w:r>
      <w:r>
        <w:rPr>
          <w:color w:val="231F20"/>
          <w:spacing w:val="1"/>
        </w:rPr>
        <w:t>. </w:t>
      </w:r>
      <w:r>
        <w:rPr>
          <w:color w:val="231F20"/>
          <w:spacing w:val="-3"/>
        </w:rPr>
        <w:t>Vakkula</w:t>
      </w:r>
      <w:r>
        <w:rPr>
          <w:color w:val="231F20"/>
          <w:spacing w:val="-1"/>
        </w:rPr>
        <w:t>, </w:t>
      </w:r>
      <w:r>
        <w:rPr>
          <w:color w:val="231F20"/>
        </w:rPr>
        <w:t>H</w:t>
      </w:r>
      <w:r>
        <w:rPr>
          <w:color w:val="231F20"/>
          <w:spacing w:val="2"/>
        </w:rPr>
        <w:t>. </w:t>
      </w:r>
      <w:r>
        <w:rPr>
          <w:rFonts w:ascii="STKaiti" w:hAnsi="STKaiti" w:eastAsia="STKaiti" w:hint="eastAsia"/>
          <w:color w:val="231F20"/>
        </w:rPr>
        <w:t>薄拘羅</w:t>
      </w:r>
      <w:r>
        <w:rPr>
          <w:color w:val="231F20"/>
        </w:rPr>
        <w:t>), tức tôn giả Thiện Dung, tuổi </w:t>
      </w:r>
      <w:r>
        <w:rPr>
          <w:color w:val="231F20"/>
          <w:spacing w:val="-3"/>
        </w:rPr>
        <w:t>rất </w:t>
      </w:r>
      <w:r>
        <w:rPr>
          <w:color w:val="231F20"/>
        </w:rPr>
        <w:t>cao, khi </w:t>
      </w:r>
      <w:r>
        <w:rPr>
          <w:color w:val="231F20"/>
          <w:spacing w:val="-3"/>
        </w:rPr>
        <w:t>ấy </w:t>
      </w:r>
      <w:r>
        <w:rPr>
          <w:color w:val="231F20"/>
        </w:rPr>
        <w:t>đã một trăm sáu mươi</w:t>
      </w:r>
      <w:r>
        <w:rPr>
          <w:color w:val="231F20"/>
          <w:spacing w:val="-11"/>
        </w:rPr>
        <w:t> </w:t>
      </w:r>
      <w:r>
        <w:rPr>
          <w:color w:val="231F20"/>
        </w:rPr>
        <w:t>tuổi.</w:t>
      </w:r>
      <w:r>
        <w:rPr>
          <w:color w:val="231F20"/>
          <w:spacing w:val="-11"/>
        </w:rPr>
        <w:t> </w:t>
      </w:r>
      <w:r>
        <w:rPr>
          <w:color w:val="231F20"/>
          <w:spacing w:val="-5"/>
        </w:rPr>
        <w:t>Trong</w:t>
      </w:r>
      <w:r>
        <w:rPr>
          <w:color w:val="231F20"/>
          <w:spacing w:val="-11"/>
        </w:rPr>
        <w:t> </w:t>
      </w:r>
      <w:r>
        <w:rPr>
          <w:color w:val="231F20"/>
        </w:rPr>
        <w:t>quá</w:t>
      </w:r>
      <w:r>
        <w:rPr>
          <w:color w:val="231F20"/>
          <w:spacing w:val="-11"/>
        </w:rPr>
        <w:t> </w:t>
      </w:r>
      <w:r>
        <w:rPr>
          <w:color w:val="231F20"/>
        </w:rPr>
        <w:t>khứ</w:t>
      </w:r>
      <w:r>
        <w:rPr>
          <w:color w:val="231F20"/>
          <w:spacing w:val="-6"/>
        </w:rPr>
        <w:t>, </w:t>
      </w:r>
      <w:r>
        <w:rPr>
          <w:color w:val="231F20"/>
        </w:rPr>
        <w:t>vào</w:t>
      </w:r>
      <w:r>
        <w:rPr>
          <w:color w:val="231F20"/>
          <w:spacing w:val="-11"/>
        </w:rPr>
        <w:t> </w:t>
      </w:r>
      <w:r>
        <w:rPr>
          <w:color w:val="231F20"/>
        </w:rPr>
        <w:t>thời</w:t>
      </w:r>
      <w:r>
        <w:rPr>
          <w:color w:val="231F20"/>
          <w:spacing w:val="-11"/>
        </w:rPr>
        <w:t> </w:t>
      </w:r>
      <w:r>
        <w:rPr>
          <w:color w:val="231F20"/>
          <w:spacing w:val="-6"/>
        </w:rPr>
        <w:t>Tỳ</w:t>
      </w:r>
      <w:r>
        <w:rPr>
          <w:color w:val="231F20"/>
          <w:spacing w:val="-11"/>
        </w:rPr>
        <w:t> </w:t>
      </w:r>
      <w:r>
        <w:rPr>
          <w:color w:val="231F20"/>
        </w:rPr>
        <w:t>Bà</w:t>
      </w:r>
      <w:r>
        <w:rPr>
          <w:color w:val="231F20"/>
          <w:spacing w:val="-11"/>
        </w:rPr>
        <w:t> </w:t>
      </w:r>
      <w:r>
        <w:rPr>
          <w:color w:val="231F20"/>
        </w:rPr>
        <w:t>Thi</w:t>
      </w:r>
      <w:r>
        <w:rPr>
          <w:color w:val="231F20"/>
          <w:spacing w:val="-11"/>
        </w:rPr>
        <w:t> </w:t>
      </w:r>
      <w:r>
        <w:rPr>
          <w:color w:val="231F20"/>
        </w:rPr>
        <w:t>Phật</w:t>
      </w:r>
      <w:r>
        <w:rPr>
          <w:color w:val="231F20"/>
          <w:spacing w:val="-10"/>
        </w:rPr>
        <w:t> </w:t>
      </w:r>
      <w:r>
        <w:rPr>
          <w:color w:val="231F20"/>
        </w:rPr>
        <w:t>(Vipaśyin),</w:t>
      </w:r>
    </w:p>
    <w:p>
      <w:pPr>
        <w:pStyle w:val="BodyText"/>
        <w:spacing w:line="244" w:lineRule="auto" w:before="14"/>
        <w:ind w:right="242"/>
      </w:pPr>
      <w:r>
        <w:rPr>
          <w:color w:val="231F20"/>
        </w:rPr>
        <w:t>Ngài từng cúng dường một vị </w:t>
      </w:r>
      <w:r>
        <w:rPr>
          <w:color w:val="231F20"/>
          <w:spacing w:val="-6"/>
        </w:rPr>
        <w:t>Tăng </w:t>
      </w:r>
      <w:r>
        <w:rPr>
          <w:color w:val="231F20"/>
        </w:rPr>
        <w:t>bị bệnh, do xuất phát từ lòng chân thành, cảm được quả báo: </w:t>
      </w:r>
      <w:r>
        <w:rPr>
          <w:color w:val="231F20"/>
          <w:spacing w:val="-5"/>
        </w:rPr>
        <w:t>Trong </w:t>
      </w:r>
      <w:r>
        <w:rPr>
          <w:color w:val="231F20"/>
        </w:rPr>
        <w:t>chín mươi mốt kiếp</w:t>
      </w:r>
      <w:r>
        <w:rPr>
          <w:color w:val="231F20"/>
          <w:spacing w:val="7"/>
        </w:rPr>
        <w:t> </w:t>
      </w:r>
      <w:r>
        <w:rPr>
          <w:color w:val="231F20"/>
        </w:rPr>
        <w:t>dung</w:t>
      </w:r>
      <w:r>
        <w:rPr>
          <w:color w:val="231F20"/>
          <w:spacing w:val="8"/>
        </w:rPr>
        <w:t> </w:t>
      </w:r>
      <w:r>
        <w:rPr>
          <w:color w:val="231F20"/>
        </w:rPr>
        <w:t>mạo</w:t>
      </w:r>
      <w:r>
        <w:rPr>
          <w:color w:val="231F20"/>
          <w:spacing w:val="8"/>
        </w:rPr>
        <w:t> </w:t>
      </w:r>
      <w:r>
        <w:rPr>
          <w:color w:val="231F20"/>
        </w:rPr>
        <w:t>đoan</w:t>
      </w:r>
      <w:r>
        <w:rPr>
          <w:color w:val="231F20"/>
          <w:spacing w:val="8"/>
        </w:rPr>
        <w:t> </w:t>
      </w:r>
      <w:r>
        <w:rPr>
          <w:color w:val="231F20"/>
        </w:rPr>
        <w:t>chánh,</w:t>
      </w:r>
      <w:r>
        <w:rPr>
          <w:color w:val="231F20"/>
          <w:spacing w:val="8"/>
        </w:rPr>
        <w:t> </w:t>
      </w:r>
      <w:r>
        <w:rPr>
          <w:color w:val="231F20"/>
        </w:rPr>
        <w:t>khỏe</w:t>
      </w:r>
      <w:r>
        <w:rPr>
          <w:color w:val="231F20"/>
          <w:spacing w:val="7"/>
        </w:rPr>
        <w:t> </w:t>
      </w:r>
      <w:r>
        <w:rPr>
          <w:color w:val="231F20"/>
        </w:rPr>
        <w:t>mạnh,</w:t>
      </w:r>
      <w:r>
        <w:rPr>
          <w:color w:val="231F20"/>
          <w:spacing w:val="8"/>
        </w:rPr>
        <w:t> </w:t>
      </w:r>
      <w:r>
        <w:rPr>
          <w:color w:val="231F20"/>
        </w:rPr>
        <w:t>trường</w:t>
      </w:r>
      <w:r>
        <w:rPr>
          <w:color w:val="231F20"/>
          <w:spacing w:val="8"/>
        </w:rPr>
        <w:t> </w:t>
      </w:r>
      <w:r>
        <w:rPr>
          <w:color w:val="231F20"/>
        </w:rPr>
        <w:t>thọ,</w:t>
      </w:r>
      <w:r>
        <w:rPr>
          <w:color w:val="231F20"/>
          <w:spacing w:val="8"/>
        </w:rPr>
        <w:t> </w:t>
      </w:r>
      <w:r>
        <w:rPr>
          <w:color w:val="231F20"/>
        </w:rPr>
        <w:t>là</w:t>
      </w:r>
      <w:r>
        <w:rPr>
          <w:color w:val="231F20"/>
          <w:spacing w:val="8"/>
        </w:rPr>
        <w:t> </w:t>
      </w:r>
      <w:r>
        <w:rPr>
          <w:color w:val="231F20"/>
        </w:rPr>
        <w:t>bậc</w:t>
      </w:r>
    </w:p>
    <w:p>
      <w:pPr>
        <w:pStyle w:val="BodyText"/>
        <w:spacing w:line="201" w:lineRule="auto" w:before="2"/>
        <w:ind w:right="246"/>
      </w:pPr>
      <w:r>
        <w:rPr>
          <w:color w:val="231F20"/>
        </w:rPr>
        <w:t>thọ</w:t>
      </w:r>
      <w:r>
        <w:rPr>
          <w:color w:val="231F20"/>
          <w:spacing w:val="-12"/>
        </w:rPr>
        <w:t> </w:t>
      </w:r>
      <w:r>
        <w:rPr>
          <w:color w:val="231F20"/>
        </w:rPr>
        <w:t>mạng</w:t>
      </w:r>
      <w:r>
        <w:rPr>
          <w:color w:val="231F20"/>
          <w:spacing w:val="-13"/>
        </w:rPr>
        <w:t> </w:t>
      </w:r>
      <w:r>
        <w:rPr>
          <w:color w:val="231F20"/>
        </w:rPr>
        <w:t>đệ</w:t>
      </w:r>
      <w:r>
        <w:rPr>
          <w:color w:val="231F20"/>
          <w:spacing w:val="-13"/>
        </w:rPr>
        <w:t> </w:t>
      </w:r>
      <w:r>
        <w:rPr>
          <w:color w:val="231F20"/>
        </w:rPr>
        <w:t>nhất</w:t>
      </w:r>
      <w:r>
        <w:rPr>
          <w:color w:val="231F20"/>
          <w:spacing w:val="-7"/>
        </w:rPr>
        <w:t> (</w:t>
      </w:r>
      <w:r>
        <w:rPr>
          <w:rFonts w:ascii="STKaiti" w:hAnsi="STKaiti" w:eastAsia="STKaiti" w:hint="eastAsia"/>
          <w:color w:val="231F20"/>
        </w:rPr>
        <w:t>善容尊者壽命第一</w:t>
      </w:r>
      <w:r>
        <w:rPr>
          <w:color w:val="231F20"/>
          <w:spacing w:val="-4"/>
        </w:rPr>
        <w:t>), </w:t>
      </w:r>
      <w:r>
        <w:rPr>
          <w:color w:val="231F20"/>
        </w:rPr>
        <w:t>hiển</w:t>
      </w:r>
      <w:r>
        <w:rPr>
          <w:color w:val="231F20"/>
          <w:spacing w:val="-13"/>
        </w:rPr>
        <w:t> </w:t>
      </w:r>
      <w:r>
        <w:rPr>
          <w:color w:val="231F20"/>
        </w:rPr>
        <w:t>thị</w:t>
      </w:r>
      <w:r>
        <w:rPr>
          <w:color w:val="231F20"/>
          <w:spacing w:val="-12"/>
        </w:rPr>
        <w:t> </w:t>
      </w:r>
      <w:r>
        <w:rPr>
          <w:color w:val="231F20"/>
        </w:rPr>
        <w:t>thiện</w:t>
      </w:r>
      <w:r>
        <w:rPr>
          <w:color w:val="231F20"/>
          <w:spacing w:val="-12"/>
        </w:rPr>
        <w:t> </w:t>
      </w:r>
      <w:r>
        <w:rPr>
          <w:color w:val="231F20"/>
        </w:rPr>
        <w:t>nhân, thiện</w:t>
      </w:r>
      <w:r>
        <w:rPr>
          <w:color w:val="231F20"/>
          <w:spacing w:val="-1"/>
        </w:rPr>
        <w:t> </w:t>
      </w:r>
      <w:r>
        <w:rPr>
          <w:color w:val="231F20"/>
        </w:rPr>
        <w:t>quả.</w:t>
      </w:r>
    </w:p>
    <w:p>
      <w:pPr>
        <w:pStyle w:val="BodyText"/>
        <w:spacing w:line="189" w:lineRule="auto" w:before="93"/>
        <w:ind w:right="243" w:firstLine="566"/>
      </w:pPr>
      <w:r>
        <w:rPr>
          <w:color w:val="231F20"/>
        </w:rPr>
        <w:t>Vị</w:t>
      </w:r>
      <w:r>
        <w:rPr>
          <w:color w:val="231F20"/>
          <w:spacing w:val="-11"/>
        </w:rPr>
        <w:t> </w:t>
      </w:r>
      <w:r>
        <w:rPr>
          <w:color w:val="231F20"/>
        </w:rPr>
        <w:t>thứ</w:t>
      </w:r>
      <w:r>
        <w:rPr>
          <w:color w:val="231F20"/>
          <w:spacing w:val="-11"/>
        </w:rPr>
        <w:t> </w:t>
      </w:r>
      <w:r>
        <w:rPr>
          <w:color w:val="231F20"/>
        </w:rPr>
        <w:t>mười</w:t>
      </w:r>
      <w:r>
        <w:rPr>
          <w:color w:val="231F20"/>
          <w:spacing w:val="-11"/>
        </w:rPr>
        <w:t> </w:t>
      </w:r>
      <w:r>
        <w:rPr>
          <w:color w:val="231F20"/>
        </w:rPr>
        <w:t>sáu</w:t>
      </w:r>
      <w:r>
        <w:rPr>
          <w:color w:val="231F20"/>
          <w:spacing w:val="-10"/>
        </w:rPr>
        <w:t> </w:t>
      </w:r>
      <w:r>
        <w:rPr>
          <w:color w:val="231F20"/>
        </w:rPr>
        <w:t>là</w:t>
      </w:r>
      <w:r>
        <w:rPr>
          <w:color w:val="231F20"/>
          <w:spacing w:val="-11"/>
        </w:rPr>
        <w:t> </w:t>
      </w:r>
      <w:r>
        <w:rPr>
          <w:color w:val="231F20"/>
        </w:rPr>
        <w:t>A</w:t>
      </w:r>
      <w:r>
        <w:rPr>
          <w:color w:val="231F20"/>
          <w:spacing w:val="-11"/>
        </w:rPr>
        <w:t> </w:t>
      </w:r>
      <w:r>
        <w:rPr>
          <w:color w:val="231F20"/>
        </w:rPr>
        <w:t>Nậu</w:t>
      </w:r>
      <w:r>
        <w:rPr>
          <w:color w:val="231F20"/>
          <w:spacing w:val="-10"/>
        </w:rPr>
        <w:t> </w:t>
      </w:r>
      <w:r>
        <w:rPr>
          <w:color w:val="231F20"/>
        </w:rPr>
        <w:t>Lâu</w:t>
      </w:r>
      <w:r>
        <w:rPr>
          <w:color w:val="231F20"/>
          <w:spacing w:val="-10"/>
        </w:rPr>
        <w:t> </w:t>
      </w:r>
      <w:r>
        <w:rPr>
          <w:color w:val="231F20"/>
        </w:rPr>
        <w:t>Đà</w:t>
      </w:r>
      <w:r>
        <w:rPr>
          <w:color w:val="231F20"/>
          <w:spacing w:val="-11"/>
        </w:rPr>
        <w:t> </w:t>
      </w:r>
      <w:r>
        <w:rPr>
          <w:color w:val="231F20"/>
        </w:rPr>
        <w:t>(S</w:t>
      </w:r>
      <w:r>
        <w:rPr>
          <w:color w:val="231F20"/>
          <w:spacing w:val="-5"/>
        </w:rPr>
        <w:t>. </w:t>
      </w:r>
      <w:r>
        <w:rPr>
          <w:color w:val="231F20"/>
        </w:rPr>
        <w:t>Aniruddha,</w:t>
      </w:r>
      <w:r>
        <w:rPr>
          <w:color w:val="231F20"/>
          <w:spacing w:val="-9"/>
        </w:rPr>
        <w:t> </w:t>
      </w:r>
      <w:r>
        <w:rPr>
          <w:color w:val="231F20"/>
        </w:rPr>
        <w:t>H</w:t>
      </w:r>
      <w:r>
        <w:rPr>
          <w:color w:val="231F20"/>
          <w:spacing w:val="-7"/>
        </w:rPr>
        <w:t>. </w:t>
      </w:r>
      <w:r>
        <w:rPr>
          <w:rFonts w:ascii="STKaiti" w:hAnsi="STKaiti" w:eastAsia="STKaiti" w:hint="eastAsia"/>
          <w:color w:val="231F20"/>
        </w:rPr>
        <w:t>阿冕樓馱</w:t>
      </w:r>
      <w:r>
        <w:rPr>
          <w:color w:val="231F20"/>
          <w:spacing w:val="-3"/>
        </w:rPr>
        <w:t>), </w:t>
      </w:r>
      <w:r>
        <w:rPr>
          <w:color w:val="231F20"/>
        </w:rPr>
        <w:t>tức</w:t>
      </w:r>
      <w:r>
        <w:rPr>
          <w:color w:val="231F20"/>
          <w:spacing w:val="-7"/>
        </w:rPr>
        <w:t> </w:t>
      </w:r>
      <w:r>
        <w:rPr>
          <w:color w:val="231F20"/>
        </w:rPr>
        <w:t>tôn</w:t>
      </w:r>
      <w:r>
        <w:rPr>
          <w:color w:val="231F20"/>
          <w:spacing w:val="-7"/>
        </w:rPr>
        <w:t> </w:t>
      </w:r>
      <w:r>
        <w:rPr>
          <w:color w:val="231F20"/>
        </w:rPr>
        <w:t>giả</w:t>
      </w:r>
      <w:r>
        <w:rPr>
          <w:color w:val="231F20"/>
          <w:spacing w:val="-6"/>
        </w:rPr>
        <w:t> Vô</w:t>
      </w:r>
      <w:r>
        <w:rPr>
          <w:color w:val="231F20"/>
          <w:spacing w:val="-7"/>
        </w:rPr>
        <w:t> </w:t>
      </w:r>
      <w:r>
        <w:rPr>
          <w:color w:val="231F20"/>
        </w:rPr>
        <w:t>Bần,</w:t>
      </w:r>
      <w:r>
        <w:rPr>
          <w:color w:val="231F20"/>
          <w:spacing w:val="-7"/>
        </w:rPr>
        <w:t> </w:t>
      </w:r>
      <w:r>
        <w:rPr>
          <w:color w:val="231F20"/>
        </w:rPr>
        <w:t>cũng</w:t>
      </w:r>
      <w:r>
        <w:rPr>
          <w:color w:val="231F20"/>
          <w:spacing w:val="-6"/>
        </w:rPr>
        <w:t> </w:t>
      </w:r>
      <w:r>
        <w:rPr>
          <w:color w:val="231F20"/>
        </w:rPr>
        <w:t>là</w:t>
      </w:r>
      <w:r>
        <w:rPr>
          <w:color w:val="231F20"/>
          <w:spacing w:val="-7"/>
        </w:rPr>
        <w:t> </w:t>
      </w:r>
      <w:r>
        <w:rPr>
          <w:color w:val="231F20"/>
        </w:rPr>
        <w:t>em</w:t>
      </w:r>
      <w:r>
        <w:rPr>
          <w:color w:val="231F20"/>
          <w:spacing w:val="-7"/>
        </w:rPr>
        <w:t> </w:t>
      </w:r>
      <w:r>
        <w:rPr>
          <w:color w:val="231F20"/>
        </w:rPr>
        <w:t>họ</w:t>
      </w:r>
      <w:r>
        <w:rPr>
          <w:color w:val="231F20"/>
          <w:spacing w:val="-6"/>
        </w:rPr>
        <w:t> </w:t>
      </w:r>
      <w:r>
        <w:rPr>
          <w:color w:val="231F20"/>
        </w:rPr>
        <w:t>của</w:t>
      </w:r>
      <w:r>
        <w:rPr>
          <w:color w:val="231F20"/>
          <w:spacing w:val="-7"/>
        </w:rPr>
        <w:t> </w:t>
      </w:r>
      <w:r>
        <w:rPr>
          <w:color w:val="231F20"/>
        </w:rPr>
        <w:t>đức</w:t>
      </w:r>
      <w:r>
        <w:rPr>
          <w:color w:val="231F20"/>
          <w:spacing w:val="-7"/>
        </w:rPr>
        <w:t> </w:t>
      </w:r>
      <w:r>
        <w:rPr>
          <w:color w:val="231F20"/>
        </w:rPr>
        <w:t>Phật,</w:t>
      </w:r>
      <w:r>
        <w:rPr>
          <w:color w:val="231F20"/>
          <w:spacing w:val="-6"/>
        </w:rPr>
        <w:t> </w:t>
      </w:r>
      <w:r>
        <w:rPr>
          <w:color w:val="231F20"/>
        </w:rPr>
        <w:t>thiên nhãn</w:t>
      </w:r>
      <w:r>
        <w:rPr>
          <w:color w:val="231F20"/>
          <w:spacing w:val="56"/>
        </w:rPr>
        <w:t> </w:t>
      </w:r>
      <w:r>
        <w:rPr>
          <w:color w:val="231F20"/>
        </w:rPr>
        <w:t>bậc</w:t>
      </w:r>
      <w:r>
        <w:rPr>
          <w:color w:val="231F20"/>
          <w:spacing w:val="56"/>
        </w:rPr>
        <w:t> </w:t>
      </w:r>
      <w:r>
        <w:rPr>
          <w:color w:val="231F20"/>
        </w:rPr>
        <w:t>nhất</w:t>
      </w:r>
      <w:r>
        <w:rPr>
          <w:color w:val="231F20"/>
          <w:spacing w:val="28"/>
        </w:rPr>
        <w:t> (</w:t>
      </w:r>
      <w:r>
        <w:rPr>
          <w:rFonts w:ascii="STKaiti" w:hAnsi="STKaiti" w:eastAsia="STKaiti" w:hint="eastAsia"/>
          <w:color w:val="231F20"/>
        </w:rPr>
        <w:t>無貧尊者亦佛堂弟，天眼第一</w:t>
      </w:r>
      <w:r>
        <w:rPr>
          <w:color w:val="231F20"/>
          <w:spacing w:val="18"/>
        </w:rPr>
        <w:t>). </w:t>
      </w:r>
      <w:r>
        <w:rPr>
          <w:color w:val="231F20"/>
          <w:spacing w:val="-5"/>
        </w:rPr>
        <w:t>Trong </w:t>
      </w:r>
      <w:r>
        <w:rPr>
          <w:color w:val="231F20"/>
        </w:rPr>
        <w:t>nhiều</w:t>
      </w:r>
      <w:r>
        <w:rPr>
          <w:color w:val="231F20"/>
          <w:spacing w:val="22"/>
        </w:rPr>
        <w:t> </w:t>
      </w:r>
      <w:r>
        <w:rPr>
          <w:color w:val="231F20"/>
        </w:rPr>
        <w:t>kiếp</w:t>
      </w:r>
      <w:r>
        <w:rPr>
          <w:color w:val="231F20"/>
          <w:spacing w:val="22"/>
        </w:rPr>
        <w:t> </w:t>
      </w:r>
      <w:r>
        <w:rPr>
          <w:color w:val="231F20"/>
        </w:rPr>
        <w:t>lâu</w:t>
      </w:r>
      <w:r>
        <w:rPr>
          <w:color w:val="231F20"/>
          <w:spacing w:val="23"/>
        </w:rPr>
        <w:t> </w:t>
      </w:r>
      <w:r>
        <w:rPr>
          <w:color w:val="231F20"/>
          <w:spacing w:val="-3"/>
        </w:rPr>
        <w:t>xa</w:t>
      </w:r>
      <w:r>
        <w:rPr>
          <w:color w:val="231F20"/>
          <w:spacing w:val="22"/>
        </w:rPr>
        <w:t> </w:t>
      </w:r>
      <w:r>
        <w:rPr>
          <w:color w:val="231F20"/>
        </w:rPr>
        <w:t>trước</w:t>
      </w:r>
      <w:r>
        <w:rPr>
          <w:color w:val="231F20"/>
          <w:spacing w:val="22"/>
        </w:rPr>
        <w:t> </w:t>
      </w:r>
      <w:r>
        <w:rPr>
          <w:color w:val="231F20"/>
        </w:rPr>
        <w:t>kia,</w:t>
      </w:r>
      <w:r>
        <w:rPr>
          <w:color w:val="231F20"/>
          <w:spacing w:val="23"/>
        </w:rPr>
        <w:t> </w:t>
      </w:r>
      <w:r>
        <w:rPr>
          <w:color w:val="231F20"/>
        </w:rPr>
        <w:t>nhằm</w:t>
      </w:r>
      <w:r>
        <w:rPr>
          <w:color w:val="231F20"/>
          <w:spacing w:val="22"/>
        </w:rPr>
        <w:t> </w:t>
      </w:r>
      <w:r>
        <w:rPr>
          <w:color w:val="231F20"/>
        </w:rPr>
        <w:t>thời</w:t>
      </w:r>
      <w:r>
        <w:rPr>
          <w:color w:val="231F20"/>
          <w:spacing w:val="23"/>
        </w:rPr>
        <w:t> </w:t>
      </w:r>
      <w:r>
        <w:rPr>
          <w:color w:val="231F20"/>
        </w:rPr>
        <w:t>đói</w:t>
      </w:r>
      <w:r>
        <w:rPr>
          <w:color w:val="231F20"/>
          <w:spacing w:val="24"/>
        </w:rPr>
        <w:t> </w:t>
      </w:r>
      <w:r>
        <w:rPr>
          <w:color w:val="231F20"/>
          <w:spacing w:val="-3"/>
        </w:rPr>
        <w:t>kém,</w:t>
      </w:r>
      <w:r>
        <w:rPr>
          <w:color w:val="231F20"/>
          <w:spacing w:val="22"/>
        </w:rPr>
        <w:t> </w:t>
      </w:r>
      <w:r>
        <w:rPr>
          <w:color w:val="231F20"/>
        </w:rPr>
        <w:t>có</w:t>
      </w:r>
      <w:r>
        <w:rPr>
          <w:color w:val="231F20"/>
          <w:spacing w:val="22"/>
        </w:rPr>
        <w:t> </w:t>
      </w:r>
      <w:r>
        <w:rPr>
          <w:color w:val="231F20"/>
        </w:rPr>
        <w:t>một</w:t>
      </w:r>
      <w:r>
        <w:rPr>
          <w:color w:val="231F20"/>
          <w:spacing w:val="23"/>
        </w:rPr>
        <w:t> </w:t>
      </w:r>
      <w:r>
        <w:rPr>
          <w:color w:val="231F20"/>
        </w:rPr>
        <w:t>vị</w:t>
      </w:r>
    </w:p>
    <w:p>
      <w:pPr>
        <w:pStyle w:val="BodyText"/>
        <w:spacing w:line="244" w:lineRule="auto" w:before="15"/>
        <w:ind w:right="242"/>
      </w:pPr>
      <w:r>
        <w:rPr>
          <w:color w:val="231F20"/>
        </w:rPr>
        <w:t>Bích</w:t>
      </w:r>
      <w:r>
        <w:rPr>
          <w:color w:val="231F20"/>
          <w:spacing w:val="-4"/>
        </w:rPr>
        <w:t> </w:t>
      </w:r>
      <w:r>
        <w:rPr>
          <w:color w:val="231F20"/>
        </w:rPr>
        <w:t>Chi</w:t>
      </w:r>
      <w:r>
        <w:rPr>
          <w:color w:val="231F20"/>
          <w:spacing w:val="-3"/>
        </w:rPr>
        <w:t> </w:t>
      </w:r>
      <w:r>
        <w:rPr>
          <w:color w:val="231F20"/>
        </w:rPr>
        <w:t>Phật</w:t>
      </w:r>
      <w:r>
        <w:rPr>
          <w:color w:val="231F20"/>
          <w:spacing w:val="-4"/>
        </w:rPr>
        <w:t> </w:t>
      </w:r>
      <w:r>
        <w:rPr>
          <w:color w:val="231F20"/>
        </w:rPr>
        <w:t>đi</w:t>
      </w:r>
      <w:r>
        <w:rPr>
          <w:color w:val="231F20"/>
          <w:spacing w:val="-3"/>
        </w:rPr>
        <w:t> </w:t>
      </w:r>
      <w:r>
        <w:rPr>
          <w:color w:val="231F20"/>
        </w:rPr>
        <w:t>khất</w:t>
      </w:r>
      <w:r>
        <w:rPr>
          <w:color w:val="231F20"/>
          <w:spacing w:val="-4"/>
        </w:rPr>
        <w:t> </w:t>
      </w:r>
      <w:r>
        <w:rPr>
          <w:color w:val="231F20"/>
        </w:rPr>
        <w:t>thực,</w:t>
      </w:r>
      <w:r>
        <w:rPr>
          <w:color w:val="231F20"/>
          <w:spacing w:val="-4"/>
        </w:rPr>
        <w:t> </w:t>
      </w:r>
      <w:r>
        <w:rPr>
          <w:color w:val="231F20"/>
        </w:rPr>
        <w:t>xin</w:t>
      </w:r>
      <w:r>
        <w:rPr>
          <w:color w:val="231F20"/>
          <w:spacing w:val="-3"/>
        </w:rPr>
        <w:t> </w:t>
      </w:r>
      <w:r>
        <w:rPr>
          <w:color w:val="231F20"/>
        </w:rPr>
        <w:t>không</w:t>
      </w:r>
      <w:r>
        <w:rPr>
          <w:color w:val="231F20"/>
          <w:spacing w:val="-3"/>
        </w:rPr>
        <w:t> </w:t>
      </w:r>
      <w:r>
        <w:rPr>
          <w:color w:val="231F20"/>
        </w:rPr>
        <w:t>được</w:t>
      </w:r>
      <w:r>
        <w:rPr>
          <w:color w:val="231F20"/>
          <w:spacing w:val="-4"/>
        </w:rPr>
        <w:t> </w:t>
      </w:r>
      <w:r>
        <w:rPr>
          <w:color w:val="231F20"/>
        </w:rPr>
        <w:t>thức</w:t>
      </w:r>
      <w:r>
        <w:rPr>
          <w:color w:val="231F20"/>
          <w:spacing w:val="-4"/>
        </w:rPr>
        <w:t> </w:t>
      </w:r>
      <w:r>
        <w:rPr>
          <w:color w:val="231F20"/>
        </w:rPr>
        <w:t>ăn.</w:t>
      </w:r>
      <w:r>
        <w:rPr>
          <w:color w:val="231F20"/>
          <w:spacing w:val="-3"/>
        </w:rPr>
        <w:t> </w:t>
      </w:r>
      <w:r>
        <w:rPr>
          <w:color w:val="231F20"/>
        </w:rPr>
        <w:t>Thức</w:t>
      </w:r>
      <w:r>
        <w:rPr>
          <w:color w:val="231F20"/>
          <w:spacing w:val="-4"/>
        </w:rPr>
        <w:t> </w:t>
      </w:r>
      <w:r>
        <w:rPr>
          <w:color w:val="231F20"/>
        </w:rPr>
        <w:t>ăn cung cấp năng lượng cho thân thể. Sự tiêu hao năng lượng của</w:t>
      </w:r>
      <w:r>
        <w:rPr>
          <w:color w:val="231F20"/>
          <w:spacing w:val="-21"/>
        </w:rPr>
        <w:t> </w:t>
      </w:r>
      <w:r>
        <w:rPr>
          <w:color w:val="231F20"/>
        </w:rPr>
        <w:t>mỗi</w:t>
      </w:r>
      <w:r>
        <w:rPr>
          <w:color w:val="231F20"/>
          <w:spacing w:val="-20"/>
        </w:rPr>
        <w:t> </w:t>
      </w:r>
      <w:r>
        <w:rPr>
          <w:color w:val="231F20"/>
        </w:rPr>
        <w:t>người</w:t>
      </w:r>
      <w:r>
        <w:rPr>
          <w:color w:val="231F20"/>
          <w:spacing w:val="-21"/>
        </w:rPr>
        <w:t> </w:t>
      </w:r>
      <w:r>
        <w:rPr>
          <w:color w:val="231F20"/>
        </w:rPr>
        <w:t>khác</w:t>
      </w:r>
      <w:r>
        <w:rPr>
          <w:color w:val="231F20"/>
          <w:spacing w:val="-20"/>
        </w:rPr>
        <w:t> </w:t>
      </w:r>
      <w:r>
        <w:rPr>
          <w:color w:val="231F20"/>
        </w:rPr>
        <w:t>nhau,</w:t>
      </w:r>
      <w:r>
        <w:rPr>
          <w:color w:val="231F20"/>
          <w:spacing w:val="-20"/>
        </w:rPr>
        <w:t> </w:t>
      </w:r>
      <w:r>
        <w:rPr>
          <w:color w:val="231F20"/>
        </w:rPr>
        <w:t>nhưng</w:t>
      </w:r>
      <w:r>
        <w:rPr>
          <w:color w:val="231F20"/>
          <w:spacing w:val="-21"/>
        </w:rPr>
        <w:t> </w:t>
      </w:r>
      <w:r>
        <w:rPr>
          <w:color w:val="231F20"/>
        </w:rPr>
        <w:t>chín</w:t>
      </w:r>
      <w:r>
        <w:rPr>
          <w:color w:val="231F20"/>
          <w:spacing w:val="-20"/>
        </w:rPr>
        <w:t> </w:t>
      </w:r>
      <w:r>
        <w:rPr>
          <w:color w:val="231F20"/>
        </w:rPr>
        <w:t>mươi</w:t>
      </w:r>
      <w:r>
        <w:rPr>
          <w:color w:val="231F20"/>
          <w:spacing w:val="-20"/>
        </w:rPr>
        <w:t> </w:t>
      </w:r>
      <w:r>
        <w:rPr>
          <w:color w:val="231F20"/>
        </w:rPr>
        <w:t>phần</w:t>
      </w:r>
      <w:r>
        <w:rPr>
          <w:color w:val="231F20"/>
          <w:spacing w:val="-21"/>
        </w:rPr>
        <w:t> </w:t>
      </w:r>
      <w:r>
        <w:rPr>
          <w:color w:val="231F20"/>
        </w:rPr>
        <w:t>trăm</w:t>
      </w:r>
      <w:r>
        <w:rPr>
          <w:color w:val="231F20"/>
          <w:spacing w:val="-20"/>
        </w:rPr>
        <w:t> </w:t>
      </w:r>
      <w:r>
        <w:rPr>
          <w:color w:val="231F20"/>
        </w:rPr>
        <w:t>bị</w:t>
      </w:r>
      <w:r>
        <w:rPr>
          <w:color w:val="231F20"/>
          <w:spacing w:val="-21"/>
        </w:rPr>
        <w:t> </w:t>
      </w:r>
      <w:r>
        <w:rPr>
          <w:color w:val="231F20"/>
        </w:rPr>
        <w:t>tiêu hao</w:t>
      </w:r>
      <w:r>
        <w:rPr>
          <w:color w:val="231F20"/>
          <w:spacing w:val="-6"/>
        </w:rPr>
        <w:t> </w:t>
      </w:r>
      <w:r>
        <w:rPr>
          <w:color w:val="231F20"/>
        </w:rPr>
        <w:t>bởi</w:t>
      </w:r>
      <w:r>
        <w:rPr>
          <w:color w:val="231F20"/>
          <w:spacing w:val="-6"/>
        </w:rPr>
        <w:t> </w:t>
      </w:r>
      <w:r>
        <w:rPr>
          <w:color w:val="231F20"/>
        </w:rPr>
        <w:t>vọng</w:t>
      </w:r>
      <w:r>
        <w:rPr>
          <w:color w:val="231F20"/>
          <w:spacing w:val="-5"/>
        </w:rPr>
        <w:t> </w:t>
      </w:r>
      <w:r>
        <w:rPr>
          <w:color w:val="231F20"/>
        </w:rPr>
        <w:t>tưởng.</w:t>
      </w:r>
      <w:r>
        <w:rPr>
          <w:color w:val="231F20"/>
          <w:spacing w:val="-6"/>
        </w:rPr>
        <w:t> </w:t>
      </w:r>
      <w:r>
        <w:rPr>
          <w:color w:val="231F20"/>
        </w:rPr>
        <w:t>Người</w:t>
      </w:r>
      <w:r>
        <w:rPr>
          <w:color w:val="231F20"/>
          <w:spacing w:val="-5"/>
        </w:rPr>
        <w:t> </w:t>
      </w:r>
      <w:r>
        <w:rPr>
          <w:color w:val="231F20"/>
        </w:rPr>
        <w:t>xuất</w:t>
      </w:r>
      <w:r>
        <w:rPr>
          <w:color w:val="231F20"/>
          <w:spacing w:val="-6"/>
        </w:rPr>
        <w:t> </w:t>
      </w:r>
      <w:r>
        <w:rPr>
          <w:color w:val="231F20"/>
        </w:rPr>
        <w:t>gia</w:t>
      </w:r>
      <w:r>
        <w:rPr>
          <w:color w:val="231F20"/>
          <w:spacing w:val="-6"/>
        </w:rPr>
        <w:t> </w:t>
      </w:r>
      <w:r>
        <w:rPr>
          <w:color w:val="231F20"/>
        </w:rPr>
        <w:t>tâm</w:t>
      </w:r>
      <w:r>
        <w:rPr>
          <w:color w:val="231F20"/>
          <w:spacing w:val="-5"/>
        </w:rPr>
        <w:t> </w:t>
      </w:r>
      <w:r>
        <w:rPr>
          <w:color w:val="231F20"/>
        </w:rPr>
        <w:t>tịnh,</w:t>
      </w:r>
      <w:r>
        <w:rPr>
          <w:color w:val="231F20"/>
          <w:spacing w:val="-5"/>
        </w:rPr>
        <w:t> </w:t>
      </w:r>
      <w:r>
        <w:rPr>
          <w:color w:val="231F20"/>
        </w:rPr>
        <w:t>vọng</w:t>
      </w:r>
      <w:r>
        <w:rPr>
          <w:color w:val="231F20"/>
          <w:spacing w:val="-5"/>
        </w:rPr>
        <w:t> </w:t>
      </w:r>
      <w:r>
        <w:rPr>
          <w:color w:val="231F20"/>
        </w:rPr>
        <w:t>tưởng</w:t>
      </w:r>
      <w:r>
        <w:rPr>
          <w:color w:val="231F20"/>
          <w:spacing w:val="-6"/>
        </w:rPr>
        <w:t> </w:t>
      </w:r>
      <w:r>
        <w:rPr>
          <w:color w:val="231F20"/>
        </w:rPr>
        <w:t>ít, thường trụ trong Định thì mỗi </w:t>
      </w:r>
      <w:r>
        <w:rPr>
          <w:color w:val="231F20"/>
          <w:spacing w:val="-3"/>
        </w:rPr>
        <w:t>ngày </w:t>
      </w:r>
      <w:r>
        <w:rPr>
          <w:color w:val="231F20"/>
        </w:rPr>
        <w:t>ăn một bữa là đủ. Bậc La Hán mỗi tuần khất thực một lần, Bích Chi Phật Định lực càng sâu, nửa tháng mới đi khất thực một lần. Khi vị Bích Chi Phật </w:t>
      </w:r>
      <w:r>
        <w:rPr>
          <w:color w:val="231F20"/>
          <w:spacing w:val="-3"/>
        </w:rPr>
        <w:t>ấy </w:t>
      </w:r>
      <w:r>
        <w:rPr>
          <w:color w:val="231F20"/>
        </w:rPr>
        <w:t>đi khất thực, tôn giả A Nậu Lâu Đà bèn đem</w:t>
      </w:r>
      <w:r>
        <w:rPr>
          <w:color w:val="231F20"/>
          <w:spacing w:val="-40"/>
        </w:rPr>
        <w:t> </w:t>
      </w:r>
      <w:r>
        <w:rPr>
          <w:color w:val="231F20"/>
        </w:rPr>
        <w:t>một phần lương thực của chính mình cúng dường Bích Chi Phật. Do</w:t>
      </w:r>
      <w:r>
        <w:rPr>
          <w:color w:val="231F20"/>
          <w:spacing w:val="-10"/>
        </w:rPr>
        <w:t> </w:t>
      </w:r>
      <w:r>
        <w:rPr>
          <w:color w:val="231F20"/>
          <w:spacing w:val="-7"/>
        </w:rPr>
        <w:t>vậy,</w:t>
      </w:r>
      <w:r>
        <w:rPr>
          <w:color w:val="231F20"/>
          <w:spacing w:val="-9"/>
        </w:rPr>
        <w:t> </w:t>
      </w:r>
      <w:r>
        <w:rPr>
          <w:color w:val="231F20"/>
        </w:rPr>
        <w:t>Ngài</w:t>
      </w:r>
      <w:r>
        <w:rPr>
          <w:color w:val="231F20"/>
          <w:spacing w:val="-9"/>
        </w:rPr>
        <w:t> </w:t>
      </w:r>
      <w:r>
        <w:rPr>
          <w:color w:val="231F20"/>
        </w:rPr>
        <w:t>cảm</w:t>
      </w:r>
      <w:r>
        <w:rPr>
          <w:color w:val="231F20"/>
          <w:spacing w:val="-9"/>
        </w:rPr>
        <w:t> </w:t>
      </w:r>
      <w:r>
        <w:rPr>
          <w:color w:val="231F20"/>
        </w:rPr>
        <w:t>được</w:t>
      </w:r>
      <w:r>
        <w:rPr>
          <w:color w:val="231F20"/>
          <w:spacing w:val="-9"/>
        </w:rPr>
        <w:t> </w:t>
      </w:r>
      <w:r>
        <w:rPr>
          <w:color w:val="231F20"/>
        </w:rPr>
        <w:t>quả</w:t>
      </w:r>
      <w:r>
        <w:rPr>
          <w:color w:val="231F20"/>
          <w:spacing w:val="-9"/>
        </w:rPr>
        <w:t> </w:t>
      </w:r>
      <w:r>
        <w:rPr>
          <w:color w:val="231F20"/>
        </w:rPr>
        <w:t>báo</w:t>
      </w:r>
      <w:r>
        <w:rPr>
          <w:color w:val="231F20"/>
          <w:spacing w:val="-9"/>
        </w:rPr>
        <w:t> </w:t>
      </w:r>
      <w:r>
        <w:rPr>
          <w:color w:val="231F20"/>
        </w:rPr>
        <w:t>chín</w:t>
      </w:r>
      <w:r>
        <w:rPr>
          <w:color w:val="231F20"/>
          <w:spacing w:val="-10"/>
        </w:rPr>
        <w:t> </w:t>
      </w:r>
      <w:r>
        <w:rPr>
          <w:color w:val="231F20"/>
        </w:rPr>
        <w:t>mươi</w:t>
      </w:r>
      <w:r>
        <w:rPr>
          <w:color w:val="231F20"/>
          <w:spacing w:val="-9"/>
        </w:rPr>
        <w:t> </w:t>
      </w:r>
      <w:r>
        <w:rPr>
          <w:color w:val="231F20"/>
        </w:rPr>
        <w:t>mốt</w:t>
      </w:r>
      <w:r>
        <w:rPr>
          <w:color w:val="231F20"/>
          <w:spacing w:val="-9"/>
        </w:rPr>
        <w:t> </w:t>
      </w:r>
      <w:r>
        <w:rPr>
          <w:color w:val="231F20"/>
        </w:rPr>
        <w:t>kiếp</w:t>
      </w:r>
      <w:r>
        <w:rPr>
          <w:color w:val="231F20"/>
          <w:spacing w:val="-9"/>
        </w:rPr>
        <w:t> </w:t>
      </w:r>
      <w:r>
        <w:rPr>
          <w:color w:val="231F20"/>
        </w:rPr>
        <w:t>chẳng</w:t>
      </w:r>
      <w:r>
        <w:rPr>
          <w:color w:val="231F20"/>
          <w:spacing w:val="-9"/>
        </w:rPr>
        <w:t> </w:t>
      </w:r>
      <w:r>
        <w:rPr>
          <w:color w:val="231F20"/>
        </w:rPr>
        <w:t>bị nghèo cùng. Đồng thời, Ngài lại là bậc Thiên Nhãn đệ</w:t>
      </w:r>
      <w:r>
        <w:rPr>
          <w:color w:val="231F20"/>
          <w:spacing w:val="-25"/>
        </w:rPr>
        <w:t> </w:t>
      </w:r>
      <w:r>
        <w:rPr>
          <w:color w:val="231F20"/>
        </w:rPr>
        <w:t>nhất.</w:t>
      </w:r>
    </w:p>
    <w:p>
      <w:pPr>
        <w:pStyle w:val="BodyText"/>
        <w:spacing w:before="60"/>
        <w:ind w:right="244" w:firstLine="566"/>
      </w:pPr>
      <w:r>
        <w:rPr>
          <w:color w:val="231F20"/>
        </w:rPr>
        <w:t>Đệ tử Phật do tu tập pháp quán Trung Ðạo, hàng phục vô minh, tánh như Kim Cương, không bị bất cứ cái gì làm hư hoại, nên gọi là Kim cương</w:t>
      </w:r>
      <w:r>
        <w:rPr>
          <w:color w:val="231F20"/>
          <w:position w:val="2"/>
        </w:rPr>
        <w:t>. </w:t>
      </w:r>
      <w:r>
        <w:rPr>
          <w:color w:val="231F20"/>
        </w:rPr>
        <w:t>Thập Kim Cương; cũng gọi là Thập</w:t>
      </w:r>
      <w:r>
        <w:rPr>
          <w:color w:val="231F20"/>
          <w:spacing w:val="15"/>
        </w:rPr>
        <w:t> </w:t>
      </w:r>
      <w:r>
        <w:rPr>
          <w:color w:val="231F20"/>
        </w:rPr>
        <w:t>Hồi</w:t>
      </w:r>
      <w:r>
        <w:rPr>
          <w:color w:val="231F20"/>
          <w:spacing w:val="16"/>
        </w:rPr>
        <w:t> </w:t>
      </w:r>
      <w:r>
        <w:rPr>
          <w:color w:val="231F20"/>
        </w:rPr>
        <w:t>Hướng</w:t>
      </w:r>
      <w:r>
        <w:rPr>
          <w:color w:val="231F20"/>
          <w:position w:val="2"/>
        </w:rPr>
        <w:t>.</w:t>
      </w:r>
      <w:r>
        <w:rPr>
          <w:color w:val="231F20"/>
          <w:spacing w:val="16"/>
          <w:position w:val="2"/>
        </w:rPr>
        <w:t> </w:t>
      </w:r>
      <w:r>
        <w:rPr>
          <w:color w:val="231F20"/>
        </w:rPr>
        <w:t>Vì</w:t>
      </w:r>
      <w:r>
        <w:rPr>
          <w:color w:val="231F20"/>
          <w:spacing w:val="15"/>
        </w:rPr>
        <w:t> </w:t>
      </w:r>
      <w:r>
        <w:rPr>
          <w:color w:val="231F20"/>
        </w:rPr>
        <w:t>ở</w:t>
      </w:r>
      <w:r>
        <w:rPr>
          <w:color w:val="231F20"/>
          <w:spacing w:val="16"/>
        </w:rPr>
        <w:t> </w:t>
      </w:r>
      <w:r>
        <w:rPr>
          <w:color w:val="231F20"/>
        </w:rPr>
        <w:t>trong</w:t>
      </w:r>
      <w:r>
        <w:rPr>
          <w:color w:val="231F20"/>
          <w:spacing w:val="16"/>
        </w:rPr>
        <w:t> </w:t>
      </w:r>
      <w:r>
        <w:rPr>
          <w:color w:val="231F20"/>
        </w:rPr>
        <w:t>mười</w:t>
      </w:r>
      <w:r>
        <w:rPr>
          <w:color w:val="231F20"/>
          <w:spacing w:val="15"/>
        </w:rPr>
        <w:t> </w:t>
      </w:r>
      <w:r>
        <w:rPr>
          <w:color w:val="231F20"/>
        </w:rPr>
        <w:t>tâm</w:t>
      </w:r>
      <w:r>
        <w:rPr>
          <w:color w:val="231F20"/>
          <w:spacing w:val="16"/>
        </w:rPr>
        <w:t> </w:t>
      </w:r>
      <w:r>
        <w:rPr>
          <w:color w:val="231F20"/>
        </w:rPr>
        <w:t>này</w:t>
      </w:r>
      <w:r>
        <w:rPr>
          <w:color w:val="231F20"/>
          <w:spacing w:val="15"/>
        </w:rPr>
        <w:t> </w:t>
      </w:r>
      <w:r>
        <w:rPr>
          <w:color w:val="231F20"/>
        </w:rPr>
        <w:t>mà</w:t>
      </w:r>
      <w:r>
        <w:rPr>
          <w:color w:val="231F20"/>
          <w:spacing w:val="16"/>
        </w:rPr>
        <w:t> </w:t>
      </w:r>
      <w:r>
        <w:rPr>
          <w:color w:val="231F20"/>
        </w:rPr>
        <w:t>tu</w:t>
      </w:r>
      <w:r>
        <w:rPr>
          <w:color w:val="231F20"/>
          <w:spacing w:val="15"/>
        </w:rPr>
        <w:t> </w:t>
      </w:r>
      <w:r>
        <w:rPr>
          <w:color w:val="231F20"/>
        </w:rPr>
        <w:t>hành,</w:t>
      </w:r>
      <w:r>
        <w:rPr>
          <w:color w:val="231F20"/>
          <w:spacing w:val="16"/>
        </w:rPr>
        <w:t> </w:t>
      </w:r>
      <w:r>
        <w:rPr>
          <w:color w:val="231F20"/>
        </w:rPr>
        <w:t>có</w:t>
      </w:r>
    </w:p>
    <w:p>
      <w:pPr>
        <w:spacing w:after="0"/>
        <w:sectPr>
          <w:pgSz w:w="8110" w:h="11510"/>
          <w:pgMar w:header="552" w:footer="0" w:top="820" w:bottom="280" w:left="800" w:right="660"/>
        </w:sectPr>
      </w:pPr>
    </w:p>
    <w:p>
      <w:pPr>
        <w:pStyle w:val="BodyText"/>
        <w:ind w:left="0"/>
        <w:jc w:val="left"/>
        <w:rPr>
          <w:sz w:val="25"/>
        </w:rPr>
      </w:pPr>
    </w:p>
    <w:p>
      <w:pPr>
        <w:pStyle w:val="BodyText"/>
        <w:spacing w:line="228" w:lineRule="auto" w:before="61"/>
        <w:ind w:right="245"/>
      </w:pPr>
      <w:r>
        <w:rPr>
          <w:color w:val="231F20"/>
        </w:rPr>
        <w:t>thể thực hành Ba thứ đại hồi hướng</w:t>
      </w:r>
      <w:r>
        <w:rPr>
          <w:color w:val="231F20"/>
          <w:position w:val="2"/>
        </w:rPr>
        <w:t>: </w:t>
      </w:r>
      <w:r>
        <w:rPr>
          <w:color w:val="231F20"/>
        </w:rPr>
        <w:t>Hồi sự hướng lý</w:t>
      </w:r>
      <w:r>
        <w:rPr>
          <w:color w:val="231F20"/>
          <w:position w:val="2"/>
        </w:rPr>
        <w:t>. </w:t>
      </w:r>
      <w:r>
        <w:rPr>
          <w:color w:val="231F20"/>
        </w:rPr>
        <w:t>Hồi nhân hướng quả</w:t>
      </w:r>
      <w:r>
        <w:rPr>
          <w:color w:val="231F20"/>
          <w:position w:val="2"/>
        </w:rPr>
        <w:t>. </w:t>
      </w:r>
      <w:r>
        <w:rPr>
          <w:color w:val="231F20"/>
        </w:rPr>
        <w:t>Hồi tự hướng tha</w:t>
      </w:r>
      <w:r>
        <w:rPr>
          <w:color w:val="231F20"/>
          <w:position w:val="2"/>
        </w:rPr>
        <w:t>.</w:t>
      </w:r>
    </w:p>
    <w:p>
      <w:pPr>
        <w:pStyle w:val="BodyText"/>
        <w:spacing w:line="242" w:lineRule="auto" w:before="64"/>
        <w:ind w:right="245" w:firstLine="566"/>
      </w:pPr>
      <w:r>
        <w:rPr>
          <w:color w:val="231F20"/>
        </w:rPr>
        <w:t>Sự</w:t>
      </w:r>
      <w:r>
        <w:rPr>
          <w:color w:val="231F20"/>
          <w:spacing w:val="-14"/>
        </w:rPr>
        <w:t> </w:t>
      </w:r>
      <w:r>
        <w:rPr>
          <w:color w:val="231F20"/>
        </w:rPr>
        <w:t>thành</w:t>
      </w:r>
      <w:r>
        <w:rPr>
          <w:color w:val="231F20"/>
          <w:spacing w:val="-14"/>
        </w:rPr>
        <w:t> </w:t>
      </w:r>
      <w:r>
        <w:rPr>
          <w:color w:val="231F20"/>
        </w:rPr>
        <w:t>công</w:t>
      </w:r>
      <w:r>
        <w:rPr>
          <w:color w:val="231F20"/>
          <w:spacing w:val="-13"/>
        </w:rPr>
        <w:t> </w:t>
      </w:r>
      <w:r>
        <w:rPr>
          <w:color w:val="231F20"/>
        </w:rPr>
        <w:t>của</w:t>
      </w:r>
      <w:r>
        <w:rPr>
          <w:color w:val="231F20"/>
          <w:spacing w:val="-14"/>
        </w:rPr>
        <w:t> </w:t>
      </w:r>
      <w:r>
        <w:rPr>
          <w:color w:val="231F20"/>
        </w:rPr>
        <w:t>các</w:t>
      </w:r>
      <w:r>
        <w:rPr>
          <w:color w:val="231F20"/>
          <w:spacing w:val="-14"/>
        </w:rPr>
        <w:t> </w:t>
      </w:r>
      <w:r>
        <w:rPr>
          <w:color w:val="231F20"/>
        </w:rPr>
        <w:t>A</w:t>
      </w:r>
      <w:r>
        <w:rPr>
          <w:color w:val="231F20"/>
          <w:spacing w:val="-13"/>
        </w:rPr>
        <w:t> </w:t>
      </w:r>
      <w:r>
        <w:rPr>
          <w:color w:val="231F20"/>
        </w:rPr>
        <w:t>La</w:t>
      </w:r>
      <w:r>
        <w:rPr>
          <w:color w:val="231F20"/>
          <w:spacing w:val="-14"/>
        </w:rPr>
        <w:t> </w:t>
      </w:r>
      <w:r>
        <w:rPr>
          <w:color w:val="231F20"/>
        </w:rPr>
        <w:t>Hán</w:t>
      </w:r>
      <w:r>
        <w:rPr>
          <w:color w:val="231F20"/>
          <w:spacing w:val="-14"/>
        </w:rPr>
        <w:t> </w:t>
      </w:r>
      <w:r>
        <w:rPr>
          <w:color w:val="231F20"/>
        </w:rPr>
        <w:t>là</w:t>
      </w:r>
      <w:r>
        <w:rPr>
          <w:color w:val="231F20"/>
          <w:spacing w:val="-13"/>
        </w:rPr>
        <w:t> </w:t>
      </w:r>
      <w:r>
        <w:rPr>
          <w:color w:val="231F20"/>
        </w:rPr>
        <w:t>khéo</w:t>
      </w:r>
      <w:r>
        <w:rPr>
          <w:color w:val="231F20"/>
          <w:spacing w:val="-14"/>
        </w:rPr>
        <w:t> </w:t>
      </w:r>
      <w:r>
        <w:rPr>
          <w:color w:val="231F20"/>
        </w:rPr>
        <w:t>vận</w:t>
      </w:r>
      <w:r>
        <w:rPr>
          <w:color w:val="231F20"/>
          <w:spacing w:val="-13"/>
        </w:rPr>
        <w:t> </w:t>
      </w:r>
      <w:r>
        <w:rPr>
          <w:color w:val="231F20"/>
        </w:rPr>
        <w:t>dụng</w:t>
      </w:r>
      <w:r>
        <w:rPr>
          <w:color w:val="231F20"/>
          <w:spacing w:val="-14"/>
        </w:rPr>
        <w:t> </w:t>
      </w:r>
      <w:r>
        <w:rPr>
          <w:color w:val="231F20"/>
        </w:rPr>
        <w:t>các</w:t>
      </w:r>
      <w:r>
        <w:rPr>
          <w:color w:val="231F20"/>
          <w:spacing w:val="-14"/>
        </w:rPr>
        <w:t> </w:t>
      </w:r>
      <w:r>
        <w:rPr>
          <w:color w:val="231F20"/>
        </w:rPr>
        <w:t>tri kiến:</w:t>
      </w:r>
      <w:r>
        <w:rPr>
          <w:color w:val="231F20"/>
          <w:spacing w:val="-7"/>
        </w:rPr>
        <w:t> </w:t>
      </w:r>
      <w:r>
        <w:rPr>
          <w:color w:val="231F20"/>
        </w:rPr>
        <w:t>Như</w:t>
      </w:r>
      <w:r>
        <w:rPr>
          <w:color w:val="231F20"/>
          <w:spacing w:val="-6"/>
        </w:rPr>
        <w:t> </w:t>
      </w:r>
      <w:r>
        <w:rPr>
          <w:color w:val="231F20"/>
        </w:rPr>
        <w:t>thị</w:t>
      </w:r>
      <w:r>
        <w:rPr>
          <w:color w:val="231F20"/>
          <w:spacing w:val="-7"/>
        </w:rPr>
        <w:t> </w:t>
      </w:r>
      <w:r>
        <w:rPr>
          <w:color w:val="231F20"/>
        </w:rPr>
        <w:t>tri,</w:t>
      </w:r>
      <w:r>
        <w:rPr>
          <w:color w:val="231F20"/>
          <w:spacing w:val="-6"/>
        </w:rPr>
        <w:t> </w:t>
      </w:r>
      <w:r>
        <w:rPr>
          <w:color w:val="231F20"/>
        </w:rPr>
        <w:t>như</w:t>
      </w:r>
      <w:r>
        <w:rPr>
          <w:color w:val="231F20"/>
          <w:spacing w:val="-7"/>
        </w:rPr>
        <w:t> </w:t>
      </w:r>
      <w:r>
        <w:rPr>
          <w:color w:val="231F20"/>
        </w:rPr>
        <w:t>thị</w:t>
      </w:r>
      <w:r>
        <w:rPr>
          <w:color w:val="231F20"/>
          <w:spacing w:val="-6"/>
        </w:rPr>
        <w:t> </w:t>
      </w:r>
      <w:r>
        <w:rPr>
          <w:color w:val="231F20"/>
        </w:rPr>
        <w:t>kiến,</w:t>
      </w:r>
      <w:r>
        <w:rPr>
          <w:color w:val="231F20"/>
          <w:spacing w:val="-7"/>
        </w:rPr>
        <w:t> </w:t>
      </w:r>
      <w:r>
        <w:rPr>
          <w:color w:val="231F20"/>
        </w:rPr>
        <w:t>như</w:t>
      </w:r>
      <w:r>
        <w:rPr>
          <w:color w:val="231F20"/>
          <w:spacing w:val="-6"/>
        </w:rPr>
        <w:t> </w:t>
      </w:r>
      <w:r>
        <w:rPr>
          <w:color w:val="231F20"/>
        </w:rPr>
        <w:t>thị</w:t>
      </w:r>
      <w:r>
        <w:rPr>
          <w:color w:val="231F20"/>
          <w:spacing w:val="-7"/>
        </w:rPr>
        <w:t> </w:t>
      </w:r>
      <w:r>
        <w:rPr>
          <w:color w:val="231F20"/>
        </w:rPr>
        <w:t>tín</w:t>
      </w:r>
      <w:r>
        <w:rPr>
          <w:color w:val="231F20"/>
          <w:spacing w:val="-6"/>
        </w:rPr>
        <w:t> </w:t>
      </w:r>
      <w:r>
        <w:rPr>
          <w:color w:val="231F20"/>
        </w:rPr>
        <w:t>giải,</w:t>
      </w:r>
      <w:r>
        <w:rPr>
          <w:color w:val="231F20"/>
          <w:spacing w:val="-7"/>
        </w:rPr>
        <w:t> </w:t>
      </w:r>
      <w:r>
        <w:rPr>
          <w:color w:val="231F20"/>
        </w:rPr>
        <w:t>bất</w:t>
      </w:r>
      <w:r>
        <w:rPr>
          <w:color w:val="231F20"/>
          <w:spacing w:val="-6"/>
        </w:rPr>
        <w:t> </w:t>
      </w:r>
      <w:r>
        <w:rPr>
          <w:color w:val="231F20"/>
        </w:rPr>
        <w:t>sanh</w:t>
      </w:r>
      <w:r>
        <w:rPr>
          <w:color w:val="231F20"/>
          <w:spacing w:val="-7"/>
        </w:rPr>
        <w:t> </w:t>
      </w:r>
      <w:r>
        <w:rPr>
          <w:color w:val="231F20"/>
        </w:rPr>
        <w:t>pháp tướng để làm cơ sở giác ngộ giải thoát cho</w:t>
      </w:r>
      <w:r>
        <w:rPr>
          <w:color w:val="231F20"/>
          <w:spacing w:val="-8"/>
        </w:rPr>
        <w:t> </w:t>
      </w:r>
      <w:r>
        <w:rPr>
          <w:color w:val="231F20"/>
        </w:rPr>
        <w:t>mình.</w:t>
      </w:r>
    </w:p>
    <w:p>
      <w:pPr>
        <w:pStyle w:val="BodyText"/>
        <w:spacing w:line="242" w:lineRule="auto" w:before="57"/>
        <w:ind w:right="242" w:firstLine="566"/>
      </w:pPr>
      <w:r>
        <w:rPr>
          <w:color w:val="231F20"/>
        </w:rPr>
        <w:t>Có câu rằng: </w:t>
      </w:r>
      <w:r>
        <w:rPr>
          <w:color w:val="231F20"/>
          <w:spacing w:val="-6"/>
        </w:rPr>
        <w:t>Trần </w:t>
      </w:r>
      <w:r>
        <w:rPr>
          <w:color w:val="231F20"/>
        </w:rPr>
        <w:t>chẳng tương quan, biển cả nương dâu mặc thay đổi. </w:t>
      </w:r>
      <w:r>
        <w:rPr>
          <w:color w:val="231F20"/>
          <w:spacing w:val="-7"/>
        </w:rPr>
        <w:t>Tâm </w:t>
      </w:r>
      <w:r>
        <w:rPr>
          <w:color w:val="231F20"/>
        </w:rPr>
        <w:t>không sở đắc, thông xanh mây trắng tự vui nhàn.</w:t>
      </w:r>
    </w:p>
    <w:p>
      <w:pPr>
        <w:pStyle w:val="BodyText"/>
        <w:spacing w:before="38"/>
        <w:ind w:right="243" w:firstLine="566"/>
      </w:pPr>
      <w:r>
        <w:rPr>
          <w:color w:val="231F20"/>
        </w:rPr>
        <w:t>Điều mà ai cũng biết</w:t>
      </w:r>
      <w:r>
        <w:rPr>
          <w:color w:val="231F20"/>
          <w:position w:val="2"/>
        </w:rPr>
        <w:t>: </w:t>
      </w:r>
      <w:r>
        <w:rPr>
          <w:color w:val="231F20"/>
        </w:rPr>
        <w:t>Vật chất biểu hiện vô vàn hình thái hiện tượng khác nhau, nhưng không có cái thứ vật</w:t>
      </w:r>
      <w:r>
        <w:rPr>
          <w:color w:val="231F20"/>
          <w:spacing w:val="-32"/>
        </w:rPr>
        <w:t> </w:t>
      </w:r>
      <w:r>
        <w:rPr>
          <w:color w:val="231F20"/>
        </w:rPr>
        <w:t>chất nào làm cho con người nên tội</w:t>
      </w:r>
      <w:r>
        <w:rPr>
          <w:color w:val="231F20"/>
          <w:position w:val="2"/>
        </w:rPr>
        <w:t>. </w:t>
      </w:r>
      <w:r>
        <w:rPr>
          <w:color w:val="231F20"/>
        </w:rPr>
        <w:t>Cũng như thế, trần là hiện tượng thu gọn, tổng kết vật chất qua sáu dạng</w:t>
      </w:r>
      <w:r>
        <w:rPr>
          <w:color w:val="231F20"/>
          <w:position w:val="2"/>
        </w:rPr>
        <w:t>: </w:t>
      </w:r>
      <w:r>
        <w:rPr>
          <w:color w:val="231F20"/>
        </w:rPr>
        <w:t>sắc, thanh, hương, vị, xúc và pháp trong cái từ </w:t>
      </w:r>
      <w:r>
        <w:rPr>
          <w:b/>
          <w:color w:val="231F20"/>
        </w:rPr>
        <w:t>lục trần</w:t>
      </w:r>
      <w:r>
        <w:rPr>
          <w:color w:val="231F20"/>
        </w:rPr>
        <w:t>, thì đã có thứ nào làm nên tội lỗi cho ai? Cho nên ta </w:t>
      </w:r>
      <w:r>
        <w:rPr>
          <w:color w:val="231F20"/>
          <w:spacing w:val="-4"/>
        </w:rPr>
        <w:t>kết </w:t>
      </w:r>
      <w:r>
        <w:rPr>
          <w:color w:val="231F20"/>
        </w:rPr>
        <w:t>luận </w:t>
      </w:r>
      <w:r>
        <w:rPr>
          <w:color w:val="231F20"/>
          <w:spacing w:val="-3"/>
        </w:rPr>
        <w:t>rõ </w:t>
      </w:r>
      <w:r>
        <w:rPr>
          <w:color w:val="231F20"/>
        </w:rPr>
        <w:t>ràng rằng </w:t>
      </w:r>
      <w:r>
        <w:rPr>
          <w:b/>
          <w:color w:val="231F20"/>
        </w:rPr>
        <w:t>căn </w:t>
      </w:r>
      <w:r>
        <w:rPr>
          <w:color w:val="231F20"/>
        </w:rPr>
        <w:t>cũng như </w:t>
      </w:r>
      <w:r>
        <w:rPr>
          <w:b/>
          <w:color w:val="231F20"/>
        </w:rPr>
        <w:t>trần </w:t>
      </w:r>
      <w:r>
        <w:rPr>
          <w:color w:val="231F20"/>
        </w:rPr>
        <w:t>đều không phải là nguyên nhân </w:t>
      </w:r>
      <w:r>
        <w:rPr>
          <w:color w:val="231F20"/>
          <w:spacing w:val="-4"/>
        </w:rPr>
        <w:t>gây </w:t>
      </w:r>
      <w:r>
        <w:rPr>
          <w:color w:val="231F20"/>
        </w:rPr>
        <w:t>nên tội lỗi. Chẳng những thế mà còn ngược lại: </w:t>
      </w:r>
      <w:r>
        <w:rPr>
          <w:b/>
          <w:color w:val="231F20"/>
        </w:rPr>
        <w:t>Căn trần </w:t>
      </w:r>
      <w:r>
        <w:rPr>
          <w:color w:val="231F20"/>
        </w:rPr>
        <w:t>đều là những dữ kiện để đạt đạo thành tựu </w:t>
      </w:r>
      <w:r>
        <w:rPr>
          <w:b/>
          <w:color w:val="231F20"/>
        </w:rPr>
        <w:t>Viên thông</w:t>
      </w:r>
      <w:r>
        <w:rPr>
          <w:color w:val="231F20"/>
        </w:rPr>
        <w:t>. Thể nhập sâu sắc tự đáy nguồn chân lý</w:t>
      </w:r>
      <w:r>
        <w:rPr>
          <w:color w:val="231F20"/>
          <w:spacing w:val="-6"/>
        </w:rPr>
        <w:t> </w:t>
      </w:r>
      <w:r>
        <w:rPr>
          <w:color w:val="231F20"/>
        </w:rPr>
        <w:t>đó.</w:t>
      </w:r>
    </w:p>
    <w:p>
      <w:pPr>
        <w:pStyle w:val="BodyText"/>
        <w:spacing w:line="235" w:lineRule="auto" w:before="57"/>
        <w:ind w:right="243" w:firstLine="566"/>
      </w:pPr>
      <w:r>
        <w:rPr>
          <w:color w:val="231F20"/>
        </w:rPr>
        <w:t>Do</w:t>
      </w:r>
      <w:r>
        <w:rPr>
          <w:color w:val="231F20"/>
          <w:spacing w:val="-14"/>
        </w:rPr>
        <w:t> </w:t>
      </w:r>
      <w:r>
        <w:rPr>
          <w:color w:val="231F20"/>
        </w:rPr>
        <w:t>con</w:t>
      </w:r>
      <w:r>
        <w:rPr>
          <w:color w:val="231F20"/>
          <w:spacing w:val="-14"/>
        </w:rPr>
        <w:t> </w:t>
      </w:r>
      <w:r>
        <w:rPr>
          <w:color w:val="231F20"/>
        </w:rPr>
        <w:t>người</w:t>
      </w:r>
      <w:r>
        <w:rPr>
          <w:color w:val="231F20"/>
          <w:spacing w:val="-14"/>
        </w:rPr>
        <w:t> </w:t>
      </w:r>
      <w:r>
        <w:rPr>
          <w:color w:val="231F20"/>
        </w:rPr>
        <w:t>nhận</w:t>
      </w:r>
      <w:r>
        <w:rPr>
          <w:color w:val="231F20"/>
          <w:spacing w:val="-14"/>
        </w:rPr>
        <w:t> </w:t>
      </w:r>
      <w:r>
        <w:rPr>
          <w:color w:val="231F20"/>
        </w:rPr>
        <w:t>thức</w:t>
      </w:r>
      <w:r>
        <w:rPr>
          <w:color w:val="231F20"/>
          <w:spacing w:val="-14"/>
        </w:rPr>
        <w:t> </w:t>
      </w:r>
      <w:r>
        <w:rPr>
          <w:color w:val="231F20"/>
        </w:rPr>
        <w:t>sai</w:t>
      </w:r>
      <w:r>
        <w:rPr>
          <w:color w:val="231F20"/>
          <w:spacing w:val="-14"/>
        </w:rPr>
        <w:t> </w:t>
      </w:r>
      <w:r>
        <w:rPr>
          <w:color w:val="231F20"/>
        </w:rPr>
        <w:t>lầm</w:t>
      </w:r>
      <w:r>
        <w:rPr>
          <w:color w:val="231F20"/>
          <w:spacing w:val="-14"/>
        </w:rPr>
        <w:t> </w:t>
      </w:r>
      <w:r>
        <w:rPr>
          <w:color w:val="231F20"/>
        </w:rPr>
        <w:t>vạn</w:t>
      </w:r>
      <w:r>
        <w:rPr>
          <w:color w:val="231F20"/>
          <w:spacing w:val="-14"/>
        </w:rPr>
        <w:t> </w:t>
      </w:r>
      <w:r>
        <w:rPr>
          <w:color w:val="231F20"/>
        </w:rPr>
        <w:t>hữu,</w:t>
      </w:r>
      <w:r>
        <w:rPr>
          <w:color w:val="231F20"/>
          <w:spacing w:val="-14"/>
        </w:rPr>
        <w:t> </w:t>
      </w:r>
      <w:r>
        <w:rPr>
          <w:color w:val="231F20"/>
        </w:rPr>
        <w:t>đánh</w:t>
      </w:r>
      <w:r>
        <w:rPr>
          <w:color w:val="231F20"/>
          <w:spacing w:val="-14"/>
        </w:rPr>
        <w:t> </w:t>
      </w:r>
      <w:r>
        <w:rPr>
          <w:color w:val="231F20"/>
        </w:rPr>
        <w:t>giá</w:t>
      </w:r>
      <w:r>
        <w:rPr>
          <w:color w:val="231F20"/>
          <w:spacing w:val="-14"/>
        </w:rPr>
        <w:t> </w:t>
      </w:r>
      <w:r>
        <w:rPr>
          <w:color w:val="231F20"/>
        </w:rPr>
        <w:t>thấp hoặc quá cao. Sự sai lầm đó, phủ lên hiện tượng vạn hữu lớp sương mù Biến </w:t>
      </w:r>
      <w:r>
        <w:rPr>
          <w:color w:val="231F20"/>
          <w:spacing w:val="-3"/>
        </w:rPr>
        <w:t>Kế </w:t>
      </w:r>
      <w:r>
        <w:rPr>
          <w:color w:val="231F20"/>
        </w:rPr>
        <w:t>chấp, làm cho con người không nhận được thực chất Y tha duyên của hiện tượng vạn hữu</w:t>
      </w:r>
      <w:r>
        <w:rPr>
          <w:color w:val="231F20"/>
          <w:position w:val="2"/>
        </w:rPr>
        <w:t>. </w:t>
      </w:r>
      <w:r>
        <w:rPr>
          <w:color w:val="231F20"/>
        </w:rPr>
        <w:t>Do đó càng không thể biết được nguồn gốc thanh tịnh bản nhiên của</w:t>
      </w:r>
      <w:r>
        <w:rPr>
          <w:color w:val="231F20"/>
          <w:spacing w:val="-6"/>
        </w:rPr>
        <w:t> </w:t>
      </w:r>
      <w:r>
        <w:rPr>
          <w:color w:val="231F20"/>
        </w:rPr>
        <w:t>Viên</w:t>
      </w:r>
      <w:r>
        <w:rPr>
          <w:color w:val="231F20"/>
          <w:spacing w:val="-6"/>
        </w:rPr>
        <w:t> </w:t>
      </w:r>
      <w:r>
        <w:rPr>
          <w:color w:val="231F20"/>
        </w:rPr>
        <w:t>thành</w:t>
      </w:r>
      <w:r>
        <w:rPr>
          <w:color w:val="231F20"/>
          <w:spacing w:val="-6"/>
        </w:rPr>
        <w:t> </w:t>
      </w:r>
      <w:r>
        <w:rPr>
          <w:color w:val="231F20"/>
        </w:rPr>
        <w:t>thật</w:t>
      </w:r>
      <w:r>
        <w:rPr>
          <w:color w:val="231F20"/>
          <w:spacing w:val="-6"/>
        </w:rPr>
        <w:t> </w:t>
      </w:r>
      <w:r>
        <w:rPr>
          <w:color w:val="231F20"/>
        </w:rPr>
        <w:t>trong</w:t>
      </w:r>
      <w:r>
        <w:rPr>
          <w:color w:val="231F20"/>
          <w:spacing w:val="-6"/>
        </w:rPr>
        <w:t> </w:t>
      </w:r>
      <w:r>
        <w:rPr>
          <w:color w:val="231F20"/>
        </w:rPr>
        <w:t>bản</w:t>
      </w:r>
      <w:r>
        <w:rPr>
          <w:color w:val="231F20"/>
          <w:spacing w:val="-6"/>
        </w:rPr>
        <w:t> </w:t>
      </w:r>
      <w:r>
        <w:rPr>
          <w:color w:val="231F20"/>
        </w:rPr>
        <w:t>thể</w:t>
      </w:r>
      <w:r>
        <w:rPr>
          <w:color w:val="231F20"/>
          <w:spacing w:val="-6"/>
        </w:rPr>
        <w:t> </w:t>
      </w:r>
      <w:r>
        <w:rPr>
          <w:color w:val="231F20"/>
        </w:rPr>
        <w:t>Như</w:t>
      </w:r>
      <w:r>
        <w:rPr>
          <w:color w:val="231F20"/>
          <w:spacing w:val="-6"/>
        </w:rPr>
        <w:t> </w:t>
      </w:r>
      <w:r>
        <w:rPr>
          <w:color w:val="231F20"/>
        </w:rPr>
        <w:t>Lai</w:t>
      </w:r>
      <w:r>
        <w:rPr>
          <w:color w:val="231F20"/>
          <w:spacing w:val="-6"/>
        </w:rPr>
        <w:t> </w:t>
      </w:r>
      <w:r>
        <w:rPr>
          <w:color w:val="231F20"/>
        </w:rPr>
        <w:t>Tàng</w:t>
      </w:r>
      <w:r>
        <w:rPr>
          <w:color w:val="231F20"/>
          <w:position w:val="2"/>
        </w:rPr>
        <w:t>.</w:t>
      </w:r>
      <w:r>
        <w:rPr>
          <w:color w:val="231F20"/>
          <w:spacing w:val="-5"/>
          <w:position w:val="2"/>
        </w:rPr>
        <w:t> </w:t>
      </w:r>
      <w:r>
        <w:rPr>
          <w:color w:val="231F20"/>
        </w:rPr>
        <w:t>Do</w:t>
      </w:r>
      <w:r>
        <w:rPr>
          <w:color w:val="231F20"/>
          <w:spacing w:val="-6"/>
        </w:rPr>
        <w:t> </w:t>
      </w:r>
      <w:r>
        <w:rPr>
          <w:color w:val="231F20"/>
        </w:rPr>
        <w:t>đó</w:t>
      </w:r>
      <w:r>
        <w:rPr>
          <w:color w:val="231F20"/>
          <w:spacing w:val="-6"/>
        </w:rPr>
        <w:t> </w:t>
      </w:r>
      <w:r>
        <w:rPr>
          <w:color w:val="231F20"/>
        </w:rPr>
        <w:t>vọng sanh quan niệm</w:t>
      </w:r>
      <w:r>
        <w:rPr>
          <w:color w:val="231F20"/>
          <w:position w:val="2"/>
        </w:rPr>
        <w:t>: </w:t>
      </w:r>
      <w:r>
        <w:rPr>
          <w:b/>
          <w:color w:val="231F20"/>
        </w:rPr>
        <w:t>Sanh, diệt, hữu, </w:t>
      </w:r>
      <w:r>
        <w:rPr>
          <w:b/>
          <w:color w:val="231F20"/>
          <w:spacing w:val="-3"/>
        </w:rPr>
        <w:t>vô, </w:t>
      </w:r>
      <w:r>
        <w:rPr>
          <w:b/>
          <w:color w:val="231F20"/>
        </w:rPr>
        <w:t>đoạn, thường, khứ, lai . . . </w:t>
      </w:r>
      <w:r>
        <w:rPr>
          <w:color w:val="231F20"/>
        </w:rPr>
        <w:t>loạn</w:t>
      </w:r>
      <w:r>
        <w:rPr>
          <w:color w:val="231F20"/>
          <w:spacing w:val="-5"/>
        </w:rPr>
        <w:t> </w:t>
      </w:r>
      <w:r>
        <w:rPr>
          <w:color w:val="231F20"/>
        </w:rPr>
        <w:t>khởi.</w:t>
      </w:r>
    </w:p>
    <w:p>
      <w:pPr>
        <w:pStyle w:val="BodyText"/>
        <w:spacing w:line="237" w:lineRule="auto" w:before="66"/>
        <w:ind w:right="244" w:firstLine="566"/>
      </w:pPr>
      <w:r>
        <w:rPr>
          <w:color w:val="231F20"/>
        </w:rPr>
        <w:t>Các Bồ Tát ngược dòng quán chiếu, thấy rõ sự thật Y tha dùng đuốc trí tuệ rọi tan sương mù Biến kế, nhận chân</w:t>
      </w:r>
    </w:p>
    <w:p>
      <w:pPr>
        <w:spacing w:after="0" w:line="237" w:lineRule="auto"/>
        <w:sectPr>
          <w:pgSz w:w="8110" w:h="11510"/>
          <w:pgMar w:header="551" w:footer="0" w:top="820" w:bottom="280" w:left="800" w:right="660"/>
        </w:sectPr>
      </w:pPr>
    </w:p>
    <w:p>
      <w:pPr>
        <w:pStyle w:val="BodyText"/>
        <w:spacing w:before="9"/>
        <w:ind w:left="0"/>
        <w:jc w:val="left"/>
      </w:pPr>
    </w:p>
    <w:p>
      <w:pPr>
        <w:pStyle w:val="BodyText"/>
        <w:spacing w:line="237" w:lineRule="auto" w:before="50"/>
        <w:ind w:right="242"/>
      </w:pPr>
      <w:r>
        <w:rPr>
          <w:color w:val="231F20"/>
        </w:rPr>
        <w:t>cái thật tánh Viên thành của thất đại. Thì ra: Địa, </w:t>
      </w:r>
      <w:r>
        <w:rPr>
          <w:color w:val="231F20"/>
          <w:spacing w:val="-4"/>
        </w:rPr>
        <w:t>thủy, </w:t>
      </w:r>
      <w:r>
        <w:rPr>
          <w:color w:val="231F20"/>
        </w:rPr>
        <w:t>hỏa, phong, không, kiến, thức vốn là chân không thanh tịnh bản nhiên, châu biến pháp giới. Không có một pháp nào mang theo,</w:t>
      </w:r>
      <w:r>
        <w:rPr>
          <w:color w:val="231F20"/>
          <w:spacing w:val="-14"/>
        </w:rPr>
        <w:t> </w:t>
      </w:r>
      <w:r>
        <w:rPr>
          <w:color w:val="231F20"/>
        </w:rPr>
        <w:t>đem</w:t>
      </w:r>
      <w:r>
        <w:rPr>
          <w:color w:val="231F20"/>
          <w:spacing w:val="-14"/>
        </w:rPr>
        <w:t> </w:t>
      </w:r>
      <w:r>
        <w:rPr>
          <w:color w:val="231F20"/>
        </w:rPr>
        <w:t>đến</w:t>
      </w:r>
      <w:r>
        <w:rPr>
          <w:color w:val="231F20"/>
          <w:spacing w:val="-14"/>
        </w:rPr>
        <w:t> </w:t>
      </w:r>
      <w:r>
        <w:rPr>
          <w:color w:val="231F20"/>
        </w:rPr>
        <w:t>cho</w:t>
      </w:r>
      <w:r>
        <w:rPr>
          <w:color w:val="231F20"/>
          <w:spacing w:val="-13"/>
        </w:rPr>
        <w:t> </w:t>
      </w:r>
      <w:r>
        <w:rPr>
          <w:color w:val="231F20"/>
        </w:rPr>
        <w:t>ta</w:t>
      </w:r>
      <w:r>
        <w:rPr>
          <w:color w:val="231F20"/>
          <w:spacing w:val="-14"/>
        </w:rPr>
        <w:t> </w:t>
      </w:r>
      <w:r>
        <w:rPr>
          <w:color w:val="231F20"/>
        </w:rPr>
        <w:t>một</w:t>
      </w:r>
      <w:r>
        <w:rPr>
          <w:color w:val="231F20"/>
          <w:spacing w:val="-14"/>
        </w:rPr>
        <w:t> </w:t>
      </w:r>
      <w:r>
        <w:rPr>
          <w:color w:val="231F20"/>
        </w:rPr>
        <w:t>mảy</w:t>
      </w:r>
      <w:r>
        <w:rPr>
          <w:color w:val="231F20"/>
          <w:spacing w:val="-14"/>
        </w:rPr>
        <w:t> </w:t>
      </w:r>
      <w:r>
        <w:rPr>
          <w:color w:val="231F20"/>
        </w:rPr>
        <w:t>may</w:t>
      </w:r>
      <w:r>
        <w:rPr>
          <w:color w:val="231F20"/>
          <w:spacing w:val="-14"/>
        </w:rPr>
        <w:t> </w:t>
      </w:r>
      <w:r>
        <w:rPr>
          <w:color w:val="231F20"/>
        </w:rPr>
        <w:t>vương</w:t>
      </w:r>
      <w:r>
        <w:rPr>
          <w:color w:val="231F20"/>
          <w:spacing w:val="-14"/>
        </w:rPr>
        <w:t> </w:t>
      </w:r>
      <w:r>
        <w:rPr>
          <w:color w:val="231F20"/>
        </w:rPr>
        <w:t>víu</w:t>
      </w:r>
      <w:r>
        <w:rPr>
          <w:color w:val="231F20"/>
          <w:spacing w:val="-13"/>
        </w:rPr>
        <w:t> </w:t>
      </w:r>
      <w:r>
        <w:rPr>
          <w:color w:val="231F20"/>
        </w:rPr>
        <w:t>một</w:t>
      </w:r>
      <w:r>
        <w:rPr>
          <w:color w:val="231F20"/>
          <w:spacing w:val="-14"/>
        </w:rPr>
        <w:t> </w:t>
      </w:r>
      <w:r>
        <w:rPr>
          <w:color w:val="231F20"/>
        </w:rPr>
        <w:t>tí</w:t>
      </w:r>
      <w:r>
        <w:rPr>
          <w:color w:val="231F20"/>
          <w:spacing w:val="-14"/>
        </w:rPr>
        <w:t> </w:t>
      </w:r>
      <w:r>
        <w:rPr>
          <w:color w:val="231F20"/>
        </w:rPr>
        <w:t>tị</w:t>
      </w:r>
      <w:r>
        <w:rPr>
          <w:color w:val="231F20"/>
          <w:spacing w:val="-14"/>
        </w:rPr>
        <w:t> </w:t>
      </w:r>
      <w:r>
        <w:rPr>
          <w:color w:val="231F20"/>
        </w:rPr>
        <w:t>phiền não khổ đau</w:t>
      </w:r>
      <w:r>
        <w:rPr>
          <w:color w:val="231F20"/>
          <w:spacing w:val="-2"/>
        </w:rPr>
        <w:t> </w:t>
      </w:r>
      <w:r>
        <w:rPr>
          <w:color w:val="231F20"/>
        </w:rPr>
        <w:t>nào!</w:t>
      </w:r>
    </w:p>
    <w:p>
      <w:pPr>
        <w:pStyle w:val="BodyText"/>
        <w:spacing w:line="242" w:lineRule="auto" w:before="61"/>
        <w:ind w:right="245" w:firstLine="566"/>
      </w:pPr>
      <w:r>
        <w:rPr>
          <w:color w:val="231F20"/>
        </w:rPr>
        <w:t>Con số 108 là con số tiêu biểu, phiền não nghiệp của chúng sanh mà vốn có. Lục trần: Sắc, thanh, hương, vị, xúc, pháp khả dĩ tạo thành ba bậc nhiễm ô. Bậc một, nó làm cho con người đam mê đến độ không còn lý trí. Bậc hai, nó đáp ứng</w:t>
      </w:r>
      <w:r>
        <w:rPr>
          <w:color w:val="231F20"/>
          <w:spacing w:val="-5"/>
        </w:rPr>
        <w:t> </w:t>
      </w:r>
      <w:r>
        <w:rPr>
          <w:color w:val="231F20"/>
        </w:rPr>
        <w:t>cho</w:t>
      </w:r>
      <w:r>
        <w:rPr>
          <w:color w:val="231F20"/>
          <w:spacing w:val="-5"/>
        </w:rPr>
        <w:t> </w:t>
      </w:r>
      <w:r>
        <w:rPr>
          <w:color w:val="231F20"/>
        </w:rPr>
        <w:t>con</w:t>
      </w:r>
      <w:r>
        <w:rPr>
          <w:color w:val="231F20"/>
          <w:spacing w:val="-4"/>
        </w:rPr>
        <w:t> </w:t>
      </w:r>
      <w:r>
        <w:rPr>
          <w:color w:val="231F20"/>
        </w:rPr>
        <w:t>người</w:t>
      </w:r>
      <w:r>
        <w:rPr>
          <w:color w:val="231F20"/>
          <w:spacing w:val="-5"/>
        </w:rPr>
        <w:t> </w:t>
      </w:r>
      <w:r>
        <w:rPr>
          <w:color w:val="231F20"/>
        </w:rPr>
        <w:t>sự</w:t>
      </w:r>
      <w:r>
        <w:rPr>
          <w:color w:val="231F20"/>
          <w:spacing w:val="-5"/>
        </w:rPr>
        <w:t> </w:t>
      </w:r>
      <w:r>
        <w:rPr>
          <w:color w:val="231F20"/>
        </w:rPr>
        <w:t>đắc</w:t>
      </w:r>
      <w:r>
        <w:rPr>
          <w:color w:val="231F20"/>
          <w:spacing w:val="-4"/>
        </w:rPr>
        <w:t> </w:t>
      </w:r>
      <w:r>
        <w:rPr>
          <w:color w:val="231F20"/>
        </w:rPr>
        <w:t>ý</w:t>
      </w:r>
      <w:r>
        <w:rPr>
          <w:color w:val="231F20"/>
          <w:spacing w:val="-5"/>
        </w:rPr>
        <w:t> </w:t>
      </w:r>
      <w:r>
        <w:rPr>
          <w:color w:val="231F20"/>
        </w:rPr>
        <w:t>vui</w:t>
      </w:r>
      <w:r>
        <w:rPr>
          <w:color w:val="231F20"/>
          <w:spacing w:val="-3"/>
        </w:rPr>
        <w:t> </w:t>
      </w:r>
      <w:r>
        <w:rPr>
          <w:color w:val="231F20"/>
        </w:rPr>
        <w:t>lòng.</w:t>
      </w:r>
      <w:r>
        <w:rPr>
          <w:color w:val="231F20"/>
          <w:spacing w:val="-5"/>
        </w:rPr>
        <w:t> </w:t>
      </w:r>
      <w:r>
        <w:rPr>
          <w:color w:val="231F20"/>
        </w:rPr>
        <w:t>Bậc</w:t>
      </w:r>
      <w:r>
        <w:rPr>
          <w:color w:val="231F20"/>
          <w:spacing w:val="-5"/>
        </w:rPr>
        <w:t> </w:t>
      </w:r>
      <w:r>
        <w:rPr>
          <w:color w:val="231F20"/>
        </w:rPr>
        <w:t>ba,</w:t>
      </w:r>
      <w:r>
        <w:rPr>
          <w:color w:val="231F20"/>
          <w:spacing w:val="-4"/>
        </w:rPr>
        <w:t> </w:t>
      </w:r>
      <w:r>
        <w:rPr>
          <w:color w:val="231F20"/>
        </w:rPr>
        <w:t>những</w:t>
      </w:r>
      <w:r>
        <w:rPr>
          <w:color w:val="231F20"/>
          <w:spacing w:val="-5"/>
        </w:rPr>
        <w:t> </w:t>
      </w:r>
      <w:r>
        <w:rPr>
          <w:color w:val="231F20"/>
        </w:rPr>
        <w:t>thứ</w:t>
      </w:r>
      <w:r>
        <w:rPr>
          <w:color w:val="231F20"/>
          <w:spacing w:val="-5"/>
        </w:rPr>
        <w:t> </w:t>
      </w:r>
      <w:r>
        <w:rPr>
          <w:color w:val="231F20"/>
        </w:rPr>
        <w:t>làm cho con người sanh thương, ghét, chê cần khử trừ triệt</w:t>
      </w:r>
      <w:r>
        <w:rPr>
          <w:color w:val="231F20"/>
          <w:spacing w:val="-19"/>
        </w:rPr>
        <w:t> </w:t>
      </w:r>
      <w:r>
        <w:rPr>
          <w:color w:val="231F20"/>
        </w:rPr>
        <w:t>hạ.</w:t>
      </w:r>
    </w:p>
    <w:p>
      <w:pPr>
        <w:pStyle w:val="BodyText"/>
        <w:spacing w:line="235" w:lineRule="auto" w:before="69"/>
        <w:ind w:right="243" w:firstLine="566"/>
      </w:pPr>
      <w:r>
        <w:rPr>
          <w:color w:val="231F20"/>
        </w:rPr>
        <w:t>Vì vậy, khi sáu căn tác động vào sáu trần có khả năng sanh ra 36 món nhiễm ô. 36 món nhiễm ô này xuất hiện trong ba thời: Đã, đang và sẽ</w:t>
      </w:r>
      <w:r>
        <w:rPr>
          <w:color w:val="231F20"/>
          <w:position w:val="2"/>
        </w:rPr>
        <w:t>. </w:t>
      </w:r>
      <w:r>
        <w:rPr>
          <w:color w:val="231F20"/>
        </w:rPr>
        <w:t>Đó là hệ quả của con số 108 được đặt ra</w:t>
      </w:r>
      <w:r>
        <w:rPr>
          <w:color w:val="231F20"/>
          <w:position w:val="2"/>
        </w:rPr>
        <w:t>. </w:t>
      </w:r>
      <w:r>
        <w:rPr>
          <w:color w:val="231F20"/>
        </w:rPr>
        <w:t>Ngày đêm sáu thời, mỗi thời trì tụng 108 biến, nhằm nhắc nhở với mọi người</w:t>
      </w:r>
      <w:r>
        <w:rPr>
          <w:color w:val="231F20"/>
          <w:position w:val="2"/>
        </w:rPr>
        <w:t>: </w:t>
      </w:r>
      <w:r>
        <w:rPr>
          <w:color w:val="231F20"/>
        </w:rPr>
        <w:t>Lòng hãy dặn lòng rằng: Trì chú cốt yếu để hóa giải những phiền não chướng có thể xảy đến, thông qua 6 căn, 6 trần và 6 thức của chính ta.</w:t>
      </w:r>
    </w:p>
    <w:p>
      <w:pPr>
        <w:spacing w:line="177" w:lineRule="auto" w:before="99"/>
        <w:ind w:left="107" w:right="236" w:firstLine="566"/>
        <w:jc w:val="both"/>
        <w:rPr>
          <w:rFonts w:ascii="STKaiti" w:eastAsia="STKaiti" w:hint="eastAsia"/>
          <w:sz w:val="28"/>
        </w:rPr>
      </w:pPr>
      <w:r>
        <w:rPr>
          <w:rFonts w:ascii="STKaiti" w:eastAsia="STKaiti" w:hint="eastAsia"/>
          <w:color w:val="231F20"/>
          <w:sz w:val="28"/>
        </w:rPr>
        <w:t>並諸菩薩摩訶薩，文殊師利法王子、阿逸多菩薩、乾陀訶提菩薩、常精進菩薩，與如是等諸大菩薩。及釋提桓因等，無量諸天大眾俱。</w:t>
      </w:r>
    </w:p>
    <w:p>
      <w:pPr>
        <w:spacing w:line="237" w:lineRule="auto" w:before="13"/>
        <w:ind w:left="107" w:right="244" w:firstLine="566"/>
        <w:jc w:val="both"/>
        <w:rPr>
          <w:b/>
          <w:sz w:val="26"/>
        </w:rPr>
      </w:pPr>
      <w:r>
        <w:rPr>
          <w:b/>
          <w:color w:val="231F20"/>
          <w:sz w:val="26"/>
        </w:rPr>
        <w:t>Tinh chư Bồ </w:t>
      </w:r>
      <w:r>
        <w:rPr>
          <w:b/>
          <w:color w:val="231F20"/>
          <w:spacing w:val="-8"/>
          <w:sz w:val="26"/>
        </w:rPr>
        <w:t>Tát </w:t>
      </w:r>
      <w:r>
        <w:rPr>
          <w:b/>
          <w:color w:val="231F20"/>
          <w:sz w:val="26"/>
        </w:rPr>
        <w:t>Ma Ha </w:t>
      </w:r>
      <w:r>
        <w:rPr>
          <w:b/>
          <w:color w:val="231F20"/>
          <w:spacing w:val="-6"/>
          <w:sz w:val="26"/>
        </w:rPr>
        <w:t>Tát, </w:t>
      </w:r>
      <w:r>
        <w:rPr>
          <w:b/>
          <w:color w:val="231F20"/>
          <w:spacing w:val="-5"/>
          <w:sz w:val="26"/>
        </w:rPr>
        <w:t>Văn </w:t>
      </w:r>
      <w:r>
        <w:rPr>
          <w:b/>
          <w:color w:val="231F20"/>
          <w:sz w:val="26"/>
        </w:rPr>
        <w:t>Thù Sư Lợi pháp vương tử, A Dật Đa Bồ </w:t>
      </w:r>
      <w:r>
        <w:rPr>
          <w:b/>
          <w:color w:val="231F20"/>
          <w:spacing w:val="-6"/>
          <w:sz w:val="26"/>
        </w:rPr>
        <w:t>Tát, </w:t>
      </w:r>
      <w:r>
        <w:rPr>
          <w:b/>
          <w:color w:val="231F20"/>
          <w:sz w:val="26"/>
        </w:rPr>
        <w:t>Càn Đà Ha Đề Bồ </w:t>
      </w:r>
      <w:r>
        <w:rPr>
          <w:b/>
          <w:color w:val="231F20"/>
          <w:spacing w:val="-6"/>
          <w:sz w:val="26"/>
        </w:rPr>
        <w:t>Tát, </w:t>
      </w:r>
      <w:r>
        <w:rPr>
          <w:b/>
          <w:color w:val="231F20"/>
          <w:sz w:val="26"/>
        </w:rPr>
        <w:t>Thường Tinh </w:t>
      </w:r>
      <w:r>
        <w:rPr>
          <w:b/>
          <w:color w:val="231F20"/>
          <w:spacing w:val="-7"/>
          <w:sz w:val="26"/>
        </w:rPr>
        <w:t>Tấn </w:t>
      </w:r>
      <w:r>
        <w:rPr>
          <w:b/>
          <w:color w:val="231F20"/>
          <w:sz w:val="26"/>
        </w:rPr>
        <w:t>Bồ </w:t>
      </w:r>
      <w:r>
        <w:rPr>
          <w:b/>
          <w:color w:val="231F20"/>
          <w:spacing w:val="-6"/>
          <w:sz w:val="26"/>
        </w:rPr>
        <w:t>Tát, </w:t>
      </w:r>
      <w:r>
        <w:rPr>
          <w:b/>
          <w:color w:val="231F20"/>
          <w:sz w:val="26"/>
        </w:rPr>
        <w:t>dữ như thị đẳng chư đại Bồ </w:t>
      </w:r>
      <w:r>
        <w:rPr>
          <w:b/>
          <w:color w:val="231F20"/>
          <w:spacing w:val="-6"/>
          <w:sz w:val="26"/>
        </w:rPr>
        <w:t>Tát. </w:t>
      </w:r>
      <w:r>
        <w:rPr>
          <w:b/>
          <w:color w:val="231F20"/>
          <w:sz w:val="26"/>
        </w:rPr>
        <w:t>Cập Thích Đề Hoàn Nhân đẳng, vô lượng chư thiên đại chúng câu.</w:t>
      </w:r>
    </w:p>
    <w:p>
      <w:pPr>
        <w:pStyle w:val="Heading4"/>
        <w:spacing w:line="237" w:lineRule="auto" w:before="55"/>
        <w:ind w:right="244"/>
      </w:pPr>
      <w:r>
        <w:rPr>
          <w:i/>
          <w:color w:val="231F20"/>
          <w:spacing w:val="-7"/>
        </w:rPr>
        <w:t>Và </w:t>
      </w:r>
      <w:r>
        <w:rPr>
          <w:i/>
          <w:color w:val="231F20"/>
        </w:rPr>
        <w:t>các vị Bồ </w:t>
      </w:r>
      <w:r>
        <w:rPr>
          <w:i/>
          <w:color w:val="231F20"/>
          <w:spacing w:val="-7"/>
        </w:rPr>
        <w:t>Tát </w:t>
      </w:r>
      <w:r>
        <w:rPr>
          <w:i/>
          <w:color w:val="231F20"/>
        </w:rPr>
        <w:t>Ma Hát, </w:t>
      </w:r>
      <w:r>
        <w:rPr>
          <w:i/>
          <w:color w:val="231F20"/>
          <w:spacing w:val="-5"/>
        </w:rPr>
        <w:t>Văn </w:t>
      </w:r>
      <w:r>
        <w:rPr>
          <w:i/>
          <w:color w:val="231F20"/>
        </w:rPr>
        <w:t>Thù Sư Lợi Pháp Vương </w:t>
      </w:r>
      <w:r>
        <w:rPr>
          <w:color w:val="231F20"/>
          <w:spacing w:val="-3"/>
        </w:rPr>
        <w:t>Tử, </w:t>
      </w:r>
      <w:r>
        <w:rPr>
          <w:color w:val="231F20"/>
        </w:rPr>
        <w:t>A Dật Đa Bồ </w:t>
      </w:r>
      <w:r>
        <w:rPr>
          <w:color w:val="231F20"/>
          <w:spacing w:val="-5"/>
        </w:rPr>
        <w:t>Tát, </w:t>
      </w:r>
      <w:r>
        <w:rPr>
          <w:color w:val="231F20"/>
        </w:rPr>
        <w:t>Càn Đà Ha Đề Bồ </w:t>
      </w:r>
      <w:r>
        <w:rPr>
          <w:color w:val="231F20"/>
          <w:spacing w:val="-5"/>
        </w:rPr>
        <w:t>Tát, </w:t>
      </w:r>
      <w:r>
        <w:rPr>
          <w:color w:val="231F20"/>
        </w:rPr>
        <w:t>Thường Tinh </w:t>
      </w:r>
      <w:r>
        <w:rPr>
          <w:color w:val="231F20"/>
          <w:spacing w:val="-7"/>
        </w:rPr>
        <w:t>Tấn </w:t>
      </w:r>
      <w:r>
        <w:rPr>
          <w:color w:val="231F20"/>
        </w:rPr>
        <w:t>Bồ </w:t>
      </w:r>
      <w:r>
        <w:rPr>
          <w:color w:val="231F20"/>
          <w:spacing w:val="-5"/>
        </w:rPr>
        <w:t>Tát, </w:t>
      </w:r>
      <w:r>
        <w:rPr>
          <w:color w:val="231F20"/>
        </w:rPr>
        <w:t>cùng với các vị đại Bồ </w:t>
      </w:r>
      <w:r>
        <w:rPr>
          <w:color w:val="231F20"/>
          <w:spacing w:val="-7"/>
        </w:rPr>
        <w:t>Tát </w:t>
      </w:r>
      <w:r>
        <w:rPr>
          <w:color w:val="231F20"/>
        </w:rPr>
        <w:t>như thế. </w:t>
      </w:r>
      <w:r>
        <w:rPr>
          <w:color w:val="231F20"/>
          <w:spacing w:val="-7"/>
        </w:rPr>
        <w:t>Và </w:t>
      </w:r>
      <w:r>
        <w:rPr>
          <w:color w:val="231F20"/>
        </w:rPr>
        <w:t>Thích Đề</w:t>
      </w:r>
    </w:p>
    <w:p>
      <w:pPr>
        <w:spacing w:after="0" w:line="237" w:lineRule="auto"/>
        <w:sectPr>
          <w:pgSz w:w="8110" w:h="11510"/>
          <w:pgMar w:header="552" w:footer="0" w:top="820" w:bottom="280" w:left="800" w:right="660"/>
        </w:sectPr>
      </w:pPr>
    </w:p>
    <w:p>
      <w:pPr>
        <w:pStyle w:val="BodyText"/>
        <w:spacing w:before="9"/>
        <w:ind w:left="0"/>
        <w:jc w:val="left"/>
        <w:rPr>
          <w:b/>
          <w:i/>
        </w:rPr>
      </w:pPr>
    </w:p>
    <w:p>
      <w:pPr>
        <w:spacing w:line="237" w:lineRule="auto" w:before="50"/>
        <w:ind w:left="107" w:right="230" w:firstLine="0"/>
        <w:jc w:val="left"/>
        <w:rPr>
          <w:b/>
          <w:i/>
          <w:sz w:val="26"/>
        </w:rPr>
      </w:pPr>
      <w:r>
        <w:rPr>
          <w:b/>
          <w:i/>
          <w:color w:val="231F20"/>
          <w:sz w:val="26"/>
        </w:rPr>
        <w:t>Hoàn Nhân v.v... vô lượng chư thiên đại chúng cùng nhóm </w:t>
      </w:r>
      <w:r>
        <w:rPr>
          <w:b/>
          <w:i/>
          <w:color w:val="231F20"/>
          <w:sz w:val="26"/>
        </w:rPr>
        <w:t>họp.</w:t>
      </w:r>
    </w:p>
    <w:p>
      <w:pPr>
        <w:pStyle w:val="BodyText"/>
        <w:spacing w:line="237" w:lineRule="auto" w:before="59"/>
        <w:ind w:right="243" w:firstLine="566"/>
      </w:pPr>
      <w:r>
        <w:rPr>
          <w:color w:val="231F20"/>
          <w:spacing w:val="-5"/>
        </w:rPr>
        <w:t>Trong </w:t>
      </w:r>
      <w:r>
        <w:rPr>
          <w:color w:val="231F20"/>
          <w:spacing w:val="-9"/>
        </w:rPr>
        <w:t>Tự </w:t>
      </w:r>
      <w:r>
        <w:rPr>
          <w:color w:val="231F20"/>
        </w:rPr>
        <w:t>Phần có Tín - Nguyện - Hạnh, trong đoạn trước là mười sáu vị Thanh </w:t>
      </w:r>
      <w:r>
        <w:rPr>
          <w:color w:val="231F20"/>
          <w:spacing w:val="-5"/>
        </w:rPr>
        <w:t>Văn </w:t>
      </w:r>
      <w:r>
        <w:rPr>
          <w:color w:val="231F20"/>
        </w:rPr>
        <w:t>nhằm khuyến tín (khuyên phát khởi lòng tin). Ở </w:t>
      </w:r>
      <w:r>
        <w:rPr>
          <w:color w:val="231F20"/>
          <w:spacing w:val="-6"/>
        </w:rPr>
        <w:t>đây, </w:t>
      </w:r>
      <w:r>
        <w:rPr>
          <w:color w:val="231F20"/>
        </w:rPr>
        <w:t>trong hàng Bồ </w:t>
      </w:r>
      <w:r>
        <w:rPr>
          <w:color w:val="231F20"/>
          <w:spacing w:val="-6"/>
        </w:rPr>
        <w:t>Tát, </w:t>
      </w:r>
      <w:r>
        <w:rPr>
          <w:color w:val="231F20"/>
        </w:rPr>
        <w:t>hai vị Bồ </w:t>
      </w:r>
      <w:r>
        <w:rPr>
          <w:color w:val="231F20"/>
          <w:spacing w:val="-8"/>
        </w:rPr>
        <w:t>Tát </w:t>
      </w:r>
      <w:r>
        <w:rPr>
          <w:color w:val="231F20"/>
        </w:rPr>
        <w:t>đầu tiên </w:t>
      </w:r>
      <w:r>
        <w:rPr>
          <w:rFonts w:ascii="Times New Roman" w:hAnsi="Times New Roman"/>
          <w:color w:val="231F20"/>
        </w:rPr>
        <w:t>đượ</w:t>
      </w:r>
      <w:r>
        <w:rPr>
          <w:color w:val="231F20"/>
        </w:rPr>
        <w:t>c nêu tên nhằm khuyên chúng ta phát</w:t>
      </w:r>
      <w:r>
        <w:rPr>
          <w:color w:val="231F20"/>
          <w:spacing w:val="30"/>
        </w:rPr>
        <w:t> </w:t>
      </w:r>
      <w:r>
        <w:rPr>
          <w:color w:val="231F20"/>
        </w:rPr>
        <w:t>nguyện.</w:t>
      </w:r>
    </w:p>
    <w:p>
      <w:pPr>
        <w:pStyle w:val="BodyText"/>
        <w:spacing w:line="216" w:lineRule="auto"/>
        <w:ind w:right="244"/>
      </w:pPr>
      <w:r>
        <w:rPr>
          <w:color w:val="231F20"/>
          <w:spacing w:val="-5"/>
        </w:rPr>
        <w:t>Văn</w:t>
      </w:r>
      <w:r>
        <w:rPr>
          <w:color w:val="231F20"/>
          <w:spacing w:val="8"/>
        </w:rPr>
        <w:t> </w:t>
      </w:r>
      <w:r>
        <w:rPr>
          <w:color w:val="231F20"/>
        </w:rPr>
        <w:t>Thù</w:t>
      </w:r>
      <w:r>
        <w:rPr>
          <w:color w:val="231F20"/>
          <w:spacing w:val="8"/>
        </w:rPr>
        <w:t> </w:t>
      </w:r>
      <w:r>
        <w:rPr>
          <w:color w:val="231F20"/>
        </w:rPr>
        <w:t>Sư</w:t>
      </w:r>
      <w:r>
        <w:rPr>
          <w:color w:val="231F20"/>
          <w:spacing w:val="8"/>
        </w:rPr>
        <w:t> </w:t>
      </w:r>
      <w:r>
        <w:rPr>
          <w:color w:val="231F20"/>
        </w:rPr>
        <w:t>Lợi</w:t>
      </w:r>
      <w:r>
        <w:rPr>
          <w:color w:val="231F20"/>
          <w:spacing w:val="8"/>
        </w:rPr>
        <w:t> </w:t>
      </w:r>
      <w:r>
        <w:rPr>
          <w:color w:val="231F20"/>
        </w:rPr>
        <w:t>Pháp</w:t>
      </w:r>
      <w:r>
        <w:rPr>
          <w:color w:val="231F20"/>
          <w:spacing w:val="9"/>
        </w:rPr>
        <w:t> </w:t>
      </w:r>
      <w:r>
        <w:rPr>
          <w:color w:val="231F20"/>
        </w:rPr>
        <w:t>Vương</w:t>
      </w:r>
      <w:r>
        <w:rPr>
          <w:color w:val="231F20"/>
          <w:spacing w:val="9"/>
        </w:rPr>
        <w:t> </w:t>
      </w:r>
      <w:r>
        <w:rPr>
          <w:color w:val="231F20"/>
          <w:spacing w:val="-9"/>
        </w:rPr>
        <w:t>Tử</w:t>
      </w:r>
      <w:r>
        <w:rPr>
          <w:color w:val="231F20"/>
          <w:spacing w:val="4"/>
        </w:rPr>
        <w:t> (</w:t>
      </w:r>
      <w:r>
        <w:rPr>
          <w:rFonts w:ascii="STKaiti" w:hAnsi="STKaiti" w:eastAsia="STKaiti" w:hint="eastAsia"/>
          <w:color w:val="231F20"/>
        </w:rPr>
        <w:t>文殊師利法王子</w:t>
      </w:r>
      <w:r>
        <w:rPr>
          <w:color w:val="231F20"/>
          <w:spacing w:val="2"/>
        </w:rPr>
        <w:t>): </w:t>
      </w:r>
      <w:r>
        <w:rPr>
          <w:color w:val="231F20"/>
        </w:rPr>
        <w:t>Phật</w:t>
      </w:r>
      <w:r>
        <w:rPr>
          <w:color w:val="231F20"/>
          <w:spacing w:val="8"/>
        </w:rPr>
        <w:t> </w:t>
      </w:r>
      <w:r>
        <w:rPr>
          <w:color w:val="231F20"/>
        </w:rPr>
        <w:t>tử </w:t>
      </w:r>
      <w:r>
        <w:rPr>
          <w:color w:val="231F20"/>
          <w:spacing w:val="-3"/>
        </w:rPr>
        <w:t>rất </w:t>
      </w:r>
      <w:r>
        <w:rPr>
          <w:color w:val="231F20"/>
        </w:rPr>
        <w:t>nhiều, giống như đế vương cũng đông con, phải chọn  </w:t>
      </w:r>
      <w:r>
        <w:rPr>
          <w:color w:val="231F20"/>
          <w:spacing w:val="-3"/>
        </w:rPr>
        <w:t>ra </w:t>
      </w:r>
      <w:r>
        <w:rPr>
          <w:color w:val="231F20"/>
        </w:rPr>
        <w:t>một người làm Thái </w:t>
      </w:r>
      <w:r>
        <w:rPr>
          <w:color w:val="231F20"/>
          <w:spacing w:val="-9"/>
        </w:rPr>
        <w:t>Tử  </w:t>
      </w:r>
      <w:r>
        <w:rPr>
          <w:color w:val="231F20"/>
        </w:rPr>
        <w:t>để </w:t>
      </w:r>
      <w:r>
        <w:rPr>
          <w:color w:val="231F20"/>
          <w:spacing w:val="-5"/>
        </w:rPr>
        <w:t>kế</w:t>
      </w:r>
      <w:r>
        <w:rPr>
          <w:color w:val="231F20"/>
          <w:spacing w:val="8"/>
        </w:rPr>
        <w:t>  </w:t>
      </w:r>
      <w:r>
        <w:rPr>
          <w:color w:val="231F20"/>
        </w:rPr>
        <w:t>thừa ngôi vua trong tương</w:t>
      </w:r>
    </w:p>
    <w:p>
      <w:pPr>
        <w:pStyle w:val="BodyText"/>
        <w:spacing w:line="194" w:lineRule="auto" w:before="37"/>
        <w:ind w:right="244"/>
      </w:pPr>
      <w:r>
        <w:rPr>
          <w:color w:val="231F20"/>
        </w:rPr>
        <w:t>lai. Nhà Phật dùng tỷ dụ này nên có danh xưng Pháp Vương </w:t>
      </w:r>
      <w:r>
        <w:rPr>
          <w:color w:val="231F20"/>
          <w:spacing w:val="-6"/>
        </w:rPr>
        <w:t>Tử. </w:t>
      </w:r>
      <w:r>
        <w:rPr>
          <w:color w:val="231F20"/>
          <w:spacing w:val="-5"/>
        </w:rPr>
        <w:t>Trong </w:t>
      </w:r>
      <w:r>
        <w:rPr>
          <w:color w:val="231F20"/>
        </w:rPr>
        <w:t>các vị Bồ </w:t>
      </w:r>
      <w:r>
        <w:rPr>
          <w:color w:val="231F20"/>
          <w:spacing w:val="-6"/>
        </w:rPr>
        <w:t>Tát, </w:t>
      </w:r>
      <w:r>
        <w:rPr>
          <w:color w:val="231F20"/>
          <w:spacing w:val="-5"/>
        </w:rPr>
        <w:t>Văn </w:t>
      </w:r>
      <w:r>
        <w:rPr>
          <w:color w:val="231F20"/>
        </w:rPr>
        <w:t>Thù Bồ </w:t>
      </w:r>
      <w:r>
        <w:rPr>
          <w:color w:val="231F20"/>
          <w:spacing w:val="-8"/>
        </w:rPr>
        <w:t>Tát </w:t>
      </w:r>
      <w:r>
        <w:rPr>
          <w:color w:val="231F20"/>
        </w:rPr>
        <w:t>(S. Mañjuśrī, H</w:t>
      </w:r>
      <w:r>
        <w:rPr>
          <w:color w:val="231F20"/>
          <w:spacing w:val="-10"/>
        </w:rPr>
        <w:t>. </w:t>
      </w:r>
      <w:r>
        <w:rPr>
          <w:rFonts w:ascii="STKaiti" w:hAnsi="STKaiti" w:eastAsia="STKaiti" w:hint="eastAsia"/>
          <w:color w:val="231F20"/>
        </w:rPr>
        <w:t>文 殊菩薩</w:t>
      </w:r>
      <w:r>
        <w:rPr>
          <w:color w:val="231F20"/>
          <w:spacing w:val="3"/>
        </w:rPr>
        <w:t>) </w:t>
      </w:r>
      <w:r>
        <w:rPr>
          <w:color w:val="231F20"/>
        </w:rPr>
        <w:t>trí</w:t>
      </w:r>
      <w:r>
        <w:rPr>
          <w:color w:val="231F20"/>
          <w:spacing w:val="8"/>
        </w:rPr>
        <w:t> </w:t>
      </w:r>
      <w:r>
        <w:rPr>
          <w:color w:val="231F20"/>
        </w:rPr>
        <w:t>huệ</w:t>
      </w:r>
      <w:r>
        <w:rPr>
          <w:color w:val="231F20"/>
          <w:spacing w:val="7"/>
        </w:rPr>
        <w:t> </w:t>
      </w:r>
      <w:r>
        <w:rPr>
          <w:color w:val="231F20"/>
        </w:rPr>
        <w:t>bậc</w:t>
      </w:r>
      <w:r>
        <w:rPr>
          <w:color w:val="231F20"/>
          <w:spacing w:val="8"/>
        </w:rPr>
        <w:t> </w:t>
      </w:r>
      <w:r>
        <w:rPr>
          <w:color w:val="231F20"/>
        </w:rPr>
        <w:t>nhất.</w:t>
      </w:r>
      <w:r>
        <w:rPr>
          <w:color w:val="231F20"/>
          <w:spacing w:val="8"/>
        </w:rPr>
        <w:t> </w:t>
      </w:r>
      <w:r>
        <w:rPr>
          <w:color w:val="231F20"/>
          <w:spacing w:val="-5"/>
        </w:rPr>
        <w:t>Trong</w:t>
      </w:r>
      <w:r>
        <w:rPr>
          <w:color w:val="231F20"/>
          <w:spacing w:val="8"/>
        </w:rPr>
        <w:t> </w:t>
      </w:r>
      <w:r>
        <w:rPr>
          <w:color w:val="231F20"/>
        </w:rPr>
        <w:t>Pháp</w:t>
      </w:r>
      <w:r>
        <w:rPr>
          <w:color w:val="231F20"/>
          <w:spacing w:val="8"/>
        </w:rPr>
        <w:t> </w:t>
      </w:r>
      <w:r>
        <w:rPr>
          <w:color w:val="231F20"/>
        </w:rPr>
        <w:t>hội</w:t>
      </w:r>
      <w:r>
        <w:rPr>
          <w:color w:val="231F20"/>
          <w:spacing w:val="9"/>
        </w:rPr>
        <w:t> </w:t>
      </w:r>
      <w:r>
        <w:rPr>
          <w:color w:val="231F20"/>
        </w:rPr>
        <w:t>Hoa</w:t>
      </w:r>
      <w:r>
        <w:rPr>
          <w:color w:val="231F20"/>
          <w:spacing w:val="8"/>
        </w:rPr>
        <w:t> </w:t>
      </w:r>
      <w:r>
        <w:rPr>
          <w:color w:val="231F20"/>
        </w:rPr>
        <w:t>Nghiêm</w:t>
      </w:r>
      <w:r>
        <w:rPr>
          <w:color w:val="231F20"/>
          <w:spacing w:val="3"/>
        </w:rPr>
        <w:t> (</w:t>
      </w:r>
      <w:r>
        <w:rPr>
          <w:rFonts w:ascii="STKaiti" w:hAnsi="STKaiti" w:eastAsia="STKaiti" w:hint="eastAsia"/>
          <w:color w:val="231F20"/>
        </w:rPr>
        <w:t>華嚴</w:t>
      </w:r>
      <w:r>
        <w:rPr>
          <w:color w:val="231F20"/>
        </w:rPr>
        <w:t>), phát</w:t>
      </w:r>
      <w:r>
        <w:rPr>
          <w:color w:val="231F20"/>
          <w:spacing w:val="25"/>
        </w:rPr>
        <w:t> </w:t>
      </w:r>
      <w:r>
        <w:rPr>
          <w:color w:val="231F20"/>
        </w:rPr>
        <w:t>nguyện</w:t>
      </w:r>
      <w:r>
        <w:rPr>
          <w:color w:val="231F20"/>
          <w:spacing w:val="25"/>
        </w:rPr>
        <w:t> </w:t>
      </w:r>
      <w:r>
        <w:rPr>
          <w:color w:val="231F20"/>
        </w:rPr>
        <w:t>niệm</w:t>
      </w:r>
      <w:r>
        <w:rPr>
          <w:color w:val="231F20"/>
          <w:spacing w:val="25"/>
        </w:rPr>
        <w:t> </w:t>
      </w:r>
      <w:r>
        <w:rPr>
          <w:color w:val="231F20"/>
        </w:rPr>
        <w:t>Phật</w:t>
      </w:r>
      <w:r>
        <w:rPr>
          <w:color w:val="231F20"/>
          <w:spacing w:val="26"/>
        </w:rPr>
        <w:t> </w:t>
      </w:r>
      <w:r>
        <w:rPr>
          <w:color w:val="231F20"/>
        </w:rPr>
        <w:t>cầu</w:t>
      </w:r>
      <w:r>
        <w:rPr>
          <w:color w:val="231F20"/>
          <w:spacing w:val="25"/>
        </w:rPr>
        <w:t> </w:t>
      </w:r>
      <w:r>
        <w:rPr>
          <w:color w:val="231F20"/>
        </w:rPr>
        <w:t>sanh</w:t>
      </w:r>
      <w:r>
        <w:rPr>
          <w:color w:val="231F20"/>
          <w:spacing w:val="25"/>
        </w:rPr>
        <w:t> </w:t>
      </w:r>
      <w:r>
        <w:rPr>
          <w:color w:val="231F20"/>
          <w:spacing w:val="-9"/>
        </w:rPr>
        <w:t>Tây</w:t>
      </w:r>
      <w:r>
        <w:rPr>
          <w:color w:val="231F20"/>
          <w:spacing w:val="26"/>
        </w:rPr>
        <w:t> </w:t>
      </w:r>
      <w:r>
        <w:rPr>
          <w:color w:val="231F20"/>
        </w:rPr>
        <w:t>Phương</w:t>
      </w:r>
      <w:r>
        <w:rPr>
          <w:color w:val="231F20"/>
          <w:spacing w:val="25"/>
        </w:rPr>
        <w:t> </w:t>
      </w:r>
      <w:r>
        <w:rPr>
          <w:color w:val="231F20"/>
        </w:rPr>
        <w:t>Cực</w:t>
      </w:r>
      <w:r>
        <w:rPr>
          <w:color w:val="231F20"/>
          <w:spacing w:val="24"/>
        </w:rPr>
        <w:t> </w:t>
      </w:r>
      <w:r>
        <w:rPr>
          <w:color w:val="231F20"/>
        </w:rPr>
        <w:t>Lạc</w:t>
      </w:r>
      <w:r>
        <w:rPr>
          <w:color w:val="231F20"/>
          <w:spacing w:val="26"/>
        </w:rPr>
        <w:t> </w:t>
      </w:r>
      <w:r>
        <w:rPr>
          <w:color w:val="231F20"/>
        </w:rPr>
        <w:t>thế</w:t>
      </w:r>
    </w:p>
    <w:p>
      <w:pPr>
        <w:pStyle w:val="BodyText"/>
        <w:spacing w:line="213" w:lineRule="auto" w:before="35"/>
        <w:ind w:right="241"/>
      </w:pPr>
      <w:r>
        <w:rPr>
          <w:color w:val="231F20"/>
        </w:rPr>
        <w:t>giới, Ngài và Phổ Hiền Bồ </w:t>
      </w:r>
      <w:r>
        <w:rPr>
          <w:color w:val="231F20"/>
          <w:spacing w:val="-8"/>
        </w:rPr>
        <w:t>Tát </w:t>
      </w:r>
      <w:r>
        <w:rPr>
          <w:color w:val="231F20"/>
        </w:rPr>
        <w:t>đồng thời phát nguyện. Hai vị này là trợ thủ của </w:t>
      </w:r>
      <w:r>
        <w:rPr>
          <w:color w:val="231F20"/>
          <w:spacing w:val="-6"/>
        </w:rPr>
        <w:t>Tỳ </w:t>
      </w:r>
      <w:r>
        <w:rPr>
          <w:color w:val="231F20"/>
        </w:rPr>
        <w:t>Lô Giá Na Phật</w:t>
      </w:r>
      <w:r>
        <w:rPr>
          <w:color w:val="231F20"/>
          <w:spacing w:val="-2"/>
        </w:rPr>
        <w:t> (</w:t>
      </w:r>
      <w:r>
        <w:rPr>
          <w:rFonts w:ascii="STKaiti" w:hAnsi="STKaiti" w:eastAsia="STKaiti" w:hint="eastAsia"/>
          <w:color w:val="231F20"/>
        </w:rPr>
        <w:t>毘盧这那佛</w:t>
      </w:r>
      <w:r>
        <w:rPr>
          <w:color w:val="231F20"/>
          <w:spacing w:val="-2"/>
        </w:rPr>
        <w:t>) </w:t>
      </w:r>
      <w:r>
        <w:rPr>
          <w:color w:val="231F20"/>
        </w:rPr>
        <w:t>trong thế giới Hoa </w:t>
      </w:r>
      <w:r>
        <w:rPr>
          <w:color w:val="231F20"/>
          <w:spacing w:val="-4"/>
        </w:rPr>
        <w:t>Tạng, </w:t>
      </w:r>
      <w:r>
        <w:rPr>
          <w:color w:val="231F20"/>
        </w:rPr>
        <w:t>[hai vị Bồ </w:t>
      </w:r>
      <w:r>
        <w:rPr>
          <w:color w:val="231F20"/>
          <w:spacing w:val="-8"/>
        </w:rPr>
        <w:t>Tát </w:t>
      </w:r>
      <w:r>
        <w:rPr>
          <w:color w:val="231F20"/>
        </w:rPr>
        <w:t>này cùng với </w:t>
      </w:r>
      <w:r>
        <w:rPr>
          <w:color w:val="231F20"/>
          <w:spacing w:val="-6"/>
        </w:rPr>
        <w:t>Tỳ </w:t>
      </w:r>
      <w:r>
        <w:rPr>
          <w:color w:val="231F20"/>
        </w:rPr>
        <w:t>Lô Giá Na Phật, được gọi là Hoa Nghiêm Tam Thánh</w:t>
      </w:r>
      <w:r>
        <w:rPr>
          <w:color w:val="231F20"/>
          <w:position w:val="2"/>
        </w:rPr>
        <w:t>. </w:t>
      </w:r>
      <w:r>
        <w:rPr>
          <w:color w:val="231F20"/>
        </w:rPr>
        <w:t>Trong phần trên, A La Hán phát nguyện cầu sanh thế giới Cực Lạc</w:t>
      </w:r>
      <w:r>
        <w:rPr>
          <w:color w:val="231F20"/>
          <w:position w:val="2"/>
        </w:rPr>
        <w:t>.</w:t>
      </w:r>
    </w:p>
    <w:p>
      <w:pPr>
        <w:pStyle w:val="BodyText"/>
        <w:spacing w:line="237" w:lineRule="auto" w:before="58"/>
        <w:ind w:right="241" w:firstLine="566"/>
      </w:pPr>
      <w:r>
        <w:rPr>
          <w:color w:val="231F20"/>
        </w:rPr>
        <w:t>Sau khi sanh về </w:t>
      </w:r>
      <w:r>
        <w:rPr>
          <w:color w:val="231F20"/>
          <w:spacing w:val="-9"/>
        </w:rPr>
        <w:t>Tây </w:t>
      </w:r>
      <w:r>
        <w:rPr>
          <w:color w:val="231F20"/>
        </w:rPr>
        <w:t>Phương, đoạn dứt hai thứ sanh  tử (Biến Dịch và Phần Đoạn), tiếp nhận sự dạy bảo của A Di Đà Phật, viên thành Phật đạo, điều này chúng ta còn có thể hiểu</w:t>
      </w:r>
      <w:r>
        <w:rPr>
          <w:color w:val="231F20"/>
          <w:spacing w:val="-6"/>
        </w:rPr>
        <w:t> </w:t>
      </w:r>
      <w:r>
        <w:rPr>
          <w:color w:val="231F20"/>
        </w:rPr>
        <w:t>được;</w:t>
      </w:r>
      <w:r>
        <w:rPr>
          <w:color w:val="231F20"/>
          <w:spacing w:val="-5"/>
        </w:rPr>
        <w:t> </w:t>
      </w:r>
      <w:r>
        <w:rPr>
          <w:color w:val="231F20"/>
        </w:rPr>
        <w:t>chứ</w:t>
      </w:r>
      <w:r>
        <w:rPr>
          <w:color w:val="231F20"/>
          <w:spacing w:val="-5"/>
        </w:rPr>
        <w:t> Văn </w:t>
      </w:r>
      <w:r>
        <w:rPr>
          <w:color w:val="231F20"/>
        </w:rPr>
        <w:t>Thù</w:t>
      </w:r>
      <w:r>
        <w:rPr>
          <w:color w:val="231F20"/>
          <w:spacing w:val="-5"/>
        </w:rPr>
        <w:t> </w:t>
      </w:r>
      <w:r>
        <w:rPr>
          <w:color w:val="231F20"/>
        </w:rPr>
        <w:t>và</w:t>
      </w:r>
      <w:r>
        <w:rPr>
          <w:color w:val="231F20"/>
          <w:spacing w:val="-5"/>
        </w:rPr>
        <w:t> </w:t>
      </w:r>
      <w:r>
        <w:rPr>
          <w:color w:val="231F20"/>
        </w:rPr>
        <w:t>Phổ</w:t>
      </w:r>
      <w:r>
        <w:rPr>
          <w:color w:val="231F20"/>
          <w:spacing w:val="-5"/>
        </w:rPr>
        <w:t> </w:t>
      </w:r>
      <w:r>
        <w:rPr>
          <w:color w:val="231F20"/>
        </w:rPr>
        <w:t>Hiền</w:t>
      </w:r>
      <w:r>
        <w:rPr>
          <w:color w:val="231F20"/>
          <w:spacing w:val="-5"/>
        </w:rPr>
        <w:t> </w:t>
      </w:r>
      <w:r>
        <w:rPr>
          <w:color w:val="231F20"/>
        </w:rPr>
        <w:t>là</w:t>
      </w:r>
      <w:r>
        <w:rPr>
          <w:color w:val="231F20"/>
          <w:spacing w:val="-6"/>
        </w:rPr>
        <w:t> </w:t>
      </w:r>
      <w:r>
        <w:rPr>
          <w:color w:val="231F20"/>
        </w:rPr>
        <w:t>bậc</w:t>
      </w:r>
      <w:r>
        <w:rPr>
          <w:color w:val="231F20"/>
          <w:spacing w:val="-5"/>
        </w:rPr>
        <w:t> </w:t>
      </w:r>
      <w:r>
        <w:rPr>
          <w:color w:val="231F20"/>
        </w:rPr>
        <w:t>Đẳng</w:t>
      </w:r>
      <w:r>
        <w:rPr>
          <w:color w:val="231F20"/>
          <w:spacing w:val="-5"/>
        </w:rPr>
        <w:t> </w:t>
      </w:r>
      <w:r>
        <w:rPr>
          <w:color w:val="231F20"/>
        </w:rPr>
        <w:t>Giác</w:t>
      </w:r>
      <w:r>
        <w:rPr>
          <w:color w:val="231F20"/>
          <w:spacing w:val="-5"/>
        </w:rPr>
        <w:t> </w:t>
      </w:r>
      <w:r>
        <w:rPr>
          <w:color w:val="231F20"/>
        </w:rPr>
        <w:t>Bồ</w:t>
      </w:r>
      <w:r>
        <w:rPr>
          <w:color w:val="231F20"/>
          <w:spacing w:val="-5"/>
        </w:rPr>
        <w:t> </w:t>
      </w:r>
      <w:r>
        <w:rPr>
          <w:color w:val="231F20"/>
          <w:spacing w:val="-8"/>
        </w:rPr>
        <w:t>Tát </w:t>
      </w:r>
      <w:r>
        <w:rPr>
          <w:color w:val="231F20"/>
        </w:rPr>
        <w:t>trong</w:t>
      </w:r>
      <w:r>
        <w:rPr>
          <w:color w:val="231F20"/>
          <w:spacing w:val="-4"/>
        </w:rPr>
        <w:t> </w:t>
      </w:r>
      <w:r>
        <w:rPr>
          <w:color w:val="231F20"/>
        </w:rPr>
        <w:t>hội</w:t>
      </w:r>
      <w:r>
        <w:rPr>
          <w:color w:val="231F20"/>
          <w:spacing w:val="-4"/>
        </w:rPr>
        <w:t> </w:t>
      </w:r>
      <w:r>
        <w:rPr>
          <w:color w:val="231F20"/>
        </w:rPr>
        <w:t>Hoa</w:t>
      </w:r>
      <w:r>
        <w:rPr>
          <w:color w:val="231F20"/>
          <w:spacing w:val="-3"/>
        </w:rPr>
        <w:t> </w:t>
      </w:r>
      <w:r>
        <w:rPr>
          <w:color w:val="231F20"/>
        </w:rPr>
        <w:t>Nghiêm,</w:t>
      </w:r>
      <w:r>
        <w:rPr>
          <w:color w:val="231F20"/>
          <w:spacing w:val="-4"/>
        </w:rPr>
        <w:t> </w:t>
      </w:r>
      <w:r>
        <w:rPr>
          <w:color w:val="231F20"/>
        </w:rPr>
        <w:t>đều</w:t>
      </w:r>
      <w:r>
        <w:rPr>
          <w:color w:val="231F20"/>
          <w:spacing w:val="-3"/>
        </w:rPr>
        <w:t> </w:t>
      </w:r>
      <w:r>
        <w:rPr>
          <w:color w:val="231F20"/>
        </w:rPr>
        <w:t>là</w:t>
      </w:r>
      <w:r>
        <w:rPr>
          <w:color w:val="231F20"/>
          <w:spacing w:val="-4"/>
        </w:rPr>
        <w:t> </w:t>
      </w:r>
      <w:r>
        <w:rPr>
          <w:color w:val="231F20"/>
        </w:rPr>
        <w:t>bậc</w:t>
      </w:r>
      <w:r>
        <w:rPr>
          <w:color w:val="231F20"/>
          <w:spacing w:val="-4"/>
        </w:rPr>
        <w:t> </w:t>
      </w:r>
      <w:r>
        <w:rPr>
          <w:color w:val="231F20"/>
        </w:rPr>
        <w:t>bổ</w:t>
      </w:r>
      <w:r>
        <w:rPr>
          <w:color w:val="231F20"/>
          <w:spacing w:val="-3"/>
        </w:rPr>
        <w:t> </w:t>
      </w:r>
      <w:r>
        <w:rPr>
          <w:color w:val="231F20"/>
        </w:rPr>
        <w:t>xứ</w:t>
      </w:r>
      <w:r>
        <w:rPr>
          <w:color w:val="231F20"/>
          <w:spacing w:val="-4"/>
        </w:rPr>
        <w:t> </w:t>
      </w:r>
      <w:r>
        <w:rPr>
          <w:color w:val="231F20"/>
        </w:rPr>
        <w:t>thành</w:t>
      </w:r>
      <w:r>
        <w:rPr>
          <w:color w:val="231F20"/>
          <w:spacing w:val="-3"/>
        </w:rPr>
        <w:t> </w:t>
      </w:r>
      <w:r>
        <w:rPr>
          <w:color w:val="231F20"/>
        </w:rPr>
        <w:t>Phật</w:t>
      </w:r>
      <w:r>
        <w:rPr>
          <w:color w:val="231F20"/>
          <w:spacing w:val="-4"/>
        </w:rPr>
        <w:t> </w:t>
      </w:r>
      <w:r>
        <w:rPr>
          <w:color w:val="231F20"/>
        </w:rPr>
        <w:t>sau</w:t>
      </w:r>
      <w:r>
        <w:rPr>
          <w:color w:val="231F20"/>
          <w:spacing w:val="-4"/>
        </w:rPr>
        <w:t> </w:t>
      </w:r>
      <w:r>
        <w:rPr>
          <w:color w:val="231F20"/>
          <w:spacing w:val="-7"/>
        </w:rPr>
        <w:t>này, </w:t>
      </w:r>
      <w:r>
        <w:rPr>
          <w:color w:val="231F20"/>
        </w:rPr>
        <w:t>các</w:t>
      </w:r>
      <w:r>
        <w:rPr>
          <w:color w:val="231F20"/>
          <w:spacing w:val="-9"/>
        </w:rPr>
        <w:t> </w:t>
      </w:r>
      <w:r>
        <w:rPr>
          <w:color w:val="231F20"/>
        </w:rPr>
        <w:t>Ngài</w:t>
      </w:r>
      <w:r>
        <w:rPr>
          <w:color w:val="231F20"/>
          <w:spacing w:val="-8"/>
        </w:rPr>
        <w:t> </w:t>
      </w:r>
      <w:r>
        <w:rPr>
          <w:color w:val="231F20"/>
        </w:rPr>
        <w:t>sanh</w:t>
      </w:r>
      <w:r>
        <w:rPr>
          <w:color w:val="231F20"/>
          <w:spacing w:val="-8"/>
        </w:rPr>
        <w:t> </w:t>
      </w:r>
      <w:r>
        <w:rPr>
          <w:color w:val="231F20"/>
        </w:rPr>
        <w:t>về</w:t>
      </w:r>
      <w:r>
        <w:rPr>
          <w:color w:val="231F20"/>
          <w:spacing w:val="-8"/>
        </w:rPr>
        <w:t> </w:t>
      </w:r>
      <w:r>
        <w:rPr>
          <w:color w:val="231F20"/>
          <w:spacing w:val="-9"/>
        </w:rPr>
        <w:t>Tây</w:t>
      </w:r>
      <w:r>
        <w:rPr>
          <w:color w:val="231F20"/>
          <w:spacing w:val="-8"/>
        </w:rPr>
        <w:t> </w:t>
      </w:r>
      <w:r>
        <w:rPr>
          <w:color w:val="231F20"/>
        </w:rPr>
        <w:t>Phương</w:t>
      </w:r>
      <w:r>
        <w:rPr>
          <w:color w:val="231F20"/>
          <w:spacing w:val="-8"/>
        </w:rPr>
        <w:t> </w:t>
      </w:r>
      <w:r>
        <w:rPr>
          <w:color w:val="231F20"/>
        </w:rPr>
        <w:t>để</w:t>
      </w:r>
      <w:r>
        <w:rPr>
          <w:color w:val="231F20"/>
          <w:spacing w:val="-8"/>
        </w:rPr>
        <w:t> </w:t>
      </w:r>
      <w:r>
        <w:rPr>
          <w:color w:val="231F20"/>
        </w:rPr>
        <w:t>làm</w:t>
      </w:r>
      <w:r>
        <w:rPr>
          <w:color w:val="231F20"/>
          <w:spacing w:val="-10"/>
        </w:rPr>
        <w:t> </w:t>
      </w:r>
      <w:r>
        <w:rPr>
          <w:color w:val="231F20"/>
        </w:rPr>
        <w:t>gì?</w:t>
      </w:r>
      <w:r>
        <w:rPr>
          <w:color w:val="231F20"/>
          <w:spacing w:val="-8"/>
        </w:rPr>
        <w:t> </w:t>
      </w:r>
      <w:r>
        <w:rPr>
          <w:color w:val="231F20"/>
        </w:rPr>
        <w:t>Nếu</w:t>
      </w:r>
      <w:r>
        <w:rPr>
          <w:color w:val="231F20"/>
          <w:spacing w:val="-8"/>
        </w:rPr>
        <w:t> </w:t>
      </w:r>
      <w:r>
        <w:rPr>
          <w:color w:val="231F20"/>
          <w:spacing w:val="-9"/>
        </w:rPr>
        <w:t>Tây</w:t>
      </w:r>
      <w:r>
        <w:rPr>
          <w:color w:val="231F20"/>
          <w:spacing w:val="-8"/>
        </w:rPr>
        <w:t> </w:t>
      </w:r>
      <w:r>
        <w:rPr>
          <w:color w:val="231F20"/>
        </w:rPr>
        <w:t>Phương</w:t>
      </w:r>
      <w:r>
        <w:rPr>
          <w:color w:val="231F20"/>
          <w:spacing w:val="-8"/>
        </w:rPr>
        <w:t> </w:t>
      </w:r>
      <w:r>
        <w:rPr>
          <w:color w:val="231F20"/>
        </w:rPr>
        <w:t>thế giới chẳng vượt trỗi thế giới Hoa </w:t>
      </w:r>
      <w:r>
        <w:rPr>
          <w:color w:val="231F20"/>
          <w:spacing w:val="-4"/>
        </w:rPr>
        <w:t>Tạng, </w:t>
      </w:r>
      <w:r>
        <w:rPr>
          <w:color w:val="231F20"/>
        </w:rPr>
        <w:t>hai Ngài sanh về đó sẽ</w:t>
      </w:r>
      <w:r>
        <w:rPr>
          <w:color w:val="231F20"/>
          <w:spacing w:val="-12"/>
        </w:rPr>
        <w:t> </w:t>
      </w:r>
      <w:r>
        <w:rPr>
          <w:color w:val="231F20"/>
        </w:rPr>
        <w:t>chẳng</w:t>
      </w:r>
      <w:r>
        <w:rPr>
          <w:color w:val="231F20"/>
          <w:spacing w:val="-11"/>
        </w:rPr>
        <w:t> </w:t>
      </w:r>
      <w:r>
        <w:rPr>
          <w:color w:val="231F20"/>
        </w:rPr>
        <w:t>có</w:t>
      </w:r>
      <w:r>
        <w:rPr>
          <w:color w:val="231F20"/>
          <w:spacing w:val="-12"/>
        </w:rPr>
        <w:t> </w:t>
      </w:r>
      <w:r>
        <w:rPr>
          <w:color w:val="231F20"/>
        </w:rPr>
        <w:t>mảy</w:t>
      </w:r>
      <w:r>
        <w:rPr>
          <w:color w:val="231F20"/>
          <w:spacing w:val="-11"/>
        </w:rPr>
        <w:t> </w:t>
      </w:r>
      <w:r>
        <w:rPr>
          <w:color w:val="231F20"/>
        </w:rPr>
        <w:t>may</w:t>
      </w:r>
      <w:r>
        <w:rPr>
          <w:color w:val="231F20"/>
          <w:spacing w:val="-11"/>
        </w:rPr>
        <w:t> </w:t>
      </w:r>
      <w:r>
        <w:rPr>
          <w:color w:val="231F20"/>
        </w:rPr>
        <w:t>ý</w:t>
      </w:r>
      <w:r>
        <w:rPr>
          <w:color w:val="231F20"/>
          <w:spacing w:val="-12"/>
        </w:rPr>
        <w:t> </w:t>
      </w:r>
      <w:r>
        <w:rPr>
          <w:color w:val="231F20"/>
        </w:rPr>
        <w:t>nghĩa</w:t>
      </w:r>
      <w:r>
        <w:rPr>
          <w:color w:val="231F20"/>
          <w:spacing w:val="-11"/>
        </w:rPr>
        <w:t> </w:t>
      </w:r>
      <w:r>
        <w:rPr>
          <w:color w:val="231F20"/>
        </w:rPr>
        <w:t>chi</w:t>
      </w:r>
      <w:r>
        <w:rPr>
          <w:color w:val="231F20"/>
          <w:spacing w:val="-12"/>
        </w:rPr>
        <w:t> </w:t>
      </w:r>
      <w:r>
        <w:rPr>
          <w:color w:val="231F20"/>
        </w:rPr>
        <w:t>cả!</w:t>
      </w:r>
      <w:r>
        <w:rPr>
          <w:color w:val="231F20"/>
          <w:spacing w:val="-11"/>
        </w:rPr>
        <w:t> </w:t>
      </w:r>
      <w:r>
        <w:rPr>
          <w:color w:val="231F20"/>
        </w:rPr>
        <w:t>Do</w:t>
      </w:r>
      <w:r>
        <w:rPr>
          <w:color w:val="231F20"/>
          <w:spacing w:val="-11"/>
        </w:rPr>
        <w:t> </w:t>
      </w:r>
      <w:r>
        <w:rPr>
          <w:color w:val="231F20"/>
          <w:spacing w:val="-6"/>
        </w:rPr>
        <w:t>đây,</w:t>
      </w:r>
      <w:r>
        <w:rPr>
          <w:color w:val="231F20"/>
          <w:spacing w:val="-12"/>
        </w:rPr>
        <w:t> </w:t>
      </w:r>
      <w:r>
        <w:rPr>
          <w:color w:val="231F20"/>
        </w:rPr>
        <w:t>có</w:t>
      </w:r>
      <w:r>
        <w:rPr>
          <w:color w:val="231F20"/>
          <w:spacing w:val="-11"/>
        </w:rPr>
        <w:t> </w:t>
      </w:r>
      <w:r>
        <w:rPr>
          <w:color w:val="231F20"/>
        </w:rPr>
        <w:t>thể</w:t>
      </w:r>
      <w:r>
        <w:rPr>
          <w:color w:val="231F20"/>
          <w:spacing w:val="-12"/>
        </w:rPr>
        <w:t> </w:t>
      </w:r>
      <w:r>
        <w:rPr>
          <w:color w:val="231F20"/>
        </w:rPr>
        <w:t>biết</w:t>
      </w:r>
      <w:r>
        <w:rPr>
          <w:color w:val="231F20"/>
          <w:spacing w:val="-11"/>
        </w:rPr>
        <w:t> </w:t>
      </w:r>
      <w:r>
        <w:rPr>
          <w:color w:val="231F20"/>
        </w:rPr>
        <w:t>rằng: Bất luận tu học pháp môn nào trong Phật pháp, đến cuối cùng, chỗ quy túc vẫn là thế giới Hoa </w:t>
      </w:r>
      <w:r>
        <w:rPr>
          <w:color w:val="231F20"/>
          <w:spacing w:val="-5"/>
        </w:rPr>
        <w:t>Tạng. </w:t>
      </w:r>
      <w:r>
        <w:rPr>
          <w:color w:val="231F20"/>
        </w:rPr>
        <w:t>Sau khi sanh về Hoa</w:t>
      </w:r>
      <w:r>
        <w:rPr>
          <w:color w:val="231F20"/>
          <w:spacing w:val="6"/>
        </w:rPr>
        <w:t> </w:t>
      </w:r>
      <w:r>
        <w:rPr>
          <w:color w:val="231F20"/>
          <w:spacing w:val="-4"/>
        </w:rPr>
        <w:t>Tạng,</w:t>
      </w:r>
      <w:r>
        <w:rPr>
          <w:color w:val="231F20"/>
          <w:spacing w:val="6"/>
        </w:rPr>
        <w:t> </w:t>
      </w:r>
      <w:r>
        <w:rPr>
          <w:color w:val="231F20"/>
        </w:rPr>
        <w:t>gặp</w:t>
      </w:r>
      <w:r>
        <w:rPr>
          <w:color w:val="231F20"/>
          <w:spacing w:val="6"/>
        </w:rPr>
        <w:t> </w:t>
      </w:r>
      <w:r>
        <w:rPr>
          <w:color w:val="231F20"/>
          <w:spacing w:val="-5"/>
        </w:rPr>
        <w:t>Văn</w:t>
      </w:r>
      <w:r>
        <w:rPr>
          <w:color w:val="231F20"/>
          <w:spacing w:val="7"/>
        </w:rPr>
        <w:t> </w:t>
      </w:r>
      <w:r>
        <w:rPr>
          <w:color w:val="231F20"/>
        </w:rPr>
        <w:t>Thù,</w:t>
      </w:r>
      <w:r>
        <w:rPr>
          <w:color w:val="231F20"/>
          <w:spacing w:val="6"/>
        </w:rPr>
        <w:t> </w:t>
      </w:r>
      <w:r>
        <w:rPr>
          <w:color w:val="231F20"/>
        </w:rPr>
        <w:t>Phổ</w:t>
      </w:r>
      <w:r>
        <w:rPr>
          <w:color w:val="231F20"/>
          <w:spacing w:val="6"/>
        </w:rPr>
        <w:t> </w:t>
      </w:r>
      <w:r>
        <w:rPr>
          <w:color w:val="231F20"/>
        </w:rPr>
        <w:t>Hiền,</w:t>
      </w:r>
      <w:r>
        <w:rPr>
          <w:color w:val="231F20"/>
          <w:spacing w:val="7"/>
        </w:rPr>
        <w:t> </w:t>
      </w:r>
      <w:r>
        <w:rPr>
          <w:color w:val="231F20"/>
        </w:rPr>
        <w:t>các</w:t>
      </w:r>
      <w:r>
        <w:rPr>
          <w:color w:val="231F20"/>
          <w:spacing w:val="6"/>
        </w:rPr>
        <w:t> </w:t>
      </w:r>
      <w:r>
        <w:rPr>
          <w:color w:val="231F20"/>
        </w:rPr>
        <w:t>Ngài</w:t>
      </w:r>
      <w:r>
        <w:rPr>
          <w:color w:val="231F20"/>
          <w:spacing w:val="6"/>
        </w:rPr>
        <w:t> </w:t>
      </w:r>
      <w:r>
        <w:rPr>
          <w:color w:val="231F20"/>
        </w:rPr>
        <w:t>lại</w:t>
      </w:r>
      <w:r>
        <w:rPr>
          <w:color w:val="231F20"/>
          <w:spacing w:val="7"/>
        </w:rPr>
        <w:t> </w:t>
      </w:r>
      <w:r>
        <w:rPr>
          <w:color w:val="231F20"/>
        </w:rPr>
        <w:t>khuyên</w:t>
      </w:r>
      <w:r>
        <w:rPr>
          <w:color w:val="231F20"/>
          <w:spacing w:val="6"/>
        </w:rPr>
        <w:t> </w:t>
      </w:r>
      <w:r>
        <w:rPr>
          <w:color w:val="231F20"/>
        </w:rPr>
        <w:t>hành</w:t>
      </w:r>
    </w:p>
    <w:p>
      <w:pPr>
        <w:spacing w:after="0" w:line="237" w:lineRule="auto"/>
        <w:sectPr>
          <w:pgSz w:w="8110" w:h="11510"/>
          <w:pgMar w:header="551" w:footer="0" w:top="820" w:bottom="280" w:left="800" w:right="660"/>
        </w:sectPr>
      </w:pPr>
    </w:p>
    <w:p>
      <w:pPr>
        <w:pStyle w:val="BodyText"/>
        <w:spacing w:before="9"/>
        <w:ind w:left="0"/>
        <w:jc w:val="left"/>
      </w:pPr>
    </w:p>
    <w:p>
      <w:pPr>
        <w:pStyle w:val="BodyText"/>
        <w:spacing w:before="48"/>
      </w:pPr>
      <w:r>
        <w:rPr>
          <w:color w:val="231F20"/>
        </w:rPr>
        <w:t>giả niệm Phật cầu sanh Tây Phương Cực Lạc thế giới.</w:t>
      </w:r>
    </w:p>
    <w:p>
      <w:pPr>
        <w:pStyle w:val="BodyText"/>
        <w:spacing w:line="211" w:lineRule="auto" w:before="96"/>
        <w:ind w:right="242" w:firstLine="566"/>
      </w:pPr>
      <w:r>
        <w:rPr>
          <w:i/>
          <w:color w:val="231F20"/>
        </w:rPr>
        <w:t>Bồ Tát </w:t>
      </w:r>
      <w:r>
        <w:rPr>
          <w:color w:val="231F20"/>
        </w:rPr>
        <w:t>là tiếng Phạn, gọi </w:t>
      </w:r>
      <w:r>
        <w:rPr>
          <w:color w:val="231F20"/>
          <w:spacing w:val="-3"/>
        </w:rPr>
        <w:t>tắt </w:t>
      </w:r>
      <w:r>
        <w:rPr>
          <w:color w:val="231F20"/>
        </w:rPr>
        <w:t>của Bồ Đề </w:t>
      </w:r>
      <w:r>
        <w:rPr>
          <w:color w:val="231F20"/>
          <w:spacing w:val="-8"/>
        </w:rPr>
        <w:t>Tát </w:t>
      </w:r>
      <w:r>
        <w:rPr>
          <w:color w:val="231F20"/>
        </w:rPr>
        <w:t>Đỏa: (Boddhisattva, H. </w:t>
      </w:r>
      <w:r>
        <w:rPr>
          <w:rFonts w:ascii="STKaiti" w:hAnsi="STKaiti" w:eastAsia="STKaiti" w:hint="eastAsia"/>
          <w:color w:val="231F20"/>
        </w:rPr>
        <w:t>菩 提 萨 埵 </w:t>
      </w:r>
      <w:r>
        <w:rPr>
          <w:color w:val="231F20"/>
        </w:rPr>
        <w:t>). Người Hoa thích đơn giản, văn tự và ngôn ngữ chú trọng đơn giản, trọng yếu, </w:t>
      </w:r>
      <w:r>
        <w:rPr>
          <w:color w:val="231F20"/>
          <w:spacing w:val="-3"/>
        </w:rPr>
        <w:t>rõ </w:t>
      </w:r>
      <w:r>
        <w:rPr>
          <w:color w:val="231F20"/>
        </w:rPr>
        <w:t>ràng. Huyền</w:t>
      </w:r>
      <w:r>
        <w:rPr>
          <w:color w:val="231F20"/>
          <w:spacing w:val="-15"/>
        </w:rPr>
        <w:t> </w:t>
      </w:r>
      <w:r>
        <w:rPr>
          <w:color w:val="231F20"/>
          <w:spacing w:val="-5"/>
        </w:rPr>
        <w:t>Trang</w:t>
      </w:r>
      <w:r>
        <w:rPr>
          <w:color w:val="231F20"/>
          <w:spacing w:val="-14"/>
        </w:rPr>
        <w:t> </w:t>
      </w:r>
      <w:r>
        <w:rPr>
          <w:color w:val="231F20"/>
        </w:rPr>
        <w:t>đại</w:t>
      </w:r>
      <w:r>
        <w:rPr>
          <w:color w:val="231F20"/>
          <w:spacing w:val="-14"/>
        </w:rPr>
        <w:t> </w:t>
      </w:r>
      <w:r>
        <w:rPr>
          <w:color w:val="231F20"/>
        </w:rPr>
        <w:t>sư</w:t>
      </w:r>
      <w:r>
        <w:rPr>
          <w:color w:val="231F20"/>
          <w:spacing w:val="-14"/>
        </w:rPr>
        <w:t> </w:t>
      </w:r>
      <w:r>
        <w:rPr>
          <w:color w:val="231F20"/>
        </w:rPr>
        <w:t>dịch</w:t>
      </w:r>
      <w:r>
        <w:rPr>
          <w:color w:val="231F20"/>
          <w:spacing w:val="-14"/>
        </w:rPr>
        <w:t> </w:t>
      </w:r>
      <w:r>
        <w:rPr>
          <w:color w:val="231F20"/>
        </w:rPr>
        <w:t>là</w:t>
      </w:r>
      <w:r>
        <w:rPr>
          <w:color w:val="231F20"/>
          <w:spacing w:val="-14"/>
        </w:rPr>
        <w:t> </w:t>
      </w:r>
      <w:r>
        <w:rPr>
          <w:color w:val="231F20"/>
        </w:rPr>
        <w:t>Giác</w:t>
      </w:r>
      <w:r>
        <w:rPr>
          <w:color w:val="231F20"/>
          <w:spacing w:val="-14"/>
        </w:rPr>
        <w:t> </w:t>
      </w:r>
      <w:r>
        <w:rPr>
          <w:color w:val="231F20"/>
        </w:rPr>
        <w:t>Hữu</w:t>
      </w:r>
      <w:r>
        <w:rPr>
          <w:color w:val="231F20"/>
          <w:spacing w:val="-14"/>
        </w:rPr>
        <w:t> </w:t>
      </w:r>
      <w:r>
        <w:rPr>
          <w:color w:val="231F20"/>
        </w:rPr>
        <w:t>Tình</w:t>
      </w:r>
      <w:r>
        <w:rPr>
          <w:color w:val="231F20"/>
          <w:spacing w:val="-8"/>
        </w:rPr>
        <w:t> (</w:t>
      </w:r>
      <w:r>
        <w:rPr>
          <w:rFonts w:ascii="STKaiti" w:hAnsi="STKaiti" w:eastAsia="STKaiti" w:hint="eastAsia"/>
          <w:color w:val="231F20"/>
        </w:rPr>
        <w:t>觉有情</w:t>
      </w:r>
      <w:r>
        <w:rPr>
          <w:color w:val="231F20"/>
          <w:spacing w:val="-5"/>
        </w:rPr>
        <w:t>), </w:t>
      </w:r>
      <w:r>
        <w:rPr>
          <w:color w:val="231F20"/>
        </w:rPr>
        <w:t>dịch</w:t>
      </w:r>
      <w:r>
        <w:rPr>
          <w:color w:val="231F20"/>
          <w:spacing w:val="-14"/>
        </w:rPr>
        <w:t> </w:t>
      </w:r>
      <w:r>
        <w:rPr>
          <w:color w:val="231F20"/>
        </w:rPr>
        <w:t>theo lối</w:t>
      </w:r>
      <w:r>
        <w:rPr>
          <w:color w:val="231F20"/>
          <w:spacing w:val="-12"/>
        </w:rPr>
        <w:t> </w:t>
      </w:r>
      <w:r>
        <w:rPr>
          <w:color w:val="231F20"/>
        </w:rPr>
        <w:t>cổ</w:t>
      </w:r>
      <w:r>
        <w:rPr>
          <w:color w:val="231F20"/>
          <w:spacing w:val="-6"/>
        </w:rPr>
        <w:t> (</w:t>
      </w:r>
      <w:r>
        <w:rPr>
          <w:color w:val="231F20"/>
        </w:rPr>
        <w:t>cách</w:t>
      </w:r>
      <w:r>
        <w:rPr>
          <w:color w:val="231F20"/>
          <w:spacing w:val="-12"/>
        </w:rPr>
        <w:t> </w:t>
      </w:r>
      <w:r>
        <w:rPr>
          <w:color w:val="231F20"/>
        </w:rPr>
        <w:t>dịch</w:t>
      </w:r>
      <w:r>
        <w:rPr>
          <w:color w:val="231F20"/>
          <w:spacing w:val="-12"/>
        </w:rPr>
        <w:t> </w:t>
      </w:r>
      <w:r>
        <w:rPr>
          <w:color w:val="231F20"/>
        </w:rPr>
        <w:t>trước</w:t>
      </w:r>
      <w:r>
        <w:rPr>
          <w:color w:val="231F20"/>
          <w:spacing w:val="-12"/>
        </w:rPr>
        <w:t> </w:t>
      </w:r>
      <w:r>
        <w:rPr>
          <w:color w:val="231F20"/>
        </w:rPr>
        <w:t>thời</w:t>
      </w:r>
      <w:r>
        <w:rPr>
          <w:color w:val="231F20"/>
          <w:spacing w:val="-12"/>
        </w:rPr>
        <w:t> </w:t>
      </w:r>
      <w:r>
        <w:rPr>
          <w:color w:val="231F20"/>
        </w:rPr>
        <w:t>ngài</w:t>
      </w:r>
      <w:r>
        <w:rPr>
          <w:color w:val="231F20"/>
          <w:spacing w:val="-12"/>
        </w:rPr>
        <w:t> </w:t>
      </w:r>
      <w:r>
        <w:rPr>
          <w:color w:val="231F20"/>
        </w:rPr>
        <w:t>Huyền</w:t>
      </w:r>
      <w:r>
        <w:rPr>
          <w:color w:val="231F20"/>
          <w:spacing w:val="-12"/>
        </w:rPr>
        <w:t> </w:t>
      </w:r>
      <w:r>
        <w:rPr>
          <w:color w:val="231F20"/>
          <w:spacing w:val="-4"/>
        </w:rPr>
        <w:t>Trang)</w:t>
      </w:r>
      <w:r>
        <w:rPr>
          <w:color w:val="231F20"/>
          <w:spacing w:val="-12"/>
        </w:rPr>
        <w:t> </w:t>
      </w:r>
      <w:r>
        <w:rPr>
          <w:color w:val="231F20"/>
        </w:rPr>
        <w:t>là</w:t>
      </w:r>
      <w:r>
        <w:rPr>
          <w:color w:val="231F20"/>
          <w:spacing w:val="-12"/>
        </w:rPr>
        <w:t> </w:t>
      </w:r>
      <w:r>
        <w:rPr>
          <w:color w:val="231F20"/>
        </w:rPr>
        <w:t>Đại</w:t>
      </w:r>
      <w:r>
        <w:rPr>
          <w:color w:val="231F20"/>
          <w:spacing w:val="-12"/>
        </w:rPr>
        <w:t> </w:t>
      </w:r>
      <w:r>
        <w:rPr>
          <w:color w:val="231F20"/>
        </w:rPr>
        <w:t>Đạo</w:t>
      </w:r>
      <w:r>
        <w:rPr>
          <w:color w:val="231F20"/>
          <w:spacing w:val="-12"/>
        </w:rPr>
        <w:t> </w:t>
      </w:r>
      <w:r>
        <w:rPr>
          <w:color w:val="231F20"/>
          <w:spacing w:val="-7"/>
        </w:rPr>
        <w:t>Tâm</w:t>
      </w:r>
    </w:p>
    <w:p>
      <w:pPr>
        <w:pStyle w:val="BodyText"/>
        <w:spacing w:line="230" w:lineRule="auto" w:before="25"/>
        <w:ind w:right="242"/>
      </w:pPr>
      <w:r>
        <w:rPr>
          <w:color w:val="231F20"/>
        </w:rPr>
        <w:t>Chúng Sanh, nhằm chỉ bậc chân chánh phát nguyện tu học, muốn viên thành </w:t>
      </w:r>
      <w:r>
        <w:rPr>
          <w:color w:val="231F20"/>
          <w:spacing w:val="-6"/>
        </w:rPr>
        <w:t>Vô </w:t>
      </w:r>
      <w:r>
        <w:rPr>
          <w:color w:val="231F20"/>
        </w:rPr>
        <w:t>Thượng Đại Đạo. Ma Ha: (S. Mahā, H. </w:t>
      </w:r>
      <w:r>
        <w:rPr>
          <w:rFonts w:ascii="STKaiti" w:hAnsi="STKaiti" w:eastAsia="STKaiti" w:hint="eastAsia"/>
          <w:color w:val="231F20"/>
        </w:rPr>
        <w:t>摩 訶 </w:t>
      </w:r>
      <w:r>
        <w:rPr>
          <w:color w:val="231F20"/>
        </w:rPr>
        <w:t>) là Đại, những vị thuộc </w:t>
      </w:r>
      <w:r>
        <w:rPr>
          <w:rFonts w:ascii="Times New Roman" w:hAnsi="Times New Roman" w:eastAsia="Times New Roman"/>
          <w:color w:val="231F20"/>
        </w:rPr>
        <w:t>địa vị Tam </w:t>
      </w:r>
      <w:r>
        <w:rPr>
          <w:color w:val="231F20"/>
        </w:rPr>
        <w:t>Hiền gọi là Bồ</w:t>
      </w:r>
      <w:r>
        <w:rPr>
          <w:color w:val="231F20"/>
          <w:spacing w:val="47"/>
        </w:rPr>
        <w:t> </w:t>
      </w:r>
      <w:r>
        <w:rPr>
          <w:color w:val="231F20"/>
          <w:spacing w:val="-6"/>
        </w:rPr>
        <w:t>Tát,</w:t>
      </w:r>
    </w:p>
    <w:p>
      <w:pPr>
        <w:pStyle w:val="BodyText"/>
        <w:spacing w:line="306" w:lineRule="exact"/>
      </w:pPr>
      <w:r>
        <w:rPr>
          <w:color w:val="231F20"/>
        </w:rPr>
        <w:t>Đăng</w:t>
      </w:r>
      <w:r>
        <w:rPr>
          <w:color w:val="231F20"/>
          <w:spacing w:val="-13"/>
        </w:rPr>
        <w:t> </w:t>
      </w:r>
      <w:r>
        <w:rPr>
          <w:color w:val="231F20"/>
        </w:rPr>
        <w:t>Địa</w:t>
      </w:r>
      <w:r>
        <w:rPr>
          <w:color w:val="231F20"/>
          <w:spacing w:val="-12"/>
        </w:rPr>
        <w:t> </w:t>
      </w:r>
      <w:r>
        <w:rPr>
          <w:color w:val="231F20"/>
        </w:rPr>
        <w:t>Bồ</w:t>
      </w:r>
      <w:r>
        <w:rPr>
          <w:color w:val="231F20"/>
          <w:spacing w:val="-12"/>
        </w:rPr>
        <w:t> </w:t>
      </w:r>
      <w:r>
        <w:rPr>
          <w:color w:val="231F20"/>
          <w:spacing w:val="-8"/>
        </w:rPr>
        <w:t>Tát</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Bồ</w:t>
      </w:r>
      <w:r>
        <w:rPr>
          <w:color w:val="231F20"/>
          <w:spacing w:val="-12"/>
        </w:rPr>
        <w:t> </w:t>
      </w:r>
      <w:r>
        <w:rPr>
          <w:color w:val="231F20"/>
          <w:spacing w:val="-8"/>
        </w:rPr>
        <w:t>Tát</w:t>
      </w:r>
      <w:r>
        <w:rPr>
          <w:color w:val="231F20"/>
          <w:spacing w:val="-12"/>
        </w:rPr>
        <w:t> </w:t>
      </w:r>
      <w:r>
        <w:rPr>
          <w:color w:val="231F20"/>
        </w:rPr>
        <w:t>Ma</w:t>
      </w:r>
      <w:r>
        <w:rPr>
          <w:color w:val="231F20"/>
          <w:spacing w:val="-12"/>
        </w:rPr>
        <w:t> </w:t>
      </w:r>
      <w:r>
        <w:rPr>
          <w:color w:val="231F20"/>
        </w:rPr>
        <w:t>Ha</w:t>
      </w:r>
      <w:r>
        <w:rPr>
          <w:color w:val="231F20"/>
          <w:spacing w:val="-12"/>
        </w:rPr>
        <w:t> </w:t>
      </w:r>
      <w:r>
        <w:rPr>
          <w:color w:val="231F20"/>
          <w:spacing w:val="-8"/>
        </w:rPr>
        <w:t>Tát</w:t>
      </w:r>
      <w:r>
        <w:rPr>
          <w:color w:val="231F20"/>
          <w:spacing w:val="-6"/>
        </w:rPr>
        <w:t> (</w:t>
      </w:r>
      <w:r>
        <w:rPr>
          <w:rFonts w:ascii="STKaiti" w:hAnsi="STKaiti" w:eastAsia="STKaiti" w:hint="eastAsia"/>
          <w:color w:val="231F20"/>
        </w:rPr>
        <w:t>菩薩摩訶薩</w:t>
      </w:r>
      <w:r>
        <w:rPr>
          <w:color w:val="231F20"/>
          <w:spacing w:val="-4"/>
        </w:rPr>
        <w:t>). </w:t>
      </w:r>
      <w:r>
        <w:rPr>
          <w:color w:val="231F20"/>
        </w:rPr>
        <w:t>Thanh</w:t>
      </w:r>
    </w:p>
    <w:p>
      <w:pPr>
        <w:pStyle w:val="BodyText"/>
        <w:spacing w:line="289" w:lineRule="exact"/>
      </w:pPr>
      <w:r>
        <w:rPr>
          <w:color w:val="231F20"/>
          <w:spacing w:val="-4"/>
        </w:rPr>
        <w:t>Văn,</w:t>
      </w:r>
      <w:r>
        <w:rPr>
          <w:color w:val="231F20"/>
          <w:spacing w:val="10"/>
        </w:rPr>
        <w:t> </w:t>
      </w:r>
      <w:r>
        <w:rPr>
          <w:color w:val="231F20"/>
        </w:rPr>
        <w:t>Duyên</w:t>
      </w:r>
      <w:r>
        <w:rPr>
          <w:color w:val="231F20"/>
          <w:spacing w:val="11"/>
        </w:rPr>
        <w:t> </w:t>
      </w:r>
      <w:r>
        <w:rPr>
          <w:color w:val="231F20"/>
        </w:rPr>
        <w:t>Giác</w:t>
      </w:r>
      <w:r>
        <w:rPr>
          <w:color w:val="231F20"/>
          <w:spacing w:val="11"/>
        </w:rPr>
        <w:t> </w:t>
      </w:r>
      <w:r>
        <w:rPr>
          <w:color w:val="231F20"/>
        </w:rPr>
        <w:t>chỉ</w:t>
      </w:r>
      <w:r>
        <w:rPr>
          <w:color w:val="231F20"/>
          <w:spacing w:val="11"/>
        </w:rPr>
        <w:t> </w:t>
      </w:r>
      <w:r>
        <w:rPr>
          <w:color w:val="231F20"/>
        </w:rPr>
        <w:t>có</w:t>
      </w:r>
      <w:r>
        <w:rPr>
          <w:color w:val="231F20"/>
          <w:spacing w:val="10"/>
        </w:rPr>
        <w:t> </w:t>
      </w:r>
      <w:r>
        <w:rPr>
          <w:color w:val="231F20"/>
        </w:rPr>
        <w:t>tâm</w:t>
      </w:r>
      <w:r>
        <w:rPr>
          <w:color w:val="231F20"/>
          <w:spacing w:val="11"/>
        </w:rPr>
        <w:t> </w:t>
      </w:r>
      <w:r>
        <w:rPr>
          <w:color w:val="231F20"/>
        </w:rPr>
        <w:t>tự</w:t>
      </w:r>
      <w:r>
        <w:rPr>
          <w:color w:val="231F20"/>
          <w:spacing w:val="11"/>
        </w:rPr>
        <w:t> </w:t>
      </w:r>
      <w:r>
        <w:rPr>
          <w:color w:val="231F20"/>
        </w:rPr>
        <w:t>lợi,</w:t>
      </w:r>
      <w:r>
        <w:rPr>
          <w:color w:val="231F20"/>
          <w:spacing w:val="11"/>
        </w:rPr>
        <w:t> </w:t>
      </w:r>
      <w:r>
        <w:rPr>
          <w:color w:val="231F20"/>
        </w:rPr>
        <w:t>chẳng</w:t>
      </w:r>
      <w:r>
        <w:rPr>
          <w:color w:val="231F20"/>
          <w:spacing w:val="10"/>
        </w:rPr>
        <w:t> </w:t>
      </w:r>
      <w:r>
        <w:rPr>
          <w:color w:val="231F20"/>
        </w:rPr>
        <w:t>chủ</w:t>
      </w:r>
      <w:r>
        <w:rPr>
          <w:color w:val="231F20"/>
          <w:spacing w:val="11"/>
        </w:rPr>
        <w:t> </w:t>
      </w:r>
      <w:r>
        <w:rPr>
          <w:color w:val="231F20"/>
        </w:rPr>
        <w:t>động</w:t>
      </w:r>
      <w:r>
        <w:rPr>
          <w:color w:val="231F20"/>
          <w:spacing w:val="11"/>
        </w:rPr>
        <w:t> </w:t>
      </w:r>
      <w:r>
        <w:rPr>
          <w:color w:val="231F20"/>
        </w:rPr>
        <w:t>giúp</w:t>
      </w:r>
      <w:r>
        <w:rPr>
          <w:color w:val="231F20"/>
          <w:spacing w:val="11"/>
        </w:rPr>
        <w:t> </w:t>
      </w:r>
      <w:r>
        <w:rPr>
          <w:color w:val="231F20"/>
        </w:rPr>
        <w:t>đỡ</w:t>
      </w:r>
    </w:p>
    <w:p>
      <w:pPr>
        <w:pStyle w:val="BodyText"/>
        <w:spacing w:line="247" w:lineRule="auto" w:before="9"/>
        <w:ind w:right="242"/>
      </w:pPr>
      <w:r>
        <w:rPr>
          <w:color w:val="231F20"/>
        </w:rPr>
        <w:t>chúng sanh, nên gọi là Tiểu Thừa. Bồ </w:t>
      </w:r>
      <w:r>
        <w:rPr>
          <w:color w:val="231F20"/>
          <w:spacing w:val="-8"/>
        </w:rPr>
        <w:t>Tát </w:t>
      </w:r>
      <w:r>
        <w:rPr>
          <w:color w:val="231F20"/>
        </w:rPr>
        <w:t>chủ động hóa độ chúng sanh vô điều kiện, vận dụng cả Bi lẫn </w:t>
      </w:r>
      <w:r>
        <w:rPr>
          <w:color w:val="231F20"/>
          <w:spacing w:val="-5"/>
        </w:rPr>
        <w:t>Trí. Trong </w:t>
      </w:r>
      <w:r>
        <w:rPr>
          <w:color w:val="231F20"/>
        </w:rPr>
        <w:t>kinh </w:t>
      </w:r>
      <w:r>
        <w:rPr>
          <w:color w:val="231F20"/>
          <w:spacing w:val="-7"/>
        </w:rPr>
        <w:t>này,</w:t>
      </w:r>
      <w:r>
        <w:rPr>
          <w:color w:val="231F20"/>
          <w:spacing w:val="-12"/>
        </w:rPr>
        <w:t> </w:t>
      </w:r>
      <w:r>
        <w:rPr>
          <w:color w:val="231F20"/>
        </w:rPr>
        <w:t>những</w:t>
      </w:r>
      <w:r>
        <w:rPr>
          <w:color w:val="231F20"/>
          <w:spacing w:val="-12"/>
        </w:rPr>
        <w:t> </w:t>
      </w:r>
      <w:r>
        <w:rPr>
          <w:color w:val="231F20"/>
        </w:rPr>
        <w:t>nhân</w:t>
      </w:r>
      <w:r>
        <w:rPr>
          <w:color w:val="231F20"/>
          <w:spacing w:val="-12"/>
        </w:rPr>
        <w:t> </w:t>
      </w:r>
      <w:r>
        <w:rPr>
          <w:color w:val="231F20"/>
          <w:spacing w:val="-3"/>
        </w:rPr>
        <w:t>vật</w:t>
      </w:r>
      <w:r>
        <w:rPr>
          <w:color w:val="231F20"/>
          <w:spacing w:val="-12"/>
        </w:rPr>
        <w:t> </w:t>
      </w:r>
      <w:r>
        <w:rPr>
          <w:color w:val="231F20"/>
        </w:rPr>
        <w:t>đại</w:t>
      </w:r>
      <w:r>
        <w:rPr>
          <w:color w:val="231F20"/>
          <w:spacing w:val="-11"/>
        </w:rPr>
        <w:t> </w:t>
      </w:r>
      <w:r>
        <w:rPr>
          <w:color w:val="231F20"/>
        </w:rPr>
        <w:t>biểu</w:t>
      </w:r>
      <w:r>
        <w:rPr>
          <w:color w:val="231F20"/>
          <w:spacing w:val="-12"/>
        </w:rPr>
        <w:t> </w:t>
      </w:r>
      <w:r>
        <w:rPr>
          <w:color w:val="231F20"/>
        </w:rPr>
        <w:t>trong</w:t>
      </w:r>
      <w:r>
        <w:rPr>
          <w:color w:val="231F20"/>
          <w:spacing w:val="-12"/>
        </w:rPr>
        <w:t> </w:t>
      </w:r>
      <w:r>
        <w:rPr>
          <w:color w:val="231F20"/>
        </w:rPr>
        <w:t>hàng</w:t>
      </w:r>
      <w:r>
        <w:rPr>
          <w:color w:val="231F20"/>
          <w:spacing w:val="-12"/>
        </w:rPr>
        <w:t> </w:t>
      </w:r>
      <w:r>
        <w:rPr>
          <w:color w:val="231F20"/>
        </w:rPr>
        <w:t>Bồ</w:t>
      </w:r>
      <w:r>
        <w:rPr>
          <w:color w:val="231F20"/>
          <w:spacing w:val="-12"/>
        </w:rPr>
        <w:t> </w:t>
      </w:r>
      <w:r>
        <w:rPr>
          <w:color w:val="231F20"/>
          <w:spacing w:val="-8"/>
        </w:rPr>
        <w:t>Tát</w:t>
      </w:r>
      <w:r>
        <w:rPr>
          <w:color w:val="231F20"/>
          <w:spacing w:val="-11"/>
        </w:rPr>
        <w:t> </w:t>
      </w:r>
      <w:r>
        <w:rPr>
          <w:color w:val="231F20"/>
        </w:rPr>
        <w:t>không</w:t>
      </w:r>
      <w:r>
        <w:rPr>
          <w:color w:val="231F20"/>
          <w:spacing w:val="-12"/>
        </w:rPr>
        <w:t> </w:t>
      </w:r>
      <w:r>
        <w:rPr>
          <w:color w:val="231F20"/>
        </w:rPr>
        <w:t>nhiều, chỉ </w:t>
      </w:r>
      <w:r>
        <w:rPr>
          <w:color w:val="231F20"/>
          <w:spacing w:val="-5"/>
        </w:rPr>
        <w:t>kể </w:t>
      </w:r>
      <w:r>
        <w:rPr>
          <w:color w:val="231F20"/>
          <w:spacing w:val="-3"/>
        </w:rPr>
        <w:t>ra </w:t>
      </w:r>
      <w:r>
        <w:rPr>
          <w:color w:val="231F20"/>
        </w:rPr>
        <w:t>bốn vị. Phật vi Pháp</w:t>
      </w:r>
      <w:r>
        <w:rPr>
          <w:color w:val="231F20"/>
          <w:spacing w:val="4"/>
        </w:rPr>
        <w:t> </w:t>
      </w:r>
      <w:r>
        <w:rPr>
          <w:color w:val="231F20"/>
        </w:rPr>
        <w:t>Vương.</w:t>
      </w:r>
    </w:p>
    <w:p>
      <w:pPr>
        <w:pStyle w:val="BodyText"/>
        <w:spacing w:line="247" w:lineRule="auto" w:before="55"/>
        <w:ind w:right="241" w:firstLine="566"/>
      </w:pPr>
      <w:r>
        <w:rPr>
          <w:color w:val="231F20"/>
          <w:spacing w:val="-5"/>
        </w:rPr>
        <w:t>Trong </w:t>
      </w:r>
      <w:r>
        <w:rPr>
          <w:color w:val="231F20"/>
        </w:rPr>
        <w:t>hết thảy pháp, Phật đắc đại tự tại, nên gọi là Pháp Vương, đây là tiếng tôn xưng với ý nghĩa tỷ dụ. </w:t>
      </w:r>
      <w:r>
        <w:rPr>
          <w:color w:val="231F20"/>
          <w:spacing w:val="-5"/>
        </w:rPr>
        <w:t>Văn </w:t>
      </w:r>
      <w:r>
        <w:rPr>
          <w:color w:val="231F20"/>
        </w:rPr>
        <w:t>Thù</w:t>
      </w:r>
      <w:r>
        <w:rPr>
          <w:color w:val="231F20"/>
          <w:spacing w:val="-9"/>
        </w:rPr>
        <w:t> </w:t>
      </w:r>
      <w:r>
        <w:rPr>
          <w:color w:val="231F20"/>
        </w:rPr>
        <w:t>trí</w:t>
      </w:r>
      <w:r>
        <w:rPr>
          <w:color w:val="231F20"/>
          <w:spacing w:val="-9"/>
        </w:rPr>
        <w:t> </w:t>
      </w:r>
      <w:r>
        <w:rPr>
          <w:color w:val="231F20"/>
        </w:rPr>
        <w:t>huệ</w:t>
      </w:r>
      <w:r>
        <w:rPr>
          <w:color w:val="231F20"/>
          <w:spacing w:val="-9"/>
        </w:rPr>
        <w:t> </w:t>
      </w:r>
      <w:r>
        <w:rPr>
          <w:color w:val="231F20"/>
        </w:rPr>
        <w:t>bậc</w:t>
      </w:r>
      <w:r>
        <w:rPr>
          <w:color w:val="231F20"/>
          <w:spacing w:val="-8"/>
        </w:rPr>
        <w:t> </w:t>
      </w:r>
      <w:r>
        <w:rPr>
          <w:color w:val="231F20"/>
        </w:rPr>
        <w:t>nhất,</w:t>
      </w:r>
      <w:r>
        <w:rPr>
          <w:color w:val="231F20"/>
          <w:spacing w:val="-9"/>
        </w:rPr>
        <w:t> </w:t>
      </w:r>
      <w:r>
        <w:rPr>
          <w:color w:val="231F20"/>
          <w:spacing w:val="-5"/>
        </w:rPr>
        <w:t>kế</w:t>
      </w:r>
      <w:r>
        <w:rPr>
          <w:color w:val="231F20"/>
          <w:spacing w:val="-9"/>
        </w:rPr>
        <w:t> </w:t>
      </w:r>
      <w:r>
        <w:rPr>
          <w:color w:val="231F20"/>
        </w:rPr>
        <w:t>thừa</w:t>
      </w:r>
      <w:r>
        <w:rPr>
          <w:color w:val="231F20"/>
          <w:spacing w:val="-9"/>
        </w:rPr>
        <w:t> </w:t>
      </w:r>
      <w:r>
        <w:rPr>
          <w:color w:val="231F20"/>
        </w:rPr>
        <w:t>sự</w:t>
      </w:r>
      <w:r>
        <w:rPr>
          <w:color w:val="231F20"/>
          <w:spacing w:val="-8"/>
        </w:rPr>
        <w:t> </w:t>
      </w:r>
      <w:r>
        <w:rPr>
          <w:color w:val="231F20"/>
        </w:rPr>
        <w:t>nghiệp</w:t>
      </w:r>
      <w:r>
        <w:rPr>
          <w:color w:val="231F20"/>
          <w:spacing w:val="-9"/>
        </w:rPr>
        <w:t> </w:t>
      </w:r>
      <w:r>
        <w:rPr>
          <w:color w:val="231F20"/>
        </w:rPr>
        <w:t>giáo</w:t>
      </w:r>
      <w:r>
        <w:rPr>
          <w:color w:val="231F20"/>
          <w:spacing w:val="-9"/>
        </w:rPr>
        <w:t> </w:t>
      </w:r>
      <w:r>
        <w:rPr>
          <w:color w:val="231F20"/>
        </w:rPr>
        <w:t>hóa</w:t>
      </w:r>
      <w:r>
        <w:rPr>
          <w:color w:val="231F20"/>
          <w:spacing w:val="-9"/>
        </w:rPr>
        <w:t> </w:t>
      </w:r>
      <w:r>
        <w:rPr>
          <w:color w:val="231F20"/>
        </w:rPr>
        <w:t>chúng</w:t>
      </w:r>
      <w:r>
        <w:rPr>
          <w:color w:val="231F20"/>
          <w:spacing w:val="-8"/>
        </w:rPr>
        <w:t> </w:t>
      </w:r>
      <w:r>
        <w:rPr>
          <w:color w:val="231F20"/>
        </w:rPr>
        <w:t>sanh của đức Phật, vì thế, gọi là Pháp Vương </w:t>
      </w:r>
      <w:r>
        <w:rPr>
          <w:color w:val="231F20"/>
          <w:spacing w:val="-9"/>
        </w:rPr>
        <w:t>Tử </w:t>
      </w:r>
      <w:r>
        <w:rPr>
          <w:color w:val="231F20"/>
        </w:rPr>
        <w:t>(con đấng Pháp Vương). Sự dạy học và truyền thừa trong Phật pháp coi trí huệ là bậc nhất. Huệ là mục tiêu cuối cùng, tột bậc của</w:t>
      </w:r>
      <w:r>
        <w:rPr>
          <w:color w:val="231F20"/>
          <w:spacing w:val="-31"/>
        </w:rPr>
        <w:t> </w:t>
      </w:r>
      <w:r>
        <w:rPr>
          <w:color w:val="231F20"/>
        </w:rPr>
        <w:t>Phật pháp. Giới và Định là phương thức, phương pháp; vì thế, Phật học được gọi là “trí huệ chi học” (cái học trí huệ). </w:t>
      </w:r>
      <w:r>
        <w:rPr>
          <w:color w:val="231F20"/>
          <w:spacing w:val="-6"/>
        </w:rPr>
        <w:t>Trí </w:t>
      </w:r>
      <w:r>
        <w:rPr>
          <w:color w:val="231F20"/>
        </w:rPr>
        <w:t>huệ, thần thông, đức năng của mỗi một vị Bồ </w:t>
      </w:r>
      <w:r>
        <w:rPr>
          <w:color w:val="231F20"/>
          <w:spacing w:val="-8"/>
        </w:rPr>
        <w:t>Tát </w:t>
      </w:r>
      <w:r>
        <w:rPr>
          <w:color w:val="231F20"/>
        </w:rPr>
        <w:t>đều giống như nhau, bình đẳng, nhưng nhằm biểu thị pháp, mỗi một vị Bồ </w:t>
      </w:r>
      <w:r>
        <w:rPr>
          <w:color w:val="231F20"/>
          <w:spacing w:val="-8"/>
        </w:rPr>
        <w:t>Tát </w:t>
      </w:r>
      <w:r>
        <w:rPr>
          <w:color w:val="231F20"/>
        </w:rPr>
        <w:t>nêu gương về một sở trường riêng, chẳng hạn như ngài </w:t>
      </w:r>
      <w:r>
        <w:rPr>
          <w:color w:val="231F20"/>
          <w:spacing w:val="-5"/>
        </w:rPr>
        <w:t>Văn </w:t>
      </w:r>
      <w:r>
        <w:rPr>
          <w:color w:val="231F20"/>
        </w:rPr>
        <w:t>Thù là trí huệ bậc nhất. Pháp môn Niệm Phật này cần</w:t>
      </w:r>
      <w:r>
        <w:rPr>
          <w:color w:val="231F20"/>
          <w:spacing w:val="20"/>
        </w:rPr>
        <w:t> </w:t>
      </w:r>
      <w:r>
        <w:rPr>
          <w:color w:val="231F20"/>
        </w:rPr>
        <w:t>phải</w:t>
      </w:r>
      <w:r>
        <w:rPr>
          <w:color w:val="231F20"/>
          <w:spacing w:val="21"/>
        </w:rPr>
        <w:t> </w:t>
      </w:r>
      <w:r>
        <w:rPr>
          <w:color w:val="231F20"/>
        </w:rPr>
        <w:t>có</w:t>
      </w:r>
      <w:r>
        <w:rPr>
          <w:color w:val="231F20"/>
          <w:spacing w:val="20"/>
        </w:rPr>
        <w:t> </w:t>
      </w:r>
      <w:r>
        <w:rPr>
          <w:color w:val="231F20"/>
        </w:rPr>
        <w:t>trí</w:t>
      </w:r>
      <w:r>
        <w:rPr>
          <w:color w:val="231F20"/>
          <w:spacing w:val="21"/>
        </w:rPr>
        <w:t> </w:t>
      </w:r>
      <w:r>
        <w:rPr>
          <w:color w:val="231F20"/>
        </w:rPr>
        <w:t>huệ</w:t>
      </w:r>
      <w:r>
        <w:rPr>
          <w:color w:val="231F20"/>
          <w:spacing w:val="20"/>
        </w:rPr>
        <w:t> </w:t>
      </w:r>
      <w:r>
        <w:rPr>
          <w:color w:val="231F20"/>
        </w:rPr>
        <w:t>cao</w:t>
      </w:r>
      <w:r>
        <w:rPr>
          <w:color w:val="231F20"/>
          <w:spacing w:val="20"/>
        </w:rPr>
        <w:t> </w:t>
      </w:r>
      <w:r>
        <w:rPr>
          <w:color w:val="231F20"/>
        </w:rPr>
        <w:t>độ</w:t>
      </w:r>
      <w:r>
        <w:rPr>
          <w:color w:val="231F20"/>
          <w:spacing w:val="22"/>
        </w:rPr>
        <w:t> </w:t>
      </w:r>
      <w:r>
        <w:rPr>
          <w:color w:val="231F20"/>
        </w:rPr>
        <w:t>thì</w:t>
      </w:r>
      <w:r>
        <w:rPr>
          <w:color w:val="231F20"/>
          <w:spacing w:val="21"/>
        </w:rPr>
        <w:t> </w:t>
      </w:r>
      <w:r>
        <w:rPr>
          <w:color w:val="231F20"/>
        </w:rPr>
        <w:t>mới</w:t>
      </w:r>
      <w:r>
        <w:rPr>
          <w:color w:val="231F20"/>
          <w:spacing w:val="21"/>
        </w:rPr>
        <w:t> </w:t>
      </w:r>
      <w:r>
        <w:rPr>
          <w:color w:val="231F20"/>
        </w:rPr>
        <w:t>có</w:t>
      </w:r>
      <w:r>
        <w:rPr>
          <w:color w:val="231F20"/>
          <w:spacing w:val="20"/>
        </w:rPr>
        <w:t> </w:t>
      </w:r>
      <w:r>
        <w:rPr>
          <w:color w:val="231F20"/>
        </w:rPr>
        <w:t>thể</w:t>
      </w:r>
      <w:r>
        <w:rPr>
          <w:color w:val="231F20"/>
          <w:spacing w:val="21"/>
        </w:rPr>
        <w:t> </w:t>
      </w:r>
      <w:r>
        <w:rPr>
          <w:color w:val="231F20"/>
        </w:rPr>
        <w:t>tiếp</w:t>
      </w:r>
      <w:r>
        <w:rPr>
          <w:color w:val="231F20"/>
          <w:spacing w:val="20"/>
        </w:rPr>
        <w:t> </w:t>
      </w:r>
      <w:r>
        <w:rPr>
          <w:color w:val="231F20"/>
        </w:rPr>
        <w:t>nhận</w:t>
      </w:r>
      <w:r>
        <w:rPr>
          <w:color w:val="231F20"/>
          <w:spacing w:val="20"/>
        </w:rPr>
        <w:t> </w:t>
      </w:r>
      <w:r>
        <w:rPr>
          <w:color w:val="231F20"/>
        </w:rPr>
        <w:t>được.</w:t>
      </w:r>
    </w:p>
    <w:p>
      <w:pPr>
        <w:spacing w:after="0" w:line="247" w:lineRule="auto"/>
        <w:sectPr>
          <w:pgSz w:w="8110" w:h="11510"/>
          <w:pgMar w:header="552" w:footer="0" w:top="820" w:bottom="280" w:left="800" w:right="660"/>
        </w:sectPr>
      </w:pPr>
    </w:p>
    <w:p>
      <w:pPr>
        <w:pStyle w:val="BodyText"/>
        <w:spacing w:before="9"/>
        <w:ind w:left="0"/>
        <w:jc w:val="left"/>
      </w:pPr>
    </w:p>
    <w:p>
      <w:pPr>
        <w:pStyle w:val="BodyText"/>
        <w:spacing w:line="252" w:lineRule="auto" w:before="48"/>
        <w:ind w:right="244"/>
      </w:pPr>
      <w:r>
        <w:rPr>
          <w:color w:val="231F20"/>
        </w:rPr>
        <w:t>Chúng</w:t>
      </w:r>
      <w:r>
        <w:rPr>
          <w:color w:val="231F20"/>
          <w:spacing w:val="-6"/>
        </w:rPr>
        <w:t> </w:t>
      </w:r>
      <w:r>
        <w:rPr>
          <w:color w:val="231F20"/>
        </w:rPr>
        <w:t>ta</w:t>
      </w:r>
      <w:r>
        <w:rPr>
          <w:color w:val="231F20"/>
          <w:spacing w:val="-6"/>
        </w:rPr>
        <w:t> </w:t>
      </w:r>
      <w:r>
        <w:rPr>
          <w:color w:val="231F20"/>
        </w:rPr>
        <w:t>nghe</w:t>
      </w:r>
      <w:r>
        <w:rPr>
          <w:color w:val="231F20"/>
          <w:spacing w:val="-6"/>
        </w:rPr>
        <w:t> </w:t>
      </w:r>
      <w:r>
        <w:rPr>
          <w:color w:val="231F20"/>
        </w:rPr>
        <w:t>tới</w:t>
      </w:r>
      <w:r>
        <w:rPr>
          <w:color w:val="231F20"/>
          <w:spacing w:val="-6"/>
        </w:rPr>
        <w:t> </w:t>
      </w:r>
      <w:r>
        <w:rPr>
          <w:color w:val="231F20"/>
        </w:rPr>
        <w:t>pháp</w:t>
      </w:r>
      <w:r>
        <w:rPr>
          <w:color w:val="231F20"/>
          <w:spacing w:val="-6"/>
        </w:rPr>
        <w:t> </w:t>
      </w:r>
      <w:r>
        <w:rPr>
          <w:color w:val="231F20"/>
        </w:rPr>
        <w:t>môn</w:t>
      </w:r>
      <w:r>
        <w:rPr>
          <w:color w:val="231F20"/>
          <w:spacing w:val="-5"/>
        </w:rPr>
        <w:t> </w:t>
      </w:r>
      <w:r>
        <w:rPr>
          <w:color w:val="231F20"/>
        </w:rPr>
        <w:t>này</w:t>
      </w:r>
      <w:r>
        <w:rPr>
          <w:color w:val="231F20"/>
          <w:spacing w:val="-6"/>
        </w:rPr>
        <w:t> </w:t>
      </w:r>
      <w:r>
        <w:rPr>
          <w:color w:val="231F20"/>
        </w:rPr>
        <w:t>liền</w:t>
      </w:r>
      <w:r>
        <w:rPr>
          <w:color w:val="231F20"/>
          <w:spacing w:val="-6"/>
        </w:rPr>
        <w:t> </w:t>
      </w:r>
      <w:r>
        <w:rPr>
          <w:color w:val="231F20"/>
        </w:rPr>
        <w:t>sanh</w:t>
      </w:r>
      <w:r>
        <w:rPr>
          <w:color w:val="231F20"/>
          <w:spacing w:val="-6"/>
        </w:rPr>
        <w:t> </w:t>
      </w:r>
      <w:r>
        <w:rPr>
          <w:color w:val="231F20"/>
        </w:rPr>
        <w:t>đại</w:t>
      </w:r>
      <w:r>
        <w:rPr>
          <w:color w:val="231F20"/>
          <w:spacing w:val="-6"/>
        </w:rPr>
        <w:t> </w:t>
      </w:r>
      <w:r>
        <w:rPr>
          <w:color w:val="231F20"/>
        </w:rPr>
        <w:t>hoan</w:t>
      </w:r>
      <w:r>
        <w:rPr>
          <w:color w:val="231F20"/>
          <w:spacing w:val="-6"/>
        </w:rPr>
        <w:t> </w:t>
      </w:r>
      <w:r>
        <w:rPr>
          <w:color w:val="231F20"/>
          <w:spacing w:val="-8"/>
        </w:rPr>
        <w:t>hỷ,</w:t>
      </w:r>
      <w:r>
        <w:rPr>
          <w:color w:val="231F20"/>
          <w:spacing w:val="-6"/>
        </w:rPr>
        <w:t> </w:t>
      </w:r>
      <w:r>
        <w:rPr>
          <w:color w:val="231F20"/>
        </w:rPr>
        <w:t>phát đại nguyện, y giáo phụng hành, chính là chọn lựa theo trí huệ</w:t>
      </w:r>
      <w:r>
        <w:rPr>
          <w:color w:val="231F20"/>
          <w:spacing w:val="-11"/>
        </w:rPr>
        <w:t> </w:t>
      </w:r>
      <w:r>
        <w:rPr>
          <w:color w:val="231F20"/>
        </w:rPr>
        <w:t>cao</w:t>
      </w:r>
      <w:r>
        <w:rPr>
          <w:color w:val="231F20"/>
          <w:spacing w:val="-10"/>
        </w:rPr>
        <w:t> </w:t>
      </w:r>
      <w:r>
        <w:rPr>
          <w:color w:val="231F20"/>
        </w:rPr>
        <w:t>tột</w:t>
      </w:r>
      <w:r>
        <w:rPr>
          <w:color w:val="231F20"/>
          <w:spacing w:val="-10"/>
        </w:rPr>
        <w:t> </w:t>
      </w:r>
      <w:r>
        <w:rPr>
          <w:color w:val="231F20"/>
        </w:rPr>
        <w:t>nhất,</w:t>
      </w:r>
      <w:r>
        <w:rPr>
          <w:color w:val="231F20"/>
          <w:spacing w:val="-10"/>
        </w:rPr>
        <w:t> </w:t>
      </w:r>
      <w:r>
        <w:rPr>
          <w:color w:val="231F20"/>
        </w:rPr>
        <w:t>chẳng</w:t>
      </w:r>
      <w:r>
        <w:rPr>
          <w:color w:val="231F20"/>
          <w:spacing w:val="-10"/>
        </w:rPr>
        <w:t> </w:t>
      </w:r>
      <w:r>
        <w:rPr>
          <w:color w:val="231F20"/>
        </w:rPr>
        <w:t>khác</w:t>
      </w:r>
      <w:r>
        <w:rPr>
          <w:color w:val="231F20"/>
          <w:spacing w:val="-10"/>
        </w:rPr>
        <w:t> </w:t>
      </w:r>
      <w:r>
        <w:rPr>
          <w:color w:val="231F20"/>
        </w:rPr>
        <w:t>gì</w:t>
      </w:r>
      <w:r>
        <w:rPr>
          <w:color w:val="231F20"/>
          <w:spacing w:val="-10"/>
        </w:rPr>
        <w:t> </w:t>
      </w:r>
      <w:r>
        <w:rPr>
          <w:color w:val="231F20"/>
          <w:spacing w:val="-5"/>
        </w:rPr>
        <w:t>Văn</w:t>
      </w:r>
      <w:r>
        <w:rPr>
          <w:color w:val="231F20"/>
          <w:spacing w:val="-10"/>
        </w:rPr>
        <w:t> </w:t>
      </w:r>
      <w:r>
        <w:rPr>
          <w:color w:val="231F20"/>
        </w:rPr>
        <w:t>Thù</w:t>
      </w:r>
      <w:r>
        <w:rPr>
          <w:color w:val="231F20"/>
          <w:spacing w:val="-10"/>
        </w:rPr>
        <w:t> </w:t>
      </w:r>
      <w:r>
        <w:rPr>
          <w:color w:val="231F20"/>
        </w:rPr>
        <w:t>Bồ</w:t>
      </w:r>
      <w:r>
        <w:rPr>
          <w:color w:val="231F20"/>
          <w:spacing w:val="-10"/>
        </w:rPr>
        <w:t> </w:t>
      </w:r>
      <w:r>
        <w:rPr>
          <w:color w:val="231F20"/>
          <w:spacing w:val="-8"/>
        </w:rPr>
        <w:t>Tát</w:t>
      </w:r>
      <w:r>
        <w:rPr>
          <w:color w:val="231F20"/>
          <w:spacing w:val="-10"/>
        </w:rPr>
        <w:t> </w:t>
      </w:r>
      <w:r>
        <w:rPr>
          <w:color w:val="231F20"/>
        </w:rPr>
        <w:t>và</w:t>
      </w:r>
      <w:r>
        <w:rPr>
          <w:color w:val="231F20"/>
          <w:spacing w:val="-10"/>
        </w:rPr>
        <w:t> </w:t>
      </w:r>
      <w:r>
        <w:rPr>
          <w:color w:val="231F20"/>
        </w:rPr>
        <w:t>ngài</w:t>
      </w:r>
      <w:r>
        <w:rPr>
          <w:color w:val="231F20"/>
          <w:spacing w:val="-10"/>
        </w:rPr>
        <w:t> </w:t>
      </w:r>
      <w:r>
        <w:rPr>
          <w:color w:val="231F20"/>
        </w:rPr>
        <w:t>Xá</w:t>
      </w:r>
      <w:r>
        <w:rPr>
          <w:color w:val="231F20"/>
          <w:spacing w:val="-10"/>
        </w:rPr>
        <w:t> </w:t>
      </w:r>
      <w:r>
        <w:rPr>
          <w:color w:val="231F20"/>
        </w:rPr>
        <w:t>Lợi Phất.</w:t>
      </w:r>
      <w:r>
        <w:rPr>
          <w:color w:val="231F20"/>
          <w:spacing w:val="-12"/>
        </w:rPr>
        <w:t> </w:t>
      </w:r>
      <w:r>
        <w:rPr>
          <w:color w:val="231F20"/>
          <w:spacing w:val="-6"/>
        </w:rPr>
        <w:t>Trí</w:t>
      </w:r>
      <w:r>
        <w:rPr>
          <w:color w:val="231F20"/>
          <w:spacing w:val="-11"/>
        </w:rPr>
        <w:t> </w:t>
      </w:r>
      <w:r>
        <w:rPr>
          <w:color w:val="231F20"/>
        </w:rPr>
        <w:t>huệ</w:t>
      </w:r>
      <w:r>
        <w:rPr>
          <w:color w:val="231F20"/>
          <w:spacing w:val="-13"/>
        </w:rPr>
        <w:t> </w:t>
      </w:r>
      <w:r>
        <w:rPr>
          <w:color w:val="231F20"/>
        </w:rPr>
        <w:t>này</w:t>
      </w:r>
      <w:r>
        <w:rPr>
          <w:color w:val="231F20"/>
          <w:spacing w:val="-11"/>
        </w:rPr>
        <w:t> </w:t>
      </w:r>
      <w:r>
        <w:rPr>
          <w:color w:val="231F20"/>
        </w:rPr>
        <w:t>là</w:t>
      </w:r>
      <w:r>
        <w:rPr>
          <w:color w:val="231F20"/>
          <w:spacing w:val="-13"/>
        </w:rPr>
        <w:t> </w:t>
      </w:r>
      <w:r>
        <w:rPr>
          <w:color w:val="231F20"/>
        </w:rPr>
        <w:t>Thật</w:t>
      </w:r>
      <w:r>
        <w:rPr>
          <w:color w:val="231F20"/>
          <w:spacing w:val="-11"/>
        </w:rPr>
        <w:t> </w:t>
      </w:r>
      <w:r>
        <w:rPr>
          <w:color w:val="231F20"/>
          <w:spacing w:val="-5"/>
        </w:rPr>
        <w:t>Trí,</w:t>
      </w:r>
      <w:r>
        <w:rPr>
          <w:color w:val="231F20"/>
          <w:spacing w:val="-11"/>
        </w:rPr>
        <w:t> </w:t>
      </w:r>
      <w:r>
        <w:rPr>
          <w:color w:val="231F20"/>
        </w:rPr>
        <w:t>không</w:t>
      </w:r>
      <w:r>
        <w:rPr>
          <w:color w:val="231F20"/>
          <w:spacing w:val="-12"/>
        </w:rPr>
        <w:t> </w:t>
      </w:r>
      <w:r>
        <w:rPr>
          <w:color w:val="231F20"/>
        </w:rPr>
        <w:t>phải</w:t>
      </w:r>
      <w:r>
        <w:rPr>
          <w:color w:val="231F20"/>
          <w:spacing w:val="-11"/>
        </w:rPr>
        <w:t> </w:t>
      </w:r>
      <w:r>
        <w:rPr>
          <w:color w:val="231F20"/>
        </w:rPr>
        <w:t>là</w:t>
      </w:r>
      <w:r>
        <w:rPr>
          <w:color w:val="231F20"/>
          <w:spacing w:val="-13"/>
        </w:rPr>
        <w:t> </w:t>
      </w:r>
      <w:r>
        <w:rPr>
          <w:color w:val="231F20"/>
        </w:rPr>
        <w:t>trí</w:t>
      </w:r>
      <w:r>
        <w:rPr>
          <w:color w:val="231F20"/>
          <w:spacing w:val="-11"/>
        </w:rPr>
        <w:t> </w:t>
      </w:r>
      <w:r>
        <w:rPr>
          <w:color w:val="231F20"/>
        </w:rPr>
        <w:t>huệ</w:t>
      </w:r>
      <w:r>
        <w:rPr>
          <w:color w:val="231F20"/>
          <w:spacing w:val="-12"/>
        </w:rPr>
        <w:t> </w:t>
      </w:r>
      <w:r>
        <w:rPr>
          <w:color w:val="231F20"/>
        </w:rPr>
        <w:t>thông</w:t>
      </w:r>
      <w:r>
        <w:rPr>
          <w:color w:val="231F20"/>
          <w:spacing w:val="-12"/>
        </w:rPr>
        <w:t> </w:t>
      </w:r>
      <w:r>
        <w:rPr>
          <w:color w:val="231F20"/>
        </w:rPr>
        <w:t>minh của thế gian. Do </w:t>
      </w:r>
      <w:r>
        <w:rPr>
          <w:color w:val="231F20"/>
          <w:spacing w:val="-7"/>
        </w:rPr>
        <w:t>vậy, </w:t>
      </w:r>
      <w:r>
        <w:rPr>
          <w:color w:val="231F20"/>
        </w:rPr>
        <w:t>ngài </w:t>
      </w:r>
      <w:r>
        <w:rPr>
          <w:color w:val="231F20"/>
          <w:spacing w:val="-5"/>
        </w:rPr>
        <w:t>Văn </w:t>
      </w:r>
      <w:r>
        <w:rPr>
          <w:color w:val="231F20"/>
        </w:rPr>
        <w:t>Thù được nên tên đầu</w:t>
      </w:r>
      <w:r>
        <w:rPr>
          <w:color w:val="231F20"/>
          <w:spacing w:val="-9"/>
        </w:rPr>
        <w:t> </w:t>
      </w:r>
      <w:r>
        <w:rPr>
          <w:color w:val="231F20"/>
        </w:rPr>
        <w:t>tiên.</w:t>
      </w:r>
    </w:p>
    <w:p>
      <w:pPr>
        <w:pStyle w:val="BodyText"/>
        <w:spacing w:line="196" w:lineRule="auto" w:before="61"/>
        <w:ind w:right="244" w:firstLine="624"/>
      </w:pPr>
      <w:r>
        <w:rPr>
          <w:color w:val="231F20"/>
        </w:rPr>
        <w:t>Thích Đề Hoàn Nhân: (S. Śakro-devānām Indrah, H</w:t>
      </w:r>
      <w:r>
        <w:rPr>
          <w:color w:val="231F20"/>
          <w:spacing w:val="-17"/>
        </w:rPr>
        <w:t>. </w:t>
      </w:r>
      <w:r>
        <w:rPr>
          <w:rFonts w:ascii="STKaiti" w:hAnsi="STKaiti" w:eastAsia="STKaiti" w:hint="eastAsia"/>
          <w:color w:val="231F20"/>
        </w:rPr>
        <w:t>釋提桓因</w:t>
      </w:r>
      <w:r>
        <w:rPr>
          <w:color w:val="231F20"/>
          <w:spacing w:val="1"/>
        </w:rPr>
        <w:t>) </w:t>
      </w:r>
      <w:r>
        <w:rPr>
          <w:color w:val="231F20"/>
        </w:rPr>
        <w:t>được dịch là Năng Vi Chủ</w:t>
      </w:r>
      <w:r>
        <w:rPr>
          <w:color w:val="231F20"/>
          <w:spacing w:val="1"/>
        </w:rPr>
        <w:t>, </w:t>
      </w:r>
      <w:r>
        <w:rPr>
          <w:color w:val="231F20"/>
        </w:rPr>
        <w:t>chính là vua cõi trời Đao Lợi (S</w:t>
      </w:r>
      <w:r>
        <w:rPr>
          <w:color w:val="231F20"/>
          <w:spacing w:val="12"/>
        </w:rPr>
        <w:t>. </w:t>
      </w:r>
      <w:r>
        <w:rPr>
          <w:color w:val="231F20"/>
          <w:spacing w:val="-3"/>
        </w:rPr>
        <w:t>Trāyastrimśa), </w:t>
      </w:r>
      <w:r>
        <w:rPr>
          <w:color w:val="231F20"/>
        </w:rPr>
        <w:t>tức tầng trời thứ hai trong Dục Giới.</w:t>
      </w:r>
    </w:p>
    <w:p>
      <w:pPr>
        <w:pStyle w:val="BodyText"/>
        <w:spacing w:line="252" w:lineRule="auto" w:before="29"/>
        <w:ind w:right="245"/>
      </w:pPr>
      <w:r>
        <w:rPr>
          <w:color w:val="231F20"/>
        </w:rPr>
        <w:t>Ông này là chúa trời của ba mươi ba vị trời, còn gọi là Đế Thích Thiên, người Trung Quốc thường gọi là Ngọc Hoàng Đại Đế.</w:t>
      </w:r>
    </w:p>
    <w:p>
      <w:pPr>
        <w:pStyle w:val="BodyText"/>
        <w:spacing w:line="187" w:lineRule="auto" w:before="187"/>
        <w:ind w:right="245" w:firstLine="566"/>
        <w:jc w:val="left"/>
        <w:rPr>
          <w:rFonts w:ascii="STKaiti" w:eastAsia="STKaiti" w:hint="eastAsia"/>
        </w:rPr>
      </w:pPr>
      <w:r>
        <w:rPr>
          <w:rFonts w:ascii="STKaiti" w:eastAsia="STKaiti" w:hint="eastAsia"/>
          <w:color w:val="231F20"/>
        </w:rPr>
        <w:t>爾時佛告長老舍利弗：從是西方，過十萬億佛土， 有世界名曰極樂。其土有佛，號阿彌陀，今現在說法。</w:t>
      </w:r>
    </w:p>
    <w:p>
      <w:pPr>
        <w:spacing w:line="252" w:lineRule="auto" w:before="93"/>
        <w:ind w:left="107" w:right="242" w:firstLine="566"/>
        <w:jc w:val="both"/>
        <w:rPr>
          <w:b/>
          <w:sz w:val="26"/>
        </w:rPr>
      </w:pPr>
      <w:r>
        <w:rPr>
          <w:b/>
          <w:color w:val="231F20"/>
          <w:sz w:val="26"/>
        </w:rPr>
        <w:t>Nhĩ thời, Phật cáo trưởng lão Xá Lợi Phất: Tùng thị Tây Phương, quá thập vạn ức Phật độ, hữu thế giới danh viết Cực Lạc, kỳ độ hữu Phật, hiệu A Di Đà, kim hiện tại thuyết pháp.</w:t>
      </w:r>
    </w:p>
    <w:p>
      <w:pPr>
        <w:pStyle w:val="Heading4"/>
        <w:spacing w:line="252" w:lineRule="auto" w:before="110"/>
        <w:ind w:right="244"/>
        <w:rPr>
          <w:b w:val="0"/>
          <w:i/>
        </w:rPr>
      </w:pPr>
      <w:r>
        <w:rPr>
          <w:i/>
          <w:color w:val="231F20"/>
        </w:rPr>
        <w:t>Lúc bấy giờ, Phật bảo trưởng lão </w:t>
      </w:r>
      <w:r>
        <w:rPr>
          <w:i/>
          <w:color w:val="231F20"/>
          <w:spacing w:val="-3"/>
        </w:rPr>
        <w:t>Xá </w:t>
      </w:r>
      <w:r>
        <w:rPr>
          <w:i/>
          <w:color w:val="231F20"/>
        </w:rPr>
        <w:t>Lợi Phất: </w:t>
      </w:r>
      <w:r>
        <w:rPr>
          <w:i/>
          <w:color w:val="231F20"/>
          <w:spacing w:val="-5"/>
        </w:rPr>
        <w:t>Từ </w:t>
      </w:r>
      <w:r>
        <w:rPr>
          <w:i/>
          <w:color w:val="231F20"/>
        </w:rPr>
        <w:t>đây </w:t>
      </w:r>
      <w:r>
        <w:rPr>
          <w:color w:val="231F20"/>
        </w:rPr>
        <w:t>đi qua phương </w:t>
      </w:r>
      <w:r>
        <w:rPr>
          <w:color w:val="231F20"/>
          <w:spacing w:val="-7"/>
        </w:rPr>
        <w:t>Tây </w:t>
      </w:r>
      <w:r>
        <w:rPr>
          <w:color w:val="231F20"/>
        </w:rPr>
        <w:t>mười vạn ức cõi Phật, có thế giới tên là Cực Lạc, trong cõi ấy có Phật, hiệu là A Di Đà, nay hiện đang thuyết</w:t>
      </w:r>
      <w:r>
        <w:rPr>
          <w:color w:val="231F20"/>
          <w:spacing w:val="-2"/>
        </w:rPr>
        <w:t> </w:t>
      </w:r>
      <w:r>
        <w:rPr>
          <w:color w:val="231F20"/>
        </w:rPr>
        <w:t>pháp</w:t>
      </w:r>
      <w:r>
        <w:rPr>
          <w:b w:val="0"/>
          <w:i/>
          <w:color w:val="231F20"/>
        </w:rPr>
        <w:t>.</w:t>
      </w:r>
    </w:p>
    <w:p>
      <w:pPr>
        <w:pStyle w:val="BodyText"/>
        <w:spacing w:line="314" w:lineRule="exact"/>
        <w:ind w:left="674"/>
      </w:pPr>
      <w:r>
        <w:rPr>
          <w:color w:val="231F20"/>
        </w:rPr>
        <w:t>Trong đoạn kinh văn này có ba sự thật:</w:t>
      </w:r>
    </w:p>
    <w:p>
      <w:pPr>
        <w:pStyle w:val="ListParagraph"/>
        <w:numPr>
          <w:ilvl w:val="0"/>
          <w:numId w:val="23"/>
        </w:numPr>
        <w:tabs>
          <w:tab w:pos="936" w:val="left" w:leader="none"/>
        </w:tabs>
        <w:spacing w:line="252" w:lineRule="auto" w:before="71" w:after="0"/>
        <w:ind w:left="107" w:right="242" w:firstLine="566"/>
        <w:jc w:val="left"/>
        <w:rPr>
          <w:sz w:val="26"/>
        </w:rPr>
      </w:pPr>
      <w:r>
        <w:rPr>
          <w:color w:val="231F20"/>
          <w:spacing w:val="-9"/>
          <w:sz w:val="26"/>
        </w:rPr>
        <w:t>Từ </w:t>
      </w:r>
      <w:r>
        <w:rPr>
          <w:color w:val="231F20"/>
          <w:sz w:val="26"/>
        </w:rPr>
        <w:t>thế giới </w:t>
      </w:r>
      <w:r>
        <w:rPr>
          <w:color w:val="231F20"/>
          <w:spacing w:val="-11"/>
          <w:sz w:val="26"/>
        </w:rPr>
        <w:t>Ta </w:t>
      </w:r>
      <w:r>
        <w:rPr>
          <w:color w:val="231F20"/>
          <w:sz w:val="26"/>
        </w:rPr>
        <w:t>Bà đi qua </w:t>
      </w:r>
      <w:r>
        <w:rPr>
          <w:color w:val="231F20"/>
          <w:spacing w:val="-9"/>
          <w:sz w:val="26"/>
        </w:rPr>
        <w:t>Tây </w:t>
      </w:r>
      <w:r>
        <w:rPr>
          <w:color w:val="231F20"/>
          <w:sz w:val="26"/>
        </w:rPr>
        <w:t>Phương, trải qua mười vạn ức cõi Phật, có thế giới Cực</w:t>
      </w:r>
      <w:r>
        <w:rPr>
          <w:color w:val="231F20"/>
          <w:spacing w:val="-8"/>
          <w:sz w:val="26"/>
        </w:rPr>
        <w:t> </w:t>
      </w:r>
      <w:r>
        <w:rPr>
          <w:color w:val="231F20"/>
          <w:sz w:val="26"/>
        </w:rPr>
        <w:t>Lạc.</w:t>
      </w:r>
    </w:p>
    <w:p>
      <w:pPr>
        <w:pStyle w:val="ListParagraph"/>
        <w:numPr>
          <w:ilvl w:val="0"/>
          <w:numId w:val="23"/>
        </w:numPr>
        <w:tabs>
          <w:tab w:pos="935" w:val="left" w:leader="none"/>
        </w:tabs>
        <w:spacing w:line="240" w:lineRule="auto" w:before="55" w:after="0"/>
        <w:ind w:left="934" w:right="0" w:hanging="261"/>
        <w:jc w:val="left"/>
        <w:rPr>
          <w:sz w:val="26"/>
        </w:rPr>
      </w:pPr>
      <w:r>
        <w:rPr>
          <w:color w:val="231F20"/>
          <w:spacing w:val="-5"/>
          <w:sz w:val="26"/>
        </w:rPr>
        <w:t>Trong </w:t>
      </w:r>
      <w:r>
        <w:rPr>
          <w:color w:val="231F20"/>
          <w:sz w:val="26"/>
        </w:rPr>
        <w:t>cõi </w:t>
      </w:r>
      <w:r>
        <w:rPr>
          <w:color w:val="231F20"/>
          <w:spacing w:val="-8"/>
          <w:sz w:val="26"/>
        </w:rPr>
        <w:t>ấy, </w:t>
      </w:r>
      <w:r>
        <w:rPr>
          <w:color w:val="231F20"/>
          <w:sz w:val="26"/>
        </w:rPr>
        <w:t>quả thật có A Di Đà</w:t>
      </w:r>
      <w:r>
        <w:rPr>
          <w:color w:val="231F20"/>
          <w:spacing w:val="4"/>
          <w:sz w:val="26"/>
        </w:rPr>
        <w:t> </w:t>
      </w:r>
      <w:r>
        <w:rPr>
          <w:color w:val="231F20"/>
          <w:sz w:val="26"/>
        </w:rPr>
        <w:t>Phật.</w:t>
      </w:r>
    </w:p>
    <w:p>
      <w:pPr>
        <w:pStyle w:val="ListParagraph"/>
        <w:numPr>
          <w:ilvl w:val="0"/>
          <w:numId w:val="23"/>
        </w:numPr>
        <w:tabs>
          <w:tab w:pos="909" w:val="left" w:leader="none"/>
        </w:tabs>
        <w:spacing w:line="240" w:lineRule="auto" w:before="72" w:after="0"/>
        <w:ind w:left="908" w:right="0" w:hanging="235"/>
        <w:jc w:val="left"/>
        <w:rPr>
          <w:sz w:val="26"/>
        </w:rPr>
      </w:pPr>
      <w:r>
        <w:rPr>
          <w:color w:val="231F20"/>
          <w:sz w:val="26"/>
        </w:rPr>
        <w:t>A Di Đà Phật hiện đang thuyết pháp nơi</w:t>
      </w:r>
      <w:r>
        <w:rPr>
          <w:color w:val="231F20"/>
          <w:spacing w:val="-10"/>
          <w:sz w:val="26"/>
        </w:rPr>
        <w:t> </w:t>
      </w:r>
      <w:r>
        <w:rPr>
          <w:color w:val="231F20"/>
          <w:sz w:val="26"/>
        </w:rPr>
        <w:t>đó.</w:t>
      </w:r>
    </w:p>
    <w:p>
      <w:pPr>
        <w:spacing w:after="0" w:line="240" w:lineRule="auto"/>
        <w:jc w:val="left"/>
        <w:rPr>
          <w:sz w:val="26"/>
        </w:rPr>
        <w:sectPr>
          <w:pgSz w:w="8110" w:h="11510"/>
          <w:pgMar w:header="551" w:footer="0" w:top="820" w:bottom="280" w:left="800" w:right="660"/>
        </w:sectPr>
      </w:pPr>
    </w:p>
    <w:p>
      <w:pPr>
        <w:pStyle w:val="BodyText"/>
        <w:spacing w:before="9"/>
        <w:ind w:left="0"/>
        <w:jc w:val="left"/>
      </w:pPr>
    </w:p>
    <w:p>
      <w:pPr>
        <w:pStyle w:val="BodyText"/>
        <w:spacing w:line="249" w:lineRule="auto" w:before="48"/>
        <w:ind w:right="245" w:firstLine="627"/>
      </w:pPr>
      <w:r>
        <w:rPr>
          <w:color w:val="231F20"/>
        </w:rPr>
        <w:t>Nay hiện đang thuyết pháp nhằm phân định trong hai thứ y báo và chánh báo đã có như đã nói trong phần trên, chẳng phải là trong quá khứ, đã diệt, chẳng phải là trong vị lai còn chưa thành, đúng là người nghe kinh </w:t>
      </w:r>
      <w:r>
        <w:rPr>
          <w:color w:val="231F20"/>
          <w:spacing w:val="-3"/>
        </w:rPr>
        <w:t>rất </w:t>
      </w:r>
      <w:r>
        <w:rPr>
          <w:color w:val="231F20"/>
        </w:rPr>
        <w:t>nên phát nguyện vãng sanh hòng thân cận, nghe pháp, mau thành Chánh Giác. Lại nữa, hai chữ Hữu và chữ Hiện tại chính là phần </w:t>
      </w:r>
      <w:r>
        <w:rPr>
          <w:color w:val="231F20"/>
          <w:spacing w:val="-6"/>
        </w:rPr>
        <w:t>Tựa </w:t>
      </w:r>
      <w:r>
        <w:rPr>
          <w:color w:val="231F20"/>
        </w:rPr>
        <w:t>nhằm khuyến tín. Thế giới tên là Cực Lạc </w:t>
      </w:r>
      <w:r>
        <w:rPr>
          <w:i/>
          <w:color w:val="231F20"/>
        </w:rPr>
        <w:t>là phần </w:t>
      </w:r>
      <w:r>
        <w:rPr>
          <w:i/>
          <w:color w:val="231F20"/>
        </w:rPr>
        <w:t>Tựa</w:t>
      </w:r>
      <w:r>
        <w:rPr>
          <w:i/>
          <w:color w:val="231F20"/>
          <w:spacing w:val="-13"/>
        </w:rPr>
        <w:t> </w:t>
      </w:r>
      <w:r>
        <w:rPr>
          <w:i/>
          <w:color w:val="231F20"/>
        </w:rPr>
        <w:t>khuyên</w:t>
      </w:r>
      <w:r>
        <w:rPr>
          <w:i/>
          <w:color w:val="231F20"/>
          <w:spacing w:val="-12"/>
        </w:rPr>
        <w:t> </w:t>
      </w:r>
      <w:r>
        <w:rPr>
          <w:i/>
          <w:color w:val="231F20"/>
        </w:rPr>
        <w:t>hãy</w:t>
      </w:r>
      <w:r>
        <w:rPr>
          <w:i/>
          <w:color w:val="231F20"/>
          <w:spacing w:val="-13"/>
        </w:rPr>
        <w:t> </w:t>
      </w:r>
      <w:r>
        <w:rPr>
          <w:i/>
          <w:color w:val="231F20"/>
        </w:rPr>
        <w:t>nên</w:t>
      </w:r>
      <w:r>
        <w:rPr>
          <w:i/>
          <w:color w:val="231F20"/>
          <w:spacing w:val="-13"/>
        </w:rPr>
        <w:t> </w:t>
      </w:r>
      <w:r>
        <w:rPr>
          <w:i/>
          <w:color w:val="231F20"/>
        </w:rPr>
        <w:t>phát</w:t>
      </w:r>
      <w:r>
        <w:rPr>
          <w:i/>
          <w:color w:val="231F20"/>
          <w:spacing w:val="-13"/>
        </w:rPr>
        <w:t> </w:t>
      </w:r>
      <w:r>
        <w:rPr>
          <w:i/>
          <w:color w:val="231F20"/>
        </w:rPr>
        <w:t>nguyệ</w:t>
      </w:r>
      <w:r>
        <w:rPr>
          <w:color w:val="231F20"/>
        </w:rPr>
        <w:t>n.</w:t>
      </w:r>
      <w:r>
        <w:rPr>
          <w:color w:val="231F20"/>
          <w:spacing w:val="-13"/>
        </w:rPr>
        <w:t> </w:t>
      </w:r>
      <w:r>
        <w:rPr>
          <w:color w:val="231F20"/>
        </w:rPr>
        <w:t>Phật</w:t>
      </w:r>
      <w:r>
        <w:rPr>
          <w:color w:val="231F20"/>
          <w:spacing w:val="-13"/>
        </w:rPr>
        <w:t> </w:t>
      </w:r>
      <w:r>
        <w:rPr>
          <w:color w:val="231F20"/>
        </w:rPr>
        <w:t>hiệu</w:t>
      </w:r>
      <w:r>
        <w:rPr>
          <w:color w:val="231F20"/>
          <w:spacing w:val="-13"/>
        </w:rPr>
        <w:t> </w:t>
      </w:r>
      <w:r>
        <w:rPr>
          <w:color w:val="231F20"/>
        </w:rPr>
        <w:t>A</w:t>
      </w:r>
      <w:r>
        <w:rPr>
          <w:color w:val="231F20"/>
          <w:spacing w:val="-12"/>
        </w:rPr>
        <w:t> </w:t>
      </w:r>
      <w:r>
        <w:rPr>
          <w:color w:val="231F20"/>
        </w:rPr>
        <w:t>Di</w:t>
      </w:r>
      <w:r>
        <w:rPr>
          <w:color w:val="231F20"/>
          <w:spacing w:val="-13"/>
        </w:rPr>
        <w:t> </w:t>
      </w:r>
      <w:r>
        <w:rPr>
          <w:color w:val="231F20"/>
        </w:rPr>
        <w:t>Đà,</w:t>
      </w:r>
      <w:r>
        <w:rPr>
          <w:color w:val="231F20"/>
          <w:spacing w:val="-13"/>
        </w:rPr>
        <w:t> </w:t>
      </w:r>
      <w:r>
        <w:rPr>
          <w:color w:val="231F20"/>
        </w:rPr>
        <w:t>chính</w:t>
      </w:r>
      <w:r>
        <w:rPr>
          <w:color w:val="231F20"/>
          <w:spacing w:val="-12"/>
        </w:rPr>
        <w:t> </w:t>
      </w:r>
      <w:r>
        <w:rPr>
          <w:color w:val="231F20"/>
        </w:rPr>
        <w:t>là phần </w:t>
      </w:r>
      <w:r>
        <w:rPr>
          <w:color w:val="231F20"/>
          <w:spacing w:val="-6"/>
        </w:rPr>
        <w:t>Tựa </w:t>
      </w:r>
      <w:r>
        <w:rPr>
          <w:color w:val="231F20"/>
        </w:rPr>
        <w:t>nhằm khuyên thực hành diệu hạnh </w:t>
      </w:r>
      <w:r>
        <w:rPr>
          <w:color w:val="231F20"/>
          <w:spacing w:val="-6"/>
        </w:rPr>
        <w:t>Trì</w:t>
      </w:r>
      <w:r>
        <w:rPr>
          <w:color w:val="231F20"/>
          <w:spacing w:val="-8"/>
        </w:rPr>
        <w:t> </w:t>
      </w:r>
      <w:r>
        <w:rPr>
          <w:color w:val="231F20"/>
        </w:rPr>
        <w:t>Danh.</w:t>
      </w:r>
    </w:p>
    <w:p>
      <w:pPr>
        <w:pStyle w:val="BodyText"/>
        <w:spacing w:line="249" w:lineRule="auto" w:before="63"/>
        <w:ind w:right="241" w:firstLine="566"/>
      </w:pPr>
      <w:r>
        <w:rPr>
          <w:color w:val="231F20"/>
        </w:rPr>
        <w:t>Lại nữa, A Di Đà là lời </w:t>
      </w:r>
      <w:r>
        <w:rPr>
          <w:color w:val="231F20"/>
          <w:spacing w:val="-6"/>
        </w:rPr>
        <w:t>Tựa </w:t>
      </w:r>
      <w:r>
        <w:rPr>
          <w:color w:val="231F20"/>
        </w:rPr>
        <w:t>giới thiệu Phật, chữ Thuyết pháp </w:t>
      </w:r>
      <w:r>
        <w:rPr>
          <w:i/>
          <w:color w:val="231F20"/>
        </w:rPr>
        <w:t>là lời Tựa giới thiệu Pháp, hiện tạ</w:t>
      </w:r>
      <w:r>
        <w:rPr>
          <w:color w:val="231F20"/>
        </w:rPr>
        <w:t>i Hải hội là lời </w:t>
      </w:r>
      <w:r>
        <w:rPr>
          <w:color w:val="231F20"/>
          <w:spacing w:val="-6"/>
        </w:rPr>
        <w:t>Tựa </w:t>
      </w:r>
      <w:r>
        <w:rPr>
          <w:color w:val="231F20"/>
        </w:rPr>
        <w:t>giới</w:t>
      </w:r>
      <w:r>
        <w:rPr>
          <w:color w:val="231F20"/>
          <w:spacing w:val="-9"/>
        </w:rPr>
        <w:t> </w:t>
      </w:r>
      <w:r>
        <w:rPr>
          <w:color w:val="231F20"/>
        </w:rPr>
        <w:t>thiệu</w:t>
      </w:r>
      <w:r>
        <w:rPr>
          <w:color w:val="231F20"/>
          <w:spacing w:val="-9"/>
        </w:rPr>
        <w:t> </w:t>
      </w:r>
      <w:r>
        <w:rPr>
          <w:color w:val="231F20"/>
          <w:spacing w:val="-5"/>
        </w:rPr>
        <w:t>Tăng.</w:t>
      </w:r>
      <w:r>
        <w:rPr>
          <w:color w:val="231F20"/>
          <w:spacing w:val="-10"/>
        </w:rPr>
        <w:t> </w:t>
      </w:r>
      <w:r>
        <w:rPr>
          <w:color w:val="231F20"/>
        </w:rPr>
        <w:t>Phật,</w:t>
      </w:r>
      <w:r>
        <w:rPr>
          <w:color w:val="231F20"/>
          <w:spacing w:val="-10"/>
        </w:rPr>
        <w:t> </w:t>
      </w:r>
      <w:r>
        <w:rPr>
          <w:color w:val="231F20"/>
        </w:rPr>
        <w:t>Pháp,</w:t>
      </w:r>
      <w:r>
        <w:rPr>
          <w:color w:val="231F20"/>
          <w:spacing w:val="-10"/>
        </w:rPr>
        <w:t> </w:t>
      </w:r>
      <w:r>
        <w:rPr>
          <w:color w:val="231F20"/>
          <w:spacing w:val="-6"/>
        </w:rPr>
        <w:t>Tăng</w:t>
      </w:r>
      <w:r>
        <w:rPr>
          <w:color w:val="231F20"/>
          <w:spacing w:val="-10"/>
        </w:rPr>
        <w:t> </w:t>
      </w:r>
      <w:r>
        <w:rPr>
          <w:color w:val="231F20"/>
        </w:rPr>
        <w:t>cùng</w:t>
      </w:r>
      <w:r>
        <w:rPr>
          <w:color w:val="231F20"/>
          <w:spacing w:val="-10"/>
        </w:rPr>
        <w:t> </w:t>
      </w:r>
      <w:r>
        <w:rPr>
          <w:color w:val="231F20"/>
        </w:rPr>
        <w:t>một</w:t>
      </w:r>
      <w:r>
        <w:rPr>
          <w:color w:val="231F20"/>
          <w:spacing w:val="-10"/>
        </w:rPr>
        <w:t> </w:t>
      </w:r>
      <w:r>
        <w:rPr>
          <w:color w:val="231F20"/>
        </w:rPr>
        <w:t>Thật</w:t>
      </w:r>
      <w:r>
        <w:rPr>
          <w:color w:val="231F20"/>
          <w:spacing w:val="-10"/>
        </w:rPr>
        <w:t> </w:t>
      </w:r>
      <w:r>
        <w:rPr>
          <w:color w:val="231F20"/>
          <w:spacing w:val="-3"/>
        </w:rPr>
        <w:t>Tướng,</w:t>
      </w:r>
      <w:r>
        <w:rPr>
          <w:color w:val="231F20"/>
          <w:spacing w:val="-10"/>
        </w:rPr>
        <w:t> </w:t>
      </w:r>
      <w:r>
        <w:rPr>
          <w:color w:val="231F20"/>
        </w:rPr>
        <w:t>đó</w:t>
      </w:r>
      <w:r>
        <w:rPr>
          <w:color w:val="231F20"/>
          <w:spacing w:val="-10"/>
        </w:rPr>
        <w:t> </w:t>
      </w:r>
      <w:r>
        <w:rPr>
          <w:color w:val="231F20"/>
        </w:rPr>
        <w:t>là lời </w:t>
      </w:r>
      <w:r>
        <w:rPr>
          <w:color w:val="231F20"/>
          <w:spacing w:val="-6"/>
        </w:rPr>
        <w:t>Tựa </w:t>
      </w:r>
      <w:r>
        <w:rPr>
          <w:color w:val="231F20"/>
        </w:rPr>
        <w:t>nói về Thể. </w:t>
      </w:r>
      <w:r>
        <w:rPr>
          <w:color w:val="231F20"/>
          <w:spacing w:val="-9"/>
        </w:rPr>
        <w:t>Từ </w:t>
      </w:r>
      <w:r>
        <w:rPr>
          <w:color w:val="231F20"/>
          <w:spacing w:val="-6"/>
        </w:rPr>
        <w:t>đây, </w:t>
      </w:r>
      <w:r>
        <w:rPr>
          <w:color w:val="231F20"/>
        </w:rPr>
        <w:t>khởi lòng tin, phát nguyện, hành trì, là lời </w:t>
      </w:r>
      <w:r>
        <w:rPr>
          <w:color w:val="231F20"/>
          <w:spacing w:val="-6"/>
        </w:rPr>
        <w:t>Tựa </w:t>
      </w:r>
      <w:r>
        <w:rPr>
          <w:color w:val="231F20"/>
        </w:rPr>
        <w:t>nói về </w:t>
      </w:r>
      <w:r>
        <w:rPr>
          <w:color w:val="231F20"/>
          <w:spacing w:val="-5"/>
        </w:rPr>
        <w:t>Tông.  </w:t>
      </w:r>
      <w:r>
        <w:rPr>
          <w:color w:val="231F20"/>
        </w:rPr>
        <w:t>Tín - Nguyện - Hạnh thành tựu,  ắt được vãng sanh, thấy Phật nghe pháp, là lời </w:t>
      </w:r>
      <w:r>
        <w:rPr>
          <w:color w:val="231F20"/>
          <w:spacing w:val="-6"/>
        </w:rPr>
        <w:t>Tựa </w:t>
      </w:r>
      <w:r>
        <w:rPr>
          <w:color w:val="231F20"/>
        </w:rPr>
        <w:t>nói về Dụng.</w:t>
      </w:r>
      <w:r>
        <w:rPr>
          <w:color w:val="231F20"/>
          <w:spacing w:val="-4"/>
        </w:rPr>
        <w:t> </w:t>
      </w:r>
      <w:r>
        <w:rPr>
          <w:color w:val="231F20"/>
        </w:rPr>
        <w:t>Chỉ</w:t>
      </w:r>
      <w:r>
        <w:rPr>
          <w:color w:val="231F20"/>
          <w:spacing w:val="-4"/>
        </w:rPr>
        <w:t> </w:t>
      </w:r>
      <w:r>
        <w:rPr>
          <w:color w:val="231F20"/>
        </w:rPr>
        <w:t>dùng</w:t>
      </w:r>
      <w:r>
        <w:rPr>
          <w:color w:val="231F20"/>
          <w:spacing w:val="-4"/>
        </w:rPr>
        <w:t> </w:t>
      </w:r>
      <w:r>
        <w:rPr>
          <w:color w:val="231F20"/>
        </w:rPr>
        <w:t>một</w:t>
      </w:r>
      <w:r>
        <w:rPr>
          <w:color w:val="231F20"/>
          <w:spacing w:val="-4"/>
        </w:rPr>
        <w:t> </w:t>
      </w:r>
      <w:r>
        <w:rPr>
          <w:color w:val="231F20"/>
        </w:rPr>
        <w:t>Phật</w:t>
      </w:r>
      <w:r>
        <w:rPr>
          <w:color w:val="231F20"/>
          <w:spacing w:val="-4"/>
        </w:rPr>
        <w:t> </w:t>
      </w:r>
      <w:r>
        <w:rPr>
          <w:color w:val="231F20"/>
        </w:rPr>
        <w:t>giới</w:t>
      </w:r>
      <w:r>
        <w:rPr>
          <w:color w:val="231F20"/>
          <w:spacing w:val="-4"/>
        </w:rPr>
        <w:t> </w:t>
      </w:r>
      <w:r>
        <w:rPr>
          <w:color w:val="231F20"/>
        </w:rPr>
        <w:t>làm</w:t>
      </w:r>
      <w:r>
        <w:rPr>
          <w:color w:val="231F20"/>
          <w:spacing w:val="-4"/>
        </w:rPr>
        <w:t> </w:t>
      </w:r>
      <w:r>
        <w:rPr>
          <w:color w:val="231F20"/>
        </w:rPr>
        <w:t>cảnh</w:t>
      </w:r>
      <w:r>
        <w:rPr>
          <w:color w:val="231F20"/>
          <w:spacing w:val="-4"/>
        </w:rPr>
        <w:t> </w:t>
      </w:r>
      <w:r>
        <w:rPr>
          <w:color w:val="231F20"/>
        </w:rPr>
        <w:t>sở</w:t>
      </w:r>
      <w:r>
        <w:rPr>
          <w:color w:val="231F20"/>
          <w:spacing w:val="-4"/>
        </w:rPr>
        <w:t> </w:t>
      </w:r>
      <w:r>
        <w:rPr>
          <w:color w:val="231F20"/>
        </w:rPr>
        <w:t>duyên,</w:t>
      </w:r>
      <w:r>
        <w:rPr>
          <w:color w:val="231F20"/>
          <w:spacing w:val="-4"/>
        </w:rPr>
        <w:t> </w:t>
      </w:r>
      <w:r>
        <w:rPr>
          <w:color w:val="231F20"/>
        </w:rPr>
        <w:t>chẳng</w:t>
      </w:r>
      <w:r>
        <w:rPr>
          <w:color w:val="231F20"/>
          <w:spacing w:val="-3"/>
        </w:rPr>
        <w:t> xen </w:t>
      </w:r>
      <w:r>
        <w:rPr>
          <w:color w:val="231F20"/>
        </w:rPr>
        <w:t>tạp các sự khác, là lời </w:t>
      </w:r>
      <w:r>
        <w:rPr>
          <w:color w:val="231F20"/>
          <w:spacing w:val="-6"/>
        </w:rPr>
        <w:t>Tựa </w:t>
      </w:r>
      <w:r>
        <w:rPr>
          <w:color w:val="231F20"/>
        </w:rPr>
        <w:t>nói về Giáo </w:t>
      </w:r>
      <w:r>
        <w:rPr>
          <w:color w:val="231F20"/>
          <w:spacing w:val="-3"/>
        </w:rPr>
        <w:t>Tướng. </w:t>
      </w:r>
      <w:r>
        <w:rPr>
          <w:color w:val="231F20"/>
          <w:spacing w:val="-9"/>
        </w:rPr>
        <w:t>Tự </w:t>
      </w:r>
      <w:r>
        <w:rPr>
          <w:color w:val="231F20"/>
        </w:rPr>
        <w:t>Phần lời lẽ vắn tắt, nhưng các </w:t>
      </w:r>
      <w:r>
        <w:rPr>
          <w:i/>
          <w:color w:val="231F20"/>
        </w:rPr>
        <w:t>ý </w:t>
      </w:r>
      <w:r>
        <w:rPr>
          <w:color w:val="231F20"/>
        </w:rPr>
        <w:t>bao gồm trọn</w:t>
      </w:r>
      <w:r>
        <w:rPr>
          <w:color w:val="231F20"/>
          <w:spacing w:val="-10"/>
        </w:rPr>
        <w:t> </w:t>
      </w:r>
      <w:r>
        <w:rPr>
          <w:color w:val="231F20"/>
        </w:rPr>
        <w:t>đủ.</w:t>
      </w:r>
    </w:p>
    <w:p>
      <w:pPr>
        <w:spacing w:line="182" w:lineRule="auto" w:before="89"/>
        <w:ind w:left="107" w:right="236" w:firstLine="566"/>
        <w:jc w:val="left"/>
        <w:rPr>
          <w:rFonts w:ascii="STKaiti" w:eastAsia="STKaiti" w:hint="eastAsia"/>
          <w:sz w:val="28"/>
        </w:rPr>
      </w:pPr>
      <w:r>
        <w:rPr>
          <w:rFonts w:ascii="STKaiti" w:eastAsia="STKaiti" w:hint="eastAsia"/>
          <w:color w:val="231F20"/>
          <w:sz w:val="28"/>
        </w:rPr>
        <w:t>舍利弗，彼土何故名為極樂？其國眾生，無有眾苦，但受諸樂，故名極樂。</w:t>
      </w:r>
    </w:p>
    <w:p>
      <w:pPr>
        <w:spacing w:line="182" w:lineRule="auto" w:before="52"/>
        <w:ind w:left="107" w:right="222" w:firstLine="566"/>
        <w:jc w:val="both"/>
        <w:rPr>
          <w:rFonts w:ascii="STKaiti" w:eastAsia="STKaiti" w:hint="eastAsia"/>
          <w:sz w:val="28"/>
        </w:rPr>
      </w:pPr>
      <w:r>
        <w:rPr>
          <w:rFonts w:ascii="STKaiti" w:eastAsia="STKaiti" w:hint="eastAsia"/>
          <w:color w:val="231F20"/>
          <w:sz w:val="28"/>
        </w:rPr>
        <w:t>又舍利弗，極樂國土，七重欄楯，七重羅網， 七重行樹，皆是四寶，周匝圍繞是故彼國名為極樂。</w:t>
      </w:r>
    </w:p>
    <w:p>
      <w:pPr>
        <w:spacing w:line="244" w:lineRule="auto" w:before="17"/>
        <w:ind w:left="107" w:right="243" w:firstLine="566"/>
        <w:jc w:val="both"/>
        <w:rPr>
          <w:b/>
          <w:i/>
          <w:sz w:val="26"/>
        </w:rPr>
      </w:pPr>
      <w:r>
        <w:rPr>
          <w:b/>
          <w:color w:val="231F20"/>
          <w:sz w:val="26"/>
        </w:rPr>
        <w:t>Xá Lợi Phất! Bỉ độ hà cố danh vi Cực Lạc? Kỳ quốc chúng sanh, vô hữu chúng khổ, đản thọ chư lạc, cố danh Cực Lạc</w:t>
      </w:r>
      <w:r>
        <w:rPr>
          <w:b/>
          <w:i/>
          <w:color w:val="231F20"/>
          <w:sz w:val="26"/>
        </w:rPr>
        <w:t>.</w:t>
      </w:r>
    </w:p>
    <w:p>
      <w:pPr>
        <w:spacing w:before="54"/>
        <w:ind w:left="674" w:right="0" w:firstLine="0"/>
        <w:jc w:val="both"/>
        <w:rPr>
          <w:b/>
          <w:sz w:val="26"/>
        </w:rPr>
      </w:pPr>
      <w:r>
        <w:rPr>
          <w:b/>
          <w:color w:val="231F20"/>
          <w:sz w:val="26"/>
        </w:rPr>
        <w:t>Hựu Xá Lợi Phất! Cực Lạc quốc độ, thất trùng lan</w:t>
      </w:r>
    </w:p>
    <w:p>
      <w:pPr>
        <w:spacing w:after="0"/>
        <w:jc w:val="both"/>
        <w:rPr>
          <w:sz w:val="26"/>
        </w:rPr>
        <w:sectPr>
          <w:pgSz w:w="8110" w:h="11510"/>
          <w:pgMar w:header="552" w:footer="0" w:top="820" w:bottom="280" w:left="800" w:right="660"/>
        </w:sectPr>
      </w:pPr>
    </w:p>
    <w:p>
      <w:pPr>
        <w:pStyle w:val="BodyText"/>
        <w:spacing w:before="9"/>
        <w:ind w:left="0"/>
        <w:jc w:val="left"/>
        <w:rPr>
          <w:b/>
        </w:rPr>
      </w:pPr>
    </w:p>
    <w:p>
      <w:pPr>
        <w:spacing w:line="244" w:lineRule="auto" w:before="48"/>
        <w:ind w:left="107" w:right="242" w:firstLine="0"/>
        <w:jc w:val="both"/>
        <w:rPr>
          <w:b/>
          <w:sz w:val="26"/>
        </w:rPr>
      </w:pPr>
      <w:r>
        <w:rPr>
          <w:b/>
          <w:color w:val="231F20"/>
          <w:sz w:val="26"/>
        </w:rPr>
        <w:t>thuẫn, thất trùng la võng, thất trùng hàng thụ, giai thị tứ bảo, châu táp vi nhiễu. Thị cố bỉ quốc, danh vi Cực Lạc.</w:t>
      </w:r>
    </w:p>
    <w:p>
      <w:pPr>
        <w:pStyle w:val="Heading4"/>
        <w:spacing w:line="244" w:lineRule="auto" w:before="54"/>
      </w:pPr>
      <w:r>
        <w:rPr>
          <w:i/>
          <w:color w:val="231F20"/>
        </w:rPr>
        <w:t>Này Xá Lợi Phất! Cõi kia vì cớ sao tên là Cực Lạc? </w:t>
      </w:r>
      <w:r>
        <w:rPr>
          <w:color w:val="231F20"/>
        </w:rPr>
        <w:t>Chúng sanh trong cõi ấy không có các nỗi khổ, chỉ hưởng những niềm vui, nên gọi là Cực Lạc.</w:t>
      </w:r>
    </w:p>
    <w:p>
      <w:pPr>
        <w:spacing w:line="244" w:lineRule="auto" w:before="53"/>
        <w:ind w:left="107" w:right="243" w:firstLine="566"/>
        <w:jc w:val="both"/>
        <w:rPr>
          <w:b/>
          <w:i/>
          <w:sz w:val="26"/>
        </w:rPr>
      </w:pPr>
      <w:r>
        <w:rPr>
          <w:b/>
          <w:i/>
          <w:color w:val="231F20"/>
          <w:sz w:val="26"/>
        </w:rPr>
        <w:t>Lại </w:t>
      </w:r>
      <w:r>
        <w:rPr>
          <w:b/>
          <w:i/>
          <w:color w:val="231F20"/>
          <w:spacing w:val="-4"/>
          <w:sz w:val="26"/>
        </w:rPr>
        <w:t>này, </w:t>
      </w:r>
      <w:r>
        <w:rPr>
          <w:b/>
          <w:i/>
          <w:color w:val="231F20"/>
          <w:spacing w:val="-3"/>
          <w:sz w:val="26"/>
        </w:rPr>
        <w:t>Xá </w:t>
      </w:r>
      <w:r>
        <w:rPr>
          <w:b/>
          <w:i/>
          <w:color w:val="231F20"/>
          <w:sz w:val="26"/>
        </w:rPr>
        <w:t>Lợi Phất! Cõi nước Cực Lạc bảy tầng lan </w:t>
      </w:r>
      <w:r>
        <w:rPr>
          <w:b/>
          <w:i/>
          <w:color w:val="231F20"/>
          <w:sz w:val="26"/>
        </w:rPr>
        <w:t>can,</w:t>
      </w:r>
      <w:r>
        <w:rPr>
          <w:b/>
          <w:i/>
          <w:color w:val="231F20"/>
          <w:spacing w:val="-7"/>
          <w:sz w:val="26"/>
        </w:rPr>
        <w:t> </w:t>
      </w:r>
      <w:r>
        <w:rPr>
          <w:b/>
          <w:i/>
          <w:color w:val="231F20"/>
          <w:sz w:val="26"/>
        </w:rPr>
        <w:t>bảy</w:t>
      </w:r>
      <w:r>
        <w:rPr>
          <w:b/>
          <w:i/>
          <w:color w:val="231F20"/>
          <w:spacing w:val="-6"/>
          <w:sz w:val="26"/>
        </w:rPr>
        <w:t> </w:t>
      </w:r>
      <w:r>
        <w:rPr>
          <w:b/>
          <w:i/>
          <w:color w:val="231F20"/>
          <w:sz w:val="26"/>
        </w:rPr>
        <w:t>tầng</w:t>
      </w:r>
      <w:r>
        <w:rPr>
          <w:b/>
          <w:i/>
          <w:color w:val="231F20"/>
          <w:spacing w:val="-7"/>
          <w:sz w:val="26"/>
        </w:rPr>
        <w:t> </w:t>
      </w:r>
      <w:r>
        <w:rPr>
          <w:b/>
          <w:i/>
          <w:color w:val="231F20"/>
          <w:sz w:val="26"/>
        </w:rPr>
        <w:t>lưới</w:t>
      </w:r>
      <w:r>
        <w:rPr>
          <w:b/>
          <w:i/>
          <w:color w:val="231F20"/>
          <w:spacing w:val="-6"/>
          <w:sz w:val="26"/>
        </w:rPr>
        <w:t> </w:t>
      </w:r>
      <w:r>
        <w:rPr>
          <w:b/>
          <w:i/>
          <w:color w:val="231F20"/>
          <w:sz w:val="26"/>
        </w:rPr>
        <w:t>giăng,</w:t>
      </w:r>
      <w:r>
        <w:rPr>
          <w:b/>
          <w:i/>
          <w:color w:val="231F20"/>
          <w:spacing w:val="-6"/>
          <w:sz w:val="26"/>
        </w:rPr>
        <w:t> </w:t>
      </w:r>
      <w:r>
        <w:rPr>
          <w:b/>
          <w:i/>
          <w:color w:val="231F20"/>
          <w:sz w:val="26"/>
        </w:rPr>
        <w:t>bảy</w:t>
      </w:r>
      <w:r>
        <w:rPr>
          <w:b/>
          <w:i/>
          <w:color w:val="231F20"/>
          <w:spacing w:val="-7"/>
          <w:sz w:val="26"/>
        </w:rPr>
        <w:t> </w:t>
      </w:r>
      <w:r>
        <w:rPr>
          <w:b/>
          <w:i/>
          <w:color w:val="231F20"/>
          <w:sz w:val="26"/>
        </w:rPr>
        <w:t>tầng</w:t>
      </w:r>
      <w:r>
        <w:rPr>
          <w:b/>
          <w:i/>
          <w:color w:val="231F20"/>
          <w:spacing w:val="-6"/>
          <w:sz w:val="26"/>
        </w:rPr>
        <w:t> </w:t>
      </w:r>
      <w:r>
        <w:rPr>
          <w:b/>
          <w:i/>
          <w:color w:val="231F20"/>
          <w:sz w:val="26"/>
        </w:rPr>
        <w:t>hàng</w:t>
      </w:r>
      <w:r>
        <w:rPr>
          <w:b/>
          <w:i/>
          <w:color w:val="231F20"/>
          <w:spacing w:val="-7"/>
          <w:sz w:val="26"/>
        </w:rPr>
        <w:t> </w:t>
      </w:r>
      <w:r>
        <w:rPr>
          <w:b/>
          <w:i/>
          <w:color w:val="231F20"/>
          <w:spacing w:val="-4"/>
          <w:sz w:val="26"/>
        </w:rPr>
        <w:t>cây,</w:t>
      </w:r>
      <w:r>
        <w:rPr>
          <w:b/>
          <w:i/>
          <w:color w:val="231F20"/>
          <w:spacing w:val="-6"/>
          <w:sz w:val="26"/>
        </w:rPr>
        <w:t> </w:t>
      </w:r>
      <w:r>
        <w:rPr>
          <w:b/>
          <w:i/>
          <w:color w:val="231F20"/>
          <w:sz w:val="26"/>
        </w:rPr>
        <w:t>đều</w:t>
      </w:r>
      <w:r>
        <w:rPr>
          <w:b/>
          <w:i/>
          <w:color w:val="231F20"/>
          <w:spacing w:val="-6"/>
          <w:sz w:val="26"/>
        </w:rPr>
        <w:t> </w:t>
      </w:r>
      <w:r>
        <w:rPr>
          <w:b/>
          <w:i/>
          <w:color w:val="231F20"/>
          <w:sz w:val="26"/>
        </w:rPr>
        <w:t>bằng</w:t>
      </w:r>
      <w:r>
        <w:rPr>
          <w:b/>
          <w:i/>
          <w:color w:val="231F20"/>
          <w:spacing w:val="-7"/>
          <w:sz w:val="26"/>
        </w:rPr>
        <w:t> </w:t>
      </w:r>
      <w:r>
        <w:rPr>
          <w:b/>
          <w:i/>
          <w:color w:val="231F20"/>
          <w:sz w:val="26"/>
        </w:rPr>
        <w:t>bảy báu vây quanh trọn khắp. </w:t>
      </w:r>
      <w:r>
        <w:rPr>
          <w:b/>
          <w:i/>
          <w:color w:val="231F20"/>
          <w:spacing w:val="4"/>
          <w:sz w:val="26"/>
        </w:rPr>
        <w:t>Vì </w:t>
      </w:r>
      <w:r>
        <w:rPr>
          <w:b/>
          <w:i/>
          <w:color w:val="231F20"/>
          <w:sz w:val="26"/>
        </w:rPr>
        <w:t>thế, cõi ấy tên là Cực</w:t>
      </w:r>
      <w:r>
        <w:rPr>
          <w:b/>
          <w:i/>
          <w:color w:val="231F20"/>
          <w:spacing w:val="-13"/>
          <w:sz w:val="26"/>
        </w:rPr>
        <w:t> </w:t>
      </w:r>
      <w:r>
        <w:rPr>
          <w:b/>
          <w:i/>
          <w:color w:val="231F20"/>
          <w:sz w:val="26"/>
        </w:rPr>
        <w:t>Lạc.</w:t>
      </w:r>
    </w:p>
    <w:p>
      <w:pPr>
        <w:pStyle w:val="BodyText"/>
        <w:spacing w:line="244" w:lineRule="auto" w:before="53"/>
        <w:ind w:right="241" w:firstLine="566"/>
      </w:pPr>
      <w:r>
        <w:rPr>
          <w:color w:val="231F20"/>
        </w:rPr>
        <w:t>Kinh văn, đức Phật gọi ngài Xá Lợi Phất bảo: Cõi </w:t>
      </w:r>
      <w:r>
        <w:rPr>
          <w:color w:val="231F20"/>
          <w:spacing w:val="-3"/>
        </w:rPr>
        <w:t>ấy   </w:t>
      </w:r>
      <w:r>
        <w:rPr>
          <w:color w:val="231F20"/>
          <w:spacing w:val="52"/>
        </w:rPr>
        <w:t> </w:t>
      </w:r>
      <w:r>
        <w:rPr>
          <w:color w:val="231F20"/>
        </w:rPr>
        <w:t>vì sao gọi là Cực Lạc? Ngài Xá Lợi Phất trọn chẳng thể đáp được, vì đấy là cảnh giới thuộc Phật quả, ngài Xá Lợi Phất chưa</w:t>
      </w:r>
      <w:r>
        <w:rPr>
          <w:color w:val="231F20"/>
          <w:spacing w:val="-10"/>
        </w:rPr>
        <w:t> </w:t>
      </w:r>
      <w:r>
        <w:rPr>
          <w:color w:val="231F20"/>
        </w:rPr>
        <w:t>thành</w:t>
      </w:r>
      <w:r>
        <w:rPr>
          <w:color w:val="231F20"/>
          <w:spacing w:val="-8"/>
        </w:rPr>
        <w:t> </w:t>
      </w:r>
      <w:r>
        <w:rPr>
          <w:color w:val="231F20"/>
        </w:rPr>
        <w:t>Phật,</w:t>
      </w:r>
      <w:r>
        <w:rPr>
          <w:color w:val="231F20"/>
          <w:spacing w:val="-9"/>
        </w:rPr>
        <w:t> </w:t>
      </w:r>
      <w:r>
        <w:rPr>
          <w:color w:val="231F20"/>
        </w:rPr>
        <w:t>không</w:t>
      </w:r>
      <w:r>
        <w:rPr>
          <w:color w:val="231F20"/>
          <w:spacing w:val="-8"/>
        </w:rPr>
        <w:t> </w:t>
      </w:r>
      <w:r>
        <w:rPr>
          <w:color w:val="231F20"/>
        </w:rPr>
        <w:t>thể</w:t>
      </w:r>
      <w:r>
        <w:rPr>
          <w:color w:val="231F20"/>
          <w:spacing w:val="-10"/>
        </w:rPr>
        <w:t> </w:t>
      </w:r>
      <w:r>
        <w:rPr>
          <w:color w:val="231F20"/>
        </w:rPr>
        <w:t>đáp</w:t>
      </w:r>
      <w:r>
        <w:rPr>
          <w:color w:val="231F20"/>
          <w:spacing w:val="-8"/>
        </w:rPr>
        <w:t> </w:t>
      </w:r>
      <w:r>
        <w:rPr>
          <w:color w:val="231F20"/>
        </w:rPr>
        <w:t>được.</w:t>
      </w:r>
      <w:r>
        <w:rPr>
          <w:color w:val="231F20"/>
          <w:spacing w:val="-9"/>
        </w:rPr>
        <w:t> </w:t>
      </w:r>
      <w:r>
        <w:rPr>
          <w:color w:val="231F20"/>
        </w:rPr>
        <w:t>Do</w:t>
      </w:r>
      <w:r>
        <w:rPr>
          <w:color w:val="231F20"/>
          <w:spacing w:val="-9"/>
        </w:rPr>
        <w:t> </w:t>
      </w:r>
      <w:r>
        <w:rPr>
          <w:color w:val="231F20"/>
          <w:spacing w:val="-7"/>
        </w:rPr>
        <w:t>vậy,</w:t>
      </w:r>
      <w:r>
        <w:rPr>
          <w:color w:val="231F20"/>
          <w:spacing w:val="-8"/>
        </w:rPr>
        <w:t> </w:t>
      </w:r>
      <w:r>
        <w:rPr>
          <w:color w:val="231F20"/>
        </w:rPr>
        <w:t>đức</w:t>
      </w:r>
      <w:r>
        <w:rPr>
          <w:color w:val="231F20"/>
          <w:spacing w:val="-10"/>
        </w:rPr>
        <w:t> </w:t>
      </w:r>
      <w:r>
        <w:rPr>
          <w:color w:val="231F20"/>
        </w:rPr>
        <w:t>Phật</w:t>
      </w:r>
      <w:r>
        <w:rPr>
          <w:color w:val="231F20"/>
          <w:spacing w:val="-9"/>
        </w:rPr>
        <w:t> </w:t>
      </w:r>
      <w:r>
        <w:rPr>
          <w:color w:val="231F20"/>
        </w:rPr>
        <w:t>tiếp tục nói, chúng sanh trong thế giới </w:t>
      </w:r>
      <w:r>
        <w:rPr>
          <w:color w:val="231F20"/>
          <w:spacing w:val="-3"/>
        </w:rPr>
        <w:t>ấy </w:t>
      </w:r>
      <w:r>
        <w:rPr>
          <w:color w:val="231F20"/>
        </w:rPr>
        <w:t>không có các nỗi khổ, chỉ hưởng những niềm vui. </w:t>
      </w:r>
      <w:r>
        <w:rPr>
          <w:color w:val="231F20"/>
          <w:spacing w:val="2"/>
        </w:rPr>
        <w:t>Vì </w:t>
      </w:r>
      <w:r>
        <w:rPr>
          <w:color w:val="231F20"/>
        </w:rPr>
        <w:t>thế, gọi là Cực Lạc. Đức Phật dạy trong thế giới này của chúng ta, có năm thứ Thọ: Khổ, Lạc, </w:t>
      </w:r>
      <w:r>
        <w:rPr>
          <w:color w:val="231F20"/>
          <w:spacing w:val="-4"/>
        </w:rPr>
        <w:t>Ưu, </w:t>
      </w:r>
      <w:r>
        <w:rPr>
          <w:color w:val="231F20"/>
          <w:spacing w:val="-7"/>
        </w:rPr>
        <w:t>Hỷ, </w:t>
      </w:r>
      <w:r>
        <w:rPr>
          <w:color w:val="231F20"/>
        </w:rPr>
        <w:t>Xả. Thân có hai thứ Thọ là Lạc và Khổ (sướng  và khổ), tâm có hai thứ Thọ là </w:t>
      </w:r>
      <w:r>
        <w:rPr>
          <w:color w:val="231F20"/>
          <w:spacing w:val="-5"/>
        </w:rPr>
        <w:t>Ưu </w:t>
      </w:r>
      <w:r>
        <w:rPr>
          <w:color w:val="231F20"/>
        </w:rPr>
        <w:t>và Hỷ (buồn và vui). Nếu không có bốn thứ Thọ trên đây thì là Xả Thọ. Xả Thọ ngắn ngủi, tạm thời, nếu giữ được một thời gian dài sẽ là Định. </w:t>
      </w:r>
      <w:r>
        <w:rPr>
          <w:color w:val="231F20"/>
          <w:spacing w:val="-6"/>
        </w:rPr>
        <w:t>Tuy </w:t>
      </w:r>
      <w:r>
        <w:rPr>
          <w:color w:val="231F20"/>
        </w:rPr>
        <w:t>đạt đến </w:t>
      </w:r>
      <w:r>
        <w:rPr>
          <w:color w:val="231F20"/>
          <w:spacing w:val="-9"/>
        </w:rPr>
        <w:t>Tứ </w:t>
      </w:r>
      <w:r>
        <w:rPr>
          <w:color w:val="231F20"/>
        </w:rPr>
        <w:t>Thiền, Bát Định thì vẫn là Xả Thọ, chưa phải là tam-muội. Nếu vượt qua Bát Định, đạt đến Cửu Thứ Đệ Định thì mới vượt thoát tam</w:t>
      </w:r>
      <w:r>
        <w:rPr>
          <w:color w:val="231F20"/>
          <w:spacing w:val="-2"/>
        </w:rPr>
        <w:t> </w:t>
      </w:r>
      <w:r>
        <w:rPr>
          <w:color w:val="231F20"/>
        </w:rPr>
        <w:t>giới.</w:t>
      </w:r>
    </w:p>
    <w:p>
      <w:pPr>
        <w:pStyle w:val="BodyText"/>
        <w:spacing w:line="244" w:lineRule="auto" w:before="38"/>
        <w:ind w:right="244" w:firstLine="566"/>
      </w:pPr>
      <w:r>
        <w:rPr>
          <w:color w:val="231F20"/>
        </w:rPr>
        <w:t>Thất trùng hàng thọ, chữ thất chỉ bốn phương, trên, dưới</w:t>
      </w:r>
      <w:r>
        <w:rPr>
          <w:color w:val="231F20"/>
          <w:spacing w:val="-6"/>
        </w:rPr>
        <w:t> </w:t>
      </w:r>
      <w:r>
        <w:rPr>
          <w:color w:val="231F20"/>
        </w:rPr>
        <w:t>và</w:t>
      </w:r>
      <w:r>
        <w:rPr>
          <w:color w:val="231F20"/>
          <w:spacing w:val="-5"/>
        </w:rPr>
        <w:t> </w:t>
      </w:r>
      <w:r>
        <w:rPr>
          <w:color w:val="231F20"/>
        </w:rPr>
        <w:t>chính</w:t>
      </w:r>
      <w:r>
        <w:rPr>
          <w:color w:val="231F20"/>
          <w:spacing w:val="-5"/>
        </w:rPr>
        <w:t> </w:t>
      </w:r>
      <w:r>
        <w:rPr>
          <w:color w:val="231F20"/>
        </w:rPr>
        <w:t>giữa,</w:t>
      </w:r>
      <w:r>
        <w:rPr>
          <w:color w:val="231F20"/>
          <w:spacing w:val="-6"/>
        </w:rPr>
        <w:t> </w:t>
      </w:r>
      <w:r>
        <w:rPr>
          <w:color w:val="231F20"/>
        </w:rPr>
        <w:t>tượng</w:t>
      </w:r>
      <w:r>
        <w:rPr>
          <w:color w:val="231F20"/>
          <w:spacing w:val="-5"/>
        </w:rPr>
        <w:t> </w:t>
      </w:r>
      <w:r>
        <w:rPr>
          <w:color w:val="231F20"/>
        </w:rPr>
        <w:t>trưng</w:t>
      </w:r>
      <w:r>
        <w:rPr>
          <w:color w:val="231F20"/>
          <w:spacing w:val="-5"/>
        </w:rPr>
        <w:t> </w:t>
      </w:r>
      <w:r>
        <w:rPr>
          <w:color w:val="231F20"/>
        </w:rPr>
        <w:t>cho</w:t>
      </w:r>
      <w:r>
        <w:rPr>
          <w:color w:val="231F20"/>
          <w:spacing w:val="-6"/>
        </w:rPr>
        <w:t> </w:t>
      </w:r>
      <w:r>
        <w:rPr>
          <w:color w:val="231F20"/>
        </w:rPr>
        <w:t>ý</w:t>
      </w:r>
      <w:r>
        <w:rPr>
          <w:color w:val="231F20"/>
          <w:spacing w:val="-5"/>
        </w:rPr>
        <w:t> </w:t>
      </w:r>
      <w:r>
        <w:rPr>
          <w:color w:val="231F20"/>
        </w:rPr>
        <w:t>nghĩa</w:t>
      </w:r>
      <w:r>
        <w:rPr>
          <w:color w:val="231F20"/>
          <w:spacing w:val="-5"/>
        </w:rPr>
        <w:t> </w:t>
      </w:r>
      <w:r>
        <w:rPr>
          <w:color w:val="231F20"/>
        </w:rPr>
        <w:t>viên</w:t>
      </w:r>
      <w:r>
        <w:rPr>
          <w:color w:val="231F20"/>
          <w:spacing w:val="-6"/>
        </w:rPr>
        <w:t> </w:t>
      </w:r>
      <w:r>
        <w:rPr>
          <w:color w:val="231F20"/>
        </w:rPr>
        <w:t>mãn,</w:t>
      </w:r>
      <w:r>
        <w:rPr>
          <w:color w:val="231F20"/>
          <w:spacing w:val="-5"/>
        </w:rPr>
        <w:t> </w:t>
      </w:r>
      <w:r>
        <w:rPr>
          <w:color w:val="231F20"/>
        </w:rPr>
        <w:t>hoàn toàn chẳng phải là con số. Ngẫu Ích đại sư nói thất biểu thị Thất</w:t>
      </w:r>
      <w:r>
        <w:rPr>
          <w:color w:val="231F20"/>
          <w:spacing w:val="-16"/>
        </w:rPr>
        <w:t> </w:t>
      </w:r>
      <w:r>
        <w:rPr>
          <w:color w:val="231F20"/>
        </w:rPr>
        <w:t>khoa</w:t>
      </w:r>
      <w:r>
        <w:rPr>
          <w:color w:val="231F20"/>
          <w:spacing w:val="-15"/>
        </w:rPr>
        <w:t> </w:t>
      </w:r>
      <w:r>
        <w:rPr>
          <w:color w:val="231F20"/>
        </w:rPr>
        <w:t>đạo</w:t>
      </w:r>
      <w:r>
        <w:rPr>
          <w:color w:val="231F20"/>
          <w:spacing w:val="-16"/>
        </w:rPr>
        <w:t> </w:t>
      </w:r>
      <w:r>
        <w:rPr>
          <w:color w:val="231F20"/>
        </w:rPr>
        <w:t>phẩm;</w:t>
      </w:r>
      <w:r>
        <w:rPr>
          <w:color w:val="231F20"/>
          <w:spacing w:val="-15"/>
        </w:rPr>
        <w:t> </w:t>
      </w:r>
      <w:r>
        <w:rPr>
          <w:color w:val="231F20"/>
          <w:spacing w:val="-9"/>
        </w:rPr>
        <w:t>Tứ</w:t>
      </w:r>
      <w:r>
        <w:rPr>
          <w:color w:val="231F20"/>
          <w:spacing w:val="-16"/>
        </w:rPr>
        <w:t> </w:t>
      </w:r>
      <w:r>
        <w:rPr>
          <w:color w:val="231F20"/>
        </w:rPr>
        <w:t>bảo</w:t>
      </w:r>
      <w:r>
        <w:rPr>
          <w:color w:val="231F20"/>
          <w:spacing w:val="-15"/>
        </w:rPr>
        <w:t> </w:t>
      </w:r>
      <w:r>
        <w:rPr>
          <w:color w:val="231F20"/>
        </w:rPr>
        <w:t>biểu</w:t>
      </w:r>
      <w:r>
        <w:rPr>
          <w:color w:val="231F20"/>
          <w:spacing w:val="-16"/>
        </w:rPr>
        <w:t> </w:t>
      </w:r>
      <w:r>
        <w:rPr>
          <w:color w:val="231F20"/>
        </w:rPr>
        <w:t>thị</w:t>
      </w:r>
      <w:r>
        <w:rPr>
          <w:color w:val="231F20"/>
          <w:spacing w:val="-15"/>
        </w:rPr>
        <w:t> </w:t>
      </w:r>
      <w:r>
        <w:rPr>
          <w:color w:val="231F20"/>
        </w:rPr>
        <w:t>Thường,</w:t>
      </w:r>
      <w:r>
        <w:rPr>
          <w:color w:val="231F20"/>
          <w:spacing w:val="-16"/>
        </w:rPr>
        <w:t> </w:t>
      </w:r>
      <w:r>
        <w:rPr>
          <w:color w:val="231F20"/>
        </w:rPr>
        <w:t>Lạc,</w:t>
      </w:r>
      <w:r>
        <w:rPr>
          <w:color w:val="231F20"/>
          <w:spacing w:val="-15"/>
        </w:rPr>
        <w:t> </w:t>
      </w:r>
      <w:r>
        <w:rPr>
          <w:color w:val="231F20"/>
        </w:rPr>
        <w:t>Ngã,</w:t>
      </w:r>
      <w:r>
        <w:rPr>
          <w:color w:val="231F20"/>
          <w:spacing w:val="-16"/>
        </w:rPr>
        <w:t> </w:t>
      </w:r>
      <w:r>
        <w:rPr>
          <w:color w:val="231F20"/>
        </w:rPr>
        <w:t>Tịnh, đều nhằm biểu thị pháp, nhưng sự biểu thị chẳng phải chỉ có</w:t>
      </w:r>
      <w:r>
        <w:rPr>
          <w:color w:val="231F20"/>
          <w:spacing w:val="-2"/>
        </w:rPr>
        <w:t> </w:t>
      </w:r>
      <w:r>
        <w:rPr>
          <w:color w:val="231F20"/>
          <w:spacing w:val="-7"/>
        </w:rPr>
        <w:t>vậy.</w:t>
      </w:r>
    </w:p>
    <w:p>
      <w:pPr>
        <w:spacing w:after="0" w:line="244" w:lineRule="auto"/>
        <w:sectPr>
          <w:pgSz w:w="8110" w:h="11510"/>
          <w:pgMar w:header="551" w:footer="0" w:top="820" w:bottom="280" w:left="800" w:right="660"/>
        </w:sectPr>
      </w:pPr>
    </w:p>
    <w:p>
      <w:pPr>
        <w:pStyle w:val="BodyText"/>
        <w:spacing w:before="10"/>
        <w:ind w:left="0"/>
        <w:jc w:val="left"/>
        <w:rPr>
          <w:sz w:val="19"/>
        </w:rPr>
      </w:pPr>
    </w:p>
    <w:p>
      <w:pPr>
        <w:pStyle w:val="BodyText"/>
        <w:spacing w:line="184" w:lineRule="auto" w:before="132"/>
        <w:ind w:right="511" w:firstLine="566"/>
        <w:jc w:val="left"/>
        <w:rPr>
          <w:rFonts w:ascii="STKaiti" w:eastAsia="STKaiti" w:hint="eastAsia"/>
        </w:rPr>
      </w:pPr>
      <w:r>
        <w:rPr>
          <w:rFonts w:ascii="STKaiti" w:eastAsia="STKaiti" w:hint="eastAsia"/>
          <w:color w:val="231F20"/>
        </w:rPr>
        <w:t>七重，表七科道品。四寶，表常、樂、我、淨四德。周匝圍繞者，佛菩薩等無量住處也。</w:t>
      </w:r>
    </w:p>
    <w:p>
      <w:pPr>
        <w:pStyle w:val="BodyText"/>
        <w:spacing w:line="247" w:lineRule="auto" w:before="31"/>
        <w:ind w:right="245" w:firstLine="566"/>
      </w:pPr>
      <w:r>
        <w:rPr>
          <w:color w:val="231F20"/>
        </w:rPr>
        <w:t>Thử đẳng trang nghiêm, Đồng Cư độ thị tăng thượng thiện nghiệp sở cảm, diệc Viên Ngũ Phẩm Quán sở cảm. Dĩ duyên sanh thắng diệu Ngũ Trần vi Thể.</w:t>
      </w:r>
    </w:p>
    <w:p>
      <w:pPr>
        <w:pStyle w:val="BodyText"/>
        <w:spacing w:line="247" w:lineRule="auto" w:before="57"/>
        <w:ind w:right="242" w:firstLine="566"/>
      </w:pPr>
      <w:r>
        <w:rPr>
          <w:color w:val="231F20"/>
        </w:rPr>
        <w:t>Phương Tiện Tịnh Độ, thị tức Không Quán Trí sở cảm, diệc Tương Tự Tam Quán sở cảm. Dĩ diệu Chân Đế, vô lậu Ngũ Trần vi Thể.</w:t>
      </w:r>
    </w:p>
    <w:p>
      <w:pPr>
        <w:pStyle w:val="BodyText"/>
        <w:spacing w:line="247" w:lineRule="auto" w:before="57"/>
        <w:ind w:right="243" w:firstLine="566"/>
      </w:pPr>
      <w:r>
        <w:rPr>
          <w:color w:val="231F20"/>
        </w:rPr>
        <w:t>Thật Báo Tịnh Độ, thị diệu Giả Quán Trí sở cảm, diệc Phần Chứng Tam Quán sở cảm. Dĩ diệu Tục Đế, vô tận Ngũ Trần vi Thể.</w:t>
      </w:r>
    </w:p>
    <w:p>
      <w:pPr>
        <w:pStyle w:val="BodyText"/>
        <w:spacing w:line="247" w:lineRule="auto" w:before="57"/>
        <w:ind w:right="243" w:firstLine="566"/>
      </w:pPr>
      <w:r>
        <w:rPr>
          <w:color w:val="231F20"/>
        </w:rPr>
        <w:t>Thường Tịch Quang độ, thị tức </w:t>
      </w:r>
      <w:r>
        <w:rPr>
          <w:color w:val="231F20"/>
          <w:spacing w:val="-4"/>
        </w:rPr>
        <w:t>Trung </w:t>
      </w:r>
      <w:r>
        <w:rPr>
          <w:color w:val="231F20"/>
        </w:rPr>
        <w:t>Quán </w:t>
      </w:r>
      <w:r>
        <w:rPr>
          <w:color w:val="231F20"/>
          <w:spacing w:val="-6"/>
        </w:rPr>
        <w:t>Trí </w:t>
      </w:r>
      <w:r>
        <w:rPr>
          <w:color w:val="231F20"/>
        </w:rPr>
        <w:t>sở cảm, diệc Cứu Cánh </w:t>
      </w:r>
      <w:r>
        <w:rPr>
          <w:color w:val="231F20"/>
          <w:spacing w:val="-7"/>
        </w:rPr>
        <w:t>Tam </w:t>
      </w:r>
      <w:r>
        <w:rPr>
          <w:color w:val="231F20"/>
        </w:rPr>
        <w:t>Quán sở cảm, dĩ diệu </w:t>
      </w:r>
      <w:r>
        <w:rPr>
          <w:color w:val="231F20"/>
          <w:spacing w:val="-4"/>
        </w:rPr>
        <w:t>Trung </w:t>
      </w:r>
      <w:r>
        <w:rPr>
          <w:color w:val="231F20"/>
        </w:rPr>
        <w:t>Đế, xứng tánh Ngũ </w:t>
      </w:r>
      <w:r>
        <w:rPr>
          <w:color w:val="231F20"/>
          <w:spacing w:val="-6"/>
        </w:rPr>
        <w:t>Trần </w:t>
      </w:r>
      <w:r>
        <w:rPr>
          <w:color w:val="231F20"/>
        </w:rPr>
        <w:t>vi Thể.</w:t>
      </w:r>
    </w:p>
    <w:p>
      <w:pPr>
        <w:pStyle w:val="BodyText"/>
        <w:spacing w:line="247" w:lineRule="auto" w:before="57"/>
        <w:ind w:right="242" w:firstLine="566"/>
      </w:pPr>
      <w:r>
        <w:rPr>
          <w:color w:val="231F20"/>
        </w:rPr>
        <w:t>Có</w:t>
      </w:r>
      <w:r>
        <w:rPr>
          <w:color w:val="231F20"/>
          <w:spacing w:val="-14"/>
        </w:rPr>
        <w:t> </w:t>
      </w:r>
      <w:r>
        <w:rPr>
          <w:color w:val="231F20"/>
        </w:rPr>
        <w:t>những</w:t>
      </w:r>
      <w:r>
        <w:rPr>
          <w:color w:val="231F20"/>
          <w:spacing w:val="-13"/>
        </w:rPr>
        <w:t> </w:t>
      </w:r>
      <w:r>
        <w:rPr>
          <w:color w:val="231F20"/>
        </w:rPr>
        <w:t>sự</w:t>
      </w:r>
      <w:r>
        <w:rPr>
          <w:color w:val="231F20"/>
          <w:spacing w:val="-13"/>
        </w:rPr>
        <w:t> </w:t>
      </w:r>
      <w:r>
        <w:rPr>
          <w:color w:val="231F20"/>
        </w:rPr>
        <w:t>trang</w:t>
      </w:r>
      <w:r>
        <w:rPr>
          <w:color w:val="231F20"/>
          <w:spacing w:val="-13"/>
        </w:rPr>
        <w:t> </w:t>
      </w:r>
      <w:r>
        <w:rPr>
          <w:color w:val="231F20"/>
        </w:rPr>
        <w:t>nghiêm</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là</w:t>
      </w:r>
      <w:r>
        <w:rPr>
          <w:color w:val="231F20"/>
          <w:spacing w:val="-13"/>
        </w:rPr>
        <w:t> </w:t>
      </w:r>
      <w:r>
        <w:rPr>
          <w:color w:val="231F20"/>
        </w:rPr>
        <w:t>vì</w:t>
      </w:r>
      <w:r>
        <w:rPr>
          <w:color w:val="231F20"/>
          <w:spacing w:val="-14"/>
        </w:rPr>
        <w:t> </w:t>
      </w:r>
      <w:r>
        <w:rPr>
          <w:color w:val="231F20"/>
        </w:rPr>
        <w:t>cõi</w:t>
      </w:r>
      <w:r>
        <w:rPr>
          <w:color w:val="231F20"/>
          <w:spacing w:val="-13"/>
        </w:rPr>
        <w:t> </w:t>
      </w:r>
      <w:r>
        <w:rPr>
          <w:color w:val="231F20"/>
        </w:rPr>
        <w:t>Đồng</w:t>
      </w:r>
      <w:r>
        <w:rPr>
          <w:color w:val="231F20"/>
          <w:spacing w:val="-13"/>
        </w:rPr>
        <w:t> </w:t>
      </w:r>
      <w:r>
        <w:rPr>
          <w:color w:val="231F20"/>
        </w:rPr>
        <w:t>Cư</w:t>
      </w:r>
      <w:r>
        <w:rPr>
          <w:color w:val="231F20"/>
          <w:spacing w:val="-13"/>
        </w:rPr>
        <w:t> </w:t>
      </w:r>
      <w:r>
        <w:rPr>
          <w:color w:val="231F20"/>
        </w:rPr>
        <w:t>do thiện</w:t>
      </w:r>
      <w:r>
        <w:rPr>
          <w:color w:val="231F20"/>
          <w:spacing w:val="-11"/>
        </w:rPr>
        <w:t> </w:t>
      </w:r>
      <w:r>
        <w:rPr>
          <w:color w:val="231F20"/>
        </w:rPr>
        <w:t>nghiệp</w:t>
      </w:r>
      <w:r>
        <w:rPr>
          <w:color w:val="231F20"/>
          <w:spacing w:val="-10"/>
        </w:rPr>
        <w:t> </w:t>
      </w:r>
      <w:r>
        <w:rPr>
          <w:color w:val="231F20"/>
        </w:rPr>
        <w:t>tăng</w:t>
      </w:r>
      <w:r>
        <w:rPr>
          <w:color w:val="231F20"/>
          <w:spacing w:val="-11"/>
        </w:rPr>
        <w:t> </w:t>
      </w:r>
      <w:r>
        <w:rPr>
          <w:color w:val="231F20"/>
        </w:rPr>
        <w:t>thượng</w:t>
      </w:r>
      <w:r>
        <w:rPr>
          <w:color w:val="231F20"/>
          <w:spacing w:val="-11"/>
        </w:rPr>
        <w:t> </w:t>
      </w:r>
      <w:r>
        <w:rPr>
          <w:color w:val="231F20"/>
        </w:rPr>
        <w:t>cảm</w:t>
      </w:r>
      <w:r>
        <w:rPr>
          <w:color w:val="231F20"/>
          <w:spacing w:val="-11"/>
        </w:rPr>
        <w:t> </w:t>
      </w:r>
      <w:r>
        <w:rPr>
          <w:color w:val="231F20"/>
        </w:rPr>
        <w:t>thành,</w:t>
      </w:r>
      <w:r>
        <w:rPr>
          <w:color w:val="231F20"/>
          <w:spacing w:val="-10"/>
        </w:rPr>
        <w:t> </w:t>
      </w:r>
      <w:r>
        <w:rPr>
          <w:color w:val="231F20"/>
        </w:rPr>
        <w:t>mà</w:t>
      </w:r>
      <w:r>
        <w:rPr>
          <w:color w:val="231F20"/>
          <w:spacing w:val="-10"/>
        </w:rPr>
        <w:t> </w:t>
      </w:r>
      <w:r>
        <w:rPr>
          <w:color w:val="231F20"/>
        </w:rPr>
        <w:t>cũng</w:t>
      </w:r>
      <w:r>
        <w:rPr>
          <w:color w:val="231F20"/>
          <w:spacing w:val="-11"/>
        </w:rPr>
        <w:t> </w:t>
      </w:r>
      <w:r>
        <w:rPr>
          <w:color w:val="231F20"/>
        </w:rPr>
        <w:t>do</w:t>
      </w:r>
      <w:r>
        <w:rPr>
          <w:color w:val="231F20"/>
          <w:spacing w:val="-10"/>
        </w:rPr>
        <w:t> </w:t>
      </w:r>
      <w:r>
        <w:rPr>
          <w:color w:val="231F20"/>
        </w:rPr>
        <w:t>Ngũ</w:t>
      </w:r>
      <w:r>
        <w:rPr>
          <w:color w:val="231F20"/>
          <w:spacing w:val="-10"/>
        </w:rPr>
        <w:t> </w:t>
      </w:r>
      <w:r>
        <w:rPr>
          <w:color w:val="231F20"/>
        </w:rPr>
        <w:t>Phẩm Quán trong Viên Giáo cảm thành, cõi Phàm Thánh </w:t>
      </w:r>
      <w:r>
        <w:rPr>
          <w:rFonts w:ascii="Times New Roman" w:hAnsi="Times New Roman"/>
          <w:i/>
          <w:color w:val="231F20"/>
        </w:rPr>
        <w:t>Đồ</w:t>
      </w:r>
      <w:r>
        <w:rPr>
          <w:color w:val="231F20"/>
        </w:rPr>
        <w:t>ng Cư lấy Ngũ </w:t>
      </w:r>
      <w:r>
        <w:rPr>
          <w:color w:val="231F20"/>
          <w:spacing w:val="-6"/>
        </w:rPr>
        <w:t>Trần </w:t>
      </w:r>
      <w:r>
        <w:rPr>
          <w:color w:val="231F20"/>
        </w:rPr>
        <w:t>thù thắng nhiệm mầu do duyên sanh làm</w:t>
      </w:r>
      <w:r>
        <w:rPr>
          <w:color w:val="231F20"/>
          <w:spacing w:val="-20"/>
        </w:rPr>
        <w:t> </w:t>
      </w:r>
      <w:r>
        <w:rPr>
          <w:color w:val="231F20"/>
        </w:rPr>
        <w:t>Thể.</w:t>
      </w:r>
    </w:p>
    <w:p>
      <w:pPr>
        <w:pStyle w:val="BodyText"/>
        <w:spacing w:line="247" w:lineRule="auto" w:before="57"/>
        <w:ind w:right="241" w:firstLine="566"/>
      </w:pPr>
      <w:r>
        <w:rPr>
          <w:color w:val="231F20"/>
        </w:rPr>
        <w:t>Phương Tiện Tịnh Độ chính là do Không Quán </w:t>
      </w:r>
      <w:r>
        <w:rPr>
          <w:color w:val="231F20"/>
          <w:spacing w:val="-6"/>
        </w:rPr>
        <w:t>Trí </w:t>
      </w:r>
      <w:r>
        <w:rPr>
          <w:color w:val="231F20"/>
        </w:rPr>
        <w:t>cảm thành, mà cũng do </w:t>
      </w:r>
      <w:r>
        <w:rPr>
          <w:color w:val="231F20"/>
          <w:spacing w:val="-4"/>
        </w:rPr>
        <w:t>Tương </w:t>
      </w:r>
      <w:r>
        <w:rPr>
          <w:color w:val="231F20"/>
          <w:spacing w:val="-9"/>
        </w:rPr>
        <w:t>Tự </w:t>
      </w:r>
      <w:r>
        <w:rPr>
          <w:color w:val="231F20"/>
          <w:spacing w:val="-7"/>
        </w:rPr>
        <w:t>Tam </w:t>
      </w:r>
      <w:r>
        <w:rPr>
          <w:color w:val="231F20"/>
        </w:rPr>
        <w:t>Quán cảm thành. Dùng</w:t>
      </w:r>
      <w:r>
        <w:rPr>
          <w:color w:val="231F20"/>
          <w:spacing w:val="-30"/>
        </w:rPr>
        <w:t> </w:t>
      </w:r>
      <w:r>
        <w:rPr>
          <w:color w:val="231F20"/>
        </w:rPr>
        <w:t>vô lậu Ngũ </w:t>
      </w:r>
      <w:r>
        <w:rPr>
          <w:color w:val="231F20"/>
          <w:spacing w:val="-6"/>
        </w:rPr>
        <w:t>Trần </w:t>
      </w:r>
      <w:r>
        <w:rPr>
          <w:color w:val="231F20"/>
        </w:rPr>
        <w:t>trong Chân Đế mầu nhiệm để làm</w:t>
      </w:r>
      <w:r>
        <w:rPr>
          <w:color w:val="231F20"/>
          <w:spacing w:val="-8"/>
        </w:rPr>
        <w:t> </w:t>
      </w:r>
      <w:r>
        <w:rPr>
          <w:color w:val="231F20"/>
        </w:rPr>
        <w:t>Thể.</w:t>
      </w:r>
    </w:p>
    <w:p>
      <w:pPr>
        <w:pStyle w:val="BodyText"/>
        <w:spacing w:line="247" w:lineRule="auto" w:before="57"/>
        <w:ind w:right="243" w:firstLine="566"/>
      </w:pPr>
      <w:r>
        <w:rPr>
          <w:color w:val="231F20"/>
        </w:rPr>
        <w:t>Thật Báo Tịnh Độ do Giả Quán </w:t>
      </w:r>
      <w:r>
        <w:rPr>
          <w:color w:val="231F20"/>
          <w:spacing w:val="-6"/>
        </w:rPr>
        <w:t>Trí </w:t>
      </w:r>
      <w:r>
        <w:rPr>
          <w:color w:val="231F20"/>
        </w:rPr>
        <w:t>mầu nhiệm cảm thành,</w:t>
      </w:r>
      <w:r>
        <w:rPr>
          <w:color w:val="231F20"/>
          <w:spacing w:val="-8"/>
        </w:rPr>
        <w:t> </w:t>
      </w:r>
      <w:r>
        <w:rPr>
          <w:color w:val="231F20"/>
        </w:rPr>
        <w:t>mà</w:t>
      </w:r>
      <w:r>
        <w:rPr>
          <w:color w:val="231F20"/>
          <w:spacing w:val="-7"/>
        </w:rPr>
        <w:t> </w:t>
      </w:r>
      <w:r>
        <w:rPr>
          <w:color w:val="231F20"/>
        </w:rPr>
        <w:t>cũng</w:t>
      </w:r>
      <w:r>
        <w:rPr>
          <w:color w:val="231F20"/>
          <w:spacing w:val="-8"/>
        </w:rPr>
        <w:t> </w:t>
      </w:r>
      <w:r>
        <w:rPr>
          <w:color w:val="231F20"/>
        </w:rPr>
        <w:t>do</w:t>
      </w:r>
      <w:r>
        <w:rPr>
          <w:color w:val="231F20"/>
          <w:spacing w:val="-7"/>
        </w:rPr>
        <w:t> </w:t>
      </w:r>
      <w:r>
        <w:rPr>
          <w:color w:val="231F20"/>
        </w:rPr>
        <w:t>Phần</w:t>
      </w:r>
      <w:r>
        <w:rPr>
          <w:color w:val="231F20"/>
          <w:spacing w:val="-8"/>
        </w:rPr>
        <w:t> </w:t>
      </w:r>
      <w:r>
        <w:rPr>
          <w:color w:val="231F20"/>
        </w:rPr>
        <w:t>Chứng</w:t>
      </w:r>
      <w:r>
        <w:rPr>
          <w:color w:val="231F20"/>
          <w:spacing w:val="-7"/>
        </w:rPr>
        <w:t> Tam</w:t>
      </w:r>
      <w:r>
        <w:rPr>
          <w:color w:val="231F20"/>
          <w:spacing w:val="-8"/>
        </w:rPr>
        <w:t> </w:t>
      </w:r>
      <w:r>
        <w:rPr>
          <w:color w:val="231F20"/>
        </w:rPr>
        <w:t>Quán</w:t>
      </w:r>
      <w:r>
        <w:rPr>
          <w:color w:val="231F20"/>
          <w:spacing w:val="-7"/>
        </w:rPr>
        <w:t> </w:t>
      </w:r>
      <w:r>
        <w:rPr>
          <w:color w:val="231F20"/>
        </w:rPr>
        <w:t>cảm</w:t>
      </w:r>
      <w:r>
        <w:rPr>
          <w:color w:val="231F20"/>
          <w:spacing w:val="-8"/>
        </w:rPr>
        <w:t> </w:t>
      </w:r>
      <w:r>
        <w:rPr>
          <w:color w:val="231F20"/>
        </w:rPr>
        <w:t>thành,</w:t>
      </w:r>
      <w:r>
        <w:rPr>
          <w:color w:val="231F20"/>
          <w:spacing w:val="-7"/>
        </w:rPr>
        <w:t> </w:t>
      </w:r>
      <w:r>
        <w:rPr>
          <w:color w:val="231F20"/>
        </w:rPr>
        <w:t>lấy</w:t>
      </w:r>
      <w:r>
        <w:rPr>
          <w:color w:val="231F20"/>
          <w:spacing w:val="-8"/>
        </w:rPr>
        <w:t> </w:t>
      </w:r>
      <w:r>
        <w:rPr>
          <w:color w:val="231F20"/>
        </w:rPr>
        <w:t>vô tận Ngũ </w:t>
      </w:r>
      <w:r>
        <w:rPr>
          <w:color w:val="231F20"/>
          <w:spacing w:val="-6"/>
        </w:rPr>
        <w:t>Trần </w:t>
      </w:r>
      <w:r>
        <w:rPr>
          <w:color w:val="231F20"/>
        </w:rPr>
        <w:t>trong </w:t>
      </w:r>
      <w:r>
        <w:rPr>
          <w:color w:val="231F20"/>
          <w:spacing w:val="-6"/>
        </w:rPr>
        <w:t>Tục </w:t>
      </w:r>
      <w:r>
        <w:rPr>
          <w:color w:val="231F20"/>
        </w:rPr>
        <w:t>Đế mầu nhiệm làm Thể.</w:t>
      </w:r>
    </w:p>
    <w:p>
      <w:pPr>
        <w:pStyle w:val="BodyText"/>
        <w:spacing w:line="247" w:lineRule="auto" w:before="57"/>
        <w:ind w:right="244" w:firstLine="566"/>
      </w:pPr>
      <w:r>
        <w:rPr>
          <w:color w:val="231F20"/>
        </w:rPr>
        <w:t>Thường Tịch Quang do </w:t>
      </w:r>
      <w:r>
        <w:rPr>
          <w:color w:val="231F20"/>
          <w:spacing w:val="-4"/>
        </w:rPr>
        <w:t>Trung </w:t>
      </w:r>
      <w:r>
        <w:rPr>
          <w:color w:val="231F20"/>
        </w:rPr>
        <w:t>Quán </w:t>
      </w:r>
      <w:r>
        <w:rPr>
          <w:color w:val="231F20"/>
          <w:spacing w:val="-6"/>
        </w:rPr>
        <w:t>Trí </w:t>
      </w:r>
      <w:r>
        <w:rPr>
          <w:color w:val="231F20"/>
        </w:rPr>
        <w:t>cảm nên, mà cũng do Cứu Cánh </w:t>
      </w:r>
      <w:r>
        <w:rPr>
          <w:color w:val="231F20"/>
          <w:spacing w:val="-7"/>
        </w:rPr>
        <w:t>Tam </w:t>
      </w:r>
      <w:r>
        <w:rPr>
          <w:color w:val="231F20"/>
        </w:rPr>
        <w:t>Quán cảm nên, dùng Ngũ </w:t>
      </w:r>
      <w:r>
        <w:rPr>
          <w:color w:val="231F20"/>
          <w:spacing w:val="-6"/>
        </w:rPr>
        <w:t>Trần </w:t>
      </w:r>
      <w:r>
        <w:rPr>
          <w:color w:val="231F20"/>
        </w:rPr>
        <w:t>xứng tánh trong </w:t>
      </w:r>
      <w:r>
        <w:rPr>
          <w:color w:val="231F20"/>
          <w:spacing w:val="-4"/>
        </w:rPr>
        <w:t>Trung </w:t>
      </w:r>
      <w:r>
        <w:rPr>
          <w:color w:val="231F20"/>
        </w:rPr>
        <w:t>Đế mầu nhiệm làm Thể.</w:t>
      </w:r>
    </w:p>
    <w:p>
      <w:pPr>
        <w:spacing w:after="0" w:line="247" w:lineRule="auto"/>
        <w:sectPr>
          <w:pgSz w:w="8110" w:h="11510"/>
          <w:pgMar w:header="552" w:footer="0" w:top="820" w:bottom="280" w:left="800" w:right="660"/>
        </w:sectPr>
      </w:pPr>
    </w:p>
    <w:p>
      <w:pPr>
        <w:pStyle w:val="BodyText"/>
        <w:spacing w:before="10"/>
        <w:ind w:left="0"/>
        <w:jc w:val="left"/>
        <w:rPr>
          <w:sz w:val="19"/>
        </w:rPr>
      </w:pPr>
    </w:p>
    <w:p>
      <w:pPr>
        <w:pStyle w:val="BodyText"/>
        <w:spacing w:line="184" w:lineRule="auto" w:before="132"/>
        <w:ind w:right="229" w:firstLine="566"/>
        <w:rPr>
          <w:rFonts w:ascii="STKaiti" w:eastAsia="STKaiti" w:hint="eastAsia"/>
        </w:rPr>
      </w:pPr>
      <w:r>
        <w:rPr>
          <w:rFonts w:ascii="STKaiti" w:eastAsia="STKaiti" w:hint="eastAsia"/>
          <w:color w:val="231F20"/>
        </w:rPr>
        <w:t>又舍利弗，極樂國土有七寶池，八功德水，充滿其中。池底純以金沙布地，四邊階道，金、銀、琉璃、玻璃合成。上有樓閣，亦以金、銀、琉璃、玻璃、硨磲、赤珠、瑪瑙而嚴飾之。池中蓮華，大如車輪，青色青光，黃色黃光，赤色赤光，白色白光，微妙香潔。</w:t>
      </w:r>
    </w:p>
    <w:p>
      <w:pPr>
        <w:spacing w:line="247" w:lineRule="auto" w:before="29"/>
        <w:ind w:left="107" w:right="241" w:firstLine="566"/>
        <w:jc w:val="both"/>
        <w:rPr>
          <w:b/>
          <w:sz w:val="26"/>
        </w:rPr>
      </w:pPr>
      <w:r>
        <w:rPr>
          <w:b/>
          <w:color w:val="231F20"/>
          <w:sz w:val="26"/>
        </w:rPr>
        <w:t>Hựu Xá Lợi Phất! Cực Lạc quốc độ, hữu thất bảo trì, bát công đức </w:t>
      </w:r>
      <w:r>
        <w:rPr>
          <w:b/>
          <w:color w:val="231F20"/>
          <w:spacing w:val="-4"/>
          <w:sz w:val="26"/>
        </w:rPr>
        <w:t>thủy, </w:t>
      </w:r>
      <w:r>
        <w:rPr>
          <w:b/>
          <w:color w:val="231F20"/>
          <w:sz w:val="26"/>
        </w:rPr>
        <w:t>sung mãn kỳ trung. </w:t>
      </w:r>
      <w:r>
        <w:rPr>
          <w:b/>
          <w:color w:val="231F20"/>
          <w:spacing w:val="-5"/>
          <w:sz w:val="26"/>
        </w:rPr>
        <w:t>Trì </w:t>
      </w:r>
      <w:r>
        <w:rPr>
          <w:b/>
          <w:color w:val="231F20"/>
          <w:sz w:val="26"/>
        </w:rPr>
        <w:t>để thuần dĩ kim sa bố địa, tứ biên giai đạo, kim, ngân, lưu </w:t>
      </w:r>
      <w:r>
        <w:rPr>
          <w:b/>
          <w:color w:val="231F20"/>
          <w:spacing w:val="-6"/>
          <w:sz w:val="26"/>
        </w:rPr>
        <w:t>ly, </w:t>
      </w:r>
      <w:r>
        <w:rPr>
          <w:b/>
          <w:color w:val="231F20"/>
          <w:sz w:val="26"/>
        </w:rPr>
        <w:t>pha lê hợp thành. Thượng hữu lâu các, diệc dĩ kim, ngân, lưu </w:t>
      </w:r>
      <w:r>
        <w:rPr>
          <w:b/>
          <w:color w:val="231F20"/>
          <w:spacing w:val="-6"/>
          <w:sz w:val="26"/>
        </w:rPr>
        <w:t>ly, </w:t>
      </w:r>
      <w:r>
        <w:rPr>
          <w:b/>
          <w:color w:val="231F20"/>
          <w:sz w:val="26"/>
        </w:rPr>
        <w:t>pha lê, </w:t>
      </w:r>
      <w:r>
        <w:rPr>
          <w:b/>
          <w:color w:val="231F20"/>
          <w:spacing w:val="-3"/>
          <w:sz w:val="26"/>
        </w:rPr>
        <w:t>xa </w:t>
      </w:r>
      <w:r>
        <w:rPr>
          <w:b/>
          <w:color w:val="231F20"/>
          <w:sz w:val="26"/>
        </w:rPr>
        <w:t>cừ, xích châu, mã não, nhi nghiêm sức chi. </w:t>
      </w:r>
      <w:r>
        <w:rPr>
          <w:b/>
          <w:color w:val="231F20"/>
          <w:spacing w:val="-5"/>
          <w:sz w:val="26"/>
        </w:rPr>
        <w:t>Trì </w:t>
      </w:r>
      <w:r>
        <w:rPr>
          <w:b/>
          <w:color w:val="231F20"/>
          <w:sz w:val="26"/>
        </w:rPr>
        <w:t>trung liên hoa, đại như </w:t>
      </w:r>
      <w:r>
        <w:rPr>
          <w:b/>
          <w:color w:val="231F20"/>
          <w:spacing w:val="-3"/>
          <w:sz w:val="26"/>
        </w:rPr>
        <w:t>xa </w:t>
      </w:r>
      <w:r>
        <w:rPr>
          <w:b/>
          <w:color w:val="231F20"/>
          <w:sz w:val="26"/>
        </w:rPr>
        <w:t>luân, thanh sắc thanh quang, hoàng sắc</w:t>
      </w:r>
      <w:r>
        <w:rPr>
          <w:b/>
          <w:color w:val="231F20"/>
          <w:spacing w:val="-11"/>
          <w:sz w:val="26"/>
        </w:rPr>
        <w:t> </w:t>
      </w:r>
      <w:r>
        <w:rPr>
          <w:b/>
          <w:color w:val="231F20"/>
          <w:sz w:val="26"/>
        </w:rPr>
        <w:t>hoàng</w:t>
      </w:r>
      <w:r>
        <w:rPr>
          <w:b/>
          <w:color w:val="231F20"/>
          <w:spacing w:val="-11"/>
          <w:sz w:val="26"/>
        </w:rPr>
        <w:t> </w:t>
      </w:r>
      <w:r>
        <w:rPr>
          <w:b/>
          <w:color w:val="231F20"/>
          <w:sz w:val="26"/>
        </w:rPr>
        <w:t>quang,</w:t>
      </w:r>
      <w:r>
        <w:rPr>
          <w:b/>
          <w:color w:val="231F20"/>
          <w:spacing w:val="-11"/>
          <w:sz w:val="26"/>
        </w:rPr>
        <w:t> </w:t>
      </w:r>
      <w:r>
        <w:rPr>
          <w:b/>
          <w:color w:val="231F20"/>
          <w:sz w:val="26"/>
        </w:rPr>
        <w:t>xích</w:t>
      </w:r>
      <w:r>
        <w:rPr>
          <w:b/>
          <w:color w:val="231F20"/>
          <w:spacing w:val="-10"/>
          <w:sz w:val="26"/>
        </w:rPr>
        <w:t> </w:t>
      </w:r>
      <w:r>
        <w:rPr>
          <w:b/>
          <w:color w:val="231F20"/>
          <w:sz w:val="26"/>
        </w:rPr>
        <w:t>sắc</w:t>
      </w:r>
      <w:r>
        <w:rPr>
          <w:b/>
          <w:color w:val="231F20"/>
          <w:spacing w:val="-11"/>
          <w:sz w:val="26"/>
        </w:rPr>
        <w:t> </w:t>
      </w:r>
      <w:r>
        <w:rPr>
          <w:b/>
          <w:color w:val="231F20"/>
          <w:sz w:val="26"/>
        </w:rPr>
        <w:t>xích</w:t>
      </w:r>
      <w:r>
        <w:rPr>
          <w:b/>
          <w:color w:val="231F20"/>
          <w:spacing w:val="-11"/>
          <w:sz w:val="26"/>
        </w:rPr>
        <w:t> </w:t>
      </w:r>
      <w:r>
        <w:rPr>
          <w:b/>
          <w:color w:val="231F20"/>
          <w:sz w:val="26"/>
        </w:rPr>
        <w:t>quang,</w:t>
      </w:r>
      <w:r>
        <w:rPr>
          <w:b/>
          <w:color w:val="231F20"/>
          <w:spacing w:val="-10"/>
          <w:sz w:val="26"/>
        </w:rPr>
        <w:t> </w:t>
      </w:r>
      <w:r>
        <w:rPr>
          <w:b/>
          <w:color w:val="231F20"/>
          <w:sz w:val="26"/>
        </w:rPr>
        <w:t>bạch</w:t>
      </w:r>
      <w:r>
        <w:rPr>
          <w:b/>
          <w:color w:val="231F20"/>
          <w:spacing w:val="-11"/>
          <w:sz w:val="26"/>
        </w:rPr>
        <w:t> </w:t>
      </w:r>
      <w:r>
        <w:rPr>
          <w:b/>
          <w:color w:val="231F20"/>
          <w:sz w:val="26"/>
        </w:rPr>
        <w:t>sắc</w:t>
      </w:r>
      <w:r>
        <w:rPr>
          <w:b/>
          <w:color w:val="231F20"/>
          <w:spacing w:val="-11"/>
          <w:sz w:val="26"/>
        </w:rPr>
        <w:t> </w:t>
      </w:r>
      <w:r>
        <w:rPr>
          <w:b/>
          <w:color w:val="231F20"/>
          <w:sz w:val="26"/>
        </w:rPr>
        <w:t>bạch</w:t>
      </w:r>
      <w:r>
        <w:rPr>
          <w:b/>
          <w:color w:val="231F20"/>
          <w:spacing w:val="-11"/>
          <w:sz w:val="26"/>
        </w:rPr>
        <w:t> </w:t>
      </w:r>
      <w:r>
        <w:rPr>
          <w:b/>
          <w:color w:val="231F20"/>
          <w:sz w:val="26"/>
        </w:rPr>
        <w:t>quang, vi diệu hương</w:t>
      </w:r>
      <w:r>
        <w:rPr>
          <w:b/>
          <w:color w:val="231F20"/>
          <w:spacing w:val="-2"/>
          <w:sz w:val="26"/>
        </w:rPr>
        <w:t> </w:t>
      </w:r>
      <w:r>
        <w:rPr>
          <w:b/>
          <w:color w:val="231F20"/>
          <w:sz w:val="26"/>
        </w:rPr>
        <w:t>khiết.</w:t>
      </w:r>
    </w:p>
    <w:p>
      <w:pPr>
        <w:pStyle w:val="Heading4"/>
        <w:spacing w:line="242" w:lineRule="auto" w:before="53"/>
        <w:ind w:right="242"/>
      </w:pPr>
      <w:r>
        <w:rPr>
          <w:i/>
          <w:color w:val="231F20"/>
        </w:rPr>
        <w:t>Lại này </w:t>
      </w:r>
      <w:r>
        <w:rPr>
          <w:i/>
          <w:color w:val="231F20"/>
          <w:spacing w:val="-3"/>
        </w:rPr>
        <w:t>Xá </w:t>
      </w:r>
      <w:r>
        <w:rPr>
          <w:i/>
          <w:color w:val="231F20"/>
        </w:rPr>
        <w:t>Lợi Phất! Cõi nước Cực Lạc có ao bằng</w:t>
      </w:r>
      <w:r>
        <w:rPr>
          <w:i/>
          <w:color w:val="231F20"/>
          <w:spacing w:val="-23"/>
        </w:rPr>
        <w:t> </w:t>
      </w:r>
      <w:r>
        <w:rPr>
          <w:i/>
          <w:color w:val="231F20"/>
        </w:rPr>
        <w:t>bảy </w:t>
      </w:r>
      <w:r>
        <w:rPr>
          <w:color w:val="231F20"/>
        </w:rPr>
        <w:t>báu, nước tám công đức chứa đầy trong </w:t>
      </w:r>
      <w:r>
        <w:rPr>
          <w:color w:val="231F20"/>
          <w:spacing w:val="-5"/>
        </w:rPr>
        <w:t>ấy. </w:t>
      </w:r>
      <w:r>
        <w:rPr>
          <w:color w:val="231F20"/>
        </w:rPr>
        <w:t>Đáy ao thuần dùng cát vàng trải đất, bậc lên, lối đi ở bốn phía đều do vàng, bạc, lưu </w:t>
      </w:r>
      <w:r>
        <w:rPr>
          <w:color w:val="231F20"/>
          <w:spacing w:val="-5"/>
        </w:rPr>
        <w:t>ly, </w:t>
      </w:r>
      <w:r>
        <w:rPr>
          <w:color w:val="231F20"/>
        </w:rPr>
        <w:t>pha lê hợp thành. Phía trên có lầu, gác, cũng dùng vàng, bạc, lưu </w:t>
      </w:r>
      <w:r>
        <w:rPr>
          <w:color w:val="231F20"/>
          <w:spacing w:val="-5"/>
        </w:rPr>
        <w:t>ly, </w:t>
      </w:r>
      <w:r>
        <w:rPr>
          <w:color w:val="231F20"/>
        </w:rPr>
        <w:t>pha lê, </w:t>
      </w:r>
      <w:r>
        <w:rPr>
          <w:color w:val="231F20"/>
          <w:spacing w:val="-3"/>
        </w:rPr>
        <w:t>xa </w:t>
      </w:r>
      <w:r>
        <w:rPr>
          <w:color w:val="231F20"/>
        </w:rPr>
        <w:t>cừ, xích châu, mã não</w:t>
      </w:r>
      <w:r>
        <w:rPr>
          <w:color w:val="231F20"/>
          <w:spacing w:val="-7"/>
        </w:rPr>
        <w:t> </w:t>
      </w:r>
      <w:r>
        <w:rPr>
          <w:color w:val="231F20"/>
        </w:rPr>
        <w:t>để</w:t>
      </w:r>
      <w:r>
        <w:rPr>
          <w:color w:val="231F20"/>
          <w:spacing w:val="-6"/>
        </w:rPr>
        <w:t> </w:t>
      </w:r>
      <w:r>
        <w:rPr>
          <w:color w:val="231F20"/>
        </w:rPr>
        <w:t>trang</w:t>
      </w:r>
      <w:r>
        <w:rPr>
          <w:color w:val="231F20"/>
          <w:spacing w:val="-6"/>
        </w:rPr>
        <w:t> </w:t>
      </w:r>
      <w:r>
        <w:rPr>
          <w:color w:val="231F20"/>
        </w:rPr>
        <w:t>hoàng.</w:t>
      </w:r>
      <w:r>
        <w:rPr>
          <w:color w:val="231F20"/>
          <w:spacing w:val="-7"/>
        </w:rPr>
        <w:t> </w:t>
      </w:r>
      <w:r>
        <w:rPr>
          <w:color w:val="231F20"/>
        </w:rPr>
        <w:t>Hoa</w:t>
      </w:r>
      <w:r>
        <w:rPr>
          <w:color w:val="231F20"/>
          <w:spacing w:val="-6"/>
        </w:rPr>
        <w:t> </w:t>
      </w:r>
      <w:r>
        <w:rPr>
          <w:color w:val="231F20"/>
        </w:rPr>
        <w:t>sen</w:t>
      </w:r>
      <w:r>
        <w:rPr>
          <w:color w:val="231F20"/>
          <w:spacing w:val="-6"/>
        </w:rPr>
        <w:t> </w:t>
      </w:r>
      <w:r>
        <w:rPr>
          <w:color w:val="231F20"/>
        </w:rPr>
        <w:t>trong</w:t>
      </w:r>
      <w:r>
        <w:rPr>
          <w:color w:val="231F20"/>
          <w:spacing w:val="-5"/>
        </w:rPr>
        <w:t> </w:t>
      </w:r>
      <w:r>
        <w:rPr>
          <w:color w:val="231F20"/>
        </w:rPr>
        <w:t>ao</w:t>
      </w:r>
      <w:r>
        <w:rPr>
          <w:color w:val="231F20"/>
          <w:spacing w:val="-7"/>
        </w:rPr>
        <w:t> </w:t>
      </w:r>
      <w:r>
        <w:rPr>
          <w:color w:val="231F20"/>
        </w:rPr>
        <w:t>to</w:t>
      </w:r>
      <w:r>
        <w:rPr>
          <w:color w:val="231F20"/>
          <w:spacing w:val="-6"/>
        </w:rPr>
        <w:t> </w:t>
      </w:r>
      <w:r>
        <w:rPr>
          <w:color w:val="231F20"/>
        </w:rPr>
        <w:t>như</w:t>
      </w:r>
      <w:r>
        <w:rPr>
          <w:color w:val="231F20"/>
          <w:spacing w:val="-6"/>
        </w:rPr>
        <w:t> </w:t>
      </w:r>
      <w:r>
        <w:rPr>
          <w:color w:val="231F20"/>
        </w:rPr>
        <w:t>bánh</w:t>
      </w:r>
      <w:r>
        <w:rPr>
          <w:color w:val="231F20"/>
          <w:spacing w:val="-5"/>
        </w:rPr>
        <w:t> </w:t>
      </w:r>
      <w:r>
        <w:rPr>
          <w:color w:val="231F20"/>
          <w:spacing w:val="-3"/>
        </w:rPr>
        <w:t>xe,</w:t>
      </w:r>
      <w:r>
        <w:rPr>
          <w:color w:val="231F20"/>
          <w:spacing w:val="-7"/>
        </w:rPr>
        <w:t> </w:t>
      </w:r>
      <w:r>
        <w:rPr>
          <w:color w:val="231F20"/>
        </w:rPr>
        <w:t>hoa màu xanh tỏa ánh sáng xanh, hoa màu vàng tỏa ánh sáng vàng,</w:t>
      </w:r>
      <w:r>
        <w:rPr>
          <w:color w:val="231F20"/>
          <w:spacing w:val="-10"/>
        </w:rPr>
        <w:t> </w:t>
      </w:r>
      <w:r>
        <w:rPr>
          <w:color w:val="231F20"/>
        </w:rPr>
        <w:t>hoa</w:t>
      </w:r>
      <w:r>
        <w:rPr>
          <w:color w:val="231F20"/>
          <w:spacing w:val="-10"/>
        </w:rPr>
        <w:t> </w:t>
      </w:r>
      <w:r>
        <w:rPr>
          <w:color w:val="231F20"/>
        </w:rPr>
        <w:t>màu</w:t>
      </w:r>
      <w:r>
        <w:rPr>
          <w:color w:val="231F20"/>
          <w:spacing w:val="-10"/>
        </w:rPr>
        <w:t> </w:t>
      </w:r>
      <w:r>
        <w:rPr>
          <w:color w:val="231F20"/>
        </w:rPr>
        <w:t>đỏ</w:t>
      </w:r>
      <w:r>
        <w:rPr>
          <w:color w:val="231F20"/>
          <w:spacing w:val="-10"/>
        </w:rPr>
        <w:t> </w:t>
      </w:r>
      <w:r>
        <w:rPr>
          <w:color w:val="231F20"/>
        </w:rPr>
        <w:t>tỏa</w:t>
      </w:r>
      <w:r>
        <w:rPr>
          <w:color w:val="231F20"/>
          <w:spacing w:val="-10"/>
        </w:rPr>
        <w:t> </w:t>
      </w:r>
      <w:r>
        <w:rPr>
          <w:color w:val="231F20"/>
        </w:rPr>
        <w:t>ánh</w:t>
      </w:r>
      <w:r>
        <w:rPr>
          <w:color w:val="231F20"/>
          <w:spacing w:val="-10"/>
        </w:rPr>
        <w:t> </w:t>
      </w:r>
      <w:r>
        <w:rPr>
          <w:color w:val="231F20"/>
        </w:rPr>
        <w:t>sáng</w:t>
      </w:r>
      <w:r>
        <w:rPr>
          <w:color w:val="231F20"/>
          <w:spacing w:val="-10"/>
        </w:rPr>
        <w:t> </w:t>
      </w:r>
      <w:r>
        <w:rPr>
          <w:color w:val="231F20"/>
        </w:rPr>
        <w:t>đỏ,</w:t>
      </w:r>
      <w:r>
        <w:rPr>
          <w:color w:val="231F20"/>
          <w:spacing w:val="-10"/>
        </w:rPr>
        <w:t> </w:t>
      </w:r>
      <w:r>
        <w:rPr>
          <w:color w:val="231F20"/>
        </w:rPr>
        <w:t>hoa</w:t>
      </w:r>
      <w:r>
        <w:rPr>
          <w:color w:val="231F20"/>
          <w:spacing w:val="-10"/>
        </w:rPr>
        <w:t> </w:t>
      </w:r>
      <w:r>
        <w:rPr>
          <w:color w:val="231F20"/>
        </w:rPr>
        <w:t>màu</w:t>
      </w:r>
      <w:r>
        <w:rPr>
          <w:color w:val="231F20"/>
          <w:spacing w:val="-10"/>
        </w:rPr>
        <w:t> </w:t>
      </w:r>
      <w:r>
        <w:rPr>
          <w:color w:val="231F20"/>
        </w:rPr>
        <w:t>trắng</w:t>
      </w:r>
      <w:r>
        <w:rPr>
          <w:color w:val="231F20"/>
          <w:spacing w:val="-10"/>
        </w:rPr>
        <w:t> </w:t>
      </w:r>
      <w:r>
        <w:rPr>
          <w:color w:val="231F20"/>
        </w:rPr>
        <w:t>tỏa</w:t>
      </w:r>
      <w:r>
        <w:rPr>
          <w:color w:val="231F20"/>
          <w:spacing w:val="-10"/>
        </w:rPr>
        <w:t> </w:t>
      </w:r>
      <w:r>
        <w:rPr>
          <w:color w:val="231F20"/>
        </w:rPr>
        <w:t>ánh sáng trắng, vi diệu, thơm,</w:t>
      </w:r>
      <w:r>
        <w:rPr>
          <w:color w:val="231F20"/>
          <w:spacing w:val="-3"/>
        </w:rPr>
        <w:t> </w:t>
      </w:r>
      <w:r>
        <w:rPr>
          <w:color w:val="231F20"/>
        </w:rPr>
        <w:t>sạch.</w:t>
      </w:r>
    </w:p>
    <w:p>
      <w:pPr>
        <w:pStyle w:val="BodyText"/>
        <w:spacing w:line="232" w:lineRule="auto" w:before="35"/>
        <w:ind w:right="244" w:firstLine="566"/>
      </w:pPr>
      <w:r>
        <w:rPr>
          <w:color w:val="231F20"/>
        </w:rPr>
        <w:t>Đoạn trên nói về chỗ ở, đoạn này nói về chỗ sanh ra</w:t>
      </w:r>
      <w:r>
        <w:rPr>
          <w:color w:val="231F20"/>
          <w:position w:val="2"/>
        </w:rPr>
        <w:t>. </w:t>
      </w:r>
      <w:r>
        <w:rPr>
          <w:color w:val="231F20"/>
        </w:rPr>
        <w:t>Ao báu bằng vàng, bạc v</w:t>
      </w:r>
      <w:r>
        <w:rPr>
          <w:color w:val="231F20"/>
          <w:position w:val="2"/>
        </w:rPr>
        <w:t>.</w:t>
      </w:r>
      <w:r>
        <w:rPr>
          <w:color w:val="231F20"/>
        </w:rPr>
        <w:t>v</w:t>
      </w:r>
      <w:r>
        <w:rPr>
          <w:color w:val="231F20"/>
          <w:position w:val="2"/>
        </w:rPr>
        <w:t>... </w:t>
      </w:r>
      <w:r>
        <w:rPr>
          <w:color w:val="231F20"/>
        </w:rPr>
        <w:t>hợp thành, chẳng giống như phương</w:t>
      </w:r>
      <w:r>
        <w:rPr>
          <w:color w:val="231F20"/>
          <w:spacing w:val="-12"/>
        </w:rPr>
        <w:t> </w:t>
      </w:r>
      <w:r>
        <w:rPr>
          <w:color w:val="231F20"/>
        </w:rPr>
        <w:t>này</w:t>
      </w:r>
      <w:r>
        <w:rPr>
          <w:color w:val="231F20"/>
          <w:spacing w:val="-13"/>
        </w:rPr>
        <w:t> </w:t>
      </w:r>
      <w:r>
        <w:rPr>
          <w:color w:val="231F20"/>
        </w:rPr>
        <w:t>ao</w:t>
      </w:r>
      <w:r>
        <w:rPr>
          <w:color w:val="231F20"/>
          <w:spacing w:val="-12"/>
        </w:rPr>
        <w:t> </w:t>
      </w:r>
      <w:r>
        <w:rPr>
          <w:color w:val="231F20"/>
        </w:rPr>
        <w:t>bằng</w:t>
      </w:r>
      <w:r>
        <w:rPr>
          <w:color w:val="231F20"/>
          <w:spacing w:val="-12"/>
        </w:rPr>
        <w:t> </w:t>
      </w:r>
      <w:r>
        <w:rPr>
          <w:color w:val="231F20"/>
        </w:rPr>
        <w:t>đất,</w:t>
      </w:r>
      <w:r>
        <w:rPr>
          <w:color w:val="231F20"/>
          <w:spacing w:val="-12"/>
        </w:rPr>
        <w:t> </w:t>
      </w:r>
      <w:r>
        <w:rPr>
          <w:color w:val="231F20"/>
        </w:rPr>
        <w:t>đá</w:t>
      </w:r>
      <w:r>
        <w:rPr>
          <w:color w:val="231F20"/>
          <w:position w:val="2"/>
        </w:rPr>
        <w:t>.</w:t>
      </w:r>
      <w:r>
        <w:rPr>
          <w:color w:val="231F20"/>
          <w:spacing w:val="-12"/>
          <w:position w:val="2"/>
        </w:rPr>
        <w:t> </w:t>
      </w:r>
      <w:r>
        <w:rPr>
          <w:color w:val="231F20"/>
        </w:rPr>
        <w:t>Nước</w:t>
      </w:r>
      <w:r>
        <w:rPr>
          <w:color w:val="231F20"/>
          <w:spacing w:val="-12"/>
        </w:rPr>
        <w:t> </w:t>
      </w:r>
      <w:r>
        <w:rPr>
          <w:color w:val="231F20"/>
        </w:rPr>
        <w:t>tám</w:t>
      </w:r>
      <w:r>
        <w:rPr>
          <w:color w:val="231F20"/>
          <w:spacing w:val="-12"/>
        </w:rPr>
        <w:t> </w:t>
      </w:r>
      <w:r>
        <w:rPr>
          <w:color w:val="231F20"/>
        </w:rPr>
        <w:t>công</w:t>
      </w:r>
      <w:r>
        <w:rPr>
          <w:color w:val="231F20"/>
          <w:spacing w:val="-12"/>
        </w:rPr>
        <w:t> </w:t>
      </w:r>
      <w:r>
        <w:rPr>
          <w:color w:val="231F20"/>
        </w:rPr>
        <w:t>đức</w:t>
      </w:r>
      <w:r>
        <w:rPr>
          <w:color w:val="231F20"/>
          <w:spacing w:val="-12"/>
        </w:rPr>
        <w:t> </w:t>
      </w:r>
      <w:r>
        <w:rPr>
          <w:color w:val="231F20"/>
        </w:rPr>
        <w:t>là:</w:t>
      </w:r>
      <w:r>
        <w:rPr>
          <w:color w:val="231F20"/>
          <w:spacing w:val="-13"/>
        </w:rPr>
        <w:t> </w:t>
      </w:r>
      <w:r>
        <w:rPr>
          <w:color w:val="231F20"/>
        </w:rPr>
        <w:t>1.</w:t>
      </w:r>
      <w:r>
        <w:rPr>
          <w:color w:val="231F20"/>
          <w:spacing w:val="-12"/>
        </w:rPr>
        <w:t> </w:t>
      </w:r>
      <w:r>
        <w:rPr>
          <w:color w:val="231F20"/>
          <w:spacing w:val="-5"/>
        </w:rPr>
        <w:t>Trong </w:t>
      </w:r>
      <w:r>
        <w:rPr>
          <w:color w:val="231F20"/>
        </w:rPr>
        <w:t>lắng.</w:t>
      </w:r>
      <w:r>
        <w:rPr>
          <w:color w:val="231F20"/>
          <w:spacing w:val="-11"/>
        </w:rPr>
        <w:t> </w:t>
      </w:r>
      <w:r>
        <w:rPr>
          <w:color w:val="231F20"/>
        </w:rPr>
        <w:t>2.</w:t>
      </w:r>
      <w:r>
        <w:rPr>
          <w:color w:val="231F20"/>
          <w:spacing w:val="-11"/>
        </w:rPr>
        <w:t> </w:t>
      </w:r>
      <w:r>
        <w:rPr>
          <w:color w:val="231F20"/>
          <w:spacing w:val="-5"/>
        </w:rPr>
        <w:t>Trong</w:t>
      </w:r>
      <w:r>
        <w:rPr>
          <w:color w:val="231F20"/>
          <w:spacing w:val="-11"/>
        </w:rPr>
        <w:t> </w:t>
      </w:r>
      <w:r>
        <w:rPr>
          <w:color w:val="231F20"/>
        </w:rPr>
        <w:t>mát.</w:t>
      </w:r>
      <w:r>
        <w:rPr>
          <w:color w:val="231F20"/>
          <w:spacing w:val="-11"/>
        </w:rPr>
        <w:t> </w:t>
      </w:r>
      <w:r>
        <w:rPr>
          <w:color w:val="231F20"/>
        </w:rPr>
        <w:t>3.</w:t>
      </w:r>
      <w:r>
        <w:rPr>
          <w:color w:val="231F20"/>
          <w:spacing w:val="-11"/>
        </w:rPr>
        <w:t> </w:t>
      </w:r>
      <w:r>
        <w:rPr>
          <w:color w:val="231F20"/>
        </w:rPr>
        <w:t>Ngọt</w:t>
      </w:r>
      <w:r>
        <w:rPr>
          <w:color w:val="231F20"/>
          <w:spacing w:val="-11"/>
        </w:rPr>
        <w:t> </w:t>
      </w:r>
      <w:r>
        <w:rPr>
          <w:color w:val="231F20"/>
          <w:spacing w:val="-3"/>
        </w:rPr>
        <w:t>ngào,</w:t>
      </w:r>
      <w:r>
        <w:rPr>
          <w:color w:val="231F20"/>
          <w:spacing w:val="-11"/>
        </w:rPr>
        <w:t> </w:t>
      </w:r>
      <w:r>
        <w:rPr>
          <w:color w:val="231F20"/>
        </w:rPr>
        <w:t>4.</w:t>
      </w:r>
      <w:r>
        <w:rPr>
          <w:color w:val="231F20"/>
          <w:spacing w:val="-10"/>
        </w:rPr>
        <w:t> </w:t>
      </w:r>
      <w:r>
        <w:rPr>
          <w:color w:val="231F20"/>
        </w:rPr>
        <w:t>Mềm</w:t>
      </w:r>
      <w:r>
        <w:rPr>
          <w:color w:val="231F20"/>
          <w:spacing w:val="-11"/>
        </w:rPr>
        <w:t> </w:t>
      </w:r>
      <w:r>
        <w:rPr>
          <w:color w:val="231F20"/>
        </w:rPr>
        <w:t>nhẹ,</w:t>
      </w:r>
      <w:r>
        <w:rPr>
          <w:color w:val="231F20"/>
          <w:spacing w:val="-11"/>
        </w:rPr>
        <w:t> </w:t>
      </w:r>
      <w:r>
        <w:rPr>
          <w:color w:val="231F20"/>
        </w:rPr>
        <w:t>5.</w:t>
      </w:r>
      <w:r>
        <w:rPr>
          <w:color w:val="231F20"/>
          <w:spacing w:val="-11"/>
        </w:rPr>
        <w:t> </w:t>
      </w:r>
      <w:r>
        <w:rPr>
          <w:color w:val="231F20"/>
          <w:spacing w:val="-5"/>
        </w:rPr>
        <w:t>Tươi</w:t>
      </w:r>
      <w:r>
        <w:rPr>
          <w:color w:val="231F20"/>
          <w:spacing w:val="-11"/>
        </w:rPr>
        <w:t> </w:t>
      </w:r>
      <w:r>
        <w:rPr>
          <w:color w:val="231F20"/>
        </w:rPr>
        <w:t>nhuận,</w:t>
      </w:r>
    </w:p>
    <w:p>
      <w:pPr>
        <w:pStyle w:val="ListParagraph"/>
        <w:numPr>
          <w:ilvl w:val="0"/>
          <w:numId w:val="24"/>
        </w:numPr>
        <w:tabs>
          <w:tab w:pos="364" w:val="left" w:leader="none"/>
        </w:tabs>
        <w:spacing w:line="316" w:lineRule="exact" w:before="0" w:after="0"/>
        <w:ind w:left="363" w:right="0" w:hanging="257"/>
        <w:jc w:val="both"/>
        <w:rPr>
          <w:sz w:val="26"/>
        </w:rPr>
      </w:pPr>
      <w:r>
        <w:rPr>
          <w:color w:val="231F20"/>
          <w:sz w:val="26"/>
        </w:rPr>
        <w:t>An hòa, 7. </w:t>
      </w:r>
      <w:r>
        <w:rPr>
          <w:color w:val="231F20"/>
          <w:spacing w:val="-6"/>
          <w:sz w:val="26"/>
        </w:rPr>
        <w:t>Trừ </w:t>
      </w:r>
      <w:r>
        <w:rPr>
          <w:color w:val="231F20"/>
          <w:sz w:val="26"/>
        </w:rPr>
        <w:t>đói khát. 8. </w:t>
      </w:r>
      <w:r>
        <w:rPr>
          <w:color w:val="231F20"/>
          <w:spacing w:val="-6"/>
          <w:sz w:val="26"/>
        </w:rPr>
        <w:t>Tăng </w:t>
      </w:r>
      <w:r>
        <w:rPr>
          <w:color w:val="231F20"/>
          <w:sz w:val="26"/>
        </w:rPr>
        <w:t>trưởng các</w:t>
      </w:r>
      <w:r>
        <w:rPr>
          <w:color w:val="231F20"/>
          <w:spacing w:val="6"/>
          <w:sz w:val="26"/>
        </w:rPr>
        <w:t> </w:t>
      </w:r>
      <w:r>
        <w:rPr>
          <w:color w:val="231F20"/>
          <w:sz w:val="26"/>
        </w:rPr>
        <w:t>căn.</w:t>
      </w:r>
    </w:p>
    <w:p>
      <w:pPr>
        <w:pStyle w:val="BodyText"/>
        <w:spacing w:before="23"/>
        <w:ind w:left="674"/>
        <w:jc w:val="left"/>
      </w:pPr>
      <w:r>
        <w:rPr>
          <w:color w:val="231F20"/>
        </w:rPr>
        <w:t>Bát Công Đức Thủy (</w:t>
      </w:r>
      <w:r>
        <w:rPr>
          <w:rFonts w:ascii="STKaiti" w:hAnsi="STKaiti" w:eastAsia="STKaiti" w:hint="eastAsia"/>
          <w:color w:val="231F20"/>
        </w:rPr>
        <w:t>八功德水</w:t>
      </w:r>
      <w:r>
        <w:rPr>
          <w:color w:val="231F20"/>
        </w:rPr>
        <w:t>), là nước có đầy đủ 8</w:t>
      </w:r>
    </w:p>
    <w:p>
      <w:pPr>
        <w:spacing w:after="0"/>
        <w:jc w:val="left"/>
        <w:sectPr>
          <w:pgSz w:w="8110" w:h="11510"/>
          <w:pgMar w:header="551" w:footer="0" w:top="820" w:bottom="280" w:left="800" w:right="660"/>
        </w:sectPr>
      </w:pPr>
    </w:p>
    <w:p>
      <w:pPr>
        <w:pStyle w:val="BodyText"/>
        <w:spacing w:before="9"/>
        <w:ind w:left="0"/>
        <w:jc w:val="left"/>
        <w:rPr>
          <w:sz w:val="21"/>
        </w:rPr>
      </w:pPr>
    </w:p>
    <w:p>
      <w:pPr>
        <w:pStyle w:val="BodyText"/>
        <w:spacing w:line="192" w:lineRule="auto" w:before="124"/>
        <w:ind w:right="245"/>
      </w:pPr>
      <w:r>
        <w:rPr>
          <w:color w:val="231F20"/>
        </w:rPr>
        <w:t>loại Công Đức thù thắng; còn gọi là Bát Vị Thủy ( </w:t>
      </w:r>
      <w:r>
        <w:rPr>
          <w:rFonts w:ascii="STKaiti" w:hAnsi="STKaiti" w:eastAsia="STKaiti" w:hint="eastAsia"/>
          <w:color w:val="231F20"/>
        </w:rPr>
        <w:t>八 味 水 </w:t>
      </w:r>
      <w:r>
        <w:rPr>
          <w:color w:val="231F20"/>
        </w:rPr>
        <w:t>), Bát</w:t>
      </w:r>
      <w:r>
        <w:rPr>
          <w:color w:val="231F20"/>
          <w:spacing w:val="15"/>
        </w:rPr>
        <w:t> </w:t>
      </w:r>
      <w:r>
        <w:rPr>
          <w:color w:val="231F20"/>
        </w:rPr>
        <w:t>Chi</w:t>
      </w:r>
      <w:r>
        <w:rPr>
          <w:color w:val="231F20"/>
          <w:spacing w:val="16"/>
        </w:rPr>
        <w:t> </w:t>
      </w:r>
      <w:r>
        <w:rPr>
          <w:color w:val="231F20"/>
        </w:rPr>
        <w:t>Đức</w:t>
      </w:r>
      <w:r>
        <w:rPr>
          <w:color w:val="231F20"/>
          <w:spacing w:val="16"/>
        </w:rPr>
        <w:t> </w:t>
      </w:r>
      <w:r>
        <w:rPr>
          <w:color w:val="231F20"/>
        </w:rPr>
        <w:t>Thủy</w:t>
      </w:r>
      <w:r>
        <w:rPr>
          <w:color w:val="231F20"/>
          <w:spacing w:val="8"/>
        </w:rPr>
        <w:t> (</w:t>
      </w:r>
      <w:r>
        <w:rPr>
          <w:rFonts w:ascii="STKaiti" w:hAnsi="STKaiti" w:eastAsia="STKaiti" w:hint="eastAsia"/>
          <w:color w:val="231F20"/>
        </w:rPr>
        <w:t>八之德水</w:t>
      </w:r>
      <w:r>
        <w:rPr>
          <w:color w:val="231F20"/>
          <w:spacing w:val="5"/>
        </w:rPr>
        <w:t>), </w:t>
      </w:r>
      <w:r>
        <w:rPr>
          <w:color w:val="231F20"/>
        </w:rPr>
        <w:t>Bát</w:t>
      </w:r>
      <w:r>
        <w:rPr>
          <w:color w:val="231F20"/>
          <w:spacing w:val="16"/>
        </w:rPr>
        <w:t> </w:t>
      </w:r>
      <w:r>
        <w:rPr>
          <w:color w:val="231F20"/>
        </w:rPr>
        <w:t>Định</w:t>
      </w:r>
      <w:r>
        <w:rPr>
          <w:color w:val="231F20"/>
          <w:spacing w:val="17"/>
        </w:rPr>
        <w:t> </w:t>
      </w:r>
      <w:r>
        <w:rPr>
          <w:color w:val="231F20"/>
        </w:rPr>
        <w:t>Thủy</w:t>
      </w:r>
      <w:r>
        <w:rPr>
          <w:color w:val="231F20"/>
          <w:spacing w:val="7"/>
        </w:rPr>
        <w:t> (</w:t>
      </w:r>
      <w:r>
        <w:rPr>
          <w:rFonts w:ascii="STKaiti" w:hAnsi="STKaiti" w:eastAsia="STKaiti" w:hint="eastAsia"/>
          <w:color w:val="231F20"/>
        </w:rPr>
        <w:t>八定水</w:t>
      </w:r>
      <w:r>
        <w:rPr>
          <w:color w:val="231F20"/>
          <w:spacing w:val="5"/>
        </w:rPr>
        <w:t>). </w:t>
      </w:r>
      <w:r>
        <w:rPr>
          <w:color w:val="231F20"/>
        </w:rPr>
        <w:t>Cõi Tịnh</w:t>
      </w:r>
      <w:r>
        <w:rPr>
          <w:color w:val="231F20"/>
          <w:spacing w:val="16"/>
        </w:rPr>
        <w:t> </w:t>
      </w:r>
      <w:r>
        <w:rPr>
          <w:color w:val="231F20"/>
        </w:rPr>
        <w:t>Độ</w:t>
      </w:r>
      <w:r>
        <w:rPr>
          <w:color w:val="231F20"/>
          <w:spacing w:val="15"/>
        </w:rPr>
        <w:t> </w:t>
      </w:r>
      <w:r>
        <w:rPr>
          <w:color w:val="231F20"/>
        </w:rPr>
        <w:t>của</w:t>
      </w:r>
      <w:r>
        <w:rPr>
          <w:color w:val="231F20"/>
          <w:spacing w:val="15"/>
        </w:rPr>
        <w:t> </w:t>
      </w:r>
      <w:r>
        <w:rPr>
          <w:color w:val="231F20"/>
        </w:rPr>
        <w:t>chư</w:t>
      </w:r>
      <w:r>
        <w:rPr>
          <w:color w:val="231F20"/>
          <w:spacing w:val="15"/>
        </w:rPr>
        <w:t> </w:t>
      </w:r>
      <w:r>
        <w:rPr>
          <w:color w:val="231F20"/>
        </w:rPr>
        <w:t>Phật</w:t>
      </w:r>
      <w:r>
        <w:rPr>
          <w:color w:val="231F20"/>
          <w:spacing w:val="16"/>
        </w:rPr>
        <w:t> </w:t>
      </w:r>
      <w:r>
        <w:rPr>
          <w:color w:val="231F20"/>
        </w:rPr>
        <w:t>có</w:t>
      </w:r>
      <w:r>
        <w:rPr>
          <w:color w:val="231F20"/>
          <w:spacing w:val="15"/>
        </w:rPr>
        <w:t> </w:t>
      </w:r>
      <w:r>
        <w:rPr>
          <w:color w:val="231F20"/>
        </w:rPr>
        <w:t>hồ</w:t>
      </w:r>
      <w:r>
        <w:rPr>
          <w:color w:val="231F20"/>
          <w:spacing w:val="15"/>
        </w:rPr>
        <w:t> </w:t>
      </w:r>
      <w:r>
        <w:rPr>
          <w:color w:val="231F20"/>
        </w:rPr>
        <w:t>nước</w:t>
      </w:r>
      <w:r>
        <w:rPr>
          <w:color w:val="231F20"/>
          <w:spacing w:val="15"/>
        </w:rPr>
        <w:t> </w:t>
      </w:r>
      <w:r>
        <w:rPr>
          <w:color w:val="231F20"/>
        </w:rPr>
        <w:t>đầy</w:t>
      </w:r>
      <w:r>
        <w:rPr>
          <w:color w:val="231F20"/>
          <w:spacing w:val="16"/>
        </w:rPr>
        <w:t> </w:t>
      </w:r>
      <w:r>
        <w:rPr>
          <w:color w:val="231F20"/>
        </w:rPr>
        <w:t>đủ</w:t>
      </w:r>
      <w:r>
        <w:rPr>
          <w:color w:val="231F20"/>
          <w:spacing w:val="16"/>
        </w:rPr>
        <w:t> </w:t>
      </w:r>
      <w:r>
        <w:rPr>
          <w:color w:val="231F20"/>
        </w:rPr>
        <w:t>8</w:t>
      </w:r>
      <w:r>
        <w:rPr>
          <w:color w:val="231F20"/>
          <w:spacing w:val="15"/>
        </w:rPr>
        <w:t> </w:t>
      </w:r>
      <w:r>
        <w:rPr>
          <w:color w:val="231F20"/>
        </w:rPr>
        <w:t>công</w:t>
      </w:r>
      <w:r>
        <w:rPr>
          <w:color w:val="231F20"/>
          <w:spacing w:val="15"/>
        </w:rPr>
        <w:t> </w:t>
      </w:r>
      <w:r>
        <w:rPr>
          <w:color w:val="231F20"/>
        </w:rPr>
        <w:t>đức.</w:t>
      </w:r>
      <w:r>
        <w:rPr>
          <w:color w:val="231F20"/>
          <w:spacing w:val="16"/>
        </w:rPr>
        <w:t> </w:t>
      </w:r>
      <w:r>
        <w:rPr>
          <w:color w:val="231F20"/>
          <w:spacing w:val="-7"/>
        </w:rPr>
        <w:t>Tám</w:t>
      </w:r>
    </w:p>
    <w:p>
      <w:pPr>
        <w:pStyle w:val="BodyText"/>
        <w:spacing w:line="244" w:lineRule="auto" w:before="19"/>
        <w:ind w:right="245"/>
      </w:pPr>
      <w:r>
        <w:rPr>
          <w:color w:val="231F20"/>
        </w:rPr>
        <w:t>loại đó là: Lắng sạch, trong lạnh, ngọt ngon, nhẹ mềm, tươi mát, an hòa, trừ đói khát, nuôi lớn các căn. Đồng thời, nơi 7</w:t>
      </w:r>
      <w:r>
        <w:rPr>
          <w:color w:val="231F20"/>
          <w:spacing w:val="26"/>
        </w:rPr>
        <w:t> </w:t>
      </w:r>
      <w:r>
        <w:rPr>
          <w:color w:val="231F20"/>
        </w:rPr>
        <w:t>dòng</w:t>
      </w:r>
      <w:r>
        <w:rPr>
          <w:color w:val="231F20"/>
          <w:spacing w:val="26"/>
        </w:rPr>
        <w:t> </w:t>
      </w:r>
      <w:r>
        <w:rPr>
          <w:color w:val="231F20"/>
        </w:rPr>
        <w:t>biển</w:t>
      </w:r>
      <w:r>
        <w:rPr>
          <w:color w:val="231F20"/>
          <w:spacing w:val="26"/>
        </w:rPr>
        <w:t> </w:t>
      </w:r>
      <w:r>
        <w:rPr>
          <w:color w:val="231F20"/>
        </w:rPr>
        <w:t>bao</w:t>
      </w:r>
      <w:r>
        <w:rPr>
          <w:color w:val="231F20"/>
          <w:spacing w:val="26"/>
        </w:rPr>
        <w:t> </w:t>
      </w:r>
      <w:r>
        <w:rPr>
          <w:color w:val="231F20"/>
        </w:rPr>
        <w:t>quanh</w:t>
      </w:r>
      <w:r>
        <w:rPr>
          <w:color w:val="231F20"/>
          <w:spacing w:val="26"/>
        </w:rPr>
        <w:t> </w:t>
      </w:r>
      <w:r>
        <w:rPr>
          <w:color w:val="231F20"/>
        </w:rPr>
        <w:t>núi</w:t>
      </w:r>
      <w:r>
        <w:rPr>
          <w:color w:val="231F20"/>
          <w:spacing w:val="26"/>
        </w:rPr>
        <w:t> </w:t>
      </w:r>
      <w:r>
        <w:rPr>
          <w:color w:val="231F20"/>
          <w:spacing w:val="-9"/>
        </w:rPr>
        <w:t>Tu</w:t>
      </w:r>
      <w:r>
        <w:rPr>
          <w:color w:val="231F20"/>
          <w:spacing w:val="26"/>
        </w:rPr>
        <w:t> </w:t>
      </w:r>
      <w:r>
        <w:rPr>
          <w:color w:val="231F20"/>
        </w:rPr>
        <w:t>Di,</w:t>
      </w:r>
      <w:r>
        <w:rPr>
          <w:color w:val="231F20"/>
          <w:spacing w:val="26"/>
        </w:rPr>
        <w:t> </w:t>
      </w:r>
      <w:r>
        <w:rPr>
          <w:color w:val="231F20"/>
        </w:rPr>
        <w:t>cũng</w:t>
      </w:r>
      <w:r>
        <w:rPr>
          <w:color w:val="231F20"/>
          <w:spacing w:val="26"/>
        </w:rPr>
        <w:t> </w:t>
      </w:r>
      <w:r>
        <w:rPr>
          <w:color w:val="231F20"/>
        </w:rPr>
        <w:t>có</w:t>
      </w:r>
      <w:r>
        <w:rPr>
          <w:color w:val="231F20"/>
          <w:spacing w:val="26"/>
        </w:rPr>
        <w:t> </w:t>
      </w:r>
      <w:r>
        <w:rPr>
          <w:color w:val="231F20"/>
        </w:rPr>
        <w:t>đầy</w:t>
      </w:r>
      <w:r>
        <w:rPr>
          <w:color w:val="231F20"/>
          <w:spacing w:val="26"/>
        </w:rPr>
        <w:t> </w:t>
      </w:r>
      <w:r>
        <w:rPr>
          <w:color w:val="231F20"/>
        </w:rPr>
        <w:t>đủ</w:t>
      </w:r>
      <w:r>
        <w:rPr>
          <w:color w:val="231F20"/>
          <w:spacing w:val="26"/>
        </w:rPr>
        <w:t> </w:t>
      </w:r>
      <w:r>
        <w:rPr>
          <w:color w:val="231F20"/>
        </w:rPr>
        <w:t>nước</w:t>
      </w:r>
      <w:r>
        <w:rPr>
          <w:color w:val="231F20"/>
          <w:spacing w:val="26"/>
        </w:rPr>
        <w:t> </w:t>
      </w:r>
      <w:r>
        <w:rPr>
          <w:color w:val="231F20"/>
        </w:rPr>
        <w:t>8</w:t>
      </w:r>
    </w:p>
    <w:p>
      <w:pPr>
        <w:pStyle w:val="BodyText"/>
        <w:spacing w:line="192" w:lineRule="auto" w:before="13"/>
        <w:ind w:right="243"/>
      </w:pPr>
      <w:r>
        <w:rPr>
          <w:color w:val="231F20"/>
        </w:rPr>
        <w:t>công đức. </w:t>
      </w:r>
      <w:r>
        <w:rPr>
          <w:color w:val="231F20"/>
          <w:spacing w:val="-5"/>
        </w:rPr>
        <w:t>Trong </w:t>
      </w:r>
      <w:r>
        <w:rPr>
          <w:color w:val="231F20"/>
        </w:rPr>
        <w:t>Xưng </w:t>
      </w:r>
      <w:r>
        <w:rPr>
          <w:color w:val="231F20"/>
          <w:spacing w:val="-7"/>
        </w:rPr>
        <w:t>Tán </w:t>
      </w:r>
      <w:r>
        <w:rPr>
          <w:color w:val="231F20"/>
        </w:rPr>
        <w:t>Tịnh Độ Phật Nhiếp Thọ Kinh</w:t>
      </w:r>
      <w:r>
        <w:rPr>
          <w:color w:val="231F20"/>
          <w:spacing w:val="3"/>
        </w:rPr>
        <w:t> ( </w:t>
      </w:r>
      <w:r>
        <w:rPr>
          <w:rFonts w:ascii="STKaiti" w:hAnsi="STKaiti" w:eastAsia="STKaiti" w:hint="eastAsia"/>
          <w:color w:val="231F20"/>
        </w:rPr>
        <w:t>稱</w:t>
      </w:r>
      <w:r>
        <w:rPr>
          <w:rFonts w:ascii="STKaiti" w:hAnsi="STKaiti" w:eastAsia="STKaiti" w:hint="eastAsia"/>
          <w:color w:val="231F20"/>
          <w:spacing w:val="-1"/>
        </w:rPr>
        <w:t>贊淨土佛攝受經 </w:t>
      </w:r>
      <w:r>
        <w:rPr>
          <w:color w:val="231F20"/>
          <w:spacing w:val="-4"/>
        </w:rPr>
        <w:t>Taishō</w:t>
      </w:r>
      <w:r>
        <w:rPr>
          <w:color w:val="231F20"/>
          <w:spacing w:val="-5"/>
        </w:rPr>
        <w:t> </w:t>
      </w:r>
      <w:r>
        <w:rPr>
          <w:color w:val="231F20"/>
        </w:rPr>
        <w:t>Vol</w:t>
      </w:r>
      <w:r>
        <w:rPr>
          <w:color w:val="231F20"/>
          <w:spacing w:val="-3"/>
          <w:position w:val="2"/>
        </w:rPr>
        <w:t>. </w:t>
      </w:r>
      <w:r>
        <w:rPr>
          <w:color w:val="231F20"/>
        </w:rPr>
        <w:t>12,</w:t>
      </w:r>
      <w:r>
        <w:rPr>
          <w:color w:val="231F20"/>
          <w:spacing w:val="-5"/>
        </w:rPr>
        <w:t> </w:t>
      </w:r>
      <w:r>
        <w:rPr>
          <w:color w:val="231F20"/>
        </w:rPr>
        <w:t>No</w:t>
      </w:r>
      <w:r>
        <w:rPr>
          <w:color w:val="231F20"/>
          <w:spacing w:val="-3"/>
          <w:position w:val="2"/>
        </w:rPr>
        <w:t>. </w:t>
      </w:r>
      <w:r>
        <w:rPr>
          <w:color w:val="231F20"/>
        </w:rPr>
        <w:t>367)</w:t>
      </w:r>
      <w:r>
        <w:rPr>
          <w:color w:val="231F20"/>
          <w:spacing w:val="-5"/>
        </w:rPr>
        <w:t> </w:t>
      </w:r>
      <w:r>
        <w:rPr>
          <w:color w:val="231F20"/>
        </w:rPr>
        <w:t>giải</w:t>
      </w:r>
      <w:r>
        <w:rPr>
          <w:color w:val="231F20"/>
          <w:spacing w:val="-5"/>
        </w:rPr>
        <w:t> </w:t>
      </w:r>
      <w:r>
        <w:rPr>
          <w:color w:val="231F20"/>
        </w:rPr>
        <w:t>thích</w:t>
      </w:r>
      <w:r>
        <w:rPr>
          <w:color w:val="231F20"/>
          <w:spacing w:val="-4"/>
        </w:rPr>
        <w:t> </w:t>
      </w:r>
      <w:r>
        <w:rPr>
          <w:color w:val="231F20"/>
        </w:rPr>
        <w:t>rằng:</w:t>
      </w:r>
      <w:r>
        <w:rPr>
          <w:color w:val="231F20"/>
          <w:spacing w:val="-5"/>
        </w:rPr>
        <w:t> </w:t>
      </w:r>
      <w:r>
        <w:rPr>
          <w:color w:val="231F20"/>
        </w:rPr>
        <w:t>Hà đẳng</w:t>
      </w:r>
      <w:r>
        <w:rPr>
          <w:color w:val="231F20"/>
          <w:spacing w:val="18"/>
        </w:rPr>
        <w:t> </w:t>
      </w:r>
      <w:r>
        <w:rPr>
          <w:color w:val="231F20"/>
        </w:rPr>
        <w:t>danh</w:t>
      </w:r>
      <w:r>
        <w:rPr>
          <w:color w:val="231F20"/>
          <w:spacing w:val="18"/>
        </w:rPr>
        <w:t> </w:t>
      </w:r>
      <w:r>
        <w:rPr>
          <w:color w:val="231F20"/>
        </w:rPr>
        <w:t>vi</w:t>
      </w:r>
      <w:r>
        <w:rPr>
          <w:color w:val="231F20"/>
          <w:spacing w:val="18"/>
        </w:rPr>
        <w:t> </w:t>
      </w:r>
      <w:r>
        <w:rPr>
          <w:color w:val="231F20"/>
        </w:rPr>
        <w:t>Bát</w:t>
      </w:r>
      <w:r>
        <w:rPr>
          <w:color w:val="231F20"/>
          <w:spacing w:val="19"/>
        </w:rPr>
        <w:t> </w:t>
      </w:r>
      <w:r>
        <w:rPr>
          <w:color w:val="231F20"/>
        </w:rPr>
        <w:t>Công</w:t>
      </w:r>
      <w:r>
        <w:rPr>
          <w:color w:val="231F20"/>
          <w:spacing w:val="18"/>
        </w:rPr>
        <w:t> </w:t>
      </w:r>
      <w:r>
        <w:rPr>
          <w:color w:val="231F20"/>
        </w:rPr>
        <w:t>Đức</w:t>
      </w:r>
      <w:r>
        <w:rPr>
          <w:color w:val="231F20"/>
          <w:spacing w:val="18"/>
        </w:rPr>
        <w:t> </w:t>
      </w:r>
      <w:r>
        <w:rPr>
          <w:color w:val="231F20"/>
        </w:rPr>
        <w:t>Thủy</w:t>
      </w:r>
      <w:r>
        <w:rPr>
          <w:color w:val="231F20"/>
          <w:spacing w:val="9"/>
        </w:rPr>
        <w:t>? </w:t>
      </w:r>
      <w:r>
        <w:rPr>
          <w:color w:val="231F20"/>
        </w:rPr>
        <w:t>Nhất</w:t>
      </w:r>
      <w:r>
        <w:rPr>
          <w:color w:val="231F20"/>
          <w:spacing w:val="19"/>
        </w:rPr>
        <w:t> </w:t>
      </w:r>
      <w:r>
        <w:rPr>
          <w:color w:val="231F20"/>
        </w:rPr>
        <w:t>giả</w:t>
      </w:r>
      <w:r>
        <w:rPr>
          <w:color w:val="231F20"/>
          <w:spacing w:val="18"/>
        </w:rPr>
        <w:t> </w:t>
      </w:r>
      <w:r>
        <w:rPr>
          <w:color w:val="231F20"/>
        </w:rPr>
        <w:t>trừng</w:t>
      </w:r>
      <w:r>
        <w:rPr>
          <w:color w:val="231F20"/>
          <w:spacing w:val="18"/>
        </w:rPr>
        <w:t> </w:t>
      </w:r>
      <w:r>
        <w:rPr>
          <w:color w:val="231F20"/>
        </w:rPr>
        <w:t>tịnh,</w:t>
      </w:r>
      <w:r>
        <w:rPr>
          <w:color w:val="231F20"/>
          <w:spacing w:val="19"/>
        </w:rPr>
        <w:t> </w:t>
      </w:r>
      <w:r>
        <w:rPr>
          <w:color w:val="231F20"/>
        </w:rPr>
        <w:t>nhị</w:t>
      </w:r>
    </w:p>
    <w:p>
      <w:pPr>
        <w:pStyle w:val="BodyText"/>
        <w:spacing w:before="19"/>
        <w:ind w:right="243"/>
      </w:pPr>
      <w:r>
        <w:rPr>
          <w:color w:val="231F20"/>
        </w:rPr>
        <w:t>giả thanh lãnh, tam giả cam </w:t>
      </w:r>
      <w:r>
        <w:rPr>
          <w:color w:val="231F20"/>
          <w:spacing w:val="-8"/>
        </w:rPr>
        <w:t>mỹ, </w:t>
      </w:r>
      <w:r>
        <w:rPr>
          <w:color w:val="231F20"/>
        </w:rPr>
        <w:t>tứ giả khinh nhuyễn, ngũ giả nhuận trạch, lục giả an hòa, thất giả ẩm thời trừ cơ khát đẳng vô lượng quá hoạn, bát giả ẩm dĩ định năng trưởng dưỡng</w:t>
      </w:r>
      <w:r>
        <w:rPr>
          <w:color w:val="231F20"/>
          <w:spacing w:val="-10"/>
        </w:rPr>
        <w:t> </w:t>
      </w:r>
      <w:r>
        <w:rPr>
          <w:color w:val="231F20"/>
        </w:rPr>
        <w:t>chư</w:t>
      </w:r>
      <w:r>
        <w:rPr>
          <w:color w:val="231F20"/>
          <w:spacing w:val="-9"/>
        </w:rPr>
        <w:t> </w:t>
      </w:r>
      <w:r>
        <w:rPr>
          <w:color w:val="231F20"/>
        </w:rPr>
        <w:t>căn</w:t>
      </w:r>
      <w:r>
        <w:rPr>
          <w:color w:val="231F20"/>
          <w:spacing w:val="-9"/>
        </w:rPr>
        <w:t> Tứ </w:t>
      </w:r>
      <w:r>
        <w:rPr>
          <w:color w:val="231F20"/>
        </w:rPr>
        <w:t>Đại,</w:t>
      </w:r>
      <w:r>
        <w:rPr>
          <w:color w:val="231F20"/>
          <w:spacing w:val="-9"/>
        </w:rPr>
        <w:t> </w:t>
      </w:r>
      <w:r>
        <w:rPr>
          <w:color w:val="231F20"/>
        </w:rPr>
        <w:t>tăng</w:t>
      </w:r>
      <w:r>
        <w:rPr>
          <w:color w:val="231F20"/>
          <w:spacing w:val="-9"/>
        </w:rPr>
        <w:t> </w:t>
      </w:r>
      <w:r>
        <w:rPr>
          <w:color w:val="231F20"/>
        </w:rPr>
        <w:t>ích</w:t>
      </w:r>
      <w:r>
        <w:rPr>
          <w:color w:val="231F20"/>
          <w:spacing w:val="-9"/>
        </w:rPr>
        <w:t> </w:t>
      </w:r>
      <w:r>
        <w:rPr>
          <w:color w:val="231F20"/>
        </w:rPr>
        <w:t>chủng</w:t>
      </w:r>
      <w:r>
        <w:rPr>
          <w:color w:val="231F20"/>
          <w:spacing w:val="-9"/>
        </w:rPr>
        <w:t> </w:t>
      </w:r>
      <w:r>
        <w:rPr>
          <w:color w:val="231F20"/>
        </w:rPr>
        <w:t>chủng</w:t>
      </w:r>
      <w:r>
        <w:rPr>
          <w:color w:val="231F20"/>
          <w:spacing w:val="-9"/>
        </w:rPr>
        <w:t> </w:t>
      </w:r>
      <w:r>
        <w:rPr>
          <w:color w:val="231F20"/>
        </w:rPr>
        <w:t>thù</w:t>
      </w:r>
      <w:r>
        <w:rPr>
          <w:color w:val="231F20"/>
          <w:spacing w:val="-9"/>
        </w:rPr>
        <w:t> </w:t>
      </w:r>
      <w:r>
        <w:rPr>
          <w:color w:val="231F20"/>
        </w:rPr>
        <w:t>thắng</w:t>
      </w:r>
      <w:r>
        <w:rPr>
          <w:color w:val="231F20"/>
          <w:spacing w:val="-9"/>
        </w:rPr>
        <w:t> </w:t>
      </w:r>
      <w:r>
        <w:rPr>
          <w:color w:val="231F20"/>
        </w:rPr>
        <w:t>thiện</w:t>
      </w:r>
    </w:p>
    <w:p>
      <w:pPr>
        <w:pStyle w:val="BodyText"/>
        <w:spacing w:line="180" w:lineRule="auto" w:before="29"/>
        <w:ind w:right="241"/>
      </w:pPr>
      <w:r>
        <w:rPr>
          <w:color w:val="231F20"/>
        </w:rPr>
        <w:t>căn,</w:t>
      </w:r>
      <w:r>
        <w:rPr>
          <w:color w:val="231F20"/>
          <w:spacing w:val="39"/>
        </w:rPr>
        <w:t> </w:t>
      </w:r>
      <w:r>
        <w:rPr>
          <w:color w:val="231F20"/>
        </w:rPr>
        <w:t>đa</w:t>
      </w:r>
      <w:r>
        <w:rPr>
          <w:color w:val="231F20"/>
          <w:spacing w:val="40"/>
        </w:rPr>
        <w:t> </w:t>
      </w:r>
      <w:r>
        <w:rPr>
          <w:color w:val="231F20"/>
        </w:rPr>
        <w:t>phước</w:t>
      </w:r>
      <w:r>
        <w:rPr>
          <w:color w:val="231F20"/>
          <w:spacing w:val="39"/>
        </w:rPr>
        <w:t> </w:t>
      </w:r>
      <w:r>
        <w:rPr>
          <w:color w:val="231F20"/>
        </w:rPr>
        <w:t>chúng</w:t>
      </w:r>
      <w:r>
        <w:rPr>
          <w:color w:val="231F20"/>
          <w:spacing w:val="40"/>
        </w:rPr>
        <w:t> </w:t>
      </w:r>
      <w:r>
        <w:rPr>
          <w:color w:val="231F20"/>
        </w:rPr>
        <w:t>sanh</w:t>
      </w:r>
      <w:r>
        <w:rPr>
          <w:color w:val="231F20"/>
          <w:spacing w:val="20"/>
        </w:rPr>
        <w:t>, </w:t>
      </w:r>
      <w:r>
        <w:rPr>
          <w:color w:val="231F20"/>
        </w:rPr>
        <w:t>trường</w:t>
      </w:r>
      <w:r>
        <w:rPr>
          <w:color w:val="231F20"/>
          <w:spacing w:val="39"/>
        </w:rPr>
        <w:t> </w:t>
      </w:r>
      <w:r>
        <w:rPr>
          <w:color w:val="231F20"/>
        </w:rPr>
        <w:t>lạc</w:t>
      </w:r>
      <w:r>
        <w:rPr>
          <w:color w:val="231F20"/>
          <w:spacing w:val="40"/>
        </w:rPr>
        <w:t> </w:t>
      </w:r>
      <w:r>
        <w:rPr>
          <w:color w:val="231F20"/>
        </w:rPr>
        <w:t>thọ</w:t>
      </w:r>
      <w:r>
        <w:rPr>
          <w:color w:val="231F20"/>
          <w:spacing w:val="40"/>
        </w:rPr>
        <w:t> </w:t>
      </w:r>
      <w:r>
        <w:rPr>
          <w:color w:val="231F20"/>
        </w:rPr>
        <w:t>dụng</w:t>
      </w:r>
      <w:r>
        <w:rPr>
          <w:color w:val="231F20"/>
          <w:spacing w:val="20"/>
        </w:rPr>
        <w:t> (</w:t>
      </w:r>
      <w:r>
        <w:rPr>
          <w:rFonts w:ascii="STKaiti" w:hAnsi="STKaiti" w:eastAsia="STKaiti" w:hint="eastAsia"/>
          <w:color w:val="231F20"/>
        </w:rPr>
        <w:t>何等名爲八功德水</w:t>
      </w:r>
      <w:r>
        <w:rPr>
          <w:color w:val="231F20"/>
          <w:spacing w:val="8"/>
        </w:rPr>
        <w:t>? </w:t>
      </w:r>
      <w:r>
        <w:rPr>
          <w:rFonts w:ascii="STKaiti" w:hAnsi="STKaiti" w:eastAsia="STKaiti" w:hint="eastAsia"/>
          <w:color w:val="231F20"/>
          <w:spacing w:val="-1"/>
        </w:rPr>
        <w:t>一者澄淨，二者甘美，四者輕軟，五者潤</w:t>
      </w:r>
      <w:r>
        <w:rPr>
          <w:rFonts w:ascii="STKaiti" w:hAnsi="STKaiti" w:eastAsia="STKaiti" w:hint="eastAsia"/>
          <w:color w:val="231F20"/>
        </w:rPr>
        <w:t>澤，六者安，七者飲時除饑渴等無量過患，八者飲已定能長養諸根四大，增益種種殊勝善根，多福衆生長樂受用 。 </w:t>
      </w:r>
      <w:r>
        <w:rPr>
          <w:color w:val="231F20"/>
        </w:rPr>
        <w:t>Thế nào là Nước Có </w:t>
      </w:r>
      <w:r>
        <w:rPr>
          <w:color w:val="231F20"/>
          <w:spacing w:val="-7"/>
        </w:rPr>
        <w:t>Tám </w:t>
      </w:r>
      <w:r>
        <w:rPr>
          <w:color w:val="231F20"/>
        </w:rPr>
        <w:t>Công Đức? Một là lắng sạch, hai</w:t>
      </w:r>
      <w:r>
        <w:rPr>
          <w:color w:val="231F20"/>
          <w:spacing w:val="8"/>
        </w:rPr>
        <w:t> </w:t>
      </w:r>
      <w:r>
        <w:rPr>
          <w:color w:val="231F20"/>
        </w:rPr>
        <w:t>là</w:t>
      </w:r>
      <w:r>
        <w:rPr>
          <w:color w:val="231F20"/>
          <w:spacing w:val="8"/>
        </w:rPr>
        <w:t> </w:t>
      </w:r>
      <w:r>
        <w:rPr>
          <w:color w:val="231F20"/>
        </w:rPr>
        <w:t>trong</w:t>
      </w:r>
      <w:r>
        <w:rPr>
          <w:color w:val="231F20"/>
          <w:spacing w:val="9"/>
        </w:rPr>
        <w:t> </w:t>
      </w:r>
      <w:r>
        <w:rPr>
          <w:color w:val="231F20"/>
        </w:rPr>
        <w:t>lành</w:t>
      </w:r>
      <w:r>
        <w:rPr>
          <w:color w:val="231F20"/>
          <w:spacing w:val="4"/>
        </w:rPr>
        <w:t>, </w:t>
      </w:r>
      <w:r>
        <w:rPr>
          <w:color w:val="231F20"/>
        </w:rPr>
        <w:t>ba</w:t>
      </w:r>
      <w:r>
        <w:rPr>
          <w:color w:val="231F20"/>
          <w:spacing w:val="8"/>
        </w:rPr>
        <w:t> </w:t>
      </w:r>
      <w:r>
        <w:rPr>
          <w:color w:val="231F20"/>
        </w:rPr>
        <w:t>là</w:t>
      </w:r>
      <w:r>
        <w:rPr>
          <w:color w:val="231F20"/>
          <w:spacing w:val="9"/>
        </w:rPr>
        <w:t> </w:t>
      </w:r>
      <w:r>
        <w:rPr>
          <w:color w:val="231F20"/>
        </w:rPr>
        <w:t>ngọt</w:t>
      </w:r>
      <w:r>
        <w:rPr>
          <w:color w:val="231F20"/>
          <w:spacing w:val="8"/>
        </w:rPr>
        <w:t> </w:t>
      </w:r>
      <w:r>
        <w:rPr>
          <w:color w:val="231F20"/>
        </w:rPr>
        <w:t>ngon</w:t>
      </w:r>
      <w:r>
        <w:rPr>
          <w:color w:val="231F20"/>
          <w:spacing w:val="4"/>
        </w:rPr>
        <w:t>, </w:t>
      </w:r>
      <w:r>
        <w:rPr>
          <w:color w:val="231F20"/>
        </w:rPr>
        <w:t>bốn</w:t>
      </w:r>
      <w:r>
        <w:rPr>
          <w:color w:val="231F20"/>
          <w:spacing w:val="8"/>
        </w:rPr>
        <w:t> </w:t>
      </w:r>
      <w:r>
        <w:rPr>
          <w:color w:val="231F20"/>
        </w:rPr>
        <w:t>là</w:t>
      </w:r>
      <w:r>
        <w:rPr>
          <w:color w:val="231F20"/>
          <w:spacing w:val="8"/>
        </w:rPr>
        <w:t> </w:t>
      </w:r>
      <w:r>
        <w:rPr>
          <w:color w:val="231F20"/>
        </w:rPr>
        <w:t>nhẹ</w:t>
      </w:r>
      <w:r>
        <w:rPr>
          <w:color w:val="231F20"/>
          <w:spacing w:val="9"/>
        </w:rPr>
        <w:t> </w:t>
      </w:r>
      <w:r>
        <w:rPr>
          <w:color w:val="231F20"/>
        </w:rPr>
        <w:t>mềm,</w:t>
      </w:r>
      <w:r>
        <w:rPr>
          <w:color w:val="231F20"/>
          <w:spacing w:val="8"/>
        </w:rPr>
        <w:t> </w:t>
      </w:r>
      <w:r>
        <w:rPr>
          <w:color w:val="231F20"/>
        </w:rPr>
        <w:t>năm</w:t>
      </w:r>
      <w:r>
        <w:rPr>
          <w:color w:val="231F20"/>
          <w:spacing w:val="9"/>
        </w:rPr>
        <w:t> </w:t>
      </w:r>
      <w:r>
        <w:rPr>
          <w:color w:val="231F20"/>
        </w:rPr>
        <w:t>là</w:t>
      </w:r>
    </w:p>
    <w:p>
      <w:pPr>
        <w:pStyle w:val="BodyText"/>
        <w:spacing w:line="237" w:lineRule="auto" w:before="28"/>
        <w:ind w:right="245"/>
      </w:pPr>
      <w:r>
        <w:rPr>
          <w:color w:val="231F20"/>
        </w:rPr>
        <w:t>tươi mát, sáu là an hòa, bảy là khi uống trừ được vô lượng sai lầm, âu lo như đói khát, </w:t>
      </w:r>
      <w:r>
        <w:rPr>
          <w:color w:val="231F20"/>
          <w:spacing w:val="-11"/>
        </w:rPr>
        <w:t>v.v., </w:t>
      </w:r>
      <w:r>
        <w:rPr>
          <w:color w:val="231F20"/>
        </w:rPr>
        <w:t>tám là uống rồi được định, có thể nuôi lớn các căn, </w:t>
      </w:r>
      <w:r>
        <w:rPr>
          <w:color w:val="231F20"/>
          <w:spacing w:val="-9"/>
        </w:rPr>
        <w:t>Tứ </w:t>
      </w:r>
      <w:r>
        <w:rPr>
          <w:color w:val="231F20"/>
        </w:rPr>
        <w:t>Đại, làm cho tăng ích các loại căn</w:t>
      </w:r>
      <w:r>
        <w:rPr>
          <w:color w:val="231F20"/>
          <w:spacing w:val="-8"/>
        </w:rPr>
        <w:t> </w:t>
      </w:r>
      <w:r>
        <w:rPr>
          <w:color w:val="231F20"/>
        </w:rPr>
        <w:t>lành</w:t>
      </w:r>
      <w:r>
        <w:rPr>
          <w:color w:val="231F20"/>
          <w:spacing w:val="-8"/>
        </w:rPr>
        <w:t> </w:t>
      </w:r>
      <w:r>
        <w:rPr>
          <w:color w:val="231F20"/>
        </w:rPr>
        <w:t>thù</w:t>
      </w:r>
      <w:r>
        <w:rPr>
          <w:color w:val="231F20"/>
          <w:spacing w:val="-7"/>
        </w:rPr>
        <w:t> </w:t>
      </w:r>
      <w:r>
        <w:rPr>
          <w:color w:val="231F20"/>
        </w:rPr>
        <w:t>thắng,</w:t>
      </w:r>
      <w:r>
        <w:rPr>
          <w:color w:val="231F20"/>
          <w:spacing w:val="-8"/>
        </w:rPr>
        <w:t> </w:t>
      </w:r>
      <w:r>
        <w:rPr>
          <w:color w:val="231F20"/>
        </w:rPr>
        <w:t>chúng</w:t>
      </w:r>
      <w:r>
        <w:rPr>
          <w:color w:val="231F20"/>
          <w:spacing w:val="-7"/>
        </w:rPr>
        <w:t> </w:t>
      </w:r>
      <w:r>
        <w:rPr>
          <w:color w:val="231F20"/>
        </w:rPr>
        <w:t>sanh</w:t>
      </w:r>
      <w:r>
        <w:rPr>
          <w:color w:val="231F20"/>
          <w:spacing w:val="-8"/>
        </w:rPr>
        <w:t> </w:t>
      </w:r>
      <w:r>
        <w:rPr>
          <w:color w:val="231F20"/>
        </w:rPr>
        <w:t>có</w:t>
      </w:r>
      <w:r>
        <w:rPr>
          <w:color w:val="231F20"/>
          <w:spacing w:val="-7"/>
        </w:rPr>
        <w:t> </w:t>
      </w:r>
      <w:r>
        <w:rPr>
          <w:color w:val="231F20"/>
        </w:rPr>
        <w:t>nhiều</w:t>
      </w:r>
      <w:r>
        <w:rPr>
          <w:color w:val="231F20"/>
          <w:spacing w:val="-8"/>
        </w:rPr>
        <w:t> </w:t>
      </w:r>
      <w:r>
        <w:rPr>
          <w:color w:val="231F20"/>
        </w:rPr>
        <w:t>phước</w:t>
      </w:r>
      <w:r>
        <w:rPr>
          <w:color w:val="231F20"/>
          <w:spacing w:val="-7"/>
        </w:rPr>
        <w:t> </w:t>
      </w:r>
      <w:r>
        <w:rPr>
          <w:color w:val="231F20"/>
        </w:rPr>
        <w:t>sẽ</w:t>
      </w:r>
      <w:r>
        <w:rPr>
          <w:color w:val="231F20"/>
          <w:spacing w:val="-8"/>
        </w:rPr>
        <w:t> </w:t>
      </w:r>
      <w:r>
        <w:rPr>
          <w:color w:val="231F20"/>
        </w:rPr>
        <w:t>vui</w:t>
      </w:r>
      <w:r>
        <w:rPr>
          <w:color w:val="231F20"/>
          <w:spacing w:val="-7"/>
        </w:rPr>
        <w:t> </w:t>
      </w:r>
      <w:r>
        <w:rPr>
          <w:color w:val="231F20"/>
        </w:rPr>
        <w:t>mừng</w:t>
      </w:r>
    </w:p>
    <w:p>
      <w:pPr>
        <w:pStyle w:val="BodyText"/>
        <w:spacing w:line="199" w:lineRule="auto" w:before="8"/>
        <w:ind w:right="243"/>
        <w:rPr>
          <w:rFonts w:ascii="Arial" w:hAnsi="Arial" w:eastAsia="Arial"/>
          <w:sz w:val="22"/>
        </w:rPr>
      </w:pPr>
      <w:r>
        <w:rPr>
          <w:color w:val="231F20"/>
        </w:rPr>
        <w:t>thọ</w:t>
      </w:r>
      <w:r>
        <w:rPr>
          <w:color w:val="231F20"/>
          <w:spacing w:val="11"/>
        </w:rPr>
        <w:t> </w:t>
      </w:r>
      <w:r>
        <w:rPr>
          <w:color w:val="231F20"/>
        </w:rPr>
        <w:t>dụng</w:t>
      </w:r>
      <w:r>
        <w:rPr>
          <w:color w:val="231F20"/>
          <w:spacing w:val="11"/>
        </w:rPr>
        <w:t> </w:t>
      </w:r>
      <w:r>
        <w:rPr>
          <w:color w:val="231F20"/>
        </w:rPr>
        <w:t>lâu</w:t>
      </w:r>
      <w:r>
        <w:rPr>
          <w:color w:val="231F20"/>
          <w:spacing w:val="10"/>
        </w:rPr>
        <w:t> </w:t>
      </w:r>
      <w:r>
        <w:rPr>
          <w:color w:val="231F20"/>
        </w:rPr>
        <w:t>dài)</w:t>
      </w:r>
      <w:r>
        <w:rPr>
          <w:color w:val="231F20"/>
          <w:spacing w:val="6"/>
        </w:rPr>
        <w:t>. </w:t>
      </w:r>
      <w:r>
        <w:rPr>
          <w:color w:val="231F20"/>
        </w:rPr>
        <w:t>Hay</w:t>
      </w:r>
      <w:r>
        <w:rPr>
          <w:color w:val="231F20"/>
          <w:spacing w:val="10"/>
        </w:rPr>
        <w:t> </w:t>
      </w:r>
      <w:r>
        <w:rPr>
          <w:color w:val="231F20"/>
        </w:rPr>
        <w:t>trong</w:t>
      </w:r>
      <w:r>
        <w:rPr>
          <w:color w:val="231F20"/>
          <w:spacing w:val="11"/>
        </w:rPr>
        <w:t> </w:t>
      </w:r>
      <w:r>
        <w:rPr>
          <w:color w:val="231F20"/>
        </w:rPr>
        <w:t>Hồi</w:t>
      </w:r>
      <w:r>
        <w:rPr>
          <w:color w:val="231F20"/>
          <w:spacing w:val="11"/>
        </w:rPr>
        <w:t> </w:t>
      </w:r>
      <w:r>
        <w:rPr>
          <w:color w:val="231F20"/>
        </w:rPr>
        <w:t>Hướng</w:t>
      </w:r>
      <w:r>
        <w:rPr>
          <w:color w:val="231F20"/>
          <w:spacing w:val="11"/>
        </w:rPr>
        <w:t> </w:t>
      </w:r>
      <w:r>
        <w:rPr>
          <w:color w:val="231F20"/>
          <w:spacing w:val="-5"/>
        </w:rPr>
        <w:t>Văn</w:t>
      </w:r>
      <w:r>
        <w:rPr>
          <w:color w:val="231F20"/>
          <w:spacing w:val="5"/>
        </w:rPr>
        <w:t> (</w:t>
      </w:r>
      <w:r>
        <w:rPr>
          <w:rFonts w:ascii="STKaiti" w:hAnsi="STKaiti" w:eastAsia="STKaiti" w:hint="eastAsia"/>
          <w:color w:val="231F20"/>
        </w:rPr>
        <w:t>迴向文</w:t>
      </w:r>
      <w:r>
        <w:rPr>
          <w:color w:val="231F20"/>
          <w:spacing w:val="-4"/>
        </w:rPr>
        <w:t>Taish</w:t>
      </w:r>
      <w:r>
        <w:rPr>
          <w:rFonts w:ascii="Arial" w:hAnsi="Arial" w:eastAsia="Arial"/>
          <w:color w:val="231F20"/>
          <w:spacing w:val="-4"/>
          <w:sz w:val="22"/>
        </w:rPr>
        <w:t>ō </w:t>
      </w:r>
      <w:r>
        <w:rPr>
          <w:color w:val="231F20"/>
          <w:spacing w:val="-3"/>
        </w:rPr>
        <w:t>Vol.85, </w:t>
      </w:r>
      <w:r>
        <w:rPr>
          <w:color w:val="231F20"/>
        </w:rPr>
        <w:t>No.2848) lại có câu: Bát Công Đức Thủy khử cầu trừ tai,</w:t>
      </w:r>
      <w:r>
        <w:rPr>
          <w:color w:val="231F20"/>
          <w:spacing w:val="22"/>
        </w:rPr>
        <w:t> </w:t>
      </w:r>
      <w:r>
        <w:rPr>
          <w:color w:val="231F20"/>
        </w:rPr>
        <w:t>Thất</w:t>
      </w:r>
      <w:r>
        <w:rPr>
          <w:color w:val="231F20"/>
          <w:spacing w:val="23"/>
        </w:rPr>
        <w:t> </w:t>
      </w:r>
      <w:r>
        <w:rPr>
          <w:color w:val="231F20"/>
        </w:rPr>
        <w:t>Tịnh</w:t>
      </w:r>
      <w:r>
        <w:rPr>
          <w:color w:val="231F20"/>
          <w:spacing w:val="23"/>
        </w:rPr>
        <w:t> </w:t>
      </w:r>
      <w:r>
        <w:rPr>
          <w:color w:val="231F20"/>
        </w:rPr>
        <w:t>Diệu</w:t>
      </w:r>
      <w:r>
        <w:rPr>
          <w:color w:val="231F20"/>
          <w:spacing w:val="23"/>
        </w:rPr>
        <w:t> </w:t>
      </w:r>
      <w:r>
        <w:rPr>
          <w:color w:val="231F20"/>
        </w:rPr>
        <w:t>Hoa</w:t>
      </w:r>
      <w:r>
        <w:rPr>
          <w:color w:val="231F20"/>
          <w:spacing w:val="23"/>
        </w:rPr>
        <w:t> </w:t>
      </w:r>
      <w:r>
        <w:rPr>
          <w:color w:val="231F20"/>
        </w:rPr>
        <w:t>trang</w:t>
      </w:r>
      <w:r>
        <w:rPr>
          <w:color w:val="231F20"/>
          <w:spacing w:val="23"/>
        </w:rPr>
        <w:t> </w:t>
      </w:r>
      <w:r>
        <w:rPr>
          <w:color w:val="231F20"/>
        </w:rPr>
        <w:t>nghiêm</w:t>
      </w:r>
      <w:r>
        <w:rPr>
          <w:color w:val="231F20"/>
          <w:spacing w:val="23"/>
        </w:rPr>
        <w:t> </w:t>
      </w:r>
      <w:r>
        <w:rPr>
          <w:color w:val="231F20"/>
        </w:rPr>
        <w:t>pháp</w:t>
      </w:r>
      <w:r>
        <w:rPr>
          <w:color w:val="231F20"/>
          <w:spacing w:val="23"/>
        </w:rPr>
        <w:t> </w:t>
      </w:r>
      <w:r>
        <w:rPr>
          <w:color w:val="231F20"/>
        </w:rPr>
        <w:t>thể</w:t>
      </w:r>
      <w:r>
        <w:rPr>
          <w:color w:val="231F20"/>
          <w:spacing w:val="11"/>
        </w:rPr>
        <w:t> (</w:t>
      </w:r>
      <w:r>
        <w:rPr>
          <w:rFonts w:ascii="STKaiti" w:hAnsi="STKaiti" w:eastAsia="STKaiti" w:hint="eastAsia"/>
          <w:color w:val="231F20"/>
        </w:rPr>
        <w:t>八功德水</w:t>
      </w:r>
      <w:r>
        <w:rPr>
          <w:rFonts w:ascii="STKaiti" w:hAnsi="STKaiti" w:eastAsia="STKaiti" w:hint="eastAsia"/>
          <w:color w:val="231F20"/>
          <w:spacing w:val="1"/>
        </w:rPr>
        <w:t>去垢除災，七淨妙花莊嚴法體 </w:t>
      </w:r>
      <w:r>
        <w:rPr>
          <w:color w:val="231F20"/>
        </w:rPr>
        <w:t>Nước</w:t>
      </w:r>
      <w:r>
        <w:rPr>
          <w:color w:val="231F20"/>
          <w:spacing w:val="25"/>
        </w:rPr>
        <w:t> </w:t>
      </w:r>
      <w:r>
        <w:rPr>
          <w:color w:val="231F20"/>
        </w:rPr>
        <w:t>Tám</w:t>
      </w:r>
      <w:r>
        <w:rPr>
          <w:color w:val="231F20"/>
          <w:spacing w:val="24"/>
        </w:rPr>
        <w:t> </w:t>
      </w:r>
      <w:r>
        <w:rPr>
          <w:color w:val="231F20"/>
        </w:rPr>
        <w:t>Công</w:t>
      </w:r>
      <w:r>
        <w:rPr>
          <w:color w:val="231F20"/>
          <w:spacing w:val="24"/>
        </w:rPr>
        <w:t> </w:t>
      </w:r>
      <w:r>
        <w:rPr>
          <w:color w:val="231F20"/>
        </w:rPr>
        <w:t>Đức</w:t>
      </w:r>
      <w:r>
        <w:rPr>
          <w:color w:val="231F20"/>
          <w:spacing w:val="25"/>
        </w:rPr>
        <w:t> </w:t>
      </w:r>
      <w:r>
        <w:rPr>
          <w:color w:val="231F20"/>
        </w:rPr>
        <w:t>khử nhớp</w:t>
      </w:r>
      <w:r>
        <w:rPr>
          <w:color w:val="231F20"/>
          <w:spacing w:val="-6"/>
        </w:rPr>
        <w:t> </w:t>
      </w:r>
      <w:r>
        <w:rPr>
          <w:color w:val="231F20"/>
        </w:rPr>
        <w:t>trừ</w:t>
      </w:r>
      <w:r>
        <w:rPr>
          <w:color w:val="231F20"/>
          <w:spacing w:val="-6"/>
        </w:rPr>
        <w:t> </w:t>
      </w:r>
      <w:r>
        <w:rPr>
          <w:color w:val="231F20"/>
        </w:rPr>
        <w:t>tai,</w:t>
      </w:r>
      <w:r>
        <w:rPr>
          <w:color w:val="231F20"/>
          <w:spacing w:val="-7"/>
        </w:rPr>
        <w:t> </w:t>
      </w:r>
      <w:r>
        <w:rPr>
          <w:color w:val="231F20"/>
        </w:rPr>
        <w:t>Bảy</w:t>
      </w:r>
      <w:r>
        <w:rPr>
          <w:color w:val="231F20"/>
          <w:spacing w:val="-6"/>
        </w:rPr>
        <w:t> </w:t>
      </w:r>
      <w:r>
        <w:rPr>
          <w:color w:val="231F20"/>
        </w:rPr>
        <w:t>Hoa</w:t>
      </w:r>
      <w:r>
        <w:rPr>
          <w:color w:val="231F20"/>
          <w:spacing w:val="-6"/>
        </w:rPr>
        <w:t> </w:t>
      </w:r>
      <w:r>
        <w:rPr>
          <w:color w:val="231F20"/>
        </w:rPr>
        <w:t>Sạch</w:t>
      </w:r>
      <w:r>
        <w:rPr>
          <w:color w:val="231F20"/>
          <w:spacing w:val="-6"/>
        </w:rPr>
        <w:t> </w:t>
      </w:r>
      <w:r>
        <w:rPr>
          <w:color w:val="231F20"/>
        </w:rPr>
        <w:t>Mầu</w:t>
      </w:r>
      <w:r>
        <w:rPr>
          <w:color w:val="231F20"/>
          <w:spacing w:val="-6"/>
        </w:rPr>
        <w:t> </w:t>
      </w:r>
      <w:r>
        <w:rPr>
          <w:color w:val="231F20"/>
        </w:rPr>
        <w:t>trang</w:t>
      </w:r>
      <w:r>
        <w:rPr>
          <w:color w:val="231F20"/>
          <w:spacing w:val="-6"/>
        </w:rPr>
        <w:t> </w:t>
      </w:r>
      <w:r>
        <w:rPr>
          <w:color w:val="231F20"/>
        </w:rPr>
        <w:t>nghiêm</w:t>
      </w:r>
      <w:r>
        <w:rPr>
          <w:color w:val="231F20"/>
          <w:spacing w:val="-7"/>
        </w:rPr>
        <w:t> </w:t>
      </w:r>
      <w:r>
        <w:rPr>
          <w:color w:val="231F20"/>
        </w:rPr>
        <w:t>pháp</w:t>
      </w:r>
      <w:r>
        <w:rPr>
          <w:color w:val="231F20"/>
          <w:spacing w:val="-5"/>
        </w:rPr>
        <w:t> </w:t>
      </w:r>
      <w:r>
        <w:rPr>
          <w:color w:val="231F20"/>
        </w:rPr>
        <w:t>thể)</w:t>
      </w:r>
      <w:r>
        <w:rPr>
          <w:color w:val="231F20"/>
          <w:spacing w:val="-4"/>
          <w:position w:val="2"/>
        </w:rPr>
        <w:t>. </w:t>
      </w:r>
      <w:r>
        <w:rPr>
          <w:color w:val="231F20"/>
        </w:rPr>
        <w:t>Lại nữa</w:t>
      </w:r>
      <w:r>
        <w:rPr>
          <w:color w:val="231F20"/>
          <w:spacing w:val="7"/>
        </w:rPr>
        <w:t>, </w:t>
      </w:r>
      <w:r>
        <w:rPr>
          <w:color w:val="231F20"/>
        </w:rPr>
        <w:t>trong</w:t>
      </w:r>
      <w:r>
        <w:rPr>
          <w:color w:val="231F20"/>
          <w:spacing w:val="15"/>
        </w:rPr>
        <w:t> </w:t>
      </w:r>
      <w:r>
        <w:rPr>
          <w:color w:val="231F20"/>
        </w:rPr>
        <w:t>Phật</w:t>
      </w:r>
      <w:r>
        <w:rPr>
          <w:color w:val="231F20"/>
          <w:spacing w:val="16"/>
        </w:rPr>
        <w:t> </w:t>
      </w:r>
      <w:r>
        <w:rPr>
          <w:color w:val="231F20"/>
        </w:rPr>
        <w:t>Thuyết</w:t>
      </w:r>
      <w:r>
        <w:rPr>
          <w:color w:val="231F20"/>
          <w:spacing w:val="15"/>
        </w:rPr>
        <w:t> </w:t>
      </w:r>
      <w:r>
        <w:rPr>
          <w:color w:val="231F20"/>
        </w:rPr>
        <w:t>A</w:t>
      </w:r>
      <w:r>
        <w:rPr>
          <w:color w:val="231F20"/>
          <w:spacing w:val="15"/>
        </w:rPr>
        <w:t> </w:t>
      </w:r>
      <w:r>
        <w:rPr>
          <w:color w:val="231F20"/>
        </w:rPr>
        <w:t>Di</w:t>
      </w:r>
      <w:r>
        <w:rPr>
          <w:color w:val="231F20"/>
          <w:spacing w:val="15"/>
        </w:rPr>
        <w:t> </w:t>
      </w:r>
      <w:r>
        <w:rPr>
          <w:color w:val="231F20"/>
        </w:rPr>
        <w:t>Đà</w:t>
      </w:r>
      <w:r>
        <w:rPr>
          <w:color w:val="231F20"/>
          <w:spacing w:val="15"/>
        </w:rPr>
        <w:t> </w:t>
      </w:r>
      <w:r>
        <w:rPr>
          <w:color w:val="231F20"/>
        </w:rPr>
        <w:t>Kinh</w:t>
      </w:r>
      <w:r>
        <w:rPr>
          <w:color w:val="231F20"/>
          <w:spacing w:val="8"/>
        </w:rPr>
        <w:t> (</w:t>
      </w:r>
      <w:r>
        <w:rPr>
          <w:rFonts w:ascii="STKaiti" w:hAnsi="STKaiti" w:eastAsia="STKaiti" w:hint="eastAsia"/>
          <w:color w:val="231F20"/>
        </w:rPr>
        <w:t>佛說阿彌陀經</w:t>
      </w:r>
      <w:r>
        <w:rPr>
          <w:color w:val="231F20"/>
          <w:spacing w:val="-4"/>
        </w:rPr>
        <w:t>Taish</w:t>
      </w:r>
      <w:r>
        <w:rPr>
          <w:rFonts w:ascii="Arial" w:hAnsi="Arial" w:eastAsia="Arial"/>
          <w:color w:val="231F20"/>
          <w:spacing w:val="-4"/>
          <w:sz w:val="22"/>
        </w:rPr>
        <w:t>ō</w:t>
      </w:r>
    </w:p>
    <w:p>
      <w:pPr>
        <w:spacing w:after="0" w:line="199" w:lineRule="auto"/>
        <w:rPr>
          <w:rFonts w:ascii="Arial" w:hAnsi="Arial" w:eastAsia="Arial"/>
          <w:sz w:val="22"/>
        </w:rPr>
        <w:sectPr>
          <w:pgSz w:w="8110" w:h="11510"/>
          <w:pgMar w:header="552" w:footer="0" w:top="820" w:bottom="280" w:left="800" w:right="660"/>
        </w:sectPr>
      </w:pPr>
    </w:p>
    <w:p>
      <w:pPr>
        <w:pStyle w:val="BodyText"/>
        <w:spacing w:before="5"/>
        <w:ind w:left="0"/>
        <w:jc w:val="left"/>
        <w:rPr>
          <w:rFonts w:ascii="Arial"/>
          <w:sz w:val="28"/>
        </w:rPr>
      </w:pPr>
    </w:p>
    <w:p>
      <w:pPr>
        <w:pStyle w:val="BodyText"/>
        <w:spacing w:before="47"/>
        <w:ind w:right="243"/>
      </w:pPr>
      <w:r>
        <w:rPr>
          <w:color w:val="231F20"/>
          <w:spacing w:val="-4"/>
        </w:rPr>
        <w:t>Vol.</w:t>
      </w:r>
      <w:r>
        <w:rPr>
          <w:color w:val="231F20"/>
          <w:spacing w:val="-10"/>
        </w:rPr>
        <w:t> </w:t>
      </w:r>
      <w:r>
        <w:rPr>
          <w:color w:val="231F20"/>
        </w:rPr>
        <w:t>12,</w:t>
      </w:r>
      <w:r>
        <w:rPr>
          <w:color w:val="231F20"/>
          <w:spacing w:val="-9"/>
        </w:rPr>
        <w:t> </w:t>
      </w:r>
      <w:r>
        <w:rPr>
          <w:color w:val="231F20"/>
        </w:rPr>
        <w:t>No.</w:t>
      </w:r>
      <w:r>
        <w:rPr>
          <w:color w:val="231F20"/>
          <w:spacing w:val="-10"/>
        </w:rPr>
        <w:t> </w:t>
      </w:r>
      <w:r>
        <w:rPr>
          <w:color w:val="231F20"/>
        </w:rPr>
        <w:t>366)</w:t>
      </w:r>
      <w:r>
        <w:rPr>
          <w:color w:val="231F20"/>
          <w:spacing w:val="-9"/>
        </w:rPr>
        <w:t> </w:t>
      </w:r>
      <w:r>
        <w:rPr>
          <w:color w:val="231F20"/>
        </w:rPr>
        <w:t>cũng</w:t>
      </w:r>
      <w:r>
        <w:rPr>
          <w:color w:val="231F20"/>
          <w:spacing w:val="-10"/>
        </w:rPr>
        <w:t> </w:t>
      </w:r>
      <w:r>
        <w:rPr>
          <w:color w:val="231F20"/>
        </w:rPr>
        <w:t>có</w:t>
      </w:r>
      <w:r>
        <w:rPr>
          <w:color w:val="231F20"/>
          <w:spacing w:val="-9"/>
        </w:rPr>
        <w:t> </w:t>
      </w:r>
      <w:r>
        <w:rPr>
          <w:color w:val="231F20"/>
        </w:rPr>
        <w:t>câu:</w:t>
      </w:r>
      <w:r>
        <w:rPr>
          <w:color w:val="231F20"/>
          <w:spacing w:val="-9"/>
        </w:rPr>
        <w:t> </w:t>
      </w:r>
      <w:r>
        <w:rPr>
          <w:color w:val="231F20"/>
        </w:rPr>
        <w:t>Hựu</w:t>
      </w:r>
      <w:r>
        <w:rPr>
          <w:color w:val="231F20"/>
          <w:spacing w:val="-10"/>
        </w:rPr>
        <w:t> </w:t>
      </w:r>
      <w:r>
        <w:rPr>
          <w:color w:val="231F20"/>
        </w:rPr>
        <w:t>Xá</w:t>
      </w:r>
      <w:r>
        <w:rPr>
          <w:color w:val="231F20"/>
          <w:spacing w:val="-9"/>
        </w:rPr>
        <w:t> </w:t>
      </w:r>
      <w:r>
        <w:rPr>
          <w:color w:val="231F20"/>
        </w:rPr>
        <w:t>Lợi</w:t>
      </w:r>
      <w:r>
        <w:rPr>
          <w:color w:val="231F20"/>
          <w:spacing w:val="-10"/>
        </w:rPr>
        <w:t> </w:t>
      </w:r>
      <w:r>
        <w:rPr>
          <w:color w:val="231F20"/>
        </w:rPr>
        <w:t>Phất!</w:t>
      </w:r>
      <w:r>
        <w:rPr>
          <w:color w:val="231F20"/>
          <w:spacing w:val="-9"/>
        </w:rPr>
        <w:t> </w:t>
      </w:r>
      <w:r>
        <w:rPr>
          <w:color w:val="231F20"/>
        </w:rPr>
        <w:t>Cực</w:t>
      </w:r>
      <w:r>
        <w:rPr>
          <w:color w:val="231F20"/>
          <w:spacing w:val="-9"/>
        </w:rPr>
        <w:t> </w:t>
      </w:r>
      <w:r>
        <w:rPr>
          <w:color w:val="231F20"/>
        </w:rPr>
        <w:t>Lạc</w:t>
      </w:r>
      <w:r>
        <w:rPr>
          <w:color w:val="231F20"/>
          <w:spacing w:val="-10"/>
        </w:rPr>
        <w:t> </w:t>
      </w:r>
      <w:r>
        <w:rPr>
          <w:color w:val="231F20"/>
        </w:rPr>
        <w:t>quốc độ, hữu thất bảo trì, bát công đức </w:t>
      </w:r>
      <w:r>
        <w:rPr>
          <w:color w:val="231F20"/>
          <w:spacing w:val="-4"/>
        </w:rPr>
        <w:t>thủy, </w:t>
      </w:r>
      <w:r>
        <w:rPr>
          <w:color w:val="231F20"/>
        </w:rPr>
        <w:t>sung mãn kỳ trung. </w:t>
      </w:r>
      <w:r>
        <w:rPr>
          <w:color w:val="231F20"/>
          <w:spacing w:val="-6"/>
        </w:rPr>
        <w:t>Trì</w:t>
      </w:r>
      <w:r>
        <w:rPr>
          <w:color w:val="231F20"/>
          <w:spacing w:val="-8"/>
        </w:rPr>
        <w:t> </w:t>
      </w:r>
      <w:r>
        <w:rPr>
          <w:color w:val="231F20"/>
        </w:rPr>
        <w:t>để</w:t>
      </w:r>
      <w:r>
        <w:rPr>
          <w:color w:val="231F20"/>
          <w:spacing w:val="-7"/>
        </w:rPr>
        <w:t> </w:t>
      </w:r>
      <w:r>
        <w:rPr>
          <w:color w:val="231F20"/>
        </w:rPr>
        <w:t>thuần</w:t>
      </w:r>
      <w:r>
        <w:rPr>
          <w:color w:val="231F20"/>
          <w:spacing w:val="-7"/>
        </w:rPr>
        <w:t> </w:t>
      </w:r>
      <w:r>
        <w:rPr>
          <w:color w:val="231F20"/>
        </w:rPr>
        <w:t>dĩ</w:t>
      </w:r>
      <w:r>
        <w:rPr>
          <w:color w:val="231F20"/>
          <w:spacing w:val="-8"/>
        </w:rPr>
        <w:t> </w:t>
      </w:r>
      <w:r>
        <w:rPr>
          <w:color w:val="231F20"/>
        </w:rPr>
        <w:t>kim</w:t>
      </w:r>
      <w:r>
        <w:rPr>
          <w:color w:val="231F20"/>
          <w:spacing w:val="-7"/>
        </w:rPr>
        <w:t> </w:t>
      </w:r>
      <w:r>
        <w:rPr>
          <w:color w:val="231F20"/>
        </w:rPr>
        <w:t>sa</w:t>
      </w:r>
      <w:r>
        <w:rPr>
          <w:color w:val="231F20"/>
          <w:spacing w:val="-7"/>
        </w:rPr>
        <w:t> </w:t>
      </w:r>
      <w:r>
        <w:rPr>
          <w:color w:val="231F20"/>
        </w:rPr>
        <w:t>bố</w:t>
      </w:r>
      <w:r>
        <w:rPr>
          <w:color w:val="231F20"/>
          <w:spacing w:val="-8"/>
        </w:rPr>
        <w:t> </w:t>
      </w:r>
      <w:r>
        <w:rPr>
          <w:color w:val="231F20"/>
        </w:rPr>
        <w:t>địa,</w:t>
      </w:r>
      <w:r>
        <w:rPr>
          <w:color w:val="231F20"/>
          <w:spacing w:val="-7"/>
        </w:rPr>
        <w:t> </w:t>
      </w:r>
      <w:r>
        <w:rPr>
          <w:color w:val="231F20"/>
        </w:rPr>
        <w:t>tứ</w:t>
      </w:r>
      <w:r>
        <w:rPr>
          <w:color w:val="231F20"/>
          <w:spacing w:val="-7"/>
        </w:rPr>
        <w:t> </w:t>
      </w:r>
      <w:r>
        <w:rPr>
          <w:color w:val="231F20"/>
        </w:rPr>
        <w:t>biên</w:t>
      </w:r>
      <w:r>
        <w:rPr>
          <w:color w:val="231F20"/>
          <w:spacing w:val="-8"/>
        </w:rPr>
        <w:t> </w:t>
      </w:r>
      <w:r>
        <w:rPr>
          <w:color w:val="231F20"/>
        </w:rPr>
        <w:t>giai</w:t>
      </w:r>
      <w:r>
        <w:rPr>
          <w:color w:val="231F20"/>
          <w:spacing w:val="-7"/>
        </w:rPr>
        <w:t> </w:t>
      </w:r>
      <w:r>
        <w:rPr>
          <w:color w:val="231F20"/>
        </w:rPr>
        <w:t>đạo,</w:t>
      </w:r>
      <w:r>
        <w:rPr>
          <w:color w:val="231F20"/>
          <w:spacing w:val="-7"/>
        </w:rPr>
        <w:t> </w:t>
      </w:r>
      <w:r>
        <w:rPr>
          <w:color w:val="231F20"/>
        </w:rPr>
        <w:t>kim,</w:t>
      </w:r>
      <w:r>
        <w:rPr>
          <w:color w:val="231F20"/>
          <w:spacing w:val="-8"/>
        </w:rPr>
        <w:t> </w:t>
      </w:r>
      <w:r>
        <w:rPr>
          <w:color w:val="231F20"/>
        </w:rPr>
        <w:t>ngân,</w:t>
      </w:r>
      <w:r>
        <w:rPr>
          <w:color w:val="231F20"/>
          <w:spacing w:val="-7"/>
        </w:rPr>
        <w:t> </w:t>
      </w:r>
      <w:r>
        <w:rPr>
          <w:color w:val="231F20"/>
        </w:rPr>
        <w:t>lưu </w:t>
      </w:r>
      <w:r>
        <w:rPr>
          <w:color w:val="231F20"/>
          <w:spacing w:val="-7"/>
        </w:rPr>
        <w:t>ly, </w:t>
      </w:r>
      <w:r>
        <w:rPr>
          <w:color w:val="231F20"/>
        </w:rPr>
        <w:t>pha lê hợp thành. Thượng hữu lâu các, diệc dĩ kim, ngân, lưu </w:t>
      </w:r>
      <w:r>
        <w:rPr>
          <w:color w:val="231F20"/>
          <w:spacing w:val="-7"/>
        </w:rPr>
        <w:t>ly, </w:t>
      </w:r>
      <w:r>
        <w:rPr>
          <w:color w:val="231F20"/>
        </w:rPr>
        <w:t>pha lê, </w:t>
      </w:r>
      <w:r>
        <w:rPr>
          <w:color w:val="231F20"/>
          <w:spacing w:val="-3"/>
        </w:rPr>
        <w:t>xa </w:t>
      </w:r>
      <w:r>
        <w:rPr>
          <w:color w:val="231F20"/>
        </w:rPr>
        <w:t>cừ, xích châu, mã não, nhi nghiêm sức chi. </w:t>
      </w:r>
      <w:r>
        <w:rPr>
          <w:color w:val="231F20"/>
          <w:spacing w:val="-6"/>
        </w:rPr>
        <w:t>Trì </w:t>
      </w:r>
      <w:r>
        <w:rPr>
          <w:color w:val="231F20"/>
        </w:rPr>
        <w:t>trung liên hoa, đại như </w:t>
      </w:r>
      <w:r>
        <w:rPr>
          <w:color w:val="231F20"/>
          <w:spacing w:val="-3"/>
        </w:rPr>
        <w:t>xa </w:t>
      </w:r>
      <w:r>
        <w:rPr>
          <w:color w:val="231F20"/>
        </w:rPr>
        <w:t>luân, thanh sắc thanh quang, hoàng sắc hoàng quang, xích sắc xích quang, bạch sắc</w:t>
      </w:r>
      <w:r>
        <w:rPr>
          <w:color w:val="231F20"/>
          <w:spacing w:val="47"/>
        </w:rPr>
        <w:t> </w:t>
      </w:r>
      <w:r>
        <w:rPr>
          <w:color w:val="231F20"/>
        </w:rPr>
        <w:t>bạch</w:t>
      </w:r>
    </w:p>
    <w:p>
      <w:pPr>
        <w:pStyle w:val="BodyText"/>
        <w:spacing w:line="182" w:lineRule="auto" w:before="24"/>
        <w:ind w:right="229"/>
      </w:pPr>
      <w:r>
        <w:rPr>
          <w:color w:val="231F20"/>
        </w:rPr>
        <w:t>quang</w:t>
      </w:r>
      <w:r>
        <w:rPr>
          <w:color w:val="231F20"/>
          <w:spacing w:val="13"/>
        </w:rPr>
        <w:t>, </w:t>
      </w:r>
      <w:r>
        <w:rPr>
          <w:color w:val="231F20"/>
        </w:rPr>
        <w:t>vi</w:t>
      </w:r>
      <w:r>
        <w:rPr>
          <w:color w:val="231F20"/>
          <w:spacing w:val="27"/>
        </w:rPr>
        <w:t> </w:t>
      </w:r>
      <w:r>
        <w:rPr>
          <w:color w:val="231F20"/>
        </w:rPr>
        <w:t>diệu</w:t>
      </w:r>
      <w:r>
        <w:rPr>
          <w:color w:val="231F20"/>
          <w:spacing w:val="26"/>
        </w:rPr>
        <w:t> </w:t>
      </w:r>
      <w:r>
        <w:rPr>
          <w:color w:val="231F20"/>
        </w:rPr>
        <w:t>hương</w:t>
      </w:r>
      <w:r>
        <w:rPr>
          <w:color w:val="231F20"/>
          <w:spacing w:val="26"/>
        </w:rPr>
        <w:t> </w:t>
      </w:r>
      <w:r>
        <w:rPr>
          <w:color w:val="231F20"/>
        </w:rPr>
        <w:t>khiết.</w:t>
      </w:r>
      <w:r>
        <w:rPr>
          <w:color w:val="231F20"/>
          <w:spacing w:val="10"/>
        </w:rPr>
        <w:t> (</w:t>
      </w:r>
      <w:r>
        <w:rPr>
          <w:rFonts w:ascii="STKaiti" w:hAnsi="STKaiti" w:eastAsia="STKaiti" w:hint="eastAsia"/>
          <w:color w:val="231F20"/>
        </w:rPr>
        <w:t>又舍利弗，極樂國土有七寶池，八功德水，充滿其中。池底純以金沙布地，四邊階</w:t>
      </w:r>
      <w:r>
        <w:rPr>
          <w:rFonts w:ascii="STKaiti" w:hAnsi="STKaiti" w:eastAsia="STKaiti" w:hint="eastAsia"/>
          <w:color w:val="231F20"/>
          <w:spacing w:val="13"/>
        </w:rPr>
        <w:t>道，金、銀、琉璃、玻璃合成。上有樓閣，亦以金、</w:t>
      </w:r>
      <w:r>
        <w:rPr>
          <w:rFonts w:ascii="STKaiti" w:hAnsi="STKaiti" w:eastAsia="STKaiti" w:hint="eastAsia"/>
          <w:color w:val="231F20"/>
        </w:rPr>
        <w:t>銀、琉璃、玻璃、硨磲、赤珠、瑪瑙而嚴飾之。池中蓮華，大如車輪，青色青光，黃色黃光，赤色赤光，白色白光，微妙香潔。</w:t>
      </w:r>
      <w:r>
        <w:rPr>
          <w:color w:val="231F20"/>
        </w:rPr>
        <w:t>Lại</w:t>
      </w:r>
      <w:r>
        <w:rPr>
          <w:color w:val="231F20"/>
          <w:spacing w:val="20"/>
        </w:rPr>
        <w:t> </w:t>
      </w:r>
      <w:r>
        <w:rPr>
          <w:color w:val="231F20"/>
        </w:rPr>
        <w:t>nữa</w:t>
      </w:r>
      <w:r>
        <w:rPr>
          <w:color w:val="231F20"/>
          <w:spacing w:val="10"/>
        </w:rPr>
        <w:t>, </w:t>
      </w:r>
      <w:r>
        <w:rPr>
          <w:color w:val="231F20"/>
        </w:rPr>
        <w:t>Xá</w:t>
      </w:r>
      <w:r>
        <w:rPr>
          <w:color w:val="231F20"/>
          <w:spacing w:val="20"/>
        </w:rPr>
        <w:t> </w:t>
      </w:r>
      <w:r>
        <w:rPr>
          <w:color w:val="231F20"/>
        </w:rPr>
        <w:t>Lợi</w:t>
      </w:r>
      <w:r>
        <w:rPr>
          <w:color w:val="231F20"/>
          <w:spacing w:val="21"/>
        </w:rPr>
        <w:t> </w:t>
      </w:r>
      <w:r>
        <w:rPr>
          <w:color w:val="231F20"/>
        </w:rPr>
        <w:t>Phất!</w:t>
      </w:r>
      <w:r>
        <w:rPr>
          <w:color w:val="231F20"/>
          <w:spacing w:val="20"/>
        </w:rPr>
        <w:t> </w:t>
      </w:r>
      <w:r>
        <w:rPr>
          <w:color w:val="231F20"/>
        </w:rPr>
        <w:t>Cõi</w:t>
      </w:r>
      <w:r>
        <w:rPr>
          <w:color w:val="231F20"/>
          <w:spacing w:val="21"/>
        </w:rPr>
        <w:t> </w:t>
      </w:r>
      <w:r>
        <w:rPr>
          <w:color w:val="231F20"/>
        </w:rPr>
        <w:t>nước</w:t>
      </w:r>
      <w:r>
        <w:rPr>
          <w:color w:val="231F20"/>
          <w:spacing w:val="19"/>
        </w:rPr>
        <w:t> </w:t>
      </w:r>
      <w:r>
        <w:rPr>
          <w:color w:val="231F20"/>
        </w:rPr>
        <w:t>Cực</w:t>
      </w:r>
      <w:r>
        <w:rPr>
          <w:color w:val="231F20"/>
          <w:spacing w:val="20"/>
        </w:rPr>
        <w:t> </w:t>
      </w:r>
      <w:r>
        <w:rPr>
          <w:color w:val="231F20"/>
        </w:rPr>
        <w:t>Lạc có ao bằng bảy báu, nước tám công đức chứa đầy trong</w:t>
      </w:r>
      <w:r>
        <w:rPr>
          <w:color w:val="231F20"/>
          <w:spacing w:val="34"/>
        </w:rPr>
        <w:t> </w:t>
      </w:r>
      <w:r>
        <w:rPr>
          <w:color w:val="231F20"/>
          <w:spacing w:val="-8"/>
        </w:rPr>
        <w:t>ấy.</w:t>
      </w:r>
    </w:p>
    <w:p>
      <w:pPr>
        <w:pStyle w:val="BodyText"/>
        <w:spacing w:before="7"/>
        <w:ind w:right="244"/>
      </w:pPr>
      <w:r>
        <w:rPr>
          <w:color w:val="231F20"/>
        </w:rPr>
        <w:t>Đáy</w:t>
      </w:r>
      <w:r>
        <w:rPr>
          <w:color w:val="231F20"/>
          <w:spacing w:val="-16"/>
        </w:rPr>
        <w:t> </w:t>
      </w:r>
      <w:r>
        <w:rPr>
          <w:color w:val="231F20"/>
        </w:rPr>
        <w:t>ao</w:t>
      </w:r>
      <w:r>
        <w:rPr>
          <w:color w:val="231F20"/>
          <w:spacing w:val="-16"/>
        </w:rPr>
        <w:t> </w:t>
      </w:r>
      <w:r>
        <w:rPr>
          <w:color w:val="231F20"/>
        </w:rPr>
        <w:t>thuần</w:t>
      </w:r>
      <w:r>
        <w:rPr>
          <w:color w:val="231F20"/>
          <w:spacing w:val="-16"/>
        </w:rPr>
        <w:t> </w:t>
      </w:r>
      <w:r>
        <w:rPr>
          <w:color w:val="231F20"/>
        </w:rPr>
        <w:t>dùng</w:t>
      </w:r>
      <w:r>
        <w:rPr>
          <w:color w:val="231F20"/>
          <w:spacing w:val="-15"/>
        </w:rPr>
        <w:t> </w:t>
      </w:r>
      <w:r>
        <w:rPr>
          <w:color w:val="231F20"/>
        </w:rPr>
        <w:t>cát</w:t>
      </w:r>
      <w:r>
        <w:rPr>
          <w:color w:val="231F20"/>
          <w:spacing w:val="-16"/>
        </w:rPr>
        <w:t> </w:t>
      </w:r>
      <w:r>
        <w:rPr>
          <w:color w:val="231F20"/>
        </w:rPr>
        <w:t>vàng</w:t>
      </w:r>
      <w:r>
        <w:rPr>
          <w:color w:val="231F20"/>
          <w:spacing w:val="-16"/>
        </w:rPr>
        <w:t> </w:t>
      </w:r>
      <w:r>
        <w:rPr>
          <w:color w:val="231F20"/>
        </w:rPr>
        <w:t>trải</w:t>
      </w:r>
      <w:r>
        <w:rPr>
          <w:color w:val="231F20"/>
          <w:spacing w:val="-15"/>
        </w:rPr>
        <w:t> </w:t>
      </w:r>
      <w:r>
        <w:rPr>
          <w:color w:val="231F20"/>
        </w:rPr>
        <w:t>đất,</w:t>
      </w:r>
      <w:r>
        <w:rPr>
          <w:color w:val="231F20"/>
          <w:spacing w:val="-16"/>
        </w:rPr>
        <w:t> </w:t>
      </w:r>
      <w:r>
        <w:rPr>
          <w:color w:val="231F20"/>
        </w:rPr>
        <w:t>bậc</w:t>
      </w:r>
      <w:r>
        <w:rPr>
          <w:color w:val="231F20"/>
          <w:spacing w:val="-16"/>
        </w:rPr>
        <w:t> </w:t>
      </w:r>
      <w:r>
        <w:rPr>
          <w:color w:val="231F20"/>
        </w:rPr>
        <w:t>lên,</w:t>
      </w:r>
      <w:r>
        <w:rPr>
          <w:color w:val="231F20"/>
          <w:spacing w:val="-16"/>
        </w:rPr>
        <w:t> </w:t>
      </w:r>
      <w:r>
        <w:rPr>
          <w:color w:val="231F20"/>
        </w:rPr>
        <w:t>lối</w:t>
      </w:r>
      <w:r>
        <w:rPr>
          <w:color w:val="231F20"/>
          <w:spacing w:val="-15"/>
        </w:rPr>
        <w:t> </w:t>
      </w:r>
      <w:r>
        <w:rPr>
          <w:color w:val="231F20"/>
        </w:rPr>
        <w:t>đi</w:t>
      </w:r>
      <w:r>
        <w:rPr>
          <w:color w:val="231F20"/>
          <w:spacing w:val="-16"/>
        </w:rPr>
        <w:t> </w:t>
      </w:r>
      <w:r>
        <w:rPr>
          <w:color w:val="231F20"/>
        </w:rPr>
        <w:t>ở</w:t>
      </w:r>
      <w:r>
        <w:rPr>
          <w:color w:val="231F20"/>
          <w:spacing w:val="-16"/>
        </w:rPr>
        <w:t> </w:t>
      </w:r>
      <w:r>
        <w:rPr>
          <w:color w:val="231F20"/>
        </w:rPr>
        <w:t>bốn</w:t>
      </w:r>
      <w:r>
        <w:rPr>
          <w:color w:val="231F20"/>
          <w:spacing w:val="-15"/>
        </w:rPr>
        <w:t> </w:t>
      </w:r>
      <w:r>
        <w:rPr>
          <w:color w:val="231F20"/>
        </w:rPr>
        <w:t>phía đều do vàng, bạc, lưu </w:t>
      </w:r>
      <w:r>
        <w:rPr>
          <w:color w:val="231F20"/>
          <w:spacing w:val="-7"/>
        </w:rPr>
        <w:t>ly, </w:t>
      </w:r>
      <w:r>
        <w:rPr>
          <w:color w:val="231F20"/>
        </w:rPr>
        <w:t>pha lê hợp thành. Phía trên có lầu, gác,</w:t>
      </w:r>
      <w:r>
        <w:rPr>
          <w:color w:val="231F20"/>
          <w:spacing w:val="-6"/>
        </w:rPr>
        <w:t> </w:t>
      </w:r>
      <w:r>
        <w:rPr>
          <w:color w:val="231F20"/>
        </w:rPr>
        <w:t>cũng</w:t>
      </w:r>
      <w:r>
        <w:rPr>
          <w:color w:val="231F20"/>
          <w:spacing w:val="-5"/>
        </w:rPr>
        <w:t> </w:t>
      </w:r>
      <w:r>
        <w:rPr>
          <w:color w:val="231F20"/>
        </w:rPr>
        <w:t>dùng</w:t>
      </w:r>
      <w:r>
        <w:rPr>
          <w:color w:val="231F20"/>
          <w:spacing w:val="-6"/>
        </w:rPr>
        <w:t> </w:t>
      </w:r>
      <w:r>
        <w:rPr>
          <w:color w:val="231F20"/>
        </w:rPr>
        <w:t>vàng,</w:t>
      </w:r>
      <w:r>
        <w:rPr>
          <w:color w:val="231F20"/>
          <w:spacing w:val="-5"/>
        </w:rPr>
        <w:t> </w:t>
      </w:r>
      <w:r>
        <w:rPr>
          <w:color w:val="231F20"/>
        </w:rPr>
        <w:t>bạc,</w:t>
      </w:r>
      <w:r>
        <w:rPr>
          <w:color w:val="231F20"/>
          <w:spacing w:val="-5"/>
        </w:rPr>
        <w:t> </w:t>
      </w:r>
      <w:r>
        <w:rPr>
          <w:color w:val="231F20"/>
        </w:rPr>
        <w:t>lưu</w:t>
      </w:r>
      <w:r>
        <w:rPr>
          <w:color w:val="231F20"/>
          <w:spacing w:val="-6"/>
        </w:rPr>
        <w:t> </w:t>
      </w:r>
      <w:r>
        <w:rPr>
          <w:color w:val="231F20"/>
          <w:spacing w:val="-7"/>
        </w:rPr>
        <w:t>ly,</w:t>
      </w:r>
      <w:r>
        <w:rPr>
          <w:color w:val="231F20"/>
          <w:spacing w:val="-5"/>
        </w:rPr>
        <w:t> </w:t>
      </w:r>
      <w:r>
        <w:rPr>
          <w:color w:val="231F20"/>
        </w:rPr>
        <w:t>pha</w:t>
      </w:r>
      <w:r>
        <w:rPr>
          <w:color w:val="231F20"/>
          <w:spacing w:val="-6"/>
        </w:rPr>
        <w:t> </w:t>
      </w:r>
      <w:r>
        <w:rPr>
          <w:color w:val="231F20"/>
        </w:rPr>
        <w:t>lê,</w:t>
      </w:r>
      <w:r>
        <w:rPr>
          <w:color w:val="231F20"/>
          <w:spacing w:val="-5"/>
        </w:rPr>
        <w:t> </w:t>
      </w:r>
      <w:r>
        <w:rPr>
          <w:color w:val="231F20"/>
          <w:spacing w:val="-3"/>
        </w:rPr>
        <w:t>xa</w:t>
      </w:r>
      <w:r>
        <w:rPr>
          <w:color w:val="231F20"/>
          <w:spacing w:val="-5"/>
        </w:rPr>
        <w:t> </w:t>
      </w:r>
      <w:r>
        <w:rPr>
          <w:color w:val="231F20"/>
        </w:rPr>
        <w:t>cừ,</w:t>
      </w:r>
      <w:r>
        <w:rPr>
          <w:color w:val="231F20"/>
          <w:spacing w:val="-6"/>
        </w:rPr>
        <w:t> </w:t>
      </w:r>
      <w:r>
        <w:rPr>
          <w:color w:val="231F20"/>
        </w:rPr>
        <w:t>xích</w:t>
      </w:r>
      <w:r>
        <w:rPr>
          <w:color w:val="231F20"/>
          <w:spacing w:val="-5"/>
        </w:rPr>
        <w:t> </w:t>
      </w:r>
      <w:r>
        <w:rPr>
          <w:color w:val="231F20"/>
        </w:rPr>
        <w:t>châu,</w:t>
      </w:r>
      <w:r>
        <w:rPr>
          <w:color w:val="231F20"/>
          <w:spacing w:val="-6"/>
        </w:rPr>
        <w:t> </w:t>
      </w:r>
      <w:r>
        <w:rPr>
          <w:color w:val="231F20"/>
        </w:rPr>
        <w:t>mã não để trang hoàng. Hoa sen trong ao to như bánh </w:t>
      </w:r>
      <w:r>
        <w:rPr>
          <w:color w:val="231F20"/>
          <w:spacing w:val="-3"/>
        </w:rPr>
        <w:t>xe, </w:t>
      </w:r>
      <w:r>
        <w:rPr>
          <w:color w:val="231F20"/>
        </w:rPr>
        <w:t>hoa màu xanh tỏa ánh sáng xanh, hoa màu vàng tỏa ánh sáng vàng, hoa màu đỏ tỏa ánh sáng đỏ, hoa màu trắng tỏa ánh sáng trắng, vi diệu, thơm, sạch). Ngoài ra, trong bài sướng Sái Tịnh có câu: Phù thử thủy giả, Bát Công Đức Thủy tự thiên chơn, tiên </w:t>
      </w:r>
      <w:r>
        <w:rPr>
          <w:color w:val="231F20"/>
          <w:spacing w:val="-3"/>
        </w:rPr>
        <w:t>tẩy </w:t>
      </w:r>
      <w:r>
        <w:rPr>
          <w:color w:val="231F20"/>
        </w:rPr>
        <w:t>chúng sanh nghiệp cầu trần, biến nhập </w:t>
      </w:r>
      <w:r>
        <w:rPr>
          <w:color w:val="231F20"/>
          <w:spacing w:val="-6"/>
        </w:rPr>
        <w:t>Tỳ </w:t>
      </w:r>
      <w:r>
        <w:rPr>
          <w:color w:val="231F20"/>
        </w:rPr>
        <w:t>Lô Hoa </w:t>
      </w:r>
      <w:r>
        <w:rPr>
          <w:color w:val="231F20"/>
          <w:spacing w:val="-6"/>
        </w:rPr>
        <w:t>Tạng </w:t>
      </w:r>
      <w:r>
        <w:rPr>
          <w:color w:val="231F20"/>
        </w:rPr>
        <w:t>giới ( phàm loại nước </w:t>
      </w:r>
      <w:r>
        <w:rPr>
          <w:color w:val="231F20"/>
          <w:spacing w:val="-7"/>
        </w:rPr>
        <w:t>này, </w:t>
      </w:r>
      <w:r>
        <w:rPr>
          <w:color w:val="231F20"/>
        </w:rPr>
        <w:t>là Nước </w:t>
      </w:r>
      <w:r>
        <w:rPr>
          <w:color w:val="231F20"/>
          <w:spacing w:val="-7"/>
        </w:rPr>
        <w:t>Tám </w:t>
      </w:r>
      <w:r>
        <w:rPr>
          <w:color w:val="231F20"/>
        </w:rPr>
        <w:t>Công Đức,</w:t>
      </w:r>
      <w:r>
        <w:rPr>
          <w:color w:val="231F20"/>
          <w:spacing w:val="-7"/>
        </w:rPr>
        <w:t> </w:t>
      </w:r>
      <w:r>
        <w:rPr>
          <w:color w:val="231F20"/>
        </w:rPr>
        <w:t>xuất</w:t>
      </w:r>
      <w:r>
        <w:rPr>
          <w:color w:val="231F20"/>
          <w:spacing w:val="-6"/>
        </w:rPr>
        <w:t> </w:t>
      </w:r>
      <w:r>
        <w:rPr>
          <w:color w:val="231F20"/>
        </w:rPr>
        <w:t>xứ</w:t>
      </w:r>
      <w:r>
        <w:rPr>
          <w:color w:val="231F20"/>
          <w:spacing w:val="-7"/>
        </w:rPr>
        <w:t> </w:t>
      </w:r>
      <w:r>
        <w:rPr>
          <w:color w:val="231F20"/>
        </w:rPr>
        <w:t>từ</w:t>
      </w:r>
      <w:r>
        <w:rPr>
          <w:color w:val="231F20"/>
          <w:spacing w:val="-6"/>
        </w:rPr>
        <w:t> </w:t>
      </w:r>
      <w:r>
        <w:rPr>
          <w:color w:val="231F20"/>
        </w:rPr>
        <w:t>nguồn</w:t>
      </w:r>
      <w:r>
        <w:rPr>
          <w:color w:val="231F20"/>
          <w:spacing w:val="-6"/>
        </w:rPr>
        <w:t> </w:t>
      </w:r>
      <w:r>
        <w:rPr>
          <w:color w:val="231F20"/>
        </w:rPr>
        <w:t>chơn</w:t>
      </w:r>
      <w:r>
        <w:rPr>
          <w:color w:val="231F20"/>
          <w:spacing w:val="-7"/>
        </w:rPr>
        <w:t> </w:t>
      </w:r>
      <w:r>
        <w:rPr>
          <w:color w:val="231F20"/>
        </w:rPr>
        <w:t>của</w:t>
      </w:r>
      <w:r>
        <w:rPr>
          <w:color w:val="231F20"/>
          <w:spacing w:val="-6"/>
        </w:rPr>
        <w:t> </w:t>
      </w:r>
      <w:r>
        <w:rPr>
          <w:color w:val="231F20"/>
        </w:rPr>
        <w:t>trời</w:t>
      </w:r>
      <w:r>
        <w:rPr>
          <w:color w:val="231F20"/>
          <w:spacing w:val="-7"/>
        </w:rPr>
        <w:t> </w:t>
      </w:r>
      <w:r>
        <w:rPr>
          <w:color w:val="231F20"/>
        </w:rPr>
        <w:t>đất,</w:t>
      </w:r>
      <w:r>
        <w:rPr>
          <w:color w:val="231F20"/>
          <w:spacing w:val="-6"/>
        </w:rPr>
        <w:t> </w:t>
      </w:r>
      <w:r>
        <w:rPr>
          <w:color w:val="231F20"/>
        </w:rPr>
        <w:t>trước</w:t>
      </w:r>
      <w:r>
        <w:rPr>
          <w:color w:val="231F20"/>
          <w:spacing w:val="-6"/>
        </w:rPr>
        <w:t> </w:t>
      </w:r>
      <w:r>
        <w:rPr>
          <w:color w:val="231F20"/>
        </w:rPr>
        <w:t>hết</w:t>
      </w:r>
      <w:r>
        <w:rPr>
          <w:color w:val="231F20"/>
          <w:spacing w:val="-7"/>
        </w:rPr>
        <w:t> </w:t>
      </w:r>
      <w:r>
        <w:rPr>
          <w:color w:val="231F20"/>
        </w:rPr>
        <w:t>rửa</w:t>
      </w:r>
      <w:r>
        <w:rPr>
          <w:color w:val="231F20"/>
          <w:spacing w:val="-6"/>
        </w:rPr>
        <w:t> </w:t>
      </w:r>
      <w:r>
        <w:rPr>
          <w:color w:val="231F20"/>
        </w:rPr>
        <w:t>sạch bụi</w:t>
      </w:r>
      <w:r>
        <w:rPr>
          <w:color w:val="231F20"/>
          <w:spacing w:val="-14"/>
        </w:rPr>
        <w:t> </w:t>
      </w:r>
      <w:r>
        <w:rPr>
          <w:color w:val="231F20"/>
        </w:rPr>
        <w:t>dơ</w:t>
      </w:r>
      <w:r>
        <w:rPr>
          <w:color w:val="231F20"/>
          <w:spacing w:val="-13"/>
        </w:rPr>
        <w:t> </w:t>
      </w:r>
      <w:r>
        <w:rPr>
          <w:color w:val="231F20"/>
        </w:rPr>
        <w:t>nghiệp</w:t>
      </w:r>
      <w:r>
        <w:rPr>
          <w:color w:val="231F20"/>
          <w:spacing w:val="-13"/>
        </w:rPr>
        <w:t> </w:t>
      </w:r>
      <w:r>
        <w:rPr>
          <w:color w:val="231F20"/>
        </w:rPr>
        <w:t>của</w:t>
      </w:r>
      <w:r>
        <w:rPr>
          <w:color w:val="231F20"/>
          <w:spacing w:val="-13"/>
        </w:rPr>
        <w:t> </w:t>
      </w:r>
      <w:r>
        <w:rPr>
          <w:color w:val="231F20"/>
        </w:rPr>
        <w:t>chúng</w:t>
      </w:r>
      <w:r>
        <w:rPr>
          <w:color w:val="231F20"/>
          <w:spacing w:val="-14"/>
        </w:rPr>
        <w:t> </w:t>
      </w:r>
      <w:r>
        <w:rPr>
          <w:color w:val="231F20"/>
        </w:rPr>
        <w:t>sanh,</w:t>
      </w:r>
      <w:r>
        <w:rPr>
          <w:color w:val="231F20"/>
          <w:spacing w:val="-13"/>
        </w:rPr>
        <w:t> </w:t>
      </w:r>
      <w:r>
        <w:rPr>
          <w:color w:val="231F20"/>
        </w:rPr>
        <w:t>chuyển</w:t>
      </w:r>
      <w:r>
        <w:rPr>
          <w:color w:val="231F20"/>
          <w:spacing w:val="-13"/>
        </w:rPr>
        <w:t> </w:t>
      </w:r>
      <w:r>
        <w:rPr>
          <w:color w:val="231F20"/>
        </w:rPr>
        <w:t>nhập</w:t>
      </w:r>
      <w:r>
        <w:rPr>
          <w:color w:val="231F20"/>
          <w:spacing w:val="-13"/>
        </w:rPr>
        <w:t> </w:t>
      </w:r>
      <w:r>
        <w:rPr>
          <w:color w:val="231F20"/>
        </w:rPr>
        <w:t>vào</w:t>
      </w:r>
      <w:r>
        <w:rPr>
          <w:color w:val="231F20"/>
          <w:spacing w:val="-14"/>
        </w:rPr>
        <w:t> </w:t>
      </w:r>
      <w:r>
        <w:rPr>
          <w:color w:val="231F20"/>
        </w:rPr>
        <w:t>thế</w:t>
      </w:r>
      <w:r>
        <w:rPr>
          <w:color w:val="231F20"/>
          <w:spacing w:val="-13"/>
        </w:rPr>
        <w:t> </w:t>
      </w:r>
      <w:r>
        <w:rPr>
          <w:color w:val="231F20"/>
        </w:rPr>
        <w:t>giới</w:t>
      </w:r>
      <w:r>
        <w:rPr>
          <w:color w:val="231F20"/>
          <w:spacing w:val="-12"/>
        </w:rPr>
        <w:t> </w:t>
      </w:r>
      <w:r>
        <w:rPr>
          <w:color w:val="231F20"/>
        </w:rPr>
        <w:t>Hoa </w:t>
      </w:r>
      <w:r>
        <w:rPr>
          <w:color w:val="231F20"/>
          <w:spacing w:val="-6"/>
        </w:rPr>
        <w:t>Tạng </w:t>
      </w:r>
      <w:r>
        <w:rPr>
          <w:color w:val="231F20"/>
        </w:rPr>
        <w:t>của </w:t>
      </w:r>
      <w:r>
        <w:rPr>
          <w:color w:val="231F20"/>
          <w:spacing w:val="-6"/>
        </w:rPr>
        <w:t>Tỳ </w:t>
      </w:r>
      <w:r>
        <w:rPr>
          <w:color w:val="231F20"/>
        </w:rPr>
        <w:t>Lô Giá Na</w:t>
      </w:r>
      <w:r>
        <w:rPr>
          <w:color w:val="231F20"/>
          <w:spacing w:val="9"/>
        </w:rPr>
        <w:t> </w:t>
      </w:r>
      <w:r>
        <w:rPr>
          <w:color w:val="231F20"/>
        </w:rPr>
        <w:t>Phật).</w:t>
      </w:r>
    </w:p>
    <w:p>
      <w:pPr>
        <w:pStyle w:val="BodyText"/>
        <w:spacing w:before="52"/>
        <w:ind w:right="244" w:firstLine="566"/>
      </w:pPr>
      <w:r>
        <w:rPr>
          <w:color w:val="231F20"/>
        </w:rPr>
        <w:t>Khi rót nước cúng Phật, trì niệm kệ chú, gia trì chơn ngôn, mỗi lần tụng chú này 7 biến, nên để tâm quán tưởng,</w:t>
      </w:r>
    </w:p>
    <w:p>
      <w:pPr>
        <w:spacing w:after="0"/>
        <w:sectPr>
          <w:pgSz w:w="8110" w:h="11510"/>
          <w:pgMar w:header="551" w:footer="0" w:top="820" w:bottom="280" w:left="800" w:right="660"/>
        </w:sectPr>
      </w:pPr>
    </w:p>
    <w:p>
      <w:pPr>
        <w:pStyle w:val="BodyText"/>
        <w:spacing w:before="9"/>
        <w:ind w:left="0"/>
        <w:jc w:val="left"/>
      </w:pPr>
    </w:p>
    <w:p>
      <w:pPr>
        <w:pStyle w:val="BodyText"/>
        <w:spacing w:before="48"/>
        <w:ind w:right="243"/>
      </w:pPr>
      <w:r>
        <w:rPr>
          <w:color w:val="231F20"/>
        </w:rPr>
        <w:t>đây</w:t>
      </w:r>
      <w:r>
        <w:rPr>
          <w:color w:val="231F20"/>
          <w:spacing w:val="-5"/>
        </w:rPr>
        <w:t> </w:t>
      </w:r>
      <w:r>
        <w:rPr>
          <w:color w:val="231F20"/>
        </w:rPr>
        <w:t>là</w:t>
      </w:r>
      <w:r>
        <w:rPr>
          <w:color w:val="231F20"/>
          <w:spacing w:val="-4"/>
        </w:rPr>
        <w:t> </w:t>
      </w:r>
      <w:r>
        <w:rPr>
          <w:color w:val="231F20"/>
        </w:rPr>
        <w:t>bình</w:t>
      </w:r>
      <w:r>
        <w:rPr>
          <w:color w:val="231F20"/>
          <w:spacing w:val="-5"/>
        </w:rPr>
        <w:t> </w:t>
      </w:r>
      <w:r>
        <w:rPr>
          <w:color w:val="231F20"/>
        </w:rPr>
        <w:t>như</w:t>
      </w:r>
      <w:r>
        <w:rPr>
          <w:color w:val="231F20"/>
          <w:spacing w:val="-5"/>
        </w:rPr>
        <w:t> </w:t>
      </w:r>
      <w:r>
        <w:rPr>
          <w:color w:val="231F20"/>
          <w:spacing w:val="-10"/>
        </w:rPr>
        <w:t>ý,</w:t>
      </w:r>
      <w:r>
        <w:rPr>
          <w:color w:val="231F20"/>
          <w:spacing w:val="-4"/>
        </w:rPr>
        <w:t> </w:t>
      </w:r>
      <w:r>
        <w:rPr>
          <w:color w:val="231F20"/>
        </w:rPr>
        <w:t>tuôn</w:t>
      </w:r>
      <w:r>
        <w:rPr>
          <w:color w:val="231F20"/>
          <w:spacing w:val="-5"/>
        </w:rPr>
        <w:t> </w:t>
      </w:r>
      <w:r>
        <w:rPr>
          <w:color w:val="231F20"/>
          <w:spacing w:val="-3"/>
        </w:rPr>
        <w:t>ra</w:t>
      </w:r>
      <w:r>
        <w:rPr>
          <w:color w:val="231F20"/>
          <w:spacing w:val="-4"/>
        </w:rPr>
        <w:t> </w:t>
      </w:r>
      <w:r>
        <w:rPr>
          <w:color w:val="231F20"/>
        </w:rPr>
        <w:t>đầy</w:t>
      </w:r>
      <w:r>
        <w:rPr>
          <w:color w:val="231F20"/>
          <w:spacing w:val="-5"/>
        </w:rPr>
        <w:t> </w:t>
      </w:r>
      <w:r>
        <w:rPr>
          <w:color w:val="231F20"/>
        </w:rPr>
        <w:t>đủ</w:t>
      </w:r>
      <w:r>
        <w:rPr>
          <w:color w:val="231F20"/>
          <w:spacing w:val="-4"/>
        </w:rPr>
        <w:t> </w:t>
      </w:r>
      <w:r>
        <w:rPr>
          <w:color w:val="231F20"/>
        </w:rPr>
        <w:t>những</w:t>
      </w:r>
      <w:r>
        <w:rPr>
          <w:color w:val="231F20"/>
          <w:spacing w:val="-4"/>
        </w:rPr>
        <w:t> </w:t>
      </w:r>
      <w:r>
        <w:rPr>
          <w:color w:val="231F20"/>
        </w:rPr>
        <w:t>thứ</w:t>
      </w:r>
      <w:r>
        <w:rPr>
          <w:color w:val="231F20"/>
          <w:spacing w:val="-5"/>
        </w:rPr>
        <w:t> </w:t>
      </w:r>
      <w:r>
        <w:rPr>
          <w:color w:val="231F20"/>
        </w:rPr>
        <w:t>trân</w:t>
      </w:r>
      <w:r>
        <w:rPr>
          <w:color w:val="231F20"/>
          <w:spacing w:val="-4"/>
        </w:rPr>
        <w:t> </w:t>
      </w:r>
      <w:r>
        <w:rPr>
          <w:color w:val="231F20"/>
        </w:rPr>
        <w:t>bảo,</w:t>
      </w:r>
      <w:r>
        <w:rPr>
          <w:color w:val="231F20"/>
          <w:spacing w:val="-4"/>
        </w:rPr>
        <w:t> </w:t>
      </w:r>
      <w:r>
        <w:rPr>
          <w:color w:val="231F20"/>
        </w:rPr>
        <w:t>trước cúng Phật, sau cúng chư Thiên, </w:t>
      </w:r>
      <w:r>
        <w:rPr>
          <w:color w:val="231F20"/>
          <w:spacing w:val="-5"/>
        </w:rPr>
        <w:t>kế </w:t>
      </w:r>
      <w:r>
        <w:rPr>
          <w:color w:val="231F20"/>
        </w:rPr>
        <w:t>đến cúng chư quỷ thần, cho đến cúng ngạ </w:t>
      </w:r>
      <w:r>
        <w:rPr>
          <w:color w:val="231F20"/>
          <w:spacing w:val="-6"/>
        </w:rPr>
        <w:t>quỷ, </w:t>
      </w:r>
      <w:r>
        <w:rPr>
          <w:color w:val="231F20"/>
        </w:rPr>
        <w:t>súc sanh, thảy đều thọ dụng đầy đủ như</w:t>
      </w:r>
      <w:r>
        <w:rPr>
          <w:color w:val="231F20"/>
          <w:spacing w:val="-2"/>
        </w:rPr>
        <w:t> </w:t>
      </w:r>
      <w:r>
        <w:rPr>
          <w:color w:val="231F20"/>
          <w:spacing w:val="-9"/>
        </w:rPr>
        <w:t>ý.</w:t>
      </w:r>
    </w:p>
    <w:p>
      <w:pPr>
        <w:pStyle w:val="BodyText"/>
        <w:spacing w:line="189" w:lineRule="auto" w:before="78"/>
        <w:ind w:right="244" w:firstLine="566"/>
      </w:pPr>
      <w:r>
        <w:rPr>
          <w:color w:val="231F20"/>
        </w:rPr>
        <w:t>Quán thủy chơn ngôn</w:t>
      </w:r>
      <w:r>
        <w:rPr>
          <w:rFonts w:ascii="STKaiti" w:hAnsi="STKaiti" w:eastAsia="STKaiti" w:hint="eastAsia"/>
          <w:color w:val="231F20"/>
          <w:spacing w:val="2"/>
        </w:rPr>
        <w:t>灌水真言 </w:t>
      </w:r>
      <w:r>
        <w:rPr>
          <w:color w:val="231F20"/>
          <w:spacing w:val="6"/>
        </w:rPr>
        <w:t>: </w:t>
      </w:r>
      <w:r>
        <w:rPr>
          <w:color w:val="231F20"/>
        </w:rPr>
        <w:t>Án phạ </w:t>
      </w:r>
      <w:r>
        <w:rPr>
          <w:color w:val="231F20"/>
          <w:spacing w:val="-3"/>
        </w:rPr>
        <w:t>tất </w:t>
      </w:r>
      <w:r>
        <w:rPr>
          <w:color w:val="231F20"/>
        </w:rPr>
        <w:t>ba </w:t>
      </w:r>
      <w:r>
        <w:rPr>
          <w:color w:val="231F20"/>
          <w:spacing w:val="-3"/>
        </w:rPr>
        <w:t>ra </w:t>
      </w:r>
      <w:r>
        <w:rPr>
          <w:color w:val="231F20"/>
        </w:rPr>
        <w:t>ma ni tá ha</w:t>
      </w:r>
      <w:r>
        <w:rPr>
          <w:color w:val="231F20"/>
          <w:spacing w:val="-1"/>
        </w:rPr>
        <w:t> (</w:t>
      </w:r>
      <w:r>
        <w:rPr>
          <w:rFonts w:ascii="STKaiti" w:hAnsi="STKaiti" w:eastAsia="STKaiti" w:hint="eastAsia"/>
          <w:color w:val="231F20"/>
        </w:rPr>
        <w:t>唵。嚩悉鉢囉摩尼莎訶</w:t>
      </w:r>
      <w:r>
        <w:rPr>
          <w:color w:val="231F20"/>
          <w:spacing w:val="-1"/>
        </w:rPr>
        <w:t>). </w:t>
      </w:r>
      <w:r>
        <w:rPr>
          <w:color w:val="231F20"/>
        </w:rPr>
        <w:t>Đây là chơn ngôn khi </w:t>
      </w:r>
      <w:r>
        <w:rPr>
          <w:color w:val="231F20"/>
          <w:spacing w:val="-3"/>
        </w:rPr>
        <w:t>rót </w:t>
      </w:r>
      <w:r>
        <w:rPr>
          <w:color w:val="231F20"/>
        </w:rPr>
        <w:t>nước vào bình để dâng cúng Phật.</w:t>
      </w:r>
    </w:p>
    <w:p>
      <w:pPr>
        <w:pStyle w:val="BodyText"/>
        <w:spacing w:line="247" w:lineRule="auto" w:before="78"/>
        <w:ind w:right="244" w:firstLine="566"/>
      </w:pPr>
      <w:r>
        <w:rPr>
          <w:color w:val="231F20"/>
          <w:spacing w:val="-3"/>
        </w:rPr>
        <w:t>Rót </w:t>
      </w:r>
      <w:r>
        <w:rPr>
          <w:color w:val="231F20"/>
        </w:rPr>
        <w:t>tức là trút </w:t>
      </w:r>
      <w:r>
        <w:rPr>
          <w:color w:val="231F20"/>
          <w:spacing w:val="-3"/>
        </w:rPr>
        <w:t>vào, </w:t>
      </w:r>
      <w:r>
        <w:rPr>
          <w:color w:val="231F20"/>
        </w:rPr>
        <w:t>chế nước vào bình đã sạch. Cũng ví như tâm đã trong sáng thanh tịnh có thể kham nhận chánh pháp</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Khi</w:t>
      </w:r>
      <w:r>
        <w:rPr>
          <w:color w:val="231F20"/>
          <w:spacing w:val="-9"/>
        </w:rPr>
        <w:t> </w:t>
      </w:r>
      <w:r>
        <w:rPr>
          <w:color w:val="231F20"/>
        </w:rPr>
        <w:t>cầm</w:t>
      </w:r>
      <w:r>
        <w:rPr>
          <w:color w:val="231F20"/>
          <w:spacing w:val="-9"/>
        </w:rPr>
        <w:t> </w:t>
      </w:r>
      <w:r>
        <w:rPr>
          <w:color w:val="231F20"/>
        </w:rPr>
        <w:t>bình</w:t>
      </w:r>
      <w:r>
        <w:rPr>
          <w:color w:val="231F20"/>
          <w:spacing w:val="-9"/>
        </w:rPr>
        <w:t> </w:t>
      </w:r>
      <w:r>
        <w:rPr>
          <w:color w:val="231F20"/>
        </w:rPr>
        <w:t>đi</w:t>
      </w:r>
      <w:r>
        <w:rPr>
          <w:color w:val="231F20"/>
          <w:spacing w:val="-9"/>
        </w:rPr>
        <w:t> </w:t>
      </w:r>
      <w:r>
        <w:rPr>
          <w:color w:val="231F20"/>
        </w:rPr>
        <w:t>cúng</w:t>
      </w:r>
      <w:r>
        <w:rPr>
          <w:color w:val="231F20"/>
          <w:spacing w:val="-9"/>
        </w:rPr>
        <w:t> </w:t>
      </w:r>
      <w:r>
        <w:rPr>
          <w:color w:val="231F20"/>
        </w:rPr>
        <w:t>Phật,</w:t>
      </w:r>
      <w:r>
        <w:rPr>
          <w:color w:val="231F20"/>
          <w:spacing w:val="-9"/>
        </w:rPr>
        <w:t> </w:t>
      </w:r>
      <w:r>
        <w:rPr>
          <w:color w:val="231F20"/>
        </w:rPr>
        <w:t>phải</w:t>
      </w:r>
      <w:r>
        <w:rPr>
          <w:color w:val="231F20"/>
          <w:spacing w:val="-9"/>
        </w:rPr>
        <w:t> </w:t>
      </w:r>
      <w:r>
        <w:rPr>
          <w:color w:val="231F20"/>
        </w:rPr>
        <w:t>giữ</w:t>
      </w:r>
      <w:r>
        <w:rPr>
          <w:color w:val="231F20"/>
          <w:spacing w:val="-9"/>
        </w:rPr>
        <w:t> </w:t>
      </w:r>
      <w:r>
        <w:rPr>
          <w:color w:val="231F20"/>
        </w:rPr>
        <w:t>oai</w:t>
      </w:r>
      <w:r>
        <w:rPr>
          <w:color w:val="231F20"/>
          <w:spacing w:val="-9"/>
        </w:rPr>
        <w:t> </w:t>
      </w:r>
      <w:r>
        <w:rPr>
          <w:color w:val="231F20"/>
        </w:rPr>
        <w:t>nghi, mỗi khi rót nước cũ ra, nếu đem đi rưới bên ngoài đất sạch cho</w:t>
      </w:r>
      <w:r>
        <w:rPr>
          <w:color w:val="231F20"/>
          <w:spacing w:val="-9"/>
        </w:rPr>
        <w:t> </w:t>
      </w:r>
      <w:r>
        <w:rPr>
          <w:color w:val="231F20"/>
        </w:rPr>
        <w:t>chúng</w:t>
      </w:r>
      <w:r>
        <w:rPr>
          <w:color w:val="231F20"/>
          <w:spacing w:val="-8"/>
        </w:rPr>
        <w:t> </w:t>
      </w:r>
      <w:r>
        <w:rPr>
          <w:color w:val="231F20"/>
        </w:rPr>
        <w:t>sanh</w:t>
      </w:r>
      <w:r>
        <w:rPr>
          <w:color w:val="231F20"/>
          <w:spacing w:val="-9"/>
        </w:rPr>
        <w:t> </w:t>
      </w:r>
      <w:r>
        <w:rPr>
          <w:color w:val="231F20"/>
        </w:rPr>
        <w:t>và</w:t>
      </w:r>
      <w:r>
        <w:rPr>
          <w:color w:val="231F20"/>
          <w:spacing w:val="-8"/>
        </w:rPr>
        <w:t> </w:t>
      </w:r>
      <w:r>
        <w:rPr>
          <w:color w:val="231F20"/>
        </w:rPr>
        <w:t>quỷ</w:t>
      </w:r>
      <w:r>
        <w:rPr>
          <w:color w:val="231F20"/>
          <w:spacing w:val="-9"/>
        </w:rPr>
        <w:t> </w:t>
      </w:r>
      <w:r>
        <w:rPr>
          <w:color w:val="231F20"/>
        </w:rPr>
        <w:t>thần</w:t>
      </w:r>
      <w:r>
        <w:rPr>
          <w:color w:val="231F20"/>
          <w:spacing w:val="-8"/>
        </w:rPr>
        <w:t> </w:t>
      </w:r>
      <w:r>
        <w:rPr>
          <w:color w:val="231F20"/>
        </w:rPr>
        <w:t>thọ</w:t>
      </w:r>
      <w:r>
        <w:rPr>
          <w:color w:val="231F20"/>
          <w:spacing w:val="-9"/>
        </w:rPr>
        <w:t> </w:t>
      </w:r>
      <w:r>
        <w:rPr>
          <w:color w:val="231F20"/>
        </w:rPr>
        <w:t>hưởng,</w:t>
      </w:r>
      <w:r>
        <w:rPr>
          <w:color w:val="231F20"/>
          <w:spacing w:val="-8"/>
        </w:rPr>
        <w:t> </w:t>
      </w:r>
      <w:r>
        <w:rPr>
          <w:color w:val="231F20"/>
        </w:rPr>
        <w:t>thì</w:t>
      </w:r>
      <w:r>
        <w:rPr>
          <w:color w:val="231F20"/>
          <w:spacing w:val="-9"/>
        </w:rPr>
        <w:t> </w:t>
      </w:r>
      <w:r>
        <w:rPr>
          <w:color w:val="231F20"/>
          <w:spacing w:val="-3"/>
        </w:rPr>
        <w:t>tay</w:t>
      </w:r>
      <w:r>
        <w:rPr>
          <w:color w:val="231F20"/>
          <w:spacing w:val="-8"/>
        </w:rPr>
        <w:t> </w:t>
      </w:r>
      <w:r>
        <w:rPr>
          <w:color w:val="231F20"/>
        </w:rPr>
        <w:t>bắt</w:t>
      </w:r>
      <w:r>
        <w:rPr>
          <w:color w:val="231F20"/>
          <w:spacing w:val="-9"/>
        </w:rPr>
        <w:t> </w:t>
      </w:r>
      <w:r>
        <w:rPr>
          <w:color w:val="231F20"/>
        </w:rPr>
        <w:t>ấn</w:t>
      </w:r>
      <w:r>
        <w:rPr>
          <w:color w:val="231F20"/>
          <w:spacing w:val="-8"/>
        </w:rPr>
        <w:t> </w:t>
      </w:r>
      <w:r>
        <w:rPr>
          <w:color w:val="231F20"/>
        </w:rPr>
        <w:t>cam</w:t>
      </w:r>
      <w:r>
        <w:rPr>
          <w:color w:val="231F20"/>
          <w:spacing w:val="-9"/>
        </w:rPr>
        <w:t> </w:t>
      </w:r>
      <w:r>
        <w:rPr>
          <w:color w:val="231F20"/>
        </w:rPr>
        <w:t>lồ (như</w:t>
      </w:r>
      <w:r>
        <w:rPr>
          <w:color w:val="231F20"/>
          <w:spacing w:val="7"/>
        </w:rPr>
        <w:t> </w:t>
      </w:r>
      <w:r>
        <w:rPr>
          <w:color w:val="231F20"/>
        </w:rPr>
        <w:t>cúng</w:t>
      </w:r>
      <w:r>
        <w:rPr>
          <w:color w:val="231F20"/>
          <w:spacing w:val="7"/>
        </w:rPr>
        <w:t> </w:t>
      </w:r>
      <w:r>
        <w:rPr>
          <w:color w:val="231F20"/>
        </w:rPr>
        <w:t>quá</w:t>
      </w:r>
      <w:r>
        <w:rPr>
          <w:color w:val="231F20"/>
          <w:spacing w:val="8"/>
        </w:rPr>
        <w:t> </w:t>
      </w:r>
      <w:r>
        <w:rPr>
          <w:color w:val="231F20"/>
        </w:rPr>
        <w:t>đường)</w:t>
      </w:r>
      <w:r>
        <w:rPr>
          <w:color w:val="231F20"/>
          <w:spacing w:val="7"/>
        </w:rPr>
        <w:t> </w:t>
      </w:r>
      <w:r>
        <w:rPr>
          <w:color w:val="231F20"/>
        </w:rPr>
        <w:t>miệng</w:t>
      </w:r>
      <w:r>
        <w:rPr>
          <w:color w:val="231F20"/>
          <w:spacing w:val="8"/>
        </w:rPr>
        <w:t> </w:t>
      </w:r>
      <w:r>
        <w:rPr>
          <w:color w:val="231F20"/>
        </w:rPr>
        <w:t>thầm</w:t>
      </w:r>
      <w:r>
        <w:rPr>
          <w:color w:val="231F20"/>
          <w:spacing w:val="7"/>
        </w:rPr>
        <w:t> </w:t>
      </w:r>
      <w:r>
        <w:rPr>
          <w:color w:val="231F20"/>
        </w:rPr>
        <w:t>đọc</w:t>
      </w:r>
      <w:r>
        <w:rPr>
          <w:color w:val="231F20"/>
          <w:spacing w:val="8"/>
        </w:rPr>
        <w:t> </w:t>
      </w:r>
      <w:r>
        <w:rPr>
          <w:color w:val="231F20"/>
        </w:rPr>
        <w:t>Chơn</w:t>
      </w:r>
      <w:r>
        <w:rPr>
          <w:color w:val="231F20"/>
          <w:spacing w:val="7"/>
        </w:rPr>
        <w:t> </w:t>
      </w:r>
      <w:r>
        <w:rPr>
          <w:color w:val="231F20"/>
        </w:rPr>
        <w:t>ngôn</w:t>
      </w:r>
      <w:r>
        <w:rPr>
          <w:color w:val="231F20"/>
          <w:spacing w:val="8"/>
        </w:rPr>
        <w:t> </w:t>
      </w:r>
      <w:r>
        <w:rPr>
          <w:color w:val="231F20"/>
        </w:rPr>
        <w:t>Cam</w:t>
      </w:r>
      <w:r>
        <w:rPr>
          <w:color w:val="231F20"/>
          <w:spacing w:val="7"/>
        </w:rPr>
        <w:t> </w:t>
      </w:r>
      <w:r>
        <w:rPr>
          <w:color w:val="231F20"/>
        </w:rPr>
        <w:t>Lộ</w:t>
      </w:r>
    </w:p>
    <w:p>
      <w:pPr>
        <w:pStyle w:val="BodyText"/>
        <w:spacing w:line="194" w:lineRule="auto" w:before="43"/>
        <w:ind w:right="241"/>
        <w:rPr>
          <w:rFonts w:ascii="STKaiti" w:hAnsi="STKaiti" w:eastAsia="STKaiti" w:hint="eastAsia"/>
        </w:rPr>
      </w:pPr>
      <w:r>
        <w:rPr>
          <w:color w:val="231F20"/>
        </w:rPr>
        <w:t>thủy: Nẵng mồ tô </w:t>
      </w:r>
      <w:r>
        <w:rPr>
          <w:color w:val="231F20"/>
          <w:spacing w:val="-3"/>
        </w:rPr>
        <w:t>rô </w:t>
      </w:r>
      <w:r>
        <w:rPr>
          <w:color w:val="231F20"/>
        </w:rPr>
        <w:t>bà da, đát tha nga đa da đát điệt tha. Án</w:t>
      </w:r>
      <w:r>
        <w:rPr>
          <w:color w:val="231F20"/>
          <w:spacing w:val="-11"/>
        </w:rPr>
        <w:t> </w:t>
      </w:r>
      <w:r>
        <w:rPr>
          <w:color w:val="231F20"/>
        </w:rPr>
        <w:t>tô</w:t>
      </w:r>
      <w:r>
        <w:rPr>
          <w:color w:val="231F20"/>
          <w:spacing w:val="-11"/>
        </w:rPr>
        <w:t> </w:t>
      </w:r>
      <w:r>
        <w:rPr>
          <w:color w:val="231F20"/>
          <w:spacing w:val="-4"/>
        </w:rPr>
        <w:t>rô</w:t>
      </w:r>
      <w:r>
        <w:rPr>
          <w:color w:val="231F20"/>
          <w:spacing w:val="-8"/>
        </w:rPr>
        <w:t>, </w:t>
      </w:r>
      <w:r>
        <w:rPr>
          <w:color w:val="231F20"/>
        </w:rPr>
        <w:t>tô</w:t>
      </w:r>
      <w:r>
        <w:rPr>
          <w:color w:val="231F20"/>
          <w:spacing w:val="-11"/>
        </w:rPr>
        <w:t> </w:t>
      </w:r>
      <w:r>
        <w:rPr>
          <w:color w:val="231F20"/>
          <w:spacing w:val="-3"/>
        </w:rPr>
        <w:t>rô</w:t>
      </w:r>
      <w:r>
        <w:rPr>
          <w:color w:val="231F20"/>
          <w:spacing w:val="-11"/>
        </w:rPr>
        <w:t> </w:t>
      </w:r>
      <w:r>
        <w:rPr>
          <w:color w:val="231F20"/>
        </w:rPr>
        <w:t>bát</w:t>
      </w:r>
      <w:r>
        <w:rPr>
          <w:color w:val="231F20"/>
          <w:spacing w:val="-11"/>
        </w:rPr>
        <w:t> </w:t>
      </w:r>
      <w:r>
        <w:rPr>
          <w:color w:val="231F20"/>
        </w:rPr>
        <w:t>ra,</w:t>
      </w:r>
      <w:r>
        <w:rPr>
          <w:color w:val="231F20"/>
          <w:spacing w:val="-10"/>
        </w:rPr>
        <w:t> </w:t>
      </w:r>
      <w:r>
        <w:rPr>
          <w:color w:val="231F20"/>
        </w:rPr>
        <w:t>tô</w:t>
      </w:r>
      <w:r>
        <w:rPr>
          <w:color w:val="231F20"/>
          <w:spacing w:val="-11"/>
        </w:rPr>
        <w:t> </w:t>
      </w:r>
      <w:r>
        <w:rPr>
          <w:color w:val="231F20"/>
          <w:spacing w:val="-3"/>
        </w:rPr>
        <w:t>rô</w:t>
      </w:r>
      <w:r>
        <w:rPr>
          <w:color w:val="231F20"/>
          <w:spacing w:val="-11"/>
        </w:rPr>
        <w:t> </w:t>
      </w:r>
      <w:r>
        <w:rPr>
          <w:color w:val="231F20"/>
        </w:rPr>
        <w:t>bát</w:t>
      </w:r>
      <w:r>
        <w:rPr>
          <w:color w:val="231F20"/>
          <w:spacing w:val="-11"/>
        </w:rPr>
        <w:t> </w:t>
      </w:r>
      <w:r>
        <w:rPr>
          <w:color w:val="231F20"/>
        </w:rPr>
        <w:t>ra.</w:t>
      </w:r>
      <w:r>
        <w:rPr>
          <w:color w:val="231F20"/>
          <w:spacing w:val="-11"/>
        </w:rPr>
        <w:t> </w:t>
      </w:r>
      <w:r>
        <w:rPr>
          <w:color w:val="231F20"/>
          <w:spacing w:val="-12"/>
        </w:rPr>
        <w:t>Tô</w:t>
      </w:r>
      <w:r>
        <w:rPr>
          <w:color w:val="231F20"/>
          <w:spacing w:val="-11"/>
        </w:rPr>
        <w:t> </w:t>
      </w:r>
      <w:r>
        <w:rPr>
          <w:color w:val="231F20"/>
          <w:spacing w:val="-3"/>
        </w:rPr>
        <w:t>rô</w:t>
      </w:r>
      <w:r>
        <w:rPr>
          <w:color w:val="231F20"/>
          <w:spacing w:val="-11"/>
        </w:rPr>
        <w:t> </w:t>
      </w:r>
      <w:r>
        <w:rPr>
          <w:color w:val="231F20"/>
        </w:rPr>
        <w:t>ta</w:t>
      </w:r>
      <w:r>
        <w:rPr>
          <w:color w:val="231F20"/>
          <w:spacing w:val="-10"/>
        </w:rPr>
        <w:t> </w:t>
      </w:r>
      <w:r>
        <w:rPr>
          <w:color w:val="231F20"/>
        </w:rPr>
        <w:t>bà</w:t>
      </w:r>
      <w:r>
        <w:rPr>
          <w:color w:val="231F20"/>
          <w:spacing w:val="-11"/>
        </w:rPr>
        <w:t> </w:t>
      </w:r>
      <w:r>
        <w:rPr>
          <w:color w:val="231F20"/>
        </w:rPr>
        <w:t>ha</w:t>
      </w:r>
      <w:r>
        <w:rPr>
          <w:color w:val="231F20"/>
          <w:spacing w:val="-5"/>
        </w:rPr>
        <w:t>. </w:t>
      </w:r>
      <w:r>
        <w:rPr>
          <w:rFonts w:ascii="STKaiti" w:hAnsi="STKaiti" w:eastAsia="STKaiti" w:hint="eastAsia"/>
          <w:color w:val="231F20"/>
        </w:rPr>
        <w:t>曩謨蘇嚕婆耶。怛他誐多耶。怛姪他。唵。蘇嚕蘇嚕。鉢囉蘇嚕。鉢囉蘇嚕。娑婆訶。</w:t>
      </w:r>
    </w:p>
    <w:p>
      <w:pPr>
        <w:pStyle w:val="BodyText"/>
        <w:spacing w:line="247" w:lineRule="auto" w:before="22"/>
        <w:ind w:right="243" w:firstLine="566"/>
      </w:pPr>
      <w:r>
        <w:rPr>
          <w:color w:val="231F20"/>
        </w:rPr>
        <w:t>Bậc lên, lối đi bằng bốn báu nhằm phân biệt khác [với cõi</w:t>
      </w:r>
      <w:r>
        <w:rPr>
          <w:color w:val="231F20"/>
          <w:spacing w:val="-6"/>
        </w:rPr>
        <w:t> </w:t>
      </w:r>
      <w:r>
        <w:rPr>
          <w:color w:val="231F20"/>
          <w:spacing w:val="-7"/>
        </w:rPr>
        <w:t>này,</w:t>
      </w:r>
      <w:r>
        <w:rPr>
          <w:color w:val="231F20"/>
          <w:spacing w:val="-6"/>
        </w:rPr>
        <w:t> </w:t>
      </w:r>
      <w:r>
        <w:rPr>
          <w:color w:val="231F20"/>
        </w:rPr>
        <w:t>bậc</w:t>
      </w:r>
      <w:r>
        <w:rPr>
          <w:color w:val="231F20"/>
          <w:spacing w:val="-6"/>
        </w:rPr>
        <w:t> </w:t>
      </w:r>
      <w:r>
        <w:rPr>
          <w:color w:val="231F20"/>
        </w:rPr>
        <w:t>lên,</w:t>
      </w:r>
      <w:r>
        <w:rPr>
          <w:color w:val="231F20"/>
          <w:spacing w:val="-6"/>
        </w:rPr>
        <w:t> </w:t>
      </w:r>
      <w:r>
        <w:rPr>
          <w:color w:val="231F20"/>
        </w:rPr>
        <w:t>lối</w:t>
      </w:r>
      <w:r>
        <w:rPr>
          <w:color w:val="231F20"/>
          <w:spacing w:val="-6"/>
        </w:rPr>
        <w:t> </w:t>
      </w:r>
      <w:r>
        <w:rPr>
          <w:color w:val="231F20"/>
        </w:rPr>
        <w:t>đi]</w:t>
      </w:r>
      <w:r>
        <w:rPr>
          <w:color w:val="231F20"/>
          <w:spacing w:val="-6"/>
        </w:rPr>
        <w:t> </w:t>
      </w:r>
      <w:r>
        <w:rPr>
          <w:color w:val="231F20"/>
        </w:rPr>
        <w:t>bằng</w:t>
      </w:r>
      <w:r>
        <w:rPr>
          <w:color w:val="231F20"/>
          <w:spacing w:val="-5"/>
        </w:rPr>
        <w:t> </w:t>
      </w:r>
      <w:r>
        <w:rPr>
          <w:color w:val="231F20"/>
        </w:rPr>
        <w:t>gạch,</w:t>
      </w:r>
      <w:r>
        <w:rPr>
          <w:color w:val="231F20"/>
          <w:spacing w:val="-6"/>
        </w:rPr>
        <w:t> </w:t>
      </w:r>
      <w:r>
        <w:rPr>
          <w:color w:val="231F20"/>
        </w:rPr>
        <w:t>đá.</w:t>
      </w:r>
      <w:r>
        <w:rPr>
          <w:color w:val="231F20"/>
          <w:spacing w:val="-6"/>
        </w:rPr>
        <w:t> </w:t>
      </w:r>
      <w:r>
        <w:rPr>
          <w:color w:val="231F20"/>
        </w:rPr>
        <w:t>Có</w:t>
      </w:r>
      <w:r>
        <w:rPr>
          <w:color w:val="231F20"/>
          <w:spacing w:val="-6"/>
        </w:rPr>
        <w:t> </w:t>
      </w:r>
      <w:r>
        <w:rPr>
          <w:color w:val="231F20"/>
        </w:rPr>
        <w:t>tầng</w:t>
      </w:r>
      <w:r>
        <w:rPr>
          <w:color w:val="231F20"/>
          <w:spacing w:val="-6"/>
        </w:rPr>
        <w:t> </w:t>
      </w:r>
      <w:r>
        <w:rPr>
          <w:color w:val="231F20"/>
        </w:rPr>
        <w:t>bậc</w:t>
      </w:r>
      <w:r>
        <w:rPr>
          <w:color w:val="231F20"/>
          <w:spacing w:val="-6"/>
        </w:rPr>
        <w:t> </w:t>
      </w:r>
      <w:r>
        <w:rPr>
          <w:color w:val="231F20"/>
        </w:rPr>
        <w:t>gọi</w:t>
      </w:r>
      <w:r>
        <w:rPr>
          <w:color w:val="231F20"/>
          <w:spacing w:val="-6"/>
        </w:rPr>
        <w:t> </w:t>
      </w:r>
      <w:r>
        <w:rPr>
          <w:color w:val="231F20"/>
        </w:rPr>
        <w:t>là</w:t>
      </w:r>
      <w:r>
        <w:rPr>
          <w:color w:val="231F20"/>
          <w:spacing w:val="-5"/>
        </w:rPr>
        <w:t> </w:t>
      </w:r>
      <w:r>
        <w:rPr>
          <w:color w:val="231F20"/>
        </w:rPr>
        <w:t>Giai, </w:t>
      </w:r>
      <w:r>
        <w:rPr>
          <w:i/>
          <w:color w:val="231F20"/>
        </w:rPr>
        <w:t>đường bằng </w:t>
      </w:r>
      <w:r>
        <w:rPr>
          <w:color w:val="231F20"/>
        </w:rPr>
        <w:t>phẳng gọi là Đạo. Nhà nhiều tầng là Lâu, lầu cao là Các. Lầu gác bằng bảy báu, khác với phương </w:t>
      </w:r>
      <w:r>
        <w:rPr>
          <w:color w:val="231F20"/>
          <w:spacing w:val="-7"/>
        </w:rPr>
        <w:t>này, </w:t>
      </w:r>
      <w:r>
        <w:rPr>
          <w:color w:val="231F20"/>
        </w:rPr>
        <w:t>lầu các được dựng bằng đất, </w:t>
      </w:r>
      <w:r>
        <w:rPr>
          <w:color w:val="231F20"/>
          <w:spacing w:val="-3"/>
        </w:rPr>
        <w:t>gỗ, </w:t>
      </w:r>
      <w:r>
        <w:rPr>
          <w:color w:val="231F20"/>
        </w:rPr>
        <w:t>sơn màu xanh đỏ. Lầu gác là chỗ ở và nơi cử hành pháp hội. Nhưng hễ được sanh vào</w:t>
      </w:r>
      <w:r>
        <w:rPr>
          <w:color w:val="231F20"/>
          <w:spacing w:val="-35"/>
        </w:rPr>
        <w:t> </w:t>
      </w:r>
      <w:r>
        <w:rPr>
          <w:color w:val="231F20"/>
        </w:rPr>
        <w:t>ao báu,</w:t>
      </w:r>
      <w:r>
        <w:rPr>
          <w:color w:val="231F20"/>
          <w:spacing w:val="-11"/>
        </w:rPr>
        <w:t> </w:t>
      </w:r>
      <w:r>
        <w:rPr>
          <w:color w:val="231F20"/>
        </w:rPr>
        <w:t>thì</w:t>
      </w:r>
      <w:r>
        <w:rPr>
          <w:color w:val="231F20"/>
          <w:spacing w:val="-9"/>
        </w:rPr>
        <w:t> </w:t>
      </w:r>
      <w:r>
        <w:rPr>
          <w:color w:val="231F20"/>
        </w:rPr>
        <w:t>khi</w:t>
      </w:r>
      <w:r>
        <w:rPr>
          <w:color w:val="231F20"/>
          <w:spacing w:val="-9"/>
        </w:rPr>
        <w:t> </w:t>
      </w:r>
      <w:r>
        <w:rPr>
          <w:color w:val="231F20"/>
        </w:rPr>
        <w:t>búp</w:t>
      </w:r>
      <w:r>
        <w:rPr>
          <w:color w:val="231F20"/>
          <w:spacing w:val="-10"/>
        </w:rPr>
        <w:t> </w:t>
      </w:r>
      <w:r>
        <w:rPr>
          <w:color w:val="231F20"/>
        </w:rPr>
        <w:t>sen</w:t>
      </w:r>
      <w:r>
        <w:rPr>
          <w:color w:val="231F20"/>
          <w:spacing w:val="-10"/>
        </w:rPr>
        <w:t> </w:t>
      </w:r>
      <w:r>
        <w:rPr>
          <w:color w:val="231F20"/>
        </w:rPr>
        <w:t>nở,</w:t>
      </w:r>
      <w:r>
        <w:rPr>
          <w:color w:val="231F20"/>
          <w:spacing w:val="-10"/>
        </w:rPr>
        <w:t> </w:t>
      </w:r>
      <w:r>
        <w:rPr>
          <w:color w:val="231F20"/>
        </w:rPr>
        <w:t>liền</w:t>
      </w:r>
      <w:r>
        <w:rPr>
          <w:color w:val="231F20"/>
          <w:spacing w:val="-9"/>
        </w:rPr>
        <w:t> </w:t>
      </w:r>
      <w:r>
        <w:rPr>
          <w:color w:val="231F20"/>
        </w:rPr>
        <w:t>có</w:t>
      </w:r>
      <w:r>
        <w:rPr>
          <w:color w:val="231F20"/>
          <w:spacing w:val="-10"/>
        </w:rPr>
        <w:t> </w:t>
      </w:r>
      <w:r>
        <w:rPr>
          <w:color w:val="231F20"/>
        </w:rPr>
        <w:t>thể</w:t>
      </w:r>
      <w:r>
        <w:rPr>
          <w:color w:val="231F20"/>
          <w:spacing w:val="-10"/>
        </w:rPr>
        <w:t> </w:t>
      </w:r>
      <w:r>
        <w:rPr>
          <w:color w:val="231F20"/>
        </w:rPr>
        <w:t>lên</w:t>
      </w:r>
      <w:r>
        <w:rPr>
          <w:color w:val="231F20"/>
          <w:spacing w:val="-10"/>
        </w:rPr>
        <w:t> </w:t>
      </w:r>
      <w:r>
        <w:rPr>
          <w:color w:val="231F20"/>
        </w:rPr>
        <w:t>bốn</w:t>
      </w:r>
      <w:r>
        <w:rPr>
          <w:color w:val="231F20"/>
          <w:spacing w:val="-9"/>
        </w:rPr>
        <w:t> </w:t>
      </w:r>
      <w:r>
        <w:rPr>
          <w:color w:val="231F20"/>
        </w:rPr>
        <w:t>bờ,</w:t>
      </w:r>
      <w:r>
        <w:rPr>
          <w:color w:val="231F20"/>
          <w:spacing w:val="-10"/>
        </w:rPr>
        <w:t> </w:t>
      </w:r>
      <w:r>
        <w:rPr>
          <w:color w:val="231F20"/>
        </w:rPr>
        <w:t>vào</w:t>
      </w:r>
      <w:r>
        <w:rPr>
          <w:color w:val="231F20"/>
          <w:spacing w:val="-10"/>
        </w:rPr>
        <w:t> </w:t>
      </w:r>
      <w:r>
        <w:rPr>
          <w:color w:val="231F20"/>
        </w:rPr>
        <w:t>pháp</w:t>
      </w:r>
      <w:r>
        <w:rPr>
          <w:color w:val="231F20"/>
          <w:spacing w:val="-9"/>
        </w:rPr>
        <w:t> </w:t>
      </w:r>
      <w:r>
        <w:rPr>
          <w:color w:val="231F20"/>
        </w:rPr>
        <w:t>hội, thấy</w:t>
      </w:r>
      <w:r>
        <w:rPr>
          <w:color w:val="231F20"/>
          <w:spacing w:val="-8"/>
        </w:rPr>
        <w:t> </w:t>
      </w:r>
      <w:r>
        <w:rPr>
          <w:color w:val="231F20"/>
        </w:rPr>
        <w:t>Phật,</w:t>
      </w:r>
      <w:r>
        <w:rPr>
          <w:color w:val="231F20"/>
          <w:spacing w:val="-7"/>
        </w:rPr>
        <w:t> </w:t>
      </w:r>
      <w:r>
        <w:rPr>
          <w:color w:val="231F20"/>
        </w:rPr>
        <w:t>nghe</w:t>
      </w:r>
      <w:r>
        <w:rPr>
          <w:color w:val="231F20"/>
          <w:spacing w:val="-7"/>
        </w:rPr>
        <w:t> </w:t>
      </w:r>
      <w:r>
        <w:rPr>
          <w:color w:val="231F20"/>
        </w:rPr>
        <w:t>pháp.</w:t>
      </w:r>
      <w:r>
        <w:rPr>
          <w:color w:val="231F20"/>
          <w:spacing w:val="-7"/>
        </w:rPr>
        <w:t> </w:t>
      </w:r>
      <w:r>
        <w:rPr>
          <w:color w:val="231F20"/>
        </w:rPr>
        <w:t>Hoa</w:t>
      </w:r>
      <w:r>
        <w:rPr>
          <w:color w:val="231F20"/>
          <w:spacing w:val="-8"/>
        </w:rPr>
        <w:t> </w:t>
      </w:r>
      <w:r>
        <w:rPr>
          <w:color w:val="231F20"/>
        </w:rPr>
        <w:t>sen</w:t>
      </w:r>
      <w:r>
        <w:rPr>
          <w:color w:val="231F20"/>
          <w:spacing w:val="-7"/>
        </w:rPr>
        <w:t> </w:t>
      </w:r>
      <w:r>
        <w:rPr>
          <w:color w:val="231F20"/>
        </w:rPr>
        <w:t>to</w:t>
      </w:r>
      <w:r>
        <w:rPr>
          <w:color w:val="231F20"/>
          <w:spacing w:val="-7"/>
        </w:rPr>
        <w:t> </w:t>
      </w:r>
      <w:r>
        <w:rPr>
          <w:color w:val="231F20"/>
        </w:rPr>
        <w:t>như</w:t>
      </w:r>
      <w:r>
        <w:rPr>
          <w:color w:val="231F20"/>
          <w:spacing w:val="-7"/>
        </w:rPr>
        <w:t> </w:t>
      </w:r>
      <w:r>
        <w:rPr>
          <w:color w:val="231F20"/>
        </w:rPr>
        <w:t>bánh</w:t>
      </w:r>
      <w:r>
        <w:rPr>
          <w:color w:val="231F20"/>
          <w:spacing w:val="-8"/>
        </w:rPr>
        <w:t> </w:t>
      </w:r>
      <w:r>
        <w:rPr>
          <w:color w:val="231F20"/>
          <w:spacing w:val="-3"/>
        </w:rPr>
        <w:t>xe:</w:t>
      </w:r>
      <w:r>
        <w:rPr>
          <w:color w:val="231F20"/>
          <w:spacing w:val="-7"/>
        </w:rPr>
        <w:t> </w:t>
      </w:r>
      <w:r>
        <w:rPr>
          <w:color w:val="231F20"/>
        </w:rPr>
        <w:t>Kim</w:t>
      </w:r>
      <w:r>
        <w:rPr>
          <w:color w:val="231F20"/>
          <w:spacing w:val="-7"/>
        </w:rPr>
        <w:t> </w:t>
      </w:r>
      <w:r>
        <w:rPr>
          <w:color w:val="231F20"/>
        </w:rPr>
        <w:t>luân</w:t>
      </w:r>
      <w:r>
        <w:rPr>
          <w:color w:val="231F20"/>
          <w:spacing w:val="-7"/>
        </w:rPr>
        <w:t> </w:t>
      </w:r>
      <w:r>
        <w:rPr>
          <w:color w:val="231F20"/>
        </w:rPr>
        <w:t>của Chuyển</w:t>
      </w:r>
      <w:r>
        <w:rPr>
          <w:color w:val="231F20"/>
          <w:spacing w:val="-18"/>
        </w:rPr>
        <w:t> </w:t>
      </w:r>
      <w:r>
        <w:rPr>
          <w:color w:val="231F20"/>
        </w:rPr>
        <w:t>Luân</w:t>
      </w:r>
      <w:r>
        <w:rPr>
          <w:color w:val="231F20"/>
          <w:spacing w:val="-17"/>
        </w:rPr>
        <w:t> </w:t>
      </w:r>
      <w:r>
        <w:rPr>
          <w:color w:val="231F20"/>
        </w:rPr>
        <w:t>thánh</w:t>
      </w:r>
      <w:r>
        <w:rPr>
          <w:color w:val="231F20"/>
          <w:spacing w:val="-18"/>
        </w:rPr>
        <w:t> </w:t>
      </w:r>
      <w:r>
        <w:rPr>
          <w:color w:val="231F20"/>
        </w:rPr>
        <w:t>vương</w:t>
      </w:r>
      <w:r>
        <w:rPr>
          <w:color w:val="231F20"/>
          <w:spacing w:val="-17"/>
        </w:rPr>
        <w:t> </w:t>
      </w:r>
      <w:r>
        <w:rPr>
          <w:color w:val="231F20"/>
        </w:rPr>
        <w:t>to</w:t>
      </w:r>
      <w:r>
        <w:rPr>
          <w:color w:val="231F20"/>
          <w:spacing w:val="-18"/>
        </w:rPr>
        <w:t> </w:t>
      </w:r>
      <w:r>
        <w:rPr>
          <w:color w:val="231F20"/>
        </w:rPr>
        <w:t>bốn</w:t>
      </w:r>
      <w:r>
        <w:rPr>
          <w:color w:val="231F20"/>
          <w:spacing w:val="-17"/>
        </w:rPr>
        <w:t> </w:t>
      </w:r>
      <w:r>
        <w:rPr>
          <w:color w:val="231F20"/>
        </w:rPr>
        <w:t>mươi</w:t>
      </w:r>
      <w:r>
        <w:rPr>
          <w:color w:val="231F20"/>
          <w:spacing w:val="-17"/>
        </w:rPr>
        <w:t> </w:t>
      </w:r>
      <w:r>
        <w:rPr>
          <w:color w:val="231F20"/>
        </w:rPr>
        <w:t>dặm.</w:t>
      </w:r>
      <w:r>
        <w:rPr>
          <w:color w:val="231F20"/>
          <w:spacing w:val="-18"/>
        </w:rPr>
        <w:t> </w:t>
      </w:r>
      <w:r>
        <w:rPr>
          <w:color w:val="231F20"/>
        </w:rPr>
        <w:t>Hơn</w:t>
      </w:r>
      <w:r>
        <w:rPr>
          <w:color w:val="231F20"/>
          <w:spacing w:val="-17"/>
        </w:rPr>
        <w:t> </w:t>
      </w:r>
      <w:r>
        <w:rPr>
          <w:color w:val="231F20"/>
        </w:rPr>
        <w:t>nữa,</w:t>
      </w:r>
      <w:r>
        <w:rPr>
          <w:color w:val="231F20"/>
          <w:spacing w:val="-18"/>
        </w:rPr>
        <w:t> </w:t>
      </w:r>
      <w:r>
        <w:rPr>
          <w:color w:val="231F20"/>
        </w:rPr>
        <w:t>ở</w:t>
      </w:r>
      <w:r>
        <w:rPr>
          <w:color w:val="231F20"/>
          <w:spacing w:val="-18"/>
        </w:rPr>
        <w:t> </w:t>
      </w:r>
      <w:r>
        <w:rPr>
          <w:color w:val="231F20"/>
        </w:rPr>
        <w:t>đây chỉ</w:t>
      </w:r>
      <w:r>
        <w:rPr>
          <w:color w:val="231F20"/>
          <w:spacing w:val="-11"/>
        </w:rPr>
        <w:t> </w:t>
      </w:r>
      <w:r>
        <w:rPr>
          <w:color w:val="231F20"/>
        </w:rPr>
        <w:t>nêu</w:t>
      </w:r>
      <w:r>
        <w:rPr>
          <w:color w:val="231F20"/>
          <w:spacing w:val="-12"/>
        </w:rPr>
        <w:t> </w:t>
      </w:r>
      <w:r>
        <w:rPr>
          <w:color w:val="231F20"/>
          <w:spacing w:val="-3"/>
        </w:rPr>
        <w:t>ra</w:t>
      </w:r>
      <w:r>
        <w:rPr>
          <w:color w:val="231F20"/>
          <w:spacing w:val="-11"/>
        </w:rPr>
        <w:t> </w:t>
      </w:r>
      <w:r>
        <w:rPr>
          <w:color w:val="231F20"/>
        </w:rPr>
        <w:t>hoa</w:t>
      </w:r>
      <w:r>
        <w:rPr>
          <w:color w:val="231F20"/>
          <w:spacing w:val="-12"/>
        </w:rPr>
        <w:t> </w:t>
      </w:r>
      <w:r>
        <w:rPr>
          <w:color w:val="231F20"/>
        </w:rPr>
        <w:t>nhỏ</w:t>
      </w:r>
      <w:r>
        <w:rPr>
          <w:color w:val="231F20"/>
          <w:spacing w:val="-11"/>
        </w:rPr>
        <w:t> </w:t>
      </w:r>
      <w:r>
        <w:rPr>
          <w:color w:val="231F20"/>
        </w:rPr>
        <w:t>nhất.</w:t>
      </w:r>
      <w:r>
        <w:rPr>
          <w:color w:val="231F20"/>
          <w:spacing w:val="-12"/>
        </w:rPr>
        <w:t> </w:t>
      </w:r>
      <w:r>
        <w:rPr>
          <w:color w:val="231F20"/>
        </w:rPr>
        <w:t>Nếu</w:t>
      </w:r>
      <w:r>
        <w:rPr>
          <w:color w:val="231F20"/>
          <w:spacing w:val="-11"/>
        </w:rPr>
        <w:t> </w:t>
      </w:r>
      <w:r>
        <w:rPr>
          <w:color w:val="231F20"/>
        </w:rPr>
        <w:t>căn</w:t>
      </w:r>
      <w:r>
        <w:rPr>
          <w:color w:val="231F20"/>
          <w:spacing w:val="-12"/>
        </w:rPr>
        <w:t> </w:t>
      </w:r>
      <w:r>
        <w:rPr>
          <w:color w:val="231F20"/>
        </w:rPr>
        <w:t>cứ</w:t>
      </w:r>
      <w:r>
        <w:rPr>
          <w:color w:val="231F20"/>
          <w:spacing w:val="-11"/>
        </w:rPr>
        <w:t> </w:t>
      </w:r>
      <w:r>
        <w:rPr>
          <w:color w:val="231F20"/>
        </w:rPr>
        <w:t>theo</w:t>
      </w:r>
      <w:r>
        <w:rPr>
          <w:color w:val="231F20"/>
          <w:spacing w:val="-12"/>
        </w:rPr>
        <w:t> </w:t>
      </w:r>
      <w:r>
        <w:rPr>
          <w:color w:val="231F20"/>
        </w:rPr>
        <w:t>Quán</w:t>
      </w:r>
      <w:r>
        <w:rPr>
          <w:color w:val="231F20"/>
          <w:spacing w:val="-10"/>
        </w:rPr>
        <w:t> </w:t>
      </w:r>
      <w:r>
        <w:rPr>
          <w:color w:val="231F20"/>
        </w:rPr>
        <w:t>Kinh</w:t>
      </w:r>
      <w:r>
        <w:rPr>
          <w:color w:val="231F20"/>
          <w:spacing w:val="-11"/>
        </w:rPr>
        <w:t> </w:t>
      </w:r>
      <w:r>
        <w:rPr>
          <w:color w:val="231F20"/>
        </w:rPr>
        <w:t>và</w:t>
      </w:r>
      <w:r>
        <w:rPr>
          <w:color w:val="231F20"/>
          <w:spacing w:val="-12"/>
        </w:rPr>
        <w:t> </w:t>
      </w:r>
      <w:r>
        <w:rPr>
          <w:color w:val="231F20"/>
        </w:rPr>
        <w:t>pháp hội</w:t>
      </w:r>
      <w:r>
        <w:rPr>
          <w:color w:val="231F20"/>
          <w:spacing w:val="10"/>
        </w:rPr>
        <w:t> </w:t>
      </w:r>
      <w:r>
        <w:rPr>
          <w:color w:val="231F20"/>
          <w:spacing w:val="-6"/>
        </w:rPr>
        <w:t>Vô</w:t>
      </w:r>
      <w:r>
        <w:rPr>
          <w:color w:val="231F20"/>
          <w:spacing w:val="9"/>
        </w:rPr>
        <w:t> </w:t>
      </w:r>
      <w:r>
        <w:rPr>
          <w:color w:val="231F20"/>
        </w:rPr>
        <w:t>Lượng</w:t>
      </w:r>
      <w:r>
        <w:rPr>
          <w:color w:val="231F20"/>
          <w:spacing w:val="10"/>
        </w:rPr>
        <w:t> </w:t>
      </w:r>
      <w:r>
        <w:rPr>
          <w:color w:val="231F20"/>
        </w:rPr>
        <w:t>Thọ</w:t>
      </w:r>
      <w:r>
        <w:rPr>
          <w:color w:val="231F20"/>
          <w:spacing w:val="10"/>
        </w:rPr>
        <w:t> </w:t>
      </w:r>
      <w:r>
        <w:rPr>
          <w:color w:val="231F20"/>
        </w:rPr>
        <w:t>[trong</w:t>
      </w:r>
      <w:r>
        <w:rPr>
          <w:color w:val="231F20"/>
          <w:spacing w:val="9"/>
        </w:rPr>
        <w:t> </w:t>
      </w:r>
      <w:r>
        <w:rPr>
          <w:color w:val="231F20"/>
        </w:rPr>
        <w:t>kinh</w:t>
      </w:r>
      <w:r>
        <w:rPr>
          <w:color w:val="231F20"/>
          <w:spacing w:val="10"/>
        </w:rPr>
        <w:t> </w:t>
      </w:r>
      <w:r>
        <w:rPr>
          <w:color w:val="231F20"/>
        </w:rPr>
        <w:t>Đại</w:t>
      </w:r>
      <w:r>
        <w:rPr>
          <w:color w:val="231F20"/>
          <w:spacing w:val="10"/>
        </w:rPr>
        <w:t> </w:t>
      </w:r>
      <w:r>
        <w:rPr>
          <w:color w:val="231F20"/>
        </w:rPr>
        <w:t>Bảo</w:t>
      </w:r>
      <w:r>
        <w:rPr>
          <w:color w:val="231F20"/>
          <w:spacing w:val="10"/>
        </w:rPr>
        <w:t> </w:t>
      </w:r>
      <w:r>
        <w:rPr>
          <w:color w:val="231F20"/>
        </w:rPr>
        <w:t>Tích]</w:t>
      </w:r>
      <w:r>
        <w:rPr>
          <w:color w:val="231F20"/>
          <w:spacing w:val="10"/>
        </w:rPr>
        <w:t> </w:t>
      </w:r>
      <w:r>
        <w:rPr>
          <w:color w:val="231F20"/>
        </w:rPr>
        <w:t>thì</w:t>
      </w:r>
      <w:r>
        <w:rPr>
          <w:color w:val="231F20"/>
          <w:spacing w:val="10"/>
        </w:rPr>
        <w:t> </w:t>
      </w:r>
      <w:r>
        <w:rPr>
          <w:color w:val="231F20"/>
        </w:rPr>
        <w:t>hoa</w:t>
      </w:r>
      <w:r>
        <w:rPr>
          <w:color w:val="231F20"/>
          <w:spacing w:val="10"/>
        </w:rPr>
        <w:t> </w:t>
      </w:r>
      <w:r>
        <w:rPr>
          <w:color w:val="231F20"/>
        </w:rPr>
        <w:t>sen</w:t>
      </w:r>
      <w:r>
        <w:rPr>
          <w:color w:val="231F20"/>
          <w:spacing w:val="10"/>
        </w:rPr>
        <w:t> </w:t>
      </w:r>
      <w:r>
        <w:rPr>
          <w:color w:val="231F20"/>
        </w:rPr>
        <w:t>lớn</w:t>
      </w:r>
    </w:p>
    <w:p>
      <w:pPr>
        <w:spacing w:after="0" w:line="247" w:lineRule="auto"/>
        <w:sectPr>
          <w:pgSz w:w="8110" w:h="11510"/>
          <w:pgMar w:header="552" w:footer="0" w:top="820" w:bottom="280" w:left="800" w:right="660"/>
        </w:sectPr>
      </w:pPr>
    </w:p>
    <w:p>
      <w:pPr>
        <w:pStyle w:val="BodyText"/>
        <w:spacing w:before="9"/>
        <w:ind w:left="0"/>
        <w:jc w:val="left"/>
      </w:pPr>
    </w:p>
    <w:p>
      <w:pPr>
        <w:pStyle w:val="BodyText"/>
        <w:spacing w:line="244" w:lineRule="auto" w:before="48"/>
        <w:ind w:right="243"/>
      </w:pPr>
      <w:r>
        <w:rPr>
          <w:color w:val="231F20"/>
        </w:rPr>
        <w:t>hay nhỏ thật sự chẳng thể lường được, vì thân tướng [của những người] trong cõi Đồng Cư khác nhau. Hoa sen màu xanh gọi là </w:t>
      </w:r>
      <w:r>
        <w:rPr>
          <w:color w:val="231F20"/>
          <w:spacing w:val="-5"/>
        </w:rPr>
        <w:t>Ưu </w:t>
      </w:r>
      <w:r>
        <w:rPr>
          <w:color w:val="231F20"/>
        </w:rPr>
        <w:t>Bát La (Utpala), hoa màu vàng gọi là Câu </w:t>
      </w:r>
      <w:r>
        <w:rPr>
          <w:color w:val="231F20"/>
          <w:spacing w:val="-6"/>
        </w:rPr>
        <w:t>Vật </w:t>
      </w:r>
      <w:r>
        <w:rPr>
          <w:color w:val="231F20"/>
        </w:rPr>
        <w:t>Đầu</w:t>
      </w:r>
      <w:r>
        <w:rPr>
          <w:color w:val="231F20"/>
          <w:spacing w:val="-10"/>
        </w:rPr>
        <w:t> </w:t>
      </w:r>
      <w:r>
        <w:rPr>
          <w:color w:val="231F20"/>
        </w:rPr>
        <w:t>(Kumuda),</w:t>
      </w:r>
      <w:r>
        <w:rPr>
          <w:color w:val="231F20"/>
          <w:spacing w:val="-10"/>
        </w:rPr>
        <w:t> </w:t>
      </w:r>
      <w:r>
        <w:rPr>
          <w:color w:val="231F20"/>
        </w:rPr>
        <w:t>hoa</w:t>
      </w:r>
      <w:r>
        <w:rPr>
          <w:color w:val="231F20"/>
          <w:spacing w:val="-10"/>
        </w:rPr>
        <w:t> </w:t>
      </w:r>
      <w:r>
        <w:rPr>
          <w:color w:val="231F20"/>
        </w:rPr>
        <w:t>đỏ</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Bát</w:t>
      </w:r>
      <w:r>
        <w:rPr>
          <w:color w:val="231F20"/>
          <w:spacing w:val="-10"/>
        </w:rPr>
        <w:t> </w:t>
      </w:r>
      <w:r>
        <w:rPr>
          <w:color w:val="231F20"/>
        </w:rPr>
        <w:t>Đầu</w:t>
      </w:r>
      <w:r>
        <w:rPr>
          <w:color w:val="231F20"/>
          <w:spacing w:val="-9"/>
        </w:rPr>
        <w:t> </w:t>
      </w:r>
      <w:r>
        <w:rPr>
          <w:color w:val="231F20"/>
        </w:rPr>
        <w:t>Ma</w:t>
      </w:r>
      <w:r>
        <w:rPr>
          <w:color w:val="231F20"/>
          <w:spacing w:val="-10"/>
        </w:rPr>
        <w:t> </w:t>
      </w:r>
      <w:r>
        <w:rPr>
          <w:color w:val="231F20"/>
        </w:rPr>
        <w:t>(Padma),</w:t>
      </w:r>
      <w:r>
        <w:rPr>
          <w:color w:val="231F20"/>
          <w:spacing w:val="-10"/>
        </w:rPr>
        <w:t> </w:t>
      </w:r>
      <w:r>
        <w:rPr>
          <w:color w:val="231F20"/>
        </w:rPr>
        <w:t>hoa</w:t>
      </w:r>
      <w:r>
        <w:rPr>
          <w:color w:val="231F20"/>
          <w:spacing w:val="-10"/>
        </w:rPr>
        <w:t> </w:t>
      </w:r>
      <w:r>
        <w:rPr>
          <w:color w:val="231F20"/>
        </w:rPr>
        <w:t>trắng gọi là Phân Đà Lợi (Pundarīka). Do thân của người sanh về đó có quang minh nên búp sen cũng có quang minh. Nhưng hoa sen trong Cực Lạc màu sắc và quang minh vô lượng, ở đây cũng chỉ là nói đại lược mà thôi. Vi diệu hương khiết, </w:t>
      </w:r>
      <w:r>
        <w:rPr>
          <w:i/>
          <w:color w:val="231F20"/>
        </w:rPr>
        <w:t>là </w:t>
      </w:r>
      <w:r>
        <w:rPr>
          <w:i/>
          <w:color w:val="231F20"/>
        </w:rPr>
        <w:t>từ ngữ khen ngợi đại lược bốn đức của hoa sen. Có chất </w:t>
      </w:r>
      <w:r>
        <w:rPr>
          <w:color w:val="231F20"/>
        </w:rPr>
        <w:t>mà không có hình thì gọi là Vi. </w:t>
      </w:r>
      <w:r>
        <w:rPr>
          <w:color w:val="231F20"/>
          <w:spacing w:val="-6"/>
        </w:rPr>
        <w:t>Vô </w:t>
      </w:r>
      <w:r>
        <w:rPr>
          <w:color w:val="231F20"/>
        </w:rPr>
        <w:t>ngại là Diệu. Không có hình thì</w:t>
      </w:r>
      <w:r>
        <w:rPr>
          <w:color w:val="231F20"/>
          <w:spacing w:val="-6"/>
        </w:rPr>
        <w:t> </w:t>
      </w:r>
      <w:r>
        <w:rPr>
          <w:color w:val="231F20"/>
        </w:rPr>
        <w:t>không</w:t>
      </w:r>
      <w:r>
        <w:rPr>
          <w:color w:val="231F20"/>
          <w:spacing w:val="-5"/>
        </w:rPr>
        <w:t> </w:t>
      </w:r>
      <w:r>
        <w:rPr>
          <w:color w:val="231F20"/>
        </w:rPr>
        <w:t>có</w:t>
      </w:r>
      <w:r>
        <w:rPr>
          <w:color w:val="231F20"/>
          <w:spacing w:val="-7"/>
        </w:rPr>
        <w:t> </w:t>
      </w:r>
      <w:r>
        <w:rPr>
          <w:color w:val="231F20"/>
        </w:rPr>
        <w:t>trần,</w:t>
      </w:r>
      <w:r>
        <w:rPr>
          <w:color w:val="231F20"/>
          <w:spacing w:val="-6"/>
        </w:rPr>
        <w:t> </w:t>
      </w:r>
      <w:r>
        <w:rPr>
          <w:color w:val="231F20"/>
        </w:rPr>
        <w:t>nên</w:t>
      </w:r>
      <w:r>
        <w:rPr>
          <w:color w:val="231F20"/>
          <w:spacing w:val="-6"/>
        </w:rPr>
        <w:t> </w:t>
      </w:r>
      <w:r>
        <w:rPr>
          <w:color w:val="231F20"/>
        </w:rPr>
        <w:t>là</w:t>
      </w:r>
      <w:r>
        <w:rPr>
          <w:color w:val="231F20"/>
          <w:spacing w:val="-7"/>
        </w:rPr>
        <w:t> </w:t>
      </w:r>
      <w:r>
        <w:rPr>
          <w:color w:val="231F20"/>
        </w:rPr>
        <w:t>Khiết.</w:t>
      </w:r>
      <w:r>
        <w:rPr>
          <w:color w:val="231F20"/>
          <w:spacing w:val="-5"/>
        </w:rPr>
        <w:t> </w:t>
      </w:r>
      <w:r>
        <w:rPr>
          <w:color w:val="231F20"/>
        </w:rPr>
        <w:t>Búp</w:t>
      </w:r>
      <w:r>
        <w:rPr>
          <w:color w:val="231F20"/>
          <w:spacing w:val="-5"/>
        </w:rPr>
        <w:t> </w:t>
      </w:r>
      <w:r>
        <w:rPr>
          <w:color w:val="231F20"/>
        </w:rPr>
        <w:t>sen</w:t>
      </w:r>
      <w:r>
        <w:rPr>
          <w:color w:val="231F20"/>
          <w:spacing w:val="-7"/>
        </w:rPr>
        <w:t> </w:t>
      </w:r>
      <w:r>
        <w:rPr>
          <w:color w:val="231F20"/>
        </w:rPr>
        <w:t>như</w:t>
      </w:r>
      <w:r>
        <w:rPr>
          <w:color w:val="231F20"/>
          <w:spacing w:val="-6"/>
        </w:rPr>
        <w:t> </w:t>
      </w:r>
      <w:r>
        <w:rPr>
          <w:color w:val="231F20"/>
        </w:rPr>
        <w:t>thế</w:t>
      </w:r>
      <w:r>
        <w:rPr>
          <w:color w:val="231F20"/>
          <w:spacing w:val="-6"/>
        </w:rPr>
        <w:t> </w:t>
      </w:r>
      <w:r>
        <w:rPr>
          <w:color w:val="231F20"/>
        </w:rPr>
        <w:t>thì</w:t>
      </w:r>
      <w:r>
        <w:rPr>
          <w:color w:val="231F20"/>
          <w:spacing w:val="-6"/>
        </w:rPr>
        <w:t> </w:t>
      </w:r>
      <w:r>
        <w:rPr>
          <w:color w:val="231F20"/>
        </w:rPr>
        <w:t>thân</w:t>
      </w:r>
      <w:r>
        <w:rPr>
          <w:color w:val="231F20"/>
          <w:spacing w:val="-5"/>
        </w:rPr>
        <w:t> </w:t>
      </w:r>
      <w:r>
        <w:rPr>
          <w:color w:val="231F20"/>
        </w:rPr>
        <w:t>của người được vãng sanh cứ suy theo đó sẽ có thể biết</w:t>
      </w:r>
      <w:r>
        <w:rPr>
          <w:color w:val="231F20"/>
          <w:spacing w:val="-23"/>
        </w:rPr>
        <w:t> </w:t>
      </w:r>
      <w:r>
        <w:rPr>
          <w:color w:val="231F20"/>
        </w:rPr>
        <w:t>được.</w:t>
      </w:r>
    </w:p>
    <w:p>
      <w:pPr>
        <w:spacing w:line="447" w:lineRule="exact" w:before="0"/>
        <w:ind w:left="654" w:right="0" w:firstLine="0"/>
        <w:jc w:val="left"/>
        <w:rPr>
          <w:rFonts w:ascii="STKaiti" w:eastAsia="STKaiti" w:hint="eastAsia"/>
          <w:sz w:val="28"/>
        </w:rPr>
      </w:pPr>
      <w:r>
        <w:rPr>
          <w:rFonts w:ascii="STKaiti" w:eastAsia="STKaiti" w:hint="eastAsia"/>
          <w:color w:val="231F20"/>
          <w:sz w:val="28"/>
        </w:rPr>
        <w:t>舍利弗，極樂國土成就如是功德莊嚴。</w:t>
      </w:r>
    </w:p>
    <w:p>
      <w:pPr>
        <w:spacing w:line="237" w:lineRule="auto" w:before="0"/>
        <w:ind w:left="107" w:right="243" w:firstLine="562"/>
        <w:jc w:val="both"/>
        <w:rPr>
          <w:b/>
          <w:sz w:val="26"/>
        </w:rPr>
      </w:pPr>
      <w:r>
        <w:rPr>
          <w:b/>
          <w:color w:val="231F20"/>
          <w:sz w:val="26"/>
        </w:rPr>
        <w:t>Xá Lợi Phất! Cực Lạc quốc độ thành tựu như thị công đức trang nghiêm.</w:t>
      </w:r>
    </w:p>
    <w:p>
      <w:pPr>
        <w:pStyle w:val="Heading4"/>
        <w:spacing w:line="237" w:lineRule="auto" w:before="50"/>
        <w:ind w:right="246" w:firstLine="562"/>
      </w:pPr>
      <w:r>
        <w:rPr>
          <w:i/>
          <w:color w:val="231F20"/>
        </w:rPr>
        <w:t>Này</w:t>
      </w:r>
      <w:r>
        <w:rPr>
          <w:i/>
          <w:color w:val="231F20"/>
          <w:spacing w:val="-13"/>
        </w:rPr>
        <w:t> </w:t>
      </w:r>
      <w:r>
        <w:rPr>
          <w:i/>
          <w:color w:val="231F20"/>
          <w:spacing w:val="-3"/>
        </w:rPr>
        <w:t>Xá</w:t>
      </w:r>
      <w:r>
        <w:rPr>
          <w:i/>
          <w:color w:val="231F20"/>
          <w:spacing w:val="-13"/>
        </w:rPr>
        <w:t> </w:t>
      </w:r>
      <w:r>
        <w:rPr>
          <w:i/>
          <w:color w:val="231F20"/>
        </w:rPr>
        <w:t>Lợi</w:t>
      </w:r>
      <w:r>
        <w:rPr>
          <w:i/>
          <w:color w:val="231F20"/>
          <w:spacing w:val="-13"/>
        </w:rPr>
        <w:t> </w:t>
      </w:r>
      <w:r>
        <w:rPr>
          <w:i/>
          <w:color w:val="231F20"/>
        </w:rPr>
        <w:t>Phất,</w:t>
      </w:r>
      <w:r>
        <w:rPr>
          <w:i/>
          <w:color w:val="231F20"/>
          <w:spacing w:val="-13"/>
        </w:rPr>
        <w:t> </w:t>
      </w:r>
      <w:r>
        <w:rPr>
          <w:i/>
          <w:color w:val="231F20"/>
        </w:rPr>
        <w:t>cõi</w:t>
      </w:r>
      <w:r>
        <w:rPr>
          <w:i/>
          <w:color w:val="231F20"/>
          <w:spacing w:val="-13"/>
        </w:rPr>
        <w:t> </w:t>
      </w:r>
      <w:r>
        <w:rPr>
          <w:i/>
          <w:color w:val="231F20"/>
        </w:rPr>
        <w:t>nước</w:t>
      </w:r>
      <w:r>
        <w:rPr>
          <w:i/>
          <w:color w:val="231F20"/>
          <w:spacing w:val="-13"/>
        </w:rPr>
        <w:t> </w:t>
      </w:r>
      <w:r>
        <w:rPr>
          <w:i/>
          <w:color w:val="231F20"/>
        </w:rPr>
        <w:t>Cực</w:t>
      </w:r>
      <w:r>
        <w:rPr>
          <w:i/>
          <w:color w:val="231F20"/>
          <w:spacing w:val="-13"/>
        </w:rPr>
        <w:t> </w:t>
      </w:r>
      <w:r>
        <w:rPr>
          <w:i/>
          <w:color w:val="231F20"/>
        </w:rPr>
        <w:t>Lạc</w:t>
      </w:r>
      <w:r>
        <w:rPr>
          <w:i/>
          <w:color w:val="231F20"/>
          <w:spacing w:val="-13"/>
        </w:rPr>
        <w:t> </w:t>
      </w:r>
      <w:r>
        <w:rPr>
          <w:i/>
          <w:color w:val="231F20"/>
        </w:rPr>
        <w:t>thành</w:t>
      </w:r>
      <w:r>
        <w:rPr>
          <w:i/>
          <w:color w:val="231F20"/>
          <w:spacing w:val="-13"/>
        </w:rPr>
        <w:t> </w:t>
      </w:r>
      <w:r>
        <w:rPr>
          <w:i/>
          <w:color w:val="231F20"/>
        </w:rPr>
        <w:t>tựu</w:t>
      </w:r>
      <w:r>
        <w:rPr>
          <w:i/>
          <w:color w:val="231F20"/>
          <w:spacing w:val="-13"/>
        </w:rPr>
        <w:t> </w:t>
      </w:r>
      <w:r>
        <w:rPr>
          <w:i/>
          <w:color w:val="231F20"/>
        </w:rPr>
        <w:t>công</w:t>
      </w:r>
      <w:r>
        <w:rPr>
          <w:i/>
          <w:color w:val="231F20"/>
          <w:spacing w:val="-13"/>
        </w:rPr>
        <w:t> </w:t>
      </w:r>
      <w:r>
        <w:rPr>
          <w:i/>
          <w:color w:val="231F20"/>
        </w:rPr>
        <w:t>đức </w:t>
      </w:r>
      <w:r>
        <w:rPr>
          <w:color w:val="231F20"/>
        </w:rPr>
        <w:t>trang nghiêm như</w:t>
      </w:r>
      <w:r>
        <w:rPr>
          <w:color w:val="231F20"/>
          <w:spacing w:val="-3"/>
        </w:rPr>
        <w:t> </w:t>
      </w:r>
      <w:r>
        <w:rPr>
          <w:color w:val="231F20"/>
        </w:rPr>
        <w:t>thế.</w:t>
      </w:r>
    </w:p>
    <w:p>
      <w:pPr>
        <w:pStyle w:val="BodyText"/>
        <w:spacing w:line="244" w:lineRule="auto" w:before="64"/>
        <w:ind w:right="243" w:firstLine="566"/>
      </w:pPr>
      <w:r>
        <w:rPr>
          <w:color w:val="231F20"/>
        </w:rPr>
        <w:t>Câu này nói </w:t>
      </w:r>
      <w:r>
        <w:rPr>
          <w:color w:val="231F20"/>
          <w:spacing w:val="-3"/>
        </w:rPr>
        <w:t>rõ </w:t>
      </w:r>
      <w:r>
        <w:rPr>
          <w:color w:val="231F20"/>
        </w:rPr>
        <w:t>các thứ trang nghiêm nơi chỗ ở và chỗ sanh về đều được thành tựu bởi đại nguyện, đại hạnh và công đức xứng tánh của A Di Đà Phật. </w:t>
      </w:r>
      <w:r>
        <w:rPr>
          <w:color w:val="231F20"/>
          <w:spacing w:val="2"/>
        </w:rPr>
        <w:t>Vì </w:t>
      </w:r>
      <w:r>
        <w:rPr>
          <w:color w:val="231F20"/>
        </w:rPr>
        <w:t>thế, có thể trang nghiêm trọn khắp bốn thứ Tịnh Độ, có thể nhiếp khắp hết thảy</w:t>
      </w:r>
      <w:r>
        <w:rPr>
          <w:color w:val="231F20"/>
          <w:spacing w:val="-10"/>
        </w:rPr>
        <w:t> </w:t>
      </w:r>
      <w:r>
        <w:rPr>
          <w:color w:val="231F20"/>
        </w:rPr>
        <w:t>phàm</w:t>
      </w:r>
      <w:r>
        <w:rPr>
          <w:color w:val="231F20"/>
          <w:spacing w:val="-10"/>
        </w:rPr>
        <w:t> </w:t>
      </w:r>
      <w:r>
        <w:rPr>
          <w:color w:val="231F20"/>
        </w:rPr>
        <w:t>thánh</w:t>
      </w:r>
      <w:r>
        <w:rPr>
          <w:color w:val="231F20"/>
          <w:spacing w:val="-10"/>
        </w:rPr>
        <w:t> </w:t>
      </w:r>
      <w:r>
        <w:rPr>
          <w:color w:val="231F20"/>
        </w:rPr>
        <w:t>trong</w:t>
      </w:r>
      <w:r>
        <w:rPr>
          <w:color w:val="231F20"/>
          <w:spacing w:val="-10"/>
        </w:rPr>
        <w:t> </w:t>
      </w:r>
      <w:r>
        <w:rPr>
          <w:color w:val="231F20"/>
        </w:rPr>
        <w:t>mười</w:t>
      </w:r>
      <w:r>
        <w:rPr>
          <w:color w:val="231F20"/>
          <w:spacing w:val="-10"/>
        </w:rPr>
        <w:t> </w:t>
      </w:r>
      <w:r>
        <w:rPr>
          <w:color w:val="231F20"/>
        </w:rPr>
        <w:t>phương</w:t>
      </w:r>
      <w:r>
        <w:rPr>
          <w:color w:val="231F20"/>
          <w:spacing w:val="-10"/>
        </w:rPr>
        <w:t> </w:t>
      </w:r>
      <w:r>
        <w:rPr>
          <w:color w:val="231F20"/>
        </w:rPr>
        <w:t>thế</w:t>
      </w:r>
      <w:r>
        <w:rPr>
          <w:color w:val="231F20"/>
          <w:spacing w:val="-10"/>
        </w:rPr>
        <w:t> </w:t>
      </w:r>
      <w:r>
        <w:rPr>
          <w:color w:val="231F20"/>
        </w:rPr>
        <w:t>giới</w:t>
      </w:r>
      <w:r>
        <w:rPr>
          <w:color w:val="231F20"/>
          <w:spacing w:val="-10"/>
        </w:rPr>
        <w:t> </w:t>
      </w:r>
      <w:r>
        <w:rPr>
          <w:color w:val="231F20"/>
        </w:rPr>
        <w:t>vãng</w:t>
      </w:r>
      <w:r>
        <w:rPr>
          <w:color w:val="231F20"/>
          <w:spacing w:val="-10"/>
        </w:rPr>
        <w:t> </w:t>
      </w:r>
      <w:r>
        <w:rPr>
          <w:color w:val="231F20"/>
        </w:rPr>
        <w:t>sanh.</w:t>
      </w:r>
      <w:r>
        <w:rPr>
          <w:color w:val="231F20"/>
          <w:spacing w:val="-10"/>
        </w:rPr>
        <w:t> </w:t>
      </w:r>
      <w:r>
        <w:rPr>
          <w:color w:val="231F20"/>
        </w:rPr>
        <w:t>Lại nữa, Phật dùng đại nguyện để làm cái nhân nhiều thiện căn cho chúng sanh, dùng đại hạnh để làm cái nhân lắm phước đức cho chúng sanh, khiến những </w:t>
      </w:r>
      <w:r>
        <w:rPr>
          <w:color w:val="231F20"/>
          <w:spacing w:val="-5"/>
        </w:rPr>
        <w:t>kẻ </w:t>
      </w:r>
      <w:r>
        <w:rPr>
          <w:color w:val="231F20"/>
        </w:rPr>
        <w:t>tín nguyện trì danh trong mỗi niệm thành tựu công đức như thế, [những công đức như thế] đều là đã thành, chứ không phải là trong hiện tại</w:t>
      </w:r>
      <w:r>
        <w:rPr>
          <w:color w:val="231F20"/>
          <w:spacing w:val="-6"/>
        </w:rPr>
        <w:t> </w:t>
      </w:r>
      <w:r>
        <w:rPr>
          <w:color w:val="231F20"/>
        </w:rPr>
        <w:t>hay</w:t>
      </w:r>
      <w:r>
        <w:rPr>
          <w:color w:val="231F20"/>
          <w:spacing w:val="-5"/>
        </w:rPr>
        <w:t> </w:t>
      </w:r>
      <w:r>
        <w:rPr>
          <w:color w:val="231F20"/>
        </w:rPr>
        <w:t>tương</w:t>
      </w:r>
      <w:r>
        <w:rPr>
          <w:color w:val="231F20"/>
          <w:spacing w:val="-5"/>
        </w:rPr>
        <w:t> </w:t>
      </w:r>
      <w:r>
        <w:rPr>
          <w:color w:val="231F20"/>
        </w:rPr>
        <w:t>lai</w:t>
      </w:r>
      <w:r>
        <w:rPr>
          <w:color w:val="231F20"/>
          <w:spacing w:val="-6"/>
        </w:rPr>
        <w:t> </w:t>
      </w:r>
      <w:r>
        <w:rPr>
          <w:color w:val="231F20"/>
        </w:rPr>
        <w:t>mới</w:t>
      </w:r>
      <w:r>
        <w:rPr>
          <w:color w:val="231F20"/>
          <w:spacing w:val="-5"/>
        </w:rPr>
        <w:t> </w:t>
      </w:r>
      <w:r>
        <w:rPr>
          <w:color w:val="231F20"/>
        </w:rPr>
        <w:t>thành.</w:t>
      </w:r>
      <w:r>
        <w:rPr>
          <w:color w:val="231F20"/>
          <w:spacing w:val="-5"/>
        </w:rPr>
        <w:t> </w:t>
      </w:r>
      <w:r>
        <w:rPr>
          <w:color w:val="231F20"/>
        </w:rPr>
        <w:t>Đây</w:t>
      </w:r>
      <w:r>
        <w:rPr>
          <w:color w:val="231F20"/>
          <w:spacing w:val="-6"/>
        </w:rPr>
        <w:t> </w:t>
      </w:r>
      <w:r>
        <w:rPr>
          <w:color w:val="231F20"/>
        </w:rPr>
        <w:t>chính</w:t>
      </w:r>
      <w:r>
        <w:rPr>
          <w:color w:val="231F20"/>
          <w:spacing w:val="-5"/>
        </w:rPr>
        <w:t> </w:t>
      </w:r>
      <w:r>
        <w:rPr>
          <w:color w:val="231F20"/>
        </w:rPr>
        <w:t>là</w:t>
      </w:r>
      <w:r>
        <w:rPr>
          <w:color w:val="231F20"/>
          <w:spacing w:val="-5"/>
        </w:rPr>
        <w:t> </w:t>
      </w:r>
      <w:r>
        <w:rPr>
          <w:color w:val="231F20"/>
        </w:rPr>
        <w:t>dùng</w:t>
      </w:r>
      <w:r>
        <w:rPr>
          <w:color w:val="231F20"/>
          <w:spacing w:val="-5"/>
        </w:rPr>
        <w:t> </w:t>
      </w:r>
      <w:r>
        <w:rPr>
          <w:color w:val="231F20"/>
        </w:rPr>
        <w:t>các</w:t>
      </w:r>
      <w:r>
        <w:rPr>
          <w:color w:val="231F20"/>
          <w:spacing w:val="-6"/>
        </w:rPr>
        <w:t> </w:t>
      </w:r>
      <w:r>
        <w:rPr>
          <w:color w:val="231F20"/>
        </w:rPr>
        <w:t>thứ</w:t>
      </w:r>
      <w:r>
        <w:rPr>
          <w:color w:val="231F20"/>
          <w:spacing w:val="-5"/>
        </w:rPr>
        <w:t> </w:t>
      </w:r>
      <w:r>
        <w:rPr>
          <w:color w:val="231F20"/>
        </w:rPr>
        <w:t>trang</w:t>
      </w:r>
    </w:p>
    <w:p>
      <w:pPr>
        <w:spacing w:after="0" w:line="244" w:lineRule="auto"/>
        <w:sectPr>
          <w:pgSz w:w="8110" w:h="11510"/>
          <w:pgMar w:header="551" w:footer="0" w:top="820" w:bottom="280" w:left="800" w:right="660"/>
        </w:sectPr>
      </w:pPr>
    </w:p>
    <w:p>
      <w:pPr>
        <w:pStyle w:val="BodyText"/>
        <w:spacing w:before="9"/>
        <w:ind w:left="0"/>
        <w:jc w:val="left"/>
      </w:pPr>
    </w:p>
    <w:p>
      <w:pPr>
        <w:pStyle w:val="BodyText"/>
        <w:spacing w:line="235" w:lineRule="auto" w:before="53"/>
        <w:ind w:right="243"/>
      </w:pPr>
      <w:r>
        <w:rPr>
          <w:color w:val="231F20"/>
        </w:rPr>
        <w:t>nghiêm</w:t>
      </w:r>
      <w:r>
        <w:rPr>
          <w:color w:val="231F20"/>
          <w:spacing w:val="-11"/>
        </w:rPr>
        <w:t> </w:t>
      </w:r>
      <w:r>
        <w:rPr>
          <w:color w:val="231F20"/>
        </w:rPr>
        <w:t>của</w:t>
      </w:r>
      <w:r>
        <w:rPr>
          <w:color w:val="231F20"/>
          <w:spacing w:val="-10"/>
        </w:rPr>
        <w:t> </w:t>
      </w:r>
      <w:r>
        <w:rPr>
          <w:color w:val="231F20"/>
        </w:rPr>
        <w:t>A</w:t>
      </w:r>
      <w:r>
        <w:rPr>
          <w:color w:val="231F20"/>
          <w:spacing w:val="-10"/>
        </w:rPr>
        <w:t> </w:t>
      </w:r>
      <w:r>
        <w:rPr>
          <w:color w:val="231F20"/>
        </w:rPr>
        <w:t>Di</w:t>
      </w:r>
      <w:r>
        <w:rPr>
          <w:color w:val="231F20"/>
          <w:spacing w:val="-10"/>
        </w:rPr>
        <w:t> </w:t>
      </w:r>
      <w:r>
        <w:rPr>
          <w:color w:val="231F20"/>
        </w:rPr>
        <w:t>Đà</w:t>
      </w:r>
      <w:r>
        <w:rPr>
          <w:color w:val="231F20"/>
          <w:spacing w:val="-10"/>
        </w:rPr>
        <w:t> </w:t>
      </w:r>
      <w:r>
        <w:rPr>
          <w:color w:val="231F20"/>
        </w:rPr>
        <w:t>Phật</w:t>
      </w:r>
      <w:r>
        <w:rPr>
          <w:color w:val="231F20"/>
          <w:spacing w:val="-10"/>
        </w:rPr>
        <w:t> </w:t>
      </w:r>
      <w:r>
        <w:rPr>
          <w:color w:val="231F20"/>
        </w:rPr>
        <w:t>để</w:t>
      </w:r>
      <w:r>
        <w:rPr>
          <w:color w:val="231F20"/>
          <w:spacing w:val="-10"/>
        </w:rPr>
        <w:t> </w:t>
      </w:r>
      <w:r>
        <w:rPr>
          <w:color w:val="231F20"/>
        </w:rPr>
        <w:t>làm</w:t>
      </w:r>
      <w:r>
        <w:rPr>
          <w:color w:val="231F20"/>
          <w:spacing w:val="-10"/>
        </w:rPr>
        <w:t> </w:t>
      </w:r>
      <w:r>
        <w:rPr>
          <w:color w:val="231F20"/>
        </w:rPr>
        <w:t>bản</w:t>
      </w:r>
      <w:r>
        <w:rPr>
          <w:color w:val="231F20"/>
          <w:spacing w:val="-11"/>
        </w:rPr>
        <w:t> </w:t>
      </w:r>
      <w:r>
        <w:rPr>
          <w:color w:val="231F20"/>
        </w:rPr>
        <w:t>chất</w:t>
      </w:r>
      <w:r>
        <w:rPr>
          <w:color w:val="231F20"/>
          <w:spacing w:val="-10"/>
        </w:rPr>
        <w:t> </w:t>
      </w:r>
      <w:r>
        <w:rPr>
          <w:color w:val="231F20"/>
        </w:rPr>
        <w:t>tăng</w:t>
      </w:r>
      <w:r>
        <w:rPr>
          <w:color w:val="231F20"/>
          <w:spacing w:val="-10"/>
        </w:rPr>
        <w:t> </w:t>
      </w:r>
      <w:r>
        <w:rPr>
          <w:color w:val="231F20"/>
        </w:rPr>
        <w:t>thượng</w:t>
      </w:r>
      <w:r>
        <w:rPr>
          <w:color w:val="231F20"/>
          <w:spacing w:val="-10"/>
        </w:rPr>
        <w:t> </w:t>
      </w:r>
      <w:r>
        <w:rPr>
          <w:color w:val="231F20"/>
        </w:rPr>
        <w:t>nhằm dẫn khởi những thứ trang nghiêm trong tự tâm của chúng sanh</w:t>
      </w:r>
      <w:r>
        <w:rPr>
          <w:color w:val="231F20"/>
          <w:position w:val="2"/>
        </w:rPr>
        <w:t>.</w:t>
      </w:r>
      <w:r>
        <w:rPr>
          <w:color w:val="231F20"/>
          <w:spacing w:val="-8"/>
          <w:position w:val="2"/>
        </w:rPr>
        <w:t> </w:t>
      </w:r>
      <w:r>
        <w:rPr>
          <w:color w:val="231F20"/>
        </w:rPr>
        <w:t>Toàn</w:t>
      </w:r>
      <w:r>
        <w:rPr>
          <w:color w:val="231F20"/>
          <w:spacing w:val="-6"/>
        </w:rPr>
        <w:t> </w:t>
      </w:r>
      <w:r>
        <w:rPr>
          <w:color w:val="231F20"/>
        </w:rPr>
        <w:t>thể</w:t>
      </w:r>
      <w:r>
        <w:rPr>
          <w:color w:val="231F20"/>
          <w:spacing w:val="-6"/>
        </w:rPr>
        <w:t> </w:t>
      </w:r>
      <w:r>
        <w:rPr>
          <w:color w:val="231F20"/>
        </w:rPr>
        <w:t>Phật</w:t>
      </w:r>
      <w:r>
        <w:rPr>
          <w:color w:val="231F20"/>
          <w:spacing w:val="-6"/>
        </w:rPr>
        <w:t> </w:t>
      </w:r>
      <w:r>
        <w:rPr>
          <w:color w:val="231F20"/>
        </w:rPr>
        <w:t>chính</w:t>
      </w:r>
      <w:r>
        <w:rPr>
          <w:color w:val="231F20"/>
          <w:spacing w:val="-6"/>
        </w:rPr>
        <w:t> </w:t>
      </w:r>
      <w:r>
        <w:rPr>
          <w:color w:val="231F20"/>
        </w:rPr>
        <w:t>là</w:t>
      </w:r>
      <w:r>
        <w:rPr>
          <w:color w:val="231F20"/>
          <w:spacing w:val="-7"/>
        </w:rPr>
        <w:t> </w:t>
      </w:r>
      <w:r>
        <w:rPr>
          <w:color w:val="231F20"/>
        </w:rPr>
        <w:t>chúng</w:t>
      </w:r>
      <w:r>
        <w:rPr>
          <w:color w:val="231F20"/>
          <w:spacing w:val="-6"/>
        </w:rPr>
        <w:t> </w:t>
      </w:r>
      <w:r>
        <w:rPr>
          <w:color w:val="231F20"/>
        </w:rPr>
        <w:t>sanh,</w:t>
      </w:r>
      <w:r>
        <w:rPr>
          <w:color w:val="231F20"/>
          <w:spacing w:val="-7"/>
        </w:rPr>
        <w:t> </w:t>
      </w:r>
      <w:r>
        <w:rPr>
          <w:color w:val="231F20"/>
        </w:rPr>
        <w:t>toàn</w:t>
      </w:r>
      <w:r>
        <w:rPr>
          <w:color w:val="231F20"/>
          <w:spacing w:val="-6"/>
        </w:rPr>
        <w:t> </w:t>
      </w:r>
      <w:r>
        <w:rPr>
          <w:color w:val="231F20"/>
        </w:rPr>
        <w:t>thể</w:t>
      </w:r>
      <w:r>
        <w:rPr>
          <w:color w:val="231F20"/>
          <w:spacing w:val="-6"/>
        </w:rPr>
        <w:t> </w:t>
      </w:r>
      <w:r>
        <w:rPr>
          <w:color w:val="231F20"/>
        </w:rPr>
        <w:t>Tha</w:t>
      </w:r>
      <w:r>
        <w:rPr>
          <w:color w:val="231F20"/>
          <w:spacing w:val="-6"/>
        </w:rPr>
        <w:t> </w:t>
      </w:r>
      <w:r>
        <w:rPr>
          <w:color w:val="231F20"/>
        </w:rPr>
        <w:t>chính là</w:t>
      </w:r>
      <w:r>
        <w:rPr>
          <w:color w:val="231F20"/>
          <w:spacing w:val="-9"/>
        </w:rPr>
        <w:t> </w:t>
      </w:r>
      <w:r>
        <w:rPr>
          <w:color w:val="231F20"/>
        </w:rPr>
        <w:t>Tự</w:t>
      </w:r>
      <w:r>
        <w:rPr>
          <w:color w:val="231F20"/>
          <w:position w:val="2"/>
        </w:rPr>
        <w:t>.</w:t>
      </w:r>
      <w:r>
        <w:rPr>
          <w:color w:val="231F20"/>
          <w:spacing w:val="-8"/>
          <w:position w:val="2"/>
        </w:rPr>
        <w:t> </w:t>
      </w:r>
      <w:r>
        <w:rPr>
          <w:color w:val="231F20"/>
        </w:rPr>
        <w:t>Vì</w:t>
      </w:r>
      <w:r>
        <w:rPr>
          <w:color w:val="231F20"/>
          <w:spacing w:val="-7"/>
        </w:rPr>
        <w:t> </w:t>
      </w:r>
      <w:r>
        <w:rPr>
          <w:color w:val="231F20"/>
        </w:rPr>
        <w:t>thế,</w:t>
      </w:r>
      <w:r>
        <w:rPr>
          <w:color w:val="231F20"/>
          <w:spacing w:val="-8"/>
        </w:rPr>
        <w:t> </w:t>
      </w:r>
      <w:r>
        <w:rPr>
          <w:color w:val="231F20"/>
        </w:rPr>
        <w:t>nói:</w:t>
      </w:r>
      <w:r>
        <w:rPr>
          <w:color w:val="231F20"/>
          <w:spacing w:val="-8"/>
        </w:rPr>
        <w:t> </w:t>
      </w:r>
      <w:r>
        <w:rPr>
          <w:color w:val="231F20"/>
        </w:rPr>
        <w:t>Thành</w:t>
      </w:r>
      <w:r>
        <w:rPr>
          <w:color w:val="231F20"/>
          <w:spacing w:val="-7"/>
        </w:rPr>
        <w:t> </w:t>
      </w:r>
      <w:r>
        <w:rPr>
          <w:color w:val="231F20"/>
        </w:rPr>
        <w:t>tựu</w:t>
      </w:r>
      <w:r>
        <w:rPr>
          <w:color w:val="231F20"/>
          <w:spacing w:val="-8"/>
        </w:rPr>
        <w:t> </w:t>
      </w:r>
      <w:r>
        <w:rPr>
          <w:color w:val="231F20"/>
        </w:rPr>
        <w:t>công</w:t>
      </w:r>
      <w:r>
        <w:rPr>
          <w:color w:val="231F20"/>
          <w:spacing w:val="-8"/>
        </w:rPr>
        <w:t> </w:t>
      </w:r>
      <w:r>
        <w:rPr>
          <w:color w:val="231F20"/>
        </w:rPr>
        <w:t>đức</w:t>
      </w:r>
      <w:r>
        <w:rPr>
          <w:color w:val="231F20"/>
          <w:spacing w:val="-8"/>
        </w:rPr>
        <w:t> </w:t>
      </w:r>
      <w:r>
        <w:rPr>
          <w:color w:val="231F20"/>
        </w:rPr>
        <w:t>trang</w:t>
      </w:r>
      <w:r>
        <w:rPr>
          <w:color w:val="231F20"/>
          <w:spacing w:val="-8"/>
        </w:rPr>
        <w:t> </w:t>
      </w:r>
      <w:r>
        <w:rPr>
          <w:color w:val="231F20"/>
        </w:rPr>
        <w:t>nghiêm</w:t>
      </w:r>
      <w:r>
        <w:rPr>
          <w:color w:val="231F20"/>
          <w:spacing w:val="-8"/>
        </w:rPr>
        <w:t> </w:t>
      </w:r>
      <w:r>
        <w:rPr>
          <w:color w:val="231F20"/>
        </w:rPr>
        <w:t>như</w:t>
      </w:r>
      <w:r>
        <w:rPr>
          <w:color w:val="231F20"/>
          <w:spacing w:val="-8"/>
        </w:rPr>
        <w:t> </w:t>
      </w:r>
      <w:r>
        <w:rPr>
          <w:color w:val="231F20"/>
        </w:rPr>
        <w:t>thế </w:t>
      </w:r>
      <w:r>
        <w:rPr>
          <w:color w:val="231F20"/>
          <w:spacing w:val="-11"/>
        </w:rPr>
        <w:t>đấy.</w:t>
      </w:r>
    </w:p>
    <w:p>
      <w:pPr>
        <w:pStyle w:val="BodyText"/>
        <w:spacing w:line="180" w:lineRule="auto" w:before="144"/>
        <w:ind w:right="232" w:firstLine="566"/>
        <w:rPr>
          <w:rFonts w:ascii="STKaiti" w:eastAsia="STKaiti" w:hint="eastAsia"/>
        </w:rPr>
      </w:pPr>
      <w:r>
        <w:rPr>
          <w:rFonts w:ascii="STKaiti" w:eastAsia="STKaiti" w:hint="eastAsia"/>
          <w:color w:val="231F20"/>
        </w:rPr>
        <w:t>又舍利弗，彼佛國土，常作天樂，黃金為地。晝夜六時，雨天曼陀羅華。其土眾生，常以清旦，各以衣祴，盛眾妙華，供養他方十萬億佛。即以食時，還到本國，飯食經行。</w:t>
      </w:r>
    </w:p>
    <w:p>
      <w:pPr>
        <w:spacing w:line="242" w:lineRule="auto" w:before="30"/>
        <w:ind w:left="107" w:right="241" w:firstLine="566"/>
        <w:jc w:val="both"/>
        <w:rPr>
          <w:b/>
          <w:sz w:val="26"/>
        </w:rPr>
      </w:pPr>
      <w:r>
        <w:rPr>
          <w:b/>
          <w:color w:val="231F20"/>
          <w:sz w:val="26"/>
        </w:rPr>
        <w:t>Hựu Xá Lợi Phất! Bỉ Phật quốc độ thường tác thiên nhạc, hoàng kim vi địa, trú dạ lục thời, vũ thiên Mạn Đà La hoa. Kỳ độ chúng sanh, thường dĩ thanh đán, các dĩ y kích, thịnh chúng diệu hoa, cúng dường tha phương thập vạn ức Phật, tức dĩ thực thời, hoàn đáo bổn quốc, phạn thực kinh hành.</w:t>
      </w:r>
    </w:p>
    <w:p>
      <w:pPr>
        <w:pStyle w:val="Heading4"/>
        <w:spacing w:line="242" w:lineRule="auto" w:before="55"/>
      </w:pPr>
      <w:r>
        <w:rPr>
          <w:i/>
          <w:color w:val="231F20"/>
        </w:rPr>
        <w:t>Lại này </w:t>
      </w:r>
      <w:r>
        <w:rPr>
          <w:i/>
          <w:color w:val="231F20"/>
          <w:spacing w:val="-3"/>
        </w:rPr>
        <w:t>Xá </w:t>
      </w:r>
      <w:r>
        <w:rPr>
          <w:i/>
          <w:color w:val="231F20"/>
        </w:rPr>
        <w:t>Lợi Phất! Cõi nước Phật ấy thường tấu </w:t>
      </w:r>
      <w:r>
        <w:rPr>
          <w:color w:val="231F20"/>
        </w:rPr>
        <w:t>nhạc</w:t>
      </w:r>
      <w:r>
        <w:rPr>
          <w:color w:val="231F20"/>
          <w:spacing w:val="-14"/>
        </w:rPr>
        <w:t> </w:t>
      </w:r>
      <w:r>
        <w:rPr>
          <w:color w:val="231F20"/>
        </w:rPr>
        <w:t>trời,</w:t>
      </w:r>
      <w:r>
        <w:rPr>
          <w:color w:val="231F20"/>
          <w:spacing w:val="-14"/>
        </w:rPr>
        <w:t> </w:t>
      </w:r>
      <w:r>
        <w:rPr>
          <w:color w:val="231F20"/>
        </w:rPr>
        <w:t>vàng</w:t>
      </w:r>
      <w:r>
        <w:rPr>
          <w:color w:val="231F20"/>
          <w:spacing w:val="-13"/>
        </w:rPr>
        <w:t> </w:t>
      </w:r>
      <w:r>
        <w:rPr>
          <w:color w:val="231F20"/>
        </w:rPr>
        <w:t>ròng</w:t>
      </w:r>
      <w:r>
        <w:rPr>
          <w:color w:val="231F20"/>
          <w:spacing w:val="-14"/>
        </w:rPr>
        <w:t> </w:t>
      </w:r>
      <w:r>
        <w:rPr>
          <w:color w:val="231F20"/>
        </w:rPr>
        <w:t>làm</w:t>
      </w:r>
      <w:r>
        <w:rPr>
          <w:color w:val="231F20"/>
          <w:spacing w:val="-14"/>
        </w:rPr>
        <w:t> </w:t>
      </w:r>
      <w:r>
        <w:rPr>
          <w:color w:val="231F20"/>
        </w:rPr>
        <w:t>đất.</w:t>
      </w:r>
      <w:r>
        <w:rPr>
          <w:color w:val="231F20"/>
          <w:spacing w:val="-13"/>
        </w:rPr>
        <w:t> </w:t>
      </w:r>
      <w:r>
        <w:rPr>
          <w:color w:val="231F20"/>
        </w:rPr>
        <w:t>Ngày</w:t>
      </w:r>
      <w:r>
        <w:rPr>
          <w:color w:val="231F20"/>
          <w:spacing w:val="-14"/>
        </w:rPr>
        <w:t> </w:t>
      </w:r>
      <w:r>
        <w:rPr>
          <w:color w:val="231F20"/>
        </w:rPr>
        <w:t>đêm</w:t>
      </w:r>
      <w:r>
        <w:rPr>
          <w:color w:val="231F20"/>
          <w:spacing w:val="-14"/>
        </w:rPr>
        <w:t> </w:t>
      </w:r>
      <w:r>
        <w:rPr>
          <w:color w:val="231F20"/>
        </w:rPr>
        <w:t>sáu</w:t>
      </w:r>
      <w:r>
        <w:rPr>
          <w:color w:val="231F20"/>
          <w:spacing w:val="-13"/>
        </w:rPr>
        <w:t> </w:t>
      </w:r>
      <w:r>
        <w:rPr>
          <w:color w:val="231F20"/>
        </w:rPr>
        <w:t>thời</w:t>
      </w:r>
      <w:r>
        <w:rPr>
          <w:color w:val="231F20"/>
          <w:spacing w:val="-14"/>
        </w:rPr>
        <w:t> </w:t>
      </w:r>
      <w:r>
        <w:rPr>
          <w:color w:val="231F20"/>
        </w:rPr>
        <w:t>tuôn</w:t>
      </w:r>
      <w:r>
        <w:rPr>
          <w:color w:val="231F20"/>
          <w:spacing w:val="-13"/>
        </w:rPr>
        <w:t> </w:t>
      </w:r>
      <w:r>
        <w:rPr>
          <w:color w:val="231F20"/>
        </w:rPr>
        <w:t>mưa hoa Mạn Đà La. Chúng sanh cõi </w:t>
      </w:r>
      <w:r>
        <w:rPr>
          <w:color w:val="231F20"/>
          <w:spacing w:val="-5"/>
        </w:rPr>
        <w:t>ấy, </w:t>
      </w:r>
      <w:r>
        <w:rPr>
          <w:color w:val="231F20"/>
        </w:rPr>
        <w:t>thường vào sáng sớm, ai</w:t>
      </w:r>
      <w:r>
        <w:rPr>
          <w:color w:val="231F20"/>
          <w:spacing w:val="-13"/>
        </w:rPr>
        <w:t> </w:t>
      </w:r>
      <w:r>
        <w:rPr>
          <w:color w:val="231F20"/>
        </w:rPr>
        <w:t>nấy</w:t>
      </w:r>
      <w:r>
        <w:rPr>
          <w:color w:val="231F20"/>
          <w:spacing w:val="-13"/>
        </w:rPr>
        <w:t> </w:t>
      </w:r>
      <w:r>
        <w:rPr>
          <w:color w:val="231F20"/>
        </w:rPr>
        <w:t>dùng</w:t>
      </w:r>
      <w:r>
        <w:rPr>
          <w:color w:val="231F20"/>
          <w:spacing w:val="-12"/>
        </w:rPr>
        <w:t> </w:t>
      </w:r>
      <w:r>
        <w:rPr>
          <w:color w:val="231F20"/>
        </w:rPr>
        <w:t>lẵng</w:t>
      </w:r>
      <w:r>
        <w:rPr>
          <w:color w:val="231F20"/>
          <w:spacing w:val="-13"/>
        </w:rPr>
        <w:t> </w:t>
      </w:r>
      <w:r>
        <w:rPr>
          <w:color w:val="231F20"/>
        </w:rPr>
        <w:t>đựng</w:t>
      </w:r>
      <w:r>
        <w:rPr>
          <w:color w:val="231F20"/>
          <w:spacing w:val="-13"/>
        </w:rPr>
        <w:t> </w:t>
      </w:r>
      <w:r>
        <w:rPr>
          <w:color w:val="231F20"/>
        </w:rPr>
        <w:t>hoa,</w:t>
      </w:r>
      <w:r>
        <w:rPr>
          <w:color w:val="231F20"/>
          <w:spacing w:val="-12"/>
        </w:rPr>
        <w:t> </w:t>
      </w:r>
      <w:r>
        <w:rPr>
          <w:color w:val="231F20"/>
        </w:rPr>
        <w:t>đựng</w:t>
      </w:r>
      <w:r>
        <w:rPr>
          <w:color w:val="231F20"/>
          <w:spacing w:val="-13"/>
        </w:rPr>
        <w:t> </w:t>
      </w:r>
      <w:r>
        <w:rPr>
          <w:color w:val="231F20"/>
        </w:rPr>
        <w:t>các</w:t>
      </w:r>
      <w:r>
        <w:rPr>
          <w:color w:val="231F20"/>
          <w:spacing w:val="-13"/>
        </w:rPr>
        <w:t> </w:t>
      </w:r>
      <w:r>
        <w:rPr>
          <w:color w:val="231F20"/>
        </w:rPr>
        <w:t>hoa</w:t>
      </w:r>
      <w:r>
        <w:rPr>
          <w:color w:val="231F20"/>
          <w:spacing w:val="-12"/>
        </w:rPr>
        <w:t> </w:t>
      </w:r>
      <w:r>
        <w:rPr>
          <w:color w:val="231F20"/>
        </w:rPr>
        <w:t>đẹp,</w:t>
      </w:r>
      <w:r>
        <w:rPr>
          <w:color w:val="231F20"/>
          <w:spacing w:val="-13"/>
        </w:rPr>
        <w:t> </w:t>
      </w:r>
      <w:r>
        <w:rPr>
          <w:color w:val="231F20"/>
        </w:rPr>
        <w:t>cúng</w:t>
      </w:r>
      <w:r>
        <w:rPr>
          <w:color w:val="231F20"/>
          <w:spacing w:val="-12"/>
        </w:rPr>
        <w:t> </w:t>
      </w:r>
      <w:r>
        <w:rPr>
          <w:color w:val="231F20"/>
        </w:rPr>
        <w:t>dường mười vạn ức Phật ở phương khác. Liền trong khoảng bữa ăn, trở về nước mình, dùng cơm xong đi kinh</w:t>
      </w:r>
      <w:r>
        <w:rPr>
          <w:color w:val="231F20"/>
          <w:spacing w:val="-14"/>
        </w:rPr>
        <w:t> </w:t>
      </w:r>
      <w:r>
        <w:rPr>
          <w:color w:val="231F20"/>
        </w:rPr>
        <w:t>hành.</w:t>
      </w:r>
    </w:p>
    <w:p>
      <w:pPr>
        <w:pStyle w:val="BodyText"/>
        <w:spacing w:line="242" w:lineRule="auto" w:before="55"/>
        <w:ind w:right="241" w:firstLine="566"/>
      </w:pPr>
      <w:r>
        <w:rPr>
          <w:color w:val="231F20"/>
        </w:rPr>
        <w:t>Tây Phương thế giới thường có nhạc trời tấu trên không trung, tùy theo ý thích của từng người mà nghe loại âm</w:t>
      </w:r>
      <w:r>
        <w:rPr>
          <w:color w:val="231F20"/>
          <w:spacing w:val="-5"/>
        </w:rPr>
        <w:t> </w:t>
      </w:r>
      <w:r>
        <w:rPr>
          <w:color w:val="231F20"/>
        </w:rPr>
        <w:t>nhạc</w:t>
      </w:r>
      <w:r>
        <w:rPr>
          <w:color w:val="231F20"/>
          <w:spacing w:val="-5"/>
        </w:rPr>
        <w:t> </w:t>
      </w:r>
      <w:r>
        <w:rPr>
          <w:color w:val="231F20"/>
        </w:rPr>
        <w:t>mình</w:t>
      </w:r>
      <w:r>
        <w:rPr>
          <w:color w:val="231F20"/>
          <w:spacing w:val="-5"/>
        </w:rPr>
        <w:t> </w:t>
      </w:r>
      <w:r>
        <w:rPr>
          <w:color w:val="231F20"/>
        </w:rPr>
        <w:t>yêu</w:t>
      </w:r>
      <w:r>
        <w:rPr>
          <w:color w:val="231F20"/>
          <w:spacing w:val="-5"/>
        </w:rPr>
        <w:t> </w:t>
      </w:r>
      <w:r>
        <w:rPr>
          <w:color w:val="231F20"/>
        </w:rPr>
        <w:t>thích.</w:t>
      </w:r>
      <w:r>
        <w:rPr>
          <w:color w:val="231F20"/>
          <w:spacing w:val="-5"/>
        </w:rPr>
        <w:t> </w:t>
      </w:r>
      <w:r>
        <w:rPr>
          <w:color w:val="231F20"/>
        </w:rPr>
        <w:t>Mặt</w:t>
      </w:r>
      <w:r>
        <w:rPr>
          <w:color w:val="231F20"/>
          <w:spacing w:val="-5"/>
        </w:rPr>
        <w:t> </w:t>
      </w:r>
      <w:r>
        <w:rPr>
          <w:color w:val="231F20"/>
        </w:rPr>
        <w:t>đất</w:t>
      </w:r>
      <w:r>
        <w:rPr>
          <w:color w:val="231F20"/>
          <w:spacing w:val="-5"/>
        </w:rPr>
        <w:t> </w:t>
      </w:r>
      <w:r>
        <w:rPr>
          <w:color w:val="231F20"/>
        </w:rPr>
        <w:t>và</w:t>
      </w:r>
      <w:r>
        <w:rPr>
          <w:color w:val="231F20"/>
          <w:spacing w:val="-5"/>
        </w:rPr>
        <w:t> </w:t>
      </w:r>
      <w:r>
        <w:rPr>
          <w:color w:val="231F20"/>
        </w:rPr>
        <w:t>đường</w:t>
      </w:r>
      <w:r>
        <w:rPr>
          <w:color w:val="231F20"/>
          <w:spacing w:val="-5"/>
        </w:rPr>
        <w:t> </w:t>
      </w:r>
      <w:r>
        <w:rPr>
          <w:color w:val="231F20"/>
        </w:rPr>
        <w:t>đi</w:t>
      </w:r>
      <w:r>
        <w:rPr>
          <w:color w:val="231F20"/>
          <w:spacing w:val="-5"/>
        </w:rPr>
        <w:t> </w:t>
      </w:r>
      <w:r>
        <w:rPr>
          <w:color w:val="231F20"/>
        </w:rPr>
        <w:t>đều</w:t>
      </w:r>
      <w:r>
        <w:rPr>
          <w:color w:val="231F20"/>
          <w:spacing w:val="-5"/>
        </w:rPr>
        <w:t> </w:t>
      </w:r>
      <w:r>
        <w:rPr>
          <w:color w:val="231F20"/>
        </w:rPr>
        <w:t>phủ</w:t>
      </w:r>
      <w:r>
        <w:rPr>
          <w:color w:val="231F20"/>
          <w:spacing w:val="-5"/>
        </w:rPr>
        <w:t> </w:t>
      </w:r>
      <w:r>
        <w:rPr>
          <w:color w:val="231F20"/>
        </w:rPr>
        <w:t>vàng ròng. Trú dạ lục thời, vũ thiên Mạn Đà La hoa (Ngày </w:t>
      </w:r>
      <w:r>
        <w:rPr>
          <w:color w:val="231F20"/>
          <w:spacing w:val="2"/>
        </w:rPr>
        <w:t>đêm </w:t>
      </w:r>
      <w:r>
        <w:rPr>
          <w:color w:val="231F20"/>
        </w:rPr>
        <w:t>sáu thời, tuôn mưa hoa Mạn Đà La). Đức Phật thuận theo quan niệm về thời gian của chúng sanh trong cõi này </w:t>
      </w:r>
      <w:r>
        <w:rPr>
          <w:color w:val="231F20"/>
          <w:spacing w:val="2"/>
        </w:rPr>
        <w:t>(Ta </w:t>
      </w:r>
      <w:r>
        <w:rPr>
          <w:color w:val="231F20"/>
        </w:rPr>
        <w:t>Bà)</w:t>
      </w:r>
      <w:r>
        <w:rPr>
          <w:color w:val="231F20"/>
          <w:spacing w:val="23"/>
        </w:rPr>
        <w:t> </w:t>
      </w:r>
      <w:r>
        <w:rPr>
          <w:color w:val="231F20"/>
        </w:rPr>
        <w:t>mà</w:t>
      </w:r>
      <w:r>
        <w:rPr>
          <w:color w:val="231F20"/>
          <w:spacing w:val="24"/>
        </w:rPr>
        <w:t> </w:t>
      </w:r>
      <w:r>
        <w:rPr>
          <w:color w:val="231F20"/>
        </w:rPr>
        <w:t>nói</w:t>
      </w:r>
      <w:r>
        <w:rPr>
          <w:color w:val="231F20"/>
          <w:spacing w:val="24"/>
        </w:rPr>
        <w:t> </w:t>
      </w:r>
      <w:r>
        <w:rPr>
          <w:color w:val="231F20"/>
        </w:rPr>
        <w:t>ngày</w:t>
      </w:r>
      <w:r>
        <w:rPr>
          <w:color w:val="231F20"/>
          <w:spacing w:val="24"/>
        </w:rPr>
        <w:t> </w:t>
      </w:r>
      <w:r>
        <w:rPr>
          <w:color w:val="231F20"/>
        </w:rPr>
        <w:t>đêm</w:t>
      </w:r>
      <w:r>
        <w:rPr>
          <w:color w:val="231F20"/>
          <w:spacing w:val="24"/>
        </w:rPr>
        <w:t> </w:t>
      </w:r>
      <w:r>
        <w:rPr>
          <w:color w:val="231F20"/>
        </w:rPr>
        <w:t>sáu</w:t>
      </w:r>
      <w:r>
        <w:rPr>
          <w:color w:val="231F20"/>
          <w:spacing w:val="24"/>
        </w:rPr>
        <w:t> </w:t>
      </w:r>
      <w:r>
        <w:rPr>
          <w:color w:val="231F20"/>
        </w:rPr>
        <w:t>thời</w:t>
      </w:r>
      <w:r>
        <w:rPr>
          <w:color w:val="231F20"/>
          <w:spacing w:val="24"/>
        </w:rPr>
        <w:t> </w:t>
      </w:r>
      <w:r>
        <w:rPr>
          <w:color w:val="231F20"/>
        </w:rPr>
        <w:t>chứ</w:t>
      </w:r>
      <w:r>
        <w:rPr>
          <w:color w:val="231F20"/>
          <w:spacing w:val="23"/>
        </w:rPr>
        <w:t> </w:t>
      </w:r>
      <w:r>
        <w:rPr>
          <w:color w:val="231F20"/>
        </w:rPr>
        <w:t>thật</w:t>
      </w:r>
      <w:r>
        <w:rPr>
          <w:color w:val="231F20"/>
          <w:spacing w:val="24"/>
        </w:rPr>
        <w:t> </w:t>
      </w:r>
      <w:r>
        <w:rPr>
          <w:color w:val="231F20"/>
        </w:rPr>
        <w:t>ra,</w:t>
      </w:r>
      <w:r>
        <w:rPr>
          <w:color w:val="231F20"/>
          <w:spacing w:val="24"/>
        </w:rPr>
        <w:t> </w:t>
      </w:r>
      <w:r>
        <w:rPr>
          <w:color w:val="231F20"/>
        </w:rPr>
        <w:t>ở</w:t>
      </w:r>
      <w:r>
        <w:rPr>
          <w:color w:val="231F20"/>
          <w:spacing w:val="24"/>
        </w:rPr>
        <w:t> </w:t>
      </w:r>
      <w:r>
        <w:rPr>
          <w:color w:val="231F20"/>
        </w:rPr>
        <w:t>Tây</w:t>
      </w:r>
      <w:r>
        <w:rPr>
          <w:color w:val="231F20"/>
          <w:spacing w:val="24"/>
        </w:rPr>
        <w:t> </w:t>
      </w:r>
      <w:r>
        <w:rPr>
          <w:color w:val="231F20"/>
          <w:spacing w:val="2"/>
        </w:rPr>
        <w:t>Phương</w:t>
      </w:r>
    </w:p>
    <w:p>
      <w:pPr>
        <w:spacing w:after="0" w:line="242" w:lineRule="auto"/>
        <w:sectPr>
          <w:pgSz w:w="8110" w:h="11510"/>
          <w:pgMar w:header="552" w:footer="0" w:top="820" w:bottom="280" w:left="800" w:right="660"/>
        </w:sectPr>
      </w:pPr>
    </w:p>
    <w:p>
      <w:pPr>
        <w:pStyle w:val="BodyText"/>
        <w:spacing w:before="9"/>
        <w:ind w:left="0"/>
        <w:jc w:val="left"/>
      </w:pPr>
    </w:p>
    <w:p>
      <w:pPr>
        <w:pStyle w:val="BodyText"/>
        <w:spacing w:before="48"/>
      </w:pPr>
      <w:r>
        <w:rPr>
          <w:color w:val="231F20"/>
        </w:rPr>
        <w:t>không có ngày đêm!</w:t>
      </w:r>
    </w:p>
    <w:p>
      <w:pPr>
        <w:pStyle w:val="BodyText"/>
        <w:spacing w:line="244" w:lineRule="auto" w:before="62"/>
        <w:ind w:right="244" w:firstLine="566"/>
      </w:pPr>
      <w:r>
        <w:rPr>
          <w:color w:val="231F20"/>
        </w:rPr>
        <w:t>Mạn</w:t>
      </w:r>
      <w:r>
        <w:rPr>
          <w:color w:val="231F20"/>
          <w:spacing w:val="-20"/>
        </w:rPr>
        <w:t> </w:t>
      </w:r>
      <w:r>
        <w:rPr>
          <w:color w:val="231F20"/>
        </w:rPr>
        <w:t>Đà</w:t>
      </w:r>
      <w:r>
        <w:rPr>
          <w:color w:val="231F20"/>
          <w:spacing w:val="-19"/>
        </w:rPr>
        <w:t> </w:t>
      </w:r>
      <w:r>
        <w:rPr>
          <w:color w:val="231F20"/>
        </w:rPr>
        <w:t>La</w:t>
      </w:r>
      <w:r>
        <w:rPr>
          <w:color w:val="231F20"/>
          <w:spacing w:val="-19"/>
        </w:rPr>
        <w:t> </w:t>
      </w:r>
      <w:r>
        <w:rPr>
          <w:color w:val="231F20"/>
        </w:rPr>
        <w:t>(Māndārava,</w:t>
      </w:r>
      <w:r>
        <w:rPr>
          <w:color w:val="231F20"/>
          <w:spacing w:val="-19"/>
        </w:rPr>
        <w:t> </w:t>
      </w:r>
      <w:r>
        <w:rPr>
          <w:color w:val="231F20"/>
        </w:rPr>
        <w:t>Mandāraka)</w:t>
      </w:r>
      <w:r>
        <w:rPr>
          <w:color w:val="231F20"/>
          <w:spacing w:val="-19"/>
        </w:rPr>
        <w:t> </w:t>
      </w:r>
      <w:r>
        <w:rPr>
          <w:color w:val="231F20"/>
        </w:rPr>
        <w:t>là</w:t>
      </w:r>
      <w:r>
        <w:rPr>
          <w:color w:val="231F20"/>
          <w:spacing w:val="-19"/>
        </w:rPr>
        <w:t> </w:t>
      </w:r>
      <w:r>
        <w:rPr>
          <w:color w:val="231F20"/>
        </w:rPr>
        <w:t>tiếng</w:t>
      </w:r>
      <w:r>
        <w:rPr>
          <w:color w:val="231F20"/>
          <w:spacing w:val="-19"/>
        </w:rPr>
        <w:t> </w:t>
      </w:r>
      <w:r>
        <w:rPr>
          <w:color w:val="231F20"/>
        </w:rPr>
        <w:t>Phạn,</w:t>
      </w:r>
      <w:r>
        <w:rPr>
          <w:color w:val="231F20"/>
          <w:spacing w:val="-19"/>
        </w:rPr>
        <w:t> </w:t>
      </w:r>
      <w:r>
        <w:rPr>
          <w:color w:val="231F20"/>
        </w:rPr>
        <w:t>dịch nghĩa là Thích </w:t>
      </w:r>
      <w:r>
        <w:rPr>
          <w:color w:val="231F20"/>
          <w:spacing w:val="-16"/>
        </w:rPr>
        <w:t>Ý, </w:t>
      </w:r>
      <w:r>
        <w:rPr>
          <w:color w:val="231F20"/>
        </w:rPr>
        <w:t>tức là thấy và nghe đều đẹp ý mình. </w:t>
      </w:r>
      <w:r>
        <w:rPr>
          <w:color w:val="231F20"/>
          <w:spacing w:val="-7"/>
        </w:rPr>
        <w:t>Về </w:t>
      </w:r>
      <w:r>
        <w:rPr>
          <w:color w:val="231F20"/>
        </w:rPr>
        <w:t>tình trạng</w:t>
      </w:r>
      <w:r>
        <w:rPr>
          <w:color w:val="231F20"/>
          <w:spacing w:val="-12"/>
        </w:rPr>
        <w:t> </w:t>
      </w:r>
      <w:r>
        <w:rPr>
          <w:color w:val="231F20"/>
        </w:rPr>
        <w:t>sinh</w:t>
      </w:r>
      <w:r>
        <w:rPr>
          <w:color w:val="231F20"/>
          <w:spacing w:val="-11"/>
        </w:rPr>
        <w:t> </w:t>
      </w:r>
      <w:r>
        <w:rPr>
          <w:color w:val="231F20"/>
        </w:rPr>
        <w:t>sống</w:t>
      </w:r>
      <w:r>
        <w:rPr>
          <w:color w:val="231F20"/>
          <w:spacing w:val="-12"/>
        </w:rPr>
        <w:t> </w:t>
      </w:r>
      <w:r>
        <w:rPr>
          <w:color w:val="231F20"/>
        </w:rPr>
        <w:t>của</w:t>
      </w:r>
      <w:r>
        <w:rPr>
          <w:color w:val="231F20"/>
          <w:spacing w:val="-11"/>
        </w:rPr>
        <w:t> </w:t>
      </w:r>
      <w:r>
        <w:rPr>
          <w:color w:val="231F20"/>
        </w:rPr>
        <w:t>chúng</w:t>
      </w:r>
      <w:r>
        <w:rPr>
          <w:color w:val="231F20"/>
          <w:spacing w:val="-12"/>
        </w:rPr>
        <w:t> </w:t>
      </w:r>
      <w:r>
        <w:rPr>
          <w:color w:val="231F20"/>
        </w:rPr>
        <w:t>sanh</w:t>
      </w:r>
      <w:r>
        <w:rPr>
          <w:color w:val="231F20"/>
          <w:spacing w:val="-11"/>
        </w:rPr>
        <w:t> </w:t>
      </w:r>
      <w:r>
        <w:rPr>
          <w:color w:val="231F20"/>
        </w:rPr>
        <w:t>cõi</w:t>
      </w:r>
      <w:r>
        <w:rPr>
          <w:color w:val="231F20"/>
          <w:spacing w:val="-12"/>
        </w:rPr>
        <w:t> </w:t>
      </w:r>
      <w:r>
        <w:rPr>
          <w:color w:val="231F20"/>
          <w:spacing w:val="-8"/>
        </w:rPr>
        <w:t>ấy,</w:t>
      </w:r>
      <w:r>
        <w:rPr>
          <w:color w:val="231F20"/>
          <w:spacing w:val="-11"/>
        </w:rPr>
        <w:t> </w:t>
      </w:r>
      <w:r>
        <w:rPr>
          <w:color w:val="231F20"/>
        </w:rPr>
        <w:t>họ</w:t>
      </w:r>
      <w:r>
        <w:rPr>
          <w:color w:val="231F20"/>
          <w:spacing w:val="-12"/>
        </w:rPr>
        <w:t> </w:t>
      </w:r>
      <w:r>
        <w:rPr>
          <w:color w:val="231F20"/>
        </w:rPr>
        <w:t>có</w:t>
      </w:r>
      <w:r>
        <w:rPr>
          <w:color w:val="231F20"/>
          <w:spacing w:val="-12"/>
        </w:rPr>
        <w:t> </w:t>
      </w:r>
      <w:r>
        <w:rPr>
          <w:color w:val="231F20"/>
        </w:rPr>
        <w:t>thần</w:t>
      </w:r>
      <w:r>
        <w:rPr>
          <w:color w:val="231F20"/>
          <w:spacing w:val="-12"/>
        </w:rPr>
        <w:t> </w:t>
      </w:r>
      <w:r>
        <w:rPr>
          <w:color w:val="231F20"/>
        </w:rPr>
        <w:t>thông</w:t>
      </w:r>
      <w:r>
        <w:rPr>
          <w:color w:val="231F20"/>
          <w:spacing w:val="-11"/>
        </w:rPr>
        <w:t> </w:t>
      </w:r>
      <w:r>
        <w:rPr>
          <w:color w:val="231F20"/>
        </w:rPr>
        <w:t>rộng lớn, thường vào lúc sáng sớm, ai nấy dùng lẵng đựng hoa đựng các loại hoa đẹp, cúng dường mười vạn ức Phật trong những</w:t>
      </w:r>
      <w:r>
        <w:rPr>
          <w:color w:val="231F20"/>
          <w:spacing w:val="-15"/>
        </w:rPr>
        <w:t> </w:t>
      </w:r>
      <w:r>
        <w:rPr>
          <w:color w:val="231F20"/>
        </w:rPr>
        <w:t>phương</w:t>
      </w:r>
      <w:r>
        <w:rPr>
          <w:color w:val="231F20"/>
          <w:spacing w:val="-14"/>
        </w:rPr>
        <w:t> </w:t>
      </w:r>
      <w:r>
        <w:rPr>
          <w:color w:val="231F20"/>
        </w:rPr>
        <w:t>khác.</w:t>
      </w:r>
      <w:r>
        <w:rPr>
          <w:color w:val="231F20"/>
          <w:spacing w:val="-15"/>
        </w:rPr>
        <w:t> </w:t>
      </w:r>
      <w:r>
        <w:rPr>
          <w:color w:val="231F20"/>
        </w:rPr>
        <w:t>Mười</w:t>
      </w:r>
      <w:r>
        <w:rPr>
          <w:color w:val="231F20"/>
          <w:spacing w:val="-14"/>
        </w:rPr>
        <w:t> </w:t>
      </w:r>
      <w:r>
        <w:rPr>
          <w:color w:val="231F20"/>
        </w:rPr>
        <w:t>vạn</w:t>
      </w:r>
      <w:r>
        <w:rPr>
          <w:color w:val="231F20"/>
          <w:spacing w:val="-15"/>
        </w:rPr>
        <w:t> </w:t>
      </w:r>
      <w:r>
        <w:rPr>
          <w:color w:val="231F20"/>
        </w:rPr>
        <w:t>ức,</w:t>
      </w:r>
      <w:r>
        <w:rPr>
          <w:color w:val="231F20"/>
          <w:spacing w:val="-14"/>
        </w:rPr>
        <w:t> </w:t>
      </w:r>
      <w:r>
        <w:rPr>
          <w:color w:val="231F20"/>
        </w:rPr>
        <w:t>ở</w:t>
      </w:r>
      <w:r>
        <w:rPr>
          <w:color w:val="231F20"/>
          <w:spacing w:val="-15"/>
        </w:rPr>
        <w:t> </w:t>
      </w:r>
      <w:r>
        <w:rPr>
          <w:color w:val="231F20"/>
        </w:rPr>
        <w:t>đây</w:t>
      </w:r>
      <w:r>
        <w:rPr>
          <w:color w:val="231F20"/>
          <w:spacing w:val="-14"/>
        </w:rPr>
        <w:t> </w:t>
      </w:r>
      <w:r>
        <w:rPr>
          <w:color w:val="231F20"/>
        </w:rPr>
        <w:t>cũng</w:t>
      </w:r>
      <w:r>
        <w:rPr>
          <w:color w:val="231F20"/>
          <w:spacing w:val="-15"/>
        </w:rPr>
        <w:t> </w:t>
      </w:r>
      <w:r>
        <w:rPr>
          <w:color w:val="231F20"/>
        </w:rPr>
        <w:t>là</w:t>
      </w:r>
      <w:r>
        <w:rPr>
          <w:color w:val="231F20"/>
          <w:spacing w:val="-14"/>
        </w:rPr>
        <w:t> </w:t>
      </w:r>
      <w:r>
        <w:rPr>
          <w:color w:val="231F20"/>
        </w:rPr>
        <w:t>nói</w:t>
      </w:r>
      <w:r>
        <w:rPr>
          <w:color w:val="231F20"/>
          <w:spacing w:val="-15"/>
        </w:rPr>
        <w:t> </w:t>
      </w:r>
      <w:r>
        <w:rPr>
          <w:color w:val="231F20"/>
        </w:rPr>
        <w:t>phương tiện,</w:t>
      </w:r>
      <w:r>
        <w:rPr>
          <w:color w:val="231F20"/>
          <w:spacing w:val="-5"/>
        </w:rPr>
        <w:t> </w:t>
      </w:r>
      <w:r>
        <w:rPr>
          <w:color w:val="231F20"/>
        </w:rPr>
        <w:t>chứ</w:t>
      </w:r>
      <w:r>
        <w:rPr>
          <w:color w:val="231F20"/>
          <w:spacing w:val="-4"/>
        </w:rPr>
        <w:t> </w:t>
      </w:r>
      <w:r>
        <w:rPr>
          <w:color w:val="231F20"/>
        </w:rPr>
        <w:t>thật</w:t>
      </w:r>
      <w:r>
        <w:rPr>
          <w:color w:val="231F20"/>
          <w:spacing w:val="-4"/>
        </w:rPr>
        <w:t> </w:t>
      </w:r>
      <w:r>
        <w:rPr>
          <w:color w:val="231F20"/>
          <w:spacing w:val="-3"/>
        </w:rPr>
        <w:t>ra</w:t>
      </w:r>
      <w:r>
        <w:rPr>
          <w:color w:val="231F20"/>
          <w:spacing w:val="-4"/>
        </w:rPr>
        <w:t> </w:t>
      </w:r>
      <w:r>
        <w:rPr>
          <w:color w:val="231F20"/>
        </w:rPr>
        <w:t>chẳng</w:t>
      </w:r>
      <w:r>
        <w:rPr>
          <w:color w:val="231F20"/>
          <w:spacing w:val="-4"/>
        </w:rPr>
        <w:t> </w:t>
      </w:r>
      <w:r>
        <w:rPr>
          <w:color w:val="231F20"/>
        </w:rPr>
        <w:t>phải</w:t>
      </w:r>
      <w:r>
        <w:rPr>
          <w:color w:val="231F20"/>
          <w:spacing w:val="-4"/>
        </w:rPr>
        <w:t> </w:t>
      </w:r>
      <w:r>
        <w:rPr>
          <w:color w:val="231F20"/>
        </w:rPr>
        <w:t>chỉ</w:t>
      </w:r>
      <w:r>
        <w:rPr>
          <w:color w:val="231F20"/>
          <w:spacing w:val="-3"/>
        </w:rPr>
        <w:t> </w:t>
      </w:r>
      <w:r>
        <w:rPr>
          <w:color w:val="231F20"/>
        </w:rPr>
        <w:t>có</w:t>
      </w:r>
      <w:r>
        <w:rPr>
          <w:color w:val="231F20"/>
          <w:spacing w:val="-5"/>
        </w:rPr>
        <w:t> </w:t>
      </w:r>
      <w:r>
        <w:rPr>
          <w:color w:val="231F20"/>
        </w:rPr>
        <w:t>mười</w:t>
      </w:r>
      <w:r>
        <w:rPr>
          <w:color w:val="231F20"/>
          <w:spacing w:val="-4"/>
        </w:rPr>
        <w:t> </w:t>
      </w:r>
      <w:r>
        <w:rPr>
          <w:color w:val="231F20"/>
        </w:rPr>
        <w:t>vạn</w:t>
      </w:r>
      <w:r>
        <w:rPr>
          <w:color w:val="231F20"/>
          <w:spacing w:val="-4"/>
        </w:rPr>
        <w:t> </w:t>
      </w:r>
      <w:r>
        <w:rPr>
          <w:color w:val="231F20"/>
        </w:rPr>
        <w:t>ức,</w:t>
      </w:r>
      <w:r>
        <w:rPr>
          <w:color w:val="231F20"/>
          <w:spacing w:val="-4"/>
        </w:rPr>
        <w:t> </w:t>
      </w:r>
      <w:r>
        <w:rPr>
          <w:color w:val="231F20"/>
        </w:rPr>
        <w:t>nói</w:t>
      </w:r>
      <w:r>
        <w:rPr>
          <w:color w:val="231F20"/>
          <w:spacing w:val="-4"/>
        </w:rPr>
        <w:t> </w:t>
      </w:r>
      <w:r>
        <w:rPr>
          <w:color w:val="231F20"/>
        </w:rPr>
        <w:t>như</w:t>
      </w:r>
      <w:r>
        <w:rPr>
          <w:color w:val="231F20"/>
          <w:spacing w:val="-5"/>
        </w:rPr>
        <w:t> </w:t>
      </w:r>
      <w:r>
        <w:rPr>
          <w:color w:val="231F20"/>
          <w:spacing w:val="-3"/>
        </w:rPr>
        <w:t>vậy </w:t>
      </w:r>
      <w:r>
        <w:rPr>
          <w:color w:val="231F20"/>
        </w:rPr>
        <w:t>nhằm thích hợp với những người vãng sanh từ thế giới </w:t>
      </w:r>
      <w:r>
        <w:rPr>
          <w:color w:val="231F20"/>
          <w:spacing w:val="-11"/>
        </w:rPr>
        <w:t>Ta </w:t>
      </w:r>
      <w:r>
        <w:rPr>
          <w:color w:val="231F20"/>
        </w:rPr>
        <w:t>Bà, tình ý </w:t>
      </w:r>
      <w:r>
        <w:rPr>
          <w:color w:val="231F20"/>
          <w:spacing w:val="-3"/>
        </w:rPr>
        <w:t>rất </w:t>
      </w:r>
      <w:r>
        <w:rPr>
          <w:color w:val="231F20"/>
        </w:rPr>
        <w:t>sâu, chẳng bỏ được quê nhà, mỗi </w:t>
      </w:r>
      <w:r>
        <w:rPr>
          <w:color w:val="231F20"/>
          <w:spacing w:val="-3"/>
        </w:rPr>
        <w:t>ngày </w:t>
      </w:r>
      <w:r>
        <w:rPr>
          <w:color w:val="231F20"/>
        </w:rPr>
        <w:t>đều có thể quay về nhìn ngó, đồng thời cúng dường mười vạn ức Phật ở những phương khác. Đủ thấy họ có thuật phân</w:t>
      </w:r>
      <w:r>
        <w:rPr>
          <w:color w:val="231F20"/>
          <w:spacing w:val="-32"/>
        </w:rPr>
        <w:t> </w:t>
      </w:r>
      <w:r>
        <w:rPr>
          <w:color w:val="231F20"/>
        </w:rPr>
        <w:t>thân.</w:t>
      </w:r>
    </w:p>
    <w:p>
      <w:pPr>
        <w:pStyle w:val="BodyText"/>
        <w:spacing w:line="182" w:lineRule="auto" w:before="68"/>
        <w:ind w:right="241" w:firstLine="566"/>
        <w:rPr>
          <w:rFonts w:ascii="STKaiti" w:eastAsia="STKaiti" w:hint="eastAsia"/>
        </w:rPr>
      </w:pPr>
      <w:r>
        <w:rPr>
          <w:rFonts w:ascii="STKaiti" w:eastAsia="STKaiti" w:hint="eastAsia"/>
          <w:color w:val="231F20"/>
        </w:rPr>
        <w:t>舍利弗，極樂國土，成就如是功德莊嚴。復次舍利弗，彼國常有種種奇妙雜色之鳥，白鶴、孔雀、鸚鵡、舍利、迦陵頻伽、共命之鳥。是諸眾鳥，晝夜六時，出和雅音。其音演暢五根、五力、七菩提分、八聖道分， 如是等法。其土眾生，聞是音已，皆悉念佛念法念僧。</w:t>
      </w:r>
    </w:p>
    <w:p>
      <w:pPr>
        <w:spacing w:line="244" w:lineRule="auto" w:before="23"/>
        <w:ind w:left="107" w:right="240" w:firstLine="566"/>
        <w:jc w:val="both"/>
        <w:rPr>
          <w:b/>
          <w:sz w:val="26"/>
        </w:rPr>
      </w:pPr>
      <w:r>
        <w:rPr>
          <w:b/>
          <w:color w:val="231F20"/>
          <w:sz w:val="26"/>
        </w:rPr>
        <w:t>Xá</w:t>
      </w:r>
      <w:r>
        <w:rPr>
          <w:b/>
          <w:color w:val="231F20"/>
          <w:spacing w:val="-6"/>
          <w:sz w:val="26"/>
        </w:rPr>
        <w:t> </w:t>
      </w:r>
      <w:r>
        <w:rPr>
          <w:b/>
          <w:color w:val="231F20"/>
          <w:sz w:val="26"/>
        </w:rPr>
        <w:t>Lợi</w:t>
      </w:r>
      <w:r>
        <w:rPr>
          <w:b/>
          <w:color w:val="231F20"/>
          <w:spacing w:val="-5"/>
          <w:sz w:val="26"/>
        </w:rPr>
        <w:t> </w:t>
      </w:r>
      <w:r>
        <w:rPr>
          <w:b/>
          <w:color w:val="231F20"/>
          <w:sz w:val="26"/>
        </w:rPr>
        <w:t>Phất!</w:t>
      </w:r>
      <w:r>
        <w:rPr>
          <w:b/>
          <w:color w:val="231F20"/>
          <w:spacing w:val="-5"/>
          <w:sz w:val="26"/>
        </w:rPr>
        <w:t> </w:t>
      </w:r>
      <w:r>
        <w:rPr>
          <w:b/>
          <w:color w:val="231F20"/>
          <w:sz w:val="26"/>
        </w:rPr>
        <w:t>Cực</w:t>
      </w:r>
      <w:r>
        <w:rPr>
          <w:b/>
          <w:color w:val="231F20"/>
          <w:spacing w:val="-5"/>
          <w:sz w:val="26"/>
        </w:rPr>
        <w:t> </w:t>
      </w:r>
      <w:r>
        <w:rPr>
          <w:b/>
          <w:color w:val="231F20"/>
          <w:sz w:val="26"/>
        </w:rPr>
        <w:t>Lạc</w:t>
      </w:r>
      <w:r>
        <w:rPr>
          <w:b/>
          <w:color w:val="231F20"/>
          <w:spacing w:val="-6"/>
          <w:sz w:val="26"/>
        </w:rPr>
        <w:t> </w:t>
      </w:r>
      <w:r>
        <w:rPr>
          <w:b/>
          <w:color w:val="231F20"/>
          <w:sz w:val="26"/>
        </w:rPr>
        <w:t>quốc</w:t>
      </w:r>
      <w:r>
        <w:rPr>
          <w:b/>
          <w:color w:val="231F20"/>
          <w:spacing w:val="-5"/>
          <w:sz w:val="26"/>
        </w:rPr>
        <w:t> </w:t>
      </w:r>
      <w:r>
        <w:rPr>
          <w:b/>
          <w:color w:val="231F20"/>
          <w:sz w:val="26"/>
        </w:rPr>
        <w:t>độ,</w:t>
      </w:r>
      <w:r>
        <w:rPr>
          <w:b/>
          <w:color w:val="231F20"/>
          <w:spacing w:val="-5"/>
          <w:sz w:val="26"/>
        </w:rPr>
        <w:t> </w:t>
      </w:r>
      <w:r>
        <w:rPr>
          <w:b/>
          <w:color w:val="231F20"/>
          <w:sz w:val="26"/>
        </w:rPr>
        <w:t>thành</w:t>
      </w:r>
      <w:r>
        <w:rPr>
          <w:b/>
          <w:color w:val="231F20"/>
          <w:spacing w:val="-5"/>
          <w:sz w:val="26"/>
        </w:rPr>
        <w:t> </w:t>
      </w:r>
      <w:r>
        <w:rPr>
          <w:b/>
          <w:color w:val="231F20"/>
          <w:sz w:val="26"/>
        </w:rPr>
        <w:t>tựu</w:t>
      </w:r>
      <w:r>
        <w:rPr>
          <w:b/>
          <w:color w:val="231F20"/>
          <w:spacing w:val="-5"/>
          <w:sz w:val="26"/>
        </w:rPr>
        <w:t> </w:t>
      </w:r>
      <w:r>
        <w:rPr>
          <w:b/>
          <w:color w:val="231F20"/>
          <w:sz w:val="26"/>
        </w:rPr>
        <w:t>như</w:t>
      </w:r>
      <w:r>
        <w:rPr>
          <w:b/>
          <w:color w:val="231F20"/>
          <w:spacing w:val="-6"/>
          <w:sz w:val="26"/>
        </w:rPr>
        <w:t> </w:t>
      </w:r>
      <w:r>
        <w:rPr>
          <w:b/>
          <w:color w:val="231F20"/>
          <w:sz w:val="26"/>
        </w:rPr>
        <w:t>thị</w:t>
      </w:r>
      <w:r>
        <w:rPr>
          <w:b/>
          <w:color w:val="231F20"/>
          <w:spacing w:val="-5"/>
          <w:sz w:val="26"/>
        </w:rPr>
        <w:t> </w:t>
      </w:r>
      <w:r>
        <w:rPr>
          <w:b/>
          <w:color w:val="231F20"/>
          <w:sz w:val="26"/>
        </w:rPr>
        <w:t>công đức trang nghiêm. Phục thứ, Xá Lợi Phất! Bỉ quốc thường hữu chủng chủng kỳ diệu tạp sắc chi điểu, bạch hạc,</w:t>
      </w:r>
      <w:r>
        <w:rPr>
          <w:b/>
          <w:color w:val="231F20"/>
          <w:spacing w:val="-27"/>
          <w:sz w:val="26"/>
        </w:rPr>
        <w:t> </w:t>
      </w:r>
      <w:r>
        <w:rPr>
          <w:b/>
          <w:color w:val="231F20"/>
          <w:sz w:val="26"/>
        </w:rPr>
        <w:t>khổng tước, anh vũ, xá-lợi, calăng- tần-già, cộng mạng chi điểu. Thị</w:t>
      </w:r>
      <w:r>
        <w:rPr>
          <w:b/>
          <w:color w:val="231F20"/>
          <w:spacing w:val="-12"/>
          <w:sz w:val="26"/>
        </w:rPr>
        <w:t> </w:t>
      </w:r>
      <w:r>
        <w:rPr>
          <w:b/>
          <w:color w:val="231F20"/>
          <w:sz w:val="26"/>
        </w:rPr>
        <w:t>chư</w:t>
      </w:r>
      <w:r>
        <w:rPr>
          <w:b/>
          <w:color w:val="231F20"/>
          <w:spacing w:val="-12"/>
          <w:sz w:val="26"/>
        </w:rPr>
        <w:t> </w:t>
      </w:r>
      <w:r>
        <w:rPr>
          <w:b/>
          <w:color w:val="231F20"/>
          <w:sz w:val="26"/>
        </w:rPr>
        <w:t>chúng</w:t>
      </w:r>
      <w:r>
        <w:rPr>
          <w:b/>
          <w:color w:val="231F20"/>
          <w:spacing w:val="-12"/>
          <w:sz w:val="26"/>
        </w:rPr>
        <w:t> </w:t>
      </w:r>
      <w:r>
        <w:rPr>
          <w:b/>
          <w:color w:val="231F20"/>
          <w:sz w:val="26"/>
        </w:rPr>
        <w:t>điểu,</w:t>
      </w:r>
      <w:r>
        <w:rPr>
          <w:b/>
          <w:color w:val="231F20"/>
          <w:spacing w:val="-12"/>
          <w:sz w:val="26"/>
        </w:rPr>
        <w:t> </w:t>
      </w:r>
      <w:r>
        <w:rPr>
          <w:b/>
          <w:color w:val="231F20"/>
          <w:sz w:val="26"/>
        </w:rPr>
        <w:t>trú</w:t>
      </w:r>
      <w:r>
        <w:rPr>
          <w:b/>
          <w:color w:val="231F20"/>
          <w:spacing w:val="-12"/>
          <w:sz w:val="26"/>
        </w:rPr>
        <w:t> </w:t>
      </w:r>
      <w:r>
        <w:rPr>
          <w:b/>
          <w:color w:val="231F20"/>
          <w:sz w:val="26"/>
        </w:rPr>
        <w:t>dạ</w:t>
      </w:r>
      <w:r>
        <w:rPr>
          <w:b/>
          <w:color w:val="231F20"/>
          <w:spacing w:val="-12"/>
          <w:sz w:val="26"/>
        </w:rPr>
        <w:t> </w:t>
      </w:r>
      <w:r>
        <w:rPr>
          <w:b/>
          <w:color w:val="231F20"/>
          <w:sz w:val="26"/>
        </w:rPr>
        <w:t>lục</w:t>
      </w:r>
      <w:r>
        <w:rPr>
          <w:b/>
          <w:color w:val="231F20"/>
          <w:spacing w:val="-12"/>
          <w:sz w:val="26"/>
        </w:rPr>
        <w:t> </w:t>
      </w:r>
      <w:r>
        <w:rPr>
          <w:b/>
          <w:color w:val="231F20"/>
          <w:sz w:val="26"/>
        </w:rPr>
        <w:t>thời,</w:t>
      </w:r>
      <w:r>
        <w:rPr>
          <w:b/>
          <w:color w:val="231F20"/>
          <w:spacing w:val="-12"/>
          <w:sz w:val="26"/>
        </w:rPr>
        <w:t> </w:t>
      </w:r>
      <w:r>
        <w:rPr>
          <w:b/>
          <w:color w:val="231F20"/>
          <w:sz w:val="26"/>
        </w:rPr>
        <w:t>xuất</w:t>
      </w:r>
      <w:r>
        <w:rPr>
          <w:b/>
          <w:color w:val="231F20"/>
          <w:spacing w:val="-12"/>
          <w:sz w:val="26"/>
        </w:rPr>
        <w:t> </w:t>
      </w:r>
      <w:r>
        <w:rPr>
          <w:b/>
          <w:color w:val="231F20"/>
          <w:sz w:val="26"/>
        </w:rPr>
        <w:t>hòa</w:t>
      </w:r>
      <w:r>
        <w:rPr>
          <w:b/>
          <w:color w:val="231F20"/>
          <w:spacing w:val="-12"/>
          <w:sz w:val="26"/>
        </w:rPr>
        <w:t> </w:t>
      </w:r>
      <w:r>
        <w:rPr>
          <w:b/>
          <w:color w:val="231F20"/>
          <w:sz w:val="26"/>
        </w:rPr>
        <w:t>nhã</w:t>
      </w:r>
      <w:r>
        <w:rPr>
          <w:b/>
          <w:color w:val="231F20"/>
          <w:spacing w:val="-12"/>
          <w:sz w:val="26"/>
        </w:rPr>
        <w:t> </w:t>
      </w:r>
      <w:r>
        <w:rPr>
          <w:b/>
          <w:color w:val="231F20"/>
          <w:sz w:val="26"/>
        </w:rPr>
        <w:t>âm.</w:t>
      </w:r>
      <w:r>
        <w:rPr>
          <w:b/>
          <w:color w:val="231F20"/>
          <w:spacing w:val="-12"/>
          <w:sz w:val="26"/>
        </w:rPr>
        <w:t> </w:t>
      </w:r>
      <w:r>
        <w:rPr>
          <w:b/>
          <w:color w:val="231F20"/>
          <w:spacing w:val="-6"/>
          <w:sz w:val="26"/>
        </w:rPr>
        <w:t>Kỳ</w:t>
      </w:r>
      <w:r>
        <w:rPr>
          <w:b/>
          <w:color w:val="231F20"/>
          <w:spacing w:val="-12"/>
          <w:sz w:val="26"/>
        </w:rPr>
        <w:t> </w:t>
      </w:r>
      <w:r>
        <w:rPr>
          <w:b/>
          <w:color w:val="231F20"/>
          <w:sz w:val="26"/>
        </w:rPr>
        <w:t>âm diễn</w:t>
      </w:r>
      <w:r>
        <w:rPr>
          <w:b/>
          <w:color w:val="231F20"/>
          <w:spacing w:val="-6"/>
          <w:sz w:val="26"/>
        </w:rPr>
        <w:t> </w:t>
      </w:r>
      <w:r>
        <w:rPr>
          <w:b/>
          <w:color w:val="231F20"/>
          <w:sz w:val="26"/>
        </w:rPr>
        <w:t>sướng</w:t>
      </w:r>
      <w:r>
        <w:rPr>
          <w:b/>
          <w:color w:val="231F20"/>
          <w:spacing w:val="-6"/>
          <w:sz w:val="26"/>
        </w:rPr>
        <w:t> </w:t>
      </w:r>
      <w:r>
        <w:rPr>
          <w:b/>
          <w:color w:val="231F20"/>
          <w:sz w:val="26"/>
        </w:rPr>
        <w:t>Ngũ</w:t>
      </w:r>
      <w:r>
        <w:rPr>
          <w:b/>
          <w:color w:val="231F20"/>
          <w:spacing w:val="-6"/>
          <w:sz w:val="26"/>
        </w:rPr>
        <w:t> </w:t>
      </w:r>
      <w:r>
        <w:rPr>
          <w:b/>
          <w:color w:val="231F20"/>
          <w:sz w:val="26"/>
        </w:rPr>
        <w:t>Căn,</w:t>
      </w:r>
      <w:r>
        <w:rPr>
          <w:b/>
          <w:color w:val="231F20"/>
          <w:spacing w:val="-6"/>
          <w:sz w:val="26"/>
        </w:rPr>
        <w:t> </w:t>
      </w:r>
      <w:r>
        <w:rPr>
          <w:b/>
          <w:color w:val="231F20"/>
          <w:sz w:val="26"/>
        </w:rPr>
        <w:t>Ngũ</w:t>
      </w:r>
      <w:r>
        <w:rPr>
          <w:b/>
          <w:color w:val="231F20"/>
          <w:spacing w:val="-6"/>
          <w:sz w:val="26"/>
        </w:rPr>
        <w:t> </w:t>
      </w:r>
      <w:r>
        <w:rPr>
          <w:b/>
          <w:color w:val="231F20"/>
          <w:sz w:val="26"/>
        </w:rPr>
        <w:t>Lực,</w:t>
      </w:r>
      <w:r>
        <w:rPr>
          <w:b/>
          <w:color w:val="231F20"/>
          <w:spacing w:val="-5"/>
          <w:sz w:val="26"/>
        </w:rPr>
        <w:t> </w:t>
      </w:r>
      <w:r>
        <w:rPr>
          <w:b/>
          <w:color w:val="231F20"/>
          <w:sz w:val="26"/>
        </w:rPr>
        <w:t>Thất</w:t>
      </w:r>
      <w:r>
        <w:rPr>
          <w:b/>
          <w:color w:val="231F20"/>
          <w:spacing w:val="-6"/>
          <w:sz w:val="26"/>
        </w:rPr>
        <w:t> </w:t>
      </w:r>
      <w:r>
        <w:rPr>
          <w:b/>
          <w:color w:val="231F20"/>
          <w:sz w:val="26"/>
        </w:rPr>
        <w:t>Bồ</w:t>
      </w:r>
      <w:r>
        <w:rPr>
          <w:b/>
          <w:color w:val="231F20"/>
          <w:spacing w:val="-6"/>
          <w:sz w:val="26"/>
        </w:rPr>
        <w:t> </w:t>
      </w:r>
      <w:r>
        <w:rPr>
          <w:b/>
          <w:color w:val="231F20"/>
          <w:sz w:val="26"/>
        </w:rPr>
        <w:t>Đề</w:t>
      </w:r>
      <w:r>
        <w:rPr>
          <w:b/>
          <w:color w:val="231F20"/>
          <w:spacing w:val="-6"/>
          <w:sz w:val="26"/>
        </w:rPr>
        <w:t> </w:t>
      </w:r>
      <w:r>
        <w:rPr>
          <w:b/>
          <w:color w:val="231F20"/>
          <w:sz w:val="26"/>
        </w:rPr>
        <w:t>Phần,</w:t>
      </w:r>
      <w:r>
        <w:rPr>
          <w:b/>
          <w:color w:val="231F20"/>
          <w:spacing w:val="-6"/>
          <w:sz w:val="26"/>
        </w:rPr>
        <w:t> </w:t>
      </w:r>
      <w:r>
        <w:rPr>
          <w:b/>
          <w:color w:val="231F20"/>
          <w:sz w:val="26"/>
        </w:rPr>
        <w:t>Bát</w:t>
      </w:r>
      <w:r>
        <w:rPr>
          <w:b/>
          <w:color w:val="231F20"/>
          <w:spacing w:val="-5"/>
          <w:sz w:val="26"/>
        </w:rPr>
        <w:t> </w:t>
      </w:r>
      <w:r>
        <w:rPr>
          <w:b/>
          <w:color w:val="231F20"/>
          <w:sz w:val="26"/>
        </w:rPr>
        <w:t>Thánh Đạo Phần, như thị đẳng pháp. </w:t>
      </w:r>
      <w:r>
        <w:rPr>
          <w:b/>
          <w:color w:val="231F20"/>
          <w:spacing w:val="-6"/>
          <w:sz w:val="26"/>
        </w:rPr>
        <w:t>Kỳ </w:t>
      </w:r>
      <w:r>
        <w:rPr>
          <w:b/>
          <w:color w:val="231F20"/>
          <w:sz w:val="26"/>
        </w:rPr>
        <w:t>độ chúng sanh, văn thị âm dĩ, giai tất niệm Phật, niệm Pháp, niệm</w:t>
      </w:r>
      <w:r>
        <w:rPr>
          <w:b/>
          <w:color w:val="231F20"/>
          <w:spacing w:val="-8"/>
          <w:sz w:val="26"/>
        </w:rPr>
        <w:t> </w:t>
      </w:r>
      <w:r>
        <w:rPr>
          <w:b/>
          <w:color w:val="231F20"/>
          <w:spacing w:val="-4"/>
          <w:sz w:val="26"/>
        </w:rPr>
        <w:t>Tăng.</w:t>
      </w:r>
    </w:p>
    <w:p>
      <w:pPr>
        <w:pStyle w:val="Heading4"/>
        <w:spacing w:line="244" w:lineRule="auto" w:before="46"/>
        <w:ind w:right="244"/>
      </w:pPr>
      <w:r>
        <w:rPr>
          <w:i/>
          <w:color w:val="231F20"/>
        </w:rPr>
        <w:t>Này </w:t>
      </w:r>
      <w:r>
        <w:rPr>
          <w:i/>
          <w:color w:val="231F20"/>
          <w:spacing w:val="-3"/>
        </w:rPr>
        <w:t>Xá </w:t>
      </w:r>
      <w:r>
        <w:rPr>
          <w:i/>
          <w:color w:val="231F20"/>
        </w:rPr>
        <w:t>Lợi Phất! Cõi nước Cực Lạc thành tựu công </w:t>
      </w:r>
      <w:r>
        <w:rPr>
          <w:color w:val="231F20"/>
        </w:rPr>
        <w:t>đức</w:t>
      </w:r>
      <w:r>
        <w:rPr>
          <w:color w:val="231F20"/>
          <w:spacing w:val="-5"/>
        </w:rPr>
        <w:t> </w:t>
      </w:r>
      <w:r>
        <w:rPr>
          <w:color w:val="231F20"/>
        </w:rPr>
        <w:t>trang</w:t>
      </w:r>
      <w:r>
        <w:rPr>
          <w:color w:val="231F20"/>
          <w:spacing w:val="-5"/>
        </w:rPr>
        <w:t> </w:t>
      </w:r>
      <w:r>
        <w:rPr>
          <w:color w:val="231F20"/>
        </w:rPr>
        <w:t>nghiêm</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spacing w:val="-4"/>
        </w:rPr>
        <w:t>đấy.</w:t>
      </w:r>
      <w:r>
        <w:rPr>
          <w:color w:val="231F20"/>
          <w:spacing w:val="-5"/>
        </w:rPr>
        <w:t> </w:t>
      </w:r>
      <w:r>
        <w:rPr>
          <w:color w:val="231F20"/>
        </w:rPr>
        <w:t>Lại</w:t>
      </w:r>
      <w:r>
        <w:rPr>
          <w:color w:val="231F20"/>
          <w:spacing w:val="-5"/>
        </w:rPr>
        <w:t> </w:t>
      </w:r>
      <w:r>
        <w:rPr>
          <w:color w:val="231F20"/>
          <w:spacing w:val="-4"/>
        </w:rPr>
        <w:t>này,</w:t>
      </w:r>
      <w:r>
        <w:rPr>
          <w:color w:val="231F20"/>
          <w:spacing w:val="-5"/>
        </w:rPr>
        <w:t> </w:t>
      </w:r>
      <w:r>
        <w:rPr>
          <w:color w:val="231F20"/>
          <w:spacing w:val="-3"/>
        </w:rPr>
        <w:t>Xá</w:t>
      </w:r>
      <w:r>
        <w:rPr>
          <w:color w:val="231F20"/>
          <w:spacing w:val="-4"/>
        </w:rPr>
        <w:t> </w:t>
      </w:r>
      <w:r>
        <w:rPr>
          <w:color w:val="231F20"/>
        </w:rPr>
        <w:t>Lợi</w:t>
      </w:r>
      <w:r>
        <w:rPr>
          <w:color w:val="231F20"/>
          <w:spacing w:val="-5"/>
        </w:rPr>
        <w:t> </w:t>
      </w:r>
      <w:r>
        <w:rPr>
          <w:color w:val="231F20"/>
        </w:rPr>
        <w:t>Phất!</w:t>
      </w:r>
      <w:r>
        <w:rPr>
          <w:color w:val="231F20"/>
          <w:spacing w:val="-5"/>
        </w:rPr>
        <w:t> </w:t>
      </w:r>
      <w:r>
        <w:rPr>
          <w:color w:val="231F20"/>
        </w:rPr>
        <w:t>Cõi</w:t>
      </w:r>
      <w:r>
        <w:rPr>
          <w:color w:val="231F20"/>
          <w:spacing w:val="-5"/>
        </w:rPr>
        <w:t> </w:t>
      </w:r>
      <w:r>
        <w:rPr>
          <w:color w:val="231F20"/>
        </w:rPr>
        <w:t>ấy thường có các loài chim nhiều màu, kỳ diệu như bạch</w:t>
      </w:r>
      <w:r>
        <w:rPr>
          <w:color w:val="231F20"/>
          <w:spacing w:val="18"/>
        </w:rPr>
        <w:t> </w:t>
      </w:r>
      <w:r>
        <w:rPr>
          <w:color w:val="231F20"/>
        </w:rPr>
        <w:t>hạc,</w:t>
      </w:r>
    </w:p>
    <w:p>
      <w:pPr>
        <w:spacing w:after="0" w:line="244" w:lineRule="auto"/>
        <w:sectPr>
          <w:pgSz w:w="8110" w:h="11510"/>
          <w:pgMar w:header="551" w:footer="0" w:top="820" w:bottom="280" w:left="800" w:right="660"/>
        </w:sectPr>
      </w:pPr>
    </w:p>
    <w:p>
      <w:pPr>
        <w:pStyle w:val="BodyText"/>
        <w:spacing w:before="9"/>
        <w:ind w:left="0"/>
        <w:jc w:val="left"/>
        <w:rPr>
          <w:b/>
          <w:i/>
        </w:rPr>
      </w:pPr>
    </w:p>
    <w:p>
      <w:pPr>
        <w:spacing w:line="247" w:lineRule="auto" w:before="48"/>
        <w:ind w:left="107" w:right="242" w:firstLine="0"/>
        <w:jc w:val="both"/>
        <w:rPr>
          <w:b/>
          <w:i/>
          <w:sz w:val="26"/>
        </w:rPr>
      </w:pPr>
      <w:r>
        <w:rPr>
          <w:b/>
          <w:i/>
          <w:color w:val="231F20"/>
          <w:sz w:val="26"/>
        </w:rPr>
        <w:t>chim công, chim vẹt, xá-lợi, ca-lăng tần- già, cộng mạng. </w:t>
      </w:r>
      <w:r>
        <w:rPr>
          <w:b/>
          <w:i/>
          <w:color w:val="231F20"/>
          <w:sz w:val="26"/>
        </w:rPr>
        <w:t>Những con chim ấy ngày đêm sáu thời hót tiếng hòa nhã. Tiếng hót ấy diễn nói thông suốt Ngũ Căn, Ngũ Lực, Thất Bồ</w:t>
      </w:r>
      <w:r>
        <w:rPr>
          <w:b/>
          <w:i/>
          <w:color w:val="231F20"/>
          <w:spacing w:val="-8"/>
          <w:sz w:val="26"/>
        </w:rPr>
        <w:t> </w:t>
      </w:r>
      <w:r>
        <w:rPr>
          <w:b/>
          <w:i/>
          <w:color w:val="231F20"/>
          <w:sz w:val="26"/>
        </w:rPr>
        <w:t>Đề</w:t>
      </w:r>
      <w:r>
        <w:rPr>
          <w:b/>
          <w:i/>
          <w:color w:val="231F20"/>
          <w:spacing w:val="-7"/>
          <w:sz w:val="26"/>
        </w:rPr>
        <w:t> </w:t>
      </w:r>
      <w:r>
        <w:rPr>
          <w:b/>
          <w:i/>
          <w:color w:val="231F20"/>
          <w:sz w:val="26"/>
        </w:rPr>
        <w:t>Phần,</w:t>
      </w:r>
      <w:r>
        <w:rPr>
          <w:b/>
          <w:i/>
          <w:color w:val="231F20"/>
          <w:spacing w:val="-7"/>
          <w:sz w:val="26"/>
        </w:rPr>
        <w:t> </w:t>
      </w:r>
      <w:r>
        <w:rPr>
          <w:b/>
          <w:i/>
          <w:color w:val="231F20"/>
          <w:sz w:val="26"/>
        </w:rPr>
        <w:t>Bát</w:t>
      </w:r>
      <w:r>
        <w:rPr>
          <w:b/>
          <w:i/>
          <w:color w:val="231F20"/>
          <w:spacing w:val="-7"/>
          <w:sz w:val="26"/>
        </w:rPr>
        <w:t> </w:t>
      </w:r>
      <w:r>
        <w:rPr>
          <w:b/>
          <w:i/>
          <w:color w:val="231F20"/>
          <w:sz w:val="26"/>
        </w:rPr>
        <w:t>Thánh</w:t>
      </w:r>
      <w:r>
        <w:rPr>
          <w:b/>
          <w:i/>
          <w:color w:val="231F20"/>
          <w:spacing w:val="-8"/>
          <w:sz w:val="26"/>
        </w:rPr>
        <w:t> </w:t>
      </w:r>
      <w:r>
        <w:rPr>
          <w:b/>
          <w:i/>
          <w:color w:val="231F20"/>
          <w:sz w:val="26"/>
        </w:rPr>
        <w:t>Đạo</w:t>
      </w:r>
      <w:r>
        <w:rPr>
          <w:b/>
          <w:i/>
          <w:color w:val="231F20"/>
          <w:spacing w:val="-7"/>
          <w:sz w:val="26"/>
        </w:rPr>
        <w:t> </w:t>
      </w:r>
      <w:r>
        <w:rPr>
          <w:b/>
          <w:i/>
          <w:color w:val="231F20"/>
          <w:sz w:val="26"/>
        </w:rPr>
        <w:t>Phần...</w:t>
      </w:r>
      <w:r>
        <w:rPr>
          <w:b/>
          <w:i/>
          <w:color w:val="231F20"/>
          <w:spacing w:val="-7"/>
          <w:sz w:val="26"/>
        </w:rPr>
        <w:t> </w:t>
      </w:r>
      <w:r>
        <w:rPr>
          <w:b/>
          <w:i/>
          <w:color w:val="231F20"/>
          <w:sz w:val="26"/>
        </w:rPr>
        <w:t>những</w:t>
      </w:r>
      <w:r>
        <w:rPr>
          <w:b/>
          <w:i/>
          <w:color w:val="231F20"/>
          <w:spacing w:val="-7"/>
          <w:sz w:val="26"/>
        </w:rPr>
        <w:t> </w:t>
      </w:r>
      <w:r>
        <w:rPr>
          <w:b/>
          <w:i/>
          <w:color w:val="231F20"/>
          <w:sz w:val="26"/>
        </w:rPr>
        <w:t>pháp</w:t>
      </w:r>
      <w:r>
        <w:rPr>
          <w:b/>
          <w:i/>
          <w:color w:val="231F20"/>
          <w:spacing w:val="-8"/>
          <w:sz w:val="26"/>
        </w:rPr>
        <w:t> </w:t>
      </w:r>
      <w:r>
        <w:rPr>
          <w:b/>
          <w:i/>
          <w:color w:val="231F20"/>
          <w:sz w:val="26"/>
        </w:rPr>
        <w:t>giống</w:t>
      </w:r>
      <w:r>
        <w:rPr>
          <w:b/>
          <w:i/>
          <w:color w:val="231F20"/>
          <w:spacing w:val="-7"/>
          <w:sz w:val="26"/>
        </w:rPr>
        <w:t> </w:t>
      </w:r>
      <w:r>
        <w:rPr>
          <w:b/>
          <w:i/>
          <w:color w:val="231F20"/>
          <w:sz w:val="26"/>
        </w:rPr>
        <w:t>như </w:t>
      </w:r>
      <w:r>
        <w:rPr>
          <w:b/>
          <w:i/>
          <w:color w:val="231F20"/>
          <w:spacing w:val="-4"/>
          <w:sz w:val="26"/>
        </w:rPr>
        <w:t>vậy. </w:t>
      </w:r>
      <w:r>
        <w:rPr>
          <w:b/>
          <w:i/>
          <w:color w:val="231F20"/>
          <w:sz w:val="26"/>
        </w:rPr>
        <w:t>Chúng sanh cõi ấy nghe tiếng ấy rồi, thảy đều niệm Phật, niệm Pháp, niệm</w:t>
      </w:r>
      <w:r>
        <w:rPr>
          <w:b/>
          <w:i/>
          <w:color w:val="231F20"/>
          <w:spacing w:val="-5"/>
          <w:sz w:val="26"/>
        </w:rPr>
        <w:t> </w:t>
      </w:r>
      <w:r>
        <w:rPr>
          <w:b/>
          <w:i/>
          <w:color w:val="231F20"/>
          <w:spacing w:val="-4"/>
          <w:sz w:val="26"/>
        </w:rPr>
        <w:t>Tăng.</w:t>
      </w:r>
    </w:p>
    <w:p>
      <w:pPr>
        <w:pStyle w:val="BodyText"/>
        <w:spacing w:line="247" w:lineRule="auto" w:before="55"/>
        <w:ind w:right="241" w:firstLine="566"/>
      </w:pPr>
      <w:r>
        <w:rPr>
          <w:color w:val="231F20"/>
        </w:rPr>
        <w:t>Người đới nghiệp vãng sanh hoàn toàn dựa vào công đức gia trì từ bổn nguyện của A Di Đà Phật, điều khó có gì đáng quý hơn là họ có thể tùy ý phân thân qua lại các cõi Phật trong mười phương, cúng Phật, nghe pháp, độ sanh, giống như các vị Pháp Thân đại sĩ chẳng hai, chẳng khác. Như Quán Kinh và </w:t>
      </w:r>
      <w:r>
        <w:rPr>
          <w:color w:val="231F20"/>
          <w:spacing w:val="-6"/>
        </w:rPr>
        <w:t>Vô </w:t>
      </w:r>
      <w:r>
        <w:rPr>
          <w:color w:val="231F20"/>
        </w:rPr>
        <w:t>Lượng Thọ Kinh đã </w:t>
      </w:r>
      <w:r>
        <w:rPr>
          <w:color w:val="231F20"/>
          <w:spacing w:val="-7"/>
        </w:rPr>
        <w:t>dạy, </w:t>
      </w:r>
      <w:r>
        <w:rPr>
          <w:color w:val="231F20"/>
        </w:rPr>
        <w:t>phàm ai vãng sanh đều có năng lực gần giống như Phật. Phật có thể từ trong</w:t>
      </w:r>
      <w:r>
        <w:rPr>
          <w:color w:val="231F20"/>
          <w:spacing w:val="-14"/>
        </w:rPr>
        <w:t> </w:t>
      </w:r>
      <w:r>
        <w:rPr>
          <w:color w:val="231F20"/>
          <w:spacing w:val="-3"/>
        </w:rPr>
        <w:t>tay</w:t>
      </w:r>
      <w:r>
        <w:rPr>
          <w:color w:val="231F20"/>
          <w:spacing w:val="-14"/>
        </w:rPr>
        <w:t> </w:t>
      </w:r>
      <w:r>
        <w:rPr>
          <w:color w:val="231F20"/>
        </w:rPr>
        <w:t>biến</w:t>
      </w:r>
      <w:r>
        <w:rPr>
          <w:color w:val="231F20"/>
          <w:spacing w:val="-14"/>
        </w:rPr>
        <w:t> </w:t>
      </w:r>
      <w:r>
        <w:rPr>
          <w:color w:val="231F20"/>
        </w:rPr>
        <w:t>hiện</w:t>
      </w:r>
      <w:r>
        <w:rPr>
          <w:color w:val="231F20"/>
          <w:spacing w:val="-14"/>
        </w:rPr>
        <w:t> </w:t>
      </w:r>
      <w:r>
        <w:rPr>
          <w:color w:val="231F20"/>
          <w:spacing w:val="-3"/>
        </w:rPr>
        <w:t>vật</w:t>
      </w:r>
      <w:r>
        <w:rPr>
          <w:color w:val="231F20"/>
          <w:spacing w:val="-14"/>
        </w:rPr>
        <w:t> </w:t>
      </w:r>
      <w:r>
        <w:rPr>
          <w:color w:val="231F20"/>
        </w:rPr>
        <w:t>dụng</w:t>
      </w:r>
      <w:r>
        <w:rPr>
          <w:color w:val="231F20"/>
          <w:spacing w:val="-14"/>
        </w:rPr>
        <w:t> </w:t>
      </w:r>
      <w:r>
        <w:rPr>
          <w:color w:val="231F20"/>
        </w:rPr>
        <w:t>thường</w:t>
      </w:r>
      <w:r>
        <w:rPr>
          <w:color w:val="231F20"/>
          <w:spacing w:val="-14"/>
        </w:rPr>
        <w:t> </w:t>
      </w:r>
      <w:r>
        <w:rPr>
          <w:color w:val="231F20"/>
          <w:spacing w:val="-6"/>
        </w:rPr>
        <w:t>ngày,</w:t>
      </w:r>
      <w:r>
        <w:rPr>
          <w:color w:val="231F20"/>
          <w:spacing w:val="-14"/>
        </w:rPr>
        <w:t> </w:t>
      </w:r>
      <w:r>
        <w:rPr>
          <w:color w:val="231F20"/>
        </w:rPr>
        <w:t>như</w:t>
      </w:r>
      <w:r>
        <w:rPr>
          <w:color w:val="231F20"/>
          <w:spacing w:val="-14"/>
        </w:rPr>
        <w:t> </w:t>
      </w:r>
      <w:r>
        <w:rPr>
          <w:color w:val="231F20"/>
        </w:rPr>
        <w:t>quần</w:t>
      </w:r>
      <w:r>
        <w:rPr>
          <w:color w:val="231F20"/>
          <w:spacing w:val="-14"/>
        </w:rPr>
        <w:t> </w:t>
      </w:r>
      <w:r>
        <w:rPr>
          <w:color w:val="231F20"/>
        </w:rPr>
        <w:t>áo,</w:t>
      </w:r>
      <w:r>
        <w:rPr>
          <w:color w:val="231F20"/>
          <w:spacing w:val="-14"/>
        </w:rPr>
        <w:t> </w:t>
      </w:r>
      <w:r>
        <w:rPr>
          <w:color w:val="231F20"/>
        </w:rPr>
        <w:t>thức ăn và tràng, phan, lọng báu, hoa trời, âm nhạc để cúng</w:t>
      </w:r>
      <w:r>
        <w:rPr>
          <w:color w:val="231F20"/>
          <w:spacing w:val="-34"/>
        </w:rPr>
        <w:t> </w:t>
      </w:r>
      <w:r>
        <w:rPr>
          <w:color w:val="231F20"/>
        </w:rPr>
        <w:t>Phật và</w:t>
      </w:r>
      <w:r>
        <w:rPr>
          <w:color w:val="231F20"/>
          <w:spacing w:val="-12"/>
        </w:rPr>
        <w:t> </w:t>
      </w:r>
      <w:r>
        <w:rPr>
          <w:color w:val="231F20"/>
        </w:rPr>
        <w:t>cũng</w:t>
      </w:r>
      <w:r>
        <w:rPr>
          <w:color w:val="231F20"/>
          <w:spacing w:val="-11"/>
        </w:rPr>
        <w:t> </w:t>
      </w:r>
      <w:r>
        <w:rPr>
          <w:color w:val="231F20"/>
        </w:rPr>
        <w:t>đồng</w:t>
      </w:r>
      <w:r>
        <w:rPr>
          <w:color w:val="231F20"/>
          <w:spacing w:val="-12"/>
        </w:rPr>
        <w:t> </w:t>
      </w:r>
      <w:r>
        <w:rPr>
          <w:color w:val="231F20"/>
        </w:rPr>
        <w:t>thời</w:t>
      </w:r>
      <w:r>
        <w:rPr>
          <w:color w:val="231F20"/>
          <w:spacing w:val="-11"/>
        </w:rPr>
        <w:t> </w:t>
      </w:r>
      <w:r>
        <w:rPr>
          <w:color w:val="231F20"/>
        </w:rPr>
        <w:t>lợi</w:t>
      </w:r>
      <w:r>
        <w:rPr>
          <w:color w:val="231F20"/>
          <w:spacing w:val="-12"/>
        </w:rPr>
        <w:t> </w:t>
      </w:r>
      <w:r>
        <w:rPr>
          <w:color w:val="231F20"/>
        </w:rPr>
        <w:t>ích</w:t>
      </w:r>
      <w:r>
        <w:rPr>
          <w:color w:val="231F20"/>
          <w:spacing w:val="-11"/>
        </w:rPr>
        <w:t> </w:t>
      </w:r>
      <w:r>
        <w:rPr>
          <w:color w:val="231F20"/>
        </w:rPr>
        <w:t>hết</w:t>
      </w:r>
      <w:r>
        <w:rPr>
          <w:color w:val="231F20"/>
          <w:spacing w:val="-11"/>
        </w:rPr>
        <w:t> </w:t>
      </w:r>
      <w:r>
        <w:rPr>
          <w:color w:val="231F20"/>
        </w:rPr>
        <w:t>thảy</w:t>
      </w:r>
      <w:r>
        <w:rPr>
          <w:color w:val="231F20"/>
          <w:spacing w:val="-12"/>
        </w:rPr>
        <w:t> </w:t>
      </w:r>
      <w:r>
        <w:rPr>
          <w:color w:val="231F20"/>
        </w:rPr>
        <w:t>chúng</w:t>
      </w:r>
      <w:r>
        <w:rPr>
          <w:color w:val="231F20"/>
          <w:spacing w:val="-11"/>
        </w:rPr>
        <w:t> </w:t>
      </w:r>
      <w:r>
        <w:rPr>
          <w:color w:val="231F20"/>
        </w:rPr>
        <w:t>sanh.</w:t>
      </w:r>
      <w:r>
        <w:rPr>
          <w:color w:val="231F20"/>
          <w:spacing w:val="-12"/>
        </w:rPr>
        <w:t> </w:t>
      </w:r>
      <w:r>
        <w:rPr>
          <w:color w:val="231F20"/>
        </w:rPr>
        <w:t>Mười</w:t>
      </w:r>
      <w:r>
        <w:rPr>
          <w:color w:val="231F20"/>
          <w:spacing w:val="-11"/>
        </w:rPr>
        <w:t> </w:t>
      </w:r>
      <w:r>
        <w:rPr>
          <w:color w:val="231F20"/>
        </w:rPr>
        <w:t>phương thế giới chẳng có việc </w:t>
      </w:r>
      <w:r>
        <w:rPr>
          <w:color w:val="231F20"/>
          <w:spacing w:val="-7"/>
        </w:rPr>
        <w:t>này, </w:t>
      </w:r>
      <w:r>
        <w:rPr>
          <w:color w:val="231F20"/>
        </w:rPr>
        <w:t>chỉ riêng </w:t>
      </w:r>
      <w:r>
        <w:rPr>
          <w:color w:val="231F20"/>
          <w:spacing w:val="-9"/>
        </w:rPr>
        <w:t>Tây </w:t>
      </w:r>
      <w:r>
        <w:rPr>
          <w:color w:val="231F20"/>
        </w:rPr>
        <w:t>Phương là như</w:t>
      </w:r>
      <w:r>
        <w:rPr>
          <w:color w:val="231F20"/>
          <w:spacing w:val="12"/>
        </w:rPr>
        <w:t> </w:t>
      </w:r>
      <w:r>
        <w:rPr>
          <w:color w:val="231F20"/>
        </w:rPr>
        <w:t>thế.</w:t>
      </w:r>
    </w:p>
    <w:p>
      <w:pPr>
        <w:pStyle w:val="BodyText"/>
        <w:spacing w:line="244" w:lineRule="auto" w:before="54"/>
        <w:ind w:right="242" w:firstLine="631"/>
      </w:pPr>
      <w:r>
        <w:rPr>
          <w:color w:val="231F20"/>
        </w:rPr>
        <w:t>Chủng chủng kỳ diệu tạp sắc ý nói các loài chim trong cõi</w:t>
      </w:r>
      <w:r>
        <w:rPr>
          <w:color w:val="231F20"/>
          <w:spacing w:val="-8"/>
        </w:rPr>
        <w:t> </w:t>
      </w:r>
      <w:r>
        <w:rPr>
          <w:color w:val="231F20"/>
        </w:rPr>
        <w:t>Cực</w:t>
      </w:r>
      <w:r>
        <w:rPr>
          <w:color w:val="231F20"/>
          <w:spacing w:val="-8"/>
        </w:rPr>
        <w:t> </w:t>
      </w:r>
      <w:r>
        <w:rPr>
          <w:color w:val="231F20"/>
        </w:rPr>
        <w:t>Lạc</w:t>
      </w:r>
      <w:r>
        <w:rPr>
          <w:color w:val="231F20"/>
          <w:spacing w:val="-7"/>
        </w:rPr>
        <w:t> </w:t>
      </w:r>
      <w:r>
        <w:rPr>
          <w:color w:val="231F20"/>
        </w:rPr>
        <w:t>đã</w:t>
      </w:r>
      <w:r>
        <w:rPr>
          <w:color w:val="231F20"/>
          <w:spacing w:val="-8"/>
        </w:rPr>
        <w:t> </w:t>
      </w:r>
      <w:r>
        <w:rPr>
          <w:color w:val="231F20"/>
        </w:rPr>
        <w:t>nhiều</w:t>
      </w:r>
      <w:r>
        <w:rPr>
          <w:color w:val="231F20"/>
          <w:spacing w:val="-7"/>
        </w:rPr>
        <w:t> </w:t>
      </w:r>
      <w:r>
        <w:rPr>
          <w:color w:val="231F20"/>
        </w:rPr>
        <w:t>còn</w:t>
      </w:r>
      <w:r>
        <w:rPr>
          <w:color w:val="231F20"/>
          <w:spacing w:val="-8"/>
        </w:rPr>
        <w:t> </w:t>
      </w:r>
      <w:r>
        <w:rPr>
          <w:color w:val="231F20"/>
        </w:rPr>
        <w:t>đẹp</w:t>
      </w:r>
      <w:r>
        <w:rPr>
          <w:color w:val="231F20"/>
          <w:position w:val="2"/>
        </w:rPr>
        <w:t>.</w:t>
      </w:r>
      <w:r>
        <w:rPr>
          <w:color w:val="231F20"/>
          <w:spacing w:val="-8"/>
          <w:position w:val="2"/>
        </w:rPr>
        <w:t> </w:t>
      </w:r>
      <w:r>
        <w:rPr>
          <w:color w:val="231F20"/>
        </w:rPr>
        <w:t>Tiếp</w:t>
      </w:r>
      <w:r>
        <w:rPr>
          <w:color w:val="231F20"/>
          <w:spacing w:val="-7"/>
        </w:rPr>
        <w:t> </w:t>
      </w:r>
      <w:r>
        <w:rPr>
          <w:color w:val="231F20"/>
        </w:rPr>
        <w:t>đó,</w:t>
      </w:r>
      <w:r>
        <w:rPr>
          <w:color w:val="231F20"/>
          <w:spacing w:val="-8"/>
        </w:rPr>
        <w:t> </w:t>
      </w:r>
      <w:r>
        <w:rPr>
          <w:color w:val="231F20"/>
        </w:rPr>
        <w:t>kinh</w:t>
      </w:r>
      <w:r>
        <w:rPr>
          <w:color w:val="231F20"/>
          <w:spacing w:val="-7"/>
        </w:rPr>
        <w:t> </w:t>
      </w:r>
      <w:r>
        <w:rPr>
          <w:color w:val="231F20"/>
        </w:rPr>
        <w:t>nêu</w:t>
      </w:r>
      <w:r>
        <w:rPr>
          <w:color w:val="231F20"/>
          <w:spacing w:val="-8"/>
        </w:rPr>
        <w:t> </w:t>
      </w:r>
      <w:r>
        <w:rPr>
          <w:color w:val="231F20"/>
        </w:rPr>
        <w:t>đại</w:t>
      </w:r>
      <w:r>
        <w:rPr>
          <w:color w:val="231F20"/>
          <w:spacing w:val="-8"/>
        </w:rPr>
        <w:t> </w:t>
      </w:r>
      <w:r>
        <w:rPr>
          <w:color w:val="231F20"/>
        </w:rPr>
        <w:t>lược</w:t>
      </w:r>
      <w:r>
        <w:rPr>
          <w:color w:val="231F20"/>
          <w:spacing w:val="-7"/>
        </w:rPr>
        <w:t> </w:t>
      </w:r>
      <w:r>
        <w:rPr>
          <w:color w:val="231F20"/>
        </w:rPr>
        <w:t>sáu loại. Ca Lăng </w:t>
      </w:r>
      <w:r>
        <w:rPr>
          <w:color w:val="231F20"/>
          <w:spacing w:val="-7"/>
        </w:rPr>
        <w:t>Tần </w:t>
      </w:r>
      <w:r>
        <w:rPr>
          <w:color w:val="231F20"/>
        </w:rPr>
        <w:t>Già, cõi này dịch là Diệu Âm. Chim này khi chưa </w:t>
      </w:r>
      <w:r>
        <w:rPr>
          <w:color w:val="231F20"/>
          <w:spacing w:val="-3"/>
        </w:rPr>
        <w:t>ra </w:t>
      </w:r>
      <w:r>
        <w:rPr>
          <w:color w:val="231F20"/>
        </w:rPr>
        <w:t>khỏi vỏ trứng, tiếng hót của nó đã vượt trỗi các loài chim</w:t>
      </w:r>
      <w:r>
        <w:rPr>
          <w:color w:val="231F20"/>
          <w:spacing w:val="-8"/>
        </w:rPr>
        <w:t> </w:t>
      </w:r>
      <w:r>
        <w:rPr>
          <w:color w:val="231F20"/>
        </w:rPr>
        <w:t>khác.</w:t>
      </w:r>
      <w:r>
        <w:rPr>
          <w:color w:val="231F20"/>
          <w:spacing w:val="-8"/>
        </w:rPr>
        <w:t> </w:t>
      </w:r>
      <w:r>
        <w:rPr>
          <w:color w:val="231F20"/>
        </w:rPr>
        <w:t>Cộng</w:t>
      </w:r>
      <w:r>
        <w:rPr>
          <w:color w:val="231F20"/>
          <w:spacing w:val="-8"/>
        </w:rPr>
        <w:t> </w:t>
      </w:r>
      <w:r>
        <w:rPr>
          <w:color w:val="231F20"/>
        </w:rPr>
        <w:t>Mạng</w:t>
      </w:r>
      <w:r>
        <w:rPr>
          <w:color w:val="231F20"/>
          <w:spacing w:val="-7"/>
        </w:rPr>
        <w:t> </w:t>
      </w:r>
      <w:r>
        <w:rPr>
          <w:color w:val="231F20"/>
        </w:rPr>
        <w:t>là</w:t>
      </w:r>
      <w:r>
        <w:rPr>
          <w:color w:val="231F20"/>
          <w:spacing w:val="-8"/>
        </w:rPr>
        <w:t> </w:t>
      </w:r>
      <w:r>
        <w:rPr>
          <w:color w:val="231F20"/>
        </w:rPr>
        <w:t>chim</w:t>
      </w:r>
      <w:r>
        <w:rPr>
          <w:color w:val="231F20"/>
          <w:spacing w:val="-8"/>
        </w:rPr>
        <w:t> </w:t>
      </w:r>
      <w:r>
        <w:rPr>
          <w:color w:val="231F20"/>
        </w:rPr>
        <w:t>có</w:t>
      </w:r>
      <w:r>
        <w:rPr>
          <w:color w:val="231F20"/>
          <w:spacing w:val="-8"/>
        </w:rPr>
        <w:t> </w:t>
      </w:r>
      <w:r>
        <w:rPr>
          <w:color w:val="231F20"/>
        </w:rPr>
        <w:t>hai</w:t>
      </w:r>
      <w:r>
        <w:rPr>
          <w:color w:val="231F20"/>
          <w:spacing w:val="-7"/>
        </w:rPr>
        <w:t> </w:t>
      </w:r>
      <w:r>
        <w:rPr>
          <w:color w:val="231F20"/>
        </w:rPr>
        <w:t>đầu</w:t>
      </w:r>
      <w:r>
        <w:rPr>
          <w:color w:val="231F20"/>
          <w:spacing w:val="-8"/>
        </w:rPr>
        <w:t> </w:t>
      </w:r>
      <w:r>
        <w:rPr>
          <w:color w:val="231F20"/>
        </w:rPr>
        <w:t>một</w:t>
      </w:r>
      <w:r>
        <w:rPr>
          <w:color w:val="231F20"/>
          <w:spacing w:val="-8"/>
        </w:rPr>
        <w:t> </w:t>
      </w:r>
      <w:r>
        <w:rPr>
          <w:color w:val="231F20"/>
        </w:rPr>
        <w:t>thân,</w:t>
      </w:r>
      <w:r>
        <w:rPr>
          <w:color w:val="231F20"/>
          <w:spacing w:val="-8"/>
        </w:rPr>
        <w:t> </w:t>
      </w:r>
      <w:r>
        <w:rPr>
          <w:color w:val="231F20"/>
        </w:rPr>
        <w:t>mỗi</w:t>
      </w:r>
      <w:r>
        <w:rPr>
          <w:color w:val="231F20"/>
          <w:spacing w:val="-7"/>
        </w:rPr>
        <w:t> </w:t>
      </w:r>
      <w:r>
        <w:rPr>
          <w:color w:val="231F20"/>
        </w:rPr>
        <w:t>đầu có thần thức khác biệt, nhưng có chung một báo thân. Hai loại chim này có ở những nơi như </w:t>
      </w:r>
      <w:r>
        <w:rPr>
          <w:color w:val="231F20"/>
          <w:spacing w:val="-5"/>
        </w:rPr>
        <w:t>Tuyết </w:t>
      </w:r>
      <w:r>
        <w:rPr>
          <w:color w:val="231F20"/>
        </w:rPr>
        <w:t>Sơn </w:t>
      </w:r>
      <w:r>
        <w:rPr>
          <w:color w:val="231F20"/>
          <w:spacing w:val="-10"/>
        </w:rPr>
        <w:t>v.v... </w:t>
      </w:r>
      <w:r>
        <w:rPr>
          <w:color w:val="231F20"/>
        </w:rPr>
        <w:t>bên </w:t>
      </w:r>
      <w:r>
        <w:rPr>
          <w:color w:val="231F20"/>
          <w:spacing w:val="-9"/>
        </w:rPr>
        <w:t>Tây </w:t>
      </w:r>
      <w:r>
        <w:rPr>
          <w:color w:val="231F20"/>
        </w:rPr>
        <w:t>Vực. Đều là mượn tên những loài chim được yêu thích, tán thưởng trong cõi này để tạm mô tả những loài chim trong cõi Cực Lạc. Do kinh chép Sáu thời vang tiếng hót, nói về ba mươi bảy đạo phẩm, nghĩa là</w:t>
      </w:r>
      <w:r>
        <w:rPr>
          <w:color w:val="231F20"/>
          <w:position w:val="2"/>
        </w:rPr>
        <w:t>: </w:t>
      </w:r>
      <w:r>
        <w:rPr>
          <w:color w:val="231F20"/>
        </w:rPr>
        <w:t>Tứ</w:t>
      </w:r>
      <w:r>
        <w:rPr>
          <w:color w:val="231F20"/>
          <w:spacing w:val="-43"/>
        </w:rPr>
        <w:t> </w:t>
      </w:r>
      <w:r>
        <w:rPr>
          <w:color w:val="231F20"/>
        </w:rPr>
        <w:t>Niệm Xứ gồm một là Thân</w:t>
      </w:r>
    </w:p>
    <w:p>
      <w:pPr>
        <w:spacing w:after="0" w:line="244" w:lineRule="auto"/>
        <w:sectPr>
          <w:pgSz w:w="8110" w:h="11510"/>
          <w:pgMar w:header="552" w:footer="0" w:top="820" w:bottom="280" w:left="800" w:right="660"/>
        </w:sectPr>
      </w:pPr>
    </w:p>
    <w:p>
      <w:pPr>
        <w:pStyle w:val="BodyText"/>
        <w:spacing w:before="9"/>
        <w:ind w:left="0"/>
        <w:jc w:val="left"/>
      </w:pPr>
    </w:p>
    <w:p>
      <w:pPr>
        <w:pStyle w:val="BodyText"/>
        <w:spacing w:line="244" w:lineRule="auto" w:before="48"/>
        <w:ind w:right="115"/>
        <w:jc w:val="left"/>
      </w:pPr>
      <w:r>
        <w:rPr>
          <w:color w:val="231F20"/>
        </w:rPr>
        <w:t>Niệm Xứ, hai là Thọ Niệm Xứ, ba là Tâm Niệm Xứ, bốn là Pháp Niệm Xứ.</w:t>
      </w:r>
    </w:p>
    <w:p>
      <w:pPr>
        <w:pStyle w:val="BodyText"/>
        <w:spacing w:line="182" w:lineRule="auto" w:before="80"/>
        <w:ind w:right="241" w:firstLine="566"/>
        <w:rPr>
          <w:rFonts w:ascii="STKaiti" w:eastAsia="STKaiti" w:hint="eastAsia"/>
        </w:rPr>
      </w:pPr>
      <w:r>
        <w:rPr>
          <w:rFonts w:ascii="STKaiti" w:eastAsia="STKaiti" w:hint="eastAsia"/>
          <w:color w:val="231F20"/>
        </w:rPr>
        <w:t>舍利弗。汝勿謂此鳥。實是罪報所生。所以者何。彼佛國土。無三惡道。舍利弗。其佛國土。尚無惡道之名。何況有實。是諸眾鳥。皆是阿彌陀佛。欲令法音宣流。變化所作。</w:t>
      </w:r>
    </w:p>
    <w:p>
      <w:pPr>
        <w:spacing w:line="244" w:lineRule="auto" w:before="24"/>
        <w:ind w:left="107" w:right="242" w:firstLine="566"/>
        <w:jc w:val="both"/>
        <w:rPr>
          <w:rFonts w:ascii="Times New Roman" w:hAnsi="Times New Roman"/>
          <w:b/>
          <w:i/>
          <w:sz w:val="26"/>
        </w:rPr>
      </w:pPr>
      <w:r>
        <w:rPr>
          <w:b/>
          <w:color w:val="231F20"/>
          <w:sz w:val="26"/>
        </w:rPr>
        <w:t>Xá Lợi Phất! Nhữ </w:t>
      </w:r>
      <w:r>
        <w:rPr>
          <w:b/>
          <w:color w:val="231F20"/>
          <w:spacing w:val="-3"/>
          <w:sz w:val="26"/>
        </w:rPr>
        <w:t>vật </w:t>
      </w:r>
      <w:r>
        <w:rPr>
          <w:b/>
          <w:color w:val="231F20"/>
          <w:sz w:val="26"/>
        </w:rPr>
        <w:t>vị thử điểu thật thị tội báo sở sanh. Sở dĩ giả hà? Bỉ Phật quốc độ vô tam ác đạo. Xá Lợi Phất!</w:t>
      </w:r>
      <w:r>
        <w:rPr>
          <w:b/>
          <w:color w:val="231F20"/>
          <w:spacing w:val="-17"/>
          <w:sz w:val="26"/>
        </w:rPr>
        <w:t> </w:t>
      </w:r>
      <w:r>
        <w:rPr>
          <w:b/>
          <w:color w:val="231F20"/>
          <w:spacing w:val="-6"/>
          <w:sz w:val="26"/>
        </w:rPr>
        <w:t>Kỳ</w:t>
      </w:r>
      <w:r>
        <w:rPr>
          <w:b/>
          <w:color w:val="231F20"/>
          <w:spacing w:val="-16"/>
          <w:sz w:val="26"/>
        </w:rPr>
        <w:t> </w:t>
      </w:r>
      <w:r>
        <w:rPr>
          <w:b/>
          <w:color w:val="231F20"/>
          <w:sz w:val="26"/>
        </w:rPr>
        <w:t>Phật</w:t>
      </w:r>
      <w:r>
        <w:rPr>
          <w:b/>
          <w:color w:val="231F20"/>
          <w:spacing w:val="-17"/>
          <w:sz w:val="26"/>
        </w:rPr>
        <w:t> </w:t>
      </w:r>
      <w:r>
        <w:rPr>
          <w:b/>
          <w:color w:val="231F20"/>
          <w:sz w:val="26"/>
        </w:rPr>
        <w:t>quốc</w:t>
      </w:r>
      <w:r>
        <w:rPr>
          <w:b/>
          <w:color w:val="231F20"/>
          <w:spacing w:val="-16"/>
          <w:sz w:val="26"/>
        </w:rPr>
        <w:t> </w:t>
      </w:r>
      <w:r>
        <w:rPr>
          <w:b/>
          <w:color w:val="231F20"/>
          <w:sz w:val="26"/>
        </w:rPr>
        <w:t>độ</w:t>
      </w:r>
      <w:r>
        <w:rPr>
          <w:b/>
          <w:color w:val="231F20"/>
          <w:spacing w:val="-17"/>
          <w:sz w:val="26"/>
        </w:rPr>
        <w:t> </w:t>
      </w:r>
      <w:r>
        <w:rPr>
          <w:b/>
          <w:color w:val="231F20"/>
          <w:sz w:val="26"/>
        </w:rPr>
        <w:t>thượng</w:t>
      </w:r>
      <w:r>
        <w:rPr>
          <w:b/>
          <w:color w:val="231F20"/>
          <w:spacing w:val="-16"/>
          <w:sz w:val="26"/>
        </w:rPr>
        <w:t> </w:t>
      </w:r>
      <w:r>
        <w:rPr>
          <w:b/>
          <w:color w:val="231F20"/>
          <w:sz w:val="26"/>
        </w:rPr>
        <w:t>vô</w:t>
      </w:r>
      <w:r>
        <w:rPr>
          <w:b/>
          <w:color w:val="231F20"/>
          <w:spacing w:val="-17"/>
          <w:sz w:val="26"/>
        </w:rPr>
        <w:t> </w:t>
      </w:r>
      <w:r>
        <w:rPr>
          <w:b/>
          <w:color w:val="231F20"/>
          <w:sz w:val="26"/>
        </w:rPr>
        <w:t>ác</w:t>
      </w:r>
      <w:r>
        <w:rPr>
          <w:b/>
          <w:color w:val="231F20"/>
          <w:spacing w:val="-15"/>
          <w:sz w:val="26"/>
        </w:rPr>
        <w:t> </w:t>
      </w:r>
      <w:r>
        <w:rPr>
          <w:b/>
          <w:color w:val="231F20"/>
          <w:sz w:val="26"/>
        </w:rPr>
        <w:t>đạo</w:t>
      </w:r>
      <w:r>
        <w:rPr>
          <w:b/>
          <w:color w:val="231F20"/>
          <w:spacing w:val="-17"/>
          <w:sz w:val="26"/>
        </w:rPr>
        <w:t> </w:t>
      </w:r>
      <w:r>
        <w:rPr>
          <w:b/>
          <w:color w:val="231F20"/>
          <w:sz w:val="26"/>
        </w:rPr>
        <w:t>chi</w:t>
      </w:r>
      <w:r>
        <w:rPr>
          <w:b/>
          <w:color w:val="231F20"/>
          <w:spacing w:val="-16"/>
          <w:sz w:val="26"/>
        </w:rPr>
        <w:t> </w:t>
      </w:r>
      <w:r>
        <w:rPr>
          <w:b/>
          <w:color w:val="231F20"/>
          <w:sz w:val="26"/>
        </w:rPr>
        <w:t>danh,</w:t>
      </w:r>
      <w:r>
        <w:rPr>
          <w:b/>
          <w:color w:val="231F20"/>
          <w:spacing w:val="-17"/>
          <w:sz w:val="26"/>
        </w:rPr>
        <w:t> </w:t>
      </w:r>
      <w:r>
        <w:rPr>
          <w:b/>
          <w:color w:val="231F20"/>
          <w:sz w:val="26"/>
        </w:rPr>
        <w:t>hà</w:t>
      </w:r>
      <w:r>
        <w:rPr>
          <w:b/>
          <w:color w:val="231F20"/>
          <w:spacing w:val="-16"/>
          <w:sz w:val="26"/>
        </w:rPr>
        <w:t> </w:t>
      </w:r>
      <w:r>
        <w:rPr>
          <w:b/>
          <w:color w:val="231F20"/>
          <w:sz w:val="26"/>
        </w:rPr>
        <w:t>huống hữu thật? Thị chư chúng điểu giai thị A Di Đà Phật dục</w:t>
      </w:r>
      <w:r>
        <w:rPr>
          <w:b/>
          <w:color w:val="231F20"/>
          <w:spacing w:val="-35"/>
          <w:sz w:val="26"/>
        </w:rPr>
        <w:t> </w:t>
      </w:r>
      <w:r>
        <w:rPr>
          <w:b/>
          <w:color w:val="231F20"/>
          <w:sz w:val="26"/>
        </w:rPr>
        <w:t>linh pháp âm tuyên lưu, biến hóa sở</w:t>
      </w:r>
      <w:r>
        <w:rPr>
          <w:b/>
          <w:color w:val="231F20"/>
          <w:spacing w:val="1"/>
          <w:sz w:val="26"/>
        </w:rPr>
        <w:t> </w:t>
      </w:r>
      <w:r>
        <w:rPr>
          <w:rFonts w:ascii="Times New Roman" w:hAnsi="Times New Roman"/>
          <w:b/>
          <w:i/>
          <w:color w:val="231F20"/>
          <w:sz w:val="26"/>
        </w:rPr>
        <w:t>tác.</w:t>
      </w:r>
    </w:p>
    <w:p>
      <w:pPr>
        <w:pStyle w:val="Heading4"/>
        <w:spacing w:line="244" w:lineRule="auto" w:before="50"/>
      </w:pPr>
      <w:r>
        <w:rPr>
          <w:i/>
          <w:color w:val="231F20"/>
        </w:rPr>
        <w:t>Này </w:t>
      </w:r>
      <w:r>
        <w:rPr>
          <w:i/>
          <w:color w:val="231F20"/>
          <w:spacing w:val="-3"/>
        </w:rPr>
        <w:t>Xá </w:t>
      </w:r>
      <w:r>
        <w:rPr>
          <w:i/>
          <w:color w:val="231F20"/>
        </w:rPr>
        <w:t>Lợi Phất! Ông đừng nói những con chim ấy  </w:t>
      </w:r>
      <w:r>
        <w:rPr>
          <w:color w:val="231F20"/>
        </w:rPr>
        <w:t>là do tội báo mà sanh ra. </w:t>
      </w:r>
      <w:r>
        <w:rPr>
          <w:color w:val="231F20"/>
          <w:spacing w:val="3"/>
        </w:rPr>
        <w:t>Vì </w:t>
      </w:r>
      <w:r>
        <w:rPr>
          <w:color w:val="231F20"/>
        </w:rPr>
        <w:t>cớ sao vậy? Cõi nước Phật ấy không có ba đường ác. Này </w:t>
      </w:r>
      <w:r>
        <w:rPr>
          <w:color w:val="231F20"/>
          <w:spacing w:val="-3"/>
        </w:rPr>
        <w:t>Xá </w:t>
      </w:r>
      <w:r>
        <w:rPr>
          <w:color w:val="231F20"/>
        </w:rPr>
        <w:t>Lợi Phất! Cõi nước Phật ấy còn không có danh từ ba đường ác, huống là có thật! Các loài chim ấy là do A Di Đà Phật muốn cho pháp âm được lan truyền rộng khắp mà biến hóa</w:t>
      </w:r>
      <w:r>
        <w:rPr>
          <w:color w:val="231F20"/>
          <w:spacing w:val="-4"/>
        </w:rPr>
        <w:t> </w:t>
      </w:r>
      <w:r>
        <w:rPr>
          <w:color w:val="231F20"/>
        </w:rPr>
        <w:t>ra.</w:t>
      </w:r>
    </w:p>
    <w:p>
      <w:pPr>
        <w:pStyle w:val="BodyText"/>
        <w:spacing w:line="244" w:lineRule="auto" w:before="49"/>
        <w:ind w:right="241" w:firstLine="566"/>
      </w:pPr>
      <w:r>
        <w:rPr>
          <w:color w:val="231F20"/>
        </w:rPr>
        <w:t>Cõi</w:t>
      </w:r>
      <w:r>
        <w:rPr>
          <w:color w:val="231F20"/>
          <w:spacing w:val="-8"/>
        </w:rPr>
        <w:t> </w:t>
      </w:r>
      <w:r>
        <w:rPr>
          <w:color w:val="231F20"/>
        </w:rPr>
        <w:t>nước</w:t>
      </w:r>
      <w:r>
        <w:rPr>
          <w:color w:val="231F20"/>
          <w:spacing w:val="-8"/>
        </w:rPr>
        <w:t> </w:t>
      </w:r>
      <w:r>
        <w:rPr>
          <w:color w:val="231F20"/>
        </w:rPr>
        <w:t>Tây</w:t>
      </w:r>
      <w:r>
        <w:rPr>
          <w:color w:val="231F20"/>
          <w:spacing w:val="-8"/>
        </w:rPr>
        <w:t> </w:t>
      </w:r>
      <w:r>
        <w:rPr>
          <w:color w:val="231F20"/>
        </w:rPr>
        <w:t>Phương</w:t>
      </w:r>
      <w:r>
        <w:rPr>
          <w:color w:val="231F20"/>
          <w:spacing w:val="-7"/>
        </w:rPr>
        <w:t> </w:t>
      </w:r>
      <w:r>
        <w:rPr>
          <w:color w:val="231F20"/>
        </w:rPr>
        <w:t>cực</w:t>
      </w:r>
      <w:r>
        <w:rPr>
          <w:color w:val="231F20"/>
          <w:spacing w:val="-8"/>
        </w:rPr>
        <w:t> </w:t>
      </w:r>
      <w:r>
        <w:rPr>
          <w:color w:val="231F20"/>
        </w:rPr>
        <w:t>lạc,</w:t>
      </w:r>
      <w:r>
        <w:rPr>
          <w:color w:val="231F20"/>
          <w:spacing w:val="-8"/>
        </w:rPr>
        <w:t> </w:t>
      </w:r>
      <w:r>
        <w:rPr>
          <w:color w:val="231F20"/>
        </w:rPr>
        <w:t>những</w:t>
      </w:r>
      <w:r>
        <w:rPr>
          <w:color w:val="231F20"/>
          <w:spacing w:val="-7"/>
        </w:rPr>
        <w:t> </w:t>
      </w:r>
      <w:r>
        <w:rPr>
          <w:color w:val="231F20"/>
        </w:rPr>
        <w:t>loài</w:t>
      </w:r>
      <w:r>
        <w:rPr>
          <w:color w:val="231F20"/>
          <w:spacing w:val="-8"/>
        </w:rPr>
        <w:t> </w:t>
      </w:r>
      <w:r>
        <w:rPr>
          <w:color w:val="231F20"/>
        </w:rPr>
        <w:t>chim</w:t>
      </w:r>
      <w:r>
        <w:rPr>
          <w:color w:val="231F20"/>
          <w:spacing w:val="-8"/>
        </w:rPr>
        <w:t> </w:t>
      </w:r>
      <w:r>
        <w:rPr>
          <w:color w:val="231F20"/>
        </w:rPr>
        <w:t>như</w:t>
      </w:r>
      <w:r>
        <w:rPr>
          <w:color w:val="231F20"/>
          <w:spacing w:val="-7"/>
        </w:rPr>
        <w:t> </w:t>
      </w:r>
      <w:r>
        <w:rPr>
          <w:color w:val="231F20"/>
          <w:spacing w:val="-3"/>
        </w:rPr>
        <w:t>vậy </w:t>
      </w:r>
      <w:r>
        <w:rPr>
          <w:color w:val="231F20"/>
        </w:rPr>
        <w:t>hoàn toàn chẳng có sanh mạng, đều do đức A Di Đà Phật biến hóa ra. </w:t>
      </w:r>
      <w:r>
        <w:rPr>
          <w:color w:val="231F20"/>
          <w:spacing w:val="-7"/>
        </w:rPr>
        <w:t>Toàn </w:t>
      </w:r>
      <w:r>
        <w:rPr>
          <w:color w:val="231F20"/>
        </w:rPr>
        <w:t>thể cấu tạo của </w:t>
      </w:r>
      <w:r>
        <w:rPr>
          <w:color w:val="231F20"/>
          <w:spacing w:val="-9"/>
        </w:rPr>
        <w:t>Tây </w:t>
      </w:r>
      <w:r>
        <w:rPr>
          <w:color w:val="231F20"/>
        </w:rPr>
        <w:t>Phương là do </w:t>
      </w:r>
      <w:r>
        <w:rPr>
          <w:color w:val="231F20"/>
          <w:spacing w:val="-6"/>
        </w:rPr>
        <w:t>Tỳ </w:t>
      </w:r>
      <w:r>
        <w:rPr>
          <w:color w:val="231F20"/>
        </w:rPr>
        <w:t>kheo Pháp </w:t>
      </w:r>
      <w:r>
        <w:rPr>
          <w:color w:val="231F20"/>
          <w:spacing w:val="-6"/>
        </w:rPr>
        <w:t>Tạng </w:t>
      </w:r>
      <w:r>
        <w:rPr>
          <w:color w:val="231F20"/>
        </w:rPr>
        <w:t>đối trước tòa của đức Thế </w:t>
      </w:r>
      <w:r>
        <w:rPr>
          <w:color w:val="231F20"/>
          <w:spacing w:val="-9"/>
        </w:rPr>
        <w:t>Tự </w:t>
      </w:r>
      <w:r>
        <w:rPr>
          <w:color w:val="231F20"/>
          <w:spacing w:val="-7"/>
        </w:rPr>
        <w:t>Tại </w:t>
      </w:r>
      <w:r>
        <w:rPr>
          <w:color w:val="231F20"/>
        </w:rPr>
        <w:t>Vương Phật, nương</w:t>
      </w:r>
      <w:r>
        <w:rPr>
          <w:color w:val="231F20"/>
          <w:spacing w:val="-6"/>
        </w:rPr>
        <w:t> </w:t>
      </w:r>
      <w:r>
        <w:rPr>
          <w:color w:val="231F20"/>
        </w:rPr>
        <w:t>vào</w:t>
      </w:r>
      <w:r>
        <w:rPr>
          <w:color w:val="231F20"/>
          <w:spacing w:val="-6"/>
        </w:rPr>
        <w:t> </w:t>
      </w:r>
      <w:r>
        <w:rPr>
          <w:color w:val="231F20"/>
        </w:rPr>
        <w:t>oai</w:t>
      </w:r>
      <w:r>
        <w:rPr>
          <w:color w:val="231F20"/>
          <w:spacing w:val="-5"/>
        </w:rPr>
        <w:t> </w:t>
      </w:r>
      <w:r>
        <w:rPr>
          <w:color w:val="231F20"/>
        </w:rPr>
        <w:t>thần</w:t>
      </w:r>
      <w:r>
        <w:rPr>
          <w:color w:val="231F20"/>
          <w:spacing w:val="-6"/>
        </w:rPr>
        <w:t> </w:t>
      </w:r>
      <w:r>
        <w:rPr>
          <w:color w:val="231F20"/>
        </w:rPr>
        <w:t>của</w:t>
      </w:r>
      <w:r>
        <w:rPr>
          <w:color w:val="231F20"/>
          <w:spacing w:val="-5"/>
        </w:rPr>
        <w:t> </w:t>
      </w:r>
      <w:r>
        <w:rPr>
          <w:color w:val="231F20"/>
        </w:rPr>
        <w:t>Phật,</w:t>
      </w:r>
      <w:r>
        <w:rPr>
          <w:color w:val="231F20"/>
          <w:spacing w:val="-6"/>
        </w:rPr>
        <w:t> </w:t>
      </w:r>
      <w:r>
        <w:rPr>
          <w:color w:val="231F20"/>
        </w:rPr>
        <w:t>tham</w:t>
      </w:r>
      <w:r>
        <w:rPr>
          <w:color w:val="231F20"/>
          <w:spacing w:val="-6"/>
        </w:rPr>
        <w:t> </w:t>
      </w:r>
      <w:r>
        <w:rPr>
          <w:color w:val="231F20"/>
        </w:rPr>
        <w:t>khảo</w:t>
      </w:r>
      <w:r>
        <w:rPr>
          <w:color w:val="231F20"/>
          <w:spacing w:val="-5"/>
        </w:rPr>
        <w:t> </w:t>
      </w:r>
      <w:r>
        <w:rPr>
          <w:color w:val="231F20"/>
        </w:rPr>
        <w:t>tình</w:t>
      </w:r>
      <w:r>
        <w:rPr>
          <w:color w:val="231F20"/>
          <w:spacing w:val="-6"/>
        </w:rPr>
        <w:t> </w:t>
      </w:r>
      <w:r>
        <w:rPr>
          <w:color w:val="231F20"/>
        </w:rPr>
        <w:t>hình</w:t>
      </w:r>
      <w:r>
        <w:rPr>
          <w:color w:val="231F20"/>
          <w:spacing w:val="-5"/>
        </w:rPr>
        <w:t> </w:t>
      </w:r>
      <w:r>
        <w:rPr>
          <w:color w:val="231F20"/>
        </w:rPr>
        <w:t>trong</w:t>
      </w:r>
      <w:r>
        <w:rPr>
          <w:color w:val="231F20"/>
          <w:spacing w:val="-6"/>
        </w:rPr>
        <w:t> </w:t>
      </w:r>
      <w:r>
        <w:rPr>
          <w:color w:val="231F20"/>
        </w:rPr>
        <w:t>các thế</w:t>
      </w:r>
      <w:r>
        <w:rPr>
          <w:color w:val="231F20"/>
          <w:spacing w:val="-5"/>
        </w:rPr>
        <w:t> </w:t>
      </w:r>
      <w:r>
        <w:rPr>
          <w:color w:val="231F20"/>
        </w:rPr>
        <w:t>giới</w:t>
      </w:r>
      <w:r>
        <w:rPr>
          <w:color w:val="231F20"/>
          <w:spacing w:val="-5"/>
        </w:rPr>
        <w:t> </w:t>
      </w:r>
      <w:r>
        <w:rPr>
          <w:color w:val="231F20"/>
        </w:rPr>
        <w:t>Phật</w:t>
      </w:r>
      <w:r>
        <w:rPr>
          <w:color w:val="231F20"/>
          <w:spacing w:val="-5"/>
        </w:rPr>
        <w:t> </w:t>
      </w:r>
      <w:r>
        <w:rPr>
          <w:color w:val="231F20"/>
        </w:rPr>
        <w:t>ở</w:t>
      </w:r>
      <w:r>
        <w:rPr>
          <w:color w:val="231F20"/>
          <w:spacing w:val="-5"/>
        </w:rPr>
        <w:t> </w:t>
      </w:r>
      <w:r>
        <w:rPr>
          <w:color w:val="231F20"/>
        </w:rPr>
        <w:t>khắp</w:t>
      </w:r>
      <w:r>
        <w:rPr>
          <w:color w:val="231F20"/>
          <w:spacing w:val="-5"/>
        </w:rPr>
        <w:t> </w:t>
      </w:r>
      <w:r>
        <w:rPr>
          <w:color w:val="231F20"/>
        </w:rPr>
        <w:t>mười</w:t>
      </w:r>
      <w:r>
        <w:rPr>
          <w:color w:val="231F20"/>
          <w:spacing w:val="-6"/>
        </w:rPr>
        <w:t> </w:t>
      </w:r>
      <w:r>
        <w:rPr>
          <w:color w:val="231F20"/>
        </w:rPr>
        <w:t>phương,</w:t>
      </w:r>
      <w:r>
        <w:rPr>
          <w:color w:val="231F20"/>
          <w:spacing w:val="-5"/>
        </w:rPr>
        <w:t> </w:t>
      </w:r>
      <w:r>
        <w:rPr>
          <w:color w:val="231F20"/>
        </w:rPr>
        <w:t>tập</w:t>
      </w:r>
      <w:r>
        <w:rPr>
          <w:color w:val="231F20"/>
          <w:spacing w:val="-5"/>
        </w:rPr>
        <w:t> </w:t>
      </w:r>
      <w:r>
        <w:rPr>
          <w:color w:val="231F20"/>
        </w:rPr>
        <w:t>hợp</w:t>
      </w:r>
      <w:r>
        <w:rPr>
          <w:color w:val="231F20"/>
          <w:spacing w:val="-5"/>
        </w:rPr>
        <w:t> </w:t>
      </w:r>
      <w:r>
        <w:rPr>
          <w:color w:val="231F20"/>
        </w:rPr>
        <w:t>những</w:t>
      </w:r>
      <w:r>
        <w:rPr>
          <w:color w:val="231F20"/>
          <w:spacing w:val="-6"/>
        </w:rPr>
        <w:t> </w:t>
      </w:r>
      <w:r>
        <w:rPr>
          <w:color w:val="231F20"/>
        </w:rPr>
        <w:t>điểm</w:t>
      </w:r>
      <w:r>
        <w:rPr>
          <w:color w:val="231F20"/>
          <w:spacing w:val="-5"/>
        </w:rPr>
        <w:t> </w:t>
      </w:r>
      <w:r>
        <w:rPr>
          <w:color w:val="231F20"/>
        </w:rPr>
        <w:t>tốt đẹp nhất để tạo thành. Không riêng gì các loài chim thuyết pháp, thậm chí </w:t>
      </w:r>
      <w:r>
        <w:rPr>
          <w:color w:val="231F20"/>
          <w:spacing w:val="-3"/>
        </w:rPr>
        <w:t>cây </w:t>
      </w:r>
      <w:r>
        <w:rPr>
          <w:color w:val="231F20"/>
        </w:rPr>
        <w:t>báu, nước chảy đều có thể thuyết pháp, đều do A Di Đà Phật hóa ra. A Di Đà Phật do đại nguyện từ bi,</w:t>
      </w:r>
      <w:r>
        <w:rPr>
          <w:color w:val="231F20"/>
          <w:spacing w:val="-8"/>
        </w:rPr>
        <w:t> </w:t>
      </w:r>
      <w:r>
        <w:rPr>
          <w:color w:val="231F20"/>
        </w:rPr>
        <w:t>giúp</w:t>
      </w:r>
      <w:r>
        <w:rPr>
          <w:color w:val="231F20"/>
          <w:spacing w:val="-8"/>
        </w:rPr>
        <w:t> </w:t>
      </w:r>
      <w:r>
        <w:rPr>
          <w:color w:val="231F20"/>
        </w:rPr>
        <w:t>đỡ</w:t>
      </w:r>
      <w:r>
        <w:rPr>
          <w:color w:val="231F20"/>
          <w:spacing w:val="-8"/>
        </w:rPr>
        <w:t> </w:t>
      </w:r>
      <w:r>
        <w:rPr>
          <w:color w:val="231F20"/>
        </w:rPr>
        <w:t>con</w:t>
      </w:r>
      <w:r>
        <w:rPr>
          <w:color w:val="231F20"/>
          <w:spacing w:val="-7"/>
        </w:rPr>
        <w:t> </w:t>
      </w:r>
      <w:r>
        <w:rPr>
          <w:color w:val="231F20"/>
        </w:rPr>
        <w:t>người</w:t>
      </w:r>
      <w:r>
        <w:rPr>
          <w:color w:val="231F20"/>
          <w:spacing w:val="-9"/>
        </w:rPr>
        <w:t> </w:t>
      </w:r>
      <w:r>
        <w:rPr>
          <w:color w:val="231F20"/>
        </w:rPr>
        <w:t>đới</w:t>
      </w:r>
      <w:r>
        <w:rPr>
          <w:color w:val="231F20"/>
          <w:spacing w:val="-8"/>
        </w:rPr>
        <w:t> </w:t>
      </w:r>
      <w:r>
        <w:rPr>
          <w:color w:val="231F20"/>
        </w:rPr>
        <w:t>nghiệp</w:t>
      </w:r>
      <w:r>
        <w:rPr>
          <w:color w:val="231F20"/>
          <w:spacing w:val="-7"/>
        </w:rPr>
        <w:t> </w:t>
      </w:r>
      <w:r>
        <w:rPr>
          <w:color w:val="231F20"/>
        </w:rPr>
        <w:t>vãng</w:t>
      </w:r>
      <w:r>
        <w:rPr>
          <w:color w:val="231F20"/>
          <w:spacing w:val="-8"/>
        </w:rPr>
        <w:t> </w:t>
      </w:r>
      <w:r>
        <w:rPr>
          <w:color w:val="231F20"/>
        </w:rPr>
        <w:t>sanh,</w:t>
      </w:r>
      <w:r>
        <w:rPr>
          <w:color w:val="231F20"/>
          <w:spacing w:val="-8"/>
        </w:rPr>
        <w:t> </w:t>
      </w:r>
      <w:r>
        <w:rPr>
          <w:color w:val="231F20"/>
        </w:rPr>
        <w:t>sanh</w:t>
      </w:r>
      <w:r>
        <w:rPr>
          <w:color w:val="231F20"/>
          <w:spacing w:val="-7"/>
        </w:rPr>
        <w:t> </w:t>
      </w:r>
      <w:r>
        <w:rPr>
          <w:color w:val="231F20"/>
        </w:rPr>
        <w:t>về</w:t>
      </w:r>
      <w:r>
        <w:rPr>
          <w:color w:val="231F20"/>
          <w:spacing w:val="-8"/>
        </w:rPr>
        <w:t> </w:t>
      </w:r>
      <w:r>
        <w:rPr>
          <w:color w:val="231F20"/>
        </w:rPr>
        <w:t>Cực</w:t>
      </w:r>
      <w:r>
        <w:rPr>
          <w:color w:val="231F20"/>
          <w:spacing w:val="-9"/>
        </w:rPr>
        <w:t> </w:t>
      </w:r>
      <w:r>
        <w:rPr>
          <w:color w:val="231F20"/>
        </w:rPr>
        <w:t>Lạc thế</w:t>
      </w:r>
      <w:r>
        <w:rPr>
          <w:color w:val="231F20"/>
          <w:spacing w:val="12"/>
        </w:rPr>
        <w:t> </w:t>
      </w:r>
      <w:r>
        <w:rPr>
          <w:color w:val="231F20"/>
        </w:rPr>
        <w:t>giới</w:t>
      </w:r>
      <w:r>
        <w:rPr>
          <w:color w:val="231F20"/>
          <w:spacing w:val="13"/>
        </w:rPr>
        <w:t> </w:t>
      </w:r>
      <w:r>
        <w:rPr>
          <w:color w:val="231F20"/>
        </w:rPr>
        <w:t>là</w:t>
      </w:r>
      <w:r>
        <w:rPr>
          <w:color w:val="231F20"/>
          <w:spacing w:val="13"/>
        </w:rPr>
        <w:t> </w:t>
      </w:r>
      <w:r>
        <w:rPr>
          <w:color w:val="231F20"/>
        </w:rPr>
        <w:t>nơi</w:t>
      </w:r>
      <w:r>
        <w:rPr>
          <w:color w:val="231F20"/>
          <w:spacing w:val="13"/>
        </w:rPr>
        <w:t> </w:t>
      </w:r>
      <w:r>
        <w:rPr>
          <w:color w:val="231F20"/>
        </w:rPr>
        <w:t>có</w:t>
      </w:r>
      <w:r>
        <w:rPr>
          <w:color w:val="231F20"/>
          <w:spacing w:val="13"/>
        </w:rPr>
        <w:t> </w:t>
      </w:r>
      <w:r>
        <w:rPr>
          <w:color w:val="231F20"/>
        </w:rPr>
        <w:t>hoàn</w:t>
      </w:r>
      <w:r>
        <w:rPr>
          <w:color w:val="231F20"/>
          <w:spacing w:val="13"/>
        </w:rPr>
        <w:t> </w:t>
      </w:r>
      <w:r>
        <w:rPr>
          <w:color w:val="231F20"/>
        </w:rPr>
        <w:t>cảnh</w:t>
      </w:r>
      <w:r>
        <w:rPr>
          <w:color w:val="231F20"/>
          <w:spacing w:val="13"/>
        </w:rPr>
        <w:t> </w:t>
      </w:r>
      <w:r>
        <w:rPr>
          <w:color w:val="231F20"/>
        </w:rPr>
        <w:t>tu</w:t>
      </w:r>
      <w:r>
        <w:rPr>
          <w:color w:val="231F20"/>
          <w:spacing w:val="13"/>
        </w:rPr>
        <w:t> </w:t>
      </w:r>
      <w:r>
        <w:rPr>
          <w:color w:val="231F20"/>
        </w:rPr>
        <w:t>học</w:t>
      </w:r>
      <w:r>
        <w:rPr>
          <w:color w:val="231F20"/>
          <w:spacing w:val="13"/>
        </w:rPr>
        <w:t> </w:t>
      </w:r>
      <w:r>
        <w:rPr>
          <w:color w:val="231F20"/>
        </w:rPr>
        <w:t>tốt</w:t>
      </w:r>
      <w:r>
        <w:rPr>
          <w:color w:val="231F20"/>
          <w:spacing w:val="13"/>
        </w:rPr>
        <w:t> </w:t>
      </w:r>
      <w:r>
        <w:rPr>
          <w:color w:val="231F20"/>
        </w:rPr>
        <w:t>đẹp</w:t>
      </w:r>
      <w:r>
        <w:rPr>
          <w:color w:val="231F20"/>
          <w:spacing w:val="13"/>
        </w:rPr>
        <w:t> </w:t>
      </w:r>
      <w:r>
        <w:rPr>
          <w:color w:val="231F20"/>
        </w:rPr>
        <w:t>và</w:t>
      </w:r>
      <w:r>
        <w:rPr>
          <w:color w:val="231F20"/>
          <w:spacing w:val="12"/>
        </w:rPr>
        <w:t> </w:t>
      </w:r>
      <w:r>
        <w:rPr>
          <w:color w:val="231F20"/>
        </w:rPr>
        <w:t>thiện</w:t>
      </w:r>
      <w:r>
        <w:rPr>
          <w:color w:val="231F20"/>
          <w:spacing w:val="13"/>
        </w:rPr>
        <w:t> </w:t>
      </w:r>
      <w:r>
        <w:rPr>
          <w:color w:val="231F20"/>
        </w:rPr>
        <w:t>duyên</w:t>
      </w:r>
    </w:p>
    <w:p>
      <w:pPr>
        <w:spacing w:after="0" w:line="244" w:lineRule="auto"/>
        <w:sectPr>
          <w:pgSz w:w="8110" w:h="11510"/>
          <w:pgMar w:header="551" w:footer="0" w:top="820" w:bottom="280" w:left="800" w:right="660"/>
        </w:sectPr>
      </w:pPr>
    </w:p>
    <w:p>
      <w:pPr>
        <w:pStyle w:val="BodyText"/>
        <w:spacing w:before="9"/>
        <w:ind w:left="0"/>
        <w:jc w:val="left"/>
      </w:pPr>
    </w:p>
    <w:p>
      <w:pPr>
        <w:pStyle w:val="BodyText"/>
        <w:spacing w:line="242" w:lineRule="auto" w:before="48"/>
        <w:ind w:right="243"/>
      </w:pPr>
      <w:r>
        <w:rPr>
          <w:color w:val="231F20"/>
        </w:rPr>
        <w:t>thù thắng, chẳng đến nỗi nẩy sanh một vọng niệm nào. Do </w:t>
      </w:r>
      <w:r>
        <w:rPr>
          <w:color w:val="231F20"/>
          <w:spacing w:val="-7"/>
        </w:rPr>
        <w:t>vậy, </w:t>
      </w:r>
      <w:r>
        <w:rPr>
          <w:color w:val="231F20"/>
        </w:rPr>
        <w:t>Cực Lạc thế giới giống như một lớp học vĩ đại, Bổn Sư Thích</w:t>
      </w:r>
      <w:r>
        <w:rPr>
          <w:color w:val="231F20"/>
          <w:spacing w:val="-6"/>
        </w:rPr>
        <w:t> </w:t>
      </w:r>
      <w:r>
        <w:rPr>
          <w:color w:val="231F20"/>
        </w:rPr>
        <w:t>Ca</w:t>
      </w:r>
      <w:r>
        <w:rPr>
          <w:color w:val="231F20"/>
          <w:spacing w:val="-5"/>
        </w:rPr>
        <w:t> </w:t>
      </w:r>
      <w:r>
        <w:rPr>
          <w:color w:val="231F20"/>
        </w:rPr>
        <w:t>Mâu</w:t>
      </w:r>
      <w:r>
        <w:rPr>
          <w:color w:val="231F20"/>
          <w:spacing w:val="-6"/>
        </w:rPr>
        <w:t> </w:t>
      </w:r>
      <w:r>
        <w:rPr>
          <w:color w:val="231F20"/>
        </w:rPr>
        <w:t>Ni</w:t>
      </w:r>
      <w:r>
        <w:rPr>
          <w:color w:val="231F20"/>
          <w:spacing w:val="-5"/>
        </w:rPr>
        <w:t> </w:t>
      </w:r>
      <w:r>
        <w:rPr>
          <w:color w:val="231F20"/>
        </w:rPr>
        <w:t>Phật</w:t>
      </w:r>
      <w:r>
        <w:rPr>
          <w:color w:val="231F20"/>
          <w:spacing w:val="-6"/>
        </w:rPr>
        <w:t> </w:t>
      </w:r>
      <w:r>
        <w:rPr>
          <w:color w:val="231F20"/>
        </w:rPr>
        <w:t>và</w:t>
      </w:r>
      <w:r>
        <w:rPr>
          <w:color w:val="231F20"/>
          <w:spacing w:val="-5"/>
        </w:rPr>
        <w:t> </w:t>
      </w:r>
      <w:r>
        <w:rPr>
          <w:color w:val="231F20"/>
        </w:rPr>
        <w:t>mười</w:t>
      </w:r>
      <w:r>
        <w:rPr>
          <w:color w:val="231F20"/>
          <w:spacing w:val="-6"/>
        </w:rPr>
        <w:t> </w:t>
      </w:r>
      <w:r>
        <w:rPr>
          <w:color w:val="231F20"/>
        </w:rPr>
        <w:t>phương</w:t>
      </w:r>
      <w:r>
        <w:rPr>
          <w:color w:val="231F20"/>
          <w:spacing w:val="-5"/>
        </w:rPr>
        <w:t> </w:t>
      </w:r>
      <w:r>
        <w:rPr>
          <w:color w:val="231F20"/>
        </w:rPr>
        <w:t>hết</w:t>
      </w:r>
      <w:r>
        <w:rPr>
          <w:color w:val="231F20"/>
          <w:spacing w:val="-6"/>
        </w:rPr>
        <w:t> </w:t>
      </w:r>
      <w:r>
        <w:rPr>
          <w:color w:val="231F20"/>
        </w:rPr>
        <w:t>thảy</w:t>
      </w:r>
      <w:r>
        <w:rPr>
          <w:color w:val="231F20"/>
          <w:spacing w:val="-5"/>
        </w:rPr>
        <w:t> </w:t>
      </w:r>
      <w:r>
        <w:rPr>
          <w:color w:val="231F20"/>
        </w:rPr>
        <w:t>chư</w:t>
      </w:r>
      <w:r>
        <w:rPr>
          <w:color w:val="231F20"/>
          <w:spacing w:val="-6"/>
        </w:rPr>
        <w:t> </w:t>
      </w:r>
      <w:r>
        <w:rPr>
          <w:color w:val="231F20"/>
        </w:rPr>
        <w:t>Phật</w:t>
      </w:r>
      <w:r>
        <w:rPr>
          <w:color w:val="231F20"/>
          <w:spacing w:val="-5"/>
        </w:rPr>
        <w:t> </w:t>
      </w:r>
      <w:r>
        <w:rPr>
          <w:color w:val="231F20"/>
        </w:rPr>
        <w:t>cổ vũ,</w:t>
      </w:r>
      <w:r>
        <w:rPr>
          <w:color w:val="231F20"/>
          <w:spacing w:val="-4"/>
        </w:rPr>
        <w:t> </w:t>
      </w:r>
      <w:r>
        <w:rPr>
          <w:color w:val="231F20"/>
        </w:rPr>
        <w:t>khích</w:t>
      </w:r>
      <w:r>
        <w:rPr>
          <w:color w:val="231F20"/>
          <w:spacing w:val="-4"/>
        </w:rPr>
        <w:t> </w:t>
      </w:r>
      <w:r>
        <w:rPr>
          <w:color w:val="231F20"/>
        </w:rPr>
        <w:t>lệ</w:t>
      </w:r>
      <w:r>
        <w:rPr>
          <w:color w:val="231F20"/>
          <w:spacing w:val="-4"/>
        </w:rPr>
        <w:t> </w:t>
      </w:r>
      <w:r>
        <w:rPr>
          <w:color w:val="231F20"/>
        </w:rPr>
        <w:t>chúng</w:t>
      </w:r>
      <w:r>
        <w:rPr>
          <w:color w:val="231F20"/>
          <w:spacing w:val="-4"/>
        </w:rPr>
        <w:t> </w:t>
      </w:r>
      <w:r>
        <w:rPr>
          <w:color w:val="231F20"/>
        </w:rPr>
        <w:t>ta</w:t>
      </w:r>
      <w:r>
        <w:rPr>
          <w:color w:val="231F20"/>
          <w:spacing w:val="-3"/>
        </w:rPr>
        <w:t> </w:t>
      </w:r>
      <w:r>
        <w:rPr>
          <w:color w:val="231F20"/>
        </w:rPr>
        <w:t>vãng</w:t>
      </w:r>
      <w:r>
        <w:rPr>
          <w:color w:val="231F20"/>
          <w:spacing w:val="-4"/>
        </w:rPr>
        <w:t> </w:t>
      </w:r>
      <w:r>
        <w:rPr>
          <w:color w:val="231F20"/>
        </w:rPr>
        <w:t>sanh</w:t>
      </w:r>
      <w:r>
        <w:rPr>
          <w:color w:val="231F20"/>
          <w:spacing w:val="-4"/>
        </w:rPr>
        <w:t> </w:t>
      </w:r>
      <w:r>
        <w:rPr>
          <w:color w:val="231F20"/>
        </w:rPr>
        <w:t>Cực</w:t>
      </w:r>
      <w:r>
        <w:rPr>
          <w:color w:val="231F20"/>
          <w:spacing w:val="-4"/>
        </w:rPr>
        <w:t> </w:t>
      </w:r>
      <w:r>
        <w:rPr>
          <w:color w:val="231F20"/>
        </w:rPr>
        <w:t>Lạc</w:t>
      </w:r>
      <w:r>
        <w:rPr>
          <w:color w:val="231F20"/>
          <w:spacing w:val="-3"/>
        </w:rPr>
        <w:t> </w:t>
      </w:r>
      <w:r>
        <w:rPr>
          <w:color w:val="231F20"/>
        </w:rPr>
        <w:t>thế</w:t>
      </w:r>
      <w:r>
        <w:rPr>
          <w:color w:val="231F20"/>
          <w:spacing w:val="-4"/>
        </w:rPr>
        <w:t> </w:t>
      </w:r>
      <w:r>
        <w:rPr>
          <w:color w:val="231F20"/>
        </w:rPr>
        <w:t>giới</w:t>
      </w:r>
      <w:r>
        <w:rPr>
          <w:color w:val="231F20"/>
          <w:spacing w:val="-4"/>
        </w:rPr>
        <w:t> </w:t>
      </w:r>
      <w:r>
        <w:rPr>
          <w:color w:val="231F20"/>
        </w:rPr>
        <w:t>là</w:t>
      </w:r>
      <w:r>
        <w:rPr>
          <w:color w:val="231F20"/>
          <w:spacing w:val="-4"/>
        </w:rPr>
        <w:t> </w:t>
      </w:r>
      <w:r>
        <w:rPr>
          <w:color w:val="231F20"/>
        </w:rPr>
        <w:t>vì</w:t>
      </w:r>
      <w:r>
        <w:rPr>
          <w:color w:val="231F20"/>
          <w:spacing w:val="-4"/>
        </w:rPr>
        <w:t> </w:t>
      </w:r>
      <w:r>
        <w:rPr>
          <w:color w:val="231F20"/>
        </w:rPr>
        <w:t>nguyên nhân</w:t>
      </w:r>
      <w:r>
        <w:rPr>
          <w:color w:val="231F20"/>
          <w:spacing w:val="-2"/>
        </w:rPr>
        <w:t> </w:t>
      </w:r>
      <w:r>
        <w:rPr>
          <w:color w:val="231F20"/>
          <w:spacing w:val="-6"/>
        </w:rPr>
        <w:t>này.</w:t>
      </w:r>
    </w:p>
    <w:p>
      <w:pPr>
        <w:pStyle w:val="BodyText"/>
        <w:spacing w:line="180" w:lineRule="auto" w:before="85"/>
        <w:ind w:right="241" w:firstLine="566"/>
        <w:rPr>
          <w:rFonts w:ascii="STKaiti" w:eastAsia="STKaiti" w:hint="eastAsia"/>
        </w:rPr>
      </w:pPr>
      <w:r>
        <w:rPr>
          <w:rFonts w:ascii="STKaiti" w:eastAsia="STKaiti" w:hint="eastAsia"/>
          <w:color w:val="231F20"/>
        </w:rPr>
        <w:t>舍利弗。彼佛國土。微風吹動。諸寶行樹。及寶羅網。出微妙音。譬如百千種樂。同時俱作。聞是音者。自然皆生。念佛。念法。念僧之心。</w:t>
      </w:r>
    </w:p>
    <w:p>
      <w:pPr>
        <w:spacing w:line="242" w:lineRule="auto" w:before="29"/>
        <w:ind w:left="107" w:right="241" w:firstLine="566"/>
        <w:jc w:val="both"/>
        <w:rPr>
          <w:b/>
          <w:sz w:val="26"/>
        </w:rPr>
      </w:pPr>
      <w:r>
        <w:rPr>
          <w:b/>
          <w:color w:val="231F20"/>
          <w:sz w:val="26"/>
        </w:rPr>
        <w:t>Xá Lợi Phất! Bỉ Phật quốc độ, vi phong xuy động, chư bảo hàng thụ, cập bảo la võng, xuất vi diệu âm, thí như bách thiên chủng nhạc, đồng thời câu tác. Văn thị âm giả, tự nhiên giai sanh niệm Phật, niệm Pháp, niệm Tăng chi tâm.</w:t>
      </w:r>
    </w:p>
    <w:p>
      <w:pPr>
        <w:pStyle w:val="Heading4"/>
        <w:spacing w:line="242" w:lineRule="auto" w:before="55"/>
      </w:pPr>
      <w:r>
        <w:rPr>
          <w:i/>
          <w:color w:val="231F20"/>
        </w:rPr>
        <w:t>Này </w:t>
      </w:r>
      <w:r>
        <w:rPr>
          <w:i/>
          <w:color w:val="231F20"/>
          <w:spacing w:val="-3"/>
        </w:rPr>
        <w:t>Xá </w:t>
      </w:r>
      <w:r>
        <w:rPr>
          <w:i/>
          <w:color w:val="231F20"/>
        </w:rPr>
        <w:t>Lợi Phất! Cõi nước Phật, gió nhẹ thổi động </w:t>
      </w:r>
      <w:r>
        <w:rPr>
          <w:color w:val="231F20"/>
        </w:rPr>
        <w:t>các hàng cây báu và mành lưới báu, phát ra âm thanh vi diệu, ví như trăm ngàn loại nhạc cùng lúc tấu lên. </w:t>
      </w:r>
      <w:r>
        <w:rPr>
          <w:color w:val="231F20"/>
          <w:spacing w:val="-3"/>
        </w:rPr>
        <w:t>Kẻ </w:t>
      </w:r>
      <w:r>
        <w:rPr>
          <w:color w:val="231F20"/>
        </w:rPr>
        <w:t>nghe âm</w:t>
      </w:r>
      <w:r>
        <w:rPr>
          <w:color w:val="231F20"/>
          <w:spacing w:val="-10"/>
        </w:rPr>
        <w:t> </w:t>
      </w:r>
      <w:r>
        <w:rPr>
          <w:color w:val="231F20"/>
        </w:rPr>
        <w:t>thanh</w:t>
      </w:r>
      <w:r>
        <w:rPr>
          <w:color w:val="231F20"/>
          <w:spacing w:val="-9"/>
        </w:rPr>
        <w:t> </w:t>
      </w:r>
      <w:r>
        <w:rPr>
          <w:color w:val="231F20"/>
        </w:rPr>
        <w:t>ấy</w:t>
      </w:r>
      <w:r>
        <w:rPr>
          <w:color w:val="231F20"/>
          <w:spacing w:val="-10"/>
        </w:rPr>
        <w:t> </w:t>
      </w:r>
      <w:r>
        <w:rPr>
          <w:color w:val="231F20"/>
        </w:rPr>
        <w:t>tự</w:t>
      </w:r>
      <w:r>
        <w:rPr>
          <w:color w:val="231F20"/>
          <w:spacing w:val="-9"/>
        </w:rPr>
        <w:t> </w:t>
      </w:r>
      <w:r>
        <w:rPr>
          <w:color w:val="231F20"/>
        </w:rPr>
        <w:t>nhiên</w:t>
      </w:r>
      <w:r>
        <w:rPr>
          <w:color w:val="231F20"/>
          <w:spacing w:val="-9"/>
        </w:rPr>
        <w:t> </w:t>
      </w:r>
      <w:r>
        <w:rPr>
          <w:color w:val="231F20"/>
        </w:rPr>
        <w:t>đều</w:t>
      </w:r>
      <w:r>
        <w:rPr>
          <w:color w:val="231F20"/>
          <w:spacing w:val="-10"/>
        </w:rPr>
        <w:t> </w:t>
      </w:r>
      <w:r>
        <w:rPr>
          <w:color w:val="231F20"/>
        </w:rPr>
        <w:t>sanh</w:t>
      </w:r>
      <w:r>
        <w:rPr>
          <w:color w:val="231F20"/>
          <w:spacing w:val="-9"/>
        </w:rPr>
        <w:t> </w:t>
      </w:r>
      <w:r>
        <w:rPr>
          <w:color w:val="231F20"/>
        </w:rPr>
        <w:t>tâm</w:t>
      </w:r>
      <w:r>
        <w:rPr>
          <w:color w:val="231F20"/>
          <w:spacing w:val="-10"/>
        </w:rPr>
        <w:t> </w:t>
      </w:r>
      <w:r>
        <w:rPr>
          <w:color w:val="231F20"/>
        </w:rPr>
        <w:t>niệm</w:t>
      </w:r>
      <w:r>
        <w:rPr>
          <w:color w:val="231F20"/>
          <w:spacing w:val="-9"/>
        </w:rPr>
        <w:t> </w:t>
      </w:r>
      <w:r>
        <w:rPr>
          <w:color w:val="231F20"/>
        </w:rPr>
        <w:t>Phật,</w:t>
      </w:r>
      <w:r>
        <w:rPr>
          <w:color w:val="231F20"/>
          <w:spacing w:val="-9"/>
        </w:rPr>
        <w:t> </w:t>
      </w:r>
      <w:r>
        <w:rPr>
          <w:color w:val="231F20"/>
        </w:rPr>
        <w:t>niệm</w:t>
      </w:r>
      <w:r>
        <w:rPr>
          <w:color w:val="231F20"/>
          <w:spacing w:val="-10"/>
        </w:rPr>
        <w:t> </w:t>
      </w:r>
      <w:r>
        <w:rPr>
          <w:color w:val="231F20"/>
        </w:rPr>
        <w:t>Pháp, niệm</w:t>
      </w:r>
      <w:r>
        <w:rPr>
          <w:color w:val="231F20"/>
          <w:spacing w:val="-2"/>
        </w:rPr>
        <w:t> </w:t>
      </w:r>
      <w:r>
        <w:rPr>
          <w:color w:val="231F20"/>
          <w:spacing w:val="-4"/>
        </w:rPr>
        <w:t>Tăng.</w:t>
      </w:r>
    </w:p>
    <w:p>
      <w:pPr>
        <w:pStyle w:val="BodyText"/>
        <w:spacing w:line="242" w:lineRule="auto" w:before="56"/>
        <w:ind w:right="246" w:firstLine="566"/>
      </w:pPr>
      <w:r>
        <w:rPr>
          <w:color w:val="231F20"/>
        </w:rPr>
        <w:t>Đoạn</w:t>
      </w:r>
      <w:r>
        <w:rPr>
          <w:color w:val="231F20"/>
          <w:spacing w:val="-6"/>
        </w:rPr>
        <w:t> </w:t>
      </w:r>
      <w:r>
        <w:rPr>
          <w:color w:val="231F20"/>
        </w:rPr>
        <w:t>kinh</w:t>
      </w:r>
      <w:r>
        <w:rPr>
          <w:color w:val="231F20"/>
          <w:spacing w:val="-6"/>
        </w:rPr>
        <w:t> </w:t>
      </w:r>
      <w:r>
        <w:rPr>
          <w:color w:val="231F20"/>
        </w:rPr>
        <w:t>văn</w:t>
      </w:r>
      <w:r>
        <w:rPr>
          <w:color w:val="231F20"/>
          <w:spacing w:val="-6"/>
        </w:rPr>
        <w:t> </w:t>
      </w:r>
      <w:r>
        <w:rPr>
          <w:color w:val="231F20"/>
        </w:rPr>
        <w:t>này</w:t>
      </w:r>
      <w:r>
        <w:rPr>
          <w:color w:val="231F20"/>
          <w:spacing w:val="-6"/>
        </w:rPr>
        <w:t> </w:t>
      </w:r>
      <w:r>
        <w:rPr>
          <w:color w:val="231F20"/>
        </w:rPr>
        <w:t>nói</w:t>
      </w:r>
      <w:r>
        <w:rPr>
          <w:color w:val="231F20"/>
          <w:spacing w:val="-6"/>
        </w:rPr>
        <w:t> </w:t>
      </w:r>
      <w:r>
        <w:rPr>
          <w:color w:val="231F20"/>
        </w:rPr>
        <w:t>về</w:t>
      </w:r>
      <w:r>
        <w:rPr>
          <w:color w:val="231F20"/>
          <w:spacing w:val="-6"/>
        </w:rPr>
        <w:t> </w:t>
      </w:r>
      <w:r>
        <w:rPr>
          <w:color w:val="231F20"/>
        </w:rPr>
        <w:t>hàng</w:t>
      </w:r>
      <w:r>
        <w:rPr>
          <w:color w:val="231F20"/>
          <w:spacing w:val="-6"/>
        </w:rPr>
        <w:t> </w:t>
      </w:r>
      <w:r>
        <w:rPr>
          <w:color w:val="231F20"/>
          <w:spacing w:val="-3"/>
        </w:rPr>
        <w:t>cây</w:t>
      </w:r>
      <w:r>
        <w:rPr>
          <w:color w:val="231F20"/>
          <w:spacing w:val="-6"/>
        </w:rPr>
        <w:t> </w:t>
      </w:r>
      <w:r>
        <w:rPr>
          <w:color w:val="231F20"/>
        </w:rPr>
        <w:t>diễn</w:t>
      </w:r>
      <w:r>
        <w:rPr>
          <w:color w:val="231F20"/>
          <w:spacing w:val="-6"/>
        </w:rPr>
        <w:t> </w:t>
      </w:r>
      <w:r>
        <w:rPr>
          <w:color w:val="231F20"/>
        </w:rPr>
        <w:t>nói</w:t>
      </w:r>
      <w:r>
        <w:rPr>
          <w:color w:val="231F20"/>
          <w:spacing w:val="-6"/>
        </w:rPr>
        <w:t> </w:t>
      </w:r>
      <w:r>
        <w:rPr>
          <w:color w:val="231F20"/>
        </w:rPr>
        <w:t>pháp</w:t>
      </w:r>
      <w:r>
        <w:rPr>
          <w:color w:val="231F20"/>
          <w:spacing w:val="-6"/>
        </w:rPr>
        <w:t> </w:t>
      </w:r>
      <w:r>
        <w:rPr>
          <w:color w:val="231F20"/>
        </w:rPr>
        <w:t>trong cõi Cực Lạc. Những con chim nói trong phần trước là loài hữu tình, trong đoạn này nói về loài vô</w:t>
      </w:r>
      <w:r>
        <w:rPr>
          <w:color w:val="231F20"/>
          <w:spacing w:val="-16"/>
        </w:rPr>
        <w:t> </w:t>
      </w:r>
      <w:r>
        <w:rPr>
          <w:color w:val="231F20"/>
        </w:rPr>
        <w:t>tình.</w:t>
      </w:r>
    </w:p>
    <w:p>
      <w:pPr>
        <w:pStyle w:val="BodyText"/>
        <w:spacing w:line="242" w:lineRule="auto" w:before="56"/>
        <w:ind w:right="241" w:firstLine="566"/>
      </w:pPr>
      <w:r>
        <w:rPr>
          <w:color w:val="231F20"/>
        </w:rPr>
        <w:t>Tình dữ vô tình, đồng tuyên Diệu pháp. Hữu Tình là động vật, </w:t>
      </w:r>
      <w:r>
        <w:rPr>
          <w:color w:val="231F20"/>
          <w:spacing w:val="-6"/>
        </w:rPr>
        <w:t>Vô </w:t>
      </w:r>
      <w:r>
        <w:rPr>
          <w:color w:val="231F20"/>
        </w:rPr>
        <w:t>Tình là khoáng </w:t>
      </w:r>
      <w:r>
        <w:rPr>
          <w:color w:val="231F20"/>
          <w:spacing w:val="-3"/>
        </w:rPr>
        <w:t>vật </w:t>
      </w:r>
      <w:r>
        <w:rPr>
          <w:color w:val="231F20"/>
        </w:rPr>
        <w:t>và thực vật. </w:t>
      </w:r>
      <w:r>
        <w:rPr>
          <w:color w:val="231F20"/>
          <w:spacing w:val="-8"/>
        </w:rPr>
        <w:t>Tất </w:t>
      </w:r>
      <w:r>
        <w:rPr>
          <w:color w:val="231F20"/>
        </w:rPr>
        <w:t>cả hết thảy vạn </w:t>
      </w:r>
      <w:r>
        <w:rPr>
          <w:color w:val="231F20"/>
          <w:spacing w:val="-3"/>
        </w:rPr>
        <w:t>vật </w:t>
      </w:r>
      <w:r>
        <w:rPr>
          <w:color w:val="231F20"/>
        </w:rPr>
        <w:t>đều có </w:t>
      </w:r>
      <w:r>
        <w:rPr>
          <w:color w:val="231F20"/>
          <w:spacing w:val="-5"/>
        </w:rPr>
        <w:t>Tánh, </w:t>
      </w:r>
      <w:r>
        <w:rPr>
          <w:color w:val="231F20"/>
        </w:rPr>
        <w:t>hữu tình chúng sanh có Phật </w:t>
      </w:r>
      <w:r>
        <w:rPr>
          <w:color w:val="231F20"/>
          <w:spacing w:val="-5"/>
        </w:rPr>
        <w:t>Tánh, </w:t>
      </w:r>
      <w:r>
        <w:rPr>
          <w:color w:val="231F20"/>
        </w:rPr>
        <w:t>còn vô tình chúng sanh có Pháp </w:t>
      </w:r>
      <w:r>
        <w:rPr>
          <w:color w:val="231F20"/>
          <w:spacing w:val="-5"/>
        </w:rPr>
        <w:t>Tánh. </w:t>
      </w:r>
      <w:r>
        <w:rPr>
          <w:color w:val="231F20"/>
        </w:rPr>
        <w:t>Phật </w:t>
      </w:r>
      <w:r>
        <w:rPr>
          <w:color w:val="231F20"/>
          <w:spacing w:val="-6"/>
        </w:rPr>
        <w:t>Tánh </w:t>
      </w:r>
      <w:r>
        <w:rPr>
          <w:color w:val="231F20"/>
        </w:rPr>
        <w:t>và Pháp </w:t>
      </w:r>
      <w:r>
        <w:rPr>
          <w:color w:val="231F20"/>
          <w:spacing w:val="-6"/>
        </w:rPr>
        <w:t>Tánh  </w:t>
      </w:r>
      <w:r>
        <w:rPr>
          <w:color w:val="231F20"/>
        </w:rPr>
        <w:t>là một. </w:t>
      </w:r>
      <w:r>
        <w:rPr>
          <w:color w:val="231F20"/>
          <w:spacing w:val="2"/>
        </w:rPr>
        <w:t>Vì </w:t>
      </w:r>
      <w:r>
        <w:rPr>
          <w:color w:val="231F20"/>
        </w:rPr>
        <w:t>là cùng một tánh nên hữu tình chúng sanh có thể thành Phật, mà vô tình chúng sanh cũng có thể thành Phật. Kinh</w:t>
      </w:r>
      <w:r>
        <w:rPr>
          <w:color w:val="231F20"/>
          <w:spacing w:val="40"/>
        </w:rPr>
        <w:t> </w:t>
      </w:r>
      <w:r>
        <w:rPr>
          <w:color w:val="231F20"/>
        </w:rPr>
        <w:t>Hoa</w:t>
      </w:r>
      <w:r>
        <w:rPr>
          <w:color w:val="231F20"/>
          <w:spacing w:val="40"/>
        </w:rPr>
        <w:t> </w:t>
      </w:r>
      <w:r>
        <w:rPr>
          <w:color w:val="231F20"/>
        </w:rPr>
        <w:t>Nghiêm</w:t>
      </w:r>
      <w:r>
        <w:rPr>
          <w:color w:val="231F20"/>
          <w:spacing w:val="40"/>
        </w:rPr>
        <w:t> </w:t>
      </w:r>
      <w:r>
        <w:rPr>
          <w:color w:val="231F20"/>
        </w:rPr>
        <w:t>dạy:</w:t>
      </w:r>
      <w:r>
        <w:rPr>
          <w:color w:val="231F20"/>
          <w:spacing w:val="40"/>
        </w:rPr>
        <w:t> </w:t>
      </w:r>
      <w:r>
        <w:rPr>
          <w:color w:val="231F20"/>
          <w:spacing w:val="2"/>
        </w:rPr>
        <w:t>“Tình</w:t>
      </w:r>
      <w:r>
        <w:rPr>
          <w:color w:val="231F20"/>
          <w:spacing w:val="40"/>
        </w:rPr>
        <w:t> </w:t>
      </w:r>
      <w:r>
        <w:rPr>
          <w:color w:val="231F20"/>
        </w:rPr>
        <w:t>và</w:t>
      </w:r>
      <w:r>
        <w:rPr>
          <w:color w:val="231F20"/>
          <w:spacing w:val="40"/>
        </w:rPr>
        <w:t> </w:t>
      </w:r>
      <w:r>
        <w:rPr>
          <w:color w:val="231F20"/>
        </w:rPr>
        <w:t>vô</w:t>
      </w:r>
      <w:r>
        <w:rPr>
          <w:color w:val="231F20"/>
          <w:spacing w:val="39"/>
        </w:rPr>
        <w:t> </w:t>
      </w:r>
      <w:r>
        <w:rPr>
          <w:color w:val="231F20"/>
        </w:rPr>
        <w:t>tình,</w:t>
      </w:r>
      <w:r>
        <w:rPr>
          <w:color w:val="231F20"/>
          <w:spacing w:val="40"/>
        </w:rPr>
        <w:t> </w:t>
      </w:r>
      <w:r>
        <w:rPr>
          <w:color w:val="231F20"/>
        </w:rPr>
        <w:t>cùng</w:t>
      </w:r>
      <w:r>
        <w:rPr>
          <w:color w:val="231F20"/>
          <w:spacing w:val="40"/>
        </w:rPr>
        <w:t> </w:t>
      </w:r>
      <w:r>
        <w:rPr>
          <w:color w:val="231F20"/>
        </w:rPr>
        <w:t>viên</w:t>
      </w:r>
      <w:r>
        <w:rPr>
          <w:color w:val="231F20"/>
          <w:spacing w:val="40"/>
        </w:rPr>
        <w:t> </w:t>
      </w:r>
      <w:r>
        <w:rPr>
          <w:color w:val="231F20"/>
        </w:rPr>
        <w:t>thành</w:t>
      </w:r>
    </w:p>
    <w:p>
      <w:pPr>
        <w:spacing w:after="0" w:line="242" w:lineRule="auto"/>
        <w:sectPr>
          <w:pgSz w:w="8110" w:h="11510"/>
          <w:pgMar w:header="552" w:footer="0" w:top="820" w:bottom="280" w:left="800" w:right="660"/>
        </w:sectPr>
      </w:pPr>
    </w:p>
    <w:p>
      <w:pPr>
        <w:pStyle w:val="BodyText"/>
        <w:spacing w:before="9"/>
        <w:ind w:left="0"/>
        <w:jc w:val="left"/>
      </w:pPr>
    </w:p>
    <w:p>
      <w:pPr>
        <w:pStyle w:val="BodyText"/>
        <w:spacing w:line="244" w:lineRule="auto" w:before="48"/>
        <w:ind w:right="244"/>
      </w:pPr>
      <w:r>
        <w:rPr>
          <w:color w:val="231F20"/>
        </w:rPr>
        <w:t>Chủng </w:t>
      </w:r>
      <w:r>
        <w:rPr>
          <w:color w:val="231F20"/>
          <w:spacing w:val="-7"/>
        </w:rPr>
        <w:t>Trí”. </w:t>
      </w:r>
      <w:r>
        <w:rPr>
          <w:color w:val="231F20"/>
          <w:spacing w:val="-6"/>
        </w:rPr>
        <w:t>Trừ </w:t>
      </w:r>
      <w:r>
        <w:rPr>
          <w:color w:val="231F20"/>
        </w:rPr>
        <w:t>Đại Thừa Phật pháp ra, [trong các giáo pháp khác]</w:t>
      </w:r>
      <w:r>
        <w:rPr>
          <w:color w:val="231F20"/>
          <w:spacing w:val="-11"/>
        </w:rPr>
        <w:t> </w:t>
      </w:r>
      <w:r>
        <w:rPr>
          <w:color w:val="231F20"/>
        </w:rPr>
        <w:t>chưa</w:t>
      </w:r>
      <w:r>
        <w:rPr>
          <w:color w:val="231F20"/>
          <w:spacing w:val="-11"/>
        </w:rPr>
        <w:t> </w:t>
      </w:r>
      <w:r>
        <w:rPr>
          <w:color w:val="231F20"/>
        </w:rPr>
        <w:t>từng</w:t>
      </w:r>
      <w:r>
        <w:rPr>
          <w:color w:val="231F20"/>
          <w:spacing w:val="-11"/>
        </w:rPr>
        <w:t> </w:t>
      </w:r>
      <w:r>
        <w:rPr>
          <w:color w:val="231F20"/>
        </w:rPr>
        <w:t>nghe</w:t>
      </w:r>
      <w:r>
        <w:rPr>
          <w:color w:val="231F20"/>
          <w:spacing w:val="-11"/>
        </w:rPr>
        <w:t> </w:t>
      </w:r>
      <w:r>
        <w:rPr>
          <w:color w:val="231F20"/>
        </w:rPr>
        <w:t>nói</w:t>
      </w:r>
      <w:r>
        <w:rPr>
          <w:color w:val="231F20"/>
          <w:spacing w:val="-11"/>
        </w:rPr>
        <w:t> </w:t>
      </w:r>
      <w:r>
        <w:rPr>
          <w:color w:val="231F20"/>
        </w:rPr>
        <w:t>điều</w:t>
      </w:r>
      <w:r>
        <w:rPr>
          <w:color w:val="231F20"/>
          <w:spacing w:val="-10"/>
        </w:rPr>
        <w:t> </w:t>
      </w:r>
      <w:r>
        <w:rPr>
          <w:color w:val="231F20"/>
          <w:spacing w:val="-6"/>
        </w:rPr>
        <w:t>này.</w:t>
      </w:r>
      <w:r>
        <w:rPr>
          <w:color w:val="231F20"/>
          <w:spacing w:val="-11"/>
        </w:rPr>
        <w:t> </w:t>
      </w:r>
      <w:r>
        <w:rPr>
          <w:color w:val="231F20"/>
          <w:spacing w:val="-5"/>
        </w:rPr>
        <w:t>Trong</w:t>
      </w:r>
      <w:r>
        <w:rPr>
          <w:color w:val="231F20"/>
          <w:spacing w:val="-11"/>
        </w:rPr>
        <w:t> </w:t>
      </w:r>
      <w:r>
        <w:rPr>
          <w:color w:val="231F20"/>
        </w:rPr>
        <w:t>kinh,</w:t>
      </w:r>
      <w:r>
        <w:rPr>
          <w:color w:val="231F20"/>
          <w:spacing w:val="-10"/>
        </w:rPr>
        <w:t> </w:t>
      </w:r>
      <w:r>
        <w:rPr>
          <w:color w:val="231F20"/>
        </w:rPr>
        <w:t>đức</w:t>
      </w:r>
      <w:r>
        <w:rPr>
          <w:color w:val="231F20"/>
          <w:spacing w:val="-11"/>
        </w:rPr>
        <w:t> </w:t>
      </w:r>
      <w:r>
        <w:rPr>
          <w:color w:val="231F20"/>
        </w:rPr>
        <w:t>Phật</w:t>
      </w:r>
      <w:r>
        <w:rPr>
          <w:color w:val="231F20"/>
          <w:spacing w:val="-11"/>
        </w:rPr>
        <w:t> </w:t>
      </w:r>
      <w:r>
        <w:rPr>
          <w:color w:val="231F20"/>
        </w:rPr>
        <w:t>nói, hữu tình chúng sanh thành Phật, vô tình chúng sanh cũng liên đới thành</w:t>
      </w:r>
      <w:r>
        <w:rPr>
          <w:color w:val="231F20"/>
          <w:spacing w:val="-2"/>
        </w:rPr>
        <w:t> </w:t>
      </w:r>
      <w:r>
        <w:rPr>
          <w:color w:val="231F20"/>
        </w:rPr>
        <w:t>Phật.</w:t>
      </w:r>
    </w:p>
    <w:p>
      <w:pPr>
        <w:pStyle w:val="BodyText"/>
        <w:spacing w:line="182" w:lineRule="auto" w:before="86"/>
        <w:ind w:right="241" w:firstLine="566"/>
        <w:rPr>
          <w:rFonts w:ascii="STKaiti" w:eastAsia="STKaiti" w:hint="eastAsia"/>
        </w:rPr>
      </w:pPr>
      <w:r>
        <w:rPr>
          <w:rFonts w:ascii="STKaiti" w:eastAsia="STKaiti" w:hint="eastAsia"/>
          <w:color w:val="231F20"/>
        </w:rPr>
        <w:t>舍利弗。其佛國土。成就如是功德莊嚴。舍利弗。於汝意云何。彼佛何故。號阿彌陀？舍利弗。彼佛光明無量。照十方國。無所障礙。是故號為阿彌陀。</w:t>
      </w:r>
    </w:p>
    <w:p>
      <w:pPr>
        <w:spacing w:before="23"/>
        <w:ind w:left="107" w:right="240" w:firstLine="566"/>
        <w:jc w:val="both"/>
        <w:rPr>
          <w:b/>
          <w:sz w:val="26"/>
        </w:rPr>
      </w:pPr>
      <w:r>
        <w:rPr>
          <w:b/>
          <w:color w:val="231F20"/>
          <w:sz w:val="26"/>
        </w:rPr>
        <w:t>Xá Lợi Phất! </w:t>
      </w:r>
      <w:r>
        <w:rPr>
          <w:b/>
          <w:color w:val="231F20"/>
          <w:spacing w:val="-6"/>
          <w:sz w:val="26"/>
        </w:rPr>
        <w:t>Kỳ </w:t>
      </w:r>
      <w:r>
        <w:rPr>
          <w:b/>
          <w:color w:val="231F20"/>
          <w:sz w:val="26"/>
        </w:rPr>
        <w:t>Phật quốc độ, thành tựu như thị</w:t>
      </w:r>
      <w:r>
        <w:rPr>
          <w:b/>
          <w:color w:val="231F20"/>
          <w:spacing w:val="-37"/>
          <w:sz w:val="26"/>
        </w:rPr>
        <w:t> </w:t>
      </w:r>
      <w:r>
        <w:rPr>
          <w:b/>
          <w:color w:val="231F20"/>
          <w:sz w:val="26"/>
        </w:rPr>
        <w:t>công đức</w:t>
      </w:r>
      <w:r>
        <w:rPr>
          <w:b/>
          <w:color w:val="231F20"/>
          <w:spacing w:val="-6"/>
          <w:sz w:val="26"/>
        </w:rPr>
        <w:t> </w:t>
      </w:r>
      <w:r>
        <w:rPr>
          <w:b/>
          <w:color w:val="231F20"/>
          <w:sz w:val="26"/>
        </w:rPr>
        <w:t>trang</w:t>
      </w:r>
      <w:r>
        <w:rPr>
          <w:b/>
          <w:color w:val="231F20"/>
          <w:spacing w:val="-5"/>
          <w:sz w:val="26"/>
        </w:rPr>
        <w:t> </w:t>
      </w:r>
      <w:r>
        <w:rPr>
          <w:b/>
          <w:color w:val="231F20"/>
          <w:sz w:val="26"/>
        </w:rPr>
        <w:t>nghiêm.</w:t>
      </w:r>
      <w:r>
        <w:rPr>
          <w:b/>
          <w:color w:val="231F20"/>
          <w:spacing w:val="-6"/>
          <w:sz w:val="26"/>
        </w:rPr>
        <w:t> </w:t>
      </w:r>
      <w:r>
        <w:rPr>
          <w:b/>
          <w:color w:val="231F20"/>
          <w:sz w:val="26"/>
        </w:rPr>
        <w:t>Xá</w:t>
      </w:r>
      <w:r>
        <w:rPr>
          <w:b/>
          <w:color w:val="231F20"/>
          <w:spacing w:val="-5"/>
          <w:sz w:val="26"/>
        </w:rPr>
        <w:t> </w:t>
      </w:r>
      <w:r>
        <w:rPr>
          <w:b/>
          <w:color w:val="231F20"/>
          <w:sz w:val="26"/>
        </w:rPr>
        <w:t>Lợi</w:t>
      </w:r>
      <w:r>
        <w:rPr>
          <w:b/>
          <w:color w:val="231F20"/>
          <w:spacing w:val="-6"/>
          <w:sz w:val="26"/>
        </w:rPr>
        <w:t> </w:t>
      </w:r>
      <w:r>
        <w:rPr>
          <w:b/>
          <w:color w:val="231F20"/>
          <w:sz w:val="26"/>
        </w:rPr>
        <w:t>Phất!</w:t>
      </w:r>
      <w:r>
        <w:rPr>
          <w:b/>
          <w:color w:val="231F20"/>
          <w:spacing w:val="-5"/>
          <w:sz w:val="26"/>
        </w:rPr>
        <w:t> </w:t>
      </w:r>
      <w:r>
        <w:rPr>
          <w:b/>
          <w:color w:val="231F20"/>
          <w:sz w:val="26"/>
        </w:rPr>
        <w:t>Ư</w:t>
      </w:r>
      <w:r>
        <w:rPr>
          <w:b/>
          <w:color w:val="231F20"/>
          <w:spacing w:val="-6"/>
          <w:sz w:val="26"/>
        </w:rPr>
        <w:t> </w:t>
      </w:r>
      <w:r>
        <w:rPr>
          <w:b/>
          <w:color w:val="231F20"/>
          <w:sz w:val="26"/>
        </w:rPr>
        <w:t>nhữ</w:t>
      </w:r>
      <w:r>
        <w:rPr>
          <w:b/>
          <w:color w:val="231F20"/>
          <w:spacing w:val="-5"/>
          <w:sz w:val="26"/>
        </w:rPr>
        <w:t> </w:t>
      </w:r>
      <w:r>
        <w:rPr>
          <w:b/>
          <w:color w:val="231F20"/>
          <w:sz w:val="26"/>
        </w:rPr>
        <w:t>ý</w:t>
      </w:r>
      <w:r>
        <w:rPr>
          <w:b/>
          <w:color w:val="231F20"/>
          <w:spacing w:val="-6"/>
          <w:sz w:val="26"/>
        </w:rPr>
        <w:t> </w:t>
      </w:r>
      <w:r>
        <w:rPr>
          <w:b/>
          <w:color w:val="231F20"/>
          <w:sz w:val="26"/>
        </w:rPr>
        <w:t>vân</w:t>
      </w:r>
      <w:r>
        <w:rPr>
          <w:b/>
          <w:color w:val="231F20"/>
          <w:spacing w:val="-5"/>
          <w:sz w:val="26"/>
        </w:rPr>
        <w:t> </w:t>
      </w:r>
      <w:r>
        <w:rPr>
          <w:b/>
          <w:color w:val="231F20"/>
          <w:sz w:val="26"/>
        </w:rPr>
        <w:t>hà?</w:t>
      </w:r>
      <w:r>
        <w:rPr>
          <w:b/>
          <w:color w:val="231F20"/>
          <w:spacing w:val="-6"/>
          <w:sz w:val="26"/>
        </w:rPr>
        <w:t> </w:t>
      </w:r>
      <w:r>
        <w:rPr>
          <w:b/>
          <w:color w:val="231F20"/>
          <w:sz w:val="26"/>
        </w:rPr>
        <w:t>Bỉ</w:t>
      </w:r>
      <w:r>
        <w:rPr>
          <w:b/>
          <w:color w:val="231F20"/>
          <w:spacing w:val="-5"/>
          <w:sz w:val="26"/>
        </w:rPr>
        <w:t> </w:t>
      </w:r>
      <w:r>
        <w:rPr>
          <w:b/>
          <w:color w:val="231F20"/>
          <w:sz w:val="26"/>
        </w:rPr>
        <w:t>Phật</w:t>
      </w:r>
      <w:r>
        <w:rPr>
          <w:b/>
          <w:color w:val="231F20"/>
          <w:spacing w:val="-6"/>
          <w:sz w:val="26"/>
        </w:rPr>
        <w:t> </w:t>
      </w:r>
      <w:r>
        <w:rPr>
          <w:b/>
          <w:color w:val="231F20"/>
          <w:sz w:val="26"/>
        </w:rPr>
        <w:t>hà </w:t>
      </w:r>
      <w:r>
        <w:rPr>
          <w:b/>
          <w:color w:val="231F20"/>
          <w:spacing w:val="-2"/>
          <w:sz w:val="26"/>
        </w:rPr>
        <w:t>cố, </w:t>
      </w:r>
      <w:r>
        <w:rPr>
          <w:b/>
          <w:color w:val="231F20"/>
          <w:sz w:val="26"/>
        </w:rPr>
        <w:t>hiệu A Di Đà?</w:t>
      </w:r>
    </w:p>
    <w:p>
      <w:pPr>
        <w:spacing w:before="54"/>
        <w:ind w:left="107" w:right="245" w:firstLine="566"/>
        <w:jc w:val="both"/>
        <w:rPr>
          <w:b/>
          <w:sz w:val="26"/>
        </w:rPr>
      </w:pPr>
      <w:r>
        <w:rPr>
          <w:b/>
          <w:color w:val="231F20"/>
          <w:sz w:val="26"/>
        </w:rPr>
        <w:t>Xá</w:t>
      </w:r>
      <w:r>
        <w:rPr>
          <w:b/>
          <w:color w:val="231F20"/>
          <w:spacing w:val="-7"/>
          <w:sz w:val="26"/>
        </w:rPr>
        <w:t> </w:t>
      </w:r>
      <w:r>
        <w:rPr>
          <w:b/>
          <w:color w:val="231F20"/>
          <w:sz w:val="26"/>
        </w:rPr>
        <w:t>Lợi</w:t>
      </w:r>
      <w:r>
        <w:rPr>
          <w:b/>
          <w:color w:val="231F20"/>
          <w:spacing w:val="-8"/>
          <w:sz w:val="26"/>
        </w:rPr>
        <w:t> </w:t>
      </w:r>
      <w:r>
        <w:rPr>
          <w:b/>
          <w:color w:val="231F20"/>
          <w:sz w:val="26"/>
        </w:rPr>
        <w:t>Phất!</w:t>
      </w:r>
      <w:r>
        <w:rPr>
          <w:b/>
          <w:color w:val="231F20"/>
          <w:spacing w:val="-8"/>
          <w:sz w:val="26"/>
        </w:rPr>
        <w:t> </w:t>
      </w:r>
      <w:r>
        <w:rPr>
          <w:b/>
          <w:color w:val="231F20"/>
          <w:sz w:val="26"/>
        </w:rPr>
        <w:t>Bỉ</w:t>
      </w:r>
      <w:r>
        <w:rPr>
          <w:b/>
          <w:color w:val="231F20"/>
          <w:spacing w:val="-6"/>
          <w:sz w:val="26"/>
        </w:rPr>
        <w:t> </w:t>
      </w:r>
      <w:r>
        <w:rPr>
          <w:b/>
          <w:color w:val="231F20"/>
          <w:sz w:val="26"/>
        </w:rPr>
        <w:t>Phật</w:t>
      </w:r>
      <w:r>
        <w:rPr>
          <w:b/>
          <w:color w:val="231F20"/>
          <w:spacing w:val="-7"/>
          <w:sz w:val="26"/>
        </w:rPr>
        <w:t> </w:t>
      </w:r>
      <w:r>
        <w:rPr>
          <w:b/>
          <w:color w:val="231F20"/>
          <w:sz w:val="26"/>
        </w:rPr>
        <w:t>quang</w:t>
      </w:r>
      <w:r>
        <w:rPr>
          <w:b/>
          <w:color w:val="231F20"/>
          <w:spacing w:val="-7"/>
          <w:sz w:val="26"/>
        </w:rPr>
        <w:t> </w:t>
      </w:r>
      <w:r>
        <w:rPr>
          <w:b/>
          <w:color w:val="231F20"/>
          <w:sz w:val="26"/>
        </w:rPr>
        <w:t>minh</w:t>
      </w:r>
      <w:r>
        <w:rPr>
          <w:b/>
          <w:color w:val="231F20"/>
          <w:spacing w:val="-8"/>
          <w:sz w:val="26"/>
        </w:rPr>
        <w:t> </w:t>
      </w:r>
      <w:r>
        <w:rPr>
          <w:b/>
          <w:color w:val="231F20"/>
          <w:sz w:val="26"/>
        </w:rPr>
        <w:t>vô</w:t>
      </w:r>
      <w:r>
        <w:rPr>
          <w:b/>
          <w:color w:val="231F20"/>
          <w:spacing w:val="-6"/>
          <w:sz w:val="26"/>
        </w:rPr>
        <w:t> </w:t>
      </w:r>
      <w:r>
        <w:rPr>
          <w:b/>
          <w:color w:val="231F20"/>
          <w:sz w:val="26"/>
        </w:rPr>
        <w:t>lượng,</w:t>
      </w:r>
      <w:r>
        <w:rPr>
          <w:b/>
          <w:color w:val="231F20"/>
          <w:spacing w:val="-7"/>
          <w:sz w:val="26"/>
        </w:rPr>
        <w:t> </w:t>
      </w:r>
      <w:r>
        <w:rPr>
          <w:b/>
          <w:color w:val="231F20"/>
          <w:sz w:val="26"/>
        </w:rPr>
        <w:t>chiếu</w:t>
      </w:r>
      <w:r>
        <w:rPr>
          <w:b/>
          <w:color w:val="231F20"/>
          <w:spacing w:val="-8"/>
          <w:sz w:val="26"/>
        </w:rPr>
        <w:t> </w:t>
      </w:r>
      <w:r>
        <w:rPr>
          <w:b/>
          <w:color w:val="231F20"/>
          <w:sz w:val="26"/>
        </w:rPr>
        <w:t>thập phương quốc, vô sở chướng ngại. Thị cố hiệu vi A Di Đà Phật.</w:t>
      </w:r>
    </w:p>
    <w:p>
      <w:pPr>
        <w:pStyle w:val="Heading4"/>
        <w:spacing w:before="54"/>
        <w:ind w:right="245"/>
      </w:pPr>
      <w:r>
        <w:rPr>
          <w:i/>
          <w:color w:val="231F20"/>
        </w:rPr>
        <w:t>Này </w:t>
      </w:r>
      <w:r>
        <w:rPr>
          <w:i/>
          <w:color w:val="231F20"/>
          <w:spacing w:val="-3"/>
        </w:rPr>
        <w:t>Xá </w:t>
      </w:r>
      <w:r>
        <w:rPr>
          <w:i/>
          <w:color w:val="231F20"/>
        </w:rPr>
        <w:t>Lợi Phất! Cõi nước Phật ấy thành tựu công </w:t>
      </w:r>
      <w:r>
        <w:rPr>
          <w:color w:val="231F20"/>
        </w:rPr>
        <w:t>đức</w:t>
      </w:r>
      <w:r>
        <w:rPr>
          <w:color w:val="231F20"/>
          <w:spacing w:val="-5"/>
        </w:rPr>
        <w:t> </w:t>
      </w:r>
      <w:r>
        <w:rPr>
          <w:color w:val="231F20"/>
        </w:rPr>
        <w:t>trang</w:t>
      </w:r>
      <w:r>
        <w:rPr>
          <w:color w:val="231F20"/>
          <w:spacing w:val="-5"/>
        </w:rPr>
        <w:t> </w:t>
      </w:r>
      <w:r>
        <w:rPr>
          <w:color w:val="231F20"/>
        </w:rPr>
        <w:t>nghiêm</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đó.</w:t>
      </w:r>
      <w:r>
        <w:rPr>
          <w:color w:val="231F20"/>
          <w:spacing w:val="-4"/>
        </w:rPr>
        <w:t> </w:t>
      </w:r>
      <w:r>
        <w:rPr>
          <w:color w:val="231F20"/>
        </w:rPr>
        <w:t>Này</w:t>
      </w:r>
      <w:r>
        <w:rPr>
          <w:color w:val="231F20"/>
          <w:spacing w:val="-5"/>
        </w:rPr>
        <w:t> </w:t>
      </w:r>
      <w:r>
        <w:rPr>
          <w:color w:val="231F20"/>
          <w:spacing w:val="-3"/>
        </w:rPr>
        <w:t>Xá</w:t>
      </w:r>
      <w:r>
        <w:rPr>
          <w:color w:val="231F20"/>
          <w:spacing w:val="-5"/>
        </w:rPr>
        <w:t> </w:t>
      </w:r>
      <w:r>
        <w:rPr>
          <w:color w:val="231F20"/>
        </w:rPr>
        <w:t>Lợi</w:t>
      </w:r>
      <w:r>
        <w:rPr>
          <w:color w:val="231F20"/>
          <w:spacing w:val="-5"/>
        </w:rPr>
        <w:t> </w:t>
      </w:r>
      <w:r>
        <w:rPr>
          <w:color w:val="231F20"/>
        </w:rPr>
        <w:t>Phất!</w:t>
      </w:r>
      <w:r>
        <w:rPr>
          <w:color w:val="231F20"/>
          <w:spacing w:val="-5"/>
        </w:rPr>
        <w:t> </w:t>
      </w:r>
      <w:r>
        <w:rPr>
          <w:color w:val="231F20"/>
        </w:rPr>
        <w:t>Ý</w:t>
      </w:r>
      <w:r>
        <w:rPr>
          <w:color w:val="231F20"/>
          <w:spacing w:val="-5"/>
        </w:rPr>
        <w:t> </w:t>
      </w:r>
      <w:r>
        <w:rPr>
          <w:color w:val="231F20"/>
        </w:rPr>
        <w:t>ông</w:t>
      </w:r>
      <w:r>
        <w:rPr>
          <w:color w:val="231F20"/>
          <w:spacing w:val="-4"/>
        </w:rPr>
        <w:t> </w:t>
      </w:r>
      <w:r>
        <w:rPr>
          <w:color w:val="231F20"/>
        </w:rPr>
        <w:t>nghĩ sao? </w:t>
      </w:r>
      <w:r>
        <w:rPr>
          <w:color w:val="231F20"/>
          <w:spacing w:val="3"/>
        </w:rPr>
        <w:t>Vì </w:t>
      </w:r>
      <w:r>
        <w:rPr>
          <w:color w:val="231F20"/>
        </w:rPr>
        <w:t>sao đức Phật ấy hiệu là A Di</w:t>
      </w:r>
      <w:r>
        <w:rPr>
          <w:color w:val="231F20"/>
          <w:spacing w:val="-13"/>
        </w:rPr>
        <w:t> </w:t>
      </w:r>
      <w:r>
        <w:rPr>
          <w:color w:val="231F20"/>
        </w:rPr>
        <w:t>Đà?</w:t>
      </w:r>
    </w:p>
    <w:p>
      <w:pPr>
        <w:spacing w:before="54"/>
        <w:ind w:left="107" w:right="244" w:firstLine="566"/>
        <w:jc w:val="both"/>
        <w:rPr>
          <w:b/>
          <w:i/>
          <w:sz w:val="26"/>
        </w:rPr>
      </w:pPr>
      <w:r>
        <w:rPr>
          <w:b/>
          <w:i/>
          <w:color w:val="231F20"/>
          <w:sz w:val="26"/>
        </w:rPr>
        <w:t>Này Xá Lợi Phất! Đức Phật ấy quang minh vô lượng, </w:t>
      </w:r>
      <w:r>
        <w:rPr>
          <w:b/>
          <w:i/>
          <w:color w:val="231F20"/>
          <w:sz w:val="26"/>
        </w:rPr>
        <w:t>chiếu mười phương cõi nước không bị chướng ngại. Do vậy, Ngài có hiệu là A Di Đà Phật.</w:t>
      </w:r>
    </w:p>
    <w:p>
      <w:pPr>
        <w:pStyle w:val="BodyText"/>
        <w:spacing w:before="54"/>
        <w:ind w:right="241" w:firstLine="566"/>
      </w:pPr>
      <w:r>
        <w:rPr>
          <w:color w:val="231F20"/>
        </w:rPr>
        <w:t>Như </w:t>
      </w:r>
      <w:r>
        <w:rPr>
          <w:color w:val="231F20"/>
          <w:spacing w:val="-7"/>
        </w:rPr>
        <w:t>vậy, </w:t>
      </w:r>
      <w:r>
        <w:rPr>
          <w:color w:val="231F20"/>
        </w:rPr>
        <w:t>hết thảy sự trang nghiêm </w:t>
      </w:r>
      <w:r>
        <w:rPr>
          <w:color w:val="231F20"/>
          <w:spacing w:val="-3"/>
        </w:rPr>
        <w:t>ấy </w:t>
      </w:r>
      <w:r>
        <w:rPr>
          <w:color w:val="231F20"/>
        </w:rPr>
        <w:t>chính là do trí huệ</w:t>
      </w:r>
      <w:r>
        <w:rPr>
          <w:color w:val="231F20"/>
          <w:spacing w:val="-13"/>
        </w:rPr>
        <w:t> </w:t>
      </w:r>
      <w:r>
        <w:rPr>
          <w:color w:val="231F20"/>
        </w:rPr>
        <w:t>rốt</w:t>
      </w:r>
      <w:r>
        <w:rPr>
          <w:color w:val="231F20"/>
          <w:spacing w:val="-13"/>
        </w:rPr>
        <w:t> </w:t>
      </w:r>
      <w:r>
        <w:rPr>
          <w:color w:val="231F20"/>
        </w:rPr>
        <w:t>ráo</w:t>
      </w:r>
      <w:r>
        <w:rPr>
          <w:color w:val="231F20"/>
          <w:spacing w:val="-13"/>
        </w:rPr>
        <w:t> </w:t>
      </w:r>
      <w:r>
        <w:rPr>
          <w:color w:val="231F20"/>
        </w:rPr>
        <w:t>viên</w:t>
      </w:r>
      <w:r>
        <w:rPr>
          <w:color w:val="231F20"/>
          <w:spacing w:val="-13"/>
        </w:rPr>
        <w:t> </w:t>
      </w:r>
      <w:r>
        <w:rPr>
          <w:color w:val="231F20"/>
        </w:rPr>
        <w:t>mãn</w:t>
      </w:r>
      <w:r>
        <w:rPr>
          <w:color w:val="231F20"/>
          <w:spacing w:val="-12"/>
        </w:rPr>
        <w:t> </w:t>
      </w:r>
      <w:r>
        <w:rPr>
          <w:color w:val="231F20"/>
        </w:rPr>
        <w:t>nơi</w:t>
      </w:r>
      <w:r>
        <w:rPr>
          <w:color w:val="231F20"/>
          <w:spacing w:val="-13"/>
        </w:rPr>
        <w:t> </w:t>
      </w:r>
      <w:r>
        <w:rPr>
          <w:color w:val="231F20"/>
        </w:rPr>
        <w:t>quả</w:t>
      </w:r>
      <w:r>
        <w:rPr>
          <w:color w:val="231F20"/>
          <w:spacing w:val="-13"/>
        </w:rPr>
        <w:t> </w:t>
      </w:r>
      <w:r>
        <w:rPr>
          <w:color w:val="231F20"/>
        </w:rPr>
        <w:t>địa</w:t>
      </w:r>
      <w:r>
        <w:rPr>
          <w:color w:val="231F20"/>
          <w:spacing w:val="-13"/>
        </w:rPr>
        <w:t> </w:t>
      </w:r>
      <w:r>
        <w:rPr>
          <w:color w:val="231F20"/>
        </w:rPr>
        <w:t>Như</w:t>
      </w:r>
      <w:r>
        <w:rPr>
          <w:color w:val="231F20"/>
          <w:spacing w:val="-12"/>
        </w:rPr>
        <w:t> </w:t>
      </w:r>
      <w:r>
        <w:rPr>
          <w:color w:val="231F20"/>
        </w:rPr>
        <w:t>Lai</w:t>
      </w:r>
      <w:r>
        <w:rPr>
          <w:color w:val="231F20"/>
          <w:spacing w:val="-13"/>
        </w:rPr>
        <w:t> </w:t>
      </w:r>
      <w:r>
        <w:rPr>
          <w:color w:val="231F20"/>
        </w:rPr>
        <w:t>tạo</w:t>
      </w:r>
      <w:r>
        <w:rPr>
          <w:color w:val="231F20"/>
          <w:spacing w:val="-13"/>
        </w:rPr>
        <w:t> </w:t>
      </w:r>
      <w:r>
        <w:rPr>
          <w:color w:val="231F20"/>
        </w:rPr>
        <w:t>thành,</w:t>
      </w:r>
      <w:r>
        <w:rPr>
          <w:color w:val="231F20"/>
          <w:spacing w:val="-13"/>
        </w:rPr>
        <w:t> </w:t>
      </w:r>
      <w:r>
        <w:rPr>
          <w:color w:val="231F20"/>
        </w:rPr>
        <w:t>mà</w:t>
      </w:r>
      <w:r>
        <w:rPr>
          <w:color w:val="231F20"/>
          <w:spacing w:val="-13"/>
        </w:rPr>
        <w:t> </w:t>
      </w:r>
      <w:r>
        <w:rPr>
          <w:color w:val="231F20"/>
        </w:rPr>
        <w:t>cũng là do Nhất Thiết Chủng </w:t>
      </w:r>
      <w:r>
        <w:rPr>
          <w:color w:val="231F20"/>
          <w:spacing w:val="-6"/>
        </w:rPr>
        <w:t>Trí </w:t>
      </w:r>
      <w:r>
        <w:rPr>
          <w:color w:val="231F20"/>
        </w:rPr>
        <w:t>của A Di Đà Phật hiện ra. Giai ngô</w:t>
      </w:r>
      <w:r>
        <w:rPr>
          <w:color w:val="231F20"/>
          <w:spacing w:val="-4"/>
        </w:rPr>
        <w:t> </w:t>
      </w:r>
      <w:r>
        <w:rPr>
          <w:color w:val="231F20"/>
        </w:rPr>
        <w:t>nhân</w:t>
      </w:r>
      <w:r>
        <w:rPr>
          <w:color w:val="231F20"/>
          <w:spacing w:val="-4"/>
        </w:rPr>
        <w:t> </w:t>
      </w:r>
      <w:r>
        <w:rPr>
          <w:color w:val="231F20"/>
        </w:rPr>
        <w:t>tịnh</w:t>
      </w:r>
      <w:r>
        <w:rPr>
          <w:color w:val="231F20"/>
          <w:spacing w:val="-4"/>
        </w:rPr>
        <w:t> </w:t>
      </w:r>
      <w:r>
        <w:rPr>
          <w:color w:val="231F20"/>
        </w:rPr>
        <w:t>nghiệp</w:t>
      </w:r>
      <w:r>
        <w:rPr>
          <w:color w:val="231F20"/>
          <w:spacing w:val="-4"/>
        </w:rPr>
        <w:t> </w:t>
      </w:r>
      <w:r>
        <w:rPr>
          <w:color w:val="231F20"/>
        </w:rPr>
        <w:t>sở</w:t>
      </w:r>
      <w:r>
        <w:rPr>
          <w:color w:val="231F20"/>
          <w:spacing w:val="-4"/>
        </w:rPr>
        <w:t> </w:t>
      </w:r>
      <w:r>
        <w:rPr>
          <w:color w:val="231F20"/>
        </w:rPr>
        <w:t>cảm,</w:t>
      </w:r>
      <w:r>
        <w:rPr>
          <w:color w:val="231F20"/>
          <w:spacing w:val="-4"/>
        </w:rPr>
        <w:t> </w:t>
      </w:r>
      <w:r>
        <w:rPr>
          <w:color w:val="231F20"/>
        </w:rPr>
        <w:t>duy</w:t>
      </w:r>
      <w:r>
        <w:rPr>
          <w:color w:val="231F20"/>
          <w:spacing w:val="-4"/>
        </w:rPr>
        <w:t> </w:t>
      </w:r>
      <w:r>
        <w:rPr>
          <w:color w:val="231F20"/>
        </w:rPr>
        <w:t>thức</w:t>
      </w:r>
      <w:r>
        <w:rPr>
          <w:color w:val="231F20"/>
          <w:spacing w:val="-4"/>
        </w:rPr>
        <w:t> </w:t>
      </w:r>
      <w:r>
        <w:rPr>
          <w:color w:val="231F20"/>
        </w:rPr>
        <w:t>sở</w:t>
      </w:r>
      <w:r>
        <w:rPr>
          <w:color w:val="231F20"/>
          <w:spacing w:val="-4"/>
        </w:rPr>
        <w:t> </w:t>
      </w:r>
      <w:r>
        <w:rPr>
          <w:color w:val="231F20"/>
        </w:rPr>
        <w:t>biến</w:t>
      </w:r>
      <w:r>
        <w:rPr>
          <w:color w:val="231F20"/>
          <w:spacing w:val="-4"/>
        </w:rPr>
        <w:t> </w:t>
      </w:r>
      <w:r>
        <w:rPr>
          <w:color w:val="231F20"/>
        </w:rPr>
        <w:t>(đều</w:t>
      </w:r>
      <w:r>
        <w:rPr>
          <w:color w:val="231F20"/>
          <w:spacing w:val="-4"/>
        </w:rPr>
        <w:t> </w:t>
      </w:r>
      <w:r>
        <w:rPr>
          <w:color w:val="231F20"/>
        </w:rPr>
        <w:t>do</w:t>
      </w:r>
      <w:r>
        <w:rPr>
          <w:color w:val="231F20"/>
          <w:spacing w:val="-4"/>
        </w:rPr>
        <w:t> </w:t>
      </w:r>
      <w:r>
        <w:rPr>
          <w:color w:val="231F20"/>
        </w:rPr>
        <w:t>tịnh nghiệp</w:t>
      </w:r>
      <w:r>
        <w:rPr>
          <w:color w:val="231F20"/>
          <w:spacing w:val="-9"/>
        </w:rPr>
        <w:t> </w:t>
      </w:r>
      <w:r>
        <w:rPr>
          <w:color w:val="231F20"/>
        </w:rPr>
        <w:t>của</w:t>
      </w:r>
      <w:r>
        <w:rPr>
          <w:color w:val="231F20"/>
          <w:spacing w:val="-9"/>
        </w:rPr>
        <w:t> </w:t>
      </w:r>
      <w:r>
        <w:rPr>
          <w:color w:val="231F20"/>
        </w:rPr>
        <w:t>chúng</w:t>
      </w:r>
      <w:r>
        <w:rPr>
          <w:color w:val="231F20"/>
          <w:spacing w:val="-8"/>
        </w:rPr>
        <w:t> </w:t>
      </w:r>
      <w:r>
        <w:rPr>
          <w:color w:val="231F20"/>
        </w:rPr>
        <w:t>ta</w:t>
      </w:r>
      <w:r>
        <w:rPr>
          <w:color w:val="231F20"/>
          <w:spacing w:val="-9"/>
        </w:rPr>
        <w:t> </w:t>
      </w:r>
      <w:r>
        <w:rPr>
          <w:color w:val="231F20"/>
        </w:rPr>
        <w:t>chiêu</w:t>
      </w:r>
      <w:r>
        <w:rPr>
          <w:color w:val="231F20"/>
          <w:spacing w:val="-8"/>
        </w:rPr>
        <w:t> </w:t>
      </w:r>
      <w:r>
        <w:rPr>
          <w:color w:val="231F20"/>
        </w:rPr>
        <w:t>cảm,</w:t>
      </w:r>
      <w:r>
        <w:rPr>
          <w:color w:val="231F20"/>
          <w:spacing w:val="-10"/>
        </w:rPr>
        <w:t> </w:t>
      </w:r>
      <w:r>
        <w:rPr>
          <w:color w:val="231F20"/>
        </w:rPr>
        <w:t>chỉ</w:t>
      </w:r>
      <w:r>
        <w:rPr>
          <w:color w:val="231F20"/>
          <w:spacing w:val="-9"/>
        </w:rPr>
        <w:t> </w:t>
      </w:r>
      <w:r>
        <w:rPr>
          <w:color w:val="231F20"/>
        </w:rPr>
        <w:t>là</w:t>
      </w:r>
      <w:r>
        <w:rPr>
          <w:color w:val="231F20"/>
          <w:spacing w:val="-8"/>
        </w:rPr>
        <w:t> </w:t>
      </w:r>
      <w:r>
        <w:rPr>
          <w:color w:val="231F20"/>
        </w:rPr>
        <w:t>do</w:t>
      </w:r>
      <w:r>
        <w:rPr>
          <w:color w:val="231F20"/>
          <w:spacing w:val="-9"/>
        </w:rPr>
        <w:t> </w:t>
      </w:r>
      <w:r>
        <w:rPr>
          <w:color w:val="231F20"/>
        </w:rPr>
        <w:t>thức</w:t>
      </w:r>
      <w:r>
        <w:rPr>
          <w:color w:val="231F20"/>
          <w:spacing w:val="-8"/>
        </w:rPr>
        <w:t> </w:t>
      </w:r>
      <w:r>
        <w:rPr>
          <w:color w:val="231F20"/>
        </w:rPr>
        <w:t>biến):</w:t>
      </w:r>
      <w:r>
        <w:rPr>
          <w:color w:val="231F20"/>
          <w:spacing w:val="-10"/>
        </w:rPr>
        <w:t> </w:t>
      </w:r>
      <w:r>
        <w:rPr>
          <w:color w:val="231F20"/>
        </w:rPr>
        <w:t>Thế</w:t>
      </w:r>
      <w:r>
        <w:rPr>
          <w:color w:val="231F20"/>
          <w:spacing w:val="-9"/>
        </w:rPr>
        <w:t> </w:t>
      </w:r>
      <w:r>
        <w:rPr>
          <w:color w:val="231F20"/>
        </w:rPr>
        <w:t>giới Cực</w:t>
      </w:r>
      <w:r>
        <w:rPr>
          <w:color w:val="231F20"/>
          <w:spacing w:val="-9"/>
        </w:rPr>
        <w:t> </w:t>
      </w:r>
      <w:r>
        <w:rPr>
          <w:color w:val="231F20"/>
        </w:rPr>
        <w:t>Lạc</w:t>
      </w:r>
      <w:r>
        <w:rPr>
          <w:color w:val="231F20"/>
          <w:spacing w:val="-9"/>
        </w:rPr>
        <w:t> </w:t>
      </w:r>
      <w:r>
        <w:rPr>
          <w:color w:val="231F20"/>
        </w:rPr>
        <w:t>do</w:t>
      </w:r>
      <w:r>
        <w:rPr>
          <w:color w:val="231F20"/>
          <w:spacing w:val="-8"/>
        </w:rPr>
        <w:t> </w:t>
      </w:r>
      <w:r>
        <w:rPr>
          <w:color w:val="231F20"/>
        </w:rPr>
        <w:t>A</w:t>
      </w:r>
      <w:r>
        <w:rPr>
          <w:color w:val="231F20"/>
          <w:spacing w:val="-9"/>
        </w:rPr>
        <w:t> </w:t>
      </w:r>
      <w:r>
        <w:rPr>
          <w:color w:val="231F20"/>
        </w:rPr>
        <w:t>Di</w:t>
      </w:r>
      <w:r>
        <w:rPr>
          <w:color w:val="231F20"/>
          <w:spacing w:val="-8"/>
        </w:rPr>
        <w:t> </w:t>
      </w:r>
      <w:r>
        <w:rPr>
          <w:color w:val="231F20"/>
        </w:rPr>
        <w:t>Đà</w:t>
      </w:r>
      <w:r>
        <w:rPr>
          <w:color w:val="231F20"/>
          <w:spacing w:val="-8"/>
        </w:rPr>
        <w:t> </w:t>
      </w:r>
      <w:r>
        <w:rPr>
          <w:color w:val="231F20"/>
        </w:rPr>
        <w:t>Phật</w:t>
      </w:r>
      <w:r>
        <w:rPr>
          <w:color w:val="231F20"/>
          <w:spacing w:val="-9"/>
        </w:rPr>
        <w:t> </w:t>
      </w:r>
      <w:r>
        <w:rPr>
          <w:color w:val="231F20"/>
        </w:rPr>
        <w:t>tạo</w:t>
      </w:r>
      <w:r>
        <w:rPr>
          <w:color w:val="231F20"/>
          <w:spacing w:val="-8"/>
        </w:rPr>
        <w:t> </w:t>
      </w:r>
      <w:r>
        <w:rPr>
          <w:color w:val="231F20"/>
        </w:rPr>
        <w:t>ra,</w:t>
      </w:r>
      <w:r>
        <w:rPr>
          <w:color w:val="231F20"/>
          <w:spacing w:val="-9"/>
        </w:rPr>
        <w:t> </w:t>
      </w:r>
      <w:r>
        <w:rPr>
          <w:color w:val="231F20"/>
        </w:rPr>
        <w:t>sau</w:t>
      </w:r>
      <w:r>
        <w:rPr>
          <w:color w:val="231F20"/>
          <w:spacing w:val="-9"/>
        </w:rPr>
        <w:t> </w:t>
      </w:r>
      <w:r>
        <w:rPr>
          <w:color w:val="231F20"/>
        </w:rPr>
        <w:t>khi</w:t>
      </w:r>
      <w:r>
        <w:rPr>
          <w:color w:val="231F20"/>
          <w:spacing w:val="-7"/>
        </w:rPr>
        <w:t> </w:t>
      </w:r>
      <w:r>
        <w:rPr>
          <w:color w:val="231F20"/>
        </w:rPr>
        <w:t>chúng</w:t>
      </w:r>
      <w:r>
        <w:rPr>
          <w:color w:val="231F20"/>
          <w:spacing w:val="-8"/>
        </w:rPr>
        <w:t> </w:t>
      </w:r>
      <w:r>
        <w:rPr>
          <w:color w:val="231F20"/>
        </w:rPr>
        <w:t>ta</w:t>
      </w:r>
      <w:r>
        <w:rPr>
          <w:color w:val="231F20"/>
          <w:spacing w:val="-8"/>
        </w:rPr>
        <w:t> </w:t>
      </w:r>
      <w:r>
        <w:rPr>
          <w:color w:val="231F20"/>
        </w:rPr>
        <w:t>đến</w:t>
      </w:r>
      <w:r>
        <w:rPr>
          <w:color w:val="231F20"/>
          <w:spacing w:val="-9"/>
        </w:rPr>
        <w:t> </w:t>
      </w:r>
      <w:r>
        <w:rPr>
          <w:color w:val="231F20"/>
        </w:rPr>
        <w:t>đó</w:t>
      </w:r>
      <w:r>
        <w:rPr>
          <w:color w:val="231F20"/>
          <w:spacing w:val="-8"/>
        </w:rPr>
        <w:t> </w:t>
      </w:r>
      <w:r>
        <w:rPr>
          <w:color w:val="231F20"/>
        </w:rPr>
        <w:t>cũng sẽ tăng thêm một phần rực </w:t>
      </w:r>
      <w:r>
        <w:rPr>
          <w:color w:val="231F20"/>
          <w:spacing w:val="-3"/>
        </w:rPr>
        <w:t>rỡ </w:t>
      </w:r>
      <w:r>
        <w:rPr>
          <w:color w:val="231F20"/>
        </w:rPr>
        <w:t>cho A Di Đà Phật, vì tâm</w:t>
      </w:r>
      <w:r>
        <w:rPr>
          <w:color w:val="231F20"/>
          <w:spacing w:val="-30"/>
        </w:rPr>
        <w:t> </w:t>
      </w:r>
      <w:r>
        <w:rPr>
          <w:color w:val="231F20"/>
        </w:rPr>
        <w:t>tánh của</w:t>
      </w:r>
      <w:r>
        <w:rPr>
          <w:color w:val="231F20"/>
          <w:spacing w:val="-7"/>
        </w:rPr>
        <w:t> </w:t>
      </w:r>
      <w:r>
        <w:rPr>
          <w:color w:val="231F20"/>
        </w:rPr>
        <w:t>chúng</w:t>
      </w:r>
      <w:r>
        <w:rPr>
          <w:color w:val="231F20"/>
          <w:spacing w:val="-6"/>
        </w:rPr>
        <w:t> </w:t>
      </w:r>
      <w:r>
        <w:rPr>
          <w:color w:val="231F20"/>
        </w:rPr>
        <w:t>ta</w:t>
      </w:r>
      <w:r>
        <w:rPr>
          <w:color w:val="231F20"/>
          <w:spacing w:val="-7"/>
        </w:rPr>
        <w:t> </w:t>
      </w:r>
      <w:r>
        <w:rPr>
          <w:color w:val="231F20"/>
        </w:rPr>
        <w:t>và</w:t>
      </w:r>
      <w:r>
        <w:rPr>
          <w:color w:val="231F20"/>
          <w:spacing w:val="-6"/>
        </w:rPr>
        <w:t> </w:t>
      </w:r>
      <w:r>
        <w:rPr>
          <w:color w:val="231F20"/>
        </w:rPr>
        <w:t>tâm</w:t>
      </w:r>
      <w:r>
        <w:rPr>
          <w:color w:val="231F20"/>
          <w:spacing w:val="-7"/>
        </w:rPr>
        <w:t> </w:t>
      </w:r>
      <w:r>
        <w:rPr>
          <w:color w:val="231F20"/>
        </w:rPr>
        <w:t>tánh</w:t>
      </w:r>
      <w:r>
        <w:rPr>
          <w:color w:val="231F20"/>
          <w:spacing w:val="-6"/>
        </w:rPr>
        <w:t> </w:t>
      </w:r>
      <w:r>
        <w:rPr>
          <w:color w:val="231F20"/>
        </w:rPr>
        <w:t>của</w:t>
      </w:r>
      <w:r>
        <w:rPr>
          <w:color w:val="231F20"/>
          <w:spacing w:val="-7"/>
        </w:rPr>
        <w:t> </w:t>
      </w:r>
      <w:r>
        <w:rPr>
          <w:color w:val="231F20"/>
        </w:rPr>
        <w:t>A</w:t>
      </w:r>
      <w:r>
        <w:rPr>
          <w:color w:val="231F20"/>
          <w:spacing w:val="-6"/>
        </w:rPr>
        <w:t> </w:t>
      </w:r>
      <w:r>
        <w:rPr>
          <w:color w:val="231F20"/>
        </w:rPr>
        <w:t>Di</w:t>
      </w:r>
      <w:r>
        <w:rPr>
          <w:color w:val="231F20"/>
          <w:spacing w:val="-7"/>
        </w:rPr>
        <w:t> </w:t>
      </w:r>
      <w:r>
        <w:rPr>
          <w:color w:val="231F20"/>
        </w:rPr>
        <w:t>Đà</w:t>
      </w:r>
      <w:r>
        <w:rPr>
          <w:color w:val="231F20"/>
          <w:spacing w:val="-6"/>
        </w:rPr>
        <w:t> </w:t>
      </w:r>
      <w:r>
        <w:rPr>
          <w:color w:val="231F20"/>
        </w:rPr>
        <w:t>Phật</w:t>
      </w:r>
      <w:r>
        <w:rPr>
          <w:color w:val="231F20"/>
          <w:spacing w:val="-7"/>
        </w:rPr>
        <w:t> </w:t>
      </w:r>
      <w:r>
        <w:rPr>
          <w:color w:val="231F20"/>
        </w:rPr>
        <w:t>là</w:t>
      </w:r>
      <w:r>
        <w:rPr>
          <w:color w:val="231F20"/>
          <w:spacing w:val="-6"/>
        </w:rPr>
        <w:t> </w:t>
      </w:r>
      <w:r>
        <w:rPr>
          <w:color w:val="231F20"/>
        </w:rPr>
        <w:t>một</w:t>
      </w:r>
      <w:r>
        <w:rPr>
          <w:color w:val="231F20"/>
          <w:spacing w:val="-7"/>
        </w:rPr>
        <w:t> </w:t>
      </w:r>
      <w:r>
        <w:rPr>
          <w:color w:val="231F20"/>
        </w:rPr>
        <w:t>chứ</w:t>
      </w:r>
      <w:r>
        <w:rPr>
          <w:color w:val="231F20"/>
          <w:spacing w:val="-6"/>
        </w:rPr>
        <w:t> </w:t>
      </w:r>
      <w:r>
        <w:rPr>
          <w:color w:val="231F20"/>
        </w:rPr>
        <w:t>không phải hai. </w:t>
      </w:r>
      <w:r>
        <w:rPr>
          <w:color w:val="231F20"/>
          <w:spacing w:val="3"/>
        </w:rPr>
        <w:t>Vì </w:t>
      </w:r>
      <w:r>
        <w:rPr>
          <w:color w:val="231F20"/>
        </w:rPr>
        <w:t>thế gọi là </w:t>
      </w:r>
      <w:r>
        <w:rPr>
          <w:color w:val="231F20"/>
          <w:spacing w:val="-8"/>
        </w:rPr>
        <w:t>Tự </w:t>
      </w:r>
      <w:r>
        <w:rPr>
          <w:color w:val="231F20"/>
        </w:rPr>
        <w:t>tánh Di Đà, duy tâm Tịnh</w:t>
      </w:r>
      <w:r>
        <w:rPr>
          <w:color w:val="231F20"/>
          <w:spacing w:val="-17"/>
        </w:rPr>
        <w:t> </w:t>
      </w:r>
      <w:r>
        <w:rPr>
          <w:color w:val="231F20"/>
        </w:rPr>
        <w:t>Độ.</w:t>
      </w:r>
    </w:p>
    <w:p>
      <w:pPr>
        <w:spacing w:after="0"/>
        <w:sectPr>
          <w:pgSz w:w="8110" w:h="11510"/>
          <w:pgMar w:header="551" w:footer="0" w:top="820" w:bottom="280" w:left="800" w:right="660"/>
        </w:sectPr>
      </w:pPr>
    </w:p>
    <w:p>
      <w:pPr>
        <w:pStyle w:val="BodyText"/>
        <w:spacing w:before="9"/>
        <w:ind w:left="0"/>
        <w:jc w:val="left"/>
      </w:pPr>
    </w:p>
    <w:p>
      <w:pPr>
        <w:pStyle w:val="BodyText"/>
        <w:spacing w:line="237" w:lineRule="auto" w:before="50"/>
        <w:ind w:right="243" w:firstLine="566"/>
      </w:pPr>
      <w:r>
        <w:rPr>
          <w:color w:val="231F20"/>
          <w:spacing w:val="-7"/>
        </w:rPr>
        <w:t>Tâm</w:t>
      </w:r>
      <w:r>
        <w:rPr>
          <w:color w:val="231F20"/>
          <w:spacing w:val="-6"/>
        </w:rPr>
        <w:t> </w:t>
      </w:r>
      <w:r>
        <w:rPr>
          <w:color w:val="231F20"/>
        </w:rPr>
        <w:t>tánh</w:t>
      </w:r>
      <w:r>
        <w:rPr>
          <w:color w:val="231F20"/>
          <w:spacing w:val="-5"/>
        </w:rPr>
        <w:t> </w:t>
      </w:r>
      <w:r>
        <w:rPr>
          <w:color w:val="231F20"/>
        </w:rPr>
        <w:t>tịch</w:t>
      </w:r>
      <w:r>
        <w:rPr>
          <w:color w:val="231F20"/>
          <w:spacing w:val="-6"/>
        </w:rPr>
        <w:t> </w:t>
      </w:r>
      <w:r>
        <w:rPr>
          <w:color w:val="231F20"/>
        </w:rPr>
        <w:t>mà</w:t>
      </w:r>
      <w:r>
        <w:rPr>
          <w:color w:val="231F20"/>
          <w:spacing w:val="-5"/>
        </w:rPr>
        <w:t> </w:t>
      </w:r>
      <w:r>
        <w:rPr>
          <w:color w:val="231F20"/>
        </w:rPr>
        <w:t>thường</w:t>
      </w:r>
      <w:r>
        <w:rPr>
          <w:color w:val="231F20"/>
          <w:spacing w:val="-5"/>
        </w:rPr>
        <w:t> </w:t>
      </w:r>
      <w:r>
        <w:rPr>
          <w:color w:val="231F20"/>
        </w:rPr>
        <w:t>chiếu</w:t>
      </w:r>
      <w:r>
        <w:rPr>
          <w:color w:val="231F20"/>
          <w:spacing w:val="-6"/>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6"/>
        </w:rPr>
        <w:t> </w:t>
      </w:r>
      <w:r>
        <w:rPr>
          <w:color w:val="231F20"/>
        </w:rPr>
        <w:t>quang</w:t>
      </w:r>
      <w:r>
        <w:rPr>
          <w:color w:val="231F20"/>
          <w:spacing w:val="-5"/>
        </w:rPr>
        <w:t> </w:t>
      </w:r>
      <w:r>
        <w:rPr>
          <w:color w:val="231F20"/>
        </w:rPr>
        <w:t>minh. Nay chứng thấu triệt cái Thể vô lượng của tâm tánh nên quang minh vô lượng. Chư Phật đều chứng thấu triệt tánh thể, quang minh đều chiếu mười phương, đều có thể gọi là </w:t>
      </w:r>
      <w:r>
        <w:rPr>
          <w:color w:val="231F20"/>
          <w:spacing w:val="-6"/>
        </w:rPr>
        <w:t>Vô </w:t>
      </w:r>
      <w:r>
        <w:rPr>
          <w:color w:val="231F20"/>
        </w:rPr>
        <w:t>Lượng</w:t>
      </w:r>
      <w:r>
        <w:rPr>
          <w:color w:val="231F20"/>
          <w:spacing w:val="3"/>
        </w:rPr>
        <w:t> </w:t>
      </w:r>
      <w:r>
        <w:rPr>
          <w:color w:val="231F20"/>
        </w:rPr>
        <w:t>Quang.</w:t>
      </w:r>
    </w:p>
    <w:p>
      <w:pPr>
        <w:pStyle w:val="BodyText"/>
        <w:spacing w:line="237" w:lineRule="auto" w:before="61"/>
        <w:ind w:right="242" w:firstLine="566"/>
      </w:pPr>
      <w:r>
        <w:rPr>
          <w:color w:val="231F20"/>
        </w:rPr>
        <w:t>Hết thảy chư Phật đều là vô lượng quang, vô lượng thọ. Khi tu nhân, mỗi vị học Phật có nguyện lực khác nhau, mục đích ở chỗ nào, mong sẽ đạt được gì trong tương lai, mỗi người cũng khác nhau. </w:t>
      </w:r>
      <w:r>
        <w:rPr>
          <w:color w:val="231F20"/>
          <w:spacing w:val="-6"/>
        </w:rPr>
        <w:t>Trên </w:t>
      </w:r>
      <w:r>
        <w:rPr>
          <w:color w:val="231F20"/>
        </w:rPr>
        <w:t>quả địa, tuy đức năng, trí huệ</w:t>
      </w:r>
      <w:r>
        <w:rPr>
          <w:color w:val="231F20"/>
          <w:spacing w:val="-7"/>
        </w:rPr>
        <w:t> </w:t>
      </w:r>
      <w:r>
        <w:rPr>
          <w:color w:val="231F20"/>
        </w:rPr>
        <w:t>hoàn</w:t>
      </w:r>
      <w:r>
        <w:rPr>
          <w:color w:val="231F20"/>
          <w:spacing w:val="-7"/>
        </w:rPr>
        <w:t> </w:t>
      </w:r>
      <w:r>
        <w:rPr>
          <w:color w:val="231F20"/>
        </w:rPr>
        <w:t>toàn</w:t>
      </w:r>
      <w:r>
        <w:rPr>
          <w:color w:val="231F20"/>
          <w:spacing w:val="-7"/>
        </w:rPr>
        <w:t> </w:t>
      </w:r>
      <w:r>
        <w:rPr>
          <w:color w:val="231F20"/>
        </w:rPr>
        <w:t>giống</w:t>
      </w:r>
      <w:r>
        <w:rPr>
          <w:color w:val="231F20"/>
          <w:spacing w:val="-7"/>
        </w:rPr>
        <w:t> </w:t>
      </w:r>
      <w:r>
        <w:rPr>
          <w:color w:val="231F20"/>
        </w:rPr>
        <w:t>nhau,</w:t>
      </w:r>
      <w:r>
        <w:rPr>
          <w:color w:val="231F20"/>
          <w:spacing w:val="-7"/>
        </w:rPr>
        <w:t> </w:t>
      </w:r>
      <w:r>
        <w:rPr>
          <w:color w:val="231F20"/>
        </w:rPr>
        <w:t>nhưng</w:t>
      </w:r>
      <w:r>
        <w:rPr>
          <w:color w:val="231F20"/>
          <w:spacing w:val="-6"/>
        </w:rPr>
        <w:t> </w:t>
      </w:r>
      <w:r>
        <w:rPr>
          <w:color w:val="231F20"/>
        </w:rPr>
        <w:t>nhân</w:t>
      </w:r>
      <w:r>
        <w:rPr>
          <w:color w:val="231F20"/>
          <w:spacing w:val="-7"/>
        </w:rPr>
        <w:t> </w:t>
      </w:r>
      <w:r>
        <w:rPr>
          <w:color w:val="231F20"/>
        </w:rPr>
        <w:t>duyên</w:t>
      </w:r>
      <w:r>
        <w:rPr>
          <w:color w:val="231F20"/>
          <w:spacing w:val="-7"/>
        </w:rPr>
        <w:t> </w:t>
      </w:r>
      <w:r>
        <w:rPr>
          <w:color w:val="231F20"/>
        </w:rPr>
        <w:t>độ</w:t>
      </w:r>
      <w:r>
        <w:rPr>
          <w:color w:val="231F20"/>
          <w:spacing w:val="-7"/>
        </w:rPr>
        <w:t> </w:t>
      </w:r>
      <w:r>
        <w:rPr>
          <w:color w:val="231F20"/>
        </w:rPr>
        <w:t>sanh</w:t>
      </w:r>
      <w:r>
        <w:rPr>
          <w:color w:val="231F20"/>
          <w:spacing w:val="-7"/>
        </w:rPr>
        <w:t> </w:t>
      </w:r>
      <w:r>
        <w:rPr>
          <w:color w:val="231F20"/>
        </w:rPr>
        <w:t>khác nhau. Sự tu hành của hết thảy chư Phật khi đang tu nhân, trong các kinh Đại Tiểu Thừa, đức Phật đã nói quá nhiều. Nếu so sánh thì quả thật khi tu nhân, A Di Đà Phật đã phát nguyện khác biệt mọi người, chẳng những to lớn mà còn cụ thể.</w:t>
      </w:r>
      <w:r>
        <w:rPr>
          <w:color w:val="231F20"/>
          <w:spacing w:val="-6"/>
        </w:rPr>
        <w:t> </w:t>
      </w:r>
      <w:r>
        <w:rPr>
          <w:color w:val="231F20"/>
        </w:rPr>
        <w:t>Ngài</w:t>
      </w:r>
      <w:r>
        <w:rPr>
          <w:color w:val="231F20"/>
          <w:spacing w:val="-6"/>
        </w:rPr>
        <w:t> </w:t>
      </w:r>
      <w:r>
        <w:rPr>
          <w:color w:val="231F20"/>
        </w:rPr>
        <w:t>chẳng</w:t>
      </w:r>
      <w:r>
        <w:rPr>
          <w:color w:val="231F20"/>
          <w:spacing w:val="-5"/>
        </w:rPr>
        <w:t> </w:t>
      </w:r>
      <w:r>
        <w:rPr>
          <w:color w:val="231F20"/>
        </w:rPr>
        <w:t>những</w:t>
      </w:r>
      <w:r>
        <w:rPr>
          <w:color w:val="231F20"/>
          <w:spacing w:val="-6"/>
        </w:rPr>
        <w:t> </w:t>
      </w:r>
      <w:r>
        <w:rPr>
          <w:color w:val="231F20"/>
        </w:rPr>
        <w:t>mong</w:t>
      </w:r>
      <w:r>
        <w:rPr>
          <w:color w:val="231F20"/>
          <w:spacing w:val="-5"/>
        </w:rPr>
        <w:t> </w:t>
      </w:r>
      <w:r>
        <w:rPr>
          <w:color w:val="231F20"/>
        </w:rPr>
        <w:t>thành</w:t>
      </w:r>
      <w:r>
        <w:rPr>
          <w:color w:val="231F20"/>
          <w:spacing w:val="-6"/>
        </w:rPr>
        <w:t> </w:t>
      </w:r>
      <w:r>
        <w:rPr>
          <w:color w:val="231F20"/>
        </w:rPr>
        <w:t>Phật</w:t>
      </w:r>
      <w:r>
        <w:rPr>
          <w:color w:val="231F20"/>
          <w:spacing w:val="-5"/>
        </w:rPr>
        <w:t> </w:t>
      </w:r>
      <w:r>
        <w:rPr>
          <w:color w:val="231F20"/>
        </w:rPr>
        <w:t>mà</w:t>
      </w:r>
      <w:r>
        <w:rPr>
          <w:color w:val="231F20"/>
          <w:spacing w:val="-6"/>
        </w:rPr>
        <w:t> </w:t>
      </w:r>
      <w:r>
        <w:rPr>
          <w:color w:val="231F20"/>
        </w:rPr>
        <w:t>còn</w:t>
      </w:r>
      <w:r>
        <w:rPr>
          <w:color w:val="231F20"/>
          <w:spacing w:val="-5"/>
        </w:rPr>
        <w:t> </w:t>
      </w:r>
      <w:r>
        <w:rPr>
          <w:color w:val="231F20"/>
        </w:rPr>
        <w:t>mong</w:t>
      </w:r>
      <w:r>
        <w:rPr>
          <w:color w:val="231F20"/>
          <w:spacing w:val="-6"/>
        </w:rPr>
        <w:t> </w:t>
      </w:r>
      <w:r>
        <w:rPr>
          <w:color w:val="231F20"/>
        </w:rPr>
        <w:t>vượt trỗi chư Phật. Nói là “vượt trỗi” không phải là trí huệ, đức năng mà là vượt trỗi trong phương diện độ</w:t>
      </w:r>
      <w:r>
        <w:rPr>
          <w:color w:val="231F20"/>
          <w:spacing w:val="-16"/>
        </w:rPr>
        <w:t> </w:t>
      </w:r>
      <w:r>
        <w:rPr>
          <w:color w:val="231F20"/>
        </w:rPr>
        <w:t>sanh.</w:t>
      </w:r>
    </w:p>
    <w:p>
      <w:pPr>
        <w:pStyle w:val="BodyText"/>
        <w:spacing w:line="237" w:lineRule="auto" w:before="66"/>
        <w:ind w:right="240" w:firstLine="566"/>
      </w:pPr>
      <w:r>
        <w:rPr>
          <w:color w:val="231F20"/>
        </w:rPr>
        <w:t>Như kinh Di Đà dùng số </w:t>
      </w:r>
      <w:r>
        <w:rPr>
          <w:color w:val="231F20"/>
          <w:spacing w:val="-6"/>
        </w:rPr>
        <w:t>Bảy, </w:t>
      </w:r>
      <w:r>
        <w:rPr>
          <w:color w:val="231F20"/>
        </w:rPr>
        <w:t>kinh Hoa Nghiêm dùng  số Mười, đều nhằm biểu thị pháp. Mật </w:t>
      </w:r>
      <w:r>
        <w:rPr>
          <w:color w:val="231F20"/>
          <w:spacing w:val="-7"/>
        </w:rPr>
        <w:t>Tông </w:t>
      </w:r>
      <w:r>
        <w:rPr>
          <w:color w:val="231F20"/>
        </w:rPr>
        <w:t>thường dùng số mười sáu và hai mươi mốt; đủ thấy trong lúc tu nhân, </w:t>
      </w:r>
      <w:r>
        <w:rPr>
          <w:color w:val="231F20"/>
          <w:spacing w:val="-6"/>
        </w:rPr>
        <w:t>Tỳ </w:t>
      </w:r>
      <w:r>
        <w:rPr>
          <w:color w:val="231F20"/>
        </w:rPr>
        <w:t>kheo Pháp </w:t>
      </w:r>
      <w:r>
        <w:rPr>
          <w:color w:val="231F20"/>
          <w:spacing w:val="-6"/>
        </w:rPr>
        <w:t>Tạng </w:t>
      </w:r>
      <w:r>
        <w:rPr>
          <w:color w:val="231F20"/>
        </w:rPr>
        <w:t>đã </w:t>
      </w:r>
      <w:r>
        <w:rPr>
          <w:color w:val="231F20"/>
          <w:spacing w:val="-4"/>
        </w:rPr>
        <w:t>kết </w:t>
      </w:r>
      <w:r>
        <w:rPr>
          <w:color w:val="231F20"/>
        </w:rPr>
        <w:t>duyên với chúng sanh tột hư không, trọn pháp giới, sâu rộng như thế. Thầy của Ngài là Thế Gian </w:t>
      </w:r>
      <w:r>
        <w:rPr>
          <w:color w:val="231F20"/>
          <w:spacing w:val="-9"/>
        </w:rPr>
        <w:t>Tự</w:t>
      </w:r>
      <w:r>
        <w:rPr>
          <w:color w:val="231F20"/>
          <w:spacing w:val="-11"/>
        </w:rPr>
        <w:t> </w:t>
      </w:r>
      <w:r>
        <w:rPr>
          <w:color w:val="231F20"/>
          <w:spacing w:val="-7"/>
        </w:rPr>
        <w:t>Tại</w:t>
      </w:r>
      <w:r>
        <w:rPr>
          <w:color w:val="231F20"/>
          <w:spacing w:val="-11"/>
        </w:rPr>
        <w:t> </w:t>
      </w:r>
      <w:r>
        <w:rPr>
          <w:color w:val="231F20"/>
        </w:rPr>
        <w:t>Vương</w:t>
      </w:r>
      <w:r>
        <w:rPr>
          <w:color w:val="231F20"/>
          <w:spacing w:val="-11"/>
        </w:rPr>
        <w:t> </w:t>
      </w:r>
      <w:r>
        <w:rPr>
          <w:color w:val="231F20"/>
        </w:rPr>
        <w:t>Như</w:t>
      </w:r>
      <w:r>
        <w:rPr>
          <w:color w:val="231F20"/>
          <w:spacing w:val="-11"/>
        </w:rPr>
        <w:t> </w:t>
      </w:r>
      <w:r>
        <w:rPr>
          <w:color w:val="231F20"/>
        </w:rPr>
        <w:t>Lai</w:t>
      </w:r>
      <w:r>
        <w:rPr>
          <w:color w:val="231F20"/>
          <w:spacing w:val="-11"/>
        </w:rPr>
        <w:t> </w:t>
      </w:r>
      <w:r>
        <w:rPr>
          <w:color w:val="231F20"/>
        </w:rPr>
        <w:t>giảng</w:t>
      </w:r>
      <w:r>
        <w:rPr>
          <w:color w:val="231F20"/>
          <w:spacing w:val="-11"/>
        </w:rPr>
        <w:t> </w:t>
      </w:r>
      <w:r>
        <w:rPr>
          <w:color w:val="231F20"/>
        </w:rPr>
        <w:t>kinh</w:t>
      </w:r>
      <w:r>
        <w:rPr>
          <w:color w:val="231F20"/>
          <w:spacing w:val="-11"/>
        </w:rPr>
        <w:t> </w:t>
      </w:r>
      <w:r>
        <w:rPr>
          <w:color w:val="231F20"/>
        </w:rPr>
        <w:t>thuyết</w:t>
      </w:r>
      <w:r>
        <w:rPr>
          <w:color w:val="231F20"/>
          <w:spacing w:val="-11"/>
        </w:rPr>
        <w:t> </w:t>
      </w:r>
      <w:r>
        <w:rPr>
          <w:color w:val="231F20"/>
        </w:rPr>
        <w:t>pháp</w:t>
      </w:r>
      <w:r>
        <w:rPr>
          <w:color w:val="231F20"/>
          <w:spacing w:val="-11"/>
        </w:rPr>
        <w:t> </w:t>
      </w:r>
      <w:r>
        <w:rPr>
          <w:color w:val="231F20"/>
        </w:rPr>
        <w:t>cho</w:t>
      </w:r>
      <w:r>
        <w:rPr>
          <w:color w:val="231F20"/>
          <w:spacing w:val="-11"/>
        </w:rPr>
        <w:t> </w:t>
      </w:r>
      <w:r>
        <w:rPr>
          <w:color w:val="231F20"/>
        </w:rPr>
        <w:t>Ngài,</w:t>
      </w:r>
      <w:r>
        <w:rPr>
          <w:color w:val="231F20"/>
          <w:spacing w:val="-11"/>
        </w:rPr>
        <w:t> </w:t>
      </w:r>
      <w:r>
        <w:rPr>
          <w:color w:val="231F20"/>
        </w:rPr>
        <w:t>giảng cho Ngài nghe y báo, chánh báo trang nghiêm, nhân quả thiện ác của mười phương các cõi Phật, lại còn dùng Phật thần lực, biến hiện mười phương các cõi nước cho tỳ-kheo Pháp </w:t>
      </w:r>
      <w:r>
        <w:rPr>
          <w:color w:val="231F20"/>
          <w:spacing w:val="-6"/>
        </w:rPr>
        <w:t>Tạng </w:t>
      </w:r>
      <w:r>
        <w:rPr>
          <w:color w:val="231F20"/>
        </w:rPr>
        <w:t>đích thân trông </w:t>
      </w:r>
      <w:r>
        <w:rPr>
          <w:color w:val="231F20"/>
          <w:spacing w:val="-5"/>
        </w:rPr>
        <w:t>thấy. </w:t>
      </w:r>
      <w:r>
        <w:rPr>
          <w:color w:val="231F20"/>
        </w:rPr>
        <w:t>Sau khi Ngài thành Phật,  </w:t>
      </w:r>
      <w:r>
        <w:rPr>
          <w:color w:val="231F20"/>
          <w:spacing w:val="-3"/>
        </w:rPr>
        <w:t>tất </w:t>
      </w:r>
      <w:r>
        <w:rPr>
          <w:color w:val="231F20"/>
        </w:rPr>
        <w:t>cả hết thảy cõi nước đều là khu vực giáo hóa của Ngài. Do</w:t>
      </w:r>
      <w:r>
        <w:rPr>
          <w:color w:val="231F20"/>
          <w:spacing w:val="7"/>
        </w:rPr>
        <w:t> </w:t>
      </w:r>
      <w:r>
        <w:rPr>
          <w:color w:val="231F20"/>
          <w:spacing w:val="-7"/>
        </w:rPr>
        <w:t>vậy,</w:t>
      </w:r>
      <w:r>
        <w:rPr>
          <w:color w:val="231F20"/>
          <w:spacing w:val="8"/>
        </w:rPr>
        <w:t> </w:t>
      </w:r>
      <w:r>
        <w:rPr>
          <w:color w:val="231F20"/>
        </w:rPr>
        <w:t>hết</w:t>
      </w:r>
      <w:r>
        <w:rPr>
          <w:color w:val="231F20"/>
          <w:spacing w:val="8"/>
        </w:rPr>
        <w:t> </w:t>
      </w:r>
      <w:r>
        <w:rPr>
          <w:color w:val="231F20"/>
        </w:rPr>
        <w:t>thảy</w:t>
      </w:r>
      <w:r>
        <w:rPr>
          <w:color w:val="231F20"/>
          <w:spacing w:val="8"/>
        </w:rPr>
        <w:t> </w:t>
      </w:r>
      <w:r>
        <w:rPr>
          <w:color w:val="231F20"/>
        </w:rPr>
        <w:t>chư</w:t>
      </w:r>
      <w:r>
        <w:rPr>
          <w:color w:val="231F20"/>
          <w:spacing w:val="8"/>
        </w:rPr>
        <w:t> </w:t>
      </w:r>
      <w:r>
        <w:rPr>
          <w:color w:val="231F20"/>
        </w:rPr>
        <w:t>Phật</w:t>
      </w:r>
      <w:r>
        <w:rPr>
          <w:color w:val="231F20"/>
          <w:spacing w:val="8"/>
        </w:rPr>
        <w:t> </w:t>
      </w:r>
      <w:r>
        <w:rPr>
          <w:color w:val="231F20"/>
        </w:rPr>
        <w:t>trong</w:t>
      </w:r>
      <w:r>
        <w:rPr>
          <w:color w:val="231F20"/>
          <w:spacing w:val="8"/>
        </w:rPr>
        <w:t> </w:t>
      </w:r>
      <w:r>
        <w:rPr>
          <w:color w:val="231F20"/>
        </w:rPr>
        <w:t>mười</w:t>
      </w:r>
      <w:r>
        <w:rPr>
          <w:color w:val="231F20"/>
          <w:spacing w:val="8"/>
        </w:rPr>
        <w:t> </w:t>
      </w:r>
      <w:r>
        <w:rPr>
          <w:color w:val="231F20"/>
        </w:rPr>
        <w:t>phương</w:t>
      </w:r>
      <w:r>
        <w:rPr>
          <w:color w:val="231F20"/>
          <w:spacing w:val="8"/>
        </w:rPr>
        <w:t> </w:t>
      </w:r>
      <w:r>
        <w:rPr>
          <w:color w:val="231F20"/>
        </w:rPr>
        <w:t>thế</w:t>
      </w:r>
      <w:r>
        <w:rPr>
          <w:color w:val="231F20"/>
          <w:spacing w:val="8"/>
        </w:rPr>
        <w:t> </w:t>
      </w:r>
      <w:r>
        <w:rPr>
          <w:color w:val="231F20"/>
        </w:rPr>
        <w:t>giới</w:t>
      </w:r>
      <w:r>
        <w:rPr>
          <w:color w:val="231F20"/>
          <w:spacing w:val="8"/>
        </w:rPr>
        <w:t> </w:t>
      </w:r>
      <w:r>
        <w:rPr>
          <w:color w:val="231F20"/>
        </w:rPr>
        <w:t>đều</w:t>
      </w:r>
    </w:p>
    <w:p>
      <w:pPr>
        <w:spacing w:after="0" w:line="237" w:lineRule="auto"/>
        <w:sectPr>
          <w:pgSz w:w="8110" w:h="11510"/>
          <w:pgMar w:header="552" w:footer="0" w:top="820" w:bottom="280" w:left="800" w:right="660"/>
        </w:sectPr>
      </w:pPr>
    </w:p>
    <w:p>
      <w:pPr>
        <w:pStyle w:val="BodyText"/>
        <w:spacing w:before="9"/>
        <w:ind w:left="0"/>
        <w:jc w:val="left"/>
      </w:pPr>
    </w:p>
    <w:p>
      <w:pPr>
        <w:pStyle w:val="BodyText"/>
        <w:spacing w:before="48"/>
        <w:jc w:val="left"/>
      </w:pPr>
      <w:r>
        <w:rPr>
          <w:color w:val="231F20"/>
        </w:rPr>
        <w:t>khuyên chúng sanh cầu sanh Tịnh Độ.</w:t>
      </w:r>
    </w:p>
    <w:p>
      <w:pPr>
        <w:pStyle w:val="BodyText"/>
        <w:spacing w:line="182" w:lineRule="auto" w:before="88"/>
        <w:ind w:right="241" w:firstLine="566"/>
        <w:rPr>
          <w:rFonts w:ascii="STKaiti" w:eastAsia="STKaiti" w:hint="eastAsia"/>
        </w:rPr>
      </w:pPr>
      <w:r>
        <w:rPr>
          <w:rFonts w:ascii="STKaiti" w:eastAsia="STKaiti" w:hint="eastAsia"/>
          <w:color w:val="231F20"/>
        </w:rPr>
        <w:t>又舍利弗。彼佛壽命。及其人民 。無量無邊阿僧祇劫。故名阿彌陀。舍利弗。阿彌陀佛成佛已來。於今十劫。又舍利弗 。 彼佛有無量無邊聲聞弟子。皆阿羅漢。非是算數之所能知。諸菩薩衆。亦復如是。</w:t>
      </w:r>
    </w:p>
    <w:p>
      <w:pPr>
        <w:spacing w:line="244" w:lineRule="auto" w:before="24"/>
        <w:ind w:left="107" w:right="242" w:firstLine="566"/>
        <w:jc w:val="both"/>
        <w:rPr>
          <w:b/>
          <w:sz w:val="26"/>
        </w:rPr>
      </w:pPr>
      <w:r>
        <w:rPr>
          <w:b/>
          <w:color w:val="231F20"/>
          <w:sz w:val="26"/>
        </w:rPr>
        <w:t>Hựu Xá Lợi Phất! Bỉ Phật thọ mạng cập kỳ nhân dân, vô lượng vô biên A Tăng Kỳ kiếp, cố danh A Di Đà. Xá Lợi Phất! A Di Đà Phật thành Phật dĩ lai, ư kim thập kiếp. Hựu Xá Lợi Phất! Bỉ Phật hữu vô lượng vô biên Thanh Văn đệ tử giai A La Hán, phi thị toán số chi sở năng tri. Chư Bồ Tát chúng diệc phục như thị.</w:t>
      </w:r>
    </w:p>
    <w:p>
      <w:pPr>
        <w:pStyle w:val="Heading4"/>
        <w:spacing w:line="244" w:lineRule="auto" w:before="49"/>
      </w:pPr>
      <w:r>
        <w:rPr>
          <w:i/>
          <w:color w:val="231F20"/>
        </w:rPr>
        <w:t>Lại này </w:t>
      </w:r>
      <w:r>
        <w:rPr>
          <w:i/>
          <w:color w:val="231F20"/>
          <w:spacing w:val="-3"/>
        </w:rPr>
        <w:t>Xá </w:t>
      </w:r>
      <w:r>
        <w:rPr>
          <w:i/>
          <w:color w:val="231F20"/>
        </w:rPr>
        <w:t>Lợi Phất! Thọ mạng của đức Phật ấy và </w:t>
      </w:r>
      <w:r>
        <w:rPr>
          <w:color w:val="231F20"/>
        </w:rPr>
        <w:t>nhân dân của Ngài là vô lượng vô biên A </w:t>
      </w:r>
      <w:r>
        <w:rPr>
          <w:color w:val="231F20"/>
          <w:spacing w:val="-5"/>
        </w:rPr>
        <w:t>Tăng </w:t>
      </w:r>
      <w:r>
        <w:rPr>
          <w:color w:val="231F20"/>
          <w:spacing w:val="-6"/>
        </w:rPr>
        <w:t>Kỳ </w:t>
      </w:r>
      <w:r>
        <w:rPr>
          <w:color w:val="231F20"/>
        </w:rPr>
        <w:t>kiếp,</w:t>
      </w:r>
      <w:r>
        <w:rPr>
          <w:color w:val="231F20"/>
          <w:spacing w:val="-27"/>
        </w:rPr>
        <w:t> </w:t>
      </w:r>
      <w:r>
        <w:rPr>
          <w:color w:val="231F20"/>
        </w:rPr>
        <w:t>nên có</w:t>
      </w:r>
      <w:r>
        <w:rPr>
          <w:color w:val="231F20"/>
          <w:spacing w:val="-9"/>
        </w:rPr>
        <w:t> </w:t>
      </w:r>
      <w:r>
        <w:rPr>
          <w:color w:val="231F20"/>
        </w:rPr>
        <w:t>tên</w:t>
      </w:r>
      <w:r>
        <w:rPr>
          <w:color w:val="231F20"/>
          <w:spacing w:val="-10"/>
        </w:rPr>
        <w:t> </w:t>
      </w:r>
      <w:r>
        <w:rPr>
          <w:color w:val="231F20"/>
        </w:rPr>
        <w:t>là</w:t>
      </w:r>
      <w:r>
        <w:rPr>
          <w:color w:val="231F20"/>
          <w:spacing w:val="-8"/>
        </w:rPr>
        <w:t> </w:t>
      </w:r>
      <w:r>
        <w:rPr>
          <w:color w:val="231F20"/>
        </w:rPr>
        <w:t>A</w:t>
      </w:r>
      <w:r>
        <w:rPr>
          <w:color w:val="231F20"/>
          <w:spacing w:val="-9"/>
        </w:rPr>
        <w:t> </w:t>
      </w:r>
      <w:r>
        <w:rPr>
          <w:color w:val="231F20"/>
        </w:rPr>
        <w:t>Di</w:t>
      </w:r>
      <w:r>
        <w:rPr>
          <w:color w:val="231F20"/>
          <w:spacing w:val="-9"/>
        </w:rPr>
        <w:t> </w:t>
      </w:r>
      <w:r>
        <w:rPr>
          <w:color w:val="231F20"/>
        </w:rPr>
        <w:t>Đà.</w:t>
      </w:r>
      <w:r>
        <w:rPr>
          <w:color w:val="231F20"/>
          <w:spacing w:val="-9"/>
        </w:rPr>
        <w:t> </w:t>
      </w:r>
      <w:r>
        <w:rPr>
          <w:color w:val="231F20"/>
        </w:rPr>
        <w:t>Này</w:t>
      </w:r>
      <w:r>
        <w:rPr>
          <w:color w:val="231F20"/>
          <w:spacing w:val="-9"/>
        </w:rPr>
        <w:t> </w:t>
      </w:r>
      <w:r>
        <w:rPr>
          <w:color w:val="231F20"/>
          <w:spacing w:val="-3"/>
        </w:rPr>
        <w:t>Xá</w:t>
      </w:r>
      <w:r>
        <w:rPr>
          <w:color w:val="231F20"/>
          <w:spacing w:val="-8"/>
        </w:rPr>
        <w:t> </w:t>
      </w:r>
      <w:r>
        <w:rPr>
          <w:color w:val="231F20"/>
        </w:rPr>
        <w:t>Lợi</w:t>
      </w:r>
      <w:r>
        <w:rPr>
          <w:color w:val="231F20"/>
          <w:spacing w:val="-10"/>
        </w:rPr>
        <w:t> </w:t>
      </w:r>
      <w:r>
        <w:rPr>
          <w:color w:val="231F20"/>
        </w:rPr>
        <w:t>Phất!</w:t>
      </w:r>
      <w:r>
        <w:rPr>
          <w:color w:val="231F20"/>
          <w:spacing w:val="-9"/>
        </w:rPr>
        <w:t> </w:t>
      </w:r>
      <w:r>
        <w:rPr>
          <w:color w:val="231F20"/>
        </w:rPr>
        <w:t>A</w:t>
      </w:r>
      <w:r>
        <w:rPr>
          <w:color w:val="231F20"/>
          <w:spacing w:val="-9"/>
        </w:rPr>
        <w:t> </w:t>
      </w:r>
      <w:r>
        <w:rPr>
          <w:color w:val="231F20"/>
        </w:rPr>
        <w:t>Di</w:t>
      </w:r>
      <w:r>
        <w:rPr>
          <w:color w:val="231F20"/>
          <w:spacing w:val="-10"/>
        </w:rPr>
        <w:t> </w:t>
      </w:r>
      <w:r>
        <w:rPr>
          <w:color w:val="231F20"/>
        </w:rPr>
        <w:t>Đà</w:t>
      </w:r>
      <w:r>
        <w:rPr>
          <w:color w:val="231F20"/>
          <w:spacing w:val="-8"/>
        </w:rPr>
        <w:t> </w:t>
      </w:r>
      <w:r>
        <w:rPr>
          <w:color w:val="231F20"/>
        </w:rPr>
        <w:t>Phật</w:t>
      </w:r>
      <w:r>
        <w:rPr>
          <w:color w:val="231F20"/>
          <w:spacing w:val="-9"/>
        </w:rPr>
        <w:t> </w:t>
      </w:r>
      <w:r>
        <w:rPr>
          <w:color w:val="231F20"/>
        </w:rPr>
        <w:t>thành</w:t>
      </w:r>
      <w:r>
        <w:rPr>
          <w:color w:val="231F20"/>
          <w:spacing w:val="-8"/>
        </w:rPr>
        <w:t> </w:t>
      </w:r>
      <w:r>
        <w:rPr>
          <w:color w:val="231F20"/>
        </w:rPr>
        <w:t>Phật đến</w:t>
      </w:r>
      <w:r>
        <w:rPr>
          <w:color w:val="231F20"/>
          <w:spacing w:val="-9"/>
        </w:rPr>
        <w:t> </w:t>
      </w:r>
      <w:r>
        <w:rPr>
          <w:color w:val="231F20"/>
        </w:rPr>
        <w:t>nay</w:t>
      </w:r>
      <w:r>
        <w:rPr>
          <w:color w:val="231F20"/>
          <w:spacing w:val="-8"/>
        </w:rPr>
        <w:t> </w:t>
      </w:r>
      <w:r>
        <w:rPr>
          <w:color w:val="231F20"/>
        </w:rPr>
        <w:t>đã</w:t>
      </w:r>
      <w:r>
        <w:rPr>
          <w:color w:val="231F20"/>
          <w:spacing w:val="-8"/>
        </w:rPr>
        <w:t> </w:t>
      </w:r>
      <w:r>
        <w:rPr>
          <w:color w:val="231F20"/>
        </w:rPr>
        <w:t>mười</w:t>
      </w:r>
      <w:r>
        <w:rPr>
          <w:color w:val="231F20"/>
          <w:spacing w:val="-8"/>
        </w:rPr>
        <w:t> </w:t>
      </w:r>
      <w:r>
        <w:rPr>
          <w:color w:val="231F20"/>
        </w:rPr>
        <w:t>kiếp.</w:t>
      </w:r>
      <w:r>
        <w:rPr>
          <w:color w:val="231F20"/>
          <w:spacing w:val="-8"/>
        </w:rPr>
        <w:t> </w:t>
      </w:r>
      <w:r>
        <w:rPr>
          <w:color w:val="231F20"/>
        </w:rPr>
        <w:t>Lại</w:t>
      </w:r>
      <w:r>
        <w:rPr>
          <w:color w:val="231F20"/>
          <w:spacing w:val="-9"/>
        </w:rPr>
        <w:t> </w:t>
      </w:r>
      <w:r>
        <w:rPr>
          <w:color w:val="231F20"/>
          <w:spacing w:val="-4"/>
        </w:rPr>
        <w:t>này,</w:t>
      </w:r>
      <w:r>
        <w:rPr>
          <w:color w:val="231F20"/>
          <w:spacing w:val="-8"/>
        </w:rPr>
        <w:t> </w:t>
      </w:r>
      <w:r>
        <w:rPr>
          <w:color w:val="231F20"/>
          <w:spacing w:val="-3"/>
        </w:rPr>
        <w:t>Xá</w:t>
      </w:r>
      <w:r>
        <w:rPr>
          <w:color w:val="231F20"/>
          <w:spacing w:val="-8"/>
        </w:rPr>
        <w:t> </w:t>
      </w:r>
      <w:r>
        <w:rPr>
          <w:color w:val="231F20"/>
        </w:rPr>
        <w:t>Lợi</w:t>
      </w:r>
      <w:r>
        <w:rPr>
          <w:color w:val="231F20"/>
          <w:spacing w:val="-8"/>
        </w:rPr>
        <w:t> </w:t>
      </w:r>
      <w:r>
        <w:rPr>
          <w:color w:val="231F20"/>
        </w:rPr>
        <w:t>Phất!</w:t>
      </w:r>
      <w:r>
        <w:rPr>
          <w:color w:val="231F20"/>
          <w:spacing w:val="-8"/>
        </w:rPr>
        <w:t> </w:t>
      </w:r>
      <w:r>
        <w:rPr>
          <w:color w:val="231F20"/>
        </w:rPr>
        <w:t>Đức</w:t>
      </w:r>
      <w:r>
        <w:rPr>
          <w:color w:val="231F20"/>
          <w:spacing w:val="-8"/>
        </w:rPr>
        <w:t> </w:t>
      </w:r>
      <w:r>
        <w:rPr>
          <w:color w:val="231F20"/>
        </w:rPr>
        <w:t>Phật</w:t>
      </w:r>
      <w:r>
        <w:rPr>
          <w:color w:val="231F20"/>
          <w:spacing w:val="-9"/>
        </w:rPr>
        <w:t> </w:t>
      </w:r>
      <w:r>
        <w:rPr>
          <w:color w:val="231F20"/>
        </w:rPr>
        <w:t>ấy</w:t>
      </w:r>
      <w:r>
        <w:rPr>
          <w:color w:val="231F20"/>
          <w:spacing w:val="-8"/>
        </w:rPr>
        <w:t> </w:t>
      </w:r>
      <w:r>
        <w:rPr>
          <w:color w:val="231F20"/>
        </w:rPr>
        <w:t>có vô lượng vô biên Thanh </w:t>
      </w:r>
      <w:r>
        <w:rPr>
          <w:color w:val="231F20"/>
          <w:spacing w:val="-5"/>
        </w:rPr>
        <w:t>Văn </w:t>
      </w:r>
      <w:r>
        <w:rPr>
          <w:color w:val="231F20"/>
        </w:rPr>
        <w:t>đệ tử, đều là A La Hán, chẳng thể</w:t>
      </w:r>
      <w:r>
        <w:rPr>
          <w:color w:val="231F20"/>
          <w:spacing w:val="-8"/>
        </w:rPr>
        <w:t> </w:t>
      </w:r>
      <w:r>
        <w:rPr>
          <w:color w:val="231F20"/>
        </w:rPr>
        <w:t>dùng</w:t>
      </w:r>
      <w:r>
        <w:rPr>
          <w:color w:val="231F20"/>
          <w:spacing w:val="-7"/>
        </w:rPr>
        <w:t> </w:t>
      </w:r>
      <w:r>
        <w:rPr>
          <w:color w:val="231F20"/>
        </w:rPr>
        <w:t>toán</w:t>
      </w:r>
      <w:r>
        <w:rPr>
          <w:color w:val="231F20"/>
          <w:spacing w:val="-8"/>
        </w:rPr>
        <w:t> </w:t>
      </w:r>
      <w:r>
        <w:rPr>
          <w:color w:val="231F20"/>
        </w:rPr>
        <w:t>số</w:t>
      </w:r>
      <w:r>
        <w:rPr>
          <w:color w:val="231F20"/>
          <w:spacing w:val="-7"/>
        </w:rPr>
        <w:t> </w:t>
      </w:r>
      <w:r>
        <w:rPr>
          <w:color w:val="231F20"/>
        </w:rPr>
        <w:t>để</w:t>
      </w:r>
      <w:r>
        <w:rPr>
          <w:color w:val="231F20"/>
          <w:spacing w:val="-9"/>
        </w:rPr>
        <w:t> </w:t>
      </w:r>
      <w:r>
        <w:rPr>
          <w:color w:val="231F20"/>
        </w:rPr>
        <w:t>biết</w:t>
      </w:r>
      <w:r>
        <w:rPr>
          <w:color w:val="231F20"/>
          <w:spacing w:val="-7"/>
        </w:rPr>
        <w:t> </w:t>
      </w:r>
      <w:r>
        <w:rPr>
          <w:color w:val="231F20"/>
        </w:rPr>
        <w:t>được.</w:t>
      </w:r>
      <w:r>
        <w:rPr>
          <w:color w:val="231F20"/>
          <w:spacing w:val="-8"/>
        </w:rPr>
        <w:t> </w:t>
      </w:r>
      <w:r>
        <w:rPr>
          <w:color w:val="231F20"/>
        </w:rPr>
        <w:t>Các</w:t>
      </w:r>
      <w:r>
        <w:rPr>
          <w:color w:val="231F20"/>
          <w:spacing w:val="-8"/>
        </w:rPr>
        <w:t> </w:t>
      </w:r>
      <w:r>
        <w:rPr>
          <w:color w:val="231F20"/>
        </w:rPr>
        <w:t>hàng</w:t>
      </w:r>
      <w:r>
        <w:rPr>
          <w:color w:val="231F20"/>
          <w:spacing w:val="-8"/>
        </w:rPr>
        <w:t> </w:t>
      </w:r>
      <w:r>
        <w:rPr>
          <w:color w:val="231F20"/>
        </w:rPr>
        <w:t>Bồ</w:t>
      </w:r>
      <w:r>
        <w:rPr>
          <w:color w:val="231F20"/>
          <w:spacing w:val="-8"/>
        </w:rPr>
        <w:t> </w:t>
      </w:r>
      <w:r>
        <w:rPr>
          <w:color w:val="231F20"/>
          <w:spacing w:val="-7"/>
        </w:rPr>
        <w:t>Tát</w:t>
      </w:r>
      <w:r>
        <w:rPr>
          <w:color w:val="231F20"/>
          <w:spacing w:val="-8"/>
        </w:rPr>
        <w:t> </w:t>
      </w:r>
      <w:r>
        <w:rPr>
          <w:color w:val="231F20"/>
        </w:rPr>
        <w:t>cũng</w:t>
      </w:r>
      <w:r>
        <w:rPr>
          <w:color w:val="231F20"/>
          <w:spacing w:val="-7"/>
        </w:rPr>
        <w:t> </w:t>
      </w:r>
      <w:r>
        <w:rPr>
          <w:color w:val="231F20"/>
        </w:rPr>
        <w:t>giống như</w:t>
      </w:r>
      <w:r>
        <w:rPr>
          <w:color w:val="231F20"/>
          <w:spacing w:val="-2"/>
        </w:rPr>
        <w:t> </w:t>
      </w:r>
      <w:r>
        <w:rPr>
          <w:color w:val="231F20"/>
        </w:rPr>
        <w:t>vậy</w:t>
      </w:r>
    </w:p>
    <w:p>
      <w:pPr>
        <w:pStyle w:val="BodyText"/>
        <w:spacing w:line="242" w:lineRule="auto" w:before="47"/>
        <w:ind w:right="241" w:firstLine="566"/>
      </w:pPr>
      <w:r>
        <w:rPr>
          <w:color w:val="231F20"/>
        </w:rPr>
        <w:t>Đoạn kinh văn này cho biết trong Tây Phương thế</w:t>
      </w:r>
      <w:r>
        <w:rPr>
          <w:color w:val="231F20"/>
          <w:spacing w:val="-27"/>
        </w:rPr>
        <w:t> </w:t>
      </w:r>
      <w:r>
        <w:rPr>
          <w:color w:val="231F20"/>
        </w:rPr>
        <w:t>giới, thọ mạng của Phật và nhân dân rất dài, đều là vô lượng; vì thế, gọi là A Di Đà</w:t>
      </w:r>
      <w:r>
        <w:rPr>
          <w:color w:val="231F20"/>
          <w:position w:val="2"/>
        </w:rPr>
        <w:t>. </w:t>
      </w:r>
      <w:r>
        <w:rPr>
          <w:color w:val="231F20"/>
        </w:rPr>
        <w:t>Sách Yếu Giải viết</w:t>
      </w:r>
      <w:r>
        <w:rPr>
          <w:color w:val="231F20"/>
          <w:position w:val="2"/>
        </w:rPr>
        <w:t>: </w:t>
      </w:r>
      <w:r>
        <w:rPr>
          <w:color w:val="231F20"/>
          <w:spacing w:val="-7"/>
        </w:rPr>
        <w:t>Tâm </w:t>
      </w:r>
      <w:r>
        <w:rPr>
          <w:color w:val="231F20"/>
        </w:rPr>
        <w:t>tánh chiếu nhi thường tịch, cố vi thọ mạng. Kim triệt chứng tâm tánh vô lượng</w:t>
      </w:r>
      <w:r>
        <w:rPr>
          <w:color w:val="231F20"/>
          <w:spacing w:val="-12"/>
        </w:rPr>
        <w:t> </w:t>
      </w:r>
      <w:r>
        <w:rPr>
          <w:color w:val="231F20"/>
        </w:rPr>
        <w:t>chi</w:t>
      </w:r>
      <w:r>
        <w:rPr>
          <w:color w:val="231F20"/>
          <w:spacing w:val="-11"/>
        </w:rPr>
        <w:t> </w:t>
      </w:r>
      <w:r>
        <w:rPr>
          <w:color w:val="231F20"/>
        </w:rPr>
        <w:t>Thể,</w:t>
      </w:r>
      <w:r>
        <w:rPr>
          <w:color w:val="231F20"/>
          <w:spacing w:val="-11"/>
        </w:rPr>
        <w:t> </w:t>
      </w:r>
      <w:r>
        <w:rPr>
          <w:color w:val="231F20"/>
        </w:rPr>
        <w:t>cố</w:t>
      </w:r>
      <w:r>
        <w:rPr>
          <w:color w:val="231F20"/>
          <w:spacing w:val="-11"/>
        </w:rPr>
        <w:t> </w:t>
      </w:r>
      <w:r>
        <w:rPr>
          <w:color w:val="231F20"/>
        </w:rPr>
        <w:t>thọ</w:t>
      </w:r>
      <w:r>
        <w:rPr>
          <w:color w:val="231F20"/>
          <w:spacing w:val="-11"/>
        </w:rPr>
        <w:t> </w:t>
      </w:r>
      <w:r>
        <w:rPr>
          <w:color w:val="231F20"/>
        </w:rPr>
        <w:t>mạng</w:t>
      </w:r>
      <w:r>
        <w:rPr>
          <w:color w:val="231F20"/>
          <w:spacing w:val="-10"/>
        </w:rPr>
        <w:t> </w:t>
      </w:r>
      <w:r>
        <w:rPr>
          <w:color w:val="231F20"/>
        </w:rPr>
        <w:t>vô</w:t>
      </w:r>
      <w:r>
        <w:rPr>
          <w:color w:val="231F20"/>
          <w:spacing w:val="-11"/>
        </w:rPr>
        <w:t> </w:t>
      </w:r>
      <w:r>
        <w:rPr>
          <w:color w:val="231F20"/>
        </w:rPr>
        <w:t>lượng</w:t>
      </w:r>
      <w:r>
        <w:rPr>
          <w:color w:val="231F20"/>
          <w:spacing w:val="-12"/>
        </w:rPr>
        <w:t> </w:t>
      </w:r>
      <w:r>
        <w:rPr>
          <w:color w:val="231F20"/>
        </w:rPr>
        <w:t>dã.</w:t>
      </w:r>
      <w:r>
        <w:rPr>
          <w:color w:val="231F20"/>
          <w:spacing w:val="-10"/>
        </w:rPr>
        <w:t> </w:t>
      </w:r>
      <w:r>
        <w:rPr>
          <w:color w:val="231F20"/>
          <w:spacing w:val="-6"/>
        </w:rPr>
        <w:t>(Tâm</w:t>
      </w:r>
      <w:r>
        <w:rPr>
          <w:color w:val="231F20"/>
          <w:spacing w:val="-11"/>
        </w:rPr>
        <w:t> </w:t>
      </w:r>
      <w:r>
        <w:rPr>
          <w:color w:val="231F20"/>
        </w:rPr>
        <w:t>tánh</w:t>
      </w:r>
      <w:r>
        <w:rPr>
          <w:color w:val="231F20"/>
          <w:spacing w:val="-11"/>
        </w:rPr>
        <w:t> </w:t>
      </w:r>
      <w:r>
        <w:rPr>
          <w:color w:val="231F20"/>
        </w:rPr>
        <w:t>chiếu</w:t>
      </w:r>
      <w:r>
        <w:rPr>
          <w:color w:val="231F20"/>
          <w:spacing w:val="-10"/>
        </w:rPr>
        <w:t> </w:t>
      </w:r>
      <w:r>
        <w:rPr>
          <w:color w:val="231F20"/>
        </w:rPr>
        <w:t>mà thường tịch nên [mệnh danh] là thọ mạng. Nay chứng triệt cái</w:t>
      </w:r>
      <w:r>
        <w:rPr>
          <w:color w:val="231F20"/>
          <w:spacing w:val="-9"/>
        </w:rPr>
        <w:t> </w:t>
      </w:r>
      <w:r>
        <w:rPr>
          <w:color w:val="231F20"/>
        </w:rPr>
        <w:t>Thể</w:t>
      </w:r>
      <w:r>
        <w:rPr>
          <w:color w:val="231F20"/>
          <w:spacing w:val="-9"/>
        </w:rPr>
        <w:t> </w:t>
      </w:r>
      <w:r>
        <w:rPr>
          <w:color w:val="231F20"/>
        </w:rPr>
        <w:t>vô</w:t>
      </w:r>
      <w:r>
        <w:rPr>
          <w:color w:val="231F20"/>
          <w:spacing w:val="-8"/>
        </w:rPr>
        <w:t> </w:t>
      </w:r>
      <w:r>
        <w:rPr>
          <w:color w:val="231F20"/>
        </w:rPr>
        <w:t>lượng</w:t>
      </w:r>
      <w:r>
        <w:rPr>
          <w:color w:val="231F20"/>
          <w:spacing w:val="-9"/>
        </w:rPr>
        <w:t> </w:t>
      </w:r>
      <w:r>
        <w:rPr>
          <w:color w:val="231F20"/>
        </w:rPr>
        <w:t>của</w:t>
      </w:r>
      <w:r>
        <w:rPr>
          <w:color w:val="231F20"/>
          <w:spacing w:val="-8"/>
        </w:rPr>
        <w:t> </w:t>
      </w:r>
      <w:r>
        <w:rPr>
          <w:color w:val="231F20"/>
        </w:rPr>
        <w:t>tâm</w:t>
      </w:r>
      <w:r>
        <w:rPr>
          <w:color w:val="231F20"/>
          <w:spacing w:val="-9"/>
        </w:rPr>
        <w:t> </w:t>
      </w:r>
      <w:r>
        <w:rPr>
          <w:color w:val="231F20"/>
        </w:rPr>
        <w:t>tánh,</w:t>
      </w:r>
      <w:r>
        <w:rPr>
          <w:color w:val="231F20"/>
          <w:spacing w:val="-8"/>
        </w:rPr>
        <w:t> </w:t>
      </w:r>
      <w:r>
        <w:rPr>
          <w:color w:val="231F20"/>
        </w:rPr>
        <w:t>cho</w:t>
      </w:r>
      <w:r>
        <w:rPr>
          <w:color w:val="231F20"/>
          <w:spacing w:val="-9"/>
        </w:rPr>
        <w:t> </w:t>
      </w:r>
      <w:r>
        <w:rPr>
          <w:color w:val="231F20"/>
        </w:rPr>
        <w:t>nên</w:t>
      </w:r>
      <w:r>
        <w:rPr>
          <w:color w:val="231F20"/>
          <w:spacing w:val="-8"/>
        </w:rPr>
        <w:t> </w:t>
      </w:r>
      <w:r>
        <w:rPr>
          <w:color w:val="231F20"/>
        </w:rPr>
        <w:t>thọ</w:t>
      </w:r>
      <w:r>
        <w:rPr>
          <w:color w:val="231F20"/>
          <w:spacing w:val="-9"/>
        </w:rPr>
        <w:t> </w:t>
      </w:r>
      <w:r>
        <w:rPr>
          <w:color w:val="231F20"/>
        </w:rPr>
        <w:t>mạng</w:t>
      </w:r>
      <w:r>
        <w:rPr>
          <w:color w:val="231F20"/>
          <w:spacing w:val="-8"/>
        </w:rPr>
        <w:t> </w:t>
      </w:r>
      <w:r>
        <w:rPr>
          <w:color w:val="231F20"/>
        </w:rPr>
        <w:t>vô</w:t>
      </w:r>
      <w:r>
        <w:rPr>
          <w:color w:val="231F20"/>
          <w:spacing w:val="-9"/>
        </w:rPr>
        <w:t> </w:t>
      </w:r>
      <w:r>
        <w:rPr>
          <w:color w:val="231F20"/>
        </w:rPr>
        <w:t>lượng). Đây là nói theo lý luận, vì sao nhân dân tại </w:t>
      </w:r>
      <w:r>
        <w:rPr>
          <w:color w:val="231F20"/>
          <w:spacing w:val="-9"/>
        </w:rPr>
        <w:t>Tây </w:t>
      </w:r>
      <w:r>
        <w:rPr>
          <w:color w:val="231F20"/>
        </w:rPr>
        <w:t>Phương vô lượng thọ. Nhà Thiền nói Minh tâm Kiến tánh, thì Kiến có nghĩa là</w:t>
      </w:r>
      <w:r>
        <w:rPr>
          <w:color w:val="231F20"/>
          <w:spacing w:val="-1"/>
        </w:rPr>
        <w:t> </w:t>
      </w:r>
      <w:r>
        <w:rPr>
          <w:color w:val="231F20"/>
        </w:rPr>
        <w:t>Chứng.</w:t>
      </w:r>
    </w:p>
    <w:p>
      <w:pPr>
        <w:spacing w:after="0" w:line="242" w:lineRule="auto"/>
        <w:sectPr>
          <w:pgSz w:w="8110" w:h="11510"/>
          <w:pgMar w:header="551" w:footer="0" w:top="820" w:bottom="280" w:left="800" w:right="660"/>
        </w:sectPr>
      </w:pPr>
    </w:p>
    <w:p>
      <w:pPr>
        <w:pStyle w:val="BodyText"/>
        <w:spacing w:before="9"/>
        <w:ind w:left="0"/>
        <w:jc w:val="left"/>
      </w:pPr>
    </w:p>
    <w:p>
      <w:pPr>
        <w:pStyle w:val="BodyText"/>
        <w:spacing w:line="228" w:lineRule="auto" w:before="60"/>
        <w:ind w:right="243" w:firstLine="566"/>
      </w:pPr>
      <w:r>
        <w:rPr>
          <w:color w:val="231F20"/>
        </w:rPr>
        <w:t>Đệ tử Thanh Văn trong thế giới Tây Phương đều là giả nói</w:t>
      </w:r>
      <w:r>
        <w:rPr>
          <w:color w:val="231F20"/>
          <w:position w:val="2"/>
        </w:rPr>
        <w:t>. </w:t>
      </w:r>
      <w:r>
        <w:rPr>
          <w:color w:val="231F20"/>
        </w:rPr>
        <w:t>Nếu họ thật sự mang căn tánh Tiểu Thừa sẽ chẳng thể vãng sanh thế giới Cực Lạc</w:t>
      </w:r>
      <w:r>
        <w:rPr>
          <w:color w:val="231F20"/>
          <w:position w:val="2"/>
        </w:rPr>
        <w:t>! </w:t>
      </w:r>
      <w:r>
        <w:rPr>
          <w:color w:val="231F20"/>
        </w:rPr>
        <w:t>Căn tánh Tiểu Thừa mà nếu hồi Tiểu hướng Đại thì cũng có thể thành tựu</w:t>
      </w:r>
      <w:r>
        <w:rPr>
          <w:color w:val="231F20"/>
          <w:position w:val="2"/>
        </w:rPr>
        <w:t>.</w:t>
      </w:r>
    </w:p>
    <w:p>
      <w:pPr>
        <w:pStyle w:val="BodyText"/>
        <w:spacing w:line="242" w:lineRule="auto" w:before="60"/>
        <w:ind w:right="243" w:firstLine="566"/>
      </w:pPr>
      <w:r>
        <w:rPr>
          <w:color w:val="231F20"/>
        </w:rPr>
        <w:t>Người Tiểu Thừa sanh về </w:t>
      </w:r>
      <w:r>
        <w:rPr>
          <w:color w:val="231F20"/>
          <w:spacing w:val="-9"/>
        </w:rPr>
        <w:t>Tây </w:t>
      </w:r>
      <w:r>
        <w:rPr>
          <w:color w:val="231F20"/>
        </w:rPr>
        <w:t>Phương đều là Bồ </w:t>
      </w:r>
      <w:r>
        <w:rPr>
          <w:color w:val="231F20"/>
          <w:spacing w:val="-6"/>
        </w:rPr>
        <w:t>Tát, </w:t>
      </w:r>
      <w:r>
        <w:rPr>
          <w:color w:val="231F20"/>
        </w:rPr>
        <w:t>lại còn đều là A Bệ Bạt </w:t>
      </w:r>
      <w:r>
        <w:rPr>
          <w:color w:val="231F20"/>
          <w:spacing w:val="-5"/>
        </w:rPr>
        <w:t>Trí, </w:t>
      </w:r>
      <w:r>
        <w:rPr>
          <w:color w:val="231F20"/>
        </w:rPr>
        <w:t>là Bồ </w:t>
      </w:r>
      <w:r>
        <w:rPr>
          <w:color w:val="231F20"/>
          <w:spacing w:val="-8"/>
        </w:rPr>
        <w:t>Tát </w:t>
      </w:r>
      <w:r>
        <w:rPr>
          <w:color w:val="231F20"/>
        </w:rPr>
        <w:t>chứng trọn vẹn ba thứ Bất Thoái. </w:t>
      </w:r>
      <w:r>
        <w:rPr>
          <w:color w:val="231F20"/>
          <w:spacing w:val="-6"/>
        </w:rPr>
        <w:t>Tạng </w:t>
      </w:r>
      <w:r>
        <w:rPr>
          <w:color w:val="231F20"/>
        </w:rPr>
        <w:t>Giáo và Thông Giáo chẳng nghe danh hiệu Phật trong các phương khác; nay những ai nghe danh hiệu Di</w:t>
      </w:r>
      <w:r>
        <w:rPr>
          <w:color w:val="231F20"/>
          <w:spacing w:val="-41"/>
        </w:rPr>
        <w:t> </w:t>
      </w:r>
      <w:r>
        <w:rPr>
          <w:color w:val="231F20"/>
        </w:rPr>
        <w:t>Đà, tín nguyện vãng sanh, nói chung đều thuộc về Biệt Giáo và Viên Giáo. Kinh </w:t>
      </w:r>
      <w:r>
        <w:rPr>
          <w:color w:val="231F20"/>
          <w:spacing w:val="-6"/>
        </w:rPr>
        <w:t>Vô </w:t>
      </w:r>
      <w:r>
        <w:rPr>
          <w:color w:val="231F20"/>
        </w:rPr>
        <w:t>Lượng Thọ tán thán bậc Bồ </w:t>
      </w:r>
      <w:r>
        <w:rPr>
          <w:color w:val="231F20"/>
          <w:spacing w:val="-8"/>
        </w:rPr>
        <w:t>Tát </w:t>
      </w:r>
      <w:r>
        <w:rPr>
          <w:color w:val="231F20"/>
        </w:rPr>
        <w:t>trong </w:t>
      </w:r>
      <w:r>
        <w:rPr>
          <w:color w:val="231F20"/>
          <w:spacing w:val="-9"/>
        </w:rPr>
        <w:t>Tây </w:t>
      </w:r>
      <w:r>
        <w:rPr>
          <w:color w:val="231F20"/>
        </w:rPr>
        <w:t>Phương thế giới có trọn đủ vô lượng công đức, từng nêu </w:t>
      </w:r>
      <w:r>
        <w:rPr>
          <w:color w:val="231F20"/>
          <w:spacing w:val="-3"/>
        </w:rPr>
        <w:t>ra </w:t>
      </w:r>
      <w:r>
        <w:rPr>
          <w:color w:val="231F20"/>
        </w:rPr>
        <w:t>hai mươi ba tỷ dụ, như “trí huệ rộng sâu như biển cả, tam muội</w:t>
      </w:r>
      <w:r>
        <w:rPr>
          <w:color w:val="231F20"/>
          <w:spacing w:val="17"/>
        </w:rPr>
        <w:t> </w:t>
      </w:r>
      <w:r>
        <w:rPr>
          <w:color w:val="231F20"/>
        </w:rPr>
        <w:t>bất</w:t>
      </w:r>
      <w:r>
        <w:rPr>
          <w:color w:val="231F20"/>
          <w:spacing w:val="18"/>
        </w:rPr>
        <w:t> </w:t>
      </w:r>
      <w:r>
        <w:rPr>
          <w:color w:val="231F20"/>
        </w:rPr>
        <w:t>động</w:t>
      </w:r>
      <w:r>
        <w:rPr>
          <w:color w:val="231F20"/>
          <w:spacing w:val="18"/>
        </w:rPr>
        <w:t> </w:t>
      </w:r>
      <w:r>
        <w:rPr>
          <w:color w:val="231F20"/>
        </w:rPr>
        <w:t>như</w:t>
      </w:r>
      <w:r>
        <w:rPr>
          <w:color w:val="231F20"/>
          <w:spacing w:val="17"/>
        </w:rPr>
        <w:t> </w:t>
      </w:r>
      <w:r>
        <w:rPr>
          <w:color w:val="231F20"/>
        </w:rPr>
        <w:t>núi</w:t>
      </w:r>
      <w:r>
        <w:rPr>
          <w:color w:val="231F20"/>
          <w:spacing w:val="18"/>
        </w:rPr>
        <w:t> </w:t>
      </w:r>
      <w:r>
        <w:rPr>
          <w:color w:val="231F20"/>
          <w:spacing w:val="-9"/>
        </w:rPr>
        <w:t>Tu</w:t>
      </w:r>
      <w:r>
        <w:rPr>
          <w:color w:val="231F20"/>
          <w:spacing w:val="17"/>
        </w:rPr>
        <w:t> </w:t>
      </w:r>
      <w:r>
        <w:rPr>
          <w:color w:val="231F20"/>
        </w:rPr>
        <w:t>Di”</w:t>
      </w:r>
      <w:r>
        <w:rPr>
          <w:color w:val="231F20"/>
          <w:spacing w:val="17"/>
        </w:rPr>
        <w:t> </w:t>
      </w:r>
      <w:r>
        <w:rPr>
          <w:color w:val="231F20"/>
          <w:spacing w:val="-18"/>
        </w:rPr>
        <w:t>v.v</w:t>
      </w:r>
      <w:r>
        <w:rPr>
          <w:rFonts w:ascii="Times New Roman" w:hAnsi="Times New Roman"/>
          <w:color w:val="231F20"/>
          <w:spacing w:val="-9"/>
        </w:rPr>
        <w:t> </w:t>
      </w:r>
      <w:r>
        <w:rPr>
          <w:color w:val="231F20"/>
        </w:rPr>
        <w:t>Đấy</w:t>
      </w:r>
      <w:r>
        <w:rPr>
          <w:color w:val="231F20"/>
          <w:spacing w:val="18"/>
        </w:rPr>
        <w:t> </w:t>
      </w:r>
      <w:r>
        <w:rPr>
          <w:color w:val="231F20"/>
        </w:rPr>
        <w:t>đều</w:t>
      </w:r>
      <w:r>
        <w:rPr>
          <w:color w:val="231F20"/>
          <w:spacing w:val="18"/>
        </w:rPr>
        <w:t> </w:t>
      </w:r>
      <w:r>
        <w:rPr>
          <w:color w:val="231F20"/>
        </w:rPr>
        <w:t>chẳng</w:t>
      </w:r>
      <w:r>
        <w:rPr>
          <w:color w:val="231F20"/>
          <w:spacing w:val="18"/>
        </w:rPr>
        <w:t> </w:t>
      </w:r>
      <w:r>
        <w:rPr>
          <w:color w:val="231F20"/>
        </w:rPr>
        <w:t>phải</w:t>
      </w:r>
      <w:r>
        <w:rPr>
          <w:color w:val="231F20"/>
          <w:spacing w:val="18"/>
        </w:rPr>
        <w:t> </w:t>
      </w:r>
      <w:r>
        <w:rPr>
          <w:color w:val="231F20"/>
        </w:rPr>
        <w:t>là</w:t>
      </w:r>
    </w:p>
    <w:p>
      <w:pPr>
        <w:pStyle w:val="BodyText"/>
        <w:spacing w:line="242" w:lineRule="auto"/>
        <w:ind w:right="241"/>
      </w:pPr>
      <w:r>
        <w:rPr>
          <w:color w:val="231F20"/>
        </w:rPr>
        <w:t>những thứ mà </w:t>
      </w:r>
      <w:r>
        <w:rPr>
          <w:color w:val="231F20"/>
          <w:spacing w:val="-6"/>
        </w:rPr>
        <w:t>Tạng </w:t>
      </w:r>
      <w:r>
        <w:rPr>
          <w:color w:val="231F20"/>
        </w:rPr>
        <w:t>Giáo hay Thông Giáo Bồ </w:t>
      </w:r>
      <w:r>
        <w:rPr>
          <w:color w:val="231F20"/>
          <w:spacing w:val="-8"/>
        </w:rPr>
        <w:t>Tát </w:t>
      </w:r>
      <w:r>
        <w:rPr>
          <w:color w:val="231F20"/>
        </w:rPr>
        <w:t>có được. Hễ ai đới nghiệp vãng sanh </w:t>
      </w:r>
      <w:r>
        <w:rPr>
          <w:color w:val="231F20"/>
          <w:spacing w:val="-9"/>
        </w:rPr>
        <w:t>Tây </w:t>
      </w:r>
      <w:r>
        <w:rPr>
          <w:color w:val="231F20"/>
        </w:rPr>
        <w:t>Phương thì cũng được bổn nguyện và oai thần của A Di Đà Phật gia trì; đồng thời lại được đại chúng đồng tu bạn lữ gia trì. Mỗi một vị Bồ </w:t>
      </w:r>
      <w:r>
        <w:rPr>
          <w:color w:val="231F20"/>
          <w:spacing w:val="-8"/>
        </w:rPr>
        <w:t>Tát </w:t>
      </w:r>
      <w:r>
        <w:rPr>
          <w:color w:val="231F20"/>
        </w:rPr>
        <w:t>trong</w:t>
      </w:r>
      <w:r>
        <w:rPr>
          <w:color w:val="231F20"/>
          <w:spacing w:val="-11"/>
        </w:rPr>
        <w:t> </w:t>
      </w:r>
      <w:r>
        <w:rPr>
          <w:color w:val="231F20"/>
          <w:spacing w:val="-9"/>
        </w:rPr>
        <w:t>Tây</w:t>
      </w:r>
      <w:r>
        <w:rPr>
          <w:color w:val="231F20"/>
          <w:spacing w:val="-10"/>
        </w:rPr>
        <w:t> </w:t>
      </w:r>
      <w:r>
        <w:rPr>
          <w:color w:val="231F20"/>
        </w:rPr>
        <w:t>Phương</w:t>
      </w:r>
      <w:r>
        <w:rPr>
          <w:color w:val="231F20"/>
          <w:spacing w:val="-10"/>
        </w:rPr>
        <w:t> </w:t>
      </w:r>
      <w:r>
        <w:rPr>
          <w:color w:val="231F20"/>
        </w:rPr>
        <w:t>thế</w:t>
      </w:r>
      <w:r>
        <w:rPr>
          <w:color w:val="231F20"/>
          <w:spacing w:val="-10"/>
        </w:rPr>
        <w:t> </w:t>
      </w:r>
      <w:r>
        <w:rPr>
          <w:color w:val="231F20"/>
        </w:rPr>
        <w:t>giới</w:t>
      </w:r>
      <w:r>
        <w:rPr>
          <w:color w:val="231F20"/>
          <w:spacing w:val="-10"/>
        </w:rPr>
        <w:t> </w:t>
      </w:r>
      <w:r>
        <w:rPr>
          <w:color w:val="231F20"/>
        </w:rPr>
        <w:t>đều</w:t>
      </w:r>
      <w:r>
        <w:rPr>
          <w:color w:val="231F20"/>
          <w:spacing w:val="-10"/>
        </w:rPr>
        <w:t> </w:t>
      </w:r>
      <w:r>
        <w:rPr>
          <w:color w:val="231F20"/>
        </w:rPr>
        <w:t>yêu</w:t>
      </w:r>
      <w:r>
        <w:rPr>
          <w:color w:val="231F20"/>
          <w:spacing w:val="-10"/>
        </w:rPr>
        <w:t> </w:t>
      </w:r>
      <w:r>
        <w:rPr>
          <w:color w:val="231F20"/>
        </w:rPr>
        <w:t>mến,</w:t>
      </w:r>
      <w:r>
        <w:rPr>
          <w:color w:val="231F20"/>
          <w:spacing w:val="-10"/>
        </w:rPr>
        <w:t> </w:t>
      </w:r>
      <w:r>
        <w:rPr>
          <w:color w:val="231F20"/>
        </w:rPr>
        <w:t>bảo</w:t>
      </w:r>
      <w:r>
        <w:rPr>
          <w:color w:val="231F20"/>
          <w:spacing w:val="-11"/>
        </w:rPr>
        <w:t> </w:t>
      </w:r>
      <w:r>
        <w:rPr>
          <w:color w:val="231F20"/>
        </w:rPr>
        <w:t>vệ</w:t>
      </w:r>
      <w:r>
        <w:rPr>
          <w:color w:val="231F20"/>
          <w:spacing w:val="-10"/>
        </w:rPr>
        <w:t> </w:t>
      </w:r>
      <w:r>
        <w:rPr>
          <w:color w:val="231F20"/>
        </w:rPr>
        <w:t>mỗi</w:t>
      </w:r>
      <w:r>
        <w:rPr>
          <w:color w:val="231F20"/>
          <w:spacing w:val="-10"/>
        </w:rPr>
        <w:t> </w:t>
      </w:r>
      <w:r>
        <w:rPr>
          <w:color w:val="231F20"/>
        </w:rPr>
        <w:t>vị</w:t>
      </w:r>
      <w:r>
        <w:rPr>
          <w:color w:val="231F20"/>
          <w:spacing w:val="-10"/>
        </w:rPr>
        <w:t> </w:t>
      </w:r>
      <w:r>
        <w:rPr>
          <w:color w:val="231F20"/>
        </w:rPr>
        <w:t>Bồ</w:t>
      </w:r>
      <w:r>
        <w:rPr>
          <w:color w:val="231F20"/>
          <w:spacing w:val="-10"/>
        </w:rPr>
        <w:t> </w:t>
      </w:r>
      <w:r>
        <w:rPr>
          <w:color w:val="231F20"/>
          <w:spacing w:val="-8"/>
        </w:rPr>
        <w:t>Tát </w:t>
      </w:r>
      <w:r>
        <w:rPr>
          <w:color w:val="231F20"/>
        </w:rPr>
        <w:t>mới sanh về, gia trì vị</w:t>
      </w:r>
      <w:r>
        <w:rPr>
          <w:color w:val="231F20"/>
          <w:spacing w:val="-2"/>
        </w:rPr>
        <w:t> </w:t>
      </w:r>
      <w:r>
        <w:rPr>
          <w:color w:val="231F20"/>
          <w:spacing w:val="-8"/>
        </w:rPr>
        <w:t>ấy.</w:t>
      </w:r>
    </w:p>
    <w:p>
      <w:pPr>
        <w:pStyle w:val="BodyText"/>
        <w:spacing w:line="424" w:lineRule="exact" w:before="10"/>
        <w:ind w:left="674"/>
        <w:jc w:val="left"/>
        <w:rPr>
          <w:rFonts w:ascii="STKaiti" w:eastAsia="STKaiti" w:hint="eastAsia"/>
        </w:rPr>
      </w:pPr>
      <w:r>
        <w:rPr>
          <w:rFonts w:ascii="STKaiti" w:eastAsia="STKaiti" w:hint="eastAsia"/>
          <w:color w:val="231F20"/>
        </w:rPr>
        <w:t>舍利弗。彼佛國土。成就如是。功德莊嚴。</w:t>
      </w:r>
    </w:p>
    <w:p>
      <w:pPr>
        <w:spacing w:line="242" w:lineRule="auto" w:before="0"/>
        <w:ind w:left="107" w:right="243" w:firstLine="566"/>
        <w:jc w:val="both"/>
        <w:rPr>
          <w:b/>
          <w:sz w:val="26"/>
        </w:rPr>
      </w:pPr>
      <w:r>
        <w:rPr>
          <w:b/>
          <w:color w:val="231F20"/>
          <w:sz w:val="26"/>
        </w:rPr>
        <w:t>Xá Lợi Phất! Bỉ Phật quốc độ, thành tựu như thị công đức trang nghiêm.</w:t>
      </w:r>
    </w:p>
    <w:p>
      <w:pPr>
        <w:pStyle w:val="Heading4"/>
        <w:spacing w:line="242" w:lineRule="auto" w:before="53"/>
        <w:ind w:right="245"/>
      </w:pPr>
      <w:r>
        <w:rPr>
          <w:i/>
          <w:color w:val="231F20"/>
        </w:rPr>
        <w:t>Này Xá Lợi Phất! Cõi nước Phật ấy thành tựu công </w:t>
      </w:r>
      <w:r>
        <w:rPr>
          <w:color w:val="231F20"/>
        </w:rPr>
        <w:t>đức trang nghiêm như thế đó.</w:t>
      </w:r>
    </w:p>
    <w:p>
      <w:pPr>
        <w:pStyle w:val="BodyText"/>
        <w:spacing w:line="232" w:lineRule="auto" w:before="64"/>
        <w:ind w:right="241" w:firstLine="566"/>
      </w:pPr>
      <w:r>
        <w:rPr>
          <w:color w:val="231F20"/>
        </w:rPr>
        <w:t>Đoạn kinh văn tổng kết này giống như đoạn trước, chỉ có</w:t>
      </w:r>
      <w:r>
        <w:rPr>
          <w:color w:val="231F20"/>
          <w:spacing w:val="-14"/>
        </w:rPr>
        <w:t> </w:t>
      </w:r>
      <w:r>
        <w:rPr>
          <w:color w:val="231F20"/>
        </w:rPr>
        <w:t>ý</w:t>
      </w:r>
      <w:r>
        <w:rPr>
          <w:color w:val="231F20"/>
          <w:spacing w:val="-13"/>
        </w:rPr>
        <w:t> </w:t>
      </w:r>
      <w:r>
        <w:rPr>
          <w:color w:val="231F20"/>
        </w:rPr>
        <w:t>nghĩa</w:t>
      </w:r>
      <w:r>
        <w:rPr>
          <w:color w:val="231F20"/>
          <w:spacing w:val="-14"/>
        </w:rPr>
        <w:t> </w:t>
      </w:r>
      <w:r>
        <w:rPr>
          <w:color w:val="231F20"/>
        </w:rPr>
        <w:t>khác</w:t>
      </w:r>
      <w:r>
        <w:rPr>
          <w:color w:val="231F20"/>
          <w:spacing w:val="-13"/>
        </w:rPr>
        <w:t> </w:t>
      </w:r>
      <w:r>
        <w:rPr>
          <w:color w:val="231F20"/>
        </w:rPr>
        <w:t>nhau</w:t>
      </w:r>
      <w:r>
        <w:rPr>
          <w:color w:val="231F20"/>
          <w:position w:val="2"/>
        </w:rPr>
        <w:t>.</w:t>
      </w:r>
      <w:r>
        <w:rPr>
          <w:color w:val="231F20"/>
          <w:spacing w:val="-14"/>
          <w:position w:val="2"/>
        </w:rPr>
        <w:t> </w:t>
      </w:r>
      <w:r>
        <w:rPr>
          <w:color w:val="231F20"/>
        </w:rPr>
        <w:t>Đoạn</w:t>
      </w:r>
      <w:r>
        <w:rPr>
          <w:color w:val="231F20"/>
          <w:spacing w:val="-13"/>
        </w:rPr>
        <w:t> </w:t>
      </w:r>
      <w:r>
        <w:rPr>
          <w:color w:val="231F20"/>
        </w:rPr>
        <w:t>trước</w:t>
      </w:r>
      <w:r>
        <w:rPr>
          <w:color w:val="231F20"/>
          <w:spacing w:val="-14"/>
        </w:rPr>
        <w:t> </w:t>
      </w:r>
      <w:r>
        <w:rPr>
          <w:color w:val="231F20"/>
        </w:rPr>
        <w:t>nói</w:t>
      </w:r>
      <w:r>
        <w:rPr>
          <w:color w:val="231F20"/>
          <w:spacing w:val="-13"/>
        </w:rPr>
        <w:t> </w:t>
      </w:r>
      <w:r>
        <w:rPr>
          <w:color w:val="231F20"/>
        </w:rPr>
        <w:t>về</w:t>
      </w:r>
      <w:r>
        <w:rPr>
          <w:color w:val="231F20"/>
          <w:spacing w:val="-14"/>
        </w:rPr>
        <w:t> </w:t>
      </w:r>
      <w:r>
        <w:rPr>
          <w:color w:val="231F20"/>
        </w:rPr>
        <w:t>sự</w:t>
      </w:r>
      <w:r>
        <w:rPr>
          <w:color w:val="231F20"/>
          <w:spacing w:val="-13"/>
        </w:rPr>
        <w:t> </w:t>
      </w:r>
      <w:r>
        <w:rPr>
          <w:color w:val="231F20"/>
        </w:rPr>
        <w:t>trang</w:t>
      </w:r>
      <w:r>
        <w:rPr>
          <w:color w:val="231F20"/>
          <w:spacing w:val="-14"/>
        </w:rPr>
        <w:t> </w:t>
      </w:r>
      <w:r>
        <w:rPr>
          <w:color w:val="231F20"/>
        </w:rPr>
        <w:t>nghiêm</w:t>
      </w:r>
      <w:r>
        <w:rPr>
          <w:color w:val="231F20"/>
          <w:spacing w:val="-13"/>
        </w:rPr>
        <w:t> </w:t>
      </w:r>
      <w:r>
        <w:rPr>
          <w:color w:val="231F20"/>
        </w:rPr>
        <w:t>nơi y báo, còn đoạn này nói về sự trang nghiêm nơi chánh báo</w:t>
      </w:r>
      <w:r>
        <w:rPr>
          <w:color w:val="231F20"/>
          <w:position w:val="2"/>
        </w:rPr>
        <w:t>. </w:t>
      </w:r>
      <w:r>
        <w:rPr>
          <w:color w:val="231F20"/>
        </w:rPr>
        <w:t>Tu</w:t>
      </w:r>
      <w:r>
        <w:rPr>
          <w:color w:val="231F20"/>
          <w:spacing w:val="6"/>
        </w:rPr>
        <w:t> </w:t>
      </w:r>
      <w:r>
        <w:rPr>
          <w:color w:val="231F20"/>
        </w:rPr>
        <w:t>hành</w:t>
      </w:r>
      <w:r>
        <w:rPr>
          <w:color w:val="231F20"/>
          <w:spacing w:val="5"/>
        </w:rPr>
        <w:t> </w:t>
      </w:r>
      <w:r>
        <w:rPr>
          <w:color w:val="231F20"/>
        </w:rPr>
        <w:t>trong</w:t>
      </w:r>
      <w:r>
        <w:rPr>
          <w:color w:val="231F20"/>
          <w:spacing w:val="7"/>
        </w:rPr>
        <w:t> </w:t>
      </w:r>
      <w:r>
        <w:rPr>
          <w:color w:val="231F20"/>
        </w:rPr>
        <w:t>thế</w:t>
      </w:r>
      <w:r>
        <w:rPr>
          <w:color w:val="231F20"/>
          <w:spacing w:val="6"/>
        </w:rPr>
        <w:t> </w:t>
      </w:r>
      <w:r>
        <w:rPr>
          <w:color w:val="231F20"/>
        </w:rPr>
        <w:t>giới</w:t>
      </w:r>
      <w:r>
        <w:rPr>
          <w:color w:val="231F20"/>
          <w:spacing w:val="7"/>
        </w:rPr>
        <w:t> </w:t>
      </w:r>
      <w:r>
        <w:rPr>
          <w:color w:val="231F20"/>
        </w:rPr>
        <w:t>Ta</w:t>
      </w:r>
      <w:r>
        <w:rPr>
          <w:color w:val="231F20"/>
          <w:spacing w:val="5"/>
        </w:rPr>
        <w:t> </w:t>
      </w:r>
      <w:r>
        <w:rPr>
          <w:color w:val="231F20"/>
        </w:rPr>
        <w:t>Bà</w:t>
      </w:r>
      <w:r>
        <w:rPr>
          <w:color w:val="231F20"/>
          <w:spacing w:val="6"/>
        </w:rPr>
        <w:t> </w:t>
      </w:r>
      <w:r>
        <w:rPr>
          <w:color w:val="231F20"/>
        </w:rPr>
        <w:t>bắt</w:t>
      </w:r>
      <w:r>
        <w:rPr>
          <w:color w:val="231F20"/>
          <w:spacing w:val="6"/>
        </w:rPr>
        <w:t> </w:t>
      </w:r>
      <w:r>
        <w:rPr>
          <w:color w:val="231F20"/>
        </w:rPr>
        <w:t>đầu</w:t>
      </w:r>
      <w:r>
        <w:rPr>
          <w:color w:val="231F20"/>
          <w:spacing w:val="6"/>
        </w:rPr>
        <w:t> </w:t>
      </w:r>
      <w:r>
        <w:rPr>
          <w:color w:val="231F20"/>
        </w:rPr>
        <w:t>từ</w:t>
      </w:r>
      <w:r>
        <w:rPr>
          <w:color w:val="231F20"/>
          <w:spacing w:val="6"/>
        </w:rPr>
        <w:t> </w:t>
      </w:r>
      <w:r>
        <w:rPr>
          <w:color w:val="231F20"/>
        </w:rPr>
        <w:t>khi</w:t>
      </w:r>
      <w:r>
        <w:rPr>
          <w:color w:val="231F20"/>
          <w:spacing w:val="6"/>
        </w:rPr>
        <w:t> </w:t>
      </w:r>
      <w:r>
        <w:rPr>
          <w:color w:val="231F20"/>
        </w:rPr>
        <w:t>chứng</w:t>
      </w:r>
      <w:r>
        <w:rPr>
          <w:color w:val="231F20"/>
          <w:spacing w:val="6"/>
        </w:rPr>
        <w:t> </w:t>
      </w:r>
      <w:r>
        <w:rPr>
          <w:color w:val="231F20"/>
        </w:rPr>
        <w:t>được</w:t>
      </w:r>
      <w:r>
        <w:rPr>
          <w:color w:val="231F20"/>
          <w:spacing w:val="6"/>
        </w:rPr>
        <w:t> </w:t>
      </w:r>
      <w:r>
        <w:rPr>
          <w:color w:val="231F20"/>
        </w:rPr>
        <w:t>Sơ</w:t>
      </w:r>
    </w:p>
    <w:p>
      <w:pPr>
        <w:spacing w:after="0" w:line="232" w:lineRule="auto"/>
        <w:sectPr>
          <w:pgSz w:w="8110" w:h="11510"/>
          <w:pgMar w:header="552" w:footer="0" w:top="820" w:bottom="280" w:left="800" w:right="660"/>
        </w:sectPr>
      </w:pPr>
    </w:p>
    <w:p>
      <w:pPr>
        <w:pStyle w:val="BodyText"/>
        <w:spacing w:before="9"/>
        <w:ind w:left="0"/>
        <w:jc w:val="left"/>
      </w:pPr>
    </w:p>
    <w:p>
      <w:pPr>
        <w:pStyle w:val="BodyText"/>
        <w:spacing w:line="247" w:lineRule="auto" w:before="48"/>
        <w:ind w:right="242"/>
      </w:pPr>
      <w:r>
        <w:rPr>
          <w:color w:val="231F20"/>
        </w:rPr>
        <w:t>Quả Tu Đà Hoàn, đoạn hết tám mươi tám phẩm Kiến Hoặc trong tam giới của Kiến Tư phiền não, bắt đầu từ ngày hôm ấy, tu hết một A </w:t>
      </w:r>
      <w:r>
        <w:rPr>
          <w:color w:val="231F20"/>
          <w:spacing w:val="-6"/>
        </w:rPr>
        <w:t>Tăng Kỳ </w:t>
      </w:r>
      <w:r>
        <w:rPr>
          <w:color w:val="231F20"/>
        </w:rPr>
        <w:t>kiếp mới chứng được quả vị </w:t>
      </w:r>
      <w:r>
        <w:rPr>
          <w:color w:val="231F20"/>
          <w:spacing w:val="-7"/>
        </w:rPr>
        <w:t>Tam </w:t>
      </w:r>
      <w:r>
        <w:rPr>
          <w:color w:val="231F20"/>
        </w:rPr>
        <w:t>Hiền, tu hết một A </w:t>
      </w:r>
      <w:r>
        <w:rPr>
          <w:color w:val="231F20"/>
          <w:spacing w:val="-6"/>
        </w:rPr>
        <w:t>Tăng Kỳ </w:t>
      </w:r>
      <w:r>
        <w:rPr>
          <w:color w:val="231F20"/>
        </w:rPr>
        <w:t>kiếp thứ hai mới có thể chứng đến quả vị Thất Địa, tu hết một A </w:t>
      </w:r>
      <w:r>
        <w:rPr>
          <w:color w:val="231F20"/>
          <w:spacing w:val="-6"/>
        </w:rPr>
        <w:t>Tăng Kỳ </w:t>
      </w:r>
      <w:r>
        <w:rPr>
          <w:color w:val="231F20"/>
        </w:rPr>
        <w:t>kiếp thứ ba mới chứng được quả vị Pháp </w:t>
      </w:r>
      <w:r>
        <w:rPr>
          <w:color w:val="231F20"/>
          <w:spacing w:val="-5"/>
        </w:rPr>
        <w:t>Vân </w:t>
      </w:r>
      <w:r>
        <w:rPr>
          <w:color w:val="231F20"/>
        </w:rPr>
        <w:t>Địa, lên cao hơn nữa là Đẳng Giác. </w:t>
      </w:r>
      <w:r>
        <w:rPr>
          <w:color w:val="231F20"/>
          <w:spacing w:val="-9"/>
        </w:rPr>
        <w:t>Tu </w:t>
      </w:r>
      <w:r>
        <w:rPr>
          <w:color w:val="231F20"/>
        </w:rPr>
        <w:t>trọn ba A </w:t>
      </w:r>
      <w:r>
        <w:rPr>
          <w:color w:val="231F20"/>
          <w:spacing w:val="-6"/>
        </w:rPr>
        <w:t>Tăng Kỳ </w:t>
      </w:r>
      <w:r>
        <w:rPr>
          <w:color w:val="231F20"/>
        </w:rPr>
        <w:t>kiếp thì mới có thể đạt đến địa vị </w:t>
      </w:r>
      <w:r>
        <w:rPr>
          <w:color w:val="231F20"/>
          <w:spacing w:val="-8"/>
        </w:rPr>
        <w:t>ấy,</w:t>
      </w:r>
      <w:r>
        <w:rPr>
          <w:color w:val="231F20"/>
          <w:spacing w:val="-12"/>
        </w:rPr>
        <w:t> </w:t>
      </w:r>
      <w:r>
        <w:rPr>
          <w:color w:val="231F20"/>
        </w:rPr>
        <w:t>còn</w:t>
      </w:r>
      <w:r>
        <w:rPr>
          <w:color w:val="231F20"/>
          <w:spacing w:val="-11"/>
        </w:rPr>
        <w:t> </w:t>
      </w:r>
      <w:r>
        <w:rPr>
          <w:color w:val="231F20"/>
          <w:spacing w:val="-9"/>
        </w:rPr>
        <w:t>Tây</w:t>
      </w:r>
      <w:r>
        <w:rPr>
          <w:color w:val="231F20"/>
          <w:spacing w:val="-11"/>
        </w:rPr>
        <w:t> </w:t>
      </w:r>
      <w:r>
        <w:rPr>
          <w:color w:val="231F20"/>
        </w:rPr>
        <w:t>Phương</w:t>
      </w:r>
      <w:r>
        <w:rPr>
          <w:color w:val="231F20"/>
          <w:spacing w:val="-11"/>
        </w:rPr>
        <w:t> </w:t>
      </w:r>
      <w:r>
        <w:rPr>
          <w:color w:val="231F20"/>
        </w:rPr>
        <w:t>thế</w:t>
      </w:r>
      <w:r>
        <w:rPr>
          <w:color w:val="231F20"/>
          <w:spacing w:val="-11"/>
        </w:rPr>
        <w:t> </w:t>
      </w:r>
      <w:r>
        <w:rPr>
          <w:color w:val="231F20"/>
        </w:rPr>
        <w:t>giới</w:t>
      </w:r>
      <w:r>
        <w:rPr>
          <w:color w:val="231F20"/>
          <w:spacing w:val="-11"/>
        </w:rPr>
        <w:t> </w:t>
      </w:r>
      <w:r>
        <w:rPr>
          <w:color w:val="231F20"/>
        </w:rPr>
        <w:t>chỉ</w:t>
      </w:r>
      <w:r>
        <w:rPr>
          <w:color w:val="231F20"/>
          <w:spacing w:val="-11"/>
        </w:rPr>
        <w:t> </w:t>
      </w:r>
      <w:r>
        <w:rPr>
          <w:color w:val="231F20"/>
        </w:rPr>
        <w:t>cần</w:t>
      </w:r>
      <w:r>
        <w:rPr>
          <w:color w:val="231F20"/>
          <w:spacing w:val="-11"/>
        </w:rPr>
        <w:t> </w:t>
      </w:r>
      <w:r>
        <w:rPr>
          <w:color w:val="231F20"/>
        </w:rPr>
        <w:t>mười</w:t>
      </w:r>
      <w:r>
        <w:rPr>
          <w:color w:val="231F20"/>
          <w:spacing w:val="-11"/>
        </w:rPr>
        <w:t> </w:t>
      </w:r>
      <w:r>
        <w:rPr>
          <w:color w:val="231F20"/>
        </w:rPr>
        <w:t>kiếp,</w:t>
      </w:r>
      <w:r>
        <w:rPr>
          <w:color w:val="231F20"/>
          <w:spacing w:val="-11"/>
        </w:rPr>
        <w:t> </w:t>
      </w:r>
      <w:r>
        <w:rPr>
          <w:color w:val="231F20"/>
        </w:rPr>
        <w:t>trong</w:t>
      </w:r>
      <w:r>
        <w:rPr>
          <w:color w:val="231F20"/>
          <w:spacing w:val="-11"/>
        </w:rPr>
        <w:t> </w:t>
      </w:r>
      <w:r>
        <w:rPr>
          <w:color w:val="231F20"/>
        </w:rPr>
        <w:t>một</w:t>
      </w:r>
      <w:r>
        <w:rPr>
          <w:color w:val="231F20"/>
          <w:spacing w:val="-15"/>
        </w:rPr>
        <w:t> </w:t>
      </w:r>
      <w:r>
        <w:rPr>
          <w:color w:val="231F20"/>
        </w:rPr>
        <w:t>đời liền</w:t>
      </w:r>
      <w:r>
        <w:rPr>
          <w:color w:val="231F20"/>
          <w:spacing w:val="-10"/>
        </w:rPr>
        <w:t> </w:t>
      </w:r>
      <w:r>
        <w:rPr>
          <w:color w:val="231F20"/>
        </w:rPr>
        <w:t>đạt</w:t>
      </w:r>
      <w:r>
        <w:rPr>
          <w:color w:val="231F20"/>
          <w:spacing w:val="-10"/>
        </w:rPr>
        <w:t> </w:t>
      </w:r>
      <w:r>
        <w:rPr>
          <w:color w:val="231F20"/>
        </w:rPr>
        <w:t>được,</w:t>
      </w:r>
      <w:r>
        <w:rPr>
          <w:color w:val="231F20"/>
          <w:spacing w:val="-10"/>
        </w:rPr>
        <w:t> </w:t>
      </w:r>
      <w:r>
        <w:rPr>
          <w:color w:val="231F20"/>
        </w:rPr>
        <w:t>chẳng</w:t>
      </w:r>
      <w:r>
        <w:rPr>
          <w:color w:val="231F20"/>
          <w:spacing w:val="-10"/>
        </w:rPr>
        <w:t> </w:t>
      </w:r>
      <w:r>
        <w:rPr>
          <w:color w:val="231F20"/>
        </w:rPr>
        <w:t>cần</w:t>
      </w:r>
      <w:r>
        <w:rPr>
          <w:color w:val="231F20"/>
          <w:spacing w:val="-10"/>
        </w:rPr>
        <w:t> </w:t>
      </w:r>
      <w:r>
        <w:rPr>
          <w:color w:val="231F20"/>
        </w:rPr>
        <w:t>phải</w:t>
      </w:r>
      <w:r>
        <w:rPr>
          <w:color w:val="231F20"/>
          <w:spacing w:val="-9"/>
        </w:rPr>
        <w:t> </w:t>
      </w:r>
      <w:r>
        <w:rPr>
          <w:color w:val="231F20"/>
        </w:rPr>
        <w:t>đợi</w:t>
      </w:r>
      <w:r>
        <w:rPr>
          <w:color w:val="231F20"/>
          <w:spacing w:val="-10"/>
        </w:rPr>
        <w:t> </w:t>
      </w:r>
      <w:r>
        <w:rPr>
          <w:color w:val="231F20"/>
        </w:rPr>
        <w:t>đến</w:t>
      </w:r>
      <w:r>
        <w:rPr>
          <w:color w:val="231F20"/>
          <w:spacing w:val="-10"/>
        </w:rPr>
        <w:t> </w:t>
      </w:r>
      <w:r>
        <w:rPr>
          <w:color w:val="231F20"/>
        </w:rPr>
        <w:t>đời</w:t>
      </w:r>
      <w:r>
        <w:rPr>
          <w:color w:val="231F20"/>
          <w:spacing w:val="-10"/>
        </w:rPr>
        <w:t> </w:t>
      </w:r>
      <w:r>
        <w:rPr>
          <w:color w:val="231F20"/>
        </w:rPr>
        <w:t>thứ</w:t>
      </w:r>
      <w:r>
        <w:rPr>
          <w:color w:val="231F20"/>
          <w:spacing w:val="-10"/>
        </w:rPr>
        <w:t> </w:t>
      </w:r>
      <w:r>
        <w:rPr>
          <w:color w:val="231F20"/>
        </w:rPr>
        <w:t>hai</w:t>
      </w:r>
      <w:r>
        <w:rPr>
          <w:color w:val="231F20"/>
          <w:position w:val="2"/>
        </w:rPr>
        <w:t>.</w:t>
      </w:r>
      <w:r>
        <w:rPr>
          <w:color w:val="231F20"/>
          <w:spacing w:val="-9"/>
          <w:position w:val="2"/>
        </w:rPr>
        <w:t> </w:t>
      </w:r>
      <w:r>
        <w:rPr>
          <w:color w:val="231F20"/>
        </w:rPr>
        <w:t>Đây</w:t>
      </w:r>
      <w:r>
        <w:rPr>
          <w:color w:val="231F20"/>
          <w:spacing w:val="-10"/>
        </w:rPr>
        <w:t> </w:t>
      </w:r>
      <w:r>
        <w:rPr>
          <w:color w:val="231F20"/>
        </w:rPr>
        <w:t>chính là Thành tựu như thị công đức trang nghiêm như</w:t>
      </w:r>
      <w:r>
        <w:rPr>
          <w:color w:val="231F20"/>
          <w:spacing w:val="-18"/>
        </w:rPr>
        <w:t> </w:t>
      </w:r>
      <w:r>
        <w:rPr>
          <w:color w:val="231F20"/>
        </w:rPr>
        <w:t>thế.</w:t>
      </w:r>
    </w:p>
    <w:p>
      <w:pPr>
        <w:pStyle w:val="BodyText"/>
        <w:spacing w:line="184" w:lineRule="auto" w:before="71"/>
        <w:ind w:right="241" w:firstLine="566"/>
        <w:rPr>
          <w:rFonts w:ascii="STKaiti" w:eastAsia="STKaiti" w:hint="eastAsia"/>
        </w:rPr>
      </w:pPr>
      <w:r>
        <w:rPr>
          <w:rFonts w:ascii="STKaiti" w:eastAsia="STKaiti" w:hint="eastAsia"/>
          <w:color w:val="231F20"/>
        </w:rPr>
        <w:t>又舍利弗。極樂國土。眾生生者。皆是阿鞞跋致。其中多有一生補處。其數甚多。非是算數所能知之。但可以無量無邊阿僧祇說。</w:t>
      </w:r>
    </w:p>
    <w:p>
      <w:pPr>
        <w:spacing w:line="247" w:lineRule="auto" w:before="33"/>
        <w:ind w:left="107" w:right="244" w:firstLine="566"/>
        <w:jc w:val="both"/>
        <w:rPr>
          <w:b/>
          <w:sz w:val="26"/>
        </w:rPr>
      </w:pPr>
      <w:r>
        <w:rPr>
          <w:b/>
          <w:color w:val="231F20"/>
          <w:sz w:val="26"/>
        </w:rPr>
        <w:t>Xá Lợi Phất! Cực Lạc quốc độ, chúng sanh sanh giả, giai thị A Bệ Bạt Trí. Kỳ trung đa hữu Nhất Sanh Bổ Xứ, kỳ số thậm đa, phi thị toán số sở năng tri chi, đản khả dĩ vô lượng vô biên A-tăng-kỳ thuyết.</w:t>
      </w:r>
    </w:p>
    <w:p>
      <w:pPr>
        <w:pStyle w:val="Heading4"/>
        <w:spacing w:line="242" w:lineRule="auto" w:before="53"/>
        <w:ind w:firstLine="567"/>
      </w:pPr>
      <w:r>
        <w:rPr>
          <w:i/>
          <w:color w:val="231F20"/>
        </w:rPr>
        <w:t>Này </w:t>
      </w:r>
      <w:r>
        <w:rPr>
          <w:i/>
          <w:color w:val="231F20"/>
          <w:spacing w:val="-3"/>
        </w:rPr>
        <w:t>Xá </w:t>
      </w:r>
      <w:r>
        <w:rPr>
          <w:i/>
          <w:color w:val="231F20"/>
        </w:rPr>
        <w:t>Lợi Phất! Chúng sanh sanh về cõi nước Cực </w:t>
      </w:r>
      <w:r>
        <w:rPr>
          <w:color w:val="231F20"/>
        </w:rPr>
        <w:t>Lạc</w:t>
      </w:r>
      <w:r>
        <w:rPr>
          <w:color w:val="231F20"/>
          <w:spacing w:val="-11"/>
        </w:rPr>
        <w:t> </w:t>
      </w:r>
      <w:r>
        <w:rPr>
          <w:color w:val="231F20"/>
        </w:rPr>
        <w:t>đều</w:t>
      </w:r>
      <w:r>
        <w:rPr>
          <w:color w:val="231F20"/>
          <w:spacing w:val="-11"/>
        </w:rPr>
        <w:t> </w:t>
      </w:r>
      <w:r>
        <w:rPr>
          <w:color w:val="231F20"/>
        </w:rPr>
        <w:t>là</w:t>
      </w:r>
      <w:r>
        <w:rPr>
          <w:color w:val="231F20"/>
          <w:spacing w:val="-11"/>
        </w:rPr>
        <w:t> </w:t>
      </w:r>
      <w:r>
        <w:rPr>
          <w:color w:val="231F20"/>
        </w:rPr>
        <w:t>A</w:t>
      </w:r>
      <w:r>
        <w:rPr>
          <w:color w:val="231F20"/>
          <w:spacing w:val="-11"/>
        </w:rPr>
        <w:t> </w:t>
      </w:r>
      <w:r>
        <w:rPr>
          <w:color w:val="231F20"/>
        </w:rPr>
        <w:t>Bệ</w:t>
      </w:r>
      <w:r>
        <w:rPr>
          <w:color w:val="231F20"/>
          <w:spacing w:val="-10"/>
        </w:rPr>
        <w:t> </w:t>
      </w:r>
      <w:r>
        <w:rPr>
          <w:color w:val="231F20"/>
        </w:rPr>
        <w:t>Bạt</w:t>
      </w:r>
      <w:r>
        <w:rPr>
          <w:color w:val="231F20"/>
          <w:spacing w:val="-10"/>
        </w:rPr>
        <w:t> </w:t>
      </w:r>
      <w:r>
        <w:rPr>
          <w:color w:val="231F20"/>
          <w:spacing w:val="-3"/>
        </w:rPr>
        <w:t>Trí,</w:t>
      </w:r>
      <w:r>
        <w:rPr>
          <w:color w:val="231F20"/>
          <w:spacing w:val="-11"/>
        </w:rPr>
        <w:t> </w:t>
      </w:r>
      <w:r>
        <w:rPr>
          <w:color w:val="231F20"/>
        </w:rPr>
        <w:t>trong</w:t>
      </w:r>
      <w:r>
        <w:rPr>
          <w:color w:val="231F20"/>
          <w:spacing w:val="-10"/>
        </w:rPr>
        <w:t> </w:t>
      </w:r>
      <w:r>
        <w:rPr>
          <w:color w:val="231F20"/>
        </w:rPr>
        <w:t>ấy</w:t>
      </w:r>
      <w:r>
        <w:rPr>
          <w:color w:val="231F20"/>
          <w:spacing w:val="-11"/>
        </w:rPr>
        <w:t> </w:t>
      </w:r>
      <w:r>
        <w:rPr>
          <w:color w:val="231F20"/>
        </w:rPr>
        <w:t>có</w:t>
      </w:r>
      <w:r>
        <w:rPr>
          <w:color w:val="231F20"/>
          <w:spacing w:val="-11"/>
        </w:rPr>
        <w:t> </w:t>
      </w:r>
      <w:r>
        <w:rPr>
          <w:color w:val="231F20"/>
        </w:rPr>
        <w:t>nhiều</w:t>
      </w:r>
      <w:r>
        <w:rPr>
          <w:color w:val="231F20"/>
          <w:spacing w:val="-11"/>
        </w:rPr>
        <w:t> </w:t>
      </w:r>
      <w:r>
        <w:rPr>
          <w:color w:val="231F20"/>
        </w:rPr>
        <w:t>vị</w:t>
      </w:r>
      <w:r>
        <w:rPr>
          <w:color w:val="231F20"/>
          <w:spacing w:val="-10"/>
        </w:rPr>
        <w:t> </w:t>
      </w:r>
      <w:r>
        <w:rPr>
          <w:color w:val="231F20"/>
        </w:rPr>
        <w:t>là</w:t>
      </w:r>
      <w:r>
        <w:rPr>
          <w:color w:val="231F20"/>
          <w:spacing w:val="-11"/>
        </w:rPr>
        <w:t> </w:t>
      </w:r>
      <w:r>
        <w:rPr>
          <w:color w:val="231F20"/>
        </w:rPr>
        <w:t>Nhất</w:t>
      </w:r>
      <w:r>
        <w:rPr>
          <w:color w:val="231F20"/>
          <w:spacing w:val="-11"/>
        </w:rPr>
        <w:t> </w:t>
      </w:r>
      <w:r>
        <w:rPr>
          <w:color w:val="231F20"/>
        </w:rPr>
        <w:t>Sanh</w:t>
      </w:r>
      <w:r>
        <w:rPr>
          <w:color w:val="231F20"/>
          <w:spacing w:val="-11"/>
        </w:rPr>
        <w:t> </w:t>
      </w:r>
      <w:r>
        <w:rPr>
          <w:color w:val="231F20"/>
        </w:rPr>
        <w:t>Bổ Xứ, chẳng thể tính toán để biết được số lượng, chỉ có thể nói là vô lượng, vô biên, A </w:t>
      </w:r>
      <w:r>
        <w:rPr>
          <w:color w:val="231F20"/>
          <w:spacing w:val="-5"/>
        </w:rPr>
        <w:t>Tăng</w:t>
      </w:r>
      <w:r>
        <w:rPr>
          <w:color w:val="231F20"/>
          <w:spacing w:val="-4"/>
        </w:rPr>
        <w:t> </w:t>
      </w:r>
      <w:r>
        <w:rPr>
          <w:color w:val="231F20"/>
          <w:spacing w:val="-8"/>
        </w:rPr>
        <w:t>Kỳ.</w:t>
      </w:r>
    </w:p>
    <w:p>
      <w:pPr>
        <w:pStyle w:val="BodyText"/>
        <w:spacing w:line="194" w:lineRule="auto" w:before="131"/>
        <w:ind w:right="242" w:firstLine="566"/>
      </w:pPr>
      <w:r>
        <w:rPr>
          <w:color w:val="231F20"/>
        </w:rPr>
        <w:t>A</w:t>
      </w:r>
      <w:r>
        <w:rPr>
          <w:color w:val="231F20"/>
          <w:spacing w:val="-13"/>
        </w:rPr>
        <w:t> </w:t>
      </w:r>
      <w:r>
        <w:rPr>
          <w:color w:val="231F20"/>
        </w:rPr>
        <w:t>Bệ</w:t>
      </w:r>
      <w:r>
        <w:rPr>
          <w:color w:val="231F20"/>
          <w:spacing w:val="-13"/>
        </w:rPr>
        <w:t> </w:t>
      </w:r>
      <w:r>
        <w:rPr>
          <w:color w:val="231F20"/>
        </w:rPr>
        <w:t>Bạt</w:t>
      </w:r>
      <w:r>
        <w:rPr>
          <w:color w:val="231F20"/>
          <w:spacing w:val="-13"/>
        </w:rPr>
        <w:t> </w:t>
      </w:r>
      <w:r>
        <w:rPr>
          <w:color w:val="231F20"/>
          <w:spacing w:val="-6"/>
        </w:rPr>
        <w:t>Trí</w:t>
      </w:r>
      <w:r>
        <w:rPr>
          <w:color w:val="231F20"/>
          <w:spacing w:val="-12"/>
        </w:rPr>
        <w:t> </w:t>
      </w:r>
      <w:r>
        <w:rPr>
          <w:color w:val="231F20"/>
        </w:rPr>
        <w:t>(S</w:t>
      </w:r>
      <w:r>
        <w:rPr>
          <w:color w:val="231F20"/>
          <w:spacing w:val="-7"/>
        </w:rPr>
        <w:t>. </w:t>
      </w:r>
      <w:r>
        <w:rPr>
          <w:color w:val="231F20"/>
        </w:rPr>
        <w:t>Avaivartika,</w:t>
      </w:r>
      <w:r>
        <w:rPr>
          <w:color w:val="231F20"/>
          <w:spacing w:val="-13"/>
        </w:rPr>
        <w:t> </w:t>
      </w:r>
      <w:r>
        <w:rPr>
          <w:color w:val="231F20"/>
        </w:rPr>
        <w:t>H</w:t>
      </w:r>
      <w:r>
        <w:rPr>
          <w:color w:val="231F20"/>
          <w:spacing w:val="-7"/>
        </w:rPr>
        <w:t>. </w:t>
      </w:r>
      <w:r>
        <w:rPr>
          <w:rFonts w:ascii="STKaiti" w:hAnsi="STKaiti" w:eastAsia="STKaiti" w:hint="eastAsia"/>
          <w:color w:val="231F20"/>
        </w:rPr>
        <w:t>阿鞞跋致</w:t>
      </w:r>
      <w:r>
        <w:rPr>
          <w:color w:val="231F20"/>
          <w:spacing w:val="-4"/>
        </w:rPr>
        <w:t>) </w:t>
      </w:r>
      <w:r>
        <w:rPr>
          <w:color w:val="231F20"/>
        </w:rPr>
        <w:t>cõi</w:t>
      </w:r>
      <w:r>
        <w:rPr>
          <w:color w:val="231F20"/>
          <w:spacing w:val="-11"/>
        </w:rPr>
        <w:t> </w:t>
      </w:r>
      <w:r>
        <w:rPr>
          <w:color w:val="231F20"/>
        </w:rPr>
        <w:t>này</w:t>
      </w:r>
      <w:r>
        <w:rPr>
          <w:color w:val="231F20"/>
          <w:spacing w:val="-13"/>
        </w:rPr>
        <w:t> </w:t>
      </w:r>
      <w:r>
        <w:rPr>
          <w:color w:val="231F20"/>
        </w:rPr>
        <w:t>dịch</w:t>
      </w:r>
      <w:r>
        <w:rPr>
          <w:color w:val="231F20"/>
          <w:spacing w:val="-13"/>
        </w:rPr>
        <w:t> </w:t>
      </w:r>
      <w:r>
        <w:rPr>
          <w:color w:val="231F20"/>
        </w:rPr>
        <w:t>là Bất Thoái</w:t>
      </w:r>
      <w:r>
        <w:rPr>
          <w:color w:val="231F20"/>
          <w:position w:val="2"/>
        </w:rPr>
        <w:t>: </w:t>
      </w:r>
      <w:r>
        <w:rPr>
          <w:color w:val="231F20"/>
        </w:rPr>
        <w:t>1</w:t>
      </w:r>
      <w:r>
        <w:rPr>
          <w:color w:val="231F20"/>
          <w:position w:val="2"/>
        </w:rPr>
        <w:t>. </w:t>
      </w:r>
      <w:r>
        <w:rPr>
          <w:color w:val="231F20"/>
        </w:rPr>
        <w:t>Vị Bất Thoái</w:t>
      </w:r>
      <w:r>
        <w:rPr>
          <w:color w:val="231F20"/>
          <w:position w:val="2"/>
        </w:rPr>
        <w:t>: </w:t>
      </w:r>
      <w:r>
        <w:rPr>
          <w:color w:val="231F20"/>
        </w:rPr>
        <w:t>Nhập dòng thánh, chẳng đọa</w:t>
      </w:r>
      <w:r>
        <w:rPr>
          <w:color w:val="231F20"/>
          <w:spacing w:val="11"/>
        </w:rPr>
        <w:t> </w:t>
      </w:r>
      <w:r>
        <w:rPr>
          <w:color w:val="231F20"/>
        </w:rPr>
        <w:t>vào</w:t>
      </w:r>
    </w:p>
    <w:p>
      <w:pPr>
        <w:pStyle w:val="BodyText"/>
        <w:spacing w:line="232" w:lineRule="auto" w:before="9"/>
        <w:ind w:right="245"/>
      </w:pPr>
      <w:r>
        <w:rPr>
          <w:color w:val="231F20"/>
        </w:rPr>
        <w:t>địa vị phàm phu</w:t>
      </w:r>
      <w:r>
        <w:rPr>
          <w:color w:val="231F20"/>
          <w:position w:val="2"/>
        </w:rPr>
        <w:t>. </w:t>
      </w:r>
      <w:r>
        <w:rPr>
          <w:color w:val="231F20"/>
        </w:rPr>
        <w:t>2</w:t>
      </w:r>
      <w:r>
        <w:rPr>
          <w:color w:val="231F20"/>
          <w:position w:val="2"/>
        </w:rPr>
        <w:t>. </w:t>
      </w:r>
      <w:r>
        <w:rPr>
          <w:color w:val="231F20"/>
        </w:rPr>
        <w:t>Hạnh Bất Thoái</w:t>
      </w:r>
      <w:r>
        <w:rPr>
          <w:color w:val="231F20"/>
          <w:position w:val="2"/>
        </w:rPr>
        <w:t>: </w:t>
      </w:r>
      <w:r>
        <w:rPr>
          <w:color w:val="231F20"/>
        </w:rPr>
        <w:t>Luôn độ sanh, chẳng đọa vào địa vị Nhị Thừa</w:t>
      </w:r>
      <w:r>
        <w:rPr>
          <w:color w:val="231F20"/>
          <w:position w:val="2"/>
        </w:rPr>
        <w:t>. </w:t>
      </w:r>
      <w:r>
        <w:rPr>
          <w:color w:val="231F20"/>
        </w:rPr>
        <w:t>3</w:t>
      </w:r>
      <w:r>
        <w:rPr>
          <w:color w:val="231F20"/>
          <w:position w:val="2"/>
        </w:rPr>
        <w:t>. </w:t>
      </w:r>
      <w:r>
        <w:rPr>
          <w:color w:val="231F20"/>
        </w:rPr>
        <w:t>Niệm Bất Thoái</w:t>
      </w:r>
      <w:r>
        <w:rPr>
          <w:color w:val="231F20"/>
          <w:position w:val="2"/>
        </w:rPr>
        <w:t>: </w:t>
      </w:r>
      <w:r>
        <w:rPr>
          <w:color w:val="231F20"/>
        </w:rPr>
        <w:t>Tâm tâm lưu nhập biển Nhất Thiết Trí</w:t>
      </w:r>
      <w:r>
        <w:rPr>
          <w:color w:val="231F20"/>
          <w:position w:val="2"/>
        </w:rPr>
        <w:t>.</w:t>
      </w:r>
    </w:p>
    <w:p>
      <w:pPr>
        <w:pStyle w:val="BodyText"/>
        <w:spacing w:before="122"/>
        <w:ind w:left="674"/>
        <w:jc w:val="left"/>
        <w:rPr>
          <w:rFonts w:ascii="STKaiti" w:eastAsia="STKaiti" w:hint="eastAsia"/>
        </w:rPr>
      </w:pPr>
      <w:r>
        <w:rPr>
          <w:rFonts w:ascii="STKaiti" w:eastAsia="STKaiti" w:hint="eastAsia"/>
          <w:color w:val="231F20"/>
        </w:rPr>
        <w:t>舍利弗。眾生聞者。應當發願。願生彼國。所以者</w:t>
      </w:r>
    </w:p>
    <w:p>
      <w:pPr>
        <w:spacing w:after="0"/>
        <w:jc w:val="left"/>
        <w:rPr>
          <w:rFonts w:ascii="STKaiti" w:eastAsia="STKaiti" w:hint="eastAsia"/>
        </w:rPr>
        <w:sectPr>
          <w:pgSz w:w="8110" w:h="11510"/>
          <w:pgMar w:header="551" w:footer="0" w:top="820" w:bottom="280" w:left="800" w:right="660"/>
        </w:sectPr>
      </w:pPr>
    </w:p>
    <w:p>
      <w:pPr>
        <w:pStyle w:val="BodyText"/>
        <w:spacing w:before="12"/>
        <w:ind w:left="0"/>
        <w:jc w:val="left"/>
        <w:rPr>
          <w:rFonts w:ascii="STKaiti"/>
          <w:sz w:val="14"/>
        </w:rPr>
      </w:pPr>
    </w:p>
    <w:p>
      <w:pPr>
        <w:pStyle w:val="BodyText"/>
        <w:spacing w:before="66"/>
        <w:jc w:val="left"/>
        <w:rPr>
          <w:rFonts w:ascii="STKaiti" w:eastAsia="STKaiti" w:hint="eastAsia"/>
        </w:rPr>
      </w:pPr>
      <w:r>
        <w:rPr>
          <w:rFonts w:ascii="STKaiti" w:eastAsia="STKaiti" w:hint="eastAsia"/>
          <w:color w:val="231F20"/>
        </w:rPr>
        <w:t>何。得與如是諸上善人。俱會一處。</w:t>
      </w:r>
    </w:p>
    <w:p>
      <w:pPr>
        <w:spacing w:line="247" w:lineRule="auto" w:before="1"/>
        <w:ind w:left="107" w:right="243" w:firstLine="566"/>
        <w:jc w:val="both"/>
        <w:rPr>
          <w:b/>
          <w:sz w:val="26"/>
        </w:rPr>
      </w:pPr>
      <w:r>
        <w:rPr>
          <w:b/>
          <w:color w:val="231F20"/>
          <w:sz w:val="26"/>
        </w:rPr>
        <w:t>Xá Lợi Phất! Chúng sanh văn giả, ưng đương phát nguyện,</w:t>
      </w:r>
      <w:r>
        <w:rPr>
          <w:b/>
          <w:color w:val="231F20"/>
          <w:spacing w:val="-5"/>
          <w:sz w:val="26"/>
        </w:rPr>
        <w:t> </w:t>
      </w:r>
      <w:r>
        <w:rPr>
          <w:b/>
          <w:color w:val="231F20"/>
          <w:sz w:val="26"/>
        </w:rPr>
        <w:t>nguyện</w:t>
      </w:r>
      <w:r>
        <w:rPr>
          <w:b/>
          <w:color w:val="231F20"/>
          <w:spacing w:val="-4"/>
          <w:sz w:val="26"/>
        </w:rPr>
        <w:t> </w:t>
      </w:r>
      <w:r>
        <w:rPr>
          <w:b/>
          <w:color w:val="231F20"/>
          <w:sz w:val="26"/>
        </w:rPr>
        <w:t>sanh</w:t>
      </w:r>
      <w:r>
        <w:rPr>
          <w:b/>
          <w:color w:val="231F20"/>
          <w:spacing w:val="-4"/>
          <w:sz w:val="26"/>
        </w:rPr>
        <w:t> </w:t>
      </w:r>
      <w:r>
        <w:rPr>
          <w:b/>
          <w:color w:val="231F20"/>
          <w:sz w:val="26"/>
        </w:rPr>
        <w:t>bỉ</w:t>
      </w:r>
      <w:r>
        <w:rPr>
          <w:b/>
          <w:color w:val="231F20"/>
          <w:spacing w:val="-3"/>
          <w:sz w:val="26"/>
        </w:rPr>
        <w:t> </w:t>
      </w:r>
      <w:r>
        <w:rPr>
          <w:b/>
          <w:color w:val="231F20"/>
          <w:sz w:val="26"/>
        </w:rPr>
        <w:t>quốc.</w:t>
      </w:r>
      <w:r>
        <w:rPr>
          <w:b/>
          <w:color w:val="231F20"/>
          <w:spacing w:val="-4"/>
          <w:sz w:val="26"/>
        </w:rPr>
        <w:t> </w:t>
      </w:r>
      <w:r>
        <w:rPr>
          <w:b/>
          <w:color w:val="231F20"/>
          <w:sz w:val="26"/>
        </w:rPr>
        <w:t>Sở</w:t>
      </w:r>
      <w:r>
        <w:rPr>
          <w:b/>
          <w:color w:val="231F20"/>
          <w:spacing w:val="-3"/>
          <w:sz w:val="26"/>
        </w:rPr>
        <w:t> </w:t>
      </w:r>
      <w:r>
        <w:rPr>
          <w:b/>
          <w:color w:val="231F20"/>
          <w:sz w:val="26"/>
        </w:rPr>
        <w:t>dĩ</w:t>
      </w:r>
      <w:r>
        <w:rPr>
          <w:b/>
          <w:color w:val="231F20"/>
          <w:spacing w:val="-3"/>
          <w:sz w:val="26"/>
        </w:rPr>
        <w:t> </w:t>
      </w:r>
      <w:r>
        <w:rPr>
          <w:b/>
          <w:color w:val="231F20"/>
          <w:sz w:val="26"/>
        </w:rPr>
        <w:t>giả</w:t>
      </w:r>
      <w:r>
        <w:rPr>
          <w:b/>
          <w:color w:val="231F20"/>
          <w:spacing w:val="-4"/>
          <w:sz w:val="26"/>
        </w:rPr>
        <w:t> </w:t>
      </w:r>
      <w:r>
        <w:rPr>
          <w:b/>
          <w:color w:val="231F20"/>
          <w:sz w:val="26"/>
        </w:rPr>
        <w:t>hà?</w:t>
      </w:r>
      <w:r>
        <w:rPr>
          <w:b/>
          <w:color w:val="231F20"/>
          <w:spacing w:val="-3"/>
          <w:sz w:val="26"/>
        </w:rPr>
        <w:t> </w:t>
      </w:r>
      <w:r>
        <w:rPr>
          <w:b/>
          <w:color w:val="231F20"/>
          <w:sz w:val="26"/>
        </w:rPr>
        <w:t>Đắc</w:t>
      </w:r>
      <w:r>
        <w:rPr>
          <w:b/>
          <w:color w:val="231F20"/>
          <w:spacing w:val="-4"/>
          <w:sz w:val="26"/>
        </w:rPr>
        <w:t> </w:t>
      </w:r>
      <w:r>
        <w:rPr>
          <w:b/>
          <w:color w:val="231F20"/>
          <w:sz w:val="26"/>
        </w:rPr>
        <w:t>dữ</w:t>
      </w:r>
      <w:r>
        <w:rPr>
          <w:b/>
          <w:color w:val="231F20"/>
          <w:spacing w:val="-3"/>
          <w:sz w:val="26"/>
        </w:rPr>
        <w:t> </w:t>
      </w:r>
      <w:r>
        <w:rPr>
          <w:b/>
          <w:color w:val="231F20"/>
          <w:sz w:val="26"/>
        </w:rPr>
        <w:t>như</w:t>
      </w:r>
      <w:r>
        <w:rPr>
          <w:b/>
          <w:color w:val="231F20"/>
          <w:spacing w:val="-3"/>
          <w:sz w:val="26"/>
        </w:rPr>
        <w:t> </w:t>
      </w:r>
      <w:r>
        <w:rPr>
          <w:b/>
          <w:color w:val="231F20"/>
          <w:sz w:val="26"/>
        </w:rPr>
        <w:t>thị chư thượng thiện nhân, câu hội nhất</w:t>
      </w:r>
      <w:r>
        <w:rPr>
          <w:b/>
          <w:color w:val="231F20"/>
          <w:spacing w:val="-4"/>
          <w:sz w:val="26"/>
        </w:rPr>
        <w:t> </w:t>
      </w:r>
      <w:r>
        <w:rPr>
          <w:b/>
          <w:color w:val="231F20"/>
          <w:sz w:val="26"/>
        </w:rPr>
        <w:t>xứ.</w:t>
      </w:r>
    </w:p>
    <w:p>
      <w:pPr>
        <w:pStyle w:val="Heading4"/>
        <w:spacing w:line="247" w:lineRule="auto" w:before="57"/>
        <w:ind w:right="245"/>
      </w:pPr>
      <w:r>
        <w:rPr>
          <w:i/>
          <w:color w:val="231F20"/>
        </w:rPr>
        <w:t>Này </w:t>
      </w:r>
      <w:r>
        <w:rPr>
          <w:i/>
          <w:color w:val="231F20"/>
          <w:spacing w:val="-3"/>
        </w:rPr>
        <w:t>Xá </w:t>
      </w:r>
      <w:r>
        <w:rPr>
          <w:i/>
          <w:color w:val="231F20"/>
        </w:rPr>
        <w:t>Lợi Phất! Chúng sanh nghe </w:t>
      </w:r>
      <w:r>
        <w:rPr>
          <w:i/>
          <w:color w:val="231F20"/>
          <w:spacing w:val="-4"/>
        </w:rPr>
        <w:t>vậy, </w:t>
      </w:r>
      <w:r>
        <w:rPr>
          <w:i/>
          <w:color w:val="231F20"/>
        </w:rPr>
        <w:t>hãy nên phát </w:t>
      </w:r>
      <w:r>
        <w:rPr>
          <w:color w:val="231F20"/>
        </w:rPr>
        <w:t>nguyện, nguyện sanh vào cõi </w:t>
      </w:r>
      <w:r>
        <w:rPr>
          <w:color w:val="231F20"/>
          <w:spacing w:val="-5"/>
        </w:rPr>
        <w:t>ấy. </w:t>
      </w:r>
      <w:r>
        <w:rPr>
          <w:color w:val="231F20"/>
          <w:spacing w:val="3"/>
        </w:rPr>
        <w:t>Vì </w:t>
      </w:r>
      <w:r>
        <w:rPr>
          <w:color w:val="231F20"/>
        </w:rPr>
        <w:t>cớ sao thế? Được</w:t>
      </w:r>
      <w:r>
        <w:rPr>
          <w:color w:val="231F20"/>
          <w:spacing w:val="-35"/>
        </w:rPr>
        <w:t> </w:t>
      </w:r>
      <w:r>
        <w:rPr>
          <w:color w:val="231F20"/>
        </w:rPr>
        <w:t>cùng các vị thượng thiện nhân như thế cùng tụ hội một</w:t>
      </w:r>
      <w:r>
        <w:rPr>
          <w:color w:val="231F20"/>
          <w:spacing w:val="-11"/>
        </w:rPr>
        <w:t> </w:t>
      </w:r>
      <w:r>
        <w:rPr>
          <w:color w:val="231F20"/>
        </w:rPr>
        <w:t>chỗ.</w:t>
      </w:r>
    </w:p>
    <w:p>
      <w:pPr>
        <w:pStyle w:val="BodyText"/>
        <w:spacing w:line="247" w:lineRule="auto" w:before="57"/>
        <w:ind w:right="242" w:firstLine="566"/>
      </w:pPr>
      <w:r>
        <w:rPr>
          <w:color w:val="231F20"/>
        </w:rPr>
        <w:t>Đức</w:t>
      </w:r>
      <w:r>
        <w:rPr>
          <w:color w:val="231F20"/>
          <w:spacing w:val="-13"/>
        </w:rPr>
        <w:t> </w:t>
      </w:r>
      <w:r>
        <w:rPr>
          <w:color w:val="231F20"/>
        </w:rPr>
        <w:t>Thế</w:t>
      </w:r>
      <w:r>
        <w:rPr>
          <w:color w:val="231F20"/>
          <w:spacing w:val="-13"/>
        </w:rPr>
        <w:t> </w:t>
      </w:r>
      <w:r>
        <w:rPr>
          <w:color w:val="231F20"/>
        </w:rPr>
        <w:t>Tôn</w:t>
      </w:r>
      <w:r>
        <w:rPr>
          <w:color w:val="231F20"/>
          <w:spacing w:val="-13"/>
        </w:rPr>
        <w:t> </w:t>
      </w:r>
      <w:r>
        <w:rPr>
          <w:color w:val="231F20"/>
        </w:rPr>
        <w:t>kêu</w:t>
      </w:r>
      <w:r>
        <w:rPr>
          <w:color w:val="231F20"/>
          <w:spacing w:val="-13"/>
        </w:rPr>
        <w:t> </w:t>
      </w:r>
      <w:r>
        <w:rPr>
          <w:color w:val="231F20"/>
        </w:rPr>
        <w:t>ngài</w:t>
      </w:r>
      <w:r>
        <w:rPr>
          <w:color w:val="231F20"/>
          <w:spacing w:val="-13"/>
        </w:rPr>
        <w:t> </w:t>
      </w:r>
      <w:r>
        <w:rPr>
          <w:color w:val="231F20"/>
        </w:rPr>
        <w:t>Xá</w:t>
      </w:r>
      <w:r>
        <w:rPr>
          <w:color w:val="231F20"/>
          <w:spacing w:val="-13"/>
        </w:rPr>
        <w:t> </w:t>
      </w:r>
      <w:r>
        <w:rPr>
          <w:color w:val="231F20"/>
        </w:rPr>
        <w:t>Lợi</w:t>
      </w:r>
      <w:r>
        <w:rPr>
          <w:color w:val="231F20"/>
          <w:spacing w:val="-13"/>
        </w:rPr>
        <w:t> </w:t>
      </w:r>
      <w:r>
        <w:rPr>
          <w:color w:val="231F20"/>
        </w:rPr>
        <w:t>Phất,</w:t>
      </w:r>
      <w:r>
        <w:rPr>
          <w:color w:val="231F20"/>
          <w:spacing w:val="-13"/>
        </w:rPr>
        <w:t> </w:t>
      </w:r>
      <w:r>
        <w:rPr>
          <w:color w:val="231F20"/>
        </w:rPr>
        <w:t>mà</w:t>
      </w:r>
      <w:r>
        <w:rPr>
          <w:color w:val="231F20"/>
          <w:spacing w:val="-12"/>
        </w:rPr>
        <w:t> </w:t>
      </w:r>
      <w:r>
        <w:rPr>
          <w:color w:val="231F20"/>
        </w:rPr>
        <w:t>cũng</w:t>
      </w:r>
      <w:r>
        <w:rPr>
          <w:color w:val="231F20"/>
          <w:spacing w:val="-13"/>
        </w:rPr>
        <w:t> </w:t>
      </w:r>
      <w:r>
        <w:rPr>
          <w:color w:val="231F20"/>
        </w:rPr>
        <w:t>là</w:t>
      </w:r>
      <w:r>
        <w:rPr>
          <w:color w:val="231F20"/>
          <w:spacing w:val="-13"/>
        </w:rPr>
        <w:t> </w:t>
      </w:r>
      <w:r>
        <w:rPr>
          <w:color w:val="231F20"/>
        </w:rPr>
        <w:t>gọi</w:t>
      </w:r>
      <w:r>
        <w:rPr>
          <w:color w:val="231F20"/>
          <w:spacing w:val="-13"/>
        </w:rPr>
        <w:t> </w:t>
      </w:r>
      <w:r>
        <w:rPr>
          <w:color w:val="231F20"/>
        </w:rPr>
        <w:t>chúng ta, khuyên dạy chúng ta hãy nên phát nguyện, nguyện sanh vào cõi </w:t>
      </w:r>
      <w:r>
        <w:rPr>
          <w:color w:val="231F20"/>
          <w:spacing w:val="-8"/>
        </w:rPr>
        <w:t>ấy. </w:t>
      </w:r>
      <w:r>
        <w:rPr>
          <w:color w:val="231F20"/>
        </w:rPr>
        <w:t>Hoa Nghiêm là pháp môn căn bản của các giáo pháp trong suốt một đời đức Phật. Hết thảy các kinh đều là quyến</w:t>
      </w:r>
      <w:r>
        <w:rPr>
          <w:color w:val="231F20"/>
          <w:spacing w:val="-17"/>
        </w:rPr>
        <w:t> </w:t>
      </w:r>
      <w:r>
        <w:rPr>
          <w:color w:val="231F20"/>
        </w:rPr>
        <w:t>thuộc</w:t>
      </w:r>
      <w:r>
        <w:rPr>
          <w:color w:val="231F20"/>
          <w:spacing w:val="-16"/>
        </w:rPr>
        <w:t> </w:t>
      </w:r>
      <w:r>
        <w:rPr>
          <w:color w:val="231F20"/>
        </w:rPr>
        <w:t>của</w:t>
      </w:r>
      <w:r>
        <w:rPr>
          <w:color w:val="231F20"/>
          <w:spacing w:val="-16"/>
        </w:rPr>
        <w:t> </w:t>
      </w:r>
      <w:r>
        <w:rPr>
          <w:color w:val="231F20"/>
        </w:rPr>
        <w:t>Hoa</w:t>
      </w:r>
      <w:r>
        <w:rPr>
          <w:color w:val="231F20"/>
          <w:spacing w:val="-17"/>
        </w:rPr>
        <w:t> </w:t>
      </w:r>
      <w:r>
        <w:rPr>
          <w:color w:val="231F20"/>
        </w:rPr>
        <w:t>Nghiêm,</w:t>
      </w:r>
      <w:r>
        <w:rPr>
          <w:color w:val="231F20"/>
          <w:spacing w:val="-16"/>
        </w:rPr>
        <w:t> </w:t>
      </w:r>
      <w:r>
        <w:rPr>
          <w:color w:val="231F20"/>
        </w:rPr>
        <w:t>chỗ</w:t>
      </w:r>
      <w:r>
        <w:rPr>
          <w:color w:val="231F20"/>
          <w:spacing w:val="-16"/>
        </w:rPr>
        <w:t> </w:t>
      </w:r>
      <w:r>
        <w:rPr>
          <w:color w:val="231F20"/>
        </w:rPr>
        <w:t>quy</w:t>
      </w:r>
      <w:r>
        <w:rPr>
          <w:color w:val="231F20"/>
          <w:spacing w:val="-17"/>
        </w:rPr>
        <w:t> </w:t>
      </w:r>
      <w:r>
        <w:rPr>
          <w:color w:val="231F20"/>
        </w:rPr>
        <w:t>túc</w:t>
      </w:r>
      <w:r>
        <w:rPr>
          <w:color w:val="231F20"/>
          <w:spacing w:val="-16"/>
        </w:rPr>
        <w:t> </w:t>
      </w:r>
      <w:r>
        <w:rPr>
          <w:color w:val="231F20"/>
        </w:rPr>
        <w:t>của</w:t>
      </w:r>
      <w:r>
        <w:rPr>
          <w:color w:val="231F20"/>
          <w:spacing w:val="-16"/>
        </w:rPr>
        <w:t> </w:t>
      </w:r>
      <w:r>
        <w:rPr>
          <w:color w:val="231F20"/>
        </w:rPr>
        <w:t>pháp</w:t>
      </w:r>
      <w:r>
        <w:rPr>
          <w:color w:val="231F20"/>
          <w:spacing w:val="-17"/>
        </w:rPr>
        <w:t> </w:t>
      </w:r>
      <w:r>
        <w:rPr>
          <w:color w:val="231F20"/>
        </w:rPr>
        <w:t>môn</w:t>
      </w:r>
      <w:r>
        <w:rPr>
          <w:color w:val="231F20"/>
          <w:spacing w:val="-16"/>
        </w:rPr>
        <w:t> </w:t>
      </w:r>
      <w:r>
        <w:rPr>
          <w:color w:val="231F20"/>
        </w:rPr>
        <w:t>căn bản là </w:t>
      </w:r>
      <w:r>
        <w:rPr>
          <w:color w:val="231F20"/>
          <w:spacing w:val="-9"/>
        </w:rPr>
        <w:t>Tây </w:t>
      </w:r>
      <w:r>
        <w:rPr>
          <w:color w:val="231F20"/>
        </w:rPr>
        <w:t>Phương Cực Lạc thế giới nhưng mọi người chẳng thể</w:t>
      </w:r>
      <w:r>
        <w:rPr>
          <w:color w:val="231F20"/>
          <w:spacing w:val="-9"/>
        </w:rPr>
        <w:t> </w:t>
      </w:r>
      <w:r>
        <w:rPr>
          <w:color w:val="231F20"/>
        </w:rPr>
        <w:t>tin</w:t>
      </w:r>
      <w:r>
        <w:rPr>
          <w:color w:val="231F20"/>
          <w:spacing w:val="-9"/>
        </w:rPr>
        <w:t> </w:t>
      </w:r>
      <w:r>
        <w:rPr>
          <w:color w:val="231F20"/>
        </w:rPr>
        <w:t>tưởng,</w:t>
      </w:r>
      <w:r>
        <w:rPr>
          <w:color w:val="231F20"/>
          <w:spacing w:val="-9"/>
        </w:rPr>
        <w:t> </w:t>
      </w:r>
      <w:r>
        <w:rPr>
          <w:color w:val="231F20"/>
        </w:rPr>
        <w:t>nói</w:t>
      </w:r>
      <w:r>
        <w:rPr>
          <w:color w:val="231F20"/>
          <w:spacing w:val="-9"/>
        </w:rPr>
        <w:t> </w:t>
      </w:r>
      <w:r>
        <w:rPr>
          <w:color w:val="231F20"/>
        </w:rPr>
        <w:t>chung</w:t>
      </w:r>
      <w:r>
        <w:rPr>
          <w:color w:val="231F20"/>
          <w:spacing w:val="-9"/>
        </w:rPr>
        <w:t> </w:t>
      </w:r>
      <w:r>
        <w:rPr>
          <w:color w:val="231F20"/>
        </w:rPr>
        <w:t>là</w:t>
      </w:r>
      <w:r>
        <w:rPr>
          <w:color w:val="231F20"/>
          <w:spacing w:val="-9"/>
        </w:rPr>
        <w:t> </w:t>
      </w:r>
      <w:r>
        <w:rPr>
          <w:color w:val="231F20"/>
        </w:rPr>
        <w:t>vì</w:t>
      </w:r>
      <w:r>
        <w:rPr>
          <w:color w:val="231F20"/>
          <w:spacing w:val="-9"/>
        </w:rPr>
        <w:t> </w:t>
      </w:r>
      <w:r>
        <w:rPr>
          <w:color w:val="231F20"/>
        </w:rPr>
        <w:t>thiện</w:t>
      </w:r>
      <w:r>
        <w:rPr>
          <w:color w:val="231F20"/>
          <w:spacing w:val="-9"/>
        </w:rPr>
        <w:t> </w:t>
      </w:r>
      <w:r>
        <w:rPr>
          <w:color w:val="231F20"/>
        </w:rPr>
        <w:t>căn</w:t>
      </w:r>
      <w:r>
        <w:rPr>
          <w:color w:val="231F20"/>
          <w:spacing w:val="-9"/>
        </w:rPr>
        <w:t> </w:t>
      </w:r>
      <w:r>
        <w:rPr>
          <w:color w:val="231F20"/>
        </w:rPr>
        <w:t>còn</w:t>
      </w:r>
      <w:r>
        <w:rPr>
          <w:color w:val="231F20"/>
          <w:spacing w:val="-9"/>
        </w:rPr>
        <w:t> </w:t>
      </w:r>
      <w:r>
        <w:rPr>
          <w:color w:val="231F20"/>
        </w:rPr>
        <w:t>chưa</w:t>
      </w:r>
      <w:r>
        <w:rPr>
          <w:color w:val="231F20"/>
          <w:spacing w:val="-9"/>
        </w:rPr>
        <w:t> </w:t>
      </w:r>
      <w:r>
        <w:rPr>
          <w:color w:val="231F20"/>
        </w:rPr>
        <w:t>thuần</w:t>
      </w:r>
      <w:r>
        <w:rPr>
          <w:color w:val="231F20"/>
          <w:spacing w:val="-9"/>
        </w:rPr>
        <w:t> </w:t>
      </w:r>
      <w:r>
        <w:rPr>
          <w:color w:val="231F20"/>
        </w:rPr>
        <w:t>thục.</w:t>
      </w:r>
    </w:p>
    <w:p>
      <w:pPr>
        <w:pStyle w:val="BodyText"/>
        <w:spacing w:line="405" w:lineRule="exact" w:before="13"/>
        <w:ind w:left="674"/>
        <w:jc w:val="left"/>
        <w:rPr>
          <w:rFonts w:ascii="STKaiti" w:eastAsia="STKaiti" w:hint="eastAsia"/>
        </w:rPr>
      </w:pPr>
      <w:r>
        <w:rPr>
          <w:rFonts w:ascii="STKaiti" w:eastAsia="STKaiti" w:hint="eastAsia"/>
          <w:color w:val="231F20"/>
        </w:rPr>
        <w:t>舍利弗。不可以少善根福德因緣。得生彼國。</w:t>
      </w:r>
    </w:p>
    <w:p>
      <w:pPr>
        <w:pStyle w:val="BodyText"/>
        <w:spacing w:line="184" w:lineRule="auto" w:before="46"/>
        <w:ind w:right="229" w:firstLine="566"/>
        <w:rPr>
          <w:rFonts w:ascii="STKaiti" w:eastAsia="STKaiti" w:hint="eastAsia"/>
        </w:rPr>
      </w:pPr>
      <w:r>
        <w:rPr>
          <w:rFonts w:ascii="STKaiti" w:eastAsia="STKaiti" w:hint="eastAsia"/>
          <w:color w:val="231F20"/>
        </w:rPr>
        <w:t>舍利弗。若有善男子。善女人。聞說阿彌陀佛。執持名號。若一日。若二日。若三日。若四日。若五日。若六日。若七日。一心不亂。其人臨命終時。阿彌陀佛。與諸聖眾。現在其前。是人終時。心不顛倒。即得往生。阿彌陀佛。極樂國土。</w:t>
      </w:r>
    </w:p>
    <w:p>
      <w:pPr>
        <w:pStyle w:val="BodyText"/>
        <w:spacing w:line="184" w:lineRule="auto" w:before="50"/>
        <w:ind w:right="245" w:firstLine="566"/>
        <w:jc w:val="left"/>
        <w:rPr>
          <w:rFonts w:ascii="STKaiti" w:eastAsia="STKaiti" w:hint="eastAsia"/>
        </w:rPr>
      </w:pPr>
      <w:r>
        <w:rPr>
          <w:rFonts w:ascii="STKaiti" w:eastAsia="STKaiti" w:hint="eastAsia"/>
          <w:color w:val="231F20"/>
          <w:spacing w:val="-1"/>
        </w:rPr>
        <w:t>舍利弗。我見是利。故說此言。若有眾生。聞是說</w:t>
      </w:r>
      <w:r>
        <w:rPr>
          <w:rFonts w:ascii="STKaiti" w:eastAsia="STKaiti" w:hint="eastAsia"/>
          <w:color w:val="231F20"/>
        </w:rPr>
        <w:t>者。應當發願。生彼國土。</w:t>
      </w:r>
    </w:p>
    <w:p>
      <w:pPr>
        <w:spacing w:line="247" w:lineRule="auto" w:before="31"/>
        <w:ind w:left="107" w:right="242" w:firstLine="566"/>
        <w:jc w:val="both"/>
        <w:rPr>
          <w:b/>
          <w:sz w:val="26"/>
        </w:rPr>
      </w:pPr>
      <w:r>
        <w:rPr>
          <w:b/>
          <w:color w:val="231F20"/>
          <w:sz w:val="26"/>
        </w:rPr>
        <w:t>Xá Lợi Phất! Bất khả dĩ thiểu thiện căn, phước đức, nhân duyên đắc sanh bỉ</w:t>
      </w:r>
      <w:r>
        <w:rPr>
          <w:b/>
          <w:color w:val="231F20"/>
          <w:spacing w:val="-2"/>
          <w:sz w:val="26"/>
        </w:rPr>
        <w:t> </w:t>
      </w:r>
      <w:r>
        <w:rPr>
          <w:b/>
          <w:color w:val="231F20"/>
          <w:sz w:val="26"/>
        </w:rPr>
        <w:t>quốc.</w:t>
      </w:r>
    </w:p>
    <w:p>
      <w:pPr>
        <w:spacing w:line="247" w:lineRule="auto" w:before="57"/>
        <w:ind w:left="107" w:right="240" w:firstLine="566"/>
        <w:jc w:val="both"/>
        <w:rPr>
          <w:b/>
          <w:sz w:val="26"/>
        </w:rPr>
      </w:pPr>
      <w:r>
        <w:rPr>
          <w:b/>
          <w:color w:val="231F20"/>
          <w:sz w:val="26"/>
        </w:rPr>
        <w:t>Xá</w:t>
      </w:r>
      <w:r>
        <w:rPr>
          <w:b/>
          <w:color w:val="231F20"/>
          <w:spacing w:val="-12"/>
          <w:sz w:val="26"/>
        </w:rPr>
        <w:t> </w:t>
      </w:r>
      <w:r>
        <w:rPr>
          <w:b/>
          <w:color w:val="231F20"/>
          <w:sz w:val="26"/>
        </w:rPr>
        <w:t>Lợi</w:t>
      </w:r>
      <w:r>
        <w:rPr>
          <w:b/>
          <w:color w:val="231F20"/>
          <w:spacing w:val="-11"/>
          <w:sz w:val="26"/>
        </w:rPr>
        <w:t> </w:t>
      </w:r>
      <w:r>
        <w:rPr>
          <w:b/>
          <w:color w:val="231F20"/>
          <w:sz w:val="26"/>
        </w:rPr>
        <w:t>Phất!</w:t>
      </w:r>
      <w:r>
        <w:rPr>
          <w:b/>
          <w:color w:val="231F20"/>
          <w:spacing w:val="-12"/>
          <w:sz w:val="26"/>
        </w:rPr>
        <w:t> </w:t>
      </w:r>
      <w:r>
        <w:rPr>
          <w:b/>
          <w:color w:val="231F20"/>
          <w:sz w:val="26"/>
        </w:rPr>
        <w:t>Nhược</w:t>
      </w:r>
      <w:r>
        <w:rPr>
          <w:b/>
          <w:color w:val="231F20"/>
          <w:spacing w:val="-11"/>
          <w:sz w:val="26"/>
        </w:rPr>
        <w:t> </w:t>
      </w:r>
      <w:r>
        <w:rPr>
          <w:b/>
          <w:color w:val="231F20"/>
          <w:sz w:val="26"/>
        </w:rPr>
        <w:t>hữu</w:t>
      </w:r>
      <w:r>
        <w:rPr>
          <w:b/>
          <w:color w:val="231F20"/>
          <w:spacing w:val="-12"/>
          <w:sz w:val="26"/>
        </w:rPr>
        <w:t> </w:t>
      </w:r>
      <w:r>
        <w:rPr>
          <w:b/>
          <w:color w:val="231F20"/>
          <w:sz w:val="26"/>
        </w:rPr>
        <w:t>thiện</w:t>
      </w:r>
      <w:r>
        <w:rPr>
          <w:b/>
          <w:color w:val="231F20"/>
          <w:spacing w:val="-11"/>
          <w:sz w:val="26"/>
        </w:rPr>
        <w:t> </w:t>
      </w:r>
      <w:r>
        <w:rPr>
          <w:b/>
          <w:color w:val="231F20"/>
          <w:sz w:val="26"/>
        </w:rPr>
        <w:t>nam</w:t>
      </w:r>
      <w:r>
        <w:rPr>
          <w:b/>
          <w:color w:val="231F20"/>
          <w:spacing w:val="-12"/>
          <w:sz w:val="26"/>
        </w:rPr>
        <w:t> </w:t>
      </w:r>
      <w:r>
        <w:rPr>
          <w:b/>
          <w:color w:val="231F20"/>
          <w:sz w:val="26"/>
        </w:rPr>
        <w:t>tử,</w:t>
      </w:r>
      <w:r>
        <w:rPr>
          <w:b/>
          <w:color w:val="231F20"/>
          <w:spacing w:val="-11"/>
          <w:sz w:val="26"/>
        </w:rPr>
        <w:t> </w:t>
      </w:r>
      <w:r>
        <w:rPr>
          <w:b/>
          <w:color w:val="231F20"/>
          <w:sz w:val="26"/>
        </w:rPr>
        <w:t>thiện</w:t>
      </w:r>
      <w:r>
        <w:rPr>
          <w:b/>
          <w:color w:val="231F20"/>
          <w:spacing w:val="-12"/>
          <w:sz w:val="26"/>
        </w:rPr>
        <w:t> </w:t>
      </w:r>
      <w:r>
        <w:rPr>
          <w:b/>
          <w:color w:val="231F20"/>
          <w:sz w:val="26"/>
        </w:rPr>
        <w:t>nữ</w:t>
      </w:r>
      <w:r>
        <w:rPr>
          <w:b/>
          <w:color w:val="231F20"/>
          <w:spacing w:val="-11"/>
          <w:sz w:val="26"/>
        </w:rPr>
        <w:t> </w:t>
      </w:r>
      <w:r>
        <w:rPr>
          <w:b/>
          <w:color w:val="231F20"/>
          <w:sz w:val="26"/>
        </w:rPr>
        <w:t>nhân, văn thuyết A Di Đà Phật, chấp trì danh hiệu, nhược nhất nhật,</w:t>
      </w:r>
      <w:r>
        <w:rPr>
          <w:b/>
          <w:color w:val="231F20"/>
          <w:spacing w:val="34"/>
          <w:sz w:val="26"/>
        </w:rPr>
        <w:t> </w:t>
      </w:r>
      <w:r>
        <w:rPr>
          <w:b/>
          <w:color w:val="231F20"/>
          <w:sz w:val="26"/>
        </w:rPr>
        <w:t>nhược</w:t>
      </w:r>
      <w:r>
        <w:rPr>
          <w:b/>
          <w:color w:val="231F20"/>
          <w:spacing w:val="34"/>
          <w:sz w:val="26"/>
        </w:rPr>
        <w:t> </w:t>
      </w:r>
      <w:r>
        <w:rPr>
          <w:b/>
          <w:color w:val="231F20"/>
          <w:sz w:val="26"/>
        </w:rPr>
        <w:t>nhị</w:t>
      </w:r>
      <w:r>
        <w:rPr>
          <w:b/>
          <w:color w:val="231F20"/>
          <w:spacing w:val="34"/>
          <w:sz w:val="26"/>
        </w:rPr>
        <w:t> </w:t>
      </w:r>
      <w:r>
        <w:rPr>
          <w:b/>
          <w:color w:val="231F20"/>
          <w:sz w:val="26"/>
        </w:rPr>
        <w:t>nhật,</w:t>
      </w:r>
      <w:r>
        <w:rPr>
          <w:b/>
          <w:color w:val="231F20"/>
          <w:spacing w:val="34"/>
          <w:sz w:val="26"/>
        </w:rPr>
        <w:t> </w:t>
      </w:r>
      <w:r>
        <w:rPr>
          <w:b/>
          <w:color w:val="231F20"/>
          <w:sz w:val="26"/>
        </w:rPr>
        <w:t>nhược</w:t>
      </w:r>
      <w:r>
        <w:rPr>
          <w:b/>
          <w:color w:val="231F20"/>
          <w:spacing w:val="34"/>
          <w:sz w:val="26"/>
        </w:rPr>
        <w:t> </w:t>
      </w:r>
      <w:r>
        <w:rPr>
          <w:b/>
          <w:color w:val="231F20"/>
          <w:sz w:val="26"/>
        </w:rPr>
        <w:t>tam</w:t>
      </w:r>
      <w:r>
        <w:rPr>
          <w:b/>
          <w:color w:val="231F20"/>
          <w:spacing w:val="34"/>
          <w:sz w:val="26"/>
        </w:rPr>
        <w:t> </w:t>
      </w:r>
      <w:r>
        <w:rPr>
          <w:b/>
          <w:color w:val="231F20"/>
          <w:sz w:val="26"/>
        </w:rPr>
        <w:t>nhật,</w:t>
      </w:r>
      <w:r>
        <w:rPr>
          <w:b/>
          <w:color w:val="231F20"/>
          <w:spacing w:val="35"/>
          <w:sz w:val="26"/>
        </w:rPr>
        <w:t> </w:t>
      </w:r>
      <w:r>
        <w:rPr>
          <w:b/>
          <w:color w:val="231F20"/>
          <w:sz w:val="26"/>
        </w:rPr>
        <w:t>nhược</w:t>
      </w:r>
      <w:r>
        <w:rPr>
          <w:b/>
          <w:color w:val="231F20"/>
          <w:spacing w:val="34"/>
          <w:sz w:val="26"/>
        </w:rPr>
        <w:t> </w:t>
      </w:r>
      <w:r>
        <w:rPr>
          <w:b/>
          <w:color w:val="231F20"/>
          <w:sz w:val="26"/>
        </w:rPr>
        <w:t>tứ</w:t>
      </w:r>
      <w:r>
        <w:rPr>
          <w:b/>
          <w:color w:val="231F20"/>
          <w:spacing w:val="34"/>
          <w:sz w:val="26"/>
        </w:rPr>
        <w:t> </w:t>
      </w:r>
      <w:r>
        <w:rPr>
          <w:b/>
          <w:color w:val="231F20"/>
          <w:sz w:val="26"/>
        </w:rPr>
        <w:t>nhật,</w:t>
      </w:r>
    </w:p>
    <w:p>
      <w:pPr>
        <w:spacing w:after="0" w:line="247" w:lineRule="auto"/>
        <w:jc w:val="both"/>
        <w:rPr>
          <w:sz w:val="26"/>
        </w:rPr>
        <w:sectPr>
          <w:pgSz w:w="8110" w:h="11510"/>
          <w:pgMar w:header="552" w:footer="0" w:top="820" w:bottom="280" w:left="800" w:right="660"/>
        </w:sectPr>
      </w:pPr>
    </w:p>
    <w:p>
      <w:pPr>
        <w:pStyle w:val="BodyText"/>
        <w:spacing w:before="9"/>
        <w:ind w:left="0"/>
        <w:jc w:val="left"/>
        <w:rPr>
          <w:b/>
        </w:rPr>
      </w:pPr>
    </w:p>
    <w:p>
      <w:pPr>
        <w:spacing w:line="249" w:lineRule="auto" w:before="48"/>
        <w:ind w:left="107" w:right="240" w:firstLine="0"/>
        <w:jc w:val="both"/>
        <w:rPr>
          <w:b/>
          <w:sz w:val="26"/>
        </w:rPr>
      </w:pPr>
      <w:r>
        <w:rPr>
          <w:b/>
          <w:color w:val="231F20"/>
          <w:sz w:val="26"/>
        </w:rPr>
        <w:t>nhược ngũ nhật, nhược lục nhật, nhược thất nhật, nhất tâm bất loạn, kỳ nhân lâm mạng chung thời, A Di Đà Phật dữ chư thánh chúng hiện tại kỳ tiền. Thị nhân chung thời, tâm bất điên đảo, tức đắc vãng sanh A Di Đà Phật Cực Lạc quốc độ.</w:t>
      </w:r>
    </w:p>
    <w:p>
      <w:pPr>
        <w:spacing w:line="249" w:lineRule="auto" w:before="59"/>
        <w:ind w:left="107" w:right="242" w:firstLine="566"/>
        <w:jc w:val="both"/>
        <w:rPr>
          <w:b/>
          <w:sz w:val="26"/>
        </w:rPr>
      </w:pPr>
      <w:r>
        <w:rPr>
          <w:b/>
          <w:color w:val="231F20"/>
          <w:sz w:val="26"/>
        </w:rPr>
        <w:t>Xá Lợi Phất! Ngã kiến thị lợi, cố thuyết thử ngôn, nhược hữu chúng sanh, văn thị thuyết giả, ưng đương phát nguyện, sanh bỉ quốc độ.</w:t>
      </w:r>
    </w:p>
    <w:p>
      <w:pPr>
        <w:pStyle w:val="Heading4"/>
        <w:spacing w:line="249" w:lineRule="auto" w:before="57"/>
        <w:ind w:right="240"/>
      </w:pPr>
      <w:r>
        <w:rPr>
          <w:i/>
          <w:color w:val="231F20"/>
        </w:rPr>
        <w:t>Xá Lợi Phất! Chẳng thể dùng chút ít thiện căn, phước </w:t>
      </w:r>
      <w:r>
        <w:rPr>
          <w:color w:val="231F20"/>
        </w:rPr>
        <w:t>đức, nhân duyên để sanh vào nước ấy.</w:t>
      </w:r>
    </w:p>
    <w:p>
      <w:pPr>
        <w:spacing w:line="249" w:lineRule="auto" w:before="58"/>
        <w:ind w:left="107" w:right="243" w:firstLine="566"/>
        <w:jc w:val="both"/>
        <w:rPr>
          <w:b/>
          <w:i/>
          <w:sz w:val="26"/>
        </w:rPr>
      </w:pPr>
      <w:r>
        <w:rPr>
          <w:b/>
          <w:i/>
          <w:color w:val="231F20"/>
          <w:sz w:val="26"/>
        </w:rPr>
        <w:t>Này</w:t>
      </w:r>
      <w:r>
        <w:rPr>
          <w:b/>
          <w:i/>
          <w:color w:val="231F20"/>
          <w:spacing w:val="-8"/>
          <w:sz w:val="26"/>
        </w:rPr>
        <w:t> </w:t>
      </w:r>
      <w:r>
        <w:rPr>
          <w:b/>
          <w:i/>
          <w:color w:val="231F20"/>
          <w:spacing w:val="-3"/>
          <w:sz w:val="26"/>
        </w:rPr>
        <w:t>Xá</w:t>
      </w:r>
      <w:r>
        <w:rPr>
          <w:b/>
          <w:i/>
          <w:color w:val="231F20"/>
          <w:spacing w:val="-7"/>
          <w:sz w:val="26"/>
        </w:rPr>
        <w:t> </w:t>
      </w:r>
      <w:r>
        <w:rPr>
          <w:b/>
          <w:i/>
          <w:color w:val="231F20"/>
          <w:sz w:val="26"/>
        </w:rPr>
        <w:t>Lợi</w:t>
      </w:r>
      <w:r>
        <w:rPr>
          <w:b/>
          <w:i/>
          <w:color w:val="231F20"/>
          <w:spacing w:val="-7"/>
          <w:sz w:val="26"/>
        </w:rPr>
        <w:t> </w:t>
      </w:r>
      <w:r>
        <w:rPr>
          <w:b/>
          <w:i/>
          <w:color w:val="231F20"/>
          <w:sz w:val="26"/>
        </w:rPr>
        <w:t>Phất!</w:t>
      </w:r>
      <w:r>
        <w:rPr>
          <w:b/>
          <w:i/>
          <w:color w:val="231F20"/>
          <w:spacing w:val="-8"/>
          <w:sz w:val="26"/>
        </w:rPr>
        <w:t> </w:t>
      </w:r>
      <w:r>
        <w:rPr>
          <w:b/>
          <w:i/>
          <w:color w:val="231F20"/>
          <w:sz w:val="26"/>
        </w:rPr>
        <w:t>Nếu</w:t>
      </w:r>
      <w:r>
        <w:rPr>
          <w:b/>
          <w:i/>
          <w:color w:val="231F20"/>
          <w:spacing w:val="-7"/>
          <w:sz w:val="26"/>
        </w:rPr>
        <w:t> </w:t>
      </w:r>
      <w:r>
        <w:rPr>
          <w:b/>
          <w:i/>
          <w:color w:val="231F20"/>
          <w:sz w:val="26"/>
        </w:rPr>
        <w:t>có</w:t>
      </w:r>
      <w:r>
        <w:rPr>
          <w:b/>
          <w:i/>
          <w:color w:val="231F20"/>
          <w:spacing w:val="-7"/>
          <w:sz w:val="26"/>
        </w:rPr>
        <w:t> </w:t>
      </w:r>
      <w:r>
        <w:rPr>
          <w:b/>
          <w:i/>
          <w:color w:val="231F20"/>
          <w:sz w:val="26"/>
        </w:rPr>
        <w:t>thiện</w:t>
      </w:r>
      <w:r>
        <w:rPr>
          <w:b/>
          <w:i/>
          <w:color w:val="231F20"/>
          <w:spacing w:val="-7"/>
          <w:sz w:val="26"/>
        </w:rPr>
        <w:t> </w:t>
      </w:r>
      <w:r>
        <w:rPr>
          <w:b/>
          <w:i/>
          <w:color w:val="231F20"/>
          <w:sz w:val="26"/>
        </w:rPr>
        <w:t>nam</w:t>
      </w:r>
      <w:r>
        <w:rPr>
          <w:b/>
          <w:i/>
          <w:color w:val="231F20"/>
          <w:spacing w:val="-8"/>
          <w:sz w:val="26"/>
        </w:rPr>
        <w:t> </w:t>
      </w:r>
      <w:r>
        <w:rPr>
          <w:b/>
          <w:i/>
          <w:color w:val="231F20"/>
          <w:sz w:val="26"/>
        </w:rPr>
        <w:t>tử,</w:t>
      </w:r>
      <w:r>
        <w:rPr>
          <w:b/>
          <w:i/>
          <w:color w:val="231F20"/>
          <w:spacing w:val="-7"/>
          <w:sz w:val="26"/>
        </w:rPr>
        <w:t> </w:t>
      </w:r>
      <w:r>
        <w:rPr>
          <w:b/>
          <w:i/>
          <w:color w:val="231F20"/>
          <w:sz w:val="26"/>
        </w:rPr>
        <w:t>thiện</w:t>
      </w:r>
      <w:r>
        <w:rPr>
          <w:b/>
          <w:i/>
          <w:color w:val="231F20"/>
          <w:spacing w:val="-7"/>
          <w:sz w:val="26"/>
        </w:rPr>
        <w:t> </w:t>
      </w:r>
      <w:r>
        <w:rPr>
          <w:b/>
          <w:i/>
          <w:color w:val="231F20"/>
          <w:sz w:val="26"/>
        </w:rPr>
        <w:t>nữ</w:t>
      </w:r>
      <w:r>
        <w:rPr>
          <w:b/>
          <w:i/>
          <w:color w:val="231F20"/>
          <w:spacing w:val="-7"/>
          <w:sz w:val="26"/>
        </w:rPr>
        <w:t> </w:t>
      </w:r>
      <w:r>
        <w:rPr>
          <w:b/>
          <w:i/>
          <w:color w:val="231F20"/>
          <w:sz w:val="26"/>
        </w:rPr>
        <w:t>nhân, </w:t>
      </w:r>
      <w:r>
        <w:rPr>
          <w:b/>
          <w:i/>
          <w:color w:val="231F20"/>
          <w:sz w:val="26"/>
        </w:rPr>
        <w:t>nghe nói A Di Đà Phật, chấp trì danh hiệu, hoặc một </w:t>
      </w:r>
      <w:r>
        <w:rPr>
          <w:b/>
          <w:i/>
          <w:color w:val="231F20"/>
          <w:spacing w:val="-4"/>
          <w:sz w:val="26"/>
        </w:rPr>
        <w:t>ngày, </w:t>
      </w:r>
      <w:r>
        <w:rPr>
          <w:b/>
          <w:i/>
          <w:color w:val="231F20"/>
          <w:sz w:val="26"/>
        </w:rPr>
        <w:t>hoặc hai </w:t>
      </w:r>
      <w:r>
        <w:rPr>
          <w:b/>
          <w:i/>
          <w:color w:val="231F20"/>
          <w:spacing w:val="-4"/>
          <w:sz w:val="26"/>
        </w:rPr>
        <w:t>ngày, </w:t>
      </w:r>
      <w:r>
        <w:rPr>
          <w:b/>
          <w:i/>
          <w:color w:val="231F20"/>
          <w:sz w:val="26"/>
        </w:rPr>
        <w:t>hoặc ba </w:t>
      </w:r>
      <w:r>
        <w:rPr>
          <w:b/>
          <w:i/>
          <w:color w:val="231F20"/>
          <w:spacing w:val="-4"/>
          <w:sz w:val="26"/>
        </w:rPr>
        <w:t>ngày, </w:t>
      </w:r>
      <w:r>
        <w:rPr>
          <w:b/>
          <w:i/>
          <w:color w:val="231F20"/>
          <w:sz w:val="26"/>
        </w:rPr>
        <w:t>hoặc bốn </w:t>
      </w:r>
      <w:r>
        <w:rPr>
          <w:b/>
          <w:i/>
          <w:color w:val="231F20"/>
          <w:spacing w:val="-4"/>
          <w:sz w:val="26"/>
        </w:rPr>
        <w:t>ngày, </w:t>
      </w:r>
      <w:r>
        <w:rPr>
          <w:b/>
          <w:i/>
          <w:color w:val="231F20"/>
          <w:sz w:val="26"/>
        </w:rPr>
        <w:t>hoặc năm </w:t>
      </w:r>
      <w:r>
        <w:rPr>
          <w:b/>
          <w:i/>
          <w:color w:val="231F20"/>
          <w:spacing w:val="-4"/>
          <w:sz w:val="26"/>
        </w:rPr>
        <w:t>ngày,</w:t>
      </w:r>
      <w:r>
        <w:rPr>
          <w:b/>
          <w:i/>
          <w:color w:val="231F20"/>
          <w:spacing w:val="-10"/>
          <w:sz w:val="26"/>
        </w:rPr>
        <w:t> </w:t>
      </w:r>
      <w:r>
        <w:rPr>
          <w:b/>
          <w:i/>
          <w:color w:val="231F20"/>
          <w:sz w:val="26"/>
        </w:rPr>
        <w:t>hoặc</w:t>
      </w:r>
      <w:r>
        <w:rPr>
          <w:b/>
          <w:i/>
          <w:color w:val="231F20"/>
          <w:spacing w:val="-9"/>
          <w:sz w:val="26"/>
        </w:rPr>
        <w:t> </w:t>
      </w:r>
      <w:r>
        <w:rPr>
          <w:b/>
          <w:i/>
          <w:color w:val="231F20"/>
          <w:sz w:val="26"/>
        </w:rPr>
        <w:t>sáu</w:t>
      </w:r>
      <w:r>
        <w:rPr>
          <w:b/>
          <w:i/>
          <w:color w:val="231F20"/>
          <w:spacing w:val="-9"/>
          <w:sz w:val="26"/>
        </w:rPr>
        <w:t> </w:t>
      </w:r>
      <w:r>
        <w:rPr>
          <w:b/>
          <w:i/>
          <w:color w:val="231F20"/>
          <w:spacing w:val="-4"/>
          <w:sz w:val="26"/>
        </w:rPr>
        <w:t>ngày,</w:t>
      </w:r>
      <w:r>
        <w:rPr>
          <w:b/>
          <w:i/>
          <w:color w:val="231F20"/>
          <w:spacing w:val="-10"/>
          <w:sz w:val="26"/>
        </w:rPr>
        <w:t> </w:t>
      </w:r>
      <w:r>
        <w:rPr>
          <w:b/>
          <w:i/>
          <w:color w:val="231F20"/>
          <w:sz w:val="26"/>
        </w:rPr>
        <w:t>hoặc</w:t>
      </w:r>
      <w:r>
        <w:rPr>
          <w:b/>
          <w:i/>
          <w:color w:val="231F20"/>
          <w:spacing w:val="-9"/>
          <w:sz w:val="26"/>
        </w:rPr>
        <w:t> </w:t>
      </w:r>
      <w:r>
        <w:rPr>
          <w:b/>
          <w:i/>
          <w:color w:val="231F20"/>
          <w:sz w:val="26"/>
        </w:rPr>
        <w:t>bảy</w:t>
      </w:r>
      <w:r>
        <w:rPr>
          <w:b/>
          <w:i/>
          <w:color w:val="231F20"/>
          <w:spacing w:val="-9"/>
          <w:sz w:val="26"/>
        </w:rPr>
        <w:t> </w:t>
      </w:r>
      <w:r>
        <w:rPr>
          <w:b/>
          <w:i/>
          <w:color w:val="231F20"/>
          <w:spacing w:val="-4"/>
          <w:sz w:val="26"/>
        </w:rPr>
        <w:t>ngày,</w:t>
      </w:r>
      <w:r>
        <w:rPr>
          <w:b/>
          <w:i/>
          <w:color w:val="231F20"/>
          <w:spacing w:val="-9"/>
          <w:sz w:val="26"/>
        </w:rPr>
        <w:t> </w:t>
      </w:r>
      <w:r>
        <w:rPr>
          <w:b/>
          <w:i/>
          <w:color w:val="231F20"/>
          <w:sz w:val="26"/>
        </w:rPr>
        <w:t>nhất</w:t>
      </w:r>
      <w:r>
        <w:rPr>
          <w:b/>
          <w:i/>
          <w:color w:val="231F20"/>
          <w:spacing w:val="-10"/>
          <w:sz w:val="26"/>
        </w:rPr>
        <w:t> </w:t>
      </w:r>
      <w:r>
        <w:rPr>
          <w:b/>
          <w:i/>
          <w:color w:val="231F20"/>
          <w:sz w:val="26"/>
        </w:rPr>
        <w:t>tâm</w:t>
      </w:r>
      <w:r>
        <w:rPr>
          <w:b/>
          <w:i/>
          <w:color w:val="231F20"/>
          <w:spacing w:val="-9"/>
          <w:sz w:val="26"/>
        </w:rPr>
        <w:t> </w:t>
      </w:r>
      <w:r>
        <w:rPr>
          <w:b/>
          <w:i/>
          <w:color w:val="231F20"/>
          <w:sz w:val="26"/>
        </w:rPr>
        <w:t>bất</w:t>
      </w:r>
      <w:r>
        <w:rPr>
          <w:b/>
          <w:i/>
          <w:color w:val="231F20"/>
          <w:spacing w:val="-9"/>
          <w:sz w:val="26"/>
        </w:rPr>
        <w:t> </w:t>
      </w:r>
      <w:r>
        <w:rPr>
          <w:b/>
          <w:i/>
          <w:color w:val="231F20"/>
          <w:sz w:val="26"/>
        </w:rPr>
        <w:t>loạn,</w:t>
      </w:r>
      <w:r>
        <w:rPr>
          <w:b/>
          <w:i/>
          <w:color w:val="231F20"/>
          <w:spacing w:val="-9"/>
          <w:sz w:val="26"/>
        </w:rPr>
        <w:t> </w:t>
      </w:r>
      <w:r>
        <w:rPr>
          <w:b/>
          <w:i/>
          <w:color w:val="231F20"/>
          <w:sz w:val="26"/>
        </w:rPr>
        <w:t>khi người</w:t>
      </w:r>
      <w:r>
        <w:rPr>
          <w:b/>
          <w:i/>
          <w:color w:val="231F20"/>
          <w:spacing w:val="-5"/>
          <w:sz w:val="26"/>
        </w:rPr>
        <w:t> </w:t>
      </w:r>
      <w:r>
        <w:rPr>
          <w:b/>
          <w:i/>
          <w:color w:val="231F20"/>
          <w:sz w:val="26"/>
        </w:rPr>
        <w:t>ấy</w:t>
      </w:r>
      <w:r>
        <w:rPr>
          <w:b/>
          <w:i/>
          <w:color w:val="231F20"/>
          <w:spacing w:val="-4"/>
          <w:sz w:val="26"/>
        </w:rPr>
        <w:t> </w:t>
      </w:r>
      <w:r>
        <w:rPr>
          <w:b/>
          <w:i/>
          <w:color w:val="231F20"/>
          <w:sz w:val="26"/>
        </w:rPr>
        <w:t>lâm</w:t>
      </w:r>
      <w:r>
        <w:rPr>
          <w:b/>
          <w:i/>
          <w:color w:val="231F20"/>
          <w:spacing w:val="-5"/>
          <w:sz w:val="26"/>
        </w:rPr>
        <w:t> </w:t>
      </w:r>
      <w:r>
        <w:rPr>
          <w:b/>
          <w:i/>
          <w:color w:val="231F20"/>
          <w:sz w:val="26"/>
        </w:rPr>
        <w:t>chung,</w:t>
      </w:r>
      <w:r>
        <w:rPr>
          <w:b/>
          <w:i/>
          <w:color w:val="231F20"/>
          <w:spacing w:val="-3"/>
          <w:sz w:val="26"/>
        </w:rPr>
        <w:t> </w:t>
      </w:r>
      <w:r>
        <w:rPr>
          <w:b/>
          <w:i/>
          <w:color w:val="231F20"/>
          <w:sz w:val="26"/>
        </w:rPr>
        <w:t>A</w:t>
      </w:r>
      <w:r>
        <w:rPr>
          <w:b/>
          <w:i/>
          <w:color w:val="231F20"/>
          <w:spacing w:val="-4"/>
          <w:sz w:val="26"/>
        </w:rPr>
        <w:t> </w:t>
      </w:r>
      <w:r>
        <w:rPr>
          <w:b/>
          <w:i/>
          <w:color w:val="231F20"/>
          <w:sz w:val="26"/>
        </w:rPr>
        <w:t>Di</w:t>
      </w:r>
      <w:r>
        <w:rPr>
          <w:b/>
          <w:i/>
          <w:color w:val="231F20"/>
          <w:spacing w:val="-5"/>
          <w:sz w:val="26"/>
        </w:rPr>
        <w:t> </w:t>
      </w:r>
      <w:r>
        <w:rPr>
          <w:b/>
          <w:i/>
          <w:color w:val="231F20"/>
          <w:sz w:val="26"/>
        </w:rPr>
        <w:t>Đà</w:t>
      </w:r>
      <w:r>
        <w:rPr>
          <w:b/>
          <w:i/>
          <w:color w:val="231F20"/>
          <w:spacing w:val="-4"/>
          <w:sz w:val="26"/>
        </w:rPr>
        <w:t> </w:t>
      </w:r>
      <w:r>
        <w:rPr>
          <w:b/>
          <w:i/>
          <w:color w:val="231F20"/>
          <w:sz w:val="26"/>
        </w:rPr>
        <w:t>Phật</w:t>
      </w:r>
      <w:r>
        <w:rPr>
          <w:b/>
          <w:i/>
          <w:color w:val="231F20"/>
          <w:spacing w:val="-4"/>
          <w:sz w:val="26"/>
        </w:rPr>
        <w:t> </w:t>
      </w:r>
      <w:r>
        <w:rPr>
          <w:b/>
          <w:i/>
          <w:color w:val="231F20"/>
          <w:sz w:val="26"/>
        </w:rPr>
        <w:t>và</w:t>
      </w:r>
      <w:r>
        <w:rPr>
          <w:b/>
          <w:i/>
          <w:color w:val="231F20"/>
          <w:spacing w:val="-5"/>
          <w:sz w:val="26"/>
        </w:rPr>
        <w:t> </w:t>
      </w:r>
      <w:r>
        <w:rPr>
          <w:b/>
          <w:i/>
          <w:color w:val="231F20"/>
          <w:sz w:val="26"/>
        </w:rPr>
        <w:t>các</w:t>
      </w:r>
      <w:r>
        <w:rPr>
          <w:b/>
          <w:i/>
          <w:color w:val="231F20"/>
          <w:spacing w:val="-4"/>
          <w:sz w:val="26"/>
        </w:rPr>
        <w:t> </w:t>
      </w:r>
      <w:r>
        <w:rPr>
          <w:b/>
          <w:i/>
          <w:color w:val="231F20"/>
          <w:sz w:val="26"/>
        </w:rPr>
        <w:t>thánh</w:t>
      </w:r>
      <w:r>
        <w:rPr>
          <w:b/>
          <w:i/>
          <w:color w:val="231F20"/>
          <w:spacing w:val="-3"/>
          <w:sz w:val="26"/>
        </w:rPr>
        <w:t> </w:t>
      </w:r>
      <w:r>
        <w:rPr>
          <w:b/>
          <w:i/>
          <w:color w:val="231F20"/>
          <w:sz w:val="26"/>
        </w:rPr>
        <w:t>chúng</w:t>
      </w:r>
      <w:r>
        <w:rPr>
          <w:b/>
          <w:i/>
          <w:color w:val="231F20"/>
          <w:spacing w:val="-4"/>
          <w:sz w:val="26"/>
        </w:rPr>
        <w:t> </w:t>
      </w:r>
      <w:r>
        <w:rPr>
          <w:b/>
          <w:i/>
          <w:color w:val="231F20"/>
          <w:sz w:val="26"/>
        </w:rPr>
        <w:t>hiện ra</w:t>
      </w:r>
      <w:r>
        <w:rPr>
          <w:b/>
          <w:i/>
          <w:color w:val="231F20"/>
          <w:spacing w:val="-10"/>
          <w:sz w:val="26"/>
        </w:rPr>
        <w:t> </w:t>
      </w:r>
      <w:r>
        <w:rPr>
          <w:b/>
          <w:i/>
          <w:color w:val="231F20"/>
          <w:sz w:val="26"/>
        </w:rPr>
        <w:t>trước</w:t>
      </w:r>
      <w:r>
        <w:rPr>
          <w:b/>
          <w:i/>
          <w:color w:val="231F20"/>
          <w:spacing w:val="-9"/>
          <w:sz w:val="26"/>
        </w:rPr>
        <w:t> </w:t>
      </w:r>
      <w:r>
        <w:rPr>
          <w:b/>
          <w:i/>
          <w:color w:val="231F20"/>
          <w:sz w:val="26"/>
        </w:rPr>
        <w:t>mặt.</w:t>
      </w:r>
      <w:r>
        <w:rPr>
          <w:b/>
          <w:i/>
          <w:color w:val="231F20"/>
          <w:spacing w:val="-9"/>
          <w:sz w:val="26"/>
        </w:rPr>
        <w:t> </w:t>
      </w:r>
      <w:r>
        <w:rPr>
          <w:b/>
          <w:i/>
          <w:color w:val="231F20"/>
          <w:sz w:val="26"/>
        </w:rPr>
        <w:t>Người</w:t>
      </w:r>
      <w:r>
        <w:rPr>
          <w:b/>
          <w:i/>
          <w:color w:val="231F20"/>
          <w:spacing w:val="-10"/>
          <w:sz w:val="26"/>
        </w:rPr>
        <w:t> </w:t>
      </w:r>
      <w:r>
        <w:rPr>
          <w:b/>
          <w:i/>
          <w:color w:val="231F20"/>
          <w:sz w:val="26"/>
        </w:rPr>
        <w:t>ấy</w:t>
      </w:r>
      <w:r>
        <w:rPr>
          <w:b/>
          <w:i/>
          <w:color w:val="231F20"/>
          <w:spacing w:val="-9"/>
          <w:sz w:val="26"/>
        </w:rPr>
        <w:t> </w:t>
      </w:r>
      <w:r>
        <w:rPr>
          <w:b/>
          <w:i/>
          <w:color w:val="231F20"/>
          <w:sz w:val="26"/>
        </w:rPr>
        <w:t>lúc</w:t>
      </w:r>
      <w:r>
        <w:rPr>
          <w:b/>
          <w:i/>
          <w:color w:val="231F20"/>
          <w:spacing w:val="-9"/>
          <w:sz w:val="26"/>
        </w:rPr>
        <w:t> </w:t>
      </w:r>
      <w:r>
        <w:rPr>
          <w:b/>
          <w:i/>
          <w:color w:val="231F20"/>
          <w:sz w:val="26"/>
        </w:rPr>
        <w:t>lâm</w:t>
      </w:r>
      <w:r>
        <w:rPr>
          <w:b/>
          <w:i/>
          <w:color w:val="231F20"/>
          <w:spacing w:val="-10"/>
          <w:sz w:val="26"/>
        </w:rPr>
        <w:t> </w:t>
      </w:r>
      <w:r>
        <w:rPr>
          <w:b/>
          <w:i/>
          <w:color w:val="231F20"/>
          <w:sz w:val="26"/>
        </w:rPr>
        <w:t>chung,</w:t>
      </w:r>
      <w:r>
        <w:rPr>
          <w:b/>
          <w:i/>
          <w:color w:val="231F20"/>
          <w:spacing w:val="-9"/>
          <w:sz w:val="26"/>
        </w:rPr>
        <w:t> </w:t>
      </w:r>
      <w:r>
        <w:rPr>
          <w:b/>
          <w:i/>
          <w:color w:val="231F20"/>
          <w:sz w:val="26"/>
        </w:rPr>
        <w:t>tâm</w:t>
      </w:r>
      <w:r>
        <w:rPr>
          <w:b/>
          <w:i/>
          <w:color w:val="231F20"/>
          <w:spacing w:val="-9"/>
          <w:sz w:val="26"/>
        </w:rPr>
        <w:t> </w:t>
      </w:r>
      <w:r>
        <w:rPr>
          <w:b/>
          <w:i/>
          <w:color w:val="231F20"/>
          <w:sz w:val="26"/>
        </w:rPr>
        <w:t>chẳng</w:t>
      </w:r>
      <w:r>
        <w:rPr>
          <w:b/>
          <w:i/>
          <w:color w:val="231F20"/>
          <w:spacing w:val="-10"/>
          <w:sz w:val="26"/>
        </w:rPr>
        <w:t> </w:t>
      </w:r>
      <w:r>
        <w:rPr>
          <w:b/>
          <w:i/>
          <w:color w:val="231F20"/>
          <w:sz w:val="26"/>
        </w:rPr>
        <w:t>điên</w:t>
      </w:r>
      <w:r>
        <w:rPr>
          <w:b/>
          <w:i/>
          <w:color w:val="231F20"/>
          <w:spacing w:val="-9"/>
          <w:sz w:val="26"/>
        </w:rPr>
        <w:t> </w:t>
      </w:r>
      <w:r>
        <w:rPr>
          <w:b/>
          <w:i/>
          <w:color w:val="231F20"/>
          <w:sz w:val="26"/>
        </w:rPr>
        <w:t>đảo liền được sanh về cõi nước Cực Lạc của A Di Đà</w:t>
      </w:r>
      <w:r>
        <w:rPr>
          <w:b/>
          <w:i/>
          <w:color w:val="231F20"/>
          <w:spacing w:val="-19"/>
          <w:sz w:val="26"/>
        </w:rPr>
        <w:t> </w:t>
      </w:r>
      <w:r>
        <w:rPr>
          <w:b/>
          <w:i/>
          <w:color w:val="231F20"/>
          <w:sz w:val="26"/>
        </w:rPr>
        <w:t>Phật.</w:t>
      </w:r>
    </w:p>
    <w:p>
      <w:pPr>
        <w:pStyle w:val="Heading4"/>
        <w:spacing w:line="249" w:lineRule="auto" w:before="59"/>
        <w:ind w:right="246"/>
      </w:pPr>
      <w:r>
        <w:rPr>
          <w:i/>
          <w:color w:val="231F20"/>
          <w:spacing w:val="-3"/>
        </w:rPr>
        <w:t>Xá </w:t>
      </w:r>
      <w:r>
        <w:rPr>
          <w:i/>
          <w:color w:val="231F20"/>
        </w:rPr>
        <w:t>Lợi Phất! </w:t>
      </w:r>
      <w:r>
        <w:rPr>
          <w:i/>
          <w:color w:val="231F20"/>
          <w:spacing w:val="-10"/>
        </w:rPr>
        <w:t>Ta </w:t>
      </w:r>
      <w:r>
        <w:rPr>
          <w:i/>
          <w:color w:val="231F20"/>
        </w:rPr>
        <w:t>thấy điều lợi ấy nên nói lời </w:t>
      </w:r>
      <w:r>
        <w:rPr>
          <w:i/>
          <w:color w:val="231F20"/>
          <w:spacing w:val="-4"/>
        </w:rPr>
        <w:t>này. </w:t>
      </w:r>
      <w:r>
        <w:rPr>
          <w:i/>
          <w:color w:val="231F20"/>
        </w:rPr>
        <w:t>Nếu </w:t>
      </w:r>
      <w:r>
        <w:rPr>
          <w:color w:val="231F20"/>
        </w:rPr>
        <w:t>có</w:t>
      </w:r>
      <w:r>
        <w:rPr>
          <w:color w:val="231F20"/>
          <w:spacing w:val="-15"/>
        </w:rPr>
        <w:t> </w:t>
      </w:r>
      <w:r>
        <w:rPr>
          <w:color w:val="231F20"/>
        </w:rPr>
        <w:t>chúng</w:t>
      </w:r>
      <w:r>
        <w:rPr>
          <w:color w:val="231F20"/>
          <w:spacing w:val="-14"/>
        </w:rPr>
        <w:t> </w:t>
      </w:r>
      <w:r>
        <w:rPr>
          <w:color w:val="231F20"/>
        </w:rPr>
        <w:t>sanh</w:t>
      </w:r>
      <w:r>
        <w:rPr>
          <w:color w:val="231F20"/>
          <w:spacing w:val="-14"/>
        </w:rPr>
        <w:t> </w:t>
      </w:r>
      <w:r>
        <w:rPr>
          <w:color w:val="231F20"/>
        </w:rPr>
        <w:t>nghe</w:t>
      </w:r>
      <w:r>
        <w:rPr>
          <w:color w:val="231F20"/>
          <w:spacing w:val="-14"/>
        </w:rPr>
        <w:t> </w:t>
      </w:r>
      <w:r>
        <w:rPr>
          <w:color w:val="231F20"/>
        </w:rPr>
        <w:t>nói</w:t>
      </w:r>
      <w:r>
        <w:rPr>
          <w:color w:val="231F20"/>
          <w:spacing w:val="-14"/>
        </w:rPr>
        <w:t> </w:t>
      </w:r>
      <w:r>
        <w:rPr>
          <w:color w:val="231F20"/>
        </w:rPr>
        <w:t>như</w:t>
      </w:r>
      <w:r>
        <w:rPr>
          <w:color w:val="231F20"/>
          <w:spacing w:val="-14"/>
        </w:rPr>
        <w:t> </w:t>
      </w:r>
      <w:r>
        <w:rPr>
          <w:color w:val="231F20"/>
          <w:spacing w:val="-4"/>
        </w:rPr>
        <w:t>vậy,</w:t>
      </w:r>
      <w:r>
        <w:rPr>
          <w:color w:val="231F20"/>
          <w:spacing w:val="-14"/>
        </w:rPr>
        <w:t> </w:t>
      </w:r>
      <w:r>
        <w:rPr>
          <w:color w:val="231F20"/>
        </w:rPr>
        <w:t>hãy</w:t>
      </w:r>
      <w:r>
        <w:rPr>
          <w:color w:val="231F20"/>
          <w:spacing w:val="-15"/>
        </w:rPr>
        <w:t> </w:t>
      </w:r>
      <w:r>
        <w:rPr>
          <w:color w:val="231F20"/>
        </w:rPr>
        <w:t>nên</w:t>
      </w:r>
      <w:r>
        <w:rPr>
          <w:color w:val="231F20"/>
          <w:spacing w:val="-14"/>
        </w:rPr>
        <w:t> </w:t>
      </w:r>
      <w:r>
        <w:rPr>
          <w:color w:val="231F20"/>
        </w:rPr>
        <w:t>phát</w:t>
      </w:r>
      <w:r>
        <w:rPr>
          <w:color w:val="231F20"/>
          <w:spacing w:val="-14"/>
        </w:rPr>
        <w:t> </w:t>
      </w:r>
      <w:r>
        <w:rPr>
          <w:color w:val="231F20"/>
        </w:rPr>
        <w:t>nguyện</w:t>
      </w:r>
      <w:r>
        <w:rPr>
          <w:color w:val="231F20"/>
          <w:spacing w:val="-14"/>
        </w:rPr>
        <w:t> </w:t>
      </w:r>
      <w:r>
        <w:rPr>
          <w:color w:val="231F20"/>
        </w:rPr>
        <w:t>sanh về cõi nước</w:t>
      </w:r>
      <w:r>
        <w:rPr>
          <w:color w:val="231F20"/>
          <w:spacing w:val="-4"/>
        </w:rPr>
        <w:t> </w:t>
      </w:r>
      <w:r>
        <w:rPr>
          <w:color w:val="231F20"/>
          <w:spacing w:val="-5"/>
        </w:rPr>
        <w:t>ấy.</w:t>
      </w:r>
    </w:p>
    <w:p>
      <w:pPr>
        <w:pStyle w:val="BodyText"/>
        <w:spacing w:line="249" w:lineRule="auto" w:before="38"/>
        <w:ind w:right="243" w:firstLine="566"/>
      </w:pPr>
      <w:r>
        <w:rPr>
          <w:color w:val="231F20"/>
        </w:rPr>
        <w:t>Đức Phật bảo Xá Lợi Phất</w:t>
      </w:r>
      <w:r>
        <w:rPr>
          <w:color w:val="231F20"/>
          <w:position w:val="2"/>
        </w:rPr>
        <w:t>: </w:t>
      </w:r>
      <w:r>
        <w:rPr>
          <w:color w:val="231F20"/>
        </w:rPr>
        <w:t>Bất khả dĩ thiểu thiện căn, phước đức, nhân duyên, đắc sanh bỉ quốc. Chẳng thể dùng chút ít thiện căn, phước đức, nhân duyên để sanh vào</w:t>
      </w:r>
      <w:r>
        <w:rPr>
          <w:color w:val="231F20"/>
          <w:spacing w:val="-38"/>
        </w:rPr>
        <w:t> </w:t>
      </w:r>
      <w:r>
        <w:rPr>
          <w:color w:val="231F20"/>
        </w:rPr>
        <w:t>nước </w:t>
      </w:r>
      <w:r>
        <w:rPr>
          <w:color w:val="231F20"/>
          <w:spacing w:val="-8"/>
        </w:rPr>
        <w:t>ấy. </w:t>
      </w:r>
      <w:r>
        <w:rPr>
          <w:color w:val="231F20"/>
        </w:rPr>
        <w:t>Thiện căn là tin tưởng sâu xa, phước đức là phát tâm niệm</w:t>
      </w:r>
      <w:r>
        <w:rPr>
          <w:color w:val="231F20"/>
          <w:spacing w:val="-8"/>
        </w:rPr>
        <w:t> </w:t>
      </w:r>
      <w:r>
        <w:rPr>
          <w:color w:val="231F20"/>
        </w:rPr>
        <w:t>Phật,</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phước</w:t>
      </w:r>
      <w:r>
        <w:rPr>
          <w:color w:val="231F20"/>
          <w:spacing w:val="-7"/>
        </w:rPr>
        <w:t> </w:t>
      </w:r>
      <w:r>
        <w:rPr>
          <w:color w:val="231F20"/>
        </w:rPr>
        <w:t>đức</w:t>
      </w:r>
      <w:r>
        <w:rPr>
          <w:color w:val="231F20"/>
          <w:spacing w:val="-7"/>
        </w:rPr>
        <w:t> </w:t>
      </w:r>
      <w:r>
        <w:rPr>
          <w:color w:val="231F20"/>
        </w:rPr>
        <w:t>lớn</w:t>
      </w:r>
      <w:r>
        <w:rPr>
          <w:color w:val="231F20"/>
          <w:spacing w:val="-7"/>
        </w:rPr>
        <w:t> </w:t>
      </w:r>
      <w:r>
        <w:rPr>
          <w:color w:val="231F20"/>
        </w:rPr>
        <w:t>nhất</w:t>
      </w:r>
      <w:r>
        <w:rPr>
          <w:color w:val="231F20"/>
          <w:spacing w:val="-7"/>
        </w:rPr>
        <w:t> </w:t>
      </w:r>
      <w:r>
        <w:rPr>
          <w:color w:val="231F20"/>
        </w:rPr>
        <w:t>trong</w:t>
      </w:r>
      <w:r>
        <w:rPr>
          <w:color w:val="231F20"/>
          <w:spacing w:val="-7"/>
        </w:rPr>
        <w:t> </w:t>
      </w:r>
      <w:r>
        <w:rPr>
          <w:color w:val="231F20"/>
        </w:rPr>
        <w:t>thế</w:t>
      </w:r>
      <w:r>
        <w:rPr>
          <w:color w:val="231F20"/>
          <w:spacing w:val="-7"/>
        </w:rPr>
        <w:t> </w:t>
      </w:r>
      <w:r>
        <w:rPr>
          <w:color w:val="231F20"/>
        </w:rPr>
        <w:t>gian</w:t>
      </w:r>
      <w:r>
        <w:rPr>
          <w:color w:val="231F20"/>
          <w:spacing w:val="-7"/>
        </w:rPr>
        <w:t> </w:t>
      </w:r>
      <w:r>
        <w:rPr>
          <w:color w:val="231F20"/>
        </w:rPr>
        <w:t>lẫn xuất thế</w:t>
      </w:r>
      <w:r>
        <w:rPr>
          <w:color w:val="231F20"/>
          <w:spacing w:val="-1"/>
        </w:rPr>
        <w:t> </w:t>
      </w:r>
      <w:r>
        <w:rPr>
          <w:color w:val="231F20"/>
        </w:rPr>
        <w:t>gian.</w:t>
      </w:r>
    </w:p>
    <w:p>
      <w:pPr>
        <w:pStyle w:val="BodyText"/>
        <w:spacing w:before="59"/>
        <w:ind w:left="674"/>
      </w:pPr>
      <w:r>
        <w:rPr>
          <w:color w:val="231F20"/>
        </w:rPr>
        <w:t>Ngã kiến là mắt Phật thấy thấu suốt đến cùng tận.</w:t>
      </w:r>
      <w:r>
        <w:rPr>
          <w:color w:val="231F20"/>
          <w:spacing w:val="56"/>
        </w:rPr>
        <w:t> </w:t>
      </w:r>
      <w:r>
        <w:rPr>
          <w:color w:val="231F20"/>
        </w:rPr>
        <w:t>Thị</w:t>
      </w:r>
    </w:p>
    <w:p>
      <w:pPr>
        <w:spacing w:after="0"/>
        <w:sectPr>
          <w:pgSz w:w="8110" w:h="11510"/>
          <w:pgMar w:header="551" w:footer="0" w:top="820" w:bottom="280" w:left="800" w:right="660"/>
        </w:sectPr>
      </w:pPr>
    </w:p>
    <w:p>
      <w:pPr>
        <w:pStyle w:val="BodyText"/>
        <w:spacing w:before="9"/>
        <w:ind w:left="0"/>
        <w:jc w:val="left"/>
      </w:pPr>
    </w:p>
    <w:p>
      <w:pPr>
        <w:pStyle w:val="BodyText"/>
        <w:spacing w:line="249" w:lineRule="auto" w:before="48"/>
        <w:ind w:right="243"/>
      </w:pPr>
      <w:r>
        <w:rPr>
          <w:color w:val="231F20"/>
        </w:rPr>
        <w:t>lợi</w:t>
      </w:r>
      <w:r>
        <w:rPr>
          <w:color w:val="231F20"/>
          <w:spacing w:val="-12"/>
        </w:rPr>
        <w:t> </w:t>
      </w:r>
      <w:r>
        <w:rPr>
          <w:color w:val="231F20"/>
        </w:rPr>
        <w:t>là</w:t>
      </w:r>
      <w:r>
        <w:rPr>
          <w:color w:val="231F20"/>
          <w:spacing w:val="-11"/>
        </w:rPr>
        <w:t> </w:t>
      </w:r>
      <w:r>
        <w:rPr>
          <w:color w:val="231F20"/>
        </w:rPr>
        <w:t>những</w:t>
      </w:r>
      <w:r>
        <w:rPr>
          <w:color w:val="231F20"/>
          <w:spacing w:val="-11"/>
        </w:rPr>
        <w:t> </w:t>
      </w:r>
      <w:r>
        <w:rPr>
          <w:color w:val="231F20"/>
        </w:rPr>
        <w:t>điều</w:t>
      </w:r>
      <w:r>
        <w:rPr>
          <w:color w:val="231F20"/>
          <w:spacing w:val="-11"/>
        </w:rPr>
        <w:t> </w:t>
      </w:r>
      <w:r>
        <w:rPr>
          <w:color w:val="231F20"/>
        </w:rPr>
        <w:t>lợi</w:t>
      </w:r>
      <w:r>
        <w:rPr>
          <w:color w:val="231F20"/>
          <w:spacing w:val="-11"/>
        </w:rPr>
        <w:t> </w:t>
      </w:r>
      <w:r>
        <w:rPr>
          <w:color w:val="231F20"/>
        </w:rPr>
        <w:t>như</w:t>
      </w:r>
      <w:r>
        <w:rPr>
          <w:color w:val="231F20"/>
          <w:spacing w:val="-11"/>
        </w:rPr>
        <w:t> </w:t>
      </w:r>
      <w:r>
        <w:rPr>
          <w:color w:val="231F20"/>
        </w:rPr>
        <w:t>vượt</w:t>
      </w:r>
      <w:r>
        <w:rPr>
          <w:color w:val="231F20"/>
          <w:spacing w:val="-11"/>
        </w:rPr>
        <w:t> </w:t>
      </w:r>
      <w:r>
        <w:rPr>
          <w:color w:val="231F20"/>
        </w:rPr>
        <w:t>khỏi</w:t>
      </w:r>
      <w:r>
        <w:rPr>
          <w:color w:val="231F20"/>
          <w:spacing w:val="-11"/>
        </w:rPr>
        <w:t> </w:t>
      </w:r>
      <w:r>
        <w:rPr>
          <w:color w:val="231F20"/>
        </w:rPr>
        <w:t>cõi</w:t>
      </w:r>
      <w:r>
        <w:rPr>
          <w:color w:val="231F20"/>
          <w:spacing w:val="-11"/>
        </w:rPr>
        <w:t> </w:t>
      </w:r>
      <w:r>
        <w:rPr>
          <w:color w:val="231F20"/>
        </w:rPr>
        <w:t>Ngũ</w:t>
      </w:r>
      <w:r>
        <w:rPr>
          <w:color w:val="231F20"/>
          <w:spacing w:val="-11"/>
        </w:rPr>
        <w:t> </w:t>
      </w:r>
      <w:r>
        <w:rPr>
          <w:color w:val="231F20"/>
        </w:rPr>
        <w:t>Trược</w:t>
      </w:r>
      <w:r>
        <w:rPr>
          <w:color w:val="231F20"/>
          <w:spacing w:val="-15"/>
        </w:rPr>
        <w:t> </w:t>
      </w:r>
      <w:r>
        <w:rPr>
          <w:color w:val="231F20"/>
        </w:rPr>
        <w:t>theo</w:t>
      </w:r>
      <w:r>
        <w:rPr>
          <w:color w:val="231F20"/>
          <w:spacing w:val="-11"/>
        </w:rPr>
        <w:t> </w:t>
      </w:r>
      <w:r>
        <w:rPr>
          <w:color w:val="231F20"/>
        </w:rPr>
        <w:t>chiều ngang, thanh tịnh trọn vẹn bốn cõi Tịnh Độ, đạt thẳng đến các</w:t>
      </w:r>
      <w:r>
        <w:rPr>
          <w:color w:val="231F20"/>
          <w:spacing w:val="-8"/>
        </w:rPr>
        <w:t> </w:t>
      </w:r>
      <w:r>
        <w:rPr>
          <w:color w:val="231F20"/>
        </w:rPr>
        <w:t>địa</w:t>
      </w:r>
      <w:r>
        <w:rPr>
          <w:color w:val="231F20"/>
          <w:spacing w:val="-7"/>
        </w:rPr>
        <w:t> </w:t>
      </w:r>
      <w:r>
        <w:rPr>
          <w:color w:val="231F20"/>
        </w:rPr>
        <w:t>vị</w:t>
      </w:r>
      <w:r>
        <w:rPr>
          <w:color w:val="231F20"/>
          <w:spacing w:val="-8"/>
        </w:rPr>
        <w:t> </w:t>
      </w:r>
      <w:r>
        <w:rPr>
          <w:color w:val="231F20"/>
        </w:rPr>
        <w:t>Bất</w:t>
      </w:r>
      <w:r>
        <w:rPr>
          <w:color w:val="231F20"/>
          <w:spacing w:val="-7"/>
        </w:rPr>
        <w:t> </w:t>
      </w:r>
      <w:r>
        <w:rPr>
          <w:color w:val="231F20"/>
        </w:rPr>
        <w:t>Thoái</w:t>
      </w:r>
      <w:r>
        <w:rPr>
          <w:color w:val="231F20"/>
          <w:spacing w:val="-8"/>
        </w:rPr>
        <w:t> </w:t>
      </w:r>
      <w:r>
        <w:rPr>
          <w:color w:val="231F20"/>
        </w:rPr>
        <w:t>viên</w:t>
      </w:r>
      <w:r>
        <w:rPr>
          <w:color w:val="231F20"/>
          <w:spacing w:val="-7"/>
        </w:rPr>
        <w:t> </w:t>
      </w:r>
      <w:r>
        <w:rPr>
          <w:color w:val="231F20"/>
        </w:rPr>
        <w:t>mãn.</w:t>
      </w:r>
      <w:r>
        <w:rPr>
          <w:color w:val="231F20"/>
          <w:spacing w:val="-7"/>
        </w:rPr>
        <w:t> </w:t>
      </w:r>
      <w:r>
        <w:rPr>
          <w:color w:val="231F20"/>
        </w:rPr>
        <w:t>Điều</w:t>
      </w:r>
      <w:r>
        <w:rPr>
          <w:color w:val="231F20"/>
          <w:spacing w:val="-7"/>
        </w:rPr>
        <w:t> </w:t>
      </w:r>
      <w:r>
        <w:rPr>
          <w:color w:val="231F20"/>
        </w:rPr>
        <w:t>lợi</w:t>
      </w:r>
      <w:r>
        <w:rPr>
          <w:color w:val="231F20"/>
          <w:spacing w:val="-8"/>
        </w:rPr>
        <w:t> </w:t>
      </w:r>
      <w:r>
        <w:rPr>
          <w:color w:val="231F20"/>
        </w:rPr>
        <w:t>chẳng</w:t>
      </w:r>
      <w:r>
        <w:rPr>
          <w:color w:val="231F20"/>
          <w:spacing w:val="-7"/>
        </w:rPr>
        <w:t> </w:t>
      </w:r>
      <w:r>
        <w:rPr>
          <w:color w:val="231F20"/>
        </w:rPr>
        <w:t>thể</w:t>
      </w:r>
      <w:r>
        <w:rPr>
          <w:color w:val="231F20"/>
          <w:spacing w:val="-8"/>
        </w:rPr>
        <w:t> </w:t>
      </w:r>
      <w:r>
        <w:rPr>
          <w:color w:val="231F20"/>
        </w:rPr>
        <w:t>nghĩ</w:t>
      </w:r>
      <w:r>
        <w:rPr>
          <w:color w:val="231F20"/>
          <w:spacing w:val="-7"/>
        </w:rPr>
        <w:t> </w:t>
      </w:r>
      <w:r>
        <w:rPr>
          <w:color w:val="231F20"/>
        </w:rPr>
        <w:t>bàn</w:t>
      </w:r>
      <w:r>
        <w:rPr>
          <w:color w:val="231F20"/>
          <w:spacing w:val="-8"/>
        </w:rPr>
        <w:t> </w:t>
      </w:r>
      <w:r>
        <w:rPr>
          <w:color w:val="231F20"/>
        </w:rPr>
        <w:t>về mặt công đức</w:t>
      </w:r>
      <w:r>
        <w:rPr>
          <w:color w:val="231F20"/>
          <w:spacing w:val="-2"/>
        </w:rPr>
        <w:t> </w:t>
      </w:r>
      <w:r>
        <w:rPr>
          <w:color w:val="231F20"/>
          <w:spacing w:val="-7"/>
        </w:rPr>
        <w:t>vậy.</w:t>
      </w:r>
    </w:p>
    <w:p>
      <w:pPr>
        <w:pStyle w:val="BodyText"/>
        <w:spacing w:line="244" w:lineRule="auto" w:before="58"/>
        <w:ind w:right="242" w:firstLine="566"/>
        <w:jc w:val="right"/>
        <w:rPr>
          <w:rFonts w:ascii="STKaiti" w:hAnsi="STKaiti" w:eastAsia="STKaiti" w:hint="eastAsia"/>
        </w:rPr>
      </w:pPr>
      <w:r>
        <w:rPr>
          <w:color w:val="231F20"/>
        </w:rPr>
        <w:t>Đây</w:t>
      </w:r>
      <w:r>
        <w:rPr>
          <w:color w:val="231F20"/>
          <w:spacing w:val="-14"/>
        </w:rPr>
        <w:t> </w:t>
      </w:r>
      <w:r>
        <w:rPr>
          <w:color w:val="231F20"/>
        </w:rPr>
        <w:t>là</w:t>
      </w:r>
      <w:r>
        <w:rPr>
          <w:color w:val="231F20"/>
          <w:spacing w:val="-14"/>
        </w:rPr>
        <w:t> </w:t>
      </w:r>
      <w:r>
        <w:rPr>
          <w:color w:val="231F20"/>
        </w:rPr>
        <w:t>lần</w:t>
      </w:r>
      <w:r>
        <w:rPr>
          <w:color w:val="231F20"/>
          <w:spacing w:val="-14"/>
        </w:rPr>
        <w:t> </w:t>
      </w:r>
      <w:r>
        <w:rPr>
          <w:color w:val="231F20"/>
        </w:rPr>
        <w:t>thứ</w:t>
      </w:r>
      <w:r>
        <w:rPr>
          <w:color w:val="231F20"/>
          <w:spacing w:val="-13"/>
        </w:rPr>
        <w:t> </w:t>
      </w:r>
      <w:r>
        <w:rPr>
          <w:color w:val="231F20"/>
        </w:rPr>
        <w:t>hai</w:t>
      </w:r>
      <w:r>
        <w:rPr>
          <w:color w:val="231F20"/>
          <w:spacing w:val="-14"/>
        </w:rPr>
        <w:t> </w:t>
      </w:r>
      <w:r>
        <w:rPr>
          <w:color w:val="231F20"/>
        </w:rPr>
        <w:t>đức</w:t>
      </w:r>
      <w:r>
        <w:rPr>
          <w:color w:val="231F20"/>
          <w:spacing w:val="-13"/>
        </w:rPr>
        <w:t> </w:t>
      </w:r>
      <w:r>
        <w:rPr>
          <w:color w:val="231F20"/>
        </w:rPr>
        <w:t>Phật</w:t>
      </w:r>
      <w:r>
        <w:rPr>
          <w:color w:val="231F20"/>
          <w:spacing w:val="-14"/>
        </w:rPr>
        <w:t> </w:t>
      </w:r>
      <w:r>
        <w:rPr>
          <w:color w:val="231F20"/>
        </w:rPr>
        <w:t>khuyên</w:t>
      </w:r>
      <w:r>
        <w:rPr>
          <w:color w:val="231F20"/>
          <w:spacing w:val="-13"/>
        </w:rPr>
        <w:t> </w:t>
      </w:r>
      <w:r>
        <w:rPr>
          <w:color w:val="231F20"/>
        </w:rPr>
        <w:t>người</w:t>
      </w:r>
      <w:r>
        <w:rPr>
          <w:color w:val="231F20"/>
          <w:spacing w:val="-15"/>
        </w:rPr>
        <w:t> </w:t>
      </w:r>
      <w:r>
        <w:rPr>
          <w:color w:val="231F20"/>
        </w:rPr>
        <w:t>nghe</w:t>
      </w:r>
      <w:r>
        <w:rPr>
          <w:color w:val="231F20"/>
          <w:spacing w:val="-14"/>
        </w:rPr>
        <w:t> </w:t>
      </w:r>
      <w:r>
        <w:rPr>
          <w:color w:val="231F20"/>
        </w:rPr>
        <w:t>hãy</w:t>
      </w:r>
      <w:r>
        <w:rPr>
          <w:color w:val="231F20"/>
          <w:spacing w:val="-15"/>
        </w:rPr>
        <w:t> </w:t>
      </w:r>
      <w:r>
        <w:rPr>
          <w:color w:val="231F20"/>
        </w:rPr>
        <w:t>nên phát nguyện</w:t>
      </w:r>
      <w:r>
        <w:rPr>
          <w:color w:val="231F20"/>
          <w:position w:val="2"/>
        </w:rPr>
        <w:t>. </w:t>
      </w:r>
      <w:r>
        <w:rPr>
          <w:color w:val="231F20"/>
        </w:rPr>
        <w:t>Câu ngã kiến thị lợi, này khẩn yếu nhất. Thích Ca Mâu Ni Phật chính mắt thấy được điều lợi ích thù thắng </w:t>
      </w:r>
      <w:r>
        <w:rPr>
          <w:color w:val="231F20"/>
          <w:spacing w:val="-7"/>
        </w:rPr>
        <w:t>này</w:t>
      </w:r>
      <w:r>
        <w:rPr>
          <w:color w:val="231F20"/>
          <w:spacing w:val="-11"/>
        </w:rPr>
        <w:t>, </w:t>
      </w:r>
      <w:r>
        <w:rPr>
          <w:color w:val="231F20"/>
        </w:rPr>
        <w:t>thấy</w:t>
      </w:r>
      <w:r>
        <w:rPr>
          <w:color w:val="231F20"/>
          <w:spacing w:val="-14"/>
        </w:rPr>
        <w:t> </w:t>
      </w:r>
      <w:r>
        <w:rPr>
          <w:color w:val="231F20"/>
        </w:rPr>
        <w:t>y</w:t>
      </w:r>
      <w:r>
        <w:rPr>
          <w:color w:val="231F20"/>
          <w:spacing w:val="-15"/>
        </w:rPr>
        <w:t> </w:t>
      </w:r>
      <w:r>
        <w:rPr>
          <w:color w:val="231F20"/>
        </w:rPr>
        <w:t>báo</w:t>
      </w:r>
      <w:r>
        <w:rPr>
          <w:color w:val="231F20"/>
          <w:spacing w:val="-14"/>
        </w:rPr>
        <w:t> </w:t>
      </w:r>
      <w:r>
        <w:rPr>
          <w:color w:val="231F20"/>
        </w:rPr>
        <w:t>và</w:t>
      </w:r>
      <w:r>
        <w:rPr>
          <w:color w:val="231F20"/>
          <w:spacing w:val="-14"/>
        </w:rPr>
        <w:t> </w:t>
      </w:r>
      <w:r>
        <w:rPr>
          <w:color w:val="231F20"/>
        </w:rPr>
        <w:t>chánh</w:t>
      </w:r>
      <w:r>
        <w:rPr>
          <w:color w:val="231F20"/>
          <w:spacing w:val="-15"/>
        </w:rPr>
        <w:t> </w:t>
      </w:r>
      <w:r>
        <w:rPr>
          <w:color w:val="231F20"/>
        </w:rPr>
        <w:t>báo</w:t>
      </w:r>
      <w:r>
        <w:rPr>
          <w:color w:val="231F20"/>
          <w:spacing w:val="-14"/>
        </w:rPr>
        <w:t> </w:t>
      </w:r>
      <w:r>
        <w:rPr>
          <w:color w:val="231F20"/>
        </w:rPr>
        <w:t>trang</w:t>
      </w:r>
      <w:r>
        <w:rPr>
          <w:color w:val="231F20"/>
          <w:spacing w:val="-14"/>
        </w:rPr>
        <w:t> </w:t>
      </w:r>
      <w:r>
        <w:rPr>
          <w:color w:val="231F20"/>
        </w:rPr>
        <w:t>nghiêm</w:t>
      </w:r>
      <w:r>
        <w:rPr>
          <w:color w:val="231F20"/>
          <w:spacing w:val="-15"/>
        </w:rPr>
        <w:t> </w:t>
      </w:r>
      <w:r>
        <w:rPr>
          <w:color w:val="231F20"/>
        </w:rPr>
        <w:t>trong</w:t>
      </w:r>
      <w:r>
        <w:rPr>
          <w:color w:val="231F20"/>
          <w:spacing w:val="-14"/>
        </w:rPr>
        <w:t> </w:t>
      </w:r>
      <w:r>
        <w:rPr>
          <w:color w:val="231F20"/>
          <w:spacing w:val="-9"/>
        </w:rPr>
        <w:t>Tây</w:t>
      </w:r>
      <w:r>
        <w:rPr>
          <w:color w:val="231F20"/>
          <w:spacing w:val="-14"/>
        </w:rPr>
        <w:t> </w:t>
      </w:r>
      <w:r>
        <w:rPr>
          <w:color w:val="231F20"/>
        </w:rPr>
        <w:t>Phương thế giới, người vãng sanh bất luận là ai, dẫu là chúng sanh từ ác đạo sanh về Cực Lạc cũng đều chứng trọn vẹn ba thứ Bất Thoái</w:t>
      </w:r>
      <w:r>
        <w:rPr>
          <w:color w:val="231F20"/>
          <w:position w:val="2"/>
        </w:rPr>
        <w:t>. </w:t>
      </w:r>
      <w:r>
        <w:rPr>
          <w:color w:val="231F20"/>
        </w:rPr>
        <w:t>Hết thảy các cõi Phật không có điều này, do điều này</w:t>
      </w:r>
      <w:r>
        <w:rPr>
          <w:color w:val="231F20"/>
          <w:spacing w:val="-9"/>
        </w:rPr>
        <w:t> </w:t>
      </w:r>
      <w:r>
        <w:rPr>
          <w:color w:val="231F20"/>
        </w:rPr>
        <w:t>nên</w:t>
      </w:r>
      <w:r>
        <w:rPr>
          <w:color w:val="231F20"/>
          <w:spacing w:val="-8"/>
        </w:rPr>
        <w:t> </w:t>
      </w:r>
      <w:r>
        <w:rPr>
          <w:color w:val="231F20"/>
        </w:rPr>
        <w:t>Phật</w:t>
      </w:r>
      <w:r>
        <w:rPr>
          <w:color w:val="231F20"/>
          <w:spacing w:val="-8"/>
        </w:rPr>
        <w:t> </w:t>
      </w:r>
      <w:r>
        <w:rPr>
          <w:color w:val="231F20"/>
        </w:rPr>
        <w:t>mới</w:t>
      </w:r>
      <w:r>
        <w:rPr>
          <w:color w:val="231F20"/>
          <w:spacing w:val="-8"/>
        </w:rPr>
        <w:t> </w:t>
      </w:r>
      <w:r>
        <w:rPr>
          <w:color w:val="231F20"/>
        </w:rPr>
        <w:t>khuyến</w:t>
      </w:r>
      <w:r>
        <w:rPr>
          <w:color w:val="231F20"/>
          <w:spacing w:val="-9"/>
        </w:rPr>
        <w:t> </w:t>
      </w:r>
      <w:r>
        <w:rPr>
          <w:color w:val="231F20"/>
        </w:rPr>
        <w:t>khích</w:t>
      </w:r>
      <w:r>
        <w:rPr>
          <w:color w:val="231F20"/>
          <w:spacing w:val="-8"/>
        </w:rPr>
        <w:t> </w:t>
      </w:r>
      <w:r>
        <w:rPr>
          <w:color w:val="231F20"/>
        </w:rPr>
        <w:t>chúng</w:t>
      </w:r>
      <w:r>
        <w:rPr>
          <w:color w:val="231F20"/>
          <w:spacing w:val="-8"/>
        </w:rPr>
        <w:t> </w:t>
      </w:r>
      <w:r>
        <w:rPr>
          <w:color w:val="231F20"/>
        </w:rPr>
        <w:t>ta</w:t>
      </w:r>
      <w:r>
        <w:rPr>
          <w:color w:val="231F20"/>
          <w:spacing w:val="-8"/>
        </w:rPr>
        <w:t> </w:t>
      </w:r>
      <w:r>
        <w:rPr>
          <w:color w:val="231F20"/>
        </w:rPr>
        <w:t>hãy</w:t>
      </w:r>
      <w:r>
        <w:rPr>
          <w:color w:val="231F20"/>
          <w:spacing w:val="-8"/>
        </w:rPr>
        <w:t> </w:t>
      </w:r>
      <w:r>
        <w:rPr>
          <w:color w:val="231F20"/>
        </w:rPr>
        <w:t>nên</w:t>
      </w:r>
      <w:r>
        <w:rPr>
          <w:color w:val="231F20"/>
          <w:spacing w:val="-9"/>
        </w:rPr>
        <w:t> </w:t>
      </w:r>
      <w:r>
        <w:rPr>
          <w:color w:val="231F20"/>
        </w:rPr>
        <w:t>vãng</w:t>
      </w:r>
      <w:r>
        <w:rPr>
          <w:color w:val="231F20"/>
          <w:spacing w:val="-8"/>
        </w:rPr>
        <w:t> </w:t>
      </w:r>
      <w:r>
        <w:rPr>
          <w:color w:val="231F20"/>
        </w:rPr>
        <w:t>sanh</w:t>
      </w:r>
      <w:r>
        <w:rPr>
          <w:color w:val="231F20"/>
          <w:position w:val="2"/>
        </w:rPr>
        <w:t>. </w:t>
      </w:r>
      <w:r>
        <w:rPr>
          <w:rFonts w:ascii="STKaiti" w:hAnsi="STKaiti" w:eastAsia="STKaiti" w:hint="eastAsia"/>
          <w:color w:val="231F20"/>
        </w:rPr>
        <w:t>舍利弗。如我今者。讚歎阿彌陀佛。不可思議功德</w:t>
      </w:r>
    </w:p>
    <w:p>
      <w:pPr>
        <w:pStyle w:val="BodyText"/>
        <w:spacing w:line="329" w:lineRule="exact"/>
        <w:jc w:val="left"/>
        <w:rPr>
          <w:rFonts w:ascii="STKaiti" w:eastAsia="STKaiti" w:hint="eastAsia"/>
        </w:rPr>
      </w:pPr>
      <w:r>
        <w:rPr>
          <w:rFonts w:ascii="STKaiti" w:eastAsia="STKaiti" w:hint="eastAsia"/>
          <w:color w:val="231F20"/>
        </w:rPr>
        <w:t>之利。</w:t>
      </w:r>
    </w:p>
    <w:p>
      <w:pPr>
        <w:spacing w:line="249" w:lineRule="auto" w:before="5"/>
        <w:ind w:left="107" w:right="245" w:firstLine="566"/>
        <w:jc w:val="both"/>
        <w:rPr>
          <w:b/>
          <w:sz w:val="26"/>
        </w:rPr>
      </w:pPr>
      <w:r>
        <w:rPr>
          <w:b/>
          <w:color w:val="231F20"/>
          <w:sz w:val="26"/>
        </w:rPr>
        <w:t>Xá Lợi Phất! Như ngã kim giả, tán thán A Di Đà Phật, bất khả tư nghị công đức chi lợi.</w:t>
      </w:r>
    </w:p>
    <w:p>
      <w:pPr>
        <w:pStyle w:val="Heading4"/>
        <w:spacing w:line="249" w:lineRule="auto" w:before="57"/>
        <w:ind w:right="248"/>
      </w:pPr>
      <w:r>
        <w:rPr>
          <w:i/>
          <w:color w:val="231F20"/>
        </w:rPr>
        <w:t>Này Xá Lợi Phất! Như ta nay khen ngợi A Di Đà Phật </w:t>
      </w:r>
      <w:r>
        <w:rPr>
          <w:color w:val="231F20"/>
        </w:rPr>
        <w:t>công đức lợi ích chẳng thể nghĩ bàn của A Di Đà Phật.</w:t>
      </w:r>
    </w:p>
    <w:p>
      <w:pPr>
        <w:pStyle w:val="BodyText"/>
        <w:spacing w:line="249" w:lineRule="auto" w:before="58"/>
        <w:ind w:right="243" w:firstLine="567"/>
      </w:pPr>
      <w:r>
        <w:rPr>
          <w:color w:val="231F20"/>
        </w:rPr>
        <w:t>Đức Phật gọi ngài Xá Lợi Phất, nhắc nhở Ngài hãy </w:t>
      </w:r>
      <w:r>
        <w:rPr>
          <w:color w:val="231F20"/>
          <w:spacing w:val="2"/>
        </w:rPr>
        <w:t>đặc </w:t>
      </w:r>
      <w:r>
        <w:rPr>
          <w:color w:val="231F20"/>
        </w:rPr>
        <w:t>biệt chú ý: Tiếp theo đây, ta sẽ nói những lời quan </w:t>
      </w:r>
      <w:r>
        <w:rPr>
          <w:color w:val="231F20"/>
          <w:spacing w:val="2"/>
        </w:rPr>
        <w:t>trọng. </w:t>
      </w:r>
      <w:r>
        <w:rPr>
          <w:color w:val="231F20"/>
        </w:rPr>
        <w:t>Như ngày nay, ta khen ngợi công đức lợi ích chẳng thể nghĩ bàn của A Di Đà Phật. Công đức lợi ích chẳng thể nghĩ </w:t>
      </w:r>
      <w:r>
        <w:rPr>
          <w:color w:val="231F20"/>
          <w:spacing w:val="2"/>
        </w:rPr>
        <w:t>bàn </w:t>
      </w:r>
      <w:r>
        <w:rPr>
          <w:color w:val="231F20"/>
        </w:rPr>
        <w:t>là gì? Trong đoạn Yếu Giải này, đại sư đã nêu ra tường tận. Nói đại lược thì có năm</w:t>
      </w:r>
      <w:r>
        <w:rPr>
          <w:color w:val="231F20"/>
          <w:spacing w:val="31"/>
        </w:rPr>
        <w:t> </w:t>
      </w:r>
      <w:r>
        <w:rPr>
          <w:color w:val="231F20"/>
        </w:rPr>
        <w:t>ý:</w:t>
      </w:r>
    </w:p>
    <w:p>
      <w:pPr>
        <w:pStyle w:val="ListParagraph"/>
        <w:numPr>
          <w:ilvl w:val="1"/>
          <w:numId w:val="24"/>
        </w:numPr>
        <w:tabs>
          <w:tab w:pos="968" w:val="left" w:leader="none"/>
        </w:tabs>
        <w:spacing w:line="249" w:lineRule="auto" w:before="59" w:after="0"/>
        <w:ind w:left="107" w:right="240" w:firstLine="567"/>
        <w:jc w:val="both"/>
        <w:rPr>
          <w:sz w:val="26"/>
        </w:rPr>
      </w:pPr>
      <w:r>
        <w:rPr>
          <w:b/>
          <w:color w:val="231F20"/>
          <w:sz w:val="26"/>
        </w:rPr>
        <w:t>Siêu thoát tam giới theo chiều ngang, chẳng </w:t>
      </w:r>
      <w:r>
        <w:rPr>
          <w:b/>
          <w:color w:val="231F20"/>
          <w:spacing w:val="2"/>
          <w:sz w:val="26"/>
        </w:rPr>
        <w:t>đợi </w:t>
      </w:r>
      <w:r>
        <w:rPr>
          <w:b/>
          <w:color w:val="231F20"/>
          <w:sz w:val="26"/>
        </w:rPr>
        <w:t>đoạn Hoặc: </w:t>
      </w:r>
      <w:r>
        <w:rPr>
          <w:color w:val="231F20"/>
          <w:sz w:val="26"/>
        </w:rPr>
        <w:t>Pháp môn này của chúng ta chẳng cần phải đoạn Hoặc, vượt ngang ra khỏi tam giới151 nên gọi</w:t>
      </w:r>
      <w:r>
        <w:rPr>
          <w:color w:val="231F20"/>
          <w:spacing w:val="22"/>
          <w:sz w:val="26"/>
        </w:rPr>
        <w:t> </w:t>
      </w:r>
      <w:r>
        <w:rPr>
          <w:color w:val="231F20"/>
          <w:sz w:val="26"/>
        </w:rPr>
        <w:t>là</w:t>
      </w:r>
    </w:p>
    <w:p>
      <w:pPr>
        <w:spacing w:after="0" w:line="249" w:lineRule="auto"/>
        <w:jc w:val="both"/>
        <w:rPr>
          <w:sz w:val="26"/>
        </w:rPr>
        <w:sectPr>
          <w:pgSz w:w="8110" w:h="11510"/>
          <w:pgMar w:header="552" w:footer="0" w:top="820" w:bottom="280" w:left="800" w:right="660"/>
        </w:sectPr>
      </w:pPr>
    </w:p>
    <w:p>
      <w:pPr>
        <w:pStyle w:val="BodyText"/>
        <w:spacing w:before="9"/>
        <w:ind w:left="0"/>
        <w:jc w:val="left"/>
      </w:pPr>
    </w:p>
    <w:p>
      <w:pPr>
        <w:pStyle w:val="BodyText"/>
        <w:spacing w:before="48"/>
      </w:pPr>
      <w:r>
        <w:rPr>
          <w:color w:val="231F20"/>
        </w:rPr>
        <w:t>“hoành siêu tam giới”.</w:t>
      </w:r>
    </w:p>
    <w:p>
      <w:pPr>
        <w:pStyle w:val="ListParagraph"/>
        <w:numPr>
          <w:ilvl w:val="1"/>
          <w:numId w:val="24"/>
        </w:numPr>
        <w:tabs>
          <w:tab w:pos="952" w:val="left" w:leader="none"/>
        </w:tabs>
        <w:spacing w:line="249" w:lineRule="auto" w:before="70" w:after="0"/>
        <w:ind w:left="107" w:right="244" w:firstLine="567"/>
        <w:jc w:val="both"/>
        <w:rPr>
          <w:sz w:val="26"/>
        </w:rPr>
      </w:pPr>
      <w:r>
        <w:rPr>
          <w:b/>
          <w:color w:val="231F20"/>
          <w:spacing w:val="-9"/>
          <w:sz w:val="26"/>
        </w:rPr>
        <w:t>Tây </w:t>
      </w:r>
      <w:r>
        <w:rPr>
          <w:b/>
          <w:color w:val="231F20"/>
          <w:sz w:val="26"/>
        </w:rPr>
        <w:t>Phương có đủ cả bốn cõi, chẳng do chứng đắc dần dần: </w:t>
      </w:r>
      <w:r>
        <w:rPr>
          <w:color w:val="231F20"/>
          <w:spacing w:val="-6"/>
          <w:sz w:val="26"/>
        </w:rPr>
        <w:t>Tuy </w:t>
      </w:r>
      <w:r>
        <w:rPr>
          <w:color w:val="231F20"/>
          <w:sz w:val="26"/>
        </w:rPr>
        <w:t>vãng sanh </w:t>
      </w:r>
      <w:r>
        <w:rPr>
          <w:color w:val="231F20"/>
          <w:spacing w:val="-9"/>
          <w:sz w:val="26"/>
        </w:rPr>
        <w:t>Tây </w:t>
      </w:r>
      <w:r>
        <w:rPr>
          <w:color w:val="231F20"/>
          <w:sz w:val="26"/>
        </w:rPr>
        <w:t>Phương thế giới thuộc Hạ Hạ Phẩm, nhưng cũng viên tịnh tứ</w:t>
      </w:r>
      <w:r>
        <w:rPr>
          <w:color w:val="231F20"/>
          <w:spacing w:val="-2"/>
          <w:sz w:val="26"/>
        </w:rPr>
        <w:t> </w:t>
      </w:r>
      <w:r>
        <w:rPr>
          <w:color w:val="231F20"/>
          <w:sz w:val="26"/>
        </w:rPr>
        <w:t>độ.</w:t>
      </w:r>
    </w:p>
    <w:p>
      <w:pPr>
        <w:pStyle w:val="ListParagraph"/>
        <w:numPr>
          <w:ilvl w:val="1"/>
          <w:numId w:val="24"/>
        </w:numPr>
        <w:tabs>
          <w:tab w:pos="972" w:val="left" w:leader="none"/>
        </w:tabs>
        <w:spacing w:line="249" w:lineRule="auto" w:before="58" w:after="0"/>
        <w:ind w:left="107" w:right="242" w:firstLine="567"/>
        <w:jc w:val="both"/>
        <w:rPr>
          <w:sz w:val="26"/>
        </w:rPr>
      </w:pPr>
      <w:r>
        <w:rPr>
          <w:b/>
          <w:color w:val="231F20"/>
          <w:sz w:val="26"/>
        </w:rPr>
        <w:t>Chỉ trì danh hiệu, chẳng cần tới các phương tiện Thiền, Quán: </w:t>
      </w:r>
      <w:r>
        <w:rPr>
          <w:color w:val="231F20"/>
          <w:sz w:val="26"/>
        </w:rPr>
        <w:t>Phương pháp tu hành chỉ dựa vào một câu Nam Mô A Di Đà Phật từ Sơ Phát </w:t>
      </w:r>
      <w:r>
        <w:rPr>
          <w:color w:val="231F20"/>
          <w:spacing w:val="-7"/>
          <w:sz w:val="26"/>
        </w:rPr>
        <w:t>Tâm </w:t>
      </w:r>
      <w:r>
        <w:rPr>
          <w:color w:val="231F20"/>
          <w:sz w:val="26"/>
        </w:rPr>
        <w:t>cho đến khi thành Phật, chẳng cần bất cứ một pháp môn nào khác để phụ trợ. Đại Thế Chí Bồ </w:t>
      </w:r>
      <w:r>
        <w:rPr>
          <w:color w:val="231F20"/>
          <w:spacing w:val="-8"/>
          <w:sz w:val="26"/>
        </w:rPr>
        <w:t>Tát </w:t>
      </w:r>
      <w:r>
        <w:rPr>
          <w:color w:val="231F20"/>
          <w:sz w:val="26"/>
        </w:rPr>
        <w:t>Niệm Phật Viên Thông Chương chính là chứng minh cực </w:t>
      </w:r>
      <w:r>
        <w:rPr>
          <w:color w:val="231F20"/>
          <w:spacing w:val="-6"/>
          <w:sz w:val="26"/>
        </w:rPr>
        <w:t>hay.</w:t>
      </w:r>
    </w:p>
    <w:p>
      <w:pPr>
        <w:pStyle w:val="ListParagraph"/>
        <w:numPr>
          <w:ilvl w:val="1"/>
          <w:numId w:val="24"/>
        </w:numPr>
        <w:tabs>
          <w:tab w:pos="944" w:val="left" w:leader="none"/>
        </w:tabs>
        <w:spacing w:line="249" w:lineRule="auto" w:before="59" w:after="0"/>
        <w:ind w:left="107" w:right="243" w:firstLine="567"/>
        <w:jc w:val="both"/>
        <w:rPr>
          <w:sz w:val="26"/>
        </w:rPr>
      </w:pPr>
      <w:r>
        <w:rPr>
          <w:b/>
          <w:color w:val="231F20"/>
          <w:sz w:val="26"/>
        </w:rPr>
        <w:t>Lấy bảy </w:t>
      </w:r>
      <w:r>
        <w:rPr>
          <w:b/>
          <w:color w:val="231F20"/>
          <w:spacing w:val="-3"/>
          <w:sz w:val="26"/>
        </w:rPr>
        <w:t>ngày </w:t>
      </w:r>
      <w:r>
        <w:rPr>
          <w:b/>
          <w:color w:val="231F20"/>
          <w:sz w:val="26"/>
        </w:rPr>
        <w:t>làm kỳ hạn, chẳng cần đến nhiều đời, nhiều kiếp, nhiều năm tháng: </w:t>
      </w:r>
      <w:r>
        <w:rPr>
          <w:color w:val="231F20"/>
          <w:sz w:val="26"/>
        </w:rPr>
        <w:t>Tịnh Độ </w:t>
      </w:r>
      <w:r>
        <w:rPr>
          <w:color w:val="231F20"/>
          <w:spacing w:val="-7"/>
          <w:sz w:val="26"/>
        </w:rPr>
        <w:t>Tông </w:t>
      </w:r>
      <w:r>
        <w:rPr>
          <w:color w:val="231F20"/>
          <w:sz w:val="26"/>
        </w:rPr>
        <w:t>đả Phật thất, chính</w:t>
      </w:r>
      <w:r>
        <w:rPr>
          <w:color w:val="231F20"/>
          <w:spacing w:val="-13"/>
          <w:sz w:val="26"/>
        </w:rPr>
        <w:t> </w:t>
      </w:r>
      <w:r>
        <w:rPr>
          <w:color w:val="231F20"/>
          <w:sz w:val="26"/>
        </w:rPr>
        <w:t>là</w:t>
      </w:r>
      <w:r>
        <w:rPr>
          <w:color w:val="231F20"/>
          <w:spacing w:val="-12"/>
          <w:sz w:val="26"/>
        </w:rPr>
        <w:t> </w:t>
      </w:r>
      <w:r>
        <w:rPr>
          <w:color w:val="231F20"/>
          <w:sz w:val="26"/>
        </w:rPr>
        <w:t>căn</w:t>
      </w:r>
      <w:r>
        <w:rPr>
          <w:color w:val="231F20"/>
          <w:spacing w:val="-13"/>
          <w:sz w:val="26"/>
        </w:rPr>
        <w:t> </w:t>
      </w:r>
      <w:r>
        <w:rPr>
          <w:color w:val="231F20"/>
          <w:sz w:val="26"/>
        </w:rPr>
        <w:t>cứ</w:t>
      </w:r>
      <w:r>
        <w:rPr>
          <w:color w:val="231F20"/>
          <w:spacing w:val="-13"/>
          <w:sz w:val="26"/>
        </w:rPr>
        <w:t> </w:t>
      </w:r>
      <w:r>
        <w:rPr>
          <w:color w:val="231F20"/>
          <w:sz w:val="26"/>
        </w:rPr>
        <w:t>trên</w:t>
      </w:r>
      <w:r>
        <w:rPr>
          <w:color w:val="231F20"/>
          <w:spacing w:val="-13"/>
          <w:sz w:val="26"/>
        </w:rPr>
        <w:t> </w:t>
      </w:r>
      <w:r>
        <w:rPr>
          <w:color w:val="231F20"/>
          <w:sz w:val="26"/>
        </w:rPr>
        <w:t>kinh</w:t>
      </w:r>
      <w:r>
        <w:rPr>
          <w:color w:val="231F20"/>
          <w:spacing w:val="-14"/>
          <w:sz w:val="26"/>
        </w:rPr>
        <w:t> </w:t>
      </w:r>
      <w:r>
        <w:rPr>
          <w:color w:val="231F20"/>
          <w:sz w:val="26"/>
        </w:rPr>
        <w:t>Di</w:t>
      </w:r>
      <w:r>
        <w:rPr>
          <w:color w:val="231F20"/>
          <w:spacing w:val="-13"/>
          <w:sz w:val="26"/>
        </w:rPr>
        <w:t> </w:t>
      </w:r>
      <w:r>
        <w:rPr>
          <w:color w:val="231F20"/>
          <w:sz w:val="26"/>
        </w:rPr>
        <w:t>Đà.</w:t>
      </w:r>
      <w:r>
        <w:rPr>
          <w:color w:val="231F20"/>
          <w:spacing w:val="-13"/>
          <w:sz w:val="26"/>
        </w:rPr>
        <w:t> </w:t>
      </w:r>
      <w:r>
        <w:rPr>
          <w:color w:val="231F20"/>
          <w:sz w:val="26"/>
        </w:rPr>
        <w:t>Tín</w:t>
      </w:r>
      <w:r>
        <w:rPr>
          <w:color w:val="231F20"/>
          <w:spacing w:val="-13"/>
          <w:sz w:val="26"/>
        </w:rPr>
        <w:t> </w:t>
      </w:r>
      <w:r>
        <w:rPr>
          <w:color w:val="231F20"/>
          <w:sz w:val="26"/>
        </w:rPr>
        <w:t>nguyện</w:t>
      </w:r>
      <w:r>
        <w:rPr>
          <w:color w:val="231F20"/>
          <w:spacing w:val="-13"/>
          <w:sz w:val="26"/>
        </w:rPr>
        <w:t> </w:t>
      </w:r>
      <w:r>
        <w:rPr>
          <w:color w:val="231F20"/>
          <w:sz w:val="26"/>
        </w:rPr>
        <w:t>trì</w:t>
      </w:r>
      <w:r>
        <w:rPr>
          <w:color w:val="231F20"/>
          <w:spacing w:val="-13"/>
          <w:sz w:val="26"/>
        </w:rPr>
        <w:t> </w:t>
      </w:r>
      <w:r>
        <w:rPr>
          <w:color w:val="231F20"/>
          <w:sz w:val="26"/>
        </w:rPr>
        <w:t>danh,</w:t>
      </w:r>
      <w:r>
        <w:rPr>
          <w:color w:val="231F20"/>
          <w:spacing w:val="-13"/>
          <w:sz w:val="26"/>
        </w:rPr>
        <w:t> </w:t>
      </w:r>
      <w:r>
        <w:rPr>
          <w:color w:val="231F20"/>
          <w:sz w:val="26"/>
        </w:rPr>
        <w:t>bảy</w:t>
      </w:r>
      <w:r>
        <w:rPr>
          <w:color w:val="231F20"/>
          <w:spacing w:val="-13"/>
          <w:sz w:val="26"/>
        </w:rPr>
        <w:t> </w:t>
      </w:r>
      <w:r>
        <w:rPr>
          <w:color w:val="231F20"/>
          <w:spacing w:val="-3"/>
          <w:sz w:val="26"/>
        </w:rPr>
        <w:t>ngày </w:t>
      </w:r>
      <w:r>
        <w:rPr>
          <w:color w:val="231F20"/>
          <w:sz w:val="26"/>
        </w:rPr>
        <w:t>liền đắc Niệm Phật tam-muội, quyết định được vãng</w:t>
      </w:r>
      <w:r>
        <w:rPr>
          <w:color w:val="231F20"/>
          <w:spacing w:val="-24"/>
          <w:sz w:val="26"/>
        </w:rPr>
        <w:t> </w:t>
      </w:r>
      <w:r>
        <w:rPr>
          <w:color w:val="231F20"/>
          <w:sz w:val="26"/>
        </w:rPr>
        <w:t>sanh.</w:t>
      </w:r>
    </w:p>
    <w:p>
      <w:pPr>
        <w:pStyle w:val="ListParagraph"/>
        <w:numPr>
          <w:ilvl w:val="1"/>
          <w:numId w:val="24"/>
        </w:numPr>
        <w:tabs>
          <w:tab w:pos="930" w:val="left" w:leader="none"/>
        </w:tabs>
        <w:spacing w:line="249" w:lineRule="auto" w:before="58" w:after="0"/>
        <w:ind w:left="107" w:right="239" w:firstLine="567"/>
        <w:jc w:val="both"/>
        <w:rPr>
          <w:sz w:val="26"/>
        </w:rPr>
      </w:pPr>
      <w:r>
        <w:rPr>
          <w:b/>
          <w:color w:val="231F20"/>
          <w:spacing w:val="-5"/>
          <w:sz w:val="26"/>
        </w:rPr>
        <w:t>Trì</w:t>
      </w:r>
      <w:r>
        <w:rPr>
          <w:b/>
          <w:color w:val="231F20"/>
          <w:spacing w:val="-16"/>
          <w:sz w:val="26"/>
        </w:rPr>
        <w:t> </w:t>
      </w:r>
      <w:r>
        <w:rPr>
          <w:b/>
          <w:color w:val="231F20"/>
          <w:sz w:val="26"/>
        </w:rPr>
        <w:t>một</w:t>
      </w:r>
      <w:r>
        <w:rPr>
          <w:b/>
          <w:color w:val="231F20"/>
          <w:spacing w:val="-16"/>
          <w:sz w:val="26"/>
        </w:rPr>
        <w:t> </w:t>
      </w:r>
      <w:r>
        <w:rPr>
          <w:b/>
          <w:color w:val="231F20"/>
          <w:sz w:val="26"/>
        </w:rPr>
        <w:t>danh</w:t>
      </w:r>
      <w:r>
        <w:rPr>
          <w:b/>
          <w:color w:val="231F20"/>
          <w:spacing w:val="-16"/>
          <w:sz w:val="26"/>
        </w:rPr>
        <w:t> </w:t>
      </w:r>
      <w:r>
        <w:rPr>
          <w:b/>
          <w:color w:val="231F20"/>
          <w:sz w:val="26"/>
        </w:rPr>
        <w:t>hiệu</w:t>
      </w:r>
      <w:r>
        <w:rPr>
          <w:b/>
          <w:color w:val="231F20"/>
          <w:spacing w:val="-15"/>
          <w:sz w:val="26"/>
        </w:rPr>
        <w:t> </w:t>
      </w:r>
      <w:r>
        <w:rPr>
          <w:b/>
          <w:color w:val="231F20"/>
          <w:sz w:val="26"/>
        </w:rPr>
        <w:t>Phật</w:t>
      </w:r>
      <w:r>
        <w:rPr>
          <w:b/>
          <w:color w:val="231F20"/>
          <w:spacing w:val="-16"/>
          <w:sz w:val="26"/>
        </w:rPr>
        <w:t> </w:t>
      </w:r>
      <w:r>
        <w:rPr>
          <w:b/>
          <w:color w:val="231F20"/>
          <w:sz w:val="26"/>
        </w:rPr>
        <w:t>liền</w:t>
      </w:r>
      <w:r>
        <w:rPr>
          <w:b/>
          <w:color w:val="231F20"/>
          <w:spacing w:val="-15"/>
          <w:sz w:val="26"/>
        </w:rPr>
        <w:t> </w:t>
      </w:r>
      <w:r>
        <w:rPr>
          <w:b/>
          <w:color w:val="231F20"/>
          <w:sz w:val="26"/>
        </w:rPr>
        <w:t>được</w:t>
      </w:r>
      <w:r>
        <w:rPr>
          <w:b/>
          <w:color w:val="231F20"/>
          <w:spacing w:val="-15"/>
          <w:sz w:val="26"/>
        </w:rPr>
        <w:t> </w:t>
      </w:r>
      <w:r>
        <w:rPr>
          <w:b/>
          <w:color w:val="231F20"/>
          <w:sz w:val="26"/>
        </w:rPr>
        <w:t>chư</w:t>
      </w:r>
      <w:r>
        <w:rPr>
          <w:b/>
          <w:color w:val="231F20"/>
          <w:spacing w:val="-16"/>
          <w:sz w:val="26"/>
        </w:rPr>
        <w:t> </w:t>
      </w:r>
      <w:r>
        <w:rPr>
          <w:b/>
          <w:color w:val="231F20"/>
          <w:sz w:val="26"/>
        </w:rPr>
        <w:t>Phật</w:t>
      </w:r>
      <w:r>
        <w:rPr>
          <w:b/>
          <w:color w:val="231F20"/>
          <w:spacing w:val="-15"/>
          <w:sz w:val="26"/>
        </w:rPr>
        <w:t> </w:t>
      </w:r>
      <w:r>
        <w:rPr>
          <w:b/>
          <w:color w:val="231F20"/>
          <w:sz w:val="26"/>
        </w:rPr>
        <w:t>hộ</w:t>
      </w:r>
      <w:r>
        <w:rPr>
          <w:b/>
          <w:color w:val="231F20"/>
          <w:spacing w:val="-16"/>
          <w:sz w:val="26"/>
        </w:rPr>
        <w:t> </w:t>
      </w:r>
      <w:r>
        <w:rPr>
          <w:b/>
          <w:color w:val="231F20"/>
          <w:sz w:val="26"/>
        </w:rPr>
        <w:t>niệm, chẳng khác trì danh hiệu của hết thảy chư Phật: </w:t>
      </w:r>
      <w:r>
        <w:rPr>
          <w:rFonts w:ascii="Times New Roman" w:hAnsi="Times New Roman"/>
          <w:color w:val="231F20"/>
          <w:sz w:val="26"/>
        </w:rPr>
        <w:t>Đức Phật nói: </w:t>
      </w:r>
      <w:r>
        <w:rPr>
          <w:color w:val="231F20"/>
          <w:sz w:val="26"/>
        </w:rPr>
        <w:t>Không một vị Phật nào chẳng niệm A Di Đà Phật, không một</w:t>
      </w:r>
      <w:r>
        <w:rPr>
          <w:color w:val="231F20"/>
          <w:spacing w:val="-12"/>
          <w:sz w:val="26"/>
        </w:rPr>
        <w:t> </w:t>
      </w:r>
      <w:r>
        <w:rPr>
          <w:color w:val="231F20"/>
          <w:sz w:val="26"/>
        </w:rPr>
        <w:t>vị</w:t>
      </w:r>
      <w:r>
        <w:rPr>
          <w:color w:val="231F20"/>
          <w:spacing w:val="-11"/>
          <w:sz w:val="26"/>
        </w:rPr>
        <w:t> </w:t>
      </w:r>
      <w:r>
        <w:rPr>
          <w:color w:val="231F20"/>
          <w:sz w:val="26"/>
        </w:rPr>
        <w:t>Phật</w:t>
      </w:r>
      <w:r>
        <w:rPr>
          <w:color w:val="231F20"/>
          <w:spacing w:val="-12"/>
          <w:sz w:val="26"/>
        </w:rPr>
        <w:t> </w:t>
      </w:r>
      <w:r>
        <w:rPr>
          <w:color w:val="231F20"/>
          <w:sz w:val="26"/>
        </w:rPr>
        <w:t>nào</w:t>
      </w:r>
      <w:r>
        <w:rPr>
          <w:color w:val="231F20"/>
          <w:spacing w:val="-11"/>
          <w:sz w:val="26"/>
        </w:rPr>
        <w:t> </w:t>
      </w:r>
      <w:r>
        <w:rPr>
          <w:color w:val="231F20"/>
          <w:sz w:val="26"/>
        </w:rPr>
        <w:t>chẳng</w:t>
      </w:r>
      <w:r>
        <w:rPr>
          <w:color w:val="231F20"/>
          <w:spacing w:val="-12"/>
          <w:sz w:val="26"/>
        </w:rPr>
        <w:t> </w:t>
      </w:r>
      <w:r>
        <w:rPr>
          <w:color w:val="231F20"/>
          <w:sz w:val="26"/>
        </w:rPr>
        <w:t>giảng</w:t>
      </w:r>
      <w:r>
        <w:rPr>
          <w:color w:val="231F20"/>
          <w:spacing w:val="-11"/>
          <w:sz w:val="26"/>
        </w:rPr>
        <w:t> </w:t>
      </w:r>
      <w:r>
        <w:rPr>
          <w:color w:val="231F20"/>
          <w:sz w:val="26"/>
        </w:rPr>
        <w:t>kinh</w:t>
      </w:r>
      <w:r>
        <w:rPr>
          <w:color w:val="231F20"/>
          <w:spacing w:val="-11"/>
          <w:sz w:val="26"/>
        </w:rPr>
        <w:t> </w:t>
      </w:r>
      <w:r>
        <w:rPr>
          <w:color w:val="231F20"/>
          <w:sz w:val="26"/>
        </w:rPr>
        <w:t>A</w:t>
      </w:r>
      <w:r>
        <w:rPr>
          <w:color w:val="231F20"/>
          <w:spacing w:val="-12"/>
          <w:sz w:val="26"/>
        </w:rPr>
        <w:t> </w:t>
      </w:r>
      <w:r>
        <w:rPr>
          <w:color w:val="231F20"/>
          <w:sz w:val="26"/>
        </w:rPr>
        <w:t>Di</w:t>
      </w:r>
      <w:r>
        <w:rPr>
          <w:color w:val="231F20"/>
          <w:spacing w:val="-11"/>
          <w:sz w:val="26"/>
        </w:rPr>
        <w:t> </w:t>
      </w:r>
      <w:r>
        <w:rPr>
          <w:color w:val="231F20"/>
          <w:sz w:val="26"/>
        </w:rPr>
        <w:t>Đà.</w:t>
      </w:r>
      <w:r>
        <w:rPr>
          <w:color w:val="231F20"/>
          <w:spacing w:val="-12"/>
          <w:sz w:val="26"/>
        </w:rPr>
        <w:t> </w:t>
      </w:r>
      <w:r>
        <w:rPr>
          <w:color w:val="231F20"/>
          <w:spacing w:val="-6"/>
          <w:sz w:val="26"/>
        </w:rPr>
        <w:t>Tựa</w:t>
      </w:r>
      <w:r>
        <w:rPr>
          <w:color w:val="231F20"/>
          <w:spacing w:val="-11"/>
          <w:sz w:val="26"/>
        </w:rPr>
        <w:t> </w:t>
      </w:r>
      <w:r>
        <w:rPr>
          <w:color w:val="231F20"/>
          <w:sz w:val="26"/>
        </w:rPr>
        <w:t>đề</w:t>
      </w:r>
      <w:r>
        <w:rPr>
          <w:color w:val="231F20"/>
          <w:spacing w:val="-11"/>
          <w:sz w:val="26"/>
        </w:rPr>
        <w:t> </w:t>
      </w:r>
      <w:r>
        <w:rPr>
          <w:color w:val="231F20"/>
          <w:sz w:val="26"/>
        </w:rPr>
        <w:t>của</w:t>
      </w:r>
      <w:r>
        <w:rPr>
          <w:color w:val="231F20"/>
          <w:spacing w:val="-12"/>
          <w:sz w:val="26"/>
        </w:rPr>
        <w:t> </w:t>
      </w:r>
      <w:r>
        <w:rPr>
          <w:color w:val="231F20"/>
          <w:sz w:val="26"/>
        </w:rPr>
        <w:t>bộ</w:t>
      </w:r>
      <w:r>
        <w:rPr>
          <w:color w:val="231F20"/>
          <w:spacing w:val="-11"/>
          <w:sz w:val="26"/>
        </w:rPr>
        <w:t> </w:t>
      </w:r>
      <w:r>
        <w:rPr>
          <w:color w:val="231F20"/>
          <w:sz w:val="26"/>
        </w:rPr>
        <w:t>kinh này là Nhất Thiết Chư Phật Sở Hộ Niệm</w:t>
      </w:r>
      <w:r>
        <w:rPr>
          <w:color w:val="231F20"/>
          <w:spacing w:val="-10"/>
          <w:sz w:val="26"/>
        </w:rPr>
        <w:t> </w:t>
      </w:r>
      <w:r>
        <w:rPr>
          <w:color w:val="231F20"/>
          <w:sz w:val="26"/>
        </w:rPr>
        <w:t>Kinh.</w:t>
      </w:r>
    </w:p>
    <w:p>
      <w:pPr>
        <w:pStyle w:val="BodyText"/>
        <w:spacing w:line="187" w:lineRule="auto" w:before="79"/>
        <w:ind w:right="241" w:firstLine="567"/>
        <w:rPr>
          <w:rFonts w:ascii="STKaiti" w:eastAsia="STKaiti" w:hint="eastAsia"/>
        </w:rPr>
      </w:pPr>
      <w:r>
        <w:rPr>
          <w:rFonts w:ascii="STKaiti" w:eastAsia="STKaiti" w:hint="eastAsia"/>
          <w:color w:val="231F20"/>
        </w:rPr>
        <w:t>東方亦有阿閦鞞佛。須彌相佛。大須彌佛。須彌光佛。妙音佛。如是等。恆河沙數諸佛。各於其國。出廣長舌相。遍覆三千大千世界。說誠實言。汝等眾生。當信是。稱讚不可思議功德。一切諸佛所護念經。</w:t>
      </w:r>
    </w:p>
    <w:p>
      <w:pPr>
        <w:spacing w:line="249" w:lineRule="auto" w:before="28"/>
        <w:ind w:left="107" w:right="240" w:firstLine="567"/>
        <w:jc w:val="both"/>
        <w:rPr>
          <w:b/>
          <w:sz w:val="26"/>
        </w:rPr>
      </w:pPr>
      <w:r>
        <w:rPr>
          <w:b/>
          <w:color w:val="231F20"/>
          <w:sz w:val="26"/>
        </w:rPr>
        <w:t>Đông phương diệc hữu A Súc Bệ Phật, Tu Di Tướng Phật,</w:t>
      </w:r>
      <w:r>
        <w:rPr>
          <w:b/>
          <w:color w:val="231F20"/>
          <w:spacing w:val="-7"/>
          <w:sz w:val="26"/>
        </w:rPr>
        <w:t> </w:t>
      </w:r>
      <w:r>
        <w:rPr>
          <w:b/>
          <w:color w:val="231F20"/>
          <w:sz w:val="26"/>
        </w:rPr>
        <w:t>Đại</w:t>
      </w:r>
      <w:r>
        <w:rPr>
          <w:b/>
          <w:color w:val="231F20"/>
          <w:spacing w:val="-6"/>
          <w:sz w:val="26"/>
        </w:rPr>
        <w:t> </w:t>
      </w:r>
      <w:r>
        <w:rPr>
          <w:b/>
          <w:color w:val="231F20"/>
          <w:sz w:val="26"/>
        </w:rPr>
        <w:t>Tu</w:t>
      </w:r>
      <w:r>
        <w:rPr>
          <w:b/>
          <w:color w:val="231F20"/>
          <w:spacing w:val="-6"/>
          <w:sz w:val="26"/>
        </w:rPr>
        <w:t> </w:t>
      </w:r>
      <w:r>
        <w:rPr>
          <w:b/>
          <w:color w:val="231F20"/>
          <w:sz w:val="26"/>
        </w:rPr>
        <w:t>Di</w:t>
      </w:r>
      <w:r>
        <w:rPr>
          <w:b/>
          <w:color w:val="231F20"/>
          <w:spacing w:val="-7"/>
          <w:sz w:val="26"/>
        </w:rPr>
        <w:t> </w:t>
      </w:r>
      <w:r>
        <w:rPr>
          <w:b/>
          <w:color w:val="231F20"/>
          <w:sz w:val="26"/>
        </w:rPr>
        <w:t>Phật,</w:t>
      </w:r>
      <w:r>
        <w:rPr>
          <w:b/>
          <w:color w:val="231F20"/>
          <w:spacing w:val="-6"/>
          <w:sz w:val="26"/>
        </w:rPr>
        <w:t> </w:t>
      </w:r>
      <w:r>
        <w:rPr>
          <w:b/>
          <w:color w:val="231F20"/>
          <w:sz w:val="26"/>
        </w:rPr>
        <w:t>Tu</w:t>
      </w:r>
      <w:r>
        <w:rPr>
          <w:b/>
          <w:color w:val="231F20"/>
          <w:spacing w:val="-6"/>
          <w:sz w:val="26"/>
        </w:rPr>
        <w:t> </w:t>
      </w:r>
      <w:r>
        <w:rPr>
          <w:b/>
          <w:color w:val="231F20"/>
          <w:sz w:val="26"/>
        </w:rPr>
        <w:t>Di</w:t>
      </w:r>
      <w:r>
        <w:rPr>
          <w:b/>
          <w:color w:val="231F20"/>
          <w:spacing w:val="-6"/>
          <w:sz w:val="26"/>
        </w:rPr>
        <w:t> </w:t>
      </w:r>
      <w:r>
        <w:rPr>
          <w:b/>
          <w:color w:val="231F20"/>
          <w:sz w:val="26"/>
        </w:rPr>
        <w:t>Quang</w:t>
      </w:r>
      <w:r>
        <w:rPr>
          <w:b/>
          <w:color w:val="231F20"/>
          <w:spacing w:val="-7"/>
          <w:sz w:val="26"/>
        </w:rPr>
        <w:t> </w:t>
      </w:r>
      <w:r>
        <w:rPr>
          <w:b/>
          <w:color w:val="231F20"/>
          <w:sz w:val="26"/>
        </w:rPr>
        <w:t>Phật,</w:t>
      </w:r>
      <w:r>
        <w:rPr>
          <w:b/>
          <w:color w:val="231F20"/>
          <w:spacing w:val="-6"/>
          <w:sz w:val="26"/>
        </w:rPr>
        <w:t> </w:t>
      </w:r>
      <w:r>
        <w:rPr>
          <w:b/>
          <w:color w:val="231F20"/>
          <w:sz w:val="26"/>
        </w:rPr>
        <w:t>Diệu</w:t>
      </w:r>
      <w:r>
        <w:rPr>
          <w:b/>
          <w:color w:val="231F20"/>
          <w:spacing w:val="-6"/>
          <w:sz w:val="26"/>
        </w:rPr>
        <w:t> </w:t>
      </w:r>
      <w:r>
        <w:rPr>
          <w:b/>
          <w:color w:val="231F20"/>
          <w:sz w:val="26"/>
        </w:rPr>
        <w:t>Âm</w:t>
      </w:r>
      <w:r>
        <w:rPr>
          <w:b/>
          <w:color w:val="231F20"/>
          <w:spacing w:val="-6"/>
          <w:sz w:val="26"/>
        </w:rPr>
        <w:t> </w:t>
      </w:r>
      <w:r>
        <w:rPr>
          <w:b/>
          <w:color w:val="231F20"/>
          <w:sz w:val="26"/>
        </w:rPr>
        <w:t>Phật,</w:t>
      </w:r>
      <w:r>
        <w:rPr>
          <w:b/>
          <w:color w:val="231F20"/>
          <w:spacing w:val="-7"/>
          <w:sz w:val="26"/>
        </w:rPr>
        <w:t> </w:t>
      </w:r>
      <w:r>
        <w:rPr>
          <w:b/>
          <w:color w:val="231F20"/>
          <w:sz w:val="26"/>
        </w:rPr>
        <w:t>như thị</w:t>
      </w:r>
      <w:r>
        <w:rPr>
          <w:b/>
          <w:color w:val="231F20"/>
          <w:spacing w:val="-6"/>
          <w:sz w:val="26"/>
        </w:rPr>
        <w:t> </w:t>
      </w:r>
      <w:r>
        <w:rPr>
          <w:b/>
          <w:color w:val="231F20"/>
          <w:sz w:val="26"/>
        </w:rPr>
        <w:t>đẳng</w:t>
      </w:r>
      <w:r>
        <w:rPr>
          <w:b/>
          <w:color w:val="231F20"/>
          <w:spacing w:val="-6"/>
          <w:sz w:val="26"/>
        </w:rPr>
        <w:t> </w:t>
      </w:r>
      <w:r>
        <w:rPr>
          <w:b/>
          <w:color w:val="231F20"/>
          <w:sz w:val="26"/>
        </w:rPr>
        <w:t>hằng</w:t>
      </w:r>
      <w:r>
        <w:rPr>
          <w:b/>
          <w:color w:val="231F20"/>
          <w:spacing w:val="-6"/>
          <w:sz w:val="26"/>
        </w:rPr>
        <w:t> </w:t>
      </w:r>
      <w:r>
        <w:rPr>
          <w:b/>
          <w:color w:val="231F20"/>
          <w:sz w:val="26"/>
        </w:rPr>
        <w:t>hà</w:t>
      </w:r>
      <w:r>
        <w:rPr>
          <w:b/>
          <w:color w:val="231F20"/>
          <w:spacing w:val="-6"/>
          <w:sz w:val="26"/>
        </w:rPr>
        <w:t> </w:t>
      </w:r>
      <w:r>
        <w:rPr>
          <w:b/>
          <w:color w:val="231F20"/>
          <w:sz w:val="26"/>
        </w:rPr>
        <w:t>sa</w:t>
      </w:r>
      <w:r>
        <w:rPr>
          <w:b/>
          <w:color w:val="231F20"/>
          <w:spacing w:val="-6"/>
          <w:sz w:val="26"/>
        </w:rPr>
        <w:t> </w:t>
      </w:r>
      <w:r>
        <w:rPr>
          <w:b/>
          <w:color w:val="231F20"/>
          <w:sz w:val="26"/>
        </w:rPr>
        <w:t>số</w:t>
      </w:r>
      <w:r>
        <w:rPr>
          <w:b/>
          <w:color w:val="231F20"/>
          <w:spacing w:val="-6"/>
          <w:sz w:val="26"/>
        </w:rPr>
        <w:t> </w:t>
      </w:r>
      <w:r>
        <w:rPr>
          <w:b/>
          <w:color w:val="231F20"/>
          <w:sz w:val="26"/>
        </w:rPr>
        <w:t>chư</w:t>
      </w:r>
      <w:r>
        <w:rPr>
          <w:b/>
          <w:color w:val="231F20"/>
          <w:spacing w:val="-6"/>
          <w:sz w:val="26"/>
        </w:rPr>
        <w:t> </w:t>
      </w:r>
      <w:r>
        <w:rPr>
          <w:b/>
          <w:color w:val="231F20"/>
          <w:sz w:val="26"/>
        </w:rPr>
        <w:t>Phật,</w:t>
      </w:r>
      <w:r>
        <w:rPr>
          <w:b/>
          <w:color w:val="231F20"/>
          <w:spacing w:val="-7"/>
          <w:sz w:val="26"/>
        </w:rPr>
        <w:t> </w:t>
      </w:r>
      <w:r>
        <w:rPr>
          <w:b/>
          <w:color w:val="231F20"/>
          <w:sz w:val="26"/>
        </w:rPr>
        <w:t>các</w:t>
      </w:r>
      <w:r>
        <w:rPr>
          <w:b/>
          <w:color w:val="231F20"/>
          <w:spacing w:val="-6"/>
          <w:sz w:val="26"/>
        </w:rPr>
        <w:t> </w:t>
      </w:r>
      <w:r>
        <w:rPr>
          <w:b/>
          <w:color w:val="231F20"/>
          <w:sz w:val="26"/>
        </w:rPr>
        <w:t>ư</w:t>
      </w:r>
      <w:r>
        <w:rPr>
          <w:b/>
          <w:color w:val="231F20"/>
          <w:spacing w:val="-6"/>
          <w:sz w:val="26"/>
        </w:rPr>
        <w:t> </w:t>
      </w:r>
      <w:r>
        <w:rPr>
          <w:b/>
          <w:color w:val="231F20"/>
          <w:sz w:val="26"/>
        </w:rPr>
        <w:t>kỳ</w:t>
      </w:r>
      <w:r>
        <w:rPr>
          <w:b/>
          <w:color w:val="231F20"/>
          <w:spacing w:val="-6"/>
          <w:sz w:val="26"/>
        </w:rPr>
        <w:t> </w:t>
      </w:r>
      <w:r>
        <w:rPr>
          <w:b/>
          <w:color w:val="231F20"/>
          <w:sz w:val="26"/>
        </w:rPr>
        <w:t>quốc,</w:t>
      </w:r>
      <w:r>
        <w:rPr>
          <w:b/>
          <w:color w:val="231F20"/>
          <w:spacing w:val="-6"/>
          <w:sz w:val="26"/>
        </w:rPr>
        <w:t> </w:t>
      </w:r>
      <w:r>
        <w:rPr>
          <w:b/>
          <w:color w:val="231F20"/>
          <w:sz w:val="26"/>
        </w:rPr>
        <w:t>xuất</w:t>
      </w:r>
      <w:r>
        <w:rPr>
          <w:b/>
          <w:color w:val="231F20"/>
          <w:spacing w:val="-7"/>
          <w:sz w:val="26"/>
        </w:rPr>
        <w:t> </w:t>
      </w:r>
      <w:r>
        <w:rPr>
          <w:b/>
          <w:color w:val="231F20"/>
          <w:sz w:val="26"/>
        </w:rPr>
        <w:t>quảng trường thiệt tướng, biến phú tam thiên đại thiên thế</w:t>
      </w:r>
      <w:r>
        <w:rPr>
          <w:b/>
          <w:color w:val="231F20"/>
          <w:spacing w:val="15"/>
          <w:sz w:val="26"/>
        </w:rPr>
        <w:t> </w:t>
      </w:r>
      <w:r>
        <w:rPr>
          <w:b/>
          <w:color w:val="231F20"/>
          <w:sz w:val="26"/>
        </w:rPr>
        <w:t>giới,</w:t>
      </w:r>
    </w:p>
    <w:p>
      <w:pPr>
        <w:spacing w:after="0" w:line="249" w:lineRule="auto"/>
        <w:jc w:val="both"/>
        <w:rPr>
          <w:sz w:val="26"/>
        </w:rPr>
        <w:sectPr>
          <w:pgSz w:w="8110" w:h="11510"/>
          <w:pgMar w:header="551" w:footer="0" w:top="820" w:bottom="280" w:left="800" w:right="660"/>
        </w:sectPr>
      </w:pPr>
    </w:p>
    <w:p>
      <w:pPr>
        <w:pStyle w:val="BodyText"/>
        <w:spacing w:before="9"/>
        <w:ind w:left="0"/>
        <w:jc w:val="left"/>
        <w:rPr>
          <w:b/>
        </w:rPr>
      </w:pPr>
    </w:p>
    <w:p>
      <w:pPr>
        <w:spacing w:line="244" w:lineRule="auto" w:before="48"/>
        <w:ind w:left="107" w:right="245" w:firstLine="0"/>
        <w:jc w:val="both"/>
        <w:rPr>
          <w:b/>
          <w:sz w:val="26"/>
        </w:rPr>
      </w:pPr>
      <w:r>
        <w:rPr>
          <w:b/>
          <w:color w:val="231F20"/>
          <w:sz w:val="26"/>
        </w:rPr>
        <w:t>thuyết thành thật ngôn: Nhữ đẳng chúng sanh đương tín thị Xưng Tán Bất Khả Tư Nghị Công Đức Nhất Thiết Chư Phật Sở Hộ Niệm Kinh.</w:t>
      </w:r>
    </w:p>
    <w:p>
      <w:pPr>
        <w:pStyle w:val="Heading4"/>
        <w:spacing w:line="244" w:lineRule="auto" w:before="53"/>
        <w:ind w:right="240" w:firstLine="567"/>
      </w:pPr>
      <w:r>
        <w:rPr>
          <w:i/>
          <w:color w:val="231F20"/>
        </w:rPr>
        <w:t>Phương Đông cũng có A Súc Bệ Phật, Tu Di Tướng </w:t>
      </w:r>
      <w:r>
        <w:rPr>
          <w:color w:val="231F20"/>
        </w:rPr>
        <w:t>Phật, Đại Tu Di Phật, Tu Di Quang Phật, Diệu Âm Phật, các đức Phật nhiều như cát sông Hằng như thế đó, mỗi vị ở trong nước mình, hiện tướng lưỡi rộng dài, che khắp tam thiên đại thiên thế giới, nói lời thành thật: Chúng sanh các ngươi hãy nên tin kinh Khen Ngợi Công Đức Chẳng Thể Nghĩ Bàn Được Hết Thảy Chư Phật Hộ Niệm này.</w:t>
      </w:r>
    </w:p>
    <w:p>
      <w:pPr>
        <w:pStyle w:val="BodyText"/>
        <w:spacing w:line="244" w:lineRule="auto" w:before="47"/>
        <w:ind w:right="243" w:firstLine="566"/>
      </w:pPr>
      <w:r>
        <w:rPr>
          <w:color w:val="231F20"/>
        </w:rPr>
        <w:t>Phật</w:t>
      </w:r>
      <w:r>
        <w:rPr>
          <w:color w:val="231F20"/>
          <w:spacing w:val="-17"/>
        </w:rPr>
        <w:t> </w:t>
      </w:r>
      <w:r>
        <w:rPr>
          <w:color w:val="231F20"/>
        </w:rPr>
        <w:t>A</w:t>
      </w:r>
      <w:r>
        <w:rPr>
          <w:color w:val="231F20"/>
          <w:spacing w:val="-16"/>
        </w:rPr>
        <w:t> </w:t>
      </w:r>
      <w:r>
        <w:rPr>
          <w:color w:val="231F20"/>
        </w:rPr>
        <w:t>Súc</w:t>
      </w:r>
      <w:r>
        <w:rPr>
          <w:color w:val="231F20"/>
          <w:spacing w:val="-16"/>
        </w:rPr>
        <w:t> </w:t>
      </w:r>
      <w:r>
        <w:rPr>
          <w:color w:val="231F20"/>
        </w:rPr>
        <w:t>Bệ,</w:t>
      </w:r>
      <w:r>
        <w:rPr>
          <w:color w:val="231F20"/>
          <w:spacing w:val="-16"/>
        </w:rPr>
        <w:t> </w:t>
      </w:r>
      <w:r>
        <w:rPr>
          <w:color w:val="231F20"/>
        </w:rPr>
        <w:t>cõi</w:t>
      </w:r>
      <w:r>
        <w:rPr>
          <w:color w:val="231F20"/>
          <w:spacing w:val="-16"/>
        </w:rPr>
        <w:t> </w:t>
      </w:r>
      <w:r>
        <w:rPr>
          <w:color w:val="231F20"/>
        </w:rPr>
        <w:t>này</w:t>
      </w:r>
      <w:r>
        <w:rPr>
          <w:color w:val="231F20"/>
          <w:spacing w:val="-16"/>
        </w:rPr>
        <w:t> </w:t>
      </w:r>
      <w:r>
        <w:rPr>
          <w:color w:val="231F20"/>
        </w:rPr>
        <w:t>dịch</w:t>
      </w:r>
      <w:r>
        <w:rPr>
          <w:color w:val="231F20"/>
          <w:spacing w:val="-16"/>
        </w:rPr>
        <w:t> </w:t>
      </w:r>
      <w:r>
        <w:rPr>
          <w:color w:val="231F20"/>
        </w:rPr>
        <w:t>là</w:t>
      </w:r>
      <w:r>
        <w:rPr>
          <w:color w:val="231F20"/>
          <w:spacing w:val="-17"/>
        </w:rPr>
        <w:t> </w:t>
      </w:r>
      <w:r>
        <w:rPr>
          <w:color w:val="231F20"/>
          <w:spacing w:val="-6"/>
        </w:rPr>
        <w:t>Vô</w:t>
      </w:r>
      <w:r>
        <w:rPr>
          <w:color w:val="231F20"/>
          <w:spacing w:val="-16"/>
        </w:rPr>
        <w:t> </w:t>
      </w:r>
      <w:r>
        <w:rPr>
          <w:color w:val="231F20"/>
        </w:rPr>
        <w:t>Động,</w:t>
      </w:r>
      <w:r>
        <w:rPr>
          <w:color w:val="231F20"/>
          <w:spacing w:val="-16"/>
        </w:rPr>
        <w:t> </w:t>
      </w:r>
      <w:r>
        <w:rPr>
          <w:color w:val="231F20"/>
        </w:rPr>
        <w:t>Phật</w:t>
      </w:r>
      <w:r>
        <w:rPr>
          <w:color w:val="231F20"/>
          <w:spacing w:val="-16"/>
        </w:rPr>
        <w:t> </w:t>
      </w:r>
      <w:r>
        <w:rPr>
          <w:color w:val="231F20"/>
        </w:rPr>
        <w:t>có</w:t>
      </w:r>
      <w:r>
        <w:rPr>
          <w:color w:val="231F20"/>
          <w:spacing w:val="-16"/>
        </w:rPr>
        <w:t> </w:t>
      </w:r>
      <w:r>
        <w:rPr>
          <w:color w:val="231F20"/>
        </w:rPr>
        <w:t>vô</w:t>
      </w:r>
      <w:r>
        <w:rPr>
          <w:color w:val="231F20"/>
          <w:spacing w:val="-16"/>
        </w:rPr>
        <w:t> </w:t>
      </w:r>
      <w:r>
        <w:rPr>
          <w:color w:val="231F20"/>
        </w:rPr>
        <w:t>lượng đức, đương nhiên có vô lượng danh hiệu. </w:t>
      </w:r>
      <w:r>
        <w:rPr>
          <w:color w:val="231F20"/>
          <w:spacing w:val="-6"/>
        </w:rPr>
        <w:t>Tùy </w:t>
      </w:r>
      <w:r>
        <w:rPr>
          <w:color w:val="231F20"/>
        </w:rPr>
        <w:t>theo căn cơ, của chúng sanh hóa độ mà lập một danh hiệu, hoặc dùng nhân, hoặc dùng quả, hoặc </w:t>
      </w:r>
      <w:r>
        <w:rPr>
          <w:color w:val="231F20"/>
          <w:spacing w:val="-5"/>
        </w:rPr>
        <w:t>Tánh, </w:t>
      </w:r>
      <w:r>
        <w:rPr>
          <w:color w:val="231F20"/>
        </w:rPr>
        <w:t>hoặc </w:t>
      </w:r>
      <w:r>
        <w:rPr>
          <w:color w:val="231F20"/>
          <w:spacing w:val="-3"/>
        </w:rPr>
        <w:t>Tướng, </w:t>
      </w:r>
      <w:r>
        <w:rPr>
          <w:color w:val="231F20"/>
        </w:rPr>
        <w:t>hoặc hạnh nguyện </w:t>
      </w:r>
      <w:r>
        <w:rPr>
          <w:color w:val="231F20"/>
          <w:spacing w:val="-10"/>
        </w:rPr>
        <w:t>v.v... </w:t>
      </w:r>
      <w:r>
        <w:rPr>
          <w:i/>
          <w:color w:val="231F20"/>
        </w:rPr>
        <w:t>để đặ</w:t>
      </w:r>
      <w:r>
        <w:rPr>
          <w:color w:val="231F20"/>
        </w:rPr>
        <w:t>t tên. </w:t>
      </w:r>
      <w:r>
        <w:rPr>
          <w:color w:val="231F20"/>
          <w:spacing w:val="-6"/>
        </w:rPr>
        <w:t>Tuy </w:t>
      </w:r>
      <w:r>
        <w:rPr>
          <w:color w:val="231F20"/>
        </w:rPr>
        <w:t>nêu lên một khía cạnh, nhưng mỗi danh hiệu đều đầy đủ bốn món </w:t>
      </w:r>
      <w:r>
        <w:rPr>
          <w:color w:val="231F20"/>
          <w:spacing w:val="-8"/>
        </w:rPr>
        <w:t>Tất </w:t>
      </w:r>
      <w:r>
        <w:rPr>
          <w:color w:val="231F20"/>
        </w:rPr>
        <w:t>Đàn. Đối với mỗi danh</w:t>
      </w:r>
      <w:r>
        <w:rPr>
          <w:color w:val="231F20"/>
          <w:spacing w:val="-5"/>
        </w:rPr>
        <w:t> </w:t>
      </w:r>
      <w:r>
        <w:rPr>
          <w:color w:val="231F20"/>
        </w:rPr>
        <w:t>hiệu,</w:t>
      </w:r>
      <w:r>
        <w:rPr>
          <w:color w:val="231F20"/>
          <w:spacing w:val="-5"/>
        </w:rPr>
        <w:t> </w:t>
      </w:r>
      <w:r>
        <w:rPr>
          <w:color w:val="231F20"/>
        </w:rPr>
        <w:t>muốn</w:t>
      </w:r>
      <w:r>
        <w:rPr>
          <w:color w:val="231F20"/>
          <w:spacing w:val="-5"/>
        </w:rPr>
        <w:t> </w:t>
      </w:r>
      <w:r>
        <w:rPr>
          <w:color w:val="231F20"/>
        </w:rPr>
        <w:t>giảng</w:t>
      </w:r>
      <w:r>
        <w:rPr>
          <w:color w:val="231F20"/>
          <w:spacing w:val="-5"/>
        </w:rPr>
        <w:t> </w:t>
      </w:r>
      <w:r>
        <w:rPr>
          <w:color w:val="231F20"/>
          <w:spacing w:val="-3"/>
        </w:rPr>
        <w:t>rõ</w:t>
      </w:r>
      <w:r>
        <w:rPr>
          <w:color w:val="231F20"/>
          <w:spacing w:val="-5"/>
        </w:rPr>
        <w:t> </w:t>
      </w:r>
      <w:r>
        <w:rPr>
          <w:color w:val="231F20"/>
        </w:rPr>
        <w:t>tánh</w:t>
      </w:r>
      <w:r>
        <w:rPr>
          <w:color w:val="231F20"/>
          <w:spacing w:val="-4"/>
        </w:rPr>
        <w:t> </w:t>
      </w:r>
      <w:r>
        <w:rPr>
          <w:color w:val="231F20"/>
        </w:rPr>
        <w:t>đức</w:t>
      </w:r>
      <w:r>
        <w:rPr>
          <w:color w:val="231F20"/>
          <w:spacing w:val="-5"/>
        </w:rPr>
        <w:t> </w:t>
      </w:r>
      <w:r>
        <w:rPr>
          <w:color w:val="231F20"/>
        </w:rPr>
        <w:t>được</w:t>
      </w:r>
      <w:r>
        <w:rPr>
          <w:color w:val="231F20"/>
          <w:spacing w:val="-5"/>
        </w:rPr>
        <w:t> </w:t>
      </w:r>
      <w:r>
        <w:rPr>
          <w:color w:val="231F20"/>
        </w:rPr>
        <w:t>phô</w:t>
      </w:r>
      <w:r>
        <w:rPr>
          <w:color w:val="231F20"/>
          <w:spacing w:val="-5"/>
        </w:rPr>
        <w:t> </w:t>
      </w:r>
      <w:r>
        <w:rPr>
          <w:color w:val="231F20"/>
        </w:rPr>
        <w:t>diễn</w:t>
      </w:r>
      <w:r>
        <w:rPr>
          <w:color w:val="231F20"/>
          <w:spacing w:val="-5"/>
        </w:rPr>
        <w:t> </w:t>
      </w:r>
      <w:r>
        <w:rPr>
          <w:color w:val="231F20"/>
        </w:rPr>
        <w:t>bởi</w:t>
      </w:r>
      <w:r>
        <w:rPr>
          <w:color w:val="231F20"/>
          <w:spacing w:val="-4"/>
        </w:rPr>
        <w:t> </w:t>
      </w:r>
      <w:r>
        <w:rPr>
          <w:color w:val="231F20"/>
        </w:rPr>
        <w:t>danh hiệu</w:t>
      </w:r>
      <w:r>
        <w:rPr>
          <w:color w:val="231F20"/>
          <w:spacing w:val="-8"/>
        </w:rPr>
        <w:t> </w:t>
      </w:r>
      <w:r>
        <w:rPr>
          <w:color w:val="231F20"/>
          <w:spacing w:val="-3"/>
        </w:rPr>
        <w:t>ấy</w:t>
      </w:r>
      <w:r>
        <w:rPr>
          <w:color w:val="231F20"/>
          <w:spacing w:val="-7"/>
        </w:rPr>
        <w:t> </w:t>
      </w:r>
      <w:r>
        <w:rPr>
          <w:color w:val="231F20"/>
        </w:rPr>
        <w:t>thì</w:t>
      </w:r>
      <w:r>
        <w:rPr>
          <w:color w:val="231F20"/>
          <w:spacing w:val="-7"/>
        </w:rPr>
        <w:t> </w:t>
      </w:r>
      <w:r>
        <w:rPr>
          <w:color w:val="231F20"/>
        </w:rPr>
        <w:t>dù</w:t>
      </w:r>
      <w:r>
        <w:rPr>
          <w:color w:val="231F20"/>
          <w:spacing w:val="-8"/>
        </w:rPr>
        <w:t> </w:t>
      </w:r>
      <w:r>
        <w:rPr>
          <w:color w:val="231F20"/>
        </w:rPr>
        <w:t>có</w:t>
      </w:r>
      <w:r>
        <w:rPr>
          <w:color w:val="231F20"/>
          <w:spacing w:val="-8"/>
        </w:rPr>
        <w:t> </w:t>
      </w:r>
      <w:r>
        <w:rPr>
          <w:color w:val="231F20"/>
        </w:rPr>
        <w:t>sống</w:t>
      </w:r>
      <w:r>
        <w:rPr>
          <w:color w:val="231F20"/>
          <w:spacing w:val="-7"/>
        </w:rPr>
        <w:t> </w:t>
      </w:r>
      <w:r>
        <w:rPr>
          <w:color w:val="231F20"/>
        </w:rPr>
        <w:t>lâu</w:t>
      </w:r>
      <w:r>
        <w:rPr>
          <w:color w:val="231F20"/>
          <w:spacing w:val="-8"/>
        </w:rPr>
        <w:t> </w:t>
      </w:r>
      <w:r>
        <w:rPr>
          <w:color w:val="231F20"/>
        </w:rPr>
        <w:t>cả</w:t>
      </w:r>
      <w:r>
        <w:rPr>
          <w:color w:val="231F20"/>
          <w:spacing w:val="-7"/>
        </w:rPr>
        <w:t> </w:t>
      </w:r>
      <w:r>
        <w:rPr>
          <w:color w:val="231F20"/>
        </w:rPr>
        <w:t>kiếp</w:t>
      </w:r>
      <w:r>
        <w:rPr>
          <w:color w:val="231F20"/>
          <w:spacing w:val="-7"/>
        </w:rPr>
        <w:t> </w:t>
      </w:r>
      <w:r>
        <w:rPr>
          <w:color w:val="231F20"/>
        </w:rPr>
        <w:t>để</w:t>
      </w:r>
      <w:r>
        <w:rPr>
          <w:color w:val="231F20"/>
          <w:spacing w:val="-8"/>
        </w:rPr>
        <w:t> </w:t>
      </w:r>
      <w:r>
        <w:rPr>
          <w:color w:val="231F20"/>
        </w:rPr>
        <w:t>diễn</w:t>
      </w:r>
      <w:r>
        <w:rPr>
          <w:color w:val="231F20"/>
          <w:spacing w:val="-7"/>
        </w:rPr>
        <w:t> </w:t>
      </w:r>
      <w:r>
        <w:rPr>
          <w:color w:val="231F20"/>
        </w:rPr>
        <w:t>nói</w:t>
      </w:r>
      <w:r>
        <w:rPr>
          <w:color w:val="231F20"/>
          <w:spacing w:val="-7"/>
        </w:rPr>
        <w:t> </w:t>
      </w:r>
      <w:r>
        <w:rPr>
          <w:color w:val="231F20"/>
        </w:rPr>
        <w:t>cũng</w:t>
      </w:r>
      <w:r>
        <w:rPr>
          <w:color w:val="231F20"/>
          <w:spacing w:val="-8"/>
        </w:rPr>
        <w:t> </w:t>
      </w:r>
      <w:r>
        <w:rPr>
          <w:color w:val="231F20"/>
        </w:rPr>
        <w:t>chẳng</w:t>
      </w:r>
      <w:r>
        <w:rPr>
          <w:color w:val="231F20"/>
          <w:spacing w:val="-7"/>
        </w:rPr>
        <w:t> </w:t>
      </w:r>
      <w:r>
        <w:rPr>
          <w:color w:val="231F20"/>
        </w:rPr>
        <w:t>thể nào nói trọn hết</w:t>
      </w:r>
      <w:r>
        <w:rPr>
          <w:color w:val="231F20"/>
          <w:spacing w:val="-4"/>
        </w:rPr>
        <w:t> </w:t>
      </w:r>
      <w:r>
        <w:rPr>
          <w:color w:val="231F20"/>
        </w:rPr>
        <w:t>được.</w:t>
      </w:r>
    </w:p>
    <w:p>
      <w:pPr>
        <w:pStyle w:val="BodyText"/>
        <w:spacing w:line="244" w:lineRule="auto" w:before="45"/>
        <w:ind w:right="242" w:firstLine="566"/>
      </w:pPr>
      <w:r>
        <w:rPr>
          <w:color w:val="231F20"/>
          <w:spacing w:val="-5"/>
        </w:rPr>
        <w:t>Trong </w:t>
      </w:r>
      <w:r>
        <w:rPr>
          <w:color w:val="231F20"/>
        </w:rPr>
        <w:t>Ngũ Hành, phương Đông thuộc Mộc, phương Nam thuộc Hỏa, phương </w:t>
      </w:r>
      <w:r>
        <w:rPr>
          <w:color w:val="231F20"/>
          <w:spacing w:val="-9"/>
        </w:rPr>
        <w:t>Tây </w:t>
      </w:r>
      <w:r>
        <w:rPr>
          <w:color w:val="231F20"/>
        </w:rPr>
        <w:t>thuộc Kim, phương Bắc thuộc </w:t>
      </w:r>
      <w:r>
        <w:rPr>
          <w:color w:val="231F20"/>
          <w:spacing w:val="-5"/>
        </w:rPr>
        <w:t>Thủy, </w:t>
      </w:r>
      <w:r>
        <w:rPr>
          <w:color w:val="231F20"/>
        </w:rPr>
        <w:t>chính giữa thuộc Thổ, </w:t>
      </w:r>
      <w:r>
        <w:rPr>
          <w:color w:val="231F20"/>
          <w:spacing w:val="-3"/>
        </w:rPr>
        <w:t>rất </w:t>
      </w:r>
      <w:r>
        <w:rPr>
          <w:color w:val="231F20"/>
        </w:rPr>
        <w:t>gần với cách nhìn của người Ấn Độ. Danh hiệu của năm vị Phật </w:t>
      </w:r>
      <w:r>
        <w:rPr>
          <w:color w:val="231F20"/>
          <w:spacing w:val="-7"/>
        </w:rPr>
        <w:t>này, </w:t>
      </w:r>
      <w:r>
        <w:rPr>
          <w:color w:val="231F20"/>
        </w:rPr>
        <w:t>A Súc Bệ Phật, </w:t>
      </w:r>
      <w:r>
        <w:rPr>
          <w:color w:val="231F20"/>
          <w:spacing w:val="-9"/>
        </w:rPr>
        <w:t>Tu </w:t>
      </w:r>
      <w:r>
        <w:rPr>
          <w:color w:val="231F20"/>
        </w:rPr>
        <w:t>Di </w:t>
      </w:r>
      <w:r>
        <w:rPr>
          <w:color w:val="231F20"/>
          <w:spacing w:val="-4"/>
        </w:rPr>
        <w:t>Tướng</w:t>
      </w:r>
      <w:r>
        <w:rPr>
          <w:color w:val="231F20"/>
          <w:spacing w:val="-9"/>
        </w:rPr>
        <w:t> </w:t>
      </w:r>
      <w:r>
        <w:rPr>
          <w:color w:val="231F20"/>
        </w:rPr>
        <w:t>Phật,</w:t>
      </w:r>
      <w:r>
        <w:rPr>
          <w:color w:val="231F20"/>
          <w:spacing w:val="-9"/>
        </w:rPr>
        <w:t> </w:t>
      </w:r>
      <w:r>
        <w:rPr>
          <w:color w:val="231F20"/>
        </w:rPr>
        <w:t>Đại</w:t>
      </w:r>
      <w:r>
        <w:rPr>
          <w:color w:val="231F20"/>
          <w:spacing w:val="-9"/>
        </w:rPr>
        <w:t> Tu </w:t>
      </w:r>
      <w:r>
        <w:rPr>
          <w:color w:val="231F20"/>
        </w:rPr>
        <w:t>Di</w:t>
      </w:r>
      <w:r>
        <w:rPr>
          <w:color w:val="231F20"/>
          <w:spacing w:val="-9"/>
        </w:rPr>
        <w:t> </w:t>
      </w:r>
      <w:r>
        <w:rPr>
          <w:color w:val="231F20"/>
        </w:rPr>
        <w:t>Phật,</w:t>
      </w:r>
      <w:r>
        <w:rPr>
          <w:color w:val="231F20"/>
          <w:spacing w:val="-9"/>
        </w:rPr>
        <w:t> Tu </w:t>
      </w:r>
      <w:r>
        <w:rPr>
          <w:color w:val="231F20"/>
        </w:rPr>
        <w:t>Di</w:t>
      </w:r>
      <w:r>
        <w:rPr>
          <w:color w:val="231F20"/>
          <w:spacing w:val="-9"/>
        </w:rPr>
        <w:t> </w:t>
      </w:r>
      <w:r>
        <w:rPr>
          <w:color w:val="231F20"/>
        </w:rPr>
        <w:t>Quang</w:t>
      </w:r>
      <w:r>
        <w:rPr>
          <w:color w:val="231F20"/>
          <w:spacing w:val="-9"/>
        </w:rPr>
        <w:t> </w:t>
      </w:r>
      <w:r>
        <w:rPr>
          <w:color w:val="231F20"/>
        </w:rPr>
        <w:t>Phật,</w:t>
      </w:r>
      <w:r>
        <w:rPr>
          <w:color w:val="231F20"/>
          <w:spacing w:val="-9"/>
        </w:rPr>
        <w:t> </w:t>
      </w:r>
      <w:r>
        <w:rPr>
          <w:color w:val="231F20"/>
        </w:rPr>
        <w:t>Diệu</w:t>
      </w:r>
      <w:r>
        <w:rPr>
          <w:color w:val="231F20"/>
          <w:spacing w:val="-9"/>
        </w:rPr>
        <w:t> </w:t>
      </w:r>
      <w:r>
        <w:rPr>
          <w:color w:val="231F20"/>
        </w:rPr>
        <w:t>Âm</w:t>
      </w:r>
      <w:r>
        <w:rPr>
          <w:color w:val="231F20"/>
          <w:spacing w:val="-9"/>
        </w:rPr>
        <w:t> </w:t>
      </w:r>
      <w:r>
        <w:rPr>
          <w:color w:val="231F20"/>
        </w:rPr>
        <w:t>Phật, tượng trưng cho căn bản tu học trong pháp</w:t>
      </w:r>
      <w:r>
        <w:rPr>
          <w:color w:val="231F20"/>
          <w:spacing w:val="-11"/>
        </w:rPr>
        <w:t> </w:t>
      </w:r>
      <w:r>
        <w:rPr>
          <w:color w:val="231F20"/>
        </w:rPr>
        <w:t>môn.</w:t>
      </w:r>
    </w:p>
    <w:p>
      <w:pPr>
        <w:pStyle w:val="BodyText"/>
        <w:spacing w:line="298" w:lineRule="exact" w:before="49"/>
        <w:ind w:left="674"/>
      </w:pPr>
      <w:r>
        <w:rPr>
          <w:color w:val="231F20"/>
        </w:rPr>
        <w:t>Vị thứ nhất là: A Súc Bệ Phật, A Súc Bệ (S. </w:t>
      </w:r>
      <w:r>
        <w:rPr>
          <w:color w:val="231F20"/>
          <w:spacing w:val="5"/>
        </w:rPr>
        <w:t> </w:t>
      </w:r>
      <w:r>
        <w:rPr>
          <w:color w:val="231F20"/>
        </w:rPr>
        <w:t>Akshobhya,</w:t>
      </w:r>
    </w:p>
    <w:p>
      <w:pPr>
        <w:pStyle w:val="BodyText"/>
        <w:spacing w:line="201" w:lineRule="auto" w:before="28"/>
        <w:ind w:right="245"/>
      </w:pPr>
      <w:r>
        <w:rPr>
          <w:color w:val="231F20"/>
        </w:rPr>
        <w:t>H</w:t>
      </w:r>
      <w:r>
        <w:rPr>
          <w:color w:val="231F20"/>
          <w:spacing w:val="8"/>
        </w:rPr>
        <w:t>. </w:t>
      </w:r>
      <w:r>
        <w:rPr>
          <w:rFonts w:ascii="STKaiti" w:hAnsi="STKaiti" w:eastAsia="STKaiti" w:hint="eastAsia"/>
          <w:color w:val="231F20"/>
        </w:rPr>
        <w:t>阿閦鞞佛</w:t>
      </w:r>
      <w:r>
        <w:rPr>
          <w:color w:val="231F20"/>
          <w:spacing w:val="8"/>
        </w:rPr>
        <w:t>) </w:t>
      </w:r>
      <w:r>
        <w:rPr>
          <w:color w:val="231F20"/>
        </w:rPr>
        <w:t>nghĩa</w:t>
      </w:r>
      <w:r>
        <w:rPr>
          <w:color w:val="231F20"/>
          <w:spacing w:val="18"/>
        </w:rPr>
        <w:t> </w:t>
      </w:r>
      <w:r>
        <w:rPr>
          <w:color w:val="231F20"/>
        </w:rPr>
        <w:t>là</w:t>
      </w:r>
      <w:r>
        <w:rPr>
          <w:color w:val="231F20"/>
          <w:spacing w:val="18"/>
        </w:rPr>
        <w:t> </w:t>
      </w:r>
      <w:r>
        <w:rPr>
          <w:color w:val="231F20"/>
        </w:rPr>
        <w:t>Bất</w:t>
      </w:r>
      <w:r>
        <w:rPr>
          <w:color w:val="231F20"/>
          <w:spacing w:val="17"/>
        </w:rPr>
        <w:t> </w:t>
      </w:r>
      <w:r>
        <w:rPr>
          <w:color w:val="231F20"/>
        </w:rPr>
        <w:t>Động</w:t>
      </w:r>
      <w:r>
        <w:rPr>
          <w:color w:val="231F20"/>
          <w:spacing w:val="9"/>
        </w:rPr>
        <w:t>, </w:t>
      </w:r>
      <w:r>
        <w:rPr>
          <w:color w:val="231F20"/>
        </w:rPr>
        <w:t>biểu</w:t>
      </w:r>
      <w:r>
        <w:rPr>
          <w:color w:val="231F20"/>
          <w:spacing w:val="18"/>
        </w:rPr>
        <w:t> </w:t>
      </w:r>
      <w:r>
        <w:rPr>
          <w:color w:val="231F20"/>
        </w:rPr>
        <w:t>thị</w:t>
      </w:r>
      <w:r>
        <w:rPr>
          <w:color w:val="231F20"/>
          <w:spacing w:val="18"/>
        </w:rPr>
        <w:t> </w:t>
      </w:r>
      <w:r>
        <w:rPr>
          <w:color w:val="231F20"/>
        </w:rPr>
        <w:t>học</w:t>
      </w:r>
      <w:r>
        <w:rPr>
          <w:color w:val="231F20"/>
          <w:spacing w:val="17"/>
        </w:rPr>
        <w:t> </w:t>
      </w:r>
      <w:r>
        <w:rPr>
          <w:color w:val="231F20"/>
        </w:rPr>
        <w:t>Phật,</w:t>
      </w:r>
      <w:r>
        <w:rPr>
          <w:color w:val="231F20"/>
          <w:spacing w:val="18"/>
        </w:rPr>
        <w:t> </w:t>
      </w:r>
      <w:r>
        <w:rPr>
          <w:color w:val="231F20"/>
        </w:rPr>
        <w:t>đối</w:t>
      </w:r>
      <w:r>
        <w:rPr>
          <w:color w:val="231F20"/>
          <w:spacing w:val="18"/>
        </w:rPr>
        <w:t> </w:t>
      </w:r>
      <w:r>
        <w:rPr>
          <w:color w:val="231F20"/>
        </w:rPr>
        <w:t>với bất</w:t>
      </w:r>
      <w:r>
        <w:rPr>
          <w:color w:val="231F20"/>
          <w:spacing w:val="18"/>
        </w:rPr>
        <w:t> </w:t>
      </w:r>
      <w:r>
        <w:rPr>
          <w:color w:val="231F20"/>
        </w:rPr>
        <w:t>cứ</w:t>
      </w:r>
      <w:r>
        <w:rPr>
          <w:color w:val="231F20"/>
          <w:spacing w:val="18"/>
        </w:rPr>
        <w:t> </w:t>
      </w:r>
      <w:r>
        <w:rPr>
          <w:color w:val="231F20"/>
        </w:rPr>
        <w:t>pháp</w:t>
      </w:r>
      <w:r>
        <w:rPr>
          <w:color w:val="231F20"/>
          <w:spacing w:val="19"/>
        </w:rPr>
        <w:t> </w:t>
      </w:r>
      <w:r>
        <w:rPr>
          <w:color w:val="231F20"/>
        </w:rPr>
        <w:t>môn</w:t>
      </w:r>
      <w:r>
        <w:rPr>
          <w:color w:val="231F20"/>
          <w:spacing w:val="18"/>
        </w:rPr>
        <w:t> </w:t>
      </w:r>
      <w:r>
        <w:rPr>
          <w:color w:val="231F20"/>
        </w:rPr>
        <w:t>nào</w:t>
      </w:r>
      <w:r>
        <w:rPr>
          <w:color w:val="231F20"/>
          <w:spacing w:val="9"/>
        </w:rPr>
        <w:t>, </w:t>
      </w:r>
      <w:r>
        <w:rPr>
          <w:color w:val="231F20"/>
        </w:rPr>
        <w:t>Đại</w:t>
      </w:r>
      <w:r>
        <w:rPr>
          <w:color w:val="231F20"/>
          <w:spacing w:val="18"/>
        </w:rPr>
        <w:t> </w:t>
      </w:r>
      <w:r>
        <w:rPr>
          <w:color w:val="231F20"/>
        </w:rPr>
        <w:t>Thừa</w:t>
      </w:r>
      <w:r>
        <w:rPr>
          <w:color w:val="231F20"/>
          <w:spacing w:val="19"/>
        </w:rPr>
        <w:t> </w:t>
      </w:r>
      <w:r>
        <w:rPr>
          <w:color w:val="231F20"/>
        </w:rPr>
        <w:t>hay</w:t>
      </w:r>
      <w:r>
        <w:rPr>
          <w:color w:val="231F20"/>
          <w:spacing w:val="18"/>
        </w:rPr>
        <w:t> </w:t>
      </w:r>
      <w:r>
        <w:rPr>
          <w:color w:val="231F20"/>
        </w:rPr>
        <w:t>Tiểu</w:t>
      </w:r>
      <w:r>
        <w:rPr>
          <w:color w:val="231F20"/>
          <w:spacing w:val="19"/>
        </w:rPr>
        <w:t> </w:t>
      </w:r>
      <w:r>
        <w:rPr>
          <w:color w:val="231F20"/>
        </w:rPr>
        <w:t>Thừa</w:t>
      </w:r>
      <w:r>
        <w:rPr>
          <w:color w:val="231F20"/>
          <w:spacing w:val="9"/>
        </w:rPr>
        <w:t>, </w:t>
      </w:r>
      <w:r>
        <w:rPr>
          <w:color w:val="231F20"/>
          <w:spacing w:val="-7"/>
        </w:rPr>
        <w:t>Tông</w:t>
      </w:r>
      <w:r>
        <w:rPr>
          <w:color w:val="231F20"/>
          <w:spacing w:val="19"/>
        </w:rPr>
        <w:t> </w:t>
      </w:r>
      <w:r>
        <w:rPr>
          <w:color w:val="231F20"/>
        </w:rPr>
        <w:t>Môn</w:t>
      </w:r>
    </w:p>
    <w:p>
      <w:pPr>
        <w:spacing w:after="0" w:line="201" w:lineRule="auto"/>
        <w:sectPr>
          <w:pgSz w:w="8110" w:h="11510"/>
          <w:pgMar w:header="552" w:footer="0" w:top="820" w:bottom="280" w:left="800" w:right="660"/>
        </w:sectPr>
      </w:pPr>
    </w:p>
    <w:p>
      <w:pPr>
        <w:pStyle w:val="BodyText"/>
        <w:spacing w:before="9"/>
        <w:ind w:left="0"/>
        <w:jc w:val="left"/>
      </w:pPr>
    </w:p>
    <w:p>
      <w:pPr>
        <w:pStyle w:val="BodyText"/>
        <w:spacing w:line="235" w:lineRule="auto" w:before="53"/>
        <w:ind w:right="243"/>
        <w:rPr>
          <w:rFonts w:ascii="STKaiti" w:hAnsi="STKaiti" w:eastAsia="STKaiti" w:hint="eastAsia"/>
        </w:rPr>
      </w:pPr>
      <w:r>
        <w:rPr>
          <w:color w:val="231F20"/>
        </w:rPr>
        <w:t>hay</w:t>
      </w:r>
      <w:r>
        <w:rPr>
          <w:color w:val="231F20"/>
          <w:spacing w:val="-12"/>
        </w:rPr>
        <w:t> </w:t>
      </w:r>
      <w:r>
        <w:rPr>
          <w:color w:val="231F20"/>
        </w:rPr>
        <w:t>Giáo</w:t>
      </w:r>
      <w:r>
        <w:rPr>
          <w:color w:val="231F20"/>
          <w:spacing w:val="-12"/>
        </w:rPr>
        <w:t> </w:t>
      </w:r>
      <w:r>
        <w:rPr>
          <w:color w:val="231F20"/>
        </w:rPr>
        <w:t>Hạ</w:t>
      </w:r>
      <w:r>
        <w:rPr>
          <w:color w:val="231F20"/>
          <w:spacing w:val="-6"/>
        </w:rPr>
        <w:t>, </w:t>
      </w:r>
      <w:r>
        <w:rPr>
          <w:color w:val="231F20"/>
        </w:rPr>
        <w:t>Hiển</w:t>
      </w:r>
      <w:r>
        <w:rPr>
          <w:color w:val="231F20"/>
          <w:spacing w:val="-12"/>
        </w:rPr>
        <w:t> </w:t>
      </w:r>
      <w:r>
        <w:rPr>
          <w:color w:val="231F20"/>
        </w:rPr>
        <w:t>Giáo</w:t>
      </w:r>
      <w:r>
        <w:rPr>
          <w:color w:val="231F20"/>
          <w:spacing w:val="-11"/>
        </w:rPr>
        <w:t> </w:t>
      </w:r>
      <w:r>
        <w:rPr>
          <w:color w:val="231F20"/>
        </w:rPr>
        <w:t>hay</w:t>
      </w:r>
      <w:r>
        <w:rPr>
          <w:color w:val="231F20"/>
          <w:spacing w:val="-12"/>
        </w:rPr>
        <w:t> </w:t>
      </w:r>
      <w:r>
        <w:rPr>
          <w:color w:val="231F20"/>
        </w:rPr>
        <w:t>Mật</w:t>
      </w:r>
      <w:r>
        <w:rPr>
          <w:color w:val="231F20"/>
          <w:spacing w:val="-11"/>
        </w:rPr>
        <w:t> </w:t>
      </w:r>
      <w:r>
        <w:rPr>
          <w:color w:val="231F20"/>
        </w:rPr>
        <w:t>Giáo</w:t>
      </w:r>
      <w:r>
        <w:rPr>
          <w:color w:val="231F20"/>
          <w:spacing w:val="-12"/>
        </w:rPr>
        <w:t> </w:t>
      </w:r>
      <w:r>
        <w:rPr>
          <w:color w:val="231F20"/>
        </w:rPr>
        <w:t>đều</w:t>
      </w:r>
      <w:r>
        <w:rPr>
          <w:color w:val="231F20"/>
          <w:spacing w:val="-12"/>
        </w:rPr>
        <w:t> </w:t>
      </w:r>
      <w:r>
        <w:rPr>
          <w:color w:val="231F20"/>
        </w:rPr>
        <w:t>phải</w:t>
      </w:r>
      <w:r>
        <w:rPr>
          <w:color w:val="231F20"/>
          <w:spacing w:val="-11"/>
        </w:rPr>
        <w:t> </w:t>
      </w:r>
      <w:r>
        <w:rPr>
          <w:color w:val="231F20"/>
        </w:rPr>
        <w:t>bất</w:t>
      </w:r>
      <w:r>
        <w:rPr>
          <w:color w:val="231F20"/>
          <w:spacing w:val="-12"/>
        </w:rPr>
        <w:t> </w:t>
      </w:r>
      <w:r>
        <w:rPr>
          <w:color w:val="231F20"/>
        </w:rPr>
        <w:t>động.</w:t>
      </w:r>
      <w:r>
        <w:rPr>
          <w:color w:val="231F20"/>
          <w:spacing w:val="-11"/>
        </w:rPr>
        <w:t> </w:t>
      </w:r>
      <w:r>
        <w:rPr>
          <w:color w:val="231F20"/>
        </w:rPr>
        <w:t>Đấy là điều kiện cơ bản nhất. Nếu thứ gì cũng học, ắt sẽ chẳng thành một việc nào! Cần phải T</w:t>
      </w:r>
      <w:r>
        <w:rPr>
          <w:rFonts w:ascii="Times New Roman" w:hAnsi="Times New Roman" w:eastAsia="Times New Roman"/>
          <w:i/>
          <w:color w:val="231F20"/>
        </w:rPr>
        <w:t>ám gió thổi chẳng độ</w:t>
      </w:r>
      <w:r>
        <w:rPr>
          <w:color w:val="231F20"/>
        </w:rPr>
        <w:t>ng, thì mới</w:t>
      </w:r>
      <w:r>
        <w:rPr>
          <w:color w:val="231F20"/>
          <w:spacing w:val="-19"/>
        </w:rPr>
        <w:t> </w:t>
      </w:r>
      <w:r>
        <w:rPr>
          <w:color w:val="231F20"/>
        </w:rPr>
        <w:t>có</w:t>
      </w:r>
      <w:r>
        <w:rPr>
          <w:color w:val="231F20"/>
          <w:spacing w:val="-20"/>
        </w:rPr>
        <w:t> </w:t>
      </w:r>
      <w:r>
        <w:rPr>
          <w:color w:val="231F20"/>
        </w:rPr>
        <w:t>tư</w:t>
      </w:r>
      <w:r>
        <w:rPr>
          <w:color w:val="231F20"/>
          <w:spacing w:val="-19"/>
        </w:rPr>
        <w:t> </w:t>
      </w:r>
      <w:r>
        <w:rPr>
          <w:color w:val="231F20"/>
        </w:rPr>
        <w:t>cách</w:t>
      </w:r>
      <w:r>
        <w:rPr>
          <w:color w:val="231F20"/>
          <w:spacing w:val="-18"/>
        </w:rPr>
        <w:t> </w:t>
      </w:r>
      <w:r>
        <w:rPr>
          <w:color w:val="231F20"/>
        </w:rPr>
        <w:t>nhập</w:t>
      </w:r>
      <w:r>
        <w:rPr>
          <w:color w:val="231F20"/>
          <w:spacing w:val="-19"/>
        </w:rPr>
        <w:t> </w:t>
      </w:r>
      <w:r>
        <w:rPr>
          <w:color w:val="231F20"/>
        </w:rPr>
        <w:t>môn</w:t>
      </w:r>
      <w:r>
        <w:rPr>
          <w:color w:val="231F20"/>
          <w:spacing w:val="-19"/>
        </w:rPr>
        <w:t> </w:t>
      </w:r>
      <w:r>
        <w:rPr>
          <w:color w:val="231F20"/>
        </w:rPr>
        <w:t>nhà</w:t>
      </w:r>
      <w:r>
        <w:rPr>
          <w:color w:val="231F20"/>
          <w:spacing w:val="-19"/>
        </w:rPr>
        <w:t> </w:t>
      </w:r>
      <w:r>
        <w:rPr>
          <w:color w:val="231F20"/>
        </w:rPr>
        <w:t>Phật</w:t>
      </w:r>
      <w:r>
        <w:rPr>
          <w:color w:val="231F20"/>
          <w:spacing w:val="-9"/>
        </w:rPr>
        <w:t> (</w:t>
      </w:r>
      <w:r>
        <w:rPr>
          <w:rFonts w:ascii="STKaiti" w:hAnsi="STKaiti" w:eastAsia="STKaiti" w:hint="eastAsia"/>
          <w:color w:val="231F20"/>
        </w:rPr>
        <w:t>須彌相佛。大須彌佛。</w:t>
      </w:r>
    </w:p>
    <w:p>
      <w:pPr>
        <w:pStyle w:val="BodyText"/>
        <w:spacing w:line="306" w:lineRule="exact"/>
      </w:pPr>
      <w:r>
        <w:rPr>
          <w:rFonts w:ascii="STKaiti" w:hAnsi="STKaiti" w:eastAsia="STKaiti" w:hint="eastAsia"/>
          <w:color w:val="231F20"/>
        </w:rPr>
        <w:t>須彌光佛。妙音佛)</w:t>
      </w:r>
      <w:r>
        <w:rPr>
          <w:color w:val="231F20"/>
          <w:spacing w:val="-1"/>
        </w:rPr>
        <w:t>. </w:t>
      </w:r>
      <w:r>
        <w:rPr>
          <w:color w:val="231F20"/>
        </w:rPr>
        <w:t>Đối</w:t>
      </w:r>
      <w:r>
        <w:rPr>
          <w:color w:val="231F20"/>
          <w:spacing w:val="-1"/>
        </w:rPr>
        <w:t> </w:t>
      </w:r>
      <w:r>
        <w:rPr>
          <w:color w:val="231F20"/>
        </w:rPr>
        <w:t>với</w:t>
      </w:r>
      <w:r>
        <w:rPr>
          <w:color w:val="231F20"/>
          <w:spacing w:val="-1"/>
        </w:rPr>
        <w:t> </w:t>
      </w:r>
      <w:r>
        <w:rPr>
          <w:color w:val="231F20"/>
        </w:rPr>
        <w:t>tiếng</w:t>
      </w:r>
      <w:r>
        <w:rPr>
          <w:color w:val="231F20"/>
          <w:spacing w:val="-1"/>
        </w:rPr>
        <w:t> </w:t>
      </w:r>
      <w:r>
        <w:rPr>
          <w:color w:val="231F20"/>
        </w:rPr>
        <w:t>tăm,</w:t>
      </w:r>
      <w:r>
        <w:rPr>
          <w:color w:val="231F20"/>
          <w:spacing w:val="-1"/>
        </w:rPr>
        <w:t> </w:t>
      </w:r>
      <w:r>
        <w:rPr>
          <w:color w:val="231F20"/>
        </w:rPr>
        <w:t>lợi</w:t>
      </w:r>
      <w:r>
        <w:rPr>
          <w:color w:val="231F20"/>
          <w:spacing w:val="-1"/>
        </w:rPr>
        <w:t> </w:t>
      </w:r>
      <w:r>
        <w:rPr>
          <w:color w:val="231F20"/>
        </w:rPr>
        <w:t>dưỡng</w:t>
      </w:r>
      <w:r>
        <w:rPr>
          <w:color w:val="231F20"/>
          <w:spacing w:val="-1"/>
        </w:rPr>
        <w:t>, </w:t>
      </w:r>
      <w:r>
        <w:rPr>
          <w:color w:val="231F20"/>
        </w:rPr>
        <w:t>ngũ</w:t>
      </w:r>
      <w:r>
        <w:rPr>
          <w:color w:val="231F20"/>
          <w:spacing w:val="-1"/>
        </w:rPr>
        <w:t> </w:t>
      </w:r>
      <w:r>
        <w:rPr>
          <w:color w:val="231F20"/>
        </w:rPr>
        <w:t>dục,</w:t>
      </w:r>
    </w:p>
    <w:p>
      <w:pPr>
        <w:pStyle w:val="BodyText"/>
        <w:spacing w:line="289" w:lineRule="exact"/>
      </w:pPr>
      <w:r>
        <w:rPr>
          <w:color w:val="231F20"/>
        </w:rPr>
        <w:t>lục</w:t>
      </w:r>
      <w:r>
        <w:rPr>
          <w:color w:val="231F20"/>
          <w:spacing w:val="-14"/>
        </w:rPr>
        <w:t> </w:t>
      </w:r>
      <w:r>
        <w:rPr>
          <w:color w:val="231F20"/>
        </w:rPr>
        <w:t>trần</w:t>
      </w:r>
      <w:r>
        <w:rPr>
          <w:color w:val="231F20"/>
          <w:spacing w:val="-14"/>
        </w:rPr>
        <w:t> </w:t>
      </w:r>
      <w:r>
        <w:rPr>
          <w:color w:val="231F20"/>
        </w:rPr>
        <w:t>tâm</w:t>
      </w:r>
      <w:r>
        <w:rPr>
          <w:color w:val="231F20"/>
          <w:spacing w:val="-13"/>
        </w:rPr>
        <w:t> </w:t>
      </w:r>
      <w:r>
        <w:rPr>
          <w:color w:val="231F20"/>
        </w:rPr>
        <w:t>chẳng</w:t>
      </w:r>
      <w:r>
        <w:rPr>
          <w:color w:val="231F20"/>
          <w:spacing w:val="-14"/>
        </w:rPr>
        <w:t> </w:t>
      </w:r>
      <w:r>
        <w:rPr>
          <w:color w:val="231F20"/>
        </w:rPr>
        <w:t>động,</w:t>
      </w:r>
      <w:r>
        <w:rPr>
          <w:color w:val="231F20"/>
          <w:spacing w:val="-13"/>
        </w:rPr>
        <w:t> </w:t>
      </w:r>
      <w:r>
        <w:rPr>
          <w:color w:val="231F20"/>
        </w:rPr>
        <w:t>lại</w:t>
      </w:r>
      <w:r>
        <w:rPr>
          <w:color w:val="231F20"/>
          <w:spacing w:val="-14"/>
        </w:rPr>
        <w:t> </w:t>
      </w:r>
      <w:r>
        <w:rPr>
          <w:color w:val="231F20"/>
        </w:rPr>
        <w:t>còn</w:t>
      </w:r>
      <w:r>
        <w:rPr>
          <w:color w:val="231F20"/>
          <w:spacing w:val="-14"/>
        </w:rPr>
        <w:t> </w:t>
      </w:r>
      <w:r>
        <w:rPr>
          <w:color w:val="231F20"/>
        </w:rPr>
        <w:t>phải</w:t>
      </w:r>
      <w:r>
        <w:rPr>
          <w:color w:val="231F20"/>
          <w:spacing w:val="-13"/>
        </w:rPr>
        <w:t> </w:t>
      </w:r>
      <w:r>
        <w:rPr>
          <w:color w:val="231F20"/>
        </w:rPr>
        <w:t>tiến</w:t>
      </w:r>
      <w:r>
        <w:rPr>
          <w:color w:val="231F20"/>
          <w:spacing w:val="-14"/>
        </w:rPr>
        <w:t> </w:t>
      </w:r>
      <w:r>
        <w:rPr>
          <w:color w:val="231F20"/>
        </w:rPr>
        <w:t>hơn</w:t>
      </w:r>
      <w:r>
        <w:rPr>
          <w:color w:val="231F20"/>
          <w:spacing w:val="-13"/>
        </w:rPr>
        <w:t> </w:t>
      </w:r>
      <w:r>
        <w:rPr>
          <w:color w:val="231F20"/>
        </w:rPr>
        <w:t>một</w:t>
      </w:r>
      <w:r>
        <w:rPr>
          <w:color w:val="231F20"/>
          <w:spacing w:val="-14"/>
        </w:rPr>
        <w:t> </w:t>
      </w:r>
      <w:r>
        <w:rPr>
          <w:color w:val="231F20"/>
        </w:rPr>
        <w:t>bước</w:t>
      </w:r>
      <w:r>
        <w:rPr>
          <w:color w:val="231F20"/>
          <w:spacing w:val="-13"/>
        </w:rPr>
        <w:t> </w:t>
      </w:r>
      <w:r>
        <w:rPr>
          <w:color w:val="231F20"/>
        </w:rPr>
        <w:t>nữa</w:t>
      </w:r>
    </w:p>
    <w:p>
      <w:pPr>
        <w:pStyle w:val="BodyText"/>
        <w:spacing w:line="247" w:lineRule="auto" w:before="9"/>
        <w:ind w:right="243"/>
      </w:pPr>
      <w:r>
        <w:rPr>
          <w:color w:val="231F20"/>
        </w:rPr>
        <w:t>là</w:t>
      </w:r>
      <w:r>
        <w:rPr>
          <w:color w:val="231F20"/>
          <w:spacing w:val="-9"/>
        </w:rPr>
        <w:t> </w:t>
      </w:r>
      <w:r>
        <w:rPr>
          <w:color w:val="231F20"/>
        </w:rPr>
        <w:t>chẳng</w:t>
      </w:r>
      <w:r>
        <w:rPr>
          <w:color w:val="231F20"/>
          <w:spacing w:val="-9"/>
        </w:rPr>
        <w:t> </w:t>
      </w:r>
      <w:r>
        <w:rPr>
          <w:color w:val="231F20"/>
        </w:rPr>
        <w:t>bị</w:t>
      </w:r>
      <w:r>
        <w:rPr>
          <w:color w:val="231F20"/>
          <w:spacing w:val="-9"/>
        </w:rPr>
        <w:t> </w:t>
      </w:r>
      <w:r>
        <w:rPr>
          <w:color w:val="231F20"/>
        </w:rPr>
        <w:t>lay</w:t>
      </w:r>
      <w:r>
        <w:rPr>
          <w:color w:val="231F20"/>
          <w:spacing w:val="-9"/>
        </w:rPr>
        <w:t> </w:t>
      </w:r>
      <w:r>
        <w:rPr>
          <w:color w:val="231F20"/>
        </w:rPr>
        <w:t>động</w:t>
      </w:r>
      <w:r>
        <w:rPr>
          <w:color w:val="231F20"/>
          <w:spacing w:val="-8"/>
        </w:rPr>
        <w:t> </w:t>
      </w:r>
      <w:r>
        <w:rPr>
          <w:color w:val="231F20"/>
        </w:rPr>
        <w:t>bởi</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môn</w:t>
      </w:r>
      <w:r>
        <w:rPr>
          <w:color w:val="231F20"/>
          <w:spacing w:val="-8"/>
        </w:rPr>
        <w:t> </w:t>
      </w:r>
      <w:r>
        <w:rPr>
          <w:color w:val="231F20"/>
        </w:rPr>
        <w:t>khác.</w:t>
      </w:r>
      <w:r>
        <w:rPr>
          <w:color w:val="231F20"/>
          <w:spacing w:val="-9"/>
        </w:rPr>
        <w:t> </w:t>
      </w:r>
      <w:r>
        <w:rPr>
          <w:color w:val="231F20"/>
        </w:rPr>
        <w:t>Pháp</w:t>
      </w:r>
      <w:r>
        <w:rPr>
          <w:color w:val="231F20"/>
          <w:spacing w:val="-9"/>
        </w:rPr>
        <w:t> </w:t>
      </w:r>
      <w:r>
        <w:rPr>
          <w:color w:val="231F20"/>
        </w:rPr>
        <w:t>môn,</w:t>
      </w:r>
      <w:r>
        <w:rPr>
          <w:color w:val="231F20"/>
          <w:spacing w:val="-9"/>
        </w:rPr>
        <w:t> </w:t>
      </w:r>
      <w:r>
        <w:rPr>
          <w:color w:val="231F20"/>
        </w:rPr>
        <w:t>tông phái </w:t>
      </w:r>
      <w:r>
        <w:rPr>
          <w:color w:val="231F20"/>
          <w:spacing w:val="-3"/>
        </w:rPr>
        <w:t>rất </w:t>
      </w:r>
      <w:r>
        <w:rPr>
          <w:color w:val="231F20"/>
        </w:rPr>
        <w:t>nhiều, ắt phải thâm nhập một</w:t>
      </w:r>
      <w:r>
        <w:rPr>
          <w:color w:val="231F20"/>
          <w:spacing w:val="-5"/>
        </w:rPr>
        <w:t> </w:t>
      </w:r>
      <w:r>
        <w:rPr>
          <w:color w:val="231F20"/>
        </w:rPr>
        <w:t>môn.</w:t>
      </w:r>
    </w:p>
    <w:p>
      <w:pPr>
        <w:pStyle w:val="BodyText"/>
        <w:spacing w:line="346" w:lineRule="exact" w:before="47"/>
        <w:ind w:right="243" w:firstLine="566"/>
      </w:pPr>
      <w:r>
        <w:rPr>
          <w:color w:val="231F20"/>
        </w:rPr>
        <w:t>Thiện</w:t>
      </w:r>
      <w:r>
        <w:rPr>
          <w:color w:val="231F20"/>
          <w:spacing w:val="4"/>
        </w:rPr>
        <w:t> </w:t>
      </w:r>
      <w:r>
        <w:rPr>
          <w:color w:val="231F20"/>
          <w:spacing w:val="-7"/>
        </w:rPr>
        <w:t>Tài</w:t>
      </w:r>
      <w:r>
        <w:rPr>
          <w:color w:val="231F20"/>
          <w:spacing w:val="4"/>
        </w:rPr>
        <w:t> </w:t>
      </w:r>
      <w:r>
        <w:rPr>
          <w:color w:val="231F20"/>
        </w:rPr>
        <w:t>đồng</w:t>
      </w:r>
      <w:r>
        <w:rPr>
          <w:color w:val="231F20"/>
          <w:spacing w:val="4"/>
        </w:rPr>
        <w:t> </w:t>
      </w:r>
      <w:r>
        <w:rPr>
          <w:color w:val="231F20"/>
        </w:rPr>
        <w:t>tử</w:t>
      </w:r>
      <w:r>
        <w:rPr>
          <w:color w:val="231F20"/>
          <w:spacing w:val="4"/>
        </w:rPr>
        <w:t> </w:t>
      </w:r>
      <w:r>
        <w:rPr>
          <w:color w:val="231F20"/>
        </w:rPr>
        <w:t>tham</w:t>
      </w:r>
      <w:r>
        <w:rPr>
          <w:color w:val="231F20"/>
          <w:spacing w:val="4"/>
        </w:rPr>
        <w:t> </w:t>
      </w:r>
      <w:r>
        <w:rPr>
          <w:color w:val="231F20"/>
        </w:rPr>
        <w:t>học</w:t>
      </w:r>
      <w:r>
        <w:rPr>
          <w:color w:val="231F20"/>
          <w:spacing w:val="4"/>
        </w:rPr>
        <w:t> </w:t>
      </w:r>
      <w:r>
        <w:rPr>
          <w:color w:val="231F20"/>
        </w:rPr>
        <w:t>năm</w:t>
      </w:r>
      <w:r>
        <w:rPr>
          <w:color w:val="231F20"/>
          <w:spacing w:val="4"/>
        </w:rPr>
        <w:t> </w:t>
      </w:r>
      <w:r>
        <w:rPr>
          <w:color w:val="231F20"/>
        </w:rPr>
        <w:t>mươi</w:t>
      </w:r>
      <w:r>
        <w:rPr>
          <w:color w:val="231F20"/>
          <w:spacing w:val="4"/>
        </w:rPr>
        <w:t> </w:t>
      </w:r>
      <w:r>
        <w:rPr>
          <w:color w:val="231F20"/>
        </w:rPr>
        <w:t>ba</w:t>
      </w:r>
      <w:r>
        <w:rPr>
          <w:color w:val="231F20"/>
          <w:spacing w:val="4"/>
        </w:rPr>
        <w:t> </w:t>
      </w:r>
      <w:r>
        <w:rPr>
          <w:color w:val="231F20"/>
        </w:rPr>
        <w:t>lần</w:t>
      </w:r>
      <w:r>
        <w:rPr>
          <w:color w:val="231F20"/>
          <w:spacing w:val="2"/>
        </w:rPr>
        <w:t> (</w:t>
      </w:r>
      <w:r>
        <w:rPr>
          <w:rFonts w:ascii="STKaiti" w:hAnsi="STKaiti" w:eastAsia="STKaiti" w:hint="eastAsia"/>
          <w:color w:val="231F20"/>
        </w:rPr>
        <w:t>善才童子五十三参</w:t>
      </w:r>
      <w:r>
        <w:rPr>
          <w:color w:val="231F20"/>
          <w:spacing w:val="7"/>
        </w:rPr>
        <w:t>, </w:t>
      </w:r>
      <w:r>
        <w:rPr>
          <w:color w:val="231F20"/>
        </w:rPr>
        <w:t>năm</w:t>
      </w:r>
      <w:r>
        <w:rPr>
          <w:color w:val="231F20"/>
          <w:spacing w:val="15"/>
        </w:rPr>
        <w:t> </w:t>
      </w:r>
      <w:r>
        <w:rPr>
          <w:color w:val="231F20"/>
        </w:rPr>
        <w:t>mươi</w:t>
      </w:r>
      <w:r>
        <w:rPr>
          <w:color w:val="231F20"/>
          <w:spacing w:val="16"/>
        </w:rPr>
        <w:t> </w:t>
      </w:r>
      <w:r>
        <w:rPr>
          <w:color w:val="231F20"/>
        </w:rPr>
        <w:t>ba</w:t>
      </w:r>
      <w:r>
        <w:rPr>
          <w:color w:val="231F20"/>
          <w:spacing w:val="15"/>
        </w:rPr>
        <w:t> </w:t>
      </w:r>
      <w:r>
        <w:rPr>
          <w:color w:val="231F20"/>
        </w:rPr>
        <w:t>vị</w:t>
      </w:r>
      <w:r>
        <w:rPr>
          <w:color w:val="231F20"/>
          <w:spacing w:val="15"/>
        </w:rPr>
        <w:t> </w:t>
      </w:r>
      <w:r>
        <w:rPr>
          <w:color w:val="231F20"/>
        </w:rPr>
        <w:t>thiện</w:t>
      </w:r>
      <w:r>
        <w:rPr>
          <w:color w:val="231F20"/>
          <w:spacing w:val="16"/>
        </w:rPr>
        <w:t> </w:t>
      </w:r>
      <w:r>
        <w:rPr>
          <w:color w:val="231F20"/>
        </w:rPr>
        <w:t>tri</w:t>
      </w:r>
      <w:r>
        <w:rPr>
          <w:color w:val="231F20"/>
          <w:spacing w:val="15"/>
        </w:rPr>
        <w:t> </w:t>
      </w:r>
      <w:r>
        <w:rPr>
          <w:color w:val="231F20"/>
        </w:rPr>
        <w:t>thức</w:t>
      </w:r>
      <w:r>
        <w:rPr>
          <w:color w:val="231F20"/>
          <w:spacing w:val="16"/>
        </w:rPr>
        <w:t> </w:t>
      </w:r>
      <w:r>
        <w:rPr>
          <w:color w:val="231F20"/>
        </w:rPr>
        <w:t>đều</w:t>
      </w:r>
      <w:r>
        <w:rPr>
          <w:color w:val="231F20"/>
          <w:spacing w:val="15"/>
        </w:rPr>
        <w:t> </w:t>
      </w:r>
      <w:r>
        <w:rPr>
          <w:color w:val="231F20"/>
        </w:rPr>
        <w:t>là</w:t>
      </w:r>
      <w:r>
        <w:rPr>
          <w:color w:val="231F20"/>
          <w:spacing w:val="15"/>
        </w:rPr>
        <w:t> </w:t>
      </w:r>
      <w:r>
        <w:rPr>
          <w:color w:val="231F20"/>
        </w:rPr>
        <w:t>biểu</w:t>
      </w:r>
      <w:r>
        <w:rPr>
          <w:color w:val="231F20"/>
          <w:spacing w:val="16"/>
        </w:rPr>
        <w:t> </w:t>
      </w:r>
      <w:r>
        <w:rPr>
          <w:color w:val="231F20"/>
        </w:rPr>
        <w:t>thị pháp, tượng trưng cho nam nữ già trẻ đủ các ngành nghề trong </w:t>
      </w:r>
      <w:r>
        <w:rPr>
          <w:color w:val="231F20"/>
          <w:spacing w:val="-3"/>
        </w:rPr>
        <w:t>xã </w:t>
      </w:r>
      <w:r>
        <w:rPr>
          <w:color w:val="231F20"/>
        </w:rPr>
        <w:t>hội, phương diện tiếp xúc hết sức rộng, Thiện </w:t>
      </w:r>
      <w:r>
        <w:rPr>
          <w:color w:val="231F20"/>
          <w:spacing w:val="-7"/>
        </w:rPr>
        <w:t>Tài </w:t>
      </w:r>
      <w:r>
        <w:rPr>
          <w:color w:val="231F20"/>
        </w:rPr>
        <w:t>đều</w:t>
      </w:r>
      <w:r>
        <w:rPr>
          <w:color w:val="231F20"/>
          <w:spacing w:val="-12"/>
        </w:rPr>
        <w:t> </w:t>
      </w:r>
      <w:r>
        <w:rPr>
          <w:color w:val="231F20"/>
        </w:rPr>
        <w:t>hiểu</w:t>
      </w:r>
      <w:r>
        <w:rPr>
          <w:color w:val="231F20"/>
          <w:spacing w:val="-11"/>
        </w:rPr>
        <w:t> </w:t>
      </w:r>
      <w:r>
        <w:rPr>
          <w:color w:val="231F20"/>
          <w:spacing w:val="-3"/>
        </w:rPr>
        <w:t>rõ</w:t>
      </w:r>
      <w:r>
        <w:rPr>
          <w:color w:val="231F20"/>
          <w:spacing w:val="-11"/>
        </w:rPr>
        <w:t> </w:t>
      </w:r>
      <w:r>
        <w:rPr>
          <w:color w:val="231F20"/>
        </w:rPr>
        <w:t>hết,</w:t>
      </w:r>
      <w:r>
        <w:rPr>
          <w:color w:val="231F20"/>
          <w:spacing w:val="-11"/>
        </w:rPr>
        <w:t> </w:t>
      </w:r>
      <w:r>
        <w:rPr>
          <w:color w:val="231F20"/>
        </w:rPr>
        <w:t>nhưng</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sự</w:t>
      </w:r>
      <w:r>
        <w:rPr>
          <w:color w:val="231F20"/>
          <w:spacing w:val="-11"/>
        </w:rPr>
        <w:t> </w:t>
      </w:r>
      <w:r>
        <w:rPr>
          <w:color w:val="231F20"/>
        </w:rPr>
        <w:t>tu</w:t>
      </w:r>
      <w:r>
        <w:rPr>
          <w:color w:val="231F20"/>
          <w:spacing w:val="-12"/>
        </w:rPr>
        <w:t> </w:t>
      </w:r>
      <w:r>
        <w:rPr>
          <w:color w:val="231F20"/>
        </w:rPr>
        <w:t>hành</w:t>
      </w:r>
      <w:r>
        <w:rPr>
          <w:color w:val="231F20"/>
          <w:spacing w:val="-11"/>
        </w:rPr>
        <w:t> </w:t>
      </w:r>
      <w:r>
        <w:rPr>
          <w:color w:val="231F20"/>
        </w:rPr>
        <w:t>của</w:t>
      </w:r>
      <w:r>
        <w:rPr>
          <w:color w:val="231F20"/>
          <w:spacing w:val="-11"/>
        </w:rPr>
        <w:t> </w:t>
      </w:r>
      <w:r>
        <w:rPr>
          <w:color w:val="231F20"/>
        </w:rPr>
        <w:t>chính</w:t>
      </w:r>
      <w:r>
        <w:rPr>
          <w:color w:val="231F20"/>
          <w:spacing w:val="-11"/>
        </w:rPr>
        <w:t> </w:t>
      </w:r>
      <w:r>
        <w:rPr>
          <w:color w:val="231F20"/>
        </w:rPr>
        <w:t>mình</w:t>
      </w:r>
      <w:r>
        <w:rPr>
          <w:color w:val="231F20"/>
          <w:spacing w:val="-11"/>
        </w:rPr>
        <w:t> </w:t>
      </w:r>
      <w:r>
        <w:rPr>
          <w:color w:val="231F20"/>
        </w:rPr>
        <w:t>thì là Một môn thâm nhập. Do chẳng hề dao động, Thiện </w:t>
      </w:r>
      <w:r>
        <w:rPr>
          <w:color w:val="231F20"/>
          <w:spacing w:val="-7"/>
        </w:rPr>
        <w:t>Tài </w:t>
      </w:r>
      <w:r>
        <w:rPr>
          <w:color w:val="231F20"/>
        </w:rPr>
        <w:t>tu pháp</w:t>
      </w:r>
      <w:r>
        <w:rPr>
          <w:color w:val="231F20"/>
          <w:spacing w:val="-9"/>
        </w:rPr>
        <w:t> </w:t>
      </w:r>
      <w:r>
        <w:rPr>
          <w:color w:val="231F20"/>
        </w:rPr>
        <w:t>môn</w:t>
      </w:r>
      <w:r>
        <w:rPr>
          <w:color w:val="231F20"/>
          <w:spacing w:val="-8"/>
        </w:rPr>
        <w:t> </w:t>
      </w:r>
      <w:r>
        <w:rPr>
          <w:color w:val="231F20"/>
        </w:rPr>
        <w:t>Niệm</w:t>
      </w:r>
      <w:r>
        <w:rPr>
          <w:color w:val="231F20"/>
          <w:spacing w:val="-8"/>
        </w:rPr>
        <w:t> </w:t>
      </w:r>
      <w:r>
        <w:rPr>
          <w:color w:val="231F20"/>
        </w:rPr>
        <w:t>Phật</w:t>
      </w:r>
      <w:r>
        <w:rPr>
          <w:color w:val="231F20"/>
          <w:spacing w:val="-8"/>
        </w:rPr>
        <w:t> </w:t>
      </w:r>
      <w:r>
        <w:rPr>
          <w:color w:val="231F20"/>
        </w:rPr>
        <w:t>cầu</w:t>
      </w:r>
      <w:r>
        <w:rPr>
          <w:color w:val="231F20"/>
          <w:spacing w:val="-8"/>
        </w:rPr>
        <w:t> </w:t>
      </w:r>
      <w:r>
        <w:rPr>
          <w:color w:val="231F20"/>
        </w:rPr>
        <w:t>sanh</w:t>
      </w:r>
      <w:r>
        <w:rPr>
          <w:color w:val="231F20"/>
          <w:spacing w:val="-8"/>
        </w:rPr>
        <w:t> </w:t>
      </w:r>
      <w:r>
        <w:rPr>
          <w:color w:val="231F20"/>
        </w:rPr>
        <w:t>Tịnh</w:t>
      </w:r>
      <w:r>
        <w:rPr>
          <w:color w:val="231F20"/>
          <w:spacing w:val="-8"/>
        </w:rPr>
        <w:t> </w:t>
      </w:r>
      <w:r>
        <w:rPr>
          <w:color w:val="231F20"/>
        </w:rPr>
        <w:t>Độ.</w:t>
      </w:r>
      <w:r>
        <w:rPr>
          <w:color w:val="231F20"/>
          <w:spacing w:val="-8"/>
        </w:rPr>
        <w:t> </w:t>
      </w:r>
      <w:r>
        <w:rPr>
          <w:color w:val="231F20"/>
        </w:rPr>
        <w:t>Vị</w:t>
      </w:r>
      <w:r>
        <w:rPr>
          <w:color w:val="231F20"/>
          <w:spacing w:val="-8"/>
        </w:rPr>
        <w:t> </w:t>
      </w:r>
      <w:r>
        <w:rPr>
          <w:color w:val="231F20"/>
        </w:rPr>
        <w:t>thầy</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của Thiện</w:t>
      </w:r>
      <w:r>
        <w:rPr>
          <w:color w:val="231F20"/>
          <w:spacing w:val="-8"/>
        </w:rPr>
        <w:t> </w:t>
      </w:r>
      <w:r>
        <w:rPr>
          <w:color w:val="231F20"/>
          <w:spacing w:val="-7"/>
        </w:rPr>
        <w:t>Tài</w:t>
      </w:r>
      <w:r>
        <w:rPr>
          <w:color w:val="231F20"/>
          <w:spacing w:val="-8"/>
        </w:rPr>
        <w:t> </w:t>
      </w:r>
      <w:r>
        <w:rPr>
          <w:color w:val="231F20"/>
        </w:rPr>
        <w:t>là</w:t>
      </w:r>
      <w:r>
        <w:rPr>
          <w:color w:val="231F20"/>
          <w:spacing w:val="-8"/>
        </w:rPr>
        <w:t> </w:t>
      </w:r>
      <w:r>
        <w:rPr>
          <w:color w:val="231F20"/>
          <w:spacing w:val="-6"/>
        </w:rPr>
        <w:t>Tỳ</w:t>
      </w:r>
      <w:r>
        <w:rPr>
          <w:color w:val="231F20"/>
          <w:spacing w:val="-7"/>
        </w:rPr>
        <w:t> </w:t>
      </w:r>
      <w:r>
        <w:rPr>
          <w:color w:val="231F20"/>
        </w:rPr>
        <w:t>kheo</w:t>
      </w:r>
      <w:r>
        <w:rPr>
          <w:color w:val="231F20"/>
          <w:spacing w:val="-8"/>
        </w:rPr>
        <w:t> </w:t>
      </w:r>
      <w:r>
        <w:rPr>
          <w:color w:val="231F20"/>
        </w:rPr>
        <w:t>Đức</w:t>
      </w:r>
      <w:r>
        <w:rPr>
          <w:color w:val="231F20"/>
          <w:spacing w:val="-8"/>
        </w:rPr>
        <w:t> </w:t>
      </w:r>
      <w:r>
        <w:rPr>
          <w:color w:val="231F20"/>
          <w:spacing w:val="-5"/>
        </w:rPr>
        <w:t>Vân</w:t>
      </w:r>
      <w:r>
        <w:rPr>
          <w:color w:val="231F20"/>
          <w:spacing w:val="-7"/>
        </w:rPr>
        <w:t> </w:t>
      </w:r>
      <w:r>
        <w:rPr>
          <w:color w:val="231F20"/>
        </w:rPr>
        <w:t>(S</w:t>
      </w:r>
      <w:r>
        <w:rPr>
          <w:color w:val="231F20"/>
          <w:spacing w:val="-4"/>
        </w:rPr>
        <w:t>. </w:t>
      </w:r>
      <w:r>
        <w:rPr>
          <w:color w:val="231F20"/>
        </w:rPr>
        <w:t>Meghaśri</w:t>
      </w:r>
      <w:r>
        <w:rPr>
          <w:color w:val="231F20"/>
          <w:spacing w:val="-8"/>
        </w:rPr>
        <w:t> </w:t>
      </w:r>
      <w:r>
        <w:rPr>
          <w:color w:val="231F20"/>
        </w:rPr>
        <w:t>Bhiksu</w:t>
      </w:r>
      <w:r>
        <w:rPr>
          <w:color w:val="231F20"/>
          <w:spacing w:val="-4"/>
        </w:rPr>
        <w:t>, </w:t>
      </w:r>
      <w:r>
        <w:rPr>
          <w:color w:val="231F20"/>
        </w:rPr>
        <w:t>còn</w:t>
      </w:r>
      <w:r>
        <w:rPr>
          <w:color w:val="231F20"/>
          <w:spacing w:val="-8"/>
        </w:rPr>
        <w:t> </w:t>
      </w:r>
      <w:r>
        <w:rPr>
          <w:color w:val="231F20"/>
        </w:rPr>
        <w:t>dịch</w:t>
      </w:r>
      <w:r>
        <w:rPr>
          <w:color w:val="231F20"/>
          <w:spacing w:val="-8"/>
        </w:rPr>
        <w:t> </w:t>
      </w:r>
      <w:r>
        <w:rPr>
          <w:color w:val="231F20"/>
        </w:rPr>
        <w:t>là </w:t>
      </w:r>
      <w:r>
        <w:rPr>
          <w:color w:val="231F20"/>
          <w:spacing w:val="-6"/>
        </w:rPr>
        <w:t>Tỳ</w:t>
      </w:r>
      <w:r>
        <w:rPr>
          <w:color w:val="231F20"/>
          <w:spacing w:val="9"/>
        </w:rPr>
        <w:t> </w:t>
      </w:r>
      <w:r>
        <w:rPr>
          <w:color w:val="231F20"/>
        </w:rPr>
        <w:t>kheo</w:t>
      </w:r>
      <w:r>
        <w:rPr>
          <w:color w:val="231F20"/>
          <w:spacing w:val="9"/>
        </w:rPr>
        <w:t> </w:t>
      </w:r>
      <w:r>
        <w:rPr>
          <w:color w:val="231F20"/>
        </w:rPr>
        <w:t>Cát</w:t>
      </w:r>
      <w:r>
        <w:rPr>
          <w:color w:val="231F20"/>
          <w:spacing w:val="9"/>
        </w:rPr>
        <w:t> </w:t>
      </w:r>
      <w:r>
        <w:rPr>
          <w:color w:val="231F20"/>
          <w:spacing w:val="-4"/>
        </w:rPr>
        <w:t>Tường</w:t>
      </w:r>
      <w:r>
        <w:rPr>
          <w:color w:val="231F20"/>
          <w:spacing w:val="9"/>
        </w:rPr>
        <w:t> </w:t>
      </w:r>
      <w:r>
        <w:rPr>
          <w:color w:val="231F20"/>
          <w:spacing w:val="-4"/>
        </w:rPr>
        <w:t>Vân,</w:t>
      </w:r>
      <w:r>
        <w:rPr>
          <w:color w:val="231F20"/>
          <w:spacing w:val="9"/>
        </w:rPr>
        <w:t> </w:t>
      </w:r>
      <w:r>
        <w:rPr>
          <w:color w:val="231F20"/>
        </w:rPr>
        <w:t>H</w:t>
      </w:r>
      <w:r>
        <w:rPr>
          <w:color w:val="231F20"/>
          <w:spacing w:val="3"/>
        </w:rPr>
        <w:t>. </w:t>
      </w:r>
      <w:r>
        <w:rPr>
          <w:rFonts w:ascii="STKaiti" w:hAnsi="STKaiti" w:eastAsia="STKaiti" w:hint="eastAsia"/>
          <w:color w:val="231F20"/>
        </w:rPr>
        <w:t>比丘吉祥雲</w:t>
      </w:r>
      <w:r>
        <w:rPr>
          <w:color w:val="231F20"/>
          <w:spacing w:val="3"/>
        </w:rPr>
        <w:t>), </w:t>
      </w:r>
      <w:r>
        <w:rPr>
          <w:color w:val="231F20"/>
        </w:rPr>
        <w:t>là</w:t>
      </w:r>
      <w:r>
        <w:rPr>
          <w:color w:val="231F20"/>
          <w:spacing w:val="9"/>
        </w:rPr>
        <w:t> </w:t>
      </w:r>
      <w:r>
        <w:rPr>
          <w:color w:val="231F20"/>
        </w:rPr>
        <w:t>một</w:t>
      </w:r>
      <w:r>
        <w:rPr>
          <w:color w:val="231F20"/>
          <w:spacing w:val="10"/>
        </w:rPr>
        <w:t> </w:t>
      </w:r>
      <w:r>
        <w:rPr>
          <w:color w:val="231F20"/>
        </w:rPr>
        <w:t>vị</w:t>
      </w:r>
      <w:r>
        <w:rPr>
          <w:color w:val="231F20"/>
          <w:spacing w:val="9"/>
        </w:rPr>
        <w:t> </w:t>
      </w:r>
      <w:r>
        <w:rPr>
          <w:color w:val="231F20"/>
        </w:rPr>
        <w:t>xuất</w:t>
      </w:r>
      <w:r>
        <w:rPr>
          <w:color w:val="231F20"/>
          <w:spacing w:val="9"/>
        </w:rPr>
        <w:t> </w:t>
      </w:r>
      <w:r>
        <w:rPr>
          <w:color w:val="231F20"/>
        </w:rPr>
        <w:t>gia. </w:t>
      </w:r>
      <w:r>
        <w:rPr>
          <w:color w:val="231F20"/>
          <w:spacing w:val="-5"/>
        </w:rPr>
        <w:t>Trong </w:t>
      </w:r>
      <w:r>
        <w:rPr>
          <w:color w:val="231F20"/>
        </w:rPr>
        <w:t>năm mươi ba vị thiện tri thức, chỉ có năm vị là người xuất</w:t>
      </w:r>
      <w:r>
        <w:rPr>
          <w:color w:val="231F20"/>
          <w:spacing w:val="-6"/>
        </w:rPr>
        <w:t> </w:t>
      </w:r>
      <w:r>
        <w:rPr>
          <w:color w:val="231F20"/>
        </w:rPr>
        <w:t>gia.</w:t>
      </w:r>
      <w:r>
        <w:rPr>
          <w:color w:val="231F20"/>
          <w:spacing w:val="-5"/>
        </w:rPr>
        <w:t> </w:t>
      </w:r>
      <w:r>
        <w:rPr>
          <w:color w:val="231F20"/>
          <w:spacing w:val="-6"/>
        </w:rPr>
        <w:t>Tỳ</w:t>
      </w:r>
      <w:r>
        <w:rPr>
          <w:color w:val="231F20"/>
          <w:spacing w:val="-5"/>
        </w:rPr>
        <w:t> </w:t>
      </w:r>
      <w:r>
        <w:rPr>
          <w:color w:val="231F20"/>
        </w:rPr>
        <w:t>kheo</w:t>
      </w:r>
      <w:r>
        <w:rPr>
          <w:color w:val="231F20"/>
          <w:spacing w:val="-5"/>
        </w:rPr>
        <w:t> </w:t>
      </w:r>
      <w:r>
        <w:rPr>
          <w:color w:val="231F20"/>
        </w:rPr>
        <w:t>Đức</w:t>
      </w:r>
      <w:r>
        <w:rPr>
          <w:color w:val="231F20"/>
          <w:spacing w:val="-5"/>
        </w:rPr>
        <w:t> Vân </w:t>
      </w:r>
      <w:r>
        <w:rPr>
          <w:color w:val="231F20"/>
        </w:rPr>
        <w:t>dạy</w:t>
      </w:r>
      <w:r>
        <w:rPr>
          <w:color w:val="231F20"/>
          <w:spacing w:val="-5"/>
        </w:rPr>
        <w:t> </w:t>
      </w:r>
      <w:r>
        <w:rPr>
          <w:color w:val="231F20"/>
        </w:rPr>
        <w:t>Thiện</w:t>
      </w:r>
      <w:r>
        <w:rPr>
          <w:color w:val="231F20"/>
          <w:spacing w:val="-5"/>
        </w:rPr>
        <w:t> </w:t>
      </w:r>
      <w:r>
        <w:rPr>
          <w:color w:val="231F20"/>
          <w:spacing w:val="-7"/>
        </w:rPr>
        <w:t>Tài</w:t>
      </w:r>
      <w:r>
        <w:rPr>
          <w:color w:val="231F20"/>
          <w:spacing w:val="-5"/>
        </w:rPr>
        <w:t> </w:t>
      </w:r>
      <w:r>
        <w:rPr>
          <w:color w:val="231F20"/>
        </w:rPr>
        <w:t>niệm</w:t>
      </w:r>
      <w:r>
        <w:rPr>
          <w:color w:val="231F20"/>
          <w:spacing w:val="-5"/>
        </w:rPr>
        <w:t> </w:t>
      </w:r>
      <w:r>
        <w:rPr>
          <w:color w:val="231F20"/>
        </w:rPr>
        <w:t>Phật,</w:t>
      </w:r>
      <w:r>
        <w:rPr>
          <w:color w:val="231F20"/>
          <w:spacing w:val="-5"/>
        </w:rPr>
        <w:t> </w:t>
      </w:r>
      <w:r>
        <w:rPr>
          <w:color w:val="231F20"/>
        </w:rPr>
        <w:t>môn</w:t>
      </w:r>
      <w:r>
        <w:rPr>
          <w:color w:val="231F20"/>
          <w:spacing w:val="-5"/>
        </w:rPr>
        <w:t> </w:t>
      </w:r>
      <w:r>
        <w:rPr>
          <w:color w:val="231F20"/>
        </w:rPr>
        <w:t>nào học trước tiên sẽ là chánh yếu; về sau, Thiện </w:t>
      </w:r>
      <w:r>
        <w:rPr>
          <w:color w:val="231F20"/>
          <w:spacing w:val="-7"/>
        </w:rPr>
        <w:t>Tài </w:t>
      </w:r>
      <w:r>
        <w:rPr>
          <w:color w:val="231F20"/>
        </w:rPr>
        <w:t>gặp những vị thiện tri thức khác, phương pháp tu trì của mỗi vị mỗi khác. Thiện </w:t>
      </w:r>
      <w:r>
        <w:rPr>
          <w:color w:val="231F20"/>
          <w:spacing w:val="-7"/>
        </w:rPr>
        <w:t>Tài </w:t>
      </w:r>
      <w:r>
        <w:rPr>
          <w:color w:val="231F20"/>
        </w:rPr>
        <w:t>nghe </w:t>
      </w:r>
      <w:r>
        <w:rPr>
          <w:color w:val="231F20"/>
          <w:spacing w:val="-3"/>
        </w:rPr>
        <w:t>xong </w:t>
      </w:r>
      <w:r>
        <w:rPr>
          <w:color w:val="231F20"/>
        </w:rPr>
        <w:t>đều biểu lộ cung kính cảm tạ, </w:t>
      </w:r>
      <w:r>
        <w:rPr>
          <w:color w:val="231F20"/>
          <w:spacing w:val="-3"/>
        </w:rPr>
        <w:t>rồi </w:t>
      </w:r>
      <w:r>
        <w:rPr>
          <w:color w:val="231F20"/>
        </w:rPr>
        <w:t>liền cáo từ, biểu thị Chẳng muốn học pháp môn </w:t>
      </w:r>
      <w:r>
        <w:rPr>
          <w:color w:val="231F20"/>
          <w:spacing w:val="-8"/>
        </w:rPr>
        <w:t>ấy. </w:t>
      </w:r>
      <w:r>
        <w:rPr>
          <w:color w:val="231F20"/>
        </w:rPr>
        <w:t>Mãi cho đến vị thiện tri thức thứ năm mươi ba là Phổ Hiền Bồ </w:t>
      </w:r>
      <w:r>
        <w:rPr>
          <w:color w:val="231F20"/>
          <w:spacing w:val="-8"/>
        </w:rPr>
        <w:t>Tát </w:t>
      </w:r>
      <w:r>
        <w:rPr>
          <w:color w:val="231F20"/>
        </w:rPr>
        <w:t>dùng mười đại nguyện vương đưa về </w:t>
      </w:r>
      <w:r>
        <w:rPr>
          <w:color w:val="231F20"/>
          <w:spacing w:val="-9"/>
        </w:rPr>
        <w:t>Tây </w:t>
      </w:r>
      <w:r>
        <w:rPr>
          <w:color w:val="231F20"/>
        </w:rPr>
        <w:t>Phương Cực Lạc thế</w:t>
      </w:r>
      <w:r>
        <w:rPr>
          <w:color w:val="231F20"/>
          <w:spacing w:val="-11"/>
        </w:rPr>
        <w:t> </w:t>
      </w:r>
      <w:r>
        <w:rPr>
          <w:color w:val="231F20"/>
        </w:rPr>
        <w:t>giới.</w:t>
      </w:r>
      <w:r>
        <w:rPr>
          <w:color w:val="231F20"/>
          <w:spacing w:val="-9"/>
        </w:rPr>
        <w:t> </w:t>
      </w:r>
      <w:r>
        <w:rPr>
          <w:color w:val="231F20"/>
        </w:rPr>
        <w:t>Thiện</w:t>
      </w:r>
      <w:r>
        <w:rPr>
          <w:color w:val="231F20"/>
          <w:spacing w:val="-10"/>
        </w:rPr>
        <w:t> </w:t>
      </w:r>
      <w:r>
        <w:rPr>
          <w:color w:val="231F20"/>
          <w:spacing w:val="-7"/>
        </w:rPr>
        <w:t>Tài</w:t>
      </w:r>
      <w:r>
        <w:rPr>
          <w:color w:val="231F20"/>
          <w:spacing w:val="-10"/>
        </w:rPr>
        <w:t> </w:t>
      </w:r>
      <w:r>
        <w:rPr>
          <w:color w:val="231F20"/>
        </w:rPr>
        <w:t>là</w:t>
      </w:r>
      <w:r>
        <w:rPr>
          <w:color w:val="231F20"/>
          <w:spacing w:val="-10"/>
        </w:rPr>
        <w:t> </w:t>
      </w:r>
      <w:r>
        <w:rPr>
          <w:color w:val="231F20"/>
        </w:rPr>
        <w:t>chúng</w:t>
      </w:r>
      <w:r>
        <w:rPr>
          <w:color w:val="231F20"/>
          <w:spacing w:val="-10"/>
        </w:rPr>
        <w:t> </w:t>
      </w:r>
      <w:r>
        <w:rPr>
          <w:color w:val="231F20"/>
        </w:rPr>
        <w:t>sanh</w:t>
      </w:r>
      <w:r>
        <w:rPr>
          <w:color w:val="231F20"/>
          <w:spacing w:val="-10"/>
        </w:rPr>
        <w:t> </w:t>
      </w:r>
      <w:r>
        <w:rPr>
          <w:color w:val="231F20"/>
        </w:rPr>
        <w:t>căn</w:t>
      </w:r>
      <w:r>
        <w:rPr>
          <w:color w:val="231F20"/>
          <w:spacing w:val="-10"/>
        </w:rPr>
        <w:t> </w:t>
      </w:r>
      <w:r>
        <w:rPr>
          <w:color w:val="231F20"/>
        </w:rPr>
        <w:t>cơ</w:t>
      </w:r>
      <w:r>
        <w:rPr>
          <w:color w:val="231F20"/>
          <w:spacing w:val="-11"/>
        </w:rPr>
        <w:t> </w:t>
      </w:r>
      <w:r>
        <w:rPr>
          <w:color w:val="231F20"/>
        </w:rPr>
        <w:t>đã</w:t>
      </w:r>
      <w:r>
        <w:rPr>
          <w:color w:val="231F20"/>
          <w:spacing w:val="-10"/>
        </w:rPr>
        <w:t> </w:t>
      </w:r>
      <w:r>
        <w:rPr>
          <w:color w:val="231F20"/>
        </w:rPr>
        <w:t>thuần</w:t>
      </w:r>
      <w:r>
        <w:rPr>
          <w:color w:val="231F20"/>
          <w:spacing w:val="-10"/>
        </w:rPr>
        <w:t> </w:t>
      </w:r>
      <w:r>
        <w:rPr>
          <w:color w:val="231F20"/>
        </w:rPr>
        <w:t>thục,</w:t>
      </w:r>
      <w:r>
        <w:rPr>
          <w:color w:val="231F20"/>
          <w:spacing w:val="-10"/>
        </w:rPr>
        <w:t> </w:t>
      </w:r>
      <w:r>
        <w:rPr>
          <w:color w:val="231F20"/>
        </w:rPr>
        <w:t>thành Phật trong một</w:t>
      </w:r>
      <w:r>
        <w:rPr>
          <w:color w:val="231F20"/>
          <w:spacing w:val="-2"/>
        </w:rPr>
        <w:t> </w:t>
      </w:r>
      <w:r>
        <w:rPr>
          <w:color w:val="231F20"/>
        </w:rPr>
        <w:t>đời.</w:t>
      </w:r>
    </w:p>
    <w:p>
      <w:pPr>
        <w:spacing w:after="0" w:line="346" w:lineRule="exact"/>
        <w:sectPr>
          <w:pgSz w:w="8110" w:h="11510"/>
          <w:pgMar w:header="551" w:footer="0" w:top="820" w:bottom="280" w:left="800" w:right="660"/>
        </w:sectPr>
      </w:pPr>
    </w:p>
    <w:p>
      <w:pPr>
        <w:pStyle w:val="BodyText"/>
        <w:spacing w:before="10"/>
        <w:ind w:left="0"/>
        <w:jc w:val="left"/>
        <w:rPr>
          <w:sz w:val="19"/>
        </w:rPr>
      </w:pPr>
    </w:p>
    <w:p>
      <w:pPr>
        <w:pStyle w:val="BodyText"/>
        <w:spacing w:line="182" w:lineRule="auto" w:before="135"/>
        <w:ind w:right="229" w:firstLine="566"/>
        <w:rPr>
          <w:rFonts w:ascii="STKaiti" w:eastAsia="STKaiti" w:hint="eastAsia"/>
        </w:rPr>
      </w:pPr>
      <w:r>
        <w:rPr>
          <w:rFonts w:ascii="STKaiti" w:eastAsia="STKaiti" w:hint="eastAsia"/>
          <w:color w:val="231F20"/>
        </w:rPr>
        <w:t>舍利弗 。南方世界。有日月燈佛。名聞光佛。大燄肩佛。須彌燈佛。無量精進佛。如是等恆河沙數諸佛。各於其國。出廣長舌相。遍覆三千大千世界。說誠實言。汝等眾生。當信是。稱讚不可思議功德。一切諸佛所護念經。</w:t>
      </w:r>
    </w:p>
    <w:p>
      <w:pPr>
        <w:spacing w:line="247" w:lineRule="auto" w:before="28"/>
        <w:ind w:left="107" w:right="242" w:firstLine="566"/>
        <w:jc w:val="both"/>
        <w:rPr>
          <w:b/>
          <w:sz w:val="26"/>
        </w:rPr>
      </w:pPr>
      <w:r>
        <w:rPr>
          <w:b/>
          <w:color w:val="231F20"/>
          <w:sz w:val="26"/>
        </w:rPr>
        <w:t>Xá Lợi Phất! Nam phương thế giới hữu Nhật Nguyệt Đăng Phật, Danh </w:t>
      </w:r>
      <w:r>
        <w:rPr>
          <w:b/>
          <w:color w:val="231F20"/>
          <w:spacing w:val="-5"/>
          <w:sz w:val="26"/>
        </w:rPr>
        <w:t>Văn </w:t>
      </w:r>
      <w:r>
        <w:rPr>
          <w:b/>
          <w:color w:val="231F20"/>
          <w:sz w:val="26"/>
        </w:rPr>
        <w:t>Quang Phật, Đại Diệm Kiên Phật, </w:t>
      </w:r>
      <w:r>
        <w:rPr>
          <w:b/>
          <w:color w:val="231F20"/>
          <w:spacing w:val="-7"/>
          <w:sz w:val="26"/>
        </w:rPr>
        <w:t>Tu </w:t>
      </w:r>
      <w:r>
        <w:rPr>
          <w:b/>
          <w:color w:val="231F20"/>
          <w:sz w:val="26"/>
        </w:rPr>
        <w:t>Di Đăng Phật, </w:t>
      </w:r>
      <w:r>
        <w:rPr>
          <w:b/>
          <w:color w:val="231F20"/>
          <w:spacing w:val="-7"/>
          <w:sz w:val="26"/>
        </w:rPr>
        <w:t>Vô </w:t>
      </w:r>
      <w:r>
        <w:rPr>
          <w:b/>
          <w:color w:val="231F20"/>
          <w:sz w:val="26"/>
        </w:rPr>
        <w:t>Lượng Tinh </w:t>
      </w:r>
      <w:r>
        <w:rPr>
          <w:b/>
          <w:color w:val="231F20"/>
          <w:spacing w:val="-7"/>
          <w:sz w:val="26"/>
        </w:rPr>
        <w:t>Tấn </w:t>
      </w:r>
      <w:r>
        <w:rPr>
          <w:b/>
          <w:color w:val="231F20"/>
          <w:sz w:val="26"/>
        </w:rPr>
        <w:t>Phật, như thị đẳng hằng hà sa số chư Phật, các ư kỳ quốc, xuất quảng trường thiệt tướng, biến phú tam thiên đại thiên thế giới thuyết thành thật ngôn: Nhữ đẳng chúng sanh đương tín thị Xưng </w:t>
      </w:r>
      <w:r>
        <w:rPr>
          <w:b/>
          <w:color w:val="231F20"/>
          <w:spacing w:val="-7"/>
          <w:sz w:val="26"/>
        </w:rPr>
        <w:t>Tán </w:t>
      </w:r>
      <w:r>
        <w:rPr>
          <w:b/>
          <w:color w:val="231F20"/>
          <w:sz w:val="26"/>
        </w:rPr>
        <w:t>Bất</w:t>
      </w:r>
      <w:r>
        <w:rPr>
          <w:b/>
          <w:color w:val="231F20"/>
          <w:spacing w:val="-14"/>
          <w:sz w:val="26"/>
        </w:rPr>
        <w:t> </w:t>
      </w:r>
      <w:r>
        <w:rPr>
          <w:b/>
          <w:color w:val="231F20"/>
          <w:sz w:val="26"/>
        </w:rPr>
        <w:t>Khả</w:t>
      </w:r>
      <w:r>
        <w:rPr>
          <w:b/>
          <w:color w:val="231F20"/>
          <w:spacing w:val="-14"/>
          <w:sz w:val="26"/>
        </w:rPr>
        <w:t> </w:t>
      </w:r>
      <w:r>
        <w:rPr>
          <w:b/>
          <w:color w:val="231F20"/>
          <w:spacing w:val="-7"/>
          <w:sz w:val="26"/>
        </w:rPr>
        <w:t>Tư</w:t>
      </w:r>
      <w:r>
        <w:rPr>
          <w:b/>
          <w:color w:val="231F20"/>
          <w:spacing w:val="-14"/>
          <w:sz w:val="26"/>
        </w:rPr>
        <w:t> </w:t>
      </w:r>
      <w:r>
        <w:rPr>
          <w:b/>
          <w:color w:val="231F20"/>
          <w:sz w:val="26"/>
        </w:rPr>
        <w:t>Nghị</w:t>
      </w:r>
      <w:r>
        <w:rPr>
          <w:b/>
          <w:color w:val="231F20"/>
          <w:spacing w:val="-13"/>
          <w:sz w:val="26"/>
        </w:rPr>
        <w:t> </w:t>
      </w:r>
      <w:r>
        <w:rPr>
          <w:b/>
          <w:color w:val="231F20"/>
          <w:sz w:val="26"/>
        </w:rPr>
        <w:t>Công</w:t>
      </w:r>
      <w:r>
        <w:rPr>
          <w:b/>
          <w:color w:val="231F20"/>
          <w:spacing w:val="-14"/>
          <w:sz w:val="26"/>
        </w:rPr>
        <w:t> </w:t>
      </w:r>
      <w:r>
        <w:rPr>
          <w:b/>
          <w:color w:val="231F20"/>
          <w:sz w:val="26"/>
        </w:rPr>
        <w:t>Đức</w:t>
      </w:r>
      <w:r>
        <w:rPr>
          <w:b/>
          <w:color w:val="231F20"/>
          <w:spacing w:val="-14"/>
          <w:sz w:val="26"/>
        </w:rPr>
        <w:t> </w:t>
      </w:r>
      <w:r>
        <w:rPr>
          <w:b/>
          <w:color w:val="231F20"/>
          <w:sz w:val="26"/>
        </w:rPr>
        <w:t>Nhất</w:t>
      </w:r>
      <w:r>
        <w:rPr>
          <w:b/>
          <w:color w:val="231F20"/>
          <w:spacing w:val="-14"/>
          <w:sz w:val="26"/>
        </w:rPr>
        <w:t> </w:t>
      </w:r>
      <w:r>
        <w:rPr>
          <w:b/>
          <w:color w:val="231F20"/>
          <w:sz w:val="26"/>
        </w:rPr>
        <w:t>Thiết</w:t>
      </w:r>
      <w:r>
        <w:rPr>
          <w:b/>
          <w:color w:val="231F20"/>
          <w:spacing w:val="-13"/>
          <w:sz w:val="26"/>
        </w:rPr>
        <w:t> </w:t>
      </w:r>
      <w:r>
        <w:rPr>
          <w:b/>
          <w:color w:val="231F20"/>
          <w:sz w:val="26"/>
        </w:rPr>
        <w:t>Chư</w:t>
      </w:r>
      <w:r>
        <w:rPr>
          <w:b/>
          <w:color w:val="231F20"/>
          <w:spacing w:val="-14"/>
          <w:sz w:val="26"/>
        </w:rPr>
        <w:t> </w:t>
      </w:r>
      <w:r>
        <w:rPr>
          <w:b/>
          <w:color w:val="231F20"/>
          <w:sz w:val="26"/>
        </w:rPr>
        <w:t>Phật</w:t>
      </w:r>
      <w:r>
        <w:rPr>
          <w:b/>
          <w:color w:val="231F20"/>
          <w:spacing w:val="-14"/>
          <w:sz w:val="26"/>
        </w:rPr>
        <w:t> </w:t>
      </w:r>
      <w:r>
        <w:rPr>
          <w:b/>
          <w:color w:val="231F20"/>
          <w:sz w:val="26"/>
        </w:rPr>
        <w:t>Sở</w:t>
      </w:r>
      <w:r>
        <w:rPr>
          <w:b/>
          <w:color w:val="231F20"/>
          <w:spacing w:val="-14"/>
          <w:sz w:val="26"/>
        </w:rPr>
        <w:t> </w:t>
      </w:r>
      <w:r>
        <w:rPr>
          <w:b/>
          <w:color w:val="231F20"/>
          <w:sz w:val="26"/>
        </w:rPr>
        <w:t>Hộ</w:t>
      </w:r>
      <w:r>
        <w:rPr>
          <w:b/>
          <w:color w:val="231F20"/>
          <w:spacing w:val="-13"/>
          <w:sz w:val="26"/>
        </w:rPr>
        <w:t> </w:t>
      </w:r>
      <w:r>
        <w:rPr>
          <w:b/>
          <w:color w:val="231F20"/>
          <w:sz w:val="26"/>
        </w:rPr>
        <w:t>Niệm Kinh.</w:t>
      </w:r>
    </w:p>
    <w:p>
      <w:pPr>
        <w:pStyle w:val="Heading4"/>
        <w:spacing w:line="247" w:lineRule="auto" w:before="69"/>
        <w:ind w:right="242"/>
      </w:pPr>
      <w:r>
        <w:rPr>
          <w:i/>
          <w:color w:val="231F20"/>
          <w:spacing w:val="-3"/>
        </w:rPr>
        <w:t>Trong </w:t>
      </w:r>
      <w:r>
        <w:rPr>
          <w:i/>
          <w:color w:val="231F20"/>
        </w:rPr>
        <w:t>các thế giới ở phương Nam có Nhật Nguyệt </w:t>
      </w:r>
      <w:r>
        <w:rPr>
          <w:color w:val="231F20"/>
        </w:rPr>
        <w:t>Đăng Phật, Danh </w:t>
      </w:r>
      <w:r>
        <w:rPr>
          <w:color w:val="231F20"/>
          <w:spacing w:val="-5"/>
        </w:rPr>
        <w:t>Văn </w:t>
      </w:r>
      <w:r>
        <w:rPr>
          <w:color w:val="231F20"/>
        </w:rPr>
        <w:t>Quang  Phật, Đại Diệm Kiên  Phật, </w:t>
      </w:r>
      <w:r>
        <w:rPr>
          <w:color w:val="231F20"/>
          <w:spacing w:val="-5"/>
        </w:rPr>
        <w:t>Tu </w:t>
      </w:r>
      <w:r>
        <w:rPr>
          <w:color w:val="231F20"/>
        </w:rPr>
        <w:t>Di Đăng Phật, </w:t>
      </w:r>
      <w:r>
        <w:rPr>
          <w:color w:val="231F20"/>
          <w:spacing w:val="-6"/>
        </w:rPr>
        <w:t>Vô </w:t>
      </w:r>
      <w:r>
        <w:rPr>
          <w:color w:val="231F20"/>
        </w:rPr>
        <w:t>Lượng Tinh </w:t>
      </w:r>
      <w:r>
        <w:rPr>
          <w:color w:val="231F20"/>
          <w:spacing w:val="-7"/>
        </w:rPr>
        <w:t>Tấn </w:t>
      </w:r>
      <w:r>
        <w:rPr>
          <w:color w:val="231F20"/>
        </w:rPr>
        <w:t>Phật, các đức Phật nhiều như số cát sông Hằng như thế đó, mỗi vị ở trong nước mình, hiện tướng lưỡi rộng dài, che khắp tam thiên đại</w:t>
      </w:r>
      <w:r>
        <w:rPr>
          <w:color w:val="231F20"/>
          <w:spacing w:val="-13"/>
        </w:rPr>
        <w:t> </w:t>
      </w:r>
      <w:r>
        <w:rPr>
          <w:color w:val="231F20"/>
        </w:rPr>
        <w:t>thiên</w:t>
      </w:r>
      <w:r>
        <w:rPr>
          <w:color w:val="231F20"/>
          <w:spacing w:val="-11"/>
        </w:rPr>
        <w:t> </w:t>
      </w:r>
      <w:r>
        <w:rPr>
          <w:color w:val="231F20"/>
        </w:rPr>
        <w:t>thế</w:t>
      </w:r>
      <w:r>
        <w:rPr>
          <w:color w:val="231F20"/>
          <w:spacing w:val="-11"/>
        </w:rPr>
        <w:t> </w:t>
      </w:r>
      <w:r>
        <w:rPr>
          <w:color w:val="231F20"/>
        </w:rPr>
        <w:t>giới,</w:t>
      </w:r>
      <w:r>
        <w:rPr>
          <w:color w:val="231F20"/>
          <w:spacing w:val="-13"/>
        </w:rPr>
        <w:t> </w:t>
      </w:r>
      <w:r>
        <w:rPr>
          <w:color w:val="231F20"/>
        </w:rPr>
        <w:t>nói</w:t>
      </w:r>
      <w:r>
        <w:rPr>
          <w:color w:val="231F20"/>
          <w:spacing w:val="-11"/>
        </w:rPr>
        <w:t> </w:t>
      </w:r>
      <w:r>
        <w:rPr>
          <w:color w:val="231F20"/>
        </w:rPr>
        <w:t>lời</w:t>
      </w:r>
      <w:r>
        <w:rPr>
          <w:color w:val="231F20"/>
          <w:spacing w:val="-11"/>
        </w:rPr>
        <w:t> </w:t>
      </w:r>
      <w:r>
        <w:rPr>
          <w:color w:val="231F20"/>
        </w:rPr>
        <w:t>thành</w:t>
      </w:r>
      <w:r>
        <w:rPr>
          <w:color w:val="231F20"/>
          <w:spacing w:val="-12"/>
        </w:rPr>
        <w:t> </w:t>
      </w:r>
      <w:r>
        <w:rPr>
          <w:color w:val="231F20"/>
        </w:rPr>
        <w:t>thật:</w:t>
      </w:r>
      <w:r>
        <w:rPr>
          <w:color w:val="231F20"/>
          <w:spacing w:val="-11"/>
        </w:rPr>
        <w:t> </w:t>
      </w:r>
      <w:r>
        <w:rPr>
          <w:color w:val="231F20"/>
        </w:rPr>
        <w:t>Chúng</w:t>
      </w:r>
      <w:r>
        <w:rPr>
          <w:color w:val="231F20"/>
          <w:spacing w:val="-11"/>
        </w:rPr>
        <w:t> </w:t>
      </w:r>
      <w:r>
        <w:rPr>
          <w:color w:val="231F20"/>
        </w:rPr>
        <w:t>sanh</w:t>
      </w:r>
      <w:r>
        <w:rPr>
          <w:color w:val="231F20"/>
          <w:spacing w:val="-12"/>
        </w:rPr>
        <w:t> </w:t>
      </w:r>
      <w:r>
        <w:rPr>
          <w:color w:val="231F20"/>
        </w:rPr>
        <w:t>các</w:t>
      </w:r>
      <w:r>
        <w:rPr>
          <w:color w:val="231F20"/>
          <w:spacing w:val="-11"/>
        </w:rPr>
        <w:t> </w:t>
      </w:r>
      <w:r>
        <w:rPr>
          <w:color w:val="231F20"/>
        </w:rPr>
        <w:t>ngươi hãy nên tin kinh Khen Ngợi Công Đức Chẳng Thể Nghĩ Bàn Được Hết Thảy Chư Phật Hộ Niệm</w:t>
      </w:r>
      <w:r>
        <w:rPr>
          <w:color w:val="231F20"/>
          <w:spacing w:val="-7"/>
        </w:rPr>
        <w:t> </w:t>
      </w:r>
      <w:r>
        <w:rPr>
          <w:color w:val="231F20"/>
          <w:spacing w:val="-4"/>
        </w:rPr>
        <w:t>này.</w:t>
      </w:r>
    </w:p>
    <w:p>
      <w:pPr>
        <w:pStyle w:val="BodyText"/>
        <w:spacing w:before="60"/>
        <w:ind w:right="242" w:firstLine="566"/>
      </w:pPr>
      <w:r>
        <w:rPr>
          <w:color w:val="231F20"/>
        </w:rPr>
        <w:t>Trong đoạn trước đã giới thiệu phương Đông. Phương Đông nhằm tượng trưng cho căn bản tu học Phật pháp. Tại phương Đông nêu đại lược năm vị Phật, vị Phật thứ nhất tượng trưng cho thái độ cơ bản trong sự tu học Phật pháp</w:t>
      </w:r>
      <w:r>
        <w:rPr>
          <w:color w:val="231F20"/>
          <w:position w:val="2"/>
        </w:rPr>
        <w:t>. </w:t>
      </w:r>
      <w:r>
        <w:rPr>
          <w:color w:val="231F20"/>
        </w:rPr>
        <w:t>Bất luận tu học một pháp môn hay tông phái nào, mấu chốt thành bại chính là Chuyên nhất, bất động. Có nhiều vị đồng tu chẳng thể nói là không dụng công, nhưng xét theo thực</w:t>
      </w:r>
    </w:p>
    <w:p>
      <w:pPr>
        <w:spacing w:after="0"/>
        <w:sectPr>
          <w:pgSz w:w="8110" w:h="11510"/>
          <w:pgMar w:header="552" w:footer="0" w:top="820" w:bottom="280" w:left="800" w:right="660"/>
        </w:sectPr>
      </w:pPr>
    </w:p>
    <w:p>
      <w:pPr>
        <w:pStyle w:val="BodyText"/>
        <w:spacing w:before="9"/>
        <w:ind w:left="0"/>
        <w:jc w:val="left"/>
      </w:pPr>
    </w:p>
    <w:p>
      <w:pPr>
        <w:pStyle w:val="BodyText"/>
        <w:spacing w:line="237" w:lineRule="auto" w:before="50"/>
        <w:ind w:right="242"/>
      </w:pPr>
      <w:r>
        <w:rPr>
          <w:color w:val="231F20"/>
        </w:rPr>
        <w:t>tại thì chẳng có thành tựu, chính là vì cái tâm chúng ta</w:t>
      </w:r>
      <w:r>
        <w:rPr>
          <w:color w:val="231F20"/>
          <w:spacing w:val="-24"/>
        </w:rPr>
        <w:t> </w:t>
      </w:r>
      <w:r>
        <w:rPr>
          <w:color w:val="231F20"/>
        </w:rPr>
        <w:t>phập phều, chao động, hoàn toàn chẳng trấn định, đúng như    cổ đức đã nói: </w:t>
      </w:r>
      <w:r>
        <w:rPr>
          <w:color w:val="231F20"/>
          <w:spacing w:val="-7"/>
        </w:rPr>
        <w:t>Tâm </w:t>
      </w:r>
      <w:r>
        <w:rPr>
          <w:color w:val="231F20"/>
        </w:rPr>
        <w:t>bị cảnh chuyển. Như thế sẽ trọn chẳng thể tu được. Do </w:t>
      </w:r>
      <w:r>
        <w:rPr>
          <w:color w:val="231F20"/>
          <w:spacing w:val="-7"/>
        </w:rPr>
        <w:t>vậy, </w:t>
      </w:r>
      <w:r>
        <w:rPr>
          <w:color w:val="231F20"/>
        </w:rPr>
        <w:t>vị Phật thứ nhất là Bất Động Phật dạy chúng ta bất luận trong thuận cảnh hay nghịch cảnh, điều trước tiên phải học là tâm bất động. Danh hiệu của ba vị Phật tiếp đó nhằm nêu </w:t>
      </w:r>
      <w:r>
        <w:rPr>
          <w:color w:val="231F20"/>
          <w:spacing w:val="-3"/>
        </w:rPr>
        <w:t>ra </w:t>
      </w:r>
      <w:r>
        <w:rPr>
          <w:color w:val="231F20"/>
        </w:rPr>
        <w:t>mục tiêu tu hành, chứng đắc viên mãn</w:t>
      </w:r>
      <w:r>
        <w:rPr>
          <w:color w:val="231F20"/>
          <w:spacing w:val="-10"/>
        </w:rPr>
        <w:t> </w:t>
      </w:r>
      <w:r>
        <w:rPr>
          <w:color w:val="231F20"/>
        </w:rPr>
        <w:t>Pháp,</w:t>
      </w:r>
      <w:r>
        <w:rPr>
          <w:color w:val="231F20"/>
          <w:spacing w:val="-9"/>
        </w:rPr>
        <w:t> </w:t>
      </w:r>
      <w:r>
        <w:rPr>
          <w:color w:val="231F20"/>
        </w:rPr>
        <w:t>Báo,</w:t>
      </w:r>
      <w:r>
        <w:rPr>
          <w:color w:val="231F20"/>
          <w:spacing w:val="-9"/>
        </w:rPr>
        <w:t> </w:t>
      </w:r>
      <w:r>
        <w:rPr>
          <w:color w:val="231F20"/>
          <w:spacing w:val="-4"/>
        </w:rPr>
        <w:t>Ứng</w:t>
      </w:r>
      <w:r>
        <w:rPr>
          <w:color w:val="231F20"/>
          <w:spacing w:val="-10"/>
        </w:rPr>
        <w:t> </w:t>
      </w:r>
      <w:r>
        <w:rPr>
          <w:color w:val="231F20"/>
        </w:rPr>
        <w:t>ba</w:t>
      </w:r>
      <w:r>
        <w:rPr>
          <w:color w:val="231F20"/>
          <w:spacing w:val="-9"/>
        </w:rPr>
        <w:t> </w:t>
      </w:r>
      <w:r>
        <w:rPr>
          <w:color w:val="231F20"/>
        </w:rPr>
        <w:t>thân.</w:t>
      </w:r>
      <w:r>
        <w:rPr>
          <w:color w:val="231F20"/>
          <w:spacing w:val="-8"/>
        </w:rPr>
        <w:t> </w:t>
      </w:r>
      <w:r>
        <w:rPr>
          <w:color w:val="231F20"/>
        </w:rPr>
        <w:t>Danh</w:t>
      </w:r>
      <w:r>
        <w:rPr>
          <w:color w:val="231F20"/>
          <w:spacing w:val="-9"/>
        </w:rPr>
        <w:t> </w:t>
      </w:r>
      <w:r>
        <w:rPr>
          <w:color w:val="231F20"/>
        </w:rPr>
        <w:t>hiệu</w:t>
      </w:r>
      <w:r>
        <w:rPr>
          <w:color w:val="231F20"/>
          <w:spacing w:val="-10"/>
        </w:rPr>
        <w:t> </w:t>
      </w:r>
      <w:r>
        <w:rPr>
          <w:color w:val="231F20"/>
        </w:rPr>
        <w:t>của</w:t>
      </w:r>
      <w:r>
        <w:rPr>
          <w:color w:val="231F20"/>
          <w:spacing w:val="-9"/>
        </w:rPr>
        <w:t> </w:t>
      </w:r>
      <w:r>
        <w:rPr>
          <w:color w:val="231F20"/>
        </w:rPr>
        <w:t>vị</w:t>
      </w:r>
      <w:r>
        <w:rPr>
          <w:color w:val="231F20"/>
          <w:spacing w:val="-9"/>
        </w:rPr>
        <w:t> </w:t>
      </w:r>
      <w:r>
        <w:rPr>
          <w:color w:val="231F20"/>
        </w:rPr>
        <w:t>Phật</w:t>
      </w:r>
      <w:r>
        <w:rPr>
          <w:color w:val="231F20"/>
          <w:spacing w:val="-10"/>
        </w:rPr>
        <w:t> </w:t>
      </w:r>
      <w:r>
        <w:rPr>
          <w:color w:val="231F20"/>
        </w:rPr>
        <w:t>thứ</w:t>
      </w:r>
      <w:r>
        <w:rPr>
          <w:color w:val="231F20"/>
          <w:spacing w:val="-9"/>
        </w:rPr>
        <w:t> </w:t>
      </w:r>
      <w:r>
        <w:rPr>
          <w:color w:val="231F20"/>
        </w:rPr>
        <w:t>năm nhằm</w:t>
      </w:r>
      <w:r>
        <w:rPr>
          <w:color w:val="231F20"/>
          <w:spacing w:val="-7"/>
        </w:rPr>
        <w:t> </w:t>
      </w:r>
      <w:r>
        <w:rPr>
          <w:color w:val="231F20"/>
        </w:rPr>
        <w:t>nêu</w:t>
      </w:r>
      <w:r>
        <w:rPr>
          <w:color w:val="231F20"/>
          <w:spacing w:val="-6"/>
        </w:rPr>
        <w:t> </w:t>
      </w:r>
      <w:r>
        <w:rPr>
          <w:color w:val="231F20"/>
          <w:spacing w:val="-3"/>
        </w:rPr>
        <w:t>ra</w:t>
      </w:r>
      <w:r>
        <w:rPr>
          <w:color w:val="231F20"/>
          <w:spacing w:val="-6"/>
        </w:rPr>
        <w:t> </w:t>
      </w:r>
      <w:r>
        <w:rPr>
          <w:color w:val="231F20"/>
        </w:rPr>
        <w:t>phương</w:t>
      </w:r>
      <w:r>
        <w:rPr>
          <w:color w:val="231F20"/>
          <w:spacing w:val="-6"/>
        </w:rPr>
        <w:t> </w:t>
      </w:r>
      <w:r>
        <w:rPr>
          <w:color w:val="231F20"/>
        </w:rPr>
        <w:t>pháp</w:t>
      </w:r>
      <w:r>
        <w:rPr>
          <w:color w:val="231F20"/>
          <w:spacing w:val="-6"/>
        </w:rPr>
        <w:t> </w:t>
      </w:r>
      <w:r>
        <w:rPr>
          <w:color w:val="231F20"/>
        </w:rPr>
        <w:t>tu</w:t>
      </w:r>
      <w:r>
        <w:rPr>
          <w:color w:val="231F20"/>
          <w:spacing w:val="-7"/>
        </w:rPr>
        <w:t> </w:t>
      </w:r>
      <w:r>
        <w:rPr>
          <w:color w:val="231F20"/>
        </w:rPr>
        <w:t>hành</w:t>
      </w:r>
      <w:r>
        <w:rPr>
          <w:color w:val="231F20"/>
          <w:spacing w:val="-6"/>
        </w:rPr>
        <w:t> </w:t>
      </w:r>
      <w:r>
        <w:rPr>
          <w:color w:val="231F20"/>
        </w:rPr>
        <w:t>cơ</w:t>
      </w:r>
      <w:r>
        <w:rPr>
          <w:color w:val="231F20"/>
          <w:spacing w:val="-6"/>
        </w:rPr>
        <w:t> </w:t>
      </w:r>
      <w:r>
        <w:rPr>
          <w:color w:val="231F20"/>
        </w:rPr>
        <w:t>bản</w:t>
      </w:r>
      <w:r>
        <w:rPr>
          <w:color w:val="231F20"/>
          <w:spacing w:val="-6"/>
        </w:rPr>
        <w:t> </w:t>
      </w:r>
      <w:r>
        <w:rPr>
          <w:color w:val="231F20"/>
        </w:rPr>
        <w:t>trong</w:t>
      </w:r>
      <w:r>
        <w:rPr>
          <w:color w:val="231F20"/>
          <w:spacing w:val="-6"/>
        </w:rPr>
        <w:t> </w:t>
      </w:r>
      <w:r>
        <w:rPr>
          <w:color w:val="231F20"/>
        </w:rPr>
        <w:t>tông</w:t>
      </w:r>
      <w:r>
        <w:rPr>
          <w:color w:val="231F20"/>
          <w:spacing w:val="-7"/>
        </w:rPr>
        <w:t> </w:t>
      </w:r>
      <w:r>
        <w:rPr>
          <w:color w:val="231F20"/>
        </w:rPr>
        <w:t>này</w:t>
      </w:r>
      <w:r>
        <w:rPr>
          <w:color w:val="231F20"/>
          <w:spacing w:val="-6"/>
        </w:rPr>
        <w:t> </w:t>
      </w:r>
      <w:r>
        <w:rPr>
          <w:color w:val="231F20"/>
        </w:rPr>
        <w:t>là </w:t>
      </w:r>
      <w:r>
        <w:rPr>
          <w:color w:val="231F20"/>
          <w:spacing w:val="-6"/>
        </w:rPr>
        <w:t>Trì </w:t>
      </w:r>
      <w:r>
        <w:rPr>
          <w:color w:val="231F20"/>
        </w:rPr>
        <w:t>Danh Niệm Phật. Phương Nam thuộc Hỏa, tượng trưng cho hiện tượng quang minh. Rất nhiều người hiểu lầm Tịnh Độ</w:t>
      </w:r>
      <w:r>
        <w:rPr>
          <w:color w:val="231F20"/>
          <w:spacing w:val="-7"/>
        </w:rPr>
        <w:t> </w:t>
      </w:r>
      <w:r>
        <w:rPr>
          <w:color w:val="231F20"/>
          <w:spacing w:val="-5"/>
        </w:rPr>
        <w:t>Tông,</w:t>
      </w:r>
      <w:r>
        <w:rPr>
          <w:color w:val="231F20"/>
          <w:spacing w:val="-7"/>
        </w:rPr>
        <w:t> </w:t>
      </w:r>
      <w:r>
        <w:rPr>
          <w:color w:val="231F20"/>
        </w:rPr>
        <w:t>cho</w:t>
      </w:r>
      <w:r>
        <w:rPr>
          <w:color w:val="231F20"/>
          <w:spacing w:val="-7"/>
        </w:rPr>
        <w:t> </w:t>
      </w:r>
      <w:r>
        <w:rPr>
          <w:color w:val="231F20"/>
        </w:rPr>
        <w:t>rằng</w:t>
      </w:r>
      <w:r>
        <w:rPr>
          <w:color w:val="231F20"/>
          <w:spacing w:val="-7"/>
        </w:rPr>
        <w:t> </w:t>
      </w:r>
      <w:r>
        <w:rPr>
          <w:color w:val="231F20"/>
        </w:rPr>
        <w:t>Tịnh</w:t>
      </w:r>
      <w:r>
        <w:rPr>
          <w:color w:val="231F20"/>
          <w:spacing w:val="-7"/>
        </w:rPr>
        <w:t> </w:t>
      </w:r>
      <w:r>
        <w:rPr>
          <w:color w:val="231F20"/>
        </w:rPr>
        <w:t>Độ</w:t>
      </w:r>
      <w:r>
        <w:rPr>
          <w:color w:val="231F20"/>
          <w:spacing w:val="-7"/>
        </w:rPr>
        <w:t> Tông </w:t>
      </w:r>
      <w:r>
        <w:rPr>
          <w:color w:val="231F20"/>
        </w:rPr>
        <w:t>cầu</w:t>
      </w:r>
      <w:r>
        <w:rPr>
          <w:color w:val="231F20"/>
          <w:spacing w:val="-7"/>
        </w:rPr>
        <w:t> </w:t>
      </w:r>
      <w:r>
        <w:rPr>
          <w:color w:val="231F20"/>
        </w:rPr>
        <w:t>nhất</w:t>
      </w:r>
      <w:r>
        <w:rPr>
          <w:color w:val="231F20"/>
          <w:spacing w:val="-7"/>
        </w:rPr>
        <w:t> </w:t>
      </w:r>
      <w:r>
        <w:rPr>
          <w:color w:val="231F20"/>
        </w:rPr>
        <w:t>tâm</w:t>
      </w:r>
      <w:r>
        <w:rPr>
          <w:color w:val="231F20"/>
          <w:spacing w:val="-7"/>
        </w:rPr>
        <w:t> </w:t>
      </w:r>
      <w:r>
        <w:rPr>
          <w:color w:val="231F20"/>
        </w:rPr>
        <w:t>bất</w:t>
      </w:r>
      <w:r>
        <w:rPr>
          <w:color w:val="231F20"/>
          <w:spacing w:val="-6"/>
        </w:rPr>
        <w:t> </w:t>
      </w:r>
      <w:r>
        <w:rPr>
          <w:color w:val="231F20"/>
        </w:rPr>
        <w:t>loạn</w:t>
      </w:r>
      <w:r>
        <w:rPr>
          <w:color w:val="231F20"/>
          <w:spacing w:val="-7"/>
        </w:rPr>
        <w:t> </w:t>
      </w:r>
      <w:r>
        <w:rPr>
          <w:color w:val="231F20"/>
        </w:rPr>
        <w:t>tức</w:t>
      </w:r>
      <w:r>
        <w:rPr>
          <w:color w:val="231F20"/>
          <w:spacing w:val="-7"/>
        </w:rPr>
        <w:t> </w:t>
      </w:r>
      <w:r>
        <w:rPr>
          <w:color w:val="231F20"/>
        </w:rPr>
        <w:t>là có Định nhưng thiếu Huệ, quả thật chẳng biết một câu A Di Đà Phật chẳng những bao gồm Giới - Định - Huệ mà còn là trí</w:t>
      </w:r>
      <w:r>
        <w:rPr>
          <w:color w:val="231F20"/>
          <w:spacing w:val="6"/>
        </w:rPr>
        <w:t> </w:t>
      </w:r>
      <w:r>
        <w:rPr>
          <w:color w:val="231F20"/>
        </w:rPr>
        <w:t>huệ</w:t>
      </w:r>
      <w:r>
        <w:rPr>
          <w:color w:val="231F20"/>
          <w:spacing w:val="6"/>
        </w:rPr>
        <w:t> </w:t>
      </w:r>
      <w:r>
        <w:rPr>
          <w:color w:val="231F20"/>
        </w:rPr>
        <w:t>vô</w:t>
      </w:r>
      <w:r>
        <w:rPr>
          <w:color w:val="231F20"/>
          <w:spacing w:val="6"/>
        </w:rPr>
        <w:t> </w:t>
      </w:r>
      <w:r>
        <w:rPr>
          <w:color w:val="231F20"/>
        </w:rPr>
        <w:t>thượng.</w:t>
      </w:r>
      <w:r>
        <w:rPr>
          <w:color w:val="231F20"/>
          <w:spacing w:val="6"/>
        </w:rPr>
        <w:t> </w:t>
      </w:r>
      <w:r>
        <w:rPr>
          <w:color w:val="231F20"/>
        </w:rPr>
        <w:t>Vị</w:t>
      </w:r>
      <w:r>
        <w:rPr>
          <w:color w:val="231F20"/>
          <w:spacing w:val="6"/>
        </w:rPr>
        <w:t> </w:t>
      </w:r>
      <w:r>
        <w:rPr>
          <w:color w:val="231F20"/>
        </w:rPr>
        <w:t>Phật</w:t>
      </w:r>
      <w:r>
        <w:rPr>
          <w:color w:val="231F20"/>
          <w:spacing w:val="6"/>
        </w:rPr>
        <w:t> </w:t>
      </w:r>
      <w:r>
        <w:rPr>
          <w:color w:val="231F20"/>
        </w:rPr>
        <w:t>thứ</w:t>
      </w:r>
      <w:r>
        <w:rPr>
          <w:color w:val="231F20"/>
          <w:spacing w:val="6"/>
        </w:rPr>
        <w:t> </w:t>
      </w:r>
      <w:r>
        <w:rPr>
          <w:color w:val="231F20"/>
        </w:rPr>
        <w:t>nhất</w:t>
      </w:r>
      <w:r>
        <w:rPr>
          <w:color w:val="231F20"/>
          <w:spacing w:val="6"/>
        </w:rPr>
        <w:t> </w:t>
      </w:r>
      <w:r>
        <w:rPr>
          <w:color w:val="231F20"/>
        </w:rPr>
        <w:t>ở</w:t>
      </w:r>
      <w:r>
        <w:rPr>
          <w:color w:val="231F20"/>
          <w:spacing w:val="6"/>
        </w:rPr>
        <w:t> </w:t>
      </w:r>
      <w:r>
        <w:rPr>
          <w:color w:val="231F20"/>
        </w:rPr>
        <w:t>phương</w:t>
      </w:r>
      <w:r>
        <w:rPr>
          <w:color w:val="231F20"/>
          <w:spacing w:val="6"/>
        </w:rPr>
        <w:t> </w:t>
      </w:r>
      <w:r>
        <w:rPr>
          <w:color w:val="231F20"/>
        </w:rPr>
        <w:t>Nam</w:t>
      </w:r>
      <w:r>
        <w:rPr>
          <w:color w:val="231F20"/>
          <w:spacing w:val="6"/>
        </w:rPr>
        <w:t> </w:t>
      </w:r>
      <w:r>
        <w:rPr>
          <w:color w:val="231F20"/>
        </w:rPr>
        <w:t>là</w:t>
      </w:r>
      <w:r>
        <w:rPr>
          <w:color w:val="231F20"/>
          <w:spacing w:val="7"/>
        </w:rPr>
        <w:t> </w:t>
      </w:r>
      <w:r>
        <w:rPr>
          <w:color w:val="231F20"/>
        </w:rPr>
        <w:t>Nhật</w:t>
      </w:r>
    </w:p>
    <w:p>
      <w:pPr>
        <w:pStyle w:val="BodyText"/>
        <w:spacing w:line="187" w:lineRule="auto" w:before="30"/>
        <w:ind w:right="243"/>
      </w:pPr>
      <w:r>
        <w:rPr>
          <w:color w:val="231F20"/>
        </w:rPr>
        <w:t>Nguyệt Đăng Phật (S. Candrasuryapradipa Buddha, H</w:t>
      </w:r>
      <w:r>
        <w:rPr>
          <w:color w:val="231F20"/>
          <w:spacing w:val="-4"/>
        </w:rPr>
        <w:t>. </w:t>
      </w:r>
      <w:r>
        <w:rPr>
          <w:rFonts w:ascii="STKaiti" w:hAnsi="STKaiti" w:eastAsia="STKaiti" w:hint="eastAsia"/>
          <w:color w:val="231F20"/>
        </w:rPr>
        <w:t>日 月燈 佛 </w:t>
      </w:r>
      <w:r>
        <w:rPr>
          <w:color w:val="231F20"/>
        </w:rPr>
        <w:t>), mang ý nghĩa Quang minh chiếu trọn khắp, biểu thị tự tánh vốn trọn đủ trí huệ viên mãn, vũ trụ, nhân sinh</w:t>
      </w:r>
      <w:r>
        <w:rPr>
          <w:color w:val="231F20"/>
          <w:spacing w:val="-13"/>
        </w:rPr>
        <w:t>, </w:t>
      </w:r>
      <w:r>
        <w:rPr>
          <w:color w:val="231F20"/>
        </w:rPr>
        <w:t>quá</w:t>
      </w:r>
    </w:p>
    <w:p>
      <w:pPr>
        <w:pStyle w:val="BodyText"/>
        <w:spacing w:before="11"/>
      </w:pPr>
      <w:r>
        <w:rPr>
          <w:color w:val="231F20"/>
        </w:rPr>
        <w:t>khứ, hiện tại, vị lai, không gì chẳng hiểu.</w:t>
      </w:r>
    </w:p>
    <w:p>
      <w:pPr>
        <w:pStyle w:val="BodyText"/>
        <w:spacing w:line="216" w:lineRule="auto" w:before="80"/>
        <w:ind w:right="244" w:firstLine="566"/>
      </w:pPr>
      <w:r>
        <w:rPr>
          <w:color w:val="231F20"/>
        </w:rPr>
        <w:t>Vị</w:t>
      </w:r>
      <w:r>
        <w:rPr>
          <w:color w:val="231F20"/>
          <w:spacing w:val="-18"/>
        </w:rPr>
        <w:t> </w:t>
      </w:r>
      <w:r>
        <w:rPr>
          <w:color w:val="231F20"/>
        </w:rPr>
        <w:t>Phật</w:t>
      </w:r>
      <w:r>
        <w:rPr>
          <w:color w:val="231F20"/>
          <w:spacing w:val="-17"/>
        </w:rPr>
        <w:t> </w:t>
      </w:r>
      <w:r>
        <w:rPr>
          <w:color w:val="231F20"/>
        </w:rPr>
        <w:t>thứ</w:t>
      </w:r>
      <w:r>
        <w:rPr>
          <w:color w:val="231F20"/>
          <w:spacing w:val="-18"/>
        </w:rPr>
        <w:t> </w:t>
      </w:r>
      <w:r>
        <w:rPr>
          <w:color w:val="231F20"/>
        </w:rPr>
        <w:t>hai</w:t>
      </w:r>
      <w:r>
        <w:rPr>
          <w:color w:val="231F20"/>
          <w:spacing w:val="-17"/>
        </w:rPr>
        <w:t> </w:t>
      </w:r>
      <w:r>
        <w:rPr>
          <w:color w:val="231F20"/>
        </w:rPr>
        <w:t>là</w:t>
      </w:r>
      <w:r>
        <w:rPr>
          <w:color w:val="231F20"/>
          <w:spacing w:val="-18"/>
        </w:rPr>
        <w:t> </w:t>
      </w:r>
      <w:r>
        <w:rPr>
          <w:color w:val="231F20"/>
        </w:rPr>
        <w:t>Danh</w:t>
      </w:r>
      <w:r>
        <w:rPr>
          <w:color w:val="231F20"/>
          <w:spacing w:val="-17"/>
        </w:rPr>
        <w:t> </w:t>
      </w:r>
      <w:r>
        <w:rPr>
          <w:color w:val="231F20"/>
          <w:spacing w:val="-5"/>
        </w:rPr>
        <w:t>Văn</w:t>
      </w:r>
      <w:r>
        <w:rPr>
          <w:color w:val="231F20"/>
          <w:spacing w:val="-18"/>
        </w:rPr>
        <w:t> </w:t>
      </w:r>
      <w:r>
        <w:rPr>
          <w:color w:val="231F20"/>
        </w:rPr>
        <w:t>Quang</w:t>
      </w:r>
      <w:r>
        <w:rPr>
          <w:color w:val="231F20"/>
          <w:spacing w:val="-17"/>
        </w:rPr>
        <w:t> </w:t>
      </w:r>
      <w:r>
        <w:rPr>
          <w:color w:val="231F20"/>
        </w:rPr>
        <w:t>Phật</w:t>
      </w:r>
      <w:r>
        <w:rPr>
          <w:color w:val="231F20"/>
          <w:spacing w:val="-18"/>
        </w:rPr>
        <w:t> </w:t>
      </w:r>
      <w:r>
        <w:rPr>
          <w:color w:val="231F20"/>
        </w:rPr>
        <w:t>(S</w:t>
      </w:r>
      <w:r>
        <w:rPr>
          <w:color w:val="231F20"/>
          <w:spacing w:val="-9"/>
        </w:rPr>
        <w:t>. </w:t>
      </w:r>
      <w:r>
        <w:rPr>
          <w:color w:val="231F20"/>
          <w:spacing w:val="-3"/>
        </w:rPr>
        <w:t>Yaśahprabha </w:t>
      </w:r>
      <w:r>
        <w:rPr>
          <w:color w:val="231F20"/>
        </w:rPr>
        <w:t>Buddha, H. </w:t>
      </w:r>
      <w:r>
        <w:rPr>
          <w:rFonts w:ascii="STKaiti" w:hAnsi="STKaiti" w:eastAsia="STKaiti" w:hint="eastAsia"/>
          <w:color w:val="231F20"/>
        </w:rPr>
        <w:t>名 聞 光 佛 </w:t>
      </w:r>
      <w:r>
        <w:rPr>
          <w:color w:val="231F20"/>
        </w:rPr>
        <w:t>), Danh văn nói theo cách bây giờ là mức độ nổi tiếng. Người tu hành thật sự dụng công, tu đến mức độ khá, quả thật sẽ nổi tiếng. Danh lẫn lợi đều có thể hại người</w:t>
      </w:r>
      <w:r>
        <w:rPr>
          <w:color w:val="231F20"/>
          <w:position w:val="2"/>
        </w:rPr>
        <w:t>. </w:t>
      </w:r>
      <w:r>
        <w:rPr>
          <w:color w:val="231F20"/>
        </w:rPr>
        <w:t>Nếu thiếu trí huệ, sẽ thường bị mê, hễ mê ắt</w:t>
      </w:r>
      <w:r>
        <w:rPr>
          <w:color w:val="231F20"/>
          <w:spacing w:val="-25"/>
        </w:rPr>
        <w:t> </w:t>
      </w:r>
      <w:r>
        <w:rPr>
          <w:color w:val="231F20"/>
        </w:rPr>
        <w:t>đọa</w:t>
      </w:r>
    </w:p>
    <w:p>
      <w:pPr>
        <w:pStyle w:val="BodyText"/>
        <w:spacing w:line="237" w:lineRule="auto" w:before="6"/>
        <w:ind w:right="247"/>
      </w:pPr>
      <w:r>
        <w:rPr>
          <w:color w:val="231F20"/>
        </w:rPr>
        <w:t>lạc. </w:t>
      </w:r>
      <w:r>
        <w:rPr>
          <w:i/>
          <w:color w:val="231F20"/>
        </w:rPr>
        <w:t>“Quang” </w:t>
      </w:r>
      <w:r>
        <w:rPr>
          <w:color w:val="231F20"/>
        </w:rPr>
        <w:t>là trí huệ, đối với họa hại của tiếng tăm, lợi dưỡng đều thấu hiểu </w:t>
      </w:r>
      <w:r>
        <w:rPr>
          <w:color w:val="231F20"/>
          <w:spacing w:val="-3"/>
        </w:rPr>
        <w:t>rõ </w:t>
      </w:r>
      <w:r>
        <w:rPr>
          <w:color w:val="231F20"/>
        </w:rPr>
        <w:t>ràng, tự mình ắt phải </w:t>
      </w:r>
      <w:r>
        <w:rPr>
          <w:color w:val="231F20"/>
          <w:spacing w:val="-3"/>
        </w:rPr>
        <w:t>xa </w:t>
      </w:r>
      <w:r>
        <w:rPr>
          <w:color w:val="231F20"/>
        </w:rPr>
        <w:t>lìa danh</w:t>
      </w:r>
      <w:r>
        <w:rPr>
          <w:color w:val="231F20"/>
          <w:spacing w:val="-43"/>
        </w:rPr>
        <w:t> </w:t>
      </w:r>
      <w:r>
        <w:rPr>
          <w:color w:val="231F20"/>
        </w:rPr>
        <w:t>lợi thì mới chẳng bị</w:t>
      </w:r>
      <w:r>
        <w:rPr>
          <w:color w:val="231F20"/>
          <w:spacing w:val="-2"/>
        </w:rPr>
        <w:t> </w:t>
      </w:r>
      <w:r>
        <w:rPr>
          <w:color w:val="231F20"/>
        </w:rPr>
        <w:t>hại.</w:t>
      </w:r>
    </w:p>
    <w:p>
      <w:pPr>
        <w:pStyle w:val="BodyText"/>
        <w:spacing w:line="208" w:lineRule="auto" w:before="88"/>
        <w:ind w:right="244" w:firstLine="566"/>
      </w:pPr>
      <w:r>
        <w:rPr>
          <w:color w:val="231F20"/>
        </w:rPr>
        <w:t>Vị Phật thứ ba là ngài Đại Diệm Kiên Phật (S. Maharciskandha Buddha, H. </w:t>
      </w:r>
      <w:r>
        <w:rPr>
          <w:rFonts w:ascii="STKaiti" w:hAnsi="STKaiti" w:eastAsia="STKaiti" w:hint="eastAsia"/>
          <w:color w:val="231F20"/>
        </w:rPr>
        <w:t>大燄肩佛</w:t>
      </w:r>
      <w:r>
        <w:rPr>
          <w:color w:val="231F20"/>
        </w:rPr>
        <w:t>), Diệm (</w:t>
      </w:r>
      <w:r>
        <w:rPr>
          <w:rFonts w:ascii="STKaiti" w:hAnsi="STKaiti" w:eastAsia="STKaiti" w:hint="eastAsia"/>
          <w:color w:val="231F20"/>
        </w:rPr>
        <w:t>燄</w:t>
      </w:r>
      <w:r>
        <w:rPr>
          <w:color w:val="231F20"/>
        </w:rPr>
        <w:t>) là ngọn</w:t>
      </w:r>
    </w:p>
    <w:p>
      <w:pPr>
        <w:spacing w:after="0" w:line="208" w:lineRule="auto"/>
        <w:sectPr>
          <w:pgSz w:w="8110" w:h="11510"/>
          <w:pgMar w:header="551" w:footer="0" w:top="820" w:bottom="280" w:left="800" w:right="660"/>
        </w:sectPr>
      </w:pPr>
    </w:p>
    <w:p>
      <w:pPr>
        <w:pStyle w:val="BodyText"/>
        <w:spacing w:before="9"/>
        <w:ind w:left="0"/>
        <w:jc w:val="left"/>
      </w:pPr>
    </w:p>
    <w:p>
      <w:pPr>
        <w:pStyle w:val="BodyText"/>
        <w:spacing w:line="237" w:lineRule="auto" w:before="50"/>
        <w:ind w:right="241"/>
      </w:pPr>
      <w:r>
        <w:rPr>
          <w:color w:val="231F20"/>
        </w:rPr>
        <w:t>lửa, trí huệ quang minh, biểu thị đột phá cửa ải danh lợi thì công phu sở học ắt sẽ tăng cao. Khi </w:t>
      </w:r>
      <w:r>
        <w:rPr>
          <w:color w:val="231F20"/>
          <w:spacing w:val="-3"/>
        </w:rPr>
        <w:t>ấy </w:t>
      </w:r>
      <w:r>
        <w:rPr>
          <w:color w:val="231F20"/>
        </w:rPr>
        <w:t>sẽ có đủ hai thứ trí  là Căn Bản </w:t>
      </w:r>
      <w:r>
        <w:rPr>
          <w:color w:val="231F20"/>
          <w:spacing w:val="-6"/>
        </w:rPr>
        <w:t>Trí </w:t>
      </w:r>
      <w:r>
        <w:rPr>
          <w:color w:val="231F20"/>
        </w:rPr>
        <w:t>và Hậu Đắc </w:t>
      </w:r>
      <w:r>
        <w:rPr>
          <w:color w:val="231F20"/>
          <w:spacing w:val="-6"/>
        </w:rPr>
        <w:t>Trí </w:t>
      </w:r>
      <w:r>
        <w:rPr>
          <w:color w:val="231F20"/>
        </w:rPr>
        <w:t>trên mức độ nông cạn. Hai thứ trí này được biểu thị bằng [hình tượng] hai vai trái và phải, hai</w:t>
      </w:r>
      <w:r>
        <w:rPr>
          <w:color w:val="231F20"/>
          <w:spacing w:val="-5"/>
        </w:rPr>
        <w:t> </w:t>
      </w:r>
      <w:r>
        <w:rPr>
          <w:color w:val="231F20"/>
        </w:rPr>
        <w:t>trí</w:t>
      </w:r>
      <w:r>
        <w:rPr>
          <w:color w:val="231F20"/>
          <w:spacing w:val="-4"/>
        </w:rPr>
        <w:t> </w:t>
      </w:r>
      <w:r>
        <w:rPr>
          <w:color w:val="231F20"/>
        </w:rPr>
        <w:t>hiện</w:t>
      </w:r>
      <w:r>
        <w:rPr>
          <w:color w:val="231F20"/>
          <w:spacing w:val="-5"/>
        </w:rPr>
        <w:t> </w:t>
      </w:r>
      <w:r>
        <w:rPr>
          <w:color w:val="231F20"/>
        </w:rPr>
        <w:t>tiền</w:t>
      </w:r>
      <w:r>
        <w:rPr>
          <w:color w:val="231F20"/>
          <w:spacing w:val="-4"/>
        </w:rPr>
        <w:t> </w:t>
      </w:r>
      <w:r>
        <w:rPr>
          <w:color w:val="231F20"/>
        </w:rPr>
        <w:t>giúp</w:t>
      </w:r>
      <w:r>
        <w:rPr>
          <w:color w:val="231F20"/>
          <w:spacing w:val="-5"/>
        </w:rPr>
        <w:t> </w:t>
      </w:r>
      <w:r>
        <w:rPr>
          <w:color w:val="231F20"/>
        </w:rPr>
        <w:t>Phật</w:t>
      </w:r>
      <w:r>
        <w:rPr>
          <w:color w:val="231F20"/>
          <w:spacing w:val="-4"/>
        </w:rPr>
        <w:t> </w:t>
      </w:r>
      <w:r>
        <w:rPr>
          <w:color w:val="231F20"/>
        </w:rPr>
        <w:t>giáo</w:t>
      </w:r>
      <w:r>
        <w:rPr>
          <w:color w:val="231F20"/>
          <w:spacing w:val="-5"/>
        </w:rPr>
        <w:t> </w:t>
      </w:r>
      <w:r>
        <w:rPr>
          <w:color w:val="231F20"/>
        </w:rPr>
        <w:t>hóa.</w:t>
      </w:r>
      <w:r>
        <w:rPr>
          <w:color w:val="231F20"/>
          <w:spacing w:val="-4"/>
        </w:rPr>
        <w:t> </w:t>
      </w:r>
      <w:r>
        <w:rPr>
          <w:color w:val="231F20"/>
        </w:rPr>
        <w:t>Căn</w:t>
      </w:r>
      <w:r>
        <w:rPr>
          <w:color w:val="231F20"/>
          <w:spacing w:val="-5"/>
        </w:rPr>
        <w:t> </w:t>
      </w:r>
      <w:r>
        <w:rPr>
          <w:color w:val="231F20"/>
        </w:rPr>
        <w:t>Bản</w:t>
      </w:r>
      <w:r>
        <w:rPr>
          <w:color w:val="231F20"/>
          <w:spacing w:val="-4"/>
        </w:rPr>
        <w:t> </w:t>
      </w:r>
      <w:r>
        <w:rPr>
          <w:color w:val="231F20"/>
          <w:spacing w:val="-6"/>
        </w:rPr>
        <w:t>Trí</w:t>
      </w:r>
      <w:r>
        <w:rPr>
          <w:color w:val="231F20"/>
          <w:spacing w:val="-5"/>
        </w:rPr>
        <w:t> </w:t>
      </w:r>
      <w:r>
        <w:rPr>
          <w:color w:val="231F20"/>
        </w:rPr>
        <w:t>là</w:t>
      </w:r>
      <w:r>
        <w:rPr>
          <w:color w:val="231F20"/>
          <w:spacing w:val="-4"/>
        </w:rPr>
        <w:t> </w:t>
      </w:r>
      <w:r>
        <w:rPr>
          <w:color w:val="231F20"/>
        </w:rPr>
        <w:t>Thật</w:t>
      </w:r>
      <w:r>
        <w:rPr>
          <w:color w:val="231F20"/>
          <w:spacing w:val="-5"/>
        </w:rPr>
        <w:t> Trí,</w:t>
      </w:r>
      <w:r>
        <w:rPr>
          <w:color w:val="231F20"/>
          <w:spacing w:val="-4"/>
        </w:rPr>
        <w:t> </w:t>
      </w:r>
      <w:r>
        <w:rPr>
          <w:color w:val="231F20"/>
        </w:rPr>
        <w:t>là Thể</w:t>
      </w:r>
      <w:r>
        <w:rPr>
          <w:color w:val="231F20"/>
          <w:spacing w:val="-10"/>
        </w:rPr>
        <w:t> </w:t>
      </w:r>
      <w:r>
        <w:rPr>
          <w:color w:val="231F20"/>
        </w:rPr>
        <w:t>của</w:t>
      </w:r>
      <w:r>
        <w:rPr>
          <w:color w:val="231F20"/>
          <w:spacing w:val="-8"/>
        </w:rPr>
        <w:t> </w:t>
      </w:r>
      <w:r>
        <w:rPr>
          <w:color w:val="231F20"/>
        </w:rPr>
        <w:t>trí</w:t>
      </w:r>
      <w:r>
        <w:rPr>
          <w:color w:val="231F20"/>
          <w:spacing w:val="-8"/>
        </w:rPr>
        <w:t> </w:t>
      </w:r>
      <w:r>
        <w:rPr>
          <w:color w:val="231F20"/>
        </w:rPr>
        <w:t>huệ.</w:t>
      </w:r>
      <w:r>
        <w:rPr>
          <w:color w:val="231F20"/>
          <w:spacing w:val="-9"/>
        </w:rPr>
        <w:t> </w:t>
      </w:r>
      <w:r>
        <w:rPr>
          <w:color w:val="231F20"/>
        </w:rPr>
        <w:t>Hậu</w:t>
      </w:r>
      <w:r>
        <w:rPr>
          <w:color w:val="231F20"/>
          <w:spacing w:val="-8"/>
        </w:rPr>
        <w:t> </w:t>
      </w:r>
      <w:r>
        <w:rPr>
          <w:color w:val="231F20"/>
        </w:rPr>
        <w:t>Đắc</w:t>
      </w:r>
      <w:r>
        <w:rPr>
          <w:color w:val="231F20"/>
          <w:spacing w:val="-8"/>
        </w:rPr>
        <w:t> </w:t>
      </w:r>
      <w:r>
        <w:rPr>
          <w:color w:val="231F20"/>
          <w:spacing w:val="-6"/>
        </w:rPr>
        <w:t>Trí</w:t>
      </w:r>
      <w:r>
        <w:rPr>
          <w:color w:val="231F20"/>
          <w:spacing w:val="-8"/>
        </w:rPr>
        <w:t> </w:t>
      </w:r>
      <w:r>
        <w:rPr>
          <w:color w:val="231F20"/>
        </w:rPr>
        <w:t>là</w:t>
      </w:r>
      <w:r>
        <w:rPr>
          <w:color w:val="231F20"/>
          <w:spacing w:val="-9"/>
        </w:rPr>
        <w:t> </w:t>
      </w:r>
      <w:r>
        <w:rPr>
          <w:color w:val="231F20"/>
        </w:rPr>
        <w:t>Quyền</w:t>
      </w:r>
      <w:r>
        <w:rPr>
          <w:color w:val="231F20"/>
          <w:spacing w:val="-8"/>
        </w:rPr>
        <w:t> </w:t>
      </w:r>
      <w:r>
        <w:rPr>
          <w:color w:val="231F20"/>
          <w:spacing w:val="-5"/>
        </w:rPr>
        <w:t>Trí,</w:t>
      </w:r>
      <w:r>
        <w:rPr>
          <w:color w:val="231F20"/>
          <w:spacing w:val="-8"/>
        </w:rPr>
        <w:t> </w:t>
      </w:r>
      <w:r>
        <w:rPr>
          <w:color w:val="231F20"/>
        </w:rPr>
        <w:t>là</w:t>
      </w:r>
      <w:r>
        <w:rPr>
          <w:color w:val="231F20"/>
          <w:spacing w:val="-10"/>
        </w:rPr>
        <w:t> </w:t>
      </w:r>
      <w:r>
        <w:rPr>
          <w:color w:val="231F20"/>
        </w:rPr>
        <w:t>Dụng</w:t>
      </w:r>
      <w:r>
        <w:rPr>
          <w:color w:val="231F20"/>
          <w:spacing w:val="-8"/>
        </w:rPr>
        <w:t> </w:t>
      </w:r>
      <w:r>
        <w:rPr>
          <w:color w:val="231F20"/>
        </w:rPr>
        <w:t>của</w:t>
      </w:r>
      <w:r>
        <w:rPr>
          <w:color w:val="231F20"/>
          <w:spacing w:val="-8"/>
        </w:rPr>
        <w:t> </w:t>
      </w:r>
      <w:r>
        <w:rPr>
          <w:color w:val="231F20"/>
        </w:rPr>
        <w:t>trí</w:t>
      </w:r>
      <w:r>
        <w:rPr>
          <w:color w:val="231F20"/>
          <w:spacing w:val="-9"/>
        </w:rPr>
        <w:t> </w:t>
      </w:r>
      <w:r>
        <w:rPr>
          <w:color w:val="231F20"/>
        </w:rPr>
        <w:t>huệ. Kinh Bát Nhã đã nói: Căn Bản </w:t>
      </w:r>
      <w:r>
        <w:rPr>
          <w:color w:val="231F20"/>
          <w:spacing w:val="-6"/>
        </w:rPr>
        <w:t>Trí </w:t>
      </w:r>
      <w:r>
        <w:rPr>
          <w:color w:val="231F20"/>
        </w:rPr>
        <w:t>là Bát Nhã vô tri, Hậu Đắc </w:t>
      </w:r>
      <w:r>
        <w:rPr>
          <w:color w:val="231F20"/>
          <w:spacing w:val="-6"/>
        </w:rPr>
        <w:t>Trí </w:t>
      </w:r>
      <w:r>
        <w:rPr>
          <w:color w:val="231F20"/>
        </w:rPr>
        <w:t>là Không gì chẳng biết. Chúng ta chỉ có vọng tưởng,</w:t>
      </w:r>
      <w:r>
        <w:rPr>
          <w:color w:val="231F20"/>
          <w:spacing w:val="-29"/>
        </w:rPr>
        <w:t> </w:t>
      </w:r>
      <w:r>
        <w:rPr>
          <w:color w:val="231F20"/>
        </w:rPr>
        <w:t>phân biệt,</w:t>
      </w:r>
      <w:r>
        <w:rPr>
          <w:color w:val="231F20"/>
          <w:spacing w:val="-8"/>
        </w:rPr>
        <w:t> </w:t>
      </w:r>
      <w:r>
        <w:rPr>
          <w:color w:val="231F20"/>
        </w:rPr>
        <w:t>về</w:t>
      </w:r>
      <w:r>
        <w:rPr>
          <w:color w:val="231F20"/>
          <w:spacing w:val="-7"/>
        </w:rPr>
        <w:t> </w:t>
      </w:r>
      <w:r>
        <w:rPr>
          <w:color w:val="231F20"/>
        </w:rPr>
        <w:t>căn</w:t>
      </w:r>
      <w:r>
        <w:rPr>
          <w:color w:val="231F20"/>
          <w:spacing w:val="-7"/>
        </w:rPr>
        <w:t> </w:t>
      </w:r>
      <w:r>
        <w:rPr>
          <w:color w:val="231F20"/>
        </w:rPr>
        <w:t>bản</w:t>
      </w:r>
      <w:r>
        <w:rPr>
          <w:color w:val="231F20"/>
          <w:spacing w:val="-8"/>
        </w:rPr>
        <w:t> </w:t>
      </w:r>
      <w:r>
        <w:rPr>
          <w:color w:val="231F20"/>
        </w:rPr>
        <w:t>là</w:t>
      </w:r>
      <w:r>
        <w:rPr>
          <w:color w:val="231F20"/>
          <w:spacing w:val="-7"/>
        </w:rPr>
        <w:t> </w:t>
      </w:r>
      <w:r>
        <w:rPr>
          <w:color w:val="231F20"/>
        </w:rPr>
        <w:t>chẳng</w:t>
      </w:r>
      <w:r>
        <w:rPr>
          <w:color w:val="231F20"/>
          <w:spacing w:val="-7"/>
        </w:rPr>
        <w:t> </w:t>
      </w:r>
      <w:r>
        <w:rPr>
          <w:color w:val="231F20"/>
        </w:rPr>
        <w:t>có</w:t>
      </w:r>
      <w:r>
        <w:rPr>
          <w:color w:val="231F20"/>
          <w:spacing w:val="-8"/>
        </w:rPr>
        <w:t> </w:t>
      </w:r>
      <w:r>
        <w:rPr>
          <w:color w:val="231F20"/>
        </w:rPr>
        <w:t>trí</w:t>
      </w:r>
      <w:r>
        <w:rPr>
          <w:color w:val="231F20"/>
          <w:spacing w:val="-8"/>
        </w:rPr>
        <w:t> </w:t>
      </w:r>
      <w:r>
        <w:rPr>
          <w:color w:val="231F20"/>
        </w:rPr>
        <w:t>huệ,</w:t>
      </w:r>
      <w:r>
        <w:rPr>
          <w:color w:val="231F20"/>
          <w:spacing w:val="-8"/>
        </w:rPr>
        <w:t> </w:t>
      </w:r>
      <w:r>
        <w:rPr>
          <w:color w:val="231F20"/>
        </w:rPr>
        <w:t>trí</w:t>
      </w:r>
      <w:r>
        <w:rPr>
          <w:color w:val="231F20"/>
          <w:spacing w:val="-7"/>
        </w:rPr>
        <w:t> </w:t>
      </w:r>
      <w:r>
        <w:rPr>
          <w:color w:val="231F20"/>
        </w:rPr>
        <w:t>huệ</w:t>
      </w:r>
      <w:r>
        <w:rPr>
          <w:color w:val="231F20"/>
          <w:spacing w:val="-8"/>
        </w:rPr>
        <w:t> </w:t>
      </w:r>
      <w:r>
        <w:rPr>
          <w:color w:val="231F20"/>
        </w:rPr>
        <w:t>là</w:t>
      </w:r>
      <w:r>
        <w:rPr>
          <w:color w:val="231F20"/>
          <w:spacing w:val="-8"/>
        </w:rPr>
        <w:t> </w:t>
      </w:r>
      <w:r>
        <w:rPr>
          <w:color w:val="231F20"/>
        </w:rPr>
        <w:t>do</w:t>
      </w:r>
      <w:r>
        <w:rPr>
          <w:color w:val="231F20"/>
          <w:spacing w:val="-8"/>
        </w:rPr>
        <w:t> </w:t>
      </w:r>
      <w:r>
        <w:rPr>
          <w:color w:val="231F20"/>
        </w:rPr>
        <w:t>Định</w:t>
      </w:r>
      <w:r>
        <w:rPr>
          <w:color w:val="231F20"/>
          <w:spacing w:val="-6"/>
        </w:rPr>
        <w:t> </w:t>
      </w:r>
      <w:r>
        <w:rPr>
          <w:color w:val="231F20"/>
        </w:rPr>
        <w:t>mà</w:t>
      </w:r>
      <w:r>
        <w:rPr>
          <w:color w:val="231F20"/>
          <w:spacing w:val="-7"/>
        </w:rPr>
        <w:t> </w:t>
      </w:r>
      <w:r>
        <w:rPr>
          <w:color w:val="231F20"/>
        </w:rPr>
        <w:t>có. Nếu cầu trí huệ thì trong bất luận tông phái nào, bậc thiện tri</w:t>
      </w:r>
      <w:r>
        <w:rPr>
          <w:color w:val="231F20"/>
          <w:spacing w:val="-12"/>
        </w:rPr>
        <w:t> </w:t>
      </w:r>
      <w:r>
        <w:rPr>
          <w:color w:val="231F20"/>
        </w:rPr>
        <w:t>thức</w:t>
      </w:r>
      <w:r>
        <w:rPr>
          <w:color w:val="231F20"/>
          <w:spacing w:val="-12"/>
        </w:rPr>
        <w:t> </w:t>
      </w:r>
      <w:r>
        <w:rPr>
          <w:color w:val="231F20"/>
        </w:rPr>
        <w:t>chân</w:t>
      </w:r>
      <w:r>
        <w:rPr>
          <w:color w:val="231F20"/>
          <w:spacing w:val="-11"/>
        </w:rPr>
        <w:t> </w:t>
      </w:r>
      <w:r>
        <w:rPr>
          <w:color w:val="231F20"/>
        </w:rPr>
        <w:t>chánh</w:t>
      </w:r>
      <w:r>
        <w:rPr>
          <w:color w:val="231F20"/>
          <w:spacing w:val="-11"/>
        </w:rPr>
        <w:t> </w:t>
      </w:r>
      <w:r>
        <w:rPr>
          <w:color w:val="231F20"/>
        </w:rPr>
        <w:t>sẽ</w:t>
      </w:r>
      <w:r>
        <w:rPr>
          <w:color w:val="231F20"/>
          <w:spacing w:val="-12"/>
        </w:rPr>
        <w:t> </w:t>
      </w:r>
      <w:r>
        <w:rPr>
          <w:color w:val="231F20"/>
        </w:rPr>
        <w:t>dạy</w:t>
      </w:r>
      <w:r>
        <w:rPr>
          <w:color w:val="231F20"/>
          <w:spacing w:val="-11"/>
        </w:rPr>
        <w:t> </w:t>
      </w:r>
      <w:r>
        <w:rPr>
          <w:color w:val="231F20"/>
        </w:rPr>
        <w:t>người</w:t>
      </w:r>
      <w:r>
        <w:rPr>
          <w:color w:val="231F20"/>
          <w:spacing w:val="-12"/>
        </w:rPr>
        <w:t> </w:t>
      </w:r>
      <w:r>
        <w:rPr>
          <w:color w:val="231F20"/>
        </w:rPr>
        <w:t>ta</w:t>
      </w:r>
      <w:r>
        <w:rPr>
          <w:color w:val="231F20"/>
          <w:spacing w:val="-12"/>
        </w:rPr>
        <w:t> </w:t>
      </w:r>
      <w:r>
        <w:rPr>
          <w:color w:val="231F20"/>
        </w:rPr>
        <w:t>trước</w:t>
      </w:r>
      <w:r>
        <w:rPr>
          <w:color w:val="231F20"/>
          <w:spacing w:val="-12"/>
        </w:rPr>
        <w:t> </w:t>
      </w:r>
      <w:r>
        <w:rPr>
          <w:color w:val="231F20"/>
        </w:rPr>
        <w:t>hết</w:t>
      </w:r>
      <w:r>
        <w:rPr>
          <w:color w:val="231F20"/>
          <w:spacing w:val="-12"/>
        </w:rPr>
        <w:t> </w:t>
      </w:r>
      <w:r>
        <w:rPr>
          <w:color w:val="231F20"/>
        </w:rPr>
        <w:t>phải</w:t>
      </w:r>
      <w:r>
        <w:rPr>
          <w:color w:val="231F20"/>
          <w:spacing w:val="-11"/>
        </w:rPr>
        <w:t> </w:t>
      </w:r>
      <w:r>
        <w:rPr>
          <w:color w:val="231F20"/>
        </w:rPr>
        <w:t>cầu</w:t>
      </w:r>
      <w:r>
        <w:rPr>
          <w:color w:val="231F20"/>
          <w:spacing w:val="-11"/>
        </w:rPr>
        <w:t> </w:t>
      </w:r>
      <w:r>
        <w:rPr>
          <w:color w:val="231F20"/>
        </w:rPr>
        <w:t>vô</w:t>
      </w:r>
      <w:r>
        <w:rPr>
          <w:color w:val="231F20"/>
          <w:spacing w:val="-12"/>
        </w:rPr>
        <w:t> </w:t>
      </w:r>
      <w:r>
        <w:rPr>
          <w:color w:val="231F20"/>
        </w:rPr>
        <w:t>tri.</w:t>
      </w:r>
    </w:p>
    <w:p>
      <w:pPr>
        <w:pStyle w:val="BodyText"/>
        <w:spacing w:line="237" w:lineRule="auto" w:before="62"/>
        <w:ind w:right="242" w:firstLine="566"/>
      </w:pPr>
      <w:r>
        <w:rPr>
          <w:color w:val="231F20"/>
        </w:rPr>
        <w:t>Pháp môn Niệm Phật là phải niệm đến mức nhất tâm bất loạn. Nếu đắc nhất tâm, sẽ đắc Căn Bản </w:t>
      </w:r>
      <w:r>
        <w:rPr>
          <w:color w:val="231F20"/>
          <w:spacing w:val="-5"/>
        </w:rPr>
        <w:t>Trí. </w:t>
      </w:r>
      <w:r>
        <w:rPr>
          <w:color w:val="231F20"/>
        </w:rPr>
        <w:t>Hậu Đắc </w:t>
      </w:r>
      <w:r>
        <w:rPr>
          <w:color w:val="231F20"/>
          <w:spacing w:val="-6"/>
        </w:rPr>
        <w:t>Trí </w:t>
      </w:r>
      <w:r>
        <w:rPr>
          <w:color w:val="231F20"/>
        </w:rPr>
        <w:t>là tác dụng của Căn Bản </w:t>
      </w:r>
      <w:r>
        <w:rPr>
          <w:color w:val="231F20"/>
          <w:spacing w:val="-5"/>
        </w:rPr>
        <w:t>Trí. </w:t>
      </w:r>
      <w:r>
        <w:rPr>
          <w:color w:val="231F20"/>
        </w:rPr>
        <w:t>Lục căn tiếp xúc cảnh giới sáu trần bên ngoài, hiểu </w:t>
      </w:r>
      <w:r>
        <w:rPr>
          <w:color w:val="231F20"/>
          <w:spacing w:val="-3"/>
        </w:rPr>
        <w:t>rõ </w:t>
      </w:r>
      <w:r>
        <w:rPr>
          <w:color w:val="231F20"/>
        </w:rPr>
        <w:t>hết thảy chính là Hậu Đắc </w:t>
      </w:r>
      <w:r>
        <w:rPr>
          <w:color w:val="231F20"/>
          <w:spacing w:val="-5"/>
        </w:rPr>
        <w:t>Trí. </w:t>
      </w:r>
      <w:r>
        <w:rPr>
          <w:color w:val="231F20"/>
        </w:rPr>
        <w:t>Thật </w:t>
      </w:r>
      <w:r>
        <w:rPr>
          <w:color w:val="231F20"/>
          <w:spacing w:val="-6"/>
        </w:rPr>
        <w:t>Trí </w:t>
      </w:r>
      <w:r>
        <w:rPr>
          <w:color w:val="231F20"/>
        </w:rPr>
        <w:t>là </w:t>
      </w:r>
      <w:r>
        <w:rPr>
          <w:color w:val="231F20"/>
          <w:spacing w:val="-9"/>
        </w:rPr>
        <w:t>Tự </w:t>
      </w:r>
      <w:r>
        <w:rPr>
          <w:color w:val="231F20"/>
        </w:rPr>
        <w:t>Thụ Dụng, vô tri. Quyền </w:t>
      </w:r>
      <w:r>
        <w:rPr>
          <w:color w:val="231F20"/>
          <w:spacing w:val="-6"/>
        </w:rPr>
        <w:t>Trí </w:t>
      </w:r>
      <w:r>
        <w:rPr>
          <w:color w:val="231F20"/>
        </w:rPr>
        <w:t>là Tha Thụ Dụng, không gì chẳng biết. Hai trí đều đắc nên gọi là Đại Diệm Kiên Phật. Chính mình thụ dụng thì vô tri, cũng là </w:t>
      </w:r>
      <w:r>
        <w:rPr>
          <w:i/>
          <w:color w:val="231F20"/>
        </w:rPr>
        <w:t>Vô thuyế</w:t>
      </w:r>
      <w:r>
        <w:rPr>
          <w:color w:val="231F20"/>
        </w:rPr>
        <w:t>t (không nói),</w:t>
      </w:r>
      <w:r>
        <w:rPr>
          <w:color w:val="231F20"/>
          <w:spacing w:val="-10"/>
        </w:rPr>
        <w:t> </w:t>
      </w:r>
      <w:r>
        <w:rPr>
          <w:color w:val="231F20"/>
        </w:rPr>
        <w:t>không</w:t>
      </w:r>
      <w:r>
        <w:rPr>
          <w:color w:val="231F20"/>
          <w:spacing w:val="-9"/>
        </w:rPr>
        <w:t> </w:t>
      </w:r>
      <w:r>
        <w:rPr>
          <w:color w:val="231F20"/>
        </w:rPr>
        <w:t>nói</w:t>
      </w:r>
      <w:r>
        <w:rPr>
          <w:color w:val="231F20"/>
          <w:spacing w:val="-10"/>
        </w:rPr>
        <w:t> </w:t>
      </w:r>
      <w:r>
        <w:rPr>
          <w:color w:val="231F20"/>
        </w:rPr>
        <w:t>mà</w:t>
      </w:r>
      <w:r>
        <w:rPr>
          <w:color w:val="231F20"/>
          <w:spacing w:val="-9"/>
        </w:rPr>
        <w:t> </w:t>
      </w:r>
      <w:r>
        <w:rPr>
          <w:color w:val="231F20"/>
        </w:rPr>
        <w:t>nói.</w:t>
      </w:r>
      <w:r>
        <w:rPr>
          <w:color w:val="231F20"/>
          <w:spacing w:val="-10"/>
        </w:rPr>
        <w:t> </w:t>
      </w:r>
      <w:r>
        <w:rPr>
          <w:color w:val="231F20"/>
        </w:rPr>
        <w:t>Không</w:t>
      </w:r>
      <w:r>
        <w:rPr>
          <w:color w:val="231F20"/>
          <w:spacing w:val="-9"/>
        </w:rPr>
        <w:t> </w:t>
      </w:r>
      <w:r>
        <w:rPr>
          <w:color w:val="231F20"/>
        </w:rPr>
        <w:t>gì</w:t>
      </w:r>
      <w:r>
        <w:rPr>
          <w:color w:val="231F20"/>
          <w:spacing w:val="-9"/>
        </w:rPr>
        <w:t> </w:t>
      </w:r>
      <w:r>
        <w:rPr>
          <w:color w:val="231F20"/>
        </w:rPr>
        <w:t>chẳng</w:t>
      </w:r>
      <w:r>
        <w:rPr>
          <w:color w:val="231F20"/>
          <w:spacing w:val="-10"/>
        </w:rPr>
        <w:t> </w:t>
      </w:r>
      <w:r>
        <w:rPr>
          <w:color w:val="231F20"/>
        </w:rPr>
        <w:t>biết</w:t>
      </w:r>
      <w:r>
        <w:rPr>
          <w:color w:val="231F20"/>
          <w:spacing w:val="-9"/>
        </w:rPr>
        <w:t> </w:t>
      </w:r>
      <w:r>
        <w:rPr>
          <w:color w:val="231F20"/>
        </w:rPr>
        <w:t>là</w:t>
      </w:r>
      <w:r>
        <w:rPr>
          <w:color w:val="231F20"/>
          <w:spacing w:val="-10"/>
        </w:rPr>
        <w:t> </w:t>
      </w:r>
      <w:r>
        <w:rPr>
          <w:color w:val="231F20"/>
        </w:rPr>
        <w:t>Tha</w:t>
      </w:r>
      <w:r>
        <w:rPr>
          <w:color w:val="231F20"/>
          <w:spacing w:val="-9"/>
        </w:rPr>
        <w:t> </w:t>
      </w:r>
      <w:r>
        <w:rPr>
          <w:color w:val="231F20"/>
        </w:rPr>
        <w:t>Thụ</w:t>
      </w:r>
      <w:r>
        <w:rPr>
          <w:color w:val="231F20"/>
          <w:spacing w:val="-10"/>
        </w:rPr>
        <w:t> </w:t>
      </w:r>
      <w:r>
        <w:rPr>
          <w:color w:val="231F20"/>
        </w:rPr>
        <w:t>Dụng, nhằm</w:t>
      </w:r>
      <w:r>
        <w:rPr>
          <w:color w:val="231F20"/>
          <w:spacing w:val="-8"/>
        </w:rPr>
        <w:t> </w:t>
      </w:r>
      <w:r>
        <w:rPr>
          <w:color w:val="231F20"/>
        </w:rPr>
        <w:t>giáo</w:t>
      </w:r>
      <w:r>
        <w:rPr>
          <w:color w:val="231F20"/>
          <w:spacing w:val="-8"/>
        </w:rPr>
        <w:t> </w:t>
      </w:r>
      <w:r>
        <w:rPr>
          <w:color w:val="231F20"/>
        </w:rPr>
        <w:t>hóa</w:t>
      </w:r>
      <w:r>
        <w:rPr>
          <w:color w:val="231F20"/>
          <w:spacing w:val="-8"/>
        </w:rPr>
        <w:t> </w:t>
      </w:r>
      <w:r>
        <w:rPr>
          <w:color w:val="231F20"/>
        </w:rPr>
        <w:t>chúng</w:t>
      </w:r>
      <w:r>
        <w:rPr>
          <w:color w:val="231F20"/>
          <w:spacing w:val="-8"/>
        </w:rPr>
        <w:t> </w:t>
      </w:r>
      <w:r>
        <w:rPr>
          <w:color w:val="231F20"/>
        </w:rPr>
        <w:t>sanh</w:t>
      </w:r>
      <w:r>
        <w:rPr>
          <w:color w:val="231F20"/>
          <w:spacing w:val="-8"/>
        </w:rPr>
        <w:t> </w:t>
      </w:r>
      <w:r>
        <w:rPr>
          <w:color w:val="231F20"/>
        </w:rPr>
        <w:t>nên</w:t>
      </w:r>
      <w:r>
        <w:rPr>
          <w:color w:val="231F20"/>
          <w:spacing w:val="-8"/>
        </w:rPr>
        <w:t> </w:t>
      </w:r>
      <w:r>
        <w:rPr>
          <w:color w:val="231F20"/>
        </w:rPr>
        <w:t>có</w:t>
      </w:r>
      <w:r>
        <w:rPr>
          <w:color w:val="231F20"/>
          <w:spacing w:val="-8"/>
        </w:rPr>
        <w:t> </w:t>
      </w:r>
      <w:r>
        <w:rPr>
          <w:color w:val="231F20"/>
        </w:rPr>
        <w:t>biết,</w:t>
      </w:r>
      <w:r>
        <w:rPr>
          <w:color w:val="231F20"/>
          <w:spacing w:val="-8"/>
        </w:rPr>
        <w:t> </w:t>
      </w:r>
      <w:r>
        <w:rPr>
          <w:color w:val="231F20"/>
        </w:rPr>
        <w:t>có</w:t>
      </w:r>
      <w:r>
        <w:rPr>
          <w:color w:val="231F20"/>
          <w:spacing w:val="-8"/>
        </w:rPr>
        <w:t> </w:t>
      </w:r>
      <w:r>
        <w:rPr>
          <w:color w:val="231F20"/>
        </w:rPr>
        <w:t>nói,</w:t>
      </w:r>
      <w:r>
        <w:rPr>
          <w:color w:val="231F20"/>
          <w:spacing w:val="-7"/>
        </w:rPr>
        <w:t> </w:t>
      </w:r>
      <w:r>
        <w:rPr>
          <w:color w:val="231F20"/>
        </w:rPr>
        <w:t>nói</w:t>
      </w:r>
      <w:r>
        <w:rPr>
          <w:color w:val="231F20"/>
          <w:spacing w:val="-8"/>
        </w:rPr>
        <w:t> </w:t>
      </w:r>
      <w:r>
        <w:rPr>
          <w:color w:val="231F20"/>
        </w:rPr>
        <w:t>mà</w:t>
      </w:r>
      <w:r>
        <w:rPr>
          <w:color w:val="231F20"/>
          <w:spacing w:val="-8"/>
        </w:rPr>
        <w:t> </w:t>
      </w:r>
      <w:r>
        <w:rPr>
          <w:color w:val="231F20"/>
        </w:rPr>
        <w:t>chẳng nói. Chính mình vĩnh viễn ở trong cảnh giới thanh tịnh,</w:t>
      </w:r>
      <w:r>
        <w:rPr>
          <w:color w:val="231F20"/>
          <w:spacing w:val="-41"/>
        </w:rPr>
        <w:t> </w:t>
      </w:r>
      <w:r>
        <w:rPr>
          <w:color w:val="231F20"/>
        </w:rPr>
        <w:t>vắng lặng, giúp đỡ chúng sanh, hòa quang đồng trần, sống động, hoạt bát, thì mới có thể giáo hóa hết thảy chúng sanh. Nhà Phật thường nói </w:t>
      </w:r>
      <w:r>
        <w:rPr>
          <w:color w:val="231F20"/>
          <w:spacing w:val="-6"/>
        </w:rPr>
        <w:t>Tục </w:t>
      </w:r>
      <w:r>
        <w:rPr>
          <w:color w:val="231F20"/>
        </w:rPr>
        <w:t>Phật huệ mạng, hoằng pháp lợi sanh (tiếp nối huệ mạng của Phật, hoằng pháp lợi sanh). Không có hai thứ trí huệ này sẽ chẳng làm được, chỉ có tâm từ bi xuông thì cũng chẳng sử dụng</w:t>
      </w:r>
      <w:r>
        <w:rPr>
          <w:color w:val="231F20"/>
          <w:spacing w:val="-5"/>
        </w:rPr>
        <w:t> </w:t>
      </w:r>
      <w:r>
        <w:rPr>
          <w:color w:val="231F20"/>
        </w:rPr>
        <w:t>được.</w:t>
      </w:r>
    </w:p>
    <w:p>
      <w:pPr>
        <w:pStyle w:val="BodyText"/>
        <w:spacing w:line="213" w:lineRule="auto" w:before="89"/>
        <w:ind w:right="244" w:firstLine="566"/>
      </w:pPr>
      <w:r>
        <w:rPr>
          <w:color w:val="231F20"/>
        </w:rPr>
        <w:t>Vị Phật thứ tư là Tu Di Đăng Phật (s. Merupradipa Buddha, h. </w:t>
      </w:r>
      <w:r>
        <w:rPr>
          <w:rFonts w:ascii="STKaiti" w:hAnsi="STKaiti" w:eastAsia="STKaiti" w:hint="eastAsia"/>
          <w:color w:val="231F20"/>
        </w:rPr>
        <w:t>須彌燈佛</w:t>
      </w:r>
      <w:r>
        <w:rPr>
          <w:color w:val="231F20"/>
        </w:rPr>
        <w:t>). Tu Di Đăng là tỷ dụ, biểu thị tu Huệ,</w:t>
      </w:r>
    </w:p>
    <w:p>
      <w:pPr>
        <w:spacing w:after="0" w:line="213" w:lineRule="auto"/>
        <w:sectPr>
          <w:pgSz w:w="8110" w:h="11510"/>
          <w:pgMar w:header="552" w:footer="0" w:top="820" w:bottom="280" w:left="800" w:right="660"/>
        </w:sectPr>
      </w:pPr>
    </w:p>
    <w:p>
      <w:pPr>
        <w:pStyle w:val="BodyText"/>
        <w:spacing w:before="9"/>
        <w:ind w:left="0"/>
        <w:jc w:val="left"/>
      </w:pPr>
    </w:p>
    <w:p>
      <w:pPr>
        <w:pStyle w:val="BodyText"/>
        <w:spacing w:line="249" w:lineRule="auto" w:before="48"/>
        <w:ind w:right="240"/>
      </w:pPr>
      <w:r>
        <w:rPr>
          <w:color w:val="231F20"/>
        </w:rPr>
        <w:t>chuyển</w:t>
      </w:r>
      <w:r>
        <w:rPr>
          <w:color w:val="231F20"/>
          <w:spacing w:val="-6"/>
        </w:rPr>
        <w:t> </w:t>
      </w:r>
      <w:r>
        <w:rPr>
          <w:color w:val="231F20"/>
        </w:rPr>
        <w:t>Thức</w:t>
      </w:r>
      <w:r>
        <w:rPr>
          <w:color w:val="231F20"/>
          <w:spacing w:val="-6"/>
        </w:rPr>
        <w:t> </w:t>
      </w:r>
      <w:r>
        <w:rPr>
          <w:color w:val="231F20"/>
        </w:rPr>
        <w:t>thành</w:t>
      </w:r>
      <w:r>
        <w:rPr>
          <w:color w:val="231F20"/>
          <w:spacing w:val="-6"/>
        </w:rPr>
        <w:t> </w:t>
      </w:r>
      <w:r>
        <w:rPr>
          <w:color w:val="231F20"/>
          <w:spacing w:val="-5"/>
        </w:rPr>
        <w:t>Trí.</w:t>
      </w:r>
      <w:r>
        <w:rPr>
          <w:color w:val="231F20"/>
          <w:spacing w:val="-6"/>
        </w:rPr>
        <w:t> </w:t>
      </w:r>
      <w:r>
        <w:rPr>
          <w:color w:val="231F20"/>
        </w:rPr>
        <w:t>Núi</w:t>
      </w:r>
      <w:r>
        <w:rPr>
          <w:color w:val="231F20"/>
          <w:spacing w:val="-6"/>
        </w:rPr>
        <w:t> </w:t>
      </w:r>
      <w:r>
        <w:rPr>
          <w:color w:val="231F20"/>
          <w:spacing w:val="-9"/>
        </w:rPr>
        <w:t>Tu</w:t>
      </w:r>
      <w:r>
        <w:rPr>
          <w:color w:val="231F20"/>
          <w:spacing w:val="-6"/>
        </w:rPr>
        <w:t> </w:t>
      </w:r>
      <w:r>
        <w:rPr>
          <w:color w:val="231F20"/>
        </w:rPr>
        <w:t>Di</w:t>
      </w:r>
      <w:r>
        <w:rPr>
          <w:color w:val="231F20"/>
          <w:spacing w:val="-6"/>
        </w:rPr>
        <w:t> </w:t>
      </w:r>
      <w:r>
        <w:rPr>
          <w:color w:val="231F20"/>
        </w:rPr>
        <w:t>do</w:t>
      </w:r>
      <w:r>
        <w:rPr>
          <w:color w:val="231F20"/>
          <w:spacing w:val="-6"/>
        </w:rPr>
        <w:t> </w:t>
      </w:r>
      <w:r>
        <w:rPr>
          <w:color w:val="231F20"/>
        </w:rPr>
        <w:t>bốn</w:t>
      </w:r>
      <w:r>
        <w:rPr>
          <w:color w:val="231F20"/>
          <w:spacing w:val="-6"/>
        </w:rPr>
        <w:t> </w:t>
      </w:r>
      <w:r>
        <w:rPr>
          <w:color w:val="231F20"/>
        </w:rPr>
        <w:t>thứ</w:t>
      </w:r>
      <w:r>
        <w:rPr>
          <w:color w:val="231F20"/>
          <w:spacing w:val="-6"/>
        </w:rPr>
        <w:t> </w:t>
      </w:r>
      <w:r>
        <w:rPr>
          <w:color w:val="231F20"/>
        </w:rPr>
        <w:t>báu</w:t>
      </w:r>
      <w:r>
        <w:rPr>
          <w:color w:val="231F20"/>
          <w:spacing w:val="-6"/>
        </w:rPr>
        <w:t> </w:t>
      </w:r>
      <w:r>
        <w:rPr>
          <w:color w:val="231F20"/>
        </w:rPr>
        <w:t>hợp</w:t>
      </w:r>
      <w:r>
        <w:rPr>
          <w:color w:val="231F20"/>
          <w:spacing w:val="-6"/>
        </w:rPr>
        <w:t> </w:t>
      </w:r>
      <w:r>
        <w:rPr>
          <w:color w:val="231F20"/>
        </w:rPr>
        <w:t>thành, biểu thị chuyển tám Thức thành </w:t>
      </w:r>
      <w:r>
        <w:rPr>
          <w:color w:val="231F20"/>
          <w:spacing w:val="-9"/>
        </w:rPr>
        <w:t>Tứ </w:t>
      </w:r>
      <w:r>
        <w:rPr>
          <w:color w:val="231F20"/>
          <w:spacing w:val="-5"/>
        </w:rPr>
        <w:t>Trí. </w:t>
      </w:r>
      <w:r>
        <w:rPr>
          <w:color w:val="231F20"/>
        </w:rPr>
        <w:t>Năm Thức trước, tức Nhãn Thức, Nhĩ Thức, </w:t>
      </w:r>
      <w:r>
        <w:rPr>
          <w:color w:val="231F20"/>
          <w:spacing w:val="-6"/>
        </w:rPr>
        <w:t>Tỷ </w:t>
      </w:r>
      <w:r>
        <w:rPr>
          <w:color w:val="231F20"/>
        </w:rPr>
        <w:t>Thức, Thiệt Thức, Thân Thức, tiếp xúc cảnh giới bên ngoài, là </w:t>
      </w:r>
      <w:r>
        <w:rPr>
          <w:i/>
          <w:color w:val="231F20"/>
        </w:rPr>
        <w:t>Lãnh thọ </w:t>
      </w:r>
      <w:r>
        <w:rPr>
          <w:color w:val="231F20"/>
        </w:rPr>
        <w:t>(tiếp nhận). Thức thứ sáu (Ý Thức) là phân biệt. Thức thứ bảy (Mạt Na Thức) là chấp trước. Thức thứ tám ghi ấn tượng, tồn trữ thành chủng tử (hạt giống) trong cái kho A Lại Da Thức. Cổ đức nói:</w:t>
      </w:r>
      <w:r>
        <w:rPr>
          <w:color w:val="231F20"/>
          <w:spacing w:val="-9"/>
        </w:rPr>
        <w:t> </w:t>
      </w:r>
      <w:r>
        <w:rPr>
          <w:color w:val="231F20"/>
        </w:rPr>
        <w:t>May</w:t>
      </w:r>
      <w:r>
        <w:rPr>
          <w:color w:val="231F20"/>
          <w:spacing w:val="-9"/>
        </w:rPr>
        <w:t> </w:t>
      </w:r>
      <w:r>
        <w:rPr>
          <w:color w:val="231F20"/>
        </w:rPr>
        <w:t>là</w:t>
      </w:r>
      <w:r>
        <w:rPr>
          <w:color w:val="231F20"/>
          <w:spacing w:val="-8"/>
        </w:rPr>
        <w:t> </w:t>
      </w:r>
      <w:r>
        <w:rPr>
          <w:color w:val="231F20"/>
        </w:rPr>
        <w:t>những</w:t>
      </w:r>
      <w:r>
        <w:rPr>
          <w:color w:val="231F20"/>
          <w:spacing w:val="-9"/>
        </w:rPr>
        <w:t> </w:t>
      </w:r>
      <w:r>
        <w:rPr>
          <w:color w:val="231F20"/>
        </w:rPr>
        <w:t>chủng</w:t>
      </w:r>
      <w:r>
        <w:rPr>
          <w:color w:val="231F20"/>
          <w:spacing w:val="-8"/>
        </w:rPr>
        <w:t> </w:t>
      </w:r>
      <w:r>
        <w:rPr>
          <w:color w:val="231F20"/>
        </w:rPr>
        <w:t>tử</w:t>
      </w:r>
      <w:r>
        <w:rPr>
          <w:color w:val="231F20"/>
          <w:spacing w:val="-9"/>
        </w:rPr>
        <w:t> </w:t>
      </w:r>
      <w:r>
        <w:rPr>
          <w:color w:val="231F20"/>
          <w:spacing w:val="-3"/>
        </w:rPr>
        <w:t>ấy</w:t>
      </w:r>
      <w:r>
        <w:rPr>
          <w:color w:val="231F20"/>
          <w:spacing w:val="-9"/>
        </w:rPr>
        <w:t> </w:t>
      </w:r>
      <w:r>
        <w:rPr>
          <w:color w:val="231F20"/>
        </w:rPr>
        <w:t>chẳng</w:t>
      </w:r>
      <w:r>
        <w:rPr>
          <w:color w:val="231F20"/>
          <w:spacing w:val="-8"/>
        </w:rPr>
        <w:t> </w:t>
      </w:r>
      <w:r>
        <w:rPr>
          <w:color w:val="231F20"/>
        </w:rPr>
        <w:t>có</w:t>
      </w:r>
      <w:r>
        <w:rPr>
          <w:color w:val="231F20"/>
          <w:spacing w:val="-9"/>
        </w:rPr>
        <w:t> </w:t>
      </w:r>
      <w:r>
        <w:rPr>
          <w:color w:val="231F20"/>
        </w:rPr>
        <w:t>thể</w:t>
      </w:r>
      <w:r>
        <w:rPr>
          <w:color w:val="231F20"/>
          <w:spacing w:val="-8"/>
        </w:rPr>
        <w:t> </w:t>
      </w:r>
      <w:r>
        <w:rPr>
          <w:color w:val="231F20"/>
        </w:rPr>
        <w:t>tích;</w:t>
      </w:r>
      <w:r>
        <w:rPr>
          <w:color w:val="231F20"/>
          <w:spacing w:val="-9"/>
        </w:rPr>
        <w:t> </w:t>
      </w:r>
      <w:r>
        <w:rPr>
          <w:color w:val="231F20"/>
        </w:rPr>
        <w:t>nếu</w:t>
      </w:r>
      <w:r>
        <w:rPr>
          <w:color w:val="231F20"/>
          <w:spacing w:val="-9"/>
        </w:rPr>
        <w:t> </w:t>
      </w:r>
      <w:r>
        <w:rPr>
          <w:color w:val="231F20"/>
        </w:rPr>
        <w:t>không, tột cùng hư không đều chẳng thể chứa đựng hết. Mỗi </w:t>
      </w:r>
      <w:r>
        <w:rPr>
          <w:color w:val="231F20"/>
          <w:spacing w:val="-3"/>
        </w:rPr>
        <w:t>ngày </w:t>
      </w:r>
      <w:r>
        <w:rPr>
          <w:color w:val="231F20"/>
        </w:rPr>
        <w:t>chứa</w:t>
      </w:r>
      <w:r>
        <w:rPr>
          <w:color w:val="231F20"/>
          <w:spacing w:val="-13"/>
        </w:rPr>
        <w:t> </w:t>
      </w:r>
      <w:r>
        <w:rPr>
          <w:color w:val="231F20"/>
        </w:rPr>
        <w:t>thêm</w:t>
      </w:r>
      <w:r>
        <w:rPr>
          <w:color w:val="231F20"/>
          <w:spacing w:val="-12"/>
        </w:rPr>
        <w:t> </w:t>
      </w:r>
      <w:r>
        <w:rPr>
          <w:color w:val="231F20"/>
        </w:rPr>
        <w:t>chủng</w:t>
      </w:r>
      <w:r>
        <w:rPr>
          <w:color w:val="231F20"/>
          <w:spacing w:val="-12"/>
        </w:rPr>
        <w:t> </w:t>
      </w:r>
      <w:r>
        <w:rPr>
          <w:color w:val="231F20"/>
        </w:rPr>
        <w:t>tử;</w:t>
      </w:r>
      <w:r>
        <w:rPr>
          <w:color w:val="231F20"/>
          <w:spacing w:val="-13"/>
        </w:rPr>
        <w:t> </w:t>
      </w:r>
      <w:r>
        <w:rPr>
          <w:color w:val="231F20"/>
        </w:rPr>
        <w:t>sau</w:t>
      </w:r>
      <w:r>
        <w:rPr>
          <w:color w:val="231F20"/>
          <w:spacing w:val="-12"/>
        </w:rPr>
        <w:t> </w:t>
      </w:r>
      <w:r>
        <w:rPr>
          <w:color w:val="231F20"/>
        </w:rPr>
        <w:t>khi</w:t>
      </w:r>
      <w:r>
        <w:rPr>
          <w:color w:val="231F20"/>
          <w:spacing w:val="-12"/>
        </w:rPr>
        <w:t> </w:t>
      </w:r>
      <w:r>
        <w:rPr>
          <w:color w:val="231F20"/>
        </w:rPr>
        <w:t>chết,</w:t>
      </w:r>
      <w:r>
        <w:rPr>
          <w:color w:val="231F20"/>
          <w:spacing w:val="-12"/>
        </w:rPr>
        <w:t> </w:t>
      </w:r>
      <w:r>
        <w:rPr>
          <w:color w:val="231F20"/>
        </w:rPr>
        <w:t>chủng</w:t>
      </w:r>
      <w:r>
        <w:rPr>
          <w:color w:val="231F20"/>
          <w:spacing w:val="-13"/>
        </w:rPr>
        <w:t> </w:t>
      </w:r>
      <w:r>
        <w:rPr>
          <w:color w:val="231F20"/>
        </w:rPr>
        <w:t>tử</w:t>
      </w:r>
      <w:r>
        <w:rPr>
          <w:color w:val="231F20"/>
          <w:spacing w:val="-12"/>
        </w:rPr>
        <w:t> </w:t>
      </w:r>
      <w:r>
        <w:rPr>
          <w:color w:val="231F20"/>
        </w:rPr>
        <w:t>nào</w:t>
      </w:r>
      <w:r>
        <w:rPr>
          <w:color w:val="231F20"/>
          <w:spacing w:val="-12"/>
        </w:rPr>
        <w:t> </w:t>
      </w:r>
      <w:r>
        <w:rPr>
          <w:color w:val="231F20"/>
        </w:rPr>
        <w:t>có</w:t>
      </w:r>
      <w:r>
        <w:rPr>
          <w:color w:val="231F20"/>
          <w:spacing w:val="-13"/>
        </w:rPr>
        <w:t> </w:t>
      </w:r>
      <w:r>
        <w:rPr>
          <w:color w:val="231F20"/>
        </w:rPr>
        <w:t>tánh</w:t>
      </w:r>
      <w:r>
        <w:rPr>
          <w:color w:val="231F20"/>
          <w:spacing w:val="-12"/>
        </w:rPr>
        <w:t> </w:t>
      </w:r>
      <w:r>
        <w:rPr>
          <w:color w:val="231F20"/>
        </w:rPr>
        <w:t>chất mạnh mẽ sẽ lôi thần thức đi thọ báo trước. Khởi tâm động niệm lúc bình thường có quan hệ lớn nhất, tạo ảnh hưởng sẽ đầu thai vào đường nào. </w:t>
      </w:r>
      <w:r>
        <w:rPr>
          <w:color w:val="231F20"/>
          <w:spacing w:val="-5"/>
        </w:rPr>
        <w:t>Trong </w:t>
      </w:r>
      <w:r>
        <w:rPr>
          <w:color w:val="231F20"/>
        </w:rPr>
        <w:t>lục đạo, </w:t>
      </w:r>
      <w:r>
        <w:rPr>
          <w:color w:val="231F20"/>
          <w:spacing w:val="-3"/>
        </w:rPr>
        <w:t>xả </w:t>
      </w:r>
      <w:r>
        <w:rPr>
          <w:color w:val="231F20"/>
        </w:rPr>
        <w:t>thân </w:t>
      </w:r>
      <w:r>
        <w:rPr>
          <w:color w:val="231F20"/>
          <w:spacing w:val="-7"/>
        </w:rPr>
        <w:t>này, </w:t>
      </w:r>
      <w:r>
        <w:rPr>
          <w:color w:val="231F20"/>
        </w:rPr>
        <w:t>thọ thân khác đều tuân theo quy luật </w:t>
      </w:r>
      <w:r>
        <w:rPr>
          <w:color w:val="231F20"/>
          <w:spacing w:val="-6"/>
        </w:rPr>
        <w:t>này. </w:t>
      </w:r>
      <w:r>
        <w:rPr>
          <w:color w:val="231F20"/>
        </w:rPr>
        <w:t>Đức Phật nói mười pháp</w:t>
      </w:r>
      <w:r>
        <w:rPr>
          <w:color w:val="231F20"/>
          <w:spacing w:val="-13"/>
        </w:rPr>
        <w:t> </w:t>
      </w:r>
      <w:r>
        <w:rPr>
          <w:color w:val="231F20"/>
        </w:rPr>
        <w:t>giới</w:t>
      </w:r>
      <w:r>
        <w:rPr>
          <w:color w:val="231F20"/>
          <w:spacing w:val="-12"/>
        </w:rPr>
        <w:t> </w:t>
      </w:r>
      <w:r>
        <w:rPr>
          <w:color w:val="231F20"/>
        </w:rPr>
        <w:t>đều</w:t>
      </w:r>
      <w:r>
        <w:rPr>
          <w:color w:val="231F20"/>
          <w:spacing w:val="-12"/>
        </w:rPr>
        <w:t> </w:t>
      </w:r>
      <w:r>
        <w:rPr>
          <w:color w:val="231F20"/>
        </w:rPr>
        <w:t>là</w:t>
      </w:r>
      <w:r>
        <w:rPr>
          <w:color w:val="231F20"/>
          <w:spacing w:val="-12"/>
        </w:rPr>
        <w:t> </w:t>
      </w:r>
      <w:r>
        <w:rPr>
          <w:color w:val="231F20"/>
        </w:rPr>
        <w:t>hoàn</w:t>
      </w:r>
      <w:r>
        <w:rPr>
          <w:color w:val="231F20"/>
          <w:spacing w:val="-13"/>
        </w:rPr>
        <w:t> </w:t>
      </w:r>
      <w:r>
        <w:rPr>
          <w:color w:val="231F20"/>
        </w:rPr>
        <w:t>cảnh</w:t>
      </w:r>
      <w:r>
        <w:rPr>
          <w:color w:val="231F20"/>
          <w:spacing w:val="-12"/>
        </w:rPr>
        <w:t> </w:t>
      </w:r>
      <w:r>
        <w:rPr>
          <w:color w:val="231F20"/>
        </w:rPr>
        <w:t>sống</w:t>
      </w:r>
      <w:r>
        <w:rPr>
          <w:color w:val="231F20"/>
          <w:spacing w:val="-12"/>
        </w:rPr>
        <w:t> </w:t>
      </w:r>
      <w:r>
        <w:rPr>
          <w:color w:val="231F20"/>
        </w:rPr>
        <w:t>của</w:t>
      </w:r>
      <w:r>
        <w:rPr>
          <w:color w:val="231F20"/>
          <w:spacing w:val="-12"/>
        </w:rPr>
        <w:t> </w:t>
      </w:r>
      <w:r>
        <w:rPr>
          <w:color w:val="231F20"/>
        </w:rPr>
        <w:t>chúng</w:t>
      </w:r>
      <w:r>
        <w:rPr>
          <w:color w:val="231F20"/>
          <w:spacing w:val="-12"/>
        </w:rPr>
        <w:t> </w:t>
      </w:r>
      <w:r>
        <w:rPr>
          <w:color w:val="231F20"/>
        </w:rPr>
        <w:t>ta.</w:t>
      </w:r>
      <w:r>
        <w:rPr>
          <w:color w:val="231F20"/>
          <w:spacing w:val="-13"/>
        </w:rPr>
        <w:t> </w:t>
      </w:r>
      <w:r>
        <w:rPr>
          <w:color w:val="231F20"/>
        </w:rPr>
        <w:t>Nhân</w:t>
      </w:r>
      <w:r>
        <w:rPr>
          <w:color w:val="231F20"/>
          <w:spacing w:val="-12"/>
        </w:rPr>
        <w:t> </w:t>
      </w:r>
      <w:r>
        <w:rPr>
          <w:color w:val="231F20"/>
        </w:rPr>
        <w:t>tố</w:t>
      </w:r>
      <w:r>
        <w:rPr>
          <w:color w:val="231F20"/>
          <w:spacing w:val="-12"/>
        </w:rPr>
        <w:t> </w:t>
      </w:r>
      <w:r>
        <w:rPr>
          <w:color w:val="231F20"/>
        </w:rPr>
        <w:t>trọng yếu nhất của Phật Pháp Giới là Tánh bình đẳng; nếu trong tâm khởi lên một niệm sẽ là chẳng bình đẳng. Điều kiện</w:t>
      </w:r>
      <w:r>
        <w:rPr>
          <w:color w:val="231F20"/>
          <w:spacing w:val="-40"/>
        </w:rPr>
        <w:t> </w:t>
      </w:r>
      <w:r>
        <w:rPr>
          <w:color w:val="231F20"/>
        </w:rPr>
        <w:t>làm Bồ </w:t>
      </w:r>
      <w:r>
        <w:rPr>
          <w:color w:val="231F20"/>
          <w:spacing w:val="-8"/>
        </w:rPr>
        <w:t>Tát </w:t>
      </w:r>
      <w:r>
        <w:rPr>
          <w:color w:val="231F20"/>
        </w:rPr>
        <w:t>là hành Lục Độ, điều kiện làm Duyên Giác là mười</w:t>
      </w:r>
      <w:r>
        <w:rPr>
          <w:color w:val="231F20"/>
          <w:spacing w:val="-40"/>
        </w:rPr>
        <w:t> </w:t>
      </w:r>
      <w:r>
        <w:rPr>
          <w:color w:val="231F20"/>
        </w:rPr>
        <w:t>hai nhân duyên, [điều kiện làm] Thanh </w:t>
      </w:r>
      <w:r>
        <w:rPr>
          <w:color w:val="231F20"/>
          <w:spacing w:val="-5"/>
        </w:rPr>
        <w:t>Văn </w:t>
      </w:r>
      <w:r>
        <w:rPr>
          <w:color w:val="231F20"/>
        </w:rPr>
        <w:t>là </w:t>
      </w:r>
      <w:r>
        <w:rPr>
          <w:color w:val="231F20"/>
          <w:spacing w:val="-9"/>
        </w:rPr>
        <w:t>Tứ </w:t>
      </w:r>
      <w:r>
        <w:rPr>
          <w:color w:val="231F20"/>
        </w:rPr>
        <w:t>Đế. Đấy là </w:t>
      </w:r>
      <w:r>
        <w:rPr>
          <w:color w:val="231F20"/>
          <w:spacing w:val="-9"/>
        </w:rPr>
        <w:t>Tứ </w:t>
      </w:r>
      <w:r>
        <w:rPr>
          <w:color w:val="231F20"/>
        </w:rPr>
        <w:t>Thánh Pháp Giới (Phật, Bồ </w:t>
      </w:r>
      <w:r>
        <w:rPr>
          <w:color w:val="231F20"/>
          <w:spacing w:val="-6"/>
        </w:rPr>
        <w:t>Tát, </w:t>
      </w:r>
      <w:r>
        <w:rPr>
          <w:color w:val="231F20"/>
        </w:rPr>
        <w:t>Duyên Giác, Thanh </w:t>
      </w:r>
      <w:r>
        <w:rPr>
          <w:color w:val="231F20"/>
          <w:spacing w:val="-4"/>
        </w:rPr>
        <w:t>Văn) </w:t>
      </w:r>
      <w:r>
        <w:rPr>
          <w:color w:val="231F20"/>
        </w:rPr>
        <w:t>ở ngoài tam giới. Điều kiện của Thiên Giới là Thập Thiện. Chỉ tu</w:t>
      </w:r>
      <w:r>
        <w:rPr>
          <w:color w:val="231F20"/>
          <w:spacing w:val="-9"/>
        </w:rPr>
        <w:t> </w:t>
      </w:r>
      <w:r>
        <w:rPr>
          <w:color w:val="231F20"/>
        </w:rPr>
        <w:t>Thập</w:t>
      </w:r>
      <w:r>
        <w:rPr>
          <w:color w:val="231F20"/>
          <w:spacing w:val="-9"/>
        </w:rPr>
        <w:t> </w:t>
      </w:r>
      <w:r>
        <w:rPr>
          <w:color w:val="231F20"/>
        </w:rPr>
        <w:t>Thiện</w:t>
      </w:r>
      <w:r>
        <w:rPr>
          <w:color w:val="231F20"/>
          <w:spacing w:val="-10"/>
        </w:rPr>
        <w:t> </w:t>
      </w:r>
      <w:r>
        <w:rPr>
          <w:color w:val="231F20"/>
        </w:rPr>
        <w:t>thì</w:t>
      </w:r>
      <w:r>
        <w:rPr>
          <w:color w:val="231F20"/>
          <w:spacing w:val="-8"/>
        </w:rPr>
        <w:t> </w:t>
      </w:r>
      <w:r>
        <w:rPr>
          <w:color w:val="231F20"/>
        </w:rPr>
        <w:t>chỉ</w:t>
      </w:r>
      <w:r>
        <w:rPr>
          <w:color w:val="231F20"/>
          <w:spacing w:val="-8"/>
        </w:rPr>
        <w:t> </w:t>
      </w:r>
      <w:r>
        <w:rPr>
          <w:color w:val="231F20"/>
        </w:rPr>
        <w:t>có</w:t>
      </w:r>
      <w:r>
        <w:rPr>
          <w:color w:val="231F20"/>
          <w:spacing w:val="-10"/>
        </w:rPr>
        <w:t> </w:t>
      </w:r>
      <w:r>
        <w:rPr>
          <w:color w:val="231F20"/>
        </w:rPr>
        <w:t>thể</w:t>
      </w:r>
      <w:r>
        <w:rPr>
          <w:color w:val="231F20"/>
          <w:spacing w:val="-8"/>
        </w:rPr>
        <w:t> </w:t>
      </w:r>
      <w:r>
        <w:rPr>
          <w:color w:val="231F20"/>
        </w:rPr>
        <w:t>sanh</w:t>
      </w:r>
      <w:r>
        <w:rPr>
          <w:color w:val="231F20"/>
          <w:spacing w:val="-8"/>
        </w:rPr>
        <w:t> </w:t>
      </w:r>
      <w:r>
        <w:rPr>
          <w:color w:val="231F20"/>
        </w:rPr>
        <w:t>vào</w:t>
      </w:r>
      <w:r>
        <w:rPr>
          <w:color w:val="231F20"/>
          <w:spacing w:val="-9"/>
        </w:rPr>
        <w:t> </w:t>
      </w:r>
      <w:r>
        <w:rPr>
          <w:color w:val="231F20"/>
        </w:rPr>
        <w:t>các</w:t>
      </w:r>
      <w:r>
        <w:rPr>
          <w:color w:val="231F20"/>
          <w:spacing w:val="-8"/>
        </w:rPr>
        <w:t> </w:t>
      </w:r>
      <w:r>
        <w:rPr>
          <w:color w:val="231F20"/>
        </w:rPr>
        <w:t>tầng</w:t>
      </w:r>
      <w:r>
        <w:rPr>
          <w:color w:val="231F20"/>
          <w:spacing w:val="-8"/>
        </w:rPr>
        <w:t> </w:t>
      </w:r>
      <w:r>
        <w:rPr>
          <w:color w:val="231F20"/>
        </w:rPr>
        <w:t>trời</w:t>
      </w:r>
      <w:r>
        <w:rPr>
          <w:color w:val="231F20"/>
          <w:spacing w:val="-9"/>
        </w:rPr>
        <w:t> </w:t>
      </w:r>
      <w:r>
        <w:rPr>
          <w:color w:val="231F20"/>
        </w:rPr>
        <w:t>thuộc</w:t>
      </w:r>
      <w:r>
        <w:rPr>
          <w:color w:val="231F20"/>
          <w:spacing w:val="-8"/>
        </w:rPr>
        <w:t> </w:t>
      </w:r>
      <w:r>
        <w:rPr>
          <w:color w:val="231F20"/>
        </w:rPr>
        <w:t>Dục Giới.</w:t>
      </w:r>
      <w:r>
        <w:rPr>
          <w:color w:val="231F20"/>
          <w:spacing w:val="-10"/>
        </w:rPr>
        <w:t> </w:t>
      </w:r>
      <w:r>
        <w:rPr>
          <w:color w:val="231F20"/>
          <w:spacing w:val="-9"/>
        </w:rPr>
        <w:t>Từ</w:t>
      </w:r>
      <w:r>
        <w:rPr>
          <w:color w:val="231F20"/>
          <w:spacing w:val="-10"/>
        </w:rPr>
        <w:t> </w:t>
      </w:r>
      <w:r>
        <w:rPr>
          <w:color w:val="231F20"/>
        </w:rPr>
        <w:t>Sắc</w:t>
      </w:r>
      <w:r>
        <w:rPr>
          <w:color w:val="231F20"/>
          <w:spacing w:val="-10"/>
        </w:rPr>
        <w:t> </w:t>
      </w:r>
      <w:r>
        <w:rPr>
          <w:color w:val="231F20"/>
        </w:rPr>
        <w:t>Giới</w:t>
      </w:r>
      <w:r>
        <w:rPr>
          <w:color w:val="231F20"/>
          <w:spacing w:val="-10"/>
        </w:rPr>
        <w:t> </w:t>
      </w:r>
      <w:r>
        <w:rPr>
          <w:color w:val="231F20"/>
        </w:rPr>
        <w:t>Thiên</w:t>
      </w:r>
      <w:r>
        <w:rPr>
          <w:color w:val="231F20"/>
          <w:spacing w:val="-10"/>
        </w:rPr>
        <w:t> </w:t>
      </w:r>
      <w:r>
        <w:rPr>
          <w:color w:val="231F20"/>
        </w:rPr>
        <w:t>trở</w:t>
      </w:r>
      <w:r>
        <w:rPr>
          <w:color w:val="231F20"/>
          <w:spacing w:val="-9"/>
        </w:rPr>
        <w:t> </w:t>
      </w:r>
      <w:r>
        <w:rPr>
          <w:color w:val="231F20"/>
        </w:rPr>
        <w:t>lên</w:t>
      </w:r>
      <w:r>
        <w:rPr>
          <w:color w:val="231F20"/>
          <w:spacing w:val="-11"/>
        </w:rPr>
        <w:t> </w:t>
      </w:r>
      <w:r>
        <w:rPr>
          <w:color w:val="231F20"/>
        </w:rPr>
        <w:t>còn</w:t>
      </w:r>
      <w:r>
        <w:rPr>
          <w:color w:val="231F20"/>
          <w:spacing w:val="-9"/>
        </w:rPr>
        <w:t> </w:t>
      </w:r>
      <w:r>
        <w:rPr>
          <w:color w:val="231F20"/>
        </w:rPr>
        <w:t>phải</w:t>
      </w:r>
      <w:r>
        <w:rPr>
          <w:color w:val="231F20"/>
          <w:spacing w:val="-10"/>
        </w:rPr>
        <w:t> </w:t>
      </w:r>
      <w:r>
        <w:rPr>
          <w:color w:val="231F20"/>
        </w:rPr>
        <w:t>tu</w:t>
      </w:r>
      <w:r>
        <w:rPr>
          <w:color w:val="231F20"/>
          <w:spacing w:val="-10"/>
        </w:rPr>
        <w:t> </w:t>
      </w:r>
      <w:r>
        <w:rPr>
          <w:color w:val="231F20"/>
        </w:rPr>
        <w:t>thêm</w:t>
      </w:r>
      <w:r>
        <w:rPr>
          <w:color w:val="231F20"/>
          <w:spacing w:val="-9"/>
        </w:rPr>
        <w:t> Tứ</w:t>
      </w:r>
      <w:r>
        <w:rPr>
          <w:color w:val="231F20"/>
          <w:spacing w:val="-10"/>
        </w:rPr>
        <w:t> </w:t>
      </w:r>
      <w:r>
        <w:rPr>
          <w:color w:val="231F20"/>
          <w:spacing w:val="-6"/>
        </w:rPr>
        <w:t>Vô</w:t>
      </w:r>
      <w:r>
        <w:rPr>
          <w:color w:val="231F20"/>
          <w:spacing w:val="-10"/>
        </w:rPr>
        <w:t> </w:t>
      </w:r>
      <w:r>
        <w:rPr>
          <w:color w:val="231F20"/>
        </w:rPr>
        <w:t>Lượng </w:t>
      </w:r>
      <w:r>
        <w:rPr>
          <w:color w:val="231F20"/>
          <w:spacing w:val="-6"/>
        </w:rPr>
        <w:t>Tâm,</w:t>
      </w:r>
      <w:r>
        <w:rPr>
          <w:color w:val="231F20"/>
          <w:spacing w:val="-13"/>
        </w:rPr>
        <w:t> </w:t>
      </w:r>
      <w:r>
        <w:rPr>
          <w:color w:val="231F20"/>
        </w:rPr>
        <w:t>tức</w:t>
      </w:r>
      <w:r>
        <w:rPr>
          <w:color w:val="231F20"/>
          <w:spacing w:val="-12"/>
        </w:rPr>
        <w:t> </w:t>
      </w:r>
      <w:r>
        <w:rPr>
          <w:color w:val="231F20"/>
        </w:rPr>
        <w:t>từ,</w:t>
      </w:r>
      <w:r>
        <w:rPr>
          <w:color w:val="231F20"/>
          <w:spacing w:val="-13"/>
        </w:rPr>
        <w:t> </w:t>
      </w:r>
      <w:r>
        <w:rPr>
          <w:color w:val="231F20"/>
        </w:rPr>
        <w:t>bi,</w:t>
      </w:r>
      <w:r>
        <w:rPr>
          <w:color w:val="231F20"/>
          <w:spacing w:val="-12"/>
        </w:rPr>
        <w:t> </w:t>
      </w:r>
      <w:r>
        <w:rPr>
          <w:color w:val="231F20"/>
          <w:spacing w:val="-8"/>
        </w:rPr>
        <w:t>hỷ,</w:t>
      </w:r>
      <w:r>
        <w:rPr>
          <w:color w:val="231F20"/>
          <w:spacing w:val="-12"/>
        </w:rPr>
        <w:t> </w:t>
      </w:r>
      <w:r>
        <w:rPr>
          <w:color w:val="231F20"/>
        </w:rPr>
        <w:t>xả.</w:t>
      </w:r>
      <w:r>
        <w:rPr>
          <w:color w:val="231F20"/>
          <w:spacing w:val="-12"/>
        </w:rPr>
        <w:t> </w:t>
      </w:r>
      <w:r>
        <w:rPr>
          <w:color w:val="231F20"/>
        </w:rPr>
        <w:t>Điều</w:t>
      </w:r>
      <w:r>
        <w:rPr>
          <w:color w:val="231F20"/>
          <w:spacing w:val="-11"/>
        </w:rPr>
        <w:t> </w:t>
      </w:r>
      <w:r>
        <w:rPr>
          <w:color w:val="231F20"/>
        </w:rPr>
        <w:t>kiện</w:t>
      </w:r>
      <w:r>
        <w:rPr>
          <w:color w:val="231F20"/>
          <w:spacing w:val="-13"/>
        </w:rPr>
        <w:t> </w:t>
      </w:r>
      <w:r>
        <w:rPr>
          <w:color w:val="231F20"/>
        </w:rPr>
        <w:t>của</w:t>
      </w:r>
      <w:r>
        <w:rPr>
          <w:color w:val="231F20"/>
          <w:spacing w:val="-12"/>
        </w:rPr>
        <w:t> </w:t>
      </w:r>
      <w:r>
        <w:rPr>
          <w:color w:val="231F20"/>
        </w:rPr>
        <w:t>Nhân</w:t>
      </w:r>
      <w:r>
        <w:rPr>
          <w:color w:val="231F20"/>
          <w:spacing w:val="-11"/>
        </w:rPr>
        <w:t> </w:t>
      </w:r>
      <w:r>
        <w:rPr>
          <w:color w:val="231F20"/>
        </w:rPr>
        <w:t>Đạo</w:t>
      </w:r>
      <w:r>
        <w:rPr>
          <w:color w:val="231F20"/>
          <w:spacing w:val="-12"/>
        </w:rPr>
        <w:t> </w:t>
      </w:r>
      <w:r>
        <w:rPr>
          <w:color w:val="231F20"/>
        </w:rPr>
        <w:t>(loài</w:t>
      </w:r>
      <w:r>
        <w:rPr>
          <w:color w:val="231F20"/>
          <w:spacing w:val="-11"/>
        </w:rPr>
        <w:t> </w:t>
      </w:r>
      <w:r>
        <w:rPr>
          <w:color w:val="231F20"/>
        </w:rPr>
        <w:t>người)</w:t>
      </w:r>
      <w:r>
        <w:rPr>
          <w:color w:val="231F20"/>
          <w:spacing w:val="-13"/>
        </w:rPr>
        <w:t> </w:t>
      </w:r>
      <w:r>
        <w:rPr>
          <w:color w:val="231F20"/>
        </w:rPr>
        <w:t>là Ngũ Giới. Nho Gia nói Ngũ Thường, tức Nhân, Nghĩa, Lễ,</w:t>
      </w:r>
      <w:r>
        <w:rPr>
          <w:color w:val="231F20"/>
          <w:spacing w:val="-26"/>
        </w:rPr>
        <w:t> </w:t>
      </w:r>
      <w:r>
        <w:rPr>
          <w:color w:val="231F20"/>
          <w:spacing w:val="-5"/>
        </w:rPr>
        <w:t>Trí, </w:t>
      </w:r>
      <w:r>
        <w:rPr>
          <w:color w:val="231F20"/>
        </w:rPr>
        <w:t>Tín, gần giống với Ngũ Giới. Thực hiện [những điều ấy] viên mãn thì đời sau chẳng mất thân người. Sốt sắng tu nhiều điều lành, nhưng lại có tập khí </w:t>
      </w:r>
      <w:r>
        <w:rPr>
          <w:color w:val="231F20"/>
          <w:spacing w:val="-3"/>
        </w:rPr>
        <w:t>rất </w:t>
      </w:r>
      <w:r>
        <w:rPr>
          <w:color w:val="231F20"/>
        </w:rPr>
        <w:t>lớn, ngạo nghễ, ngã mạn,</w:t>
      </w:r>
    </w:p>
    <w:p>
      <w:pPr>
        <w:spacing w:after="0" w:line="249" w:lineRule="auto"/>
        <w:sectPr>
          <w:pgSz w:w="8110" w:h="11510"/>
          <w:pgMar w:header="551" w:footer="0" w:top="820" w:bottom="280" w:left="800" w:right="660"/>
        </w:sectPr>
      </w:pPr>
    </w:p>
    <w:p>
      <w:pPr>
        <w:pStyle w:val="BodyText"/>
        <w:spacing w:before="9"/>
        <w:ind w:left="0"/>
        <w:jc w:val="left"/>
      </w:pPr>
    </w:p>
    <w:p>
      <w:pPr>
        <w:pStyle w:val="BodyText"/>
        <w:spacing w:before="48"/>
        <w:ind w:right="243"/>
      </w:pPr>
      <w:r>
        <w:rPr>
          <w:color w:val="231F20"/>
        </w:rPr>
        <w:t>sẽ sanh vào A </w:t>
      </w:r>
      <w:r>
        <w:rPr>
          <w:color w:val="231F20"/>
          <w:spacing w:val="-9"/>
        </w:rPr>
        <w:t>Tu </w:t>
      </w:r>
      <w:r>
        <w:rPr>
          <w:color w:val="231F20"/>
        </w:rPr>
        <w:t>La đạo. Keo kiệt, tham lam là ngạ quỷ đạo. Ngu si là súc sanh đạo. Nóng giận là địa ngục đạo. </w:t>
      </w:r>
      <w:r>
        <w:rPr>
          <w:color w:val="231F20"/>
          <w:spacing w:val="-5"/>
        </w:rPr>
        <w:t>Trong </w:t>
      </w:r>
      <w:r>
        <w:rPr>
          <w:color w:val="231F20"/>
        </w:rPr>
        <w:t>tương lai chúng ta sẽ phải sanh vào đường nào, chính mình khi</w:t>
      </w:r>
      <w:r>
        <w:rPr>
          <w:color w:val="231F20"/>
          <w:spacing w:val="-7"/>
        </w:rPr>
        <w:t> </w:t>
      </w:r>
      <w:r>
        <w:rPr>
          <w:color w:val="231F20"/>
        </w:rPr>
        <w:t>trở</w:t>
      </w:r>
      <w:r>
        <w:rPr>
          <w:color w:val="231F20"/>
          <w:spacing w:val="-7"/>
        </w:rPr>
        <w:t> </w:t>
      </w:r>
      <w:r>
        <w:rPr>
          <w:color w:val="231F20"/>
        </w:rPr>
        <w:t>về</w:t>
      </w:r>
      <w:r>
        <w:rPr>
          <w:color w:val="231F20"/>
          <w:spacing w:val="-8"/>
        </w:rPr>
        <w:t> </w:t>
      </w:r>
      <w:r>
        <w:rPr>
          <w:color w:val="231F20"/>
        </w:rPr>
        <w:t>nhà,</w:t>
      </w:r>
      <w:r>
        <w:rPr>
          <w:color w:val="231F20"/>
          <w:spacing w:val="-7"/>
        </w:rPr>
        <w:t> </w:t>
      </w:r>
      <w:r>
        <w:rPr>
          <w:color w:val="231F20"/>
        </w:rPr>
        <w:t>hãy</w:t>
      </w:r>
      <w:r>
        <w:rPr>
          <w:color w:val="231F20"/>
          <w:spacing w:val="-8"/>
        </w:rPr>
        <w:t> </w:t>
      </w:r>
      <w:r>
        <w:rPr>
          <w:color w:val="231F20"/>
        </w:rPr>
        <w:t>lắng</w:t>
      </w:r>
      <w:r>
        <w:rPr>
          <w:color w:val="231F20"/>
          <w:spacing w:val="-7"/>
        </w:rPr>
        <w:t> </w:t>
      </w:r>
      <w:r>
        <w:rPr>
          <w:color w:val="231F20"/>
        </w:rPr>
        <w:t>lòng</w:t>
      </w:r>
      <w:r>
        <w:rPr>
          <w:color w:val="231F20"/>
          <w:spacing w:val="-7"/>
        </w:rPr>
        <w:t> </w:t>
      </w:r>
      <w:r>
        <w:rPr>
          <w:color w:val="231F20"/>
        </w:rPr>
        <w:t>suy</w:t>
      </w:r>
      <w:r>
        <w:rPr>
          <w:color w:val="231F20"/>
          <w:spacing w:val="-8"/>
        </w:rPr>
        <w:t> </w:t>
      </w:r>
      <w:r>
        <w:rPr>
          <w:color w:val="231F20"/>
        </w:rPr>
        <w:t>nghĩ</w:t>
      </w:r>
      <w:r>
        <w:rPr>
          <w:color w:val="231F20"/>
          <w:spacing w:val="-7"/>
        </w:rPr>
        <w:t> </w:t>
      </w:r>
      <w:r>
        <w:rPr>
          <w:color w:val="231F20"/>
        </w:rPr>
        <w:t>thì</w:t>
      </w:r>
      <w:r>
        <w:rPr>
          <w:color w:val="231F20"/>
          <w:spacing w:val="-8"/>
        </w:rPr>
        <w:t> </w:t>
      </w:r>
      <w:r>
        <w:rPr>
          <w:color w:val="231F20"/>
        </w:rPr>
        <w:t>sẽ</w:t>
      </w:r>
      <w:r>
        <w:rPr>
          <w:color w:val="231F20"/>
          <w:spacing w:val="-7"/>
        </w:rPr>
        <w:t> </w:t>
      </w:r>
      <w:r>
        <w:rPr>
          <w:color w:val="231F20"/>
        </w:rPr>
        <w:t>nhận</w:t>
      </w:r>
      <w:r>
        <w:rPr>
          <w:color w:val="231F20"/>
          <w:spacing w:val="-7"/>
        </w:rPr>
        <w:t> </w:t>
      </w:r>
      <w:r>
        <w:rPr>
          <w:color w:val="231F20"/>
        </w:rPr>
        <w:t>biết,</w:t>
      </w:r>
      <w:r>
        <w:rPr>
          <w:color w:val="231F20"/>
          <w:spacing w:val="-8"/>
        </w:rPr>
        <w:t> </w:t>
      </w:r>
      <w:r>
        <w:rPr>
          <w:color w:val="231F20"/>
        </w:rPr>
        <w:t>chẳng cần phải hỏi ai</w:t>
      </w:r>
      <w:r>
        <w:rPr>
          <w:color w:val="231F20"/>
          <w:spacing w:val="-5"/>
        </w:rPr>
        <w:t> </w:t>
      </w:r>
      <w:r>
        <w:rPr>
          <w:color w:val="231F20"/>
        </w:rPr>
        <w:t>khác!</w:t>
      </w:r>
    </w:p>
    <w:p>
      <w:pPr>
        <w:pStyle w:val="BodyText"/>
        <w:spacing w:line="244" w:lineRule="auto" w:before="65"/>
        <w:ind w:right="242" w:firstLine="566"/>
      </w:pPr>
      <w:r>
        <w:rPr>
          <w:color w:val="231F20"/>
        </w:rPr>
        <w:t>Theo pháp môn Niệm Phật thì là chuyển Thức thành </w:t>
      </w:r>
      <w:r>
        <w:rPr>
          <w:color w:val="231F20"/>
          <w:spacing w:val="-5"/>
        </w:rPr>
        <w:t>Trí.</w:t>
      </w:r>
      <w:r>
        <w:rPr>
          <w:color w:val="231F20"/>
          <w:spacing w:val="-12"/>
        </w:rPr>
        <w:t> </w:t>
      </w:r>
      <w:r>
        <w:rPr>
          <w:color w:val="231F20"/>
        </w:rPr>
        <w:t>Thân</w:t>
      </w:r>
      <w:r>
        <w:rPr>
          <w:color w:val="231F20"/>
          <w:spacing w:val="-11"/>
        </w:rPr>
        <w:t> </w:t>
      </w:r>
      <w:r>
        <w:rPr>
          <w:color w:val="231F20"/>
        </w:rPr>
        <w:t>lễ</w:t>
      </w:r>
      <w:r>
        <w:rPr>
          <w:color w:val="231F20"/>
          <w:spacing w:val="-12"/>
        </w:rPr>
        <w:t> </w:t>
      </w:r>
      <w:r>
        <w:rPr>
          <w:color w:val="231F20"/>
        </w:rPr>
        <w:t>kính</w:t>
      </w:r>
      <w:r>
        <w:rPr>
          <w:color w:val="231F20"/>
          <w:spacing w:val="-11"/>
        </w:rPr>
        <w:t> </w:t>
      </w:r>
      <w:r>
        <w:rPr>
          <w:color w:val="231F20"/>
        </w:rPr>
        <w:t>A</w:t>
      </w:r>
      <w:r>
        <w:rPr>
          <w:color w:val="231F20"/>
          <w:spacing w:val="-11"/>
        </w:rPr>
        <w:t> </w:t>
      </w:r>
      <w:r>
        <w:rPr>
          <w:color w:val="231F20"/>
        </w:rPr>
        <w:t>Di</w:t>
      </w:r>
      <w:r>
        <w:rPr>
          <w:color w:val="231F20"/>
          <w:spacing w:val="-11"/>
        </w:rPr>
        <w:t> </w:t>
      </w:r>
      <w:r>
        <w:rPr>
          <w:color w:val="231F20"/>
        </w:rPr>
        <w:t>Đà</w:t>
      </w:r>
      <w:r>
        <w:rPr>
          <w:color w:val="231F20"/>
          <w:spacing w:val="-11"/>
        </w:rPr>
        <w:t> </w:t>
      </w:r>
      <w:r>
        <w:rPr>
          <w:color w:val="231F20"/>
        </w:rPr>
        <w:t>Phật,</w:t>
      </w:r>
      <w:r>
        <w:rPr>
          <w:color w:val="231F20"/>
          <w:spacing w:val="-12"/>
        </w:rPr>
        <w:t> </w:t>
      </w:r>
      <w:r>
        <w:rPr>
          <w:color w:val="231F20"/>
        </w:rPr>
        <w:t>miệng</w:t>
      </w:r>
      <w:r>
        <w:rPr>
          <w:color w:val="231F20"/>
          <w:spacing w:val="-11"/>
        </w:rPr>
        <w:t> </w:t>
      </w:r>
      <w:r>
        <w:rPr>
          <w:color w:val="231F20"/>
        </w:rPr>
        <w:t>xưng</w:t>
      </w:r>
      <w:r>
        <w:rPr>
          <w:color w:val="231F20"/>
          <w:spacing w:val="-11"/>
        </w:rPr>
        <w:t> </w:t>
      </w:r>
      <w:r>
        <w:rPr>
          <w:color w:val="231F20"/>
        </w:rPr>
        <w:t>niệm</w:t>
      </w:r>
      <w:r>
        <w:rPr>
          <w:color w:val="231F20"/>
          <w:spacing w:val="-12"/>
        </w:rPr>
        <w:t> </w:t>
      </w:r>
      <w:r>
        <w:rPr>
          <w:color w:val="231F20"/>
        </w:rPr>
        <w:t>A</w:t>
      </w:r>
      <w:r>
        <w:rPr>
          <w:color w:val="231F20"/>
          <w:spacing w:val="-11"/>
        </w:rPr>
        <w:t> </w:t>
      </w:r>
      <w:r>
        <w:rPr>
          <w:color w:val="231F20"/>
        </w:rPr>
        <w:t>Di</w:t>
      </w:r>
      <w:r>
        <w:rPr>
          <w:color w:val="231F20"/>
          <w:spacing w:val="-11"/>
        </w:rPr>
        <w:t> </w:t>
      </w:r>
      <w:r>
        <w:rPr>
          <w:color w:val="231F20"/>
        </w:rPr>
        <w:t>Đà</w:t>
      </w:r>
      <w:r>
        <w:rPr>
          <w:color w:val="231F20"/>
          <w:spacing w:val="-11"/>
        </w:rPr>
        <w:t> </w:t>
      </w:r>
      <w:r>
        <w:rPr>
          <w:color w:val="231F20"/>
        </w:rPr>
        <w:t>Phật, tâm tưởng A Di Đà Phật, chuyển Thức thứ sáu thành Diệu Quán Sát </w:t>
      </w:r>
      <w:r>
        <w:rPr>
          <w:color w:val="231F20"/>
          <w:spacing w:val="-5"/>
        </w:rPr>
        <w:t>Trí. </w:t>
      </w:r>
      <w:r>
        <w:rPr>
          <w:color w:val="231F20"/>
          <w:spacing w:val="-9"/>
        </w:rPr>
        <w:t>Từ </w:t>
      </w:r>
      <w:r>
        <w:rPr>
          <w:color w:val="231F20"/>
        </w:rPr>
        <w:t>đấy trở đi, chẳng còn suy nghĩ lung tung nữa, biết hết thảy pháp đều là Không, như mộng, huyễn, bọt, bóng, chuyển Mạt Na Thức thành Bình Đẳng </w:t>
      </w:r>
      <w:r>
        <w:rPr>
          <w:color w:val="231F20"/>
          <w:spacing w:val="-6"/>
        </w:rPr>
        <w:t>Tánh </w:t>
      </w:r>
      <w:r>
        <w:rPr>
          <w:color w:val="231F20"/>
          <w:spacing w:val="-5"/>
        </w:rPr>
        <w:t>Trí, </w:t>
      </w:r>
      <w:r>
        <w:rPr>
          <w:color w:val="231F20"/>
        </w:rPr>
        <w:t>chẳng</w:t>
      </w:r>
      <w:r>
        <w:rPr>
          <w:color w:val="231F20"/>
          <w:spacing w:val="-7"/>
        </w:rPr>
        <w:t> </w:t>
      </w:r>
      <w:r>
        <w:rPr>
          <w:color w:val="231F20"/>
        </w:rPr>
        <w:t>chấp</w:t>
      </w:r>
      <w:r>
        <w:rPr>
          <w:color w:val="231F20"/>
          <w:spacing w:val="-6"/>
        </w:rPr>
        <w:t> </w:t>
      </w:r>
      <w:r>
        <w:rPr>
          <w:color w:val="231F20"/>
        </w:rPr>
        <w:t>trước</w:t>
      </w:r>
      <w:r>
        <w:rPr>
          <w:color w:val="231F20"/>
          <w:spacing w:val="-7"/>
        </w:rPr>
        <w:t> </w:t>
      </w:r>
      <w:r>
        <w:rPr>
          <w:color w:val="231F20"/>
        </w:rPr>
        <w:t>hết</w:t>
      </w:r>
      <w:r>
        <w:rPr>
          <w:color w:val="231F20"/>
          <w:spacing w:val="-6"/>
        </w:rPr>
        <w:t> </w:t>
      </w:r>
      <w:r>
        <w:rPr>
          <w:color w:val="231F20"/>
        </w:rPr>
        <w:t>thảy</w:t>
      </w:r>
      <w:r>
        <w:rPr>
          <w:color w:val="231F20"/>
          <w:spacing w:val="-7"/>
        </w:rPr>
        <w:t> </w:t>
      </w:r>
      <w:r>
        <w:rPr>
          <w:color w:val="231F20"/>
        </w:rPr>
        <w:t>pháp,</w:t>
      </w:r>
      <w:r>
        <w:rPr>
          <w:color w:val="231F20"/>
          <w:spacing w:val="-6"/>
        </w:rPr>
        <w:t> </w:t>
      </w:r>
      <w:r>
        <w:rPr>
          <w:color w:val="231F20"/>
        </w:rPr>
        <w:t>tâm</w:t>
      </w:r>
      <w:r>
        <w:rPr>
          <w:color w:val="231F20"/>
          <w:spacing w:val="-7"/>
        </w:rPr>
        <w:t> </w:t>
      </w:r>
      <w:r>
        <w:rPr>
          <w:color w:val="231F20"/>
        </w:rPr>
        <w:t>địa</w:t>
      </w:r>
      <w:r>
        <w:rPr>
          <w:color w:val="231F20"/>
          <w:spacing w:val="-6"/>
        </w:rPr>
        <w:t> </w:t>
      </w:r>
      <w:r>
        <w:rPr>
          <w:color w:val="231F20"/>
        </w:rPr>
        <w:t>bình</w:t>
      </w:r>
      <w:r>
        <w:rPr>
          <w:color w:val="231F20"/>
          <w:spacing w:val="-7"/>
        </w:rPr>
        <w:t> </w:t>
      </w:r>
      <w:r>
        <w:rPr>
          <w:color w:val="231F20"/>
        </w:rPr>
        <w:t>đẳng.</w:t>
      </w:r>
      <w:r>
        <w:rPr>
          <w:color w:val="231F20"/>
          <w:spacing w:val="-6"/>
        </w:rPr>
        <w:t> </w:t>
      </w:r>
      <w:r>
        <w:rPr>
          <w:color w:val="231F20"/>
        </w:rPr>
        <w:t>Chuyển A Lại Da Thức thành Đại Viên Kính </w:t>
      </w:r>
      <w:r>
        <w:rPr>
          <w:color w:val="231F20"/>
          <w:spacing w:val="-5"/>
        </w:rPr>
        <w:t>Trí, </w:t>
      </w:r>
      <w:r>
        <w:rPr>
          <w:color w:val="231F20"/>
        </w:rPr>
        <w:t>không gì chẳng biết. Vị</w:t>
      </w:r>
      <w:r>
        <w:rPr>
          <w:color w:val="231F20"/>
          <w:spacing w:val="-8"/>
        </w:rPr>
        <w:t> </w:t>
      </w:r>
      <w:r>
        <w:rPr>
          <w:color w:val="231F20"/>
        </w:rPr>
        <w:t>Phật</w:t>
      </w:r>
      <w:r>
        <w:rPr>
          <w:color w:val="231F20"/>
          <w:spacing w:val="-7"/>
        </w:rPr>
        <w:t> </w:t>
      </w:r>
      <w:r>
        <w:rPr>
          <w:color w:val="231F20"/>
        </w:rPr>
        <w:t>thứ</w:t>
      </w:r>
      <w:r>
        <w:rPr>
          <w:color w:val="231F20"/>
          <w:spacing w:val="-7"/>
        </w:rPr>
        <w:t> </w:t>
      </w:r>
      <w:r>
        <w:rPr>
          <w:color w:val="231F20"/>
        </w:rPr>
        <w:t>năm</w:t>
      </w:r>
      <w:r>
        <w:rPr>
          <w:color w:val="231F20"/>
          <w:spacing w:val="-7"/>
        </w:rPr>
        <w:t> </w:t>
      </w:r>
      <w:r>
        <w:rPr>
          <w:color w:val="231F20"/>
        </w:rPr>
        <w:t>tức</w:t>
      </w:r>
      <w:r>
        <w:rPr>
          <w:color w:val="231F20"/>
          <w:spacing w:val="-7"/>
        </w:rPr>
        <w:t> </w:t>
      </w:r>
      <w:r>
        <w:rPr>
          <w:color w:val="231F20"/>
        </w:rPr>
        <w:t>vị</w:t>
      </w:r>
      <w:r>
        <w:rPr>
          <w:color w:val="231F20"/>
          <w:spacing w:val="-7"/>
        </w:rPr>
        <w:t> </w:t>
      </w:r>
      <w:r>
        <w:rPr>
          <w:color w:val="231F20"/>
        </w:rPr>
        <w:t>Phật</w:t>
      </w:r>
      <w:r>
        <w:rPr>
          <w:color w:val="231F20"/>
          <w:spacing w:val="-7"/>
        </w:rPr>
        <w:t> </w:t>
      </w:r>
      <w:r>
        <w:rPr>
          <w:color w:val="231F20"/>
        </w:rPr>
        <w:t>cuối</w:t>
      </w:r>
      <w:r>
        <w:rPr>
          <w:color w:val="231F20"/>
          <w:spacing w:val="-7"/>
        </w:rPr>
        <w:t> </w:t>
      </w:r>
      <w:r>
        <w:rPr>
          <w:color w:val="231F20"/>
        </w:rPr>
        <w:t>cùng</w:t>
      </w:r>
      <w:r>
        <w:rPr>
          <w:color w:val="231F20"/>
          <w:spacing w:val="-7"/>
        </w:rPr>
        <w:t> </w:t>
      </w:r>
      <w:r>
        <w:rPr>
          <w:color w:val="231F20"/>
        </w:rPr>
        <w:t>[ở</w:t>
      </w:r>
      <w:r>
        <w:rPr>
          <w:color w:val="231F20"/>
          <w:spacing w:val="-7"/>
        </w:rPr>
        <w:t> </w:t>
      </w:r>
      <w:r>
        <w:rPr>
          <w:color w:val="231F20"/>
        </w:rPr>
        <w:t>phương</w:t>
      </w:r>
      <w:r>
        <w:rPr>
          <w:color w:val="231F20"/>
          <w:spacing w:val="-7"/>
        </w:rPr>
        <w:t> </w:t>
      </w:r>
      <w:r>
        <w:rPr>
          <w:color w:val="231F20"/>
        </w:rPr>
        <w:t>Nam]</w:t>
      </w:r>
      <w:r>
        <w:rPr>
          <w:color w:val="231F20"/>
          <w:spacing w:val="-7"/>
        </w:rPr>
        <w:t> </w:t>
      </w:r>
      <w:r>
        <w:rPr>
          <w:color w:val="231F20"/>
        </w:rPr>
        <w:t>là</w:t>
      </w:r>
      <w:r>
        <w:rPr>
          <w:color w:val="231F20"/>
          <w:spacing w:val="-7"/>
        </w:rPr>
        <w:t> </w:t>
      </w:r>
      <w:r>
        <w:rPr>
          <w:color w:val="231F20"/>
          <w:spacing w:val="-6"/>
        </w:rPr>
        <w:t>Vô</w:t>
      </w:r>
    </w:p>
    <w:p>
      <w:pPr>
        <w:pStyle w:val="BodyText"/>
        <w:spacing w:line="192" w:lineRule="auto" w:before="17"/>
        <w:ind w:right="244"/>
      </w:pPr>
      <w:r>
        <w:rPr>
          <w:color w:val="231F20"/>
        </w:rPr>
        <w:t>Lượng</w:t>
      </w:r>
      <w:r>
        <w:rPr>
          <w:color w:val="231F20"/>
          <w:spacing w:val="17"/>
        </w:rPr>
        <w:t> </w:t>
      </w:r>
      <w:r>
        <w:rPr>
          <w:color w:val="231F20"/>
        </w:rPr>
        <w:t>Tinh</w:t>
      </w:r>
      <w:r>
        <w:rPr>
          <w:color w:val="231F20"/>
          <w:spacing w:val="19"/>
        </w:rPr>
        <w:t> </w:t>
      </w:r>
      <w:r>
        <w:rPr>
          <w:color w:val="231F20"/>
          <w:spacing w:val="-7"/>
        </w:rPr>
        <w:t>Tấn</w:t>
      </w:r>
      <w:r>
        <w:rPr>
          <w:color w:val="231F20"/>
          <w:spacing w:val="17"/>
        </w:rPr>
        <w:t> </w:t>
      </w:r>
      <w:r>
        <w:rPr>
          <w:color w:val="231F20"/>
        </w:rPr>
        <w:t>Phật</w:t>
      </w:r>
      <w:r>
        <w:rPr>
          <w:color w:val="231F20"/>
          <w:spacing w:val="18"/>
        </w:rPr>
        <w:t> </w:t>
      </w:r>
      <w:r>
        <w:rPr>
          <w:color w:val="231F20"/>
        </w:rPr>
        <w:t>(S</w:t>
      </w:r>
      <w:r>
        <w:rPr>
          <w:color w:val="231F20"/>
          <w:spacing w:val="9"/>
        </w:rPr>
        <w:t>. </w:t>
      </w:r>
      <w:r>
        <w:rPr>
          <w:color w:val="231F20"/>
        </w:rPr>
        <w:t>Anantavirya</w:t>
      </w:r>
      <w:r>
        <w:rPr>
          <w:color w:val="231F20"/>
          <w:spacing w:val="17"/>
        </w:rPr>
        <w:t> </w:t>
      </w:r>
      <w:r>
        <w:rPr>
          <w:color w:val="231F20"/>
        </w:rPr>
        <w:t>Buddha,</w:t>
      </w:r>
      <w:r>
        <w:rPr>
          <w:color w:val="231F20"/>
          <w:spacing w:val="19"/>
        </w:rPr>
        <w:t> </w:t>
      </w:r>
      <w:r>
        <w:rPr>
          <w:color w:val="231F20"/>
        </w:rPr>
        <w:t>H</w:t>
      </w:r>
      <w:r>
        <w:rPr>
          <w:color w:val="231F20"/>
          <w:spacing w:val="8"/>
        </w:rPr>
        <w:t>. </w:t>
      </w:r>
      <w:r>
        <w:rPr>
          <w:rFonts w:ascii="STKaiti" w:hAnsi="STKaiti" w:eastAsia="STKaiti" w:hint="eastAsia"/>
          <w:color w:val="231F20"/>
        </w:rPr>
        <w:t>無量精進佛 </w:t>
      </w:r>
      <w:r>
        <w:rPr>
          <w:color w:val="231F20"/>
        </w:rPr>
        <w:t>), dạy chúng ta phương pháp tu hành. Thiện căn của Bồ </w:t>
      </w:r>
      <w:r>
        <w:rPr>
          <w:color w:val="231F20"/>
          <w:spacing w:val="-8"/>
        </w:rPr>
        <w:t>Tát</w:t>
      </w:r>
      <w:r>
        <w:rPr>
          <w:color w:val="231F20"/>
          <w:spacing w:val="-5"/>
        </w:rPr>
        <w:t> </w:t>
      </w:r>
      <w:r>
        <w:rPr>
          <w:color w:val="231F20"/>
        </w:rPr>
        <w:t>chỉ</w:t>
      </w:r>
      <w:r>
        <w:rPr>
          <w:color w:val="231F20"/>
          <w:spacing w:val="-5"/>
        </w:rPr>
        <w:t> </w:t>
      </w:r>
      <w:r>
        <w:rPr>
          <w:color w:val="231F20"/>
        </w:rPr>
        <w:t>có</w:t>
      </w:r>
      <w:r>
        <w:rPr>
          <w:color w:val="231F20"/>
          <w:spacing w:val="-5"/>
        </w:rPr>
        <w:t> </w:t>
      </w:r>
      <w:r>
        <w:rPr>
          <w:color w:val="231F20"/>
        </w:rPr>
        <w:t>một</w:t>
      </w:r>
      <w:r>
        <w:rPr>
          <w:color w:val="231F20"/>
          <w:spacing w:val="-5"/>
        </w:rPr>
        <w:t> </w:t>
      </w:r>
      <w:r>
        <w:rPr>
          <w:color w:val="231F20"/>
        </w:rPr>
        <w:t>thứ</w:t>
      </w:r>
      <w:r>
        <w:rPr>
          <w:color w:val="231F20"/>
          <w:spacing w:val="-4"/>
        </w:rPr>
        <w:t> </w:t>
      </w:r>
      <w:r>
        <w:rPr>
          <w:color w:val="231F20"/>
        </w:rPr>
        <w:t>là</w:t>
      </w:r>
      <w:r>
        <w:rPr>
          <w:color w:val="231F20"/>
          <w:spacing w:val="-6"/>
        </w:rPr>
        <w:t> </w:t>
      </w:r>
      <w:r>
        <w:rPr>
          <w:color w:val="231F20"/>
        </w:rPr>
        <w:t>tinh</w:t>
      </w:r>
      <w:r>
        <w:rPr>
          <w:color w:val="231F20"/>
          <w:spacing w:val="-4"/>
        </w:rPr>
        <w:t> </w:t>
      </w:r>
      <w:r>
        <w:rPr>
          <w:color w:val="231F20"/>
        </w:rPr>
        <w:t>tấn,</w:t>
      </w:r>
      <w:r>
        <w:rPr>
          <w:color w:val="231F20"/>
          <w:spacing w:val="-5"/>
        </w:rPr>
        <w:t> </w:t>
      </w:r>
      <w:r>
        <w:rPr>
          <w:color w:val="231F20"/>
        </w:rPr>
        <w:t>thành</w:t>
      </w:r>
      <w:r>
        <w:rPr>
          <w:color w:val="231F20"/>
          <w:spacing w:val="-4"/>
        </w:rPr>
        <w:t> </w:t>
      </w:r>
      <w:r>
        <w:rPr>
          <w:color w:val="231F20"/>
        </w:rPr>
        <w:t>tựu</w:t>
      </w:r>
      <w:r>
        <w:rPr>
          <w:color w:val="231F20"/>
          <w:spacing w:val="-5"/>
        </w:rPr>
        <w:t> </w:t>
      </w:r>
      <w:r>
        <w:rPr>
          <w:color w:val="231F20"/>
        </w:rPr>
        <w:t>đại</w:t>
      </w:r>
      <w:r>
        <w:rPr>
          <w:color w:val="231F20"/>
          <w:spacing w:val="-4"/>
        </w:rPr>
        <w:t> </w:t>
      </w:r>
      <w:r>
        <w:rPr>
          <w:color w:val="231F20"/>
        </w:rPr>
        <w:t>trí</w:t>
      </w:r>
      <w:r>
        <w:rPr>
          <w:color w:val="231F20"/>
          <w:spacing w:val="-5"/>
        </w:rPr>
        <w:t> </w:t>
      </w:r>
      <w:r>
        <w:rPr>
          <w:color w:val="231F20"/>
        </w:rPr>
        <w:t>huệ.</w:t>
      </w:r>
      <w:r>
        <w:rPr>
          <w:color w:val="231F20"/>
          <w:spacing w:val="-4"/>
        </w:rPr>
        <w:t> </w:t>
      </w:r>
      <w:r>
        <w:rPr>
          <w:color w:val="231F20"/>
        </w:rPr>
        <w:t>Chướng</w:t>
      </w:r>
    </w:p>
    <w:p>
      <w:pPr>
        <w:pStyle w:val="BodyText"/>
        <w:spacing w:line="244" w:lineRule="auto" w:before="21"/>
        <w:ind w:right="241"/>
      </w:pPr>
      <w:r>
        <w:rPr>
          <w:color w:val="231F20"/>
        </w:rPr>
        <w:t>ngại lớn nhất đối với tu hành là giải đãi. Thế gian có ba thứ thiện</w:t>
      </w:r>
      <w:r>
        <w:rPr>
          <w:color w:val="231F20"/>
          <w:spacing w:val="-7"/>
        </w:rPr>
        <w:t> </w:t>
      </w:r>
      <w:r>
        <w:rPr>
          <w:color w:val="231F20"/>
        </w:rPr>
        <w:t>căn</w:t>
      </w:r>
      <w:r>
        <w:rPr>
          <w:color w:val="231F20"/>
          <w:spacing w:val="-6"/>
        </w:rPr>
        <w:t> </w:t>
      </w:r>
      <w:r>
        <w:rPr>
          <w:color w:val="231F20"/>
        </w:rPr>
        <w:t>là</w:t>
      </w:r>
      <w:r>
        <w:rPr>
          <w:color w:val="231F20"/>
          <w:spacing w:val="-7"/>
        </w:rPr>
        <w:t> </w:t>
      </w:r>
      <w:r>
        <w:rPr>
          <w:color w:val="231F20"/>
        </w:rPr>
        <w:t>không</w:t>
      </w:r>
      <w:r>
        <w:rPr>
          <w:color w:val="231F20"/>
          <w:spacing w:val="-6"/>
        </w:rPr>
        <w:t> </w:t>
      </w:r>
      <w:r>
        <w:rPr>
          <w:color w:val="231F20"/>
        </w:rPr>
        <w:t>tham,</w:t>
      </w:r>
      <w:r>
        <w:rPr>
          <w:color w:val="231F20"/>
          <w:spacing w:val="-7"/>
        </w:rPr>
        <w:t> </w:t>
      </w:r>
      <w:r>
        <w:rPr>
          <w:color w:val="231F20"/>
        </w:rPr>
        <w:t>không</w:t>
      </w:r>
      <w:r>
        <w:rPr>
          <w:color w:val="231F20"/>
          <w:spacing w:val="-6"/>
        </w:rPr>
        <w:t> </w:t>
      </w:r>
      <w:r>
        <w:rPr>
          <w:color w:val="231F20"/>
        </w:rPr>
        <w:t>sân,</w:t>
      </w:r>
      <w:r>
        <w:rPr>
          <w:color w:val="231F20"/>
          <w:spacing w:val="-7"/>
        </w:rPr>
        <w:t> </w:t>
      </w:r>
      <w:r>
        <w:rPr>
          <w:color w:val="231F20"/>
        </w:rPr>
        <w:t>không</w:t>
      </w:r>
      <w:r>
        <w:rPr>
          <w:color w:val="231F20"/>
          <w:spacing w:val="-6"/>
        </w:rPr>
        <w:t> </w:t>
      </w:r>
      <w:r>
        <w:rPr>
          <w:color w:val="231F20"/>
        </w:rPr>
        <w:t>si;</w:t>
      </w:r>
      <w:r>
        <w:rPr>
          <w:color w:val="231F20"/>
          <w:spacing w:val="-7"/>
        </w:rPr>
        <w:t> </w:t>
      </w:r>
      <w:r>
        <w:rPr>
          <w:color w:val="231F20"/>
        </w:rPr>
        <w:t>hết</w:t>
      </w:r>
      <w:r>
        <w:rPr>
          <w:color w:val="231F20"/>
          <w:spacing w:val="-6"/>
        </w:rPr>
        <w:t> </w:t>
      </w:r>
      <w:r>
        <w:rPr>
          <w:color w:val="231F20"/>
        </w:rPr>
        <w:t>thảy</w:t>
      </w:r>
      <w:r>
        <w:rPr>
          <w:color w:val="231F20"/>
          <w:spacing w:val="-7"/>
        </w:rPr>
        <w:t> </w:t>
      </w:r>
      <w:r>
        <w:rPr>
          <w:color w:val="231F20"/>
        </w:rPr>
        <w:t>thiện pháp sanh từ những điều </w:t>
      </w:r>
      <w:r>
        <w:rPr>
          <w:color w:val="231F20"/>
          <w:spacing w:val="-6"/>
        </w:rPr>
        <w:t>này. </w:t>
      </w:r>
      <w:r>
        <w:rPr>
          <w:color w:val="231F20"/>
        </w:rPr>
        <w:t>Thiện căn của Bồ </w:t>
      </w:r>
      <w:r>
        <w:rPr>
          <w:color w:val="231F20"/>
          <w:spacing w:val="-8"/>
        </w:rPr>
        <w:t>Tát </w:t>
      </w:r>
      <w:r>
        <w:rPr>
          <w:color w:val="231F20"/>
        </w:rPr>
        <w:t>chỉ có một thứ là tinh</w:t>
      </w:r>
      <w:r>
        <w:rPr>
          <w:color w:val="231F20"/>
          <w:spacing w:val="-3"/>
        </w:rPr>
        <w:t> </w:t>
      </w:r>
      <w:r>
        <w:rPr>
          <w:color w:val="231F20"/>
        </w:rPr>
        <w:t>tấn.</w:t>
      </w:r>
    </w:p>
    <w:p>
      <w:pPr>
        <w:pStyle w:val="BodyText"/>
        <w:spacing w:line="182" w:lineRule="auto" w:before="84"/>
        <w:ind w:right="232" w:firstLine="566"/>
        <w:rPr>
          <w:rFonts w:ascii="STKaiti" w:eastAsia="STKaiti" w:hint="eastAsia"/>
        </w:rPr>
      </w:pPr>
      <w:r>
        <w:rPr>
          <w:rFonts w:ascii="STKaiti" w:eastAsia="STKaiti" w:hint="eastAsia"/>
          <w:color w:val="231F20"/>
        </w:rPr>
        <w:t>舍利弗。西方世界。有無量壽佛。無量相佛。無量幢佛。大光佛。大明佛。寶相佛。淨光佛。如是等。恆河沙數諸佛。各於其國。出廣長舌相。遍覆三千大千世界。說誠實言。汝等眾生。當信是。稱讚不可思議功德。一切諸佛所護念經。</w:t>
      </w:r>
    </w:p>
    <w:p>
      <w:pPr>
        <w:spacing w:line="259" w:lineRule="auto" w:before="50"/>
        <w:ind w:left="107" w:right="245" w:firstLine="566"/>
        <w:jc w:val="both"/>
        <w:rPr>
          <w:b/>
          <w:sz w:val="26"/>
        </w:rPr>
      </w:pPr>
      <w:r>
        <w:rPr>
          <w:b/>
          <w:color w:val="231F20"/>
          <w:sz w:val="26"/>
        </w:rPr>
        <w:t>Xá Lợi Phất! Tây Phương thế giới hữu Vô Lượng Thọ Phật, Vô Lượng Tướng Phật, Vô Lượng Tràng Phật, Đại</w:t>
      </w:r>
    </w:p>
    <w:p>
      <w:pPr>
        <w:spacing w:after="0" w:line="259" w:lineRule="auto"/>
        <w:jc w:val="both"/>
        <w:rPr>
          <w:sz w:val="26"/>
        </w:rPr>
        <w:sectPr>
          <w:pgSz w:w="8110" w:h="11510"/>
          <w:pgMar w:header="552" w:footer="0" w:top="820" w:bottom="280" w:left="800" w:right="660"/>
        </w:sectPr>
      </w:pPr>
    </w:p>
    <w:p>
      <w:pPr>
        <w:pStyle w:val="BodyText"/>
        <w:spacing w:before="9"/>
        <w:ind w:left="0"/>
        <w:jc w:val="left"/>
        <w:rPr>
          <w:b/>
        </w:rPr>
      </w:pPr>
    </w:p>
    <w:p>
      <w:pPr>
        <w:spacing w:line="261" w:lineRule="auto" w:before="48"/>
        <w:ind w:left="107" w:right="240" w:firstLine="0"/>
        <w:jc w:val="both"/>
        <w:rPr>
          <w:b/>
          <w:sz w:val="26"/>
        </w:rPr>
      </w:pPr>
      <w:r>
        <w:rPr>
          <w:b/>
          <w:color w:val="231F20"/>
          <w:sz w:val="26"/>
        </w:rPr>
        <w:t>Quang Phật, Đại Minh Phật, Bảo Tướng Phật, Tịnh Quang Phật, như thị đẳng hằng hà sa số chư Phật, các ư kỳ quốc, xuất quảng trường thiệt tướng, biến phú tam thiên đại thiên thế giới, thuyết thành thật ngôn: Nhữ đẳng chúng sanh đương tín thị Xưng Tán Bất Khả Tư Nghị Công Đức Nhất Thiết Chư Phật Sở Hộ Niệm Kinh.</w:t>
      </w:r>
    </w:p>
    <w:p>
      <w:pPr>
        <w:pStyle w:val="Heading4"/>
        <w:spacing w:line="261" w:lineRule="auto" w:before="58"/>
        <w:ind w:right="244"/>
      </w:pPr>
      <w:r>
        <w:rPr>
          <w:i/>
          <w:color w:val="231F20"/>
          <w:spacing w:val="-3"/>
        </w:rPr>
        <w:t>Trong </w:t>
      </w:r>
      <w:r>
        <w:rPr>
          <w:i/>
          <w:color w:val="231F20"/>
        </w:rPr>
        <w:t>các thế giới ở phương </w:t>
      </w:r>
      <w:r>
        <w:rPr>
          <w:i/>
          <w:color w:val="231F20"/>
          <w:spacing w:val="-7"/>
        </w:rPr>
        <w:t>Tây </w:t>
      </w:r>
      <w:r>
        <w:rPr>
          <w:i/>
          <w:color w:val="231F20"/>
        </w:rPr>
        <w:t>có </w:t>
      </w:r>
      <w:r>
        <w:rPr>
          <w:i/>
          <w:color w:val="231F20"/>
          <w:spacing w:val="-6"/>
        </w:rPr>
        <w:t>Vô </w:t>
      </w:r>
      <w:r>
        <w:rPr>
          <w:i/>
          <w:color w:val="231F20"/>
        </w:rPr>
        <w:t>Lượng Thọ </w:t>
      </w:r>
      <w:r>
        <w:rPr>
          <w:color w:val="231F20"/>
        </w:rPr>
        <w:t>Phật, </w:t>
      </w:r>
      <w:r>
        <w:rPr>
          <w:color w:val="231F20"/>
          <w:spacing w:val="-6"/>
        </w:rPr>
        <w:t>Vô </w:t>
      </w:r>
      <w:r>
        <w:rPr>
          <w:color w:val="231F20"/>
        </w:rPr>
        <w:t>Lượng Tướng Phật, </w:t>
      </w:r>
      <w:r>
        <w:rPr>
          <w:color w:val="231F20"/>
          <w:spacing w:val="-6"/>
        </w:rPr>
        <w:t>Vô </w:t>
      </w:r>
      <w:r>
        <w:rPr>
          <w:color w:val="231F20"/>
        </w:rPr>
        <w:t>Lượng </w:t>
      </w:r>
      <w:r>
        <w:rPr>
          <w:color w:val="231F20"/>
          <w:spacing w:val="-3"/>
        </w:rPr>
        <w:t>Tràng </w:t>
      </w:r>
      <w:r>
        <w:rPr>
          <w:color w:val="231F20"/>
        </w:rPr>
        <w:t>Phật, Đại Quang Phật, Đại Minh Phật, Bảo Tướng Phật, Tịnh Quang Phật, các đức Phật nhiều như số cát sông Hằng như thế đó, mỗi vị ở trong nước mình, hiện tướng lưỡi rộng dài, che khắp tam thiên đại thiên thế giới, nói lời thành thật: Chúng sanh các ngươi hãy nên tin kinh Khen Ngợi Công Đức</w:t>
      </w:r>
      <w:r>
        <w:rPr>
          <w:color w:val="231F20"/>
          <w:spacing w:val="-12"/>
        </w:rPr>
        <w:t> </w:t>
      </w:r>
      <w:r>
        <w:rPr>
          <w:color w:val="231F20"/>
        </w:rPr>
        <w:t>Chẳng</w:t>
      </w:r>
      <w:r>
        <w:rPr>
          <w:color w:val="231F20"/>
          <w:spacing w:val="-12"/>
        </w:rPr>
        <w:t> </w:t>
      </w:r>
      <w:r>
        <w:rPr>
          <w:color w:val="231F20"/>
        </w:rPr>
        <w:t>Thể</w:t>
      </w:r>
      <w:r>
        <w:rPr>
          <w:color w:val="231F20"/>
          <w:spacing w:val="-12"/>
        </w:rPr>
        <w:t> </w:t>
      </w:r>
      <w:r>
        <w:rPr>
          <w:color w:val="231F20"/>
        </w:rPr>
        <w:t>Nghĩ</w:t>
      </w:r>
      <w:r>
        <w:rPr>
          <w:color w:val="231F20"/>
          <w:spacing w:val="-12"/>
        </w:rPr>
        <w:t> </w:t>
      </w:r>
      <w:r>
        <w:rPr>
          <w:color w:val="231F20"/>
        </w:rPr>
        <w:t>Bàn</w:t>
      </w:r>
      <w:r>
        <w:rPr>
          <w:color w:val="231F20"/>
          <w:spacing w:val="-12"/>
        </w:rPr>
        <w:t> </w:t>
      </w:r>
      <w:r>
        <w:rPr>
          <w:color w:val="231F20"/>
        </w:rPr>
        <w:t>Được</w:t>
      </w:r>
      <w:r>
        <w:rPr>
          <w:color w:val="231F20"/>
          <w:spacing w:val="-12"/>
        </w:rPr>
        <w:t> </w:t>
      </w:r>
      <w:r>
        <w:rPr>
          <w:color w:val="231F20"/>
        </w:rPr>
        <w:t>Hết</w:t>
      </w:r>
      <w:r>
        <w:rPr>
          <w:color w:val="231F20"/>
          <w:spacing w:val="-12"/>
        </w:rPr>
        <w:t> </w:t>
      </w:r>
      <w:r>
        <w:rPr>
          <w:color w:val="231F20"/>
        </w:rPr>
        <w:t>Thảy</w:t>
      </w:r>
      <w:r>
        <w:rPr>
          <w:color w:val="231F20"/>
          <w:spacing w:val="-12"/>
        </w:rPr>
        <w:t> </w:t>
      </w:r>
      <w:r>
        <w:rPr>
          <w:color w:val="231F20"/>
        </w:rPr>
        <w:t>Chư</w:t>
      </w:r>
      <w:r>
        <w:rPr>
          <w:color w:val="231F20"/>
          <w:spacing w:val="-12"/>
        </w:rPr>
        <w:t> </w:t>
      </w:r>
      <w:r>
        <w:rPr>
          <w:color w:val="231F20"/>
        </w:rPr>
        <w:t>Phật</w:t>
      </w:r>
      <w:r>
        <w:rPr>
          <w:color w:val="231F20"/>
          <w:spacing w:val="-11"/>
        </w:rPr>
        <w:t> </w:t>
      </w:r>
      <w:r>
        <w:rPr>
          <w:color w:val="231F20"/>
        </w:rPr>
        <w:t>Hộ</w:t>
      </w:r>
      <w:r>
        <w:rPr>
          <w:color w:val="231F20"/>
          <w:spacing w:val="-12"/>
        </w:rPr>
        <w:t> </w:t>
      </w:r>
      <w:r>
        <w:rPr>
          <w:color w:val="231F20"/>
        </w:rPr>
        <w:t>Niệm </w:t>
      </w:r>
      <w:r>
        <w:rPr>
          <w:color w:val="231F20"/>
          <w:spacing w:val="-4"/>
        </w:rPr>
        <w:t>này.</w:t>
      </w:r>
    </w:p>
    <w:p>
      <w:pPr>
        <w:pStyle w:val="BodyText"/>
        <w:spacing w:line="247" w:lineRule="auto" w:before="40"/>
        <w:ind w:right="242" w:firstLine="566"/>
      </w:pPr>
      <w:r>
        <w:rPr>
          <w:color w:val="231F20"/>
        </w:rPr>
        <w:t>Những</w:t>
      </w:r>
      <w:r>
        <w:rPr>
          <w:color w:val="231F20"/>
          <w:spacing w:val="-15"/>
        </w:rPr>
        <w:t> </w:t>
      </w:r>
      <w:r>
        <w:rPr>
          <w:color w:val="231F20"/>
        </w:rPr>
        <w:t>vị</w:t>
      </w:r>
      <w:r>
        <w:rPr>
          <w:color w:val="231F20"/>
          <w:spacing w:val="-14"/>
        </w:rPr>
        <w:t> </w:t>
      </w:r>
      <w:r>
        <w:rPr>
          <w:color w:val="231F20"/>
        </w:rPr>
        <w:t>Phật</w:t>
      </w:r>
      <w:r>
        <w:rPr>
          <w:color w:val="231F20"/>
          <w:spacing w:val="-14"/>
        </w:rPr>
        <w:t> </w:t>
      </w:r>
      <w:r>
        <w:rPr>
          <w:color w:val="231F20"/>
        </w:rPr>
        <w:t>có</w:t>
      </w:r>
      <w:r>
        <w:rPr>
          <w:color w:val="231F20"/>
          <w:spacing w:val="-14"/>
        </w:rPr>
        <w:t> </w:t>
      </w:r>
      <w:r>
        <w:rPr>
          <w:color w:val="231F20"/>
        </w:rPr>
        <w:t>cùng</w:t>
      </w:r>
      <w:r>
        <w:rPr>
          <w:color w:val="231F20"/>
          <w:spacing w:val="-15"/>
        </w:rPr>
        <w:t> </w:t>
      </w:r>
      <w:r>
        <w:rPr>
          <w:color w:val="231F20"/>
        </w:rPr>
        <w:t>danh</w:t>
      </w:r>
      <w:r>
        <w:rPr>
          <w:color w:val="231F20"/>
          <w:spacing w:val="-14"/>
        </w:rPr>
        <w:t> </w:t>
      </w:r>
      <w:r>
        <w:rPr>
          <w:color w:val="231F20"/>
        </w:rPr>
        <w:t>hiệu</w:t>
      </w:r>
      <w:r>
        <w:rPr>
          <w:color w:val="231F20"/>
          <w:spacing w:val="-14"/>
        </w:rPr>
        <w:t> </w:t>
      </w:r>
      <w:r>
        <w:rPr>
          <w:color w:val="231F20"/>
        </w:rPr>
        <w:t>với</w:t>
      </w:r>
      <w:r>
        <w:rPr>
          <w:color w:val="231F20"/>
          <w:spacing w:val="-14"/>
        </w:rPr>
        <w:t> </w:t>
      </w:r>
      <w:r>
        <w:rPr>
          <w:color w:val="231F20"/>
        </w:rPr>
        <w:t>A</w:t>
      </w:r>
      <w:r>
        <w:rPr>
          <w:color w:val="231F20"/>
          <w:spacing w:val="-14"/>
        </w:rPr>
        <w:t> </w:t>
      </w:r>
      <w:r>
        <w:rPr>
          <w:color w:val="231F20"/>
        </w:rPr>
        <w:t>Di</w:t>
      </w:r>
      <w:r>
        <w:rPr>
          <w:color w:val="231F20"/>
          <w:spacing w:val="-15"/>
        </w:rPr>
        <w:t> </w:t>
      </w:r>
      <w:r>
        <w:rPr>
          <w:color w:val="231F20"/>
        </w:rPr>
        <w:t>Đà</w:t>
      </w:r>
      <w:r>
        <w:rPr>
          <w:color w:val="231F20"/>
          <w:spacing w:val="-14"/>
        </w:rPr>
        <w:t> </w:t>
      </w:r>
      <w:r>
        <w:rPr>
          <w:color w:val="231F20"/>
        </w:rPr>
        <w:t>Phật</w:t>
      </w:r>
      <w:r>
        <w:rPr>
          <w:color w:val="231F20"/>
          <w:spacing w:val="-14"/>
        </w:rPr>
        <w:t> </w:t>
      </w:r>
      <w:r>
        <w:rPr>
          <w:color w:val="231F20"/>
        </w:rPr>
        <w:t>trong </w:t>
      </w:r>
      <w:r>
        <w:rPr>
          <w:color w:val="231F20"/>
          <w:spacing w:val="-9"/>
        </w:rPr>
        <w:t>Tây</w:t>
      </w:r>
      <w:r>
        <w:rPr>
          <w:color w:val="231F20"/>
          <w:spacing w:val="-10"/>
        </w:rPr>
        <w:t> </w:t>
      </w:r>
      <w:r>
        <w:rPr>
          <w:color w:val="231F20"/>
        </w:rPr>
        <w:t>Phương</w:t>
      </w:r>
      <w:r>
        <w:rPr>
          <w:color w:val="231F20"/>
          <w:spacing w:val="-10"/>
        </w:rPr>
        <w:t> </w:t>
      </w:r>
      <w:r>
        <w:rPr>
          <w:color w:val="231F20"/>
        </w:rPr>
        <w:t>Cực</w:t>
      </w:r>
      <w:r>
        <w:rPr>
          <w:color w:val="231F20"/>
          <w:spacing w:val="-9"/>
        </w:rPr>
        <w:t> </w:t>
      </w:r>
      <w:r>
        <w:rPr>
          <w:color w:val="231F20"/>
        </w:rPr>
        <w:t>Lạc</w:t>
      </w:r>
      <w:r>
        <w:rPr>
          <w:color w:val="231F20"/>
          <w:spacing w:val="-10"/>
        </w:rPr>
        <w:t> </w:t>
      </w:r>
      <w:r>
        <w:rPr>
          <w:color w:val="231F20"/>
        </w:rPr>
        <w:t>thế</w:t>
      </w:r>
      <w:r>
        <w:rPr>
          <w:color w:val="231F20"/>
          <w:spacing w:val="-9"/>
        </w:rPr>
        <w:t> </w:t>
      </w:r>
      <w:r>
        <w:rPr>
          <w:color w:val="231F20"/>
        </w:rPr>
        <w:t>giới</w:t>
      </w:r>
      <w:r>
        <w:rPr>
          <w:color w:val="231F20"/>
          <w:spacing w:val="-10"/>
        </w:rPr>
        <w:t> </w:t>
      </w:r>
      <w:r>
        <w:rPr>
          <w:color w:val="231F20"/>
        </w:rPr>
        <w:t>chẳng</w:t>
      </w:r>
      <w:r>
        <w:rPr>
          <w:color w:val="231F20"/>
          <w:spacing w:val="-9"/>
        </w:rPr>
        <w:t> </w:t>
      </w:r>
      <w:r>
        <w:rPr>
          <w:color w:val="231F20"/>
        </w:rPr>
        <w:t>biết</w:t>
      </w:r>
      <w:r>
        <w:rPr>
          <w:color w:val="231F20"/>
          <w:spacing w:val="-10"/>
        </w:rPr>
        <w:t> </w:t>
      </w:r>
      <w:r>
        <w:rPr>
          <w:color w:val="231F20"/>
        </w:rPr>
        <w:t>là</w:t>
      </w:r>
      <w:r>
        <w:rPr>
          <w:color w:val="231F20"/>
          <w:spacing w:val="-9"/>
        </w:rPr>
        <w:t> </w:t>
      </w:r>
      <w:r>
        <w:rPr>
          <w:color w:val="231F20"/>
        </w:rPr>
        <w:t>bao</w:t>
      </w:r>
      <w:r>
        <w:rPr>
          <w:color w:val="231F20"/>
          <w:spacing w:val="-10"/>
        </w:rPr>
        <w:t> </w:t>
      </w:r>
      <w:r>
        <w:rPr>
          <w:color w:val="231F20"/>
        </w:rPr>
        <w:t>nhiêu!</w:t>
      </w:r>
      <w:r>
        <w:rPr>
          <w:color w:val="231F20"/>
          <w:spacing w:val="-9"/>
        </w:rPr>
        <w:t> </w:t>
      </w:r>
      <w:r>
        <w:rPr>
          <w:color w:val="231F20"/>
          <w:spacing w:val="2"/>
        </w:rPr>
        <w:t>Vì</w:t>
      </w:r>
      <w:r>
        <w:rPr>
          <w:color w:val="231F20"/>
          <w:spacing w:val="-10"/>
        </w:rPr>
        <w:t> </w:t>
      </w:r>
      <w:r>
        <w:rPr>
          <w:color w:val="231F20"/>
        </w:rPr>
        <w:t>rộng độ chúng sanh, các vị Phật khen ngợi lẫn nhau. A Di Đà</w:t>
      </w:r>
      <w:r>
        <w:rPr>
          <w:color w:val="231F20"/>
          <w:spacing w:val="-37"/>
        </w:rPr>
        <w:t> </w:t>
      </w:r>
      <w:r>
        <w:rPr>
          <w:color w:val="231F20"/>
        </w:rPr>
        <w:t>Phật cũng khen ngợi Thích Ca Mâu Ni Phật, mà cũng tán thán mười phương thế giới chư Phật. Phương Nam biểu thị tu huệ, phương </w:t>
      </w:r>
      <w:r>
        <w:rPr>
          <w:color w:val="231F20"/>
          <w:spacing w:val="-9"/>
        </w:rPr>
        <w:t>Tây </w:t>
      </w:r>
      <w:r>
        <w:rPr>
          <w:color w:val="231F20"/>
        </w:rPr>
        <w:t>biểu thị tu phước. </w:t>
      </w:r>
      <w:r>
        <w:rPr>
          <w:color w:val="231F20"/>
          <w:spacing w:val="-6"/>
        </w:rPr>
        <w:t>Trì </w:t>
      </w:r>
      <w:r>
        <w:rPr>
          <w:color w:val="231F20"/>
        </w:rPr>
        <w:t>danh niệm Phật là phước huệ song</w:t>
      </w:r>
      <w:r>
        <w:rPr>
          <w:color w:val="231F20"/>
          <w:spacing w:val="-4"/>
        </w:rPr>
        <w:t> </w:t>
      </w:r>
      <w:r>
        <w:rPr>
          <w:color w:val="231F20"/>
        </w:rPr>
        <w:t>tu.</w:t>
      </w:r>
    </w:p>
    <w:p>
      <w:pPr>
        <w:pStyle w:val="BodyText"/>
        <w:spacing w:line="220" w:lineRule="auto" w:before="72"/>
        <w:ind w:right="245" w:firstLine="566"/>
      </w:pPr>
      <w:r>
        <w:rPr>
          <w:color w:val="231F20"/>
        </w:rPr>
        <w:t>Vị Phật thứ nhất là </w:t>
      </w:r>
      <w:r>
        <w:rPr>
          <w:color w:val="231F20"/>
          <w:spacing w:val="-6"/>
        </w:rPr>
        <w:t>Vô </w:t>
      </w:r>
      <w:r>
        <w:rPr>
          <w:color w:val="231F20"/>
        </w:rPr>
        <w:t>Lượng Thọ Phật (S. Amitayus Buddha,</w:t>
      </w:r>
      <w:r>
        <w:rPr>
          <w:color w:val="231F20"/>
          <w:spacing w:val="9"/>
        </w:rPr>
        <w:t> </w:t>
      </w:r>
      <w:r>
        <w:rPr>
          <w:color w:val="231F20"/>
        </w:rPr>
        <w:t>H</w:t>
      </w:r>
      <w:r>
        <w:rPr>
          <w:color w:val="231F20"/>
          <w:spacing w:val="4"/>
        </w:rPr>
        <w:t>. </w:t>
      </w:r>
      <w:r>
        <w:rPr>
          <w:rFonts w:ascii="STKaiti" w:hAnsi="STKaiti" w:eastAsia="STKaiti" w:hint="eastAsia"/>
          <w:color w:val="231F20"/>
        </w:rPr>
        <w:t>無量壽佛</w:t>
      </w:r>
      <w:r>
        <w:rPr>
          <w:color w:val="231F20"/>
          <w:spacing w:val="3"/>
        </w:rPr>
        <w:t>), </w:t>
      </w:r>
      <w:r>
        <w:rPr>
          <w:color w:val="231F20"/>
          <w:spacing w:val="-6"/>
        </w:rPr>
        <w:t>Vô</w:t>
      </w:r>
      <w:r>
        <w:rPr>
          <w:color w:val="231F20"/>
          <w:spacing w:val="15"/>
        </w:rPr>
        <w:t> </w:t>
      </w:r>
      <w:r>
        <w:rPr>
          <w:color w:val="231F20"/>
        </w:rPr>
        <w:t>Lượng</w:t>
      </w:r>
      <w:r>
        <w:rPr>
          <w:color w:val="231F20"/>
          <w:spacing w:val="9"/>
        </w:rPr>
        <w:t> </w:t>
      </w:r>
      <w:r>
        <w:rPr>
          <w:color w:val="231F20"/>
        </w:rPr>
        <w:t>Thọ</w:t>
      </w:r>
      <w:r>
        <w:rPr>
          <w:color w:val="231F20"/>
          <w:spacing w:val="9"/>
        </w:rPr>
        <w:t> </w:t>
      </w:r>
      <w:r>
        <w:rPr>
          <w:color w:val="231F20"/>
        </w:rPr>
        <w:t>tượng</w:t>
      </w:r>
      <w:r>
        <w:rPr>
          <w:color w:val="231F20"/>
          <w:spacing w:val="9"/>
        </w:rPr>
        <w:t> </w:t>
      </w:r>
      <w:r>
        <w:rPr>
          <w:color w:val="231F20"/>
        </w:rPr>
        <w:t>trưng</w:t>
      </w:r>
      <w:r>
        <w:rPr>
          <w:color w:val="231F20"/>
          <w:spacing w:val="10"/>
        </w:rPr>
        <w:t> </w:t>
      </w:r>
      <w:r>
        <w:rPr>
          <w:color w:val="231F20"/>
        </w:rPr>
        <w:t>cho phước thọ. </w:t>
      </w:r>
      <w:r>
        <w:rPr>
          <w:color w:val="231F20"/>
          <w:spacing w:val="-5"/>
        </w:rPr>
        <w:t>Trong </w:t>
      </w:r>
      <w:r>
        <w:rPr>
          <w:color w:val="231F20"/>
        </w:rPr>
        <w:t>các thứ phước đức, Thọ là bậc nhất. A Di Đà</w:t>
      </w:r>
      <w:r>
        <w:rPr>
          <w:color w:val="231F20"/>
          <w:spacing w:val="13"/>
        </w:rPr>
        <w:t> </w:t>
      </w:r>
      <w:r>
        <w:rPr>
          <w:color w:val="231F20"/>
        </w:rPr>
        <w:t>dịch</w:t>
      </w:r>
      <w:r>
        <w:rPr>
          <w:color w:val="231F20"/>
          <w:spacing w:val="14"/>
        </w:rPr>
        <w:t> </w:t>
      </w:r>
      <w:r>
        <w:rPr>
          <w:color w:val="231F20"/>
        </w:rPr>
        <w:t>là</w:t>
      </w:r>
      <w:r>
        <w:rPr>
          <w:color w:val="231F20"/>
          <w:spacing w:val="14"/>
        </w:rPr>
        <w:t> </w:t>
      </w:r>
      <w:r>
        <w:rPr>
          <w:color w:val="231F20"/>
          <w:spacing w:val="-6"/>
        </w:rPr>
        <w:t>Vô</w:t>
      </w:r>
      <w:r>
        <w:rPr>
          <w:color w:val="231F20"/>
          <w:spacing w:val="14"/>
        </w:rPr>
        <w:t> </w:t>
      </w:r>
      <w:r>
        <w:rPr>
          <w:color w:val="231F20"/>
        </w:rPr>
        <w:t>Lượng</w:t>
      </w:r>
      <w:r>
        <w:rPr>
          <w:color w:val="231F20"/>
          <w:spacing w:val="7"/>
        </w:rPr>
        <w:t>, </w:t>
      </w:r>
      <w:r>
        <w:rPr>
          <w:color w:val="231F20"/>
        </w:rPr>
        <w:t>chẳng</w:t>
      </w:r>
      <w:r>
        <w:rPr>
          <w:color w:val="231F20"/>
          <w:spacing w:val="13"/>
        </w:rPr>
        <w:t> </w:t>
      </w:r>
      <w:r>
        <w:rPr>
          <w:color w:val="231F20"/>
        </w:rPr>
        <w:t>những</w:t>
      </w:r>
      <w:r>
        <w:rPr>
          <w:color w:val="231F20"/>
          <w:spacing w:val="14"/>
        </w:rPr>
        <w:t> </w:t>
      </w:r>
      <w:r>
        <w:rPr>
          <w:color w:val="231F20"/>
        </w:rPr>
        <w:t>thọ</w:t>
      </w:r>
      <w:r>
        <w:rPr>
          <w:color w:val="231F20"/>
          <w:spacing w:val="14"/>
        </w:rPr>
        <w:t> </w:t>
      </w:r>
      <w:r>
        <w:rPr>
          <w:color w:val="231F20"/>
        </w:rPr>
        <w:t>mạng</w:t>
      </w:r>
      <w:r>
        <w:rPr>
          <w:color w:val="231F20"/>
          <w:spacing w:val="14"/>
        </w:rPr>
        <w:t> </w:t>
      </w:r>
      <w:r>
        <w:rPr>
          <w:color w:val="231F20"/>
        </w:rPr>
        <w:t>vô</w:t>
      </w:r>
      <w:r>
        <w:rPr>
          <w:color w:val="231F20"/>
          <w:spacing w:val="14"/>
        </w:rPr>
        <w:t> </w:t>
      </w:r>
      <w:r>
        <w:rPr>
          <w:color w:val="231F20"/>
        </w:rPr>
        <w:t>lượng</w:t>
      </w:r>
      <w:r>
        <w:rPr>
          <w:color w:val="231F20"/>
          <w:spacing w:val="7"/>
        </w:rPr>
        <w:t>, </w:t>
      </w:r>
      <w:r>
        <w:rPr>
          <w:color w:val="231F20"/>
        </w:rPr>
        <w:t>mà</w:t>
      </w:r>
    </w:p>
    <w:p>
      <w:pPr>
        <w:pStyle w:val="BodyText"/>
        <w:spacing w:before="17"/>
      </w:pPr>
      <w:r>
        <w:rPr>
          <w:color w:val="231F20"/>
        </w:rPr>
        <w:t>quang minh, trí huệ, đức năng, thần thông của Ngài đều</w:t>
      </w:r>
      <w:r>
        <w:rPr>
          <w:color w:val="231F20"/>
          <w:spacing w:val="53"/>
        </w:rPr>
        <w:t> </w:t>
      </w:r>
      <w:r>
        <w:rPr>
          <w:color w:val="231F20"/>
        </w:rPr>
        <w:t>vô</w:t>
      </w:r>
    </w:p>
    <w:p>
      <w:pPr>
        <w:spacing w:after="0"/>
        <w:sectPr>
          <w:pgSz w:w="8110" w:h="11510"/>
          <w:pgMar w:header="551" w:footer="0" w:top="820" w:bottom="280" w:left="800" w:right="660"/>
        </w:sectPr>
      </w:pPr>
    </w:p>
    <w:p>
      <w:pPr>
        <w:pStyle w:val="BodyText"/>
        <w:spacing w:before="9"/>
        <w:ind w:left="0"/>
        <w:jc w:val="left"/>
      </w:pPr>
    </w:p>
    <w:p>
      <w:pPr>
        <w:pStyle w:val="BodyText"/>
        <w:spacing w:line="244" w:lineRule="auto" w:before="48"/>
        <w:ind w:right="242"/>
      </w:pPr>
      <w:r>
        <w:rPr>
          <w:color w:val="231F20"/>
        </w:rPr>
        <w:t>lượng. </w:t>
      </w:r>
      <w:r>
        <w:rPr>
          <w:color w:val="231F20"/>
          <w:spacing w:val="-5"/>
        </w:rPr>
        <w:t>Trong </w:t>
      </w:r>
      <w:r>
        <w:rPr>
          <w:color w:val="231F20"/>
        </w:rPr>
        <w:t>các thứ vô lượng, thọ mạng là cao tột nhất. Nếu</w:t>
      </w:r>
      <w:r>
        <w:rPr>
          <w:color w:val="231F20"/>
          <w:spacing w:val="-12"/>
        </w:rPr>
        <w:t> </w:t>
      </w:r>
      <w:r>
        <w:rPr>
          <w:color w:val="231F20"/>
        </w:rPr>
        <w:t>không</w:t>
      </w:r>
      <w:r>
        <w:rPr>
          <w:color w:val="231F20"/>
          <w:spacing w:val="-11"/>
        </w:rPr>
        <w:t> </w:t>
      </w:r>
      <w:r>
        <w:rPr>
          <w:color w:val="231F20"/>
        </w:rPr>
        <w:t>có</w:t>
      </w:r>
      <w:r>
        <w:rPr>
          <w:color w:val="231F20"/>
          <w:spacing w:val="-12"/>
        </w:rPr>
        <w:t> </w:t>
      </w:r>
      <w:r>
        <w:rPr>
          <w:color w:val="231F20"/>
        </w:rPr>
        <w:t>tuổi</w:t>
      </w:r>
      <w:r>
        <w:rPr>
          <w:color w:val="231F20"/>
          <w:spacing w:val="-11"/>
        </w:rPr>
        <w:t> </w:t>
      </w:r>
      <w:r>
        <w:rPr>
          <w:color w:val="231F20"/>
        </w:rPr>
        <w:t>thọ</w:t>
      </w:r>
      <w:r>
        <w:rPr>
          <w:color w:val="231F20"/>
          <w:spacing w:val="-12"/>
        </w:rPr>
        <w:t> </w:t>
      </w:r>
      <w:r>
        <w:rPr>
          <w:color w:val="231F20"/>
        </w:rPr>
        <w:t>thì</w:t>
      </w:r>
      <w:r>
        <w:rPr>
          <w:color w:val="231F20"/>
          <w:spacing w:val="-11"/>
        </w:rPr>
        <w:t> </w:t>
      </w:r>
      <w:r>
        <w:rPr>
          <w:color w:val="231F20"/>
        </w:rPr>
        <w:t>hết</w:t>
      </w:r>
      <w:r>
        <w:rPr>
          <w:color w:val="231F20"/>
          <w:spacing w:val="-12"/>
        </w:rPr>
        <w:t> </w:t>
      </w:r>
      <w:r>
        <w:rPr>
          <w:color w:val="231F20"/>
        </w:rPr>
        <w:t>thảy</w:t>
      </w:r>
      <w:r>
        <w:rPr>
          <w:color w:val="231F20"/>
          <w:spacing w:val="-11"/>
        </w:rPr>
        <w:t> </w:t>
      </w:r>
      <w:r>
        <w:rPr>
          <w:color w:val="231F20"/>
        </w:rPr>
        <w:t>những</w:t>
      </w:r>
      <w:r>
        <w:rPr>
          <w:color w:val="231F20"/>
          <w:spacing w:val="-11"/>
        </w:rPr>
        <w:t> </w:t>
      </w:r>
      <w:r>
        <w:rPr>
          <w:color w:val="231F20"/>
        </w:rPr>
        <w:t>thứ</w:t>
      </w:r>
      <w:r>
        <w:rPr>
          <w:color w:val="231F20"/>
          <w:spacing w:val="-12"/>
        </w:rPr>
        <w:t> </w:t>
      </w:r>
      <w:r>
        <w:rPr>
          <w:color w:val="231F20"/>
        </w:rPr>
        <w:t>khác</w:t>
      </w:r>
      <w:r>
        <w:rPr>
          <w:color w:val="231F20"/>
          <w:spacing w:val="-11"/>
        </w:rPr>
        <w:t> </w:t>
      </w:r>
      <w:r>
        <w:rPr>
          <w:color w:val="231F20"/>
        </w:rPr>
        <w:t>cũng</w:t>
      </w:r>
      <w:r>
        <w:rPr>
          <w:color w:val="231F20"/>
          <w:spacing w:val="-12"/>
        </w:rPr>
        <w:t> </w:t>
      </w:r>
      <w:r>
        <w:rPr>
          <w:color w:val="231F20"/>
        </w:rPr>
        <w:t>như không.</w:t>
      </w:r>
    </w:p>
    <w:p>
      <w:pPr>
        <w:pStyle w:val="BodyText"/>
        <w:spacing w:line="208" w:lineRule="auto" w:before="91"/>
        <w:ind w:right="242" w:firstLine="566"/>
      </w:pPr>
      <w:r>
        <w:rPr>
          <w:color w:val="231F20"/>
        </w:rPr>
        <w:t>Vị</w:t>
      </w:r>
      <w:r>
        <w:rPr>
          <w:color w:val="231F20"/>
          <w:spacing w:val="-24"/>
        </w:rPr>
        <w:t> </w:t>
      </w:r>
      <w:r>
        <w:rPr>
          <w:color w:val="231F20"/>
        </w:rPr>
        <w:t>thứ</w:t>
      </w:r>
      <w:r>
        <w:rPr>
          <w:color w:val="231F20"/>
          <w:spacing w:val="-24"/>
        </w:rPr>
        <w:t> </w:t>
      </w:r>
      <w:r>
        <w:rPr>
          <w:color w:val="231F20"/>
        </w:rPr>
        <w:t>hai</w:t>
      </w:r>
      <w:r>
        <w:rPr>
          <w:color w:val="231F20"/>
          <w:spacing w:val="-24"/>
        </w:rPr>
        <w:t> </w:t>
      </w:r>
      <w:r>
        <w:rPr>
          <w:color w:val="231F20"/>
        </w:rPr>
        <w:t>là</w:t>
      </w:r>
      <w:r>
        <w:rPr>
          <w:color w:val="231F20"/>
          <w:spacing w:val="-24"/>
        </w:rPr>
        <w:t> </w:t>
      </w:r>
      <w:r>
        <w:rPr>
          <w:color w:val="231F20"/>
        </w:rPr>
        <w:t>ngài</w:t>
      </w:r>
      <w:r>
        <w:rPr>
          <w:color w:val="231F20"/>
          <w:spacing w:val="-23"/>
        </w:rPr>
        <w:t> </w:t>
      </w:r>
      <w:r>
        <w:rPr>
          <w:color w:val="231F20"/>
        </w:rPr>
        <w:t>Vô</w:t>
      </w:r>
      <w:r>
        <w:rPr>
          <w:color w:val="231F20"/>
          <w:spacing w:val="-24"/>
        </w:rPr>
        <w:t> </w:t>
      </w:r>
      <w:r>
        <w:rPr>
          <w:color w:val="231F20"/>
        </w:rPr>
        <w:t>Lượng</w:t>
      </w:r>
      <w:r>
        <w:rPr>
          <w:color w:val="231F20"/>
          <w:spacing w:val="-23"/>
        </w:rPr>
        <w:t> </w:t>
      </w:r>
      <w:r>
        <w:rPr>
          <w:color w:val="231F20"/>
        </w:rPr>
        <w:t>Tướng</w:t>
      </w:r>
      <w:r>
        <w:rPr>
          <w:color w:val="231F20"/>
          <w:spacing w:val="-24"/>
        </w:rPr>
        <w:t> </w:t>
      </w:r>
      <w:r>
        <w:rPr>
          <w:color w:val="231F20"/>
        </w:rPr>
        <w:t>Phật</w:t>
      </w:r>
      <w:r>
        <w:rPr>
          <w:color w:val="231F20"/>
          <w:spacing w:val="-12"/>
        </w:rPr>
        <w:t> (</w:t>
      </w:r>
      <w:r>
        <w:rPr>
          <w:color w:val="231F20"/>
        </w:rPr>
        <w:t>S</w:t>
      </w:r>
      <w:r>
        <w:rPr>
          <w:color w:val="231F20"/>
          <w:spacing w:val="-12"/>
        </w:rPr>
        <w:t>. </w:t>
      </w:r>
      <w:r>
        <w:rPr>
          <w:color w:val="231F20"/>
        </w:rPr>
        <w:t>Amitalakśana Buddha, H. </w:t>
      </w:r>
      <w:r>
        <w:rPr>
          <w:rFonts w:ascii="STKaiti" w:hAnsi="STKaiti" w:eastAsia="STKaiti" w:hint="eastAsia"/>
          <w:color w:val="231F20"/>
        </w:rPr>
        <w:t>無量相佛</w:t>
      </w:r>
      <w:r>
        <w:rPr>
          <w:color w:val="231F20"/>
        </w:rPr>
        <w:t>). </w:t>
      </w:r>
      <w:r>
        <w:rPr>
          <w:color w:val="231F20"/>
          <w:spacing w:val="-4"/>
        </w:rPr>
        <w:t>Tướng</w:t>
      </w:r>
      <w:r>
        <w:rPr>
          <w:color w:val="231F20"/>
        </w:rPr>
        <w:t> biểu</w:t>
      </w:r>
      <w:r>
        <w:rPr>
          <w:color w:val="231F20"/>
          <w:spacing w:val="1"/>
        </w:rPr>
        <w:t> </w:t>
      </w:r>
      <w:r>
        <w:rPr>
          <w:color w:val="231F20"/>
        </w:rPr>
        <w:t>thị</w:t>
      </w:r>
      <w:r>
        <w:rPr>
          <w:color w:val="231F20"/>
          <w:spacing w:val="1"/>
        </w:rPr>
        <w:t> </w:t>
      </w:r>
      <w:r>
        <w:rPr>
          <w:color w:val="231F20"/>
        </w:rPr>
        <w:t>phú</w:t>
      </w:r>
      <w:r>
        <w:rPr>
          <w:color w:val="231F20"/>
          <w:spacing w:val="1"/>
        </w:rPr>
        <w:t> </w:t>
      </w:r>
      <w:r>
        <w:rPr>
          <w:color w:val="231F20"/>
          <w:spacing w:val="-5"/>
        </w:rPr>
        <w:t>quý</w:t>
      </w:r>
      <w:r>
        <w:rPr>
          <w:color w:val="231F20"/>
          <w:spacing w:val="-3"/>
        </w:rPr>
        <w:t>. </w:t>
      </w:r>
      <w:r>
        <w:rPr>
          <w:color w:val="231F20"/>
        </w:rPr>
        <w:t>Những</w:t>
      </w:r>
      <w:r>
        <w:rPr>
          <w:color w:val="231F20"/>
          <w:spacing w:val="1"/>
        </w:rPr>
        <w:t> </w:t>
      </w:r>
      <w:r>
        <w:rPr>
          <w:color w:val="231F20"/>
        </w:rPr>
        <w:t>thầy bói</w:t>
      </w:r>
      <w:r>
        <w:rPr>
          <w:color w:val="231F20"/>
          <w:spacing w:val="13"/>
        </w:rPr>
        <w:t> </w:t>
      </w:r>
      <w:r>
        <w:rPr>
          <w:color w:val="231F20"/>
        </w:rPr>
        <w:t>trong</w:t>
      </w:r>
      <w:r>
        <w:rPr>
          <w:color w:val="231F20"/>
          <w:spacing w:val="13"/>
        </w:rPr>
        <w:t> </w:t>
      </w:r>
      <w:r>
        <w:rPr>
          <w:color w:val="231F20"/>
        </w:rPr>
        <w:t>và</w:t>
      </w:r>
      <w:r>
        <w:rPr>
          <w:color w:val="231F20"/>
          <w:spacing w:val="13"/>
        </w:rPr>
        <w:t> </w:t>
      </w:r>
      <w:r>
        <w:rPr>
          <w:color w:val="231F20"/>
        </w:rPr>
        <w:t>ngoài</w:t>
      </w:r>
      <w:r>
        <w:rPr>
          <w:color w:val="231F20"/>
          <w:spacing w:val="14"/>
        </w:rPr>
        <w:t> </w:t>
      </w:r>
      <w:r>
        <w:rPr>
          <w:color w:val="231F20"/>
        </w:rPr>
        <w:t>nước</w:t>
      </w:r>
      <w:r>
        <w:rPr>
          <w:color w:val="231F20"/>
          <w:spacing w:val="6"/>
        </w:rPr>
        <w:t>, </w:t>
      </w:r>
      <w:r>
        <w:rPr>
          <w:color w:val="231F20"/>
        </w:rPr>
        <w:t>hễ</w:t>
      </w:r>
      <w:r>
        <w:rPr>
          <w:color w:val="231F20"/>
          <w:spacing w:val="13"/>
        </w:rPr>
        <w:t> </w:t>
      </w:r>
      <w:r>
        <w:rPr>
          <w:color w:val="231F20"/>
          <w:spacing w:val="-3"/>
        </w:rPr>
        <w:t>xem</w:t>
      </w:r>
      <w:r>
        <w:rPr>
          <w:color w:val="231F20"/>
          <w:spacing w:val="14"/>
        </w:rPr>
        <w:t> </w:t>
      </w:r>
      <w:r>
        <w:rPr>
          <w:color w:val="231F20"/>
        </w:rPr>
        <w:t>tướng</w:t>
      </w:r>
      <w:r>
        <w:rPr>
          <w:color w:val="231F20"/>
          <w:spacing w:val="13"/>
        </w:rPr>
        <w:t> </w:t>
      </w:r>
      <w:r>
        <w:rPr>
          <w:color w:val="231F20"/>
        </w:rPr>
        <w:t>đều</w:t>
      </w:r>
      <w:r>
        <w:rPr>
          <w:color w:val="231F20"/>
          <w:spacing w:val="13"/>
        </w:rPr>
        <w:t> </w:t>
      </w:r>
      <w:r>
        <w:rPr>
          <w:color w:val="231F20"/>
        </w:rPr>
        <w:t>phân</w:t>
      </w:r>
      <w:r>
        <w:rPr>
          <w:color w:val="231F20"/>
          <w:spacing w:val="13"/>
        </w:rPr>
        <w:t> </w:t>
      </w:r>
      <w:r>
        <w:rPr>
          <w:color w:val="231F20"/>
        </w:rPr>
        <w:t>biệt</w:t>
      </w:r>
      <w:r>
        <w:rPr>
          <w:color w:val="231F20"/>
          <w:spacing w:val="14"/>
        </w:rPr>
        <w:t> </w:t>
      </w:r>
      <w:r>
        <w:rPr>
          <w:color w:val="231F20"/>
        </w:rPr>
        <w:t>phú</w:t>
      </w:r>
    </w:p>
    <w:p>
      <w:pPr>
        <w:pStyle w:val="BodyText"/>
        <w:spacing w:line="242" w:lineRule="auto" w:before="18"/>
        <w:ind w:right="242"/>
      </w:pPr>
      <w:r>
        <w:rPr>
          <w:color w:val="231F20"/>
        </w:rPr>
        <w:t>quý hay bần tiện. </w:t>
      </w:r>
      <w:r>
        <w:rPr>
          <w:color w:val="231F20"/>
          <w:spacing w:val="-4"/>
        </w:rPr>
        <w:t>Tướng </w:t>
      </w:r>
      <w:r>
        <w:rPr>
          <w:color w:val="231F20"/>
        </w:rPr>
        <w:t>chuyển theo tâm. </w:t>
      </w:r>
      <w:r>
        <w:rPr>
          <w:color w:val="231F20"/>
          <w:spacing w:val="-4"/>
        </w:rPr>
        <w:t>Tướng </w:t>
      </w:r>
      <w:r>
        <w:rPr>
          <w:color w:val="231F20"/>
        </w:rPr>
        <w:t>tốt đẹp nhất trong thế gian là Phật tướng. Phật có ba mươi hai tướng, tám mươi vẻ đẹp phụ</w:t>
      </w:r>
      <w:r>
        <w:rPr>
          <w:color w:val="231F20"/>
          <w:position w:val="2"/>
        </w:rPr>
        <w:t>. </w:t>
      </w:r>
      <w:r>
        <w:rPr>
          <w:color w:val="231F20"/>
        </w:rPr>
        <w:t>Hãy nên biết</w:t>
      </w:r>
      <w:r>
        <w:rPr>
          <w:color w:val="231F20"/>
          <w:position w:val="2"/>
        </w:rPr>
        <w:t>: </w:t>
      </w:r>
      <w:r>
        <w:rPr>
          <w:color w:val="231F20"/>
        </w:rPr>
        <w:t>Tướng là quả báo, có quả ắt phải có nhân</w:t>
      </w:r>
      <w:r>
        <w:rPr>
          <w:color w:val="231F20"/>
          <w:position w:val="2"/>
        </w:rPr>
        <w:t>. </w:t>
      </w:r>
      <w:r>
        <w:rPr>
          <w:color w:val="231F20"/>
        </w:rPr>
        <w:t>Chẳng hạn như ba đời không nói</w:t>
      </w:r>
      <w:r>
        <w:rPr>
          <w:color w:val="231F20"/>
          <w:spacing w:val="-8"/>
        </w:rPr>
        <w:t> </w:t>
      </w:r>
      <w:r>
        <w:rPr>
          <w:color w:val="231F20"/>
        </w:rPr>
        <w:t>dối,</w:t>
      </w:r>
      <w:r>
        <w:rPr>
          <w:color w:val="231F20"/>
          <w:spacing w:val="-7"/>
        </w:rPr>
        <w:t> </w:t>
      </w:r>
      <w:r>
        <w:rPr>
          <w:color w:val="231F20"/>
        </w:rPr>
        <w:t>đầu</w:t>
      </w:r>
      <w:r>
        <w:rPr>
          <w:color w:val="231F20"/>
          <w:spacing w:val="-7"/>
        </w:rPr>
        <w:t> </w:t>
      </w:r>
      <w:r>
        <w:rPr>
          <w:color w:val="231F20"/>
        </w:rPr>
        <w:t>lưỡi</w:t>
      </w:r>
      <w:r>
        <w:rPr>
          <w:color w:val="231F20"/>
          <w:spacing w:val="-8"/>
        </w:rPr>
        <w:t> </w:t>
      </w:r>
      <w:r>
        <w:rPr>
          <w:color w:val="231F20"/>
        </w:rPr>
        <w:t>có</w:t>
      </w:r>
      <w:r>
        <w:rPr>
          <w:color w:val="231F20"/>
          <w:spacing w:val="-7"/>
        </w:rPr>
        <w:t> </w:t>
      </w:r>
      <w:r>
        <w:rPr>
          <w:color w:val="231F20"/>
        </w:rPr>
        <w:t>thể</w:t>
      </w:r>
      <w:r>
        <w:rPr>
          <w:color w:val="231F20"/>
          <w:spacing w:val="-7"/>
        </w:rPr>
        <w:t> </w:t>
      </w:r>
      <w:r>
        <w:rPr>
          <w:color w:val="231F20"/>
        </w:rPr>
        <w:t>liếm</w:t>
      </w:r>
      <w:r>
        <w:rPr>
          <w:color w:val="231F20"/>
          <w:spacing w:val="-7"/>
        </w:rPr>
        <w:t> </w:t>
      </w:r>
      <w:r>
        <w:rPr>
          <w:color w:val="231F20"/>
        </w:rPr>
        <w:t>đụng</w:t>
      </w:r>
      <w:r>
        <w:rPr>
          <w:color w:val="231F20"/>
          <w:spacing w:val="-8"/>
        </w:rPr>
        <w:t> </w:t>
      </w:r>
      <w:r>
        <w:rPr>
          <w:color w:val="231F20"/>
        </w:rPr>
        <w:t>chót</w:t>
      </w:r>
      <w:r>
        <w:rPr>
          <w:color w:val="231F20"/>
          <w:spacing w:val="-7"/>
        </w:rPr>
        <w:t> </w:t>
      </w:r>
      <w:r>
        <w:rPr>
          <w:color w:val="231F20"/>
        </w:rPr>
        <w:t>mũi.</w:t>
      </w:r>
      <w:r>
        <w:rPr>
          <w:color w:val="231F20"/>
          <w:spacing w:val="-7"/>
        </w:rPr>
        <w:t> </w:t>
      </w:r>
      <w:r>
        <w:rPr>
          <w:color w:val="231F20"/>
        </w:rPr>
        <w:t>Kinh</w:t>
      </w:r>
      <w:r>
        <w:rPr>
          <w:color w:val="231F20"/>
          <w:spacing w:val="-7"/>
        </w:rPr>
        <w:t> </w:t>
      </w:r>
      <w:r>
        <w:rPr>
          <w:color w:val="231F20"/>
        </w:rPr>
        <w:t>dạy:</w:t>
      </w:r>
      <w:r>
        <w:rPr>
          <w:color w:val="231F20"/>
          <w:spacing w:val="-8"/>
        </w:rPr>
        <w:t> </w:t>
      </w:r>
      <w:r>
        <w:rPr>
          <w:color w:val="231F20"/>
        </w:rPr>
        <w:t>Bồ</w:t>
      </w:r>
      <w:r>
        <w:rPr>
          <w:color w:val="231F20"/>
          <w:spacing w:val="-7"/>
        </w:rPr>
        <w:t> </w:t>
      </w:r>
      <w:r>
        <w:rPr>
          <w:color w:val="231F20"/>
          <w:spacing w:val="-8"/>
        </w:rPr>
        <w:t>Tát </w:t>
      </w:r>
      <w:r>
        <w:rPr>
          <w:color w:val="231F20"/>
        </w:rPr>
        <w:t>sau khi thành Phật còn phải tu phước trong một trăm kiếp, tu</w:t>
      </w:r>
      <w:r>
        <w:rPr>
          <w:color w:val="231F20"/>
          <w:spacing w:val="-10"/>
        </w:rPr>
        <w:t> </w:t>
      </w:r>
      <w:r>
        <w:rPr>
          <w:color w:val="231F20"/>
        </w:rPr>
        <w:t>tướng</w:t>
      </w:r>
      <w:r>
        <w:rPr>
          <w:color w:val="231F20"/>
          <w:spacing w:val="-10"/>
        </w:rPr>
        <w:t> </w:t>
      </w:r>
      <w:r>
        <w:rPr>
          <w:color w:val="231F20"/>
        </w:rPr>
        <w:t>hảo</w:t>
      </w:r>
      <w:r>
        <w:rPr>
          <w:color w:val="231F20"/>
          <w:spacing w:val="-9"/>
        </w:rPr>
        <w:t> </w:t>
      </w:r>
      <w:r>
        <w:rPr>
          <w:color w:val="231F20"/>
        </w:rPr>
        <w:t>trang</w:t>
      </w:r>
      <w:r>
        <w:rPr>
          <w:color w:val="231F20"/>
          <w:spacing w:val="-10"/>
        </w:rPr>
        <w:t> </w:t>
      </w:r>
      <w:r>
        <w:rPr>
          <w:color w:val="231F20"/>
        </w:rPr>
        <w:t>nghiêm.</w:t>
      </w:r>
      <w:r>
        <w:rPr>
          <w:color w:val="231F20"/>
          <w:spacing w:val="-10"/>
        </w:rPr>
        <w:t> </w:t>
      </w:r>
      <w:r>
        <w:rPr>
          <w:color w:val="231F20"/>
        </w:rPr>
        <w:t>Nhiếp</w:t>
      </w:r>
      <w:r>
        <w:rPr>
          <w:color w:val="231F20"/>
          <w:spacing w:val="-8"/>
        </w:rPr>
        <w:t> </w:t>
      </w:r>
      <w:r>
        <w:rPr>
          <w:color w:val="231F20"/>
        </w:rPr>
        <w:t>thọ</w:t>
      </w:r>
      <w:r>
        <w:rPr>
          <w:color w:val="231F20"/>
          <w:spacing w:val="-10"/>
        </w:rPr>
        <w:t> </w:t>
      </w:r>
      <w:r>
        <w:rPr>
          <w:color w:val="231F20"/>
        </w:rPr>
        <w:t>chúng</w:t>
      </w:r>
      <w:r>
        <w:rPr>
          <w:color w:val="231F20"/>
          <w:spacing w:val="-9"/>
        </w:rPr>
        <w:t> </w:t>
      </w:r>
      <w:r>
        <w:rPr>
          <w:color w:val="231F20"/>
        </w:rPr>
        <w:t>sanh</w:t>
      </w:r>
      <w:r>
        <w:rPr>
          <w:color w:val="231F20"/>
          <w:spacing w:val="-10"/>
        </w:rPr>
        <w:t> </w:t>
      </w:r>
      <w:r>
        <w:rPr>
          <w:color w:val="231F20"/>
        </w:rPr>
        <w:t>không</w:t>
      </w:r>
      <w:r>
        <w:rPr>
          <w:color w:val="231F20"/>
          <w:spacing w:val="-9"/>
        </w:rPr>
        <w:t> </w:t>
      </w:r>
      <w:r>
        <w:rPr>
          <w:color w:val="231F20"/>
        </w:rPr>
        <w:t>chỉ cần</w:t>
      </w:r>
      <w:r>
        <w:rPr>
          <w:color w:val="231F20"/>
          <w:spacing w:val="-11"/>
        </w:rPr>
        <w:t> </w:t>
      </w:r>
      <w:r>
        <w:rPr>
          <w:color w:val="231F20"/>
        </w:rPr>
        <w:t>phải</w:t>
      </w:r>
      <w:r>
        <w:rPr>
          <w:color w:val="231F20"/>
          <w:spacing w:val="-10"/>
        </w:rPr>
        <w:t> </w:t>
      </w:r>
      <w:r>
        <w:rPr>
          <w:color w:val="231F20"/>
        </w:rPr>
        <w:t>có</w:t>
      </w:r>
      <w:r>
        <w:rPr>
          <w:color w:val="231F20"/>
          <w:spacing w:val="-10"/>
        </w:rPr>
        <w:t> </w:t>
      </w:r>
      <w:r>
        <w:rPr>
          <w:color w:val="231F20"/>
        </w:rPr>
        <w:t>Huệ</w:t>
      </w:r>
      <w:r>
        <w:rPr>
          <w:color w:val="231F20"/>
          <w:spacing w:val="-10"/>
        </w:rPr>
        <w:t> </w:t>
      </w:r>
      <w:r>
        <w:rPr>
          <w:color w:val="231F20"/>
        </w:rPr>
        <w:t>mà</w:t>
      </w:r>
      <w:r>
        <w:rPr>
          <w:color w:val="231F20"/>
          <w:spacing w:val="-10"/>
        </w:rPr>
        <w:t> </w:t>
      </w:r>
      <w:r>
        <w:rPr>
          <w:color w:val="231F20"/>
        </w:rPr>
        <w:t>còn</w:t>
      </w:r>
      <w:r>
        <w:rPr>
          <w:color w:val="231F20"/>
          <w:spacing w:val="-11"/>
        </w:rPr>
        <w:t> </w:t>
      </w:r>
      <w:r>
        <w:rPr>
          <w:color w:val="231F20"/>
        </w:rPr>
        <w:t>phải</w:t>
      </w:r>
      <w:r>
        <w:rPr>
          <w:color w:val="231F20"/>
          <w:spacing w:val="-10"/>
        </w:rPr>
        <w:t> </w:t>
      </w:r>
      <w:r>
        <w:rPr>
          <w:color w:val="231F20"/>
        </w:rPr>
        <w:t>có</w:t>
      </w:r>
      <w:r>
        <w:rPr>
          <w:color w:val="231F20"/>
          <w:spacing w:val="-10"/>
        </w:rPr>
        <w:t> </w:t>
      </w:r>
      <w:r>
        <w:rPr>
          <w:color w:val="231F20"/>
        </w:rPr>
        <w:t>Phước.</w:t>
      </w:r>
      <w:r>
        <w:rPr>
          <w:color w:val="231F20"/>
          <w:spacing w:val="-10"/>
        </w:rPr>
        <w:t> </w:t>
      </w:r>
      <w:r>
        <w:rPr>
          <w:color w:val="231F20"/>
        </w:rPr>
        <w:t>Có</w:t>
      </w:r>
      <w:r>
        <w:rPr>
          <w:color w:val="231F20"/>
          <w:spacing w:val="-10"/>
        </w:rPr>
        <w:t> </w:t>
      </w:r>
      <w:r>
        <w:rPr>
          <w:color w:val="231F20"/>
        </w:rPr>
        <w:t>người</w:t>
      </w:r>
      <w:r>
        <w:rPr>
          <w:color w:val="231F20"/>
          <w:spacing w:val="-11"/>
        </w:rPr>
        <w:t> </w:t>
      </w:r>
      <w:r>
        <w:rPr>
          <w:color w:val="231F20"/>
        </w:rPr>
        <w:t>học</w:t>
      </w:r>
      <w:r>
        <w:rPr>
          <w:color w:val="231F20"/>
          <w:spacing w:val="-10"/>
        </w:rPr>
        <w:t> </w:t>
      </w:r>
      <w:r>
        <w:rPr>
          <w:color w:val="231F20"/>
        </w:rPr>
        <w:t>vấn</w:t>
      </w:r>
      <w:r>
        <w:rPr>
          <w:color w:val="231F20"/>
          <w:spacing w:val="-10"/>
        </w:rPr>
        <w:t> </w:t>
      </w:r>
      <w:r>
        <w:rPr>
          <w:color w:val="231F20"/>
          <w:spacing w:val="-3"/>
        </w:rPr>
        <w:t>rất </w:t>
      </w:r>
      <w:r>
        <w:rPr>
          <w:color w:val="231F20"/>
        </w:rPr>
        <w:t>giỏi, nhưng giảng kinh chẳng ai thích nghe, là vì vô phước. A Nan trông thấy tướng hảo của Phật liền phát nguyện xuất gia. Phật có vô lượng tướng, tướng có vô lượng hảo, ba mươi hai tướng, tám mươi thứ hảo chính là tướng được thị hiện nơi thân Liệt </w:t>
      </w:r>
      <w:r>
        <w:rPr>
          <w:color w:val="231F20"/>
          <w:spacing w:val="-4"/>
        </w:rPr>
        <w:t>Ứng </w:t>
      </w:r>
      <w:r>
        <w:rPr>
          <w:color w:val="231F20"/>
        </w:rPr>
        <w:t>của Phật Thích</w:t>
      </w:r>
      <w:r>
        <w:rPr>
          <w:color w:val="231F20"/>
          <w:spacing w:val="-4"/>
        </w:rPr>
        <w:t> </w:t>
      </w:r>
      <w:r>
        <w:rPr>
          <w:color w:val="231F20"/>
        </w:rPr>
        <w:t>Ca.</w:t>
      </w:r>
    </w:p>
    <w:p>
      <w:pPr>
        <w:pStyle w:val="BodyText"/>
        <w:spacing w:line="199" w:lineRule="auto" w:before="111"/>
        <w:ind w:right="245" w:firstLine="566"/>
      </w:pPr>
      <w:r>
        <w:rPr>
          <w:color w:val="231F20"/>
        </w:rPr>
        <w:t>Vị thứ ba là </w:t>
      </w:r>
      <w:r>
        <w:rPr>
          <w:color w:val="231F20"/>
          <w:spacing w:val="-6"/>
        </w:rPr>
        <w:t>Vô </w:t>
      </w:r>
      <w:r>
        <w:rPr>
          <w:color w:val="231F20"/>
        </w:rPr>
        <w:t>Lượng </w:t>
      </w:r>
      <w:r>
        <w:rPr>
          <w:color w:val="231F20"/>
          <w:spacing w:val="-5"/>
        </w:rPr>
        <w:t>Tràng </w:t>
      </w:r>
      <w:r>
        <w:rPr>
          <w:color w:val="231F20"/>
        </w:rPr>
        <w:t>Phật (S. Amitadhvaja Buddha, H</w:t>
      </w:r>
      <w:r>
        <w:rPr>
          <w:color w:val="231F20"/>
          <w:spacing w:val="15"/>
        </w:rPr>
        <w:t>. </w:t>
      </w:r>
      <w:r>
        <w:rPr>
          <w:rFonts w:ascii="STKaiti" w:hAnsi="STKaiti" w:eastAsia="STKaiti" w:hint="eastAsia"/>
          <w:color w:val="231F20"/>
        </w:rPr>
        <w:t>無量幢佛</w:t>
      </w:r>
      <w:r>
        <w:rPr>
          <w:color w:val="231F20"/>
          <w:spacing w:val="10"/>
        </w:rPr>
        <w:t>). </w:t>
      </w:r>
      <w:r>
        <w:rPr>
          <w:color w:val="231F20"/>
        </w:rPr>
        <w:t>Thời cổ có tràng</w:t>
      </w:r>
      <w:r>
        <w:rPr>
          <w:color w:val="231F20"/>
          <w:spacing w:val="16"/>
        </w:rPr>
        <w:t>, </w:t>
      </w:r>
      <w:r>
        <w:rPr>
          <w:color w:val="231F20"/>
        </w:rPr>
        <w:t>phan</w:t>
      </w:r>
      <w:r>
        <w:rPr>
          <w:color w:val="231F20"/>
          <w:spacing w:val="16"/>
        </w:rPr>
        <w:t>. </w:t>
      </w:r>
      <w:r>
        <w:rPr>
          <w:color w:val="231F20"/>
          <w:spacing w:val="-5"/>
        </w:rPr>
        <w:t>Tràng</w:t>
      </w:r>
      <w:r>
        <w:rPr>
          <w:color w:val="231F20"/>
          <w:spacing w:val="16"/>
        </w:rPr>
        <w:t> (</w:t>
      </w:r>
      <w:r>
        <w:rPr>
          <w:rFonts w:ascii="STKaiti" w:hAnsi="STKaiti" w:eastAsia="STKaiti" w:hint="eastAsia"/>
          <w:color w:val="231F20"/>
        </w:rPr>
        <w:t>幢</w:t>
      </w:r>
      <w:r>
        <w:rPr>
          <w:color w:val="231F20"/>
        </w:rPr>
        <w:t>, dhvaja) hình tròn, còn Phan ( </w:t>
      </w:r>
      <w:r>
        <w:rPr>
          <w:rFonts w:ascii="STKaiti" w:hAnsi="STKaiti" w:eastAsia="STKaiti" w:hint="eastAsia"/>
          <w:color w:val="231F20"/>
        </w:rPr>
        <w:t>幡 </w:t>
      </w:r>
      <w:r>
        <w:rPr>
          <w:color w:val="231F20"/>
        </w:rPr>
        <w:t>, </w:t>
      </w:r>
      <w:r>
        <w:rPr>
          <w:color w:val="231F20"/>
          <w:spacing w:val="-3"/>
        </w:rPr>
        <w:t>patākā </w:t>
      </w:r>
      <w:r>
        <w:rPr>
          <w:color w:val="231F20"/>
        </w:rPr>
        <w:t>hoặc </w:t>
      </w:r>
      <w:r>
        <w:rPr>
          <w:color w:val="231F20"/>
          <w:spacing w:val="-3"/>
        </w:rPr>
        <w:t>ketu) </w:t>
      </w:r>
      <w:r>
        <w:rPr>
          <w:color w:val="231F20"/>
        </w:rPr>
        <w:t>thì dẹp. </w:t>
      </w:r>
      <w:r>
        <w:rPr>
          <w:color w:val="231F20"/>
          <w:spacing w:val="-5"/>
        </w:rPr>
        <w:t>Tràng </w:t>
      </w:r>
      <w:r>
        <w:rPr>
          <w:color w:val="231F20"/>
        </w:rPr>
        <w:t>giống như ống thông gió ở phi trường.</w:t>
      </w:r>
    </w:p>
    <w:p>
      <w:pPr>
        <w:pStyle w:val="BodyText"/>
        <w:spacing w:line="204" w:lineRule="auto" w:before="115"/>
        <w:ind w:right="243" w:firstLine="566"/>
      </w:pPr>
      <w:r>
        <w:rPr>
          <w:color w:val="231F20"/>
        </w:rPr>
        <w:t>Vị Phật thứ tư là Đại Quang Phật (S. Mahaprabha Buddha, H</w:t>
      </w:r>
      <w:r>
        <w:rPr>
          <w:color w:val="231F20"/>
          <w:spacing w:val="1"/>
        </w:rPr>
        <w:t>. </w:t>
      </w:r>
      <w:r>
        <w:rPr>
          <w:rFonts w:ascii="STKaiti" w:hAnsi="STKaiti" w:eastAsia="STKaiti" w:hint="eastAsia"/>
          <w:color w:val="231F20"/>
        </w:rPr>
        <w:t>大光佛</w:t>
      </w:r>
      <w:r>
        <w:rPr>
          <w:color w:val="231F20"/>
          <w:spacing w:val="1"/>
        </w:rPr>
        <w:t>) </w:t>
      </w:r>
      <w:r>
        <w:rPr>
          <w:color w:val="231F20"/>
        </w:rPr>
        <w:t>biểu thị Căn Bản </w:t>
      </w:r>
      <w:r>
        <w:rPr>
          <w:color w:val="231F20"/>
          <w:spacing w:val="-5"/>
        </w:rPr>
        <w:t>Trí, </w:t>
      </w:r>
      <w:r>
        <w:rPr>
          <w:color w:val="231F20"/>
        </w:rPr>
        <w:t>vị Phật thứ năm là Đại Minh Phật (Mahanirbhasa Buddha) biểu thị Hậu Đắc </w:t>
      </w:r>
      <w:r>
        <w:rPr>
          <w:color w:val="231F20"/>
          <w:spacing w:val="-5"/>
        </w:rPr>
        <w:t>Trí. </w:t>
      </w:r>
      <w:r>
        <w:rPr>
          <w:color w:val="231F20"/>
        </w:rPr>
        <w:t>Hai thứ trí huệ, Đại quang là Tự Thụ Dụng, Đại Minh</w:t>
      </w:r>
      <w:r>
        <w:rPr>
          <w:color w:val="231F20"/>
          <w:spacing w:val="6"/>
        </w:rPr>
        <w:t> ( </w:t>
      </w:r>
      <w:r>
        <w:rPr>
          <w:rFonts w:ascii="STKaiti" w:hAnsi="STKaiti" w:eastAsia="STKaiti" w:hint="eastAsia"/>
          <w:color w:val="231F20"/>
        </w:rPr>
        <w:t>大 明佛 </w:t>
      </w:r>
      <w:r>
        <w:rPr>
          <w:color w:val="231F20"/>
        </w:rPr>
        <w:t>) là Tha Thụ Dụng. Đối với hết thảy pháp, pháp nào Phật</w:t>
      </w:r>
    </w:p>
    <w:p>
      <w:pPr>
        <w:spacing w:after="0" w:line="204" w:lineRule="auto"/>
        <w:sectPr>
          <w:pgSz w:w="8110" w:h="11510"/>
          <w:pgMar w:header="552" w:footer="0" w:top="820" w:bottom="280" w:left="800" w:right="660"/>
        </w:sectPr>
      </w:pPr>
    </w:p>
    <w:p>
      <w:pPr>
        <w:pStyle w:val="BodyText"/>
        <w:spacing w:before="9"/>
        <w:ind w:left="0"/>
        <w:jc w:val="left"/>
      </w:pPr>
    </w:p>
    <w:p>
      <w:pPr>
        <w:pStyle w:val="BodyText"/>
        <w:spacing w:line="244" w:lineRule="auto" w:before="48"/>
        <w:ind w:right="244"/>
      </w:pPr>
      <w:r>
        <w:rPr>
          <w:color w:val="231F20"/>
        </w:rPr>
        <w:t>cũng hiểu </w:t>
      </w:r>
      <w:r>
        <w:rPr>
          <w:color w:val="231F20"/>
          <w:spacing w:val="-4"/>
        </w:rPr>
        <w:t>rõ, </w:t>
      </w:r>
      <w:r>
        <w:rPr>
          <w:color w:val="231F20"/>
        </w:rPr>
        <w:t>nhưng chẳng phân biệt, chẳng chấp trước, tợ hồ hoàn toàn không biết, chưa khởi tâm, chưa động niệm, vạn</w:t>
      </w:r>
      <w:r>
        <w:rPr>
          <w:color w:val="231F20"/>
          <w:spacing w:val="-7"/>
        </w:rPr>
        <w:t> </w:t>
      </w:r>
      <w:r>
        <w:rPr>
          <w:color w:val="231F20"/>
        </w:rPr>
        <w:t>pháp</w:t>
      </w:r>
      <w:r>
        <w:rPr>
          <w:color w:val="231F20"/>
          <w:spacing w:val="-7"/>
        </w:rPr>
        <w:t> </w:t>
      </w:r>
      <w:r>
        <w:rPr>
          <w:color w:val="231F20"/>
        </w:rPr>
        <w:t>bình</w:t>
      </w:r>
      <w:r>
        <w:rPr>
          <w:color w:val="231F20"/>
          <w:spacing w:val="-7"/>
        </w:rPr>
        <w:t> </w:t>
      </w:r>
      <w:r>
        <w:rPr>
          <w:color w:val="231F20"/>
        </w:rPr>
        <w:t>đẳng,</w:t>
      </w:r>
      <w:r>
        <w:rPr>
          <w:color w:val="231F20"/>
          <w:spacing w:val="-7"/>
        </w:rPr>
        <w:t> </w:t>
      </w:r>
      <w:r>
        <w:rPr>
          <w:color w:val="231F20"/>
        </w:rPr>
        <w:t>vạn</w:t>
      </w:r>
      <w:r>
        <w:rPr>
          <w:color w:val="231F20"/>
          <w:spacing w:val="-7"/>
        </w:rPr>
        <w:t> </w:t>
      </w:r>
      <w:r>
        <w:rPr>
          <w:color w:val="231F20"/>
        </w:rPr>
        <w:t>pháp</w:t>
      </w:r>
      <w:r>
        <w:rPr>
          <w:color w:val="231F20"/>
          <w:spacing w:val="-7"/>
        </w:rPr>
        <w:t> </w:t>
      </w:r>
      <w:r>
        <w:rPr>
          <w:color w:val="231F20"/>
        </w:rPr>
        <w:t>giống</w:t>
      </w:r>
      <w:r>
        <w:rPr>
          <w:color w:val="231F20"/>
          <w:spacing w:val="-7"/>
        </w:rPr>
        <w:t> </w:t>
      </w:r>
      <w:r>
        <w:rPr>
          <w:color w:val="231F20"/>
        </w:rPr>
        <w:t>hệt</w:t>
      </w:r>
      <w:r>
        <w:rPr>
          <w:color w:val="231F20"/>
          <w:spacing w:val="-7"/>
        </w:rPr>
        <w:t> </w:t>
      </w:r>
      <w:r>
        <w:rPr>
          <w:color w:val="231F20"/>
        </w:rPr>
        <w:t>như</w:t>
      </w:r>
      <w:r>
        <w:rPr>
          <w:color w:val="231F20"/>
          <w:spacing w:val="-7"/>
        </w:rPr>
        <w:t> </w:t>
      </w:r>
      <w:r>
        <w:rPr>
          <w:color w:val="231F20"/>
        </w:rPr>
        <w:t>một,</w:t>
      </w:r>
      <w:r>
        <w:rPr>
          <w:color w:val="231F20"/>
          <w:spacing w:val="-7"/>
        </w:rPr>
        <w:t> </w:t>
      </w:r>
      <w:r>
        <w:rPr>
          <w:color w:val="231F20"/>
        </w:rPr>
        <w:t>đấy</w:t>
      </w:r>
      <w:r>
        <w:rPr>
          <w:color w:val="231F20"/>
          <w:spacing w:val="-7"/>
        </w:rPr>
        <w:t> </w:t>
      </w:r>
      <w:r>
        <w:rPr>
          <w:color w:val="231F20"/>
        </w:rPr>
        <w:t>chính là hiện tượng của Căn Bản </w:t>
      </w:r>
      <w:r>
        <w:rPr>
          <w:color w:val="231F20"/>
          <w:spacing w:val="-5"/>
        </w:rPr>
        <w:t>Trí. </w:t>
      </w:r>
      <w:r>
        <w:rPr>
          <w:color w:val="231F20"/>
        </w:rPr>
        <w:t>Nếu có người hướng về Phật thưa hỏi, Phật liền giải đáp tận cội nguồn của chuyện được hỏi </w:t>
      </w:r>
      <w:r>
        <w:rPr>
          <w:color w:val="231F20"/>
          <w:spacing w:val="-8"/>
        </w:rPr>
        <w:t>ấy. </w:t>
      </w:r>
      <w:r>
        <w:rPr>
          <w:color w:val="231F20"/>
        </w:rPr>
        <w:t>Đó là Hậu Đắc </w:t>
      </w:r>
      <w:r>
        <w:rPr>
          <w:color w:val="231F20"/>
          <w:spacing w:val="-4"/>
        </w:rPr>
        <w:t>Trí, </w:t>
      </w:r>
      <w:r>
        <w:rPr>
          <w:color w:val="231F20"/>
        </w:rPr>
        <w:t>không gì chẳng</w:t>
      </w:r>
      <w:r>
        <w:rPr>
          <w:color w:val="231F20"/>
          <w:spacing w:val="5"/>
        </w:rPr>
        <w:t> </w:t>
      </w:r>
      <w:r>
        <w:rPr>
          <w:color w:val="231F20"/>
        </w:rPr>
        <w:t>biết.</w:t>
      </w:r>
    </w:p>
    <w:p>
      <w:pPr>
        <w:pStyle w:val="BodyText"/>
        <w:spacing w:line="208" w:lineRule="auto" w:before="94"/>
        <w:ind w:right="243" w:firstLine="566"/>
      </w:pPr>
      <w:r>
        <w:rPr>
          <w:color w:val="231F20"/>
        </w:rPr>
        <w:t>Vị Phật thứ sáu là Bảo </w:t>
      </w:r>
      <w:r>
        <w:rPr>
          <w:color w:val="231F20"/>
          <w:spacing w:val="-4"/>
        </w:rPr>
        <w:t>Tướng </w:t>
      </w:r>
      <w:r>
        <w:rPr>
          <w:color w:val="231F20"/>
        </w:rPr>
        <w:t>Phật (S. Ratnalakśana Buddha, H</w:t>
      </w:r>
      <w:r>
        <w:rPr>
          <w:color w:val="231F20"/>
          <w:spacing w:val="-1"/>
        </w:rPr>
        <w:t>. </w:t>
      </w:r>
      <w:r>
        <w:rPr>
          <w:rFonts w:ascii="STKaiti" w:hAnsi="STKaiti" w:eastAsia="STKaiti" w:hint="eastAsia"/>
          <w:color w:val="231F20"/>
        </w:rPr>
        <w:t>寶相佛</w:t>
      </w:r>
      <w:r>
        <w:rPr>
          <w:color w:val="231F20"/>
          <w:spacing w:val="-1"/>
        </w:rPr>
        <w:t>). </w:t>
      </w:r>
      <w:r>
        <w:rPr>
          <w:color w:val="231F20"/>
        </w:rPr>
        <w:t>Bảo</w:t>
      </w:r>
      <w:r>
        <w:rPr>
          <w:color w:val="231F20"/>
          <w:spacing w:val="-1"/>
        </w:rPr>
        <w:t> (</w:t>
      </w:r>
      <w:r>
        <w:rPr>
          <w:rFonts w:ascii="STKaiti" w:hAnsi="STKaiti" w:eastAsia="STKaiti" w:hint="eastAsia"/>
          <w:color w:val="231F20"/>
        </w:rPr>
        <w:t>寳</w:t>
      </w:r>
      <w:r>
        <w:rPr>
          <w:color w:val="231F20"/>
          <w:spacing w:val="-1"/>
        </w:rPr>
        <w:t>) </w:t>
      </w:r>
      <w:r>
        <w:rPr>
          <w:color w:val="231F20"/>
        </w:rPr>
        <w:t>có nghĩa là tôn quý thù thắng. </w:t>
      </w:r>
      <w:r>
        <w:rPr>
          <w:color w:val="231F20"/>
          <w:spacing w:val="-9"/>
        </w:rPr>
        <w:t>Từ </w:t>
      </w:r>
      <w:r>
        <w:rPr>
          <w:color w:val="231F20"/>
          <w:spacing w:val="-6"/>
        </w:rPr>
        <w:t>Vô </w:t>
      </w:r>
      <w:r>
        <w:rPr>
          <w:color w:val="231F20"/>
        </w:rPr>
        <w:t>Lượng Thọ Phật đến Bảo </w:t>
      </w:r>
      <w:r>
        <w:rPr>
          <w:color w:val="231F20"/>
          <w:spacing w:val="-4"/>
        </w:rPr>
        <w:t>Tướng </w:t>
      </w:r>
      <w:r>
        <w:rPr>
          <w:color w:val="231F20"/>
        </w:rPr>
        <w:t>Phật là phước đức vô</w:t>
      </w:r>
    </w:p>
    <w:p>
      <w:pPr>
        <w:pStyle w:val="BodyText"/>
        <w:spacing w:line="244" w:lineRule="auto" w:before="18"/>
        <w:ind w:right="244"/>
      </w:pPr>
      <w:r>
        <w:rPr>
          <w:color w:val="231F20"/>
        </w:rPr>
        <w:t>lượng</w:t>
      </w:r>
      <w:r>
        <w:rPr>
          <w:color w:val="231F20"/>
          <w:spacing w:val="-14"/>
        </w:rPr>
        <w:t> </w:t>
      </w:r>
      <w:r>
        <w:rPr>
          <w:color w:val="231F20"/>
        </w:rPr>
        <w:t>vô</w:t>
      </w:r>
      <w:r>
        <w:rPr>
          <w:color w:val="231F20"/>
          <w:spacing w:val="-12"/>
        </w:rPr>
        <w:t> </w:t>
      </w:r>
      <w:r>
        <w:rPr>
          <w:color w:val="231F20"/>
        </w:rPr>
        <w:t>biên.</w:t>
      </w:r>
      <w:r>
        <w:rPr>
          <w:color w:val="231F20"/>
          <w:spacing w:val="-12"/>
        </w:rPr>
        <w:t> </w:t>
      </w:r>
      <w:r>
        <w:rPr>
          <w:color w:val="231F20"/>
        </w:rPr>
        <w:t>Thuyết</w:t>
      </w:r>
      <w:r>
        <w:rPr>
          <w:color w:val="231F20"/>
          <w:spacing w:val="-12"/>
        </w:rPr>
        <w:t> </w:t>
      </w:r>
      <w:r>
        <w:rPr>
          <w:color w:val="231F20"/>
        </w:rPr>
        <w:t>minh</w:t>
      </w:r>
      <w:r>
        <w:rPr>
          <w:color w:val="231F20"/>
          <w:spacing w:val="-13"/>
        </w:rPr>
        <w:t> </w:t>
      </w:r>
      <w:r>
        <w:rPr>
          <w:color w:val="231F20"/>
        </w:rPr>
        <w:t>đại</w:t>
      </w:r>
      <w:r>
        <w:rPr>
          <w:color w:val="231F20"/>
          <w:spacing w:val="-12"/>
        </w:rPr>
        <w:t> </w:t>
      </w:r>
      <w:r>
        <w:rPr>
          <w:color w:val="231F20"/>
        </w:rPr>
        <w:t>khái</w:t>
      </w:r>
      <w:r>
        <w:rPr>
          <w:color w:val="231F20"/>
          <w:spacing w:val="-12"/>
        </w:rPr>
        <w:t> </w:t>
      </w:r>
      <w:r>
        <w:rPr>
          <w:color w:val="231F20"/>
        </w:rPr>
        <w:t>đức</w:t>
      </w:r>
      <w:r>
        <w:rPr>
          <w:color w:val="231F20"/>
          <w:spacing w:val="-12"/>
        </w:rPr>
        <w:t> </w:t>
      </w:r>
      <w:r>
        <w:rPr>
          <w:color w:val="231F20"/>
        </w:rPr>
        <w:t>hiệu</w:t>
      </w:r>
      <w:r>
        <w:rPr>
          <w:color w:val="231F20"/>
          <w:spacing w:val="-13"/>
        </w:rPr>
        <w:t> </w:t>
      </w:r>
      <w:r>
        <w:rPr>
          <w:color w:val="231F20"/>
        </w:rPr>
        <w:t>của</w:t>
      </w:r>
      <w:r>
        <w:rPr>
          <w:color w:val="231F20"/>
          <w:spacing w:val="-12"/>
        </w:rPr>
        <w:t> </w:t>
      </w:r>
      <w:r>
        <w:rPr>
          <w:color w:val="231F20"/>
        </w:rPr>
        <w:t>sáu</w:t>
      </w:r>
      <w:r>
        <w:rPr>
          <w:color w:val="231F20"/>
          <w:spacing w:val="-12"/>
        </w:rPr>
        <w:t> </w:t>
      </w:r>
      <w:r>
        <w:rPr>
          <w:color w:val="231F20"/>
        </w:rPr>
        <w:t>vị</w:t>
      </w:r>
      <w:r>
        <w:rPr>
          <w:color w:val="231F20"/>
          <w:spacing w:val="-12"/>
        </w:rPr>
        <w:t> </w:t>
      </w:r>
      <w:r>
        <w:rPr>
          <w:color w:val="231F20"/>
        </w:rPr>
        <w:t>Phật là “nếu không có phước sẽ chẳng thể độ chúng </w:t>
      </w:r>
      <w:r>
        <w:rPr>
          <w:color w:val="231F20"/>
          <w:spacing w:val="-5"/>
        </w:rPr>
        <w:t>sanh”. </w:t>
      </w:r>
      <w:r>
        <w:rPr>
          <w:color w:val="231F20"/>
        </w:rPr>
        <w:t>Phật còn như thế, huống là từ Bồ </w:t>
      </w:r>
      <w:r>
        <w:rPr>
          <w:color w:val="231F20"/>
          <w:spacing w:val="-8"/>
        </w:rPr>
        <w:t>Tát </w:t>
      </w:r>
      <w:r>
        <w:rPr>
          <w:color w:val="231F20"/>
        </w:rPr>
        <w:t>trở</w:t>
      </w:r>
      <w:r>
        <w:rPr>
          <w:color w:val="231F20"/>
          <w:spacing w:val="-3"/>
        </w:rPr>
        <w:t> </w:t>
      </w:r>
      <w:r>
        <w:rPr>
          <w:color w:val="231F20"/>
        </w:rPr>
        <w:t>xuống!</w:t>
      </w:r>
    </w:p>
    <w:p>
      <w:pPr>
        <w:pStyle w:val="BodyText"/>
        <w:spacing w:line="199" w:lineRule="auto" w:before="101"/>
        <w:ind w:right="242" w:firstLine="566"/>
      </w:pPr>
      <w:r>
        <w:rPr>
          <w:color w:val="231F20"/>
        </w:rPr>
        <w:t>Vị Phật thứ </w:t>
      </w:r>
      <w:r>
        <w:rPr>
          <w:color w:val="231F20"/>
          <w:spacing w:val="-7"/>
        </w:rPr>
        <w:t>bảy, </w:t>
      </w:r>
      <w:r>
        <w:rPr>
          <w:color w:val="231F20"/>
        </w:rPr>
        <w:t>tức vị Phật cuối cùng trong phương </w:t>
      </w:r>
      <w:r>
        <w:rPr>
          <w:color w:val="231F20"/>
          <w:spacing w:val="-12"/>
        </w:rPr>
        <w:t>Tây</w:t>
      </w:r>
      <w:r>
        <w:rPr>
          <w:color w:val="231F20"/>
          <w:spacing w:val="-11"/>
        </w:rPr>
        <w:t>, </w:t>
      </w:r>
      <w:r>
        <w:rPr>
          <w:color w:val="231F20"/>
        </w:rPr>
        <w:t>là</w:t>
      </w:r>
      <w:r>
        <w:rPr>
          <w:color w:val="231F20"/>
          <w:spacing w:val="-9"/>
        </w:rPr>
        <w:t> </w:t>
      </w:r>
      <w:r>
        <w:rPr>
          <w:color w:val="231F20"/>
        </w:rPr>
        <w:t>Tịnh</w:t>
      </w:r>
      <w:r>
        <w:rPr>
          <w:color w:val="231F20"/>
          <w:spacing w:val="-8"/>
        </w:rPr>
        <w:t> </w:t>
      </w:r>
      <w:r>
        <w:rPr>
          <w:color w:val="231F20"/>
        </w:rPr>
        <w:t>Quang</w:t>
      </w:r>
      <w:r>
        <w:rPr>
          <w:color w:val="231F20"/>
          <w:spacing w:val="-9"/>
        </w:rPr>
        <w:t> </w:t>
      </w:r>
      <w:r>
        <w:rPr>
          <w:color w:val="231F20"/>
        </w:rPr>
        <w:t>Phật</w:t>
      </w:r>
      <w:r>
        <w:rPr>
          <w:color w:val="231F20"/>
          <w:spacing w:val="-9"/>
        </w:rPr>
        <w:t> </w:t>
      </w:r>
      <w:r>
        <w:rPr>
          <w:color w:val="231F20"/>
        </w:rPr>
        <w:t>(S</w:t>
      </w:r>
      <w:r>
        <w:rPr>
          <w:color w:val="231F20"/>
          <w:spacing w:val="-4"/>
        </w:rPr>
        <w:t>. </w:t>
      </w:r>
      <w:r>
        <w:rPr>
          <w:color w:val="231F20"/>
        </w:rPr>
        <w:t>Suddharaśmiprabha</w:t>
      </w:r>
      <w:r>
        <w:rPr>
          <w:color w:val="231F20"/>
          <w:spacing w:val="-9"/>
        </w:rPr>
        <w:t> </w:t>
      </w:r>
      <w:r>
        <w:rPr>
          <w:color w:val="231F20"/>
        </w:rPr>
        <w:t>Budda,</w:t>
      </w:r>
      <w:r>
        <w:rPr>
          <w:color w:val="231F20"/>
          <w:spacing w:val="-9"/>
        </w:rPr>
        <w:t> </w:t>
      </w:r>
      <w:r>
        <w:rPr>
          <w:color w:val="231F20"/>
        </w:rPr>
        <w:t>H</w:t>
      </w:r>
      <w:r>
        <w:rPr>
          <w:color w:val="231F20"/>
          <w:spacing w:val="-5"/>
        </w:rPr>
        <w:t>. </w:t>
      </w:r>
      <w:r>
        <w:rPr>
          <w:rFonts w:ascii="STKaiti" w:hAnsi="STKaiti" w:eastAsia="STKaiti" w:hint="eastAsia"/>
          <w:color w:val="231F20"/>
        </w:rPr>
        <w:t>淨光佛</w:t>
      </w:r>
      <w:r>
        <w:rPr>
          <w:color w:val="231F20"/>
        </w:rPr>
        <w:t>), dạy</w:t>
      </w:r>
      <w:r>
        <w:rPr>
          <w:color w:val="231F20"/>
          <w:spacing w:val="3"/>
        </w:rPr>
        <w:t> </w:t>
      </w:r>
      <w:r>
        <w:rPr>
          <w:color w:val="231F20"/>
        </w:rPr>
        <w:t>chúng</w:t>
      </w:r>
      <w:r>
        <w:rPr>
          <w:color w:val="231F20"/>
          <w:spacing w:val="3"/>
        </w:rPr>
        <w:t> </w:t>
      </w:r>
      <w:r>
        <w:rPr>
          <w:color w:val="231F20"/>
        </w:rPr>
        <w:t>ta</w:t>
      </w:r>
      <w:r>
        <w:rPr>
          <w:color w:val="231F20"/>
          <w:spacing w:val="4"/>
        </w:rPr>
        <w:t> </w:t>
      </w:r>
      <w:r>
        <w:rPr>
          <w:color w:val="231F20"/>
        </w:rPr>
        <w:t>phương</w:t>
      </w:r>
      <w:r>
        <w:rPr>
          <w:color w:val="231F20"/>
          <w:spacing w:val="3"/>
        </w:rPr>
        <w:t> </w:t>
      </w:r>
      <w:r>
        <w:rPr>
          <w:color w:val="231F20"/>
        </w:rPr>
        <w:t>pháp</w:t>
      </w:r>
      <w:r>
        <w:rPr>
          <w:color w:val="231F20"/>
          <w:spacing w:val="3"/>
        </w:rPr>
        <w:t> </w:t>
      </w:r>
      <w:r>
        <w:rPr>
          <w:color w:val="231F20"/>
        </w:rPr>
        <w:t>tu</w:t>
      </w:r>
      <w:r>
        <w:rPr>
          <w:color w:val="231F20"/>
          <w:spacing w:val="4"/>
        </w:rPr>
        <w:t> </w:t>
      </w:r>
      <w:r>
        <w:rPr>
          <w:color w:val="231F20"/>
        </w:rPr>
        <w:t>phước</w:t>
      </w:r>
      <w:r>
        <w:rPr>
          <w:color w:val="231F20"/>
          <w:spacing w:val="1"/>
        </w:rPr>
        <w:t>: </w:t>
      </w:r>
      <w:r>
        <w:rPr>
          <w:color w:val="231F20"/>
        </w:rPr>
        <w:t>Phải</w:t>
      </w:r>
      <w:r>
        <w:rPr>
          <w:color w:val="231F20"/>
          <w:spacing w:val="3"/>
        </w:rPr>
        <w:t> </w:t>
      </w:r>
      <w:r>
        <w:rPr>
          <w:color w:val="231F20"/>
        </w:rPr>
        <w:t>tịnh,</w:t>
      </w:r>
      <w:r>
        <w:rPr>
          <w:color w:val="231F20"/>
          <w:spacing w:val="4"/>
        </w:rPr>
        <w:t> </w:t>
      </w:r>
      <w:r>
        <w:rPr>
          <w:color w:val="231F20"/>
        </w:rPr>
        <w:t>phải quang</w:t>
      </w:r>
      <w:r>
        <w:rPr>
          <w:color w:val="231F20"/>
          <w:spacing w:val="32"/>
        </w:rPr>
        <w:t> </w:t>
      </w:r>
      <w:r>
        <w:rPr>
          <w:color w:val="231F20"/>
        </w:rPr>
        <w:t>minh.</w:t>
      </w:r>
      <w:r>
        <w:rPr>
          <w:color w:val="231F20"/>
          <w:spacing w:val="33"/>
        </w:rPr>
        <w:t> </w:t>
      </w:r>
      <w:r>
        <w:rPr>
          <w:color w:val="231F20"/>
        </w:rPr>
        <w:t>Tịnh</w:t>
      </w:r>
      <w:r>
        <w:rPr>
          <w:color w:val="231F20"/>
          <w:spacing w:val="33"/>
        </w:rPr>
        <w:t> </w:t>
      </w:r>
      <w:r>
        <w:rPr>
          <w:color w:val="231F20"/>
        </w:rPr>
        <w:t>là</w:t>
      </w:r>
      <w:r>
        <w:rPr>
          <w:color w:val="231F20"/>
          <w:spacing w:val="32"/>
        </w:rPr>
        <w:t> </w:t>
      </w:r>
      <w:r>
        <w:rPr>
          <w:color w:val="231F20"/>
        </w:rPr>
        <w:t>tam</w:t>
      </w:r>
      <w:r>
        <w:rPr>
          <w:color w:val="231F20"/>
          <w:spacing w:val="32"/>
        </w:rPr>
        <w:t> </w:t>
      </w:r>
      <w:r>
        <w:rPr>
          <w:color w:val="231F20"/>
        </w:rPr>
        <w:t>nghiệp</w:t>
      </w:r>
      <w:r>
        <w:rPr>
          <w:color w:val="231F20"/>
          <w:spacing w:val="33"/>
        </w:rPr>
        <w:t> </w:t>
      </w:r>
      <w:r>
        <w:rPr>
          <w:color w:val="231F20"/>
        </w:rPr>
        <w:t>thanh</w:t>
      </w:r>
      <w:r>
        <w:rPr>
          <w:color w:val="231F20"/>
          <w:spacing w:val="32"/>
        </w:rPr>
        <w:t> </w:t>
      </w:r>
      <w:r>
        <w:rPr>
          <w:color w:val="231F20"/>
        </w:rPr>
        <w:t>tịnh,</w:t>
      </w:r>
      <w:r>
        <w:rPr>
          <w:color w:val="231F20"/>
          <w:spacing w:val="32"/>
        </w:rPr>
        <w:t> </w:t>
      </w:r>
      <w:r>
        <w:rPr>
          <w:color w:val="231F20"/>
        </w:rPr>
        <w:t>tâm</w:t>
      </w:r>
      <w:r>
        <w:rPr>
          <w:color w:val="231F20"/>
          <w:spacing w:val="33"/>
        </w:rPr>
        <w:t> </w:t>
      </w:r>
      <w:r>
        <w:rPr>
          <w:color w:val="231F20"/>
        </w:rPr>
        <w:t>địa</w:t>
      </w:r>
      <w:r>
        <w:rPr>
          <w:color w:val="231F20"/>
          <w:spacing w:val="32"/>
        </w:rPr>
        <w:t> </w:t>
      </w:r>
      <w:r>
        <w:rPr>
          <w:color w:val="231F20"/>
        </w:rPr>
        <w:t>phải</w:t>
      </w:r>
    </w:p>
    <w:p>
      <w:pPr>
        <w:pStyle w:val="BodyText"/>
        <w:spacing w:line="244" w:lineRule="auto" w:before="21"/>
        <w:ind w:right="242"/>
      </w:pPr>
      <w:r>
        <w:rPr>
          <w:color w:val="231F20"/>
        </w:rPr>
        <w:t>chánh</w:t>
      </w:r>
      <w:r>
        <w:rPr>
          <w:color w:val="231F20"/>
          <w:spacing w:val="-6"/>
        </w:rPr>
        <w:t> </w:t>
      </w:r>
      <w:r>
        <w:rPr>
          <w:color w:val="231F20"/>
        </w:rPr>
        <w:t>đại</w:t>
      </w:r>
      <w:r>
        <w:rPr>
          <w:color w:val="231F20"/>
          <w:spacing w:val="-6"/>
        </w:rPr>
        <w:t> </w:t>
      </w:r>
      <w:r>
        <w:rPr>
          <w:color w:val="231F20"/>
        </w:rPr>
        <w:t>quang</w:t>
      </w:r>
      <w:r>
        <w:rPr>
          <w:color w:val="231F20"/>
          <w:spacing w:val="-6"/>
        </w:rPr>
        <w:t> </w:t>
      </w:r>
      <w:r>
        <w:rPr>
          <w:color w:val="231F20"/>
        </w:rPr>
        <w:t>minh.</w:t>
      </w:r>
      <w:r>
        <w:rPr>
          <w:color w:val="231F20"/>
          <w:spacing w:val="-6"/>
        </w:rPr>
        <w:t> </w:t>
      </w:r>
      <w:r>
        <w:rPr>
          <w:color w:val="231F20"/>
        </w:rPr>
        <w:t>Thanh</w:t>
      </w:r>
      <w:r>
        <w:rPr>
          <w:color w:val="231F20"/>
          <w:spacing w:val="-6"/>
        </w:rPr>
        <w:t> </w:t>
      </w:r>
      <w:r>
        <w:rPr>
          <w:color w:val="231F20"/>
        </w:rPr>
        <w:t>tịnh</w:t>
      </w:r>
      <w:r>
        <w:rPr>
          <w:color w:val="231F20"/>
          <w:spacing w:val="-5"/>
        </w:rPr>
        <w:t> </w:t>
      </w:r>
      <w:r>
        <w:rPr>
          <w:color w:val="231F20"/>
        </w:rPr>
        <w:t>nhất</w:t>
      </w:r>
      <w:r>
        <w:rPr>
          <w:color w:val="231F20"/>
          <w:spacing w:val="-7"/>
        </w:rPr>
        <w:t> </w:t>
      </w:r>
      <w:r>
        <w:rPr>
          <w:color w:val="231F20"/>
        </w:rPr>
        <w:t>định</w:t>
      </w:r>
      <w:r>
        <w:rPr>
          <w:color w:val="231F20"/>
          <w:spacing w:val="-6"/>
        </w:rPr>
        <w:t> </w:t>
      </w:r>
      <w:r>
        <w:rPr>
          <w:color w:val="231F20"/>
        </w:rPr>
        <w:t>phải</w:t>
      </w:r>
      <w:r>
        <w:rPr>
          <w:color w:val="231F20"/>
          <w:spacing w:val="-5"/>
        </w:rPr>
        <w:t> </w:t>
      </w:r>
      <w:r>
        <w:rPr>
          <w:color w:val="231F20"/>
        </w:rPr>
        <w:t>đoạn</w:t>
      </w:r>
      <w:r>
        <w:rPr>
          <w:color w:val="231F20"/>
          <w:spacing w:val="-6"/>
        </w:rPr>
        <w:t> </w:t>
      </w:r>
      <w:r>
        <w:rPr>
          <w:color w:val="231F20"/>
        </w:rPr>
        <w:t>sạch mười ác nghiệp. </w:t>
      </w:r>
      <w:r>
        <w:rPr>
          <w:color w:val="231F20"/>
          <w:spacing w:val="-6"/>
        </w:rPr>
        <w:t>Tuy </w:t>
      </w:r>
      <w:r>
        <w:rPr>
          <w:color w:val="231F20"/>
        </w:rPr>
        <w:t>tu Thập Thiện nghiệp, nhưng chẳng chấp vào tướng tu thiện, tam luân thể không, thì gọi là Tịnh nghiệp.</w:t>
      </w:r>
    </w:p>
    <w:p>
      <w:pPr>
        <w:pStyle w:val="BodyText"/>
        <w:spacing w:line="244" w:lineRule="auto" w:before="60"/>
        <w:ind w:right="242" w:firstLine="566"/>
      </w:pPr>
      <w:r>
        <w:rPr>
          <w:color w:val="231F20"/>
          <w:spacing w:val="-5"/>
        </w:rPr>
        <w:t>Trong </w:t>
      </w:r>
      <w:r>
        <w:rPr>
          <w:color w:val="231F20"/>
        </w:rPr>
        <w:t>hết thảy các bức vẽ hình Phật, phía trên có viết ba chữ bằng tiếng Phạn là: Án, Da, Hồng (Aum, Ah, Hum), nghĩa</w:t>
      </w:r>
      <w:r>
        <w:rPr>
          <w:color w:val="231F20"/>
          <w:spacing w:val="-12"/>
        </w:rPr>
        <w:t> </w:t>
      </w:r>
      <w:r>
        <w:rPr>
          <w:color w:val="231F20"/>
        </w:rPr>
        <w:t>là</w:t>
      </w:r>
      <w:r>
        <w:rPr>
          <w:color w:val="231F20"/>
          <w:spacing w:val="-12"/>
        </w:rPr>
        <w:t> </w:t>
      </w:r>
      <w:r>
        <w:rPr>
          <w:color w:val="231F20"/>
          <w:spacing w:val="-7"/>
        </w:rPr>
        <w:t>Tam</w:t>
      </w:r>
      <w:r>
        <w:rPr>
          <w:color w:val="231F20"/>
          <w:spacing w:val="-11"/>
        </w:rPr>
        <w:t> </w:t>
      </w:r>
      <w:r>
        <w:rPr>
          <w:color w:val="231F20"/>
        </w:rPr>
        <w:t>nghiệp</w:t>
      </w:r>
      <w:r>
        <w:rPr>
          <w:color w:val="231F20"/>
          <w:spacing w:val="-12"/>
        </w:rPr>
        <w:t> </w:t>
      </w:r>
      <w:r>
        <w:rPr>
          <w:color w:val="231F20"/>
        </w:rPr>
        <w:t>thanh</w:t>
      </w:r>
      <w:r>
        <w:rPr>
          <w:color w:val="231F20"/>
          <w:spacing w:val="-12"/>
        </w:rPr>
        <w:t> </w:t>
      </w:r>
      <w:r>
        <w:rPr>
          <w:color w:val="231F20"/>
        </w:rPr>
        <w:t>tịnh.</w:t>
      </w:r>
      <w:r>
        <w:rPr>
          <w:color w:val="231F20"/>
          <w:spacing w:val="-11"/>
        </w:rPr>
        <w:t> </w:t>
      </w:r>
      <w:r>
        <w:rPr>
          <w:color w:val="231F20"/>
        </w:rPr>
        <w:t>Um</w:t>
      </w:r>
      <w:r>
        <w:rPr>
          <w:color w:val="231F20"/>
          <w:spacing w:val="-12"/>
        </w:rPr>
        <w:t> </w:t>
      </w:r>
      <w:r>
        <w:rPr>
          <w:color w:val="231F20"/>
        </w:rPr>
        <w:t>(Aum)</w:t>
      </w:r>
      <w:r>
        <w:rPr>
          <w:color w:val="231F20"/>
          <w:spacing w:val="-12"/>
        </w:rPr>
        <w:t> </w:t>
      </w:r>
      <w:r>
        <w:rPr>
          <w:color w:val="231F20"/>
        </w:rPr>
        <w:t>là</w:t>
      </w:r>
      <w:r>
        <w:rPr>
          <w:color w:val="231F20"/>
          <w:spacing w:val="-11"/>
        </w:rPr>
        <w:t> </w:t>
      </w:r>
      <w:r>
        <w:rPr>
          <w:color w:val="231F20"/>
        </w:rPr>
        <w:t>thân,</w:t>
      </w:r>
      <w:r>
        <w:rPr>
          <w:color w:val="231F20"/>
          <w:spacing w:val="-12"/>
        </w:rPr>
        <w:t> </w:t>
      </w:r>
      <w:r>
        <w:rPr>
          <w:color w:val="231F20"/>
        </w:rPr>
        <w:t>Da</w:t>
      </w:r>
      <w:r>
        <w:rPr>
          <w:color w:val="231F20"/>
          <w:spacing w:val="-12"/>
        </w:rPr>
        <w:t> </w:t>
      </w:r>
      <w:r>
        <w:rPr>
          <w:color w:val="231F20"/>
        </w:rPr>
        <w:t>(Ah)</w:t>
      </w:r>
      <w:r>
        <w:rPr>
          <w:color w:val="231F20"/>
          <w:spacing w:val="-11"/>
        </w:rPr>
        <w:t> </w:t>
      </w:r>
      <w:r>
        <w:rPr>
          <w:color w:val="231F20"/>
        </w:rPr>
        <w:t>là khẩu,</w:t>
      </w:r>
      <w:r>
        <w:rPr>
          <w:color w:val="231F20"/>
          <w:spacing w:val="-7"/>
        </w:rPr>
        <w:t> </w:t>
      </w:r>
      <w:r>
        <w:rPr>
          <w:color w:val="231F20"/>
        </w:rPr>
        <w:t>Hồng</w:t>
      </w:r>
      <w:r>
        <w:rPr>
          <w:color w:val="231F20"/>
          <w:spacing w:val="-6"/>
        </w:rPr>
        <w:t> </w:t>
      </w:r>
      <w:r>
        <w:rPr>
          <w:color w:val="231F20"/>
        </w:rPr>
        <w:t>(Hum)</w:t>
      </w:r>
      <w:r>
        <w:rPr>
          <w:color w:val="231F20"/>
          <w:spacing w:val="-7"/>
        </w:rPr>
        <w:t> </w:t>
      </w:r>
      <w:r>
        <w:rPr>
          <w:color w:val="231F20"/>
        </w:rPr>
        <w:t>là</w:t>
      </w:r>
      <w:r>
        <w:rPr>
          <w:color w:val="231F20"/>
          <w:spacing w:val="-6"/>
        </w:rPr>
        <w:t> </w:t>
      </w:r>
      <w:r>
        <w:rPr>
          <w:color w:val="231F20"/>
          <w:spacing w:val="-9"/>
        </w:rPr>
        <w:t>ý.</w:t>
      </w:r>
      <w:r>
        <w:rPr>
          <w:color w:val="231F20"/>
          <w:spacing w:val="-7"/>
        </w:rPr>
        <w:t> </w:t>
      </w:r>
      <w:r>
        <w:rPr>
          <w:color w:val="231F20"/>
        </w:rPr>
        <w:t>Ba</w:t>
      </w:r>
      <w:r>
        <w:rPr>
          <w:color w:val="231F20"/>
          <w:spacing w:val="-6"/>
        </w:rPr>
        <w:t> </w:t>
      </w:r>
      <w:r>
        <w:rPr>
          <w:color w:val="231F20"/>
        </w:rPr>
        <w:t>nghiệp</w:t>
      </w:r>
      <w:r>
        <w:rPr>
          <w:color w:val="231F20"/>
          <w:spacing w:val="-7"/>
        </w:rPr>
        <w:t> </w:t>
      </w:r>
      <w:r>
        <w:rPr>
          <w:color w:val="231F20"/>
        </w:rPr>
        <w:t>thanh</w:t>
      </w:r>
      <w:r>
        <w:rPr>
          <w:color w:val="231F20"/>
          <w:spacing w:val="-6"/>
        </w:rPr>
        <w:t> </w:t>
      </w:r>
      <w:r>
        <w:rPr>
          <w:color w:val="231F20"/>
        </w:rPr>
        <w:t>tịnh,</w:t>
      </w:r>
      <w:r>
        <w:rPr>
          <w:color w:val="231F20"/>
          <w:spacing w:val="-7"/>
        </w:rPr>
        <w:t> </w:t>
      </w:r>
      <w:r>
        <w:rPr>
          <w:color w:val="231F20"/>
        </w:rPr>
        <w:t>tâm</w:t>
      </w:r>
      <w:r>
        <w:rPr>
          <w:color w:val="231F20"/>
          <w:spacing w:val="-6"/>
        </w:rPr>
        <w:t> </w:t>
      </w:r>
      <w:r>
        <w:rPr>
          <w:color w:val="231F20"/>
        </w:rPr>
        <w:t>địa</w:t>
      </w:r>
      <w:r>
        <w:rPr>
          <w:color w:val="231F20"/>
          <w:spacing w:val="-7"/>
        </w:rPr>
        <w:t> </w:t>
      </w:r>
      <w:r>
        <w:rPr>
          <w:color w:val="231F20"/>
        </w:rPr>
        <w:t>đương nhiên chánh đại quang minh, không có tơ hào ác niệm và ngã chấp. Có Ngã sẽ có riêng tư, tâm địa chẳng quang</w:t>
      </w:r>
      <w:r>
        <w:rPr>
          <w:color w:val="231F20"/>
          <w:spacing w:val="-34"/>
        </w:rPr>
        <w:t> </w:t>
      </w:r>
      <w:r>
        <w:rPr>
          <w:color w:val="231F20"/>
        </w:rPr>
        <w:t>minh. Ngã đã không </w:t>
      </w:r>
      <w:r>
        <w:rPr>
          <w:color w:val="231F20"/>
          <w:spacing w:val="-3"/>
        </w:rPr>
        <w:t>có, </w:t>
      </w:r>
      <w:r>
        <w:rPr>
          <w:color w:val="231F20"/>
        </w:rPr>
        <w:t>nào còn có Ngã Sở? Phá được Ngã Chấp thì mới thật sự chánh đại quang minh. </w:t>
      </w:r>
      <w:r>
        <w:rPr>
          <w:color w:val="231F20"/>
          <w:spacing w:val="-5"/>
        </w:rPr>
        <w:t>Trong </w:t>
      </w:r>
      <w:r>
        <w:rPr>
          <w:color w:val="231F20"/>
          <w:spacing w:val="-9"/>
        </w:rPr>
        <w:t>Tứ </w:t>
      </w:r>
      <w:r>
        <w:rPr>
          <w:color w:val="231F20"/>
        </w:rPr>
        <w:t>Thánh</w:t>
      </w:r>
      <w:r>
        <w:rPr>
          <w:color w:val="231F20"/>
          <w:spacing w:val="-33"/>
        </w:rPr>
        <w:t> </w:t>
      </w:r>
      <w:r>
        <w:rPr>
          <w:color w:val="231F20"/>
        </w:rPr>
        <w:t>Pháp</w:t>
      </w:r>
    </w:p>
    <w:p>
      <w:pPr>
        <w:spacing w:after="0" w:line="244" w:lineRule="auto"/>
        <w:sectPr>
          <w:pgSz w:w="8110" w:h="11510"/>
          <w:pgMar w:header="551" w:footer="0" w:top="820" w:bottom="280" w:left="800" w:right="660"/>
        </w:sectPr>
      </w:pPr>
    </w:p>
    <w:p>
      <w:pPr>
        <w:pStyle w:val="BodyText"/>
        <w:spacing w:before="9"/>
        <w:ind w:left="0"/>
        <w:jc w:val="left"/>
      </w:pPr>
    </w:p>
    <w:p>
      <w:pPr>
        <w:pStyle w:val="BodyText"/>
        <w:spacing w:line="247" w:lineRule="auto" w:before="48"/>
        <w:ind w:right="242"/>
      </w:pPr>
      <w:r>
        <w:rPr>
          <w:color w:val="231F20"/>
        </w:rPr>
        <w:t>Giới có tình hình như </w:t>
      </w:r>
      <w:r>
        <w:rPr>
          <w:color w:val="231F20"/>
          <w:spacing w:val="-7"/>
        </w:rPr>
        <w:t>vậy. </w:t>
      </w:r>
      <w:r>
        <w:rPr>
          <w:color w:val="231F20"/>
        </w:rPr>
        <w:t>A La Hán, Bích Chi Phật phá được Ngã</w:t>
      </w:r>
      <w:r>
        <w:rPr>
          <w:color w:val="231F20"/>
          <w:spacing w:val="-7"/>
        </w:rPr>
        <w:t> </w:t>
      </w:r>
      <w:r>
        <w:rPr>
          <w:color w:val="231F20"/>
        </w:rPr>
        <w:t>Chấp,</w:t>
      </w:r>
      <w:r>
        <w:rPr>
          <w:color w:val="231F20"/>
          <w:spacing w:val="-7"/>
        </w:rPr>
        <w:t> </w:t>
      </w:r>
      <w:r>
        <w:rPr>
          <w:color w:val="231F20"/>
        </w:rPr>
        <w:t>lục</w:t>
      </w:r>
      <w:r>
        <w:rPr>
          <w:color w:val="231F20"/>
          <w:spacing w:val="-6"/>
        </w:rPr>
        <w:t> </w:t>
      </w:r>
      <w:r>
        <w:rPr>
          <w:color w:val="231F20"/>
        </w:rPr>
        <w:t>đạo</w:t>
      </w:r>
      <w:r>
        <w:rPr>
          <w:color w:val="231F20"/>
          <w:spacing w:val="-7"/>
        </w:rPr>
        <w:t> </w:t>
      </w:r>
      <w:r>
        <w:rPr>
          <w:color w:val="231F20"/>
        </w:rPr>
        <w:t>phàm</w:t>
      </w:r>
      <w:r>
        <w:rPr>
          <w:color w:val="231F20"/>
          <w:spacing w:val="-7"/>
        </w:rPr>
        <w:t> </w:t>
      </w:r>
      <w:r>
        <w:rPr>
          <w:color w:val="231F20"/>
        </w:rPr>
        <w:t>phu</w:t>
      </w:r>
      <w:r>
        <w:rPr>
          <w:color w:val="231F20"/>
          <w:spacing w:val="-6"/>
        </w:rPr>
        <w:t> </w:t>
      </w:r>
      <w:r>
        <w:rPr>
          <w:color w:val="231F20"/>
        </w:rPr>
        <w:t>đều</w:t>
      </w:r>
      <w:r>
        <w:rPr>
          <w:color w:val="231F20"/>
          <w:spacing w:val="-7"/>
        </w:rPr>
        <w:t> </w:t>
      </w:r>
      <w:r>
        <w:rPr>
          <w:color w:val="231F20"/>
        </w:rPr>
        <w:t>có</w:t>
      </w:r>
      <w:r>
        <w:rPr>
          <w:color w:val="231F20"/>
          <w:spacing w:val="-7"/>
        </w:rPr>
        <w:t> </w:t>
      </w:r>
      <w:r>
        <w:rPr>
          <w:color w:val="231F20"/>
        </w:rPr>
        <w:t>Ngã</w:t>
      </w:r>
      <w:r>
        <w:rPr>
          <w:color w:val="231F20"/>
          <w:spacing w:val="-6"/>
        </w:rPr>
        <w:t> </w:t>
      </w:r>
      <w:r>
        <w:rPr>
          <w:color w:val="231F20"/>
        </w:rPr>
        <w:t>Chấp.</w:t>
      </w:r>
      <w:r>
        <w:rPr>
          <w:color w:val="231F20"/>
          <w:spacing w:val="-7"/>
        </w:rPr>
        <w:t> </w:t>
      </w:r>
      <w:r>
        <w:rPr>
          <w:color w:val="231F20"/>
        </w:rPr>
        <w:t>Có</w:t>
      </w:r>
      <w:r>
        <w:rPr>
          <w:color w:val="231F20"/>
          <w:spacing w:val="-7"/>
        </w:rPr>
        <w:t> </w:t>
      </w:r>
      <w:r>
        <w:rPr>
          <w:color w:val="231F20"/>
        </w:rPr>
        <w:t>tâm</w:t>
      </w:r>
      <w:r>
        <w:rPr>
          <w:color w:val="231F20"/>
          <w:spacing w:val="-6"/>
        </w:rPr>
        <w:t> </w:t>
      </w:r>
      <w:r>
        <w:rPr>
          <w:color w:val="231F20"/>
        </w:rPr>
        <w:t>riêng tư</w:t>
      </w:r>
      <w:r>
        <w:rPr>
          <w:color w:val="231F20"/>
          <w:spacing w:val="-9"/>
        </w:rPr>
        <w:t> </w:t>
      </w:r>
      <w:r>
        <w:rPr>
          <w:color w:val="231F20"/>
        </w:rPr>
        <w:t>sẽ</w:t>
      </w:r>
      <w:r>
        <w:rPr>
          <w:color w:val="231F20"/>
          <w:spacing w:val="-8"/>
        </w:rPr>
        <w:t> </w:t>
      </w:r>
      <w:r>
        <w:rPr>
          <w:color w:val="231F20"/>
        </w:rPr>
        <w:t>chẳng</w:t>
      </w:r>
      <w:r>
        <w:rPr>
          <w:color w:val="231F20"/>
          <w:spacing w:val="-8"/>
        </w:rPr>
        <w:t> </w:t>
      </w:r>
      <w:r>
        <w:rPr>
          <w:color w:val="231F20"/>
        </w:rPr>
        <w:t>bình</w:t>
      </w:r>
      <w:r>
        <w:rPr>
          <w:color w:val="231F20"/>
          <w:spacing w:val="-8"/>
        </w:rPr>
        <w:t> </w:t>
      </w:r>
      <w:r>
        <w:rPr>
          <w:color w:val="231F20"/>
        </w:rPr>
        <w:t>đẳng.</w:t>
      </w:r>
      <w:r>
        <w:rPr>
          <w:color w:val="231F20"/>
          <w:spacing w:val="-7"/>
        </w:rPr>
        <w:t> </w:t>
      </w:r>
      <w:r>
        <w:rPr>
          <w:color w:val="231F20"/>
        </w:rPr>
        <w:t>Có</w:t>
      </w:r>
      <w:r>
        <w:rPr>
          <w:color w:val="231F20"/>
          <w:spacing w:val="-9"/>
        </w:rPr>
        <w:t> </w:t>
      </w:r>
      <w:r>
        <w:rPr>
          <w:color w:val="231F20"/>
        </w:rPr>
        <w:t>sai</w:t>
      </w:r>
      <w:r>
        <w:rPr>
          <w:color w:val="231F20"/>
          <w:spacing w:val="-8"/>
        </w:rPr>
        <w:t> </w:t>
      </w:r>
      <w:r>
        <w:rPr>
          <w:color w:val="231F20"/>
        </w:rPr>
        <w:t>biệt</w:t>
      </w:r>
      <w:r>
        <w:rPr>
          <w:color w:val="231F20"/>
          <w:spacing w:val="-9"/>
        </w:rPr>
        <w:t> </w:t>
      </w:r>
      <w:r>
        <w:rPr>
          <w:color w:val="231F20"/>
        </w:rPr>
        <w:t>sẽ</w:t>
      </w:r>
      <w:r>
        <w:rPr>
          <w:color w:val="231F20"/>
          <w:spacing w:val="-8"/>
        </w:rPr>
        <w:t> </w:t>
      </w:r>
      <w:r>
        <w:rPr>
          <w:color w:val="231F20"/>
        </w:rPr>
        <w:t>sanh</w:t>
      </w:r>
      <w:r>
        <w:rPr>
          <w:color w:val="231F20"/>
          <w:spacing w:val="-8"/>
        </w:rPr>
        <w:t> </w:t>
      </w:r>
      <w:r>
        <w:rPr>
          <w:color w:val="231F20"/>
        </w:rPr>
        <w:t>phiền</w:t>
      </w:r>
      <w:r>
        <w:rPr>
          <w:color w:val="231F20"/>
          <w:spacing w:val="-7"/>
        </w:rPr>
        <w:t> </w:t>
      </w:r>
      <w:r>
        <w:rPr>
          <w:color w:val="231F20"/>
        </w:rPr>
        <w:t>não,</w:t>
      </w:r>
      <w:r>
        <w:rPr>
          <w:color w:val="231F20"/>
          <w:spacing w:val="-8"/>
        </w:rPr>
        <w:t> </w:t>
      </w:r>
      <w:r>
        <w:rPr>
          <w:color w:val="231F20"/>
        </w:rPr>
        <w:t>nghiệp chướng. Muốn tu đại phước đức, phải dụng công nơi tam nghiệp thanh tịnh và tâm địa quang minh thì mới có thể thành</w:t>
      </w:r>
      <w:r>
        <w:rPr>
          <w:color w:val="231F20"/>
          <w:spacing w:val="-9"/>
        </w:rPr>
        <w:t> </w:t>
      </w:r>
      <w:r>
        <w:rPr>
          <w:color w:val="231F20"/>
        </w:rPr>
        <w:t>tựu</w:t>
      </w:r>
      <w:r>
        <w:rPr>
          <w:color w:val="231F20"/>
          <w:spacing w:val="-8"/>
        </w:rPr>
        <w:t> </w:t>
      </w:r>
      <w:r>
        <w:rPr>
          <w:color w:val="231F20"/>
        </w:rPr>
        <w:t>viên</w:t>
      </w:r>
      <w:r>
        <w:rPr>
          <w:color w:val="231F20"/>
          <w:spacing w:val="-8"/>
        </w:rPr>
        <w:t> </w:t>
      </w:r>
      <w:r>
        <w:rPr>
          <w:color w:val="231F20"/>
        </w:rPr>
        <w:t>mãn</w:t>
      </w:r>
      <w:r>
        <w:rPr>
          <w:color w:val="231F20"/>
          <w:spacing w:val="-9"/>
        </w:rPr>
        <w:t> </w:t>
      </w:r>
      <w:r>
        <w:rPr>
          <w:color w:val="231F20"/>
        </w:rPr>
        <w:t>phước</w:t>
      </w:r>
      <w:r>
        <w:rPr>
          <w:color w:val="231F20"/>
          <w:spacing w:val="-9"/>
        </w:rPr>
        <w:t> </w:t>
      </w:r>
      <w:r>
        <w:rPr>
          <w:color w:val="231F20"/>
        </w:rPr>
        <w:t>đức</w:t>
      </w:r>
      <w:r>
        <w:rPr>
          <w:color w:val="231F20"/>
          <w:spacing w:val="-9"/>
        </w:rPr>
        <w:t> </w:t>
      </w:r>
      <w:r>
        <w:rPr>
          <w:color w:val="231F20"/>
        </w:rPr>
        <w:t>xứng</w:t>
      </w:r>
      <w:r>
        <w:rPr>
          <w:color w:val="231F20"/>
          <w:spacing w:val="-9"/>
        </w:rPr>
        <w:t> </w:t>
      </w:r>
      <w:r>
        <w:rPr>
          <w:color w:val="231F20"/>
        </w:rPr>
        <w:t>tánh.</w:t>
      </w:r>
      <w:r>
        <w:rPr>
          <w:color w:val="231F20"/>
          <w:spacing w:val="-8"/>
        </w:rPr>
        <w:t> </w:t>
      </w:r>
      <w:r>
        <w:rPr>
          <w:color w:val="231F20"/>
        </w:rPr>
        <w:t>Vị</w:t>
      </w:r>
      <w:r>
        <w:rPr>
          <w:color w:val="231F20"/>
          <w:spacing w:val="-8"/>
        </w:rPr>
        <w:t> </w:t>
      </w:r>
      <w:r>
        <w:rPr>
          <w:color w:val="231F20"/>
        </w:rPr>
        <w:t>Phật</w:t>
      </w:r>
      <w:r>
        <w:rPr>
          <w:color w:val="231F20"/>
          <w:spacing w:val="-9"/>
        </w:rPr>
        <w:t> </w:t>
      </w:r>
      <w:r>
        <w:rPr>
          <w:color w:val="231F20"/>
        </w:rPr>
        <w:t>cuối</w:t>
      </w:r>
      <w:r>
        <w:rPr>
          <w:color w:val="231F20"/>
          <w:spacing w:val="-8"/>
        </w:rPr>
        <w:t> </w:t>
      </w:r>
      <w:r>
        <w:rPr>
          <w:color w:val="231F20"/>
        </w:rPr>
        <w:t>cùng nhằm giáo hóa phương pháp tu</w:t>
      </w:r>
      <w:r>
        <w:rPr>
          <w:color w:val="231F20"/>
          <w:spacing w:val="-7"/>
        </w:rPr>
        <w:t> </w:t>
      </w:r>
      <w:r>
        <w:rPr>
          <w:color w:val="231F20"/>
        </w:rPr>
        <w:t>hành.</w:t>
      </w:r>
    </w:p>
    <w:p>
      <w:pPr>
        <w:pStyle w:val="BodyText"/>
        <w:spacing w:line="242" w:lineRule="auto" w:before="53"/>
        <w:ind w:right="240" w:firstLine="566"/>
      </w:pPr>
      <w:r>
        <w:rPr>
          <w:color w:val="231F20"/>
        </w:rPr>
        <w:t>Chư Phật trong các thế giới ở phương </w:t>
      </w:r>
      <w:r>
        <w:rPr>
          <w:color w:val="231F20"/>
          <w:spacing w:val="-9"/>
        </w:rPr>
        <w:t>Tây </w:t>
      </w:r>
      <w:r>
        <w:rPr>
          <w:color w:val="231F20"/>
        </w:rPr>
        <w:t>cũng đều ở trong cõi nước của mỗi vị, giống như Phật Thích Ca, vì hết thảy chúng sanh mà tuyên giảng kinh A Di Đà, tán thán y báo và chánh báo trang nghiêm trong </w:t>
      </w:r>
      <w:r>
        <w:rPr>
          <w:color w:val="231F20"/>
          <w:spacing w:val="-9"/>
        </w:rPr>
        <w:t>Tây </w:t>
      </w:r>
      <w:r>
        <w:rPr>
          <w:color w:val="231F20"/>
        </w:rPr>
        <w:t>Phương thế giới, khuyến khích mọi người hãy tín nguyện trì danh cầu sanh Tịnh Độ. Do </w:t>
      </w:r>
      <w:r>
        <w:rPr>
          <w:color w:val="231F20"/>
          <w:spacing w:val="-7"/>
        </w:rPr>
        <w:t>vậy, </w:t>
      </w:r>
      <w:r>
        <w:rPr>
          <w:color w:val="231F20"/>
        </w:rPr>
        <w:t>hết thảy chư Phật đều nói kinh </w:t>
      </w:r>
      <w:r>
        <w:rPr>
          <w:color w:val="231F20"/>
          <w:spacing w:val="-7"/>
        </w:rPr>
        <w:t>này, </w:t>
      </w:r>
      <w:r>
        <w:rPr>
          <w:color w:val="231F20"/>
        </w:rPr>
        <w:t>khế  cơ, khế </w:t>
      </w:r>
      <w:r>
        <w:rPr>
          <w:color w:val="231F20"/>
          <w:spacing w:val="-7"/>
        </w:rPr>
        <w:t>lý. </w:t>
      </w:r>
      <w:r>
        <w:rPr>
          <w:color w:val="231F20"/>
        </w:rPr>
        <w:t>Phật Thích Ca thuyết pháp trong thế giới này bốn mươi chín năm, thời gian không dài, kinh điển được Ngài giảng có hạn. Những kinh chưa giảng </w:t>
      </w:r>
      <w:r>
        <w:rPr>
          <w:color w:val="231F20"/>
          <w:spacing w:val="-3"/>
        </w:rPr>
        <w:t>rất </w:t>
      </w:r>
      <w:r>
        <w:rPr>
          <w:color w:val="231F20"/>
        </w:rPr>
        <w:t>nhiều, là vì những kinh khác đều chẳng khế cơ, có giảng cũng vô ích. Chỉ có pháp môn này đối với hết thảy căn cơ đều có ích, thích hợp trọn</w:t>
      </w:r>
      <w:r>
        <w:rPr>
          <w:color w:val="231F20"/>
          <w:spacing w:val="-15"/>
        </w:rPr>
        <w:t> </w:t>
      </w:r>
      <w:r>
        <w:rPr>
          <w:color w:val="231F20"/>
        </w:rPr>
        <w:t>khắp</w:t>
      </w:r>
      <w:r>
        <w:rPr>
          <w:color w:val="231F20"/>
          <w:spacing w:val="-15"/>
        </w:rPr>
        <w:t> </w:t>
      </w:r>
      <w:r>
        <w:rPr>
          <w:color w:val="231F20"/>
        </w:rPr>
        <w:t>hữu</w:t>
      </w:r>
      <w:r>
        <w:rPr>
          <w:color w:val="231F20"/>
          <w:spacing w:val="-14"/>
        </w:rPr>
        <w:t> </w:t>
      </w:r>
      <w:r>
        <w:rPr>
          <w:color w:val="231F20"/>
        </w:rPr>
        <w:t>tình</w:t>
      </w:r>
      <w:r>
        <w:rPr>
          <w:color w:val="231F20"/>
          <w:spacing w:val="-15"/>
        </w:rPr>
        <w:t> </w:t>
      </w:r>
      <w:r>
        <w:rPr>
          <w:color w:val="231F20"/>
        </w:rPr>
        <w:t>trong</w:t>
      </w:r>
      <w:r>
        <w:rPr>
          <w:color w:val="231F20"/>
          <w:spacing w:val="-15"/>
        </w:rPr>
        <w:t> </w:t>
      </w:r>
      <w:r>
        <w:rPr>
          <w:color w:val="231F20"/>
        </w:rPr>
        <w:t>pháp</w:t>
      </w:r>
      <w:r>
        <w:rPr>
          <w:color w:val="231F20"/>
          <w:spacing w:val="-14"/>
        </w:rPr>
        <w:t> </w:t>
      </w:r>
      <w:r>
        <w:rPr>
          <w:color w:val="231F20"/>
        </w:rPr>
        <w:t>giới,</w:t>
      </w:r>
      <w:r>
        <w:rPr>
          <w:color w:val="231F20"/>
          <w:spacing w:val="-15"/>
        </w:rPr>
        <w:t> </w:t>
      </w:r>
      <w:r>
        <w:rPr>
          <w:color w:val="231F20"/>
        </w:rPr>
        <w:t>nên</w:t>
      </w:r>
      <w:r>
        <w:rPr>
          <w:color w:val="231F20"/>
          <w:spacing w:val="-15"/>
        </w:rPr>
        <w:t> </w:t>
      </w:r>
      <w:r>
        <w:rPr>
          <w:color w:val="231F20"/>
        </w:rPr>
        <w:t>không</w:t>
      </w:r>
      <w:r>
        <w:rPr>
          <w:color w:val="231F20"/>
          <w:spacing w:val="-14"/>
        </w:rPr>
        <w:t> </w:t>
      </w:r>
      <w:r>
        <w:rPr>
          <w:color w:val="231F20"/>
        </w:rPr>
        <w:t>có</w:t>
      </w:r>
      <w:r>
        <w:rPr>
          <w:color w:val="231F20"/>
          <w:spacing w:val="-15"/>
        </w:rPr>
        <w:t> </w:t>
      </w:r>
      <w:r>
        <w:rPr>
          <w:color w:val="231F20"/>
        </w:rPr>
        <w:t>vị</w:t>
      </w:r>
      <w:r>
        <w:rPr>
          <w:color w:val="231F20"/>
          <w:spacing w:val="-15"/>
        </w:rPr>
        <w:t> </w:t>
      </w:r>
      <w:r>
        <w:rPr>
          <w:color w:val="231F20"/>
        </w:rPr>
        <w:t>Phật</w:t>
      </w:r>
      <w:r>
        <w:rPr>
          <w:color w:val="231F20"/>
          <w:spacing w:val="-14"/>
        </w:rPr>
        <w:t> </w:t>
      </w:r>
      <w:r>
        <w:rPr>
          <w:color w:val="231F20"/>
        </w:rPr>
        <w:t>nào chẳng giảng kinh A Di</w:t>
      </w:r>
      <w:r>
        <w:rPr>
          <w:color w:val="231F20"/>
          <w:spacing w:val="-2"/>
        </w:rPr>
        <w:t> </w:t>
      </w:r>
      <w:r>
        <w:rPr>
          <w:color w:val="231F20"/>
        </w:rPr>
        <w:t>Đà.</w:t>
      </w:r>
    </w:p>
    <w:p>
      <w:pPr>
        <w:pStyle w:val="BodyText"/>
        <w:spacing w:line="184" w:lineRule="auto" w:before="90"/>
        <w:ind w:right="229" w:firstLine="566"/>
        <w:rPr>
          <w:rFonts w:ascii="STKaiti" w:eastAsia="STKaiti" w:hint="eastAsia"/>
        </w:rPr>
      </w:pPr>
      <w:r>
        <w:rPr>
          <w:rFonts w:ascii="STKaiti" w:eastAsia="STKaiti" w:hint="eastAsia"/>
          <w:color w:val="231F20"/>
        </w:rPr>
        <w:t>舍利弗。北方世界。有燄肩佛。最勝音佛。難沮佛。日生佛。網明佛。如是等。恆河沙數諸佛。各於其國。出廣長舌相。遍覆三千大千世界。說誠實言。汝等眾生。當信是。稱讚不可思議功德。一切諸佛所護念經。</w:t>
      </w:r>
    </w:p>
    <w:p>
      <w:pPr>
        <w:spacing w:line="249" w:lineRule="auto" w:before="35"/>
        <w:ind w:left="107" w:right="243" w:firstLine="566"/>
        <w:jc w:val="both"/>
        <w:rPr>
          <w:b/>
          <w:sz w:val="26"/>
        </w:rPr>
      </w:pPr>
      <w:r>
        <w:rPr>
          <w:b/>
          <w:color w:val="231F20"/>
          <w:sz w:val="26"/>
        </w:rPr>
        <w:t>Xá Lợi Phất! Bắc phương thế giới hữu Diệm Kiên Phật, Tối Thắng Âm Phật, Nan Trở Phật, Nhật Sanh Phật, Võng Minh Phật, như thị đẳng hằng hà sa số chư Phật, các</w:t>
      </w:r>
    </w:p>
    <w:p>
      <w:pPr>
        <w:spacing w:after="0" w:line="249" w:lineRule="auto"/>
        <w:jc w:val="both"/>
        <w:rPr>
          <w:sz w:val="26"/>
        </w:rPr>
        <w:sectPr>
          <w:pgSz w:w="8110" w:h="11510"/>
          <w:pgMar w:header="552" w:footer="0" w:top="820" w:bottom="280" w:left="800" w:right="660"/>
        </w:sectPr>
      </w:pPr>
    </w:p>
    <w:p>
      <w:pPr>
        <w:pStyle w:val="BodyText"/>
        <w:spacing w:before="9"/>
        <w:ind w:left="0"/>
        <w:jc w:val="left"/>
        <w:rPr>
          <w:b/>
        </w:rPr>
      </w:pPr>
    </w:p>
    <w:p>
      <w:pPr>
        <w:spacing w:line="244" w:lineRule="auto" w:before="48"/>
        <w:ind w:left="107" w:right="240" w:firstLine="0"/>
        <w:jc w:val="both"/>
        <w:rPr>
          <w:b/>
          <w:sz w:val="26"/>
        </w:rPr>
      </w:pPr>
      <w:r>
        <w:rPr>
          <w:b/>
          <w:color w:val="231F20"/>
          <w:sz w:val="26"/>
        </w:rPr>
        <w:t>ư kỳ quốc, xuất quảng trường thiệt tướng, biến phú tam thiên</w:t>
      </w:r>
      <w:r>
        <w:rPr>
          <w:b/>
          <w:color w:val="231F20"/>
          <w:spacing w:val="-5"/>
          <w:sz w:val="26"/>
        </w:rPr>
        <w:t> </w:t>
      </w:r>
      <w:r>
        <w:rPr>
          <w:b/>
          <w:color w:val="231F20"/>
          <w:sz w:val="26"/>
        </w:rPr>
        <w:t>đại</w:t>
      </w:r>
      <w:r>
        <w:rPr>
          <w:b/>
          <w:color w:val="231F20"/>
          <w:spacing w:val="-5"/>
          <w:sz w:val="26"/>
        </w:rPr>
        <w:t> </w:t>
      </w:r>
      <w:r>
        <w:rPr>
          <w:b/>
          <w:color w:val="231F20"/>
          <w:sz w:val="26"/>
        </w:rPr>
        <w:t>thiên</w:t>
      </w:r>
      <w:r>
        <w:rPr>
          <w:b/>
          <w:color w:val="231F20"/>
          <w:spacing w:val="-5"/>
          <w:sz w:val="26"/>
        </w:rPr>
        <w:t> </w:t>
      </w:r>
      <w:r>
        <w:rPr>
          <w:b/>
          <w:color w:val="231F20"/>
          <w:sz w:val="26"/>
        </w:rPr>
        <w:t>thế</w:t>
      </w:r>
      <w:r>
        <w:rPr>
          <w:b/>
          <w:color w:val="231F20"/>
          <w:spacing w:val="-4"/>
          <w:sz w:val="26"/>
        </w:rPr>
        <w:t> </w:t>
      </w:r>
      <w:r>
        <w:rPr>
          <w:b/>
          <w:color w:val="231F20"/>
          <w:sz w:val="26"/>
        </w:rPr>
        <w:t>giới,</w:t>
      </w:r>
      <w:r>
        <w:rPr>
          <w:b/>
          <w:color w:val="231F20"/>
          <w:spacing w:val="-6"/>
          <w:sz w:val="26"/>
        </w:rPr>
        <w:t> </w:t>
      </w:r>
      <w:r>
        <w:rPr>
          <w:b/>
          <w:color w:val="231F20"/>
          <w:sz w:val="26"/>
        </w:rPr>
        <w:t>thuyết</w:t>
      </w:r>
      <w:r>
        <w:rPr>
          <w:b/>
          <w:color w:val="231F20"/>
          <w:spacing w:val="-5"/>
          <w:sz w:val="26"/>
        </w:rPr>
        <w:t> </w:t>
      </w:r>
      <w:r>
        <w:rPr>
          <w:b/>
          <w:color w:val="231F20"/>
          <w:sz w:val="26"/>
        </w:rPr>
        <w:t>thành</w:t>
      </w:r>
      <w:r>
        <w:rPr>
          <w:b/>
          <w:color w:val="231F20"/>
          <w:spacing w:val="-5"/>
          <w:sz w:val="26"/>
        </w:rPr>
        <w:t> </w:t>
      </w:r>
      <w:r>
        <w:rPr>
          <w:b/>
          <w:color w:val="231F20"/>
          <w:sz w:val="26"/>
        </w:rPr>
        <w:t>thật</w:t>
      </w:r>
      <w:r>
        <w:rPr>
          <w:b/>
          <w:color w:val="231F20"/>
          <w:spacing w:val="-4"/>
          <w:sz w:val="26"/>
        </w:rPr>
        <w:t> </w:t>
      </w:r>
      <w:r>
        <w:rPr>
          <w:b/>
          <w:color w:val="231F20"/>
          <w:sz w:val="26"/>
        </w:rPr>
        <w:t>ngôn:</w:t>
      </w:r>
      <w:r>
        <w:rPr>
          <w:b/>
          <w:color w:val="231F20"/>
          <w:spacing w:val="-5"/>
          <w:sz w:val="26"/>
        </w:rPr>
        <w:t> </w:t>
      </w:r>
      <w:r>
        <w:rPr>
          <w:b/>
          <w:color w:val="231F20"/>
          <w:sz w:val="26"/>
        </w:rPr>
        <w:t>Nhữ</w:t>
      </w:r>
      <w:r>
        <w:rPr>
          <w:b/>
          <w:color w:val="231F20"/>
          <w:spacing w:val="-5"/>
          <w:sz w:val="26"/>
        </w:rPr>
        <w:t> </w:t>
      </w:r>
      <w:r>
        <w:rPr>
          <w:b/>
          <w:color w:val="231F20"/>
          <w:sz w:val="26"/>
        </w:rPr>
        <w:t>đẳng chúng sanh đương tín thị Xưng </w:t>
      </w:r>
      <w:r>
        <w:rPr>
          <w:b/>
          <w:color w:val="231F20"/>
          <w:spacing w:val="-7"/>
          <w:sz w:val="26"/>
        </w:rPr>
        <w:t>Tán </w:t>
      </w:r>
      <w:r>
        <w:rPr>
          <w:b/>
          <w:color w:val="231F20"/>
          <w:sz w:val="26"/>
        </w:rPr>
        <w:t>Bất Khả </w:t>
      </w:r>
      <w:r>
        <w:rPr>
          <w:b/>
          <w:color w:val="231F20"/>
          <w:spacing w:val="-7"/>
          <w:sz w:val="26"/>
        </w:rPr>
        <w:t>Tư </w:t>
      </w:r>
      <w:r>
        <w:rPr>
          <w:b/>
          <w:color w:val="231F20"/>
          <w:sz w:val="26"/>
        </w:rPr>
        <w:t>Nghị Công Đức Nhất Thiết Chư Phật Sở Hộ Niệm</w:t>
      </w:r>
      <w:r>
        <w:rPr>
          <w:b/>
          <w:color w:val="231F20"/>
          <w:spacing w:val="-6"/>
          <w:sz w:val="26"/>
        </w:rPr>
        <w:t> </w:t>
      </w:r>
      <w:r>
        <w:rPr>
          <w:b/>
          <w:color w:val="231F20"/>
          <w:sz w:val="26"/>
        </w:rPr>
        <w:t>Kinh.</w:t>
      </w:r>
    </w:p>
    <w:p>
      <w:pPr>
        <w:pStyle w:val="Heading4"/>
        <w:spacing w:line="244" w:lineRule="auto" w:before="51"/>
        <w:ind w:right="241"/>
      </w:pPr>
      <w:r>
        <w:rPr>
          <w:i/>
          <w:color w:val="231F20"/>
          <w:spacing w:val="-3"/>
        </w:rPr>
        <w:t>Trong </w:t>
      </w:r>
      <w:r>
        <w:rPr>
          <w:i/>
          <w:color w:val="231F20"/>
        </w:rPr>
        <w:t>các thế giới ở phương Bắc có Diệm Kiên Phật, </w:t>
      </w:r>
      <w:r>
        <w:rPr>
          <w:color w:val="231F20"/>
          <w:spacing w:val="-7"/>
        </w:rPr>
        <w:t>Tối </w:t>
      </w:r>
      <w:r>
        <w:rPr>
          <w:color w:val="231F20"/>
        </w:rPr>
        <w:t>Thắng Âm Phật, Nan </w:t>
      </w:r>
      <w:r>
        <w:rPr>
          <w:color w:val="231F20"/>
          <w:spacing w:val="-4"/>
        </w:rPr>
        <w:t>Trở </w:t>
      </w:r>
      <w:r>
        <w:rPr>
          <w:color w:val="231F20"/>
        </w:rPr>
        <w:t>Phật, Nhật Sanh Phật, </w:t>
      </w:r>
      <w:r>
        <w:rPr>
          <w:color w:val="231F20"/>
          <w:spacing w:val="-4"/>
        </w:rPr>
        <w:t>Võng </w:t>
      </w:r>
      <w:r>
        <w:rPr>
          <w:color w:val="231F20"/>
        </w:rPr>
        <w:t>Minh Phật, các đức Phật nhiều như số cát sông Hằng như thế đó, mỗi vị ở trong nước mình, hiện tướng lưỡi rộng dài, che khắp tam thiên đại thiên thế giới, nói lời thành thật: Chúng sanh các ngươi hãy nên tin kinh Khen Ngợi Công</w:t>
      </w:r>
      <w:r>
        <w:rPr>
          <w:color w:val="231F20"/>
          <w:spacing w:val="-10"/>
        </w:rPr>
        <w:t> </w:t>
      </w:r>
      <w:r>
        <w:rPr>
          <w:color w:val="231F20"/>
        </w:rPr>
        <w:t>Đức</w:t>
      </w:r>
      <w:r>
        <w:rPr>
          <w:color w:val="231F20"/>
          <w:spacing w:val="-10"/>
        </w:rPr>
        <w:t> </w:t>
      </w:r>
      <w:r>
        <w:rPr>
          <w:color w:val="231F20"/>
        </w:rPr>
        <w:t>Chẳng</w:t>
      </w:r>
      <w:r>
        <w:rPr>
          <w:color w:val="231F20"/>
          <w:spacing w:val="-9"/>
        </w:rPr>
        <w:t> </w:t>
      </w:r>
      <w:r>
        <w:rPr>
          <w:color w:val="231F20"/>
        </w:rPr>
        <w:t>Thể</w:t>
      </w:r>
      <w:r>
        <w:rPr>
          <w:color w:val="231F20"/>
          <w:spacing w:val="-10"/>
        </w:rPr>
        <w:t> </w:t>
      </w:r>
      <w:r>
        <w:rPr>
          <w:color w:val="231F20"/>
        </w:rPr>
        <w:t>Nghĩ</w:t>
      </w:r>
      <w:r>
        <w:rPr>
          <w:color w:val="231F20"/>
          <w:spacing w:val="-9"/>
        </w:rPr>
        <w:t> </w:t>
      </w:r>
      <w:r>
        <w:rPr>
          <w:color w:val="231F20"/>
        </w:rPr>
        <w:t>Bàn</w:t>
      </w:r>
      <w:r>
        <w:rPr>
          <w:color w:val="231F20"/>
          <w:spacing w:val="-10"/>
        </w:rPr>
        <w:t> </w:t>
      </w:r>
      <w:r>
        <w:rPr>
          <w:color w:val="231F20"/>
        </w:rPr>
        <w:t>Được</w:t>
      </w:r>
      <w:r>
        <w:rPr>
          <w:color w:val="231F20"/>
          <w:spacing w:val="-9"/>
        </w:rPr>
        <w:t> </w:t>
      </w:r>
      <w:r>
        <w:rPr>
          <w:color w:val="231F20"/>
        </w:rPr>
        <w:t>Hết</w:t>
      </w:r>
      <w:r>
        <w:rPr>
          <w:color w:val="231F20"/>
          <w:spacing w:val="-10"/>
        </w:rPr>
        <w:t> </w:t>
      </w:r>
      <w:r>
        <w:rPr>
          <w:color w:val="231F20"/>
        </w:rPr>
        <w:t>Thảy</w:t>
      </w:r>
      <w:r>
        <w:rPr>
          <w:color w:val="231F20"/>
          <w:spacing w:val="-9"/>
        </w:rPr>
        <w:t> </w:t>
      </w:r>
      <w:r>
        <w:rPr>
          <w:color w:val="231F20"/>
        </w:rPr>
        <w:t>Chư</w:t>
      </w:r>
      <w:r>
        <w:rPr>
          <w:color w:val="231F20"/>
          <w:spacing w:val="-10"/>
        </w:rPr>
        <w:t> </w:t>
      </w:r>
      <w:r>
        <w:rPr>
          <w:color w:val="231F20"/>
        </w:rPr>
        <w:t>Phật</w:t>
      </w:r>
      <w:r>
        <w:rPr>
          <w:color w:val="231F20"/>
          <w:spacing w:val="-10"/>
        </w:rPr>
        <w:t> </w:t>
      </w:r>
      <w:r>
        <w:rPr>
          <w:color w:val="231F20"/>
        </w:rPr>
        <w:t>Hộ Niệm</w:t>
      </w:r>
      <w:r>
        <w:rPr>
          <w:color w:val="231F20"/>
          <w:spacing w:val="-2"/>
        </w:rPr>
        <w:t> </w:t>
      </w:r>
      <w:r>
        <w:rPr>
          <w:color w:val="231F20"/>
          <w:spacing w:val="-4"/>
        </w:rPr>
        <w:t>này.</w:t>
      </w:r>
    </w:p>
    <w:p>
      <w:pPr>
        <w:pStyle w:val="BodyText"/>
        <w:spacing w:line="244" w:lineRule="auto" w:before="47"/>
        <w:ind w:right="243" w:firstLine="566"/>
      </w:pPr>
      <w:r>
        <w:rPr>
          <w:color w:val="231F20"/>
          <w:spacing w:val="-7"/>
        </w:rPr>
        <w:t>Tại </w:t>
      </w:r>
      <w:r>
        <w:rPr>
          <w:color w:val="231F20"/>
        </w:rPr>
        <w:t>phương Bắc cũng </w:t>
      </w:r>
      <w:r>
        <w:rPr>
          <w:color w:val="231F20"/>
          <w:spacing w:val="-5"/>
        </w:rPr>
        <w:t>kể </w:t>
      </w:r>
      <w:r>
        <w:rPr>
          <w:color w:val="231F20"/>
        </w:rPr>
        <w:t>tên năm vị Phật, biểu thị sự hóa độ người khác. </w:t>
      </w:r>
      <w:r>
        <w:rPr>
          <w:color w:val="231F20"/>
          <w:spacing w:val="-5"/>
        </w:rPr>
        <w:t>Trong </w:t>
      </w:r>
      <w:r>
        <w:rPr>
          <w:color w:val="231F20"/>
        </w:rPr>
        <w:t>phần trước, phương Nam là tu Huệ, phương </w:t>
      </w:r>
      <w:r>
        <w:rPr>
          <w:color w:val="231F20"/>
          <w:spacing w:val="-9"/>
        </w:rPr>
        <w:t>Tây </w:t>
      </w:r>
      <w:r>
        <w:rPr>
          <w:color w:val="231F20"/>
        </w:rPr>
        <w:t>là tu Phước. Có đại trí huệ, có đại phước đức. Khi </w:t>
      </w:r>
      <w:r>
        <w:rPr>
          <w:color w:val="231F20"/>
          <w:spacing w:val="-8"/>
        </w:rPr>
        <w:t>ấy, </w:t>
      </w:r>
      <w:r>
        <w:rPr>
          <w:color w:val="231F20"/>
        </w:rPr>
        <w:t>phải làm chuyện hóa độ chúng sanh, khiến cho họ</w:t>
      </w:r>
      <w:r>
        <w:rPr>
          <w:color w:val="231F20"/>
          <w:spacing w:val="-6"/>
        </w:rPr>
        <w:t> </w:t>
      </w:r>
      <w:r>
        <w:rPr>
          <w:color w:val="231F20"/>
        </w:rPr>
        <w:t>phá</w:t>
      </w:r>
      <w:r>
        <w:rPr>
          <w:color w:val="231F20"/>
          <w:spacing w:val="-5"/>
        </w:rPr>
        <w:t> </w:t>
      </w:r>
      <w:r>
        <w:rPr>
          <w:color w:val="231F20"/>
        </w:rPr>
        <w:t>mê</w:t>
      </w:r>
      <w:r>
        <w:rPr>
          <w:color w:val="231F20"/>
          <w:spacing w:val="-5"/>
        </w:rPr>
        <w:t> </w:t>
      </w:r>
      <w:r>
        <w:rPr>
          <w:color w:val="231F20"/>
        </w:rPr>
        <w:t>khai</w:t>
      </w:r>
      <w:r>
        <w:rPr>
          <w:color w:val="231F20"/>
          <w:spacing w:val="-6"/>
        </w:rPr>
        <w:t> </w:t>
      </w:r>
      <w:r>
        <w:rPr>
          <w:color w:val="231F20"/>
        </w:rPr>
        <w:t>ngộ,</w:t>
      </w:r>
      <w:r>
        <w:rPr>
          <w:color w:val="231F20"/>
          <w:spacing w:val="-5"/>
        </w:rPr>
        <w:t> </w:t>
      </w:r>
      <w:r>
        <w:rPr>
          <w:color w:val="231F20"/>
        </w:rPr>
        <w:t>lìa</w:t>
      </w:r>
      <w:r>
        <w:rPr>
          <w:color w:val="231F20"/>
          <w:spacing w:val="-5"/>
        </w:rPr>
        <w:t> </w:t>
      </w:r>
      <w:r>
        <w:rPr>
          <w:color w:val="231F20"/>
        </w:rPr>
        <w:t>khổ,</w:t>
      </w:r>
      <w:r>
        <w:rPr>
          <w:color w:val="231F20"/>
          <w:spacing w:val="-6"/>
        </w:rPr>
        <w:t> </w:t>
      </w:r>
      <w:r>
        <w:rPr>
          <w:color w:val="231F20"/>
        </w:rPr>
        <w:t>được</w:t>
      </w:r>
      <w:r>
        <w:rPr>
          <w:color w:val="231F20"/>
          <w:spacing w:val="-5"/>
        </w:rPr>
        <w:t> </w:t>
      </w:r>
      <w:r>
        <w:rPr>
          <w:color w:val="231F20"/>
        </w:rPr>
        <w:t>vui.</w:t>
      </w:r>
      <w:r>
        <w:rPr>
          <w:color w:val="231F20"/>
          <w:spacing w:val="-5"/>
        </w:rPr>
        <w:t> </w:t>
      </w:r>
      <w:r>
        <w:rPr>
          <w:color w:val="231F20"/>
        </w:rPr>
        <w:t>Sau</w:t>
      </w:r>
      <w:r>
        <w:rPr>
          <w:color w:val="231F20"/>
          <w:spacing w:val="-5"/>
        </w:rPr>
        <w:t> </w:t>
      </w:r>
      <w:r>
        <w:rPr>
          <w:color w:val="231F20"/>
        </w:rPr>
        <w:t>khi</w:t>
      </w:r>
      <w:r>
        <w:rPr>
          <w:color w:val="231F20"/>
          <w:spacing w:val="-6"/>
        </w:rPr>
        <w:t> </w:t>
      </w:r>
      <w:r>
        <w:rPr>
          <w:color w:val="231F20"/>
        </w:rPr>
        <w:t>phước</w:t>
      </w:r>
      <w:r>
        <w:rPr>
          <w:color w:val="231F20"/>
          <w:spacing w:val="-5"/>
        </w:rPr>
        <w:t> </w:t>
      </w:r>
      <w:r>
        <w:rPr>
          <w:color w:val="231F20"/>
        </w:rPr>
        <w:t>và</w:t>
      </w:r>
      <w:r>
        <w:rPr>
          <w:color w:val="231F20"/>
          <w:spacing w:val="-5"/>
        </w:rPr>
        <w:t> </w:t>
      </w:r>
      <w:r>
        <w:rPr>
          <w:color w:val="231F20"/>
        </w:rPr>
        <w:t>huệ đầy</w:t>
      </w:r>
      <w:r>
        <w:rPr>
          <w:color w:val="231F20"/>
          <w:spacing w:val="-10"/>
        </w:rPr>
        <w:t> </w:t>
      </w:r>
      <w:r>
        <w:rPr>
          <w:color w:val="231F20"/>
        </w:rPr>
        <w:t>đủ,</w:t>
      </w:r>
      <w:r>
        <w:rPr>
          <w:color w:val="231F20"/>
          <w:spacing w:val="-10"/>
        </w:rPr>
        <w:t> </w:t>
      </w:r>
      <w:r>
        <w:rPr>
          <w:color w:val="231F20"/>
        </w:rPr>
        <w:t>nhất</w:t>
      </w:r>
      <w:r>
        <w:rPr>
          <w:color w:val="231F20"/>
          <w:spacing w:val="-11"/>
        </w:rPr>
        <w:t> </w:t>
      </w:r>
      <w:r>
        <w:rPr>
          <w:color w:val="231F20"/>
        </w:rPr>
        <w:t>định</w:t>
      </w:r>
      <w:r>
        <w:rPr>
          <w:color w:val="231F20"/>
          <w:spacing w:val="-9"/>
        </w:rPr>
        <w:t> </w:t>
      </w:r>
      <w:r>
        <w:rPr>
          <w:color w:val="231F20"/>
        </w:rPr>
        <w:t>phải</w:t>
      </w:r>
      <w:r>
        <w:rPr>
          <w:color w:val="231F20"/>
          <w:spacing w:val="-9"/>
        </w:rPr>
        <w:t> </w:t>
      </w:r>
      <w:r>
        <w:rPr>
          <w:color w:val="231F20"/>
        </w:rPr>
        <w:t>học</w:t>
      </w:r>
      <w:r>
        <w:rPr>
          <w:color w:val="231F20"/>
          <w:spacing w:val="-11"/>
        </w:rPr>
        <w:t> </w:t>
      </w:r>
      <w:r>
        <w:rPr>
          <w:color w:val="231F20"/>
        </w:rPr>
        <w:t>theo</w:t>
      </w:r>
      <w:r>
        <w:rPr>
          <w:color w:val="231F20"/>
          <w:spacing w:val="-10"/>
        </w:rPr>
        <w:t> </w:t>
      </w:r>
      <w:r>
        <w:rPr>
          <w:color w:val="231F20"/>
        </w:rPr>
        <w:t>chư</w:t>
      </w:r>
      <w:r>
        <w:rPr>
          <w:color w:val="231F20"/>
          <w:spacing w:val="-11"/>
        </w:rPr>
        <w:t> </w:t>
      </w:r>
      <w:r>
        <w:rPr>
          <w:color w:val="231F20"/>
        </w:rPr>
        <w:t>Phật</w:t>
      </w:r>
      <w:r>
        <w:rPr>
          <w:color w:val="231F20"/>
          <w:spacing w:val="-10"/>
        </w:rPr>
        <w:t> </w:t>
      </w:r>
      <w:r>
        <w:rPr>
          <w:color w:val="231F20"/>
        </w:rPr>
        <w:t>Như</w:t>
      </w:r>
      <w:r>
        <w:rPr>
          <w:color w:val="231F20"/>
          <w:spacing w:val="-10"/>
        </w:rPr>
        <w:t> </w:t>
      </w:r>
      <w:r>
        <w:rPr>
          <w:color w:val="231F20"/>
        </w:rPr>
        <w:t>Lai,</w:t>
      </w:r>
      <w:r>
        <w:rPr>
          <w:color w:val="231F20"/>
          <w:spacing w:val="-10"/>
        </w:rPr>
        <w:t> </w:t>
      </w:r>
      <w:r>
        <w:rPr>
          <w:color w:val="231F20"/>
        </w:rPr>
        <w:t>lấy</w:t>
      </w:r>
      <w:r>
        <w:rPr>
          <w:color w:val="231F20"/>
          <w:spacing w:val="-9"/>
        </w:rPr>
        <w:t> </w:t>
      </w:r>
      <w:r>
        <w:rPr>
          <w:color w:val="231F20"/>
        </w:rPr>
        <w:t>hoằng pháp lợi sanh làm thiên</w:t>
      </w:r>
      <w:r>
        <w:rPr>
          <w:color w:val="231F20"/>
          <w:spacing w:val="-5"/>
        </w:rPr>
        <w:t> </w:t>
      </w:r>
      <w:r>
        <w:rPr>
          <w:color w:val="231F20"/>
        </w:rPr>
        <w:t>chức.</w:t>
      </w:r>
    </w:p>
    <w:p>
      <w:pPr>
        <w:pStyle w:val="BodyText"/>
        <w:spacing w:line="208" w:lineRule="auto" w:before="80"/>
        <w:ind w:right="244" w:firstLine="566"/>
      </w:pPr>
      <w:r>
        <w:rPr>
          <w:color w:val="231F20"/>
        </w:rPr>
        <w:t>Vị Phật thứ nhất là Diệm Kiên Phật (S. Arciskandha Buddha, H. </w:t>
      </w:r>
      <w:r>
        <w:rPr>
          <w:rFonts w:ascii="STKaiti" w:hAnsi="STKaiti" w:eastAsia="STKaiti" w:hint="eastAsia"/>
          <w:color w:val="231F20"/>
        </w:rPr>
        <w:t>燄 肩 佛 </w:t>
      </w:r>
      <w:r>
        <w:rPr>
          <w:color w:val="231F20"/>
        </w:rPr>
        <w:t>). Đại Diệm Kiên Phật trong phần</w:t>
      </w:r>
      <w:r>
        <w:rPr>
          <w:color w:val="231F20"/>
          <w:spacing w:val="-25"/>
        </w:rPr>
        <w:t> </w:t>
      </w:r>
      <w:r>
        <w:rPr>
          <w:color w:val="231F20"/>
        </w:rPr>
        <w:t>trước là</w:t>
      </w:r>
      <w:r>
        <w:rPr>
          <w:color w:val="231F20"/>
          <w:spacing w:val="14"/>
        </w:rPr>
        <w:t> </w:t>
      </w:r>
      <w:r>
        <w:rPr>
          <w:color w:val="231F20"/>
        </w:rPr>
        <w:t>hai</w:t>
      </w:r>
      <w:r>
        <w:rPr>
          <w:color w:val="231F20"/>
          <w:spacing w:val="15"/>
        </w:rPr>
        <w:t> </w:t>
      </w:r>
      <w:r>
        <w:rPr>
          <w:color w:val="231F20"/>
        </w:rPr>
        <w:t>thứ</w:t>
      </w:r>
      <w:r>
        <w:rPr>
          <w:color w:val="231F20"/>
          <w:spacing w:val="16"/>
        </w:rPr>
        <w:t> </w:t>
      </w:r>
      <w:r>
        <w:rPr>
          <w:color w:val="231F20"/>
        </w:rPr>
        <w:t>trí</w:t>
      </w:r>
      <w:r>
        <w:rPr>
          <w:color w:val="231F20"/>
          <w:spacing w:val="15"/>
        </w:rPr>
        <w:t> </w:t>
      </w:r>
      <w:r>
        <w:rPr>
          <w:color w:val="231F20"/>
        </w:rPr>
        <w:t>huệ</w:t>
      </w:r>
      <w:r>
        <w:rPr>
          <w:color w:val="231F20"/>
          <w:spacing w:val="15"/>
        </w:rPr>
        <w:t> </w:t>
      </w:r>
      <w:r>
        <w:rPr>
          <w:color w:val="231F20"/>
        </w:rPr>
        <w:t>vừa</w:t>
      </w:r>
      <w:r>
        <w:rPr>
          <w:color w:val="231F20"/>
          <w:spacing w:val="14"/>
        </w:rPr>
        <w:t> </w:t>
      </w:r>
      <w:r>
        <w:rPr>
          <w:color w:val="231F20"/>
        </w:rPr>
        <w:t>mới</w:t>
      </w:r>
      <w:r>
        <w:rPr>
          <w:color w:val="231F20"/>
          <w:spacing w:val="16"/>
        </w:rPr>
        <w:t> </w:t>
      </w:r>
      <w:r>
        <w:rPr>
          <w:color w:val="231F20"/>
        </w:rPr>
        <w:t>tu</w:t>
      </w:r>
      <w:r>
        <w:rPr>
          <w:color w:val="231F20"/>
          <w:spacing w:val="16"/>
        </w:rPr>
        <w:t> </w:t>
      </w:r>
      <w:r>
        <w:rPr>
          <w:color w:val="231F20"/>
        </w:rPr>
        <w:t>thành,</w:t>
      </w:r>
      <w:r>
        <w:rPr>
          <w:color w:val="231F20"/>
          <w:spacing w:val="16"/>
        </w:rPr>
        <w:t> </w:t>
      </w:r>
      <w:r>
        <w:rPr>
          <w:color w:val="231F20"/>
        </w:rPr>
        <w:t>còn</w:t>
      </w:r>
      <w:r>
        <w:rPr>
          <w:color w:val="231F20"/>
          <w:spacing w:val="15"/>
        </w:rPr>
        <w:t> </w:t>
      </w:r>
      <w:r>
        <w:rPr>
          <w:color w:val="231F20"/>
        </w:rPr>
        <w:t>vị</w:t>
      </w:r>
      <w:r>
        <w:rPr>
          <w:color w:val="231F20"/>
          <w:spacing w:val="16"/>
        </w:rPr>
        <w:t> </w:t>
      </w:r>
      <w:r>
        <w:rPr>
          <w:color w:val="231F20"/>
        </w:rPr>
        <w:t>Diệm</w:t>
      </w:r>
      <w:r>
        <w:rPr>
          <w:color w:val="231F20"/>
          <w:spacing w:val="15"/>
        </w:rPr>
        <w:t> </w:t>
      </w:r>
      <w:r>
        <w:rPr>
          <w:color w:val="231F20"/>
        </w:rPr>
        <w:t>Kiên</w:t>
      </w:r>
      <w:r>
        <w:rPr>
          <w:color w:val="231F20"/>
          <w:spacing w:val="16"/>
        </w:rPr>
        <w:t> </w:t>
      </w:r>
      <w:r>
        <w:rPr>
          <w:color w:val="231F20"/>
        </w:rPr>
        <w:t>Phật</w:t>
      </w:r>
    </w:p>
    <w:p>
      <w:pPr>
        <w:pStyle w:val="BodyText"/>
        <w:spacing w:line="244" w:lineRule="auto" w:before="11"/>
        <w:ind w:right="246"/>
      </w:pPr>
      <w:r>
        <w:rPr>
          <w:color w:val="231F20"/>
        </w:rPr>
        <w:t>này</w:t>
      </w:r>
      <w:r>
        <w:rPr>
          <w:color w:val="231F20"/>
          <w:spacing w:val="-14"/>
        </w:rPr>
        <w:t> </w:t>
      </w:r>
      <w:r>
        <w:rPr>
          <w:color w:val="231F20"/>
        </w:rPr>
        <w:t>là</w:t>
      </w:r>
      <w:r>
        <w:rPr>
          <w:color w:val="231F20"/>
          <w:spacing w:val="-13"/>
        </w:rPr>
        <w:t> </w:t>
      </w:r>
      <w:r>
        <w:rPr>
          <w:color w:val="231F20"/>
        </w:rPr>
        <w:t>phước</w:t>
      </w:r>
      <w:r>
        <w:rPr>
          <w:color w:val="231F20"/>
          <w:spacing w:val="-14"/>
        </w:rPr>
        <w:t> </w:t>
      </w:r>
      <w:r>
        <w:rPr>
          <w:color w:val="231F20"/>
        </w:rPr>
        <w:t>huệ</w:t>
      </w:r>
      <w:r>
        <w:rPr>
          <w:color w:val="231F20"/>
          <w:spacing w:val="-13"/>
        </w:rPr>
        <w:t> </w:t>
      </w:r>
      <w:r>
        <w:rPr>
          <w:color w:val="231F20"/>
        </w:rPr>
        <w:t>viên</w:t>
      </w:r>
      <w:r>
        <w:rPr>
          <w:color w:val="231F20"/>
          <w:spacing w:val="-13"/>
        </w:rPr>
        <w:t> </w:t>
      </w:r>
      <w:r>
        <w:rPr>
          <w:color w:val="231F20"/>
        </w:rPr>
        <w:t>mãn,</w:t>
      </w:r>
      <w:r>
        <w:rPr>
          <w:color w:val="231F20"/>
          <w:spacing w:val="-13"/>
        </w:rPr>
        <w:t> </w:t>
      </w:r>
      <w:r>
        <w:rPr>
          <w:color w:val="231F20"/>
        </w:rPr>
        <w:t>gánh</w:t>
      </w:r>
      <w:r>
        <w:rPr>
          <w:color w:val="231F20"/>
          <w:spacing w:val="-13"/>
        </w:rPr>
        <w:t> </w:t>
      </w:r>
      <w:r>
        <w:rPr>
          <w:color w:val="231F20"/>
        </w:rPr>
        <w:t>vác</w:t>
      </w:r>
      <w:r>
        <w:rPr>
          <w:color w:val="231F20"/>
          <w:spacing w:val="-13"/>
        </w:rPr>
        <w:t> </w:t>
      </w:r>
      <w:r>
        <w:rPr>
          <w:color w:val="231F20"/>
        </w:rPr>
        <w:t>gia</w:t>
      </w:r>
      <w:r>
        <w:rPr>
          <w:color w:val="231F20"/>
          <w:spacing w:val="-13"/>
        </w:rPr>
        <w:t> </w:t>
      </w:r>
      <w:r>
        <w:rPr>
          <w:color w:val="231F20"/>
        </w:rPr>
        <w:t>nghiệp</w:t>
      </w:r>
      <w:r>
        <w:rPr>
          <w:color w:val="231F20"/>
          <w:spacing w:val="-13"/>
        </w:rPr>
        <w:t> </w:t>
      </w:r>
      <w:r>
        <w:rPr>
          <w:color w:val="231F20"/>
        </w:rPr>
        <w:t>của</w:t>
      </w:r>
      <w:r>
        <w:rPr>
          <w:color w:val="231F20"/>
          <w:spacing w:val="-14"/>
        </w:rPr>
        <w:t> </w:t>
      </w:r>
      <w:r>
        <w:rPr>
          <w:color w:val="231F20"/>
        </w:rPr>
        <w:t>Như</w:t>
      </w:r>
      <w:r>
        <w:rPr>
          <w:color w:val="231F20"/>
          <w:spacing w:val="-13"/>
        </w:rPr>
        <w:t> </w:t>
      </w:r>
      <w:r>
        <w:rPr>
          <w:color w:val="231F20"/>
        </w:rPr>
        <w:t>Lai, hoằng pháp lợi</w:t>
      </w:r>
      <w:r>
        <w:rPr>
          <w:color w:val="231F20"/>
          <w:spacing w:val="-4"/>
        </w:rPr>
        <w:t> </w:t>
      </w:r>
      <w:r>
        <w:rPr>
          <w:color w:val="231F20"/>
        </w:rPr>
        <w:t>sanh.</w:t>
      </w:r>
    </w:p>
    <w:p>
      <w:pPr>
        <w:pStyle w:val="BodyText"/>
        <w:spacing w:line="218" w:lineRule="auto" w:before="77"/>
        <w:ind w:right="243" w:firstLine="566"/>
      </w:pPr>
      <w:r>
        <w:rPr>
          <w:color w:val="231F20"/>
        </w:rPr>
        <w:t>Vị</w:t>
      </w:r>
      <w:r>
        <w:rPr>
          <w:color w:val="231F20"/>
          <w:spacing w:val="-33"/>
        </w:rPr>
        <w:t> </w:t>
      </w:r>
      <w:r>
        <w:rPr>
          <w:color w:val="231F20"/>
        </w:rPr>
        <w:t>thứ</w:t>
      </w:r>
      <w:r>
        <w:rPr>
          <w:color w:val="231F20"/>
          <w:spacing w:val="-33"/>
        </w:rPr>
        <w:t> </w:t>
      </w:r>
      <w:r>
        <w:rPr>
          <w:color w:val="231F20"/>
        </w:rPr>
        <w:t>hai</w:t>
      </w:r>
      <w:r>
        <w:rPr>
          <w:color w:val="231F20"/>
          <w:spacing w:val="-32"/>
        </w:rPr>
        <w:t> </w:t>
      </w:r>
      <w:r>
        <w:rPr>
          <w:color w:val="231F20"/>
        </w:rPr>
        <w:t>là</w:t>
      </w:r>
      <w:r>
        <w:rPr>
          <w:color w:val="231F20"/>
          <w:spacing w:val="-33"/>
        </w:rPr>
        <w:t> </w:t>
      </w:r>
      <w:r>
        <w:rPr>
          <w:color w:val="231F20"/>
          <w:spacing w:val="-9"/>
        </w:rPr>
        <w:t>Tối</w:t>
      </w:r>
      <w:r>
        <w:rPr>
          <w:color w:val="231F20"/>
          <w:spacing w:val="-33"/>
        </w:rPr>
        <w:t> </w:t>
      </w:r>
      <w:r>
        <w:rPr>
          <w:color w:val="231F20"/>
        </w:rPr>
        <w:t>Thắng</w:t>
      </w:r>
      <w:r>
        <w:rPr>
          <w:color w:val="231F20"/>
          <w:spacing w:val="-32"/>
        </w:rPr>
        <w:t> </w:t>
      </w:r>
      <w:r>
        <w:rPr>
          <w:color w:val="231F20"/>
        </w:rPr>
        <w:t>Âm</w:t>
      </w:r>
      <w:r>
        <w:rPr>
          <w:color w:val="231F20"/>
          <w:spacing w:val="-33"/>
        </w:rPr>
        <w:t> </w:t>
      </w:r>
      <w:r>
        <w:rPr>
          <w:color w:val="231F20"/>
        </w:rPr>
        <w:t>Phật</w:t>
      </w:r>
      <w:r>
        <w:rPr>
          <w:color w:val="231F20"/>
          <w:spacing w:val="-33"/>
        </w:rPr>
        <w:t> </w:t>
      </w:r>
      <w:r>
        <w:rPr>
          <w:color w:val="231F20"/>
        </w:rPr>
        <w:t>(S</w:t>
      </w:r>
      <w:r>
        <w:rPr>
          <w:color w:val="231F20"/>
          <w:spacing w:val="-16"/>
        </w:rPr>
        <w:t>. </w:t>
      </w:r>
      <w:r>
        <w:rPr>
          <w:color w:val="231F20"/>
          <w:spacing w:val="-3"/>
        </w:rPr>
        <w:t>Vaishvana</w:t>
      </w:r>
      <w:r>
        <w:rPr>
          <w:color w:val="231F20"/>
          <w:spacing w:val="-33"/>
        </w:rPr>
        <w:t> </w:t>
      </w:r>
      <w:r>
        <w:rPr>
          <w:color w:val="231F20"/>
        </w:rPr>
        <w:t>ranirghosha Buddha, H</w:t>
      </w:r>
      <w:r>
        <w:rPr>
          <w:color w:val="231F20"/>
          <w:spacing w:val="-1"/>
        </w:rPr>
        <w:t>. </w:t>
      </w:r>
      <w:r>
        <w:rPr>
          <w:rFonts w:ascii="STKaiti" w:hAnsi="STKaiti" w:eastAsia="STKaiti" w:hint="eastAsia"/>
          <w:color w:val="231F20"/>
        </w:rPr>
        <w:t>最勝音佛</w:t>
      </w:r>
      <w:r>
        <w:rPr>
          <w:color w:val="231F20"/>
        </w:rPr>
        <w:t>). Chúng sanh</w:t>
      </w:r>
      <w:r>
        <w:rPr>
          <w:color w:val="231F20"/>
          <w:spacing w:val="1"/>
        </w:rPr>
        <w:t> </w:t>
      </w:r>
      <w:r>
        <w:rPr>
          <w:color w:val="231F20"/>
        </w:rPr>
        <w:t>trong mười phương</w:t>
      </w:r>
      <w:r>
        <w:rPr>
          <w:color w:val="231F20"/>
          <w:spacing w:val="1"/>
        </w:rPr>
        <w:t> </w:t>
      </w:r>
      <w:r>
        <w:rPr>
          <w:color w:val="231F20"/>
        </w:rPr>
        <w:t>thế giới căn tánh khác nhau. Chúng sanh trong thế giới này nhĩ căn lanh lợi nhất, như trong kinh Lăng Nghiêm, </w:t>
      </w:r>
      <w:r>
        <w:rPr>
          <w:color w:val="231F20"/>
          <w:spacing w:val="-5"/>
        </w:rPr>
        <w:t>Văn</w:t>
      </w:r>
      <w:r>
        <w:rPr>
          <w:color w:val="231F20"/>
          <w:spacing w:val="14"/>
        </w:rPr>
        <w:t> </w:t>
      </w:r>
      <w:r>
        <w:rPr>
          <w:color w:val="231F20"/>
        </w:rPr>
        <w:t>Thù Bồ</w:t>
      </w:r>
    </w:p>
    <w:p>
      <w:pPr>
        <w:spacing w:after="0" w:line="218" w:lineRule="auto"/>
        <w:sectPr>
          <w:pgSz w:w="8110" w:h="11510"/>
          <w:pgMar w:header="551" w:footer="0" w:top="820" w:bottom="280" w:left="800" w:right="660"/>
        </w:sectPr>
      </w:pPr>
    </w:p>
    <w:p>
      <w:pPr>
        <w:pStyle w:val="BodyText"/>
        <w:spacing w:before="9"/>
        <w:ind w:left="0"/>
        <w:jc w:val="left"/>
      </w:pPr>
    </w:p>
    <w:p>
      <w:pPr>
        <w:pStyle w:val="BodyText"/>
        <w:spacing w:line="201" w:lineRule="auto" w:before="88"/>
        <w:ind w:right="245"/>
      </w:pPr>
      <w:r>
        <w:rPr>
          <w:color w:val="231F20"/>
          <w:spacing w:val="-8"/>
        </w:rPr>
        <w:t>Tát </w:t>
      </w:r>
      <w:r>
        <w:rPr>
          <w:color w:val="231F20"/>
        </w:rPr>
        <w:t>vì thế giới này chọn lựa pháp Viên Thông đã nói: Thử phương</w:t>
      </w:r>
      <w:r>
        <w:rPr>
          <w:color w:val="231F20"/>
          <w:spacing w:val="15"/>
        </w:rPr>
        <w:t> </w:t>
      </w:r>
      <w:r>
        <w:rPr>
          <w:color w:val="231F20"/>
        </w:rPr>
        <w:t>chân</w:t>
      </w:r>
      <w:r>
        <w:rPr>
          <w:color w:val="231F20"/>
          <w:spacing w:val="16"/>
        </w:rPr>
        <w:t> </w:t>
      </w:r>
      <w:r>
        <w:rPr>
          <w:color w:val="231F20"/>
        </w:rPr>
        <w:t>giáo</w:t>
      </w:r>
      <w:r>
        <w:rPr>
          <w:color w:val="231F20"/>
          <w:spacing w:val="16"/>
        </w:rPr>
        <w:t> </w:t>
      </w:r>
      <w:r>
        <w:rPr>
          <w:color w:val="231F20"/>
        </w:rPr>
        <w:t>thể,</w:t>
      </w:r>
      <w:r>
        <w:rPr>
          <w:color w:val="231F20"/>
          <w:spacing w:val="16"/>
        </w:rPr>
        <w:t> </w:t>
      </w:r>
      <w:r>
        <w:rPr>
          <w:color w:val="231F20"/>
        </w:rPr>
        <w:t>thanh</w:t>
      </w:r>
      <w:r>
        <w:rPr>
          <w:color w:val="231F20"/>
          <w:spacing w:val="16"/>
        </w:rPr>
        <w:t> </w:t>
      </w:r>
      <w:r>
        <w:rPr>
          <w:color w:val="231F20"/>
        </w:rPr>
        <w:t>tịnh</w:t>
      </w:r>
      <w:r>
        <w:rPr>
          <w:color w:val="231F20"/>
          <w:spacing w:val="17"/>
        </w:rPr>
        <w:t> </w:t>
      </w:r>
      <w:r>
        <w:rPr>
          <w:color w:val="231F20"/>
        </w:rPr>
        <w:t>tại</w:t>
      </w:r>
      <w:r>
        <w:rPr>
          <w:color w:val="231F20"/>
          <w:spacing w:val="16"/>
        </w:rPr>
        <w:t> </w:t>
      </w:r>
      <w:r>
        <w:rPr>
          <w:color w:val="231F20"/>
        </w:rPr>
        <w:t>âm</w:t>
      </w:r>
      <w:r>
        <w:rPr>
          <w:color w:val="231F20"/>
          <w:spacing w:val="15"/>
        </w:rPr>
        <w:t> </w:t>
      </w:r>
      <w:r>
        <w:rPr>
          <w:color w:val="231F20"/>
        </w:rPr>
        <w:t>văn</w:t>
      </w:r>
      <w:r>
        <w:rPr>
          <w:color w:val="231F20"/>
          <w:spacing w:val="7"/>
        </w:rPr>
        <w:t> (</w:t>
      </w:r>
      <w:r>
        <w:rPr>
          <w:rFonts w:ascii="STKaiti" w:hAnsi="STKaiti" w:eastAsia="STKaiti" w:hint="eastAsia"/>
          <w:color w:val="231F20"/>
        </w:rPr>
        <w:t>此方眞教體</w:t>
      </w:r>
      <w:r>
        <w:rPr>
          <w:rFonts w:ascii="STKaiti" w:hAnsi="STKaiti" w:eastAsia="STKaiti" w:hint="eastAsia"/>
          <w:color w:val="231F20"/>
          <w:spacing w:val="-3"/>
        </w:rPr>
        <w:t>清淨在音聞 </w:t>
      </w:r>
      <w:r>
        <w:rPr>
          <w:color w:val="231F20"/>
        </w:rPr>
        <w:t>Chân</w:t>
      </w:r>
      <w:r>
        <w:rPr>
          <w:color w:val="231F20"/>
          <w:spacing w:val="-6"/>
        </w:rPr>
        <w:t> </w:t>
      </w:r>
      <w:r>
        <w:rPr>
          <w:color w:val="231F20"/>
        </w:rPr>
        <w:t>giáo</w:t>
      </w:r>
      <w:r>
        <w:rPr>
          <w:color w:val="231F20"/>
          <w:spacing w:val="-6"/>
        </w:rPr>
        <w:t> </w:t>
      </w:r>
      <w:r>
        <w:rPr>
          <w:color w:val="231F20"/>
        </w:rPr>
        <w:t>thể</w:t>
      </w:r>
      <w:r>
        <w:rPr>
          <w:color w:val="231F20"/>
          <w:spacing w:val="-6"/>
        </w:rPr>
        <w:t> </w:t>
      </w:r>
      <w:r>
        <w:rPr>
          <w:color w:val="231F20"/>
        </w:rPr>
        <w:t>phương</w:t>
      </w:r>
      <w:r>
        <w:rPr>
          <w:color w:val="231F20"/>
          <w:spacing w:val="-6"/>
        </w:rPr>
        <w:t> </w:t>
      </w:r>
      <w:r>
        <w:rPr>
          <w:color w:val="231F20"/>
          <w:spacing w:val="-7"/>
        </w:rPr>
        <w:t>này, </w:t>
      </w:r>
      <w:r>
        <w:rPr>
          <w:color w:val="231F20"/>
        </w:rPr>
        <w:t>thanh</w:t>
      </w:r>
      <w:r>
        <w:rPr>
          <w:color w:val="231F20"/>
          <w:spacing w:val="-7"/>
        </w:rPr>
        <w:t> </w:t>
      </w:r>
      <w:r>
        <w:rPr>
          <w:color w:val="231F20"/>
        </w:rPr>
        <w:t>tịnh</w:t>
      </w:r>
      <w:r>
        <w:rPr>
          <w:color w:val="231F20"/>
          <w:spacing w:val="-6"/>
        </w:rPr>
        <w:t> </w:t>
      </w:r>
      <w:r>
        <w:rPr>
          <w:color w:val="231F20"/>
        </w:rPr>
        <w:t>nơi</w:t>
      </w:r>
      <w:r>
        <w:rPr>
          <w:color w:val="231F20"/>
          <w:spacing w:val="-6"/>
        </w:rPr>
        <w:t> </w:t>
      </w:r>
      <w:r>
        <w:rPr>
          <w:color w:val="231F20"/>
        </w:rPr>
        <w:t>nghe tiếng)</w:t>
      </w:r>
      <w:r>
        <w:rPr>
          <w:color w:val="231F20"/>
          <w:spacing w:val="-3"/>
        </w:rPr>
        <w:t>. </w:t>
      </w:r>
      <w:r>
        <w:rPr>
          <w:color w:val="231F20"/>
        </w:rPr>
        <w:t>Khổng</w:t>
      </w:r>
      <w:r>
        <w:rPr>
          <w:color w:val="231F20"/>
          <w:spacing w:val="-6"/>
        </w:rPr>
        <w:t> </w:t>
      </w:r>
      <w:r>
        <w:rPr>
          <w:color w:val="231F20"/>
        </w:rPr>
        <w:t>lão</w:t>
      </w:r>
      <w:r>
        <w:rPr>
          <w:color w:val="231F20"/>
          <w:spacing w:val="-6"/>
        </w:rPr>
        <w:t> </w:t>
      </w:r>
      <w:r>
        <w:rPr>
          <w:color w:val="231F20"/>
        </w:rPr>
        <w:t>phu</w:t>
      </w:r>
      <w:r>
        <w:rPr>
          <w:color w:val="231F20"/>
          <w:spacing w:val="-5"/>
        </w:rPr>
        <w:t> </w:t>
      </w:r>
      <w:r>
        <w:rPr>
          <w:color w:val="231F20"/>
        </w:rPr>
        <w:t>tử</w:t>
      </w:r>
      <w:r>
        <w:rPr>
          <w:color w:val="231F20"/>
          <w:spacing w:val="-7"/>
        </w:rPr>
        <w:t> </w:t>
      </w:r>
      <w:r>
        <w:rPr>
          <w:color w:val="231F20"/>
        </w:rPr>
        <w:t>dạy</w:t>
      </w:r>
      <w:r>
        <w:rPr>
          <w:color w:val="231F20"/>
          <w:spacing w:val="-6"/>
        </w:rPr>
        <w:t> </w:t>
      </w:r>
      <w:r>
        <w:rPr>
          <w:color w:val="231F20"/>
        </w:rPr>
        <w:t>học</w:t>
      </w:r>
      <w:r>
        <w:rPr>
          <w:color w:val="231F20"/>
          <w:spacing w:val="-5"/>
        </w:rPr>
        <w:t> </w:t>
      </w:r>
      <w:r>
        <w:rPr>
          <w:color w:val="231F20"/>
        </w:rPr>
        <w:t>dùng</w:t>
      </w:r>
      <w:r>
        <w:rPr>
          <w:color w:val="231F20"/>
          <w:spacing w:val="-6"/>
        </w:rPr>
        <w:t> </w:t>
      </w:r>
      <w:r>
        <w:rPr>
          <w:color w:val="231F20"/>
        </w:rPr>
        <w:t>âm</w:t>
      </w:r>
      <w:r>
        <w:rPr>
          <w:color w:val="231F20"/>
          <w:spacing w:val="-6"/>
        </w:rPr>
        <w:t> </w:t>
      </w:r>
      <w:r>
        <w:rPr>
          <w:color w:val="231F20"/>
        </w:rPr>
        <w:t>thanh,</w:t>
      </w:r>
      <w:r>
        <w:rPr>
          <w:color w:val="231F20"/>
          <w:spacing w:val="-5"/>
        </w:rPr>
        <w:t> </w:t>
      </w:r>
      <w:r>
        <w:rPr>
          <w:color w:val="231F20"/>
        </w:rPr>
        <w:t>Phật</w:t>
      </w:r>
      <w:r>
        <w:rPr>
          <w:color w:val="231F20"/>
          <w:spacing w:val="-6"/>
        </w:rPr>
        <w:t> </w:t>
      </w:r>
      <w:r>
        <w:rPr>
          <w:color w:val="231F20"/>
        </w:rPr>
        <w:t>Thích</w:t>
      </w:r>
    </w:p>
    <w:p>
      <w:pPr>
        <w:pStyle w:val="BodyText"/>
        <w:spacing w:line="249" w:lineRule="auto" w:before="25"/>
        <w:ind w:right="241"/>
      </w:pPr>
      <w:r>
        <w:rPr>
          <w:color w:val="231F20"/>
        </w:rPr>
        <w:t>Ca cũng giống như </w:t>
      </w:r>
      <w:r>
        <w:rPr>
          <w:color w:val="231F20"/>
          <w:spacing w:val="-7"/>
        </w:rPr>
        <w:t>vậy. </w:t>
      </w:r>
      <w:r>
        <w:rPr>
          <w:color w:val="231F20"/>
        </w:rPr>
        <w:t>Không có kinh sách, văn tự, hoàn toàn dựa vào lời nói. </w:t>
      </w:r>
      <w:r>
        <w:rPr>
          <w:color w:val="231F20"/>
          <w:spacing w:val="-5"/>
        </w:rPr>
        <w:t>Trong </w:t>
      </w:r>
      <w:r>
        <w:rPr>
          <w:color w:val="231F20"/>
        </w:rPr>
        <w:t>các kinh, kinh A Di Đà thù thắng nhất. Kinh </w:t>
      </w:r>
      <w:r>
        <w:rPr>
          <w:color w:val="231F20"/>
          <w:spacing w:val="-6"/>
        </w:rPr>
        <w:t>Vô </w:t>
      </w:r>
      <w:r>
        <w:rPr>
          <w:color w:val="231F20"/>
        </w:rPr>
        <w:t>Lượng Thọ tuy xưng tụng là kinh bậc nhất về Tịnh Độ, giới thiệu viên mãn y báo chánh báo trang nghiêm trong</w:t>
      </w:r>
      <w:r>
        <w:rPr>
          <w:color w:val="231F20"/>
          <w:spacing w:val="-5"/>
        </w:rPr>
        <w:t> </w:t>
      </w:r>
      <w:r>
        <w:rPr>
          <w:color w:val="231F20"/>
          <w:spacing w:val="-9"/>
        </w:rPr>
        <w:t>Tây</w:t>
      </w:r>
      <w:r>
        <w:rPr>
          <w:color w:val="231F20"/>
          <w:spacing w:val="-5"/>
        </w:rPr>
        <w:t> </w:t>
      </w:r>
      <w:r>
        <w:rPr>
          <w:color w:val="231F20"/>
        </w:rPr>
        <w:t>Phương</w:t>
      </w:r>
      <w:r>
        <w:rPr>
          <w:color w:val="231F20"/>
          <w:spacing w:val="-5"/>
        </w:rPr>
        <w:t> </w:t>
      </w:r>
      <w:r>
        <w:rPr>
          <w:color w:val="231F20"/>
        </w:rPr>
        <w:t>thế</w:t>
      </w:r>
      <w:r>
        <w:rPr>
          <w:color w:val="231F20"/>
          <w:spacing w:val="-5"/>
        </w:rPr>
        <w:t> </w:t>
      </w:r>
      <w:r>
        <w:rPr>
          <w:color w:val="231F20"/>
        </w:rPr>
        <w:t>giới,</w:t>
      </w:r>
      <w:r>
        <w:rPr>
          <w:color w:val="231F20"/>
          <w:spacing w:val="-5"/>
        </w:rPr>
        <w:t> </w:t>
      </w:r>
      <w:r>
        <w:rPr>
          <w:color w:val="231F20"/>
        </w:rPr>
        <w:t>nhưng</w:t>
      </w:r>
      <w:r>
        <w:rPr>
          <w:color w:val="231F20"/>
          <w:spacing w:val="-5"/>
        </w:rPr>
        <w:t> </w:t>
      </w:r>
      <w:r>
        <w:rPr>
          <w:color w:val="231F20"/>
        </w:rPr>
        <w:t>nguyên</w:t>
      </w:r>
      <w:r>
        <w:rPr>
          <w:color w:val="231F20"/>
          <w:spacing w:val="-4"/>
        </w:rPr>
        <w:t> </w:t>
      </w:r>
      <w:r>
        <w:rPr>
          <w:color w:val="231F20"/>
        </w:rPr>
        <w:t>tắc</w:t>
      </w:r>
      <w:r>
        <w:rPr>
          <w:color w:val="231F20"/>
          <w:spacing w:val="-5"/>
        </w:rPr>
        <w:t> </w:t>
      </w:r>
      <w:r>
        <w:rPr>
          <w:color w:val="231F20"/>
        </w:rPr>
        <w:t>cơ</w:t>
      </w:r>
      <w:r>
        <w:rPr>
          <w:color w:val="231F20"/>
          <w:spacing w:val="-5"/>
        </w:rPr>
        <w:t> </w:t>
      </w:r>
      <w:r>
        <w:rPr>
          <w:color w:val="231F20"/>
        </w:rPr>
        <w:t>bản</w:t>
      </w:r>
      <w:r>
        <w:rPr>
          <w:color w:val="231F20"/>
          <w:spacing w:val="-5"/>
        </w:rPr>
        <w:t> </w:t>
      </w:r>
      <w:r>
        <w:rPr>
          <w:color w:val="231F20"/>
        </w:rPr>
        <w:t>nhất</w:t>
      </w:r>
      <w:r>
        <w:rPr>
          <w:color w:val="231F20"/>
          <w:spacing w:val="-5"/>
        </w:rPr>
        <w:t> </w:t>
      </w:r>
      <w:r>
        <w:rPr>
          <w:color w:val="231F20"/>
        </w:rPr>
        <w:t>là kinh A Di Đà, vì Tín - Nguyện - Hạnh là điều kiện vãng sanh quan trọng nhất. Một lần, rồi hai lần, rồi lại ba lần khuyên lơn, khích lệ chúng ta, </w:t>
      </w:r>
      <w:r>
        <w:rPr>
          <w:color w:val="231F20"/>
          <w:spacing w:val="-3"/>
        </w:rPr>
        <w:t>xót </w:t>
      </w:r>
      <w:r>
        <w:rPr>
          <w:color w:val="231F20"/>
        </w:rPr>
        <w:t>lòng </w:t>
      </w:r>
      <w:r>
        <w:rPr>
          <w:color w:val="231F20"/>
          <w:spacing w:val="-3"/>
        </w:rPr>
        <w:t>rát </w:t>
      </w:r>
      <w:r>
        <w:rPr>
          <w:color w:val="231F20"/>
        </w:rPr>
        <w:t>miệng giáo huấn. Kinh văn tuy không nhiều, lời lẽ đơn giản, nhưng ý bao trùm. </w:t>
      </w:r>
      <w:r>
        <w:rPr>
          <w:color w:val="231F20"/>
          <w:spacing w:val="-9"/>
        </w:rPr>
        <w:t>Tối </w:t>
      </w:r>
      <w:r>
        <w:rPr>
          <w:color w:val="231F20"/>
        </w:rPr>
        <w:t>Thắng Âm chính là dạy chúng ta hãy niệm Phật, tuyên nói kinh </w:t>
      </w:r>
      <w:r>
        <w:rPr>
          <w:color w:val="231F20"/>
          <w:spacing w:val="-6"/>
        </w:rPr>
        <w:t>này.</w:t>
      </w:r>
    </w:p>
    <w:p>
      <w:pPr>
        <w:pStyle w:val="BodyText"/>
        <w:spacing w:line="223" w:lineRule="auto" w:before="60"/>
        <w:ind w:right="244" w:firstLine="566"/>
      </w:pPr>
      <w:r>
        <w:rPr>
          <w:color w:val="231F20"/>
        </w:rPr>
        <w:t>Vị Phật thứ ba là Nan </w:t>
      </w:r>
      <w:r>
        <w:rPr>
          <w:color w:val="231F20"/>
          <w:spacing w:val="-8"/>
        </w:rPr>
        <w:t>Trở </w:t>
      </w:r>
      <w:r>
        <w:rPr>
          <w:color w:val="231F20"/>
        </w:rPr>
        <w:t>Phật (S. Dushpradharsha Buddha,</w:t>
      </w:r>
      <w:r>
        <w:rPr>
          <w:color w:val="231F20"/>
          <w:spacing w:val="12"/>
        </w:rPr>
        <w:t> </w:t>
      </w:r>
      <w:r>
        <w:rPr>
          <w:color w:val="231F20"/>
        </w:rPr>
        <w:t>H</w:t>
      </w:r>
      <w:r>
        <w:rPr>
          <w:color w:val="231F20"/>
          <w:spacing w:val="6"/>
        </w:rPr>
        <w:t>. </w:t>
      </w:r>
      <w:r>
        <w:rPr>
          <w:rFonts w:ascii="STKaiti" w:hAnsi="STKaiti" w:eastAsia="STKaiti" w:hint="eastAsia"/>
          <w:color w:val="231F20"/>
        </w:rPr>
        <w:t>難沮佛</w:t>
      </w:r>
      <w:r>
        <w:rPr>
          <w:color w:val="231F20"/>
          <w:spacing w:val="4"/>
        </w:rPr>
        <w:t>), </w:t>
      </w:r>
      <w:r>
        <w:rPr>
          <w:color w:val="231F20"/>
          <w:spacing w:val="-8"/>
        </w:rPr>
        <w:t>Trở</w:t>
      </w:r>
      <w:r>
        <w:rPr>
          <w:color w:val="231F20"/>
          <w:spacing w:val="6"/>
        </w:rPr>
        <w:t> (</w:t>
      </w:r>
      <w:r>
        <w:rPr>
          <w:rFonts w:ascii="STKaiti" w:hAnsi="STKaiti" w:eastAsia="STKaiti" w:hint="eastAsia"/>
          <w:color w:val="231F20"/>
        </w:rPr>
        <w:t>沮</w:t>
      </w:r>
      <w:r>
        <w:rPr>
          <w:color w:val="231F20"/>
          <w:spacing w:val="6"/>
        </w:rPr>
        <w:t>) </w:t>
      </w:r>
      <w:r>
        <w:rPr>
          <w:color w:val="231F20"/>
        </w:rPr>
        <w:t>là</w:t>
      </w:r>
      <w:r>
        <w:rPr>
          <w:color w:val="231F20"/>
          <w:spacing w:val="13"/>
        </w:rPr>
        <w:t> </w:t>
      </w:r>
      <w:r>
        <w:rPr>
          <w:color w:val="231F20"/>
        </w:rPr>
        <w:t>trở</w:t>
      </w:r>
      <w:r>
        <w:rPr>
          <w:color w:val="231F20"/>
          <w:spacing w:val="12"/>
        </w:rPr>
        <w:t> </w:t>
      </w:r>
      <w:r>
        <w:rPr>
          <w:color w:val="231F20"/>
        </w:rPr>
        <w:t>ngại,</w:t>
      </w:r>
      <w:r>
        <w:rPr>
          <w:color w:val="231F20"/>
          <w:spacing w:val="13"/>
        </w:rPr>
        <w:t> </w:t>
      </w:r>
      <w:r>
        <w:rPr>
          <w:color w:val="231F20"/>
        </w:rPr>
        <w:t>[Nan</w:t>
      </w:r>
      <w:r>
        <w:rPr>
          <w:color w:val="231F20"/>
          <w:spacing w:val="13"/>
        </w:rPr>
        <w:t> </w:t>
      </w:r>
      <w:r>
        <w:rPr>
          <w:color w:val="231F20"/>
          <w:spacing w:val="-8"/>
        </w:rPr>
        <w:t>Trở</w:t>
      </w:r>
      <w:r>
        <w:rPr>
          <w:color w:val="231F20"/>
          <w:spacing w:val="13"/>
        </w:rPr>
        <w:t> </w:t>
      </w:r>
      <w:r>
        <w:rPr>
          <w:color w:val="231F20"/>
        </w:rPr>
        <w:t>(khó</w:t>
      </w:r>
      <w:r>
        <w:rPr>
          <w:color w:val="231F20"/>
          <w:spacing w:val="13"/>
        </w:rPr>
        <w:t> </w:t>
      </w:r>
      <w:r>
        <w:rPr>
          <w:color w:val="231F20"/>
        </w:rPr>
        <w:t>thể </w:t>
      </w:r>
      <w:r>
        <w:rPr>
          <w:color w:val="231F20"/>
          <w:spacing w:val="-4"/>
        </w:rPr>
        <w:t>gây</w:t>
      </w:r>
      <w:r>
        <w:rPr>
          <w:color w:val="231F20"/>
          <w:spacing w:val="-14"/>
        </w:rPr>
        <w:t> </w:t>
      </w:r>
      <w:r>
        <w:rPr>
          <w:color w:val="231F20"/>
        </w:rPr>
        <w:t>chướng</w:t>
      </w:r>
      <w:r>
        <w:rPr>
          <w:color w:val="231F20"/>
          <w:spacing w:val="-14"/>
        </w:rPr>
        <w:t> </w:t>
      </w:r>
      <w:r>
        <w:rPr>
          <w:color w:val="231F20"/>
        </w:rPr>
        <w:t>ngại)]</w:t>
      </w:r>
      <w:r>
        <w:rPr>
          <w:color w:val="231F20"/>
          <w:spacing w:val="-14"/>
        </w:rPr>
        <w:t> </w:t>
      </w:r>
      <w:r>
        <w:rPr>
          <w:color w:val="231F20"/>
        </w:rPr>
        <w:t>bao</w:t>
      </w:r>
      <w:r>
        <w:rPr>
          <w:color w:val="231F20"/>
          <w:spacing w:val="-14"/>
        </w:rPr>
        <w:t> </w:t>
      </w:r>
      <w:r>
        <w:rPr>
          <w:color w:val="231F20"/>
        </w:rPr>
        <w:t>hàm</w:t>
      </w:r>
      <w:r>
        <w:rPr>
          <w:color w:val="231F20"/>
          <w:spacing w:val="-14"/>
        </w:rPr>
        <w:t> </w:t>
      </w:r>
      <w:r>
        <w:rPr>
          <w:color w:val="231F20"/>
        </w:rPr>
        <w:t>ý</w:t>
      </w:r>
      <w:r>
        <w:rPr>
          <w:color w:val="231F20"/>
          <w:spacing w:val="-14"/>
        </w:rPr>
        <w:t> </w:t>
      </w:r>
      <w:r>
        <w:rPr>
          <w:color w:val="231F20"/>
        </w:rPr>
        <w:t>nghĩa</w:t>
      </w:r>
      <w:r>
        <w:rPr>
          <w:color w:val="231F20"/>
          <w:spacing w:val="-14"/>
        </w:rPr>
        <w:t> </w:t>
      </w:r>
      <w:r>
        <w:rPr>
          <w:color w:val="231F20"/>
        </w:rPr>
        <w:t>ủng</w:t>
      </w:r>
      <w:r>
        <w:rPr>
          <w:color w:val="231F20"/>
          <w:spacing w:val="-14"/>
        </w:rPr>
        <w:t> </w:t>
      </w:r>
      <w:r>
        <w:rPr>
          <w:color w:val="231F20"/>
        </w:rPr>
        <w:t>hộ</w:t>
      </w:r>
      <w:r>
        <w:rPr>
          <w:color w:val="231F20"/>
          <w:spacing w:val="-14"/>
        </w:rPr>
        <w:t> </w:t>
      </w:r>
      <w:r>
        <w:rPr>
          <w:color w:val="231F20"/>
        </w:rPr>
        <w:t>chánh</w:t>
      </w:r>
      <w:r>
        <w:rPr>
          <w:color w:val="231F20"/>
          <w:spacing w:val="-14"/>
        </w:rPr>
        <w:t> </w:t>
      </w:r>
      <w:r>
        <w:rPr>
          <w:color w:val="231F20"/>
        </w:rPr>
        <w:t>pháp</w:t>
      </w:r>
      <w:r>
        <w:rPr>
          <w:color w:val="231F20"/>
          <w:spacing w:val="-7"/>
        </w:rPr>
        <w:t>, </w:t>
      </w:r>
      <w:r>
        <w:rPr>
          <w:color w:val="231F20"/>
        </w:rPr>
        <w:t>dũng mãnh</w:t>
      </w:r>
      <w:r>
        <w:rPr>
          <w:color w:val="231F20"/>
          <w:spacing w:val="9"/>
        </w:rPr>
        <w:t> </w:t>
      </w:r>
      <w:r>
        <w:rPr>
          <w:color w:val="231F20"/>
        </w:rPr>
        <w:t>tinh</w:t>
      </w:r>
      <w:r>
        <w:rPr>
          <w:color w:val="231F20"/>
          <w:spacing w:val="9"/>
        </w:rPr>
        <w:t> </w:t>
      </w:r>
      <w:r>
        <w:rPr>
          <w:color w:val="231F20"/>
        </w:rPr>
        <w:t>tấn,</w:t>
      </w:r>
      <w:r>
        <w:rPr>
          <w:color w:val="231F20"/>
          <w:spacing w:val="9"/>
        </w:rPr>
        <w:t> </w:t>
      </w:r>
      <w:r>
        <w:rPr>
          <w:color w:val="231F20"/>
        </w:rPr>
        <w:t>hàng</w:t>
      </w:r>
      <w:r>
        <w:rPr>
          <w:color w:val="231F20"/>
          <w:spacing w:val="8"/>
        </w:rPr>
        <w:t> </w:t>
      </w:r>
      <w:r>
        <w:rPr>
          <w:color w:val="231F20"/>
        </w:rPr>
        <w:t>phục</w:t>
      </w:r>
      <w:r>
        <w:rPr>
          <w:color w:val="231F20"/>
          <w:spacing w:val="9"/>
        </w:rPr>
        <w:t> </w:t>
      </w:r>
      <w:r>
        <w:rPr>
          <w:color w:val="231F20"/>
        </w:rPr>
        <w:t>ma</w:t>
      </w:r>
      <w:r>
        <w:rPr>
          <w:color w:val="231F20"/>
          <w:spacing w:val="9"/>
        </w:rPr>
        <w:t> </w:t>
      </w:r>
      <w:r>
        <w:rPr>
          <w:color w:val="231F20"/>
        </w:rPr>
        <w:t>chướng.</w:t>
      </w:r>
      <w:r>
        <w:rPr>
          <w:color w:val="231F20"/>
          <w:spacing w:val="8"/>
        </w:rPr>
        <w:t> </w:t>
      </w:r>
      <w:r>
        <w:rPr>
          <w:color w:val="231F20"/>
        </w:rPr>
        <w:t>Ma</w:t>
      </w:r>
      <w:r>
        <w:rPr>
          <w:color w:val="231F20"/>
          <w:spacing w:val="9"/>
        </w:rPr>
        <w:t> </w:t>
      </w:r>
      <w:r>
        <w:rPr>
          <w:color w:val="231F20"/>
        </w:rPr>
        <w:t>chướng</w:t>
      </w:r>
      <w:r>
        <w:rPr>
          <w:color w:val="231F20"/>
          <w:spacing w:val="9"/>
        </w:rPr>
        <w:t> </w:t>
      </w:r>
      <w:r>
        <w:rPr>
          <w:color w:val="231F20"/>
          <w:spacing w:val="-4"/>
        </w:rPr>
        <w:t>xảy</w:t>
      </w:r>
      <w:r>
        <w:rPr>
          <w:color w:val="231F20"/>
          <w:spacing w:val="9"/>
        </w:rPr>
        <w:t> </w:t>
      </w:r>
      <w:r>
        <w:rPr>
          <w:color w:val="231F20"/>
        </w:rPr>
        <w:t>đến</w:t>
      </w:r>
    </w:p>
    <w:p>
      <w:pPr>
        <w:pStyle w:val="BodyText"/>
        <w:spacing w:line="249" w:lineRule="auto" w:before="15"/>
        <w:ind w:right="243"/>
      </w:pPr>
      <w:r>
        <w:rPr>
          <w:color w:val="231F20"/>
        </w:rPr>
        <w:t>là do đời đời kiếp kiếp tạo ác nghiệp vô lượng vô biên, </w:t>
      </w:r>
      <w:r>
        <w:rPr>
          <w:color w:val="231F20"/>
          <w:spacing w:val="-4"/>
        </w:rPr>
        <w:t>kết </w:t>
      </w:r>
      <w:r>
        <w:rPr>
          <w:color w:val="231F20"/>
        </w:rPr>
        <w:t>oán cừu với chúng sanh quá nhiều, cho nên họ thường tới xâm phạm hãm hại. Lúc đức Phật tại thế cũng có nhiều ma nạn. Học Phật chẳng phải là thuận buồm xuôi gió. Lục </w:t>
      </w:r>
      <w:r>
        <w:rPr>
          <w:color w:val="231F20"/>
          <w:spacing w:val="-12"/>
        </w:rPr>
        <w:t>Tổ </w:t>
      </w:r>
      <w:r>
        <w:rPr>
          <w:color w:val="231F20"/>
        </w:rPr>
        <w:t>Huệ Năng đại sư từng lánh nạn suốt mười lăm năm trong đám thợ săn, chẳng dám lộ diện. Ngài là người đắc đạo, là bậc Pháp Thân đại sĩ minh tâm kiến tánh mà còn như thế. </w:t>
      </w:r>
      <w:r>
        <w:rPr>
          <w:color w:val="231F20"/>
          <w:spacing w:val="-5"/>
        </w:rPr>
        <w:t>Trong </w:t>
      </w:r>
      <w:r>
        <w:rPr>
          <w:color w:val="231F20"/>
        </w:rPr>
        <w:t>thế gian hiện thời, yêu ma quỷ quái chỗ nào cũng </w:t>
      </w:r>
      <w:r>
        <w:rPr>
          <w:color w:val="231F20"/>
          <w:spacing w:val="-3"/>
        </w:rPr>
        <w:t>có, </w:t>
      </w:r>
      <w:r>
        <w:rPr>
          <w:color w:val="231F20"/>
        </w:rPr>
        <w:t>ắt</w:t>
      </w:r>
      <w:r>
        <w:rPr>
          <w:color w:val="231F20"/>
          <w:spacing w:val="8"/>
        </w:rPr>
        <w:t> </w:t>
      </w:r>
      <w:r>
        <w:rPr>
          <w:color w:val="231F20"/>
        </w:rPr>
        <w:t>phải</w:t>
      </w:r>
      <w:r>
        <w:rPr>
          <w:color w:val="231F20"/>
          <w:spacing w:val="9"/>
        </w:rPr>
        <w:t> </w:t>
      </w:r>
      <w:r>
        <w:rPr>
          <w:color w:val="231F20"/>
        </w:rPr>
        <w:t>có</w:t>
      </w:r>
      <w:r>
        <w:rPr>
          <w:color w:val="231F20"/>
          <w:spacing w:val="9"/>
        </w:rPr>
        <w:t> </w:t>
      </w:r>
      <w:r>
        <w:rPr>
          <w:color w:val="231F20"/>
        </w:rPr>
        <w:t>Định</w:t>
      </w:r>
      <w:r>
        <w:rPr>
          <w:color w:val="231F20"/>
          <w:spacing w:val="9"/>
        </w:rPr>
        <w:t> </w:t>
      </w:r>
      <w:r>
        <w:rPr>
          <w:color w:val="231F20"/>
        </w:rPr>
        <w:t>-</w:t>
      </w:r>
      <w:r>
        <w:rPr>
          <w:color w:val="231F20"/>
          <w:spacing w:val="9"/>
        </w:rPr>
        <w:t> </w:t>
      </w:r>
      <w:r>
        <w:rPr>
          <w:color w:val="231F20"/>
        </w:rPr>
        <w:t>Huệ</w:t>
      </w:r>
      <w:r>
        <w:rPr>
          <w:color w:val="231F20"/>
          <w:spacing w:val="9"/>
        </w:rPr>
        <w:t> </w:t>
      </w:r>
      <w:r>
        <w:rPr>
          <w:color w:val="231F20"/>
        </w:rPr>
        <w:t>để</w:t>
      </w:r>
      <w:r>
        <w:rPr>
          <w:color w:val="231F20"/>
          <w:spacing w:val="8"/>
        </w:rPr>
        <w:t> </w:t>
      </w:r>
      <w:r>
        <w:rPr>
          <w:color w:val="231F20"/>
        </w:rPr>
        <w:t>hàng</w:t>
      </w:r>
      <w:r>
        <w:rPr>
          <w:color w:val="231F20"/>
          <w:spacing w:val="9"/>
        </w:rPr>
        <w:t> </w:t>
      </w:r>
      <w:r>
        <w:rPr>
          <w:color w:val="231F20"/>
        </w:rPr>
        <w:t>phục</w:t>
      </w:r>
      <w:r>
        <w:rPr>
          <w:color w:val="231F20"/>
          <w:spacing w:val="9"/>
        </w:rPr>
        <w:t> </w:t>
      </w:r>
      <w:r>
        <w:rPr>
          <w:color w:val="231F20"/>
        </w:rPr>
        <w:t>ma</w:t>
      </w:r>
      <w:r>
        <w:rPr>
          <w:color w:val="231F20"/>
          <w:spacing w:val="9"/>
        </w:rPr>
        <w:t> </w:t>
      </w:r>
      <w:r>
        <w:rPr>
          <w:color w:val="231F20"/>
        </w:rPr>
        <w:t>oán,</w:t>
      </w:r>
      <w:r>
        <w:rPr>
          <w:color w:val="231F20"/>
          <w:spacing w:val="9"/>
        </w:rPr>
        <w:t> </w:t>
      </w:r>
      <w:r>
        <w:rPr>
          <w:color w:val="231F20"/>
        </w:rPr>
        <w:t>khắc</w:t>
      </w:r>
      <w:r>
        <w:rPr>
          <w:color w:val="231F20"/>
          <w:spacing w:val="9"/>
        </w:rPr>
        <w:t> </w:t>
      </w:r>
      <w:r>
        <w:rPr>
          <w:color w:val="231F20"/>
        </w:rPr>
        <w:t>phục</w:t>
      </w:r>
      <w:r>
        <w:rPr>
          <w:color w:val="231F20"/>
          <w:spacing w:val="9"/>
        </w:rPr>
        <w:t> </w:t>
      </w:r>
      <w:r>
        <w:rPr>
          <w:color w:val="231F20"/>
        </w:rPr>
        <w:t>hết</w:t>
      </w:r>
    </w:p>
    <w:p>
      <w:pPr>
        <w:spacing w:after="0" w:line="249" w:lineRule="auto"/>
        <w:sectPr>
          <w:pgSz w:w="8110" w:h="11510"/>
          <w:pgMar w:header="552" w:footer="0" w:top="820" w:bottom="280" w:left="800" w:right="660"/>
        </w:sectPr>
      </w:pPr>
    </w:p>
    <w:p>
      <w:pPr>
        <w:pStyle w:val="BodyText"/>
        <w:spacing w:before="9"/>
        <w:ind w:left="0"/>
        <w:jc w:val="left"/>
      </w:pPr>
    </w:p>
    <w:p>
      <w:pPr>
        <w:pStyle w:val="BodyText"/>
        <w:spacing w:line="242" w:lineRule="auto" w:before="48"/>
        <w:ind w:right="242"/>
      </w:pPr>
      <w:r>
        <w:rPr>
          <w:color w:val="231F20"/>
        </w:rPr>
        <w:t>thảy</w:t>
      </w:r>
      <w:r>
        <w:rPr>
          <w:color w:val="231F20"/>
          <w:spacing w:val="-9"/>
        </w:rPr>
        <w:t> </w:t>
      </w:r>
      <w:r>
        <w:rPr>
          <w:color w:val="231F20"/>
        </w:rPr>
        <w:t>những</w:t>
      </w:r>
      <w:r>
        <w:rPr>
          <w:color w:val="231F20"/>
          <w:spacing w:val="-8"/>
        </w:rPr>
        <w:t> </w:t>
      </w:r>
      <w:r>
        <w:rPr>
          <w:color w:val="231F20"/>
        </w:rPr>
        <w:t>thử</w:t>
      </w:r>
      <w:r>
        <w:rPr>
          <w:color w:val="231F20"/>
          <w:spacing w:val="-8"/>
        </w:rPr>
        <w:t> </w:t>
      </w:r>
      <w:r>
        <w:rPr>
          <w:color w:val="231F20"/>
        </w:rPr>
        <w:t>thách</w:t>
      </w:r>
      <w:r>
        <w:rPr>
          <w:color w:val="231F20"/>
          <w:spacing w:val="-8"/>
        </w:rPr>
        <w:t> </w:t>
      </w:r>
      <w:r>
        <w:rPr>
          <w:color w:val="231F20"/>
        </w:rPr>
        <w:t>khó</w:t>
      </w:r>
      <w:r>
        <w:rPr>
          <w:color w:val="231F20"/>
          <w:spacing w:val="-8"/>
        </w:rPr>
        <w:t> </w:t>
      </w:r>
      <w:r>
        <w:rPr>
          <w:color w:val="231F20"/>
        </w:rPr>
        <w:t>khăn.</w:t>
      </w:r>
      <w:r>
        <w:rPr>
          <w:color w:val="231F20"/>
          <w:spacing w:val="-7"/>
        </w:rPr>
        <w:t> </w:t>
      </w:r>
      <w:r>
        <w:rPr>
          <w:color w:val="231F20"/>
        </w:rPr>
        <w:t>Nan</w:t>
      </w:r>
      <w:r>
        <w:rPr>
          <w:color w:val="231F20"/>
          <w:spacing w:val="-8"/>
        </w:rPr>
        <w:t> Trở</w:t>
      </w:r>
      <w:r>
        <w:rPr>
          <w:color w:val="231F20"/>
          <w:spacing w:val="-9"/>
        </w:rPr>
        <w:t> </w:t>
      </w:r>
      <w:r>
        <w:rPr>
          <w:color w:val="231F20"/>
        </w:rPr>
        <w:t>Phật</w:t>
      </w:r>
      <w:r>
        <w:rPr>
          <w:color w:val="231F20"/>
          <w:spacing w:val="-8"/>
        </w:rPr>
        <w:t> </w:t>
      </w:r>
      <w:r>
        <w:rPr>
          <w:color w:val="231F20"/>
        </w:rPr>
        <w:t>vừa</w:t>
      </w:r>
      <w:r>
        <w:rPr>
          <w:color w:val="231F20"/>
          <w:spacing w:val="-8"/>
        </w:rPr>
        <w:t> </w:t>
      </w:r>
      <w:r>
        <w:rPr>
          <w:color w:val="231F20"/>
        </w:rPr>
        <w:t>được</w:t>
      </w:r>
      <w:r>
        <w:rPr>
          <w:color w:val="231F20"/>
          <w:spacing w:val="-8"/>
        </w:rPr>
        <w:t> </w:t>
      </w:r>
      <w:r>
        <w:rPr>
          <w:color w:val="231F20"/>
        </w:rPr>
        <w:t>nêu lên trên </w:t>
      </w:r>
      <w:r>
        <w:rPr>
          <w:color w:val="231F20"/>
          <w:spacing w:val="-6"/>
        </w:rPr>
        <w:t>đây, </w:t>
      </w:r>
      <w:r>
        <w:rPr>
          <w:color w:val="231F20"/>
        </w:rPr>
        <w:t>tượng trưng cho ý nghĩa hoằng dương, bảo vệ chánh</w:t>
      </w:r>
      <w:r>
        <w:rPr>
          <w:color w:val="231F20"/>
          <w:spacing w:val="-8"/>
        </w:rPr>
        <w:t> </w:t>
      </w:r>
      <w:r>
        <w:rPr>
          <w:color w:val="231F20"/>
        </w:rPr>
        <w:t>pháp,</w:t>
      </w:r>
      <w:r>
        <w:rPr>
          <w:color w:val="231F20"/>
          <w:spacing w:val="-7"/>
        </w:rPr>
        <w:t> </w:t>
      </w:r>
      <w:r>
        <w:rPr>
          <w:color w:val="231F20"/>
        </w:rPr>
        <w:t>chẳng</w:t>
      </w:r>
      <w:r>
        <w:rPr>
          <w:color w:val="231F20"/>
          <w:spacing w:val="-7"/>
        </w:rPr>
        <w:t> </w:t>
      </w:r>
      <w:r>
        <w:rPr>
          <w:color w:val="231F20"/>
        </w:rPr>
        <w:t>bị</w:t>
      </w:r>
      <w:r>
        <w:rPr>
          <w:color w:val="231F20"/>
          <w:spacing w:val="-7"/>
        </w:rPr>
        <w:t> </w:t>
      </w:r>
      <w:r>
        <w:rPr>
          <w:color w:val="231F20"/>
        </w:rPr>
        <w:t>ma</w:t>
      </w:r>
      <w:r>
        <w:rPr>
          <w:color w:val="231F20"/>
          <w:spacing w:val="-8"/>
        </w:rPr>
        <w:t> </w:t>
      </w:r>
      <w:r>
        <w:rPr>
          <w:color w:val="231F20"/>
        </w:rPr>
        <w:t>vương</w:t>
      </w:r>
      <w:r>
        <w:rPr>
          <w:color w:val="231F20"/>
          <w:spacing w:val="-7"/>
        </w:rPr>
        <w:t> </w:t>
      </w:r>
      <w:r>
        <w:rPr>
          <w:color w:val="231F20"/>
        </w:rPr>
        <w:t>ngoại</w:t>
      </w:r>
      <w:r>
        <w:rPr>
          <w:color w:val="231F20"/>
          <w:spacing w:val="-7"/>
        </w:rPr>
        <w:t> </w:t>
      </w:r>
      <w:r>
        <w:rPr>
          <w:color w:val="231F20"/>
        </w:rPr>
        <w:t>đạo,</w:t>
      </w:r>
      <w:r>
        <w:rPr>
          <w:color w:val="231F20"/>
          <w:spacing w:val="-7"/>
        </w:rPr>
        <w:t> </w:t>
      </w:r>
      <w:r>
        <w:rPr>
          <w:color w:val="231F20"/>
        </w:rPr>
        <w:t>hết</w:t>
      </w:r>
      <w:r>
        <w:rPr>
          <w:color w:val="231F20"/>
          <w:spacing w:val="-7"/>
        </w:rPr>
        <w:t> </w:t>
      </w:r>
      <w:r>
        <w:rPr>
          <w:color w:val="231F20"/>
        </w:rPr>
        <w:t>thảy</w:t>
      </w:r>
      <w:r>
        <w:rPr>
          <w:color w:val="231F20"/>
          <w:spacing w:val="-8"/>
        </w:rPr>
        <w:t> </w:t>
      </w:r>
      <w:r>
        <w:rPr>
          <w:color w:val="231F20"/>
        </w:rPr>
        <w:t>chướng ngại ngăn trở, nhiễu</w:t>
      </w:r>
      <w:r>
        <w:rPr>
          <w:color w:val="231F20"/>
          <w:spacing w:val="-6"/>
        </w:rPr>
        <w:t> </w:t>
      </w:r>
      <w:r>
        <w:rPr>
          <w:color w:val="231F20"/>
        </w:rPr>
        <w:t>loạn.</w:t>
      </w:r>
    </w:p>
    <w:p>
      <w:pPr>
        <w:pStyle w:val="BodyText"/>
        <w:spacing w:line="206" w:lineRule="auto" w:before="90"/>
        <w:ind w:right="242" w:firstLine="566"/>
      </w:pPr>
      <w:r>
        <w:rPr>
          <w:color w:val="231F20"/>
        </w:rPr>
        <w:t>Vị Phật tiếp đó, là vị thứ tư, Nhật Sanh Phật (S. Adityasambhava Buddha, H. </w:t>
      </w:r>
      <w:r>
        <w:rPr>
          <w:rFonts w:ascii="STKaiti" w:hAnsi="STKaiti" w:eastAsia="STKaiti" w:hint="eastAsia"/>
          <w:color w:val="231F20"/>
        </w:rPr>
        <w:t>日 生 佛 </w:t>
      </w:r>
      <w:r>
        <w:rPr>
          <w:color w:val="231F20"/>
        </w:rPr>
        <w:t>), tượng trưng sự dạy học tăng trưởng. Nhật tượng trưng trí huệ. Chỉ có đột phá</w:t>
      </w:r>
    </w:p>
    <w:p>
      <w:pPr>
        <w:pStyle w:val="BodyText"/>
        <w:spacing w:line="242" w:lineRule="auto" w:before="14"/>
        <w:ind w:right="242"/>
      </w:pPr>
      <w:r>
        <w:rPr>
          <w:color w:val="231F20"/>
        </w:rPr>
        <w:t>hết thảy chướng ngại, khó khăn thì trí huệ mới tăng</w:t>
      </w:r>
      <w:r>
        <w:rPr>
          <w:color w:val="231F20"/>
          <w:spacing w:val="-30"/>
        </w:rPr>
        <w:t> </w:t>
      </w:r>
      <w:r>
        <w:rPr>
          <w:color w:val="231F20"/>
        </w:rPr>
        <w:t>trưởng, chánh pháp mới có thể thường trụ thế gian, lợi ích chúng sanh.</w:t>
      </w:r>
    </w:p>
    <w:p>
      <w:pPr>
        <w:pStyle w:val="BodyText"/>
        <w:spacing w:line="220" w:lineRule="auto" w:before="76"/>
        <w:ind w:right="243" w:firstLine="566"/>
      </w:pPr>
      <w:r>
        <w:rPr>
          <w:color w:val="231F20"/>
        </w:rPr>
        <w:t>Vị Phật cuối cùng, thứ năm, là </w:t>
      </w:r>
      <w:r>
        <w:rPr>
          <w:color w:val="231F20"/>
          <w:spacing w:val="-4"/>
        </w:rPr>
        <w:t>Võng </w:t>
      </w:r>
      <w:r>
        <w:rPr>
          <w:color w:val="231F20"/>
        </w:rPr>
        <w:t>Minh Phật (S. Jaliniprabha</w:t>
      </w:r>
      <w:r>
        <w:rPr>
          <w:color w:val="231F20"/>
          <w:spacing w:val="7"/>
        </w:rPr>
        <w:t> </w:t>
      </w:r>
      <w:r>
        <w:rPr>
          <w:color w:val="231F20"/>
        </w:rPr>
        <w:t>Buddha,</w:t>
      </w:r>
      <w:r>
        <w:rPr>
          <w:color w:val="231F20"/>
          <w:spacing w:val="7"/>
        </w:rPr>
        <w:t> </w:t>
      </w:r>
      <w:r>
        <w:rPr>
          <w:color w:val="231F20"/>
        </w:rPr>
        <w:t>H</w:t>
      </w:r>
      <w:r>
        <w:rPr>
          <w:color w:val="231F20"/>
          <w:spacing w:val="2"/>
        </w:rPr>
        <w:t>. </w:t>
      </w:r>
      <w:r>
        <w:rPr>
          <w:rFonts w:ascii="STKaiti" w:hAnsi="STKaiti" w:eastAsia="STKaiti" w:hint="eastAsia"/>
          <w:color w:val="231F20"/>
        </w:rPr>
        <w:t>網明佛</w:t>
      </w:r>
      <w:r>
        <w:rPr>
          <w:color w:val="231F20"/>
          <w:spacing w:val="2"/>
        </w:rPr>
        <w:t>). </w:t>
      </w:r>
      <w:r>
        <w:rPr>
          <w:color w:val="231F20"/>
          <w:spacing w:val="-4"/>
        </w:rPr>
        <w:t>Võng</w:t>
      </w:r>
      <w:r>
        <w:rPr>
          <w:color w:val="231F20"/>
          <w:spacing w:val="3"/>
        </w:rPr>
        <w:t> (</w:t>
      </w:r>
      <w:r>
        <w:rPr>
          <w:rFonts w:ascii="STKaiti" w:hAnsi="STKaiti" w:eastAsia="STKaiti" w:hint="eastAsia"/>
          <w:color w:val="231F20"/>
        </w:rPr>
        <w:t>網</w:t>
      </w:r>
      <w:r>
        <w:rPr>
          <w:color w:val="231F20"/>
          <w:spacing w:val="3"/>
        </w:rPr>
        <w:t>) </w:t>
      </w:r>
      <w:r>
        <w:rPr>
          <w:color w:val="231F20"/>
        </w:rPr>
        <w:t>là</w:t>
      </w:r>
      <w:r>
        <w:rPr>
          <w:color w:val="231F20"/>
          <w:spacing w:val="7"/>
        </w:rPr>
        <w:t> </w:t>
      </w:r>
      <w:r>
        <w:rPr>
          <w:color w:val="231F20"/>
        </w:rPr>
        <w:t>cái</w:t>
      </w:r>
      <w:r>
        <w:rPr>
          <w:color w:val="231F20"/>
          <w:spacing w:val="7"/>
        </w:rPr>
        <w:t> </w:t>
      </w:r>
      <w:r>
        <w:rPr>
          <w:color w:val="231F20"/>
        </w:rPr>
        <w:t>lưới</w:t>
      </w:r>
      <w:r>
        <w:rPr>
          <w:color w:val="231F20"/>
          <w:spacing w:val="3"/>
        </w:rPr>
        <w:t>, </w:t>
      </w:r>
      <w:r>
        <w:rPr>
          <w:color w:val="231F20"/>
        </w:rPr>
        <w:t>hình dung</w:t>
      </w:r>
      <w:r>
        <w:rPr>
          <w:color w:val="231F20"/>
          <w:spacing w:val="-7"/>
        </w:rPr>
        <w:t> </w:t>
      </w:r>
      <w:r>
        <w:rPr>
          <w:color w:val="231F20"/>
        </w:rPr>
        <w:t>chúng</w:t>
      </w:r>
      <w:r>
        <w:rPr>
          <w:color w:val="231F20"/>
          <w:spacing w:val="-6"/>
        </w:rPr>
        <w:t> </w:t>
      </w:r>
      <w:r>
        <w:rPr>
          <w:color w:val="231F20"/>
        </w:rPr>
        <w:t>sanh</w:t>
      </w:r>
      <w:r>
        <w:rPr>
          <w:color w:val="231F20"/>
          <w:spacing w:val="-6"/>
        </w:rPr>
        <w:t> </w:t>
      </w:r>
      <w:r>
        <w:rPr>
          <w:color w:val="231F20"/>
        </w:rPr>
        <w:t>trầm</w:t>
      </w:r>
      <w:r>
        <w:rPr>
          <w:color w:val="231F20"/>
          <w:spacing w:val="-6"/>
        </w:rPr>
        <w:t> </w:t>
      </w:r>
      <w:r>
        <w:rPr>
          <w:color w:val="231F20"/>
        </w:rPr>
        <w:t>luân</w:t>
      </w:r>
      <w:r>
        <w:rPr>
          <w:color w:val="231F20"/>
          <w:spacing w:val="-6"/>
        </w:rPr>
        <w:t> </w:t>
      </w:r>
      <w:r>
        <w:rPr>
          <w:color w:val="231F20"/>
        </w:rPr>
        <w:t>trong</w:t>
      </w:r>
      <w:r>
        <w:rPr>
          <w:color w:val="231F20"/>
          <w:spacing w:val="-6"/>
        </w:rPr>
        <w:t> </w:t>
      </w:r>
      <w:r>
        <w:rPr>
          <w:color w:val="231F20"/>
        </w:rPr>
        <w:t>biển</w:t>
      </w:r>
      <w:r>
        <w:rPr>
          <w:color w:val="231F20"/>
          <w:spacing w:val="-7"/>
        </w:rPr>
        <w:t> </w:t>
      </w:r>
      <w:r>
        <w:rPr>
          <w:color w:val="231F20"/>
        </w:rPr>
        <w:t>khổ</w:t>
      </w:r>
      <w:r>
        <w:rPr>
          <w:color w:val="231F20"/>
          <w:spacing w:val="-3"/>
        </w:rPr>
        <w:t>, </w:t>
      </w:r>
      <w:r>
        <w:rPr>
          <w:color w:val="231F20"/>
        </w:rPr>
        <w:t>Bồ</w:t>
      </w:r>
      <w:r>
        <w:rPr>
          <w:color w:val="231F20"/>
          <w:spacing w:val="-6"/>
        </w:rPr>
        <w:t> </w:t>
      </w:r>
      <w:r>
        <w:rPr>
          <w:color w:val="231F20"/>
          <w:spacing w:val="-8"/>
        </w:rPr>
        <w:t>Tát</w:t>
      </w:r>
      <w:r>
        <w:rPr>
          <w:color w:val="231F20"/>
          <w:spacing w:val="-6"/>
        </w:rPr>
        <w:t> </w:t>
      </w:r>
      <w:r>
        <w:rPr>
          <w:color w:val="231F20"/>
        </w:rPr>
        <w:t>dùng</w:t>
      </w:r>
      <w:r>
        <w:rPr>
          <w:color w:val="231F20"/>
          <w:spacing w:val="-6"/>
        </w:rPr>
        <w:t> </w:t>
      </w:r>
      <w:r>
        <w:rPr>
          <w:color w:val="231F20"/>
        </w:rPr>
        <w:t>lưới vớt lên để cứu độ họ. </w:t>
      </w:r>
      <w:r>
        <w:rPr>
          <w:color w:val="231F20"/>
          <w:spacing w:val="-6"/>
        </w:rPr>
        <w:t>Vô </w:t>
      </w:r>
      <w:r>
        <w:rPr>
          <w:color w:val="231F20"/>
        </w:rPr>
        <w:t>lượng pháp môn đến cuối cùng nhất định phải dẫn về Cực</w:t>
      </w:r>
      <w:r>
        <w:rPr>
          <w:color w:val="231F20"/>
          <w:spacing w:val="-6"/>
        </w:rPr>
        <w:t> </w:t>
      </w:r>
      <w:r>
        <w:rPr>
          <w:color w:val="231F20"/>
        </w:rPr>
        <w:t>Lạc</w:t>
      </w:r>
      <w:r>
        <w:rPr>
          <w:color w:val="231F20"/>
          <w:position w:val="2"/>
        </w:rPr>
        <w:t>.</w:t>
      </w:r>
    </w:p>
    <w:p>
      <w:pPr>
        <w:pStyle w:val="BodyText"/>
        <w:spacing w:line="180" w:lineRule="auto" w:before="87"/>
        <w:ind w:right="241" w:firstLine="566"/>
        <w:rPr>
          <w:rFonts w:ascii="STKaiti" w:eastAsia="STKaiti" w:hint="eastAsia"/>
        </w:rPr>
      </w:pPr>
      <w:r>
        <w:rPr>
          <w:rFonts w:ascii="STKaiti" w:eastAsia="STKaiti" w:hint="eastAsia"/>
          <w:color w:val="231F20"/>
        </w:rPr>
        <w:t>舍利弗。下方世界。有師子佛。名聞佛。名光佛。達磨佛。法幢佛。持法佛。如是等。恆河沙數諸佛。各於其國。出廣長舌相。遍覆三千大千世界。說誠實言。汝等眾生。當信是。稱讚不可思議功德。一切諸佛所護念經。</w:t>
      </w:r>
    </w:p>
    <w:p>
      <w:pPr>
        <w:spacing w:line="242" w:lineRule="auto" w:before="31"/>
        <w:ind w:left="107" w:right="240" w:firstLine="566"/>
        <w:jc w:val="both"/>
        <w:rPr>
          <w:b/>
          <w:sz w:val="26"/>
        </w:rPr>
      </w:pPr>
      <w:r>
        <w:rPr>
          <w:b/>
          <w:color w:val="231F20"/>
          <w:sz w:val="26"/>
        </w:rPr>
        <w:t>Xá Lợi Phất! Hạ phương thế giới hữu Sư </w:t>
      </w:r>
      <w:r>
        <w:rPr>
          <w:b/>
          <w:color w:val="231F20"/>
          <w:spacing w:val="-7"/>
          <w:sz w:val="26"/>
        </w:rPr>
        <w:t>Tử </w:t>
      </w:r>
      <w:r>
        <w:rPr>
          <w:b/>
          <w:color w:val="231F20"/>
          <w:sz w:val="26"/>
        </w:rPr>
        <w:t>Phật, Danh</w:t>
      </w:r>
      <w:r>
        <w:rPr>
          <w:b/>
          <w:color w:val="231F20"/>
          <w:spacing w:val="-16"/>
          <w:sz w:val="26"/>
        </w:rPr>
        <w:t> </w:t>
      </w:r>
      <w:r>
        <w:rPr>
          <w:b/>
          <w:color w:val="231F20"/>
          <w:spacing w:val="-5"/>
          <w:sz w:val="26"/>
        </w:rPr>
        <w:t>Văn</w:t>
      </w:r>
      <w:r>
        <w:rPr>
          <w:b/>
          <w:color w:val="231F20"/>
          <w:spacing w:val="-15"/>
          <w:sz w:val="26"/>
        </w:rPr>
        <w:t> </w:t>
      </w:r>
      <w:r>
        <w:rPr>
          <w:b/>
          <w:color w:val="231F20"/>
          <w:sz w:val="26"/>
        </w:rPr>
        <w:t>Phật,</w:t>
      </w:r>
      <w:r>
        <w:rPr>
          <w:b/>
          <w:color w:val="231F20"/>
          <w:spacing w:val="-15"/>
          <w:sz w:val="26"/>
        </w:rPr>
        <w:t> </w:t>
      </w:r>
      <w:r>
        <w:rPr>
          <w:b/>
          <w:color w:val="231F20"/>
          <w:sz w:val="26"/>
        </w:rPr>
        <w:t>Danh</w:t>
      </w:r>
      <w:r>
        <w:rPr>
          <w:b/>
          <w:color w:val="231F20"/>
          <w:spacing w:val="-15"/>
          <w:sz w:val="26"/>
        </w:rPr>
        <w:t> </w:t>
      </w:r>
      <w:r>
        <w:rPr>
          <w:b/>
          <w:color w:val="231F20"/>
          <w:sz w:val="26"/>
        </w:rPr>
        <w:t>Quang</w:t>
      </w:r>
      <w:r>
        <w:rPr>
          <w:b/>
          <w:color w:val="231F20"/>
          <w:spacing w:val="-15"/>
          <w:sz w:val="26"/>
        </w:rPr>
        <w:t> </w:t>
      </w:r>
      <w:r>
        <w:rPr>
          <w:b/>
          <w:color w:val="231F20"/>
          <w:sz w:val="26"/>
        </w:rPr>
        <w:t>Phật,</w:t>
      </w:r>
      <w:r>
        <w:rPr>
          <w:b/>
          <w:color w:val="231F20"/>
          <w:spacing w:val="-15"/>
          <w:sz w:val="26"/>
        </w:rPr>
        <w:t> </w:t>
      </w:r>
      <w:r>
        <w:rPr>
          <w:b/>
          <w:color w:val="231F20"/>
          <w:sz w:val="26"/>
        </w:rPr>
        <w:t>Đạt</w:t>
      </w:r>
      <w:r>
        <w:rPr>
          <w:b/>
          <w:color w:val="231F20"/>
          <w:spacing w:val="-15"/>
          <w:sz w:val="26"/>
        </w:rPr>
        <w:t> </w:t>
      </w:r>
      <w:r>
        <w:rPr>
          <w:b/>
          <w:color w:val="231F20"/>
          <w:sz w:val="26"/>
        </w:rPr>
        <w:t>Ma</w:t>
      </w:r>
      <w:r>
        <w:rPr>
          <w:b/>
          <w:color w:val="231F20"/>
          <w:spacing w:val="-15"/>
          <w:sz w:val="26"/>
        </w:rPr>
        <w:t> </w:t>
      </w:r>
      <w:r>
        <w:rPr>
          <w:b/>
          <w:color w:val="231F20"/>
          <w:sz w:val="26"/>
        </w:rPr>
        <w:t>Phật,</w:t>
      </w:r>
      <w:r>
        <w:rPr>
          <w:b/>
          <w:color w:val="231F20"/>
          <w:spacing w:val="-15"/>
          <w:sz w:val="26"/>
        </w:rPr>
        <w:t> </w:t>
      </w:r>
      <w:r>
        <w:rPr>
          <w:b/>
          <w:color w:val="231F20"/>
          <w:sz w:val="26"/>
        </w:rPr>
        <w:t>Pháp</w:t>
      </w:r>
      <w:r>
        <w:rPr>
          <w:b/>
          <w:color w:val="231F20"/>
          <w:spacing w:val="-15"/>
          <w:sz w:val="26"/>
        </w:rPr>
        <w:t> </w:t>
      </w:r>
      <w:r>
        <w:rPr>
          <w:b/>
          <w:color w:val="231F20"/>
          <w:spacing w:val="-4"/>
          <w:sz w:val="26"/>
        </w:rPr>
        <w:t>Tràng </w:t>
      </w:r>
      <w:r>
        <w:rPr>
          <w:b/>
          <w:color w:val="231F20"/>
          <w:sz w:val="26"/>
        </w:rPr>
        <w:t>Phật, </w:t>
      </w:r>
      <w:r>
        <w:rPr>
          <w:b/>
          <w:color w:val="231F20"/>
          <w:spacing w:val="-5"/>
          <w:sz w:val="26"/>
        </w:rPr>
        <w:t>Trì </w:t>
      </w:r>
      <w:r>
        <w:rPr>
          <w:b/>
          <w:color w:val="231F20"/>
          <w:sz w:val="26"/>
        </w:rPr>
        <w:t>Pháp Phật, như thị đẳng hằng hà sa số chư Phật, các ư kỳ quốc, xuất quảng trường thiệt tướng, biến phú tam thiên đại thiên thế giới, thuyết thành thật ngôn: Nhữ đẳng chúng sanh đương tín thị Xưng </w:t>
      </w:r>
      <w:r>
        <w:rPr>
          <w:b/>
          <w:color w:val="231F20"/>
          <w:spacing w:val="-7"/>
          <w:sz w:val="26"/>
        </w:rPr>
        <w:t>Tán </w:t>
      </w:r>
      <w:r>
        <w:rPr>
          <w:b/>
          <w:color w:val="231F20"/>
          <w:sz w:val="26"/>
        </w:rPr>
        <w:t>Bất Khả </w:t>
      </w:r>
      <w:r>
        <w:rPr>
          <w:b/>
          <w:color w:val="231F20"/>
          <w:spacing w:val="-7"/>
          <w:sz w:val="26"/>
        </w:rPr>
        <w:t>Tư </w:t>
      </w:r>
      <w:r>
        <w:rPr>
          <w:b/>
          <w:color w:val="231F20"/>
          <w:sz w:val="26"/>
        </w:rPr>
        <w:t>Nghị Công Đức Nhất Thiết Chư Phật Sở Hộ Niệm</w:t>
      </w:r>
      <w:r>
        <w:rPr>
          <w:b/>
          <w:color w:val="231F20"/>
          <w:spacing w:val="-10"/>
          <w:sz w:val="26"/>
        </w:rPr>
        <w:t> </w:t>
      </w:r>
      <w:r>
        <w:rPr>
          <w:b/>
          <w:color w:val="231F20"/>
          <w:sz w:val="26"/>
        </w:rPr>
        <w:t>Kinh.</w:t>
      </w:r>
    </w:p>
    <w:p>
      <w:pPr>
        <w:pStyle w:val="Heading4"/>
        <w:spacing w:before="55"/>
        <w:ind w:left="674" w:right="0" w:firstLine="0"/>
        <w:rPr>
          <w:i/>
        </w:rPr>
      </w:pPr>
      <w:r>
        <w:rPr>
          <w:i/>
          <w:color w:val="231F20"/>
        </w:rPr>
        <w:t>Trong các thế giới ở phương dưới có Sư Tử Phật, Danh</w:t>
      </w:r>
    </w:p>
    <w:p>
      <w:pPr>
        <w:spacing w:after="0"/>
        <w:sectPr>
          <w:pgSz w:w="8110" w:h="11510"/>
          <w:pgMar w:header="551" w:footer="0" w:top="820" w:bottom="280" w:left="800" w:right="660"/>
        </w:sectPr>
      </w:pPr>
    </w:p>
    <w:p>
      <w:pPr>
        <w:pStyle w:val="BodyText"/>
        <w:spacing w:before="9"/>
        <w:ind w:left="0"/>
        <w:jc w:val="left"/>
        <w:rPr>
          <w:b/>
          <w:i/>
        </w:rPr>
      </w:pPr>
    </w:p>
    <w:p>
      <w:pPr>
        <w:spacing w:line="242" w:lineRule="auto" w:before="48"/>
        <w:ind w:left="107" w:right="243" w:firstLine="0"/>
        <w:jc w:val="both"/>
        <w:rPr>
          <w:b/>
          <w:i/>
          <w:sz w:val="26"/>
        </w:rPr>
      </w:pPr>
      <w:r>
        <w:rPr>
          <w:b/>
          <w:i/>
          <w:color w:val="231F20"/>
          <w:spacing w:val="-5"/>
          <w:sz w:val="26"/>
        </w:rPr>
        <w:t>Văn </w:t>
      </w:r>
      <w:r>
        <w:rPr>
          <w:b/>
          <w:i/>
          <w:color w:val="231F20"/>
          <w:sz w:val="26"/>
        </w:rPr>
        <w:t>Phật, Danh Quang Phật, Đạt Ma Phật, Pháp </w:t>
      </w:r>
      <w:r>
        <w:rPr>
          <w:b/>
          <w:i/>
          <w:color w:val="231F20"/>
          <w:spacing w:val="-3"/>
          <w:sz w:val="26"/>
        </w:rPr>
        <w:t>Tràng</w:t>
      </w:r>
      <w:r>
        <w:rPr>
          <w:b/>
          <w:i/>
          <w:color w:val="231F20"/>
          <w:spacing w:val="52"/>
          <w:sz w:val="26"/>
        </w:rPr>
        <w:t> </w:t>
      </w:r>
      <w:r>
        <w:rPr>
          <w:b/>
          <w:i/>
          <w:color w:val="231F20"/>
          <w:sz w:val="26"/>
        </w:rPr>
        <w:t>Phật, </w:t>
      </w:r>
      <w:r>
        <w:rPr>
          <w:b/>
          <w:i/>
          <w:color w:val="231F20"/>
          <w:spacing w:val="-4"/>
          <w:sz w:val="26"/>
        </w:rPr>
        <w:t>Trì </w:t>
      </w:r>
      <w:r>
        <w:rPr>
          <w:b/>
          <w:i/>
          <w:color w:val="231F20"/>
          <w:sz w:val="26"/>
        </w:rPr>
        <w:t>Pháp Phật, các đức Phật nhiều như số cát sông Hằng như thế đó, mỗi vị ở trong nước mình, hiện tướng lưỡi</w:t>
      </w:r>
      <w:r>
        <w:rPr>
          <w:b/>
          <w:i/>
          <w:color w:val="231F20"/>
          <w:spacing w:val="-6"/>
          <w:sz w:val="26"/>
        </w:rPr>
        <w:t> </w:t>
      </w:r>
      <w:r>
        <w:rPr>
          <w:b/>
          <w:i/>
          <w:color w:val="231F20"/>
          <w:sz w:val="26"/>
        </w:rPr>
        <w:t>rộng</w:t>
      </w:r>
      <w:r>
        <w:rPr>
          <w:b/>
          <w:i/>
          <w:color w:val="231F20"/>
          <w:spacing w:val="-6"/>
          <w:sz w:val="26"/>
        </w:rPr>
        <w:t> </w:t>
      </w:r>
      <w:r>
        <w:rPr>
          <w:b/>
          <w:i/>
          <w:color w:val="231F20"/>
          <w:sz w:val="26"/>
        </w:rPr>
        <w:t>dài,</w:t>
      </w:r>
      <w:r>
        <w:rPr>
          <w:b/>
          <w:i/>
          <w:color w:val="231F20"/>
          <w:spacing w:val="-6"/>
          <w:sz w:val="26"/>
        </w:rPr>
        <w:t> </w:t>
      </w:r>
      <w:r>
        <w:rPr>
          <w:b/>
          <w:i/>
          <w:color w:val="231F20"/>
          <w:sz w:val="26"/>
        </w:rPr>
        <w:t>che</w:t>
      </w:r>
      <w:r>
        <w:rPr>
          <w:b/>
          <w:i/>
          <w:color w:val="231F20"/>
          <w:spacing w:val="-5"/>
          <w:sz w:val="26"/>
        </w:rPr>
        <w:t> </w:t>
      </w:r>
      <w:r>
        <w:rPr>
          <w:b/>
          <w:i/>
          <w:color w:val="231F20"/>
          <w:sz w:val="26"/>
        </w:rPr>
        <w:t>khắp</w:t>
      </w:r>
      <w:r>
        <w:rPr>
          <w:b/>
          <w:i/>
          <w:color w:val="231F20"/>
          <w:spacing w:val="-6"/>
          <w:sz w:val="26"/>
        </w:rPr>
        <w:t> </w:t>
      </w:r>
      <w:r>
        <w:rPr>
          <w:b/>
          <w:i/>
          <w:color w:val="231F20"/>
          <w:sz w:val="26"/>
        </w:rPr>
        <w:t>tam</w:t>
      </w:r>
      <w:r>
        <w:rPr>
          <w:b/>
          <w:i/>
          <w:color w:val="231F20"/>
          <w:spacing w:val="-6"/>
          <w:sz w:val="26"/>
        </w:rPr>
        <w:t> </w:t>
      </w:r>
      <w:r>
        <w:rPr>
          <w:b/>
          <w:i/>
          <w:color w:val="231F20"/>
          <w:sz w:val="26"/>
        </w:rPr>
        <w:t>thiên</w:t>
      </w:r>
      <w:r>
        <w:rPr>
          <w:b/>
          <w:i/>
          <w:color w:val="231F20"/>
          <w:spacing w:val="-5"/>
          <w:sz w:val="26"/>
        </w:rPr>
        <w:t> </w:t>
      </w:r>
      <w:r>
        <w:rPr>
          <w:b/>
          <w:i/>
          <w:color w:val="231F20"/>
          <w:sz w:val="26"/>
        </w:rPr>
        <w:t>đại</w:t>
      </w:r>
      <w:r>
        <w:rPr>
          <w:b/>
          <w:i/>
          <w:color w:val="231F20"/>
          <w:spacing w:val="-6"/>
          <w:sz w:val="26"/>
        </w:rPr>
        <w:t> </w:t>
      </w:r>
      <w:r>
        <w:rPr>
          <w:b/>
          <w:i/>
          <w:color w:val="231F20"/>
          <w:sz w:val="26"/>
        </w:rPr>
        <w:t>thiên</w:t>
      </w:r>
      <w:r>
        <w:rPr>
          <w:b/>
          <w:i/>
          <w:color w:val="231F20"/>
          <w:spacing w:val="-4"/>
          <w:sz w:val="26"/>
        </w:rPr>
        <w:t> </w:t>
      </w:r>
      <w:r>
        <w:rPr>
          <w:b/>
          <w:i/>
          <w:color w:val="231F20"/>
          <w:sz w:val="26"/>
        </w:rPr>
        <w:t>thế</w:t>
      </w:r>
      <w:r>
        <w:rPr>
          <w:b/>
          <w:i/>
          <w:color w:val="231F20"/>
          <w:spacing w:val="-5"/>
          <w:sz w:val="26"/>
        </w:rPr>
        <w:t> </w:t>
      </w:r>
      <w:r>
        <w:rPr>
          <w:b/>
          <w:i/>
          <w:color w:val="231F20"/>
          <w:sz w:val="26"/>
        </w:rPr>
        <w:t>giới,</w:t>
      </w:r>
      <w:r>
        <w:rPr>
          <w:b/>
          <w:i/>
          <w:color w:val="231F20"/>
          <w:spacing w:val="-6"/>
          <w:sz w:val="26"/>
        </w:rPr>
        <w:t> </w:t>
      </w:r>
      <w:r>
        <w:rPr>
          <w:b/>
          <w:i/>
          <w:color w:val="231F20"/>
          <w:sz w:val="26"/>
        </w:rPr>
        <w:t>nói</w:t>
      </w:r>
      <w:r>
        <w:rPr>
          <w:b/>
          <w:i/>
          <w:color w:val="231F20"/>
          <w:spacing w:val="-6"/>
          <w:sz w:val="26"/>
        </w:rPr>
        <w:t> </w:t>
      </w:r>
      <w:r>
        <w:rPr>
          <w:b/>
          <w:i/>
          <w:color w:val="231F20"/>
          <w:sz w:val="26"/>
        </w:rPr>
        <w:t>lời thành thật: Chúng sanh các ngươi hãy nên tin kinh Khen Ngợi Công Đức Chẳng Thể Nghĩ Bàn Được Hết Thảy Chư Phật Hộ Niệm</w:t>
      </w:r>
      <w:r>
        <w:rPr>
          <w:b/>
          <w:i/>
          <w:color w:val="231F20"/>
          <w:spacing w:val="-3"/>
          <w:sz w:val="26"/>
        </w:rPr>
        <w:t> </w:t>
      </w:r>
      <w:r>
        <w:rPr>
          <w:b/>
          <w:i/>
          <w:color w:val="231F20"/>
          <w:spacing w:val="-4"/>
          <w:sz w:val="26"/>
        </w:rPr>
        <w:t>này.</w:t>
      </w:r>
    </w:p>
    <w:p>
      <w:pPr>
        <w:pStyle w:val="BodyText"/>
        <w:spacing w:line="242" w:lineRule="auto" w:before="55"/>
        <w:ind w:right="244" w:firstLine="566"/>
      </w:pPr>
      <w:r>
        <w:rPr>
          <w:color w:val="231F20"/>
        </w:rPr>
        <w:t>Trong các thế giới ở phương dưới nêu tôn danh của sáu vị Phật, tượng trưng cho ý nghĩa phổ độ giáo hóa chúng sanh.</w:t>
      </w:r>
    </w:p>
    <w:p>
      <w:pPr>
        <w:pStyle w:val="BodyText"/>
        <w:spacing w:line="189" w:lineRule="auto" w:before="74"/>
        <w:ind w:right="243" w:firstLine="566"/>
      </w:pPr>
      <w:r>
        <w:rPr>
          <w:color w:val="231F20"/>
        </w:rPr>
        <w:t>Vị Phật thứ nhất là Sư </w:t>
      </w:r>
      <w:r>
        <w:rPr>
          <w:color w:val="231F20"/>
          <w:spacing w:val="-9"/>
        </w:rPr>
        <w:t>Tử </w:t>
      </w:r>
      <w:r>
        <w:rPr>
          <w:color w:val="231F20"/>
        </w:rPr>
        <w:t>Phật (S. Simha Buddha, H</w:t>
      </w:r>
      <w:r>
        <w:rPr>
          <w:color w:val="231F20"/>
          <w:spacing w:val="-16"/>
        </w:rPr>
        <w:t>. </w:t>
      </w:r>
      <w:r>
        <w:rPr>
          <w:rFonts w:ascii="STKaiti" w:hAnsi="STKaiti" w:eastAsia="STKaiti" w:hint="eastAsia"/>
          <w:color w:val="231F20"/>
        </w:rPr>
        <w:t>師子佛</w:t>
      </w:r>
      <w:r>
        <w:rPr>
          <w:color w:val="231F20"/>
          <w:spacing w:val="1"/>
        </w:rPr>
        <w:t>), </w:t>
      </w:r>
      <w:r>
        <w:rPr>
          <w:color w:val="231F20"/>
        </w:rPr>
        <w:t>dụ đức Phật thuyết pháp</w:t>
      </w:r>
      <w:r>
        <w:rPr>
          <w:color w:val="231F20"/>
          <w:spacing w:val="3"/>
        </w:rPr>
        <w:t>. </w:t>
      </w:r>
      <w:r>
        <w:rPr>
          <w:color w:val="231F20"/>
        </w:rPr>
        <w:t>Sư tử là vua trong các loài thú, gầm một tiếng</w:t>
      </w:r>
      <w:r>
        <w:rPr>
          <w:color w:val="231F20"/>
          <w:spacing w:val="9"/>
        </w:rPr>
        <w:t>, </w:t>
      </w:r>
      <w:r>
        <w:rPr>
          <w:color w:val="231F20"/>
        </w:rPr>
        <w:t>trăm loài thú đều run sợ</w:t>
      </w:r>
      <w:r>
        <w:rPr>
          <w:color w:val="231F20"/>
          <w:spacing w:val="9"/>
        </w:rPr>
        <w:t>. </w:t>
      </w:r>
      <w:r>
        <w:rPr>
          <w:color w:val="231F20"/>
        </w:rPr>
        <w:t>Phật thuyết</w:t>
      </w:r>
    </w:p>
    <w:p>
      <w:pPr>
        <w:pStyle w:val="BodyText"/>
        <w:spacing w:before="19"/>
      </w:pPr>
      <w:r>
        <w:rPr>
          <w:color w:val="231F20"/>
        </w:rPr>
        <w:t>pháp thì hết thảy tà môn ngoại đạo đều bị hàng phục.</w:t>
      </w:r>
    </w:p>
    <w:p>
      <w:pPr>
        <w:pStyle w:val="BodyText"/>
        <w:spacing w:line="218" w:lineRule="auto" w:before="82"/>
        <w:ind w:right="244" w:firstLine="566"/>
      </w:pPr>
      <w:r>
        <w:rPr>
          <w:color w:val="231F20"/>
        </w:rPr>
        <w:t>Vị Phật thứ hai là Danh </w:t>
      </w:r>
      <w:r>
        <w:rPr>
          <w:color w:val="231F20"/>
          <w:spacing w:val="-5"/>
        </w:rPr>
        <w:t>Văn </w:t>
      </w:r>
      <w:r>
        <w:rPr>
          <w:color w:val="231F20"/>
        </w:rPr>
        <w:t>Phật (S. </w:t>
      </w:r>
      <w:r>
        <w:rPr>
          <w:color w:val="231F20"/>
          <w:spacing w:val="-5"/>
        </w:rPr>
        <w:t>Yaśa </w:t>
      </w:r>
      <w:r>
        <w:rPr>
          <w:color w:val="231F20"/>
        </w:rPr>
        <w:t>Buddha, H. </w:t>
      </w:r>
      <w:r>
        <w:rPr>
          <w:rFonts w:ascii="STKaiti" w:hAnsi="STKaiti" w:eastAsia="STKaiti" w:hint="eastAsia"/>
          <w:color w:val="231F20"/>
        </w:rPr>
        <w:t>名聞佛</w:t>
      </w:r>
      <w:r>
        <w:rPr>
          <w:color w:val="231F20"/>
          <w:spacing w:val="3"/>
        </w:rPr>
        <w:t>), </w:t>
      </w:r>
      <w:r>
        <w:rPr>
          <w:color w:val="231F20"/>
        </w:rPr>
        <w:t>nói</w:t>
      </w:r>
      <w:r>
        <w:rPr>
          <w:color w:val="231F20"/>
          <w:spacing w:val="11"/>
        </w:rPr>
        <w:t> </w:t>
      </w:r>
      <w:r>
        <w:rPr>
          <w:color w:val="231F20"/>
        </w:rPr>
        <w:t>về</w:t>
      </w:r>
      <w:r>
        <w:rPr>
          <w:color w:val="231F20"/>
          <w:spacing w:val="11"/>
        </w:rPr>
        <w:t> </w:t>
      </w:r>
      <w:r>
        <w:rPr>
          <w:color w:val="231F20"/>
        </w:rPr>
        <w:t>mức</w:t>
      </w:r>
      <w:r>
        <w:rPr>
          <w:color w:val="231F20"/>
          <w:spacing w:val="12"/>
        </w:rPr>
        <w:t> </w:t>
      </w:r>
      <w:r>
        <w:rPr>
          <w:color w:val="231F20"/>
        </w:rPr>
        <w:t>độ</w:t>
      </w:r>
      <w:r>
        <w:rPr>
          <w:color w:val="231F20"/>
          <w:spacing w:val="11"/>
        </w:rPr>
        <w:t> </w:t>
      </w:r>
      <w:r>
        <w:rPr>
          <w:color w:val="231F20"/>
        </w:rPr>
        <w:t>nổi</w:t>
      </w:r>
      <w:r>
        <w:rPr>
          <w:color w:val="231F20"/>
          <w:spacing w:val="11"/>
        </w:rPr>
        <w:t> </w:t>
      </w:r>
      <w:r>
        <w:rPr>
          <w:color w:val="231F20"/>
        </w:rPr>
        <w:t>tiếng</w:t>
      </w:r>
      <w:r>
        <w:rPr>
          <w:color w:val="231F20"/>
          <w:spacing w:val="12"/>
        </w:rPr>
        <w:t> </w:t>
      </w:r>
      <w:r>
        <w:rPr>
          <w:color w:val="231F20"/>
        </w:rPr>
        <w:t>của</w:t>
      </w:r>
      <w:r>
        <w:rPr>
          <w:color w:val="231F20"/>
          <w:spacing w:val="11"/>
        </w:rPr>
        <w:t> </w:t>
      </w:r>
      <w:r>
        <w:rPr>
          <w:color w:val="231F20"/>
        </w:rPr>
        <w:t>Phật,</w:t>
      </w:r>
      <w:r>
        <w:rPr>
          <w:color w:val="231F20"/>
          <w:spacing w:val="11"/>
        </w:rPr>
        <w:t> </w:t>
      </w:r>
      <w:r>
        <w:rPr>
          <w:color w:val="231F20"/>
        </w:rPr>
        <w:t>Bồ</w:t>
      </w:r>
      <w:r>
        <w:rPr>
          <w:color w:val="231F20"/>
          <w:spacing w:val="12"/>
        </w:rPr>
        <w:t> </w:t>
      </w:r>
      <w:r>
        <w:rPr>
          <w:color w:val="231F20"/>
          <w:spacing w:val="-6"/>
        </w:rPr>
        <w:t>Tát.</w:t>
      </w:r>
      <w:r>
        <w:rPr>
          <w:color w:val="231F20"/>
          <w:spacing w:val="11"/>
        </w:rPr>
        <w:t> </w:t>
      </w:r>
      <w:r>
        <w:rPr>
          <w:color w:val="231F20"/>
        </w:rPr>
        <w:t>Như</w:t>
      </w:r>
      <w:r>
        <w:rPr>
          <w:color w:val="231F20"/>
          <w:spacing w:val="11"/>
        </w:rPr>
        <w:t> </w:t>
      </w:r>
      <w:r>
        <w:rPr>
          <w:color w:val="231F20"/>
        </w:rPr>
        <w:t>tại </w:t>
      </w:r>
      <w:r>
        <w:rPr>
          <w:color w:val="231F20"/>
          <w:spacing w:val="-4"/>
        </w:rPr>
        <w:t>Trung </w:t>
      </w:r>
      <w:r>
        <w:rPr>
          <w:color w:val="231F20"/>
        </w:rPr>
        <w:t>Quốc </w:t>
      </w:r>
      <w:r>
        <w:rPr>
          <w:i/>
          <w:color w:val="231F20"/>
          <w:spacing w:val="-3"/>
        </w:rPr>
        <w:t>“gia </w:t>
      </w:r>
      <w:r>
        <w:rPr>
          <w:i/>
          <w:color w:val="231F20"/>
        </w:rPr>
        <w:t>gia Quán Thế Âm, hộ hộ Di Đà Phật” </w:t>
      </w:r>
      <w:r>
        <w:rPr>
          <w:color w:val="231F20"/>
        </w:rPr>
        <w:t>(nhà nhà</w:t>
      </w:r>
      <w:r>
        <w:rPr>
          <w:color w:val="231F20"/>
          <w:spacing w:val="-6"/>
        </w:rPr>
        <w:t> </w:t>
      </w:r>
      <w:r>
        <w:rPr>
          <w:color w:val="231F20"/>
        </w:rPr>
        <w:t>Quán</w:t>
      </w:r>
      <w:r>
        <w:rPr>
          <w:color w:val="231F20"/>
          <w:spacing w:val="-6"/>
        </w:rPr>
        <w:t> </w:t>
      </w:r>
      <w:r>
        <w:rPr>
          <w:color w:val="231F20"/>
        </w:rPr>
        <w:t>Thế</w:t>
      </w:r>
      <w:r>
        <w:rPr>
          <w:color w:val="231F20"/>
          <w:spacing w:val="-5"/>
        </w:rPr>
        <w:t> </w:t>
      </w:r>
      <w:r>
        <w:rPr>
          <w:color w:val="231F20"/>
        </w:rPr>
        <w:t>Âm,</w:t>
      </w:r>
      <w:r>
        <w:rPr>
          <w:color w:val="231F20"/>
          <w:spacing w:val="-6"/>
        </w:rPr>
        <w:t> </w:t>
      </w:r>
      <w:r>
        <w:rPr>
          <w:color w:val="231F20"/>
        </w:rPr>
        <w:t>nhà</w:t>
      </w:r>
      <w:r>
        <w:rPr>
          <w:color w:val="231F20"/>
          <w:spacing w:val="-5"/>
        </w:rPr>
        <w:t> </w:t>
      </w:r>
      <w:r>
        <w:rPr>
          <w:color w:val="231F20"/>
        </w:rPr>
        <w:t>nhà</w:t>
      </w:r>
      <w:r>
        <w:rPr>
          <w:color w:val="231F20"/>
          <w:spacing w:val="-6"/>
        </w:rPr>
        <w:t> </w:t>
      </w:r>
      <w:r>
        <w:rPr>
          <w:color w:val="231F20"/>
        </w:rPr>
        <w:t>Di</w:t>
      </w:r>
      <w:r>
        <w:rPr>
          <w:color w:val="231F20"/>
          <w:spacing w:val="-6"/>
        </w:rPr>
        <w:t> </w:t>
      </w:r>
      <w:r>
        <w:rPr>
          <w:color w:val="231F20"/>
        </w:rPr>
        <w:t>Đà</w:t>
      </w:r>
      <w:r>
        <w:rPr>
          <w:color w:val="231F20"/>
          <w:spacing w:val="-5"/>
        </w:rPr>
        <w:t> </w:t>
      </w:r>
      <w:r>
        <w:rPr>
          <w:color w:val="231F20"/>
        </w:rPr>
        <w:t>Phật),</w:t>
      </w:r>
      <w:r>
        <w:rPr>
          <w:color w:val="231F20"/>
          <w:spacing w:val="-6"/>
        </w:rPr>
        <w:t> </w:t>
      </w:r>
      <w:r>
        <w:rPr>
          <w:color w:val="231F20"/>
        </w:rPr>
        <w:t>mọi</w:t>
      </w:r>
      <w:r>
        <w:rPr>
          <w:color w:val="231F20"/>
          <w:spacing w:val="-5"/>
        </w:rPr>
        <w:t> </w:t>
      </w:r>
      <w:r>
        <w:rPr>
          <w:color w:val="231F20"/>
        </w:rPr>
        <w:t>người</w:t>
      </w:r>
      <w:r>
        <w:rPr>
          <w:color w:val="231F20"/>
          <w:spacing w:val="-6"/>
        </w:rPr>
        <w:t> </w:t>
      </w:r>
      <w:r>
        <w:rPr>
          <w:color w:val="231F20"/>
        </w:rPr>
        <w:t>đều</w:t>
      </w:r>
      <w:r>
        <w:rPr>
          <w:color w:val="231F20"/>
          <w:spacing w:val="-6"/>
        </w:rPr>
        <w:t> </w:t>
      </w:r>
      <w:r>
        <w:rPr>
          <w:color w:val="231F20"/>
        </w:rPr>
        <w:t>biết.</w:t>
      </w:r>
    </w:p>
    <w:p>
      <w:pPr>
        <w:pStyle w:val="BodyText"/>
        <w:spacing w:line="242" w:lineRule="auto" w:before="4"/>
        <w:ind w:right="243"/>
      </w:pPr>
      <w:r>
        <w:rPr>
          <w:color w:val="231F20"/>
        </w:rPr>
        <w:t>Vị Phật này tượng trưng cho bậc nhân thiên đại sư, có năng lực, có trí huệ giáo hóa hết thảy chúng sanh, như Quán Âm, Địa Tạng, Văn Thù, Phổ Hiền, cho đến các vị tổ sư các tông phái đều là thay Phật hành hóa.</w:t>
      </w:r>
    </w:p>
    <w:p>
      <w:pPr>
        <w:pStyle w:val="BodyText"/>
        <w:spacing w:line="206" w:lineRule="auto" w:before="91"/>
        <w:ind w:right="243" w:firstLine="566"/>
      </w:pPr>
      <w:r>
        <w:rPr>
          <w:color w:val="231F20"/>
        </w:rPr>
        <w:t>Vị Phật thứ ba là Danh Quang Phật (S. Yaśaprabhava Budda, H. </w:t>
      </w:r>
      <w:r>
        <w:rPr>
          <w:rFonts w:ascii="STKaiti" w:hAnsi="STKaiti" w:eastAsia="STKaiti" w:hint="eastAsia"/>
          <w:color w:val="231F20"/>
        </w:rPr>
        <w:t>名光佛</w:t>
      </w:r>
      <w:r>
        <w:rPr>
          <w:color w:val="231F20"/>
        </w:rPr>
        <w:t>). Quang tượng trưng trí huệ, ứng cơ thuyết pháp, pháp âm vang xa, khiến cho hết thảy chúng</w:t>
      </w:r>
    </w:p>
    <w:p>
      <w:pPr>
        <w:pStyle w:val="BodyText"/>
        <w:spacing w:line="242" w:lineRule="auto" w:before="13"/>
        <w:ind w:right="244"/>
      </w:pPr>
      <w:r>
        <w:rPr>
          <w:color w:val="231F20"/>
        </w:rPr>
        <w:t>sanh phá mê khai ngộ, được thụ dụng chân thật nơi Phật pháp, tức là hễ có thực chất thì danh tiếng sẽ dồn về.</w:t>
      </w:r>
    </w:p>
    <w:p>
      <w:pPr>
        <w:pStyle w:val="BodyText"/>
        <w:spacing w:before="13"/>
        <w:ind w:left="674"/>
        <w:jc w:val="left"/>
        <w:rPr>
          <w:rFonts w:ascii="STKaiti" w:hAnsi="STKaiti" w:eastAsia="STKaiti" w:hint="eastAsia"/>
        </w:rPr>
      </w:pPr>
      <w:r>
        <w:rPr>
          <w:color w:val="231F20"/>
        </w:rPr>
        <w:t>Vị Phật thứ tư là Đạt Ma Phật (S. Dharma Buddha, H. </w:t>
      </w:r>
      <w:r>
        <w:rPr>
          <w:rFonts w:ascii="STKaiti" w:hAnsi="STKaiti" w:eastAsia="STKaiti" w:hint="eastAsia"/>
          <w:color w:val="231F20"/>
        </w:rPr>
        <w:t>達</w:t>
      </w:r>
    </w:p>
    <w:p>
      <w:pPr>
        <w:spacing w:after="0"/>
        <w:jc w:val="left"/>
        <w:rPr>
          <w:rFonts w:ascii="STKaiti" w:hAnsi="STKaiti" w:eastAsia="STKaiti" w:hint="eastAsia"/>
        </w:rPr>
        <w:sectPr>
          <w:pgSz w:w="8110" w:h="11510"/>
          <w:pgMar w:header="552" w:footer="0" w:top="820" w:bottom="280" w:left="800" w:right="660"/>
        </w:sectPr>
      </w:pPr>
    </w:p>
    <w:p>
      <w:pPr>
        <w:pStyle w:val="BodyText"/>
        <w:spacing w:before="3"/>
        <w:ind w:left="0"/>
        <w:jc w:val="left"/>
        <w:rPr>
          <w:rFonts w:ascii="STKaiti"/>
          <w:sz w:val="16"/>
        </w:rPr>
      </w:pPr>
    </w:p>
    <w:p>
      <w:pPr>
        <w:pStyle w:val="BodyText"/>
        <w:spacing w:line="206" w:lineRule="auto" w:before="106"/>
        <w:ind w:right="243"/>
      </w:pPr>
      <w:r>
        <w:rPr>
          <w:rFonts w:ascii="STKaiti" w:hAnsi="STKaiti" w:eastAsia="STKaiti" w:hint="eastAsia"/>
          <w:color w:val="231F20"/>
        </w:rPr>
        <w:t>磨 佛 </w:t>
      </w:r>
      <w:r>
        <w:rPr>
          <w:color w:val="231F20"/>
        </w:rPr>
        <w:t>), tượng trưng cho sư thừa, đặc biệt chỉ Tịnh Độ</w:t>
      </w:r>
      <w:r>
        <w:rPr>
          <w:color w:val="231F20"/>
          <w:spacing w:val="-38"/>
        </w:rPr>
        <w:t> </w:t>
      </w:r>
      <w:r>
        <w:rPr>
          <w:color w:val="231F20"/>
          <w:spacing w:val="-6"/>
        </w:rPr>
        <w:t>Tông. </w:t>
      </w:r>
      <w:r>
        <w:rPr>
          <w:color w:val="231F20"/>
        </w:rPr>
        <w:t>Tịnh Độ </w:t>
      </w:r>
      <w:r>
        <w:rPr>
          <w:color w:val="231F20"/>
          <w:spacing w:val="-7"/>
        </w:rPr>
        <w:t>Tông </w:t>
      </w:r>
      <w:r>
        <w:rPr>
          <w:color w:val="231F20"/>
        </w:rPr>
        <w:t>là do A Di Đà Phật trực tiếp truyền xuống. A</w:t>
      </w:r>
      <w:r>
        <w:rPr>
          <w:color w:val="231F20"/>
          <w:spacing w:val="-33"/>
        </w:rPr>
        <w:t> </w:t>
      </w:r>
      <w:r>
        <w:rPr>
          <w:color w:val="231F20"/>
        </w:rPr>
        <w:t>Di</w:t>
      </w:r>
    </w:p>
    <w:p>
      <w:pPr>
        <w:pStyle w:val="BodyText"/>
        <w:spacing w:line="249" w:lineRule="auto" w:before="21"/>
        <w:ind w:right="241"/>
      </w:pPr>
      <w:r>
        <w:rPr>
          <w:color w:val="231F20"/>
        </w:rPr>
        <w:t>Đà Phật truyền cho chư Phật, tổ sư các tông đều là đời đời truyền cho nhau, chỉ riêng Tịnh Độ </w:t>
      </w:r>
      <w:r>
        <w:rPr>
          <w:color w:val="231F20"/>
          <w:spacing w:val="-7"/>
        </w:rPr>
        <w:t>Tông </w:t>
      </w:r>
      <w:r>
        <w:rPr>
          <w:color w:val="231F20"/>
        </w:rPr>
        <w:t>chẳng có. Lịch đại tổ sư của Tịnh Độ </w:t>
      </w:r>
      <w:r>
        <w:rPr>
          <w:color w:val="231F20"/>
          <w:spacing w:val="-7"/>
        </w:rPr>
        <w:t>Tông </w:t>
      </w:r>
      <w:r>
        <w:rPr>
          <w:color w:val="231F20"/>
        </w:rPr>
        <w:t>là những vị đại đức xuất gia, cả đời chuyên</w:t>
      </w:r>
      <w:r>
        <w:rPr>
          <w:color w:val="231F20"/>
          <w:spacing w:val="-11"/>
        </w:rPr>
        <w:t> </w:t>
      </w:r>
      <w:r>
        <w:rPr>
          <w:color w:val="231F20"/>
        </w:rPr>
        <w:t>tu</w:t>
      </w:r>
      <w:r>
        <w:rPr>
          <w:color w:val="231F20"/>
          <w:spacing w:val="-10"/>
        </w:rPr>
        <w:t> </w:t>
      </w:r>
      <w:r>
        <w:rPr>
          <w:color w:val="231F20"/>
        </w:rPr>
        <w:t>chuyên</w:t>
      </w:r>
      <w:r>
        <w:rPr>
          <w:color w:val="231F20"/>
          <w:spacing w:val="-10"/>
        </w:rPr>
        <w:t> </w:t>
      </w:r>
      <w:r>
        <w:rPr>
          <w:color w:val="231F20"/>
        </w:rPr>
        <w:t>hoằng</w:t>
      </w:r>
      <w:r>
        <w:rPr>
          <w:color w:val="231F20"/>
          <w:spacing w:val="-11"/>
        </w:rPr>
        <w:t> </w:t>
      </w:r>
      <w:r>
        <w:rPr>
          <w:color w:val="231F20"/>
        </w:rPr>
        <w:t>dương</w:t>
      </w:r>
      <w:r>
        <w:rPr>
          <w:color w:val="231F20"/>
          <w:spacing w:val="-10"/>
        </w:rPr>
        <w:t> </w:t>
      </w:r>
      <w:r>
        <w:rPr>
          <w:color w:val="231F20"/>
        </w:rPr>
        <w:t>Tịnh</w:t>
      </w:r>
      <w:r>
        <w:rPr>
          <w:color w:val="231F20"/>
          <w:spacing w:val="-10"/>
        </w:rPr>
        <w:t> </w:t>
      </w:r>
      <w:r>
        <w:rPr>
          <w:color w:val="231F20"/>
        </w:rPr>
        <w:t>Độ</w:t>
      </w:r>
      <w:r>
        <w:rPr>
          <w:color w:val="231F20"/>
          <w:spacing w:val="-11"/>
        </w:rPr>
        <w:t> </w:t>
      </w:r>
      <w:r>
        <w:rPr>
          <w:color w:val="231F20"/>
          <w:spacing w:val="-5"/>
        </w:rPr>
        <w:t>Tông,</w:t>
      </w:r>
      <w:r>
        <w:rPr>
          <w:color w:val="231F20"/>
          <w:spacing w:val="-10"/>
        </w:rPr>
        <w:t> </w:t>
      </w:r>
      <w:r>
        <w:rPr>
          <w:color w:val="231F20"/>
        </w:rPr>
        <w:t>người</w:t>
      </w:r>
      <w:r>
        <w:rPr>
          <w:color w:val="231F20"/>
          <w:spacing w:val="-10"/>
        </w:rPr>
        <w:t> </w:t>
      </w:r>
      <w:r>
        <w:rPr>
          <w:color w:val="231F20"/>
        </w:rPr>
        <w:t>đời</w:t>
      </w:r>
      <w:r>
        <w:rPr>
          <w:color w:val="231F20"/>
          <w:spacing w:val="-11"/>
        </w:rPr>
        <w:t> </w:t>
      </w:r>
      <w:r>
        <w:rPr>
          <w:color w:val="231F20"/>
        </w:rPr>
        <w:t>sau suy tôn các Ngài là Nhất đại tổ sư. </w:t>
      </w:r>
      <w:r>
        <w:rPr>
          <w:color w:val="231F20"/>
          <w:spacing w:val="-7"/>
        </w:rPr>
        <w:t>Tại </w:t>
      </w:r>
      <w:r>
        <w:rPr>
          <w:color w:val="231F20"/>
          <w:spacing w:val="-4"/>
        </w:rPr>
        <w:t>Trung </w:t>
      </w:r>
      <w:r>
        <w:rPr>
          <w:color w:val="231F20"/>
        </w:rPr>
        <w:t>Quốc, từ thoạt đầu là Huệ Viễn đại sư mãi cho đến thời Dân Quốc, trong lịch</w:t>
      </w:r>
      <w:r>
        <w:rPr>
          <w:color w:val="231F20"/>
          <w:spacing w:val="-10"/>
        </w:rPr>
        <w:t> </w:t>
      </w:r>
      <w:r>
        <w:rPr>
          <w:color w:val="231F20"/>
        </w:rPr>
        <w:t>sử,</w:t>
      </w:r>
      <w:r>
        <w:rPr>
          <w:color w:val="231F20"/>
          <w:spacing w:val="-10"/>
        </w:rPr>
        <w:t> </w:t>
      </w:r>
      <w:r>
        <w:rPr>
          <w:color w:val="231F20"/>
        </w:rPr>
        <w:t>những</w:t>
      </w:r>
      <w:r>
        <w:rPr>
          <w:color w:val="231F20"/>
          <w:spacing w:val="-9"/>
        </w:rPr>
        <w:t> </w:t>
      </w:r>
      <w:r>
        <w:rPr>
          <w:color w:val="231F20"/>
        </w:rPr>
        <w:t>vị</w:t>
      </w:r>
      <w:r>
        <w:rPr>
          <w:color w:val="231F20"/>
          <w:spacing w:val="-10"/>
        </w:rPr>
        <w:t> </w:t>
      </w:r>
      <w:r>
        <w:rPr>
          <w:color w:val="231F20"/>
        </w:rPr>
        <w:t>chuyên</w:t>
      </w:r>
      <w:r>
        <w:rPr>
          <w:color w:val="231F20"/>
          <w:spacing w:val="-10"/>
        </w:rPr>
        <w:t> </w:t>
      </w:r>
      <w:r>
        <w:rPr>
          <w:color w:val="231F20"/>
        </w:rPr>
        <w:t>tu,</w:t>
      </w:r>
      <w:r>
        <w:rPr>
          <w:color w:val="231F20"/>
          <w:spacing w:val="-9"/>
        </w:rPr>
        <w:t> </w:t>
      </w:r>
      <w:r>
        <w:rPr>
          <w:color w:val="231F20"/>
        </w:rPr>
        <w:t>chuyên</w:t>
      </w:r>
      <w:r>
        <w:rPr>
          <w:color w:val="231F20"/>
          <w:spacing w:val="-10"/>
        </w:rPr>
        <w:t> </w:t>
      </w:r>
      <w:r>
        <w:rPr>
          <w:color w:val="231F20"/>
        </w:rPr>
        <w:t>hoằng</w:t>
      </w:r>
      <w:r>
        <w:rPr>
          <w:color w:val="231F20"/>
          <w:spacing w:val="-10"/>
        </w:rPr>
        <w:t> </w:t>
      </w:r>
      <w:r>
        <w:rPr>
          <w:color w:val="231F20"/>
        </w:rPr>
        <w:t>dương</w:t>
      </w:r>
      <w:r>
        <w:rPr>
          <w:color w:val="231F20"/>
          <w:spacing w:val="-9"/>
        </w:rPr>
        <w:t> </w:t>
      </w:r>
      <w:r>
        <w:rPr>
          <w:color w:val="231F20"/>
        </w:rPr>
        <w:t>gồm</w:t>
      </w:r>
      <w:r>
        <w:rPr>
          <w:color w:val="231F20"/>
          <w:spacing w:val="-10"/>
        </w:rPr>
        <w:t> </w:t>
      </w:r>
      <w:r>
        <w:rPr>
          <w:color w:val="231F20"/>
        </w:rPr>
        <w:t>mười ba vị, vị cuối cùng là Ấn Quang đại sư. </w:t>
      </w:r>
      <w:r>
        <w:rPr>
          <w:color w:val="231F20"/>
          <w:spacing w:val="-12"/>
        </w:rPr>
        <w:t>Tổ </w:t>
      </w:r>
      <w:r>
        <w:rPr>
          <w:color w:val="231F20"/>
        </w:rPr>
        <w:t>sư Tịnh Độ </w:t>
      </w:r>
      <w:r>
        <w:rPr>
          <w:color w:val="231F20"/>
          <w:spacing w:val="-7"/>
        </w:rPr>
        <w:t>Tông</w:t>
      </w:r>
      <w:r>
        <w:rPr>
          <w:color w:val="231F20"/>
          <w:spacing w:val="-42"/>
        </w:rPr>
        <w:t> </w:t>
      </w:r>
      <w:r>
        <w:rPr>
          <w:color w:val="231F20"/>
        </w:rPr>
        <w:t>có sư thừa từ Phật, </w:t>
      </w:r>
      <w:r>
        <w:rPr>
          <w:color w:val="231F20"/>
          <w:spacing w:val="-4"/>
        </w:rPr>
        <w:t>Trước </w:t>
      </w:r>
      <w:r>
        <w:rPr>
          <w:color w:val="231F20"/>
        </w:rPr>
        <w:t>khi đức Phật diệt độ đã chỉ dạy hậu thế một phương pháp ổn thỏa, tốt đẹp là </w:t>
      </w:r>
      <w:r>
        <w:rPr>
          <w:i/>
          <w:color w:val="231F20"/>
        </w:rPr>
        <w:t>“Tứ Y Pháp”</w:t>
      </w:r>
      <w:r>
        <w:rPr>
          <w:color w:val="231F20"/>
        </w:rPr>
        <w:t>; nếu người đời sau tuân thủ </w:t>
      </w:r>
      <w:r>
        <w:rPr>
          <w:color w:val="231F20"/>
          <w:spacing w:val="-9"/>
        </w:rPr>
        <w:t>Tứ </w:t>
      </w:r>
      <w:r>
        <w:rPr>
          <w:color w:val="231F20"/>
        </w:rPr>
        <w:t>Y Pháp thì sẽ chẳng khác gì khi đức Phật còn tại</w:t>
      </w:r>
      <w:r>
        <w:rPr>
          <w:color w:val="231F20"/>
          <w:spacing w:val="-3"/>
        </w:rPr>
        <w:t> </w:t>
      </w:r>
      <w:r>
        <w:rPr>
          <w:color w:val="231F20"/>
        </w:rPr>
        <w:t>thế.</w:t>
      </w:r>
    </w:p>
    <w:p>
      <w:pPr>
        <w:pStyle w:val="BodyText"/>
        <w:spacing w:line="242" w:lineRule="auto" w:before="32"/>
        <w:ind w:right="246" w:firstLine="566"/>
      </w:pPr>
      <w:r>
        <w:rPr>
          <w:b/>
          <w:color w:val="231F20"/>
        </w:rPr>
        <w:t>Thứ nhất là </w:t>
      </w:r>
      <w:r>
        <w:rPr>
          <w:color w:val="231F20"/>
        </w:rPr>
        <w:t>“y pháp, bất y nhân” (tuân theo pháp, đừng tuân theo người nói pháp).</w:t>
      </w:r>
    </w:p>
    <w:p>
      <w:pPr>
        <w:pStyle w:val="BodyText"/>
        <w:spacing w:line="242" w:lineRule="auto" w:before="57"/>
        <w:ind w:right="242" w:firstLine="566"/>
      </w:pPr>
      <w:r>
        <w:rPr>
          <w:b/>
          <w:color w:val="231F20"/>
        </w:rPr>
        <w:t>Thứ</w:t>
      </w:r>
      <w:r>
        <w:rPr>
          <w:b/>
          <w:color w:val="231F20"/>
          <w:spacing w:val="-17"/>
        </w:rPr>
        <w:t> </w:t>
      </w:r>
      <w:r>
        <w:rPr>
          <w:b/>
          <w:color w:val="231F20"/>
        </w:rPr>
        <w:t>hai</w:t>
      </w:r>
      <w:r>
        <w:rPr>
          <w:b/>
          <w:color w:val="231F20"/>
          <w:spacing w:val="-17"/>
        </w:rPr>
        <w:t> </w:t>
      </w:r>
      <w:r>
        <w:rPr>
          <w:b/>
          <w:color w:val="231F20"/>
        </w:rPr>
        <w:t>là</w:t>
      </w:r>
      <w:r>
        <w:rPr>
          <w:b/>
          <w:color w:val="231F20"/>
          <w:spacing w:val="-17"/>
        </w:rPr>
        <w:t> </w:t>
      </w:r>
      <w:r>
        <w:rPr>
          <w:color w:val="231F20"/>
        </w:rPr>
        <w:t>“y</w:t>
      </w:r>
      <w:r>
        <w:rPr>
          <w:color w:val="231F20"/>
          <w:spacing w:val="-17"/>
        </w:rPr>
        <w:t> </w:t>
      </w:r>
      <w:r>
        <w:rPr>
          <w:color w:val="231F20"/>
        </w:rPr>
        <w:t>nghĩa,</w:t>
      </w:r>
      <w:r>
        <w:rPr>
          <w:color w:val="231F20"/>
          <w:spacing w:val="-17"/>
        </w:rPr>
        <w:t> </w:t>
      </w:r>
      <w:r>
        <w:rPr>
          <w:color w:val="231F20"/>
        </w:rPr>
        <w:t>bất</w:t>
      </w:r>
      <w:r>
        <w:rPr>
          <w:color w:val="231F20"/>
          <w:spacing w:val="-17"/>
        </w:rPr>
        <w:t> </w:t>
      </w:r>
      <w:r>
        <w:rPr>
          <w:color w:val="231F20"/>
        </w:rPr>
        <w:t>y</w:t>
      </w:r>
      <w:r>
        <w:rPr>
          <w:color w:val="231F20"/>
          <w:spacing w:val="-17"/>
        </w:rPr>
        <w:t> </w:t>
      </w:r>
      <w:r>
        <w:rPr>
          <w:color w:val="231F20"/>
        </w:rPr>
        <w:t>ngữ”</w:t>
      </w:r>
      <w:r>
        <w:rPr>
          <w:color w:val="231F20"/>
          <w:spacing w:val="-15"/>
        </w:rPr>
        <w:t> </w:t>
      </w:r>
      <w:r>
        <w:rPr>
          <w:color w:val="231F20"/>
        </w:rPr>
        <w:t>(tuân</w:t>
      </w:r>
      <w:r>
        <w:rPr>
          <w:color w:val="231F20"/>
          <w:spacing w:val="-17"/>
        </w:rPr>
        <w:t> </w:t>
      </w:r>
      <w:r>
        <w:rPr>
          <w:color w:val="231F20"/>
        </w:rPr>
        <w:t>theo</w:t>
      </w:r>
      <w:r>
        <w:rPr>
          <w:color w:val="231F20"/>
          <w:spacing w:val="-17"/>
        </w:rPr>
        <w:t> </w:t>
      </w:r>
      <w:r>
        <w:rPr>
          <w:color w:val="231F20"/>
        </w:rPr>
        <w:t>ý</w:t>
      </w:r>
      <w:r>
        <w:rPr>
          <w:color w:val="231F20"/>
          <w:spacing w:val="-17"/>
        </w:rPr>
        <w:t> </w:t>
      </w:r>
      <w:r>
        <w:rPr>
          <w:color w:val="231F20"/>
        </w:rPr>
        <w:t>nghĩa,</w:t>
      </w:r>
      <w:r>
        <w:rPr>
          <w:color w:val="231F20"/>
          <w:spacing w:val="-17"/>
        </w:rPr>
        <w:t> </w:t>
      </w:r>
      <w:r>
        <w:rPr>
          <w:color w:val="231F20"/>
        </w:rPr>
        <w:t>đừng tuân theo lời nói). Ngôn ngữ nói dài, nói ngắn, nói sâu, nói cạn, đều chẳng sao hết, hễ ý nghĩa đúng là được rồi, không cần phải chấp trước. Kinh Phật bằng tiếng Phạn từ Ấn Độ truyền sang, có </w:t>
      </w:r>
      <w:r>
        <w:rPr>
          <w:color w:val="231F20"/>
          <w:spacing w:val="-3"/>
        </w:rPr>
        <w:t>rất </w:t>
      </w:r>
      <w:r>
        <w:rPr>
          <w:color w:val="231F20"/>
        </w:rPr>
        <w:t>nhiều bản dịch. Như kinh </w:t>
      </w:r>
      <w:r>
        <w:rPr>
          <w:color w:val="231F20"/>
          <w:spacing w:val="-6"/>
        </w:rPr>
        <w:t>Vô </w:t>
      </w:r>
      <w:r>
        <w:rPr>
          <w:color w:val="231F20"/>
        </w:rPr>
        <w:t>Lượng Thọ có đến mười hai bản dịch, đã bị thất truyền bảy bản, hiện thời lưu truyền trong cõi đời chỉ có năm loại. Lại như kinh A Di Đà, ngài La Thập và Huyền </w:t>
      </w:r>
      <w:r>
        <w:rPr>
          <w:color w:val="231F20"/>
          <w:spacing w:val="-5"/>
        </w:rPr>
        <w:t>Trang </w:t>
      </w:r>
      <w:r>
        <w:rPr>
          <w:color w:val="231F20"/>
        </w:rPr>
        <w:t>mỗi vị đều có bản dịch riêng,</w:t>
      </w:r>
      <w:r>
        <w:rPr>
          <w:color w:val="231F20"/>
          <w:spacing w:val="-12"/>
        </w:rPr>
        <w:t> </w:t>
      </w:r>
      <w:r>
        <w:rPr>
          <w:color w:val="231F20"/>
        </w:rPr>
        <w:t>văn</w:t>
      </w:r>
      <w:r>
        <w:rPr>
          <w:color w:val="231F20"/>
          <w:spacing w:val="-11"/>
        </w:rPr>
        <w:t> </w:t>
      </w:r>
      <w:r>
        <w:rPr>
          <w:color w:val="231F20"/>
        </w:rPr>
        <w:t>tự</w:t>
      </w:r>
      <w:r>
        <w:rPr>
          <w:color w:val="231F20"/>
          <w:spacing w:val="-11"/>
        </w:rPr>
        <w:t> </w:t>
      </w:r>
      <w:r>
        <w:rPr>
          <w:color w:val="231F20"/>
        </w:rPr>
        <w:t>khác</w:t>
      </w:r>
      <w:r>
        <w:rPr>
          <w:color w:val="231F20"/>
          <w:spacing w:val="-11"/>
        </w:rPr>
        <w:t> </w:t>
      </w:r>
      <w:r>
        <w:rPr>
          <w:color w:val="231F20"/>
        </w:rPr>
        <w:t>nhau,</w:t>
      </w:r>
      <w:r>
        <w:rPr>
          <w:color w:val="231F20"/>
          <w:spacing w:val="-11"/>
        </w:rPr>
        <w:t> </w:t>
      </w:r>
      <w:r>
        <w:rPr>
          <w:color w:val="231F20"/>
        </w:rPr>
        <w:t>nhưng</w:t>
      </w:r>
      <w:r>
        <w:rPr>
          <w:color w:val="231F20"/>
          <w:spacing w:val="-11"/>
        </w:rPr>
        <w:t> </w:t>
      </w:r>
      <w:r>
        <w:rPr>
          <w:color w:val="231F20"/>
        </w:rPr>
        <w:t>ý</w:t>
      </w:r>
      <w:r>
        <w:rPr>
          <w:color w:val="231F20"/>
          <w:spacing w:val="-11"/>
        </w:rPr>
        <w:t> </w:t>
      </w:r>
      <w:r>
        <w:rPr>
          <w:color w:val="231F20"/>
        </w:rPr>
        <w:t>nghĩa</w:t>
      </w:r>
      <w:r>
        <w:rPr>
          <w:color w:val="231F20"/>
          <w:spacing w:val="-11"/>
        </w:rPr>
        <w:t> </w:t>
      </w:r>
      <w:r>
        <w:rPr>
          <w:color w:val="231F20"/>
        </w:rPr>
        <w:t>chẳng</w:t>
      </w:r>
      <w:r>
        <w:rPr>
          <w:color w:val="231F20"/>
          <w:spacing w:val="-11"/>
        </w:rPr>
        <w:t> </w:t>
      </w:r>
      <w:r>
        <w:rPr>
          <w:color w:val="231F20"/>
        </w:rPr>
        <w:t>khác</w:t>
      </w:r>
      <w:r>
        <w:rPr>
          <w:color w:val="231F20"/>
          <w:spacing w:val="-11"/>
        </w:rPr>
        <w:t> </w:t>
      </w:r>
      <w:r>
        <w:rPr>
          <w:color w:val="231F20"/>
        </w:rPr>
        <w:t>gì.</w:t>
      </w:r>
      <w:r>
        <w:rPr>
          <w:color w:val="231F20"/>
          <w:spacing w:val="-10"/>
        </w:rPr>
        <w:t> </w:t>
      </w:r>
      <w:r>
        <w:rPr>
          <w:color w:val="231F20"/>
          <w:spacing w:val="2"/>
        </w:rPr>
        <w:t>Vì</w:t>
      </w:r>
      <w:r>
        <w:rPr>
          <w:color w:val="231F20"/>
          <w:spacing w:val="-11"/>
        </w:rPr>
        <w:t> </w:t>
      </w:r>
      <w:r>
        <w:rPr>
          <w:color w:val="231F20"/>
        </w:rPr>
        <w:t>thế, chớ nên tranh luận về mặt văn</w:t>
      </w:r>
      <w:r>
        <w:rPr>
          <w:color w:val="231F20"/>
          <w:spacing w:val="-7"/>
        </w:rPr>
        <w:t> </w:t>
      </w:r>
      <w:r>
        <w:rPr>
          <w:color w:val="231F20"/>
        </w:rPr>
        <w:t>tự.</w:t>
      </w:r>
    </w:p>
    <w:p>
      <w:pPr>
        <w:pStyle w:val="BodyText"/>
        <w:spacing w:line="242" w:lineRule="auto" w:before="57"/>
        <w:ind w:right="243" w:firstLine="566"/>
      </w:pPr>
      <w:r>
        <w:rPr>
          <w:b/>
          <w:color w:val="231F20"/>
        </w:rPr>
        <w:t>Thứ ba </w:t>
      </w:r>
      <w:r>
        <w:rPr>
          <w:color w:val="231F20"/>
        </w:rPr>
        <w:t>“y liễu nghĩa, bất y bất liễu nghĩa”. So sánh hết thảy kinh, nếu kinh nào có thể giúp con người liễu sanh tử</w:t>
      </w:r>
    </w:p>
    <w:p>
      <w:pPr>
        <w:spacing w:after="0" w:line="242" w:lineRule="auto"/>
        <w:sectPr>
          <w:pgSz w:w="8110" w:h="11510"/>
          <w:pgMar w:header="551" w:footer="0" w:top="820" w:bottom="280" w:left="800" w:right="660"/>
        </w:sectPr>
      </w:pPr>
    </w:p>
    <w:p>
      <w:pPr>
        <w:pStyle w:val="BodyText"/>
        <w:spacing w:before="9"/>
        <w:ind w:left="0"/>
        <w:jc w:val="left"/>
      </w:pPr>
    </w:p>
    <w:p>
      <w:pPr>
        <w:pStyle w:val="BodyText"/>
        <w:spacing w:line="242" w:lineRule="auto" w:before="48"/>
        <w:ind w:right="244"/>
      </w:pPr>
      <w:r>
        <w:rPr>
          <w:color w:val="231F20"/>
        </w:rPr>
        <w:t>thì là </w:t>
      </w:r>
      <w:r>
        <w:rPr>
          <w:i/>
          <w:color w:val="231F20"/>
        </w:rPr>
        <w:t>“liễu nghĩa”</w:t>
      </w:r>
      <w:r>
        <w:rPr>
          <w:color w:val="231F20"/>
        </w:rPr>
        <w:t>. Có một số người chí nguyện chẳng cao, chỉ cầu phước báo nhân thiên, Phật liền giảng những kinh điển liên quan tới Ngũ Giới, Thập Thiện để thuận theo ý nguyện của họ.</w:t>
      </w:r>
    </w:p>
    <w:p>
      <w:pPr>
        <w:pStyle w:val="BodyText"/>
        <w:spacing w:line="249" w:lineRule="auto" w:before="69"/>
        <w:ind w:right="241" w:firstLine="566"/>
      </w:pPr>
      <w:r>
        <w:rPr>
          <w:b/>
          <w:color w:val="231F20"/>
        </w:rPr>
        <w:t>Thứ</w:t>
      </w:r>
      <w:r>
        <w:rPr>
          <w:b/>
          <w:color w:val="231F20"/>
          <w:spacing w:val="-11"/>
        </w:rPr>
        <w:t> </w:t>
      </w:r>
      <w:r>
        <w:rPr>
          <w:b/>
          <w:color w:val="231F20"/>
        </w:rPr>
        <w:t>tư</w:t>
      </w:r>
      <w:r>
        <w:rPr>
          <w:b/>
          <w:color w:val="231F20"/>
          <w:spacing w:val="-10"/>
        </w:rPr>
        <w:t> </w:t>
      </w:r>
      <w:r>
        <w:rPr>
          <w:color w:val="231F20"/>
        </w:rPr>
        <w:t>“y</w:t>
      </w:r>
      <w:r>
        <w:rPr>
          <w:color w:val="231F20"/>
          <w:spacing w:val="-11"/>
        </w:rPr>
        <w:t> </w:t>
      </w:r>
      <w:r>
        <w:rPr>
          <w:color w:val="231F20"/>
          <w:spacing w:val="-5"/>
        </w:rPr>
        <w:t>Trí,</w:t>
      </w:r>
      <w:r>
        <w:rPr>
          <w:color w:val="231F20"/>
          <w:spacing w:val="-10"/>
        </w:rPr>
        <w:t> </w:t>
      </w:r>
      <w:r>
        <w:rPr>
          <w:color w:val="231F20"/>
        </w:rPr>
        <w:t>bất</w:t>
      </w:r>
      <w:r>
        <w:rPr>
          <w:color w:val="231F20"/>
          <w:spacing w:val="-11"/>
        </w:rPr>
        <w:t> </w:t>
      </w:r>
      <w:r>
        <w:rPr>
          <w:color w:val="231F20"/>
        </w:rPr>
        <w:t>y</w:t>
      </w:r>
      <w:r>
        <w:rPr>
          <w:color w:val="231F20"/>
          <w:spacing w:val="-10"/>
        </w:rPr>
        <w:t> </w:t>
      </w:r>
      <w:r>
        <w:rPr>
          <w:color w:val="231F20"/>
        </w:rPr>
        <w:t>Thức”</w:t>
      </w:r>
      <w:r>
        <w:rPr>
          <w:i/>
          <w:color w:val="231F20"/>
        </w:rPr>
        <w:t>.</w:t>
      </w:r>
      <w:r>
        <w:rPr>
          <w:i/>
          <w:color w:val="231F20"/>
          <w:spacing w:val="-10"/>
        </w:rPr>
        <w:t> </w:t>
      </w:r>
      <w:r>
        <w:rPr>
          <w:color w:val="231F20"/>
          <w:spacing w:val="-6"/>
        </w:rPr>
        <w:t>Trí</w:t>
      </w:r>
      <w:r>
        <w:rPr>
          <w:color w:val="231F20"/>
          <w:spacing w:val="-10"/>
        </w:rPr>
        <w:t> </w:t>
      </w:r>
      <w:r>
        <w:rPr>
          <w:color w:val="231F20"/>
        </w:rPr>
        <w:t>là</w:t>
      </w:r>
      <w:r>
        <w:rPr>
          <w:color w:val="231F20"/>
          <w:spacing w:val="-11"/>
        </w:rPr>
        <w:t> </w:t>
      </w:r>
      <w:r>
        <w:rPr>
          <w:color w:val="231F20"/>
        </w:rPr>
        <w:t>lý</w:t>
      </w:r>
      <w:r>
        <w:rPr>
          <w:color w:val="231F20"/>
          <w:spacing w:val="-12"/>
        </w:rPr>
        <w:t> </w:t>
      </w:r>
      <w:r>
        <w:rPr>
          <w:color w:val="231F20"/>
        </w:rPr>
        <w:t>trí,</w:t>
      </w:r>
      <w:r>
        <w:rPr>
          <w:color w:val="231F20"/>
          <w:spacing w:val="-10"/>
        </w:rPr>
        <w:t> </w:t>
      </w:r>
      <w:r>
        <w:rPr>
          <w:color w:val="231F20"/>
        </w:rPr>
        <w:t>Thức</w:t>
      </w:r>
      <w:r>
        <w:rPr>
          <w:color w:val="231F20"/>
          <w:spacing w:val="-11"/>
        </w:rPr>
        <w:t> </w:t>
      </w:r>
      <w:r>
        <w:rPr>
          <w:color w:val="231F20"/>
        </w:rPr>
        <w:t>là</w:t>
      </w:r>
      <w:r>
        <w:rPr>
          <w:color w:val="231F20"/>
          <w:spacing w:val="-11"/>
        </w:rPr>
        <w:t> </w:t>
      </w:r>
      <w:r>
        <w:rPr>
          <w:color w:val="231F20"/>
        </w:rPr>
        <w:t>tình</w:t>
      </w:r>
      <w:r>
        <w:rPr>
          <w:color w:val="231F20"/>
          <w:spacing w:val="-11"/>
        </w:rPr>
        <w:t> </w:t>
      </w:r>
      <w:r>
        <w:rPr>
          <w:color w:val="231F20"/>
        </w:rPr>
        <w:t>thức. Điều này dạy chúng ta nên vận dụng thái độ nào để chọn lựa pháp môn tu học. Lục đạo, Thanh </w:t>
      </w:r>
      <w:r>
        <w:rPr>
          <w:color w:val="231F20"/>
          <w:spacing w:val="-4"/>
        </w:rPr>
        <w:t>Văn, </w:t>
      </w:r>
      <w:r>
        <w:rPr>
          <w:color w:val="231F20"/>
        </w:rPr>
        <w:t>Duyên Giác, Bồ </w:t>
      </w:r>
      <w:r>
        <w:rPr>
          <w:color w:val="231F20"/>
          <w:spacing w:val="-6"/>
        </w:rPr>
        <w:t>Tát, </w:t>
      </w:r>
      <w:r>
        <w:rPr>
          <w:color w:val="231F20"/>
        </w:rPr>
        <w:t>Phật, mỗi một giai đoạn đều là giai đoạn sau vượt trội giai đoạn trước, giai đoạn sau là liễu nghĩa, giai đoạn trước là bất liễu nghĩa. Chẳng hạn như đem Bồ </w:t>
      </w:r>
      <w:r>
        <w:rPr>
          <w:color w:val="231F20"/>
          <w:spacing w:val="-8"/>
        </w:rPr>
        <w:t>Tát </w:t>
      </w:r>
      <w:r>
        <w:rPr>
          <w:color w:val="231F20"/>
        </w:rPr>
        <w:t>so với Phật thì Phật là liễu nghĩa, Bồ </w:t>
      </w:r>
      <w:r>
        <w:rPr>
          <w:color w:val="231F20"/>
          <w:spacing w:val="-8"/>
        </w:rPr>
        <w:t>Tát </w:t>
      </w:r>
      <w:r>
        <w:rPr>
          <w:color w:val="231F20"/>
        </w:rPr>
        <w:t>là chẳng liễu nghĩa. Kinh A Di Đà là liễu nghĩa nhất trong các môn liễu nghĩa, là Đại Thừa nhất trong</w:t>
      </w:r>
      <w:r>
        <w:rPr>
          <w:color w:val="231F20"/>
          <w:spacing w:val="-8"/>
        </w:rPr>
        <w:t> </w:t>
      </w:r>
      <w:r>
        <w:rPr>
          <w:color w:val="231F20"/>
        </w:rPr>
        <w:t>các</w:t>
      </w:r>
      <w:r>
        <w:rPr>
          <w:color w:val="231F20"/>
          <w:spacing w:val="-7"/>
        </w:rPr>
        <w:t> </w:t>
      </w:r>
      <w:r>
        <w:rPr>
          <w:color w:val="231F20"/>
        </w:rPr>
        <w:t>pháp</w:t>
      </w:r>
      <w:r>
        <w:rPr>
          <w:color w:val="231F20"/>
          <w:spacing w:val="-7"/>
        </w:rPr>
        <w:t> </w:t>
      </w:r>
      <w:r>
        <w:rPr>
          <w:color w:val="231F20"/>
        </w:rPr>
        <w:t>Đại</w:t>
      </w:r>
      <w:r>
        <w:rPr>
          <w:color w:val="231F20"/>
          <w:spacing w:val="-7"/>
        </w:rPr>
        <w:t> </w:t>
      </w:r>
      <w:r>
        <w:rPr>
          <w:color w:val="231F20"/>
        </w:rPr>
        <w:t>Thừa.</w:t>
      </w:r>
      <w:r>
        <w:rPr>
          <w:color w:val="231F20"/>
          <w:spacing w:val="-7"/>
        </w:rPr>
        <w:t> </w:t>
      </w:r>
      <w:r>
        <w:rPr>
          <w:color w:val="231F20"/>
        </w:rPr>
        <w:t>Nay</w:t>
      </w:r>
      <w:r>
        <w:rPr>
          <w:color w:val="231F20"/>
          <w:spacing w:val="-7"/>
        </w:rPr>
        <w:t> </w:t>
      </w:r>
      <w:r>
        <w:rPr>
          <w:color w:val="231F20"/>
        </w:rPr>
        <w:t>ta</w:t>
      </w:r>
      <w:r>
        <w:rPr>
          <w:color w:val="231F20"/>
          <w:spacing w:val="-8"/>
        </w:rPr>
        <w:t> </w:t>
      </w:r>
      <w:r>
        <w:rPr>
          <w:color w:val="231F20"/>
        </w:rPr>
        <w:t>đã</w:t>
      </w:r>
      <w:r>
        <w:rPr>
          <w:color w:val="231F20"/>
          <w:spacing w:val="-7"/>
        </w:rPr>
        <w:t> </w:t>
      </w:r>
      <w:r>
        <w:rPr>
          <w:color w:val="231F20"/>
        </w:rPr>
        <w:t>tiếp</w:t>
      </w:r>
      <w:r>
        <w:rPr>
          <w:color w:val="231F20"/>
          <w:spacing w:val="-7"/>
        </w:rPr>
        <w:t> </w:t>
      </w:r>
      <w:r>
        <w:rPr>
          <w:color w:val="231F20"/>
        </w:rPr>
        <w:t>nhận</w:t>
      </w:r>
      <w:r>
        <w:rPr>
          <w:color w:val="231F20"/>
          <w:spacing w:val="-7"/>
        </w:rPr>
        <w:t> </w:t>
      </w:r>
      <w:r>
        <w:rPr>
          <w:color w:val="231F20"/>
        </w:rPr>
        <w:t>pháp</w:t>
      </w:r>
      <w:r>
        <w:rPr>
          <w:color w:val="231F20"/>
          <w:spacing w:val="-7"/>
        </w:rPr>
        <w:t> </w:t>
      </w:r>
      <w:r>
        <w:rPr>
          <w:color w:val="231F20"/>
        </w:rPr>
        <w:t>môn</w:t>
      </w:r>
      <w:r>
        <w:rPr>
          <w:color w:val="231F20"/>
          <w:spacing w:val="-7"/>
        </w:rPr>
        <w:t> </w:t>
      </w:r>
      <w:r>
        <w:rPr>
          <w:color w:val="231F20"/>
        </w:rPr>
        <w:t>liễu nghĩa rốt ráo này thì bất cứ pháp môn nào khác cũng nhất định phải nên triệt để buông xuống, chính mình phải có lý trí, đừng chịu ảnh hưởng của người khác. Kinh A Di Đà là tiểu bổn của kinh </w:t>
      </w:r>
      <w:r>
        <w:rPr>
          <w:color w:val="231F20"/>
          <w:spacing w:val="-6"/>
        </w:rPr>
        <w:t>Vô </w:t>
      </w:r>
      <w:r>
        <w:rPr>
          <w:color w:val="231F20"/>
        </w:rPr>
        <w:t>Lượng Thọ, là bản tinh túy nhất. Kinh </w:t>
      </w:r>
      <w:r>
        <w:rPr>
          <w:color w:val="231F20"/>
          <w:spacing w:val="-6"/>
        </w:rPr>
        <w:t>Vô </w:t>
      </w:r>
      <w:r>
        <w:rPr>
          <w:color w:val="231F20"/>
        </w:rPr>
        <w:t>Lượng Thọ là kinh Di Đà được giảng cặn </w:t>
      </w:r>
      <w:r>
        <w:rPr>
          <w:color w:val="231F20"/>
          <w:spacing w:val="-3"/>
        </w:rPr>
        <w:t>kẽ. </w:t>
      </w:r>
      <w:r>
        <w:rPr>
          <w:color w:val="231F20"/>
          <w:spacing w:val="2"/>
        </w:rPr>
        <w:t>Vì </w:t>
      </w:r>
      <w:r>
        <w:rPr>
          <w:color w:val="231F20"/>
        </w:rPr>
        <w:t>thế, cổ nhân gọi là Đại Bổn và Tiểu Bổn. Tịnh Độ là chỗ quy túc của Hoa Nghiêm, mà cũng là tổng </w:t>
      </w:r>
      <w:r>
        <w:rPr>
          <w:color w:val="231F20"/>
          <w:spacing w:val="-4"/>
        </w:rPr>
        <w:t>kết </w:t>
      </w:r>
      <w:r>
        <w:rPr>
          <w:color w:val="231F20"/>
        </w:rPr>
        <w:t>của Hoa Nghiêm. Bản hội tập kinh </w:t>
      </w:r>
      <w:r>
        <w:rPr>
          <w:color w:val="231F20"/>
          <w:spacing w:val="-6"/>
        </w:rPr>
        <w:t>Vô </w:t>
      </w:r>
      <w:r>
        <w:rPr>
          <w:color w:val="231F20"/>
        </w:rPr>
        <w:t>Lượng Thọ của cụ Hạ gồm bốn mươi tám phẩm, trong </w:t>
      </w:r>
      <w:r>
        <w:rPr>
          <w:color w:val="231F20"/>
          <w:spacing w:val="-3"/>
        </w:rPr>
        <w:t>ấy </w:t>
      </w:r>
      <w:r>
        <w:rPr>
          <w:color w:val="231F20"/>
        </w:rPr>
        <w:t>lấy phẩm thứ sáu “bốn mươi tám nguyện” làm bậc nhất.</w:t>
      </w:r>
      <w:r>
        <w:rPr>
          <w:color w:val="231F20"/>
          <w:spacing w:val="-9"/>
        </w:rPr>
        <w:t> </w:t>
      </w:r>
      <w:r>
        <w:rPr>
          <w:color w:val="231F20"/>
          <w:spacing w:val="-5"/>
        </w:rPr>
        <w:t>Trong</w:t>
      </w:r>
      <w:r>
        <w:rPr>
          <w:color w:val="231F20"/>
          <w:spacing w:val="-9"/>
        </w:rPr>
        <w:t> </w:t>
      </w:r>
      <w:r>
        <w:rPr>
          <w:color w:val="231F20"/>
        </w:rPr>
        <w:t>bốn</w:t>
      </w:r>
      <w:r>
        <w:rPr>
          <w:color w:val="231F20"/>
          <w:spacing w:val="-9"/>
        </w:rPr>
        <w:t> </w:t>
      </w:r>
      <w:r>
        <w:rPr>
          <w:color w:val="231F20"/>
        </w:rPr>
        <w:t>mươi</w:t>
      </w:r>
      <w:r>
        <w:rPr>
          <w:color w:val="231F20"/>
          <w:spacing w:val="-9"/>
        </w:rPr>
        <w:t> </w:t>
      </w:r>
      <w:r>
        <w:rPr>
          <w:color w:val="231F20"/>
        </w:rPr>
        <w:t>tám</w:t>
      </w:r>
      <w:r>
        <w:rPr>
          <w:color w:val="231F20"/>
          <w:spacing w:val="-9"/>
        </w:rPr>
        <w:t> </w:t>
      </w:r>
      <w:r>
        <w:rPr>
          <w:color w:val="231F20"/>
        </w:rPr>
        <w:t>nguyện,</w:t>
      </w:r>
      <w:r>
        <w:rPr>
          <w:color w:val="231F20"/>
          <w:spacing w:val="-9"/>
        </w:rPr>
        <w:t> </w:t>
      </w:r>
      <w:r>
        <w:rPr>
          <w:color w:val="231F20"/>
        </w:rPr>
        <w:t>tuân</w:t>
      </w:r>
      <w:r>
        <w:rPr>
          <w:color w:val="231F20"/>
          <w:spacing w:val="-9"/>
        </w:rPr>
        <w:t> </w:t>
      </w:r>
      <w:r>
        <w:rPr>
          <w:color w:val="231F20"/>
        </w:rPr>
        <w:t>theo</w:t>
      </w:r>
      <w:r>
        <w:rPr>
          <w:color w:val="231F20"/>
          <w:spacing w:val="-9"/>
        </w:rPr>
        <w:t> </w:t>
      </w:r>
      <w:r>
        <w:rPr>
          <w:color w:val="231F20"/>
        </w:rPr>
        <w:t>cách</w:t>
      </w:r>
      <w:r>
        <w:rPr>
          <w:color w:val="231F20"/>
          <w:spacing w:val="-9"/>
        </w:rPr>
        <w:t> </w:t>
      </w:r>
      <w:r>
        <w:rPr>
          <w:color w:val="231F20"/>
        </w:rPr>
        <w:t>giảng</w:t>
      </w:r>
      <w:r>
        <w:rPr>
          <w:color w:val="231F20"/>
          <w:spacing w:val="-9"/>
        </w:rPr>
        <w:t> </w:t>
      </w:r>
      <w:r>
        <w:rPr>
          <w:color w:val="231F20"/>
        </w:rPr>
        <w:t>của cổ nhân thì nguyện thứ mười tám là bậc nhất. Nguyện thứ mười tám là </w:t>
      </w:r>
      <w:r>
        <w:rPr>
          <w:i/>
          <w:color w:val="231F20"/>
        </w:rPr>
        <w:t>“mười niệm ắt sanh”</w:t>
      </w:r>
      <w:r>
        <w:rPr>
          <w:color w:val="231F20"/>
        </w:rPr>
        <w:t>. Do điều </w:t>
      </w:r>
      <w:r>
        <w:rPr>
          <w:color w:val="231F20"/>
          <w:spacing w:val="-7"/>
        </w:rPr>
        <w:t>này, </w:t>
      </w:r>
      <w:r>
        <w:rPr>
          <w:color w:val="231F20"/>
        </w:rPr>
        <w:t>có thể thấy rõ: </w:t>
      </w:r>
      <w:r>
        <w:rPr>
          <w:color w:val="231F20"/>
          <w:spacing w:val="-6"/>
        </w:rPr>
        <w:t>Trì </w:t>
      </w:r>
      <w:r>
        <w:rPr>
          <w:color w:val="231F20"/>
        </w:rPr>
        <w:t>danh niệm Phật là bậc nhất. Niệm một tiếng A Di Đà Phật</w:t>
      </w:r>
      <w:r>
        <w:rPr>
          <w:color w:val="231F20"/>
          <w:spacing w:val="-4"/>
        </w:rPr>
        <w:t> </w:t>
      </w:r>
      <w:r>
        <w:rPr>
          <w:color w:val="231F20"/>
        </w:rPr>
        <w:t>chính</w:t>
      </w:r>
      <w:r>
        <w:rPr>
          <w:color w:val="231F20"/>
          <w:spacing w:val="-4"/>
        </w:rPr>
        <w:t> </w:t>
      </w:r>
      <w:r>
        <w:rPr>
          <w:color w:val="231F20"/>
        </w:rPr>
        <w:t>là</w:t>
      </w:r>
      <w:r>
        <w:rPr>
          <w:color w:val="231F20"/>
          <w:spacing w:val="-4"/>
        </w:rPr>
        <w:t> </w:t>
      </w:r>
      <w:r>
        <w:rPr>
          <w:color w:val="231F20"/>
        </w:rPr>
        <w:t>niệm</w:t>
      </w:r>
      <w:r>
        <w:rPr>
          <w:color w:val="231F20"/>
          <w:spacing w:val="-3"/>
        </w:rPr>
        <w:t> </w:t>
      </w:r>
      <w:r>
        <w:rPr>
          <w:color w:val="231F20"/>
        </w:rPr>
        <w:t>hết</w:t>
      </w:r>
      <w:r>
        <w:rPr>
          <w:color w:val="231F20"/>
          <w:spacing w:val="-4"/>
        </w:rPr>
        <w:t> </w:t>
      </w:r>
      <w:r>
        <w:rPr>
          <w:color w:val="231F20"/>
        </w:rPr>
        <w:t>thảy</w:t>
      </w:r>
      <w:r>
        <w:rPr>
          <w:color w:val="231F20"/>
          <w:spacing w:val="-4"/>
        </w:rPr>
        <w:t> </w:t>
      </w:r>
      <w:r>
        <w:rPr>
          <w:color w:val="231F20"/>
        </w:rPr>
        <w:t>chư</w:t>
      </w:r>
      <w:r>
        <w:rPr>
          <w:color w:val="231F20"/>
          <w:spacing w:val="-3"/>
        </w:rPr>
        <w:t> </w:t>
      </w:r>
      <w:r>
        <w:rPr>
          <w:color w:val="231F20"/>
        </w:rPr>
        <w:t>Phật.</w:t>
      </w:r>
      <w:r>
        <w:rPr>
          <w:color w:val="231F20"/>
          <w:spacing w:val="-4"/>
        </w:rPr>
        <w:t> </w:t>
      </w:r>
      <w:r>
        <w:rPr>
          <w:color w:val="231F20"/>
        </w:rPr>
        <w:t>Một</w:t>
      </w:r>
      <w:r>
        <w:rPr>
          <w:color w:val="231F20"/>
          <w:spacing w:val="-4"/>
        </w:rPr>
        <w:t> </w:t>
      </w:r>
      <w:r>
        <w:rPr>
          <w:color w:val="231F20"/>
        </w:rPr>
        <w:t>chính</w:t>
      </w:r>
      <w:r>
        <w:rPr>
          <w:color w:val="231F20"/>
          <w:spacing w:val="-3"/>
        </w:rPr>
        <w:t> </w:t>
      </w:r>
      <w:r>
        <w:rPr>
          <w:color w:val="231F20"/>
        </w:rPr>
        <w:t>là</w:t>
      </w:r>
      <w:r>
        <w:rPr>
          <w:color w:val="231F20"/>
          <w:spacing w:val="-4"/>
        </w:rPr>
        <w:t> </w:t>
      </w:r>
      <w:r>
        <w:rPr>
          <w:color w:val="231F20"/>
        </w:rPr>
        <w:t>hết</w:t>
      </w:r>
      <w:r>
        <w:rPr>
          <w:color w:val="231F20"/>
          <w:spacing w:val="-4"/>
        </w:rPr>
        <w:t> </w:t>
      </w:r>
      <w:r>
        <w:rPr>
          <w:color w:val="231F20"/>
          <w:spacing w:val="-5"/>
        </w:rPr>
        <w:t>thảy, </w:t>
      </w:r>
      <w:r>
        <w:rPr>
          <w:color w:val="231F20"/>
        </w:rPr>
        <w:t>hết</w:t>
      </w:r>
      <w:r>
        <w:rPr>
          <w:color w:val="231F20"/>
          <w:spacing w:val="15"/>
        </w:rPr>
        <w:t> </w:t>
      </w:r>
      <w:r>
        <w:rPr>
          <w:color w:val="231F20"/>
        </w:rPr>
        <w:t>thảy</w:t>
      </w:r>
      <w:r>
        <w:rPr>
          <w:color w:val="231F20"/>
          <w:spacing w:val="16"/>
        </w:rPr>
        <w:t> </w:t>
      </w:r>
      <w:r>
        <w:rPr>
          <w:color w:val="231F20"/>
        </w:rPr>
        <w:t>chính</w:t>
      </w:r>
      <w:r>
        <w:rPr>
          <w:color w:val="231F20"/>
          <w:spacing w:val="16"/>
        </w:rPr>
        <w:t> </w:t>
      </w:r>
      <w:r>
        <w:rPr>
          <w:color w:val="231F20"/>
        </w:rPr>
        <w:t>là</w:t>
      </w:r>
      <w:r>
        <w:rPr>
          <w:color w:val="231F20"/>
          <w:spacing w:val="16"/>
        </w:rPr>
        <w:t> </w:t>
      </w:r>
      <w:r>
        <w:rPr>
          <w:color w:val="231F20"/>
        </w:rPr>
        <w:t>một.</w:t>
      </w:r>
      <w:r>
        <w:rPr>
          <w:color w:val="231F20"/>
          <w:spacing w:val="16"/>
        </w:rPr>
        <w:t> </w:t>
      </w:r>
      <w:r>
        <w:rPr>
          <w:color w:val="231F20"/>
        </w:rPr>
        <w:t>Đọc</w:t>
      </w:r>
      <w:r>
        <w:rPr>
          <w:color w:val="231F20"/>
          <w:spacing w:val="16"/>
        </w:rPr>
        <w:t> </w:t>
      </w:r>
      <w:r>
        <w:rPr>
          <w:color w:val="231F20"/>
        </w:rPr>
        <w:t>một</w:t>
      </w:r>
      <w:r>
        <w:rPr>
          <w:color w:val="231F20"/>
          <w:spacing w:val="16"/>
        </w:rPr>
        <w:t> </w:t>
      </w:r>
      <w:r>
        <w:rPr>
          <w:color w:val="231F20"/>
        </w:rPr>
        <w:t>bộ</w:t>
      </w:r>
      <w:r>
        <w:rPr>
          <w:color w:val="231F20"/>
          <w:spacing w:val="16"/>
        </w:rPr>
        <w:t> </w:t>
      </w:r>
      <w:r>
        <w:rPr>
          <w:color w:val="231F20"/>
        </w:rPr>
        <w:t>kinh</w:t>
      </w:r>
      <w:r>
        <w:rPr>
          <w:color w:val="231F20"/>
          <w:spacing w:val="16"/>
        </w:rPr>
        <w:t> </w:t>
      </w:r>
      <w:r>
        <w:rPr>
          <w:color w:val="231F20"/>
        </w:rPr>
        <w:t>A</w:t>
      </w:r>
      <w:r>
        <w:rPr>
          <w:color w:val="231F20"/>
          <w:spacing w:val="16"/>
        </w:rPr>
        <w:t> </w:t>
      </w:r>
      <w:r>
        <w:rPr>
          <w:color w:val="231F20"/>
        </w:rPr>
        <w:t>Di</w:t>
      </w:r>
      <w:r>
        <w:rPr>
          <w:color w:val="231F20"/>
          <w:spacing w:val="16"/>
        </w:rPr>
        <w:t> </w:t>
      </w:r>
      <w:r>
        <w:rPr>
          <w:color w:val="231F20"/>
        </w:rPr>
        <w:t>Đà</w:t>
      </w:r>
      <w:r>
        <w:rPr>
          <w:color w:val="231F20"/>
          <w:spacing w:val="16"/>
        </w:rPr>
        <w:t> </w:t>
      </w:r>
      <w:r>
        <w:rPr>
          <w:color w:val="231F20"/>
        </w:rPr>
        <w:t>giống</w:t>
      </w:r>
      <w:r>
        <w:rPr>
          <w:color w:val="231F20"/>
          <w:spacing w:val="16"/>
        </w:rPr>
        <w:t> </w:t>
      </w:r>
      <w:r>
        <w:rPr>
          <w:color w:val="231F20"/>
        </w:rPr>
        <w:t>như</w:t>
      </w:r>
    </w:p>
    <w:p>
      <w:pPr>
        <w:spacing w:after="0" w:line="249" w:lineRule="auto"/>
        <w:sectPr>
          <w:pgSz w:w="8110" w:h="11510"/>
          <w:pgMar w:header="552" w:footer="0" w:top="820" w:bottom="280" w:left="800" w:right="660"/>
        </w:sectPr>
      </w:pPr>
    </w:p>
    <w:p>
      <w:pPr>
        <w:pStyle w:val="BodyText"/>
        <w:spacing w:before="9"/>
        <w:ind w:left="0"/>
        <w:jc w:val="left"/>
      </w:pPr>
    </w:p>
    <w:p>
      <w:pPr>
        <w:pStyle w:val="BodyText"/>
        <w:spacing w:line="242" w:lineRule="auto" w:before="48"/>
        <w:ind w:right="241"/>
      </w:pPr>
      <w:r>
        <w:rPr>
          <w:color w:val="231F20"/>
        </w:rPr>
        <w:t>đọc vô lượng vô biên kinh luận của mười phương tam thế chư Phật đã giảng. Những kinh luận khác đều có thể buông xuống.</w:t>
      </w:r>
    </w:p>
    <w:p>
      <w:pPr>
        <w:pStyle w:val="BodyText"/>
        <w:spacing w:line="297" w:lineRule="exact" w:before="56"/>
        <w:ind w:left="674"/>
      </w:pPr>
      <w:r>
        <w:rPr>
          <w:color w:val="231F20"/>
        </w:rPr>
        <w:t>Vị thứ năm Pháp Tràng Phật (S. Dharmadhvaja Buddha,</w:t>
      </w:r>
    </w:p>
    <w:p>
      <w:pPr>
        <w:pStyle w:val="BodyText"/>
        <w:spacing w:line="403" w:lineRule="exact"/>
        <w:jc w:val="left"/>
      </w:pPr>
      <w:r>
        <w:rPr>
          <w:color w:val="231F20"/>
        </w:rPr>
        <w:t>H. </w:t>
      </w:r>
      <w:r>
        <w:rPr>
          <w:rFonts w:ascii="STKaiti" w:hAnsi="STKaiti" w:eastAsia="STKaiti" w:hint="eastAsia"/>
          <w:color w:val="231F20"/>
        </w:rPr>
        <w:t>法幢佛</w:t>
      </w:r>
      <w:r>
        <w:rPr>
          <w:color w:val="231F20"/>
        </w:rPr>
        <w:t>). Pháp Tràng là làm mẫu cho chúng sanh.</w:t>
      </w:r>
    </w:p>
    <w:p>
      <w:pPr>
        <w:pStyle w:val="BodyText"/>
        <w:spacing w:line="218" w:lineRule="auto" w:before="19"/>
        <w:ind w:right="243" w:firstLine="566"/>
      </w:pPr>
      <w:r>
        <w:rPr>
          <w:color w:val="231F20"/>
        </w:rPr>
        <w:t>Vị Phật thứ sáu là </w:t>
      </w:r>
      <w:r>
        <w:rPr>
          <w:color w:val="231F20"/>
          <w:spacing w:val="-6"/>
        </w:rPr>
        <w:t>Trì </w:t>
      </w:r>
      <w:r>
        <w:rPr>
          <w:color w:val="231F20"/>
        </w:rPr>
        <w:t>Pháp Phật (S. Dharmadhara Buddha, H. </w:t>
      </w:r>
      <w:r>
        <w:rPr>
          <w:rFonts w:ascii="STKaiti" w:hAnsi="STKaiti" w:eastAsia="STKaiti" w:hint="eastAsia"/>
          <w:color w:val="231F20"/>
        </w:rPr>
        <w:t>持 法 佛 </w:t>
      </w:r>
      <w:r>
        <w:rPr>
          <w:color w:val="231F20"/>
        </w:rPr>
        <w:t>), học nhân Tịnh </w:t>
      </w:r>
      <w:r>
        <w:rPr>
          <w:color w:val="231F20"/>
          <w:spacing w:val="-7"/>
        </w:rPr>
        <w:t>Tông </w:t>
      </w:r>
      <w:r>
        <w:rPr>
          <w:color w:val="231F20"/>
        </w:rPr>
        <w:t>ắt phải tùy</w:t>
      </w:r>
      <w:r>
        <w:rPr>
          <w:color w:val="231F20"/>
          <w:spacing w:val="-36"/>
        </w:rPr>
        <w:t> </w:t>
      </w:r>
      <w:r>
        <w:rPr>
          <w:color w:val="231F20"/>
        </w:rPr>
        <w:t>thuận giáo huấn chân thật của chư Phật, quyết chí cầu vãng sanh, vĩnh viễn không ngờ</w:t>
      </w:r>
      <w:r>
        <w:rPr>
          <w:color w:val="231F20"/>
          <w:spacing w:val="-2"/>
        </w:rPr>
        <w:t> </w:t>
      </w:r>
      <w:r>
        <w:rPr>
          <w:color w:val="231F20"/>
        </w:rPr>
        <w:t>vực.</w:t>
      </w:r>
    </w:p>
    <w:p>
      <w:pPr>
        <w:pStyle w:val="BodyText"/>
        <w:spacing w:line="180" w:lineRule="auto" w:before="91"/>
        <w:ind w:right="241" w:firstLine="566"/>
        <w:rPr>
          <w:rFonts w:ascii="STKaiti" w:eastAsia="STKaiti" w:hint="eastAsia"/>
        </w:rPr>
      </w:pPr>
      <w:r>
        <w:rPr>
          <w:rFonts w:ascii="STKaiti" w:eastAsia="STKaiti" w:hint="eastAsia"/>
          <w:color w:val="231F20"/>
        </w:rPr>
        <w:t>舍利弗。上方世界。有梵音佛。宿王佛。香上佛。香光佛。大燄肩佛。雜色寶華嚴身佛。娑羅樹王佛。寶華德佛。見一切義佛。如須彌山佛。如是等。恆河沙數諸佛。各於其國。出廣長舌相。遍覆三千大千世界。說誠實言。汝等眾生。當信是。稱讚不可思議功德。一切諸佛所護念經。</w:t>
      </w:r>
    </w:p>
    <w:p>
      <w:pPr>
        <w:spacing w:line="242" w:lineRule="auto" w:before="31"/>
        <w:ind w:left="107" w:right="242" w:firstLine="566"/>
        <w:jc w:val="both"/>
        <w:rPr>
          <w:b/>
          <w:sz w:val="26"/>
        </w:rPr>
      </w:pPr>
      <w:r>
        <w:rPr>
          <w:b/>
          <w:color w:val="231F20"/>
          <w:sz w:val="26"/>
        </w:rPr>
        <w:t>Xá Lợi Phất! Thượng phương thế giới hữu Phạm Âm Phật, </w:t>
      </w:r>
      <w:r>
        <w:rPr>
          <w:b/>
          <w:color w:val="231F20"/>
          <w:spacing w:val="-7"/>
          <w:sz w:val="26"/>
        </w:rPr>
        <w:t>Tú </w:t>
      </w:r>
      <w:r>
        <w:rPr>
          <w:b/>
          <w:color w:val="231F20"/>
          <w:spacing w:val="-3"/>
          <w:sz w:val="26"/>
        </w:rPr>
        <w:t>Vương </w:t>
      </w:r>
      <w:r>
        <w:rPr>
          <w:b/>
          <w:color w:val="231F20"/>
          <w:sz w:val="26"/>
        </w:rPr>
        <w:t>Phật, Hương Thượng Phật, Hương Quang Phật, Đại Diệm Kiên Phật, </w:t>
      </w:r>
      <w:r>
        <w:rPr>
          <w:b/>
          <w:color w:val="231F20"/>
          <w:spacing w:val="-7"/>
          <w:sz w:val="26"/>
        </w:rPr>
        <w:t>Tạp </w:t>
      </w:r>
      <w:r>
        <w:rPr>
          <w:b/>
          <w:color w:val="231F20"/>
          <w:sz w:val="26"/>
        </w:rPr>
        <w:t>Sắc Bảo Hoa Nghiêm Thân Phật, Sa La Thụ </w:t>
      </w:r>
      <w:r>
        <w:rPr>
          <w:b/>
          <w:color w:val="231F20"/>
          <w:spacing w:val="-3"/>
          <w:sz w:val="26"/>
        </w:rPr>
        <w:t>Vương </w:t>
      </w:r>
      <w:r>
        <w:rPr>
          <w:b/>
          <w:color w:val="231F20"/>
          <w:sz w:val="26"/>
        </w:rPr>
        <w:t>Phật, Bảo Hoa Đức Phật, Kiến Nhất Thiết Nghĩa Phật, Như </w:t>
      </w:r>
      <w:r>
        <w:rPr>
          <w:b/>
          <w:color w:val="231F20"/>
          <w:spacing w:val="-7"/>
          <w:sz w:val="26"/>
        </w:rPr>
        <w:t>Tu </w:t>
      </w:r>
      <w:r>
        <w:rPr>
          <w:b/>
          <w:color w:val="231F20"/>
          <w:sz w:val="26"/>
        </w:rPr>
        <w:t>Di Sơn Phật, như thị đẳng hằng hà sa số chư Phật, các ư kỳ quốc, xuất quảng trường thiệt tướng,</w:t>
      </w:r>
      <w:r>
        <w:rPr>
          <w:b/>
          <w:color w:val="231F20"/>
          <w:spacing w:val="-5"/>
          <w:sz w:val="26"/>
        </w:rPr>
        <w:t> </w:t>
      </w:r>
      <w:r>
        <w:rPr>
          <w:b/>
          <w:color w:val="231F20"/>
          <w:sz w:val="26"/>
        </w:rPr>
        <w:t>biến</w:t>
      </w:r>
      <w:r>
        <w:rPr>
          <w:b/>
          <w:color w:val="231F20"/>
          <w:spacing w:val="-4"/>
          <w:sz w:val="26"/>
        </w:rPr>
        <w:t> </w:t>
      </w:r>
      <w:r>
        <w:rPr>
          <w:b/>
          <w:color w:val="231F20"/>
          <w:sz w:val="26"/>
        </w:rPr>
        <w:t>phú</w:t>
      </w:r>
      <w:r>
        <w:rPr>
          <w:b/>
          <w:color w:val="231F20"/>
          <w:spacing w:val="-4"/>
          <w:sz w:val="26"/>
        </w:rPr>
        <w:t> </w:t>
      </w:r>
      <w:r>
        <w:rPr>
          <w:b/>
          <w:color w:val="231F20"/>
          <w:sz w:val="26"/>
        </w:rPr>
        <w:t>tam</w:t>
      </w:r>
      <w:r>
        <w:rPr>
          <w:b/>
          <w:color w:val="231F20"/>
          <w:spacing w:val="-5"/>
          <w:sz w:val="26"/>
        </w:rPr>
        <w:t> </w:t>
      </w:r>
      <w:r>
        <w:rPr>
          <w:b/>
          <w:color w:val="231F20"/>
          <w:sz w:val="26"/>
        </w:rPr>
        <w:t>thiên</w:t>
      </w:r>
      <w:r>
        <w:rPr>
          <w:b/>
          <w:color w:val="231F20"/>
          <w:spacing w:val="-5"/>
          <w:sz w:val="26"/>
        </w:rPr>
        <w:t> </w:t>
      </w:r>
      <w:r>
        <w:rPr>
          <w:b/>
          <w:color w:val="231F20"/>
          <w:sz w:val="26"/>
        </w:rPr>
        <w:t>đại</w:t>
      </w:r>
      <w:r>
        <w:rPr>
          <w:b/>
          <w:color w:val="231F20"/>
          <w:spacing w:val="-4"/>
          <w:sz w:val="26"/>
        </w:rPr>
        <w:t> </w:t>
      </w:r>
      <w:r>
        <w:rPr>
          <w:b/>
          <w:color w:val="231F20"/>
          <w:sz w:val="26"/>
        </w:rPr>
        <w:t>thiên</w:t>
      </w:r>
      <w:r>
        <w:rPr>
          <w:b/>
          <w:color w:val="231F20"/>
          <w:spacing w:val="-4"/>
          <w:sz w:val="26"/>
        </w:rPr>
        <w:t> </w:t>
      </w:r>
      <w:r>
        <w:rPr>
          <w:b/>
          <w:color w:val="231F20"/>
          <w:sz w:val="26"/>
        </w:rPr>
        <w:t>thế</w:t>
      </w:r>
      <w:r>
        <w:rPr>
          <w:b/>
          <w:color w:val="231F20"/>
          <w:spacing w:val="-5"/>
          <w:sz w:val="26"/>
        </w:rPr>
        <w:t> </w:t>
      </w:r>
      <w:r>
        <w:rPr>
          <w:b/>
          <w:color w:val="231F20"/>
          <w:sz w:val="26"/>
        </w:rPr>
        <w:t>giới,</w:t>
      </w:r>
      <w:r>
        <w:rPr>
          <w:b/>
          <w:color w:val="231F20"/>
          <w:spacing w:val="-5"/>
          <w:sz w:val="26"/>
        </w:rPr>
        <w:t> </w:t>
      </w:r>
      <w:r>
        <w:rPr>
          <w:b/>
          <w:color w:val="231F20"/>
          <w:sz w:val="26"/>
        </w:rPr>
        <w:t>thuyết</w:t>
      </w:r>
      <w:r>
        <w:rPr>
          <w:b/>
          <w:color w:val="231F20"/>
          <w:spacing w:val="-4"/>
          <w:sz w:val="26"/>
        </w:rPr>
        <w:t> </w:t>
      </w:r>
      <w:r>
        <w:rPr>
          <w:b/>
          <w:color w:val="231F20"/>
          <w:sz w:val="26"/>
        </w:rPr>
        <w:t>thành thực ngôn: “Nhữ đẳng chúng sanh đương tín thị Xưng </w:t>
      </w:r>
      <w:r>
        <w:rPr>
          <w:b/>
          <w:color w:val="231F20"/>
          <w:spacing w:val="-7"/>
          <w:sz w:val="26"/>
        </w:rPr>
        <w:t>Tán </w:t>
      </w:r>
      <w:r>
        <w:rPr>
          <w:b/>
          <w:color w:val="231F20"/>
          <w:sz w:val="26"/>
        </w:rPr>
        <w:t>Bất</w:t>
      </w:r>
      <w:r>
        <w:rPr>
          <w:b/>
          <w:color w:val="231F20"/>
          <w:spacing w:val="-14"/>
          <w:sz w:val="26"/>
        </w:rPr>
        <w:t> </w:t>
      </w:r>
      <w:r>
        <w:rPr>
          <w:b/>
          <w:color w:val="231F20"/>
          <w:sz w:val="26"/>
        </w:rPr>
        <w:t>Khả</w:t>
      </w:r>
      <w:r>
        <w:rPr>
          <w:b/>
          <w:color w:val="231F20"/>
          <w:spacing w:val="-14"/>
          <w:sz w:val="26"/>
        </w:rPr>
        <w:t> </w:t>
      </w:r>
      <w:r>
        <w:rPr>
          <w:b/>
          <w:color w:val="231F20"/>
          <w:spacing w:val="-7"/>
          <w:sz w:val="26"/>
        </w:rPr>
        <w:t>Tư</w:t>
      </w:r>
      <w:r>
        <w:rPr>
          <w:b/>
          <w:color w:val="231F20"/>
          <w:spacing w:val="-14"/>
          <w:sz w:val="26"/>
        </w:rPr>
        <w:t> </w:t>
      </w:r>
      <w:r>
        <w:rPr>
          <w:b/>
          <w:color w:val="231F20"/>
          <w:sz w:val="26"/>
        </w:rPr>
        <w:t>Nghị</w:t>
      </w:r>
      <w:r>
        <w:rPr>
          <w:b/>
          <w:color w:val="231F20"/>
          <w:spacing w:val="-13"/>
          <w:sz w:val="26"/>
        </w:rPr>
        <w:t> </w:t>
      </w:r>
      <w:r>
        <w:rPr>
          <w:b/>
          <w:color w:val="231F20"/>
          <w:sz w:val="26"/>
        </w:rPr>
        <w:t>Công</w:t>
      </w:r>
      <w:r>
        <w:rPr>
          <w:b/>
          <w:color w:val="231F20"/>
          <w:spacing w:val="-14"/>
          <w:sz w:val="26"/>
        </w:rPr>
        <w:t> </w:t>
      </w:r>
      <w:r>
        <w:rPr>
          <w:b/>
          <w:color w:val="231F20"/>
          <w:sz w:val="26"/>
        </w:rPr>
        <w:t>Đức</w:t>
      </w:r>
      <w:r>
        <w:rPr>
          <w:b/>
          <w:color w:val="231F20"/>
          <w:spacing w:val="-14"/>
          <w:sz w:val="26"/>
        </w:rPr>
        <w:t> </w:t>
      </w:r>
      <w:r>
        <w:rPr>
          <w:b/>
          <w:color w:val="231F20"/>
          <w:sz w:val="26"/>
        </w:rPr>
        <w:t>Nhất</w:t>
      </w:r>
      <w:r>
        <w:rPr>
          <w:b/>
          <w:color w:val="231F20"/>
          <w:spacing w:val="-14"/>
          <w:sz w:val="26"/>
        </w:rPr>
        <w:t> </w:t>
      </w:r>
      <w:r>
        <w:rPr>
          <w:b/>
          <w:color w:val="231F20"/>
          <w:sz w:val="26"/>
        </w:rPr>
        <w:t>Thiết</w:t>
      </w:r>
      <w:r>
        <w:rPr>
          <w:b/>
          <w:color w:val="231F20"/>
          <w:spacing w:val="-13"/>
          <w:sz w:val="26"/>
        </w:rPr>
        <w:t> </w:t>
      </w:r>
      <w:r>
        <w:rPr>
          <w:b/>
          <w:color w:val="231F20"/>
          <w:sz w:val="26"/>
        </w:rPr>
        <w:t>Chư</w:t>
      </w:r>
      <w:r>
        <w:rPr>
          <w:b/>
          <w:color w:val="231F20"/>
          <w:spacing w:val="-14"/>
          <w:sz w:val="26"/>
        </w:rPr>
        <w:t> </w:t>
      </w:r>
      <w:r>
        <w:rPr>
          <w:b/>
          <w:color w:val="231F20"/>
          <w:sz w:val="26"/>
        </w:rPr>
        <w:t>Phật</w:t>
      </w:r>
      <w:r>
        <w:rPr>
          <w:b/>
          <w:color w:val="231F20"/>
          <w:spacing w:val="-14"/>
          <w:sz w:val="26"/>
        </w:rPr>
        <w:t> </w:t>
      </w:r>
      <w:r>
        <w:rPr>
          <w:b/>
          <w:color w:val="231F20"/>
          <w:sz w:val="26"/>
        </w:rPr>
        <w:t>Sở</w:t>
      </w:r>
      <w:r>
        <w:rPr>
          <w:b/>
          <w:color w:val="231F20"/>
          <w:spacing w:val="-14"/>
          <w:sz w:val="26"/>
        </w:rPr>
        <w:t> </w:t>
      </w:r>
      <w:r>
        <w:rPr>
          <w:b/>
          <w:color w:val="231F20"/>
          <w:sz w:val="26"/>
        </w:rPr>
        <w:t>Hộ</w:t>
      </w:r>
      <w:r>
        <w:rPr>
          <w:b/>
          <w:color w:val="231F20"/>
          <w:spacing w:val="-13"/>
          <w:sz w:val="26"/>
        </w:rPr>
        <w:t> </w:t>
      </w:r>
      <w:r>
        <w:rPr>
          <w:b/>
          <w:color w:val="231F20"/>
          <w:sz w:val="26"/>
        </w:rPr>
        <w:t>Niệm </w:t>
      </w:r>
      <w:r>
        <w:rPr>
          <w:b/>
          <w:color w:val="231F20"/>
          <w:spacing w:val="-4"/>
          <w:sz w:val="26"/>
        </w:rPr>
        <w:t>Kinh”.</w:t>
      </w:r>
    </w:p>
    <w:p>
      <w:pPr>
        <w:pStyle w:val="Heading4"/>
        <w:spacing w:line="242" w:lineRule="auto" w:before="54"/>
        <w:ind w:right="244"/>
      </w:pPr>
      <w:r>
        <w:rPr>
          <w:i/>
          <w:color w:val="231F20"/>
          <w:spacing w:val="-3"/>
        </w:rPr>
        <w:t>Trong </w:t>
      </w:r>
      <w:r>
        <w:rPr>
          <w:i/>
          <w:color w:val="231F20"/>
        </w:rPr>
        <w:t>các thế giới ở phương trên có Phạm Âm Phật, </w:t>
      </w:r>
      <w:r>
        <w:rPr>
          <w:color w:val="231F20"/>
          <w:spacing w:val="-5"/>
        </w:rPr>
        <w:t>Tú </w:t>
      </w:r>
      <w:r>
        <w:rPr>
          <w:color w:val="231F20"/>
        </w:rPr>
        <w:t>Vương Phật, Hương Thượng Phật, Hương Quang Phật, Đại Diệm Kiên Phật, </w:t>
      </w:r>
      <w:r>
        <w:rPr>
          <w:color w:val="231F20"/>
          <w:spacing w:val="-7"/>
        </w:rPr>
        <w:t>Tạp </w:t>
      </w:r>
      <w:r>
        <w:rPr>
          <w:color w:val="231F20"/>
        </w:rPr>
        <w:t>Sắc Bảo Hoa Nghiêm Thân Phật,</w:t>
      </w:r>
    </w:p>
    <w:p>
      <w:pPr>
        <w:spacing w:after="0" w:line="242" w:lineRule="auto"/>
        <w:sectPr>
          <w:pgSz w:w="8110" w:h="11510"/>
          <w:pgMar w:header="551" w:footer="0" w:top="820" w:bottom="280" w:left="800" w:right="660"/>
        </w:sectPr>
      </w:pPr>
    </w:p>
    <w:p>
      <w:pPr>
        <w:pStyle w:val="BodyText"/>
        <w:spacing w:before="9"/>
        <w:ind w:left="0"/>
        <w:jc w:val="left"/>
        <w:rPr>
          <w:b/>
          <w:i/>
        </w:rPr>
      </w:pPr>
    </w:p>
    <w:p>
      <w:pPr>
        <w:spacing w:line="247" w:lineRule="auto" w:before="48"/>
        <w:ind w:left="107" w:right="241" w:firstLine="0"/>
        <w:jc w:val="both"/>
        <w:rPr>
          <w:b/>
          <w:i/>
          <w:sz w:val="26"/>
        </w:rPr>
      </w:pPr>
      <w:r>
        <w:rPr>
          <w:b/>
          <w:i/>
          <w:color w:val="231F20"/>
          <w:sz w:val="26"/>
        </w:rPr>
        <w:t>Sa La Thụ Vương Phật, Bảo Hoa Đức Phật, Kiến Nhất Thiết </w:t>
      </w:r>
      <w:r>
        <w:rPr>
          <w:b/>
          <w:i/>
          <w:color w:val="231F20"/>
          <w:sz w:val="26"/>
        </w:rPr>
        <w:t>Nghĩa</w:t>
      </w:r>
      <w:r>
        <w:rPr>
          <w:b/>
          <w:i/>
          <w:color w:val="231F20"/>
          <w:spacing w:val="-14"/>
          <w:sz w:val="26"/>
        </w:rPr>
        <w:t> </w:t>
      </w:r>
      <w:r>
        <w:rPr>
          <w:b/>
          <w:i/>
          <w:color w:val="231F20"/>
          <w:sz w:val="26"/>
        </w:rPr>
        <w:t>Phật,</w:t>
      </w:r>
      <w:r>
        <w:rPr>
          <w:b/>
          <w:i/>
          <w:color w:val="231F20"/>
          <w:spacing w:val="-13"/>
          <w:sz w:val="26"/>
        </w:rPr>
        <w:t> </w:t>
      </w:r>
      <w:r>
        <w:rPr>
          <w:b/>
          <w:i/>
          <w:color w:val="231F20"/>
          <w:sz w:val="26"/>
        </w:rPr>
        <w:t>Như</w:t>
      </w:r>
      <w:r>
        <w:rPr>
          <w:b/>
          <w:i/>
          <w:color w:val="231F20"/>
          <w:spacing w:val="-13"/>
          <w:sz w:val="26"/>
        </w:rPr>
        <w:t> </w:t>
      </w:r>
      <w:r>
        <w:rPr>
          <w:b/>
          <w:i/>
          <w:color w:val="231F20"/>
          <w:spacing w:val="-5"/>
          <w:sz w:val="26"/>
        </w:rPr>
        <w:t>Tu</w:t>
      </w:r>
      <w:r>
        <w:rPr>
          <w:b/>
          <w:i/>
          <w:color w:val="231F20"/>
          <w:spacing w:val="-14"/>
          <w:sz w:val="26"/>
        </w:rPr>
        <w:t> </w:t>
      </w:r>
      <w:r>
        <w:rPr>
          <w:b/>
          <w:i/>
          <w:color w:val="231F20"/>
          <w:sz w:val="26"/>
        </w:rPr>
        <w:t>Di</w:t>
      </w:r>
      <w:r>
        <w:rPr>
          <w:b/>
          <w:i/>
          <w:color w:val="231F20"/>
          <w:spacing w:val="-13"/>
          <w:sz w:val="26"/>
        </w:rPr>
        <w:t> </w:t>
      </w:r>
      <w:r>
        <w:rPr>
          <w:b/>
          <w:i/>
          <w:color w:val="231F20"/>
          <w:sz w:val="26"/>
        </w:rPr>
        <w:t>Sơn</w:t>
      </w:r>
      <w:r>
        <w:rPr>
          <w:b/>
          <w:i/>
          <w:color w:val="231F20"/>
          <w:spacing w:val="-13"/>
          <w:sz w:val="26"/>
        </w:rPr>
        <w:t> </w:t>
      </w:r>
      <w:r>
        <w:rPr>
          <w:b/>
          <w:i/>
          <w:color w:val="231F20"/>
          <w:sz w:val="26"/>
        </w:rPr>
        <w:t>Phật,</w:t>
      </w:r>
      <w:r>
        <w:rPr>
          <w:b/>
          <w:i/>
          <w:color w:val="231F20"/>
          <w:spacing w:val="-14"/>
          <w:sz w:val="26"/>
        </w:rPr>
        <w:t> </w:t>
      </w:r>
      <w:r>
        <w:rPr>
          <w:b/>
          <w:i/>
          <w:color w:val="231F20"/>
          <w:sz w:val="26"/>
        </w:rPr>
        <w:t>các</w:t>
      </w:r>
      <w:r>
        <w:rPr>
          <w:b/>
          <w:i/>
          <w:color w:val="231F20"/>
          <w:spacing w:val="-12"/>
          <w:sz w:val="26"/>
        </w:rPr>
        <w:t> </w:t>
      </w:r>
      <w:r>
        <w:rPr>
          <w:b/>
          <w:i/>
          <w:color w:val="231F20"/>
          <w:sz w:val="26"/>
        </w:rPr>
        <w:t>đức</w:t>
      </w:r>
      <w:r>
        <w:rPr>
          <w:b/>
          <w:i/>
          <w:color w:val="231F20"/>
          <w:spacing w:val="-13"/>
          <w:sz w:val="26"/>
        </w:rPr>
        <w:t> </w:t>
      </w:r>
      <w:r>
        <w:rPr>
          <w:b/>
          <w:i/>
          <w:color w:val="231F20"/>
          <w:sz w:val="26"/>
        </w:rPr>
        <w:t>Phật</w:t>
      </w:r>
      <w:r>
        <w:rPr>
          <w:b/>
          <w:i/>
          <w:color w:val="231F20"/>
          <w:spacing w:val="-14"/>
          <w:sz w:val="26"/>
        </w:rPr>
        <w:t> </w:t>
      </w:r>
      <w:r>
        <w:rPr>
          <w:b/>
          <w:i/>
          <w:color w:val="231F20"/>
          <w:sz w:val="26"/>
        </w:rPr>
        <w:t>nhiều</w:t>
      </w:r>
      <w:r>
        <w:rPr>
          <w:b/>
          <w:i/>
          <w:color w:val="231F20"/>
          <w:spacing w:val="-12"/>
          <w:sz w:val="26"/>
        </w:rPr>
        <w:t> </w:t>
      </w:r>
      <w:r>
        <w:rPr>
          <w:b/>
          <w:i/>
          <w:color w:val="231F20"/>
          <w:sz w:val="26"/>
        </w:rPr>
        <w:t>như</w:t>
      </w:r>
      <w:r>
        <w:rPr>
          <w:b/>
          <w:i/>
          <w:color w:val="231F20"/>
          <w:spacing w:val="-13"/>
          <w:sz w:val="26"/>
        </w:rPr>
        <w:t> </w:t>
      </w:r>
      <w:r>
        <w:rPr>
          <w:b/>
          <w:i/>
          <w:color w:val="231F20"/>
          <w:sz w:val="26"/>
        </w:rPr>
        <w:t>số cát sông Hằng như thế đó, mỗi vị ở trong nước mình, hiện tướng</w:t>
      </w:r>
      <w:r>
        <w:rPr>
          <w:b/>
          <w:i/>
          <w:color w:val="231F20"/>
          <w:spacing w:val="-6"/>
          <w:sz w:val="26"/>
        </w:rPr>
        <w:t> </w:t>
      </w:r>
      <w:r>
        <w:rPr>
          <w:b/>
          <w:i/>
          <w:color w:val="231F20"/>
          <w:sz w:val="26"/>
        </w:rPr>
        <w:t>lưỡi</w:t>
      </w:r>
      <w:r>
        <w:rPr>
          <w:b/>
          <w:i/>
          <w:color w:val="231F20"/>
          <w:spacing w:val="-6"/>
          <w:sz w:val="26"/>
        </w:rPr>
        <w:t> </w:t>
      </w:r>
      <w:r>
        <w:rPr>
          <w:b/>
          <w:i/>
          <w:color w:val="231F20"/>
          <w:sz w:val="26"/>
        </w:rPr>
        <w:t>rộng</w:t>
      </w:r>
      <w:r>
        <w:rPr>
          <w:b/>
          <w:i/>
          <w:color w:val="231F20"/>
          <w:spacing w:val="-6"/>
          <w:sz w:val="26"/>
        </w:rPr>
        <w:t> </w:t>
      </w:r>
      <w:r>
        <w:rPr>
          <w:b/>
          <w:i/>
          <w:color w:val="231F20"/>
          <w:sz w:val="26"/>
        </w:rPr>
        <w:t>dài,</w:t>
      </w:r>
      <w:r>
        <w:rPr>
          <w:b/>
          <w:i/>
          <w:color w:val="231F20"/>
          <w:spacing w:val="-6"/>
          <w:sz w:val="26"/>
        </w:rPr>
        <w:t> </w:t>
      </w:r>
      <w:r>
        <w:rPr>
          <w:b/>
          <w:i/>
          <w:color w:val="231F20"/>
          <w:sz w:val="26"/>
        </w:rPr>
        <w:t>che</w:t>
      </w:r>
      <w:r>
        <w:rPr>
          <w:b/>
          <w:i/>
          <w:color w:val="231F20"/>
          <w:spacing w:val="-5"/>
          <w:sz w:val="26"/>
        </w:rPr>
        <w:t> </w:t>
      </w:r>
      <w:r>
        <w:rPr>
          <w:b/>
          <w:i/>
          <w:color w:val="231F20"/>
          <w:sz w:val="26"/>
        </w:rPr>
        <w:t>khắp</w:t>
      </w:r>
      <w:r>
        <w:rPr>
          <w:b/>
          <w:i/>
          <w:color w:val="231F20"/>
          <w:spacing w:val="-6"/>
          <w:sz w:val="26"/>
        </w:rPr>
        <w:t> </w:t>
      </w:r>
      <w:r>
        <w:rPr>
          <w:b/>
          <w:i/>
          <w:color w:val="231F20"/>
          <w:sz w:val="26"/>
        </w:rPr>
        <w:t>tam</w:t>
      </w:r>
      <w:r>
        <w:rPr>
          <w:b/>
          <w:i/>
          <w:color w:val="231F20"/>
          <w:spacing w:val="-6"/>
          <w:sz w:val="26"/>
        </w:rPr>
        <w:t> </w:t>
      </w:r>
      <w:r>
        <w:rPr>
          <w:b/>
          <w:i/>
          <w:color w:val="231F20"/>
          <w:sz w:val="26"/>
        </w:rPr>
        <w:t>thiên</w:t>
      </w:r>
      <w:r>
        <w:rPr>
          <w:b/>
          <w:i/>
          <w:color w:val="231F20"/>
          <w:spacing w:val="-6"/>
          <w:sz w:val="26"/>
        </w:rPr>
        <w:t> </w:t>
      </w:r>
      <w:r>
        <w:rPr>
          <w:b/>
          <w:i/>
          <w:color w:val="231F20"/>
          <w:sz w:val="26"/>
        </w:rPr>
        <w:t>đại</w:t>
      </w:r>
      <w:r>
        <w:rPr>
          <w:b/>
          <w:i/>
          <w:color w:val="231F20"/>
          <w:spacing w:val="-7"/>
          <w:sz w:val="26"/>
        </w:rPr>
        <w:t> </w:t>
      </w:r>
      <w:r>
        <w:rPr>
          <w:b/>
          <w:i/>
          <w:color w:val="231F20"/>
          <w:sz w:val="26"/>
        </w:rPr>
        <w:t>thiên</w:t>
      </w:r>
      <w:r>
        <w:rPr>
          <w:b/>
          <w:i/>
          <w:color w:val="231F20"/>
          <w:spacing w:val="-5"/>
          <w:sz w:val="26"/>
        </w:rPr>
        <w:t> </w:t>
      </w:r>
      <w:r>
        <w:rPr>
          <w:b/>
          <w:i/>
          <w:color w:val="231F20"/>
          <w:sz w:val="26"/>
        </w:rPr>
        <w:t>thế</w:t>
      </w:r>
      <w:r>
        <w:rPr>
          <w:b/>
          <w:i/>
          <w:color w:val="231F20"/>
          <w:spacing w:val="-6"/>
          <w:sz w:val="26"/>
        </w:rPr>
        <w:t> </w:t>
      </w:r>
      <w:r>
        <w:rPr>
          <w:b/>
          <w:i/>
          <w:color w:val="231F20"/>
          <w:sz w:val="26"/>
        </w:rPr>
        <w:t>giới, nói lời thành thật: Chúng sanh các ngươi hãy nên tin kinh Khen Ngợi Công Đức Chẳng Thể Nghĩ Bàn Được Hết Thảy Chư Phật Hộ Niệm</w:t>
      </w:r>
      <w:r>
        <w:rPr>
          <w:b/>
          <w:i/>
          <w:color w:val="231F20"/>
          <w:spacing w:val="-3"/>
          <w:sz w:val="26"/>
        </w:rPr>
        <w:t> </w:t>
      </w:r>
      <w:r>
        <w:rPr>
          <w:b/>
          <w:i/>
          <w:color w:val="231F20"/>
          <w:sz w:val="26"/>
        </w:rPr>
        <w:t>này.</w:t>
      </w:r>
    </w:p>
    <w:p>
      <w:pPr>
        <w:pStyle w:val="BodyText"/>
        <w:spacing w:line="247" w:lineRule="auto" w:before="55"/>
        <w:ind w:right="241" w:firstLine="566"/>
      </w:pPr>
      <w:r>
        <w:rPr>
          <w:color w:val="231F20"/>
          <w:spacing w:val="-5"/>
        </w:rPr>
        <w:t>Trong </w:t>
      </w:r>
      <w:r>
        <w:rPr>
          <w:color w:val="231F20"/>
        </w:rPr>
        <w:t>phương trên, nói </w:t>
      </w:r>
      <w:r>
        <w:rPr>
          <w:color w:val="231F20"/>
          <w:spacing w:val="-3"/>
        </w:rPr>
        <w:t>ra </w:t>
      </w:r>
      <w:r>
        <w:rPr>
          <w:color w:val="231F20"/>
        </w:rPr>
        <w:t>danh hiệu của mười vị Phật. Mười biểu thị đại viên mãn, giác hạnh viên mãn, một đời thành Phật, nói như </w:t>
      </w:r>
      <w:r>
        <w:rPr>
          <w:color w:val="231F20"/>
          <w:spacing w:val="-3"/>
        </w:rPr>
        <w:t>vậy </w:t>
      </w:r>
      <w:r>
        <w:rPr>
          <w:color w:val="231F20"/>
        </w:rPr>
        <w:t>để tổng </w:t>
      </w:r>
      <w:r>
        <w:rPr>
          <w:color w:val="231F20"/>
          <w:spacing w:val="-3"/>
        </w:rPr>
        <w:t>kết. </w:t>
      </w:r>
      <w:r>
        <w:rPr>
          <w:color w:val="231F20"/>
        </w:rPr>
        <w:t>Phải hơn bốn mươi năm</w:t>
      </w:r>
      <w:r>
        <w:rPr>
          <w:color w:val="231F20"/>
          <w:spacing w:val="-7"/>
        </w:rPr>
        <w:t> </w:t>
      </w:r>
      <w:r>
        <w:rPr>
          <w:color w:val="231F20"/>
        </w:rPr>
        <w:t>tôi</w:t>
      </w:r>
      <w:r>
        <w:rPr>
          <w:color w:val="231F20"/>
          <w:spacing w:val="-6"/>
        </w:rPr>
        <w:t> </w:t>
      </w:r>
      <w:r>
        <w:rPr>
          <w:color w:val="231F20"/>
        </w:rPr>
        <w:t>mới</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giá</w:t>
      </w:r>
      <w:r>
        <w:rPr>
          <w:color w:val="231F20"/>
          <w:spacing w:val="-6"/>
        </w:rPr>
        <w:t> </w:t>
      </w:r>
      <w:r>
        <w:rPr>
          <w:color w:val="231F20"/>
        </w:rPr>
        <w:t>trị</w:t>
      </w:r>
      <w:r>
        <w:rPr>
          <w:color w:val="231F20"/>
          <w:spacing w:val="-6"/>
        </w:rPr>
        <w:t> </w:t>
      </w:r>
      <w:r>
        <w:rPr>
          <w:color w:val="231F20"/>
        </w:rPr>
        <w:t>của</w:t>
      </w:r>
      <w:r>
        <w:rPr>
          <w:color w:val="231F20"/>
          <w:spacing w:val="-6"/>
        </w:rPr>
        <w:t> </w:t>
      </w:r>
      <w:r>
        <w:rPr>
          <w:color w:val="231F20"/>
        </w:rPr>
        <w:t>Tịnh</w:t>
      </w:r>
      <w:r>
        <w:rPr>
          <w:color w:val="231F20"/>
          <w:spacing w:val="-6"/>
        </w:rPr>
        <w:t> </w:t>
      </w:r>
      <w:r>
        <w:rPr>
          <w:color w:val="231F20"/>
        </w:rPr>
        <w:t>Độ,</w:t>
      </w:r>
      <w:r>
        <w:rPr>
          <w:color w:val="231F20"/>
          <w:spacing w:val="-6"/>
        </w:rPr>
        <w:t> </w:t>
      </w:r>
      <w:r>
        <w:rPr>
          <w:color w:val="231F20"/>
        </w:rPr>
        <w:t>quả</w:t>
      </w:r>
      <w:r>
        <w:rPr>
          <w:color w:val="231F20"/>
          <w:spacing w:val="-6"/>
        </w:rPr>
        <w:t> </w:t>
      </w:r>
      <w:r>
        <w:rPr>
          <w:color w:val="231F20"/>
        </w:rPr>
        <w:t>thật</w:t>
      </w:r>
      <w:r>
        <w:rPr>
          <w:color w:val="231F20"/>
          <w:spacing w:val="-6"/>
        </w:rPr>
        <w:t> </w:t>
      </w:r>
      <w:r>
        <w:rPr>
          <w:color w:val="231F20"/>
        </w:rPr>
        <w:t>chẳng</w:t>
      </w:r>
      <w:r>
        <w:rPr>
          <w:color w:val="231F20"/>
          <w:spacing w:val="-6"/>
        </w:rPr>
        <w:t> </w:t>
      </w:r>
      <w:r>
        <w:rPr>
          <w:color w:val="231F20"/>
        </w:rPr>
        <w:t>dễ dàng. Có người gặp được pháp môn </w:t>
      </w:r>
      <w:r>
        <w:rPr>
          <w:color w:val="231F20"/>
          <w:spacing w:val="-7"/>
        </w:rPr>
        <w:t>này, </w:t>
      </w:r>
      <w:r>
        <w:rPr>
          <w:color w:val="231F20"/>
        </w:rPr>
        <w:t>ở </w:t>
      </w:r>
      <w:r>
        <w:rPr>
          <w:color w:val="231F20"/>
          <w:spacing w:val="-3"/>
        </w:rPr>
        <w:t>ngay </w:t>
      </w:r>
      <w:r>
        <w:rPr>
          <w:color w:val="231F20"/>
        </w:rPr>
        <w:t>trước mặt mà bỏ lỡ, thật đáng</w:t>
      </w:r>
      <w:r>
        <w:rPr>
          <w:color w:val="231F20"/>
          <w:spacing w:val="-3"/>
        </w:rPr>
        <w:t> </w:t>
      </w:r>
      <w:r>
        <w:rPr>
          <w:color w:val="231F20"/>
        </w:rPr>
        <w:t>tiếc!</w:t>
      </w:r>
    </w:p>
    <w:p>
      <w:pPr>
        <w:pStyle w:val="BodyText"/>
        <w:spacing w:line="247" w:lineRule="auto" w:before="55"/>
        <w:ind w:right="243" w:firstLine="566"/>
      </w:pPr>
      <w:r>
        <w:rPr>
          <w:color w:val="231F20"/>
        </w:rPr>
        <w:t>Vị Phật thứ nhất là Phạm Âm Phật (Brahmahghosa Buddha). Phạm Âm là thuyết pháp thanh tịnh. </w:t>
      </w:r>
      <w:r>
        <w:rPr>
          <w:color w:val="231F20"/>
          <w:spacing w:val="-5"/>
        </w:rPr>
        <w:t>Trong </w:t>
      </w:r>
      <w:r>
        <w:rPr>
          <w:color w:val="231F20"/>
        </w:rPr>
        <w:t>sáu phương Phật, danh hiệu những vị Phật ở phương Đông thể hiện thái độ cơ bản để tu học, mục tiêu mong cầu và cương lãnh của phương pháp tu hành. Danh hiệu các vị Phật ở phương Nam chỉ </w:t>
      </w:r>
      <w:r>
        <w:rPr>
          <w:color w:val="231F20"/>
          <w:spacing w:val="-3"/>
        </w:rPr>
        <w:t>rõ </w:t>
      </w:r>
      <w:r>
        <w:rPr>
          <w:color w:val="231F20"/>
        </w:rPr>
        <w:t>pháp môn này nương vào trí huệ sẵn có trong tâm tánh, có đại trí huệ thì mới có thể chọn lựa pháp môn </w:t>
      </w:r>
      <w:r>
        <w:rPr>
          <w:color w:val="231F20"/>
          <w:spacing w:val="-6"/>
        </w:rPr>
        <w:t>này. </w:t>
      </w:r>
      <w:r>
        <w:rPr>
          <w:color w:val="231F20"/>
        </w:rPr>
        <w:t>Danh hiệu những vị Phật ở phương </w:t>
      </w:r>
      <w:r>
        <w:rPr>
          <w:color w:val="231F20"/>
          <w:spacing w:val="-9"/>
        </w:rPr>
        <w:t>Tây </w:t>
      </w:r>
      <w:r>
        <w:rPr>
          <w:color w:val="231F20"/>
        </w:rPr>
        <w:t>dạy chúng ta tu phước, niệm Phật là biến phước đức do A Di Đà Phật đã tu trong vô lượng kiếp thành phước đức của chính</w:t>
      </w:r>
      <w:r>
        <w:rPr>
          <w:color w:val="231F20"/>
          <w:spacing w:val="-39"/>
        </w:rPr>
        <w:t> </w:t>
      </w:r>
      <w:r>
        <w:rPr>
          <w:color w:val="231F20"/>
        </w:rPr>
        <w:t>mình. </w:t>
      </w:r>
      <w:r>
        <w:rPr>
          <w:color w:val="231F20"/>
          <w:spacing w:val="-5"/>
        </w:rPr>
        <w:t>Trong </w:t>
      </w:r>
      <w:r>
        <w:rPr>
          <w:color w:val="231F20"/>
        </w:rPr>
        <w:t>một câu Phật hiệu có tin thật, nguyện thiết, trì danh, một mà ba, ba nhưng một thì gọi là “tương </w:t>
      </w:r>
      <w:r>
        <w:rPr>
          <w:color w:val="231F20"/>
          <w:spacing w:val="-3"/>
        </w:rPr>
        <w:t>ứng”. </w:t>
      </w:r>
      <w:r>
        <w:rPr>
          <w:color w:val="231F20"/>
        </w:rPr>
        <w:t>Phước huệ thành tựu sẽ gánh vác sự nghiệp giáo hóa chúng sanh của Như Lai. Đến phương dưới là thực hiện sự nghiệp phổ biến,</w:t>
      </w:r>
      <w:r>
        <w:rPr>
          <w:color w:val="231F20"/>
          <w:spacing w:val="23"/>
        </w:rPr>
        <w:t> </w:t>
      </w:r>
      <w:r>
        <w:rPr>
          <w:color w:val="231F20"/>
        </w:rPr>
        <w:t>giáo</w:t>
      </w:r>
      <w:r>
        <w:rPr>
          <w:color w:val="231F20"/>
          <w:spacing w:val="24"/>
        </w:rPr>
        <w:t> </w:t>
      </w:r>
      <w:r>
        <w:rPr>
          <w:color w:val="231F20"/>
        </w:rPr>
        <w:t>hóa</w:t>
      </w:r>
      <w:r>
        <w:rPr>
          <w:color w:val="231F20"/>
          <w:spacing w:val="24"/>
        </w:rPr>
        <w:t> </w:t>
      </w:r>
      <w:r>
        <w:rPr>
          <w:color w:val="231F20"/>
        </w:rPr>
        <w:t>rộng</w:t>
      </w:r>
      <w:r>
        <w:rPr>
          <w:color w:val="231F20"/>
          <w:spacing w:val="24"/>
        </w:rPr>
        <w:t> </w:t>
      </w:r>
      <w:r>
        <w:rPr>
          <w:color w:val="231F20"/>
        </w:rPr>
        <w:t>rãi,</w:t>
      </w:r>
      <w:r>
        <w:rPr>
          <w:color w:val="231F20"/>
          <w:spacing w:val="24"/>
        </w:rPr>
        <w:t> </w:t>
      </w:r>
      <w:r>
        <w:rPr>
          <w:color w:val="231F20"/>
        </w:rPr>
        <w:t>cho</w:t>
      </w:r>
      <w:r>
        <w:rPr>
          <w:color w:val="231F20"/>
          <w:spacing w:val="24"/>
        </w:rPr>
        <w:t> </w:t>
      </w:r>
      <w:r>
        <w:rPr>
          <w:color w:val="231F20"/>
        </w:rPr>
        <w:t>đến</w:t>
      </w:r>
      <w:r>
        <w:rPr>
          <w:color w:val="231F20"/>
          <w:spacing w:val="24"/>
        </w:rPr>
        <w:t> </w:t>
      </w:r>
      <w:r>
        <w:rPr>
          <w:color w:val="231F20"/>
        </w:rPr>
        <w:t>phương</w:t>
      </w:r>
      <w:r>
        <w:rPr>
          <w:color w:val="231F20"/>
          <w:spacing w:val="24"/>
        </w:rPr>
        <w:t> </w:t>
      </w:r>
      <w:r>
        <w:rPr>
          <w:color w:val="231F20"/>
        </w:rPr>
        <w:t>trên</w:t>
      </w:r>
      <w:r>
        <w:rPr>
          <w:color w:val="231F20"/>
          <w:spacing w:val="24"/>
        </w:rPr>
        <w:t> </w:t>
      </w:r>
      <w:r>
        <w:rPr>
          <w:color w:val="231F20"/>
        </w:rPr>
        <w:t>là</w:t>
      </w:r>
      <w:r>
        <w:rPr>
          <w:color w:val="231F20"/>
          <w:spacing w:val="24"/>
        </w:rPr>
        <w:t> </w:t>
      </w:r>
      <w:r>
        <w:rPr>
          <w:color w:val="231F20"/>
        </w:rPr>
        <w:t>viên</w:t>
      </w:r>
      <w:r>
        <w:rPr>
          <w:color w:val="231F20"/>
          <w:spacing w:val="24"/>
        </w:rPr>
        <w:t> </w:t>
      </w:r>
      <w:r>
        <w:rPr>
          <w:color w:val="231F20"/>
        </w:rPr>
        <w:t>mãn</w:t>
      </w:r>
    </w:p>
    <w:p>
      <w:pPr>
        <w:spacing w:after="0" w:line="247" w:lineRule="auto"/>
        <w:sectPr>
          <w:pgSz w:w="8110" w:h="11510"/>
          <w:pgMar w:header="552" w:footer="0" w:top="820" w:bottom="280" w:left="800" w:right="660"/>
        </w:sectPr>
      </w:pPr>
    </w:p>
    <w:p>
      <w:pPr>
        <w:pStyle w:val="BodyText"/>
        <w:ind w:left="0"/>
        <w:jc w:val="left"/>
        <w:rPr>
          <w:sz w:val="25"/>
        </w:rPr>
      </w:pPr>
    </w:p>
    <w:p>
      <w:pPr>
        <w:pStyle w:val="BodyText"/>
        <w:spacing w:line="237" w:lineRule="auto" w:before="52"/>
        <w:ind w:right="243"/>
      </w:pPr>
      <w:r>
        <w:rPr>
          <w:color w:val="231F20"/>
        </w:rPr>
        <w:t>rốt</w:t>
      </w:r>
      <w:r>
        <w:rPr>
          <w:color w:val="231F20"/>
          <w:spacing w:val="-5"/>
        </w:rPr>
        <w:t> </w:t>
      </w:r>
      <w:r>
        <w:rPr>
          <w:color w:val="231F20"/>
        </w:rPr>
        <w:t>ráo</w:t>
      </w:r>
      <w:r>
        <w:rPr>
          <w:color w:val="231F20"/>
          <w:spacing w:val="-3"/>
          <w:position w:val="2"/>
        </w:rPr>
        <w:t>. </w:t>
      </w:r>
      <w:r>
        <w:rPr>
          <w:color w:val="231F20"/>
        </w:rPr>
        <w:t>Vị</w:t>
      </w:r>
      <w:r>
        <w:rPr>
          <w:color w:val="231F20"/>
          <w:spacing w:val="-5"/>
        </w:rPr>
        <w:t> </w:t>
      </w:r>
      <w:r>
        <w:rPr>
          <w:color w:val="231F20"/>
        </w:rPr>
        <w:t>Phật</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biểu</w:t>
      </w:r>
      <w:r>
        <w:rPr>
          <w:color w:val="231F20"/>
          <w:spacing w:val="-5"/>
        </w:rPr>
        <w:t> </w:t>
      </w:r>
      <w:r>
        <w:rPr>
          <w:color w:val="231F20"/>
        </w:rPr>
        <w:t>thị</w:t>
      </w:r>
      <w:r>
        <w:rPr>
          <w:color w:val="231F20"/>
          <w:spacing w:val="-5"/>
        </w:rPr>
        <w:t> </w:t>
      </w:r>
      <w:r>
        <w:rPr>
          <w:color w:val="231F20"/>
        </w:rPr>
        <w:t>sự</w:t>
      </w:r>
      <w:r>
        <w:rPr>
          <w:color w:val="231F20"/>
          <w:spacing w:val="-5"/>
        </w:rPr>
        <w:t> </w:t>
      </w:r>
      <w:r>
        <w:rPr>
          <w:color w:val="231F20"/>
        </w:rPr>
        <w:t>thuyết</w:t>
      </w:r>
      <w:r>
        <w:rPr>
          <w:color w:val="231F20"/>
          <w:spacing w:val="-5"/>
        </w:rPr>
        <w:t> </w:t>
      </w:r>
      <w:r>
        <w:rPr>
          <w:color w:val="231F20"/>
        </w:rPr>
        <w:t>pháp</w:t>
      </w:r>
      <w:r>
        <w:rPr>
          <w:color w:val="231F20"/>
          <w:spacing w:val="-5"/>
        </w:rPr>
        <w:t> </w:t>
      </w:r>
      <w:r>
        <w:rPr>
          <w:color w:val="231F20"/>
        </w:rPr>
        <w:t>thanh</w:t>
      </w:r>
      <w:r>
        <w:rPr>
          <w:color w:val="231F20"/>
          <w:spacing w:val="-5"/>
        </w:rPr>
        <w:t> </w:t>
      </w:r>
      <w:r>
        <w:rPr>
          <w:color w:val="231F20"/>
        </w:rPr>
        <w:t>tịnh</w:t>
      </w:r>
      <w:r>
        <w:rPr>
          <w:color w:val="231F20"/>
          <w:position w:val="2"/>
        </w:rPr>
        <w:t>. </w:t>
      </w:r>
      <w:r>
        <w:rPr>
          <w:color w:val="231F20"/>
        </w:rPr>
        <w:t>Nếu trong lời thuyết pháp mà còn có danh văn, lợi dưỡng sẽ chẳng thanh tịnh</w:t>
      </w:r>
      <w:r>
        <w:rPr>
          <w:color w:val="231F20"/>
          <w:position w:val="2"/>
        </w:rPr>
        <w:t>. </w:t>
      </w:r>
      <w:r>
        <w:rPr>
          <w:color w:val="231F20"/>
        </w:rPr>
        <w:t>Làm nhiều chuyện lợi ích chúng sanh, nhưng</w:t>
      </w:r>
      <w:r>
        <w:rPr>
          <w:color w:val="231F20"/>
          <w:spacing w:val="-5"/>
        </w:rPr>
        <w:t> </w:t>
      </w:r>
      <w:r>
        <w:rPr>
          <w:color w:val="231F20"/>
        </w:rPr>
        <w:t>trong</w:t>
      </w:r>
      <w:r>
        <w:rPr>
          <w:color w:val="231F20"/>
          <w:spacing w:val="-4"/>
        </w:rPr>
        <w:t> </w:t>
      </w:r>
      <w:r>
        <w:rPr>
          <w:color w:val="231F20"/>
        </w:rPr>
        <w:t>tâm</w:t>
      </w:r>
      <w:r>
        <w:rPr>
          <w:color w:val="231F20"/>
          <w:spacing w:val="-4"/>
        </w:rPr>
        <w:t> </w:t>
      </w:r>
      <w:r>
        <w:rPr>
          <w:color w:val="231F20"/>
        </w:rPr>
        <w:t>sạch</w:t>
      </w:r>
      <w:r>
        <w:rPr>
          <w:color w:val="231F20"/>
          <w:spacing w:val="-4"/>
        </w:rPr>
        <w:t> </w:t>
      </w:r>
      <w:r>
        <w:rPr>
          <w:color w:val="231F20"/>
        </w:rPr>
        <w:t>sẽ</w:t>
      </w:r>
      <w:r>
        <w:rPr>
          <w:color w:val="231F20"/>
          <w:spacing w:val="-3"/>
        </w:rPr>
        <w:t>, </w:t>
      </w:r>
      <w:r>
        <w:rPr>
          <w:color w:val="231F20"/>
        </w:rPr>
        <w:t>chẳng</w:t>
      </w:r>
      <w:r>
        <w:rPr>
          <w:color w:val="231F20"/>
          <w:spacing w:val="-4"/>
        </w:rPr>
        <w:t> </w:t>
      </w:r>
      <w:r>
        <w:rPr>
          <w:color w:val="231F20"/>
        </w:rPr>
        <w:t>có</w:t>
      </w:r>
      <w:r>
        <w:rPr>
          <w:color w:val="231F20"/>
          <w:spacing w:val="-4"/>
        </w:rPr>
        <w:t> </w:t>
      </w:r>
      <w:r>
        <w:rPr>
          <w:color w:val="231F20"/>
        </w:rPr>
        <w:t>tí</w:t>
      </w:r>
      <w:r>
        <w:rPr>
          <w:color w:val="231F20"/>
          <w:spacing w:val="-4"/>
        </w:rPr>
        <w:t> </w:t>
      </w:r>
      <w:r>
        <w:rPr>
          <w:color w:val="231F20"/>
        </w:rPr>
        <w:t>nhiễm</w:t>
      </w:r>
      <w:r>
        <w:rPr>
          <w:color w:val="231F20"/>
          <w:spacing w:val="-4"/>
        </w:rPr>
        <w:t> </w:t>
      </w:r>
      <w:r>
        <w:rPr>
          <w:color w:val="231F20"/>
        </w:rPr>
        <w:t>trước</w:t>
      </w:r>
      <w:r>
        <w:rPr>
          <w:color w:val="231F20"/>
          <w:spacing w:val="-5"/>
        </w:rPr>
        <w:t> </w:t>
      </w:r>
      <w:r>
        <w:rPr>
          <w:color w:val="231F20"/>
        </w:rPr>
        <w:t>nào</w:t>
      </w:r>
      <w:r>
        <w:rPr>
          <w:color w:val="231F20"/>
          <w:spacing w:val="-2"/>
          <w:position w:val="2"/>
        </w:rPr>
        <w:t>. </w:t>
      </w:r>
      <w:r>
        <w:rPr>
          <w:color w:val="231F20"/>
        </w:rPr>
        <w:t>Kinh Kim Cang dạy</w:t>
      </w:r>
      <w:r>
        <w:rPr>
          <w:color w:val="231F20"/>
          <w:position w:val="2"/>
        </w:rPr>
        <w:t>: </w:t>
      </w:r>
      <w:r>
        <w:rPr>
          <w:color w:val="231F20"/>
        </w:rPr>
        <w:t>“Nhược Bồ </w:t>
      </w:r>
      <w:r>
        <w:rPr>
          <w:color w:val="231F20"/>
          <w:spacing w:val="-8"/>
        </w:rPr>
        <w:t>Tát </w:t>
      </w:r>
      <w:r>
        <w:rPr>
          <w:color w:val="231F20"/>
        </w:rPr>
        <w:t>hữu Ngã </w:t>
      </w:r>
      <w:r>
        <w:rPr>
          <w:color w:val="231F20"/>
          <w:spacing w:val="-3"/>
        </w:rPr>
        <w:t>Tướng, </w:t>
      </w:r>
      <w:r>
        <w:rPr>
          <w:color w:val="231F20"/>
        </w:rPr>
        <w:t>Nhân </w:t>
      </w:r>
      <w:r>
        <w:rPr>
          <w:color w:val="231F20"/>
          <w:spacing w:val="-3"/>
        </w:rPr>
        <w:t>Tướng, </w:t>
      </w:r>
      <w:r>
        <w:rPr>
          <w:color w:val="231F20"/>
        </w:rPr>
        <w:t>Chúng Sanh </w:t>
      </w:r>
      <w:r>
        <w:rPr>
          <w:color w:val="231F20"/>
          <w:spacing w:val="-3"/>
        </w:rPr>
        <w:t>Tướng, </w:t>
      </w:r>
      <w:r>
        <w:rPr>
          <w:color w:val="231F20"/>
        </w:rPr>
        <w:t>Thọ Giả </w:t>
      </w:r>
      <w:r>
        <w:rPr>
          <w:color w:val="231F20"/>
          <w:spacing w:val="-3"/>
        </w:rPr>
        <w:t>Tướng, </w:t>
      </w:r>
      <w:r>
        <w:rPr>
          <w:color w:val="231F20"/>
        </w:rPr>
        <w:t>tức phi Bồ </w:t>
      </w:r>
      <w:r>
        <w:rPr>
          <w:color w:val="231F20"/>
          <w:spacing w:val="-4"/>
        </w:rPr>
        <w:t>Tát” </w:t>
      </w:r>
      <w:r>
        <w:rPr>
          <w:color w:val="231F20"/>
        </w:rPr>
        <w:t>(Nếu Bồ </w:t>
      </w:r>
      <w:r>
        <w:rPr>
          <w:color w:val="231F20"/>
          <w:spacing w:val="-8"/>
        </w:rPr>
        <w:t>Tát </w:t>
      </w:r>
      <w:r>
        <w:rPr>
          <w:color w:val="231F20"/>
        </w:rPr>
        <w:t>có tướng </w:t>
      </w:r>
      <w:r>
        <w:rPr>
          <w:color w:val="231F20"/>
          <w:spacing w:val="-7"/>
        </w:rPr>
        <w:t>Ta, </w:t>
      </w:r>
      <w:r>
        <w:rPr>
          <w:color w:val="231F20"/>
        </w:rPr>
        <w:t>tướng Người, tướng Chúng Sanh, tướng Thọ Giả thì chẳng phải là Bồ </w:t>
      </w:r>
      <w:r>
        <w:rPr>
          <w:color w:val="231F20"/>
          <w:spacing w:val="-5"/>
        </w:rPr>
        <w:t>Tát). </w:t>
      </w:r>
      <w:r>
        <w:rPr>
          <w:color w:val="231F20"/>
        </w:rPr>
        <w:t>Đấy là lời khai thị thuộc nửa phần đầu kinh Kim Cang. Nửa phần sau là nói đến</w:t>
      </w:r>
      <w:r>
        <w:rPr>
          <w:color w:val="231F20"/>
          <w:spacing w:val="-34"/>
        </w:rPr>
        <w:t> </w:t>
      </w:r>
      <w:r>
        <w:rPr>
          <w:color w:val="231F20"/>
        </w:rPr>
        <w:t>“Ngã </w:t>
      </w:r>
      <w:r>
        <w:rPr>
          <w:color w:val="231F20"/>
          <w:spacing w:val="-5"/>
        </w:rPr>
        <w:t>Kiến”. </w:t>
      </w:r>
      <w:r>
        <w:rPr>
          <w:color w:val="231F20"/>
        </w:rPr>
        <w:t>Kiến ( </w:t>
      </w:r>
      <w:r>
        <w:rPr>
          <w:rFonts w:ascii="STKaiti" w:hAnsi="STKaiti" w:eastAsia="STKaiti" w:hint="eastAsia"/>
          <w:color w:val="231F20"/>
        </w:rPr>
        <w:t>見 </w:t>
      </w:r>
      <w:r>
        <w:rPr>
          <w:color w:val="231F20"/>
        </w:rPr>
        <w:t>) là ý niệm. Làm hết thảy thiện hạnh</w:t>
      </w:r>
      <w:r>
        <w:rPr>
          <w:color w:val="231F20"/>
          <w:spacing w:val="9"/>
        </w:rPr>
        <w:t>, </w:t>
      </w:r>
      <w:r>
        <w:rPr>
          <w:color w:val="231F20"/>
        </w:rPr>
        <w:t>nhưng</w:t>
      </w:r>
    </w:p>
    <w:p>
      <w:pPr>
        <w:pStyle w:val="BodyText"/>
        <w:spacing w:line="250" w:lineRule="exact"/>
      </w:pPr>
      <w:r>
        <w:rPr>
          <w:color w:val="231F20"/>
        </w:rPr>
        <w:t>tâm</w:t>
      </w:r>
      <w:r>
        <w:rPr>
          <w:color w:val="231F20"/>
          <w:spacing w:val="11"/>
        </w:rPr>
        <w:t> </w:t>
      </w:r>
      <w:r>
        <w:rPr>
          <w:color w:val="231F20"/>
        </w:rPr>
        <w:t>giống</w:t>
      </w:r>
      <w:r>
        <w:rPr>
          <w:color w:val="231F20"/>
          <w:spacing w:val="12"/>
        </w:rPr>
        <w:t> </w:t>
      </w:r>
      <w:r>
        <w:rPr>
          <w:color w:val="231F20"/>
        </w:rPr>
        <w:t>như</w:t>
      </w:r>
      <w:r>
        <w:rPr>
          <w:color w:val="231F20"/>
          <w:spacing w:val="12"/>
        </w:rPr>
        <w:t> </w:t>
      </w:r>
      <w:r>
        <w:rPr>
          <w:color w:val="231F20"/>
        </w:rPr>
        <w:t>chẳng</w:t>
      </w:r>
      <w:r>
        <w:rPr>
          <w:color w:val="231F20"/>
          <w:spacing w:val="12"/>
        </w:rPr>
        <w:t> </w:t>
      </w:r>
      <w:r>
        <w:rPr>
          <w:color w:val="231F20"/>
        </w:rPr>
        <w:t>có</w:t>
      </w:r>
      <w:r>
        <w:rPr>
          <w:color w:val="231F20"/>
          <w:spacing w:val="12"/>
        </w:rPr>
        <w:t> </w:t>
      </w:r>
      <w:r>
        <w:rPr>
          <w:color w:val="231F20"/>
        </w:rPr>
        <w:t>chuyện</w:t>
      </w:r>
      <w:r>
        <w:rPr>
          <w:color w:val="231F20"/>
          <w:spacing w:val="12"/>
        </w:rPr>
        <w:t> </w:t>
      </w:r>
      <w:r>
        <w:rPr>
          <w:color w:val="231F20"/>
        </w:rPr>
        <w:t>gì</w:t>
      </w:r>
      <w:r>
        <w:rPr>
          <w:color w:val="231F20"/>
          <w:spacing w:val="12"/>
        </w:rPr>
        <w:t> </w:t>
      </w:r>
      <w:r>
        <w:rPr>
          <w:color w:val="231F20"/>
        </w:rPr>
        <w:t>[thì</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Ngã</w:t>
      </w:r>
    </w:p>
    <w:p>
      <w:pPr>
        <w:pStyle w:val="BodyText"/>
        <w:spacing w:before="7"/>
      </w:pPr>
      <w:r>
        <w:rPr>
          <w:color w:val="231F20"/>
        </w:rPr>
        <w:t>Kiến, cho đến không có Tứ Kiến].</w:t>
      </w:r>
    </w:p>
    <w:p>
      <w:pPr>
        <w:pStyle w:val="BodyText"/>
        <w:spacing w:line="220" w:lineRule="auto" w:before="83"/>
        <w:ind w:right="244" w:firstLine="566"/>
      </w:pPr>
      <w:r>
        <w:rPr>
          <w:color w:val="231F20"/>
        </w:rPr>
        <w:t>Vị Phật thứ hai là </w:t>
      </w:r>
      <w:r>
        <w:rPr>
          <w:color w:val="231F20"/>
          <w:spacing w:val="-9"/>
        </w:rPr>
        <w:t>Tú </w:t>
      </w:r>
      <w:r>
        <w:rPr>
          <w:color w:val="231F20"/>
        </w:rPr>
        <w:t>Vương Phật (Nakshatraraja Buddha).</w:t>
      </w:r>
      <w:r>
        <w:rPr>
          <w:color w:val="231F20"/>
          <w:spacing w:val="-8"/>
        </w:rPr>
        <w:t> </w:t>
      </w:r>
      <w:r>
        <w:rPr>
          <w:color w:val="231F20"/>
        </w:rPr>
        <w:t>Chữ</w:t>
      </w:r>
      <w:r>
        <w:rPr>
          <w:color w:val="231F20"/>
          <w:spacing w:val="-9"/>
        </w:rPr>
        <w:t> Tú</w:t>
      </w:r>
      <w:r>
        <w:rPr>
          <w:color w:val="231F20"/>
          <w:spacing w:val="-5"/>
        </w:rPr>
        <w:t> (</w:t>
      </w:r>
      <w:r>
        <w:rPr>
          <w:rFonts w:ascii="STKaiti" w:hAnsi="STKaiti" w:eastAsia="STKaiti" w:hint="eastAsia"/>
          <w:color w:val="231F20"/>
        </w:rPr>
        <w:t>宿</w:t>
      </w:r>
      <w:r>
        <w:rPr>
          <w:color w:val="231F20"/>
          <w:spacing w:val="-4"/>
        </w:rPr>
        <w:t>) </w:t>
      </w:r>
      <w:r>
        <w:rPr>
          <w:color w:val="231F20"/>
        </w:rPr>
        <w:t>đọc</w:t>
      </w:r>
      <w:r>
        <w:rPr>
          <w:color w:val="231F20"/>
          <w:spacing w:val="-9"/>
        </w:rPr>
        <w:t> </w:t>
      </w:r>
      <w:r>
        <w:rPr>
          <w:color w:val="231F20"/>
        </w:rPr>
        <w:t>âm</w:t>
      </w:r>
      <w:r>
        <w:rPr>
          <w:color w:val="231F20"/>
          <w:spacing w:val="-9"/>
        </w:rPr>
        <w:t> Tú</w:t>
      </w:r>
      <w:r>
        <w:rPr>
          <w:color w:val="231F20"/>
          <w:spacing w:val="-5"/>
        </w:rPr>
        <w:t> (</w:t>
      </w:r>
      <w:r>
        <w:rPr>
          <w:rFonts w:ascii="STKaiti" w:hAnsi="STKaiti" w:eastAsia="STKaiti" w:hint="eastAsia"/>
          <w:color w:val="231F20"/>
        </w:rPr>
        <w:t>秀</w:t>
      </w:r>
      <w:r>
        <w:rPr>
          <w:color w:val="231F20"/>
          <w:spacing w:val="-3"/>
        </w:rPr>
        <w:t>). </w:t>
      </w:r>
      <w:r>
        <w:rPr>
          <w:color w:val="231F20"/>
        </w:rPr>
        <w:t>Tinh</w:t>
      </w:r>
      <w:r>
        <w:rPr>
          <w:color w:val="231F20"/>
          <w:spacing w:val="-9"/>
        </w:rPr>
        <w:t> Tú </w:t>
      </w:r>
      <w:r>
        <w:rPr>
          <w:color w:val="231F20"/>
        </w:rPr>
        <w:t>là</w:t>
      </w:r>
      <w:r>
        <w:rPr>
          <w:color w:val="231F20"/>
          <w:spacing w:val="-8"/>
        </w:rPr>
        <w:t> </w:t>
      </w:r>
      <w:r>
        <w:rPr>
          <w:color w:val="231F20"/>
        </w:rPr>
        <w:t>những</w:t>
      </w:r>
      <w:r>
        <w:rPr>
          <w:color w:val="231F20"/>
          <w:spacing w:val="-9"/>
        </w:rPr>
        <w:t> </w:t>
      </w:r>
      <w:r>
        <w:rPr>
          <w:color w:val="231F20"/>
        </w:rPr>
        <w:t>chòm sao ta thấy vào ban đêm. </w:t>
      </w:r>
      <w:r>
        <w:rPr>
          <w:color w:val="231F20"/>
          <w:spacing w:val="-5"/>
        </w:rPr>
        <w:t>Trong </w:t>
      </w:r>
      <w:r>
        <w:rPr>
          <w:color w:val="231F20"/>
          <w:spacing w:val="-8"/>
        </w:rPr>
        <w:t>ấy, </w:t>
      </w:r>
      <w:r>
        <w:rPr>
          <w:color w:val="231F20"/>
        </w:rPr>
        <w:t>tinh cầu lớn nhất là mặt trăng</w:t>
      </w:r>
      <w:r>
        <w:rPr>
          <w:color w:val="231F20"/>
          <w:spacing w:val="12"/>
        </w:rPr>
        <w:t>, </w:t>
      </w:r>
      <w:r>
        <w:rPr>
          <w:color w:val="231F20"/>
        </w:rPr>
        <w:t>tượng</w:t>
      </w:r>
      <w:r>
        <w:rPr>
          <w:color w:val="231F20"/>
          <w:spacing w:val="25"/>
        </w:rPr>
        <w:t> </w:t>
      </w:r>
      <w:r>
        <w:rPr>
          <w:color w:val="231F20"/>
        </w:rPr>
        <w:t>trưng</w:t>
      </w:r>
      <w:r>
        <w:rPr>
          <w:color w:val="231F20"/>
          <w:spacing w:val="26"/>
        </w:rPr>
        <w:t> </w:t>
      </w:r>
      <w:r>
        <w:rPr>
          <w:color w:val="231F20"/>
        </w:rPr>
        <w:t>pháp</w:t>
      </w:r>
      <w:r>
        <w:rPr>
          <w:color w:val="231F20"/>
          <w:spacing w:val="25"/>
        </w:rPr>
        <w:t> </w:t>
      </w:r>
      <w:r>
        <w:rPr>
          <w:color w:val="231F20"/>
        </w:rPr>
        <w:t>Đại</w:t>
      </w:r>
      <w:r>
        <w:rPr>
          <w:color w:val="231F20"/>
          <w:spacing w:val="26"/>
        </w:rPr>
        <w:t> </w:t>
      </w:r>
      <w:r>
        <w:rPr>
          <w:color w:val="231F20"/>
        </w:rPr>
        <w:t>Thừa</w:t>
      </w:r>
      <w:r>
        <w:rPr>
          <w:color w:val="231F20"/>
          <w:spacing w:val="25"/>
        </w:rPr>
        <w:t> </w:t>
      </w:r>
      <w:r>
        <w:rPr>
          <w:color w:val="231F20"/>
        </w:rPr>
        <w:t>thù</w:t>
      </w:r>
      <w:r>
        <w:rPr>
          <w:color w:val="231F20"/>
          <w:spacing w:val="26"/>
        </w:rPr>
        <w:t> </w:t>
      </w:r>
      <w:r>
        <w:rPr>
          <w:color w:val="231F20"/>
        </w:rPr>
        <w:t>thắng</w:t>
      </w:r>
      <w:r>
        <w:rPr>
          <w:color w:val="231F20"/>
          <w:spacing w:val="25"/>
        </w:rPr>
        <w:t> </w:t>
      </w:r>
      <w:r>
        <w:rPr>
          <w:color w:val="231F20"/>
        </w:rPr>
        <w:t>nhất</w:t>
      </w:r>
      <w:r>
        <w:rPr>
          <w:color w:val="231F20"/>
          <w:spacing w:val="25"/>
        </w:rPr>
        <w:t> </w:t>
      </w:r>
      <w:r>
        <w:rPr>
          <w:color w:val="231F20"/>
        </w:rPr>
        <w:t>do</w:t>
      </w:r>
      <w:r>
        <w:rPr>
          <w:color w:val="231F20"/>
          <w:spacing w:val="26"/>
        </w:rPr>
        <w:t> </w:t>
      </w:r>
      <w:r>
        <w:rPr>
          <w:color w:val="231F20"/>
        </w:rPr>
        <w:t>đức</w:t>
      </w:r>
    </w:p>
    <w:p>
      <w:pPr>
        <w:pStyle w:val="BodyText"/>
        <w:spacing w:before="10"/>
      </w:pPr>
      <w:r>
        <w:rPr>
          <w:color w:val="231F20"/>
        </w:rPr>
        <w:t>Phật đã giảng, là con đường tắt nơi vô thượng đạo.</w:t>
      </w:r>
    </w:p>
    <w:p>
      <w:pPr>
        <w:pStyle w:val="BodyText"/>
        <w:spacing w:line="244" w:lineRule="auto" w:before="64"/>
        <w:ind w:right="243" w:firstLine="566"/>
      </w:pPr>
      <w:r>
        <w:rPr>
          <w:color w:val="231F20"/>
        </w:rPr>
        <w:t>Vị</w:t>
      </w:r>
      <w:r>
        <w:rPr>
          <w:color w:val="231F20"/>
          <w:spacing w:val="-12"/>
        </w:rPr>
        <w:t> </w:t>
      </w:r>
      <w:r>
        <w:rPr>
          <w:color w:val="231F20"/>
        </w:rPr>
        <w:t>Phật</w:t>
      </w:r>
      <w:r>
        <w:rPr>
          <w:color w:val="231F20"/>
          <w:spacing w:val="-11"/>
        </w:rPr>
        <w:t> </w:t>
      </w:r>
      <w:r>
        <w:rPr>
          <w:color w:val="231F20"/>
        </w:rPr>
        <w:t>thứ</w:t>
      </w:r>
      <w:r>
        <w:rPr>
          <w:color w:val="231F20"/>
          <w:spacing w:val="-12"/>
        </w:rPr>
        <w:t> </w:t>
      </w:r>
      <w:r>
        <w:rPr>
          <w:color w:val="231F20"/>
        </w:rPr>
        <w:t>ba</w:t>
      </w:r>
      <w:r>
        <w:rPr>
          <w:color w:val="231F20"/>
          <w:spacing w:val="-12"/>
        </w:rPr>
        <w:t> </w:t>
      </w:r>
      <w:r>
        <w:rPr>
          <w:color w:val="231F20"/>
        </w:rPr>
        <w:t>là</w:t>
      </w:r>
      <w:r>
        <w:rPr>
          <w:color w:val="231F20"/>
          <w:spacing w:val="-12"/>
        </w:rPr>
        <w:t> </w:t>
      </w:r>
      <w:r>
        <w:rPr>
          <w:color w:val="231F20"/>
        </w:rPr>
        <w:t>Hương</w:t>
      </w:r>
      <w:r>
        <w:rPr>
          <w:color w:val="231F20"/>
          <w:spacing w:val="-12"/>
        </w:rPr>
        <w:t> </w:t>
      </w:r>
      <w:r>
        <w:rPr>
          <w:color w:val="231F20"/>
        </w:rPr>
        <w:t>Thượng</w:t>
      </w:r>
      <w:r>
        <w:rPr>
          <w:color w:val="231F20"/>
          <w:spacing w:val="-11"/>
        </w:rPr>
        <w:t> </w:t>
      </w:r>
      <w:r>
        <w:rPr>
          <w:color w:val="231F20"/>
        </w:rPr>
        <w:t>Phật</w:t>
      </w:r>
      <w:r>
        <w:rPr>
          <w:color w:val="231F20"/>
          <w:spacing w:val="-12"/>
        </w:rPr>
        <w:t> </w:t>
      </w:r>
      <w:r>
        <w:rPr>
          <w:color w:val="231F20"/>
        </w:rPr>
        <w:t>(S.</w:t>
      </w:r>
      <w:r>
        <w:rPr>
          <w:color w:val="231F20"/>
          <w:spacing w:val="-11"/>
        </w:rPr>
        <w:t> </w:t>
      </w:r>
      <w:r>
        <w:rPr>
          <w:color w:val="231F20"/>
        </w:rPr>
        <w:t>Gandhottama Buddha),</w:t>
      </w:r>
      <w:r>
        <w:rPr>
          <w:color w:val="231F20"/>
          <w:spacing w:val="-8"/>
        </w:rPr>
        <w:t> </w:t>
      </w:r>
      <w:r>
        <w:rPr>
          <w:color w:val="231F20"/>
        </w:rPr>
        <w:t>tượng</w:t>
      </w:r>
      <w:r>
        <w:rPr>
          <w:color w:val="231F20"/>
          <w:spacing w:val="-7"/>
        </w:rPr>
        <w:t> </w:t>
      </w:r>
      <w:r>
        <w:rPr>
          <w:color w:val="231F20"/>
        </w:rPr>
        <w:t>trưng</w:t>
      </w:r>
      <w:r>
        <w:rPr>
          <w:color w:val="231F20"/>
          <w:spacing w:val="-8"/>
        </w:rPr>
        <w:t> </w:t>
      </w:r>
      <w:r>
        <w:rPr>
          <w:color w:val="231F20"/>
        </w:rPr>
        <w:t>cho</w:t>
      </w:r>
      <w:r>
        <w:rPr>
          <w:color w:val="231F20"/>
          <w:spacing w:val="-7"/>
        </w:rPr>
        <w:t> </w:t>
      </w:r>
      <w:r>
        <w:rPr>
          <w:color w:val="231F20"/>
        </w:rPr>
        <w:t>con</w:t>
      </w:r>
      <w:r>
        <w:rPr>
          <w:color w:val="231F20"/>
          <w:spacing w:val="-8"/>
        </w:rPr>
        <w:t> </w:t>
      </w:r>
      <w:r>
        <w:rPr>
          <w:color w:val="231F20"/>
        </w:rPr>
        <w:t>đường</w:t>
      </w:r>
      <w:r>
        <w:rPr>
          <w:color w:val="231F20"/>
          <w:spacing w:val="-7"/>
        </w:rPr>
        <w:t> </w:t>
      </w:r>
      <w:r>
        <w:rPr>
          <w:color w:val="231F20"/>
          <w:spacing w:val="-3"/>
        </w:rPr>
        <w:t>tắt</w:t>
      </w:r>
      <w:r>
        <w:rPr>
          <w:color w:val="231F20"/>
          <w:spacing w:val="-8"/>
        </w:rPr>
        <w:t> </w:t>
      </w:r>
      <w:r>
        <w:rPr>
          <w:color w:val="231F20"/>
        </w:rPr>
        <w:t>trong</w:t>
      </w:r>
      <w:r>
        <w:rPr>
          <w:color w:val="231F20"/>
          <w:spacing w:val="-7"/>
        </w:rPr>
        <w:t> </w:t>
      </w:r>
      <w:r>
        <w:rPr>
          <w:color w:val="231F20"/>
        </w:rPr>
        <w:t>các</w:t>
      </w:r>
      <w:r>
        <w:rPr>
          <w:color w:val="231F20"/>
          <w:spacing w:val="-8"/>
        </w:rPr>
        <w:t> </w:t>
      </w:r>
      <w:r>
        <w:rPr>
          <w:color w:val="231F20"/>
        </w:rPr>
        <w:t>pháp</w:t>
      </w:r>
      <w:r>
        <w:rPr>
          <w:color w:val="231F20"/>
          <w:spacing w:val="-7"/>
        </w:rPr>
        <w:t> </w:t>
      </w:r>
      <w:r>
        <w:rPr>
          <w:color w:val="231F20"/>
        </w:rPr>
        <w:t>Đại Thừa, tức Thiền </w:t>
      </w:r>
      <w:r>
        <w:rPr>
          <w:color w:val="231F20"/>
          <w:spacing w:val="-6"/>
        </w:rPr>
        <w:t>Tông. </w:t>
      </w:r>
      <w:r>
        <w:rPr>
          <w:color w:val="231F20"/>
        </w:rPr>
        <w:t>Phẩm thứ năm, tức phẩm Sám Hối trong Lục </w:t>
      </w:r>
      <w:r>
        <w:rPr>
          <w:color w:val="231F20"/>
          <w:spacing w:val="-12"/>
        </w:rPr>
        <w:t>Tổ </w:t>
      </w:r>
      <w:r>
        <w:rPr>
          <w:color w:val="231F20"/>
        </w:rPr>
        <w:t>Đàn Kinh chính là truyền dạy phương pháp tu học trong Thiền </w:t>
      </w:r>
      <w:r>
        <w:rPr>
          <w:color w:val="231F20"/>
          <w:spacing w:val="-6"/>
        </w:rPr>
        <w:t>Tông. </w:t>
      </w:r>
      <w:r>
        <w:rPr>
          <w:color w:val="231F20"/>
        </w:rPr>
        <w:t>Năm phần Pháp Thân Hương là Giới Hương, Định Hương, Huệ Hương, Giải Thoát Hương và Giải Thoát </w:t>
      </w:r>
      <w:r>
        <w:rPr>
          <w:color w:val="231F20"/>
          <w:spacing w:val="-6"/>
        </w:rPr>
        <w:t>Tri </w:t>
      </w:r>
      <w:r>
        <w:rPr>
          <w:color w:val="231F20"/>
        </w:rPr>
        <w:t>Kiến Hương. Thiền </w:t>
      </w:r>
      <w:r>
        <w:rPr>
          <w:color w:val="231F20"/>
          <w:spacing w:val="-7"/>
        </w:rPr>
        <w:t>Tông </w:t>
      </w:r>
      <w:r>
        <w:rPr>
          <w:color w:val="231F20"/>
        </w:rPr>
        <w:t>là pháp Đại Thừa nhất trong các pháp Đại Thừa, tượng trưng cho con đường gần nhất trong những con</w:t>
      </w:r>
      <w:r>
        <w:rPr>
          <w:color w:val="231F20"/>
          <w:spacing w:val="-5"/>
        </w:rPr>
        <w:t> </w:t>
      </w:r>
      <w:r>
        <w:rPr>
          <w:color w:val="231F20"/>
        </w:rPr>
        <w:t>đường.</w:t>
      </w:r>
    </w:p>
    <w:p>
      <w:pPr>
        <w:pStyle w:val="BodyText"/>
        <w:spacing w:line="244" w:lineRule="auto" w:before="64"/>
        <w:ind w:right="244" w:firstLine="566"/>
      </w:pPr>
      <w:r>
        <w:rPr>
          <w:color w:val="231F20"/>
        </w:rPr>
        <w:t>Vị Phật thứ tư là Hương Quang Phật</w:t>
      </w:r>
      <w:r>
        <w:rPr>
          <w:color w:val="231F20"/>
          <w:spacing w:val="-42"/>
        </w:rPr>
        <w:t> </w:t>
      </w:r>
      <w:r>
        <w:rPr>
          <w:color w:val="231F20"/>
        </w:rPr>
        <w:t>(Gandhaprabhasa Buddha), tượng trưng cho Tịnh </w:t>
      </w:r>
      <w:r>
        <w:rPr>
          <w:color w:val="231F20"/>
          <w:spacing w:val="-6"/>
        </w:rPr>
        <w:t>Tông. </w:t>
      </w:r>
      <w:r>
        <w:rPr>
          <w:color w:val="231F20"/>
          <w:spacing w:val="-5"/>
        </w:rPr>
        <w:t>Trong </w:t>
      </w:r>
      <w:r>
        <w:rPr>
          <w:color w:val="231F20"/>
        </w:rPr>
        <w:t>Niệm Phật</w:t>
      </w:r>
      <w:r>
        <w:rPr>
          <w:color w:val="231F20"/>
          <w:spacing w:val="42"/>
        </w:rPr>
        <w:t> </w:t>
      </w:r>
      <w:r>
        <w:rPr>
          <w:color w:val="231F20"/>
        </w:rPr>
        <w:t>Viên</w:t>
      </w:r>
    </w:p>
    <w:p>
      <w:pPr>
        <w:spacing w:after="0" w:line="244" w:lineRule="auto"/>
        <w:sectPr>
          <w:pgSz w:w="8110" w:h="11510"/>
          <w:pgMar w:header="551" w:footer="0" w:top="820" w:bottom="280" w:left="800" w:right="660"/>
        </w:sectPr>
      </w:pPr>
    </w:p>
    <w:p>
      <w:pPr>
        <w:pStyle w:val="BodyText"/>
        <w:spacing w:before="9"/>
        <w:ind w:left="0"/>
        <w:jc w:val="left"/>
      </w:pPr>
    </w:p>
    <w:p>
      <w:pPr>
        <w:pStyle w:val="BodyText"/>
        <w:spacing w:line="237" w:lineRule="auto" w:before="50"/>
        <w:ind w:right="243"/>
      </w:pPr>
      <w:r>
        <w:rPr>
          <w:color w:val="231F20"/>
        </w:rPr>
        <w:t>Thông Chương, Đại Thế Chí Bồ </w:t>
      </w:r>
      <w:r>
        <w:rPr>
          <w:color w:val="231F20"/>
          <w:spacing w:val="-8"/>
        </w:rPr>
        <w:t>Tát </w:t>
      </w:r>
      <w:r>
        <w:rPr>
          <w:color w:val="231F20"/>
        </w:rPr>
        <w:t>gọi Tịnh </w:t>
      </w:r>
      <w:r>
        <w:rPr>
          <w:color w:val="231F20"/>
          <w:spacing w:val="-7"/>
        </w:rPr>
        <w:t>Tông </w:t>
      </w:r>
      <w:r>
        <w:rPr>
          <w:color w:val="231F20"/>
        </w:rPr>
        <w:t>là Hương Quang Trang Nghiêm</w:t>
      </w:r>
      <w:r>
        <w:rPr>
          <w:color w:val="231F20"/>
          <w:position w:val="2"/>
        </w:rPr>
        <w:t>. </w:t>
      </w:r>
      <w:r>
        <w:rPr>
          <w:color w:val="231F20"/>
        </w:rPr>
        <w:t>Điểm đặc sắc của Tây Phương là quang</w:t>
      </w:r>
      <w:r>
        <w:rPr>
          <w:color w:val="231F20"/>
          <w:spacing w:val="-9"/>
        </w:rPr>
        <w:t> </w:t>
      </w:r>
      <w:r>
        <w:rPr>
          <w:color w:val="231F20"/>
        </w:rPr>
        <w:t>minh</w:t>
      </w:r>
      <w:r>
        <w:rPr>
          <w:color w:val="231F20"/>
          <w:spacing w:val="-8"/>
        </w:rPr>
        <w:t> </w:t>
      </w:r>
      <w:r>
        <w:rPr>
          <w:color w:val="231F20"/>
        </w:rPr>
        <w:t>và</w:t>
      </w:r>
      <w:r>
        <w:rPr>
          <w:color w:val="231F20"/>
          <w:spacing w:val="-8"/>
        </w:rPr>
        <w:t> </w:t>
      </w:r>
      <w:r>
        <w:rPr>
          <w:color w:val="231F20"/>
        </w:rPr>
        <w:t>hương</w:t>
      </w:r>
      <w:r>
        <w:rPr>
          <w:color w:val="231F20"/>
          <w:spacing w:val="-8"/>
        </w:rPr>
        <w:t> </w:t>
      </w:r>
      <w:r>
        <w:rPr>
          <w:color w:val="231F20"/>
        </w:rPr>
        <w:t>báu,</w:t>
      </w:r>
      <w:r>
        <w:rPr>
          <w:color w:val="231F20"/>
          <w:spacing w:val="-8"/>
        </w:rPr>
        <w:t> </w:t>
      </w:r>
      <w:r>
        <w:rPr>
          <w:color w:val="231F20"/>
        </w:rPr>
        <w:t>bất</w:t>
      </w:r>
      <w:r>
        <w:rPr>
          <w:color w:val="231F20"/>
          <w:spacing w:val="-9"/>
        </w:rPr>
        <w:t> </w:t>
      </w:r>
      <w:r>
        <w:rPr>
          <w:color w:val="231F20"/>
        </w:rPr>
        <w:t>cứ</w:t>
      </w:r>
      <w:r>
        <w:rPr>
          <w:color w:val="231F20"/>
          <w:spacing w:val="-8"/>
        </w:rPr>
        <w:t> </w:t>
      </w:r>
      <w:r>
        <w:rPr>
          <w:color w:val="231F20"/>
        </w:rPr>
        <w:t>vật</w:t>
      </w:r>
      <w:r>
        <w:rPr>
          <w:color w:val="231F20"/>
          <w:spacing w:val="-8"/>
        </w:rPr>
        <w:t> </w:t>
      </w:r>
      <w:r>
        <w:rPr>
          <w:color w:val="231F20"/>
        </w:rPr>
        <w:t>chất</w:t>
      </w:r>
      <w:r>
        <w:rPr>
          <w:color w:val="231F20"/>
          <w:spacing w:val="-8"/>
        </w:rPr>
        <w:t> </w:t>
      </w:r>
      <w:r>
        <w:rPr>
          <w:color w:val="231F20"/>
        </w:rPr>
        <w:t>nào</w:t>
      </w:r>
      <w:r>
        <w:rPr>
          <w:color w:val="231F20"/>
          <w:spacing w:val="-9"/>
        </w:rPr>
        <w:t> </w:t>
      </w:r>
      <w:r>
        <w:rPr>
          <w:color w:val="231F20"/>
        </w:rPr>
        <w:t>cũng</w:t>
      </w:r>
      <w:r>
        <w:rPr>
          <w:color w:val="231F20"/>
          <w:spacing w:val="-8"/>
        </w:rPr>
        <w:t> </w:t>
      </w:r>
      <w:r>
        <w:rPr>
          <w:color w:val="231F20"/>
        </w:rPr>
        <w:t>đều</w:t>
      </w:r>
      <w:r>
        <w:rPr>
          <w:color w:val="231F20"/>
          <w:spacing w:val="-8"/>
        </w:rPr>
        <w:t> </w:t>
      </w:r>
      <w:r>
        <w:rPr>
          <w:color w:val="231F20"/>
        </w:rPr>
        <w:t>tỏa hương</w:t>
      </w:r>
      <w:r>
        <w:rPr>
          <w:color w:val="231F20"/>
          <w:position w:val="2"/>
        </w:rPr>
        <w:t>.</w:t>
      </w:r>
    </w:p>
    <w:p>
      <w:pPr>
        <w:pStyle w:val="BodyText"/>
        <w:spacing w:line="247" w:lineRule="auto" w:before="64"/>
        <w:ind w:right="241" w:firstLine="566"/>
      </w:pPr>
      <w:r>
        <w:rPr>
          <w:color w:val="231F20"/>
        </w:rPr>
        <w:t>Vị</w:t>
      </w:r>
      <w:r>
        <w:rPr>
          <w:color w:val="231F20"/>
          <w:spacing w:val="-24"/>
        </w:rPr>
        <w:t> </w:t>
      </w:r>
      <w:r>
        <w:rPr>
          <w:color w:val="231F20"/>
        </w:rPr>
        <w:t>Phật</w:t>
      </w:r>
      <w:r>
        <w:rPr>
          <w:color w:val="231F20"/>
          <w:spacing w:val="-24"/>
        </w:rPr>
        <w:t> </w:t>
      </w:r>
      <w:r>
        <w:rPr>
          <w:color w:val="231F20"/>
        </w:rPr>
        <w:t>thứ</w:t>
      </w:r>
      <w:r>
        <w:rPr>
          <w:color w:val="231F20"/>
          <w:spacing w:val="-24"/>
        </w:rPr>
        <w:t> </w:t>
      </w:r>
      <w:r>
        <w:rPr>
          <w:color w:val="231F20"/>
        </w:rPr>
        <w:t>năm</w:t>
      </w:r>
      <w:r>
        <w:rPr>
          <w:color w:val="231F20"/>
          <w:spacing w:val="-24"/>
        </w:rPr>
        <w:t> </w:t>
      </w:r>
      <w:r>
        <w:rPr>
          <w:color w:val="231F20"/>
        </w:rPr>
        <w:t>là</w:t>
      </w:r>
      <w:r>
        <w:rPr>
          <w:color w:val="231F20"/>
          <w:spacing w:val="-23"/>
        </w:rPr>
        <w:t> </w:t>
      </w:r>
      <w:r>
        <w:rPr>
          <w:color w:val="231F20"/>
        </w:rPr>
        <w:t>Đại</w:t>
      </w:r>
      <w:r>
        <w:rPr>
          <w:color w:val="231F20"/>
          <w:spacing w:val="-24"/>
        </w:rPr>
        <w:t> </w:t>
      </w:r>
      <w:r>
        <w:rPr>
          <w:color w:val="231F20"/>
        </w:rPr>
        <w:t>Diệm</w:t>
      </w:r>
      <w:r>
        <w:rPr>
          <w:color w:val="231F20"/>
          <w:spacing w:val="-24"/>
        </w:rPr>
        <w:t> </w:t>
      </w:r>
      <w:r>
        <w:rPr>
          <w:color w:val="231F20"/>
        </w:rPr>
        <w:t>Kiên</w:t>
      </w:r>
      <w:r>
        <w:rPr>
          <w:color w:val="231F20"/>
          <w:spacing w:val="-24"/>
        </w:rPr>
        <w:t> </w:t>
      </w:r>
      <w:r>
        <w:rPr>
          <w:color w:val="231F20"/>
        </w:rPr>
        <w:t>Phật</w:t>
      </w:r>
      <w:r>
        <w:rPr>
          <w:color w:val="231F20"/>
          <w:spacing w:val="-23"/>
        </w:rPr>
        <w:t> </w:t>
      </w:r>
      <w:r>
        <w:rPr>
          <w:color w:val="231F20"/>
        </w:rPr>
        <w:t>(Maharciskandha Buddha). Danh hiệu này đã được giải thích trong phần trước,</w:t>
      </w:r>
      <w:r>
        <w:rPr>
          <w:color w:val="231F20"/>
          <w:spacing w:val="-12"/>
        </w:rPr>
        <w:t> </w:t>
      </w:r>
      <w:r>
        <w:rPr>
          <w:color w:val="231F20"/>
        </w:rPr>
        <w:t>nhưng</w:t>
      </w:r>
      <w:r>
        <w:rPr>
          <w:color w:val="231F20"/>
          <w:spacing w:val="-11"/>
        </w:rPr>
        <w:t> </w:t>
      </w:r>
      <w:r>
        <w:rPr>
          <w:color w:val="231F20"/>
        </w:rPr>
        <w:t>ở</w:t>
      </w:r>
      <w:r>
        <w:rPr>
          <w:color w:val="231F20"/>
          <w:spacing w:val="-11"/>
        </w:rPr>
        <w:t> </w:t>
      </w:r>
      <w:r>
        <w:rPr>
          <w:color w:val="231F20"/>
        </w:rPr>
        <w:t>đây</w:t>
      </w:r>
      <w:r>
        <w:rPr>
          <w:color w:val="231F20"/>
          <w:spacing w:val="-10"/>
        </w:rPr>
        <w:t> </w:t>
      </w:r>
      <w:r>
        <w:rPr>
          <w:color w:val="231F20"/>
        </w:rPr>
        <w:t>mang</w:t>
      </w:r>
      <w:r>
        <w:rPr>
          <w:color w:val="231F20"/>
          <w:spacing w:val="-10"/>
        </w:rPr>
        <w:t> </w:t>
      </w:r>
      <w:r>
        <w:rPr>
          <w:color w:val="231F20"/>
        </w:rPr>
        <w:t>ý</w:t>
      </w:r>
      <w:r>
        <w:rPr>
          <w:color w:val="231F20"/>
          <w:spacing w:val="-10"/>
        </w:rPr>
        <w:t> </w:t>
      </w:r>
      <w:r>
        <w:rPr>
          <w:color w:val="231F20"/>
        </w:rPr>
        <w:t>nghĩa</w:t>
      </w:r>
      <w:r>
        <w:rPr>
          <w:color w:val="231F20"/>
          <w:spacing w:val="-10"/>
        </w:rPr>
        <w:t> </w:t>
      </w:r>
      <w:r>
        <w:rPr>
          <w:color w:val="231F20"/>
        </w:rPr>
        <w:t>khác</w:t>
      </w:r>
      <w:r>
        <w:rPr>
          <w:color w:val="231F20"/>
          <w:spacing w:val="-10"/>
        </w:rPr>
        <w:t> </w:t>
      </w:r>
      <w:r>
        <w:rPr>
          <w:color w:val="231F20"/>
        </w:rPr>
        <w:t>với</w:t>
      </w:r>
      <w:r>
        <w:rPr>
          <w:color w:val="231F20"/>
          <w:spacing w:val="-10"/>
        </w:rPr>
        <w:t> </w:t>
      </w:r>
      <w:r>
        <w:rPr>
          <w:color w:val="231F20"/>
        </w:rPr>
        <w:t>phần</w:t>
      </w:r>
      <w:r>
        <w:rPr>
          <w:color w:val="231F20"/>
          <w:spacing w:val="-10"/>
        </w:rPr>
        <w:t> </w:t>
      </w:r>
      <w:r>
        <w:rPr>
          <w:color w:val="231F20"/>
        </w:rPr>
        <w:t>trước.</w:t>
      </w:r>
      <w:r>
        <w:rPr>
          <w:color w:val="231F20"/>
          <w:spacing w:val="-11"/>
        </w:rPr>
        <w:t> </w:t>
      </w:r>
      <w:r>
        <w:rPr>
          <w:color w:val="231F20"/>
        </w:rPr>
        <w:t>Danh hiệu trong phần trước biểu thị hai thứ trí huệ Quyền </w:t>
      </w:r>
      <w:r>
        <w:rPr>
          <w:color w:val="231F20"/>
          <w:spacing w:val="-6"/>
        </w:rPr>
        <w:t>Trí </w:t>
      </w:r>
      <w:r>
        <w:rPr>
          <w:color w:val="231F20"/>
        </w:rPr>
        <w:t>và Thật </w:t>
      </w:r>
      <w:r>
        <w:rPr>
          <w:color w:val="231F20"/>
          <w:spacing w:val="-6"/>
        </w:rPr>
        <w:t>Trí </w:t>
      </w:r>
      <w:r>
        <w:rPr>
          <w:color w:val="231F20"/>
        </w:rPr>
        <w:t>của chính mình đã thành tựu, có thể gánh vác gia nghiệp của Như Lai. Ở </w:t>
      </w:r>
      <w:r>
        <w:rPr>
          <w:color w:val="231F20"/>
          <w:spacing w:val="-6"/>
        </w:rPr>
        <w:t>đây, </w:t>
      </w:r>
      <w:r>
        <w:rPr>
          <w:color w:val="231F20"/>
        </w:rPr>
        <w:t>danh hiệu này biểu thị giai đoạn viên mãn, đem pháp môn thù thắng nhất truyền cho những người hữu duyên trong đại chúng, để họ được thụ dụng chân thật. Người vô duyên cũng phải truyền, nếu đời này họ chẳng thụ dụng được thì một phen thoảng qua tai, vĩnh viễn</w:t>
      </w:r>
      <w:r>
        <w:rPr>
          <w:color w:val="231F20"/>
          <w:spacing w:val="-6"/>
        </w:rPr>
        <w:t> </w:t>
      </w:r>
      <w:r>
        <w:rPr>
          <w:color w:val="231F20"/>
        </w:rPr>
        <w:t>trở</w:t>
      </w:r>
      <w:r>
        <w:rPr>
          <w:color w:val="231F20"/>
          <w:spacing w:val="-6"/>
        </w:rPr>
        <w:t> </w:t>
      </w:r>
      <w:r>
        <w:rPr>
          <w:color w:val="231F20"/>
        </w:rPr>
        <w:t>thành</w:t>
      </w:r>
      <w:r>
        <w:rPr>
          <w:color w:val="231F20"/>
          <w:spacing w:val="-5"/>
        </w:rPr>
        <w:t> </w:t>
      </w:r>
      <w:r>
        <w:rPr>
          <w:color w:val="231F20"/>
        </w:rPr>
        <w:t>hạt</w:t>
      </w:r>
      <w:r>
        <w:rPr>
          <w:color w:val="231F20"/>
          <w:spacing w:val="-6"/>
        </w:rPr>
        <w:t> </w:t>
      </w:r>
      <w:r>
        <w:rPr>
          <w:color w:val="231F20"/>
        </w:rPr>
        <w:t>giống</w:t>
      </w:r>
      <w:r>
        <w:rPr>
          <w:color w:val="231F20"/>
          <w:spacing w:val="-5"/>
        </w:rPr>
        <w:t> </w:t>
      </w:r>
      <w:r>
        <w:rPr>
          <w:color w:val="231F20"/>
        </w:rPr>
        <w:t>đạo.</w:t>
      </w:r>
      <w:r>
        <w:rPr>
          <w:color w:val="231F20"/>
          <w:spacing w:val="-6"/>
        </w:rPr>
        <w:t> </w:t>
      </w:r>
      <w:r>
        <w:rPr>
          <w:color w:val="231F20"/>
          <w:spacing w:val="-5"/>
        </w:rPr>
        <w:t>Trong </w:t>
      </w:r>
      <w:r>
        <w:rPr>
          <w:color w:val="231F20"/>
        </w:rPr>
        <w:t>A</w:t>
      </w:r>
      <w:r>
        <w:rPr>
          <w:color w:val="231F20"/>
          <w:spacing w:val="-6"/>
        </w:rPr>
        <w:t> </w:t>
      </w:r>
      <w:r>
        <w:rPr>
          <w:color w:val="231F20"/>
        </w:rPr>
        <w:t>Lại</w:t>
      </w:r>
      <w:r>
        <w:rPr>
          <w:color w:val="231F20"/>
          <w:spacing w:val="-5"/>
        </w:rPr>
        <w:t> </w:t>
      </w:r>
      <w:r>
        <w:rPr>
          <w:color w:val="231F20"/>
        </w:rPr>
        <w:t>Da</w:t>
      </w:r>
      <w:r>
        <w:rPr>
          <w:color w:val="231F20"/>
          <w:spacing w:val="-6"/>
        </w:rPr>
        <w:t> </w:t>
      </w:r>
      <w:r>
        <w:rPr>
          <w:color w:val="231F20"/>
        </w:rPr>
        <w:t>Thức</w:t>
      </w:r>
      <w:r>
        <w:rPr>
          <w:color w:val="231F20"/>
          <w:spacing w:val="-5"/>
        </w:rPr>
        <w:t> </w:t>
      </w:r>
      <w:r>
        <w:rPr>
          <w:color w:val="231F20"/>
        </w:rPr>
        <w:t>của</w:t>
      </w:r>
      <w:r>
        <w:rPr>
          <w:color w:val="231F20"/>
          <w:spacing w:val="-6"/>
        </w:rPr>
        <w:t> </w:t>
      </w:r>
      <w:r>
        <w:rPr>
          <w:color w:val="231F20"/>
        </w:rPr>
        <w:t>người </w:t>
      </w:r>
      <w:r>
        <w:rPr>
          <w:color w:val="231F20"/>
          <w:spacing w:val="-3"/>
        </w:rPr>
        <w:t>ấy </w:t>
      </w:r>
      <w:r>
        <w:rPr>
          <w:color w:val="231F20"/>
        </w:rPr>
        <w:t>có chủng tử danh hiệu A Di Đà Phật. Thậm chí đến vô lượng</w:t>
      </w:r>
      <w:r>
        <w:rPr>
          <w:color w:val="231F20"/>
          <w:spacing w:val="-13"/>
        </w:rPr>
        <w:t> </w:t>
      </w:r>
      <w:r>
        <w:rPr>
          <w:color w:val="231F20"/>
        </w:rPr>
        <w:t>kiếp</w:t>
      </w:r>
      <w:r>
        <w:rPr>
          <w:color w:val="231F20"/>
          <w:spacing w:val="-11"/>
        </w:rPr>
        <w:t> </w:t>
      </w:r>
      <w:r>
        <w:rPr>
          <w:color w:val="231F20"/>
        </w:rPr>
        <w:t>sau,</w:t>
      </w:r>
      <w:r>
        <w:rPr>
          <w:color w:val="231F20"/>
          <w:spacing w:val="-13"/>
        </w:rPr>
        <w:t> </w:t>
      </w:r>
      <w:r>
        <w:rPr>
          <w:color w:val="231F20"/>
        </w:rPr>
        <w:t>gặp</w:t>
      </w:r>
      <w:r>
        <w:rPr>
          <w:color w:val="231F20"/>
          <w:spacing w:val="-11"/>
        </w:rPr>
        <w:t> </w:t>
      </w:r>
      <w:r>
        <w:rPr>
          <w:color w:val="231F20"/>
        </w:rPr>
        <w:t>được</w:t>
      </w:r>
      <w:r>
        <w:rPr>
          <w:color w:val="231F20"/>
          <w:spacing w:val="-13"/>
        </w:rPr>
        <w:t> </w:t>
      </w:r>
      <w:r>
        <w:rPr>
          <w:color w:val="231F20"/>
        </w:rPr>
        <w:t>duyên,</w:t>
      </w:r>
      <w:r>
        <w:rPr>
          <w:color w:val="231F20"/>
          <w:spacing w:val="-11"/>
        </w:rPr>
        <w:t> </w:t>
      </w:r>
      <w:r>
        <w:rPr>
          <w:color w:val="231F20"/>
        </w:rPr>
        <w:t>cũng</w:t>
      </w:r>
      <w:r>
        <w:rPr>
          <w:color w:val="231F20"/>
          <w:spacing w:val="-12"/>
        </w:rPr>
        <w:t> </w:t>
      </w:r>
      <w:r>
        <w:rPr>
          <w:color w:val="231F20"/>
        </w:rPr>
        <w:t>có</w:t>
      </w:r>
      <w:r>
        <w:rPr>
          <w:color w:val="231F20"/>
          <w:spacing w:val="-12"/>
        </w:rPr>
        <w:t> </w:t>
      </w:r>
      <w:r>
        <w:rPr>
          <w:color w:val="231F20"/>
        </w:rPr>
        <w:t>thể</w:t>
      </w:r>
      <w:r>
        <w:rPr>
          <w:color w:val="231F20"/>
          <w:spacing w:val="-13"/>
        </w:rPr>
        <w:t> </w:t>
      </w:r>
      <w:r>
        <w:rPr>
          <w:color w:val="231F20"/>
        </w:rPr>
        <w:t>vãng</w:t>
      </w:r>
      <w:r>
        <w:rPr>
          <w:color w:val="231F20"/>
          <w:spacing w:val="-12"/>
        </w:rPr>
        <w:t> </w:t>
      </w:r>
      <w:r>
        <w:rPr>
          <w:color w:val="231F20"/>
        </w:rPr>
        <w:t>sanh.</w:t>
      </w:r>
      <w:r>
        <w:rPr>
          <w:color w:val="231F20"/>
          <w:spacing w:val="-11"/>
        </w:rPr>
        <w:t> </w:t>
      </w:r>
      <w:r>
        <w:rPr>
          <w:color w:val="231F20"/>
        </w:rPr>
        <w:t>Gặp hết thảy chúng sanh, hãy đều nên truyền </w:t>
      </w:r>
      <w:r>
        <w:rPr>
          <w:i/>
          <w:color w:val="231F20"/>
        </w:rPr>
        <w:t>“vô thượng đảnh </w:t>
      </w:r>
      <w:r>
        <w:rPr>
          <w:i/>
          <w:color w:val="231F20"/>
        </w:rPr>
        <w:t>pháp”</w:t>
      </w:r>
      <w:r>
        <w:rPr>
          <w:i/>
          <w:color w:val="231F20"/>
          <w:spacing w:val="-4"/>
        </w:rPr>
        <w:t> </w:t>
      </w:r>
      <w:r>
        <w:rPr>
          <w:color w:val="231F20"/>
        </w:rPr>
        <w:t>(pháp</w:t>
      </w:r>
      <w:r>
        <w:rPr>
          <w:color w:val="231F20"/>
          <w:spacing w:val="-4"/>
        </w:rPr>
        <w:t> </w:t>
      </w:r>
      <w:r>
        <w:rPr>
          <w:color w:val="231F20"/>
        </w:rPr>
        <w:t>không</w:t>
      </w:r>
      <w:r>
        <w:rPr>
          <w:color w:val="231F20"/>
          <w:spacing w:val="-4"/>
        </w:rPr>
        <w:t> </w:t>
      </w:r>
      <w:r>
        <w:rPr>
          <w:color w:val="231F20"/>
        </w:rPr>
        <w:t>còn</w:t>
      </w:r>
      <w:r>
        <w:rPr>
          <w:color w:val="231F20"/>
          <w:spacing w:val="-5"/>
        </w:rPr>
        <w:t> </w:t>
      </w:r>
      <w:r>
        <w:rPr>
          <w:color w:val="231F20"/>
        </w:rPr>
        <w:t>gì</w:t>
      </w:r>
      <w:r>
        <w:rPr>
          <w:color w:val="231F20"/>
          <w:spacing w:val="-5"/>
        </w:rPr>
        <w:t> </w:t>
      </w:r>
      <w:r>
        <w:rPr>
          <w:color w:val="231F20"/>
        </w:rPr>
        <w:t>cao</w:t>
      </w:r>
      <w:r>
        <w:rPr>
          <w:color w:val="231F20"/>
          <w:spacing w:val="-5"/>
        </w:rPr>
        <w:t> </w:t>
      </w:r>
      <w:r>
        <w:rPr>
          <w:color w:val="231F20"/>
        </w:rPr>
        <w:t>hơn</w:t>
      </w:r>
      <w:r>
        <w:rPr>
          <w:color w:val="231F20"/>
          <w:spacing w:val="-5"/>
        </w:rPr>
        <w:t> </w:t>
      </w:r>
      <w:r>
        <w:rPr>
          <w:color w:val="231F20"/>
        </w:rPr>
        <w:t>được)</w:t>
      </w:r>
      <w:r>
        <w:rPr>
          <w:color w:val="231F20"/>
          <w:spacing w:val="-5"/>
        </w:rPr>
        <w:t> </w:t>
      </w:r>
      <w:r>
        <w:rPr>
          <w:color w:val="231F20"/>
        </w:rPr>
        <w:t>cho</w:t>
      </w:r>
      <w:r>
        <w:rPr>
          <w:color w:val="231F20"/>
          <w:spacing w:val="-5"/>
        </w:rPr>
        <w:t> </w:t>
      </w:r>
      <w:r>
        <w:rPr>
          <w:color w:val="231F20"/>
        </w:rPr>
        <w:t>họ.</w:t>
      </w:r>
      <w:r>
        <w:rPr>
          <w:color w:val="231F20"/>
          <w:spacing w:val="-5"/>
        </w:rPr>
        <w:t> </w:t>
      </w:r>
      <w:r>
        <w:rPr>
          <w:color w:val="231F20"/>
        </w:rPr>
        <w:t>Niệm</w:t>
      </w:r>
      <w:r>
        <w:rPr>
          <w:color w:val="231F20"/>
          <w:spacing w:val="-4"/>
        </w:rPr>
        <w:t> </w:t>
      </w:r>
      <w:r>
        <w:rPr>
          <w:color w:val="231F20"/>
        </w:rPr>
        <w:t>Phật niệm </w:t>
      </w:r>
      <w:r>
        <w:rPr>
          <w:color w:val="231F20"/>
          <w:spacing w:val="-3"/>
        </w:rPr>
        <w:t>ra </w:t>
      </w:r>
      <w:r>
        <w:rPr>
          <w:color w:val="231F20"/>
        </w:rPr>
        <w:t>tiếng khiến cho người ta nghe thấy là “truyền </w:t>
      </w:r>
      <w:r>
        <w:rPr>
          <w:color w:val="231F20"/>
          <w:spacing w:val="-6"/>
        </w:rPr>
        <w:t>trao”. </w:t>
      </w:r>
      <w:r>
        <w:rPr>
          <w:color w:val="231F20"/>
        </w:rPr>
        <w:t>Người khác trông thấy liền niệm một tiếng A Di Đà Phật, họ đã gieo cái nhân thành</w:t>
      </w:r>
      <w:r>
        <w:rPr>
          <w:color w:val="231F20"/>
          <w:spacing w:val="-3"/>
        </w:rPr>
        <w:t> </w:t>
      </w:r>
      <w:r>
        <w:rPr>
          <w:color w:val="231F20"/>
        </w:rPr>
        <w:t>Phật.</w:t>
      </w:r>
    </w:p>
    <w:p>
      <w:pPr>
        <w:pStyle w:val="BodyText"/>
        <w:spacing w:line="247" w:lineRule="auto" w:before="52"/>
        <w:ind w:right="243" w:firstLine="566"/>
      </w:pPr>
      <w:r>
        <w:rPr>
          <w:color w:val="231F20"/>
        </w:rPr>
        <w:t>Vị Phật thứ sáu là Tạp Sắc Bảo Hoa Nghiêm Thân Phật (Ratnakusuma- sampushpitagatra Buddha). Khi Phật còn tại thế, kinh giảng về sự “viên mãn trong một đời” thì chỉ có một bộ kinh Hoa Nghiêm, lấy sự tu hành của Thiện Tài làm mẫu. Thiện Tài Bồ Tát viên mãn trong một đời, quả thật là do mười đại nguyện vương dẫn về Cực Lạc của Phổ Hiền Bồ</w:t>
      </w:r>
    </w:p>
    <w:p>
      <w:pPr>
        <w:spacing w:after="0" w:line="247" w:lineRule="auto"/>
        <w:sectPr>
          <w:pgSz w:w="8110" w:h="11510"/>
          <w:pgMar w:header="552" w:footer="0" w:top="820" w:bottom="280" w:left="800" w:right="660"/>
        </w:sectPr>
      </w:pPr>
    </w:p>
    <w:p>
      <w:pPr>
        <w:pStyle w:val="BodyText"/>
        <w:spacing w:before="9"/>
        <w:ind w:left="0"/>
        <w:jc w:val="left"/>
      </w:pPr>
    </w:p>
    <w:p>
      <w:pPr>
        <w:pStyle w:val="BodyText"/>
        <w:spacing w:line="244" w:lineRule="auto" w:before="48"/>
        <w:ind w:right="245"/>
      </w:pPr>
      <w:r>
        <w:rPr>
          <w:color w:val="231F20"/>
        </w:rPr>
        <w:t>Tát nên mới có thể viên mãn trong một đời. </w:t>
      </w:r>
      <w:r>
        <w:rPr>
          <w:i/>
          <w:color w:val="231F20"/>
        </w:rPr>
        <w:t>“Tạp Sắc Bảo </w:t>
      </w:r>
      <w:r>
        <w:rPr>
          <w:i/>
          <w:color w:val="231F20"/>
        </w:rPr>
        <w:t>Hoa” </w:t>
      </w:r>
      <w:r>
        <w:rPr>
          <w:color w:val="231F20"/>
        </w:rPr>
        <w:t>hình dung một vườn hoa lớn, tỷ dụ Phật nói vô lượng vô biên pháp môn, không sót một pháp nào đều được bao gồm trong ấy.</w:t>
      </w:r>
    </w:p>
    <w:p>
      <w:pPr>
        <w:pStyle w:val="BodyText"/>
        <w:spacing w:line="244" w:lineRule="auto" w:before="51"/>
        <w:ind w:right="243" w:firstLine="566"/>
      </w:pPr>
      <w:r>
        <w:rPr>
          <w:color w:val="231F20"/>
        </w:rPr>
        <w:t>Vị thứ bảy là Sa La Thụ Vương Phật (Sālendraraja Buddha). Cây Sa La (Sāla) mọc tại Ấn Độ, hết sức cứng chắc. Ở</w:t>
      </w:r>
      <w:r>
        <w:rPr>
          <w:color w:val="231F20"/>
          <w:spacing w:val="-7"/>
        </w:rPr>
        <w:t> </w:t>
      </w:r>
      <w:r>
        <w:rPr>
          <w:color w:val="231F20"/>
          <w:spacing w:val="-6"/>
        </w:rPr>
        <w:t>đây,</w:t>
      </w:r>
      <w:r>
        <w:rPr>
          <w:color w:val="231F20"/>
          <w:spacing w:val="-7"/>
        </w:rPr>
        <w:t> </w:t>
      </w:r>
      <w:r>
        <w:rPr>
          <w:color w:val="231F20"/>
        </w:rPr>
        <w:t>“Sa</w:t>
      </w:r>
      <w:r>
        <w:rPr>
          <w:color w:val="231F20"/>
          <w:spacing w:val="-7"/>
        </w:rPr>
        <w:t> </w:t>
      </w:r>
      <w:r>
        <w:rPr>
          <w:color w:val="231F20"/>
        </w:rPr>
        <w:t>La</w:t>
      </w:r>
      <w:r>
        <w:rPr>
          <w:color w:val="231F20"/>
          <w:spacing w:val="-6"/>
        </w:rPr>
        <w:t> </w:t>
      </w:r>
      <w:r>
        <w:rPr>
          <w:color w:val="231F20"/>
        </w:rPr>
        <w:t>Thụ”</w:t>
      </w:r>
      <w:r>
        <w:rPr>
          <w:color w:val="231F20"/>
          <w:spacing w:val="-7"/>
        </w:rPr>
        <w:t> </w:t>
      </w:r>
      <w:r>
        <w:rPr>
          <w:color w:val="231F20"/>
        </w:rPr>
        <w:t>biểu</w:t>
      </w:r>
      <w:r>
        <w:rPr>
          <w:color w:val="231F20"/>
          <w:spacing w:val="-7"/>
        </w:rPr>
        <w:t> </w:t>
      </w:r>
      <w:r>
        <w:rPr>
          <w:color w:val="231F20"/>
        </w:rPr>
        <w:t>thị</w:t>
      </w:r>
      <w:r>
        <w:rPr>
          <w:color w:val="231F20"/>
          <w:spacing w:val="-7"/>
        </w:rPr>
        <w:t> </w:t>
      </w:r>
      <w:r>
        <w:rPr>
          <w:color w:val="231F20"/>
        </w:rPr>
        <w:t>sự</w:t>
      </w:r>
      <w:r>
        <w:rPr>
          <w:color w:val="231F20"/>
          <w:spacing w:val="-6"/>
        </w:rPr>
        <w:t> </w:t>
      </w:r>
      <w:r>
        <w:rPr>
          <w:color w:val="231F20"/>
        </w:rPr>
        <w:t>chứng</w:t>
      </w:r>
      <w:r>
        <w:rPr>
          <w:color w:val="231F20"/>
          <w:spacing w:val="-7"/>
        </w:rPr>
        <w:t> </w:t>
      </w:r>
      <w:r>
        <w:rPr>
          <w:color w:val="231F20"/>
        </w:rPr>
        <w:t>đắc</w:t>
      </w:r>
      <w:r>
        <w:rPr>
          <w:color w:val="231F20"/>
          <w:spacing w:val="-7"/>
        </w:rPr>
        <w:t> </w:t>
      </w:r>
      <w:r>
        <w:rPr>
          <w:color w:val="231F20"/>
        </w:rPr>
        <w:t>kiên</w:t>
      </w:r>
      <w:r>
        <w:rPr>
          <w:color w:val="231F20"/>
          <w:spacing w:val="-7"/>
        </w:rPr>
        <w:t> </w:t>
      </w:r>
      <w:r>
        <w:rPr>
          <w:color w:val="231F20"/>
        </w:rPr>
        <w:t>cố</w:t>
      </w:r>
      <w:r>
        <w:rPr>
          <w:color w:val="231F20"/>
          <w:spacing w:val="-6"/>
        </w:rPr>
        <w:t> </w:t>
      </w:r>
      <w:r>
        <w:rPr>
          <w:color w:val="231F20"/>
        </w:rPr>
        <w:t>rốt</w:t>
      </w:r>
      <w:r>
        <w:rPr>
          <w:color w:val="231F20"/>
          <w:spacing w:val="-7"/>
        </w:rPr>
        <w:t> </w:t>
      </w:r>
      <w:r>
        <w:rPr>
          <w:color w:val="231F20"/>
        </w:rPr>
        <w:t>ráo</w:t>
      </w:r>
      <w:r>
        <w:rPr>
          <w:color w:val="231F20"/>
          <w:spacing w:val="-7"/>
        </w:rPr>
        <w:t> </w:t>
      </w:r>
      <w:r>
        <w:rPr>
          <w:color w:val="231F20"/>
        </w:rPr>
        <w:t>viên mãn, tức là Phật quả trong Viên Giáo, thật sự là Đại Pháp Vương, và cũng biểu thị Mật </w:t>
      </w:r>
      <w:r>
        <w:rPr>
          <w:color w:val="231F20"/>
          <w:spacing w:val="-5"/>
        </w:rPr>
        <w:t>Tông, </w:t>
      </w:r>
      <w:r>
        <w:rPr>
          <w:color w:val="231F20"/>
        </w:rPr>
        <w:t>chỉ </w:t>
      </w:r>
      <w:r>
        <w:rPr>
          <w:color w:val="231F20"/>
          <w:spacing w:val="-3"/>
        </w:rPr>
        <w:t>rõ </w:t>
      </w:r>
      <w:r>
        <w:rPr>
          <w:color w:val="231F20"/>
        </w:rPr>
        <w:t>“Tịnh - Mật bất </w:t>
      </w:r>
      <w:r>
        <w:rPr>
          <w:color w:val="231F20"/>
          <w:spacing w:val="-5"/>
        </w:rPr>
        <w:t>nhị”. </w:t>
      </w:r>
      <w:r>
        <w:rPr>
          <w:color w:val="231F20"/>
        </w:rPr>
        <w:t>Tịnh và Thiền là pháp Bất Nhị, một câu </w:t>
      </w:r>
      <w:r>
        <w:rPr>
          <w:color w:val="231F20"/>
          <w:spacing w:val="-11"/>
        </w:rPr>
        <w:t>“A </w:t>
      </w:r>
      <w:r>
        <w:rPr>
          <w:color w:val="231F20"/>
        </w:rPr>
        <w:t>Di Đà Phật” chính là cảnh giới vô thượng thậm thâm vi diệu Thiền mà cũng</w:t>
      </w:r>
      <w:r>
        <w:rPr>
          <w:color w:val="231F20"/>
          <w:spacing w:val="-8"/>
        </w:rPr>
        <w:t> </w:t>
      </w:r>
      <w:r>
        <w:rPr>
          <w:color w:val="231F20"/>
        </w:rPr>
        <w:t>là</w:t>
      </w:r>
      <w:r>
        <w:rPr>
          <w:color w:val="231F20"/>
          <w:spacing w:val="-7"/>
        </w:rPr>
        <w:t> </w:t>
      </w:r>
      <w:r>
        <w:rPr>
          <w:color w:val="231F20"/>
        </w:rPr>
        <w:t>thậm</w:t>
      </w:r>
      <w:r>
        <w:rPr>
          <w:color w:val="231F20"/>
          <w:spacing w:val="-7"/>
        </w:rPr>
        <w:t> </w:t>
      </w:r>
      <w:r>
        <w:rPr>
          <w:color w:val="231F20"/>
        </w:rPr>
        <w:t>thâm</w:t>
      </w:r>
      <w:r>
        <w:rPr>
          <w:color w:val="231F20"/>
          <w:spacing w:val="-7"/>
        </w:rPr>
        <w:t> </w:t>
      </w:r>
      <w:r>
        <w:rPr>
          <w:color w:val="231F20"/>
        </w:rPr>
        <w:t>Mật.</w:t>
      </w:r>
      <w:r>
        <w:rPr>
          <w:color w:val="231F20"/>
          <w:spacing w:val="-7"/>
        </w:rPr>
        <w:t> </w:t>
      </w:r>
      <w:r>
        <w:rPr>
          <w:color w:val="231F20"/>
        </w:rPr>
        <w:t>Danh</w:t>
      </w:r>
      <w:r>
        <w:rPr>
          <w:color w:val="231F20"/>
          <w:spacing w:val="-8"/>
        </w:rPr>
        <w:t> </w:t>
      </w:r>
      <w:r>
        <w:rPr>
          <w:color w:val="231F20"/>
        </w:rPr>
        <w:t>hiệu</w:t>
      </w:r>
      <w:r>
        <w:rPr>
          <w:color w:val="231F20"/>
          <w:spacing w:val="-7"/>
        </w:rPr>
        <w:t> </w:t>
      </w:r>
      <w:r>
        <w:rPr>
          <w:color w:val="231F20"/>
        </w:rPr>
        <w:t>A</w:t>
      </w:r>
      <w:r>
        <w:rPr>
          <w:color w:val="231F20"/>
          <w:spacing w:val="-7"/>
        </w:rPr>
        <w:t> </w:t>
      </w:r>
      <w:r>
        <w:rPr>
          <w:color w:val="231F20"/>
        </w:rPr>
        <w:t>Di</w:t>
      </w:r>
      <w:r>
        <w:rPr>
          <w:color w:val="231F20"/>
          <w:spacing w:val="-7"/>
        </w:rPr>
        <w:t> </w:t>
      </w:r>
      <w:r>
        <w:rPr>
          <w:color w:val="231F20"/>
        </w:rPr>
        <w:t>Đà</w:t>
      </w:r>
      <w:r>
        <w:rPr>
          <w:color w:val="231F20"/>
          <w:spacing w:val="-7"/>
        </w:rPr>
        <w:t> </w:t>
      </w:r>
      <w:r>
        <w:rPr>
          <w:color w:val="231F20"/>
        </w:rPr>
        <w:t>Phật</w:t>
      </w:r>
      <w:r>
        <w:rPr>
          <w:color w:val="231F20"/>
          <w:spacing w:val="-8"/>
        </w:rPr>
        <w:t> </w:t>
      </w:r>
      <w:r>
        <w:rPr>
          <w:color w:val="231F20"/>
        </w:rPr>
        <w:t>thuần</w:t>
      </w:r>
      <w:r>
        <w:rPr>
          <w:color w:val="231F20"/>
          <w:spacing w:val="-7"/>
        </w:rPr>
        <w:t> </w:t>
      </w:r>
      <w:r>
        <w:rPr>
          <w:color w:val="231F20"/>
        </w:rPr>
        <w:t>túy</w:t>
      </w:r>
      <w:r>
        <w:rPr>
          <w:color w:val="231F20"/>
          <w:spacing w:val="-7"/>
        </w:rPr>
        <w:t> </w:t>
      </w:r>
      <w:r>
        <w:rPr>
          <w:color w:val="231F20"/>
        </w:rPr>
        <w:t>là tiếng Phạn, chẳng phiên dịch thành tiếng Hoa, là vô thượng mật chú, là pháp môn Đại </w:t>
      </w:r>
      <w:r>
        <w:rPr>
          <w:color w:val="231F20"/>
          <w:spacing w:val="-7"/>
        </w:rPr>
        <w:t>Tổng </w:t>
      </w:r>
      <w:r>
        <w:rPr>
          <w:color w:val="231F20"/>
          <w:spacing w:val="-5"/>
        </w:rPr>
        <w:t>Trì, </w:t>
      </w:r>
      <w:r>
        <w:rPr>
          <w:color w:val="231F20"/>
        </w:rPr>
        <w:t>bao gồm hết thảy Đại Thừa, Thiền </w:t>
      </w:r>
      <w:r>
        <w:rPr>
          <w:color w:val="231F20"/>
          <w:spacing w:val="-5"/>
        </w:rPr>
        <w:t>Tông, </w:t>
      </w:r>
      <w:r>
        <w:rPr>
          <w:color w:val="231F20"/>
        </w:rPr>
        <w:t>Mật </w:t>
      </w:r>
      <w:r>
        <w:rPr>
          <w:color w:val="231F20"/>
          <w:spacing w:val="-7"/>
        </w:rPr>
        <w:t>Tông </w:t>
      </w:r>
      <w:r>
        <w:rPr>
          <w:color w:val="231F20"/>
        </w:rPr>
        <w:t>cũng như Tiểu Thừa, viên tu, viên chứng.</w:t>
      </w:r>
    </w:p>
    <w:p>
      <w:pPr>
        <w:pStyle w:val="BodyText"/>
        <w:spacing w:line="244" w:lineRule="auto" w:before="42"/>
        <w:ind w:right="244" w:firstLine="566"/>
      </w:pPr>
      <w:r>
        <w:rPr>
          <w:color w:val="231F20"/>
        </w:rPr>
        <w:t>Vị Phật thứ tám là Bảo Hoa Đức Phật (Ratnotpalaśri Buddha), biểu thị Báo Thân viên mãn.</w:t>
      </w:r>
    </w:p>
    <w:p>
      <w:pPr>
        <w:pStyle w:val="BodyText"/>
        <w:spacing w:line="244" w:lineRule="auto" w:before="54"/>
        <w:ind w:right="243" w:firstLine="566"/>
      </w:pPr>
      <w:r>
        <w:rPr>
          <w:color w:val="231F20"/>
        </w:rPr>
        <w:t>Vị Phật thứ chín là Kiến Nhất Thiết Nghĩa Phật (Sarvarthadarsha Buddha), biểu thị trăm ngàn ức Hóa Thân, như</w:t>
      </w:r>
      <w:r>
        <w:rPr>
          <w:color w:val="231F20"/>
          <w:spacing w:val="-6"/>
        </w:rPr>
        <w:t> </w:t>
      </w:r>
      <w:r>
        <w:rPr>
          <w:color w:val="231F20"/>
        </w:rPr>
        <w:t>kinh</w:t>
      </w:r>
      <w:r>
        <w:rPr>
          <w:color w:val="231F20"/>
          <w:spacing w:val="-4"/>
        </w:rPr>
        <w:t> </w:t>
      </w:r>
      <w:r>
        <w:rPr>
          <w:color w:val="231F20"/>
        </w:rPr>
        <w:t>Kim</w:t>
      </w:r>
      <w:r>
        <w:rPr>
          <w:color w:val="231F20"/>
          <w:spacing w:val="-4"/>
        </w:rPr>
        <w:t> </w:t>
      </w:r>
      <w:r>
        <w:rPr>
          <w:color w:val="231F20"/>
        </w:rPr>
        <w:t>Cang</w:t>
      </w:r>
      <w:r>
        <w:rPr>
          <w:color w:val="231F20"/>
          <w:spacing w:val="-5"/>
        </w:rPr>
        <w:t> </w:t>
      </w:r>
      <w:r>
        <w:rPr>
          <w:color w:val="231F20"/>
        </w:rPr>
        <w:t>đã</w:t>
      </w:r>
      <w:r>
        <w:rPr>
          <w:color w:val="231F20"/>
          <w:spacing w:val="-5"/>
        </w:rPr>
        <w:t> </w:t>
      </w:r>
      <w:r>
        <w:rPr>
          <w:color w:val="231F20"/>
        </w:rPr>
        <w:t>nói:</w:t>
      </w:r>
      <w:r>
        <w:rPr>
          <w:color w:val="231F20"/>
          <w:spacing w:val="-5"/>
        </w:rPr>
        <w:t> </w:t>
      </w:r>
      <w:r>
        <w:rPr>
          <w:color w:val="231F20"/>
        </w:rPr>
        <w:t>Như</w:t>
      </w:r>
      <w:r>
        <w:rPr>
          <w:color w:val="231F20"/>
          <w:spacing w:val="-5"/>
        </w:rPr>
        <w:t> </w:t>
      </w:r>
      <w:r>
        <w:rPr>
          <w:color w:val="231F20"/>
        </w:rPr>
        <w:t>Lai</w:t>
      </w:r>
      <w:r>
        <w:rPr>
          <w:color w:val="231F20"/>
          <w:spacing w:val="-5"/>
        </w:rPr>
        <w:t> </w:t>
      </w:r>
      <w:r>
        <w:rPr>
          <w:color w:val="231F20"/>
        </w:rPr>
        <w:t>ngũ</w:t>
      </w:r>
      <w:r>
        <w:rPr>
          <w:color w:val="231F20"/>
          <w:spacing w:val="-6"/>
        </w:rPr>
        <w:t> </w:t>
      </w:r>
      <w:r>
        <w:rPr>
          <w:color w:val="231F20"/>
        </w:rPr>
        <w:t>nhãn</w:t>
      </w:r>
      <w:r>
        <w:rPr>
          <w:color w:val="231F20"/>
          <w:spacing w:val="-5"/>
        </w:rPr>
        <w:t> </w:t>
      </w:r>
      <w:r>
        <w:rPr>
          <w:color w:val="231F20"/>
        </w:rPr>
        <w:t>viên</w:t>
      </w:r>
      <w:r>
        <w:rPr>
          <w:color w:val="231F20"/>
          <w:spacing w:val="-4"/>
        </w:rPr>
        <w:t> </w:t>
      </w:r>
      <w:r>
        <w:rPr>
          <w:color w:val="231F20"/>
        </w:rPr>
        <w:t>minh,</w:t>
      </w:r>
      <w:r>
        <w:rPr>
          <w:color w:val="231F20"/>
          <w:spacing w:val="-4"/>
        </w:rPr>
        <w:t> </w:t>
      </w:r>
      <w:r>
        <w:rPr>
          <w:color w:val="231F20"/>
        </w:rPr>
        <w:t>ứng khắp các căn cơ, chính là </w:t>
      </w:r>
      <w:r>
        <w:rPr>
          <w:i/>
          <w:color w:val="231F20"/>
        </w:rPr>
        <w:t>“kiến nhất thiết nghĩa” </w:t>
      </w:r>
      <w:r>
        <w:rPr>
          <w:color w:val="231F20"/>
        </w:rPr>
        <w:t>thấy hết thảy các</w:t>
      </w:r>
      <w:r>
        <w:rPr>
          <w:color w:val="231F20"/>
          <w:spacing w:val="-2"/>
        </w:rPr>
        <w:t> </w:t>
      </w:r>
      <w:r>
        <w:rPr>
          <w:color w:val="231F20"/>
        </w:rPr>
        <w:t>nghĩa.</w:t>
      </w:r>
    </w:p>
    <w:p>
      <w:pPr>
        <w:pStyle w:val="BodyText"/>
        <w:spacing w:line="244" w:lineRule="auto" w:before="50"/>
        <w:ind w:right="243" w:firstLine="566"/>
      </w:pPr>
      <w:r>
        <w:rPr>
          <w:color w:val="231F20"/>
        </w:rPr>
        <w:t>Vị Phật thứ mười là Như Tu Di Sơn Phật (Sumerukalpa Buddha), biểu thị Pháp Thân thanh tịnh, là bản thể của vạn hữu trong vũ trụ. Ba vị Phật cuối cùng biểu thị Pháp Thân, Báo Thân và Ứng Hóa Thân, một Thể ba thân, cùng với ba vị Phật ở phương Đông trước sau hô ứng.</w:t>
      </w:r>
    </w:p>
    <w:p>
      <w:pPr>
        <w:spacing w:after="0" w:line="244" w:lineRule="auto"/>
        <w:sectPr>
          <w:pgSz w:w="8110" w:h="11510"/>
          <w:pgMar w:header="551" w:footer="0" w:top="820" w:bottom="280" w:left="800" w:right="660"/>
        </w:sectPr>
      </w:pPr>
    </w:p>
    <w:p>
      <w:pPr>
        <w:pStyle w:val="BodyText"/>
        <w:spacing w:before="9"/>
        <w:ind w:left="0"/>
        <w:jc w:val="left"/>
      </w:pPr>
    </w:p>
    <w:p>
      <w:pPr>
        <w:pStyle w:val="BodyText"/>
        <w:spacing w:line="244" w:lineRule="auto" w:before="48"/>
        <w:ind w:right="241" w:firstLine="566"/>
      </w:pPr>
      <w:r>
        <w:rPr>
          <w:color w:val="231F20"/>
        </w:rPr>
        <w:t>Mười phương thế giới vô lượng vô biên chư Phật Như Lai,</w:t>
      </w:r>
      <w:r>
        <w:rPr>
          <w:color w:val="231F20"/>
          <w:spacing w:val="-8"/>
        </w:rPr>
        <w:t> </w:t>
      </w:r>
      <w:r>
        <w:rPr>
          <w:color w:val="231F20"/>
        </w:rPr>
        <w:t>không</w:t>
      </w:r>
      <w:r>
        <w:rPr>
          <w:color w:val="231F20"/>
          <w:spacing w:val="-6"/>
        </w:rPr>
        <w:t> </w:t>
      </w:r>
      <w:r>
        <w:rPr>
          <w:color w:val="231F20"/>
        </w:rPr>
        <w:t>một</w:t>
      </w:r>
      <w:r>
        <w:rPr>
          <w:color w:val="231F20"/>
          <w:spacing w:val="-6"/>
        </w:rPr>
        <w:t> </w:t>
      </w:r>
      <w:r>
        <w:rPr>
          <w:color w:val="231F20"/>
        </w:rPr>
        <w:t>vị</w:t>
      </w:r>
      <w:r>
        <w:rPr>
          <w:color w:val="231F20"/>
          <w:spacing w:val="-6"/>
        </w:rPr>
        <w:t> </w:t>
      </w:r>
      <w:r>
        <w:rPr>
          <w:color w:val="231F20"/>
        </w:rPr>
        <w:t>Phật</w:t>
      </w:r>
      <w:r>
        <w:rPr>
          <w:color w:val="231F20"/>
          <w:spacing w:val="-7"/>
        </w:rPr>
        <w:t> </w:t>
      </w:r>
      <w:r>
        <w:rPr>
          <w:color w:val="231F20"/>
        </w:rPr>
        <w:t>nào</w:t>
      </w:r>
      <w:r>
        <w:rPr>
          <w:color w:val="231F20"/>
          <w:spacing w:val="-7"/>
        </w:rPr>
        <w:t> </w:t>
      </w:r>
      <w:r>
        <w:rPr>
          <w:color w:val="231F20"/>
        </w:rPr>
        <w:t>chẳng</w:t>
      </w:r>
      <w:r>
        <w:rPr>
          <w:color w:val="231F20"/>
          <w:spacing w:val="-6"/>
        </w:rPr>
        <w:t> </w:t>
      </w:r>
      <w:r>
        <w:rPr>
          <w:color w:val="231F20"/>
        </w:rPr>
        <w:t>khen</w:t>
      </w:r>
      <w:r>
        <w:rPr>
          <w:color w:val="231F20"/>
          <w:spacing w:val="-6"/>
        </w:rPr>
        <w:t> </w:t>
      </w:r>
      <w:r>
        <w:rPr>
          <w:color w:val="231F20"/>
        </w:rPr>
        <w:t>ngợi</w:t>
      </w:r>
      <w:r>
        <w:rPr>
          <w:color w:val="231F20"/>
          <w:spacing w:val="-6"/>
        </w:rPr>
        <w:t> </w:t>
      </w:r>
      <w:r>
        <w:rPr>
          <w:color w:val="231F20"/>
          <w:spacing w:val="-9"/>
        </w:rPr>
        <w:t>Tây</w:t>
      </w:r>
      <w:r>
        <w:rPr>
          <w:color w:val="231F20"/>
          <w:spacing w:val="-7"/>
        </w:rPr>
        <w:t> </w:t>
      </w:r>
      <w:r>
        <w:rPr>
          <w:color w:val="231F20"/>
        </w:rPr>
        <w:t>Phương</w:t>
      </w:r>
      <w:r>
        <w:rPr>
          <w:color w:val="231F20"/>
          <w:spacing w:val="-6"/>
        </w:rPr>
        <w:t> </w:t>
      </w:r>
      <w:r>
        <w:rPr>
          <w:color w:val="231F20"/>
        </w:rPr>
        <w:t>Cực Lạc thế giới, khen ngợi công đức chẳng thể nghĩ bàn. Công đức chẳng thể nghĩ bàn </w:t>
      </w:r>
      <w:r>
        <w:rPr>
          <w:color w:val="231F20"/>
          <w:spacing w:val="-3"/>
        </w:rPr>
        <w:t>ấy </w:t>
      </w:r>
      <w:r>
        <w:rPr>
          <w:color w:val="231F20"/>
        </w:rPr>
        <w:t>nếu dựa trên kinh này thì có thể nêu </w:t>
      </w:r>
      <w:r>
        <w:rPr>
          <w:color w:val="231F20"/>
          <w:spacing w:val="-3"/>
        </w:rPr>
        <w:t>ra </w:t>
      </w:r>
      <w:r>
        <w:rPr>
          <w:color w:val="231F20"/>
        </w:rPr>
        <w:t>ba điều về mặt</w:t>
      </w:r>
      <w:r>
        <w:rPr>
          <w:color w:val="231F20"/>
          <w:spacing w:val="-2"/>
        </w:rPr>
        <w:t> </w:t>
      </w:r>
      <w:r>
        <w:rPr>
          <w:color w:val="231F20"/>
        </w:rPr>
        <w:t>Sự:</w:t>
      </w:r>
    </w:p>
    <w:p>
      <w:pPr>
        <w:pStyle w:val="ListParagraph"/>
        <w:numPr>
          <w:ilvl w:val="0"/>
          <w:numId w:val="25"/>
        </w:numPr>
        <w:tabs>
          <w:tab w:pos="813" w:val="left" w:leader="none"/>
        </w:tabs>
        <w:spacing w:line="261" w:lineRule="auto" w:before="84" w:after="0"/>
        <w:ind w:left="107" w:right="244" w:firstLine="566"/>
        <w:jc w:val="both"/>
        <w:rPr>
          <w:sz w:val="26"/>
        </w:rPr>
      </w:pPr>
      <w:r>
        <w:rPr>
          <w:color w:val="231F20"/>
          <w:sz w:val="26"/>
        </w:rPr>
        <w:t>Thứ nhất là hoàn cảnh y báo của </w:t>
      </w:r>
      <w:r>
        <w:rPr>
          <w:color w:val="231F20"/>
          <w:spacing w:val="-9"/>
          <w:sz w:val="26"/>
        </w:rPr>
        <w:t>Tây </w:t>
      </w:r>
      <w:r>
        <w:rPr>
          <w:color w:val="231F20"/>
          <w:sz w:val="26"/>
        </w:rPr>
        <w:t>Phương thế giới là chẳng thể nghĩ</w:t>
      </w:r>
      <w:r>
        <w:rPr>
          <w:color w:val="231F20"/>
          <w:spacing w:val="-3"/>
          <w:sz w:val="26"/>
        </w:rPr>
        <w:t> </w:t>
      </w:r>
      <w:r>
        <w:rPr>
          <w:color w:val="231F20"/>
          <w:sz w:val="26"/>
        </w:rPr>
        <w:t>bàn.</w:t>
      </w:r>
    </w:p>
    <w:p>
      <w:pPr>
        <w:pStyle w:val="ListParagraph"/>
        <w:numPr>
          <w:ilvl w:val="0"/>
          <w:numId w:val="25"/>
        </w:numPr>
        <w:tabs>
          <w:tab w:pos="820" w:val="left" w:leader="none"/>
        </w:tabs>
        <w:spacing w:line="261" w:lineRule="auto" w:before="55" w:after="0"/>
        <w:ind w:left="107" w:right="245" w:firstLine="566"/>
        <w:jc w:val="both"/>
        <w:rPr>
          <w:sz w:val="26"/>
        </w:rPr>
      </w:pPr>
      <w:r>
        <w:rPr>
          <w:color w:val="231F20"/>
          <w:sz w:val="26"/>
        </w:rPr>
        <w:t>Thứ hai là chánh báo tức Phật Di Đà và những người vãng</w:t>
      </w:r>
      <w:r>
        <w:rPr>
          <w:color w:val="231F20"/>
          <w:spacing w:val="-15"/>
          <w:sz w:val="26"/>
        </w:rPr>
        <w:t> </w:t>
      </w:r>
      <w:r>
        <w:rPr>
          <w:color w:val="231F20"/>
          <w:sz w:val="26"/>
        </w:rPr>
        <w:t>sanh</w:t>
      </w:r>
      <w:r>
        <w:rPr>
          <w:color w:val="231F20"/>
          <w:spacing w:val="-14"/>
          <w:sz w:val="26"/>
        </w:rPr>
        <w:t> </w:t>
      </w:r>
      <w:r>
        <w:rPr>
          <w:color w:val="231F20"/>
          <w:sz w:val="26"/>
        </w:rPr>
        <w:t>Cực</w:t>
      </w:r>
      <w:r>
        <w:rPr>
          <w:color w:val="231F20"/>
          <w:spacing w:val="-14"/>
          <w:sz w:val="26"/>
        </w:rPr>
        <w:t> </w:t>
      </w:r>
      <w:r>
        <w:rPr>
          <w:color w:val="231F20"/>
          <w:sz w:val="26"/>
        </w:rPr>
        <w:t>Lạc</w:t>
      </w:r>
      <w:r>
        <w:rPr>
          <w:color w:val="231F20"/>
          <w:spacing w:val="-15"/>
          <w:sz w:val="26"/>
        </w:rPr>
        <w:t> </w:t>
      </w:r>
      <w:r>
        <w:rPr>
          <w:color w:val="231F20"/>
          <w:sz w:val="26"/>
        </w:rPr>
        <w:t>từ</w:t>
      </w:r>
      <w:r>
        <w:rPr>
          <w:color w:val="231F20"/>
          <w:spacing w:val="-14"/>
          <w:sz w:val="26"/>
        </w:rPr>
        <w:t> </w:t>
      </w:r>
      <w:r>
        <w:rPr>
          <w:color w:val="231F20"/>
          <w:sz w:val="26"/>
        </w:rPr>
        <w:t>mười</w:t>
      </w:r>
      <w:r>
        <w:rPr>
          <w:color w:val="231F20"/>
          <w:spacing w:val="-15"/>
          <w:sz w:val="26"/>
        </w:rPr>
        <w:t> </w:t>
      </w:r>
      <w:r>
        <w:rPr>
          <w:color w:val="231F20"/>
          <w:sz w:val="26"/>
        </w:rPr>
        <w:t>phương</w:t>
      </w:r>
      <w:r>
        <w:rPr>
          <w:color w:val="231F20"/>
          <w:spacing w:val="-14"/>
          <w:sz w:val="26"/>
        </w:rPr>
        <w:t> </w:t>
      </w:r>
      <w:r>
        <w:rPr>
          <w:color w:val="231F20"/>
          <w:sz w:val="26"/>
        </w:rPr>
        <w:t>thế</w:t>
      </w:r>
      <w:r>
        <w:rPr>
          <w:color w:val="231F20"/>
          <w:spacing w:val="-15"/>
          <w:sz w:val="26"/>
        </w:rPr>
        <w:t> </w:t>
      </w:r>
      <w:r>
        <w:rPr>
          <w:color w:val="231F20"/>
          <w:sz w:val="26"/>
        </w:rPr>
        <w:t>giới</w:t>
      </w:r>
      <w:r>
        <w:rPr>
          <w:color w:val="231F20"/>
          <w:spacing w:val="-13"/>
          <w:sz w:val="26"/>
        </w:rPr>
        <w:t> </w:t>
      </w:r>
      <w:r>
        <w:rPr>
          <w:color w:val="231F20"/>
          <w:sz w:val="26"/>
        </w:rPr>
        <w:t>thành</w:t>
      </w:r>
      <w:r>
        <w:rPr>
          <w:color w:val="231F20"/>
          <w:spacing w:val="-14"/>
          <w:sz w:val="26"/>
        </w:rPr>
        <w:t> </w:t>
      </w:r>
      <w:r>
        <w:rPr>
          <w:color w:val="231F20"/>
          <w:sz w:val="26"/>
        </w:rPr>
        <w:t>tựu</w:t>
      </w:r>
      <w:r>
        <w:rPr>
          <w:color w:val="231F20"/>
          <w:spacing w:val="-15"/>
          <w:sz w:val="26"/>
        </w:rPr>
        <w:t> </w:t>
      </w:r>
      <w:r>
        <w:rPr>
          <w:color w:val="231F20"/>
          <w:sz w:val="26"/>
        </w:rPr>
        <w:t>chẳng thể nghĩ</w:t>
      </w:r>
      <w:r>
        <w:rPr>
          <w:color w:val="231F20"/>
          <w:spacing w:val="-2"/>
          <w:sz w:val="26"/>
        </w:rPr>
        <w:t> </w:t>
      </w:r>
      <w:r>
        <w:rPr>
          <w:color w:val="231F20"/>
          <w:sz w:val="26"/>
        </w:rPr>
        <w:t>bàn.</w:t>
      </w:r>
    </w:p>
    <w:p>
      <w:pPr>
        <w:pStyle w:val="ListParagraph"/>
        <w:numPr>
          <w:ilvl w:val="0"/>
          <w:numId w:val="25"/>
        </w:numPr>
        <w:tabs>
          <w:tab w:pos="813" w:val="left" w:leader="none"/>
        </w:tabs>
        <w:spacing w:line="261" w:lineRule="auto" w:before="54" w:after="0"/>
        <w:ind w:left="107" w:right="242" w:firstLine="566"/>
        <w:jc w:val="both"/>
        <w:rPr>
          <w:sz w:val="26"/>
        </w:rPr>
      </w:pPr>
      <w:r>
        <w:rPr>
          <w:color w:val="231F20"/>
          <w:sz w:val="26"/>
        </w:rPr>
        <w:t>Thứ ba là thuyết pháp chẳng thể nghĩ bàn. Người đời thường</w:t>
      </w:r>
      <w:r>
        <w:rPr>
          <w:color w:val="231F20"/>
          <w:spacing w:val="-8"/>
          <w:sz w:val="26"/>
        </w:rPr>
        <w:t> </w:t>
      </w:r>
      <w:r>
        <w:rPr>
          <w:color w:val="231F20"/>
          <w:sz w:val="26"/>
        </w:rPr>
        <w:t>mong</w:t>
      </w:r>
      <w:r>
        <w:rPr>
          <w:color w:val="231F20"/>
          <w:spacing w:val="-7"/>
          <w:sz w:val="26"/>
        </w:rPr>
        <w:t> </w:t>
      </w:r>
      <w:r>
        <w:rPr>
          <w:color w:val="231F20"/>
          <w:sz w:val="26"/>
        </w:rPr>
        <w:t>cầu</w:t>
      </w:r>
      <w:r>
        <w:rPr>
          <w:color w:val="231F20"/>
          <w:spacing w:val="-7"/>
          <w:sz w:val="26"/>
        </w:rPr>
        <w:t> </w:t>
      </w:r>
      <w:r>
        <w:rPr>
          <w:color w:val="231F20"/>
          <w:sz w:val="26"/>
        </w:rPr>
        <w:t>Phật,</w:t>
      </w:r>
      <w:r>
        <w:rPr>
          <w:color w:val="231F20"/>
          <w:spacing w:val="-7"/>
          <w:sz w:val="26"/>
        </w:rPr>
        <w:t> </w:t>
      </w:r>
      <w:r>
        <w:rPr>
          <w:color w:val="231F20"/>
          <w:sz w:val="26"/>
        </w:rPr>
        <w:t>Bồ</w:t>
      </w:r>
      <w:r>
        <w:rPr>
          <w:color w:val="231F20"/>
          <w:spacing w:val="-7"/>
          <w:sz w:val="26"/>
        </w:rPr>
        <w:t> </w:t>
      </w:r>
      <w:r>
        <w:rPr>
          <w:color w:val="231F20"/>
          <w:spacing w:val="-8"/>
          <w:sz w:val="26"/>
        </w:rPr>
        <w:t>Tát</w:t>
      </w:r>
      <w:r>
        <w:rPr>
          <w:color w:val="231F20"/>
          <w:spacing w:val="-7"/>
          <w:sz w:val="26"/>
        </w:rPr>
        <w:t> </w:t>
      </w:r>
      <w:r>
        <w:rPr>
          <w:color w:val="231F20"/>
          <w:sz w:val="26"/>
        </w:rPr>
        <w:t>ban</w:t>
      </w:r>
      <w:r>
        <w:rPr>
          <w:color w:val="231F20"/>
          <w:spacing w:val="-7"/>
          <w:sz w:val="26"/>
        </w:rPr>
        <w:t> </w:t>
      </w:r>
      <w:r>
        <w:rPr>
          <w:color w:val="231F20"/>
          <w:sz w:val="26"/>
        </w:rPr>
        <w:t>ân</w:t>
      </w:r>
      <w:r>
        <w:rPr>
          <w:color w:val="231F20"/>
          <w:spacing w:val="-7"/>
          <w:sz w:val="26"/>
        </w:rPr>
        <w:t> </w:t>
      </w:r>
      <w:r>
        <w:rPr>
          <w:color w:val="231F20"/>
          <w:sz w:val="26"/>
        </w:rPr>
        <w:t>che</w:t>
      </w:r>
      <w:r>
        <w:rPr>
          <w:color w:val="231F20"/>
          <w:spacing w:val="-8"/>
          <w:sz w:val="26"/>
        </w:rPr>
        <w:t> </w:t>
      </w:r>
      <w:r>
        <w:rPr>
          <w:color w:val="231F20"/>
          <w:sz w:val="26"/>
        </w:rPr>
        <w:t>chở,</w:t>
      </w:r>
      <w:r>
        <w:rPr>
          <w:color w:val="231F20"/>
          <w:spacing w:val="-7"/>
          <w:sz w:val="26"/>
        </w:rPr>
        <w:t> </w:t>
      </w:r>
      <w:r>
        <w:rPr>
          <w:color w:val="231F20"/>
          <w:sz w:val="26"/>
        </w:rPr>
        <w:t>nếu</w:t>
      </w:r>
      <w:r>
        <w:rPr>
          <w:color w:val="231F20"/>
          <w:spacing w:val="-7"/>
          <w:sz w:val="26"/>
        </w:rPr>
        <w:t> </w:t>
      </w:r>
      <w:r>
        <w:rPr>
          <w:color w:val="231F20"/>
          <w:sz w:val="26"/>
        </w:rPr>
        <w:t>chúng</w:t>
      </w:r>
      <w:r>
        <w:rPr>
          <w:color w:val="231F20"/>
          <w:spacing w:val="-7"/>
          <w:sz w:val="26"/>
        </w:rPr>
        <w:t> </w:t>
      </w:r>
      <w:r>
        <w:rPr>
          <w:color w:val="231F20"/>
          <w:sz w:val="26"/>
        </w:rPr>
        <w:t>ta đọc bộ kinh </w:t>
      </w:r>
      <w:r>
        <w:rPr>
          <w:color w:val="231F20"/>
          <w:spacing w:val="-7"/>
          <w:sz w:val="26"/>
        </w:rPr>
        <w:t>này, </w:t>
      </w:r>
      <w:r>
        <w:rPr>
          <w:color w:val="231F20"/>
          <w:sz w:val="26"/>
        </w:rPr>
        <w:t>chiếu theo lý luận và phương pháp tu</w:t>
      </w:r>
      <w:r>
        <w:rPr>
          <w:color w:val="231F20"/>
          <w:spacing w:val="-31"/>
          <w:sz w:val="26"/>
        </w:rPr>
        <w:t> </w:t>
      </w:r>
      <w:r>
        <w:rPr>
          <w:color w:val="231F20"/>
          <w:sz w:val="26"/>
        </w:rPr>
        <w:t>hành được dạy trong kinh điển, chắc chắn sẽ được hết thảy chư Phật hộ</w:t>
      </w:r>
      <w:r>
        <w:rPr>
          <w:color w:val="231F20"/>
          <w:spacing w:val="-2"/>
          <w:sz w:val="26"/>
        </w:rPr>
        <w:t> </w:t>
      </w:r>
      <w:r>
        <w:rPr>
          <w:color w:val="231F20"/>
          <w:sz w:val="26"/>
        </w:rPr>
        <w:t>niệm.</w:t>
      </w:r>
    </w:p>
    <w:p>
      <w:pPr>
        <w:pStyle w:val="BodyText"/>
        <w:spacing w:line="261" w:lineRule="auto" w:before="53"/>
        <w:ind w:right="242" w:firstLine="566"/>
      </w:pPr>
      <w:r>
        <w:rPr>
          <w:i/>
          <w:color w:val="231F20"/>
          <w:spacing w:val="-3"/>
        </w:rPr>
        <w:t>“Tôn </w:t>
      </w:r>
      <w:r>
        <w:rPr>
          <w:i/>
          <w:color w:val="231F20"/>
        </w:rPr>
        <w:t>long ư giáo thừa”</w:t>
      </w:r>
      <w:r>
        <w:rPr>
          <w:color w:val="231F20"/>
        </w:rPr>
        <w:t>: Giáo là mười hai phần giáo, còn Thừa là tam thừa Phật pháp (Thanh </w:t>
      </w:r>
      <w:r>
        <w:rPr>
          <w:color w:val="231F20"/>
          <w:spacing w:val="-5"/>
        </w:rPr>
        <w:t>Văn </w:t>
      </w:r>
      <w:r>
        <w:rPr>
          <w:color w:val="231F20"/>
        </w:rPr>
        <w:t>thừa, Duyên Giác thừa, Bồ </w:t>
      </w:r>
      <w:r>
        <w:rPr>
          <w:color w:val="231F20"/>
          <w:spacing w:val="-8"/>
        </w:rPr>
        <w:t>Tát </w:t>
      </w:r>
      <w:r>
        <w:rPr>
          <w:color w:val="231F20"/>
        </w:rPr>
        <w:t>thừa). </w:t>
      </w:r>
      <w:r>
        <w:rPr>
          <w:color w:val="231F20"/>
          <w:spacing w:val="-5"/>
        </w:rPr>
        <w:t>Trong </w:t>
      </w:r>
      <w:r>
        <w:rPr>
          <w:color w:val="231F20"/>
        </w:rPr>
        <w:t>hết các kinh, kinh này được tôn</w:t>
      </w:r>
      <w:r>
        <w:rPr>
          <w:color w:val="231F20"/>
          <w:spacing w:val="-16"/>
        </w:rPr>
        <w:t> </w:t>
      </w:r>
      <w:r>
        <w:rPr>
          <w:color w:val="231F20"/>
        </w:rPr>
        <w:t>xưng</w:t>
      </w:r>
      <w:r>
        <w:rPr>
          <w:color w:val="231F20"/>
          <w:spacing w:val="-15"/>
        </w:rPr>
        <w:t> </w:t>
      </w:r>
      <w:r>
        <w:rPr>
          <w:color w:val="231F20"/>
        </w:rPr>
        <w:t>long</w:t>
      </w:r>
      <w:r>
        <w:rPr>
          <w:color w:val="231F20"/>
          <w:spacing w:val="-16"/>
        </w:rPr>
        <w:t> </w:t>
      </w:r>
      <w:r>
        <w:rPr>
          <w:color w:val="231F20"/>
        </w:rPr>
        <w:t>trọng</w:t>
      </w:r>
      <w:r>
        <w:rPr>
          <w:color w:val="231F20"/>
          <w:spacing w:val="-15"/>
        </w:rPr>
        <w:t> </w:t>
      </w:r>
      <w:r>
        <w:rPr>
          <w:color w:val="231F20"/>
        </w:rPr>
        <w:t>nhất.</w:t>
      </w:r>
      <w:r>
        <w:rPr>
          <w:color w:val="231F20"/>
          <w:spacing w:val="-15"/>
        </w:rPr>
        <w:t> </w:t>
      </w:r>
      <w:r>
        <w:rPr>
          <w:i/>
          <w:color w:val="231F20"/>
        </w:rPr>
        <w:t>“Cử</w:t>
      </w:r>
      <w:r>
        <w:rPr>
          <w:i/>
          <w:color w:val="231F20"/>
          <w:spacing w:val="-16"/>
        </w:rPr>
        <w:t> </w:t>
      </w:r>
      <w:r>
        <w:rPr>
          <w:i/>
          <w:color w:val="231F20"/>
        </w:rPr>
        <w:t>dương</w:t>
      </w:r>
      <w:r>
        <w:rPr>
          <w:i/>
          <w:color w:val="231F20"/>
          <w:spacing w:val="-14"/>
        </w:rPr>
        <w:t> </w:t>
      </w:r>
      <w:r>
        <w:rPr>
          <w:i/>
          <w:color w:val="231F20"/>
        </w:rPr>
        <w:t>ư</w:t>
      </w:r>
      <w:r>
        <w:rPr>
          <w:i/>
          <w:color w:val="231F20"/>
          <w:spacing w:val="-16"/>
        </w:rPr>
        <w:t> </w:t>
      </w:r>
      <w:r>
        <w:rPr>
          <w:i/>
          <w:color w:val="231F20"/>
        </w:rPr>
        <w:t>hải</w:t>
      </w:r>
      <w:r>
        <w:rPr>
          <w:i/>
          <w:color w:val="231F20"/>
          <w:spacing w:val="-15"/>
        </w:rPr>
        <w:t> </w:t>
      </w:r>
      <w:r>
        <w:rPr>
          <w:i/>
          <w:color w:val="231F20"/>
        </w:rPr>
        <w:t>hội”</w:t>
      </w:r>
      <w:r>
        <w:rPr>
          <w:color w:val="231F20"/>
        </w:rPr>
        <w:t>:</w:t>
      </w:r>
      <w:r>
        <w:rPr>
          <w:color w:val="231F20"/>
          <w:spacing w:val="-16"/>
        </w:rPr>
        <w:t> </w:t>
      </w:r>
      <w:r>
        <w:rPr>
          <w:color w:val="231F20"/>
        </w:rPr>
        <w:t>Hết</w:t>
      </w:r>
      <w:r>
        <w:rPr>
          <w:color w:val="231F20"/>
          <w:spacing w:val="-15"/>
        </w:rPr>
        <w:t> </w:t>
      </w:r>
      <w:r>
        <w:rPr>
          <w:color w:val="231F20"/>
        </w:rPr>
        <w:t>thảy</w:t>
      </w:r>
      <w:r>
        <w:rPr>
          <w:color w:val="231F20"/>
          <w:spacing w:val="-16"/>
        </w:rPr>
        <w:t> </w:t>
      </w:r>
      <w:r>
        <w:rPr>
          <w:color w:val="231F20"/>
        </w:rPr>
        <w:t>các đạo tràng giảng kinh của chư Phật trong tận hư không, trọn pháp giới, không đạo tràng nào chẳng giảng kinh A Di</w:t>
      </w:r>
      <w:r>
        <w:rPr>
          <w:color w:val="231F20"/>
          <w:spacing w:val="-12"/>
        </w:rPr>
        <w:t> </w:t>
      </w:r>
      <w:r>
        <w:rPr>
          <w:color w:val="231F20"/>
        </w:rPr>
        <w:t>Đà.</w:t>
      </w:r>
    </w:p>
    <w:p>
      <w:pPr>
        <w:pStyle w:val="BodyText"/>
        <w:spacing w:line="206" w:lineRule="auto" w:before="69"/>
        <w:ind w:right="229" w:firstLine="566"/>
        <w:rPr>
          <w:rFonts w:ascii="STKaiti" w:eastAsia="STKaiti" w:hint="eastAsia"/>
        </w:rPr>
      </w:pPr>
      <w:r>
        <w:rPr>
          <w:rFonts w:ascii="STKaiti" w:eastAsia="STKaiti" w:hint="eastAsia"/>
          <w:color w:val="231F20"/>
        </w:rPr>
        <w:t>舍利弗。於汝意云何。何故名為一切諸佛所護念經。舍利弗。若有善男子。善女人。聞是經受持者。及聞諸佛名者。是諸善男子。善女人。皆為一切諸佛之所護念。皆得不退轉於阿耨多羅三藐三菩提。是故舍利弗。汝等皆當信受我語。及諸佛所說。</w:t>
      </w:r>
    </w:p>
    <w:p>
      <w:pPr>
        <w:spacing w:after="0" w:line="206" w:lineRule="auto"/>
        <w:rPr>
          <w:rFonts w:ascii="STKaiti" w:eastAsia="STKaiti" w:hint="eastAsia"/>
        </w:rPr>
        <w:sectPr>
          <w:pgSz w:w="8110" w:h="11510"/>
          <w:pgMar w:header="552" w:footer="0" w:top="820" w:bottom="280" w:left="800" w:right="660"/>
        </w:sectPr>
      </w:pPr>
    </w:p>
    <w:p>
      <w:pPr>
        <w:pStyle w:val="BodyText"/>
        <w:spacing w:before="15"/>
        <w:ind w:left="0"/>
        <w:jc w:val="left"/>
        <w:rPr>
          <w:rFonts w:ascii="STKaiti"/>
          <w:sz w:val="19"/>
        </w:rPr>
      </w:pPr>
    </w:p>
    <w:p>
      <w:pPr>
        <w:spacing w:line="249" w:lineRule="auto" w:before="48"/>
        <w:ind w:left="107" w:right="242" w:firstLine="566"/>
        <w:jc w:val="both"/>
        <w:rPr>
          <w:b/>
          <w:sz w:val="26"/>
        </w:rPr>
      </w:pPr>
      <w:r>
        <w:rPr>
          <w:b/>
          <w:color w:val="231F20"/>
          <w:sz w:val="26"/>
        </w:rPr>
        <w:t>Xá</w:t>
      </w:r>
      <w:r>
        <w:rPr>
          <w:b/>
          <w:color w:val="231F20"/>
          <w:spacing w:val="-12"/>
          <w:sz w:val="26"/>
        </w:rPr>
        <w:t> </w:t>
      </w:r>
      <w:r>
        <w:rPr>
          <w:b/>
          <w:color w:val="231F20"/>
          <w:sz w:val="26"/>
        </w:rPr>
        <w:t>Lợi</w:t>
      </w:r>
      <w:r>
        <w:rPr>
          <w:b/>
          <w:color w:val="231F20"/>
          <w:spacing w:val="-11"/>
          <w:sz w:val="26"/>
        </w:rPr>
        <w:t> </w:t>
      </w:r>
      <w:r>
        <w:rPr>
          <w:b/>
          <w:color w:val="231F20"/>
          <w:sz w:val="26"/>
        </w:rPr>
        <w:t>Phất!</w:t>
      </w:r>
      <w:r>
        <w:rPr>
          <w:b/>
          <w:color w:val="231F20"/>
          <w:spacing w:val="-12"/>
          <w:sz w:val="26"/>
        </w:rPr>
        <w:t> </w:t>
      </w:r>
      <w:r>
        <w:rPr>
          <w:b/>
          <w:color w:val="231F20"/>
          <w:sz w:val="26"/>
        </w:rPr>
        <w:t>Ư</w:t>
      </w:r>
      <w:r>
        <w:rPr>
          <w:b/>
          <w:color w:val="231F20"/>
          <w:spacing w:val="-11"/>
          <w:sz w:val="26"/>
        </w:rPr>
        <w:t> </w:t>
      </w:r>
      <w:r>
        <w:rPr>
          <w:b/>
          <w:color w:val="231F20"/>
          <w:sz w:val="26"/>
        </w:rPr>
        <w:t>nhữ</w:t>
      </w:r>
      <w:r>
        <w:rPr>
          <w:b/>
          <w:color w:val="231F20"/>
          <w:spacing w:val="-12"/>
          <w:sz w:val="26"/>
        </w:rPr>
        <w:t> </w:t>
      </w:r>
      <w:r>
        <w:rPr>
          <w:b/>
          <w:color w:val="231F20"/>
          <w:sz w:val="26"/>
        </w:rPr>
        <w:t>ý</w:t>
      </w:r>
      <w:r>
        <w:rPr>
          <w:b/>
          <w:color w:val="231F20"/>
          <w:spacing w:val="-11"/>
          <w:sz w:val="26"/>
        </w:rPr>
        <w:t> </w:t>
      </w:r>
      <w:r>
        <w:rPr>
          <w:b/>
          <w:color w:val="231F20"/>
          <w:sz w:val="26"/>
        </w:rPr>
        <w:t>vân</w:t>
      </w:r>
      <w:r>
        <w:rPr>
          <w:b/>
          <w:color w:val="231F20"/>
          <w:spacing w:val="-12"/>
          <w:sz w:val="26"/>
        </w:rPr>
        <w:t> </w:t>
      </w:r>
      <w:r>
        <w:rPr>
          <w:b/>
          <w:color w:val="231F20"/>
          <w:sz w:val="26"/>
        </w:rPr>
        <w:t>hà?</w:t>
      </w:r>
      <w:r>
        <w:rPr>
          <w:b/>
          <w:color w:val="231F20"/>
          <w:spacing w:val="-11"/>
          <w:sz w:val="26"/>
        </w:rPr>
        <w:t> </w:t>
      </w:r>
      <w:r>
        <w:rPr>
          <w:b/>
          <w:color w:val="231F20"/>
          <w:sz w:val="26"/>
        </w:rPr>
        <w:t>Hà</w:t>
      </w:r>
      <w:r>
        <w:rPr>
          <w:b/>
          <w:color w:val="231F20"/>
          <w:spacing w:val="-12"/>
          <w:sz w:val="26"/>
        </w:rPr>
        <w:t> </w:t>
      </w:r>
      <w:r>
        <w:rPr>
          <w:b/>
          <w:color w:val="231F20"/>
          <w:sz w:val="26"/>
        </w:rPr>
        <w:t>cố</w:t>
      </w:r>
      <w:r>
        <w:rPr>
          <w:b/>
          <w:color w:val="231F20"/>
          <w:spacing w:val="-11"/>
          <w:sz w:val="26"/>
        </w:rPr>
        <w:t> </w:t>
      </w:r>
      <w:r>
        <w:rPr>
          <w:b/>
          <w:color w:val="231F20"/>
          <w:sz w:val="26"/>
        </w:rPr>
        <w:t>danh</w:t>
      </w:r>
      <w:r>
        <w:rPr>
          <w:b/>
          <w:color w:val="231F20"/>
          <w:spacing w:val="-12"/>
          <w:sz w:val="26"/>
        </w:rPr>
        <w:t> </w:t>
      </w:r>
      <w:r>
        <w:rPr>
          <w:b/>
          <w:color w:val="231F20"/>
          <w:sz w:val="26"/>
        </w:rPr>
        <w:t>vi</w:t>
      </w:r>
      <w:r>
        <w:rPr>
          <w:b/>
          <w:color w:val="231F20"/>
          <w:spacing w:val="-11"/>
          <w:sz w:val="26"/>
        </w:rPr>
        <w:t> </w:t>
      </w:r>
      <w:r>
        <w:rPr>
          <w:b/>
          <w:color w:val="231F20"/>
          <w:sz w:val="26"/>
        </w:rPr>
        <w:t>Nhất</w:t>
      </w:r>
      <w:r>
        <w:rPr>
          <w:b/>
          <w:color w:val="231F20"/>
          <w:spacing w:val="-12"/>
          <w:sz w:val="26"/>
        </w:rPr>
        <w:t> </w:t>
      </w:r>
      <w:r>
        <w:rPr>
          <w:b/>
          <w:color w:val="231F20"/>
          <w:sz w:val="26"/>
        </w:rPr>
        <w:t>Thiết Chư Phật Sở Hộ Niệm Kinh? Xá Lợi Phất! Nhược hữu</w:t>
      </w:r>
      <w:r>
        <w:rPr>
          <w:b/>
          <w:color w:val="231F20"/>
          <w:spacing w:val="-34"/>
          <w:sz w:val="26"/>
        </w:rPr>
        <w:t> </w:t>
      </w:r>
      <w:r>
        <w:rPr>
          <w:b/>
          <w:color w:val="231F20"/>
          <w:sz w:val="26"/>
        </w:rPr>
        <w:t>thiện nam tử, thiện nữ nhân, văn thị kinh, thọ trì giả, cập văn chư Phật danh giả, thị chư thiện nam tử, thiện nữ nhân giai</w:t>
      </w:r>
      <w:r>
        <w:rPr>
          <w:b/>
          <w:color w:val="231F20"/>
          <w:spacing w:val="-11"/>
          <w:sz w:val="26"/>
        </w:rPr>
        <w:t> </w:t>
      </w:r>
      <w:r>
        <w:rPr>
          <w:b/>
          <w:color w:val="231F20"/>
          <w:sz w:val="26"/>
        </w:rPr>
        <w:t>vi</w:t>
      </w:r>
      <w:r>
        <w:rPr>
          <w:b/>
          <w:color w:val="231F20"/>
          <w:spacing w:val="-11"/>
          <w:sz w:val="26"/>
        </w:rPr>
        <w:t> </w:t>
      </w:r>
      <w:r>
        <w:rPr>
          <w:b/>
          <w:color w:val="231F20"/>
          <w:sz w:val="26"/>
        </w:rPr>
        <w:t>nhất</w:t>
      </w:r>
      <w:r>
        <w:rPr>
          <w:b/>
          <w:color w:val="231F20"/>
          <w:spacing w:val="-11"/>
          <w:sz w:val="26"/>
        </w:rPr>
        <w:t> </w:t>
      </w:r>
      <w:r>
        <w:rPr>
          <w:b/>
          <w:color w:val="231F20"/>
          <w:sz w:val="26"/>
        </w:rPr>
        <w:t>thiết</w:t>
      </w:r>
      <w:r>
        <w:rPr>
          <w:b/>
          <w:color w:val="231F20"/>
          <w:spacing w:val="-11"/>
          <w:sz w:val="26"/>
        </w:rPr>
        <w:t> </w:t>
      </w:r>
      <w:r>
        <w:rPr>
          <w:b/>
          <w:color w:val="231F20"/>
          <w:sz w:val="26"/>
        </w:rPr>
        <w:t>chư</w:t>
      </w:r>
      <w:r>
        <w:rPr>
          <w:b/>
          <w:color w:val="231F20"/>
          <w:spacing w:val="-10"/>
          <w:sz w:val="26"/>
        </w:rPr>
        <w:t> </w:t>
      </w:r>
      <w:r>
        <w:rPr>
          <w:b/>
          <w:color w:val="231F20"/>
          <w:sz w:val="26"/>
        </w:rPr>
        <w:t>Phật</w:t>
      </w:r>
      <w:r>
        <w:rPr>
          <w:b/>
          <w:color w:val="231F20"/>
          <w:spacing w:val="-11"/>
          <w:sz w:val="26"/>
        </w:rPr>
        <w:t> </w:t>
      </w:r>
      <w:r>
        <w:rPr>
          <w:b/>
          <w:color w:val="231F20"/>
          <w:sz w:val="26"/>
        </w:rPr>
        <w:t>chi</w:t>
      </w:r>
      <w:r>
        <w:rPr>
          <w:b/>
          <w:color w:val="231F20"/>
          <w:spacing w:val="-11"/>
          <w:sz w:val="26"/>
        </w:rPr>
        <w:t> </w:t>
      </w:r>
      <w:r>
        <w:rPr>
          <w:b/>
          <w:color w:val="231F20"/>
          <w:sz w:val="26"/>
        </w:rPr>
        <w:t>sở</w:t>
      </w:r>
      <w:r>
        <w:rPr>
          <w:b/>
          <w:color w:val="231F20"/>
          <w:spacing w:val="-11"/>
          <w:sz w:val="26"/>
        </w:rPr>
        <w:t> </w:t>
      </w:r>
      <w:r>
        <w:rPr>
          <w:b/>
          <w:color w:val="231F20"/>
          <w:sz w:val="26"/>
        </w:rPr>
        <w:t>hộ</w:t>
      </w:r>
      <w:r>
        <w:rPr>
          <w:b/>
          <w:color w:val="231F20"/>
          <w:spacing w:val="-10"/>
          <w:sz w:val="26"/>
        </w:rPr>
        <w:t> </w:t>
      </w:r>
      <w:r>
        <w:rPr>
          <w:b/>
          <w:color w:val="231F20"/>
          <w:sz w:val="26"/>
        </w:rPr>
        <w:t>niệm,</w:t>
      </w:r>
      <w:r>
        <w:rPr>
          <w:b/>
          <w:color w:val="231F20"/>
          <w:spacing w:val="-11"/>
          <w:sz w:val="26"/>
        </w:rPr>
        <w:t> </w:t>
      </w:r>
      <w:r>
        <w:rPr>
          <w:b/>
          <w:color w:val="231F20"/>
          <w:sz w:val="26"/>
        </w:rPr>
        <w:t>giai</w:t>
      </w:r>
      <w:r>
        <w:rPr>
          <w:b/>
          <w:color w:val="231F20"/>
          <w:spacing w:val="-11"/>
          <w:sz w:val="26"/>
        </w:rPr>
        <w:t> </w:t>
      </w:r>
      <w:r>
        <w:rPr>
          <w:b/>
          <w:color w:val="231F20"/>
          <w:sz w:val="26"/>
        </w:rPr>
        <w:t>đắc</w:t>
      </w:r>
      <w:r>
        <w:rPr>
          <w:b/>
          <w:color w:val="231F20"/>
          <w:spacing w:val="-11"/>
          <w:sz w:val="26"/>
        </w:rPr>
        <w:t> </w:t>
      </w:r>
      <w:r>
        <w:rPr>
          <w:b/>
          <w:color w:val="231F20"/>
          <w:sz w:val="26"/>
        </w:rPr>
        <w:t>bất</w:t>
      </w:r>
      <w:r>
        <w:rPr>
          <w:b/>
          <w:color w:val="231F20"/>
          <w:spacing w:val="-10"/>
          <w:sz w:val="26"/>
        </w:rPr>
        <w:t> </w:t>
      </w:r>
      <w:r>
        <w:rPr>
          <w:b/>
          <w:color w:val="231F20"/>
          <w:sz w:val="26"/>
        </w:rPr>
        <w:t>thoái chuyển ư A Nậu Đa La </w:t>
      </w:r>
      <w:r>
        <w:rPr>
          <w:b/>
          <w:color w:val="231F20"/>
          <w:spacing w:val="-7"/>
          <w:sz w:val="26"/>
        </w:rPr>
        <w:t>Tam </w:t>
      </w:r>
      <w:r>
        <w:rPr>
          <w:b/>
          <w:color w:val="231F20"/>
          <w:sz w:val="26"/>
        </w:rPr>
        <w:t>Miệu </w:t>
      </w:r>
      <w:r>
        <w:rPr>
          <w:b/>
          <w:color w:val="231F20"/>
          <w:spacing w:val="-7"/>
          <w:sz w:val="26"/>
        </w:rPr>
        <w:t>Tam </w:t>
      </w:r>
      <w:r>
        <w:rPr>
          <w:b/>
          <w:color w:val="231F20"/>
          <w:sz w:val="26"/>
        </w:rPr>
        <w:t>Bồ Đề. Thị cố Xá Lợi Phất! Nhữ đẳng giai đương tín thọ ngã ngữ cập chư Phật sở</w:t>
      </w:r>
      <w:r>
        <w:rPr>
          <w:b/>
          <w:color w:val="231F20"/>
          <w:spacing w:val="-1"/>
          <w:sz w:val="26"/>
        </w:rPr>
        <w:t> </w:t>
      </w:r>
      <w:r>
        <w:rPr>
          <w:b/>
          <w:color w:val="231F20"/>
          <w:sz w:val="26"/>
        </w:rPr>
        <w:t>thuyết.</w:t>
      </w:r>
    </w:p>
    <w:p>
      <w:pPr>
        <w:pStyle w:val="Heading4"/>
        <w:spacing w:line="249" w:lineRule="auto" w:before="62"/>
        <w:ind w:right="241"/>
      </w:pPr>
      <w:r>
        <w:rPr>
          <w:i/>
          <w:color w:val="231F20"/>
        </w:rPr>
        <w:t>Này </w:t>
      </w:r>
      <w:r>
        <w:rPr>
          <w:i/>
          <w:color w:val="231F20"/>
          <w:spacing w:val="-3"/>
        </w:rPr>
        <w:t>Xá </w:t>
      </w:r>
      <w:r>
        <w:rPr>
          <w:i/>
          <w:color w:val="231F20"/>
        </w:rPr>
        <w:t>Lợi Phất! Ý ông nghĩ sao? </w:t>
      </w:r>
      <w:r>
        <w:rPr>
          <w:i/>
          <w:color w:val="231F20"/>
          <w:spacing w:val="3"/>
        </w:rPr>
        <w:t>Vì </w:t>
      </w:r>
      <w:r>
        <w:rPr>
          <w:i/>
          <w:color w:val="231F20"/>
        </w:rPr>
        <w:t>sao gọi kinh này </w:t>
      </w:r>
      <w:r>
        <w:rPr>
          <w:color w:val="231F20"/>
        </w:rPr>
        <w:t>có</w:t>
      </w:r>
      <w:r>
        <w:rPr>
          <w:color w:val="231F20"/>
          <w:spacing w:val="-12"/>
        </w:rPr>
        <w:t> </w:t>
      </w:r>
      <w:r>
        <w:rPr>
          <w:color w:val="231F20"/>
        </w:rPr>
        <w:t>tên</w:t>
      </w:r>
      <w:r>
        <w:rPr>
          <w:color w:val="231F20"/>
          <w:spacing w:val="-11"/>
        </w:rPr>
        <w:t> </w:t>
      </w:r>
      <w:r>
        <w:rPr>
          <w:color w:val="231F20"/>
        </w:rPr>
        <w:t>là:</w:t>
      </w:r>
      <w:r>
        <w:rPr>
          <w:color w:val="231F20"/>
          <w:spacing w:val="-12"/>
        </w:rPr>
        <w:t> </w:t>
      </w:r>
      <w:r>
        <w:rPr>
          <w:color w:val="231F20"/>
        </w:rPr>
        <w:t>Kinh</w:t>
      </w:r>
      <w:r>
        <w:rPr>
          <w:color w:val="231F20"/>
          <w:spacing w:val="-10"/>
        </w:rPr>
        <w:t> </w:t>
      </w:r>
      <w:r>
        <w:rPr>
          <w:color w:val="231F20"/>
        </w:rPr>
        <w:t>được</w:t>
      </w:r>
      <w:r>
        <w:rPr>
          <w:color w:val="231F20"/>
          <w:spacing w:val="-12"/>
        </w:rPr>
        <w:t> </w:t>
      </w:r>
      <w:r>
        <w:rPr>
          <w:color w:val="231F20"/>
        </w:rPr>
        <w:t>hết</w:t>
      </w:r>
      <w:r>
        <w:rPr>
          <w:color w:val="231F20"/>
          <w:spacing w:val="-12"/>
        </w:rPr>
        <w:t> </w:t>
      </w:r>
      <w:r>
        <w:rPr>
          <w:color w:val="231F20"/>
        </w:rPr>
        <w:t>thảy</w:t>
      </w:r>
      <w:r>
        <w:rPr>
          <w:color w:val="231F20"/>
          <w:spacing w:val="-10"/>
        </w:rPr>
        <w:t> </w:t>
      </w:r>
      <w:r>
        <w:rPr>
          <w:color w:val="231F20"/>
        </w:rPr>
        <w:t>chư</w:t>
      </w:r>
      <w:r>
        <w:rPr>
          <w:color w:val="231F20"/>
          <w:spacing w:val="-12"/>
        </w:rPr>
        <w:t> </w:t>
      </w:r>
      <w:r>
        <w:rPr>
          <w:color w:val="231F20"/>
        </w:rPr>
        <w:t>Phật</w:t>
      </w:r>
      <w:r>
        <w:rPr>
          <w:color w:val="231F20"/>
          <w:spacing w:val="-12"/>
        </w:rPr>
        <w:t> </w:t>
      </w:r>
      <w:r>
        <w:rPr>
          <w:color w:val="231F20"/>
        </w:rPr>
        <w:t>hộ</w:t>
      </w:r>
      <w:r>
        <w:rPr>
          <w:color w:val="231F20"/>
          <w:spacing w:val="-11"/>
        </w:rPr>
        <w:t> </w:t>
      </w:r>
      <w:r>
        <w:rPr>
          <w:color w:val="231F20"/>
        </w:rPr>
        <w:t>niệm?</w:t>
      </w:r>
      <w:r>
        <w:rPr>
          <w:color w:val="231F20"/>
          <w:spacing w:val="-12"/>
        </w:rPr>
        <w:t> </w:t>
      </w:r>
      <w:r>
        <w:rPr>
          <w:color w:val="231F20"/>
        </w:rPr>
        <w:t>Này</w:t>
      </w:r>
      <w:r>
        <w:rPr>
          <w:color w:val="231F20"/>
          <w:spacing w:val="-12"/>
        </w:rPr>
        <w:t> </w:t>
      </w:r>
      <w:r>
        <w:rPr>
          <w:color w:val="231F20"/>
          <w:spacing w:val="-3"/>
        </w:rPr>
        <w:t>Xá</w:t>
      </w:r>
      <w:r>
        <w:rPr>
          <w:color w:val="231F20"/>
          <w:spacing w:val="-11"/>
        </w:rPr>
        <w:t> </w:t>
      </w:r>
      <w:r>
        <w:rPr>
          <w:color w:val="231F20"/>
        </w:rPr>
        <w:t>Lợi Phất! Nếu có thiện nam tử, thiện nữ nhân nghe kinh này mà thọ trì cùng nghe danh hiệu của chư Phật thì các thiện nam tử, thiện nữ nhân ấy đều được hết thảy chư Phật hộ niệm, đều chẳng thoái chuyển nơi </w:t>
      </w:r>
      <w:r>
        <w:rPr>
          <w:color w:val="231F20"/>
          <w:spacing w:val="-6"/>
        </w:rPr>
        <w:t>Vô </w:t>
      </w:r>
      <w:r>
        <w:rPr>
          <w:color w:val="231F20"/>
        </w:rPr>
        <w:t>Thượng Chánh Đẳng Chánh Giác. </w:t>
      </w:r>
      <w:r>
        <w:rPr>
          <w:color w:val="231F20"/>
          <w:spacing w:val="3"/>
        </w:rPr>
        <w:t>Vì </w:t>
      </w:r>
      <w:r>
        <w:rPr>
          <w:color w:val="231F20"/>
        </w:rPr>
        <w:t>thế, </w:t>
      </w:r>
      <w:r>
        <w:rPr>
          <w:color w:val="231F20"/>
          <w:spacing w:val="-3"/>
        </w:rPr>
        <w:t>Xá </w:t>
      </w:r>
      <w:r>
        <w:rPr>
          <w:color w:val="231F20"/>
        </w:rPr>
        <w:t>Lợi Phất! Các ông hãy nên tin nhận lời ta và lời chư Phật</w:t>
      </w:r>
      <w:r>
        <w:rPr>
          <w:color w:val="231F20"/>
          <w:spacing w:val="-4"/>
        </w:rPr>
        <w:t> </w:t>
      </w:r>
      <w:r>
        <w:rPr>
          <w:color w:val="231F20"/>
        </w:rPr>
        <w:t>nói.</w:t>
      </w:r>
    </w:p>
    <w:p>
      <w:pPr>
        <w:pStyle w:val="BodyText"/>
        <w:spacing w:line="266" w:lineRule="auto" w:before="82"/>
        <w:ind w:right="243" w:firstLine="566"/>
      </w:pPr>
      <w:r>
        <w:rPr>
          <w:color w:val="231F20"/>
        </w:rPr>
        <w:t>Xá Lợi Phất tuy là bậc đại trí, nhưng Phật hỏi Ngài: Ý ông</w:t>
      </w:r>
      <w:r>
        <w:rPr>
          <w:color w:val="231F20"/>
          <w:spacing w:val="-7"/>
        </w:rPr>
        <w:t> </w:t>
      </w:r>
      <w:r>
        <w:rPr>
          <w:color w:val="231F20"/>
        </w:rPr>
        <w:t>nghĩ</w:t>
      </w:r>
      <w:r>
        <w:rPr>
          <w:color w:val="231F20"/>
          <w:spacing w:val="-6"/>
        </w:rPr>
        <w:t> </w:t>
      </w:r>
      <w:r>
        <w:rPr>
          <w:color w:val="231F20"/>
        </w:rPr>
        <w:t>sao?</w:t>
      </w:r>
      <w:r>
        <w:rPr>
          <w:color w:val="231F20"/>
          <w:spacing w:val="-7"/>
        </w:rPr>
        <w:t> </w:t>
      </w:r>
      <w:r>
        <w:rPr>
          <w:color w:val="231F20"/>
        </w:rPr>
        <w:t>thì</w:t>
      </w:r>
      <w:r>
        <w:rPr>
          <w:color w:val="231F20"/>
          <w:spacing w:val="-6"/>
        </w:rPr>
        <w:t> </w:t>
      </w:r>
      <w:r>
        <w:rPr>
          <w:color w:val="231F20"/>
        </w:rPr>
        <w:t>Xá</w:t>
      </w:r>
      <w:r>
        <w:rPr>
          <w:color w:val="231F20"/>
          <w:spacing w:val="-6"/>
        </w:rPr>
        <w:t> </w:t>
      </w:r>
      <w:r>
        <w:rPr>
          <w:color w:val="231F20"/>
        </w:rPr>
        <w:t>Lợi</w:t>
      </w:r>
      <w:r>
        <w:rPr>
          <w:color w:val="231F20"/>
          <w:spacing w:val="-7"/>
        </w:rPr>
        <w:t> </w:t>
      </w:r>
      <w:r>
        <w:rPr>
          <w:color w:val="231F20"/>
        </w:rPr>
        <w:t>Phất</w:t>
      </w:r>
      <w:r>
        <w:rPr>
          <w:color w:val="231F20"/>
          <w:spacing w:val="-6"/>
        </w:rPr>
        <w:t> </w:t>
      </w:r>
      <w:r>
        <w:rPr>
          <w:color w:val="231F20"/>
        </w:rPr>
        <w:t>cũng</w:t>
      </w:r>
      <w:r>
        <w:rPr>
          <w:color w:val="231F20"/>
          <w:spacing w:val="-6"/>
        </w:rPr>
        <w:t> </w:t>
      </w:r>
      <w:r>
        <w:rPr>
          <w:color w:val="231F20"/>
        </w:rPr>
        <w:t>chẳng</w:t>
      </w:r>
      <w:r>
        <w:rPr>
          <w:color w:val="231F20"/>
          <w:spacing w:val="-7"/>
        </w:rPr>
        <w:t> </w:t>
      </w:r>
      <w:r>
        <w:rPr>
          <w:color w:val="231F20"/>
        </w:rPr>
        <w:t>đáp</w:t>
      </w:r>
      <w:r>
        <w:rPr>
          <w:color w:val="231F20"/>
          <w:spacing w:val="-6"/>
        </w:rPr>
        <w:t> </w:t>
      </w:r>
      <w:r>
        <w:rPr>
          <w:color w:val="231F20"/>
        </w:rPr>
        <w:t>được</w:t>
      </w:r>
      <w:r>
        <w:rPr>
          <w:color w:val="231F20"/>
          <w:spacing w:val="-7"/>
        </w:rPr>
        <w:t> </w:t>
      </w:r>
      <w:r>
        <w:rPr>
          <w:color w:val="231F20"/>
        </w:rPr>
        <w:t>một</w:t>
      </w:r>
      <w:r>
        <w:rPr>
          <w:color w:val="231F20"/>
          <w:spacing w:val="-6"/>
        </w:rPr>
        <w:t> </w:t>
      </w:r>
      <w:r>
        <w:rPr>
          <w:color w:val="231F20"/>
        </w:rPr>
        <w:t>câu. Do </w:t>
      </w:r>
      <w:r>
        <w:rPr>
          <w:color w:val="231F20"/>
          <w:spacing w:val="-7"/>
        </w:rPr>
        <w:t>vậy, </w:t>
      </w:r>
      <w:r>
        <w:rPr>
          <w:color w:val="231F20"/>
        </w:rPr>
        <w:t>đức Phật giải thích: Nếu có thiện nam tử, thiện nữ nhân; chữ Thiện này chỉ những người thiện căn, phước đức chín muồi, nghe </w:t>
      </w:r>
      <w:r>
        <w:rPr>
          <w:color w:val="231F20"/>
          <w:spacing w:val="-3"/>
        </w:rPr>
        <w:t>xong </w:t>
      </w:r>
      <w:r>
        <w:rPr>
          <w:color w:val="231F20"/>
        </w:rPr>
        <w:t>sẽ hoan </w:t>
      </w:r>
      <w:r>
        <w:rPr>
          <w:color w:val="231F20"/>
          <w:spacing w:val="-8"/>
        </w:rPr>
        <w:t>hỷ, </w:t>
      </w:r>
      <w:r>
        <w:rPr>
          <w:color w:val="231F20"/>
        </w:rPr>
        <w:t>tin sâu chẳng ngờ, lòng chân thành tiếp nhận, phát nguyện cầu sanh, hạng người </w:t>
      </w:r>
      <w:r>
        <w:rPr>
          <w:color w:val="231F20"/>
          <w:spacing w:val="-3"/>
        </w:rPr>
        <w:t>ấy </w:t>
      </w:r>
      <w:r>
        <w:rPr>
          <w:color w:val="231F20"/>
        </w:rPr>
        <w:t>sẽ được chư Phật hộ niệm, “đều chẳng thoái chuyển nơi </w:t>
      </w:r>
      <w:r>
        <w:rPr>
          <w:color w:val="231F20"/>
          <w:spacing w:val="-6"/>
        </w:rPr>
        <w:t>Vô </w:t>
      </w:r>
      <w:r>
        <w:rPr>
          <w:color w:val="231F20"/>
        </w:rPr>
        <w:t>Thượng Chánh Đẳng Chánh </w:t>
      </w:r>
      <w:r>
        <w:rPr>
          <w:color w:val="231F20"/>
          <w:spacing w:val="-5"/>
        </w:rPr>
        <w:t>Giác”, </w:t>
      </w:r>
      <w:r>
        <w:rPr>
          <w:color w:val="231F20"/>
        </w:rPr>
        <w:t>Đây là lợi ích do chính mình chứng được. Nếu chúng ta nghĩ mình phiền não nặng nề,</w:t>
      </w:r>
      <w:r>
        <w:rPr>
          <w:color w:val="231F20"/>
          <w:spacing w:val="-18"/>
        </w:rPr>
        <w:t> </w:t>
      </w:r>
      <w:r>
        <w:rPr>
          <w:color w:val="231F20"/>
        </w:rPr>
        <w:t>sợ</w:t>
      </w:r>
      <w:r>
        <w:rPr>
          <w:color w:val="231F20"/>
          <w:spacing w:val="-17"/>
        </w:rPr>
        <w:t> </w:t>
      </w:r>
      <w:r>
        <w:rPr>
          <w:color w:val="231F20"/>
        </w:rPr>
        <w:t>rằng</w:t>
      </w:r>
      <w:r>
        <w:rPr>
          <w:color w:val="231F20"/>
          <w:spacing w:val="-17"/>
        </w:rPr>
        <w:t> </w:t>
      </w:r>
      <w:r>
        <w:rPr>
          <w:color w:val="231F20"/>
        </w:rPr>
        <w:t>chẳng</w:t>
      </w:r>
      <w:r>
        <w:rPr>
          <w:color w:val="231F20"/>
          <w:spacing w:val="-17"/>
        </w:rPr>
        <w:t> </w:t>
      </w:r>
      <w:r>
        <w:rPr>
          <w:color w:val="231F20"/>
        </w:rPr>
        <w:t>thể</w:t>
      </w:r>
      <w:r>
        <w:rPr>
          <w:color w:val="231F20"/>
          <w:spacing w:val="-17"/>
        </w:rPr>
        <w:t> </w:t>
      </w:r>
      <w:r>
        <w:rPr>
          <w:color w:val="231F20"/>
        </w:rPr>
        <w:t>chứng</w:t>
      </w:r>
      <w:r>
        <w:rPr>
          <w:color w:val="231F20"/>
          <w:spacing w:val="-17"/>
        </w:rPr>
        <w:t> </w:t>
      </w:r>
      <w:r>
        <w:rPr>
          <w:color w:val="231F20"/>
        </w:rPr>
        <w:t>được</w:t>
      </w:r>
      <w:r>
        <w:rPr>
          <w:color w:val="231F20"/>
          <w:spacing w:val="-18"/>
        </w:rPr>
        <w:t> </w:t>
      </w:r>
      <w:r>
        <w:rPr>
          <w:color w:val="231F20"/>
        </w:rPr>
        <w:t>trọn</w:t>
      </w:r>
      <w:r>
        <w:rPr>
          <w:color w:val="231F20"/>
          <w:spacing w:val="-17"/>
        </w:rPr>
        <w:t> </w:t>
      </w:r>
      <w:r>
        <w:rPr>
          <w:color w:val="231F20"/>
        </w:rPr>
        <w:t>vẹn</w:t>
      </w:r>
      <w:r>
        <w:rPr>
          <w:color w:val="231F20"/>
          <w:spacing w:val="-17"/>
        </w:rPr>
        <w:t> </w:t>
      </w:r>
      <w:r>
        <w:rPr>
          <w:color w:val="231F20"/>
        </w:rPr>
        <w:t>ba</w:t>
      </w:r>
      <w:r>
        <w:rPr>
          <w:color w:val="231F20"/>
          <w:spacing w:val="-17"/>
        </w:rPr>
        <w:t> </w:t>
      </w:r>
      <w:r>
        <w:rPr>
          <w:color w:val="231F20"/>
        </w:rPr>
        <w:t>món</w:t>
      </w:r>
      <w:r>
        <w:rPr>
          <w:color w:val="231F20"/>
          <w:spacing w:val="-17"/>
        </w:rPr>
        <w:t> </w:t>
      </w:r>
      <w:r>
        <w:rPr>
          <w:color w:val="231F20"/>
        </w:rPr>
        <w:t>Bất</w:t>
      </w:r>
      <w:r>
        <w:rPr>
          <w:color w:val="231F20"/>
          <w:spacing w:val="-17"/>
        </w:rPr>
        <w:t> </w:t>
      </w:r>
      <w:r>
        <w:rPr>
          <w:color w:val="231F20"/>
        </w:rPr>
        <w:t>Thoái bèn là nghi ngờ chính mình, tự đánh mất lợi</w:t>
      </w:r>
      <w:r>
        <w:rPr>
          <w:color w:val="231F20"/>
          <w:spacing w:val="-12"/>
        </w:rPr>
        <w:t> </w:t>
      </w:r>
      <w:r>
        <w:rPr>
          <w:color w:val="231F20"/>
        </w:rPr>
        <w:t>lành.</w:t>
      </w:r>
    </w:p>
    <w:p>
      <w:pPr>
        <w:spacing w:after="0" w:line="266" w:lineRule="auto"/>
        <w:sectPr>
          <w:pgSz w:w="8110" w:h="11510"/>
          <w:pgMar w:header="551" w:footer="0" w:top="820" w:bottom="280" w:left="800" w:right="660"/>
        </w:sectPr>
      </w:pPr>
    </w:p>
    <w:p>
      <w:pPr>
        <w:pStyle w:val="BodyText"/>
        <w:spacing w:before="9"/>
        <w:ind w:left="0"/>
        <w:jc w:val="left"/>
      </w:pPr>
    </w:p>
    <w:p>
      <w:pPr>
        <w:spacing w:line="247" w:lineRule="auto" w:before="48"/>
        <w:ind w:left="107" w:right="243" w:firstLine="566"/>
        <w:jc w:val="both"/>
        <w:rPr>
          <w:sz w:val="26"/>
        </w:rPr>
      </w:pPr>
      <w:r>
        <w:rPr>
          <w:color w:val="231F20"/>
          <w:sz w:val="26"/>
        </w:rPr>
        <w:t>Tiểu đoạn thứ nhất trong phần Lưu Thông </w:t>
      </w:r>
      <w:r>
        <w:rPr>
          <w:i/>
          <w:color w:val="231F20"/>
          <w:sz w:val="26"/>
        </w:rPr>
        <w:t>là Khuyến </w:t>
      </w:r>
      <w:r>
        <w:rPr>
          <w:i/>
          <w:color w:val="231F20"/>
          <w:sz w:val="26"/>
        </w:rPr>
        <w:t>Tín Lưu Thông đã xong</w:t>
      </w:r>
      <w:r>
        <w:rPr>
          <w:color w:val="231F20"/>
          <w:sz w:val="26"/>
        </w:rPr>
        <w:t>.</w:t>
      </w:r>
    </w:p>
    <w:p>
      <w:pPr>
        <w:pStyle w:val="BodyText"/>
        <w:spacing w:line="247" w:lineRule="auto" w:before="56"/>
        <w:ind w:right="243" w:firstLine="566"/>
      </w:pPr>
      <w:r>
        <w:rPr>
          <w:color w:val="231F20"/>
        </w:rPr>
        <w:t>Trong kinh Lăng Nghiêm, Đại Thế Chí Bồ Tát khai thị một tiêu chuẩn: Nhiếp trọn sáu căn, tịnh niệm liên tục, đấy là Nhất Hạnh Tam muội, còn kinh này gọi là </w:t>
      </w:r>
      <w:r>
        <w:rPr>
          <w:i/>
          <w:color w:val="231F20"/>
        </w:rPr>
        <w:t>Nhất tâm bất </w:t>
      </w:r>
      <w:r>
        <w:rPr>
          <w:i/>
          <w:color w:val="231F20"/>
        </w:rPr>
        <w:t>loạn</w:t>
      </w:r>
      <w:r>
        <w:rPr>
          <w:color w:val="231F20"/>
        </w:rPr>
        <w:t>. Nhất tâm bất loạn cũng là Niệm Phật tam muội.</w:t>
      </w:r>
    </w:p>
    <w:p>
      <w:pPr>
        <w:pStyle w:val="BodyText"/>
        <w:spacing w:line="242" w:lineRule="auto" w:before="56"/>
        <w:ind w:right="242" w:firstLine="566"/>
      </w:pPr>
      <w:r>
        <w:rPr>
          <w:color w:val="231F20"/>
        </w:rPr>
        <w:t>Bất luận là ai dù chỉ trì danh chứ chẳng tụng kinh cũng đều</w:t>
      </w:r>
      <w:r>
        <w:rPr>
          <w:color w:val="231F20"/>
          <w:spacing w:val="-13"/>
        </w:rPr>
        <w:t> </w:t>
      </w:r>
      <w:r>
        <w:rPr>
          <w:color w:val="231F20"/>
        </w:rPr>
        <w:t>được</w:t>
      </w:r>
      <w:r>
        <w:rPr>
          <w:color w:val="231F20"/>
          <w:spacing w:val="-13"/>
        </w:rPr>
        <w:t> </w:t>
      </w:r>
      <w:r>
        <w:rPr>
          <w:color w:val="231F20"/>
        </w:rPr>
        <w:t>Phật</w:t>
      </w:r>
      <w:r>
        <w:rPr>
          <w:color w:val="231F20"/>
          <w:spacing w:val="-12"/>
        </w:rPr>
        <w:t> </w:t>
      </w:r>
      <w:r>
        <w:rPr>
          <w:color w:val="231F20"/>
        </w:rPr>
        <w:t>hộ</w:t>
      </w:r>
      <w:r>
        <w:rPr>
          <w:color w:val="231F20"/>
          <w:spacing w:val="-14"/>
        </w:rPr>
        <w:t> </w:t>
      </w:r>
      <w:r>
        <w:rPr>
          <w:color w:val="231F20"/>
        </w:rPr>
        <w:t>niệm,</w:t>
      </w:r>
      <w:r>
        <w:rPr>
          <w:color w:val="231F20"/>
          <w:spacing w:val="-13"/>
        </w:rPr>
        <w:t> </w:t>
      </w:r>
      <w:r>
        <w:rPr>
          <w:color w:val="231F20"/>
        </w:rPr>
        <w:t>không</w:t>
      </w:r>
      <w:r>
        <w:rPr>
          <w:color w:val="231F20"/>
          <w:spacing w:val="-12"/>
        </w:rPr>
        <w:t> </w:t>
      </w:r>
      <w:r>
        <w:rPr>
          <w:color w:val="231F20"/>
        </w:rPr>
        <w:t>cần</w:t>
      </w:r>
      <w:r>
        <w:rPr>
          <w:color w:val="231F20"/>
          <w:spacing w:val="-13"/>
        </w:rPr>
        <w:t> </w:t>
      </w:r>
      <w:r>
        <w:rPr>
          <w:color w:val="231F20"/>
        </w:rPr>
        <w:t>phải</w:t>
      </w:r>
      <w:r>
        <w:rPr>
          <w:color w:val="231F20"/>
          <w:spacing w:val="-12"/>
        </w:rPr>
        <w:t> </w:t>
      </w:r>
      <w:r>
        <w:rPr>
          <w:color w:val="231F20"/>
        </w:rPr>
        <w:t>hoài</w:t>
      </w:r>
      <w:r>
        <w:rPr>
          <w:color w:val="231F20"/>
          <w:spacing w:val="-12"/>
        </w:rPr>
        <w:t> </w:t>
      </w:r>
      <w:r>
        <w:rPr>
          <w:color w:val="231F20"/>
        </w:rPr>
        <w:t>nghi!</w:t>
      </w:r>
      <w:r>
        <w:rPr>
          <w:color w:val="231F20"/>
          <w:spacing w:val="-14"/>
        </w:rPr>
        <w:t> </w:t>
      </w:r>
      <w:r>
        <w:rPr>
          <w:color w:val="231F20"/>
        </w:rPr>
        <w:t>Theo</w:t>
      </w:r>
      <w:r>
        <w:rPr>
          <w:color w:val="231F20"/>
          <w:spacing w:val="-13"/>
        </w:rPr>
        <w:t> </w:t>
      </w:r>
      <w:r>
        <w:rPr>
          <w:color w:val="231F20"/>
        </w:rPr>
        <w:t>như cách</w:t>
      </w:r>
      <w:r>
        <w:rPr>
          <w:color w:val="231F20"/>
          <w:spacing w:val="-11"/>
        </w:rPr>
        <w:t> </w:t>
      </w:r>
      <w:r>
        <w:rPr>
          <w:color w:val="231F20"/>
        </w:rPr>
        <w:t>Phật</w:t>
      </w:r>
      <w:r>
        <w:rPr>
          <w:color w:val="231F20"/>
          <w:spacing w:val="-11"/>
        </w:rPr>
        <w:t> </w:t>
      </w:r>
      <w:r>
        <w:rPr>
          <w:color w:val="231F20"/>
        </w:rPr>
        <w:t>đã</w:t>
      </w:r>
      <w:r>
        <w:rPr>
          <w:color w:val="231F20"/>
          <w:spacing w:val="-11"/>
        </w:rPr>
        <w:t> </w:t>
      </w:r>
      <w:r>
        <w:rPr>
          <w:color w:val="231F20"/>
        </w:rPr>
        <w:t>giảng</w:t>
      </w:r>
      <w:r>
        <w:rPr>
          <w:color w:val="231F20"/>
          <w:spacing w:val="-10"/>
        </w:rPr>
        <w:t> </w:t>
      </w:r>
      <w:r>
        <w:rPr>
          <w:color w:val="231F20"/>
        </w:rPr>
        <w:t>trong</w:t>
      </w:r>
      <w:r>
        <w:rPr>
          <w:color w:val="231F20"/>
          <w:spacing w:val="-11"/>
        </w:rPr>
        <w:t> </w:t>
      </w:r>
      <w:r>
        <w:rPr>
          <w:color w:val="231F20"/>
        </w:rPr>
        <w:t>các</w:t>
      </w:r>
      <w:r>
        <w:rPr>
          <w:color w:val="231F20"/>
          <w:spacing w:val="-11"/>
        </w:rPr>
        <w:t> </w:t>
      </w:r>
      <w:r>
        <w:rPr>
          <w:color w:val="231F20"/>
        </w:rPr>
        <w:t>kinh</w:t>
      </w:r>
      <w:r>
        <w:rPr>
          <w:color w:val="231F20"/>
          <w:spacing w:val="-11"/>
        </w:rPr>
        <w:t> </w:t>
      </w:r>
      <w:r>
        <w:rPr>
          <w:color w:val="231F20"/>
        </w:rPr>
        <w:t>Đại</w:t>
      </w:r>
      <w:r>
        <w:rPr>
          <w:color w:val="231F20"/>
          <w:spacing w:val="-10"/>
        </w:rPr>
        <w:t> </w:t>
      </w:r>
      <w:r>
        <w:rPr>
          <w:color w:val="231F20"/>
        </w:rPr>
        <w:t>Thừa</w:t>
      </w:r>
      <w:r>
        <w:rPr>
          <w:color w:val="231F20"/>
          <w:spacing w:val="-11"/>
        </w:rPr>
        <w:t> </w:t>
      </w:r>
      <w:r>
        <w:rPr>
          <w:color w:val="231F20"/>
        </w:rPr>
        <w:t>thì</w:t>
      </w:r>
      <w:r>
        <w:rPr>
          <w:color w:val="231F20"/>
          <w:spacing w:val="-11"/>
        </w:rPr>
        <w:t> </w:t>
      </w:r>
      <w:r>
        <w:rPr>
          <w:color w:val="231F20"/>
        </w:rPr>
        <w:t>thông</w:t>
      </w:r>
      <w:r>
        <w:rPr>
          <w:color w:val="231F20"/>
          <w:spacing w:val="-11"/>
        </w:rPr>
        <w:t> </w:t>
      </w:r>
      <w:r>
        <w:rPr>
          <w:color w:val="231F20"/>
        </w:rPr>
        <w:t>thường phải là bậc Sơ Địa của Biệt Giáo trở lên hoặc là từ Sơ </w:t>
      </w:r>
      <w:r>
        <w:rPr>
          <w:color w:val="231F20"/>
          <w:spacing w:val="-6"/>
        </w:rPr>
        <w:t>Trụ </w:t>
      </w:r>
      <w:r>
        <w:rPr>
          <w:color w:val="231F20"/>
        </w:rPr>
        <w:t>trong Viên Giáo trở lên, những vị </w:t>
      </w:r>
      <w:r>
        <w:rPr>
          <w:color w:val="231F20"/>
          <w:spacing w:val="-3"/>
        </w:rPr>
        <w:t>ấy </w:t>
      </w:r>
      <w:r>
        <w:rPr>
          <w:color w:val="231F20"/>
        </w:rPr>
        <w:t>đều là bậc Pháp Thân đại sĩ thì mới được Phật hộ niệm</w:t>
      </w:r>
      <w:r>
        <w:rPr>
          <w:color w:val="231F20"/>
          <w:position w:val="2"/>
        </w:rPr>
        <w:t>. </w:t>
      </w:r>
      <w:r>
        <w:rPr>
          <w:color w:val="231F20"/>
        </w:rPr>
        <w:t>Vì họ đã phá một phẩm vô minh, chứng một phần Pháp Thân, tâm thanh tịnh, bình đẳng,</w:t>
      </w:r>
      <w:r>
        <w:rPr>
          <w:color w:val="231F20"/>
          <w:spacing w:val="-10"/>
        </w:rPr>
        <w:t> </w:t>
      </w:r>
      <w:r>
        <w:rPr>
          <w:color w:val="231F20"/>
        </w:rPr>
        <w:t>hết</w:t>
      </w:r>
      <w:r>
        <w:rPr>
          <w:color w:val="231F20"/>
          <w:spacing w:val="-9"/>
        </w:rPr>
        <w:t> </w:t>
      </w:r>
      <w:r>
        <w:rPr>
          <w:color w:val="231F20"/>
        </w:rPr>
        <w:t>thảy</w:t>
      </w:r>
      <w:r>
        <w:rPr>
          <w:color w:val="231F20"/>
          <w:spacing w:val="-10"/>
        </w:rPr>
        <w:t> </w:t>
      </w:r>
      <w:r>
        <w:rPr>
          <w:color w:val="231F20"/>
        </w:rPr>
        <w:t>chướng</w:t>
      </w:r>
      <w:r>
        <w:rPr>
          <w:color w:val="231F20"/>
          <w:spacing w:val="-8"/>
        </w:rPr>
        <w:t> </w:t>
      </w:r>
      <w:r>
        <w:rPr>
          <w:color w:val="231F20"/>
        </w:rPr>
        <w:t>ngại</w:t>
      </w:r>
      <w:r>
        <w:rPr>
          <w:color w:val="231F20"/>
          <w:spacing w:val="-9"/>
        </w:rPr>
        <w:t> </w:t>
      </w:r>
      <w:r>
        <w:rPr>
          <w:color w:val="231F20"/>
        </w:rPr>
        <w:t>đều</w:t>
      </w:r>
      <w:r>
        <w:rPr>
          <w:color w:val="231F20"/>
          <w:spacing w:val="-9"/>
        </w:rPr>
        <w:t> </w:t>
      </w:r>
      <w:r>
        <w:rPr>
          <w:color w:val="231F20"/>
        </w:rPr>
        <w:t>không</w:t>
      </w:r>
      <w:r>
        <w:rPr>
          <w:color w:val="231F20"/>
          <w:spacing w:val="-8"/>
        </w:rPr>
        <w:t> </w:t>
      </w:r>
      <w:r>
        <w:rPr>
          <w:color w:val="231F20"/>
        </w:rPr>
        <w:t>có,</w:t>
      </w:r>
      <w:r>
        <w:rPr>
          <w:color w:val="231F20"/>
          <w:spacing w:val="-9"/>
        </w:rPr>
        <w:t> </w:t>
      </w:r>
      <w:r>
        <w:rPr>
          <w:color w:val="231F20"/>
        </w:rPr>
        <w:t>từ</w:t>
      </w:r>
      <w:r>
        <w:rPr>
          <w:color w:val="231F20"/>
          <w:spacing w:val="-9"/>
        </w:rPr>
        <w:t> </w:t>
      </w:r>
      <w:r>
        <w:rPr>
          <w:color w:val="231F20"/>
        </w:rPr>
        <w:t>đấy</w:t>
      </w:r>
      <w:r>
        <w:rPr>
          <w:color w:val="231F20"/>
          <w:spacing w:val="-10"/>
        </w:rPr>
        <w:t> </w:t>
      </w:r>
      <w:r>
        <w:rPr>
          <w:color w:val="231F20"/>
        </w:rPr>
        <w:t>trở</w:t>
      </w:r>
      <w:r>
        <w:rPr>
          <w:color w:val="231F20"/>
          <w:spacing w:val="-9"/>
        </w:rPr>
        <w:t> </w:t>
      </w:r>
      <w:r>
        <w:rPr>
          <w:color w:val="231F20"/>
        </w:rPr>
        <w:t>đi,</w:t>
      </w:r>
      <w:r>
        <w:rPr>
          <w:color w:val="231F20"/>
          <w:spacing w:val="-8"/>
        </w:rPr>
        <w:t> </w:t>
      </w:r>
      <w:r>
        <w:rPr>
          <w:color w:val="231F20"/>
        </w:rPr>
        <w:t>tâm tâm lưu nhập biển Tát Bà Nhã (Nhất Thiết Trí)</w:t>
      </w:r>
      <w:r>
        <w:rPr>
          <w:color w:val="231F20"/>
          <w:position w:val="2"/>
        </w:rPr>
        <w:t>. </w:t>
      </w:r>
      <w:r>
        <w:rPr>
          <w:color w:val="231F20"/>
        </w:rPr>
        <w:t>Nhưng trong tông này (Tịnh Độ Tông) thì lại khác, nhờ được bổn nguyện và oai thần của A Di Đà Phật gia trì, mười phương chư Phật cũng</w:t>
      </w:r>
      <w:r>
        <w:rPr>
          <w:color w:val="231F20"/>
          <w:spacing w:val="-8"/>
        </w:rPr>
        <w:t> </w:t>
      </w:r>
      <w:r>
        <w:rPr>
          <w:color w:val="231F20"/>
        </w:rPr>
        <w:t>gia</w:t>
      </w:r>
      <w:r>
        <w:rPr>
          <w:color w:val="231F20"/>
          <w:spacing w:val="-7"/>
        </w:rPr>
        <w:t> </w:t>
      </w:r>
      <w:r>
        <w:rPr>
          <w:color w:val="231F20"/>
        </w:rPr>
        <w:t>trì</w:t>
      </w:r>
      <w:r>
        <w:rPr>
          <w:color w:val="231F20"/>
          <w:position w:val="2"/>
        </w:rPr>
        <w:t>.</w:t>
      </w:r>
      <w:r>
        <w:rPr>
          <w:color w:val="231F20"/>
          <w:spacing w:val="-7"/>
          <w:position w:val="2"/>
        </w:rPr>
        <w:t> </w:t>
      </w:r>
      <w:r>
        <w:rPr>
          <w:color w:val="231F20"/>
        </w:rPr>
        <w:t>Nếu</w:t>
      </w:r>
      <w:r>
        <w:rPr>
          <w:color w:val="231F20"/>
          <w:spacing w:val="-7"/>
        </w:rPr>
        <w:t> </w:t>
      </w:r>
      <w:r>
        <w:rPr>
          <w:color w:val="231F20"/>
        </w:rPr>
        <w:t>chẳng</w:t>
      </w:r>
      <w:r>
        <w:rPr>
          <w:color w:val="231F20"/>
          <w:spacing w:val="-8"/>
        </w:rPr>
        <w:t> </w:t>
      </w:r>
      <w:r>
        <w:rPr>
          <w:color w:val="231F20"/>
        </w:rPr>
        <w:t>tu</w:t>
      </w:r>
      <w:r>
        <w:rPr>
          <w:color w:val="231F20"/>
          <w:spacing w:val="-8"/>
        </w:rPr>
        <w:t> </w:t>
      </w:r>
      <w:r>
        <w:rPr>
          <w:color w:val="231F20"/>
        </w:rPr>
        <w:t>pháp</w:t>
      </w:r>
      <w:r>
        <w:rPr>
          <w:color w:val="231F20"/>
          <w:spacing w:val="-7"/>
        </w:rPr>
        <w:t> </w:t>
      </w:r>
      <w:r>
        <w:rPr>
          <w:color w:val="231F20"/>
        </w:rPr>
        <w:t>môn</w:t>
      </w:r>
      <w:r>
        <w:rPr>
          <w:color w:val="231F20"/>
          <w:spacing w:val="-7"/>
        </w:rPr>
        <w:t> </w:t>
      </w:r>
      <w:r>
        <w:rPr>
          <w:color w:val="231F20"/>
        </w:rPr>
        <w:t>này</w:t>
      </w:r>
      <w:r>
        <w:rPr>
          <w:color w:val="231F20"/>
          <w:spacing w:val="-8"/>
        </w:rPr>
        <w:t> </w:t>
      </w:r>
      <w:r>
        <w:rPr>
          <w:color w:val="231F20"/>
        </w:rPr>
        <w:t>sẽ</w:t>
      </w:r>
      <w:r>
        <w:rPr>
          <w:color w:val="231F20"/>
          <w:spacing w:val="-7"/>
        </w:rPr>
        <w:t> </w:t>
      </w:r>
      <w:r>
        <w:rPr>
          <w:color w:val="231F20"/>
        </w:rPr>
        <w:t>không</w:t>
      </w:r>
      <w:r>
        <w:rPr>
          <w:color w:val="231F20"/>
          <w:spacing w:val="-7"/>
        </w:rPr>
        <w:t> </w:t>
      </w:r>
      <w:r>
        <w:rPr>
          <w:color w:val="231F20"/>
        </w:rPr>
        <w:t>được</w:t>
      </w:r>
      <w:r>
        <w:rPr>
          <w:color w:val="231F20"/>
          <w:spacing w:val="-8"/>
        </w:rPr>
        <w:t> </w:t>
      </w:r>
      <w:r>
        <w:rPr>
          <w:color w:val="231F20"/>
        </w:rPr>
        <w:t>A</w:t>
      </w:r>
      <w:r>
        <w:rPr>
          <w:color w:val="231F20"/>
          <w:spacing w:val="-7"/>
        </w:rPr>
        <w:t> </w:t>
      </w:r>
      <w:r>
        <w:rPr>
          <w:color w:val="231F20"/>
        </w:rPr>
        <w:t>Di Đà</w:t>
      </w:r>
      <w:r>
        <w:rPr>
          <w:color w:val="231F20"/>
          <w:spacing w:val="-8"/>
        </w:rPr>
        <w:t> </w:t>
      </w:r>
      <w:r>
        <w:rPr>
          <w:color w:val="231F20"/>
        </w:rPr>
        <w:t>Phật</w:t>
      </w:r>
      <w:r>
        <w:rPr>
          <w:color w:val="231F20"/>
          <w:spacing w:val="-8"/>
        </w:rPr>
        <w:t> </w:t>
      </w:r>
      <w:r>
        <w:rPr>
          <w:color w:val="231F20"/>
        </w:rPr>
        <w:t>gia</w:t>
      </w:r>
      <w:r>
        <w:rPr>
          <w:color w:val="231F20"/>
          <w:spacing w:val="-8"/>
        </w:rPr>
        <w:t> </w:t>
      </w:r>
      <w:r>
        <w:rPr>
          <w:color w:val="231F20"/>
        </w:rPr>
        <w:t>trì,</w:t>
      </w:r>
      <w:r>
        <w:rPr>
          <w:color w:val="231F20"/>
          <w:spacing w:val="-8"/>
        </w:rPr>
        <w:t> </w:t>
      </w:r>
      <w:r>
        <w:rPr>
          <w:color w:val="231F20"/>
        </w:rPr>
        <w:t>những</w:t>
      </w:r>
      <w:r>
        <w:rPr>
          <w:color w:val="231F20"/>
          <w:spacing w:val="-8"/>
        </w:rPr>
        <w:t> </w:t>
      </w:r>
      <w:r>
        <w:rPr>
          <w:color w:val="231F20"/>
        </w:rPr>
        <w:t>vị</w:t>
      </w:r>
      <w:r>
        <w:rPr>
          <w:color w:val="231F20"/>
          <w:spacing w:val="-8"/>
        </w:rPr>
        <w:t> </w:t>
      </w:r>
      <w:r>
        <w:rPr>
          <w:color w:val="231F20"/>
        </w:rPr>
        <w:t>Phật</w:t>
      </w:r>
      <w:r>
        <w:rPr>
          <w:color w:val="231F20"/>
          <w:spacing w:val="-8"/>
        </w:rPr>
        <w:t> </w:t>
      </w:r>
      <w:r>
        <w:rPr>
          <w:color w:val="231F20"/>
        </w:rPr>
        <w:t>khác</w:t>
      </w:r>
      <w:r>
        <w:rPr>
          <w:color w:val="231F20"/>
          <w:spacing w:val="-8"/>
        </w:rPr>
        <w:t> </w:t>
      </w:r>
      <w:r>
        <w:rPr>
          <w:color w:val="231F20"/>
        </w:rPr>
        <w:t>cũng</w:t>
      </w:r>
      <w:r>
        <w:rPr>
          <w:color w:val="231F20"/>
          <w:spacing w:val="-7"/>
        </w:rPr>
        <w:t> </w:t>
      </w:r>
      <w:r>
        <w:rPr>
          <w:color w:val="231F20"/>
        </w:rPr>
        <w:t>chẳng</w:t>
      </w:r>
      <w:r>
        <w:rPr>
          <w:color w:val="231F20"/>
          <w:spacing w:val="-8"/>
        </w:rPr>
        <w:t> </w:t>
      </w:r>
      <w:r>
        <w:rPr>
          <w:color w:val="231F20"/>
        </w:rPr>
        <w:t>quan</w:t>
      </w:r>
      <w:r>
        <w:rPr>
          <w:color w:val="231F20"/>
          <w:spacing w:val="-8"/>
        </w:rPr>
        <w:t> </w:t>
      </w:r>
      <w:r>
        <w:rPr>
          <w:color w:val="231F20"/>
        </w:rPr>
        <w:t>tâm</w:t>
      </w:r>
      <w:r>
        <w:rPr>
          <w:color w:val="231F20"/>
          <w:spacing w:val="-8"/>
        </w:rPr>
        <w:t> </w:t>
      </w:r>
      <w:r>
        <w:rPr>
          <w:color w:val="231F20"/>
        </w:rPr>
        <w:t>tới</w:t>
      </w:r>
      <w:r>
        <w:rPr>
          <w:color w:val="231F20"/>
          <w:position w:val="2"/>
        </w:rPr>
        <w:t>. </w:t>
      </w:r>
      <w:r>
        <w:rPr>
          <w:color w:val="231F20"/>
        </w:rPr>
        <w:t>Sau</w:t>
      </w:r>
      <w:r>
        <w:rPr>
          <w:color w:val="231F20"/>
          <w:spacing w:val="-14"/>
        </w:rPr>
        <w:t> </w:t>
      </w:r>
      <w:r>
        <w:rPr>
          <w:color w:val="231F20"/>
        </w:rPr>
        <w:t>khi</w:t>
      </w:r>
      <w:r>
        <w:rPr>
          <w:color w:val="231F20"/>
          <w:spacing w:val="-13"/>
        </w:rPr>
        <w:t> </w:t>
      </w:r>
      <w:r>
        <w:rPr>
          <w:color w:val="231F20"/>
        </w:rPr>
        <w:t>đọc</w:t>
      </w:r>
      <w:r>
        <w:rPr>
          <w:color w:val="231F20"/>
          <w:spacing w:val="-13"/>
        </w:rPr>
        <w:t> </w:t>
      </w:r>
      <w:r>
        <w:rPr>
          <w:color w:val="231F20"/>
        </w:rPr>
        <w:t>cuốn</w:t>
      </w:r>
      <w:r>
        <w:rPr>
          <w:color w:val="231F20"/>
          <w:spacing w:val="-13"/>
        </w:rPr>
        <w:t> </w:t>
      </w:r>
      <w:r>
        <w:rPr>
          <w:color w:val="231F20"/>
        </w:rPr>
        <w:t>Yếu</w:t>
      </w:r>
      <w:r>
        <w:rPr>
          <w:color w:val="231F20"/>
          <w:spacing w:val="-14"/>
        </w:rPr>
        <w:t> </w:t>
      </w:r>
      <w:r>
        <w:rPr>
          <w:color w:val="231F20"/>
        </w:rPr>
        <w:t>Giải,</w:t>
      </w:r>
      <w:r>
        <w:rPr>
          <w:color w:val="231F20"/>
          <w:spacing w:val="-13"/>
        </w:rPr>
        <w:t> </w:t>
      </w:r>
      <w:r>
        <w:rPr>
          <w:color w:val="231F20"/>
        </w:rPr>
        <w:t>mới</w:t>
      </w:r>
      <w:r>
        <w:rPr>
          <w:color w:val="231F20"/>
          <w:spacing w:val="-14"/>
        </w:rPr>
        <w:t> </w:t>
      </w:r>
      <w:r>
        <w:rPr>
          <w:color w:val="231F20"/>
        </w:rPr>
        <w:t>thấy</w:t>
      </w:r>
      <w:r>
        <w:rPr>
          <w:color w:val="231F20"/>
          <w:spacing w:val="-13"/>
        </w:rPr>
        <w:t> </w:t>
      </w:r>
      <w:r>
        <w:rPr>
          <w:color w:val="231F20"/>
        </w:rPr>
        <w:t>một</w:t>
      </w:r>
      <w:r>
        <w:rPr>
          <w:color w:val="231F20"/>
          <w:spacing w:val="-14"/>
        </w:rPr>
        <w:t> </w:t>
      </w:r>
      <w:r>
        <w:rPr>
          <w:color w:val="231F20"/>
        </w:rPr>
        <w:t>câu</w:t>
      </w:r>
      <w:r>
        <w:rPr>
          <w:color w:val="231F20"/>
          <w:spacing w:val="-13"/>
        </w:rPr>
        <w:t> </w:t>
      </w:r>
      <w:r>
        <w:rPr>
          <w:color w:val="231F20"/>
        </w:rPr>
        <w:t>Phật</w:t>
      </w:r>
      <w:r>
        <w:rPr>
          <w:color w:val="231F20"/>
          <w:spacing w:val="-14"/>
        </w:rPr>
        <w:t> </w:t>
      </w:r>
      <w:r>
        <w:rPr>
          <w:color w:val="231F20"/>
        </w:rPr>
        <w:t>hiệu</w:t>
      </w:r>
      <w:r>
        <w:rPr>
          <w:color w:val="231F20"/>
          <w:spacing w:val="-14"/>
        </w:rPr>
        <w:t> </w:t>
      </w:r>
      <w:r>
        <w:rPr>
          <w:color w:val="231F20"/>
        </w:rPr>
        <w:t>chẳng thể không niệm. Hễ niệm Phật dù chưa đạt tới địa vị Tương Tự, vẫn nhất định được chư Phật hộ niệm</w:t>
      </w:r>
      <w:r>
        <w:rPr>
          <w:color w:val="231F20"/>
          <w:position w:val="2"/>
        </w:rPr>
        <w:t>. </w:t>
      </w:r>
      <w:r>
        <w:rPr>
          <w:color w:val="231F20"/>
        </w:rPr>
        <w:t>Một câu A Di Đà Phật này là chủng tử thành Phật, trong một đời được nghe một câu A Di Đà Phật, nhưng đời này chưa thể vãng sanh thì đời sau hay đời sau nữa, hoặc đời khác nữa, được mang thân người, lại gặp pháp môn này, chủng tử trong A Lại Da Thức sẽ dấy lên hiện hành, có thể tin, có thể nguyện, có thể hành,</w:t>
      </w:r>
      <w:r>
        <w:rPr>
          <w:color w:val="231F20"/>
          <w:spacing w:val="13"/>
        </w:rPr>
        <w:t> </w:t>
      </w:r>
      <w:r>
        <w:rPr>
          <w:color w:val="231F20"/>
        </w:rPr>
        <w:t>người</w:t>
      </w:r>
      <w:r>
        <w:rPr>
          <w:color w:val="231F20"/>
          <w:spacing w:val="14"/>
        </w:rPr>
        <w:t> </w:t>
      </w:r>
      <w:r>
        <w:rPr>
          <w:color w:val="231F20"/>
        </w:rPr>
        <w:t>ấy</w:t>
      </w:r>
      <w:r>
        <w:rPr>
          <w:color w:val="231F20"/>
          <w:spacing w:val="13"/>
        </w:rPr>
        <w:t> </w:t>
      </w:r>
      <w:r>
        <w:rPr>
          <w:color w:val="231F20"/>
        </w:rPr>
        <w:t>cũng</w:t>
      </w:r>
      <w:r>
        <w:rPr>
          <w:color w:val="231F20"/>
          <w:spacing w:val="15"/>
        </w:rPr>
        <w:t> </w:t>
      </w:r>
      <w:r>
        <w:rPr>
          <w:color w:val="231F20"/>
        </w:rPr>
        <w:t>sẽ</w:t>
      </w:r>
      <w:r>
        <w:rPr>
          <w:color w:val="231F20"/>
          <w:spacing w:val="13"/>
        </w:rPr>
        <w:t> </w:t>
      </w:r>
      <w:r>
        <w:rPr>
          <w:color w:val="231F20"/>
        </w:rPr>
        <w:t>nhất</w:t>
      </w:r>
      <w:r>
        <w:rPr>
          <w:color w:val="231F20"/>
          <w:spacing w:val="14"/>
        </w:rPr>
        <w:t> </w:t>
      </w:r>
      <w:r>
        <w:rPr>
          <w:color w:val="231F20"/>
        </w:rPr>
        <w:t>định</w:t>
      </w:r>
      <w:r>
        <w:rPr>
          <w:color w:val="231F20"/>
          <w:spacing w:val="14"/>
        </w:rPr>
        <w:t> </w:t>
      </w:r>
      <w:r>
        <w:rPr>
          <w:color w:val="231F20"/>
        </w:rPr>
        <w:t>vãng</w:t>
      </w:r>
      <w:r>
        <w:rPr>
          <w:color w:val="231F20"/>
          <w:spacing w:val="15"/>
        </w:rPr>
        <w:t> </w:t>
      </w:r>
      <w:r>
        <w:rPr>
          <w:color w:val="231F20"/>
        </w:rPr>
        <w:t>sanh</w:t>
      </w:r>
      <w:r>
        <w:rPr>
          <w:color w:val="231F20"/>
          <w:position w:val="2"/>
        </w:rPr>
        <w:t>.</w:t>
      </w:r>
      <w:r>
        <w:rPr>
          <w:color w:val="231F20"/>
          <w:spacing w:val="14"/>
          <w:position w:val="2"/>
        </w:rPr>
        <w:t> </w:t>
      </w:r>
      <w:r>
        <w:rPr>
          <w:color w:val="231F20"/>
        </w:rPr>
        <w:t>A</w:t>
      </w:r>
      <w:r>
        <w:rPr>
          <w:color w:val="231F20"/>
          <w:spacing w:val="14"/>
        </w:rPr>
        <w:t> </w:t>
      </w:r>
      <w:r>
        <w:rPr>
          <w:color w:val="231F20"/>
        </w:rPr>
        <w:t>Nậu</w:t>
      </w:r>
      <w:r>
        <w:rPr>
          <w:color w:val="231F20"/>
          <w:spacing w:val="15"/>
        </w:rPr>
        <w:t> </w:t>
      </w:r>
      <w:r>
        <w:rPr>
          <w:color w:val="231F20"/>
        </w:rPr>
        <w:t>Đa</w:t>
      </w:r>
      <w:r>
        <w:rPr>
          <w:color w:val="231F20"/>
          <w:spacing w:val="14"/>
        </w:rPr>
        <w:t> </w:t>
      </w:r>
      <w:r>
        <w:rPr>
          <w:color w:val="231F20"/>
        </w:rPr>
        <w:t>La,</w:t>
      </w:r>
    </w:p>
    <w:p>
      <w:pPr>
        <w:spacing w:after="0" w:line="242" w:lineRule="auto"/>
        <w:sectPr>
          <w:pgSz w:w="8110" w:h="11510"/>
          <w:pgMar w:header="552" w:footer="0" w:top="820" w:bottom="280" w:left="800" w:right="660"/>
        </w:sectPr>
      </w:pPr>
    </w:p>
    <w:p>
      <w:pPr>
        <w:pStyle w:val="BodyText"/>
        <w:spacing w:before="9"/>
        <w:ind w:left="0"/>
        <w:jc w:val="left"/>
      </w:pPr>
    </w:p>
    <w:p>
      <w:pPr>
        <w:pStyle w:val="BodyText"/>
        <w:spacing w:line="244" w:lineRule="auto" w:before="48"/>
        <w:ind w:right="244"/>
      </w:pPr>
      <w:r>
        <w:rPr>
          <w:color w:val="231F20"/>
        </w:rPr>
        <w:t>dịch</w:t>
      </w:r>
      <w:r>
        <w:rPr>
          <w:color w:val="231F20"/>
          <w:spacing w:val="-11"/>
        </w:rPr>
        <w:t> </w:t>
      </w:r>
      <w:r>
        <w:rPr>
          <w:color w:val="231F20"/>
        </w:rPr>
        <w:t>là</w:t>
      </w:r>
      <w:r>
        <w:rPr>
          <w:color w:val="231F20"/>
          <w:spacing w:val="-11"/>
        </w:rPr>
        <w:t> </w:t>
      </w:r>
      <w:r>
        <w:rPr>
          <w:color w:val="231F20"/>
          <w:spacing w:val="-6"/>
        </w:rPr>
        <w:t>Vô</w:t>
      </w:r>
      <w:r>
        <w:rPr>
          <w:color w:val="231F20"/>
          <w:spacing w:val="-11"/>
        </w:rPr>
        <w:t> </w:t>
      </w:r>
      <w:r>
        <w:rPr>
          <w:color w:val="231F20"/>
        </w:rPr>
        <w:t>Thượng,</w:t>
      </w:r>
      <w:r>
        <w:rPr>
          <w:color w:val="231F20"/>
          <w:spacing w:val="-11"/>
        </w:rPr>
        <w:t> </w:t>
      </w:r>
      <w:r>
        <w:rPr>
          <w:color w:val="231F20"/>
          <w:spacing w:val="-7"/>
        </w:rPr>
        <w:t>Tam</w:t>
      </w:r>
      <w:r>
        <w:rPr>
          <w:color w:val="231F20"/>
          <w:spacing w:val="-10"/>
        </w:rPr>
        <w:t> </w:t>
      </w:r>
      <w:r>
        <w:rPr>
          <w:color w:val="231F20"/>
        </w:rPr>
        <w:t>Miệu</w:t>
      </w:r>
      <w:r>
        <w:rPr>
          <w:color w:val="231F20"/>
          <w:spacing w:val="-11"/>
        </w:rPr>
        <w:t> </w:t>
      </w:r>
      <w:r>
        <w:rPr>
          <w:color w:val="231F20"/>
          <w:spacing w:val="-7"/>
        </w:rPr>
        <w:t>Tam</w:t>
      </w:r>
      <w:r>
        <w:rPr>
          <w:color w:val="231F20"/>
          <w:spacing w:val="-11"/>
        </w:rPr>
        <w:t> </w:t>
      </w:r>
      <w:r>
        <w:rPr>
          <w:color w:val="231F20"/>
        </w:rPr>
        <w:t>Bồ</w:t>
      </w:r>
      <w:r>
        <w:rPr>
          <w:color w:val="231F20"/>
          <w:spacing w:val="-11"/>
        </w:rPr>
        <w:t> </w:t>
      </w:r>
      <w:r>
        <w:rPr>
          <w:color w:val="231F20"/>
        </w:rPr>
        <w:t>Đề,</w:t>
      </w:r>
      <w:r>
        <w:rPr>
          <w:color w:val="231F20"/>
          <w:spacing w:val="-11"/>
        </w:rPr>
        <w:t> </w:t>
      </w:r>
      <w:r>
        <w:rPr>
          <w:color w:val="231F20"/>
        </w:rPr>
        <w:t>dịch</w:t>
      </w:r>
      <w:r>
        <w:rPr>
          <w:color w:val="231F20"/>
          <w:spacing w:val="-10"/>
        </w:rPr>
        <w:t> </w:t>
      </w:r>
      <w:r>
        <w:rPr>
          <w:color w:val="231F20"/>
        </w:rPr>
        <w:t>là</w:t>
      </w:r>
      <w:r>
        <w:rPr>
          <w:color w:val="231F20"/>
          <w:spacing w:val="-11"/>
        </w:rPr>
        <w:t> </w:t>
      </w:r>
      <w:r>
        <w:rPr>
          <w:color w:val="231F20"/>
        </w:rPr>
        <w:t>Chánh</w:t>
      </w:r>
      <w:r>
        <w:rPr>
          <w:color w:val="231F20"/>
          <w:spacing w:val="-11"/>
        </w:rPr>
        <w:t> </w:t>
      </w:r>
      <w:r>
        <w:rPr>
          <w:color w:val="231F20"/>
        </w:rPr>
        <w:t>Đẳng Chánh Giác, nói theo cách bây giờ là Trí huệ viên mãn </w:t>
      </w:r>
      <w:r>
        <w:rPr>
          <w:color w:val="231F20"/>
          <w:spacing w:val="-3"/>
        </w:rPr>
        <w:t>rốt </w:t>
      </w:r>
      <w:r>
        <w:rPr>
          <w:color w:val="231F20"/>
        </w:rPr>
        <w:t>ráo. Chứng trọn vẹn ba thứ Bất Thoái, chính là tên gọi khác Thành Phật </w:t>
      </w:r>
      <w:r>
        <w:rPr>
          <w:color w:val="231F20"/>
          <w:spacing w:val="-3"/>
        </w:rPr>
        <w:t>ngay </w:t>
      </w:r>
      <w:r>
        <w:rPr>
          <w:color w:val="231F20"/>
        </w:rPr>
        <w:t>trong một</w:t>
      </w:r>
      <w:r>
        <w:rPr>
          <w:color w:val="231F20"/>
          <w:spacing w:val="-1"/>
        </w:rPr>
        <w:t> </w:t>
      </w:r>
      <w:r>
        <w:rPr>
          <w:color w:val="231F20"/>
        </w:rPr>
        <w:t>đời.</w:t>
      </w:r>
    </w:p>
    <w:p>
      <w:pPr>
        <w:pStyle w:val="BodyText"/>
        <w:spacing w:line="182" w:lineRule="auto" w:before="78"/>
        <w:ind w:right="241" w:firstLine="566"/>
        <w:rPr>
          <w:rFonts w:ascii="STKaiti" w:eastAsia="STKaiti" w:hint="eastAsia"/>
        </w:rPr>
      </w:pPr>
      <w:r>
        <w:rPr>
          <w:rFonts w:ascii="STKaiti" w:eastAsia="STKaiti" w:hint="eastAsia"/>
          <w:color w:val="231F20"/>
        </w:rPr>
        <w:t>舍利弗。若有人。已發願。今發願。當發願。欲生</w:t>
      </w:r>
      <w:r>
        <w:rPr>
          <w:rFonts w:ascii="STKaiti" w:eastAsia="STKaiti" w:hint="eastAsia"/>
          <w:color w:val="231F20"/>
          <w:spacing w:val="-1"/>
        </w:rPr>
        <w:t>阿彌陀佛國者 。是諸人等。皆得不退轉於阿耨多羅三</w:t>
      </w:r>
      <w:r>
        <w:rPr>
          <w:rFonts w:ascii="STKaiti" w:eastAsia="STKaiti" w:hint="eastAsia"/>
          <w:color w:val="231F20"/>
        </w:rPr>
        <w:t>藐三菩提。於彼國土。若已生。若今生。若當生。是故舍利弗。諸善男子。善女人。若有信者。應當發願。生彼國土。</w:t>
      </w:r>
    </w:p>
    <w:p>
      <w:pPr>
        <w:spacing w:line="244" w:lineRule="auto" w:before="22"/>
        <w:ind w:left="107" w:right="241" w:firstLine="566"/>
        <w:jc w:val="both"/>
        <w:rPr>
          <w:b/>
          <w:sz w:val="26"/>
        </w:rPr>
      </w:pPr>
      <w:r>
        <w:rPr>
          <w:b/>
          <w:color w:val="231F20"/>
          <w:sz w:val="26"/>
        </w:rPr>
        <w:t>Xá Lợi Phất! Nhược hữu nhân dĩ phát nguyện, kim phát nguyện, đương phát nguyện, dục sanh A Di Đà Phật quốc giả, thị chư nhân đẳng, giai đắc bất thoái chuyển ư A Nậu Đa La </w:t>
      </w:r>
      <w:r>
        <w:rPr>
          <w:b/>
          <w:color w:val="231F20"/>
          <w:spacing w:val="-7"/>
          <w:sz w:val="26"/>
        </w:rPr>
        <w:t>Tam </w:t>
      </w:r>
      <w:r>
        <w:rPr>
          <w:b/>
          <w:color w:val="231F20"/>
          <w:sz w:val="26"/>
        </w:rPr>
        <w:t>Miệu </w:t>
      </w:r>
      <w:r>
        <w:rPr>
          <w:b/>
          <w:color w:val="231F20"/>
          <w:spacing w:val="-7"/>
          <w:sz w:val="26"/>
        </w:rPr>
        <w:t>Tam </w:t>
      </w:r>
      <w:r>
        <w:rPr>
          <w:b/>
          <w:color w:val="231F20"/>
          <w:sz w:val="26"/>
        </w:rPr>
        <w:t>Bồ Đề. Ư bỉ quốc độ, nhược dĩ sanh, nhược kim sanh, nhược đương sanh. Thị cố Xá Lợi Phất!</w:t>
      </w:r>
      <w:r>
        <w:rPr>
          <w:b/>
          <w:color w:val="231F20"/>
          <w:spacing w:val="-9"/>
          <w:sz w:val="26"/>
        </w:rPr>
        <w:t> </w:t>
      </w:r>
      <w:r>
        <w:rPr>
          <w:b/>
          <w:color w:val="231F20"/>
          <w:sz w:val="26"/>
        </w:rPr>
        <w:t>Chư</w:t>
      </w:r>
      <w:r>
        <w:rPr>
          <w:b/>
          <w:color w:val="231F20"/>
          <w:spacing w:val="-8"/>
          <w:sz w:val="26"/>
        </w:rPr>
        <w:t> </w:t>
      </w:r>
      <w:r>
        <w:rPr>
          <w:b/>
          <w:color w:val="231F20"/>
          <w:sz w:val="26"/>
        </w:rPr>
        <w:t>thiện</w:t>
      </w:r>
      <w:r>
        <w:rPr>
          <w:b/>
          <w:color w:val="231F20"/>
          <w:spacing w:val="-9"/>
          <w:sz w:val="26"/>
        </w:rPr>
        <w:t> </w:t>
      </w:r>
      <w:r>
        <w:rPr>
          <w:b/>
          <w:color w:val="231F20"/>
          <w:sz w:val="26"/>
        </w:rPr>
        <w:t>nam</w:t>
      </w:r>
      <w:r>
        <w:rPr>
          <w:b/>
          <w:color w:val="231F20"/>
          <w:spacing w:val="-8"/>
          <w:sz w:val="26"/>
        </w:rPr>
        <w:t> </w:t>
      </w:r>
      <w:r>
        <w:rPr>
          <w:b/>
          <w:color w:val="231F20"/>
          <w:sz w:val="26"/>
        </w:rPr>
        <w:t>tử,</w:t>
      </w:r>
      <w:r>
        <w:rPr>
          <w:b/>
          <w:color w:val="231F20"/>
          <w:spacing w:val="-8"/>
          <w:sz w:val="26"/>
        </w:rPr>
        <w:t> </w:t>
      </w:r>
      <w:r>
        <w:rPr>
          <w:b/>
          <w:color w:val="231F20"/>
          <w:sz w:val="26"/>
        </w:rPr>
        <w:t>thiện</w:t>
      </w:r>
      <w:r>
        <w:rPr>
          <w:b/>
          <w:color w:val="231F20"/>
          <w:spacing w:val="-9"/>
          <w:sz w:val="26"/>
        </w:rPr>
        <w:t> </w:t>
      </w:r>
      <w:r>
        <w:rPr>
          <w:b/>
          <w:color w:val="231F20"/>
          <w:sz w:val="26"/>
        </w:rPr>
        <w:t>nữ</w:t>
      </w:r>
      <w:r>
        <w:rPr>
          <w:b/>
          <w:color w:val="231F20"/>
          <w:spacing w:val="-8"/>
          <w:sz w:val="26"/>
        </w:rPr>
        <w:t> </w:t>
      </w:r>
      <w:r>
        <w:rPr>
          <w:b/>
          <w:color w:val="231F20"/>
          <w:sz w:val="26"/>
        </w:rPr>
        <w:t>nhân,</w:t>
      </w:r>
      <w:r>
        <w:rPr>
          <w:b/>
          <w:color w:val="231F20"/>
          <w:spacing w:val="-9"/>
          <w:sz w:val="26"/>
        </w:rPr>
        <w:t> </w:t>
      </w:r>
      <w:r>
        <w:rPr>
          <w:b/>
          <w:color w:val="231F20"/>
          <w:sz w:val="26"/>
        </w:rPr>
        <w:t>nhược</w:t>
      </w:r>
      <w:r>
        <w:rPr>
          <w:b/>
          <w:color w:val="231F20"/>
          <w:spacing w:val="-9"/>
          <w:sz w:val="26"/>
        </w:rPr>
        <w:t> </w:t>
      </w:r>
      <w:r>
        <w:rPr>
          <w:b/>
          <w:color w:val="231F20"/>
          <w:sz w:val="26"/>
        </w:rPr>
        <w:t>hữu</w:t>
      </w:r>
      <w:r>
        <w:rPr>
          <w:b/>
          <w:color w:val="231F20"/>
          <w:spacing w:val="-8"/>
          <w:sz w:val="26"/>
        </w:rPr>
        <w:t> </w:t>
      </w:r>
      <w:r>
        <w:rPr>
          <w:b/>
          <w:color w:val="231F20"/>
          <w:sz w:val="26"/>
        </w:rPr>
        <w:t>tín</w:t>
      </w:r>
      <w:r>
        <w:rPr>
          <w:b/>
          <w:color w:val="231F20"/>
          <w:spacing w:val="-10"/>
          <w:sz w:val="26"/>
        </w:rPr>
        <w:t> </w:t>
      </w:r>
      <w:r>
        <w:rPr>
          <w:b/>
          <w:color w:val="231F20"/>
          <w:sz w:val="26"/>
        </w:rPr>
        <w:t>giả, ưng đương phát nguyện, sanh bỉ quốc</w:t>
      </w:r>
      <w:r>
        <w:rPr>
          <w:b/>
          <w:color w:val="231F20"/>
          <w:spacing w:val="-5"/>
          <w:sz w:val="26"/>
        </w:rPr>
        <w:t> </w:t>
      </w:r>
      <w:r>
        <w:rPr>
          <w:b/>
          <w:color w:val="231F20"/>
          <w:sz w:val="26"/>
        </w:rPr>
        <w:t>độ.</w:t>
      </w:r>
    </w:p>
    <w:p>
      <w:pPr>
        <w:pStyle w:val="Heading4"/>
        <w:spacing w:line="244" w:lineRule="auto"/>
        <w:ind w:right="245"/>
      </w:pPr>
      <w:r>
        <w:rPr>
          <w:i/>
          <w:color w:val="231F20"/>
        </w:rPr>
        <w:t>Này</w:t>
      </w:r>
      <w:r>
        <w:rPr>
          <w:i/>
          <w:color w:val="231F20"/>
          <w:spacing w:val="-8"/>
        </w:rPr>
        <w:t> </w:t>
      </w:r>
      <w:r>
        <w:rPr>
          <w:i/>
          <w:color w:val="231F20"/>
          <w:spacing w:val="-3"/>
        </w:rPr>
        <w:t>Xá</w:t>
      </w:r>
      <w:r>
        <w:rPr>
          <w:i/>
          <w:color w:val="231F20"/>
          <w:spacing w:val="-6"/>
        </w:rPr>
        <w:t> </w:t>
      </w:r>
      <w:r>
        <w:rPr>
          <w:i/>
          <w:color w:val="231F20"/>
        </w:rPr>
        <w:t>Lợi</w:t>
      </w:r>
      <w:r>
        <w:rPr>
          <w:i/>
          <w:color w:val="231F20"/>
          <w:spacing w:val="-8"/>
        </w:rPr>
        <w:t> </w:t>
      </w:r>
      <w:r>
        <w:rPr>
          <w:i/>
          <w:color w:val="231F20"/>
        </w:rPr>
        <w:t>Phất!</w:t>
      </w:r>
      <w:r>
        <w:rPr>
          <w:i/>
          <w:color w:val="231F20"/>
          <w:spacing w:val="-7"/>
        </w:rPr>
        <w:t> </w:t>
      </w:r>
      <w:r>
        <w:rPr>
          <w:i/>
          <w:color w:val="231F20"/>
        </w:rPr>
        <w:t>Nếu</w:t>
      </w:r>
      <w:r>
        <w:rPr>
          <w:i/>
          <w:color w:val="231F20"/>
          <w:spacing w:val="-7"/>
        </w:rPr>
        <w:t> </w:t>
      </w:r>
      <w:r>
        <w:rPr>
          <w:i/>
          <w:color w:val="231F20"/>
        </w:rPr>
        <w:t>có</w:t>
      </w:r>
      <w:r>
        <w:rPr>
          <w:i/>
          <w:color w:val="231F20"/>
          <w:spacing w:val="-7"/>
        </w:rPr>
        <w:t> </w:t>
      </w:r>
      <w:r>
        <w:rPr>
          <w:i/>
          <w:color w:val="231F20"/>
        </w:rPr>
        <w:t>người</w:t>
      </w:r>
      <w:r>
        <w:rPr>
          <w:i/>
          <w:color w:val="231F20"/>
          <w:spacing w:val="-8"/>
        </w:rPr>
        <w:t> </w:t>
      </w:r>
      <w:r>
        <w:rPr>
          <w:i/>
          <w:color w:val="231F20"/>
        </w:rPr>
        <w:t>đã</w:t>
      </w:r>
      <w:r>
        <w:rPr>
          <w:i/>
          <w:color w:val="231F20"/>
          <w:spacing w:val="-7"/>
        </w:rPr>
        <w:t> </w:t>
      </w:r>
      <w:r>
        <w:rPr>
          <w:i/>
          <w:color w:val="231F20"/>
        </w:rPr>
        <w:t>phát</w:t>
      </w:r>
      <w:r>
        <w:rPr>
          <w:i/>
          <w:color w:val="231F20"/>
          <w:spacing w:val="-6"/>
        </w:rPr>
        <w:t> </w:t>
      </w:r>
      <w:r>
        <w:rPr>
          <w:i/>
          <w:color w:val="231F20"/>
        </w:rPr>
        <w:t>nguyện,</w:t>
      </w:r>
      <w:r>
        <w:rPr>
          <w:i/>
          <w:color w:val="231F20"/>
          <w:spacing w:val="-7"/>
        </w:rPr>
        <w:t> </w:t>
      </w:r>
      <w:r>
        <w:rPr>
          <w:i/>
          <w:color w:val="231F20"/>
        </w:rPr>
        <w:t>đang </w:t>
      </w:r>
      <w:r>
        <w:rPr>
          <w:color w:val="231F20"/>
        </w:rPr>
        <w:t>phát nguyện, sẽ phát nguyện, muốn sanh về cõi Phật A Di Đà thì những người ấy đều đắc bất thoái chuyển nơi </w:t>
      </w:r>
      <w:r>
        <w:rPr>
          <w:color w:val="231F20"/>
          <w:spacing w:val="-6"/>
        </w:rPr>
        <w:t>Vô </w:t>
      </w:r>
      <w:r>
        <w:rPr>
          <w:color w:val="231F20"/>
        </w:rPr>
        <w:t>Thượng Chánh Đẳng Chánh Giác. Đối với cõi ấy hoặc đã sanh,</w:t>
      </w:r>
      <w:r>
        <w:rPr>
          <w:color w:val="231F20"/>
          <w:spacing w:val="-15"/>
        </w:rPr>
        <w:t> </w:t>
      </w:r>
      <w:r>
        <w:rPr>
          <w:color w:val="231F20"/>
        </w:rPr>
        <w:t>hoặc</w:t>
      </w:r>
      <w:r>
        <w:rPr>
          <w:color w:val="231F20"/>
          <w:spacing w:val="-14"/>
        </w:rPr>
        <w:t> </w:t>
      </w:r>
      <w:r>
        <w:rPr>
          <w:color w:val="231F20"/>
        </w:rPr>
        <w:t>đang</w:t>
      </w:r>
      <w:r>
        <w:rPr>
          <w:color w:val="231F20"/>
          <w:spacing w:val="-14"/>
        </w:rPr>
        <w:t> </w:t>
      </w:r>
      <w:r>
        <w:rPr>
          <w:color w:val="231F20"/>
        </w:rPr>
        <w:t>sanh,</w:t>
      </w:r>
      <w:r>
        <w:rPr>
          <w:color w:val="231F20"/>
          <w:spacing w:val="-14"/>
        </w:rPr>
        <w:t> </w:t>
      </w:r>
      <w:r>
        <w:rPr>
          <w:color w:val="231F20"/>
        </w:rPr>
        <w:t>hoặc</w:t>
      </w:r>
      <w:r>
        <w:rPr>
          <w:color w:val="231F20"/>
          <w:spacing w:val="-14"/>
        </w:rPr>
        <w:t> </w:t>
      </w:r>
      <w:r>
        <w:rPr>
          <w:color w:val="231F20"/>
        </w:rPr>
        <w:t>sẽ</w:t>
      </w:r>
      <w:r>
        <w:rPr>
          <w:color w:val="231F20"/>
          <w:spacing w:val="-14"/>
        </w:rPr>
        <w:t> </w:t>
      </w:r>
      <w:r>
        <w:rPr>
          <w:color w:val="231F20"/>
        </w:rPr>
        <w:t>sanh.</w:t>
      </w:r>
      <w:r>
        <w:rPr>
          <w:color w:val="231F20"/>
          <w:spacing w:val="-14"/>
        </w:rPr>
        <w:t> </w:t>
      </w:r>
      <w:r>
        <w:rPr>
          <w:color w:val="231F20"/>
          <w:spacing w:val="3"/>
        </w:rPr>
        <w:t>Vì</w:t>
      </w:r>
      <w:r>
        <w:rPr>
          <w:color w:val="231F20"/>
          <w:spacing w:val="-14"/>
        </w:rPr>
        <w:t> </w:t>
      </w:r>
      <w:r>
        <w:rPr>
          <w:color w:val="231F20"/>
        </w:rPr>
        <w:t>thế</w:t>
      </w:r>
      <w:r>
        <w:rPr>
          <w:color w:val="231F20"/>
          <w:spacing w:val="-14"/>
        </w:rPr>
        <w:t> </w:t>
      </w:r>
      <w:r>
        <w:rPr>
          <w:color w:val="231F20"/>
          <w:spacing w:val="-3"/>
        </w:rPr>
        <w:t>Xá</w:t>
      </w:r>
      <w:r>
        <w:rPr>
          <w:color w:val="231F20"/>
          <w:spacing w:val="-14"/>
        </w:rPr>
        <w:t> </w:t>
      </w:r>
      <w:r>
        <w:rPr>
          <w:color w:val="231F20"/>
        </w:rPr>
        <w:t>Lợi</w:t>
      </w:r>
      <w:r>
        <w:rPr>
          <w:color w:val="231F20"/>
          <w:spacing w:val="-14"/>
        </w:rPr>
        <w:t> </w:t>
      </w:r>
      <w:r>
        <w:rPr>
          <w:color w:val="231F20"/>
        </w:rPr>
        <w:t>Phất!</w:t>
      </w:r>
      <w:r>
        <w:rPr>
          <w:color w:val="231F20"/>
          <w:spacing w:val="-14"/>
        </w:rPr>
        <w:t> </w:t>
      </w:r>
      <w:r>
        <w:rPr>
          <w:color w:val="231F20"/>
        </w:rPr>
        <w:t>Các thiện nam tử, thiện nữ nhân nếu có lòng tin, hãy nên phát nguyện sanh về cõi</w:t>
      </w:r>
      <w:r>
        <w:rPr>
          <w:color w:val="231F20"/>
          <w:spacing w:val="-5"/>
        </w:rPr>
        <w:t> ấy.</w:t>
      </w:r>
    </w:p>
    <w:p>
      <w:pPr>
        <w:pStyle w:val="BodyText"/>
        <w:spacing w:line="244" w:lineRule="auto" w:before="47"/>
        <w:ind w:right="243" w:firstLine="566"/>
      </w:pPr>
      <w:r>
        <w:rPr>
          <w:color w:val="231F20"/>
        </w:rPr>
        <w:t>Đoạn này thuộc phần Khuyến Nguyện Lưu Thông. Đại sư</w:t>
      </w:r>
      <w:r>
        <w:rPr>
          <w:color w:val="231F20"/>
          <w:spacing w:val="-13"/>
        </w:rPr>
        <w:t> </w:t>
      </w:r>
      <w:r>
        <w:rPr>
          <w:color w:val="231F20"/>
        </w:rPr>
        <w:t>nói,</w:t>
      </w:r>
      <w:r>
        <w:rPr>
          <w:color w:val="231F20"/>
          <w:spacing w:val="-13"/>
        </w:rPr>
        <w:t> </w:t>
      </w:r>
      <w:r>
        <w:rPr>
          <w:color w:val="231F20"/>
        </w:rPr>
        <w:t>người</w:t>
      </w:r>
      <w:r>
        <w:rPr>
          <w:color w:val="231F20"/>
          <w:spacing w:val="-13"/>
        </w:rPr>
        <w:t> </w:t>
      </w:r>
      <w:r>
        <w:rPr>
          <w:color w:val="231F20"/>
        </w:rPr>
        <w:t>đã</w:t>
      </w:r>
      <w:r>
        <w:rPr>
          <w:color w:val="231F20"/>
          <w:spacing w:val="-13"/>
        </w:rPr>
        <w:t> </w:t>
      </w:r>
      <w:r>
        <w:rPr>
          <w:color w:val="231F20"/>
        </w:rPr>
        <w:t>phát</w:t>
      </w:r>
      <w:r>
        <w:rPr>
          <w:color w:val="231F20"/>
          <w:spacing w:val="-13"/>
        </w:rPr>
        <w:t> </w:t>
      </w:r>
      <w:r>
        <w:rPr>
          <w:color w:val="231F20"/>
        </w:rPr>
        <w:t>nguyện</w:t>
      </w:r>
      <w:r>
        <w:rPr>
          <w:color w:val="231F20"/>
          <w:spacing w:val="-13"/>
        </w:rPr>
        <w:t> </w:t>
      </w:r>
      <w:r>
        <w:rPr>
          <w:color w:val="231F20"/>
        </w:rPr>
        <w:t>đã</w:t>
      </w:r>
      <w:r>
        <w:rPr>
          <w:color w:val="231F20"/>
          <w:spacing w:val="-13"/>
        </w:rPr>
        <w:t> </w:t>
      </w:r>
      <w:r>
        <w:rPr>
          <w:color w:val="231F20"/>
        </w:rPr>
        <w:t>vãng</w:t>
      </w:r>
      <w:r>
        <w:rPr>
          <w:color w:val="231F20"/>
          <w:spacing w:val="-13"/>
        </w:rPr>
        <w:t> </w:t>
      </w:r>
      <w:r>
        <w:rPr>
          <w:color w:val="231F20"/>
        </w:rPr>
        <w:t>sanh,</w:t>
      </w:r>
      <w:r>
        <w:rPr>
          <w:color w:val="231F20"/>
          <w:spacing w:val="-13"/>
        </w:rPr>
        <w:t> </w:t>
      </w:r>
      <w:r>
        <w:rPr>
          <w:color w:val="231F20"/>
        </w:rPr>
        <w:t>người</w:t>
      </w:r>
      <w:r>
        <w:rPr>
          <w:color w:val="231F20"/>
          <w:spacing w:val="-13"/>
        </w:rPr>
        <w:t> </w:t>
      </w:r>
      <w:r>
        <w:rPr>
          <w:color w:val="231F20"/>
        </w:rPr>
        <w:t>hiện</w:t>
      </w:r>
      <w:r>
        <w:rPr>
          <w:color w:val="231F20"/>
          <w:spacing w:val="-13"/>
        </w:rPr>
        <w:t> </w:t>
      </w:r>
      <w:r>
        <w:rPr>
          <w:color w:val="231F20"/>
        </w:rPr>
        <w:t>đang phát</w:t>
      </w:r>
      <w:r>
        <w:rPr>
          <w:color w:val="231F20"/>
          <w:spacing w:val="-16"/>
        </w:rPr>
        <w:t> </w:t>
      </w:r>
      <w:r>
        <w:rPr>
          <w:color w:val="231F20"/>
        </w:rPr>
        <w:t>nguyện</w:t>
      </w:r>
      <w:r>
        <w:rPr>
          <w:color w:val="231F20"/>
          <w:spacing w:val="-16"/>
        </w:rPr>
        <w:t> </w:t>
      </w:r>
      <w:r>
        <w:rPr>
          <w:color w:val="231F20"/>
        </w:rPr>
        <w:t>thì</w:t>
      </w:r>
      <w:r>
        <w:rPr>
          <w:color w:val="231F20"/>
          <w:spacing w:val="-16"/>
        </w:rPr>
        <w:t> </w:t>
      </w:r>
      <w:r>
        <w:rPr>
          <w:color w:val="231F20"/>
        </w:rPr>
        <w:t>trong</w:t>
      </w:r>
      <w:r>
        <w:rPr>
          <w:color w:val="231F20"/>
          <w:spacing w:val="-15"/>
        </w:rPr>
        <w:t> </w:t>
      </w:r>
      <w:r>
        <w:rPr>
          <w:color w:val="231F20"/>
        </w:rPr>
        <w:t>một</w:t>
      </w:r>
      <w:r>
        <w:rPr>
          <w:color w:val="231F20"/>
          <w:spacing w:val="-16"/>
        </w:rPr>
        <w:t> </w:t>
      </w:r>
      <w:r>
        <w:rPr>
          <w:color w:val="231F20"/>
        </w:rPr>
        <w:t>đời</w:t>
      </w:r>
      <w:r>
        <w:rPr>
          <w:color w:val="231F20"/>
          <w:spacing w:val="-16"/>
        </w:rPr>
        <w:t> </w:t>
      </w:r>
      <w:r>
        <w:rPr>
          <w:color w:val="231F20"/>
        </w:rPr>
        <w:t>này</w:t>
      </w:r>
      <w:r>
        <w:rPr>
          <w:color w:val="231F20"/>
          <w:spacing w:val="-15"/>
        </w:rPr>
        <w:t> </w:t>
      </w:r>
      <w:r>
        <w:rPr>
          <w:color w:val="231F20"/>
        </w:rPr>
        <w:t>nhất</w:t>
      </w:r>
      <w:r>
        <w:rPr>
          <w:color w:val="231F20"/>
          <w:spacing w:val="-16"/>
        </w:rPr>
        <w:t> </w:t>
      </w:r>
      <w:r>
        <w:rPr>
          <w:color w:val="231F20"/>
        </w:rPr>
        <w:t>định</w:t>
      </w:r>
      <w:r>
        <w:rPr>
          <w:color w:val="231F20"/>
          <w:spacing w:val="-16"/>
        </w:rPr>
        <w:t> </w:t>
      </w:r>
      <w:r>
        <w:rPr>
          <w:color w:val="231F20"/>
        </w:rPr>
        <w:t>vãng</w:t>
      </w:r>
      <w:r>
        <w:rPr>
          <w:color w:val="231F20"/>
          <w:spacing w:val="-15"/>
        </w:rPr>
        <w:t> </w:t>
      </w:r>
      <w:r>
        <w:rPr>
          <w:color w:val="231F20"/>
        </w:rPr>
        <w:t>sanh,</w:t>
      </w:r>
      <w:r>
        <w:rPr>
          <w:color w:val="231F20"/>
          <w:spacing w:val="-16"/>
        </w:rPr>
        <w:t> </w:t>
      </w:r>
      <w:r>
        <w:rPr>
          <w:color w:val="231F20"/>
        </w:rPr>
        <w:t>phát nguyện</w:t>
      </w:r>
      <w:r>
        <w:rPr>
          <w:color w:val="231F20"/>
          <w:spacing w:val="-9"/>
        </w:rPr>
        <w:t> </w:t>
      </w:r>
      <w:r>
        <w:rPr>
          <w:color w:val="231F20"/>
        </w:rPr>
        <w:t>trong</w:t>
      </w:r>
      <w:r>
        <w:rPr>
          <w:color w:val="231F20"/>
          <w:spacing w:val="-9"/>
        </w:rPr>
        <w:t> </w:t>
      </w:r>
      <w:r>
        <w:rPr>
          <w:color w:val="231F20"/>
        </w:rPr>
        <w:t>tương</w:t>
      </w:r>
      <w:r>
        <w:rPr>
          <w:color w:val="231F20"/>
          <w:spacing w:val="-8"/>
        </w:rPr>
        <w:t> </w:t>
      </w:r>
      <w:r>
        <w:rPr>
          <w:color w:val="231F20"/>
        </w:rPr>
        <w:t>lai</w:t>
      </w:r>
      <w:r>
        <w:rPr>
          <w:color w:val="231F20"/>
          <w:spacing w:val="-9"/>
        </w:rPr>
        <w:t> </w:t>
      </w:r>
      <w:r>
        <w:rPr>
          <w:color w:val="231F20"/>
        </w:rPr>
        <w:t>thì</w:t>
      </w:r>
      <w:r>
        <w:rPr>
          <w:color w:val="231F20"/>
          <w:spacing w:val="-9"/>
        </w:rPr>
        <w:t> </w:t>
      </w:r>
      <w:r>
        <w:rPr>
          <w:color w:val="231F20"/>
        </w:rPr>
        <w:t>tương</w:t>
      </w:r>
      <w:r>
        <w:rPr>
          <w:color w:val="231F20"/>
          <w:spacing w:val="-8"/>
        </w:rPr>
        <w:t> </w:t>
      </w:r>
      <w:r>
        <w:rPr>
          <w:color w:val="231F20"/>
        </w:rPr>
        <w:t>lai</w:t>
      </w:r>
      <w:r>
        <w:rPr>
          <w:color w:val="231F20"/>
          <w:spacing w:val="-9"/>
        </w:rPr>
        <w:t> </w:t>
      </w:r>
      <w:r>
        <w:rPr>
          <w:color w:val="231F20"/>
        </w:rPr>
        <w:t>nhất</w:t>
      </w:r>
      <w:r>
        <w:rPr>
          <w:color w:val="231F20"/>
          <w:spacing w:val="-8"/>
        </w:rPr>
        <w:t> </w:t>
      </w:r>
      <w:r>
        <w:rPr>
          <w:color w:val="231F20"/>
        </w:rPr>
        <w:t>định</w:t>
      </w:r>
      <w:r>
        <w:rPr>
          <w:color w:val="231F20"/>
          <w:spacing w:val="-9"/>
        </w:rPr>
        <w:t> </w:t>
      </w:r>
      <w:r>
        <w:rPr>
          <w:color w:val="231F20"/>
        </w:rPr>
        <w:t>vãng</w:t>
      </w:r>
      <w:r>
        <w:rPr>
          <w:color w:val="231F20"/>
          <w:spacing w:val="-9"/>
        </w:rPr>
        <w:t> </w:t>
      </w:r>
      <w:r>
        <w:rPr>
          <w:color w:val="231F20"/>
        </w:rPr>
        <w:t>sanh.</w:t>
      </w:r>
      <w:r>
        <w:rPr>
          <w:color w:val="231F20"/>
          <w:spacing w:val="-8"/>
        </w:rPr>
        <w:t> </w:t>
      </w:r>
      <w:r>
        <w:rPr>
          <w:color w:val="231F20"/>
          <w:spacing w:val="-9"/>
        </w:rPr>
        <w:t>Từ </w:t>
      </w:r>
      <w:r>
        <w:rPr>
          <w:color w:val="231F20"/>
        </w:rPr>
        <w:t>ngữ</w:t>
      </w:r>
      <w:r>
        <w:rPr>
          <w:color w:val="231F20"/>
          <w:spacing w:val="-9"/>
        </w:rPr>
        <w:t> </w:t>
      </w:r>
      <w:r>
        <w:rPr>
          <w:i/>
          <w:color w:val="231F20"/>
        </w:rPr>
        <w:t>Đương</w:t>
      </w:r>
      <w:r>
        <w:rPr>
          <w:i/>
          <w:color w:val="231F20"/>
          <w:spacing w:val="-9"/>
        </w:rPr>
        <w:t> </w:t>
      </w:r>
      <w:r>
        <w:rPr>
          <w:i/>
          <w:color w:val="231F20"/>
        </w:rPr>
        <w:t>phát</w:t>
      </w:r>
      <w:r>
        <w:rPr>
          <w:i/>
          <w:color w:val="231F20"/>
          <w:spacing w:val="-8"/>
        </w:rPr>
        <w:t> </w:t>
      </w:r>
      <w:r>
        <w:rPr>
          <w:i/>
          <w:color w:val="231F20"/>
        </w:rPr>
        <w:t>nguyện</w:t>
      </w:r>
      <w:r>
        <w:rPr>
          <w:i/>
          <w:color w:val="231F20"/>
          <w:spacing w:val="-9"/>
        </w:rPr>
        <w:t> </w:t>
      </w:r>
      <w:r>
        <w:rPr>
          <w:i/>
          <w:color w:val="231F20"/>
        </w:rPr>
        <w:t>giả,</w:t>
      </w:r>
      <w:r>
        <w:rPr>
          <w:i/>
          <w:color w:val="231F20"/>
          <w:spacing w:val="-9"/>
        </w:rPr>
        <w:t> </w:t>
      </w:r>
      <w:r>
        <w:rPr>
          <w:color w:val="231F20"/>
        </w:rPr>
        <w:t>chỉ</w:t>
      </w:r>
      <w:r>
        <w:rPr>
          <w:color w:val="231F20"/>
          <w:spacing w:val="-8"/>
        </w:rPr>
        <w:t> </w:t>
      </w:r>
      <w:r>
        <w:rPr>
          <w:color w:val="231F20"/>
        </w:rPr>
        <w:t>cho</w:t>
      </w:r>
      <w:r>
        <w:rPr>
          <w:color w:val="231F20"/>
          <w:spacing w:val="-9"/>
        </w:rPr>
        <w:t> </w:t>
      </w:r>
      <w:r>
        <w:rPr>
          <w:color w:val="231F20"/>
        </w:rPr>
        <w:t>chúng</w:t>
      </w:r>
      <w:r>
        <w:rPr>
          <w:color w:val="231F20"/>
          <w:spacing w:val="-9"/>
        </w:rPr>
        <w:t> </w:t>
      </w:r>
      <w:r>
        <w:rPr>
          <w:color w:val="231F20"/>
        </w:rPr>
        <w:t>ta</w:t>
      </w:r>
      <w:r>
        <w:rPr>
          <w:color w:val="231F20"/>
          <w:spacing w:val="-8"/>
        </w:rPr>
        <w:t> </w:t>
      </w:r>
      <w:r>
        <w:rPr>
          <w:color w:val="231F20"/>
        </w:rPr>
        <w:t>trong</w:t>
      </w:r>
      <w:r>
        <w:rPr>
          <w:color w:val="231F20"/>
          <w:spacing w:val="-9"/>
        </w:rPr>
        <w:t> </w:t>
      </w:r>
      <w:r>
        <w:rPr>
          <w:color w:val="231F20"/>
        </w:rPr>
        <w:t>hiện</w:t>
      </w:r>
      <w:r>
        <w:rPr>
          <w:color w:val="231F20"/>
          <w:spacing w:val="-9"/>
        </w:rPr>
        <w:t> </w:t>
      </w:r>
      <w:r>
        <w:rPr>
          <w:color w:val="231F20"/>
        </w:rPr>
        <w:t>tại,</w:t>
      </w:r>
    </w:p>
    <w:p>
      <w:pPr>
        <w:spacing w:after="0" w:line="244" w:lineRule="auto"/>
        <w:sectPr>
          <w:pgSz w:w="8110" w:h="11510"/>
          <w:pgMar w:header="551" w:footer="0" w:top="820" w:bottom="280" w:left="800" w:right="660"/>
        </w:sectPr>
      </w:pPr>
    </w:p>
    <w:p>
      <w:pPr>
        <w:pStyle w:val="BodyText"/>
        <w:spacing w:before="9"/>
        <w:ind w:left="0"/>
        <w:jc w:val="left"/>
      </w:pPr>
    </w:p>
    <w:p>
      <w:pPr>
        <w:pStyle w:val="BodyText"/>
        <w:spacing w:line="247" w:lineRule="auto" w:before="48"/>
        <w:ind w:right="244"/>
      </w:pPr>
      <w:r>
        <w:rPr>
          <w:color w:val="231F20"/>
        </w:rPr>
        <w:t>cũng giống như người trong quá khứ, nhằm chỉ </w:t>
      </w:r>
      <w:r>
        <w:rPr>
          <w:color w:val="231F20"/>
          <w:spacing w:val="-3"/>
        </w:rPr>
        <w:t>rõ </w:t>
      </w:r>
      <w:r>
        <w:rPr>
          <w:color w:val="231F20"/>
        </w:rPr>
        <w:t>lời phát nguyện xuất phát từ lòng tin không hư dối, tin tưởng sâu xa, không hoài nghi tí nào. Không có lòng tin sẽ chẳng thể phát</w:t>
      </w:r>
      <w:r>
        <w:rPr>
          <w:color w:val="231F20"/>
          <w:spacing w:val="-11"/>
        </w:rPr>
        <w:t> </w:t>
      </w:r>
      <w:r>
        <w:rPr>
          <w:color w:val="231F20"/>
        </w:rPr>
        <w:t>nguyện.</w:t>
      </w:r>
      <w:r>
        <w:rPr>
          <w:color w:val="231F20"/>
          <w:spacing w:val="-10"/>
        </w:rPr>
        <w:t> </w:t>
      </w:r>
      <w:r>
        <w:rPr>
          <w:color w:val="231F20"/>
        </w:rPr>
        <w:t>Thông</w:t>
      </w:r>
      <w:r>
        <w:rPr>
          <w:color w:val="231F20"/>
          <w:spacing w:val="-10"/>
        </w:rPr>
        <w:t> </w:t>
      </w:r>
      <w:r>
        <w:rPr>
          <w:color w:val="231F20"/>
        </w:rPr>
        <w:t>thường</w:t>
      </w:r>
      <w:r>
        <w:rPr>
          <w:color w:val="231F20"/>
          <w:spacing w:val="-11"/>
        </w:rPr>
        <w:t> </w:t>
      </w:r>
      <w:r>
        <w:rPr>
          <w:color w:val="231F20"/>
        </w:rPr>
        <w:t>có</w:t>
      </w:r>
      <w:r>
        <w:rPr>
          <w:color w:val="231F20"/>
          <w:spacing w:val="-10"/>
        </w:rPr>
        <w:t> </w:t>
      </w:r>
      <w:r>
        <w:rPr>
          <w:color w:val="231F20"/>
        </w:rPr>
        <w:t>chân</w:t>
      </w:r>
      <w:r>
        <w:rPr>
          <w:color w:val="231F20"/>
          <w:spacing w:val="-10"/>
        </w:rPr>
        <w:t> </w:t>
      </w:r>
      <w:r>
        <w:rPr>
          <w:color w:val="231F20"/>
        </w:rPr>
        <w:t>tín,</w:t>
      </w:r>
      <w:r>
        <w:rPr>
          <w:color w:val="231F20"/>
          <w:spacing w:val="-10"/>
        </w:rPr>
        <w:t> </w:t>
      </w:r>
      <w:r>
        <w:rPr>
          <w:color w:val="231F20"/>
        </w:rPr>
        <w:t>chánh</w:t>
      </w:r>
      <w:r>
        <w:rPr>
          <w:color w:val="231F20"/>
          <w:spacing w:val="-11"/>
        </w:rPr>
        <w:t> </w:t>
      </w:r>
      <w:r>
        <w:rPr>
          <w:color w:val="231F20"/>
        </w:rPr>
        <w:t>tín</w:t>
      </w:r>
      <w:r>
        <w:rPr>
          <w:color w:val="231F20"/>
          <w:spacing w:val="-10"/>
        </w:rPr>
        <w:t> </w:t>
      </w:r>
      <w:r>
        <w:rPr>
          <w:color w:val="231F20"/>
        </w:rPr>
        <w:t>và</w:t>
      </w:r>
      <w:r>
        <w:rPr>
          <w:color w:val="231F20"/>
          <w:spacing w:val="-10"/>
        </w:rPr>
        <w:t> </w:t>
      </w:r>
      <w:r>
        <w:rPr>
          <w:color w:val="231F20"/>
        </w:rPr>
        <w:t>mê</w:t>
      </w:r>
      <w:r>
        <w:rPr>
          <w:color w:val="231F20"/>
          <w:spacing w:val="-10"/>
        </w:rPr>
        <w:t> </w:t>
      </w:r>
      <w:r>
        <w:rPr>
          <w:color w:val="231F20"/>
        </w:rPr>
        <w:t>tín. Có không ít pháp sư đại đức khuyên người khác niệm Phật, nhưng chính họ không niệm, họ nghĩ còn có những pháp môn khác cao hơn. Đấy gọi là </w:t>
      </w:r>
      <w:r>
        <w:rPr>
          <w:i/>
          <w:color w:val="231F20"/>
        </w:rPr>
        <w:t>Chánh</w:t>
      </w:r>
      <w:r>
        <w:rPr>
          <w:i/>
          <w:color w:val="231F20"/>
          <w:spacing w:val="-9"/>
        </w:rPr>
        <w:t> </w:t>
      </w:r>
      <w:r>
        <w:rPr>
          <w:i/>
          <w:color w:val="231F20"/>
        </w:rPr>
        <w:t>Tín</w:t>
      </w:r>
      <w:r>
        <w:rPr>
          <w:color w:val="231F20"/>
        </w:rPr>
        <w:t>.</w:t>
      </w:r>
    </w:p>
    <w:p>
      <w:pPr>
        <w:pStyle w:val="BodyText"/>
        <w:spacing w:line="264" w:lineRule="auto" w:before="83"/>
        <w:ind w:right="243" w:firstLine="566"/>
      </w:pPr>
      <w:r>
        <w:rPr>
          <w:color w:val="231F20"/>
          <w:spacing w:val="-5"/>
        </w:rPr>
        <w:t>Trong </w:t>
      </w:r>
      <w:r>
        <w:rPr>
          <w:color w:val="231F20"/>
        </w:rPr>
        <w:t>ba món tư lương, Tín đặc biệt quan trọng. Nếu ai thật sự chịu phát nguyện vãng sanh, người </w:t>
      </w:r>
      <w:r>
        <w:rPr>
          <w:color w:val="231F20"/>
          <w:spacing w:val="-3"/>
        </w:rPr>
        <w:t>ấy tất </w:t>
      </w:r>
      <w:r>
        <w:rPr>
          <w:color w:val="231F20"/>
        </w:rPr>
        <w:t>nhiên có lòng tin </w:t>
      </w:r>
      <w:r>
        <w:rPr>
          <w:color w:val="231F20"/>
          <w:spacing w:val="-3"/>
        </w:rPr>
        <w:t>rất </w:t>
      </w:r>
      <w:r>
        <w:rPr>
          <w:color w:val="231F20"/>
        </w:rPr>
        <w:t>sâu, ắt sẽ chịu thật thà niệm Phật, điều này thuộc về Hạnh. Khuyên nên tin tưởng, khuyên nên hành trì, mỗi phần đức Phật chỉ khuyên một lần, nhưng lại khuyên hãy phát nguyện đến ba lần. Đủ </w:t>
      </w:r>
      <w:r>
        <w:rPr>
          <w:color w:val="231F20"/>
          <w:spacing w:val="-5"/>
        </w:rPr>
        <w:t>thấy, </w:t>
      </w:r>
      <w:r>
        <w:rPr>
          <w:color w:val="231F20"/>
        </w:rPr>
        <w:t>đức Phật hết sức coi trọng</w:t>
      </w:r>
      <w:r>
        <w:rPr>
          <w:color w:val="231F20"/>
          <w:spacing w:val="-2"/>
        </w:rPr>
        <w:t> </w:t>
      </w:r>
      <w:r>
        <w:rPr>
          <w:color w:val="231F20"/>
        </w:rPr>
        <w:t>nguyện.</w:t>
      </w:r>
    </w:p>
    <w:p>
      <w:pPr>
        <w:pStyle w:val="BodyText"/>
        <w:spacing w:line="264" w:lineRule="auto" w:before="47"/>
        <w:ind w:right="241" w:firstLine="566"/>
        <w:rPr>
          <w:i/>
        </w:rPr>
      </w:pPr>
      <w:r>
        <w:rPr>
          <w:color w:val="231F20"/>
        </w:rPr>
        <w:t>Lần thứ nhất là trong đoạn thứ hai của phần Chánh Tông, Phật nói xong sự trang nghiêm nơi y báo và chánh báo, chúng sanh vãng sanh về đó đều đắc Bất Thoái, đức Phật khuyên Chúng sanh văn giả, ưng đương phát nguyện, nguyện sanh bỉ quốc</w:t>
      </w:r>
      <w:r>
        <w:rPr>
          <w:i/>
          <w:color w:val="231F20"/>
        </w:rPr>
        <w:t>.</w:t>
      </w:r>
    </w:p>
    <w:p>
      <w:pPr>
        <w:spacing w:line="247" w:lineRule="auto" w:before="30"/>
        <w:ind w:left="107" w:right="243" w:firstLine="566"/>
        <w:jc w:val="both"/>
        <w:rPr>
          <w:sz w:val="26"/>
        </w:rPr>
      </w:pPr>
      <w:r>
        <w:rPr>
          <w:color w:val="231F20"/>
          <w:sz w:val="26"/>
        </w:rPr>
        <w:t>Lần thứ hai là trong đoạn cuối của phần Chánh </w:t>
      </w:r>
      <w:r>
        <w:rPr>
          <w:color w:val="231F20"/>
          <w:spacing w:val="-6"/>
          <w:sz w:val="26"/>
        </w:rPr>
        <w:t>Tông: </w:t>
      </w:r>
      <w:r>
        <w:rPr>
          <w:color w:val="231F20"/>
          <w:sz w:val="26"/>
        </w:rPr>
        <w:t>Thị nhân chung thời, tâm bất điên đảo, tức đắc vãng sanh A Di </w:t>
      </w:r>
      <w:r>
        <w:rPr>
          <w:i/>
          <w:color w:val="231F20"/>
          <w:sz w:val="26"/>
        </w:rPr>
        <w:t>Đà Phật Cực Lạc quốc độ, ngã kiến thị lợi, cố thuyết thử </w:t>
      </w:r>
      <w:r>
        <w:rPr>
          <w:i/>
          <w:color w:val="231F20"/>
          <w:sz w:val="26"/>
        </w:rPr>
        <w:t>ngôn.</w:t>
      </w:r>
      <w:r>
        <w:rPr>
          <w:i/>
          <w:color w:val="231F20"/>
          <w:spacing w:val="-6"/>
          <w:sz w:val="26"/>
        </w:rPr>
        <w:t> </w:t>
      </w:r>
      <w:r>
        <w:rPr>
          <w:i/>
          <w:color w:val="231F20"/>
          <w:sz w:val="26"/>
        </w:rPr>
        <w:t>Nhược</w:t>
      </w:r>
      <w:r>
        <w:rPr>
          <w:i/>
          <w:color w:val="231F20"/>
          <w:spacing w:val="-5"/>
          <w:sz w:val="26"/>
        </w:rPr>
        <w:t> </w:t>
      </w:r>
      <w:r>
        <w:rPr>
          <w:i/>
          <w:color w:val="231F20"/>
          <w:sz w:val="26"/>
        </w:rPr>
        <w:t>hữu</w:t>
      </w:r>
      <w:r>
        <w:rPr>
          <w:i/>
          <w:color w:val="231F20"/>
          <w:spacing w:val="-6"/>
          <w:sz w:val="26"/>
        </w:rPr>
        <w:t> </w:t>
      </w:r>
      <w:r>
        <w:rPr>
          <w:i/>
          <w:color w:val="231F20"/>
          <w:sz w:val="26"/>
        </w:rPr>
        <w:t>chúng</w:t>
      </w:r>
      <w:r>
        <w:rPr>
          <w:i/>
          <w:color w:val="231F20"/>
          <w:spacing w:val="-5"/>
          <w:sz w:val="26"/>
        </w:rPr>
        <w:t> </w:t>
      </w:r>
      <w:r>
        <w:rPr>
          <w:i/>
          <w:color w:val="231F20"/>
          <w:sz w:val="26"/>
        </w:rPr>
        <w:t>sanh</w:t>
      </w:r>
      <w:r>
        <w:rPr>
          <w:i/>
          <w:color w:val="231F20"/>
          <w:spacing w:val="-5"/>
          <w:sz w:val="26"/>
        </w:rPr>
        <w:t> </w:t>
      </w:r>
      <w:r>
        <w:rPr>
          <w:i/>
          <w:color w:val="231F20"/>
          <w:sz w:val="26"/>
        </w:rPr>
        <w:t>văn</w:t>
      </w:r>
      <w:r>
        <w:rPr>
          <w:i/>
          <w:color w:val="231F20"/>
          <w:spacing w:val="-6"/>
          <w:sz w:val="26"/>
        </w:rPr>
        <w:t> </w:t>
      </w:r>
      <w:r>
        <w:rPr>
          <w:i/>
          <w:color w:val="231F20"/>
          <w:sz w:val="26"/>
        </w:rPr>
        <w:t>thị</w:t>
      </w:r>
      <w:r>
        <w:rPr>
          <w:i/>
          <w:color w:val="231F20"/>
          <w:spacing w:val="-5"/>
          <w:sz w:val="26"/>
        </w:rPr>
        <w:t> </w:t>
      </w:r>
      <w:r>
        <w:rPr>
          <w:i/>
          <w:color w:val="231F20"/>
          <w:sz w:val="26"/>
        </w:rPr>
        <w:t>thuyết</w:t>
      </w:r>
      <w:r>
        <w:rPr>
          <w:i/>
          <w:color w:val="231F20"/>
          <w:spacing w:val="-6"/>
          <w:sz w:val="26"/>
        </w:rPr>
        <w:t> </w:t>
      </w:r>
      <w:r>
        <w:rPr>
          <w:i/>
          <w:color w:val="231F20"/>
          <w:sz w:val="26"/>
        </w:rPr>
        <w:t>giả,</w:t>
      </w:r>
      <w:r>
        <w:rPr>
          <w:i/>
          <w:color w:val="231F20"/>
          <w:spacing w:val="-7"/>
          <w:sz w:val="26"/>
        </w:rPr>
        <w:t> </w:t>
      </w:r>
      <w:r>
        <w:rPr>
          <w:i/>
          <w:color w:val="231F20"/>
          <w:sz w:val="26"/>
        </w:rPr>
        <w:t>ưng</w:t>
      </w:r>
      <w:r>
        <w:rPr>
          <w:i/>
          <w:color w:val="231F20"/>
          <w:spacing w:val="-6"/>
          <w:sz w:val="26"/>
        </w:rPr>
        <w:t> </w:t>
      </w:r>
      <w:r>
        <w:rPr>
          <w:i/>
          <w:color w:val="231F20"/>
          <w:sz w:val="26"/>
        </w:rPr>
        <w:t>đương phát nguyện, sanh bỉ quốc độ </w:t>
      </w:r>
      <w:r>
        <w:rPr>
          <w:color w:val="231F20"/>
          <w:sz w:val="26"/>
        </w:rPr>
        <w:t>(Người </w:t>
      </w:r>
      <w:r>
        <w:rPr>
          <w:color w:val="231F20"/>
          <w:spacing w:val="-3"/>
          <w:sz w:val="26"/>
        </w:rPr>
        <w:t>ấy </w:t>
      </w:r>
      <w:r>
        <w:rPr>
          <w:color w:val="231F20"/>
          <w:sz w:val="26"/>
        </w:rPr>
        <w:t>lúc lâm chung, tâm chẳng điên đảo, liền được sanh về cõi nước Cực Lạc của A Di Đà Phật. </w:t>
      </w:r>
      <w:r>
        <w:rPr>
          <w:color w:val="231F20"/>
          <w:spacing w:val="-11"/>
          <w:sz w:val="26"/>
        </w:rPr>
        <w:t>Ta </w:t>
      </w:r>
      <w:r>
        <w:rPr>
          <w:color w:val="231F20"/>
          <w:sz w:val="26"/>
        </w:rPr>
        <w:t>thấy điều lợi </w:t>
      </w:r>
      <w:r>
        <w:rPr>
          <w:color w:val="231F20"/>
          <w:spacing w:val="-7"/>
          <w:sz w:val="26"/>
        </w:rPr>
        <w:t>này, </w:t>
      </w:r>
      <w:r>
        <w:rPr>
          <w:color w:val="231F20"/>
          <w:sz w:val="26"/>
        </w:rPr>
        <w:t>nên nói lời như sau: Nếu có chúng sanh nghe nói như </w:t>
      </w:r>
      <w:r>
        <w:rPr>
          <w:color w:val="231F20"/>
          <w:spacing w:val="-7"/>
          <w:sz w:val="26"/>
        </w:rPr>
        <w:t>vậy, </w:t>
      </w:r>
      <w:r>
        <w:rPr>
          <w:color w:val="231F20"/>
          <w:sz w:val="26"/>
        </w:rPr>
        <w:t>hãy nên phát nguyện,</w:t>
      </w:r>
      <w:r>
        <w:rPr>
          <w:color w:val="231F20"/>
          <w:spacing w:val="-29"/>
          <w:sz w:val="26"/>
        </w:rPr>
        <w:t> </w:t>
      </w:r>
      <w:r>
        <w:rPr>
          <w:color w:val="231F20"/>
          <w:sz w:val="26"/>
        </w:rPr>
        <w:t>nguyện</w:t>
      </w:r>
    </w:p>
    <w:p>
      <w:pPr>
        <w:spacing w:after="0" w:line="247" w:lineRule="auto"/>
        <w:jc w:val="both"/>
        <w:rPr>
          <w:sz w:val="26"/>
        </w:rPr>
        <w:sectPr>
          <w:pgSz w:w="8110" w:h="11510"/>
          <w:pgMar w:header="552" w:footer="0" w:top="820" w:bottom="280" w:left="800" w:right="660"/>
        </w:sectPr>
      </w:pPr>
    </w:p>
    <w:p>
      <w:pPr>
        <w:pStyle w:val="BodyText"/>
        <w:spacing w:before="9"/>
        <w:ind w:left="0"/>
        <w:jc w:val="left"/>
      </w:pPr>
    </w:p>
    <w:p>
      <w:pPr>
        <w:pStyle w:val="BodyText"/>
        <w:spacing w:line="244" w:lineRule="auto" w:before="48"/>
        <w:ind w:right="182"/>
        <w:jc w:val="left"/>
      </w:pPr>
      <w:r>
        <w:rPr>
          <w:color w:val="231F20"/>
        </w:rPr>
        <w:t>sanh về cõi ấy). Còn trong đoạn này là lần khuyên thứ ba, lại nói:</w:t>
      </w:r>
    </w:p>
    <w:p>
      <w:pPr>
        <w:pStyle w:val="BodyText"/>
        <w:spacing w:line="244" w:lineRule="auto" w:before="54"/>
        <w:ind w:right="241" w:firstLine="566"/>
      </w:pPr>
      <w:r>
        <w:rPr>
          <w:color w:val="231F20"/>
        </w:rPr>
        <w:t>Nhược hữu tín giả, ưng đương phát nguyện, sanh bỉ quốc</w:t>
      </w:r>
      <w:r>
        <w:rPr>
          <w:color w:val="231F20"/>
          <w:spacing w:val="-12"/>
        </w:rPr>
        <w:t> </w:t>
      </w:r>
      <w:r>
        <w:rPr>
          <w:color w:val="231F20"/>
        </w:rPr>
        <w:t>độ</w:t>
      </w:r>
      <w:r>
        <w:rPr>
          <w:color w:val="231F20"/>
          <w:spacing w:val="-11"/>
        </w:rPr>
        <w:t> </w:t>
      </w:r>
      <w:r>
        <w:rPr>
          <w:color w:val="231F20"/>
        </w:rPr>
        <w:t>(Nếu</w:t>
      </w:r>
      <w:r>
        <w:rPr>
          <w:color w:val="231F20"/>
          <w:spacing w:val="-12"/>
        </w:rPr>
        <w:t> </w:t>
      </w:r>
      <w:r>
        <w:rPr>
          <w:color w:val="231F20"/>
        </w:rPr>
        <w:t>ai</w:t>
      </w:r>
      <w:r>
        <w:rPr>
          <w:color w:val="231F20"/>
          <w:spacing w:val="-11"/>
        </w:rPr>
        <w:t> </w:t>
      </w:r>
      <w:r>
        <w:rPr>
          <w:color w:val="231F20"/>
        </w:rPr>
        <w:t>có</w:t>
      </w:r>
      <w:r>
        <w:rPr>
          <w:color w:val="231F20"/>
          <w:spacing w:val="-11"/>
        </w:rPr>
        <w:t> </w:t>
      </w:r>
      <w:r>
        <w:rPr>
          <w:color w:val="231F20"/>
        </w:rPr>
        <w:t>lòng</w:t>
      </w:r>
      <w:r>
        <w:rPr>
          <w:color w:val="231F20"/>
          <w:spacing w:val="-12"/>
        </w:rPr>
        <w:t> </w:t>
      </w:r>
      <w:r>
        <w:rPr>
          <w:color w:val="231F20"/>
        </w:rPr>
        <w:t>tin,</w:t>
      </w:r>
      <w:r>
        <w:rPr>
          <w:color w:val="231F20"/>
          <w:spacing w:val="-11"/>
        </w:rPr>
        <w:t> </w:t>
      </w:r>
      <w:r>
        <w:rPr>
          <w:color w:val="231F20"/>
        </w:rPr>
        <w:t>hãy</w:t>
      </w:r>
      <w:r>
        <w:rPr>
          <w:color w:val="231F20"/>
          <w:spacing w:val="-12"/>
        </w:rPr>
        <w:t> </w:t>
      </w:r>
      <w:r>
        <w:rPr>
          <w:color w:val="231F20"/>
        </w:rPr>
        <w:t>nên</w:t>
      </w:r>
      <w:r>
        <w:rPr>
          <w:color w:val="231F20"/>
          <w:spacing w:val="-11"/>
        </w:rPr>
        <w:t> </w:t>
      </w:r>
      <w:r>
        <w:rPr>
          <w:color w:val="231F20"/>
        </w:rPr>
        <w:t>phát</w:t>
      </w:r>
      <w:r>
        <w:rPr>
          <w:color w:val="231F20"/>
          <w:spacing w:val="-11"/>
        </w:rPr>
        <w:t> </w:t>
      </w:r>
      <w:r>
        <w:rPr>
          <w:color w:val="231F20"/>
        </w:rPr>
        <w:t>nguyện</w:t>
      </w:r>
      <w:r>
        <w:rPr>
          <w:color w:val="231F20"/>
          <w:spacing w:val="-12"/>
        </w:rPr>
        <w:t> </w:t>
      </w:r>
      <w:r>
        <w:rPr>
          <w:color w:val="231F20"/>
        </w:rPr>
        <w:t>sanh</w:t>
      </w:r>
      <w:r>
        <w:rPr>
          <w:color w:val="231F20"/>
          <w:spacing w:val="-11"/>
        </w:rPr>
        <w:t> </w:t>
      </w:r>
      <w:r>
        <w:rPr>
          <w:color w:val="231F20"/>
        </w:rPr>
        <w:t>về</w:t>
      </w:r>
      <w:r>
        <w:rPr>
          <w:color w:val="231F20"/>
          <w:spacing w:val="-12"/>
        </w:rPr>
        <w:t> </w:t>
      </w:r>
      <w:r>
        <w:rPr>
          <w:color w:val="231F20"/>
        </w:rPr>
        <w:t>cõi ấy). Chẳng ngại phiền rộn, chẳng sợ trùng lặp, đức Bổn Sư lòng</w:t>
      </w:r>
      <w:r>
        <w:rPr>
          <w:color w:val="231F20"/>
          <w:spacing w:val="-5"/>
        </w:rPr>
        <w:t> </w:t>
      </w:r>
      <w:r>
        <w:rPr>
          <w:color w:val="231F20"/>
        </w:rPr>
        <w:t>từ</w:t>
      </w:r>
      <w:r>
        <w:rPr>
          <w:color w:val="231F20"/>
          <w:spacing w:val="-5"/>
        </w:rPr>
        <w:t> </w:t>
      </w:r>
      <w:r>
        <w:rPr>
          <w:color w:val="231F20"/>
        </w:rPr>
        <w:t>bi</w:t>
      </w:r>
      <w:r>
        <w:rPr>
          <w:color w:val="231F20"/>
          <w:spacing w:val="-4"/>
        </w:rPr>
        <w:t> </w:t>
      </w:r>
      <w:r>
        <w:rPr>
          <w:color w:val="231F20"/>
        </w:rPr>
        <w:t>khẩn</w:t>
      </w:r>
      <w:r>
        <w:rPr>
          <w:color w:val="231F20"/>
          <w:spacing w:val="-4"/>
        </w:rPr>
        <w:t> </w:t>
      </w:r>
      <w:r>
        <w:rPr>
          <w:color w:val="231F20"/>
        </w:rPr>
        <w:t>thiết,</w:t>
      </w:r>
      <w:r>
        <w:rPr>
          <w:color w:val="231F20"/>
          <w:spacing w:val="-4"/>
        </w:rPr>
        <w:t> </w:t>
      </w:r>
      <w:r>
        <w:rPr>
          <w:color w:val="231F20"/>
        </w:rPr>
        <w:t>thật</w:t>
      </w:r>
      <w:r>
        <w:rPr>
          <w:color w:val="231F20"/>
          <w:spacing w:val="-5"/>
        </w:rPr>
        <w:t> </w:t>
      </w:r>
      <w:r>
        <w:rPr>
          <w:color w:val="231F20"/>
        </w:rPr>
        <w:t>sự</w:t>
      </w:r>
      <w:r>
        <w:rPr>
          <w:color w:val="231F20"/>
          <w:spacing w:val="-5"/>
        </w:rPr>
        <w:t> </w:t>
      </w:r>
      <w:r>
        <w:rPr>
          <w:color w:val="231F20"/>
        </w:rPr>
        <w:t>mong</w:t>
      </w:r>
      <w:r>
        <w:rPr>
          <w:color w:val="231F20"/>
          <w:spacing w:val="-4"/>
        </w:rPr>
        <w:t> </w:t>
      </w:r>
      <w:r>
        <w:rPr>
          <w:color w:val="231F20"/>
        </w:rPr>
        <w:t>chúng</w:t>
      </w:r>
      <w:r>
        <w:rPr>
          <w:color w:val="231F20"/>
          <w:spacing w:val="-4"/>
        </w:rPr>
        <w:t> </w:t>
      </w:r>
      <w:r>
        <w:rPr>
          <w:color w:val="231F20"/>
        </w:rPr>
        <w:t>ta</w:t>
      </w:r>
      <w:r>
        <w:rPr>
          <w:color w:val="231F20"/>
          <w:spacing w:val="-4"/>
        </w:rPr>
        <w:t> </w:t>
      </w:r>
      <w:r>
        <w:rPr>
          <w:color w:val="231F20"/>
          <w:spacing w:val="-3"/>
        </w:rPr>
        <w:t>ngay</w:t>
      </w:r>
      <w:r>
        <w:rPr>
          <w:color w:val="231F20"/>
          <w:spacing w:val="-4"/>
        </w:rPr>
        <w:t> </w:t>
      </w:r>
      <w:r>
        <w:rPr>
          <w:color w:val="231F20"/>
        </w:rPr>
        <w:t>trong</w:t>
      </w:r>
      <w:r>
        <w:rPr>
          <w:color w:val="231F20"/>
          <w:spacing w:val="-5"/>
        </w:rPr>
        <w:t> </w:t>
      </w:r>
      <w:r>
        <w:rPr>
          <w:color w:val="231F20"/>
        </w:rPr>
        <w:t>một đời sẽ vĩnh viễn thoát khỏi luân hồi viên thành Phật đạo, thỏa mãn hoằng nguyện độ sanh. Chúng sanh vô biên thệ nguyện</w:t>
      </w:r>
      <w:r>
        <w:rPr>
          <w:color w:val="231F20"/>
          <w:spacing w:val="-10"/>
        </w:rPr>
        <w:t> </w:t>
      </w:r>
      <w:r>
        <w:rPr>
          <w:color w:val="231F20"/>
        </w:rPr>
        <w:t>độ,</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vô</w:t>
      </w:r>
      <w:r>
        <w:rPr>
          <w:color w:val="231F20"/>
          <w:spacing w:val="-9"/>
        </w:rPr>
        <w:t> </w:t>
      </w:r>
      <w:r>
        <w:rPr>
          <w:color w:val="231F20"/>
        </w:rPr>
        <w:t>tận</w:t>
      </w:r>
      <w:r>
        <w:rPr>
          <w:color w:val="231F20"/>
          <w:spacing w:val="-9"/>
        </w:rPr>
        <w:t> </w:t>
      </w:r>
      <w:r>
        <w:rPr>
          <w:color w:val="231F20"/>
        </w:rPr>
        <w:t>thệ</w:t>
      </w:r>
      <w:r>
        <w:rPr>
          <w:color w:val="231F20"/>
          <w:spacing w:val="-9"/>
        </w:rPr>
        <w:t> </w:t>
      </w:r>
      <w:r>
        <w:rPr>
          <w:color w:val="231F20"/>
        </w:rPr>
        <w:t>nguyện</w:t>
      </w:r>
      <w:r>
        <w:rPr>
          <w:color w:val="231F20"/>
          <w:spacing w:val="-9"/>
        </w:rPr>
        <w:t> </w:t>
      </w:r>
      <w:r>
        <w:rPr>
          <w:color w:val="231F20"/>
        </w:rPr>
        <w:t>đoạn,</w:t>
      </w:r>
      <w:r>
        <w:rPr>
          <w:color w:val="231F20"/>
          <w:spacing w:val="-8"/>
        </w:rPr>
        <w:t> </w:t>
      </w:r>
      <w:r>
        <w:rPr>
          <w:color w:val="231F20"/>
        </w:rPr>
        <w:t>thuộc</w:t>
      </w:r>
      <w:r>
        <w:rPr>
          <w:color w:val="231F20"/>
          <w:spacing w:val="-9"/>
        </w:rPr>
        <w:t> </w:t>
      </w:r>
      <w:r>
        <w:rPr>
          <w:color w:val="231F20"/>
        </w:rPr>
        <w:t>về</w:t>
      </w:r>
      <w:r>
        <w:rPr>
          <w:color w:val="231F20"/>
          <w:spacing w:val="-9"/>
        </w:rPr>
        <w:t> </w:t>
      </w:r>
      <w:r>
        <w:rPr>
          <w:color w:val="231F20"/>
        </w:rPr>
        <w:t>Khổ Đế và </w:t>
      </w:r>
      <w:r>
        <w:rPr>
          <w:color w:val="231F20"/>
          <w:spacing w:val="-7"/>
        </w:rPr>
        <w:t>Tập </w:t>
      </w:r>
      <w:r>
        <w:rPr>
          <w:color w:val="231F20"/>
        </w:rPr>
        <w:t>Đế. Pháp môn vô lượng thệ nguyện học, Phật</w:t>
      </w:r>
      <w:r>
        <w:rPr>
          <w:color w:val="231F20"/>
          <w:spacing w:val="-41"/>
        </w:rPr>
        <w:t> </w:t>
      </w:r>
      <w:r>
        <w:rPr>
          <w:color w:val="231F20"/>
        </w:rPr>
        <w:t>đạo vô</w:t>
      </w:r>
      <w:r>
        <w:rPr>
          <w:color w:val="231F20"/>
          <w:spacing w:val="-14"/>
        </w:rPr>
        <w:t> </w:t>
      </w:r>
      <w:r>
        <w:rPr>
          <w:color w:val="231F20"/>
        </w:rPr>
        <w:t>thượng</w:t>
      </w:r>
      <w:r>
        <w:rPr>
          <w:color w:val="231F20"/>
          <w:spacing w:val="-14"/>
        </w:rPr>
        <w:t> </w:t>
      </w:r>
      <w:r>
        <w:rPr>
          <w:color w:val="231F20"/>
        </w:rPr>
        <w:t>thệ</w:t>
      </w:r>
      <w:r>
        <w:rPr>
          <w:color w:val="231F20"/>
          <w:spacing w:val="-13"/>
        </w:rPr>
        <w:t> </w:t>
      </w:r>
      <w:r>
        <w:rPr>
          <w:color w:val="231F20"/>
        </w:rPr>
        <w:t>nguyện</w:t>
      </w:r>
      <w:r>
        <w:rPr>
          <w:color w:val="231F20"/>
          <w:spacing w:val="-13"/>
        </w:rPr>
        <w:t> </w:t>
      </w:r>
      <w:r>
        <w:rPr>
          <w:color w:val="231F20"/>
        </w:rPr>
        <w:t>thành,</w:t>
      </w:r>
      <w:r>
        <w:rPr>
          <w:color w:val="231F20"/>
          <w:spacing w:val="-13"/>
        </w:rPr>
        <w:t> </w:t>
      </w:r>
      <w:r>
        <w:rPr>
          <w:color w:val="231F20"/>
        </w:rPr>
        <w:t>thuộc</w:t>
      </w:r>
      <w:r>
        <w:rPr>
          <w:color w:val="231F20"/>
          <w:spacing w:val="-13"/>
        </w:rPr>
        <w:t> </w:t>
      </w:r>
      <w:r>
        <w:rPr>
          <w:color w:val="231F20"/>
        </w:rPr>
        <w:t>về</w:t>
      </w:r>
      <w:r>
        <w:rPr>
          <w:color w:val="231F20"/>
          <w:spacing w:val="-14"/>
        </w:rPr>
        <w:t> </w:t>
      </w:r>
      <w:r>
        <w:rPr>
          <w:color w:val="231F20"/>
        </w:rPr>
        <w:t>Diệt</w:t>
      </w:r>
      <w:r>
        <w:rPr>
          <w:color w:val="231F20"/>
          <w:spacing w:val="-13"/>
        </w:rPr>
        <w:t> </w:t>
      </w:r>
      <w:r>
        <w:rPr>
          <w:color w:val="231F20"/>
        </w:rPr>
        <w:t>Đế</w:t>
      </w:r>
      <w:r>
        <w:rPr>
          <w:color w:val="231F20"/>
          <w:spacing w:val="-14"/>
        </w:rPr>
        <w:t> </w:t>
      </w:r>
      <w:r>
        <w:rPr>
          <w:color w:val="231F20"/>
        </w:rPr>
        <w:t>và</w:t>
      </w:r>
      <w:r>
        <w:rPr>
          <w:color w:val="231F20"/>
          <w:spacing w:val="-13"/>
        </w:rPr>
        <w:t> </w:t>
      </w:r>
      <w:r>
        <w:rPr>
          <w:color w:val="231F20"/>
        </w:rPr>
        <w:t>Đạo</w:t>
      </w:r>
      <w:r>
        <w:rPr>
          <w:color w:val="231F20"/>
          <w:spacing w:val="-13"/>
        </w:rPr>
        <w:t> </w:t>
      </w:r>
      <w:r>
        <w:rPr>
          <w:color w:val="231F20"/>
        </w:rPr>
        <w:t>Đế.</w:t>
      </w:r>
      <w:r>
        <w:rPr>
          <w:color w:val="231F20"/>
          <w:spacing w:val="-14"/>
        </w:rPr>
        <w:t> </w:t>
      </w:r>
      <w:r>
        <w:rPr>
          <w:color w:val="231F20"/>
          <w:spacing w:val="-9"/>
        </w:rPr>
        <w:t>Tứ </w:t>
      </w:r>
      <w:r>
        <w:rPr>
          <w:color w:val="231F20"/>
        </w:rPr>
        <w:t>Hoằng Thệ Nguyện hễ phát thì đại Bồ Đề tâm liền viên</w:t>
      </w:r>
      <w:r>
        <w:rPr>
          <w:color w:val="231F20"/>
          <w:spacing w:val="-34"/>
        </w:rPr>
        <w:t> </w:t>
      </w:r>
      <w:r>
        <w:rPr>
          <w:color w:val="231F20"/>
        </w:rPr>
        <w:t>mãn. Ở </w:t>
      </w:r>
      <w:r>
        <w:rPr>
          <w:color w:val="231F20"/>
          <w:spacing w:val="-6"/>
        </w:rPr>
        <w:t>đây, </w:t>
      </w:r>
      <w:r>
        <w:rPr>
          <w:color w:val="231F20"/>
          <w:spacing w:val="-9"/>
        </w:rPr>
        <w:t>Tứ </w:t>
      </w:r>
      <w:r>
        <w:rPr>
          <w:color w:val="231F20"/>
        </w:rPr>
        <w:t>Hoằng Thệ Nguyện chính là vô thượng Bồ Đề</w:t>
      </w:r>
      <w:r>
        <w:rPr>
          <w:color w:val="231F20"/>
          <w:spacing w:val="-37"/>
        </w:rPr>
        <w:t> </w:t>
      </w:r>
      <w:r>
        <w:rPr>
          <w:color w:val="231F20"/>
        </w:rPr>
        <w:t>tâm.</w:t>
      </w:r>
    </w:p>
    <w:p>
      <w:pPr>
        <w:pStyle w:val="BodyText"/>
        <w:spacing w:line="182" w:lineRule="auto" w:before="69"/>
        <w:ind w:right="232" w:firstLine="566"/>
        <w:rPr>
          <w:rFonts w:ascii="STKaiti" w:eastAsia="STKaiti" w:hint="eastAsia"/>
        </w:rPr>
      </w:pPr>
      <w:r>
        <w:rPr>
          <w:rFonts w:ascii="STKaiti" w:eastAsia="STKaiti" w:hint="eastAsia"/>
          <w:color w:val="231F20"/>
        </w:rPr>
        <w:t>舍利弗。如我今者。稱讚諸佛不可思議功德。彼諸佛等。亦稱讚我不可思議功德。而作是言。釋迦牟尼佛。能為甚難希有之事。能於娑婆國土。五濁惡世。劫濁。見濁。煩惱濁。眾生濁。命濁中。得阿耨多羅三藐三菩提。為諸眾生。說是一切世間難信之法。</w:t>
      </w:r>
    </w:p>
    <w:p>
      <w:pPr>
        <w:spacing w:line="244" w:lineRule="auto" w:before="22"/>
        <w:ind w:left="107" w:right="239" w:firstLine="566"/>
        <w:jc w:val="both"/>
        <w:rPr>
          <w:b/>
          <w:sz w:val="26"/>
        </w:rPr>
      </w:pPr>
      <w:r>
        <w:rPr>
          <w:b/>
          <w:color w:val="231F20"/>
          <w:sz w:val="26"/>
        </w:rPr>
        <w:t>Xá Lợi Phất! Như ngã kim giả, xưng tán chư Phật bất khả tư nghị công đức, bỉ chư Phật đẳng diệc xưng tán ngã bất khả tư nghị công đức, nhi tác thị ngôn: Thích Ca Mâu Ni</w:t>
      </w:r>
      <w:r>
        <w:rPr>
          <w:b/>
          <w:color w:val="231F20"/>
          <w:spacing w:val="-6"/>
          <w:sz w:val="26"/>
        </w:rPr>
        <w:t> </w:t>
      </w:r>
      <w:r>
        <w:rPr>
          <w:b/>
          <w:color w:val="231F20"/>
          <w:sz w:val="26"/>
        </w:rPr>
        <w:t>Phật</w:t>
      </w:r>
      <w:r>
        <w:rPr>
          <w:b/>
          <w:color w:val="231F20"/>
          <w:spacing w:val="-5"/>
          <w:sz w:val="26"/>
        </w:rPr>
        <w:t> </w:t>
      </w:r>
      <w:r>
        <w:rPr>
          <w:b/>
          <w:color w:val="231F20"/>
          <w:sz w:val="26"/>
        </w:rPr>
        <w:t>năng</w:t>
      </w:r>
      <w:r>
        <w:rPr>
          <w:b/>
          <w:color w:val="231F20"/>
          <w:spacing w:val="-6"/>
          <w:sz w:val="26"/>
        </w:rPr>
        <w:t> </w:t>
      </w:r>
      <w:r>
        <w:rPr>
          <w:b/>
          <w:color w:val="231F20"/>
          <w:sz w:val="26"/>
        </w:rPr>
        <w:t>vi</w:t>
      </w:r>
      <w:r>
        <w:rPr>
          <w:b/>
          <w:color w:val="231F20"/>
          <w:spacing w:val="-5"/>
          <w:sz w:val="26"/>
        </w:rPr>
        <w:t> </w:t>
      </w:r>
      <w:r>
        <w:rPr>
          <w:b/>
          <w:color w:val="231F20"/>
          <w:sz w:val="26"/>
        </w:rPr>
        <w:t>thậm</w:t>
      </w:r>
      <w:r>
        <w:rPr>
          <w:b/>
          <w:color w:val="231F20"/>
          <w:spacing w:val="-6"/>
          <w:sz w:val="26"/>
        </w:rPr>
        <w:t> </w:t>
      </w:r>
      <w:r>
        <w:rPr>
          <w:b/>
          <w:color w:val="231F20"/>
          <w:sz w:val="26"/>
        </w:rPr>
        <w:t>nan</w:t>
      </w:r>
      <w:r>
        <w:rPr>
          <w:b/>
          <w:color w:val="231F20"/>
          <w:spacing w:val="-5"/>
          <w:sz w:val="26"/>
        </w:rPr>
        <w:t> </w:t>
      </w:r>
      <w:r>
        <w:rPr>
          <w:b/>
          <w:color w:val="231F20"/>
          <w:spacing w:val="-3"/>
          <w:sz w:val="26"/>
        </w:rPr>
        <w:t>hy</w:t>
      </w:r>
      <w:r>
        <w:rPr>
          <w:b/>
          <w:color w:val="231F20"/>
          <w:spacing w:val="-6"/>
          <w:sz w:val="26"/>
        </w:rPr>
        <w:t> </w:t>
      </w:r>
      <w:r>
        <w:rPr>
          <w:b/>
          <w:color w:val="231F20"/>
          <w:sz w:val="26"/>
        </w:rPr>
        <w:t>hữu</w:t>
      </w:r>
      <w:r>
        <w:rPr>
          <w:b/>
          <w:color w:val="231F20"/>
          <w:spacing w:val="-5"/>
          <w:sz w:val="26"/>
        </w:rPr>
        <w:t> </w:t>
      </w:r>
      <w:r>
        <w:rPr>
          <w:b/>
          <w:color w:val="231F20"/>
          <w:sz w:val="26"/>
        </w:rPr>
        <w:t>chi</w:t>
      </w:r>
      <w:r>
        <w:rPr>
          <w:b/>
          <w:color w:val="231F20"/>
          <w:spacing w:val="-6"/>
          <w:sz w:val="26"/>
        </w:rPr>
        <w:t> </w:t>
      </w:r>
      <w:r>
        <w:rPr>
          <w:b/>
          <w:color w:val="231F20"/>
          <w:sz w:val="26"/>
        </w:rPr>
        <w:t>sự,</w:t>
      </w:r>
      <w:r>
        <w:rPr>
          <w:b/>
          <w:color w:val="231F20"/>
          <w:spacing w:val="-5"/>
          <w:sz w:val="26"/>
        </w:rPr>
        <w:t> </w:t>
      </w:r>
      <w:r>
        <w:rPr>
          <w:b/>
          <w:color w:val="231F20"/>
          <w:sz w:val="26"/>
        </w:rPr>
        <w:t>năng</w:t>
      </w:r>
      <w:r>
        <w:rPr>
          <w:b/>
          <w:color w:val="231F20"/>
          <w:spacing w:val="-6"/>
          <w:sz w:val="26"/>
        </w:rPr>
        <w:t> </w:t>
      </w:r>
      <w:r>
        <w:rPr>
          <w:b/>
          <w:color w:val="231F20"/>
          <w:sz w:val="26"/>
        </w:rPr>
        <w:t>ư</w:t>
      </w:r>
      <w:r>
        <w:rPr>
          <w:b/>
          <w:color w:val="231F20"/>
          <w:spacing w:val="-5"/>
          <w:sz w:val="26"/>
        </w:rPr>
        <w:t> </w:t>
      </w:r>
      <w:r>
        <w:rPr>
          <w:b/>
          <w:color w:val="231F20"/>
          <w:sz w:val="26"/>
        </w:rPr>
        <w:t>Sa</w:t>
      </w:r>
      <w:r>
        <w:rPr>
          <w:b/>
          <w:color w:val="231F20"/>
          <w:spacing w:val="-6"/>
          <w:sz w:val="26"/>
        </w:rPr>
        <w:t> </w:t>
      </w:r>
      <w:r>
        <w:rPr>
          <w:b/>
          <w:color w:val="231F20"/>
          <w:sz w:val="26"/>
        </w:rPr>
        <w:t>Bà</w:t>
      </w:r>
      <w:r>
        <w:rPr>
          <w:b/>
          <w:color w:val="231F20"/>
          <w:spacing w:val="-5"/>
          <w:sz w:val="26"/>
        </w:rPr>
        <w:t> </w:t>
      </w:r>
      <w:r>
        <w:rPr>
          <w:b/>
          <w:color w:val="231F20"/>
          <w:sz w:val="26"/>
        </w:rPr>
        <w:t>quốc độ, ngũ trược ác thế, kiếp trược, kiến trược, phiền não trược, chúng sanh trược, mạng trược trung, đắc A Nậu Đa La</w:t>
      </w:r>
      <w:r>
        <w:rPr>
          <w:b/>
          <w:color w:val="231F20"/>
          <w:spacing w:val="-10"/>
          <w:sz w:val="26"/>
        </w:rPr>
        <w:t> </w:t>
      </w:r>
      <w:r>
        <w:rPr>
          <w:b/>
          <w:color w:val="231F20"/>
          <w:spacing w:val="-7"/>
          <w:sz w:val="26"/>
        </w:rPr>
        <w:t>Tam</w:t>
      </w:r>
      <w:r>
        <w:rPr>
          <w:b/>
          <w:color w:val="231F20"/>
          <w:spacing w:val="-9"/>
          <w:sz w:val="26"/>
        </w:rPr>
        <w:t> </w:t>
      </w:r>
      <w:r>
        <w:rPr>
          <w:b/>
          <w:color w:val="231F20"/>
          <w:sz w:val="26"/>
        </w:rPr>
        <w:t>Miệu</w:t>
      </w:r>
      <w:r>
        <w:rPr>
          <w:b/>
          <w:color w:val="231F20"/>
          <w:spacing w:val="-10"/>
          <w:sz w:val="26"/>
        </w:rPr>
        <w:t> </w:t>
      </w:r>
      <w:r>
        <w:rPr>
          <w:b/>
          <w:color w:val="231F20"/>
          <w:spacing w:val="-7"/>
          <w:sz w:val="26"/>
        </w:rPr>
        <w:t>Tam</w:t>
      </w:r>
      <w:r>
        <w:rPr>
          <w:b/>
          <w:color w:val="231F20"/>
          <w:spacing w:val="-10"/>
          <w:sz w:val="26"/>
        </w:rPr>
        <w:t> </w:t>
      </w:r>
      <w:r>
        <w:rPr>
          <w:b/>
          <w:color w:val="231F20"/>
          <w:sz w:val="26"/>
        </w:rPr>
        <w:t>Bồ</w:t>
      </w:r>
      <w:r>
        <w:rPr>
          <w:b/>
          <w:color w:val="231F20"/>
          <w:spacing w:val="-9"/>
          <w:sz w:val="26"/>
        </w:rPr>
        <w:t> </w:t>
      </w:r>
      <w:r>
        <w:rPr>
          <w:b/>
          <w:color w:val="231F20"/>
          <w:sz w:val="26"/>
        </w:rPr>
        <w:t>Đề,</w:t>
      </w:r>
      <w:r>
        <w:rPr>
          <w:b/>
          <w:color w:val="231F20"/>
          <w:spacing w:val="-10"/>
          <w:sz w:val="26"/>
        </w:rPr>
        <w:t> </w:t>
      </w:r>
      <w:r>
        <w:rPr>
          <w:b/>
          <w:color w:val="231F20"/>
          <w:sz w:val="26"/>
        </w:rPr>
        <w:t>vị</w:t>
      </w:r>
      <w:r>
        <w:rPr>
          <w:b/>
          <w:color w:val="231F20"/>
          <w:spacing w:val="-9"/>
          <w:sz w:val="26"/>
        </w:rPr>
        <w:t> </w:t>
      </w:r>
      <w:r>
        <w:rPr>
          <w:b/>
          <w:color w:val="231F20"/>
          <w:sz w:val="26"/>
        </w:rPr>
        <w:t>chư</w:t>
      </w:r>
      <w:r>
        <w:rPr>
          <w:b/>
          <w:color w:val="231F20"/>
          <w:spacing w:val="-10"/>
          <w:sz w:val="26"/>
        </w:rPr>
        <w:t> </w:t>
      </w:r>
      <w:r>
        <w:rPr>
          <w:b/>
          <w:color w:val="231F20"/>
          <w:sz w:val="26"/>
        </w:rPr>
        <w:t>chúng</w:t>
      </w:r>
      <w:r>
        <w:rPr>
          <w:b/>
          <w:color w:val="231F20"/>
          <w:spacing w:val="-9"/>
          <w:sz w:val="26"/>
        </w:rPr>
        <w:t> </w:t>
      </w:r>
      <w:r>
        <w:rPr>
          <w:b/>
          <w:color w:val="231F20"/>
          <w:sz w:val="26"/>
        </w:rPr>
        <w:t>sanh,</w:t>
      </w:r>
      <w:r>
        <w:rPr>
          <w:b/>
          <w:color w:val="231F20"/>
          <w:spacing w:val="-10"/>
          <w:sz w:val="26"/>
        </w:rPr>
        <w:t> </w:t>
      </w:r>
      <w:r>
        <w:rPr>
          <w:b/>
          <w:color w:val="231F20"/>
          <w:sz w:val="26"/>
        </w:rPr>
        <w:t>thuyết</w:t>
      </w:r>
      <w:r>
        <w:rPr>
          <w:b/>
          <w:color w:val="231F20"/>
          <w:spacing w:val="-9"/>
          <w:sz w:val="26"/>
        </w:rPr>
        <w:t> </w:t>
      </w:r>
      <w:r>
        <w:rPr>
          <w:b/>
          <w:color w:val="231F20"/>
          <w:sz w:val="26"/>
        </w:rPr>
        <w:t>thị</w:t>
      </w:r>
      <w:r>
        <w:rPr>
          <w:b/>
          <w:color w:val="231F20"/>
          <w:spacing w:val="-10"/>
          <w:sz w:val="26"/>
        </w:rPr>
        <w:t> </w:t>
      </w:r>
      <w:r>
        <w:rPr>
          <w:b/>
          <w:color w:val="231F20"/>
          <w:sz w:val="26"/>
        </w:rPr>
        <w:t>nhất thiết thế gian nan tín chi</w:t>
      </w:r>
      <w:r>
        <w:rPr>
          <w:b/>
          <w:color w:val="231F20"/>
          <w:spacing w:val="-5"/>
          <w:sz w:val="26"/>
        </w:rPr>
        <w:t> </w:t>
      </w:r>
      <w:r>
        <w:rPr>
          <w:b/>
          <w:color w:val="231F20"/>
          <w:sz w:val="26"/>
        </w:rPr>
        <w:t>pháp.</w:t>
      </w:r>
    </w:p>
    <w:p>
      <w:pPr>
        <w:pStyle w:val="Heading4"/>
        <w:spacing w:line="244" w:lineRule="auto" w:before="46"/>
        <w:ind w:right="245"/>
      </w:pPr>
      <w:r>
        <w:rPr>
          <w:i/>
          <w:color w:val="231F20"/>
        </w:rPr>
        <w:t>Này </w:t>
      </w:r>
      <w:r>
        <w:rPr>
          <w:i/>
          <w:color w:val="231F20"/>
          <w:spacing w:val="-3"/>
        </w:rPr>
        <w:t>Xá </w:t>
      </w:r>
      <w:r>
        <w:rPr>
          <w:i/>
          <w:color w:val="231F20"/>
        </w:rPr>
        <w:t>Lợi Phất! Như ta nay khen ngợi chư Phật có </w:t>
      </w:r>
      <w:r>
        <w:rPr>
          <w:color w:val="231F20"/>
        </w:rPr>
        <w:t>công</w:t>
      </w:r>
      <w:r>
        <w:rPr>
          <w:color w:val="231F20"/>
          <w:spacing w:val="-15"/>
        </w:rPr>
        <w:t> </w:t>
      </w:r>
      <w:r>
        <w:rPr>
          <w:color w:val="231F20"/>
        </w:rPr>
        <w:t>đức</w:t>
      </w:r>
      <w:r>
        <w:rPr>
          <w:color w:val="231F20"/>
          <w:spacing w:val="-16"/>
        </w:rPr>
        <w:t> </w:t>
      </w:r>
      <w:r>
        <w:rPr>
          <w:color w:val="231F20"/>
        </w:rPr>
        <w:t>chẳng</w:t>
      </w:r>
      <w:r>
        <w:rPr>
          <w:color w:val="231F20"/>
          <w:spacing w:val="-14"/>
        </w:rPr>
        <w:t> </w:t>
      </w:r>
      <w:r>
        <w:rPr>
          <w:color w:val="231F20"/>
        </w:rPr>
        <w:t>thể</w:t>
      </w:r>
      <w:r>
        <w:rPr>
          <w:color w:val="231F20"/>
          <w:spacing w:val="-15"/>
        </w:rPr>
        <w:t> </w:t>
      </w:r>
      <w:r>
        <w:rPr>
          <w:color w:val="231F20"/>
        </w:rPr>
        <w:t>nghĩ</w:t>
      </w:r>
      <w:r>
        <w:rPr>
          <w:color w:val="231F20"/>
          <w:spacing w:val="-15"/>
        </w:rPr>
        <w:t> </w:t>
      </w:r>
      <w:r>
        <w:rPr>
          <w:color w:val="231F20"/>
        </w:rPr>
        <w:t>bàn,</w:t>
      </w:r>
      <w:r>
        <w:rPr>
          <w:color w:val="231F20"/>
          <w:spacing w:val="-14"/>
        </w:rPr>
        <w:t> </w:t>
      </w:r>
      <w:r>
        <w:rPr>
          <w:color w:val="231F20"/>
        </w:rPr>
        <w:t>các</w:t>
      </w:r>
      <w:r>
        <w:rPr>
          <w:color w:val="231F20"/>
          <w:spacing w:val="-15"/>
        </w:rPr>
        <w:t> </w:t>
      </w:r>
      <w:r>
        <w:rPr>
          <w:color w:val="231F20"/>
        </w:rPr>
        <w:t>vị</w:t>
      </w:r>
      <w:r>
        <w:rPr>
          <w:color w:val="231F20"/>
          <w:spacing w:val="-15"/>
        </w:rPr>
        <w:t> </w:t>
      </w:r>
      <w:r>
        <w:rPr>
          <w:color w:val="231F20"/>
        </w:rPr>
        <w:t>Phật</w:t>
      </w:r>
      <w:r>
        <w:rPr>
          <w:color w:val="231F20"/>
          <w:spacing w:val="-15"/>
        </w:rPr>
        <w:t> </w:t>
      </w:r>
      <w:r>
        <w:rPr>
          <w:color w:val="231F20"/>
        </w:rPr>
        <w:t>ấy</w:t>
      </w:r>
      <w:r>
        <w:rPr>
          <w:color w:val="231F20"/>
          <w:spacing w:val="-14"/>
        </w:rPr>
        <w:t> </w:t>
      </w:r>
      <w:r>
        <w:rPr>
          <w:color w:val="231F20"/>
        </w:rPr>
        <w:t>cũng</w:t>
      </w:r>
      <w:r>
        <w:rPr>
          <w:color w:val="231F20"/>
          <w:spacing w:val="-15"/>
        </w:rPr>
        <w:t> </w:t>
      </w:r>
      <w:r>
        <w:rPr>
          <w:color w:val="231F20"/>
        </w:rPr>
        <w:t>khen</w:t>
      </w:r>
      <w:r>
        <w:rPr>
          <w:color w:val="231F20"/>
          <w:spacing w:val="-15"/>
        </w:rPr>
        <w:t> </w:t>
      </w:r>
      <w:r>
        <w:rPr>
          <w:color w:val="231F20"/>
        </w:rPr>
        <w:t>ngợi</w:t>
      </w:r>
    </w:p>
    <w:p>
      <w:pPr>
        <w:spacing w:after="0" w:line="244" w:lineRule="auto"/>
        <w:sectPr>
          <w:pgSz w:w="8110" w:h="11510"/>
          <w:pgMar w:header="551" w:footer="0" w:top="820" w:bottom="280" w:left="800" w:right="660"/>
        </w:sectPr>
      </w:pPr>
    </w:p>
    <w:p>
      <w:pPr>
        <w:pStyle w:val="BodyText"/>
        <w:spacing w:before="9"/>
        <w:ind w:left="0"/>
        <w:jc w:val="left"/>
        <w:rPr>
          <w:b/>
          <w:i/>
          <w:sz w:val="23"/>
        </w:rPr>
      </w:pPr>
    </w:p>
    <w:p>
      <w:pPr>
        <w:spacing w:line="247" w:lineRule="auto" w:before="85"/>
        <w:ind w:left="107" w:right="242" w:firstLine="0"/>
        <w:jc w:val="both"/>
        <w:rPr>
          <w:b/>
          <w:i/>
          <w:sz w:val="26"/>
        </w:rPr>
      </w:pPr>
      <w:r>
        <w:rPr>
          <w:b/>
          <w:i/>
          <w:color w:val="231F20"/>
          <w:sz w:val="26"/>
        </w:rPr>
        <w:t>công đức chẳng thể nghĩ bàn của ta, mà nói như thế </w:t>
      </w:r>
      <w:r>
        <w:rPr>
          <w:rFonts w:ascii="Times New Roman" w:hAnsi="Times New Roman"/>
          <w:i/>
          <w:color w:val="231F20"/>
          <w:sz w:val="26"/>
        </w:rPr>
        <w:t>này: </w:t>
      </w:r>
      <w:r>
        <w:rPr>
          <w:b/>
          <w:i/>
          <w:color w:val="231F20"/>
          <w:sz w:val="26"/>
        </w:rPr>
        <w:t>Thích</w:t>
      </w:r>
      <w:r>
        <w:rPr>
          <w:b/>
          <w:i/>
          <w:color w:val="231F20"/>
          <w:spacing w:val="-7"/>
          <w:sz w:val="26"/>
        </w:rPr>
        <w:t> </w:t>
      </w:r>
      <w:r>
        <w:rPr>
          <w:b/>
          <w:i/>
          <w:color w:val="231F20"/>
          <w:sz w:val="26"/>
        </w:rPr>
        <w:t>Ca</w:t>
      </w:r>
      <w:r>
        <w:rPr>
          <w:b/>
          <w:i/>
          <w:color w:val="231F20"/>
          <w:spacing w:val="-6"/>
          <w:sz w:val="26"/>
        </w:rPr>
        <w:t> </w:t>
      </w:r>
      <w:r>
        <w:rPr>
          <w:b/>
          <w:i/>
          <w:color w:val="231F20"/>
          <w:sz w:val="26"/>
        </w:rPr>
        <w:t>Mâu</w:t>
      </w:r>
      <w:r>
        <w:rPr>
          <w:b/>
          <w:i/>
          <w:color w:val="231F20"/>
          <w:spacing w:val="-5"/>
          <w:sz w:val="26"/>
        </w:rPr>
        <w:t> </w:t>
      </w:r>
      <w:r>
        <w:rPr>
          <w:b/>
          <w:i/>
          <w:color w:val="231F20"/>
          <w:sz w:val="26"/>
        </w:rPr>
        <w:t>Ni</w:t>
      </w:r>
      <w:r>
        <w:rPr>
          <w:b/>
          <w:i/>
          <w:color w:val="231F20"/>
          <w:spacing w:val="-7"/>
          <w:sz w:val="26"/>
        </w:rPr>
        <w:t> </w:t>
      </w:r>
      <w:r>
        <w:rPr>
          <w:b/>
          <w:i/>
          <w:color w:val="231F20"/>
          <w:sz w:val="26"/>
        </w:rPr>
        <w:t>Phật</w:t>
      </w:r>
      <w:r>
        <w:rPr>
          <w:b/>
          <w:i/>
          <w:color w:val="231F20"/>
          <w:spacing w:val="-7"/>
          <w:sz w:val="26"/>
        </w:rPr>
        <w:t> </w:t>
      </w:r>
      <w:r>
        <w:rPr>
          <w:b/>
          <w:i/>
          <w:color w:val="231F20"/>
          <w:sz w:val="26"/>
        </w:rPr>
        <w:t>làm</w:t>
      </w:r>
      <w:r>
        <w:rPr>
          <w:b/>
          <w:i/>
          <w:color w:val="231F20"/>
          <w:spacing w:val="-6"/>
          <w:sz w:val="26"/>
        </w:rPr>
        <w:t> </w:t>
      </w:r>
      <w:r>
        <w:rPr>
          <w:b/>
          <w:i/>
          <w:color w:val="231F20"/>
          <w:sz w:val="26"/>
        </w:rPr>
        <w:t>được</w:t>
      </w:r>
      <w:r>
        <w:rPr>
          <w:b/>
          <w:i/>
          <w:color w:val="231F20"/>
          <w:spacing w:val="-7"/>
          <w:sz w:val="26"/>
        </w:rPr>
        <w:t> </w:t>
      </w:r>
      <w:r>
        <w:rPr>
          <w:b/>
          <w:i/>
          <w:color w:val="231F20"/>
          <w:sz w:val="26"/>
        </w:rPr>
        <w:t>chuyện</w:t>
      </w:r>
      <w:r>
        <w:rPr>
          <w:b/>
          <w:i/>
          <w:color w:val="231F20"/>
          <w:spacing w:val="-5"/>
          <w:sz w:val="26"/>
        </w:rPr>
        <w:t> </w:t>
      </w:r>
      <w:r>
        <w:rPr>
          <w:b/>
          <w:i/>
          <w:color w:val="231F20"/>
          <w:sz w:val="26"/>
        </w:rPr>
        <w:t>rất</w:t>
      </w:r>
      <w:r>
        <w:rPr>
          <w:b/>
          <w:i/>
          <w:color w:val="231F20"/>
          <w:spacing w:val="-7"/>
          <w:sz w:val="26"/>
        </w:rPr>
        <w:t> </w:t>
      </w:r>
      <w:r>
        <w:rPr>
          <w:b/>
          <w:i/>
          <w:color w:val="231F20"/>
          <w:sz w:val="26"/>
        </w:rPr>
        <w:t>khó,</w:t>
      </w:r>
      <w:r>
        <w:rPr>
          <w:b/>
          <w:i/>
          <w:color w:val="231F20"/>
          <w:spacing w:val="-7"/>
          <w:sz w:val="26"/>
        </w:rPr>
        <w:t> </w:t>
      </w:r>
      <w:r>
        <w:rPr>
          <w:b/>
          <w:i/>
          <w:color w:val="231F20"/>
          <w:sz w:val="26"/>
        </w:rPr>
        <w:t>là</w:t>
      </w:r>
      <w:r>
        <w:rPr>
          <w:b/>
          <w:i/>
          <w:color w:val="231F20"/>
          <w:spacing w:val="-6"/>
          <w:sz w:val="26"/>
        </w:rPr>
        <w:t> </w:t>
      </w:r>
      <w:r>
        <w:rPr>
          <w:b/>
          <w:i/>
          <w:color w:val="231F20"/>
          <w:sz w:val="26"/>
        </w:rPr>
        <w:t>có</w:t>
      </w:r>
      <w:r>
        <w:rPr>
          <w:b/>
          <w:i/>
          <w:color w:val="231F20"/>
          <w:spacing w:val="-7"/>
          <w:sz w:val="26"/>
        </w:rPr>
        <w:t> </w:t>
      </w:r>
      <w:r>
        <w:rPr>
          <w:b/>
          <w:i/>
          <w:color w:val="231F20"/>
          <w:sz w:val="26"/>
        </w:rPr>
        <w:t>thể</w:t>
      </w:r>
      <w:r>
        <w:rPr>
          <w:b/>
          <w:i/>
          <w:color w:val="231F20"/>
          <w:spacing w:val="-6"/>
          <w:sz w:val="26"/>
        </w:rPr>
        <w:t> </w:t>
      </w:r>
      <w:r>
        <w:rPr>
          <w:b/>
          <w:i/>
          <w:color w:val="231F20"/>
          <w:sz w:val="26"/>
        </w:rPr>
        <w:t>ở </w:t>
      </w:r>
      <w:r>
        <w:rPr>
          <w:b/>
          <w:i/>
          <w:color w:val="231F20"/>
          <w:sz w:val="26"/>
        </w:rPr>
        <w:t>trong</w:t>
      </w:r>
      <w:r>
        <w:rPr>
          <w:b/>
          <w:i/>
          <w:color w:val="231F20"/>
          <w:spacing w:val="-12"/>
          <w:sz w:val="26"/>
        </w:rPr>
        <w:t> </w:t>
      </w:r>
      <w:r>
        <w:rPr>
          <w:b/>
          <w:i/>
          <w:color w:val="231F20"/>
          <w:sz w:val="26"/>
        </w:rPr>
        <w:t>đời</w:t>
      </w:r>
      <w:r>
        <w:rPr>
          <w:b/>
          <w:i/>
          <w:color w:val="231F20"/>
          <w:spacing w:val="-12"/>
          <w:sz w:val="26"/>
        </w:rPr>
        <w:t> </w:t>
      </w:r>
      <w:r>
        <w:rPr>
          <w:b/>
          <w:i/>
          <w:color w:val="231F20"/>
          <w:sz w:val="26"/>
        </w:rPr>
        <w:t>ác</w:t>
      </w:r>
      <w:r>
        <w:rPr>
          <w:b/>
          <w:i/>
          <w:color w:val="231F20"/>
          <w:spacing w:val="-12"/>
          <w:sz w:val="26"/>
        </w:rPr>
        <w:t> </w:t>
      </w:r>
      <w:r>
        <w:rPr>
          <w:b/>
          <w:i/>
          <w:color w:val="231F20"/>
          <w:sz w:val="26"/>
        </w:rPr>
        <w:t>năm</w:t>
      </w:r>
      <w:r>
        <w:rPr>
          <w:b/>
          <w:i/>
          <w:color w:val="231F20"/>
          <w:spacing w:val="-12"/>
          <w:sz w:val="26"/>
        </w:rPr>
        <w:t> </w:t>
      </w:r>
      <w:r>
        <w:rPr>
          <w:b/>
          <w:i/>
          <w:color w:val="231F20"/>
          <w:sz w:val="26"/>
        </w:rPr>
        <w:t>thứ</w:t>
      </w:r>
      <w:r>
        <w:rPr>
          <w:b/>
          <w:i/>
          <w:color w:val="231F20"/>
          <w:spacing w:val="-11"/>
          <w:sz w:val="26"/>
        </w:rPr>
        <w:t> </w:t>
      </w:r>
      <w:r>
        <w:rPr>
          <w:b/>
          <w:i/>
          <w:color w:val="231F20"/>
          <w:sz w:val="26"/>
        </w:rPr>
        <w:t>trược</w:t>
      </w:r>
      <w:r>
        <w:rPr>
          <w:b/>
          <w:i/>
          <w:color w:val="231F20"/>
          <w:spacing w:val="-13"/>
          <w:sz w:val="26"/>
        </w:rPr>
        <w:t> </w:t>
      </w:r>
      <w:r>
        <w:rPr>
          <w:b/>
          <w:i/>
          <w:color w:val="231F20"/>
          <w:sz w:val="26"/>
        </w:rPr>
        <w:t>là</w:t>
      </w:r>
      <w:r>
        <w:rPr>
          <w:b/>
          <w:i/>
          <w:color w:val="231F20"/>
          <w:spacing w:val="-11"/>
          <w:sz w:val="26"/>
        </w:rPr>
        <w:t> </w:t>
      </w:r>
      <w:r>
        <w:rPr>
          <w:b/>
          <w:i/>
          <w:color w:val="231F20"/>
          <w:sz w:val="26"/>
        </w:rPr>
        <w:t>kiếp</w:t>
      </w:r>
      <w:r>
        <w:rPr>
          <w:b/>
          <w:i/>
          <w:color w:val="231F20"/>
          <w:spacing w:val="-11"/>
          <w:sz w:val="26"/>
        </w:rPr>
        <w:t> </w:t>
      </w:r>
      <w:r>
        <w:rPr>
          <w:b/>
          <w:i/>
          <w:color w:val="231F20"/>
          <w:sz w:val="26"/>
        </w:rPr>
        <w:t>trược,</w:t>
      </w:r>
      <w:r>
        <w:rPr>
          <w:b/>
          <w:i/>
          <w:color w:val="231F20"/>
          <w:spacing w:val="-13"/>
          <w:sz w:val="26"/>
        </w:rPr>
        <w:t> </w:t>
      </w:r>
      <w:r>
        <w:rPr>
          <w:b/>
          <w:i/>
          <w:color w:val="231F20"/>
          <w:sz w:val="26"/>
        </w:rPr>
        <w:t>kiến</w:t>
      </w:r>
      <w:r>
        <w:rPr>
          <w:b/>
          <w:i/>
          <w:color w:val="231F20"/>
          <w:spacing w:val="-11"/>
          <w:sz w:val="26"/>
        </w:rPr>
        <w:t> </w:t>
      </w:r>
      <w:r>
        <w:rPr>
          <w:b/>
          <w:i/>
          <w:color w:val="231F20"/>
          <w:sz w:val="26"/>
        </w:rPr>
        <w:t>trược,</w:t>
      </w:r>
      <w:r>
        <w:rPr>
          <w:b/>
          <w:i/>
          <w:color w:val="231F20"/>
          <w:spacing w:val="-12"/>
          <w:sz w:val="26"/>
        </w:rPr>
        <w:t> </w:t>
      </w:r>
      <w:r>
        <w:rPr>
          <w:b/>
          <w:i/>
          <w:color w:val="231F20"/>
          <w:sz w:val="26"/>
        </w:rPr>
        <w:t>phiền não trược, chúng sanh trược, mạng trược, đắc </w:t>
      </w:r>
      <w:r>
        <w:rPr>
          <w:b/>
          <w:i/>
          <w:color w:val="231F20"/>
          <w:spacing w:val="-6"/>
          <w:sz w:val="26"/>
        </w:rPr>
        <w:t>Vô </w:t>
      </w:r>
      <w:r>
        <w:rPr>
          <w:b/>
          <w:i/>
          <w:color w:val="231F20"/>
          <w:sz w:val="26"/>
        </w:rPr>
        <w:t>Thượng Chánh Đẳng Chánh Giác, vì các chúng sanh nói pháp mà hết thảy thế gian khó tin tưởng</w:t>
      </w:r>
      <w:r>
        <w:rPr>
          <w:b/>
          <w:i/>
          <w:color w:val="231F20"/>
          <w:spacing w:val="-2"/>
          <w:sz w:val="26"/>
        </w:rPr>
        <w:t> </w:t>
      </w:r>
      <w:r>
        <w:rPr>
          <w:b/>
          <w:i/>
          <w:color w:val="231F20"/>
          <w:spacing w:val="-4"/>
          <w:sz w:val="26"/>
        </w:rPr>
        <w:t>này.</w:t>
      </w:r>
    </w:p>
    <w:p>
      <w:pPr>
        <w:pStyle w:val="BodyText"/>
        <w:spacing w:line="247" w:lineRule="auto" w:before="55"/>
        <w:ind w:right="243" w:firstLine="566"/>
      </w:pPr>
      <w:r>
        <w:rPr>
          <w:color w:val="231F20"/>
        </w:rPr>
        <w:t>Đoạn</w:t>
      </w:r>
      <w:r>
        <w:rPr>
          <w:color w:val="231F20"/>
          <w:spacing w:val="-13"/>
        </w:rPr>
        <w:t> </w:t>
      </w:r>
      <w:r>
        <w:rPr>
          <w:color w:val="231F20"/>
        </w:rPr>
        <w:t>kinh</w:t>
      </w:r>
      <w:r>
        <w:rPr>
          <w:color w:val="231F20"/>
          <w:spacing w:val="-12"/>
        </w:rPr>
        <w:t> </w:t>
      </w:r>
      <w:r>
        <w:rPr>
          <w:color w:val="231F20"/>
        </w:rPr>
        <w:t>văn</w:t>
      </w:r>
      <w:r>
        <w:rPr>
          <w:color w:val="231F20"/>
          <w:spacing w:val="-13"/>
        </w:rPr>
        <w:t> </w:t>
      </w:r>
      <w:r>
        <w:rPr>
          <w:color w:val="231F20"/>
        </w:rPr>
        <w:t>này</w:t>
      </w:r>
      <w:r>
        <w:rPr>
          <w:color w:val="231F20"/>
          <w:spacing w:val="-12"/>
        </w:rPr>
        <w:t> </w:t>
      </w:r>
      <w:r>
        <w:rPr>
          <w:color w:val="231F20"/>
        </w:rPr>
        <w:t>là</w:t>
      </w:r>
      <w:r>
        <w:rPr>
          <w:color w:val="231F20"/>
          <w:spacing w:val="-14"/>
        </w:rPr>
        <w:t> </w:t>
      </w:r>
      <w:r>
        <w:rPr>
          <w:b/>
          <w:color w:val="231F20"/>
        </w:rPr>
        <w:t>Khuyến</w:t>
      </w:r>
      <w:r>
        <w:rPr>
          <w:b/>
          <w:color w:val="231F20"/>
          <w:spacing w:val="-12"/>
        </w:rPr>
        <w:t> </w:t>
      </w:r>
      <w:r>
        <w:rPr>
          <w:b/>
          <w:color w:val="231F20"/>
        </w:rPr>
        <w:t>hạnh</w:t>
      </w:r>
      <w:r>
        <w:rPr>
          <w:b/>
          <w:color w:val="231F20"/>
          <w:spacing w:val="-13"/>
        </w:rPr>
        <w:t> </w:t>
      </w:r>
      <w:r>
        <w:rPr>
          <w:b/>
          <w:color w:val="231F20"/>
        </w:rPr>
        <w:t>lưu</w:t>
      </w:r>
      <w:r>
        <w:rPr>
          <w:b/>
          <w:color w:val="231F20"/>
          <w:spacing w:val="-12"/>
        </w:rPr>
        <w:t> </w:t>
      </w:r>
      <w:r>
        <w:rPr>
          <w:b/>
          <w:color w:val="231F20"/>
        </w:rPr>
        <w:t>thông</w:t>
      </w:r>
      <w:r>
        <w:rPr>
          <w:color w:val="231F20"/>
        </w:rPr>
        <w:t>.</w:t>
      </w:r>
      <w:r>
        <w:rPr>
          <w:color w:val="231F20"/>
          <w:spacing w:val="-12"/>
        </w:rPr>
        <w:t> </w:t>
      </w:r>
      <w:r>
        <w:rPr>
          <w:color w:val="231F20"/>
        </w:rPr>
        <w:t>Chữ</w:t>
      </w:r>
      <w:r>
        <w:rPr>
          <w:color w:val="231F20"/>
          <w:spacing w:val="-13"/>
        </w:rPr>
        <w:t> </w:t>
      </w:r>
      <w:r>
        <w:rPr>
          <w:color w:val="231F20"/>
        </w:rPr>
        <w:t>Chư Phật trong câu trước chỉ A Di Đà Phật. Bỉ chư Phật đẳng là A Di Đà Phật và mười phương vô lượng vô biên chư Phật đều cùng tán thán Thích Ca Mâu Ni Phật ở trong đời ác ngũ trược: Kiếp trược, kiến trược, phiền não trược, chúng sanh trược,</w:t>
      </w:r>
      <w:r>
        <w:rPr>
          <w:color w:val="231F20"/>
          <w:spacing w:val="-8"/>
        </w:rPr>
        <w:t> </w:t>
      </w:r>
      <w:r>
        <w:rPr>
          <w:color w:val="231F20"/>
        </w:rPr>
        <w:t>mạng</w:t>
      </w:r>
      <w:r>
        <w:rPr>
          <w:color w:val="231F20"/>
          <w:spacing w:val="-6"/>
        </w:rPr>
        <w:t> </w:t>
      </w:r>
      <w:r>
        <w:rPr>
          <w:color w:val="231F20"/>
        </w:rPr>
        <w:t>trược,</w:t>
      </w:r>
      <w:r>
        <w:rPr>
          <w:color w:val="231F20"/>
          <w:spacing w:val="-7"/>
        </w:rPr>
        <w:t> </w:t>
      </w:r>
      <w:r>
        <w:rPr>
          <w:color w:val="231F20"/>
        </w:rPr>
        <w:t>đắc</w:t>
      </w:r>
      <w:r>
        <w:rPr>
          <w:color w:val="231F20"/>
          <w:spacing w:val="-7"/>
        </w:rPr>
        <w:t> </w:t>
      </w:r>
      <w:r>
        <w:rPr>
          <w:color w:val="231F20"/>
          <w:spacing w:val="-6"/>
        </w:rPr>
        <w:t>Vô </w:t>
      </w:r>
      <w:r>
        <w:rPr>
          <w:color w:val="231F20"/>
        </w:rPr>
        <w:t>Thượng</w:t>
      </w:r>
      <w:r>
        <w:rPr>
          <w:color w:val="231F20"/>
          <w:spacing w:val="-6"/>
        </w:rPr>
        <w:t> </w:t>
      </w:r>
      <w:r>
        <w:rPr>
          <w:color w:val="231F20"/>
        </w:rPr>
        <w:t>Chánh</w:t>
      </w:r>
      <w:r>
        <w:rPr>
          <w:color w:val="231F20"/>
          <w:spacing w:val="-6"/>
        </w:rPr>
        <w:t> </w:t>
      </w:r>
      <w:r>
        <w:rPr>
          <w:color w:val="231F20"/>
        </w:rPr>
        <w:t>Đẳng</w:t>
      </w:r>
      <w:r>
        <w:rPr>
          <w:color w:val="231F20"/>
          <w:spacing w:val="-7"/>
        </w:rPr>
        <w:t> </w:t>
      </w:r>
      <w:r>
        <w:rPr>
          <w:color w:val="231F20"/>
        </w:rPr>
        <w:t>Chánh</w:t>
      </w:r>
      <w:r>
        <w:rPr>
          <w:color w:val="231F20"/>
          <w:spacing w:val="-6"/>
        </w:rPr>
        <w:t> </w:t>
      </w:r>
      <w:r>
        <w:rPr>
          <w:color w:val="231F20"/>
        </w:rPr>
        <w:t>Giác, vì chúng sanh nói </w:t>
      </w:r>
      <w:r>
        <w:rPr>
          <w:color w:val="231F20"/>
          <w:spacing w:val="-3"/>
        </w:rPr>
        <w:t>ra </w:t>
      </w:r>
      <w:r>
        <w:rPr>
          <w:color w:val="231F20"/>
        </w:rPr>
        <w:t>pháp mà hết thảy thế gian khó thể tin tưởng </w:t>
      </w:r>
      <w:r>
        <w:rPr>
          <w:color w:val="231F20"/>
          <w:spacing w:val="-6"/>
        </w:rPr>
        <w:t>này.</w:t>
      </w:r>
    </w:p>
    <w:p>
      <w:pPr>
        <w:pStyle w:val="BodyText"/>
        <w:spacing w:line="247" w:lineRule="auto" w:before="54"/>
        <w:ind w:right="242" w:firstLine="566"/>
      </w:pPr>
      <w:r>
        <w:rPr>
          <w:color w:val="231F20"/>
        </w:rPr>
        <w:t>Mười phương tam thế hết thảy chư Phật Như Lai có cùng một tâm nguyện phổ độ chúng sanh viên thành Phật đạo.</w:t>
      </w:r>
      <w:r>
        <w:rPr>
          <w:color w:val="231F20"/>
          <w:spacing w:val="-17"/>
        </w:rPr>
        <w:t> </w:t>
      </w:r>
      <w:r>
        <w:rPr>
          <w:color w:val="231F20"/>
        </w:rPr>
        <w:t>Công</w:t>
      </w:r>
      <w:r>
        <w:rPr>
          <w:color w:val="231F20"/>
          <w:spacing w:val="-16"/>
        </w:rPr>
        <w:t> </w:t>
      </w:r>
      <w:r>
        <w:rPr>
          <w:color w:val="231F20"/>
        </w:rPr>
        <w:t>đức,</w:t>
      </w:r>
      <w:r>
        <w:rPr>
          <w:color w:val="231F20"/>
          <w:spacing w:val="-16"/>
        </w:rPr>
        <w:t> </w:t>
      </w:r>
      <w:r>
        <w:rPr>
          <w:color w:val="231F20"/>
        </w:rPr>
        <w:t>trí</w:t>
      </w:r>
      <w:r>
        <w:rPr>
          <w:color w:val="231F20"/>
          <w:spacing w:val="-17"/>
        </w:rPr>
        <w:t> </w:t>
      </w:r>
      <w:r>
        <w:rPr>
          <w:color w:val="231F20"/>
        </w:rPr>
        <w:t>huệ,</w:t>
      </w:r>
      <w:r>
        <w:rPr>
          <w:color w:val="231F20"/>
          <w:spacing w:val="-16"/>
        </w:rPr>
        <w:t> </w:t>
      </w:r>
      <w:r>
        <w:rPr>
          <w:color w:val="231F20"/>
        </w:rPr>
        <w:t>năng</w:t>
      </w:r>
      <w:r>
        <w:rPr>
          <w:color w:val="231F20"/>
          <w:spacing w:val="-16"/>
        </w:rPr>
        <w:t> </w:t>
      </w:r>
      <w:r>
        <w:rPr>
          <w:color w:val="231F20"/>
        </w:rPr>
        <w:t>lực</w:t>
      </w:r>
      <w:r>
        <w:rPr>
          <w:color w:val="231F20"/>
          <w:spacing w:val="-16"/>
        </w:rPr>
        <w:t> </w:t>
      </w:r>
      <w:r>
        <w:rPr>
          <w:color w:val="231F20"/>
        </w:rPr>
        <w:t>của</w:t>
      </w:r>
      <w:r>
        <w:rPr>
          <w:color w:val="231F20"/>
          <w:spacing w:val="-17"/>
        </w:rPr>
        <w:t> </w:t>
      </w:r>
      <w:r>
        <w:rPr>
          <w:color w:val="231F20"/>
        </w:rPr>
        <w:t>chư</w:t>
      </w:r>
      <w:r>
        <w:rPr>
          <w:color w:val="231F20"/>
          <w:spacing w:val="-16"/>
        </w:rPr>
        <w:t> </w:t>
      </w:r>
      <w:r>
        <w:rPr>
          <w:color w:val="231F20"/>
        </w:rPr>
        <w:t>Phật</w:t>
      </w:r>
      <w:r>
        <w:rPr>
          <w:color w:val="231F20"/>
          <w:spacing w:val="-16"/>
        </w:rPr>
        <w:t> </w:t>
      </w:r>
      <w:r>
        <w:rPr>
          <w:color w:val="231F20"/>
        </w:rPr>
        <w:t>đều</w:t>
      </w:r>
      <w:r>
        <w:rPr>
          <w:color w:val="231F20"/>
          <w:spacing w:val="-16"/>
        </w:rPr>
        <w:t> </w:t>
      </w:r>
      <w:r>
        <w:rPr>
          <w:color w:val="231F20"/>
        </w:rPr>
        <w:t>bình</w:t>
      </w:r>
      <w:r>
        <w:rPr>
          <w:color w:val="231F20"/>
          <w:spacing w:val="-17"/>
        </w:rPr>
        <w:t> </w:t>
      </w:r>
      <w:r>
        <w:rPr>
          <w:color w:val="231F20"/>
        </w:rPr>
        <w:t>đẳng, nhưng</w:t>
      </w:r>
      <w:r>
        <w:rPr>
          <w:color w:val="231F20"/>
          <w:spacing w:val="-8"/>
        </w:rPr>
        <w:t> </w:t>
      </w:r>
      <w:r>
        <w:rPr>
          <w:color w:val="231F20"/>
        </w:rPr>
        <w:t>để</w:t>
      </w:r>
      <w:r>
        <w:rPr>
          <w:color w:val="231F20"/>
          <w:spacing w:val="-8"/>
        </w:rPr>
        <w:t> </w:t>
      </w:r>
      <w:r>
        <w:rPr>
          <w:color w:val="231F20"/>
        </w:rPr>
        <w:t>thực</w:t>
      </w:r>
      <w:r>
        <w:rPr>
          <w:color w:val="231F20"/>
          <w:spacing w:val="-7"/>
        </w:rPr>
        <w:t> </w:t>
      </w:r>
      <w:r>
        <w:rPr>
          <w:color w:val="231F20"/>
        </w:rPr>
        <w:t>hiện</w:t>
      </w:r>
      <w:r>
        <w:rPr>
          <w:color w:val="231F20"/>
          <w:spacing w:val="-8"/>
        </w:rPr>
        <w:t> </w:t>
      </w:r>
      <w:r>
        <w:rPr>
          <w:color w:val="231F20"/>
        </w:rPr>
        <w:t>sự</w:t>
      </w:r>
      <w:r>
        <w:rPr>
          <w:color w:val="231F20"/>
          <w:spacing w:val="-7"/>
        </w:rPr>
        <w:t> </w:t>
      </w:r>
      <w:r>
        <w:rPr>
          <w:color w:val="231F20"/>
        </w:rPr>
        <w:t>giáo</w:t>
      </w:r>
      <w:r>
        <w:rPr>
          <w:color w:val="231F20"/>
          <w:spacing w:val="-8"/>
        </w:rPr>
        <w:t> </w:t>
      </w:r>
      <w:r>
        <w:rPr>
          <w:color w:val="231F20"/>
        </w:rPr>
        <w:t>hóa</w:t>
      </w:r>
      <w:r>
        <w:rPr>
          <w:color w:val="231F20"/>
          <w:spacing w:val="-7"/>
        </w:rPr>
        <w:t> </w:t>
      </w:r>
      <w:r>
        <w:rPr>
          <w:color w:val="231F20"/>
        </w:rPr>
        <w:t>lại</w:t>
      </w:r>
      <w:r>
        <w:rPr>
          <w:color w:val="231F20"/>
          <w:spacing w:val="-8"/>
        </w:rPr>
        <w:t> </w:t>
      </w:r>
      <w:r>
        <w:rPr>
          <w:color w:val="231F20"/>
        </w:rPr>
        <w:t>có</w:t>
      </w:r>
      <w:r>
        <w:rPr>
          <w:color w:val="231F20"/>
          <w:spacing w:val="-7"/>
        </w:rPr>
        <w:t> </w:t>
      </w:r>
      <w:r>
        <w:rPr>
          <w:color w:val="231F20"/>
        </w:rPr>
        <w:t>dễ,</w:t>
      </w:r>
      <w:r>
        <w:rPr>
          <w:color w:val="231F20"/>
          <w:spacing w:val="-8"/>
        </w:rPr>
        <w:t> </w:t>
      </w:r>
      <w:r>
        <w:rPr>
          <w:color w:val="231F20"/>
        </w:rPr>
        <w:t>khó</w:t>
      </w:r>
      <w:r>
        <w:rPr>
          <w:color w:val="231F20"/>
          <w:spacing w:val="-7"/>
        </w:rPr>
        <w:t> </w:t>
      </w:r>
      <w:r>
        <w:rPr>
          <w:color w:val="231F20"/>
        </w:rPr>
        <w:t>khác</w:t>
      </w:r>
      <w:r>
        <w:rPr>
          <w:color w:val="231F20"/>
          <w:spacing w:val="-8"/>
        </w:rPr>
        <w:t> </w:t>
      </w:r>
      <w:r>
        <w:rPr>
          <w:color w:val="231F20"/>
        </w:rPr>
        <w:t>biệt.</w:t>
      </w:r>
      <w:r>
        <w:rPr>
          <w:color w:val="231F20"/>
          <w:spacing w:val="-8"/>
        </w:rPr>
        <w:t> </w:t>
      </w:r>
      <w:r>
        <w:rPr>
          <w:color w:val="231F20"/>
        </w:rPr>
        <w:t>Khó hay dễ là dựa trên đối tượng được giáo hóa mà nói, </w:t>
      </w:r>
      <w:r>
        <w:rPr>
          <w:color w:val="231F20"/>
          <w:spacing w:val="-5"/>
        </w:rPr>
        <w:t>kẻ </w:t>
      </w:r>
      <w:r>
        <w:rPr>
          <w:color w:val="231F20"/>
        </w:rPr>
        <w:t>căn tánh lanh lợi sẽ dễ giáo hóa, chứ căn tánh đã chậm lụt mà nghiệp chướng lại nặng nề thì khó lắm. Đối với </w:t>
      </w:r>
      <w:r>
        <w:rPr>
          <w:color w:val="231F20"/>
          <w:spacing w:val="-5"/>
        </w:rPr>
        <w:t>kẻ </w:t>
      </w:r>
      <w:r>
        <w:rPr>
          <w:color w:val="231F20"/>
        </w:rPr>
        <w:t>chướng nặng,</w:t>
      </w:r>
      <w:r>
        <w:rPr>
          <w:color w:val="231F20"/>
          <w:spacing w:val="-8"/>
        </w:rPr>
        <w:t> </w:t>
      </w:r>
      <w:r>
        <w:rPr>
          <w:color w:val="231F20"/>
        </w:rPr>
        <w:t>nếu</w:t>
      </w:r>
      <w:r>
        <w:rPr>
          <w:color w:val="231F20"/>
          <w:spacing w:val="-7"/>
        </w:rPr>
        <w:t> </w:t>
      </w:r>
      <w:r>
        <w:rPr>
          <w:color w:val="231F20"/>
        </w:rPr>
        <w:t>chẳng</w:t>
      </w:r>
      <w:r>
        <w:rPr>
          <w:color w:val="231F20"/>
          <w:spacing w:val="-8"/>
        </w:rPr>
        <w:t> </w:t>
      </w:r>
      <w:r>
        <w:rPr>
          <w:color w:val="231F20"/>
        </w:rPr>
        <w:t>lập</w:t>
      </w:r>
      <w:r>
        <w:rPr>
          <w:color w:val="231F20"/>
          <w:spacing w:val="-7"/>
        </w:rPr>
        <w:t> </w:t>
      </w:r>
      <w:r>
        <w:rPr>
          <w:color w:val="231F20"/>
        </w:rPr>
        <w:t>nhiều</w:t>
      </w:r>
      <w:r>
        <w:rPr>
          <w:color w:val="231F20"/>
          <w:spacing w:val="-7"/>
        </w:rPr>
        <w:t> </w:t>
      </w:r>
      <w:r>
        <w:rPr>
          <w:color w:val="231F20"/>
        </w:rPr>
        <w:t>phương</w:t>
      </w:r>
      <w:r>
        <w:rPr>
          <w:color w:val="231F20"/>
          <w:spacing w:val="-8"/>
        </w:rPr>
        <w:t> </w:t>
      </w:r>
      <w:r>
        <w:rPr>
          <w:color w:val="231F20"/>
        </w:rPr>
        <w:t>tiện</w:t>
      </w:r>
      <w:r>
        <w:rPr>
          <w:color w:val="231F20"/>
          <w:spacing w:val="-7"/>
        </w:rPr>
        <w:t> </w:t>
      </w:r>
      <w:r>
        <w:rPr>
          <w:color w:val="231F20"/>
        </w:rPr>
        <w:t>chỉ</w:t>
      </w:r>
      <w:r>
        <w:rPr>
          <w:color w:val="231F20"/>
          <w:spacing w:val="-6"/>
        </w:rPr>
        <w:t> </w:t>
      </w:r>
      <w:r>
        <w:rPr>
          <w:color w:val="231F20"/>
          <w:spacing w:val="-7"/>
        </w:rPr>
        <w:t>dạy,</w:t>
      </w:r>
      <w:r>
        <w:rPr>
          <w:color w:val="231F20"/>
          <w:spacing w:val="-8"/>
        </w:rPr>
        <w:t> </w:t>
      </w:r>
      <w:r>
        <w:rPr>
          <w:color w:val="231F20"/>
        </w:rPr>
        <w:t>thì</w:t>
      </w:r>
      <w:r>
        <w:rPr>
          <w:color w:val="231F20"/>
          <w:spacing w:val="-7"/>
        </w:rPr>
        <w:t> </w:t>
      </w:r>
      <w:r>
        <w:rPr>
          <w:color w:val="231F20"/>
        </w:rPr>
        <w:t>họ</w:t>
      </w:r>
      <w:r>
        <w:rPr>
          <w:color w:val="231F20"/>
          <w:spacing w:val="-7"/>
        </w:rPr>
        <w:t> </w:t>
      </w:r>
      <w:r>
        <w:rPr>
          <w:color w:val="231F20"/>
        </w:rPr>
        <w:t>chẳng có </w:t>
      </w:r>
      <w:r>
        <w:rPr>
          <w:color w:val="231F20"/>
          <w:spacing w:val="-3"/>
        </w:rPr>
        <w:t>hy </w:t>
      </w:r>
      <w:r>
        <w:rPr>
          <w:color w:val="231F20"/>
        </w:rPr>
        <w:t>vọng gì thành Phật. A Di Đà Phật hóa hiện Tịnh Độ ở </w:t>
      </w:r>
      <w:r>
        <w:rPr>
          <w:color w:val="231F20"/>
          <w:spacing w:val="-9"/>
        </w:rPr>
        <w:t>Tây </w:t>
      </w:r>
      <w:r>
        <w:rPr>
          <w:color w:val="231F20"/>
        </w:rPr>
        <w:t>Phương thế giới chính là vì những </w:t>
      </w:r>
      <w:r>
        <w:rPr>
          <w:color w:val="231F20"/>
          <w:spacing w:val="-5"/>
        </w:rPr>
        <w:t>kẻ </w:t>
      </w:r>
      <w:r>
        <w:rPr>
          <w:color w:val="231F20"/>
        </w:rPr>
        <w:t>như </w:t>
      </w:r>
      <w:r>
        <w:rPr>
          <w:color w:val="231F20"/>
          <w:spacing w:val="-3"/>
        </w:rPr>
        <w:t>vậy </w:t>
      </w:r>
      <w:r>
        <w:rPr>
          <w:color w:val="231F20"/>
        </w:rPr>
        <w:t>mà lập bày</w:t>
      </w:r>
      <w:r>
        <w:rPr>
          <w:color w:val="231F20"/>
          <w:spacing w:val="-7"/>
        </w:rPr>
        <w:t> </w:t>
      </w:r>
      <w:r>
        <w:rPr>
          <w:color w:val="231F20"/>
        </w:rPr>
        <w:t>ra.</w:t>
      </w:r>
      <w:r>
        <w:rPr>
          <w:color w:val="231F20"/>
          <w:spacing w:val="-7"/>
        </w:rPr>
        <w:t> </w:t>
      </w:r>
      <w:r>
        <w:rPr>
          <w:color w:val="231F20"/>
        </w:rPr>
        <w:t>Có</w:t>
      </w:r>
      <w:r>
        <w:rPr>
          <w:color w:val="231F20"/>
          <w:spacing w:val="-7"/>
        </w:rPr>
        <w:t> </w:t>
      </w:r>
      <w:r>
        <w:rPr>
          <w:color w:val="231F20"/>
        </w:rPr>
        <w:t>những</w:t>
      </w:r>
      <w:r>
        <w:rPr>
          <w:color w:val="231F20"/>
          <w:spacing w:val="-6"/>
        </w:rPr>
        <w:t> </w:t>
      </w:r>
      <w:r>
        <w:rPr>
          <w:color w:val="231F20"/>
          <w:spacing w:val="-5"/>
        </w:rPr>
        <w:t>kẻ</w:t>
      </w:r>
      <w:r>
        <w:rPr>
          <w:color w:val="231F20"/>
          <w:spacing w:val="-7"/>
        </w:rPr>
        <w:t> </w:t>
      </w:r>
      <w:r>
        <w:rPr>
          <w:color w:val="231F20"/>
        </w:rPr>
        <w:t>hiểu</w:t>
      </w:r>
      <w:r>
        <w:rPr>
          <w:color w:val="231F20"/>
          <w:spacing w:val="-7"/>
        </w:rPr>
        <w:t> </w:t>
      </w:r>
      <w:r>
        <w:rPr>
          <w:color w:val="231F20"/>
        </w:rPr>
        <w:t>lầm</w:t>
      </w:r>
      <w:r>
        <w:rPr>
          <w:color w:val="231F20"/>
          <w:spacing w:val="-6"/>
        </w:rPr>
        <w:t> </w:t>
      </w:r>
      <w:r>
        <w:rPr>
          <w:color w:val="231F20"/>
        </w:rPr>
        <w:t>tưởng</w:t>
      </w:r>
      <w:r>
        <w:rPr>
          <w:color w:val="231F20"/>
          <w:spacing w:val="-7"/>
        </w:rPr>
        <w:t> </w:t>
      </w:r>
      <w:r>
        <w:rPr>
          <w:color w:val="231F20"/>
          <w:spacing w:val="-9"/>
        </w:rPr>
        <w:t>Tây</w:t>
      </w:r>
      <w:r>
        <w:rPr>
          <w:color w:val="231F20"/>
          <w:spacing w:val="-7"/>
        </w:rPr>
        <w:t> </w:t>
      </w:r>
      <w:r>
        <w:rPr>
          <w:color w:val="231F20"/>
        </w:rPr>
        <w:t>Phương</w:t>
      </w:r>
      <w:r>
        <w:rPr>
          <w:color w:val="231F20"/>
          <w:spacing w:val="-6"/>
        </w:rPr>
        <w:t> </w:t>
      </w:r>
      <w:r>
        <w:rPr>
          <w:color w:val="231F20"/>
        </w:rPr>
        <w:t>Cực</w:t>
      </w:r>
      <w:r>
        <w:rPr>
          <w:color w:val="231F20"/>
          <w:spacing w:val="-7"/>
        </w:rPr>
        <w:t> </w:t>
      </w:r>
      <w:r>
        <w:rPr>
          <w:color w:val="231F20"/>
        </w:rPr>
        <w:t>Lạc</w:t>
      </w:r>
      <w:r>
        <w:rPr>
          <w:color w:val="231F20"/>
          <w:spacing w:val="-7"/>
        </w:rPr>
        <w:t> </w:t>
      </w:r>
      <w:r>
        <w:rPr>
          <w:color w:val="231F20"/>
        </w:rPr>
        <w:t>thế giới</w:t>
      </w:r>
      <w:r>
        <w:rPr>
          <w:color w:val="231F20"/>
          <w:spacing w:val="-5"/>
        </w:rPr>
        <w:t> </w:t>
      </w:r>
      <w:r>
        <w:rPr>
          <w:color w:val="231F20"/>
        </w:rPr>
        <w:t>để</w:t>
      </w:r>
      <w:r>
        <w:rPr>
          <w:color w:val="231F20"/>
          <w:spacing w:val="-6"/>
        </w:rPr>
        <w:t> </w:t>
      </w:r>
      <w:r>
        <w:rPr>
          <w:color w:val="231F20"/>
        </w:rPr>
        <w:t>chuyên</w:t>
      </w:r>
      <w:r>
        <w:rPr>
          <w:color w:val="231F20"/>
          <w:spacing w:val="-5"/>
        </w:rPr>
        <w:t> </w:t>
      </w:r>
      <w:r>
        <w:rPr>
          <w:color w:val="231F20"/>
        </w:rPr>
        <w:t>độ</w:t>
      </w:r>
      <w:r>
        <w:rPr>
          <w:color w:val="231F20"/>
          <w:spacing w:val="-5"/>
        </w:rPr>
        <w:t> </w:t>
      </w:r>
      <w:r>
        <w:rPr>
          <w:color w:val="231F20"/>
        </w:rPr>
        <w:t>những</w:t>
      </w:r>
      <w:r>
        <w:rPr>
          <w:color w:val="231F20"/>
          <w:spacing w:val="-5"/>
        </w:rPr>
        <w:t> </w:t>
      </w:r>
      <w:r>
        <w:rPr>
          <w:color w:val="231F20"/>
        </w:rPr>
        <w:t>hạng</w:t>
      </w:r>
      <w:r>
        <w:rPr>
          <w:color w:val="231F20"/>
          <w:spacing w:val="-6"/>
        </w:rPr>
        <w:t> </w:t>
      </w:r>
      <w:r>
        <w:rPr>
          <w:color w:val="231F20"/>
        </w:rPr>
        <w:t>vô</w:t>
      </w:r>
      <w:r>
        <w:rPr>
          <w:color w:val="231F20"/>
          <w:spacing w:val="-6"/>
        </w:rPr>
        <w:t> </w:t>
      </w:r>
      <w:r>
        <w:rPr>
          <w:color w:val="231F20"/>
        </w:rPr>
        <w:t>tri</w:t>
      </w:r>
      <w:r>
        <w:rPr>
          <w:color w:val="231F20"/>
          <w:spacing w:val="-5"/>
        </w:rPr>
        <w:t> </w:t>
      </w:r>
      <w:r>
        <w:rPr>
          <w:color w:val="231F20"/>
        </w:rPr>
        <w:t>vô</w:t>
      </w:r>
      <w:r>
        <w:rPr>
          <w:color w:val="231F20"/>
          <w:spacing w:val="-5"/>
        </w:rPr>
        <w:t> </w:t>
      </w:r>
      <w:r>
        <w:rPr>
          <w:color w:val="231F20"/>
        </w:rPr>
        <w:t>thức,</w:t>
      </w:r>
      <w:r>
        <w:rPr>
          <w:color w:val="231F20"/>
          <w:spacing w:val="-6"/>
        </w:rPr>
        <w:t> </w:t>
      </w:r>
      <w:r>
        <w:rPr>
          <w:color w:val="231F20"/>
        </w:rPr>
        <w:t>làm</w:t>
      </w:r>
      <w:r>
        <w:rPr>
          <w:color w:val="231F20"/>
          <w:spacing w:val="-6"/>
        </w:rPr>
        <w:t> </w:t>
      </w:r>
      <w:r>
        <w:rPr>
          <w:color w:val="231F20"/>
        </w:rPr>
        <w:t>sao</w:t>
      </w:r>
      <w:r>
        <w:rPr>
          <w:color w:val="231F20"/>
          <w:spacing w:val="-5"/>
        </w:rPr>
        <w:t> </w:t>
      </w:r>
      <w:r>
        <w:rPr>
          <w:color w:val="231F20"/>
        </w:rPr>
        <w:t>có</w:t>
      </w:r>
      <w:r>
        <w:rPr>
          <w:color w:val="231F20"/>
          <w:spacing w:val="-6"/>
        </w:rPr>
        <w:t> </w:t>
      </w:r>
      <w:r>
        <w:rPr>
          <w:color w:val="231F20"/>
        </w:rPr>
        <w:t>thể sánh bằng các pháp môn Đại Thừa. Đọc kinh </w:t>
      </w:r>
      <w:r>
        <w:rPr>
          <w:color w:val="231F20"/>
          <w:spacing w:val="-6"/>
        </w:rPr>
        <w:t>Vô </w:t>
      </w:r>
      <w:r>
        <w:rPr>
          <w:color w:val="231F20"/>
        </w:rPr>
        <w:t>Lượng Thọ sẽ</w:t>
      </w:r>
      <w:r>
        <w:rPr>
          <w:color w:val="231F20"/>
          <w:spacing w:val="-6"/>
        </w:rPr>
        <w:t> </w:t>
      </w:r>
      <w:r>
        <w:rPr>
          <w:color w:val="231F20"/>
        </w:rPr>
        <w:t>biết</w:t>
      </w:r>
      <w:r>
        <w:rPr>
          <w:color w:val="231F20"/>
          <w:spacing w:val="-5"/>
        </w:rPr>
        <w:t> </w:t>
      </w:r>
      <w:r>
        <w:rPr>
          <w:color w:val="231F20"/>
          <w:spacing w:val="-6"/>
        </w:rPr>
        <w:t>ngay,</w:t>
      </w:r>
      <w:r>
        <w:rPr>
          <w:color w:val="231F20"/>
          <w:spacing w:val="-5"/>
        </w:rPr>
        <w:t> </w:t>
      </w:r>
      <w:r>
        <w:rPr>
          <w:color w:val="231F20"/>
        </w:rPr>
        <w:t>vốn</w:t>
      </w:r>
      <w:r>
        <w:rPr>
          <w:color w:val="231F20"/>
          <w:spacing w:val="-6"/>
        </w:rPr>
        <w:t> </w:t>
      </w:r>
      <w:r>
        <w:rPr>
          <w:color w:val="231F20"/>
        </w:rPr>
        <w:t>là</w:t>
      </w:r>
      <w:r>
        <w:rPr>
          <w:color w:val="231F20"/>
          <w:spacing w:val="-5"/>
        </w:rPr>
        <w:t> </w:t>
      </w:r>
      <w:r>
        <w:rPr>
          <w:color w:val="231F20"/>
        </w:rPr>
        <w:t>vì</w:t>
      </w:r>
      <w:r>
        <w:rPr>
          <w:color w:val="231F20"/>
          <w:spacing w:val="-4"/>
        </w:rPr>
        <w:t> </w:t>
      </w:r>
      <w:r>
        <w:rPr>
          <w:color w:val="231F20"/>
        </w:rPr>
        <w:t>thiện</w:t>
      </w:r>
      <w:r>
        <w:rPr>
          <w:color w:val="231F20"/>
          <w:spacing w:val="-6"/>
        </w:rPr>
        <w:t> </w:t>
      </w:r>
      <w:r>
        <w:rPr>
          <w:color w:val="231F20"/>
        </w:rPr>
        <w:t>căn,</w:t>
      </w:r>
      <w:r>
        <w:rPr>
          <w:color w:val="231F20"/>
          <w:spacing w:val="-5"/>
        </w:rPr>
        <w:t> </w:t>
      </w:r>
      <w:r>
        <w:rPr>
          <w:color w:val="231F20"/>
        </w:rPr>
        <w:t>phước</w:t>
      </w:r>
      <w:r>
        <w:rPr>
          <w:color w:val="231F20"/>
          <w:spacing w:val="-5"/>
        </w:rPr>
        <w:t> </w:t>
      </w:r>
      <w:r>
        <w:rPr>
          <w:color w:val="231F20"/>
        </w:rPr>
        <w:t>đức</w:t>
      </w:r>
      <w:r>
        <w:rPr>
          <w:color w:val="231F20"/>
          <w:spacing w:val="-6"/>
        </w:rPr>
        <w:t> </w:t>
      </w:r>
      <w:r>
        <w:rPr>
          <w:color w:val="231F20"/>
        </w:rPr>
        <w:t>đã</w:t>
      </w:r>
      <w:r>
        <w:rPr>
          <w:color w:val="231F20"/>
          <w:spacing w:val="-5"/>
        </w:rPr>
        <w:t> </w:t>
      </w:r>
      <w:r>
        <w:rPr>
          <w:color w:val="231F20"/>
        </w:rPr>
        <w:t>tích</w:t>
      </w:r>
      <w:r>
        <w:rPr>
          <w:color w:val="231F20"/>
          <w:spacing w:val="-5"/>
        </w:rPr>
        <w:t> </w:t>
      </w:r>
      <w:r>
        <w:rPr>
          <w:color w:val="231F20"/>
        </w:rPr>
        <w:t>lũy</w:t>
      </w:r>
      <w:r>
        <w:rPr>
          <w:color w:val="231F20"/>
          <w:spacing w:val="-6"/>
        </w:rPr>
        <w:t> </w:t>
      </w:r>
      <w:r>
        <w:rPr>
          <w:color w:val="231F20"/>
        </w:rPr>
        <w:t>trong</w:t>
      </w:r>
    </w:p>
    <w:p>
      <w:pPr>
        <w:spacing w:after="0" w:line="247" w:lineRule="auto"/>
        <w:sectPr>
          <w:pgSz w:w="8110" w:h="11510"/>
          <w:pgMar w:header="552" w:footer="0" w:top="820" w:bottom="280" w:left="800" w:right="660"/>
        </w:sectPr>
      </w:pPr>
    </w:p>
    <w:p>
      <w:pPr>
        <w:pStyle w:val="BodyText"/>
        <w:spacing w:before="9"/>
        <w:ind w:left="0"/>
        <w:jc w:val="left"/>
      </w:pPr>
    </w:p>
    <w:p>
      <w:pPr>
        <w:pStyle w:val="BodyText"/>
        <w:spacing w:before="48"/>
      </w:pPr>
      <w:r>
        <w:rPr>
          <w:color w:val="231F20"/>
        </w:rPr>
        <w:t>nhiều đời nhiều kiếp mới thành tựu. Tiếp đó, luận về sự khó</w:t>
      </w:r>
    </w:p>
    <w:p>
      <w:pPr>
        <w:pStyle w:val="ListParagraph"/>
        <w:numPr>
          <w:ilvl w:val="0"/>
          <w:numId w:val="3"/>
        </w:numPr>
        <w:tabs>
          <w:tab w:pos="239" w:val="left" w:leader="none"/>
        </w:tabs>
        <w:spacing w:line="252" w:lineRule="auto" w:before="15" w:after="0"/>
        <w:ind w:left="107" w:right="241" w:firstLine="0"/>
        <w:jc w:val="both"/>
        <w:rPr>
          <w:sz w:val="26"/>
        </w:rPr>
      </w:pPr>
      <w:r>
        <w:rPr>
          <w:color w:val="231F20"/>
          <w:sz w:val="26"/>
        </w:rPr>
        <w:t>dễ</w:t>
      </w:r>
      <w:r>
        <w:rPr>
          <w:color w:val="231F20"/>
          <w:spacing w:val="-9"/>
          <w:sz w:val="26"/>
        </w:rPr>
        <w:t> </w:t>
      </w:r>
      <w:r>
        <w:rPr>
          <w:color w:val="231F20"/>
          <w:sz w:val="26"/>
        </w:rPr>
        <w:t>nơi</w:t>
      </w:r>
      <w:r>
        <w:rPr>
          <w:color w:val="231F20"/>
          <w:spacing w:val="-8"/>
          <w:sz w:val="26"/>
        </w:rPr>
        <w:t> </w:t>
      </w:r>
      <w:r>
        <w:rPr>
          <w:color w:val="231F20"/>
          <w:sz w:val="26"/>
        </w:rPr>
        <w:t>hoàn</w:t>
      </w:r>
      <w:r>
        <w:rPr>
          <w:color w:val="231F20"/>
          <w:spacing w:val="-8"/>
          <w:sz w:val="26"/>
        </w:rPr>
        <w:t> </w:t>
      </w:r>
      <w:r>
        <w:rPr>
          <w:color w:val="231F20"/>
          <w:sz w:val="26"/>
        </w:rPr>
        <w:t>cảnh.</w:t>
      </w:r>
      <w:r>
        <w:rPr>
          <w:color w:val="231F20"/>
          <w:spacing w:val="-8"/>
          <w:sz w:val="26"/>
        </w:rPr>
        <w:t> </w:t>
      </w:r>
      <w:r>
        <w:rPr>
          <w:color w:val="231F20"/>
          <w:spacing w:val="-9"/>
          <w:sz w:val="26"/>
        </w:rPr>
        <w:t>Tây</w:t>
      </w:r>
      <w:r>
        <w:rPr>
          <w:color w:val="231F20"/>
          <w:spacing w:val="-8"/>
          <w:sz w:val="26"/>
        </w:rPr>
        <w:t> </w:t>
      </w:r>
      <w:r>
        <w:rPr>
          <w:color w:val="231F20"/>
          <w:sz w:val="26"/>
        </w:rPr>
        <w:t>Phương</w:t>
      </w:r>
      <w:r>
        <w:rPr>
          <w:color w:val="231F20"/>
          <w:spacing w:val="-8"/>
          <w:sz w:val="26"/>
        </w:rPr>
        <w:t> </w:t>
      </w:r>
      <w:r>
        <w:rPr>
          <w:color w:val="231F20"/>
          <w:sz w:val="26"/>
        </w:rPr>
        <w:t>thế</w:t>
      </w:r>
      <w:r>
        <w:rPr>
          <w:color w:val="231F20"/>
          <w:spacing w:val="-8"/>
          <w:sz w:val="26"/>
        </w:rPr>
        <w:t> </w:t>
      </w:r>
      <w:r>
        <w:rPr>
          <w:color w:val="231F20"/>
          <w:sz w:val="26"/>
        </w:rPr>
        <w:t>giới</w:t>
      </w:r>
      <w:r>
        <w:rPr>
          <w:color w:val="231F20"/>
          <w:spacing w:val="-8"/>
          <w:sz w:val="26"/>
        </w:rPr>
        <w:t> </w:t>
      </w:r>
      <w:r>
        <w:rPr>
          <w:color w:val="231F20"/>
          <w:sz w:val="26"/>
        </w:rPr>
        <w:t>thành</w:t>
      </w:r>
      <w:r>
        <w:rPr>
          <w:color w:val="231F20"/>
          <w:spacing w:val="-8"/>
          <w:sz w:val="26"/>
        </w:rPr>
        <w:t> </w:t>
      </w:r>
      <w:r>
        <w:rPr>
          <w:color w:val="231F20"/>
          <w:sz w:val="26"/>
        </w:rPr>
        <w:t>Phật</w:t>
      </w:r>
      <w:r>
        <w:rPr>
          <w:color w:val="231F20"/>
          <w:spacing w:val="-8"/>
          <w:sz w:val="26"/>
        </w:rPr>
        <w:t> </w:t>
      </w:r>
      <w:r>
        <w:rPr>
          <w:color w:val="231F20"/>
          <w:sz w:val="26"/>
        </w:rPr>
        <w:t>dễ</w:t>
      </w:r>
      <w:r>
        <w:rPr>
          <w:color w:val="231F20"/>
          <w:spacing w:val="-5"/>
          <w:sz w:val="26"/>
        </w:rPr>
        <w:t> </w:t>
      </w:r>
      <w:r>
        <w:rPr>
          <w:rFonts w:ascii="Times New Roman" w:hAnsi="Times New Roman"/>
          <w:color w:val="231F20"/>
          <w:sz w:val="26"/>
        </w:rPr>
        <w:t>dàng, T</w:t>
      </w:r>
      <w:r>
        <w:rPr>
          <w:color w:val="231F20"/>
          <w:sz w:val="26"/>
        </w:rPr>
        <w:t>a Bà khó khăn. Mỗi một người sanh về </w:t>
      </w:r>
      <w:r>
        <w:rPr>
          <w:color w:val="231F20"/>
          <w:spacing w:val="-9"/>
          <w:sz w:val="26"/>
        </w:rPr>
        <w:t>Tây </w:t>
      </w:r>
      <w:r>
        <w:rPr>
          <w:color w:val="231F20"/>
          <w:sz w:val="26"/>
        </w:rPr>
        <w:t>Phương đều được bổn nguyện của A Di Đà Phật gia trì, Phật quang phổ chiếu, trí huệ tăng trưởng, nghe pháp dễ khai ngộ. Cổ đức nói, hoàn cảnh giữa hai thế giới có nhiều điểm khác</w:t>
      </w:r>
      <w:r>
        <w:rPr>
          <w:color w:val="231F20"/>
          <w:spacing w:val="-22"/>
          <w:sz w:val="26"/>
        </w:rPr>
        <w:t> </w:t>
      </w:r>
      <w:r>
        <w:rPr>
          <w:color w:val="231F20"/>
          <w:sz w:val="26"/>
        </w:rPr>
        <w:t>nhau:</w:t>
      </w:r>
    </w:p>
    <w:p>
      <w:pPr>
        <w:pStyle w:val="ListParagraph"/>
        <w:numPr>
          <w:ilvl w:val="0"/>
          <w:numId w:val="26"/>
        </w:numPr>
        <w:tabs>
          <w:tab w:pos="1012" w:val="left" w:leader="none"/>
        </w:tabs>
        <w:spacing w:line="249" w:lineRule="auto" w:before="54" w:after="0"/>
        <w:ind w:left="107" w:right="242" w:firstLine="566"/>
        <w:jc w:val="both"/>
        <w:rPr>
          <w:sz w:val="26"/>
        </w:rPr>
      </w:pPr>
      <w:r>
        <w:rPr>
          <w:color w:val="231F20"/>
          <w:sz w:val="26"/>
        </w:rPr>
        <w:t>Ở Tịnh Độ thường xuyên thấy Phật. Người đới nghiệp</w:t>
      </w:r>
      <w:r>
        <w:rPr>
          <w:color w:val="231F20"/>
          <w:spacing w:val="-9"/>
          <w:sz w:val="26"/>
        </w:rPr>
        <w:t> </w:t>
      </w:r>
      <w:r>
        <w:rPr>
          <w:color w:val="231F20"/>
          <w:sz w:val="26"/>
        </w:rPr>
        <w:t>vãng</w:t>
      </w:r>
      <w:r>
        <w:rPr>
          <w:color w:val="231F20"/>
          <w:spacing w:val="-9"/>
          <w:sz w:val="26"/>
        </w:rPr>
        <w:t> </w:t>
      </w:r>
      <w:r>
        <w:rPr>
          <w:color w:val="231F20"/>
          <w:sz w:val="26"/>
        </w:rPr>
        <w:t>sanh,</w:t>
      </w:r>
      <w:r>
        <w:rPr>
          <w:color w:val="231F20"/>
          <w:spacing w:val="-9"/>
          <w:sz w:val="26"/>
        </w:rPr>
        <w:t> </w:t>
      </w:r>
      <w:r>
        <w:rPr>
          <w:color w:val="231F20"/>
          <w:sz w:val="26"/>
        </w:rPr>
        <w:t>dẫu</w:t>
      </w:r>
      <w:r>
        <w:rPr>
          <w:color w:val="231F20"/>
          <w:spacing w:val="-9"/>
          <w:sz w:val="26"/>
        </w:rPr>
        <w:t> </w:t>
      </w:r>
      <w:r>
        <w:rPr>
          <w:color w:val="231F20"/>
          <w:sz w:val="26"/>
        </w:rPr>
        <w:t>là</w:t>
      </w:r>
      <w:r>
        <w:rPr>
          <w:color w:val="231F20"/>
          <w:spacing w:val="-8"/>
          <w:sz w:val="26"/>
        </w:rPr>
        <w:t> </w:t>
      </w:r>
      <w:r>
        <w:rPr>
          <w:color w:val="231F20"/>
          <w:sz w:val="26"/>
        </w:rPr>
        <w:t>Hạ</w:t>
      </w:r>
      <w:r>
        <w:rPr>
          <w:color w:val="231F20"/>
          <w:spacing w:val="-9"/>
          <w:sz w:val="26"/>
        </w:rPr>
        <w:t> </w:t>
      </w:r>
      <w:r>
        <w:rPr>
          <w:color w:val="231F20"/>
          <w:sz w:val="26"/>
        </w:rPr>
        <w:t>Hạ</w:t>
      </w:r>
      <w:r>
        <w:rPr>
          <w:color w:val="231F20"/>
          <w:spacing w:val="-9"/>
          <w:sz w:val="26"/>
        </w:rPr>
        <w:t> </w:t>
      </w:r>
      <w:r>
        <w:rPr>
          <w:color w:val="231F20"/>
          <w:sz w:val="26"/>
        </w:rPr>
        <w:t>Phẩm</w:t>
      </w:r>
      <w:r>
        <w:rPr>
          <w:color w:val="231F20"/>
          <w:spacing w:val="-9"/>
          <w:sz w:val="26"/>
        </w:rPr>
        <w:t> </w:t>
      </w:r>
      <w:r>
        <w:rPr>
          <w:color w:val="231F20"/>
          <w:sz w:val="26"/>
        </w:rPr>
        <w:t>vãng</w:t>
      </w:r>
      <w:r>
        <w:rPr>
          <w:color w:val="231F20"/>
          <w:spacing w:val="-8"/>
          <w:sz w:val="26"/>
        </w:rPr>
        <w:t> </w:t>
      </w:r>
      <w:r>
        <w:rPr>
          <w:color w:val="231F20"/>
          <w:sz w:val="26"/>
        </w:rPr>
        <w:t>sanh</w:t>
      </w:r>
      <w:r>
        <w:rPr>
          <w:color w:val="231F20"/>
          <w:spacing w:val="-9"/>
          <w:sz w:val="26"/>
        </w:rPr>
        <w:t> </w:t>
      </w:r>
      <w:r>
        <w:rPr>
          <w:color w:val="231F20"/>
          <w:sz w:val="26"/>
        </w:rPr>
        <w:t>ở</w:t>
      </w:r>
      <w:r>
        <w:rPr>
          <w:color w:val="231F20"/>
          <w:spacing w:val="-9"/>
          <w:sz w:val="26"/>
        </w:rPr>
        <w:t> </w:t>
      </w:r>
      <w:r>
        <w:rPr>
          <w:color w:val="231F20"/>
          <w:sz w:val="26"/>
        </w:rPr>
        <w:t>trong</w:t>
      </w:r>
      <w:r>
        <w:rPr>
          <w:color w:val="231F20"/>
          <w:spacing w:val="-9"/>
          <w:sz w:val="26"/>
        </w:rPr>
        <w:t> </w:t>
      </w:r>
      <w:r>
        <w:rPr>
          <w:color w:val="231F20"/>
          <w:sz w:val="26"/>
        </w:rPr>
        <w:t>hoa sen mười hai kiếp hoa sen mới nở, thấy Phật, ngộ </w:t>
      </w:r>
      <w:r>
        <w:rPr>
          <w:color w:val="231F20"/>
          <w:spacing w:val="-6"/>
          <w:sz w:val="26"/>
        </w:rPr>
        <w:t>Vô </w:t>
      </w:r>
      <w:r>
        <w:rPr>
          <w:color w:val="231F20"/>
          <w:sz w:val="26"/>
        </w:rPr>
        <w:t>Sanh, nhưng ở trong hoa sen cũng có thể thấy </w:t>
      </w:r>
      <w:r>
        <w:rPr>
          <w:color w:val="231F20"/>
          <w:spacing w:val="-4"/>
          <w:sz w:val="26"/>
        </w:rPr>
        <w:t>Ứng </w:t>
      </w:r>
      <w:r>
        <w:rPr>
          <w:color w:val="231F20"/>
          <w:sz w:val="26"/>
        </w:rPr>
        <w:t>Hóa Thân của A Di Đà Phật và chư Phật, cũng như thấy </w:t>
      </w:r>
      <w:r>
        <w:rPr>
          <w:color w:val="231F20"/>
          <w:spacing w:val="-5"/>
          <w:sz w:val="26"/>
        </w:rPr>
        <w:t>Văn </w:t>
      </w:r>
      <w:r>
        <w:rPr>
          <w:color w:val="231F20"/>
          <w:sz w:val="26"/>
        </w:rPr>
        <w:t>Thù, Phổ Hiền </w:t>
      </w:r>
      <w:r>
        <w:rPr>
          <w:color w:val="231F20"/>
          <w:spacing w:val="-10"/>
          <w:sz w:val="26"/>
        </w:rPr>
        <w:t>v.v...</w:t>
      </w:r>
      <w:r>
        <w:rPr>
          <w:color w:val="231F20"/>
          <w:spacing w:val="-17"/>
          <w:sz w:val="26"/>
        </w:rPr>
        <w:t> </w:t>
      </w:r>
      <w:r>
        <w:rPr>
          <w:color w:val="231F20"/>
          <w:sz w:val="26"/>
        </w:rPr>
        <w:t>các</w:t>
      </w:r>
      <w:r>
        <w:rPr>
          <w:color w:val="231F20"/>
          <w:spacing w:val="-16"/>
          <w:sz w:val="26"/>
        </w:rPr>
        <w:t> </w:t>
      </w:r>
      <w:r>
        <w:rPr>
          <w:color w:val="231F20"/>
          <w:sz w:val="26"/>
        </w:rPr>
        <w:t>vị</w:t>
      </w:r>
      <w:r>
        <w:rPr>
          <w:color w:val="231F20"/>
          <w:spacing w:val="-16"/>
          <w:sz w:val="26"/>
        </w:rPr>
        <w:t> </w:t>
      </w:r>
      <w:r>
        <w:rPr>
          <w:color w:val="231F20"/>
          <w:sz w:val="26"/>
        </w:rPr>
        <w:t>thượng</w:t>
      </w:r>
      <w:r>
        <w:rPr>
          <w:color w:val="231F20"/>
          <w:spacing w:val="-16"/>
          <w:sz w:val="26"/>
        </w:rPr>
        <w:t> </w:t>
      </w:r>
      <w:r>
        <w:rPr>
          <w:color w:val="231F20"/>
          <w:sz w:val="26"/>
        </w:rPr>
        <w:t>thiện</w:t>
      </w:r>
      <w:r>
        <w:rPr>
          <w:color w:val="231F20"/>
          <w:spacing w:val="-16"/>
          <w:sz w:val="26"/>
        </w:rPr>
        <w:t> </w:t>
      </w:r>
      <w:r>
        <w:rPr>
          <w:color w:val="231F20"/>
          <w:sz w:val="26"/>
        </w:rPr>
        <w:t>nhân.</w:t>
      </w:r>
      <w:r>
        <w:rPr>
          <w:color w:val="231F20"/>
          <w:spacing w:val="-17"/>
          <w:sz w:val="26"/>
        </w:rPr>
        <w:t> </w:t>
      </w:r>
      <w:r>
        <w:rPr>
          <w:color w:val="231F20"/>
          <w:sz w:val="26"/>
        </w:rPr>
        <w:t>Hoa</w:t>
      </w:r>
      <w:r>
        <w:rPr>
          <w:color w:val="231F20"/>
          <w:spacing w:val="-16"/>
          <w:sz w:val="26"/>
        </w:rPr>
        <w:t> </w:t>
      </w:r>
      <w:r>
        <w:rPr>
          <w:color w:val="231F20"/>
          <w:sz w:val="26"/>
        </w:rPr>
        <w:t>nở</w:t>
      </w:r>
      <w:r>
        <w:rPr>
          <w:color w:val="231F20"/>
          <w:spacing w:val="-16"/>
          <w:sz w:val="26"/>
        </w:rPr>
        <w:t> </w:t>
      </w:r>
      <w:r>
        <w:rPr>
          <w:color w:val="231F20"/>
          <w:sz w:val="26"/>
        </w:rPr>
        <w:t>thấy</w:t>
      </w:r>
      <w:r>
        <w:rPr>
          <w:color w:val="231F20"/>
          <w:spacing w:val="-16"/>
          <w:sz w:val="26"/>
        </w:rPr>
        <w:t> </w:t>
      </w:r>
      <w:r>
        <w:rPr>
          <w:color w:val="231F20"/>
          <w:sz w:val="26"/>
        </w:rPr>
        <w:t>Phật</w:t>
      </w:r>
      <w:r>
        <w:rPr>
          <w:color w:val="231F20"/>
          <w:spacing w:val="-16"/>
          <w:sz w:val="26"/>
        </w:rPr>
        <w:t> </w:t>
      </w:r>
      <w:r>
        <w:rPr>
          <w:color w:val="231F20"/>
          <w:sz w:val="26"/>
        </w:rPr>
        <w:t>là</w:t>
      </w:r>
      <w:r>
        <w:rPr>
          <w:color w:val="231F20"/>
          <w:spacing w:val="-17"/>
          <w:sz w:val="26"/>
        </w:rPr>
        <w:t> </w:t>
      </w:r>
      <w:r>
        <w:rPr>
          <w:color w:val="231F20"/>
          <w:sz w:val="26"/>
        </w:rPr>
        <w:t>thấy</w:t>
      </w:r>
      <w:r>
        <w:rPr>
          <w:color w:val="231F20"/>
          <w:spacing w:val="-16"/>
          <w:sz w:val="26"/>
        </w:rPr>
        <w:t> </w:t>
      </w:r>
      <w:r>
        <w:rPr>
          <w:color w:val="231F20"/>
          <w:sz w:val="26"/>
        </w:rPr>
        <w:t>được Báo Thân Phật, khi hoa chưa nở thì thấy Ứng Hóa Thân, khi hoa nở thì người </w:t>
      </w:r>
      <w:r>
        <w:rPr>
          <w:color w:val="231F20"/>
          <w:spacing w:val="-3"/>
          <w:sz w:val="26"/>
        </w:rPr>
        <w:t>ấy </w:t>
      </w:r>
      <w:r>
        <w:rPr>
          <w:color w:val="231F20"/>
          <w:sz w:val="26"/>
        </w:rPr>
        <w:t>cũng đồng thời có năng lực đến mười phương thế giới hóa độ chúng sanh hữu</w:t>
      </w:r>
      <w:r>
        <w:rPr>
          <w:color w:val="231F20"/>
          <w:spacing w:val="-8"/>
          <w:sz w:val="26"/>
        </w:rPr>
        <w:t> </w:t>
      </w:r>
      <w:r>
        <w:rPr>
          <w:color w:val="231F20"/>
          <w:sz w:val="26"/>
        </w:rPr>
        <w:t>duyên</w:t>
      </w:r>
      <w:r>
        <w:rPr>
          <w:color w:val="231F20"/>
          <w:position w:val="2"/>
          <w:sz w:val="26"/>
        </w:rPr>
        <w:t>.</w:t>
      </w:r>
    </w:p>
    <w:p>
      <w:pPr>
        <w:pStyle w:val="ListParagraph"/>
        <w:numPr>
          <w:ilvl w:val="0"/>
          <w:numId w:val="26"/>
        </w:numPr>
        <w:tabs>
          <w:tab w:pos="963" w:val="left" w:leader="none"/>
        </w:tabs>
        <w:spacing w:line="252" w:lineRule="auto" w:before="60" w:after="0"/>
        <w:ind w:left="107" w:right="243" w:firstLine="566"/>
        <w:jc w:val="both"/>
        <w:rPr>
          <w:sz w:val="26"/>
        </w:rPr>
      </w:pPr>
      <w:r>
        <w:rPr>
          <w:color w:val="231F20"/>
          <w:sz w:val="26"/>
        </w:rPr>
        <w:t>Thường nghe pháp. Ba kinh Tịnh Độ đều nói trong </w:t>
      </w:r>
      <w:r>
        <w:rPr>
          <w:color w:val="231F20"/>
          <w:spacing w:val="-9"/>
          <w:sz w:val="26"/>
        </w:rPr>
        <w:t>Tây </w:t>
      </w:r>
      <w:r>
        <w:rPr>
          <w:color w:val="231F20"/>
          <w:sz w:val="26"/>
        </w:rPr>
        <w:t>Phương thế giới, sáu trần đều thuyết pháp, nên chúng sanh trong Cực Lạc chẳng bị mê hoặc mà cũng chẳng thể thoái chuyển. </w:t>
      </w:r>
      <w:r>
        <w:rPr>
          <w:color w:val="231F20"/>
          <w:spacing w:val="-5"/>
          <w:sz w:val="26"/>
        </w:rPr>
        <w:t>Trong </w:t>
      </w:r>
      <w:r>
        <w:rPr>
          <w:color w:val="231F20"/>
          <w:sz w:val="26"/>
        </w:rPr>
        <w:t>thế giới </w:t>
      </w:r>
      <w:r>
        <w:rPr>
          <w:color w:val="231F20"/>
          <w:spacing w:val="-10"/>
          <w:sz w:val="26"/>
        </w:rPr>
        <w:t>Ta </w:t>
      </w:r>
      <w:r>
        <w:rPr>
          <w:color w:val="231F20"/>
          <w:sz w:val="26"/>
        </w:rPr>
        <w:t>Bà nghe pháp </w:t>
      </w:r>
      <w:r>
        <w:rPr>
          <w:color w:val="231F20"/>
          <w:spacing w:val="-3"/>
          <w:sz w:val="26"/>
        </w:rPr>
        <w:t>rất</w:t>
      </w:r>
      <w:r>
        <w:rPr>
          <w:color w:val="231F20"/>
          <w:spacing w:val="8"/>
          <w:sz w:val="26"/>
        </w:rPr>
        <w:t> </w:t>
      </w:r>
      <w:r>
        <w:rPr>
          <w:color w:val="231F20"/>
          <w:sz w:val="26"/>
        </w:rPr>
        <w:t>khó.</w:t>
      </w:r>
    </w:p>
    <w:p>
      <w:pPr>
        <w:pStyle w:val="ListParagraph"/>
        <w:numPr>
          <w:ilvl w:val="0"/>
          <w:numId w:val="26"/>
        </w:numPr>
        <w:tabs>
          <w:tab w:pos="943" w:val="left" w:leader="none"/>
        </w:tabs>
        <w:spacing w:line="252" w:lineRule="auto" w:before="54" w:after="0"/>
        <w:ind w:left="107" w:right="242" w:firstLine="566"/>
        <w:jc w:val="both"/>
        <w:rPr>
          <w:sz w:val="26"/>
        </w:rPr>
      </w:pPr>
      <w:r>
        <w:rPr>
          <w:color w:val="231F20"/>
          <w:sz w:val="26"/>
        </w:rPr>
        <w:t>Ở Tịnh Độ, các vị thượng thiện nhân tụ hội một</w:t>
      </w:r>
      <w:r>
        <w:rPr>
          <w:color w:val="231F20"/>
          <w:spacing w:val="-43"/>
          <w:sz w:val="26"/>
        </w:rPr>
        <w:t> </w:t>
      </w:r>
      <w:r>
        <w:rPr>
          <w:color w:val="231F20"/>
          <w:sz w:val="26"/>
        </w:rPr>
        <w:t>chỗ, những</w:t>
      </w:r>
      <w:r>
        <w:rPr>
          <w:color w:val="231F20"/>
          <w:spacing w:val="-7"/>
          <w:sz w:val="26"/>
        </w:rPr>
        <w:t> </w:t>
      </w:r>
      <w:r>
        <w:rPr>
          <w:color w:val="231F20"/>
          <w:sz w:val="26"/>
        </w:rPr>
        <w:t>thứ</w:t>
      </w:r>
      <w:r>
        <w:rPr>
          <w:color w:val="231F20"/>
          <w:spacing w:val="-7"/>
          <w:sz w:val="26"/>
        </w:rPr>
        <w:t> </w:t>
      </w:r>
      <w:r>
        <w:rPr>
          <w:color w:val="231F20"/>
          <w:sz w:val="26"/>
        </w:rPr>
        <w:t>được</w:t>
      </w:r>
      <w:r>
        <w:rPr>
          <w:color w:val="231F20"/>
          <w:spacing w:val="-7"/>
          <w:sz w:val="26"/>
        </w:rPr>
        <w:t> </w:t>
      </w:r>
      <w:r>
        <w:rPr>
          <w:color w:val="231F20"/>
          <w:sz w:val="26"/>
        </w:rPr>
        <w:t>tiếp</w:t>
      </w:r>
      <w:r>
        <w:rPr>
          <w:color w:val="231F20"/>
          <w:spacing w:val="-6"/>
          <w:sz w:val="26"/>
        </w:rPr>
        <w:t> </w:t>
      </w:r>
      <w:r>
        <w:rPr>
          <w:color w:val="231F20"/>
          <w:sz w:val="26"/>
        </w:rPr>
        <w:t>xúc</w:t>
      </w:r>
      <w:r>
        <w:rPr>
          <w:color w:val="231F20"/>
          <w:spacing w:val="-6"/>
          <w:sz w:val="26"/>
        </w:rPr>
        <w:t> </w:t>
      </w:r>
      <w:r>
        <w:rPr>
          <w:color w:val="231F20"/>
          <w:sz w:val="26"/>
        </w:rPr>
        <w:t>đều</w:t>
      </w:r>
      <w:r>
        <w:rPr>
          <w:color w:val="231F20"/>
          <w:spacing w:val="-6"/>
          <w:sz w:val="26"/>
        </w:rPr>
        <w:t> </w:t>
      </w:r>
      <w:r>
        <w:rPr>
          <w:color w:val="231F20"/>
          <w:sz w:val="26"/>
        </w:rPr>
        <w:t>giúp</w:t>
      </w:r>
      <w:r>
        <w:rPr>
          <w:color w:val="231F20"/>
          <w:spacing w:val="-6"/>
          <w:sz w:val="26"/>
        </w:rPr>
        <w:t> </w:t>
      </w:r>
      <w:r>
        <w:rPr>
          <w:color w:val="231F20"/>
          <w:sz w:val="26"/>
        </w:rPr>
        <w:t>cho</w:t>
      </w:r>
      <w:r>
        <w:rPr>
          <w:color w:val="231F20"/>
          <w:spacing w:val="-5"/>
          <w:sz w:val="26"/>
        </w:rPr>
        <w:t> </w:t>
      </w:r>
      <w:r>
        <w:rPr>
          <w:color w:val="231F20"/>
          <w:sz w:val="26"/>
        </w:rPr>
        <w:t>hành</w:t>
      </w:r>
      <w:r>
        <w:rPr>
          <w:color w:val="231F20"/>
          <w:spacing w:val="-6"/>
          <w:sz w:val="26"/>
        </w:rPr>
        <w:t> </w:t>
      </w:r>
      <w:r>
        <w:rPr>
          <w:color w:val="231F20"/>
          <w:sz w:val="26"/>
        </w:rPr>
        <w:t>nhân</w:t>
      </w:r>
      <w:r>
        <w:rPr>
          <w:color w:val="231F20"/>
          <w:spacing w:val="-6"/>
          <w:sz w:val="26"/>
        </w:rPr>
        <w:t> </w:t>
      </w:r>
      <w:r>
        <w:rPr>
          <w:color w:val="231F20"/>
          <w:sz w:val="26"/>
        </w:rPr>
        <w:t>đạt</w:t>
      </w:r>
      <w:r>
        <w:rPr>
          <w:color w:val="231F20"/>
          <w:spacing w:val="-6"/>
          <w:sz w:val="26"/>
        </w:rPr>
        <w:t> </w:t>
      </w:r>
      <w:r>
        <w:rPr>
          <w:color w:val="231F20"/>
          <w:sz w:val="26"/>
        </w:rPr>
        <w:t>thành tựu, không bị chướng ngại; còn thế giới </w:t>
      </w:r>
      <w:r>
        <w:rPr>
          <w:color w:val="231F20"/>
          <w:spacing w:val="-11"/>
          <w:sz w:val="26"/>
        </w:rPr>
        <w:t>Ta </w:t>
      </w:r>
      <w:r>
        <w:rPr>
          <w:color w:val="231F20"/>
          <w:sz w:val="26"/>
        </w:rPr>
        <w:t>Bà chướng ngại trùng trùng.</w:t>
      </w:r>
    </w:p>
    <w:p>
      <w:pPr>
        <w:pStyle w:val="ListParagraph"/>
        <w:numPr>
          <w:ilvl w:val="0"/>
          <w:numId w:val="26"/>
        </w:numPr>
        <w:tabs>
          <w:tab w:pos="940" w:val="left" w:leader="none"/>
        </w:tabs>
        <w:spacing w:line="252" w:lineRule="auto" w:before="54" w:after="0"/>
        <w:ind w:left="107" w:right="244" w:firstLine="566"/>
        <w:jc w:val="both"/>
        <w:rPr>
          <w:sz w:val="26"/>
        </w:rPr>
      </w:pPr>
      <w:r>
        <w:rPr>
          <w:color w:val="231F20"/>
          <w:sz w:val="26"/>
        </w:rPr>
        <w:t>Tịnh</w:t>
      </w:r>
      <w:r>
        <w:rPr>
          <w:color w:val="231F20"/>
          <w:spacing w:val="-7"/>
          <w:sz w:val="26"/>
        </w:rPr>
        <w:t> </w:t>
      </w:r>
      <w:r>
        <w:rPr>
          <w:color w:val="231F20"/>
          <w:sz w:val="26"/>
        </w:rPr>
        <w:t>Độ</w:t>
      </w:r>
      <w:r>
        <w:rPr>
          <w:color w:val="231F20"/>
          <w:spacing w:val="-6"/>
          <w:sz w:val="26"/>
        </w:rPr>
        <w:t> </w:t>
      </w:r>
      <w:r>
        <w:rPr>
          <w:color w:val="231F20"/>
          <w:sz w:val="26"/>
        </w:rPr>
        <w:t>không</w:t>
      </w:r>
      <w:r>
        <w:rPr>
          <w:color w:val="231F20"/>
          <w:spacing w:val="-6"/>
          <w:sz w:val="26"/>
        </w:rPr>
        <w:t> </w:t>
      </w:r>
      <w:r>
        <w:rPr>
          <w:color w:val="231F20"/>
          <w:sz w:val="26"/>
        </w:rPr>
        <w:t>có</w:t>
      </w:r>
      <w:r>
        <w:rPr>
          <w:color w:val="231F20"/>
          <w:spacing w:val="-6"/>
          <w:sz w:val="26"/>
        </w:rPr>
        <w:t> </w:t>
      </w:r>
      <w:r>
        <w:rPr>
          <w:color w:val="231F20"/>
          <w:sz w:val="26"/>
        </w:rPr>
        <w:t>ma</w:t>
      </w:r>
      <w:r>
        <w:rPr>
          <w:color w:val="231F20"/>
          <w:spacing w:val="-6"/>
          <w:sz w:val="26"/>
        </w:rPr>
        <w:t> </w:t>
      </w:r>
      <w:r>
        <w:rPr>
          <w:color w:val="231F20"/>
          <w:sz w:val="26"/>
        </w:rPr>
        <w:t>sự,</w:t>
      </w:r>
      <w:r>
        <w:rPr>
          <w:color w:val="231F20"/>
          <w:spacing w:val="-7"/>
          <w:sz w:val="26"/>
        </w:rPr>
        <w:t> </w:t>
      </w:r>
      <w:r>
        <w:rPr>
          <w:color w:val="231F20"/>
          <w:sz w:val="26"/>
        </w:rPr>
        <w:t>cõi</w:t>
      </w:r>
      <w:r>
        <w:rPr>
          <w:color w:val="231F20"/>
          <w:spacing w:val="-6"/>
          <w:sz w:val="26"/>
        </w:rPr>
        <w:t> </w:t>
      </w:r>
      <w:r>
        <w:rPr>
          <w:color w:val="231F20"/>
          <w:sz w:val="26"/>
        </w:rPr>
        <w:t>này</w:t>
      </w:r>
      <w:r>
        <w:rPr>
          <w:color w:val="231F20"/>
          <w:spacing w:val="-6"/>
          <w:sz w:val="26"/>
        </w:rPr>
        <w:t> </w:t>
      </w:r>
      <w:r>
        <w:rPr>
          <w:color w:val="231F20"/>
          <w:sz w:val="26"/>
        </w:rPr>
        <w:t>các</w:t>
      </w:r>
      <w:r>
        <w:rPr>
          <w:color w:val="231F20"/>
          <w:spacing w:val="-6"/>
          <w:sz w:val="26"/>
        </w:rPr>
        <w:t> </w:t>
      </w:r>
      <w:r>
        <w:rPr>
          <w:color w:val="231F20"/>
          <w:sz w:val="26"/>
        </w:rPr>
        <w:t>loài</w:t>
      </w:r>
      <w:r>
        <w:rPr>
          <w:color w:val="231F20"/>
          <w:spacing w:val="-7"/>
          <w:sz w:val="26"/>
        </w:rPr>
        <w:t> </w:t>
      </w:r>
      <w:r>
        <w:rPr>
          <w:color w:val="231F20"/>
          <w:sz w:val="26"/>
        </w:rPr>
        <w:t>ma</w:t>
      </w:r>
      <w:r>
        <w:rPr>
          <w:color w:val="231F20"/>
          <w:spacing w:val="-6"/>
          <w:sz w:val="26"/>
        </w:rPr>
        <w:t> </w:t>
      </w:r>
      <w:r>
        <w:rPr>
          <w:color w:val="231F20"/>
          <w:sz w:val="26"/>
        </w:rPr>
        <w:t>chướng nhiễu</w:t>
      </w:r>
      <w:r>
        <w:rPr>
          <w:color w:val="231F20"/>
          <w:spacing w:val="-2"/>
          <w:sz w:val="26"/>
        </w:rPr>
        <w:t> </w:t>
      </w:r>
      <w:r>
        <w:rPr>
          <w:color w:val="231F20"/>
          <w:sz w:val="26"/>
        </w:rPr>
        <w:t>loạn.</w:t>
      </w:r>
    </w:p>
    <w:p>
      <w:pPr>
        <w:pStyle w:val="ListParagraph"/>
        <w:numPr>
          <w:ilvl w:val="0"/>
          <w:numId w:val="26"/>
        </w:numPr>
        <w:tabs>
          <w:tab w:pos="948" w:val="left" w:leader="none"/>
        </w:tabs>
        <w:spacing w:line="252" w:lineRule="auto" w:before="56" w:after="0"/>
        <w:ind w:left="107" w:right="244" w:firstLine="566"/>
        <w:jc w:val="both"/>
        <w:rPr>
          <w:sz w:val="26"/>
        </w:rPr>
      </w:pPr>
      <w:r>
        <w:rPr>
          <w:color w:val="231F20"/>
          <w:sz w:val="26"/>
        </w:rPr>
        <w:t>Người sanh vào Tịnh Độ đều thọ mạng vô lượng, </w:t>
      </w:r>
      <w:r>
        <w:rPr>
          <w:color w:val="231F20"/>
          <w:spacing w:val="-11"/>
          <w:sz w:val="26"/>
        </w:rPr>
        <w:t>Ta </w:t>
      </w:r>
      <w:r>
        <w:rPr>
          <w:color w:val="231F20"/>
          <w:sz w:val="26"/>
        </w:rPr>
        <w:t>Bà thì thọ mạng</w:t>
      </w:r>
      <w:r>
        <w:rPr>
          <w:color w:val="231F20"/>
          <w:spacing w:val="-1"/>
          <w:sz w:val="26"/>
        </w:rPr>
        <w:t> </w:t>
      </w:r>
      <w:r>
        <w:rPr>
          <w:color w:val="231F20"/>
          <w:sz w:val="26"/>
        </w:rPr>
        <w:t>ngắn.</w:t>
      </w:r>
    </w:p>
    <w:p>
      <w:pPr>
        <w:spacing w:after="0" w:line="252" w:lineRule="auto"/>
        <w:jc w:val="both"/>
        <w:rPr>
          <w:sz w:val="26"/>
        </w:rPr>
        <w:sectPr>
          <w:pgSz w:w="8110" w:h="11510"/>
          <w:pgMar w:header="551" w:footer="0" w:top="820" w:bottom="280" w:left="800" w:right="660"/>
        </w:sectPr>
      </w:pPr>
    </w:p>
    <w:p>
      <w:pPr>
        <w:pStyle w:val="BodyText"/>
        <w:spacing w:before="9"/>
        <w:ind w:left="0"/>
        <w:jc w:val="left"/>
      </w:pPr>
    </w:p>
    <w:p>
      <w:pPr>
        <w:pStyle w:val="ListParagraph"/>
        <w:numPr>
          <w:ilvl w:val="0"/>
          <w:numId w:val="26"/>
        </w:numPr>
        <w:tabs>
          <w:tab w:pos="945" w:val="left" w:leader="none"/>
        </w:tabs>
        <w:spacing w:line="244" w:lineRule="auto" w:before="48" w:after="0"/>
        <w:ind w:left="107" w:right="245" w:firstLine="566"/>
        <w:jc w:val="both"/>
        <w:rPr>
          <w:sz w:val="26"/>
        </w:rPr>
      </w:pPr>
      <w:r>
        <w:rPr>
          <w:color w:val="231F20"/>
          <w:sz w:val="26"/>
        </w:rPr>
        <w:t>Tịnh Độ chứng trọn vẹn ba thứ Bất Thoái, </w:t>
      </w:r>
      <w:r>
        <w:rPr>
          <w:color w:val="231F20"/>
          <w:spacing w:val="-11"/>
          <w:sz w:val="26"/>
        </w:rPr>
        <w:t>Ta </w:t>
      </w:r>
      <w:r>
        <w:rPr>
          <w:color w:val="231F20"/>
          <w:sz w:val="26"/>
        </w:rPr>
        <w:t>Bà tiến ít, lùi nhiều. Sanh sang đời khác, phải học lại từ</w:t>
      </w:r>
      <w:r>
        <w:rPr>
          <w:color w:val="231F20"/>
          <w:spacing w:val="-18"/>
          <w:sz w:val="26"/>
        </w:rPr>
        <w:t> </w:t>
      </w:r>
      <w:r>
        <w:rPr>
          <w:color w:val="231F20"/>
          <w:sz w:val="26"/>
        </w:rPr>
        <w:t>đầu.</w:t>
      </w:r>
    </w:p>
    <w:p>
      <w:pPr>
        <w:pStyle w:val="ListParagraph"/>
        <w:numPr>
          <w:ilvl w:val="0"/>
          <w:numId w:val="26"/>
        </w:numPr>
        <w:tabs>
          <w:tab w:pos="940" w:val="left" w:leader="none"/>
        </w:tabs>
        <w:spacing w:line="244" w:lineRule="auto" w:before="54" w:after="0"/>
        <w:ind w:left="107" w:right="242" w:firstLine="566"/>
        <w:jc w:val="both"/>
        <w:rPr>
          <w:sz w:val="26"/>
        </w:rPr>
      </w:pPr>
      <w:r>
        <w:rPr>
          <w:color w:val="231F20"/>
          <w:sz w:val="26"/>
        </w:rPr>
        <w:t>Tịnh Độ quyết định một đời thành Phật, </w:t>
      </w:r>
      <w:r>
        <w:rPr>
          <w:color w:val="231F20"/>
          <w:spacing w:val="-11"/>
          <w:sz w:val="26"/>
        </w:rPr>
        <w:t>Ta </w:t>
      </w:r>
      <w:r>
        <w:rPr>
          <w:color w:val="231F20"/>
          <w:sz w:val="26"/>
        </w:rPr>
        <w:t>Bà</w:t>
      </w:r>
      <w:r>
        <w:rPr>
          <w:color w:val="231F20"/>
          <w:spacing w:val="-41"/>
          <w:sz w:val="26"/>
        </w:rPr>
        <w:t> </w:t>
      </w:r>
      <w:r>
        <w:rPr>
          <w:color w:val="231F20"/>
          <w:sz w:val="26"/>
        </w:rPr>
        <w:t>thành Phật phải mất ba đại A tăng kỳ</w:t>
      </w:r>
      <w:r>
        <w:rPr>
          <w:color w:val="231F20"/>
          <w:spacing w:val="-6"/>
          <w:sz w:val="26"/>
        </w:rPr>
        <w:t> </w:t>
      </w:r>
      <w:r>
        <w:rPr>
          <w:color w:val="231F20"/>
          <w:sz w:val="26"/>
        </w:rPr>
        <w:t>kiếp.</w:t>
      </w:r>
    </w:p>
    <w:p>
      <w:pPr>
        <w:pStyle w:val="BodyText"/>
        <w:spacing w:line="244" w:lineRule="auto" w:before="54"/>
        <w:ind w:right="240" w:firstLine="566"/>
      </w:pPr>
      <w:r>
        <w:rPr>
          <w:color w:val="231F20"/>
        </w:rPr>
        <w:t>Cuối</w:t>
      </w:r>
      <w:r>
        <w:rPr>
          <w:color w:val="231F20"/>
          <w:spacing w:val="-7"/>
        </w:rPr>
        <w:t> </w:t>
      </w:r>
      <w:r>
        <w:rPr>
          <w:color w:val="231F20"/>
        </w:rPr>
        <w:t>cùng</w:t>
      </w:r>
      <w:r>
        <w:rPr>
          <w:color w:val="231F20"/>
          <w:spacing w:val="-8"/>
        </w:rPr>
        <w:t> </w:t>
      </w:r>
      <w:r>
        <w:rPr>
          <w:color w:val="231F20"/>
        </w:rPr>
        <w:t>lại</w:t>
      </w:r>
      <w:r>
        <w:rPr>
          <w:color w:val="231F20"/>
          <w:spacing w:val="-7"/>
        </w:rPr>
        <w:t> </w:t>
      </w:r>
      <w:r>
        <w:rPr>
          <w:color w:val="231F20"/>
        </w:rPr>
        <w:t>nói:</w:t>
      </w:r>
      <w:r>
        <w:rPr>
          <w:color w:val="231F20"/>
          <w:spacing w:val="-8"/>
        </w:rPr>
        <w:t> </w:t>
      </w:r>
      <w:r>
        <w:rPr>
          <w:color w:val="231F20"/>
          <w:spacing w:val="2"/>
        </w:rPr>
        <w:t>Vì</w:t>
      </w:r>
      <w:r>
        <w:rPr>
          <w:color w:val="231F20"/>
          <w:spacing w:val="-8"/>
        </w:rPr>
        <w:t> </w:t>
      </w:r>
      <w:r>
        <w:rPr>
          <w:color w:val="231F20"/>
        </w:rPr>
        <w:t>chúng</w:t>
      </w:r>
      <w:r>
        <w:rPr>
          <w:color w:val="231F20"/>
          <w:spacing w:val="-7"/>
        </w:rPr>
        <w:t> </w:t>
      </w:r>
      <w:r>
        <w:rPr>
          <w:color w:val="231F20"/>
        </w:rPr>
        <w:t>sanh</w:t>
      </w:r>
      <w:r>
        <w:rPr>
          <w:color w:val="231F20"/>
          <w:spacing w:val="-8"/>
        </w:rPr>
        <w:t> </w:t>
      </w:r>
      <w:r>
        <w:rPr>
          <w:color w:val="231F20"/>
        </w:rPr>
        <w:t>đời</w:t>
      </w:r>
      <w:r>
        <w:rPr>
          <w:color w:val="231F20"/>
          <w:spacing w:val="-7"/>
        </w:rPr>
        <w:t> </w:t>
      </w:r>
      <w:r>
        <w:rPr>
          <w:color w:val="231F20"/>
        </w:rPr>
        <w:t>trược</w:t>
      </w:r>
      <w:r>
        <w:rPr>
          <w:color w:val="231F20"/>
          <w:spacing w:val="-8"/>
        </w:rPr>
        <w:t> </w:t>
      </w:r>
      <w:r>
        <w:rPr>
          <w:color w:val="231F20"/>
        </w:rPr>
        <w:t>nói</w:t>
      </w:r>
      <w:r>
        <w:rPr>
          <w:color w:val="231F20"/>
          <w:spacing w:val="-8"/>
        </w:rPr>
        <w:t> </w:t>
      </w:r>
      <w:r>
        <w:rPr>
          <w:color w:val="231F20"/>
        </w:rPr>
        <w:t>các</w:t>
      </w:r>
      <w:r>
        <w:rPr>
          <w:color w:val="231F20"/>
          <w:spacing w:val="-7"/>
        </w:rPr>
        <w:t> </w:t>
      </w:r>
      <w:r>
        <w:rPr>
          <w:color w:val="231F20"/>
        </w:rPr>
        <w:t>pháp Đốn khác còn dễ, nói pháp Tịnh Độ là pháp Đốn vượt khỏi tam giới theo chiều ngang </w:t>
      </w:r>
      <w:r>
        <w:rPr>
          <w:color w:val="231F20"/>
          <w:spacing w:val="-3"/>
        </w:rPr>
        <w:t>rất </w:t>
      </w:r>
      <w:r>
        <w:rPr>
          <w:color w:val="231F20"/>
        </w:rPr>
        <w:t>khó. </w:t>
      </w:r>
      <w:r>
        <w:rPr>
          <w:color w:val="231F20"/>
          <w:spacing w:val="2"/>
        </w:rPr>
        <w:t>Vì </w:t>
      </w:r>
      <w:r>
        <w:rPr>
          <w:color w:val="231F20"/>
        </w:rPr>
        <w:t>chúng sanh trong đời trược nói pháp Thật </w:t>
      </w:r>
      <w:r>
        <w:rPr>
          <w:color w:val="231F20"/>
          <w:spacing w:val="-4"/>
        </w:rPr>
        <w:t>Tướng </w:t>
      </w:r>
      <w:r>
        <w:rPr>
          <w:color w:val="231F20"/>
        </w:rPr>
        <w:t>Niệm Phật và Quán </w:t>
      </w:r>
      <w:r>
        <w:rPr>
          <w:color w:val="231F20"/>
          <w:spacing w:val="-4"/>
        </w:rPr>
        <w:t>Tưởng </w:t>
      </w:r>
      <w:r>
        <w:rPr>
          <w:color w:val="231F20"/>
        </w:rPr>
        <w:t>Niệm Phật đã chẳng dễ dàng, may </w:t>
      </w:r>
      <w:r>
        <w:rPr>
          <w:color w:val="231F20"/>
          <w:spacing w:val="-3"/>
        </w:rPr>
        <w:t>ra </w:t>
      </w:r>
      <w:r>
        <w:rPr>
          <w:color w:val="231F20"/>
        </w:rPr>
        <w:t>còn có người chịu tiếp</w:t>
      </w:r>
      <w:r>
        <w:rPr>
          <w:color w:val="231F20"/>
          <w:spacing w:val="-38"/>
        </w:rPr>
        <w:t> </w:t>
      </w:r>
      <w:r>
        <w:rPr>
          <w:color w:val="231F20"/>
        </w:rPr>
        <w:t>nhận, chứ nói pháp môn bậc nhất không cần phải tu chứng nhọc nhằn,</w:t>
      </w:r>
      <w:r>
        <w:rPr>
          <w:color w:val="231F20"/>
          <w:spacing w:val="-16"/>
        </w:rPr>
        <w:t> </w:t>
      </w:r>
      <w:r>
        <w:rPr>
          <w:color w:val="231F20"/>
        </w:rPr>
        <w:t>chỉ</w:t>
      </w:r>
      <w:r>
        <w:rPr>
          <w:color w:val="231F20"/>
          <w:spacing w:val="-15"/>
        </w:rPr>
        <w:t> </w:t>
      </w:r>
      <w:r>
        <w:rPr>
          <w:color w:val="231F20"/>
        </w:rPr>
        <w:t>trì</w:t>
      </w:r>
      <w:r>
        <w:rPr>
          <w:color w:val="231F20"/>
          <w:spacing w:val="-15"/>
        </w:rPr>
        <w:t> </w:t>
      </w:r>
      <w:r>
        <w:rPr>
          <w:color w:val="231F20"/>
        </w:rPr>
        <w:t>danh</w:t>
      </w:r>
      <w:r>
        <w:rPr>
          <w:color w:val="231F20"/>
          <w:spacing w:val="-16"/>
        </w:rPr>
        <w:t> </w:t>
      </w:r>
      <w:r>
        <w:rPr>
          <w:color w:val="231F20"/>
        </w:rPr>
        <w:t>hiệu,</w:t>
      </w:r>
      <w:r>
        <w:rPr>
          <w:color w:val="231F20"/>
          <w:spacing w:val="-15"/>
        </w:rPr>
        <w:t> </w:t>
      </w:r>
      <w:r>
        <w:rPr>
          <w:color w:val="231F20"/>
        </w:rPr>
        <w:t>nhanh</w:t>
      </w:r>
      <w:r>
        <w:rPr>
          <w:color w:val="231F20"/>
          <w:spacing w:val="-15"/>
        </w:rPr>
        <w:t> </w:t>
      </w:r>
      <w:r>
        <w:rPr>
          <w:color w:val="231F20"/>
        </w:rPr>
        <w:t>chóng</w:t>
      </w:r>
      <w:r>
        <w:rPr>
          <w:color w:val="231F20"/>
          <w:spacing w:val="-15"/>
        </w:rPr>
        <w:t> </w:t>
      </w:r>
      <w:r>
        <w:rPr>
          <w:color w:val="231F20"/>
        </w:rPr>
        <w:t>vượt</w:t>
      </w:r>
      <w:r>
        <w:rPr>
          <w:color w:val="231F20"/>
          <w:spacing w:val="-16"/>
        </w:rPr>
        <w:t> </w:t>
      </w:r>
      <w:r>
        <w:rPr>
          <w:color w:val="231F20"/>
        </w:rPr>
        <w:t>lên</w:t>
      </w:r>
      <w:r>
        <w:rPr>
          <w:color w:val="231F20"/>
          <w:spacing w:val="-15"/>
        </w:rPr>
        <w:t> </w:t>
      </w:r>
      <w:r>
        <w:rPr>
          <w:color w:val="231F20"/>
        </w:rPr>
        <w:t>Bất</w:t>
      </w:r>
      <w:r>
        <w:rPr>
          <w:color w:val="231F20"/>
          <w:spacing w:val="-15"/>
        </w:rPr>
        <w:t> </w:t>
      </w:r>
      <w:r>
        <w:rPr>
          <w:color w:val="231F20"/>
        </w:rPr>
        <w:t>Thoái</w:t>
      </w:r>
      <w:r>
        <w:rPr>
          <w:color w:val="231F20"/>
          <w:spacing w:val="-13"/>
        </w:rPr>
        <w:t> </w:t>
      </w:r>
      <w:r>
        <w:rPr>
          <w:color w:val="231F20"/>
        </w:rPr>
        <w:t>càng là sự khó nhất trong các sự khó. </w:t>
      </w:r>
      <w:r>
        <w:rPr>
          <w:color w:val="231F20"/>
          <w:spacing w:val="2"/>
        </w:rPr>
        <w:t>Vì </w:t>
      </w:r>
      <w:r>
        <w:rPr>
          <w:color w:val="231F20"/>
        </w:rPr>
        <w:t>đây là cảnh giới của chư Phật, Thiện </w:t>
      </w:r>
      <w:r>
        <w:rPr>
          <w:color w:val="231F20"/>
          <w:spacing w:val="-7"/>
        </w:rPr>
        <w:t>Tài </w:t>
      </w:r>
      <w:r>
        <w:rPr>
          <w:color w:val="231F20"/>
        </w:rPr>
        <w:t>đồng tử tu pháp môn Niệm Phật, Thiện</w:t>
      </w:r>
      <w:r>
        <w:rPr>
          <w:color w:val="231F20"/>
          <w:spacing w:val="-41"/>
        </w:rPr>
        <w:t> </w:t>
      </w:r>
      <w:r>
        <w:rPr>
          <w:color w:val="231F20"/>
          <w:spacing w:val="-7"/>
        </w:rPr>
        <w:t>Tài </w:t>
      </w:r>
      <w:r>
        <w:rPr>
          <w:color w:val="231F20"/>
        </w:rPr>
        <w:t>là học trò đắc ý của ngài </w:t>
      </w:r>
      <w:r>
        <w:rPr>
          <w:color w:val="231F20"/>
          <w:spacing w:val="-5"/>
        </w:rPr>
        <w:t>Văn </w:t>
      </w:r>
      <w:r>
        <w:rPr>
          <w:color w:val="231F20"/>
        </w:rPr>
        <w:t>Thù. Ngài </w:t>
      </w:r>
      <w:r>
        <w:rPr>
          <w:color w:val="231F20"/>
          <w:spacing w:val="-5"/>
        </w:rPr>
        <w:t>Văn </w:t>
      </w:r>
      <w:r>
        <w:rPr>
          <w:color w:val="231F20"/>
        </w:rPr>
        <w:t>Thù phát nguyện cầu</w:t>
      </w:r>
      <w:r>
        <w:rPr>
          <w:color w:val="231F20"/>
          <w:spacing w:val="-6"/>
        </w:rPr>
        <w:t> </w:t>
      </w:r>
      <w:r>
        <w:rPr>
          <w:color w:val="231F20"/>
        </w:rPr>
        <w:t>sanh</w:t>
      </w:r>
      <w:r>
        <w:rPr>
          <w:color w:val="231F20"/>
          <w:spacing w:val="-5"/>
        </w:rPr>
        <w:t> </w:t>
      </w:r>
      <w:r>
        <w:rPr>
          <w:color w:val="231F20"/>
        </w:rPr>
        <w:t>Tịnh</w:t>
      </w:r>
      <w:r>
        <w:rPr>
          <w:color w:val="231F20"/>
          <w:spacing w:val="-4"/>
        </w:rPr>
        <w:t> </w:t>
      </w:r>
      <w:r>
        <w:rPr>
          <w:color w:val="231F20"/>
        </w:rPr>
        <w:t>Độ,</w:t>
      </w:r>
      <w:r>
        <w:rPr>
          <w:color w:val="231F20"/>
          <w:spacing w:val="-5"/>
        </w:rPr>
        <w:t> </w:t>
      </w:r>
      <w:r>
        <w:rPr>
          <w:color w:val="231F20"/>
        </w:rPr>
        <w:t>truyền</w:t>
      </w:r>
      <w:r>
        <w:rPr>
          <w:color w:val="231F20"/>
          <w:spacing w:val="-5"/>
        </w:rPr>
        <w:t> </w:t>
      </w:r>
      <w:r>
        <w:rPr>
          <w:color w:val="231F20"/>
        </w:rPr>
        <w:t>pháp</w:t>
      </w:r>
      <w:r>
        <w:rPr>
          <w:color w:val="231F20"/>
          <w:spacing w:val="-5"/>
        </w:rPr>
        <w:t> </w:t>
      </w:r>
      <w:r>
        <w:rPr>
          <w:color w:val="231F20"/>
        </w:rPr>
        <w:t>cho</w:t>
      </w:r>
      <w:r>
        <w:rPr>
          <w:color w:val="231F20"/>
          <w:spacing w:val="-5"/>
        </w:rPr>
        <w:t> </w:t>
      </w:r>
      <w:r>
        <w:rPr>
          <w:color w:val="231F20"/>
        </w:rPr>
        <w:t>Thiện</w:t>
      </w:r>
      <w:r>
        <w:rPr>
          <w:color w:val="231F20"/>
          <w:spacing w:val="-4"/>
        </w:rPr>
        <w:t> </w:t>
      </w:r>
      <w:r>
        <w:rPr>
          <w:color w:val="231F20"/>
          <w:spacing w:val="-7"/>
        </w:rPr>
        <w:t>Tài</w:t>
      </w:r>
      <w:r>
        <w:rPr>
          <w:color w:val="231F20"/>
          <w:spacing w:val="-5"/>
        </w:rPr>
        <w:t> </w:t>
      </w:r>
      <w:r>
        <w:rPr>
          <w:color w:val="231F20"/>
        </w:rPr>
        <w:t>ắt</w:t>
      </w:r>
      <w:r>
        <w:rPr>
          <w:color w:val="231F20"/>
          <w:spacing w:val="-6"/>
        </w:rPr>
        <w:t> </w:t>
      </w:r>
      <w:r>
        <w:rPr>
          <w:color w:val="231F20"/>
        </w:rPr>
        <w:t>cũng</w:t>
      </w:r>
      <w:r>
        <w:rPr>
          <w:color w:val="231F20"/>
          <w:spacing w:val="-4"/>
        </w:rPr>
        <w:t> </w:t>
      </w:r>
      <w:r>
        <w:rPr>
          <w:color w:val="231F20"/>
        </w:rPr>
        <w:t>là</w:t>
      </w:r>
      <w:r>
        <w:rPr>
          <w:color w:val="231F20"/>
          <w:spacing w:val="-6"/>
        </w:rPr>
        <w:t> </w:t>
      </w:r>
      <w:r>
        <w:rPr>
          <w:color w:val="231F20"/>
        </w:rPr>
        <w:t>pháp môn Niệm Phật. </w:t>
      </w:r>
      <w:r>
        <w:rPr>
          <w:color w:val="231F20"/>
          <w:spacing w:val="-7"/>
        </w:rPr>
        <w:t>Về </w:t>
      </w:r>
      <w:r>
        <w:rPr>
          <w:color w:val="231F20"/>
        </w:rPr>
        <w:t>sau, Thiện </w:t>
      </w:r>
      <w:r>
        <w:rPr>
          <w:color w:val="231F20"/>
          <w:spacing w:val="-7"/>
        </w:rPr>
        <w:t>Tài </w:t>
      </w:r>
      <w:r>
        <w:rPr>
          <w:color w:val="231F20"/>
        </w:rPr>
        <w:t>đi tham học, vị thầy thứ nhất</w:t>
      </w:r>
      <w:r>
        <w:rPr>
          <w:color w:val="231F20"/>
          <w:spacing w:val="-15"/>
        </w:rPr>
        <w:t> </w:t>
      </w:r>
      <w:r>
        <w:rPr>
          <w:color w:val="231F20"/>
          <w:spacing w:val="-5"/>
        </w:rPr>
        <w:t>(Tỳ</w:t>
      </w:r>
      <w:r>
        <w:rPr>
          <w:color w:val="231F20"/>
          <w:spacing w:val="-15"/>
        </w:rPr>
        <w:t> </w:t>
      </w:r>
      <w:r>
        <w:rPr>
          <w:color w:val="231F20"/>
        </w:rPr>
        <w:t>kheo</w:t>
      </w:r>
      <w:r>
        <w:rPr>
          <w:color w:val="231F20"/>
          <w:spacing w:val="-15"/>
        </w:rPr>
        <w:t> </w:t>
      </w:r>
      <w:r>
        <w:rPr>
          <w:color w:val="231F20"/>
        </w:rPr>
        <w:t>Cát</w:t>
      </w:r>
      <w:r>
        <w:rPr>
          <w:color w:val="231F20"/>
          <w:spacing w:val="-14"/>
        </w:rPr>
        <w:t> </w:t>
      </w:r>
      <w:r>
        <w:rPr>
          <w:color w:val="231F20"/>
          <w:spacing w:val="-4"/>
        </w:rPr>
        <w:t>Tường</w:t>
      </w:r>
      <w:r>
        <w:rPr>
          <w:color w:val="231F20"/>
          <w:spacing w:val="-15"/>
        </w:rPr>
        <w:t> </w:t>
      </w:r>
      <w:r>
        <w:rPr>
          <w:color w:val="231F20"/>
          <w:spacing w:val="-4"/>
        </w:rPr>
        <w:t>Vân)</w:t>
      </w:r>
      <w:r>
        <w:rPr>
          <w:color w:val="231F20"/>
          <w:spacing w:val="-15"/>
        </w:rPr>
        <w:t> </w:t>
      </w:r>
      <w:r>
        <w:rPr>
          <w:color w:val="231F20"/>
        </w:rPr>
        <w:t>dạy</w:t>
      </w:r>
      <w:r>
        <w:rPr>
          <w:color w:val="231F20"/>
          <w:spacing w:val="-15"/>
        </w:rPr>
        <w:t> </w:t>
      </w:r>
      <w:r>
        <w:rPr>
          <w:color w:val="231F20"/>
        </w:rPr>
        <w:t>Ngài</w:t>
      </w:r>
      <w:r>
        <w:rPr>
          <w:color w:val="231F20"/>
          <w:spacing w:val="-14"/>
        </w:rPr>
        <w:t> </w:t>
      </w:r>
      <w:r>
        <w:rPr>
          <w:color w:val="231F20"/>
        </w:rPr>
        <w:t>pháp</w:t>
      </w:r>
      <w:r>
        <w:rPr>
          <w:color w:val="231F20"/>
          <w:spacing w:val="-15"/>
        </w:rPr>
        <w:t> </w:t>
      </w:r>
      <w:r>
        <w:rPr>
          <w:color w:val="231F20"/>
        </w:rPr>
        <w:t>môn</w:t>
      </w:r>
      <w:r>
        <w:rPr>
          <w:color w:val="231F20"/>
          <w:spacing w:val="-15"/>
        </w:rPr>
        <w:t> </w:t>
      </w:r>
      <w:r>
        <w:rPr>
          <w:color w:val="231F20"/>
        </w:rPr>
        <w:t>Niệm</w:t>
      </w:r>
      <w:r>
        <w:rPr>
          <w:color w:val="231F20"/>
          <w:spacing w:val="-14"/>
        </w:rPr>
        <w:t> </w:t>
      </w:r>
      <w:r>
        <w:rPr>
          <w:color w:val="231F20"/>
        </w:rPr>
        <w:t>Phật, đến</w:t>
      </w:r>
      <w:r>
        <w:rPr>
          <w:color w:val="231F20"/>
          <w:spacing w:val="-5"/>
        </w:rPr>
        <w:t> </w:t>
      </w:r>
      <w:r>
        <w:rPr>
          <w:color w:val="231F20"/>
        </w:rPr>
        <w:t>vị</w:t>
      </w:r>
      <w:r>
        <w:rPr>
          <w:color w:val="231F20"/>
          <w:spacing w:val="-5"/>
        </w:rPr>
        <w:t> </w:t>
      </w:r>
      <w:r>
        <w:rPr>
          <w:color w:val="231F20"/>
        </w:rPr>
        <w:t>cuối</w:t>
      </w:r>
      <w:r>
        <w:rPr>
          <w:color w:val="231F20"/>
          <w:spacing w:val="-5"/>
        </w:rPr>
        <w:t> </w:t>
      </w:r>
      <w:r>
        <w:rPr>
          <w:color w:val="231F20"/>
        </w:rPr>
        <w:t>cùng</w:t>
      </w:r>
      <w:r>
        <w:rPr>
          <w:color w:val="231F20"/>
          <w:spacing w:val="-5"/>
        </w:rPr>
        <w:t> </w:t>
      </w:r>
      <w:r>
        <w:rPr>
          <w:color w:val="231F20"/>
        </w:rPr>
        <w:t>là</w:t>
      </w:r>
      <w:r>
        <w:rPr>
          <w:color w:val="231F20"/>
          <w:spacing w:val="-6"/>
        </w:rPr>
        <w:t> </w:t>
      </w:r>
      <w:r>
        <w:rPr>
          <w:color w:val="231F20"/>
        </w:rPr>
        <w:t>Phổ</w:t>
      </w:r>
      <w:r>
        <w:rPr>
          <w:color w:val="231F20"/>
          <w:spacing w:val="-5"/>
        </w:rPr>
        <w:t> </w:t>
      </w:r>
      <w:r>
        <w:rPr>
          <w:color w:val="231F20"/>
        </w:rPr>
        <w:t>Hiền</w:t>
      </w:r>
      <w:r>
        <w:rPr>
          <w:color w:val="231F20"/>
          <w:spacing w:val="-5"/>
        </w:rPr>
        <w:t> </w:t>
      </w:r>
      <w:r>
        <w:rPr>
          <w:color w:val="231F20"/>
        </w:rPr>
        <w:t>Bồ</w:t>
      </w:r>
      <w:r>
        <w:rPr>
          <w:color w:val="231F20"/>
          <w:spacing w:val="-5"/>
        </w:rPr>
        <w:t> </w:t>
      </w:r>
      <w:r>
        <w:rPr>
          <w:color w:val="231F20"/>
          <w:spacing w:val="-6"/>
        </w:rPr>
        <w:t>Tát,</w:t>
      </w:r>
      <w:r>
        <w:rPr>
          <w:color w:val="231F20"/>
          <w:spacing w:val="-5"/>
        </w:rPr>
        <w:t> </w:t>
      </w:r>
      <w:r>
        <w:rPr>
          <w:color w:val="231F20"/>
        </w:rPr>
        <w:t>mười</w:t>
      </w:r>
      <w:r>
        <w:rPr>
          <w:color w:val="231F20"/>
          <w:spacing w:val="-5"/>
        </w:rPr>
        <w:t> </w:t>
      </w:r>
      <w:r>
        <w:rPr>
          <w:color w:val="231F20"/>
        </w:rPr>
        <w:t>đại</w:t>
      </w:r>
      <w:r>
        <w:rPr>
          <w:color w:val="231F20"/>
          <w:spacing w:val="-5"/>
        </w:rPr>
        <w:t> </w:t>
      </w:r>
      <w:r>
        <w:rPr>
          <w:color w:val="231F20"/>
        </w:rPr>
        <w:t>nguyện</w:t>
      </w:r>
      <w:r>
        <w:rPr>
          <w:color w:val="231F20"/>
          <w:spacing w:val="-5"/>
        </w:rPr>
        <w:t> </w:t>
      </w:r>
      <w:r>
        <w:rPr>
          <w:color w:val="231F20"/>
        </w:rPr>
        <w:t>vương dẫn về Cực Lạc, khiến cho Thiện </w:t>
      </w:r>
      <w:r>
        <w:rPr>
          <w:color w:val="231F20"/>
          <w:spacing w:val="-7"/>
        </w:rPr>
        <w:t>Tài </w:t>
      </w:r>
      <w:r>
        <w:rPr>
          <w:color w:val="231F20"/>
        </w:rPr>
        <w:t>thành Phật viên mãn </w:t>
      </w:r>
      <w:r>
        <w:rPr>
          <w:color w:val="231F20"/>
          <w:spacing w:val="-3"/>
        </w:rPr>
        <w:t>ngay </w:t>
      </w:r>
      <w:r>
        <w:rPr>
          <w:color w:val="231F20"/>
        </w:rPr>
        <w:t>trong một</w:t>
      </w:r>
      <w:r>
        <w:rPr>
          <w:color w:val="231F20"/>
          <w:spacing w:val="1"/>
        </w:rPr>
        <w:t> </w:t>
      </w:r>
      <w:r>
        <w:rPr>
          <w:color w:val="231F20"/>
        </w:rPr>
        <w:t>đời.</w:t>
      </w:r>
    </w:p>
    <w:p>
      <w:pPr>
        <w:spacing w:line="244" w:lineRule="auto" w:before="36"/>
        <w:ind w:left="107" w:right="244" w:firstLine="566"/>
        <w:jc w:val="both"/>
        <w:rPr>
          <w:i/>
          <w:sz w:val="26"/>
        </w:rPr>
      </w:pPr>
      <w:r>
        <w:rPr>
          <w:b/>
          <w:i/>
          <w:color w:val="231F20"/>
          <w:sz w:val="26"/>
        </w:rPr>
        <w:t>Kiếp </w:t>
      </w:r>
      <w:r>
        <w:rPr>
          <w:b/>
          <w:i/>
          <w:color w:val="231F20"/>
          <w:spacing w:val="-3"/>
          <w:sz w:val="26"/>
        </w:rPr>
        <w:t>Trược </w:t>
      </w:r>
      <w:r>
        <w:rPr>
          <w:i/>
          <w:color w:val="231F20"/>
          <w:sz w:val="26"/>
        </w:rPr>
        <w:t>là lúc các pháp nhơ bẩn tụ hội. Trong thuở </w:t>
      </w:r>
      <w:r>
        <w:rPr>
          <w:i/>
          <w:color w:val="231F20"/>
          <w:sz w:val="26"/>
        </w:rPr>
        <w:t>Kiếp</w:t>
      </w:r>
      <w:r>
        <w:rPr>
          <w:i/>
          <w:color w:val="231F20"/>
          <w:spacing w:val="-15"/>
          <w:sz w:val="26"/>
        </w:rPr>
        <w:t> </w:t>
      </w:r>
      <w:r>
        <w:rPr>
          <w:i/>
          <w:color w:val="231F20"/>
          <w:sz w:val="26"/>
        </w:rPr>
        <w:t>Trược,</w:t>
      </w:r>
      <w:r>
        <w:rPr>
          <w:i/>
          <w:color w:val="231F20"/>
          <w:spacing w:val="-15"/>
          <w:sz w:val="26"/>
        </w:rPr>
        <w:t> </w:t>
      </w:r>
      <w:r>
        <w:rPr>
          <w:i/>
          <w:color w:val="231F20"/>
          <w:sz w:val="26"/>
        </w:rPr>
        <w:t>nếu</w:t>
      </w:r>
      <w:r>
        <w:rPr>
          <w:i/>
          <w:color w:val="231F20"/>
          <w:spacing w:val="-15"/>
          <w:sz w:val="26"/>
        </w:rPr>
        <w:t> </w:t>
      </w:r>
      <w:r>
        <w:rPr>
          <w:i/>
          <w:color w:val="231F20"/>
          <w:sz w:val="26"/>
        </w:rPr>
        <w:t>chẳng</w:t>
      </w:r>
      <w:r>
        <w:rPr>
          <w:i/>
          <w:color w:val="231F20"/>
          <w:spacing w:val="-15"/>
          <w:sz w:val="26"/>
        </w:rPr>
        <w:t> </w:t>
      </w:r>
      <w:r>
        <w:rPr>
          <w:i/>
          <w:color w:val="231F20"/>
          <w:sz w:val="26"/>
        </w:rPr>
        <w:t>có</w:t>
      </w:r>
      <w:r>
        <w:rPr>
          <w:i/>
          <w:color w:val="231F20"/>
          <w:spacing w:val="-14"/>
          <w:sz w:val="26"/>
        </w:rPr>
        <w:t> </w:t>
      </w:r>
      <w:r>
        <w:rPr>
          <w:i/>
          <w:color w:val="231F20"/>
          <w:sz w:val="26"/>
        </w:rPr>
        <w:t>hạnh</w:t>
      </w:r>
      <w:r>
        <w:rPr>
          <w:i/>
          <w:color w:val="231F20"/>
          <w:spacing w:val="-14"/>
          <w:sz w:val="26"/>
        </w:rPr>
        <w:t> </w:t>
      </w:r>
      <w:r>
        <w:rPr>
          <w:i/>
          <w:color w:val="231F20"/>
          <w:sz w:val="26"/>
        </w:rPr>
        <w:t>mang</w:t>
      </w:r>
      <w:r>
        <w:rPr>
          <w:i/>
          <w:color w:val="231F20"/>
          <w:spacing w:val="-15"/>
          <w:sz w:val="26"/>
        </w:rPr>
        <w:t> </w:t>
      </w:r>
      <w:r>
        <w:rPr>
          <w:i/>
          <w:color w:val="231F20"/>
          <w:sz w:val="26"/>
        </w:rPr>
        <w:t>theo</w:t>
      </w:r>
      <w:r>
        <w:rPr>
          <w:i/>
          <w:color w:val="231F20"/>
          <w:spacing w:val="-14"/>
          <w:sz w:val="26"/>
        </w:rPr>
        <w:t> </w:t>
      </w:r>
      <w:r>
        <w:rPr>
          <w:i/>
          <w:color w:val="231F20"/>
          <w:sz w:val="26"/>
        </w:rPr>
        <w:t>nghiệp</w:t>
      </w:r>
      <w:r>
        <w:rPr>
          <w:i/>
          <w:color w:val="231F20"/>
          <w:spacing w:val="-14"/>
          <w:sz w:val="26"/>
        </w:rPr>
        <w:t> </w:t>
      </w:r>
      <w:r>
        <w:rPr>
          <w:i/>
          <w:color w:val="231F20"/>
          <w:sz w:val="26"/>
        </w:rPr>
        <w:t>vượt</w:t>
      </w:r>
      <w:r>
        <w:rPr>
          <w:i/>
          <w:color w:val="231F20"/>
          <w:spacing w:val="-15"/>
          <w:sz w:val="26"/>
        </w:rPr>
        <w:t> </w:t>
      </w:r>
      <w:r>
        <w:rPr>
          <w:i/>
          <w:color w:val="231F20"/>
          <w:sz w:val="26"/>
        </w:rPr>
        <w:t>thoát theo chiều ngang, ắt chẳng thể độ</w:t>
      </w:r>
      <w:r>
        <w:rPr>
          <w:i/>
          <w:color w:val="231F20"/>
          <w:spacing w:val="-5"/>
          <w:sz w:val="26"/>
        </w:rPr>
        <w:t> </w:t>
      </w:r>
      <w:r>
        <w:rPr>
          <w:i/>
          <w:color w:val="231F20"/>
          <w:sz w:val="26"/>
        </w:rPr>
        <w:t>được</w:t>
      </w:r>
    </w:p>
    <w:p>
      <w:pPr>
        <w:spacing w:line="244" w:lineRule="auto" w:before="53"/>
        <w:ind w:left="107" w:right="240" w:firstLine="566"/>
        <w:jc w:val="both"/>
        <w:rPr>
          <w:i/>
          <w:sz w:val="26"/>
        </w:rPr>
      </w:pPr>
      <w:r>
        <w:rPr>
          <w:b/>
          <w:i/>
          <w:color w:val="231F20"/>
          <w:sz w:val="26"/>
        </w:rPr>
        <w:t>Kiến</w:t>
      </w:r>
      <w:r>
        <w:rPr>
          <w:b/>
          <w:i/>
          <w:color w:val="231F20"/>
          <w:spacing w:val="-16"/>
          <w:sz w:val="26"/>
        </w:rPr>
        <w:t> </w:t>
      </w:r>
      <w:r>
        <w:rPr>
          <w:b/>
          <w:i/>
          <w:color w:val="231F20"/>
          <w:spacing w:val="-3"/>
          <w:sz w:val="26"/>
        </w:rPr>
        <w:t>Trược</w:t>
      </w:r>
      <w:r>
        <w:rPr>
          <w:b/>
          <w:i/>
          <w:color w:val="231F20"/>
          <w:spacing w:val="-15"/>
          <w:sz w:val="26"/>
        </w:rPr>
        <w:t> </w:t>
      </w:r>
      <w:r>
        <w:rPr>
          <w:i/>
          <w:color w:val="231F20"/>
          <w:sz w:val="26"/>
        </w:rPr>
        <w:t>là</w:t>
      </w:r>
      <w:r>
        <w:rPr>
          <w:i/>
          <w:color w:val="231F20"/>
          <w:spacing w:val="-16"/>
          <w:sz w:val="26"/>
        </w:rPr>
        <w:t> </w:t>
      </w:r>
      <w:r>
        <w:rPr>
          <w:i/>
          <w:color w:val="231F20"/>
          <w:sz w:val="26"/>
        </w:rPr>
        <w:t>năm</w:t>
      </w:r>
      <w:r>
        <w:rPr>
          <w:i/>
          <w:color w:val="231F20"/>
          <w:spacing w:val="-15"/>
          <w:sz w:val="26"/>
        </w:rPr>
        <w:t> </w:t>
      </w:r>
      <w:r>
        <w:rPr>
          <w:i/>
          <w:color w:val="231F20"/>
          <w:sz w:val="26"/>
        </w:rPr>
        <w:t>thứ</w:t>
      </w:r>
      <w:r>
        <w:rPr>
          <w:i/>
          <w:color w:val="231F20"/>
          <w:spacing w:val="-15"/>
          <w:sz w:val="26"/>
        </w:rPr>
        <w:t> </w:t>
      </w:r>
      <w:r>
        <w:rPr>
          <w:i/>
          <w:color w:val="231F20"/>
          <w:sz w:val="26"/>
        </w:rPr>
        <w:t>Lợi</w:t>
      </w:r>
      <w:r>
        <w:rPr>
          <w:i/>
          <w:color w:val="231F20"/>
          <w:spacing w:val="-16"/>
          <w:sz w:val="26"/>
        </w:rPr>
        <w:t> </w:t>
      </w:r>
      <w:r>
        <w:rPr>
          <w:i/>
          <w:color w:val="231F20"/>
          <w:sz w:val="26"/>
        </w:rPr>
        <w:t>Sử</w:t>
      </w:r>
      <w:r>
        <w:rPr>
          <w:i/>
          <w:color w:val="231F20"/>
          <w:spacing w:val="-15"/>
          <w:sz w:val="26"/>
        </w:rPr>
        <w:t> </w:t>
      </w:r>
      <w:r>
        <w:rPr>
          <w:i/>
          <w:color w:val="231F20"/>
          <w:sz w:val="26"/>
        </w:rPr>
        <w:t>tà</w:t>
      </w:r>
      <w:r>
        <w:rPr>
          <w:i/>
          <w:color w:val="231F20"/>
          <w:spacing w:val="-15"/>
          <w:sz w:val="26"/>
        </w:rPr>
        <w:t> </w:t>
      </w:r>
      <w:r>
        <w:rPr>
          <w:i/>
          <w:color w:val="231F20"/>
          <w:sz w:val="26"/>
        </w:rPr>
        <w:t>kiến</w:t>
      </w:r>
      <w:r>
        <w:rPr>
          <w:i/>
          <w:color w:val="231F20"/>
          <w:spacing w:val="-16"/>
          <w:sz w:val="26"/>
        </w:rPr>
        <w:t> </w:t>
      </w:r>
      <w:r>
        <w:rPr>
          <w:i/>
          <w:color w:val="231F20"/>
          <w:sz w:val="26"/>
        </w:rPr>
        <w:t>tăng</w:t>
      </w:r>
      <w:r>
        <w:rPr>
          <w:i/>
          <w:color w:val="231F20"/>
          <w:spacing w:val="-15"/>
          <w:sz w:val="26"/>
        </w:rPr>
        <w:t> </w:t>
      </w:r>
      <w:r>
        <w:rPr>
          <w:i/>
          <w:color w:val="231F20"/>
          <w:sz w:val="26"/>
        </w:rPr>
        <w:t>trưởng</w:t>
      </w:r>
      <w:r>
        <w:rPr>
          <w:i/>
          <w:color w:val="231F20"/>
          <w:spacing w:val="-15"/>
          <w:sz w:val="26"/>
        </w:rPr>
        <w:t> </w:t>
      </w:r>
      <w:r>
        <w:rPr>
          <w:i/>
          <w:color w:val="231F20"/>
          <w:sz w:val="26"/>
        </w:rPr>
        <w:t>mạnh </w:t>
      </w:r>
      <w:r>
        <w:rPr>
          <w:i/>
          <w:color w:val="231F20"/>
          <w:sz w:val="26"/>
        </w:rPr>
        <w:t>mẽ,</w:t>
      </w:r>
      <w:r>
        <w:rPr>
          <w:i/>
          <w:color w:val="231F20"/>
          <w:spacing w:val="-8"/>
          <w:sz w:val="26"/>
        </w:rPr>
        <w:t> </w:t>
      </w:r>
      <w:r>
        <w:rPr>
          <w:i/>
          <w:color w:val="231F20"/>
          <w:sz w:val="26"/>
        </w:rPr>
        <w:t>tức</w:t>
      </w:r>
      <w:r>
        <w:rPr>
          <w:i/>
          <w:color w:val="231F20"/>
          <w:spacing w:val="-8"/>
          <w:sz w:val="26"/>
        </w:rPr>
        <w:t> </w:t>
      </w:r>
      <w:r>
        <w:rPr>
          <w:i/>
          <w:color w:val="231F20"/>
          <w:sz w:val="26"/>
        </w:rPr>
        <w:t>là</w:t>
      </w:r>
      <w:r>
        <w:rPr>
          <w:i/>
          <w:color w:val="231F20"/>
          <w:spacing w:val="-7"/>
          <w:sz w:val="26"/>
        </w:rPr>
        <w:t> </w:t>
      </w:r>
      <w:r>
        <w:rPr>
          <w:i/>
          <w:color w:val="231F20"/>
          <w:sz w:val="26"/>
        </w:rPr>
        <w:t>Thân</w:t>
      </w:r>
      <w:r>
        <w:rPr>
          <w:i/>
          <w:color w:val="231F20"/>
          <w:spacing w:val="-8"/>
          <w:sz w:val="26"/>
        </w:rPr>
        <w:t> </w:t>
      </w:r>
      <w:r>
        <w:rPr>
          <w:i/>
          <w:color w:val="231F20"/>
          <w:sz w:val="26"/>
        </w:rPr>
        <w:t>Kiến,</w:t>
      </w:r>
      <w:r>
        <w:rPr>
          <w:i/>
          <w:color w:val="231F20"/>
          <w:spacing w:val="-8"/>
          <w:sz w:val="26"/>
        </w:rPr>
        <w:t> </w:t>
      </w:r>
      <w:r>
        <w:rPr>
          <w:i/>
          <w:color w:val="231F20"/>
          <w:sz w:val="26"/>
        </w:rPr>
        <w:t>Biên</w:t>
      </w:r>
      <w:r>
        <w:rPr>
          <w:i/>
          <w:color w:val="231F20"/>
          <w:spacing w:val="-7"/>
          <w:sz w:val="26"/>
        </w:rPr>
        <w:t> </w:t>
      </w:r>
      <w:r>
        <w:rPr>
          <w:i/>
          <w:color w:val="231F20"/>
          <w:sz w:val="26"/>
        </w:rPr>
        <w:t>Kiến,</w:t>
      </w:r>
      <w:r>
        <w:rPr>
          <w:i/>
          <w:color w:val="231F20"/>
          <w:spacing w:val="-8"/>
          <w:sz w:val="26"/>
        </w:rPr>
        <w:t> </w:t>
      </w:r>
      <w:r>
        <w:rPr>
          <w:i/>
          <w:color w:val="231F20"/>
          <w:sz w:val="26"/>
        </w:rPr>
        <w:t>Kiến</w:t>
      </w:r>
      <w:r>
        <w:rPr>
          <w:i/>
          <w:color w:val="231F20"/>
          <w:spacing w:val="-8"/>
          <w:sz w:val="26"/>
        </w:rPr>
        <w:t> </w:t>
      </w:r>
      <w:r>
        <w:rPr>
          <w:i/>
          <w:color w:val="231F20"/>
          <w:sz w:val="26"/>
        </w:rPr>
        <w:t>Thủ</w:t>
      </w:r>
      <w:r>
        <w:rPr>
          <w:i/>
          <w:color w:val="231F20"/>
          <w:spacing w:val="-7"/>
          <w:sz w:val="26"/>
        </w:rPr>
        <w:t> </w:t>
      </w:r>
      <w:r>
        <w:rPr>
          <w:i/>
          <w:color w:val="231F20"/>
          <w:sz w:val="26"/>
        </w:rPr>
        <w:t>Kiến,</w:t>
      </w:r>
      <w:r>
        <w:rPr>
          <w:i/>
          <w:color w:val="231F20"/>
          <w:spacing w:val="-8"/>
          <w:sz w:val="26"/>
        </w:rPr>
        <w:t> </w:t>
      </w:r>
      <w:r>
        <w:rPr>
          <w:i/>
          <w:color w:val="231F20"/>
          <w:sz w:val="26"/>
        </w:rPr>
        <w:t>Giới</w:t>
      </w:r>
      <w:r>
        <w:rPr>
          <w:i/>
          <w:color w:val="231F20"/>
          <w:spacing w:val="-8"/>
          <w:sz w:val="26"/>
        </w:rPr>
        <w:t> </w:t>
      </w:r>
      <w:r>
        <w:rPr>
          <w:i/>
          <w:color w:val="231F20"/>
          <w:sz w:val="26"/>
        </w:rPr>
        <w:t>Thủ</w:t>
      </w:r>
      <w:r>
        <w:rPr>
          <w:i/>
          <w:color w:val="231F20"/>
          <w:spacing w:val="-7"/>
          <w:sz w:val="26"/>
        </w:rPr>
        <w:t> </w:t>
      </w:r>
      <w:r>
        <w:rPr>
          <w:i/>
          <w:color w:val="231F20"/>
          <w:sz w:val="26"/>
        </w:rPr>
        <w:t>Kiến, và các tà kiến. Tối tăm, chìm đắm, nên gọi là Trược. Trong thời Kiến Trược, nếu chẳng cậy vào hạnh phương tiện, ắt chẳng thể độ</w:t>
      </w:r>
      <w:r>
        <w:rPr>
          <w:i/>
          <w:color w:val="231F20"/>
          <w:spacing w:val="-2"/>
          <w:sz w:val="26"/>
        </w:rPr>
        <w:t> </w:t>
      </w:r>
      <w:r>
        <w:rPr>
          <w:i/>
          <w:color w:val="231F20"/>
          <w:sz w:val="26"/>
        </w:rPr>
        <w:t>được).</w:t>
      </w:r>
    </w:p>
    <w:p>
      <w:pPr>
        <w:spacing w:after="0" w:line="244" w:lineRule="auto"/>
        <w:jc w:val="both"/>
        <w:rPr>
          <w:sz w:val="26"/>
        </w:rPr>
        <w:sectPr>
          <w:pgSz w:w="8110" w:h="11510"/>
          <w:pgMar w:header="552" w:footer="0" w:top="820" w:bottom="280" w:left="800" w:right="660"/>
        </w:sectPr>
      </w:pPr>
    </w:p>
    <w:p>
      <w:pPr>
        <w:pStyle w:val="BodyText"/>
        <w:spacing w:before="9"/>
        <w:ind w:left="0"/>
        <w:jc w:val="left"/>
        <w:rPr>
          <w:i/>
        </w:rPr>
      </w:pPr>
    </w:p>
    <w:p>
      <w:pPr>
        <w:spacing w:line="244" w:lineRule="auto" w:before="48"/>
        <w:ind w:left="107" w:right="245" w:firstLine="566"/>
        <w:jc w:val="both"/>
        <w:rPr>
          <w:sz w:val="26"/>
        </w:rPr>
      </w:pPr>
      <w:r>
        <w:rPr>
          <w:b/>
          <w:i/>
          <w:color w:val="231F20"/>
          <w:sz w:val="26"/>
        </w:rPr>
        <w:t>Phiền Não Trược </w:t>
      </w:r>
      <w:r>
        <w:rPr>
          <w:i/>
          <w:color w:val="231F20"/>
          <w:sz w:val="26"/>
        </w:rPr>
        <w:t>là năm thứ Độn Sử phiền não mê </w:t>
      </w:r>
      <w:r>
        <w:rPr>
          <w:i/>
          <w:color w:val="231F20"/>
          <w:sz w:val="26"/>
        </w:rPr>
        <w:t>hoặc tăng trưởng mạnh mẽ, tức là tham, sân, si, mạn, nghi gây phiền não, rối loạn, nên gọi là Trược. Trong thuở Phiền Não Trược, nếu không dùng hạnh tâm phàm chính là tâm Phật, ắt chẳng thể độ được</w:t>
      </w:r>
      <w:r>
        <w:rPr>
          <w:color w:val="231F20"/>
          <w:sz w:val="26"/>
        </w:rPr>
        <w:t>).</w:t>
      </w:r>
    </w:p>
    <w:p>
      <w:pPr>
        <w:spacing w:line="244" w:lineRule="auto" w:before="50"/>
        <w:ind w:left="107" w:right="243" w:firstLine="566"/>
        <w:jc w:val="both"/>
        <w:rPr>
          <w:i/>
          <w:sz w:val="26"/>
        </w:rPr>
      </w:pPr>
      <w:r>
        <w:rPr>
          <w:b/>
          <w:i/>
          <w:color w:val="231F20"/>
          <w:sz w:val="26"/>
        </w:rPr>
        <w:t>Chúng Sanh Trược </w:t>
      </w:r>
      <w:r>
        <w:rPr>
          <w:i/>
          <w:color w:val="231F20"/>
          <w:sz w:val="26"/>
        </w:rPr>
        <w:t>là do Kiến Hoặc, cảm vời Ngũ Ấm </w:t>
      </w:r>
      <w:r>
        <w:rPr>
          <w:i/>
          <w:color w:val="231F20"/>
          <w:sz w:val="26"/>
        </w:rPr>
        <w:t>thô tệ hòa hợp, giả gọi là chúng sanh. Sắc lẫn tâm đều thô lậu, hèn kém, nên gọi là Trược. Trong thuở Chúng Sanh Trược, nếu không do hạnh Ưa Thích và Chán Lìa, ắt chẳng thể độ được).</w:t>
      </w:r>
    </w:p>
    <w:p>
      <w:pPr>
        <w:spacing w:line="244" w:lineRule="auto" w:before="50"/>
        <w:ind w:left="107" w:right="244" w:firstLine="566"/>
        <w:jc w:val="both"/>
        <w:rPr>
          <w:sz w:val="26"/>
        </w:rPr>
      </w:pPr>
      <w:r>
        <w:rPr>
          <w:b/>
          <w:i/>
          <w:color w:val="231F20"/>
          <w:sz w:val="26"/>
        </w:rPr>
        <w:t>Mạng</w:t>
      </w:r>
      <w:r>
        <w:rPr>
          <w:b/>
          <w:i/>
          <w:color w:val="231F20"/>
          <w:spacing w:val="-10"/>
          <w:sz w:val="26"/>
        </w:rPr>
        <w:t> </w:t>
      </w:r>
      <w:r>
        <w:rPr>
          <w:b/>
          <w:i/>
          <w:color w:val="231F20"/>
          <w:spacing w:val="-3"/>
          <w:sz w:val="26"/>
        </w:rPr>
        <w:t>Trược</w:t>
      </w:r>
      <w:r>
        <w:rPr>
          <w:b/>
          <w:i/>
          <w:color w:val="231F20"/>
          <w:spacing w:val="-10"/>
          <w:sz w:val="26"/>
        </w:rPr>
        <w:t> </w:t>
      </w:r>
      <w:r>
        <w:rPr>
          <w:i/>
          <w:color w:val="231F20"/>
          <w:sz w:val="26"/>
        </w:rPr>
        <w:t>là</w:t>
      </w:r>
      <w:r>
        <w:rPr>
          <w:i/>
          <w:color w:val="231F20"/>
          <w:spacing w:val="-11"/>
          <w:sz w:val="26"/>
        </w:rPr>
        <w:t> </w:t>
      </w:r>
      <w:r>
        <w:rPr>
          <w:i/>
          <w:color w:val="231F20"/>
          <w:sz w:val="26"/>
        </w:rPr>
        <w:t>nhân</w:t>
      </w:r>
      <w:r>
        <w:rPr>
          <w:i/>
          <w:color w:val="231F20"/>
          <w:spacing w:val="-10"/>
          <w:sz w:val="26"/>
        </w:rPr>
        <w:t> </w:t>
      </w:r>
      <w:r>
        <w:rPr>
          <w:i/>
          <w:color w:val="231F20"/>
          <w:sz w:val="26"/>
        </w:rPr>
        <w:t>và</w:t>
      </w:r>
      <w:r>
        <w:rPr>
          <w:i/>
          <w:color w:val="231F20"/>
          <w:spacing w:val="-10"/>
          <w:sz w:val="26"/>
        </w:rPr>
        <w:t> </w:t>
      </w:r>
      <w:r>
        <w:rPr>
          <w:i/>
          <w:color w:val="231F20"/>
          <w:sz w:val="26"/>
        </w:rPr>
        <w:t>quả</w:t>
      </w:r>
      <w:r>
        <w:rPr>
          <w:i/>
          <w:color w:val="231F20"/>
          <w:spacing w:val="-10"/>
          <w:sz w:val="26"/>
        </w:rPr>
        <w:t> </w:t>
      </w:r>
      <w:r>
        <w:rPr>
          <w:i/>
          <w:color w:val="231F20"/>
          <w:sz w:val="26"/>
        </w:rPr>
        <w:t>đều</w:t>
      </w:r>
      <w:r>
        <w:rPr>
          <w:i/>
          <w:color w:val="231F20"/>
          <w:spacing w:val="-10"/>
          <w:sz w:val="26"/>
        </w:rPr>
        <w:t> </w:t>
      </w:r>
      <w:r>
        <w:rPr>
          <w:i/>
          <w:color w:val="231F20"/>
          <w:sz w:val="26"/>
        </w:rPr>
        <w:t>kém</w:t>
      </w:r>
      <w:r>
        <w:rPr>
          <w:i/>
          <w:color w:val="231F20"/>
          <w:spacing w:val="-10"/>
          <w:sz w:val="26"/>
        </w:rPr>
        <w:t> </w:t>
      </w:r>
      <w:r>
        <w:rPr>
          <w:i/>
          <w:color w:val="231F20"/>
          <w:sz w:val="26"/>
        </w:rPr>
        <w:t>cỏi,</w:t>
      </w:r>
      <w:r>
        <w:rPr>
          <w:i/>
          <w:color w:val="231F20"/>
          <w:spacing w:val="-10"/>
          <w:sz w:val="26"/>
        </w:rPr>
        <w:t> </w:t>
      </w:r>
      <w:r>
        <w:rPr>
          <w:i/>
          <w:color w:val="231F20"/>
          <w:sz w:val="26"/>
        </w:rPr>
        <w:t>tuổi</w:t>
      </w:r>
      <w:r>
        <w:rPr>
          <w:i/>
          <w:color w:val="231F20"/>
          <w:spacing w:val="-10"/>
          <w:sz w:val="26"/>
        </w:rPr>
        <w:t> </w:t>
      </w:r>
      <w:r>
        <w:rPr>
          <w:i/>
          <w:color w:val="231F20"/>
          <w:sz w:val="26"/>
        </w:rPr>
        <w:t>thọ</w:t>
      </w:r>
      <w:r>
        <w:rPr>
          <w:i/>
          <w:color w:val="231F20"/>
          <w:spacing w:val="-10"/>
          <w:sz w:val="26"/>
        </w:rPr>
        <w:t> </w:t>
      </w:r>
      <w:r>
        <w:rPr>
          <w:i/>
          <w:color w:val="231F20"/>
          <w:sz w:val="26"/>
        </w:rPr>
        <w:t>ngắn </w:t>
      </w:r>
      <w:r>
        <w:rPr>
          <w:i/>
          <w:color w:val="231F20"/>
          <w:sz w:val="26"/>
        </w:rPr>
        <w:t>ngủi, thậm chí chẳng đầy trăm tuổi, nên gọi là Trược. Trong thuở Mạng Trược, mà chẳng dùng hạnh chẳng tốn kiếp số, chẳng cần phải nhọc nhằn tu tập, ắt chẳng thể độ</w:t>
      </w:r>
      <w:r>
        <w:rPr>
          <w:i/>
          <w:color w:val="231F20"/>
          <w:spacing w:val="-22"/>
          <w:sz w:val="26"/>
        </w:rPr>
        <w:t> </w:t>
      </w:r>
      <w:r>
        <w:rPr>
          <w:i/>
          <w:color w:val="231F20"/>
          <w:sz w:val="26"/>
        </w:rPr>
        <w:t>được</w:t>
      </w:r>
      <w:r>
        <w:rPr>
          <w:color w:val="231F20"/>
          <w:sz w:val="26"/>
        </w:rPr>
        <w:t>).</w:t>
      </w:r>
    </w:p>
    <w:p>
      <w:pPr>
        <w:pStyle w:val="BodyText"/>
        <w:spacing w:line="244" w:lineRule="auto" w:before="52"/>
        <w:ind w:right="241" w:firstLine="566"/>
      </w:pPr>
      <w:r>
        <w:rPr>
          <w:color w:val="231F20"/>
        </w:rPr>
        <w:t>Có lòng tin chân thật, nguyện thiết tha thì một tiếng  A Di Đà Phật sẽ chuyển Kiếp </w:t>
      </w:r>
      <w:r>
        <w:rPr>
          <w:color w:val="231F20"/>
          <w:spacing w:val="-4"/>
        </w:rPr>
        <w:t>Trược </w:t>
      </w:r>
      <w:r>
        <w:rPr>
          <w:color w:val="231F20"/>
        </w:rPr>
        <w:t>thành hải hội thanh  tịnh, chuyển biến </w:t>
      </w:r>
      <w:r>
        <w:rPr>
          <w:color w:val="231F20"/>
          <w:spacing w:val="-3"/>
        </w:rPr>
        <w:t>ngay </w:t>
      </w:r>
      <w:r>
        <w:rPr>
          <w:color w:val="231F20"/>
        </w:rPr>
        <w:t>lập tức. Chuyển Kiến </w:t>
      </w:r>
      <w:r>
        <w:rPr>
          <w:color w:val="231F20"/>
          <w:spacing w:val="-4"/>
        </w:rPr>
        <w:t>Trược </w:t>
      </w:r>
      <w:r>
        <w:rPr>
          <w:color w:val="231F20"/>
        </w:rPr>
        <w:t>thành vô lượng quang, chuyển biến kiến giải sai lầm thành sự quán sát trí huệ. Chuyển Phiền Não </w:t>
      </w:r>
      <w:r>
        <w:rPr>
          <w:color w:val="231F20"/>
          <w:spacing w:val="-4"/>
        </w:rPr>
        <w:t>Trược </w:t>
      </w:r>
      <w:r>
        <w:rPr>
          <w:color w:val="231F20"/>
        </w:rPr>
        <w:t>thành Thường Tịch Quang, chuyển hết thảy phiền não thành Đại Định. Chuyển Chúng Sanh </w:t>
      </w:r>
      <w:r>
        <w:rPr>
          <w:color w:val="231F20"/>
          <w:spacing w:val="-4"/>
        </w:rPr>
        <w:t>Trược </w:t>
      </w:r>
      <w:r>
        <w:rPr>
          <w:color w:val="231F20"/>
        </w:rPr>
        <w:t>thành hóa sanh trong hoa sen, chuyển Mạng </w:t>
      </w:r>
      <w:r>
        <w:rPr>
          <w:color w:val="231F20"/>
          <w:spacing w:val="-4"/>
        </w:rPr>
        <w:t>Trược </w:t>
      </w:r>
      <w:r>
        <w:rPr>
          <w:color w:val="231F20"/>
        </w:rPr>
        <w:t>thành vô lượng thọ. Khó ở chỗ người ta chẳng chịu tin tưởng. Hết thảy chư Phật đều cảm thán pháp này</w:t>
      </w:r>
      <w:r>
        <w:rPr>
          <w:color w:val="231F20"/>
          <w:spacing w:val="-38"/>
        </w:rPr>
        <w:t> </w:t>
      </w:r>
      <w:r>
        <w:rPr>
          <w:color w:val="231F20"/>
        </w:rPr>
        <w:t>là pháp khó tin, ai có thể tin tưởng thì chính là người thật sự có</w:t>
      </w:r>
      <w:r>
        <w:rPr>
          <w:color w:val="231F20"/>
          <w:spacing w:val="-10"/>
        </w:rPr>
        <w:t> </w:t>
      </w:r>
      <w:r>
        <w:rPr>
          <w:color w:val="231F20"/>
        </w:rPr>
        <w:t>phước.</w:t>
      </w:r>
      <w:r>
        <w:rPr>
          <w:color w:val="231F20"/>
          <w:spacing w:val="-9"/>
        </w:rPr>
        <w:t> </w:t>
      </w:r>
      <w:r>
        <w:rPr>
          <w:color w:val="231F20"/>
        </w:rPr>
        <w:t>Phàm</w:t>
      </w:r>
      <w:r>
        <w:rPr>
          <w:color w:val="231F20"/>
          <w:spacing w:val="-9"/>
        </w:rPr>
        <w:t> </w:t>
      </w:r>
      <w:r>
        <w:rPr>
          <w:color w:val="231F20"/>
        </w:rPr>
        <w:t>phu</w:t>
      </w:r>
      <w:r>
        <w:rPr>
          <w:color w:val="231F20"/>
          <w:spacing w:val="-9"/>
        </w:rPr>
        <w:t> </w:t>
      </w:r>
      <w:r>
        <w:rPr>
          <w:color w:val="231F20"/>
        </w:rPr>
        <w:t>hoàn</w:t>
      </w:r>
      <w:r>
        <w:rPr>
          <w:color w:val="231F20"/>
          <w:spacing w:val="-9"/>
        </w:rPr>
        <w:t> </w:t>
      </w:r>
      <w:r>
        <w:rPr>
          <w:color w:val="231F20"/>
        </w:rPr>
        <w:t>toàn</w:t>
      </w:r>
      <w:r>
        <w:rPr>
          <w:color w:val="231F20"/>
          <w:spacing w:val="-9"/>
        </w:rPr>
        <w:t> </w:t>
      </w:r>
      <w:r>
        <w:rPr>
          <w:color w:val="231F20"/>
        </w:rPr>
        <w:t>chẳng</w:t>
      </w:r>
      <w:r>
        <w:rPr>
          <w:color w:val="231F20"/>
          <w:spacing w:val="-9"/>
        </w:rPr>
        <w:t> </w:t>
      </w:r>
      <w:r>
        <w:rPr>
          <w:color w:val="231F20"/>
        </w:rPr>
        <w:t>thể</w:t>
      </w:r>
      <w:r>
        <w:rPr>
          <w:color w:val="231F20"/>
          <w:spacing w:val="-10"/>
        </w:rPr>
        <w:t> </w:t>
      </w:r>
      <w:r>
        <w:rPr>
          <w:color w:val="231F20"/>
        </w:rPr>
        <w:t>thấu</w:t>
      </w:r>
      <w:r>
        <w:rPr>
          <w:color w:val="231F20"/>
          <w:spacing w:val="-9"/>
        </w:rPr>
        <w:t> </w:t>
      </w:r>
      <w:r>
        <w:rPr>
          <w:color w:val="231F20"/>
        </w:rPr>
        <w:t>hiểu</w:t>
      </w:r>
      <w:r>
        <w:rPr>
          <w:color w:val="231F20"/>
          <w:spacing w:val="-9"/>
        </w:rPr>
        <w:t> </w:t>
      </w:r>
      <w:r>
        <w:rPr>
          <w:color w:val="231F20"/>
        </w:rPr>
        <w:t>nghĩa</w:t>
      </w:r>
      <w:r>
        <w:rPr>
          <w:color w:val="231F20"/>
          <w:spacing w:val="-9"/>
        </w:rPr>
        <w:t> </w:t>
      </w:r>
      <w:r>
        <w:rPr>
          <w:color w:val="231F20"/>
        </w:rPr>
        <w:t>lý của pháp </w:t>
      </w:r>
      <w:r>
        <w:rPr>
          <w:color w:val="231F20"/>
          <w:spacing w:val="-7"/>
        </w:rPr>
        <w:t>này, </w:t>
      </w:r>
      <w:r>
        <w:rPr>
          <w:color w:val="231F20"/>
        </w:rPr>
        <w:t>đấy là đại phước báo viên mãn rốt ráo chẳng thể nghĩ</w:t>
      </w:r>
      <w:r>
        <w:rPr>
          <w:color w:val="231F20"/>
          <w:spacing w:val="-2"/>
        </w:rPr>
        <w:t> </w:t>
      </w:r>
      <w:r>
        <w:rPr>
          <w:color w:val="231F20"/>
        </w:rPr>
        <w:t>bàn.</w:t>
      </w:r>
    </w:p>
    <w:p>
      <w:pPr>
        <w:pStyle w:val="BodyText"/>
        <w:spacing w:before="40"/>
        <w:ind w:left="674"/>
      </w:pPr>
      <w:r>
        <w:rPr>
          <w:color w:val="231F20"/>
        </w:rPr>
        <w:t>Tận hư không, khắp pháp giới tuyên dương phổ biến</w:t>
      </w:r>
    </w:p>
    <w:p>
      <w:pPr>
        <w:spacing w:after="0"/>
        <w:sectPr>
          <w:pgSz w:w="8110" w:h="11510"/>
          <w:pgMar w:header="551" w:footer="0" w:top="820" w:bottom="280" w:left="800" w:right="660"/>
        </w:sectPr>
      </w:pPr>
    </w:p>
    <w:p>
      <w:pPr>
        <w:pStyle w:val="BodyText"/>
        <w:spacing w:before="9"/>
        <w:ind w:left="0"/>
        <w:jc w:val="left"/>
      </w:pPr>
    </w:p>
    <w:p>
      <w:pPr>
        <w:pStyle w:val="BodyText"/>
        <w:spacing w:line="244" w:lineRule="auto" w:before="48"/>
        <w:ind w:right="242"/>
      </w:pPr>
      <w:r>
        <w:rPr>
          <w:color w:val="231F20"/>
        </w:rPr>
        <w:t>pháp môn </w:t>
      </w:r>
      <w:r>
        <w:rPr>
          <w:color w:val="231F20"/>
          <w:spacing w:val="-7"/>
        </w:rPr>
        <w:t>này, </w:t>
      </w:r>
      <w:r>
        <w:rPr>
          <w:color w:val="231F20"/>
        </w:rPr>
        <w:t>bất luận tu học bất cứ pháp môn nào, Thiền </w:t>
      </w:r>
      <w:r>
        <w:rPr>
          <w:color w:val="231F20"/>
          <w:spacing w:val="-5"/>
        </w:rPr>
        <w:t>Tông, </w:t>
      </w:r>
      <w:r>
        <w:rPr>
          <w:color w:val="231F20"/>
        </w:rPr>
        <w:t>Giáo Hạ, Mật </w:t>
      </w:r>
      <w:r>
        <w:rPr>
          <w:color w:val="231F20"/>
          <w:spacing w:val="-5"/>
        </w:rPr>
        <w:t>Tông, </w:t>
      </w:r>
      <w:r>
        <w:rPr>
          <w:color w:val="231F20"/>
        </w:rPr>
        <w:t>Giới Luật, sau khi tu thành tựu, đến</w:t>
      </w:r>
      <w:r>
        <w:rPr>
          <w:color w:val="231F20"/>
          <w:spacing w:val="-8"/>
        </w:rPr>
        <w:t> </w:t>
      </w:r>
      <w:r>
        <w:rPr>
          <w:color w:val="231F20"/>
        </w:rPr>
        <w:t>cuối</w:t>
      </w:r>
      <w:r>
        <w:rPr>
          <w:color w:val="231F20"/>
          <w:spacing w:val="-7"/>
        </w:rPr>
        <w:t> </w:t>
      </w:r>
      <w:r>
        <w:rPr>
          <w:color w:val="231F20"/>
        </w:rPr>
        <w:t>cùng</w:t>
      </w:r>
      <w:r>
        <w:rPr>
          <w:color w:val="231F20"/>
          <w:spacing w:val="-7"/>
        </w:rPr>
        <w:t> </w:t>
      </w:r>
      <w:r>
        <w:rPr>
          <w:color w:val="231F20"/>
        </w:rPr>
        <w:t>đều</w:t>
      </w:r>
      <w:r>
        <w:rPr>
          <w:color w:val="231F20"/>
          <w:spacing w:val="-8"/>
        </w:rPr>
        <w:t> </w:t>
      </w:r>
      <w:r>
        <w:rPr>
          <w:color w:val="231F20"/>
        </w:rPr>
        <w:t>về</w:t>
      </w:r>
      <w:r>
        <w:rPr>
          <w:color w:val="231F20"/>
          <w:spacing w:val="-7"/>
        </w:rPr>
        <w:t> </w:t>
      </w:r>
      <w:r>
        <w:rPr>
          <w:color w:val="231F20"/>
        </w:rPr>
        <w:t>thế</w:t>
      </w:r>
      <w:r>
        <w:rPr>
          <w:color w:val="231F20"/>
          <w:spacing w:val="-8"/>
        </w:rPr>
        <w:t> </w:t>
      </w:r>
      <w:r>
        <w:rPr>
          <w:color w:val="231F20"/>
        </w:rPr>
        <w:t>giới</w:t>
      </w:r>
      <w:r>
        <w:rPr>
          <w:color w:val="231F20"/>
          <w:spacing w:val="-6"/>
        </w:rPr>
        <w:t> </w:t>
      </w:r>
      <w:r>
        <w:rPr>
          <w:color w:val="231F20"/>
        </w:rPr>
        <w:t>Hoa</w:t>
      </w:r>
      <w:r>
        <w:rPr>
          <w:color w:val="231F20"/>
          <w:spacing w:val="-8"/>
        </w:rPr>
        <w:t> </w:t>
      </w:r>
      <w:r>
        <w:rPr>
          <w:color w:val="231F20"/>
          <w:spacing w:val="-4"/>
        </w:rPr>
        <w:t>Tạng,</w:t>
      </w:r>
      <w:r>
        <w:rPr>
          <w:color w:val="231F20"/>
          <w:spacing w:val="-7"/>
        </w:rPr>
        <w:t> </w:t>
      </w:r>
      <w:r>
        <w:rPr>
          <w:color w:val="231F20"/>
        </w:rPr>
        <w:t>Hoa</w:t>
      </w:r>
      <w:r>
        <w:rPr>
          <w:color w:val="231F20"/>
          <w:spacing w:val="-8"/>
        </w:rPr>
        <w:t> </w:t>
      </w:r>
      <w:r>
        <w:rPr>
          <w:color w:val="231F20"/>
          <w:spacing w:val="-6"/>
        </w:rPr>
        <w:t>Tạng</w:t>
      </w:r>
      <w:r>
        <w:rPr>
          <w:color w:val="231F20"/>
          <w:spacing w:val="-7"/>
        </w:rPr>
        <w:t> </w:t>
      </w:r>
      <w:r>
        <w:rPr>
          <w:color w:val="231F20"/>
        </w:rPr>
        <w:t>là</w:t>
      </w:r>
      <w:r>
        <w:rPr>
          <w:color w:val="231F20"/>
          <w:spacing w:val="-8"/>
        </w:rPr>
        <w:t> </w:t>
      </w:r>
      <w:r>
        <w:rPr>
          <w:color w:val="231F20"/>
        </w:rPr>
        <w:t>chỗ</w:t>
      </w:r>
      <w:r>
        <w:rPr>
          <w:color w:val="231F20"/>
          <w:spacing w:val="-7"/>
        </w:rPr>
        <w:t> </w:t>
      </w:r>
      <w:r>
        <w:rPr>
          <w:color w:val="231F20"/>
        </w:rPr>
        <w:t>quy túc chung. Đến được thế giới Hoa </w:t>
      </w:r>
      <w:r>
        <w:rPr>
          <w:color w:val="231F20"/>
          <w:spacing w:val="-6"/>
        </w:rPr>
        <w:t>Tạng </w:t>
      </w:r>
      <w:r>
        <w:rPr>
          <w:color w:val="231F20"/>
        </w:rPr>
        <w:t>rồi sẽ gặp </w:t>
      </w:r>
      <w:r>
        <w:rPr>
          <w:color w:val="231F20"/>
          <w:spacing w:val="-5"/>
        </w:rPr>
        <w:t>Văn </w:t>
      </w:r>
      <w:r>
        <w:rPr>
          <w:color w:val="231F20"/>
        </w:rPr>
        <w:t>Thù, Phổ Hiền. </w:t>
      </w:r>
      <w:r>
        <w:rPr>
          <w:color w:val="231F20"/>
          <w:spacing w:val="-5"/>
        </w:rPr>
        <w:t>Văn </w:t>
      </w:r>
      <w:r>
        <w:rPr>
          <w:color w:val="231F20"/>
        </w:rPr>
        <w:t>Thù, Phổ Hiền dạy mọi người niệm Phật cầu sanh về thế giới Cực Lạc viên thành Phật</w:t>
      </w:r>
      <w:r>
        <w:rPr>
          <w:color w:val="231F20"/>
          <w:spacing w:val="-7"/>
        </w:rPr>
        <w:t> </w:t>
      </w:r>
      <w:r>
        <w:rPr>
          <w:color w:val="231F20"/>
        </w:rPr>
        <w:t>đạo.</w:t>
      </w:r>
    </w:p>
    <w:p>
      <w:pPr>
        <w:pStyle w:val="BodyText"/>
        <w:spacing w:line="244" w:lineRule="auto" w:before="61"/>
        <w:ind w:right="243" w:firstLine="566"/>
      </w:pPr>
      <w:r>
        <w:rPr>
          <w:color w:val="231F20"/>
        </w:rPr>
        <w:t>Niệm Phật là nhân, thành Phật là quả. Đấy là cảnh giới của Phật, </w:t>
      </w:r>
      <w:r>
        <w:rPr>
          <w:color w:val="231F20"/>
          <w:spacing w:val="-3"/>
        </w:rPr>
        <w:t>rất </w:t>
      </w:r>
      <w:r>
        <w:rPr>
          <w:color w:val="231F20"/>
        </w:rPr>
        <w:t>nhiều vị Bồ </w:t>
      </w:r>
      <w:r>
        <w:rPr>
          <w:color w:val="231F20"/>
          <w:spacing w:val="-8"/>
        </w:rPr>
        <w:t>Tát </w:t>
      </w:r>
      <w:r>
        <w:rPr>
          <w:color w:val="231F20"/>
        </w:rPr>
        <w:t>chẳng biết. Chúng sanh trong chín pháp giới nếu không được bổn nguyện và oai thần của Phật gia trì, sẽ đều chẳng tin tưởng. Chữ chư chúng sanh riêng</w:t>
      </w:r>
      <w:r>
        <w:rPr>
          <w:color w:val="231F20"/>
          <w:spacing w:val="-10"/>
        </w:rPr>
        <w:t> </w:t>
      </w:r>
      <w:r>
        <w:rPr>
          <w:color w:val="231F20"/>
        </w:rPr>
        <w:t>chỉ</w:t>
      </w:r>
      <w:r>
        <w:rPr>
          <w:color w:val="231F20"/>
          <w:spacing w:val="-10"/>
        </w:rPr>
        <w:t> </w:t>
      </w:r>
      <w:r>
        <w:rPr>
          <w:color w:val="231F20"/>
        </w:rPr>
        <w:t>những</w:t>
      </w:r>
      <w:r>
        <w:rPr>
          <w:color w:val="231F20"/>
          <w:spacing w:val="-11"/>
        </w:rPr>
        <w:t> </w:t>
      </w:r>
      <w:r>
        <w:rPr>
          <w:color w:val="231F20"/>
          <w:spacing w:val="-5"/>
        </w:rPr>
        <w:t>kẻ</w:t>
      </w:r>
      <w:r>
        <w:rPr>
          <w:color w:val="231F20"/>
          <w:spacing w:val="-10"/>
        </w:rPr>
        <w:t> </w:t>
      </w:r>
      <w:r>
        <w:rPr>
          <w:color w:val="231F20"/>
        </w:rPr>
        <w:t>tạo</w:t>
      </w:r>
      <w:r>
        <w:rPr>
          <w:color w:val="231F20"/>
          <w:spacing w:val="-11"/>
        </w:rPr>
        <w:t> </w:t>
      </w:r>
      <w:r>
        <w:rPr>
          <w:color w:val="231F20"/>
        </w:rPr>
        <w:t>ác</w:t>
      </w:r>
      <w:r>
        <w:rPr>
          <w:color w:val="231F20"/>
          <w:spacing w:val="-11"/>
        </w:rPr>
        <w:t> </w:t>
      </w:r>
      <w:r>
        <w:rPr>
          <w:color w:val="231F20"/>
        </w:rPr>
        <w:t>trong</w:t>
      </w:r>
      <w:r>
        <w:rPr>
          <w:color w:val="231F20"/>
          <w:spacing w:val="-11"/>
        </w:rPr>
        <w:t> </w:t>
      </w:r>
      <w:r>
        <w:rPr>
          <w:color w:val="231F20"/>
        </w:rPr>
        <w:t>đời</w:t>
      </w:r>
      <w:r>
        <w:rPr>
          <w:color w:val="231F20"/>
          <w:spacing w:val="-10"/>
        </w:rPr>
        <w:t> </w:t>
      </w:r>
      <w:r>
        <w:rPr>
          <w:color w:val="231F20"/>
        </w:rPr>
        <w:t>ác</w:t>
      </w:r>
      <w:r>
        <w:rPr>
          <w:color w:val="231F20"/>
          <w:spacing w:val="-11"/>
        </w:rPr>
        <w:t> </w:t>
      </w:r>
      <w:r>
        <w:rPr>
          <w:color w:val="231F20"/>
        </w:rPr>
        <w:t>ngũ</w:t>
      </w:r>
      <w:r>
        <w:rPr>
          <w:color w:val="231F20"/>
          <w:spacing w:val="-11"/>
        </w:rPr>
        <w:t> </w:t>
      </w:r>
      <w:r>
        <w:rPr>
          <w:color w:val="231F20"/>
        </w:rPr>
        <w:t>trược.</w:t>
      </w:r>
      <w:r>
        <w:rPr>
          <w:color w:val="231F20"/>
          <w:spacing w:val="-10"/>
        </w:rPr>
        <w:t> </w:t>
      </w:r>
      <w:r>
        <w:rPr>
          <w:color w:val="231F20"/>
        </w:rPr>
        <w:t>Theo</w:t>
      </w:r>
      <w:r>
        <w:rPr>
          <w:color w:val="231F20"/>
          <w:spacing w:val="-11"/>
        </w:rPr>
        <w:t> </w:t>
      </w:r>
      <w:r>
        <w:rPr>
          <w:color w:val="231F20"/>
        </w:rPr>
        <w:t>Thiện Đạo đại sư, chữ chư chúng sanh trong Quán Kinh chỉ ba bậc vãng</w:t>
      </w:r>
      <w:r>
        <w:rPr>
          <w:color w:val="231F20"/>
          <w:spacing w:val="-4"/>
        </w:rPr>
        <w:t> </w:t>
      </w:r>
      <w:r>
        <w:rPr>
          <w:color w:val="231F20"/>
        </w:rPr>
        <w:t>sanh</w:t>
      </w:r>
      <w:r>
        <w:rPr>
          <w:color w:val="231F20"/>
          <w:spacing w:val="-4"/>
        </w:rPr>
        <w:t> </w:t>
      </w:r>
      <w:r>
        <w:rPr>
          <w:color w:val="231F20"/>
        </w:rPr>
        <w:t>thuộc</w:t>
      </w:r>
      <w:r>
        <w:rPr>
          <w:color w:val="231F20"/>
          <w:spacing w:val="-4"/>
        </w:rPr>
        <w:t> </w:t>
      </w:r>
      <w:r>
        <w:rPr>
          <w:color w:val="231F20"/>
        </w:rPr>
        <w:t>hạng</w:t>
      </w:r>
      <w:r>
        <w:rPr>
          <w:color w:val="231F20"/>
          <w:spacing w:val="-5"/>
        </w:rPr>
        <w:t> </w:t>
      </w:r>
      <w:r>
        <w:rPr>
          <w:color w:val="231F20"/>
        </w:rPr>
        <w:t>Hạ.</w:t>
      </w:r>
      <w:r>
        <w:rPr>
          <w:color w:val="231F20"/>
          <w:spacing w:val="-4"/>
        </w:rPr>
        <w:t> </w:t>
      </w:r>
      <w:r>
        <w:rPr>
          <w:color w:val="231F20"/>
        </w:rPr>
        <w:t>Ba</w:t>
      </w:r>
      <w:r>
        <w:rPr>
          <w:color w:val="231F20"/>
          <w:spacing w:val="-4"/>
        </w:rPr>
        <w:t> </w:t>
      </w:r>
      <w:r>
        <w:rPr>
          <w:color w:val="231F20"/>
        </w:rPr>
        <w:t>phẩm</w:t>
      </w:r>
      <w:r>
        <w:rPr>
          <w:color w:val="231F20"/>
          <w:spacing w:val="-4"/>
        </w:rPr>
        <w:t> </w:t>
      </w:r>
      <w:r>
        <w:rPr>
          <w:color w:val="231F20"/>
        </w:rPr>
        <w:t>thuộc</w:t>
      </w:r>
      <w:r>
        <w:rPr>
          <w:color w:val="231F20"/>
          <w:spacing w:val="-4"/>
        </w:rPr>
        <w:t> </w:t>
      </w:r>
      <w:r>
        <w:rPr>
          <w:color w:val="231F20"/>
        </w:rPr>
        <w:t>bậc</w:t>
      </w:r>
      <w:r>
        <w:rPr>
          <w:color w:val="231F20"/>
          <w:spacing w:val="-4"/>
        </w:rPr>
        <w:t> </w:t>
      </w:r>
      <w:r>
        <w:rPr>
          <w:color w:val="231F20"/>
        </w:rPr>
        <w:t>Thượng</w:t>
      </w:r>
      <w:r>
        <w:rPr>
          <w:color w:val="231F20"/>
          <w:spacing w:val="-4"/>
        </w:rPr>
        <w:t> </w:t>
      </w:r>
      <w:r>
        <w:rPr>
          <w:color w:val="231F20"/>
        </w:rPr>
        <w:t>là</w:t>
      </w:r>
      <w:r>
        <w:rPr>
          <w:color w:val="231F20"/>
          <w:spacing w:val="-5"/>
        </w:rPr>
        <w:t> </w:t>
      </w:r>
      <w:r>
        <w:rPr>
          <w:color w:val="231F20"/>
        </w:rPr>
        <w:t>đại tâm phàm phu, ba phẩm thuộc bậc </w:t>
      </w:r>
      <w:r>
        <w:rPr>
          <w:color w:val="231F20"/>
          <w:spacing w:val="-4"/>
        </w:rPr>
        <w:t>Trung </w:t>
      </w:r>
      <w:r>
        <w:rPr>
          <w:color w:val="231F20"/>
        </w:rPr>
        <w:t>là phàm phu tu thiện</w:t>
      </w:r>
      <w:r>
        <w:rPr>
          <w:color w:val="231F20"/>
          <w:spacing w:val="-8"/>
        </w:rPr>
        <w:t> </w:t>
      </w:r>
      <w:r>
        <w:rPr>
          <w:color w:val="231F20"/>
        </w:rPr>
        <w:t>trong</w:t>
      </w:r>
      <w:r>
        <w:rPr>
          <w:color w:val="231F20"/>
          <w:spacing w:val="-8"/>
        </w:rPr>
        <w:t> </w:t>
      </w:r>
      <w:r>
        <w:rPr>
          <w:color w:val="231F20"/>
        </w:rPr>
        <w:t>thế</w:t>
      </w:r>
      <w:r>
        <w:rPr>
          <w:color w:val="231F20"/>
          <w:spacing w:val="-8"/>
        </w:rPr>
        <w:t> </w:t>
      </w:r>
      <w:r>
        <w:rPr>
          <w:color w:val="231F20"/>
        </w:rPr>
        <w:t>gian,</w:t>
      </w:r>
      <w:r>
        <w:rPr>
          <w:color w:val="231F20"/>
          <w:spacing w:val="-8"/>
        </w:rPr>
        <w:t> </w:t>
      </w:r>
      <w:r>
        <w:rPr>
          <w:color w:val="231F20"/>
        </w:rPr>
        <w:t>ba</w:t>
      </w:r>
      <w:r>
        <w:rPr>
          <w:color w:val="231F20"/>
          <w:spacing w:val="-8"/>
        </w:rPr>
        <w:t> </w:t>
      </w:r>
      <w:r>
        <w:rPr>
          <w:color w:val="231F20"/>
        </w:rPr>
        <w:t>phẩm</w:t>
      </w:r>
      <w:r>
        <w:rPr>
          <w:color w:val="231F20"/>
          <w:spacing w:val="-8"/>
        </w:rPr>
        <w:t> </w:t>
      </w:r>
      <w:r>
        <w:rPr>
          <w:color w:val="231F20"/>
        </w:rPr>
        <w:t>thuộc</w:t>
      </w:r>
      <w:r>
        <w:rPr>
          <w:color w:val="231F20"/>
          <w:spacing w:val="-8"/>
        </w:rPr>
        <w:t> </w:t>
      </w:r>
      <w:r>
        <w:rPr>
          <w:color w:val="231F20"/>
        </w:rPr>
        <w:t>bậc</w:t>
      </w:r>
      <w:r>
        <w:rPr>
          <w:color w:val="231F20"/>
          <w:spacing w:val="-8"/>
        </w:rPr>
        <w:t> </w:t>
      </w:r>
      <w:r>
        <w:rPr>
          <w:color w:val="231F20"/>
        </w:rPr>
        <w:t>Hạ</w:t>
      </w:r>
      <w:r>
        <w:rPr>
          <w:color w:val="231F20"/>
          <w:spacing w:val="-8"/>
        </w:rPr>
        <w:t> </w:t>
      </w:r>
      <w:r>
        <w:rPr>
          <w:color w:val="231F20"/>
        </w:rPr>
        <w:t>là</w:t>
      </w:r>
      <w:r>
        <w:rPr>
          <w:color w:val="231F20"/>
          <w:spacing w:val="-8"/>
        </w:rPr>
        <w:t> </w:t>
      </w:r>
      <w:r>
        <w:rPr>
          <w:color w:val="231F20"/>
        </w:rPr>
        <w:t>phàm</w:t>
      </w:r>
      <w:r>
        <w:rPr>
          <w:color w:val="231F20"/>
          <w:spacing w:val="-8"/>
        </w:rPr>
        <w:t> </w:t>
      </w:r>
      <w:r>
        <w:rPr>
          <w:color w:val="231F20"/>
        </w:rPr>
        <w:t>phu</w:t>
      </w:r>
      <w:r>
        <w:rPr>
          <w:color w:val="231F20"/>
          <w:spacing w:val="-8"/>
        </w:rPr>
        <w:t> </w:t>
      </w:r>
      <w:r>
        <w:rPr>
          <w:color w:val="231F20"/>
        </w:rPr>
        <w:t>tạo ác. Chữ nhất thiết thế gian, chỉ chung các hữu tình thế gian trong chín pháp</w:t>
      </w:r>
      <w:r>
        <w:rPr>
          <w:color w:val="231F20"/>
          <w:spacing w:val="-3"/>
        </w:rPr>
        <w:t> </w:t>
      </w:r>
      <w:r>
        <w:rPr>
          <w:color w:val="231F20"/>
        </w:rPr>
        <w:t>giới.</w:t>
      </w:r>
    </w:p>
    <w:p>
      <w:pPr>
        <w:spacing w:line="244" w:lineRule="auto" w:before="66"/>
        <w:ind w:left="107" w:right="242" w:firstLine="566"/>
        <w:jc w:val="both"/>
        <w:rPr>
          <w:i/>
          <w:sz w:val="26"/>
        </w:rPr>
      </w:pPr>
      <w:r>
        <w:rPr>
          <w:i/>
          <w:color w:val="231F20"/>
          <w:sz w:val="26"/>
        </w:rPr>
        <w:t>Đoạn</w:t>
      </w:r>
      <w:r>
        <w:rPr>
          <w:i/>
          <w:color w:val="231F20"/>
          <w:spacing w:val="-16"/>
          <w:sz w:val="26"/>
        </w:rPr>
        <w:t> </w:t>
      </w:r>
      <w:r>
        <w:rPr>
          <w:i/>
          <w:color w:val="231F20"/>
          <w:sz w:val="26"/>
        </w:rPr>
        <w:t>Khuyến</w:t>
      </w:r>
      <w:r>
        <w:rPr>
          <w:i/>
          <w:color w:val="231F20"/>
          <w:spacing w:val="-16"/>
          <w:sz w:val="26"/>
        </w:rPr>
        <w:t> </w:t>
      </w:r>
      <w:r>
        <w:rPr>
          <w:i/>
          <w:color w:val="231F20"/>
          <w:sz w:val="26"/>
        </w:rPr>
        <w:t>Tín</w:t>
      </w:r>
      <w:r>
        <w:rPr>
          <w:i/>
          <w:color w:val="231F20"/>
          <w:spacing w:val="-16"/>
          <w:sz w:val="26"/>
        </w:rPr>
        <w:t> </w:t>
      </w:r>
      <w:r>
        <w:rPr>
          <w:i/>
          <w:color w:val="231F20"/>
          <w:sz w:val="26"/>
        </w:rPr>
        <w:t>Lưu</w:t>
      </w:r>
      <w:r>
        <w:rPr>
          <w:i/>
          <w:color w:val="231F20"/>
          <w:spacing w:val="-16"/>
          <w:sz w:val="26"/>
        </w:rPr>
        <w:t> </w:t>
      </w:r>
      <w:r>
        <w:rPr>
          <w:i/>
          <w:color w:val="231F20"/>
          <w:sz w:val="26"/>
        </w:rPr>
        <w:t>Thông</w:t>
      </w:r>
      <w:r>
        <w:rPr>
          <w:i/>
          <w:color w:val="231F20"/>
          <w:spacing w:val="-16"/>
          <w:sz w:val="26"/>
        </w:rPr>
        <w:t> </w:t>
      </w:r>
      <w:r>
        <w:rPr>
          <w:i/>
          <w:color w:val="231F20"/>
          <w:sz w:val="26"/>
        </w:rPr>
        <w:t>trong</w:t>
      </w:r>
      <w:r>
        <w:rPr>
          <w:i/>
          <w:color w:val="231F20"/>
          <w:spacing w:val="-16"/>
          <w:sz w:val="26"/>
        </w:rPr>
        <w:t> </w:t>
      </w:r>
      <w:r>
        <w:rPr>
          <w:i/>
          <w:color w:val="231F20"/>
          <w:sz w:val="26"/>
        </w:rPr>
        <w:t>phần</w:t>
      </w:r>
      <w:r>
        <w:rPr>
          <w:i/>
          <w:color w:val="231F20"/>
          <w:spacing w:val="-16"/>
          <w:sz w:val="26"/>
        </w:rPr>
        <w:t> </w:t>
      </w:r>
      <w:r>
        <w:rPr>
          <w:i/>
          <w:color w:val="231F20"/>
          <w:sz w:val="26"/>
        </w:rPr>
        <w:t>trước</w:t>
      </w:r>
      <w:r>
        <w:rPr>
          <w:i/>
          <w:color w:val="231F20"/>
          <w:spacing w:val="-15"/>
          <w:sz w:val="26"/>
        </w:rPr>
        <w:t> </w:t>
      </w:r>
      <w:r>
        <w:rPr>
          <w:i/>
          <w:color w:val="231F20"/>
          <w:sz w:val="26"/>
        </w:rPr>
        <w:t>là</w:t>
      </w:r>
      <w:r>
        <w:rPr>
          <w:i/>
          <w:color w:val="231F20"/>
          <w:spacing w:val="-16"/>
          <w:sz w:val="26"/>
        </w:rPr>
        <w:t> </w:t>
      </w:r>
      <w:r>
        <w:rPr>
          <w:i/>
          <w:color w:val="231F20"/>
          <w:sz w:val="26"/>
        </w:rPr>
        <w:t>lời</w:t>
      </w:r>
      <w:r>
        <w:rPr>
          <w:i/>
          <w:color w:val="231F20"/>
          <w:spacing w:val="-16"/>
          <w:sz w:val="26"/>
        </w:rPr>
        <w:t> </w:t>
      </w:r>
      <w:r>
        <w:rPr>
          <w:i/>
          <w:color w:val="231F20"/>
          <w:sz w:val="26"/>
        </w:rPr>
        <w:t>dặn </w:t>
      </w:r>
      <w:r>
        <w:rPr>
          <w:i/>
          <w:color w:val="231F20"/>
          <w:sz w:val="26"/>
        </w:rPr>
        <w:t>bảo của chư Phật. Trong đoạn này là đức Bổn Sư dặn bảo. Trong lời dặn bảo riêng này, chỉ nói đại lược, nhưng ý nghĩa vẫn</w:t>
      </w:r>
      <w:r>
        <w:rPr>
          <w:i/>
          <w:color w:val="231F20"/>
          <w:spacing w:val="-5"/>
          <w:sz w:val="26"/>
        </w:rPr>
        <w:t> </w:t>
      </w:r>
      <w:r>
        <w:rPr>
          <w:i/>
          <w:color w:val="231F20"/>
          <w:sz w:val="26"/>
        </w:rPr>
        <w:t>giống</w:t>
      </w:r>
      <w:r>
        <w:rPr>
          <w:i/>
          <w:color w:val="231F20"/>
          <w:spacing w:val="-5"/>
          <w:sz w:val="26"/>
        </w:rPr>
        <w:t> </w:t>
      </w:r>
      <w:r>
        <w:rPr>
          <w:i/>
          <w:color w:val="231F20"/>
          <w:sz w:val="26"/>
        </w:rPr>
        <w:t>như</w:t>
      </w:r>
      <w:r>
        <w:rPr>
          <w:i/>
          <w:color w:val="231F20"/>
          <w:spacing w:val="-4"/>
          <w:sz w:val="26"/>
        </w:rPr>
        <w:t> </w:t>
      </w:r>
      <w:r>
        <w:rPr>
          <w:i/>
          <w:color w:val="231F20"/>
          <w:sz w:val="26"/>
        </w:rPr>
        <w:t>trong</w:t>
      </w:r>
      <w:r>
        <w:rPr>
          <w:i/>
          <w:color w:val="231F20"/>
          <w:spacing w:val="-5"/>
          <w:sz w:val="26"/>
        </w:rPr>
        <w:t> </w:t>
      </w:r>
      <w:r>
        <w:rPr>
          <w:i/>
          <w:color w:val="231F20"/>
          <w:sz w:val="26"/>
        </w:rPr>
        <w:t>phần</w:t>
      </w:r>
      <w:r>
        <w:rPr>
          <w:i/>
          <w:color w:val="231F20"/>
          <w:spacing w:val="-5"/>
          <w:sz w:val="26"/>
        </w:rPr>
        <w:t> </w:t>
      </w:r>
      <w:r>
        <w:rPr>
          <w:i/>
          <w:color w:val="231F20"/>
          <w:sz w:val="26"/>
        </w:rPr>
        <w:t>dặn</w:t>
      </w:r>
      <w:r>
        <w:rPr>
          <w:i/>
          <w:color w:val="231F20"/>
          <w:spacing w:val="-4"/>
          <w:sz w:val="26"/>
        </w:rPr>
        <w:t> </w:t>
      </w:r>
      <w:r>
        <w:rPr>
          <w:i/>
          <w:color w:val="231F20"/>
          <w:sz w:val="26"/>
        </w:rPr>
        <w:t>bảo</w:t>
      </w:r>
      <w:r>
        <w:rPr>
          <w:i/>
          <w:color w:val="231F20"/>
          <w:spacing w:val="-5"/>
          <w:sz w:val="26"/>
        </w:rPr>
        <w:t> </w:t>
      </w:r>
      <w:r>
        <w:rPr>
          <w:i/>
          <w:color w:val="231F20"/>
          <w:sz w:val="26"/>
        </w:rPr>
        <w:t>chung</w:t>
      </w:r>
      <w:r>
        <w:rPr>
          <w:i/>
          <w:color w:val="231F20"/>
          <w:spacing w:val="-4"/>
          <w:sz w:val="26"/>
        </w:rPr>
        <w:t> </w:t>
      </w:r>
      <w:r>
        <w:rPr>
          <w:i/>
          <w:color w:val="231F20"/>
          <w:sz w:val="26"/>
        </w:rPr>
        <w:t>của</w:t>
      </w:r>
      <w:r>
        <w:rPr>
          <w:i/>
          <w:color w:val="231F20"/>
          <w:spacing w:val="-5"/>
          <w:sz w:val="26"/>
        </w:rPr>
        <w:t> </w:t>
      </w:r>
      <w:r>
        <w:rPr>
          <w:i/>
          <w:color w:val="231F20"/>
          <w:sz w:val="26"/>
        </w:rPr>
        <w:t>mười</w:t>
      </w:r>
      <w:r>
        <w:rPr>
          <w:i/>
          <w:color w:val="231F20"/>
          <w:spacing w:val="-5"/>
          <w:sz w:val="26"/>
        </w:rPr>
        <w:t> </w:t>
      </w:r>
      <w:r>
        <w:rPr>
          <w:i/>
          <w:color w:val="231F20"/>
          <w:sz w:val="26"/>
        </w:rPr>
        <w:t>phương chư</w:t>
      </w:r>
      <w:r>
        <w:rPr>
          <w:i/>
          <w:color w:val="231F20"/>
          <w:spacing w:val="-8"/>
          <w:sz w:val="26"/>
        </w:rPr>
        <w:t> </w:t>
      </w:r>
      <w:r>
        <w:rPr>
          <w:i/>
          <w:color w:val="231F20"/>
          <w:sz w:val="26"/>
        </w:rPr>
        <w:t>Phật.</w:t>
      </w:r>
      <w:r>
        <w:rPr>
          <w:i/>
          <w:color w:val="231F20"/>
          <w:spacing w:val="-8"/>
          <w:sz w:val="26"/>
        </w:rPr>
        <w:t> </w:t>
      </w:r>
      <w:r>
        <w:rPr>
          <w:i/>
          <w:color w:val="231F20"/>
          <w:spacing w:val="-3"/>
          <w:sz w:val="26"/>
        </w:rPr>
        <w:t>Trong</w:t>
      </w:r>
      <w:r>
        <w:rPr>
          <w:i/>
          <w:color w:val="231F20"/>
          <w:spacing w:val="-8"/>
          <w:sz w:val="26"/>
        </w:rPr>
        <w:t> </w:t>
      </w:r>
      <w:r>
        <w:rPr>
          <w:i/>
          <w:color w:val="231F20"/>
          <w:sz w:val="26"/>
        </w:rPr>
        <w:t>phần</w:t>
      </w:r>
      <w:r>
        <w:rPr>
          <w:i/>
          <w:color w:val="231F20"/>
          <w:spacing w:val="-8"/>
          <w:sz w:val="26"/>
        </w:rPr>
        <w:t> </w:t>
      </w:r>
      <w:r>
        <w:rPr>
          <w:i/>
          <w:color w:val="231F20"/>
          <w:sz w:val="26"/>
        </w:rPr>
        <w:t>trước,</w:t>
      </w:r>
      <w:r>
        <w:rPr>
          <w:i/>
          <w:color w:val="231F20"/>
          <w:spacing w:val="-8"/>
          <w:sz w:val="26"/>
        </w:rPr>
        <w:t> </w:t>
      </w:r>
      <w:r>
        <w:rPr>
          <w:i/>
          <w:color w:val="231F20"/>
          <w:sz w:val="26"/>
        </w:rPr>
        <w:t>chư</w:t>
      </w:r>
      <w:r>
        <w:rPr>
          <w:i/>
          <w:color w:val="231F20"/>
          <w:spacing w:val="-8"/>
          <w:sz w:val="26"/>
        </w:rPr>
        <w:t> </w:t>
      </w:r>
      <w:r>
        <w:rPr>
          <w:i/>
          <w:color w:val="231F20"/>
          <w:sz w:val="26"/>
        </w:rPr>
        <w:t>Phật</w:t>
      </w:r>
      <w:r>
        <w:rPr>
          <w:i/>
          <w:color w:val="231F20"/>
          <w:spacing w:val="-8"/>
          <w:sz w:val="26"/>
        </w:rPr>
        <w:t> </w:t>
      </w:r>
      <w:r>
        <w:rPr>
          <w:i/>
          <w:color w:val="231F20"/>
          <w:sz w:val="26"/>
        </w:rPr>
        <w:t>đã</w:t>
      </w:r>
      <w:r>
        <w:rPr>
          <w:i/>
          <w:color w:val="231F20"/>
          <w:spacing w:val="-7"/>
          <w:sz w:val="26"/>
        </w:rPr>
        <w:t> </w:t>
      </w:r>
      <w:r>
        <w:rPr>
          <w:i/>
          <w:color w:val="231F20"/>
          <w:sz w:val="26"/>
        </w:rPr>
        <w:t>nói</w:t>
      </w:r>
      <w:r>
        <w:rPr>
          <w:i/>
          <w:color w:val="231F20"/>
          <w:spacing w:val="-8"/>
          <w:sz w:val="26"/>
        </w:rPr>
        <w:t> </w:t>
      </w:r>
      <w:r>
        <w:rPr>
          <w:i/>
          <w:color w:val="231F20"/>
          <w:sz w:val="26"/>
        </w:rPr>
        <w:t>chúng</w:t>
      </w:r>
      <w:r>
        <w:rPr>
          <w:i/>
          <w:color w:val="231F20"/>
          <w:spacing w:val="-8"/>
          <w:sz w:val="26"/>
        </w:rPr>
        <w:t> </w:t>
      </w:r>
      <w:r>
        <w:rPr>
          <w:i/>
          <w:color w:val="231F20"/>
          <w:sz w:val="26"/>
        </w:rPr>
        <w:t>sanh</w:t>
      </w:r>
      <w:r>
        <w:rPr>
          <w:i/>
          <w:color w:val="231F20"/>
          <w:spacing w:val="-8"/>
          <w:sz w:val="26"/>
        </w:rPr>
        <w:t> </w:t>
      </w:r>
      <w:r>
        <w:rPr>
          <w:i/>
          <w:color w:val="231F20"/>
          <w:sz w:val="26"/>
        </w:rPr>
        <w:t>các ngươi, cho nên biết </w:t>
      </w:r>
      <w:r>
        <w:rPr>
          <w:i/>
          <w:color w:val="231F20"/>
          <w:spacing w:val="-5"/>
          <w:sz w:val="26"/>
        </w:rPr>
        <w:t>Văn </w:t>
      </w:r>
      <w:r>
        <w:rPr>
          <w:i/>
          <w:color w:val="231F20"/>
          <w:sz w:val="26"/>
        </w:rPr>
        <w:t>Thù, Ca Diếp </w:t>
      </w:r>
      <w:r>
        <w:rPr>
          <w:i/>
          <w:color w:val="231F20"/>
          <w:spacing w:val="-8"/>
          <w:sz w:val="26"/>
        </w:rPr>
        <w:t>v.v... </w:t>
      </w:r>
      <w:r>
        <w:rPr>
          <w:i/>
          <w:color w:val="231F20"/>
          <w:sz w:val="26"/>
        </w:rPr>
        <w:t>đều thuộc trong số những người được đức Phật căn</w:t>
      </w:r>
      <w:r>
        <w:rPr>
          <w:i/>
          <w:color w:val="231F20"/>
          <w:spacing w:val="-7"/>
          <w:sz w:val="26"/>
        </w:rPr>
        <w:t> </w:t>
      </w:r>
      <w:r>
        <w:rPr>
          <w:i/>
          <w:color w:val="231F20"/>
          <w:sz w:val="26"/>
        </w:rPr>
        <w:t>dặn.</w:t>
      </w:r>
    </w:p>
    <w:p>
      <w:pPr>
        <w:pStyle w:val="BodyText"/>
        <w:spacing w:line="244" w:lineRule="auto" w:before="62"/>
        <w:ind w:right="244" w:firstLine="566"/>
      </w:pPr>
      <w:r>
        <w:rPr>
          <w:color w:val="231F20"/>
          <w:spacing w:val="-5"/>
        </w:rPr>
        <w:t>Trong</w:t>
      </w:r>
      <w:r>
        <w:rPr>
          <w:color w:val="231F20"/>
          <w:spacing w:val="-14"/>
        </w:rPr>
        <w:t> </w:t>
      </w:r>
      <w:r>
        <w:rPr>
          <w:color w:val="231F20"/>
        </w:rPr>
        <w:t>phần</w:t>
      </w:r>
      <w:r>
        <w:rPr>
          <w:color w:val="231F20"/>
          <w:spacing w:val="-13"/>
        </w:rPr>
        <w:t> </w:t>
      </w:r>
      <w:r>
        <w:rPr>
          <w:color w:val="231F20"/>
        </w:rPr>
        <w:t>Lưu</w:t>
      </w:r>
      <w:r>
        <w:rPr>
          <w:color w:val="231F20"/>
          <w:spacing w:val="-13"/>
        </w:rPr>
        <w:t> </w:t>
      </w:r>
      <w:r>
        <w:rPr>
          <w:color w:val="231F20"/>
        </w:rPr>
        <w:t>Thông,</w:t>
      </w:r>
      <w:r>
        <w:rPr>
          <w:color w:val="231F20"/>
          <w:spacing w:val="-13"/>
        </w:rPr>
        <w:t> </w:t>
      </w:r>
      <w:r>
        <w:rPr>
          <w:color w:val="231F20"/>
        </w:rPr>
        <w:t>ba</w:t>
      </w:r>
      <w:r>
        <w:rPr>
          <w:color w:val="231F20"/>
          <w:spacing w:val="-14"/>
        </w:rPr>
        <w:t> </w:t>
      </w:r>
      <w:r>
        <w:rPr>
          <w:color w:val="231F20"/>
        </w:rPr>
        <w:t>tiểu</w:t>
      </w:r>
      <w:r>
        <w:rPr>
          <w:color w:val="231F20"/>
          <w:spacing w:val="-13"/>
        </w:rPr>
        <w:t> </w:t>
      </w:r>
      <w:r>
        <w:rPr>
          <w:color w:val="231F20"/>
        </w:rPr>
        <w:t>đoạn</w:t>
      </w:r>
      <w:r>
        <w:rPr>
          <w:color w:val="231F20"/>
          <w:spacing w:val="-13"/>
        </w:rPr>
        <w:t> </w:t>
      </w:r>
      <w:r>
        <w:rPr>
          <w:color w:val="231F20"/>
        </w:rPr>
        <w:t>Tín,</w:t>
      </w:r>
      <w:r>
        <w:rPr>
          <w:color w:val="231F20"/>
          <w:spacing w:val="-13"/>
        </w:rPr>
        <w:t> </w:t>
      </w:r>
      <w:r>
        <w:rPr>
          <w:color w:val="231F20"/>
        </w:rPr>
        <w:t>Nguyện,</w:t>
      </w:r>
      <w:r>
        <w:rPr>
          <w:color w:val="231F20"/>
          <w:spacing w:val="-14"/>
        </w:rPr>
        <w:t> </w:t>
      </w:r>
      <w:r>
        <w:rPr>
          <w:color w:val="231F20"/>
        </w:rPr>
        <w:t>Hạnh đến</w:t>
      </w:r>
      <w:r>
        <w:rPr>
          <w:color w:val="231F20"/>
          <w:spacing w:val="-22"/>
        </w:rPr>
        <w:t> </w:t>
      </w:r>
      <w:r>
        <w:rPr>
          <w:color w:val="231F20"/>
        </w:rPr>
        <w:t>đây</w:t>
      </w:r>
      <w:r>
        <w:rPr>
          <w:color w:val="231F20"/>
          <w:spacing w:val="-21"/>
        </w:rPr>
        <w:t> </w:t>
      </w:r>
      <w:r>
        <w:rPr>
          <w:color w:val="231F20"/>
        </w:rPr>
        <w:t>là</w:t>
      </w:r>
      <w:r>
        <w:rPr>
          <w:color w:val="231F20"/>
          <w:spacing w:val="-22"/>
        </w:rPr>
        <w:t> </w:t>
      </w:r>
      <w:r>
        <w:rPr>
          <w:color w:val="231F20"/>
        </w:rPr>
        <w:t>hết.</w:t>
      </w:r>
      <w:r>
        <w:rPr>
          <w:color w:val="231F20"/>
          <w:spacing w:val="-21"/>
        </w:rPr>
        <w:t> </w:t>
      </w:r>
      <w:r>
        <w:rPr>
          <w:color w:val="231F20"/>
        </w:rPr>
        <w:t>Tiếp</w:t>
      </w:r>
      <w:r>
        <w:rPr>
          <w:color w:val="231F20"/>
          <w:spacing w:val="-21"/>
        </w:rPr>
        <w:t> </w:t>
      </w:r>
      <w:r>
        <w:rPr>
          <w:color w:val="231F20"/>
        </w:rPr>
        <w:t>theo</w:t>
      </w:r>
      <w:r>
        <w:rPr>
          <w:color w:val="231F20"/>
          <w:spacing w:val="-21"/>
        </w:rPr>
        <w:t> </w:t>
      </w:r>
      <w:r>
        <w:rPr>
          <w:color w:val="231F20"/>
        </w:rPr>
        <w:t>đây</w:t>
      </w:r>
      <w:r>
        <w:rPr>
          <w:color w:val="231F20"/>
          <w:spacing w:val="-21"/>
        </w:rPr>
        <w:t> </w:t>
      </w:r>
      <w:r>
        <w:rPr>
          <w:color w:val="231F20"/>
        </w:rPr>
        <w:t>là</w:t>
      </w:r>
      <w:r>
        <w:rPr>
          <w:color w:val="231F20"/>
          <w:spacing w:val="-22"/>
        </w:rPr>
        <w:t> </w:t>
      </w:r>
      <w:r>
        <w:rPr>
          <w:color w:val="231F20"/>
        </w:rPr>
        <w:t>lời</w:t>
      </w:r>
      <w:r>
        <w:rPr>
          <w:color w:val="231F20"/>
          <w:spacing w:val="-21"/>
        </w:rPr>
        <w:t> </w:t>
      </w:r>
      <w:r>
        <w:rPr>
          <w:color w:val="231F20"/>
        </w:rPr>
        <w:t>đức</w:t>
      </w:r>
      <w:r>
        <w:rPr>
          <w:color w:val="231F20"/>
          <w:spacing w:val="-22"/>
        </w:rPr>
        <w:t> </w:t>
      </w:r>
      <w:r>
        <w:rPr>
          <w:color w:val="231F20"/>
        </w:rPr>
        <w:t>Giáo</w:t>
      </w:r>
      <w:r>
        <w:rPr>
          <w:color w:val="231F20"/>
          <w:spacing w:val="-21"/>
        </w:rPr>
        <w:t> </w:t>
      </w:r>
      <w:r>
        <w:rPr>
          <w:color w:val="231F20"/>
        </w:rPr>
        <w:t>Chủ</w:t>
      </w:r>
      <w:r>
        <w:rPr>
          <w:color w:val="231F20"/>
          <w:spacing w:val="-21"/>
        </w:rPr>
        <w:t> </w:t>
      </w:r>
      <w:r>
        <w:rPr>
          <w:color w:val="231F20"/>
        </w:rPr>
        <w:t>khen</w:t>
      </w:r>
      <w:r>
        <w:rPr>
          <w:color w:val="231F20"/>
          <w:spacing w:val="-21"/>
        </w:rPr>
        <w:t> </w:t>
      </w:r>
      <w:r>
        <w:rPr>
          <w:color w:val="231F20"/>
        </w:rPr>
        <w:t>ngợi</w:t>
      </w:r>
      <w:r>
        <w:rPr>
          <w:color w:val="231F20"/>
          <w:spacing w:val="-20"/>
        </w:rPr>
        <w:t> </w:t>
      </w:r>
      <w:r>
        <w:rPr>
          <w:color w:val="231F20"/>
        </w:rPr>
        <w:t>để </w:t>
      </w:r>
      <w:r>
        <w:rPr>
          <w:color w:val="231F20"/>
          <w:spacing w:val="-4"/>
        </w:rPr>
        <w:t>kết </w:t>
      </w:r>
      <w:r>
        <w:rPr>
          <w:color w:val="231F20"/>
        </w:rPr>
        <w:t>thúc. Phần sáu phương Phật tán thán trong phần trước chính</w:t>
      </w:r>
      <w:r>
        <w:rPr>
          <w:color w:val="231F20"/>
          <w:spacing w:val="-6"/>
        </w:rPr>
        <w:t> </w:t>
      </w:r>
      <w:r>
        <w:rPr>
          <w:color w:val="231F20"/>
        </w:rPr>
        <w:t>là</w:t>
      </w:r>
      <w:r>
        <w:rPr>
          <w:color w:val="231F20"/>
          <w:spacing w:val="-7"/>
        </w:rPr>
        <w:t> </w:t>
      </w:r>
      <w:r>
        <w:rPr>
          <w:color w:val="231F20"/>
        </w:rPr>
        <w:t>vô</w:t>
      </w:r>
      <w:r>
        <w:rPr>
          <w:color w:val="231F20"/>
          <w:spacing w:val="-7"/>
        </w:rPr>
        <w:t> </w:t>
      </w:r>
      <w:r>
        <w:rPr>
          <w:color w:val="231F20"/>
        </w:rPr>
        <w:t>lượng</w:t>
      </w:r>
      <w:r>
        <w:rPr>
          <w:color w:val="231F20"/>
          <w:spacing w:val="-7"/>
        </w:rPr>
        <w:t> </w:t>
      </w:r>
      <w:r>
        <w:rPr>
          <w:color w:val="231F20"/>
        </w:rPr>
        <w:t>vô</w:t>
      </w:r>
      <w:r>
        <w:rPr>
          <w:color w:val="231F20"/>
          <w:spacing w:val="-7"/>
        </w:rPr>
        <w:t> </w:t>
      </w:r>
      <w:r>
        <w:rPr>
          <w:color w:val="231F20"/>
        </w:rPr>
        <w:t>biên</w:t>
      </w:r>
      <w:r>
        <w:rPr>
          <w:color w:val="231F20"/>
          <w:spacing w:val="-6"/>
        </w:rPr>
        <w:t> </w:t>
      </w:r>
      <w:r>
        <w:rPr>
          <w:color w:val="231F20"/>
        </w:rPr>
        <w:t>chư</w:t>
      </w:r>
      <w:r>
        <w:rPr>
          <w:color w:val="231F20"/>
          <w:spacing w:val="-6"/>
        </w:rPr>
        <w:t> </w:t>
      </w:r>
      <w:r>
        <w:rPr>
          <w:color w:val="231F20"/>
        </w:rPr>
        <w:t>Phật</w:t>
      </w:r>
      <w:r>
        <w:rPr>
          <w:color w:val="231F20"/>
          <w:spacing w:val="-6"/>
        </w:rPr>
        <w:t> </w:t>
      </w:r>
      <w:r>
        <w:rPr>
          <w:color w:val="231F20"/>
        </w:rPr>
        <w:t>Như</w:t>
      </w:r>
      <w:r>
        <w:rPr>
          <w:color w:val="231F20"/>
          <w:spacing w:val="-6"/>
        </w:rPr>
        <w:t> </w:t>
      </w:r>
      <w:r>
        <w:rPr>
          <w:color w:val="231F20"/>
        </w:rPr>
        <w:t>Lai</w:t>
      </w:r>
      <w:r>
        <w:rPr>
          <w:color w:val="231F20"/>
          <w:spacing w:val="-6"/>
        </w:rPr>
        <w:t> </w:t>
      </w:r>
      <w:r>
        <w:rPr>
          <w:color w:val="231F20"/>
        </w:rPr>
        <w:t>dặn</w:t>
      </w:r>
      <w:r>
        <w:rPr>
          <w:color w:val="231F20"/>
          <w:spacing w:val="-6"/>
        </w:rPr>
        <w:t> </w:t>
      </w:r>
      <w:r>
        <w:rPr>
          <w:color w:val="231F20"/>
        </w:rPr>
        <w:t>dò</w:t>
      </w:r>
      <w:r>
        <w:rPr>
          <w:color w:val="231F20"/>
          <w:spacing w:val="-6"/>
        </w:rPr>
        <w:t> </w:t>
      </w:r>
      <w:r>
        <w:rPr>
          <w:color w:val="231F20"/>
        </w:rPr>
        <w:t>chúng</w:t>
      </w:r>
      <w:r>
        <w:rPr>
          <w:color w:val="231F20"/>
          <w:spacing w:val="-6"/>
        </w:rPr>
        <w:t> </w:t>
      </w:r>
      <w:r>
        <w:rPr>
          <w:color w:val="231F20"/>
        </w:rPr>
        <w:t>ta,</w:t>
      </w:r>
    </w:p>
    <w:p>
      <w:pPr>
        <w:spacing w:after="0" w:line="244" w:lineRule="auto"/>
        <w:sectPr>
          <w:pgSz w:w="8110" w:h="11510"/>
          <w:pgMar w:header="552" w:footer="0" w:top="820" w:bottom="280" w:left="800" w:right="660"/>
        </w:sectPr>
      </w:pPr>
    </w:p>
    <w:p>
      <w:pPr>
        <w:tabs>
          <w:tab w:pos="6390" w:val="right" w:leader="none"/>
        </w:tabs>
        <w:spacing w:before="74"/>
        <w:ind w:left="107" w:right="0" w:firstLine="0"/>
        <w:jc w:val="left"/>
        <w:rPr>
          <w:rFonts w:ascii="Times New Roman" w:hAnsi="Times New Roman"/>
          <w:b/>
          <w:sz w:val="22"/>
        </w:rPr>
      </w:pPr>
      <w:r>
        <w:rPr/>
        <w:pict>
          <v:line style="position:absolute;mso-position-horizontal-relative:page;mso-position-vertical-relative:paragraph;z-index:15733248" from="360.0pt,17.308521pt" to="45.354pt,17.308521pt" stroked="true" strokeweight=".5pt" strokecolor="#231f20">
            <v:stroke dashstyle="solid"/>
            <w10:wrap type="none"/>
          </v:line>
        </w:pict>
      </w:r>
      <w:r>
        <w:rPr>
          <w:rFonts w:ascii="Times New Roman" w:hAnsi="Times New Roman"/>
          <w:b/>
          <w:color w:val="231F20"/>
          <w:sz w:val="22"/>
        </w:rPr>
        <w:t>LƯỢC GIẢI HỒNG DANH</w:t>
      </w:r>
      <w:r>
        <w:rPr>
          <w:rFonts w:ascii="Times New Roman" w:hAnsi="Times New Roman"/>
          <w:b/>
          <w:color w:val="231F20"/>
          <w:spacing w:val="-2"/>
          <w:sz w:val="22"/>
        </w:rPr>
        <w:t> </w:t>
      </w:r>
      <w:r>
        <w:rPr>
          <w:rFonts w:ascii="Times New Roman" w:hAnsi="Times New Roman"/>
          <w:b/>
          <w:color w:val="231F20"/>
          <w:sz w:val="22"/>
        </w:rPr>
        <w:t>BẢO SÁM</w:t>
      </w:r>
      <w:r>
        <w:rPr>
          <w:rFonts w:ascii="Times New Roman" w:hAnsi="Times New Roman"/>
          <w:b/>
          <w:color w:val="231F20"/>
          <w:sz w:val="22"/>
        </w:rPr>
        <w:tab/>
      </w:r>
      <w:r>
        <w:rPr>
          <w:rFonts w:ascii="Times New Roman" w:hAnsi="Times New Roman"/>
          <w:b/>
          <w:color w:val="231F20"/>
          <w:sz w:val="22"/>
        </w:rPr>
        <w:t>335</w:t>
      </w:r>
    </w:p>
    <w:p>
      <w:pPr>
        <w:pStyle w:val="BodyText"/>
        <w:spacing w:line="252" w:lineRule="auto" w:before="399"/>
        <w:ind w:right="243"/>
      </w:pPr>
      <w:r>
        <w:rPr>
          <w:color w:val="231F20"/>
        </w:rPr>
        <w:t>còn</w:t>
      </w:r>
      <w:r>
        <w:rPr>
          <w:color w:val="231F20"/>
          <w:spacing w:val="-13"/>
        </w:rPr>
        <w:t> </w:t>
      </w:r>
      <w:r>
        <w:rPr>
          <w:color w:val="231F20"/>
        </w:rPr>
        <w:t>khuyên</w:t>
      </w:r>
      <w:r>
        <w:rPr>
          <w:color w:val="231F20"/>
          <w:spacing w:val="-11"/>
        </w:rPr>
        <w:t> </w:t>
      </w:r>
      <w:r>
        <w:rPr>
          <w:color w:val="231F20"/>
        </w:rPr>
        <w:t>phát</w:t>
      </w:r>
      <w:r>
        <w:rPr>
          <w:color w:val="231F20"/>
          <w:spacing w:val="-12"/>
        </w:rPr>
        <w:t> </w:t>
      </w:r>
      <w:r>
        <w:rPr>
          <w:color w:val="231F20"/>
        </w:rPr>
        <w:t>nguyện,</w:t>
      </w:r>
      <w:r>
        <w:rPr>
          <w:color w:val="231F20"/>
          <w:spacing w:val="-11"/>
        </w:rPr>
        <w:t> </w:t>
      </w:r>
      <w:r>
        <w:rPr>
          <w:color w:val="231F20"/>
        </w:rPr>
        <w:t>khuyên</w:t>
      </w:r>
      <w:r>
        <w:rPr>
          <w:color w:val="231F20"/>
          <w:spacing w:val="-11"/>
        </w:rPr>
        <w:t> </w:t>
      </w:r>
      <w:r>
        <w:rPr>
          <w:color w:val="231F20"/>
        </w:rPr>
        <w:t>hành</w:t>
      </w:r>
      <w:r>
        <w:rPr>
          <w:color w:val="231F20"/>
          <w:spacing w:val="-11"/>
        </w:rPr>
        <w:t> </w:t>
      </w:r>
      <w:r>
        <w:rPr>
          <w:color w:val="231F20"/>
        </w:rPr>
        <w:t>trì</w:t>
      </w:r>
      <w:r>
        <w:rPr>
          <w:color w:val="231F20"/>
          <w:spacing w:val="-11"/>
        </w:rPr>
        <w:t> </w:t>
      </w:r>
      <w:r>
        <w:rPr>
          <w:color w:val="231F20"/>
        </w:rPr>
        <w:t>là</w:t>
      </w:r>
      <w:r>
        <w:rPr>
          <w:color w:val="231F20"/>
          <w:spacing w:val="-12"/>
        </w:rPr>
        <w:t> </w:t>
      </w:r>
      <w:r>
        <w:rPr>
          <w:color w:val="231F20"/>
        </w:rPr>
        <w:t>lời</w:t>
      </w:r>
      <w:r>
        <w:rPr>
          <w:color w:val="231F20"/>
          <w:spacing w:val="-12"/>
        </w:rPr>
        <w:t> </w:t>
      </w:r>
      <w:r>
        <w:rPr>
          <w:color w:val="231F20"/>
        </w:rPr>
        <w:t>Bổn</w:t>
      </w:r>
      <w:r>
        <w:rPr>
          <w:color w:val="231F20"/>
          <w:spacing w:val="-11"/>
        </w:rPr>
        <w:t> </w:t>
      </w:r>
      <w:r>
        <w:rPr>
          <w:color w:val="231F20"/>
        </w:rPr>
        <w:t>Sư</w:t>
      </w:r>
      <w:r>
        <w:rPr>
          <w:color w:val="231F20"/>
          <w:spacing w:val="-12"/>
        </w:rPr>
        <w:t> </w:t>
      </w:r>
      <w:r>
        <w:rPr>
          <w:color w:val="231F20"/>
        </w:rPr>
        <w:t>Thích Ca</w:t>
      </w:r>
      <w:r>
        <w:rPr>
          <w:color w:val="231F20"/>
          <w:spacing w:val="-12"/>
        </w:rPr>
        <w:t> </w:t>
      </w:r>
      <w:r>
        <w:rPr>
          <w:color w:val="231F20"/>
        </w:rPr>
        <w:t>Mâu</w:t>
      </w:r>
      <w:r>
        <w:rPr>
          <w:color w:val="231F20"/>
          <w:spacing w:val="-11"/>
        </w:rPr>
        <w:t> </w:t>
      </w:r>
      <w:r>
        <w:rPr>
          <w:color w:val="231F20"/>
        </w:rPr>
        <w:t>Ni</w:t>
      </w:r>
      <w:r>
        <w:rPr>
          <w:color w:val="231F20"/>
          <w:spacing w:val="-11"/>
        </w:rPr>
        <w:t> </w:t>
      </w:r>
      <w:r>
        <w:rPr>
          <w:color w:val="231F20"/>
        </w:rPr>
        <w:t>dặn</w:t>
      </w:r>
      <w:r>
        <w:rPr>
          <w:color w:val="231F20"/>
          <w:spacing w:val="-11"/>
        </w:rPr>
        <w:t> </w:t>
      </w:r>
      <w:r>
        <w:rPr>
          <w:color w:val="231F20"/>
        </w:rPr>
        <w:t>bảo.</w:t>
      </w:r>
      <w:r>
        <w:rPr>
          <w:color w:val="231F20"/>
          <w:spacing w:val="-11"/>
        </w:rPr>
        <w:t> </w:t>
      </w:r>
      <w:r>
        <w:rPr>
          <w:color w:val="231F20"/>
        </w:rPr>
        <w:t>Lời</w:t>
      </w:r>
      <w:r>
        <w:rPr>
          <w:color w:val="231F20"/>
          <w:spacing w:val="-11"/>
        </w:rPr>
        <w:t> </w:t>
      </w:r>
      <w:r>
        <w:rPr>
          <w:color w:val="231F20"/>
        </w:rPr>
        <w:t>dặn</w:t>
      </w:r>
      <w:r>
        <w:rPr>
          <w:color w:val="231F20"/>
          <w:spacing w:val="-12"/>
        </w:rPr>
        <w:t> </w:t>
      </w:r>
      <w:r>
        <w:rPr>
          <w:color w:val="231F20"/>
        </w:rPr>
        <w:t>dò</w:t>
      </w:r>
      <w:r>
        <w:rPr>
          <w:color w:val="231F20"/>
          <w:spacing w:val="-11"/>
        </w:rPr>
        <w:t> </w:t>
      </w:r>
      <w:r>
        <w:rPr>
          <w:color w:val="231F20"/>
        </w:rPr>
        <w:t>nằm</w:t>
      </w:r>
      <w:r>
        <w:rPr>
          <w:color w:val="231F20"/>
          <w:spacing w:val="-11"/>
        </w:rPr>
        <w:t> </w:t>
      </w:r>
      <w:r>
        <w:rPr>
          <w:color w:val="231F20"/>
        </w:rPr>
        <w:t>trong</w:t>
      </w:r>
      <w:r>
        <w:rPr>
          <w:color w:val="231F20"/>
          <w:spacing w:val="-12"/>
        </w:rPr>
        <w:t> </w:t>
      </w:r>
      <w:r>
        <w:rPr>
          <w:color w:val="231F20"/>
        </w:rPr>
        <w:t>phần</w:t>
      </w:r>
      <w:r>
        <w:rPr>
          <w:color w:val="231F20"/>
          <w:spacing w:val="-11"/>
        </w:rPr>
        <w:t> </w:t>
      </w:r>
      <w:r>
        <w:rPr>
          <w:color w:val="231F20"/>
        </w:rPr>
        <w:t>kinh</w:t>
      </w:r>
      <w:r>
        <w:rPr>
          <w:color w:val="231F20"/>
          <w:spacing w:val="-11"/>
        </w:rPr>
        <w:t> </w:t>
      </w:r>
      <w:r>
        <w:rPr>
          <w:color w:val="231F20"/>
        </w:rPr>
        <w:t>văn</w:t>
      </w:r>
      <w:r>
        <w:rPr>
          <w:color w:val="231F20"/>
          <w:spacing w:val="-10"/>
        </w:rPr>
        <w:t> </w:t>
      </w:r>
      <w:r>
        <w:rPr>
          <w:color w:val="231F20"/>
          <w:spacing w:val="-7"/>
        </w:rPr>
        <w:t>này, </w:t>
      </w:r>
      <w:r>
        <w:rPr>
          <w:color w:val="231F20"/>
        </w:rPr>
        <w:t>kinh văn khá giản lược, chỉ gồm hai từ ngữ Nhữ đẳng chúng sanh và Nhất thiết thế gian, nhưng bao gồm thánh phàm trong</w:t>
      </w:r>
      <w:r>
        <w:rPr>
          <w:color w:val="231F20"/>
          <w:spacing w:val="-11"/>
        </w:rPr>
        <w:t> </w:t>
      </w:r>
      <w:r>
        <w:rPr>
          <w:color w:val="231F20"/>
        </w:rPr>
        <w:t>chín</w:t>
      </w:r>
      <w:r>
        <w:rPr>
          <w:color w:val="231F20"/>
          <w:spacing w:val="-9"/>
        </w:rPr>
        <w:t> </w:t>
      </w:r>
      <w:r>
        <w:rPr>
          <w:color w:val="231F20"/>
        </w:rPr>
        <w:t>pháp</w:t>
      </w:r>
      <w:r>
        <w:rPr>
          <w:color w:val="231F20"/>
          <w:spacing w:val="-9"/>
        </w:rPr>
        <w:t> </w:t>
      </w:r>
      <w:r>
        <w:rPr>
          <w:color w:val="231F20"/>
        </w:rPr>
        <w:t>giới.</w:t>
      </w:r>
      <w:r>
        <w:rPr>
          <w:color w:val="231F20"/>
          <w:spacing w:val="-10"/>
        </w:rPr>
        <w:t> </w:t>
      </w:r>
      <w:r>
        <w:rPr>
          <w:color w:val="231F20"/>
          <w:spacing w:val="-5"/>
        </w:rPr>
        <w:t>Văn</w:t>
      </w:r>
      <w:r>
        <w:rPr>
          <w:color w:val="231F20"/>
          <w:spacing w:val="-9"/>
        </w:rPr>
        <w:t> </w:t>
      </w:r>
      <w:r>
        <w:rPr>
          <w:color w:val="231F20"/>
        </w:rPr>
        <w:t>Thù</w:t>
      </w:r>
      <w:r>
        <w:rPr>
          <w:color w:val="231F20"/>
          <w:spacing w:val="-9"/>
        </w:rPr>
        <w:t> </w:t>
      </w:r>
      <w:r>
        <w:rPr>
          <w:color w:val="231F20"/>
        </w:rPr>
        <w:t>là</w:t>
      </w:r>
      <w:r>
        <w:rPr>
          <w:color w:val="231F20"/>
          <w:spacing w:val="-10"/>
        </w:rPr>
        <w:t> </w:t>
      </w:r>
      <w:r>
        <w:rPr>
          <w:color w:val="231F20"/>
        </w:rPr>
        <w:t>thượng</w:t>
      </w:r>
      <w:r>
        <w:rPr>
          <w:color w:val="231F20"/>
          <w:spacing w:val="-10"/>
        </w:rPr>
        <w:t> </w:t>
      </w:r>
      <w:r>
        <w:rPr>
          <w:color w:val="231F20"/>
        </w:rPr>
        <w:t>thủ</w:t>
      </w:r>
      <w:r>
        <w:rPr>
          <w:color w:val="231F20"/>
          <w:spacing w:val="-9"/>
        </w:rPr>
        <w:t> </w:t>
      </w:r>
      <w:r>
        <w:rPr>
          <w:color w:val="231F20"/>
        </w:rPr>
        <w:t>của</w:t>
      </w:r>
      <w:r>
        <w:rPr>
          <w:color w:val="231F20"/>
          <w:spacing w:val="-9"/>
        </w:rPr>
        <w:t> </w:t>
      </w:r>
      <w:r>
        <w:rPr>
          <w:color w:val="231F20"/>
        </w:rPr>
        <w:t>hàng</w:t>
      </w:r>
      <w:r>
        <w:rPr>
          <w:color w:val="231F20"/>
          <w:spacing w:val="-11"/>
        </w:rPr>
        <w:t> </w:t>
      </w:r>
      <w:r>
        <w:rPr>
          <w:color w:val="231F20"/>
        </w:rPr>
        <w:t>Bồ</w:t>
      </w:r>
      <w:r>
        <w:rPr>
          <w:color w:val="231F20"/>
          <w:spacing w:val="-9"/>
        </w:rPr>
        <w:t> </w:t>
      </w:r>
      <w:r>
        <w:rPr>
          <w:color w:val="231F20"/>
          <w:spacing w:val="-6"/>
        </w:rPr>
        <w:t>Tát, </w:t>
      </w:r>
      <w:r>
        <w:rPr>
          <w:color w:val="231F20"/>
        </w:rPr>
        <w:t>Ca</w:t>
      </w:r>
      <w:r>
        <w:rPr>
          <w:color w:val="231F20"/>
          <w:spacing w:val="-10"/>
        </w:rPr>
        <w:t> </w:t>
      </w:r>
      <w:r>
        <w:rPr>
          <w:color w:val="231F20"/>
        </w:rPr>
        <w:t>Diếp</w:t>
      </w:r>
      <w:r>
        <w:rPr>
          <w:color w:val="231F20"/>
          <w:spacing w:val="-9"/>
        </w:rPr>
        <w:t> </w:t>
      </w:r>
      <w:r>
        <w:rPr>
          <w:color w:val="231F20"/>
        </w:rPr>
        <w:t>là</w:t>
      </w:r>
      <w:r>
        <w:rPr>
          <w:color w:val="231F20"/>
          <w:spacing w:val="-11"/>
        </w:rPr>
        <w:t> </w:t>
      </w:r>
      <w:r>
        <w:rPr>
          <w:color w:val="231F20"/>
        </w:rPr>
        <w:t>thượng</w:t>
      </w:r>
      <w:r>
        <w:rPr>
          <w:color w:val="231F20"/>
          <w:spacing w:val="-9"/>
        </w:rPr>
        <w:t> </w:t>
      </w:r>
      <w:r>
        <w:rPr>
          <w:color w:val="231F20"/>
        </w:rPr>
        <w:t>thủ</w:t>
      </w:r>
      <w:r>
        <w:rPr>
          <w:color w:val="231F20"/>
          <w:spacing w:val="-10"/>
        </w:rPr>
        <w:t> </w:t>
      </w:r>
      <w:r>
        <w:rPr>
          <w:color w:val="231F20"/>
        </w:rPr>
        <w:t>trong</w:t>
      </w:r>
      <w:r>
        <w:rPr>
          <w:color w:val="231F20"/>
          <w:spacing w:val="-9"/>
        </w:rPr>
        <w:t> </w:t>
      </w:r>
      <w:r>
        <w:rPr>
          <w:color w:val="231F20"/>
        </w:rPr>
        <w:t>hàng</w:t>
      </w:r>
      <w:r>
        <w:rPr>
          <w:color w:val="231F20"/>
          <w:spacing w:val="-11"/>
        </w:rPr>
        <w:t> </w:t>
      </w:r>
      <w:r>
        <w:rPr>
          <w:color w:val="231F20"/>
        </w:rPr>
        <w:t>A</w:t>
      </w:r>
      <w:r>
        <w:rPr>
          <w:color w:val="231F20"/>
          <w:spacing w:val="-9"/>
        </w:rPr>
        <w:t> </w:t>
      </w:r>
      <w:r>
        <w:rPr>
          <w:color w:val="231F20"/>
        </w:rPr>
        <w:t>La</w:t>
      </w:r>
      <w:r>
        <w:rPr>
          <w:color w:val="231F20"/>
          <w:spacing w:val="-11"/>
        </w:rPr>
        <w:t> </w:t>
      </w:r>
      <w:r>
        <w:rPr>
          <w:color w:val="231F20"/>
        </w:rPr>
        <w:t>Hán,</w:t>
      </w:r>
      <w:r>
        <w:rPr>
          <w:color w:val="231F20"/>
          <w:spacing w:val="-9"/>
        </w:rPr>
        <w:t> </w:t>
      </w:r>
      <w:r>
        <w:rPr>
          <w:color w:val="231F20"/>
        </w:rPr>
        <w:t>đều</w:t>
      </w:r>
      <w:r>
        <w:rPr>
          <w:color w:val="231F20"/>
          <w:spacing w:val="-10"/>
        </w:rPr>
        <w:t> </w:t>
      </w:r>
      <w:r>
        <w:rPr>
          <w:color w:val="231F20"/>
        </w:rPr>
        <w:t>là</w:t>
      </w:r>
      <w:r>
        <w:rPr>
          <w:color w:val="231F20"/>
          <w:spacing w:val="-10"/>
        </w:rPr>
        <w:t> </w:t>
      </w:r>
      <w:r>
        <w:rPr>
          <w:color w:val="231F20"/>
        </w:rPr>
        <w:t>đối</w:t>
      </w:r>
      <w:r>
        <w:rPr>
          <w:color w:val="231F20"/>
          <w:spacing w:val="-10"/>
        </w:rPr>
        <w:t> </w:t>
      </w:r>
      <w:r>
        <w:rPr>
          <w:color w:val="231F20"/>
        </w:rPr>
        <w:t>tượng để Phật căn</w:t>
      </w:r>
      <w:r>
        <w:rPr>
          <w:color w:val="231F20"/>
          <w:spacing w:val="-2"/>
        </w:rPr>
        <w:t> </w:t>
      </w:r>
      <w:r>
        <w:rPr>
          <w:color w:val="231F20"/>
        </w:rPr>
        <w:t>dặn.</w:t>
      </w:r>
    </w:p>
    <w:p>
      <w:pPr>
        <w:pStyle w:val="BodyText"/>
        <w:spacing w:line="187" w:lineRule="auto" w:before="73"/>
        <w:ind w:right="232" w:firstLine="566"/>
        <w:rPr>
          <w:rFonts w:ascii="STKaiti" w:eastAsia="STKaiti" w:hint="eastAsia"/>
        </w:rPr>
      </w:pPr>
      <w:r>
        <w:rPr>
          <w:rFonts w:ascii="STKaiti" w:eastAsia="STKaiti" w:hint="eastAsia"/>
          <w:color w:val="231F20"/>
        </w:rPr>
        <w:t>舍利弗。當知我於五濁惡世。行此難事。得阿耨多羅三藐三菩提。為一切世間。說此難信之法。是為甚難。</w:t>
      </w:r>
    </w:p>
    <w:p>
      <w:pPr>
        <w:spacing w:line="252" w:lineRule="auto" w:before="36"/>
        <w:ind w:left="107" w:right="241" w:firstLine="566"/>
        <w:jc w:val="both"/>
        <w:rPr>
          <w:b/>
          <w:sz w:val="26"/>
        </w:rPr>
      </w:pPr>
      <w:r>
        <w:rPr>
          <w:b/>
          <w:color w:val="231F20"/>
          <w:sz w:val="26"/>
        </w:rPr>
        <w:t>Xá Lợi Phất! Đương tri ngã ư ngũ trược ác thế, hành thử nan sự, đắc A Nậu Đa La </w:t>
      </w:r>
      <w:r>
        <w:rPr>
          <w:b/>
          <w:color w:val="231F20"/>
          <w:spacing w:val="-7"/>
          <w:sz w:val="26"/>
        </w:rPr>
        <w:t>Tam </w:t>
      </w:r>
      <w:r>
        <w:rPr>
          <w:b/>
          <w:color w:val="231F20"/>
          <w:sz w:val="26"/>
        </w:rPr>
        <w:t>Miệu </w:t>
      </w:r>
      <w:r>
        <w:rPr>
          <w:b/>
          <w:color w:val="231F20"/>
          <w:spacing w:val="-7"/>
          <w:sz w:val="26"/>
        </w:rPr>
        <w:t>Tam </w:t>
      </w:r>
      <w:r>
        <w:rPr>
          <w:b/>
          <w:color w:val="231F20"/>
          <w:sz w:val="26"/>
        </w:rPr>
        <w:t>Bồ Đề, vị nhất thiết</w:t>
      </w:r>
      <w:r>
        <w:rPr>
          <w:b/>
          <w:color w:val="231F20"/>
          <w:spacing w:val="-8"/>
          <w:sz w:val="26"/>
        </w:rPr>
        <w:t> </w:t>
      </w:r>
      <w:r>
        <w:rPr>
          <w:b/>
          <w:color w:val="231F20"/>
          <w:sz w:val="26"/>
        </w:rPr>
        <w:t>thế</w:t>
      </w:r>
      <w:r>
        <w:rPr>
          <w:b/>
          <w:color w:val="231F20"/>
          <w:spacing w:val="-8"/>
          <w:sz w:val="26"/>
        </w:rPr>
        <w:t> </w:t>
      </w:r>
      <w:r>
        <w:rPr>
          <w:b/>
          <w:color w:val="231F20"/>
          <w:sz w:val="26"/>
        </w:rPr>
        <w:t>gian,</w:t>
      </w:r>
      <w:r>
        <w:rPr>
          <w:b/>
          <w:color w:val="231F20"/>
          <w:spacing w:val="-7"/>
          <w:sz w:val="26"/>
        </w:rPr>
        <w:t> </w:t>
      </w:r>
      <w:r>
        <w:rPr>
          <w:b/>
          <w:color w:val="231F20"/>
          <w:sz w:val="26"/>
        </w:rPr>
        <w:t>thuyết</w:t>
      </w:r>
      <w:r>
        <w:rPr>
          <w:b/>
          <w:color w:val="231F20"/>
          <w:spacing w:val="-8"/>
          <w:sz w:val="26"/>
        </w:rPr>
        <w:t> </w:t>
      </w:r>
      <w:r>
        <w:rPr>
          <w:b/>
          <w:color w:val="231F20"/>
          <w:sz w:val="26"/>
        </w:rPr>
        <w:t>thử</w:t>
      </w:r>
      <w:r>
        <w:rPr>
          <w:b/>
          <w:color w:val="231F20"/>
          <w:spacing w:val="-7"/>
          <w:sz w:val="26"/>
        </w:rPr>
        <w:t> </w:t>
      </w:r>
      <w:r>
        <w:rPr>
          <w:b/>
          <w:color w:val="231F20"/>
          <w:sz w:val="26"/>
        </w:rPr>
        <w:t>nan</w:t>
      </w:r>
      <w:r>
        <w:rPr>
          <w:b/>
          <w:color w:val="231F20"/>
          <w:spacing w:val="-8"/>
          <w:sz w:val="26"/>
        </w:rPr>
        <w:t> </w:t>
      </w:r>
      <w:r>
        <w:rPr>
          <w:b/>
          <w:color w:val="231F20"/>
          <w:sz w:val="26"/>
        </w:rPr>
        <w:t>tín</w:t>
      </w:r>
      <w:r>
        <w:rPr>
          <w:b/>
          <w:color w:val="231F20"/>
          <w:spacing w:val="-7"/>
          <w:sz w:val="26"/>
        </w:rPr>
        <w:t> </w:t>
      </w:r>
      <w:r>
        <w:rPr>
          <w:b/>
          <w:color w:val="231F20"/>
          <w:sz w:val="26"/>
        </w:rPr>
        <w:t>chi</w:t>
      </w:r>
      <w:r>
        <w:rPr>
          <w:b/>
          <w:color w:val="231F20"/>
          <w:spacing w:val="-8"/>
          <w:sz w:val="26"/>
        </w:rPr>
        <w:t> </w:t>
      </w:r>
      <w:r>
        <w:rPr>
          <w:b/>
          <w:color w:val="231F20"/>
          <w:sz w:val="26"/>
        </w:rPr>
        <w:t>pháp,</w:t>
      </w:r>
      <w:r>
        <w:rPr>
          <w:b/>
          <w:color w:val="231F20"/>
          <w:spacing w:val="-7"/>
          <w:sz w:val="26"/>
        </w:rPr>
        <w:t> </w:t>
      </w:r>
      <w:r>
        <w:rPr>
          <w:b/>
          <w:color w:val="231F20"/>
          <w:sz w:val="26"/>
        </w:rPr>
        <w:t>thị</w:t>
      </w:r>
      <w:r>
        <w:rPr>
          <w:b/>
          <w:color w:val="231F20"/>
          <w:spacing w:val="-8"/>
          <w:sz w:val="26"/>
        </w:rPr>
        <w:t> </w:t>
      </w:r>
      <w:r>
        <w:rPr>
          <w:b/>
          <w:color w:val="231F20"/>
          <w:sz w:val="26"/>
        </w:rPr>
        <w:t>vi</w:t>
      </w:r>
      <w:r>
        <w:rPr>
          <w:b/>
          <w:color w:val="231F20"/>
          <w:spacing w:val="-7"/>
          <w:sz w:val="26"/>
        </w:rPr>
        <w:t> </w:t>
      </w:r>
      <w:r>
        <w:rPr>
          <w:b/>
          <w:color w:val="231F20"/>
          <w:sz w:val="26"/>
        </w:rPr>
        <w:t>thậm</w:t>
      </w:r>
      <w:r>
        <w:rPr>
          <w:b/>
          <w:color w:val="231F20"/>
          <w:spacing w:val="-8"/>
          <w:sz w:val="26"/>
        </w:rPr>
        <w:t> </w:t>
      </w:r>
      <w:r>
        <w:rPr>
          <w:b/>
          <w:color w:val="231F20"/>
          <w:sz w:val="26"/>
        </w:rPr>
        <w:t>nan.</w:t>
      </w:r>
    </w:p>
    <w:p>
      <w:pPr>
        <w:pStyle w:val="Heading4"/>
        <w:spacing w:line="252" w:lineRule="auto" w:before="55"/>
        <w:ind w:right="242"/>
      </w:pPr>
      <w:r>
        <w:rPr>
          <w:i/>
          <w:color w:val="231F20"/>
        </w:rPr>
        <w:t>Này Xá Lợi Phất! Hãy nên biết: Ta ở trong đời ác ngũ </w:t>
      </w:r>
      <w:r>
        <w:rPr>
          <w:color w:val="231F20"/>
        </w:rPr>
        <w:t>trược, làm chuyện khó khăn này, đắc Vô Thượng Chánh Đẳng Chánh Giác, vì hết thảy thế gian, nói pháp khó tin này, thật là rất khó.</w:t>
      </w:r>
    </w:p>
    <w:p>
      <w:pPr>
        <w:pStyle w:val="BodyText"/>
        <w:spacing w:line="247" w:lineRule="auto" w:before="54"/>
        <w:ind w:right="242" w:firstLine="566"/>
      </w:pPr>
      <w:r>
        <w:rPr>
          <w:color w:val="231F20"/>
        </w:rPr>
        <w:t>Niệm một tiếng A Di Đà Phật, chính là pháp để Bổn Sư Thích Ca Mâu Ni Phật đắc </w:t>
      </w:r>
      <w:r>
        <w:rPr>
          <w:color w:val="231F20"/>
          <w:spacing w:val="-6"/>
        </w:rPr>
        <w:t>Vô </w:t>
      </w:r>
      <w:r>
        <w:rPr>
          <w:color w:val="231F20"/>
        </w:rPr>
        <w:t>Thượng Chánh Đẳng Chánh Giác trong đời ác ngũ trược chính là dựa trên đoạn kinh</w:t>
      </w:r>
      <w:r>
        <w:rPr>
          <w:color w:val="231F20"/>
          <w:spacing w:val="-35"/>
        </w:rPr>
        <w:t> </w:t>
      </w:r>
      <w:r>
        <w:rPr>
          <w:color w:val="231F20"/>
        </w:rPr>
        <w:t>văn ngắn ngủi này</w:t>
      </w:r>
      <w:r>
        <w:rPr>
          <w:color w:val="231F20"/>
          <w:position w:val="2"/>
        </w:rPr>
        <w:t>. </w:t>
      </w:r>
      <w:r>
        <w:rPr>
          <w:i/>
          <w:color w:val="231F20"/>
        </w:rPr>
        <w:t>Đoạn lớ</w:t>
      </w:r>
      <w:r>
        <w:rPr>
          <w:color w:val="231F20"/>
        </w:rPr>
        <w:t>n thứ nhất trong phần Lưu Thông </w:t>
      </w:r>
      <w:r>
        <w:rPr>
          <w:i/>
          <w:color w:val="231F20"/>
        </w:rPr>
        <w:t>là </w:t>
      </w:r>
      <w:r>
        <w:rPr>
          <w:i/>
          <w:color w:val="231F20"/>
        </w:rPr>
        <w:t>Phổ Khuyến</w:t>
      </w:r>
      <w:r>
        <w:rPr>
          <w:i/>
          <w:color w:val="231F20"/>
          <w:spacing w:val="-1"/>
        </w:rPr>
        <w:t> </w:t>
      </w:r>
      <w:r>
        <w:rPr>
          <w:i/>
          <w:color w:val="231F20"/>
        </w:rPr>
        <w:t>hết</w:t>
      </w:r>
      <w:r>
        <w:rPr>
          <w:color w:val="231F20"/>
        </w:rPr>
        <w:t>.</w:t>
      </w:r>
    </w:p>
    <w:p>
      <w:pPr>
        <w:pStyle w:val="BodyText"/>
        <w:spacing w:line="252" w:lineRule="auto" w:before="66"/>
        <w:ind w:right="244" w:firstLine="566"/>
      </w:pPr>
      <w:r>
        <w:rPr>
          <w:color w:val="231F20"/>
        </w:rPr>
        <w:t>Tín nguyện trì danh nhất hạnh, bất thiệp thi vi: Là chẳng dùng tới phương tiện, chẳng dùng những pháp môn nào</w:t>
      </w:r>
      <w:r>
        <w:rPr>
          <w:color w:val="231F20"/>
          <w:spacing w:val="-9"/>
        </w:rPr>
        <w:t> </w:t>
      </w:r>
      <w:r>
        <w:rPr>
          <w:color w:val="231F20"/>
        </w:rPr>
        <w:t>khác</w:t>
      </w:r>
      <w:r>
        <w:rPr>
          <w:color w:val="231F20"/>
          <w:spacing w:val="-8"/>
        </w:rPr>
        <w:t> </w:t>
      </w:r>
      <w:r>
        <w:rPr>
          <w:color w:val="231F20"/>
        </w:rPr>
        <w:t>để</w:t>
      </w:r>
      <w:r>
        <w:rPr>
          <w:color w:val="231F20"/>
          <w:spacing w:val="-8"/>
        </w:rPr>
        <w:t> </w:t>
      </w:r>
      <w:r>
        <w:rPr>
          <w:color w:val="231F20"/>
        </w:rPr>
        <w:t>phụ</w:t>
      </w:r>
      <w:r>
        <w:rPr>
          <w:color w:val="231F20"/>
          <w:spacing w:val="-9"/>
        </w:rPr>
        <w:t> </w:t>
      </w:r>
      <w:r>
        <w:rPr>
          <w:color w:val="231F20"/>
        </w:rPr>
        <w:t>trợ;</w:t>
      </w:r>
      <w:r>
        <w:rPr>
          <w:color w:val="231F20"/>
          <w:spacing w:val="-8"/>
        </w:rPr>
        <w:t> </w:t>
      </w:r>
      <w:r>
        <w:rPr>
          <w:color w:val="231F20"/>
        </w:rPr>
        <w:t>chẳng</w:t>
      </w:r>
      <w:r>
        <w:rPr>
          <w:color w:val="231F20"/>
          <w:spacing w:val="-8"/>
        </w:rPr>
        <w:t> </w:t>
      </w:r>
      <w:r>
        <w:rPr>
          <w:color w:val="231F20"/>
        </w:rPr>
        <w:t>dùng</w:t>
      </w:r>
      <w:r>
        <w:rPr>
          <w:color w:val="231F20"/>
          <w:spacing w:val="-9"/>
        </w:rPr>
        <w:t> </w:t>
      </w:r>
      <w:r>
        <w:rPr>
          <w:color w:val="231F20"/>
        </w:rPr>
        <w:t>Thiền</w:t>
      </w:r>
      <w:r>
        <w:rPr>
          <w:color w:val="231F20"/>
          <w:spacing w:val="-8"/>
        </w:rPr>
        <w:t> </w:t>
      </w:r>
      <w:r>
        <w:rPr>
          <w:color w:val="231F20"/>
        </w:rPr>
        <w:t>mà</w:t>
      </w:r>
      <w:r>
        <w:rPr>
          <w:color w:val="231F20"/>
          <w:spacing w:val="-8"/>
        </w:rPr>
        <w:t> </w:t>
      </w:r>
      <w:r>
        <w:rPr>
          <w:color w:val="231F20"/>
        </w:rPr>
        <w:t>cũng</w:t>
      </w:r>
      <w:r>
        <w:rPr>
          <w:color w:val="231F20"/>
          <w:spacing w:val="-9"/>
        </w:rPr>
        <w:t> </w:t>
      </w:r>
      <w:r>
        <w:rPr>
          <w:color w:val="231F20"/>
        </w:rPr>
        <w:t>chẳng</w:t>
      </w:r>
      <w:r>
        <w:rPr>
          <w:color w:val="231F20"/>
          <w:spacing w:val="-8"/>
        </w:rPr>
        <w:t> </w:t>
      </w:r>
      <w:r>
        <w:rPr>
          <w:color w:val="231F20"/>
        </w:rPr>
        <w:t>dùng chú. Dùng </w:t>
      </w:r>
      <w:r>
        <w:rPr>
          <w:color w:val="231F20"/>
          <w:spacing w:val="-3"/>
        </w:rPr>
        <w:t>ngay </w:t>
      </w:r>
      <w:r>
        <w:rPr>
          <w:color w:val="231F20"/>
        </w:rPr>
        <w:t>một câu Phật hiệu này bèn có thể chuyển biến trọn vẹn ngũ</w:t>
      </w:r>
      <w:r>
        <w:rPr>
          <w:color w:val="231F20"/>
          <w:spacing w:val="-4"/>
        </w:rPr>
        <w:t> </w:t>
      </w:r>
      <w:r>
        <w:rPr>
          <w:color w:val="231F20"/>
        </w:rPr>
        <w:t>trược.</w:t>
      </w:r>
    </w:p>
    <w:p>
      <w:pPr>
        <w:spacing w:after="0" w:line="252" w:lineRule="auto"/>
        <w:sectPr>
          <w:headerReference w:type="default" r:id="rId55"/>
          <w:pgSz w:w="8110" w:h="11510"/>
          <w:pgMar w:header="0" w:footer="0" w:top="460" w:bottom="280" w:left="800" w:right="660"/>
        </w:sectPr>
      </w:pPr>
    </w:p>
    <w:p>
      <w:pPr>
        <w:pStyle w:val="BodyText"/>
        <w:spacing w:before="10"/>
        <w:ind w:left="0"/>
        <w:jc w:val="left"/>
        <w:rPr>
          <w:sz w:val="19"/>
        </w:rPr>
      </w:pPr>
    </w:p>
    <w:p>
      <w:pPr>
        <w:pStyle w:val="BodyText"/>
        <w:spacing w:line="182" w:lineRule="auto" w:before="135"/>
        <w:ind w:right="245" w:firstLine="566"/>
        <w:jc w:val="left"/>
        <w:rPr>
          <w:rFonts w:ascii="STKaiti" w:eastAsia="STKaiti" w:hint="eastAsia"/>
        </w:rPr>
      </w:pPr>
      <w:r>
        <w:rPr>
          <w:rFonts w:ascii="STKaiti" w:eastAsia="STKaiti" w:hint="eastAsia"/>
          <w:color w:val="231F20"/>
        </w:rPr>
        <w:t>佛說此經已。舍利弗。及諸比丘。一切世間。天人阿修羅等。聞佛所說。歡喜信受。作禮而去。</w:t>
      </w:r>
    </w:p>
    <w:p>
      <w:pPr>
        <w:spacing w:line="244" w:lineRule="auto" w:before="30"/>
        <w:ind w:left="107" w:right="244" w:firstLine="566"/>
        <w:jc w:val="both"/>
        <w:rPr>
          <w:b/>
          <w:sz w:val="26"/>
        </w:rPr>
      </w:pPr>
      <w:r>
        <w:rPr>
          <w:b/>
          <w:color w:val="231F20"/>
          <w:sz w:val="26"/>
        </w:rPr>
        <w:t>Phật</w:t>
      </w:r>
      <w:r>
        <w:rPr>
          <w:b/>
          <w:color w:val="231F20"/>
          <w:spacing w:val="-9"/>
          <w:sz w:val="26"/>
        </w:rPr>
        <w:t> </w:t>
      </w:r>
      <w:r>
        <w:rPr>
          <w:b/>
          <w:color w:val="231F20"/>
          <w:sz w:val="26"/>
        </w:rPr>
        <w:t>thuyết</w:t>
      </w:r>
      <w:r>
        <w:rPr>
          <w:b/>
          <w:color w:val="231F20"/>
          <w:spacing w:val="-8"/>
          <w:sz w:val="26"/>
        </w:rPr>
        <w:t> </w:t>
      </w:r>
      <w:r>
        <w:rPr>
          <w:b/>
          <w:color w:val="231F20"/>
          <w:sz w:val="26"/>
        </w:rPr>
        <w:t>thử</w:t>
      </w:r>
      <w:r>
        <w:rPr>
          <w:b/>
          <w:color w:val="231F20"/>
          <w:spacing w:val="-8"/>
          <w:sz w:val="26"/>
        </w:rPr>
        <w:t> </w:t>
      </w:r>
      <w:r>
        <w:rPr>
          <w:b/>
          <w:color w:val="231F20"/>
          <w:sz w:val="26"/>
        </w:rPr>
        <w:t>kinh</w:t>
      </w:r>
      <w:r>
        <w:rPr>
          <w:b/>
          <w:color w:val="231F20"/>
          <w:spacing w:val="-9"/>
          <w:sz w:val="26"/>
        </w:rPr>
        <w:t> </w:t>
      </w:r>
      <w:r>
        <w:rPr>
          <w:b/>
          <w:color w:val="231F20"/>
          <w:sz w:val="26"/>
        </w:rPr>
        <w:t>dĩ,</w:t>
      </w:r>
      <w:r>
        <w:rPr>
          <w:b/>
          <w:color w:val="231F20"/>
          <w:spacing w:val="-8"/>
          <w:sz w:val="26"/>
        </w:rPr>
        <w:t> </w:t>
      </w:r>
      <w:r>
        <w:rPr>
          <w:b/>
          <w:color w:val="231F20"/>
          <w:sz w:val="26"/>
        </w:rPr>
        <w:t>Xá</w:t>
      </w:r>
      <w:r>
        <w:rPr>
          <w:b/>
          <w:color w:val="231F20"/>
          <w:spacing w:val="-8"/>
          <w:sz w:val="26"/>
        </w:rPr>
        <w:t> </w:t>
      </w:r>
      <w:r>
        <w:rPr>
          <w:b/>
          <w:color w:val="231F20"/>
          <w:sz w:val="26"/>
        </w:rPr>
        <w:t>Lợi</w:t>
      </w:r>
      <w:r>
        <w:rPr>
          <w:b/>
          <w:color w:val="231F20"/>
          <w:spacing w:val="-8"/>
          <w:sz w:val="26"/>
        </w:rPr>
        <w:t> </w:t>
      </w:r>
      <w:r>
        <w:rPr>
          <w:b/>
          <w:color w:val="231F20"/>
          <w:sz w:val="26"/>
        </w:rPr>
        <w:t>Phất,</w:t>
      </w:r>
      <w:r>
        <w:rPr>
          <w:b/>
          <w:color w:val="231F20"/>
          <w:spacing w:val="-8"/>
          <w:sz w:val="26"/>
        </w:rPr>
        <w:t> </w:t>
      </w:r>
      <w:r>
        <w:rPr>
          <w:b/>
          <w:color w:val="231F20"/>
          <w:sz w:val="26"/>
        </w:rPr>
        <w:t>cập</w:t>
      </w:r>
      <w:r>
        <w:rPr>
          <w:b/>
          <w:color w:val="231F20"/>
          <w:spacing w:val="-8"/>
          <w:sz w:val="26"/>
        </w:rPr>
        <w:t> </w:t>
      </w:r>
      <w:r>
        <w:rPr>
          <w:b/>
          <w:color w:val="231F20"/>
          <w:sz w:val="26"/>
        </w:rPr>
        <w:t>chư</w:t>
      </w:r>
      <w:r>
        <w:rPr>
          <w:b/>
          <w:color w:val="231F20"/>
          <w:spacing w:val="-9"/>
          <w:sz w:val="26"/>
        </w:rPr>
        <w:t> </w:t>
      </w:r>
      <w:r>
        <w:rPr>
          <w:b/>
          <w:color w:val="231F20"/>
          <w:spacing w:val="-5"/>
          <w:sz w:val="26"/>
        </w:rPr>
        <w:t>Tỳ</w:t>
      </w:r>
      <w:r>
        <w:rPr>
          <w:b/>
          <w:color w:val="231F20"/>
          <w:spacing w:val="-8"/>
          <w:sz w:val="26"/>
        </w:rPr>
        <w:t> </w:t>
      </w:r>
      <w:r>
        <w:rPr>
          <w:b/>
          <w:color w:val="231F20"/>
          <w:sz w:val="26"/>
        </w:rPr>
        <w:t>kheo, nhất thiết thế gian, thiên, nhân, A </w:t>
      </w:r>
      <w:r>
        <w:rPr>
          <w:b/>
          <w:color w:val="231F20"/>
          <w:spacing w:val="-7"/>
          <w:sz w:val="26"/>
        </w:rPr>
        <w:t>Tu </w:t>
      </w:r>
      <w:r>
        <w:rPr>
          <w:b/>
          <w:color w:val="231F20"/>
          <w:sz w:val="26"/>
        </w:rPr>
        <w:t>La đẳng, văn Phật sở thuyết, hoan </w:t>
      </w:r>
      <w:r>
        <w:rPr>
          <w:b/>
          <w:color w:val="231F20"/>
          <w:spacing w:val="-3"/>
          <w:sz w:val="26"/>
        </w:rPr>
        <w:t>hỷ </w:t>
      </w:r>
      <w:r>
        <w:rPr>
          <w:b/>
          <w:color w:val="231F20"/>
          <w:sz w:val="26"/>
        </w:rPr>
        <w:t>tín thọ, tác lễ nhi</w:t>
      </w:r>
      <w:r>
        <w:rPr>
          <w:b/>
          <w:color w:val="231F20"/>
          <w:spacing w:val="-2"/>
          <w:sz w:val="26"/>
        </w:rPr>
        <w:t> </w:t>
      </w:r>
      <w:r>
        <w:rPr>
          <w:b/>
          <w:color w:val="231F20"/>
          <w:sz w:val="26"/>
        </w:rPr>
        <w:t>khứ.</w:t>
      </w:r>
    </w:p>
    <w:p>
      <w:pPr>
        <w:spacing w:line="244" w:lineRule="auto" w:before="56"/>
        <w:ind w:left="107" w:right="242" w:firstLine="566"/>
        <w:jc w:val="both"/>
        <w:rPr>
          <w:b/>
          <w:i/>
          <w:sz w:val="26"/>
        </w:rPr>
      </w:pPr>
      <w:r>
        <w:rPr>
          <w:i/>
          <w:color w:val="231F20"/>
          <w:sz w:val="26"/>
        </w:rPr>
        <w:t>Đức Phật nói kinh này xong, ngài Xá Lợi Phất và các vị </w:t>
      </w:r>
      <w:r>
        <w:rPr>
          <w:b/>
          <w:i/>
          <w:color w:val="231F20"/>
          <w:sz w:val="26"/>
        </w:rPr>
        <w:t>Tỳ kheo, hết thảy thế gian, trời, người, A Tu La v.v... nghe </w:t>
      </w:r>
      <w:r>
        <w:rPr>
          <w:b/>
          <w:i/>
          <w:color w:val="231F20"/>
          <w:sz w:val="26"/>
        </w:rPr>
        <w:t>lời Phật dạy, hoan hỷ tin nhận, làm lễ, lui ra.</w:t>
      </w:r>
    </w:p>
    <w:p>
      <w:pPr>
        <w:pStyle w:val="BodyText"/>
        <w:spacing w:line="244" w:lineRule="auto" w:before="56"/>
        <w:ind w:right="242" w:firstLine="566"/>
      </w:pPr>
      <w:r>
        <w:rPr>
          <w:color w:val="231F20"/>
        </w:rPr>
        <w:t>Pháp</w:t>
      </w:r>
      <w:r>
        <w:rPr>
          <w:color w:val="231F20"/>
          <w:spacing w:val="-6"/>
        </w:rPr>
        <w:t> </w:t>
      </w:r>
      <w:r>
        <w:rPr>
          <w:color w:val="231F20"/>
        </w:rPr>
        <w:t>môn</w:t>
      </w:r>
      <w:r>
        <w:rPr>
          <w:color w:val="231F20"/>
          <w:spacing w:val="-5"/>
        </w:rPr>
        <w:t> </w:t>
      </w:r>
      <w:r>
        <w:rPr>
          <w:color w:val="231F20"/>
        </w:rPr>
        <w:t>chẳng</w:t>
      </w:r>
      <w:r>
        <w:rPr>
          <w:color w:val="231F20"/>
          <w:spacing w:val="-6"/>
        </w:rPr>
        <w:t> </w:t>
      </w:r>
      <w:r>
        <w:rPr>
          <w:color w:val="231F20"/>
        </w:rPr>
        <w:t>thể</w:t>
      </w:r>
      <w:r>
        <w:rPr>
          <w:color w:val="231F20"/>
          <w:spacing w:val="-5"/>
        </w:rPr>
        <w:t> </w:t>
      </w:r>
      <w:r>
        <w:rPr>
          <w:color w:val="231F20"/>
        </w:rPr>
        <w:t>nghĩ</w:t>
      </w:r>
      <w:r>
        <w:rPr>
          <w:color w:val="231F20"/>
          <w:spacing w:val="-6"/>
        </w:rPr>
        <w:t> </w:t>
      </w:r>
      <w:r>
        <w:rPr>
          <w:color w:val="231F20"/>
        </w:rPr>
        <w:t>bàn,</w:t>
      </w:r>
      <w:r>
        <w:rPr>
          <w:color w:val="231F20"/>
          <w:spacing w:val="-5"/>
        </w:rPr>
        <w:t> </w:t>
      </w:r>
      <w:r>
        <w:rPr>
          <w:color w:val="231F20"/>
        </w:rPr>
        <w:t>khó</w:t>
      </w:r>
      <w:r>
        <w:rPr>
          <w:color w:val="231F20"/>
          <w:spacing w:val="-5"/>
        </w:rPr>
        <w:t> </w:t>
      </w:r>
      <w:r>
        <w:rPr>
          <w:color w:val="231F20"/>
        </w:rPr>
        <w:t>tin,</w:t>
      </w:r>
      <w:r>
        <w:rPr>
          <w:color w:val="231F20"/>
          <w:spacing w:val="-6"/>
        </w:rPr>
        <w:t> </w:t>
      </w:r>
      <w:r>
        <w:rPr>
          <w:color w:val="231F20"/>
        </w:rPr>
        <w:t>khó</w:t>
      </w:r>
      <w:r>
        <w:rPr>
          <w:color w:val="231F20"/>
          <w:spacing w:val="-5"/>
        </w:rPr>
        <w:t> </w:t>
      </w:r>
      <w:r>
        <w:rPr>
          <w:color w:val="231F20"/>
        </w:rPr>
        <w:t>biết,</w:t>
      </w:r>
      <w:r>
        <w:rPr>
          <w:color w:val="231F20"/>
          <w:spacing w:val="-6"/>
        </w:rPr>
        <w:t> </w:t>
      </w:r>
      <w:r>
        <w:rPr>
          <w:color w:val="231F20"/>
        </w:rPr>
        <w:t>không một ai có thể nêu câu hỏi. Đức Phật dùng trí huệ </w:t>
      </w:r>
      <w:r>
        <w:rPr>
          <w:color w:val="231F20"/>
          <w:spacing w:val="-3"/>
        </w:rPr>
        <w:t>xét </w:t>
      </w:r>
      <w:r>
        <w:rPr>
          <w:color w:val="231F20"/>
        </w:rPr>
        <w:t>soi  căn cơ, biết duyên thành Phật của chúng sanh đã chín, bèn không ai hỏi tự nói, khiến cho mọi người được bốn thứ lợi ích, giống như trận mưa đúng thời khiến cho muôn loài tăng</w:t>
      </w:r>
      <w:r>
        <w:rPr>
          <w:color w:val="231F20"/>
          <w:spacing w:val="-6"/>
        </w:rPr>
        <w:t> </w:t>
      </w:r>
      <w:r>
        <w:rPr>
          <w:color w:val="231F20"/>
        </w:rPr>
        <w:t>trưởng.</w:t>
      </w:r>
      <w:r>
        <w:rPr>
          <w:color w:val="231F20"/>
          <w:spacing w:val="-4"/>
        </w:rPr>
        <w:t> </w:t>
      </w:r>
      <w:r>
        <w:rPr>
          <w:color w:val="231F20"/>
          <w:spacing w:val="2"/>
        </w:rPr>
        <w:t>Vì</w:t>
      </w:r>
      <w:r>
        <w:rPr>
          <w:color w:val="231F20"/>
          <w:spacing w:val="-5"/>
        </w:rPr>
        <w:t> </w:t>
      </w:r>
      <w:r>
        <w:rPr>
          <w:color w:val="231F20"/>
        </w:rPr>
        <w:t>thế,</w:t>
      </w:r>
      <w:r>
        <w:rPr>
          <w:color w:val="231F20"/>
          <w:spacing w:val="-5"/>
        </w:rPr>
        <w:t> </w:t>
      </w:r>
      <w:r>
        <w:rPr>
          <w:color w:val="231F20"/>
        </w:rPr>
        <w:t>đại</w:t>
      </w:r>
      <w:r>
        <w:rPr>
          <w:color w:val="231F20"/>
          <w:spacing w:val="-4"/>
        </w:rPr>
        <w:t> </w:t>
      </w:r>
      <w:r>
        <w:rPr>
          <w:color w:val="231F20"/>
        </w:rPr>
        <w:t>chúng</w:t>
      </w:r>
      <w:r>
        <w:rPr>
          <w:color w:val="231F20"/>
          <w:spacing w:val="-4"/>
        </w:rPr>
        <w:t> </w:t>
      </w:r>
      <w:r>
        <w:rPr>
          <w:color w:val="231F20"/>
        </w:rPr>
        <w:t>hoan</w:t>
      </w:r>
      <w:r>
        <w:rPr>
          <w:color w:val="231F20"/>
          <w:spacing w:val="-4"/>
        </w:rPr>
        <w:t> </w:t>
      </w:r>
      <w:r>
        <w:rPr>
          <w:color w:val="231F20"/>
          <w:spacing w:val="-3"/>
        </w:rPr>
        <w:t>hỷ</w:t>
      </w:r>
      <w:r>
        <w:rPr>
          <w:color w:val="231F20"/>
          <w:spacing w:val="-4"/>
        </w:rPr>
        <w:t> </w:t>
      </w:r>
      <w:r>
        <w:rPr>
          <w:color w:val="231F20"/>
        </w:rPr>
        <w:t>tín</w:t>
      </w:r>
      <w:r>
        <w:rPr>
          <w:color w:val="231F20"/>
          <w:spacing w:val="-5"/>
        </w:rPr>
        <w:t> </w:t>
      </w:r>
      <w:r>
        <w:rPr>
          <w:color w:val="231F20"/>
        </w:rPr>
        <w:t>thọ.</w:t>
      </w:r>
      <w:r>
        <w:rPr>
          <w:color w:val="231F20"/>
          <w:spacing w:val="-4"/>
        </w:rPr>
        <w:t> </w:t>
      </w:r>
      <w:r>
        <w:rPr>
          <w:color w:val="231F20"/>
        </w:rPr>
        <w:t>Thân</w:t>
      </w:r>
      <w:r>
        <w:rPr>
          <w:color w:val="231F20"/>
          <w:spacing w:val="-4"/>
        </w:rPr>
        <w:t> </w:t>
      </w:r>
      <w:r>
        <w:rPr>
          <w:color w:val="231F20"/>
        </w:rPr>
        <w:t>tâm</w:t>
      </w:r>
      <w:r>
        <w:rPr>
          <w:color w:val="231F20"/>
          <w:spacing w:val="-5"/>
        </w:rPr>
        <w:t> </w:t>
      </w:r>
      <w:r>
        <w:rPr>
          <w:color w:val="231F20"/>
        </w:rPr>
        <w:t>vui sướng gọi là hoan </w:t>
      </w:r>
      <w:r>
        <w:rPr>
          <w:color w:val="231F20"/>
          <w:spacing w:val="-8"/>
        </w:rPr>
        <w:t>hỷ. </w:t>
      </w:r>
      <w:r>
        <w:rPr>
          <w:color w:val="231F20"/>
        </w:rPr>
        <w:t>Chẳng nghi ngờ mảy </w:t>
      </w:r>
      <w:r>
        <w:rPr>
          <w:color w:val="231F20"/>
          <w:spacing w:val="-6"/>
        </w:rPr>
        <w:t>may, </w:t>
      </w:r>
      <w:r>
        <w:rPr>
          <w:color w:val="231F20"/>
        </w:rPr>
        <w:t>gọi là tín. Lãnh nhận chẳng quên mất, gọi là Thọ. Cảm kích ân đức lớn lao,</w:t>
      </w:r>
      <w:r>
        <w:rPr>
          <w:color w:val="231F20"/>
          <w:spacing w:val="-7"/>
        </w:rPr>
        <w:t> </w:t>
      </w:r>
      <w:r>
        <w:rPr>
          <w:color w:val="231F20"/>
        </w:rPr>
        <w:t>gieo</w:t>
      </w:r>
      <w:r>
        <w:rPr>
          <w:color w:val="231F20"/>
          <w:spacing w:val="-6"/>
        </w:rPr>
        <w:t> </w:t>
      </w:r>
      <w:r>
        <w:rPr>
          <w:color w:val="231F20"/>
        </w:rPr>
        <w:t>toàn</w:t>
      </w:r>
      <w:r>
        <w:rPr>
          <w:color w:val="231F20"/>
          <w:spacing w:val="-6"/>
        </w:rPr>
        <w:t> </w:t>
      </w:r>
      <w:r>
        <w:rPr>
          <w:color w:val="231F20"/>
        </w:rPr>
        <w:t>thân</w:t>
      </w:r>
      <w:r>
        <w:rPr>
          <w:color w:val="231F20"/>
          <w:spacing w:val="-6"/>
        </w:rPr>
        <w:t> </w:t>
      </w:r>
      <w:r>
        <w:rPr>
          <w:color w:val="231F20"/>
        </w:rPr>
        <w:t>quy</w:t>
      </w:r>
      <w:r>
        <w:rPr>
          <w:color w:val="231F20"/>
          <w:spacing w:val="-6"/>
        </w:rPr>
        <w:t> </w:t>
      </w:r>
      <w:r>
        <w:rPr>
          <w:color w:val="231F20"/>
        </w:rPr>
        <w:t>mạng,</w:t>
      </w:r>
      <w:r>
        <w:rPr>
          <w:color w:val="231F20"/>
          <w:spacing w:val="-6"/>
        </w:rPr>
        <w:t> </w:t>
      </w:r>
      <w:r>
        <w:rPr>
          <w:color w:val="231F20"/>
        </w:rPr>
        <w:t>gọi</w:t>
      </w:r>
      <w:r>
        <w:rPr>
          <w:color w:val="231F20"/>
          <w:spacing w:val="-6"/>
        </w:rPr>
        <w:t> </w:t>
      </w:r>
      <w:r>
        <w:rPr>
          <w:color w:val="231F20"/>
        </w:rPr>
        <w:t>là</w:t>
      </w:r>
      <w:r>
        <w:rPr>
          <w:color w:val="231F20"/>
          <w:spacing w:val="-7"/>
        </w:rPr>
        <w:t> </w:t>
      </w:r>
      <w:r>
        <w:rPr>
          <w:color w:val="231F20"/>
        </w:rPr>
        <w:t>tác</w:t>
      </w:r>
      <w:r>
        <w:rPr>
          <w:color w:val="231F20"/>
          <w:spacing w:val="-6"/>
        </w:rPr>
        <w:t> </w:t>
      </w:r>
      <w:r>
        <w:rPr>
          <w:color w:val="231F20"/>
        </w:rPr>
        <w:t>lễ.</w:t>
      </w:r>
      <w:r>
        <w:rPr>
          <w:color w:val="231F20"/>
          <w:spacing w:val="-6"/>
        </w:rPr>
        <w:t> </w:t>
      </w:r>
      <w:r>
        <w:rPr>
          <w:color w:val="231F20"/>
          <w:spacing w:val="-4"/>
        </w:rPr>
        <w:t>Vâng</w:t>
      </w:r>
      <w:r>
        <w:rPr>
          <w:color w:val="231F20"/>
          <w:spacing w:val="-6"/>
        </w:rPr>
        <w:t> </w:t>
      </w:r>
      <w:r>
        <w:rPr>
          <w:color w:val="231F20"/>
        </w:rPr>
        <w:t>theo</w:t>
      </w:r>
      <w:r>
        <w:rPr>
          <w:color w:val="231F20"/>
          <w:spacing w:val="-6"/>
        </w:rPr>
        <w:t> </w:t>
      </w:r>
      <w:r>
        <w:rPr>
          <w:color w:val="231F20"/>
        </w:rPr>
        <w:t>lời</w:t>
      </w:r>
      <w:r>
        <w:rPr>
          <w:color w:val="231F20"/>
          <w:spacing w:val="-6"/>
        </w:rPr>
        <w:t> </w:t>
      </w:r>
      <w:r>
        <w:rPr>
          <w:color w:val="231F20"/>
        </w:rPr>
        <w:t>dạy tu trì, thẳng tiến chẳng lui sụt, gọi là nhi</w:t>
      </w:r>
      <w:r>
        <w:rPr>
          <w:color w:val="231F20"/>
          <w:spacing w:val="-11"/>
        </w:rPr>
        <w:t> </w:t>
      </w:r>
      <w:r>
        <w:rPr>
          <w:color w:val="231F20"/>
        </w:rPr>
        <w:t>khứ.</w:t>
      </w:r>
    </w:p>
    <w:p>
      <w:pPr>
        <w:spacing w:after="0" w:line="244" w:lineRule="auto"/>
        <w:sectPr>
          <w:headerReference w:type="even" r:id="rId56"/>
          <w:pgSz w:w="8110" w:h="11510"/>
          <w:pgMar w:header="552" w:footer="0" w:top="820" w:bottom="280" w:left="800" w:right="660"/>
          <w:pgNumType w:start="336"/>
        </w:sectPr>
      </w:pPr>
    </w:p>
    <w:p>
      <w:pPr>
        <w:pStyle w:val="BodyText"/>
        <w:ind w:left="0"/>
        <w:jc w:val="left"/>
        <w:rPr>
          <w:sz w:val="20"/>
        </w:rPr>
      </w:pPr>
    </w:p>
    <w:p>
      <w:pPr>
        <w:pStyle w:val="BodyText"/>
        <w:spacing w:before="2"/>
        <w:ind w:left="0"/>
        <w:jc w:val="left"/>
        <w:rPr>
          <w:sz w:val="28"/>
        </w:rPr>
      </w:pPr>
    </w:p>
    <w:p>
      <w:pPr>
        <w:pStyle w:val="Heading3"/>
      </w:pPr>
      <w:bookmarkStart w:name="_TOC_250002" w:id="6"/>
      <w:bookmarkEnd w:id="6"/>
      <w:r>
        <w:rPr>
          <w:color w:val="231F20"/>
        </w:rPr>
        <w:t>LƯỢC GIẢI HỒNG DANH BẢO SÁM</w:t>
      </w:r>
    </w:p>
    <w:p>
      <w:pPr>
        <w:tabs>
          <w:tab w:pos="440" w:val="left" w:leader="none"/>
          <w:tab w:pos="1622" w:val="left" w:leader="none"/>
        </w:tabs>
        <w:spacing w:before="239"/>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spacing w:line="400" w:lineRule="exact" w:before="124"/>
        <w:ind w:left="0" w:right="139" w:firstLine="0"/>
        <w:jc w:val="center"/>
        <w:rPr>
          <w:rFonts w:ascii="STKaiti" w:eastAsia="STKaiti" w:hint="eastAsia"/>
          <w:sz w:val="28"/>
        </w:rPr>
      </w:pPr>
      <w:r>
        <w:rPr>
          <w:rFonts w:ascii="STKaiti" w:eastAsia="STKaiti" w:hint="eastAsia"/>
          <w:color w:val="231F20"/>
          <w:sz w:val="28"/>
        </w:rPr>
        <w:t>南無洪名會上佛菩薩</w:t>
      </w:r>
    </w:p>
    <w:p>
      <w:pPr>
        <w:spacing w:line="189" w:lineRule="auto" w:before="6"/>
        <w:ind w:left="1070" w:right="1094" w:firstLine="0"/>
        <w:jc w:val="left"/>
        <w:rPr>
          <w:rFonts w:ascii="STKaiti" w:eastAsia="STKaiti" w:hint="eastAsia"/>
          <w:sz w:val="28"/>
        </w:rPr>
      </w:pPr>
      <w:r>
        <w:rPr>
          <w:rFonts w:ascii="STKaiti" w:eastAsia="STKaiti" w:hint="eastAsia"/>
          <w:color w:val="231F20"/>
          <w:sz w:val="28"/>
        </w:rPr>
        <w:t>大慈大悲愍眾生。大喜大捨濟含識。相好光明以自嚴。眾等至心歸命禮。</w:t>
      </w:r>
    </w:p>
    <w:p>
      <w:pPr>
        <w:pStyle w:val="BodyText"/>
        <w:spacing w:line="189" w:lineRule="auto" w:before="128"/>
        <w:ind w:right="244" w:firstLine="566"/>
      </w:pPr>
      <w:r>
        <w:rPr>
          <w:color w:val="231F20"/>
        </w:rPr>
        <w:t>Dưới</w:t>
      </w:r>
      <w:r>
        <w:rPr>
          <w:color w:val="231F20"/>
          <w:spacing w:val="-9"/>
        </w:rPr>
        <w:t> </w:t>
      </w:r>
      <w:r>
        <w:rPr>
          <w:color w:val="231F20"/>
        </w:rPr>
        <w:t>thời</w:t>
      </w:r>
      <w:r>
        <w:rPr>
          <w:color w:val="231F20"/>
          <w:spacing w:val="-8"/>
        </w:rPr>
        <w:t> </w:t>
      </w:r>
      <w:r>
        <w:rPr>
          <w:color w:val="231F20"/>
        </w:rPr>
        <w:t>nhà</w:t>
      </w:r>
      <w:r>
        <w:rPr>
          <w:color w:val="231F20"/>
          <w:spacing w:val="-9"/>
        </w:rPr>
        <w:t> </w:t>
      </w:r>
      <w:r>
        <w:rPr>
          <w:color w:val="231F20"/>
          <w:spacing w:val="-7"/>
        </w:rPr>
        <w:t>Tống</w:t>
      </w:r>
      <w:r>
        <w:rPr>
          <w:color w:val="231F20"/>
          <w:spacing w:val="-8"/>
        </w:rPr>
        <w:t> </w:t>
      </w:r>
      <w:r>
        <w:rPr>
          <w:color w:val="231F20"/>
        </w:rPr>
        <w:t>có</w:t>
      </w:r>
      <w:r>
        <w:rPr>
          <w:color w:val="231F20"/>
          <w:spacing w:val="-8"/>
        </w:rPr>
        <w:t> </w:t>
      </w:r>
      <w:r>
        <w:rPr>
          <w:color w:val="231F20"/>
        </w:rPr>
        <w:t>vị</w:t>
      </w:r>
      <w:r>
        <w:rPr>
          <w:color w:val="231F20"/>
          <w:spacing w:val="-9"/>
        </w:rPr>
        <w:t> </w:t>
      </w:r>
      <w:r>
        <w:rPr>
          <w:color w:val="231F20"/>
        </w:rPr>
        <w:t>tăng</w:t>
      </w:r>
      <w:r>
        <w:rPr>
          <w:color w:val="231F20"/>
          <w:spacing w:val="-8"/>
        </w:rPr>
        <w:t> </w:t>
      </w:r>
      <w:r>
        <w:rPr>
          <w:color w:val="231F20"/>
        </w:rPr>
        <w:t>người</w:t>
      </w:r>
      <w:r>
        <w:rPr>
          <w:color w:val="231F20"/>
          <w:spacing w:val="-9"/>
        </w:rPr>
        <w:t> </w:t>
      </w:r>
      <w:r>
        <w:rPr>
          <w:color w:val="231F20"/>
        </w:rPr>
        <w:t>Thiên</w:t>
      </w:r>
      <w:r>
        <w:rPr>
          <w:color w:val="231F20"/>
          <w:spacing w:val="-8"/>
        </w:rPr>
        <w:t> </w:t>
      </w:r>
      <w:r>
        <w:rPr>
          <w:color w:val="231F20"/>
          <w:spacing w:val="-5"/>
        </w:rPr>
        <w:t>Trúc</w:t>
      </w:r>
      <w:r>
        <w:rPr>
          <w:color w:val="231F20"/>
          <w:spacing w:val="-8"/>
        </w:rPr>
        <w:t> </w:t>
      </w:r>
      <w:r>
        <w:rPr>
          <w:color w:val="231F20"/>
        </w:rPr>
        <w:t>(Ấn</w:t>
      </w:r>
      <w:r>
        <w:rPr>
          <w:color w:val="231F20"/>
          <w:spacing w:val="-9"/>
        </w:rPr>
        <w:t> </w:t>
      </w:r>
      <w:r>
        <w:rPr>
          <w:color w:val="231F20"/>
        </w:rPr>
        <w:t>Độ) tên</w:t>
      </w:r>
      <w:r>
        <w:rPr>
          <w:color w:val="231F20"/>
          <w:spacing w:val="-4"/>
        </w:rPr>
        <w:t> </w:t>
      </w:r>
      <w:r>
        <w:rPr>
          <w:color w:val="231F20"/>
        </w:rPr>
        <w:t>Bất</w:t>
      </w:r>
      <w:r>
        <w:rPr>
          <w:color w:val="231F20"/>
          <w:spacing w:val="-5"/>
        </w:rPr>
        <w:t> </w:t>
      </w:r>
      <w:r>
        <w:rPr>
          <w:color w:val="231F20"/>
        </w:rPr>
        <w:t>Động</w:t>
      </w:r>
      <w:r>
        <w:rPr>
          <w:color w:val="231F20"/>
          <w:spacing w:val="-4"/>
        </w:rPr>
        <w:t> </w:t>
      </w:r>
      <w:r>
        <w:rPr>
          <w:color w:val="231F20"/>
        </w:rPr>
        <w:t>Thượng</w:t>
      </w:r>
      <w:r>
        <w:rPr>
          <w:color w:val="231F20"/>
          <w:spacing w:val="-5"/>
        </w:rPr>
        <w:t> </w:t>
      </w:r>
      <w:r>
        <w:rPr>
          <w:color w:val="231F20"/>
        </w:rPr>
        <w:t>Sư</w:t>
      </w:r>
      <w:r>
        <w:rPr>
          <w:color w:val="231F20"/>
          <w:spacing w:val="1"/>
        </w:rPr>
        <w:t> (</w:t>
      </w:r>
      <w:r>
        <w:rPr>
          <w:rFonts w:ascii="STKaiti" w:hAnsi="STKaiti" w:eastAsia="STKaiti" w:hint="eastAsia"/>
          <w:color w:val="231F20"/>
        </w:rPr>
        <w:t>不動上師</w:t>
      </w:r>
      <w:r>
        <w:rPr>
          <w:color w:val="231F20"/>
          <w:spacing w:val="-2"/>
        </w:rPr>
        <w:t>), </w:t>
      </w:r>
      <w:r>
        <w:rPr>
          <w:color w:val="231F20"/>
        </w:rPr>
        <w:t>người</w:t>
      </w:r>
      <w:r>
        <w:rPr>
          <w:color w:val="231F20"/>
          <w:spacing w:val="-5"/>
        </w:rPr>
        <w:t> </w:t>
      </w:r>
      <w:r>
        <w:rPr>
          <w:color w:val="231F20"/>
        </w:rPr>
        <w:t>đời</w:t>
      </w:r>
      <w:r>
        <w:rPr>
          <w:color w:val="231F20"/>
          <w:spacing w:val="-4"/>
        </w:rPr>
        <w:t> </w:t>
      </w:r>
      <w:r>
        <w:rPr>
          <w:color w:val="231F20"/>
        </w:rPr>
        <w:t>thường</w:t>
      </w:r>
      <w:r>
        <w:rPr>
          <w:color w:val="231F20"/>
          <w:spacing w:val="-4"/>
        </w:rPr>
        <w:t> </w:t>
      </w:r>
      <w:r>
        <w:rPr>
          <w:color w:val="231F20"/>
        </w:rPr>
        <w:t>gọi là</w:t>
      </w:r>
      <w:r>
        <w:rPr>
          <w:color w:val="231F20"/>
          <w:spacing w:val="14"/>
        </w:rPr>
        <w:t> </w:t>
      </w:r>
      <w:r>
        <w:rPr>
          <w:color w:val="231F20"/>
        </w:rPr>
        <w:t>Cam</w:t>
      </w:r>
      <w:r>
        <w:rPr>
          <w:color w:val="231F20"/>
          <w:spacing w:val="14"/>
        </w:rPr>
        <w:t> </w:t>
      </w:r>
      <w:r>
        <w:rPr>
          <w:color w:val="231F20"/>
        </w:rPr>
        <w:t>Lồ</w:t>
      </w:r>
      <w:r>
        <w:rPr>
          <w:color w:val="231F20"/>
          <w:spacing w:val="15"/>
        </w:rPr>
        <w:t> </w:t>
      </w:r>
      <w:r>
        <w:rPr>
          <w:color w:val="231F20"/>
        </w:rPr>
        <w:t>Đại</w:t>
      </w:r>
      <w:r>
        <w:rPr>
          <w:color w:val="231F20"/>
          <w:spacing w:val="14"/>
        </w:rPr>
        <w:t> </w:t>
      </w:r>
      <w:r>
        <w:rPr>
          <w:color w:val="231F20"/>
        </w:rPr>
        <w:t>Sư</w:t>
      </w:r>
      <w:r>
        <w:rPr>
          <w:color w:val="231F20"/>
          <w:spacing w:val="7"/>
        </w:rPr>
        <w:t> (</w:t>
      </w:r>
      <w:r>
        <w:rPr>
          <w:rFonts w:ascii="STKaiti" w:hAnsi="STKaiti" w:eastAsia="STKaiti" w:hint="eastAsia"/>
          <w:color w:val="231F20"/>
        </w:rPr>
        <w:t>甘露大師</w:t>
      </w:r>
      <w:r>
        <w:rPr>
          <w:color w:val="231F20"/>
          <w:spacing w:val="7"/>
        </w:rPr>
        <w:t>) </w:t>
      </w:r>
      <w:r>
        <w:rPr>
          <w:color w:val="231F20"/>
        </w:rPr>
        <w:t>hay</w:t>
      </w:r>
      <w:r>
        <w:rPr>
          <w:color w:val="231F20"/>
          <w:spacing w:val="14"/>
        </w:rPr>
        <w:t> </w:t>
      </w:r>
      <w:r>
        <w:rPr>
          <w:color w:val="231F20"/>
        </w:rPr>
        <w:t>Kim</w:t>
      </w:r>
      <w:r>
        <w:rPr>
          <w:color w:val="231F20"/>
          <w:spacing w:val="15"/>
        </w:rPr>
        <w:t> </w:t>
      </w:r>
      <w:r>
        <w:rPr>
          <w:color w:val="231F20"/>
        </w:rPr>
        <w:t>Cang</w:t>
      </w:r>
      <w:r>
        <w:rPr>
          <w:color w:val="231F20"/>
          <w:spacing w:val="14"/>
        </w:rPr>
        <w:t> </w:t>
      </w:r>
      <w:r>
        <w:rPr>
          <w:color w:val="231F20"/>
        </w:rPr>
        <w:t>Thượng</w:t>
      </w:r>
      <w:r>
        <w:rPr>
          <w:color w:val="231F20"/>
          <w:spacing w:val="15"/>
        </w:rPr>
        <w:t> </w:t>
      </w:r>
      <w:r>
        <w:rPr>
          <w:color w:val="231F20"/>
        </w:rPr>
        <w:t>Sư</w:t>
      </w:r>
      <w:r>
        <w:rPr>
          <w:color w:val="231F20"/>
          <w:spacing w:val="7"/>
        </w:rPr>
        <w:t> (</w:t>
      </w:r>
      <w:r>
        <w:rPr>
          <w:rFonts w:ascii="STKaiti" w:hAnsi="STKaiti" w:eastAsia="STKaiti" w:hint="eastAsia"/>
          <w:color w:val="231F20"/>
        </w:rPr>
        <w:t>金刚上師</w:t>
      </w:r>
      <w:r>
        <w:rPr>
          <w:color w:val="231F20"/>
        </w:rPr>
        <w:t>), tinh</w:t>
      </w:r>
      <w:r>
        <w:rPr>
          <w:color w:val="231F20"/>
          <w:spacing w:val="2"/>
        </w:rPr>
        <w:t> </w:t>
      </w:r>
      <w:r>
        <w:rPr>
          <w:color w:val="231F20"/>
        </w:rPr>
        <w:t>thông</w:t>
      </w:r>
      <w:r>
        <w:rPr>
          <w:color w:val="231F20"/>
          <w:spacing w:val="3"/>
        </w:rPr>
        <w:t> </w:t>
      </w:r>
      <w:r>
        <w:rPr>
          <w:color w:val="231F20"/>
        </w:rPr>
        <w:t>các</w:t>
      </w:r>
      <w:r>
        <w:rPr>
          <w:color w:val="231F20"/>
          <w:spacing w:val="1"/>
        </w:rPr>
        <w:t> </w:t>
      </w:r>
      <w:r>
        <w:rPr>
          <w:color w:val="231F20"/>
        </w:rPr>
        <w:t>học</w:t>
      </w:r>
      <w:r>
        <w:rPr>
          <w:color w:val="231F20"/>
          <w:spacing w:val="1"/>
        </w:rPr>
        <w:t> </w:t>
      </w:r>
      <w:r>
        <w:rPr>
          <w:color w:val="231F20"/>
        </w:rPr>
        <w:t>vấn</w:t>
      </w:r>
      <w:r>
        <w:rPr>
          <w:color w:val="231F20"/>
          <w:spacing w:val="3"/>
        </w:rPr>
        <w:t> </w:t>
      </w:r>
      <w:r>
        <w:rPr>
          <w:color w:val="231F20"/>
        </w:rPr>
        <w:t>của</w:t>
      </w:r>
      <w:r>
        <w:rPr>
          <w:color w:val="231F20"/>
          <w:spacing w:val="2"/>
        </w:rPr>
        <w:t> </w:t>
      </w:r>
      <w:r>
        <w:rPr>
          <w:color w:val="231F20"/>
        </w:rPr>
        <w:t>Hiển</w:t>
      </w:r>
      <w:r>
        <w:rPr>
          <w:color w:val="231F20"/>
          <w:spacing w:val="2"/>
        </w:rPr>
        <w:t> </w:t>
      </w:r>
      <w:r>
        <w:rPr>
          <w:color w:val="231F20"/>
        </w:rPr>
        <w:t>Giáo</w:t>
      </w:r>
      <w:r>
        <w:rPr>
          <w:color w:val="231F20"/>
          <w:spacing w:val="1"/>
        </w:rPr>
        <w:t> (</w:t>
      </w:r>
      <w:r>
        <w:rPr>
          <w:rFonts w:ascii="STKaiti" w:hAnsi="STKaiti" w:eastAsia="STKaiti" w:hint="eastAsia"/>
          <w:color w:val="231F20"/>
        </w:rPr>
        <w:t>顯教</w:t>
      </w:r>
      <w:r>
        <w:rPr>
          <w:color w:val="231F20"/>
          <w:spacing w:val="8"/>
        </w:rPr>
        <w:t>) </w:t>
      </w:r>
      <w:r>
        <w:rPr>
          <w:color w:val="231F20"/>
        </w:rPr>
        <w:t>cũng như</w:t>
      </w:r>
      <w:r>
        <w:rPr>
          <w:color w:val="231F20"/>
          <w:spacing w:val="-2"/>
        </w:rPr>
        <w:t> </w:t>
      </w:r>
      <w:r>
        <w:rPr>
          <w:color w:val="231F20"/>
        </w:rPr>
        <w:t>Mật Giáo (</w:t>
      </w:r>
      <w:r>
        <w:rPr>
          <w:rFonts w:ascii="STKaiti" w:hAnsi="STKaiti" w:eastAsia="STKaiti" w:hint="eastAsia"/>
          <w:color w:val="231F20"/>
        </w:rPr>
        <w:t>蜜教</w:t>
      </w:r>
      <w:r>
        <w:rPr>
          <w:color w:val="231F20"/>
        </w:rPr>
        <w:t>).</w:t>
      </w:r>
    </w:p>
    <w:p>
      <w:pPr>
        <w:pStyle w:val="BodyText"/>
        <w:spacing w:line="244" w:lineRule="auto" w:before="27"/>
        <w:ind w:right="240" w:firstLine="566"/>
      </w:pPr>
      <w:r>
        <w:rPr>
          <w:color w:val="231F20"/>
        </w:rPr>
        <w:t>Bổn tánh sáng suốt, thanh tịnh, hòa hợp vẫn chân không, không tăng, không giảm, hay động tịnh gì; chỉ bởi một</w:t>
      </w:r>
      <w:r>
        <w:rPr>
          <w:color w:val="231F20"/>
          <w:spacing w:val="-14"/>
        </w:rPr>
        <w:t> </w:t>
      </w:r>
      <w:r>
        <w:rPr>
          <w:color w:val="231F20"/>
        </w:rPr>
        <w:t>niệm</w:t>
      </w:r>
      <w:r>
        <w:rPr>
          <w:color w:val="231F20"/>
          <w:spacing w:val="-15"/>
        </w:rPr>
        <w:t> </w:t>
      </w:r>
      <w:r>
        <w:rPr>
          <w:color w:val="231F20"/>
        </w:rPr>
        <w:t>vọng</w:t>
      </w:r>
      <w:r>
        <w:rPr>
          <w:color w:val="231F20"/>
          <w:spacing w:val="-14"/>
        </w:rPr>
        <w:t> </w:t>
      </w:r>
      <w:r>
        <w:rPr>
          <w:color w:val="231F20"/>
        </w:rPr>
        <w:t>nổi</w:t>
      </w:r>
      <w:r>
        <w:rPr>
          <w:color w:val="231F20"/>
          <w:spacing w:val="-15"/>
        </w:rPr>
        <w:t> </w:t>
      </w:r>
      <w:r>
        <w:rPr>
          <w:color w:val="231F20"/>
        </w:rPr>
        <w:t>lên,</w:t>
      </w:r>
      <w:r>
        <w:rPr>
          <w:color w:val="231F20"/>
          <w:spacing w:val="-14"/>
        </w:rPr>
        <w:t> </w:t>
      </w:r>
      <w:r>
        <w:rPr>
          <w:color w:val="231F20"/>
        </w:rPr>
        <w:t>thành</w:t>
      </w:r>
      <w:r>
        <w:rPr>
          <w:color w:val="231F20"/>
          <w:spacing w:val="-14"/>
        </w:rPr>
        <w:t> </w:t>
      </w:r>
      <w:r>
        <w:rPr>
          <w:color w:val="231F20"/>
        </w:rPr>
        <w:t>thử</w:t>
      </w:r>
      <w:r>
        <w:rPr>
          <w:color w:val="231F20"/>
          <w:spacing w:val="-14"/>
        </w:rPr>
        <w:t> </w:t>
      </w:r>
      <w:r>
        <w:rPr>
          <w:color w:val="231F20"/>
        </w:rPr>
        <w:t>phát</w:t>
      </w:r>
      <w:r>
        <w:rPr>
          <w:color w:val="231F20"/>
          <w:spacing w:val="-15"/>
        </w:rPr>
        <w:t> </w:t>
      </w:r>
      <w:r>
        <w:rPr>
          <w:color w:val="231F20"/>
        </w:rPr>
        <w:t>sanh</w:t>
      </w:r>
      <w:r>
        <w:rPr>
          <w:color w:val="231F20"/>
          <w:spacing w:val="-13"/>
        </w:rPr>
        <w:t> </w:t>
      </w:r>
      <w:r>
        <w:rPr>
          <w:color w:val="231F20"/>
          <w:spacing w:val="-3"/>
        </w:rPr>
        <w:t>ra</w:t>
      </w:r>
      <w:r>
        <w:rPr>
          <w:color w:val="231F20"/>
          <w:spacing w:val="-15"/>
        </w:rPr>
        <w:t> </w:t>
      </w:r>
      <w:r>
        <w:rPr>
          <w:color w:val="231F20"/>
        </w:rPr>
        <w:t>nghiệp</w:t>
      </w:r>
      <w:r>
        <w:rPr>
          <w:color w:val="231F20"/>
          <w:spacing w:val="-14"/>
        </w:rPr>
        <w:t> </w:t>
      </w:r>
      <w:r>
        <w:rPr>
          <w:color w:val="231F20"/>
        </w:rPr>
        <w:t>duyên cả mười giới (bốn thánh sáu phàm). Do đó, hễ tâm sanh thì món món pháp sanh mà món pháp sanh thì món món tâm sanh. Cái tâm nó chẳng phải khởi thì thôi, mà hễ nó phát khởi thì là có nghiệp. nên Kinh Địa </w:t>
      </w:r>
      <w:r>
        <w:rPr>
          <w:color w:val="231F20"/>
          <w:spacing w:val="-6"/>
        </w:rPr>
        <w:t>Tạng </w:t>
      </w:r>
      <w:r>
        <w:rPr>
          <w:color w:val="231F20"/>
        </w:rPr>
        <w:t>nói: Dấy tâm động niệm,</w:t>
      </w:r>
      <w:r>
        <w:rPr>
          <w:color w:val="231F20"/>
          <w:spacing w:val="-5"/>
        </w:rPr>
        <w:t> </w:t>
      </w:r>
      <w:r>
        <w:rPr>
          <w:color w:val="231F20"/>
        </w:rPr>
        <w:t>đâu</w:t>
      </w:r>
      <w:r>
        <w:rPr>
          <w:color w:val="231F20"/>
          <w:spacing w:val="-3"/>
        </w:rPr>
        <w:t> </w:t>
      </w:r>
      <w:r>
        <w:rPr>
          <w:color w:val="231F20"/>
        </w:rPr>
        <w:t>chẳng</w:t>
      </w:r>
      <w:r>
        <w:rPr>
          <w:color w:val="231F20"/>
          <w:spacing w:val="-5"/>
        </w:rPr>
        <w:t> </w:t>
      </w:r>
      <w:r>
        <w:rPr>
          <w:color w:val="231F20"/>
        </w:rPr>
        <w:t>là</w:t>
      </w:r>
      <w:r>
        <w:rPr>
          <w:color w:val="231F20"/>
          <w:spacing w:val="-4"/>
        </w:rPr>
        <w:t> </w:t>
      </w:r>
      <w:r>
        <w:rPr>
          <w:color w:val="231F20"/>
        </w:rPr>
        <w:t>tội!</w:t>
      </w:r>
      <w:r>
        <w:rPr>
          <w:color w:val="231F20"/>
          <w:spacing w:val="-5"/>
        </w:rPr>
        <w:t> </w:t>
      </w:r>
      <w:r>
        <w:rPr>
          <w:color w:val="231F20"/>
        </w:rPr>
        <w:t>Kinh</w:t>
      </w:r>
      <w:r>
        <w:rPr>
          <w:color w:val="231F20"/>
          <w:spacing w:val="-3"/>
        </w:rPr>
        <w:t> ấy</w:t>
      </w:r>
      <w:r>
        <w:rPr>
          <w:color w:val="231F20"/>
          <w:spacing w:val="-5"/>
        </w:rPr>
        <w:t> </w:t>
      </w:r>
      <w:r>
        <w:rPr>
          <w:color w:val="231F20"/>
        </w:rPr>
        <w:t>lại</w:t>
      </w:r>
      <w:r>
        <w:rPr>
          <w:color w:val="231F20"/>
          <w:spacing w:val="-4"/>
        </w:rPr>
        <w:t> </w:t>
      </w:r>
      <w:r>
        <w:rPr>
          <w:color w:val="231F20"/>
        </w:rPr>
        <w:t>nói:</w:t>
      </w:r>
      <w:r>
        <w:rPr>
          <w:color w:val="231F20"/>
          <w:spacing w:val="-5"/>
        </w:rPr>
        <w:t> </w:t>
      </w:r>
      <w:r>
        <w:rPr>
          <w:color w:val="231F20"/>
        </w:rPr>
        <w:t>Làm</w:t>
      </w:r>
      <w:r>
        <w:rPr>
          <w:color w:val="231F20"/>
          <w:spacing w:val="-4"/>
        </w:rPr>
        <w:t> </w:t>
      </w:r>
      <w:r>
        <w:rPr>
          <w:color w:val="231F20"/>
        </w:rPr>
        <w:t>ác</w:t>
      </w:r>
      <w:r>
        <w:rPr>
          <w:color w:val="231F20"/>
          <w:spacing w:val="-5"/>
        </w:rPr>
        <w:t> </w:t>
      </w:r>
      <w:r>
        <w:rPr>
          <w:color w:val="231F20"/>
          <w:spacing w:val="-4"/>
        </w:rPr>
        <w:t>kết </w:t>
      </w:r>
      <w:r>
        <w:rPr>
          <w:color w:val="231F20"/>
        </w:rPr>
        <w:t>nghiệp</w:t>
      </w:r>
      <w:r>
        <w:rPr>
          <w:color w:val="231F20"/>
          <w:spacing w:val="-4"/>
        </w:rPr>
        <w:t> </w:t>
      </w:r>
      <w:r>
        <w:rPr>
          <w:color w:val="231F20"/>
        </w:rPr>
        <w:t>ác, làm thiện </w:t>
      </w:r>
      <w:r>
        <w:rPr>
          <w:color w:val="231F20"/>
          <w:spacing w:val="-4"/>
        </w:rPr>
        <w:t>kết </w:t>
      </w:r>
      <w:r>
        <w:rPr>
          <w:color w:val="231F20"/>
        </w:rPr>
        <w:t>quả thiện. Nhân đó từ khi sanh </w:t>
      </w:r>
      <w:r>
        <w:rPr>
          <w:color w:val="231F20"/>
          <w:spacing w:val="-3"/>
        </w:rPr>
        <w:t>ra </w:t>
      </w:r>
      <w:r>
        <w:rPr>
          <w:color w:val="231F20"/>
        </w:rPr>
        <w:t>đời nhẫn đến </w:t>
      </w:r>
      <w:r>
        <w:rPr>
          <w:color w:val="231F20"/>
          <w:spacing w:val="-7"/>
        </w:rPr>
        <w:t>nay, </w:t>
      </w:r>
      <w:r>
        <w:rPr>
          <w:color w:val="231F20"/>
        </w:rPr>
        <w:t>mỗi niệm chẳng dừng, chỗ </w:t>
      </w:r>
      <w:r>
        <w:rPr>
          <w:color w:val="231F20"/>
          <w:spacing w:val="-4"/>
        </w:rPr>
        <w:t>kết </w:t>
      </w:r>
      <w:r>
        <w:rPr>
          <w:color w:val="231F20"/>
        </w:rPr>
        <w:t>tội nghiệp; nặng dường quả đại địa! Nếu chẳng y như pháp sám hối thì khó thể tiêu</w:t>
      </w:r>
      <w:r>
        <w:rPr>
          <w:color w:val="231F20"/>
          <w:spacing w:val="-2"/>
        </w:rPr>
        <w:t> </w:t>
      </w:r>
      <w:r>
        <w:rPr>
          <w:color w:val="231F20"/>
        </w:rPr>
        <w:t>trừ.</w:t>
      </w:r>
    </w:p>
    <w:p>
      <w:pPr>
        <w:pStyle w:val="BodyText"/>
        <w:spacing w:line="223" w:lineRule="auto" w:before="37"/>
        <w:ind w:right="245" w:firstLine="566"/>
      </w:pPr>
      <w:r>
        <w:rPr>
          <w:color w:val="231F20"/>
        </w:rPr>
        <w:t>Nên ngài Bất Động Pháp Sư (</w:t>
      </w:r>
      <w:r>
        <w:rPr>
          <w:rFonts w:ascii="STKaiti" w:hAnsi="STKaiti" w:eastAsia="STKaiti" w:hint="eastAsia"/>
          <w:color w:val="231F20"/>
        </w:rPr>
        <w:t>不動上師</w:t>
      </w:r>
      <w:r>
        <w:rPr>
          <w:color w:val="231F20"/>
        </w:rPr>
        <w:t>), y nơi thánh giáo, nhóm chép các hiệu Phật, suốt soạn lời sám hối, khéo sắp văn nguyện cầu, để làm chân qui giúp ích cho lớp người</w:t>
      </w:r>
    </w:p>
    <w:p>
      <w:pPr>
        <w:spacing w:after="0" w:line="223" w:lineRule="auto"/>
        <w:sectPr>
          <w:headerReference w:type="default" r:id="rId57"/>
          <w:pgSz w:w="8110" w:h="11510"/>
          <w:pgMar w:header="0" w:footer="0" w:top="1060" w:bottom="280" w:left="800" w:right="660"/>
        </w:sectPr>
      </w:pPr>
    </w:p>
    <w:p>
      <w:pPr>
        <w:pStyle w:val="BodyText"/>
        <w:spacing w:before="9"/>
        <w:ind w:left="0"/>
        <w:jc w:val="left"/>
      </w:pPr>
    </w:p>
    <w:p>
      <w:pPr>
        <w:pStyle w:val="BodyText"/>
        <w:spacing w:line="244" w:lineRule="auto" w:before="48"/>
        <w:ind w:right="243"/>
      </w:pPr>
      <w:r>
        <w:rPr>
          <w:color w:val="231F20"/>
        </w:rPr>
        <w:t>sám hối và thệ nguyện. Đại Thừa Sám Pháp: Phép sám hối của đại thừa. Gọi đủ là Sám Ma, dịch là Hối Quá, gọi là Sám Hối,</w:t>
      </w:r>
      <w:r>
        <w:rPr>
          <w:color w:val="231F20"/>
          <w:spacing w:val="-12"/>
        </w:rPr>
        <w:t> </w:t>
      </w:r>
      <w:r>
        <w:rPr>
          <w:color w:val="231F20"/>
        </w:rPr>
        <w:t>sám</w:t>
      </w:r>
      <w:r>
        <w:rPr>
          <w:color w:val="231F20"/>
          <w:spacing w:val="-11"/>
        </w:rPr>
        <w:t> </w:t>
      </w:r>
      <w:r>
        <w:rPr>
          <w:color w:val="231F20"/>
        </w:rPr>
        <w:t>thì</w:t>
      </w:r>
      <w:r>
        <w:rPr>
          <w:color w:val="231F20"/>
          <w:spacing w:val="-11"/>
        </w:rPr>
        <w:t> </w:t>
      </w:r>
      <w:r>
        <w:rPr>
          <w:color w:val="231F20"/>
        </w:rPr>
        <w:t>sám</w:t>
      </w:r>
      <w:r>
        <w:rPr>
          <w:color w:val="231F20"/>
          <w:spacing w:val="-11"/>
        </w:rPr>
        <w:t> </w:t>
      </w:r>
      <w:r>
        <w:rPr>
          <w:color w:val="231F20"/>
        </w:rPr>
        <w:t>trừ</w:t>
      </w:r>
      <w:r>
        <w:rPr>
          <w:color w:val="231F20"/>
          <w:spacing w:val="-11"/>
        </w:rPr>
        <w:t> </w:t>
      </w:r>
      <w:r>
        <w:rPr>
          <w:color w:val="231F20"/>
        </w:rPr>
        <w:t>nghiệp</w:t>
      </w:r>
      <w:r>
        <w:rPr>
          <w:color w:val="231F20"/>
          <w:spacing w:val="-11"/>
        </w:rPr>
        <w:t> </w:t>
      </w:r>
      <w:r>
        <w:rPr>
          <w:color w:val="231F20"/>
        </w:rPr>
        <w:t>trước</w:t>
      </w:r>
      <w:r>
        <w:rPr>
          <w:color w:val="231F20"/>
          <w:spacing w:val="-11"/>
        </w:rPr>
        <w:t> </w:t>
      </w:r>
      <w:r>
        <w:rPr>
          <w:color w:val="231F20"/>
        </w:rPr>
        <w:t>đời</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hối</w:t>
      </w:r>
      <w:r>
        <w:rPr>
          <w:color w:val="231F20"/>
          <w:spacing w:val="-11"/>
        </w:rPr>
        <w:t> </w:t>
      </w:r>
      <w:r>
        <w:rPr>
          <w:color w:val="231F20"/>
        </w:rPr>
        <w:t>thì</w:t>
      </w:r>
      <w:r>
        <w:rPr>
          <w:color w:val="231F20"/>
          <w:spacing w:val="-11"/>
        </w:rPr>
        <w:t> </w:t>
      </w:r>
      <w:r>
        <w:rPr>
          <w:color w:val="231F20"/>
        </w:rPr>
        <w:t>chẳng tạo tội mới đời vị</w:t>
      </w:r>
      <w:r>
        <w:rPr>
          <w:color w:val="231F20"/>
          <w:spacing w:val="-3"/>
        </w:rPr>
        <w:t> </w:t>
      </w:r>
      <w:r>
        <w:rPr>
          <w:color w:val="231F20"/>
        </w:rPr>
        <w:t>lai.</w:t>
      </w:r>
    </w:p>
    <w:p>
      <w:pPr>
        <w:pStyle w:val="BodyText"/>
        <w:spacing w:line="244" w:lineRule="auto" w:before="60"/>
        <w:ind w:right="242" w:firstLine="566"/>
      </w:pPr>
      <w:r>
        <w:rPr>
          <w:color w:val="231F20"/>
        </w:rPr>
        <w:t>Lại, Sám là pháp trắng, hối là pháp đen, nghĩa là với pháp</w:t>
      </w:r>
      <w:r>
        <w:rPr>
          <w:color w:val="231F20"/>
          <w:spacing w:val="-7"/>
        </w:rPr>
        <w:t> </w:t>
      </w:r>
      <w:r>
        <w:rPr>
          <w:color w:val="231F20"/>
        </w:rPr>
        <w:t>trắng</w:t>
      </w:r>
      <w:r>
        <w:rPr>
          <w:color w:val="231F20"/>
          <w:spacing w:val="-6"/>
        </w:rPr>
        <w:t> </w:t>
      </w:r>
      <w:r>
        <w:rPr>
          <w:color w:val="231F20"/>
        </w:rPr>
        <w:t>thì</w:t>
      </w:r>
      <w:r>
        <w:rPr>
          <w:color w:val="231F20"/>
          <w:spacing w:val="-7"/>
        </w:rPr>
        <w:t> </w:t>
      </w:r>
      <w:r>
        <w:rPr>
          <w:color w:val="231F20"/>
        </w:rPr>
        <w:t>phải</w:t>
      </w:r>
      <w:r>
        <w:rPr>
          <w:color w:val="231F20"/>
          <w:spacing w:val="-6"/>
        </w:rPr>
        <w:t> </w:t>
      </w:r>
      <w:r>
        <w:rPr>
          <w:color w:val="231F20"/>
        </w:rPr>
        <w:t>tu,</w:t>
      </w:r>
      <w:r>
        <w:rPr>
          <w:color w:val="231F20"/>
          <w:spacing w:val="-6"/>
        </w:rPr>
        <w:t> </w:t>
      </w:r>
      <w:r>
        <w:rPr>
          <w:color w:val="231F20"/>
        </w:rPr>
        <w:t>với</w:t>
      </w:r>
      <w:r>
        <w:rPr>
          <w:color w:val="231F20"/>
          <w:spacing w:val="-7"/>
        </w:rPr>
        <w:t> </w:t>
      </w:r>
      <w:r>
        <w:rPr>
          <w:color w:val="231F20"/>
        </w:rPr>
        <w:t>pháp</w:t>
      </w:r>
      <w:r>
        <w:rPr>
          <w:color w:val="231F20"/>
          <w:spacing w:val="-6"/>
        </w:rPr>
        <w:t> </w:t>
      </w:r>
      <w:r>
        <w:rPr>
          <w:color w:val="231F20"/>
        </w:rPr>
        <w:t>đen</w:t>
      </w:r>
      <w:r>
        <w:rPr>
          <w:color w:val="231F20"/>
          <w:spacing w:val="-7"/>
        </w:rPr>
        <w:t> </w:t>
      </w:r>
      <w:r>
        <w:rPr>
          <w:color w:val="231F20"/>
        </w:rPr>
        <w:t>thì</w:t>
      </w:r>
      <w:r>
        <w:rPr>
          <w:color w:val="231F20"/>
          <w:spacing w:val="-6"/>
        </w:rPr>
        <w:t> </w:t>
      </w:r>
      <w:r>
        <w:rPr>
          <w:color w:val="231F20"/>
        </w:rPr>
        <w:t>pháp</w:t>
      </w:r>
      <w:r>
        <w:rPr>
          <w:color w:val="231F20"/>
          <w:spacing w:val="-6"/>
        </w:rPr>
        <w:t> </w:t>
      </w:r>
      <w:r>
        <w:rPr>
          <w:color w:val="231F20"/>
        </w:rPr>
        <w:t>bỏ.</w:t>
      </w:r>
      <w:r>
        <w:rPr>
          <w:color w:val="231F20"/>
          <w:spacing w:val="-7"/>
        </w:rPr>
        <w:t> </w:t>
      </w:r>
      <w:r>
        <w:rPr>
          <w:color w:val="231F20"/>
        </w:rPr>
        <w:t>Pháp</w:t>
      </w:r>
      <w:r>
        <w:rPr>
          <w:color w:val="231F20"/>
          <w:spacing w:val="-6"/>
        </w:rPr>
        <w:t> </w:t>
      </w:r>
      <w:r>
        <w:rPr>
          <w:color w:val="231F20"/>
        </w:rPr>
        <w:t>trắng là tịnh nghiệp, là trí thể của Phật giới, pháp đen là nhiễm nghiệp là phiền hoặc của chín giới. Bởi vì </w:t>
      </w:r>
      <w:r>
        <w:rPr>
          <w:color w:val="231F20"/>
          <w:spacing w:val="-3"/>
        </w:rPr>
        <w:t>tất </w:t>
      </w:r>
      <w:r>
        <w:rPr>
          <w:color w:val="231F20"/>
        </w:rPr>
        <w:t>cả chúng sanh đều bởi mê hoặc mà tạo nghiệp, do nghiệp rồi với lấy khổ. Hoặc tức là phiền não của hoặc, nghiệp tức là các nghiệp thiện ác về hữu lậu và vô lậu. Khổ tức là cái khổ quả về hai món sanh tử của chúng sanh trong chín giới. Do ba điều: Hoặc, Nghiệp, Khổ đó, mà chịu mãi sanh tử, luân hồi trong ba cõi sáu</w:t>
      </w:r>
      <w:r>
        <w:rPr>
          <w:color w:val="231F20"/>
          <w:spacing w:val="-4"/>
        </w:rPr>
        <w:t> </w:t>
      </w:r>
      <w:r>
        <w:rPr>
          <w:color w:val="231F20"/>
        </w:rPr>
        <w:t>đường.</w:t>
      </w:r>
    </w:p>
    <w:p>
      <w:pPr>
        <w:pStyle w:val="BodyText"/>
        <w:spacing w:line="244" w:lineRule="auto" w:before="65"/>
        <w:ind w:right="244" w:firstLine="566"/>
      </w:pPr>
      <w:r>
        <w:rPr>
          <w:color w:val="231F20"/>
        </w:rPr>
        <w:t>Có ba cách sám hối: Một là </w:t>
      </w:r>
      <w:r>
        <w:rPr>
          <w:color w:val="231F20"/>
          <w:spacing w:val="-7"/>
        </w:rPr>
        <w:t>Tác </w:t>
      </w:r>
      <w:r>
        <w:rPr>
          <w:color w:val="231F20"/>
        </w:rPr>
        <w:t>Pháp Sám Hối, hai là Thủ </w:t>
      </w:r>
      <w:r>
        <w:rPr>
          <w:color w:val="231F20"/>
          <w:spacing w:val="-4"/>
        </w:rPr>
        <w:t>Tướng </w:t>
      </w:r>
      <w:r>
        <w:rPr>
          <w:color w:val="231F20"/>
        </w:rPr>
        <w:t>Sám Hối, ba là </w:t>
      </w:r>
      <w:r>
        <w:rPr>
          <w:color w:val="231F20"/>
          <w:spacing w:val="-6"/>
        </w:rPr>
        <w:t>Vô </w:t>
      </w:r>
      <w:r>
        <w:rPr>
          <w:color w:val="231F20"/>
        </w:rPr>
        <w:t>sanh sám hối. Nghiệp là do vọng niệm sanh khởi, nhưng quán </w:t>
      </w:r>
      <w:r>
        <w:rPr>
          <w:color w:val="231F20"/>
          <w:spacing w:val="-3"/>
        </w:rPr>
        <w:t>xét </w:t>
      </w:r>
      <w:r>
        <w:rPr>
          <w:color w:val="231F20"/>
        </w:rPr>
        <w:t>hiện tiền một niệm </w:t>
      </w:r>
      <w:r>
        <w:rPr>
          <w:color w:val="231F20"/>
          <w:spacing w:val="-6"/>
        </w:rPr>
        <w:t>đây,</w:t>
      </w:r>
      <w:r>
        <w:rPr>
          <w:color w:val="231F20"/>
          <w:spacing w:val="-11"/>
        </w:rPr>
        <w:t> </w:t>
      </w:r>
      <w:r>
        <w:rPr>
          <w:color w:val="231F20"/>
        </w:rPr>
        <w:t>nó</w:t>
      </w:r>
      <w:r>
        <w:rPr>
          <w:color w:val="231F20"/>
          <w:spacing w:val="-10"/>
        </w:rPr>
        <w:t> </w:t>
      </w:r>
      <w:r>
        <w:rPr>
          <w:color w:val="231F20"/>
        </w:rPr>
        <w:t>chẳng</w:t>
      </w:r>
      <w:r>
        <w:rPr>
          <w:color w:val="231F20"/>
          <w:spacing w:val="-10"/>
        </w:rPr>
        <w:t> </w:t>
      </w:r>
      <w:r>
        <w:rPr>
          <w:color w:val="231F20"/>
        </w:rPr>
        <w:t>ở</w:t>
      </w:r>
      <w:r>
        <w:rPr>
          <w:color w:val="231F20"/>
          <w:spacing w:val="-10"/>
        </w:rPr>
        <w:t> </w:t>
      </w:r>
      <w:r>
        <w:rPr>
          <w:color w:val="231F20"/>
        </w:rPr>
        <w:t>trong,</w:t>
      </w:r>
      <w:r>
        <w:rPr>
          <w:color w:val="231F20"/>
          <w:spacing w:val="-11"/>
        </w:rPr>
        <w:t> </w:t>
      </w:r>
      <w:r>
        <w:rPr>
          <w:color w:val="231F20"/>
        </w:rPr>
        <w:t>chẳng</w:t>
      </w:r>
      <w:r>
        <w:rPr>
          <w:color w:val="231F20"/>
          <w:spacing w:val="-10"/>
        </w:rPr>
        <w:t> </w:t>
      </w:r>
      <w:r>
        <w:rPr>
          <w:color w:val="231F20"/>
        </w:rPr>
        <w:t>ở</w:t>
      </w:r>
      <w:r>
        <w:rPr>
          <w:color w:val="231F20"/>
          <w:spacing w:val="-10"/>
        </w:rPr>
        <w:t> </w:t>
      </w:r>
      <w:r>
        <w:rPr>
          <w:color w:val="231F20"/>
        </w:rPr>
        <w:t>ngoài,</w:t>
      </w:r>
      <w:r>
        <w:rPr>
          <w:color w:val="231F20"/>
          <w:spacing w:val="-10"/>
        </w:rPr>
        <w:t> </w:t>
      </w:r>
      <w:r>
        <w:rPr>
          <w:color w:val="231F20"/>
        </w:rPr>
        <w:t>chẳng</w:t>
      </w:r>
      <w:r>
        <w:rPr>
          <w:color w:val="231F20"/>
          <w:spacing w:val="-10"/>
        </w:rPr>
        <w:t> </w:t>
      </w:r>
      <w:r>
        <w:rPr>
          <w:color w:val="231F20"/>
        </w:rPr>
        <w:t>ở</w:t>
      </w:r>
      <w:r>
        <w:rPr>
          <w:color w:val="231F20"/>
          <w:spacing w:val="-11"/>
        </w:rPr>
        <w:t> </w:t>
      </w:r>
      <w:r>
        <w:rPr>
          <w:color w:val="231F20"/>
        </w:rPr>
        <w:t>chính</w:t>
      </w:r>
      <w:r>
        <w:rPr>
          <w:color w:val="231F20"/>
          <w:spacing w:val="-10"/>
        </w:rPr>
        <w:t> </w:t>
      </w:r>
      <w:r>
        <w:rPr>
          <w:color w:val="231F20"/>
        </w:rPr>
        <w:t>giữa,</w:t>
      </w:r>
      <w:r>
        <w:rPr>
          <w:color w:val="231F20"/>
          <w:spacing w:val="-10"/>
        </w:rPr>
        <w:t> </w:t>
      </w:r>
      <w:r>
        <w:rPr>
          <w:color w:val="231F20"/>
        </w:rPr>
        <w:t>ba chỗ</w:t>
      </w:r>
      <w:r>
        <w:rPr>
          <w:color w:val="231F20"/>
          <w:spacing w:val="-8"/>
        </w:rPr>
        <w:t> </w:t>
      </w:r>
      <w:r>
        <w:rPr>
          <w:color w:val="231F20"/>
          <w:spacing w:val="-3"/>
        </w:rPr>
        <w:t>ấy</w:t>
      </w:r>
      <w:r>
        <w:rPr>
          <w:color w:val="231F20"/>
          <w:spacing w:val="-7"/>
        </w:rPr>
        <w:t> </w:t>
      </w:r>
      <w:r>
        <w:rPr>
          <w:color w:val="231F20"/>
        </w:rPr>
        <w:t>đã</w:t>
      </w:r>
      <w:r>
        <w:rPr>
          <w:color w:val="231F20"/>
          <w:spacing w:val="-8"/>
        </w:rPr>
        <w:t> </w:t>
      </w:r>
      <w:r>
        <w:rPr>
          <w:color w:val="231F20"/>
        </w:rPr>
        <w:t>không</w:t>
      </w:r>
      <w:r>
        <w:rPr>
          <w:color w:val="231F20"/>
          <w:spacing w:val="-7"/>
        </w:rPr>
        <w:t> </w:t>
      </w:r>
      <w:r>
        <w:rPr>
          <w:color w:val="231F20"/>
          <w:spacing w:val="-3"/>
        </w:rPr>
        <w:t>có,</w:t>
      </w:r>
      <w:r>
        <w:rPr>
          <w:color w:val="231F20"/>
          <w:spacing w:val="-7"/>
        </w:rPr>
        <w:t> </w:t>
      </w:r>
      <w:r>
        <w:rPr>
          <w:color w:val="231F20"/>
        </w:rPr>
        <w:t>thì</w:t>
      </w:r>
      <w:r>
        <w:rPr>
          <w:color w:val="231F20"/>
          <w:spacing w:val="-8"/>
        </w:rPr>
        <w:t> </w:t>
      </w:r>
      <w:r>
        <w:rPr>
          <w:color w:val="231F20"/>
        </w:rPr>
        <w:t>tội</w:t>
      </w:r>
      <w:r>
        <w:rPr>
          <w:color w:val="231F20"/>
          <w:spacing w:val="-7"/>
        </w:rPr>
        <w:t> </w:t>
      </w:r>
      <w:r>
        <w:rPr>
          <w:color w:val="231F20"/>
        </w:rPr>
        <w:t>lỗi</w:t>
      </w:r>
      <w:r>
        <w:rPr>
          <w:color w:val="231F20"/>
          <w:spacing w:val="-7"/>
        </w:rPr>
        <w:t> </w:t>
      </w:r>
      <w:r>
        <w:rPr>
          <w:color w:val="231F20"/>
        </w:rPr>
        <w:t>là</w:t>
      </w:r>
      <w:r>
        <w:rPr>
          <w:color w:val="231F20"/>
          <w:spacing w:val="-8"/>
        </w:rPr>
        <w:t> </w:t>
      </w:r>
      <w:r>
        <w:rPr>
          <w:color w:val="231F20"/>
        </w:rPr>
        <w:t>vô</w:t>
      </w:r>
      <w:r>
        <w:rPr>
          <w:color w:val="231F20"/>
          <w:spacing w:val="-7"/>
        </w:rPr>
        <w:t> </w:t>
      </w:r>
      <w:r>
        <w:rPr>
          <w:color w:val="231F20"/>
        </w:rPr>
        <w:t>chủ,</w:t>
      </w:r>
      <w:r>
        <w:rPr>
          <w:color w:val="231F20"/>
          <w:spacing w:val="-7"/>
        </w:rPr>
        <w:t> </w:t>
      </w:r>
      <w:r>
        <w:rPr>
          <w:color w:val="231F20"/>
        </w:rPr>
        <w:t>nên</w:t>
      </w:r>
      <w:r>
        <w:rPr>
          <w:color w:val="231F20"/>
          <w:spacing w:val="-8"/>
        </w:rPr>
        <w:t> </w:t>
      </w:r>
      <w:r>
        <w:rPr>
          <w:color w:val="231F20"/>
        </w:rPr>
        <w:t>nói:</w:t>
      </w:r>
      <w:r>
        <w:rPr>
          <w:color w:val="231F20"/>
          <w:spacing w:val="-7"/>
        </w:rPr>
        <w:t> Tâm </w:t>
      </w:r>
      <w:r>
        <w:rPr>
          <w:color w:val="231F20"/>
        </w:rPr>
        <w:t>mất</w:t>
      </w:r>
      <w:r>
        <w:rPr>
          <w:color w:val="231F20"/>
          <w:spacing w:val="-8"/>
        </w:rPr>
        <w:t> </w:t>
      </w:r>
      <w:r>
        <w:rPr>
          <w:color w:val="231F20"/>
        </w:rPr>
        <w:t>tội cũng mất, thế gọi là chân sám</w:t>
      </w:r>
      <w:r>
        <w:rPr>
          <w:color w:val="231F20"/>
          <w:spacing w:val="-5"/>
        </w:rPr>
        <w:t> </w:t>
      </w:r>
      <w:r>
        <w:rPr>
          <w:color w:val="231F20"/>
        </w:rPr>
        <w:t>hối.</w:t>
      </w:r>
    </w:p>
    <w:p>
      <w:pPr>
        <w:pStyle w:val="BodyText"/>
        <w:spacing w:line="244" w:lineRule="auto" w:before="61"/>
        <w:ind w:right="241" w:firstLine="566"/>
      </w:pPr>
      <w:r>
        <w:rPr>
          <w:color w:val="231F20"/>
        </w:rPr>
        <w:t>Với ba cách sám trên; nếu người lợi căn tu sám </w:t>
      </w:r>
      <w:r>
        <w:rPr>
          <w:color w:val="231F20"/>
          <w:spacing w:val="2"/>
        </w:rPr>
        <w:t>thì  </w:t>
      </w:r>
      <w:r>
        <w:rPr>
          <w:color w:val="231F20"/>
          <w:spacing w:val="62"/>
        </w:rPr>
        <w:t> </w:t>
      </w:r>
      <w:r>
        <w:rPr>
          <w:color w:val="231F20"/>
        </w:rPr>
        <w:t>cả ba đều thành ra đại thừa; nếu dùng một tâm ba trí, để chiếu một cảnh ba đế, đế lý như như, trí chiếu rõ rõ. </w:t>
      </w:r>
      <w:r>
        <w:rPr>
          <w:color w:val="231F20"/>
          <w:spacing w:val="2"/>
        </w:rPr>
        <w:t>Sám </w:t>
      </w:r>
      <w:r>
        <w:rPr>
          <w:color w:val="231F20"/>
        </w:rPr>
        <w:t>một tội mà các tội đều sám luôn, mà các tội thể đều được giải thoát, thế kêu là pháp tánh diệu sám, tức là pháp </w:t>
      </w:r>
      <w:r>
        <w:rPr>
          <w:color w:val="231F20"/>
          <w:spacing w:val="2"/>
        </w:rPr>
        <w:t>sám </w:t>
      </w:r>
      <w:r>
        <w:rPr>
          <w:color w:val="231F20"/>
        </w:rPr>
        <w:t>của bực tối thượng thượng căn. Phổ Hiền Quán Kinh nói: Nếu người muốn sám hối, ngồi ngay xương sống, tưởng niệm cái thực tướng, các tội như sương móc, huệ nhật</w:t>
      </w:r>
      <w:r>
        <w:rPr>
          <w:color w:val="231F20"/>
          <w:spacing w:val="9"/>
        </w:rPr>
        <w:t> </w:t>
      </w:r>
      <w:r>
        <w:rPr>
          <w:color w:val="231F20"/>
          <w:spacing w:val="2"/>
        </w:rPr>
        <w:t>hay</w:t>
      </w:r>
    </w:p>
    <w:p>
      <w:pPr>
        <w:spacing w:after="0" w:line="244" w:lineRule="auto"/>
        <w:sectPr>
          <w:headerReference w:type="even" r:id="rId58"/>
          <w:headerReference w:type="default" r:id="rId59"/>
          <w:pgSz w:w="8110" w:h="11510"/>
          <w:pgMar w:header="552" w:footer="0" w:top="820" w:bottom="280" w:left="800" w:right="660"/>
          <w:pgNumType w:start="338"/>
        </w:sectPr>
      </w:pPr>
    </w:p>
    <w:p>
      <w:pPr>
        <w:pStyle w:val="BodyText"/>
        <w:spacing w:before="9"/>
        <w:ind w:left="0"/>
        <w:jc w:val="left"/>
      </w:pPr>
    </w:p>
    <w:p>
      <w:pPr>
        <w:pStyle w:val="BodyText"/>
        <w:spacing w:before="48"/>
        <w:jc w:val="left"/>
      </w:pPr>
      <w:r>
        <w:rPr>
          <w:color w:val="231F20"/>
        </w:rPr>
        <w:t>tiêu trừ. Đó gọi là Pháp Tánh Diệu Sám.</w:t>
      </w:r>
    </w:p>
    <w:p>
      <w:pPr>
        <w:spacing w:line="192" w:lineRule="auto" w:before="81"/>
        <w:ind w:left="674" w:right="1491" w:firstLine="0"/>
        <w:jc w:val="left"/>
        <w:rPr>
          <w:rFonts w:ascii="STKaiti" w:eastAsia="STKaiti" w:hint="eastAsia"/>
          <w:sz w:val="28"/>
        </w:rPr>
      </w:pPr>
      <w:r>
        <w:rPr>
          <w:rFonts w:ascii="STKaiti" w:eastAsia="STKaiti" w:hint="eastAsia"/>
          <w:color w:val="231F20"/>
          <w:sz w:val="28"/>
        </w:rPr>
        <w:t>大慈大悲愍眾生。大喜大捨濟含識。相好光明以自嚴。眾等至心歸命禮。</w:t>
      </w:r>
    </w:p>
    <w:p>
      <w:pPr>
        <w:spacing w:line="249" w:lineRule="auto" w:before="25"/>
        <w:ind w:left="957" w:right="2172" w:firstLine="0"/>
        <w:jc w:val="left"/>
        <w:rPr>
          <w:b/>
          <w:sz w:val="26"/>
        </w:rPr>
      </w:pPr>
      <w:r>
        <w:rPr>
          <w:b/>
          <w:color w:val="231F20"/>
          <w:sz w:val="26"/>
        </w:rPr>
        <w:t>Đại từ đại bi thương chúng sanh Đại hỉ đại xả giúp mọi loài</w:t>
      </w:r>
    </w:p>
    <w:p>
      <w:pPr>
        <w:spacing w:line="249" w:lineRule="auto" w:before="0"/>
        <w:ind w:left="957" w:right="1472" w:firstLine="0"/>
        <w:jc w:val="left"/>
        <w:rPr>
          <w:b/>
          <w:sz w:val="26"/>
        </w:rPr>
      </w:pPr>
      <w:r>
        <w:rPr>
          <w:b/>
          <w:color w:val="231F20"/>
          <w:sz w:val="26"/>
        </w:rPr>
        <w:t>Tướng tốt rực rỡ trang nghiêm thân Chúng con dốc lòng thành kính lễ.</w:t>
      </w:r>
    </w:p>
    <w:p>
      <w:pPr>
        <w:pStyle w:val="BodyText"/>
        <w:spacing w:line="249" w:lineRule="auto" w:before="54"/>
        <w:ind w:right="242" w:firstLine="566"/>
      </w:pPr>
      <w:r>
        <w:rPr>
          <w:color w:val="231F20"/>
        </w:rPr>
        <w:t>Đó</w:t>
      </w:r>
      <w:r>
        <w:rPr>
          <w:color w:val="231F20"/>
          <w:spacing w:val="-5"/>
        </w:rPr>
        <w:t> </w:t>
      </w:r>
      <w:r>
        <w:rPr>
          <w:color w:val="231F20"/>
        </w:rPr>
        <w:t>là</w:t>
      </w:r>
      <w:r>
        <w:rPr>
          <w:color w:val="231F20"/>
          <w:spacing w:val="-5"/>
        </w:rPr>
        <w:t> </w:t>
      </w:r>
      <w:r>
        <w:rPr>
          <w:color w:val="231F20"/>
        </w:rPr>
        <w:t>tán</w:t>
      </w:r>
      <w:r>
        <w:rPr>
          <w:color w:val="231F20"/>
          <w:spacing w:val="-5"/>
        </w:rPr>
        <w:t> </w:t>
      </w:r>
      <w:r>
        <w:rPr>
          <w:color w:val="231F20"/>
        </w:rPr>
        <w:t>dương</w:t>
      </w:r>
      <w:r>
        <w:rPr>
          <w:color w:val="231F20"/>
          <w:spacing w:val="-5"/>
        </w:rPr>
        <w:t> </w:t>
      </w:r>
      <w:r>
        <w:rPr>
          <w:color w:val="231F20"/>
        </w:rPr>
        <w:t>ngợi</w:t>
      </w:r>
      <w:r>
        <w:rPr>
          <w:color w:val="231F20"/>
          <w:spacing w:val="-5"/>
        </w:rPr>
        <w:t> </w:t>
      </w:r>
      <w:r>
        <w:rPr>
          <w:color w:val="231F20"/>
        </w:rPr>
        <w:t>khen</w:t>
      </w:r>
      <w:r>
        <w:rPr>
          <w:color w:val="231F20"/>
          <w:spacing w:val="-5"/>
        </w:rPr>
        <w:t> </w:t>
      </w:r>
      <w:r>
        <w:rPr>
          <w:color w:val="231F20"/>
        </w:rPr>
        <w:t>công</w:t>
      </w:r>
      <w:r>
        <w:rPr>
          <w:color w:val="231F20"/>
          <w:spacing w:val="-5"/>
        </w:rPr>
        <w:t> </w:t>
      </w:r>
      <w:r>
        <w:rPr>
          <w:color w:val="231F20"/>
        </w:rPr>
        <w:t>đức</w:t>
      </w:r>
      <w:r>
        <w:rPr>
          <w:color w:val="231F20"/>
          <w:spacing w:val="-5"/>
        </w:rPr>
        <w:t> </w:t>
      </w:r>
      <w:r>
        <w:rPr>
          <w:color w:val="231F20"/>
        </w:rPr>
        <w:t>thân</w:t>
      </w:r>
      <w:r>
        <w:rPr>
          <w:color w:val="231F20"/>
          <w:spacing w:val="-5"/>
        </w:rPr>
        <w:t> </w:t>
      </w:r>
      <w:r>
        <w:rPr>
          <w:color w:val="231F20"/>
        </w:rPr>
        <w:t>tâm</w:t>
      </w:r>
      <w:r>
        <w:rPr>
          <w:color w:val="231F20"/>
          <w:spacing w:val="-5"/>
        </w:rPr>
        <w:t> </w:t>
      </w:r>
      <w:r>
        <w:rPr>
          <w:color w:val="231F20"/>
        </w:rPr>
        <w:t>của</w:t>
      </w:r>
      <w:r>
        <w:rPr>
          <w:color w:val="231F20"/>
          <w:spacing w:val="-5"/>
        </w:rPr>
        <w:t> </w:t>
      </w:r>
      <w:r>
        <w:rPr>
          <w:color w:val="231F20"/>
        </w:rPr>
        <w:t>chư Phật. Hai câu trước khen Phật tâm. Câu ba Khen thân Phật. Câu bốn cả chúng cúi </w:t>
      </w:r>
      <w:r>
        <w:rPr>
          <w:color w:val="231F20"/>
          <w:spacing w:val="-6"/>
        </w:rPr>
        <w:t>lạy. Từ, </w:t>
      </w:r>
      <w:r>
        <w:rPr>
          <w:color w:val="231F20"/>
        </w:rPr>
        <w:t>Bi, </w:t>
      </w:r>
      <w:r>
        <w:rPr>
          <w:color w:val="231F20"/>
          <w:spacing w:val="-7"/>
        </w:rPr>
        <w:t>Hỷ, </w:t>
      </w:r>
      <w:r>
        <w:rPr>
          <w:color w:val="231F20"/>
        </w:rPr>
        <w:t>Xả là bốn cái tâm không lường.</w:t>
      </w:r>
    </w:p>
    <w:p>
      <w:pPr>
        <w:pStyle w:val="BodyText"/>
        <w:spacing w:line="261" w:lineRule="auto" w:before="74"/>
        <w:ind w:right="243" w:firstLine="566"/>
      </w:pPr>
      <w:r>
        <w:rPr>
          <w:color w:val="231F20"/>
        </w:rPr>
        <w:t>Do bốn cái tâm đức </w:t>
      </w:r>
      <w:r>
        <w:rPr>
          <w:color w:val="231F20"/>
          <w:spacing w:val="-8"/>
        </w:rPr>
        <w:t>ấy, </w:t>
      </w:r>
      <w:r>
        <w:rPr>
          <w:color w:val="231F20"/>
        </w:rPr>
        <w:t>thể nó đều giáp pháp giới,  nên nói là Đại.  Nghĩa  là  từ  tâm  của  Phật  tùy  nơi  căn  có rộng ra thuyết  pháp  phổ  thí  phước  vui  Niết  bàn</w:t>
      </w:r>
      <w:r>
        <w:rPr>
          <w:color w:val="231F20"/>
          <w:position w:val="2"/>
        </w:rPr>
        <w:t>.  </w:t>
      </w:r>
      <w:r>
        <w:rPr>
          <w:color w:val="231F20"/>
        </w:rPr>
        <w:t>Nên</w:t>
      </w:r>
      <w:r>
        <w:rPr>
          <w:color w:val="231F20"/>
          <w:spacing w:val="-14"/>
        </w:rPr>
        <w:t> </w:t>
      </w:r>
      <w:r>
        <w:rPr>
          <w:color w:val="231F20"/>
        </w:rPr>
        <w:t>nói</w:t>
      </w:r>
      <w:r>
        <w:rPr>
          <w:color w:val="231F20"/>
          <w:spacing w:val="-13"/>
        </w:rPr>
        <w:t> </w:t>
      </w:r>
      <w:r>
        <w:rPr>
          <w:color w:val="231F20"/>
        </w:rPr>
        <w:t>là</w:t>
      </w:r>
      <w:r>
        <w:rPr>
          <w:color w:val="231F20"/>
          <w:spacing w:val="-14"/>
        </w:rPr>
        <w:t> </w:t>
      </w:r>
      <w:r>
        <w:rPr>
          <w:color w:val="231F20"/>
        </w:rPr>
        <w:t>Đại</w:t>
      </w:r>
      <w:r>
        <w:rPr>
          <w:color w:val="231F20"/>
          <w:spacing w:val="-13"/>
        </w:rPr>
        <w:t> </w:t>
      </w:r>
      <w:r>
        <w:rPr>
          <w:color w:val="231F20"/>
        </w:rPr>
        <w:t>từ,</w:t>
      </w:r>
      <w:r>
        <w:rPr>
          <w:color w:val="231F20"/>
          <w:spacing w:val="-14"/>
        </w:rPr>
        <w:t> </w:t>
      </w:r>
      <w:r>
        <w:rPr>
          <w:color w:val="231F20"/>
        </w:rPr>
        <w:t>Phổ</w:t>
      </w:r>
      <w:r>
        <w:rPr>
          <w:color w:val="231F20"/>
          <w:spacing w:val="-14"/>
        </w:rPr>
        <w:t> </w:t>
      </w:r>
      <w:r>
        <w:rPr>
          <w:color w:val="231F20"/>
        </w:rPr>
        <w:t>biến</w:t>
      </w:r>
      <w:r>
        <w:rPr>
          <w:color w:val="231F20"/>
          <w:spacing w:val="-13"/>
        </w:rPr>
        <w:t> </w:t>
      </w:r>
      <w:r>
        <w:rPr>
          <w:color w:val="231F20"/>
        </w:rPr>
        <w:t>vớt</w:t>
      </w:r>
      <w:r>
        <w:rPr>
          <w:color w:val="231F20"/>
          <w:spacing w:val="-13"/>
        </w:rPr>
        <w:t> </w:t>
      </w:r>
      <w:r>
        <w:rPr>
          <w:color w:val="231F20"/>
        </w:rPr>
        <w:t>cái</w:t>
      </w:r>
      <w:r>
        <w:rPr>
          <w:color w:val="231F20"/>
          <w:spacing w:val="-14"/>
        </w:rPr>
        <w:t> </w:t>
      </w:r>
      <w:r>
        <w:rPr>
          <w:color w:val="231F20"/>
        </w:rPr>
        <w:t>khổ</w:t>
      </w:r>
      <w:r>
        <w:rPr>
          <w:color w:val="231F20"/>
          <w:spacing w:val="-13"/>
        </w:rPr>
        <w:t> </w:t>
      </w:r>
      <w:r>
        <w:rPr>
          <w:color w:val="231F20"/>
        </w:rPr>
        <w:t>sanh</w:t>
      </w:r>
      <w:r>
        <w:rPr>
          <w:color w:val="231F20"/>
          <w:spacing w:val="-13"/>
        </w:rPr>
        <w:t> </w:t>
      </w:r>
      <w:r>
        <w:rPr>
          <w:color w:val="231F20"/>
        </w:rPr>
        <w:t>tử,</w:t>
      </w:r>
      <w:r>
        <w:rPr>
          <w:color w:val="231F20"/>
          <w:spacing w:val="-15"/>
        </w:rPr>
        <w:t> </w:t>
      </w:r>
      <w:r>
        <w:rPr>
          <w:color w:val="231F20"/>
        </w:rPr>
        <w:t>nên</w:t>
      </w:r>
      <w:r>
        <w:rPr>
          <w:color w:val="231F20"/>
          <w:spacing w:val="-13"/>
        </w:rPr>
        <w:t> </w:t>
      </w:r>
      <w:r>
        <w:rPr>
          <w:color w:val="231F20"/>
        </w:rPr>
        <w:t>nói</w:t>
      </w:r>
      <w:r>
        <w:rPr>
          <w:color w:val="231F20"/>
          <w:spacing w:val="-13"/>
        </w:rPr>
        <w:t> </w:t>
      </w:r>
      <w:r>
        <w:rPr>
          <w:color w:val="231F20"/>
        </w:rPr>
        <w:t>là</w:t>
      </w:r>
      <w:r>
        <w:rPr>
          <w:color w:val="231F20"/>
          <w:spacing w:val="-14"/>
        </w:rPr>
        <w:t> </w:t>
      </w:r>
      <w:r>
        <w:rPr>
          <w:color w:val="231F20"/>
        </w:rPr>
        <w:t>Đại bi. Chúng sanh được sự hữu ích, thì Phật tuỳ </w:t>
      </w:r>
      <w:r>
        <w:rPr>
          <w:color w:val="231F20"/>
          <w:spacing w:val="-3"/>
        </w:rPr>
        <w:t>hỷ </w:t>
      </w:r>
      <w:r>
        <w:rPr>
          <w:color w:val="231F20"/>
        </w:rPr>
        <w:t>vui mừng, nên nói là Đại </w:t>
      </w:r>
      <w:r>
        <w:rPr>
          <w:color w:val="231F20"/>
          <w:spacing w:val="-8"/>
        </w:rPr>
        <w:t>hỷ. </w:t>
      </w:r>
      <w:r>
        <w:rPr>
          <w:color w:val="231F20"/>
        </w:rPr>
        <w:t>Không ác nào chẳng bỏ, không thiện nào chẳng làm, nên nói là Đại</w:t>
      </w:r>
      <w:r>
        <w:rPr>
          <w:color w:val="231F20"/>
          <w:spacing w:val="-6"/>
        </w:rPr>
        <w:t> </w:t>
      </w:r>
      <w:r>
        <w:rPr>
          <w:color w:val="231F20"/>
        </w:rPr>
        <w:t>xả.</w:t>
      </w:r>
    </w:p>
    <w:p>
      <w:pPr>
        <w:pStyle w:val="BodyText"/>
        <w:spacing w:line="264" w:lineRule="auto" w:before="61"/>
        <w:ind w:right="244" w:firstLine="566"/>
      </w:pPr>
      <w:r>
        <w:rPr>
          <w:color w:val="231F20"/>
        </w:rPr>
        <w:t>Phật đủ ba duyên từ bi, nên nói đại từ đại bi. </w:t>
      </w:r>
      <w:r>
        <w:rPr>
          <w:color w:val="231F20"/>
          <w:spacing w:val="-6"/>
        </w:rPr>
        <w:t>Tánh </w:t>
      </w:r>
      <w:r>
        <w:rPr>
          <w:color w:val="231F20"/>
        </w:rPr>
        <w:t>đã diệt sự mừng bỏ, mà đâu chẳng </w:t>
      </w:r>
      <w:r>
        <w:rPr>
          <w:color w:val="231F20"/>
          <w:spacing w:val="-3"/>
        </w:rPr>
        <w:t>hỷ </w:t>
      </w:r>
      <w:r>
        <w:rPr>
          <w:color w:val="231F20"/>
        </w:rPr>
        <w:t>xả, nên nói là đại </w:t>
      </w:r>
      <w:r>
        <w:rPr>
          <w:color w:val="231F20"/>
          <w:spacing w:val="-3"/>
        </w:rPr>
        <w:t>hỷ </w:t>
      </w:r>
      <w:r>
        <w:rPr>
          <w:color w:val="231F20"/>
        </w:rPr>
        <w:t>đại xả. Đề lớn của bốn tâm, lớn mà không còn chi lọt </w:t>
      </w:r>
      <w:r>
        <w:rPr>
          <w:color w:val="231F20"/>
          <w:spacing w:val="-3"/>
        </w:rPr>
        <w:t>ra </w:t>
      </w:r>
      <w:r>
        <w:rPr>
          <w:color w:val="231F20"/>
        </w:rPr>
        <w:t>ngoài, với</w:t>
      </w:r>
      <w:r>
        <w:rPr>
          <w:color w:val="231F20"/>
          <w:spacing w:val="-15"/>
        </w:rPr>
        <w:t> </w:t>
      </w:r>
      <w:r>
        <w:rPr>
          <w:color w:val="231F20"/>
        </w:rPr>
        <w:t>bề</w:t>
      </w:r>
      <w:r>
        <w:rPr>
          <w:color w:val="231F20"/>
          <w:spacing w:val="-15"/>
        </w:rPr>
        <w:t> </w:t>
      </w:r>
      <w:r>
        <w:rPr>
          <w:color w:val="231F20"/>
        </w:rPr>
        <w:t>dọc</w:t>
      </w:r>
      <w:r>
        <w:rPr>
          <w:color w:val="231F20"/>
          <w:spacing w:val="-14"/>
        </w:rPr>
        <w:t> </w:t>
      </w:r>
      <w:r>
        <w:rPr>
          <w:color w:val="231F20"/>
        </w:rPr>
        <w:t>thì</w:t>
      </w:r>
      <w:r>
        <w:rPr>
          <w:color w:val="231F20"/>
          <w:spacing w:val="-14"/>
        </w:rPr>
        <w:t> </w:t>
      </w:r>
      <w:r>
        <w:rPr>
          <w:color w:val="231F20"/>
        </w:rPr>
        <w:t>tột</w:t>
      </w:r>
      <w:r>
        <w:rPr>
          <w:color w:val="231F20"/>
          <w:spacing w:val="-14"/>
        </w:rPr>
        <w:t> </w:t>
      </w:r>
      <w:r>
        <w:rPr>
          <w:color w:val="231F20"/>
        </w:rPr>
        <w:t>ba</w:t>
      </w:r>
      <w:r>
        <w:rPr>
          <w:color w:val="231F20"/>
          <w:spacing w:val="-14"/>
        </w:rPr>
        <w:t> </w:t>
      </w:r>
      <w:r>
        <w:rPr>
          <w:color w:val="231F20"/>
        </w:rPr>
        <w:t>đời,</w:t>
      </w:r>
      <w:r>
        <w:rPr>
          <w:color w:val="231F20"/>
          <w:spacing w:val="-14"/>
        </w:rPr>
        <w:t> </w:t>
      </w:r>
      <w:r>
        <w:rPr>
          <w:color w:val="231F20"/>
        </w:rPr>
        <w:t>với</w:t>
      </w:r>
      <w:r>
        <w:rPr>
          <w:color w:val="231F20"/>
          <w:spacing w:val="-14"/>
        </w:rPr>
        <w:t> </w:t>
      </w:r>
      <w:r>
        <w:rPr>
          <w:color w:val="231F20"/>
        </w:rPr>
        <w:t>bề</w:t>
      </w:r>
      <w:r>
        <w:rPr>
          <w:color w:val="231F20"/>
          <w:spacing w:val="-15"/>
        </w:rPr>
        <w:t> </w:t>
      </w:r>
      <w:r>
        <w:rPr>
          <w:color w:val="231F20"/>
        </w:rPr>
        <w:t>ngang</w:t>
      </w:r>
      <w:r>
        <w:rPr>
          <w:color w:val="231F20"/>
          <w:spacing w:val="-14"/>
        </w:rPr>
        <w:t> </w:t>
      </w:r>
      <w:r>
        <w:rPr>
          <w:color w:val="231F20"/>
        </w:rPr>
        <w:t>thì</w:t>
      </w:r>
      <w:r>
        <w:rPr>
          <w:color w:val="231F20"/>
          <w:spacing w:val="-14"/>
        </w:rPr>
        <w:t> </w:t>
      </w:r>
      <w:r>
        <w:rPr>
          <w:color w:val="231F20"/>
        </w:rPr>
        <w:t>giáp</w:t>
      </w:r>
      <w:r>
        <w:rPr>
          <w:color w:val="231F20"/>
          <w:spacing w:val="-14"/>
        </w:rPr>
        <w:t> </w:t>
      </w:r>
      <w:r>
        <w:rPr>
          <w:color w:val="231F20"/>
        </w:rPr>
        <w:t>mười</w:t>
      </w:r>
      <w:r>
        <w:rPr>
          <w:color w:val="231F20"/>
          <w:spacing w:val="-14"/>
        </w:rPr>
        <w:t> </w:t>
      </w:r>
      <w:r>
        <w:rPr>
          <w:color w:val="231F20"/>
        </w:rPr>
        <w:t>phương, nên nói là </w:t>
      </w:r>
      <w:r>
        <w:rPr>
          <w:color w:val="231F20"/>
          <w:spacing w:val="-8"/>
        </w:rPr>
        <w:t>Tứ </w:t>
      </w:r>
      <w:r>
        <w:rPr>
          <w:color w:val="231F20"/>
        </w:rPr>
        <w:t>vô lượng</w:t>
      </w:r>
      <w:r>
        <w:rPr>
          <w:color w:val="231F20"/>
          <w:spacing w:val="1"/>
        </w:rPr>
        <w:t> </w:t>
      </w:r>
      <w:r>
        <w:rPr>
          <w:color w:val="231F20"/>
        </w:rPr>
        <w:t>tâm.</w:t>
      </w:r>
    </w:p>
    <w:p>
      <w:pPr>
        <w:pStyle w:val="BodyText"/>
        <w:spacing w:line="264" w:lineRule="auto" w:before="59"/>
        <w:ind w:right="243" w:firstLine="566"/>
      </w:pPr>
      <w:r>
        <w:rPr>
          <w:color w:val="231F20"/>
        </w:rPr>
        <w:t>Ngài Bất Động Pháp Sư nhóm chép văn đây, nguyên làm một trăm tám lạy, để tiêu biểu dứt một trăm tám điều phiền não.</w:t>
      </w:r>
    </w:p>
    <w:p>
      <w:pPr>
        <w:spacing w:after="0" w:line="264" w:lineRule="auto"/>
        <w:sectPr>
          <w:pgSz w:w="8110" w:h="11510"/>
          <w:pgMar w:header="551" w:footer="0" w:top="820" w:bottom="280" w:left="800" w:right="660"/>
        </w:sectPr>
      </w:pPr>
    </w:p>
    <w:p>
      <w:pPr>
        <w:pStyle w:val="BodyText"/>
        <w:spacing w:before="3"/>
        <w:ind w:left="0"/>
        <w:jc w:val="left"/>
        <w:rPr>
          <w:sz w:val="19"/>
        </w:rPr>
      </w:pPr>
    </w:p>
    <w:p>
      <w:pPr>
        <w:spacing w:line="450" w:lineRule="exact" w:before="63"/>
        <w:ind w:left="674" w:right="0" w:firstLine="0"/>
        <w:jc w:val="left"/>
        <w:rPr>
          <w:rFonts w:ascii="STKaiti" w:eastAsia="STKaiti" w:hint="eastAsia"/>
          <w:sz w:val="28"/>
        </w:rPr>
      </w:pPr>
      <w:r>
        <w:rPr>
          <w:rFonts w:ascii="STKaiti" w:eastAsia="STKaiti" w:hint="eastAsia"/>
          <w:color w:val="231F20"/>
          <w:sz w:val="28"/>
        </w:rPr>
        <w:t>南無皈依金剛上師。</w:t>
      </w:r>
    </w:p>
    <w:p>
      <w:pPr>
        <w:spacing w:line="308" w:lineRule="exact" w:before="0"/>
        <w:ind w:left="674" w:right="0" w:firstLine="0"/>
        <w:jc w:val="both"/>
        <w:rPr>
          <w:b/>
          <w:sz w:val="26"/>
        </w:rPr>
      </w:pPr>
      <w:r>
        <w:rPr>
          <w:b/>
          <w:color w:val="231F20"/>
          <w:sz w:val="26"/>
        </w:rPr>
        <w:t>Nam Mô Quy Y Kim Cang Thượng Sư</w:t>
      </w:r>
    </w:p>
    <w:p>
      <w:pPr>
        <w:pStyle w:val="BodyText"/>
        <w:spacing w:before="57"/>
        <w:ind w:left="674"/>
      </w:pPr>
      <w:r>
        <w:rPr>
          <w:color w:val="231F20"/>
        </w:rPr>
        <w:t>Cung kính cúi lạy ngôi Kim Cang Thượng Sư.</w:t>
      </w:r>
    </w:p>
    <w:p>
      <w:pPr>
        <w:pStyle w:val="BodyText"/>
        <w:spacing w:line="247" w:lineRule="auto" w:before="65"/>
        <w:ind w:right="242" w:firstLine="566"/>
      </w:pPr>
      <w:r>
        <w:rPr>
          <w:b/>
          <w:color w:val="231F20"/>
        </w:rPr>
        <w:t>Kim Cang Thượng Sư</w:t>
      </w:r>
      <w:r>
        <w:rPr>
          <w:color w:val="231F20"/>
        </w:rPr>
        <w:t>: Đó là lạy Thầy cả ngôi </w:t>
      </w:r>
      <w:r>
        <w:rPr>
          <w:color w:val="231F20"/>
          <w:spacing w:val="-7"/>
        </w:rPr>
        <w:t>Tam   </w:t>
      </w:r>
      <w:r>
        <w:rPr>
          <w:color w:val="231F20"/>
        </w:rPr>
        <w:t>Bảo vô thượng. Phản tà pháp là </w:t>
      </w:r>
      <w:r>
        <w:rPr>
          <w:b/>
          <w:color w:val="231F20"/>
        </w:rPr>
        <w:t>Quy</w:t>
      </w:r>
      <w:r>
        <w:rPr>
          <w:color w:val="231F20"/>
        </w:rPr>
        <w:t>, nương chánh đạo là  </w:t>
      </w:r>
      <w:r>
        <w:rPr>
          <w:b/>
          <w:color w:val="231F20"/>
          <w:spacing w:val="-16"/>
        </w:rPr>
        <w:t>Y, </w:t>
      </w:r>
      <w:r>
        <w:rPr>
          <w:color w:val="231F20"/>
        </w:rPr>
        <w:t>nghĩa là phản với điều sanh diệt, tà kiến của thế gian, y nơi vô thượng </w:t>
      </w:r>
      <w:r>
        <w:rPr>
          <w:color w:val="231F20"/>
          <w:spacing w:val="-7"/>
        </w:rPr>
        <w:t>Tam </w:t>
      </w:r>
      <w:r>
        <w:rPr>
          <w:color w:val="231F20"/>
        </w:rPr>
        <w:t>Bảo của xuất thế gian, để cầu giải thoát. Kim Cang Thượng Sư đó, là đức </w:t>
      </w:r>
      <w:r>
        <w:rPr>
          <w:color w:val="231F20"/>
          <w:spacing w:val="-6"/>
        </w:rPr>
        <w:t>Tỳ </w:t>
      </w:r>
      <w:r>
        <w:rPr>
          <w:color w:val="231F20"/>
        </w:rPr>
        <w:t>Lô Giáo chủ, tức là ngôi Nhứt thể </w:t>
      </w:r>
      <w:r>
        <w:rPr>
          <w:color w:val="231F20"/>
          <w:spacing w:val="-7"/>
        </w:rPr>
        <w:t>Tam </w:t>
      </w:r>
      <w:r>
        <w:rPr>
          <w:color w:val="231F20"/>
        </w:rPr>
        <w:t>Bảo của tự tánh, làm đức Du Già Đại Bí Mật Giáo Chủ, vì ngôi </w:t>
      </w:r>
      <w:r>
        <w:rPr>
          <w:color w:val="231F20"/>
          <w:spacing w:val="-6"/>
        </w:rPr>
        <w:t>Vô </w:t>
      </w:r>
      <w:r>
        <w:rPr>
          <w:color w:val="231F20"/>
        </w:rPr>
        <w:t>tận </w:t>
      </w:r>
      <w:r>
        <w:rPr>
          <w:color w:val="231F20"/>
          <w:spacing w:val="-7"/>
        </w:rPr>
        <w:t>Tam </w:t>
      </w:r>
      <w:r>
        <w:rPr>
          <w:color w:val="231F20"/>
        </w:rPr>
        <w:t>Bảo do đây xuất sanh. Lại, bốn phương</w:t>
      </w:r>
      <w:r>
        <w:rPr>
          <w:color w:val="231F20"/>
          <w:spacing w:val="-14"/>
        </w:rPr>
        <w:t> </w:t>
      </w:r>
      <w:r>
        <w:rPr>
          <w:color w:val="231F20"/>
        </w:rPr>
        <w:t>bốn</w:t>
      </w:r>
      <w:r>
        <w:rPr>
          <w:color w:val="231F20"/>
          <w:spacing w:val="-14"/>
        </w:rPr>
        <w:t> </w:t>
      </w:r>
      <w:r>
        <w:rPr>
          <w:color w:val="231F20"/>
        </w:rPr>
        <w:t>Phật,</w:t>
      </w:r>
      <w:r>
        <w:rPr>
          <w:color w:val="231F20"/>
          <w:spacing w:val="-14"/>
        </w:rPr>
        <w:t> </w:t>
      </w:r>
      <w:r>
        <w:rPr>
          <w:color w:val="231F20"/>
          <w:spacing w:val="-3"/>
        </w:rPr>
        <w:t>tất</w:t>
      </w:r>
      <w:r>
        <w:rPr>
          <w:color w:val="231F20"/>
          <w:spacing w:val="-13"/>
        </w:rPr>
        <w:t> </w:t>
      </w:r>
      <w:r>
        <w:rPr>
          <w:color w:val="231F20"/>
        </w:rPr>
        <w:t>cả</w:t>
      </w:r>
      <w:r>
        <w:rPr>
          <w:color w:val="231F20"/>
          <w:spacing w:val="-14"/>
        </w:rPr>
        <w:t> </w:t>
      </w:r>
      <w:r>
        <w:rPr>
          <w:color w:val="231F20"/>
        </w:rPr>
        <w:t>Thánh</w:t>
      </w:r>
      <w:r>
        <w:rPr>
          <w:color w:val="231F20"/>
          <w:spacing w:val="-14"/>
        </w:rPr>
        <w:t> </w:t>
      </w:r>
      <w:r>
        <w:rPr>
          <w:color w:val="231F20"/>
        </w:rPr>
        <w:t>Hiền</w:t>
      </w:r>
      <w:r>
        <w:rPr>
          <w:color w:val="231F20"/>
          <w:spacing w:val="-14"/>
        </w:rPr>
        <w:t> </w:t>
      </w:r>
      <w:r>
        <w:rPr>
          <w:color w:val="231F20"/>
        </w:rPr>
        <w:t>đâu</w:t>
      </w:r>
      <w:r>
        <w:rPr>
          <w:color w:val="231F20"/>
          <w:spacing w:val="-13"/>
        </w:rPr>
        <w:t> </w:t>
      </w:r>
      <w:r>
        <w:rPr>
          <w:color w:val="231F20"/>
        </w:rPr>
        <w:t>chẳng</w:t>
      </w:r>
      <w:r>
        <w:rPr>
          <w:color w:val="231F20"/>
          <w:spacing w:val="-14"/>
        </w:rPr>
        <w:t> </w:t>
      </w:r>
      <w:r>
        <w:rPr>
          <w:color w:val="231F20"/>
        </w:rPr>
        <w:t>do</w:t>
      </w:r>
      <w:r>
        <w:rPr>
          <w:color w:val="231F20"/>
          <w:spacing w:val="-14"/>
        </w:rPr>
        <w:t> </w:t>
      </w:r>
      <w:r>
        <w:rPr>
          <w:color w:val="231F20"/>
        </w:rPr>
        <w:t>trong</w:t>
      </w:r>
      <w:r>
        <w:rPr>
          <w:color w:val="231F20"/>
          <w:spacing w:val="-13"/>
        </w:rPr>
        <w:t> </w:t>
      </w:r>
      <w:r>
        <w:rPr>
          <w:color w:val="231F20"/>
        </w:rPr>
        <w:t>tâm</w:t>
      </w:r>
    </w:p>
    <w:p>
      <w:pPr>
        <w:pStyle w:val="BodyText"/>
        <w:spacing w:line="189" w:lineRule="auto" w:before="21"/>
        <w:ind w:right="245"/>
      </w:pPr>
      <w:r>
        <w:rPr>
          <w:color w:val="231F20"/>
          <w:spacing w:val="-6"/>
        </w:rPr>
        <w:t>Tỳ </w:t>
      </w:r>
      <w:r>
        <w:rPr>
          <w:color w:val="231F20"/>
        </w:rPr>
        <w:t>Lô Kim Cang đây để phát sinh ra</w:t>
      </w:r>
      <w:r>
        <w:rPr>
          <w:color w:val="231F20"/>
          <w:position w:val="2"/>
        </w:rPr>
        <w:t>. </w:t>
      </w:r>
      <w:r>
        <w:rPr>
          <w:color w:val="231F20"/>
        </w:rPr>
        <w:t>Tiếng Phạn</w:t>
      </w:r>
      <w:r>
        <w:rPr>
          <w:color w:val="231F20"/>
          <w:position w:val="2"/>
        </w:rPr>
        <w:t>: </w:t>
      </w:r>
      <w:r>
        <w:rPr>
          <w:color w:val="231F20"/>
          <w:spacing w:val="-3"/>
        </w:rPr>
        <w:t>Vairocana </w:t>
      </w:r>
      <w:r>
        <w:rPr>
          <w:color w:val="231F20"/>
        </w:rPr>
        <w:t>Buddha,</w:t>
      </w:r>
      <w:r>
        <w:rPr>
          <w:color w:val="231F20"/>
          <w:spacing w:val="8"/>
        </w:rPr>
        <w:t> </w:t>
      </w:r>
      <w:r>
        <w:rPr>
          <w:color w:val="231F20"/>
        </w:rPr>
        <w:t>H</w:t>
      </w:r>
      <w:r>
        <w:rPr>
          <w:color w:val="231F20"/>
          <w:spacing w:val="3"/>
        </w:rPr>
        <w:t>. </w:t>
      </w:r>
      <w:r>
        <w:rPr>
          <w:rFonts w:ascii="STKaiti" w:hAnsi="STKaiti" w:eastAsia="STKaiti" w:hint="eastAsia"/>
          <w:color w:val="231F20"/>
        </w:rPr>
        <w:t>毘盧这那佛</w:t>
      </w:r>
      <w:r>
        <w:rPr>
          <w:color w:val="231F20"/>
          <w:spacing w:val="2"/>
        </w:rPr>
        <w:t>): </w:t>
      </w:r>
      <w:r>
        <w:rPr>
          <w:color w:val="231F20"/>
        </w:rPr>
        <w:t>Còn</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spacing w:val="-6"/>
        </w:rPr>
        <w:t>Tỳ</w:t>
      </w:r>
      <w:r>
        <w:rPr>
          <w:color w:val="231F20"/>
          <w:spacing w:val="7"/>
        </w:rPr>
        <w:t> </w:t>
      </w:r>
      <w:r>
        <w:rPr>
          <w:color w:val="231F20"/>
        </w:rPr>
        <w:t>Lô</w:t>
      </w:r>
      <w:r>
        <w:rPr>
          <w:color w:val="231F20"/>
          <w:spacing w:val="7"/>
        </w:rPr>
        <w:t> </w:t>
      </w:r>
      <w:r>
        <w:rPr>
          <w:color w:val="231F20"/>
        </w:rPr>
        <w:t>Xá</w:t>
      </w:r>
      <w:r>
        <w:rPr>
          <w:color w:val="231F20"/>
          <w:spacing w:val="7"/>
        </w:rPr>
        <w:t> </w:t>
      </w:r>
      <w:r>
        <w:rPr>
          <w:color w:val="231F20"/>
        </w:rPr>
        <w:t>Na</w:t>
      </w:r>
      <w:r>
        <w:rPr>
          <w:color w:val="231F20"/>
          <w:spacing w:val="3"/>
        </w:rPr>
        <w:t> (</w:t>
      </w:r>
      <w:r>
        <w:rPr>
          <w:rFonts w:ascii="STKaiti" w:hAnsi="STKaiti" w:eastAsia="STKaiti" w:hint="eastAsia"/>
          <w:color w:val="231F20"/>
        </w:rPr>
        <w:t>毘盧舍那佛</w:t>
      </w:r>
      <w:r>
        <w:rPr>
          <w:color w:val="231F20"/>
          <w:spacing w:val="-4"/>
        </w:rPr>
        <w:t>), </w:t>
      </w:r>
      <w:r>
        <w:rPr>
          <w:color w:val="231F20"/>
        </w:rPr>
        <w:t>hay</w:t>
      </w:r>
      <w:r>
        <w:rPr>
          <w:color w:val="231F20"/>
          <w:spacing w:val="-10"/>
        </w:rPr>
        <w:t> </w:t>
      </w:r>
      <w:r>
        <w:rPr>
          <w:color w:val="231F20"/>
        </w:rPr>
        <w:t>Lô</w:t>
      </w:r>
      <w:r>
        <w:rPr>
          <w:color w:val="231F20"/>
          <w:spacing w:val="-10"/>
        </w:rPr>
        <w:t> </w:t>
      </w:r>
      <w:r>
        <w:rPr>
          <w:color w:val="231F20"/>
        </w:rPr>
        <w:t>Xá</w:t>
      </w:r>
      <w:r>
        <w:rPr>
          <w:color w:val="231F20"/>
          <w:spacing w:val="-10"/>
        </w:rPr>
        <w:t> </w:t>
      </w:r>
      <w:r>
        <w:rPr>
          <w:color w:val="231F20"/>
        </w:rPr>
        <w:t>Na</w:t>
      </w:r>
      <w:r>
        <w:rPr>
          <w:color w:val="231F20"/>
          <w:spacing w:val="-5"/>
        </w:rPr>
        <w:t> (</w:t>
      </w:r>
      <w:r>
        <w:rPr>
          <w:rFonts w:ascii="STKaiti" w:hAnsi="STKaiti" w:eastAsia="STKaiti" w:hint="eastAsia"/>
          <w:color w:val="231F20"/>
        </w:rPr>
        <w:t>盧舍那</w:t>
      </w:r>
      <w:r>
        <w:rPr>
          <w:color w:val="231F20"/>
          <w:spacing w:val="-4"/>
        </w:rPr>
        <w:t>), </w:t>
      </w:r>
      <w:r>
        <w:rPr>
          <w:color w:val="231F20"/>
        </w:rPr>
        <w:t>âm</w:t>
      </w:r>
      <w:r>
        <w:rPr>
          <w:color w:val="231F20"/>
          <w:spacing w:val="-10"/>
        </w:rPr>
        <w:t> </w:t>
      </w:r>
      <w:r>
        <w:rPr>
          <w:color w:val="231F20"/>
        </w:rPr>
        <w:t>dịch</w:t>
      </w:r>
      <w:r>
        <w:rPr>
          <w:color w:val="231F20"/>
          <w:spacing w:val="-10"/>
        </w:rPr>
        <w:t> </w:t>
      </w:r>
      <w:r>
        <w:rPr>
          <w:color w:val="231F20"/>
        </w:rPr>
        <w:t>là</w:t>
      </w:r>
      <w:r>
        <w:rPr>
          <w:color w:val="231F20"/>
          <w:spacing w:val="-11"/>
        </w:rPr>
        <w:t> </w:t>
      </w:r>
      <w:r>
        <w:rPr>
          <w:color w:val="231F20"/>
          <w:spacing w:val="-6"/>
        </w:rPr>
        <w:t>Tỳ</w:t>
      </w:r>
      <w:r>
        <w:rPr>
          <w:color w:val="231F20"/>
          <w:spacing w:val="-10"/>
        </w:rPr>
        <w:t> </w:t>
      </w:r>
      <w:r>
        <w:rPr>
          <w:color w:val="231F20"/>
        </w:rPr>
        <w:t>Lâu</w:t>
      </w:r>
      <w:r>
        <w:rPr>
          <w:color w:val="231F20"/>
          <w:spacing w:val="-10"/>
        </w:rPr>
        <w:t> </w:t>
      </w:r>
      <w:r>
        <w:rPr>
          <w:color w:val="231F20"/>
        </w:rPr>
        <w:t>Giá</w:t>
      </w:r>
      <w:r>
        <w:rPr>
          <w:color w:val="231F20"/>
          <w:spacing w:val="-10"/>
        </w:rPr>
        <w:t> </w:t>
      </w:r>
      <w:r>
        <w:rPr>
          <w:color w:val="231F20"/>
        </w:rPr>
        <w:t>Na</w:t>
      </w:r>
      <w:r>
        <w:rPr>
          <w:color w:val="231F20"/>
          <w:spacing w:val="-5"/>
        </w:rPr>
        <w:t> (</w:t>
      </w:r>
      <w:r>
        <w:rPr>
          <w:rFonts w:ascii="STKaiti" w:hAnsi="STKaiti" w:eastAsia="STKaiti" w:hint="eastAsia"/>
          <w:color w:val="231F20"/>
        </w:rPr>
        <w:t>毘樓这那</w:t>
      </w:r>
      <w:r>
        <w:rPr>
          <w:color w:val="231F20"/>
          <w:spacing w:val="4"/>
        </w:rPr>
        <w:t>), </w:t>
      </w:r>
      <w:r>
        <w:rPr>
          <w:color w:val="231F20"/>
          <w:spacing w:val="-6"/>
        </w:rPr>
        <w:t>Tỳ</w:t>
      </w:r>
      <w:r>
        <w:rPr>
          <w:color w:val="231F20"/>
          <w:spacing w:val="15"/>
        </w:rPr>
        <w:t> </w:t>
      </w:r>
      <w:r>
        <w:rPr>
          <w:color w:val="231F20"/>
        </w:rPr>
        <w:t>Lô</w:t>
      </w:r>
      <w:r>
        <w:rPr>
          <w:color w:val="231F20"/>
          <w:spacing w:val="15"/>
        </w:rPr>
        <w:t> </w:t>
      </w:r>
      <w:r>
        <w:rPr>
          <w:color w:val="231F20"/>
        </w:rPr>
        <w:t>Chiết</w:t>
      </w:r>
      <w:r>
        <w:rPr>
          <w:color w:val="231F20"/>
          <w:spacing w:val="14"/>
        </w:rPr>
        <w:t> </w:t>
      </w:r>
      <w:r>
        <w:rPr>
          <w:color w:val="231F20"/>
        </w:rPr>
        <w:t>Na</w:t>
      </w:r>
      <w:r>
        <w:rPr>
          <w:color w:val="231F20"/>
          <w:spacing w:val="7"/>
        </w:rPr>
        <w:t> (</w:t>
      </w:r>
      <w:r>
        <w:rPr>
          <w:rFonts w:ascii="STKaiti" w:hAnsi="STKaiti" w:eastAsia="STKaiti" w:hint="eastAsia"/>
          <w:color w:val="231F20"/>
        </w:rPr>
        <w:t>毘盧折那</w:t>
      </w:r>
      <w:r>
        <w:rPr>
          <w:color w:val="231F20"/>
          <w:spacing w:val="5"/>
        </w:rPr>
        <w:t>), </w:t>
      </w:r>
      <w:r>
        <w:rPr>
          <w:color w:val="231F20"/>
        </w:rPr>
        <w:t>Phệ</w:t>
      </w:r>
      <w:r>
        <w:rPr>
          <w:color w:val="231F20"/>
          <w:spacing w:val="15"/>
        </w:rPr>
        <w:t> </w:t>
      </w:r>
      <w:r>
        <w:rPr>
          <w:color w:val="231F20"/>
        </w:rPr>
        <w:t>Lô</w:t>
      </w:r>
      <w:r>
        <w:rPr>
          <w:color w:val="231F20"/>
          <w:spacing w:val="14"/>
        </w:rPr>
        <w:t> </w:t>
      </w:r>
      <w:r>
        <w:rPr>
          <w:color w:val="231F20"/>
        </w:rPr>
        <w:t>Giá</w:t>
      </w:r>
      <w:r>
        <w:rPr>
          <w:color w:val="231F20"/>
          <w:spacing w:val="15"/>
        </w:rPr>
        <w:t> </w:t>
      </w:r>
      <w:r>
        <w:rPr>
          <w:color w:val="231F20"/>
        </w:rPr>
        <w:t>Na</w:t>
      </w:r>
      <w:r>
        <w:rPr>
          <w:color w:val="231F20"/>
          <w:spacing w:val="7"/>
        </w:rPr>
        <w:t> (</w:t>
      </w:r>
      <w:r>
        <w:rPr>
          <w:rFonts w:ascii="STKaiti" w:hAnsi="STKaiti" w:eastAsia="STKaiti" w:hint="eastAsia"/>
          <w:color w:val="231F20"/>
        </w:rPr>
        <w:t>吠盧遮那</w:t>
      </w:r>
      <w:r>
        <w:rPr>
          <w:color w:val="231F20"/>
        </w:rPr>
        <w:t>); ý</w:t>
      </w:r>
      <w:r>
        <w:rPr>
          <w:color w:val="231F20"/>
          <w:spacing w:val="6"/>
        </w:rPr>
        <w:t> </w:t>
      </w:r>
      <w:r>
        <w:rPr>
          <w:color w:val="231F20"/>
        </w:rPr>
        <w:t>dịch</w:t>
      </w:r>
      <w:r>
        <w:rPr>
          <w:color w:val="231F20"/>
          <w:spacing w:val="6"/>
        </w:rPr>
        <w:t> </w:t>
      </w:r>
      <w:r>
        <w:rPr>
          <w:color w:val="231F20"/>
        </w:rPr>
        <w:t>là</w:t>
      </w:r>
      <w:r>
        <w:rPr>
          <w:color w:val="231F20"/>
          <w:spacing w:val="6"/>
        </w:rPr>
        <w:t> </w:t>
      </w:r>
      <w:r>
        <w:rPr>
          <w:color w:val="231F20"/>
        </w:rPr>
        <w:t>Biến</w:t>
      </w:r>
      <w:r>
        <w:rPr>
          <w:color w:val="231F20"/>
          <w:spacing w:val="7"/>
        </w:rPr>
        <w:t> </w:t>
      </w:r>
      <w:r>
        <w:rPr>
          <w:color w:val="231F20"/>
        </w:rPr>
        <w:t>Nhất</w:t>
      </w:r>
      <w:r>
        <w:rPr>
          <w:color w:val="231F20"/>
          <w:spacing w:val="6"/>
        </w:rPr>
        <w:t> </w:t>
      </w:r>
      <w:r>
        <w:rPr>
          <w:color w:val="231F20"/>
        </w:rPr>
        <w:t>Thiết</w:t>
      </w:r>
      <w:r>
        <w:rPr>
          <w:color w:val="231F20"/>
          <w:spacing w:val="6"/>
        </w:rPr>
        <w:t> </w:t>
      </w:r>
      <w:r>
        <w:rPr>
          <w:color w:val="231F20"/>
          <w:spacing w:val="-3"/>
        </w:rPr>
        <w:t>Xứ</w:t>
      </w:r>
      <w:r>
        <w:rPr>
          <w:color w:val="231F20"/>
          <w:spacing w:val="3"/>
        </w:rPr>
        <w:t> (</w:t>
      </w:r>
      <w:r>
        <w:rPr>
          <w:rFonts w:ascii="STKaiti" w:hAnsi="STKaiti" w:eastAsia="STKaiti" w:hint="eastAsia"/>
          <w:color w:val="231F20"/>
        </w:rPr>
        <w:t>遍一切處</w:t>
      </w:r>
      <w:r>
        <w:rPr>
          <w:color w:val="231F20"/>
          <w:spacing w:val="2"/>
        </w:rPr>
        <w:t>), </w:t>
      </w:r>
      <w:r>
        <w:rPr>
          <w:color w:val="231F20"/>
        </w:rPr>
        <w:t>Biến</w:t>
      </w:r>
      <w:r>
        <w:rPr>
          <w:color w:val="231F20"/>
          <w:spacing w:val="6"/>
        </w:rPr>
        <w:t> </w:t>
      </w:r>
      <w:r>
        <w:rPr>
          <w:color w:val="231F20"/>
        </w:rPr>
        <w:t>Chiếu</w:t>
      </w:r>
      <w:r>
        <w:rPr>
          <w:color w:val="231F20"/>
          <w:spacing w:val="3"/>
        </w:rPr>
        <w:t> (</w:t>
      </w:r>
      <w:r>
        <w:rPr>
          <w:rFonts w:ascii="STKaiti" w:hAnsi="STKaiti" w:eastAsia="STKaiti" w:hint="eastAsia"/>
          <w:color w:val="231F20"/>
        </w:rPr>
        <w:t>遍照</w:t>
      </w:r>
      <w:r>
        <w:rPr>
          <w:color w:val="231F20"/>
        </w:rPr>
        <w:t>),</w:t>
      </w:r>
    </w:p>
    <w:p>
      <w:pPr>
        <w:pStyle w:val="BodyText"/>
        <w:spacing w:line="184" w:lineRule="auto"/>
        <w:ind w:right="242"/>
      </w:pPr>
      <w:r>
        <w:rPr>
          <w:color w:val="231F20"/>
        </w:rPr>
        <w:t>Quang</w:t>
      </w:r>
      <w:r>
        <w:rPr>
          <w:color w:val="231F20"/>
          <w:spacing w:val="17"/>
        </w:rPr>
        <w:t> </w:t>
      </w:r>
      <w:r>
        <w:rPr>
          <w:color w:val="231F20"/>
        </w:rPr>
        <w:t>Minh</w:t>
      </w:r>
      <w:r>
        <w:rPr>
          <w:color w:val="231F20"/>
          <w:spacing w:val="18"/>
        </w:rPr>
        <w:t> </w:t>
      </w:r>
      <w:r>
        <w:rPr>
          <w:color w:val="231F20"/>
        </w:rPr>
        <w:t>Biến</w:t>
      </w:r>
      <w:r>
        <w:rPr>
          <w:color w:val="231F20"/>
          <w:spacing w:val="17"/>
        </w:rPr>
        <w:t> </w:t>
      </w:r>
      <w:r>
        <w:rPr>
          <w:color w:val="231F20"/>
        </w:rPr>
        <w:t>Chiếu</w:t>
      </w:r>
      <w:r>
        <w:rPr>
          <w:color w:val="231F20"/>
          <w:spacing w:val="9"/>
        </w:rPr>
        <w:t> (</w:t>
      </w:r>
      <w:r>
        <w:rPr>
          <w:rFonts w:ascii="STKaiti" w:hAnsi="STKaiti" w:eastAsia="STKaiti" w:hint="eastAsia"/>
          <w:color w:val="231F20"/>
        </w:rPr>
        <w:t>光明遍照</w:t>
      </w:r>
      <w:r>
        <w:rPr>
          <w:color w:val="231F20"/>
          <w:spacing w:val="6"/>
        </w:rPr>
        <w:t>), </w:t>
      </w:r>
      <w:r>
        <w:rPr>
          <w:color w:val="231F20"/>
        </w:rPr>
        <w:t>Đại</w:t>
      </w:r>
      <w:r>
        <w:rPr>
          <w:color w:val="231F20"/>
          <w:spacing w:val="17"/>
        </w:rPr>
        <w:t> </w:t>
      </w:r>
      <w:r>
        <w:rPr>
          <w:color w:val="231F20"/>
        </w:rPr>
        <w:t>Nhật</w:t>
      </w:r>
      <w:r>
        <w:rPr>
          <w:color w:val="231F20"/>
          <w:spacing w:val="18"/>
        </w:rPr>
        <w:t> </w:t>
      </w:r>
      <w:r>
        <w:rPr>
          <w:color w:val="231F20"/>
        </w:rPr>
        <w:t>Biến</w:t>
      </w:r>
      <w:r>
        <w:rPr>
          <w:color w:val="231F20"/>
          <w:spacing w:val="17"/>
        </w:rPr>
        <w:t> </w:t>
      </w:r>
      <w:r>
        <w:rPr>
          <w:color w:val="231F20"/>
        </w:rPr>
        <w:t>Chiếu</w:t>
      </w:r>
      <w:r>
        <w:rPr>
          <w:color w:val="231F20"/>
          <w:spacing w:val="9"/>
        </w:rPr>
        <w:t> ( </w:t>
      </w:r>
      <w:r>
        <w:rPr>
          <w:rFonts w:ascii="STKaiti" w:hAnsi="STKaiti" w:eastAsia="STKaiti" w:hint="eastAsia"/>
          <w:color w:val="231F20"/>
          <w:spacing w:val="9"/>
        </w:rPr>
        <w:t>大日遍照</w:t>
      </w:r>
      <w:r>
        <w:rPr>
          <w:color w:val="231F20"/>
          <w:spacing w:val="5"/>
        </w:rPr>
        <w:t>), </w:t>
      </w:r>
      <w:r>
        <w:rPr>
          <w:color w:val="231F20"/>
        </w:rPr>
        <w:t>Tịnh</w:t>
      </w:r>
      <w:r>
        <w:rPr>
          <w:color w:val="231F20"/>
          <w:spacing w:val="-1"/>
        </w:rPr>
        <w:t> </w:t>
      </w:r>
      <w:r>
        <w:rPr>
          <w:color w:val="231F20"/>
        </w:rPr>
        <w:t>Mãn</w:t>
      </w:r>
      <w:r>
        <w:rPr>
          <w:color w:val="231F20"/>
          <w:spacing w:val="-1"/>
        </w:rPr>
        <w:t> (</w:t>
      </w:r>
      <w:r>
        <w:rPr>
          <w:rFonts w:ascii="STKaiti" w:hAnsi="STKaiti" w:eastAsia="STKaiti" w:hint="eastAsia"/>
          <w:color w:val="231F20"/>
        </w:rPr>
        <w:t>淨滿</w:t>
      </w:r>
      <w:r>
        <w:rPr>
          <w:color w:val="231F20"/>
          <w:spacing w:val="-1"/>
        </w:rPr>
        <w:t>), </w:t>
      </w:r>
      <w:r>
        <w:rPr>
          <w:color w:val="231F20"/>
        </w:rPr>
        <w:t>Quảng</w:t>
      </w:r>
      <w:r>
        <w:rPr>
          <w:color w:val="231F20"/>
          <w:spacing w:val="-1"/>
        </w:rPr>
        <w:t> </w:t>
      </w:r>
      <w:r>
        <w:rPr>
          <w:color w:val="231F20"/>
        </w:rPr>
        <w:t>Bác</w:t>
      </w:r>
      <w:r>
        <w:rPr>
          <w:color w:val="231F20"/>
          <w:spacing w:val="-2"/>
        </w:rPr>
        <w:t> </w:t>
      </w:r>
      <w:r>
        <w:rPr>
          <w:color w:val="231F20"/>
        </w:rPr>
        <w:t>Nghiêm</w:t>
      </w:r>
      <w:r>
        <w:rPr>
          <w:color w:val="231F20"/>
          <w:spacing w:val="-1"/>
        </w:rPr>
        <w:t> </w:t>
      </w:r>
      <w:r>
        <w:rPr>
          <w:color w:val="231F20"/>
        </w:rPr>
        <w:t>Tịnh</w:t>
      </w:r>
      <w:r>
        <w:rPr>
          <w:color w:val="231F20"/>
          <w:spacing w:val="-1"/>
        </w:rPr>
        <w:t> (</w:t>
      </w:r>
      <w:r>
        <w:rPr>
          <w:rFonts w:ascii="STKaiti" w:hAnsi="STKaiti" w:eastAsia="STKaiti" w:hint="eastAsia"/>
          <w:color w:val="231F20"/>
        </w:rPr>
        <w:t>廣搏嚴淨</w:t>
      </w:r>
      <w:r>
        <w:rPr>
          <w:color w:val="231F20"/>
          <w:spacing w:val="-2"/>
        </w:rPr>
        <w:t>), </w:t>
      </w:r>
      <w:r>
        <w:rPr>
          <w:color w:val="231F20"/>
        </w:rPr>
        <w:t>Đại</w:t>
      </w:r>
      <w:r>
        <w:rPr>
          <w:color w:val="231F20"/>
          <w:spacing w:val="-4"/>
        </w:rPr>
        <w:t> </w:t>
      </w:r>
      <w:r>
        <w:rPr>
          <w:color w:val="231F20"/>
        </w:rPr>
        <w:t>Nhật</w:t>
      </w:r>
      <w:r>
        <w:rPr>
          <w:color w:val="231F20"/>
          <w:spacing w:val="-4"/>
        </w:rPr>
        <w:t> </w:t>
      </w:r>
      <w:r>
        <w:rPr>
          <w:color w:val="231F20"/>
        </w:rPr>
        <w:t>Như</w:t>
      </w:r>
      <w:r>
        <w:rPr>
          <w:color w:val="231F20"/>
          <w:spacing w:val="-4"/>
        </w:rPr>
        <w:t> </w:t>
      </w:r>
      <w:r>
        <w:rPr>
          <w:color w:val="231F20"/>
        </w:rPr>
        <w:t>Lai</w:t>
      </w:r>
      <w:r>
        <w:rPr>
          <w:color w:val="231F20"/>
          <w:spacing w:val="-2"/>
        </w:rPr>
        <w:t> (</w:t>
      </w:r>
      <w:r>
        <w:rPr>
          <w:rFonts w:ascii="STKaiti" w:hAnsi="STKaiti" w:eastAsia="STKaiti" w:hint="eastAsia"/>
          <w:color w:val="231F20"/>
        </w:rPr>
        <w:t>大日如來</w:t>
      </w:r>
      <w:r>
        <w:rPr>
          <w:color w:val="231F20"/>
          <w:spacing w:val="-2"/>
        </w:rPr>
        <w:t>). </w:t>
      </w:r>
      <w:r>
        <w:rPr>
          <w:color w:val="231F20"/>
        </w:rPr>
        <w:t>Các</w:t>
      </w:r>
      <w:r>
        <w:rPr>
          <w:color w:val="231F20"/>
          <w:spacing w:val="-4"/>
        </w:rPr>
        <w:t> </w:t>
      </w:r>
      <w:r>
        <w:rPr>
          <w:color w:val="231F20"/>
        </w:rPr>
        <w:t>kinh</w:t>
      </w:r>
      <w:r>
        <w:rPr>
          <w:color w:val="231F20"/>
          <w:spacing w:val="-4"/>
        </w:rPr>
        <w:t> </w:t>
      </w:r>
      <w:r>
        <w:rPr>
          <w:color w:val="231F20"/>
        </w:rPr>
        <w:t>điển</w:t>
      </w:r>
      <w:r>
        <w:rPr>
          <w:color w:val="231F20"/>
          <w:spacing w:val="-4"/>
        </w:rPr>
        <w:t> </w:t>
      </w:r>
      <w:r>
        <w:rPr>
          <w:color w:val="231F20"/>
        </w:rPr>
        <w:t>giải</w:t>
      </w:r>
      <w:r>
        <w:rPr>
          <w:color w:val="231F20"/>
          <w:spacing w:val="-4"/>
        </w:rPr>
        <w:t> </w:t>
      </w:r>
      <w:r>
        <w:rPr>
          <w:color w:val="231F20"/>
        </w:rPr>
        <w:t>thích về</w:t>
      </w:r>
      <w:r>
        <w:rPr>
          <w:color w:val="231F20"/>
          <w:spacing w:val="-11"/>
        </w:rPr>
        <w:t> </w:t>
      </w:r>
      <w:r>
        <w:rPr>
          <w:color w:val="231F20"/>
        </w:rPr>
        <w:t>đức</w:t>
      </w:r>
      <w:r>
        <w:rPr>
          <w:color w:val="231F20"/>
          <w:spacing w:val="-10"/>
        </w:rPr>
        <w:t> </w:t>
      </w:r>
      <w:r>
        <w:rPr>
          <w:color w:val="231F20"/>
        </w:rPr>
        <w:t>Phật</w:t>
      </w:r>
      <w:r>
        <w:rPr>
          <w:color w:val="231F20"/>
          <w:spacing w:val="-11"/>
        </w:rPr>
        <w:t> </w:t>
      </w:r>
      <w:r>
        <w:rPr>
          <w:color w:val="231F20"/>
        </w:rPr>
        <w:t>này</w:t>
      </w:r>
      <w:r>
        <w:rPr>
          <w:color w:val="231F20"/>
          <w:spacing w:val="-10"/>
        </w:rPr>
        <w:t> </w:t>
      </w:r>
      <w:r>
        <w:rPr>
          <w:color w:val="231F20"/>
        </w:rPr>
        <w:t>như</w:t>
      </w:r>
      <w:r>
        <w:rPr>
          <w:color w:val="231F20"/>
          <w:spacing w:val="-11"/>
        </w:rPr>
        <w:t> </w:t>
      </w:r>
      <w:r>
        <w:rPr>
          <w:color w:val="231F20"/>
        </w:rPr>
        <w:t>Hoa</w:t>
      </w:r>
      <w:r>
        <w:rPr>
          <w:color w:val="231F20"/>
          <w:spacing w:val="-10"/>
        </w:rPr>
        <w:t> </w:t>
      </w:r>
      <w:r>
        <w:rPr>
          <w:color w:val="231F20"/>
        </w:rPr>
        <w:t>Nghiêm</w:t>
      </w:r>
      <w:r>
        <w:rPr>
          <w:color w:val="231F20"/>
          <w:spacing w:val="-10"/>
        </w:rPr>
        <w:t> </w:t>
      </w:r>
      <w:r>
        <w:rPr>
          <w:color w:val="231F20"/>
        </w:rPr>
        <w:t>Kinh</w:t>
      </w:r>
      <w:r>
        <w:rPr>
          <w:color w:val="231F20"/>
          <w:spacing w:val="-8"/>
        </w:rPr>
        <w:t> (</w:t>
      </w:r>
      <w:r>
        <w:rPr>
          <w:rFonts w:ascii="STKaiti" w:hAnsi="STKaiti" w:eastAsia="STKaiti" w:hint="eastAsia"/>
          <w:color w:val="231F20"/>
        </w:rPr>
        <w:t>華嚴經</w:t>
      </w:r>
      <w:r>
        <w:rPr>
          <w:color w:val="231F20"/>
          <w:spacing w:val="-4"/>
        </w:rPr>
        <w:t>), </w:t>
      </w:r>
      <w:r>
        <w:rPr>
          <w:color w:val="231F20"/>
        </w:rPr>
        <w:t>Phạm</w:t>
      </w:r>
      <w:r>
        <w:rPr>
          <w:color w:val="231F20"/>
          <w:spacing w:val="-11"/>
        </w:rPr>
        <w:t> </w:t>
      </w:r>
      <w:r>
        <w:rPr>
          <w:color w:val="231F20"/>
          <w:spacing w:val="-4"/>
        </w:rPr>
        <w:t>Võng </w:t>
      </w:r>
      <w:r>
        <w:rPr>
          <w:color w:val="231F20"/>
        </w:rPr>
        <w:t>Kinh (</w:t>
      </w:r>
      <w:r>
        <w:rPr>
          <w:rFonts w:ascii="STKaiti" w:hAnsi="STKaiti" w:eastAsia="STKaiti" w:hint="eastAsia"/>
          <w:color w:val="231F20"/>
        </w:rPr>
        <w:t>梵網經</w:t>
      </w:r>
      <w:r>
        <w:rPr>
          <w:color w:val="231F20"/>
        </w:rPr>
        <w:t>), Quán Phổ Hiền Bồ </w:t>
      </w:r>
      <w:r>
        <w:rPr>
          <w:color w:val="231F20"/>
          <w:spacing w:val="-8"/>
        </w:rPr>
        <w:t>Tát</w:t>
      </w:r>
      <w:r>
        <w:rPr>
          <w:color w:val="231F20"/>
        </w:rPr>
        <w:t> Hành</w:t>
      </w:r>
      <w:r>
        <w:rPr>
          <w:color w:val="231F20"/>
          <w:spacing w:val="1"/>
        </w:rPr>
        <w:t> </w:t>
      </w:r>
      <w:r>
        <w:rPr>
          <w:color w:val="231F20"/>
        </w:rPr>
        <w:t>Pháp Kinh</w:t>
      </w:r>
      <w:r>
        <w:rPr>
          <w:color w:val="231F20"/>
          <w:spacing w:val="-2"/>
        </w:rPr>
        <w:t> (</w:t>
      </w:r>
      <w:r>
        <w:rPr>
          <w:rFonts w:ascii="STKaiti" w:hAnsi="STKaiti" w:eastAsia="STKaiti" w:hint="eastAsia"/>
          <w:color w:val="231F20"/>
        </w:rPr>
        <w:t>觀普賢菩薩行法經</w:t>
      </w:r>
      <w:r>
        <w:rPr>
          <w:color w:val="231F20"/>
          <w:spacing w:val="-4"/>
        </w:rPr>
        <w:t>), </w:t>
      </w:r>
      <w:r>
        <w:rPr>
          <w:color w:val="231F20"/>
        </w:rPr>
        <w:t>Đại</w:t>
      </w:r>
      <w:r>
        <w:rPr>
          <w:color w:val="231F20"/>
          <w:spacing w:val="-9"/>
        </w:rPr>
        <w:t> </w:t>
      </w:r>
      <w:r>
        <w:rPr>
          <w:color w:val="231F20"/>
        </w:rPr>
        <w:t>Nhật</w:t>
      </w:r>
      <w:r>
        <w:rPr>
          <w:color w:val="231F20"/>
          <w:spacing w:val="-8"/>
        </w:rPr>
        <w:t> </w:t>
      </w:r>
      <w:r>
        <w:rPr>
          <w:color w:val="231F20"/>
        </w:rPr>
        <w:t>Kinh</w:t>
      </w:r>
      <w:r>
        <w:rPr>
          <w:color w:val="231F20"/>
          <w:spacing w:val="-6"/>
        </w:rPr>
        <w:t> (</w:t>
      </w:r>
      <w:r>
        <w:rPr>
          <w:rFonts w:ascii="STKaiti" w:hAnsi="STKaiti" w:eastAsia="STKaiti" w:hint="eastAsia"/>
          <w:color w:val="231F20"/>
        </w:rPr>
        <w:t>大日經</w:t>
      </w:r>
      <w:r>
        <w:rPr>
          <w:color w:val="231F20"/>
          <w:spacing w:val="-3"/>
        </w:rPr>
        <w:t>), </w:t>
      </w:r>
      <w:r>
        <w:rPr>
          <w:color w:val="231F20"/>
          <w:spacing w:val="-11"/>
        </w:rPr>
        <w:t>v.v</w:t>
      </w:r>
      <w:r>
        <w:rPr>
          <w:color w:val="231F20"/>
          <w:spacing w:val="-10"/>
        </w:rPr>
        <w:t>.. </w:t>
      </w:r>
      <w:r>
        <w:rPr>
          <w:color w:val="231F20"/>
        </w:rPr>
        <w:t>dịch</w:t>
      </w:r>
      <w:r>
        <w:rPr>
          <w:color w:val="231F20"/>
          <w:spacing w:val="-5"/>
        </w:rPr>
        <w:t>: </w:t>
      </w:r>
      <w:r>
        <w:rPr>
          <w:color w:val="231F20"/>
        </w:rPr>
        <w:t>Biến</w:t>
      </w:r>
      <w:r>
        <w:rPr>
          <w:color w:val="231F20"/>
          <w:spacing w:val="-9"/>
        </w:rPr>
        <w:t> </w:t>
      </w:r>
      <w:r>
        <w:rPr>
          <w:color w:val="231F20"/>
        </w:rPr>
        <w:t>nhất thế</w:t>
      </w:r>
      <w:r>
        <w:rPr>
          <w:color w:val="231F20"/>
          <w:spacing w:val="37"/>
        </w:rPr>
        <w:t> </w:t>
      </w:r>
      <w:r>
        <w:rPr>
          <w:color w:val="231F20"/>
        </w:rPr>
        <w:t>xứ</w:t>
      </w:r>
      <w:r>
        <w:rPr>
          <w:color w:val="231F20"/>
          <w:spacing w:val="18"/>
        </w:rPr>
        <w:t> (</w:t>
      </w:r>
      <w:r>
        <w:rPr>
          <w:rFonts w:ascii="STKaiti" w:hAnsi="STKaiti" w:eastAsia="STKaiti" w:hint="eastAsia"/>
          <w:color w:val="231F20"/>
          <w:spacing w:val="3"/>
        </w:rPr>
        <w:t>毘盧这那遍一切處 </w:t>
      </w:r>
      <w:r>
        <w:rPr>
          <w:color w:val="231F20"/>
        </w:rPr>
        <w:t>khắp</w:t>
      </w:r>
      <w:r>
        <w:rPr>
          <w:color w:val="231F20"/>
          <w:spacing w:val="38"/>
        </w:rPr>
        <w:t> </w:t>
      </w:r>
      <w:r>
        <w:rPr>
          <w:color w:val="231F20"/>
          <w:spacing w:val="-3"/>
        </w:rPr>
        <w:t>tất</w:t>
      </w:r>
      <w:r>
        <w:rPr>
          <w:color w:val="231F20"/>
          <w:spacing w:val="37"/>
        </w:rPr>
        <w:t> </w:t>
      </w:r>
      <w:r>
        <w:rPr>
          <w:color w:val="231F20"/>
        </w:rPr>
        <w:t>cả</w:t>
      </w:r>
      <w:r>
        <w:rPr>
          <w:color w:val="231F20"/>
          <w:spacing w:val="37"/>
        </w:rPr>
        <w:t> </w:t>
      </w:r>
      <w:r>
        <w:rPr>
          <w:color w:val="231F20"/>
        </w:rPr>
        <w:t>chỗ),</w:t>
      </w:r>
      <w:r>
        <w:rPr>
          <w:color w:val="231F20"/>
          <w:spacing w:val="38"/>
        </w:rPr>
        <w:t> </w:t>
      </w:r>
      <w:r>
        <w:rPr>
          <w:color w:val="231F20"/>
        </w:rPr>
        <w:t>tức</w:t>
      </w:r>
      <w:r>
        <w:rPr>
          <w:color w:val="231F20"/>
          <w:spacing w:val="37"/>
        </w:rPr>
        <w:t> </w:t>
      </w:r>
      <w:r>
        <w:rPr>
          <w:color w:val="231F20"/>
        </w:rPr>
        <w:t>là</w:t>
      </w:r>
      <w:r>
        <w:rPr>
          <w:color w:val="231F20"/>
          <w:spacing w:val="37"/>
        </w:rPr>
        <w:t> </w:t>
      </w:r>
      <w:r>
        <w:rPr>
          <w:color w:val="231F20"/>
        </w:rPr>
        <w:t>Pháp thân Phật ( </w:t>
      </w:r>
      <w:r>
        <w:rPr>
          <w:rFonts w:ascii="STKaiti" w:hAnsi="STKaiti" w:eastAsia="STKaiti" w:hint="eastAsia"/>
          <w:color w:val="231F20"/>
        </w:rPr>
        <w:t>法 身 佛 </w:t>
      </w:r>
      <w:r>
        <w:rPr>
          <w:color w:val="231F20"/>
        </w:rPr>
        <w:t>). Nghĩa là thể của pháp tánh </w:t>
      </w:r>
      <w:r>
        <w:rPr>
          <w:color w:val="231F20"/>
          <w:spacing w:val="-3"/>
        </w:rPr>
        <w:t>rất </w:t>
      </w:r>
      <w:r>
        <w:rPr>
          <w:color w:val="231F20"/>
        </w:rPr>
        <w:t>thanh tịnh</w:t>
      </w:r>
      <w:r>
        <w:rPr>
          <w:color w:val="231F20"/>
          <w:spacing w:val="-6"/>
        </w:rPr>
        <w:t> </w:t>
      </w:r>
      <w:r>
        <w:rPr>
          <w:color w:val="231F20"/>
        </w:rPr>
        <w:t>giáp</w:t>
      </w:r>
      <w:r>
        <w:rPr>
          <w:color w:val="231F20"/>
          <w:spacing w:val="-6"/>
        </w:rPr>
        <w:t> </w:t>
      </w:r>
      <w:r>
        <w:rPr>
          <w:color w:val="231F20"/>
        </w:rPr>
        <w:t>tròn</w:t>
      </w:r>
      <w:r>
        <w:rPr>
          <w:color w:val="231F20"/>
          <w:spacing w:val="-3"/>
        </w:rPr>
        <w:t>, </w:t>
      </w:r>
      <w:r>
        <w:rPr>
          <w:color w:val="231F20"/>
        </w:rPr>
        <w:t>vì</w:t>
      </w:r>
      <w:r>
        <w:rPr>
          <w:color w:val="231F20"/>
          <w:spacing w:val="-6"/>
        </w:rPr>
        <w:t> </w:t>
      </w:r>
      <w:r>
        <w:rPr>
          <w:color w:val="231F20"/>
        </w:rPr>
        <w:t>là</w:t>
      </w:r>
      <w:r>
        <w:rPr>
          <w:color w:val="231F20"/>
          <w:spacing w:val="-5"/>
        </w:rPr>
        <w:t> </w:t>
      </w:r>
      <w:r>
        <w:rPr>
          <w:color w:val="231F20"/>
        </w:rPr>
        <w:t>lấy</w:t>
      </w:r>
      <w:r>
        <w:rPr>
          <w:color w:val="231F20"/>
          <w:spacing w:val="-6"/>
        </w:rPr>
        <w:t> </w:t>
      </w:r>
      <w:r>
        <w:rPr>
          <w:color w:val="231F20"/>
        </w:rPr>
        <w:t>Pháp</w:t>
      </w:r>
      <w:r>
        <w:rPr>
          <w:color w:val="231F20"/>
          <w:spacing w:val="-6"/>
        </w:rPr>
        <w:t> </w:t>
      </w:r>
      <w:r>
        <w:rPr>
          <w:color w:val="231F20"/>
        </w:rPr>
        <w:t>giới</w:t>
      </w:r>
      <w:r>
        <w:rPr>
          <w:color w:val="231F20"/>
          <w:spacing w:val="-6"/>
        </w:rPr>
        <w:t> </w:t>
      </w:r>
      <w:r>
        <w:rPr>
          <w:color w:val="231F20"/>
        </w:rPr>
        <w:t>làm</w:t>
      </w:r>
      <w:r>
        <w:rPr>
          <w:color w:val="231F20"/>
          <w:spacing w:val="-5"/>
        </w:rPr>
        <w:t> </w:t>
      </w:r>
      <w:r>
        <w:rPr>
          <w:color w:val="231F20"/>
        </w:rPr>
        <w:t>thân.</w:t>
      </w:r>
      <w:r>
        <w:rPr>
          <w:color w:val="231F20"/>
          <w:spacing w:val="-6"/>
        </w:rPr>
        <w:t> </w:t>
      </w:r>
      <w:r>
        <w:rPr>
          <w:color w:val="231F20"/>
        </w:rPr>
        <w:t>Pháp</w:t>
      </w:r>
      <w:r>
        <w:rPr>
          <w:color w:val="231F20"/>
          <w:spacing w:val="-6"/>
        </w:rPr>
        <w:t> </w:t>
      </w:r>
      <w:r>
        <w:rPr>
          <w:color w:val="231F20"/>
        </w:rPr>
        <w:t>tánh</w:t>
      </w:r>
      <w:r>
        <w:rPr>
          <w:color w:val="231F20"/>
          <w:spacing w:val="-6"/>
        </w:rPr>
        <w:t> </w:t>
      </w:r>
      <w:r>
        <w:rPr>
          <w:color w:val="231F20"/>
        </w:rPr>
        <w:t>có</w:t>
      </w:r>
      <w:r>
        <w:rPr>
          <w:color w:val="231F20"/>
          <w:spacing w:val="-5"/>
        </w:rPr>
        <w:t> </w:t>
      </w:r>
      <w:r>
        <w:rPr>
          <w:color w:val="231F20"/>
        </w:rPr>
        <w:t>Bổn</w:t>
      </w:r>
    </w:p>
    <w:p>
      <w:pPr>
        <w:pStyle w:val="BodyText"/>
        <w:spacing w:line="247" w:lineRule="auto" w:before="35"/>
        <w:ind w:right="243"/>
      </w:pPr>
      <w:r>
        <w:rPr>
          <w:color w:val="231F20"/>
        </w:rPr>
        <w:t>giác thường chiếu, tức là </w:t>
      </w:r>
      <w:r>
        <w:rPr>
          <w:color w:val="231F20"/>
          <w:spacing w:val="-9"/>
        </w:rPr>
        <w:t>Tự </w:t>
      </w:r>
      <w:r>
        <w:rPr>
          <w:color w:val="231F20"/>
        </w:rPr>
        <w:t>tánh Phật bảo; Pháp tánh có vốn đủ các pháp, tức là </w:t>
      </w:r>
      <w:r>
        <w:rPr>
          <w:color w:val="231F20"/>
          <w:spacing w:val="-9"/>
        </w:rPr>
        <w:t>Tự </w:t>
      </w:r>
      <w:r>
        <w:rPr>
          <w:color w:val="231F20"/>
        </w:rPr>
        <w:t>tánh pháp bảo; Bổn giác cùng các</w:t>
      </w:r>
      <w:r>
        <w:rPr>
          <w:color w:val="231F20"/>
          <w:spacing w:val="-7"/>
        </w:rPr>
        <w:t> </w:t>
      </w:r>
      <w:r>
        <w:rPr>
          <w:color w:val="231F20"/>
        </w:rPr>
        <w:t>pháp</w:t>
      </w:r>
      <w:r>
        <w:rPr>
          <w:color w:val="231F20"/>
          <w:spacing w:val="-7"/>
        </w:rPr>
        <w:t> </w:t>
      </w:r>
      <w:r>
        <w:rPr>
          <w:color w:val="231F20"/>
        </w:rPr>
        <w:t>viên</w:t>
      </w:r>
      <w:r>
        <w:rPr>
          <w:color w:val="231F20"/>
          <w:spacing w:val="-6"/>
        </w:rPr>
        <w:t> </w:t>
      </w:r>
      <w:r>
        <w:rPr>
          <w:color w:val="231F20"/>
        </w:rPr>
        <w:t>dung</w:t>
      </w:r>
      <w:r>
        <w:rPr>
          <w:color w:val="231F20"/>
          <w:spacing w:val="-7"/>
        </w:rPr>
        <w:t> </w:t>
      </w:r>
      <w:r>
        <w:rPr>
          <w:color w:val="231F20"/>
        </w:rPr>
        <w:t>không</w:t>
      </w:r>
      <w:r>
        <w:rPr>
          <w:color w:val="231F20"/>
          <w:spacing w:val="-6"/>
        </w:rPr>
        <w:t> </w:t>
      </w:r>
      <w:r>
        <w:rPr>
          <w:color w:val="231F20"/>
        </w:rPr>
        <w:t>hai,</w:t>
      </w:r>
      <w:r>
        <w:rPr>
          <w:color w:val="231F20"/>
          <w:spacing w:val="-7"/>
        </w:rPr>
        <w:t> </w:t>
      </w:r>
      <w:r>
        <w:rPr>
          <w:color w:val="231F20"/>
        </w:rPr>
        <w:t>tức</w:t>
      </w:r>
      <w:r>
        <w:rPr>
          <w:color w:val="231F20"/>
          <w:spacing w:val="-7"/>
        </w:rPr>
        <w:t> </w:t>
      </w:r>
      <w:r>
        <w:rPr>
          <w:color w:val="231F20"/>
        </w:rPr>
        <w:t>là</w:t>
      </w:r>
      <w:r>
        <w:rPr>
          <w:color w:val="231F20"/>
          <w:spacing w:val="-6"/>
        </w:rPr>
        <w:t> </w:t>
      </w:r>
      <w:r>
        <w:rPr>
          <w:color w:val="231F20"/>
          <w:spacing w:val="-9"/>
        </w:rPr>
        <w:t>Tự</w:t>
      </w:r>
      <w:r>
        <w:rPr>
          <w:color w:val="231F20"/>
          <w:spacing w:val="-7"/>
        </w:rPr>
        <w:t> </w:t>
      </w:r>
      <w:r>
        <w:rPr>
          <w:color w:val="231F20"/>
        </w:rPr>
        <w:t>tánh</w:t>
      </w:r>
      <w:r>
        <w:rPr>
          <w:color w:val="231F20"/>
          <w:spacing w:val="-6"/>
        </w:rPr>
        <w:t> Tăng</w:t>
      </w:r>
      <w:r>
        <w:rPr>
          <w:color w:val="231F20"/>
          <w:spacing w:val="-7"/>
        </w:rPr>
        <w:t> </w:t>
      </w:r>
      <w:r>
        <w:rPr>
          <w:color w:val="231F20"/>
        </w:rPr>
        <w:t>bảo.</w:t>
      </w:r>
      <w:r>
        <w:rPr>
          <w:color w:val="231F20"/>
          <w:spacing w:val="-6"/>
        </w:rPr>
        <w:t> </w:t>
      </w:r>
      <w:r>
        <w:rPr>
          <w:color w:val="231F20"/>
        </w:rPr>
        <w:t>Nhất</w:t>
      </w:r>
    </w:p>
    <w:p>
      <w:pPr>
        <w:spacing w:after="0" w:line="247" w:lineRule="auto"/>
        <w:sectPr>
          <w:pgSz w:w="8110" w:h="11510"/>
          <w:pgMar w:header="552" w:footer="0" w:top="820" w:bottom="280" w:left="800" w:right="660"/>
        </w:sectPr>
      </w:pPr>
    </w:p>
    <w:p>
      <w:pPr>
        <w:pStyle w:val="BodyText"/>
        <w:spacing w:before="9"/>
        <w:ind w:left="0"/>
        <w:jc w:val="left"/>
      </w:pPr>
    </w:p>
    <w:p>
      <w:pPr>
        <w:pStyle w:val="BodyText"/>
        <w:spacing w:line="249" w:lineRule="auto" w:before="48"/>
        <w:ind w:right="245"/>
      </w:pPr>
      <w:r>
        <w:rPr>
          <w:color w:val="231F20"/>
        </w:rPr>
        <w:t>thể</w:t>
      </w:r>
      <w:r>
        <w:rPr>
          <w:color w:val="231F20"/>
          <w:spacing w:val="-5"/>
        </w:rPr>
        <w:t> </w:t>
      </w:r>
      <w:r>
        <w:rPr>
          <w:color w:val="231F20"/>
          <w:spacing w:val="-7"/>
        </w:rPr>
        <w:t>Tam</w:t>
      </w:r>
      <w:r>
        <w:rPr>
          <w:color w:val="231F20"/>
          <w:spacing w:val="-4"/>
        </w:rPr>
        <w:t> </w:t>
      </w:r>
      <w:r>
        <w:rPr>
          <w:color w:val="231F20"/>
        </w:rPr>
        <w:t>Bảo</w:t>
      </w:r>
      <w:r>
        <w:rPr>
          <w:color w:val="231F20"/>
          <w:spacing w:val="-5"/>
        </w:rPr>
        <w:t> </w:t>
      </w:r>
      <w:r>
        <w:rPr>
          <w:color w:val="231F20"/>
        </w:rPr>
        <w:t>là</w:t>
      </w:r>
      <w:r>
        <w:rPr>
          <w:color w:val="231F20"/>
          <w:spacing w:val="-4"/>
        </w:rPr>
        <w:t> </w:t>
      </w:r>
      <w:r>
        <w:rPr>
          <w:color w:val="231F20"/>
        </w:rPr>
        <w:t>vị</w:t>
      </w:r>
      <w:r>
        <w:rPr>
          <w:color w:val="231F20"/>
          <w:spacing w:val="-5"/>
        </w:rPr>
        <w:t> </w:t>
      </w:r>
      <w:r>
        <w:rPr>
          <w:color w:val="231F20"/>
        </w:rPr>
        <w:t>Thượng</w:t>
      </w:r>
      <w:r>
        <w:rPr>
          <w:color w:val="231F20"/>
          <w:spacing w:val="-4"/>
        </w:rPr>
        <w:t> </w:t>
      </w:r>
      <w:r>
        <w:rPr>
          <w:color w:val="231F20"/>
        </w:rPr>
        <w:t>Sư</w:t>
      </w:r>
      <w:r>
        <w:rPr>
          <w:color w:val="231F20"/>
          <w:spacing w:val="-5"/>
        </w:rPr>
        <w:t> </w:t>
      </w:r>
      <w:r>
        <w:rPr>
          <w:color w:val="231F20"/>
        </w:rPr>
        <w:t>tôn</w:t>
      </w:r>
      <w:r>
        <w:rPr>
          <w:color w:val="231F20"/>
          <w:spacing w:val="-4"/>
        </w:rPr>
        <w:t> </w:t>
      </w:r>
      <w:r>
        <w:rPr>
          <w:color w:val="231F20"/>
        </w:rPr>
        <w:t>của</w:t>
      </w:r>
      <w:r>
        <w:rPr>
          <w:color w:val="231F20"/>
          <w:spacing w:val="-5"/>
        </w:rPr>
        <w:t> </w:t>
      </w:r>
      <w:r>
        <w:rPr>
          <w:color w:val="231F20"/>
          <w:spacing w:val="-3"/>
        </w:rPr>
        <w:t>tất</w:t>
      </w:r>
      <w:r>
        <w:rPr>
          <w:color w:val="231F20"/>
          <w:spacing w:val="-4"/>
        </w:rPr>
        <w:t> </w:t>
      </w:r>
      <w:r>
        <w:rPr>
          <w:color w:val="231F20"/>
        </w:rPr>
        <w:t>cả</w:t>
      </w:r>
      <w:r>
        <w:rPr>
          <w:color w:val="231F20"/>
          <w:spacing w:val="-5"/>
        </w:rPr>
        <w:t> </w:t>
      </w:r>
      <w:r>
        <w:rPr>
          <w:color w:val="231F20"/>
        </w:rPr>
        <w:t>Hiền</w:t>
      </w:r>
      <w:r>
        <w:rPr>
          <w:color w:val="231F20"/>
          <w:spacing w:val="-4"/>
        </w:rPr>
        <w:t> </w:t>
      </w:r>
      <w:r>
        <w:rPr>
          <w:color w:val="231F20"/>
        </w:rPr>
        <w:t>Thánh.</w:t>
      </w:r>
      <w:r>
        <w:rPr>
          <w:color w:val="231F20"/>
          <w:spacing w:val="-5"/>
        </w:rPr>
        <w:t> </w:t>
      </w:r>
      <w:r>
        <w:rPr>
          <w:color w:val="231F20"/>
        </w:rPr>
        <w:t>Nên trong Khế Kinh nói: Pháp là Thầy của chư</w:t>
      </w:r>
      <w:r>
        <w:rPr>
          <w:color w:val="231F20"/>
          <w:spacing w:val="-9"/>
        </w:rPr>
        <w:t> </w:t>
      </w:r>
      <w:r>
        <w:rPr>
          <w:color w:val="231F20"/>
        </w:rPr>
        <w:t>Phật.</w:t>
      </w:r>
    </w:p>
    <w:p>
      <w:pPr>
        <w:pStyle w:val="BodyText"/>
        <w:spacing w:line="249" w:lineRule="auto" w:before="56"/>
        <w:ind w:right="242" w:firstLine="566"/>
      </w:pPr>
      <w:r>
        <w:rPr>
          <w:color w:val="231F20"/>
        </w:rPr>
        <w:t>Thật thế, nay muốn cầu sám hối; ắt phải quy y trước đã. Bốn phương bốn Phật </w:t>
      </w:r>
      <w:r>
        <w:rPr>
          <w:color w:val="231F20"/>
          <w:spacing w:val="-9"/>
        </w:rPr>
        <w:t>Tứ </w:t>
      </w:r>
      <w:r>
        <w:rPr>
          <w:color w:val="231F20"/>
        </w:rPr>
        <w:t>phương, tứ Phật, tức là nhất tâm tứ trí, cả bốn trí đều do trong Thể thanh tịnh pháp giới trí</w:t>
      </w:r>
      <w:r>
        <w:rPr>
          <w:color w:val="231F20"/>
          <w:spacing w:val="-13"/>
        </w:rPr>
        <w:t> </w:t>
      </w:r>
      <w:r>
        <w:rPr>
          <w:color w:val="231F20"/>
        </w:rPr>
        <w:t>để</w:t>
      </w:r>
      <w:r>
        <w:rPr>
          <w:color w:val="231F20"/>
          <w:spacing w:val="-14"/>
        </w:rPr>
        <w:t> </w:t>
      </w:r>
      <w:r>
        <w:rPr>
          <w:color w:val="231F20"/>
        </w:rPr>
        <w:t>lưu</w:t>
      </w:r>
      <w:r>
        <w:rPr>
          <w:color w:val="231F20"/>
          <w:spacing w:val="-14"/>
        </w:rPr>
        <w:t> </w:t>
      </w:r>
      <w:r>
        <w:rPr>
          <w:color w:val="231F20"/>
        </w:rPr>
        <w:t>xuất,</w:t>
      </w:r>
      <w:r>
        <w:rPr>
          <w:color w:val="231F20"/>
          <w:spacing w:val="-13"/>
        </w:rPr>
        <w:t> </w:t>
      </w:r>
      <w:r>
        <w:rPr>
          <w:color w:val="231F20"/>
        </w:rPr>
        <w:t>mà</w:t>
      </w:r>
      <w:r>
        <w:rPr>
          <w:color w:val="231F20"/>
          <w:spacing w:val="-13"/>
        </w:rPr>
        <w:t> </w:t>
      </w:r>
      <w:r>
        <w:rPr>
          <w:color w:val="231F20"/>
        </w:rPr>
        <w:t>Kim</w:t>
      </w:r>
      <w:r>
        <w:rPr>
          <w:color w:val="231F20"/>
          <w:spacing w:val="-13"/>
        </w:rPr>
        <w:t> </w:t>
      </w:r>
      <w:r>
        <w:rPr>
          <w:color w:val="231F20"/>
        </w:rPr>
        <w:t>Cang</w:t>
      </w:r>
      <w:r>
        <w:rPr>
          <w:color w:val="231F20"/>
          <w:spacing w:val="-14"/>
        </w:rPr>
        <w:t> </w:t>
      </w:r>
      <w:r>
        <w:rPr>
          <w:color w:val="231F20"/>
        </w:rPr>
        <w:t>Thượng</w:t>
      </w:r>
      <w:r>
        <w:rPr>
          <w:color w:val="231F20"/>
          <w:spacing w:val="-13"/>
        </w:rPr>
        <w:t> </w:t>
      </w:r>
      <w:r>
        <w:rPr>
          <w:color w:val="231F20"/>
        </w:rPr>
        <w:t>Sư</w:t>
      </w:r>
      <w:r>
        <w:rPr>
          <w:color w:val="231F20"/>
          <w:spacing w:val="-14"/>
        </w:rPr>
        <w:t> </w:t>
      </w:r>
      <w:r>
        <w:rPr>
          <w:color w:val="231F20"/>
        </w:rPr>
        <w:t>tức</w:t>
      </w:r>
      <w:r>
        <w:rPr>
          <w:color w:val="231F20"/>
          <w:spacing w:val="-14"/>
        </w:rPr>
        <w:t> </w:t>
      </w:r>
      <w:r>
        <w:rPr>
          <w:color w:val="231F20"/>
        </w:rPr>
        <w:t>là</w:t>
      </w:r>
      <w:r>
        <w:rPr>
          <w:color w:val="231F20"/>
          <w:spacing w:val="-13"/>
        </w:rPr>
        <w:t> </w:t>
      </w:r>
      <w:r>
        <w:rPr>
          <w:color w:val="231F20"/>
          <w:spacing w:val="-4"/>
        </w:rPr>
        <w:t>Trung</w:t>
      </w:r>
      <w:r>
        <w:rPr>
          <w:color w:val="231F20"/>
          <w:spacing w:val="-13"/>
        </w:rPr>
        <w:t> </w:t>
      </w:r>
      <w:r>
        <w:rPr>
          <w:color w:val="231F20"/>
        </w:rPr>
        <w:t>phương </w:t>
      </w:r>
      <w:r>
        <w:rPr>
          <w:color w:val="231F20"/>
          <w:spacing w:val="-6"/>
        </w:rPr>
        <w:t>Tỳ </w:t>
      </w:r>
      <w:r>
        <w:rPr>
          <w:color w:val="231F20"/>
        </w:rPr>
        <w:t>Lô Giá Na thanh tịnh pháp giới trí. Lại tên là pháp tánh, tánh toàn là </w:t>
      </w:r>
      <w:r>
        <w:rPr>
          <w:color w:val="231F20"/>
          <w:spacing w:val="-5"/>
        </w:rPr>
        <w:t>Trí, </w:t>
      </w:r>
      <w:r>
        <w:rPr>
          <w:color w:val="231F20"/>
        </w:rPr>
        <w:t>trí khắp pháp giới, không pháp nào chẳng đủ,</w:t>
      </w:r>
      <w:r>
        <w:rPr>
          <w:color w:val="231F20"/>
          <w:spacing w:val="-7"/>
        </w:rPr>
        <w:t> </w:t>
      </w:r>
      <w:r>
        <w:rPr>
          <w:color w:val="231F20"/>
          <w:spacing w:val="-3"/>
        </w:rPr>
        <w:t>tất</w:t>
      </w:r>
      <w:r>
        <w:rPr>
          <w:color w:val="231F20"/>
          <w:spacing w:val="-7"/>
        </w:rPr>
        <w:t> </w:t>
      </w:r>
      <w:r>
        <w:rPr>
          <w:color w:val="231F20"/>
        </w:rPr>
        <w:t>cả</w:t>
      </w:r>
      <w:r>
        <w:rPr>
          <w:color w:val="231F20"/>
          <w:spacing w:val="-6"/>
        </w:rPr>
        <w:t> </w:t>
      </w:r>
      <w:r>
        <w:rPr>
          <w:color w:val="231F20"/>
        </w:rPr>
        <w:t>hiền,</w:t>
      </w:r>
      <w:r>
        <w:rPr>
          <w:color w:val="231F20"/>
          <w:spacing w:val="-7"/>
        </w:rPr>
        <w:t> </w:t>
      </w:r>
      <w:r>
        <w:rPr>
          <w:color w:val="231F20"/>
        </w:rPr>
        <w:t>thánh,</w:t>
      </w:r>
      <w:r>
        <w:rPr>
          <w:color w:val="231F20"/>
          <w:spacing w:val="-6"/>
        </w:rPr>
        <w:t> </w:t>
      </w:r>
      <w:r>
        <w:rPr>
          <w:color w:val="231F20"/>
        </w:rPr>
        <w:t>đâu</w:t>
      </w:r>
      <w:r>
        <w:rPr>
          <w:color w:val="231F20"/>
          <w:spacing w:val="-7"/>
        </w:rPr>
        <w:t> </w:t>
      </w:r>
      <w:r>
        <w:rPr>
          <w:color w:val="231F20"/>
        </w:rPr>
        <w:t>chẳng</w:t>
      </w:r>
      <w:r>
        <w:rPr>
          <w:color w:val="231F20"/>
          <w:spacing w:val="-7"/>
        </w:rPr>
        <w:t> </w:t>
      </w:r>
      <w:r>
        <w:rPr>
          <w:color w:val="231F20"/>
        </w:rPr>
        <w:t>quán</w:t>
      </w:r>
      <w:r>
        <w:rPr>
          <w:color w:val="231F20"/>
          <w:spacing w:val="-6"/>
        </w:rPr>
        <w:t> </w:t>
      </w:r>
      <w:r>
        <w:rPr>
          <w:color w:val="231F20"/>
          <w:spacing w:val="-3"/>
        </w:rPr>
        <w:t>xét</w:t>
      </w:r>
      <w:r>
        <w:rPr>
          <w:color w:val="231F20"/>
          <w:spacing w:val="-7"/>
        </w:rPr>
        <w:t> </w:t>
      </w:r>
      <w:r>
        <w:rPr>
          <w:color w:val="231F20"/>
        </w:rPr>
        <w:t>pháp</w:t>
      </w:r>
      <w:r>
        <w:rPr>
          <w:color w:val="231F20"/>
          <w:spacing w:val="-7"/>
        </w:rPr>
        <w:t> </w:t>
      </w:r>
      <w:r>
        <w:rPr>
          <w:color w:val="231F20"/>
        </w:rPr>
        <w:t>tánh</w:t>
      </w:r>
      <w:r>
        <w:rPr>
          <w:color w:val="231F20"/>
          <w:spacing w:val="-6"/>
        </w:rPr>
        <w:t> </w:t>
      </w:r>
      <w:r>
        <w:rPr>
          <w:color w:val="231F20"/>
        </w:rPr>
        <w:t>đây</w:t>
      </w:r>
      <w:r>
        <w:rPr>
          <w:color w:val="231F20"/>
          <w:spacing w:val="-7"/>
        </w:rPr>
        <w:t> </w:t>
      </w:r>
      <w:r>
        <w:rPr>
          <w:color w:val="231F20"/>
        </w:rPr>
        <w:t>để thành</w:t>
      </w:r>
      <w:r>
        <w:rPr>
          <w:color w:val="231F20"/>
          <w:spacing w:val="-11"/>
        </w:rPr>
        <w:t> </w:t>
      </w:r>
      <w:r>
        <w:rPr>
          <w:color w:val="231F20"/>
        </w:rPr>
        <w:t>tựu.</w:t>
      </w:r>
      <w:r>
        <w:rPr>
          <w:color w:val="231F20"/>
          <w:spacing w:val="-11"/>
        </w:rPr>
        <w:t> </w:t>
      </w:r>
      <w:r>
        <w:rPr>
          <w:color w:val="231F20"/>
        </w:rPr>
        <w:t>Kinh</w:t>
      </w:r>
      <w:r>
        <w:rPr>
          <w:color w:val="231F20"/>
          <w:spacing w:val="-10"/>
        </w:rPr>
        <w:t> </w:t>
      </w:r>
      <w:r>
        <w:rPr>
          <w:color w:val="231F20"/>
        </w:rPr>
        <w:t>nói:</w:t>
      </w:r>
      <w:r>
        <w:rPr>
          <w:color w:val="231F20"/>
          <w:spacing w:val="-11"/>
        </w:rPr>
        <w:t> </w:t>
      </w:r>
      <w:r>
        <w:rPr>
          <w:color w:val="231F20"/>
        </w:rPr>
        <w:t>Thầy</w:t>
      </w:r>
      <w:r>
        <w:rPr>
          <w:color w:val="231F20"/>
          <w:spacing w:val="-10"/>
        </w:rPr>
        <w:t> </w:t>
      </w:r>
      <w:r>
        <w:rPr>
          <w:color w:val="231F20"/>
        </w:rPr>
        <w:t>của</w:t>
      </w:r>
      <w:r>
        <w:rPr>
          <w:color w:val="231F20"/>
          <w:spacing w:val="-11"/>
        </w:rPr>
        <w:t> </w:t>
      </w:r>
      <w:r>
        <w:rPr>
          <w:color w:val="231F20"/>
        </w:rPr>
        <w:t>chư</w:t>
      </w:r>
      <w:r>
        <w:rPr>
          <w:color w:val="231F20"/>
          <w:spacing w:val="-10"/>
        </w:rPr>
        <w:t> </w:t>
      </w:r>
      <w:r>
        <w:rPr>
          <w:color w:val="231F20"/>
        </w:rPr>
        <w:t>Phật</w:t>
      </w:r>
      <w:r>
        <w:rPr>
          <w:color w:val="231F20"/>
          <w:spacing w:val="-11"/>
        </w:rPr>
        <w:t> </w:t>
      </w:r>
      <w:r>
        <w:rPr>
          <w:color w:val="231F20"/>
        </w:rPr>
        <w:t>là</w:t>
      </w:r>
      <w:r>
        <w:rPr>
          <w:color w:val="231F20"/>
          <w:spacing w:val="-10"/>
        </w:rPr>
        <w:t> </w:t>
      </w:r>
      <w:r>
        <w:rPr>
          <w:color w:val="231F20"/>
        </w:rPr>
        <w:t>Pháp.</w:t>
      </w:r>
      <w:r>
        <w:rPr>
          <w:color w:val="231F20"/>
          <w:spacing w:val="-11"/>
        </w:rPr>
        <w:t> </w:t>
      </w:r>
      <w:r>
        <w:rPr>
          <w:color w:val="231F20"/>
        </w:rPr>
        <w:t>(Khoa</w:t>
      </w:r>
      <w:r>
        <w:rPr>
          <w:color w:val="231F20"/>
          <w:spacing w:val="-10"/>
        </w:rPr>
        <w:t> </w:t>
      </w:r>
      <w:r>
        <w:rPr>
          <w:color w:val="231F20"/>
        </w:rPr>
        <w:t>Du</w:t>
      </w:r>
      <w:r>
        <w:rPr>
          <w:color w:val="231F20"/>
          <w:spacing w:val="-11"/>
        </w:rPr>
        <w:t> </w:t>
      </w:r>
      <w:r>
        <w:rPr>
          <w:color w:val="231F20"/>
        </w:rPr>
        <w:t>già nói: </w:t>
      </w:r>
      <w:r>
        <w:rPr>
          <w:color w:val="231F20"/>
          <w:spacing w:val="-11"/>
        </w:rPr>
        <w:t>Ta </w:t>
      </w:r>
      <w:r>
        <w:rPr>
          <w:color w:val="231F20"/>
        </w:rPr>
        <w:t>cùng pháp giới </w:t>
      </w:r>
      <w:r>
        <w:rPr>
          <w:color w:val="231F20"/>
          <w:spacing w:val="-3"/>
        </w:rPr>
        <w:t>tất </w:t>
      </w:r>
      <w:r>
        <w:rPr>
          <w:color w:val="231F20"/>
        </w:rPr>
        <w:t>cả chúng sanh, từ nay bắt đầu </w:t>
      </w:r>
      <w:r>
        <w:rPr>
          <w:color w:val="231F20"/>
          <w:spacing w:val="-5"/>
        </w:rPr>
        <w:t>kể </w:t>
      </w:r>
      <w:r>
        <w:rPr>
          <w:color w:val="231F20"/>
        </w:rPr>
        <w:t>đi, nhẫn đến trong thời gian chưa chứng Bồ Đề, thệ nguyện quy y Kim cang </w:t>
      </w:r>
      <w:r>
        <w:rPr>
          <w:color w:val="231F20"/>
          <w:spacing w:val="-7"/>
        </w:rPr>
        <w:t>Tam</w:t>
      </w:r>
      <w:r>
        <w:rPr>
          <w:color w:val="231F20"/>
          <w:spacing w:val="-4"/>
        </w:rPr>
        <w:t> </w:t>
      </w:r>
      <w:r>
        <w:rPr>
          <w:color w:val="231F20"/>
        </w:rPr>
        <w:t>Bảo).</w:t>
      </w:r>
    </w:p>
    <w:p>
      <w:pPr>
        <w:spacing w:line="452" w:lineRule="exact" w:before="0"/>
        <w:ind w:left="674" w:right="0" w:firstLine="0"/>
        <w:jc w:val="left"/>
        <w:rPr>
          <w:rFonts w:ascii="STKaiti" w:eastAsia="STKaiti" w:hint="eastAsia"/>
          <w:sz w:val="28"/>
        </w:rPr>
      </w:pPr>
      <w:r>
        <w:rPr>
          <w:rFonts w:ascii="STKaiti" w:eastAsia="STKaiti" w:hint="eastAsia"/>
          <w:color w:val="231F20"/>
          <w:sz w:val="28"/>
        </w:rPr>
        <w:t>南無皈依佛南無皈依法南無皈依僧。</w:t>
      </w:r>
    </w:p>
    <w:p>
      <w:pPr>
        <w:spacing w:line="310" w:lineRule="exact" w:before="0"/>
        <w:ind w:left="674" w:right="0" w:firstLine="0"/>
        <w:jc w:val="both"/>
        <w:rPr>
          <w:b/>
          <w:sz w:val="26"/>
        </w:rPr>
      </w:pPr>
      <w:r>
        <w:rPr>
          <w:b/>
          <w:color w:val="231F20"/>
          <w:sz w:val="26"/>
        </w:rPr>
        <w:t>Quy Y Phật, Quy Y Pháp, Quy Y Tăng</w:t>
      </w:r>
    </w:p>
    <w:p>
      <w:pPr>
        <w:pStyle w:val="BodyText"/>
        <w:spacing w:line="254" w:lineRule="auto" w:before="69"/>
        <w:ind w:right="242" w:firstLine="566"/>
      </w:pPr>
      <w:r>
        <w:rPr>
          <w:color w:val="231F20"/>
        </w:rPr>
        <w:t>Đó</w:t>
      </w:r>
      <w:r>
        <w:rPr>
          <w:color w:val="231F20"/>
          <w:spacing w:val="-19"/>
        </w:rPr>
        <w:t> </w:t>
      </w:r>
      <w:r>
        <w:rPr>
          <w:color w:val="231F20"/>
        </w:rPr>
        <w:t>là</w:t>
      </w:r>
      <w:r>
        <w:rPr>
          <w:color w:val="231F20"/>
          <w:spacing w:val="-19"/>
        </w:rPr>
        <w:t> </w:t>
      </w:r>
      <w:r>
        <w:rPr>
          <w:color w:val="231F20"/>
        </w:rPr>
        <w:t>cúi</w:t>
      </w:r>
      <w:r>
        <w:rPr>
          <w:color w:val="231F20"/>
          <w:spacing w:val="-18"/>
        </w:rPr>
        <w:t> </w:t>
      </w:r>
      <w:r>
        <w:rPr>
          <w:color w:val="231F20"/>
        </w:rPr>
        <w:t>lạy</w:t>
      </w:r>
      <w:r>
        <w:rPr>
          <w:color w:val="231F20"/>
          <w:spacing w:val="-20"/>
        </w:rPr>
        <w:t> </w:t>
      </w:r>
      <w:r>
        <w:rPr>
          <w:color w:val="231F20"/>
        </w:rPr>
        <w:t>ngôi</w:t>
      </w:r>
      <w:r>
        <w:rPr>
          <w:color w:val="231F20"/>
          <w:spacing w:val="-19"/>
        </w:rPr>
        <w:t> </w:t>
      </w:r>
      <w:r>
        <w:rPr>
          <w:color w:val="231F20"/>
        </w:rPr>
        <w:t>Biệt</w:t>
      </w:r>
      <w:r>
        <w:rPr>
          <w:color w:val="231F20"/>
          <w:spacing w:val="-19"/>
        </w:rPr>
        <w:t> </w:t>
      </w:r>
      <w:r>
        <w:rPr>
          <w:color w:val="231F20"/>
        </w:rPr>
        <w:t>tướng</w:t>
      </w:r>
      <w:r>
        <w:rPr>
          <w:color w:val="231F20"/>
          <w:spacing w:val="-19"/>
        </w:rPr>
        <w:t> </w:t>
      </w:r>
      <w:r>
        <w:rPr>
          <w:color w:val="231F20"/>
          <w:spacing w:val="-7"/>
        </w:rPr>
        <w:t>Tam</w:t>
      </w:r>
      <w:r>
        <w:rPr>
          <w:color w:val="231F20"/>
          <w:spacing w:val="-20"/>
        </w:rPr>
        <w:t> </w:t>
      </w:r>
      <w:r>
        <w:rPr>
          <w:color w:val="231F20"/>
        </w:rPr>
        <w:t>Bảo.</w:t>
      </w:r>
      <w:r>
        <w:rPr>
          <w:color w:val="231F20"/>
          <w:spacing w:val="-18"/>
        </w:rPr>
        <w:t> </w:t>
      </w:r>
      <w:r>
        <w:rPr>
          <w:color w:val="231F20"/>
        </w:rPr>
        <w:t>Nhất</w:t>
      </w:r>
      <w:r>
        <w:rPr>
          <w:color w:val="231F20"/>
          <w:spacing w:val="-19"/>
        </w:rPr>
        <w:t> </w:t>
      </w:r>
      <w:r>
        <w:rPr>
          <w:color w:val="231F20"/>
        </w:rPr>
        <w:t>thể</w:t>
      </w:r>
      <w:r>
        <w:rPr>
          <w:color w:val="231F20"/>
          <w:spacing w:val="-19"/>
        </w:rPr>
        <w:t> </w:t>
      </w:r>
      <w:r>
        <w:rPr>
          <w:color w:val="231F20"/>
          <w:spacing w:val="-7"/>
        </w:rPr>
        <w:t>Tam</w:t>
      </w:r>
      <w:r>
        <w:rPr>
          <w:color w:val="231F20"/>
          <w:spacing w:val="-20"/>
        </w:rPr>
        <w:t> </w:t>
      </w:r>
      <w:r>
        <w:rPr>
          <w:color w:val="231F20"/>
        </w:rPr>
        <w:t>Bảo thì thuần là lý tánh; ngôi Biệt tướng </w:t>
      </w:r>
      <w:r>
        <w:rPr>
          <w:color w:val="231F20"/>
          <w:spacing w:val="-7"/>
        </w:rPr>
        <w:t>Tam </w:t>
      </w:r>
      <w:r>
        <w:rPr>
          <w:color w:val="231F20"/>
        </w:rPr>
        <w:t>Bảo, là sự tướng. Danh tuy có ba, </w:t>
      </w:r>
      <w:r>
        <w:rPr>
          <w:color w:val="231F20"/>
          <w:spacing w:val="-6"/>
        </w:rPr>
        <w:t>Tánh </w:t>
      </w:r>
      <w:r>
        <w:rPr>
          <w:color w:val="231F20"/>
        </w:rPr>
        <w:t>chỉ một thể, thể dù là một, mà dụng</w:t>
      </w:r>
      <w:r>
        <w:rPr>
          <w:color w:val="231F20"/>
          <w:spacing w:val="-31"/>
        </w:rPr>
        <w:t> </w:t>
      </w:r>
      <w:r>
        <w:rPr>
          <w:color w:val="231F20"/>
        </w:rPr>
        <w:t>là phân</w:t>
      </w:r>
      <w:r>
        <w:rPr>
          <w:color w:val="231F20"/>
          <w:spacing w:val="-6"/>
        </w:rPr>
        <w:t> </w:t>
      </w:r>
      <w:r>
        <w:rPr>
          <w:color w:val="231F20"/>
        </w:rPr>
        <w:t>thành</w:t>
      </w:r>
      <w:r>
        <w:rPr>
          <w:color w:val="231F20"/>
          <w:spacing w:val="-4"/>
        </w:rPr>
        <w:t> </w:t>
      </w:r>
      <w:r>
        <w:rPr>
          <w:color w:val="231F20"/>
          <w:spacing w:val="-7"/>
        </w:rPr>
        <w:t>Tam</w:t>
      </w:r>
      <w:r>
        <w:rPr>
          <w:color w:val="231F20"/>
          <w:spacing w:val="-5"/>
        </w:rPr>
        <w:t> </w:t>
      </w:r>
      <w:r>
        <w:rPr>
          <w:color w:val="231F20"/>
        </w:rPr>
        <w:t>Bảo,</w:t>
      </w:r>
      <w:r>
        <w:rPr>
          <w:color w:val="231F20"/>
          <w:spacing w:val="-6"/>
        </w:rPr>
        <w:t> </w:t>
      </w:r>
      <w:r>
        <w:rPr>
          <w:color w:val="231F20"/>
        </w:rPr>
        <w:t>vì</w:t>
      </w:r>
      <w:r>
        <w:rPr>
          <w:color w:val="231F20"/>
          <w:spacing w:val="-5"/>
        </w:rPr>
        <w:t> </w:t>
      </w:r>
      <w:r>
        <w:rPr>
          <w:color w:val="231F20"/>
        </w:rPr>
        <w:t>đâu</w:t>
      </w:r>
      <w:r>
        <w:rPr>
          <w:color w:val="231F20"/>
          <w:spacing w:val="-5"/>
        </w:rPr>
        <w:t> </w:t>
      </w:r>
      <w:r>
        <w:rPr>
          <w:color w:val="231F20"/>
        </w:rPr>
        <w:t>chẳng</w:t>
      </w:r>
      <w:r>
        <w:rPr>
          <w:color w:val="231F20"/>
          <w:spacing w:val="-6"/>
        </w:rPr>
        <w:t> </w:t>
      </w:r>
      <w:r>
        <w:rPr>
          <w:color w:val="231F20"/>
        </w:rPr>
        <w:t>khắp</w:t>
      </w:r>
      <w:r>
        <w:rPr>
          <w:color w:val="231F20"/>
          <w:spacing w:val="-4"/>
        </w:rPr>
        <w:t> </w:t>
      </w:r>
      <w:r>
        <w:rPr>
          <w:color w:val="231F20"/>
        </w:rPr>
        <w:t>ích</w:t>
      </w:r>
      <w:r>
        <w:rPr>
          <w:color w:val="231F20"/>
          <w:spacing w:val="-5"/>
        </w:rPr>
        <w:t> </w:t>
      </w:r>
      <w:r>
        <w:rPr>
          <w:color w:val="231F20"/>
        </w:rPr>
        <w:t>cho</w:t>
      </w:r>
      <w:r>
        <w:rPr>
          <w:color w:val="231F20"/>
          <w:spacing w:val="-6"/>
        </w:rPr>
        <w:t> </w:t>
      </w:r>
      <w:r>
        <w:rPr>
          <w:color w:val="231F20"/>
        </w:rPr>
        <w:t>chúng</w:t>
      </w:r>
      <w:r>
        <w:rPr>
          <w:color w:val="231F20"/>
          <w:spacing w:val="-4"/>
        </w:rPr>
        <w:t> </w:t>
      </w:r>
      <w:r>
        <w:rPr>
          <w:color w:val="231F20"/>
        </w:rPr>
        <w:t>sanh.</w:t>
      </w:r>
    </w:p>
    <w:p>
      <w:pPr>
        <w:pStyle w:val="BodyText"/>
        <w:spacing w:line="249" w:lineRule="auto" w:before="46"/>
        <w:ind w:right="243" w:firstLine="566"/>
      </w:pPr>
      <w:r>
        <w:rPr>
          <w:b/>
          <w:color w:val="231F20"/>
        </w:rPr>
        <w:t>Phật: </w:t>
      </w:r>
      <w:r>
        <w:rPr>
          <w:color w:val="231F20"/>
        </w:rPr>
        <w:t>Giác chiếu, với nghĩa phân có ba : 1. Giác chiếu được cái thể tâm thanh tịnh, vẫn vô sanh, gọi là Giác tự; 2. Do tự giác đó, hay khiến chúng sanh giác hiểu tự tâm, gọi là Giác tha; 3. </w:t>
      </w:r>
      <w:r>
        <w:rPr>
          <w:color w:val="231F20"/>
          <w:spacing w:val="-9"/>
        </w:rPr>
        <w:t>Tự </w:t>
      </w:r>
      <w:r>
        <w:rPr>
          <w:color w:val="231F20"/>
        </w:rPr>
        <w:t>tánh tròn tột, chúng sanh tròn độ, với hạnh thì</w:t>
      </w:r>
      <w:r>
        <w:rPr>
          <w:color w:val="231F20"/>
          <w:spacing w:val="-14"/>
        </w:rPr>
        <w:t> </w:t>
      </w:r>
      <w:r>
        <w:rPr>
          <w:color w:val="231F20"/>
        </w:rPr>
        <w:t>tròn</w:t>
      </w:r>
      <w:r>
        <w:rPr>
          <w:color w:val="231F20"/>
          <w:spacing w:val="-14"/>
        </w:rPr>
        <w:t> </w:t>
      </w:r>
      <w:r>
        <w:rPr>
          <w:color w:val="231F20"/>
          <w:spacing w:val="-6"/>
        </w:rPr>
        <w:t>đầy,</w:t>
      </w:r>
      <w:r>
        <w:rPr>
          <w:color w:val="231F20"/>
          <w:spacing w:val="-13"/>
        </w:rPr>
        <w:t> </w:t>
      </w:r>
      <w:r>
        <w:rPr>
          <w:color w:val="231F20"/>
        </w:rPr>
        <w:t>tuy</w:t>
      </w:r>
      <w:r>
        <w:rPr>
          <w:color w:val="231F20"/>
          <w:spacing w:val="-15"/>
        </w:rPr>
        <w:t> </w:t>
      </w:r>
      <w:r>
        <w:rPr>
          <w:color w:val="231F20"/>
        </w:rPr>
        <w:t>vắng</w:t>
      </w:r>
      <w:r>
        <w:rPr>
          <w:color w:val="231F20"/>
          <w:spacing w:val="-14"/>
        </w:rPr>
        <w:t> </w:t>
      </w:r>
      <w:r>
        <w:rPr>
          <w:color w:val="231F20"/>
        </w:rPr>
        <w:t>mà</w:t>
      </w:r>
      <w:r>
        <w:rPr>
          <w:color w:val="231F20"/>
          <w:spacing w:val="-14"/>
        </w:rPr>
        <w:t> </w:t>
      </w:r>
      <w:r>
        <w:rPr>
          <w:color w:val="231F20"/>
        </w:rPr>
        <w:t>tròn</w:t>
      </w:r>
      <w:r>
        <w:rPr>
          <w:color w:val="231F20"/>
          <w:spacing w:val="-15"/>
        </w:rPr>
        <w:t> </w:t>
      </w:r>
      <w:r>
        <w:rPr>
          <w:color w:val="231F20"/>
        </w:rPr>
        <w:t>soi,</w:t>
      </w:r>
      <w:r>
        <w:rPr>
          <w:color w:val="231F20"/>
          <w:spacing w:val="-13"/>
        </w:rPr>
        <w:t> </w:t>
      </w:r>
      <w:r>
        <w:rPr>
          <w:color w:val="231F20"/>
        </w:rPr>
        <w:t>tuy</w:t>
      </w:r>
      <w:r>
        <w:rPr>
          <w:color w:val="231F20"/>
          <w:spacing w:val="-14"/>
        </w:rPr>
        <w:t> </w:t>
      </w:r>
      <w:r>
        <w:rPr>
          <w:color w:val="231F20"/>
        </w:rPr>
        <w:t>soi</w:t>
      </w:r>
      <w:r>
        <w:rPr>
          <w:color w:val="231F20"/>
          <w:spacing w:val="-14"/>
        </w:rPr>
        <w:t> </w:t>
      </w:r>
      <w:r>
        <w:rPr>
          <w:color w:val="231F20"/>
        </w:rPr>
        <w:t>mà</w:t>
      </w:r>
      <w:r>
        <w:rPr>
          <w:color w:val="231F20"/>
          <w:spacing w:val="-14"/>
        </w:rPr>
        <w:t> </w:t>
      </w:r>
      <w:r>
        <w:rPr>
          <w:color w:val="231F20"/>
        </w:rPr>
        <w:t>tròn</w:t>
      </w:r>
      <w:r>
        <w:rPr>
          <w:color w:val="231F20"/>
          <w:spacing w:val="-14"/>
        </w:rPr>
        <w:t> </w:t>
      </w:r>
      <w:r>
        <w:rPr>
          <w:color w:val="231F20"/>
        </w:rPr>
        <w:t>vắng,</w:t>
      </w:r>
      <w:r>
        <w:rPr>
          <w:color w:val="231F20"/>
          <w:spacing w:val="-14"/>
        </w:rPr>
        <w:t> </w:t>
      </w:r>
      <w:r>
        <w:rPr>
          <w:color w:val="231F20"/>
        </w:rPr>
        <w:t>gọi</w:t>
      </w:r>
      <w:r>
        <w:rPr>
          <w:color w:val="231F20"/>
          <w:spacing w:val="-14"/>
        </w:rPr>
        <w:t> </w:t>
      </w:r>
      <w:r>
        <w:rPr>
          <w:color w:val="231F20"/>
        </w:rPr>
        <w:t>là Giác</w:t>
      </w:r>
      <w:r>
        <w:rPr>
          <w:color w:val="231F20"/>
          <w:spacing w:val="-5"/>
        </w:rPr>
        <w:t> </w:t>
      </w:r>
      <w:r>
        <w:rPr>
          <w:color w:val="231F20"/>
        </w:rPr>
        <w:t>mãn.</w:t>
      </w:r>
      <w:r>
        <w:rPr>
          <w:color w:val="231F20"/>
          <w:spacing w:val="-4"/>
        </w:rPr>
        <w:t> Với </w:t>
      </w:r>
      <w:r>
        <w:rPr>
          <w:color w:val="231F20"/>
        </w:rPr>
        <w:t>ba</w:t>
      </w:r>
      <w:r>
        <w:rPr>
          <w:color w:val="231F20"/>
          <w:spacing w:val="-4"/>
        </w:rPr>
        <w:t> </w:t>
      </w:r>
      <w:r>
        <w:rPr>
          <w:color w:val="231F20"/>
        </w:rPr>
        <w:t>giác</w:t>
      </w:r>
      <w:r>
        <w:rPr>
          <w:color w:val="231F20"/>
          <w:spacing w:val="-5"/>
        </w:rPr>
        <w:t> </w:t>
      </w:r>
      <w:r>
        <w:rPr>
          <w:color w:val="231F20"/>
        </w:rPr>
        <w:t>đã</w:t>
      </w:r>
      <w:r>
        <w:rPr>
          <w:color w:val="231F20"/>
          <w:spacing w:val="-4"/>
        </w:rPr>
        <w:t> </w:t>
      </w:r>
      <w:r>
        <w:rPr>
          <w:color w:val="231F20"/>
        </w:rPr>
        <w:t>tròn,</w:t>
      </w:r>
      <w:r>
        <w:rPr>
          <w:color w:val="231F20"/>
          <w:spacing w:val="-4"/>
        </w:rPr>
        <w:t> </w:t>
      </w:r>
      <w:r>
        <w:rPr>
          <w:color w:val="231F20"/>
          <w:spacing w:val="-3"/>
        </w:rPr>
        <w:t>ấy</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Phật,</w:t>
      </w:r>
      <w:r>
        <w:rPr>
          <w:color w:val="231F20"/>
          <w:spacing w:val="-4"/>
        </w:rPr>
        <w:t> </w:t>
      </w:r>
      <w:r>
        <w:rPr>
          <w:color w:val="231F20"/>
        </w:rPr>
        <w:t>tức</w:t>
      </w:r>
      <w:r>
        <w:rPr>
          <w:color w:val="231F20"/>
          <w:spacing w:val="-4"/>
        </w:rPr>
        <w:t> </w:t>
      </w:r>
      <w:r>
        <w:rPr>
          <w:color w:val="231F20"/>
        </w:rPr>
        <w:t>là</w:t>
      </w:r>
      <w:r>
        <w:rPr>
          <w:color w:val="231F20"/>
          <w:spacing w:val="-5"/>
        </w:rPr>
        <w:t> </w:t>
      </w:r>
      <w:r>
        <w:rPr>
          <w:color w:val="231F20"/>
        </w:rPr>
        <w:t>chư</w:t>
      </w:r>
      <w:r>
        <w:rPr>
          <w:color w:val="231F20"/>
          <w:spacing w:val="-4"/>
        </w:rPr>
        <w:t> </w:t>
      </w:r>
      <w:r>
        <w:rPr>
          <w:color w:val="231F20"/>
        </w:rPr>
        <w:t>Phật ở thập phương thế</w:t>
      </w:r>
      <w:r>
        <w:rPr>
          <w:color w:val="231F20"/>
          <w:spacing w:val="-3"/>
        </w:rPr>
        <w:t> </w:t>
      </w:r>
      <w:r>
        <w:rPr>
          <w:color w:val="231F20"/>
        </w:rPr>
        <w:t>giới.</w:t>
      </w:r>
    </w:p>
    <w:p>
      <w:pPr>
        <w:pStyle w:val="BodyText"/>
        <w:spacing w:before="53"/>
        <w:ind w:left="674"/>
      </w:pPr>
      <w:r>
        <w:rPr>
          <w:b/>
          <w:color w:val="231F20"/>
        </w:rPr>
        <w:t>Pháp</w:t>
      </w:r>
      <w:r>
        <w:rPr>
          <w:color w:val="231F20"/>
        </w:rPr>
        <w:t>: Pháp tắc, cả thiện ác của ba giới, là pháp thế</w:t>
      </w:r>
    </w:p>
    <w:p>
      <w:pPr>
        <w:spacing w:after="0"/>
        <w:sectPr>
          <w:pgSz w:w="8110" w:h="11510"/>
          <w:pgMar w:header="551" w:footer="0" w:top="820" w:bottom="280" w:left="800" w:right="660"/>
        </w:sectPr>
      </w:pPr>
    </w:p>
    <w:p>
      <w:pPr>
        <w:pStyle w:val="BodyText"/>
        <w:spacing w:before="9"/>
        <w:ind w:left="0"/>
        <w:jc w:val="left"/>
      </w:pPr>
    </w:p>
    <w:p>
      <w:pPr>
        <w:pStyle w:val="BodyText"/>
        <w:spacing w:line="242" w:lineRule="auto" w:before="48"/>
        <w:ind w:right="245"/>
      </w:pPr>
      <w:r>
        <w:rPr>
          <w:color w:val="231F20"/>
        </w:rPr>
        <w:t>gian; lẽ vô sanh của </w:t>
      </w:r>
      <w:r>
        <w:rPr>
          <w:color w:val="231F20"/>
          <w:spacing w:val="-7"/>
        </w:rPr>
        <w:t>Tam </w:t>
      </w:r>
      <w:r>
        <w:rPr>
          <w:color w:val="231F20"/>
        </w:rPr>
        <w:t>thừa; là pháp xuất thế gian. Thể bình</w:t>
      </w:r>
      <w:r>
        <w:rPr>
          <w:color w:val="231F20"/>
          <w:spacing w:val="-13"/>
        </w:rPr>
        <w:t> </w:t>
      </w:r>
      <w:r>
        <w:rPr>
          <w:color w:val="231F20"/>
        </w:rPr>
        <w:t>đẳng,</w:t>
      </w:r>
      <w:r>
        <w:rPr>
          <w:color w:val="231F20"/>
          <w:spacing w:val="-13"/>
        </w:rPr>
        <w:t> </w:t>
      </w:r>
      <w:r>
        <w:rPr>
          <w:color w:val="231F20"/>
        </w:rPr>
        <w:t>tâm</w:t>
      </w:r>
      <w:r>
        <w:rPr>
          <w:color w:val="231F20"/>
          <w:spacing w:val="-14"/>
        </w:rPr>
        <w:t> </w:t>
      </w:r>
      <w:r>
        <w:rPr>
          <w:color w:val="231F20"/>
        </w:rPr>
        <w:t>từ</w:t>
      </w:r>
      <w:r>
        <w:rPr>
          <w:color w:val="231F20"/>
          <w:spacing w:val="-13"/>
        </w:rPr>
        <w:t> </w:t>
      </w:r>
      <w:r>
        <w:rPr>
          <w:color w:val="231F20"/>
        </w:rPr>
        <w:t>bi,</w:t>
      </w:r>
      <w:r>
        <w:rPr>
          <w:color w:val="231F20"/>
          <w:spacing w:val="-14"/>
        </w:rPr>
        <w:t> </w:t>
      </w:r>
      <w:r>
        <w:rPr>
          <w:color w:val="231F20"/>
        </w:rPr>
        <w:t>là</w:t>
      </w:r>
      <w:r>
        <w:rPr>
          <w:color w:val="231F20"/>
          <w:spacing w:val="-13"/>
        </w:rPr>
        <w:t> </w:t>
      </w:r>
      <w:r>
        <w:rPr>
          <w:color w:val="231F20"/>
        </w:rPr>
        <w:t>pháp</w:t>
      </w:r>
      <w:r>
        <w:rPr>
          <w:color w:val="231F20"/>
          <w:spacing w:val="-14"/>
        </w:rPr>
        <w:t> </w:t>
      </w:r>
      <w:r>
        <w:rPr>
          <w:color w:val="231F20"/>
        </w:rPr>
        <w:t>của</w:t>
      </w:r>
      <w:r>
        <w:rPr>
          <w:color w:val="231F20"/>
          <w:spacing w:val="-13"/>
        </w:rPr>
        <w:t> </w:t>
      </w:r>
      <w:r>
        <w:rPr>
          <w:color w:val="231F20"/>
        </w:rPr>
        <w:t>Phật</w:t>
      </w:r>
      <w:r>
        <w:rPr>
          <w:color w:val="231F20"/>
          <w:spacing w:val="-14"/>
        </w:rPr>
        <w:t> </w:t>
      </w:r>
      <w:r>
        <w:rPr>
          <w:color w:val="231F20"/>
        </w:rPr>
        <w:t>giới,</w:t>
      </w:r>
      <w:r>
        <w:rPr>
          <w:color w:val="231F20"/>
          <w:spacing w:val="-12"/>
        </w:rPr>
        <w:t> </w:t>
      </w:r>
      <w:r>
        <w:rPr>
          <w:color w:val="231F20"/>
        </w:rPr>
        <w:t>cốt</w:t>
      </w:r>
      <w:r>
        <w:rPr>
          <w:color w:val="231F20"/>
          <w:spacing w:val="-14"/>
        </w:rPr>
        <w:t> </w:t>
      </w:r>
      <w:r>
        <w:rPr>
          <w:color w:val="231F20"/>
        </w:rPr>
        <w:t>lại:</w:t>
      </w:r>
      <w:r>
        <w:rPr>
          <w:color w:val="231F20"/>
          <w:spacing w:val="-13"/>
        </w:rPr>
        <w:t> </w:t>
      </w:r>
      <w:r>
        <w:rPr>
          <w:color w:val="231F20"/>
        </w:rPr>
        <w:t>Pháp</w:t>
      </w:r>
      <w:r>
        <w:rPr>
          <w:color w:val="231F20"/>
          <w:spacing w:val="-13"/>
        </w:rPr>
        <w:t> </w:t>
      </w:r>
      <w:r>
        <w:rPr>
          <w:color w:val="231F20"/>
        </w:rPr>
        <w:t>thập giới thập như nó bao quát hết cả, vì Phật thuyết ba tạng</w:t>
      </w:r>
      <w:r>
        <w:rPr>
          <w:color w:val="231F20"/>
          <w:spacing w:val="-36"/>
        </w:rPr>
        <w:t> </w:t>
      </w:r>
      <w:r>
        <w:rPr>
          <w:color w:val="231F20"/>
        </w:rPr>
        <w:t>các Kinh, đều nói các pháp của Thập Như</w:t>
      </w:r>
      <w:r>
        <w:rPr>
          <w:color w:val="231F20"/>
          <w:spacing w:val="-7"/>
        </w:rPr>
        <w:t> </w:t>
      </w:r>
      <w:r>
        <w:rPr>
          <w:color w:val="231F20"/>
        </w:rPr>
        <w:t>Thị.</w:t>
      </w:r>
    </w:p>
    <w:p>
      <w:pPr>
        <w:pStyle w:val="BodyText"/>
        <w:spacing w:line="235" w:lineRule="auto" w:before="62"/>
        <w:ind w:right="244" w:firstLine="566"/>
      </w:pPr>
      <w:r>
        <w:rPr>
          <w:b/>
          <w:color w:val="231F20"/>
        </w:rPr>
        <w:t>Tăng</w:t>
      </w:r>
      <w:r>
        <w:rPr>
          <w:color w:val="231F20"/>
        </w:rPr>
        <w:t>: Hòa họp, chúng nhóm họp, hoặc nhiều hay ít, vì phải hành đạo hòa hiệp, tức như các Thánh: Bồ Tát, Duyên giác, Thanh văn và là người phàm đi xuất gia học Phật</w:t>
      </w:r>
      <w:r>
        <w:rPr>
          <w:color w:val="231F20"/>
          <w:position w:val="2"/>
        </w:rPr>
        <w:t>. </w:t>
      </w:r>
      <w:r>
        <w:rPr>
          <w:color w:val="231F20"/>
        </w:rPr>
        <w:t>Đối với ngôi Biệt tướng Tam Bảo, người mà năng quy y đó, thì vẫn lìa được khổ tam đồ, ắt đặng quả vô thượng Phật đạo</w:t>
      </w:r>
      <w:r>
        <w:rPr>
          <w:color w:val="231F20"/>
          <w:position w:val="2"/>
        </w:rPr>
        <w:t>.</w:t>
      </w:r>
    </w:p>
    <w:p>
      <w:pPr>
        <w:spacing w:line="175" w:lineRule="auto" w:before="95"/>
        <w:ind w:left="107" w:right="236" w:firstLine="566"/>
        <w:jc w:val="both"/>
        <w:rPr>
          <w:rFonts w:ascii="STKaiti" w:eastAsia="STKaiti" w:hint="eastAsia"/>
          <w:sz w:val="28"/>
        </w:rPr>
      </w:pPr>
      <w:r>
        <w:rPr>
          <w:rFonts w:ascii="STKaiti" w:eastAsia="STKaiti" w:hint="eastAsia"/>
          <w:color w:val="231F20"/>
          <w:sz w:val="28"/>
        </w:rPr>
        <w:t>我今發心不為自求，人天福報，聲聞，緣覺乃至權乘諸位菩薩。唯依最上乘發菩提心。願與法界衆生，一時同得阿耨多羅三藐三菩提。</w:t>
      </w:r>
    </w:p>
    <w:p>
      <w:pPr>
        <w:spacing w:line="206" w:lineRule="auto" w:before="20"/>
        <w:ind w:left="674" w:right="1491" w:firstLine="0"/>
        <w:jc w:val="left"/>
        <w:rPr>
          <w:rFonts w:ascii="STKaiti" w:eastAsia="STKaiti" w:hint="eastAsia"/>
          <w:sz w:val="28"/>
        </w:rPr>
      </w:pPr>
      <w:r>
        <w:rPr>
          <w:rFonts w:ascii="STKaiti" w:eastAsia="STKaiti" w:hint="eastAsia"/>
          <w:color w:val="231F20"/>
          <w:sz w:val="28"/>
        </w:rPr>
        <w:t>南無皈依十方盡虚空界一切諸佛。 南無皈依十方盡虚空界一切尊法。 </w:t>
      </w:r>
      <w:r>
        <w:rPr>
          <w:rFonts w:ascii="STKaiti" w:eastAsia="STKaiti" w:hint="eastAsia"/>
          <w:color w:val="231F20"/>
          <w:spacing w:val="-2"/>
          <w:sz w:val="28"/>
        </w:rPr>
        <w:t>南無皈依十方盡虚空界一切賢聖僧。</w:t>
      </w:r>
    </w:p>
    <w:p>
      <w:pPr>
        <w:spacing w:line="175" w:lineRule="auto" w:before="36"/>
        <w:ind w:left="107" w:right="236" w:firstLine="566"/>
        <w:jc w:val="left"/>
        <w:rPr>
          <w:rFonts w:ascii="STKaiti" w:eastAsia="STKaiti" w:hint="eastAsia"/>
          <w:sz w:val="28"/>
        </w:rPr>
      </w:pPr>
      <w:r>
        <w:rPr>
          <w:rFonts w:ascii="STKaiti" w:eastAsia="STKaiti" w:hint="eastAsia"/>
          <w:color w:val="231F20"/>
          <w:sz w:val="28"/>
        </w:rPr>
        <w:t>南無如來應供正徧知明行足，善逝世間解，無上士，調御丈夫，天人師，佛世尊。</w:t>
      </w:r>
    </w:p>
    <w:p>
      <w:pPr>
        <w:spacing w:line="206" w:lineRule="auto" w:before="19"/>
        <w:ind w:left="674" w:right="4291" w:firstLine="0"/>
        <w:jc w:val="both"/>
        <w:rPr>
          <w:rFonts w:ascii="STKaiti" w:eastAsia="STKaiti" w:hint="eastAsia"/>
          <w:sz w:val="28"/>
        </w:rPr>
      </w:pPr>
      <w:r>
        <w:rPr>
          <w:rFonts w:ascii="STKaiti" w:eastAsia="STKaiti" w:hint="eastAsia"/>
          <w:color w:val="231F20"/>
          <w:sz w:val="28"/>
        </w:rPr>
        <w:t>南無普光佛。南無普明佛。南無普淨佛。</w:t>
      </w:r>
    </w:p>
    <w:p>
      <w:pPr>
        <w:spacing w:line="411" w:lineRule="exact" w:before="0"/>
        <w:ind w:left="674" w:right="0" w:firstLine="0"/>
        <w:jc w:val="left"/>
        <w:rPr>
          <w:rFonts w:ascii="STKaiti" w:eastAsia="STKaiti" w:hint="eastAsia"/>
          <w:sz w:val="28"/>
        </w:rPr>
      </w:pPr>
      <w:r>
        <w:rPr>
          <w:rFonts w:ascii="STKaiti" w:eastAsia="STKaiti" w:hint="eastAsia"/>
          <w:color w:val="231F20"/>
          <w:sz w:val="28"/>
        </w:rPr>
        <w:t>南無多摩羅跋栴檀香佛。。。</w:t>
      </w:r>
    </w:p>
    <w:p>
      <w:pPr>
        <w:spacing w:line="256" w:lineRule="auto" w:before="4"/>
        <w:ind w:left="107" w:right="241" w:firstLine="566"/>
        <w:jc w:val="both"/>
        <w:rPr>
          <w:b/>
          <w:sz w:val="26"/>
        </w:rPr>
      </w:pPr>
      <w:r>
        <w:rPr>
          <w:b/>
          <w:color w:val="231F20"/>
          <w:sz w:val="26"/>
        </w:rPr>
        <w:t>Ngã kim phát tâm bất vị tự cầu nhân, thiên phước báo, Thanh </w:t>
      </w:r>
      <w:r>
        <w:rPr>
          <w:b/>
          <w:color w:val="231F20"/>
          <w:spacing w:val="-4"/>
          <w:sz w:val="26"/>
        </w:rPr>
        <w:t>Văn, </w:t>
      </w:r>
      <w:r>
        <w:rPr>
          <w:b/>
          <w:color w:val="231F20"/>
          <w:sz w:val="26"/>
        </w:rPr>
        <w:t>Duyên Giác nãi chí quyền thừa chư vị Bồ </w:t>
      </w:r>
      <w:r>
        <w:rPr>
          <w:b/>
          <w:color w:val="231F20"/>
          <w:spacing w:val="-6"/>
          <w:sz w:val="26"/>
        </w:rPr>
        <w:t>Tát, </w:t>
      </w:r>
      <w:r>
        <w:rPr>
          <w:b/>
          <w:color w:val="231F20"/>
          <w:sz w:val="26"/>
        </w:rPr>
        <w:t>duy y tối thượng thừa phát Bồ Đề tâm, nguyện dữ pháp</w:t>
      </w:r>
      <w:r>
        <w:rPr>
          <w:b/>
          <w:color w:val="231F20"/>
          <w:spacing w:val="-5"/>
          <w:sz w:val="26"/>
        </w:rPr>
        <w:t> </w:t>
      </w:r>
      <w:r>
        <w:rPr>
          <w:b/>
          <w:color w:val="231F20"/>
          <w:sz w:val="26"/>
        </w:rPr>
        <w:t>giới</w:t>
      </w:r>
      <w:r>
        <w:rPr>
          <w:b/>
          <w:color w:val="231F20"/>
          <w:spacing w:val="-5"/>
          <w:sz w:val="26"/>
        </w:rPr>
        <w:t> </w:t>
      </w:r>
      <w:r>
        <w:rPr>
          <w:b/>
          <w:color w:val="231F20"/>
          <w:sz w:val="26"/>
        </w:rPr>
        <w:t>chúng</w:t>
      </w:r>
      <w:r>
        <w:rPr>
          <w:b/>
          <w:color w:val="231F20"/>
          <w:spacing w:val="-5"/>
          <w:sz w:val="26"/>
        </w:rPr>
        <w:t> </w:t>
      </w:r>
      <w:r>
        <w:rPr>
          <w:b/>
          <w:color w:val="231F20"/>
          <w:sz w:val="26"/>
        </w:rPr>
        <w:t>sanh,</w:t>
      </w:r>
      <w:r>
        <w:rPr>
          <w:b/>
          <w:color w:val="231F20"/>
          <w:spacing w:val="-4"/>
          <w:sz w:val="26"/>
        </w:rPr>
        <w:t> </w:t>
      </w:r>
      <w:r>
        <w:rPr>
          <w:b/>
          <w:color w:val="231F20"/>
          <w:sz w:val="26"/>
        </w:rPr>
        <w:t>nhất</w:t>
      </w:r>
      <w:r>
        <w:rPr>
          <w:b/>
          <w:color w:val="231F20"/>
          <w:spacing w:val="-5"/>
          <w:sz w:val="26"/>
        </w:rPr>
        <w:t> </w:t>
      </w:r>
      <w:r>
        <w:rPr>
          <w:b/>
          <w:color w:val="231F20"/>
          <w:sz w:val="26"/>
        </w:rPr>
        <w:t>thời</w:t>
      </w:r>
      <w:r>
        <w:rPr>
          <w:b/>
          <w:color w:val="231F20"/>
          <w:spacing w:val="-5"/>
          <w:sz w:val="26"/>
        </w:rPr>
        <w:t> </w:t>
      </w:r>
      <w:r>
        <w:rPr>
          <w:b/>
          <w:color w:val="231F20"/>
          <w:sz w:val="26"/>
        </w:rPr>
        <w:t>đồng</w:t>
      </w:r>
      <w:r>
        <w:rPr>
          <w:b/>
          <w:color w:val="231F20"/>
          <w:spacing w:val="-5"/>
          <w:sz w:val="26"/>
        </w:rPr>
        <w:t> </w:t>
      </w:r>
      <w:r>
        <w:rPr>
          <w:b/>
          <w:color w:val="231F20"/>
          <w:sz w:val="26"/>
        </w:rPr>
        <w:t>đắc</w:t>
      </w:r>
      <w:r>
        <w:rPr>
          <w:b/>
          <w:color w:val="231F20"/>
          <w:spacing w:val="-4"/>
          <w:sz w:val="26"/>
        </w:rPr>
        <w:t> </w:t>
      </w:r>
      <w:r>
        <w:rPr>
          <w:b/>
          <w:color w:val="231F20"/>
          <w:sz w:val="26"/>
        </w:rPr>
        <w:t>A</w:t>
      </w:r>
      <w:r>
        <w:rPr>
          <w:b/>
          <w:color w:val="231F20"/>
          <w:spacing w:val="-5"/>
          <w:sz w:val="26"/>
        </w:rPr>
        <w:t> </w:t>
      </w:r>
      <w:r>
        <w:rPr>
          <w:b/>
          <w:color w:val="231F20"/>
          <w:sz w:val="26"/>
        </w:rPr>
        <w:t>nậu</w:t>
      </w:r>
      <w:r>
        <w:rPr>
          <w:b/>
          <w:color w:val="231F20"/>
          <w:spacing w:val="-5"/>
          <w:sz w:val="26"/>
        </w:rPr>
        <w:t> </w:t>
      </w:r>
      <w:r>
        <w:rPr>
          <w:b/>
          <w:color w:val="231F20"/>
          <w:sz w:val="26"/>
        </w:rPr>
        <w:t>đa</w:t>
      </w:r>
      <w:r>
        <w:rPr>
          <w:b/>
          <w:color w:val="231F20"/>
          <w:spacing w:val="-4"/>
          <w:sz w:val="26"/>
        </w:rPr>
        <w:t> </w:t>
      </w:r>
      <w:r>
        <w:rPr>
          <w:b/>
          <w:color w:val="231F20"/>
          <w:sz w:val="26"/>
        </w:rPr>
        <w:t>la,</w:t>
      </w:r>
      <w:r>
        <w:rPr>
          <w:b/>
          <w:color w:val="231F20"/>
          <w:spacing w:val="-5"/>
          <w:sz w:val="26"/>
        </w:rPr>
        <w:t> </w:t>
      </w:r>
      <w:r>
        <w:rPr>
          <w:b/>
          <w:color w:val="231F20"/>
          <w:spacing w:val="-7"/>
          <w:sz w:val="26"/>
        </w:rPr>
        <w:t>Tam </w:t>
      </w:r>
      <w:r>
        <w:rPr>
          <w:b/>
          <w:color w:val="231F20"/>
          <w:sz w:val="26"/>
        </w:rPr>
        <w:t>miệu tam Bồ</w:t>
      </w:r>
      <w:r>
        <w:rPr>
          <w:b/>
          <w:color w:val="231F20"/>
          <w:spacing w:val="-2"/>
          <w:sz w:val="26"/>
        </w:rPr>
        <w:t> </w:t>
      </w:r>
      <w:r>
        <w:rPr>
          <w:b/>
          <w:color w:val="231F20"/>
          <w:sz w:val="26"/>
        </w:rPr>
        <w:t>Đề.</w:t>
      </w:r>
    </w:p>
    <w:p>
      <w:pPr>
        <w:spacing w:after="0" w:line="256" w:lineRule="auto"/>
        <w:jc w:val="both"/>
        <w:rPr>
          <w:sz w:val="26"/>
        </w:rPr>
        <w:sectPr>
          <w:pgSz w:w="8110" w:h="11510"/>
          <w:pgMar w:header="552" w:footer="0" w:top="820" w:bottom="280" w:left="800" w:right="660"/>
        </w:sectPr>
      </w:pPr>
    </w:p>
    <w:p>
      <w:pPr>
        <w:pStyle w:val="BodyText"/>
        <w:spacing w:before="9"/>
        <w:ind w:left="0"/>
        <w:jc w:val="left"/>
        <w:rPr>
          <w:b/>
        </w:rPr>
      </w:pPr>
    </w:p>
    <w:p>
      <w:pPr>
        <w:spacing w:line="249" w:lineRule="auto" w:before="48"/>
        <w:ind w:left="107" w:right="243" w:firstLine="566"/>
        <w:jc w:val="both"/>
        <w:rPr>
          <w:i/>
          <w:sz w:val="26"/>
        </w:rPr>
      </w:pPr>
      <w:r>
        <w:rPr>
          <w:i/>
          <w:color w:val="231F20"/>
          <w:sz w:val="26"/>
        </w:rPr>
        <w:t>Con nay phát tâm sám hối </w:t>
      </w:r>
      <w:r>
        <w:rPr>
          <w:i/>
          <w:color w:val="231F20"/>
          <w:spacing w:val="-4"/>
          <w:sz w:val="26"/>
        </w:rPr>
        <w:t>đây, </w:t>
      </w:r>
      <w:r>
        <w:rPr>
          <w:i/>
          <w:color w:val="231F20"/>
          <w:sz w:val="26"/>
        </w:rPr>
        <w:t>chẳng vì cầu cho mình </w:t>
      </w:r>
      <w:r>
        <w:rPr>
          <w:i/>
          <w:color w:val="231F20"/>
          <w:sz w:val="26"/>
        </w:rPr>
        <w:t>sẽ hưởng phúc báo ở nhân gian và thiên thượng, hay là</w:t>
      </w:r>
      <w:r>
        <w:rPr>
          <w:i/>
          <w:color w:val="231F20"/>
          <w:spacing w:val="-35"/>
          <w:sz w:val="26"/>
        </w:rPr>
        <w:t> </w:t>
      </w:r>
      <w:r>
        <w:rPr>
          <w:i/>
          <w:color w:val="231F20"/>
          <w:sz w:val="26"/>
        </w:rPr>
        <w:t>quả Thánh Thanh văn, Duyên giác, nhẫn đến các vị Bồ </w:t>
      </w:r>
      <w:r>
        <w:rPr>
          <w:i/>
          <w:color w:val="231F20"/>
          <w:spacing w:val="-8"/>
          <w:sz w:val="26"/>
        </w:rPr>
        <w:t>Tát </w:t>
      </w:r>
      <w:r>
        <w:rPr>
          <w:i/>
          <w:color w:val="231F20"/>
          <w:sz w:val="26"/>
        </w:rPr>
        <w:t>của quyền thừa; mà duy chỉ nương nơi bậc </w:t>
      </w:r>
      <w:r>
        <w:rPr>
          <w:i/>
          <w:color w:val="231F20"/>
          <w:spacing w:val="-8"/>
          <w:sz w:val="26"/>
        </w:rPr>
        <w:t>Tối </w:t>
      </w:r>
      <w:r>
        <w:rPr>
          <w:i/>
          <w:color w:val="231F20"/>
          <w:sz w:val="26"/>
        </w:rPr>
        <w:t>Thượng Thừa, phát</w:t>
      </w:r>
      <w:r>
        <w:rPr>
          <w:i/>
          <w:color w:val="231F20"/>
          <w:spacing w:val="-14"/>
          <w:sz w:val="26"/>
        </w:rPr>
        <w:t> </w:t>
      </w:r>
      <w:r>
        <w:rPr>
          <w:i/>
          <w:color w:val="231F20"/>
          <w:sz w:val="26"/>
        </w:rPr>
        <w:t>tâm</w:t>
      </w:r>
      <w:r>
        <w:rPr>
          <w:i/>
          <w:color w:val="231F20"/>
          <w:spacing w:val="-15"/>
          <w:sz w:val="26"/>
        </w:rPr>
        <w:t> </w:t>
      </w:r>
      <w:r>
        <w:rPr>
          <w:i/>
          <w:color w:val="231F20"/>
          <w:sz w:val="26"/>
        </w:rPr>
        <w:t>Bồ</w:t>
      </w:r>
      <w:r>
        <w:rPr>
          <w:i/>
          <w:color w:val="231F20"/>
          <w:spacing w:val="-14"/>
          <w:sz w:val="26"/>
        </w:rPr>
        <w:t> </w:t>
      </w:r>
      <w:r>
        <w:rPr>
          <w:i/>
          <w:color w:val="231F20"/>
          <w:sz w:val="26"/>
        </w:rPr>
        <w:t>Đề,</w:t>
      </w:r>
      <w:r>
        <w:rPr>
          <w:i/>
          <w:color w:val="231F20"/>
          <w:spacing w:val="-15"/>
          <w:sz w:val="26"/>
        </w:rPr>
        <w:t> </w:t>
      </w:r>
      <w:r>
        <w:rPr>
          <w:i/>
          <w:color w:val="231F20"/>
          <w:sz w:val="26"/>
        </w:rPr>
        <w:t>để</w:t>
      </w:r>
      <w:r>
        <w:rPr>
          <w:i/>
          <w:color w:val="231F20"/>
          <w:spacing w:val="-14"/>
          <w:sz w:val="26"/>
        </w:rPr>
        <w:t> </w:t>
      </w:r>
      <w:r>
        <w:rPr>
          <w:i/>
          <w:color w:val="231F20"/>
          <w:sz w:val="26"/>
        </w:rPr>
        <w:t>nguyện</w:t>
      </w:r>
      <w:r>
        <w:rPr>
          <w:i/>
          <w:color w:val="231F20"/>
          <w:spacing w:val="-14"/>
          <w:sz w:val="26"/>
        </w:rPr>
        <w:t> </w:t>
      </w:r>
      <w:r>
        <w:rPr>
          <w:i/>
          <w:color w:val="231F20"/>
          <w:sz w:val="26"/>
        </w:rPr>
        <w:t>cùng</w:t>
      </w:r>
      <w:r>
        <w:rPr>
          <w:i/>
          <w:color w:val="231F20"/>
          <w:spacing w:val="-14"/>
          <w:sz w:val="26"/>
        </w:rPr>
        <w:t> </w:t>
      </w:r>
      <w:r>
        <w:rPr>
          <w:i/>
          <w:color w:val="231F20"/>
          <w:sz w:val="26"/>
        </w:rPr>
        <w:t>pháp</w:t>
      </w:r>
      <w:r>
        <w:rPr>
          <w:i/>
          <w:color w:val="231F20"/>
          <w:spacing w:val="-14"/>
          <w:sz w:val="26"/>
        </w:rPr>
        <w:t> </w:t>
      </w:r>
      <w:r>
        <w:rPr>
          <w:i/>
          <w:color w:val="231F20"/>
          <w:sz w:val="26"/>
        </w:rPr>
        <w:t>giới</w:t>
      </w:r>
      <w:r>
        <w:rPr>
          <w:i/>
          <w:color w:val="231F20"/>
          <w:spacing w:val="-14"/>
          <w:sz w:val="26"/>
        </w:rPr>
        <w:t> </w:t>
      </w:r>
      <w:r>
        <w:rPr>
          <w:i/>
          <w:color w:val="231F20"/>
          <w:sz w:val="26"/>
        </w:rPr>
        <w:t>chúng</w:t>
      </w:r>
      <w:r>
        <w:rPr>
          <w:i/>
          <w:color w:val="231F20"/>
          <w:spacing w:val="-14"/>
          <w:sz w:val="26"/>
        </w:rPr>
        <w:t> </w:t>
      </w:r>
      <w:r>
        <w:rPr>
          <w:i/>
          <w:color w:val="231F20"/>
          <w:sz w:val="26"/>
        </w:rPr>
        <w:t>sanh,</w:t>
      </w:r>
      <w:r>
        <w:rPr>
          <w:i/>
          <w:color w:val="231F20"/>
          <w:spacing w:val="-14"/>
          <w:sz w:val="26"/>
        </w:rPr>
        <w:t> </w:t>
      </w:r>
      <w:r>
        <w:rPr>
          <w:i/>
          <w:color w:val="231F20"/>
          <w:sz w:val="26"/>
        </w:rPr>
        <w:t>đồng một thời đều đắc bực vô thượng chánh đẳng chánh giác. </w:t>
      </w:r>
      <w:r>
        <w:rPr>
          <w:i/>
          <w:color w:val="231F20"/>
          <w:spacing w:val="-4"/>
          <w:sz w:val="26"/>
        </w:rPr>
        <w:t>(Tức</w:t>
      </w:r>
      <w:r>
        <w:rPr>
          <w:i/>
          <w:color w:val="231F20"/>
          <w:spacing w:val="-6"/>
          <w:sz w:val="26"/>
        </w:rPr>
        <w:t> </w:t>
      </w:r>
      <w:r>
        <w:rPr>
          <w:i/>
          <w:color w:val="231F20"/>
          <w:sz w:val="26"/>
        </w:rPr>
        <w:t>là</w:t>
      </w:r>
      <w:r>
        <w:rPr>
          <w:i/>
          <w:color w:val="231F20"/>
          <w:spacing w:val="-5"/>
          <w:sz w:val="26"/>
        </w:rPr>
        <w:t> </w:t>
      </w:r>
      <w:r>
        <w:rPr>
          <w:i/>
          <w:color w:val="231F20"/>
          <w:sz w:val="26"/>
        </w:rPr>
        <w:t>đại</w:t>
      </w:r>
      <w:r>
        <w:rPr>
          <w:i/>
          <w:color w:val="231F20"/>
          <w:spacing w:val="-5"/>
          <w:sz w:val="26"/>
        </w:rPr>
        <w:t> </w:t>
      </w:r>
      <w:r>
        <w:rPr>
          <w:i/>
          <w:color w:val="231F20"/>
          <w:sz w:val="26"/>
        </w:rPr>
        <w:t>đạo</w:t>
      </w:r>
      <w:r>
        <w:rPr>
          <w:i/>
          <w:color w:val="231F20"/>
          <w:spacing w:val="-4"/>
          <w:sz w:val="26"/>
        </w:rPr>
        <w:t> </w:t>
      </w:r>
      <w:r>
        <w:rPr>
          <w:i/>
          <w:color w:val="231F20"/>
          <w:sz w:val="26"/>
        </w:rPr>
        <w:t>của</w:t>
      </w:r>
      <w:r>
        <w:rPr>
          <w:i/>
          <w:color w:val="231F20"/>
          <w:spacing w:val="-6"/>
          <w:sz w:val="26"/>
        </w:rPr>
        <w:t> </w:t>
      </w:r>
      <w:r>
        <w:rPr>
          <w:i/>
          <w:color w:val="231F20"/>
          <w:sz w:val="26"/>
        </w:rPr>
        <w:t>Phật</w:t>
      </w:r>
      <w:r>
        <w:rPr>
          <w:i/>
          <w:color w:val="231F20"/>
          <w:spacing w:val="-5"/>
          <w:sz w:val="26"/>
        </w:rPr>
        <w:t> </w:t>
      </w:r>
      <w:r>
        <w:rPr>
          <w:i/>
          <w:color w:val="231F20"/>
          <w:sz w:val="26"/>
        </w:rPr>
        <w:t>quả;</w:t>
      </w:r>
      <w:r>
        <w:rPr>
          <w:i/>
          <w:color w:val="231F20"/>
          <w:spacing w:val="-6"/>
          <w:sz w:val="26"/>
        </w:rPr>
        <w:t> </w:t>
      </w:r>
      <w:r>
        <w:rPr>
          <w:i/>
          <w:color w:val="231F20"/>
          <w:sz w:val="26"/>
        </w:rPr>
        <w:t>viên</w:t>
      </w:r>
      <w:r>
        <w:rPr>
          <w:i/>
          <w:color w:val="231F20"/>
          <w:spacing w:val="-5"/>
          <w:sz w:val="26"/>
        </w:rPr>
        <w:t> </w:t>
      </w:r>
      <w:r>
        <w:rPr>
          <w:i/>
          <w:color w:val="231F20"/>
          <w:sz w:val="26"/>
        </w:rPr>
        <w:t>giáo,</w:t>
      </w:r>
      <w:r>
        <w:rPr>
          <w:i/>
          <w:color w:val="231F20"/>
          <w:spacing w:val="-6"/>
          <w:sz w:val="26"/>
        </w:rPr>
        <w:t> </w:t>
      </w:r>
      <w:r>
        <w:rPr>
          <w:i/>
          <w:color w:val="231F20"/>
          <w:sz w:val="26"/>
        </w:rPr>
        <w:t>bậc</w:t>
      </w:r>
      <w:r>
        <w:rPr>
          <w:i/>
          <w:color w:val="231F20"/>
          <w:spacing w:val="-5"/>
          <w:sz w:val="26"/>
        </w:rPr>
        <w:t> </w:t>
      </w:r>
      <w:r>
        <w:rPr>
          <w:i/>
          <w:color w:val="231F20"/>
          <w:sz w:val="26"/>
        </w:rPr>
        <w:t>Sơ</w:t>
      </w:r>
      <w:r>
        <w:rPr>
          <w:i/>
          <w:color w:val="231F20"/>
          <w:spacing w:val="-6"/>
          <w:sz w:val="26"/>
        </w:rPr>
        <w:t> </w:t>
      </w:r>
      <w:r>
        <w:rPr>
          <w:i/>
          <w:color w:val="231F20"/>
          <w:sz w:val="26"/>
        </w:rPr>
        <w:t>trụ,</w:t>
      </w:r>
      <w:r>
        <w:rPr>
          <w:i/>
          <w:color w:val="231F20"/>
          <w:spacing w:val="-5"/>
          <w:sz w:val="26"/>
        </w:rPr>
        <w:t> </w:t>
      </w:r>
      <w:r>
        <w:rPr>
          <w:i/>
          <w:color w:val="231F20"/>
          <w:sz w:val="26"/>
        </w:rPr>
        <w:t>Biệt</w:t>
      </w:r>
      <w:r>
        <w:rPr>
          <w:i/>
          <w:color w:val="231F20"/>
          <w:spacing w:val="-6"/>
          <w:sz w:val="26"/>
        </w:rPr>
        <w:t> </w:t>
      </w:r>
      <w:r>
        <w:rPr>
          <w:i/>
          <w:color w:val="231F20"/>
          <w:sz w:val="26"/>
        </w:rPr>
        <w:t>giáo mới</w:t>
      </w:r>
      <w:r>
        <w:rPr>
          <w:i/>
          <w:color w:val="231F20"/>
          <w:spacing w:val="-11"/>
          <w:sz w:val="26"/>
        </w:rPr>
        <w:t> </w:t>
      </w:r>
      <w:r>
        <w:rPr>
          <w:i/>
          <w:color w:val="231F20"/>
          <w:sz w:val="26"/>
        </w:rPr>
        <w:t>đầy</w:t>
      </w:r>
      <w:r>
        <w:rPr>
          <w:i/>
          <w:color w:val="231F20"/>
          <w:spacing w:val="-11"/>
          <w:sz w:val="26"/>
        </w:rPr>
        <w:t> </w:t>
      </w:r>
      <w:r>
        <w:rPr>
          <w:i/>
          <w:color w:val="231F20"/>
          <w:sz w:val="26"/>
        </w:rPr>
        <w:t>đủ</w:t>
      </w:r>
      <w:r>
        <w:rPr>
          <w:i/>
          <w:color w:val="231F20"/>
          <w:spacing w:val="-11"/>
          <w:sz w:val="26"/>
        </w:rPr>
        <w:t> </w:t>
      </w:r>
      <w:r>
        <w:rPr>
          <w:i/>
          <w:color w:val="231F20"/>
          <w:sz w:val="26"/>
        </w:rPr>
        <w:t>đắc</w:t>
      </w:r>
      <w:r>
        <w:rPr>
          <w:i/>
          <w:color w:val="231F20"/>
          <w:spacing w:val="-11"/>
          <w:sz w:val="26"/>
        </w:rPr>
        <w:t> </w:t>
      </w:r>
      <w:r>
        <w:rPr>
          <w:i/>
          <w:color w:val="231F20"/>
          <w:sz w:val="26"/>
        </w:rPr>
        <w:t>đạo</w:t>
      </w:r>
      <w:r>
        <w:rPr>
          <w:i/>
          <w:color w:val="231F20"/>
          <w:spacing w:val="-11"/>
          <w:sz w:val="26"/>
        </w:rPr>
        <w:t> </w:t>
      </w:r>
      <w:r>
        <w:rPr>
          <w:i/>
          <w:color w:val="231F20"/>
          <w:spacing w:val="-6"/>
          <w:sz w:val="26"/>
        </w:rPr>
        <w:t>Vô</w:t>
      </w:r>
      <w:r>
        <w:rPr>
          <w:i/>
          <w:color w:val="231F20"/>
          <w:spacing w:val="-10"/>
          <w:sz w:val="26"/>
        </w:rPr>
        <w:t> </w:t>
      </w:r>
      <w:r>
        <w:rPr>
          <w:i/>
          <w:color w:val="231F20"/>
          <w:sz w:val="26"/>
        </w:rPr>
        <w:t>thượng</w:t>
      </w:r>
      <w:r>
        <w:rPr>
          <w:i/>
          <w:color w:val="231F20"/>
          <w:spacing w:val="-11"/>
          <w:sz w:val="26"/>
        </w:rPr>
        <w:t> </w:t>
      </w:r>
      <w:r>
        <w:rPr>
          <w:i/>
          <w:color w:val="231F20"/>
          <w:sz w:val="26"/>
        </w:rPr>
        <w:t>Chánh</w:t>
      </w:r>
      <w:r>
        <w:rPr>
          <w:i/>
          <w:color w:val="231F20"/>
          <w:spacing w:val="-11"/>
          <w:sz w:val="26"/>
        </w:rPr>
        <w:t> </w:t>
      </w:r>
      <w:r>
        <w:rPr>
          <w:i/>
          <w:color w:val="231F20"/>
          <w:sz w:val="26"/>
        </w:rPr>
        <w:t>đẳng</w:t>
      </w:r>
      <w:r>
        <w:rPr>
          <w:i/>
          <w:color w:val="231F20"/>
          <w:spacing w:val="-11"/>
          <w:sz w:val="26"/>
        </w:rPr>
        <w:t> </w:t>
      </w:r>
      <w:r>
        <w:rPr>
          <w:i/>
          <w:color w:val="231F20"/>
          <w:sz w:val="26"/>
        </w:rPr>
        <w:t>Biến</w:t>
      </w:r>
      <w:r>
        <w:rPr>
          <w:i/>
          <w:color w:val="231F20"/>
          <w:spacing w:val="-11"/>
          <w:sz w:val="26"/>
        </w:rPr>
        <w:t> </w:t>
      </w:r>
      <w:r>
        <w:rPr>
          <w:i/>
          <w:color w:val="231F20"/>
          <w:sz w:val="26"/>
        </w:rPr>
        <w:t>chánh</w:t>
      </w:r>
      <w:r>
        <w:rPr>
          <w:i/>
          <w:color w:val="231F20"/>
          <w:spacing w:val="-10"/>
          <w:sz w:val="26"/>
        </w:rPr>
        <w:t> </w:t>
      </w:r>
      <w:r>
        <w:rPr>
          <w:i/>
          <w:color w:val="231F20"/>
          <w:sz w:val="26"/>
        </w:rPr>
        <w:t>giác.</w:t>
      </w:r>
    </w:p>
    <w:p>
      <w:pPr>
        <w:pStyle w:val="BodyText"/>
        <w:spacing w:line="247" w:lineRule="auto" w:before="46"/>
        <w:ind w:right="239" w:firstLine="566"/>
      </w:pPr>
      <w:r>
        <w:rPr>
          <w:b/>
          <w:color w:val="231F20"/>
        </w:rPr>
        <w:t>Ngã</w:t>
      </w:r>
      <w:r>
        <w:rPr>
          <w:b/>
          <w:color w:val="231F20"/>
          <w:spacing w:val="-10"/>
        </w:rPr>
        <w:t> </w:t>
      </w:r>
      <w:r>
        <w:rPr>
          <w:b/>
          <w:color w:val="231F20"/>
        </w:rPr>
        <w:t>Kim:</w:t>
      </w:r>
      <w:r>
        <w:rPr>
          <w:b/>
          <w:color w:val="231F20"/>
          <w:spacing w:val="-9"/>
        </w:rPr>
        <w:t> </w:t>
      </w:r>
      <w:r>
        <w:rPr>
          <w:color w:val="231F20"/>
        </w:rPr>
        <w:t>Con</w:t>
      </w:r>
      <w:r>
        <w:rPr>
          <w:color w:val="231F20"/>
          <w:spacing w:val="-9"/>
        </w:rPr>
        <w:t> </w:t>
      </w:r>
      <w:r>
        <w:rPr>
          <w:color w:val="231F20"/>
        </w:rPr>
        <w:t>nay</w:t>
      </w:r>
      <w:r>
        <w:rPr>
          <w:color w:val="231F20"/>
          <w:spacing w:val="-9"/>
        </w:rPr>
        <w:t> </w:t>
      </w:r>
      <w:r>
        <w:rPr>
          <w:color w:val="231F20"/>
        </w:rPr>
        <w:t>là</w:t>
      </w:r>
      <w:r>
        <w:rPr>
          <w:color w:val="231F20"/>
          <w:spacing w:val="-10"/>
        </w:rPr>
        <w:t> </w:t>
      </w:r>
      <w:r>
        <w:rPr>
          <w:color w:val="231F20"/>
        </w:rPr>
        <w:t>người</w:t>
      </w:r>
      <w:r>
        <w:rPr>
          <w:color w:val="231F20"/>
          <w:spacing w:val="-9"/>
        </w:rPr>
        <w:t> </w:t>
      </w:r>
      <w:r>
        <w:rPr>
          <w:color w:val="231F20"/>
        </w:rPr>
        <w:t>bái</w:t>
      </w:r>
      <w:r>
        <w:rPr>
          <w:color w:val="231F20"/>
          <w:spacing w:val="-9"/>
        </w:rPr>
        <w:t> </w:t>
      </w:r>
      <w:r>
        <w:rPr>
          <w:color w:val="231F20"/>
        </w:rPr>
        <w:t>sám</w:t>
      </w:r>
      <w:r>
        <w:rPr>
          <w:color w:val="231F20"/>
          <w:spacing w:val="-9"/>
        </w:rPr>
        <w:t> </w:t>
      </w:r>
      <w:r>
        <w:rPr>
          <w:color w:val="231F20"/>
        </w:rPr>
        <w:t>chính</w:t>
      </w:r>
      <w:r>
        <w:rPr>
          <w:color w:val="231F20"/>
          <w:spacing w:val="-9"/>
        </w:rPr>
        <w:t> </w:t>
      </w:r>
      <w:r>
        <w:rPr>
          <w:color w:val="231F20"/>
        </w:rPr>
        <w:t>tự</w:t>
      </w:r>
      <w:r>
        <w:rPr>
          <w:color w:val="231F20"/>
          <w:spacing w:val="-9"/>
        </w:rPr>
        <w:t> </w:t>
      </w:r>
      <w:r>
        <w:rPr>
          <w:color w:val="231F20"/>
        </w:rPr>
        <w:t>mình</w:t>
      </w:r>
      <w:r>
        <w:rPr>
          <w:color w:val="231F20"/>
          <w:spacing w:val="-8"/>
        </w:rPr>
        <w:t> </w:t>
      </w:r>
      <w:r>
        <w:rPr>
          <w:color w:val="231F20"/>
        </w:rPr>
        <w:t>xưng hô, đây là phổ vị chúng sanh mà phát nguyện</w:t>
      </w:r>
      <w:r>
        <w:rPr>
          <w:color w:val="231F20"/>
          <w:position w:val="2"/>
        </w:rPr>
        <w:t>. </w:t>
      </w:r>
      <w:r>
        <w:rPr>
          <w:b/>
          <w:color w:val="231F20"/>
        </w:rPr>
        <w:t>Phát tâm</w:t>
      </w:r>
      <w:r>
        <w:rPr>
          <w:color w:val="231F20"/>
        </w:rPr>
        <w:t>: Dấy cái tâm tu chứng lên quả Phật vô thượng chánh đẳng biến chánh giác. </w:t>
      </w:r>
      <w:r>
        <w:rPr>
          <w:b/>
          <w:color w:val="231F20"/>
        </w:rPr>
        <w:t>Bất vị tự cầu</w:t>
      </w:r>
      <w:r>
        <w:rPr>
          <w:color w:val="231F20"/>
        </w:rPr>
        <w:t>: Phi như các thánh Nhị thừa chuyên vì tự cầu cho mình </w:t>
      </w:r>
      <w:r>
        <w:rPr>
          <w:color w:val="231F20"/>
          <w:spacing w:val="-3"/>
        </w:rPr>
        <w:t>ra </w:t>
      </w:r>
      <w:r>
        <w:rPr>
          <w:color w:val="231F20"/>
        </w:rPr>
        <w:t>khỏi tam giới, mà là con nay khắp vì pháp giới chúng sanh một giờ đồng thành đạo Phật, </w:t>
      </w:r>
      <w:r>
        <w:rPr>
          <w:b/>
          <w:color w:val="231F20"/>
        </w:rPr>
        <w:t>Nhân gian thiên thượng</w:t>
      </w:r>
      <w:r>
        <w:rPr>
          <w:color w:val="231F20"/>
        </w:rPr>
        <w:t>: Nói trời và người là đã khắp trùm lục đạo, do lục đạo duy người và trời là hưởng phúc thắng hơn các đạo kia, nên riêng nói lên nhân gian thiên thượng. Song, các </w:t>
      </w:r>
      <w:r>
        <w:rPr>
          <w:color w:val="231F20"/>
          <w:spacing w:val="-6"/>
        </w:rPr>
        <w:t>Trời </w:t>
      </w:r>
      <w:r>
        <w:rPr>
          <w:color w:val="231F20"/>
        </w:rPr>
        <w:t>còn có cái khổ năm suy tướng hiện, nhẫn đến trời Phi phi tưởng ở trên đảnh thượng giới, sống </w:t>
      </w:r>
      <w:r>
        <w:rPr>
          <w:color w:val="231F20"/>
          <w:spacing w:val="-3"/>
        </w:rPr>
        <w:t>rất </w:t>
      </w:r>
      <w:r>
        <w:rPr>
          <w:color w:val="231F20"/>
        </w:rPr>
        <w:t>lâu</w:t>
      </w:r>
      <w:r>
        <w:rPr>
          <w:color w:val="231F20"/>
          <w:spacing w:val="-42"/>
        </w:rPr>
        <w:t> </w:t>
      </w:r>
      <w:r>
        <w:rPr>
          <w:color w:val="231F20"/>
        </w:rPr>
        <w:t>tám vạn đại kiếp, đến khi hưởng hết phúc còn đoạ làm thân con chồn có cánh biết bay (là ông Uất Đầu Lam Phất đó), huống chi loài người và </w:t>
      </w:r>
      <w:r>
        <w:rPr>
          <w:color w:val="231F20"/>
          <w:spacing w:val="-9"/>
        </w:rPr>
        <w:t>Tu </w:t>
      </w:r>
      <w:r>
        <w:rPr>
          <w:color w:val="231F20"/>
        </w:rPr>
        <w:t>La, Súc sanh, Ngạ </w:t>
      </w:r>
      <w:r>
        <w:rPr>
          <w:color w:val="231F20"/>
          <w:spacing w:val="-6"/>
        </w:rPr>
        <w:t>quỷ, </w:t>
      </w:r>
      <w:r>
        <w:rPr>
          <w:color w:val="231F20"/>
        </w:rPr>
        <w:t>Địa ngục? Bởi vì chúng sanh ở Địa ngục, chịu các khổ: Lửa đốt, giá lạnh </w:t>
      </w:r>
      <w:r>
        <w:rPr>
          <w:color w:val="231F20"/>
          <w:spacing w:val="-8"/>
        </w:rPr>
        <w:t>v.v… </w:t>
      </w:r>
      <w:r>
        <w:rPr>
          <w:color w:val="231F20"/>
        </w:rPr>
        <w:t>không một giờ tạm ngừng, chúng sanh ở trong Ngạ quỷ cả trăm</w:t>
      </w:r>
      <w:r>
        <w:rPr>
          <w:color w:val="231F20"/>
          <w:spacing w:val="-12"/>
        </w:rPr>
        <w:t> </w:t>
      </w:r>
      <w:r>
        <w:rPr>
          <w:color w:val="231F20"/>
        </w:rPr>
        <w:t>ngàn</w:t>
      </w:r>
      <w:r>
        <w:rPr>
          <w:color w:val="231F20"/>
          <w:spacing w:val="-12"/>
        </w:rPr>
        <w:t> </w:t>
      </w:r>
      <w:r>
        <w:rPr>
          <w:color w:val="231F20"/>
        </w:rPr>
        <w:t>muôn</w:t>
      </w:r>
      <w:r>
        <w:rPr>
          <w:color w:val="231F20"/>
          <w:spacing w:val="-11"/>
        </w:rPr>
        <w:t> </w:t>
      </w:r>
      <w:r>
        <w:rPr>
          <w:color w:val="231F20"/>
        </w:rPr>
        <w:t>kiếp,</w:t>
      </w:r>
      <w:r>
        <w:rPr>
          <w:color w:val="231F20"/>
          <w:spacing w:val="-12"/>
        </w:rPr>
        <w:t> </w:t>
      </w:r>
      <w:r>
        <w:rPr>
          <w:color w:val="231F20"/>
        </w:rPr>
        <w:t>chẳng</w:t>
      </w:r>
      <w:r>
        <w:rPr>
          <w:color w:val="231F20"/>
          <w:spacing w:val="-12"/>
        </w:rPr>
        <w:t> </w:t>
      </w:r>
      <w:r>
        <w:rPr>
          <w:color w:val="231F20"/>
        </w:rPr>
        <w:t>hề</w:t>
      </w:r>
      <w:r>
        <w:rPr>
          <w:color w:val="231F20"/>
          <w:spacing w:val="-11"/>
        </w:rPr>
        <w:t> </w:t>
      </w:r>
      <w:r>
        <w:rPr>
          <w:color w:val="231F20"/>
        </w:rPr>
        <w:t>nghe</w:t>
      </w:r>
      <w:r>
        <w:rPr>
          <w:color w:val="231F20"/>
          <w:spacing w:val="-12"/>
        </w:rPr>
        <w:t> </w:t>
      </w:r>
      <w:r>
        <w:rPr>
          <w:color w:val="231F20"/>
        </w:rPr>
        <w:t>đến</w:t>
      </w:r>
      <w:r>
        <w:rPr>
          <w:color w:val="231F20"/>
          <w:spacing w:val="-11"/>
        </w:rPr>
        <w:t> </w:t>
      </w:r>
      <w:r>
        <w:rPr>
          <w:color w:val="231F20"/>
        </w:rPr>
        <w:t>cái</w:t>
      </w:r>
      <w:r>
        <w:rPr>
          <w:color w:val="231F20"/>
          <w:spacing w:val="-12"/>
        </w:rPr>
        <w:t> </w:t>
      </w:r>
      <w:r>
        <w:rPr>
          <w:color w:val="231F20"/>
        </w:rPr>
        <w:t>tên</w:t>
      </w:r>
      <w:r>
        <w:rPr>
          <w:color w:val="231F20"/>
          <w:spacing w:val="-12"/>
        </w:rPr>
        <w:t> </w:t>
      </w:r>
      <w:r>
        <w:rPr>
          <w:color w:val="231F20"/>
        </w:rPr>
        <w:t>nước</w:t>
      </w:r>
      <w:r>
        <w:rPr>
          <w:color w:val="231F20"/>
          <w:spacing w:val="-11"/>
        </w:rPr>
        <w:t> </w:t>
      </w:r>
      <w:r>
        <w:rPr>
          <w:color w:val="231F20"/>
        </w:rPr>
        <w:t>cháo, thường</w:t>
      </w:r>
      <w:r>
        <w:rPr>
          <w:color w:val="231F20"/>
          <w:spacing w:val="-18"/>
        </w:rPr>
        <w:t> </w:t>
      </w:r>
      <w:r>
        <w:rPr>
          <w:color w:val="231F20"/>
        </w:rPr>
        <w:t>chịu</w:t>
      </w:r>
      <w:r>
        <w:rPr>
          <w:color w:val="231F20"/>
          <w:spacing w:val="-16"/>
        </w:rPr>
        <w:t> </w:t>
      </w:r>
      <w:r>
        <w:rPr>
          <w:color w:val="231F20"/>
        </w:rPr>
        <w:t>những</w:t>
      </w:r>
      <w:r>
        <w:rPr>
          <w:color w:val="231F20"/>
          <w:spacing w:val="-17"/>
        </w:rPr>
        <w:t> </w:t>
      </w:r>
      <w:r>
        <w:rPr>
          <w:color w:val="231F20"/>
        </w:rPr>
        <w:t>khổ</w:t>
      </w:r>
      <w:r>
        <w:rPr>
          <w:color w:val="231F20"/>
          <w:spacing w:val="-16"/>
        </w:rPr>
        <w:t> </w:t>
      </w:r>
      <w:r>
        <w:rPr>
          <w:color w:val="231F20"/>
        </w:rPr>
        <w:t>đói</w:t>
      </w:r>
      <w:r>
        <w:rPr>
          <w:color w:val="231F20"/>
          <w:spacing w:val="-18"/>
        </w:rPr>
        <w:t> </w:t>
      </w:r>
      <w:r>
        <w:rPr>
          <w:color w:val="231F20"/>
        </w:rPr>
        <w:t>khát!</w:t>
      </w:r>
      <w:r>
        <w:rPr>
          <w:color w:val="231F20"/>
          <w:spacing w:val="-17"/>
        </w:rPr>
        <w:t> </w:t>
      </w:r>
      <w:r>
        <w:rPr>
          <w:color w:val="231F20"/>
        </w:rPr>
        <w:t>Chúng</w:t>
      </w:r>
      <w:r>
        <w:rPr>
          <w:color w:val="231F20"/>
          <w:spacing w:val="-17"/>
        </w:rPr>
        <w:t> </w:t>
      </w:r>
      <w:r>
        <w:rPr>
          <w:color w:val="231F20"/>
        </w:rPr>
        <w:t>sanh</w:t>
      </w:r>
      <w:r>
        <w:rPr>
          <w:color w:val="231F20"/>
          <w:spacing w:val="-17"/>
        </w:rPr>
        <w:t> </w:t>
      </w:r>
      <w:r>
        <w:rPr>
          <w:color w:val="231F20"/>
        </w:rPr>
        <w:t>trong</w:t>
      </w:r>
      <w:r>
        <w:rPr>
          <w:color w:val="231F20"/>
          <w:spacing w:val="-18"/>
        </w:rPr>
        <w:t> </w:t>
      </w:r>
      <w:r>
        <w:rPr>
          <w:color w:val="231F20"/>
        </w:rPr>
        <w:t>loại</w:t>
      </w:r>
      <w:r>
        <w:rPr>
          <w:color w:val="231F20"/>
          <w:spacing w:val="-17"/>
        </w:rPr>
        <w:t> </w:t>
      </w:r>
      <w:r>
        <w:rPr>
          <w:color w:val="231F20"/>
        </w:rPr>
        <w:t>Bàng sanh, thường chịu mọi khổ giựt mình sợ hãi vì bị ăn tươi nuốt</w:t>
      </w:r>
      <w:r>
        <w:rPr>
          <w:color w:val="231F20"/>
          <w:spacing w:val="24"/>
        </w:rPr>
        <w:t> </w:t>
      </w:r>
      <w:r>
        <w:rPr>
          <w:color w:val="231F20"/>
        </w:rPr>
        <w:t>sống</w:t>
      </w:r>
      <w:r>
        <w:rPr>
          <w:color w:val="231F20"/>
          <w:spacing w:val="23"/>
        </w:rPr>
        <w:t> </w:t>
      </w:r>
      <w:r>
        <w:rPr>
          <w:color w:val="231F20"/>
        </w:rPr>
        <w:t>lẫn</w:t>
      </w:r>
      <w:r>
        <w:rPr>
          <w:color w:val="231F20"/>
          <w:spacing w:val="23"/>
        </w:rPr>
        <w:t> </w:t>
      </w:r>
      <w:r>
        <w:rPr>
          <w:color w:val="231F20"/>
        </w:rPr>
        <w:t>nhau!</w:t>
      </w:r>
      <w:r>
        <w:rPr>
          <w:color w:val="231F20"/>
          <w:spacing w:val="23"/>
        </w:rPr>
        <w:t> </w:t>
      </w:r>
      <w:r>
        <w:rPr>
          <w:color w:val="231F20"/>
        </w:rPr>
        <w:t>các</w:t>
      </w:r>
      <w:r>
        <w:rPr>
          <w:color w:val="231F20"/>
          <w:spacing w:val="23"/>
        </w:rPr>
        <w:t> </w:t>
      </w:r>
      <w:r>
        <w:rPr>
          <w:color w:val="231F20"/>
        </w:rPr>
        <w:t>Thần</w:t>
      </w:r>
      <w:r>
        <w:rPr>
          <w:color w:val="231F20"/>
          <w:spacing w:val="25"/>
        </w:rPr>
        <w:t> </w:t>
      </w:r>
      <w:r>
        <w:rPr>
          <w:color w:val="231F20"/>
        </w:rPr>
        <w:t>A</w:t>
      </w:r>
      <w:r>
        <w:rPr>
          <w:color w:val="231F20"/>
          <w:spacing w:val="24"/>
        </w:rPr>
        <w:t> </w:t>
      </w:r>
      <w:r>
        <w:rPr>
          <w:color w:val="231F20"/>
        </w:rPr>
        <w:t>tu</w:t>
      </w:r>
      <w:r>
        <w:rPr>
          <w:color w:val="231F20"/>
          <w:spacing w:val="24"/>
        </w:rPr>
        <w:t> </w:t>
      </w:r>
      <w:r>
        <w:rPr>
          <w:color w:val="231F20"/>
        </w:rPr>
        <w:t>la</w:t>
      </w:r>
      <w:r>
        <w:rPr>
          <w:color w:val="231F20"/>
          <w:spacing w:val="23"/>
        </w:rPr>
        <w:t> </w:t>
      </w:r>
      <w:r>
        <w:rPr>
          <w:color w:val="231F20"/>
        </w:rPr>
        <w:t>thường</w:t>
      </w:r>
      <w:r>
        <w:rPr>
          <w:color w:val="231F20"/>
          <w:spacing w:val="23"/>
        </w:rPr>
        <w:t> </w:t>
      </w:r>
      <w:r>
        <w:rPr>
          <w:color w:val="231F20"/>
        </w:rPr>
        <w:t>chịu</w:t>
      </w:r>
      <w:r>
        <w:rPr>
          <w:color w:val="231F20"/>
          <w:spacing w:val="24"/>
        </w:rPr>
        <w:t> </w:t>
      </w:r>
      <w:r>
        <w:rPr>
          <w:color w:val="231F20"/>
        </w:rPr>
        <w:t>cái</w:t>
      </w:r>
      <w:r>
        <w:rPr>
          <w:color w:val="231F20"/>
          <w:spacing w:val="25"/>
        </w:rPr>
        <w:t> </w:t>
      </w:r>
      <w:r>
        <w:rPr>
          <w:color w:val="231F20"/>
        </w:rPr>
        <w:t>khổ</w:t>
      </w:r>
    </w:p>
    <w:p>
      <w:pPr>
        <w:spacing w:after="0" w:line="247" w:lineRule="auto"/>
        <w:sectPr>
          <w:pgSz w:w="8110" w:h="11510"/>
          <w:pgMar w:header="551" w:footer="0" w:top="820" w:bottom="280" w:left="800" w:right="660"/>
        </w:sectPr>
      </w:pPr>
    </w:p>
    <w:p>
      <w:pPr>
        <w:pStyle w:val="BodyText"/>
        <w:spacing w:before="9"/>
        <w:ind w:left="0"/>
        <w:jc w:val="left"/>
      </w:pPr>
    </w:p>
    <w:p>
      <w:pPr>
        <w:pStyle w:val="BodyText"/>
        <w:spacing w:line="247" w:lineRule="auto" w:before="48"/>
        <w:ind w:right="242"/>
      </w:pPr>
      <w:r>
        <w:rPr>
          <w:color w:val="231F20"/>
        </w:rPr>
        <w:t>ưa chiến đấu bị chặt </w:t>
      </w:r>
      <w:r>
        <w:rPr>
          <w:color w:val="231F20"/>
          <w:spacing w:val="-3"/>
        </w:rPr>
        <w:t>tay </w:t>
      </w:r>
      <w:r>
        <w:rPr>
          <w:color w:val="231F20"/>
        </w:rPr>
        <w:t>chặt chân. Chúng sanh giữa nhân đạo, thì thường chịu mọi điều thống khổ: Sanh lão bịnh tử ưu</w:t>
      </w:r>
      <w:r>
        <w:rPr>
          <w:color w:val="231F20"/>
          <w:spacing w:val="-7"/>
        </w:rPr>
        <w:t> </w:t>
      </w:r>
      <w:r>
        <w:rPr>
          <w:color w:val="231F20"/>
        </w:rPr>
        <w:t>bi</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Dẫu</w:t>
      </w:r>
      <w:r>
        <w:rPr>
          <w:color w:val="231F20"/>
          <w:spacing w:val="-6"/>
        </w:rPr>
        <w:t> </w:t>
      </w:r>
      <w:r>
        <w:rPr>
          <w:color w:val="231F20"/>
        </w:rPr>
        <w:t>là</w:t>
      </w:r>
      <w:r>
        <w:rPr>
          <w:color w:val="231F20"/>
          <w:spacing w:val="-6"/>
        </w:rPr>
        <w:t> </w:t>
      </w:r>
      <w:r>
        <w:rPr>
          <w:color w:val="231F20"/>
        </w:rPr>
        <w:t>tu</w:t>
      </w:r>
      <w:r>
        <w:rPr>
          <w:color w:val="231F20"/>
          <w:spacing w:val="-6"/>
        </w:rPr>
        <w:t> </w:t>
      </w:r>
      <w:r>
        <w:rPr>
          <w:color w:val="231F20"/>
        </w:rPr>
        <w:t>chứng</w:t>
      </w:r>
      <w:r>
        <w:rPr>
          <w:color w:val="231F20"/>
          <w:spacing w:val="-7"/>
        </w:rPr>
        <w:t> </w:t>
      </w:r>
      <w:r>
        <w:rPr>
          <w:color w:val="231F20"/>
        </w:rPr>
        <w:t>đến</w:t>
      </w:r>
      <w:r>
        <w:rPr>
          <w:color w:val="231F20"/>
          <w:spacing w:val="-6"/>
        </w:rPr>
        <w:t> </w:t>
      </w:r>
      <w:r>
        <w:rPr>
          <w:color w:val="231F20"/>
        </w:rPr>
        <w:t>các</w:t>
      </w:r>
      <w:r>
        <w:rPr>
          <w:color w:val="231F20"/>
          <w:spacing w:val="-6"/>
        </w:rPr>
        <w:t> </w:t>
      </w:r>
      <w:r>
        <w:rPr>
          <w:color w:val="231F20"/>
        </w:rPr>
        <w:t>Thánh:</w:t>
      </w:r>
      <w:r>
        <w:rPr>
          <w:color w:val="231F20"/>
          <w:spacing w:val="-6"/>
        </w:rPr>
        <w:t> </w:t>
      </w:r>
      <w:r>
        <w:rPr>
          <w:color w:val="231F20"/>
        </w:rPr>
        <w:t>Thanh</w:t>
      </w:r>
      <w:r>
        <w:rPr>
          <w:color w:val="231F20"/>
          <w:spacing w:val="-6"/>
        </w:rPr>
        <w:t> </w:t>
      </w:r>
      <w:r>
        <w:rPr>
          <w:color w:val="231F20"/>
        </w:rPr>
        <w:t>văn, Duyên</w:t>
      </w:r>
      <w:r>
        <w:rPr>
          <w:color w:val="231F20"/>
          <w:spacing w:val="-8"/>
        </w:rPr>
        <w:t> </w:t>
      </w:r>
      <w:r>
        <w:rPr>
          <w:color w:val="231F20"/>
        </w:rPr>
        <w:t>giác,</w:t>
      </w:r>
      <w:r>
        <w:rPr>
          <w:color w:val="231F20"/>
          <w:spacing w:val="-7"/>
        </w:rPr>
        <w:t> </w:t>
      </w:r>
      <w:r>
        <w:rPr>
          <w:color w:val="231F20"/>
        </w:rPr>
        <w:t>đã</w:t>
      </w:r>
      <w:r>
        <w:rPr>
          <w:color w:val="231F20"/>
          <w:spacing w:val="-7"/>
        </w:rPr>
        <w:t> </w:t>
      </w:r>
      <w:r>
        <w:rPr>
          <w:color w:val="231F20"/>
          <w:spacing w:val="-3"/>
        </w:rPr>
        <w:t>ra</w:t>
      </w:r>
      <w:r>
        <w:rPr>
          <w:color w:val="231F20"/>
          <w:spacing w:val="-8"/>
        </w:rPr>
        <w:t> </w:t>
      </w:r>
      <w:r>
        <w:rPr>
          <w:color w:val="231F20"/>
        </w:rPr>
        <w:t>khỏi</w:t>
      </w:r>
      <w:r>
        <w:rPr>
          <w:color w:val="231F20"/>
          <w:spacing w:val="-7"/>
        </w:rPr>
        <w:t> </w:t>
      </w:r>
      <w:r>
        <w:rPr>
          <w:color w:val="231F20"/>
        </w:rPr>
        <w:t>ba</w:t>
      </w:r>
      <w:r>
        <w:rPr>
          <w:color w:val="231F20"/>
          <w:spacing w:val="-8"/>
        </w:rPr>
        <w:t> </w:t>
      </w:r>
      <w:r>
        <w:rPr>
          <w:color w:val="231F20"/>
        </w:rPr>
        <w:t>giới,</w:t>
      </w:r>
      <w:r>
        <w:rPr>
          <w:color w:val="231F20"/>
          <w:spacing w:val="-8"/>
        </w:rPr>
        <w:t> </w:t>
      </w:r>
      <w:r>
        <w:rPr>
          <w:color w:val="231F20"/>
        </w:rPr>
        <w:t>hết</w:t>
      </w:r>
      <w:r>
        <w:rPr>
          <w:color w:val="231F20"/>
          <w:spacing w:val="-7"/>
        </w:rPr>
        <w:t> </w:t>
      </w:r>
      <w:r>
        <w:rPr>
          <w:color w:val="231F20"/>
        </w:rPr>
        <w:t>sanh</w:t>
      </w:r>
      <w:r>
        <w:rPr>
          <w:color w:val="231F20"/>
          <w:spacing w:val="-7"/>
        </w:rPr>
        <w:t> </w:t>
      </w:r>
      <w:r>
        <w:rPr>
          <w:color w:val="231F20"/>
        </w:rPr>
        <w:t>tử</w:t>
      </w:r>
      <w:r>
        <w:rPr>
          <w:color w:val="231F20"/>
          <w:spacing w:val="-9"/>
        </w:rPr>
        <w:t> </w:t>
      </w:r>
      <w:r>
        <w:rPr>
          <w:color w:val="231F20"/>
        </w:rPr>
        <w:t>phiền</w:t>
      </w:r>
      <w:r>
        <w:rPr>
          <w:color w:val="231F20"/>
          <w:spacing w:val="-7"/>
        </w:rPr>
        <w:t> </w:t>
      </w:r>
      <w:r>
        <w:rPr>
          <w:color w:val="231F20"/>
        </w:rPr>
        <w:t>não,</w:t>
      </w:r>
      <w:r>
        <w:rPr>
          <w:color w:val="231F20"/>
          <w:spacing w:val="-7"/>
        </w:rPr>
        <w:t> </w:t>
      </w:r>
      <w:r>
        <w:rPr>
          <w:color w:val="231F20"/>
        </w:rPr>
        <w:t>nhưng còn</w:t>
      </w:r>
      <w:r>
        <w:rPr>
          <w:color w:val="231F20"/>
          <w:spacing w:val="-7"/>
        </w:rPr>
        <w:t> </w:t>
      </w:r>
      <w:r>
        <w:rPr>
          <w:color w:val="231F20"/>
        </w:rPr>
        <w:t>sa</w:t>
      </w:r>
      <w:r>
        <w:rPr>
          <w:color w:val="231F20"/>
          <w:spacing w:val="-6"/>
        </w:rPr>
        <w:t> </w:t>
      </w:r>
      <w:r>
        <w:rPr>
          <w:color w:val="231F20"/>
        </w:rPr>
        <w:t>trệ</w:t>
      </w:r>
      <w:r>
        <w:rPr>
          <w:color w:val="231F20"/>
          <w:spacing w:val="-6"/>
        </w:rPr>
        <w:t> </w:t>
      </w:r>
      <w:r>
        <w:rPr>
          <w:color w:val="231F20"/>
        </w:rPr>
        <w:t>nơi</w:t>
      </w:r>
      <w:r>
        <w:rPr>
          <w:color w:val="231F20"/>
          <w:spacing w:val="-7"/>
        </w:rPr>
        <w:t> </w:t>
      </w:r>
      <w:r>
        <w:rPr>
          <w:color w:val="231F20"/>
        </w:rPr>
        <w:t>Niết</w:t>
      </w:r>
      <w:r>
        <w:rPr>
          <w:color w:val="231F20"/>
          <w:spacing w:val="-6"/>
        </w:rPr>
        <w:t> </w:t>
      </w:r>
      <w:r>
        <w:rPr>
          <w:color w:val="231F20"/>
        </w:rPr>
        <w:t>Bàn</w:t>
      </w:r>
      <w:r>
        <w:rPr>
          <w:color w:val="231F20"/>
          <w:spacing w:val="-6"/>
        </w:rPr>
        <w:t> </w:t>
      </w:r>
      <w:r>
        <w:rPr>
          <w:color w:val="231F20"/>
        </w:rPr>
        <w:t>không</w:t>
      </w:r>
      <w:r>
        <w:rPr>
          <w:color w:val="231F20"/>
          <w:spacing w:val="-6"/>
        </w:rPr>
        <w:t> </w:t>
      </w:r>
      <w:r>
        <w:rPr>
          <w:color w:val="231F20"/>
        </w:rPr>
        <w:t>tịch,</w:t>
      </w:r>
      <w:r>
        <w:rPr>
          <w:color w:val="231F20"/>
          <w:spacing w:val="-6"/>
        </w:rPr>
        <w:t> </w:t>
      </w:r>
      <w:r>
        <w:rPr>
          <w:color w:val="231F20"/>
        </w:rPr>
        <w:t>không</w:t>
      </w:r>
      <w:r>
        <w:rPr>
          <w:color w:val="231F20"/>
          <w:spacing w:val="-6"/>
        </w:rPr>
        <w:t> </w:t>
      </w:r>
      <w:r>
        <w:rPr>
          <w:color w:val="231F20"/>
        </w:rPr>
        <w:t>thể</w:t>
      </w:r>
      <w:r>
        <w:rPr>
          <w:color w:val="231F20"/>
          <w:spacing w:val="-6"/>
        </w:rPr>
        <w:t> </w:t>
      </w:r>
      <w:r>
        <w:rPr>
          <w:color w:val="231F20"/>
          <w:spacing w:val="-3"/>
        </w:rPr>
        <w:t>ra</w:t>
      </w:r>
      <w:r>
        <w:rPr>
          <w:color w:val="231F20"/>
          <w:spacing w:val="-6"/>
        </w:rPr>
        <w:t> </w:t>
      </w:r>
      <w:r>
        <w:rPr>
          <w:color w:val="231F20"/>
        </w:rPr>
        <w:t>nơi</w:t>
      </w:r>
      <w:r>
        <w:rPr>
          <w:color w:val="231F20"/>
          <w:spacing w:val="-7"/>
        </w:rPr>
        <w:t> </w:t>
      </w:r>
      <w:r>
        <w:rPr>
          <w:color w:val="231F20"/>
        </w:rPr>
        <w:t>cảnh</w:t>
      </w:r>
      <w:r>
        <w:rPr>
          <w:color w:val="231F20"/>
          <w:spacing w:val="-6"/>
        </w:rPr>
        <w:t> </w:t>
      </w:r>
      <w:r>
        <w:rPr>
          <w:color w:val="231F20"/>
        </w:rPr>
        <w:t>giả để</w:t>
      </w:r>
      <w:r>
        <w:rPr>
          <w:color w:val="231F20"/>
          <w:spacing w:val="-10"/>
        </w:rPr>
        <w:t> </w:t>
      </w:r>
      <w:r>
        <w:rPr>
          <w:color w:val="231F20"/>
        </w:rPr>
        <w:t>độ</w:t>
      </w:r>
      <w:r>
        <w:rPr>
          <w:color w:val="231F20"/>
          <w:spacing w:val="-10"/>
        </w:rPr>
        <w:t> </w:t>
      </w:r>
      <w:r>
        <w:rPr>
          <w:color w:val="231F20"/>
        </w:rPr>
        <w:t>sanh.</w:t>
      </w:r>
      <w:r>
        <w:rPr>
          <w:color w:val="231F20"/>
          <w:spacing w:val="-10"/>
        </w:rPr>
        <w:t> </w:t>
      </w:r>
      <w:r>
        <w:rPr>
          <w:b/>
          <w:color w:val="231F20"/>
        </w:rPr>
        <w:t>Duy</w:t>
      </w:r>
      <w:r>
        <w:rPr>
          <w:b/>
          <w:color w:val="231F20"/>
          <w:spacing w:val="-10"/>
        </w:rPr>
        <w:t> </w:t>
      </w:r>
      <w:r>
        <w:rPr>
          <w:b/>
          <w:color w:val="231F20"/>
        </w:rPr>
        <w:t>y</w:t>
      </w:r>
      <w:r>
        <w:rPr>
          <w:b/>
          <w:color w:val="231F20"/>
          <w:spacing w:val="-9"/>
        </w:rPr>
        <w:t> </w:t>
      </w:r>
      <w:r>
        <w:rPr>
          <w:b/>
          <w:color w:val="231F20"/>
        </w:rPr>
        <w:t>tối</w:t>
      </w:r>
      <w:r>
        <w:rPr>
          <w:b/>
          <w:color w:val="231F20"/>
          <w:spacing w:val="-10"/>
        </w:rPr>
        <w:t> </w:t>
      </w:r>
      <w:r>
        <w:rPr>
          <w:b/>
          <w:color w:val="231F20"/>
        </w:rPr>
        <w:t>thượng</w:t>
      </w:r>
      <w:r>
        <w:rPr>
          <w:b/>
          <w:color w:val="231F20"/>
          <w:spacing w:val="-10"/>
        </w:rPr>
        <w:t> </w:t>
      </w:r>
      <w:r>
        <w:rPr>
          <w:b/>
          <w:color w:val="231F20"/>
        </w:rPr>
        <w:t>thừa</w:t>
      </w:r>
      <w:r>
        <w:rPr>
          <w:b/>
          <w:color w:val="231F20"/>
          <w:spacing w:val="-10"/>
        </w:rPr>
        <w:t> </w:t>
      </w:r>
      <w:r>
        <w:rPr>
          <w:b/>
          <w:color w:val="231F20"/>
        </w:rPr>
        <w:t>phát</w:t>
      </w:r>
      <w:r>
        <w:rPr>
          <w:b/>
          <w:color w:val="231F20"/>
          <w:spacing w:val="-9"/>
        </w:rPr>
        <w:t> </w:t>
      </w:r>
      <w:r>
        <w:rPr>
          <w:b/>
          <w:color w:val="231F20"/>
        </w:rPr>
        <w:t>Bồ</w:t>
      </w:r>
      <w:r>
        <w:rPr>
          <w:b/>
          <w:color w:val="231F20"/>
          <w:spacing w:val="-10"/>
        </w:rPr>
        <w:t> </w:t>
      </w:r>
      <w:r>
        <w:rPr>
          <w:b/>
          <w:color w:val="231F20"/>
        </w:rPr>
        <w:t>Đề</w:t>
      </w:r>
      <w:r>
        <w:rPr>
          <w:b/>
          <w:color w:val="231F20"/>
          <w:spacing w:val="-10"/>
        </w:rPr>
        <w:t> </w:t>
      </w:r>
      <w:r>
        <w:rPr>
          <w:b/>
          <w:color w:val="231F20"/>
        </w:rPr>
        <w:t>tâm,</w:t>
      </w:r>
      <w:r>
        <w:rPr>
          <w:b/>
          <w:color w:val="231F20"/>
          <w:spacing w:val="-10"/>
        </w:rPr>
        <w:t> </w:t>
      </w:r>
      <w:r>
        <w:rPr>
          <w:b/>
          <w:color w:val="231F20"/>
        </w:rPr>
        <w:t>nguyện dữ pháp giới chúng sanh, nhất thời đồng đắc A nậu đa la, </w:t>
      </w:r>
      <w:r>
        <w:rPr>
          <w:b/>
          <w:color w:val="231F20"/>
          <w:spacing w:val="-7"/>
        </w:rPr>
        <w:t>Tam</w:t>
      </w:r>
      <w:r>
        <w:rPr>
          <w:b/>
          <w:color w:val="231F20"/>
          <w:spacing w:val="-12"/>
        </w:rPr>
        <w:t> </w:t>
      </w:r>
      <w:r>
        <w:rPr>
          <w:b/>
          <w:color w:val="231F20"/>
        </w:rPr>
        <w:t>miệu</w:t>
      </w:r>
      <w:r>
        <w:rPr>
          <w:b/>
          <w:color w:val="231F20"/>
          <w:spacing w:val="-12"/>
        </w:rPr>
        <w:t> </w:t>
      </w:r>
      <w:r>
        <w:rPr>
          <w:b/>
          <w:color w:val="231F20"/>
        </w:rPr>
        <w:t>tam</w:t>
      </w:r>
      <w:r>
        <w:rPr>
          <w:b/>
          <w:color w:val="231F20"/>
          <w:spacing w:val="-12"/>
        </w:rPr>
        <w:t> </w:t>
      </w:r>
      <w:r>
        <w:rPr>
          <w:b/>
          <w:color w:val="231F20"/>
        </w:rPr>
        <w:t>Bồ</w:t>
      </w:r>
      <w:r>
        <w:rPr>
          <w:b/>
          <w:color w:val="231F20"/>
          <w:spacing w:val="-11"/>
        </w:rPr>
        <w:t> </w:t>
      </w:r>
      <w:r>
        <w:rPr>
          <w:b/>
          <w:color w:val="231F20"/>
        </w:rPr>
        <w:t>Đề.</w:t>
      </w:r>
      <w:r>
        <w:rPr>
          <w:b/>
          <w:color w:val="231F20"/>
          <w:spacing w:val="-12"/>
        </w:rPr>
        <w:t> </w:t>
      </w:r>
      <w:r>
        <w:rPr>
          <w:color w:val="231F20"/>
        </w:rPr>
        <w:t>Dầu</w:t>
      </w:r>
      <w:r>
        <w:rPr>
          <w:color w:val="231F20"/>
          <w:spacing w:val="-12"/>
        </w:rPr>
        <w:t> </w:t>
      </w:r>
      <w:r>
        <w:rPr>
          <w:color w:val="231F20"/>
        </w:rPr>
        <w:t>là</w:t>
      </w:r>
      <w:r>
        <w:rPr>
          <w:color w:val="231F20"/>
          <w:spacing w:val="-11"/>
        </w:rPr>
        <w:t> </w:t>
      </w:r>
      <w:r>
        <w:rPr>
          <w:color w:val="231F20"/>
        </w:rPr>
        <w:t>bực</w:t>
      </w:r>
      <w:r>
        <w:rPr>
          <w:color w:val="231F20"/>
          <w:spacing w:val="-12"/>
        </w:rPr>
        <w:t> </w:t>
      </w:r>
      <w:r>
        <w:rPr>
          <w:color w:val="231F20"/>
        </w:rPr>
        <w:t>quyền</w:t>
      </w:r>
      <w:r>
        <w:rPr>
          <w:color w:val="231F20"/>
          <w:spacing w:val="-12"/>
        </w:rPr>
        <w:t> </w:t>
      </w:r>
      <w:r>
        <w:rPr>
          <w:color w:val="231F20"/>
        </w:rPr>
        <w:t>thừa</w:t>
      </w:r>
      <w:r>
        <w:rPr>
          <w:color w:val="231F20"/>
          <w:spacing w:val="-11"/>
        </w:rPr>
        <w:t> </w:t>
      </w:r>
      <w:r>
        <w:rPr>
          <w:color w:val="231F20"/>
        </w:rPr>
        <w:t>Bồ</w:t>
      </w:r>
      <w:r>
        <w:rPr>
          <w:color w:val="231F20"/>
          <w:spacing w:val="-12"/>
        </w:rPr>
        <w:t> </w:t>
      </w:r>
      <w:r>
        <w:rPr>
          <w:color w:val="231F20"/>
          <w:spacing w:val="-6"/>
        </w:rPr>
        <w:t>Tát,</w:t>
      </w:r>
      <w:r>
        <w:rPr>
          <w:color w:val="231F20"/>
          <w:spacing w:val="-12"/>
        </w:rPr>
        <w:t> </w:t>
      </w:r>
      <w:r>
        <w:rPr>
          <w:color w:val="231F20"/>
        </w:rPr>
        <w:t>đã</w:t>
      </w:r>
      <w:r>
        <w:rPr>
          <w:color w:val="231F20"/>
          <w:spacing w:val="-11"/>
        </w:rPr>
        <w:t> </w:t>
      </w:r>
      <w:r>
        <w:rPr>
          <w:color w:val="231F20"/>
        </w:rPr>
        <w:t>phát khởi cái đại tâm phổ hoá chúng sanh, nhưng còn có cái vô minh hoặc chưa phá được, thì chưa phải cứu cánh. Con nay phát</w:t>
      </w:r>
      <w:r>
        <w:rPr>
          <w:color w:val="231F20"/>
          <w:spacing w:val="-5"/>
        </w:rPr>
        <w:t> </w:t>
      </w:r>
      <w:r>
        <w:rPr>
          <w:color w:val="231F20"/>
        </w:rPr>
        <w:t>tâm</w:t>
      </w:r>
      <w:r>
        <w:rPr>
          <w:color w:val="231F20"/>
          <w:spacing w:val="-5"/>
        </w:rPr>
        <w:t> </w:t>
      </w:r>
      <w:r>
        <w:rPr>
          <w:color w:val="231F20"/>
        </w:rPr>
        <w:t>bái</w:t>
      </w:r>
      <w:r>
        <w:rPr>
          <w:color w:val="231F20"/>
          <w:spacing w:val="-4"/>
        </w:rPr>
        <w:t> </w:t>
      </w:r>
      <w:r>
        <w:rPr>
          <w:color w:val="231F20"/>
        </w:rPr>
        <w:t>sám</w:t>
      </w:r>
      <w:r>
        <w:rPr>
          <w:color w:val="231F20"/>
          <w:spacing w:val="-5"/>
        </w:rPr>
        <w:t> </w:t>
      </w:r>
      <w:r>
        <w:rPr>
          <w:color w:val="231F20"/>
          <w:spacing w:val="-6"/>
        </w:rPr>
        <w:t>đây,</w:t>
      </w:r>
      <w:r>
        <w:rPr>
          <w:color w:val="231F20"/>
          <w:spacing w:val="-4"/>
        </w:rPr>
        <w:t> </w:t>
      </w:r>
      <w:r>
        <w:rPr>
          <w:color w:val="231F20"/>
        </w:rPr>
        <w:t>nhẫn</w:t>
      </w:r>
      <w:r>
        <w:rPr>
          <w:color w:val="231F20"/>
          <w:spacing w:val="-5"/>
        </w:rPr>
        <w:t> </w:t>
      </w:r>
      <w:r>
        <w:rPr>
          <w:color w:val="231F20"/>
        </w:rPr>
        <w:t>có</w:t>
      </w:r>
      <w:r>
        <w:rPr>
          <w:color w:val="231F20"/>
          <w:spacing w:val="-4"/>
        </w:rPr>
        <w:t> </w:t>
      </w:r>
      <w:r>
        <w:rPr>
          <w:color w:val="231F20"/>
        </w:rPr>
        <w:t>chút</w:t>
      </w:r>
      <w:r>
        <w:rPr>
          <w:color w:val="231F20"/>
          <w:spacing w:val="-5"/>
        </w:rPr>
        <w:t> </w:t>
      </w:r>
      <w:r>
        <w:rPr>
          <w:color w:val="231F20"/>
        </w:rPr>
        <w:t>công</w:t>
      </w:r>
      <w:r>
        <w:rPr>
          <w:color w:val="231F20"/>
          <w:spacing w:val="-4"/>
        </w:rPr>
        <w:t> </w:t>
      </w:r>
      <w:r>
        <w:rPr>
          <w:color w:val="231F20"/>
        </w:rPr>
        <w:t>đức</w:t>
      </w:r>
      <w:r>
        <w:rPr>
          <w:color w:val="231F20"/>
          <w:spacing w:val="-5"/>
        </w:rPr>
        <w:t> </w:t>
      </w:r>
      <w:r>
        <w:rPr>
          <w:color w:val="231F20"/>
        </w:rPr>
        <w:t>nào</w:t>
      </w:r>
      <w:r>
        <w:rPr>
          <w:color w:val="231F20"/>
          <w:spacing w:val="-5"/>
        </w:rPr>
        <w:t> </w:t>
      </w:r>
      <w:r>
        <w:rPr>
          <w:color w:val="231F20"/>
        </w:rPr>
        <w:t>bằng</w:t>
      </w:r>
      <w:r>
        <w:rPr>
          <w:color w:val="231F20"/>
          <w:spacing w:val="-4"/>
        </w:rPr>
        <w:t> </w:t>
      </w:r>
      <w:r>
        <w:rPr>
          <w:color w:val="231F20"/>
        </w:rPr>
        <w:t>mảy lông</w:t>
      </w:r>
      <w:r>
        <w:rPr>
          <w:color w:val="231F20"/>
          <w:spacing w:val="-13"/>
        </w:rPr>
        <w:t> </w:t>
      </w:r>
      <w:r>
        <w:rPr>
          <w:color w:val="231F20"/>
        </w:rPr>
        <w:t>hột</w:t>
      </w:r>
      <w:r>
        <w:rPr>
          <w:color w:val="231F20"/>
          <w:spacing w:val="-12"/>
        </w:rPr>
        <w:t> </w:t>
      </w:r>
      <w:r>
        <w:rPr>
          <w:color w:val="231F20"/>
        </w:rPr>
        <w:t>bụi,</w:t>
      </w:r>
      <w:r>
        <w:rPr>
          <w:color w:val="231F20"/>
          <w:spacing w:val="-12"/>
        </w:rPr>
        <w:t> </w:t>
      </w:r>
      <w:r>
        <w:rPr>
          <w:color w:val="231F20"/>
        </w:rPr>
        <w:t>cũng</w:t>
      </w:r>
      <w:r>
        <w:rPr>
          <w:color w:val="231F20"/>
          <w:spacing w:val="-12"/>
        </w:rPr>
        <w:t> </w:t>
      </w:r>
      <w:r>
        <w:rPr>
          <w:color w:val="231F20"/>
        </w:rPr>
        <w:t>phổ</w:t>
      </w:r>
      <w:r>
        <w:rPr>
          <w:color w:val="231F20"/>
          <w:spacing w:val="-13"/>
        </w:rPr>
        <w:t> </w:t>
      </w:r>
      <w:r>
        <w:rPr>
          <w:color w:val="231F20"/>
        </w:rPr>
        <w:t>nguyện</w:t>
      </w:r>
      <w:r>
        <w:rPr>
          <w:color w:val="231F20"/>
          <w:spacing w:val="-12"/>
        </w:rPr>
        <w:t> </w:t>
      </w:r>
      <w:r>
        <w:rPr>
          <w:color w:val="231F20"/>
        </w:rPr>
        <w:t>các</w:t>
      </w:r>
      <w:r>
        <w:rPr>
          <w:color w:val="231F20"/>
          <w:spacing w:val="-12"/>
        </w:rPr>
        <w:t> </w:t>
      </w:r>
      <w:r>
        <w:rPr>
          <w:color w:val="231F20"/>
        </w:rPr>
        <w:t>pháp</w:t>
      </w:r>
      <w:r>
        <w:rPr>
          <w:color w:val="231F20"/>
          <w:spacing w:val="-12"/>
        </w:rPr>
        <w:t> </w:t>
      </w:r>
      <w:r>
        <w:rPr>
          <w:color w:val="231F20"/>
        </w:rPr>
        <w:t>giới</w:t>
      </w:r>
      <w:r>
        <w:rPr>
          <w:color w:val="231F20"/>
          <w:spacing w:val="-11"/>
        </w:rPr>
        <w:t> </w:t>
      </w:r>
      <w:r>
        <w:rPr>
          <w:color w:val="231F20"/>
        </w:rPr>
        <w:t>chúng</w:t>
      </w:r>
      <w:r>
        <w:rPr>
          <w:color w:val="231F20"/>
          <w:spacing w:val="-12"/>
        </w:rPr>
        <w:t> </w:t>
      </w:r>
      <w:r>
        <w:rPr>
          <w:color w:val="231F20"/>
        </w:rPr>
        <w:t>sanh</w:t>
      </w:r>
      <w:r>
        <w:rPr>
          <w:color w:val="231F20"/>
          <w:spacing w:val="-12"/>
        </w:rPr>
        <w:t> </w:t>
      </w:r>
      <w:r>
        <w:rPr>
          <w:color w:val="231F20"/>
        </w:rPr>
        <w:t>một giờ đồng đắc đạo Phật tam miệu tam Bồ</w:t>
      </w:r>
      <w:r>
        <w:rPr>
          <w:color w:val="231F20"/>
          <w:spacing w:val="-5"/>
        </w:rPr>
        <w:t> </w:t>
      </w:r>
      <w:r>
        <w:rPr>
          <w:color w:val="231F20"/>
        </w:rPr>
        <w:t>Đề.</w:t>
      </w:r>
    </w:p>
    <w:p>
      <w:pPr>
        <w:spacing w:line="247" w:lineRule="auto" w:before="75"/>
        <w:ind w:left="107" w:right="0" w:firstLine="566"/>
        <w:jc w:val="left"/>
        <w:rPr>
          <w:b/>
          <w:sz w:val="26"/>
        </w:rPr>
      </w:pPr>
      <w:r>
        <w:rPr>
          <w:b/>
          <w:color w:val="231F20"/>
          <w:sz w:val="26"/>
        </w:rPr>
        <w:t>Nam mô Quy y thập phương tận hư không biến pháp giới, nhất thiết chư Phật.</w:t>
      </w:r>
    </w:p>
    <w:p>
      <w:pPr>
        <w:spacing w:line="247" w:lineRule="auto" w:before="59"/>
        <w:ind w:left="107" w:right="0" w:firstLine="566"/>
        <w:jc w:val="left"/>
        <w:rPr>
          <w:b/>
          <w:sz w:val="26"/>
        </w:rPr>
      </w:pPr>
      <w:r>
        <w:rPr>
          <w:b/>
          <w:color w:val="231F20"/>
          <w:sz w:val="26"/>
        </w:rPr>
        <w:t>Nam mô Quy y thập phương tận hư không giới, nhất thiết tôn Pháp.</w:t>
      </w:r>
    </w:p>
    <w:p>
      <w:pPr>
        <w:spacing w:line="247" w:lineRule="auto" w:before="60"/>
        <w:ind w:left="107" w:right="0" w:firstLine="566"/>
        <w:jc w:val="left"/>
        <w:rPr>
          <w:b/>
          <w:sz w:val="26"/>
        </w:rPr>
      </w:pPr>
      <w:r>
        <w:rPr>
          <w:b/>
          <w:color w:val="231F20"/>
          <w:sz w:val="26"/>
        </w:rPr>
        <w:t>Nam mô Quy y thập phương tận hư không giới, nhất thiết chư hiền thánh Tăng.</w:t>
      </w:r>
    </w:p>
    <w:p>
      <w:pPr>
        <w:spacing w:line="247" w:lineRule="auto" w:before="59"/>
        <w:ind w:left="107" w:right="0" w:firstLine="566"/>
        <w:jc w:val="left"/>
        <w:rPr>
          <w:i/>
          <w:sz w:val="26"/>
        </w:rPr>
      </w:pPr>
      <w:r>
        <w:rPr>
          <w:i/>
          <w:color w:val="231F20"/>
          <w:sz w:val="26"/>
        </w:rPr>
        <w:t>Cung kính cúi lạy mười phương tột cõi hư không tất cả </w:t>
      </w:r>
      <w:r>
        <w:rPr>
          <w:i/>
          <w:color w:val="231F20"/>
          <w:sz w:val="26"/>
        </w:rPr>
        <w:t>chư Phật.</w:t>
      </w:r>
    </w:p>
    <w:p>
      <w:pPr>
        <w:spacing w:line="247" w:lineRule="auto" w:before="60"/>
        <w:ind w:left="107" w:right="0" w:firstLine="566"/>
        <w:jc w:val="left"/>
        <w:rPr>
          <w:i/>
          <w:sz w:val="26"/>
        </w:rPr>
      </w:pPr>
      <w:r>
        <w:rPr>
          <w:i/>
          <w:color w:val="231F20"/>
          <w:sz w:val="26"/>
        </w:rPr>
        <w:t>Cung kính cúi lạy mười phương tột cõi hư không tất cả </w:t>
      </w:r>
      <w:r>
        <w:rPr>
          <w:i/>
          <w:color w:val="231F20"/>
          <w:sz w:val="26"/>
        </w:rPr>
        <w:t>tôn Pháp</w:t>
      </w:r>
    </w:p>
    <w:p>
      <w:pPr>
        <w:spacing w:line="247" w:lineRule="auto" w:before="59"/>
        <w:ind w:left="107" w:right="0" w:firstLine="566"/>
        <w:jc w:val="left"/>
        <w:rPr>
          <w:i/>
          <w:sz w:val="26"/>
        </w:rPr>
      </w:pPr>
      <w:r>
        <w:rPr>
          <w:i/>
          <w:color w:val="231F20"/>
          <w:sz w:val="26"/>
        </w:rPr>
        <w:t>Cung kính cúi lạy mười phương tột cõi hư không tất cả </w:t>
      </w:r>
      <w:r>
        <w:rPr>
          <w:i/>
          <w:color w:val="231F20"/>
          <w:sz w:val="26"/>
        </w:rPr>
        <w:t>HiềnThánh Tăng.</w:t>
      </w:r>
    </w:p>
    <w:p>
      <w:pPr>
        <w:pStyle w:val="BodyText"/>
        <w:spacing w:before="60"/>
        <w:ind w:left="674"/>
        <w:jc w:val="left"/>
      </w:pPr>
      <w:r>
        <w:rPr>
          <w:color w:val="231F20"/>
        </w:rPr>
        <w:t>Đây là quy y các ngôi Tam Bảo nhiều đến vô cùng vô</w:t>
      </w:r>
    </w:p>
    <w:p>
      <w:pPr>
        <w:pStyle w:val="BodyText"/>
        <w:spacing w:line="328" w:lineRule="exact"/>
        <w:jc w:val="left"/>
      </w:pPr>
      <w:r>
        <w:rPr>
          <w:color w:val="231F20"/>
        </w:rPr>
        <w:t>tận</w:t>
      </w:r>
      <w:r>
        <w:rPr>
          <w:color w:val="231F20"/>
          <w:position w:val="2"/>
        </w:rPr>
        <w:t>.</w:t>
      </w:r>
    </w:p>
    <w:p>
      <w:pPr>
        <w:spacing w:after="0" w:line="328" w:lineRule="exact"/>
        <w:jc w:val="left"/>
        <w:sectPr>
          <w:pgSz w:w="8110" w:h="11510"/>
          <w:pgMar w:header="552" w:footer="0" w:top="820" w:bottom="280" w:left="800" w:right="660"/>
        </w:sectPr>
      </w:pPr>
    </w:p>
    <w:p>
      <w:pPr>
        <w:pStyle w:val="BodyText"/>
        <w:spacing w:before="9"/>
        <w:ind w:left="0"/>
        <w:jc w:val="left"/>
      </w:pPr>
    </w:p>
    <w:p>
      <w:pPr>
        <w:pStyle w:val="BodyText"/>
        <w:spacing w:line="249" w:lineRule="auto" w:before="48"/>
        <w:ind w:right="242" w:firstLine="566"/>
      </w:pPr>
      <w:r>
        <w:rPr>
          <w:b/>
          <w:color w:val="231F20"/>
        </w:rPr>
        <w:t>Mười phương</w:t>
      </w:r>
      <w:r>
        <w:rPr>
          <w:color w:val="231F20"/>
        </w:rPr>
        <w:t>: Đông, Nam, </w:t>
      </w:r>
      <w:r>
        <w:rPr>
          <w:color w:val="231F20"/>
          <w:spacing w:val="-12"/>
        </w:rPr>
        <w:t>Tây, </w:t>
      </w:r>
      <w:r>
        <w:rPr>
          <w:color w:val="231F20"/>
        </w:rPr>
        <w:t>Bắc, Đông Nam, </w:t>
      </w:r>
      <w:r>
        <w:rPr>
          <w:color w:val="231F20"/>
          <w:spacing w:val="-9"/>
        </w:rPr>
        <w:t>Tây </w:t>
      </w:r>
      <w:r>
        <w:rPr>
          <w:color w:val="231F20"/>
        </w:rPr>
        <w:t>Nam, Đông Bắc, </w:t>
      </w:r>
      <w:r>
        <w:rPr>
          <w:color w:val="231F20"/>
          <w:spacing w:val="-9"/>
        </w:rPr>
        <w:t>Tây </w:t>
      </w:r>
      <w:r>
        <w:rPr>
          <w:color w:val="231F20"/>
        </w:rPr>
        <w:t>Bắc, Thượng Phương, và Hạ Phương. Như từ phương Đông thẳng đi với hư không chẳng khá hết, thế giới chẳng khá hết, một thế giới là một đức Phật, thì với chư Phật chẳng khá hết, mà với pháp bảo và </w:t>
      </w:r>
      <w:r>
        <w:rPr>
          <w:color w:val="231F20"/>
          <w:spacing w:val="-6"/>
        </w:rPr>
        <w:t>Tăng </w:t>
      </w:r>
      <w:r>
        <w:rPr>
          <w:color w:val="231F20"/>
        </w:rPr>
        <w:t>bảo cũng chẳng</w:t>
      </w:r>
      <w:r>
        <w:rPr>
          <w:color w:val="231F20"/>
          <w:spacing w:val="-6"/>
        </w:rPr>
        <w:t> </w:t>
      </w:r>
      <w:r>
        <w:rPr>
          <w:color w:val="231F20"/>
        </w:rPr>
        <w:t>khá</w:t>
      </w:r>
      <w:r>
        <w:rPr>
          <w:color w:val="231F20"/>
          <w:spacing w:val="-5"/>
        </w:rPr>
        <w:t> </w:t>
      </w:r>
      <w:r>
        <w:rPr>
          <w:color w:val="231F20"/>
        </w:rPr>
        <w:t>hết.</w:t>
      </w:r>
      <w:r>
        <w:rPr>
          <w:color w:val="231F20"/>
          <w:spacing w:val="-5"/>
        </w:rPr>
        <w:t> </w:t>
      </w:r>
      <w:r>
        <w:rPr>
          <w:color w:val="231F20"/>
        </w:rPr>
        <w:t>Đó</w:t>
      </w:r>
      <w:r>
        <w:rPr>
          <w:color w:val="231F20"/>
          <w:spacing w:val="-6"/>
        </w:rPr>
        <w:t> </w:t>
      </w:r>
      <w:r>
        <w:rPr>
          <w:color w:val="231F20"/>
        </w:rPr>
        <w:t>là</w:t>
      </w:r>
      <w:r>
        <w:rPr>
          <w:color w:val="231F20"/>
          <w:spacing w:val="-6"/>
        </w:rPr>
        <w:t> </w:t>
      </w:r>
      <w:r>
        <w:rPr>
          <w:color w:val="231F20"/>
          <w:spacing w:val="-5"/>
        </w:rPr>
        <w:t>kể </w:t>
      </w:r>
      <w:r>
        <w:rPr>
          <w:color w:val="231F20"/>
        </w:rPr>
        <w:t>một</w:t>
      </w:r>
      <w:r>
        <w:rPr>
          <w:color w:val="231F20"/>
          <w:spacing w:val="-6"/>
        </w:rPr>
        <w:t> </w:t>
      </w:r>
      <w:r>
        <w:rPr>
          <w:color w:val="231F20"/>
        </w:rPr>
        <w:t>phương</w:t>
      </w:r>
      <w:r>
        <w:rPr>
          <w:color w:val="231F20"/>
          <w:spacing w:val="-6"/>
        </w:rPr>
        <w:t> </w:t>
      </w:r>
      <w:r>
        <w:rPr>
          <w:color w:val="231F20"/>
        </w:rPr>
        <w:t>đông,</w:t>
      </w:r>
      <w:r>
        <w:rPr>
          <w:color w:val="231F20"/>
          <w:spacing w:val="-5"/>
        </w:rPr>
        <w:t> </w:t>
      </w:r>
      <w:r>
        <w:rPr>
          <w:color w:val="231F20"/>
        </w:rPr>
        <w:t>còn</w:t>
      </w:r>
      <w:r>
        <w:rPr>
          <w:color w:val="231F20"/>
          <w:spacing w:val="-7"/>
        </w:rPr>
        <w:t> </w:t>
      </w:r>
      <w:r>
        <w:rPr>
          <w:color w:val="231F20"/>
        </w:rPr>
        <w:t>chín</w:t>
      </w:r>
      <w:r>
        <w:rPr>
          <w:color w:val="231F20"/>
          <w:spacing w:val="-5"/>
        </w:rPr>
        <w:t> </w:t>
      </w:r>
      <w:r>
        <w:rPr>
          <w:color w:val="231F20"/>
        </w:rPr>
        <w:t>phương kia cũng như thế. Thế thì với: Mười phương hư không, và ngôi </w:t>
      </w:r>
      <w:r>
        <w:rPr>
          <w:color w:val="231F20"/>
          <w:spacing w:val="-7"/>
        </w:rPr>
        <w:t>Tam </w:t>
      </w:r>
      <w:r>
        <w:rPr>
          <w:color w:val="231F20"/>
        </w:rPr>
        <w:t>Bảo nữa có thể cùng tận! </w:t>
      </w:r>
      <w:r>
        <w:rPr>
          <w:b/>
          <w:color w:val="231F20"/>
          <w:spacing w:val="-8"/>
        </w:rPr>
        <w:t>Tất </w:t>
      </w:r>
      <w:r>
        <w:rPr>
          <w:b/>
          <w:color w:val="231F20"/>
        </w:rPr>
        <w:t>cả</w:t>
      </w:r>
      <w:r>
        <w:rPr>
          <w:color w:val="231F20"/>
        </w:rPr>
        <w:t>: Là lời khắp gồm. Con nay vận cái tâm làm pháp quán tưởng quy y </w:t>
      </w:r>
      <w:r>
        <w:rPr>
          <w:color w:val="231F20"/>
          <w:spacing w:val="-3"/>
        </w:rPr>
        <w:t>tất </w:t>
      </w:r>
      <w:r>
        <w:rPr>
          <w:color w:val="231F20"/>
        </w:rPr>
        <w:t>cả vô tận</w:t>
      </w:r>
      <w:r>
        <w:rPr>
          <w:color w:val="231F20"/>
          <w:spacing w:val="-12"/>
        </w:rPr>
        <w:t> </w:t>
      </w:r>
      <w:r>
        <w:rPr>
          <w:color w:val="231F20"/>
        </w:rPr>
        <w:t>ngôi</w:t>
      </w:r>
      <w:r>
        <w:rPr>
          <w:color w:val="231F20"/>
          <w:spacing w:val="-11"/>
        </w:rPr>
        <w:t> </w:t>
      </w:r>
      <w:r>
        <w:rPr>
          <w:color w:val="231F20"/>
          <w:spacing w:val="-7"/>
        </w:rPr>
        <w:t>Tam</w:t>
      </w:r>
      <w:r>
        <w:rPr>
          <w:color w:val="231F20"/>
          <w:spacing w:val="-11"/>
        </w:rPr>
        <w:t> </w:t>
      </w:r>
      <w:r>
        <w:rPr>
          <w:color w:val="231F20"/>
        </w:rPr>
        <w:t>Bảo,</w:t>
      </w:r>
      <w:r>
        <w:rPr>
          <w:color w:val="231F20"/>
          <w:spacing w:val="-11"/>
        </w:rPr>
        <w:t> </w:t>
      </w:r>
      <w:r>
        <w:rPr>
          <w:color w:val="231F20"/>
        </w:rPr>
        <w:t>để</w:t>
      </w:r>
      <w:r>
        <w:rPr>
          <w:color w:val="231F20"/>
          <w:spacing w:val="-11"/>
        </w:rPr>
        <w:t> </w:t>
      </w:r>
      <w:r>
        <w:rPr>
          <w:color w:val="231F20"/>
        </w:rPr>
        <w:t>cầu</w:t>
      </w:r>
      <w:r>
        <w:rPr>
          <w:color w:val="231F20"/>
          <w:spacing w:val="-11"/>
        </w:rPr>
        <w:t> </w:t>
      </w:r>
      <w:r>
        <w:rPr>
          <w:color w:val="231F20"/>
        </w:rPr>
        <w:t>cho</w:t>
      </w:r>
      <w:r>
        <w:rPr>
          <w:color w:val="231F20"/>
          <w:spacing w:val="-12"/>
        </w:rPr>
        <w:t> </w:t>
      </w:r>
      <w:r>
        <w:rPr>
          <w:color w:val="231F20"/>
        </w:rPr>
        <w:t>ta</w:t>
      </w:r>
      <w:r>
        <w:rPr>
          <w:color w:val="231F20"/>
          <w:spacing w:val="-11"/>
        </w:rPr>
        <w:t> </w:t>
      </w:r>
      <w:r>
        <w:rPr>
          <w:color w:val="231F20"/>
        </w:rPr>
        <w:t>với</w:t>
      </w:r>
      <w:r>
        <w:rPr>
          <w:color w:val="231F20"/>
          <w:spacing w:val="-11"/>
        </w:rPr>
        <w:t> </w:t>
      </w:r>
      <w:r>
        <w:rPr>
          <w:color w:val="231F20"/>
        </w:rPr>
        <w:t>chúng</w:t>
      </w:r>
      <w:r>
        <w:rPr>
          <w:color w:val="231F20"/>
          <w:spacing w:val="-11"/>
        </w:rPr>
        <w:t> </w:t>
      </w:r>
      <w:r>
        <w:rPr>
          <w:color w:val="231F20"/>
        </w:rPr>
        <w:t>mau</w:t>
      </w:r>
      <w:r>
        <w:rPr>
          <w:color w:val="231F20"/>
          <w:spacing w:val="-11"/>
        </w:rPr>
        <w:t> </w:t>
      </w:r>
      <w:r>
        <w:rPr>
          <w:color w:val="231F20"/>
        </w:rPr>
        <w:t>thành</w:t>
      </w:r>
      <w:r>
        <w:rPr>
          <w:color w:val="231F20"/>
          <w:spacing w:val="-11"/>
        </w:rPr>
        <w:t> </w:t>
      </w:r>
      <w:r>
        <w:rPr>
          <w:color w:val="231F20"/>
        </w:rPr>
        <w:t>quả</w:t>
      </w:r>
      <w:r>
        <w:rPr>
          <w:color w:val="231F20"/>
          <w:spacing w:val="-12"/>
        </w:rPr>
        <w:t> </w:t>
      </w:r>
      <w:r>
        <w:rPr>
          <w:color w:val="231F20"/>
        </w:rPr>
        <w:t>vô thượng Bồ Đề.</w:t>
      </w:r>
    </w:p>
    <w:p>
      <w:pPr>
        <w:pStyle w:val="BodyText"/>
        <w:spacing w:line="249" w:lineRule="auto" w:before="42"/>
        <w:ind w:right="241" w:firstLine="566"/>
      </w:pPr>
      <w:r>
        <w:rPr>
          <w:color w:val="231F20"/>
          <w:spacing w:val="-9"/>
        </w:rPr>
        <w:t>Tự</w:t>
      </w:r>
      <w:r>
        <w:rPr>
          <w:color w:val="231F20"/>
          <w:spacing w:val="-14"/>
        </w:rPr>
        <w:t> </w:t>
      </w:r>
      <w:r>
        <w:rPr>
          <w:color w:val="231F20"/>
          <w:spacing w:val="-6"/>
        </w:rPr>
        <w:t>Tánh</w:t>
      </w:r>
      <w:r>
        <w:rPr>
          <w:color w:val="231F20"/>
          <w:spacing w:val="-14"/>
        </w:rPr>
        <w:t> </w:t>
      </w:r>
      <w:r>
        <w:rPr>
          <w:color w:val="231F20"/>
        </w:rPr>
        <w:t>Chân</w:t>
      </w:r>
      <w:r>
        <w:rPr>
          <w:color w:val="231F20"/>
          <w:spacing w:val="-12"/>
        </w:rPr>
        <w:t> </w:t>
      </w:r>
      <w:r>
        <w:rPr>
          <w:color w:val="231F20"/>
        </w:rPr>
        <w:t>Không,</w:t>
      </w:r>
      <w:r>
        <w:rPr>
          <w:color w:val="231F20"/>
          <w:spacing w:val="-14"/>
        </w:rPr>
        <w:t> </w:t>
      </w:r>
      <w:r>
        <w:rPr>
          <w:color w:val="231F20"/>
        </w:rPr>
        <w:t>trong</w:t>
      </w:r>
      <w:r>
        <w:rPr>
          <w:color w:val="231F20"/>
          <w:spacing w:val="-13"/>
        </w:rPr>
        <w:t> </w:t>
      </w:r>
      <w:r>
        <w:rPr>
          <w:color w:val="231F20"/>
        </w:rPr>
        <w:t>ngần</w:t>
      </w:r>
      <w:r>
        <w:rPr>
          <w:color w:val="231F20"/>
          <w:spacing w:val="-14"/>
        </w:rPr>
        <w:t> </w:t>
      </w:r>
      <w:r>
        <w:rPr>
          <w:color w:val="231F20"/>
        </w:rPr>
        <w:t>vắng</w:t>
      </w:r>
      <w:r>
        <w:rPr>
          <w:color w:val="231F20"/>
          <w:spacing w:val="-14"/>
        </w:rPr>
        <w:t> </w:t>
      </w:r>
      <w:r>
        <w:rPr>
          <w:color w:val="231F20"/>
        </w:rPr>
        <w:t>lặng,</w:t>
      </w:r>
      <w:r>
        <w:rPr>
          <w:color w:val="231F20"/>
          <w:spacing w:val="-13"/>
        </w:rPr>
        <w:t> </w:t>
      </w:r>
      <w:r>
        <w:rPr>
          <w:color w:val="231F20"/>
        </w:rPr>
        <w:t>lại</w:t>
      </w:r>
      <w:r>
        <w:rPr>
          <w:color w:val="231F20"/>
          <w:spacing w:val="-14"/>
        </w:rPr>
        <w:t> </w:t>
      </w:r>
      <w:r>
        <w:rPr>
          <w:color w:val="231F20"/>
        </w:rPr>
        <w:t>bỗng</w:t>
      </w:r>
      <w:r>
        <w:rPr>
          <w:color w:val="231F20"/>
          <w:spacing w:val="-13"/>
        </w:rPr>
        <w:t> </w:t>
      </w:r>
      <w:r>
        <w:rPr>
          <w:color w:val="231F20"/>
        </w:rPr>
        <w:t>mê mờ đi là mà </w:t>
      </w:r>
      <w:r>
        <w:rPr>
          <w:color w:val="231F20"/>
          <w:spacing w:val="-3"/>
        </w:rPr>
        <w:t>ra </w:t>
      </w:r>
      <w:r>
        <w:rPr>
          <w:color w:val="231F20"/>
        </w:rPr>
        <w:t>cái ngoan không mù tối; với tự tánh mỗi sự viên dung, lại bỗng mê mờ đi làm </w:t>
      </w:r>
      <w:r>
        <w:rPr>
          <w:color w:val="231F20"/>
          <w:spacing w:val="-3"/>
        </w:rPr>
        <w:t>ra </w:t>
      </w:r>
      <w:r>
        <w:rPr>
          <w:color w:val="231F20"/>
        </w:rPr>
        <w:t>cái thế giới phân cách khác</w:t>
      </w:r>
      <w:r>
        <w:rPr>
          <w:color w:val="231F20"/>
          <w:spacing w:val="-14"/>
        </w:rPr>
        <w:t> </w:t>
      </w:r>
      <w:r>
        <w:rPr>
          <w:color w:val="231F20"/>
        </w:rPr>
        <w:t>lạ</w:t>
      </w:r>
      <w:r>
        <w:rPr>
          <w:color w:val="231F20"/>
          <w:spacing w:val="-13"/>
        </w:rPr>
        <w:t> </w:t>
      </w:r>
      <w:r>
        <w:rPr>
          <w:color w:val="231F20"/>
        </w:rPr>
        <w:t>nhau!</w:t>
      </w:r>
      <w:r>
        <w:rPr>
          <w:color w:val="231F20"/>
          <w:spacing w:val="-14"/>
        </w:rPr>
        <w:t> </w:t>
      </w:r>
      <w:r>
        <w:rPr>
          <w:color w:val="231F20"/>
        </w:rPr>
        <w:t>Nếu</w:t>
      </w:r>
      <w:r>
        <w:rPr>
          <w:color w:val="231F20"/>
          <w:spacing w:val="-13"/>
        </w:rPr>
        <w:t> </w:t>
      </w:r>
      <w:r>
        <w:rPr>
          <w:color w:val="231F20"/>
        </w:rPr>
        <w:t>hay</w:t>
      </w:r>
      <w:r>
        <w:rPr>
          <w:color w:val="231F20"/>
          <w:spacing w:val="-13"/>
        </w:rPr>
        <w:t> </w:t>
      </w:r>
      <w:r>
        <w:rPr>
          <w:color w:val="231F20"/>
        </w:rPr>
        <w:t>giác</w:t>
      </w:r>
      <w:r>
        <w:rPr>
          <w:color w:val="231F20"/>
          <w:spacing w:val="-14"/>
        </w:rPr>
        <w:t> </w:t>
      </w:r>
      <w:r>
        <w:rPr>
          <w:color w:val="231F20"/>
        </w:rPr>
        <w:t>ngộ</w:t>
      </w:r>
      <w:r>
        <w:rPr>
          <w:color w:val="231F20"/>
          <w:spacing w:val="-13"/>
        </w:rPr>
        <w:t> </w:t>
      </w:r>
      <w:r>
        <w:rPr>
          <w:color w:val="231F20"/>
        </w:rPr>
        <w:t>trở</w:t>
      </w:r>
      <w:r>
        <w:rPr>
          <w:color w:val="231F20"/>
          <w:spacing w:val="-14"/>
        </w:rPr>
        <w:t> </w:t>
      </w:r>
      <w:r>
        <w:rPr>
          <w:color w:val="231F20"/>
        </w:rPr>
        <w:t>lại,</w:t>
      </w:r>
      <w:r>
        <w:rPr>
          <w:color w:val="231F20"/>
          <w:spacing w:val="-13"/>
        </w:rPr>
        <w:t> </w:t>
      </w:r>
      <w:r>
        <w:rPr>
          <w:color w:val="231F20"/>
        </w:rPr>
        <w:t>thì</w:t>
      </w:r>
      <w:r>
        <w:rPr>
          <w:color w:val="231F20"/>
          <w:spacing w:val="-13"/>
        </w:rPr>
        <w:t> </w:t>
      </w:r>
      <w:r>
        <w:rPr>
          <w:color w:val="231F20"/>
        </w:rPr>
        <w:t>hiện</w:t>
      </w:r>
      <w:r>
        <w:rPr>
          <w:color w:val="231F20"/>
          <w:spacing w:val="-14"/>
        </w:rPr>
        <w:t> </w:t>
      </w:r>
      <w:r>
        <w:rPr>
          <w:color w:val="231F20"/>
        </w:rPr>
        <w:t>tiền</w:t>
      </w:r>
      <w:r>
        <w:rPr>
          <w:color w:val="231F20"/>
          <w:spacing w:val="-13"/>
        </w:rPr>
        <w:t> </w:t>
      </w:r>
      <w:r>
        <w:rPr>
          <w:color w:val="231F20"/>
        </w:rPr>
        <w:t>một</w:t>
      </w:r>
      <w:r>
        <w:rPr>
          <w:color w:val="231F20"/>
          <w:spacing w:val="-14"/>
        </w:rPr>
        <w:t> </w:t>
      </w:r>
      <w:r>
        <w:rPr>
          <w:color w:val="231F20"/>
        </w:rPr>
        <w:t>niệm đó, vốn là tinh minh tức là nghĩa vô tận chư Phật; hiện tiền một niệm đó, thể nó vốn trống vắng tức là nghĩa vô biên hư không: hiện tiền một niệm đó nó đủ các sự công đức, tức  là nghĩa viên dung thế giới. Ngài </w:t>
      </w:r>
      <w:r>
        <w:rPr>
          <w:color w:val="231F20"/>
          <w:spacing w:val="-6"/>
        </w:rPr>
        <w:t>Trí </w:t>
      </w:r>
      <w:r>
        <w:rPr>
          <w:color w:val="231F20"/>
        </w:rPr>
        <w:t>Giả Đại Sư nói: Thoạt </w:t>
      </w:r>
      <w:r>
        <w:rPr>
          <w:color w:val="231F20"/>
          <w:spacing w:val="-3"/>
        </w:rPr>
        <w:t>vậy </w:t>
      </w:r>
      <w:r>
        <w:rPr>
          <w:color w:val="231F20"/>
        </w:rPr>
        <w:t>một niệm, tức đủ pháp mười giới mười Như, ngoài một niệm </w:t>
      </w:r>
      <w:r>
        <w:rPr>
          <w:color w:val="231F20"/>
          <w:spacing w:val="-3"/>
        </w:rPr>
        <w:t>ra </w:t>
      </w:r>
      <w:r>
        <w:rPr>
          <w:color w:val="231F20"/>
        </w:rPr>
        <w:t>không còn những gì bằng một sợi tóc sợi lông nữa. Chúng ta hiện tiền phát cái tâm quảng đại, để khắp lạy vô tận pháp giới </w:t>
      </w:r>
      <w:r>
        <w:rPr>
          <w:color w:val="231F20"/>
          <w:spacing w:val="-7"/>
        </w:rPr>
        <w:t>Tam </w:t>
      </w:r>
      <w:r>
        <w:rPr>
          <w:color w:val="231F20"/>
        </w:rPr>
        <w:t>Bảo, thì với vô tận pháp giới, và vô lượng </w:t>
      </w:r>
      <w:r>
        <w:rPr>
          <w:color w:val="231F20"/>
          <w:spacing w:val="-7"/>
        </w:rPr>
        <w:t>Tam </w:t>
      </w:r>
      <w:r>
        <w:rPr>
          <w:color w:val="231F20"/>
        </w:rPr>
        <w:t>Bảo, chỉ ở trong Nhất Niệm </w:t>
      </w:r>
      <w:r>
        <w:rPr>
          <w:color w:val="231F20"/>
          <w:spacing w:val="-6"/>
        </w:rPr>
        <w:t>Tâm, </w:t>
      </w:r>
      <w:r>
        <w:rPr>
          <w:color w:val="231F20"/>
        </w:rPr>
        <w:t>không thiếu không dư. Như thế quán tâm lạy tụng, thì nghiệp đời trước hoàn toàn</w:t>
      </w:r>
      <w:r>
        <w:rPr>
          <w:color w:val="231F20"/>
          <w:spacing w:val="-10"/>
        </w:rPr>
        <w:t> </w:t>
      </w:r>
      <w:r>
        <w:rPr>
          <w:color w:val="231F20"/>
        </w:rPr>
        <w:t>tiêu</w:t>
      </w:r>
      <w:r>
        <w:rPr>
          <w:color w:val="231F20"/>
          <w:spacing w:val="-9"/>
        </w:rPr>
        <w:t> </w:t>
      </w:r>
      <w:r>
        <w:rPr>
          <w:color w:val="231F20"/>
        </w:rPr>
        <w:t>diệt,</w:t>
      </w:r>
      <w:r>
        <w:rPr>
          <w:color w:val="231F20"/>
          <w:spacing w:val="-10"/>
        </w:rPr>
        <w:t> </w:t>
      </w:r>
      <w:r>
        <w:rPr>
          <w:color w:val="231F20"/>
        </w:rPr>
        <w:t>tỷ</w:t>
      </w:r>
      <w:r>
        <w:rPr>
          <w:color w:val="231F20"/>
          <w:spacing w:val="-9"/>
        </w:rPr>
        <w:t> </w:t>
      </w:r>
      <w:r>
        <w:rPr>
          <w:color w:val="231F20"/>
        </w:rPr>
        <w:t>như</w:t>
      </w:r>
      <w:r>
        <w:rPr>
          <w:color w:val="231F20"/>
          <w:spacing w:val="-10"/>
        </w:rPr>
        <w:t> </w:t>
      </w:r>
      <w:r>
        <w:rPr>
          <w:color w:val="231F20"/>
        </w:rPr>
        <w:t>nước</w:t>
      </w:r>
      <w:r>
        <w:rPr>
          <w:color w:val="231F20"/>
          <w:spacing w:val="-9"/>
        </w:rPr>
        <w:t> </w:t>
      </w:r>
      <w:r>
        <w:rPr>
          <w:color w:val="231F20"/>
        </w:rPr>
        <w:t>sôi</w:t>
      </w:r>
      <w:r>
        <w:rPr>
          <w:color w:val="231F20"/>
          <w:spacing w:val="-10"/>
        </w:rPr>
        <w:t> </w:t>
      </w:r>
      <w:r>
        <w:rPr>
          <w:color w:val="231F20"/>
        </w:rPr>
        <w:t>đổ</w:t>
      </w:r>
      <w:r>
        <w:rPr>
          <w:color w:val="231F20"/>
          <w:spacing w:val="-9"/>
        </w:rPr>
        <w:t> </w:t>
      </w:r>
      <w:r>
        <w:rPr>
          <w:color w:val="231F20"/>
        </w:rPr>
        <w:t>vào</w:t>
      </w:r>
      <w:r>
        <w:rPr>
          <w:color w:val="231F20"/>
          <w:spacing w:val="-10"/>
        </w:rPr>
        <w:t> </w:t>
      </w:r>
      <w:r>
        <w:rPr>
          <w:color w:val="231F20"/>
        </w:rPr>
        <w:t>khối</w:t>
      </w:r>
      <w:r>
        <w:rPr>
          <w:color w:val="231F20"/>
          <w:spacing w:val="-9"/>
        </w:rPr>
        <w:t> </w:t>
      </w:r>
      <w:r>
        <w:rPr>
          <w:color w:val="231F20"/>
        </w:rPr>
        <w:t>nước</w:t>
      </w:r>
      <w:r>
        <w:rPr>
          <w:color w:val="231F20"/>
          <w:spacing w:val="-10"/>
        </w:rPr>
        <w:t> </w:t>
      </w:r>
      <w:r>
        <w:rPr>
          <w:color w:val="231F20"/>
        </w:rPr>
        <w:t>đá.</w:t>
      </w:r>
      <w:r>
        <w:rPr>
          <w:color w:val="231F20"/>
          <w:spacing w:val="-9"/>
        </w:rPr>
        <w:t> </w:t>
      </w:r>
      <w:r>
        <w:rPr>
          <w:color w:val="231F20"/>
        </w:rPr>
        <w:t>Kính</w:t>
      </w:r>
      <w:r>
        <w:rPr>
          <w:color w:val="231F20"/>
          <w:spacing w:val="-10"/>
        </w:rPr>
        <w:t> </w:t>
      </w:r>
      <w:r>
        <w:rPr>
          <w:color w:val="231F20"/>
        </w:rPr>
        <w:t>lạy các đức Như Lai đủ cả mười hiệu: </w:t>
      </w:r>
      <w:r>
        <w:rPr>
          <w:color w:val="231F20"/>
          <w:spacing w:val="-4"/>
        </w:rPr>
        <w:t>Ứng </w:t>
      </w:r>
      <w:r>
        <w:rPr>
          <w:color w:val="231F20"/>
        </w:rPr>
        <w:t>cúng, Chánh biến tri, Minh</w:t>
      </w:r>
      <w:r>
        <w:rPr>
          <w:color w:val="231F20"/>
          <w:spacing w:val="7"/>
        </w:rPr>
        <w:t> </w:t>
      </w:r>
      <w:r>
        <w:rPr>
          <w:color w:val="231F20"/>
        </w:rPr>
        <w:t>hành</w:t>
      </w:r>
      <w:r>
        <w:rPr>
          <w:color w:val="231F20"/>
          <w:spacing w:val="7"/>
        </w:rPr>
        <w:t> </w:t>
      </w:r>
      <w:r>
        <w:rPr>
          <w:color w:val="231F20"/>
        </w:rPr>
        <w:t>túc,</w:t>
      </w:r>
      <w:r>
        <w:rPr>
          <w:color w:val="231F20"/>
          <w:spacing w:val="7"/>
        </w:rPr>
        <w:t> </w:t>
      </w:r>
      <w:r>
        <w:rPr>
          <w:color w:val="231F20"/>
        </w:rPr>
        <w:t>Thiện</w:t>
      </w:r>
      <w:r>
        <w:rPr>
          <w:color w:val="231F20"/>
          <w:spacing w:val="7"/>
        </w:rPr>
        <w:t> </w:t>
      </w:r>
      <w:r>
        <w:rPr>
          <w:color w:val="231F20"/>
        </w:rPr>
        <w:t>thệ,</w:t>
      </w:r>
      <w:r>
        <w:rPr>
          <w:color w:val="231F20"/>
          <w:spacing w:val="7"/>
        </w:rPr>
        <w:t> </w:t>
      </w:r>
      <w:r>
        <w:rPr>
          <w:color w:val="231F20"/>
        </w:rPr>
        <w:t>Thế</w:t>
      </w:r>
      <w:r>
        <w:rPr>
          <w:color w:val="231F20"/>
          <w:spacing w:val="7"/>
        </w:rPr>
        <w:t> </w:t>
      </w:r>
      <w:r>
        <w:rPr>
          <w:color w:val="231F20"/>
        </w:rPr>
        <w:t>gian</w:t>
      </w:r>
      <w:r>
        <w:rPr>
          <w:color w:val="231F20"/>
          <w:spacing w:val="8"/>
        </w:rPr>
        <w:t> </w:t>
      </w:r>
      <w:r>
        <w:rPr>
          <w:color w:val="231F20"/>
        </w:rPr>
        <w:t>giải,</w:t>
      </w:r>
      <w:r>
        <w:rPr>
          <w:color w:val="231F20"/>
          <w:spacing w:val="6"/>
        </w:rPr>
        <w:t> </w:t>
      </w:r>
      <w:r>
        <w:rPr>
          <w:color w:val="231F20"/>
        </w:rPr>
        <w:t>Vô</w:t>
      </w:r>
      <w:r>
        <w:rPr>
          <w:color w:val="231F20"/>
          <w:spacing w:val="7"/>
        </w:rPr>
        <w:t> </w:t>
      </w:r>
      <w:r>
        <w:rPr>
          <w:color w:val="231F20"/>
        </w:rPr>
        <w:t>thượng</w:t>
      </w:r>
      <w:r>
        <w:rPr>
          <w:color w:val="231F20"/>
          <w:spacing w:val="7"/>
        </w:rPr>
        <w:t> </w:t>
      </w:r>
      <w:r>
        <w:rPr>
          <w:color w:val="231F20"/>
        </w:rPr>
        <w:t>sĩ,</w:t>
      </w:r>
      <w:r>
        <w:rPr>
          <w:color w:val="231F20"/>
          <w:spacing w:val="7"/>
        </w:rPr>
        <w:t> </w:t>
      </w:r>
      <w:r>
        <w:rPr>
          <w:color w:val="231F20"/>
        </w:rPr>
        <w:t>Điều</w:t>
      </w:r>
    </w:p>
    <w:p>
      <w:pPr>
        <w:spacing w:after="0" w:line="249" w:lineRule="auto"/>
        <w:sectPr>
          <w:pgSz w:w="8110" w:h="11510"/>
          <w:pgMar w:header="551" w:footer="0" w:top="820" w:bottom="280" w:left="800" w:right="660"/>
        </w:sectPr>
      </w:pPr>
    </w:p>
    <w:p>
      <w:pPr>
        <w:pStyle w:val="BodyText"/>
        <w:ind w:left="0"/>
        <w:jc w:val="left"/>
        <w:rPr>
          <w:sz w:val="25"/>
        </w:rPr>
      </w:pPr>
    </w:p>
    <w:p>
      <w:pPr>
        <w:pStyle w:val="BodyText"/>
        <w:spacing w:line="232" w:lineRule="auto" w:before="57"/>
        <w:ind w:right="245"/>
      </w:pPr>
      <w:r>
        <w:rPr>
          <w:color w:val="231F20"/>
        </w:rPr>
        <w:t>ngự trượng phu, Thiên nhơn sư, Phật, Thế Tôn</w:t>
      </w:r>
      <w:r>
        <w:rPr>
          <w:color w:val="231F20"/>
          <w:position w:val="2"/>
        </w:rPr>
        <w:t>. </w:t>
      </w:r>
      <w:r>
        <w:rPr>
          <w:color w:val="231F20"/>
        </w:rPr>
        <w:t>Đó là xưng dương đảnh lễ mười hiệu của chư Phật (88 vị Phật)</w:t>
      </w:r>
      <w:r>
        <w:rPr>
          <w:color w:val="231F20"/>
          <w:position w:val="2"/>
        </w:rPr>
        <w:t>.</w:t>
      </w:r>
    </w:p>
    <w:p>
      <w:pPr>
        <w:spacing w:line="242" w:lineRule="auto" w:before="60"/>
        <w:ind w:left="107" w:right="245" w:firstLine="566"/>
        <w:jc w:val="both"/>
        <w:rPr>
          <w:b/>
          <w:sz w:val="26"/>
        </w:rPr>
      </w:pPr>
      <w:r>
        <w:rPr>
          <w:b/>
          <w:color w:val="231F20"/>
          <w:sz w:val="26"/>
        </w:rPr>
        <w:t>Nam mô Như Lai, Ứng Cúng, Chánh Biến Tri, Minh Hạnh Túc, Thiện Thệ, Thế Gian Giải, Vô Thượng Sĩ, Điều Ngự Trượng Phu, Thiên Nhân Sư, Phật, Thế Tôn.</w:t>
      </w:r>
    </w:p>
    <w:p>
      <w:pPr>
        <w:pStyle w:val="BodyText"/>
        <w:spacing w:line="196" w:lineRule="auto" w:before="71"/>
        <w:ind w:right="241" w:firstLine="566"/>
      </w:pPr>
      <w:r>
        <w:rPr>
          <w:color w:val="231F20"/>
        </w:rPr>
        <w:t>Như Lai: (S, P: </w:t>
      </w:r>
      <w:r>
        <w:rPr>
          <w:color w:val="231F20"/>
          <w:spacing w:val="-4"/>
        </w:rPr>
        <w:t>Tathāgata, </w:t>
      </w:r>
      <w:r>
        <w:rPr>
          <w:color w:val="231F20"/>
        </w:rPr>
        <w:t>H. </w:t>
      </w:r>
      <w:r>
        <w:rPr>
          <w:rFonts w:ascii="STKaiti" w:hAnsi="STKaiti" w:eastAsia="STKaiti" w:hint="eastAsia"/>
          <w:color w:val="231F20"/>
        </w:rPr>
        <w:t>如 來 </w:t>
      </w:r>
      <w:r>
        <w:rPr>
          <w:color w:val="231F20"/>
        </w:rPr>
        <w:t>): Âm dịch là Đa Đà A</w:t>
      </w:r>
      <w:r>
        <w:rPr>
          <w:color w:val="231F20"/>
          <w:spacing w:val="10"/>
        </w:rPr>
        <w:t> </w:t>
      </w:r>
      <w:r>
        <w:rPr>
          <w:color w:val="231F20"/>
        </w:rPr>
        <w:t>Già</w:t>
      </w:r>
      <w:r>
        <w:rPr>
          <w:color w:val="231F20"/>
          <w:spacing w:val="10"/>
        </w:rPr>
        <w:t> </w:t>
      </w:r>
      <w:r>
        <w:rPr>
          <w:color w:val="231F20"/>
        </w:rPr>
        <w:t>Đà</w:t>
      </w:r>
      <w:r>
        <w:rPr>
          <w:color w:val="231F20"/>
          <w:spacing w:val="5"/>
        </w:rPr>
        <w:t> (</w:t>
      </w:r>
      <w:r>
        <w:rPr>
          <w:rFonts w:ascii="STKaiti" w:hAnsi="STKaiti" w:eastAsia="STKaiti" w:hint="eastAsia"/>
          <w:color w:val="231F20"/>
        </w:rPr>
        <w:t>多陀阿伽陀</w:t>
      </w:r>
      <w:r>
        <w:rPr>
          <w:color w:val="231F20"/>
          <w:spacing w:val="3"/>
        </w:rPr>
        <w:t>), </w:t>
      </w:r>
      <w:r>
        <w:rPr>
          <w:color w:val="231F20"/>
        </w:rPr>
        <w:t>Đa</w:t>
      </w:r>
      <w:r>
        <w:rPr>
          <w:color w:val="231F20"/>
          <w:spacing w:val="11"/>
        </w:rPr>
        <w:t> </w:t>
      </w:r>
      <w:r>
        <w:rPr>
          <w:color w:val="231F20"/>
        </w:rPr>
        <w:t>Tha</w:t>
      </w:r>
      <w:r>
        <w:rPr>
          <w:color w:val="231F20"/>
          <w:spacing w:val="10"/>
        </w:rPr>
        <w:t> </w:t>
      </w:r>
      <w:r>
        <w:rPr>
          <w:color w:val="231F20"/>
        </w:rPr>
        <w:t>A</w:t>
      </w:r>
      <w:r>
        <w:rPr>
          <w:color w:val="231F20"/>
          <w:spacing w:val="10"/>
        </w:rPr>
        <w:t> </w:t>
      </w:r>
      <w:r>
        <w:rPr>
          <w:color w:val="231F20"/>
        </w:rPr>
        <w:t>Già</w:t>
      </w:r>
      <w:r>
        <w:rPr>
          <w:color w:val="231F20"/>
          <w:spacing w:val="11"/>
        </w:rPr>
        <w:t> </w:t>
      </w:r>
      <w:r>
        <w:rPr>
          <w:color w:val="231F20"/>
        </w:rPr>
        <w:t>Độ</w:t>
      </w:r>
      <w:r>
        <w:rPr>
          <w:color w:val="231F20"/>
          <w:spacing w:val="5"/>
        </w:rPr>
        <w:t> (</w:t>
      </w:r>
      <w:r>
        <w:rPr>
          <w:rFonts w:ascii="STKaiti" w:hAnsi="STKaiti" w:eastAsia="STKaiti" w:hint="eastAsia"/>
          <w:color w:val="231F20"/>
        </w:rPr>
        <w:t>多他阿伽度</w:t>
      </w:r>
      <w:r>
        <w:rPr>
          <w:color w:val="231F20"/>
          <w:spacing w:val="3"/>
        </w:rPr>
        <w:t>), </w:t>
      </w:r>
      <w:r>
        <w:rPr>
          <w:color w:val="231F20"/>
        </w:rPr>
        <w:t>Đa Đà</w:t>
      </w:r>
      <w:r>
        <w:rPr>
          <w:color w:val="231F20"/>
          <w:spacing w:val="19"/>
        </w:rPr>
        <w:t> </w:t>
      </w:r>
      <w:r>
        <w:rPr>
          <w:color w:val="231F20"/>
        </w:rPr>
        <w:t>A</w:t>
      </w:r>
      <w:r>
        <w:rPr>
          <w:color w:val="231F20"/>
          <w:spacing w:val="20"/>
        </w:rPr>
        <w:t> </w:t>
      </w:r>
      <w:r>
        <w:rPr>
          <w:color w:val="231F20"/>
        </w:rPr>
        <w:t>Già</w:t>
      </w:r>
      <w:r>
        <w:rPr>
          <w:color w:val="231F20"/>
          <w:spacing w:val="20"/>
        </w:rPr>
        <w:t> </w:t>
      </w:r>
      <w:r>
        <w:rPr>
          <w:color w:val="231F20"/>
        </w:rPr>
        <w:t>Độ</w:t>
      </w:r>
      <w:r>
        <w:rPr>
          <w:color w:val="231F20"/>
          <w:spacing w:val="9"/>
        </w:rPr>
        <w:t> (</w:t>
      </w:r>
      <w:r>
        <w:rPr>
          <w:rFonts w:ascii="STKaiti" w:hAnsi="STKaiti" w:eastAsia="STKaiti" w:hint="eastAsia"/>
          <w:color w:val="231F20"/>
        </w:rPr>
        <w:t>多陀阿伽度</w:t>
      </w:r>
      <w:r>
        <w:rPr>
          <w:color w:val="231F20"/>
          <w:spacing w:val="6"/>
        </w:rPr>
        <w:t>), </w:t>
      </w:r>
      <w:r>
        <w:rPr>
          <w:color w:val="231F20"/>
        </w:rPr>
        <w:t>Đát</w:t>
      </w:r>
      <w:r>
        <w:rPr>
          <w:color w:val="231F20"/>
          <w:spacing w:val="20"/>
        </w:rPr>
        <w:t> </w:t>
      </w:r>
      <w:r>
        <w:rPr>
          <w:color w:val="231F20"/>
          <w:spacing w:val="-8"/>
        </w:rPr>
        <w:t>Tát</w:t>
      </w:r>
      <w:r>
        <w:rPr>
          <w:color w:val="231F20"/>
          <w:spacing w:val="20"/>
        </w:rPr>
        <w:t> </w:t>
      </w:r>
      <w:r>
        <w:rPr>
          <w:color w:val="231F20"/>
        </w:rPr>
        <w:t>A</w:t>
      </w:r>
      <w:r>
        <w:rPr>
          <w:color w:val="231F20"/>
          <w:spacing w:val="19"/>
        </w:rPr>
        <w:t> </w:t>
      </w:r>
      <w:r>
        <w:rPr>
          <w:color w:val="231F20"/>
        </w:rPr>
        <w:t>Kiệt</w:t>
      </w:r>
      <w:r>
        <w:rPr>
          <w:color w:val="231F20"/>
          <w:spacing w:val="10"/>
        </w:rPr>
        <w:t> (</w:t>
      </w:r>
      <w:r>
        <w:rPr>
          <w:rFonts w:ascii="STKaiti" w:hAnsi="STKaiti" w:eastAsia="STKaiti" w:hint="eastAsia"/>
          <w:color w:val="231F20"/>
        </w:rPr>
        <w:t>怛薩阿竭</w:t>
      </w:r>
      <w:r>
        <w:rPr>
          <w:color w:val="231F20"/>
          <w:spacing w:val="6"/>
        </w:rPr>
        <w:t>), </w:t>
      </w:r>
      <w:r>
        <w:rPr>
          <w:color w:val="231F20"/>
        </w:rPr>
        <w:t>Đát Tha</w:t>
      </w:r>
      <w:r>
        <w:rPr>
          <w:color w:val="231F20"/>
          <w:spacing w:val="6"/>
        </w:rPr>
        <w:t> </w:t>
      </w:r>
      <w:r>
        <w:rPr>
          <w:color w:val="231F20"/>
        </w:rPr>
        <w:t>Nga</w:t>
      </w:r>
      <w:r>
        <w:rPr>
          <w:color w:val="231F20"/>
          <w:spacing w:val="7"/>
        </w:rPr>
        <w:t> </w:t>
      </w:r>
      <w:r>
        <w:rPr>
          <w:color w:val="231F20"/>
        </w:rPr>
        <w:t>Đa</w:t>
      </w:r>
      <w:r>
        <w:rPr>
          <w:color w:val="231F20"/>
          <w:spacing w:val="3"/>
        </w:rPr>
        <w:t> (</w:t>
      </w:r>
      <w:r>
        <w:rPr>
          <w:rFonts w:ascii="STKaiti" w:hAnsi="STKaiti" w:eastAsia="STKaiti" w:hint="eastAsia"/>
          <w:color w:val="231F20"/>
        </w:rPr>
        <w:t>多陀阿伽陀</w:t>
      </w:r>
      <w:r>
        <w:rPr>
          <w:color w:val="231F20"/>
          <w:spacing w:val="2"/>
        </w:rPr>
        <w:t>), </w:t>
      </w:r>
      <w:r>
        <w:rPr>
          <w:color w:val="231F20"/>
        </w:rPr>
        <w:t>Đa</w:t>
      </w:r>
      <w:r>
        <w:rPr>
          <w:color w:val="231F20"/>
          <w:spacing w:val="6"/>
        </w:rPr>
        <w:t> </w:t>
      </w:r>
      <w:r>
        <w:rPr>
          <w:color w:val="231F20"/>
        </w:rPr>
        <w:t>A</w:t>
      </w:r>
      <w:r>
        <w:rPr>
          <w:color w:val="231F20"/>
          <w:spacing w:val="7"/>
        </w:rPr>
        <w:t> </w:t>
      </w:r>
      <w:r>
        <w:rPr>
          <w:color w:val="231F20"/>
        </w:rPr>
        <w:t>Kiệt</w:t>
      </w:r>
      <w:r>
        <w:rPr>
          <w:color w:val="231F20"/>
          <w:spacing w:val="3"/>
        </w:rPr>
        <w:t> (</w:t>
      </w:r>
      <w:r>
        <w:rPr>
          <w:rFonts w:ascii="STKaiti" w:hAnsi="STKaiti" w:eastAsia="STKaiti" w:hint="eastAsia"/>
          <w:color w:val="231F20"/>
        </w:rPr>
        <w:t>多陀阿伽陀</w:t>
      </w:r>
      <w:r>
        <w:rPr>
          <w:color w:val="231F20"/>
          <w:spacing w:val="2"/>
        </w:rPr>
        <w:t>); </w:t>
      </w:r>
      <w:r>
        <w:rPr>
          <w:color w:val="231F20"/>
        </w:rPr>
        <w:t>còn</w:t>
      </w:r>
      <w:r>
        <w:rPr>
          <w:color w:val="231F20"/>
          <w:spacing w:val="6"/>
        </w:rPr>
        <w:t> </w:t>
      </w:r>
      <w:r>
        <w:rPr>
          <w:color w:val="231F20"/>
        </w:rPr>
        <w:t>gọi là</w:t>
      </w:r>
      <w:r>
        <w:rPr>
          <w:color w:val="231F20"/>
          <w:spacing w:val="-3"/>
        </w:rPr>
        <w:t> </w:t>
      </w:r>
      <w:r>
        <w:rPr>
          <w:color w:val="231F20"/>
        </w:rPr>
        <w:t>Như</w:t>
      </w:r>
      <w:r>
        <w:rPr>
          <w:color w:val="231F20"/>
          <w:spacing w:val="-3"/>
        </w:rPr>
        <w:t> </w:t>
      </w:r>
      <w:r>
        <w:rPr>
          <w:color w:val="231F20"/>
        </w:rPr>
        <w:t>Khứ</w:t>
      </w:r>
      <w:r>
        <w:rPr>
          <w:color w:val="231F20"/>
          <w:spacing w:val="-1"/>
        </w:rPr>
        <w:t> (</w:t>
      </w:r>
      <w:r>
        <w:rPr>
          <w:rFonts w:ascii="STKaiti" w:hAnsi="STKaiti" w:eastAsia="STKaiti" w:hint="eastAsia"/>
          <w:color w:val="231F20"/>
        </w:rPr>
        <w:t>如去</w:t>
      </w:r>
      <w:r>
        <w:rPr>
          <w:color w:val="231F20"/>
          <w:spacing w:val="-1"/>
        </w:rPr>
        <w:t>), </w:t>
      </w:r>
      <w:r>
        <w:rPr>
          <w:color w:val="231F20"/>
        </w:rPr>
        <w:t>là</w:t>
      </w:r>
      <w:r>
        <w:rPr>
          <w:color w:val="231F20"/>
          <w:spacing w:val="-2"/>
        </w:rPr>
        <w:t> </w:t>
      </w:r>
      <w:r>
        <w:rPr>
          <w:color w:val="231F20"/>
        </w:rPr>
        <w:t>một</w:t>
      </w:r>
      <w:r>
        <w:rPr>
          <w:color w:val="231F20"/>
          <w:spacing w:val="-2"/>
        </w:rPr>
        <w:t> </w:t>
      </w:r>
      <w:r>
        <w:rPr>
          <w:color w:val="231F20"/>
        </w:rPr>
        <w:t>trong</w:t>
      </w:r>
      <w:r>
        <w:rPr>
          <w:color w:val="231F20"/>
          <w:spacing w:val="-3"/>
        </w:rPr>
        <w:t> </w:t>
      </w:r>
      <w:r>
        <w:rPr>
          <w:color w:val="231F20"/>
        </w:rPr>
        <w:t>10</w:t>
      </w:r>
      <w:r>
        <w:rPr>
          <w:color w:val="231F20"/>
          <w:spacing w:val="-1"/>
        </w:rPr>
        <w:t> </w:t>
      </w:r>
      <w:r>
        <w:rPr>
          <w:color w:val="231F20"/>
        </w:rPr>
        <w:t>danh</w:t>
      </w:r>
      <w:r>
        <w:rPr>
          <w:color w:val="231F20"/>
          <w:spacing w:val="-2"/>
        </w:rPr>
        <w:t> </w:t>
      </w:r>
      <w:r>
        <w:rPr>
          <w:color w:val="231F20"/>
        </w:rPr>
        <w:t>hiệu</w:t>
      </w:r>
      <w:r>
        <w:rPr>
          <w:color w:val="231F20"/>
          <w:spacing w:val="-2"/>
        </w:rPr>
        <w:t> </w:t>
      </w:r>
      <w:r>
        <w:rPr>
          <w:color w:val="231F20"/>
        </w:rPr>
        <w:t>của</w:t>
      </w:r>
      <w:r>
        <w:rPr>
          <w:color w:val="231F20"/>
          <w:spacing w:val="-2"/>
        </w:rPr>
        <w:t> </w:t>
      </w:r>
      <w:r>
        <w:rPr>
          <w:color w:val="231F20"/>
        </w:rPr>
        <w:t>đức</w:t>
      </w:r>
      <w:r>
        <w:rPr>
          <w:color w:val="231F20"/>
          <w:spacing w:val="-3"/>
        </w:rPr>
        <w:t> </w:t>
      </w:r>
      <w:r>
        <w:rPr>
          <w:color w:val="231F20"/>
        </w:rPr>
        <w:t>Phật, tôn xưng của vị Phật. Nếu phân tích Phạn ngữ </w:t>
      </w:r>
      <w:r>
        <w:rPr>
          <w:color w:val="231F20"/>
          <w:spacing w:val="-4"/>
        </w:rPr>
        <w:t>Tathāgata,</w:t>
      </w:r>
      <w:r>
        <w:rPr>
          <w:color w:val="231F20"/>
          <w:spacing w:val="50"/>
        </w:rPr>
        <w:t> </w:t>
      </w:r>
      <w:r>
        <w:rPr>
          <w:color w:val="231F20"/>
        </w:rPr>
        <w:t>có</w:t>
      </w:r>
      <w:r>
        <w:rPr>
          <w:color w:val="231F20"/>
          <w:spacing w:val="4"/>
        </w:rPr>
        <w:t> </w:t>
      </w:r>
      <w:r>
        <w:rPr>
          <w:color w:val="231F20"/>
        </w:rPr>
        <w:t>2</w:t>
      </w:r>
      <w:r>
        <w:rPr>
          <w:color w:val="231F20"/>
          <w:spacing w:val="5"/>
        </w:rPr>
        <w:t> </w:t>
      </w:r>
      <w:r>
        <w:rPr>
          <w:color w:val="231F20"/>
        </w:rPr>
        <w:t>loại:</w:t>
      </w:r>
      <w:r>
        <w:rPr>
          <w:color w:val="231F20"/>
          <w:spacing w:val="5"/>
        </w:rPr>
        <w:t> </w:t>
      </w:r>
      <w:r>
        <w:rPr>
          <w:color w:val="231F20"/>
          <w:spacing w:val="-4"/>
        </w:rPr>
        <w:t>Tathā-gata</w:t>
      </w:r>
      <w:r>
        <w:rPr>
          <w:color w:val="231F20"/>
          <w:spacing w:val="2"/>
        </w:rPr>
        <w:t> (</w:t>
      </w:r>
      <w:r>
        <w:rPr>
          <w:rFonts w:ascii="STKaiti" w:hAnsi="STKaiti" w:eastAsia="STKaiti" w:hint="eastAsia"/>
          <w:color w:val="231F20"/>
        </w:rPr>
        <w:t>如去</w:t>
      </w:r>
      <w:r>
        <w:rPr>
          <w:color w:val="231F20"/>
        </w:rPr>
        <w:t>Như</w:t>
      </w:r>
      <w:r>
        <w:rPr>
          <w:color w:val="231F20"/>
          <w:spacing w:val="5"/>
        </w:rPr>
        <w:t> </w:t>
      </w:r>
      <w:r>
        <w:rPr>
          <w:color w:val="231F20"/>
        </w:rPr>
        <w:t>Khứ),</w:t>
      </w:r>
      <w:r>
        <w:rPr>
          <w:color w:val="231F20"/>
          <w:spacing w:val="5"/>
        </w:rPr>
        <w:t> </w:t>
      </w:r>
      <w:r>
        <w:rPr>
          <w:color w:val="231F20"/>
          <w:spacing w:val="-4"/>
        </w:rPr>
        <w:t>Tathā-āgata</w:t>
      </w:r>
      <w:r>
        <w:rPr>
          <w:color w:val="231F20"/>
          <w:spacing w:val="2"/>
        </w:rPr>
        <w:t> (</w:t>
      </w:r>
      <w:r>
        <w:rPr>
          <w:rFonts w:ascii="STKaiti" w:hAnsi="STKaiti" w:eastAsia="STKaiti" w:hint="eastAsia"/>
          <w:color w:val="231F20"/>
        </w:rPr>
        <w:t>如來</w:t>
      </w:r>
      <w:r>
        <w:rPr>
          <w:color w:val="231F20"/>
        </w:rPr>
        <w:t>Như Lai). Như Khứ có nghĩa là cỡi đạo chơn như mà đạt đến quả Phật Niết</w:t>
      </w:r>
      <w:r>
        <w:rPr>
          <w:color w:val="231F20"/>
          <w:spacing w:val="1"/>
        </w:rPr>
        <w:t> </w:t>
      </w:r>
      <w:r>
        <w:rPr>
          <w:color w:val="231F20"/>
        </w:rPr>
        <w:t>Bàn (</w:t>
      </w:r>
      <w:r>
        <w:rPr>
          <w:rFonts w:ascii="STKaiti" w:hAnsi="STKaiti" w:eastAsia="STKaiti" w:hint="eastAsia"/>
          <w:color w:val="231F20"/>
        </w:rPr>
        <w:t>佛涅槃</w:t>
      </w:r>
      <w:r>
        <w:rPr>
          <w:color w:val="231F20"/>
        </w:rPr>
        <w:t>). Theo</w:t>
      </w:r>
      <w:r>
        <w:rPr>
          <w:color w:val="231F20"/>
          <w:spacing w:val="1"/>
        </w:rPr>
        <w:t> </w:t>
      </w:r>
      <w:r>
        <w:rPr>
          <w:color w:val="231F20"/>
        </w:rPr>
        <w:t>cách</w:t>
      </w:r>
      <w:r>
        <w:rPr>
          <w:color w:val="231F20"/>
          <w:spacing w:val="1"/>
        </w:rPr>
        <w:t> </w:t>
      </w:r>
      <w:r>
        <w:rPr>
          <w:color w:val="231F20"/>
        </w:rPr>
        <w:t>giải</w:t>
      </w:r>
      <w:r>
        <w:rPr>
          <w:color w:val="231F20"/>
          <w:spacing w:val="1"/>
        </w:rPr>
        <w:t> </w:t>
      </w:r>
      <w:r>
        <w:rPr>
          <w:color w:val="231F20"/>
        </w:rPr>
        <w:t>thích</w:t>
      </w:r>
      <w:r>
        <w:rPr>
          <w:color w:val="231F20"/>
          <w:spacing w:val="2"/>
        </w:rPr>
        <w:t> </w:t>
      </w:r>
      <w:r>
        <w:rPr>
          <w:color w:val="231F20"/>
        </w:rPr>
        <w:t>sau</w:t>
      </w:r>
      <w:r>
        <w:rPr>
          <w:color w:val="231F20"/>
          <w:spacing w:val="1"/>
        </w:rPr>
        <w:t> </w:t>
      </w:r>
      <w:r>
        <w:rPr>
          <w:color w:val="231F20"/>
        </w:rPr>
        <w:t>có</w:t>
      </w:r>
      <w:r>
        <w:rPr>
          <w:color w:val="231F20"/>
          <w:spacing w:val="1"/>
        </w:rPr>
        <w:t> </w:t>
      </w:r>
      <w:r>
        <w:rPr>
          <w:color w:val="231F20"/>
        </w:rPr>
        <w:t>nghĩa</w:t>
      </w:r>
      <w:r>
        <w:rPr>
          <w:color w:val="231F20"/>
          <w:spacing w:val="1"/>
        </w:rPr>
        <w:t> </w:t>
      </w:r>
      <w:r>
        <w:rPr>
          <w:color w:val="231F20"/>
        </w:rPr>
        <w:t>là do</w:t>
      </w:r>
      <w:r>
        <w:rPr>
          <w:color w:val="231F20"/>
          <w:spacing w:val="7"/>
        </w:rPr>
        <w:t> </w:t>
      </w:r>
      <w:r>
        <w:rPr>
          <w:color w:val="231F20"/>
        </w:rPr>
        <w:t>chơn</w:t>
      </w:r>
      <w:r>
        <w:rPr>
          <w:color w:val="231F20"/>
          <w:spacing w:val="8"/>
        </w:rPr>
        <w:t> </w:t>
      </w:r>
      <w:r>
        <w:rPr>
          <w:color w:val="231F20"/>
        </w:rPr>
        <w:t>lý</w:t>
      </w:r>
      <w:r>
        <w:rPr>
          <w:color w:val="231F20"/>
          <w:spacing w:val="7"/>
        </w:rPr>
        <w:t> </w:t>
      </w:r>
      <w:r>
        <w:rPr>
          <w:color w:val="231F20"/>
        </w:rPr>
        <w:t>mà</w:t>
      </w:r>
      <w:r>
        <w:rPr>
          <w:color w:val="231F20"/>
          <w:spacing w:val="8"/>
        </w:rPr>
        <w:t> </w:t>
      </w:r>
      <w:r>
        <w:rPr>
          <w:color w:val="231F20"/>
        </w:rPr>
        <w:t>đến</w:t>
      </w:r>
      <w:r>
        <w:rPr>
          <w:color w:val="231F20"/>
          <w:spacing w:val="7"/>
        </w:rPr>
        <w:t> </w:t>
      </w:r>
      <w:r>
        <w:rPr>
          <w:color w:val="231F20"/>
        </w:rPr>
        <w:t>để</w:t>
      </w:r>
      <w:r>
        <w:rPr>
          <w:color w:val="231F20"/>
          <w:spacing w:val="7"/>
        </w:rPr>
        <w:t> </w:t>
      </w:r>
      <w:r>
        <w:rPr>
          <w:color w:val="231F20"/>
        </w:rPr>
        <w:t>thành</w:t>
      </w:r>
      <w:r>
        <w:rPr>
          <w:color w:val="231F20"/>
          <w:spacing w:val="8"/>
        </w:rPr>
        <w:t> </w:t>
      </w:r>
      <w:r>
        <w:rPr>
          <w:color w:val="231F20"/>
        </w:rPr>
        <w:t>chánh</w:t>
      </w:r>
      <w:r>
        <w:rPr>
          <w:color w:val="231F20"/>
          <w:spacing w:val="9"/>
        </w:rPr>
        <w:t> </w:t>
      </w:r>
      <w:r>
        <w:rPr>
          <w:color w:val="231F20"/>
        </w:rPr>
        <w:t>giác.</w:t>
      </w:r>
      <w:r>
        <w:rPr>
          <w:color w:val="231F20"/>
          <w:spacing w:val="8"/>
        </w:rPr>
        <w:t> </w:t>
      </w:r>
      <w:r>
        <w:rPr>
          <w:color w:val="231F20"/>
        </w:rPr>
        <w:t>Đức</w:t>
      </w:r>
      <w:r>
        <w:rPr>
          <w:color w:val="231F20"/>
          <w:spacing w:val="7"/>
        </w:rPr>
        <w:t> </w:t>
      </w:r>
      <w:r>
        <w:rPr>
          <w:color w:val="231F20"/>
        </w:rPr>
        <w:t>Phật</w:t>
      </w:r>
      <w:r>
        <w:rPr>
          <w:color w:val="231F20"/>
          <w:spacing w:val="7"/>
        </w:rPr>
        <w:t> </w:t>
      </w:r>
      <w:r>
        <w:rPr>
          <w:color w:val="231F20"/>
        </w:rPr>
        <w:t>cỡi</w:t>
      </w:r>
      <w:r>
        <w:rPr>
          <w:color w:val="231F20"/>
          <w:spacing w:val="8"/>
        </w:rPr>
        <w:t> </w:t>
      </w:r>
      <w:r>
        <w:rPr>
          <w:color w:val="231F20"/>
        </w:rPr>
        <w:t>chân</w:t>
      </w:r>
    </w:p>
    <w:p>
      <w:pPr>
        <w:pStyle w:val="BodyText"/>
        <w:spacing w:line="232" w:lineRule="auto" w:before="45"/>
        <w:ind w:right="243"/>
        <w:rPr>
          <w:rFonts w:ascii="STKaiti" w:hAnsi="STKaiti" w:eastAsia="STKaiti" w:hint="eastAsia"/>
        </w:rPr>
      </w:pPr>
      <w:r>
        <w:rPr>
          <w:color w:val="231F20"/>
        </w:rPr>
        <w:t>lý mà đến, do chơn như mà hiện thân, nên được gọi là Như Lai. Một số kinh điển giải thích về thuật ngữ này như sau. </w:t>
      </w:r>
      <w:r>
        <w:rPr>
          <w:color w:val="231F20"/>
          <w:spacing w:val="-5"/>
        </w:rPr>
        <w:t>Trong</w:t>
      </w:r>
      <w:r>
        <w:rPr>
          <w:color w:val="231F20"/>
          <w:spacing w:val="27"/>
        </w:rPr>
        <w:t> </w:t>
      </w:r>
      <w:r>
        <w:rPr>
          <w:color w:val="231F20"/>
        </w:rPr>
        <w:t>Thanh</w:t>
      </w:r>
      <w:r>
        <w:rPr>
          <w:color w:val="231F20"/>
          <w:spacing w:val="28"/>
        </w:rPr>
        <w:t> </w:t>
      </w:r>
      <w:r>
        <w:rPr>
          <w:color w:val="231F20"/>
        </w:rPr>
        <w:t>Tịnh</w:t>
      </w:r>
      <w:r>
        <w:rPr>
          <w:color w:val="231F20"/>
          <w:spacing w:val="28"/>
        </w:rPr>
        <w:t> </w:t>
      </w:r>
      <w:r>
        <w:rPr>
          <w:color w:val="231F20"/>
        </w:rPr>
        <w:t>Kinh</w:t>
      </w:r>
      <w:r>
        <w:rPr>
          <w:color w:val="231F20"/>
          <w:spacing w:val="13"/>
        </w:rPr>
        <w:t> (</w:t>
      </w:r>
      <w:r>
        <w:rPr>
          <w:rFonts w:ascii="STKaiti" w:hAnsi="STKaiti" w:eastAsia="STKaiti" w:hint="eastAsia"/>
          <w:color w:val="231F20"/>
        </w:rPr>
        <w:t>清淨經</w:t>
      </w:r>
      <w:r>
        <w:rPr>
          <w:color w:val="231F20"/>
          <w:spacing w:val="14"/>
        </w:rPr>
        <w:t>) </w:t>
      </w:r>
      <w:r>
        <w:rPr>
          <w:color w:val="231F20"/>
        </w:rPr>
        <w:t>của</w:t>
      </w:r>
      <w:r>
        <w:rPr>
          <w:color w:val="231F20"/>
          <w:spacing w:val="28"/>
        </w:rPr>
        <w:t> </w:t>
      </w:r>
      <w:r>
        <w:rPr>
          <w:color w:val="231F20"/>
          <w:spacing w:val="-3"/>
        </w:rPr>
        <w:t>Trường</w:t>
      </w:r>
      <w:r>
        <w:rPr>
          <w:color w:val="231F20"/>
          <w:spacing w:val="28"/>
        </w:rPr>
        <w:t> </w:t>
      </w:r>
      <w:r>
        <w:rPr>
          <w:color w:val="231F20"/>
        </w:rPr>
        <w:t>A</w:t>
      </w:r>
      <w:r>
        <w:rPr>
          <w:color w:val="231F20"/>
          <w:spacing w:val="28"/>
        </w:rPr>
        <w:t> </w:t>
      </w:r>
      <w:r>
        <w:rPr>
          <w:color w:val="231F20"/>
        </w:rPr>
        <w:t>Hàm</w:t>
      </w:r>
      <w:r>
        <w:rPr>
          <w:color w:val="231F20"/>
          <w:spacing w:val="14"/>
        </w:rPr>
        <w:t> (</w:t>
      </w:r>
      <w:r>
        <w:rPr>
          <w:rFonts w:ascii="STKaiti" w:hAnsi="STKaiti" w:eastAsia="STKaiti" w:hint="eastAsia"/>
          <w:color w:val="231F20"/>
        </w:rPr>
        <w:t>長阿</w:t>
      </w:r>
    </w:p>
    <w:p>
      <w:pPr>
        <w:pStyle w:val="BodyText"/>
        <w:spacing w:line="301" w:lineRule="exact"/>
      </w:pPr>
      <w:r>
        <w:rPr>
          <w:rFonts w:ascii="STKaiti" w:hAnsi="STKaiti" w:eastAsia="STKaiti" w:hint="eastAsia"/>
          <w:color w:val="231F20"/>
        </w:rPr>
        <w:t>含</w:t>
      </w:r>
      <w:r>
        <w:rPr>
          <w:color w:val="231F20"/>
          <w:spacing w:val="11"/>
        </w:rPr>
        <w:t>) </w:t>
      </w:r>
      <w:r>
        <w:rPr>
          <w:color w:val="231F20"/>
        </w:rPr>
        <w:t>quyển</w:t>
      </w:r>
      <w:r>
        <w:rPr>
          <w:color w:val="231F20"/>
          <w:spacing w:val="23"/>
        </w:rPr>
        <w:t> </w:t>
      </w:r>
      <w:r>
        <w:rPr>
          <w:color w:val="231F20"/>
        </w:rPr>
        <w:t>12</w:t>
      </w:r>
      <w:r>
        <w:rPr>
          <w:color w:val="231F20"/>
          <w:spacing w:val="22"/>
        </w:rPr>
        <w:t> </w:t>
      </w:r>
      <w:r>
        <w:rPr>
          <w:color w:val="231F20"/>
        </w:rPr>
        <w:t>có</w:t>
      </w:r>
      <w:r>
        <w:rPr>
          <w:color w:val="231F20"/>
          <w:spacing w:val="23"/>
        </w:rPr>
        <w:t> </w:t>
      </w:r>
      <w:r>
        <w:rPr>
          <w:color w:val="231F20"/>
        </w:rPr>
        <w:t>đoạn:</w:t>
      </w:r>
      <w:r>
        <w:rPr>
          <w:color w:val="231F20"/>
          <w:spacing w:val="22"/>
        </w:rPr>
        <w:t> </w:t>
      </w:r>
      <w:r>
        <w:rPr>
          <w:color w:val="231F20"/>
        </w:rPr>
        <w:t>Phật</w:t>
      </w:r>
      <w:r>
        <w:rPr>
          <w:color w:val="231F20"/>
          <w:spacing w:val="23"/>
        </w:rPr>
        <w:t> </w:t>
      </w:r>
      <w:r>
        <w:rPr>
          <w:color w:val="231F20"/>
        </w:rPr>
        <w:t>ư</w:t>
      </w:r>
      <w:r>
        <w:rPr>
          <w:color w:val="231F20"/>
          <w:spacing w:val="22"/>
        </w:rPr>
        <w:t> </w:t>
      </w:r>
      <w:r>
        <w:rPr>
          <w:color w:val="231F20"/>
        </w:rPr>
        <w:t>sơ</w:t>
      </w:r>
      <w:r>
        <w:rPr>
          <w:color w:val="231F20"/>
          <w:spacing w:val="23"/>
        </w:rPr>
        <w:t> </w:t>
      </w:r>
      <w:r>
        <w:rPr>
          <w:color w:val="231F20"/>
        </w:rPr>
        <w:t>dạ</w:t>
      </w:r>
      <w:r>
        <w:rPr>
          <w:color w:val="231F20"/>
          <w:spacing w:val="22"/>
        </w:rPr>
        <w:t> </w:t>
      </w:r>
      <w:r>
        <w:rPr>
          <w:color w:val="231F20"/>
        </w:rPr>
        <w:t>thành</w:t>
      </w:r>
      <w:r>
        <w:rPr>
          <w:color w:val="231F20"/>
          <w:spacing w:val="24"/>
        </w:rPr>
        <w:t> </w:t>
      </w:r>
      <w:r>
        <w:rPr>
          <w:color w:val="231F20"/>
        </w:rPr>
        <w:t>tối</w:t>
      </w:r>
      <w:r>
        <w:rPr>
          <w:color w:val="231F20"/>
          <w:spacing w:val="22"/>
        </w:rPr>
        <w:t> </w:t>
      </w:r>
      <w:r>
        <w:rPr>
          <w:color w:val="231F20"/>
        </w:rPr>
        <w:t>chánh</w:t>
      </w:r>
      <w:r>
        <w:rPr>
          <w:color w:val="231F20"/>
          <w:spacing w:val="24"/>
        </w:rPr>
        <w:t> </w:t>
      </w:r>
      <w:r>
        <w:rPr>
          <w:color w:val="231F20"/>
        </w:rPr>
        <w:t>giác,</w:t>
      </w:r>
    </w:p>
    <w:p>
      <w:pPr>
        <w:pStyle w:val="BodyText"/>
        <w:spacing w:line="290" w:lineRule="exact"/>
      </w:pPr>
      <w:r>
        <w:rPr>
          <w:color w:val="231F20"/>
        </w:rPr>
        <w:t>cập</w:t>
      </w:r>
      <w:r>
        <w:rPr>
          <w:color w:val="231F20"/>
          <w:spacing w:val="27"/>
        </w:rPr>
        <w:t> </w:t>
      </w:r>
      <w:r>
        <w:rPr>
          <w:color w:val="231F20"/>
        </w:rPr>
        <w:t>mạt</w:t>
      </w:r>
      <w:r>
        <w:rPr>
          <w:color w:val="231F20"/>
          <w:spacing w:val="27"/>
        </w:rPr>
        <w:t> </w:t>
      </w:r>
      <w:r>
        <w:rPr>
          <w:color w:val="231F20"/>
        </w:rPr>
        <w:t>hậu</w:t>
      </w:r>
      <w:r>
        <w:rPr>
          <w:color w:val="231F20"/>
          <w:spacing w:val="26"/>
        </w:rPr>
        <w:t> </w:t>
      </w:r>
      <w:r>
        <w:rPr>
          <w:color w:val="231F20"/>
        </w:rPr>
        <w:t>dạ,</w:t>
      </w:r>
      <w:r>
        <w:rPr>
          <w:color w:val="231F20"/>
          <w:spacing w:val="27"/>
        </w:rPr>
        <w:t> </w:t>
      </w:r>
      <w:r>
        <w:rPr>
          <w:color w:val="231F20"/>
        </w:rPr>
        <w:t>ư</w:t>
      </w:r>
      <w:r>
        <w:rPr>
          <w:color w:val="231F20"/>
          <w:spacing w:val="27"/>
        </w:rPr>
        <w:t> </w:t>
      </w:r>
      <w:r>
        <w:rPr>
          <w:color w:val="231F20"/>
        </w:rPr>
        <w:t>kỳ</w:t>
      </w:r>
      <w:r>
        <w:rPr>
          <w:color w:val="231F20"/>
          <w:spacing w:val="27"/>
        </w:rPr>
        <w:t> </w:t>
      </w:r>
      <w:r>
        <w:rPr>
          <w:color w:val="231F20"/>
        </w:rPr>
        <w:t>trung</w:t>
      </w:r>
      <w:r>
        <w:rPr>
          <w:color w:val="231F20"/>
          <w:spacing w:val="27"/>
        </w:rPr>
        <w:t> </w:t>
      </w:r>
      <w:r>
        <w:rPr>
          <w:color w:val="231F20"/>
        </w:rPr>
        <w:t>gian</w:t>
      </w:r>
      <w:r>
        <w:rPr>
          <w:color w:val="231F20"/>
          <w:spacing w:val="28"/>
        </w:rPr>
        <w:t> </w:t>
      </w:r>
      <w:r>
        <w:rPr>
          <w:color w:val="231F20"/>
        </w:rPr>
        <w:t>hữu</w:t>
      </w:r>
      <w:r>
        <w:rPr>
          <w:color w:val="231F20"/>
          <w:spacing w:val="26"/>
        </w:rPr>
        <w:t> </w:t>
      </w:r>
      <w:r>
        <w:rPr>
          <w:color w:val="231F20"/>
        </w:rPr>
        <w:t>sở</w:t>
      </w:r>
      <w:r>
        <w:rPr>
          <w:color w:val="231F20"/>
          <w:spacing w:val="27"/>
        </w:rPr>
        <w:t> </w:t>
      </w:r>
      <w:r>
        <w:rPr>
          <w:color w:val="231F20"/>
        </w:rPr>
        <w:t>ngôn</w:t>
      </w:r>
      <w:r>
        <w:rPr>
          <w:color w:val="231F20"/>
          <w:spacing w:val="26"/>
        </w:rPr>
        <w:t> </w:t>
      </w:r>
      <w:r>
        <w:rPr>
          <w:color w:val="231F20"/>
        </w:rPr>
        <w:t>thuyết,</w:t>
      </w:r>
      <w:r>
        <w:rPr>
          <w:color w:val="231F20"/>
          <w:spacing w:val="27"/>
        </w:rPr>
        <w:t> </w:t>
      </w:r>
      <w:r>
        <w:rPr>
          <w:color w:val="231F20"/>
        </w:rPr>
        <w:t>tận</w:t>
      </w:r>
    </w:p>
    <w:p>
      <w:pPr>
        <w:pStyle w:val="BodyText"/>
        <w:spacing w:line="194" w:lineRule="auto" w:before="57"/>
        <w:ind w:right="229"/>
      </w:pPr>
      <w:r>
        <w:rPr>
          <w:color w:val="231F20"/>
        </w:rPr>
        <w:t>giai như thật, cố danh Như Lai; phục thứ, Như Lai sở thuyết như sự, sự như sở thuyết, cố danh Như Lai</w:t>
      </w:r>
      <w:r>
        <w:rPr>
          <w:color w:val="231F20"/>
          <w:spacing w:val="-1"/>
        </w:rPr>
        <w:t> ( </w:t>
      </w:r>
      <w:r>
        <w:rPr>
          <w:rFonts w:ascii="STKaiti" w:hAnsi="STKaiti" w:eastAsia="STKaiti" w:hint="eastAsia"/>
          <w:color w:val="231F20"/>
        </w:rPr>
        <w:t>佛 於 初 夜 成最正覺，及末後夜，於其中間，所有言說，盡皆如實， </w:t>
      </w:r>
      <w:r>
        <w:rPr>
          <w:rFonts w:ascii="STKaiti" w:hAnsi="STKaiti" w:eastAsia="STKaiti" w:hint="eastAsia"/>
          <w:color w:val="231F20"/>
          <w:spacing w:val="13"/>
        </w:rPr>
        <w:t>故名如來。復次，如來所說如事，事如所說，故名如</w:t>
      </w:r>
      <w:r>
        <w:rPr>
          <w:rFonts w:ascii="STKaiti" w:hAnsi="STKaiti" w:eastAsia="STKaiti" w:hint="eastAsia"/>
          <w:color w:val="231F20"/>
        </w:rPr>
        <w:t>來 。 </w:t>
      </w:r>
      <w:r>
        <w:rPr>
          <w:color w:val="231F20"/>
        </w:rPr>
        <w:t>Đức Phật vào đầu đêm thành chánh giác tối thượng, cho</w:t>
      </w:r>
      <w:r>
        <w:rPr>
          <w:color w:val="231F20"/>
          <w:spacing w:val="23"/>
        </w:rPr>
        <w:t> </w:t>
      </w:r>
      <w:r>
        <w:rPr>
          <w:color w:val="231F20"/>
        </w:rPr>
        <w:t>đến</w:t>
      </w:r>
      <w:r>
        <w:rPr>
          <w:color w:val="231F20"/>
          <w:spacing w:val="23"/>
        </w:rPr>
        <w:t> </w:t>
      </w:r>
      <w:r>
        <w:rPr>
          <w:color w:val="231F20"/>
        </w:rPr>
        <w:t>cuối</w:t>
      </w:r>
      <w:r>
        <w:rPr>
          <w:color w:val="231F20"/>
          <w:spacing w:val="23"/>
        </w:rPr>
        <w:t> </w:t>
      </w:r>
      <w:r>
        <w:rPr>
          <w:color w:val="231F20"/>
        </w:rPr>
        <w:t>đêm,</w:t>
      </w:r>
      <w:r>
        <w:rPr>
          <w:color w:val="231F20"/>
          <w:spacing w:val="23"/>
        </w:rPr>
        <w:t> </w:t>
      </w:r>
      <w:r>
        <w:rPr>
          <w:color w:val="231F20"/>
        </w:rPr>
        <w:t>trong</w:t>
      </w:r>
      <w:r>
        <w:rPr>
          <w:color w:val="231F20"/>
          <w:spacing w:val="22"/>
        </w:rPr>
        <w:t> </w:t>
      </w:r>
      <w:r>
        <w:rPr>
          <w:color w:val="231F20"/>
        </w:rPr>
        <w:t>khoảng</w:t>
      </w:r>
      <w:r>
        <w:rPr>
          <w:color w:val="231F20"/>
          <w:spacing w:val="24"/>
        </w:rPr>
        <w:t> </w:t>
      </w:r>
      <w:r>
        <w:rPr>
          <w:color w:val="231F20"/>
        </w:rPr>
        <w:t>thời</w:t>
      </w:r>
      <w:r>
        <w:rPr>
          <w:color w:val="231F20"/>
          <w:spacing w:val="23"/>
        </w:rPr>
        <w:t> </w:t>
      </w:r>
      <w:r>
        <w:rPr>
          <w:color w:val="231F20"/>
        </w:rPr>
        <w:t>gian</w:t>
      </w:r>
      <w:r>
        <w:rPr>
          <w:color w:val="231F20"/>
          <w:spacing w:val="24"/>
        </w:rPr>
        <w:t> </w:t>
      </w:r>
      <w:r>
        <w:rPr>
          <w:color w:val="231F20"/>
        </w:rPr>
        <w:t>giữa</w:t>
      </w:r>
      <w:r>
        <w:rPr>
          <w:color w:val="231F20"/>
          <w:spacing w:val="22"/>
        </w:rPr>
        <w:t> </w:t>
      </w:r>
      <w:r>
        <w:rPr>
          <w:color w:val="231F20"/>
        </w:rPr>
        <w:t>ấy,</w:t>
      </w:r>
      <w:r>
        <w:rPr>
          <w:color w:val="231F20"/>
          <w:spacing w:val="23"/>
        </w:rPr>
        <w:t> </w:t>
      </w:r>
      <w:r>
        <w:rPr>
          <w:color w:val="231F20"/>
        </w:rPr>
        <w:t>những</w:t>
      </w:r>
    </w:p>
    <w:p>
      <w:pPr>
        <w:pStyle w:val="BodyText"/>
        <w:spacing w:line="247" w:lineRule="auto" w:before="23"/>
        <w:ind w:right="245"/>
      </w:pPr>
      <w:r>
        <w:rPr>
          <w:color w:val="231F20"/>
        </w:rPr>
        <w:t>lời</w:t>
      </w:r>
      <w:r>
        <w:rPr>
          <w:color w:val="231F20"/>
          <w:spacing w:val="-8"/>
        </w:rPr>
        <w:t> </w:t>
      </w:r>
      <w:r>
        <w:rPr>
          <w:color w:val="231F20"/>
        </w:rPr>
        <w:t>nói</w:t>
      </w:r>
      <w:r>
        <w:rPr>
          <w:color w:val="231F20"/>
          <w:spacing w:val="-7"/>
        </w:rPr>
        <w:t> </w:t>
      </w:r>
      <w:r>
        <w:rPr>
          <w:color w:val="231F20"/>
        </w:rPr>
        <w:t>của</w:t>
      </w:r>
      <w:r>
        <w:rPr>
          <w:color w:val="231F20"/>
          <w:spacing w:val="-7"/>
        </w:rPr>
        <w:t> </w:t>
      </w:r>
      <w:r>
        <w:rPr>
          <w:color w:val="231F20"/>
        </w:rPr>
        <w:t>Ngài,</w:t>
      </w:r>
      <w:r>
        <w:rPr>
          <w:color w:val="231F20"/>
          <w:spacing w:val="-7"/>
        </w:rPr>
        <w:t> </w:t>
      </w:r>
      <w:r>
        <w:rPr>
          <w:color w:val="231F20"/>
        </w:rPr>
        <w:t>hết</w:t>
      </w:r>
      <w:r>
        <w:rPr>
          <w:color w:val="231F20"/>
          <w:spacing w:val="-7"/>
        </w:rPr>
        <w:t> </w:t>
      </w:r>
      <w:r>
        <w:rPr>
          <w:color w:val="231F20"/>
        </w:rPr>
        <w:t>thảy</w:t>
      </w:r>
      <w:r>
        <w:rPr>
          <w:color w:val="231F20"/>
          <w:spacing w:val="-7"/>
        </w:rPr>
        <w:t> </w:t>
      </w:r>
      <w:r>
        <w:rPr>
          <w:color w:val="231F20"/>
        </w:rPr>
        <w:t>đều</w:t>
      </w:r>
      <w:r>
        <w:rPr>
          <w:color w:val="231F20"/>
          <w:spacing w:val="-7"/>
        </w:rPr>
        <w:t> </w:t>
      </w:r>
      <w:r>
        <w:rPr>
          <w:color w:val="231F20"/>
        </w:rPr>
        <w:t>như</w:t>
      </w:r>
      <w:r>
        <w:rPr>
          <w:color w:val="231F20"/>
          <w:spacing w:val="-7"/>
        </w:rPr>
        <w:t> </w:t>
      </w:r>
      <w:r>
        <w:rPr>
          <w:color w:val="231F20"/>
        </w:rPr>
        <w:t>thật,</w:t>
      </w:r>
      <w:r>
        <w:rPr>
          <w:color w:val="231F20"/>
          <w:spacing w:val="-7"/>
        </w:rPr>
        <w:t> </w:t>
      </w:r>
      <w:r>
        <w:rPr>
          <w:color w:val="231F20"/>
        </w:rPr>
        <w:t>nên</w:t>
      </w:r>
      <w:r>
        <w:rPr>
          <w:color w:val="231F20"/>
          <w:spacing w:val="-7"/>
        </w:rPr>
        <w:t> </w:t>
      </w:r>
      <w:r>
        <w:rPr>
          <w:color w:val="231F20"/>
        </w:rPr>
        <w:t>được</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Như Lai;</w:t>
      </w:r>
      <w:r>
        <w:rPr>
          <w:color w:val="231F20"/>
          <w:spacing w:val="-8"/>
        </w:rPr>
        <w:t> </w:t>
      </w:r>
      <w:r>
        <w:rPr>
          <w:color w:val="231F20"/>
        </w:rPr>
        <w:t>lại</w:t>
      </w:r>
      <w:r>
        <w:rPr>
          <w:color w:val="231F20"/>
          <w:spacing w:val="-7"/>
        </w:rPr>
        <w:t> </w:t>
      </w:r>
      <w:r>
        <w:rPr>
          <w:color w:val="231F20"/>
        </w:rPr>
        <w:t>nữa,</w:t>
      </w:r>
      <w:r>
        <w:rPr>
          <w:color w:val="231F20"/>
          <w:spacing w:val="-8"/>
        </w:rPr>
        <w:t> </w:t>
      </w:r>
      <w:r>
        <w:rPr>
          <w:color w:val="231F20"/>
        </w:rPr>
        <w:t>các</w:t>
      </w:r>
      <w:r>
        <w:rPr>
          <w:color w:val="231F20"/>
          <w:spacing w:val="-7"/>
        </w:rPr>
        <w:t> </w:t>
      </w:r>
      <w:r>
        <w:rPr>
          <w:color w:val="231F20"/>
        </w:rPr>
        <w:t>việc</w:t>
      </w:r>
      <w:r>
        <w:rPr>
          <w:color w:val="231F20"/>
          <w:spacing w:val="-8"/>
        </w:rPr>
        <w:t> </w:t>
      </w:r>
      <w:r>
        <w:rPr>
          <w:color w:val="231F20"/>
        </w:rPr>
        <w:t>do</w:t>
      </w:r>
      <w:r>
        <w:rPr>
          <w:color w:val="231F20"/>
          <w:spacing w:val="-7"/>
        </w:rPr>
        <w:t> </w:t>
      </w:r>
      <w:r>
        <w:rPr>
          <w:color w:val="231F20"/>
        </w:rPr>
        <w:t>Như</w:t>
      </w:r>
      <w:r>
        <w:rPr>
          <w:color w:val="231F20"/>
          <w:spacing w:val="-8"/>
        </w:rPr>
        <w:t> </w:t>
      </w:r>
      <w:r>
        <w:rPr>
          <w:color w:val="231F20"/>
        </w:rPr>
        <w:t>Lai</w:t>
      </w:r>
      <w:r>
        <w:rPr>
          <w:color w:val="231F20"/>
          <w:spacing w:val="-7"/>
        </w:rPr>
        <w:t> </w:t>
      </w:r>
      <w:r>
        <w:rPr>
          <w:color w:val="231F20"/>
        </w:rPr>
        <w:t>nói</w:t>
      </w:r>
      <w:r>
        <w:rPr>
          <w:color w:val="231F20"/>
          <w:spacing w:val="-7"/>
        </w:rPr>
        <w:t> </w:t>
      </w:r>
      <w:r>
        <w:rPr>
          <w:color w:val="231F20"/>
        </w:rPr>
        <w:t>ra,</w:t>
      </w:r>
      <w:r>
        <w:rPr>
          <w:color w:val="231F20"/>
          <w:spacing w:val="-8"/>
        </w:rPr>
        <w:t> </w:t>
      </w:r>
      <w:r>
        <w:rPr>
          <w:color w:val="231F20"/>
        </w:rPr>
        <w:t>việc</w:t>
      </w:r>
      <w:r>
        <w:rPr>
          <w:color w:val="231F20"/>
          <w:spacing w:val="-7"/>
        </w:rPr>
        <w:t> </w:t>
      </w:r>
      <w:r>
        <w:rPr>
          <w:color w:val="231F20"/>
        </w:rPr>
        <w:t>đúng</w:t>
      </w:r>
      <w:r>
        <w:rPr>
          <w:color w:val="231F20"/>
          <w:spacing w:val="-7"/>
        </w:rPr>
        <w:t> </w:t>
      </w:r>
      <w:r>
        <w:rPr>
          <w:color w:val="231F20"/>
        </w:rPr>
        <w:t>như</w:t>
      </w:r>
      <w:r>
        <w:rPr>
          <w:color w:val="231F20"/>
          <w:spacing w:val="-8"/>
        </w:rPr>
        <w:t> </w:t>
      </w:r>
      <w:r>
        <w:rPr>
          <w:color w:val="231F20"/>
        </w:rPr>
        <w:t>lời</w:t>
      </w:r>
      <w:r>
        <w:rPr>
          <w:color w:val="231F20"/>
          <w:spacing w:val="-7"/>
        </w:rPr>
        <w:t> </w:t>
      </w:r>
      <w:r>
        <w:rPr>
          <w:color w:val="231F20"/>
        </w:rPr>
        <w:t>nói,</w:t>
      </w:r>
    </w:p>
    <w:p>
      <w:pPr>
        <w:spacing w:after="0" w:line="247" w:lineRule="auto"/>
        <w:sectPr>
          <w:pgSz w:w="8110" w:h="11510"/>
          <w:pgMar w:header="552" w:footer="0" w:top="820" w:bottom="280" w:left="800" w:right="660"/>
        </w:sectPr>
      </w:pPr>
    </w:p>
    <w:p>
      <w:pPr>
        <w:pStyle w:val="BodyText"/>
        <w:spacing w:before="9"/>
        <w:ind w:left="0"/>
        <w:jc w:val="left"/>
        <w:rPr>
          <w:sz w:val="21"/>
        </w:rPr>
      </w:pPr>
    </w:p>
    <w:p>
      <w:pPr>
        <w:pStyle w:val="BodyText"/>
        <w:spacing w:line="204" w:lineRule="auto" w:before="109"/>
        <w:ind w:right="243"/>
      </w:pPr>
      <w:r>
        <w:rPr>
          <w:color w:val="231F20"/>
        </w:rPr>
        <w:t>nên</w:t>
      </w:r>
      <w:r>
        <w:rPr>
          <w:color w:val="231F20"/>
          <w:spacing w:val="-1"/>
        </w:rPr>
        <w:t> </w:t>
      </w:r>
      <w:r>
        <w:rPr>
          <w:color w:val="231F20"/>
        </w:rPr>
        <w:t>được</w:t>
      </w:r>
      <w:r>
        <w:rPr>
          <w:color w:val="231F20"/>
          <w:spacing w:val="-1"/>
        </w:rPr>
        <w:t> </w:t>
      </w:r>
      <w:r>
        <w:rPr>
          <w:color w:val="231F20"/>
        </w:rPr>
        <w:t>gọi</w:t>
      </w:r>
      <w:r>
        <w:rPr>
          <w:color w:val="231F20"/>
          <w:spacing w:val="-1"/>
        </w:rPr>
        <w:t> </w:t>
      </w:r>
      <w:r>
        <w:rPr>
          <w:color w:val="231F20"/>
        </w:rPr>
        <w:t>là Như</w:t>
      </w:r>
      <w:r>
        <w:rPr>
          <w:color w:val="231F20"/>
          <w:spacing w:val="-1"/>
        </w:rPr>
        <w:t> </w:t>
      </w:r>
      <w:r>
        <w:rPr>
          <w:color w:val="231F20"/>
        </w:rPr>
        <w:t>Lai)</w:t>
      </w:r>
      <w:r>
        <w:rPr>
          <w:i/>
          <w:color w:val="231F20"/>
          <w:spacing w:val="-1"/>
        </w:rPr>
        <w:t>. </w:t>
      </w:r>
      <w:r>
        <w:rPr>
          <w:color w:val="231F20"/>
        </w:rPr>
        <w:t>Đại</w:t>
      </w:r>
      <w:r>
        <w:rPr>
          <w:color w:val="231F20"/>
          <w:spacing w:val="-1"/>
        </w:rPr>
        <w:t> </w:t>
      </w:r>
      <w:r>
        <w:rPr>
          <w:color w:val="231F20"/>
          <w:spacing w:val="-6"/>
        </w:rPr>
        <w:t>Trí</w:t>
      </w:r>
      <w:r>
        <w:rPr>
          <w:color w:val="231F20"/>
        </w:rPr>
        <w:t> Độ</w:t>
      </w:r>
      <w:r>
        <w:rPr>
          <w:color w:val="231F20"/>
          <w:spacing w:val="-1"/>
        </w:rPr>
        <w:t> </w:t>
      </w:r>
      <w:r>
        <w:rPr>
          <w:color w:val="231F20"/>
        </w:rPr>
        <w:t>Luận</w:t>
      </w:r>
      <w:r>
        <w:rPr>
          <w:color w:val="231F20"/>
          <w:spacing w:val="-1"/>
        </w:rPr>
        <w:t> (</w:t>
      </w:r>
      <w:r>
        <w:rPr>
          <w:rFonts w:ascii="STKaiti" w:hAnsi="STKaiti" w:eastAsia="STKaiti" w:hint="eastAsia"/>
          <w:color w:val="231F20"/>
        </w:rPr>
        <w:t>大智度論</w:t>
      </w:r>
      <w:r>
        <w:rPr>
          <w:color w:val="231F20"/>
          <w:spacing w:val="-1"/>
        </w:rPr>
        <w:t>) </w:t>
      </w:r>
      <w:r>
        <w:rPr>
          <w:color w:val="231F20"/>
        </w:rPr>
        <w:t>quyển 24 thì định nghĩa là: Như thật đạo lai, cố danh vi Như Lai ( </w:t>
      </w:r>
      <w:r>
        <w:rPr>
          <w:rFonts w:ascii="STKaiti" w:hAnsi="STKaiti" w:eastAsia="STKaiti" w:hint="eastAsia"/>
          <w:color w:val="231F20"/>
        </w:rPr>
        <w:t>如實道來。故名爲如來。</w:t>
      </w:r>
      <w:r>
        <w:rPr>
          <w:color w:val="231F20"/>
        </w:rPr>
        <w:t>đến</w:t>
      </w:r>
      <w:r>
        <w:rPr>
          <w:color w:val="231F20"/>
          <w:spacing w:val="-9"/>
        </w:rPr>
        <w:t> </w:t>
      </w:r>
      <w:r>
        <w:rPr>
          <w:color w:val="231F20"/>
        </w:rPr>
        <w:t>với</w:t>
      </w:r>
      <w:r>
        <w:rPr>
          <w:color w:val="231F20"/>
          <w:spacing w:val="-9"/>
        </w:rPr>
        <w:t> </w:t>
      </w:r>
      <w:r>
        <w:rPr>
          <w:color w:val="231F20"/>
        </w:rPr>
        <w:t>đạo</w:t>
      </w:r>
      <w:r>
        <w:rPr>
          <w:color w:val="231F20"/>
          <w:spacing w:val="-8"/>
        </w:rPr>
        <w:t> </w:t>
      </w:r>
      <w:r>
        <w:rPr>
          <w:color w:val="231F20"/>
        </w:rPr>
        <w:t>như</w:t>
      </w:r>
      <w:r>
        <w:rPr>
          <w:color w:val="231F20"/>
          <w:spacing w:val="-9"/>
        </w:rPr>
        <w:t> </w:t>
      </w:r>
      <w:r>
        <w:rPr>
          <w:color w:val="231F20"/>
        </w:rPr>
        <w:t>thật,</w:t>
      </w:r>
      <w:r>
        <w:rPr>
          <w:color w:val="231F20"/>
          <w:spacing w:val="-8"/>
        </w:rPr>
        <w:t> </w:t>
      </w:r>
      <w:r>
        <w:rPr>
          <w:color w:val="231F20"/>
        </w:rPr>
        <w:t>nên</w:t>
      </w:r>
      <w:r>
        <w:rPr>
          <w:color w:val="231F20"/>
          <w:spacing w:val="-9"/>
        </w:rPr>
        <w:t> </w:t>
      </w:r>
      <w:r>
        <w:rPr>
          <w:color w:val="231F20"/>
        </w:rPr>
        <w:t>có</w:t>
      </w:r>
      <w:r>
        <w:rPr>
          <w:color w:val="231F20"/>
          <w:spacing w:val="-8"/>
        </w:rPr>
        <w:t> </w:t>
      </w:r>
      <w:r>
        <w:rPr>
          <w:color w:val="231F20"/>
        </w:rPr>
        <w:t>tên là Như Lai); hoặc quyển 55 thì cho là</w:t>
      </w:r>
      <w:r>
        <w:rPr>
          <w:color w:val="231F20"/>
          <w:position w:val="2"/>
        </w:rPr>
        <w:t>: </w:t>
      </w:r>
      <w:r>
        <w:rPr>
          <w:color w:val="231F20"/>
        </w:rPr>
        <w:t>Hành Lục Ba La Mật, đắc</w:t>
      </w:r>
      <w:r>
        <w:rPr>
          <w:color w:val="231F20"/>
          <w:spacing w:val="44"/>
        </w:rPr>
        <w:t> </w:t>
      </w:r>
      <w:r>
        <w:rPr>
          <w:color w:val="231F20"/>
        </w:rPr>
        <w:t>thành</w:t>
      </w:r>
      <w:r>
        <w:rPr>
          <w:color w:val="231F20"/>
          <w:spacing w:val="44"/>
        </w:rPr>
        <w:t> </w:t>
      </w:r>
      <w:r>
        <w:rPr>
          <w:color w:val="231F20"/>
        </w:rPr>
        <w:t>Phật</w:t>
      </w:r>
      <w:r>
        <w:rPr>
          <w:color w:val="231F20"/>
          <w:spacing w:val="44"/>
        </w:rPr>
        <w:t> </w:t>
      </w:r>
      <w:r>
        <w:rPr>
          <w:color w:val="231F20"/>
        </w:rPr>
        <w:t>đạo,</w:t>
      </w:r>
      <w:r>
        <w:rPr>
          <w:color w:val="231F20"/>
          <w:spacing w:val="29"/>
        </w:rPr>
        <w:t> … </w:t>
      </w:r>
      <w:r>
        <w:rPr>
          <w:color w:val="231F20"/>
        </w:rPr>
        <w:t>cố</w:t>
      </w:r>
      <w:r>
        <w:rPr>
          <w:color w:val="231F20"/>
          <w:spacing w:val="44"/>
        </w:rPr>
        <w:t> </w:t>
      </w:r>
      <w:r>
        <w:rPr>
          <w:color w:val="231F20"/>
        </w:rPr>
        <w:t>danh</w:t>
      </w:r>
      <w:r>
        <w:rPr>
          <w:color w:val="231F20"/>
          <w:spacing w:val="44"/>
        </w:rPr>
        <w:t> </w:t>
      </w:r>
      <w:r>
        <w:rPr>
          <w:color w:val="231F20"/>
        </w:rPr>
        <w:t>Như</w:t>
      </w:r>
      <w:r>
        <w:rPr>
          <w:color w:val="231F20"/>
          <w:spacing w:val="44"/>
        </w:rPr>
        <w:t> </w:t>
      </w:r>
      <w:r>
        <w:rPr>
          <w:color w:val="231F20"/>
        </w:rPr>
        <w:t>Lai</w:t>
      </w:r>
      <w:r>
        <w:rPr>
          <w:color w:val="231F20"/>
          <w:spacing w:val="43"/>
        </w:rPr>
        <w:t> </w:t>
      </w:r>
      <w:r>
        <w:rPr>
          <w:rFonts w:ascii="MS Mincho" w:hAnsi="MS Mincho" w:eastAsia="MS Mincho" w:hint="eastAsia"/>
          <w:color w:val="231F20"/>
        </w:rPr>
        <w:t>(</w:t>
      </w:r>
      <w:r>
        <w:rPr>
          <w:rFonts w:ascii="STKaiti" w:hAnsi="STKaiti" w:eastAsia="STKaiti" w:hint="eastAsia"/>
          <w:color w:val="231F20"/>
        </w:rPr>
        <w:t>行六波羅蜜， 證成佛道。。。故名爲如來。</w:t>
      </w:r>
      <w:r>
        <w:rPr>
          <w:color w:val="231F20"/>
        </w:rPr>
        <w:t>thực</w:t>
      </w:r>
      <w:r>
        <w:rPr>
          <w:color w:val="231F20"/>
          <w:spacing w:val="41"/>
        </w:rPr>
        <w:t> </w:t>
      </w:r>
      <w:r>
        <w:rPr>
          <w:color w:val="231F20"/>
        </w:rPr>
        <w:t>hành</w:t>
      </w:r>
      <w:r>
        <w:rPr>
          <w:color w:val="231F20"/>
          <w:spacing w:val="41"/>
        </w:rPr>
        <w:t> </w:t>
      </w:r>
      <w:r>
        <w:rPr>
          <w:color w:val="231F20"/>
        </w:rPr>
        <w:t>Sáu</w:t>
      </w:r>
      <w:r>
        <w:rPr>
          <w:color w:val="231F20"/>
          <w:spacing w:val="41"/>
        </w:rPr>
        <w:t> </w:t>
      </w:r>
      <w:r>
        <w:rPr>
          <w:color w:val="231F20"/>
        </w:rPr>
        <w:t>Ba</w:t>
      </w:r>
      <w:r>
        <w:rPr>
          <w:color w:val="231F20"/>
          <w:spacing w:val="41"/>
        </w:rPr>
        <w:t> </w:t>
      </w:r>
      <w:r>
        <w:rPr>
          <w:color w:val="231F20"/>
        </w:rPr>
        <w:t>La</w:t>
      </w:r>
      <w:r>
        <w:rPr>
          <w:color w:val="231F20"/>
          <w:spacing w:val="41"/>
        </w:rPr>
        <w:t> </w:t>
      </w:r>
      <w:r>
        <w:rPr>
          <w:color w:val="231F20"/>
        </w:rPr>
        <w:t>Mật, chứng thành Phật đạo, … nên có tên là Như Lai). Hay như theo</w:t>
      </w:r>
      <w:r>
        <w:rPr>
          <w:color w:val="231F20"/>
          <w:spacing w:val="-11"/>
        </w:rPr>
        <w:t> </w:t>
      </w:r>
      <w:r>
        <w:rPr>
          <w:color w:val="231F20"/>
        </w:rPr>
        <w:t>Thành</w:t>
      </w:r>
      <w:r>
        <w:rPr>
          <w:color w:val="231F20"/>
          <w:spacing w:val="-11"/>
        </w:rPr>
        <w:t> </w:t>
      </w:r>
      <w:r>
        <w:rPr>
          <w:color w:val="231F20"/>
        </w:rPr>
        <w:t>Thật</w:t>
      </w:r>
      <w:r>
        <w:rPr>
          <w:color w:val="231F20"/>
          <w:spacing w:val="-11"/>
        </w:rPr>
        <w:t> </w:t>
      </w:r>
      <w:r>
        <w:rPr>
          <w:color w:val="231F20"/>
        </w:rPr>
        <w:t>Luận</w:t>
      </w:r>
      <w:r>
        <w:rPr>
          <w:color w:val="231F20"/>
          <w:spacing w:val="-6"/>
        </w:rPr>
        <w:t> (</w:t>
      </w:r>
      <w:r>
        <w:rPr>
          <w:rFonts w:ascii="STKaiti" w:hAnsi="STKaiti" w:eastAsia="STKaiti" w:hint="eastAsia"/>
          <w:color w:val="231F20"/>
        </w:rPr>
        <w:t>成寔論</w:t>
      </w:r>
      <w:r>
        <w:rPr>
          <w:color w:val="231F20"/>
          <w:spacing w:val="-6"/>
        </w:rPr>
        <w:t>) </w:t>
      </w:r>
      <w:r>
        <w:rPr>
          <w:color w:val="231F20"/>
        </w:rPr>
        <w:t>quyển</w:t>
      </w:r>
      <w:r>
        <w:rPr>
          <w:color w:val="231F20"/>
          <w:spacing w:val="-10"/>
        </w:rPr>
        <w:t> </w:t>
      </w:r>
      <w:r>
        <w:rPr>
          <w:color w:val="231F20"/>
        </w:rPr>
        <w:t>1</w:t>
      </w:r>
      <w:r>
        <w:rPr>
          <w:color w:val="231F20"/>
          <w:spacing w:val="-11"/>
        </w:rPr>
        <w:t> </w:t>
      </w:r>
      <w:r>
        <w:rPr>
          <w:color w:val="231F20"/>
        </w:rPr>
        <w:t>là</w:t>
      </w:r>
      <w:r>
        <w:rPr>
          <w:color w:val="231F20"/>
          <w:spacing w:val="-6"/>
        </w:rPr>
        <w:t>: </w:t>
      </w:r>
      <w:r>
        <w:rPr>
          <w:color w:val="231F20"/>
        </w:rPr>
        <w:t>Như</w:t>
      </w:r>
      <w:r>
        <w:rPr>
          <w:color w:val="231F20"/>
          <w:spacing w:val="-11"/>
        </w:rPr>
        <w:t> </w:t>
      </w:r>
      <w:r>
        <w:rPr>
          <w:color w:val="231F20"/>
        </w:rPr>
        <w:t>Lai</w:t>
      </w:r>
      <w:r>
        <w:rPr>
          <w:color w:val="231F20"/>
          <w:spacing w:val="-11"/>
        </w:rPr>
        <w:t> </w:t>
      </w:r>
      <w:r>
        <w:rPr>
          <w:color w:val="231F20"/>
        </w:rPr>
        <w:t>giả,</w:t>
      </w:r>
      <w:r>
        <w:rPr>
          <w:color w:val="231F20"/>
          <w:spacing w:val="-10"/>
        </w:rPr>
        <w:t> </w:t>
      </w:r>
      <w:r>
        <w:rPr>
          <w:color w:val="231F20"/>
        </w:rPr>
        <w:t>thừa như</w:t>
      </w:r>
      <w:r>
        <w:rPr>
          <w:color w:val="231F20"/>
          <w:spacing w:val="-14"/>
        </w:rPr>
        <w:t> </w:t>
      </w:r>
      <w:r>
        <w:rPr>
          <w:color w:val="231F20"/>
        </w:rPr>
        <w:t>thật</w:t>
      </w:r>
      <w:r>
        <w:rPr>
          <w:color w:val="231F20"/>
          <w:spacing w:val="-13"/>
        </w:rPr>
        <w:t> </w:t>
      </w:r>
      <w:r>
        <w:rPr>
          <w:color w:val="231F20"/>
        </w:rPr>
        <w:t>đạo</w:t>
      </w:r>
      <w:r>
        <w:rPr>
          <w:color w:val="231F20"/>
          <w:spacing w:val="-14"/>
        </w:rPr>
        <w:t> </w:t>
      </w:r>
      <w:r>
        <w:rPr>
          <w:color w:val="231F20"/>
        </w:rPr>
        <w:t>lai</w:t>
      </w:r>
      <w:r>
        <w:rPr>
          <w:color w:val="231F20"/>
          <w:spacing w:val="-13"/>
        </w:rPr>
        <w:t> </w:t>
      </w:r>
      <w:r>
        <w:rPr>
          <w:color w:val="231F20"/>
        </w:rPr>
        <w:t>thành</w:t>
      </w:r>
      <w:r>
        <w:rPr>
          <w:color w:val="231F20"/>
          <w:spacing w:val="-12"/>
        </w:rPr>
        <w:t> </w:t>
      </w:r>
      <w:r>
        <w:rPr>
          <w:color w:val="231F20"/>
        </w:rPr>
        <w:t>chánh</w:t>
      </w:r>
      <w:r>
        <w:rPr>
          <w:color w:val="231F20"/>
          <w:spacing w:val="-13"/>
        </w:rPr>
        <w:t> </w:t>
      </w:r>
      <w:r>
        <w:rPr>
          <w:color w:val="231F20"/>
        </w:rPr>
        <w:t>giác,</w:t>
      </w:r>
      <w:r>
        <w:rPr>
          <w:color w:val="231F20"/>
          <w:spacing w:val="-13"/>
        </w:rPr>
        <w:t> </w:t>
      </w:r>
      <w:r>
        <w:rPr>
          <w:color w:val="231F20"/>
        </w:rPr>
        <w:t>cố</w:t>
      </w:r>
      <w:r>
        <w:rPr>
          <w:color w:val="231F20"/>
          <w:spacing w:val="-14"/>
        </w:rPr>
        <w:t> </w:t>
      </w:r>
      <w:r>
        <w:rPr>
          <w:color w:val="231F20"/>
        </w:rPr>
        <w:t>viết</w:t>
      </w:r>
      <w:r>
        <w:rPr>
          <w:color w:val="231F20"/>
          <w:spacing w:val="-13"/>
        </w:rPr>
        <w:t> </w:t>
      </w:r>
      <w:r>
        <w:rPr>
          <w:color w:val="231F20"/>
        </w:rPr>
        <w:t>Như</w:t>
      </w:r>
      <w:r>
        <w:rPr>
          <w:color w:val="231F20"/>
          <w:spacing w:val="-13"/>
        </w:rPr>
        <w:t> </w:t>
      </w:r>
      <w:r>
        <w:rPr>
          <w:color w:val="231F20"/>
        </w:rPr>
        <w:t>Lai</w:t>
      </w:r>
      <w:r>
        <w:rPr>
          <w:color w:val="231F20"/>
          <w:spacing w:val="-7"/>
        </w:rPr>
        <w:t> (</w:t>
      </w:r>
      <w:r>
        <w:rPr>
          <w:rFonts w:ascii="STKaiti" w:hAnsi="STKaiti" w:eastAsia="STKaiti" w:hint="eastAsia"/>
          <w:color w:val="231F20"/>
        </w:rPr>
        <w:t>如來者。乘如實道來成正覺。故名如來。</w:t>
      </w:r>
      <w:r>
        <w:rPr>
          <w:color w:val="231F20"/>
        </w:rPr>
        <w:t>Như</w:t>
      </w:r>
      <w:r>
        <w:rPr>
          <w:color w:val="231F20"/>
          <w:spacing w:val="-4"/>
        </w:rPr>
        <w:t> </w:t>
      </w:r>
      <w:r>
        <w:rPr>
          <w:color w:val="231F20"/>
        </w:rPr>
        <w:t>Lai</w:t>
      </w:r>
      <w:r>
        <w:rPr>
          <w:color w:val="231F20"/>
          <w:spacing w:val="-3"/>
        </w:rPr>
        <w:t> </w:t>
      </w:r>
      <w:r>
        <w:rPr>
          <w:color w:val="231F20"/>
        </w:rPr>
        <w:t>là</w:t>
      </w:r>
      <w:r>
        <w:rPr>
          <w:color w:val="231F20"/>
          <w:spacing w:val="-3"/>
        </w:rPr>
        <w:t> </w:t>
      </w:r>
      <w:r>
        <w:rPr>
          <w:color w:val="231F20"/>
        </w:rPr>
        <w:t>mang</w:t>
      </w:r>
      <w:r>
        <w:rPr>
          <w:color w:val="231F20"/>
          <w:spacing w:val="-3"/>
        </w:rPr>
        <w:t> </w:t>
      </w:r>
      <w:r>
        <w:rPr>
          <w:color w:val="231F20"/>
        </w:rPr>
        <w:t>đạo</w:t>
      </w:r>
      <w:r>
        <w:rPr>
          <w:color w:val="231F20"/>
          <w:spacing w:val="-3"/>
        </w:rPr>
        <w:t> </w:t>
      </w:r>
      <w:r>
        <w:rPr>
          <w:color w:val="231F20"/>
        </w:rPr>
        <w:t>như thật đến đây và thành chánh giác, nên được gọi là Như Lai). Chuyển</w:t>
      </w:r>
      <w:r>
        <w:rPr>
          <w:color w:val="231F20"/>
          <w:spacing w:val="-14"/>
        </w:rPr>
        <w:t> </w:t>
      </w:r>
      <w:r>
        <w:rPr>
          <w:color w:val="231F20"/>
        </w:rPr>
        <w:t>Pháp</w:t>
      </w:r>
      <w:r>
        <w:rPr>
          <w:color w:val="231F20"/>
          <w:spacing w:val="-13"/>
        </w:rPr>
        <w:t> </w:t>
      </w:r>
      <w:r>
        <w:rPr>
          <w:color w:val="231F20"/>
        </w:rPr>
        <w:t>Luân</w:t>
      </w:r>
      <w:r>
        <w:rPr>
          <w:color w:val="231F20"/>
          <w:spacing w:val="-15"/>
        </w:rPr>
        <w:t> </w:t>
      </w:r>
      <w:r>
        <w:rPr>
          <w:color w:val="231F20"/>
        </w:rPr>
        <w:t>Luận</w:t>
      </w:r>
      <w:r>
        <w:rPr>
          <w:color w:val="231F20"/>
          <w:spacing w:val="-7"/>
        </w:rPr>
        <w:t> (</w:t>
      </w:r>
      <w:r>
        <w:rPr>
          <w:rFonts w:ascii="STKaiti" w:hAnsi="STKaiti" w:eastAsia="STKaiti" w:hint="eastAsia"/>
          <w:color w:val="231F20"/>
        </w:rPr>
        <w:t>轉法輪論</w:t>
      </w:r>
      <w:r>
        <w:rPr>
          <w:color w:val="231F20"/>
          <w:spacing w:val="-8"/>
        </w:rPr>
        <w:t>) </w:t>
      </w:r>
      <w:r>
        <w:rPr>
          <w:color w:val="231F20"/>
        </w:rPr>
        <w:t>giải</w:t>
      </w:r>
      <w:r>
        <w:rPr>
          <w:color w:val="231F20"/>
          <w:spacing w:val="-13"/>
        </w:rPr>
        <w:t> </w:t>
      </w:r>
      <w:r>
        <w:rPr>
          <w:color w:val="231F20"/>
        </w:rPr>
        <w:t>thích</w:t>
      </w:r>
      <w:r>
        <w:rPr>
          <w:color w:val="231F20"/>
          <w:spacing w:val="-14"/>
        </w:rPr>
        <w:t> </w:t>
      </w:r>
      <w:r>
        <w:rPr>
          <w:color w:val="231F20"/>
        </w:rPr>
        <w:t>rằng:</w:t>
      </w:r>
      <w:r>
        <w:rPr>
          <w:color w:val="231F20"/>
          <w:spacing w:val="-14"/>
        </w:rPr>
        <w:t> </w:t>
      </w:r>
      <w:r>
        <w:rPr>
          <w:color w:val="231F20"/>
        </w:rPr>
        <w:t>Như</w:t>
      </w:r>
      <w:r>
        <w:rPr>
          <w:color w:val="231F20"/>
          <w:spacing w:val="-14"/>
        </w:rPr>
        <w:t> </w:t>
      </w:r>
      <w:r>
        <w:rPr>
          <w:color w:val="231F20"/>
        </w:rPr>
        <w:t>thật nhi lai, cố danh Như Lai; … Niết Bàn danh Như, tri giải danh Lai</w:t>
      </w:r>
      <w:r>
        <w:rPr>
          <w:color w:val="231F20"/>
          <w:spacing w:val="-2"/>
        </w:rPr>
        <w:t>, </w:t>
      </w:r>
      <w:r>
        <w:rPr>
          <w:color w:val="231F20"/>
        </w:rPr>
        <w:t>Chánh</w:t>
      </w:r>
      <w:r>
        <w:rPr>
          <w:color w:val="231F20"/>
          <w:spacing w:val="-3"/>
        </w:rPr>
        <w:t> </w:t>
      </w:r>
      <w:r>
        <w:rPr>
          <w:color w:val="231F20"/>
        </w:rPr>
        <w:t>Giác</w:t>
      </w:r>
      <w:r>
        <w:rPr>
          <w:color w:val="231F20"/>
          <w:spacing w:val="-3"/>
        </w:rPr>
        <w:t> </w:t>
      </w:r>
      <w:r>
        <w:rPr>
          <w:color w:val="231F20"/>
        </w:rPr>
        <w:t>Niết</w:t>
      </w:r>
      <w:r>
        <w:rPr>
          <w:color w:val="231F20"/>
          <w:spacing w:val="-3"/>
        </w:rPr>
        <w:t> </w:t>
      </w:r>
      <w:r>
        <w:rPr>
          <w:color w:val="231F20"/>
        </w:rPr>
        <w:t>Bàn</w:t>
      </w:r>
      <w:r>
        <w:rPr>
          <w:color w:val="231F20"/>
          <w:spacing w:val="-2"/>
        </w:rPr>
        <w:t> </w:t>
      </w:r>
      <w:r>
        <w:rPr>
          <w:color w:val="231F20"/>
        </w:rPr>
        <w:t>cố</w:t>
      </w:r>
      <w:r>
        <w:rPr>
          <w:color w:val="231F20"/>
          <w:spacing w:val="-3"/>
        </w:rPr>
        <w:t> </w:t>
      </w:r>
      <w:r>
        <w:rPr>
          <w:color w:val="231F20"/>
        </w:rPr>
        <w:t>danh</w:t>
      </w:r>
      <w:r>
        <w:rPr>
          <w:color w:val="231F20"/>
          <w:spacing w:val="-3"/>
        </w:rPr>
        <w:t> </w:t>
      </w:r>
      <w:r>
        <w:rPr>
          <w:color w:val="231F20"/>
        </w:rPr>
        <w:t>Như</w:t>
      </w:r>
      <w:r>
        <w:rPr>
          <w:color w:val="231F20"/>
          <w:spacing w:val="-3"/>
        </w:rPr>
        <w:t> </w:t>
      </w:r>
      <w:r>
        <w:rPr>
          <w:color w:val="231F20"/>
        </w:rPr>
        <w:t>Lai</w:t>
      </w:r>
      <w:r>
        <w:rPr>
          <w:color w:val="231F20"/>
          <w:spacing w:val="-2"/>
        </w:rPr>
        <w:t> (</w:t>
      </w:r>
      <w:r>
        <w:rPr>
          <w:rFonts w:ascii="STKaiti" w:hAnsi="STKaiti" w:eastAsia="STKaiti" w:hint="eastAsia"/>
          <w:color w:val="231F20"/>
        </w:rPr>
        <w:t>如實而來，故名</w:t>
      </w:r>
      <w:r>
        <w:rPr>
          <w:rFonts w:ascii="STKaiti" w:hAnsi="STKaiti" w:eastAsia="STKaiti" w:hint="eastAsia"/>
          <w:color w:val="231F20"/>
          <w:spacing w:val="4"/>
        </w:rPr>
        <w:t>如來。涅槃名如，知解名來。正覺涅槃故名如來。</w:t>
      </w:r>
      <w:r>
        <w:rPr>
          <w:color w:val="231F20"/>
          <w:spacing w:val="2"/>
        </w:rPr>
        <w:t>Như </w:t>
      </w:r>
      <w:r>
        <w:rPr>
          <w:color w:val="231F20"/>
        </w:rPr>
        <w:t>thật</w:t>
      </w:r>
      <w:r>
        <w:rPr>
          <w:color w:val="231F20"/>
          <w:spacing w:val="-10"/>
        </w:rPr>
        <w:t> </w:t>
      </w:r>
      <w:r>
        <w:rPr>
          <w:color w:val="231F20"/>
        </w:rPr>
        <w:t>mà</w:t>
      </w:r>
      <w:r>
        <w:rPr>
          <w:color w:val="231F20"/>
          <w:spacing w:val="-10"/>
        </w:rPr>
        <w:t> </w:t>
      </w:r>
      <w:r>
        <w:rPr>
          <w:color w:val="231F20"/>
        </w:rPr>
        <w:t>đến,</w:t>
      </w:r>
      <w:r>
        <w:rPr>
          <w:color w:val="231F20"/>
          <w:spacing w:val="-10"/>
        </w:rPr>
        <w:t> </w:t>
      </w:r>
      <w:r>
        <w:rPr>
          <w:color w:val="231F20"/>
        </w:rPr>
        <w:t>nên</w:t>
      </w:r>
      <w:r>
        <w:rPr>
          <w:color w:val="231F20"/>
          <w:spacing w:val="-11"/>
        </w:rPr>
        <w:t> </w:t>
      </w:r>
      <w:r>
        <w:rPr>
          <w:color w:val="231F20"/>
        </w:rPr>
        <w:t>có</w:t>
      </w:r>
      <w:r>
        <w:rPr>
          <w:color w:val="231F20"/>
          <w:spacing w:val="-9"/>
        </w:rPr>
        <w:t> </w:t>
      </w:r>
      <w:r>
        <w:rPr>
          <w:color w:val="231F20"/>
        </w:rPr>
        <w:t>tên</w:t>
      </w:r>
      <w:r>
        <w:rPr>
          <w:color w:val="231F20"/>
          <w:spacing w:val="-10"/>
        </w:rPr>
        <w:t> </w:t>
      </w:r>
      <w:r>
        <w:rPr>
          <w:color w:val="231F20"/>
        </w:rPr>
        <w:t>là</w:t>
      </w:r>
      <w:r>
        <w:rPr>
          <w:color w:val="231F20"/>
          <w:spacing w:val="-10"/>
        </w:rPr>
        <w:t> </w:t>
      </w:r>
      <w:r>
        <w:rPr>
          <w:color w:val="231F20"/>
        </w:rPr>
        <w:t>Như</w:t>
      </w:r>
      <w:r>
        <w:rPr>
          <w:color w:val="231F20"/>
          <w:spacing w:val="-10"/>
        </w:rPr>
        <w:t> </w:t>
      </w:r>
      <w:r>
        <w:rPr>
          <w:color w:val="231F20"/>
        </w:rPr>
        <w:t>Lai</w:t>
      </w:r>
      <w:r>
        <w:rPr>
          <w:color w:val="231F20"/>
          <w:spacing w:val="-5"/>
        </w:rPr>
        <w:t>; </w:t>
      </w:r>
      <w:r>
        <w:rPr>
          <w:color w:val="231F20"/>
        </w:rPr>
        <w:t>Niết</w:t>
      </w:r>
      <w:r>
        <w:rPr>
          <w:color w:val="231F20"/>
          <w:spacing w:val="-9"/>
        </w:rPr>
        <w:t> </w:t>
      </w:r>
      <w:r>
        <w:rPr>
          <w:color w:val="231F20"/>
        </w:rPr>
        <w:t>Bàn</w:t>
      </w:r>
      <w:r>
        <w:rPr>
          <w:color w:val="231F20"/>
          <w:spacing w:val="-10"/>
        </w:rPr>
        <w:t> </w:t>
      </w:r>
      <w:r>
        <w:rPr>
          <w:color w:val="231F20"/>
        </w:rPr>
        <w:t>gọi</w:t>
      </w:r>
      <w:r>
        <w:rPr>
          <w:color w:val="231F20"/>
          <w:spacing w:val="-10"/>
        </w:rPr>
        <w:t> </w:t>
      </w:r>
      <w:r>
        <w:rPr>
          <w:color w:val="231F20"/>
        </w:rPr>
        <w:t>là</w:t>
      </w:r>
      <w:r>
        <w:rPr>
          <w:color w:val="231F20"/>
          <w:spacing w:val="-11"/>
        </w:rPr>
        <w:t> </w:t>
      </w:r>
      <w:r>
        <w:rPr>
          <w:color w:val="231F20"/>
        </w:rPr>
        <w:t>Như,</w:t>
      </w:r>
      <w:r>
        <w:rPr>
          <w:color w:val="231F20"/>
          <w:spacing w:val="-9"/>
        </w:rPr>
        <w:t> </w:t>
      </w:r>
      <w:r>
        <w:rPr>
          <w:color w:val="231F20"/>
        </w:rPr>
        <w:t>hiểu</w:t>
      </w:r>
    </w:p>
    <w:p>
      <w:pPr>
        <w:pStyle w:val="BodyText"/>
        <w:spacing w:line="206" w:lineRule="auto" w:before="65"/>
        <w:ind w:right="243"/>
      </w:pPr>
      <w:r>
        <w:rPr>
          <w:color w:val="231F20"/>
        </w:rPr>
        <w:t>biết gọi là Lai; vì </w:t>
      </w:r>
      <w:r>
        <w:rPr>
          <w:color w:val="231F20"/>
          <w:spacing w:val="-3"/>
        </w:rPr>
        <w:t>vậy </w:t>
      </w:r>
      <w:r>
        <w:rPr>
          <w:color w:val="231F20"/>
        </w:rPr>
        <w:t>Chánh Giác Niết Bàn được gọi là Như Lai)</w:t>
      </w:r>
      <w:r>
        <w:rPr>
          <w:i/>
          <w:color w:val="231F20"/>
          <w:spacing w:val="7"/>
        </w:rPr>
        <w:t>. </w:t>
      </w:r>
      <w:r>
        <w:rPr>
          <w:color w:val="231F20"/>
        </w:rPr>
        <w:t>Đại</w:t>
      </w:r>
      <w:r>
        <w:rPr>
          <w:color w:val="231F20"/>
          <w:spacing w:val="16"/>
        </w:rPr>
        <w:t> </w:t>
      </w:r>
      <w:r>
        <w:rPr>
          <w:color w:val="231F20"/>
        </w:rPr>
        <w:t>Nhật</w:t>
      </w:r>
      <w:r>
        <w:rPr>
          <w:color w:val="231F20"/>
          <w:spacing w:val="16"/>
        </w:rPr>
        <w:t> </w:t>
      </w:r>
      <w:r>
        <w:rPr>
          <w:color w:val="231F20"/>
        </w:rPr>
        <w:t>Kinh</w:t>
      </w:r>
      <w:r>
        <w:rPr>
          <w:color w:val="231F20"/>
          <w:spacing w:val="16"/>
        </w:rPr>
        <w:t> </w:t>
      </w:r>
      <w:r>
        <w:rPr>
          <w:color w:val="231F20"/>
        </w:rPr>
        <w:t>Sớ</w:t>
      </w:r>
      <w:r>
        <w:rPr>
          <w:color w:val="231F20"/>
          <w:spacing w:val="8"/>
        </w:rPr>
        <w:t> (</w:t>
      </w:r>
      <w:r>
        <w:rPr>
          <w:rFonts w:ascii="STKaiti" w:hAnsi="STKaiti" w:eastAsia="STKaiti" w:hint="eastAsia"/>
          <w:color w:val="231F20"/>
        </w:rPr>
        <w:t>大日經疏</w:t>
      </w:r>
      <w:r>
        <w:rPr>
          <w:color w:val="231F20"/>
          <w:spacing w:val="7"/>
        </w:rPr>
        <w:t>) </w:t>
      </w:r>
      <w:r>
        <w:rPr>
          <w:color w:val="231F20"/>
        </w:rPr>
        <w:t>cũng</w:t>
      </w:r>
      <w:r>
        <w:rPr>
          <w:color w:val="231F20"/>
          <w:spacing w:val="16"/>
        </w:rPr>
        <w:t> </w:t>
      </w:r>
      <w:r>
        <w:rPr>
          <w:color w:val="231F20"/>
        </w:rPr>
        <w:t>có</w:t>
      </w:r>
      <w:r>
        <w:rPr>
          <w:color w:val="231F20"/>
          <w:spacing w:val="16"/>
        </w:rPr>
        <w:t> </w:t>
      </w:r>
      <w:r>
        <w:rPr>
          <w:color w:val="231F20"/>
        </w:rPr>
        <w:t>giải</w:t>
      </w:r>
      <w:r>
        <w:rPr>
          <w:color w:val="231F20"/>
          <w:spacing w:val="16"/>
        </w:rPr>
        <w:t> </w:t>
      </w:r>
      <w:r>
        <w:rPr>
          <w:color w:val="231F20"/>
        </w:rPr>
        <w:t>thích</w:t>
      </w:r>
      <w:r>
        <w:rPr>
          <w:color w:val="231F20"/>
          <w:spacing w:val="16"/>
        </w:rPr>
        <w:t> </w:t>
      </w:r>
      <w:r>
        <w:rPr>
          <w:color w:val="231F20"/>
        </w:rPr>
        <w:t>tương tợ</w:t>
      </w:r>
      <w:r>
        <w:rPr>
          <w:color w:val="231F20"/>
          <w:spacing w:val="-13"/>
        </w:rPr>
        <w:t> </w:t>
      </w:r>
      <w:r>
        <w:rPr>
          <w:color w:val="231F20"/>
        </w:rPr>
        <w:t>như</w:t>
      </w:r>
      <w:r>
        <w:rPr>
          <w:color w:val="231F20"/>
          <w:spacing w:val="-12"/>
        </w:rPr>
        <w:t> </w:t>
      </w:r>
      <w:r>
        <w:rPr>
          <w:color w:val="231F20"/>
          <w:spacing w:val="-3"/>
        </w:rPr>
        <w:t>vậy:</w:t>
      </w:r>
      <w:r>
        <w:rPr>
          <w:color w:val="231F20"/>
          <w:spacing w:val="-12"/>
        </w:rPr>
        <w:t> </w:t>
      </w:r>
      <w:r>
        <w:rPr>
          <w:color w:val="231F20"/>
        </w:rPr>
        <w:t>Như</w:t>
      </w:r>
      <w:r>
        <w:rPr>
          <w:color w:val="231F20"/>
          <w:spacing w:val="-12"/>
        </w:rPr>
        <w:t> </w:t>
      </w:r>
      <w:r>
        <w:rPr>
          <w:color w:val="231F20"/>
        </w:rPr>
        <w:t>chư</w:t>
      </w:r>
      <w:r>
        <w:rPr>
          <w:color w:val="231F20"/>
          <w:spacing w:val="-12"/>
        </w:rPr>
        <w:t> </w:t>
      </w:r>
      <w:r>
        <w:rPr>
          <w:color w:val="231F20"/>
        </w:rPr>
        <w:t>Phật</w:t>
      </w:r>
      <w:r>
        <w:rPr>
          <w:color w:val="231F20"/>
          <w:spacing w:val="-12"/>
        </w:rPr>
        <w:t> </w:t>
      </w:r>
      <w:r>
        <w:rPr>
          <w:color w:val="231F20"/>
        </w:rPr>
        <w:t>thừa</w:t>
      </w:r>
      <w:r>
        <w:rPr>
          <w:color w:val="231F20"/>
          <w:spacing w:val="-12"/>
        </w:rPr>
        <w:t> </w:t>
      </w:r>
      <w:r>
        <w:rPr>
          <w:color w:val="231F20"/>
        </w:rPr>
        <w:t>như</w:t>
      </w:r>
      <w:r>
        <w:rPr>
          <w:color w:val="231F20"/>
          <w:spacing w:val="-12"/>
        </w:rPr>
        <w:t> </w:t>
      </w:r>
      <w:r>
        <w:rPr>
          <w:color w:val="231F20"/>
        </w:rPr>
        <w:t>thật</w:t>
      </w:r>
      <w:r>
        <w:rPr>
          <w:color w:val="231F20"/>
          <w:spacing w:val="-12"/>
        </w:rPr>
        <w:t> </w:t>
      </w:r>
      <w:r>
        <w:rPr>
          <w:color w:val="231F20"/>
        </w:rPr>
        <w:t>đạo</w:t>
      </w:r>
      <w:r>
        <w:rPr>
          <w:color w:val="231F20"/>
          <w:spacing w:val="-12"/>
        </w:rPr>
        <w:t> </w:t>
      </w:r>
      <w:r>
        <w:rPr>
          <w:color w:val="231F20"/>
        </w:rPr>
        <w:t>lai</w:t>
      </w:r>
      <w:r>
        <w:rPr>
          <w:color w:val="231F20"/>
          <w:spacing w:val="-12"/>
        </w:rPr>
        <w:t> </w:t>
      </w:r>
      <w:r>
        <w:rPr>
          <w:color w:val="231F20"/>
        </w:rPr>
        <w:t>thành</w:t>
      </w:r>
      <w:r>
        <w:rPr>
          <w:color w:val="231F20"/>
          <w:spacing w:val="-12"/>
        </w:rPr>
        <w:t> </w:t>
      </w:r>
      <w:r>
        <w:rPr>
          <w:color w:val="231F20"/>
        </w:rPr>
        <w:t>chánh giác,</w:t>
      </w:r>
      <w:r>
        <w:rPr>
          <w:color w:val="231F20"/>
          <w:spacing w:val="-9"/>
        </w:rPr>
        <w:t> </w:t>
      </w:r>
      <w:r>
        <w:rPr>
          <w:color w:val="231F20"/>
        </w:rPr>
        <w:t>kim</w:t>
      </w:r>
      <w:r>
        <w:rPr>
          <w:color w:val="231F20"/>
          <w:spacing w:val="-9"/>
        </w:rPr>
        <w:t> </w:t>
      </w:r>
      <w:r>
        <w:rPr>
          <w:color w:val="231F20"/>
        </w:rPr>
        <w:t>Phật</w:t>
      </w:r>
      <w:r>
        <w:rPr>
          <w:color w:val="231F20"/>
          <w:spacing w:val="-8"/>
        </w:rPr>
        <w:t> </w:t>
      </w:r>
      <w:r>
        <w:rPr>
          <w:color w:val="231F20"/>
        </w:rPr>
        <w:t>diệc</w:t>
      </w:r>
      <w:r>
        <w:rPr>
          <w:color w:val="231F20"/>
          <w:spacing w:val="-9"/>
        </w:rPr>
        <w:t> </w:t>
      </w:r>
      <w:r>
        <w:rPr>
          <w:color w:val="231F20"/>
        </w:rPr>
        <w:t>như</w:t>
      </w:r>
      <w:r>
        <w:rPr>
          <w:color w:val="231F20"/>
          <w:spacing w:val="-9"/>
        </w:rPr>
        <w:t> </w:t>
      </w:r>
      <w:r>
        <w:rPr>
          <w:color w:val="231F20"/>
        </w:rPr>
        <w:t>thị</w:t>
      </w:r>
      <w:r>
        <w:rPr>
          <w:color w:val="231F20"/>
          <w:spacing w:val="-8"/>
        </w:rPr>
        <w:t> </w:t>
      </w:r>
      <w:r>
        <w:rPr>
          <w:color w:val="231F20"/>
        </w:rPr>
        <w:t>lai</w:t>
      </w:r>
      <w:r>
        <w:rPr>
          <w:color w:val="231F20"/>
          <w:spacing w:val="-5"/>
        </w:rPr>
        <w:t>, </w:t>
      </w:r>
      <w:r>
        <w:rPr>
          <w:color w:val="231F20"/>
        </w:rPr>
        <w:t>cố</w:t>
      </w:r>
      <w:r>
        <w:rPr>
          <w:color w:val="231F20"/>
          <w:spacing w:val="-9"/>
        </w:rPr>
        <w:t> </w:t>
      </w:r>
      <w:r>
        <w:rPr>
          <w:color w:val="231F20"/>
        </w:rPr>
        <w:t>danh</w:t>
      </w:r>
      <w:r>
        <w:rPr>
          <w:color w:val="231F20"/>
          <w:spacing w:val="-8"/>
        </w:rPr>
        <w:t> </w:t>
      </w:r>
      <w:r>
        <w:rPr>
          <w:color w:val="231F20"/>
        </w:rPr>
        <w:t>Như</w:t>
      </w:r>
      <w:r>
        <w:rPr>
          <w:color w:val="231F20"/>
          <w:spacing w:val="-9"/>
        </w:rPr>
        <w:t> </w:t>
      </w:r>
      <w:r>
        <w:rPr>
          <w:color w:val="231F20"/>
        </w:rPr>
        <w:t>Lai</w:t>
      </w:r>
      <w:r>
        <w:rPr>
          <w:color w:val="231F20"/>
          <w:spacing w:val="-5"/>
        </w:rPr>
        <w:t> (</w:t>
      </w:r>
      <w:r>
        <w:rPr>
          <w:rFonts w:ascii="STKaiti" w:hAnsi="STKaiti" w:eastAsia="STKaiti" w:hint="eastAsia"/>
          <w:color w:val="231F20"/>
        </w:rPr>
        <w:t>如諸佛乘如實道來成正覺，今佛亦如是來，故名如來。</w:t>
      </w:r>
      <w:r>
        <w:rPr>
          <w:color w:val="231F20"/>
        </w:rPr>
        <w:t>như</w:t>
      </w:r>
      <w:r>
        <w:rPr>
          <w:color w:val="231F20"/>
          <w:spacing w:val="23"/>
        </w:rPr>
        <w:t> </w:t>
      </w:r>
      <w:r>
        <w:rPr>
          <w:color w:val="231F20"/>
        </w:rPr>
        <w:t>các</w:t>
      </w:r>
      <w:r>
        <w:rPr>
          <w:color w:val="231F20"/>
          <w:spacing w:val="24"/>
        </w:rPr>
        <w:t> </w:t>
      </w:r>
      <w:r>
        <w:rPr>
          <w:color w:val="231F20"/>
          <w:spacing w:val="-4"/>
        </w:rPr>
        <w:t>đức</w:t>
      </w:r>
    </w:p>
    <w:p>
      <w:pPr>
        <w:pStyle w:val="BodyText"/>
        <w:spacing w:line="291" w:lineRule="exact"/>
      </w:pPr>
      <w:r>
        <w:rPr>
          <w:color w:val="231F20"/>
        </w:rPr>
        <w:t>Phật</w:t>
      </w:r>
      <w:r>
        <w:rPr>
          <w:color w:val="231F20"/>
          <w:spacing w:val="11"/>
        </w:rPr>
        <w:t> </w:t>
      </w:r>
      <w:r>
        <w:rPr>
          <w:color w:val="231F20"/>
        </w:rPr>
        <w:t>mang</w:t>
      </w:r>
      <w:r>
        <w:rPr>
          <w:color w:val="231F20"/>
          <w:spacing w:val="12"/>
        </w:rPr>
        <w:t> </w:t>
      </w:r>
      <w:r>
        <w:rPr>
          <w:color w:val="231F20"/>
        </w:rPr>
        <w:t>đạo</w:t>
      </w:r>
      <w:r>
        <w:rPr>
          <w:color w:val="231F20"/>
          <w:spacing w:val="12"/>
        </w:rPr>
        <w:t> </w:t>
      </w:r>
      <w:r>
        <w:rPr>
          <w:color w:val="231F20"/>
        </w:rPr>
        <w:t>như</w:t>
      </w:r>
      <w:r>
        <w:rPr>
          <w:color w:val="231F20"/>
          <w:spacing w:val="12"/>
        </w:rPr>
        <w:t> </w:t>
      </w:r>
      <w:r>
        <w:rPr>
          <w:color w:val="231F20"/>
        </w:rPr>
        <w:t>thật</w:t>
      </w:r>
      <w:r>
        <w:rPr>
          <w:color w:val="231F20"/>
          <w:spacing w:val="12"/>
        </w:rPr>
        <w:t> </w:t>
      </w:r>
      <w:r>
        <w:rPr>
          <w:color w:val="231F20"/>
        </w:rPr>
        <w:t>đến</w:t>
      </w:r>
      <w:r>
        <w:rPr>
          <w:color w:val="231F20"/>
          <w:spacing w:val="12"/>
        </w:rPr>
        <w:t> </w:t>
      </w:r>
      <w:r>
        <w:rPr>
          <w:color w:val="231F20"/>
        </w:rPr>
        <w:t>đây</w:t>
      </w:r>
      <w:r>
        <w:rPr>
          <w:color w:val="231F20"/>
          <w:spacing w:val="12"/>
        </w:rPr>
        <w:t> </w:t>
      </w:r>
      <w:r>
        <w:rPr>
          <w:color w:val="231F20"/>
        </w:rPr>
        <w:t>và</w:t>
      </w:r>
      <w:r>
        <w:rPr>
          <w:color w:val="231F20"/>
          <w:spacing w:val="12"/>
        </w:rPr>
        <w:t> </w:t>
      </w:r>
      <w:r>
        <w:rPr>
          <w:color w:val="231F20"/>
        </w:rPr>
        <w:t>thành</w:t>
      </w:r>
      <w:r>
        <w:rPr>
          <w:color w:val="231F20"/>
          <w:spacing w:val="12"/>
        </w:rPr>
        <w:t> </w:t>
      </w:r>
      <w:r>
        <w:rPr>
          <w:color w:val="231F20"/>
        </w:rPr>
        <w:t>chánh</w:t>
      </w:r>
      <w:r>
        <w:rPr>
          <w:color w:val="231F20"/>
          <w:spacing w:val="12"/>
        </w:rPr>
        <w:t> </w:t>
      </w:r>
      <w:r>
        <w:rPr>
          <w:color w:val="231F20"/>
        </w:rPr>
        <w:t>giác,</w:t>
      </w:r>
      <w:r>
        <w:rPr>
          <w:color w:val="231F20"/>
          <w:spacing w:val="12"/>
        </w:rPr>
        <w:t> </w:t>
      </w:r>
      <w:r>
        <w:rPr>
          <w:color w:val="231F20"/>
        </w:rPr>
        <w:t>nay</w:t>
      </w:r>
    </w:p>
    <w:p>
      <w:pPr>
        <w:pStyle w:val="BodyText"/>
        <w:spacing w:line="206" w:lineRule="auto" w:before="48"/>
        <w:ind w:right="244"/>
      </w:pPr>
      <w:r>
        <w:rPr>
          <w:color w:val="231F20"/>
        </w:rPr>
        <w:t>Phật cũng đến như </w:t>
      </w:r>
      <w:r>
        <w:rPr>
          <w:color w:val="231F20"/>
          <w:spacing w:val="-7"/>
        </w:rPr>
        <w:t>vậy, </w:t>
      </w:r>
      <w:r>
        <w:rPr>
          <w:color w:val="231F20"/>
        </w:rPr>
        <w:t>nên có tên là Như Lai). Bí </w:t>
      </w:r>
      <w:r>
        <w:rPr>
          <w:color w:val="231F20"/>
          <w:spacing w:val="-6"/>
        </w:rPr>
        <w:t>Tạng Ký </w:t>
      </w:r>
      <w:r>
        <w:rPr>
          <w:color w:val="231F20"/>
        </w:rPr>
        <w:t>Bổn</w:t>
      </w:r>
      <w:r>
        <w:rPr>
          <w:color w:val="231F20"/>
          <w:spacing w:val="-5"/>
        </w:rPr>
        <w:t> (</w:t>
      </w:r>
      <w:r>
        <w:rPr>
          <w:rFonts w:ascii="STKaiti" w:hAnsi="STKaiti" w:eastAsia="STKaiti" w:hint="eastAsia"/>
          <w:color w:val="231F20"/>
        </w:rPr>
        <w:t>秘藏記本</w:t>
      </w:r>
      <w:r>
        <w:rPr>
          <w:color w:val="231F20"/>
          <w:spacing w:val="-5"/>
        </w:rPr>
        <w:t>) </w:t>
      </w:r>
      <w:r>
        <w:rPr>
          <w:color w:val="231F20"/>
        </w:rPr>
        <w:t>của</w:t>
      </w:r>
      <w:r>
        <w:rPr>
          <w:color w:val="231F20"/>
          <w:spacing w:val="-9"/>
        </w:rPr>
        <w:t> </w:t>
      </w:r>
      <w:r>
        <w:rPr>
          <w:color w:val="231F20"/>
        </w:rPr>
        <w:t>Mật</w:t>
      </w:r>
      <w:r>
        <w:rPr>
          <w:color w:val="231F20"/>
          <w:spacing w:val="-9"/>
        </w:rPr>
        <w:t> </w:t>
      </w:r>
      <w:r>
        <w:rPr>
          <w:color w:val="231F20"/>
        </w:rPr>
        <w:t>Giáo</w:t>
      </w:r>
      <w:r>
        <w:rPr>
          <w:color w:val="231F20"/>
          <w:spacing w:val="-9"/>
        </w:rPr>
        <w:t> </w:t>
      </w:r>
      <w:r>
        <w:rPr>
          <w:color w:val="231F20"/>
        </w:rPr>
        <w:t>thì</w:t>
      </w:r>
      <w:r>
        <w:rPr>
          <w:color w:val="231F20"/>
          <w:spacing w:val="-9"/>
        </w:rPr>
        <w:t> </w:t>
      </w:r>
      <w:r>
        <w:rPr>
          <w:color w:val="231F20"/>
        </w:rPr>
        <w:t>cho</w:t>
      </w:r>
      <w:r>
        <w:rPr>
          <w:color w:val="231F20"/>
          <w:spacing w:val="-8"/>
        </w:rPr>
        <w:t> </w:t>
      </w:r>
      <w:r>
        <w:rPr>
          <w:color w:val="231F20"/>
        </w:rPr>
        <w:t>rằng:</w:t>
      </w:r>
      <w:r>
        <w:rPr>
          <w:color w:val="231F20"/>
          <w:spacing w:val="-9"/>
        </w:rPr>
        <w:t> </w:t>
      </w:r>
      <w:r>
        <w:rPr>
          <w:color w:val="231F20"/>
        </w:rPr>
        <w:t>Thừa</w:t>
      </w:r>
      <w:r>
        <w:rPr>
          <w:color w:val="231F20"/>
          <w:spacing w:val="-9"/>
        </w:rPr>
        <w:t> </w:t>
      </w:r>
      <w:r>
        <w:rPr>
          <w:color w:val="231F20"/>
        </w:rPr>
        <w:t>như</w:t>
      </w:r>
      <w:r>
        <w:rPr>
          <w:color w:val="231F20"/>
          <w:spacing w:val="-10"/>
        </w:rPr>
        <w:t> </w:t>
      </w:r>
      <w:r>
        <w:rPr>
          <w:color w:val="231F20"/>
        </w:rPr>
        <w:t>nhi</w:t>
      </w:r>
      <w:r>
        <w:rPr>
          <w:color w:val="231F20"/>
          <w:spacing w:val="-9"/>
        </w:rPr>
        <w:t> </w:t>
      </w:r>
      <w:r>
        <w:rPr>
          <w:color w:val="231F20"/>
        </w:rPr>
        <w:t>lai, cố</w:t>
      </w:r>
      <w:r>
        <w:rPr>
          <w:color w:val="231F20"/>
          <w:spacing w:val="29"/>
        </w:rPr>
        <w:t> </w:t>
      </w:r>
      <w:r>
        <w:rPr>
          <w:color w:val="231F20"/>
        </w:rPr>
        <w:t>viết</w:t>
      </w:r>
      <w:r>
        <w:rPr>
          <w:color w:val="231F20"/>
          <w:spacing w:val="29"/>
        </w:rPr>
        <w:t> </w:t>
      </w:r>
      <w:r>
        <w:rPr>
          <w:color w:val="231F20"/>
        </w:rPr>
        <w:t>Như</w:t>
      </w:r>
      <w:r>
        <w:rPr>
          <w:color w:val="231F20"/>
          <w:spacing w:val="30"/>
        </w:rPr>
        <w:t> </w:t>
      </w:r>
      <w:r>
        <w:rPr>
          <w:color w:val="231F20"/>
        </w:rPr>
        <w:t>Lai</w:t>
      </w:r>
      <w:r>
        <w:rPr>
          <w:color w:val="231F20"/>
          <w:spacing w:val="14"/>
        </w:rPr>
        <w:t> (</w:t>
      </w:r>
      <w:r>
        <w:rPr>
          <w:rFonts w:ascii="STKaiti" w:hAnsi="STKaiti" w:eastAsia="STKaiti" w:hint="eastAsia"/>
          <w:color w:val="231F20"/>
        </w:rPr>
        <w:t>乘如而來，故曰如來。</w:t>
      </w:r>
      <w:r>
        <w:rPr>
          <w:color w:val="231F20"/>
        </w:rPr>
        <w:t>cỡi</w:t>
      </w:r>
      <w:r>
        <w:rPr>
          <w:color w:val="231F20"/>
          <w:spacing w:val="30"/>
        </w:rPr>
        <w:t> </w:t>
      </w:r>
      <w:r>
        <w:rPr>
          <w:color w:val="231F20"/>
        </w:rPr>
        <w:t>đạo</w:t>
      </w:r>
      <w:r>
        <w:rPr>
          <w:color w:val="231F20"/>
          <w:spacing w:val="29"/>
        </w:rPr>
        <w:t> </w:t>
      </w:r>
      <w:r>
        <w:rPr>
          <w:color w:val="231F20"/>
        </w:rPr>
        <w:t>như</w:t>
      </w:r>
      <w:r>
        <w:rPr>
          <w:color w:val="231F20"/>
          <w:spacing w:val="29"/>
        </w:rPr>
        <w:t> </w:t>
      </w:r>
      <w:r>
        <w:rPr>
          <w:color w:val="231F20"/>
        </w:rPr>
        <w:t>thật mà đến nên có tên là Như Lai). </w:t>
      </w:r>
      <w:r>
        <w:rPr>
          <w:color w:val="231F20"/>
          <w:spacing w:val="-5"/>
        </w:rPr>
        <w:t>Trong </w:t>
      </w:r>
      <w:r>
        <w:rPr>
          <w:color w:val="231F20"/>
        </w:rPr>
        <w:t>tác phẩm Giáo Hành Tín</w:t>
      </w:r>
      <w:r>
        <w:rPr>
          <w:color w:val="231F20"/>
          <w:spacing w:val="-9"/>
        </w:rPr>
        <w:t> </w:t>
      </w:r>
      <w:r>
        <w:rPr>
          <w:color w:val="231F20"/>
        </w:rPr>
        <w:t>Chứng</w:t>
      </w:r>
      <w:r>
        <w:rPr>
          <w:color w:val="231F20"/>
          <w:spacing w:val="-4"/>
        </w:rPr>
        <w:t> (</w:t>
      </w:r>
      <w:r>
        <w:rPr>
          <w:rFonts w:ascii="STKaiti" w:hAnsi="STKaiti" w:eastAsia="STKaiti" w:hint="eastAsia"/>
          <w:color w:val="231F20"/>
        </w:rPr>
        <w:t>教行信證</w:t>
      </w:r>
      <w:r>
        <w:rPr>
          <w:color w:val="231F20"/>
          <w:spacing w:val="-5"/>
        </w:rPr>
        <w:t>) </w:t>
      </w:r>
      <w:r>
        <w:rPr>
          <w:color w:val="231F20"/>
        </w:rPr>
        <w:t>quyển</w:t>
      </w:r>
      <w:r>
        <w:rPr>
          <w:color w:val="231F20"/>
          <w:spacing w:val="-8"/>
        </w:rPr>
        <w:t> </w:t>
      </w:r>
      <w:r>
        <w:rPr>
          <w:color w:val="231F20"/>
        </w:rPr>
        <w:t>4</w:t>
      </w:r>
      <w:r>
        <w:rPr>
          <w:color w:val="231F20"/>
          <w:spacing w:val="-9"/>
        </w:rPr>
        <w:t> </w:t>
      </w:r>
      <w:r>
        <w:rPr>
          <w:color w:val="231F20"/>
        </w:rPr>
        <w:t>của</w:t>
      </w:r>
      <w:r>
        <w:rPr>
          <w:color w:val="231F20"/>
          <w:spacing w:val="-8"/>
        </w:rPr>
        <w:t> </w:t>
      </w:r>
      <w:r>
        <w:rPr>
          <w:color w:val="231F20"/>
        </w:rPr>
        <w:t>Thân</w:t>
      </w:r>
      <w:r>
        <w:rPr>
          <w:color w:val="231F20"/>
          <w:spacing w:val="-8"/>
        </w:rPr>
        <w:t> </w:t>
      </w:r>
      <w:r>
        <w:rPr>
          <w:color w:val="231F20"/>
        </w:rPr>
        <w:t>Loan</w:t>
      </w:r>
      <w:r>
        <w:rPr>
          <w:color w:val="231F20"/>
          <w:spacing w:val="-4"/>
        </w:rPr>
        <w:t> (</w:t>
      </w:r>
      <w:r>
        <w:rPr>
          <w:rFonts w:ascii="STKaiti" w:hAnsi="STKaiti" w:eastAsia="STKaiti" w:hint="eastAsia"/>
          <w:color w:val="231F20"/>
        </w:rPr>
        <w:t>親鸞</w:t>
      </w:r>
      <w:r>
        <w:rPr>
          <w:color w:val="231F20"/>
        </w:rPr>
        <w:t>Shinran,</w:t>
      </w:r>
    </w:p>
    <w:p>
      <w:pPr>
        <w:pStyle w:val="BodyText"/>
        <w:spacing w:line="291" w:lineRule="exact"/>
      </w:pPr>
      <w:r>
        <w:rPr>
          <w:color w:val="231F20"/>
        </w:rPr>
        <w:t>1173-1262)</w:t>
      </w:r>
      <w:r>
        <w:rPr>
          <w:color w:val="231F20"/>
          <w:spacing w:val="14"/>
        </w:rPr>
        <w:t> </w:t>
      </w:r>
      <w:r>
        <w:rPr>
          <w:color w:val="231F20"/>
        </w:rPr>
        <w:t>Nhật</w:t>
      </w:r>
      <w:r>
        <w:rPr>
          <w:color w:val="231F20"/>
          <w:spacing w:val="15"/>
        </w:rPr>
        <w:t> </w:t>
      </w:r>
      <w:r>
        <w:rPr>
          <w:color w:val="231F20"/>
        </w:rPr>
        <w:t>Bản</w:t>
      </w:r>
      <w:r>
        <w:rPr>
          <w:color w:val="231F20"/>
          <w:spacing w:val="14"/>
        </w:rPr>
        <w:t> </w:t>
      </w:r>
      <w:r>
        <w:rPr>
          <w:color w:val="231F20"/>
        </w:rPr>
        <w:t>có</w:t>
      </w:r>
      <w:r>
        <w:rPr>
          <w:color w:val="231F20"/>
          <w:spacing w:val="15"/>
        </w:rPr>
        <w:t> </w:t>
      </w:r>
      <w:r>
        <w:rPr>
          <w:color w:val="231F20"/>
        </w:rPr>
        <w:t>định</w:t>
      </w:r>
      <w:r>
        <w:rPr>
          <w:color w:val="231F20"/>
          <w:spacing w:val="14"/>
        </w:rPr>
        <w:t> </w:t>
      </w:r>
      <w:r>
        <w:rPr>
          <w:color w:val="231F20"/>
        </w:rPr>
        <w:t>nghĩa</w:t>
      </w:r>
      <w:r>
        <w:rPr>
          <w:color w:val="231F20"/>
          <w:spacing w:val="15"/>
        </w:rPr>
        <w:t> </w:t>
      </w:r>
      <w:r>
        <w:rPr>
          <w:color w:val="231F20"/>
        </w:rPr>
        <w:t>về</w:t>
      </w:r>
      <w:r>
        <w:rPr>
          <w:color w:val="231F20"/>
          <w:spacing w:val="14"/>
        </w:rPr>
        <w:t> </w:t>
      </w:r>
      <w:r>
        <w:rPr>
          <w:color w:val="231F20"/>
        </w:rPr>
        <w:t>Như</w:t>
      </w:r>
      <w:r>
        <w:rPr>
          <w:color w:val="231F20"/>
          <w:spacing w:val="15"/>
        </w:rPr>
        <w:t> </w:t>
      </w:r>
      <w:r>
        <w:rPr>
          <w:color w:val="231F20"/>
        </w:rPr>
        <w:t>Lai</w:t>
      </w:r>
      <w:r>
        <w:rPr>
          <w:color w:val="231F20"/>
          <w:spacing w:val="14"/>
        </w:rPr>
        <w:t> </w:t>
      </w:r>
      <w:r>
        <w:rPr>
          <w:color w:val="231F20"/>
        </w:rPr>
        <w:t>rằng:</w:t>
      </w:r>
      <w:r>
        <w:rPr>
          <w:color w:val="231F20"/>
          <w:spacing w:val="15"/>
        </w:rPr>
        <w:t> </w:t>
      </w:r>
      <w:r>
        <w:rPr>
          <w:color w:val="231F20"/>
        </w:rPr>
        <w:t>Chơn</w:t>
      </w:r>
    </w:p>
    <w:p>
      <w:pPr>
        <w:spacing w:after="0" w:line="291" w:lineRule="exact"/>
        <w:sectPr>
          <w:pgSz w:w="8110" w:h="11510"/>
          <w:pgMar w:header="551" w:footer="0" w:top="820" w:bottom="280" w:left="800" w:right="660"/>
        </w:sectPr>
      </w:pPr>
    </w:p>
    <w:p>
      <w:pPr>
        <w:pStyle w:val="BodyText"/>
        <w:spacing w:before="9"/>
        <w:ind w:left="0"/>
        <w:jc w:val="left"/>
      </w:pPr>
    </w:p>
    <w:p>
      <w:pPr>
        <w:pStyle w:val="BodyText"/>
        <w:spacing w:line="196" w:lineRule="auto" w:before="92"/>
        <w:ind w:right="241"/>
      </w:pPr>
      <w:r>
        <w:rPr>
          <w:color w:val="231F20"/>
        </w:rPr>
        <w:t>như tức thị nhất như, nhiên giả Di Đà Như Lai tùng Như Lai sanh thị hiện Báo </w:t>
      </w:r>
      <w:r>
        <w:rPr>
          <w:color w:val="231F20"/>
          <w:spacing w:val="-4"/>
        </w:rPr>
        <w:t>Ứng </w:t>
      </w:r>
      <w:r>
        <w:rPr>
          <w:color w:val="231F20"/>
        </w:rPr>
        <w:t>Hóa chủng chủng thân giả</w:t>
      </w:r>
      <w:r>
        <w:rPr>
          <w:color w:val="231F20"/>
          <w:spacing w:val="3"/>
        </w:rPr>
        <w:t> ( </w:t>
      </w:r>
      <w:r>
        <w:rPr>
          <w:rFonts w:ascii="STKaiti" w:hAnsi="STKaiti" w:eastAsia="STKaiti" w:hint="eastAsia"/>
          <w:color w:val="231F20"/>
        </w:rPr>
        <w:t>眞 如 即是一如，然者彌陀如來，從如來生，示現報應化種種身也。</w:t>
      </w:r>
      <w:r>
        <w:rPr>
          <w:color w:val="231F20"/>
        </w:rPr>
        <w:t>chơn</w:t>
      </w:r>
      <w:r>
        <w:rPr>
          <w:color w:val="231F20"/>
          <w:spacing w:val="4"/>
        </w:rPr>
        <w:t> </w:t>
      </w:r>
      <w:r>
        <w:rPr>
          <w:color w:val="231F20"/>
        </w:rPr>
        <w:t>như</w:t>
      </w:r>
      <w:r>
        <w:rPr>
          <w:color w:val="231F20"/>
          <w:spacing w:val="4"/>
        </w:rPr>
        <w:t> </w:t>
      </w:r>
      <w:r>
        <w:rPr>
          <w:color w:val="231F20"/>
        </w:rPr>
        <w:t>tức</w:t>
      </w:r>
      <w:r>
        <w:rPr>
          <w:color w:val="231F20"/>
          <w:spacing w:val="5"/>
        </w:rPr>
        <w:t> </w:t>
      </w:r>
      <w:r>
        <w:rPr>
          <w:color w:val="231F20"/>
        </w:rPr>
        <w:t>là</w:t>
      </w:r>
      <w:r>
        <w:rPr>
          <w:color w:val="231F20"/>
          <w:spacing w:val="4"/>
        </w:rPr>
        <w:t> </w:t>
      </w:r>
      <w:r>
        <w:rPr>
          <w:color w:val="231F20"/>
        </w:rPr>
        <w:t>nhất</w:t>
      </w:r>
      <w:r>
        <w:rPr>
          <w:color w:val="231F20"/>
          <w:spacing w:val="5"/>
        </w:rPr>
        <w:t> </w:t>
      </w:r>
      <w:r>
        <w:rPr>
          <w:color w:val="231F20"/>
        </w:rPr>
        <w:t>như</w:t>
      </w:r>
      <w:r>
        <w:rPr>
          <w:color w:val="231F20"/>
          <w:spacing w:val="2"/>
        </w:rPr>
        <w:t>, </w:t>
      </w:r>
      <w:r>
        <w:rPr>
          <w:color w:val="231F20"/>
        </w:rPr>
        <w:t>tuy</w:t>
      </w:r>
      <w:r>
        <w:rPr>
          <w:color w:val="231F20"/>
          <w:spacing w:val="5"/>
        </w:rPr>
        <w:t> </w:t>
      </w:r>
      <w:r>
        <w:rPr>
          <w:color w:val="231F20"/>
        </w:rPr>
        <w:t>nhiên</w:t>
      </w:r>
      <w:r>
        <w:rPr>
          <w:color w:val="231F20"/>
          <w:spacing w:val="2"/>
        </w:rPr>
        <w:t>, </w:t>
      </w:r>
      <w:r>
        <w:rPr>
          <w:color w:val="231F20"/>
        </w:rPr>
        <w:t>Di</w:t>
      </w:r>
      <w:r>
        <w:rPr>
          <w:color w:val="231F20"/>
          <w:spacing w:val="5"/>
        </w:rPr>
        <w:t> </w:t>
      </w:r>
      <w:r>
        <w:rPr>
          <w:color w:val="231F20"/>
        </w:rPr>
        <w:t>Đà</w:t>
      </w:r>
      <w:r>
        <w:rPr>
          <w:color w:val="231F20"/>
          <w:spacing w:val="4"/>
        </w:rPr>
        <w:t> </w:t>
      </w:r>
      <w:r>
        <w:rPr>
          <w:color w:val="231F20"/>
        </w:rPr>
        <w:t>Như</w:t>
      </w:r>
      <w:r>
        <w:rPr>
          <w:color w:val="231F20"/>
          <w:spacing w:val="5"/>
        </w:rPr>
        <w:t> </w:t>
      </w:r>
      <w:r>
        <w:rPr>
          <w:color w:val="231F20"/>
        </w:rPr>
        <w:t>Lai</w:t>
      </w:r>
      <w:r>
        <w:rPr>
          <w:color w:val="231F20"/>
          <w:spacing w:val="4"/>
        </w:rPr>
        <w:t> </w:t>
      </w:r>
      <w:r>
        <w:rPr>
          <w:color w:val="231F20"/>
        </w:rPr>
        <w:t>từ Như</w:t>
      </w:r>
      <w:r>
        <w:rPr>
          <w:color w:val="231F20"/>
          <w:spacing w:val="17"/>
        </w:rPr>
        <w:t> </w:t>
      </w:r>
      <w:r>
        <w:rPr>
          <w:color w:val="231F20"/>
        </w:rPr>
        <w:t>Lai</w:t>
      </w:r>
      <w:r>
        <w:rPr>
          <w:color w:val="231F20"/>
          <w:spacing w:val="18"/>
        </w:rPr>
        <w:t> </w:t>
      </w:r>
      <w:r>
        <w:rPr>
          <w:color w:val="231F20"/>
        </w:rPr>
        <w:t>sanh</w:t>
      </w:r>
      <w:r>
        <w:rPr>
          <w:color w:val="231F20"/>
          <w:spacing w:val="18"/>
        </w:rPr>
        <w:t> </w:t>
      </w:r>
      <w:r>
        <w:rPr>
          <w:color w:val="231F20"/>
        </w:rPr>
        <w:t>ra,</w:t>
      </w:r>
      <w:r>
        <w:rPr>
          <w:color w:val="231F20"/>
          <w:spacing w:val="18"/>
        </w:rPr>
        <w:t> </w:t>
      </w:r>
      <w:r>
        <w:rPr>
          <w:color w:val="231F20"/>
        </w:rPr>
        <w:t>thị</w:t>
      </w:r>
      <w:r>
        <w:rPr>
          <w:color w:val="231F20"/>
          <w:spacing w:val="18"/>
        </w:rPr>
        <w:t> </w:t>
      </w:r>
      <w:r>
        <w:rPr>
          <w:color w:val="231F20"/>
        </w:rPr>
        <w:t>hiện</w:t>
      </w:r>
      <w:r>
        <w:rPr>
          <w:color w:val="231F20"/>
          <w:spacing w:val="18"/>
        </w:rPr>
        <w:t> </w:t>
      </w:r>
      <w:r>
        <w:rPr>
          <w:color w:val="231F20"/>
        </w:rPr>
        <w:t>các</w:t>
      </w:r>
      <w:r>
        <w:rPr>
          <w:color w:val="231F20"/>
          <w:spacing w:val="18"/>
        </w:rPr>
        <w:t> </w:t>
      </w:r>
      <w:r>
        <w:rPr>
          <w:color w:val="231F20"/>
        </w:rPr>
        <w:t>loại</w:t>
      </w:r>
      <w:r>
        <w:rPr>
          <w:color w:val="231F20"/>
          <w:spacing w:val="18"/>
        </w:rPr>
        <w:t> </w:t>
      </w:r>
      <w:r>
        <w:rPr>
          <w:color w:val="231F20"/>
        </w:rPr>
        <w:t>thân</w:t>
      </w:r>
      <w:r>
        <w:rPr>
          <w:color w:val="231F20"/>
          <w:spacing w:val="18"/>
        </w:rPr>
        <w:t> </w:t>
      </w:r>
      <w:r>
        <w:rPr>
          <w:color w:val="231F20"/>
        </w:rPr>
        <w:t>như</w:t>
      </w:r>
      <w:r>
        <w:rPr>
          <w:color w:val="231F20"/>
          <w:spacing w:val="18"/>
        </w:rPr>
        <w:t> </w:t>
      </w:r>
      <w:r>
        <w:rPr>
          <w:color w:val="231F20"/>
        </w:rPr>
        <w:t>Báo</w:t>
      </w:r>
      <w:r>
        <w:rPr>
          <w:color w:val="231F20"/>
          <w:spacing w:val="18"/>
        </w:rPr>
        <w:t> </w:t>
      </w:r>
      <w:r>
        <w:rPr>
          <w:color w:val="231F20"/>
        </w:rPr>
        <w:t>Thân</w:t>
      </w:r>
      <w:r>
        <w:rPr>
          <w:color w:val="231F20"/>
          <w:spacing w:val="9"/>
        </w:rPr>
        <w:t>, </w:t>
      </w:r>
      <w:r>
        <w:rPr>
          <w:color w:val="231F20"/>
          <w:spacing w:val="-4"/>
        </w:rPr>
        <w:t>Ứng</w:t>
      </w:r>
    </w:p>
    <w:p>
      <w:pPr>
        <w:pStyle w:val="BodyText"/>
        <w:spacing w:line="194" w:lineRule="auto" w:before="67"/>
        <w:ind w:right="243"/>
      </w:pPr>
      <w:r>
        <w:rPr>
          <w:color w:val="231F20"/>
        </w:rPr>
        <w:t>Thân, Hóa Thân). Ngoài ra, còn có bản chú giải </w:t>
      </w:r>
      <w:r>
        <w:rPr>
          <w:color w:val="231F20"/>
          <w:spacing w:val="-3"/>
        </w:rPr>
        <w:t>Trường </w:t>
      </w:r>
      <w:r>
        <w:rPr>
          <w:color w:val="231F20"/>
        </w:rPr>
        <w:t>Bộ Kinh</w:t>
      </w:r>
      <w:r>
        <w:rPr>
          <w:color w:val="231F20"/>
          <w:spacing w:val="-8"/>
        </w:rPr>
        <w:t> (</w:t>
      </w:r>
      <w:r>
        <w:rPr>
          <w:rFonts w:ascii="STKaiti" w:hAnsi="STKaiti" w:eastAsia="STKaiti" w:hint="eastAsia"/>
          <w:color w:val="231F20"/>
        </w:rPr>
        <w:t>長部經，波利語</w:t>
      </w:r>
      <w:r>
        <w:rPr>
          <w:color w:val="231F20"/>
          <w:spacing w:val="-8"/>
        </w:rPr>
        <w:t>) </w:t>
      </w:r>
      <w:r>
        <w:rPr>
          <w:color w:val="231F20"/>
        </w:rPr>
        <w:t>bằng</w:t>
      </w:r>
      <w:r>
        <w:rPr>
          <w:color w:val="231F20"/>
          <w:spacing w:val="-15"/>
        </w:rPr>
        <w:t> </w:t>
      </w:r>
      <w:r>
        <w:rPr>
          <w:color w:val="231F20"/>
        </w:rPr>
        <w:t>tiếng</w:t>
      </w:r>
      <w:r>
        <w:rPr>
          <w:color w:val="231F20"/>
          <w:spacing w:val="-16"/>
        </w:rPr>
        <w:t> </w:t>
      </w:r>
      <w:r>
        <w:rPr>
          <w:color w:val="231F20"/>
        </w:rPr>
        <w:t>Pāli</w:t>
      </w:r>
      <w:r>
        <w:rPr>
          <w:color w:val="231F20"/>
          <w:spacing w:val="-15"/>
        </w:rPr>
        <w:t> </w:t>
      </w:r>
      <w:r>
        <w:rPr>
          <w:color w:val="231F20"/>
        </w:rPr>
        <w:t>là</w:t>
      </w:r>
      <w:r>
        <w:rPr>
          <w:color w:val="231F20"/>
          <w:spacing w:val="-16"/>
        </w:rPr>
        <w:t> </w:t>
      </w:r>
      <w:r>
        <w:rPr>
          <w:color w:val="231F20"/>
        </w:rPr>
        <w:t>Sumaṅgala-vilāsinī có nêu 9 nghĩa của Như Lai, hay Thập </w:t>
      </w:r>
      <w:r>
        <w:rPr>
          <w:color w:val="231F20"/>
          <w:spacing w:val="-6"/>
        </w:rPr>
        <w:t>Trụ Tỳ </w:t>
      </w:r>
      <w:r>
        <w:rPr>
          <w:color w:val="231F20"/>
        </w:rPr>
        <w:t>Bà Sa Luận</w:t>
      </w:r>
      <w:r>
        <w:rPr>
          <w:color w:val="231F20"/>
          <w:spacing w:val="5"/>
        </w:rPr>
        <w:t> ( </w:t>
      </w:r>
      <w:r>
        <w:rPr>
          <w:rFonts w:ascii="STKaiti" w:hAnsi="STKaiti" w:eastAsia="STKaiti" w:hint="eastAsia"/>
          <w:color w:val="231F20"/>
        </w:rPr>
        <w:t>十住毘婆沙論</w:t>
      </w:r>
      <w:r>
        <w:rPr>
          <w:color w:val="231F20"/>
          <w:spacing w:val="4"/>
        </w:rPr>
        <w:t>) </w:t>
      </w:r>
      <w:r>
        <w:rPr>
          <w:color w:val="231F20"/>
        </w:rPr>
        <w:t>thì</w:t>
      </w:r>
      <w:r>
        <w:rPr>
          <w:color w:val="231F20"/>
          <w:spacing w:val="9"/>
        </w:rPr>
        <w:t> </w:t>
      </w:r>
      <w:r>
        <w:rPr>
          <w:color w:val="231F20"/>
        </w:rPr>
        <w:t>giải</w:t>
      </w:r>
      <w:r>
        <w:rPr>
          <w:color w:val="231F20"/>
          <w:spacing w:val="9"/>
        </w:rPr>
        <w:t> </w:t>
      </w:r>
      <w:r>
        <w:rPr>
          <w:color w:val="231F20"/>
        </w:rPr>
        <w:t>thích</w:t>
      </w:r>
      <w:r>
        <w:rPr>
          <w:color w:val="231F20"/>
          <w:spacing w:val="10"/>
        </w:rPr>
        <w:t> </w:t>
      </w:r>
      <w:r>
        <w:rPr>
          <w:color w:val="231F20"/>
        </w:rPr>
        <w:t>11</w:t>
      </w:r>
      <w:r>
        <w:rPr>
          <w:color w:val="231F20"/>
          <w:spacing w:val="9"/>
        </w:rPr>
        <w:t> </w:t>
      </w:r>
      <w:r>
        <w:rPr>
          <w:color w:val="231F20"/>
        </w:rPr>
        <w:t>nghĩa</w:t>
      </w:r>
      <w:r>
        <w:rPr>
          <w:color w:val="231F20"/>
          <w:spacing w:val="4"/>
        </w:rPr>
        <w:t>, </w:t>
      </w:r>
      <w:r>
        <w:rPr>
          <w:color w:val="231F20"/>
          <w:spacing w:val="-14"/>
        </w:rPr>
        <w:t>v.v</w:t>
      </w:r>
      <w:r>
        <w:rPr>
          <w:color w:val="231F20"/>
          <w:spacing w:val="-2"/>
        </w:rPr>
        <w:t>. </w:t>
      </w:r>
      <w:r>
        <w:rPr>
          <w:color w:val="231F20"/>
          <w:spacing w:val="-7"/>
        </w:rPr>
        <w:t>Tại</w:t>
      </w:r>
      <w:r>
        <w:rPr>
          <w:color w:val="231F20"/>
          <w:spacing w:val="9"/>
        </w:rPr>
        <w:t> </w:t>
      </w:r>
      <w:r>
        <w:rPr>
          <w:color w:val="231F20"/>
        </w:rPr>
        <w:t>Chánh</w:t>
      </w:r>
      <w:r>
        <w:rPr>
          <w:color w:val="231F20"/>
          <w:spacing w:val="9"/>
        </w:rPr>
        <w:t> </w:t>
      </w:r>
      <w:r>
        <w:rPr>
          <w:color w:val="231F20"/>
        </w:rPr>
        <w:t>Điện</w:t>
      </w:r>
      <w:r>
        <w:rPr>
          <w:color w:val="231F20"/>
          <w:spacing w:val="10"/>
        </w:rPr>
        <w:t> </w:t>
      </w:r>
      <w:r>
        <w:rPr>
          <w:color w:val="231F20"/>
        </w:rPr>
        <w:t>của</w:t>
      </w:r>
    </w:p>
    <w:p>
      <w:pPr>
        <w:pStyle w:val="BodyText"/>
        <w:spacing w:line="299" w:lineRule="exact"/>
      </w:pPr>
      <w:r>
        <w:rPr>
          <w:color w:val="231F20"/>
        </w:rPr>
        <w:t>Dũng</w:t>
      </w:r>
      <w:r>
        <w:rPr>
          <w:color w:val="231F20"/>
          <w:spacing w:val="32"/>
        </w:rPr>
        <w:t> </w:t>
      </w:r>
      <w:r>
        <w:rPr>
          <w:color w:val="231F20"/>
          <w:spacing w:val="-5"/>
        </w:rPr>
        <w:t>Tuyền</w:t>
      </w:r>
      <w:r>
        <w:rPr>
          <w:color w:val="231F20"/>
          <w:spacing w:val="33"/>
        </w:rPr>
        <w:t> </w:t>
      </w:r>
      <w:r>
        <w:rPr>
          <w:color w:val="231F20"/>
        </w:rPr>
        <w:t>tự</w:t>
      </w:r>
      <w:r>
        <w:rPr>
          <w:color w:val="231F20"/>
          <w:spacing w:val="15"/>
        </w:rPr>
        <w:t> (</w:t>
      </w:r>
      <w:r>
        <w:rPr>
          <w:rFonts w:ascii="STKaiti" w:hAnsi="STKaiti" w:eastAsia="STKaiti" w:hint="eastAsia"/>
          <w:color w:val="231F20"/>
        </w:rPr>
        <w:t>湧泉寺</w:t>
      </w:r>
      <w:r>
        <w:rPr>
          <w:color w:val="231F20"/>
          <w:spacing w:val="10"/>
        </w:rPr>
        <w:t>), </w:t>
      </w:r>
      <w:r>
        <w:rPr>
          <w:color w:val="231F20"/>
        </w:rPr>
        <w:t>thuộc</w:t>
      </w:r>
      <w:r>
        <w:rPr>
          <w:color w:val="231F20"/>
          <w:spacing w:val="32"/>
        </w:rPr>
        <w:t> </w:t>
      </w:r>
      <w:r>
        <w:rPr>
          <w:color w:val="231F20"/>
        </w:rPr>
        <w:t>Phúc</w:t>
      </w:r>
      <w:r>
        <w:rPr>
          <w:color w:val="231F20"/>
          <w:spacing w:val="33"/>
        </w:rPr>
        <w:t> </w:t>
      </w:r>
      <w:r>
        <w:rPr>
          <w:color w:val="231F20"/>
        </w:rPr>
        <w:t>Châu</w:t>
      </w:r>
      <w:r>
        <w:rPr>
          <w:color w:val="231F20"/>
          <w:spacing w:val="16"/>
        </w:rPr>
        <w:t> (</w:t>
      </w:r>
      <w:r>
        <w:rPr>
          <w:rFonts w:ascii="STKaiti" w:hAnsi="STKaiti" w:eastAsia="STKaiti" w:hint="eastAsia"/>
          <w:color w:val="231F20"/>
        </w:rPr>
        <w:t>福州府</w:t>
      </w:r>
      <w:r>
        <w:rPr>
          <w:color w:val="231F20"/>
          <w:spacing w:val="10"/>
        </w:rPr>
        <w:t>), </w:t>
      </w:r>
      <w:r>
        <w:rPr>
          <w:color w:val="231F20"/>
        </w:rPr>
        <w:t>Tỉnh</w:t>
      </w:r>
    </w:p>
    <w:p>
      <w:pPr>
        <w:pStyle w:val="BodyText"/>
        <w:spacing w:line="196" w:lineRule="auto" w:before="2"/>
        <w:ind w:right="241"/>
      </w:pPr>
      <w:r>
        <w:rPr>
          <w:color w:val="231F20"/>
        </w:rPr>
        <w:t>Phúc Kiến (</w:t>
      </w:r>
      <w:r>
        <w:rPr>
          <w:rFonts w:ascii="STKaiti" w:hAnsi="STKaiti" w:eastAsia="STKaiti" w:hint="eastAsia"/>
          <w:color w:val="231F20"/>
        </w:rPr>
        <w:t>福建省</w:t>
      </w:r>
      <w:r>
        <w:rPr>
          <w:color w:val="231F20"/>
        </w:rPr>
        <w:t>), </w:t>
      </w:r>
      <w:r>
        <w:rPr>
          <w:color w:val="231F20"/>
          <w:spacing w:val="-4"/>
        </w:rPr>
        <w:t>Trung</w:t>
      </w:r>
      <w:r>
        <w:rPr>
          <w:color w:val="231F20"/>
          <w:spacing w:val="1"/>
        </w:rPr>
        <w:t> </w:t>
      </w:r>
      <w:r>
        <w:rPr>
          <w:color w:val="231F20"/>
        </w:rPr>
        <w:t>Quốc</w:t>
      </w:r>
      <w:r>
        <w:rPr>
          <w:color w:val="231F20"/>
          <w:spacing w:val="1"/>
        </w:rPr>
        <w:t> </w:t>
      </w:r>
      <w:r>
        <w:rPr>
          <w:color w:val="231F20"/>
        </w:rPr>
        <w:t>có câu đối</w:t>
      </w:r>
      <w:r>
        <w:rPr>
          <w:color w:val="231F20"/>
          <w:spacing w:val="1"/>
        </w:rPr>
        <w:t> </w:t>
      </w:r>
      <w:r>
        <w:rPr>
          <w:color w:val="231F20"/>
        </w:rPr>
        <w:t>rằng: Bảo</w:t>
      </w:r>
      <w:r>
        <w:rPr>
          <w:color w:val="231F20"/>
          <w:spacing w:val="1"/>
        </w:rPr>
        <w:t> </w:t>
      </w:r>
      <w:r>
        <w:rPr>
          <w:color w:val="231F20"/>
        </w:rPr>
        <w:t>tướng hiện Như Lai nhân chứng Bồ Đề không Ngũ Uẩn, kim thân Quán</w:t>
      </w:r>
      <w:r>
        <w:rPr>
          <w:color w:val="231F20"/>
          <w:spacing w:val="23"/>
        </w:rPr>
        <w:t> </w:t>
      </w:r>
      <w:r>
        <w:rPr>
          <w:color w:val="231F20"/>
          <w:spacing w:val="-9"/>
        </w:rPr>
        <w:t>Tự</w:t>
      </w:r>
      <w:r>
        <w:rPr>
          <w:color w:val="231F20"/>
          <w:spacing w:val="23"/>
        </w:rPr>
        <w:t> </w:t>
      </w:r>
      <w:r>
        <w:rPr>
          <w:color w:val="231F20"/>
          <w:spacing w:val="-7"/>
        </w:rPr>
        <w:t>Tại</w:t>
      </w:r>
      <w:r>
        <w:rPr>
          <w:color w:val="231F20"/>
          <w:spacing w:val="23"/>
        </w:rPr>
        <w:t> </w:t>
      </w:r>
      <w:r>
        <w:rPr>
          <w:color w:val="231F20"/>
        </w:rPr>
        <w:t>tu</w:t>
      </w:r>
      <w:r>
        <w:rPr>
          <w:color w:val="231F20"/>
          <w:spacing w:val="23"/>
        </w:rPr>
        <w:t> </w:t>
      </w:r>
      <w:r>
        <w:rPr>
          <w:color w:val="231F20"/>
        </w:rPr>
        <w:t>La</w:t>
      </w:r>
      <w:r>
        <w:rPr>
          <w:color w:val="231F20"/>
          <w:spacing w:val="22"/>
        </w:rPr>
        <w:t> </w:t>
      </w:r>
      <w:r>
        <w:rPr>
          <w:color w:val="231F20"/>
        </w:rPr>
        <w:t>Hán</w:t>
      </w:r>
      <w:r>
        <w:rPr>
          <w:color w:val="231F20"/>
          <w:spacing w:val="23"/>
        </w:rPr>
        <w:t> </w:t>
      </w:r>
      <w:r>
        <w:rPr>
          <w:color w:val="231F20"/>
        </w:rPr>
        <w:t>ngộ</w:t>
      </w:r>
      <w:r>
        <w:rPr>
          <w:color w:val="231F20"/>
          <w:spacing w:val="22"/>
        </w:rPr>
        <w:t> </w:t>
      </w:r>
      <w:r>
        <w:rPr>
          <w:color w:val="231F20"/>
          <w:spacing w:val="-7"/>
        </w:rPr>
        <w:t>Tam</w:t>
      </w:r>
      <w:r>
        <w:rPr>
          <w:color w:val="231F20"/>
          <w:spacing w:val="24"/>
        </w:rPr>
        <w:t> </w:t>
      </w:r>
      <w:r>
        <w:rPr>
          <w:color w:val="231F20"/>
        </w:rPr>
        <w:t>Thừa</w:t>
      </w:r>
      <w:r>
        <w:rPr>
          <w:color w:val="231F20"/>
          <w:spacing w:val="11"/>
        </w:rPr>
        <w:t> (</w:t>
      </w:r>
      <w:r>
        <w:rPr>
          <w:rFonts w:ascii="STKaiti" w:hAnsi="STKaiti" w:eastAsia="STKaiti" w:hint="eastAsia"/>
          <w:color w:val="231F20"/>
        </w:rPr>
        <w:t>寳相現如來因證菩提空五蘊，金身觀自在果修羅漢悟三乘。</w:t>
      </w:r>
      <w:r>
        <w:rPr>
          <w:color w:val="231F20"/>
        </w:rPr>
        <w:t>tướng</w:t>
      </w:r>
      <w:r>
        <w:rPr>
          <w:color w:val="231F20"/>
          <w:spacing w:val="-12"/>
        </w:rPr>
        <w:t> </w:t>
      </w:r>
      <w:r>
        <w:rPr>
          <w:color w:val="231F20"/>
        </w:rPr>
        <w:t>báu</w:t>
      </w:r>
      <w:r>
        <w:rPr>
          <w:color w:val="231F20"/>
          <w:spacing w:val="-12"/>
        </w:rPr>
        <w:t> </w:t>
      </w:r>
      <w:r>
        <w:rPr>
          <w:color w:val="231F20"/>
        </w:rPr>
        <w:t>hiện Như</w:t>
      </w:r>
      <w:r>
        <w:rPr>
          <w:color w:val="231F20"/>
          <w:spacing w:val="-8"/>
        </w:rPr>
        <w:t> </w:t>
      </w:r>
      <w:r>
        <w:rPr>
          <w:color w:val="231F20"/>
        </w:rPr>
        <w:t>Lai</w:t>
      </w:r>
      <w:r>
        <w:rPr>
          <w:color w:val="231F20"/>
          <w:spacing w:val="-8"/>
        </w:rPr>
        <w:t> </w:t>
      </w:r>
      <w:r>
        <w:rPr>
          <w:color w:val="231F20"/>
        </w:rPr>
        <w:t>nhân</w:t>
      </w:r>
      <w:r>
        <w:rPr>
          <w:color w:val="231F20"/>
          <w:spacing w:val="-8"/>
        </w:rPr>
        <w:t> </w:t>
      </w:r>
      <w:r>
        <w:rPr>
          <w:color w:val="231F20"/>
        </w:rPr>
        <w:t>chứng</w:t>
      </w:r>
      <w:r>
        <w:rPr>
          <w:color w:val="231F20"/>
          <w:spacing w:val="-8"/>
        </w:rPr>
        <w:t> </w:t>
      </w:r>
      <w:r>
        <w:rPr>
          <w:color w:val="231F20"/>
        </w:rPr>
        <w:t>Bồ</w:t>
      </w:r>
      <w:r>
        <w:rPr>
          <w:color w:val="231F20"/>
          <w:spacing w:val="-7"/>
        </w:rPr>
        <w:t> </w:t>
      </w:r>
      <w:r>
        <w:rPr>
          <w:color w:val="231F20"/>
        </w:rPr>
        <w:t>Đề</w:t>
      </w:r>
      <w:r>
        <w:rPr>
          <w:color w:val="231F20"/>
          <w:spacing w:val="-8"/>
        </w:rPr>
        <w:t> </w:t>
      </w:r>
      <w:r>
        <w:rPr>
          <w:color w:val="231F20"/>
        </w:rPr>
        <w:t>không</w:t>
      </w:r>
      <w:r>
        <w:rPr>
          <w:color w:val="231F20"/>
          <w:spacing w:val="-8"/>
        </w:rPr>
        <w:t> </w:t>
      </w:r>
      <w:r>
        <w:rPr>
          <w:color w:val="231F20"/>
        </w:rPr>
        <w:t>Năm</w:t>
      </w:r>
      <w:r>
        <w:rPr>
          <w:color w:val="231F20"/>
          <w:spacing w:val="-8"/>
        </w:rPr>
        <w:t> </w:t>
      </w:r>
      <w:r>
        <w:rPr>
          <w:color w:val="231F20"/>
        </w:rPr>
        <w:t>Uẩn,</w:t>
      </w:r>
      <w:r>
        <w:rPr>
          <w:color w:val="231F20"/>
          <w:spacing w:val="-8"/>
        </w:rPr>
        <w:t> </w:t>
      </w:r>
      <w:r>
        <w:rPr>
          <w:color w:val="231F20"/>
        </w:rPr>
        <w:t>thân</w:t>
      </w:r>
      <w:r>
        <w:rPr>
          <w:color w:val="231F20"/>
          <w:spacing w:val="-7"/>
        </w:rPr>
        <w:t> </w:t>
      </w:r>
      <w:r>
        <w:rPr>
          <w:color w:val="231F20"/>
        </w:rPr>
        <w:t>vàng</w:t>
      </w:r>
      <w:r>
        <w:rPr>
          <w:color w:val="231F20"/>
          <w:spacing w:val="-8"/>
        </w:rPr>
        <w:t> </w:t>
      </w:r>
      <w:r>
        <w:rPr>
          <w:color w:val="231F20"/>
        </w:rPr>
        <w:t>Quán </w:t>
      </w:r>
      <w:r>
        <w:rPr>
          <w:color w:val="231F20"/>
          <w:spacing w:val="-9"/>
        </w:rPr>
        <w:t>Tự </w:t>
      </w:r>
      <w:r>
        <w:rPr>
          <w:color w:val="231F20"/>
          <w:spacing w:val="-7"/>
        </w:rPr>
        <w:t>Tại </w:t>
      </w:r>
      <w:r>
        <w:rPr>
          <w:color w:val="231F20"/>
        </w:rPr>
        <w:t>tu La Hán ngộ Ba Thừa). Hay như tại Huệ</w:t>
      </w:r>
      <w:r>
        <w:rPr>
          <w:color w:val="231F20"/>
          <w:spacing w:val="8"/>
        </w:rPr>
        <w:t> </w:t>
      </w:r>
      <w:r>
        <w:rPr>
          <w:color w:val="231F20"/>
          <w:spacing w:val="-12"/>
        </w:rPr>
        <w:t>Tế </w:t>
      </w:r>
      <w:r>
        <w:rPr>
          <w:color w:val="231F20"/>
          <w:spacing w:val="-9"/>
        </w:rPr>
        <w:t>Tự</w:t>
      </w:r>
      <w:r>
        <w:rPr>
          <w:color w:val="231F20"/>
          <w:spacing w:val="-6"/>
        </w:rPr>
        <w:t>  ( </w:t>
      </w:r>
      <w:r>
        <w:rPr>
          <w:rFonts w:ascii="STKaiti" w:hAnsi="STKaiti" w:eastAsia="STKaiti" w:hint="eastAsia"/>
          <w:color w:val="231F20"/>
        </w:rPr>
        <w:t>慧濟寺</w:t>
      </w:r>
      <w:r>
        <w:rPr>
          <w:color w:val="231F20"/>
          <w:spacing w:val="12"/>
        </w:rPr>
        <w:t>) </w:t>
      </w:r>
      <w:r>
        <w:rPr>
          <w:color w:val="231F20"/>
        </w:rPr>
        <w:t>thuộc</w:t>
      </w:r>
      <w:r>
        <w:rPr>
          <w:color w:val="231F20"/>
          <w:spacing w:val="25"/>
        </w:rPr>
        <w:t> </w:t>
      </w:r>
      <w:r>
        <w:rPr>
          <w:color w:val="231F20"/>
        </w:rPr>
        <w:t>Phổ</w:t>
      </w:r>
      <w:r>
        <w:rPr>
          <w:color w:val="231F20"/>
          <w:spacing w:val="24"/>
        </w:rPr>
        <w:t> </w:t>
      </w:r>
      <w:r>
        <w:rPr>
          <w:color w:val="231F20"/>
        </w:rPr>
        <w:t>Đà</w:t>
      </w:r>
      <w:r>
        <w:rPr>
          <w:color w:val="231F20"/>
          <w:spacing w:val="25"/>
        </w:rPr>
        <w:t> </w:t>
      </w:r>
      <w:r>
        <w:rPr>
          <w:color w:val="231F20"/>
        </w:rPr>
        <w:t>Sơn</w:t>
      </w:r>
      <w:r>
        <w:rPr>
          <w:color w:val="231F20"/>
          <w:spacing w:val="12"/>
        </w:rPr>
        <w:t> (</w:t>
      </w:r>
      <w:r>
        <w:rPr>
          <w:rFonts w:ascii="STKaiti" w:hAnsi="STKaiti" w:eastAsia="STKaiti" w:hint="eastAsia"/>
          <w:color w:val="231F20"/>
        </w:rPr>
        <w:t>普陀山</w:t>
      </w:r>
      <w:r>
        <w:rPr>
          <w:color w:val="231F20"/>
          <w:spacing w:val="8"/>
        </w:rPr>
        <w:t>), </w:t>
      </w:r>
      <w:r>
        <w:rPr>
          <w:color w:val="231F20"/>
        </w:rPr>
        <w:t>Tỉnh</w:t>
      </w:r>
      <w:r>
        <w:rPr>
          <w:color w:val="231F20"/>
          <w:spacing w:val="25"/>
        </w:rPr>
        <w:t> </w:t>
      </w:r>
      <w:r>
        <w:rPr>
          <w:color w:val="231F20"/>
        </w:rPr>
        <w:t>Chiết</w:t>
      </w:r>
      <w:r>
        <w:rPr>
          <w:color w:val="231F20"/>
          <w:spacing w:val="24"/>
        </w:rPr>
        <w:t> </w:t>
      </w:r>
      <w:r>
        <w:rPr>
          <w:color w:val="231F20"/>
        </w:rPr>
        <w:t>Giang</w:t>
      </w:r>
      <w:r>
        <w:rPr>
          <w:color w:val="231F20"/>
          <w:spacing w:val="12"/>
        </w:rPr>
        <w:t> (</w:t>
      </w:r>
      <w:r>
        <w:rPr>
          <w:rFonts w:ascii="STKaiti" w:hAnsi="STKaiti" w:eastAsia="STKaiti" w:hint="eastAsia"/>
          <w:color w:val="231F20"/>
        </w:rPr>
        <w:t>浙江省 </w:t>
      </w:r>
      <w:r>
        <w:rPr>
          <w:color w:val="231F20"/>
        </w:rPr>
        <w:t>) cũng có câu đối: </w:t>
      </w:r>
      <w:r>
        <w:rPr>
          <w:color w:val="231F20"/>
          <w:spacing w:val="-9"/>
        </w:rPr>
        <w:t>Tự </w:t>
      </w:r>
      <w:r>
        <w:rPr>
          <w:color w:val="231F20"/>
          <w:spacing w:val="-7"/>
        </w:rPr>
        <w:t>Tại </w:t>
      </w:r>
      <w:r>
        <w:rPr>
          <w:color w:val="231F20"/>
        </w:rPr>
        <w:t>tự quán Quán </w:t>
      </w:r>
      <w:r>
        <w:rPr>
          <w:color w:val="231F20"/>
          <w:spacing w:val="-9"/>
        </w:rPr>
        <w:t>Tự </w:t>
      </w:r>
      <w:r>
        <w:rPr>
          <w:color w:val="231F20"/>
          <w:spacing w:val="-6"/>
        </w:rPr>
        <w:t>Tại, </w:t>
      </w:r>
      <w:r>
        <w:rPr>
          <w:color w:val="231F20"/>
        </w:rPr>
        <w:t>Như Lai như</w:t>
      </w:r>
      <w:r>
        <w:rPr>
          <w:color w:val="231F20"/>
          <w:spacing w:val="39"/>
        </w:rPr>
        <w:t> </w:t>
      </w:r>
      <w:r>
        <w:rPr>
          <w:color w:val="231F20"/>
        </w:rPr>
        <w:t>kiến</w:t>
      </w:r>
      <w:r>
        <w:rPr>
          <w:color w:val="231F20"/>
          <w:spacing w:val="41"/>
        </w:rPr>
        <w:t> </w:t>
      </w:r>
      <w:r>
        <w:rPr>
          <w:color w:val="231F20"/>
        </w:rPr>
        <w:t>kiến</w:t>
      </w:r>
      <w:r>
        <w:rPr>
          <w:color w:val="231F20"/>
          <w:spacing w:val="40"/>
        </w:rPr>
        <w:t> </w:t>
      </w:r>
      <w:r>
        <w:rPr>
          <w:color w:val="231F20"/>
        </w:rPr>
        <w:t>Như</w:t>
      </w:r>
      <w:r>
        <w:rPr>
          <w:color w:val="231F20"/>
          <w:spacing w:val="40"/>
        </w:rPr>
        <w:t> </w:t>
      </w:r>
      <w:r>
        <w:rPr>
          <w:color w:val="231F20"/>
        </w:rPr>
        <w:t>Lai</w:t>
      </w:r>
      <w:r>
        <w:rPr>
          <w:color w:val="231F20"/>
          <w:spacing w:val="20"/>
        </w:rPr>
        <w:t> (</w:t>
      </w:r>
      <w:r>
        <w:rPr>
          <w:rFonts w:ascii="STKaiti" w:hAnsi="STKaiti" w:eastAsia="STKaiti" w:hint="eastAsia"/>
          <w:color w:val="231F20"/>
        </w:rPr>
        <w:t>自在自觀觀自在，如來如見見如來。</w:t>
      </w:r>
      <w:r>
        <w:rPr>
          <w:color w:val="231F20"/>
          <w:spacing w:val="-9"/>
        </w:rPr>
        <w:t>Tự</w:t>
      </w:r>
      <w:r>
        <w:rPr>
          <w:color w:val="231F20"/>
          <w:spacing w:val="-4"/>
        </w:rPr>
        <w:t> </w:t>
      </w:r>
      <w:r>
        <w:rPr>
          <w:color w:val="231F20"/>
          <w:spacing w:val="-7"/>
        </w:rPr>
        <w:t>Tại</w:t>
      </w:r>
      <w:r>
        <w:rPr>
          <w:color w:val="231F20"/>
          <w:spacing w:val="-4"/>
        </w:rPr>
        <w:t> </w:t>
      </w:r>
      <w:r>
        <w:rPr>
          <w:color w:val="231F20"/>
        </w:rPr>
        <w:t>tự</w:t>
      </w:r>
      <w:r>
        <w:rPr>
          <w:color w:val="231F20"/>
          <w:spacing w:val="-4"/>
        </w:rPr>
        <w:t> </w:t>
      </w:r>
      <w:r>
        <w:rPr>
          <w:color w:val="231F20"/>
        </w:rPr>
        <w:t>quán</w:t>
      </w:r>
      <w:r>
        <w:rPr>
          <w:color w:val="231F20"/>
          <w:spacing w:val="-4"/>
        </w:rPr>
        <w:t> </w:t>
      </w:r>
      <w:r>
        <w:rPr>
          <w:color w:val="231F20"/>
        </w:rPr>
        <w:t>Quán</w:t>
      </w:r>
      <w:r>
        <w:rPr>
          <w:color w:val="231F20"/>
          <w:spacing w:val="-4"/>
        </w:rPr>
        <w:t> </w:t>
      </w:r>
      <w:r>
        <w:rPr>
          <w:color w:val="231F20"/>
          <w:spacing w:val="-9"/>
        </w:rPr>
        <w:t>Tự</w:t>
      </w:r>
      <w:r>
        <w:rPr>
          <w:color w:val="231F20"/>
          <w:spacing w:val="-4"/>
        </w:rPr>
        <w:t> </w:t>
      </w:r>
      <w:r>
        <w:rPr>
          <w:color w:val="231F20"/>
          <w:spacing w:val="-6"/>
        </w:rPr>
        <w:t>Tại,</w:t>
      </w:r>
      <w:r>
        <w:rPr>
          <w:color w:val="231F20"/>
          <w:spacing w:val="-4"/>
        </w:rPr>
        <w:t> </w:t>
      </w:r>
      <w:r>
        <w:rPr>
          <w:color w:val="231F20"/>
        </w:rPr>
        <w:t>Như</w:t>
      </w:r>
      <w:r>
        <w:rPr>
          <w:color w:val="231F20"/>
          <w:spacing w:val="-4"/>
        </w:rPr>
        <w:t> </w:t>
      </w:r>
      <w:r>
        <w:rPr>
          <w:color w:val="231F20"/>
        </w:rPr>
        <w:t>Lai</w:t>
      </w:r>
      <w:r>
        <w:rPr>
          <w:color w:val="231F20"/>
          <w:spacing w:val="-4"/>
        </w:rPr>
        <w:t> </w:t>
      </w:r>
      <w:r>
        <w:rPr>
          <w:color w:val="231F20"/>
        </w:rPr>
        <w:t>như</w:t>
      </w:r>
      <w:r>
        <w:rPr>
          <w:color w:val="231F20"/>
          <w:spacing w:val="-4"/>
        </w:rPr>
        <w:t> </w:t>
      </w:r>
      <w:r>
        <w:rPr>
          <w:color w:val="231F20"/>
        </w:rPr>
        <w:t>thấy</w:t>
      </w:r>
      <w:r>
        <w:rPr>
          <w:color w:val="231F20"/>
          <w:spacing w:val="-4"/>
        </w:rPr>
        <w:t> </w:t>
      </w:r>
      <w:r>
        <w:rPr>
          <w:color w:val="231F20"/>
        </w:rPr>
        <w:t>thấy</w:t>
      </w:r>
      <w:r>
        <w:rPr>
          <w:color w:val="231F20"/>
          <w:spacing w:val="-4"/>
        </w:rPr>
        <w:t> </w:t>
      </w:r>
      <w:r>
        <w:rPr>
          <w:color w:val="231F20"/>
        </w:rPr>
        <w:t>Như Lai).</w:t>
      </w:r>
    </w:p>
    <w:p>
      <w:pPr>
        <w:pStyle w:val="BodyText"/>
        <w:spacing w:line="247" w:lineRule="auto" w:before="63"/>
        <w:ind w:right="243" w:firstLine="566"/>
      </w:pPr>
      <w:r>
        <w:rPr>
          <w:color w:val="231F20"/>
        </w:rPr>
        <w:t>Mười hiệu đây là hiệu phổ thông của chư Phật, vì</w:t>
      </w:r>
      <w:r>
        <w:rPr>
          <w:color w:val="231F20"/>
          <w:spacing w:val="-31"/>
        </w:rPr>
        <w:t> </w:t>
      </w:r>
      <w:r>
        <w:rPr>
          <w:color w:val="231F20"/>
        </w:rPr>
        <w:t>Phật nào cũng đồng xưng thế. Còn như hiệu Di Đà hiệu Thích Ca </w:t>
      </w:r>
      <w:r>
        <w:rPr>
          <w:color w:val="231F20"/>
          <w:spacing w:val="-8"/>
        </w:rPr>
        <w:t>v.v… </w:t>
      </w:r>
      <w:r>
        <w:rPr>
          <w:color w:val="231F20"/>
        </w:rPr>
        <w:t>là hiệu riêng của chư Phật, vì mỗi đức Phật danh đều khác. </w:t>
      </w:r>
      <w:r>
        <w:rPr>
          <w:color w:val="231F20"/>
          <w:spacing w:val="-9"/>
        </w:rPr>
        <w:t>Từ </w:t>
      </w:r>
      <w:r>
        <w:rPr>
          <w:color w:val="231F20"/>
        </w:rPr>
        <w:t>đây sắp xuống, chính là lễ bái 89 đức Phật (vì thêm đức A Di Đà, thành số tám mươi chín Phật), phân làm ba phần: 1/53 Phật, 2/35 Phật, 3/1 đức A Di Đà</w:t>
      </w:r>
      <w:r>
        <w:rPr>
          <w:color w:val="231F20"/>
          <w:spacing w:val="-8"/>
        </w:rPr>
        <w:t> </w:t>
      </w:r>
      <w:r>
        <w:rPr>
          <w:color w:val="231F20"/>
        </w:rPr>
        <w:t>Phật.</w:t>
      </w:r>
    </w:p>
    <w:p>
      <w:pPr>
        <w:pStyle w:val="BodyText"/>
        <w:spacing w:before="55"/>
        <w:ind w:left="674"/>
      </w:pPr>
      <w:r>
        <w:rPr>
          <w:color w:val="231F20"/>
        </w:rPr>
        <w:t>Kinh Quán Dược Vương Dược thượng nhị Bồ tát nói:</w:t>
      </w:r>
    </w:p>
    <w:p>
      <w:pPr>
        <w:spacing w:after="0"/>
        <w:sectPr>
          <w:pgSz w:w="8110" w:h="11510"/>
          <w:pgMar w:header="552" w:footer="0" w:top="820" w:bottom="280" w:left="800" w:right="660"/>
        </w:sectPr>
      </w:pPr>
    </w:p>
    <w:p>
      <w:pPr>
        <w:pStyle w:val="BodyText"/>
        <w:spacing w:before="9"/>
        <w:ind w:left="0"/>
        <w:jc w:val="left"/>
      </w:pPr>
    </w:p>
    <w:p>
      <w:pPr>
        <w:pStyle w:val="BodyText"/>
        <w:spacing w:line="247" w:lineRule="auto" w:before="48"/>
        <w:ind w:right="242"/>
      </w:pPr>
      <w:r>
        <w:rPr>
          <w:color w:val="231F20"/>
        </w:rPr>
        <w:t>Bấy giờ ông Dược thượng Bồ tát làm hành giả xưng nói đời quá khứ, danh hiệu của 53 Phật, thưa với chúng rằng Các pháp tử! đời quá khứ có Phật tên là Phổ quang, kế có Phật tên là Phổ Minh, kế có Phật tên là Phổ Tịnh v.v… nhẫn đến kế có Phật tên Nhất Thế Pháp Tràng Mãn Vương. Ông Dược Thượng Bồ tát thuyết kể danh hiệu của 53 đức Phật về đời quá khứ rồi, lặng thinh ngồi định.</w:t>
      </w:r>
    </w:p>
    <w:p>
      <w:pPr>
        <w:pStyle w:val="BodyText"/>
        <w:spacing w:line="247" w:lineRule="auto" w:before="55"/>
        <w:ind w:right="243" w:firstLine="566"/>
      </w:pPr>
      <w:r>
        <w:rPr>
          <w:color w:val="231F20"/>
        </w:rPr>
        <w:t>Bấy</w:t>
      </w:r>
      <w:r>
        <w:rPr>
          <w:color w:val="231F20"/>
          <w:spacing w:val="-14"/>
        </w:rPr>
        <w:t> </w:t>
      </w:r>
      <w:r>
        <w:rPr>
          <w:color w:val="231F20"/>
        </w:rPr>
        <w:t>giờ</w:t>
      </w:r>
      <w:r>
        <w:rPr>
          <w:color w:val="231F20"/>
          <w:spacing w:val="-14"/>
        </w:rPr>
        <w:t> </w:t>
      </w:r>
      <w:r>
        <w:rPr>
          <w:color w:val="231F20"/>
        </w:rPr>
        <w:t>ông</w:t>
      </w:r>
      <w:r>
        <w:rPr>
          <w:color w:val="231F20"/>
          <w:spacing w:val="-14"/>
        </w:rPr>
        <w:t> </w:t>
      </w:r>
      <w:r>
        <w:rPr>
          <w:color w:val="231F20"/>
        </w:rPr>
        <w:t>Dược</w:t>
      </w:r>
      <w:r>
        <w:rPr>
          <w:color w:val="231F20"/>
          <w:spacing w:val="-13"/>
        </w:rPr>
        <w:t> </w:t>
      </w:r>
      <w:r>
        <w:rPr>
          <w:color w:val="231F20"/>
        </w:rPr>
        <w:t>Thượng</w:t>
      </w:r>
      <w:r>
        <w:rPr>
          <w:color w:val="231F20"/>
          <w:spacing w:val="-14"/>
        </w:rPr>
        <w:t> </w:t>
      </w:r>
      <w:r>
        <w:rPr>
          <w:color w:val="231F20"/>
        </w:rPr>
        <w:t>liền</w:t>
      </w:r>
      <w:r>
        <w:rPr>
          <w:color w:val="231F20"/>
          <w:spacing w:val="-14"/>
        </w:rPr>
        <w:t> </w:t>
      </w:r>
      <w:r>
        <w:rPr>
          <w:color w:val="231F20"/>
        </w:rPr>
        <w:t>từ</w:t>
      </w:r>
      <w:r>
        <w:rPr>
          <w:color w:val="231F20"/>
          <w:spacing w:val="-14"/>
        </w:rPr>
        <w:t> </w:t>
      </w:r>
      <w:r>
        <w:rPr>
          <w:color w:val="231F20"/>
        </w:rPr>
        <w:t>trong</w:t>
      </w:r>
      <w:r>
        <w:rPr>
          <w:color w:val="231F20"/>
          <w:spacing w:val="-13"/>
        </w:rPr>
        <w:t> </w:t>
      </w:r>
      <w:r>
        <w:rPr>
          <w:color w:val="231F20"/>
        </w:rPr>
        <w:t>định,</w:t>
      </w:r>
      <w:r>
        <w:rPr>
          <w:color w:val="231F20"/>
          <w:spacing w:val="-14"/>
        </w:rPr>
        <w:t> </w:t>
      </w:r>
      <w:r>
        <w:rPr>
          <w:color w:val="231F20"/>
        </w:rPr>
        <w:t>đặng</w:t>
      </w:r>
      <w:r>
        <w:rPr>
          <w:color w:val="231F20"/>
          <w:spacing w:val="-14"/>
        </w:rPr>
        <w:t> </w:t>
      </w:r>
      <w:r>
        <w:rPr>
          <w:color w:val="231F20"/>
        </w:rPr>
        <w:t>thấy bảy đức Phật Thế </w:t>
      </w:r>
      <w:r>
        <w:rPr>
          <w:color w:val="231F20"/>
          <w:spacing w:val="-9"/>
        </w:rPr>
        <w:t>Tôn </w:t>
      </w:r>
      <w:r>
        <w:rPr>
          <w:color w:val="231F20"/>
        </w:rPr>
        <w:t>từ quá khứ. Đức thứ nhất là </w:t>
      </w:r>
      <w:r>
        <w:rPr>
          <w:color w:val="231F20"/>
          <w:spacing w:val="-6"/>
        </w:rPr>
        <w:t>Tỳ </w:t>
      </w:r>
      <w:r>
        <w:rPr>
          <w:color w:val="231F20"/>
        </w:rPr>
        <w:t>bà  Thi Phật khen rằng: Hay </w:t>
      </w:r>
      <w:r>
        <w:rPr>
          <w:color w:val="231F20"/>
          <w:spacing w:val="-5"/>
        </w:rPr>
        <w:t>thay, </w:t>
      </w:r>
      <w:r>
        <w:rPr>
          <w:color w:val="231F20"/>
        </w:rPr>
        <w:t>hay thay! Dược thượng</w:t>
      </w:r>
      <w:r>
        <w:rPr>
          <w:color w:val="231F20"/>
          <w:spacing w:val="-35"/>
        </w:rPr>
        <w:t> </w:t>
      </w:r>
      <w:r>
        <w:rPr>
          <w:color w:val="231F20"/>
        </w:rPr>
        <w:t>Người tuyên nói 53 Phật danh, bèn là về quá khứ lâu xa, các Ngài vẫn lớp cũ đã ở tại cõi ta bà </w:t>
      </w:r>
      <w:r>
        <w:rPr>
          <w:color w:val="231F20"/>
          <w:spacing w:val="-7"/>
        </w:rPr>
        <w:t>này, </w:t>
      </w:r>
      <w:r>
        <w:rPr>
          <w:color w:val="231F20"/>
        </w:rPr>
        <w:t>từng giáo hoá cho chúng sanh được thành thục, mà các Ngài đã vào cõi Niết bàn rồi. Thế</w:t>
      </w:r>
      <w:r>
        <w:rPr>
          <w:color w:val="231F20"/>
          <w:spacing w:val="-12"/>
        </w:rPr>
        <w:t> </w:t>
      </w:r>
      <w:r>
        <w:rPr>
          <w:color w:val="231F20"/>
        </w:rPr>
        <w:t>có</w:t>
      </w:r>
      <w:r>
        <w:rPr>
          <w:color w:val="231F20"/>
          <w:spacing w:val="-11"/>
        </w:rPr>
        <w:t> </w:t>
      </w:r>
      <w:r>
        <w:rPr>
          <w:color w:val="231F20"/>
        </w:rPr>
        <w:t>Thiện</w:t>
      </w:r>
      <w:r>
        <w:rPr>
          <w:color w:val="231F20"/>
          <w:spacing w:val="-11"/>
        </w:rPr>
        <w:t> </w:t>
      </w:r>
      <w:r>
        <w:rPr>
          <w:color w:val="231F20"/>
        </w:rPr>
        <w:t>nam</w:t>
      </w:r>
      <w:r>
        <w:rPr>
          <w:color w:val="231F20"/>
          <w:spacing w:val="-12"/>
        </w:rPr>
        <w:t> </w:t>
      </w:r>
      <w:r>
        <w:rPr>
          <w:color w:val="231F20"/>
        </w:rPr>
        <w:t>tín</w:t>
      </w:r>
      <w:r>
        <w:rPr>
          <w:color w:val="231F20"/>
          <w:spacing w:val="-11"/>
        </w:rPr>
        <w:t> </w:t>
      </w:r>
      <w:r>
        <w:rPr>
          <w:color w:val="231F20"/>
        </w:rPr>
        <w:t>nữ</w:t>
      </w:r>
      <w:r>
        <w:rPr>
          <w:color w:val="231F20"/>
          <w:spacing w:val="-11"/>
        </w:rPr>
        <w:t> </w:t>
      </w:r>
      <w:r>
        <w:rPr>
          <w:color w:val="231F20"/>
        </w:rPr>
        <w:t>và</w:t>
      </w:r>
      <w:r>
        <w:rPr>
          <w:color w:val="231F20"/>
          <w:spacing w:val="-11"/>
        </w:rPr>
        <w:t> </w:t>
      </w:r>
      <w:r>
        <w:rPr>
          <w:color w:val="231F20"/>
        </w:rPr>
        <w:t>bao</w:t>
      </w:r>
      <w:r>
        <w:rPr>
          <w:color w:val="231F20"/>
          <w:spacing w:val="-12"/>
        </w:rPr>
        <w:t> </w:t>
      </w:r>
      <w:r>
        <w:rPr>
          <w:color w:val="231F20"/>
        </w:rPr>
        <w:t>chúng</w:t>
      </w:r>
      <w:r>
        <w:rPr>
          <w:color w:val="231F20"/>
          <w:spacing w:val="-11"/>
        </w:rPr>
        <w:t> </w:t>
      </w:r>
      <w:r>
        <w:rPr>
          <w:color w:val="231F20"/>
        </w:rPr>
        <w:t>sanh</w:t>
      </w:r>
      <w:r>
        <w:rPr>
          <w:color w:val="231F20"/>
          <w:spacing w:val="-11"/>
        </w:rPr>
        <w:t> </w:t>
      </w:r>
      <w:r>
        <w:rPr>
          <w:color w:val="231F20"/>
        </w:rPr>
        <w:t>khác,</w:t>
      </w:r>
      <w:r>
        <w:rPr>
          <w:color w:val="231F20"/>
          <w:spacing w:val="-11"/>
        </w:rPr>
        <w:t> </w:t>
      </w:r>
      <w:r>
        <w:rPr>
          <w:color w:val="231F20"/>
        </w:rPr>
        <w:t>được</w:t>
      </w:r>
      <w:r>
        <w:rPr>
          <w:color w:val="231F20"/>
          <w:spacing w:val="-12"/>
        </w:rPr>
        <w:t> </w:t>
      </w:r>
      <w:r>
        <w:rPr>
          <w:color w:val="231F20"/>
        </w:rPr>
        <w:t>nghe danh</w:t>
      </w:r>
      <w:r>
        <w:rPr>
          <w:color w:val="231F20"/>
          <w:spacing w:val="-21"/>
        </w:rPr>
        <w:t> </w:t>
      </w:r>
      <w:r>
        <w:rPr>
          <w:color w:val="231F20"/>
        </w:rPr>
        <w:t>đức</w:t>
      </w:r>
      <w:r>
        <w:rPr>
          <w:color w:val="231F20"/>
          <w:spacing w:val="-21"/>
        </w:rPr>
        <w:t> </w:t>
      </w:r>
      <w:r>
        <w:rPr>
          <w:color w:val="231F20"/>
        </w:rPr>
        <w:t>của</w:t>
      </w:r>
      <w:r>
        <w:rPr>
          <w:color w:val="231F20"/>
          <w:spacing w:val="-21"/>
        </w:rPr>
        <w:t> </w:t>
      </w:r>
      <w:r>
        <w:rPr>
          <w:color w:val="231F20"/>
        </w:rPr>
        <w:t>53</w:t>
      </w:r>
      <w:r>
        <w:rPr>
          <w:color w:val="231F20"/>
          <w:spacing w:val="-20"/>
        </w:rPr>
        <w:t> </w:t>
      </w:r>
      <w:r>
        <w:rPr>
          <w:color w:val="231F20"/>
        </w:rPr>
        <w:t>Phật</w:t>
      </w:r>
      <w:r>
        <w:rPr>
          <w:color w:val="231F20"/>
          <w:spacing w:val="-21"/>
        </w:rPr>
        <w:t> </w:t>
      </w:r>
      <w:r>
        <w:rPr>
          <w:color w:val="231F20"/>
          <w:spacing w:val="-6"/>
        </w:rPr>
        <w:t>đây,</w:t>
      </w:r>
      <w:r>
        <w:rPr>
          <w:color w:val="231F20"/>
          <w:spacing w:val="-21"/>
        </w:rPr>
        <w:t> </w:t>
      </w:r>
      <w:r>
        <w:rPr>
          <w:color w:val="231F20"/>
        </w:rPr>
        <w:t>thì</w:t>
      </w:r>
      <w:r>
        <w:rPr>
          <w:color w:val="231F20"/>
          <w:spacing w:val="-21"/>
        </w:rPr>
        <w:t> </w:t>
      </w:r>
      <w:r>
        <w:rPr>
          <w:color w:val="231F20"/>
        </w:rPr>
        <w:t>người</w:t>
      </w:r>
      <w:r>
        <w:rPr>
          <w:color w:val="231F20"/>
          <w:spacing w:val="-20"/>
        </w:rPr>
        <w:t> </w:t>
      </w:r>
      <w:r>
        <w:rPr>
          <w:color w:val="231F20"/>
          <w:spacing w:val="-3"/>
        </w:rPr>
        <w:t>ấy</w:t>
      </w:r>
      <w:r>
        <w:rPr>
          <w:color w:val="231F20"/>
          <w:spacing w:val="-21"/>
        </w:rPr>
        <w:t> </w:t>
      </w:r>
      <w:r>
        <w:rPr>
          <w:color w:val="231F20"/>
        </w:rPr>
        <w:t>suốt</w:t>
      </w:r>
      <w:r>
        <w:rPr>
          <w:color w:val="231F20"/>
          <w:spacing w:val="-21"/>
        </w:rPr>
        <w:t> </w:t>
      </w:r>
      <w:r>
        <w:rPr>
          <w:color w:val="231F20"/>
        </w:rPr>
        <w:t>trăm</w:t>
      </w:r>
      <w:r>
        <w:rPr>
          <w:color w:val="231F20"/>
          <w:spacing w:val="-21"/>
        </w:rPr>
        <w:t> </w:t>
      </w:r>
      <w:r>
        <w:rPr>
          <w:color w:val="231F20"/>
        </w:rPr>
        <w:t>nghìn</w:t>
      </w:r>
      <w:r>
        <w:rPr>
          <w:color w:val="231F20"/>
          <w:spacing w:val="-20"/>
        </w:rPr>
        <w:t> </w:t>
      </w:r>
      <w:r>
        <w:rPr>
          <w:color w:val="231F20"/>
        </w:rPr>
        <w:t>muôn ức kiếp số A </w:t>
      </w:r>
      <w:r>
        <w:rPr>
          <w:color w:val="231F20"/>
          <w:spacing w:val="-6"/>
        </w:rPr>
        <w:t>Tăng </w:t>
      </w:r>
      <w:r>
        <w:rPr>
          <w:color w:val="231F20"/>
          <w:spacing w:val="-10"/>
        </w:rPr>
        <w:t>Kỳ, </w:t>
      </w:r>
      <w:r>
        <w:rPr>
          <w:color w:val="231F20"/>
        </w:rPr>
        <w:t>chẳng đoạ xuống ba ác đạo. Hoặc có người xưng niệm danh hiệu của 53 đức Phật </w:t>
      </w:r>
      <w:r>
        <w:rPr>
          <w:color w:val="231F20"/>
          <w:spacing w:val="-6"/>
        </w:rPr>
        <w:t>đây, </w:t>
      </w:r>
      <w:r>
        <w:rPr>
          <w:color w:val="231F20"/>
        </w:rPr>
        <w:t>thì người </w:t>
      </w:r>
      <w:r>
        <w:rPr>
          <w:color w:val="231F20"/>
          <w:spacing w:val="-3"/>
        </w:rPr>
        <w:t>ấy</w:t>
      </w:r>
      <w:r>
        <w:rPr>
          <w:color w:val="231F20"/>
          <w:spacing w:val="-12"/>
        </w:rPr>
        <w:t> </w:t>
      </w:r>
      <w:r>
        <w:rPr>
          <w:color w:val="231F20"/>
        </w:rPr>
        <w:t>luôn</w:t>
      </w:r>
      <w:r>
        <w:rPr>
          <w:color w:val="231F20"/>
          <w:spacing w:val="-12"/>
        </w:rPr>
        <w:t> </w:t>
      </w:r>
      <w:r>
        <w:rPr>
          <w:color w:val="231F20"/>
        </w:rPr>
        <w:t>luôn</w:t>
      </w:r>
      <w:r>
        <w:rPr>
          <w:color w:val="231F20"/>
          <w:spacing w:val="-12"/>
        </w:rPr>
        <w:t> </w:t>
      </w:r>
      <w:r>
        <w:rPr>
          <w:color w:val="231F20"/>
        </w:rPr>
        <w:t>sanh</w:t>
      </w:r>
      <w:r>
        <w:rPr>
          <w:color w:val="231F20"/>
          <w:spacing w:val="-12"/>
        </w:rPr>
        <w:t> </w:t>
      </w:r>
      <w:r>
        <w:rPr>
          <w:color w:val="231F20"/>
          <w:spacing w:val="-3"/>
        </w:rPr>
        <w:t>ra</w:t>
      </w:r>
      <w:r>
        <w:rPr>
          <w:color w:val="231F20"/>
          <w:spacing w:val="-12"/>
        </w:rPr>
        <w:t> </w:t>
      </w:r>
      <w:r>
        <w:rPr>
          <w:color w:val="231F20"/>
        </w:rPr>
        <w:t>chỗ</w:t>
      </w:r>
      <w:r>
        <w:rPr>
          <w:color w:val="231F20"/>
          <w:spacing w:val="-12"/>
        </w:rPr>
        <w:t> </w:t>
      </w:r>
      <w:r>
        <w:rPr>
          <w:color w:val="231F20"/>
        </w:rPr>
        <w:t>nào</w:t>
      </w:r>
      <w:r>
        <w:rPr>
          <w:color w:val="231F20"/>
          <w:spacing w:val="-12"/>
        </w:rPr>
        <w:t> </w:t>
      </w:r>
      <w:r>
        <w:rPr>
          <w:color w:val="231F20"/>
        </w:rPr>
        <w:t>cũng</w:t>
      </w:r>
      <w:r>
        <w:rPr>
          <w:color w:val="231F20"/>
          <w:spacing w:val="-12"/>
        </w:rPr>
        <w:t> </w:t>
      </w:r>
      <w:r>
        <w:rPr>
          <w:color w:val="231F20"/>
        </w:rPr>
        <w:t>thường</w:t>
      </w:r>
      <w:r>
        <w:rPr>
          <w:color w:val="231F20"/>
          <w:spacing w:val="-12"/>
        </w:rPr>
        <w:t> </w:t>
      </w:r>
      <w:r>
        <w:rPr>
          <w:color w:val="231F20"/>
        </w:rPr>
        <w:t>gặp</w:t>
      </w:r>
      <w:r>
        <w:rPr>
          <w:color w:val="231F20"/>
          <w:spacing w:val="-12"/>
        </w:rPr>
        <w:t> </w:t>
      </w:r>
      <w:r>
        <w:rPr>
          <w:color w:val="231F20"/>
        </w:rPr>
        <w:t>mười</w:t>
      </w:r>
      <w:r>
        <w:rPr>
          <w:color w:val="231F20"/>
          <w:spacing w:val="-12"/>
        </w:rPr>
        <w:t> </w:t>
      </w:r>
      <w:r>
        <w:rPr>
          <w:color w:val="231F20"/>
        </w:rPr>
        <w:t>phương chư Phật… Nên người lễ kính, trong mỗi niềm liền đặng trừ diệt các tội. </w:t>
      </w:r>
      <w:r>
        <w:rPr>
          <w:color w:val="231F20"/>
          <w:spacing w:val="-3"/>
        </w:rPr>
        <w:t>Kế </w:t>
      </w:r>
      <w:r>
        <w:rPr>
          <w:color w:val="231F20"/>
        </w:rPr>
        <w:t>với Phật trước là đức Thi Khí, đức </w:t>
      </w:r>
      <w:r>
        <w:rPr>
          <w:color w:val="231F20"/>
          <w:spacing w:val="-6"/>
        </w:rPr>
        <w:t>Tỳ </w:t>
      </w:r>
      <w:r>
        <w:rPr>
          <w:color w:val="231F20"/>
        </w:rPr>
        <w:t>Xá Phù, đức Câu Lưu </w:t>
      </w:r>
      <w:r>
        <w:rPr>
          <w:color w:val="231F20"/>
          <w:spacing w:val="-7"/>
        </w:rPr>
        <w:t>Tôn, </w:t>
      </w:r>
      <w:r>
        <w:rPr>
          <w:color w:val="231F20"/>
        </w:rPr>
        <w:t>đức Câu Na Hàm Mưu Ni, đức Ca Diếp, các đức Như lai trên </w:t>
      </w:r>
      <w:r>
        <w:rPr>
          <w:color w:val="231F20"/>
          <w:spacing w:val="-6"/>
        </w:rPr>
        <w:t>đây, </w:t>
      </w:r>
      <w:r>
        <w:rPr>
          <w:color w:val="231F20"/>
        </w:rPr>
        <w:t>tiếp tục nhau, cũng vẫn tán</w:t>
      </w:r>
      <w:r>
        <w:rPr>
          <w:color w:val="231F20"/>
          <w:spacing w:val="-37"/>
        </w:rPr>
        <w:t> </w:t>
      </w:r>
      <w:r>
        <w:rPr>
          <w:color w:val="231F20"/>
        </w:rPr>
        <w:t>dường 53 đức Phật như thế, và cũng khen rằng: Thiện nam Tín Nữ nào, năng nghe được danh đức của 53 Phật </w:t>
      </w:r>
      <w:r>
        <w:rPr>
          <w:color w:val="231F20"/>
          <w:spacing w:val="-6"/>
        </w:rPr>
        <w:t>đây, </w:t>
      </w:r>
      <w:r>
        <w:rPr>
          <w:color w:val="231F20"/>
        </w:rPr>
        <w:t>và năng xưng niệm danh hiệu, và năng kính lễ nữa, năng trừ diệt tội chướng, cũng như trên đã</w:t>
      </w:r>
      <w:r>
        <w:rPr>
          <w:color w:val="231F20"/>
          <w:spacing w:val="-3"/>
        </w:rPr>
        <w:t> </w:t>
      </w:r>
      <w:r>
        <w:rPr>
          <w:color w:val="231F20"/>
        </w:rPr>
        <w:t>nói.</w:t>
      </w:r>
    </w:p>
    <w:p>
      <w:pPr>
        <w:pStyle w:val="BodyText"/>
        <w:spacing w:line="247" w:lineRule="auto" w:before="51"/>
        <w:ind w:right="243" w:firstLine="566"/>
      </w:pPr>
      <w:r>
        <w:rPr>
          <w:color w:val="231F20"/>
        </w:rPr>
        <w:t>Bấy giờ đức Thích Ca Mâu Ni Phật bảo đại chúng rằng: </w:t>
      </w:r>
      <w:r>
        <w:rPr>
          <w:color w:val="231F20"/>
          <w:spacing w:val="-4"/>
        </w:rPr>
        <w:t>Với </w:t>
      </w:r>
      <w:r>
        <w:rPr>
          <w:color w:val="231F20"/>
        </w:rPr>
        <w:t>vô số kiếp về trước, ta vẫn từng ở nơi đời Mạt pháp của</w:t>
      </w:r>
    </w:p>
    <w:p>
      <w:pPr>
        <w:spacing w:after="0" w:line="247" w:lineRule="auto"/>
        <w:sectPr>
          <w:pgSz w:w="8110" w:h="11510"/>
          <w:pgMar w:header="551" w:footer="0" w:top="820" w:bottom="280" w:left="800" w:right="660"/>
        </w:sectPr>
      </w:pPr>
    </w:p>
    <w:p>
      <w:pPr>
        <w:pStyle w:val="BodyText"/>
        <w:spacing w:before="9"/>
        <w:ind w:left="0"/>
        <w:jc w:val="left"/>
      </w:pPr>
    </w:p>
    <w:p>
      <w:pPr>
        <w:pStyle w:val="BodyText"/>
        <w:spacing w:line="249" w:lineRule="auto" w:before="48"/>
        <w:ind w:right="243"/>
      </w:pPr>
      <w:r>
        <w:rPr>
          <w:color w:val="231F20"/>
        </w:rPr>
        <w:t>Đức</w:t>
      </w:r>
      <w:r>
        <w:rPr>
          <w:color w:val="231F20"/>
          <w:spacing w:val="-13"/>
        </w:rPr>
        <w:t> </w:t>
      </w:r>
      <w:r>
        <w:rPr>
          <w:color w:val="231F20"/>
        </w:rPr>
        <w:t>Phật</w:t>
      </w:r>
      <w:r>
        <w:rPr>
          <w:color w:val="231F20"/>
          <w:spacing w:val="-12"/>
        </w:rPr>
        <w:t> </w:t>
      </w:r>
      <w:r>
        <w:rPr>
          <w:color w:val="231F20"/>
        </w:rPr>
        <w:t>Diệu</w:t>
      </w:r>
      <w:r>
        <w:rPr>
          <w:color w:val="231F20"/>
          <w:spacing w:val="-13"/>
        </w:rPr>
        <w:t> </w:t>
      </w:r>
      <w:r>
        <w:rPr>
          <w:color w:val="231F20"/>
        </w:rPr>
        <w:t>Quang,</w:t>
      </w:r>
      <w:r>
        <w:rPr>
          <w:color w:val="231F20"/>
          <w:spacing w:val="-12"/>
        </w:rPr>
        <w:t> </w:t>
      </w:r>
      <w:r>
        <w:rPr>
          <w:color w:val="231F20"/>
        </w:rPr>
        <w:t>ta</w:t>
      </w:r>
      <w:r>
        <w:rPr>
          <w:color w:val="231F20"/>
          <w:spacing w:val="-14"/>
        </w:rPr>
        <w:t> </w:t>
      </w:r>
      <w:r>
        <w:rPr>
          <w:color w:val="231F20"/>
        </w:rPr>
        <w:t>xuất</w:t>
      </w:r>
      <w:r>
        <w:rPr>
          <w:color w:val="231F20"/>
          <w:spacing w:val="-12"/>
        </w:rPr>
        <w:t> </w:t>
      </w:r>
      <w:r>
        <w:rPr>
          <w:color w:val="231F20"/>
        </w:rPr>
        <w:t>gia</w:t>
      </w:r>
      <w:r>
        <w:rPr>
          <w:color w:val="231F20"/>
          <w:spacing w:val="-13"/>
        </w:rPr>
        <w:t> </w:t>
      </w:r>
      <w:r>
        <w:rPr>
          <w:color w:val="231F20"/>
        </w:rPr>
        <w:t>hành</w:t>
      </w:r>
      <w:r>
        <w:rPr>
          <w:color w:val="231F20"/>
          <w:spacing w:val="-12"/>
        </w:rPr>
        <w:t> </w:t>
      </w:r>
      <w:r>
        <w:rPr>
          <w:color w:val="231F20"/>
        </w:rPr>
        <w:t>đạo,</w:t>
      </w:r>
      <w:r>
        <w:rPr>
          <w:color w:val="231F20"/>
          <w:spacing w:val="-13"/>
        </w:rPr>
        <w:t> </w:t>
      </w:r>
      <w:r>
        <w:rPr>
          <w:color w:val="231F20"/>
        </w:rPr>
        <w:t>được</w:t>
      </w:r>
      <w:r>
        <w:rPr>
          <w:color w:val="231F20"/>
          <w:spacing w:val="-12"/>
        </w:rPr>
        <w:t> </w:t>
      </w:r>
      <w:r>
        <w:rPr>
          <w:color w:val="231F20"/>
        </w:rPr>
        <w:t>nghe</w:t>
      </w:r>
      <w:r>
        <w:rPr>
          <w:color w:val="231F20"/>
          <w:spacing w:val="-13"/>
        </w:rPr>
        <w:t> </w:t>
      </w:r>
      <w:r>
        <w:rPr>
          <w:color w:val="231F20"/>
        </w:rPr>
        <w:t>danh hiệu của 53 đức Phật, nghe rồi hoan </w:t>
      </w:r>
      <w:r>
        <w:rPr>
          <w:color w:val="231F20"/>
          <w:spacing w:val="-3"/>
        </w:rPr>
        <w:t>hỷ </w:t>
      </w:r>
      <w:r>
        <w:rPr>
          <w:color w:val="231F20"/>
        </w:rPr>
        <w:t>chấp </w:t>
      </w:r>
      <w:r>
        <w:rPr>
          <w:color w:val="231F20"/>
          <w:spacing w:val="-7"/>
        </w:rPr>
        <w:t>tay, </w:t>
      </w:r>
      <w:r>
        <w:rPr>
          <w:color w:val="231F20"/>
        </w:rPr>
        <w:t>dạy cho người</w:t>
      </w:r>
      <w:r>
        <w:rPr>
          <w:color w:val="231F20"/>
          <w:spacing w:val="-9"/>
        </w:rPr>
        <w:t> </w:t>
      </w:r>
      <w:r>
        <w:rPr>
          <w:color w:val="231F20"/>
        </w:rPr>
        <w:t>khác</w:t>
      </w:r>
      <w:r>
        <w:rPr>
          <w:color w:val="231F20"/>
          <w:spacing w:val="-7"/>
        </w:rPr>
        <w:t> </w:t>
      </w:r>
      <w:r>
        <w:rPr>
          <w:color w:val="231F20"/>
        </w:rPr>
        <w:t>đồng</w:t>
      </w:r>
      <w:r>
        <w:rPr>
          <w:color w:val="231F20"/>
          <w:spacing w:val="-8"/>
        </w:rPr>
        <w:t> </w:t>
      </w:r>
      <w:r>
        <w:rPr>
          <w:color w:val="231F20"/>
        </w:rPr>
        <w:t>nghe</w:t>
      </w:r>
      <w:r>
        <w:rPr>
          <w:color w:val="231F20"/>
          <w:spacing w:val="-8"/>
        </w:rPr>
        <w:t> </w:t>
      </w:r>
      <w:r>
        <w:rPr>
          <w:color w:val="231F20"/>
        </w:rPr>
        <w:t>và</w:t>
      </w:r>
      <w:r>
        <w:rPr>
          <w:color w:val="231F20"/>
          <w:spacing w:val="-8"/>
        </w:rPr>
        <w:t> </w:t>
      </w:r>
      <w:r>
        <w:rPr>
          <w:color w:val="231F20"/>
        </w:rPr>
        <w:t>giữ</w:t>
      </w:r>
      <w:r>
        <w:rPr>
          <w:color w:val="231F20"/>
          <w:spacing w:val="-8"/>
        </w:rPr>
        <w:t> </w:t>
      </w:r>
      <w:r>
        <w:rPr>
          <w:color w:val="231F20"/>
        </w:rPr>
        <w:t>làm,</w:t>
      </w:r>
      <w:r>
        <w:rPr>
          <w:color w:val="231F20"/>
          <w:spacing w:val="-8"/>
        </w:rPr>
        <w:t> </w:t>
      </w:r>
      <w:r>
        <w:rPr>
          <w:color w:val="231F20"/>
        </w:rPr>
        <w:t>người</w:t>
      </w:r>
      <w:r>
        <w:rPr>
          <w:color w:val="231F20"/>
          <w:spacing w:val="-8"/>
        </w:rPr>
        <w:t> </w:t>
      </w:r>
      <w:r>
        <w:rPr>
          <w:color w:val="231F20"/>
        </w:rPr>
        <w:t>khác</w:t>
      </w:r>
      <w:r>
        <w:rPr>
          <w:color w:val="231F20"/>
          <w:spacing w:val="-8"/>
        </w:rPr>
        <w:t> </w:t>
      </w:r>
      <w:r>
        <w:rPr>
          <w:color w:val="231F20"/>
        </w:rPr>
        <w:t>nghe</w:t>
      </w:r>
      <w:r>
        <w:rPr>
          <w:color w:val="231F20"/>
          <w:spacing w:val="-8"/>
        </w:rPr>
        <w:t> </w:t>
      </w:r>
      <w:r>
        <w:rPr>
          <w:color w:val="231F20"/>
        </w:rPr>
        <w:t>rồi,</w:t>
      </w:r>
      <w:r>
        <w:rPr>
          <w:color w:val="231F20"/>
          <w:spacing w:val="-9"/>
        </w:rPr>
        <w:t> </w:t>
      </w:r>
      <w:r>
        <w:rPr>
          <w:color w:val="231F20"/>
        </w:rPr>
        <w:t>lại</w:t>
      </w:r>
      <w:r>
        <w:rPr>
          <w:color w:val="231F20"/>
          <w:spacing w:val="-5"/>
        </w:rPr>
        <w:t> </w:t>
      </w:r>
      <w:r>
        <w:rPr>
          <w:color w:val="231F20"/>
        </w:rPr>
        <w:t>đi lần lựa truyền trao cho </w:t>
      </w:r>
      <w:r>
        <w:rPr>
          <w:color w:val="231F20"/>
          <w:spacing w:val="-5"/>
        </w:rPr>
        <w:t>kẻ </w:t>
      </w:r>
      <w:r>
        <w:rPr>
          <w:color w:val="231F20"/>
        </w:rPr>
        <w:t>nhau, từ một đến nhiều, cứ mãi như thế… do nhân duyên công đức đó, liền siêu rỗi được</w:t>
      </w:r>
      <w:r>
        <w:rPr>
          <w:color w:val="231F20"/>
          <w:spacing w:val="-40"/>
        </w:rPr>
        <w:t> </w:t>
      </w:r>
      <w:r>
        <w:rPr>
          <w:color w:val="231F20"/>
        </w:rPr>
        <w:t>vô số</w:t>
      </w:r>
      <w:r>
        <w:rPr>
          <w:color w:val="231F20"/>
          <w:spacing w:val="-11"/>
        </w:rPr>
        <w:t> </w:t>
      </w:r>
      <w:r>
        <w:rPr>
          <w:color w:val="231F20"/>
        </w:rPr>
        <w:t>kiếp</w:t>
      </w:r>
      <w:r>
        <w:rPr>
          <w:color w:val="231F20"/>
          <w:spacing w:val="-11"/>
        </w:rPr>
        <w:t> </w:t>
      </w:r>
      <w:r>
        <w:rPr>
          <w:color w:val="231F20"/>
        </w:rPr>
        <w:t>sanh</w:t>
      </w:r>
      <w:r>
        <w:rPr>
          <w:color w:val="231F20"/>
          <w:spacing w:val="-10"/>
        </w:rPr>
        <w:t> </w:t>
      </w:r>
      <w:r>
        <w:rPr>
          <w:color w:val="231F20"/>
        </w:rPr>
        <w:t>tử</w:t>
      </w:r>
      <w:r>
        <w:rPr>
          <w:color w:val="231F20"/>
          <w:spacing w:val="-11"/>
        </w:rPr>
        <w:t> </w:t>
      </w:r>
      <w:r>
        <w:rPr>
          <w:color w:val="231F20"/>
        </w:rPr>
        <w:t>trọng</w:t>
      </w:r>
      <w:r>
        <w:rPr>
          <w:color w:val="231F20"/>
          <w:spacing w:val="-11"/>
        </w:rPr>
        <w:t> </w:t>
      </w:r>
      <w:r>
        <w:rPr>
          <w:color w:val="231F20"/>
        </w:rPr>
        <w:t>tội,</w:t>
      </w:r>
      <w:r>
        <w:rPr>
          <w:color w:val="231F20"/>
          <w:spacing w:val="-10"/>
        </w:rPr>
        <w:t> </w:t>
      </w:r>
      <w:r>
        <w:rPr>
          <w:color w:val="231F20"/>
        </w:rPr>
        <w:t>đã</w:t>
      </w:r>
      <w:r>
        <w:rPr>
          <w:color w:val="231F20"/>
          <w:spacing w:val="-11"/>
        </w:rPr>
        <w:t> </w:t>
      </w:r>
      <w:r>
        <w:rPr>
          <w:color w:val="231F20"/>
        </w:rPr>
        <w:t>thành</w:t>
      </w:r>
      <w:r>
        <w:rPr>
          <w:color w:val="231F20"/>
          <w:spacing w:val="-10"/>
        </w:rPr>
        <w:t> </w:t>
      </w:r>
      <w:r>
        <w:rPr>
          <w:color w:val="231F20"/>
        </w:rPr>
        <w:t>một</w:t>
      </w:r>
      <w:r>
        <w:rPr>
          <w:color w:val="231F20"/>
          <w:spacing w:val="-11"/>
        </w:rPr>
        <w:t> </w:t>
      </w:r>
      <w:r>
        <w:rPr>
          <w:color w:val="231F20"/>
        </w:rPr>
        <w:t>1.000</w:t>
      </w:r>
      <w:r>
        <w:rPr>
          <w:color w:val="231F20"/>
          <w:spacing w:val="-11"/>
        </w:rPr>
        <w:t> </w:t>
      </w:r>
      <w:r>
        <w:rPr>
          <w:color w:val="231F20"/>
        </w:rPr>
        <w:t>Phật</w:t>
      </w:r>
      <w:r>
        <w:rPr>
          <w:color w:val="231F20"/>
          <w:spacing w:val="-10"/>
        </w:rPr>
        <w:t> </w:t>
      </w:r>
      <w:r>
        <w:rPr>
          <w:color w:val="231F20"/>
        </w:rPr>
        <w:t>ở</w:t>
      </w:r>
      <w:r>
        <w:rPr>
          <w:color w:val="231F20"/>
          <w:spacing w:val="-11"/>
        </w:rPr>
        <w:t> </w:t>
      </w:r>
      <w:r>
        <w:rPr>
          <w:color w:val="231F20"/>
        </w:rPr>
        <w:t>đời</w:t>
      </w:r>
      <w:r>
        <w:rPr>
          <w:color w:val="231F20"/>
          <w:spacing w:val="-11"/>
        </w:rPr>
        <w:t> </w:t>
      </w:r>
      <w:r>
        <w:rPr>
          <w:color w:val="231F20"/>
        </w:rPr>
        <w:t>quá khứ,</w:t>
      </w:r>
      <w:r>
        <w:rPr>
          <w:color w:val="231F20"/>
          <w:spacing w:val="-10"/>
        </w:rPr>
        <w:t> </w:t>
      </w:r>
      <w:r>
        <w:rPr>
          <w:color w:val="231F20"/>
        </w:rPr>
        <w:t>đời</w:t>
      </w:r>
      <w:r>
        <w:rPr>
          <w:color w:val="231F20"/>
          <w:spacing w:val="-10"/>
        </w:rPr>
        <w:t> </w:t>
      </w:r>
      <w:r>
        <w:rPr>
          <w:color w:val="231F20"/>
        </w:rPr>
        <w:t>hiện</w:t>
      </w:r>
      <w:r>
        <w:rPr>
          <w:color w:val="231F20"/>
          <w:spacing w:val="-10"/>
        </w:rPr>
        <w:t> </w:t>
      </w:r>
      <w:r>
        <w:rPr>
          <w:color w:val="231F20"/>
        </w:rPr>
        <w:t>tại</w:t>
      </w:r>
      <w:r>
        <w:rPr>
          <w:color w:val="231F20"/>
          <w:spacing w:val="-9"/>
        </w:rPr>
        <w:t> </w:t>
      </w:r>
      <w:r>
        <w:rPr>
          <w:color w:val="231F20"/>
        </w:rPr>
        <w:t>1.000</w:t>
      </w:r>
      <w:r>
        <w:rPr>
          <w:color w:val="231F20"/>
          <w:spacing w:val="-10"/>
        </w:rPr>
        <w:t> </w:t>
      </w:r>
      <w:r>
        <w:rPr>
          <w:color w:val="231F20"/>
        </w:rPr>
        <w:t>Phật</w:t>
      </w:r>
      <w:r>
        <w:rPr>
          <w:color w:val="231F20"/>
          <w:spacing w:val="-10"/>
        </w:rPr>
        <w:t> </w:t>
      </w:r>
      <w:r>
        <w:rPr>
          <w:color w:val="231F20"/>
        </w:rPr>
        <w:t>và</w:t>
      </w:r>
      <w:r>
        <w:rPr>
          <w:color w:val="231F20"/>
          <w:spacing w:val="-9"/>
        </w:rPr>
        <w:t> </w:t>
      </w:r>
      <w:r>
        <w:rPr>
          <w:color w:val="231F20"/>
        </w:rPr>
        <w:t>đời</w:t>
      </w:r>
      <w:r>
        <w:rPr>
          <w:color w:val="231F20"/>
          <w:spacing w:val="-10"/>
        </w:rPr>
        <w:t> </w:t>
      </w:r>
      <w:r>
        <w:rPr>
          <w:color w:val="231F20"/>
        </w:rPr>
        <w:t>vị</w:t>
      </w:r>
      <w:r>
        <w:rPr>
          <w:color w:val="231F20"/>
          <w:spacing w:val="-10"/>
        </w:rPr>
        <w:t> </w:t>
      </w:r>
      <w:r>
        <w:rPr>
          <w:color w:val="231F20"/>
        </w:rPr>
        <w:t>lai</w:t>
      </w:r>
      <w:r>
        <w:rPr>
          <w:color w:val="231F20"/>
          <w:spacing w:val="-9"/>
        </w:rPr>
        <w:t> </w:t>
      </w:r>
      <w:r>
        <w:rPr>
          <w:color w:val="231F20"/>
        </w:rPr>
        <w:t>một</w:t>
      </w:r>
      <w:r>
        <w:rPr>
          <w:color w:val="231F20"/>
          <w:spacing w:val="-12"/>
        </w:rPr>
        <w:t> </w:t>
      </w:r>
      <w:r>
        <w:rPr>
          <w:color w:val="231F20"/>
        </w:rPr>
        <w:t>nghìn</w:t>
      </w:r>
      <w:r>
        <w:rPr>
          <w:color w:val="231F20"/>
          <w:spacing w:val="-10"/>
        </w:rPr>
        <w:t> </w:t>
      </w:r>
      <w:r>
        <w:rPr>
          <w:color w:val="231F20"/>
        </w:rPr>
        <w:t>đức</w:t>
      </w:r>
      <w:r>
        <w:rPr>
          <w:color w:val="231F20"/>
          <w:spacing w:val="-10"/>
        </w:rPr>
        <w:t> </w:t>
      </w:r>
      <w:r>
        <w:rPr>
          <w:color w:val="231F20"/>
        </w:rPr>
        <w:t>Phật, thực</w:t>
      </w:r>
      <w:r>
        <w:rPr>
          <w:color w:val="231F20"/>
          <w:spacing w:val="-12"/>
        </w:rPr>
        <w:t> </w:t>
      </w:r>
      <w:r>
        <w:rPr>
          <w:color w:val="231F20"/>
        </w:rPr>
        <w:t>thế.</w:t>
      </w:r>
      <w:r>
        <w:rPr>
          <w:color w:val="231F20"/>
          <w:spacing w:val="-11"/>
        </w:rPr>
        <w:t> </w:t>
      </w:r>
      <w:r>
        <w:rPr>
          <w:color w:val="231F20"/>
        </w:rPr>
        <w:t>Ma</w:t>
      </w:r>
      <w:r>
        <w:rPr>
          <w:color w:val="231F20"/>
          <w:spacing w:val="-11"/>
        </w:rPr>
        <w:t> </w:t>
      </w:r>
      <w:r>
        <w:rPr>
          <w:color w:val="231F20"/>
        </w:rPr>
        <w:t>ta</w:t>
      </w:r>
      <w:r>
        <w:rPr>
          <w:color w:val="231F20"/>
          <w:spacing w:val="-11"/>
        </w:rPr>
        <w:t> </w:t>
      </w:r>
      <w:r>
        <w:rPr>
          <w:color w:val="231F20"/>
        </w:rPr>
        <w:t>là</w:t>
      </w:r>
      <w:r>
        <w:rPr>
          <w:color w:val="231F20"/>
          <w:spacing w:val="-11"/>
        </w:rPr>
        <w:t> </w:t>
      </w:r>
      <w:r>
        <w:rPr>
          <w:color w:val="231F20"/>
        </w:rPr>
        <w:t>Thích</w:t>
      </w:r>
      <w:r>
        <w:rPr>
          <w:color w:val="231F20"/>
          <w:spacing w:val="-11"/>
        </w:rPr>
        <w:t> </w:t>
      </w:r>
      <w:r>
        <w:rPr>
          <w:color w:val="231F20"/>
        </w:rPr>
        <w:t>Ca</w:t>
      </w:r>
      <w:r>
        <w:rPr>
          <w:color w:val="231F20"/>
          <w:spacing w:val="-12"/>
        </w:rPr>
        <w:t> </w:t>
      </w:r>
      <w:r>
        <w:rPr>
          <w:color w:val="231F20"/>
        </w:rPr>
        <w:t>Thế</w:t>
      </w:r>
      <w:r>
        <w:rPr>
          <w:color w:val="231F20"/>
          <w:spacing w:val="-12"/>
        </w:rPr>
        <w:t> </w:t>
      </w:r>
      <w:r>
        <w:rPr>
          <w:color w:val="231F20"/>
          <w:spacing w:val="-9"/>
        </w:rPr>
        <w:t>Tôn</w:t>
      </w:r>
      <w:r>
        <w:rPr>
          <w:color w:val="231F20"/>
          <w:spacing w:val="-11"/>
        </w:rPr>
        <w:t> </w:t>
      </w:r>
      <w:r>
        <w:rPr>
          <w:color w:val="231F20"/>
          <w:spacing w:val="-6"/>
        </w:rPr>
        <w:t>đây,</w:t>
      </w:r>
      <w:r>
        <w:rPr>
          <w:color w:val="231F20"/>
          <w:spacing w:val="-11"/>
        </w:rPr>
        <w:t> </w:t>
      </w:r>
      <w:r>
        <w:rPr>
          <w:color w:val="231F20"/>
        </w:rPr>
        <w:t>với</w:t>
      </w:r>
      <w:r>
        <w:rPr>
          <w:color w:val="231F20"/>
          <w:spacing w:val="-11"/>
        </w:rPr>
        <w:t> </w:t>
      </w:r>
      <w:r>
        <w:rPr>
          <w:color w:val="231F20"/>
        </w:rPr>
        <w:t>trong</w:t>
      </w:r>
      <w:r>
        <w:rPr>
          <w:color w:val="231F20"/>
          <w:spacing w:val="-12"/>
        </w:rPr>
        <w:t> </w:t>
      </w:r>
      <w:r>
        <w:rPr>
          <w:color w:val="231F20"/>
        </w:rPr>
        <w:t>1.000</w:t>
      </w:r>
      <w:r>
        <w:rPr>
          <w:color w:val="231F20"/>
          <w:spacing w:val="-9"/>
        </w:rPr>
        <w:t> </w:t>
      </w:r>
      <w:r>
        <w:rPr>
          <w:color w:val="231F20"/>
        </w:rPr>
        <w:t>Phật đời hiện</w:t>
      </w:r>
      <w:r>
        <w:rPr>
          <w:color w:val="231F20"/>
          <w:spacing w:val="-2"/>
        </w:rPr>
        <w:t> </w:t>
      </w:r>
      <w:r>
        <w:rPr>
          <w:color w:val="231F20"/>
        </w:rPr>
        <w:t>tại.</w:t>
      </w:r>
    </w:p>
    <w:p>
      <w:pPr>
        <w:pStyle w:val="BodyText"/>
        <w:spacing w:line="218" w:lineRule="auto" w:before="34"/>
        <w:ind w:left="674" w:right="1291"/>
        <w:jc w:val="left"/>
        <w:rPr>
          <w:rFonts w:ascii="STKaiti" w:eastAsia="STKaiti" w:hint="eastAsia"/>
        </w:rPr>
      </w:pPr>
      <w:r>
        <w:rPr>
          <w:rFonts w:ascii="STKaiti" w:eastAsia="STKaiti" w:hint="eastAsia"/>
          <w:color w:val="231F20"/>
        </w:rPr>
        <w:t>南無普光佛。南無普明佛。南無普淨佛。南無多摩羅跋栴檀香佛。。。</w:t>
      </w:r>
    </w:p>
    <w:p>
      <w:pPr>
        <w:pStyle w:val="ListParagraph"/>
        <w:numPr>
          <w:ilvl w:val="0"/>
          <w:numId w:val="27"/>
        </w:numPr>
        <w:tabs>
          <w:tab w:pos="949" w:val="left" w:leader="none"/>
        </w:tabs>
        <w:spacing w:line="249" w:lineRule="auto" w:before="13" w:after="0"/>
        <w:ind w:left="107" w:right="242" w:firstLine="566"/>
        <w:jc w:val="both"/>
        <w:rPr>
          <w:sz w:val="26"/>
        </w:rPr>
      </w:pPr>
      <w:r>
        <w:rPr>
          <w:color w:val="231F20"/>
          <w:sz w:val="26"/>
        </w:rPr>
        <w:t>Kính lạy đức Phổ Quang Phật: Hoá thân hàng trăm ngàn ức, ánh trí huệ khắp</w:t>
      </w:r>
      <w:r>
        <w:rPr>
          <w:color w:val="231F20"/>
          <w:spacing w:val="-4"/>
          <w:sz w:val="26"/>
        </w:rPr>
        <w:t> </w:t>
      </w:r>
      <w:r>
        <w:rPr>
          <w:color w:val="231F20"/>
          <w:sz w:val="26"/>
        </w:rPr>
        <w:t>chiếu.</w:t>
      </w:r>
    </w:p>
    <w:p>
      <w:pPr>
        <w:pStyle w:val="ListParagraph"/>
        <w:numPr>
          <w:ilvl w:val="0"/>
          <w:numId w:val="27"/>
        </w:numPr>
        <w:tabs>
          <w:tab w:pos="922" w:val="left" w:leader="none"/>
        </w:tabs>
        <w:spacing w:line="249" w:lineRule="auto" w:before="56" w:after="0"/>
        <w:ind w:left="107" w:right="242" w:firstLine="566"/>
        <w:jc w:val="both"/>
        <w:rPr>
          <w:sz w:val="26"/>
        </w:rPr>
      </w:pPr>
      <w:r>
        <w:rPr>
          <w:color w:val="231F20"/>
          <w:sz w:val="26"/>
        </w:rPr>
        <w:t>Kính</w:t>
      </w:r>
      <w:r>
        <w:rPr>
          <w:color w:val="231F20"/>
          <w:spacing w:val="-11"/>
          <w:sz w:val="26"/>
        </w:rPr>
        <w:t> </w:t>
      </w:r>
      <w:r>
        <w:rPr>
          <w:color w:val="231F20"/>
          <w:sz w:val="26"/>
        </w:rPr>
        <w:t>lạy</w:t>
      </w:r>
      <w:r>
        <w:rPr>
          <w:color w:val="231F20"/>
          <w:spacing w:val="-11"/>
          <w:sz w:val="26"/>
        </w:rPr>
        <w:t> </w:t>
      </w:r>
      <w:r>
        <w:rPr>
          <w:color w:val="231F20"/>
          <w:sz w:val="26"/>
        </w:rPr>
        <w:t>đức</w:t>
      </w:r>
      <w:r>
        <w:rPr>
          <w:color w:val="231F20"/>
          <w:spacing w:val="-11"/>
          <w:sz w:val="26"/>
        </w:rPr>
        <w:t> </w:t>
      </w:r>
      <w:r>
        <w:rPr>
          <w:color w:val="231F20"/>
          <w:sz w:val="26"/>
        </w:rPr>
        <w:t>Phổ</w:t>
      </w:r>
      <w:r>
        <w:rPr>
          <w:color w:val="231F20"/>
          <w:spacing w:val="-10"/>
          <w:sz w:val="26"/>
        </w:rPr>
        <w:t> </w:t>
      </w:r>
      <w:r>
        <w:rPr>
          <w:color w:val="231F20"/>
          <w:sz w:val="26"/>
        </w:rPr>
        <w:t>Minh</w:t>
      </w:r>
      <w:r>
        <w:rPr>
          <w:color w:val="231F20"/>
          <w:spacing w:val="-11"/>
          <w:sz w:val="26"/>
        </w:rPr>
        <w:t> </w:t>
      </w:r>
      <w:r>
        <w:rPr>
          <w:color w:val="231F20"/>
          <w:sz w:val="26"/>
        </w:rPr>
        <w:t>Phật:</w:t>
      </w:r>
      <w:r>
        <w:rPr>
          <w:color w:val="231F20"/>
          <w:spacing w:val="-11"/>
          <w:sz w:val="26"/>
        </w:rPr>
        <w:t> </w:t>
      </w:r>
      <w:r>
        <w:rPr>
          <w:color w:val="231F20"/>
          <w:sz w:val="26"/>
        </w:rPr>
        <w:t>Báo</w:t>
      </w:r>
      <w:r>
        <w:rPr>
          <w:color w:val="231F20"/>
          <w:spacing w:val="-11"/>
          <w:sz w:val="26"/>
        </w:rPr>
        <w:t> </w:t>
      </w:r>
      <w:r>
        <w:rPr>
          <w:color w:val="231F20"/>
          <w:sz w:val="26"/>
        </w:rPr>
        <w:t>thân</w:t>
      </w:r>
      <w:r>
        <w:rPr>
          <w:color w:val="231F20"/>
          <w:spacing w:val="-10"/>
          <w:sz w:val="26"/>
        </w:rPr>
        <w:t> </w:t>
      </w:r>
      <w:r>
        <w:rPr>
          <w:color w:val="231F20"/>
          <w:sz w:val="26"/>
        </w:rPr>
        <w:t>tròn</w:t>
      </w:r>
      <w:r>
        <w:rPr>
          <w:color w:val="231F20"/>
          <w:spacing w:val="-11"/>
          <w:sz w:val="26"/>
        </w:rPr>
        <w:t> </w:t>
      </w:r>
      <w:r>
        <w:rPr>
          <w:color w:val="231F20"/>
          <w:spacing w:val="-6"/>
          <w:sz w:val="26"/>
        </w:rPr>
        <w:t>đầy,</w:t>
      </w:r>
      <w:r>
        <w:rPr>
          <w:color w:val="231F20"/>
          <w:spacing w:val="-11"/>
          <w:sz w:val="26"/>
        </w:rPr>
        <w:t> </w:t>
      </w:r>
      <w:r>
        <w:rPr>
          <w:color w:val="231F20"/>
          <w:sz w:val="26"/>
        </w:rPr>
        <w:t>đuốc tuệ khắp</w:t>
      </w:r>
      <w:r>
        <w:rPr>
          <w:color w:val="231F20"/>
          <w:spacing w:val="-1"/>
          <w:sz w:val="26"/>
        </w:rPr>
        <w:t> </w:t>
      </w:r>
      <w:r>
        <w:rPr>
          <w:color w:val="231F20"/>
          <w:sz w:val="26"/>
        </w:rPr>
        <w:t>sáng.</w:t>
      </w:r>
    </w:p>
    <w:p>
      <w:pPr>
        <w:pStyle w:val="ListParagraph"/>
        <w:numPr>
          <w:ilvl w:val="0"/>
          <w:numId w:val="27"/>
        </w:numPr>
        <w:tabs>
          <w:tab w:pos="933" w:val="left" w:leader="none"/>
        </w:tabs>
        <w:spacing w:line="249" w:lineRule="auto" w:before="55" w:after="0"/>
        <w:ind w:left="107" w:right="240" w:firstLine="566"/>
        <w:jc w:val="both"/>
        <w:rPr>
          <w:sz w:val="26"/>
        </w:rPr>
      </w:pPr>
      <w:r>
        <w:rPr>
          <w:color w:val="231F20"/>
          <w:sz w:val="26"/>
        </w:rPr>
        <w:t>Kính lạy đức Phổ Tịnh Phật: Pháp thân khắp giáp hư không, xưa nay vẫn thường thanh</w:t>
      </w:r>
      <w:r>
        <w:rPr>
          <w:color w:val="231F20"/>
          <w:spacing w:val="-3"/>
          <w:sz w:val="26"/>
        </w:rPr>
        <w:t> </w:t>
      </w:r>
      <w:r>
        <w:rPr>
          <w:color w:val="231F20"/>
          <w:sz w:val="26"/>
        </w:rPr>
        <w:t>tịnh.</w:t>
      </w:r>
    </w:p>
    <w:p>
      <w:pPr>
        <w:pStyle w:val="ListParagraph"/>
        <w:numPr>
          <w:ilvl w:val="0"/>
          <w:numId w:val="27"/>
        </w:numPr>
        <w:tabs>
          <w:tab w:pos="948" w:val="left" w:leader="none"/>
        </w:tabs>
        <w:spacing w:line="249" w:lineRule="auto" w:before="55" w:after="0"/>
        <w:ind w:left="107" w:right="244" w:firstLine="566"/>
        <w:jc w:val="both"/>
        <w:rPr>
          <w:sz w:val="26"/>
        </w:rPr>
      </w:pPr>
      <w:r>
        <w:rPr>
          <w:color w:val="231F20"/>
          <w:sz w:val="26"/>
        </w:rPr>
        <w:t>Kính lạy đức Đa Ma La Bạt Chiên Đàn Hương Phật: Đa Ma La Bạt, dịch: </w:t>
      </w:r>
      <w:r>
        <w:rPr>
          <w:color w:val="231F20"/>
          <w:spacing w:val="-6"/>
          <w:sz w:val="26"/>
        </w:rPr>
        <w:t>Ly </w:t>
      </w:r>
      <w:r>
        <w:rPr>
          <w:color w:val="231F20"/>
          <w:sz w:val="26"/>
        </w:rPr>
        <w:t>cấu. chiên đàn dịch: Dữ dược. nghĩa là: Lìa nhơ được thuốc, đầy đủ hương mầu, viên mãn công đức thanh tịnh.</w:t>
      </w:r>
    </w:p>
    <w:p>
      <w:pPr>
        <w:pStyle w:val="ListParagraph"/>
        <w:numPr>
          <w:ilvl w:val="0"/>
          <w:numId w:val="27"/>
        </w:numPr>
        <w:tabs>
          <w:tab w:pos="931" w:val="left" w:leader="none"/>
        </w:tabs>
        <w:spacing w:line="240" w:lineRule="auto" w:before="55" w:after="0"/>
        <w:ind w:left="930" w:right="0" w:hanging="257"/>
        <w:jc w:val="both"/>
        <w:rPr>
          <w:sz w:val="26"/>
        </w:rPr>
      </w:pPr>
      <w:r>
        <w:rPr>
          <w:color w:val="231F20"/>
          <w:sz w:val="26"/>
        </w:rPr>
        <w:t>Kính</w:t>
      </w:r>
      <w:r>
        <w:rPr>
          <w:color w:val="231F20"/>
          <w:spacing w:val="-1"/>
          <w:sz w:val="26"/>
        </w:rPr>
        <w:t> </w:t>
      </w:r>
      <w:r>
        <w:rPr>
          <w:color w:val="231F20"/>
          <w:sz w:val="26"/>
        </w:rPr>
        <w:t>lạy…</w:t>
      </w:r>
    </w:p>
    <w:p>
      <w:pPr>
        <w:spacing w:before="68"/>
        <w:ind w:left="674" w:right="0" w:firstLine="0"/>
        <w:jc w:val="both"/>
        <w:rPr>
          <w:b/>
          <w:sz w:val="26"/>
        </w:rPr>
      </w:pPr>
      <w:r>
        <w:rPr>
          <w:b/>
          <w:color w:val="231F20"/>
          <w:sz w:val="26"/>
        </w:rPr>
        <w:t>Nam mô Pháp Giới Tạng Thân A Di Đà Phật.</w:t>
      </w:r>
    </w:p>
    <w:p>
      <w:pPr>
        <w:spacing w:line="456" w:lineRule="exact" w:before="133"/>
        <w:ind w:left="1240" w:right="0" w:firstLine="0"/>
        <w:jc w:val="left"/>
        <w:rPr>
          <w:rFonts w:ascii="STKaiti" w:eastAsia="STKaiti" w:hint="eastAsia"/>
          <w:sz w:val="28"/>
        </w:rPr>
      </w:pPr>
      <w:r>
        <w:rPr>
          <w:rFonts w:ascii="STKaiti" w:eastAsia="STKaiti" w:hint="eastAsia"/>
          <w:color w:val="231F20"/>
          <w:sz w:val="28"/>
        </w:rPr>
        <w:t>南無法界藏身阿彌陀佛。</w:t>
      </w:r>
    </w:p>
    <w:p>
      <w:pPr>
        <w:pStyle w:val="BodyText"/>
        <w:spacing w:line="249" w:lineRule="auto"/>
        <w:ind w:right="177" w:firstLine="566"/>
        <w:jc w:val="left"/>
      </w:pPr>
      <w:r>
        <w:rPr>
          <w:color w:val="231F20"/>
        </w:rPr>
        <w:t>Kính lạy đức Pháp giới Tạng Thân A Di Đà Phật. Xâu kết hai phần nghĩa của Phật danh trước để quy về đức A Di Đà.</w:t>
      </w:r>
    </w:p>
    <w:p>
      <w:pPr>
        <w:spacing w:after="0" w:line="249" w:lineRule="auto"/>
        <w:jc w:val="left"/>
        <w:sectPr>
          <w:pgSz w:w="8110" w:h="11510"/>
          <w:pgMar w:header="552" w:footer="0" w:top="820" w:bottom="280" w:left="800" w:right="660"/>
        </w:sectPr>
      </w:pPr>
    </w:p>
    <w:p>
      <w:pPr>
        <w:pStyle w:val="BodyText"/>
        <w:spacing w:before="9"/>
        <w:ind w:left="0"/>
        <w:jc w:val="left"/>
      </w:pPr>
    </w:p>
    <w:p>
      <w:pPr>
        <w:pStyle w:val="BodyText"/>
        <w:spacing w:line="247" w:lineRule="auto" w:before="48"/>
        <w:ind w:right="242"/>
      </w:pPr>
      <w:r>
        <w:rPr>
          <w:color w:val="231F20"/>
        </w:rPr>
        <w:t>Quán Kinh nói: Thân pháp giới của chư Phật Như Lai, vào trong</w:t>
      </w:r>
      <w:r>
        <w:rPr>
          <w:color w:val="231F20"/>
          <w:spacing w:val="-12"/>
        </w:rPr>
        <w:t> </w:t>
      </w:r>
      <w:r>
        <w:rPr>
          <w:color w:val="231F20"/>
        </w:rPr>
        <w:t>tâm</w:t>
      </w:r>
      <w:r>
        <w:rPr>
          <w:color w:val="231F20"/>
          <w:spacing w:val="-10"/>
        </w:rPr>
        <w:t> </w:t>
      </w:r>
      <w:r>
        <w:rPr>
          <w:color w:val="231F20"/>
        </w:rPr>
        <w:t>tưởng</w:t>
      </w:r>
      <w:r>
        <w:rPr>
          <w:color w:val="231F20"/>
          <w:spacing w:val="-11"/>
        </w:rPr>
        <w:t> </w:t>
      </w:r>
      <w:r>
        <w:rPr>
          <w:color w:val="231F20"/>
        </w:rPr>
        <w:t>của</w:t>
      </w:r>
      <w:r>
        <w:rPr>
          <w:color w:val="231F20"/>
          <w:spacing w:val="-11"/>
        </w:rPr>
        <w:t> </w:t>
      </w:r>
      <w:r>
        <w:rPr>
          <w:color w:val="231F20"/>
          <w:spacing w:val="-3"/>
        </w:rPr>
        <w:t>tất</w:t>
      </w:r>
      <w:r>
        <w:rPr>
          <w:color w:val="231F20"/>
          <w:spacing w:val="-11"/>
        </w:rPr>
        <w:t> </w:t>
      </w:r>
      <w:r>
        <w:rPr>
          <w:color w:val="231F20"/>
        </w:rPr>
        <w:t>cả</w:t>
      </w:r>
      <w:r>
        <w:rPr>
          <w:color w:val="231F20"/>
          <w:spacing w:val="-11"/>
        </w:rPr>
        <w:t> </w:t>
      </w:r>
      <w:r>
        <w:rPr>
          <w:color w:val="231F20"/>
        </w:rPr>
        <w:t>chúng</w:t>
      </w:r>
      <w:r>
        <w:rPr>
          <w:color w:val="231F20"/>
          <w:spacing w:val="-12"/>
        </w:rPr>
        <w:t> </w:t>
      </w:r>
      <w:r>
        <w:rPr>
          <w:color w:val="231F20"/>
        </w:rPr>
        <w:t>sanh.</w:t>
      </w:r>
      <w:r>
        <w:rPr>
          <w:color w:val="231F20"/>
          <w:spacing w:val="-11"/>
        </w:rPr>
        <w:t> </w:t>
      </w:r>
      <w:r>
        <w:rPr>
          <w:color w:val="231F20"/>
        </w:rPr>
        <w:t>Nay</w:t>
      </w:r>
      <w:r>
        <w:rPr>
          <w:color w:val="231F20"/>
          <w:spacing w:val="-11"/>
        </w:rPr>
        <w:t> </w:t>
      </w:r>
      <w:r>
        <w:rPr>
          <w:color w:val="231F20"/>
        </w:rPr>
        <w:t>pháp</w:t>
      </w:r>
      <w:r>
        <w:rPr>
          <w:color w:val="231F20"/>
          <w:spacing w:val="-11"/>
        </w:rPr>
        <w:t> </w:t>
      </w:r>
      <w:r>
        <w:rPr>
          <w:color w:val="231F20"/>
        </w:rPr>
        <w:t>thân</w:t>
      </w:r>
      <w:r>
        <w:rPr>
          <w:color w:val="231F20"/>
          <w:spacing w:val="-11"/>
        </w:rPr>
        <w:t> </w:t>
      </w:r>
      <w:r>
        <w:rPr>
          <w:color w:val="231F20"/>
        </w:rPr>
        <w:t>của</w:t>
      </w:r>
      <w:r>
        <w:rPr>
          <w:color w:val="231F20"/>
          <w:spacing w:val="-11"/>
        </w:rPr>
        <w:t> </w:t>
      </w:r>
      <w:r>
        <w:rPr>
          <w:color w:val="231F20"/>
        </w:rPr>
        <w:t>A Di Đà Phật </w:t>
      </w:r>
      <w:r>
        <w:rPr>
          <w:color w:val="231F20"/>
          <w:spacing w:val="-6"/>
        </w:rPr>
        <w:t>đây, </w:t>
      </w:r>
      <w:r>
        <w:rPr>
          <w:color w:val="231F20"/>
        </w:rPr>
        <w:t>nó bao trùm cả mười phương vi trần sát độ, thế</w:t>
      </w:r>
      <w:r>
        <w:rPr>
          <w:color w:val="231F20"/>
          <w:spacing w:val="-14"/>
        </w:rPr>
        <w:t> </w:t>
      </w:r>
      <w:r>
        <w:rPr>
          <w:color w:val="231F20"/>
        </w:rPr>
        <w:t>là</w:t>
      </w:r>
      <w:r>
        <w:rPr>
          <w:color w:val="231F20"/>
          <w:spacing w:val="-13"/>
        </w:rPr>
        <w:t> </w:t>
      </w:r>
      <w:r>
        <w:rPr>
          <w:color w:val="231F20"/>
        </w:rPr>
        <w:t>cái</w:t>
      </w:r>
      <w:r>
        <w:rPr>
          <w:color w:val="231F20"/>
          <w:spacing w:val="-14"/>
        </w:rPr>
        <w:t> </w:t>
      </w:r>
      <w:r>
        <w:rPr>
          <w:color w:val="231F20"/>
        </w:rPr>
        <w:t>kho</w:t>
      </w:r>
      <w:r>
        <w:rPr>
          <w:color w:val="231F20"/>
          <w:spacing w:val="-13"/>
        </w:rPr>
        <w:t> </w:t>
      </w:r>
      <w:r>
        <w:rPr>
          <w:color w:val="231F20"/>
        </w:rPr>
        <w:t>thân</w:t>
      </w:r>
      <w:r>
        <w:rPr>
          <w:color w:val="231F20"/>
          <w:spacing w:val="-14"/>
        </w:rPr>
        <w:t> </w:t>
      </w:r>
      <w:r>
        <w:rPr>
          <w:color w:val="231F20"/>
        </w:rPr>
        <w:t>pháp</w:t>
      </w:r>
      <w:r>
        <w:rPr>
          <w:color w:val="231F20"/>
          <w:spacing w:val="-13"/>
        </w:rPr>
        <w:t> </w:t>
      </w:r>
      <w:r>
        <w:rPr>
          <w:color w:val="231F20"/>
        </w:rPr>
        <w:t>giới</w:t>
      </w:r>
      <w:r>
        <w:rPr>
          <w:color w:val="231F20"/>
          <w:spacing w:val="-15"/>
        </w:rPr>
        <w:t> </w:t>
      </w:r>
      <w:r>
        <w:rPr>
          <w:color w:val="231F20"/>
        </w:rPr>
        <w:t>vô</w:t>
      </w:r>
      <w:r>
        <w:rPr>
          <w:color w:val="231F20"/>
          <w:spacing w:val="-13"/>
        </w:rPr>
        <w:t> </w:t>
      </w:r>
      <w:r>
        <w:rPr>
          <w:color w:val="231F20"/>
        </w:rPr>
        <w:t>tận</w:t>
      </w:r>
      <w:r>
        <w:rPr>
          <w:color w:val="231F20"/>
          <w:spacing w:val="-13"/>
        </w:rPr>
        <w:t> </w:t>
      </w:r>
      <w:r>
        <w:rPr>
          <w:color w:val="231F20"/>
        </w:rPr>
        <w:t>công</w:t>
      </w:r>
      <w:r>
        <w:rPr>
          <w:color w:val="231F20"/>
          <w:spacing w:val="-14"/>
        </w:rPr>
        <w:t> </w:t>
      </w:r>
      <w:r>
        <w:rPr>
          <w:color w:val="231F20"/>
        </w:rPr>
        <w:t>đức</w:t>
      </w:r>
      <w:r>
        <w:rPr>
          <w:color w:val="231F20"/>
          <w:spacing w:val="-13"/>
        </w:rPr>
        <w:t> </w:t>
      </w:r>
      <w:r>
        <w:rPr>
          <w:color w:val="231F20"/>
          <w:spacing w:val="-7"/>
        </w:rPr>
        <w:t>vậy.</w:t>
      </w:r>
      <w:r>
        <w:rPr>
          <w:color w:val="231F20"/>
          <w:spacing w:val="-14"/>
        </w:rPr>
        <w:t> </w:t>
      </w:r>
      <w:r>
        <w:rPr>
          <w:color w:val="231F20"/>
          <w:spacing w:val="-4"/>
        </w:rPr>
        <w:t>Với</w:t>
      </w:r>
      <w:r>
        <w:rPr>
          <w:color w:val="231F20"/>
          <w:spacing w:val="-13"/>
        </w:rPr>
        <w:t> </w:t>
      </w:r>
      <w:r>
        <w:rPr>
          <w:color w:val="231F20"/>
        </w:rPr>
        <w:t>88</w:t>
      </w:r>
      <w:r>
        <w:rPr>
          <w:color w:val="231F20"/>
          <w:spacing w:val="-14"/>
        </w:rPr>
        <w:t> </w:t>
      </w:r>
      <w:r>
        <w:rPr>
          <w:color w:val="231F20"/>
        </w:rPr>
        <w:t>Phật sau thêm A Di Đà Phật là từ trước đến </w:t>
      </w:r>
      <w:r>
        <w:rPr>
          <w:color w:val="231F20"/>
          <w:spacing w:val="-6"/>
        </w:rPr>
        <w:t>đây, </w:t>
      </w:r>
      <w:r>
        <w:rPr>
          <w:color w:val="231F20"/>
        </w:rPr>
        <w:t>các công đức</w:t>
      </w:r>
      <w:r>
        <w:rPr>
          <w:color w:val="231F20"/>
          <w:spacing w:val="-29"/>
        </w:rPr>
        <w:t> </w:t>
      </w:r>
      <w:r>
        <w:rPr>
          <w:color w:val="231F20"/>
        </w:rPr>
        <w:t>lạy Phật, đều </w:t>
      </w:r>
      <w:r>
        <w:rPr>
          <w:color w:val="231F20"/>
          <w:spacing w:val="-4"/>
        </w:rPr>
        <w:t>kết </w:t>
      </w:r>
      <w:r>
        <w:rPr>
          <w:color w:val="231F20"/>
        </w:rPr>
        <w:t>về cõi nước Cực</w:t>
      </w:r>
      <w:r>
        <w:rPr>
          <w:color w:val="231F20"/>
          <w:spacing w:val="-2"/>
        </w:rPr>
        <w:t> </w:t>
      </w:r>
      <w:r>
        <w:rPr>
          <w:color w:val="231F20"/>
        </w:rPr>
        <w:t>Lạc.</w:t>
      </w:r>
    </w:p>
    <w:p>
      <w:pPr>
        <w:pStyle w:val="BodyText"/>
        <w:spacing w:line="247" w:lineRule="auto" w:before="55"/>
        <w:ind w:right="244" w:firstLine="566"/>
      </w:pPr>
      <w:r>
        <w:rPr>
          <w:color w:val="231F20"/>
        </w:rPr>
        <w:t>Nguyên do bổn nguyện đức A Di Đà Phật có Bốn mươi tám phát thệ rộng sâu, nên một mình ngài phát nguyện thù thắng hơn hết cũng là cơ duyên của chúng sanh ở cõi ta bà </w:t>
      </w:r>
      <w:r>
        <w:rPr>
          <w:color w:val="231F20"/>
          <w:spacing w:val="-7"/>
        </w:rPr>
        <w:t>này, </w:t>
      </w:r>
      <w:r>
        <w:rPr>
          <w:color w:val="231F20"/>
        </w:rPr>
        <w:t>những chỗ người ta tu tạo thiện căn phước đức nhân duyên</w:t>
      </w:r>
      <w:r>
        <w:rPr>
          <w:color w:val="231F20"/>
          <w:spacing w:val="-3"/>
        </w:rPr>
        <w:t> </w:t>
      </w:r>
      <w:r>
        <w:rPr>
          <w:color w:val="231F20"/>
        </w:rPr>
        <w:t>lành</w:t>
      </w:r>
      <w:r>
        <w:rPr>
          <w:color w:val="231F20"/>
          <w:spacing w:val="-4"/>
        </w:rPr>
        <w:t> </w:t>
      </w:r>
      <w:r>
        <w:rPr>
          <w:color w:val="231F20"/>
        </w:rPr>
        <w:t>nào,</w:t>
      </w:r>
      <w:r>
        <w:rPr>
          <w:color w:val="231F20"/>
          <w:spacing w:val="-4"/>
        </w:rPr>
        <w:t> </w:t>
      </w:r>
      <w:r>
        <w:rPr>
          <w:color w:val="231F20"/>
        </w:rPr>
        <w:t>được</w:t>
      </w:r>
      <w:r>
        <w:rPr>
          <w:color w:val="231F20"/>
          <w:spacing w:val="-4"/>
        </w:rPr>
        <w:t> </w:t>
      </w:r>
      <w:r>
        <w:rPr>
          <w:color w:val="231F20"/>
        </w:rPr>
        <w:t>công</w:t>
      </w:r>
      <w:r>
        <w:rPr>
          <w:color w:val="231F20"/>
          <w:spacing w:val="-4"/>
        </w:rPr>
        <w:t> </w:t>
      </w:r>
      <w:r>
        <w:rPr>
          <w:color w:val="231F20"/>
        </w:rPr>
        <w:t>đức</w:t>
      </w:r>
      <w:r>
        <w:rPr>
          <w:color w:val="231F20"/>
          <w:spacing w:val="-4"/>
        </w:rPr>
        <w:t> </w:t>
      </w:r>
      <w:r>
        <w:rPr>
          <w:color w:val="231F20"/>
        </w:rPr>
        <w:t>gì</w:t>
      </w:r>
      <w:r>
        <w:rPr>
          <w:color w:val="231F20"/>
          <w:spacing w:val="-4"/>
        </w:rPr>
        <w:t> </w:t>
      </w:r>
      <w:r>
        <w:rPr>
          <w:color w:val="231F20"/>
        </w:rPr>
        <w:t>nếu</w:t>
      </w:r>
      <w:r>
        <w:rPr>
          <w:color w:val="231F20"/>
          <w:spacing w:val="-4"/>
        </w:rPr>
        <w:t> </w:t>
      </w:r>
      <w:r>
        <w:rPr>
          <w:color w:val="231F20"/>
        </w:rPr>
        <w:t>quy</w:t>
      </w:r>
      <w:r>
        <w:rPr>
          <w:color w:val="231F20"/>
          <w:spacing w:val="-4"/>
        </w:rPr>
        <w:t> </w:t>
      </w:r>
      <w:r>
        <w:rPr>
          <w:color w:val="231F20"/>
        </w:rPr>
        <w:t>hướng</w:t>
      </w:r>
      <w:r>
        <w:rPr>
          <w:color w:val="231F20"/>
          <w:spacing w:val="-4"/>
        </w:rPr>
        <w:t> </w:t>
      </w:r>
      <w:r>
        <w:rPr>
          <w:color w:val="231F20"/>
        </w:rPr>
        <w:t>về</w:t>
      </w:r>
      <w:r>
        <w:rPr>
          <w:color w:val="231F20"/>
          <w:spacing w:val="-4"/>
        </w:rPr>
        <w:t> </w:t>
      </w:r>
      <w:r>
        <w:rPr>
          <w:color w:val="231F20"/>
        </w:rPr>
        <w:t>đó,</w:t>
      </w:r>
      <w:r>
        <w:rPr>
          <w:color w:val="231F20"/>
          <w:spacing w:val="-4"/>
        </w:rPr>
        <w:t> </w:t>
      </w:r>
      <w:r>
        <w:rPr>
          <w:color w:val="231F20"/>
        </w:rPr>
        <w:t>thì cái</w:t>
      </w:r>
      <w:r>
        <w:rPr>
          <w:color w:val="231F20"/>
          <w:spacing w:val="-9"/>
        </w:rPr>
        <w:t> </w:t>
      </w:r>
      <w:r>
        <w:rPr>
          <w:color w:val="231F20"/>
        </w:rPr>
        <w:t>đại</w:t>
      </w:r>
      <w:r>
        <w:rPr>
          <w:color w:val="231F20"/>
          <w:spacing w:val="-8"/>
        </w:rPr>
        <w:t> </w:t>
      </w:r>
      <w:r>
        <w:rPr>
          <w:color w:val="231F20"/>
        </w:rPr>
        <w:t>đạo</w:t>
      </w:r>
      <w:r>
        <w:rPr>
          <w:color w:val="231F20"/>
          <w:spacing w:val="-8"/>
        </w:rPr>
        <w:t> </w:t>
      </w:r>
      <w:r>
        <w:rPr>
          <w:color w:val="231F20"/>
        </w:rPr>
        <w:t>dễ</w:t>
      </w:r>
      <w:r>
        <w:rPr>
          <w:color w:val="231F20"/>
          <w:spacing w:val="-9"/>
        </w:rPr>
        <w:t> </w:t>
      </w:r>
      <w:r>
        <w:rPr>
          <w:color w:val="231F20"/>
        </w:rPr>
        <w:t>thành</w:t>
      </w:r>
      <w:r>
        <w:rPr>
          <w:color w:val="231F20"/>
          <w:spacing w:val="-7"/>
        </w:rPr>
        <w:t> </w:t>
      </w:r>
      <w:r>
        <w:rPr>
          <w:color w:val="231F20"/>
        </w:rPr>
        <w:t>tựu.</w:t>
      </w:r>
      <w:r>
        <w:rPr>
          <w:color w:val="231F20"/>
          <w:spacing w:val="-8"/>
        </w:rPr>
        <w:t> </w:t>
      </w:r>
      <w:r>
        <w:rPr>
          <w:color w:val="231F20"/>
        </w:rPr>
        <w:t>Thế</w:t>
      </w:r>
      <w:r>
        <w:rPr>
          <w:color w:val="231F20"/>
          <w:spacing w:val="-8"/>
        </w:rPr>
        <w:t> </w:t>
      </w:r>
      <w:r>
        <w:rPr>
          <w:color w:val="231F20"/>
        </w:rPr>
        <w:t>nên</w:t>
      </w:r>
      <w:r>
        <w:rPr>
          <w:color w:val="231F20"/>
          <w:spacing w:val="-9"/>
        </w:rPr>
        <w:t> </w:t>
      </w:r>
      <w:r>
        <w:rPr>
          <w:color w:val="231F20"/>
        </w:rPr>
        <w:t>người</w:t>
      </w:r>
      <w:r>
        <w:rPr>
          <w:color w:val="231F20"/>
          <w:spacing w:val="-8"/>
        </w:rPr>
        <w:t> </w:t>
      </w:r>
      <w:r>
        <w:rPr>
          <w:color w:val="231F20"/>
        </w:rPr>
        <w:t>mà</w:t>
      </w:r>
      <w:r>
        <w:rPr>
          <w:color w:val="231F20"/>
          <w:spacing w:val="-8"/>
        </w:rPr>
        <w:t> </w:t>
      </w:r>
      <w:r>
        <w:rPr>
          <w:color w:val="231F20"/>
          <w:spacing w:val="-3"/>
        </w:rPr>
        <w:t>ra</w:t>
      </w:r>
      <w:r>
        <w:rPr>
          <w:color w:val="231F20"/>
          <w:spacing w:val="-8"/>
        </w:rPr>
        <w:t> </w:t>
      </w:r>
      <w:r>
        <w:rPr>
          <w:color w:val="231F20"/>
        </w:rPr>
        <w:t>làm</w:t>
      </w:r>
      <w:r>
        <w:rPr>
          <w:color w:val="231F20"/>
          <w:spacing w:val="-9"/>
        </w:rPr>
        <w:t> </w:t>
      </w:r>
      <w:r>
        <w:rPr>
          <w:color w:val="231F20"/>
        </w:rPr>
        <w:t>việc</w:t>
      </w:r>
      <w:r>
        <w:rPr>
          <w:color w:val="231F20"/>
          <w:spacing w:val="-8"/>
        </w:rPr>
        <w:t> </w:t>
      </w:r>
      <w:r>
        <w:rPr>
          <w:color w:val="231F20"/>
        </w:rPr>
        <w:t>Phật đó, còn gọi Hồi </w:t>
      </w:r>
      <w:r>
        <w:rPr>
          <w:color w:val="231F20"/>
          <w:spacing w:val="-11"/>
        </w:rPr>
        <w:t>Ta </w:t>
      </w:r>
      <w:r>
        <w:rPr>
          <w:color w:val="231F20"/>
        </w:rPr>
        <w:t>Bà hướng Tịnh Độ, đều nương nơi đức Phật A Di Đà làm chỗ quy hướng tiến thú đến Bồ Đề diệu quả như</w:t>
      </w:r>
      <w:r>
        <w:rPr>
          <w:color w:val="231F20"/>
          <w:spacing w:val="-3"/>
        </w:rPr>
        <w:t> </w:t>
      </w:r>
      <w:r>
        <w:rPr>
          <w:color w:val="231F20"/>
          <w:spacing w:val="-7"/>
        </w:rPr>
        <w:t>vậy.</w:t>
      </w:r>
    </w:p>
    <w:p>
      <w:pPr>
        <w:pStyle w:val="BodyText"/>
        <w:spacing w:before="34"/>
        <w:ind w:right="241" w:firstLine="566"/>
      </w:pPr>
      <w:r>
        <w:rPr>
          <w:color w:val="231F20"/>
        </w:rPr>
        <w:t>Đối với lý đó, Sư Thư Ngọc giải có bốn ý nghĩa </w:t>
      </w:r>
      <w:r>
        <w:rPr>
          <w:color w:val="231F20"/>
          <w:position w:val="2"/>
        </w:rPr>
        <w:t>: </w:t>
      </w:r>
      <w:r>
        <w:rPr>
          <w:color w:val="231F20"/>
        </w:rPr>
        <w:t>1) Với danh hiệu A Di Đà Phật, khi mà một tiếng xưng lạy, hay diệt được tội nặng đường sanh tử từ tám mươi ức kiếp, vì ngũ nghịch tam đồ thảy đều siêu thoát</w:t>
      </w:r>
      <w:r>
        <w:rPr>
          <w:color w:val="231F20"/>
          <w:position w:val="2"/>
        </w:rPr>
        <w:t>. </w:t>
      </w:r>
      <w:r>
        <w:rPr>
          <w:color w:val="231F20"/>
        </w:rPr>
        <w:t>2) Đức Di Đà tuy ở tây phương mà vẫn cũng cỡi thuyền đại nguyện đến độ cõi ta bà,</w:t>
      </w:r>
      <w:r>
        <w:rPr>
          <w:color w:val="231F20"/>
          <w:spacing w:val="-10"/>
        </w:rPr>
        <w:t> </w:t>
      </w:r>
      <w:r>
        <w:rPr>
          <w:color w:val="231F20"/>
        </w:rPr>
        <w:t>vì</w:t>
      </w:r>
      <w:r>
        <w:rPr>
          <w:color w:val="231F20"/>
          <w:spacing w:val="-9"/>
        </w:rPr>
        <w:t> </w:t>
      </w:r>
      <w:r>
        <w:rPr>
          <w:color w:val="231F20"/>
        </w:rPr>
        <w:t>mười</w:t>
      </w:r>
      <w:r>
        <w:rPr>
          <w:color w:val="231F20"/>
          <w:spacing w:val="-9"/>
        </w:rPr>
        <w:t> </w:t>
      </w:r>
      <w:r>
        <w:rPr>
          <w:color w:val="231F20"/>
        </w:rPr>
        <w:t>niệm</w:t>
      </w:r>
      <w:r>
        <w:rPr>
          <w:color w:val="231F20"/>
          <w:spacing w:val="-10"/>
        </w:rPr>
        <w:t> </w:t>
      </w:r>
      <w:r>
        <w:rPr>
          <w:color w:val="231F20"/>
        </w:rPr>
        <w:t>còn</w:t>
      </w:r>
      <w:r>
        <w:rPr>
          <w:color w:val="231F20"/>
          <w:spacing w:val="-9"/>
        </w:rPr>
        <w:t> </w:t>
      </w:r>
      <w:r>
        <w:rPr>
          <w:color w:val="231F20"/>
        </w:rPr>
        <w:t>được</w:t>
      </w:r>
      <w:r>
        <w:rPr>
          <w:color w:val="231F20"/>
          <w:spacing w:val="-10"/>
        </w:rPr>
        <w:t> </w:t>
      </w:r>
      <w:r>
        <w:rPr>
          <w:color w:val="231F20"/>
        </w:rPr>
        <w:t>vãng</w:t>
      </w:r>
      <w:r>
        <w:rPr>
          <w:color w:val="231F20"/>
          <w:spacing w:val="-9"/>
        </w:rPr>
        <w:t> </w:t>
      </w:r>
      <w:r>
        <w:rPr>
          <w:color w:val="231F20"/>
        </w:rPr>
        <w:t>sanh</w:t>
      </w:r>
      <w:r>
        <w:rPr>
          <w:color w:val="231F20"/>
          <w:spacing w:val="-9"/>
        </w:rPr>
        <w:t> </w:t>
      </w:r>
      <w:r>
        <w:rPr>
          <w:color w:val="231F20"/>
        </w:rPr>
        <w:t>thay</w:t>
      </w:r>
      <w:r>
        <w:rPr>
          <w:color w:val="231F20"/>
          <w:position w:val="2"/>
        </w:rPr>
        <w:t>.</w:t>
      </w:r>
      <w:r>
        <w:rPr>
          <w:color w:val="231F20"/>
          <w:spacing w:val="-9"/>
          <w:position w:val="2"/>
        </w:rPr>
        <w:t> </w:t>
      </w:r>
      <w:r>
        <w:rPr>
          <w:color w:val="231F20"/>
        </w:rPr>
        <w:t>3)</w:t>
      </w:r>
      <w:r>
        <w:rPr>
          <w:color w:val="231F20"/>
          <w:spacing w:val="-9"/>
        </w:rPr>
        <w:t> </w:t>
      </w:r>
      <w:r>
        <w:rPr>
          <w:color w:val="231F20"/>
        </w:rPr>
        <w:t>Từ</w:t>
      </w:r>
      <w:r>
        <w:rPr>
          <w:color w:val="231F20"/>
          <w:spacing w:val="-10"/>
        </w:rPr>
        <w:t> </w:t>
      </w:r>
      <w:r>
        <w:rPr>
          <w:color w:val="231F20"/>
        </w:rPr>
        <w:t>thành</w:t>
      </w:r>
      <w:r>
        <w:rPr>
          <w:color w:val="231F20"/>
          <w:spacing w:val="-9"/>
        </w:rPr>
        <w:t> </w:t>
      </w:r>
      <w:r>
        <w:rPr>
          <w:color w:val="231F20"/>
        </w:rPr>
        <w:t>Phật nhẫn</w:t>
      </w:r>
      <w:r>
        <w:rPr>
          <w:color w:val="231F20"/>
          <w:spacing w:val="-9"/>
        </w:rPr>
        <w:t> </w:t>
      </w:r>
      <w:r>
        <w:rPr>
          <w:color w:val="231F20"/>
        </w:rPr>
        <w:t>lại</w:t>
      </w:r>
      <w:r>
        <w:rPr>
          <w:color w:val="231F20"/>
          <w:spacing w:val="-8"/>
        </w:rPr>
        <w:t> </w:t>
      </w:r>
      <w:r>
        <w:rPr>
          <w:color w:val="231F20"/>
        </w:rPr>
        <w:t>đến</w:t>
      </w:r>
      <w:r>
        <w:rPr>
          <w:color w:val="231F20"/>
          <w:spacing w:val="-8"/>
        </w:rPr>
        <w:t> </w:t>
      </w:r>
      <w:r>
        <w:rPr>
          <w:color w:val="231F20"/>
        </w:rPr>
        <w:t>nay</w:t>
      </w:r>
      <w:r>
        <w:rPr>
          <w:color w:val="231F20"/>
          <w:spacing w:val="-9"/>
        </w:rPr>
        <w:t> </w:t>
      </w:r>
      <w:r>
        <w:rPr>
          <w:color w:val="231F20"/>
        </w:rPr>
        <w:t>đã</w:t>
      </w:r>
      <w:r>
        <w:rPr>
          <w:color w:val="231F20"/>
          <w:spacing w:val="-8"/>
        </w:rPr>
        <w:t> </w:t>
      </w:r>
      <w:r>
        <w:rPr>
          <w:color w:val="231F20"/>
        </w:rPr>
        <w:t>mười</w:t>
      </w:r>
      <w:r>
        <w:rPr>
          <w:color w:val="231F20"/>
          <w:spacing w:val="-9"/>
        </w:rPr>
        <w:t> </w:t>
      </w:r>
      <w:r>
        <w:rPr>
          <w:color w:val="231F20"/>
        </w:rPr>
        <w:t>kiếp,</w:t>
      </w:r>
      <w:r>
        <w:rPr>
          <w:color w:val="231F20"/>
          <w:spacing w:val="-8"/>
        </w:rPr>
        <w:t> </w:t>
      </w:r>
      <w:r>
        <w:rPr>
          <w:color w:val="231F20"/>
        </w:rPr>
        <w:t>vì</w:t>
      </w:r>
      <w:r>
        <w:rPr>
          <w:color w:val="231F20"/>
          <w:spacing w:val="-8"/>
        </w:rPr>
        <w:t> </w:t>
      </w:r>
      <w:r>
        <w:rPr>
          <w:color w:val="231F20"/>
        </w:rPr>
        <w:t>hiện</w:t>
      </w:r>
      <w:r>
        <w:rPr>
          <w:color w:val="231F20"/>
          <w:spacing w:val="-9"/>
        </w:rPr>
        <w:t> </w:t>
      </w:r>
      <w:r>
        <w:rPr>
          <w:color w:val="231F20"/>
        </w:rPr>
        <w:t>giờ</w:t>
      </w:r>
      <w:r>
        <w:rPr>
          <w:color w:val="231F20"/>
          <w:spacing w:val="-8"/>
        </w:rPr>
        <w:t> </w:t>
      </w:r>
      <w:r>
        <w:rPr>
          <w:color w:val="231F20"/>
        </w:rPr>
        <w:t>vẫn</w:t>
      </w:r>
      <w:r>
        <w:rPr>
          <w:color w:val="231F20"/>
          <w:spacing w:val="-8"/>
        </w:rPr>
        <w:t> </w:t>
      </w:r>
      <w:r>
        <w:rPr>
          <w:color w:val="231F20"/>
        </w:rPr>
        <w:t>đương</w:t>
      </w:r>
      <w:r>
        <w:rPr>
          <w:color w:val="231F20"/>
          <w:spacing w:val="-9"/>
        </w:rPr>
        <w:t> </w:t>
      </w:r>
      <w:r>
        <w:rPr>
          <w:color w:val="231F20"/>
        </w:rPr>
        <w:t>thuyết pháp, để phổ độ chúng sanh mười phương</w:t>
      </w:r>
      <w:r>
        <w:rPr>
          <w:color w:val="231F20"/>
          <w:position w:val="2"/>
        </w:rPr>
        <w:t>. </w:t>
      </w:r>
      <w:r>
        <w:rPr>
          <w:color w:val="231F20"/>
        </w:rPr>
        <w:t>4) Đức Thích Tôn</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các</w:t>
      </w:r>
      <w:r>
        <w:rPr>
          <w:color w:val="231F20"/>
          <w:spacing w:val="-8"/>
        </w:rPr>
        <w:t> </w:t>
      </w:r>
      <w:r>
        <w:rPr>
          <w:color w:val="231F20"/>
        </w:rPr>
        <w:t>đức</w:t>
      </w:r>
      <w:r>
        <w:rPr>
          <w:color w:val="231F20"/>
          <w:spacing w:val="-9"/>
        </w:rPr>
        <w:t> </w:t>
      </w:r>
      <w:r>
        <w:rPr>
          <w:color w:val="231F20"/>
        </w:rPr>
        <w:t>Như</w:t>
      </w:r>
      <w:r>
        <w:rPr>
          <w:color w:val="231F20"/>
          <w:spacing w:val="-9"/>
        </w:rPr>
        <w:t> </w:t>
      </w:r>
      <w:r>
        <w:rPr>
          <w:color w:val="231F20"/>
        </w:rPr>
        <w:t>Lai</w:t>
      </w:r>
      <w:r>
        <w:rPr>
          <w:color w:val="231F20"/>
          <w:spacing w:val="-9"/>
        </w:rPr>
        <w:t> </w:t>
      </w:r>
      <w:r>
        <w:rPr>
          <w:color w:val="231F20"/>
        </w:rPr>
        <w:t>ở</w:t>
      </w:r>
      <w:r>
        <w:rPr>
          <w:color w:val="231F20"/>
          <w:spacing w:val="-8"/>
        </w:rPr>
        <w:t> </w:t>
      </w:r>
      <w:r>
        <w:rPr>
          <w:color w:val="231F20"/>
        </w:rPr>
        <w:t>mười</w:t>
      </w:r>
      <w:r>
        <w:rPr>
          <w:color w:val="231F20"/>
          <w:spacing w:val="-9"/>
        </w:rPr>
        <w:t> </w:t>
      </w:r>
      <w:r>
        <w:rPr>
          <w:color w:val="231F20"/>
        </w:rPr>
        <w:t>phương</w:t>
      </w:r>
      <w:r>
        <w:rPr>
          <w:color w:val="231F20"/>
          <w:spacing w:val="-9"/>
        </w:rPr>
        <w:t> </w:t>
      </w:r>
      <w:r>
        <w:rPr>
          <w:color w:val="231F20"/>
        </w:rPr>
        <w:t>đồng</w:t>
      </w:r>
      <w:r>
        <w:rPr>
          <w:color w:val="231F20"/>
          <w:spacing w:val="-8"/>
        </w:rPr>
        <w:t> </w:t>
      </w:r>
      <w:r>
        <w:rPr>
          <w:color w:val="231F20"/>
        </w:rPr>
        <w:t>tán</w:t>
      </w:r>
      <w:r>
        <w:rPr>
          <w:color w:val="231F20"/>
          <w:spacing w:val="-9"/>
        </w:rPr>
        <w:t> </w:t>
      </w:r>
      <w:r>
        <w:rPr>
          <w:color w:val="231F20"/>
        </w:rPr>
        <w:t>thán đức A Di Đà</w:t>
      </w:r>
      <w:r>
        <w:rPr>
          <w:color w:val="231F20"/>
          <w:position w:val="2"/>
        </w:rPr>
        <w:t>. </w:t>
      </w:r>
      <w:r>
        <w:rPr>
          <w:color w:val="231F20"/>
        </w:rPr>
        <w:t>Vì có bốn ý nghĩa đó, nên thêm danh hiệu đức Vô</w:t>
      </w:r>
      <w:r>
        <w:rPr>
          <w:color w:val="231F20"/>
          <w:spacing w:val="-4"/>
        </w:rPr>
        <w:t> </w:t>
      </w:r>
      <w:r>
        <w:rPr>
          <w:color w:val="231F20"/>
        </w:rPr>
        <w:t>Lượng</w:t>
      </w:r>
      <w:r>
        <w:rPr>
          <w:color w:val="231F20"/>
          <w:spacing w:val="-3"/>
        </w:rPr>
        <w:t> </w:t>
      </w:r>
      <w:r>
        <w:rPr>
          <w:color w:val="231F20"/>
        </w:rPr>
        <w:t>Thọ</w:t>
      </w:r>
      <w:r>
        <w:rPr>
          <w:color w:val="231F20"/>
          <w:spacing w:val="-3"/>
        </w:rPr>
        <w:t> </w:t>
      </w:r>
      <w:r>
        <w:rPr>
          <w:color w:val="231F20"/>
        </w:rPr>
        <w:t>là</w:t>
      </w:r>
      <w:r>
        <w:rPr>
          <w:color w:val="231F20"/>
          <w:spacing w:val="-3"/>
        </w:rPr>
        <w:t> </w:t>
      </w:r>
      <w:r>
        <w:rPr>
          <w:color w:val="231F20"/>
        </w:rPr>
        <w:t>thế</w:t>
      </w:r>
      <w:r>
        <w:rPr>
          <w:color w:val="231F20"/>
          <w:position w:val="2"/>
        </w:rPr>
        <w:t>.</w:t>
      </w:r>
      <w:r>
        <w:rPr>
          <w:color w:val="231F20"/>
          <w:spacing w:val="-4"/>
          <w:position w:val="2"/>
        </w:rPr>
        <w:t> </w:t>
      </w:r>
      <w:r>
        <w:rPr>
          <w:color w:val="231F20"/>
        </w:rPr>
        <w:t>89</w:t>
      </w:r>
      <w:r>
        <w:rPr>
          <w:color w:val="231F20"/>
          <w:spacing w:val="-3"/>
        </w:rPr>
        <w:t> </w:t>
      </w:r>
      <w:r>
        <w:rPr>
          <w:color w:val="231F20"/>
        </w:rPr>
        <w:t>đức</w:t>
      </w:r>
      <w:r>
        <w:rPr>
          <w:color w:val="231F20"/>
          <w:spacing w:val="-3"/>
        </w:rPr>
        <w:t> </w:t>
      </w:r>
      <w:r>
        <w:rPr>
          <w:color w:val="231F20"/>
        </w:rPr>
        <w:t>Phật</w:t>
      </w:r>
      <w:r>
        <w:rPr>
          <w:color w:val="231F20"/>
          <w:spacing w:val="-3"/>
        </w:rPr>
        <w:t> </w:t>
      </w:r>
      <w:r>
        <w:rPr>
          <w:color w:val="231F20"/>
        </w:rPr>
        <w:t>đã</w:t>
      </w:r>
      <w:r>
        <w:rPr>
          <w:color w:val="231F20"/>
          <w:spacing w:val="-4"/>
        </w:rPr>
        <w:t> </w:t>
      </w:r>
      <w:r>
        <w:rPr>
          <w:color w:val="231F20"/>
        </w:rPr>
        <w:t>rồi</w:t>
      </w:r>
      <w:r>
        <w:rPr>
          <w:color w:val="231F20"/>
          <w:position w:val="2"/>
        </w:rPr>
        <w:t>.</w:t>
      </w:r>
      <w:r>
        <w:rPr>
          <w:color w:val="231F20"/>
          <w:spacing w:val="-3"/>
          <w:position w:val="2"/>
        </w:rPr>
        <w:t> </w:t>
      </w:r>
      <w:r>
        <w:rPr>
          <w:color w:val="231F20"/>
        </w:rPr>
        <w:t>dưới</w:t>
      </w:r>
      <w:r>
        <w:rPr>
          <w:color w:val="231F20"/>
          <w:spacing w:val="-3"/>
        </w:rPr>
        <w:t> </w:t>
      </w:r>
      <w:r>
        <w:rPr>
          <w:color w:val="231F20"/>
        </w:rPr>
        <w:t>đây</w:t>
      </w:r>
      <w:r>
        <w:rPr>
          <w:color w:val="231F20"/>
          <w:spacing w:val="-3"/>
        </w:rPr>
        <w:t> </w:t>
      </w:r>
      <w:r>
        <w:rPr>
          <w:color w:val="231F20"/>
        </w:rPr>
        <w:t>là</w:t>
      </w:r>
      <w:r>
        <w:rPr>
          <w:color w:val="231F20"/>
          <w:spacing w:val="-4"/>
        </w:rPr>
        <w:t> </w:t>
      </w:r>
      <w:r>
        <w:rPr>
          <w:color w:val="231F20"/>
        </w:rPr>
        <w:t>phát</w:t>
      </w:r>
      <w:r>
        <w:rPr>
          <w:color w:val="231F20"/>
          <w:spacing w:val="-3"/>
        </w:rPr>
        <w:t> </w:t>
      </w:r>
      <w:r>
        <w:rPr>
          <w:color w:val="231F20"/>
        </w:rPr>
        <w:t>lộ sám hối</w:t>
      </w:r>
      <w:r>
        <w:rPr>
          <w:color w:val="231F20"/>
          <w:position w:val="2"/>
        </w:rPr>
        <w:t>. </w:t>
      </w:r>
      <w:r>
        <w:rPr>
          <w:color w:val="231F20"/>
        </w:rPr>
        <w:t>Như thế tám mươi chín đức Phật; lại gồm cả mười phương,</w:t>
      </w:r>
      <w:r>
        <w:rPr>
          <w:color w:val="231F20"/>
          <w:spacing w:val="-14"/>
        </w:rPr>
        <w:t> </w:t>
      </w:r>
      <w:r>
        <w:rPr>
          <w:color w:val="231F20"/>
        </w:rPr>
        <w:t>hết</w:t>
      </w:r>
      <w:r>
        <w:rPr>
          <w:color w:val="231F20"/>
          <w:spacing w:val="-13"/>
        </w:rPr>
        <w:t> </w:t>
      </w:r>
      <w:r>
        <w:rPr>
          <w:color w:val="231F20"/>
        </w:rPr>
        <w:t>thảy</w:t>
      </w:r>
      <w:r>
        <w:rPr>
          <w:color w:val="231F20"/>
          <w:spacing w:val="-14"/>
        </w:rPr>
        <w:t> </w:t>
      </w:r>
      <w:r>
        <w:rPr>
          <w:color w:val="231F20"/>
        </w:rPr>
        <w:t>thế</w:t>
      </w:r>
      <w:r>
        <w:rPr>
          <w:color w:val="231F20"/>
          <w:spacing w:val="-13"/>
        </w:rPr>
        <w:t> </w:t>
      </w:r>
      <w:r>
        <w:rPr>
          <w:color w:val="231F20"/>
        </w:rPr>
        <w:t>giới</w:t>
      </w:r>
      <w:r>
        <w:rPr>
          <w:color w:val="231F20"/>
          <w:spacing w:val="-14"/>
        </w:rPr>
        <w:t> </w:t>
      </w:r>
      <w:r>
        <w:rPr>
          <w:color w:val="231F20"/>
        </w:rPr>
        <w:t>như</w:t>
      </w:r>
      <w:r>
        <w:rPr>
          <w:color w:val="231F20"/>
          <w:spacing w:val="-13"/>
        </w:rPr>
        <w:t> </w:t>
      </w:r>
      <w:r>
        <w:rPr>
          <w:color w:val="231F20"/>
        </w:rPr>
        <w:t>vi</w:t>
      </w:r>
      <w:r>
        <w:rPr>
          <w:color w:val="231F20"/>
          <w:spacing w:val="-14"/>
        </w:rPr>
        <w:t> </w:t>
      </w:r>
      <w:r>
        <w:rPr>
          <w:color w:val="231F20"/>
        </w:rPr>
        <w:t>trần,</w:t>
      </w:r>
      <w:r>
        <w:rPr>
          <w:color w:val="231F20"/>
          <w:spacing w:val="-13"/>
        </w:rPr>
        <w:t> </w:t>
      </w:r>
      <w:r>
        <w:rPr>
          <w:color w:val="231F20"/>
        </w:rPr>
        <w:t>các</w:t>
      </w:r>
      <w:r>
        <w:rPr>
          <w:color w:val="231F20"/>
          <w:spacing w:val="-14"/>
        </w:rPr>
        <w:t> </w:t>
      </w:r>
      <w:r>
        <w:rPr>
          <w:color w:val="231F20"/>
        </w:rPr>
        <w:t>đức</w:t>
      </w:r>
      <w:r>
        <w:rPr>
          <w:color w:val="231F20"/>
          <w:spacing w:val="-13"/>
        </w:rPr>
        <w:t> </w:t>
      </w:r>
      <w:r>
        <w:rPr>
          <w:color w:val="231F20"/>
        </w:rPr>
        <w:t>Thế</w:t>
      </w:r>
      <w:r>
        <w:rPr>
          <w:color w:val="231F20"/>
          <w:spacing w:val="-14"/>
        </w:rPr>
        <w:t> </w:t>
      </w:r>
      <w:r>
        <w:rPr>
          <w:color w:val="231F20"/>
        </w:rPr>
        <w:t>Tôn</w:t>
      </w:r>
      <w:r>
        <w:rPr>
          <w:color w:val="231F20"/>
          <w:spacing w:val="-13"/>
        </w:rPr>
        <w:t> </w:t>
      </w:r>
      <w:r>
        <w:rPr>
          <w:color w:val="231F20"/>
        </w:rPr>
        <w:t>nhiều</w:t>
      </w:r>
    </w:p>
    <w:p>
      <w:pPr>
        <w:spacing w:after="0"/>
        <w:sectPr>
          <w:pgSz w:w="8110" w:h="11510"/>
          <w:pgMar w:header="551" w:footer="0" w:top="820" w:bottom="280" w:left="800" w:right="660"/>
        </w:sectPr>
      </w:pPr>
    </w:p>
    <w:p>
      <w:pPr>
        <w:pStyle w:val="BodyText"/>
        <w:spacing w:before="9"/>
        <w:ind w:left="0"/>
        <w:jc w:val="left"/>
      </w:pPr>
    </w:p>
    <w:p>
      <w:pPr>
        <w:pStyle w:val="BodyText"/>
        <w:spacing w:before="48"/>
        <w:ind w:right="245"/>
      </w:pPr>
      <w:r>
        <w:rPr>
          <w:color w:val="231F20"/>
        </w:rPr>
        <w:t>cũng Vô lượng, các Ngài thường trú nơi thế gian, thường phóng hào quang, hằng độ chúng sanh, cúi xin các đức Thế Tôn đây phải thương nhớ chúng con</w:t>
      </w:r>
      <w:r>
        <w:rPr>
          <w:color w:val="231F20"/>
          <w:position w:val="2"/>
        </w:rPr>
        <w:t>.</w:t>
      </w:r>
    </w:p>
    <w:p>
      <w:pPr>
        <w:spacing w:before="178"/>
        <w:ind w:left="107" w:right="0" w:firstLine="0"/>
        <w:jc w:val="both"/>
        <w:rPr>
          <w:i/>
          <w:sz w:val="28"/>
        </w:rPr>
      </w:pPr>
      <w:r>
        <w:rPr>
          <w:i/>
          <w:color w:val="231F20"/>
          <w:sz w:val="28"/>
        </w:rPr>
        <w:t>Sám hối Phát nguyện văn:</w:t>
      </w:r>
    </w:p>
    <w:p>
      <w:pPr>
        <w:spacing w:line="247" w:lineRule="auto" w:before="118"/>
        <w:ind w:left="107" w:right="241" w:firstLine="566"/>
        <w:jc w:val="both"/>
        <w:rPr>
          <w:b/>
          <w:sz w:val="26"/>
        </w:rPr>
      </w:pPr>
      <w:r>
        <w:rPr>
          <w:b/>
          <w:color w:val="231F20"/>
          <w:sz w:val="26"/>
        </w:rPr>
        <w:t>Như thị đẳng nhất thiết thế giới chư Phật, Thế Tôn thường trụ tại thế, thị chư Thế Tôn, đương từ niệm ngã. Nhược ngã thử sanh, nhược ngã tiền sanh, tùng vô thỉ sanh tử dĩ lai, sở tác chúng tội.</w:t>
      </w:r>
    </w:p>
    <w:p>
      <w:pPr>
        <w:pStyle w:val="BodyText"/>
        <w:spacing w:line="247" w:lineRule="auto" w:before="60"/>
        <w:ind w:right="243" w:firstLine="566"/>
      </w:pPr>
      <w:r>
        <w:rPr>
          <w:color w:val="231F20"/>
        </w:rPr>
        <w:t>Đó là ngưỡng cầu chư Phật duỗi lòng từ thương nhớ, với chư Phật ở tất cả thế giới, đó là khắp bề ngang, thường trú ở đời; đó là tột bề dọc</w:t>
      </w:r>
      <w:r>
        <w:rPr>
          <w:color w:val="231F20"/>
          <w:position w:val="2"/>
        </w:rPr>
        <w:t>. </w:t>
      </w:r>
      <w:r>
        <w:rPr>
          <w:color w:val="231F20"/>
        </w:rPr>
        <w:t>Pháp Thân của chư Phật,</w:t>
      </w:r>
      <w:r>
        <w:rPr>
          <w:color w:val="231F20"/>
          <w:spacing w:val="-36"/>
        </w:rPr>
        <w:t> </w:t>
      </w:r>
      <w:r>
        <w:rPr>
          <w:color w:val="231F20"/>
        </w:rPr>
        <w:t>thường trú giáp khắp, ánh từ quang xưa nay thường soi. </w:t>
      </w:r>
      <w:r>
        <w:rPr>
          <w:color w:val="231F20"/>
          <w:spacing w:val="-3"/>
        </w:rPr>
        <w:t>ngặt </w:t>
      </w:r>
      <w:r>
        <w:rPr>
          <w:color w:val="231F20"/>
        </w:rPr>
        <w:t>vì chúng sanh lấy nghiệp tự ngăn, trọn </w:t>
      </w:r>
      <w:r>
        <w:rPr>
          <w:color w:val="231F20"/>
          <w:spacing w:val="-3"/>
        </w:rPr>
        <w:t>ngày </w:t>
      </w:r>
      <w:r>
        <w:rPr>
          <w:color w:val="231F20"/>
        </w:rPr>
        <w:t>thường ở trong thân</w:t>
      </w:r>
      <w:r>
        <w:rPr>
          <w:color w:val="231F20"/>
          <w:spacing w:val="-9"/>
        </w:rPr>
        <w:t> </w:t>
      </w:r>
      <w:r>
        <w:rPr>
          <w:color w:val="231F20"/>
        </w:rPr>
        <w:t>Phật,</w:t>
      </w:r>
      <w:r>
        <w:rPr>
          <w:color w:val="231F20"/>
          <w:spacing w:val="-9"/>
        </w:rPr>
        <w:t> </w:t>
      </w:r>
      <w:r>
        <w:rPr>
          <w:color w:val="231F20"/>
        </w:rPr>
        <w:t>mà</w:t>
      </w:r>
      <w:r>
        <w:rPr>
          <w:color w:val="231F20"/>
          <w:spacing w:val="-9"/>
        </w:rPr>
        <w:t> </w:t>
      </w:r>
      <w:r>
        <w:rPr>
          <w:color w:val="231F20"/>
        </w:rPr>
        <w:t>không</w:t>
      </w:r>
      <w:r>
        <w:rPr>
          <w:color w:val="231F20"/>
          <w:spacing w:val="-8"/>
        </w:rPr>
        <w:t> </w:t>
      </w:r>
      <w:r>
        <w:rPr>
          <w:color w:val="231F20"/>
        </w:rPr>
        <w:t>thấy</w:t>
      </w:r>
      <w:r>
        <w:rPr>
          <w:color w:val="231F20"/>
          <w:spacing w:val="-9"/>
        </w:rPr>
        <w:t> </w:t>
      </w:r>
      <w:r>
        <w:rPr>
          <w:color w:val="231F20"/>
        </w:rPr>
        <w:t>được</w:t>
      </w:r>
      <w:r>
        <w:rPr>
          <w:color w:val="231F20"/>
          <w:spacing w:val="-10"/>
        </w:rPr>
        <w:t> </w:t>
      </w:r>
      <w:r>
        <w:rPr>
          <w:color w:val="231F20"/>
        </w:rPr>
        <w:t>Phật!</w:t>
      </w:r>
      <w:r>
        <w:rPr>
          <w:color w:val="231F20"/>
          <w:spacing w:val="-9"/>
        </w:rPr>
        <w:t> </w:t>
      </w:r>
      <w:r>
        <w:rPr>
          <w:color w:val="231F20"/>
        </w:rPr>
        <w:t>Dụ</w:t>
      </w:r>
      <w:r>
        <w:rPr>
          <w:color w:val="231F20"/>
          <w:spacing w:val="-9"/>
        </w:rPr>
        <w:t> </w:t>
      </w:r>
      <w:r>
        <w:rPr>
          <w:color w:val="231F20"/>
        </w:rPr>
        <w:t>như</w:t>
      </w:r>
      <w:r>
        <w:rPr>
          <w:color w:val="231F20"/>
          <w:spacing w:val="-9"/>
        </w:rPr>
        <w:t> </w:t>
      </w:r>
      <w:r>
        <w:rPr>
          <w:color w:val="231F20"/>
        </w:rPr>
        <w:t>người</w:t>
      </w:r>
      <w:r>
        <w:rPr>
          <w:color w:val="231F20"/>
          <w:spacing w:val="-9"/>
        </w:rPr>
        <w:t> </w:t>
      </w:r>
      <w:r>
        <w:rPr>
          <w:color w:val="231F20"/>
        </w:rPr>
        <w:t>tối</w:t>
      </w:r>
      <w:r>
        <w:rPr>
          <w:color w:val="231F20"/>
          <w:spacing w:val="-9"/>
        </w:rPr>
        <w:t> </w:t>
      </w:r>
      <w:r>
        <w:rPr>
          <w:color w:val="231F20"/>
        </w:rPr>
        <w:t>mắt, ở dưới ánh sáng của mặt nhật, mà chẳng thấy được màu sắc, bởi vì bị vọng tưởng chấp trước, sa đắm nơi đường mê đã</w:t>
      </w:r>
      <w:r>
        <w:rPr>
          <w:color w:val="231F20"/>
          <w:spacing w:val="-5"/>
        </w:rPr>
        <w:t> </w:t>
      </w:r>
      <w:r>
        <w:rPr>
          <w:color w:val="231F20"/>
        </w:rPr>
        <w:t>lâu</w:t>
      </w:r>
      <w:r>
        <w:rPr>
          <w:color w:val="231F20"/>
          <w:spacing w:val="-4"/>
        </w:rPr>
        <w:t> </w:t>
      </w:r>
      <w:r>
        <w:rPr>
          <w:color w:val="231F20"/>
        </w:rPr>
        <w:t>rồi</w:t>
      </w:r>
      <w:r>
        <w:rPr>
          <w:color w:val="231F20"/>
          <w:spacing w:val="-5"/>
        </w:rPr>
        <w:t> </w:t>
      </w:r>
      <w:r>
        <w:rPr>
          <w:color w:val="231F20"/>
        </w:rPr>
        <w:t>mà</w:t>
      </w:r>
      <w:r>
        <w:rPr>
          <w:color w:val="231F20"/>
          <w:spacing w:val="-4"/>
        </w:rPr>
        <w:t> </w:t>
      </w:r>
      <w:r>
        <w:rPr>
          <w:color w:val="231F20"/>
        </w:rPr>
        <w:t>chẳng</w:t>
      </w:r>
      <w:r>
        <w:rPr>
          <w:color w:val="231F20"/>
          <w:spacing w:val="-4"/>
        </w:rPr>
        <w:t> </w:t>
      </w:r>
      <w:r>
        <w:rPr>
          <w:color w:val="231F20"/>
        </w:rPr>
        <w:t>biết</w:t>
      </w:r>
      <w:r>
        <w:rPr>
          <w:color w:val="231F20"/>
          <w:spacing w:val="-4"/>
        </w:rPr>
        <w:t> </w:t>
      </w:r>
      <w:r>
        <w:rPr>
          <w:color w:val="231F20"/>
        </w:rPr>
        <w:t>lối</w:t>
      </w:r>
      <w:r>
        <w:rPr>
          <w:color w:val="231F20"/>
          <w:spacing w:val="-5"/>
        </w:rPr>
        <w:t> </w:t>
      </w:r>
      <w:r>
        <w:rPr>
          <w:color w:val="231F20"/>
        </w:rPr>
        <w:t>ra.</w:t>
      </w:r>
      <w:r>
        <w:rPr>
          <w:color w:val="231F20"/>
          <w:spacing w:val="-4"/>
        </w:rPr>
        <w:t> </w:t>
      </w:r>
      <w:r>
        <w:rPr>
          <w:color w:val="231F20"/>
        </w:rPr>
        <w:t>Nay</w:t>
      </w:r>
      <w:r>
        <w:rPr>
          <w:color w:val="231F20"/>
          <w:spacing w:val="-5"/>
        </w:rPr>
        <w:t> </w:t>
      </w:r>
      <w:r>
        <w:rPr>
          <w:color w:val="231F20"/>
        </w:rPr>
        <w:t>hân</w:t>
      </w:r>
      <w:r>
        <w:rPr>
          <w:color w:val="231F20"/>
          <w:spacing w:val="-4"/>
        </w:rPr>
        <w:t> </w:t>
      </w:r>
      <w:r>
        <w:rPr>
          <w:color w:val="231F20"/>
        </w:rPr>
        <w:t>hạnh</w:t>
      </w:r>
      <w:r>
        <w:rPr>
          <w:color w:val="231F20"/>
          <w:spacing w:val="-5"/>
        </w:rPr>
        <w:t> </w:t>
      </w:r>
      <w:r>
        <w:rPr>
          <w:color w:val="231F20"/>
        </w:rPr>
        <w:t>gặp</w:t>
      </w:r>
      <w:r>
        <w:rPr>
          <w:color w:val="231F20"/>
          <w:spacing w:val="-4"/>
        </w:rPr>
        <w:t> </w:t>
      </w:r>
      <w:r>
        <w:rPr>
          <w:color w:val="231F20"/>
        </w:rPr>
        <w:t>giáo</w:t>
      </w:r>
      <w:r>
        <w:rPr>
          <w:color w:val="231F20"/>
          <w:spacing w:val="-4"/>
        </w:rPr>
        <w:t> </w:t>
      </w:r>
      <w:r>
        <w:rPr>
          <w:color w:val="231F20"/>
        </w:rPr>
        <w:t>lý</w:t>
      </w:r>
      <w:r>
        <w:rPr>
          <w:color w:val="231F20"/>
          <w:spacing w:val="-4"/>
        </w:rPr>
        <w:t> </w:t>
      </w:r>
      <w:r>
        <w:rPr>
          <w:color w:val="231F20"/>
        </w:rPr>
        <w:t>của Phật,</w:t>
      </w:r>
      <w:r>
        <w:rPr>
          <w:color w:val="231F20"/>
          <w:spacing w:val="-4"/>
        </w:rPr>
        <w:t> </w:t>
      </w:r>
      <w:r>
        <w:rPr>
          <w:color w:val="231F20"/>
        </w:rPr>
        <w:t>phải</w:t>
      </w:r>
      <w:r>
        <w:rPr>
          <w:color w:val="231F20"/>
          <w:spacing w:val="-4"/>
        </w:rPr>
        <w:t> </w:t>
      </w:r>
      <w:r>
        <w:rPr>
          <w:color w:val="231F20"/>
        </w:rPr>
        <w:t>cầu</w:t>
      </w:r>
      <w:r>
        <w:rPr>
          <w:color w:val="231F20"/>
          <w:spacing w:val="-3"/>
        </w:rPr>
        <w:t> </w:t>
      </w:r>
      <w:r>
        <w:rPr>
          <w:color w:val="231F20"/>
        </w:rPr>
        <w:t>thỉnh</w:t>
      </w:r>
      <w:r>
        <w:rPr>
          <w:color w:val="231F20"/>
          <w:spacing w:val="-3"/>
        </w:rPr>
        <w:t> </w:t>
      </w:r>
      <w:r>
        <w:rPr>
          <w:color w:val="231F20"/>
        </w:rPr>
        <w:t>chư</w:t>
      </w:r>
      <w:r>
        <w:rPr>
          <w:color w:val="231F20"/>
          <w:spacing w:val="-4"/>
        </w:rPr>
        <w:t> </w:t>
      </w:r>
      <w:r>
        <w:rPr>
          <w:color w:val="231F20"/>
        </w:rPr>
        <w:t>Phật</w:t>
      </w:r>
      <w:r>
        <w:rPr>
          <w:color w:val="231F20"/>
          <w:spacing w:val="-3"/>
        </w:rPr>
        <w:t> </w:t>
      </w:r>
      <w:r>
        <w:rPr>
          <w:color w:val="231F20"/>
        </w:rPr>
        <w:t>ở</w:t>
      </w:r>
      <w:r>
        <w:rPr>
          <w:color w:val="231F20"/>
          <w:spacing w:val="-4"/>
        </w:rPr>
        <w:t> </w:t>
      </w:r>
      <w:r>
        <w:rPr>
          <w:color w:val="231F20"/>
        </w:rPr>
        <w:t>đời</w:t>
      </w:r>
      <w:r>
        <w:rPr>
          <w:color w:val="231F20"/>
          <w:spacing w:val="-3"/>
        </w:rPr>
        <w:t> </w:t>
      </w:r>
      <w:r>
        <w:rPr>
          <w:color w:val="231F20"/>
        </w:rPr>
        <w:t>để</w:t>
      </w:r>
      <w:r>
        <w:rPr>
          <w:color w:val="231F20"/>
          <w:spacing w:val="-3"/>
        </w:rPr>
        <w:t> </w:t>
      </w:r>
      <w:r>
        <w:rPr>
          <w:color w:val="231F20"/>
        </w:rPr>
        <w:t>dung</w:t>
      </w:r>
      <w:r>
        <w:rPr>
          <w:color w:val="231F20"/>
          <w:spacing w:val="-4"/>
        </w:rPr>
        <w:t> </w:t>
      </w:r>
      <w:r>
        <w:rPr>
          <w:color w:val="231F20"/>
        </w:rPr>
        <w:t>thứ</w:t>
      </w:r>
      <w:r>
        <w:rPr>
          <w:color w:val="231F20"/>
          <w:spacing w:val="-3"/>
        </w:rPr>
        <w:t> </w:t>
      </w:r>
      <w:r>
        <w:rPr>
          <w:color w:val="231F20"/>
        </w:rPr>
        <w:t>cho</w:t>
      </w:r>
      <w:r>
        <w:rPr>
          <w:color w:val="231F20"/>
          <w:spacing w:val="-3"/>
        </w:rPr>
        <w:t> </w:t>
      </w:r>
      <w:r>
        <w:rPr>
          <w:color w:val="231F20"/>
        </w:rPr>
        <w:t>ta</w:t>
      </w:r>
      <w:r>
        <w:rPr>
          <w:color w:val="231F20"/>
          <w:spacing w:val="-4"/>
        </w:rPr>
        <w:t> </w:t>
      </w:r>
      <w:r>
        <w:rPr>
          <w:color w:val="231F20"/>
        </w:rPr>
        <w:t>Sám Hối. Hoặc con từ đời </w:t>
      </w:r>
      <w:r>
        <w:rPr>
          <w:color w:val="231F20"/>
          <w:spacing w:val="-7"/>
        </w:rPr>
        <w:t>nầy, </w:t>
      </w:r>
      <w:r>
        <w:rPr>
          <w:color w:val="231F20"/>
        </w:rPr>
        <w:t>hoặc con từ đời trước, từ vô thỉ sanh tử lại nay có làm các tội; Hoặc tự làm hoặc sai người làm, hoặc thấy người làm mà mình vui mừng</w:t>
      </w:r>
      <w:r>
        <w:rPr>
          <w:color w:val="231F20"/>
          <w:spacing w:val="-10"/>
        </w:rPr>
        <w:t> </w:t>
      </w:r>
      <w:r>
        <w:rPr>
          <w:color w:val="231F20"/>
        </w:rPr>
        <w:t>theo.</w:t>
      </w:r>
    </w:p>
    <w:p>
      <w:pPr>
        <w:pStyle w:val="BodyText"/>
        <w:spacing w:line="247" w:lineRule="auto" w:before="47"/>
        <w:ind w:right="244" w:firstLine="566"/>
      </w:pPr>
      <w:r>
        <w:rPr>
          <w:color w:val="231F20"/>
        </w:rPr>
        <w:t>Đó là chung phát lộ đời trước đời này những chỗ tạo tác các tội lỗi, tiền sanh lại còn đời trước đời trước nữa,</w:t>
      </w:r>
      <w:r>
        <w:rPr>
          <w:color w:val="231F20"/>
          <w:spacing w:val="-30"/>
        </w:rPr>
        <w:t> </w:t>
      </w:r>
      <w:r>
        <w:rPr>
          <w:color w:val="231F20"/>
        </w:rPr>
        <w:t>đời đời không hết, nên nói là từ đời Vô thỉ (không đầu, là</w:t>
      </w:r>
      <w:r>
        <w:rPr>
          <w:color w:val="231F20"/>
          <w:spacing w:val="-33"/>
        </w:rPr>
        <w:t> </w:t>
      </w:r>
      <w:r>
        <w:rPr>
          <w:color w:val="231F20"/>
        </w:rPr>
        <w:t>không thể được biết từ đâu là đầu, vì luân hồi nhiều kiếp quá), như thế kiếp số nhiều như vi trần, mỗi đời tạo tác tội nhiều không</w:t>
      </w:r>
      <w:r>
        <w:rPr>
          <w:color w:val="231F20"/>
          <w:spacing w:val="-8"/>
        </w:rPr>
        <w:t> </w:t>
      </w:r>
      <w:r>
        <w:rPr>
          <w:color w:val="231F20"/>
        </w:rPr>
        <w:t>ngần</w:t>
      </w:r>
      <w:r>
        <w:rPr>
          <w:color w:val="231F20"/>
          <w:spacing w:val="-8"/>
        </w:rPr>
        <w:t> </w:t>
      </w:r>
      <w:r>
        <w:rPr>
          <w:color w:val="231F20"/>
        </w:rPr>
        <w:t>mé,</w:t>
      </w:r>
      <w:r>
        <w:rPr>
          <w:color w:val="231F20"/>
          <w:spacing w:val="-9"/>
        </w:rPr>
        <w:t> </w:t>
      </w:r>
      <w:r>
        <w:rPr>
          <w:color w:val="231F20"/>
        </w:rPr>
        <w:t>luôn</w:t>
      </w:r>
      <w:r>
        <w:rPr>
          <w:color w:val="231F20"/>
          <w:spacing w:val="-8"/>
        </w:rPr>
        <w:t> </w:t>
      </w:r>
      <w:r>
        <w:rPr>
          <w:color w:val="231F20"/>
        </w:rPr>
        <w:t>cả</w:t>
      </w:r>
      <w:r>
        <w:rPr>
          <w:color w:val="231F20"/>
          <w:spacing w:val="-9"/>
        </w:rPr>
        <w:t> </w:t>
      </w:r>
      <w:r>
        <w:rPr>
          <w:color w:val="231F20"/>
        </w:rPr>
        <w:t>đời</w:t>
      </w:r>
      <w:r>
        <w:rPr>
          <w:color w:val="231F20"/>
          <w:spacing w:val="-7"/>
        </w:rPr>
        <w:t> </w:t>
      </w:r>
      <w:r>
        <w:rPr>
          <w:color w:val="231F20"/>
        </w:rPr>
        <w:t>nay</w:t>
      </w:r>
      <w:r>
        <w:rPr>
          <w:color w:val="231F20"/>
          <w:spacing w:val="-9"/>
        </w:rPr>
        <w:t> </w:t>
      </w:r>
      <w:r>
        <w:rPr>
          <w:color w:val="231F20"/>
        </w:rPr>
        <w:t>những</w:t>
      </w:r>
      <w:r>
        <w:rPr>
          <w:color w:val="231F20"/>
          <w:spacing w:val="-8"/>
        </w:rPr>
        <w:t> </w:t>
      </w:r>
      <w:r>
        <w:rPr>
          <w:color w:val="231F20"/>
        </w:rPr>
        <w:t>chỗ</w:t>
      </w:r>
      <w:r>
        <w:rPr>
          <w:color w:val="231F20"/>
          <w:spacing w:val="-7"/>
        </w:rPr>
        <w:t> </w:t>
      </w:r>
      <w:r>
        <w:rPr>
          <w:color w:val="231F20"/>
        </w:rPr>
        <w:t>gây</w:t>
      </w:r>
      <w:r>
        <w:rPr>
          <w:color w:val="231F20"/>
          <w:spacing w:val="-9"/>
        </w:rPr>
        <w:t> </w:t>
      </w:r>
      <w:r>
        <w:rPr>
          <w:color w:val="231F20"/>
        </w:rPr>
        <w:t>tội</w:t>
      </w:r>
      <w:r>
        <w:rPr>
          <w:color w:val="231F20"/>
          <w:spacing w:val="-7"/>
        </w:rPr>
        <w:t> </w:t>
      </w:r>
      <w:r>
        <w:rPr>
          <w:color w:val="231F20"/>
        </w:rPr>
        <w:t>hoặc</w:t>
      </w:r>
      <w:r>
        <w:rPr>
          <w:color w:val="231F20"/>
          <w:spacing w:val="-9"/>
        </w:rPr>
        <w:t> </w:t>
      </w:r>
      <w:r>
        <w:rPr>
          <w:color w:val="231F20"/>
        </w:rPr>
        <w:t>nhớ</w:t>
      </w:r>
    </w:p>
    <w:p>
      <w:pPr>
        <w:spacing w:after="0" w:line="247" w:lineRule="auto"/>
        <w:sectPr>
          <w:pgSz w:w="8110" w:h="11510"/>
          <w:pgMar w:header="552" w:footer="0" w:top="820" w:bottom="280" w:left="800" w:right="660"/>
        </w:sectPr>
      </w:pPr>
    </w:p>
    <w:p>
      <w:pPr>
        <w:pStyle w:val="BodyText"/>
        <w:spacing w:before="9"/>
        <w:ind w:left="0"/>
        <w:jc w:val="left"/>
      </w:pPr>
    </w:p>
    <w:p>
      <w:pPr>
        <w:pStyle w:val="BodyText"/>
        <w:spacing w:line="237" w:lineRule="auto" w:before="50"/>
        <w:ind w:right="244"/>
      </w:pPr>
      <w:r>
        <w:rPr>
          <w:color w:val="231F20"/>
        </w:rPr>
        <w:t>hoặc quên, nay đối trước Phật, tận tình thổ lộ cầu xin sám hối</w:t>
      </w:r>
      <w:r>
        <w:rPr>
          <w:color w:val="231F20"/>
          <w:position w:val="2"/>
        </w:rPr>
        <w:t>. </w:t>
      </w:r>
      <w:r>
        <w:rPr>
          <w:color w:val="231F20"/>
        </w:rPr>
        <w:t>với chỗ mà nói là các tội đó</w:t>
      </w:r>
      <w:r>
        <w:rPr>
          <w:color w:val="231F20"/>
          <w:position w:val="2"/>
        </w:rPr>
        <w:t>: </w:t>
      </w:r>
      <w:r>
        <w:rPr>
          <w:color w:val="231F20"/>
        </w:rPr>
        <w:t>Chúng tại gia thì các tội mười ác, năm nghịch, tội lớn tội nhỏ; chúng xuất gia thì các tội của Tánh giới, Giá giới, Khinh giới, Trọng giới</w:t>
      </w:r>
      <w:r>
        <w:rPr>
          <w:color w:val="231F20"/>
          <w:position w:val="2"/>
        </w:rPr>
        <w:t>.</w:t>
      </w:r>
    </w:p>
    <w:p>
      <w:pPr>
        <w:pStyle w:val="BodyText"/>
        <w:spacing w:line="247" w:lineRule="auto" w:before="69"/>
        <w:ind w:right="241" w:firstLine="566"/>
      </w:pPr>
      <w:r>
        <w:rPr>
          <w:b/>
          <w:color w:val="231F20"/>
        </w:rPr>
        <w:t>Nhược tự tác, nhược giáo tha tác, kiến tác tùy </w:t>
      </w:r>
      <w:r>
        <w:rPr>
          <w:b/>
          <w:color w:val="231F20"/>
          <w:spacing w:val="-7"/>
        </w:rPr>
        <w:t>hỷ. </w:t>
      </w:r>
      <w:r>
        <w:rPr>
          <w:color w:val="231F20"/>
        </w:rPr>
        <w:t>Mình làm: Chính tự thân mình </w:t>
      </w:r>
      <w:r>
        <w:rPr>
          <w:color w:val="231F20"/>
          <w:spacing w:val="-3"/>
        </w:rPr>
        <w:t>ra </w:t>
      </w:r>
      <w:r>
        <w:rPr>
          <w:color w:val="231F20"/>
        </w:rPr>
        <w:t>làm tội. Sai người làm: Chỉ bảo</w:t>
      </w:r>
      <w:r>
        <w:rPr>
          <w:color w:val="231F20"/>
          <w:spacing w:val="-16"/>
        </w:rPr>
        <w:t> </w:t>
      </w:r>
      <w:r>
        <w:rPr>
          <w:color w:val="231F20"/>
          <w:spacing w:val="-5"/>
        </w:rPr>
        <w:t>kẻ</w:t>
      </w:r>
      <w:r>
        <w:rPr>
          <w:color w:val="231F20"/>
          <w:spacing w:val="-16"/>
        </w:rPr>
        <w:t> </w:t>
      </w:r>
      <w:r>
        <w:rPr>
          <w:color w:val="231F20"/>
        </w:rPr>
        <w:t>khác</w:t>
      </w:r>
      <w:r>
        <w:rPr>
          <w:color w:val="231F20"/>
          <w:spacing w:val="-15"/>
        </w:rPr>
        <w:t> </w:t>
      </w:r>
      <w:r>
        <w:rPr>
          <w:color w:val="231F20"/>
        </w:rPr>
        <w:t>làm</w:t>
      </w:r>
      <w:r>
        <w:rPr>
          <w:color w:val="231F20"/>
          <w:spacing w:val="-17"/>
        </w:rPr>
        <w:t> </w:t>
      </w:r>
      <w:r>
        <w:rPr>
          <w:color w:val="231F20"/>
        </w:rPr>
        <w:t>tội.</w:t>
      </w:r>
      <w:r>
        <w:rPr>
          <w:color w:val="231F20"/>
          <w:spacing w:val="-16"/>
        </w:rPr>
        <w:t> </w:t>
      </w:r>
      <w:r>
        <w:rPr>
          <w:color w:val="231F20"/>
        </w:rPr>
        <w:t>Thấy</w:t>
      </w:r>
      <w:r>
        <w:rPr>
          <w:color w:val="231F20"/>
          <w:spacing w:val="-15"/>
        </w:rPr>
        <w:t> </w:t>
      </w:r>
      <w:r>
        <w:rPr>
          <w:color w:val="231F20"/>
        </w:rPr>
        <w:t>người</w:t>
      </w:r>
      <w:r>
        <w:rPr>
          <w:color w:val="231F20"/>
          <w:spacing w:val="-16"/>
        </w:rPr>
        <w:t> </w:t>
      </w:r>
      <w:r>
        <w:rPr>
          <w:color w:val="231F20"/>
        </w:rPr>
        <w:t>làm</w:t>
      </w:r>
      <w:r>
        <w:rPr>
          <w:color w:val="231F20"/>
          <w:spacing w:val="-16"/>
        </w:rPr>
        <w:t> </w:t>
      </w:r>
      <w:r>
        <w:rPr>
          <w:color w:val="231F20"/>
        </w:rPr>
        <w:t>mà</w:t>
      </w:r>
      <w:r>
        <w:rPr>
          <w:color w:val="231F20"/>
          <w:spacing w:val="-15"/>
        </w:rPr>
        <w:t> </w:t>
      </w:r>
      <w:r>
        <w:rPr>
          <w:color w:val="231F20"/>
        </w:rPr>
        <w:t>mình</w:t>
      </w:r>
      <w:r>
        <w:rPr>
          <w:color w:val="231F20"/>
          <w:spacing w:val="-16"/>
        </w:rPr>
        <w:t> </w:t>
      </w:r>
      <w:r>
        <w:rPr>
          <w:color w:val="231F20"/>
        </w:rPr>
        <w:t>vui</w:t>
      </w:r>
      <w:r>
        <w:rPr>
          <w:color w:val="231F20"/>
          <w:spacing w:val="-16"/>
        </w:rPr>
        <w:t> </w:t>
      </w:r>
      <w:r>
        <w:rPr>
          <w:color w:val="231F20"/>
        </w:rPr>
        <w:t>mừng</w:t>
      </w:r>
      <w:r>
        <w:rPr>
          <w:color w:val="231F20"/>
          <w:spacing w:val="-15"/>
        </w:rPr>
        <w:t> </w:t>
      </w:r>
      <w:r>
        <w:rPr>
          <w:color w:val="231F20"/>
        </w:rPr>
        <w:t>theo: Do thấy </w:t>
      </w:r>
      <w:r>
        <w:rPr>
          <w:color w:val="231F20"/>
          <w:spacing w:val="-5"/>
        </w:rPr>
        <w:t>kẻ </w:t>
      </w:r>
      <w:r>
        <w:rPr>
          <w:color w:val="231F20"/>
        </w:rPr>
        <w:t>khác làm tội, hoặc nghe người làm tội mà mình ưa thích theo sanh quan niệm hoan </w:t>
      </w:r>
      <w:r>
        <w:rPr>
          <w:color w:val="231F20"/>
          <w:spacing w:val="-8"/>
        </w:rPr>
        <w:t>hỷ, </w:t>
      </w:r>
      <w:r>
        <w:rPr>
          <w:color w:val="231F20"/>
        </w:rPr>
        <w:t>khuyên khen thúc </w:t>
      </w:r>
      <w:r>
        <w:rPr>
          <w:color w:val="231F20"/>
          <w:spacing w:val="-6"/>
        </w:rPr>
        <w:t>đẩy, </w:t>
      </w:r>
      <w:r>
        <w:rPr>
          <w:color w:val="231F20"/>
        </w:rPr>
        <w:t>cách </w:t>
      </w:r>
      <w:r>
        <w:rPr>
          <w:color w:val="231F20"/>
          <w:spacing w:val="-7"/>
        </w:rPr>
        <w:t>nầy, </w:t>
      </w:r>
      <w:r>
        <w:rPr>
          <w:color w:val="231F20"/>
        </w:rPr>
        <w:t>thế nọ để giúp thành việc làm tội. hoặc là: </w:t>
      </w:r>
      <w:r>
        <w:rPr>
          <w:color w:val="231F20"/>
          <w:spacing w:val="-9"/>
        </w:rPr>
        <w:t>Tự </w:t>
      </w:r>
      <w:r>
        <w:rPr>
          <w:color w:val="231F20"/>
        </w:rPr>
        <w:t>làm, thì thuộc thân tội, dạy làm, là thuộc về khẩu tội, theo mừng là thuộc về ý tội. Rút lại mà nói, thì tự làm dạy làm, mừng làm, mỗi mỗi đều lẫn gồm cả ba nghiệp thân,</w:t>
      </w:r>
      <w:r>
        <w:rPr>
          <w:color w:val="231F20"/>
          <w:spacing w:val="-43"/>
        </w:rPr>
        <w:t> </w:t>
      </w:r>
      <w:r>
        <w:rPr>
          <w:color w:val="231F20"/>
        </w:rPr>
        <w:t>khẩu và </w:t>
      </w:r>
      <w:r>
        <w:rPr>
          <w:color w:val="231F20"/>
          <w:spacing w:val="-9"/>
        </w:rPr>
        <w:t>ý. </w:t>
      </w:r>
      <w:r>
        <w:rPr>
          <w:color w:val="231F20"/>
        </w:rPr>
        <w:t>Nên nay đối trước chư Phật, hết lòng </w:t>
      </w:r>
      <w:r>
        <w:rPr>
          <w:color w:val="231F20"/>
          <w:spacing w:val="-5"/>
        </w:rPr>
        <w:t>kể </w:t>
      </w:r>
      <w:r>
        <w:rPr>
          <w:color w:val="231F20"/>
        </w:rPr>
        <w:t>bày không mảy giấu che. </w:t>
      </w:r>
      <w:r>
        <w:rPr>
          <w:b/>
          <w:color w:val="231F20"/>
          <w:spacing w:val="-6"/>
        </w:rPr>
        <w:t>Tánh </w:t>
      </w:r>
      <w:r>
        <w:rPr>
          <w:b/>
          <w:color w:val="231F20"/>
        </w:rPr>
        <w:t>giá khinh trọng, Phạm tánh giới tội trọng, </w:t>
      </w:r>
      <w:r>
        <w:rPr>
          <w:color w:val="231F20"/>
        </w:rPr>
        <w:t>là nghĩa chẳng khá đổi, nghĩa là bốn trọng giới : Sát, đạo, dâm vọng nó làm căn bản cho các giới khác. Bất luận chịu ưa</w:t>
      </w:r>
      <w:r>
        <w:rPr>
          <w:color w:val="231F20"/>
          <w:spacing w:val="-27"/>
        </w:rPr>
        <w:t> </w:t>
      </w:r>
      <w:r>
        <w:rPr>
          <w:color w:val="231F20"/>
        </w:rPr>
        <w:t>hay chẳng</w:t>
      </w:r>
      <w:r>
        <w:rPr>
          <w:color w:val="231F20"/>
          <w:spacing w:val="-6"/>
        </w:rPr>
        <w:t> </w:t>
      </w:r>
      <w:r>
        <w:rPr>
          <w:color w:val="231F20"/>
        </w:rPr>
        <w:t>chịu</w:t>
      </w:r>
      <w:r>
        <w:rPr>
          <w:color w:val="231F20"/>
          <w:spacing w:val="-4"/>
        </w:rPr>
        <w:t> </w:t>
      </w:r>
      <w:r>
        <w:rPr>
          <w:color w:val="231F20"/>
        </w:rPr>
        <w:t>ưa,</w:t>
      </w:r>
      <w:r>
        <w:rPr>
          <w:color w:val="231F20"/>
          <w:spacing w:val="-5"/>
        </w:rPr>
        <w:t> </w:t>
      </w:r>
      <w:r>
        <w:rPr>
          <w:color w:val="231F20"/>
        </w:rPr>
        <w:t>hễ</w:t>
      </w:r>
      <w:r>
        <w:rPr>
          <w:color w:val="231F20"/>
          <w:spacing w:val="-6"/>
        </w:rPr>
        <w:t> </w:t>
      </w:r>
      <w:r>
        <w:rPr>
          <w:color w:val="231F20"/>
        </w:rPr>
        <w:t>phạm</w:t>
      </w:r>
      <w:r>
        <w:rPr>
          <w:color w:val="231F20"/>
          <w:spacing w:val="-5"/>
        </w:rPr>
        <w:t> </w:t>
      </w:r>
      <w:r>
        <w:rPr>
          <w:color w:val="231F20"/>
        </w:rPr>
        <w:t>đến</w:t>
      </w:r>
      <w:r>
        <w:rPr>
          <w:color w:val="231F20"/>
          <w:spacing w:val="-5"/>
        </w:rPr>
        <w:t> </w:t>
      </w:r>
      <w:r>
        <w:rPr>
          <w:color w:val="231F20"/>
        </w:rPr>
        <w:t>thì</w:t>
      </w:r>
      <w:r>
        <w:rPr>
          <w:color w:val="231F20"/>
          <w:spacing w:val="-4"/>
        </w:rPr>
        <w:t> </w:t>
      </w:r>
      <w:r>
        <w:rPr>
          <w:color w:val="231F20"/>
        </w:rPr>
        <w:t>hiện</w:t>
      </w:r>
      <w:r>
        <w:rPr>
          <w:color w:val="231F20"/>
          <w:spacing w:val="-6"/>
        </w:rPr>
        <w:t> </w:t>
      </w:r>
      <w:r>
        <w:rPr>
          <w:color w:val="231F20"/>
        </w:rPr>
        <w:t>tại</w:t>
      </w:r>
      <w:r>
        <w:rPr>
          <w:color w:val="231F20"/>
          <w:spacing w:val="-5"/>
        </w:rPr>
        <w:t> </w:t>
      </w:r>
      <w:r>
        <w:rPr>
          <w:color w:val="231F20"/>
        </w:rPr>
        <w:t>đời</w:t>
      </w:r>
      <w:r>
        <w:rPr>
          <w:color w:val="231F20"/>
          <w:spacing w:val="-4"/>
        </w:rPr>
        <w:t> </w:t>
      </w:r>
      <w:r>
        <w:rPr>
          <w:color w:val="231F20"/>
        </w:rPr>
        <w:t>chịu</w:t>
      </w:r>
      <w:r>
        <w:rPr>
          <w:color w:val="231F20"/>
          <w:spacing w:val="-4"/>
        </w:rPr>
        <w:t> </w:t>
      </w:r>
      <w:r>
        <w:rPr>
          <w:color w:val="231F20"/>
        </w:rPr>
        <w:t>cái</w:t>
      </w:r>
      <w:r>
        <w:rPr>
          <w:color w:val="231F20"/>
          <w:spacing w:val="-6"/>
        </w:rPr>
        <w:t> </w:t>
      </w:r>
      <w:r>
        <w:rPr>
          <w:color w:val="231F20"/>
        </w:rPr>
        <w:t>nạn</w:t>
      </w:r>
      <w:r>
        <w:rPr>
          <w:color w:val="231F20"/>
          <w:spacing w:val="-5"/>
        </w:rPr>
        <w:t> </w:t>
      </w:r>
      <w:r>
        <w:rPr>
          <w:color w:val="231F20"/>
        </w:rPr>
        <w:t>của pháp luận nước nhà, khi chết rồi đoạ vào tam đồ, khong cải hay cứu gì được, phải đợi chịu khổ đến hết rồi, tội mới tiêu diệt.</w:t>
      </w:r>
      <w:r>
        <w:rPr>
          <w:color w:val="231F20"/>
          <w:spacing w:val="-5"/>
        </w:rPr>
        <w:t> </w:t>
      </w:r>
      <w:r>
        <w:rPr>
          <w:color w:val="231F20"/>
          <w:spacing w:val="-4"/>
        </w:rPr>
        <w:t>Với</w:t>
      </w:r>
      <w:r>
        <w:rPr>
          <w:color w:val="231F20"/>
          <w:spacing w:val="-5"/>
        </w:rPr>
        <w:t> </w:t>
      </w:r>
      <w:r>
        <w:rPr>
          <w:color w:val="231F20"/>
        </w:rPr>
        <w:t>giới</w:t>
      </w:r>
      <w:r>
        <w:rPr>
          <w:color w:val="231F20"/>
          <w:spacing w:val="-5"/>
        </w:rPr>
        <w:t> </w:t>
      </w:r>
      <w:r>
        <w:rPr>
          <w:color w:val="231F20"/>
          <w:spacing w:val="-6"/>
        </w:rPr>
        <w:t>đây,</w:t>
      </w:r>
      <w:r>
        <w:rPr>
          <w:color w:val="231F20"/>
          <w:spacing w:val="-4"/>
        </w:rPr>
        <w:t> </w:t>
      </w:r>
      <w:r>
        <w:rPr>
          <w:color w:val="231F20"/>
        </w:rPr>
        <w:t>khi</w:t>
      </w:r>
      <w:r>
        <w:rPr>
          <w:color w:val="231F20"/>
          <w:spacing w:val="-5"/>
        </w:rPr>
        <w:t> </w:t>
      </w:r>
      <w:r>
        <w:rPr>
          <w:color w:val="231F20"/>
        </w:rPr>
        <w:t>Phật</w:t>
      </w:r>
      <w:r>
        <w:rPr>
          <w:color w:val="231F20"/>
          <w:spacing w:val="-5"/>
        </w:rPr>
        <w:t> </w:t>
      </w:r>
      <w:r>
        <w:rPr>
          <w:color w:val="231F20"/>
        </w:rPr>
        <w:t>chưa</w:t>
      </w:r>
      <w:r>
        <w:rPr>
          <w:color w:val="231F20"/>
          <w:spacing w:val="-5"/>
        </w:rPr>
        <w:t> </w:t>
      </w:r>
      <w:r>
        <w:rPr>
          <w:color w:val="231F20"/>
          <w:spacing w:val="-3"/>
        </w:rPr>
        <w:t>ra</w:t>
      </w:r>
      <w:r>
        <w:rPr>
          <w:color w:val="231F20"/>
          <w:spacing w:val="-4"/>
        </w:rPr>
        <w:t> </w:t>
      </w:r>
      <w:r>
        <w:rPr>
          <w:color w:val="231F20"/>
        </w:rPr>
        <w:t>đời,</w:t>
      </w:r>
      <w:r>
        <w:rPr>
          <w:color w:val="231F20"/>
          <w:spacing w:val="-5"/>
        </w:rPr>
        <w:t> </w:t>
      </w:r>
      <w:r>
        <w:rPr>
          <w:color w:val="231F20"/>
        </w:rPr>
        <w:t>mà</w:t>
      </w:r>
      <w:r>
        <w:rPr>
          <w:color w:val="231F20"/>
          <w:spacing w:val="-5"/>
        </w:rPr>
        <w:t> </w:t>
      </w:r>
      <w:r>
        <w:rPr>
          <w:color w:val="231F20"/>
        </w:rPr>
        <w:t>chúng</w:t>
      </w:r>
      <w:r>
        <w:rPr>
          <w:color w:val="231F20"/>
          <w:spacing w:val="-5"/>
        </w:rPr>
        <w:t> </w:t>
      </w:r>
      <w:r>
        <w:rPr>
          <w:color w:val="231F20"/>
        </w:rPr>
        <w:t>sanh</w:t>
      </w:r>
      <w:r>
        <w:rPr>
          <w:color w:val="231F20"/>
          <w:spacing w:val="-4"/>
        </w:rPr>
        <w:t> </w:t>
      </w:r>
      <w:r>
        <w:rPr>
          <w:color w:val="231F20"/>
        </w:rPr>
        <w:t>đã</w:t>
      </w:r>
      <w:r>
        <w:rPr>
          <w:color w:val="231F20"/>
          <w:spacing w:val="-5"/>
        </w:rPr>
        <w:t> </w:t>
      </w:r>
      <w:r>
        <w:rPr>
          <w:color w:val="231F20"/>
        </w:rPr>
        <w:t>tự có sẵn, nên không luận tăng tục, nhưng tăng mà phạm đến, thì lại thêm có cái tội trái lời Phật</w:t>
      </w:r>
      <w:r>
        <w:rPr>
          <w:color w:val="231F20"/>
          <w:spacing w:val="-11"/>
        </w:rPr>
        <w:t> </w:t>
      </w:r>
      <w:r>
        <w:rPr>
          <w:color w:val="231F20"/>
        </w:rPr>
        <w:t>cấm.</w:t>
      </w:r>
    </w:p>
    <w:p>
      <w:pPr>
        <w:pStyle w:val="BodyText"/>
        <w:spacing w:line="180" w:lineRule="auto" w:before="95"/>
        <w:ind w:right="243" w:firstLine="566"/>
        <w:rPr>
          <w:rFonts w:ascii="STKaiti" w:hAnsi="STKaiti" w:eastAsia="STKaiti" w:hint="eastAsia"/>
        </w:rPr>
      </w:pPr>
      <w:r>
        <w:rPr>
          <w:color w:val="231F20"/>
        </w:rPr>
        <w:t>Ngũ</w:t>
      </w:r>
      <w:r>
        <w:rPr>
          <w:color w:val="231F20"/>
          <w:spacing w:val="-15"/>
        </w:rPr>
        <w:t> </w:t>
      </w:r>
      <w:r>
        <w:rPr>
          <w:color w:val="231F20"/>
        </w:rPr>
        <w:t>Thiên</w:t>
      </w:r>
      <w:r>
        <w:rPr>
          <w:color w:val="231F20"/>
          <w:spacing w:val="-14"/>
        </w:rPr>
        <w:t> </w:t>
      </w:r>
      <w:r>
        <w:rPr>
          <w:rFonts w:ascii="STKaiti" w:hAnsi="STKaiti" w:eastAsia="STKaiti" w:hint="eastAsia"/>
          <w:color w:val="231F20"/>
        </w:rPr>
        <w:t>(五篇)</w:t>
      </w:r>
      <w:r>
        <w:rPr>
          <w:color w:val="231F20"/>
          <w:spacing w:val="-8"/>
        </w:rPr>
        <w:t>: </w:t>
      </w:r>
      <w:r>
        <w:rPr>
          <w:color w:val="231F20"/>
        </w:rPr>
        <w:t>5</w:t>
      </w:r>
      <w:r>
        <w:rPr>
          <w:color w:val="231F20"/>
          <w:spacing w:val="-14"/>
        </w:rPr>
        <w:t> </w:t>
      </w:r>
      <w:r>
        <w:rPr>
          <w:color w:val="231F20"/>
        </w:rPr>
        <w:t>thiên</w:t>
      </w:r>
      <w:r>
        <w:rPr>
          <w:color w:val="231F20"/>
          <w:spacing w:val="-15"/>
        </w:rPr>
        <w:t> </w:t>
      </w:r>
      <w:r>
        <w:rPr>
          <w:color w:val="231F20"/>
        </w:rPr>
        <w:t>giới</w:t>
      </w:r>
      <w:r>
        <w:rPr>
          <w:color w:val="231F20"/>
          <w:spacing w:val="-14"/>
        </w:rPr>
        <w:t> </w:t>
      </w:r>
      <w:r>
        <w:rPr>
          <w:color w:val="231F20"/>
        </w:rPr>
        <w:t>luật;</w:t>
      </w:r>
      <w:r>
        <w:rPr>
          <w:color w:val="231F20"/>
          <w:spacing w:val="-15"/>
        </w:rPr>
        <w:t> </w:t>
      </w:r>
      <w:r>
        <w:rPr>
          <w:color w:val="231F20"/>
        </w:rPr>
        <w:t>còn</w:t>
      </w:r>
      <w:r>
        <w:rPr>
          <w:color w:val="231F20"/>
          <w:spacing w:val="-14"/>
        </w:rPr>
        <w:t> </w:t>
      </w:r>
      <w:r>
        <w:rPr>
          <w:color w:val="231F20"/>
        </w:rPr>
        <w:t>gọi</w:t>
      </w:r>
      <w:r>
        <w:rPr>
          <w:color w:val="231F20"/>
          <w:spacing w:val="-15"/>
        </w:rPr>
        <w:t> </w:t>
      </w:r>
      <w:r>
        <w:rPr>
          <w:color w:val="231F20"/>
        </w:rPr>
        <w:t>là</w:t>
      </w:r>
      <w:r>
        <w:rPr>
          <w:color w:val="231F20"/>
          <w:spacing w:val="-14"/>
        </w:rPr>
        <w:t> </w:t>
      </w:r>
      <w:r>
        <w:rPr>
          <w:color w:val="231F20"/>
        </w:rPr>
        <w:t>Ngũ</w:t>
      </w:r>
      <w:r>
        <w:rPr>
          <w:color w:val="231F20"/>
          <w:spacing w:val="-15"/>
        </w:rPr>
        <w:t> </w:t>
      </w:r>
      <w:r>
        <w:rPr>
          <w:color w:val="231F20"/>
        </w:rPr>
        <w:t>Phạm </w:t>
      </w:r>
      <w:r>
        <w:rPr>
          <w:rFonts w:ascii="STKaiti" w:hAnsi="STKaiti" w:eastAsia="STKaiti" w:hint="eastAsia"/>
          <w:color w:val="231F20"/>
        </w:rPr>
        <w:t>(五犯)</w:t>
      </w:r>
      <w:r>
        <w:rPr>
          <w:color w:val="231F20"/>
          <w:spacing w:val="-5"/>
        </w:rPr>
        <w:t>, </w:t>
      </w:r>
      <w:r>
        <w:rPr>
          <w:color w:val="231F20"/>
        </w:rPr>
        <w:t>Ngũ</w:t>
      </w:r>
      <w:r>
        <w:rPr>
          <w:color w:val="231F20"/>
          <w:spacing w:val="-8"/>
        </w:rPr>
        <w:t> </w:t>
      </w:r>
      <w:r>
        <w:rPr>
          <w:color w:val="231F20"/>
        </w:rPr>
        <w:t>Phạm</w:t>
      </w:r>
      <w:r>
        <w:rPr>
          <w:color w:val="231F20"/>
          <w:spacing w:val="-8"/>
        </w:rPr>
        <w:t> </w:t>
      </w:r>
      <w:r>
        <w:rPr>
          <w:color w:val="231F20"/>
          <w:spacing w:val="-9"/>
        </w:rPr>
        <w:t>Tụ</w:t>
      </w:r>
      <w:r>
        <w:rPr>
          <w:color w:val="231F20"/>
          <w:spacing w:val="-10"/>
        </w:rPr>
        <w:t> </w:t>
      </w:r>
      <w:r>
        <w:rPr>
          <w:rFonts w:ascii="STKaiti" w:hAnsi="STKaiti" w:eastAsia="STKaiti" w:hint="eastAsia"/>
          <w:color w:val="231F20"/>
        </w:rPr>
        <w:t>(五犯聚)</w:t>
      </w:r>
      <w:r>
        <w:rPr>
          <w:color w:val="231F20"/>
          <w:spacing w:val="-4"/>
        </w:rPr>
        <w:t>, </w:t>
      </w:r>
      <w:r>
        <w:rPr>
          <w:color w:val="231F20"/>
        </w:rPr>
        <w:t>Ngũ</w:t>
      </w:r>
      <w:r>
        <w:rPr>
          <w:color w:val="231F20"/>
          <w:spacing w:val="-8"/>
        </w:rPr>
        <w:t> </w:t>
      </w:r>
      <w:r>
        <w:rPr>
          <w:color w:val="231F20"/>
        </w:rPr>
        <w:t>Chúng</w:t>
      </w:r>
      <w:r>
        <w:rPr>
          <w:color w:val="231F20"/>
          <w:spacing w:val="-8"/>
        </w:rPr>
        <w:t> </w:t>
      </w:r>
      <w:r>
        <w:rPr>
          <w:color w:val="231F20"/>
          <w:spacing w:val="-9"/>
        </w:rPr>
        <w:t>Tội</w:t>
      </w:r>
      <w:r>
        <w:rPr>
          <w:color w:val="231F20"/>
          <w:spacing w:val="-8"/>
        </w:rPr>
        <w:t> </w:t>
      </w:r>
      <w:r>
        <w:rPr>
          <w:rFonts w:ascii="STKaiti" w:hAnsi="STKaiti" w:eastAsia="STKaiti" w:hint="eastAsia"/>
          <w:color w:val="231F20"/>
        </w:rPr>
        <w:t>(五眾罪)</w:t>
      </w:r>
      <w:r>
        <w:rPr>
          <w:color w:val="231F20"/>
          <w:spacing w:val="-4"/>
        </w:rPr>
        <w:t>, </w:t>
      </w:r>
      <w:r>
        <w:rPr>
          <w:color w:val="231F20"/>
        </w:rPr>
        <w:t>Ngũ Chủng</w:t>
      </w:r>
      <w:r>
        <w:rPr>
          <w:color w:val="231F20"/>
          <w:spacing w:val="-6"/>
        </w:rPr>
        <w:t> </w:t>
      </w:r>
      <w:r>
        <w:rPr>
          <w:color w:val="231F20"/>
        </w:rPr>
        <w:t>Chế</w:t>
      </w:r>
      <w:r>
        <w:rPr>
          <w:color w:val="231F20"/>
          <w:spacing w:val="-3"/>
        </w:rPr>
        <w:t> (</w:t>
      </w:r>
      <w:r>
        <w:rPr>
          <w:rFonts w:ascii="STKaiti" w:hAnsi="STKaiti" w:eastAsia="STKaiti" w:hint="eastAsia"/>
          <w:color w:val="231F20"/>
        </w:rPr>
        <w:t>五種制</w:t>
      </w:r>
      <w:r>
        <w:rPr>
          <w:color w:val="231F20"/>
          <w:spacing w:val="-2"/>
        </w:rPr>
        <w:t>); </w:t>
      </w:r>
      <w:r>
        <w:rPr>
          <w:color w:val="231F20"/>
        </w:rPr>
        <w:t>tức</w:t>
      </w:r>
      <w:r>
        <w:rPr>
          <w:color w:val="231F20"/>
          <w:spacing w:val="-5"/>
        </w:rPr>
        <w:t> </w:t>
      </w:r>
      <w:r>
        <w:rPr>
          <w:color w:val="231F20"/>
        </w:rPr>
        <w:t>Ba</w:t>
      </w:r>
      <w:r>
        <w:rPr>
          <w:color w:val="231F20"/>
          <w:spacing w:val="-5"/>
        </w:rPr>
        <w:t> </w:t>
      </w:r>
      <w:r>
        <w:rPr>
          <w:color w:val="231F20"/>
        </w:rPr>
        <w:t>La</w:t>
      </w:r>
      <w:r>
        <w:rPr>
          <w:color w:val="231F20"/>
          <w:spacing w:val="-5"/>
        </w:rPr>
        <w:t> </w:t>
      </w:r>
      <w:r>
        <w:rPr>
          <w:color w:val="231F20"/>
        </w:rPr>
        <w:t>Di</w:t>
      </w:r>
      <w:r>
        <w:rPr>
          <w:color w:val="231F20"/>
          <w:spacing w:val="-5"/>
        </w:rPr>
        <w:t> </w:t>
      </w:r>
      <w:r>
        <w:rPr>
          <w:color w:val="231F20"/>
        </w:rPr>
        <w:t>(S</w:t>
      </w:r>
      <w:r>
        <w:rPr>
          <w:color w:val="231F20"/>
          <w:spacing w:val="-3"/>
        </w:rPr>
        <w:t>: </w:t>
      </w:r>
      <w:r>
        <w:rPr>
          <w:color w:val="231F20"/>
        </w:rPr>
        <w:t>pārājika,</w:t>
      </w:r>
      <w:r>
        <w:rPr>
          <w:color w:val="231F20"/>
          <w:spacing w:val="-4"/>
        </w:rPr>
        <w:t> </w:t>
      </w:r>
      <w:r>
        <w:rPr>
          <w:rFonts w:ascii="STKaiti" w:hAnsi="STKaiti" w:eastAsia="STKaiti" w:hint="eastAsia"/>
          <w:color w:val="231F20"/>
        </w:rPr>
        <w:t>波羅夷</w:t>
      </w:r>
      <w:r>
        <w:rPr>
          <w:color w:val="231F20"/>
          <w:spacing w:val="-2"/>
        </w:rPr>
        <w:t>), </w:t>
      </w:r>
      <w:r>
        <w:rPr>
          <w:color w:val="231F20"/>
          <w:spacing w:val="-6"/>
        </w:rPr>
        <w:t>Tăng </w:t>
      </w:r>
      <w:r>
        <w:rPr>
          <w:color w:val="231F20"/>
          <w:spacing w:val="-7"/>
        </w:rPr>
        <w:t>Tàn </w:t>
      </w:r>
      <w:r>
        <w:rPr>
          <w:color w:val="231F20"/>
        </w:rPr>
        <w:t>(S: Saṃghāvaśeṣa, H. </w:t>
      </w:r>
      <w:r>
        <w:rPr>
          <w:rFonts w:ascii="STKaiti" w:hAnsi="STKaiti" w:eastAsia="STKaiti" w:hint="eastAsia"/>
          <w:color w:val="231F20"/>
        </w:rPr>
        <w:t>僧 殘 </w:t>
      </w:r>
      <w:r>
        <w:rPr>
          <w:color w:val="231F20"/>
        </w:rPr>
        <w:t>), Ba Dật Đề (S: pāyattika</w:t>
      </w:r>
      <w:r>
        <w:rPr>
          <w:rFonts w:ascii="STKaiti" w:hAnsi="STKaiti" w:eastAsia="STKaiti" w:hint="eastAsia"/>
          <w:color w:val="231F20"/>
          <w:spacing w:val="-17"/>
        </w:rPr>
        <w:t>, </w:t>
      </w:r>
      <w:r>
        <w:rPr>
          <w:color w:val="231F20"/>
        </w:rPr>
        <w:t>H. </w:t>
      </w:r>
      <w:r>
        <w:rPr>
          <w:rFonts w:ascii="STKaiti" w:hAnsi="STKaiti" w:eastAsia="STKaiti" w:hint="eastAsia"/>
          <w:color w:val="231F20"/>
        </w:rPr>
        <w:t>波逸提</w:t>
      </w:r>
      <w:r>
        <w:rPr>
          <w:color w:val="231F20"/>
          <w:spacing w:val="5"/>
        </w:rPr>
        <w:t>), </w:t>
      </w:r>
      <w:r>
        <w:rPr>
          <w:color w:val="231F20"/>
        </w:rPr>
        <w:t>Ba</w:t>
      </w:r>
      <w:r>
        <w:rPr>
          <w:color w:val="231F20"/>
          <w:spacing w:val="16"/>
        </w:rPr>
        <w:t> </w:t>
      </w:r>
      <w:r>
        <w:rPr>
          <w:color w:val="231F20"/>
        </w:rPr>
        <w:t>La</w:t>
      </w:r>
      <w:r>
        <w:rPr>
          <w:color w:val="231F20"/>
          <w:spacing w:val="16"/>
        </w:rPr>
        <w:t> </w:t>
      </w:r>
      <w:r>
        <w:rPr>
          <w:color w:val="231F20"/>
        </w:rPr>
        <w:t>Đề</w:t>
      </w:r>
      <w:r>
        <w:rPr>
          <w:color w:val="231F20"/>
          <w:spacing w:val="16"/>
        </w:rPr>
        <w:t> </w:t>
      </w:r>
      <w:r>
        <w:rPr>
          <w:color w:val="231F20"/>
        </w:rPr>
        <w:t>Đề</w:t>
      </w:r>
      <w:r>
        <w:rPr>
          <w:color w:val="231F20"/>
          <w:spacing w:val="17"/>
        </w:rPr>
        <w:t> </w:t>
      </w:r>
      <w:r>
        <w:rPr>
          <w:color w:val="231F20"/>
        </w:rPr>
        <w:t>Xá</w:t>
      </w:r>
      <w:r>
        <w:rPr>
          <w:color w:val="231F20"/>
          <w:spacing w:val="16"/>
        </w:rPr>
        <w:t> </w:t>
      </w:r>
      <w:r>
        <w:rPr>
          <w:color w:val="231F20"/>
        </w:rPr>
        <w:t>Ni</w:t>
      </w:r>
      <w:r>
        <w:rPr>
          <w:color w:val="231F20"/>
          <w:spacing w:val="16"/>
        </w:rPr>
        <w:t> </w:t>
      </w:r>
      <w:r>
        <w:rPr>
          <w:color w:val="231F20"/>
        </w:rPr>
        <w:t>(S</w:t>
      </w:r>
      <w:r>
        <w:rPr>
          <w:color w:val="231F20"/>
          <w:spacing w:val="8"/>
        </w:rPr>
        <w:t>: </w:t>
      </w:r>
      <w:r>
        <w:rPr>
          <w:color w:val="231F20"/>
        </w:rPr>
        <w:t>pratideśanīya,</w:t>
      </w:r>
      <w:r>
        <w:rPr>
          <w:color w:val="231F20"/>
          <w:spacing w:val="16"/>
        </w:rPr>
        <w:t> </w:t>
      </w:r>
      <w:r>
        <w:rPr>
          <w:color w:val="231F20"/>
        </w:rPr>
        <w:t>H</w:t>
      </w:r>
      <w:r>
        <w:rPr>
          <w:color w:val="231F20"/>
          <w:spacing w:val="8"/>
        </w:rPr>
        <w:t>. </w:t>
      </w:r>
      <w:r>
        <w:rPr>
          <w:rFonts w:ascii="STKaiti" w:hAnsi="STKaiti" w:eastAsia="STKaiti" w:hint="eastAsia"/>
          <w:color w:val="231F20"/>
        </w:rPr>
        <w:t>波羅提提</w:t>
      </w:r>
    </w:p>
    <w:p>
      <w:pPr>
        <w:spacing w:after="0" w:line="180" w:lineRule="auto"/>
        <w:rPr>
          <w:rFonts w:ascii="STKaiti" w:hAnsi="STKaiti" w:eastAsia="STKaiti" w:hint="eastAsia"/>
        </w:rPr>
        <w:sectPr>
          <w:pgSz w:w="8110" w:h="11510"/>
          <w:pgMar w:header="551" w:footer="0" w:top="820" w:bottom="280" w:left="800" w:right="660"/>
        </w:sectPr>
      </w:pPr>
    </w:p>
    <w:p>
      <w:pPr>
        <w:pStyle w:val="BodyText"/>
        <w:spacing w:before="3"/>
        <w:ind w:left="0"/>
        <w:jc w:val="left"/>
        <w:rPr>
          <w:rFonts w:ascii="STKaiti"/>
          <w:sz w:val="16"/>
        </w:rPr>
      </w:pPr>
    </w:p>
    <w:p>
      <w:pPr>
        <w:pStyle w:val="BodyText"/>
        <w:spacing w:line="201" w:lineRule="auto" w:before="112"/>
        <w:ind w:right="245"/>
      </w:pPr>
      <w:r>
        <w:rPr>
          <w:rFonts w:ascii="STKaiti" w:hAnsi="STKaiti" w:eastAsia="STKaiti" w:hint="eastAsia"/>
          <w:color w:val="231F20"/>
        </w:rPr>
        <w:t>舍尼</w:t>
      </w:r>
      <w:r>
        <w:rPr>
          <w:color w:val="231F20"/>
          <w:spacing w:val="-2"/>
        </w:rPr>
        <w:t>), </w:t>
      </w:r>
      <w:r>
        <w:rPr>
          <w:color w:val="231F20"/>
        </w:rPr>
        <w:t>Đột</w:t>
      </w:r>
      <w:r>
        <w:rPr>
          <w:color w:val="231F20"/>
          <w:spacing w:val="-4"/>
        </w:rPr>
        <w:t> </w:t>
      </w:r>
      <w:r>
        <w:rPr>
          <w:color w:val="231F20"/>
        </w:rPr>
        <w:t>Cát</w:t>
      </w:r>
      <w:r>
        <w:rPr>
          <w:color w:val="231F20"/>
          <w:spacing w:val="-5"/>
        </w:rPr>
        <w:t> </w:t>
      </w:r>
      <w:r>
        <w:rPr>
          <w:color w:val="231F20"/>
        </w:rPr>
        <w:t>La</w:t>
      </w:r>
      <w:r>
        <w:rPr>
          <w:color w:val="231F20"/>
          <w:spacing w:val="-4"/>
        </w:rPr>
        <w:t> </w:t>
      </w:r>
      <w:r>
        <w:rPr>
          <w:color w:val="231F20"/>
        </w:rPr>
        <w:t>(S</w:t>
      </w:r>
      <w:r>
        <w:rPr>
          <w:color w:val="231F20"/>
          <w:spacing w:val="-3"/>
        </w:rPr>
        <w:t>: </w:t>
      </w:r>
      <w:r>
        <w:rPr>
          <w:color w:val="231F20"/>
        </w:rPr>
        <w:t>duṣkṛta,</w:t>
      </w:r>
      <w:r>
        <w:rPr>
          <w:color w:val="231F20"/>
          <w:spacing w:val="-4"/>
        </w:rPr>
        <w:t> </w:t>
      </w:r>
      <w:r>
        <w:rPr>
          <w:color w:val="231F20"/>
        </w:rPr>
        <w:t>H</w:t>
      </w:r>
      <w:r>
        <w:rPr>
          <w:color w:val="231F20"/>
          <w:spacing w:val="-2"/>
        </w:rPr>
        <w:t>. </w:t>
      </w:r>
      <w:r>
        <w:rPr>
          <w:rFonts w:ascii="STKaiti" w:hAnsi="STKaiti" w:eastAsia="STKaiti" w:hint="eastAsia"/>
          <w:color w:val="231F20"/>
        </w:rPr>
        <w:t>突吉羅</w:t>
      </w:r>
      <w:r>
        <w:rPr>
          <w:color w:val="231F20"/>
          <w:spacing w:val="-2"/>
        </w:rPr>
        <w:t>); </w:t>
      </w:r>
      <w:r>
        <w:rPr>
          <w:color w:val="231F20"/>
        </w:rPr>
        <w:t>tổng</w:t>
      </w:r>
      <w:r>
        <w:rPr>
          <w:color w:val="231F20"/>
          <w:spacing w:val="-4"/>
        </w:rPr>
        <w:t> </w:t>
      </w:r>
      <w:r>
        <w:rPr>
          <w:color w:val="231F20"/>
        </w:rPr>
        <w:t>quát</w:t>
      </w:r>
      <w:r>
        <w:rPr>
          <w:color w:val="231F20"/>
          <w:spacing w:val="-5"/>
        </w:rPr>
        <w:t> </w:t>
      </w:r>
      <w:r>
        <w:rPr>
          <w:color w:val="231F20"/>
        </w:rPr>
        <w:t>250</w:t>
      </w:r>
      <w:r>
        <w:rPr>
          <w:color w:val="231F20"/>
          <w:spacing w:val="-4"/>
        </w:rPr>
        <w:t> </w:t>
      </w:r>
      <w:r>
        <w:rPr>
          <w:color w:val="231F20"/>
        </w:rPr>
        <w:t>giới của </w:t>
      </w:r>
      <w:r>
        <w:rPr>
          <w:color w:val="231F20"/>
          <w:spacing w:val="-6"/>
        </w:rPr>
        <w:t>Tỳ </w:t>
      </w:r>
      <w:r>
        <w:rPr>
          <w:color w:val="231F20"/>
        </w:rPr>
        <w:t>Kheo và 348 giới của </w:t>
      </w:r>
      <w:r>
        <w:rPr>
          <w:color w:val="231F20"/>
          <w:spacing w:val="-6"/>
        </w:rPr>
        <w:t>Tỳ </w:t>
      </w:r>
      <w:r>
        <w:rPr>
          <w:color w:val="231F20"/>
        </w:rPr>
        <w:t>Kheo</w:t>
      </w:r>
      <w:r>
        <w:rPr>
          <w:color w:val="231F20"/>
          <w:spacing w:val="10"/>
        </w:rPr>
        <w:t> </w:t>
      </w:r>
      <w:r>
        <w:rPr>
          <w:color w:val="231F20"/>
        </w:rPr>
        <w:t>Ni.</w:t>
      </w:r>
    </w:p>
    <w:p>
      <w:pPr>
        <w:pStyle w:val="ListParagraph"/>
        <w:numPr>
          <w:ilvl w:val="0"/>
          <w:numId w:val="28"/>
        </w:numPr>
        <w:tabs>
          <w:tab w:pos="1071" w:val="left" w:leader="none"/>
        </w:tabs>
        <w:spacing w:line="220" w:lineRule="auto" w:before="49" w:after="0"/>
        <w:ind w:left="107" w:right="241" w:firstLine="620"/>
        <w:jc w:val="both"/>
        <w:rPr>
          <w:sz w:val="26"/>
        </w:rPr>
      </w:pPr>
      <w:r>
        <w:rPr>
          <w:color w:val="231F20"/>
          <w:sz w:val="26"/>
        </w:rPr>
        <w:t>Ba</w:t>
      </w:r>
      <w:r>
        <w:rPr>
          <w:color w:val="231F20"/>
          <w:spacing w:val="-8"/>
          <w:sz w:val="26"/>
        </w:rPr>
        <w:t> </w:t>
      </w:r>
      <w:r>
        <w:rPr>
          <w:color w:val="231F20"/>
          <w:sz w:val="26"/>
        </w:rPr>
        <w:t>La</w:t>
      </w:r>
      <w:r>
        <w:rPr>
          <w:color w:val="231F20"/>
          <w:spacing w:val="-8"/>
          <w:sz w:val="26"/>
        </w:rPr>
        <w:t> </w:t>
      </w:r>
      <w:r>
        <w:rPr>
          <w:color w:val="231F20"/>
          <w:sz w:val="26"/>
        </w:rPr>
        <w:t>Di</w:t>
      </w:r>
      <w:r>
        <w:rPr>
          <w:color w:val="231F20"/>
          <w:spacing w:val="-4"/>
          <w:sz w:val="26"/>
        </w:rPr>
        <w:t>, </w:t>
      </w:r>
      <w:r>
        <w:rPr>
          <w:color w:val="231F20"/>
          <w:sz w:val="26"/>
        </w:rPr>
        <w:t>ý</w:t>
      </w:r>
      <w:r>
        <w:rPr>
          <w:color w:val="231F20"/>
          <w:spacing w:val="-8"/>
          <w:sz w:val="26"/>
        </w:rPr>
        <w:t> </w:t>
      </w:r>
      <w:r>
        <w:rPr>
          <w:color w:val="231F20"/>
          <w:sz w:val="26"/>
        </w:rPr>
        <w:t>dịch</w:t>
      </w:r>
      <w:r>
        <w:rPr>
          <w:color w:val="231F20"/>
          <w:spacing w:val="-8"/>
          <w:sz w:val="26"/>
        </w:rPr>
        <w:t> </w:t>
      </w:r>
      <w:r>
        <w:rPr>
          <w:color w:val="231F20"/>
          <w:sz w:val="26"/>
        </w:rPr>
        <w:t>là</w:t>
      </w:r>
      <w:r>
        <w:rPr>
          <w:color w:val="231F20"/>
          <w:spacing w:val="-7"/>
          <w:sz w:val="26"/>
        </w:rPr>
        <w:t> </w:t>
      </w:r>
      <w:r>
        <w:rPr>
          <w:color w:val="231F20"/>
          <w:sz w:val="26"/>
        </w:rPr>
        <w:t>đoạn</w:t>
      </w:r>
      <w:r>
        <w:rPr>
          <w:color w:val="231F20"/>
          <w:spacing w:val="-7"/>
          <w:sz w:val="26"/>
        </w:rPr>
        <w:t> </w:t>
      </w:r>
      <w:r>
        <w:rPr>
          <w:color w:val="231F20"/>
          <w:sz w:val="26"/>
        </w:rPr>
        <w:t>đầu</w:t>
      </w:r>
      <w:r>
        <w:rPr>
          <w:color w:val="231F20"/>
          <w:spacing w:val="-4"/>
          <w:sz w:val="26"/>
        </w:rPr>
        <w:t> (</w:t>
      </w:r>
      <w:r>
        <w:rPr>
          <w:rFonts w:ascii="STKaiti" w:hAnsi="STKaiti" w:eastAsia="STKaiti" w:hint="eastAsia"/>
          <w:color w:val="231F20"/>
          <w:sz w:val="26"/>
        </w:rPr>
        <w:t>斷頭</w:t>
      </w:r>
      <w:r>
        <w:rPr>
          <w:color w:val="231F20"/>
          <w:spacing w:val="-3"/>
          <w:sz w:val="26"/>
        </w:rPr>
        <w:t>), </w:t>
      </w:r>
      <w:r>
        <w:rPr>
          <w:color w:val="231F20"/>
          <w:sz w:val="26"/>
        </w:rPr>
        <w:t>là</w:t>
      </w:r>
      <w:r>
        <w:rPr>
          <w:color w:val="231F20"/>
          <w:spacing w:val="-8"/>
          <w:sz w:val="26"/>
        </w:rPr>
        <w:t> </w:t>
      </w:r>
      <w:r>
        <w:rPr>
          <w:color w:val="231F20"/>
          <w:sz w:val="26"/>
        </w:rPr>
        <w:t>tội</w:t>
      </w:r>
      <w:r>
        <w:rPr>
          <w:color w:val="231F20"/>
          <w:spacing w:val="-8"/>
          <w:sz w:val="26"/>
        </w:rPr>
        <w:t> </w:t>
      </w:r>
      <w:r>
        <w:rPr>
          <w:color w:val="231F20"/>
          <w:sz w:val="26"/>
        </w:rPr>
        <w:t>nặng</w:t>
      </w:r>
      <w:r>
        <w:rPr>
          <w:color w:val="231F20"/>
          <w:spacing w:val="-7"/>
          <w:sz w:val="26"/>
        </w:rPr>
        <w:t> </w:t>
      </w:r>
      <w:r>
        <w:rPr>
          <w:color w:val="231F20"/>
          <w:sz w:val="26"/>
        </w:rPr>
        <w:t>nhất trong giới luật; người phạm tội giống như bị đứt đầu, vĩnh viễn</w:t>
      </w:r>
      <w:r>
        <w:rPr>
          <w:color w:val="231F20"/>
          <w:spacing w:val="-11"/>
          <w:sz w:val="26"/>
        </w:rPr>
        <w:t> </w:t>
      </w:r>
      <w:r>
        <w:rPr>
          <w:color w:val="231F20"/>
          <w:sz w:val="26"/>
        </w:rPr>
        <w:t>bị</w:t>
      </w:r>
      <w:r>
        <w:rPr>
          <w:color w:val="231F20"/>
          <w:spacing w:val="-10"/>
          <w:sz w:val="26"/>
        </w:rPr>
        <w:t> </w:t>
      </w:r>
      <w:r>
        <w:rPr>
          <w:color w:val="231F20"/>
          <w:sz w:val="26"/>
        </w:rPr>
        <w:t>đuổi</w:t>
      </w:r>
      <w:r>
        <w:rPr>
          <w:color w:val="231F20"/>
          <w:spacing w:val="-10"/>
          <w:sz w:val="26"/>
        </w:rPr>
        <w:t> </w:t>
      </w:r>
      <w:r>
        <w:rPr>
          <w:color w:val="231F20"/>
          <w:spacing w:val="-3"/>
          <w:sz w:val="26"/>
        </w:rPr>
        <w:t>ra</w:t>
      </w:r>
      <w:r>
        <w:rPr>
          <w:color w:val="231F20"/>
          <w:spacing w:val="-10"/>
          <w:sz w:val="26"/>
        </w:rPr>
        <w:t> </w:t>
      </w:r>
      <w:r>
        <w:rPr>
          <w:color w:val="231F20"/>
          <w:sz w:val="26"/>
        </w:rPr>
        <w:t>khỏi</w:t>
      </w:r>
      <w:r>
        <w:rPr>
          <w:color w:val="231F20"/>
          <w:spacing w:val="-10"/>
          <w:sz w:val="26"/>
        </w:rPr>
        <w:t> </w:t>
      </w:r>
      <w:r>
        <w:rPr>
          <w:color w:val="231F20"/>
          <w:sz w:val="26"/>
        </w:rPr>
        <w:t>tăng</w:t>
      </w:r>
      <w:r>
        <w:rPr>
          <w:color w:val="231F20"/>
          <w:spacing w:val="-10"/>
          <w:sz w:val="26"/>
        </w:rPr>
        <w:t> </w:t>
      </w:r>
      <w:r>
        <w:rPr>
          <w:color w:val="231F20"/>
          <w:sz w:val="26"/>
        </w:rPr>
        <w:t>đoàn,</w:t>
      </w:r>
      <w:r>
        <w:rPr>
          <w:color w:val="231F20"/>
          <w:spacing w:val="-10"/>
          <w:sz w:val="26"/>
        </w:rPr>
        <w:t> </w:t>
      </w:r>
      <w:r>
        <w:rPr>
          <w:color w:val="231F20"/>
          <w:sz w:val="26"/>
        </w:rPr>
        <w:t>tức</w:t>
      </w:r>
      <w:r>
        <w:rPr>
          <w:color w:val="231F20"/>
          <w:spacing w:val="-10"/>
          <w:sz w:val="26"/>
        </w:rPr>
        <w:t> </w:t>
      </w:r>
      <w:r>
        <w:rPr>
          <w:color w:val="231F20"/>
          <w:sz w:val="26"/>
        </w:rPr>
        <w:t>4</w:t>
      </w:r>
      <w:r>
        <w:rPr>
          <w:color w:val="231F20"/>
          <w:spacing w:val="-10"/>
          <w:sz w:val="26"/>
        </w:rPr>
        <w:t> </w:t>
      </w:r>
      <w:r>
        <w:rPr>
          <w:color w:val="231F20"/>
          <w:sz w:val="26"/>
        </w:rPr>
        <w:t>tội</w:t>
      </w:r>
      <w:r>
        <w:rPr>
          <w:color w:val="231F20"/>
          <w:spacing w:val="-10"/>
          <w:sz w:val="26"/>
        </w:rPr>
        <w:t> </w:t>
      </w:r>
      <w:r>
        <w:rPr>
          <w:color w:val="231F20"/>
          <w:sz w:val="26"/>
        </w:rPr>
        <w:t>Ba</w:t>
      </w:r>
      <w:r>
        <w:rPr>
          <w:color w:val="231F20"/>
          <w:spacing w:val="-10"/>
          <w:sz w:val="26"/>
        </w:rPr>
        <w:t> </w:t>
      </w:r>
      <w:r>
        <w:rPr>
          <w:color w:val="231F20"/>
          <w:sz w:val="26"/>
        </w:rPr>
        <w:t>La</w:t>
      </w:r>
      <w:r>
        <w:rPr>
          <w:color w:val="231F20"/>
          <w:spacing w:val="-10"/>
          <w:sz w:val="26"/>
        </w:rPr>
        <w:t> </w:t>
      </w:r>
      <w:r>
        <w:rPr>
          <w:color w:val="231F20"/>
          <w:sz w:val="26"/>
        </w:rPr>
        <w:t>Di</w:t>
      </w:r>
      <w:r>
        <w:rPr>
          <w:color w:val="231F20"/>
          <w:spacing w:val="-10"/>
          <w:sz w:val="26"/>
        </w:rPr>
        <w:t> </w:t>
      </w:r>
      <w:r>
        <w:rPr>
          <w:color w:val="231F20"/>
          <w:sz w:val="26"/>
        </w:rPr>
        <w:t>của</w:t>
      </w:r>
      <w:r>
        <w:rPr>
          <w:color w:val="231F20"/>
          <w:spacing w:val="-10"/>
          <w:sz w:val="26"/>
        </w:rPr>
        <w:t> </w:t>
      </w:r>
      <w:r>
        <w:rPr>
          <w:color w:val="231F20"/>
          <w:spacing w:val="-6"/>
          <w:sz w:val="26"/>
        </w:rPr>
        <w:t>Tỳ</w:t>
      </w:r>
      <w:r>
        <w:rPr>
          <w:color w:val="231F20"/>
          <w:spacing w:val="-10"/>
          <w:sz w:val="26"/>
        </w:rPr>
        <w:t> </w:t>
      </w:r>
      <w:r>
        <w:rPr>
          <w:color w:val="231F20"/>
          <w:sz w:val="26"/>
        </w:rPr>
        <w:t>Kheo,</w:t>
      </w:r>
    </w:p>
    <w:p>
      <w:pPr>
        <w:pStyle w:val="BodyText"/>
        <w:spacing w:before="5"/>
      </w:pPr>
      <w:r>
        <w:rPr>
          <w:color w:val="231F20"/>
        </w:rPr>
        <w:t>và 8 tội Ba La Di của Tỳ Kheo Ni.</w:t>
      </w:r>
    </w:p>
    <w:p>
      <w:pPr>
        <w:pStyle w:val="ListParagraph"/>
        <w:numPr>
          <w:ilvl w:val="0"/>
          <w:numId w:val="28"/>
        </w:numPr>
        <w:tabs>
          <w:tab w:pos="1041" w:val="left" w:leader="none"/>
        </w:tabs>
        <w:spacing w:line="242" w:lineRule="auto" w:before="60" w:after="0"/>
        <w:ind w:left="107" w:right="246" w:firstLine="566"/>
        <w:jc w:val="both"/>
        <w:rPr>
          <w:sz w:val="26"/>
        </w:rPr>
      </w:pPr>
      <w:r>
        <w:rPr>
          <w:color w:val="231F20"/>
          <w:spacing w:val="-6"/>
          <w:sz w:val="26"/>
        </w:rPr>
        <w:t>Tăng </w:t>
      </w:r>
      <w:r>
        <w:rPr>
          <w:color w:val="231F20"/>
          <w:spacing w:val="-7"/>
          <w:sz w:val="26"/>
        </w:rPr>
        <w:t>Tàn </w:t>
      </w:r>
      <w:r>
        <w:rPr>
          <w:color w:val="231F20"/>
          <w:sz w:val="26"/>
        </w:rPr>
        <w:t>là tội nặng sau Ba La Di; người phạm tội giống như bị người làm cho tàn hại, chỉ còn lại cổ họng mà thôi; người phạm tội phải nhờ tăng chúng vì người </w:t>
      </w:r>
      <w:r>
        <w:rPr>
          <w:color w:val="231F20"/>
          <w:spacing w:val="-3"/>
          <w:sz w:val="26"/>
        </w:rPr>
        <w:t>ấy </w:t>
      </w:r>
      <w:r>
        <w:rPr>
          <w:color w:val="231F20"/>
          <w:sz w:val="26"/>
        </w:rPr>
        <w:t>mà tiến hành pháp sám hối để hóa giải tội lỗi. Đó là 13 tội </w:t>
      </w:r>
      <w:r>
        <w:rPr>
          <w:color w:val="231F20"/>
          <w:spacing w:val="-6"/>
          <w:sz w:val="26"/>
        </w:rPr>
        <w:t>Tăng </w:t>
      </w:r>
      <w:r>
        <w:rPr>
          <w:color w:val="231F20"/>
          <w:spacing w:val="-7"/>
          <w:sz w:val="26"/>
        </w:rPr>
        <w:t>Tàn </w:t>
      </w:r>
      <w:r>
        <w:rPr>
          <w:color w:val="231F20"/>
          <w:sz w:val="26"/>
        </w:rPr>
        <w:t>của </w:t>
      </w:r>
      <w:r>
        <w:rPr>
          <w:color w:val="231F20"/>
          <w:spacing w:val="-6"/>
          <w:sz w:val="26"/>
        </w:rPr>
        <w:t>Tỳ </w:t>
      </w:r>
      <w:r>
        <w:rPr>
          <w:color w:val="231F20"/>
          <w:sz w:val="26"/>
        </w:rPr>
        <w:t>Kheo, 17 tội </w:t>
      </w:r>
      <w:r>
        <w:rPr>
          <w:color w:val="231F20"/>
          <w:spacing w:val="-6"/>
          <w:sz w:val="26"/>
        </w:rPr>
        <w:t>Tăng </w:t>
      </w:r>
      <w:r>
        <w:rPr>
          <w:color w:val="231F20"/>
          <w:spacing w:val="-7"/>
          <w:sz w:val="26"/>
        </w:rPr>
        <w:t>Tàn </w:t>
      </w:r>
      <w:r>
        <w:rPr>
          <w:color w:val="231F20"/>
          <w:sz w:val="26"/>
        </w:rPr>
        <w:t>của </w:t>
      </w:r>
      <w:r>
        <w:rPr>
          <w:color w:val="231F20"/>
          <w:spacing w:val="-6"/>
          <w:sz w:val="26"/>
        </w:rPr>
        <w:t>Tỳ </w:t>
      </w:r>
      <w:r>
        <w:rPr>
          <w:color w:val="231F20"/>
          <w:sz w:val="26"/>
        </w:rPr>
        <w:t>Kheo</w:t>
      </w:r>
      <w:r>
        <w:rPr>
          <w:color w:val="231F20"/>
          <w:spacing w:val="25"/>
          <w:sz w:val="26"/>
        </w:rPr>
        <w:t> </w:t>
      </w:r>
      <w:r>
        <w:rPr>
          <w:color w:val="231F20"/>
          <w:sz w:val="26"/>
        </w:rPr>
        <w:t>Ni.</w:t>
      </w:r>
    </w:p>
    <w:p>
      <w:pPr>
        <w:pStyle w:val="ListParagraph"/>
        <w:numPr>
          <w:ilvl w:val="0"/>
          <w:numId w:val="28"/>
        </w:numPr>
        <w:tabs>
          <w:tab w:pos="1043" w:val="left" w:leader="none"/>
        </w:tabs>
        <w:spacing w:line="218" w:lineRule="auto" w:before="78" w:after="0"/>
        <w:ind w:left="107" w:right="243" w:firstLine="566"/>
        <w:jc w:val="both"/>
        <w:rPr>
          <w:sz w:val="26"/>
        </w:rPr>
      </w:pPr>
      <w:r>
        <w:rPr>
          <w:color w:val="231F20"/>
          <w:sz w:val="26"/>
        </w:rPr>
        <w:t>Ba Dật Đề, ý dịch là đọa; nghĩa là người phạm tội này thì sẽ bị đọa vào Địa Ngục Nóng Lạnh; tức là 30 tội Xả Đọa</w:t>
      </w:r>
      <w:r>
        <w:rPr>
          <w:color w:val="231F20"/>
          <w:spacing w:val="2"/>
          <w:sz w:val="26"/>
        </w:rPr>
        <w:t> (</w:t>
      </w:r>
      <w:r>
        <w:rPr>
          <w:rFonts w:ascii="STKaiti" w:hAnsi="STKaiti" w:eastAsia="STKaiti" w:hint="eastAsia"/>
          <w:color w:val="231F20"/>
          <w:sz w:val="26"/>
        </w:rPr>
        <w:t>捨墮</w:t>
      </w:r>
      <w:r>
        <w:rPr>
          <w:color w:val="231F20"/>
          <w:spacing w:val="2"/>
          <w:sz w:val="26"/>
        </w:rPr>
        <w:t>) </w:t>
      </w:r>
      <w:r>
        <w:rPr>
          <w:color w:val="231F20"/>
          <w:sz w:val="26"/>
        </w:rPr>
        <w:t>và</w:t>
      </w:r>
      <w:r>
        <w:rPr>
          <w:color w:val="231F20"/>
          <w:spacing w:val="5"/>
          <w:sz w:val="26"/>
        </w:rPr>
        <w:t> </w:t>
      </w:r>
      <w:r>
        <w:rPr>
          <w:color w:val="231F20"/>
          <w:sz w:val="26"/>
        </w:rPr>
        <w:t>90</w:t>
      </w:r>
      <w:r>
        <w:rPr>
          <w:color w:val="231F20"/>
          <w:spacing w:val="4"/>
          <w:sz w:val="26"/>
        </w:rPr>
        <w:t> </w:t>
      </w:r>
      <w:r>
        <w:rPr>
          <w:color w:val="231F20"/>
          <w:sz w:val="26"/>
        </w:rPr>
        <w:t>tội</w:t>
      </w:r>
      <w:r>
        <w:rPr>
          <w:color w:val="231F20"/>
          <w:spacing w:val="4"/>
          <w:sz w:val="26"/>
        </w:rPr>
        <w:t> </w:t>
      </w:r>
      <w:r>
        <w:rPr>
          <w:color w:val="231F20"/>
          <w:sz w:val="26"/>
        </w:rPr>
        <w:t>Đơn</w:t>
      </w:r>
      <w:r>
        <w:rPr>
          <w:color w:val="231F20"/>
          <w:spacing w:val="6"/>
          <w:sz w:val="26"/>
        </w:rPr>
        <w:t> </w:t>
      </w:r>
      <w:r>
        <w:rPr>
          <w:color w:val="231F20"/>
          <w:sz w:val="26"/>
        </w:rPr>
        <w:t>Đọa</w:t>
      </w:r>
      <w:r>
        <w:rPr>
          <w:color w:val="231F20"/>
          <w:spacing w:val="2"/>
          <w:sz w:val="26"/>
        </w:rPr>
        <w:t> (</w:t>
      </w:r>
      <w:r>
        <w:rPr>
          <w:rFonts w:ascii="STKaiti" w:hAnsi="STKaiti" w:eastAsia="STKaiti" w:hint="eastAsia"/>
          <w:color w:val="231F20"/>
          <w:spacing w:val="-1"/>
          <w:sz w:val="26"/>
        </w:rPr>
        <w:t>單墮) </w:t>
      </w:r>
      <w:r>
        <w:rPr>
          <w:color w:val="231F20"/>
          <w:sz w:val="26"/>
        </w:rPr>
        <w:t>của</w:t>
      </w:r>
      <w:r>
        <w:rPr>
          <w:color w:val="231F20"/>
          <w:spacing w:val="6"/>
          <w:sz w:val="26"/>
        </w:rPr>
        <w:t> </w:t>
      </w:r>
      <w:r>
        <w:rPr>
          <w:color w:val="231F20"/>
          <w:spacing w:val="-6"/>
          <w:sz w:val="26"/>
        </w:rPr>
        <w:t>Tỳ</w:t>
      </w:r>
      <w:r>
        <w:rPr>
          <w:color w:val="231F20"/>
          <w:spacing w:val="4"/>
          <w:sz w:val="26"/>
        </w:rPr>
        <w:t> </w:t>
      </w:r>
      <w:r>
        <w:rPr>
          <w:color w:val="231F20"/>
          <w:sz w:val="26"/>
        </w:rPr>
        <w:t>Kheo</w:t>
      </w:r>
      <w:r>
        <w:rPr>
          <w:color w:val="231F20"/>
          <w:spacing w:val="2"/>
          <w:sz w:val="26"/>
        </w:rPr>
        <w:t>, </w:t>
      </w:r>
      <w:r>
        <w:rPr>
          <w:color w:val="231F20"/>
          <w:sz w:val="26"/>
        </w:rPr>
        <w:t>30</w:t>
      </w:r>
      <w:r>
        <w:rPr>
          <w:color w:val="231F20"/>
          <w:spacing w:val="5"/>
          <w:sz w:val="26"/>
        </w:rPr>
        <w:t> </w:t>
      </w:r>
      <w:r>
        <w:rPr>
          <w:color w:val="231F20"/>
          <w:sz w:val="26"/>
        </w:rPr>
        <w:t>tội</w:t>
      </w:r>
      <w:r>
        <w:rPr>
          <w:color w:val="231F20"/>
          <w:spacing w:val="4"/>
          <w:sz w:val="26"/>
        </w:rPr>
        <w:t> </w:t>
      </w:r>
      <w:r>
        <w:rPr>
          <w:color w:val="231F20"/>
          <w:sz w:val="26"/>
        </w:rPr>
        <w:t>Xả Đọa và 178 tội Đơn Đọa của </w:t>
      </w:r>
      <w:r>
        <w:rPr>
          <w:color w:val="231F20"/>
          <w:spacing w:val="-6"/>
          <w:sz w:val="26"/>
        </w:rPr>
        <w:t>Tỳ </w:t>
      </w:r>
      <w:r>
        <w:rPr>
          <w:color w:val="231F20"/>
          <w:sz w:val="26"/>
        </w:rPr>
        <w:t>Kheo</w:t>
      </w:r>
      <w:r>
        <w:rPr>
          <w:color w:val="231F20"/>
          <w:spacing w:val="2"/>
          <w:sz w:val="26"/>
        </w:rPr>
        <w:t> </w:t>
      </w:r>
      <w:r>
        <w:rPr>
          <w:color w:val="231F20"/>
          <w:sz w:val="26"/>
        </w:rPr>
        <w:t>Ni.</w:t>
      </w:r>
    </w:p>
    <w:p>
      <w:pPr>
        <w:pStyle w:val="ListParagraph"/>
        <w:numPr>
          <w:ilvl w:val="0"/>
          <w:numId w:val="28"/>
        </w:numPr>
        <w:tabs>
          <w:tab w:pos="1058" w:val="left" w:leader="none"/>
        </w:tabs>
        <w:spacing w:line="220" w:lineRule="auto" w:before="41" w:after="0"/>
        <w:ind w:left="107" w:right="245" w:firstLine="566"/>
        <w:jc w:val="both"/>
        <w:rPr>
          <w:sz w:val="26"/>
        </w:rPr>
      </w:pPr>
      <w:r>
        <w:rPr>
          <w:color w:val="231F20"/>
          <w:sz w:val="26"/>
        </w:rPr>
        <w:t>Đề Xá Ni, ý dịch là tác hướng bỉ hối ( </w:t>
      </w:r>
      <w:r>
        <w:rPr>
          <w:rFonts w:ascii="STKaiti" w:hAnsi="STKaiti" w:eastAsia="STKaiti" w:hint="eastAsia"/>
          <w:color w:val="231F20"/>
          <w:sz w:val="26"/>
        </w:rPr>
        <w:t>作 向 彼 悔 </w:t>
      </w:r>
      <w:r>
        <w:rPr>
          <w:color w:val="231F20"/>
          <w:sz w:val="26"/>
        </w:rPr>
        <w:t>), nghĩa là người phạm tội này thì nên hướng vị </w:t>
      </w:r>
      <w:r>
        <w:rPr>
          <w:color w:val="231F20"/>
          <w:spacing w:val="-6"/>
          <w:sz w:val="26"/>
        </w:rPr>
        <w:t>Tỳ </w:t>
      </w:r>
      <w:r>
        <w:rPr>
          <w:color w:val="231F20"/>
          <w:sz w:val="26"/>
        </w:rPr>
        <w:t>Kheo khác mà chí thành sám hối thì sẽ được hóa giải tội lỗi; tức là 4</w:t>
      </w:r>
      <w:r>
        <w:rPr>
          <w:color w:val="231F20"/>
          <w:spacing w:val="-38"/>
          <w:sz w:val="26"/>
        </w:rPr>
        <w:t> </w:t>
      </w:r>
      <w:r>
        <w:rPr>
          <w:color w:val="231F20"/>
          <w:sz w:val="26"/>
        </w:rPr>
        <w:t>tội</w:t>
      </w:r>
    </w:p>
    <w:p>
      <w:pPr>
        <w:pStyle w:val="BodyText"/>
        <w:spacing w:before="5"/>
      </w:pPr>
      <w:r>
        <w:rPr>
          <w:color w:val="231F20"/>
        </w:rPr>
        <w:t>Đề Xá Ni của Tỳ Kheo, 8 tội Đề Xá Ni của Tỳ Kheo Ni.</w:t>
      </w:r>
    </w:p>
    <w:p>
      <w:pPr>
        <w:pStyle w:val="ListParagraph"/>
        <w:numPr>
          <w:ilvl w:val="0"/>
          <w:numId w:val="28"/>
        </w:numPr>
        <w:tabs>
          <w:tab w:pos="1040" w:val="left" w:leader="none"/>
        </w:tabs>
        <w:spacing w:line="220" w:lineRule="auto" w:before="39" w:after="0"/>
        <w:ind w:left="107" w:right="245" w:firstLine="566"/>
        <w:jc w:val="both"/>
        <w:rPr>
          <w:sz w:val="26"/>
        </w:rPr>
      </w:pPr>
      <w:r>
        <w:rPr>
          <w:color w:val="231F20"/>
          <w:sz w:val="26"/>
        </w:rPr>
        <w:t>Đột Cát La, ý dịch là ác tác ( </w:t>
      </w:r>
      <w:r>
        <w:rPr>
          <w:rFonts w:ascii="STKaiti" w:hAnsi="STKaiti" w:eastAsia="STKaiti" w:hint="eastAsia"/>
          <w:color w:val="231F20"/>
          <w:sz w:val="26"/>
        </w:rPr>
        <w:t>惡 作 </w:t>
      </w:r>
      <w:r>
        <w:rPr>
          <w:color w:val="231F20"/>
          <w:sz w:val="26"/>
        </w:rPr>
        <w:t>), nghĩa là</w:t>
      </w:r>
      <w:r>
        <w:rPr>
          <w:color w:val="231F20"/>
          <w:spacing w:val="-29"/>
          <w:sz w:val="26"/>
        </w:rPr>
        <w:t> </w:t>
      </w:r>
      <w:r>
        <w:rPr>
          <w:color w:val="231F20"/>
          <w:sz w:val="26"/>
        </w:rPr>
        <w:t>những sai phạm do hai nghiệp thân và miệng tạo ra. Giới này khó giữ</w:t>
      </w:r>
      <w:r>
        <w:rPr>
          <w:color w:val="231F20"/>
          <w:spacing w:val="7"/>
          <w:sz w:val="26"/>
        </w:rPr>
        <w:t> </w:t>
      </w:r>
      <w:r>
        <w:rPr>
          <w:color w:val="231F20"/>
          <w:sz w:val="26"/>
        </w:rPr>
        <w:t>mà</w:t>
      </w:r>
      <w:r>
        <w:rPr>
          <w:color w:val="231F20"/>
          <w:spacing w:val="8"/>
          <w:sz w:val="26"/>
        </w:rPr>
        <w:t> </w:t>
      </w:r>
      <w:r>
        <w:rPr>
          <w:color w:val="231F20"/>
          <w:sz w:val="26"/>
        </w:rPr>
        <w:t>dễ</w:t>
      </w:r>
      <w:r>
        <w:rPr>
          <w:color w:val="231F20"/>
          <w:spacing w:val="8"/>
          <w:sz w:val="26"/>
        </w:rPr>
        <w:t> </w:t>
      </w:r>
      <w:r>
        <w:rPr>
          <w:color w:val="231F20"/>
          <w:sz w:val="26"/>
        </w:rPr>
        <w:t>phạm,</w:t>
      </w:r>
      <w:r>
        <w:rPr>
          <w:color w:val="231F20"/>
          <w:spacing w:val="7"/>
          <w:sz w:val="26"/>
        </w:rPr>
        <w:t> </w:t>
      </w:r>
      <w:r>
        <w:rPr>
          <w:color w:val="231F20"/>
          <w:sz w:val="26"/>
        </w:rPr>
        <w:t>nên</w:t>
      </w:r>
      <w:r>
        <w:rPr>
          <w:color w:val="231F20"/>
          <w:spacing w:val="8"/>
          <w:sz w:val="26"/>
        </w:rPr>
        <w:t> </w:t>
      </w:r>
      <w:r>
        <w:rPr>
          <w:color w:val="231F20"/>
          <w:sz w:val="26"/>
        </w:rPr>
        <w:t>thường</w:t>
      </w:r>
      <w:r>
        <w:rPr>
          <w:color w:val="231F20"/>
          <w:spacing w:val="8"/>
          <w:sz w:val="26"/>
        </w:rPr>
        <w:t> </w:t>
      </w:r>
      <w:r>
        <w:rPr>
          <w:color w:val="231F20"/>
          <w:sz w:val="26"/>
        </w:rPr>
        <w:t>phải</w:t>
      </w:r>
      <w:r>
        <w:rPr>
          <w:color w:val="231F20"/>
          <w:spacing w:val="7"/>
          <w:sz w:val="26"/>
        </w:rPr>
        <w:t> </w:t>
      </w:r>
      <w:r>
        <w:rPr>
          <w:color w:val="231F20"/>
          <w:sz w:val="26"/>
        </w:rPr>
        <w:t>thận</w:t>
      </w:r>
      <w:r>
        <w:rPr>
          <w:color w:val="231F20"/>
          <w:spacing w:val="8"/>
          <w:sz w:val="26"/>
        </w:rPr>
        <w:t> </w:t>
      </w:r>
      <w:r>
        <w:rPr>
          <w:color w:val="231F20"/>
          <w:sz w:val="26"/>
        </w:rPr>
        <w:t>trọng</w:t>
      </w:r>
      <w:r>
        <w:rPr>
          <w:color w:val="231F20"/>
          <w:spacing w:val="4"/>
          <w:sz w:val="26"/>
        </w:rPr>
        <w:t>, </w:t>
      </w:r>
      <w:r>
        <w:rPr>
          <w:color w:val="231F20"/>
          <w:sz w:val="26"/>
        </w:rPr>
        <w:t>ghi</w:t>
      </w:r>
      <w:r>
        <w:rPr>
          <w:color w:val="231F20"/>
          <w:spacing w:val="7"/>
          <w:sz w:val="26"/>
        </w:rPr>
        <w:t> </w:t>
      </w:r>
      <w:r>
        <w:rPr>
          <w:color w:val="231F20"/>
          <w:sz w:val="26"/>
        </w:rPr>
        <w:t>nhớ</w:t>
      </w:r>
      <w:r>
        <w:rPr>
          <w:color w:val="231F20"/>
          <w:spacing w:val="4"/>
          <w:sz w:val="26"/>
        </w:rPr>
        <w:t>; </w:t>
      </w:r>
      <w:r>
        <w:rPr>
          <w:color w:val="231F20"/>
          <w:sz w:val="26"/>
        </w:rPr>
        <w:t>tức</w:t>
      </w:r>
    </w:p>
    <w:p>
      <w:pPr>
        <w:pStyle w:val="BodyText"/>
        <w:spacing w:line="225" w:lineRule="auto" w:before="20"/>
        <w:ind w:right="243"/>
      </w:pPr>
      <w:r>
        <w:rPr>
          <w:color w:val="231F20"/>
        </w:rPr>
        <w:t>là 2 pháp Bất Định, 100 Chúng Học, 7 tội Diệt </w:t>
      </w:r>
      <w:r>
        <w:rPr>
          <w:color w:val="231F20"/>
          <w:spacing w:val="-5"/>
        </w:rPr>
        <w:t>Tránh </w:t>
      </w:r>
      <w:r>
        <w:rPr>
          <w:color w:val="231F20"/>
        </w:rPr>
        <w:t>của </w:t>
      </w:r>
      <w:r>
        <w:rPr>
          <w:color w:val="231F20"/>
          <w:spacing w:val="-6"/>
        </w:rPr>
        <w:t>Tỳ </w:t>
      </w:r>
      <w:r>
        <w:rPr>
          <w:color w:val="231F20"/>
        </w:rPr>
        <w:t>Kheo và </w:t>
      </w:r>
      <w:r>
        <w:rPr>
          <w:color w:val="231F20"/>
          <w:spacing w:val="-6"/>
        </w:rPr>
        <w:t>Tỳ </w:t>
      </w:r>
      <w:r>
        <w:rPr>
          <w:color w:val="231F20"/>
        </w:rPr>
        <w:t>Kheo Ni. Năm Thiên này cọng thêm tội Thâu Lan Giá (s</w:t>
      </w:r>
      <w:r>
        <w:rPr>
          <w:color w:val="231F20"/>
          <w:spacing w:val="-1"/>
        </w:rPr>
        <w:t>: </w:t>
      </w:r>
      <w:r>
        <w:rPr>
          <w:color w:val="231F20"/>
        </w:rPr>
        <w:t>sthūlātyaya, </w:t>
      </w:r>
      <w:r>
        <w:rPr>
          <w:rFonts w:ascii="STKaiti" w:hAnsi="STKaiti" w:eastAsia="STKaiti" w:hint="eastAsia"/>
          <w:color w:val="231F20"/>
        </w:rPr>
        <w:t>偷蘭遮</w:t>
      </w:r>
      <w:r>
        <w:rPr>
          <w:color w:val="231F20"/>
          <w:spacing w:val="-1"/>
        </w:rPr>
        <w:t>), </w:t>
      </w:r>
      <w:r>
        <w:rPr>
          <w:color w:val="231F20"/>
        </w:rPr>
        <w:t>gọi</w:t>
      </w:r>
      <w:r>
        <w:rPr>
          <w:color w:val="231F20"/>
          <w:spacing w:val="1"/>
        </w:rPr>
        <w:t> </w:t>
      </w:r>
      <w:r>
        <w:rPr>
          <w:color w:val="231F20"/>
        </w:rPr>
        <w:t>là</w:t>
      </w:r>
      <w:r>
        <w:rPr>
          <w:color w:val="231F20"/>
          <w:spacing w:val="-1"/>
        </w:rPr>
        <w:t> </w:t>
      </w:r>
      <w:r>
        <w:rPr>
          <w:color w:val="231F20"/>
        </w:rPr>
        <w:t>Lục</w:t>
      </w:r>
      <w:r>
        <w:rPr>
          <w:color w:val="231F20"/>
          <w:spacing w:val="-1"/>
        </w:rPr>
        <w:t> </w:t>
      </w:r>
      <w:r>
        <w:rPr>
          <w:color w:val="231F20"/>
          <w:spacing w:val="-9"/>
        </w:rPr>
        <w:t>Tụ</w:t>
      </w:r>
      <w:r>
        <w:rPr>
          <w:color w:val="231F20"/>
        </w:rPr>
        <w:t> (</w:t>
      </w:r>
      <w:r>
        <w:rPr>
          <w:rFonts w:ascii="STKaiti" w:hAnsi="STKaiti" w:eastAsia="STKaiti" w:hint="eastAsia"/>
          <w:color w:val="231F20"/>
        </w:rPr>
        <w:t>六聚</w:t>
      </w:r>
      <w:r>
        <w:rPr>
          <w:color w:val="231F20"/>
        </w:rPr>
        <w:t>). Như</w:t>
      </w:r>
      <w:r>
        <w:rPr>
          <w:color w:val="231F20"/>
          <w:spacing w:val="1"/>
        </w:rPr>
        <w:t> </w:t>
      </w:r>
      <w:r>
        <w:rPr>
          <w:color w:val="231F20"/>
        </w:rPr>
        <w:t>trong</w:t>
      </w:r>
    </w:p>
    <w:p>
      <w:pPr>
        <w:pStyle w:val="BodyText"/>
        <w:spacing w:line="278" w:lineRule="exact"/>
        <w:rPr>
          <w:rFonts w:ascii="STKaiti" w:hAnsi="STKaiti" w:eastAsia="STKaiti" w:hint="eastAsia"/>
        </w:rPr>
      </w:pPr>
      <w:r>
        <w:rPr>
          <w:color w:val="231F20"/>
        </w:rPr>
        <w:t>Sa</w:t>
      </w:r>
      <w:r>
        <w:rPr>
          <w:color w:val="231F20"/>
          <w:spacing w:val="8"/>
        </w:rPr>
        <w:t> </w:t>
      </w:r>
      <w:r>
        <w:rPr>
          <w:color w:val="231F20"/>
        </w:rPr>
        <w:t>Di</w:t>
      </w:r>
      <w:r>
        <w:rPr>
          <w:color w:val="231F20"/>
          <w:spacing w:val="8"/>
        </w:rPr>
        <w:t> </w:t>
      </w:r>
      <w:r>
        <w:rPr>
          <w:color w:val="231F20"/>
        </w:rPr>
        <w:t>Luật</w:t>
      </w:r>
      <w:r>
        <w:rPr>
          <w:color w:val="231F20"/>
          <w:spacing w:val="7"/>
        </w:rPr>
        <w:t> </w:t>
      </w:r>
      <w:r>
        <w:rPr>
          <w:color w:val="231F20"/>
        </w:rPr>
        <w:t>Nghi</w:t>
      </w:r>
      <w:r>
        <w:rPr>
          <w:color w:val="231F20"/>
          <w:spacing w:val="8"/>
        </w:rPr>
        <w:t> </w:t>
      </w:r>
      <w:r>
        <w:rPr>
          <w:color w:val="231F20"/>
          <w:spacing w:val="-7"/>
        </w:rPr>
        <w:t>Yếu</w:t>
      </w:r>
      <w:r>
        <w:rPr>
          <w:color w:val="231F20"/>
          <w:spacing w:val="8"/>
        </w:rPr>
        <w:t> </w:t>
      </w:r>
      <w:r>
        <w:rPr>
          <w:color w:val="231F20"/>
        </w:rPr>
        <w:t>Lược</w:t>
      </w:r>
      <w:r>
        <w:rPr>
          <w:color w:val="231F20"/>
          <w:spacing w:val="8"/>
        </w:rPr>
        <w:t> </w:t>
      </w:r>
      <w:r>
        <w:rPr>
          <w:color w:val="231F20"/>
        </w:rPr>
        <w:t>Thuật</w:t>
      </w:r>
      <w:r>
        <w:rPr>
          <w:color w:val="231F20"/>
          <w:spacing w:val="8"/>
        </w:rPr>
        <w:t> </w:t>
      </w:r>
      <w:r>
        <w:rPr>
          <w:color w:val="231F20"/>
        </w:rPr>
        <w:t>Nghĩa</w:t>
      </w:r>
      <w:r>
        <w:rPr>
          <w:color w:val="231F20"/>
          <w:spacing w:val="4"/>
        </w:rPr>
        <w:t> (</w:t>
      </w:r>
      <w:r>
        <w:rPr>
          <w:rFonts w:ascii="STKaiti" w:hAnsi="STKaiti" w:eastAsia="STKaiti" w:hint="eastAsia"/>
          <w:color w:val="231F20"/>
        </w:rPr>
        <w:t>沙彌律儀要略述義,</w:t>
      </w:r>
    </w:p>
    <w:p>
      <w:pPr>
        <w:pStyle w:val="BodyText"/>
        <w:spacing w:line="201" w:lineRule="auto"/>
        <w:ind w:right="242"/>
      </w:pPr>
      <w:r>
        <w:rPr>
          <w:rFonts w:ascii="STKaiti" w:hAnsi="STKaiti" w:eastAsia="STKaiti" w:hint="eastAsia"/>
          <w:color w:val="231F20"/>
        </w:rPr>
        <w:t>卍 </w:t>
      </w:r>
      <w:r>
        <w:rPr>
          <w:color w:val="231F20"/>
          <w:spacing w:val="-6"/>
        </w:rPr>
        <w:t>Tục Tạng </w:t>
      </w:r>
      <w:r>
        <w:rPr>
          <w:color w:val="231F20"/>
        </w:rPr>
        <w:t>Kinh </w:t>
      </w:r>
      <w:r>
        <w:rPr>
          <w:color w:val="231F20"/>
          <w:spacing w:val="-4"/>
        </w:rPr>
        <w:t>Vol. </w:t>
      </w:r>
      <w:r>
        <w:rPr>
          <w:color w:val="231F20"/>
        </w:rPr>
        <w:t>60, No. 1119) có đoạn: Sa Di thập chi giới tướng, thị Ngũ Thiên </w:t>
      </w:r>
      <w:r>
        <w:rPr>
          <w:color w:val="231F20"/>
          <w:spacing w:val="-7"/>
        </w:rPr>
        <w:t>Tam </w:t>
      </w:r>
      <w:r>
        <w:rPr>
          <w:color w:val="231F20"/>
          <w:spacing w:val="-9"/>
        </w:rPr>
        <w:t>Tụ </w:t>
      </w:r>
      <w:r>
        <w:rPr>
          <w:color w:val="231F20"/>
        </w:rPr>
        <w:t>chi cơ, nhị thập tứ môn</w:t>
      </w:r>
      <w:r>
        <w:rPr>
          <w:color w:val="231F20"/>
          <w:spacing w:val="4"/>
        </w:rPr>
        <w:t> </w:t>
      </w:r>
      <w:r>
        <w:rPr>
          <w:color w:val="231F20"/>
        </w:rPr>
        <w:t>uy</w:t>
      </w:r>
    </w:p>
    <w:p>
      <w:pPr>
        <w:spacing w:after="0" w:line="201" w:lineRule="auto"/>
        <w:sectPr>
          <w:pgSz w:w="8110" w:h="11510"/>
          <w:pgMar w:header="552" w:footer="0" w:top="820" w:bottom="280" w:left="800" w:right="660"/>
        </w:sectPr>
      </w:pPr>
    </w:p>
    <w:p>
      <w:pPr>
        <w:pStyle w:val="BodyText"/>
        <w:spacing w:before="9"/>
        <w:ind w:left="0"/>
        <w:jc w:val="left"/>
        <w:rPr>
          <w:sz w:val="21"/>
        </w:rPr>
      </w:pPr>
    </w:p>
    <w:p>
      <w:pPr>
        <w:pStyle w:val="BodyText"/>
        <w:spacing w:line="196" w:lineRule="auto" w:before="118"/>
        <w:ind w:right="243"/>
      </w:pPr>
      <w:r>
        <w:rPr>
          <w:color w:val="231F20"/>
        </w:rPr>
        <w:t>nghi</w:t>
      </w:r>
      <w:r>
        <w:rPr>
          <w:color w:val="231F20"/>
          <w:spacing w:val="2"/>
        </w:rPr>
        <w:t> (</w:t>
      </w:r>
      <w:r>
        <w:rPr>
          <w:rFonts w:ascii="STKaiti" w:hAnsi="STKaiti" w:eastAsia="STKaiti" w:hint="eastAsia"/>
          <w:color w:val="231F20"/>
          <w:spacing w:val="-1"/>
        </w:rPr>
        <w:t>沙彌十支戒相、是五篇三聚之基、二十四門威儀, </w:t>
      </w:r>
      <w:r>
        <w:rPr>
          <w:color w:val="231F20"/>
        </w:rPr>
        <w:t>mười chi giới tướng của Sa Di là cơ sở của năm thiên ba tụ, là</w:t>
      </w:r>
      <w:r>
        <w:rPr>
          <w:color w:val="231F20"/>
          <w:spacing w:val="-2"/>
        </w:rPr>
        <w:t> </w:t>
      </w:r>
      <w:r>
        <w:rPr>
          <w:color w:val="231F20"/>
        </w:rPr>
        <w:t>hai</w:t>
      </w:r>
      <w:r>
        <w:rPr>
          <w:color w:val="231F20"/>
          <w:spacing w:val="-1"/>
        </w:rPr>
        <w:t> </w:t>
      </w:r>
      <w:r>
        <w:rPr>
          <w:color w:val="231F20"/>
        </w:rPr>
        <w:t>mươi</w:t>
      </w:r>
      <w:r>
        <w:rPr>
          <w:color w:val="231F20"/>
          <w:spacing w:val="-1"/>
        </w:rPr>
        <w:t> </w:t>
      </w:r>
      <w:r>
        <w:rPr>
          <w:color w:val="231F20"/>
        </w:rPr>
        <w:t>bốn</w:t>
      </w:r>
      <w:r>
        <w:rPr>
          <w:color w:val="231F20"/>
          <w:spacing w:val="-2"/>
        </w:rPr>
        <w:t> </w:t>
      </w:r>
      <w:r>
        <w:rPr>
          <w:color w:val="231F20"/>
        </w:rPr>
        <w:t>cửa</w:t>
      </w:r>
      <w:r>
        <w:rPr>
          <w:color w:val="231F20"/>
          <w:spacing w:val="-1"/>
        </w:rPr>
        <w:t> </w:t>
      </w:r>
      <w:r>
        <w:rPr>
          <w:color w:val="231F20"/>
        </w:rPr>
        <w:t>oai</w:t>
      </w:r>
      <w:r>
        <w:rPr>
          <w:color w:val="231F20"/>
          <w:spacing w:val="-1"/>
        </w:rPr>
        <w:t> </w:t>
      </w:r>
      <w:r>
        <w:rPr>
          <w:color w:val="231F20"/>
        </w:rPr>
        <w:t>nghi)</w:t>
      </w:r>
      <w:r>
        <w:rPr>
          <w:color w:val="231F20"/>
          <w:spacing w:val="-1"/>
          <w:position w:val="2"/>
        </w:rPr>
        <w:t>. </w:t>
      </w:r>
      <w:r>
        <w:rPr>
          <w:color w:val="231F20"/>
        </w:rPr>
        <w:t>Hay</w:t>
      </w:r>
      <w:r>
        <w:rPr>
          <w:color w:val="231F20"/>
          <w:spacing w:val="-2"/>
        </w:rPr>
        <w:t> </w:t>
      </w:r>
      <w:r>
        <w:rPr>
          <w:color w:val="231F20"/>
        </w:rPr>
        <w:t>trong</w:t>
      </w:r>
      <w:r>
        <w:rPr>
          <w:color w:val="231F20"/>
          <w:spacing w:val="-1"/>
        </w:rPr>
        <w:t> </w:t>
      </w:r>
      <w:r>
        <w:rPr>
          <w:color w:val="231F20"/>
        </w:rPr>
        <w:t>Tăng</w:t>
      </w:r>
      <w:r>
        <w:rPr>
          <w:color w:val="231F20"/>
          <w:spacing w:val="-1"/>
        </w:rPr>
        <w:t> </w:t>
      </w:r>
      <w:r>
        <w:rPr>
          <w:color w:val="231F20"/>
        </w:rPr>
        <w:t>Yết</w:t>
      </w:r>
      <w:r>
        <w:rPr>
          <w:color w:val="231F20"/>
          <w:spacing w:val="-2"/>
        </w:rPr>
        <w:t> </w:t>
      </w:r>
      <w:r>
        <w:rPr>
          <w:color w:val="231F20"/>
        </w:rPr>
        <w:t>Ma</w:t>
      </w:r>
      <w:r>
        <w:rPr>
          <w:color w:val="231F20"/>
          <w:spacing w:val="-1"/>
        </w:rPr>
        <w:t> (</w:t>
      </w:r>
      <w:r>
        <w:rPr>
          <w:rFonts w:ascii="STKaiti" w:hAnsi="STKaiti" w:eastAsia="STKaiti" w:hint="eastAsia"/>
          <w:color w:val="231F20"/>
        </w:rPr>
        <w:t>僧羯</w:t>
      </w:r>
      <w:r>
        <w:rPr>
          <w:rFonts w:ascii="STKaiti" w:hAnsi="STKaiti" w:eastAsia="STKaiti" w:hint="eastAsia"/>
          <w:color w:val="231F20"/>
          <w:spacing w:val="-4"/>
        </w:rPr>
        <w:t>磨, </w:t>
      </w:r>
      <w:r>
        <w:rPr>
          <w:color w:val="231F20"/>
          <w:spacing w:val="-4"/>
        </w:rPr>
        <w:t>Taishō</w:t>
      </w:r>
      <w:r>
        <w:rPr>
          <w:color w:val="231F20"/>
          <w:spacing w:val="-3"/>
        </w:rPr>
        <w:t> </w:t>
      </w:r>
      <w:r>
        <w:rPr>
          <w:color w:val="231F20"/>
          <w:spacing w:val="-4"/>
        </w:rPr>
        <w:t>Vol. </w:t>
      </w:r>
      <w:r>
        <w:rPr>
          <w:color w:val="231F20"/>
        </w:rPr>
        <w:t>40,</w:t>
      </w:r>
      <w:r>
        <w:rPr>
          <w:color w:val="231F20"/>
          <w:spacing w:val="-4"/>
        </w:rPr>
        <w:t> </w:t>
      </w:r>
      <w:r>
        <w:rPr>
          <w:color w:val="231F20"/>
        </w:rPr>
        <w:t>No.</w:t>
      </w:r>
      <w:r>
        <w:rPr>
          <w:color w:val="231F20"/>
          <w:spacing w:val="-3"/>
        </w:rPr>
        <w:t> </w:t>
      </w:r>
      <w:r>
        <w:rPr>
          <w:color w:val="231F20"/>
        </w:rPr>
        <w:t>1809)</w:t>
      </w:r>
      <w:r>
        <w:rPr>
          <w:color w:val="231F20"/>
          <w:spacing w:val="-4"/>
        </w:rPr>
        <w:t> </w:t>
      </w:r>
      <w:r>
        <w:rPr>
          <w:color w:val="231F20"/>
        </w:rPr>
        <w:t>lại</w:t>
      </w:r>
      <w:r>
        <w:rPr>
          <w:color w:val="231F20"/>
          <w:spacing w:val="-3"/>
        </w:rPr>
        <w:t> </w:t>
      </w:r>
      <w:r>
        <w:rPr>
          <w:color w:val="231F20"/>
        </w:rPr>
        <w:t>có</w:t>
      </w:r>
      <w:r>
        <w:rPr>
          <w:color w:val="231F20"/>
          <w:spacing w:val="-4"/>
        </w:rPr>
        <w:t> </w:t>
      </w:r>
      <w:r>
        <w:rPr>
          <w:color w:val="231F20"/>
        </w:rPr>
        <w:t>đoạn:</w:t>
      </w:r>
      <w:r>
        <w:rPr>
          <w:color w:val="231F20"/>
          <w:spacing w:val="-3"/>
        </w:rPr>
        <w:t> </w:t>
      </w:r>
      <w:r>
        <w:rPr>
          <w:color w:val="231F20"/>
        </w:rPr>
        <w:t>Thử</w:t>
      </w:r>
      <w:r>
        <w:rPr>
          <w:color w:val="231F20"/>
          <w:spacing w:val="-4"/>
        </w:rPr>
        <w:t> </w:t>
      </w:r>
      <w:r>
        <w:rPr>
          <w:color w:val="231F20"/>
          <w:spacing w:val="-7"/>
        </w:rPr>
        <w:t>Yết</w:t>
      </w:r>
      <w:r>
        <w:rPr>
          <w:color w:val="231F20"/>
          <w:spacing w:val="-4"/>
        </w:rPr>
        <w:t> </w:t>
      </w:r>
      <w:r>
        <w:rPr>
          <w:color w:val="231F20"/>
        </w:rPr>
        <w:t>Ma</w:t>
      </w:r>
      <w:r>
        <w:rPr>
          <w:color w:val="231F20"/>
          <w:spacing w:val="-3"/>
        </w:rPr>
        <w:t> </w:t>
      </w:r>
      <w:r>
        <w:rPr>
          <w:color w:val="231F20"/>
        </w:rPr>
        <w:t>giả,</w:t>
      </w:r>
      <w:r>
        <w:rPr>
          <w:color w:val="231F20"/>
          <w:spacing w:val="-3"/>
        </w:rPr>
        <w:t> </w:t>
      </w:r>
      <w:r>
        <w:rPr>
          <w:color w:val="231F20"/>
        </w:rPr>
        <w:t>tắc</w:t>
      </w:r>
    </w:p>
    <w:p>
      <w:pPr>
        <w:pStyle w:val="BodyText"/>
        <w:spacing w:line="189" w:lineRule="auto" w:before="15"/>
        <w:ind w:right="241"/>
      </w:pPr>
      <w:r>
        <w:rPr>
          <w:color w:val="231F20"/>
        </w:rPr>
        <w:t>thiệu long chi chánh thuật, khuông hộ chi hoằng </w:t>
      </w:r>
      <w:r>
        <w:rPr>
          <w:color w:val="231F20"/>
          <w:spacing w:val="-6"/>
        </w:rPr>
        <w:t>quy, </w:t>
      </w:r>
      <w:r>
        <w:rPr>
          <w:color w:val="231F20"/>
        </w:rPr>
        <w:t>tông tự quy</w:t>
      </w:r>
      <w:r>
        <w:rPr>
          <w:color w:val="231F20"/>
          <w:spacing w:val="1"/>
        </w:rPr>
        <w:t> </w:t>
      </w:r>
      <w:r>
        <w:rPr>
          <w:color w:val="231F20"/>
        </w:rPr>
        <w:t>ư</w:t>
      </w:r>
      <w:r>
        <w:rPr>
          <w:color w:val="231F20"/>
          <w:spacing w:val="1"/>
        </w:rPr>
        <w:t> </w:t>
      </w:r>
      <w:r>
        <w:rPr>
          <w:color w:val="231F20"/>
        </w:rPr>
        <w:t>Ngũ Thiên, lạm</w:t>
      </w:r>
      <w:r>
        <w:rPr>
          <w:color w:val="231F20"/>
          <w:spacing w:val="1"/>
        </w:rPr>
        <w:t> </w:t>
      </w:r>
      <w:r>
        <w:rPr>
          <w:color w:val="231F20"/>
        </w:rPr>
        <w:t>tràng khởi</w:t>
      </w:r>
      <w:r>
        <w:rPr>
          <w:color w:val="231F20"/>
          <w:spacing w:val="1"/>
        </w:rPr>
        <w:t> </w:t>
      </w:r>
      <w:r>
        <w:rPr>
          <w:color w:val="231F20"/>
        </w:rPr>
        <w:t>ư</w:t>
      </w:r>
      <w:r>
        <w:rPr>
          <w:color w:val="231F20"/>
          <w:spacing w:val="1"/>
        </w:rPr>
        <w:t> </w:t>
      </w:r>
      <w:r>
        <w:rPr>
          <w:color w:val="231F20"/>
          <w:spacing w:val="-9"/>
        </w:rPr>
        <w:t>Tứ</w:t>
      </w:r>
      <w:r>
        <w:rPr>
          <w:color w:val="231F20"/>
        </w:rPr>
        <w:t> Phần (</w:t>
      </w:r>
      <w:r>
        <w:rPr>
          <w:rFonts w:ascii="STKaiti" w:hAnsi="STKaiti" w:eastAsia="STKaiti" w:hint="eastAsia"/>
          <w:color w:val="231F20"/>
        </w:rPr>
        <w:t>此羯磨者、則紹隆之正術、匡護之宏規、宗緒歸於五篇、濫觴起於</w:t>
      </w:r>
      <w:r>
        <w:rPr>
          <w:rFonts w:ascii="STKaiti" w:hAnsi="STKaiti" w:eastAsia="STKaiti" w:hint="eastAsia"/>
          <w:color w:val="231F20"/>
          <w:spacing w:val="-5"/>
        </w:rPr>
        <w:t>四分, </w:t>
      </w:r>
      <w:r>
        <w:rPr>
          <w:color w:val="231F20"/>
        </w:rPr>
        <w:t>pháp</w:t>
      </w:r>
      <w:r>
        <w:rPr>
          <w:color w:val="231F20"/>
          <w:spacing w:val="-10"/>
        </w:rPr>
        <w:t> </w:t>
      </w:r>
      <w:r>
        <w:rPr>
          <w:color w:val="231F20"/>
          <w:spacing w:val="-7"/>
        </w:rPr>
        <w:t>Yết</w:t>
      </w:r>
      <w:r>
        <w:rPr>
          <w:color w:val="231F20"/>
          <w:spacing w:val="-11"/>
        </w:rPr>
        <w:t> </w:t>
      </w:r>
      <w:r>
        <w:rPr>
          <w:color w:val="231F20"/>
        </w:rPr>
        <w:t>Ma</w:t>
      </w:r>
      <w:r>
        <w:rPr>
          <w:color w:val="231F20"/>
          <w:spacing w:val="-10"/>
        </w:rPr>
        <w:t> </w:t>
      </w:r>
      <w:r>
        <w:rPr>
          <w:color w:val="231F20"/>
          <w:spacing w:val="-7"/>
        </w:rPr>
        <w:t>này</w:t>
      </w:r>
      <w:r>
        <w:rPr>
          <w:color w:val="231F20"/>
          <w:spacing w:val="-9"/>
        </w:rPr>
        <w:t>, </w:t>
      </w:r>
      <w:r>
        <w:rPr>
          <w:color w:val="231F20"/>
        </w:rPr>
        <w:t>là</w:t>
      </w:r>
      <w:r>
        <w:rPr>
          <w:color w:val="231F20"/>
          <w:spacing w:val="-10"/>
        </w:rPr>
        <w:t> </w:t>
      </w:r>
      <w:r>
        <w:rPr>
          <w:color w:val="231F20"/>
        </w:rPr>
        <w:t>phương</w:t>
      </w:r>
      <w:r>
        <w:rPr>
          <w:color w:val="231F20"/>
          <w:spacing w:val="-10"/>
        </w:rPr>
        <w:t> </w:t>
      </w:r>
      <w:r>
        <w:rPr>
          <w:color w:val="231F20"/>
        </w:rPr>
        <w:t>thuật</w:t>
      </w:r>
      <w:r>
        <w:rPr>
          <w:color w:val="231F20"/>
          <w:spacing w:val="-11"/>
        </w:rPr>
        <w:t> </w:t>
      </w:r>
      <w:r>
        <w:rPr>
          <w:color w:val="231F20"/>
        </w:rPr>
        <w:t>để</w:t>
      </w:r>
      <w:r>
        <w:rPr>
          <w:color w:val="231F20"/>
          <w:spacing w:val="-10"/>
        </w:rPr>
        <w:t> </w:t>
      </w:r>
      <w:r>
        <w:rPr>
          <w:color w:val="231F20"/>
        </w:rPr>
        <w:t>phát</w:t>
      </w:r>
      <w:r>
        <w:rPr>
          <w:color w:val="231F20"/>
          <w:spacing w:val="-11"/>
        </w:rPr>
        <w:t> </w:t>
      </w:r>
      <w:r>
        <w:rPr>
          <w:color w:val="231F20"/>
        </w:rPr>
        <w:t>triển,</w:t>
      </w:r>
      <w:r>
        <w:rPr>
          <w:color w:val="231F20"/>
          <w:spacing w:val="-10"/>
        </w:rPr>
        <w:t> </w:t>
      </w:r>
      <w:r>
        <w:rPr>
          <w:color w:val="231F20"/>
        </w:rPr>
        <w:t>là</w:t>
      </w:r>
      <w:r>
        <w:rPr>
          <w:color w:val="231F20"/>
          <w:spacing w:val="-11"/>
        </w:rPr>
        <w:t> </w:t>
      </w:r>
      <w:r>
        <w:rPr>
          <w:color w:val="231F20"/>
        </w:rPr>
        <w:t>quy tắc</w:t>
      </w:r>
      <w:r>
        <w:rPr>
          <w:color w:val="231F20"/>
          <w:spacing w:val="-6"/>
        </w:rPr>
        <w:t> </w:t>
      </w:r>
      <w:r>
        <w:rPr>
          <w:color w:val="231F20"/>
        </w:rPr>
        <w:t>để</w:t>
      </w:r>
      <w:r>
        <w:rPr>
          <w:color w:val="231F20"/>
          <w:spacing w:val="-5"/>
        </w:rPr>
        <w:t> </w:t>
      </w:r>
      <w:r>
        <w:rPr>
          <w:color w:val="231F20"/>
        </w:rPr>
        <w:t>hộ</w:t>
      </w:r>
      <w:r>
        <w:rPr>
          <w:color w:val="231F20"/>
          <w:spacing w:val="-6"/>
        </w:rPr>
        <w:t> </w:t>
      </w:r>
      <w:r>
        <w:rPr>
          <w:color w:val="231F20"/>
        </w:rPr>
        <w:t>trì,</w:t>
      </w:r>
      <w:r>
        <w:rPr>
          <w:color w:val="231F20"/>
          <w:spacing w:val="-5"/>
        </w:rPr>
        <w:t> </w:t>
      </w:r>
      <w:r>
        <w:rPr>
          <w:color w:val="231F20"/>
        </w:rPr>
        <w:t>nối</w:t>
      </w:r>
      <w:r>
        <w:rPr>
          <w:color w:val="231F20"/>
          <w:spacing w:val="-6"/>
        </w:rPr>
        <w:t> </w:t>
      </w:r>
      <w:r>
        <w:rPr>
          <w:color w:val="231F20"/>
        </w:rPr>
        <w:t>dõi</w:t>
      </w:r>
      <w:r>
        <w:rPr>
          <w:color w:val="231F20"/>
          <w:spacing w:val="-5"/>
        </w:rPr>
        <w:t> </w:t>
      </w:r>
      <w:r>
        <w:rPr>
          <w:color w:val="231F20"/>
        </w:rPr>
        <w:t>quy</w:t>
      </w:r>
      <w:r>
        <w:rPr>
          <w:color w:val="231F20"/>
          <w:spacing w:val="-6"/>
        </w:rPr>
        <w:t> </w:t>
      </w:r>
      <w:r>
        <w:rPr>
          <w:color w:val="231F20"/>
        </w:rPr>
        <w:t>về</w:t>
      </w:r>
      <w:r>
        <w:rPr>
          <w:color w:val="231F20"/>
          <w:spacing w:val="-5"/>
        </w:rPr>
        <w:t> </w:t>
      </w:r>
      <w:r>
        <w:rPr>
          <w:color w:val="231F20"/>
        </w:rPr>
        <w:t>năm</w:t>
      </w:r>
      <w:r>
        <w:rPr>
          <w:color w:val="231F20"/>
          <w:spacing w:val="-6"/>
        </w:rPr>
        <w:t> </w:t>
      </w:r>
      <w:r>
        <w:rPr>
          <w:color w:val="231F20"/>
        </w:rPr>
        <w:t>thiên,</w:t>
      </w:r>
      <w:r>
        <w:rPr>
          <w:color w:val="231F20"/>
          <w:spacing w:val="-5"/>
        </w:rPr>
        <w:t> </w:t>
      </w:r>
      <w:r>
        <w:rPr>
          <w:color w:val="231F20"/>
        </w:rPr>
        <w:t>đầu</w:t>
      </w:r>
      <w:r>
        <w:rPr>
          <w:color w:val="231F20"/>
          <w:spacing w:val="-6"/>
        </w:rPr>
        <w:t> </w:t>
      </w:r>
      <w:r>
        <w:rPr>
          <w:color w:val="231F20"/>
        </w:rPr>
        <w:t>nguồn</w:t>
      </w:r>
      <w:r>
        <w:rPr>
          <w:color w:val="231F20"/>
          <w:spacing w:val="-5"/>
        </w:rPr>
        <w:t> </w:t>
      </w:r>
      <w:r>
        <w:rPr>
          <w:color w:val="231F20"/>
        </w:rPr>
        <w:t>phát</w:t>
      </w:r>
      <w:r>
        <w:rPr>
          <w:color w:val="231F20"/>
          <w:spacing w:val="-5"/>
        </w:rPr>
        <w:t> </w:t>
      </w:r>
      <w:r>
        <w:rPr>
          <w:color w:val="231F20"/>
        </w:rPr>
        <w:t>xuất</w:t>
      </w:r>
    </w:p>
    <w:p>
      <w:pPr>
        <w:pStyle w:val="BodyText"/>
        <w:spacing w:before="19"/>
      </w:pPr>
      <w:r>
        <w:rPr>
          <w:color w:val="231F20"/>
        </w:rPr>
        <w:t>nơi Tứ Phần).</w:t>
      </w:r>
    </w:p>
    <w:p>
      <w:pPr>
        <w:pStyle w:val="BodyText"/>
        <w:spacing w:line="182" w:lineRule="auto" w:before="82"/>
        <w:ind w:right="241" w:firstLine="566"/>
      </w:pPr>
      <w:r>
        <w:rPr>
          <w:color w:val="231F20"/>
        </w:rPr>
        <w:t>Tam</w:t>
      </w:r>
      <w:r>
        <w:rPr>
          <w:color w:val="231F20"/>
          <w:spacing w:val="-20"/>
        </w:rPr>
        <w:t> </w:t>
      </w:r>
      <w:r>
        <w:rPr>
          <w:color w:val="231F20"/>
        </w:rPr>
        <w:t>Tụ</w:t>
      </w:r>
      <w:r>
        <w:rPr>
          <w:color w:val="231F20"/>
          <w:spacing w:val="-10"/>
        </w:rPr>
        <w:t> (</w:t>
      </w:r>
      <w:r>
        <w:rPr>
          <w:rFonts w:ascii="STKaiti" w:hAnsi="STKaiti" w:eastAsia="STKaiti" w:hint="eastAsia"/>
          <w:color w:val="231F20"/>
        </w:rPr>
        <w:t>三聚</w:t>
      </w:r>
      <w:r>
        <w:rPr>
          <w:color w:val="231F20"/>
          <w:spacing w:val="-7"/>
        </w:rPr>
        <w:t>): </w:t>
      </w:r>
      <w:r>
        <w:rPr>
          <w:color w:val="231F20"/>
        </w:rPr>
        <w:t>có</w:t>
      </w:r>
      <w:r>
        <w:rPr>
          <w:color w:val="231F20"/>
          <w:spacing w:val="-19"/>
        </w:rPr>
        <w:t> </w:t>
      </w:r>
      <w:r>
        <w:rPr>
          <w:color w:val="231F20"/>
        </w:rPr>
        <w:t>4</w:t>
      </w:r>
      <w:r>
        <w:rPr>
          <w:color w:val="231F20"/>
          <w:spacing w:val="-19"/>
        </w:rPr>
        <w:t> </w:t>
      </w:r>
      <w:r>
        <w:rPr>
          <w:color w:val="231F20"/>
        </w:rPr>
        <w:t>nghĩa</w:t>
      </w:r>
      <w:r>
        <w:rPr>
          <w:color w:val="231F20"/>
          <w:spacing w:val="-20"/>
        </w:rPr>
        <w:t> </w:t>
      </w:r>
      <w:r>
        <w:rPr>
          <w:color w:val="231F20"/>
        </w:rPr>
        <w:t>chính.</w:t>
      </w:r>
      <w:r>
        <w:rPr>
          <w:color w:val="231F20"/>
          <w:spacing w:val="-19"/>
        </w:rPr>
        <w:t> </w:t>
      </w:r>
      <w:r>
        <w:rPr>
          <w:color w:val="231F20"/>
        </w:rPr>
        <w:t>(1</w:t>
      </w:r>
      <w:r>
        <w:rPr>
          <w:color w:val="231F20"/>
          <w:spacing w:val="-10"/>
        </w:rPr>
        <w:t>) </w:t>
      </w:r>
      <w:r>
        <w:rPr>
          <w:color w:val="231F20"/>
        </w:rPr>
        <w:t>Còn</w:t>
      </w:r>
      <w:r>
        <w:rPr>
          <w:color w:val="231F20"/>
          <w:spacing w:val="-19"/>
        </w:rPr>
        <w:t> </w:t>
      </w:r>
      <w:r>
        <w:rPr>
          <w:color w:val="231F20"/>
        </w:rPr>
        <w:t>gọi</w:t>
      </w:r>
      <w:r>
        <w:rPr>
          <w:color w:val="231F20"/>
          <w:spacing w:val="-19"/>
        </w:rPr>
        <w:t> </w:t>
      </w:r>
      <w:r>
        <w:rPr>
          <w:color w:val="231F20"/>
        </w:rPr>
        <w:t>là</w:t>
      </w:r>
      <w:r>
        <w:rPr>
          <w:color w:val="231F20"/>
          <w:spacing w:val="-19"/>
        </w:rPr>
        <w:t> </w:t>
      </w:r>
      <w:r>
        <w:rPr>
          <w:color w:val="231F20"/>
        </w:rPr>
        <w:t>Tam</w:t>
      </w:r>
      <w:r>
        <w:rPr>
          <w:color w:val="231F20"/>
          <w:spacing w:val="-20"/>
        </w:rPr>
        <w:t> </w:t>
      </w:r>
      <w:r>
        <w:rPr>
          <w:color w:val="231F20"/>
        </w:rPr>
        <w:t>Định Tụ</w:t>
      </w:r>
      <w:r>
        <w:rPr>
          <w:color w:val="231F20"/>
          <w:spacing w:val="2"/>
        </w:rPr>
        <w:t> (</w:t>
      </w:r>
      <w:r>
        <w:rPr>
          <w:rFonts w:ascii="STKaiti" w:hAnsi="STKaiti" w:eastAsia="STKaiti" w:hint="eastAsia"/>
          <w:color w:val="231F20"/>
        </w:rPr>
        <w:t>三定聚</w:t>
      </w:r>
      <w:r>
        <w:rPr>
          <w:color w:val="231F20"/>
          <w:spacing w:val="2"/>
        </w:rPr>
        <w:t>); </w:t>
      </w:r>
      <w:r>
        <w:rPr>
          <w:color w:val="231F20"/>
        </w:rPr>
        <w:t>tức</w:t>
      </w:r>
      <w:r>
        <w:rPr>
          <w:color w:val="231F20"/>
          <w:spacing w:val="6"/>
        </w:rPr>
        <w:t> </w:t>
      </w:r>
      <w:r>
        <w:rPr>
          <w:color w:val="231F20"/>
        </w:rPr>
        <w:t>là</w:t>
      </w:r>
      <w:r>
        <w:rPr>
          <w:color w:val="231F20"/>
          <w:spacing w:val="6"/>
        </w:rPr>
        <w:t> </w:t>
      </w:r>
      <w:r>
        <w:rPr>
          <w:color w:val="231F20"/>
        </w:rPr>
        <w:t>(a</w:t>
      </w:r>
      <w:r>
        <w:rPr>
          <w:color w:val="231F20"/>
          <w:spacing w:val="2"/>
        </w:rPr>
        <w:t>) </w:t>
      </w:r>
      <w:r>
        <w:rPr>
          <w:color w:val="231F20"/>
        </w:rPr>
        <w:t>Chánh</w:t>
      </w:r>
      <w:r>
        <w:rPr>
          <w:color w:val="231F20"/>
          <w:spacing w:val="6"/>
        </w:rPr>
        <w:t> </w:t>
      </w:r>
      <w:r>
        <w:rPr>
          <w:color w:val="231F20"/>
        </w:rPr>
        <w:t>Định</w:t>
      </w:r>
      <w:r>
        <w:rPr>
          <w:color w:val="231F20"/>
          <w:spacing w:val="6"/>
        </w:rPr>
        <w:t> </w:t>
      </w:r>
      <w:r>
        <w:rPr>
          <w:color w:val="231F20"/>
        </w:rPr>
        <w:t>Tụ</w:t>
      </w:r>
      <w:r>
        <w:rPr>
          <w:color w:val="231F20"/>
          <w:spacing w:val="3"/>
        </w:rPr>
        <w:t> (</w:t>
      </w:r>
      <w:r>
        <w:rPr>
          <w:rFonts w:ascii="STKaiti" w:hAnsi="STKaiti" w:eastAsia="STKaiti" w:hint="eastAsia"/>
          <w:color w:val="231F20"/>
        </w:rPr>
        <w:t>正定聚</w:t>
      </w:r>
      <w:r>
        <w:rPr>
          <w:color w:val="231F20"/>
          <w:spacing w:val="1"/>
        </w:rPr>
        <w:t>), </w:t>
      </w:r>
      <w:r>
        <w:rPr>
          <w:color w:val="231F20"/>
        </w:rPr>
        <w:t>(b</w:t>
      </w:r>
      <w:r>
        <w:rPr>
          <w:color w:val="231F20"/>
          <w:spacing w:val="3"/>
        </w:rPr>
        <w:t>) </w:t>
      </w:r>
      <w:r>
        <w:rPr>
          <w:color w:val="231F20"/>
        </w:rPr>
        <w:t>Tà</w:t>
      </w:r>
      <w:r>
        <w:rPr>
          <w:color w:val="231F20"/>
          <w:spacing w:val="6"/>
        </w:rPr>
        <w:t> </w:t>
      </w:r>
      <w:r>
        <w:rPr>
          <w:color w:val="231F20"/>
        </w:rPr>
        <w:t>Định Tụ</w:t>
      </w:r>
      <w:r>
        <w:rPr>
          <w:color w:val="231F20"/>
          <w:spacing w:val="-3"/>
        </w:rPr>
        <w:t> (</w:t>
      </w:r>
      <w:r>
        <w:rPr>
          <w:rFonts w:ascii="STKaiti" w:hAnsi="STKaiti" w:eastAsia="STKaiti" w:hint="eastAsia"/>
          <w:color w:val="231F20"/>
        </w:rPr>
        <w:t>邪定聚</w:t>
      </w:r>
      <w:r>
        <w:rPr>
          <w:color w:val="231F20"/>
          <w:spacing w:val="-2"/>
        </w:rPr>
        <w:t>), </w:t>
      </w:r>
      <w:r>
        <w:rPr>
          <w:color w:val="231F20"/>
        </w:rPr>
        <w:t>(c</w:t>
      </w:r>
      <w:r>
        <w:rPr>
          <w:color w:val="231F20"/>
          <w:spacing w:val="-2"/>
        </w:rPr>
        <w:t>) </w:t>
      </w:r>
      <w:r>
        <w:rPr>
          <w:color w:val="231F20"/>
        </w:rPr>
        <w:t>Bất</w:t>
      </w:r>
      <w:r>
        <w:rPr>
          <w:color w:val="231F20"/>
          <w:spacing w:val="-4"/>
        </w:rPr>
        <w:t> </w:t>
      </w:r>
      <w:r>
        <w:rPr>
          <w:color w:val="231F20"/>
        </w:rPr>
        <w:t>Định</w:t>
      </w:r>
      <w:r>
        <w:rPr>
          <w:color w:val="231F20"/>
          <w:spacing w:val="-4"/>
        </w:rPr>
        <w:t> </w:t>
      </w:r>
      <w:r>
        <w:rPr>
          <w:color w:val="231F20"/>
        </w:rPr>
        <w:t>Tụ</w:t>
      </w:r>
      <w:r>
        <w:rPr>
          <w:color w:val="231F20"/>
          <w:spacing w:val="-2"/>
        </w:rPr>
        <w:t> (</w:t>
      </w:r>
      <w:r>
        <w:rPr>
          <w:rFonts w:ascii="STKaiti" w:hAnsi="STKaiti" w:eastAsia="STKaiti" w:hint="eastAsia"/>
          <w:color w:val="231F20"/>
        </w:rPr>
        <w:t>不定聚</w:t>
      </w:r>
      <w:r>
        <w:rPr>
          <w:color w:val="231F20"/>
          <w:spacing w:val="-2"/>
        </w:rPr>
        <w:t>). </w:t>
      </w:r>
      <w:r>
        <w:rPr>
          <w:color w:val="231F20"/>
        </w:rPr>
        <w:t>Đại</w:t>
      </w:r>
      <w:r>
        <w:rPr>
          <w:color w:val="231F20"/>
          <w:spacing w:val="-5"/>
        </w:rPr>
        <w:t> </w:t>
      </w:r>
      <w:r>
        <w:rPr>
          <w:color w:val="231F20"/>
        </w:rPr>
        <w:t>Trí</w:t>
      </w:r>
      <w:r>
        <w:rPr>
          <w:color w:val="231F20"/>
          <w:spacing w:val="-4"/>
        </w:rPr>
        <w:t> </w:t>
      </w:r>
      <w:r>
        <w:rPr>
          <w:color w:val="231F20"/>
        </w:rPr>
        <w:t>Độ</w:t>
      </w:r>
      <w:r>
        <w:rPr>
          <w:color w:val="231F20"/>
          <w:spacing w:val="-4"/>
        </w:rPr>
        <w:t> </w:t>
      </w:r>
      <w:r>
        <w:rPr>
          <w:color w:val="231F20"/>
        </w:rPr>
        <w:t>Luận</w:t>
      </w:r>
      <w:r>
        <w:rPr>
          <w:color w:val="231F20"/>
          <w:spacing w:val="-2"/>
        </w:rPr>
        <w:t> (</w:t>
      </w:r>
      <w:r>
        <w:rPr>
          <w:rFonts w:ascii="STKaiti" w:hAnsi="STKaiti" w:eastAsia="STKaiti" w:hint="eastAsia"/>
          <w:color w:val="231F20"/>
        </w:rPr>
        <w:t>大智度論</w:t>
      </w:r>
      <w:r>
        <w:rPr>
          <w:color w:val="231F20"/>
          <w:spacing w:val="-4"/>
        </w:rPr>
        <w:t>, </w:t>
      </w:r>
      <w:r>
        <w:rPr>
          <w:color w:val="231F20"/>
        </w:rPr>
        <w:t>Taishō</w:t>
      </w:r>
      <w:r>
        <w:rPr>
          <w:color w:val="231F20"/>
          <w:spacing w:val="-7"/>
        </w:rPr>
        <w:t> </w:t>
      </w:r>
      <w:r>
        <w:rPr>
          <w:color w:val="231F20"/>
        </w:rPr>
        <w:t>Vol</w:t>
      </w:r>
      <w:r>
        <w:rPr>
          <w:color w:val="231F20"/>
          <w:spacing w:val="-4"/>
        </w:rPr>
        <w:t>. </w:t>
      </w:r>
      <w:r>
        <w:rPr>
          <w:color w:val="231F20"/>
        </w:rPr>
        <w:t>25,</w:t>
      </w:r>
      <w:r>
        <w:rPr>
          <w:color w:val="231F20"/>
          <w:spacing w:val="-7"/>
        </w:rPr>
        <w:t> </w:t>
      </w:r>
      <w:r>
        <w:rPr>
          <w:color w:val="231F20"/>
        </w:rPr>
        <w:t>No.</w:t>
      </w:r>
      <w:r>
        <w:rPr>
          <w:color w:val="231F20"/>
          <w:spacing w:val="-7"/>
        </w:rPr>
        <w:t> </w:t>
      </w:r>
      <w:r>
        <w:rPr>
          <w:color w:val="231F20"/>
        </w:rPr>
        <w:t>1509)</w:t>
      </w:r>
      <w:r>
        <w:rPr>
          <w:color w:val="231F20"/>
          <w:spacing w:val="-7"/>
        </w:rPr>
        <w:t> </w:t>
      </w:r>
      <w:r>
        <w:rPr>
          <w:color w:val="231F20"/>
        </w:rPr>
        <w:t>quyển</w:t>
      </w:r>
      <w:r>
        <w:rPr>
          <w:color w:val="231F20"/>
          <w:spacing w:val="-7"/>
        </w:rPr>
        <w:t> </w:t>
      </w:r>
      <w:r>
        <w:rPr>
          <w:color w:val="231F20"/>
        </w:rPr>
        <w:t>84</w:t>
      </w:r>
      <w:r>
        <w:rPr>
          <w:color w:val="231F20"/>
          <w:spacing w:val="-7"/>
        </w:rPr>
        <w:t> </w:t>
      </w:r>
      <w:r>
        <w:rPr>
          <w:color w:val="231F20"/>
        </w:rPr>
        <w:t>dạy</w:t>
      </w:r>
      <w:r>
        <w:rPr>
          <w:color w:val="231F20"/>
          <w:spacing w:val="-8"/>
        </w:rPr>
        <w:t> </w:t>
      </w:r>
      <w:r>
        <w:rPr>
          <w:color w:val="231F20"/>
        </w:rPr>
        <w:t>rằng</w:t>
      </w:r>
      <w:r>
        <w:rPr>
          <w:color w:val="231F20"/>
          <w:spacing w:val="-7"/>
        </w:rPr>
        <w:t> </w:t>
      </w:r>
      <w:r>
        <w:rPr>
          <w:color w:val="231F20"/>
        </w:rPr>
        <w:t>cái</w:t>
      </w:r>
      <w:r>
        <w:rPr>
          <w:color w:val="231F20"/>
          <w:spacing w:val="-7"/>
        </w:rPr>
        <w:t> </w:t>
      </w:r>
      <w:r>
        <w:rPr>
          <w:color w:val="231F20"/>
        </w:rPr>
        <w:t>có</w:t>
      </w:r>
      <w:r>
        <w:rPr>
          <w:color w:val="231F20"/>
          <w:spacing w:val="-7"/>
        </w:rPr>
        <w:t> </w:t>
      </w:r>
      <w:r>
        <w:rPr>
          <w:color w:val="231F20"/>
        </w:rPr>
        <w:t>thể phá được điên đảo là Chánh Định, cái không phá được</w:t>
      </w:r>
      <w:r>
        <w:rPr>
          <w:color w:val="231F20"/>
          <w:spacing w:val="14"/>
        </w:rPr>
        <w:t> </w:t>
      </w:r>
      <w:r>
        <w:rPr>
          <w:color w:val="231F20"/>
        </w:rPr>
        <w:t>điên</w:t>
      </w:r>
    </w:p>
    <w:p>
      <w:pPr>
        <w:pStyle w:val="BodyText"/>
        <w:spacing w:before="18"/>
        <w:ind w:right="242"/>
      </w:pPr>
      <w:r>
        <w:rPr>
          <w:color w:val="231F20"/>
        </w:rPr>
        <w:t>đảo thì gọi là Tà Định; có được nhân duyên thì có thể phá được,</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nhân</w:t>
      </w:r>
      <w:r>
        <w:rPr>
          <w:color w:val="231F20"/>
          <w:spacing w:val="10"/>
        </w:rPr>
        <w:t> </w:t>
      </w:r>
      <w:r>
        <w:rPr>
          <w:color w:val="231F20"/>
        </w:rPr>
        <w:t>duyên</w:t>
      </w:r>
      <w:r>
        <w:rPr>
          <w:color w:val="231F20"/>
          <w:spacing w:val="10"/>
        </w:rPr>
        <w:t> </w:t>
      </w:r>
      <w:r>
        <w:rPr>
          <w:color w:val="231F20"/>
        </w:rPr>
        <w:t>thì</w:t>
      </w:r>
      <w:r>
        <w:rPr>
          <w:color w:val="231F20"/>
          <w:spacing w:val="10"/>
        </w:rPr>
        <w:t> </w:t>
      </w:r>
      <w:r>
        <w:rPr>
          <w:color w:val="231F20"/>
        </w:rPr>
        <w:t>không</w:t>
      </w:r>
      <w:r>
        <w:rPr>
          <w:color w:val="231F20"/>
          <w:spacing w:val="10"/>
        </w:rPr>
        <w:t> </w:t>
      </w:r>
      <w:r>
        <w:rPr>
          <w:color w:val="231F20"/>
        </w:rPr>
        <w:t>phá</w:t>
      </w:r>
      <w:r>
        <w:rPr>
          <w:color w:val="231F20"/>
          <w:spacing w:val="10"/>
        </w:rPr>
        <w:t> </w:t>
      </w:r>
      <w:r>
        <w:rPr>
          <w:color w:val="231F20"/>
        </w:rPr>
        <w:t>được,</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bất</w:t>
      </w:r>
    </w:p>
    <w:p>
      <w:pPr>
        <w:pStyle w:val="BodyText"/>
        <w:spacing w:line="189" w:lineRule="auto" w:before="16"/>
        <w:ind w:right="243"/>
      </w:pPr>
      <w:r>
        <w:rPr>
          <w:color w:val="231F20"/>
        </w:rPr>
        <w:t>định. Lại theo thuyết của Thích Ma Ha Diễn Luận</w:t>
      </w:r>
      <w:r>
        <w:rPr>
          <w:color w:val="231F20"/>
          <w:spacing w:val="17"/>
        </w:rPr>
        <w:t> ( </w:t>
      </w:r>
      <w:r>
        <w:rPr>
          <w:rFonts w:ascii="STKaiti" w:hAnsi="STKaiti" w:eastAsia="STKaiti" w:hint="eastAsia"/>
          <w:color w:val="231F20"/>
        </w:rPr>
        <w:t>釋 摩 訶衍論</w:t>
      </w:r>
      <w:r>
        <w:rPr>
          <w:color w:val="231F20"/>
          <w:spacing w:val="3"/>
        </w:rPr>
        <w:t>, </w:t>
      </w:r>
      <w:r>
        <w:rPr>
          <w:color w:val="231F20"/>
        </w:rPr>
        <w:t>Taishō</w:t>
      </w:r>
      <w:r>
        <w:rPr>
          <w:color w:val="231F20"/>
          <w:spacing w:val="7"/>
        </w:rPr>
        <w:t> </w:t>
      </w:r>
      <w:r>
        <w:rPr>
          <w:color w:val="231F20"/>
        </w:rPr>
        <w:t>Vol</w:t>
      </w:r>
      <w:r>
        <w:rPr>
          <w:color w:val="231F20"/>
          <w:spacing w:val="3"/>
        </w:rPr>
        <w:t>. </w:t>
      </w:r>
      <w:r>
        <w:rPr>
          <w:color w:val="231F20"/>
        </w:rPr>
        <w:t>32,</w:t>
      </w:r>
      <w:r>
        <w:rPr>
          <w:color w:val="231F20"/>
          <w:spacing w:val="7"/>
        </w:rPr>
        <w:t> </w:t>
      </w:r>
      <w:r>
        <w:rPr>
          <w:color w:val="231F20"/>
        </w:rPr>
        <w:t>No.</w:t>
      </w:r>
      <w:r>
        <w:rPr>
          <w:color w:val="231F20"/>
          <w:spacing w:val="6"/>
        </w:rPr>
        <w:t> </w:t>
      </w:r>
      <w:r>
        <w:rPr>
          <w:color w:val="231F20"/>
        </w:rPr>
        <w:t>1668)</w:t>
      </w:r>
      <w:r>
        <w:rPr>
          <w:color w:val="231F20"/>
          <w:spacing w:val="7"/>
        </w:rPr>
        <w:t> </w:t>
      </w:r>
      <w:r>
        <w:rPr>
          <w:color w:val="231F20"/>
        </w:rPr>
        <w:t>quyển</w:t>
      </w:r>
      <w:r>
        <w:rPr>
          <w:color w:val="231F20"/>
          <w:spacing w:val="7"/>
        </w:rPr>
        <w:t> </w:t>
      </w:r>
      <w:r>
        <w:rPr>
          <w:color w:val="231F20"/>
        </w:rPr>
        <w:t>1</w:t>
      </w:r>
      <w:r>
        <w:rPr>
          <w:color w:val="231F20"/>
          <w:spacing w:val="7"/>
        </w:rPr>
        <w:t> </w:t>
      </w:r>
      <w:r>
        <w:rPr>
          <w:color w:val="231F20"/>
        </w:rPr>
        <w:t>cho</w:t>
      </w:r>
      <w:r>
        <w:rPr>
          <w:color w:val="231F20"/>
          <w:spacing w:val="7"/>
        </w:rPr>
        <w:t> </w:t>
      </w:r>
      <w:r>
        <w:rPr>
          <w:color w:val="231F20"/>
        </w:rPr>
        <w:t>biết</w:t>
      </w:r>
      <w:r>
        <w:rPr>
          <w:color w:val="231F20"/>
          <w:spacing w:val="6"/>
        </w:rPr>
        <w:t> </w:t>
      </w:r>
      <w:r>
        <w:rPr>
          <w:color w:val="231F20"/>
        </w:rPr>
        <w:t>rằng</w:t>
      </w:r>
      <w:r>
        <w:rPr>
          <w:color w:val="231F20"/>
          <w:spacing w:val="7"/>
        </w:rPr>
        <w:t> </w:t>
      </w:r>
      <w:r>
        <w:rPr>
          <w:color w:val="231F20"/>
        </w:rPr>
        <w:t>10</w:t>
      </w:r>
      <w:r>
        <w:rPr>
          <w:color w:val="231F20"/>
          <w:spacing w:val="7"/>
        </w:rPr>
        <w:t> </w:t>
      </w:r>
      <w:r>
        <w:rPr>
          <w:color w:val="231F20"/>
        </w:rPr>
        <w:t>vị Thánh</w:t>
      </w:r>
      <w:r>
        <w:rPr>
          <w:color w:val="231F20"/>
          <w:spacing w:val="-19"/>
        </w:rPr>
        <w:t> </w:t>
      </w:r>
      <w:r>
        <w:rPr>
          <w:color w:val="231F20"/>
        </w:rPr>
        <w:t>là</w:t>
      </w:r>
      <w:r>
        <w:rPr>
          <w:color w:val="231F20"/>
          <w:spacing w:val="-19"/>
        </w:rPr>
        <w:t> </w:t>
      </w:r>
      <w:r>
        <w:rPr>
          <w:color w:val="231F20"/>
        </w:rPr>
        <w:t>Chánh</w:t>
      </w:r>
      <w:r>
        <w:rPr>
          <w:color w:val="231F20"/>
          <w:spacing w:val="-18"/>
        </w:rPr>
        <w:t> </w:t>
      </w:r>
      <w:r>
        <w:rPr>
          <w:color w:val="231F20"/>
        </w:rPr>
        <w:t>Định</w:t>
      </w:r>
      <w:r>
        <w:rPr>
          <w:color w:val="231F20"/>
          <w:spacing w:val="-18"/>
        </w:rPr>
        <w:t> </w:t>
      </w:r>
      <w:r>
        <w:rPr>
          <w:color w:val="231F20"/>
        </w:rPr>
        <w:t>Tụ</w:t>
      </w:r>
      <w:r>
        <w:rPr>
          <w:color w:val="231F20"/>
          <w:spacing w:val="-9"/>
        </w:rPr>
        <w:t>, </w:t>
      </w:r>
      <w:r>
        <w:rPr>
          <w:color w:val="231F20"/>
        </w:rPr>
        <w:t>3</w:t>
      </w:r>
      <w:r>
        <w:rPr>
          <w:color w:val="231F20"/>
          <w:spacing w:val="-19"/>
        </w:rPr>
        <w:t> </w:t>
      </w:r>
      <w:r>
        <w:rPr>
          <w:color w:val="231F20"/>
        </w:rPr>
        <w:t>vị</w:t>
      </w:r>
      <w:r>
        <w:rPr>
          <w:color w:val="231F20"/>
          <w:spacing w:val="-18"/>
        </w:rPr>
        <w:t> </w:t>
      </w:r>
      <w:r>
        <w:rPr>
          <w:color w:val="231F20"/>
        </w:rPr>
        <w:t>Hiền</w:t>
      </w:r>
      <w:r>
        <w:rPr>
          <w:color w:val="231F20"/>
          <w:spacing w:val="-19"/>
        </w:rPr>
        <w:t> </w:t>
      </w:r>
      <w:r>
        <w:rPr>
          <w:color w:val="231F20"/>
        </w:rPr>
        <w:t>là</w:t>
      </w:r>
      <w:r>
        <w:rPr>
          <w:color w:val="231F20"/>
          <w:spacing w:val="-18"/>
        </w:rPr>
        <w:t> </w:t>
      </w:r>
      <w:r>
        <w:rPr>
          <w:color w:val="231F20"/>
        </w:rPr>
        <w:t>Bất</w:t>
      </w:r>
      <w:r>
        <w:rPr>
          <w:color w:val="231F20"/>
          <w:spacing w:val="-19"/>
        </w:rPr>
        <w:t> </w:t>
      </w:r>
      <w:r>
        <w:rPr>
          <w:color w:val="231F20"/>
        </w:rPr>
        <w:t>Định</w:t>
      </w:r>
      <w:r>
        <w:rPr>
          <w:color w:val="231F20"/>
          <w:spacing w:val="-17"/>
        </w:rPr>
        <w:t> </w:t>
      </w:r>
      <w:r>
        <w:rPr>
          <w:color w:val="231F20"/>
        </w:rPr>
        <w:t>Tụ</w:t>
      </w:r>
      <w:r>
        <w:rPr>
          <w:color w:val="231F20"/>
          <w:spacing w:val="-10"/>
        </w:rPr>
        <w:t>, </w:t>
      </w:r>
      <w:r>
        <w:rPr>
          <w:color w:val="231F20"/>
        </w:rPr>
        <w:t>phàm</w:t>
      </w:r>
      <w:r>
        <w:rPr>
          <w:color w:val="231F20"/>
          <w:spacing w:val="-19"/>
        </w:rPr>
        <w:t> </w:t>
      </w:r>
      <w:r>
        <w:rPr>
          <w:color w:val="231F20"/>
        </w:rPr>
        <w:t>phu</w:t>
      </w:r>
      <w:r>
        <w:rPr>
          <w:color w:val="231F20"/>
          <w:spacing w:val="-18"/>
        </w:rPr>
        <w:t> </w:t>
      </w:r>
      <w:r>
        <w:rPr>
          <w:color w:val="231F20"/>
        </w:rPr>
        <w:t>là Tà</w:t>
      </w:r>
      <w:r>
        <w:rPr>
          <w:color w:val="231F20"/>
          <w:spacing w:val="-9"/>
        </w:rPr>
        <w:t> </w:t>
      </w:r>
      <w:r>
        <w:rPr>
          <w:color w:val="231F20"/>
        </w:rPr>
        <w:t>Định</w:t>
      </w:r>
      <w:r>
        <w:rPr>
          <w:color w:val="231F20"/>
          <w:spacing w:val="-9"/>
        </w:rPr>
        <w:t> </w:t>
      </w:r>
      <w:r>
        <w:rPr>
          <w:color w:val="231F20"/>
        </w:rPr>
        <w:t>Tụ</w:t>
      </w:r>
      <w:r>
        <w:rPr>
          <w:color w:val="231F20"/>
          <w:spacing w:val="-4"/>
        </w:rPr>
        <w:t>. </w:t>
      </w:r>
      <w:r>
        <w:rPr>
          <w:color w:val="231F20"/>
        </w:rPr>
        <w:t>(2</w:t>
      </w:r>
      <w:r>
        <w:rPr>
          <w:color w:val="231F20"/>
          <w:spacing w:val="-5"/>
        </w:rPr>
        <w:t>) </w:t>
      </w:r>
      <w:r>
        <w:rPr>
          <w:color w:val="231F20"/>
        </w:rPr>
        <w:t>Lấy</w:t>
      </w:r>
      <w:r>
        <w:rPr>
          <w:color w:val="231F20"/>
          <w:spacing w:val="-10"/>
        </w:rPr>
        <w:t> </w:t>
      </w:r>
      <w:r>
        <w:rPr>
          <w:color w:val="231F20"/>
        </w:rPr>
        <w:t>ngã</w:t>
      </w:r>
      <w:r>
        <w:rPr>
          <w:color w:val="231F20"/>
          <w:spacing w:val="-5"/>
        </w:rPr>
        <w:t> (</w:t>
      </w:r>
      <w:r>
        <w:rPr>
          <w:rFonts w:ascii="STKaiti" w:hAnsi="STKaiti" w:eastAsia="STKaiti" w:hint="eastAsia"/>
          <w:color w:val="231F20"/>
        </w:rPr>
        <w:t>我</w:t>
      </w:r>
      <w:r>
        <w:rPr>
          <w:color w:val="231F20"/>
          <w:spacing w:val="-5"/>
        </w:rPr>
        <w:t>) </w:t>
      </w:r>
      <w:r>
        <w:rPr>
          <w:color w:val="231F20"/>
        </w:rPr>
        <w:t>và</w:t>
      </w:r>
      <w:r>
        <w:rPr>
          <w:color w:val="231F20"/>
          <w:spacing w:val="-9"/>
        </w:rPr>
        <w:t> </w:t>
      </w:r>
      <w:r>
        <w:rPr>
          <w:color w:val="231F20"/>
        </w:rPr>
        <w:t>pháp</w:t>
      </w:r>
      <w:r>
        <w:rPr>
          <w:color w:val="231F20"/>
          <w:spacing w:val="-4"/>
        </w:rPr>
        <w:t> (</w:t>
      </w:r>
      <w:r>
        <w:rPr>
          <w:rFonts w:ascii="STKaiti" w:hAnsi="STKaiti" w:eastAsia="STKaiti" w:hint="eastAsia"/>
          <w:color w:val="231F20"/>
        </w:rPr>
        <w:t>法</w:t>
      </w:r>
      <w:r>
        <w:rPr>
          <w:color w:val="231F20"/>
          <w:spacing w:val="-5"/>
        </w:rPr>
        <w:t>) </w:t>
      </w:r>
      <w:r>
        <w:rPr>
          <w:color w:val="231F20"/>
        </w:rPr>
        <w:t>phân</w:t>
      </w:r>
      <w:r>
        <w:rPr>
          <w:color w:val="231F20"/>
          <w:spacing w:val="-8"/>
        </w:rPr>
        <w:t> </w:t>
      </w:r>
      <w:r>
        <w:rPr>
          <w:color w:val="231F20"/>
        </w:rPr>
        <w:t>làm</w:t>
      </w:r>
      <w:r>
        <w:rPr>
          <w:color w:val="231F20"/>
          <w:spacing w:val="-10"/>
        </w:rPr>
        <w:t> </w:t>
      </w:r>
      <w:r>
        <w:rPr>
          <w:color w:val="231F20"/>
        </w:rPr>
        <w:t>3</w:t>
      </w:r>
      <w:r>
        <w:rPr>
          <w:color w:val="231F20"/>
          <w:spacing w:val="-9"/>
        </w:rPr>
        <w:t> </w:t>
      </w:r>
      <w:r>
        <w:rPr>
          <w:color w:val="231F20"/>
        </w:rPr>
        <w:t>loại</w:t>
      </w:r>
      <w:r>
        <w:rPr>
          <w:color w:val="231F20"/>
          <w:spacing w:val="-8"/>
        </w:rPr>
        <w:t> </w:t>
      </w:r>
      <w:r>
        <w:rPr>
          <w:color w:val="231F20"/>
        </w:rPr>
        <w:t>lớn; gồm:</w:t>
      </w:r>
      <w:r>
        <w:rPr>
          <w:color w:val="231F20"/>
          <w:spacing w:val="-13"/>
        </w:rPr>
        <w:t> </w:t>
      </w:r>
      <w:r>
        <w:rPr>
          <w:color w:val="231F20"/>
        </w:rPr>
        <w:t>(a</w:t>
      </w:r>
      <w:r>
        <w:rPr>
          <w:color w:val="231F20"/>
          <w:spacing w:val="-7"/>
        </w:rPr>
        <w:t>) </w:t>
      </w:r>
      <w:r>
        <w:rPr>
          <w:color w:val="231F20"/>
        </w:rPr>
        <w:t>Lấy</w:t>
      </w:r>
      <w:r>
        <w:rPr>
          <w:color w:val="231F20"/>
          <w:spacing w:val="-13"/>
        </w:rPr>
        <w:t> </w:t>
      </w:r>
      <w:r>
        <w:rPr>
          <w:color w:val="231F20"/>
        </w:rPr>
        <w:t>nhân</w:t>
      </w:r>
      <w:r>
        <w:rPr>
          <w:color w:val="231F20"/>
          <w:spacing w:val="-13"/>
        </w:rPr>
        <w:t> </w:t>
      </w:r>
      <w:r>
        <w:rPr>
          <w:color w:val="231F20"/>
        </w:rPr>
        <w:t>duyên</w:t>
      </w:r>
      <w:r>
        <w:rPr>
          <w:color w:val="231F20"/>
          <w:spacing w:val="-13"/>
        </w:rPr>
        <w:t> </w:t>
      </w:r>
      <w:r>
        <w:rPr>
          <w:color w:val="231F20"/>
        </w:rPr>
        <w:t>lìa</w:t>
      </w:r>
      <w:r>
        <w:rPr>
          <w:color w:val="231F20"/>
          <w:spacing w:val="-13"/>
        </w:rPr>
        <w:t> </w:t>
      </w:r>
      <w:r>
        <w:rPr>
          <w:color w:val="231F20"/>
        </w:rPr>
        <w:t>hợp</w:t>
      </w:r>
      <w:r>
        <w:rPr>
          <w:color w:val="231F20"/>
          <w:spacing w:val="-12"/>
        </w:rPr>
        <w:t> </w:t>
      </w:r>
      <w:r>
        <w:rPr>
          <w:color w:val="231F20"/>
        </w:rPr>
        <w:t>mà</w:t>
      </w:r>
      <w:r>
        <w:rPr>
          <w:color w:val="231F20"/>
          <w:spacing w:val="-13"/>
        </w:rPr>
        <w:t> </w:t>
      </w:r>
      <w:r>
        <w:rPr>
          <w:color w:val="231F20"/>
        </w:rPr>
        <w:t>nói</w:t>
      </w:r>
      <w:r>
        <w:rPr>
          <w:color w:val="231F20"/>
          <w:spacing w:val="-6"/>
        </w:rPr>
        <w:t>, </w:t>
      </w:r>
      <w:r>
        <w:rPr>
          <w:color w:val="231F20"/>
        </w:rPr>
        <w:t>phàm</w:t>
      </w:r>
      <w:r>
        <w:rPr>
          <w:color w:val="231F20"/>
          <w:spacing w:val="-13"/>
        </w:rPr>
        <w:t> </w:t>
      </w:r>
      <w:r>
        <w:rPr>
          <w:color w:val="231F20"/>
        </w:rPr>
        <w:t>cái</w:t>
      </w:r>
      <w:r>
        <w:rPr>
          <w:color w:val="231F20"/>
          <w:spacing w:val="-12"/>
        </w:rPr>
        <w:t> </w:t>
      </w:r>
      <w:r>
        <w:rPr>
          <w:color w:val="231F20"/>
        </w:rPr>
        <w:t>có</w:t>
      </w:r>
      <w:r>
        <w:rPr>
          <w:color w:val="231F20"/>
          <w:spacing w:val="-13"/>
        </w:rPr>
        <w:t> </w:t>
      </w:r>
      <w:r>
        <w:rPr>
          <w:color w:val="231F20"/>
        </w:rPr>
        <w:t>đủ</w:t>
      </w:r>
      <w:r>
        <w:rPr>
          <w:color w:val="231F20"/>
          <w:spacing w:val="-12"/>
        </w:rPr>
        <w:t> </w:t>
      </w:r>
      <w:r>
        <w:rPr>
          <w:color w:val="231F20"/>
        </w:rPr>
        <w:t>tánh chất</w:t>
      </w:r>
      <w:r>
        <w:rPr>
          <w:color w:val="231F20"/>
          <w:spacing w:val="-12"/>
        </w:rPr>
        <w:t> </w:t>
      </w:r>
      <w:r>
        <w:rPr>
          <w:color w:val="231F20"/>
        </w:rPr>
        <w:t>của</w:t>
      </w:r>
      <w:r>
        <w:rPr>
          <w:color w:val="231F20"/>
          <w:spacing w:val="-11"/>
        </w:rPr>
        <w:t> </w:t>
      </w:r>
      <w:r>
        <w:rPr>
          <w:color w:val="231F20"/>
        </w:rPr>
        <w:t>sanh</w:t>
      </w:r>
      <w:r>
        <w:rPr>
          <w:color w:val="231F20"/>
          <w:spacing w:val="-11"/>
        </w:rPr>
        <w:t> </w:t>
      </w:r>
      <w:r>
        <w:rPr>
          <w:color w:val="231F20"/>
        </w:rPr>
        <w:t>diệt</w:t>
      </w:r>
      <w:r>
        <w:rPr>
          <w:color w:val="231F20"/>
          <w:spacing w:val="-11"/>
        </w:rPr>
        <w:t> </w:t>
      </w:r>
      <w:r>
        <w:rPr>
          <w:color w:val="231F20"/>
        </w:rPr>
        <w:t>thì</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Hữu</w:t>
      </w:r>
      <w:r>
        <w:rPr>
          <w:color w:val="231F20"/>
          <w:spacing w:val="-11"/>
        </w:rPr>
        <w:t> </w:t>
      </w:r>
      <w:r>
        <w:rPr>
          <w:color w:val="231F20"/>
        </w:rPr>
        <w:t>Vi</w:t>
      </w:r>
      <w:r>
        <w:rPr>
          <w:color w:val="231F20"/>
          <w:spacing w:val="-11"/>
        </w:rPr>
        <w:t> </w:t>
      </w:r>
      <w:r>
        <w:rPr>
          <w:color w:val="231F20"/>
        </w:rPr>
        <w:t>Tụ</w:t>
      </w:r>
      <w:r>
        <w:rPr>
          <w:color w:val="231F20"/>
          <w:spacing w:val="-6"/>
        </w:rPr>
        <w:t> (</w:t>
      </w:r>
      <w:r>
        <w:rPr>
          <w:rFonts w:ascii="STKaiti" w:hAnsi="STKaiti" w:eastAsia="STKaiti" w:hint="eastAsia"/>
          <w:color w:val="231F20"/>
        </w:rPr>
        <w:t>有爲聚</w:t>
      </w:r>
      <w:r>
        <w:rPr>
          <w:color w:val="231F20"/>
          <w:spacing w:val="-4"/>
        </w:rPr>
        <w:t>); </w:t>
      </w:r>
      <w:r>
        <w:rPr>
          <w:color w:val="231F20"/>
        </w:rPr>
        <w:t>(b</w:t>
      </w:r>
      <w:r>
        <w:rPr>
          <w:color w:val="231F20"/>
          <w:spacing w:val="-6"/>
        </w:rPr>
        <w:t>) </w:t>
      </w:r>
      <w:r>
        <w:rPr>
          <w:color w:val="231F20"/>
        </w:rPr>
        <w:t>Phàm</w:t>
      </w:r>
      <w:r>
        <w:rPr>
          <w:color w:val="231F20"/>
          <w:spacing w:val="-11"/>
        </w:rPr>
        <w:t> </w:t>
      </w:r>
      <w:r>
        <w:rPr>
          <w:color w:val="231F20"/>
        </w:rPr>
        <w:t>cái không</w:t>
      </w:r>
      <w:r>
        <w:rPr>
          <w:color w:val="231F20"/>
          <w:spacing w:val="-7"/>
        </w:rPr>
        <w:t> </w:t>
      </w:r>
      <w:r>
        <w:rPr>
          <w:color w:val="231F20"/>
        </w:rPr>
        <w:t>có</w:t>
      </w:r>
      <w:r>
        <w:rPr>
          <w:color w:val="231F20"/>
          <w:spacing w:val="-7"/>
        </w:rPr>
        <w:t> </w:t>
      </w:r>
      <w:r>
        <w:rPr>
          <w:color w:val="231F20"/>
        </w:rPr>
        <w:t>đủ</w:t>
      </w:r>
      <w:r>
        <w:rPr>
          <w:color w:val="231F20"/>
          <w:spacing w:val="-7"/>
        </w:rPr>
        <w:t> </w:t>
      </w:r>
      <w:r>
        <w:rPr>
          <w:color w:val="231F20"/>
        </w:rPr>
        <w:t>tánh</w:t>
      </w:r>
      <w:r>
        <w:rPr>
          <w:color w:val="231F20"/>
          <w:spacing w:val="-7"/>
        </w:rPr>
        <w:t> </w:t>
      </w:r>
      <w:r>
        <w:rPr>
          <w:color w:val="231F20"/>
        </w:rPr>
        <w:t>chất</w:t>
      </w:r>
      <w:r>
        <w:rPr>
          <w:color w:val="231F20"/>
          <w:spacing w:val="-7"/>
        </w:rPr>
        <w:t> </w:t>
      </w:r>
      <w:r>
        <w:rPr>
          <w:color w:val="231F20"/>
        </w:rPr>
        <w:t>của</w:t>
      </w:r>
      <w:r>
        <w:rPr>
          <w:color w:val="231F20"/>
          <w:spacing w:val="-6"/>
        </w:rPr>
        <w:t> </w:t>
      </w:r>
      <w:r>
        <w:rPr>
          <w:color w:val="231F20"/>
        </w:rPr>
        <w:t>sanh</w:t>
      </w:r>
      <w:r>
        <w:rPr>
          <w:color w:val="231F20"/>
          <w:spacing w:val="-7"/>
        </w:rPr>
        <w:t> </w:t>
      </w:r>
      <w:r>
        <w:rPr>
          <w:color w:val="231F20"/>
        </w:rPr>
        <w:t>diệt</w:t>
      </w:r>
      <w:r>
        <w:rPr>
          <w:color w:val="231F20"/>
          <w:spacing w:val="-7"/>
        </w:rPr>
        <w:t> </w:t>
      </w:r>
      <w:r>
        <w:rPr>
          <w:color w:val="231F20"/>
        </w:rPr>
        <w:t>thì</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Vô</w:t>
      </w:r>
      <w:r>
        <w:rPr>
          <w:color w:val="231F20"/>
          <w:spacing w:val="-6"/>
        </w:rPr>
        <w:t> </w:t>
      </w:r>
      <w:r>
        <w:rPr>
          <w:color w:val="231F20"/>
        </w:rPr>
        <w:t>Vi</w:t>
      </w:r>
      <w:r>
        <w:rPr>
          <w:color w:val="231F20"/>
          <w:spacing w:val="-7"/>
        </w:rPr>
        <w:t> </w:t>
      </w:r>
      <w:r>
        <w:rPr>
          <w:color w:val="231F20"/>
        </w:rPr>
        <w:t>Tụ</w:t>
      </w:r>
      <w:r>
        <w:rPr>
          <w:color w:val="231F20"/>
          <w:spacing w:val="-4"/>
        </w:rPr>
        <w:t> (</w:t>
      </w:r>
      <w:r>
        <w:rPr>
          <w:rFonts w:ascii="STKaiti" w:hAnsi="STKaiti" w:eastAsia="STKaiti" w:hint="eastAsia"/>
          <w:color w:val="231F20"/>
        </w:rPr>
        <w:t>無爲聚</w:t>
      </w:r>
      <w:r>
        <w:rPr>
          <w:color w:val="231F20"/>
          <w:spacing w:val="-5"/>
        </w:rPr>
        <w:t>); </w:t>
      </w:r>
      <w:r>
        <w:rPr>
          <w:color w:val="231F20"/>
        </w:rPr>
        <w:t>(c</w:t>
      </w:r>
      <w:r>
        <w:rPr>
          <w:color w:val="231F20"/>
          <w:spacing w:val="-7"/>
        </w:rPr>
        <w:t>) </w:t>
      </w:r>
      <w:r>
        <w:rPr>
          <w:color w:val="231F20"/>
        </w:rPr>
        <w:t>Quy</w:t>
      </w:r>
      <w:r>
        <w:rPr>
          <w:color w:val="231F20"/>
          <w:spacing w:val="-13"/>
        </w:rPr>
        <w:t> </w:t>
      </w:r>
      <w:r>
        <w:rPr>
          <w:color w:val="231F20"/>
        </w:rPr>
        <w:t>nạp</w:t>
      </w:r>
      <w:r>
        <w:rPr>
          <w:color w:val="231F20"/>
          <w:spacing w:val="-14"/>
        </w:rPr>
        <w:t> </w:t>
      </w:r>
      <w:r>
        <w:rPr>
          <w:color w:val="231F20"/>
        </w:rPr>
        <w:t>cả</w:t>
      </w:r>
      <w:r>
        <w:rPr>
          <w:color w:val="231F20"/>
          <w:spacing w:val="-14"/>
        </w:rPr>
        <w:t> </w:t>
      </w:r>
      <w:r>
        <w:rPr>
          <w:color w:val="231F20"/>
        </w:rPr>
        <w:t>hai</w:t>
      </w:r>
      <w:r>
        <w:rPr>
          <w:color w:val="231F20"/>
          <w:spacing w:val="-13"/>
        </w:rPr>
        <w:t> </w:t>
      </w:r>
      <w:r>
        <w:rPr>
          <w:color w:val="231F20"/>
        </w:rPr>
        <w:t>tụ</w:t>
      </w:r>
      <w:r>
        <w:rPr>
          <w:color w:val="231F20"/>
          <w:spacing w:val="-14"/>
        </w:rPr>
        <w:t> </w:t>
      </w:r>
      <w:r>
        <w:rPr>
          <w:color w:val="231F20"/>
        </w:rPr>
        <w:t>này</w:t>
      </w:r>
      <w:r>
        <w:rPr>
          <w:color w:val="231F20"/>
          <w:spacing w:val="-14"/>
        </w:rPr>
        <w:t> </w:t>
      </w:r>
      <w:r>
        <w:rPr>
          <w:color w:val="231F20"/>
        </w:rPr>
        <w:t>không</w:t>
      </w:r>
      <w:r>
        <w:rPr>
          <w:color w:val="231F20"/>
          <w:spacing w:val="-14"/>
        </w:rPr>
        <w:t> </w:t>
      </w:r>
      <w:r>
        <w:rPr>
          <w:color w:val="231F20"/>
        </w:rPr>
        <w:t>theo</w:t>
      </w:r>
      <w:r>
        <w:rPr>
          <w:color w:val="231F20"/>
          <w:spacing w:val="-13"/>
        </w:rPr>
        <w:t> </w:t>
      </w:r>
      <w:r>
        <w:rPr>
          <w:color w:val="231F20"/>
        </w:rPr>
        <w:t>nguyên</w:t>
      </w:r>
      <w:r>
        <w:rPr>
          <w:color w:val="231F20"/>
          <w:spacing w:val="-14"/>
        </w:rPr>
        <w:t> </w:t>
      </w:r>
      <w:r>
        <w:rPr>
          <w:color w:val="231F20"/>
        </w:rPr>
        <w:t>tắc</w:t>
      </w:r>
      <w:r>
        <w:rPr>
          <w:color w:val="231F20"/>
          <w:spacing w:val="-14"/>
        </w:rPr>
        <w:t> </w:t>
      </w:r>
      <w:r>
        <w:rPr>
          <w:color w:val="231F20"/>
        </w:rPr>
        <w:t>nào</w:t>
      </w:r>
      <w:r>
        <w:rPr>
          <w:color w:val="231F20"/>
          <w:spacing w:val="-8"/>
        </w:rPr>
        <w:t>, </w:t>
      </w:r>
      <w:r>
        <w:rPr>
          <w:color w:val="231F20"/>
        </w:rPr>
        <w:t>gọi là</w:t>
      </w:r>
      <w:r>
        <w:rPr>
          <w:color w:val="231F20"/>
          <w:spacing w:val="-11"/>
        </w:rPr>
        <w:t> </w:t>
      </w:r>
      <w:r>
        <w:rPr>
          <w:color w:val="231F20"/>
        </w:rPr>
        <w:t>Phi</w:t>
      </w:r>
      <w:r>
        <w:rPr>
          <w:color w:val="231F20"/>
          <w:spacing w:val="-10"/>
        </w:rPr>
        <w:t> </w:t>
      </w:r>
      <w:r>
        <w:rPr>
          <w:color w:val="231F20"/>
        </w:rPr>
        <w:t>Nhị</w:t>
      </w:r>
      <w:r>
        <w:rPr>
          <w:color w:val="231F20"/>
          <w:spacing w:val="-11"/>
        </w:rPr>
        <w:t> </w:t>
      </w:r>
      <w:r>
        <w:rPr>
          <w:color w:val="231F20"/>
        </w:rPr>
        <w:t>Tụ</w:t>
      </w:r>
      <w:r>
        <w:rPr>
          <w:color w:val="231F20"/>
          <w:spacing w:val="-5"/>
        </w:rPr>
        <w:t> (</w:t>
      </w:r>
      <w:r>
        <w:rPr>
          <w:rFonts w:ascii="STKaiti" w:hAnsi="STKaiti" w:eastAsia="STKaiti" w:hint="eastAsia"/>
          <w:color w:val="231F20"/>
        </w:rPr>
        <w:t>非二聚</w:t>
      </w:r>
      <w:r>
        <w:rPr>
          <w:color w:val="231F20"/>
          <w:spacing w:val="-4"/>
        </w:rPr>
        <w:t>). </w:t>
      </w:r>
      <w:r>
        <w:rPr>
          <w:color w:val="231F20"/>
        </w:rPr>
        <w:t>(3</w:t>
      </w:r>
      <w:r>
        <w:rPr>
          <w:color w:val="231F20"/>
          <w:spacing w:val="-6"/>
        </w:rPr>
        <w:t>) </w:t>
      </w:r>
      <w:r>
        <w:rPr>
          <w:color w:val="231F20"/>
        </w:rPr>
        <w:t>Tất</w:t>
      </w:r>
      <w:r>
        <w:rPr>
          <w:color w:val="231F20"/>
          <w:spacing w:val="-10"/>
        </w:rPr>
        <w:t> </w:t>
      </w:r>
      <w:r>
        <w:rPr>
          <w:color w:val="231F20"/>
        </w:rPr>
        <w:t>cả</w:t>
      </w:r>
      <w:r>
        <w:rPr>
          <w:color w:val="231F20"/>
          <w:spacing w:val="-11"/>
        </w:rPr>
        <w:t> </w:t>
      </w:r>
      <w:r>
        <w:rPr>
          <w:color w:val="231F20"/>
        </w:rPr>
        <w:t>các</w:t>
      </w:r>
      <w:r>
        <w:rPr>
          <w:color w:val="231F20"/>
          <w:spacing w:val="-10"/>
        </w:rPr>
        <w:t> </w:t>
      </w:r>
      <w:r>
        <w:rPr>
          <w:color w:val="231F20"/>
        </w:rPr>
        <w:t>pháp</w:t>
      </w:r>
      <w:r>
        <w:rPr>
          <w:color w:val="231F20"/>
          <w:spacing w:val="-10"/>
        </w:rPr>
        <w:t> </w:t>
      </w:r>
      <w:r>
        <w:rPr>
          <w:color w:val="231F20"/>
        </w:rPr>
        <w:t>Hữu</w:t>
      </w:r>
      <w:r>
        <w:rPr>
          <w:color w:val="231F20"/>
          <w:spacing w:val="-11"/>
        </w:rPr>
        <w:t> </w:t>
      </w:r>
      <w:r>
        <w:rPr>
          <w:color w:val="231F20"/>
        </w:rPr>
        <w:t>Vi</w:t>
      </w:r>
      <w:r>
        <w:rPr>
          <w:color w:val="231F20"/>
          <w:spacing w:val="-10"/>
        </w:rPr>
        <w:t> </w:t>
      </w:r>
      <w:r>
        <w:rPr>
          <w:color w:val="231F20"/>
        </w:rPr>
        <w:t>được</w:t>
      </w:r>
      <w:r>
        <w:rPr>
          <w:color w:val="231F20"/>
          <w:spacing w:val="-11"/>
        </w:rPr>
        <w:t> </w:t>
      </w:r>
      <w:r>
        <w:rPr>
          <w:color w:val="231F20"/>
        </w:rPr>
        <w:t>phân làm 3 loại: (a) Sắc Pháp ( </w:t>
      </w:r>
      <w:r>
        <w:rPr>
          <w:rFonts w:ascii="STKaiti" w:hAnsi="STKaiti" w:eastAsia="STKaiti" w:hint="eastAsia"/>
          <w:color w:val="231F20"/>
        </w:rPr>
        <w:t>色 法 </w:t>
      </w:r>
      <w:r>
        <w:rPr>
          <w:color w:val="231F20"/>
        </w:rPr>
        <w:t>), chỉ cho Bốn Đại đất, nước, lửa</w:t>
      </w:r>
      <w:r>
        <w:rPr>
          <w:color w:val="231F20"/>
          <w:spacing w:val="-6"/>
        </w:rPr>
        <w:t>, </w:t>
      </w:r>
      <w:r>
        <w:rPr>
          <w:color w:val="231F20"/>
        </w:rPr>
        <w:t>gió</w:t>
      </w:r>
      <w:r>
        <w:rPr>
          <w:color w:val="231F20"/>
          <w:spacing w:val="-11"/>
        </w:rPr>
        <w:t> </w:t>
      </w:r>
      <w:r>
        <w:rPr>
          <w:color w:val="231F20"/>
        </w:rPr>
        <w:t>cấu</w:t>
      </w:r>
      <w:r>
        <w:rPr>
          <w:color w:val="231F20"/>
          <w:spacing w:val="-11"/>
        </w:rPr>
        <w:t> </w:t>
      </w:r>
      <w:r>
        <w:rPr>
          <w:color w:val="231F20"/>
        </w:rPr>
        <w:t>thành</w:t>
      </w:r>
      <w:r>
        <w:rPr>
          <w:color w:val="231F20"/>
          <w:spacing w:val="-11"/>
        </w:rPr>
        <w:t> </w:t>
      </w:r>
      <w:r>
        <w:rPr>
          <w:color w:val="231F20"/>
        </w:rPr>
        <w:t>nên</w:t>
      </w:r>
      <w:r>
        <w:rPr>
          <w:color w:val="231F20"/>
          <w:spacing w:val="-11"/>
        </w:rPr>
        <w:t> </w:t>
      </w:r>
      <w:r>
        <w:rPr>
          <w:color w:val="231F20"/>
        </w:rPr>
        <w:t>vật</w:t>
      </w:r>
      <w:r>
        <w:rPr>
          <w:color w:val="231F20"/>
          <w:spacing w:val="-11"/>
        </w:rPr>
        <w:t> </w:t>
      </w:r>
      <w:r>
        <w:rPr>
          <w:color w:val="231F20"/>
        </w:rPr>
        <w:t>chất;</w:t>
      </w:r>
      <w:r>
        <w:rPr>
          <w:color w:val="231F20"/>
          <w:spacing w:val="-11"/>
        </w:rPr>
        <w:t> </w:t>
      </w:r>
      <w:r>
        <w:rPr>
          <w:color w:val="231F20"/>
        </w:rPr>
        <w:t>(b</w:t>
      </w:r>
      <w:r>
        <w:rPr>
          <w:color w:val="231F20"/>
          <w:spacing w:val="-6"/>
        </w:rPr>
        <w:t>) </w:t>
      </w:r>
      <w:r>
        <w:rPr>
          <w:color w:val="231F20"/>
        </w:rPr>
        <w:t>Tâm</w:t>
      </w:r>
      <w:r>
        <w:rPr>
          <w:color w:val="231F20"/>
          <w:spacing w:val="-10"/>
        </w:rPr>
        <w:t> </w:t>
      </w:r>
      <w:r>
        <w:rPr>
          <w:color w:val="231F20"/>
        </w:rPr>
        <w:t>Pháp</w:t>
      </w:r>
      <w:r>
        <w:rPr>
          <w:color w:val="231F20"/>
          <w:spacing w:val="-6"/>
        </w:rPr>
        <w:t> (</w:t>
      </w:r>
      <w:r>
        <w:rPr>
          <w:rFonts w:ascii="STKaiti" w:hAnsi="STKaiti" w:eastAsia="STKaiti" w:hint="eastAsia"/>
          <w:color w:val="231F20"/>
        </w:rPr>
        <w:t>心法</w:t>
      </w:r>
      <w:r>
        <w:rPr>
          <w:color w:val="231F20"/>
          <w:spacing w:val="-4"/>
        </w:rPr>
        <w:t>), </w:t>
      </w:r>
      <w:r>
        <w:rPr>
          <w:color w:val="231F20"/>
        </w:rPr>
        <w:t>tức</w:t>
      </w:r>
      <w:r>
        <w:rPr>
          <w:color w:val="231F20"/>
          <w:spacing w:val="-11"/>
        </w:rPr>
        <w:t> </w:t>
      </w:r>
      <w:r>
        <w:rPr>
          <w:color w:val="231F20"/>
        </w:rPr>
        <w:t>các loại tác dụng tinh thần; (c) Không Sắc Không Tâm, đã</w:t>
      </w:r>
      <w:r>
        <w:rPr>
          <w:color w:val="231F20"/>
          <w:spacing w:val="15"/>
        </w:rPr>
        <w:t> </w:t>
      </w:r>
      <w:r>
        <w:rPr>
          <w:color w:val="231F20"/>
        </w:rPr>
        <w:t>không</w:t>
      </w:r>
    </w:p>
    <w:p>
      <w:pPr>
        <w:spacing w:after="0" w:line="189" w:lineRule="auto"/>
        <w:sectPr>
          <w:pgSz w:w="8110" w:h="11510"/>
          <w:pgMar w:header="551" w:footer="0" w:top="820" w:bottom="280" w:left="800" w:right="660"/>
        </w:sectPr>
      </w:pPr>
    </w:p>
    <w:p>
      <w:pPr>
        <w:pStyle w:val="BodyText"/>
        <w:spacing w:before="9"/>
        <w:ind w:left="0"/>
        <w:jc w:val="left"/>
      </w:pPr>
    </w:p>
    <w:p>
      <w:pPr>
        <w:pStyle w:val="BodyText"/>
        <w:spacing w:line="225" w:lineRule="auto" w:before="63"/>
        <w:ind w:right="243"/>
      </w:pPr>
      <w:r>
        <w:rPr>
          <w:color w:val="231F20"/>
        </w:rPr>
        <w:t>phải</w:t>
      </w:r>
      <w:r>
        <w:rPr>
          <w:color w:val="231F20"/>
          <w:spacing w:val="-11"/>
        </w:rPr>
        <w:t> </w:t>
      </w:r>
      <w:r>
        <w:rPr>
          <w:color w:val="231F20"/>
        </w:rPr>
        <w:t>sắc</w:t>
      </w:r>
      <w:r>
        <w:rPr>
          <w:color w:val="231F20"/>
          <w:spacing w:val="-11"/>
        </w:rPr>
        <w:t> </w:t>
      </w:r>
      <w:r>
        <w:rPr>
          <w:color w:val="231F20"/>
        </w:rPr>
        <w:t>pháp</w:t>
      </w:r>
      <w:r>
        <w:rPr>
          <w:color w:val="231F20"/>
          <w:spacing w:val="-11"/>
        </w:rPr>
        <w:t> </w:t>
      </w:r>
      <w:r>
        <w:rPr>
          <w:color w:val="231F20"/>
        </w:rPr>
        <w:t>cũng</w:t>
      </w:r>
      <w:r>
        <w:rPr>
          <w:color w:val="231F20"/>
          <w:spacing w:val="-10"/>
        </w:rPr>
        <w:t> </w:t>
      </w:r>
      <w:r>
        <w:rPr>
          <w:color w:val="231F20"/>
        </w:rPr>
        <w:t>chẳng</w:t>
      </w:r>
      <w:r>
        <w:rPr>
          <w:color w:val="231F20"/>
          <w:spacing w:val="-11"/>
        </w:rPr>
        <w:t> </w:t>
      </w:r>
      <w:r>
        <w:rPr>
          <w:color w:val="231F20"/>
        </w:rPr>
        <w:t>phải</w:t>
      </w:r>
      <w:r>
        <w:rPr>
          <w:color w:val="231F20"/>
          <w:spacing w:val="-11"/>
        </w:rPr>
        <w:t> </w:t>
      </w:r>
      <w:r>
        <w:rPr>
          <w:color w:val="231F20"/>
        </w:rPr>
        <w:t>tâm</w:t>
      </w:r>
      <w:r>
        <w:rPr>
          <w:color w:val="231F20"/>
          <w:spacing w:val="-11"/>
        </w:rPr>
        <w:t> </w:t>
      </w:r>
      <w:r>
        <w:rPr>
          <w:color w:val="231F20"/>
        </w:rPr>
        <w:t>pháp</w:t>
      </w:r>
      <w:r>
        <w:rPr>
          <w:color w:val="231F20"/>
          <w:spacing w:val="-5"/>
        </w:rPr>
        <w:t>, </w:t>
      </w:r>
      <w:r>
        <w:rPr>
          <w:color w:val="231F20"/>
        </w:rPr>
        <w:t>như</w:t>
      </w:r>
      <w:r>
        <w:rPr>
          <w:color w:val="231F20"/>
          <w:spacing w:val="-11"/>
        </w:rPr>
        <w:t> </w:t>
      </w:r>
      <w:r>
        <w:rPr>
          <w:color w:val="231F20"/>
        </w:rPr>
        <w:t>trong</w:t>
      </w:r>
      <w:r>
        <w:rPr>
          <w:color w:val="231F20"/>
          <w:spacing w:val="-11"/>
        </w:rPr>
        <w:t> </w:t>
      </w:r>
      <w:r>
        <w:rPr>
          <w:color w:val="231F20"/>
        </w:rPr>
        <w:t>75</w:t>
      </w:r>
      <w:r>
        <w:rPr>
          <w:color w:val="231F20"/>
          <w:spacing w:val="-10"/>
        </w:rPr>
        <w:t> </w:t>
      </w:r>
      <w:r>
        <w:rPr>
          <w:color w:val="231F20"/>
        </w:rPr>
        <w:t>pháp do Pháp Tướng Tông lập ra, 14 pháp Bất Tương Ưng Hành ( </w:t>
      </w:r>
      <w:r>
        <w:rPr>
          <w:rFonts w:ascii="STKaiti" w:hAnsi="STKaiti" w:eastAsia="STKaiti" w:hint="eastAsia"/>
          <w:color w:val="231F20"/>
        </w:rPr>
        <w:t>不相應行</w:t>
      </w:r>
      <w:r>
        <w:rPr>
          <w:color w:val="231F20"/>
          <w:spacing w:val="-6"/>
        </w:rPr>
        <w:t>) </w:t>
      </w:r>
      <w:r>
        <w:rPr>
          <w:color w:val="231F20"/>
        </w:rPr>
        <w:t>đều</w:t>
      </w:r>
      <w:r>
        <w:rPr>
          <w:color w:val="231F20"/>
          <w:spacing w:val="-10"/>
        </w:rPr>
        <w:t> </w:t>
      </w:r>
      <w:r>
        <w:rPr>
          <w:color w:val="231F20"/>
        </w:rPr>
        <w:t>thuộc</w:t>
      </w:r>
      <w:r>
        <w:rPr>
          <w:color w:val="231F20"/>
          <w:spacing w:val="-10"/>
        </w:rPr>
        <w:t> </w:t>
      </w:r>
      <w:r>
        <w:rPr>
          <w:color w:val="231F20"/>
        </w:rPr>
        <w:t>về</w:t>
      </w:r>
      <w:r>
        <w:rPr>
          <w:color w:val="231F20"/>
          <w:spacing w:val="-10"/>
        </w:rPr>
        <w:t> </w:t>
      </w:r>
      <w:r>
        <w:rPr>
          <w:color w:val="231F20"/>
        </w:rPr>
        <w:t>pháp</w:t>
      </w:r>
      <w:r>
        <w:rPr>
          <w:color w:val="231F20"/>
          <w:spacing w:val="-10"/>
        </w:rPr>
        <w:t> </w:t>
      </w:r>
      <w:r>
        <w:rPr>
          <w:color w:val="231F20"/>
        </w:rPr>
        <w:t>của</w:t>
      </w:r>
      <w:r>
        <w:rPr>
          <w:color w:val="231F20"/>
          <w:spacing w:val="-10"/>
        </w:rPr>
        <w:t> </w:t>
      </w:r>
      <w:r>
        <w:rPr>
          <w:color w:val="231F20"/>
        </w:rPr>
        <w:t>Không</w:t>
      </w:r>
      <w:r>
        <w:rPr>
          <w:color w:val="231F20"/>
          <w:spacing w:val="-10"/>
        </w:rPr>
        <w:t> </w:t>
      </w:r>
      <w:r>
        <w:rPr>
          <w:color w:val="231F20"/>
        </w:rPr>
        <w:t>Sắc</w:t>
      </w:r>
      <w:r>
        <w:rPr>
          <w:color w:val="231F20"/>
          <w:spacing w:val="-10"/>
        </w:rPr>
        <w:t> </w:t>
      </w:r>
      <w:r>
        <w:rPr>
          <w:color w:val="231F20"/>
        </w:rPr>
        <w:t>Không</w:t>
      </w:r>
      <w:r>
        <w:rPr>
          <w:color w:val="231F20"/>
          <w:spacing w:val="-10"/>
        </w:rPr>
        <w:t> </w:t>
      </w:r>
      <w:r>
        <w:rPr>
          <w:color w:val="231F20"/>
        </w:rPr>
        <w:t>Tâm</w:t>
      </w:r>
      <w:r>
        <w:rPr>
          <w:color w:val="231F20"/>
          <w:spacing w:val="-5"/>
        </w:rPr>
        <w:t>. </w:t>
      </w:r>
      <w:r>
        <w:rPr>
          <w:color w:val="231F20"/>
        </w:rPr>
        <w:t>(4)</w:t>
      </w:r>
    </w:p>
    <w:p>
      <w:pPr>
        <w:pStyle w:val="BodyText"/>
        <w:spacing w:line="274" w:lineRule="exact"/>
        <w:rPr>
          <w:rFonts w:ascii="STKaiti" w:hAnsi="STKaiti" w:eastAsia="STKaiti" w:hint="eastAsia"/>
        </w:rPr>
      </w:pPr>
      <w:r>
        <w:rPr>
          <w:color w:val="231F20"/>
        </w:rPr>
        <w:t>Từ gọi</w:t>
      </w:r>
      <w:r>
        <w:rPr>
          <w:color w:val="231F20"/>
          <w:spacing w:val="2"/>
        </w:rPr>
        <w:t> </w:t>
      </w:r>
      <w:r>
        <w:rPr>
          <w:color w:val="231F20"/>
        </w:rPr>
        <w:t>tắt</w:t>
      </w:r>
      <w:r>
        <w:rPr>
          <w:color w:val="231F20"/>
          <w:spacing w:val="2"/>
        </w:rPr>
        <w:t> </w:t>
      </w:r>
      <w:r>
        <w:rPr>
          <w:color w:val="231F20"/>
        </w:rPr>
        <w:t>của</w:t>
      </w:r>
      <w:r>
        <w:rPr>
          <w:color w:val="231F20"/>
          <w:spacing w:val="2"/>
        </w:rPr>
        <w:t> </w:t>
      </w:r>
      <w:r>
        <w:rPr>
          <w:color w:val="231F20"/>
        </w:rPr>
        <w:t>Tam</w:t>
      </w:r>
      <w:r>
        <w:rPr>
          <w:color w:val="231F20"/>
          <w:spacing w:val="1"/>
        </w:rPr>
        <w:t> </w:t>
      </w:r>
      <w:r>
        <w:rPr>
          <w:color w:val="231F20"/>
        </w:rPr>
        <w:t>Tụ</w:t>
      </w:r>
      <w:r>
        <w:rPr>
          <w:color w:val="231F20"/>
          <w:spacing w:val="1"/>
        </w:rPr>
        <w:t> </w:t>
      </w:r>
      <w:r>
        <w:rPr>
          <w:color w:val="231F20"/>
        </w:rPr>
        <w:t>Tịnh</w:t>
      </w:r>
      <w:r>
        <w:rPr>
          <w:color w:val="231F20"/>
          <w:spacing w:val="1"/>
        </w:rPr>
        <w:t> </w:t>
      </w:r>
      <w:r>
        <w:rPr>
          <w:color w:val="231F20"/>
        </w:rPr>
        <w:t>Giới</w:t>
      </w:r>
      <w:r>
        <w:rPr>
          <w:color w:val="231F20"/>
          <w:spacing w:val="2"/>
        </w:rPr>
        <w:t> </w:t>
      </w:r>
      <w:r>
        <w:rPr>
          <w:color w:val="231F20"/>
        </w:rPr>
        <w:t>(s: tri-vidhāni</w:t>
      </w:r>
      <w:r>
        <w:rPr>
          <w:color w:val="231F20"/>
          <w:spacing w:val="2"/>
        </w:rPr>
        <w:t> </w:t>
      </w:r>
      <w:r>
        <w:rPr>
          <w:color w:val="231F20"/>
        </w:rPr>
        <w:t>śīlāni, </w:t>
      </w:r>
      <w:r>
        <w:rPr>
          <w:rFonts w:ascii="STKaiti" w:hAnsi="STKaiti" w:eastAsia="STKaiti" w:hint="eastAsia"/>
          <w:color w:val="231F20"/>
        </w:rPr>
        <w:t>三聚淨</w:t>
      </w:r>
    </w:p>
    <w:p>
      <w:pPr>
        <w:pStyle w:val="BodyText"/>
        <w:spacing w:line="184" w:lineRule="auto" w:before="13"/>
        <w:ind w:right="244"/>
      </w:pPr>
      <w:r>
        <w:rPr>
          <w:rFonts w:ascii="STKaiti" w:hAnsi="STKaiti" w:eastAsia="STKaiti" w:hint="eastAsia"/>
          <w:color w:val="231F20"/>
        </w:rPr>
        <w:t>戒</w:t>
      </w:r>
      <w:r>
        <w:rPr>
          <w:color w:val="231F20"/>
          <w:spacing w:val="-1"/>
        </w:rPr>
        <w:t>); </w:t>
      </w:r>
      <w:r>
        <w:rPr>
          <w:color w:val="231F20"/>
        </w:rPr>
        <w:t>chỉ</w:t>
      </w:r>
      <w:r>
        <w:rPr>
          <w:color w:val="231F20"/>
          <w:spacing w:val="-2"/>
        </w:rPr>
        <w:t> </w:t>
      </w:r>
      <w:r>
        <w:rPr>
          <w:color w:val="231F20"/>
        </w:rPr>
        <w:t>cho</w:t>
      </w:r>
      <w:r>
        <w:rPr>
          <w:color w:val="231F20"/>
          <w:spacing w:val="-2"/>
        </w:rPr>
        <w:t> </w:t>
      </w:r>
      <w:r>
        <w:rPr>
          <w:color w:val="231F20"/>
        </w:rPr>
        <w:t>giới</w:t>
      </w:r>
      <w:r>
        <w:rPr>
          <w:color w:val="231F20"/>
          <w:spacing w:val="-2"/>
        </w:rPr>
        <w:t> </w:t>
      </w:r>
      <w:r>
        <w:rPr>
          <w:color w:val="231F20"/>
        </w:rPr>
        <w:t>pháp</w:t>
      </w:r>
      <w:r>
        <w:rPr>
          <w:color w:val="231F20"/>
          <w:spacing w:val="-2"/>
        </w:rPr>
        <w:t> </w:t>
      </w:r>
      <w:r>
        <w:rPr>
          <w:color w:val="231F20"/>
        </w:rPr>
        <w:t>của</w:t>
      </w:r>
      <w:r>
        <w:rPr>
          <w:color w:val="231F20"/>
          <w:spacing w:val="-2"/>
        </w:rPr>
        <w:t> </w:t>
      </w:r>
      <w:r>
        <w:rPr>
          <w:color w:val="231F20"/>
        </w:rPr>
        <w:t>Đại</w:t>
      </w:r>
      <w:r>
        <w:rPr>
          <w:color w:val="231F20"/>
          <w:spacing w:val="-2"/>
        </w:rPr>
        <w:t> </w:t>
      </w:r>
      <w:r>
        <w:rPr>
          <w:color w:val="231F20"/>
        </w:rPr>
        <w:t>Thừa</w:t>
      </w:r>
      <w:r>
        <w:rPr>
          <w:color w:val="231F20"/>
          <w:spacing w:val="-2"/>
        </w:rPr>
        <w:t> </w:t>
      </w:r>
      <w:r>
        <w:rPr>
          <w:color w:val="231F20"/>
        </w:rPr>
        <w:t>Bồ</w:t>
      </w:r>
      <w:r>
        <w:rPr>
          <w:color w:val="231F20"/>
          <w:spacing w:val="-2"/>
        </w:rPr>
        <w:t> </w:t>
      </w:r>
      <w:r>
        <w:rPr>
          <w:color w:val="231F20"/>
        </w:rPr>
        <w:t>Tát</w:t>
      </w:r>
      <w:r>
        <w:rPr>
          <w:color w:val="231F20"/>
          <w:spacing w:val="-1"/>
        </w:rPr>
        <w:t>; </w:t>
      </w:r>
      <w:r>
        <w:rPr>
          <w:color w:val="231F20"/>
        </w:rPr>
        <w:t>còn</w:t>
      </w:r>
      <w:r>
        <w:rPr>
          <w:color w:val="231F20"/>
          <w:spacing w:val="-2"/>
        </w:rPr>
        <w:t> </w:t>
      </w:r>
      <w:r>
        <w:rPr>
          <w:color w:val="231F20"/>
        </w:rPr>
        <w:t>gọi</w:t>
      </w:r>
      <w:r>
        <w:rPr>
          <w:color w:val="231F20"/>
          <w:spacing w:val="-2"/>
        </w:rPr>
        <w:t> </w:t>
      </w:r>
      <w:r>
        <w:rPr>
          <w:color w:val="231F20"/>
        </w:rPr>
        <w:t>là</w:t>
      </w:r>
      <w:r>
        <w:rPr>
          <w:color w:val="231F20"/>
          <w:spacing w:val="-2"/>
        </w:rPr>
        <w:t> </w:t>
      </w:r>
      <w:r>
        <w:rPr>
          <w:color w:val="231F20"/>
        </w:rPr>
        <w:t>Bồ</w:t>
      </w:r>
      <w:r>
        <w:rPr>
          <w:color w:val="231F20"/>
          <w:spacing w:val="-2"/>
        </w:rPr>
        <w:t> </w:t>
      </w:r>
      <w:r>
        <w:rPr>
          <w:color w:val="231F20"/>
        </w:rPr>
        <w:t>Tát Tam</w:t>
      </w:r>
      <w:r>
        <w:rPr>
          <w:color w:val="231F20"/>
          <w:spacing w:val="-8"/>
        </w:rPr>
        <w:t> </w:t>
      </w:r>
      <w:r>
        <w:rPr>
          <w:color w:val="231F20"/>
        </w:rPr>
        <w:t>Tụ</w:t>
      </w:r>
      <w:r>
        <w:rPr>
          <w:color w:val="231F20"/>
          <w:spacing w:val="-7"/>
        </w:rPr>
        <w:t> </w:t>
      </w:r>
      <w:r>
        <w:rPr>
          <w:color w:val="231F20"/>
        </w:rPr>
        <w:t>Giới</w:t>
      </w:r>
      <w:r>
        <w:rPr>
          <w:color w:val="231F20"/>
          <w:spacing w:val="-4"/>
        </w:rPr>
        <w:t> (</w:t>
      </w:r>
      <w:r>
        <w:rPr>
          <w:rFonts w:ascii="STKaiti" w:hAnsi="STKaiti" w:eastAsia="STKaiti" w:hint="eastAsia"/>
          <w:color w:val="231F20"/>
        </w:rPr>
        <w:t>菩薩三聚戒</w:t>
      </w:r>
      <w:r>
        <w:rPr>
          <w:color w:val="231F20"/>
          <w:spacing w:val="-3"/>
        </w:rPr>
        <w:t>), </w:t>
      </w:r>
      <w:r>
        <w:rPr>
          <w:color w:val="231F20"/>
        </w:rPr>
        <w:t>Tam</w:t>
      </w:r>
      <w:r>
        <w:rPr>
          <w:color w:val="231F20"/>
          <w:spacing w:val="-8"/>
        </w:rPr>
        <w:t> </w:t>
      </w:r>
      <w:r>
        <w:rPr>
          <w:color w:val="231F20"/>
        </w:rPr>
        <w:t>Tụ</w:t>
      </w:r>
      <w:r>
        <w:rPr>
          <w:color w:val="231F20"/>
          <w:spacing w:val="-7"/>
        </w:rPr>
        <w:t> </w:t>
      </w:r>
      <w:r>
        <w:rPr>
          <w:color w:val="231F20"/>
        </w:rPr>
        <w:t>Thanh</w:t>
      </w:r>
      <w:r>
        <w:rPr>
          <w:color w:val="231F20"/>
          <w:spacing w:val="-8"/>
        </w:rPr>
        <w:t> </w:t>
      </w:r>
      <w:r>
        <w:rPr>
          <w:color w:val="231F20"/>
        </w:rPr>
        <w:t>Tịnh</w:t>
      </w:r>
      <w:r>
        <w:rPr>
          <w:color w:val="231F20"/>
          <w:spacing w:val="-7"/>
        </w:rPr>
        <w:t> </w:t>
      </w:r>
      <w:r>
        <w:rPr>
          <w:color w:val="231F20"/>
        </w:rPr>
        <w:t>Giới</w:t>
      </w:r>
      <w:r>
        <w:rPr>
          <w:color w:val="231F20"/>
          <w:spacing w:val="-4"/>
        </w:rPr>
        <w:t> (</w:t>
      </w:r>
      <w:r>
        <w:rPr>
          <w:rFonts w:ascii="STKaiti" w:hAnsi="STKaiti" w:eastAsia="STKaiti" w:hint="eastAsia"/>
          <w:color w:val="231F20"/>
        </w:rPr>
        <w:t>三聚清淨戒</w:t>
      </w:r>
      <w:r>
        <w:rPr>
          <w:color w:val="231F20"/>
        </w:rPr>
        <w:t>), Tam</w:t>
      </w:r>
      <w:r>
        <w:rPr>
          <w:color w:val="231F20"/>
          <w:spacing w:val="4"/>
        </w:rPr>
        <w:t> </w:t>
      </w:r>
      <w:r>
        <w:rPr>
          <w:color w:val="231F20"/>
        </w:rPr>
        <w:t>Tụ</w:t>
      </w:r>
      <w:r>
        <w:rPr>
          <w:color w:val="231F20"/>
          <w:spacing w:val="3"/>
        </w:rPr>
        <w:t> </w:t>
      </w:r>
      <w:r>
        <w:rPr>
          <w:color w:val="231F20"/>
        </w:rPr>
        <w:t>Viên</w:t>
      </w:r>
      <w:r>
        <w:rPr>
          <w:color w:val="231F20"/>
          <w:spacing w:val="4"/>
        </w:rPr>
        <w:t> </w:t>
      </w:r>
      <w:r>
        <w:rPr>
          <w:color w:val="231F20"/>
        </w:rPr>
        <w:t>Giới</w:t>
      </w:r>
      <w:r>
        <w:rPr>
          <w:color w:val="231F20"/>
          <w:spacing w:val="2"/>
        </w:rPr>
        <w:t> (</w:t>
      </w:r>
      <w:r>
        <w:rPr>
          <w:rFonts w:ascii="STKaiti" w:hAnsi="STKaiti" w:eastAsia="STKaiti" w:hint="eastAsia"/>
          <w:color w:val="231F20"/>
        </w:rPr>
        <w:t>三聚圓戒</w:t>
      </w:r>
      <w:r>
        <w:rPr>
          <w:color w:val="231F20"/>
          <w:spacing w:val="1"/>
        </w:rPr>
        <w:t>), </w:t>
      </w:r>
      <w:r>
        <w:rPr>
          <w:color w:val="231F20"/>
        </w:rPr>
        <w:t>Tam</w:t>
      </w:r>
      <w:r>
        <w:rPr>
          <w:color w:val="231F20"/>
          <w:spacing w:val="4"/>
        </w:rPr>
        <w:t> </w:t>
      </w:r>
      <w:r>
        <w:rPr>
          <w:color w:val="231F20"/>
        </w:rPr>
        <w:t>Tụ</w:t>
      </w:r>
      <w:r>
        <w:rPr>
          <w:color w:val="231F20"/>
          <w:spacing w:val="3"/>
        </w:rPr>
        <w:t> </w:t>
      </w:r>
      <w:r>
        <w:rPr>
          <w:color w:val="231F20"/>
        </w:rPr>
        <w:t>Giới</w:t>
      </w:r>
      <w:r>
        <w:rPr>
          <w:color w:val="231F20"/>
          <w:spacing w:val="2"/>
        </w:rPr>
        <w:t> (</w:t>
      </w:r>
      <w:r>
        <w:rPr>
          <w:rFonts w:ascii="STKaiti" w:hAnsi="STKaiti" w:eastAsia="STKaiti" w:hint="eastAsia"/>
          <w:color w:val="231F20"/>
        </w:rPr>
        <w:t>三聚戒</w:t>
      </w:r>
      <w:r>
        <w:rPr>
          <w:color w:val="231F20"/>
        </w:rPr>
        <w:t>). Tụ</w:t>
      </w:r>
      <w:r>
        <w:rPr>
          <w:color w:val="231F20"/>
          <w:spacing w:val="-2"/>
        </w:rPr>
        <w:t> (</w:t>
      </w:r>
      <w:r>
        <w:rPr>
          <w:rFonts w:ascii="STKaiti" w:hAnsi="STKaiti" w:eastAsia="STKaiti" w:hint="eastAsia"/>
          <w:color w:val="231F20"/>
        </w:rPr>
        <w:t>聚</w:t>
      </w:r>
      <w:r>
        <w:rPr>
          <w:color w:val="231F20"/>
          <w:spacing w:val="-1"/>
        </w:rPr>
        <w:t>) </w:t>
      </w:r>
      <w:r>
        <w:rPr>
          <w:color w:val="231F20"/>
        </w:rPr>
        <w:t>ở</w:t>
      </w:r>
      <w:r>
        <w:rPr>
          <w:color w:val="231F20"/>
          <w:spacing w:val="-2"/>
        </w:rPr>
        <w:t> </w:t>
      </w:r>
      <w:r>
        <w:rPr>
          <w:color w:val="231F20"/>
        </w:rPr>
        <w:t>đây</w:t>
      </w:r>
      <w:r>
        <w:rPr>
          <w:color w:val="231F20"/>
          <w:spacing w:val="-2"/>
        </w:rPr>
        <w:t> </w:t>
      </w:r>
      <w:r>
        <w:rPr>
          <w:color w:val="231F20"/>
        </w:rPr>
        <w:t>nghĩa</w:t>
      </w:r>
      <w:r>
        <w:rPr>
          <w:color w:val="231F20"/>
          <w:spacing w:val="-2"/>
        </w:rPr>
        <w:t> </w:t>
      </w:r>
      <w:r>
        <w:rPr>
          <w:color w:val="231F20"/>
        </w:rPr>
        <w:t>là</w:t>
      </w:r>
      <w:r>
        <w:rPr>
          <w:color w:val="231F20"/>
          <w:spacing w:val="-3"/>
        </w:rPr>
        <w:t> </w:t>
      </w:r>
      <w:r>
        <w:rPr>
          <w:color w:val="231F20"/>
        </w:rPr>
        <w:t>chủng</w:t>
      </w:r>
      <w:r>
        <w:rPr>
          <w:color w:val="231F20"/>
          <w:spacing w:val="-2"/>
        </w:rPr>
        <w:t> </w:t>
      </w:r>
      <w:r>
        <w:rPr>
          <w:color w:val="231F20"/>
        </w:rPr>
        <w:t>loại.</w:t>
      </w:r>
      <w:r>
        <w:rPr>
          <w:color w:val="231F20"/>
          <w:spacing w:val="-2"/>
        </w:rPr>
        <w:t> </w:t>
      </w:r>
      <w:r>
        <w:rPr>
          <w:color w:val="231F20"/>
        </w:rPr>
        <w:t>Vì</w:t>
      </w:r>
      <w:r>
        <w:rPr>
          <w:color w:val="231F20"/>
          <w:spacing w:val="-2"/>
        </w:rPr>
        <w:t> </w:t>
      </w:r>
      <w:r>
        <w:rPr>
          <w:color w:val="231F20"/>
        </w:rPr>
        <w:t>ba</w:t>
      </w:r>
      <w:r>
        <w:rPr>
          <w:color w:val="231F20"/>
          <w:spacing w:val="-2"/>
        </w:rPr>
        <w:t> </w:t>
      </w:r>
      <w:r>
        <w:rPr>
          <w:color w:val="231F20"/>
        </w:rPr>
        <w:t>loại</w:t>
      </w:r>
      <w:r>
        <w:rPr>
          <w:color w:val="231F20"/>
          <w:spacing w:val="-2"/>
        </w:rPr>
        <w:t> </w:t>
      </w:r>
      <w:r>
        <w:rPr>
          <w:color w:val="231F20"/>
        </w:rPr>
        <w:t>giới</w:t>
      </w:r>
      <w:r>
        <w:rPr>
          <w:color w:val="231F20"/>
          <w:spacing w:val="-3"/>
        </w:rPr>
        <w:t> </w:t>
      </w:r>
      <w:r>
        <w:rPr>
          <w:color w:val="231F20"/>
        </w:rPr>
        <w:t>pháp</w:t>
      </w:r>
      <w:r>
        <w:rPr>
          <w:color w:val="231F20"/>
          <w:spacing w:val="-2"/>
        </w:rPr>
        <w:t> </w:t>
      </w:r>
      <w:r>
        <w:rPr>
          <w:color w:val="231F20"/>
        </w:rPr>
        <w:t>này</w:t>
      </w:r>
      <w:r>
        <w:rPr>
          <w:color w:val="231F20"/>
          <w:spacing w:val="-2"/>
        </w:rPr>
        <w:t> </w:t>
      </w:r>
      <w:r>
        <w:rPr>
          <w:color w:val="231F20"/>
        </w:rPr>
        <w:t>vô cấu</w:t>
      </w:r>
      <w:r>
        <w:rPr>
          <w:color w:val="231F20"/>
          <w:spacing w:val="-5"/>
        </w:rPr>
        <w:t> </w:t>
      </w:r>
      <w:r>
        <w:rPr>
          <w:color w:val="231F20"/>
        </w:rPr>
        <w:t>nhiễm</w:t>
      </w:r>
      <w:r>
        <w:rPr>
          <w:color w:val="231F20"/>
          <w:spacing w:val="-3"/>
        </w:rPr>
        <w:t>, </w:t>
      </w:r>
      <w:r>
        <w:rPr>
          <w:color w:val="231F20"/>
        </w:rPr>
        <w:t>trong</w:t>
      </w:r>
      <w:r>
        <w:rPr>
          <w:color w:val="231F20"/>
          <w:spacing w:val="-4"/>
        </w:rPr>
        <w:t> </w:t>
      </w:r>
      <w:r>
        <w:rPr>
          <w:color w:val="231F20"/>
        </w:rPr>
        <w:t>sạch</w:t>
      </w:r>
      <w:r>
        <w:rPr>
          <w:color w:val="231F20"/>
          <w:spacing w:val="-3"/>
        </w:rPr>
        <w:t>, </w:t>
      </w:r>
      <w:r>
        <w:rPr>
          <w:color w:val="231F20"/>
        </w:rPr>
        <w:t>nhiếp</w:t>
      </w:r>
      <w:r>
        <w:rPr>
          <w:color w:val="231F20"/>
          <w:spacing w:val="-5"/>
        </w:rPr>
        <w:t> </w:t>
      </w:r>
      <w:r>
        <w:rPr>
          <w:color w:val="231F20"/>
        </w:rPr>
        <w:t>hết</w:t>
      </w:r>
      <w:r>
        <w:rPr>
          <w:color w:val="231F20"/>
          <w:spacing w:val="-4"/>
        </w:rPr>
        <w:t> </w:t>
      </w:r>
      <w:r>
        <w:rPr>
          <w:color w:val="231F20"/>
        </w:rPr>
        <w:t>các</w:t>
      </w:r>
      <w:r>
        <w:rPr>
          <w:color w:val="231F20"/>
          <w:spacing w:val="-5"/>
        </w:rPr>
        <w:t> </w:t>
      </w:r>
      <w:r>
        <w:rPr>
          <w:color w:val="231F20"/>
        </w:rPr>
        <w:t>giới</w:t>
      </w:r>
      <w:r>
        <w:rPr>
          <w:color w:val="231F20"/>
          <w:spacing w:val="-5"/>
        </w:rPr>
        <w:t> </w:t>
      </w:r>
      <w:r>
        <w:rPr>
          <w:color w:val="231F20"/>
        </w:rPr>
        <w:t>của</w:t>
      </w:r>
      <w:r>
        <w:rPr>
          <w:color w:val="231F20"/>
          <w:spacing w:val="-4"/>
        </w:rPr>
        <w:t> </w:t>
      </w:r>
      <w:r>
        <w:rPr>
          <w:color w:val="231F20"/>
        </w:rPr>
        <w:t>Đại</w:t>
      </w:r>
      <w:r>
        <w:rPr>
          <w:color w:val="231F20"/>
          <w:spacing w:val="-5"/>
        </w:rPr>
        <w:t> </w:t>
      </w:r>
      <w:r>
        <w:rPr>
          <w:color w:val="231F20"/>
        </w:rPr>
        <w:t>Thừa</w:t>
      </w:r>
      <w:r>
        <w:rPr>
          <w:color w:val="231F20"/>
          <w:spacing w:val="-2"/>
        </w:rPr>
        <w:t>, </w:t>
      </w:r>
      <w:r>
        <w:rPr>
          <w:color w:val="231F20"/>
        </w:rPr>
        <w:t>viên</w:t>
      </w:r>
    </w:p>
    <w:p>
      <w:pPr>
        <w:pStyle w:val="BodyText"/>
        <w:spacing w:line="225" w:lineRule="auto" w:before="29"/>
        <w:ind w:right="243"/>
      </w:pPr>
      <w:r>
        <w:rPr>
          <w:color w:val="231F20"/>
        </w:rPr>
        <w:t>dung</w:t>
      </w:r>
      <w:r>
        <w:rPr>
          <w:color w:val="231F20"/>
          <w:spacing w:val="-6"/>
        </w:rPr>
        <w:t> </w:t>
      </w:r>
      <w:r>
        <w:rPr>
          <w:color w:val="231F20"/>
        </w:rPr>
        <w:t>vô</w:t>
      </w:r>
      <w:r>
        <w:rPr>
          <w:color w:val="231F20"/>
          <w:spacing w:val="-6"/>
        </w:rPr>
        <w:t> </w:t>
      </w:r>
      <w:r>
        <w:rPr>
          <w:color w:val="231F20"/>
        </w:rPr>
        <w:t>ngại</w:t>
      </w:r>
      <w:r>
        <w:rPr>
          <w:color w:val="231F20"/>
          <w:spacing w:val="-3"/>
        </w:rPr>
        <w:t>, </w:t>
      </w:r>
      <w:r>
        <w:rPr>
          <w:color w:val="231F20"/>
        </w:rPr>
        <w:t>nên</w:t>
      </w:r>
      <w:r>
        <w:rPr>
          <w:color w:val="231F20"/>
          <w:spacing w:val="-6"/>
        </w:rPr>
        <w:t> </w:t>
      </w:r>
      <w:r>
        <w:rPr>
          <w:color w:val="231F20"/>
        </w:rPr>
        <w:t>gọi</w:t>
      </w:r>
      <w:r>
        <w:rPr>
          <w:color w:val="231F20"/>
          <w:spacing w:val="-6"/>
        </w:rPr>
        <w:t> </w:t>
      </w:r>
      <w:r>
        <w:rPr>
          <w:color w:val="231F20"/>
        </w:rPr>
        <w:t>là</w:t>
      </w:r>
      <w:r>
        <w:rPr>
          <w:color w:val="231F20"/>
          <w:spacing w:val="-5"/>
        </w:rPr>
        <w:t> </w:t>
      </w:r>
      <w:r>
        <w:rPr>
          <w:color w:val="231F20"/>
        </w:rPr>
        <w:t>Tam</w:t>
      </w:r>
      <w:r>
        <w:rPr>
          <w:color w:val="231F20"/>
          <w:spacing w:val="-6"/>
        </w:rPr>
        <w:t> </w:t>
      </w:r>
      <w:r>
        <w:rPr>
          <w:color w:val="231F20"/>
        </w:rPr>
        <w:t>Tụ</w:t>
      </w:r>
      <w:r>
        <w:rPr>
          <w:color w:val="231F20"/>
          <w:spacing w:val="-5"/>
        </w:rPr>
        <w:t> </w:t>
      </w:r>
      <w:r>
        <w:rPr>
          <w:color w:val="231F20"/>
        </w:rPr>
        <w:t>Tịnh</w:t>
      </w:r>
      <w:r>
        <w:rPr>
          <w:color w:val="231F20"/>
          <w:spacing w:val="-6"/>
        </w:rPr>
        <w:t> </w:t>
      </w:r>
      <w:r>
        <w:rPr>
          <w:color w:val="231F20"/>
        </w:rPr>
        <w:t>Giới,</w:t>
      </w:r>
      <w:r>
        <w:rPr>
          <w:color w:val="231F20"/>
          <w:spacing w:val="-6"/>
        </w:rPr>
        <w:t> </w:t>
      </w:r>
      <w:r>
        <w:rPr>
          <w:color w:val="231F20"/>
        </w:rPr>
        <w:t>Tam</w:t>
      </w:r>
      <w:r>
        <w:rPr>
          <w:color w:val="231F20"/>
          <w:spacing w:val="-5"/>
        </w:rPr>
        <w:t> </w:t>
      </w:r>
      <w:r>
        <w:rPr>
          <w:color w:val="231F20"/>
        </w:rPr>
        <w:t>Tụ</w:t>
      </w:r>
      <w:r>
        <w:rPr>
          <w:color w:val="231F20"/>
          <w:spacing w:val="-6"/>
        </w:rPr>
        <w:t> </w:t>
      </w:r>
      <w:r>
        <w:rPr>
          <w:color w:val="231F20"/>
        </w:rPr>
        <w:t>Viên</w:t>
      </w:r>
      <w:r>
        <w:rPr>
          <w:color w:val="231F20"/>
          <w:spacing w:val="-5"/>
        </w:rPr>
        <w:t> </w:t>
      </w:r>
      <w:r>
        <w:rPr>
          <w:color w:val="231F20"/>
        </w:rPr>
        <w:t>Giới. Ba</w:t>
      </w:r>
      <w:r>
        <w:rPr>
          <w:color w:val="231F20"/>
          <w:spacing w:val="-11"/>
        </w:rPr>
        <w:t> </w:t>
      </w:r>
      <w:r>
        <w:rPr>
          <w:color w:val="231F20"/>
        </w:rPr>
        <w:t>loại</w:t>
      </w:r>
      <w:r>
        <w:rPr>
          <w:color w:val="231F20"/>
          <w:spacing w:val="-11"/>
        </w:rPr>
        <w:t> </w:t>
      </w:r>
      <w:r>
        <w:rPr>
          <w:color w:val="231F20"/>
        </w:rPr>
        <w:t>giới</w:t>
      </w:r>
      <w:r>
        <w:rPr>
          <w:color w:val="231F20"/>
          <w:spacing w:val="-11"/>
        </w:rPr>
        <w:t> </w:t>
      </w:r>
      <w:r>
        <w:rPr>
          <w:color w:val="231F20"/>
        </w:rPr>
        <w:t>ấy</w:t>
      </w:r>
      <w:r>
        <w:rPr>
          <w:color w:val="231F20"/>
          <w:spacing w:val="-11"/>
        </w:rPr>
        <w:t> </w:t>
      </w:r>
      <w:r>
        <w:rPr>
          <w:color w:val="231F20"/>
        </w:rPr>
        <w:t>gồm:</w:t>
      </w:r>
      <w:r>
        <w:rPr>
          <w:color w:val="231F20"/>
          <w:spacing w:val="-11"/>
        </w:rPr>
        <w:t> </w:t>
      </w:r>
      <w:r>
        <w:rPr>
          <w:color w:val="231F20"/>
        </w:rPr>
        <w:t>(a</w:t>
      </w:r>
      <w:r>
        <w:rPr>
          <w:color w:val="231F20"/>
          <w:spacing w:val="-6"/>
        </w:rPr>
        <w:t>) </w:t>
      </w:r>
      <w:r>
        <w:rPr>
          <w:color w:val="231F20"/>
        </w:rPr>
        <w:t>Nhiếp</w:t>
      </w:r>
      <w:r>
        <w:rPr>
          <w:color w:val="231F20"/>
          <w:spacing w:val="-11"/>
        </w:rPr>
        <w:t> </w:t>
      </w:r>
      <w:r>
        <w:rPr>
          <w:color w:val="231F20"/>
        </w:rPr>
        <w:t>Luật</w:t>
      </w:r>
      <w:r>
        <w:rPr>
          <w:color w:val="231F20"/>
          <w:spacing w:val="-11"/>
        </w:rPr>
        <w:t> </w:t>
      </w:r>
      <w:r>
        <w:rPr>
          <w:color w:val="231F20"/>
        </w:rPr>
        <w:t>Nghi</w:t>
      </w:r>
      <w:r>
        <w:rPr>
          <w:color w:val="231F20"/>
          <w:spacing w:val="-11"/>
        </w:rPr>
        <w:t> </w:t>
      </w:r>
      <w:r>
        <w:rPr>
          <w:color w:val="231F20"/>
        </w:rPr>
        <w:t>Giới</w:t>
      </w:r>
      <w:r>
        <w:rPr>
          <w:color w:val="231F20"/>
          <w:spacing w:val="-11"/>
        </w:rPr>
        <w:t> </w:t>
      </w:r>
      <w:r>
        <w:rPr>
          <w:color w:val="231F20"/>
        </w:rPr>
        <w:t>(s</w:t>
      </w:r>
      <w:r>
        <w:rPr>
          <w:color w:val="231F20"/>
          <w:spacing w:val="-6"/>
        </w:rPr>
        <w:t>: </w:t>
      </w:r>
      <w:r>
        <w:rPr>
          <w:color w:val="231F20"/>
        </w:rPr>
        <w:t>saṃvara-śīla, </w:t>
      </w:r>
      <w:r>
        <w:rPr>
          <w:rFonts w:ascii="STKaiti" w:hAnsi="STKaiti" w:eastAsia="STKaiti" w:hint="eastAsia"/>
          <w:color w:val="231F20"/>
        </w:rPr>
        <w:t>攝律儀戒</w:t>
      </w:r>
      <w:r>
        <w:rPr>
          <w:color w:val="231F20"/>
          <w:spacing w:val="2"/>
        </w:rPr>
        <w:t>), </w:t>
      </w:r>
      <w:r>
        <w:rPr>
          <w:color w:val="231F20"/>
        </w:rPr>
        <w:t>còn</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spacing w:val="-9"/>
        </w:rPr>
        <w:t>Tự</w:t>
      </w:r>
      <w:r>
        <w:rPr>
          <w:color w:val="231F20"/>
          <w:spacing w:val="9"/>
        </w:rPr>
        <w:t> </w:t>
      </w:r>
      <w:r>
        <w:rPr>
          <w:color w:val="231F20"/>
          <w:spacing w:val="-6"/>
        </w:rPr>
        <w:t>Tánh</w:t>
      </w:r>
      <w:r>
        <w:rPr>
          <w:color w:val="231F20"/>
          <w:spacing w:val="8"/>
        </w:rPr>
        <w:t> </w:t>
      </w:r>
      <w:r>
        <w:rPr>
          <w:color w:val="231F20"/>
        </w:rPr>
        <w:t>Giới</w:t>
      </w:r>
      <w:r>
        <w:rPr>
          <w:color w:val="231F20"/>
          <w:spacing w:val="4"/>
        </w:rPr>
        <w:t> (</w:t>
      </w:r>
      <w:r>
        <w:rPr>
          <w:rFonts w:ascii="STKaiti" w:hAnsi="STKaiti" w:eastAsia="STKaiti" w:hint="eastAsia"/>
          <w:color w:val="231F20"/>
        </w:rPr>
        <w:t>自性戒</w:t>
      </w:r>
      <w:r>
        <w:rPr>
          <w:color w:val="231F20"/>
          <w:spacing w:val="2"/>
        </w:rPr>
        <w:t>), </w:t>
      </w:r>
      <w:r>
        <w:rPr>
          <w:color w:val="231F20"/>
        </w:rPr>
        <w:t>Nhất</w:t>
      </w:r>
      <w:r>
        <w:rPr>
          <w:color w:val="231F20"/>
          <w:spacing w:val="9"/>
        </w:rPr>
        <w:t> </w:t>
      </w:r>
      <w:r>
        <w:rPr>
          <w:color w:val="231F20"/>
        </w:rPr>
        <w:t>Thiết</w:t>
      </w:r>
      <w:r>
        <w:rPr>
          <w:color w:val="231F20"/>
          <w:spacing w:val="9"/>
        </w:rPr>
        <w:t> </w:t>
      </w:r>
      <w:r>
        <w:rPr>
          <w:color w:val="231F20"/>
        </w:rPr>
        <w:t>Bồ</w:t>
      </w:r>
    </w:p>
    <w:p>
      <w:pPr>
        <w:pStyle w:val="BodyText"/>
        <w:spacing w:line="296" w:lineRule="exact"/>
      </w:pPr>
      <w:r>
        <w:rPr>
          <w:color w:val="231F20"/>
          <w:spacing w:val="-8"/>
        </w:rPr>
        <w:t>Tát</w:t>
      </w:r>
      <w:r>
        <w:rPr>
          <w:color w:val="231F20"/>
          <w:spacing w:val="11"/>
        </w:rPr>
        <w:t> </w:t>
      </w:r>
      <w:r>
        <w:rPr>
          <w:color w:val="231F20"/>
        </w:rPr>
        <w:t>Giới</w:t>
      </w:r>
      <w:r>
        <w:rPr>
          <w:color w:val="231F20"/>
          <w:spacing w:val="5"/>
        </w:rPr>
        <w:t> (</w:t>
      </w:r>
      <w:r>
        <w:rPr>
          <w:rFonts w:ascii="STKaiti" w:hAnsi="STKaiti" w:eastAsia="STKaiti" w:hint="eastAsia"/>
          <w:color w:val="231F20"/>
        </w:rPr>
        <w:t>一切菩薩戒</w:t>
      </w:r>
      <w:r>
        <w:rPr>
          <w:color w:val="231F20"/>
          <w:spacing w:val="3"/>
        </w:rPr>
        <w:t>), </w:t>
      </w:r>
      <w:r>
        <w:rPr>
          <w:color w:val="231F20"/>
          <w:spacing w:val="-3"/>
        </w:rPr>
        <w:t>xả</w:t>
      </w:r>
      <w:r>
        <w:rPr>
          <w:color w:val="231F20"/>
          <w:spacing w:val="12"/>
        </w:rPr>
        <w:t> </w:t>
      </w:r>
      <w:r>
        <w:rPr>
          <w:color w:val="231F20"/>
        </w:rPr>
        <w:t>đoạn</w:t>
      </w:r>
      <w:r>
        <w:rPr>
          <w:color w:val="231F20"/>
          <w:spacing w:val="11"/>
        </w:rPr>
        <w:t> </w:t>
      </w:r>
      <w:r>
        <w:rPr>
          <w:color w:val="231F20"/>
        </w:rPr>
        <w:t>hết</w:t>
      </w:r>
      <w:r>
        <w:rPr>
          <w:color w:val="231F20"/>
          <w:spacing w:val="11"/>
        </w:rPr>
        <w:t> </w:t>
      </w:r>
      <w:r>
        <w:rPr>
          <w:color w:val="231F20"/>
        </w:rPr>
        <w:t>thảy</w:t>
      </w:r>
      <w:r>
        <w:rPr>
          <w:color w:val="231F20"/>
          <w:spacing w:val="12"/>
        </w:rPr>
        <w:t> </w:t>
      </w:r>
      <w:r>
        <w:rPr>
          <w:color w:val="231F20"/>
        </w:rPr>
        <w:t>các</w:t>
      </w:r>
      <w:r>
        <w:rPr>
          <w:color w:val="231F20"/>
          <w:spacing w:val="11"/>
        </w:rPr>
        <w:t> </w:t>
      </w:r>
      <w:r>
        <w:rPr>
          <w:color w:val="231F20"/>
        </w:rPr>
        <w:t>điều</w:t>
      </w:r>
      <w:r>
        <w:rPr>
          <w:color w:val="231F20"/>
          <w:spacing w:val="11"/>
        </w:rPr>
        <w:t> </w:t>
      </w:r>
      <w:r>
        <w:rPr>
          <w:color w:val="231F20"/>
        </w:rPr>
        <w:t>ác,</w:t>
      </w:r>
      <w:r>
        <w:rPr>
          <w:color w:val="231F20"/>
          <w:spacing w:val="12"/>
        </w:rPr>
        <w:t> </w:t>
      </w:r>
      <w:r>
        <w:rPr>
          <w:color w:val="231F20"/>
        </w:rPr>
        <w:t>nhiếp</w:t>
      </w:r>
    </w:p>
    <w:p>
      <w:pPr>
        <w:pStyle w:val="BodyText"/>
        <w:spacing w:line="286" w:lineRule="exact"/>
      </w:pPr>
      <w:r>
        <w:rPr>
          <w:color w:val="231F20"/>
        </w:rPr>
        <w:t>trọn</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môn</w:t>
      </w:r>
      <w:r>
        <w:rPr>
          <w:color w:val="231F20"/>
          <w:spacing w:val="-9"/>
        </w:rPr>
        <w:t> </w:t>
      </w:r>
      <w:r>
        <w:rPr>
          <w:color w:val="231F20"/>
        </w:rPr>
        <w:t>dừng</w:t>
      </w:r>
      <w:r>
        <w:rPr>
          <w:color w:val="231F20"/>
          <w:spacing w:val="-9"/>
        </w:rPr>
        <w:t> </w:t>
      </w:r>
      <w:r>
        <w:rPr>
          <w:color w:val="231F20"/>
        </w:rPr>
        <w:t>ác</w:t>
      </w:r>
      <w:r>
        <w:rPr>
          <w:color w:val="231F20"/>
          <w:spacing w:val="-9"/>
        </w:rPr>
        <w:t> </w:t>
      </w:r>
      <w:r>
        <w:rPr>
          <w:color w:val="231F20"/>
        </w:rPr>
        <w:t>của</w:t>
      </w:r>
      <w:r>
        <w:rPr>
          <w:color w:val="231F20"/>
          <w:spacing w:val="-8"/>
        </w:rPr>
        <w:t> </w:t>
      </w:r>
      <w:r>
        <w:rPr>
          <w:color w:val="231F20"/>
        </w:rPr>
        <w:t>luật</w:t>
      </w:r>
      <w:r>
        <w:rPr>
          <w:color w:val="231F20"/>
          <w:spacing w:val="-9"/>
        </w:rPr>
        <w:t> </w:t>
      </w:r>
      <w:r>
        <w:rPr>
          <w:color w:val="231F20"/>
        </w:rPr>
        <w:t>nghi;</w:t>
      </w:r>
      <w:r>
        <w:rPr>
          <w:color w:val="231F20"/>
          <w:spacing w:val="-9"/>
        </w:rPr>
        <w:t> </w:t>
      </w:r>
      <w:r>
        <w:rPr>
          <w:color w:val="231F20"/>
        </w:rPr>
        <w:t>là</w:t>
      </w:r>
      <w:r>
        <w:rPr>
          <w:color w:val="231F20"/>
          <w:spacing w:val="-9"/>
        </w:rPr>
        <w:t> </w:t>
      </w:r>
      <w:r>
        <w:rPr>
          <w:color w:val="231F20"/>
        </w:rPr>
        <w:t>giới</w:t>
      </w:r>
      <w:r>
        <w:rPr>
          <w:color w:val="231F20"/>
          <w:spacing w:val="-9"/>
        </w:rPr>
        <w:t> </w:t>
      </w:r>
      <w:r>
        <w:rPr>
          <w:color w:val="231F20"/>
        </w:rPr>
        <w:t>của</w:t>
      </w:r>
      <w:r>
        <w:rPr>
          <w:color w:val="231F20"/>
          <w:spacing w:val="-9"/>
        </w:rPr>
        <w:t> </w:t>
      </w:r>
      <w:r>
        <w:rPr>
          <w:color w:val="231F20"/>
        </w:rPr>
        <w:t>7</w:t>
      </w:r>
      <w:r>
        <w:rPr>
          <w:color w:val="231F20"/>
          <w:spacing w:val="-8"/>
        </w:rPr>
        <w:t> </w:t>
      </w:r>
      <w:r>
        <w:rPr>
          <w:color w:val="231F20"/>
        </w:rPr>
        <w:t>chúng</w:t>
      </w:r>
    </w:p>
    <w:p>
      <w:pPr>
        <w:pStyle w:val="BodyText"/>
        <w:spacing w:line="225" w:lineRule="auto" w:before="16"/>
        <w:ind w:right="241"/>
      </w:pPr>
      <w:r>
        <w:rPr>
          <w:color w:val="231F20"/>
        </w:rPr>
        <w:t>thọ trì, tùy theo sự khác nhau về tại gia, xuất gia mà phân biệt</w:t>
      </w:r>
      <w:r>
        <w:rPr>
          <w:color w:val="231F20"/>
          <w:spacing w:val="-8"/>
        </w:rPr>
        <w:t> </w:t>
      </w:r>
      <w:r>
        <w:rPr>
          <w:color w:val="231F20"/>
        </w:rPr>
        <w:t>thành</w:t>
      </w:r>
      <w:r>
        <w:rPr>
          <w:color w:val="231F20"/>
          <w:spacing w:val="-7"/>
        </w:rPr>
        <w:t> </w:t>
      </w:r>
      <w:r>
        <w:rPr>
          <w:color w:val="231F20"/>
        </w:rPr>
        <w:t>5</w:t>
      </w:r>
      <w:r>
        <w:rPr>
          <w:color w:val="231F20"/>
          <w:spacing w:val="-8"/>
        </w:rPr>
        <w:t> </w:t>
      </w:r>
      <w:r>
        <w:rPr>
          <w:color w:val="231F20"/>
        </w:rPr>
        <w:t>giới,</w:t>
      </w:r>
      <w:r>
        <w:rPr>
          <w:color w:val="231F20"/>
          <w:spacing w:val="-7"/>
        </w:rPr>
        <w:t> </w:t>
      </w:r>
      <w:r>
        <w:rPr>
          <w:color w:val="231F20"/>
        </w:rPr>
        <w:t>8</w:t>
      </w:r>
      <w:r>
        <w:rPr>
          <w:color w:val="231F20"/>
          <w:spacing w:val="-8"/>
        </w:rPr>
        <w:t> </w:t>
      </w:r>
      <w:r>
        <w:rPr>
          <w:color w:val="231F20"/>
        </w:rPr>
        <w:t>giới,</w:t>
      </w:r>
      <w:r>
        <w:rPr>
          <w:color w:val="231F20"/>
          <w:spacing w:val="-7"/>
        </w:rPr>
        <w:t> </w:t>
      </w:r>
      <w:r>
        <w:rPr>
          <w:color w:val="231F20"/>
        </w:rPr>
        <w:t>10</w:t>
      </w:r>
      <w:r>
        <w:rPr>
          <w:color w:val="231F20"/>
          <w:spacing w:val="-8"/>
        </w:rPr>
        <w:t> </w:t>
      </w:r>
      <w:r>
        <w:rPr>
          <w:color w:val="231F20"/>
        </w:rPr>
        <w:t>giới,</w:t>
      </w:r>
      <w:r>
        <w:rPr>
          <w:color w:val="231F20"/>
          <w:spacing w:val="-7"/>
        </w:rPr>
        <w:t> </w:t>
      </w:r>
      <w:r>
        <w:rPr>
          <w:color w:val="231F20"/>
        </w:rPr>
        <w:t>cụ</w:t>
      </w:r>
      <w:r>
        <w:rPr>
          <w:color w:val="231F20"/>
          <w:spacing w:val="-8"/>
        </w:rPr>
        <w:t> </w:t>
      </w:r>
      <w:r>
        <w:rPr>
          <w:color w:val="231F20"/>
        </w:rPr>
        <w:t>túc</w:t>
      </w:r>
      <w:r>
        <w:rPr>
          <w:color w:val="231F20"/>
          <w:spacing w:val="-8"/>
        </w:rPr>
        <w:t> </w:t>
      </w:r>
      <w:r>
        <w:rPr>
          <w:color w:val="231F20"/>
        </w:rPr>
        <w:t>giới;</w:t>
      </w:r>
      <w:r>
        <w:rPr>
          <w:color w:val="231F20"/>
          <w:spacing w:val="-6"/>
        </w:rPr>
        <w:t> </w:t>
      </w:r>
      <w:r>
        <w:rPr>
          <w:color w:val="231F20"/>
        </w:rPr>
        <w:t>cũng</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tổng quy thành 3 loại là Biệt Giải Thoát Giới ( </w:t>
      </w:r>
      <w:r>
        <w:rPr>
          <w:rFonts w:ascii="STKaiti" w:hAnsi="STKaiti" w:eastAsia="STKaiti" w:hint="eastAsia"/>
          <w:color w:val="231F20"/>
        </w:rPr>
        <w:t>別 解 脫 戒 </w:t>
      </w:r>
      <w:r>
        <w:rPr>
          <w:color w:val="231F20"/>
          <w:spacing w:val="11"/>
        </w:rPr>
        <w:t>), </w:t>
      </w:r>
      <w:r>
        <w:rPr>
          <w:color w:val="231F20"/>
        </w:rPr>
        <w:t>Định</w:t>
      </w:r>
    </w:p>
    <w:p>
      <w:pPr>
        <w:pStyle w:val="BodyText"/>
        <w:spacing w:line="296" w:lineRule="exact"/>
      </w:pPr>
      <w:r>
        <w:rPr>
          <w:color w:val="231F20"/>
        </w:rPr>
        <w:t>Cọng</w:t>
      </w:r>
      <w:r>
        <w:rPr>
          <w:color w:val="231F20"/>
          <w:spacing w:val="6"/>
        </w:rPr>
        <w:t> </w:t>
      </w:r>
      <w:r>
        <w:rPr>
          <w:color w:val="231F20"/>
        </w:rPr>
        <w:t>Giới</w:t>
      </w:r>
      <w:r>
        <w:rPr>
          <w:color w:val="231F20"/>
          <w:spacing w:val="3"/>
        </w:rPr>
        <w:t> (</w:t>
      </w:r>
      <w:r>
        <w:rPr>
          <w:rFonts w:ascii="STKaiti" w:hAnsi="STKaiti" w:eastAsia="STKaiti" w:hint="eastAsia"/>
          <w:color w:val="231F20"/>
        </w:rPr>
        <w:t>定共戒</w:t>
      </w:r>
      <w:r>
        <w:rPr>
          <w:color w:val="231F20"/>
          <w:spacing w:val="2"/>
        </w:rPr>
        <w:t>), </w:t>
      </w:r>
      <w:r>
        <w:rPr>
          <w:color w:val="231F20"/>
        </w:rPr>
        <w:t>Đạo</w:t>
      </w:r>
      <w:r>
        <w:rPr>
          <w:color w:val="231F20"/>
          <w:spacing w:val="6"/>
        </w:rPr>
        <w:t> </w:t>
      </w:r>
      <w:r>
        <w:rPr>
          <w:color w:val="231F20"/>
        </w:rPr>
        <w:t>Cọng</w:t>
      </w:r>
      <w:r>
        <w:rPr>
          <w:color w:val="231F20"/>
          <w:spacing w:val="6"/>
        </w:rPr>
        <w:t> </w:t>
      </w:r>
      <w:r>
        <w:rPr>
          <w:color w:val="231F20"/>
        </w:rPr>
        <w:t>Giới</w:t>
      </w:r>
      <w:r>
        <w:rPr>
          <w:color w:val="231F20"/>
          <w:spacing w:val="3"/>
        </w:rPr>
        <w:t> (</w:t>
      </w:r>
      <w:r>
        <w:rPr>
          <w:rFonts w:ascii="STKaiti" w:hAnsi="STKaiti" w:eastAsia="STKaiti" w:hint="eastAsia"/>
          <w:color w:val="231F20"/>
        </w:rPr>
        <w:t>道共戒</w:t>
      </w:r>
      <w:r>
        <w:rPr>
          <w:color w:val="231F20"/>
          <w:spacing w:val="2"/>
        </w:rPr>
        <w:t>). </w:t>
      </w:r>
      <w:r>
        <w:rPr>
          <w:color w:val="231F20"/>
        </w:rPr>
        <w:t>Hơn</w:t>
      </w:r>
      <w:r>
        <w:rPr>
          <w:color w:val="231F20"/>
          <w:spacing w:val="6"/>
        </w:rPr>
        <w:t> </w:t>
      </w:r>
      <w:r>
        <w:rPr>
          <w:color w:val="231F20"/>
        </w:rPr>
        <w:t>nữa</w:t>
      </w:r>
      <w:r>
        <w:rPr>
          <w:color w:val="231F20"/>
          <w:spacing w:val="3"/>
        </w:rPr>
        <w:t>, </w:t>
      </w:r>
      <w:r>
        <w:rPr>
          <w:color w:val="231F20"/>
        </w:rPr>
        <w:t>giới</w:t>
      </w:r>
    </w:p>
    <w:p>
      <w:pPr>
        <w:pStyle w:val="BodyText"/>
        <w:spacing w:line="286" w:lineRule="exact"/>
      </w:pPr>
      <w:r>
        <w:rPr>
          <w:color w:val="231F20"/>
        </w:rPr>
        <w:t>này là nhân của Pháp Thân, vì Pháp Thân vốn tự thanh</w:t>
      </w:r>
      <w:r>
        <w:rPr>
          <w:color w:val="231F20"/>
          <w:spacing w:val="6"/>
        </w:rPr>
        <w:t> </w:t>
      </w:r>
      <w:r>
        <w:rPr>
          <w:color w:val="231F20"/>
        </w:rPr>
        <w:t>tịnh;</w:t>
      </w:r>
    </w:p>
    <w:p>
      <w:pPr>
        <w:pStyle w:val="BodyText"/>
        <w:spacing w:line="225" w:lineRule="auto" w:before="17"/>
        <w:ind w:right="242"/>
        <w:rPr>
          <w:rFonts w:ascii="STKaiti" w:hAnsi="STKaiti" w:eastAsia="STKaiti" w:hint="eastAsia"/>
        </w:rPr>
      </w:pPr>
      <w:r>
        <w:rPr>
          <w:color w:val="231F20"/>
        </w:rPr>
        <w:t>do đối với điều ác thì che giấu, nên không được lộ ra, nay lìa đoạn các điều ác, thì công thành đức hiện rõ. (2) Nhiếp Thiện</w:t>
      </w:r>
      <w:r>
        <w:rPr>
          <w:color w:val="231F20"/>
          <w:spacing w:val="-3"/>
        </w:rPr>
        <w:t> </w:t>
      </w:r>
      <w:r>
        <w:rPr>
          <w:color w:val="231F20"/>
        </w:rPr>
        <w:t>Pháp</w:t>
      </w:r>
      <w:r>
        <w:rPr>
          <w:color w:val="231F20"/>
          <w:spacing w:val="-2"/>
        </w:rPr>
        <w:t> </w:t>
      </w:r>
      <w:r>
        <w:rPr>
          <w:color w:val="231F20"/>
        </w:rPr>
        <w:t>Giới</w:t>
      </w:r>
      <w:r>
        <w:rPr>
          <w:color w:val="231F20"/>
          <w:spacing w:val="-2"/>
        </w:rPr>
        <w:t> </w:t>
      </w:r>
      <w:r>
        <w:rPr>
          <w:color w:val="231F20"/>
        </w:rPr>
        <w:t>(s</w:t>
      </w:r>
      <w:r>
        <w:rPr>
          <w:color w:val="231F20"/>
          <w:spacing w:val="-2"/>
        </w:rPr>
        <w:t>: </w:t>
      </w:r>
      <w:r>
        <w:rPr>
          <w:color w:val="231F20"/>
        </w:rPr>
        <w:t>kuśala-dharma-saṃgrāhaka-śīla</w:t>
      </w:r>
      <w:r>
        <w:rPr>
          <w:color w:val="231F20"/>
          <w:spacing w:val="-1"/>
        </w:rPr>
        <w:t>, </w:t>
      </w:r>
      <w:r>
        <w:rPr>
          <w:rFonts w:ascii="STKaiti" w:hAnsi="STKaiti" w:eastAsia="STKaiti" w:hint="eastAsia"/>
          <w:color w:val="231F20"/>
        </w:rPr>
        <w:t>攝善法</w:t>
      </w:r>
    </w:p>
    <w:p>
      <w:pPr>
        <w:pStyle w:val="BodyText"/>
        <w:spacing w:line="274" w:lineRule="exact"/>
      </w:pPr>
      <w:r>
        <w:rPr>
          <w:rFonts w:ascii="STKaiti" w:hAnsi="STKaiti" w:eastAsia="STKaiti" w:hint="eastAsia"/>
          <w:color w:val="231F20"/>
        </w:rPr>
        <w:t>戒</w:t>
      </w:r>
      <w:r>
        <w:rPr>
          <w:color w:val="231F20"/>
          <w:spacing w:val="9"/>
        </w:rPr>
        <w:t>), </w:t>
      </w:r>
      <w:r>
        <w:rPr>
          <w:color w:val="231F20"/>
        </w:rPr>
        <w:t>còn</w:t>
      </w:r>
      <w:r>
        <w:rPr>
          <w:color w:val="231F20"/>
          <w:spacing w:val="27"/>
        </w:rPr>
        <w:t> </w:t>
      </w:r>
      <w:r>
        <w:rPr>
          <w:color w:val="231F20"/>
        </w:rPr>
        <w:t>gọi</w:t>
      </w:r>
      <w:r>
        <w:rPr>
          <w:color w:val="231F20"/>
          <w:spacing w:val="27"/>
        </w:rPr>
        <w:t> </w:t>
      </w:r>
      <w:r>
        <w:rPr>
          <w:color w:val="231F20"/>
        </w:rPr>
        <w:t>là</w:t>
      </w:r>
      <w:r>
        <w:rPr>
          <w:color w:val="231F20"/>
          <w:spacing w:val="27"/>
        </w:rPr>
        <w:t> </w:t>
      </w:r>
      <w:r>
        <w:rPr>
          <w:color w:val="231F20"/>
        </w:rPr>
        <w:t>Thọ</w:t>
      </w:r>
      <w:r>
        <w:rPr>
          <w:color w:val="231F20"/>
          <w:spacing w:val="27"/>
        </w:rPr>
        <w:t> </w:t>
      </w:r>
      <w:r>
        <w:rPr>
          <w:color w:val="231F20"/>
        </w:rPr>
        <w:t>Thiện</w:t>
      </w:r>
      <w:r>
        <w:rPr>
          <w:color w:val="231F20"/>
          <w:spacing w:val="27"/>
        </w:rPr>
        <w:t> </w:t>
      </w:r>
      <w:r>
        <w:rPr>
          <w:color w:val="231F20"/>
        </w:rPr>
        <w:t>Pháp</w:t>
      </w:r>
      <w:r>
        <w:rPr>
          <w:color w:val="231F20"/>
          <w:spacing w:val="27"/>
        </w:rPr>
        <w:t> </w:t>
      </w:r>
      <w:r>
        <w:rPr>
          <w:color w:val="231F20"/>
        </w:rPr>
        <w:t>Giới</w:t>
      </w:r>
      <w:r>
        <w:rPr>
          <w:color w:val="231F20"/>
          <w:spacing w:val="13"/>
        </w:rPr>
        <w:t> (</w:t>
      </w:r>
      <w:r>
        <w:rPr>
          <w:rFonts w:ascii="STKaiti" w:hAnsi="STKaiti" w:eastAsia="STKaiti" w:hint="eastAsia"/>
          <w:color w:val="231F20"/>
        </w:rPr>
        <w:t>受善法戒</w:t>
      </w:r>
      <w:r>
        <w:rPr>
          <w:color w:val="231F20"/>
          <w:spacing w:val="9"/>
        </w:rPr>
        <w:t>), </w:t>
      </w:r>
      <w:r>
        <w:rPr>
          <w:color w:val="231F20"/>
        </w:rPr>
        <w:t>Nhiếp</w:t>
      </w:r>
      <w:r>
        <w:rPr>
          <w:color w:val="231F20"/>
          <w:spacing w:val="26"/>
        </w:rPr>
        <w:t> </w:t>
      </w:r>
      <w:r>
        <w:rPr>
          <w:color w:val="231F20"/>
        </w:rPr>
        <w:t>Trì</w:t>
      </w:r>
    </w:p>
    <w:p>
      <w:pPr>
        <w:pStyle w:val="BodyText"/>
        <w:spacing w:line="199" w:lineRule="auto"/>
        <w:ind w:right="244"/>
      </w:pPr>
      <w:r>
        <w:rPr>
          <w:color w:val="231F20"/>
        </w:rPr>
        <w:t>Nhất</w:t>
      </w:r>
      <w:r>
        <w:rPr>
          <w:color w:val="231F20"/>
          <w:spacing w:val="-3"/>
        </w:rPr>
        <w:t> </w:t>
      </w:r>
      <w:r>
        <w:rPr>
          <w:color w:val="231F20"/>
        </w:rPr>
        <w:t>Thiết</w:t>
      </w:r>
      <w:r>
        <w:rPr>
          <w:color w:val="231F20"/>
          <w:spacing w:val="-3"/>
        </w:rPr>
        <w:t> </w:t>
      </w:r>
      <w:r>
        <w:rPr>
          <w:color w:val="231F20"/>
        </w:rPr>
        <w:t>Bồ</w:t>
      </w:r>
      <w:r>
        <w:rPr>
          <w:color w:val="231F20"/>
          <w:spacing w:val="-2"/>
        </w:rPr>
        <w:t> </w:t>
      </w:r>
      <w:r>
        <w:rPr>
          <w:color w:val="231F20"/>
        </w:rPr>
        <w:t>Đề</w:t>
      </w:r>
      <w:r>
        <w:rPr>
          <w:color w:val="231F20"/>
          <w:spacing w:val="-4"/>
        </w:rPr>
        <w:t> </w:t>
      </w:r>
      <w:r>
        <w:rPr>
          <w:color w:val="231F20"/>
        </w:rPr>
        <w:t>Đạo</w:t>
      </w:r>
      <w:r>
        <w:rPr>
          <w:color w:val="231F20"/>
          <w:spacing w:val="-2"/>
        </w:rPr>
        <w:t> </w:t>
      </w:r>
      <w:r>
        <w:rPr>
          <w:color w:val="231F20"/>
        </w:rPr>
        <w:t>Giới</w:t>
      </w:r>
      <w:r>
        <w:rPr>
          <w:color w:val="231F20"/>
          <w:spacing w:val="-1"/>
        </w:rPr>
        <w:t> (</w:t>
      </w:r>
      <w:r>
        <w:rPr>
          <w:rFonts w:ascii="STKaiti" w:hAnsi="STKaiti" w:eastAsia="STKaiti" w:hint="eastAsia"/>
          <w:color w:val="231F20"/>
        </w:rPr>
        <w:t>攝持一切菩提道戒</w:t>
      </w:r>
      <w:r>
        <w:rPr>
          <w:color w:val="231F20"/>
          <w:spacing w:val="-1"/>
        </w:rPr>
        <w:t>), </w:t>
      </w:r>
      <w:r>
        <w:rPr>
          <w:color w:val="231F20"/>
        </w:rPr>
        <w:t>nghĩa</w:t>
      </w:r>
      <w:r>
        <w:rPr>
          <w:color w:val="231F20"/>
          <w:spacing w:val="-4"/>
        </w:rPr>
        <w:t> </w:t>
      </w:r>
      <w:r>
        <w:rPr>
          <w:color w:val="231F20"/>
        </w:rPr>
        <w:t>là</w:t>
      </w:r>
      <w:r>
        <w:rPr>
          <w:color w:val="231F20"/>
          <w:spacing w:val="-3"/>
        </w:rPr>
        <w:t> </w:t>
      </w:r>
      <w:r>
        <w:rPr>
          <w:color w:val="231F20"/>
        </w:rPr>
        <w:t>tu tập</w:t>
      </w:r>
      <w:r>
        <w:rPr>
          <w:color w:val="231F20"/>
          <w:spacing w:val="20"/>
        </w:rPr>
        <w:t> </w:t>
      </w:r>
      <w:r>
        <w:rPr>
          <w:color w:val="231F20"/>
        </w:rPr>
        <w:t>tất</w:t>
      </w:r>
      <w:r>
        <w:rPr>
          <w:color w:val="231F20"/>
          <w:spacing w:val="20"/>
        </w:rPr>
        <w:t> </w:t>
      </w:r>
      <w:r>
        <w:rPr>
          <w:color w:val="231F20"/>
        </w:rPr>
        <w:t>cả</w:t>
      </w:r>
      <w:r>
        <w:rPr>
          <w:color w:val="231F20"/>
          <w:spacing w:val="20"/>
        </w:rPr>
        <w:t> </w:t>
      </w:r>
      <w:r>
        <w:rPr>
          <w:color w:val="231F20"/>
        </w:rPr>
        <w:t>các</w:t>
      </w:r>
      <w:r>
        <w:rPr>
          <w:color w:val="231F20"/>
          <w:spacing w:val="20"/>
        </w:rPr>
        <w:t> </w:t>
      </w:r>
      <w:r>
        <w:rPr>
          <w:color w:val="231F20"/>
        </w:rPr>
        <w:t>pháp</w:t>
      </w:r>
      <w:r>
        <w:rPr>
          <w:color w:val="231F20"/>
          <w:spacing w:val="20"/>
        </w:rPr>
        <w:t> </w:t>
      </w:r>
      <w:r>
        <w:rPr>
          <w:color w:val="231F20"/>
        </w:rPr>
        <w:t>lành.</w:t>
      </w:r>
      <w:r>
        <w:rPr>
          <w:color w:val="231F20"/>
          <w:spacing w:val="21"/>
        </w:rPr>
        <w:t> </w:t>
      </w:r>
      <w:r>
        <w:rPr>
          <w:color w:val="231F20"/>
        </w:rPr>
        <w:t>Đây</w:t>
      </w:r>
      <w:r>
        <w:rPr>
          <w:color w:val="231F20"/>
          <w:spacing w:val="20"/>
        </w:rPr>
        <w:t> </w:t>
      </w:r>
      <w:r>
        <w:rPr>
          <w:color w:val="231F20"/>
        </w:rPr>
        <w:t>là</w:t>
      </w:r>
      <w:r>
        <w:rPr>
          <w:color w:val="231F20"/>
          <w:spacing w:val="20"/>
        </w:rPr>
        <w:t> </w:t>
      </w:r>
      <w:r>
        <w:rPr>
          <w:color w:val="231F20"/>
        </w:rPr>
        <w:t>pháp</w:t>
      </w:r>
      <w:r>
        <w:rPr>
          <w:color w:val="231F20"/>
          <w:spacing w:val="20"/>
        </w:rPr>
        <w:t> </w:t>
      </w:r>
      <w:r>
        <w:rPr>
          <w:color w:val="231F20"/>
        </w:rPr>
        <w:t>môn</w:t>
      </w:r>
      <w:r>
        <w:rPr>
          <w:color w:val="231F20"/>
          <w:spacing w:val="20"/>
        </w:rPr>
        <w:t> </w:t>
      </w:r>
      <w:r>
        <w:rPr>
          <w:color w:val="231F20"/>
        </w:rPr>
        <w:t>tu</w:t>
      </w:r>
      <w:r>
        <w:rPr>
          <w:color w:val="231F20"/>
          <w:spacing w:val="20"/>
        </w:rPr>
        <w:t> </w:t>
      </w:r>
      <w:r>
        <w:rPr>
          <w:color w:val="231F20"/>
        </w:rPr>
        <w:t>thiện,</w:t>
      </w:r>
      <w:r>
        <w:rPr>
          <w:color w:val="231F20"/>
          <w:spacing w:val="21"/>
        </w:rPr>
        <w:t> </w:t>
      </w:r>
      <w:r>
        <w:rPr>
          <w:color w:val="231F20"/>
        </w:rPr>
        <w:t>thuộc</w:t>
      </w:r>
    </w:p>
    <w:p>
      <w:pPr>
        <w:pStyle w:val="BodyText"/>
        <w:spacing w:before="11"/>
        <w:ind w:right="244"/>
      </w:pPr>
      <w:r>
        <w:rPr>
          <w:color w:val="231F20"/>
        </w:rPr>
        <w:t>về giới luật nghi do vị Bồ Tát tu tập, lấy việc thiện của thân, miệng, ý để hối hướng vô thượng Bồ Đề, như thường siêng năng tinh tấn, cúng dường Tam Bảo, tâm không phóng dật, giữ</w:t>
      </w:r>
      <w:r>
        <w:rPr>
          <w:color w:val="231F20"/>
          <w:spacing w:val="-8"/>
        </w:rPr>
        <w:t> </w:t>
      </w:r>
      <w:r>
        <w:rPr>
          <w:color w:val="231F20"/>
        </w:rPr>
        <w:t>gìn</w:t>
      </w:r>
      <w:r>
        <w:rPr>
          <w:color w:val="231F20"/>
          <w:spacing w:val="-7"/>
        </w:rPr>
        <w:t> </w:t>
      </w:r>
      <w:r>
        <w:rPr>
          <w:color w:val="231F20"/>
        </w:rPr>
        <w:t>nhiếp</w:t>
      </w:r>
      <w:r>
        <w:rPr>
          <w:color w:val="231F20"/>
          <w:spacing w:val="-7"/>
        </w:rPr>
        <w:t> </w:t>
      </w:r>
      <w:r>
        <w:rPr>
          <w:color w:val="231F20"/>
        </w:rPr>
        <w:t>hộ</w:t>
      </w:r>
      <w:r>
        <w:rPr>
          <w:color w:val="231F20"/>
          <w:spacing w:val="-8"/>
        </w:rPr>
        <w:t> </w:t>
      </w:r>
      <w:r>
        <w:rPr>
          <w:color w:val="231F20"/>
        </w:rPr>
        <w:t>cửa</w:t>
      </w:r>
      <w:r>
        <w:rPr>
          <w:color w:val="231F20"/>
          <w:spacing w:val="-7"/>
        </w:rPr>
        <w:t> </w:t>
      </w:r>
      <w:r>
        <w:rPr>
          <w:color w:val="231F20"/>
        </w:rPr>
        <w:t>các</w:t>
      </w:r>
      <w:r>
        <w:rPr>
          <w:color w:val="231F20"/>
          <w:spacing w:val="-8"/>
        </w:rPr>
        <w:t> </w:t>
      </w:r>
      <w:r>
        <w:rPr>
          <w:color w:val="231F20"/>
        </w:rPr>
        <w:t>căn</w:t>
      </w:r>
      <w:r>
        <w:rPr>
          <w:color w:val="231F20"/>
          <w:spacing w:val="-8"/>
        </w:rPr>
        <w:t> </w:t>
      </w:r>
      <w:r>
        <w:rPr>
          <w:color w:val="231F20"/>
        </w:rPr>
        <w:t>và</w:t>
      </w:r>
      <w:r>
        <w:rPr>
          <w:color w:val="231F20"/>
          <w:spacing w:val="-8"/>
        </w:rPr>
        <w:t> </w:t>
      </w:r>
      <w:r>
        <w:rPr>
          <w:color w:val="231F20"/>
        </w:rPr>
        <w:t>thực</w:t>
      </w:r>
      <w:r>
        <w:rPr>
          <w:color w:val="231F20"/>
          <w:spacing w:val="-8"/>
        </w:rPr>
        <w:t> </w:t>
      </w:r>
      <w:r>
        <w:rPr>
          <w:color w:val="231F20"/>
        </w:rPr>
        <w:t>hành</w:t>
      </w:r>
      <w:r>
        <w:rPr>
          <w:color w:val="231F20"/>
          <w:spacing w:val="-7"/>
        </w:rPr>
        <w:t> </w:t>
      </w:r>
      <w:r>
        <w:rPr>
          <w:color w:val="231F20"/>
        </w:rPr>
        <w:t>Lục</w:t>
      </w:r>
      <w:r>
        <w:rPr>
          <w:color w:val="231F20"/>
          <w:spacing w:val="-8"/>
        </w:rPr>
        <w:t> </w:t>
      </w:r>
      <w:r>
        <w:rPr>
          <w:color w:val="231F20"/>
        </w:rPr>
        <w:t>Độ</w:t>
      </w:r>
      <w:r>
        <w:rPr>
          <w:color w:val="231F20"/>
          <w:spacing w:val="-7"/>
        </w:rPr>
        <w:t> </w:t>
      </w:r>
      <w:r>
        <w:rPr>
          <w:color w:val="231F20"/>
        </w:rPr>
        <w:t>Ba</w:t>
      </w:r>
      <w:r>
        <w:rPr>
          <w:color w:val="231F20"/>
          <w:spacing w:val="-8"/>
        </w:rPr>
        <w:t> </w:t>
      </w:r>
      <w:r>
        <w:rPr>
          <w:color w:val="231F20"/>
        </w:rPr>
        <w:t>La</w:t>
      </w:r>
      <w:r>
        <w:rPr>
          <w:color w:val="231F20"/>
          <w:spacing w:val="-7"/>
        </w:rPr>
        <w:t> </w:t>
      </w:r>
      <w:r>
        <w:rPr>
          <w:color w:val="231F20"/>
        </w:rPr>
        <w:t>Mật,</w:t>
      </w:r>
    </w:p>
    <w:p>
      <w:pPr>
        <w:spacing w:after="0"/>
        <w:sectPr>
          <w:pgSz w:w="8110" w:h="11510"/>
          <w:pgMar w:header="552" w:footer="0" w:top="820" w:bottom="280" w:left="800" w:right="660"/>
        </w:sectPr>
      </w:pPr>
    </w:p>
    <w:p>
      <w:pPr>
        <w:pStyle w:val="BodyText"/>
        <w:spacing w:before="9"/>
        <w:ind w:left="0"/>
        <w:jc w:val="left"/>
      </w:pPr>
    </w:p>
    <w:p>
      <w:pPr>
        <w:pStyle w:val="BodyText"/>
        <w:spacing w:line="225" w:lineRule="auto" w:before="63"/>
        <w:ind w:right="245"/>
        <w:rPr>
          <w:rFonts w:ascii="STKaiti" w:hAnsi="STKaiti" w:eastAsia="STKaiti" w:hint="eastAsia"/>
        </w:rPr>
      </w:pPr>
      <w:r>
        <w:rPr>
          <w:color w:val="231F20"/>
        </w:rPr>
        <w:t>v.v.; nếu phạm tội thì như pháp sám hối để nuôi dưỡng các pháp lành. Đây chính là nhân của Báo Thân, nhờ dừng điều ác</w:t>
      </w:r>
      <w:r>
        <w:rPr>
          <w:color w:val="231F20"/>
          <w:spacing w:val="20"/>
        </w:rPr>
        <w:t> </w:t>
      </w:r>
      <w:r>
        <w:rPr>
          <w:color w:val="231F20"/>
        </w:rPr>
        <w:t>và</w:t>
      </w:r>
      <w:r>
        <w:rPr>
          <w:color w:val="231F20"/>
          <w:spacing w:val="20"/>
        </w:rPr>
        <w:t> </w:t>
      </w:r>
      <w:r>
        <w:rPr>
          <w:color w:val="231F20"/>
        </w:rPr>
        <w:t>tu</w:t>
      </w:r>
      <w:r>
        <w:rPr>
          <w:color w:val="231F20"/>
          <w:spacing w:val="21"/>
        </w:rPr>
        <w:t> </w:t>
      </w:r>
      <w:r>
        <w:rPr>
          <w:color w:val="231F20"/>
        </w:rPr>
        <w:t>tập</w:t>
      </w:r>
      <w:r>
        <w:rPr>
          <w:color w:val="231F20"/>
          <w:spacing w:val="20"/>
        </w:rPr>
        <w:t> </w:t>
      </w:r>
      <w:r>
        <w:rPr>
          <w:color w:val="231F20"/>
        </w:rPr>
        <w:t>việc</w:t>
      </w:r>
      <w:r>
        <w:rPr>
          <w:color w:val="231F20"/>
          <w:spacing w:val="20"/>
        </w:rPr>
        <w:t> </w:t>
      </w:r>
      <w:r>
        <w:rPr>
          <w:color w:val="231F20"/>
        </w:rPr>
        <w:t>thiện,</w:t>
      </w:r>
      <w:r>
        <w:rPr>
          <w:color w:val="231F20"/>
          <w:spacing w:val="21"/>
        </w:rPr>
        <w:t> </w:t>
      </w:r>
      <w:r>
        <w:rPr>
          <w:color w:val="231F20"/>
        </w:rPr>
        <w:t>nên</w:t>
      </w:r>
      <w:r>
        <w:rPr>
          <w:color w:val="231F20"/>
          <w:spacing w:val="20"/>
        </w:rPr>
        <w:t> </w:t>
      </w:r>
      <w:r>
        <w:rPr>
          <w:color w:val="231F20"/>
        </w:rPr>
        <w:t>tạo</w:t>
      </w:r>
      <w:r>
        <w:rPr>
          <w:color w:val="231F20"/>
          <w:spacing w:val="20"/>
        </w:rPr>
        <w:t> </w:t>
      </w:r>
      <w:r>
        <w:rPr>
          <w:color w:val="231F20"/>
        </w:rPr>
        <w:t>duyên</w:t>
      </w:r>
      <w:r>
        <w:rPr>
          <w:color w:val="231F20"/>
          <w:spacing w:val="21"/>
        </w:rPr>
        <w:t> </w:t>
      </w:r>
      <w:r>
        <w:rPr>
          <w:color w:val="231F20"/>
        </w:rPr>
        <w:t>thành</w:t>
      </w:r>
      <w:r>
        <w:rPr>
          <w:color w:val="231F20"/>
          <w:spacing w:val="20"/>
        </w:rPr>
        <w:t> </w:t>
      </w:r>
      <w:r>
        <w:rPr>
          <w:color w:val="231F20"/>
        </w:rPr>
        <w:t>Báo</w:t>
      </w:r>
      <w:r>
        <w:rPr>
          <w:color w:val="231F20"/>
          <w:spacing w:val="20"/>
        </w:rPr>
        <w:t> </w:t>
      </w:r>
      <w:r>
        <w:rPr>
          <w:color w:val="231F20"/>
        </w:rPr>
        <w:t>Phật</w:t>
      </w:r>
      <w:r>
        <w:rPr>
          <w:color w:val="231F20"/>
          <w:spacing w:val="10"/>
        </w:rPr>
        <w:t> (</w:t>
      </w:r>
      <w:r>
        <w:rPr>
          <w:rFonts w:ascii="STKaiti" w:hAnsi="STKaiti" w:eastAsia="STKaiti" w:hint="eastAsia"/>
          <w:color w:val="231F20"/>
        </w:rPr>
        <w:t>報</w:t>
      </w:r>
    </w:p>
    <w:p>
      <w:pPr>
        <w:pStyle w:val="BodyText"/>
        <w:spacing w:line="274" w:lineRule="exact"/>
        <w:rPr>
          <w:rFonts w:ascii="STKaiti" w:hAnsi="STKaiti" w:eastAsia="STKaiti" w:hint="eastAsia"/>
        </w:rPr>
      </w:pPr>
      <w:r>
        <w:rPr>
          <w:rFonts w:ascii="STKaiti" w:hAnsi="STKaiti" w:eastAsia="STKaiti" w:hint="eastAsia"/>
          <w:color w:val="231F20"/>
        </w:rPr>
        <w:t>佛</w:t>
      </w:r>
      <w:r>
        <w:rPr>
          <w:color w:val="231F20"/>
          <w:spacing w:val="-4"/>
        </w:rPr>
        <w:t>). </w:t>
      </w:r>
      <w:r>
        <w:rPr>
          <w:color w:val="231F20"/>
        </w:rPr>
        <w:t>(3</w:t>
      </w:r>
      <w:r>
        <w:rPr>
          <w:color w:val="231F20"/>
          <w:spacing w:val="-6"/>
        </w:rPr>
        <w:t>) </w:t>
      </w:r>
      <w:r>
        <w:rPr>
          <w:color w:val="231F20"/>
        </w:rPr>
        <w:t>Nhiếp</w:t>
      </w:r>
      <w:r>
        <w:rPr>
          <w:color w:val="231F20"/>
          <w:spacing w:val="-11"/>
        </w:rPr>
        <w:t> </w:t>
      </w:r>
      <w:r>
        <w:rPr>
          <w:color w:val="231F20"/>
        </w:rPr>
        <w:t>Chúng</w:t>
      </w:r>
      <w:r>
        <w:rPr>
          <w:color w:val="231F20"/>
          <w:spacing w:val="-11"/>
        </w:rPr>
        <w:t> </w:t>
      </w:r>
      <w:r>
        <w:rPr>
          <w:color w:val="231F20"/>
        </w:rPr>
        <w:t>Sanh</w:t>
      </w:r>
      <w:r>
        <w:rPr>
          <w:color w:val="231F20"/>
          <w:spacing w:val="-11"/>
        </w:rPr>
        <w:t> </w:t>
      </w:r>
      <w:r>
        <w:rPr>
          <w:color w:val="231F20"/>
        </w:rPr>
        <w:t>Giới</w:t>
      </w:r>
      <w:r>
        <w:rPr>
          <w:color w:val="231F20"/>
          <w:spacing w:val="-11"/>
        </w:rPr>
        <w:t> </w:t>
      </w:r>
      <w:r>
        <w:rPr>
          <w:color w:val="231F20"/>
        </w:rPr>
        <w:t>(s</w:t>
      </w:r>
      <w:r>
        <w:rPr>
          <w:color w:val="231F20"/>
          <w:spacing w:val="-6"/>
        </w:rPr>
        <w:t>: </w:t>
      </w:r>
      <w:r>
        <w:rPr>
          <w:color w:val="231F20"/>
        </w:rPr>
        <w:t>sattvārtha-kriyā-śīla</w:t>
      </w:r>
      <w:r>
        <w:rPr>
          <w:color w:val="231F20"/>
          <w:spacing w:val="-6"/>
        </w:rPr>
        <w:t>, </w:t>
      </w:r>
      <w:r>
        <w:rPr>
          <w:rFonts w:ascii="STKaiti" w:hAnsi="STKaiti" w:eastAsia="STKaiti" w:hint="eastAsia"/>
          <w:color w:val="231F20"/>
        </w:rPr>
        <w:t>攝眾</w:t>
      </w:r>
    </w:p>
    <w:p>
      <w:pPr>
        <w:pStyle w:val="BodyText"/>
        <w:spacing w:line="196" w:lineRule="auto"/>
        <w:ind w:right="245"/>
      </w:pPr>
      <w:r>
        <w:rPr>
          <w:rFonts w:ascii="STKaiti" w:hAnsi="STKaiti" w:eastAsia="STKaiti" w:hint="eastAsia"/>
          <w:color w:val="231F20"/>
        </w:rPr>
        <w:t>生戒</w:t>
      </w:r>
      <w:r>
        <w:rPr>
          <w:color w:val="231F20"/>
          <w:spacing w:val="-2"/>
        </w:rPr>
        <w:t>), </w:t>
      </w:r>
      <w:r>
        <w:rPr>
          <w:color w:val="231F20"/>
        </w:rPr>
        <w:t>còn</w:t>
      </w:r>
      <w:r>
        <w:rPr>
          <w:color w:val="231F20"/>
          <w:spacing w:val="-3"/>
        </w:rPr>
        <w:t> </w:t>
      </w:r>
      <w:r>
        <w:rPr>
          <w:color w:val="231F20"/>
        </w:rPr>
        <w:t>gọi</w:t>
      </w:r>
      <w:r>
        <w:rPr>
          <w:color w:val="231F20"/>
          <w:spacing w:val="-3"/>
        </w:rPr>
        <w:t> </w:t>
      </w:r>
      <w:r>
        <w:rPr>
          <w:color w:val="231F20"/>
        </w:rPr>
        <w:t>là</w:t>
      </w:r>
      <w:r>
        <w:rPr>
          <w:color w:val="231F20"/>
          <w:spacing w:val="-4"/>
        </w:rPr>
        <w:t> </w:t>
      </w:r>
      <w:r>
        <w:rPr>
          <w:color w:val="231F20"/>
        </w:rPr>
        <w:t>Nhiêu</w:t>
      </w:r>
      <w:r>
        <w:rPr>
          <w:color w:val="231F20"/>
          <w:spacing w:val="-3"/>
        </w:rPr>
        <w:t> </w:t>
      </w:r>
      <w:r>
        <w:rPr>
          <w:color w:val="231F20"/>
        </w:rPr>
        <w:t>Ích</w:t>
      </w:r>
      <w:r>
        <w:rPr>
          <w:color w:val="231F20"/>
          <w:spacing w:val="-3"/>
        </w:rPr>
        <w:t> </w:t>
      </w:r>
      <w:r>
        <w:rPr>
          <w:color w:val="231F20"/>
        </w:rPr>
        <w:t>Hữu</w:t>
      </w:r>
      <w:r>
        <w:rPr>
          <w:color w:val="231F20"/>
          <w:spacing w:val="-4"/>
        </w:rPr>
        <w:t> </w:t>
      </w:r>
      <w:r>
        <w:rPr>
          <w:color w:val="231F20"/>
        </w:rPr>
        <w:t>Tình</w:t>
      </w:r>
      <w:r>
        <w:rPr>
          <w:color w:val="231F20"/>
          <w:spacing w:val="-3"/>
        </w:rPr>
        <w:t> </w:t>
      </w:r>
      <w:r>
        <w:rPr>
          <w:color w:val="231F20"/>
        </w:rPr>
        <w:t>Giới</w:t>
      </w:r>
      <w:r>
        <w:rPr>
          <w:color w:val="231F20"/>
          <w:spacing w:val="-3"/>
        </w:rPr>
        <w:t> (</w:t>
      </w:r>
      <w:r>
        <w:rPr>
          <w:rFonts w:ascii="STKaiti" w:hAnsi="STKaiti" w:eastAsia="STKaiti" w:hint="eastAsia"/>
          <w:color w:val="231F20"/>
        </w:rPr>
        <w:t>饒益有情戒</w:t>
      </w:r>
      <w:r>
        <w:rPr>
          <w:color w:val="231F20"/>
          <w:spacing w:val="-2"/>
        </w:rPr>
        <w:t>), </w:t>
      </w:r>
      <w:r>
        <w:rPr>
          <w:color w:val="231F20"/>
        </w:rPr>
        <w:t>Tác Chúng</w:t>
      </w:r>
      <w:r>
        <w:rPr>
          <w:color w:val="231F20"/>
          <w:spacing w:val="-3"/>
        </w:rPr>
        <w:t> </w:t>
      </w:r>
      <w:r>
        <w:rPr>
          <w:color w:val="231F20"/>
        </w:rPr>
        <w:t>Sanh</w:t>
      </w:r>
      <w:r>
        <w:rPr>
          <w:color w:val="231F20"/>
          <w:spacing w:val="-3"/>
        </w:rPr>
        <w:t> </w:t>
      </w:r>
      <w:r>
        <w:rPr>
          <w:color w:val="231F20"/>
        </w:rPr>
        <w:t>Ích</w:t>
      </w:r>
      <w:r>
        <w:rPr>
          <w:color w:val="231F20"/>
          <w:spacing w:val="-4"/>
        </w:rPr>
        <w:t> </w:t>
      </w:r>
      <w:r>
        <w:rPr>
          <w:color w:val="231F20"/>
        </w:rPr>
        <w:t>Giới</w:t>
      </w:r>
      <w:r>
        <w:rPr>
          <w:color w:val="231F20"/>
          <w:spacing w:val="-1"/>
        </w:rPr>
        <w:t> (</w:t>
      </w:r>
      <w:r>
        <w:rPr>
          <w:rFonts w:ascii="STKaiti" w:hAnsi="STKaiti" w:eastAsia="STKaiti" w:hint="eastAsia"/>
          <w:color w:val="231F20"/>
        </w:rPr>
        <w:t>作眾生益戒</w:t>
      </w:r>
      <w:r>
        <w:rPr>
          <w:color w:val="231F20"/>
          <w:spacing w:val="-1"/>
        </w:rPr>
        <w:t>); </w:t>
      </w:r>
      <w:r>
        <w:rPr>
          <w:color w:val="231F20"/>
        </w:rPr>
        <w:t>nghĩa</w:t>
      </w:r>
      <w:r>
        <w:rPr>
          <w:color w:val="231F20"/>
          <w:spacing w:val="-4"/>
        </w:rPr>
        <w:t> </w:t>
      </w:r>
      <w:r>
        <w:rPr>
          <w:color w:val="231F20"/>
        </w:rPr>
        <w:t>là</w:t>
      </w:r>
      <w:r>
        <w:rPr>
          <w:color w:val="231F20"/>
          <w:spacing w:val="-3"/>
        </w:rPr>
        <w:t> </w:t>
      </w:r>
      <w:r>
        <w:rPr>
          <w:color w:val="231F20"/>
        </w:rPr>
        <w:t>lấy</w:t>
      </w:r>
      <w:r>
        <w:rPr>
          <w:color w:val="231F20"/>
          <w:spacing w:val="-4"/>
        </w:rPr>
        <w:t> </w:t>
      </w:r>
      <w:r>
        <w:rPr>
          <w:color w:val="231F20"/>
        </w:rPr>
        <w:t>tâm</w:t>
      </w:r>
      <w:r>
        <w:rPr>
          <w:color w:val="231F20"/>
          <w:spacing w:val="-3"/>
        </w:rPr>
        <w:t> </w:t>
      </w:r>
      <w:r>
        <w:rPr>
          <w:color w:val="231F20"/>
        </w:rPr>
        <w:t>từ</w:t>
      </w:r>
      <w:r>
        <w:rPr>
          <w:color w:val="231F20"/>
          <w:spacing w:val="-3"/>
        </w:rPr>
        <w:t> </w:t>
      </w:r>
      <w:r>
        <w:rPr>
          <w:color w:val="231F20"/>
        </w:rPr>
        <w:t>bi</w:t>
      </w:r>
      <w:r>
        <w:rPr>
          <w:color w:val="231F20"/>
          <w:spacing w:val="-4"/>
        </w:rPr>
        <w:t> </w:t>
      </w:r>
      <w:r>
        <w:rPr>
          <w:color w:val="231F20"/>
        </w:rPr>
        <w:t>để nhiếp</w:t>
      </w:r>
      <w:r>
        <w:rPr>
          <w:color w:val="231F20"/>
          <w:spacing w:val="-13"/>
        </w:rPr>
        <w:t> </w:t>
      </w:r>
      <w:r>
        <w:rPr>
          <w:color w:val="231F20"/>
        </w:rPr>
        <w:t>thọ</w:t>
      </w:r>
      <w:r>
        <w:rPr>
          <w:color w:val="231F20"/>
          <w:spacing w:val="-13"/>
        </w:rPr>
        <w:t> </w:t>
      </w:r>
      <w:r>
        <w:rPr>
          <w:color w:val="231F20"/>
        </w:rPr>
        <w:t>lợi</w:t>
      </w:r>
      <w:r>
        <w:rPr>
          <w:color w:val="231F20"/>
          <w:spacing w:val="-12"/>
        </w:rPr>
        <w:t> </w:t>
      </w:r>
      <w:r>
        <w:rPr>
          <w:color w:val="231F20"/>
        </w:rPr>
        <w:t>ích</w:t>
      </w:r>
      <w:r>
        <w:rPr>
          <w:color w:val="231F20"/>
          <w:spacing w:val="-14"/>
        </w:rPr>
        <w:t> </w:t>
      </w:r>
      <w:r>
        <w:rPr>
          <w:color w:val="231F20"/>
        </w:rPr>
        <w:t>chúng</w:t>
      </w:r>
      <w:r>
        <w:rPr>
          <w:color w:val="231F20"/>
          <w:spacing w:val="-13"/>
        </w:rPr>
        <w:t> </w:t>
      </w:r>
      <w:r>
        <w:rPr>
          <w:color w:val="231F20"/>
        </w:rPr>
        <w:t>sanh</w:t>
      </w:r>
      <w:r>
        <w:rPr>
          <w:color w:val="231F20"/>
          <w:spacing w:val="-6"/>
        </w:rPr>
        <w:t>; </w:t>
      </w:r>
      <w:r>
        <w:rPr>
          <w:color w:val="231F20"/>
        </w:rPr>
        <w:t>đây</w:t>
      </w:r>
      <w:r>
        <w:rPr>
          <w:color w:val="231F20"/>
          <w:spacing w:val="-14"/>
        </w:rPr>
        <w:t> </w:t>
      </w:r>
      <w:r>
        <w:rPr>
          <w:color w:val="231F20"/>
        </w:rPr>
        <w:t>là</w:t>
      </w:r>
      <w:r>
        <w:rPr>
          <w:color w:val="231F20"/>
          <w:spacing w:val="-13"/>
        </w:rPr>
        <w:t> </w:t>
      </w:r>
      <w:r>
        <w:rPr>
          <w:color w:val="231F20"/>
        </w:rPr>
        <w:t>pháp</w:t>
      </w:r>
      <w:r>
        <w:rPr>
          <w:color w:val="231F20"/>
          <w:spacing w:val="-13"/>
        </w:rPr>
        <w:t> </w:t>
      </w:r>
      <w:r>
        <w:rPr>
          <w:color w:val="231F20"/>
        </w:rPr>
        <w:t>môn</w:t>
      </w:r>
      <w:r>
        <w:rPr>
          <w:color w:val="231F20"/>
          <w:spacing w:val="-13"/>
        </w:rPr>
        <w:t> </w:t>
      </w:r>
      <w:r>
        <w:rPr>
          <w:color w:val="231F20"/>
        </w:rPr>
        <w:t>làm</w:t>
      </w:r>
      <w:r>
        <w:rPr>
          <w:color w:val="231F20"/>
          <w:spacing w:val="-13"/>
        </w:rPr>
        <w:t> </w:t>
      </w:r>
      <w:r>
        <w:rPr>
          <w:color w:val="231F20"/>
        </w:rPr>
        <w:t>lợi</w:t>
      </w:r>
      <w:r>
        <w:rPr>
          <w:color w:val="231F20"/>
          <w:spacing w:val="-13"/>
        </w:rPr>
        <w:t> </w:t>
      </w:r>
      <w:r>
        <w:rPr>
          <w:color w:val="231F20"/>
        </w:rPr>
        <w:t>lạc</w:t>
      </w:r>
      <w:r>
        <w:rPr>
          <w:color w:val="231F20"/>
          <w:spacing w:val="-13"/>
        </w:rPr>
        <w:t> </w:t>
      </w:r>
      <w:r>
        <w:rPr>
          <w:color w:val="231F20"/>
        </w:rPr>
        <w:t>cho chúng</w:t>
      </w:r>
      <w:r>
        <w:rPr>
          <w:color w:val="231F20"/>
          <w:spacing w:val="-10"/>
        </w:rPr>
        <w:t> </w:t>
      </w:r>
      <w:r>
        <w:rPr>
          <w:color w:val="231F20"/>
        </w:rPr>
        <w:t>sanh</w:t>
      </w:r>
      <w:r>
        <w:rPr>
          <w:color w:val="231F20"/>
          <w:spacing w:val="-5"/>
        </w:rPr>
        <w:t>. </w:t>
      </w:r>
      <w:r>
        <w:rPr>
          <w:color w:val="231F20"/>
        </w:rPr>
        <w:t>Bồ</w:t>
      </w:r>
      <w:r>
        <w:rPr>
          <w:color w:val="231F20"/>
          <w:spacing w:val="-9"/>
        </w:rPr>
        <w:t> </w:t>
      </w:r>
      <w:r>
        <w:rPr>
          <w:color w:val="231F20"/>
        </w:rPr>
        <w:t>Tát</w:t>
      </w:r>
      <w:r>
        <w:rPr>
          <w:color w:val="231F20"/>
          <w:spacing w:val="-10"/>
        </w:rPr>
        <w:t> </w:t>
      </w:r>
      <w:r>
        <w:rPr>
          <w:color w:val="231F20"/>
        </w:rPr>
        <w:t>Địa</w:t>
      </w:r>
      <w:r>
        <w:rPr>
          <w:color w:val="231F20"/>
          <w:spacing w:val="-10"/>
        </w:rPr>
        <w:t> </w:t>
      </w:r>
      <w:r>
        <w:rPr>
          <w:color w:val="231F20"/>
        </w:rPr>
        <w:t>Trì</w:t>
      </w:r>
      <w:r>
        <w:rPr>
          <w:color w:val="231F20"/>
          <w:spacing w:val="-9"/>
        </w:rPr>
        <w:t> </w:t>
      </w:r>
      <w:r>
        <w:rPr>
          <w:color w:val="231F20"/>
        </w:rPr>
        <w:t>Kinh</w:t>
      </w:r>
      <w:r>
        <w:rPr>
          <w:color w:val="231F20"/>
          <w:spacing w:val="-5"/>
        </w:rPr>
        <w:t> (</w:t>
      </w:r>
      <w:r>
        <w:rPr>
          <w:rFonts w:ascii="STKaiti" w:hAnsi="STKaiti" w:eastAsia="STKaiti" w:hint="eastAsia"/>
          <w:color w:val="231F20"/>
        </w:rPr>
        <w:t>菩薩地持經</w:t>
      </w:r>
      <w:r>
        <w:rPr>
          <w:color w:val="231F20"/>
          <w:spacing w:val="-5"/>
        </w:rPr>
        <w:t>, </w:t>
      </w:r>
      <w:r>
        <w:rPr>
          <w:color w:val="231F20"/>
        </w:rPr>
        <w:t>Taishō</w:t>
      </w:r>
      <w:r>
        <w:rPr>
          <w:color w:val="231F20"/>
          <w:spacing w:val="-10"/>
        </w:rPr>
        <w:t> </w:t>
      </w:r>
      <w:r>
        <w:rPr>
          <w:color w:val="231F20"/>
        </w:rPr>
        <w:t>Vol</w:t>
      </w:r>
      <w:r>
        <w:rPr>
          <w:color w:val="231F20"/>
          <w:spacing w:val="-5"/>
        </w:rPr>
        <w:t>. </w:t>
      </w:r>
      <w:r>
        <w:rPr>
          <w:color w:val="231F20"/>
        </w:rPr>
        <w:t>30, No.</w:t>
      </w:r>
      <w:r>
        <w:rPr>
          <w:color w:val="231F20"/>
          <w:spacing w:val="19"/>
        </w:rPr>
        <w:t> </w:t>
      </w:r>
      <w:r>
        <w:rPr>
          <w:color w:val="231F20"/>
        </w:rPr>
        <w:t>1581)</w:t>
      </w:r>
      <w:r>
        <w:rPr>
          <w:color w:val="231F20"/>
          <w:spacing w:val="20"/>
        </w:rPr>
        <w:t> </w:t>
      </w:r>
      <w:r>
        <w:rPr>
          <w:color w:val="231F20"/>
        </w:rPr>
        <w:t>quyển</w:t>
      </w:r>
      <w:r>
        <w:rPr>
          <w:color w:val="231F20"/>
          <w:spacing w:val="19"/>
        </w:rPr>
        <w:t> </w:t>
      </w:r>
      <w:r>
        <w:rPr>
          <w:color w:val="231F20"/>
        </w:rPr>
        <w:t>4</w:t>
      </w:r>
      <w:r>
        <w:rPr>
          <w:color w:val="231F20"/>
          <w:spacing w:val="20"/>
        </w:rPr>
        <w:t> </w:t>
      </w:r>
      <w:r>
        <w:rPr>
          <w:color w:val="231F20"/>
        </w:rPr>
        <w:t>nêu</w:t>
      </w:r>
      <w:r>
        <w:rPr>
          <w:color w:val="231F20"/>
          <w:spacing w:val="20"/>
        </w:rPr>
        <w:t> </w:t>
      </w:r>
      <w:r>
        <w:rPr>
          <w:color w:val="231F20"/>
        </w:rPr>
        <w:t>ra</w:t>
      </w:r>
      <w:r>
        <w:rPr>
          <w:color w:val="231F20"/>
          <w:spacing w:val="19"/>
        </w:rPr>
        <w:t> </w:t>
      </w:r>
      <w:r>
        <w:rPr>
          <w:color w:val="231F20"/>
        </w:rPr>
        <w:t>11</w:t>
      </w:r>
      <w:r>
        <w:rPr>
          <w:color w:val="231F20"/>
          <w:spacing w:val="20"/>
        </w:rPr>
        <w:t> </w:t>
      </w:r>
      <w:r>
        <w:rPr>
          <w:color w:val="231F20"/>
        </w:rPr>
        <w:t>loại</w:t>
      </w:r>
      <w:r>
        <w:rPr>
          <w:color w:val="231F20"/>
          <w:spacing w:val="19"/>
        </w:rPr>
        <w:t> </w:t>
      </w:r>
      <w:r>
        <w:rPr>
          <w:color w:val="231F20"/>
        </w:rPr>
        <w:t>làm</w:t>
      </w:r>
      <w:r>
        <w:rPr>
          <w:color w:val="231F20"/>
          <w:spacing w:val="20"/>
        </w:rPr>
        <w:t> </w:t>
      </w:r>
      <w:r>
        <w:rPr>
          <w:color w:val="231F20"/>
        </w:rPr>
        <w:t>lợi</w:t>
      </w:r>
      <w:r>
        <w:rPr>
          <w:color w:val="231F20"/>
          <w:spacing w:val="20"/>
        </w:rPr>
        <w:t> </w:t>
      </w:r>
      <w:r>
        <w:rPr>
          <w:color w:val="231F20"/>
        </w:rPr>
        <w:t>lạc</w:t>
      </w:r>
      <w:r>
        <w:rPr>
          <w:color w:val="231F20"/>
          <w:spacing w:val="9"/>
        </w:rPr>
        <w:t>, </w:t>
      </w:r>
      <w:r>
        <w:rPr>
          <w:color w:val="231F20"/>
        </w:rPr>
        <w:t>gồm:</w:t>
      </w:r>
      <w:r>
        <w:rPr>
          <w:color w:val="231F20"/>
          <w:spacing w:val="20"/>
        </w:rPr>
        <w:t> </w:t>
      </w:r>
      <w:r>
        <w:rPr>
          <w:color w:val="231F20"/>
        </w:rPr>
        <w:t>(1</w:t>
      </w:r>
      <w:r>
        <w:rPr>
          <w:color w:val="231F20"/>
          <w:spacing w:val="10"/>
        </w:rPr>
        <w:t>) </w:t>
      </w:r>
      <w:r>
        <w:rPr>
          <w:color w:val="231F20"/>
        </w:rPr>
        <w:t>Các</w:t>
      </w:r>
    </w:p>
    <w:p>
      <w:pPr>
        <w:pStyle w:val="BodyText"/>
        <w:spacing w:before="15"/>
        <w:ind w:right="241"/>
      </w:pPr>
      <w:r>
        <w:rPr>
          <w:color w:val="231F20"/>
        </w:rPr>
        <w:t>việc</w:t>
      </w:r>
      <w:r>
        <w:rPr>
          <w:color w:val="231F20"/>
          <w:spacing w:val="-10"/>
        </w:rPr>
        <w:t> </w:t>
      </w:r>
      <w:r>
        <w:rPr>
          <w:color w:val="231F20"/>
        </w:rPr>
        <w:t>làm</w:t>
      </w:r>
      <w:r>
        <w:rPr>
          <w:color w:val="231F20"/>
          <w:spacing w:val="-10"/>
        </w:rPr>
        <w:t> </w:t>
      </w:r>
      <w:r>
        <w:rPr>
          <w:color w:val="231F20"/>
        </w:rPr>
        <w:t>lợi</w:t>
      </w:r>
      <w:r>
        <w:rPr>
          <w:color w:val="231F20"/>
          <w:spacing w:val="-9"/>
        </w:rPr>
        <w:t> </w:t>
      </w:r>
      <w:r>
        <w:rPr>
          <w:color w:val="231F20"/>
        </w:rPr>
        <w:t>ích</w:t>
      </w:r>
      <w:r>
        <w:rPr>
          <w:color w:val="231F20"/>
          <w:spacing w:val="-10"/>
        </w:rPr>
        <w:t> </w:t>
      </w:r>
      <w:r>
        <w:rPr>
          <w:color w:val="231F20"/>
        </w:rPr>
        <w:t>do</w:t>
      </w:r>
      <w:r>
        <w:rPr>
          <w:color w:val="231F20"/>
          <w:spacing w:val="-10"/>
        </w:rPr>
        <w:t> </w:t>
      </w:r>
      <w:r>
        <w:rPr>
          <w:color w:val="231F20"/>
        </w:rPr>
        <w:t>chúng</w:t>
      </w:r>
      <w:r>
        <w:rPr>
          <w:color w:val="231F20"/>
          <w:spacing w:val="-9"/>
        </w:rPr>
        <w:t> </w:t>
      </w:r>
      <w:r>
        <w:rPr>
          <w:color w:val="231F20"/>
        </w:rPr>
        <w:t>sanh</w:t>
      </w:r>
      <w:r>
        <w:rPr>
          <w:color w:val="231F20"/>
          <w:spacing w:val="-10"/>
        </w:rPr>
        <w:t> </w:t>
      </w:r>
      <w:r>
        <w:rPr>
          <w:color w:val="231F20"/>
        </w:rPr>
        <w:t>làm</w:t>
      </w:r>
      <w:r>
        <w:rPr>
          <w:color w:val="231F20"/>
          <w:spacing w:val="-9"/>
        </w:rPr>
        <w:t> </w:t>
      </w:r>
      <w:r>
        <w:rPr>
          <w:color w:val="231F20"/>
        </w:rPr>
        <w:t>đều</w:t>
      </w:r>
      <w:r>
        <w:rPr>
          <w:color w:val="231F20"/>
          <w:spacing w:val="-10"/>
        </w:rPr>
        <w:t> </w:t>
      </w:r>
      <w:r>
        <w:rPr>
          <w:color w:val="231F20"/>
        </w:rPr>
        <w:t>cùng</w:t>
      </w:r>
      <w:r>
        <w:rPr>
          <w:color w:val="231F20"/>
          <w:spacing w:val="-10"/>
        </w:rPr>
        <w:t> </w:t>
      </w:r>
      <w:r>
        <w:rPr>
          <w:color w:val="231F20"/>
        </w:rPr>
        <w:t>làm</w:t>
      </w:r>
      <w:r>
        <w:rPr>
          <w:color w:val="231F20"/>
          <w:spacing w:val="-9"/>
        </w:rPr>
        <w:t> </w:t>
      </w:r>
      <w:r>
        <w:rPr>
          <w:color w:val="231F20"/>
        </w:rPr>
        <w:t>bạn;</w:t>
      </w:r>
      <w:r>
        <w:rPr>
          <w:color w:val="231F20"/>
          <w:spacing w:val="-10"/>
        </w:rPr>
        <w:t> </w:t>
      </w:r>
      <w:r>
        <w:rPr>
          <w:color w:val="231F20"/>
        </w:rPr>
        <w:t>(2)</w:t>
      </w:r>
      <w:r>
        <w:rPr>
          <w:color w:val="231F20"/>
          <w:spacing w:val="-9"/>
        </w:rPr>
        <w:t> </w:t>
      </w:r>
      <w:r>
        <w:rPr>
          <w:color w:val="231F20"/>
        </w:rPr>
        <w:t>Các nỗi khổ do bệnh hoạn của chúng sanh chưa sinh khởi cũng như đã sinh khởi, và người khan bệnh, cùng làm bạn; (3) Vì chúng sanh nói các pháp thế gian, xuất thế gian, hay dùng phương</w:t>
      </w:r>
      <w:r>
        <w:rPr>
          <w:color w:val="231F20"/>
          <w:spacing w:val="-7"/>
        </w:rPr>
        <w:t> </w:t>
      </w:r>
      <w:r>
        <w:rPr>
          <w:color w:val="231F20"/>
        </w:rPr>
        <w:t>tiện</w:t>
      </w:r>
      <w:r>
        <w:rPr>
          <w:color w:val="231F20"/>
          <w:spacing w:val="-6"/>
        </w:rPr>
        <w:t> </w:t>
      </w:r>
      <w:r>
        <w:rPr>
          <w:color w:val="231F20"/>
        </w:rPr>
        <w:t>khiến</w:t>
      </w:r>
      <w:r>
        <w:rPr>
          <w:color w:val="231F20"/>
          <w:spacing w:val="-6"/>
        </w:rPr>
        <w:t> </w:t>
      </w:r>
      <w:r>
        <w:rPr>
          <w:color w:val="231F20"/>
        </w:rPr>
        <w:t>cho</w:t>
      </w:r>
      <w:r>
        <w:rPr>
          <w:color w:val="231F20"/>
          <w:spacing w:val="-6"/>
        </w:rPr>
        <w:t> </w:t>
      </w:r>
      <w:r>
        <w:rPr>
          <w:color w:val="231F20"/>
        </w:rPr>
        <w:t>họ</w:t>
      </w:r>
      <w:r>
        <w:rPr>
          <w:color w:val="231F20"/>
          <w:spacing w:val="-7"/>
        </w:rPr>
        <w:t> </w:t>
      </w:r>
      <w:r>
        <w:rPr>
          <w:color w:val="231F20"/>
        </w:rPr>
        <w:t>có</w:t>
      </w:r>
      <w:r>
        <w:rPr>
          <w:color w:val="231F20"/>
          <w:spacing w:val="-6"/>
        </w:rPr>
        <w:t> </w:t>
      </w:r>
      <w:r>
        <w:rPr>
          <w:color w:val="231F20"/>
        </w:rPr>
        <w:t>được</w:t>
      </w:r>
      <w:r>
        <w:rPr>
          <w:color w:val="231F20"/>
          <w:spacing w:val="-6"/>
        </w:rPr>
        <w:t> </w:t>
      </w:r>
      <w:r>
        <w:rPr>
          <w:color w:val="231F20"/>
        </w:rPr>
        <w:t>trí</w:t>
      </w:r>
      <w:r>
        <w:rPr>
          <w:color w:val="231F20"/>
          <w:spacing w:val="-6"/>
        </w:rPr>
        <w:t> </w:t>
      </w:r>
      <w:r>
        <w:rPr>
          <w:color w:val="231F20"/>
        </w:rPr>
        <w:t>tuệ;</w:t>
      </w:r>
      <w:r>
        <w:rPr>
          <w:color w:val="231F20"/>
          <w:spacing w:val="-7"/>
        </w:rPr>
        <w:t> </w:t>
      </w:r>
      <w:r>
        <w:rPr>
          <w:color w:val="231F20"/>
        </w:rPr>
        <w:t>(4)</w:t>
      </w:r>
      <w:r>
        <w:rPr>
          <w:color w:val="231F20"/>
          <w:spacing w:val="-6"/>
        </w:rPr>
        <w:t> </w:t>
      </w:r>
      <w:r>
        <w:rPr>
          <w:color w:val="231F20"/>
        </w:rPr>
        <w:t>Biết</w:t>
      </w:r>
      <w:r>
        <w:rPr>
          <w:color w:val="231F20"/>
          <w:spacing w:val="-6"/>
        </w:rPr>
        <w:t> </w:t>
      </w:r>
      <w:r>
        <w:rPr>
          <w:color w:val="231F20"/>
        </w:rPr>
        <w:t>ơn</w:t>
      </w:r>
      <w:r>
        <w:rPr>
          <w:color w:val="231F20"/>
          <w:spacing w:val="-6"/>
        </w:rPr>
        <w:t> </w:t>
      </w:r>
      <w:r>
        <w:rPr>
          <w:color w:val="231F20"/>
        </w:rPr>
        <w:t>và</w:t>
      </w:r>
      <w:r>
        <w:rPr>
          <w:color w:val="231F20"/>
          <w:spacing w:val="-7"/>
        </w:rPr>
        <w:t> </w:t>
      </w:r>
      <w:r>
        <w:rPr>
          <w:color w:val="231F20"/>
        </w:rPr>
        <w:t>báo ơn;</w:t>
      </w:r>
      <w:r>
        <w:rPr>
          <w:color w:val="231F20"/>
          <w:spacing w:val="-11"/>
        </w:rPr>
        <w:t> </w:t>
      </w:r>
      <w:r>
        <w:rPr>
          <w:color w:val="231F20"/>
        </w:rPr>
        <w:t>(5)</w:t>
      </w:r>
      <w:r>
        <w:rPr>
          <w:color w:val="231F20"/>
          <w:spacing w:val="-11"/>
        </w:rPr>
        <w:t> </w:t>
      </w:r>
      <w:r>
        <w:rPr>
          <w:color w:val="231F20"/>
        </w:rPr>
        <w:t>Các</w:t>
      </w:r>
      <w:r>
        <w:rPr>
          <w:color w:val="231F20"/>
          <w:spacing w:val="-10"/>
        </w:rPr>
        <w:t> </w:t>
      </w:r>
      <w:r>
        <w:rPr>
          <w:color w:val="231F20"/>
        </w:rPr>
        <w:t>loại</w:t>
      </w:r>
      <w:r>
        <w:rPr>
          <w:color w:val="231F20"/>
          <w:spacing w:val="-11"/>
        </w:rPr>
        <w:t> </w:t>
      </w:r>
      <w:r>
        <w:rPr>
          <w:color w:val="231F20"/>
        </w:rPr>
        <w:t>sợ</w:t>
      </w:r>
      <w:r>
        <w:rPr>
          <w:color w:val="231F20"/>
          <w:spacing w:val="-11"/>
        </w:rPr>
        <w:t> </w:t>
      </w:r>
      <w:r>
        <w:rPr>
          <w:color w:val="231F20"/>
        </w:rPr>
        <w:t>hãi</w:t>
      </w:r>
      <w:r>
        <w:rPr>
          <w:color w:val="231F20"/>
          <w:spacing w:val="-10"/>
        </w:rPr>
        <w:t> </w:t>
      </w:r>
      <w:r>
        <w:rPr>
          <w:color w:val="231F20"/>
        </w:rPr>
        <w:t>của</w:t>
      </w:r>
      <w:r>
        <w:rPr>
          <w:color w:val="231F20"/>
          <w:spacing w:val="-11"/>
        </w:rPr>
        <w:t> </w:t>
      </w:r>
      <w:r>
        <w:rPr>
          <w:color w:val="231F20"/>
        </w:rPr>
        <w:t>chúng</w:t>
      </w:r>
      <w:r>
        <w:rPr>
          <w:color w:val="231F20"/>
          <w:spacing w:val="-10"/>
        </w:rPr>
        <w:t> </w:t>
      </w:r>
      <w:r>
        <w:rPr>
          <w:color w:val="231F20"/>
        </w:rPr>
        <w:t>sanh,</w:t>
      </w:r>
      <w:r>
        <w:rPr>
          <w:color w:val="231F20"/>
          <w:spacing w:val="-11"/>
        </w:rPr>
        <w:t> </w:t>
      </w:r>
      <w:r>
        <w:rPr>
          <w:color w:val="231F20"/>
        </w:rPr>
        <w:t>thảy</w:t>
      </w:r>
      <w:r>
        <w:rPr>
          <w:color w:val="231F20"/>
          <w:spacing w:val="-11"/>
        </w:rPr>
        <w:t> </w:t>
      </w:r>
      <w:r>
        <w:rPr>
          <w:color w:val="231F20"/>
        </w:rPr>
        <w:t>đều</w:t>
      </w:r>
      <w:r>
        <w:rPr>
          <w:color w:val="231F20"/>
          <w:spacing w:val="-10"/>
        </w:rPr>
        <w:t> </w:t>
      </w:r>
      <w:r>
        <w:rPr>
          <w:color w:val="231F20"/>
        </w:rPr>
        <w:t>cứu</w:t>
      </w:r>
      <w:r>
        <w:rPr>
          <w:color w:val="231F20"/>
          <w:spacing w:val="-11"/>
        </w:rPr>
        <w:t> </w:t>
      </w:r>
      <w:r>
        <w:rPr>
          <w:color w:val="231F20"/>
        </w:rPr>
        <w:t>giúp;</w:t>
      </w:r>
      <w:r>
        <w:rPr>
          <w:color w:val="231F20"/>
          <w:spacing w:val="-10"/>
        </w:rPr>
        <w:t> </w:t>
      </w:r>
      <w:r>
        <w:rPr>
          <w:color w:val="231F20"/>
        </w:rPr>
        <w:t>(6) Thấy có chúng sanh bần cùng, khốn khổ, bèn cung cấp cho họ những thứ họ cần; (7) Đức hạnh đầy đủ, thọ trì nương tựa, như pháp mà dạy nuôi chúng; (8) </w:t>
      </w:r>
      <w:r>
        <w:rPr>
          <w:color w:val="231F20"/>
          <w:spacing w:val="-4"/>
        </w:rPr>
        <w:t>Trước </w:t>
      </w:r>
      <w:r>
        <w:rPr>
          <w:color w:val="231F20"/>
        </w:rPr>
        <w:t>dùng lời an ủi, tùy thời mà đến thăm, ban cho thức ăn uống, nói những lời tốt lành của thế gian; (9) Đối với người có thật đức, thì ca tụng, vui mừng; (10) Đối với người tạo điều sai lầm, không tốt, lấy từ tâm mà trách la, phạt xử nghiêm minh, khiến họ hối lỗi, sửa đổi; (11) Lấy oai lực thần thông, thị hiện đường ác, khiến cho chúng sanh kia sợ hãi, </w:t>
      </w:r>
      <w:r>
        <w:rPr>
          <w:color w:val="231F20"/>
          <w:spacing w:val="-3"/>
        </w:rPr>
        <w:t>xa </w:t>
      </w:r>
      <w:r>
        <w:rPr>
          <w:color w:val="231F20"/>
        </w:rPr>
        <w:t>lìa điều ác, vâng tu theo Phật pháp, hoan </w:t>
      </w:r>
      <w:r>
        <w:rPr>
          <w:color w:val="231F20"/>
          <w:spacing w:val="-3"/>
        </w:rPr>
        <w:t>hỷ </w:t>
      </w:r>
      <w:r>
        <w:rPr>
          <w:color w:val="231F20"/>
        </w:rPr>
        <w:t>tin mừng, sanh tâm </w:t>
      </w:r>
      <w:r>
        <w:rPr>
          <w:color w:val="231F20"/>
          <w:spacing w:val="-3"/>
        </w:rPr>
        <w:t>hy </w:t>
      </w:r>
      <w:r>
        <w:rPr>
          <w:color w:val="231F20"/>
        </w:rPr>
        <w:t>hữu. Ba </w:t>
      </w:r>
      <w:r>
        <w:rPr>
          <w:color w:val="231F20"/>
          <w:spacing w:val="-9"/>
        </w:rPr>
        <w:t>Tu </w:t>
      </w:r>
      <w:r>
        <w:rPr>
          <w:color w:val="231F20"/>
        </w:rPr>
        <w:t>Tịnh</w:t>
      </w:r>
      <w:r>
        <w:rPr>
          <w:color w:val="231F20"/>
          <w:spacing w:val="-10"/>
        </w:rPr>
        <w:t> </w:t>
      </w:r>
      <w:r>
        <w:rPr>
          <w:color w:val="231F20"/>
        </w:rPr>
        <w:t>Giới</w:t>
      </w:r>
      <w:r>
        <w:rPr>
          <w:color w:val="231F20"/>
          <w:spacing w:val="-9"/>
        </w:rPr>
        <w:t> </w:t>
      </w:r>
      <w:r>
        <w:rPr>
          <w:color w:val="231F20"/>
        </w:rPr>
        <w:t>này</w:t>
      </w:r>
      <w:r>
        <w:rPr>
          <w:color w:val="231F20"/>
          <w:spacing w:val="-10"/>
        </w:rPr>
        <w:t> </w:t>
      </w:r>
      <w:r>
        <w:rPr>
          <w:color w:val="231F20"/>
        </w:rPr>
        <w:t>là</w:t>
      </w:r>
      <w:r>
        <w:rPr>
          <w:color w:val="231F20"/>
          <w:spacing w:val="-10"/>
        </w:rPr>
        <w:t> </w:t>
      </w:r>
      <w:r>
        <w:rPr>
          <w:color w:val="231F20"/>
        </w:rPr>
        <w:t>giới</w:t>
      </w:r>
      <w:r>
        <w:rPr>
          <w:color w:val="231F20"/>
          <w:spacing w:val="-10"/>
        </w:rPr>
        <w:t> </w:t>
      </w:r>
      <w:r>
        <w:rPr>
          <w:color w:val="231F20"/>
        </w:rPr>
        <w:t>thông</w:t>
      </w:r>
      <w:r>
        <w:rPr>
          <w:color w:val="231F20"/>
          <w:spacing w:val="-9"/>
        </w:rPr>
        <w:t> </w:t>
      </w:r>
      <w:r>
        <w:rPr>
          <w:color w:val="231F20"/>
        </w:rPr>
        <w:t>cả</w:t>
      </w:r>
      <w:r>
        <w:rPr>
          <w:color w:val="231F20"/>
          <w:spacing w:val="-11"/>
        </w:rPr>
        <w:t> </w:t>
      </w:r>
      <w:r>
        <w:rPr>
          <w:color w:val="231F20"/>
        </w:rPr>
        <w:t>tăng</w:t>
      </w:r>
      <w:r>
        <w:rPr>
          <w:color w:val="231F20"/>
          <w:spacing w:val="-10"/>
        </w:rPr>
        <w:t> </w:t>
      </w:r>
      <w:r>
        <w:rPr>
          <w:color w:val="231F20"/>
        </w:rPr>
        <w:t>lẫn</w:t>
      </w:r>
      <w:r>
        <w:rPr>
          <w:color w:val="231F20"/>
          <w:spacing w:val="-11"/>
        </w:rPr>
        <w:t> </w:t>
      </w:r>
      <w:r>
        <w:rPr>
          <w:color w:val="231F20"/>
        </w:rPr>
        <w:t>tục</w:t>
      </w:r>
      <w:r>
        <w:rPr>
          <w:color w:val="231F20"/>
          <w:spacing w:val="-10"/>
        </w:rPr>
        <w:t> </w:t>
      </w:r>
      <w:r>
        <w:rPr>
          <w:color w:val="231F20"/>
        </w:rPr>
        <w:t>của</w:t>
      </w:r>
      <w:r>
        <w:rPr>
          <w:color w:val="231F20"/>
          <w:spacing w:val="-11"/>
        </w:rPr>
        <w:t> </w:t>
      </w:r>
      <w:r>
        <w:rPr>
          <w:color w:val="231F20"/>
        </w:rPr>
        <w:t>Đại</w:t>
      </w:r>
      <w:r>
        <w:rPr>
          <w:color w:val="231F20"/>
          <w:spacing w:val="-9"/>
        </w:rPr>
        <w:t> </w:t>
      </w:r>
      <w:r>
        <w:rPr>
          <w:color w:val="231F20"/>
        </w:rPr>
        <w:t>Thừa.</w:t>
      </w:r>
      <w:r>
        <w:rPr>
          <w:color w:val="231F20"/>
          <w:spacing w:val="-11"/>
        </w:rPr>
        <w:t> </w:t>
      </w:r>
      <w:r>
        <w:rPr>
          <w:color w:val="231F20"/>
          <w:spacing w:val="-6"/>
        </w:rPr>
        <w:t>Tăng </w:t>
      </w:r>
      <w:r>
        <w:rPr>
          <w:color w:val="231F20"/>
        </w:rPr>
        <w:t>sĩ</w:t>
      </w:r>
      <w:r>
        <w:rPr>
          <w:color w:val="231F20"/>
          <w:spacing w:val="15"/>
        </w:rPr>
        <w:t> </w:t>
      </w:r>
      <w:r>
        <w:rPr>
          <w:color w:val="231F20"/>
        </w:rPr>
        <w:t>Đại</w:t>
      </w:r>
      <w:r>
        <w:rPr>
          <w:color w:val="231F20"/>
          <w:spacing w:val="15"/>
        </w:rPr>
        <w:t> </w:t>
      </w:r>
      <w:r>
        <w:rPr>
          <w:color w:val="231F20"/>
        </w:rPr>
        <w:t>Thừa</w:t>
      </w:r>
      <w:r>
        <w:rPr>
          <w:color w:val="231F20"/>
          <w:spacing w:val="14"/>
        </w:rPr>
        <w:t> </w:t>
      </w:r>
      <w:r>
        <w:rPr>
          <w:color w:val="231F20"/>
        </w:rPr>
        <w:t>ban</w:t>
      </w:r>
      <w:r>
        <w:rPr>
          <w:color w:val="231F20"/>
          <w:spacing w:val="14"/>
        </w:rPr>
        <w:t> </w:t>
      </w:r>
      <w:r>
        <w:rPr>
          <w:color w:val="231F20"/>
        </w:rPr>
        <w:t>đầu</w:t>
      </w:r>
      <w:r>
        <w:rPr>
          <w:color w:val="231F20"/>
          <w:spacing w:val="15"/>
        </w:rPr>
        <w:t> </w:t>
      </w:r>
      <w:r>
        <w:rPr>
          <w:color w:val="231F20"/>
        </w:rPr>
        <w:t>thọ</w:t>
      </w:r>
      <w:r>
        <w:rPr>
          <w:color w:val="231F20"/>
          <w:spacing w:val="15"/>
        </w:rPr>
        <w:t> </w:t>
      </w:r>
      <w:r>
        <w:rPr>
          <w:color w:val="231F20"/>
        </w:rPr>
        <w:t>Nhiếp</w:t>
      </w:r>
      <w:r>
        <w:rPr>
          <w:color w:val="231F20"/>
          <w:spacing w:val="15"/>
        </w:rPr>
        <w:t> </w:t>
      </w:r>
      <w:r>
        <w:rPr>
          <w:color w:val="231F20"/>
        </w:rPr>
        <w:t>Luật</w:t>
      </w:r>
      <w:r>
        <w:rPr>
          <w:color w:val="231F20"/>
          <w:spacing w:val="15"/>
        </w:rPr>
        <w:t> </w:t>
      </w:r>
      <w:r>
        <w:rPr>
          <w:color w:val="231F20"/>
        </w:rPr>
        <w:t>Nghi</w:t>
      </w:r>
      <w:r>
        <w:rPr>
          <w:color w:val="231F20"/>
          <w:spacing w:val="15"/>
        </w:rPr>
        <w:t> </w:t>
      </w:r>
      <w:r>
        <w:rPr>
          <w:color w:val="231F20"/>
        </w:rPr>
        <w:t>Giới,</w:t>
      </w:r>
      <w:r>
        <w:rPr>
          <w:color w:val="231F20"/>
          <w:spacing w:val="15"/>
        </w:rPr>
        <w:t> </w:t>
      </w:r>
      <w:r>
        <w:rPr>
          <w:color w:val="231F20"/>
        </w:rPr>
        <w:t>tức</w:t>
      </w:r>
      <w:r>
        <w:rPr>
          <w:color w:val="231F20"/>
          <w:spacing w:val="14"/>
        </w:rPr>
        <w:t> </w:t>
      </w:r>
      <w:r>
        <w:rPr>
          <w:color w:val="231F20"/>
        </w:rPr>
        <w:t>thọ</w:t>
      </w:r>
      <w:r>
        <w:rPr>
          <w:color w:val="231F20"/>
          <w:spacing w:val="16"/>
        </w:rPr>
        <w:t> </w:t>
      </w:r>
      <w:r>
        <w:rPr>
          <w:color w:val="231F20"/>
        </w:rPr>
        <w:t>250</w:t>
      </w:r>
    </w:p>
    <w:p>
      <w:pPr>
        <w:pStyle w:val="BodyText"/>
        <w:spacing w:line="180" w:lineRule="auto" w:before="59"/>
        <w:ind w:right="244"/>
      </w:pPr>
      <w:r>
        <w:rPr>
          <w:color w:val="231F20"/>
        </w:rPr>
        <w:t>giới,</w:t>
      </w:r>
      <w:r>
        <w:rPr>
          <w:color w:val="231F20"/>
          <w:spacing w:val="4"/>
        </w:rPr>
        <w:t> </w:t>
      </w:r>
      <w:r>
        <w:rPr>
          <w:color w:val="231F20"/>
        </w:rPr>
        <w:t>đây</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biệt</w:t>
      </w:r>
      <w:r>
        <w:rPr>
          <w:color w:val="231F20"/>
          <w:spacing w:val="4"/>
        </w:rPr>
        <w:t> </w:t>
      </w:r>
      <w:r>
        <w:rPr>
          <w:color w:val="231F20"/>
        </w:rPr>
        <w:t>thọ</w:t>
      </w:r>
      <w:r>
        <w:rPr>
          <w:color w:val="231F20"/>
          <w:spacing w:val="2"/>
        </w:rPr>
        <w:t> (</w:t>
      </w:r>
      <w:r>
        <w:rPr>
          <w:rFonts w:ascii="STKaiti" w:hAnsi="STKaiti" w:eastAsia="STKaiti" w:hint="eastAsia"/>
          <w:color w:val="231F20"/>
        </w:rPr>
        <w:t>別受</w:t>
      </w:r>
      <w:r>
        <w:rPr>
          <w:color w:val="231F20"/>
          <w:spacing w:val="1"/>
        </w:rPr>
        <w:t>); </w:t>
      </w:r>
      <w:r>
        <w:rPr>
          <w:color w:val="231F20"/>
        </w:rPr>
        <w:t>sau</w:t>
      </w:r>
      <w:r>
        <w:rPr>
          <w:color w:val="231F20"/>
          <w:spacing w:val="4"/>
        </w:rPr>
        <w:t> </w:t>
      </w:r>
      <w:r>
        <w:rPr>
          <w:color w:val="231F20"/>
        </w:rPr>
        <w:t>lại</w:t>
      </w:r>
      <w:r>
        <w:rPr>
          <w:color w:val="231F20"/>
          <w:spacing w:val="5"/>
        </w:rPr>
        <w:t> </w:t>
      </w:r>
      <w:r>
        <w:rPr>
          <w:color w:val="231F20"/>
        </w:rPr>
        <w:t>thọ</w:t>
      </w:r>
      <w:r>
        <w:rPr>
          <w:color w:val="231F20"/>
          <w:spacing w:val="4"/>
        </w:rPr>
        <w:t> </w:t>
      </w:r>
      <w:r>
        <w:rPr>
          <w:color w:val="231F20"/>
        </w:rPr>
        <w:t>chung</w:t>
      </w:r>
      <w:r>
        <w:rPr>
          <w:color w:val="231F20"/>
          <w:spacing w:val="6"/>
        </w:rPr>
        <w:t> </w:t>
      </w:r>
      <w:r>
        <w:rPr>
          <w:color w:val="231F20"/>
        </w:rPr>
        <w:t>Ba</w:t>
      </w:r>
      <w:r>
        <w:rPr>
          <w:color w:val="231F20"/>
          <w:spacing w:val="4"/>
        </w:rPr>
        <w:t> </w:t>
      </w:r>
      <w:r>
        <w:rPr>
          <w:color w:val="231F20"/>
          <w:spacing w:val="-9"/>
        </w:rPr>
        <w:t>Tu</w:t>
      </w:r>
      <w:r>
        <w:rPr>
          <w:color w:val="231F20"/>
          <w:spacing w:val="4"/>
        </w:rPr>
        <w:t> </w:t>
      </w:r>
      <w:r>
        <w:rPr>
          <w:color w:val="231F20"/>
        </w:rPr>
        <w:t>Tịnh Giới</w:t>
      </w:r>
      <w:r>
        <w:rPr>
          <w:color w:val="231F20"/>
          <w:spacing w:val="9"/>
        </w:rPr>
        <w:t> </w:t>
      </w:r>
      <w:r>
        <w:rPr>
          <w:color w:val="231F20"/>
          <w:spacing w:val="-7"/>
        </w:rPr>
        <w:t>này</w:t>
      </w:r>
      <w:r>
        <w:rPr>
          <w:color w:val="231F20"/>
          <w:spacing w:val="1"/>
        </w:rPr>
        <w:t>, </w:t>
      </w:r>
      <w:r>
        <w:rPr>
          <w:color w:val="231F20"/>
        </w:rPr>
        <w:t>gọi</w:t>
      </w:r>
      <w:r>
        <w:rPr>
          <w:color w:val="231F20"/>
          <w:spacing w:val="10"/>
        </w:rPr>
        <w:t> </w:t>
      </w:r>
      <w:r>
        <w:rPr>
          <w:color w:val="231F20"/>
        </w:rPr>
        <w:t>là</w:t>
      </w:r>
      <w:r>
        <w:rPr>
          <w:color w:val="231F20"/>
          <w:spacing w:val="10"/>
        </w:rPr>
        <w:t> </w:t>
      </w:r>
      <w:r>
        <w:rPr>
          <w:color w:val="231F20"/>
        </w:rPr>
        <w:t>thông</w:t>
      </w:r>
      <w:r>
        <w:rPr>
          <w:color w:val="231F20"/>
          <w:spacing w:val="9"/>
        </w:rPr>
        <w:t> </w:t>
      </w:r>
      <w:r>
        <w:rPr>
          <w:color w:val="231F20"/>
        </w:rPr>
        <w:t>thọ</w:t>
      </w:r>
      <w:r>
        <w:rPr>
          <w:color w:val="231F20"/>
          <w:spacing w:val="5"/>
        </w:rPr>
        <w:t> (</w:t>
      </w:r>
      <w:r>
        <w:rPr>
          <w:rFonts w:ascii="STKaiti" w:hAnsi="STKaiti" w:eastAsia="STKaiti" w:hint="eastAsia"/>
          <w:color w:val="231F20"/>
        </w:rPr>
        <w:t>通受</w:t>
      </w:r>
      <w:r>
        <w:rPr>
          <w:color w:val="231F20"/>
          <w:spacing w:val="3"/>
        </w:rPr>
        <w:t>). </w:t>
      </w:r>
      <w:r>
        <w:rPr>
          <w:color w:val="231F20"/>
        </w:rPr>
        <w:t>Như</w:t>
      </w:r>
      <w:r>
        <w:rPr>
          <w:color w:val="231F20"/>
          <w:spacing w:val="10"/>
        </w:rPr>
        <w:t> </w:t>
      </w:r>
      <w:r>
        <w:rPr>
          <w:color w:val="231F20"/>
        </w:rPr>
        <w:t>trong</w:t>
      </w:r>
      <w:r>
        <w:rPr>
          <w:color w:val="231F20"/>
          <w:spacing w:val="9"/>
        </w:rPr>
        <w:t> </w:t>
      </w:r>
      <w:r>
        <w:rPr>
          <w:color w:val="231F20"/>
        </w:rPr>
        <w:t>Đạt</w:t>
      </w:r>
      <w:r>
        <w:rPr>
          <w:color w:val="231F20"/>
          <w:spacing w:val="10"/>
        </w:rPr>
        <w:t> </w:t>
      </w:r>
      <w:r>
        <w:rPr>
          <w:color w:val="231F20"/>
        </w:rPr>
        <w:t>Ma</w:t>
      </w:r>
      <w:r>
        <w:rPr>
          <w:color w:val="231F20"/>
          <w:spacing w:val="10"/>
        </w:rPr>
        <w:t> </w:t>
      </w:r>
      <w:r>
        <w:rPr>
          <w:color w:val="231F20"/>
        </w:rPr>
        <w:t>Đại</w:t>
      </w:r>
      <w:r>
        <w:rPr>
          <w:color w:val="231F20"/>
          <w:spacing w:val="10"/>
        </w:rPr>
        <w:t> </w:t>
      </w:r>
      <w:r>
        <w:rPr>
          <w:color w:val="231F20"/>
        </w:rPr>
        <w:t>Sư</w:t>
      </w:r>
    </w:p>
    <w:p>
      <w:pPr>
        <w:spacing w:after="0" w:line="180" w:lineRule="auto"/>
        <w:sectPr>
          <w:pgSz w:w="8110" w:h="11510"/>
          <w:pgMar w:header="551" w:footer="0" w:top="820" w:bottom="280" w:left="800" w:right="660"/>
        </w:sectPr>
      </w:pPr>
    </w:p>
    <w:p>
      <w:pPr>
        <w:pStyle w:val="BodyText"/>
        <w:spacing w:before="9"/>
        <w:ind w:left="0"/>
        <w:jc w:val="left"/>
        <w:rPr>
          <w:sz w:val="21"/>
        </w:rPr>
      </w:pPr>
    </w:p>
    <w:p>
      <w:pPr>
        <w:pStyle w:val="BodyText"/>
        <w:spacing w:line="220" w:lineRule="auto" w:before="89"/>
        <w:ind w:right="241"/>
      </w:pPr>
      <w:r>
        <w:rPr>
          <w:color w:val="231F20"/>
        </w:rPr>
        <w:t>Phá</w:t>
      </w:r>
      <w:r>
        <w:rPr>
          <w:color w:val="231F20"/>
          <w:spacing w:val="38"/>
        </w:rPr>
        <w:t> </w:t>
      </w:r>
      <w:r>
        <w:rPr>
          <w:color w:val="231F20"/>
          <w:spacing w:val="-4"/>
        </w:rPr>
        <w:t>Tướng</w:t>
      </w:r>
      <w:r>
        <w:rPr>
          <w:color w:val="231F20"/>
          <w:spacing w:val="38"/>
        </w:rPr>
        <w:t> </w:t>
      </w:r>
      <w:r>
        <w:rPr>
          <w:color w:val="231F20"/>
        </w:rPr>
        <w:t>Luận</w:t>
      </w:r>
      <w:r>
        <w:rPr>
          <w:color w:val="231F20"/>
          <w:spacing w:val="19"/>
        </w:rPr>
        <w:t> (</w:t>
      </w:r>
      <w:r>
        <w:rPr>
          <w:rFonts w:ascii="STKaiti" w:hAnsi="STKaiti" w:eastAsia="STKaiti" w:hint="eastAsia"/>
          <w:color w:val="231F20"/>
        </w:rPr>
        <w:t>達磨大師破相論</w:t>
      </w:r>
      <w:r>
        <w:rPr>
          <w:color w:val="231F20"/>
          <w:spacing w:val="19"/>
        </w:rPr>
        <w:t>, </w:t>
      </w:r>
      <w:r>
        <w:rPr>
          <w:rFonts w:ascii="STKaiti" w:hAnsi="STKaiti" w:eastAsia="STKaiti" w:hint="eastAsia"/>
          <w:color w:val="231F20"/>
          <w:spacing w:val="16"/>
        </w:rPr>
        <w:t>卍 </w:t>
      </w:r>
      <w:r>
        <w:rPr>
          <w:color w:val="231F20"/>
          <w:spacing w:val="-6"/>
        </w:rPr>
        <w:t>Tục</w:t>
      </w:r>
      <w:r>
        <w:rPr>
          <w:color w:val="231F20"/>
          <w:spacing w:val="38"/>
        </w:rPr>
        <w:t> </w:t>
      </w:r>
      <w:r>
        <w:rPr>
          <w:color w:val="231F20"/>
          <w:spacing w:val="-6"/>
        </w:rPr>
        <w:t>Tạng</w:t>
      </w:r>
      <w:r>
        <w:rPr>
          <w:color w:val="231F20"/>
          <w:spacing w:val="39"/>
        </w:rPr>
        <w:t> </w:t>
      </w:r>
      <w:r>
        <w:rPr>
          <w:color w:val="231F20"/>
        </w:rPr>
        <w:t>Kinh</w:t>
      </w:r>
      <w:r>
        <w:rPr>
          <w:color w:val="231F20"/>
          <w:spacing w:val="38"/>
        </w:rPr>
        <w:t> </w:t>
      </w:r>
      <w:r>
        <w:rPr>
          <w:color w:val="231F20"/>
          <w:spacing w:val="-4"/>
        </w:rPr>
        <w:t>Vol. </w:t>
      </w:r>
      <w:r>
        <w:rPr>
          <w:color w:val="231F20"/>
        </w:rPr>
        <w:t>63, No. 1220) có đoạn: Cầu giải thoát giả, năng chuyển </w:t>
      </w:r>
      <w:r>
        <w:rPr>
          <w:color w:val="231F20"/>
          <w:spacing w:val="-7"/>
        </w:rPr>
        <w:t>Tam </w:t>
      </w:r>
      <w:r>
        <w:rPr>
          <w:color w:val="231F20"/>
        </w:rPr>
        <w:t>Độc,</w:t>
      </w:r>
      <w:r>
        <w:rPr>
          <w:color w:val="231F20"/>
          <w:spacing w:val="-6"/>
        </w:rPr>
        <w:t> </w:t>
      </w:r>
      <w:r>
        <w:rPr>
          <w:color w:val="231F20"/>
        </w:rPr>
        <w:t>vi</w:t>
      </w:r>
      <w:r>
        <w:rPr>
          <w:color w:val="231F20"/>
          <w:spacing w:val="-5"/>
        </w:rPr>
        <w:t> </w:t>
      </w:r>
      <w:r>
        <w:rPr>
          <w:color w:val="231F20"/>
          <w:spacing w:val="-7"/>
        </w:rPr>
        <w:t>Tam</w:t>
      </w:r>
      <w:r>
        <w:rPr>
          <w:color w:val="231F20"/>
          <w:spacing w:val="-6"/>
        </w:rPr>
        <w:t> </w:t>
      </w:r>
      <w:r>
        <w:rPr>
          <w:color w:val="231F20"/>
          <w:spacing w:val="-9"/>
        </w:rPr>
        <w:t>Tụ</w:t>
      </w:r>
      <w:r>
        <w:rPr>
          <w:color w:val="231F20"/>
          <w:spacing w:val="-6"/>
        </w:rPr>
        <w:t> </w:t>
      </w:r>
      <w:r>
        <w:rPr>
          <w:color w:val="231F20"/>
        </w:rPr>
        <w:t>Tịnh</w:t>
      </w:r>
      <w:r>
        <w:rPr>
          <w:color w:val="231F20"/>
          <w:spacing w:val="-5"/>
        </w:rPr>
        <w:t> </w:t>
      </w:r>
      <w:r>
        <w:rPr>
          <w:color w:val="231F20"/>
        </w:rPr>
        <w:t>Giới,</w:t>
      </w:r>
      <w:r>
        <w:rPr>
          <w:color w:val="231F20"/>
          <w:spacing w:val="-6"/>
        </w:rPr>
        <w:t> </w:t>
      </w:r>
      <w:r>
        <w:rPr>
          <w:color w:val="231F20"/>
        </w:rPr>
        <w:t>chuyển</w:t>
      </w:r>
      <w:r>
        <w:rPr>
          <w:color w:val="231F20"/>
          <w:spacing w:val="-5"/>
        </w:rPr>
        <w:t> </w:t>
      </w:r>
      <w:r>
        <w:rPr>
          <w:color w:val="231F20"/>
        </w:rPr>
        <w:t>Lục</w:t>
      </w:r>
      <w:r>
        <w:rPr>
          <w:color w:val="231F20"/>
          <w:spacing w:val="-6"/>
        </w:rPr>
        <w:t> </w:t>
      </w:r>
      <w:r>
        <w:rPr>
          <w:color w:val="231F20"/>
          <w:spacing w:val="-7"/>
        </w:rPr>
        <w:t>Tặc</w:t>
      </w:r>
      <w:r>
        <w:rPr>
          <w:color w:val="231F20"/>
          <w:spacing w:val="-6"/>
        </w:rPr>
        <w:t> </w:t>
      </w:r>
      <w:r>
        <w:rPr>
          <w:color w:val="231F20"/>
        </w:rPr>
        <w:t>vi</w:t>
      </w:r>
      <w:r>
        <w:rPr>
          <w:color w:val="231F20"/>
          <w:spacing w:val="-5"/>
        </w:rPr>
        <w:t> </w:t>
      </w:r>
      <w:r>
        <w:rPr>
          <w:color w:val="231F20"/>
        </w:rPr>
        <w:t>Lục</w:t>
      </w:r>
      <w:r>
        <w:rPr>
          <w:color w:val="231F20"/>
          <w:spacing w:val="-6"/>
        </w:rPr>
        <w:t> </w:t>
      </w:r>
      <w:r>
        <w:rPr>
          <w:color w:val="231F20"/>
        </w:rPr>
        <w:t>Ba</w:t>
      </w:r>
      <w:r>
        <w:rPr>
          <w:color w:val="231F20"/>
          <w:spacing w:val="-6"/>
        </w:rPr>
        <w:t> </w:t>
      </w:r>
      <w:r>
        <w:rPr>
          <w:color w:val="231F20"/>
        </w:rPr>
        <w:t>La</w:t>
      </w:r>
      <w:r>
        <w:rPr>
          <w:color w:val="231F20"/>
          <w:spacing w:val="-5"/>
        </w:rPr>
        <w:t> </w:t>
      </w:r>
      <w:r>
        <w:rPr>
          <w:color w:val="231F20"/>
        </w:rPr>
        <w:t>Mật,</w:t>
      </w:r>
      <w:r>
        <w:rPr>
          <w:color w:val="231F20"/>
          <w:spacing w:val="-6"/>
        </w:rPr>
        <w:t> </w:t>
      </w:r>
      <w:r>
        <w:rPr>
          <w:color w:val="231F20"/>
        </w:rPr>
        <w:t>tự</w:t>
      </w:r>
    </w:p>
    <w:p>
      <w:pPr>
        <w:pStyle w:val="BodyText"/>
        <w:spacing w:line="192" w:lineRule="auto" w:before="28"/>
        <w:ind w:right="244"/>
      </w:pPr>
      <w:r>
        <w:rPr>
          <w:color w:val="231F20"/>
        </w:rPr>
        <w:t>nhiên</w:t>
      </w:r>
      <w:r>
        <w:rPr>
          <w:color w:val="231F20"/>
          <w:spacing w:val="26"/>
        </w:rPr>
        <w:t> </w:t>
      </w:r>
      <w:r>
        <w:rPr>
          <w:color w:val="231F20"/>
        </w:rPr>
        <w:t>vĩnh</w:t>
      </w:r>
      <w:r>
        <w:rPr>
          <w:color w:val="231F20"/>
          <w:spacing w:val="27"/>
        </w:rPr>
        <w:t> </w:t>
      </w:r>
      <w:r>
        <w:rPr>
          <w:color w:val="231F20"/>
        </w:rPr>
        <w:t>ly</w:t>
      </w:r>
      <w:r>
        <w:rPr>
          <w:color w:val="231F20"/>
          <w:spacing w:val="26"/>
        </w:rPr>
        <w:t> </w:t>
      </w:r>
      <w:r>
        <w:rPr>
          <w:color w:val="231F20"/>
        </w:rPr>
        <w:t>nhất</w:t>
      </w:r>
      <w:r>
        <w:rPr>
          <w:color w:val="231F20"/>
          <w:spacing w:val="26"/>
        </w:rPr>
        <w:t> </w:t>
      </w:r>
      <w:r>
        <w:rPr>
          <w:color w:val="231F20"/>
        </w:rPr>
        <w:t>thiết</w:t>
      </w:r>
      <w:r>
        <w:rPr>
          <w:color w:val="231F20"/>
          <w:spacing w:val="26"/>
        </w:rPr>
        <w:t> </w:t>
      </w:r>
      <w:r>
        <w:rPr>
          <w:color w:val="231F20"/>
        </w:rPr>
        <w:t>chư</w:t>
      </w:r>
      <w:r>
        <w:rPr>
          <w:color w:val="231F20"/>
          <w:spacing w:val="27"/>
        </w:rPr>
        <w:t> </w:t>
      </w:r>
      <w:r>
        <w:rPr>
          <w:color w:val="231F20"/>
        </w:rPr>
        <w:t>khổ</w:t>
      </w:r>
      <w:r>
        <w:rPr>
          <w:color w:val="231F20"/>
          <w:spacing w:val="13"/>
        </w:rPr>
        <w:t> (</w:t>
      </w:r>
      <w:r>
        <w:rPr>
          <w:rFonts w:ascii="STKaiti" w:hAnsi="STKaiti" w:eastAsia="STKaiti" w:hint="eastAsia"/>
          <w:color w:val="231F20"/>
        </w:rPr>
        <w:t>求解脫者、能轉三毒、</w:t>
      </w:r>
      <w:r>
        <w:rPr>
          <w:rFonts w:ascii="STKaiti" w:hAnsi="STKaiti" w:eastAsia="STKaiti" w:hint="eastAsia"/>
          <w:color w:val="231F20"/>
          <w:spacing w:val="10"/>
        </w:rPr>
        <w:t>爲三聚淨戒、轉六賊為六波羅蜜、自然永離一切諸苦</w:t>
      </w:r>
      <w:r>
        <w:rPr>
          <w:color w:val="231F20"/>
        </w:rPr>
        <w:t>, người</w:t>
      </w:r>
      <w:r>
        <w:rPr>
          <w:color w:val="231F20"/>
          <w:spacing w:val="-6"/>
        </w:rPr>
        <w:t> </w:t>
      </w:r>
      <w:r>
        <w:rPr>
          <w:color w:val="231F20"/>
        </w:rPr>
        <w:t>cầu</w:t>
      </w:r>
      <w:r>
        <w:rPr>
          <w:color w:val="231F20"/>
          <w:spacing w:val="-6"/>
        </w:rPr>
        <w:t> </w:t>
      </w:r>
      <w:r>
        <w:rPr>
          <w:color w:val="231F20"/>
        </w:rPr>
        <w:t>giải</w:t>
      </w:r>
      <w:r>
        <w:rPr>
          <w:color w:val="231F20"/>
          <w:spacing w:val="-5"/>
        </w:rPr>
        <w:t> </w:t>
      </w:r>
      <w:r>
        <w:rPr>
          <w:color w:val="231F20"/>
        </w:rPr>
        <w:t>thoát,</w:t>
      </w:r>
      <w:r>
        <w:rPr>
          <w:color w:val="231F20"/>
          <w:spacing w:val="-5"/>
        </w:rPr>
        <w:t> </w:t>
      </w:r>
      <w:r>
        <w:rPr>
          <w:color w:val="231F20"/>
        </w:rPr>
        <w:t>có</w:t>
      </w:r>
      <w:r>
        <w:rPr>
          <w:color w:val="231F20"/>
          <w:spacing w:val="-6"/>
        </w:rPr>
        <w:t> </w:t>
      </w:r>
      <w:r>
        <w:rPr>
          <w:color w:val="231F20"/>
        </w:rPr>
        <w:t>thể</w:t>
      </w:r>
      <w:r>
        <w:rPr>
          <w:color w:val="231F20"/>
          <w:spacing w:val="-5"/>
        </w:rPr>
        <w:t> </w:t>
      </w:r>
      <w:r>
        <w:rPr>
          <w:color w:val="231F20"/>
        </w:rPr>
        <w:t>chuyển</w:t>
      </w:r>
      <w:r>
        <w:rPr>
          <w:color w:val="231F20"/>
          <w:spacing w:val="-6"/>
        </w:rPr>
        <w:t> </w:t>
      </w:r>
      <w:r>
        <w:rPr>
          <w:color w:val="231F20"/>
        </w:rPr>
        <w:t>Ba</w:t>
      </w:r>
      <w:r>
        <w:rPr>
          <w:color w:val="231F20"/>
          <w:spacing w:val="-6"/>
        </w:rPr>
        <w:t> </w:t>
      </w:r>
      <w:r>
        <w:rPr>
          <w:color w:val="231F20"/>
        </w:rPr>
        <w:t>Độc</w:t>
      </w:r>
      <w:r>
        <w:rPr>
          <w:color w:val="231F20"/>
          <w:spacing w:val="-5"/>
        </w:rPr>
        <w:t> </w:t>
      </w:r>
      <w:r>
        <w:rPr>
          <w:color w:val="231F20"/>
        </w:rPr>
        <w:t>thành</w:t>
      </w:r>
      <w:r>
        <w:rPr>
          <w:color w:val="231F20"/>
          <w:spacing w:val="-5"/>
        </w:rPr>
        <w:t> </w:t>
      </w:r>
      <w:r>
        <w:rPr>
          <w:color w:val="231F20"/>
        </w:rPr>
        <w:t>Ba</w:t>
      </w:r>
      <w:r>
        <w:rPr>
          <w:color w:val="231F20"/>
          <w:spacing w:val="-6"/>
        </w:rPr>
        <w:t> </w:t>
      </w:r>
      <w:r>
        <w:rPr>
          <w:color w:val="231F20"/>
          <w:spacing w:val="-9"/>
        </w:rPr>
        <w:t>Tụ</w:t>
      </w:r>
      <w:r>
        <w:rPr>
          <w:color w:val="231F20"/>
          <w:spacing w:val="-5"/>
        </w:rPr>
        <w:t> </w:t>
      </w:r>
      <w:r>
        <w:rPr>
          <w:color w:val="231F20"/>
        </w:rPr>
        <w:t>Tịnh</w:t>
      </w:r>
    </w:p>
    <w:p>
      <w:pPr>
        <w:pStyle w:val="BodyText"/>
        <w:spacing w:line="244" w:lineRule="auto" w:before="20"/>
        <w:ind w:right="246"/>
      </w:pPr>
      <w:r>
        <w:rPr>
          <w:color w:val="231F20"/>
        </w:rPr>
        <w:t>Giới, chuyển Sáu Tặc thành Sáu Ba La Mật, tự nhiên mãi lìa hết thảy các khổ).</w:t>
      </w:r>
    </w:p>
    <w:p>
      <w:pPr>
        <w:spacing w:line="247" w:lineRule="auto" w:before="64"/>
        <w:ind w:left="107" w:right="239" w:firstLine="566"/>
        <w:jc w:val="both"/>
        <w:rPr>
          <w:sz w:val="26"/>
        </w:rPr>
      </w:pPr>
      <w:r>
        <w:rPr>
          <w:b/>
          <w:color w:val="231F20"/>
          <w:sz w:val="26"/>
        </w:rPr>
        <w:t>Phạm giá giới tội khinh, </w:t>
      </w:r>
      <w:r>
        <w:rPr>
          <w:color w:val="231F20"/>
          <w:spacing w:val="2"/>
          <w:sz w:val="26"/>
        </w:rPr>
        <w:t>Vì </w:t>
      </w:r>
      <w:r>
        <w:rPr>
          <w:color w:val="231F20"/>
          <w:sz w:val="26"/>
        </w:rPr>
        <w:t>là chỗ Phật ngăn cấm, sau khi</w:t>
      </w:r>
      <w:r>
        <w:rPr>
          <w:color w:val="231F20"/>
          <w:spacing w:val="-9"/>
          <w:sz w:val="26"/>
        </w:rPr>
        <w:t> </w:t>
      </w:r>
      <w:r>
        <w:rPr>
          <w:color w:val="231F20"/>
          <w:sz w:val="26"/>
        </w:rPr>
        <w:t>phạm</w:t>
      </w:r>
      <w:r>
        <w:rPr>
          <w:color w:val="231F20"/>
          <w:spacing w:val="-8"/>
          <w:sz w:val="26"/>
        </w:rPr>
        <w:t> </w:t>
      </w:r>
      <w:r>
        <w:rPr>
          <w:color w:val="231F20"/>
          <w:sz w:val="26"/>
        </w:rPr>
        <w:t>có</w:t>
      </w:r>
      <w:r>
        <w:rPr>
          <w:color w:val="231F20"/>
          <w:spacing w:val="-8"/>
          <w:sz w:val="26"/>
        </w:rPr>
        <w:t> </w:t>
      </w:r>
      <w:r>
        <w:rPr>
          <w:color w:val="231F20"/>
          <w:sz w:val="26"/>
        </w:rPr>
        <w:t>thể</w:t>
      </w:r>
      <w:r>
        <w:rPr>
          <w:color w:val="231F20"/>
          <w:spacing w:val="-8"/>
          <w:sz w:val="26"/>
        </w:rPr>
        <w:t> </w:t>
      </w:r>
      <w:r>
        <w:rPr>
          <w:color w:val="231F20"/>
          <w:sz w:val="26"/>
        </w:rPr>
        <w:t>sám</w:t>
      </w:r>
      <w:r>
        <w:rPr>
          <w:color w:val="231F20"/>
          <w:spacing w:val="-8"/>
          <w:sz w:val="26"/>
        </w:rPr>
        <w:t> </w:t>
      </w:r>
      <w:r>
        <w:rPr>
          <w:color w:val="231F20"/>
          <w:sz w:val="26"/>
        </w:rPr>
        <w:t>hối,</w:t>
      </w:r>
      <w:r>
        <w:rPr>
          <w:color w:val="231F20"/>
          <w:spacing w:val="-8"/>
          <w:sz w:val="26"/>
        </w:rPr>
        <w:t> </w:t>
      </w:r>
      <w:r>
        <w:rPr>
          <w:color w:val="231F20"/>
          <w:sz w:val="26"/>
        </w:rPr>
        <w:t>nhưng</w:t>
      </w:r>
      <w:r>
        <w:rPr>
          <w:color w:val="231F20"/>
          <w:spacing w:val="-8"/>
          <w:sz w:val="26"/>
        </w:rPr>
        <w:t> </w:t>
      </w:r>
      <w:r>
        <w:rPr>
          <w:color w:val="231F20"/>
          <w:sz w:val="26"/>
        </w:rPr>
        <w:t>sau</w:t>
      </w:r>
      <w:r>
        <w:rPr>
          <w:color w:val="231F20"/>
          <w:spacing w:val="-8"/>
          <w:sz w:val="26"/>
        </w:rPr>
        <w:t> </w:t>
      </w:r>
      <w:r>
        <w:rPr>
          <w:color w:val="231F20"/>
          <w:sz w:val="26"/>
        </w:rPr>
        <w:t>khi</w:t>
      </w:r>
      <w:r>
        <w:rPr>
          <w:color w:val="231F20"/>
          <w:spacing w:val="-8"/>
          <w:sz w:val="26"/>
        </w:rPr>
        <w:t> </w:t>
      </w:r>
      <w:r>
        <w:rPr>
          <w:color w:val="231F20"/>
          <w:sz w:val="26"/>
        </w:rPr>
        <w:t>sám</w:t>
      </w:r>
      <w:r>
        <w:rPr>
          <w:color w:val="231F20"/>
          <w:spacing w:val="-8"/>
          <w:sz w:val="26"/>
        </w:rPr>
        <w:t> </w:t>
      </w:r>
      <w:r>
        <w:rPr>
          <w:color w:val="231F20"/>
          <w:sz w:val="26"/>
        </w:rPr>
        <w:t>rồi,</w:t>
      </w:r>
      <w:r>
        <w:rPr>
          <w:color w:val="231F20"/>
          <w:spacing w:val="-8"/>
          <w:sz w:val="26"/>
        </w:rPr>
        <w:t> </w:t>
      </w:r>
      <w:r>
        <w:rPr>
          <w:color w:val="231F20"/>
          <w:sz w:val="26"/>
        </w:rPr>
        <w:t>chẳng</w:t>
      </w:r>
      <w:r>
        <w:rPr>
          <w:color w:val="231F20"/>
          <w:spacing w:val="-8"/>
          <w:sz w:val="26"/>
        </w:rPr>
        <w:t> </w:t>
      </w:r>
      <w:r>
        <w:rPr>
          <w:color w:val="231F20"/>
          <w:sz w:val="26"/>
        </w:rPr>
        <w:t>đặng tái phạm. Như giới </w:t>
      </w:r>
      <w:r>
        <w:rPr>
          <w:color w:val="231F20"/>
          <w:spacing w:val="-6"/>
          <w:sz w:val="26"/>
        </w:rPr>
        <w:t>Tửu </w:t>
      </w:r>
      <w:r>
        <w:rPr>
          <w:color w:val="231F20"/>
          <w:sz w:val="26"/>
        </w:rPr>
        <w:t>trong năm giới, sáu giới, sau trong Mười</w:t>
      </w:r>
      <w:r>
        <w:rPr>
          <w:color w:val="231F20"/>
          <w:spacing w:val="-8"/>
          <w:sz w:val="26"/>
        </w:rPr>
        <w:t> </w:t>
      </w:r>
      <w:r>
        <w:rPr>
          <w:color w:val="231F20"/>
          <w:sz w:val="26"/>
        </w:rPr>
        <w:t>giới</w:t>
      </w:r>
      <w:r>
        <w:rPr>
          <w:color w:val="231F20"/>
          <w:spacing w:val="-7"/>
          <w:sz w:val="26"/>
        </w:rPr>
        <w:t> </w:t>
      </w:r>
      <w:r>
        <w:rPr>
          <w:color w:val="231F20"/>
          <w:sz w:val="26"/>
        </w:rPr>
        <w:t>của</w:t>
      </w:r>
      <w:r>
        <w:rPr>
          <w:color w:val="231F20"/>
          <w:spacing w:val="-8"/>
          <w:sz w:val="26"/>
        </w:rPr>
        <w:t> </w:t>
      </w:r>
      <w:r>
        <w:rPr>
          <w:color w:val="231F20"/>
          <w:sz w:val="26"/>
        </w:rPr>
        <w:t>Sa</w:t>
      </w:r>
      <w:r>
        <w:rPr>
          <w:color w:val="231F20"/>
          <w:spacing w:val="-8"/>
          <w:sz w:val="26"/>
        </w:rPr>
        <w:t> </w:t>
      </w:r>
      <w:r>
        <w:rPr>
          <w:color w:val="231F20"/>
          <w:sz w:val="26"/>
        </w:rPr>
        <w:t>di,</w:t>
      </w:r>
      <w:r>
        <w:rPr>
          <w:color w:val="231F20"/>
          <w:spacing w:val="-7"/>
          <w:sz w:val="26"/>
        </w:rPr>
        <w:t> </w:t>
      </w:r>
      <w:r>
        <w:rPr>
          <w:color w:val="231F20"/>
          <w:sz w:val="26"/>
        </w:rPr>
        <w:t>các</w:t>
      </w:r>
      <w:r>
        <w:rPr>
          <w:color w:val="231F20"/>
          <w:spacing w:val="-7"/>
          <w:sz w:val="26"/>
        </w:rPr>
        <w:t> </w:t>
      </w:r>
      <w:r>
        <w:rPr>
          <w:color w:val="231F20"/>
          <w:sz w:val="26"/>
        </w:rPr>
        <w:t>giới</w:t>
      </w:r>
      <w:r>
        <w:rPr>
          <w:color w:val="231F20"/>
          <w:spacing w:val="-8"/>
          <w:sz w:val="26"/>
        </w:rPr>
        <w:t> </w:t>
      </w:r>
      <w:r>
        <w:rPr>
          <w:color w:val="231F20"/>
          <w:spacing w:val="-6"/>
          <w:sz w:val="26"/>
        </w:rPr>
        <w:t>Tăng</w:t>
      </w:r>
      <w:r>
        <w:rPr>
          <w:color w:val="231F20"/>
          <w:spacing w:val="-7"/>
          <w:sz w:val="26"/>
        </w:rPr>
        <w:t> Tàn</w:t>
      </w:r>
      <w:r>
        <w:rPr>
          <w:color w:val="231F20"/>
          <w:spacing w:val="-8"/>
          <w:sz w:val="26"/>
        </w:rPr>
        <w:t> </w:t>
      </w:r>
      <w:r>
        <w:rPr>
          <w:color w:val="231F20"/>
          <w:sz w:val="26"/>
        </w:rPr>
        <w:t>trong</w:t>
      </w:r>
      <w:r>
        <w:rPr>
          <w:color w:val="231F20"/>
          <w:spacing w:val="-7"/>
          <w:sz w:val="26"/>
        </w:rPr>
        <w:t> </w:t>
      </w:r>
      <w:r>
        <w:rPr>
          <w:color w:val="231F20"/>
          <w:sz w:val="26"/>
        </w:rPr>
        <w:t>giới</w:t>
      </w:r>
      <w:r>
        <w:rPr>
          <w:color w:val="231F20"/>
          <w:spacing w:val="-7"/>
          <w:sz w:val="26"/>
        </w:rPr>
        <w:t> </w:t>
      </w:r>
      <w:r>
        <w:rPr>
          <w:color w:val="231F20"/>
          <w:spacing w:val="-6"/>
          <w:sz w:val="26"/>
        </w:rPr>
        <w:t>Tỳ</w:t>
      </w:r>
      <w:r>
        <w:rPr>
          <w:color w:val="231F20"/>
          <w:spacing w:val="-8"/>
          <w:sz w:val="26"/>
        </w:rPr>
        <w:t> </w:t>
      </w:r>
      <w:r>
        <w:rPr>
          <w:color w:val="231F20"/>
          <w:sz w:val="26"/>
        </w:rPr>
        <w:t>kheo,</w:t>
      </w:r>
      <w:r>
        <w:rPr>
          <w:color w:val="231F20"/>
          <w:spacing w:val="-7"/>
          <w:sz w:val="26"/>
        </w:rPr>
        <w:t> </w:t>
      </w:r>
      <w:r>
        <w:rPr>
          <w:color w:val="231F20"/>
          <w:sz w:val="26"/>
        </w:rPr>
        <w:t>Sáu giới sau trong mười trọng của Phạm </w:t>
      </w:r>
      <w:r>
        <w:rPr>
          <w:color w:val="231F20"/>
          <w:spacing w:val="-3"/>
          <w:sz w:val="26"/>
        </w:rPr>
        <w:t>Võng, </w:t>
      </w:r>
      <w:r>
        <w:rPr>
          <w:color w:val="231F20"/>
          <w:sz w:val="26"/>
        </w:rPr>
        <w:t>và các giới Bốn mươi tám khinh, đều là những điều do Phật cấm. </w:t>
      </w:r>
      <w:r>
        <w:rPr>
          <w:b/>
          <w:color w:val="231F20"/>
          <w:sz w:val="26"/>
        </w:rPr>
        <w:t>Nhược tháp, nhược tăng, nhược tứ phương tăng vật. Nhược tự thủ, nhược giáo tha thủ, kiến thủ tùy </w:t>
      </w:r>
      <w:r>
        <w:rPr>
          <w:b/>
          <w:color w:val="231F20"/>
          <w:spacing w:val="-7"/>
          <w:sz w:val="26"/>
        </w:rPr>
        <w:t>hỷ. </w:t>
      </w:r>
      <w:r>
        <w:rPr>
          <w:color w:val="231F20"/>
          <w:sz w:val="26"/>
        </w:rPr>
        <w:t>Đối với của ngôi Pháp, ngôi Tăng, bốn phương tăng nếu mình lấy, dạy người lấy thấy lấy tuỳ hỉ</w:t>
      </w:r>
      <w:r>
        <w:rPr>
          <w:color w:val="231F20"/>
          <w:position w:val="2"/>
          <w:sz w:val="26"/>
        </w:rPr>
        <w:t>. </w:t>
      </w:r>
      <w:r>
        <w:rPr>
          <w:color w:val="231F20"/>
          <w:sz w:val="26"/>
        </w:rPr>
        <w:t>Đây là riêng phát lộ những tội từ trước, hoặc đời nay, lấy tài vật gì của ngôi Tam</w:t>
      </w:r>
      <w:r>
        <w:rPr>
          <w:color w:val="231F20"/>
          <w:spacing w:val="-8"/>
          <w:sz w:val="26"/>
        </w:rPr>
        <w:t> </w:t>
      </w:r>
      <w:r>
        <w:rPr>
          <w:color w:val="231F20"/>
          <w:sz w:val="26"/>
        </w:rPr>
        <w:t>Bảo</w:t>
      </w:r>
      <w:r>
        <w:rPr>
          <w:color w:val="231F20"/>
          <w:position w:val="2"/>
          <w:sz w:val="26"/>
        </w:rPr>
        <w:t>.</w:t>
      </w:r>
    </w:p>
    <w:p>
      <w:pPr>
        <w:pStyle w:val="BodyText"/>
        <w:spacing w:line="184" w:lineRule="auto" w:before="81"/>
        <w:ind w:right="243" w:firstLine="566"/>
      </w:pPr>
      <w:r>
        <w:rPr>
          <w:color w:val="231F20"/>
        </w:rPr>
        <w:t>Tháp</w:t>
      </w:r>
      <w:r>
        <w:rPr>
          <w:color w:val="231F20"/>
          <w:spacing w:val="-8"/>
        </w:rPr>
        <w:t> – </w:t>
      </w:r>
      <w:r>
        <w:rPr>
          <w:color w:val="231F20"/>
        </w:rPr>
        <w:t>S</w:t>
      </w:r>
      <w:r>
        <w:rPr>
          <w:color w:val="231F20"/>
          <w:spacing w:val="-5"/>
        </w:rPr>
        <w:t>. </w:t>
      </w:r>
      <w:r>
        <w:rPr>
          <w:color w:val="231F20"/>
        </w:rPr>
        <w:t>Stùpa</w:t>
      </w:r>
      <w:r>
        <w:rPr>
          <w:color w:val="231F20"/>
          <w:spacing w:val="-5"/>
        </w:rPr>
        <w:t>, </w:t>
      </w:r>
      <w:r>
        <w:rPr>
          <w:color w:val="231F20"/>
        </w:rPr>
        <w:t>P.</w:t>
      </w:r>
      <w:r>
        <w:rPr>
          <w:color w:val="231F20"/>
          <w:spacing w:val="-11"/>
        </w:rPr>
        <w:t> </w:t>
      </w:r>
      <w:r>
        <w:rPr>
          <w:color w:val="231F20"/>
        </w:rPr>
        <w:t>Thùpa,</w:t>
      </w:r>
      <w:r>
        <w:rPr>
          <w:color w:val="231F20"/>
          <w:spacing w:val="-10"/>
        </w:rPr>
        <w:t> </w:t>
      </w:r>
      <w:r>
        <w:rPr>
          <w:color w:val="231F20"/>
        </w:rPr>
        <w:t>H</w:t>
      </w:r>
      <w:r>
        <w:rPr>
          <w:color w:val="231F20"/>
          <w:spacing w:val="-5"/>
        </w:rPr>
        <w:t>. </w:t>
      </w:r>
      <w:r>
        <w:rPr>
          <w:rFonts w:ascii="STKaiti" w:hAnsi="STKaiti" w:eastAsia="STKaiti" w:hint="eastAsia"/>
          <w:color w:val="231F20"/>
          <w:spacing w:val="-8"/>
        </w:rPr>
        <w:t>塔 </w:t>
      </w:r>
      <w:r>
        <w:rPr>
          <w:color w:val="231F20"/>
          <w:spacing w:val="-5"/>
        </w:rPr>
        <w:t>: </w:t>
      </w:r>
      <w:r>
        <w:rPr>
          <w:color w:val="231F20"/>
        </w:rPr>
        <w:t>Dịch</w:t>
      </w:r>
      <w:r>
        <w:rPr>
          <w:color w:val="231F20"/>
          <w:spacing w:val="-11"/>
        </w:rPr>
        <w:t> </w:t>
      </w:r>
      <w:r>
        <w:rPr>
          <w:color w:val="231F20"/>
        </w:rPr>
        <w:t>âm</w:t>
      </w:r>
      <w:r>
        <w:rPr>
          <w:color w:val="231F20"/>
          <w:spacing w:val="-10"/>
        </w:rPr>
        <w:t> </w:t>
      </w:r>
      <w:r>
        <w:rPr>
          <w:color w:val="231F20"/>
        </w:rPr>
        <w:t>là</w:t>
      </w:r>
      <w:r>
        <w:rPr>
          <w:color w:val="231F20"/>
          <w:spacing w:val="-10"/>
        </w:rPr>
        <w:t> </w:t>
      </w:r>
      <w:r>
        <w:rPr>
          <w:color w:val="231F20"/>
        </w:rPr>
        <w:t>Tốt</w:t>
      </w:r>
      <w:r>
        <w:rPr>
          <w:color w:val="231F20"/>
          <w:spacing w:val="-10"/>
        </w:rPr>
        <w:t> </w:t>
      </w:r>
      <w:r>
        <w:rPr>
          <w:color w:val="231F20"/>
        </w:rPr>
        <w:t>Đổ</w:t>
      </w:r>
      <w:r>
        <w:rPr>
          <w:color w:val="231F20"/>
          <w:spacing w:val="-10"/>
        </w:rPr>
        <w:t> </w:t>
      </w:r>
      <w:r>
        <w:rPr>
          <w:color w:val="231F20"/>
        </w:rPr>
        <w:t>Bà</w:t>
      </w:r>
      <w:r>
        <w:rPr>
          <w:color w:val="231F20"/>
          <w:spacing w:val="-6"/>
        </w:rPr>
        <w:t> ( </w:t>
      </w:r>
      <w:r>
        <w:rPr>
          <w:rFonts w:ascii="STKaiti" w:hAnsi="STKaiti" w:eastAsia="STKaiti" w:hint="eastAsia"/>
          <w:color w:val="231F20"/>
          <w:spacing w:val="-6"/>
        </w:rPr>
        <w:t>窣堵婆，窣睹婆</w:t>
      </w:r>
      <w:r>
        <w:rPr>
          <w:color w:val="231F20"/>
          <w:spacing w:val="-5"/>
        </w:rPr>
        <w:t>) </w:t>
      </w:r>
      <w:r>
        <w:rPr>
          <w:color w:val="231F20"/>
        </w:rPr>
        <w:t>Cũng</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Đâu</w:t>
      </w:r>
      <w:r>
        <w:rPr>
          <w:color w:val="231F20"/>
          <w:spacing w:val="-3"/>
        </w:rPr>
        <w:t> </w:t>
      </w:r>
      <w:r>
        <w:rPr>
          <w:color w:val="231F20"/>
        </w:rPr>
        <w:t>Bà</w:t>
      </w:r>
      <w:r>
        <w:rPr>
          <w:color w:val="231F20"/>
          <w:spacing w:val="-4"/>
        </w:rPr>
        <w:t> </w:t>
      </w:r>
      <w:r>
        <w:rPr>
          <w:rFonts w:ascii="STKaiti" w:hAnsi="STKaiti" w:eastAsia="STKaiti" w:hint="eastAsia"/>
          <w:color w:val="231F20"/>
          <w:spacing w:val="-1"/>
        </w:rPr>
        <w:t>兜婆 </w:t>
      </w:r>
      <w:r>
        <w:rPr>
          <w:color w:val="231F20"/>
          <w:spacing w:val="-2"/>
        </w:rPr>
        <w:t>, </w:t>
      </w:r>
      <w:r>
        <w:rPr>
          <w:color w:val="231F20"/>
        </w:rPr>
        <w:t>Suất</w:t>
      </w:r>
      <w:r>
        <w:rPr>
          <w:color w:val="231F20"/>
          <w:spacing w:val="-2"/>
        </w:rPr>
        <w:t> </w:t>
      </w:r>
      <w:r>
        <w:rPr>
          <w:color w:val="231F20"/>
        </w:rPr>
        <w:t>Đô</w:t>
      </w:r>
      <w:r>
        <w:rPr>
          <w:color w:val="231F20"/>
          <w:spacing w:val="-3"/>
        </w:rPr>
        <w:t> </w:t>
      </w:r>
      <w:r>
        <w:rPr>
          <w:color w:val="231F20"/>
        </w:rPr>
        <w:t>Bà,</w:t>
      </w:r>
      <w:r>
        <w:rPr>
          <w:color w:val="231F20"/>
          <w:spacing w:val="-3"/>
        </w:rPr>
        <w:t> </w:t>
      </w:r>
      <w:r>
        <w:rPr>
          <w:color w:val="231F20"/>
        </w:rPr>
        <w:t>Tốt Đô</w:t>
      </w:r>
      <w:r>
        <w:rPr>
          <w:color w:val="231F20"/>
          <w:spacing w:val="-9"/>
        </w:rPr>
        <w:t> </w:t>
      </w:r>
      <w:r>
        <w:rPr>
          <w:color w:val="231F20"/>
        </w:rPr>
        <w:t>Bà,</w:t>
      </w:r>
      <w:r>
        <w:rPr>
          <w:color w:val="231F20"/>
          <w:spacing w:val="-10"/>
        </w:rPr>
        <w:t> </w:t>
      </w:r>
      <w:r>
        <w:rPr>
          <w:color w:val="231F20"/>
        </w:rPr>
        <w:t>Tốt</w:t>
      </w:r>
      <w:r>
        <w:rPr>
          <w:color w:val="231F20"/>
          <w:spacing w:val="-9"/>
        </w:rPr>
        <w:t> </w:t>
      </w:r>
      <w:r>
        <w:rPr>
          <w:color w:val="231F20"/>
        </w:rPr>
        <w:t>Đổ</w:t>
      </w:r>
      <w:r>
        <w:rPr>
          <w:color w:val="231F20"/>
          <w:spacing w:val="-9"/>
        </w:rPr>
        <w:t> </w:t>
      </w:r>
      <w:r>
        <w:rPr>
          <w:color w:val="231F20"/>
        </w:rPr>
        <w:t>Ba,</w:t>
      </w:r>
      <w:r>
        <w:rPr>
          <w:color w:val="231F20"/>
          <w:spacing w:val="-9"/>
        </w:rPr>
        <w:t> </w:t>
      </w:r>
      <w:r>
        <w:rPr>
          <w:color w:val="231F20"/>
        </w:rPr>
        <w:t>Tẩu</w:t>
      </w:r>
      <w:r>
        <w:rPr>
          <w:color w:val="231F20"/>
          <w:spacing w:val="-10"/>
        </w:rPr>
        <w:t> </w:t>
      </w:r>
      <w:r>
        <w:rPr>
          <w:color w:val="231F20"/>
        </w:rPr>
        <w:t>Đẩu</w:t>
      </w:r>
      <w:r>
        <w:rPr>
          <w:color w:val="231F20"/>
          <w:spacing w:val="-9"/>
        </w:rPr>
        <w:t> </w:t>
      </w:r>
      <w:r>
        <w:rPr>
          <w:color w:val="231F20"/>
        </w:rPr>
        <w:t>Bà</w:t>
      </w:r>
      <w:r>
        <w:rPr>
          <w:color w:val="231F20"/>
          <w:spacing w:val="-5"/>
        </w:rPr>
        <w:t> (</w:t>
      </w:r>
      <w:r>
        <w:rPr>
          <w:rFonts w:ascii="STKaiti" w:hAnsi="STKaiti" w:eastAsia="STKaiti" w:hint="eastAsia"/>
          <w:color w:val="231F20"/>
        </w:rPr>
        <w:t>率都婆，窣堵婆，窣都婆， 窣睹波，藪斗婆</w:t>
      </w:r>
      <w:r>
        <w:rPr>
          <w:color w:val="231F20"/>
          <w:spacing w:val="-1"/>
        </w:rPr>
        <w:t>). </w:t>
      </w:r>
      <w:r>
        <w:rPr>
          <w:color w:val="231F20"/>
        </w:rPr>
        <w:t>Nói</w:t>
      </w:r>
      <w:r>
        <w:rPr>
          <w:color w:val="231F20"/>
          <w:spacing w:val="-2"/>
        </w:rPr>
        <w:t> </w:t>
      </w:r>
      <w:r>
        <w:rPr>
          <w:color w:val="231F20"/>
        </w:rPr>
        <w:t>tắt</w:t>
      </w:r>
      <w:r>
        <w:rPr>
          <w:color w:val="231F20"/>
          <w:spacing w:val="-3"/>
        </w:rPr>
        <w:t> </w:t>
      </w:r>
      <w:r>
        <w:rPr>
          <w:color w:val="231F20"/>
        </w:rPr>
        <w:t>là</w:t>
      </w:r>
      <w:r>
        <w:rPr>
          <w:color w:val="231F20"/>
          <w:spacing w:val="-3"/>
        </w:rPr>
        <w:t> </w:t>
      </w:r>
      <w:r>
        <w:rPr>
          <w:color w:val="231F20"/>
        </w:rPr>
        <w:t>Tháp</w:t>
      </w:r>
      <w:r>
        <w:rPr>
          <w:color w:val="231F20"/>
          <w:spacing w:val="-3"/>
        </w:rPr>
        <w:t> </w:t>
      </w:r>
      <w:r>
        <w:rPr>
          <w:color w:val="231F20"/>
        </w:rPr>
        <w:t>Bà,</w:t>
      </w:r>
      <w:r>
        <w:rPr>
          <w:color w:val="231F20"/>
          <w:spacing w:val="-3"/>
        </w:rPr>
        <w:t> </w:t>
      </w:r>
      <w:r>
        <w:rPr>
          <w:color w:val="231F20"/>
        </w:rPr>
        <w:t>Đâu</w:t>
      </w:r>
      <w:r>
        <w:rPr>
          <w:color w:val="231F20"/>
          <w:spacing w:val="-3"/>
        </w:rPr>
        <w:t> </w:t>
      </w:r>
      <w:r>
        <w:rPr>
          <w:color w:val="231F20"/>
        </w:rPr>
        <w:t>Bà,</w:t>
      </w:r>
      <w:r>
        <w:rPr>
          <w:color w:val="231F20"/>
          <w:spacing w:val="-2"/>
        </w:rPr>
        <w:t> </w:t>
      </w:r>
      <w:r>
        <w:rPr>
          <w:color w:val="231F20"/>
        </w:rPr>
        <w:t>Phù</w:t>
      </w:r>
      <w:r>
        <w:rPr>
          <w:color w:val="231F20"/>
          <w:spacing w:val="-2"/>
        </w:rPr>
        <w:t> </w:t>
      </w:r>
      <w:r>
        <w:rPr>
          <w:color w:val="231F20"/>
        </w:rPr>
        <w:t>Đồ,</w:t>
      </w:r>
      <w:r>
        <w:rPr>
          <w:color w:val="231F20"/>
          <w:spacing w:val="-3"/>
        </w:rPr>
        <w:t> </w:t>
      </w:r>
      <w:r>
        <w:rPr>
          <w:color w:val="231F20"/>
        </w:rPr>
        <w:t>Tháp (</w:t>
      </w:r>
      <w:r>
        <w:rPr>
          <w:rFonts w:ascii="STKaiti" w:hAnsi="STKaiti" w:eastAsia="STKaiti" w:hint="eastAsia"/>
          <w:color w:val="231F20"/>
        </w:rPr>
        <w:t>塔婆，兜婆，浮屠，塔，佛塔</w:t>
      </w:r>
      <w:r>
        <w:rPr>
          <w:color w:val="231F20"/>
          <w:spacing w:val="10"/>
        </w:rPr>
        <w:t>). </w:t>
      </w:r>
      <w:r>
        <w:rPr>
          <w:color w:val="231F20"/>
        </w:rPr>
        <w:t>Trong</w:t>
      </w:r>
      <w:r>
        <w:rPr>
          <w:color w:val="231F20"/>
          <w:spacing w:val="30"/>
        </w:rPr>
        <w:t> </w:t>
      </w:r>
      <w:r>
        <w:rPr>
          <w:color w:val="231F20"/>
        </w:rPr>
        <w:t>sách</w:t>
      </w:r>
      <w:r>
        <w:rPr>
          <w:color w:val="231F20"/>
          <w:spacing w:val="30"/>
        </w:rPr>
        <w:t> </w:t>
      </w:r>
      <w:r>
        <w:rPr>
          <w:color w:val="231F20"/>
        </w:rPr>
        <w:t>Ma</w:t>
      </w:r>
      <w:r>
        <w:rPr>
          <w:color w:val="231F20"/>
          <w:spacing w:val="31"/>
        </w:rPr>
        <w:t> </w:t>
      </w:r>
      <w:r>
        <w:rPr>
          <w:color w:val="231F20"/>
        </w:rPr>
        <w:t>Ha</w:t>
      </w:r>
      <w:r>
        <w:rPr>
          <w:color w:val="231F20"/>
          <w:spacing w:val="30"/>
        </w:rPr>
        <w:t> </w:t>
      </w:r>
      <w:r>
        <w:rPr>
          <w:color w:val="231F20"/>
        </w:rPr>
        <w:t>Tăng Kỳ</w:t>
      </w:r>
      <w:r>
        <w:rPr>
          <w:color w:val="231F20"/>
          <w:spacing w:val="9"/>
        </w:rPr>
        <w:t> </w:t>
      </w:r>
      <w:r>
        <w:rPr>
          <w:color w:val="231F20"/>
        </w:rPr>
        <w:t>Luật</w:t>
      </w:r>
      <w:r>
        <w:rPr>
          <w:color w:val="231F20"/>
          <w:spacing w:val="5"/>
        </w:rPr>
        <w:t> (</w:t>
      </w:r>
      <w:r>
        <w:rPr>
          <w:rFonts w:ascii="STKaiti" w:hAnsi="STKaiti" w:eastAsia="STKaiti" w:hint="eastAsia"/>
          <w:color w:val="231F20"/>
        </w:rPr>
        <w:t>摩訶僧衹律</w:t>
      </w:r>
      <w:r>
        <w:rPr>
          <w:color w:val="231F20"/>
          <w:spacing w:val="3"/>
        </w:rPr>
        <w:t>), </w:t>
      </w:r>
      <w:r>
        <w:rPr>
          <w:color w:val="231F20"/>
        </w:rPr>
        <w:t>quyển</w:t>
      </w:r>
      <w:r>
        <w:rPr>
          <w:color w:val="231F20"/>
          <w:spacing w:val="9"/>
        </w:rPr>
        <w:t> </w:t>
      </w:r>
      <w:r>
        <w:rPr>
          <w:color w:val="231F20"/>
        </w:rPr>
        <w:t>33;</w:t>
      </w:r>
      <w:r>
        <w:rPr>
          <w:color w:val="231F20"/>
          <w:spacing w:val="10"/>
        </w:rPr>
        <w:t> </w:t>
      </w:r>
      <w:r>
        <w:rPr>
          <w:color w:val="231F20"/>
        </w:rPr>
        <w:t>Pháp</w:t>
      </w:r>
      <w:r>
        <w:rPr>
          <w:color w:val="231F20"/>
          <w:spacing w:val="11"/>
        </w:rPr>
        <w:t> </w:t>
      </w:r>
      <w:r>
        <w:rPr>
          <w:color w:val="231F20"/>
        </w:rPr>
        <w:t>Hoa</w:t>
      </w:r>
      <w:r>
        <w:rPr>
          <w:color w:val="231F20"/>
          <w:spacing w:val="10"/>
        </w:rPr>
        <w:t> </w:t>
      </w:r>
      <w:r>
        <w:rPr>
          <w:color w:val="231F20"/>
        </w:rPr>
        <w:t>Nghĩa</w:t>
      </w:r>
      <w:r>
        <w:rPr>
          <w:color w:val="231F20"/>
          <w:spacing w:val="10"/>
        </w:rPr>
        <w:t> </w:t>
      </w:r>
      <w:r>
        <w:rPr>
          <w:color w:val="231F20"/>
        </w:rPr>
        <w:t>Sớ</w:t>
      </w:r>
      <w:r>
        <w:rPr>
          <w:color w:val="231F20"/>
          <w:spacing w:val="5"/>
        </w:rPr>
        <w:t> (</w:t>
      </w:r>
      <w:r>
        <w:rPr>
          <w:rFonts w:ascii="STKaiti" w:hAnsi="STKaiti" w:eastAsia="STKaiti" w:hint="eastAsia"/>
          <w:color w:val="231F20"/>
        </w:rPr>
        <w:t>法華義疏</w:t>
      </w:r>
      <w:r>
        <w:rPr>
          <w:color w:val="231F20"/>
          <w:spacing w:val="-4"/>
        </w:rPr>
        <w:t>), </w:t>
      </w:r>
      <w:r>
        <w:rPr>
          <w:color w:val="231F20"/>
        </w:rPr>
        <w:t>quyển</w:t>
      </w:r>
      <w:r>
        <w:rPr>
          <w:color w:val="231F20"/>
          <w:spacing w:val="-9"/>
        </w:rPr>
        <w:t> </w:t>
      </w:r>
      <w:r>
        <w:rPr>
          <w:color w:val="231F20"/>
        </w:rPr>
        <w:t>11...</w:t>
      </w:r>
      <w:r>
        <w:rPr>
          <w:color w:val="231F20"/>
          <w:spacing w:val="-8"/>
        </w:rPr>
        <w:t> </w:t>
      </w:r>
      <w:r>
        <w:rPr>
          <w:color w:val="231F20"/>
        </w:rPr>
        <w:t>có</w:t>
      </w:r>
      <w:r>
        <w:rPr>
          <w:color w:val="231F20"/>
          <w:spacing w:val="-8"/>
        </w:rPr>
        <w:t> </w:t>
      </w:r>
      <w:r>
        <w:rPr>
          <w:color w:val="231F20"/>
        </w:rPr>
        <w:t>phân</w:t>
      </w:r>
      <w:r>
        <w:rPr>
          <w:color w:val="231F20"/>
          <w:spacing w:val="-9"/>
        </w:rPr>
        <w:t> </w:t>
      </w:r>
      <w:r>
        <w:rPr>
          <w:color w:val="231F20"/>
        </w:rPr>
        <w:t>biệt</w:t>
      </w:r>
      <w:r>
        <w:rPr>
          <w:color w:val="231F20"/>
          <w:spacing w:val="-9"/>
        </w:rPr>
        <w:t> </w:t>
      </w:r>
      <w:r>
        <w:rPr>
          <w:color w:val="231F20"/>
        </w:rPr>
        <w:t>rõ</w:t>
      </w:r>
      <w:r>
        <w:rPr>
          <w:color w:val="231F20"/>
          <w:spacing w:val="-8"/>
        </w:rPr>
        <w:t> </w:t>
      </w:r>
      <w:r>
        <w:rPr>
          <w:color w:val="231F20"/>
        </w:rPr>
        <w:t>rằng</w:t>
      </w:r>
      <w:r>
        <w:rPr>
          <w:color w:val="231F20"/>
          <w:spacing w:val="-9"/>
        </w:rPr>
        <w:t> </w:t>
      </w:r>
      <w:r>
        <w:rPr>
          <w:color w:val="231F20"/>
        </w:rPr>
        <w:t>nơi</w:t>
      </w:r>
      <w:r>
        <w:rPr>
          <w:color w:val="231F20"/>
          <w:spacing w:val="-8"/>
        </w:rPr>
        <w:t> </w:t>
      </w:r>
      <w:r>
        <w:rPr>
          <w:color w:val="231F20"/>
        </w:rPr>
        <w:t>nào</w:t>
      </w:r>
      <w:r>
        <w:rPr>
          <w:color w:val="231F20"/>
          <w:spacing w:val="-8"/>
        </w:rPr>
        <w:t> </w:t>
      </w:r>
      <w:r>
        <w:rPr>
          <w:color w:val="231F20"/>
        </w:rPr>
        <w:t>có</w:t>
      </w:r>
      <w:r>
        <w:rPr>
          <w:color w:val="231F20"/>
          <w:spacing w:val="-8"/>
        </w:rPr>
        <w:t> </w:t>
      </w:r>
      <w:r>
        <w:rPr>
          <w:color w:val="231F20"/>
        </w:rPr>
        <w:t>Xá</w:t>
      </w:r>
      <w:r>
        <w:rPr>
          <w:color w:val="231F20"/>
          <w:spacing w:val="-9"/>
        </w:rPr>
        <w:t> </w:t>
      </w:r>
      <w:r>
        <w:rPr>
          <w:color w:val="231F20"/>
        </w:rPr>
        <w:t>Lợi</w:t>
      </w:r>
      <w:r>
        <w:rPr>
          <w:color w:val="231F20"/>
          <w:spacing w:val="-8"/>
        </w:rPr>
        <w:t> </w:t>
      </w:r>
      <w:r>
        <w:rPr>
          <w:color w:val="231F20"/>
        </w:rPr>
        <w:t>của Phật thì gọi là Tháp, nơi nào không có là Chi Đề. Căn cứ</w:t>
      </w:r>
      <w:r>
        <w:rPr>
          <w:color w:val="231F20"/>
          <w:spacing w:val="28"/>
        </w:rPr>
        <w:t> </w:t>
      </w:r>
      <w:r>
        <w:rPr>
          <w:color w:val="231F20"/>
        </w:rPr>
        <w:t>vào</w:t>
      </w:r>
    </w:p>
    <w:p>
      <w:pPr>
        <w:pStyle w:val="BodyText"/>
        <w:spacing w:before="21"/>
      </w:pPr>
      <w:r>
        <w:rPr>
          <w:color w:val="231F20"/>
        </w:rPr>
        <w:t>đó,</w:t>
      </w:r>
      <w:r>
        <w:rPr>
          <w:color w:val="231F20"/>
          <w:spacing w:val="17"/>
        </w:rPr>
        <w:t> </w:t>
      </w:r>
      <w:r>
        <w:rPr>
          <w:color w:val="231F20"/>
        </w:rPr>
        <w:t>8</w:t>
      </w:r>
      <w:r>
        <w:rPr>
          <w:color w:val="231F20"/>
          <w:spacing w:val="18"/>
        </w:rPr>
        <w:t> </w:t>
      </w:r>
      <w:r>
        <w:rPr>
          <w:color w:val="231F20"/>
        </w:rPr>
        <w:t>ngôi</w:t>
      </w:r>
      <w:r>
        <w:rPr>
          <w:color w:val="231F20"/>
          <w:spacing w:val="17"/>
        </w:rPr>
        <w:t> </w:t>
      </w:r>
      <w:r>
        <w:rPr>
          <w:color w:val="231F20"/>
        </w:rPr>
        <w:t>tháp</w:t>
      </w:r>
      <w:r>
        <w:rPr>
          <w:color w:val="231F20"/>
          <w:spacing w:val="18"/>
        </w:rPr>
        <w:t> </w:t>
      </w:r>
      <w:r>
        <w:rPr>
          <w:color w:val="231F20"/>
        </w:rPr>
        <w:t>có</w:t>
      </w:r>
      <w:r>
        <w:rPr>
          <w:color w:val="231F20"/>
          <w:spacing w:val="17"/>
        </w:rPr>
        <w:t> </w:t>
      </w:r>
      <w:r>
        <w:rPr>
          <w:color w:val="231F20"/>
        </w:rPr>
        <w:t>an</w:t>
      </w:r>
      <w:r>
        <w:rPr>
          <w:color w:val="231F20"/>
          <w:spacing w:val="18"/>
        </w:rPr>
        <w:t> </w:t>
      </w:r>
      <w:r>
        <w:rPr>
          <w:color w:val="231F20"/>
        </w:rPr>
        <w:t>trí</w:t>
      </w:r>
      <w:r>
        <w:rPr>
          <w:color w:val="231F20"/>
          <w:spacing w:val="18"/>
        </w:rPr>
        <w:t> </w:t>
      </w:r>
      <w:r>
        <w:rPr>
          <w:color w:val="231F20"/>
        </w:rPr>
        <w:t>Xá</w:t>
      </w:r>
      <w:r>
        <w:rPr>
          <w:color w:val="231F20"/>
          <w:spacing w:val="17"/>
        </w:rPr>
        <w:t> </w:t>
      </w:r>
      <w:r>
        <w:rPr>
          <w:color w:val="231F20"/>
        </w:rPr>
        <w:t>Lợi</w:t>
      </w:r>
      <w:r>
        <w:rPr>
          <w:color w:val="231F20"/>
          <w:spacing w:val="18"/>
        </w:rPr>
        <w:t> </w:t>
      </w:r>
      <w:r>
        <w:rPr>
          <w:color w:val="231F20"/>
        </w:rPr>
        <w:t>Phật</w:t>
      </w:r>
      <w:r>
        <w:rPr>
          <w:color w:val="231F20"/>
          <w:spacing w:val="17"/>
        </w:rPr>
        <w:t> </w:t>
      </w:r>
      <w:r>
        <w:rPr>
          <w:color w:val="231F20"/>
        </w:rPr>
        <w:t>khi</w:t>
      </w:r>
      <w:r>
        <w:rPr>
          <w:color w:val="231F20"/>
          <w:spacing w:val="18"/>
        </w:rPr>
        <w:t> </w:t>
      </w:r>
      <w:r>
        <w:rPr>
          <w:color w:val="231F20"/>
        </w:rPr>
        <w:t>Ngài</w:t>
      </w:r>
      <w:r>
        <w:rPr>
          <w:color w:val="231F20"/>
          <w:spacing w:val="17"/>
        </w:rPr>
        <w:t> </w:t>
      </w:r>
      <w:r>
        <w:rPr>
          <w:color w:val="231F20"/>
        </w:rPr>
        <w:t>Bát</w:t>
      </w:r>
      <w:r>
        <w:rPr>
          <w:color w:val="231F20"/>
          <w:spacing w:val="18"/>
        </w:rPr>
        <w:t> </w:t>
      </w:r>
      <w:r>
        <w:rPr>
          <w:color w:val="231F20"/>
        </w:rPr>
        <w:t>Niết</w:t>
      </w:r>
      <w:r>
        <w:rPr>
          <w:color w:val="231F20"/>
          <w:spacing w:val="18"/>
        </w:rPr>
        <w:t> </w:t>
      </w:r>
      <w:r>
        <w:rPr>
          <w:color w:val="231F20"/>
        </w:rPr>
        <w:t>Bàn</w:t>
      </w:r>
    </w:p>
    <w:p>
      <w:pPr>
        <w:spacing w:after="0"/>
        <w:sectPr>
          <w:pgSz w:w="8110" w:h="11510"/>
          <w:pgMar w:header="552" w:footer="0" w:top="820" w:bottom="280" w:left="800" w:right="660"/>
        </w:sectPr>
      </w:pPr>
    </w:p>
    <w:p>
      <w:pPr>
        <w:pStyle w:val="BodyText"/>
        <w:spacing w:before="9"/>
        <w:ind w:left="0"/>
        <w:jc w:val="left"/>
        <w:rPr>
          <w:sz w:val="21"/>
        </w:rPr>
      </w:pPr>
    </w:p>
    <w:p>
      <w:pPr>
        <w:pStyle w:val="BodyText"/>
        <w:spacing w:line="189" w:lineRule="auto" w:before="126"/>
        <w:ind w:right="243"/>
      </w:pPr>
      <w:r>
        <w:rPr>
          <w:color w:val="231F20"/>
        </w:rPr>
        <w:t>như</w:t>
      </w:r>
      <w:r>
        <w:rPr>
          <w:color w:val="231F20"/>
          <w:spacing w:val="6"/>
        </w:rPr>
        <w:t>: </w:t>
      </w:r>
      <w:r>
        <w:rPr>
          <w:color w:val="231F20"/>
        </w:rPr>
        <w:t>Câu</w:t>
      </w:r>
      <w:r>
        <w:rPr>
          <w:color w:val="231F20"/>
          <w:spacing w:val="14"/>
        </w:rPr>
        <w:t> </w:t>
      </w:r>
      <w:r>
        <w:rPr>
          <w:color w:val="231F20"/>
        </w:rPr>
        <w:t>Thi</w:t>
      </w:r>
      <w:r>
        <w:rPr>
          <w:color w:val="231F20"/>
          <w:spacing w:val="14"/>
        </w:rPr>
        <w:t> </w:t>
      </w:r>
      <w:r>
        <w:rPr>
          <w:color w:val="231F20"/>
        </w:rPr>
        <w:t>Na</w:t>
      </w:r>
      <w:r>
        <w:rPr>
          <w:color w:val="231F20"/>
          <w:spacing w:val="15"/>
        </w:rPr>
        <w:t> </w:t>
      </w:r>
      <w:r>
        <w:rPr>
          <w:color w:val="231F20"/>
        </w:rPr>
        <w:t>Yết</w:t>
      </w:r>
      <w:r>
        <w:rPr>
          <w:color w:val="231F20"/>
          <w:spacing w:val="14"/>
        </w:rPr>
        <w:t> </w:t>
      </w:r>
      <w:r>
        <w:rPr>
          <w:color w:val="231F20"/>
        </w:rPr>
        <w:t>La</w:t>
      </w:r>
      <w:r>
        <w:rPr>
          <w:color w:val="231F20"/>
          <w:spacing w:val="7"/>
        </w:rPr>
        <w:t> (</w:t>
      </w:r>
      <w:r>
        <w:rPr>
          <w:rFonts w:ascii="STKaiti" w:hAnsi="STKaiti" w:eastAsia="STKaiti" w:hint="eastAsia"/>
          <w:color w:val="231F20"/>
        </w:rPr>
        <w:t>拘尸那揭羅</w:t>
      </w:r>
      <w:r>
        <w:rPr>
          <w:color w:val="231F20"/>
          <w:spacing w:val="4"/>
        </w:rPr>
        <w:t>), </w:t>
      </w:r>
      <w:r>
        <w:rPr>
          <w:color w:val="231F20"/>
        </w:rPr>
        <w:t>Ba</w:t>
      </w:r>
      <w:r>
        <w:rPr>
          <w:color w:val="231F20"/>
          <w:spacing w:val="15"/>
        </w:rPr>
        <w:t> </w:t>
      </w:r>
      <w:r>
        <w:rPr>
          <w:color w:val="231F20"/>
        </w:rPr>
        <w:t>Bà</w:t>
      </w:r>
      <w:r>
        <w:rPr>
          <w:color w:val="231F20"/>
          <w:spacing w:val="7"/>
        </w:rPr>
        <w:t> (</w:t>
      </w:r>
      <w:r>
        <w:rPr>
          <w:rFonts w:ascii="STKaiti" w:hAnsi="STKaiti" w:eastAsia="STKaiti" w:hint="eastAsia"/>
          <w:color w:val="231F20"/>
        </w:rPr>
        <w:t>波波</w:t>
      </w:r>
      <w:r>
        <w:rPr>
          <w:color w:val="231F20"/>
          <w:spacing w:val="4"/>
        </w:rPr>
        <w:t>), </w:t>
      </w:r>
      <w:r>
        <w:rPr>
          <w:color w:val="231F20"/>
        </w:rPr>
        <w:t>Giá</w:t>
      </w:r>
      <w:r>
        <w:rPr>
          <w:color w:val="231F20"/>
          <w:spacing w:val="15"/>
        </w:rPr>
        <w:t> </w:t>
      </w:r>
      <w:r>
        <w:rPr>
          <w:color w:val="231F20"/>
        </w:rPr>
        <w:t>La (</w:t>
      </w:r>
      <w:r>
        <w:rPr>
          <w:rFonts w:ascii="STKaiti" w:hAnsi="STKaiti" w:eastAsia="STKaiti" w:hint="eastAsia"/>
          <w:color w:val="231F20"/>
        </w:rPr>
        <w:t>遮羅</w:t>
      </w:r>
      <w:r>
        <w:rPr>
          <w:color w:val="231F20"/>
          <w:spacing w:val="3"/>
        </w:rPr>
        <w:t>), </w:t>
      </w:r>
      <w:r>
        <w:rPr>
          <w:color w:val="231F20"/>
        </w:rPr>
        <w:t>La</w:t>
      </w:r>
      <w:r>
        <w:rPr>
          <w:color w:val="231F20"/>
          <w:spacing w:val="11"/>
        </w:rPr>
        <w:t> </w:t>
      </w:r>
      <w:r>
        <w:rPr>
          <w:color w:val="231F20"/>
        </w:rPr>
        <w:t>Ma</w:t>
      </w:r>
      <w:r>
        <w:rPr>
          <w:color w:val="231F20"/>
          <w:spacing w:val="11"/>
        </w:rPr>
        <w:t> </w:t>
      </w:r>
      <w:r>
        <w:rPr>
          <w:color w:val="231F20"/>
        </w:rPr>
        <w:t>Già</w:t>
      </w:r>
      <w:r>
        <w:rPr>
          <w:color w:val="231F20"/>
          <w:spacing w:val="6"/>
        </w:rPr>
        <w:t> (</w:t>
      </w:r>
      <w:r>
        <w:rPr>
          <w:rFonts w:ascii="STKaiti" w:hAnsi="STKaiti" w:eastAsia="STKaiti" w:hint="eastAsia"/>
          <w:color w:val="231F20"/>
        </w:rPr>
        <w:t>羅摩伽</w:t>
      </w:r>
      <w:r>
        <w:rPr>
          <w:color w:val="231F20"/>
          <w:spacing w:val="3"/>
        </w:rPr>
        <w:t>), </w:t>
      </w:r>
      <w:r>
        <w:rPr>
          <w:color w:val="231F20"/>
        </w:rPr>
        <w:t>Tỳ</w:t>
      </w:r>
      <w:r>
        <w:rPr>
          <w:color w:val="231F20"/>
          <w:spacing w:val="11"/>
        </w:rPr>
        <w:t> </w:t>
      </w:r>
      <w:r>
        <w:rPr>
          <w:color w:val="231F20"/>
        </w:rPr>
        <w:t>Lưu</w:t>
      </w:r>
      <w:r>
        <w:rPr>
          <w:color w:val="231F20"/>
          <w:spacing w:val="11"/>
        </w:rPr>
        <w:t> </w:t>
      </w:r>
      <w:r>
        <w:rPr>
          <w:color w:val="231F20"/>
        </w:rPr>
        <w:t>Đề</w:t>
      </w:r>
      <w:r>
        <w:rPr>
          <w:color w:val="231F20"/>
          <w:spacing w:val="6"/>
        </w:rPr>
        <w:t> (</w:t>
      </w:r>
      <w:r>
        <w:rPr>
          <w:rFonts w:ascii="STKaiti" w:hAnsi="STKaiti" w:eastAsia="STKaiti" w:hint="eastAsia"/>
          <w:color w:val="231F20"/>
        </w:rPr>
        <w:t>毘留提)</w:t>
      </w:r>
      <w:r>
        <w:rPr>
          <w:color w:val="231F20"/>
          <w:spacing w:val="6"/>
        </w:rPr>
        <w:t>, </w:t>
      </w:r>
      <w:r>
        <w:rPr>
          <w:color w:val="231F20"/>
        </w:rPr>
        <w:t>Ca</w:t>
      </w:r>
      <w:r>
        <w:rPr>
          <w:color w:val="231F20"/>
          <w:spacing w:val="11"/>
        </w:rPr>
        <w:t> </w:t>
      </w:r>
      <w:r>
        <w:rPr>
          <w:color w:val="231F20"/>
        </w:rPr>
        <w:t>Tỳ</w:t>
      </w:r>
      <w:r>
        <w:rPr>
          <w:color w:val="231F20"/>
          <w:spacing w:val="11"/>
        </w:rPr>
        <w:t> </w:t>
      </w:r>
      <w:r>
        <w:rPr>
          <w:color w:val="231F20"/>
        </w:rPr>
        <w:t>La</w:t>
      </w:r>
      <w:r>
        <w:rPr>
          <w:color w:val="231F20"/>
          <w:spacing w:val="6"/>
        </w:rPr>
        <w:t> ( </w:t>
      </w:r>
      <w:r>
        <w:rPr>
          <w:rFonts w:ascii="STKaiti" w:hAnsi="STKaiti" w:eastAsia="STKaiti" w:hint="eastAsia"/>
          <w:color w:val="231F20"/>
          <w:spacing w:val="6"/>
        </w:rPr>
        <w:t>迦毘羅</w:t>
      </w:r>
      <w:r>
        <w:rPr>
          <w:color w:val="231F20"/>
          <w:spacing w:val="2"/>
        </w:rPr>
        <w:t>), </w:t>
      </w:r>
      <w:r>
        <w:rPr>
          <w:color w:val="231F20"/>
        </w:rPr>
        <w:t>Tỳ</w:t>
      </w:r>
      <w:r>
        <w:rPr>
          <w:color w:val="231F20"/>
          <w:spacing w:val="-4"/>
        </w:rPr>
        <w:t> </w:t>
      </w:r>
      <w:r>
        <w:rPr>
          <w:color w:val="231F20"/>
        </w:rPr>
        <w:t>Xá</w:t>
      </w:r>
      <w:r>
        <w:rPr>
          <w:color w:val="231F20"/>
          <w:spacing w:val="-4"/>
        </w:rPr>
        <w:t> </w:t>
      </w:r>
      <w:r>
        <w:rPr>
          <w:color w:val="231F20"/>
        </w:rPr>
        <w:t>Ly</w:t>
      </w:r>
      <w:r>
        <w:rPr>
          <w:color w:val="231F20"/>
          <w:spacing w:val="-2"/>
        </w:rPr>
        <w:t> (</w:t>
      </w:r>
      <w:r>
        <w:rPr>
          <w:rFonts w:ascii="STKaiti" w:hAnsi="STKaiti" w:eastAsia="STKaiti" w:hint="eastAsia"/>
          <w:color w:val="231F20"/>
        </w:rPr>
        <w:t>毘舍離</w:t>
      </w:r>
      <w:r>
        <w:rPr>
          <w:color w:val="231F20"/>
          <w:spacing w:val="-2"/>
        </w:rPr>
        <w:t>), </w:t>
      </w:r>
      <w:r>
        <w:rPr>
          <w:color w:val="231F20"/>
        </w:rPr>
        <w:t>Ma</w:t>
      </w:r>
      <w:r>
        <w:rPr>
          <w:color w:val="231F20"/>
          <w:spacing w:val="-4"/>
        </w:rPr>
        <w:t> </w:t>
      </w:r>
      <w:r>
        <w:rPr>
          <w:color w:val="231F20"/>
        </w:rPr>
        <w:t>Kiệt</w:t>
      </w:r>
      <w:r>
        <w:rPr>
          <w:color w:val="231F20"/>
          <w:spacing w:val="-4"/>
        </w:rPr>
        <w:t> </w:t>
      </w:r>
      <w:r>
        <w:rPr>
          <w:color w:val="231F20"/>
        </w:rPr>
        <w:t>Đà</w:t>
      </w:r>
      <w:r>
        <w:rPr>
          <w:color w:val="231F20"/>
          <w:spacing w:val="-2"/>
        </w:rPr>
        <w:t> (</w:t>
      </w:r>
      <w:r>
        <w:rPr>
          <w:rFonts w:ascii="STKaiti" w:hAnsi="STKaiti" w:eastAsia="STKaiti" w:hint="eastAsia"/>
          <w:color w:val="231F20"/>
        </w:rPr>
        <w:t>摩揭陀</w:t>
      </w:r>
      <w:r>
        <w:rPr>
          <w:color w:val="231F20"/>
          <w:spacing w:val="-1"/>
        </w:rPr>
        <w:t>)... </w:t>
      </w:r>
      <w:r>
        <w:rPr>
          <w:color w:val="231F20"/>
        </w:rPr>
        <w:t>là</w:t>
      </w:r>
      <w:r>
        <w:rPr>
          <w:color w:val="231F20"/>
          <w:spacing w:val="-4"/>
        </w:rPr>
        <w:t> </w:t>
      </w:r>
      <w:r>
        <w:rPr>
          <w:color w:val="231F20"/>
        </w:rPr>
        <w:t>Tốt</w:t>
      </w:r>
      <w:r>
        <w:rPr>
          <w:color w:val="231F20"/>
          <w:spacing w:val="-4"/>
        </w:rPr>
        <w:t> </w:t>
      </w:r>
      <w:r>
        <w:rPr>
          <w:color w:val="231F20"/>
        </w:rPr>
        <w:t>Đổ Ba, là Phật Tháp; còn các ngôi tháp nơi Đức Phật đản sinh ở Ca</w:t>
      </w:r>
      <w:r>
        <w:rPr>
          <w:color w:val="231F20"/>
          <w:spacing w:val="11"/>
        </w:rPr>
        <w:t> </w:t>
      </w:r>
      <w:r>
        <w:rPr>
          <w:color w:val="231F20"/>
        </w:rPr>
        <w:t>Tỳ</w:t>
      </w:r>
      <w:r>
        <w:rPr>
          <w:color w:val="231F20"/>
          <w:spacing w:val="11"/>
        </w:rPr>
        <w:t> </w:t>
      </w:r>
      <w:r>
        <w:rPr>
          <w:color w:val="231F20"/>
        </w:rPr>
        <w:t>La</w:t>
      </w:r>
      <w:r>
        <w:rPr>
          <w:color w:val="231F20"/>
          <w:spacing w:val="11"/>
        </w:rPr>
        <w:t> </w:t>
      </w:r>
      <w:r>
        <w:rPr>
          <w:color w:val="231F20"/>
        </w:rPr>
        <w:t>Vệ</w:t>
      </w:r>
      <w:r>
        <w:rPr>
          <w:color w:val="231F20"/>
          <w:spacing w:val="11"/>
        </w:rPr>
        <w:t> </w:t>
      </w:r>
      <w:r>
        <w:rPr>
          <w:color w:val="231F20"/>
        </w:rPr>
        <w:t>(S</w:t>
      </w:r>
      <w:r>
        <w:rPr>
          <w:color w:val="231F20"/>
          <w:spacing w:val="6"/>
        </w:rPr>
        <w:t>. </w:t>
      </w:r>
      <w:r>
        <w:rPr>
          <w:color w:val="231F20"/>
        </w:rPr>
        <w:t>Kapilavastu,</w:t>
      </w:r>
      <w:r>
        <w:rPr>
          <w:color w:val="231F20"/>
          <w:spacing w:val="12"/>
        </w:rPr>
        <w:t> </w:t>
      </w:r>
      <w:r>
        <w:rPr>
          <w:color w:val="231F20"/>
        </w:rPr>
        <w:t>P.</w:t>
      </w:r>
      <w:r>
        <w:rPr>
          <w:color w:val="231F20"/>
          <w:spacing w:val="13"/>
        </w:rPr>
        <w:t> </w:t>
      </w:r>
      <w:r>
        <w:rPr>
          <w:color w:val="231F20"/>
        </w:rPr>
        <w:t>Kapilavatthu,</w:t>
      </w:r>
      <w:r>
        <w:rPr>
          <w:color w:val="231F20"/>
          <w:spacing w:val="12"/>
        </w:rPr>
        <w:t> </w:t>
      </w:r>
      <w:r>
        <w:rPr>
          <w:color w:val="231F20"/>
        </w:rPr>
        <w:t>H</w:t>
      </w:r>
      <w:r>
        <w:rPr>
          <w:color w:val="231F20"/>
          <w:spacing w:val="16"/>
        </w:rPr>
        <w:t>. </w:t>
      </w:r>
      <w:r>
        <w:rPr>
          <w:rFonts w:ascii="STKaiti" w:hAnsi="STKaiti" w:eastAsia="STKaiti" w:hint="eastAsia"/>
          <w:color w:val="231F20"/>
        </w:rPr>
        <w:t>迦毘羅衛</w:t>
      </w:r>
      <w:r>
        <w:rPr>
          <w:color w:val="231F20"/>
        </w:rPr>
        <w:t>), nơi thành đạo dưới cây Bồ Đề ở Phật Đà Già Da (S. Buddha- gayà,</w:t>
      </w:r>
      <w:r>
        <w:rPr>
          <w:color w:val="231F20"/>
          <w:spacing w:val="-12"/>
        </w:rPr>
        <w:t> </w:t>
      </w:r>
      <w:r>
        <w:rPr>
          <w:color w:val="231F20"/>
        </w:rPr>
        <w:t>H</w:t>
      </w:r>
      <w:r>
        <w:rPr>
          <w:color w:val="231F20"/>
          <w:spacing w:val="-6"/>
        </w:rPr>
        <w:t>. </w:t>
      </w:r>
      <w:r>
        <w:rPr>
          <w:rFonts w:ascii="STKaiti" w:hAnsi="STKaiti" w:eastAsia="STKaiti" w:hint="eastAsia"/>
          <w:color w:val="231F20"/>
        </w:rPr>
        <w:t>佛陀伽耶</w:t>
      </w:r>
      <w:r>
        <w:rPr>
          <w:color w:val="231F20"/>
          <w:spacing w:val="-4"/>
        </w:rPr>
        <w:t>), </w:t>
      </w:r>
      <w:r>
        <w:rPr>
          <w:color w:val="231F20"/>
        </w:rPr>
        <w:t>nơi</w:t>
      </w:r>
      <w:r>
        <w:rPr>
          <w:color w:val="231F20"/>
          <w:spacing w:val="-11"/>
        </w:rPr>
        <w:t> </w:t>
      </w:r>
      <w:r>
        <w:rPr>
          <w:color w:val="231F20"/>
        </w:rPr>
        <w:t>Chuyển</w:t>
      </w:r>
      <w:r>
        <w:rPr>
          <w:color w:val="231F20"/>
          <w:spacing w:val="-10"/>
        </w:rPr>
        <w:t> </w:t>
      </w:r>
      <w:r>
        <w:rPr>
          <w:color w:val="231F20"/>
        </w:rPr>
        <w:t>Pháp</w:t>
      </w:r>
      <w:r>
        <w:rPr>
          <w:color w:val="231F20"/>
          <w:spacing w:val="-11"/>
        </w:rPr>
        <w:t> </w:t>
      </w:r>
      <w:r>
        <w:rPr>
          <w:color w:val="231F20"/>
        </w:rPr>
        <w:t>Luân</w:t>
      </w:r>
      <w:r>
        <w:rPr>
          <w:color w:val="231F20"/>
          <w:spacing w:val="-11"/>
        </w:rPr>
        <w:t> </w:t>
      </w:r>
      <w:r>
        <w:rPr>
          <w:color w:val="231F20"/>
        </w:rPr>
        <w:t>ở</w:t>
      </w:r>
      <w:r>
        <w:rPr>
          <w:color w:val="231F20"/>
          <w:spacing w:val="-10"/>
        </w:rPr>
        <w:t> </w:t>
      </w:r>
      <w:r>
        <w:rPr>
          <w:color w:val="231F20"/>
        </w:rPr>
        <w:t>Vườn</w:t>
      </w:r>
      <w:r>
        <w:rPr>
          <w:color w:val="231F20"/>
          <w:spacing w:val="-12"/>
        </w:rPr>
        <w:t> </w:t>
      </w:r>
      <w:r>
        <w:rPr>
          <w:color w:val="231F20"/>
        </w:rPr>
        <w:t>Lộc</w:t>
      </w:r>
      <w:r>
        <w:rPr>
          <w:color w:val="231F20"/>
          <w:spacing w:val="-12"/>
        </w:rPr>
        <w:t> </w:t>
      </w:r>
      <w:r>
        <w:rPr>
          <w:color w:val="231F20"/>
        </w:rPr>
        <w:t>Uyển (</w:t>
      </w:r>
      <w:r>
        <w:rPr>
          <w:rFonts w:ascii="STKaiti" w:hAnsi="STKaiti" w:eastAsia="STKaiti" w:hint="eastAsia"/>
          <w:color w:val="231F20"/>
        </w:rPr>
        <w:t>鹿苑</w:t>
      </w:r>
      <w:r>
        <w:rPr>
          <w:color w:val="231F20"/>
          <w:spacing w:val="2"/>
        </w:rPr>
        <w:t>), </w:t>
      </w:r>
      <w:r>
        <w:rPr>
          <w:color w:val="231F20"/>
        </w:rPr>
        <w:t>nơi</w:t>
      </w:r>
      <w:r>
        <w:rPr>
          <w:color w:val="231F20"/>
          <w:spacing w:val="9"/>
        </w:rPr>
        <w:t> </w:t>
      </w:r>
      <w:r>
        <w:rPr>
          <w:color w:val="231F20"/>
        </w:rPr>
        <w:t>đại</w:t>
      </w:r>
      <w:r>
        <w:rPr>
          <w:color w:val="231F20"/>
          <w:spacing w:val="9"/>
        </w:rPr>
        <w:t> </w:t>
      </w:r>
      <w:r>
        <w:rPr>
          <w:color w:val="231F20"/>
        </w:rPr>
        <w:t>thần</w:t>
      </w:r>
      <w:r>
        <w:rPr>
          <w:color w:val="231F20"/>
          <w:spacing w:val="8"/>
        </w:rPr>
        <w:t> </w:t>
      </w:r>
      <w:r>
        <w:rPr>
          <w:color w:val="231F20"/>
        </w:rPr>
        <w:t>thông</w:t>
      </w:r>
      <w:r>
        <w:rPr>
          <w:color w:val="231F20"/>
          <w:spacing w:val="9"/>
        </w:rPr>
        <w:t> </w:t>
      </w:r>
      <w:r>
        <w:rPr>
          <w:color w:val="231F20"/>
        </w:rPr>
        <w:t>của</w:t>
      </w:r>
      <w:r>
        <w:rPr>
          <w:color w:val="231F20"/>
          <w:spacing w:val="9"/>
        </w:rPr>
        <w:t> </w:t>
      </w:r>
      <w:r>
        <w:rPr>
          <w:color w:val="231F20"/>
        </w:rPr>
        <w:t>Tinh</w:t>
      </w:r>
      <w:r>
        <w:rPr>
          <w:color w:val="231F20"/>
          <w:spacing w:val="9"/>
        </w:rPr>
        <w:t> </w:t>
      </w:r>
      <w:r>
        <w:rPr>
          <w:color w:val="231F20"/>
        </w:rPr>
        <w:t>Xá</w:t>
      </w:r>
      <w:r>
        <w:rPr>
          <w:color w:val="231F20"/>
          <w:spacing w:val="8"/>
        </w:rPr>
        <w:t> </w:t>
      </w:r>
      <w:r>
        <w:rPr>
          <w:color w:val="231F20"/>
        </w:rPr>
        <w:t>Kỳ</w:t>
      </w:r>
      <w:r>
        <w:rPr>
          <w:color w:val="231F20"/>
          <w:spacing w:val="9"/>
        </w:rPr>
        <w:t> </w:t>
      </w:r>
      <w:r>
        <w:rPr>
          <w:color w:val="231F20"/>
        </w:rPr>
        <w:t>Viên</w:t>
      </w:r>
      <w:r>
        <w:rPr>
          <w:color w:val="231F20"/>
          <w:spacing w:val="4"/>
        </w:rPr>
        <w:t> (</w:t>
      </w:r>
      <w:r>
        <w:rPr>
          <w:rFonts w:ascii="STKaiti" w:hAnsi="STKaiti" w:eastAsia="STKaiti" w:hint="eastAsia"/>
          <w:color w:val="231F20"/>
        </w:rPr>
        <w:t>精舍衹園</w:t>
      </w:r>
      <w:r>
        <w:rPr>
          <w:color w:val="231F20"/>
        </w:rPr>
        <w:t>), nơi</w:t>
      </w:r>
      <w:r>
        <w:rPr>
          <w:color w:val="231F20"/>
          <w:spacing w:val="-9"/>
        </w:rPr>
        <w:t> </w:t>
      </w:r>
      <w:r>
        <w:rPr>
          <w:color w:val="231F20"/>
        </w:rPr>
        <w:t>có</w:t>
      </w:r>
      <w:r>
        <w:rPr>
          <w:color w:val="231F20"/>
          <w:spacing w:val="-8"/>
        </w:rPr>
        <w:t> </w:t>
      </w:r>
      <w:r>
        <w:rPr>
          <w:color w:val="231F20"/>
        </w:rPr>
        <w:t>ba</w:t>
      </w:r>
      <w:r>
        <w:rPr>
          <w:color w:val="231F20"/>
          <w:spacing w:val="-8"/>
        </w:rPr>
        <w:t> </w:t>
      </w:r>
      <w:r>
        <w:rPr>
          <w:color w:val="231F20"/>
        </w:rPr>
        <w:t>đường</w:t>
      </w:r>
      <w:r>
        <w:rPr>
          <w:color w:val="231F20"/>
          <w:spacing w:val="-8"/>
        </w:rPr>
        <w:t> </w:t>
      </w:r>
      <w:r>
        <w:rPr>
          <w:color w:val="231F20"/>
        </w:rPr>
        <w:t>bậc</w:t>
      </w:r>
      <w:r>
        <w:rPr>
          <w:color w:val="231F20"/>
          <w:spacing w:val="-8"/>
        </w:rPr>
        <w:t> </w:t>
      </w:r>
      <w:r>
        <w:rPr>
          <w:color w:val="231F20"/>
        </w:rPr>
        <w:t>cấp</w:t>
      </w:r>
      <w:r>
        <w:rPr>
          <w:color w:val="231F20"/>
          <w:spacing w:val="-9"/>
        </w:rPr>
        <w:t> </w:t>
      </w:r>
      <w:r>
        <w:rPr>
          <w:color w:val="231F20"/>
        </w:rPr>
        <w:t>báu</w:t>
      </w:r>
      <w:r>
        <w:rPr>
          <w:color w:val="231F20"/>
          <w:spacing w:val="-8"/>
        </w:rPr>
        <w:t> </w:t>
      </w:r>
      <w:r>
        <w:rPr>
          <w:color w:val="231F20"/>
        </w:rPr>
        <w:t>(khi</w:t>
      </w:r>
      <w:r>
        <w:rPr>
          <w:color w:val="231F20"/>
          <w:spacing w:val="-8"/>
        </w:rPr>
        <w:t> </w:t>
      </w:r>
      <w:r>
        <w:rPr>
          <w:color w:val="231F20"/>
        </w:rPr>
        <w:t>Đức</w:t>
      </w:r>
      <w:r>
        <w:rPr>
          <w:color w:val="231F20"/>
          <w:spacing w:val="-8"/>
        </w:rPr>
        <w:t> </w:t>
      </w:r>
      <w:r>
        <w:rPr>
          <w:color w:val="231F20"/>
        </w:rPr>
        <w:t>Phật</w:t>
      </w:r>
      <w:r>
        <w:rPr>
          <w:color w:val="231F20"/>
          <w:spacing w:val="-8"/>
        </w:rPr>
        <w:t> </w:t>
      </w:r>
      <w:r>
        <w:rPr>
          <w:color w:val="231F20"/>
        </w:rPr>
        <w:t>từ</w:t>
      </w:r>
      <w:r>
        <w:rPr>
          <w:color w:val="231F20"/>
          <w:spacing w:val="-8"/>
        </w:rPr>
        <w:t> </w:t>
      </w:r>
      <w:r>
        <w:rPr>
          <w:color w:val="231F20"/>
        </w:rPr>
        <w:t>cung</w:t>
      </w:r>
      <w:r>
        <w:rPr>
          <w:color w:val="231F20"/>
          <w:spacing w:val="-9"/>
        </w:rPr>
        <w:t> </w:t>
      </w:r>
      <w:r>
        <w:rPr>
          <w:color w:val="231F20"/>
        </w:rPr>
        <w:t>Trời</w:t>
      </w:r>
      <w:r>
        <w:rPr>
          <w:color w:val="231F20"/>
          <w:spacing w:val="-8"/>
        </w:rPr>
        <w:t> </w:t>
      </w:r>
      <w:r>
        <w:rPr>
          <w:color w:val="231F20"/>
        </w:rPr>
        <w:t>Đao Lợi</w:t>
      </w:r>
      <w:r>
        <w:rPr>
          <w:color w:val="231F20"/>
          <w:spacing w:val="21"/>
        </w:rPr>
        <w:t> </w:t>
      </w:r>
      <w:r>
        <w:rPr>
          <w:rFonts w:ascii="STKaiti" w:hAnsi="STKaiti" w:eastAsia="STKaiti" w:hint="eastAsia"/>
          <w:color w:val="231F20"/>
        </w:rPr>
        <w:t>忉利</w:t>
      </w:r>
      <w:r>
        <w:rPr>
          <w:color w:val="231F20"/>
        </w:rPr>
        <w:t>xuống</w:t>
      </w:r>
      <w:r>
        <w:rPr>
          <w:color w:val="231F20"/>
          <w:spacing w:val="10"/>
        </w:rPr>
        <w:t>) </w:t>
      </w:r>
      <w:r>
        <w:rPr>
          <w:color w:val="231F20"/>
        </w:rPr>
        <w:t>ở</w:t>
      </w:r>
      <w:r>
        <w:rPr>
          <w:color w:val="231F20"/>
          <w:spacing w:val="20"/>
        </w:rPr>
        <w:t> </w:t>
      </w:r>
      <w:r>
        <w:rPr>
          <w:color w:val="231F20"/>
        </w:rPr>
        <w:t>gần</w:t>
      </w:r>
      <w:r>
        <w:rPr>
          <w:color w:val="231F20"/>
          <w:spacing w:val="21"/>
        </w:rPr>
        <w:t> </w:t>
      </w:r>
      <w:r>
        <w:rPr>
          <w:color w:val="231F20"/>
        </w:rPr>
        <w:t>Khúc</w:t>
      </w:r>
      <w:r>
        <w:rPr>
          <w:color w:val="231F20"/>
          <w:spacing w:val="22"/>
        </w:rPr>
        <w:t> </w:t>
      </w:r>
      <w:r>
        <w:rPr>
          <w:color w:val="231F20"/>
        </w:rPr>
        <w:t>Nữ</w:t>
      </w:r>
      <w:r>
        <w:rPr>
          <w:color w:val="231F20"/>
          <w:spacing w:val="20"/>
        </w:rPr>
        <w:t> </w:t>
      </w:r>
      <w:r>
        <w:rPr>
          <w:color w:val="231F20"/>
        </w:rPr>
        <w:t>Thành</w:t>
      </w:r>
      <w:r>
        <w:rPr>
          <w:color w:val="231F20"/>
          <w:spacing w:val="11"/>
        </w:rPr>
        <w:t> (</w:t>
      </w:r>
      <w:r>
        <w:rPr>
          <w:rFonts w:ascii="STKaiti" w:hAnsi="STKaiti" w:eastAsia="STKaiti" w:hint="eastAsia"/>
          <w:color w:val="231F20"/>
        </w:rPr>
        <w:t>曲女城</w:t>
      </w:r>
      <w:r>
        <w:rPr>
          <w:color w:val="231F20"/>
          <w:spacing w:val="6"/>
        </w:rPr>
        <w:t>), </w:t>
      </w:r>
      <w:r>
        <w:rPr>
          <w:color w:val="231F20"/>
        </w:rPr>
        <w:t>nơi</w:t>
      </w:r>
      <w:r>
        <w:rPr>
          <w:color w:val="231F20"/>
          <w:spacing w:val="22"/>
        </w:rPr>
        <w:t> </w:t>
      </w:r>
      <w:r>
        <w:rPr>
          <w:color w:val="231F20"/>
        </w:rPr>
        <w:t>tuyên thuyết kinh điển Đại Thừa ở núi Kỳ Xà</w:t>
      </w:r>
      <w:r>
        <w:rPr>
          <w:color w:val="231F20"/>
          <w:spacing w:val="1"/>
        </w:rPr>
        <w:t> </w:t>
      </w:r>
      <w:r>
        <w:rPr>
          <w:color w:val="231F20"/>
        </w:rPr>
        <w:t>Quật</w:t>
      </w:r>
      <w:r>
        <w:rPr>
          <w:color w:val="231F20"/>
          <w:spacing w:val="-2"/>
        </w:rPr>
        <w:t> (</w:t>
      </w:r>
      <w:r>
        <w:rPr>
          <w:rFonts w:ascii="STKaiti" w:hAnsi="STKaiti" w:eastAsia="STKaiti" w:hint="eastAsia"/>
          <w:color w:val="231F20"/>
        </w:rPr>
        <w:t>耆闍崛山</w:t>
      </w:r>
      <w:r>
        <w:rPr>
          <w:color w:val="231F20"/>
          <w:spacing w:val="-1"/>
        </w:rPr>
        <w:t>), </w:t>
      </w:r>
      <w:r>
        <w:rPr>
          <w:color w:val="231F20"/>
        </w:rPr>
        <w:t>nơi Cư</w:t>
      </w:r>
      <w:r>
        <w:rPr>
          <w:color w:val="231F20"/>
          <w:spacing w:val="2"/>
        </w:rPr>
        <w:t> </w:t>
      </w:r>
      <w:r>
        <w:rPr>
          <w:color w:val="231F20"/>
        </w:rPr>
        <w:t>sĩ</w:t>
      </w:r>
      <w:r>
        <w:rPr>
          <w:color w:val="231F20"/>
          <w:spacing w:val="4"/>
        </w:rPr>
        <w:t> </w:t>
      </w:r>
      <w:r>
        <w:rPr>
          <w:color w:val="231F20"/>
        </w:rPr>
        <w:t>Duy</w:t>
      </w:r>
      <w:r>
        <w:rPr>
          <w:color w:val="231F20"/>
          <w:spacing w:val="3"/>
        </w:rPr>
        <w:t> </w:t>
      </w:r>
      <w:r>
        <w:rPr>
          <w:color w:val="231F20"/>
        </w:rPr>
        <w:t>Ma</w:t>
      </w:r>
      <w:r>
        <w:rPr>
          <w:color w:val="231F20"/>
          <w:spacing w:val="4"/>
        </w:rPr>
        <w:t> </w:t>
      </w:r>
      <w:r>
        <w:rPr>
          <w:color w:val="231F20"/>
        </w:rPr>
        <w:t>Cật</w:t>
      </w:r>
      <w:r>
        <w:rPr>
          <w:color w:val="231F20"/>
          <w:spacing w:val="2"/>
        </w:rPr>
        <w:t> (</w:t>
      </w:r>
      <w:r>
        <w:rPr>
          <w:rFonts w:ascii="STKaiti" w:hAnsi="STKaiti" w:eastAsia="STKaiti" w:hint="eastAsia"/>
          <w:color w:val="231F20"/>
        </w:rPr>
        <w:t>維摩詰</w:t>
      </w:r>
      <w:r>
        <w:rPr>
          <w:color w:val="231F20"/>
          <w:spacing w:val="2"/>
        </w:rPr>
        <w:t>) </w:t>
      </w:r>
      <w:r>
        <w:rPr>
          <w:color w:val="231F20"/>
        </w:rPr>
        <w:t>thị</w:t>
      </w:r>
      <w:r>
        <w:rPr>
          <w:color w:val="231F20"/>
          <w:spacing w:val="4"/>
        </w:rPr>
        <w:t> </w:t>
      </w:r>
      <w:r>
        <w:rPr>
          <w:color w:val="231F20"/>
        </w:rPr>
        <w:t>hiện</w:t>
      </w:r>
      <w:r>
        <w:rPr>
          <w:color w:val="231F20"/>
          <w:spacing w:val="4"/>
        </w:rPr>
        <w:t> </w:t>
      </w:r>
      <w:r>
        <w:rPr>
          <w:color w:val="231F20"/>
        </w:rPr>
        <w:t>tướng</w:t>
      </w:r>
      <w:r>
        <w:rPr>
          <w:color w:val="231F20"/>
          <w:spacing w:val="3"/>
        </w:rPr>
        <w:t> </w:t>
      </w:r>
      <w:r>
        <w:rPr>
          <w:color w:val="231F20"/>
        </w:rPr>
        <w:t>bệnh</w:t>
      </w:r>
      <w:r>
        <w:rPr>
          <w:color w:val="231F20"/>
          <w:spacing w:val="4"/>
        </w:rPr>
        <w:t> </w:t>
      </w:r>
      <w:r>
        <w:rPr>
          <w:color w:val="231F20"/>
        </w:rPr>
        <w:t>ở</w:t>
      </w:r>
      <w:r>
        <w:rPr>
          <w:color w:val="231F20"/>
          <w:spacing w:val="4"/>
        </w:rPr>
        <w:t> </w:t>
      </w:r>
      <w:r>
        <w:rPr>
          <w:color w:val="231F20"/>
        </w:rPr>
        <w:t>Am</w:t>
      </w:r>
      <w:r>
        <w:rPr>
          <w:color w:val="231F20"/>
          <w:spacing w:val="4"/>
        </w:rPr>
        <w:t> </w:t>
      </w:r>
      <w:r>
        <w:rPr>
          <w:color w:val="231F20"/>
        </w:rPr>
        <w:t>La</w:t>
      </w:r>
      <w:r>
        <w:rPr>
          <w:color w:val="231F20"/>
          <w:spacing w:val="3"/>
        </w:rPr>
        <w:t> </w:t>
      </w:r>
      <w:r>
        <w:rPr>
          <w:color w:val="231F20"/>
        </w:rPr>
        <w:t>Vệ Lâm</w:t>
      </w:r>
      <w:r>
        <w:rPr>
          <w:color w:val="231F20"/>
          <w:spacing w:val="7"/>
        </w:rPr>
        <w:t> (</w:t>
      </w:r>
      <w:r>
        <w:rPr>
          <w:rFonts w:ascii="STKaiti" w:hAnsi="STKaiti" w:eastAsia="STKaiti" w:hint="eastAsia"/>
          <w:color w:val="231F20"/>
        </w:rPr>
        <w:t>菴羅衞林</w:t>
      </w:r>
      <w:r>
        <w:rPr>
          <w:color w:val="231F20"/>
          <w:spacing w:val="4"/>
        </w:rPr>
        <w:t>), </w:t>
      </w:r>
      <w:r>
        <w:rPr>
          <w:color w:val="231F20"/>
        </w:rPr>
        <w:t>nơi</w:t>
      </w:r>
      <w:r>
        <w:rPr>
          <w:color w:val="231F20"/>
          <w:spacing w:val="14"/>
        </w:rPr>
        <w:t> </w:t>
      </w:r>
      <w:r>
        <w:rPr>
          <w:color w:val="231F20"/>
        </w:rPr>
        <w:t>Đức</w:t>
      </w:r>
      <w:r>
        <w:rPr>
          <w:color w:val="231F20"/>
          <w:spacing w:val="14"/>
        </w:rPr>
        <w:t> </w:t>
      </w:r>
      <w:r>
        <w:rPr>
          <w:color w:val="231F20"/>
        </w:rPr>
        <w:t>Phật</w:t>
      </w:r>
      <w:r>
        <w:rPr>
          <w:color w:val="231F20"/>
          <w:spacing w:val="14"/>
        </w:rPr>
        <w:t> </w:t>
      </w:r>
      <w:r>
        <w:rPr>
          <w:color w:val="231F20"/>
        </w:rPr>
        <w:t>nhập</w:t>
      </w:r>
      <w:r>
        <w:rPr>
          <w:color w:val="231F20"/>
          <w:spacing w:val="14"/>
        </w:rPr>
        <w:t> </w:t>
      </w:r>
      <w:r>
        <w:rPr>
          <w:color w:val="231F20"/>
        </w:rPr>
        <w:t>Niết</w:t>
      </w:r>
      <w:r>
        <w:rPr>
          <w:color w:val="231F20"/>
          <w:spacing w:val="14"/>
        </w:rPr>
        <w:t> </w:t>
      </w:r>
      <w:r>
        <w:rPr>
          <w:color w:val="231F20"/>
        </w:rPr>
        <w:t>Bàn</w:t>
      </w:r>
      <w:r>
        <w:rPr>
          <w:color w:val="231F20"/>
          <w:spacing w:val="14"/>
        </w:rPr>
        <w:t> </w:t>
      </w:r>
      <w:r>
        <w:rPr>
          <w:color w:val="231F20"/>
        </w:rPr>
        <w:t>ở</w:t>
      </w:r>
      <w:r>
        <w:rPr>
          <w:color w:val="231F20"/>
          <w:spacing w:val="14"/>
        </w:rPr>
        <w:t> </w:t>
      </w:r>
      <w:r>
        <w:rPr>
          <w:color w:val="231F20"/>
        </w:rPr>
        <w:t>rừng</w:t>
      </w:r>
      <w:r>
        <w:rPr>
          <w:color w:val="231F20"/>
          <w:spacing w:val="14"/>
        </w:rPr>
        <w:t> </w:t>
      </w:r>
      <w:r>
        <w:rPr>
          <w:color w:val="231F20"/>
        </w:rPr>
        <w:t>Sa</w:t>
      </w:r>
      <w:r>
        <w:rPr>
          <w:color w:val="231F20"/>
          <w:spacing w:val="14"/>
        </w:rPr>
        <w:t> </w:t>
      </w:r>
      <w:r>
        <w:rPr>
          <w:color w:val="231F20"/>
        </w:rPr>
        <w:t>La Song</w:t>
      </w:r>
      <w:r>
        <w:rPr>
          <w:color w:val="231F20"/>
          <w:spacing w:val="-9"/>
        </w:rPr>
        <w:t> </w:t>
      </w:r>
      <w:r>
        <w:rPr>
          <w:color w:val="231F20"/>
        </w:rPr>
        <w:t>Thọ</w:t>
      </w:r>
      <w:r>
        <w:rPr>
          <w:color w:val="231F20"/>
          <w:spacing w:val="-4"/>
        </w:rPr>
        <w:t> (</w:t>
      </w:r>
      <w:r>
        <w:rPr>
          <w:rFonts w:ascii="STKaiti" w:hAnsi="STKaiti" w:eastAsia="STKaiti" w:hint="eastAsia"/>
          <w:color w:val="231F20"/>
        </w:rPr>
        <w:t>娑羅雙樹</w:t>
      </w:r>
      <w:r>
        <w:rPr>
          <w:color w:val="231F20"/>
          <w:spacing w:val="-3"/>
        </w:rPr>
        <w:t>), </w:t>
      </w:r>
      <w:r>
        <w:rPr>
          <w:color w:val="231F20"/>
        </w:rPr>
        <w:t>được</w:t>
      </w:r>
      <w:r>
        <w:rPr>
          <w:color w:val="231F20"/>
          <w:spacing w:val="-9"/>
        </w:rPr>
        <w:t> </w:t>
      </w:r>
      <w:r>
        <w:rPr>
          <w:color w:val="231F20"/>
        </w:rPr>
        <w:t>gọi</w:t>
      </w:r>
      <w:r>
        <w:rPr>
          <w:color w:val="231F20"/>
          <w:spacing w:val="-7"/>
        </w:rPr>
        <w:t> </w:t>
      </w:r>
      <w:r>
        <w:rPr>
          <w:color w:val="231F20"/>
        </w:rPr>
        <w:t>là</w:t>
      </w:r>
      <w:r>
        <w:rPr>
          <w:color w:val="231F20"/>
          <w:spacing w:val="-8"/>
        </w:rPr>
        <w:t> </w:t>
      </w:r>
      <w:r>
        <w:rPr>
          <w:color w:val="231F20"/>
        </w:rPr>
        <w:t>Bát</w:t>
      </w:r>
      <w:r>
        <w:rPr>
          <w:color w:val="231F20"/>
          <w:spacing w:val="-9"/>
        </w:rPr>
        <w:t> </w:t>
      </w:r>
      <w:r>
        <w:rPr>
          <w:color w:val="231F20"/>
        </w:rPr>
        <w:t>Đại</w:t>
      </w:r>
      <w:r>
        <w:rPr>
          <w:color w:val="231F20"/>
          <w:spacing w:val="-7"/>
        </w:rPr>
        <w:t> </w:t>
      </w:r>
      <w:r>
        <w:rPr>
          <w:color w:val="231F20"/>
        </w:rPr>
        <w:t>Linh</w:t>
      </w:r>
      <w:r>
        <w:rPr>
          <w:color w:val="231F20"/>
          <w:spacing w:val="-8"/>
        </w:rPr>
        <w:t> </w:t>
      </w:r>
      <w:r>
        <w:rPr>
          <w:color w:val="231F20"/>
        </w:rPr>
        <w:t>Tháp</w:t>
      </w:r>
      <w:r>
        <w:rPr>
          <w:color w:val="231F20"/>
          <w:spacing w:val="-4"/>
        </w:rPr>
        <w:t> (</w:t>
      </w:r>
      <w:r>
        <w:rPr>
          <w:rFonts w:ascii="STKaiti" w:hAnsi="STKaiti" w:eastAsia="STKaiti" w:hint="eastAsia"/>
          <w:color w:val="231F20"/>
        </w:rPr>
        <w:t>八大靈塔 </w:t>
      </w:r>
      <w:r>
        <w:rPr>
          <w:color w:val="231F20"/>
        </w:rPr>
        <w:t>tám ngôi tháp linh thiêng) đều thuộc về Chi</w:t>
      </w:r>
      <w:r>
        <w:rPr>
          <w:color w:val="231F20"/>
          <w:spacing w:val="-7"/>
        </w:rPr>
        <w:t> </w:t>
      </w:r>
      <w:r>
        <w:rPr>
          <w:color w:val="231F20"/>
        </w:rPr>
        <w:t>Đề.</w:t>
      </w:r>
    </w:p>
    <w:p>
      <w:pPr>
        <w:pStyle w:val="BodyText"/>
        <w:spacing w:before="29"/>
        <w:ind w:firstLine="567"/>
        <w:jc w:val="left"/>
      </w:pPr>
      <w:r>
        <w:rPr>
          <w:color w:val="231F20"/>
        </w:rPr>
        <w:t>Theo kinh Niết Bàn, Đức Phật có dạy cách xây tháp tôn thờ xá lợi như sau:</w:t>
      </w:r>
    </w:p>
    <w:p>
      <w:pPr>
        <w:pStyle w:val="ListParagraph"/>
        <w:numPr>
          <w:ilvl w:val="0"/>
          <w:numId w:val="29"/>
        </w:numPr>
        <w:tabs>
          <w:tab w:pos="828" w:val="left" w:leader="none"/>
        </w:tabs>
        <w:spacing w:line="240" w:lineRule="auto" w:before="57" w:after="0"/>
        <w:ind w:left="827" w:right="0" w:hanging="154"/>
        <w:jc w:val="left"/>
        <w:rPr>
          <w:sz w:val="26"/>
        </w:rPr>
      </w:pPr>
      <w:r>
        <w:rPr>
          <w:color w:val="231F20"/>
          <w:sz w:val="26"/>
        </w:rPr>
        <w:t>Tháp thờ </w:t>
      </w:r>
      <w:r>
        <w:rPr>
          <w:color w:val="231F20"/>
          <w:spacing w:val="-3"/>
          <w:sz w:val="26"/>
        </w:rPr>
        <w:t>xá </w:t>
      </w:r>
      <w:r>
        <w:rPr>
          <w:color w:val="231F20"/>
          <w:sz w:val="26"/>
        </w:rPr>
        <w:t>lợi Phật có mười ba</w:t>
      </w:r>
      <w:r>
        <w:rPr>
          <w:color w:val="231F20"/>
          <w:spacing w:val="-5"/>
          <w:sz w:val="26"/>
        </w:rPr>
        <w:t> </w:t>
      </w:r>
      <w:r>
        <w:rPr>
          <w:color w:val="231F20"/>
          <w:sz w:val="26"/>
        </w:rPr>
        <w:t>tầng.</w:t>
      </w:r>
    </w:p>
    <w:p>
      <w:pPr>
        <w:pStyle w:val="ListParagraph"/>
        <w:numPr>
          <w:ilvl w:val="0"/>
          <w:numId w:val="29"/>
        </w:numPr>
        <w:tabs>
          <w:tab w:pos="828" w:val="left" w:leader="none"/>
        </w:tabs>
        <w:spacing w:line="240" w:lineRule="auto" w:before="57" w:after="0"/>
        <w:ind w:left="827" w:right="0" w:hanging="154"/>
        <w:jc w:val="left"/>
        <w:rPr>
          <w:sz w:val="26"/>
        </w:rPr>
      </w:pPr>
      <w:r>
        <w:rPr>
          <w:color w:val="231F20"/>
          <w:sz w:val="26"/>
        </w:rPr>
        <w:t>Tháp thờ Bích chi Phật có mười một</w:t>
      </w:r>
      <w:r>
        <w:rPr>
          <w:color w:val="231F20"/>
          <w:spacing w:val="-5"/>
          <w:sz w:val="26"/>
        </w:rPr>
        <w:t> </w:t>
      </w:r>
      <w:r>
        <w:rPr>
          <w:color w:val="231F20"/>
          <w:sz w:val="26"/>
        </w:rPr>
        <w:t>tầng.</w:t>
      </w:r>
    </w:p>
    <w:p>
      <w:pPr>
        <w:pStyle w:val="ListParagraph"/>
        <w:numPr>
          <w:ilvl w:val="0"/>
          <w:numId w:val="29"/>
        </w:numPr>
        <w:tabs>
          <w:tab w:pos="828" w:val="left" w:leader="none"/>
        </w:tabs>
        <w:spacing w:line="240" w:lineRule="auto" w:before="56" w:after="0"/>
        <w:ind w:left="827" w:right="0" w:hanging="154"/>
        <w:jc w:val="left"/>
        <w:rPr>
          <w:sz w:val="26"/>
        </w:rPr>
      </w:pPr>
      <w:r>
        <w:rPr>
          <w:color w:val="231F20"/>
          <w:sz w:val="26"/>
        </w:rPr>
        <w:t>Tháp thờ A la hán có bốn</w:t>
      </w:r>
      <w:r>
        <w:rPr>
          <w:color w:val="231F20"/>
          <w:spacing w:val="-7"/>
          <w:sz w:val="26"/>
        </w:rPr>
        <w:t> </w:t>
      </w:r>
      <w:r>
        <w:rPr>
          <w:color w:val="231F20"/>
          <w:sz w:val="26"/>
        </w:rPr>
        <w:t>tầng</w:t>
      </w:r>
    </w:p>
    <w:p>
      <w:pPr>
        <w:pStyle w:val="ListParagraph"/>
        <w:numPr>
          <w:ilvl w:val="0"/>
          <w:numId w:val="29"/>
        </w:numPr>
        <w:tabs>
          <w:tab w:pos="828" w:val="left" w:leader="none"/>
        </w:tabs>
        <w:spacing w:line="240" w:lineRule="auto" w:before="57" w:after="0"/>
        <w:ind w:left="107" w:right="242" w:firstLine="567"/>
        <w:jc w:val="both"/>
        <w:rPr>
          <w:sz w:val="26"/>
        </w:rPr>
      </w:pPr>
      <w:r>
        <w:rPr>
          <w:color w:val="231F20"/>
          <w:sz w:val="26"/>
        </w:rPr>
        <w:t>Tháp</w:t>
      </w:r>
      <w:r>
        <w:rPr>
          <w:color w:val="231F20"/>
          <w:spacing w:val="-13"/>
          <w:sz w:val="26"/>
        </w:rPr>
        <w:t> </w:t>
      </w:r>
      <w:r>
        <w:rPr>
          <w:color w:val="231F20"/>
          <w:sz w:val="26"/>
        </w:rPr>
        <w:t>thờ</w:t>
      </w:r>
      <w:r>
        <w:rPr>
          <w:color w:val="231F20"/>
          <w:spacing w:val="-13"/>
          <w:sz w:val="26"/>
        </w:rPr>
        <w:t> </w:t>
      </w:r>
      <w:r>
        <w:rPr>
          <w:color w:val="231F20"/>
          <w:sz w:val="26"/>
        </w:rPr>
        <w:t>chuyển</w:t>
      </w:r>
      <w:r>
        <w:rPr>
          <w:color w:val="231F20"/>
          <w:spacing w:val="-12"/>
          <w:sz w:val="26"/>
        </w:rPr>
        <w:t> </w:t>
      </w:r>
      <w:r>
        <w:rPr>
          <w:color w:val="231F20"/>
          <w:sz w:val="26"/>
        </w:rPr>
        <w:t>luân</w:t>
      </w:r>
      <w:r>
        <w:rPr>
          <w:color w:val="231F20"/>
          <w:spacing w:val="-13"/>
          <w:sz w:val="26"/>
        </w:rPr>
        <w:t> </w:t>
      </w:r>
      <w:r>
        <w:rPr>
          <w:color w:val="231F20"/>
          <w:sz w:val="26"/>
        </w:rPr>
        <w:t>thánh</w:t>
      </w:r>
      <w:r>
        <w:rPr>
          <w:color w:val="231F20"/>
          <w:spacing w:val="-12"/>
          <w:sz w:val="26"/>
        </w:rPr>
        <w:t> </w:t>
      </w:r>
      <w:r>
        <w:rPr>
          <w:color w:val="231F20"/>
          <w:sz w:val="26"/>
        </w:rPr>
        <w:t>vương</w:t>
      </w:r>
      <w:r>
        <w:rPr>
          <w:color w:val="231F20"/>
          <w:spacing w:val="-13"/>
          <w:sz w:val="26"/>
        </w:rPr>
        <w:t> </w:t>
      </w:r>
      <w:r>
        <w:rPr>
          <w:color w:val="231F20"/>
          <w:sz w:val="26"/>
        </w:rPr>
        <w:t>thì</w:t>
      </w:r>
      <w:r>
        <w:rPr>
          <w:color w:val="231F20"/>
          <w:spacing w:val="-13"/>
          <w:sz w:val="26"/>
        </w:rPr>
        <w:t> </w:t>
      </w:r>
      <w:r>
        <w:rPr>
          <w:color w:val="231F20"/>
          <w:sz w:val="26"/>
        </w:rPr>
        <w:t>không</w:t>
      </w:r>
      <w:r>
        <w:rPr>
          <w:color w:val="231F20"/>
          <w:spacing w:val="-12"/>
          <w:sz w:val="26"/>
        </w:rPr>
        <w:t> </w:t>
      </w:r>
      <w:r>
        <w:rPr>
          <w:color w:val="231F20"/>
          <w:sz w:val="26"/>
        </w:rPr>
        <w:t>có</w:t>
      </w:r>
      <w:r>
        <w:rPr>
          <w:color w:val="231F20"/>
          <w:spacing w:val="-13"/>
          <w:sz w:val="26"/>
        </w:rPr>
        <w:t> </w:t>
      </w:r>
      <w:r>
        <w:rPr>
          <w:color w:val="231F20"/>
          <w:sz w:val="26"/>
        </w:rPr>
        <w:t>tầng, vì vua Chuyển Luân chưa thoát khỏi luân hồi trong </w:t>
      </w:r>
      <w:r>
        <w:rPr>
          <w:color w:val="231F20"/>
          <w:spacing w:val="-7"/>
          <w:sz w:val="26"/>
        </w:rPr>
        <w:t>Tam </w:t>
      </w:r>
      <w:r>
        <w:rPr>
          <w:color w:val="231F20"/>
          <w:sz w:val="26"/>
        </w:rPr>
        <w:t>giới nên không có</w:t>
      </w:r>
      <w:r>
        <w:rPr>
          <w:color w:val="231F20"/>
          <w:spacing w:val="-3"/>
          <w:sz w:val="26"/>
        </w:rPr>
        <w:t> </w:t>
      </w:r>
      <w:r>
        <w:rPr>
          <w:color w:val="231F20"/>
          <w:sz w:val="26"/>
        </w:rPr>
        <w:t>tầng.</w:t>
      </w:r>
    </w:p>
    <w:p>
      <w:pPr>
        <w:pStyle w:val="BodyText"/>
        <w:spacing w:line="192" w:lineRule="auto" w:before="71"/>
        <w:ind w:right="242" w:firstLine="567"/>
      </w:pPr>
      <w:r>
        <w:rPr>
          <w:color w:val="231F20"/>
        </w:rPr>
        <w:t>Xá Lợi: S. Sarìra, P. Sarìra, H. </w:t>
      </w:r>
      <w:r>
        <w:rPr>
          <w:rFonts w:ascii="STKaiti" w:hAnsi="STKaiti" w:eastAsia="STKaiti" w:hint="eastAsia"/>
          <w:color w:val="231F20"/>
        </w:rPr>
        <w:t>舍 利 </w:t>
      </w:r>
      <w:r>
        <w:rPr>
          <w:color w:val="231F20"/>
        </w:rPr>
        <w:t>Dịch âm là Thật Lợi (</w:t>
      </w:r>
      <w:r>
        <w:rPr>
          <w:rFonts w:ascii="STKaiti" w:hAnsi="STKaiti" w:eastAsia="STKaiti" w:hint="eastAsia"/>
          <w:color w:val="231F20"/>
        </w:rPr>
        <w:t>實利</w:t>
      </w:r>
      <w:r>
        <w:rPr>
          <w:color w:val="231F20"/>
        </w:rPr>
        <w:t>), Thiết Lợi La (</w:t>
      </w:r>
      <w:r>
        <w:rPr>
          <w:rFonts w:ascii="STKaiti" w:hAnsi="STKaiti" w:eastAsia="STKaiti" w:hint="eastAsia"/>
          <w:color w:val="231F20"/>
        </w:rPr>
        <w:t>設利羅</w:t>
      </w:r>
      <w:r>
        <w:rPr>
          <w:color w:val="231F20"/>
        </w:rPr>
        <w:t>), Thất Lợi La (</w:t>
      </w:r>
      <w:r>
        <w:rPr>
          <w:rFonts w:ascii="STKaiti" w:hAnsi="STKaiti" w:eastAsia="STKaiti" w:hint="eastAsia"/>
          <w:color w:val="231F20"/>
        </w:rPr>
        <w:t>室利羅</w:t>
      </w:r>
      <w:r>
        <w:rPr>
          <w:color w:val="231F20"/>
        </w:rPr>
        <w:t>); ý dịch là Tử Thi (</w:t>
      </w:r>
      <w:r>
        <w:rPr>
          <w:rFonts w:ascii="STKaiti" w:hAnsi="STKaiti" w:eastAsia="STKaiti" w:hint="eastAsia"/>
          <w:color w:val="231F20"/>
        </w:rPr>
        <w:t>死屍</w:t>
      </w:r>
      <w:r>
        <w:rPr>
          <w:color w:val="231F20"/>
        </w:rPr>
        <w:t>), Di cốt, Di thân (</w:t>
      </w:r>
      <w:r>
        <w:rPr>
          <w:rFonts w:ascii="STKaiti" w:hAnsi="STKaiti" w:eastAsia="STKaiti" w:hint="eastAsia"/>
          <w:color w:val="231F20"/>
        </w:rPr>
        <w:t>遺骨，遺身</w:t>
      </w:r>
      <w:r>
        <w:rPr>
          <w:color w:val="231F20"/>
        </w:rPr>
        <w:t>). Thường từ này dùng để chỉ cho Di cốt của Đức Phật, nên có tên là Phật cốt (</w:t>
      </w:r>
      <w:r>
        <w:rPr>
          <w:rFonts w:ascii="STKaiti" w:hAnsi="STKaiti" w:eastAsia="STKaiti" w:hint="eastAsia"/>
          <w:color w:val="231F20"/>
        </w:rPr>
        <w:t>佛骨</w:t>
      </w:r>
      <w:r>
        <w:rPr>
          <w:color w:val="231F20"/>
        </w:rPr>
        <w:t>), Phật Xá Lợi (</w:t>
      </w:r>
      <w:r>
        <w:rPr>
          <w:rFonts w:ascii="STKaiti" w:hAnsi="STKaiti" w:eastAsia="STKaiti" w:hint="eastAsia"/>
          <w:color w:val="231F20"/>
        </w:rPr>
        <w:t>佛舍利</w:t>
      </w:r>
      <w:r>
        <w:rPr>
          <w:color w:val="231F20"/>
        </w:rPr>
        <w:t>). Về sau chỉ cho phần xương</w:t>
      </w:r>
    </w:p>
    <w:p>
      <w:pPr>
        <w:spacing w:after="0" w:line="192" w:lineRule="auto"/>
        <w:sectPr>
          <w:pgSz w:w="8110" w:h="11510"/>
          <w:pgMar w:header="551" w:footer="0" w:top="820" w:bottom="280" w:left="800" w:right="660"/>
        </w:sectPr>
      </w:pPr>
    </w:p>
    <w:p>
      <w:pPr>
        <w:pStyle w:val="BodyText"/>
        <w:spacing w:before="9"/>
        <w:ind w:left="0"/>
        <w:jc w:val="left"/>
      </w:pPr>
    </w:p>
    <w:p>
      <w:pPr>
        <w:pStyle w:val="BodyText"/>
        <w:spacing w:line="189" w:lineRule="auto" w:before="100"/>
        <w:ind w:right="243"/>
      </w:pPr>
      <w:r>
        <w:rPr>
          <w:color w:val="231F20"/>
        </w:rPr>
        <w:t>cốt lưu lại sau khi hỏa thiêu của các vị cao tăng, bảo tháp nơi an trí Xá Lợi Phật, được gọi là Xá Lợi Tháp ( </w:t>
      </w:r>
      <w:r>
        <w:rPr>
          <w:rFonts w:ascii="STKaiti" w:hAnsi="STKaiti" w:eastAsia="STKaiti" w:hint="eastAsia"/>
          <w:color w:val="231F20"/>
        </w:rPr>
        <w:t>舍 利 塔 </w:t>
      </w:r>
      <w:r>
        <w:rPr>
          <w:color w:val="231F20"/>
        </w:rPr>
        <w:t>), bình có an trí Xá Lợi thì gọi Xá Lợi Bình (</w:t>
      </w:r>
      <w:r>
        <w:rPr>
          <w:rFonts w:ascii="STKaiti" w:hAnsi="STKaiti" w:eastAsia="STKaiti" w:hint="eastAsia"/>
          <w:color w:val="231F20"/>
        </w:rPr>
        <w:t>舍利瓶</w:t>
      </w:r>
      <w:r>
        <w:rPr>
          <w:color w:val="231F20"/>
        </w:rPr>
        <w:t>), pháp hội cúng dường Xá Lợi Phật thì gọi là Xá Lợi Hội (</w:t>
      </w:r>
      <w:r>
        <w:rPr>
          <w:rFonts w:ascii="STKaiti" w:hAnsi="STKaiti" w:eastAsia="STKaiti" w:hint="eastAsia"/>
          <w:color w:val="231F20"/>
        </w:rPr>
        <w:t>舍利會</w:t>
      </w:r>
      <w:r>
        <w:rPr>
          <w:color w:val="231F20"/>
        </w:rPr>
        <w:t>). Như trong Hợp Bộ Kim Quang Minh Kinh (</w:t>
      </w:r>
      <w:r>
        <w:rPr>
          <w:rFonts w:ascii="STKaiti" w:hAnsi="STKaiti" w:eastAsia="STKaiti" w:hint="eastAsia"/>
          <w:color w:val="231F20"/>
        </w:rPr>
        <w:t>合部金光明經</w:t>
      </w:r>
      <w:r>
        <w:rPr>
          <w:color w:val="231F20"/>
        </w:rPr>
        <w:t>) quyển 8 định nghĩa rằng: Thử Xá Lợi giả, thị giới, định, huệ chi sở huân tu, thậm nan khả đắc, tối thượng phước điền </w:t>
      </w:r>
      <w:r>
        <w:rPr>
          <w:rFonts w:ascii="STKaiti" w:hAnsi="STKaiti" w:eastAsia="STKaiti" w:hint="eastAsia"/>
          <w:color w:val="231F20"/>
        </w:rPr>
        <w:t>此舍利者，是戒定慧之所熏修，甚難可得最上福田 </w:t>
      </w:r>
      <w:r>
        <w:rPr>
          <w:color w:val="231F20"/>
        </w:rPr>
        <w:t>Xá Lợi này được huân tu do giới định tuệ, thật khó có được, là ruông</w:t>
      </w:r>
    </w:p>
    <w:p>
      <w:pPr>
        <w:pStyle w:val="BodyText"/>
        <w:spacing w:before="10"/>
      </w:pPr>
      <w:r>
        <w:rPr>
          <w:color w:val="231F20"/>
        </w:rPr>
        <w:t>phước tối thượng.</w:t>
      </w:r>
    </w:p>
    <w:p>
      <w:pPr>
        <w:pStyle w:val="BodyText"/>
        <w:spacing w:before="42"/>
        <w:ind w:left="674"/>
      </w:pPr>
      <w:r>
        <w:rPr>
          <w:color w:val="231F20"/>
        </w:rPr>
        <w:t>Nói về Xá lợi, có hai loại</w:t>
      </w:r>
      <w:r>
        <w:rPr>
          <w:color w:val="231F20"/>
          <w:position w:val="2"/>
        </w:rPr>
        <w:t>:</w:t>
      </w:r>
    </w:p>
    <w:p>
      <w:pPr>
        <w:pStyle w:val="ListParagraph"/>
        <w:numPr>
          <w:ilvl w:val="0"/>
          <w:numId w:val="30"/>
        </w:numPr>
        <w:tabs>
          <w:tab w:pos="825" w:val="left" w:leader="none"/>
        </w:tabs>
        <w:spacing w:line="244" w:lineRule="auto" w:before="62" w:after="0"/>
        <w:ind w:left="107" w:right="241" w:firstLine="566"/>
        <w:jc w:val="both"/>
        <w:rPr>
          <w:sz w:val="26"/>
        </w:rPr>
      </w:pPr>
      <w:r>
        <w:rPr>
          <w:color w:val="231F20"/>
          <w:spacing w:val="-7"/>
          <w:sz w:val="26"/>
        </w:rPr>
        <w:t>Toàn </w:t>
      </w:r>
      <w:r>
        <w:rPr>
          <w:color w:val="231F20"/>
          <w:sz w:val="26"/>
        </w:rPr>
        <w:t>thân </w:t>
      </w:r>
      <w:r>
        <w:rPr>
          <w:color w:val="231F20"/>
          <w:spacing w:val="-3"/>
          <w:sz w:val="26"/>
        </w:rPr>
        <w:t>xá </w:t>
      </w:r>
      <w:r>
        <w:rPr>
          <w:color w:val="231F20"/>
          <w:sz w:val="26"/>
        </w:rPr>
        <w:t>lợi: theo kinh Diệu Pháp Liên Hoa, Đức Phật Đa Bảo đã viên tịch lâu xa, những toàn thân thể </w:t>
      </w:r>
      <w:r>
        <w:rPr>
          <w:color w:val="231F20"/>
          <w:spacing w:val="-3"/>
          <w:sz w:val="26"/>
        </w:rPr>
        <w:t>xá </w:t>
      </w:r>
      <w:r>
        <w:rPr>
          <w:color w:val="231F20"/>
          <w:sz w:val="26"/>
        </w:rPr>
        <w:t>lợi của ngài còn ngồi trong tháp Đa Bảo. Ngài nguyện trong các đời</w:t>
      </w:r>
      <w:r>
        <w:rPr>
          <w:color w:val="231F20"/>
          <w:spacing w:val="-6"/>
          <w:sz w:val="26"/>
        </w:rPr>
        <w:t> </w:t>
      </w:r>
      <w:r>
        <w:rPr>
          <w:color w:val="231F20"/>
          <w:sz w:val="26"/>
        </w:rPr>
        <w:t>sau,</w:t>
      </w:r>
      <w:r>
        <w:rPr>
          <w:color w:val="231F20"/>
          <w:spacing w:val="-5"/>
          <w:sz w:val="26"/>
        </w:rPr>
        <w:t> </w:t>
      </w:r>
      <w:r>
        <w:rPr>
          <w:color w:val="231F20"/>
          <w:sz w:val="26"/>
        </w:rPr>
        <w:t>hễ</w:t>
      </w:r>
      <w:r>
        <w:rPr>
          <w:color w:val="231F20"/>
          <w:spacing w:val="-6"/>
          <w:sz w:val="26"/>
        </w:rPr>
        <w:t> </w:t>
      </w:r>
      <w:r>
        <w:rPr>
          <w:color w:val="231F20"/>
          <w:sz w:val="26"/>
        </w:rPr>
        <w:t>có</w:t>
      </w:r>
      <w:r>
        <w:rPr>
          <w:color w:val="231F20"/>
          <w:spacing w:val="-5"/>
          <w:sz w:val="26"/>
        </w:rPr>
        <w:t> </w:t>
      </w:r>
      <w:r>
        <w:rPr>
          <w:color w:val="231F20"/>
          <w:sz w:val="26"/>
        </w:rPr>
        <w:t>vị</w:t>
      </w:r>
      <w:r>
        <w:rPr>
          <w:color w:val="231F20"/>
          <w:spacing w:val="-5"/>
          <w:sz w:val="26"/>
        </w:rPr>
        <w:t> </w:t>
      </w:r>
      <w:r>
        <w:rPr>
          <w:color w:val="231F20"/>
          <w:sz w:val="26"/>
        </w:rPr>
        <w:t>Phật</w:t>
      </w:r>
      <w:r>
        <w:rPr>
          <w:color w:val="231F20"/>
          <w:spacing w:val="-6"/>
          <w:sz w:val="26"/>
        </w:rPr>
        <w:t> </w:t>
      </w:r>
      <w:r>
        <w:rPr>
          <w:color w:val="231F20"/>
          <w:sz w:val="26"/>
        </w:rPr>
        <w:t>nào</w:t>
      </w:r>
      <w:r>
        <w:rPr>
          <w:color w:val="231F20"/>
          <w:spacing w:val="-5"/>
          <w:sz w:val="26"/>
        </w:rPr>
        <w:t> </w:t>
      </w:r>
      <w:r>
        <w:rPr>
          <w:color w:val="231F20"/>
          <w:sz w:val="26"/>
        </w:rPr>
        <w:t>giảng</w:t>
      </w:r>
      <w:r>
        <w:rPr>
          <w:color w:val="231F20"/>
          <w:spacing w:val="-6"/>
          <w:sz w:val="26"/>
        </w:rPr>
        <w:t> </w:t>
      </w:r>
      <w:r>
        <w:rPr>
          <w:color w:val="231F20"/>
          <w:sz w:val="26"/>
        </w:rPr>
        <w:t>kinh</w:t>
      </w:r>
      <w:r>
        <w:rPr>
          <w:color w:val="231F20"/>
          <w:spacing w:val="-4"/>
          <w:sz w:val="26"/>
        </w:rPr>
        <w:t> </w:t>
      </w:r>
      <w:r>
        <w:rPr>
          <w:color w:val="231F20"/>
          <w:sz w:val="26"/>
        </w:rPr>
        <w:t>Pháp</w:t>
      </w:r>
      <w:r>
        <w:rPr>
          <w:color w:val="231F20"/>
          <w:spacing w:val="-5"/>
          <w:sz w:val="26"/>
        </w:rPr>
        <w:t> </w:t>
      </w:r>
      <w:r>
        <w:rPr>
          <w:color w:val="231F20"/>
          <w:sz w:val="26"/>
        </w:rPr>
        <w:t>Hoa</w:t>
      </w:r>
      <w:r>
        <w:rPr>
          <w:color w:val="231F20"/>
          <w:spacing w:val="-5"/>
          <w:sz w:val="26"/>
        </w:rPr>
        <w:t> </w:t>
      </w:r>
      <w:r>
        <w:rPr>
          <w:color w:val="231F20"/>
          <w:sz w:val="26"/>
        </w:rPr>
        <w:t>thì</w:t>
      </w:r>
      <w:r>
        <w:rPr>
          <w:color w:val="231F20"/>
          <w:spacing w:val="-4"/>
          <w:sz w:val="26"/>
        </w:rPr>
        <w:t> </w:t>
      </w:r>
      <w:r>
        <w:rPr>
          <w:color w:val="231F20"/>
          <w:sz w:val="26"/>
        </w:rPr>
        <w:t>toàn</w:t>
      </w:r>
      <w:r>
        <w:rPr>
          <w:color w:val="231F20"/>
          <w:spacing w:val="-6"/>
          <w:sz w:val="26"/>
        </w:rPr>
        <w:t> </w:t>
      </w:r>
      <w:r>
        <w:rPr>
          <w:color w:val="231F20"/>
          <w:sz w:val="26"/>
        </w:rPr>
        <w:t>thân </w:t>
      </w:r>
      <w:r>
        <w:rPr>
          <w:color w:val="231F20"/>
          <w:spacing w:val="-3"/>
          <w:sz w:val="26"/>
        </w:rPr>
        <w:t>xá </w:t>
      </w:r>
      <w:r>
        <w:rPr>
          <w:color w:val="231F20"/>
          <w:sz w:val="26"/>
        </w:rPr>
        <w:t>lợi của ngài hiện đến</w:t>
      </w:r>
      <w:r>
        <w:rPr>
          <w:color w:val="231F20"/>
          <w:spacing w:val="-3"/>
          <w:sz w:val="26"/>
        </w:rPr>
        <w:t> </w:t>
      </w:r>
      <w:r>
        <w:rPr>
          <w:color w:val="231F20"/>
          <w:sz w:val="26"/>
        </w:rPr>
        <w:t>nghe.</w:t>
      </w:r>
    </w:p>
    <w:p>
      <w:pPr>
        <w:pStyle w:val="ListParagraph"/>
        <w:numPr>
          <w:ilvl w:val="0"/>
          <w:numId w:val="30"/>
        </w:numPr>
        <w:tabs>
          <w:tab w:pos="822" w:val="left" w:leader="none"/>
        </w:tabs>
        <w:spacing w:line="244" w:lineRule="auto" w:before="53" w:after="0"/>
        <w:ind w:left="107" w:right="246" w:firstLine="566"/>
        <w:jc w:val="both"/>
        <w:rPr>
          <w:sz w:val="26"/>
        </w:rPr>
      </w:pPr>
      <w:r>
        <w:rPr>
          <w:color w:val="231F20"/>
          <w:spacing w:val="-7"/>
          <w:sz w:val="26"/>
        </w:rPr>
        <w:t>Toái </w:t>
      </w:r>
      <w:r>
        <w:rPr>
          <w:color w:val="231F20"/>
          <w:sz w:val="26"/>
        </w:rPr>
        <w:t>thân </w:t>
      </w:r>
      <w:r>
        <w:rPr>
          <w:color w:val="231F20"/>
          <w:spacing w:val="-3"/>
          <w:sz w:val="26"/>
        </w:rPr>
        <w:t>xá </w:t>
      </w:r>
      <w:r>
        <w:rPr>
          <w:color w:val="231F20"/>
          <w:sz w:val="26"/>
        </w:rPr>
        <w:t>lợi (xá lợi nát ra): là </w:t>
      </w:r>
      <w:r>
        <w:rPr>
          <w:color w:val="231F20"/>
          <w:spacing w:val="-3"/>
          <w:sz w:val="26"/>
        </w:rPr>
        <w:t>xá </w:t>
      </w:r>
      <w:r>
        <w:rPr>
          <w:color w:val="231F20"/>
          <w:sz w:val="26"/>
        </w:rPr>
        <w:t>lợi từng viên sau khi </w:t>
      </w:r>
      <w:r>
        <w:rPr>
          <w:color w:val="231F20"/>
          <w:spacing w:val="-8"/>
          <w:sz w:val="26"/>
        </w:rPr>
        <w:t>Trà </w:t>
      </w:r>
      <w:r>
        <w:rPr>
          <w:color w:val="231F20"/>
          <w:sz w:val="26"/>
        </w:rPr>
        <w:t>tỳ như nhục thân của Đức</w:t>
      </w:r>
      <w:r>
        <w:rPr>
          <w:color w:val="231F20"/>
          <w:spacing w:val="4"/>
          <w:sz w:val="26"/>
        </w:rPr>
        <w:t> </w:t>
      </w:r>
      <w:r>
        <w:rPr>
          <w:color w:val="231F20"/>
          <w:sz w:val="26"/>
        </w:rPr>
        <w:t>Phật.</w:t>
      </w:r>
    </w:p>
    <w:p>
      <w:pPr>
        <w:pStyle w:val="BodyText"/>
        <w:spacing w:line="242" w:lineRule="auto" w:before="56"/>
        <w:ind w:right="245" w:firstLine="566"/>
      </w:pPr>
      <w:r>
        <w:rPr>
          <w:color w:val="231F20"/>
        </w:rPr>
        <w:t>Xá Lợi còn có hai loại: 1). Sanh thân </w:t>
      </w:r>
      <w:r>
        <w:rPr>
          <w:color w:val="231F20"/>
          <w:spacing w:val="-3"/>
        </w:rPr>
        <w:t>xá </w:t>
      </w:r>
      <w:r>
        <w:rPr>
          <w:color w:val="231F20"/>
        </w:rPr>
        <w:t>lợi: </w:t>
      </w:r>
      <w:r>
        <w:rPr>
          <w:color w:val="231F20"/>
          <w:spacing w:val="-6"/>
        </w:rPr>
        <w:t>Tức </w:t>
      </w:r>
      <w:r>
        <w:rPr>
          <w:color w:val="231F20"/>
        </w:rPr>
        <w:t>là </w:t>
      </w:r>
      <w:r>
        <w:rPr>
          <w:color w:val="231F20"/>
          <w:spacing w:val="-4"/>
        </w:rPr>
        <w:t>Ứng</w:t>
      </w:r>
      <w:r>
        <w:rPr>
          <w:color w:val="231F20"/>
          <w:spacing w:val="50"/>
        </w:rPr>
        <w:t> </w:t>
      </w:r>
      <w:r>
        <w:rPr>
          <w:color w:val="231F20"/>
        </w:rPr>
        <w:t>hóa thân của Đức Phật Thích Ca thị hiện, xuất gia tu hành, Giới, Định, </w:t>
      </w:r>
      <w:r>
        <w:rPr>
          <w:color w:val="231F20"/>
          <w:spacing w:val="-5"/>
        </w:rPr>
        <w:t>Tuệ, </w:t>
      </w:r>
      <w:r>
        <w:rPr>
          <w:color w:val="231F20"/>
        </w:rPr>
        <w:t>thành Phật, giảng pháp, rồi tịch diệt, lưu lại Xá lợi, người trời tôn thờ</w:t>
      </w:r>
      <w:r>
        <w:rPr>
          <w:color w:val="231F20"/>
          <w:position w:val="2"/>
        </w:rPr>
        <w:t>. </w:t>
      </w:r>
      <w:r>
        <w:rPr>
          <w:color w:val="231F20"/>
        </w:rPr>
        <w:t>2)</w:t>
      </w:r>
      <w:r>
        <w:rPr>
          <w:color w:val="231F20"/>
          <w:position w:val="2"/>
        </w:rPr>
        <w:t>. </w:t>
      </w:r>
      <w:r>
        <w:rPr>
          <w:color w:val="231F20"/>
        </w:rPr>
        <w:t>Pháp thân xá lợi: Là </w:t>
      </w:r>
      <w:r>
        <w:rPr>
          <w:color w:val="231F20"/>
          <w:spacing w:val="-3"/>
        </w:rPr>
        <w:t>tất </w:t>
      </w:r>
      <w:r>
        <w:rPr>
          <w:color w:val="231F20"/>
        </w:rPr>
        <w:t>cả </w:t>
      </w:r>
      <w:r>
        <w:rPr>
          <w:color w:val="231F20"/>
          <w:spacing w:val="-7"/>
        </w:rPr>
        <w:t>Tam </w:t>
      </w:r>
      <w:r>
        <w:rPr>
          <w:color w:val="231F20"/>
          <w:spacing w:val="-6"/>
        </w:rPr>
        <w:t>Tạng</w:t>
      </w:r>
      <w:r>
        <w:rPr>
          <w:color w:val="231F20"/>
          <w:spacing w:val="-10"/>
        </w:rPr>
        <w:t> </w:t>
      </w:r>
      <w:r>
        <w:rPr>
          <w:color w:val="231F20"/>
        </w:rPr>
        <w:t>Kinh</w:t>
      </w:r>
      <w:r>
        <w:rPr>
          <w:color w:val="231F20"/>
          <w:spacing w:val="-9"/>
        </w:rPr>
        <w:t> </w:t>
      </w:r>
      <w:r>
        <w:rPr>
          <w:color w:val="231F20"/>
        </w:rPr>
        <w:t>Điển</w:t>
      </w:r>
      <w:r>
        <w:rPr>
          <w:color w:val="231F20"/>
          <w:spacing w:val="-9"/>
        </w:rPr>
        <w:t> </w:t>
      </w:r>
      <w:r>
        <w:rPr>
          <w:color w:val="231F20"/>
        </w:rPr>
        <w:t>còn</w:t>
      </w:r>
      <w:r>
        <w:rPr>
          <w:color w:val="231F20"/>
          <w:spacing w:val="-9"/>
        </w:rPr>
        <w:t> </w:t>
      </w:r>
      <w:r>
        <w:rPr>
          <w:color w:val="231F20"/>
        </w:rPr>
        <w:t>đang</w:t>
      </w:r>
      <w:r>
        <w:rPr>
          <w:color w:val="231F20"/>
          <w:spacing w:val="-9"/>
        </w:rPr>
        <w:t> </w:t>
      </w:r>
      <w:r>
        <w:rPr>
          <w:color w:val="231F20"/>
        </w:rPr>
        <w:t>hiện</w:t>
      </w:r>
      <w:r>
        <w:rPr>
          <w:color w:val="231F20"/>
          <w:spacing w:val="-9"/>
        </w:rPr>
        <w:t> </w:t>
      </w:r>
      <w:r>
        <w:rPr>
          <w:color w:val="231F20"/>
        </w:rPr>
        <w:t>hữu</w:t>
      </w:r>
      <w:r>
        <w:rPr>
          <w:color w:val="231F20"/>
          <w:spacing w:val="-9"/>
        </w:rPr>
        <w:t> </w:t>
      </w:r>
      <w:r>
        <w:rPr>
          <w:color w:val="231F20"/>
        </w:rPr>
        <w:t>trong</w:t>
      </w:r>
      <w:r>
        <w:rPr>
          <w:color w:val="231F20"/>
          <w:spacing w:val="-10"/>
        </w:rPr>
        <w:t> </w:t>
      </w:r>
      <w:r>
        <w:rPr>
          <w:color w:val="231F20"/>
        </w:rPr>
        <w:t>cõi</w:t>
      </w:r>
      <w:r>
        <w:rPr>
          <w:color w:val="231F20"/>
          <w:spacing w:val="-9"/>
        </w:rPr>
        <w:t> </w:t>
      </w:r>
      <w:r>
        <w:rPr>
          <w:color w:val="231F20"/>
          <w:spacing w:val="-6"/>
        </w:rPr>
        <w:t>Trời</w:t>
      </w:r>
      <w:r>
        <w:rPr>
          <w:color w:val="231F20"/>
          <w:spacing w:val="-9"/>
        </w:rPr>
        <w:t> </w:t>
      </w:r>
      <w:r>
        <w:rPr>
          <w:color w:val="231F20"/>
        </w:rPr>
        <w:t>người</w:t>
      </w:r>
      <w:r>
        <w:rPr>
          <w:color w:val="231F20"/>
          <w:spacing w:val="-9"/>
        </w:rPr>
        <w:t> </w:t>
      </w:r>
      <w:r>
        <w:rPr>
          <w:color w:val="231F20"/>
        </w:rPr>
        <w:t>(Giáo pháp còn, giống như Đức Phật tại</w:t>
      </w:r>
      <w:r>
        <w:rPr>
          <w:color w:val="231F20"/>
          <w:spacing w:val="-7"/>
        </w:rPr>
        <w:t> </w:t>
      </w:r>
      <w:r>
        <w:rPr>
          <w:color w:val="231F20"/>
        </w:rPr>
        <w:t>thế).</w:t>
      </w:r>
    </w:p>
    <w:p>
      <w:pPr>
        <w:pStyle w:val="BodyText"/>
        <w:spacing w:line="244" w:lineRule="auto" w:before="51"/>
        <w:ind w:right="244" w:firstLine="566"/>
      </w:pPr>
      <w:r>
        <w:rPr>
          <w:color w:val="231F20"/>
        </w:rPr>
        <w:t>Hay nói ngôi Tháp, thì kiêm có luôn cả các ngôi: </w:t>
      </w:r>
      <w:r>
        <w:rPr>
          <w:color w:val="231F20"/>
          <w:spacing w:val="-6"/>
        </w:rPr>
        <w:t>Tự, </w:t>
      </w:r>
      <w:r>
        <w:rPr>
          <w:color w:val="231F20"/>
        </w:rPr>
        <w:t>miếu,</w:t>
      </w:r>
      <w:r>
        <w:rPr>
          <w:color w:val="231F20"/>
          <w:spacing w:val="-15"/>
        </w:rPr>
        <w:t> </w:t>
      </w:r>
      <w:r>
        <w:rPr>
          <w:color w:val="231F20"/>
        </w:rPr>
        <w:t>am</w:t>
      </w:r>
      <w:r>
        <w:rPr>
          <w:color w:val="231F20"/>
          <w:spacing w:val="-15"/>
        </w:rPr>
        <w:t> </w:t>
      </w:r>
      <w:r>
        <w:rPr>
          <w:color w:val="231F20"/>
        </w:rPr>
        <w:t>viện.</w:t>
      </w:r>
      <w:r>
        <w:rPr>
          <w:color w:val="231F20"/>
          <w:spacing w:val="-14"/>
        </w:rPr>
        <w:t> </w:t>
      </w:r>
      <w:r>
        <w:rPr>
          <w:color w:val="231F20"/>
        </w:rPr>
        <w:t>Tiếng</w:t>
      </w:r>
      <w:r>
        <w:rPr>
          <w:color w:val="231F20"/>
          <w:spacing w:val="-15"/>
        </w:rPr>
        <w:t> </w:t>
      </w:r>
      <w:r>
        <w:rPr>
          <w:color w:val="231F20"/>
        </w:rPr>
        <w:t>phạn</w:t>
      </w:r>
      <w:r>
        <w:rPr>
          <w:color w:val="231F20"/>
          <w:spacing w:val="-14"/>
        </w:rPr>
        <w:t> </w:t>
      </w:r>
      <w:r>
        <w:rPr>
          <w:color w:val="231F20"/>
        </w:rPr>
        <w:t>Stùpa,</w:t>
      </w:r>
      <w:r>
        <w:rPr>
          <w:color w:val="231F20"/>
          <w:spacing w:val="-15"/>
        </w:rPr>
        <w:t> </w:t>
      </w:r>
      <w:r>
        <w:rPr>
          <w:color w:val="231F20"/>
          <w:spacing w:val="-6"/>
        </w:rPr>
        <w:t>Tuý</w:t>
      </w:r>
      <w:r>
        <w:rPr>
          <w:color w:val="231F20"/>
          <w:spacing w:val="-15"/>
        </w:rPr>
        <w:t> </w:t>
      </w:r>
      <w:r>
        <w:rPr>
          <w:color w:val="231F20"/>
        </w:rPr>
        <w:t>Đổ</w:t>
      </w:r>
      <w:r>
        <w:rPr>
          <w:color w:val="231F20"/>
          <w:spacing w:val="-14"/>
        </w:rPr>
        <w:t> </w:t>
      </w:r>
      <w:r>
        <w:rPr>
          <w:color w:val="231F20"/>
        </w:rPr>
        <w:t>Ba,</w:t>
      </w:r>
      <w:r>
        <w:rPr>
          <w:color w:val="231F20"/>
          <w:spacing w:val="-16"/>
        </w:rPr>
        <w:t> </w:t>
      </w:r>
      <w:r>
        <w:rPr>
          <w:color w:val="231F20"/>
        </w:rPr>
        <w:t>dịch:</w:t>
      </w:r>
      <w:r>
        <w:rPr>
          <w:color w:val="231F20"/>
          <w:spacing w:val="-15"/>
        </w:rPr>
        <w:t> </w:t>
      </w:r>
      <w:r>
        <w:rPr>
          <w:color w:val="231F20"/>
        </w:rPr>
        <w:t>Mả</w:t>
      </w:r>
      <w:r>
        <w:rPr>
          <w:color w:val="231F20"/>
          <w:spacing w:val="-14"/>
        </w:rPr>
        <w:t> </w:t>
      </w:r>
      <w:r>
        <w:rPr>
          <w:color w:val="231F20"/>
        </w:rPr>
        <w:t>vuông, dịch là: Mồ tròn, Linh Miếu. </w:t>
      </w:r>
      <w:r>
        <w:rPr>
          <w:color w:val="231F20"/>
          <w:spacing w:val="-5"/>
        </w:rPr>
        <w:t>Trong </w:t>
      </w:r>
      <w:r>
        <w:rPr>
          <w:color w:val="231F20"/>
        </w:rPr>
        <w:t>Kinh A Hàm ghi </w:t>
      </w:r>
      <w:r>
        <w:rPr>
          <w:color w:val="231F20"/>
          <w:spacing w:val="-3"/>
        </w:rPr>
        <w:t>rõ </w:t>
      </w:r>
      <w:r>
        <w:rPr>
          <w:color w:val="231F20"/>
        </w:rPr>
        <w:t>bốn chỗ</w:t>
      </w:r>
      <w:r>
        <w:rPr>
          <w:color w:val="231F20"/>
          <w:spacing w:val="24"/>
        </w:rPr>
        <w:t> </w:t>
      </w:r>
      <w:r>
        <w:rPr>
          <w:color w:val="231F20"/>
        </w:rPr>
        <w:t>dựng</w:t>
      </w:r>
      <w:r>
        <w:rPr>
          <w:color w:val="231F20"/>
          <w:spacing w:val="25"/>
        </w:rPr>
        <w:t> </w:t>
      </w:r>
      <w:r>
        <w:rPr>
          <w:color w:val="231F20"/>
        </w:rPr>
        <w:t>Tháp,</w:t>
      </w:r>
      <w:r>
        <w:rPr>
          <w:color w:val="231F20"/>
          <w:spacing w:val="25"/>
        </w:rPr>
        <w:t> </w:t>
      </w:r>
      <w:r>
        <w:rPr>
          <w:color w:val="231F20"/>
        </w:rPr>
        <w:t>nghĩa</w:t>
      </w:r>
      <w:r>
        <w:rPr>
          <w:color w:val="231F20"/>
          <w:spacing w:val="25"/>
        </w:rPr>
        <w:t> </w:t>
      </w:r>
      <w:r>
        <w:rPr>
          <w:color w:val="231F20"/>
        </w:rPr>
        <w:t>là</w:t>
      </w:r>
      <w:r>
        <w:rPr>
          <w:color w:val="231F20"/>
          <w:spacing w:val="24"/>
        </w:rPr>
        <w:t> </w:t>
      </w:r>
      <w:r>
        <w:rPr>
          <w:color w:val="231F20"/>
        </w:rPr>
        <w:t>chỗ</w:t>
      </w:r>
      <w:r>
        <w:rPr>
          <w:color w:val="231F20"/>
          <w:spacing w:val="25"/>
        </w:rPr>
        <w:t> </w:t>
      </w:r>
      <w:r>
        <w:rPr>
          <w:color w:val="231F20"/>
        </w:rPr>
        <w:t>Phật</w:t>
      </w:r>
      <w:r>
        <w:rPr>
          <w:color w:val="231F20"/>
          <w:spacing w:val="25"/>
        </w:rPr>
        <w:t> </w:t>
      </w:r>
      <w:r>
        <w:rPr>
          <w:color w:val="231F20"/>
        </w:rPr>
        <w:t>giáng</w:t>
      </w:r>
      <w:r>
        <w:rPr>
          <w:color w:val="231F20"/>
          <w:spacing w:val="25"/>
        </w:rPr>
        <w:t> </w:t>
      </w:r>
      <w:r>
        <w:rPr>
          <w:color w:val="231F20"/>
        </w:rPr>
        <w:t>sanh,</w:t>
      </w:r>
      <w:r>
        <w:rPr>
          <w:color w:val="231F20"/>
          <w:spacing w:val="24"/>
        </w:rPr>
        <w:t> </w:t>
      </w:r>
      <w:r>
        <w:rPr>
          <w:color w:val="231F20"/>
        </w:rPr>
        <w:t>chỗ</w:t>
      </w:r>
      <w:r>
        <w:rPr>
          <w:color w:val="231F20"/>
          <w:spacing w:val="25"/>
        </w:rPr>
        <w:t> </w:t>
      </w:r>
      <w:r>
        <w:rPr>
          <w:color w:val="231F20"/>
        </w:rPr>
        <w:t>chuyển</w:t>
      </w:r>
    </w:p>
    <w:p>
      <w:pPr>
        <w:spacing w:after="0" w:line="244" w:lineRule="auto"/>
        <w:sectPr>
          <w:pgSz w:w="8110" w:h="11510"/>
          <w:pgMar w:header="552" w:footer="0" w:top="820" w:bottom="280" w:left="800" w:right="660"/>
        </w:sectPr>
      </w:pPr>
    </w:p>
    <w:p>
      <w:pPr>
        <w:pStyle w:val="BodyText"/>
        <w:spacing w:before="9"/>
        <w:ind w:left="0"/>
        <w:jc w:val="left"/>
      </w:pPr>
    </w:p>
    <w:p>
      <w:pPr>
        <w:pStyle w:val="BodyText"/>
        <w:spacing w:line="249" w:lineRule="auto" w:before="48"/>
        <w:ind w:right="244"/>
      </w:pPr>
      <w:r>
        <w:rPr>
          <w:color w:val="231F20"/>
        </w:rPr>
        <w:t>pháp luân, chỗ nhập niết bàn, bốn chỗ đó đều nhân nêu </w:t>
      </w:r>
      <w:r>
        <w:rPr>
          <w:color w:val="231F20"/>
          <w:spacing w:val="-3"/>
        </w:rPr>
        <w:t>rõ </w:t>
      </w:r>
      <w:r>
        <w:rPr>
          <w:color w:val="231F20"/>
        </w:rPr>
        <w:t>đức của Phật, và phụng thờ Xá Lợi của Phật, nên dựng ngôi Tháp, lại </w:t>
      </w:r>
      <w:r>
        <w:rPr>
          <w:color w:val="231F20"/>
          <w:spacing w:val="-6"/>
        </w:rPr>
        <w:t>Tự, </w:t>
      </w:r>
      <w:r>
        <w:rPr>
          <w:color w:val="231F20"/>
        </w:rPr>
        <w:t>Viện, Miếu, Am và Tháp của chư </w:t>
      </w:r>
      <w:r>
        <w:rPr>
          <w:color w:val="231F20"/>
          <w:spacing w:val="-10"/>
        </w:rPr>
        <w:t>Tổ, </w:t>
      </w:r>
      <w:r>
        <w:rPr>
          <w:color w:val="231F20"/>
        </w:rPr>
        <w:t>đều là chỗ phụng</w:t>
      </w:r>
      <w:r>
        <w:rPr>
          <w:color w:val="231F20"/>
          <w:spacing w:val="-9"/>
        </w:rPr>
        <w:t> </w:t>
      </w:r>
      <w:r>
        <w:rPr>
          <w:color w:val="231F20"/>
        </w:rPr>
        <w:t>thờ</w:t>
      </w:r>
      <w:r>
        <w:rPr>
          <w:color w:val="231F20"/>
          <w:spacing w:val="-8"/>
        </w:rPr>
        <w:t> </w:t>
      </w:r>
      <w:r>
        <w:rPr>
          <w:color w:val="231F20"/>
        </w:rPr>
        <w:t>ngôi</w:t>
      </w:r>
      <w:r>
        <w:rPr>
          <w:color w:val="231F20"/>
          <w:spacing w:val="-9"/>
        </w:rPr>
        <w:t> </w:t>
      </w:r>
      <w:r>
        <w:rPr>
          <w:color w:val="231F20"/>
          <w:spacing w:val="-7"/>
        </w:rPr>
        <w:t>Tam</w:t>
      </w:r>
      <w:r>
        <w:rPr>
          <w:color w:val="231F20"/>
          <w:spacing w:val="-9"/>
        </w:rPr>
        <w:t> </w:t>
      </w:r>
      <w:r>
        <w:rPr>
          <w:color w:val="231F20"/>
        </w:rPr>
        <w:t>Bảo,</w:t>
      </w:r>
      <w:r>
        <w:rPr>
          <w:color w:val="231F20"/>
          <w:spacing w:val="-8"/>
        </w:rPr>
        <w:t> </w:t>
      </w:r>
      <w:r>
        <w:rPr>
          <w:color w:val="231F20"/>
        </w:rPr>
        <w:t>chỉ</w:t>
      </w:r>
      <w:r>
        <w:rPr>
          <w:color w:val="231F20"/>
          <w:spacing w:val="-9"/>
        </w:rPr>
        <w:t> </w:t>
      </w:r>
      <w:r>
        <w:rPr>
          <w:color w:val="231F20"/>
        </w:rPr>
        <w:t>nên</w:t>
      </w:r>
      <w:r>
        <w:rPr>
          <w:color w:val="231F20"/>
          <w:spacing w:val="-9"/>
        </w:rPr>
        <w:t> </w:t>
      </w:r>
      <w:r>
        <w:rPr>
          <w:color w:val="231F20"/>
        </w:rPr>
        <w:t>cúng</w:t>
      </w:r>
      <w:r>
        <w:rPr>
          <w:color w:val="231F20"/>
          <w:spacing w:val="-8"/>
        </w:rPr>
        <w:t> </w:t>
      </w:r>
      <w:r>
        <w:rPr>
          <w:color w:val="231F20"/>
        </w:rPr>
        <w:t>dường,</w:t>
      </w:r>
      <w:r>
        <w:rPr>
          <w:color w:val="231F20"/>
          <w:spacing w:val="-8"/>
        </w:rPr>
        <w:t> </w:t>
      </w:r>
      <w:r>
        <w:rPr>
          <w:color w:val="231F20"/>
        </w:rPr>
        <w:t>chẳng</w:t>
      </w:r>
      <w:r>
        <w:rPr>
          <w:color w:val="231F20"/>
          <w:spacing w:val="-8"/>
        </w:rPr>
        <w:t> </w:t>
      </w:r>
      <w:r>
        <w:rPr>
          <w:color w:val="231F20"/>
        </w:rPr>
        <w:t>nên</w:t>
      </w:r>
      <w:r>
        <w:rPr>
          <w:color w:val="231F20"/>
          <w:spacing w:val="-9"/>
        </w:rPr>
        <w:t> </w:t>
      </w:r>
      <w:r>
        <w:rPr>
          <w:color w:val="231F20"/>
        </w:rPr>
        <w:t>lấy một phân, một hào gì cả. Ngôi </w:t>
      </w:r>
      <w:r>
        <w:rPr>
          <w:color w:val="231F20"/>
          <w:spacing w:val="-6"/>
        </w:rPr>
        <w:t>Tăng </w:t>
      </w:r>
      <w:r>
        <w:rPr>
          <w:color w:val="231F20"/>
        </w:rPr>
        <w:t>là các đức Thầy trong hàng: </w:t>
      </w:r>
      <w:r>
        <w:rPr>
          <w:color w:val="231F20"/>
          <w:spacing w:val="-7"/>
        </w:rPr>
        <w:t>Tam </w:t>
      </w:r>
      <w:r>
        <w:rPr>
          <w:color w:val="231F20"/>
        </w:rPr>
        <w:t>sư, Thất chứng </w:t>
      </w:r>
      <w:r>
        <w:rPr>
          <w:color w:val="231F20"/>
          <w:spacing w:val="-6"/>
        </w:rPr>
        <w:t>Trú </w:t>
      </w:r>
      <w:r>
        <w:rPr>
          <w:color w:val="231F20"/>
        </w:rPr>
        <w:t>trì, Thầy tế độ, Thầy y chỉ, và đức Thầy mà ta thụ nghiệp, quý Thầy </w:t>
      </w:r>
      <w:r>
        <w:rPr>
          <w:color w:val="231F20"/>
          <w:spacing w:val="-3"/>
        </w:rPr>
        <w:t>ấy </w:t>
      </w:r>
      <w:r>
        <w:rPr>
          <w:color w:val="231F20"/>
        </w:rPr>
        <w:t>đều là đấng làm  Sư Phạm cho người, ta chỉ nên cúng dường, chớ không nên trộm</w:t>
      </w:r>
      <w:r>
        <w:rPr>
          <w:color w:val="231F20"/>
          <w:spacing w:val="-12"/>
        </w:rPr>
        <w:t> </w:t>
      </w:r>
      <w:r>
        <w:rPr>
          <w:color w:val="231F20"/>
        </w:rPr>
        <w:t>lấy</w:t>
      </w:r>
      <w:r>
        <w:rPr>
          <w:color w:val="231F20"/>
          <w:spacing w:val="-11"/>
        </w:rPr>
        <w:t> </w:t>
      </w:r>
      <w:r>
        <w:rPr>
          <w:color w:val="231F20"/>
        </w:rPr>
        <w:t>sự</w:t>
      </w:r>
      <w:r>
        <w:rPr>
          <w:color w:val="231F20"/>
          <w:spacing w:val="-12"/>
        </w:rPr>
        <w:t> </w:t>
      </w:r>
      <w:r>
        <w:rPr>
          <w:color w:val="231F20"/>
          <w:spacing w:val="-3"/>
        </w:rPr>
        <w:t>vật</w:t>
      </w:r>
      <w:r>
        <w:rPr>
          <w:color w:val="231F20"/>
          <w:spacing w:val="-12"/>
        </w:rPr>
        <w:t> </w:t>
      </w:r>
      <w:r>
        <w:rPr>
          <w:color w:val="231F20"/>
        </w:rPr>
        <w:t>chi</w:t>
      </w:r>
      <w:r>
        <w:rPr>
          <w:color w:val="231F20"/>
          <w:spacing w:val="-11"/>
        </w:rPr>
        <w:t> </w:t>
      </w:r>
      <w:r>
        <w:rPr>
          <w:color w:val="231F20"/>
        </w:rPr>
        <w:t>của</w:t>
      </w:r>
      <w:r>
        <w:rPr>
          <w:color w:val="231F20"/>
          <w:spacing w:val="-10"/>
        </w:rPr>
        <w:t> </w:t>
      </w:r>
      <w:r>
        <w:rPr>
          <w:color w:val="231F20"/>
        </w:rPr>
        <w:t>các</w:t>
      </w:r>
      <w:r>
        <w:rPr>
          <w:color w:val="231F20"/>
          <w:spacing w:val="-12"/>
        </w:rPr>
        <w:t> </w:t>
      </w:r>
      <w:r>
        <w:rPr>
          <w:color w:val="231F20"/>
        </w:rPr>
        <w:t>đấng</w:t>
      </w:r>
      <w:r>
        <w:rPr>
          <w:color w:val="231F20"/>
          <w:spacing w:val="-11"/>
        </w:rPr>
        <w:t> </w:t>
      </w:r>
      <w:r>
        <w:rPr>
          <w:color w:val="231F20"/>
          <w:spacing w:val="-8"/>
        </w:rPr>
        <w:t>ấy.</w:t>
      </w:r>
      <w:r>
        <w:rPr>
          <w:color w:val="231F20"/>
          <w:spacing w:val="-12"/>
        </w:rPr>
        <w:t> </w:t>
      </w:r>
      <w:r>
        <w:rPr>
          <w:b/>
          <w:color w:val="231F20"/>
          <w:spacing w:val="-6"/>
        </w:rPr>
        <w:t>Vật</w:t>
      </w:r>
      <w:r>
        <w:rPr>
          <w:b/>
          <w:color w:val="231F20"/>
          <w:spacing w:val="-11"/>
        </w:rPr>
        <w:t> </w:t>
      </w:r>
      <w:r>
        <w:rPr>
          <w:b/>
          <w:color w:val="231F20"/>
        </w:rPr>
        <w:t>của</w:t>
      </w:r>
      <w:r>
        <w:rPr>
          <w:b/>
          <w:color w:val="231F20"/>
          <w:spacing w:val="-11"/>
        </w:rPr>
        <w:t> </w:t>
      </w:r>
      <w:r>
        <w:rPr>
          <w:b/>
          <w:color w:val="231F20"/>
        </w:rPr>
        <w:t>tứ</w:t>
      </w:r>
      <w:r>
        <w:rPr>
          <w:b/>
          <w:color w:val="231F20"/>
          <w:spacing w:val="-11"/>
        </w:rPr>
        <w:t> </w:t>
      </w:r>
      <w:r>
        <w:rPr>
          <w:b/>
          <w:color w:val="231F20"/>
        </w:rPr>
        <w:t>phương</w:t>
      </w:r>
      <w:r>
        <w:rPr>
          <w:b/>
          <w:color w:val="231F20"/>
          <w:spacing w:val="-11"/>
        </w:rPr>
        <w:t> </w:t>
      </w:r>
      <w:r>
        <w:rPr>
          <w:b/>
          <w:color w:val="231F20"/>
          <w:spacing w:val="-5"/>
        </w:rPr>
        <w:t>Tăng</w:t>
      </w:r>
      <w:r>
        <w:rPr>
          <w:color w:val="231F20"/>
          <w:spacing w:val="-5"/>
        </w:rPr>
        <w:t>, </w:t>
      </w:r>
      <w:r>
        <w:rPr>
          <w:i/>
          <w:color w:val="231F20"/>
        </w:rPr>
        <w:t>là tài vật của các nhà </w:t>
      </w:r>
      <w:r>
        <w:rPr>
          <w:i/>
          <w:color w:val="231F20"/>
          <w:spacing w:val="-7"/>
        </w:rPr>
        <w:t>Tăng </w:t>
      </w:r>
      <w:r>
        <w:rPr>
          <w:i/>
          <w:color w:val="231F20"/>
        </w:rPr>
        <w:t>từ tứ phương đem lại, hoặc </w:t>
      </w:r>
      <w:r>
        <w:rPr>
          <w:i/>
          <w:color w:val="231F20"/>
          <w:spacing w:val="-2"/>
        </w:rPr>
        <w:t>tài </w:t>
      </w:r>
      <w:r>
        <w:rPr>
          <w:i/>
          <w:color w:val="231F20"/>
        </w:rPr>
        <w:t>vật</w:t>
      </w:r>
      <w:r>
        <w:rPr>
          <w:i/>
          <w:color w:val="231F20"/>
          <w:spacing w:val="-13"/>
        </w:rPr>
        <w:t> </w:t>
      </w:r>
      <w:r>
        <w:rPr>
          <w:i/>
          <w:color w:val="231F20"/>
        </w:rPr>
        <w:t>của</w:t>
      </w:r>
      <w:r>
        <w:rPr>
          <w:i/>
          <w:color w:val="231F20"/>
          <w:spacing w:val="-13"/>
        </w:rPr>
        <w:t> </w:t>
      </w:r>
      <w:r>
        <w:rPr>
          <w:i/>
          <w:color w:val="231F20"/>
        </w:rPr>
        <w:t>nhà</w:t>
      </w:r>
      <w:r>
        <w:rPr>
          <w:i/>
          <w:color w:val="231F20"/>
          <w:spacing w:val="-13"/>
        </w:rPr>
        <w:t> </w:t>
      </w:r>
      <w:r>
        <w:rPr>
          <w:i/>
          <w:color w:val="231F20"/>
        </w:rPr>
        <w:t>Thí</w:t>
      </w:r>
      <w:r>
        <w:rPr>
          <w:i/>
          <w:color w:val="231F20"/>
          <w:spacing w:val="-13"/>
        </w:rPr>
        <w:t> </w:t>
      </w:r>
      <w:r>
        <w:rPr>
          <w:i/>
          <w:color w:val="231F20"/>
        </w:rPr>
        <w:t>chủ</w:t>
      </w:r>
      <w:r>
        <w:rPr>
          <w:i/>
          <w:color w:val="231F20"/>
          <w:spacing w:val="-13"/>
        </w:rPr>
        <w:t> </w:t>
      </w:r>
      <w:r>
        <w:rPr>
          <w:i/>
          <w:color w:val="231F20"/>
        </w:rPr>
        <w:t>đã</w:t>
      </w:r>
      <w:r>
        <w:rPr>
          <w:i/>
          <w:color w:val="231F20"/>
          <w:spacing w:val="-13"/>
        </w:rPr>
        <w:t> </w:t>
      </w:r>
      <w:r>
        <w:rPr>
          <w:i/>
          <w:color w:val="231F20"/>
        </w:rPr>
        <w:t>cúng</w:t>
      </w:r>
      <w:r>
        <w:rPr>
          <w:i/>
          <w:color w:val="231F20"/>
          <w:spacing w:val="-13"/>
        </w:rPr>
        <w:t> </w:t>
      </w:r>
      <w:r>
        <w:rPr>
          <w:i/>
          <w:color w:val="231F20"/>
        </w:rPr>
        <w:t>cho</w:t>
      </w:r>
      <w:r>
        <w:rPr>
          <w:i/>
          <w:color w:val="231F20"/>
          <w:spacing w:val="-13"/>
        </w:rPr>
        <w:t> </w:t>
      </w:r>
      <w:r>
        <w:rPr>
          <w:i/>
          <w:color w:val="231F20"/>
        </w:rPr>
        <w:t>các</w:t>
      </w:r>
      <w:r>
        <w:rPr>
          <w:i/>
          <w:color w:val="231F20"/>
          <w:spacing w:val="-13"/>
        </w:rPr>
        <w:t> </w:t>
      </w:r>
      <w:r>
        <w:rPr>
          <w:i/>
          <w:color w:val="231F20"/>
        </w:rPr>
        <w:t>nhà</w:t>
      </w:r>
      <w:r>
        <w:rPr>
          <w:i/>
          <w:color w:val="231F20"/>
          <w:spacing w:val="-13"/>
        </w:rPr>
        <w:t> </w:t>
      </w:r>
      <w:r>
        <w:rPr>
          <w:i/>
          <w:color w:val="231F20"/>
          <w:spacing w:val="-7"/>
        </w:rPr>
        <w:t>Tăng</w:t>
      </w:r>
      <w:r>
        <w:rPr>
          <w:i/>
          <w:color w:val="231F20"/>
          <w:spacing w:val="-13"/>
        </w:rPr>
        <w:t> </w:t>
      </w:r>
      <w:r>
        <w:rPr>
          <w:i/>
          <w:color w:val="231F20"/>
        </w:rPr>
        <w:t>ở</w:t>
      </w:r>
      <w:r>
        <w:rPr>
          <w:i/>
          <w:color w:val="231F20"/>
          <w:spacing w:val="-13"/>
        </w:rPr>
        <w:t> </w:t>
      </w:r>
      <w:r>
        <w:rPr>
          <w:i/>
          <w:color w:val="231F20"/>
        </w:rPr>
        <w:t>bốn</w:t>
      </w:r>
      <w:r>
        <w:rPr>
          <w:i/>
          <w:color w:val="231F20"/>
          <w:spacing w:val="-13"/>
        </w:rPr>
        <w:t> </w:t>
      </w:r>
      <w:r>
        <w:rPr>
          <w:i/>
          <w:color w:val="231F20"/>
        </w:rPr>
        <w:t>phương</w:t>
      </w:r>
      <w:r>
        <w:rPr>
          <w:color w:val="231F20"/>
        </w:rPr>
        <w:t>. Có</w:t>
      </w:r>
      <w:r>
        <w:rPr>
          <w:color w:val="231F20"/>
          <w:spacing w:val="-9"/>
        </w:rPr>
        <w:t> </w:t>
      </w:r>
      <w:r>
        <w:rPr>
          <w:color w:val="231F20"/>
        </w:rPr>
        <w:t>hai</w:t>
      </w:r>
      <w:r>
        <w:rPr>
          <w:color w:val="231F20"/>
          <w:spacing w:val="-9"/>
        </w:rPr>
        <w:t> </w:t>
      </w:r>
      <w:r>
        <w:rPr>
          <w:color w:val="231F20"/>
        </w:rPr>
        <w:t>nghĩa</w:t>
      </w:r>
      <w:r>
        <w:rPr>
          <w:color w:val="231F20"/>
          <w:spacing w:val="-9"/>
        </w:rPr>
        <w:t> </w:t>
      </w:r>
      <w:r>
        <w:rPr>
          <w:color w:val="231F20"/>
        </w:rPr>
        <w:t>tứ</w:t>
      </w:r>
      <w:r>
        <w:rPr>
          <w:color w:val="231F20"/>
          <w:spacing w:val="-9"/>
        </w:rPr>
        <w:t> </w:t>
      </w:r>
      <w:r>
        <w:rPr>
          <w:color w:val="231F20"/>
        </w:rPr>
        <w:t>phương:</w:t>
      </w:r>
      <w:r>
        <w:rPr>
          <w:color w:val="231F20"/>
          <w:spacing w:val="-9"/>
        </w:rPr>
        <w:t> </w:t>
      </w:r>
      <w:r>
        <w:rPr>
          <w:color w:val="231F20"/>
        </w:rPr>
        <w:t>1/</w:t>
      </w:r>
      <w:r>
        <w:rPr>
          <w:color w:val="231F20"/>
          <w:spacing w:val="-9"/>
        </w:rPr>
        <w:t> </w:t>
      </w:r>
      <w:r>
        <w:rPr>
          <w:color w:val="231F20"/>
        </w:rPr>
        <w:t>Chỉ</w:t>
      </w:r>
      <w:r>
        <w:rPr>
          <w:color w:val="231F20"/>
          <w:spacing w:val="-9"/>
        </w:rPr>
        <w:t> </w:t>
      </w:r>
      <w:r>
        <w:rPr>
          <w:color w:val="231F20"/>
        </w:rPr>
        <w:t>cho</w:t>
      </w:r>
      <w:r>
        <w:rPr>
          <w:color w:val="231F20"/>
          <w:spacing w:val="-9"/>
        </w:rPr>
        <w:t> </w:t>
      </w:r>
      <w:r>
        <w:rPr>
          <w:color w:val="231F20"/>
          <w:spacing w:val="-6"/>
        </w:rPr>
        <w:t>Tăng</w:t>
      </w:r>
      <w:r>
        <w:rPr>
          <w:color w:val="231F20"/>
          <w:spacing w:val="-9"/>
        </w:rPr>
        <w:t> </w:t>
      </w:r>
      <w:r>
        <w:rPr>
          <w:color w:val="231F20"/>
        </w:rPr>
        <w:t>chúng</w:t>
      </w:r>
      <w:r>
        <w:rPr>
          <w:color w:val="231F20"/>
          <w:spacing w:val="-9"/>
        </w:rPr>
        <w:t> </w:t>
      </w:r>
      <w:r>
        <w:rPr>
          <w:color w:val="231F20"/>
        </w:rPr>
        <w:t>còn</w:t>
      </w:r>
      <w:r>
        <w:rPr>
          <w:color w:val="231F20"/>
          <w:spacing w:val="-9"/>
        </w:rPr>
        <w:t> </w:t>
      </w:r>
      <w:r>
        <w:rPr>
          <w:color w:val="231F20"/>
        </w:rPr>
        <w:t>hiện</w:t>
      </w:r>
      <w:r>
        <w:rPr>
          <w:color w:val="231F20"/>
          <w:spacing w:val="-9"/>
        </w:rPr>
        <w:t> </w:t>
      </w:r>
      <w:r>
        <w:rPr>
          <w:color w:val="231F20"/>
        </w:rPr>
        <w:t>tiền nơi mười phương; 2/ Hoặc quá khứ hay vị lai mà có ảnh hưởng</w:t>
      </w:r>
      <w:r>
        <w:rPr>
          <w:color w:val="231F20"/>
          <w:spacing w:val="-12"/>
        </w:rPr>
        <w:t> </w:t>
      </w:r>
      <w:r>
        <w:rPr>
          <w:color w:val="231F20"/>
        </w:rPr>
        <w:t>đến</w:t>
      </w:r>
      <w:r>
        <w:rPr>
          <w:color w:val="231F20"/>
          <w:spacing w:val="-11"/>
        </w:rPr>
        <w:t> </w:t>
      </w:r>
      <w:r>
        <w:rPr>
          <w:color w:val="231F20"/>
        </w:rPr>
        <w:t>tăng</w:t>
      </w:r>
      <w:r>
        <w:rPr>
          <w:color w:val="231F20"/>
          <w:spacing w:val="-11"/>
        </w:rPr>
        <w:t> </w:t>
      </w:r>
      <w:r>
        <w:rPr>
          <w:color w:val="231F20"/>
        </w:rPr>
        <w:t>chúng</w:t>
      </w:r>
      <w:r>
        <w:rPr>
          <w:color w:val="231F20"/>
          <w:spacing w:val="-12"/>
        </w:rPr>
        <w:t> </w:t>
      </w:r>
      <w:r>
        <w:rPr>
          <w:color w:val="231F20"/>
        </w:rPr>
        <w:t>nơi</w:t>
      </w:r>
      <w:r>
        <w:rPr>
          <w:color w:val="231F20"/>
          <w:spacing w:val="-11"/>
        </w:rPr>
        <w:t> </w:t>
      </w:r>
      <w:r>
        <w:rPr>
          <w:color w:val="231F20"/>
        </w:rPr>
        <w:t>tứ</w:t>
      </w:r>
      <w:r>
        <w:rPr>
          <w:color w:val="231F20"/>
          <w:spacing w:val="-11"/>
        </w:rPr>
        <w:t> </w:t>
      </w:r>
      <w:r>
        <w:rPr>
          <w:color w:val="231F20"/>
        </w:rPr>
        <w:t>phương,</w:t>
      </w:r>
      <w:r>
        <w:rPr>
          <w:color w:val="231F20"/>
          <w:spacing w:val="-11"/>
        </w:rPr>
        <w:t> </w:t>
      </w:r>
      <w:r>
        <w:rPr>
          <w:color w:val="231F20"/>
        </w:rPr>
        <w:t>do</w:t>
      </w:r>
      <w:r>
        <w:rPr>
          <w:color w:val="231F20"/>
          <w:spacing w:val="-12"/>
        </w:rPr>
        <w:t> </w:t>
      </w:r>
      <w:r>
        <w:rPr>
          <w:color w:val="231F20"/>
        </w:rPr>
        <w:t>vì</w:t>
      </w:r>
      <w:r>
        <w:rPr>
          <w:color w:val="231F20"/>
          <w:spacing w:val="-11"/>
        </w:rPr>
        <w:t> </w:t>
      </w:r>
      <w:r>
        <w:rPr>
          <w:color w:val="231F20"/>
        </w:rPr>
        <w:t>tài</w:t>
      </w:r>
      <w:r>
        <w:rPr>
          <w:color w:val="231F20"/>
          <w:spacing w:val="-11"/>
        </w:rPr>
        <w:t> </w:t>
      </w:r>
      <w:r>
        <w:rPr>
          <w:color w:val="231F20"/>
          <w:spacing w:val="-3"/>
        </w:rPr>
        <w:t>vật</w:t>
      </w:r>
      <w:r>
        <w:rPr>
          <w:color w:val="231F20"/>
          <w:spacing w:val="-12"/>
        </w:rPr>
        <w:t> </w:t>
      </w:r>
      <w:r>
        <w:rPr>
          <w:color w:val="231F20"/>
        </w:rPr>
        <w:t>của</w:t>
      </w:r>
      <w:r>
        <w:rPr>
          <w:color w:val="231F20"/>
          <w:spacing w:val="-11"/>
        </w:rPr>
        <w:t> </w:t>
      </w:r>
      <w:r>
        <w:rPr>
          <w:color w:val="231F20"/>
        </w:rPr>
        <w:t>chiêu đề thường trú thể nó </w:t>
      </w:r>
      <w:r>
        <w:rPr>
          <w:color w:val="231F20"/>
          <w:spacing w:val="-3"/>
        </w:rPr>
        <w:t>rất </w:t>
      </w:r>
      <w:r>
        <w:rPr>
          <w:color w:val="231F20"/>
        </w:rPr>
        <w:t>tột cả ba đời cũng chỉ nên cũng, chớ chẳng nên lấy những gì bằng một mảy</w:t>
      </w:r>
      <w:r>
        <w:rPr>
          <w:color w:val="231F20"/>
          <w:spacing w:val="-11"/>
        </w:rPr>
        <w:t> </w:t>
      </w:r>
      <w:r>
        <w:rPr>
          <w:color w:val="231F20"/>
        </w:rPr>
        <w:t>lông.</w:t>
      </w:r>
    </w:p>
    <w:p>
      <w:pPr>
        <w:pStyle w:val="BodyText"/>
        <w:spacing w:line="244" w:lineRule="auto" w:before="35"/>
        <w:ind w:right="242" w:firstLine="566"/>
      </w:pPr>
      <w:r>
        <w:rPr>
          <w:color w:val="231F20"/>
          <w:spacing w:val="-5"/>
        </w:rPr>
        <w:t>Trong </w:t>
      </w:r>
      <w:r>
        <w:rPr>
          <w:color w:val="231F20"/>
        </w:rPr>
        <w:t>Đại Phương Đẳng Kinh, ông Hoa </w:t>
      </w:r>
      <w:r>
        <w:rPr>
          <w:color w:val="231F20"/>
          <w:spacing w:val="-9"/>
        </w:rPr>
        <w:t>Tu </w:t>
      </w:r>
      <w:r>
        <w:rPr>
          <w:color w:val="231F20"/>
        </w:rPr>
        <w:t>Bồ </w:t>
      </w:r>
      <w:r>
        <w:rPr>
          <w:color w:val="231F20"/>
          <w:spacing w:val="-8"/>
        </w:rPr>
        <w:t>Tát </w:t>
      </w:r>
      <w:r>
        <w:rPr>
          <w:color w:val="231F20"/>
        </w:rPr>
        <w:t>nói: </w:t>
      </w:r>
      <w:r>
        <w:rPr>
          <w:color w:val="231F20"/>
          <w:spacing w:val="-4"/>
        </w:rPr>
        <w:t>Với </w:t>
      </w:r>
      <w:r>
        <w:rPr>
          <w:color w:val="231F20"/>
        </w:rPr>
        <w:t>những tội ngũ nghịch thập ác, ta cũng có thể cứu được, chỉ với cái tội trộm lấy tài </w:t>
      </w:r>
      <w:r>
        <w:rPr>
          <w:color w:val="231F20"/>
          <w:spacing w:val="-3"/>
        </w:rPr>
        <w:t>vật </w:t>
      </w:r>
      <w:r>
        <w:rPr>
          <w:color w:val="231F20"/>
        </w:rPr>
        <w:t>của tăng chúng, thì ta chẳng thể</w:t>
      </w:r>
      <w:r>
        <w:rPr>
          <w:color w:val="231F20"/>
          <w:spacing w:val="-7"/>
        </w:rPr>
        <w:t> </w:t>
      </w:r>
      <w:r>
        <w:rPr>
          <w:color w:val="231F20"/>
        </w:rPr>
        <w:t>cứu</w:t>
      </w:r>
      <w:r>
        <w:rPr>
          <w:color w:val="231F20"/>
          <w:spacing w:val="-7"/>
        </w:rPr>
        <w:t> </w:t>
      </w:r>
      <w:r>
        <w:rPr>
          <w:color w:val="231F20"/>
        </w:rPr>
        <w:t>đặng.</w:t>
      </w:r>
      <w:r>
        <w:rPr>
          <w:color w:val="231F20"/>
          <w:spacing w:val="-6"/>
        </w:rPr>
        <w:t> </w:t>
      </w:r>
      <w:r>
        <w:rPr>
          <w:color w:val="231F20"/>
        </w:rPr>
        <w:t>Kinh</w:t>
      </w:r>
      <w:r>
        <w:rPr>
          <w:color w:val="231F20"/>
          <w:spacing w:val="-6"/>
        </w:rPr>
        <w:t> </w:t>
      </w:r>
      <w:r>
        <w:rPr>
          <w:color w:val="231F20"/>
        </w:rPr>
        <w:t>Bửu</w:t>
      </w:r>
      <w:r>
        <w:rPr>
          <w:color w:val="231F20"/>
          <w:spacing w:val="-7"/>
        </w:rPr>
        <w:t> </w:t>
      </w:r>
      <w:r>
        <w:rPr>
          <w:color w:val="231F20"/>
        </w:rPr>
        <w:t>Lương</w:t>
      </w:r>
      <w:r>
        <w:rPr>
          <w:color w:val="231F20"/>
          <w:spacing w:val="-6"/>
        </w:rPr>
        <w:t> </w:t>
      </w:r>
      <w:r>
        <w:rPr>
          <w:color w:val="231F20"/>
        </w:rPr>
        <w:t>chép:</w:t>
      </w:r>
      <w:r>
        <w:rPr>
          <w:color w:val="231F20"/>
          <w:spacing w:val="-7"/>
        </w:rPr>
        <w:t> </w:t>
      </w:r>
      <w:r>
        <w:rPr>
          <w:color w:val="231F20"/>
        </w:rPr>
        <w:t>Thà</w:t>
      </w:r>
      <w:r>
        <w:rPr>
          <w:color w:val="231F20"/>
          <w:spacing w:val="-6"/>
        </w:rPr>
        <w:t> </w:t>
      </w:r>
      <w:r>
        <w:rPr>
          <w:color w:val="231F20"/>
        </w:rPr>
        <w:t>tự</w:t>
      </w:r>
      <w:r>
        <w:rPr>
          <w:color w:val="231F20"/>
          <w:spacing w:val="-7"/>
        </w:rPr>
        <w:t> </w:t>
      </w:r>
      <w:r>
        <w:rPr>
          <w:color w:val="231F20"/>
        </w:rPr>
        <w:t>ăn</w:t>
      </w:r>
      <w:r>
        <w:rPr>
          <w:color w:val="231F20"/>
          <w:spacing w:val="-6"/>
        </w:rPr>
        <w:t> </w:t>
      </w:r>
      <w:r>
        <w:rPr>
          <w:color w:val="231F20"/>
        </w:rPr>
        <w:t>lấy</w:t>
      </w:r>
      <w:r>
        <w:rPr>
          <w:color w:val="231F20"/>
          <w:spacing w:val="-7"/>
        </w:rPr>
        <w:t> </w:t>
      </w:r>
      <w:r>
        <w:rPr>
          <w:color w:val="231F20"/>
        </w:rPr>
        <w:t>thịt</w:t>
      </w:r>
      <w:r>
        <w:rPr>
          <w:color w:val="231F20"/>
          <w:spacing w:val="-7"/>
        </w:rPr>
        <w:t> </w:t>
      </w:r>
      <w:r>
        <w:rPr>
          <w:color w:val="231F20"/>
        </w:rPr>
        <w:t>trong thân thể của mình, chớ không nên trộm lấy tài </w:t>
      </w:r>
      <w:r>
        <w:rPr>
          <w:color w:val="231F20"/>
          <w:spacing w:val="-3"/>
        </w:rPr>
        <w:t>vật </w:t>
      </w:r>
      <w:r>
        <w:rPr>
          <w:color w:val="231F20"/>
        </w:rPr>
        <w:t>của </w:t>
      </w:r>
      <w:r>
        <w:rPr>
          <w:color w:val="231F20"/>
          <w:spacing w:val="-7"/>
        </w:rPr>
        <w:t>Tam </w:t>
      </w:r>
      <w:r>
        <w:rPr>
          <w:color w:val="231F20"/>
        </w:rPr>
        <w:t>Bảo. Luận </w:t>
      </w:r>
      <w:r>
        <w:rPr>
          <w:color w:val="231F20"/>
          <w:spacing w:val="-6"/>
        </w:rPr>
        <w:t>Trí </w:t>
      </w:r>
      <w:r>
        <w:rPr>
          <w:color w:val="231F20"/>
        </w:rPr>
        <w:t>độ nói: </w:t>
      </w:r>
      <w:r>
        <w:rPr>
          <w:color w:val="231F20"/>
          <w:spacing w:val="-3"/>
        </w:rPr>
        <w:t>Kẻ </w:t>
      </w:r>
      <w:r>
        <w:rPr>
          <w:color w:val="231F20"/>
        </w:rPr>
        <w:t>trộm dầu đèn của Phật sẽ đọa vào địa ngục Hắc Ám, sau hết tội địa ngục, đầu thai làm người đui mắt; </w:t>
      </w:r>
      <w:r>
        <w:rPr>
          <w:color w:val="231F20"/>
          <w:spacing w:val="-5"/>
        </w:rPr>
        <w:t>kẻ </w:t>
      </w:r>
      <w:r>
        <w:rPr>
          <w:color w:val="231F20"/>
        </w:rPr>
        <w:t>trộm hương của Phật, phải đọa địa ngục Nê Lê, kiếp sau làm người hôi dơ; kẻ trộm tràng phan về làm áo, kiếp</w:t>
      </w:r>
      <w:r>
        <w:rPr>
          <w:color w:val="231F20"/>
          <w:spacing w:val="-12"/>
        </w:rPr>
        <w:t> </w:t>
      </w:r>
      <w:r>
        <w:rPr>
          <w:color w:val="231F20"/>
        </w:rPr>
        <w:t>sau</w:t>
      </w:r>
      <w:r>
        <w:rPr>
          <w:color w:val="231F20"/>
          <w:spacing w:val="-12"/>
        </w:rPr>
        <w:t> </w:t>
      </w:r>
      <w:r>
        <w:rPr>
          <w:color w:val="231F20"/>
        </w:rPr>
        <w:t>mắc</w:t>
      </w:r>
      <w:r>
        <w:rPr>
          <w:color w:val="231F20"/>
          <w:spacing w:val="-12"/>
        </w:rPr>
        <w:t> </w:t>
      </w:r>
      <w:r>
        <w:rPr>
          <w:color w:val="231F20"/>
        </w:rPr>
        <w:t>báo</w:t>
      </w:r>
      <w:r>
        <w:rPr>
          <w:color w:val="231F20"/>
          <w:spacing w:val="-12"/>
        </w:rPr>
        <w:t> </w:t>
      </w:r>
      <w:r>
        <w:rPr>
          <w:color w:val="231F20"/>
        </w:rPr>
        <w:t>bị</w:t>
      </w:r>
      <w:r>
        <w:rPr>
          <w:color w:val="231F20"/>
          <w:spacing w:val="-12"/>
        </w:rPr>
        <w:t> </w:t>
      </w:r>
      <w:r>
        <w:rPr>
          <w:color w:val="231F20"/>
        </w:rPr>
        <w:t>thứ</w:t>
      </w:r>
      <w:r>
        <w:rPr>
          <w:color w:val="231F20"/>
          <w:spacing w:val="-12"/>
        </w:rPr>
        <w:t> </w:t>
      </w:r>
      <w:r>
        <w:rPr>
          <w:color w:val="231F20"/>
        </w:rPr>
        <w:t>ghẻ</w:t>
      </w:r>
      <w:r>
        <w:rPr>
          <w:color w:val="231F20"/>
          <w:spacing w:val="-11"/>
        </w:rPr>
        <w:t> </w:t>
      </w:r>
      <w:r>
        <w:rPr>
          <w:color w:val="231F20"/>
        </w:rPr>
        <w:t>độc</w:t>
      </w:r>
      <w:r>
        <w:rPr>
          <w:color w:val="231F20"/>
          <w:spacing w:val="-11"/>
        </w:rPr>
        <w:t> </w:t>
      </w:r>
      <w:r>
        <w:rPr>
          <w:color w:val="231F20"/>
        </w:rPr>
        <w:t>ác</w:t>
      </w:r>
      <w:r>
        <w:rPr>
          <w:color w:val="231F20"/>
          <w:spacing w:val="-12"/>
        </w:rPr>
        <w:t> </w:t>
      </w:r>
      <w:r>
        <w:rPr>
          <w:color w:val="231F20"/>
        </w:rPr>
        <w:t>thường</w:t>
      </w:r>
      <w:r>
        <w:rPr>
          <w:color w:val="231F20"/>
          <w:spacing w:val="-12"/>
        </w:rPr>
        <w:t> </w:t>
      </w:r>
      <w:r>
        <w:rPr>
          <w:color w:val="231F20"/>
        </w:rPr>
        <w:t>chảy</w:t>
      </w:r>
      <w:r>
        <w:rPr>
          <w:color w:val="231F20"/>
          <w:spacing w:val="-12"/>
        </w:rPr>
        <w:t> </w:t>
      </w:r>
      <w:r>
        <w:rPr>
          <w:color w:val="231F20"/>
        </w:rPr>
        <w:t>nang</w:t>
      </w:r>
      <w:r>
        <w:rPr>
          <w:color w:val="231F20"/>
          <w:spacing w:val="-12"/>
        </w:rPr>
        <w:t> </w:t>
      </w:r>
      <w:r>
        <w:rPr>
          <w:color w:val="231F20"/>
        </w:rPr>
        <w:t>huyết</w:t>
      </w:r>
      <w:r>
        <w:rPr>
          <w:color w:val="231F20"/>
          <w:position w:val="2"/>
        </w:rPr>
        <w:t>. </w:t>
      </w:r>
      <w:r>
        <w:rPr>
          <w:color w:val="231F20"/>
        </w:rPr>
        <w:t>Thiếc Sơn Quỳnh Thiền Sư nói</w:t>
      </w:r>
      <w:r>
        <w:rPr>
          <w:color w:val="231F20"/>
          <w:position w:val="2"/>
        </w:rPr>
        <w:t>: </w:t>
      </w:r>
      <w:r>
        <w:rPr>
          <w:color w:val="231F20"/>
        </w:rPr>
        <w:t>Phàm của cái trong Chùa ít nhất</w:t>
      </w:r>
      <w:r>
        <w:rPr>
          <w:color w:val="231F20"/>
          <w:spacing w:val="14"/>
        </w:rPr>
        <w:t> </w:t>
      </w:r>
      <w:r>
        <w:rPr>
          <w:color w:val="231F20"/>
        </w:rPr>
        <w:t>là:</w:t>
      </w:r>
      <w:r>
        <w:rPr>
          <w:color w:val="231F20"/>
          <w:spacing w:val="15"/>
        </w:rPr>
        <w:t> </w:t>
      </w:r>
      <w:r>
        <w:rPr>
          <w:color w:val="231F20"/>
        </w:rPr>
        <w:t>Một</w:t>
      </w:r>
      <w:r>
        <w:rPr>
          <w:color w:val="231F20"/>
          <w:spacing w:val="14"/>
        </w:rPr>
        <w:t> </w:t>
      </w:r>
      <w:r>
        <w:rPr>
          <w:color w:val="231F20"/>
        </w:rPr>
        <w:t>gói</w:t>
      </w:r>
      <w:r>
        <w:rPr>
          <w:color w:val="231F20"/>
          <w:spacing w:val="15"/>
        </w:rPr>
        <w:t> </w:t>
      </w:r>
      <w:r>
        <w:rPr>
          <w:color w:val="231F20"/>
        </w:rPr>
        <w:t>trà,</w:t>
      </w:r>
      <w:r>
        <w:rPr>
          <w:color w:val="231F20"/>
          <w:spacing w:val="14"/>
        </w:rPr>
        <w:t> </w:t>
      </w:r>
      <w:r>
        <w:rPr>
          <w:color w:val="231F20"/>
        </w:rPr>
        <w:t>một</w:t>
      </w:r>
      <w:r>
        <w:rPr>
          <w:color w:val="231F20"/>
          <w:spacing w:val="16"/>
        </w:rPr>
        <w:t> </w:t>
      </w:r>
      <w:r>
        <w:rPr>
          <w:color w:val="231F20"/>
        </w:rPr>
        <w:t>hột</w:t>
      </w:r>
      <w:r>
        <w:rPr>
          <w:color w:val="231F20"/>
          <w:spacing w:val="15"/>
        </w:rPr>
        <w:t> </w:t>
      </w:r>
      <w:r>
        <w:rPr>
          <w:color w:val="231F20"/>
          <w:spacing w:val="-3"/>
        </w:rPr>
        <w:t>gạo,</w:t>
      </w:r>
      <w:r>
        <w:rPr>
          <w:color w:val="231F20"/>
          <w:spacing w:val="15"/>
        </w:rPr>
        <w:t> </w:t>
      </w:r>
      <w:r>
        <w:rPr>
          <w:color w:val="231F20"/>
        </w:rPr>
        <w:t>một</w:t>
      </w:r>
      <w:r>
        <w:rPr>
          <w:color w:val="231F20"/>
          <w:spacing w:val="16"/>
        </w:rPr>
        <w:t> </w:t>
      </w:r>
      <w:r>
        <w:rPr>
          <w:color w:val="231F20"/>
        </w:rPr>
        <w:t>phân</w:t>
      </w:r>
      <w:r>
        <w:rPr>
          <w:color w:val="231F20"/>
          <w:spacing w:val="14"/>
        </w:rPr>
        <w:t> </w:t>
      </w:r>
      <w:r>
        <w:rPr>
          <w:color w:val="231F20"/>
        </w:rPr>
        <w:t>một</w:t>
      </w:r>
      <w:r>
        <w:rPr>
          <w:color w:val="231F20"/>
          <w:spacing w:val="16"/>
        </w:rPr>
        <w:t> </w:t>
      </w:r>
      <w:r>
        <w:rPr>
          <w:color w:val="231F20"/>
          <w:spacing w:val="-7"/>
        </w:rPr>
        <w:t>ly,</w:t>
      </w:r>
      <w:r>
        <w:rPr>
          <w:color w:val="231F20"/>
          <w:spacing w:val="15"/>
        </w:rPr>
        <w:t> </w:t>
      </w:r>
      <w:r>
        <w:rPr>
          <w:color w:val="231F20"/>
        </w:rPr>
        <w:t>đều</w:t>
      </w:r>
      <w:r>
        <w:rPr>
          <w:color w:val="231F20"/>
          <w:spacing w:val="15"/>
        </w:rPr>
        <w:t> </w:t>
      </w:r>
      <w:r>
        <w:rPr>
          <w:color w:val="231F20"/>
        </w:rPr>
        <w:t>là</w:t>
      </w:r>
    </w:p>
    <w:p>
      <w:pPr>
        <w:spacing w:after="0" w:line="244" w:lineRule="auto"/>
        <w:sectPr>
          <w:pgSz w:w="8110" w:h="11510"/>
          <w:pgMar w:header="551" w:footer="0" w:top="820" w:bottom="280" w:left="800" w:right="660"/>
        </w:sectPr>
      </w:pPr>
    </w:p>
    <w:p>
      <w:pPr>
        <w:pStyle w:val="BodyText"/>
        <w:spacing w:before="9"/>
        <w:ind w:left="0"/>
        <w:jc w:val="left"/>
      </w:pPr>
    </w:p>
    <w:p>
      <w:pPr>
        <w:pStyle w:val="BodyText"/>
        <w:spacing w:before="48"/>
        <w:ind w:right="243"/>
      </w:pPr>
      <w:r>
        <w:rPr>
          <w:color w:val="231F20"/>
        </w:rPr>
        <w:t>của thí chủ vì cầu phúc đức, nên đem đến cúng chùa, nếu ta có được thí cho, cũng nên đem cúng ngôi Tam Bảo, đâu đặng riêng dùng</w:t>
      </w:r>
      <w:r>
        <w:rPr>
          <w:color w:val="231F20"/>
          <w:position w:val="2"/>
        </w:rPr>
        <w:t>. </w:t>
      </w:r>
      <w:r>
        <w:rPr>
          <w:color w:val="231F20"/>
        </w:rPr>
        <w:t>Đạo Thế Pháp Sư nói</w:t>
      </w:r>
      <w:r>
        <w:rPr>
          <w:color w:val="231F20"/>
          <w:position w:val="2"/>
        </w:rPr>
        <w:t>: </w:t>
      </w:r>
      <w:r>
        <w:rPr>
          <w:color w:val="231F20"/>
        </w:rPr>
        <w:t>Nếu người nào lấy tài vật của Chùa, để đem riêng cho nơi nhà người bạch y</w:t>
      </w:r>
      <w:r>
        <w:rPr>
          <w:color w:val="231F20"/>
          <w:spacing w:val="-32"/>
        </w:rPr>
        <w:t> </w:t>
      </w:r>
      <w:r>
        <w:rPr>
          <w:color w:val="231F20"/>
        </w:rPr>
        <w:t>xài dùng, thì bị Long thiên bát bộ giận trách, cả kẻ cho người dùng đều mắc tội</w:t>
      </w:r>
      <w:r>
        <w:rPr>
          <w:color w:val="231F20"/>
          <w:spacing w:val="-2"/>
        </w:rPr>
        <w:t> </w:t>
      </w:r>
      <w:r>
        <w:rPr>
          <w:color w:val="231F20"/>
        </w:rPr>
        <w:t>lỗi</w:t>
      </w:r>
      <w:r>
        <w:rPr>
          <w:color w:val="231F20"/>
          <w:position w:val="2"/>
        </w:rPr>
        <w:t>.</w:t>
      </w:r>
    </w:p>
    <w:p>
      <w:pPr>
        <w:pStyle w:val="BodyText"/>
        <w:spacing w:line="244" w:lineRule="auto" w:before="60"/>
        <w:ind w:right="247" w:firstLine="566"/>
      </w:pPr>
      <w:r>
        <w:rPr>
          <w:color w:val="231F20"/>
          <w:spacing w:val="-3"/>
        </w:rPr>
        <w:t>Sách </w:t>
      </w:r>
      <w:r>
        <w:rPr>
          <w:color w:val="231F20"/>
        </w:rPr>
        <w:t>Cao </w:t>
      </w:r>
      <w:r>
        <w:rPr>
          <w:color w:val="231F20"/>
          <w:spacing w:val="-3"/>
        </w:rPr>
        <w:t>Phong </w:t>
      </w:r>
      <w:r>
        <w:rPr>
          <w:color w:val="231F20"/>
        </w:rPr>
        <w:t>Di Sự </w:t>
      </w:r>
      <w:r>
        <w:rPr>
          <w:color w:val="231F20"/>
          <w:spacing w:val="-3"/>
        </w:rPr>
        <w:t>chép: Ngài Ngưỡng </w:t>
      </w:r>
      <w:r>
        <w:rPr>
          <w:color w:val="231F20"/>
        </w:rPr>
        <w:t>Sơn Vỉ </w:t>
      </w:r>
      <w:r>
        <w:rPr>
          <w:color w:val="231F20"/>
          <w:spacing w:val="-3"/>
        </w:rPr>
        <w:t>Thiền </w:t>
      </w:r>
      <w:r>
        <w:rPr>
          <w:color w:val="231F20"/>
        </w:rPr>
        <w:t>Sư,</w:t>
      </w:r>
      <w:r>
        <w:rPr>
          <w:color w:val="231F20"/>
          <w:spacing w:val="-26"/>
        </w:rPr>
        <w:t> </w:t>
      </w:r>
      <w:r>
        <w:rPr>
          <w:color w:val="231F20"/>
        </w:rPr>
        <w:t>bẻ</w:t>
      </w:r>
      <w:r>
        <w:rPr>
          <w:color w:val="231F20"/>
          <w:spacing w:val="-27"/>
        </w:rPr>
        <w:t> </w:t>
      </w:r>
      <w:r>
        <w:rPr>
          <w:color w:val="231F20"/>
        </w:rPr>
        <w:t>một</w:t>
      </w:r>
      <w:r>
        <w:rPr>
          <w:color w:val="231F20"/>
          <w:spacing w:val="-26"/>
        </w:rPr>
        <w:t> </w:t>
      </w:r>
      <w:r>
        <w:rPr>
          <w:color w:val="231F20"/>
        </w:rPr>
        <w:t>mụt</w:t>
      </w:r>
      <w:r>
        <w:rPr>
          <w:color w:val="231F20"/>
          <w:spacing w:val="-26"/>
        </w:rPr>
        <w:t> </w:t>
      </w:r>
      <w:r>
        <w:rPr>
          <w:color w:val="231F20"/>
          <w:spacing w:val="-3"/>
        </w:rPr>
        <w:t>măng</w:t>
      </w:r>
      <w:r>
        <w:rPr>
          <w:color w:val="231F20"/>
          <w:spacing w:val="-26"/>
        </w:rPr>
        <w:t> </w:t>
      </w:r>
      <w:r>
        <w:rPr>
          <w:color w:val="231F20"/>
        </w:rPr>
        <w:t>của</w:t>
      </w:r>
      <w:r>
        <w:rPr>
          <w:color w:val="231F20"/>
          <w:spacing w:val="-26"/>
        </w:rPr>
        <w:t> </w:t>
      </w:r>
      <w:r>
        <w:rPr>
          <w:color w:val="231F20"/>
          <w:spacing w:val="-3"/>
        </w:rPr>
        <w:t>Chùa,</w:t>
      </w:r>
      <w:r>
        <w:rPr>
          <w:color w:val="231F20"/>
          <w:spacing w:val="-27"/>
        </w:rPr>
        <w:t> </w:t>
      </w:r>
      <w:r>
        <w:rPr>
          <w:color w:val="231F20"/>
        </w:rPr>
        <w:t>sau</w:t>
      </w:r>
      <w:r>
        <w:rPr>
          <w:color w:val="231F20"/>
          <w:spacing w:val="-26"/>
        </w:rPr>
        <w:t> </w:t>
      </w:r>
      <w:r>
        <w:rPr>
          <w:color w:val="231F20"/>
          <w:spacing w:val="-3"/>
        </w:rPr>
        <w:t>nhập</w:t>
      </w:r>
      <w:r>
        <w:rPr>
          <w:color w:val="231F20"/>
          <w:spacing w:val="-27"/>
        </w:rPr>
        <w:t> </w:t>
      </w:r>
      <w:r>
        <w:rPr>
          <w:color w:val="231F20"/>
          <w:spacing w:val="-3"/>
        </w:rPr>
        <w:t>định,</w:t>
      </w:r>
      <w:r>
        <w:rPr>
          <w:color w:val="231F20"/>
          <w:spacing w:val="-25"/>
        </w:rPr>
        <w:t> </w:t>
      </w:r>
      <w:r>
        <w:rPr>
          <w:color w:val="231F20"/>
          <w:spacing w:val="-3"/>
        </w:rPr>
        <w:t>thấy</w:t>
      </w:r>
      <w:r>
        <w:rPr>
          <w:color w:val="231F20"/>
          <w:spacing w:val="-26"/>
        </w:rPr>
        <w:t> </w:t>
      </w:r>
      <w:r>
        <w:rPr>
          <w:color w:val="231F20"/>
        </w:rPr>
        <w:t>mụt</w:t>
      </w:r>
      <w:r>
        <w:rPr>
          <w:color w:val="231F20"/>
          <w:spacing w:val="-26"/>
        </w:rPr>
        <w:t> </w:t>
      </w:r>
      <w:r>
        <w:rPr>
          <w:color w:val="231F20"/>
          <w:spacing w:val="-3"/>
        </w:rPr>
        <w:t>măng hiện</w:t>
      </w:r>
      <w:r>
        <w:rPr>
          <w:color w:val="231F20"/>
          <w:spacing w:val="-12"/>
        </w:rPr>
        <w:t> </w:t>
      </w:r>
      <w:r>
        <w:rPr>
          <w:color w:val="231F20"/>
          <w:spacing w:val="-3"/>
        </w:rPr>
        <w:t>trước</w:t>
      </w:r>
      <w:r>
        <w:rPr>
          <w:color w:val="231F20"/>
          <w:spacing w:val="-11"/>
        </w:rPr>
        <w:t> </w:t>
      </w:r>
      <w:r>
        <w:rPr>
          <w:color w:val="231F20"/>
          <w:spacing w:val="-3"/>
        </w:rPr>
        <w:t>mặt,</w:t>
      </w:r>
      <w:r>
        <w:rPr>
          <w:color w:val="231F20"/>
          <w:spacing w:val="-11"/>
        </w:rPr>
        <w:t> </w:t>
      </w:r>
      <w:r>
        <w:rPr>
          <w:color w:val="231F20"/>
          <w:spacing w:val="-3"/>
        </w:rPr>
        <w:t>phải</w:t>
      </w:r>
      <w:r>
        <w:rPr>
          <w:color w:val="231F20"/>
          <w:spacing w:val="-11"/>
        </w:rPr>
        <w:t> </w:t>
      </w:r>
      <w:r>
        <w:rPr>
          <w:color w:val="231F20"/>
        </w:rPr>
        <w:t>lo</w:t>
      </w:r>
      <w:r>
        <w:rPr>
          <w:color w:val="231F20"/>
          <w:spacing w:val="-12"/>
        </w:rPr>
        <w:t> </w:t>
      </w:r>
      <w:r>
        <w:rPr>
          <w:color w:val="231F20"/>
        </w:rPr>
        <w:t>bồi</w:t>
      </w:r>
      <w:r>
        <w:rPr>
          <w:color w:val="231F20"/>
          <w:spacing w:val="-11"/>
        </w:rPr>
        <w:t> </w:t>
      </w:r>
      <w:r>
        <w:rPr>
          <w:color w:val="231F20"/>
          <w:spacing w:val="-3"/>
        </w:rPr>
        <w:t>thường</w:t>
      </w:r>
      <w:r>
        <w:rPr>
          <w:color w:val="231F20"/>
          <w:spacing w:val="-11"/>
        </w:rPr>
        <w:t> </w:t>
      </w:r>
      <w:r>
        <w:rPr>
          <w:color w:val="231F20"/>
        </w:rPr>
        <w:t>và</w:t>
      </w:r>
      <w:r>
        <w:rPr>
          <w:color w:val="231F20"/>
          <w:spacing w:val="-10"/>
        </w:rPr>
        <w:t> </w:t>
      </w:r>
      <w:r>
        <w:rPr>
          <w:color w:val="231F20"/>
        </w:rPr>
        <w:t>sám</w:t>
      </w:r>
      <w:r>
        <w:rPr>
          <w:color w:val="231F20"/>
          <w:spacing w:val="-12"/>
        </w:rPr>
        <w:t> </w:t>
      </w:r>
      <w:r>
        <w:rPr>
          <w:color w:val="231F20"/>
          <w:spacing w:val="-3"/>
        </w:rPr>
        <w:t>hối,</w:t>
      </w:r>
      <w:r>
        <w:rPr>
          <w:color w:val="231F20"/>
          <w:spacing w:val="-11"/>
        </w:rPr>
        <w:t> </w:t>
      </w:r>
      <w:r>
        <w:rPr>
          <w:color w:val="231F20"/>
        </w:rPr>
        <w:t>cái</w:t>
      </w:r>
      <w:r>
        <w:rPr>
          <w:color w:val="231F20"/>
          <w:spacing w:val="-10"/>
        </w:rPr>
        <w:t> </w:t>
      </w:r>
      <w:r>
        <w:rPr>
          <w:color w:val="231F20"/>
          <w:spacing w:val="-3"/>
        </w:rPr>
        <w:t>hiện</w:t>
      </w:r>
      <w:r>
        <w:rPr>
          <w:color w:val="231F20"/>
          <w:spacing w:val="-11"/>
        </w:rPr>
        <w:t> </w:t>
      </w:r>
      <w:r>
        <w:rPr>
          <w:color w:val="231F20"/>
          <w:spacing w:val="-3"/>
        </w:rPr>
        <w:t>tướng </w:t>
      </w:r>
      <w:r>
        <w:rPr>
          <w:color w:val="231F20"/>
        </w:rPr>
        <w:t>mới </w:t>
      </w:r>
      <w:r>
        <w:rPr>
          <w:color w:val="231F20"/>
          <w:spacing w:val="-3"/>
        </w:rPr>
        <w:t>diệt. Sách </w:t>
      </w:r>
      <w:r>
        <w:rPr>
          <w:color w:val="231F20"/>
        </w:rPr>
        <w:t>Bửu </w:t>
      </w:r>
      <w:r>
        <w:rPr>
          <w:color w:val="231F20"/>
          <w:spacing w:val="-3"/>
        </w:rPr>
        <w:t>Giám chép: Chùa </w:t>
      </w:r>
      <w:r>
        <w:rPr>
          <w:color w:val="231F20"/>
        </w:rPr>
        <w:t>núi Vận </w:t>
      </w:r>
      <w:r>
        <w:rPr>
          <w:color w:val="231F20"/>
          <w:spacing w:val="-3"/>
        </w:rPr>
        <w:t>Cái, Ngài</w:t>
      </w:r>
      <w:r>
        <w:rPr>
          <w:color w:val="231F20"/>
          <w:spacing w:val="-40"/>
        </w:rPr>
        <w:t> </w:t>
      </w:r>
      <w:r>
        <w:rPr>
          <w:color w:val="231F20"/>
          <w:spacing w:val="-3"/>
        </w:rPr>
        <w:t>Ngung Thiền </w:t>
      </w:r>
      <w:r>
        <w:rPr>
          <w:color w:val="231F20"/>
        </w:rPr>
        <w:t>sư làm </w:t>
      </w:r>
      <w:r>
        <w:rPr>
          <w:color w:val="231F20"/>
          <w:spacing w:val="-3"/>
        </w:rPr>
        <w:t>chức </w:t>
      </w:r>
      <w:r>
        <w:rPr>
          <w:color w:val="231F20"/>
        </w:rPr>
        <w:t>giữ </w:t>
      </w:r>
      <w:r>
        <w:rPr>
          <w:color w:val="231F20"/>
          <w:spacing w:val="-3"/>
        </w:rPr>
        <w:t>núi, nhân </w:t>
      </w:r>
      <w:r>
        <w:rPr>
          <w:color w:val="231F20"/>
        </w:rPr>
        <w:t>vì lấy tiền </w:t>
      </w:r>
      <w:r>
        <w:rPr>
          <w:color w:val="231F20"/>
          <w:spacing w:val="-3"/>
        </w:rPr>
        <w:t>trai tăng </w:t>
      </w:r>
      <w:r>
        <w:rPr>
          <w:color w:val="231F20"/>
        </w:rPr>
        <w:t>đem </w:t>
      </w:r>
      <w:r>
        <w:rPr>
          <w:color w:val="231F20"/>
          <w:spacing w:val="-3"/>
        </w:rPr>
        <w:t>làm Tăng</w:t>
      </w:r>
      <w:r>
        <w:rPr>
          <w:color w:val="231F20"/>
          <w:spacing w:val="-10"/>
        </w:rPr>
        <w:t> </w:t>
      </w:r>
      <w:r>
        <w:rPr>
          <w:color w:val="231F20"/>
          <w:spacing w:val="-3"/>
        </w:rPr>
        <w:t>đường,</w:t>
      </w:r>
      <w:r>
        <w:rPr>
          <w:color w:val="231F20"/>
          <w:spacing w:val="-10"/>
        </w:rPr>
        <w:t> </w:t>
      </w:r>
      <w:r>
        <w:rPr>
          <w:color w:val="231F20"/>
        </w:rPr>
        <w:t>sau</w:t>
      </w:r>
      <w:r>
        <w:rPr>
          <w:color w:val="231F20"/>
          <w:spacing w:val="-9"/>
        </w:rPr>
        <w:t> </w:t>
      </w:r>
      <w:r>
        <w:rPr>
          <w:color w:val="231F20"/>
        </w:rPr>
        <w:t>khi</w:t>
      </w:r>
      <w:r>
        <w:rPr>
          <w:color w:val="231F20"/>
          <w:spacing w:val="-9"/>
        </w:rPr>
        <w:t> </w:t>
      </w:r>
      <w:r>
        <w:rPr>
          <w:color w:val="231F20"/>
          <w:spacing w:val="-3"/>
        </w:rPr>
        <w:t>thác,</w:t>
      </w:r>
      <w:r>
        <w:rPr>
          <w:color w:val="231F20"/>
          <w:spacing w:val="-9"/>
        </w:rPr>
        <w:t> </w:t>
      </w:r>
      <w:r>
        <w:rPr>
          <w:color w:val="231F20"/>
          <w:spacing w:val="-3"/>
        </w:rPr>
        <w:t>Ngài</w:t>
      </w:r>
      <w:r>
        <w:rPr>
          <w:color w:val="231F20"/>
          <w:spacing w:val="-9"/>
        </w:rPr>
        <w:t> </w:t>
      </w:r>
      <w:r>
        <w:rPr>
          <w:color w:val="231F20"/>
        </w:rPr>
        <w:t>Tân</w:t>
      </w:r>
      <w:r>
        <w:rPr>
          <w:color w:val="231F20"/>
          <w:spacing w:val="-9"/>
        </w:rPr>
        <w:t> </w:t>
      </w:r>
      <w:r>
        <w:rPr>
          <w:color w:val="231F20"/>
        </w:rPr>
        <w:t>trú</w:t>
      </w:r>
      <w:r>
        <w:rPr>
          <w:color w:val="231F20"/>
          <w:spacing w:val="-9"/>
        </w:rPr>
        <w:t> </w:t>
      </w:r>
      <w:r>
        <w:rPr>
          <w:color w:val="231F20"/>
          <w:spacing w:val="-3"/>
        </w:rPr>
        <w:t>trì,</w:t>
      </w:r>
      <w:r>
        <w:rPr>
          <w:color w:val="231F20"/>
          <w:spacing w:val="-9"/>
        </w:rPr>
        <w:t> </w:t>
      </w:r>
      <w:r>
        <w:rPr>
          <w:color w:val="231F20"/>
        </w:rPr>
        <w:t>là</w:t>
      </w:r>
      <w:r>
        <w:rPr>
          <w:color w:val="231F20"/>
          <w:spacing w:val="-10"/>
        </w:rPr>
        <w:t> </w:t>
      </w:r>
      <w:r>
        <w:rPr>
          <w:color w:val="231F20"/>
        </w:rPr>
        <w:t>Trí</w:t>
      </w:r>
      <w:r>
        <w:rPr>
          <w:color w:val="231F20"/>
          <w:spacing w:val="-9"/>
        </w:rPr>
        <w:t> </w:t>
      </w:r>
      <w:r>
        <w:rPr>
          <w:color w:val="231F20"/>
          <w:spacing w:val="-3"/>
        </w:rPr>
        <w:t>thiền</w:t>
      </w:r>
      <w:r>
        <w:rPr>
          <w:color w:val="231F20"/>
          <w:spacing w:val="-10"/>
        </w:rPr>
        <w:t> </w:t>
      </w:r>
      <w:r>
        <w:rPr>
          <w:color w:val="231F20"/>
        </w:rPr>
        <w:t>sư,</w:t>
      </w:r>
      <w:r>
        <w:rPr>
          <w:color w:val="231F20"/>
          <w:spacing w:val="-9"/>
        </w:rPr>
        <w:t> </w:t>
      </w:r>
      <w:r>
        <w:rPr>
          <w:color w:val="231F20"/>
          <w:spacing w:val="-3"/>
        </w:rPr>
        <w:t>nửa </w:t>
      </w:r>
      <w:r>
        <w:rPr>
          <w:color w:val="231F20"/>
        </w:rPr>
        <w:t>đêm</w:t>
      </w:r>
      <w:r>
        <w:rPr>
          <w:color w:val="231F20"/>
          <w:spacing w:val="-11"/>
        </w:rPr>
        <w:t> </w:t>
      </w:r>
      <w:r>
        <w:rPr>
          <w:color w:val="231F20"/>
          <w:spacing w:val="-3"/>
        </w:rPr>
        <w:t>đương</w:t>
      </w:r>
      <w:r>
        <w:rPr>
          <w:color w:val="231F20"/>
          <w:spacing w:val="-11"/>
        </w:rPr>
        <w:t> </w:t>
      </w:r>
      <w:r>
        <w:rPr>
          <w:color w:val="231F20"/>
          <w:spacing w:val="-3"/>
        </w:rPr>
        <w:t>ngồi</w:t>
      </w:r>
      <w:r>
        <w:rPr>
          <w:color w:val="231F20"/>
          <w:spacing w:val="-11"/>
        </w:rPr>
        <w:t> </w:t>
      </w:r>
      <w:r>
        <w:rPr>
          <w:color w:val="231F20"/>
          <w:spacing w:val="-3"/>
        </w:rPr>
        <w:t>thoạt</w:t>
      </w:r>
      <w:r>
        <w:rPr>
          <w:color w:val="231F20"/>
          <w:spacing w:val="-11"/>
        </w:rPr>
        <w:t> </w:t>
      </w:r>
      <w:r>
        <w:rPr>
          <w:color w:val="231F20"/>
          <w:spacing w:val="-3"/>
        </w:rPr>
        <w:t>nghe</w:t>
      </w:r>
      <w:r>
        <w:rPr>
          <w:color w:val="231F20"/>
          <w:spacing w:val="-10"/>
        </w:rPr>
        <w:t> </w:t>
      </w:r>
      <w:r>
        <w:rPr>
          <w:color w:val="231F20"/>
        </w:rPr>
        <w:t>mùi</w:t>
      </w:r>
      <w:r>
        <w:rPr>
          <w:color w:val="231F20"/>
          <w:spacing w:val="-11"/>
        </w:rPr>
        <w:t> </w:t>
      </w:r>
      <w:r>
        <w:rPr>
          <w:color w:val="231F20"/>
        </w:rPr>
        <w:t>lửa</w:t>
      </w:r>
      <w:r>
        <w:rPr>
          <w:color w:val="231F20"/>
          <w:spacing w:val="-11"/>
        </w:rPr>
        <w:t> </w:t>
      </w:r>
      <w:r>
        <w:rPr>
          <w:color w:val="231F20"/>
          <w:spacing w:val="-3"/>
        </w:rPr>
        <w:t>cháy,</w:t>
      </w:r>
      <w:r>
        <w:rPr>
          <w:color w:val="231F20"/>
          <w:spacing w:val="-11"/>
        </w:rPr>
        <w:t> </w:t>
      </w:r>
      <w:r>
        <w:rPr>
          <w:color w:val="231F20"/>
        </w:rPr>
        <w:t>kế</w:t>
      </w:r>
      <w:r>
        <w:rPr>
          <w:color w:val="231F20"/>
          <w:spacing w:val="-10"/>
        </w:rPr>
        <w:t> </w:t>
      </w:r>
      <w:r>
        <w:rPr>
          <w:color w:val="231F20"/>
          <w:spacing w:val="-3"/>
        </w:rPr>
        <w:t>thấy</w:t>
      </w:r>
      <w:r>
        <w:rPr>
          <w:color w:val="231F20"/>
          <w:spacing w:val="-11"/>
        </w:rPr>
        <w:t> </w:t>
      </w:r>
      <w:r>
        <w:rPr>
          <w:color w:val="231F20"/>
        </w:rPr>
        <w:t>ông</w:t>
      </w:r>
      <w:r>
        <w:rPr>
          <w:color w:val="231F20"/>
          <w:spacing w:val="-11"/>
        </w:rPr>
        <w:t> </w:t>
      </w:r>
      <w:r>
        <w:rPr>
          <w:color w:val="231F20"/>
          <w:spacing w:val="-3"/>
        </w:rPr>
        <w:t>Ngung mang </w:t>
      </w:r>
      <w:r>
        <w:rPr>
          <w:color w:val="231F20"/>
        </w:rPr>
        <w:t>cái </w:t>
      </w:r>
      <w:r>
        <w:rPr>
          <w:color w:val="231F20"/>
          <w:spacing w:val="-3"/>
        </w:rPr>
        <w:t>gông bằng lửa, </w:t>
      </w:r>
      <w:r>
        <w:rPr>
          <w:color w:val="231F20"/>
        </w:rPr>
        <w:t>nói đủ lại </w:t>
      </w:r>
      <w:r>
        <w:rPr>
          <w:color w:val="231F20"/>
          <w:spacing w:val="-3"/>
        </w:rPr>
        <w:t>chuyện trước, </w:t>
      </w:r>
      <w:r>
        <w:rPr>
          <w:color w:val="231F20"/>
        </w:rPr>
        <w:t>năn nỉ yêu cầu</w:t>
      </w:r>
      <w:r>
        <w:rPr>
          <w:color w:val="231F20"/>
          <w:spacing w:val="-15"/>
        </w:rPr>
        <w:t> </w:t>
      </w:r>
      <w:r>
        <w:rPr>
          <w:color w:val="231F20"/>
        </w:rPr>
        <w:t>bán</w:t>
      </w:r>
      <w:r>
        <w:rPr>
          <w:color w:val="231F20"/>
          <w:spacing w:val="-15"/>
        </w:rPr>
        <w:t> </w:t>
      </w:r>
      <w:r>
        <w:rPr>
          <w:color w:val="231F20"/>
          <w:spacing w:val="-3"/>
        </w:rPr>
        <w:t>Tăng</w:t>
      </w:r>
      <w:r>
        <w:rPr>
          <w:color w:val="231F20"/>
          <w:spacing w:val="-15"/>
        </w:rPr>
        <w:t> </w:t>
      </w:r>
      <w:r>
        <w:rPr>
          <w:color w:val="231F20"/>
          <w:spacing w:val="-3"/>
        </w:rPr>
        <w:t>đường,</w:t>
      </w:r>
      <w:r>
        <w:rPr>
          <w:color w:val="231F20"/>
          <w:spacing w:val="-15"/>
        </w:rPr>
        <w:t> </w:t>
      </w:r>
      <w:r>
        <w:rPr>
          <w:color w:val="231F20"/>
        </w:rPr>
        <w:t>để</w:t>
      </w:r>
      <w:r>
        <w:rPr>
          <w:color w:val="231F20"/>
          <w:spacing w:val="-14"/>
        </w:rPr>
        <w:t> </w:t>
      </w:r>
      <w:r>
        <w:rPr>
          <w:color w:val="231F20"/>
        </w:rPr>
        <w:t>lấy</w:t>
      </w:r>
      <w:r>
        <w:rPr>
          <w:color w:val="231F20"/>
          <w:spacing w:val="-16"/>
        </w:rPr>
        <w:t> </w:t>
      </w:r>
      <w:r>
        <w:rPr>
          <w:color w:val="231F20"/>
        </w:rPr>
        <w:t>tiền</w:t>
      </w:r>
      <w:r>
        <w:rPr>
          <w:color w:val="231F20"/>
          <w:spacing w:val="-15"/>
        </w:rPr>
        <w:t> </w:t>
      </w:r>
      <w:r>
        <w:rPr>
          <w:color w:val="231F20"/>
          <w:spacing w:val="-3"/>
        </w:rPr>
        <w:t>thiết</w:t>
      </w:r>
      <w:r>
        <w:rPr>
          <w:color w:val="231F20"/>
          <w:spacing w:val="-14"/>
        </w:rPr>
        <w:t> </w:t>
      </w:r>
      <w:r>
        <w:rPr>
          <w:color w:val="231F20"/>
        </w:rPr>
        <w:t>lễ</w:t>
      </w:r>
      <w:r>
        <w:rPr>
          <w:color w:val="231F20"/>
          <w:spacing w:val="-15"/>
        </w:rPr>
        <w:t> </w:t>
      </w:r>
      <w:r>
        <w:rPr>
          <w:color w:val="231F20"/>
          <w:spacing w:val="-3"/>
        </w:rPr>
        <w:t>trai</w:t>
      </w:r>
      <w:r>
        <w:rPr>
          <w:color w:val="231F20"/>
          <w:spacing w:val="-14"/>
        </w:rPr>
        <w:t> </w:t>
      </w:r>
      <w:r>
        <w:rPr>
          <w:color w:val="231F20"/>
          <w:spacing w:val="-3"/>
        </w:rPr>
        <w:t>phạn</w:t>
      </w:r>
      <w:r>
        <w:rPr>
          <w:color w:val="231F20"/>
          <w:spacing w:val="-15"/>
        </w:rPr>
        <w:t> </w:t>
      </w:r>
      <w:r>
        <w:rPr>
          <w:color w:val="231F20"/>
          <w:spacing w:val="-3"/>
        </w:rPr>
        <w:t>cúng</w:t>
      </w:r>
      <w:r>
        <w:rPr>
          <w:color w:val="231F20"/>
          <w:spacing w:val="-15"/>
        </w:rPr>
        <w:t> </w:t>
      </w:r>
      <w:r>
        <w:rPr>
          <w:color w:val="231F20"/>
          <w:spacing w:val="-3"/>
        </w:rPr>
        <w:t>chúng, </w:t>
      </w:r>
      <w:r>
        <w:rPr>
          <w:color w:val="231F20"/>
        </w:rPr>
        <w:t>mới</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spacing w:val="-3"/>
        </w:rPr>
        <w:t>thoát</w:t>
      </w:r>
      <w:r>
        <w:rPr>
          <w:color w:val="231F20"/>
          <w:spacing w:val="-10"/>
        </w:rPr>
        <w:t> </w:t>
      </w:r>
      <w:r>
        <w:rPr>
          <w:color w:val="231F20"/>
        </w:rPr>
        <w:t>khổ</w:t>
      </w:r>
      <w:r>
        <w:rPr>
          <w:color w:val="231F20"/>
          <w:spacing w:val="-10"/>
        </w:rPr>
        <w:t> </w:t>
      </w:r>
      <w:r>
        <w:rPr>
          <w:color w:val="231F20"/>
          <w:spacing w:val="-3"/>
        </w:rPr>
        <w:t>báo,</w:t>
      </w:r>
      <w:r>
        <w:rPr>
          <w:color w:val="231F20"/>
          <w:spacing w:val="-10"/>
        </w:rPr>
        <w:t> </w:t>
      </w:r>
      <w:r>
        <w:rPr>
          <w:color w:val="231F20"/>
          <w:spacing w:val="-3"/>
        </w:rPr>
        <w:t>Ngài</w:t>
      </w:r>
      <w:r>
        <w:rPr>
          <w:color w:val="231F20"/>
          <w:spacing w:val="-10"/>
        </w:rPr>
        <w:t> </w:t>
      </w:r>
      <w:r>
        <w:rPr>
          <w:color w:val="231F20"/>
        </w:rPr>
        <w:t>Trí</w:t>
      </w:r>
      <w:r>
        <w:rPr>
          <w:color w:val="231F20"/>
          <w:spacing w:val="-9"/>
        </w:rPr>
        <w:t> </w:t>
      </w:r>
      <w:r>
        <w:rPr>
          <w:color w:val="231F20"/>
          <w:spacing w:val="-3"/>
        </w:rPr>
        <w:t>Hiền</w:t>
      </w:r>
      <w:r>
        <w:rPr>
          <w:color w:val="231F20"/>
          <w:spacing w:val="-10"/>
        </w:rPr>
        <w:t> </w:t>
      </w:r>
      <w:r>
        <w:rPr>
          <w:color w:val="231F20"/>
          <w:spacing w:val="-3"/>
        </w:rPr>
        <w:t>Thiền</w:t>
      </w:r>
      <w:r>
        <w:rPr>
          <w:color w:val="231F20"/>
          <w:spacing w:val="-10"/>
        </w:rPr>
        <w:t> </w:t>
      </w:r>
      <w:r>
        <w:rPr>
          <w:color w:val="231F20"/>
        </w:rPr>
        <w:t>Sư</w:t>
      </w:r>
      <w:r>
        <w:rPr>
          <w:color w:val="231F20"/>
          <w:spacing w:val="-10"/>
        </w:rPr>
        <w:t> </w:t>
      </w:r>
      <w:r>
        <w:rPr>
          <w:color w:val="231F20"/>
        </w:rPr>
        <w:t>y</w:t>
      </w:r>
      <w:r>
        <w:rPr>
          <w:color w:val="231F20"/>
          <w:spacing w:val="-10"/>
        </w:rPr>
        <w:t> </w:t>
      </w:r>
      <w:r>
        <w:rPr>
          <w:color w:val="231F20"/>
        </w:rPr>
        <w:t>lời</w:t>
      </w:r>
      <w:r>
        <w:rPr>
          <w:color w:val="231F20"/>
          <w:spacing w:val="-10"/>
        </w:rPr>
        <w:t> </w:t>
      </w:r>
      <w:r>
        <w:rPr>
          <w:color w:val="231F20"/>
        </w:rPr>
        <w:t>lập</w:t>
      </w:r>
      <w:r>
        <w:rPr>
          <w:color w:val="231F20"/>
          <w:spacing w:val="-10"/>
        </w:rPr>
        <w:t> </w:t>
      </w:r>
      <w:r>
        <w:rPr>
          <w:color w:val="231F20"/>
          <w:spacing w:val="-3"/>
        </w:rPr>
        <w:t>đàn trai</w:t>
      </w:r>
      <w:r>
        <w:rPr>
          <w:color w:val="231F20"/>
          <w:spacing w:val="-7"/>
        </w:rPr>
        <w:t> </w:t>
      </w:r>
      <w:r>
        <w:rPr>
          <w:color w:val="231F20"/>
          <w:spacing w:val="-3"/>
        </w:rPr>
        <w:t>tăng</w:t>
      </w:r>
      <w:r>
        <w:rPr>
          <w:color w:val="231F20"/>
          <w:spacing w:val="-6"/>
        </w:rPr>
        <w:t> </w:t>
      </w:r>
      <w:r>
        <w:rPr>
          <w:color w:val="231F20"/>
        </w:rPr>
        <w:t>đêm</w:t>
      </w:r>
      <w:r>
        <w:rPr>
          <w:color w:val="231F20"/>
          <w:spacing w:val="-6"/>
        </w:rPr>
        <w:t> </w:t>
      </w:r>
      <w:r>
        <w:rPr>
          <w:color w:val="231F20"/>
        </w:rPr>
        <w:t>đó</w:t>
      </w:r>
      <w:r>
        <w:rPr>
          <w:color w:val="231F20"/>
          <w:spacing w:val="-7"/>
        </w:rPr>
        <w:t> </w:t>
      </w:r>
      <w:r>
        <w:rPr>
          <w:color w:val="231F20"/>
          <w:spacing w:val="-3"/>
        </w:rPr>
        <w:t>thấy</w:t>
      </w:r>
      <w:r>
        <w:rPr>
          <w:color w:val="231F20"/>
          <w:spacing w:val="-6"/>
        </w:rPr>
        <w:t> </w:t>
      </w:r>
      <w:r>
        <w:rPr>
          <w:color w:val="231F20"/>
        </w:rPr>
        <w:t>ông</w:t>
      </w:r>
      <w:r>
        <w:rPr>
          <w:color w:val="231F20"/>
          <w:spacing w:val="-6"/>
        </w:rPr>
        <w:t> </w:t>
      </w:r>
      <w:r>
        <w:rPr>
          <w:color w:val="231F20"/>
          <w:spacing w:val="-3"/>
        </w:rPr>
        <w:t>Ngung</w:t>
      </w:r>
      <w:r>
        <w:rPr>
          <w:color w:val="231F20"/>
          <w:spacing w:val="-6"/>
        </w:rPr>
        <w:t> </w:t>
      </w:r>
      <w:r>
        <w:rPr>
          <w:color w:val="231F20"/>
        </w:rPr>
        <w:t>đến</w:t>
      </w:r>
      <w:r>
        <w:rPr>
          <w:color w:val="231F20"/>
          <w:spacing w:val="-7"/>
        </w:rPr>
        <w:t> </w:t>
      </w:r>
      <w:r>
        <w:rPr>
          <w:color w:val="231F20"/>
        </w:rPr>
        <w:t>tạ</w:t>
      </w:r>
      <w:r>
        <w:rPr>
          <w:color w:val="231F20"/>
          <w:spacing w:val="-6"/>
        </w:rPr>
        <w:t> </w:t>
      </w:r>
      <w:r>
        <w:rPr>
          <w:color w:val="231F20"/>
          <w:spacing w:val="-3"/>
        </w:rPr>
        <w:t>ơn.</w:t>
      </w:r>
    </w:p>
    <w:p>
      <w:pPr>
        <w:spacing w:line="235" w:lineRule="auto" w:before="70"/>
        <w:ind w:left="107" w:right="241" w:firstLine="566"/>
        <w:jc w:val="both"/>
        <w:rPr>
          <w:sz w:val="26"/>
        </w:rPr>
      </w:pPr>
      <w:r>
        <w:rPr>
          <w:b/>
          <w:color w:val="231F20"/>
          <w:sz w:val="26"/>
        </w:rPr>
        <w:t>Ngũ vô gián tội, nhược tự tác, nhược giáo tha tác, kiến tác tùy hỷ. </w:t>
      </w:r>
      <w:r>
        <w:rPr>
          <w:color w:val="231F20"/>
          <w:sz w:val="26"/>
        </w:rPr>
        <w:t>Đối với tội Ngũ Nghịch Vô Gián</w:t>
      </w:r>
      <w:r>
        <w:rPr>
          <w:color w:val="231F20"/>
          <w:position w:val="2"/>
          <w:sz w:val="26"/>
        </w:rPr>
        <w:t>: </w:t>
      </w:r>
      <w:r>
        <w:rPr>
          <w:color w:val="231F20"/>
          <w:sz w:val="26"/>
        </w:rPr>
        <w:t>Hoặc tự mình làm, hoặc dạy người làm, hoặc thấy người làm mà mình vui theo</w:t>
      </w:r>
      <w:r>
        <w:rPr>
          <w:color w:val="231F20"/>
          <w:position w:val="2"/>
          <w:sz w:val="26"/>
        </w:rPr>
        <w:t>.</w:t>
      </w:r>
    </w:p>
    <w:p>
      <w:pPr>
        <w:pStyle w:val="BodyText"/>
        <w:spacing w:line="244" w:lineRule="auto" w:before="66"/>
        <w:ind w:right="242" w:firstLine="566"/>
      </w:pPr>
      <w:r>
        <w:rPr>
          <w:color w:val="231F20"/>
        </w:rPr>
        <w:t>Đây là riêng phát lộ từ xưa đến nay đã gây tội. Ngũ vô gián tức là địa ngục lớn A Tỳ làm những điều ngũ nghịch, thất nghịch là cái nhân </w:t>
      </w:r>
      <w:r>
        <w:rPr>
          <w:color w:val="231F20"/>
          <w:spacing w:val="2"/>
        </w:rPr>
        <w:t>tội </w:t>
      </w:r>
      <w:r>
        <w:rPr>
          <w:color w:val="231F20"/>
        </w:rPr>
        <w:t>Vô Gián, sau đọa xuống Địa ngục A Tỳ là cái quả tội Vô Gián, như: Giết cha, giết mẹ, giết A La Hán, phá hòa hiệp Tăng, làm thân Phật ra máu, đó là </w:t>
      </w:r>
      <w:r>
        <w:rPr>
          <w:color w:val="231F20"/>
          <w:spacing w:val="2"/>
        </w:rPr>
        <w:t>năm </w:t>
      </w:r>
      <w:r>
        <w:rPr>
          <w:color w:val="231F20"/>
        </w:rPr>
        <w:t>nghịch; lại thêm giết Hòa thượng, giết A xà lê, tức gọi là  Bảy điều</w:t>
      </w:r>
      <w:r>
        <w:rPr>
          <w:color w:val="231F20"/>
          <w:spacing w:val="10"/>
        </w:rPr>
        <w:t> </w:t>
      </w:r>
      <w:r>
        <w:rPr>
          <w:color w:val="231F20"/>
        </w:rPr>
        <w:t>nghịch.</w:t>
      </w:r>
    </w:p>
    <w:p>
      <w:pPr>
        <w:spacing w:after="0" w:line="244" w:lineRule="auto"/>
        <w:sectPr>
          <w:pgSz w:w="8110" w:h="11510"/>
          <w:pgMar w:header="552" w:footer="0" w:top="820" w:bottom="280" w:left="800" w:right="660"/>
        </w:sectPr>
      </w:pPr>
    </w:p>
    <w:p>
      <w:pPr>
        <w:pStyle w:val="BodyText"/>
        <w:spacing w:before="9"/>
        <w:ind w:left="0"/>
        <w:jc w:val="left"/>
      </w:pPr>
    </w:p>
    <w:p>
      <w:pPr>
        <w:pStyle w:val="BodyText"/>
        <w:spacing w:line="244" w:lineRule="auto" w:before="48"/>
        <w:ind w:right="243" w:firstLine="566"/>
      </w:pPr>
      <w:r>
        <w:rPr>
          <w:color w:val="231F20"/>
        </w:rPr>
        <w:t>Nghịch là giữa cõi đời, cái ân đức </w:t>
      </w:r>
      <w:r>
        <w:rPr>
          <w:color w:val="231F20"/>
          <w:spacing w:val="-3"/>
        </w:rPr>
        <w:t>rất </w:t>
      </w:r>
      <w:r>
        <w:rPr>
          <w:color w:val="231F20"/>
        </w:rPr>
        <w:t>lớn là duy có cha mẹ, nên Kinh nói: Thương thương, Cha, Mẹ sanh ta khó nhọc, muốn trả đức </w:t>
      </w:r>
      <w:r>
        <w:rPr>
          <w:color w:val="231F20"/>
          <w:spacing w:val="-8"/>
        </w:rPr>
        <w:t>ấy, </w:t>
      </w:r>
      <w:r>
        <w:rPr>
          <w:color w:val="231F20"/>
        </w:rPr>
        <w:t>như với lên trời cao không cùng.  Do vì mười tháng cưu mang, ba năm bú sú, nuôi nâng nên người </w:t>
      </w:r>
      <w:r>
        <w:rPr>
          <w:color w:val="231F20"/>
          <w:spacing w:val="-5"/>
        </w:rPr>
        <w:t>kẻ </w:t>
      </w:r>
      <w:r>
        <w:rPr>
          <w:color w:val="231F20"/>
        </w:rPr>
        <w:t>làm con, lẽ phải: </w:t>
      </w:r>
      <w:r>
        <w:rPr>
          <w:color w:val="231F20"/>
          <w:spacing w:val="-4"/>
        </w:rPr>
        <w:t>Với </w:t>
      </w:r>
      <w:r>
        <w:rPr>
          <w:color w:val="231F20"/>
        </w:rPr>
        <w:t>mùa đông làm sao cho cha mẹ được ấm, mùa hạ làm cho được mát mẻ, sự hiếu</w:t>
      </w:r>
      <w:r>
        <w:rPr>
          <w:color w:val="231F20"/>
          <w:spacing w:val="-35"/>
        </w:rPr>
        <w:t> </w:t>
      </w:r>
      <w:r>
        <w:rPr>
          <w:color w:val="231F20"/>
        </w:rPr>
        <w:t>dưỡng có phương pháp, như thế trọn đời, còn chẳng xiết trả đặng thay!</w:t>
      </w:r>
      <w:r>
        <w:rPr>
          <w:color w:val="231F20"/>
          <w:spacing w:val="-14"/>
        </w:rPr>
        <w:t> </w:t>
      </w:r>
      <w:r>
        <w:rPr>
          <w:color w:val="231F20"/>
        </w:rPr>
        <w:t>mà</w:t>
      </w:r>
      <w:r>
        <w:rPr>
          <w:color w:val="231F20"/>
          <w:spacing w:val="-13"/>
        </w:rPr>
        <w:t> </w:t>
      </w:r>
      <w:r>
        <w:rPr>
          <w:color w:val="231F20"/>
        </w:rPr>
        <w:t>nay</w:t>
      </w:r>
      <w:r>
        <w:rPr>
          <w:color w:val="231F20"/>
          <w:spacing w:val="-14"/>
        </w:rPr>
        <w:t> </w:t>
      </w:r>
      <w:r>
        <w:rPr>
          <w:color w:val="231F20"/>
        </w:rPr>
        <w:t>trở</w:t>
      </w:r>
      <w:r>
        <w:rPr>
          <w:color w:val="231F20"/>
          <w:spacing w:val="-13"/>
        </w:rPr>
        <w:t> </w:t>
      </w:r>
      <w:r>
        <w:rPr>
          <w:color w:val="231F20"/>
        </w:rPr>
        <w:t>lại</w:t>
      </w:r>
      <w:r>
        <w:rPr>
          <w:color w:val="231F20"/>
          <w:spacing w:val="-14"/>
        </w:rPr>
        <w:t> </w:t>
      </w:r>
      <w:r>
        <w:rPr>
          <w:color w:val="231F20"/>
        </w:rPr>
        <w:t>nghịch</w:t>
      </w:r>
      <w:r>
        <w:rPr>
          <w:color w:val="231F20"/>
          <w:spacing w:val="-13"/>
        </w:rPr>
        <w:t> </w:t>
      </w:r>
      <w:r>
        <w:rPr>
          <w:color w:val="231F20"/>
        </w:rPr>
        <w:t>mạ,</w:t>
      </w:r>
      <w:r>
        <w:rPr>
          <w:color w:val="231F20"/>
          <w:spacing w:val="-13"/>
        </w:rPr>
        <w:t> </w:t>
      </w:r>
      <w:r>
        <w:rPr>
          <w:color w:val="231F20"/>
        </w:rPr>
        <w:t>lại</w:t>
      </w:r>
      <w:r>
        <w:rPr>
          <w:color w:val="231F20"/>
          <w:spacing w:val="-14"/>
        </w:rPr>
        <w:t> </w:t>
      </w:r>
      <w:r>
        <w:rPr>
          <w:color w:val="231F20"/>
        </w:rPr>
        <w:t>thâm</w:t>
      </w:r>
      <w:r>
        <w:rPr>
          <w:color w:val="231F20"/>
          <w:spacing w:val="-13"/>
        </w:rPr>
        <w:t> </w:t>
      </w:r>
      <w:r>
        <w:rPr>
          <w:color w:val="231F20"/>
        </w:rPr>
        <w:t>chí</w:t>
      </w:r>
      <w:r>
        <w:rPr>
          <w:color w:val="231F20"/>
          <w:spacing w:val="-14"/>
        </w:rPr>
        <w:t> </w:t>
      </w:r>
      <w:r>
        <w:rPr>
          <w:color w:val="231F20"/>
        </w:rPr>
        <w:t>làm</w:t>
      </w:r>
      <w:r>
        <w:rPr>
          <w:color w:val="231F20"/>
          <w:spacing w:val="-13"/>
        </w:rPr>
        <w:t> </w:t>
      </w:r>
      <w:r>
        <w:rPr>
          <w:color w:val="231F20"/>
        </w:rPr>
        <w:t>điều</w:t>
      </w:r>
      <w:r>
        <w:rPr>
          <w:color w:val="231F20"/>
          <w:spacing w:val="-14"/>
        </w:rPr>
        <w:t> </w:t>
      </w:r>
      <w:r>
        <w:rPr>
          <w:color w:val="231F20"/>
        </w:rPr>
        <w:t>giết</w:t>
      </w:r>
      <w:r>
        <w:rPr>
          <w:color w:val="231F20"/>
          <w:spacing w:val="-13"/>
        </w:rPr>
        <w:t> </w:t>
      </w:r>
      <w:r>
        <w:rPr>
          <w:color w:val="231F20"/>
        </w:rPr>
        <w:t>hại, thế thì trời đất nào dung được</w:t>
      </w:r>
      <w:r>
        <w:rPr>
          <w:color w:val="231F20"/>
          <w:spacing w:val="-6"/>
        </w:rPr>
        <w:t> </w:t>
      </w:r>
      <w:r>
        <w:rPr>
          <w:color w:val="231F20"/>
        </w:rPr>
        <w:t>nữa!</w:t>
      </w:r>
    </w:p>
    <w:p>
      <w:pPr>
        <w:pStyle w:val="BodyText"/>
        <w:spacing w:line="242" w:lineRule="auto" w:before="64"/>
        <w:ind w:right="243" w:firstLine="566"/>
      </w:pPr>
      <w:r>
        <w:rPr>
          <w:color w:val="231F20"/>
        </w:rPr>
        <w:t>A La Lán bậc tu hạnh trang nghiêm đã dứt hết phiền não, của kiến hoặc, tư hoặc, siêu </w:t>
      </w:r>
      <w:r>
        <w:rPr>
          <w:color w:val="231F20"/>
          <w:spacing w:val="-3"/>
        </w:rPr>
        <w:t>ra </w:t>
      </w:r>
      <w:r>
        <w:rPr>
          <w:color w:val="231F20"/>
        </w:rPr>
        <w:t>ngoài tam giới sanh tử, đáng</w:t>
      </w:r>
      <w:r>
        <w:rPr>
          <w:color w:val="231F20"/>
          <w:spacing w:val="-14"/>
        </w:rPr>
        <w:t> </w:t>
      </w:r>
      <w:r>
        <w:rPr>
          <w:color w:val="231F20"/>
        </w:rPr>
        <w:t>được</w:t>
      </w:r>
      <w:r>
        <w:rPr>
          <w:color w:val="231F20"/>
          <w:spacing w:val="-14"/>
        </w:rPr>
        <w:t> </w:t>
      </w:r>
      <w:r>
        <w:rPr>
          <w:color w:val="231F20"/>
        </w:rPr>
        <w:t>thụ</w:t>
      </w:r>
      <w:r>
        <w:rPr>
          <w:color w:val="231F20"/>
          <w:spacing w:val="-13"/>
        </w:rPr>
        <w:t> </w:t>
      </w:r>
      <w:r>
        <w:rPr>
          <w:color w:val="231F20"/>
        </w:rPr>
        <w:t>lãnh</w:t>
      </w:r>
      <w:r>
        <w:rPr>
          <w:color w:val="231F20"/>
          <w:spacing w:val="-13"/>
        </w:rPr>
        <w:t> </w:t>
      </w:r>
      <w:r>
        <w:rPr>
          <w:color w:val="231F20"/>
        </w:rPr>
        <w:t>sự</w:t>
      </w:r>
      <w:r>
        <w:rPr>
          <w:color w:val="231F20"/>
          <w:spacing w:val="-14"/>
        </w:rPr>
        <w:t> </w:t>
      </w:r>
      <w:r>
        <w:rPr>
          <w:color w:val="231F20"/>
        </w:rPr>
        <w:t>cúng</w:t>
      </w:r>
      <w:r>
        <w:rPr>
          <w:color w:val="231F20"/>
          <w:spacing w:val="-13"/>
        </w:rPr>
        <w:t> </w:t>
      </w:r>
      <w:r>
        <w:rPr>
          <w:color w:val="231F20"/>
        </w:rPr>
        <w:t>dường</w:t>
      </w:r>
      <w:r>
        <w:rPr>
          <w:color w:val="231F20"/>
          <w:spacing w:val="-14"/>
        </w:rPr>
        <w:t> </w:t>
      </w:r>
      <w:r>
        <w:rPr>
          <w:color w:val="231F20"/>
        </w:rPr>
        <w:t>của</w:t>
      </w:r>
      <w:r>
        <w:rPr>
          <w:color w:val="231F20"/>
          <w:spacing w:val="-13"/>
        </w:rPr>
        <w:t> </w:t>
      </w:r>
      <w:r>
        <w:rPr>
          <w:color w:val="231F20"/>
        </w:rPr>
        <w:t>người</w:t>
      </w:r>
      <w:r>
        <w:rPr>
          <w:color w:val="231F20"/>
          <w:spacing w:val="-14"/>
        </w:rPr>
        <w:t> </w:t>
      </w:r>
      <w:r>
        <w:rPr>
          <w:color w:val="231F20"/>
        </w:rPr>
        <w:t>và</w:t>
      </w:r>
      <w:r>
        <w:rPr>
          <w:color w:val="231F20"/>
          <w:spacing w:val="-13"/>
        </w:rPr>
        <w:t> </w:t>
      </w:r>
      <w:r>
        <w:rPr>
          <w:color w:val="231F20"/>
        </w:rPr>
        <w:t>trời,</w:t>
      </w:r>
      <w:r>
        <w:rPr>
          <w:color w:val="231F20"/>
          <w:spacing w:val="-14"/>
        </w:rPr>
        <w:t> </w:t>
      </w:r>
      <w:r>
        <w:rPr>
          <w:color w:val="231F20"/>
        </w:rPr>
        <w:t>để</w:t>
      </w:r>
      <w:r>
        <w:rPr>
          <w:color w:val="231F20"/>
          <w:spacing w:val="-14"/>
        </w:rPr>
        <w:t> </w:t>
      </w:r>
      <w:r>
        <w:rPr>
          <w:color w:val="231F20"/>
        </w:rPr>
        <w:t>làm ruộng phước cho thế gian, vì người và trời nếu cung kính cúng dường sẽ đắc phúc vô lượng</w:t>
      </w:r>
      <w:r>
        <w:rPr>
          <w:color w:val="231F20"/>
          <w:position w:val="2"/>
        </w:rPr>
        <w:t>. </w:t>
      </w:r>
      <w:r>
        <w:rPr>
          <w:color w:val="231F20"/>
        </w:rPr>
        <w:t>Thế mà nay lại làm phản giết hại đó, quyết đọa Vô</w:t>
      </w:r>
      <w:r>
        <w:rPr>
          <w:color w:val="231F20"/>
          <w:spacing w:val="-5"/>
        </w:rPr>
        <w:t> </w:t>
      </w:r>
      <w:r>
        <w:rPr>
          <w:color w:val="231F20"/>
        </w:rPr>
        <w:t>Gián.</w:t>
      </w:r>
    </w:p>
    <w:p>
      <w:pPr>
        <w:pStyle w:val="BodyText"/>
        <w:spacing w:line="244" w:lineRule="auto" w:before="60"/>
        <w:ind w:right="243" w:firstLine="566"/>
      </w:pPr>
      <w:r>
        <w:rPr>
          <w:color w:val="231F20"/>
          <w:spacing w:val="-6"/>
        </w:rPr>
        <w:t>Tăng </w:t>
      </w:r>
      <w:r>
        <w:rPr>
          <w:color w:val="231F20"/>
        </w:rPr>
        <w:t>chúng đang hòa hợp đồng làm cái đạo pháp nhiệm mầu, mà có người ác nghịch nào, hoặc đem điều phi pháp ngoài đời đến để làm luỵ cho chúng </w:t>
      </w:r>
      <w:r>
        <w:rPr>
          <w:color w:val="231F20"/>
          <w:spacing w:val="-4"/>
        </w:rPr>
        <w:t>Tăng, </w:t>
      </w:r>
      <w:r>
        <w:rPr>
          <w:color w:val="231F20"/>
        </w:rPr>
        <w:t>khiến cho đạo pháp bất thành, hoặc mắng, chê làm cho trong chúng lìa cách, không còn hòa hợp nữa, đến đỗi thôi bỏ sự hành đạo,</w:t>
      </w:r>
      <w:r>
        <w:rPr>
          <w:color w:val="231F20"/>
          <w:spacing w:val="-9"/>
        </w:rPr>
        <w:t> </w:t>
      </w:r>
      <w:r>
        <w:rPr>
          <w:color w:val="231F20"/>
        </w:rPr>
        <w:t>chúng</w:t>
      </w:r>
      <w:r>
        <w:rPr>
          <w:color w:val="231F20"/>
          <w:spacing w:val="-9"/>
        </w:rPr>
        <w:t> </w:t>
      </w:r>
      <w:r>
        <w:rPr>
          <w:color w:val="231F20"/>
        </w:rPr>
        <w:t>phải</w:t>
      </w:r>
      <w:r>
        <w:rPr>
          <w:color w:val="231F20"/>
          <w:spacing w:val="-9"/>
        </w:rPr>
        <w:t> </w:t>
      </w:r>
      <w:r>
        <w:rPr>
          <w:color w:val="231F20"/>
        </w:rPr>
        <w:t>giải</w:t>
      </w:r>
      <w:r>
        <w:rPr>
          <w:color w:val="231F20"/>
          <w:spacing w:val="-8"/>
        </w:rPr>
        <w:t> </w:t>
      </w:r>
      <w:r>
        <w:rPr>
          <w:color w:val="231F20"/>
        </w:rPr>
        <w:t>tán,</w:t>
      </w:r>
      <w:r>
        <w:rPr>
          <w:color w:val="231F20"/>
          <w:spacing w:val="-9"/>
        </w:rPr>
        <w:t> </w:t>
      </w:r>
      <w:r>
        <w:rPr>
          <w:color w:val="231F20"/>
        </w:rPr>
        <w:t>thế</w:t>
      </w:r>
      <w:r>
        <w:rPr>
          <w:color w:val="231F20"/>
          <w:spacing w:val="-9"/>
        </w:rPr>
        <w:t> </w:t>
      </w:r>
      <w:r>
        <w:rPr>
          <w:color w:val="231F20"/>
        </w:rPr>
        <w:t>thì</w:t>
      </w:r>
      <w:r>
        <w:rPr>
          <w:color w:val="231F20"/>
          <w:spacing w:val="-8"/>
        </w:rPr>
        <w:t> </w:t>
      </w:r>
      <w:r>
        <w:rPr>
          <w:color w:val="231F20"/>
          <w:spacing w:val="-5"/>
        </w:rPr>
        <w:t>kẻ</w:t>
      </w:r>
      <w:r>
        <w:rPr>
          <w:color w:val="231F20"/>
          <w:spacing w:val="-9"/>
        </w:rPr>
        <w:t> </w:t>
      </w:r>
      <w:r>
        <w:rPr>
          <w:color w:val="231F20"/>
        </w:rPr>
        <w:t>ác</w:t>
      </w:r>
      <w:r>
        <w:rPr>
          <w:color w:val="231F20"/>
          <w:spacing w:val="-9"/>
        </w:rPr>
        <w:t> </w:t>
      </w:r>
      <w:r>
        <w:rPr>
          <w:color w:val="231F20"/>
        </w:rPr>
        <w:t>quyết</w:t>
      </w:r>
      <w:r>
        <w:rPr>
          <w:color w:val="231F20"/>
          <w:spacing w:val="-8"/>
        </w:rPr>
        <w:t> </w:t>
      </w:r>
      <w:r>
        <w:rPr>
          <w:color w:val="231F20"/>
        </w:rPr>
        <w:t>đoạ</w:t>
      </w:r>
      <w:r>
        <w:rPr>
          <w:color w:val="231F20"/>
          <w:spacing w:val="-9"/>
        </w:rPr>
        <w:t> </w:t>
      </w:r>
      <w:r>
        <w:rPr>
          <w:color w:val="231F20"/>
        </w:rPr>
        <w:t>vào</w:t>
      </w:r>
      <w:r>
        <w:rPr>
          <w:color w:val="231F20"/>
          <w:spacing w:val="-9"/>
        </w:rPr>
        <w:t> </w:t>
      </w:r>
      <w:r>
        <w:rPr>
          <w:color w:val="231F20"/>
          <w:spacing w:val="-6"/>
        </w:rPr>
        <w:t>Vô</w:t>
      </w:r>
      <w:r>
        <w:rPr>
          <w:color w:val="231F20"/>
          <w:spacing w:val="-8"/>
        </w:rPr>
        <w:t> </w:t>
      </w:r>
      <w:r>
        <w:rPr>
          <w:color w:val="231F20"/>
        </w:rPr>
        <w:t>gián.</w:t>
      </w:r>
    </w:p>
    <w:p>
      <w:pPr>
        <w:pStyle w:val="BodyText"/>
        <w:spacing w:line="244" w:lineRule="auto" w:before="62"/>
        <w:ind w:right="242" w:firstLine="566"/>
      </w:pPr>
      <w:r>
        <w:rPr>
          <w:color w:val="231F20"/>
        </w:rPr>
        <w:t>Phật xuất hiện </w:t>
      </w:r>
      <w:r>
        <w:rPr>
          <w:color w:val="231F20"/>
          <w:spacing w:val="-3"/>
        </w:rPr>
        <w:t>ra </w:t>
      </w:r>
      <w:r>
        <w:rPr>
          <w:color w:val="231F20"/>
        </w:rPr>
        <w:t>cõi đời, để hóa độ vô lượng chúng sanh, để làm ngọn đèn tam giới, để làm từ phụ cả bốn loài, đối với Phật, người vô duyên muôn kiếp cũng khó gặp. Lẽ</w:t>
      </w:r>
      <w:r>
        <w:rPr>
          <w:color w:val="231F20"/>
          <w:spacing w:val="-38"/>
        </w:rPr>
        <w:t> </w:t>
      </w:r>
      <w:r>
        <w:rPr>
          <w:color w:val="231F20"/>
          <w:spacing w:val="-3"/>
        </w:rPr>
        <w:t>ra </w:t>
      </w:r>
      <w:r>
        <w:rPr>
          <w:color w:val="231F20"/>
        </w:rPr>
        <w:t>chúng ta phải hướng về Phật để cầu tu học vô thượng; nay lại phản nghịch, huỷ báng, thậm chí làm cho thân Phật </w:t>
      </w:r>
      <w:r>
        <w:rPr>
          <w:color w:val="231F20"/>
          <w:spacing w:val="-3"/>
        </w:rPr>
        <w:t>ra </w:t>
      </w:r>
      <w:r>
        <w:rPr>
          <w:color w:val="231F20"/>
        </w:rPr>
        <w:t>máu</w:t>
      </w:r>
      <w:r>
        <w:rPr>
          <w:color w:val="231F20"/>
          <w:spacing w:val="-6"/>
        </w:rPr>
        <w:t> </w:t>
      </w:r>
      <w:r>
        <w:rPr>
          <w:color w:val="231F20"/>
        </w:rPr>
        <w:t>(sau</w:t>
      </w:r>
      <w:r>
        <w:rPr>
          <w:color w:val="231F20"/>
          <w:spacing w:val="-6"/>
        </w:rPr>
        <w:t> </w:t>
      </w:r>
      <w:r>
        <w:rPr>
          <w:color w:val="231F20"/>
        </w:rPr>
        <w:t>khi</w:t>
      </w:r>
      <w:r>
        <w:rPr>
          <w:color w:val="231F20"/>
          <w:spacing w:val="-6"/>
        </w:rPr>
        <w:t> </w:t>
      </w:r>
      <w:r>
        <w:rPr>
          <w:color w:val="231F20"/>
        </w:rPr>
        <w:t>Phật</w:t>
      </w:r>
      <w:r>
        <w:rPr>
          <w:color w:val="231F20"/>
          <w:spacing w:val="-6"/>
        </w:rPr>
        <w:t> </w:t>
      </w:r>
      <w:r>
        <w:rPr>
          <w:color w:val="231F20"/>
        </w:rPr>
        <w:t>nhập</w:t>
      </w:r>
      <w:r>
        <w:rPr>
          <w:color w:val="231F20"/>
          <w:spacing w:val="-6"/>
        </w:rPr>
        <w:t> </w:t>
      </w:r>
      <w:r>
        <w:rPr>
          <w:color w:val="231F20"/>
        </w:rPr>
        <w:t>diệt,</w:t>
      </w:r>
      <w:r>
        <w:rPr>
          <w:color w:val="231F20"/>
          <w:spacing w:val="-5"/>
        </w:rPr>
        <w:t> </w:t>
      </w:r>
      <w:r>
        <w:rPr>
          <w:color w:val="231F20"/>
        </w:rPr>
        <w:t>làm</w:t>
      </w:r>
      <w:r>
        <w:rPr>
          <w:color w:val="231F20"/>
          <w:spacing w:val="-6"/>
        </w:rPr>
        <w:t> </w:t>
      </w:r>
      <w:r>
        <w:rPr>
          <w:color w:val="231F20"/>
        </w:rPr>
        <w:t>những</w:t>
      </w:r>
      <w:r>
        <w:rPr>
          <w:color w:val="231F20"/>
          <w:spacing w:val="-6"/>
        </w:rPr>
        <w:t> </w:t>
      </w:r>
      <w:r>
        <w:rPr>
          <w:color w:val="231F20"/>
        </w:rPr>
        <w:t>điều:</w:t>
      </w:r>
      <w:r>
        <w:rPr>
          <w:color w:val="231F20"/>
          <w:spacing w:val="-6"/>
        </w:rPr>
        <w:t> </w:t>
      </w:r>
      <w:r>
        <w:rPr>
          <w:color w:val="231F20"/>
        </w:rPr>
        <w:t>Hủy</w:t>
      </w:r>
      <w:r>
        <w:rPr>
          <w:color w:val="231F20"/>
          <w:spacing w:val="-6"/>
        </w:rPr>
        <w:t> </w:t>
      </w:r>
      <w:r>
        <w:rPr>
          <w:color w:val="231F20"/>
        </w:rPr>
        <w:t>đồ</w:t>
      </w:r>
      <w:r>
        <w:rPr>
          <w:color w:val="231F20"/>
          <w:spacing w:val="-5"/>
        </w:rPr>
        <w:t> </w:t>
      </w:r>
      <w:r>
        <w:rPr>
          <w:color w:val="231F20"/>
        </w:rPr>
        <w:t>tượng của</w:t>
      </w:r>
      <w:r>
        <w:rPr>
          <w:color w:val="231F20"/>
          <w:spacing w:val="30"/>
        </w:rPr>
        <w:t> </w:t>
      </w:r>
      <w:r>
        <w:rPr>
          <w:color w:val="231F20"/>
        </w:rPr>
        <w:t>Phật,</w:t>
      </w:r>
      <w:r>
        <w:rPr>
          <w:color w:val="231F20"/>
          <w:spacing w:val="30"/>
        </w:rPr>
        <w:t> </w:t>
      </w:r>
      <w:r>
        <w:rPr>
          <w:color w:val="231F20"/>
        </w:rPr>
        <w:t>đập</w:t>
      </w:r>
      <w:r>
        <w:rPr>
          <w:color w:val="231F20"/>
          <w:spacing w:val="30"/>
        </w:rPr>
        <w:t> </w:t>
      </w:r>
      <w:r>
        <w:rPr>
          <w:color w:val="231F20"/>
        </w:rPr>
        <w:t>phá</w:t>
      </w:r>
      <w:r>
        <w:rPr>
          <w:color w:val="231F20"/>
          <w:spacing w:val="30"/>
        </w:rPr>
        <w:t> </w:t>
      </w:r>
      <w:r>
        <w:rPr>
          <w:color w:val="231F20"/>
        </w:rPr>
        <w:t>tượng</w:t>
      </w:r>
      <w:r>
        <w:rPr>
          <w:color w:val="231F20"/>
          <w:spacing w:val="30"/>
        </w:rPr>
        <w:t> </w:t>
      </w:r>
      <w:r>
        <w:rPr>
          <w:color w:val="231F20"/>
        </w:rPr>
        <w:t>đồng,</w:t>
      </w:r>
      <w:r>
        <w:rPr>
          <w:color w:val="231F20"/>
          <w:spacing w:val="31"/>
        </w:rPr>
        <w:t> </w:t>
      </w:r>
      <w:r>
        <w:rPr>
          <w:color w:val="231F20"/>
        </w:rPr>
        <w:t>và</w:t>
      </w:r>
      <w:r>
        <w:rPr>
          <w:color w:val="231F20"/>
          <w:spacing w:val="30"/>
        </w:rPr>
        <w:t> </w:t>
      </w:r>
      <w:r>
        <w:rPr>
          <w:color w:val="231F20"/>
        </w:rPr>
        <w:t>huỷ</w:t>
      </w:r>
      <w:r>
        <w:rPr>
          <w:color w:val="231F20"/>
          <w:spacing w:val="30"/>
        </w:rPr>
        <w:t> </w:t>
      </w:r>
      <w:r>
        <w:rPr>
          <w:color w:val="231F20"/>
        </w:rPr>
        <w:t>tượng</w:t>
      </w:r>
      <w:r>
        <w:rPr>
          <w:color w:val="231F20"/>
          <w:spacing w:val="30"/>
        </w:rPr>
        <w:t> </w:t>
      </w:r>
      <w:r>
        <w:rPr>
          <w:color w:val="231F20"/>
        </w:rPr>
        <w:t>Thánh,</w:t>
      </w:r>
      <w:r>
        <w:rPr>
          <w:color w:val="231F20"/>
          <w:spacing w:val="30"/>
        </w:rPr>
        <w:t> </w:t>
      </w:r>
      <w:r>
        <w:rPr>
          <w:color w:val="231F20"/>
        </w:rPr>
        <w:t>phá</w:t>
      </w:r>
    </w:p>
    <w:p>
      <w:pPr>
        <w:spacing w:after="0" w:line="244" w:lineRule="auto"/>
        <w:sectPr>
          <w:pgSz w:w="8110" w:h="11510"/>
          <w:pgMar w:header="551" w:footer="0" w:top="820" w:bottom="280" w:left="800" w:right="660"/>
        </w:sectPr>
      </w:pPr>
    </w:p>
    <w:p>
      <w:pPr>
        <w:pStyle w:val="BodyText"/>
        <w:spacing w:before="9"/>
        <w:ind w:left="0"/>
        <w:jc w:val="left"/>
      </w:pPr>
    </w:p>
    <w:p>
      <w:pPr>
        <w:pStyle w:val="BodyText"/>
        <w:spacing w:line="247" w:lineRule="auto" w:before="48"/>
        <w:ind w:right="243"/>
      </w:pPr>
      <w:r>
        <w:rPr>
          <w:color w:val="231F20"/>
        </w:rPr>
        <w:t>hoại chùa tháp v.v… đều đồng là tội xuất Phật thân huyết), người ấy sau khi mạng chung, vĩnh kiếp đọa mãi ở ngục Vô Gián nơi mười phương thế giới!</w:t>
      </w:r>
    </w:p>
    <w:p>
      <w:pPr>
        <w:pStyle w:val="BodyText"/>
        <w:spacing w:line="244" w:lineRule="auto" w:before="56"/>
        <w:ind w:right="242" w:firstLine="566"/>
      </w:pPr>
      <w:r>
        <w:rPr>
          <w:color w:val="231F20"/>
        </w:rPr>
        <w:t>Hoà Thượng dịch: Lực Sanh, do vì lấy sức trí tuệ, khiến người sanh trưởng cái đạo chánh diệu A Xà Lê dịch: Quỷ Phạm Sư, do vì năng làm khuôn phép cho </w:t>
      </w:r>
      <w:r>
        <w:rPr>
          <w:color w:val="231F20"/>
          <w:spacing w:val="-5"/>
        </w:rPr>
        <w:t>kẻ </w:t>
      </w:r>
      <w:r>
        <w:rPr>
          <w:color w:val="231F20"/>
        </w:rPr>
        <w:t>hậu học, nên noi gương bắt chước. Lại dịch: Chánh hạnh, do vì hay uốn </w:t>
      </w:r>
      <w:r>
        <w:rPr>
          <w:color w:val="231F20"/>
          <w:spacing w:val="-3"/>
        </w:rPr>
        <w:t>ngay</w:t>
      </w:r>
      <w:r>
        <w:rPr>
          <w:color w:val="231F20"/>
          <w:spacing w:val="-8"/>
        </w:rPr>
        <w:t> </w:t>
      </w:r>
      <w:r>
        <w:rPr>
          <w:color w:val="231F20"/>
        </w:rPr>
        <w:t>đệ</w:t>
      </w:r>
      <w:r>
        <w:rPr>
          <w:color w:val="231F20"/>
          <w:spacing w:val="-7"/>
        </w:rPr>
        <w:t> </w:t>
      </w:r>
      <w:r>
        <w:rPr>
          <w:color w:val="231F20"/>
        </w:rPr>
        <w:t>tử,</w:t>
      </w:r>
      <w:r>
        <w:rPr>
          <w:color w:val="231F20"/>
          <w:spacing w:val="-8"/>
        </w:rPr>
        <w:t> </w:t>
      </w:r>
      <w:r>
        <w:rPr>
          <w:color w:val="231F20"/>
        </w:rPr>
        <w:t>để</w:t>
      </w:r>
      <w:r>
        <w:rPr>
          <w:color w:val="231F20"/>
          <w:spacing w:val="-7"/>
        </w:rPr>
        <w:t> </w:t>
      </w:r>
      <w:r>
        <w:rPr>
          <w:color w:val="231F20"/>
        </w:rPr>
        <w:t>trực</w:t>
      </w:r>
      <w:r>
        <w:rPr>
          <w:color w:val="231F20"/>
          <w:spacing w:val="-9"/>
        </w:rPr>
        <w:t> </w:t>
      </w:r>
      <w:r>
        <w:rPr>
          <w:color w:val="231F20"/>
        </w:rPr>
        <w:t>tâm,</w:t>
      </w:r>
      <w:r>
        <w:rPr>
          <w:color w:val="231F20"/>
          <w:spacing w:val="-7"/>
        </w:rPr>
        <w:t> </w:t>
      </w:r>
      <w:r>
        <w:rPr>
          <w:color w:val="231F20"/>
        </w:rPr>
        <w:t>trực</w:t>
      </w:r>
      <w:r>
        <w:rPr>
          <w:color w:val="231F20"/>
          <w:spacing w:val="-7"/>
        </w:rPr>
        <w:t> </w:t>
      </w:r>
      <w:r>
        <w:rPr>
          <w:color w:val="231F20"/>
        </w:rPr>
        <w:t>hành</w:t>
      </w:r>
      <w:r>
        <w:rPr>
          <w:color w:val="231F20"/>
          <w:spacing w:val="-8"/>
        </w:rPr>
        <w:t> </w:t>
      </w:r>
      <w:r>
        <w:rPr>
          <w:color w:val="231F20"/>
        </w:rPr>
        <w:t>theo.</w:t>
      </w:r>
      <w:r>
        <w:rPr>
          <w:color w:val="231F20"/>
          <w:spacing w:val="-7"/>
        </w:rPr>
        <w:t> </w:t>
      </w:r>
      <w:r>
        <w:rPr>
          <w:color w:val="231F20"/>
        </w:rPr>
        <w:t>Đây</w:t>
      </w:r>
      <w:r>
        <w:rPr>
          <w:color w:val="231F20"/>
          <w:spacing w:val="-8"/>
        </w:rPr>
        <w:t> </w:t>
      </w:r>
      <w:r>
        <w:rPr>
          <w:color w:val="231F20"/>
        </w:rPr>
        <w:t>có</w:t>
      </w:r>
      <w:r>
        <w:rPr>
          <w:color w:val="231F20"/>
          <w:spacing w:val="-7"/>
        </w:rPr>
        <w:t> </w:t>
      </w:r>
      <w:r>
        <w:rPr>
          <w:color w:val="231F20"/>
        </w:rPr>
        <w:t>năm</w:t>
      </w:r>
      <w:r>
        <w:rPr>
          <w:color w:val="231F20"/>
          <w:spacing w:val="-7"/>
        </w:rPr>
        <w:t> </w:t>
      </w:r>
      <w:r>
        <w:rPr>
          <w:color w:val="231F20"/>
        </w:rPr>
        <w:t>phần</w:t>
      </w:r>
      <w:r>
        <w:rPr>
          <w:color w:val="231F20"/>
          <w:spacing w:val="-8"/>
        </w:rPr>
        <w:t> </w:t>
      </w:r>
      <w:r>
        <w:rPr>
          <w:color w:val="231F20"/>
        </w:rPr>
        <w:t>A Xà</w:t>
      </w:r>
      <w:r>
        <w:rPr>
          <w:color w:val="231F20"/>
          <w:spacing w:val="-11"/>
        </w:rPr>
        <w:t> </w:t>
      </w:r>
      <w:r>
        <w:rPr>
          <w:color w:val="231F20"/>
        </w:rPr>
        <w:t>Lê.</w:t>
      </w:r>
      <w:r>
        <w:rPr>
          <w:color w:val="231F20"/>
          <w:spacing w:val="-10"/>
        </w:rPr>
        <w:t> </w:t>
      </w:r>
      <w:r>
        <w:rPr>
          <w:color w:val="231F20"/>
        </w:rPr>
        <w:t>Sanh</w:t>
      </w:r>
      <w:r>
        <w:rPr>
          <w:color w:val="231F20"/>
          <w:spacing w:val="-9"/>
        </w:rPr>
        <w:t> </w:t>
      </w:r>
      <w:r>
        <w:rPr>
          <w:color w:val="231F20"/>
        </w:rPr>
        <w:t>thành</w:t>
      </w:r>
      <w:r>
        <w:rPr>
          <w:color w:val="231F20"/>
          <w:spacing w:val="-10"/>
        </w:rPr>
        <w:t> </w:t>
      </w:r>
      <w:r>
        <w:rPr>
          <w:color w:val="231F20"/>
        </w:rPr>
        <w:t>thân</w:t>
      </w:r>
      <w:r>
        <w:rPr>
          <w:color w:val="231F20"/>
          <w:spacing w:val="-9"/>
        </w:rPr>
        <w:t> </w:t>
      </w:r>
      <w:r>
        <w:rPr>
          <w:color w:val="231F20"/>
        </w:rPr>
        <w:t>ta</w:t>
      </w:r>
      <w:r>
        <w:rPr>
          <w:color w:val="231F20"/>
          <w:spacing w:val="-10"/>
        </w:rPr>
        <w:t> </w:t>
      </w:r>
      <w:r>
        <w:rPr>
          <w:color w:val="231F20"/>
        </w:rPr>
        <w:t>là</w:t>
      </w:r>
      <w:r>
        <w:rPr>
          <w:color w:val="231F20"/>
          <w:spacing w:val="-10"/>
        </w:rPr>
        <w:t> </w:t>
      </w:r>
      <w:r>
        <w:rPr>
          <w:color w:val="231F20"/>
        </w:rPr>
        <w:t>Cha</w:t>
      </w:r>
      <w:r>
        <w:rPr>
          <w:color w:val="231F20"/>
          <w:spacing w:val="-10"/>
        </w:rPr>
        <w:t> </w:t>
      </w:r>
      <w:r>
        <w:rPr>
          <w:color w:val="231F20"/>
        </w:rPr>
        <w:t>Mẹ;</w:t>
      </w:r>
      <w:r>
        <w:rPr>
          <w:color w:val="231F20"/>
          <w:spacing w:val="-10"/>
        </w:rPr>
        <w:t> </w:t>
      </w:r>
      <w:r>
        <w:rPr>
          <w:color w:val="231F20"/>
        </w:rPr>
        <w:t>dạy</w:t>
      </w:r>
      <w:r>
        <w:rPr>
          <w:color w:val="231F20"/>
          <w:spacing w:val="-9"/>
        </w:rPr>
        <w:t> </w:t>
      </w:r>
      <w:r>
        <w:rPr>
          <w:color w:val="231F20"/>
        </w:rPr>
        <w:t>ta</w:t>
      </w:r>
      <w:r>
        <w:rPr>
          <w:color w:val="231F20"/>
          <w:spacing w:val="-10"/>
        </w:rPr>
        <w:t> </w:t>
      </w:r>
      <w:r>
        <w:rPr>
          <w:color w:val="231F20"/>
        </w:rPr>
        <w:t>khôn</w:t>
      </w:r>
      <w:r>
        <w:rPr>
          <w:color w:val="231F20"/>
          <w:spacing w:val="-10"/>
        </w:rPr>
        <w:t> </w:t>
      </w:r>
      <w:r>
        <w:rPr>
          <w:color w:val="231F20"/>
        </w:rPr>
        <w:t>biết</w:t>
      </w:r>
      <w:r>
        <w:rPr>
          <w:color w:val="231F20"/>
          <w:spacing w:val="-10"/>
        </w:rPr>
        <w:t> </w:t>
      </w:r>
      <w:r>
        <w:rPr>
          <w:color w:val="231F20"/>
        </w:rPr>
        <w:t>là</w:t>
      </w:r>
      <w:r>
        <w:rPr>
          <w:color w:val="231F20"/>
          <w:spacing w:val="-10"/>
        </w:rPr>
        <w:t> </w:t>
      </w:r>
      <w:r>
        <w:rPr>
          <w:color w:val="231F20"/>
        </w:rPr>
        <w:t>thầy bạn; cha mẹ dùng tình ái để sanh thành ta, đó là cái ân hữu hạn</w:t>
      </w:r>
      <w:r>
        <w:rPr>
          <w:color w:val="231F20"/>
          <w:spacing w:val="-14"/>
        </w:rPr>
        <w:t> </w:t>
      </w:r>
      <w:r>
        <w:rPr>
          <w:color w:val="231F20"/>
        </w:rPr>
        <w:t>ở</w:t>
      </w:r>
      <w:r>
        <w:rPr>
          <w:color w:val="231F20"/>
          <w:spacing w:val="-14"/>
        </w:rPr>
        <w:t> </w:t>
      </w:r>
      <w:r>
        <w:rPr>
          <w:color w:val="231F20"/>
        </w:rPr>
        <w:t>thế</w:t>
      </w:r>
      <w:r>
        <w:rPr>
          <w:color w:val="231F20"/>
          <w:spacing w:val="-14"/>
        </w:rPr>
        <w:t> </w:t>
      </w:r>
      <w:r>
        <w:rPr>
          <w:color w:val="231F20"/>
        </w:rPr>
        <w:t>gian,</w:t>
      </w:r>
      <w:r>
        <w:rPr>
          <w:color w:val="231F20"/>
          <w:spacing w:val="-13"/>
        </w:rPr>
        <w:t> </w:t>
      </w:r>
      <w:r>
        <w:rPr>
          <w:color w:val="231F20"/>
        </w:rPr>
        <w:t>thầy</w:t>
      </w:r>
      <w:r>
        <w:rPr>
          <w:color w:val="231F20"/>
          <w:spacing w:val="-14"/>
        </w:rPr>
        <w:t> </w:t>
      </w:r>
      <w:r>
        <w:rPr>
          <w:color w:val="231F20"/>
        </w:rPr>
        <w:t>bạn</w:t>
      </w:r>
      <w:r>
        <w:rPr>
          <w:color w:val="231F20"/>
          <w:spacing w:val="-14"/>
        </w:rPr>
        <w:t> </w:t>
      </w:r>
      <w:r>
        <w:rPr>
          <w:color w:val="231F20"/>
        </w:rPr>
        <w:t>vì</w:t>
      </w:r>
      <w:r>
        <w:rPr>
          <w:color w:val="231F20"/>
          <w:spacing w:val="-12"/>
        </w:rPr>
        <w:t> </w:t>
      </w:r>
      <w:r>
        <w:rPr>
          <w:color w:val="231F20"/>
        </w:rPr>
        <w:t>đạo</w:t>
      </w:r>
      <w:r>
        <w:rPr>
          <w:color w:val="231F20"/>
          <w:spacing w:val="-14"/>
        </w:rPr>
        <w:t> </w:t>
      </w:r>
      <w:r>
        <w:rPr>
          <w:color w:val="231F20"/>
        </w:rPr>
        <w:t>Thánh</w:t>
      </w:r>
      <w:r>
        <w:rPr>
          <w:color w:val="231F20"/>
          <w:spacing w:val="-13"/>
        </w:rPr>
        <w:t> </w:t>
      </w:r>
      <w:r>
        <w:rPr>
          <w:color w:val="231F20"/>
        </w:rPr>
        <w:t>nên</w:t>
      </w:r>
      <w:r>
        <w:rPr>
          <w:color w:val="231F20"/>
          <w:spacing w:val="-14"/>
        </w:rPr>
        <w:t> </w:t>
      </w:r>
      <w:r>
        <w:rPr>
          <w:color w:val="231F20"/>
        </w:rPr>
        <w:t>dạy</w:t>
      </w:r>
      <w:r>
        <w:rPr>
          <w:color w:val="231F20"/>
          <w:spacing w:val="-14"/>
        </w:rPr>
        <w:t> </w:t>
      </w:r>
      <w:r>
        <w:rPr>
          <w:color w:val="231F20"/>
        </w:rPr>
        <w:t>ta,</w:t>
      </w:r>
      <w:r>
        <w:rPr>
          <w:color w:val="231F20"/>
          <w:spacing w:val="-14"/>
        </w:rPr>
        <w:t> </w:t>
      </w:r>
      <w:r>
        <w:rPr>
          <w:color w:val="231F20"/>
        </w:rPr>
        <w:t>đó</w:t>
      </w:r>
      <w:r>
        <w:rPr>
          <w:color w:val="231F20"/>
          <w:spacing w:val="-14"/>
        </w:rPr>
        <w:t> </w:t>
      </w:r>
      <w:r>
        <w:rPr>
          <w:color w:val="231F20"/>
        </w:rPr>
        <w:t>là</w:t>
      </w:r>
      <w:r>
        <w:rPr>
          <w:color w:val="231F20"/>
          <w:spacing w:val="-13"/>
        </w:rPr>
        <w:t> </w:t>
      </w:r>
      <w:r>
        <w:rPr>
          <w:color w:val="231F20"/>
        </w:rPr>
        <w:t>cái</w:t>
      </w:r>
      <w:r>
        <w:rPr>
          <w:color w:val="231F20"/>
          <w:spacing w:val="-14"/>
        </w:rPr>
        <w:t> </w:t>
      </w:r>
      <w:r>
        <w:rPr>
          <w:color w:val="231F20"/>
        </w:rPr>
        <w:t>ân vô</w:t>
      </w:r>
      <w:r>
        <w:rPr>
          <w:color w:val="231F20"/>
          <w:spacing w:val="-12"/>
        </w:rPr>
        <w:t> </w:t>
      </w:r>
      <w:r>
        <w:rPr>
          <w:color w:val="231F20"/>
        </w:rPr>
        <w:t>hạn,</w:t>
      </w:r>
      <w:r>
        <w:rPr>
          <w:color w:val="231F20"/>
          <w:spacing w:val="-12"/>
        </w:rPr>
        <w:t> </w:t>
      </w:r>
      <w:r>
        <w:rPr>
          <w:color w:val="231F20"/>
        </w:rPr>
        <w:t>thành</w:t>
      </w:r>
      <w:r>
        <w:rPr>
          <w:color w:val="231F20"/>
          <w:spacing w:val="-11"/>
        </w:rPr>
        <w:t> </w:t>
      </w:r>
      <w:r>
        <w:rPr>
          <w:color w:val="231F20"/>
        </w:rPr>
        <w:t>Phật</w:t>
      </w:r>
      <w:r>
        <w:rPr>
          <w:color w:val="231F20"/>
          <w:spacing w:val="-12"/>
        </w:rPr>
        <w:t> </w:t>
      </w:r>
      <w:r>
        <w:rPr>
          <w:color w:val="231F20"/>
        </w:rPr>
        <w:t>ngoài</w:t>
      </w:r>
      <w:r>
        <w:rPr>
          <w:color w:val="231F20"/>
          <w:spacing w:val="-12"/>
        </w:rPr>
        <w:t> </w:t>
      </w:r>
      <w:r>
        <w:rPr>
          <w:color w:val="231F20"/>
        </w:rPr>
        <w:t>thế</w:t>
      </w:r>
      <w:r>
        <w:rPr>
          <w:color w:val="231F20"/>
          <w:spacing w:val="-12"/>
        </w:rPr>
        <w:t> </w:t>
      </w:r>
      <w:r>
        <w:rPr>
          <w:color w:val="231F20"/>
        </w:rPr>
        <w:t>gian.</w:t>
      </w:r>
      <w:r>
        <w:rPr>
          <w:color w:val="231F20"/>
          <w:spacing w:val="-10"/>
        </w:rPr>
        <w:t> </w:t>
      </w:r>
      <w:r>
        <w:rPr>
          <w:color w:val="231F20"/>
        </w:rPr>
        <w:t>Dẫn</w:t>
      </w:r>
      <w:r>
        <w:rPr>
          <w:color w:val="231F20"/>
          <w:spacing w:val="-12"/>
        </w:rPr>
        <w:t> </w:t>
      </w:r>
      <w:r>
        <w:rPr>
          <w:color w:val="231F20"/>
        </w:rPr>
        <w:t>đến</w:t>
      </w:r>
      <w:r>
        <w:rPr>
          <w:color w:val="231F20"/>
          <w:spacing w:val="-12"/>
        </w:rPr>
        <w:t> </w:t>
      </w:r>
      <w:r>
        <w:rPr>
          <w:color w:val="231F20"/>
        </w:rPr>
        <w:t>đầu</w:t>
      </w:r>
      <w:r>
        <w:rPr>
          <w:color w:val="231F20"/>
          <w:spacing w:val="-11"/>
        </w:rPr>
        <w:t> </w:t>
      </w:r>
      <w:r>
        <w:rPr>
          <w:color w:val="231F20"/>
        </w:rPr>
        <w:t>đội</w:t>
      </w:r>
      <w:r>
        <w:rPr>
          <w:color w:val="231F20"/>
          <w:spacing w:val="-11"/>
        </w:rPr>
        <w:t> </w:t>
      </w:r>
      <w:r>
        <w:rPr>
          <w:color w:val="231F20"/>
        </w:rPr>
        <w:t>trọn</w:t>
      </w:r>
      <w:r>
        <w:rPr>
          <w:color w:val="231F20"/>
          <w:spacing w:val="-12"/>
        </w:rPr>
        <w:t> </w:t>
      </w:r>
      <w:r>
        <w:rPr>
          <w:color w:val="231F20"/>
        </w:rPr>
        <w:t>đời, còn chẳng hết ân được, nay lại phản nghịch sát hại, thì ắt là vĩnh</w:t>
      </w:r>
      <w:r>
        <w:rPr>
          <w:color w:val="231F20"/>
          <w:spacing w:val="-10"/>
        </w:rPr>
        <w:t> </w:t>
      </w:r>
      <w:r>
        <w:rPr>
          <w:color w:val="231F20"/>
        </w:rPr>
        <w:t>đọa</w:t>
      </w:r>
      <w:r>
        <w:rPr>
          <w:color w:val="231F20"/>
          <w:spacing w:val="-11"/>
        </w:rPr>
        <w:t> </w:t>
      </w:r>
      <w:r>
        <w:rPr>
          <w:color w:val="231F20"/>
        </w:rPr>
        <w:t>Vô</w:t>
      </w:r>
      <w:r>
        <w:rPr>
          <w:color w:val="231F20"/>
          <w:spacing w:val="-10"/>
        </w:rPr>
        <w:t> </w:t>
      </w:r>
      <w:r>
        <w:rPr>
          <w:color w:val="231F20"/>
        </w:rPr>
        <w:t>Gián</w:t>
      </w:r>
      <w:r>
        <w:rPr>
          <w:color w:val="231F20"/>
          <w:position w:val="2"/>
        </w:rPr>
        <w:t>.</w:t>
      </w:r>
      <w:r>
        <w:rPr>
          <w:color w:val="231F20"/>
          <w:spacing w:val="-11"/>
          <w:position w:val="2"/>
        </w:rPr>
        <w:t> </w:t>
      </w:r>
      <w:r>
        <w:rPr>
          <w:color w:val="231F20"/>
        </w:rPr>
        <w:t>Thú</w:t>
      </w:r>
      <w:r>
        <w:rPr>
          <w:color w:val="231F20"/>
          <w:spacing w:val="-10"/>
        </w:rPr>
        <w:t> </w:t>
      </w:r>
      <w:r>
        <w:rPr>
          <w:color w:val="231F20"/>
        </w:rPr>
        <w:t>Quả</w:t>
      </w:r>
      <w:r>
        <w:rPr>
          <w:color w:val="231F20"/>
          <w:spacing w:val="-10"/>
        </w:rPr>
        <w:t> </w:t>
      </w:r>
      <w:r>
        <w:rPr>
          <w:color w:val="231F20"/>
        </w:rPr>
        <w:t>Vô</w:t>
      </w:r>
      <w:r>
        <w:rPr>
          <w:color w:val="231F20"/>
          <w:spacing w:val="-11"/>
        </w:rPr>
        <w:t> </w:t>
      </w:r>
      <w:r>
        <w:rPr>
          <w:color w:val="231F20"/>
        </w:rPr>
        <w:t>Gián,</w:t>
      </w:r>
      <w:r>
        <w:rPr>
          <w:color w:val="231F20"/>
          <w:spacing w:val="-10"/>
        </w:rPr>
        <w:t> </w:t>
      </w:r>
      <w:r>
        <w:rPr>
          <w:color w:val="231F20"/>
        </w:rPr>
        <w:t>Thụ</w:t>
      </w:r>
      <w:r>
        <w:rPr>
          <w:color w:val="231F20"/>
          <w:spacing w:val="-10"/>
        </w:rPr>
        <w:t> </w:t>
      </w:r>
      <w:r>
        <w:rPr>
          <w:color w:val="231F20"/>
        </w:rPr>
        <w:t>khổ</w:t>
      </w:r>
      <w:r>
        <w:rPr>
          <w:color w:val="231F20"/>
          <w:spacing w:val="-11"/>
        </w:rPr>
        <w:t> </w:t>
      </w:r>
      <w:r>
        <w:rPr>
          <w:color w:val="231F20"/>
        </w:rPr>
        <w:t>vô</w:t>
      </w:r>
      <w:r>
        <w:rPr>
          <w:color w:val="231F20"/>
          <w:spacing w:val="-10"/>
        </w:rPr>
        <w:t> </w:t>
      </w:r>
      <w:r>
        <w:rPr>
          <w:color w:val="231F20"/>
        </w:rPr>
        <w:t>gián,</w:t>
      </w:r>
      <w:r>
        <w:rPr>
          <w:color w:val="231F20"/>
          <w:spacing w:val="-10"/>
        </w:rPr>
        <w:t> </w:t>
      </w:r>
      <w:r>
        <w:rPr>
          <w:color w:val="231F20"/>
        </w:rPr>
        <w:t>Thời</w:t>
      </w:r>
      <w:r>
        <w:rPr>
          <w:color w:val="231F20"/>
          <w:spacing w:val="-11"/>
        </w:rPr>
        <w:t> </w:t>
      </w:r>
      <w:r>
        <w:rPr>
          <w:color w:val="231F20"/>
        </w:rPr>
        <w:t>vô gián, Mạng vô gián, Hình vô</w:t>
      </w:r>
      <w:r>
        <w:rPr>
          <w:color w:val="231F20"/>
          <w:spacing w:val="-4"/>
        </w:rPr>
        <w:t> </w:t>
      </w:r>
      <w:r>
        <w:rPr>
          <w:color w:val="231F20"/>
        </w:rPr>
        <w:t>gián.</w:t>
      </w:r>
    </w:p>
    <w:p>
      <w:pPr>
        <w:pStyle w:val="BodyText"/>
        <w:spacing w:line="187" w:lineRule="auto" w:before="92"/>
        <w:ind w:right="243" w:firstLine="566"/>
      </w:pPr>
      <w:r>
        <w:rPr>
          <w:color w:val="231F20"/>
        </w:rPr>
        <w:t>Địa</w:t>
      </w:r>
      <w:r>
        <w:rPr>
          <w:color w:val="231F20"/>
          <w:spacing w:val="13"/>
        </w:rPr>
        <w:t> </w:t>
      </w:r>
      <w:r>
        <w:rPr>
          <w:color w:val="231F20"/>
        </w:rPr>
        <w:t>Ngục</w:t>
      </w:r>
      <w:r>
        <w:rPr>
          <w:color w:val="231F20"/>
          <w:spacing w:val="7"/>
          <w:position w:val="2"/>
        </w:rPr>
        <w:t>: </w:t>
      </w:r>
      <w:r>
        <w:rPr>
          <w:color w:val="231F20"/>
        </w:rPr>
        <w:t>(S</w:t>
      </w:r>
      <w:r>
        <w:rPr>
          <w:color w:val="231F20"/>
          <w:spacing w:val="7"/>
          <w:position w:val="2"/>
        </w:rPr>
        <w:t>. </w:t>
      </w:r>
      <w:r>
        <w:rPr>
          <w:color w:val="231F20"/>
        </w:rPr>
        <w:t>naraka</w:t>
      </w:r>
      <w:r>
        <w:rPr>
          <w:color w:val="231F20"/>
          <w:spacing w:val="6"/>
        </w:rPr>
        <w:t>, </w:t>
      </w:r>
      <w:r>
        <w:rPr>
          <w:color w:val="231F20"/>
        </w:rPr>
        <w:t>niraya</w:t>
      </w:r>
      <w:r>
        <w:rPr>
          <w:color w:val="231F20"/>
          <w:spacing w:val="7"/>
        </w:rPr>
        <w:t>, </w:t>
      </w:r>
      <w:r>
        <w:rPr>
          <w:color w:val="231F20"/>
        </w:rPr>
        <w:t>P</w:t>
      </w:r>
      <w:r>
        <w:rPr>
          <w:color w:val="231F20"/>
          <w:spacing w:val="7"/>
          <w:position w:val="2"/>
        </w:rPr>
        <w:t>. </w:t>
      </w:r>
      <w:r>
        <w:rPr>
          <w:color w:val="231F20"/>
        </w:rPr>
        <w:t>niraya</w:t>
      </w:r>
      <w:r>
        <w:rPr>
          <w:color w:val="231F20"/>
          <w:spacing w:val="6"/>
        </w:rPr>
        <w:t>, </w:t>
      </w:r>
      <w:r>
        <w:rPr>
          <w:color w:val="231F20"/>
        </w:rPr>
        <w:t>J</w:t>
      </w:r>
      <w:r>
        <w:rPr>
          <w:color w:val="231F20"/>
          <w:spacing w:val="7"/>
          <w:position w:val="2"/>
        </w:rPr>
        <w:t>. </w:t>
      </w:r>
      <w:r>
        <w:rPr>
          <w:color w:val="231F20"/>
        </w:rPr>
        <w:t>jigoku</w:t>
      </w:r>
      <w:r>
        <w:rPr>
          <w:color w:val="231F20"/>
          <w:spacing w:val="7"/>
        </w:rPr>
        <w:t>, </w:t>
      </w:r>
      <w:r>
        <w:rPr>
          <w:color w:val="231F20"/>
        </w:rPr>
        <w:t>H</w:t>
      </w:r>
      <w:r>
        <w:rPr>
          <w:color w:val="231F20"/>
          <w:spacing w:val="7"/>
        </w:rPr>
        <w:t>. </w:t>
      </w:r>
      <w:r>
        <w:rPr>
          <w:rFonts w:ascii="STKaiti" w:hAnsi="STKaiti" w:eastAsia="STKaiti" w:hint="eastAsia"/>
          <w:color w:val="231F20"/>
        </w:rPr>
        <w:t>地獄</w:t>
      </w:r>
      <w:r>
        <w:rPr>
          <w:color w:val="231F20"/>
          <w:spacing w:val="-2"/>
        </w:rPr>
        <w:t>): </w:t>
      </w:r>
      <w:r>
        <w:rPr>
          <w:color w:val="231F20"/>
        </w:rPr>
        <w:t>Dịch</w:t>
      </w:r>
      <w:r>
        <w:rPr>
          <w:color w:val="231F20"/>
          <w:spacing w:val="-4"/>
        </w:rPr>
        <w:t> </w:t>
      </w:r>
      <w:r>
        <w:rPr>
          <w:color w:val="231F20"/>
        </w:rPr>
        <w:t>là</w:t>
      </w:r>
      <w:r>
        <w:rPr>
          <w:color w:val="231F20"/>
          <w:spacing w:val="-4"/>
        </w:rPr>
        <w:t> </w:t>
      </w:r>
      <w:r>
        <w:rPr>
          <w:color w:val="231F20"/>
        </w:rPr>
        <w:t>Nại</w:t>
      </w:r>
      <w:r>
        <w:rPr>
          <w:color w:val="231F20"/>
          <w:spacing w:val="-4"/>
        </w:rPr>
        <w:t> </w:t>
      </w:r>
      <w:r>
        <w:rPr>
          <w:color w:val="231F20"/>
        </w:rPr>
        <w:t>Lạc</w:t>
      </w:r>
      <w:r>
        <w:rPr>
          <w:color w:val="231F20"/>
          <w:spacing w:val="-4"/>
        </w:rPr>
        <w:t> </w:t>
      </w:r>
      <w:r>
        <w:rPr>
          <w:color w:val="231F20"/>
        </w:rPr>
        <w:t>Ca</w:t>
      </w:r>
      <w:r>
        <w:rPr>
          <w:color w:val="231F20"/>
          <w:spacing w:val="-2"/>
        </w:rPr>
        <w:t> (</w:t>
      </w:r>
      <w:r>
        <w:rPr>
          <w:rFonts w:ascii="STKaiti" w:hAnsi="STKaiti" w:eastAsia="STKaiti" w:hint="eastAsia"/>
          <w:color w:val="231F20"/>
        </w:rPr>
        <w:t>捺落迦</w:t>
      </w:r>
      <w:r>
        <w:rPr>
          <w:color w:val="231F20"/>
          <w:spacing w:val="-2"/>
        </w:rPr>
        <w:t>), </w:t>
      </w:r>
      <w:r>
        <w:rPr>
          <w:color w:val="231F20"/>
        </w:rPr>
        <w:t>Na</w:t>
      </w:r>
      <w:r>
        <w:rPr>
          <w:color w:val="231F20"/>
          <w:spacing w:val="-4"/>
        </w:rPr>
        <w:t> </w:t>
      </w:r>
      <w:r>
        <w:rPr>
          <w:color w:val="231F20"/>
        </w:rPr>
        <w:t>Lạc</w:t>
      </w:r>
      <w:r>
        <w:rPr>
          <w:color w:val="231F20"/>
          <w:spacing w:val="-4"/>
        </w:rPr>
        <w:t> </w:t>
      </w:r>
      <w:r>
        <w:rPr>
          <w:color w:val="231F20"/>
        </w:rPr>
        <w:t>Ca</w:t>
      </w:r>
      <w:r>
        <w:rPr>
          <w:color w:val="231F20"/>
          <w:spacing w:val="-2"/>
        </w:rPr>
        <w:t> (</w:t>
      </w:r>
      <w:r>
        <w:rPr>
          <w:rFonts w:ascii="STKaiti" w:hAnsi="STKaiti" w:eastAsia="STKaiti" w:hint="eastAsia"/>
          <w:color w:val="231F20"/>
        </w:rPr>
        <w:t>那落迦</w:t>
      </w:r>
      <w:r>
        <w:rPr>
          <w:color w:val="231F20"/>
          <w:spacing w:val="-2"/>
        </w:rPr>
        <w:t>), </w:t>
      </w:r>
      <w:r>
        <w:rPr>
          <w:color w:val="231F20"/>
        </w:rPr>
        <w:t>Nại</w:t>
      </w:r>
      <w:r>
        <w:rPr>
          <w:color w:val="231F20"/>
          <w:spacing w:val="-4"/>
        </w:rPr>
        <w:t> </w:t>
      </w:r>
      <w:r>
        <w:rPr>
          <w:color w:val="231F20"/>
        </w:rPr>
        <w:t>Lạc (</w:t>
      </w:r>
      <w:r>
        <w:rPr>
          <w:rFonts w:ascii="STKaiti" w:hAnsi="STKaiti" w:eastAsia="STKaiti" w:hint="eastAsia"/>
          <w:color w:val="231F20"/>
        </w:rPr>
        <w:t>捺落</w:t>
      </w:r>
      <w:r>
        <w:rPr>
          <w:color w:val="231F20"/>
          <w:spacing w:val="6"/>
        </w:rPr>
        <w:t>), </w:t>
      </w:r>
      <w:r>
        <w:rPr>
          <w:color w:val="231F20"/>
        </w:rPr>
        <w:t>Nê</w:t>
      </w:r>
      <w:r>
        <w:rPr>
          <w:color w:val="231F20"/>
          <w:spacing w:val="22"/>
        </w:rPr>
        <w:t> </w:t>
      </w:r>
      <w:r>
        <w:rPr>
          <w:color w:val="231F20"/>
        </w:rPr>
        <w:t>Lê</w:t>
      </w:r>
      <w:r>
        <w:rPr>
          <w:color w:val="231F20"/>
          <w:spacing w:val="21"/>
        </w:rPr>
        <w:t> </w:t>
      </w:r>
      <w:r>
        <w:rPr>
          <w:color w:val="231F20"/>
        </w:rPr>
        <w:t>Da</w:t>
      </w:r>
      <w:r>
        <w:rPr>
          <w:color w:val="231F20"/>
          <w:spacing w:val="11"/>
        </w:rPr>
        <w:t> (</w:t>
      </w:r>
      <w:r>
        <w:rPr>
          <w:rFonts w:ascii="STKaiti" w:hAnsi="STKaiti" w:eastAsia="STKaiti" w:hint="eastAsia"/>
          <w:color w:val="231F20"/>
        </w:rPr>
        <w:t>泥犁耶</w:t>
      </w:r>
      <w:r>
        <w:rPr>
          <w:color w:val="231F20"/>
          <w:spacing w:val="7"/>
        </w:rPr>
        <w:t>), </w:t>
      </w:r>
      <w:r>
        <w:rPr>
          <w:color w:val="231F20"/>
        </w:rPr>
        <w:t>Khổ</w:t>
      </w:r>
      <w:r>
        <w:rPr>
          <w:color w:val="231F20"/>
          <w:spacing w:val="22"/>
        </w:rPr>
        <w:t> </w:t>
      </w:r>
      <w:r>
        <w:rPr>
          <w:color w:val="231F20"/>
        </w:rPr>
        <w:t>Cụ</w:t>
      </w:r>
      <w:r>
        <w:rPr>
          <w:color w:val="231F20"/>
          <w:spacing w:val="11"/>
        </w:rPr>
        <w:t> (</w:t>
      </w:r>
      <w:r>
        <w:rPr>
          <w:rFonts w:ascii="STKaiti" w:hAnsi="STKaiti" w:eastAsia="STKaiti" w:hint="eastAsia"/>
          <w:color w:val="231F20"/>
        </w:rPr>
        <w:t>苦具</w:t>
      </w:r>
      <w:r>
        <w:rPr>
          <w:color w:val="231F20"/>
          <w:spacing w:val="7"/>
        </w:rPr>
        <w:t>), </w:t>
      </w:r>
      <w:r>
        <w:rPr>
          <w:color w:val="231F20"/>
        </w:rPr>
        <w:t>Khổ</w:t>
      </w:r>
      <w:r>
        <w:rPr>
          <w:color w:val="231F20"/>
          <w:spacing w:val="22"/>
        </w:rPr>
        <w:t> </w:t>
      </w:r>
      <w:r>
        <w:rPr>
          <w:color w:val="231F20"/>
        </w:rPr>
        <w:t>Khí</w:t>
      </w:r>
      <w:r>
        <w:rPr>
          <w:color w:val="231F20"/>
          <w:spacing w:val="11"/>
        </w:rPr>
        <w:t> (</w:t>
      </w:r>
      <w:r>
        <w:rPr>
          <w:rFonts w:ascii="STKaiti" w:hAnsi="STKaiti" w:eastAsia="STKaiti" w:hint="eastAsia"/>
          <w:color w:val="231F20"/>
        </w:rPr>
        <w:t>苦器</w:t>
      </w:r>
      <w:r>
        <w:rPr>
          <w:color w:val="231F20"/>
        </w:rPr>
        <w:t>), </w:t>
      </w:r>
      <w:r>
        <w:rPr>
          <w:color w:val="231F20"/>
          <w:spacing w:val="-6"/>
        </w:rPr>
        <w:t>Vô</w:t>
      </w:r>
      <w:r>
        <w:rPr>
          <w:color w:val="231F20"/>
          <w:spacing w:val="27"/>
        </w:rPr>
        <w:t> </w:t>
      </w:r>
      <w:r>
        <w:rPr>
          <w:color w:val="231F20"/>
        </w:rPr>
        <w:t>Hữu</w:t>
      </w:r>
      <w:r>
        <w:rPr>
          <w:color w:val="231F20"/>
          <w:spacing w:val="13"/>
        </w:rPr>
        <w:t> (</w:t>
      </w:r>
      <w:r>
        <w:rPr>
          <w:rFonts w:ascii="STKaiti" w:hAnsi="STKaiti" w:eastAsia="STKaiti" w:hint="eastAsia"/>
          <w:color w:val="231F20"/>
        </w:rPr>
        <w:t>無有</w:t>
      </w:r>
      <w:r>
        <w:rPr>
          <w:color w:val="231F20"/>
          <w:spacing w:val="9"/>
        </w:rPr>
        <w:t>); </w:t>
      </w:r>
      <w:r>
        <w:rPr>
          <w:color w:val="231F20"/>
        </w:rPr>
        <w:t>là</w:t>
      </w:r>
      <w:r>
        <w:rPr>
          <w:color w:val="231F20"/>
          <w:spacing w:val="27"/>
        </w:rPr>
        <w:t> </w:t>
      </w:r>
      <w:r>
        <w:rPr>
          <w:color w:val="231F20"/>
        </w:rPr>
        <w:t>một</w:t>
      </w:r>
      <w:r>
        <w:rPr>
          <w:color w:val="231F20"/>
          <w:spacing w:val="28"/>
        </w:rPr>
        <w:t> </w:t>
      </w:r>
      <w:r>
        <w:rPr>
          <w:color w:val="231F20"/>
        </w:rPr>
        <w:t>trong</w:t>
      </w:r>
      <w:r>
        <w:rPr>
          <w:color w:val="231F20"/>
          <w:spacing w:val="27"/>
        </w:rPr>
        <w:t> </w:t>
      </w:r>
      <w:r>
        <w:rPr>
          <w:color w:val="231F20"/>
        </w:rPr>
        <w:t>Ngũ</w:t>
      </w:r>
      <w:r>
        <w:rPr>
          <w:color w:val="231F20"/>
          <w:spacing w:val="28"/>
        </w:rPr>
        <w:t> </w:t>
      </w:r>
      <w:r>
        <w:rPr>
          <w:color w:val="231F20"/>
        </w:rPr>
        <w:t>Thú</w:t>
      </w:r>
      <w:r>
        <w:rPr>
          <w:color w:val="231F20"/>
          <w:spacing w:val="13"/>
        </w:rPr>
        <w:t> (</w:t>
      </w:r>
      <w:r>
        <w:rPr>
          <w:rFonts w:ascii="STKaiti" w:hAnsi="STKaiti" w:eastAsia="STKaiti" w:hint="eastAsia"/>
          <w:color w:val="231F20"/>
        </w:rPr>
        <w:t>五趣</w:t>
      </w:r>
      <w:r>
        <w:rPr>
          <w:color w:val="231F20"/>
          <w:spacing w:val="9"/>
        </w:rPr>
        <w:t>), </w:t>
      </w:r>
      <w:r>
        <w:rPr>
          <w:color w:val="231F20"/>
        </w:rPr>
        <w:t>Lục</w:t>
      </w:r>
      <w:r>
        <w:rPr>
          <w:color w:val="231F20"/>
          <w:spacing w:val="27"/>
        </w:rPr>
        <w:t> </w:t>
      </w:r>
      <w:r>
        <w:rPr>
          <w:color w:val="231F20"/>
        </w:rPr>
        <w:t>Thú</w:t>
      </w:r>
      <w:r>
        <w:rPr>
          <w:color w:val="231F20"/>
          <w:spacing w:val="14"/>
        </w:rPr>
        <w:t> (</w:t>
      </w:r>
      <w:r>
        <w:rPr>
          <w:rFonts w:ascii="STKaiti" w:hAnsi="STKaiti" w:eastAsia="STKaiti" w:hint="eastAsia"/>
          <w:color w:val="231F20"/>
        </w:rPr>
        <w:t>六趣</w:t>
      </w:r>
      <w:r>
        <w:rPr>
          <w:color w:val="231F20"/>
          <w:spacing w:val="-2"/>
        </w:rPr>
        <w:t>), </w:t>
      </w:r>
      <w:r>
        <w:rPr>
          <w:color w:val="231F20"/>
        </w:rPr>
        <w:t>Ngũ</w:t>
      </w:r>
      <w:r>
        <w:rPr>
          <w:color w:val="231F20"/>
          <w:spacing w:val="-3"/>
        </w:rPr>
        <w:t> </w:t>
      </w:r>
      <w:r>
        <w:rPr>
          <w:color w:val="231F20"/>
        </w:rPr>
        <w:t>Đạo</w:t>
      </w:r>
      <w:r>
        <w:rPr>
          <w:color w:val="231F20"/>
          <w:spacing w:val="-2"/>
        </w:rPr>
        <w:t> (</w:t>
      </w:r>
      <w:r>
        <w:rPr>
          <w:rFonts w:ascii="STKaiti" w:hAnsi="STKaiti" w:eastAsia="STKaiti" w:hint="eastAsia"/>
          <w:color w:val="231F20"/>
        </w:rPr>
        <w:t>五道</w:t>
      </w:r>
      <w:r>
        <w:rPr>
          <w:color w:val="231F20"/>
          <w:spacing w:val="-2"/>
        </w:rPr>
        <w:t>), </w:t>
      </w:r>
      <w:r>
        <w:rPr>
          <w:color w:val="231F20"/>
        </w:rPr>
        <w:t>Lục</w:t>
      </w:r>
      <w:r>
        <w:rPr>
          <w:color w:val="231F20"/>
          <w:spacing w:val="-3"/>
        </w:rPr>
        <w:t> </w:t>
      </w:r>
      <w:r>
        <w:rPr>
          <w:color w:val="231F20"/>
        </w:rPr>
        <w:t>Đạo</w:t>
      </w:r>
      <w:r>
        <w:rPr>
          <w:color w:val="231F20"/>
          <w:spacing w:val="-1"/>
        </w:rPr>
        <w:t> (</w:t>
      </w:r>
      <w:r>
        <w:rPr>
          <w:rFonts w:ascii="STKaiti" w:hAnsi="STKaiti" w:eastAsia="STKaiti" w:hint="eastAsia"/>
          <w:color w:val="231F20"/>
        </w:rPr>
        <w:t>六道</w:t>
      </w:r>
      <w:r>
        <w:rPr>
          <w:color w:val="231F20"/>
          <w:spacing w:val="-2"/>
        </w:rPr>
        <w:t>), </w:t>
      </w:r>
      <w:r>
        <w:rPr>
          <w:color w:val="231F20"/>
        </w:rPr>
        <w:t>Thất</w:t>
      </w:r>
      <w:r>
        <w:rPr>
          <w:color w:val="231F20"/>
          <w:spacing w:val="-3"/>
        </w:rPr>
        <w:t> </w:t>
      </w:r>
      <w:r>
        <w:rPr>
          <w:color w:val="231F20"/>
        </w:rPr>
        <w:t>Hữu</w:t>
      </w:r>
      <w:r>
        <w:rPr>
          <w:color w:val="231F20"/>
          <w:spacing w:val="-2"/>
        </w:rPr>
        <w:t> (</w:t>
      </w:r>
      <w:r>
        <w:rPr>
          <w:rFonts w:ascii="STKaiti" w:hAnsi="STKaiti" w:eastAsia="STKaiti" w:hint="eastAsia"/>
          <w:color w:val="231F20"/>
        </w:rPr>
        <w:t>七有</w:t>
      </w:r>
      <w:r>
        <w:rPr>
          <w:color w:val="231F20"/>
          <w:spacing w:val="-2"/>
        </w:rPr>
        <w:t>), </w:t>
      </w:r>
      <w:r>
        <w:rPr>
          <w:color w:val="231F20"/>
        </w:rPr>
        <w:t>Thập Giới</w:t>
      </w:r>
      <w:r>
        <w:rPr>
          <w:color w:val="231F20"/>
          <w:spacing w:val="-7"/>
        </w:rPr>
        <w:t> (</w:t>
      </w:r>
      <w:r>
        <w:rPr>
          <w:rFonts w:ascii="STKaiti" w:hAnsi="STKaiti" w:eastAsia="STKaiti" w:hint="eastAsia"/>
          <w:color w:val="231F20"/>
        </w:rPr>
        <w:t>十界</w:t>
      </w:r>
      <w:r>
        <w:rPr>
          <w:color w:val="231F20"/>
          <w:spacing w:val="-5"/>
        </w:rPr>
        <w:t>); </w:t>
      </w:r>
      <w:r>
        <w:rPr>
          <w:color w:val="231F20"/>
        </w:rPr>
        <w:t>cho</w:t>
      </w:r>
      <w:r>
        <w:rPr>
          <w:color w:val="231F20"/>
          <w:spacing w:val="-13"/>
        </w:rPr>
        <w:t> </w:t>
      </w:r>
      <w:r>
        <w:rPr>
          <w:color w:val="231F20"/>
        </w:rPr>
        <w:t>nên</w:t>
      </w:r>
      <w:r>
        <w:rPr>
          <w:color w:val="231F20"/>
          <w:spacing w:val="-13"/>
        </w:rPr>
        <w:t> </w:t>
      </w:r>
      <w:r>
        <w:rPr>
          <w:color w:val="231F20"/>
        </w:rPr>
        <w:t>có</w:t>
      </w:r>
      <w:r>
        <w:rPr>
          <w:color w:val="231F20"/>
          <w:spacing w:val="-14"/>
        </w:rPr>
        <w:t> </w:t>
      </w:r>
      <w:r>
        <w:rPr>
          <w:color w:val="231F20"/>
        </w:rPr>
        <w:t>tên</w:t>
      </w:r>
      <w:r>
        <w:rPr>
          <w:color w:val="231F20"/>
          <w:spacing w:val="-13"/>
        </w:rPr>
        <w:t> </w:t>
      </w:r>
      <w:r>
        <w:rPr>
          <w:color w:val="231F20"/>
        </w:rPr>
        <w:t>gọi</w:t>
      </w:r>
      <w:r>
        <w:rPr>
          <w:color w:val="231F20"/>
          <w:spacing w:val="-14"/>
        </w:rPr>
        <w:t> </w:t>
      </w:r>
      <w:r>
        <w:rPr>
          <w:color w:val="231F20"/>
        </w:rPr>
        <w:t>là</w:t>
      </w:r>
      <w:r>
        <w:rPr>
          <w:color w:val="231F20"/>
          <w:spacing w:val="-13"/>
        </w:rPr>
        <w:t> </w:t>
      </w:r>
      <w:r>
        <w:rPr>
          <w:color w:val="231F20"/>
        </w:rPr>
        <w:t>Địa</w:t>
      </w:r>
      <w:r>
        <w:rPr>
          <w:color w:val="231F20"/>
          <w:spacing w:val="-12"/>
        </w:rPr>
        <w:t> </w:t>
      </w:r>
      <w:r>
        <w:rPr>
          <w:color w:val="231F20"/>
        </w:rPr>
        <w:t>Ngục</w:t>
      </w:r>
      <w:r>
        <w:rPr>
          <w:color w:val="231F20"/>
          <w:spacing w:val="-13"/>
        </w:rPr>
        <w:t> </w:t>
      </w:r>
      <w:r>
        <w:rPr>
          <w:color w:val="231F20"/>
        </w:rPr>
        <w:t>Đạo</w:t>
      </w:r>
      <w:r>
        <w:rPr>
          <w:color w:val="231F20"/>
          <w:spacing w:val="-6"/>
        </w:rPr>
        <w:t> (</w:t>
      </w:r>
      <w:r>
        <w:rPr>
          <w:rFonts w:ascii="STKaiti" w:hAnsi="STKaiti" w:eastAsia="STKaiti" w:hint="eastAsia"/>
          <w:color w:val="231F20"/>
        </w:rPr>
        <w:t>地獄道</w:t>
      </w:r>
      <w:r>
        <w:rPr>
          <w:color w:val="231F20"/>
          <w:spacing w:val="-5"/>
        </w:rPr>
        <w:t>), </w:t>
      </w:r>
      <w:r>
        <w:rPr>
          <w:color w:val="231F20"/>
        </w:rPr>
        <w:t>Địa Ngục</w:t>
      </w:r>
      <w:r>
        <w:rPr>
          <w:color w:val="231F20"/>
          <w:spacing w:val="2"/>
        </w:rPr>
        <w:t> </w:t>
      </w:r>
      <w:r>
        <w:rPr>
          <w:color w:val="231F20"/>
        </w:rPr>
        <w:t>Thú</w:t>
      </w:r>
      <w:r>
        <w:rPr>
          <w:color w:val="231F20"/>
          <w:spacing w:val="1"/>
        </w:rPr>
        <w:t> (</w:t>
      </w:r>
      <w:r>
        <w:rPr>
          <w:rFonts w:ascii="STKaiti" w:hAnsi="STKaiti" w:eastAsia="STKaiti" w:hint="eastAsia"/>
          <w:color w:val="231F20"/>
        </w:rPr>
        <w:t>地獄趣</w:t>
      </w:r>
      <w:r>
        <w:rPr>
          <w:color w:val="231F20"/>
        </w:rPr>
        <w:t>), Địa</w:t>
      </w:r>
      <w:r>
        <w:rPr>
          <w:color w:val="231F20"/>
          <w:spacing w:val="2"/>
        </w:rPr>
        <w:t> </w:t>
      </w:r>
      <w:r>
        <w:rPr>
          <w:color w:val="231F20"/>
        </w:rPr>
        <w:t>Ngục</w:t>
      </w:r>
      <w:r>
        <w:rPr>
          <w:color w:val="231F20"/>
          <w:spacing w:val="2"/>
        </w:rPr>
        <w:t> </w:t>
      </w:r>
      <w:r>
        <w:rPr>
          <w:color w:val="231F20"/>
        </w:rPr>
        <w:t>Hữu (</w:t>
      </w:r>
      <w:r>
        <w:rPr>
          <w:rFonts w:ascii="STKaiti" w:hAnsi="STKaiti" w:eastAsia="STKaiti" w:hint="eastAsia"/>
          <w:color w:val="231F20"/>
        </w:rPr>
        <w:t>地獄有</w:t>
      </w:r>
      <w:r>
        <w:rPr>
          <w:color w:val="231F20"/>
        </w:rPr>
        <w:t>), Địa</w:t>
      </w:r>
      <w:r>
        <w:rPr>
          <w:color w:val="231F20"/>
          <w:spacing w:val="3"/>
        </w:rPr>
        <w:t> </w:t>
      </w:r>
      <w:r>
        <w:rPr>
          <w:color w:val="231F20"/>
        </w:rPr>
        <w:t>Ngục</w:t>
      </w:r>
      <w:r>
        <w:rPr>
          <w:color w:val="231F20"/>
          <w:spacing w:val="2"/>
        </w:rPr>
        <w:t> </w:t>
      </w:r>
      <w:r>
        <w:rPr>
          <w:color w:val="231F20"/>
        </w:rPr>
        <w:t>Giới</w:t>
      </w:r>
      <w:r>
        <w:rPr>
          <w:color w:val="231F20"/>
          <w:spacing w:val="1"/>
        </w:rPr>
        <w:t> ( </w:t>
      </w:r>
      <w:r>
        <w:rPr>
          <w:rFonts w:ascii="STKaiti" w:hAnsi="STKaiti" w:eastAsia="STKaiti" w:hint="eastAsia"/>
          <w:color w:val="231F20"/>
          <w:spacing w:val="1"/>
        </w:rPr>
        <w:t>地獄界</w:t>
      </w:r>
      <w:r>
        <w:rPr>
          <w:color w:val="231F20"/>
          <w:spacing w:val="-1"/>
        </w:rPr>
        <w:t>). </w:t>
      </w:r>
      <w:r>
        <w:rPr>
          <w:color w:val="231F20"/>
        </w:rPr>
        <w:t>Địa</w:t>
      </w:r>
      <w:r>
        <w:rPr>
          <w:color w:val="231F20"/>
          <w:spacing w:val="-2"/>
        </w:rPr>
        <w:t> </w:t>
      </w:r>
      <w:r>
        <w:rPr>
          <w:color w:val="231F20"/>
        </w:rPr>
        <w:t>Ngục</w:t>
      </w:r>
      <w:r>
        <w:rPr>
          <w:color w:val="231F20"/>
          <w:spacing w:val="-3"/>
        </w:rPr>
        <w:t> </w:t>
      </w:r>
      <w:r>
        <w:rPr>
          <w:color w:val="231F20"/>
        </w:rPr>
        <w:t>hay</w:t>
      </w:r>
      <w:r>
        <w:rPr>
          <w:color w:val="231F20"/>
          <w:spacing w:val="-2"/>
        </w:rPr>
        <w:t> </w:t>
      </w:r>
      <w:r>
        <w:rPr>
          <w:color w:val="231F20"/>
        </w:rPr>
        <w:t>Âm</w:t>
      </w:r>
      <w:r>
        <w:rPr>
          <w:color w:val="231F20"/>
          <w:spacing w:val="-3"/>
        </w:rPr>
        <w:t> </w:t>
      </w:r>
      <w:r>
        <w:rPr>
          <w:color w:val="231F20"/>
        </w:rPr>
        <w:t>Gian</w:t>
      </w:r>
      <w:r>
        <w:rPr>
          <w:color w:val="231F20"/>
          <w:spacing w:val="-1"/>
        </w:rPr>
        <w:t> </w:t>
      </w:r>
      <w:r>
        <w:rPr>
          <w:color w:val="231F20"/>
        </w:rPr>
        <w:t>được</w:t>
      </w:r>
      <w:r>
        <w:rPr>
          <w:color w:val="231F20"/>
          <w:spacing w:val="-3"/>
        </w:rPr>
        <w:t> </w:t>
      </w:r>
      <w:r>
        <w:rPr>
          <w:color w:val="231F20"/>
        </w:rPr>
        <w:t>con</w:t>
      </w:r>
      <w:r>
        <w:rPr>
          <w:color w:val="231F20"/>
          <w:spacing w:val="-2"/>
        </w:rPr>
        <w:t> </w:t>
      </w:r>
      <w:r>
        <w:rPr>
          <w:color w:val="231F20"/>
        </w:rPr>
        <w:t>người</w:t>
      </w:r>
      <w:r>
        <w:rPr>
          <w:color w:val="231F20"/>
          <w:spacing w:val="-3"/>
        </w:rPr>
        <w:t> xem</w:t>
      </w:r>
      <w:r>
        <w:rPr>
          <w:color w:val="231F20"/>
          <w:spacing w:val="-2"/>
        </w:rPr>
        <w:t> </w:t>
      </w:r>
      <w:r>
        <w:rPr>
          <w:color w:val="231F20"/>
        </w:rPr>
        <w:t>như</w:t>
      </w:r>
      <w:r>
        <w:rPr>
          <w:color w:val="231F20"/>
          <w:spacing w:val="-3"/>
        </w:rPr>
        <w:t> </w:t>
      </w:r>
      <w:r>
        <w:rPr>
          <w:color w:val="231F20"/>
        </w:rPr>
        <w:t>là địa phương nơi linh hồn người chết sẽ trở về sau khi từ</w:t>
      </w:r>
      <w:r>
        <w:rPr>
          <w:color w:val="231F20"/>
          <w:spacing w:val="3"/>
        </w:rPr>
        <w:t>  </w:t>
      </w:r>
      <w:r>
        <w:rPr>
          <w:color w:val="231F20"/>
        </w:rPr>
        <w:t>giã</w:t>
      </w:r>
    </w:p>
    <w:p>
      <w:pPr>
        <w:pStyle w:val="BodyText"/>
        <w:spacing w:line="235" w:lineRule="auto" w:before="16"/>
        <w:ind w:right="243"/>
        <w:rPr>
          <w:rFonts w:ascii="STKaiti" w:hAnsi="STKaiti" w:eastAsia="STKaiti" w:hint="eastAsia"/>
        </w:rPr>
      </w:pPr>
      <w:r>
        <w:rPr>
          <w:color w:val="231F20"/>
        </w:rPr>
        <w:t>cõi</w:t>
      </w:r>
      <w:r>
        <w:rPr>
          <w:color w:val="231F20"/>
          <w:spacing w:val="-17"/>
        </w:rPr>
        <w:t> </w:t>
      </w:r>
      <w:r>
        <w:rPr>
          <w:color w:val="231F20"/>
        </w:rPr>
        <w:t>đời</w:t>
      </w:r>
      <w:r>
        <w:rPr>
          <w:color w:val="231F20"/>
          <w:spacing w:val="-17"/>
        </w:rPr>
        <w:t> </w:t>
      </w:r>
      <w:r>
        <w:rPr>
          <w:color w:val="231F20"/>
          <w:spacing w:val="-6"/>
        </w:rPr>
        <w:t>này</w:t>
      </w:r>
      <w:r>
        <w:rPr>
          <w:color w:val="231F20"/>
          <w:spacing w:val="-12"/>
        </w:rPr>
        <w:t>. </w:t>
      </w:r>
      <w:r>
        <w:rPr>
          <w:color w:val="231F20"/>
        </w:rPr>
        <w:t>Quan</w:t>
      </w:r>
      <w:r>
        <w:rPr>
          <w:color w:val="231F20"/>
          <w:spacing w:val="-17"/>
        </w:rPr>
        <w:t> </w:t>
      </w:r>
      <w:r>
        <w:rPr>
          <w:color w:val="231F20"/>
        </w:rPr>
        <w:t>niệm</w:t>
      </w:r>
      <w:r>
        <w:rPr>
          <w:color w:val="231F20"/>
          <w:spacing w:val="-18"/>
        </w:rPr>
        <w:t> </w:t>
      </w:r>
      <w:r>
        <w:rPr>
          <w:color w:val="231F20"/>
        </w:rPr>
        <w:t>về</w:t>
      </w:r>
      <w:r>
        <w:rPr>
          <w:color w:val="231F20"/>
          <w:spacing w:val="-17"/>
        </w:rPr>
        <w:t> </w:t>
      </w:r>
      <w:r>
        <w:rPr>
          <w:color w:val="231F20"/>
        </w:rPr>
        <w:t>Địa</w:t>
      </w:r>
      <w:r>
        <w:rPr>
          <w:color w:val="231F20"/>
          <w:spacing w:val="-17"/>
        </w:rPr>
        <w:t> </w:t>
      </w:r>
      <w:r>
        <w:rPr>
          <w:color w:val="231F20"/>
        </w:rPr>
        <w:t>Ngục</w:t>
      </w:r>
      <w:r>
        <w:rPr>
          <w:color w:val="231F20"/>
          <w:spacing w:val="-17"/>
        </w:rPr>
        <w:t> </w:t>
      </w:r>
      <w:r>
        <w:rPr>
          <w:color w:val="231F20"/>
        </w:rPr>
        <w:t>phân</w:t>
      </w:r>
      <w:r>
        <w:rPr>
          <w:color w:val="231F20"/>
          <w:spacing w:val="-17"/>
        </w:rPr>
        <w:t> </w:t>
      </w:r>
      <w:r>
        <w:rPr>
          <w:color w:val="231F20"/>
        </w:rPr>
        <w:t>bố</w:t>
      </w:r>
      <w:r>
        <w:rPr>
          <w:color w:val="231F20"/>
          <w:spacing w:val="-18"/>
        </w:rPr>
        <w:t> </w:t>
      </w:r>
      <w:r>
        <w:rPr>
          <w:color w:val="231F20"/>
        </w:rPr>
        <w:t>thế</w:t>
      </w:r>
      <w:r>
        <w:rPr>
          <w:color w:val="231F20"/>
          <w:spacing w:val="-17"/>
        </w:rPr>
        <w:t> </w:t>
      </w:r>
      <w:r>
        <w:rPr>
          <w:color w:val="231F20"/>
        </w:rPr>
        <w:t>giới</w:t>
      </w:r>
      <w:r>
        <w:rPr>
          <w:color w:val="231F20"/>
          <w:spacing w:val="-17"/>
        </w:rPr>
        <w:t> </w:t>
      </w:r>
      <w:r>
        <w:rPr>
          <w:color w:val="231F20"/>
        </w:rPr>
        <w:t>rộng</w:t>
      </w:r>
      <w:r>
        <w:rPr>
          <w:color w:val="231F20"/>
          <w:spacing w:val="-18"/>
        </w:rPr>
        <w:t> </w:t>
      </w:r>
      <w:r>
        <w:rPr>
          <w:color w:val="231F20"/>
        </w:rPr>
        <w:t>hay hẹp tuỳ theo quan niệm tín ngưỡng của mỗi tôn giáo khác nhau</w:t>
      </w:r>
      <w:r>
        <w:rPr>
          <w:color w:val="231F20"/>
          <w:spacing w:val="-7"/>
        </w:rPr>
        <w:t>. </w:t>
      </w:r>
      <w:r>
        <w:rPr>
          <w:color w:val="231F20"/>
        </w:rPr>
        <w:t>Theo</w:t>
      </w:r>
      <w:r>
        <w:rPr>
          <w:color w:val="231F20"/>
          <w:spacing w:val="-13"/>
        </w:rPr>
        <w:t> </w:t>
      </w:r>
      <w:r>
        <w:rPr>
          <w:color w:val="231F20"/>
        </w:rPr>
        <w:t>Phật</w:t>
      </w:r>
      <w:r>
        <w:rPr>
          <w:color w:val="231F20"/>
          <w:spacing w:val="-13"/>
        </w:rPr>
        <w:t> </w:t>
      </w:r>
      <w:r>
        <w:rPr>
          <w:color w:val="231F20"/>
        </w:rPr>
        <w:t>giáo</w:t>
      </w:r>
      <w:r>
        <w:rPr>
          <w:color w:val="231F20"/>
          <w:spacing w:val="-7"/>
        </w:rPr>
        <w:t>, </w:t>
      </w:r>
      <w:r>
        <w:rPr>
          <w:color w:val="231F20"/>
        </w:rPr>
        <w:t>Địa</w:t>
      </w:r>
      <w:r>
        <w:rPr>
          <w:color w:val="231F20"/>
          <w:spacing w:val="-13"/>
        </w:rPr>
        <w:t> </w:t>
      </w:r>
      <w:r>
        <w:rPr>
          <w:color w:val="231F20"/>
        </w:rPr>
        <w:t>Ngục</w:t>
      </w:r>
      <w:r>
        <w:rPr>
          <w:color w:val="231F20"/>
          <w:spacing w:val="-13"/>
        </w:rPr>
        <w:t> </w:t>
      </w:r>
      <w:r>
        <w:rPr>
          <w:color w:val="231F20"/>
        </w:rPr>
        <w:t>được</w:t>
      </w:r>
      <w:r>
        <w:rPr>
          <w:color w:val="231F20"/>
          <w:spacing w:val="-13"/>
        </w:rPr>
        <w:t> </w:t>
      </w:r>
      <w:r>
        <w:rPr>
          <w:color w:val="231F20"/>
        </w:rPr>
        <w:t>chia</w:t>
      </w:r>
      <w:r>
        <w:rPr>
          <w:color w:val="231F20"/>
          <w:spacing w:val="-13"/>
        </w:rPr>
        <w:t> </w:t>
      </w:r>
      <w:r>
        <w:rPr>
          <w:color w:val="231F20"/>
        </w:rPr>
        <w:t>thành</w:t>
      </w:r>
      <w:r>
        <w:rPr>
          <w:color w:val="231F20"/>
          <w:spacing w:val="-13"/>
        </w:rPr>
        <w:t> </w:t>
      </w:r>
      <w:r>
        <w:rPr>
          <w:color w:val="231F20"/>
        </w:rPr>
        <w:t>như</w:t>
      </w:r>
      <w:r>
        <w:rPr>
          <w:color w:val="231F20"/>
          <w:spacing w:val="-13"/>
        </w:rPr>
        <w:t> </w:t>
      </w:r>
      <w:r>
        <w:rPr>
          <w:color w:val="231F20"/>
        </w:rPr>
        <w:t>sau</w:t>
      </w:r>
      <w:r>
        <w:rPr>
          <w:color w:val="231F20"/>
          <w:spacing w:val="-7"/>
        </w:rPr>
        <w:t>: </w:t>
      </w:r>
      <w:r>
        <w:rPr>
          <w:color w:val="231F20"/>
        </w:rPr>
        <w:t>(1) </w:t>
      </w:r>
      <w:r>
        <w:rPr>
          <w:color w:val="231F20"/>
          <w:spacing w:val="-7"/>
        </w:rPr>
        <w:t>Tám</w:t>
      </w:r>
      <w:r>
        <w:rPr>
          <w:color w:val="231F20"/>
          <w:spacing w:val="-5"/>
        </w:rPr>
        <w:t> </w:t>
      </w:r>
      <w:r>
        <w:rPr>
          <w:color w:val="231F20"/>
        </w:rPr>
        <w:t>Địa</w:t>
      </w:r>
      <w:r>
        <w:rPr>
          <w:color w:val="231F20"/>
          <w:spacing w:val="-4"/>
        </w:rPr>
        <w:t> </w:t>
      </w:r>
      <w:r>
        <w:rPr>
          <w:color w:val="231F20"/>
        </w:rPr>
        <w:t>Ngục</w:t>
      </w:r>
      <w:r>
        <w:rPr>
          <w:color w:val="231F20"/>
          <w:spacing w:val="-3"/>
        </w:rPr>
        <w:t> </w:t>
      </w:r>
      <w:r>
        <w:rPr>
          <w:color w:val="231F20"/>
        </w:rPr>
        <w:t>Lớn</w:t>
      </w:r>
      <w:r>
        <w:rPr>
          <w:color w:val="231F20"/>
          <w:spacing w:val="-3"/>
        </w:rPr>
        <w:t>, </w:t>
      </w:r>
      <w:r>
        <w:rPr>
          <w:color w:val="231F20"/>
        </w:rPr>
        <w:t>còn</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spacing w:val="-7"/>
        </w:rPr>
        <w:t>Tám</w:t>
      </w:r>
      <w:r>
        <w:rPr>
          <w:color w:val="231F20"/>
          <w:spacing w:val="-5"/>
        </w:rPr>
        <w:t> </w:t>
      </w:r>
      <w:r>
        <w:rPr>
          <w:color w:val="231F20"/>
        </w:rPr>
        <w:t>Địa</w:t>
      </w:r>
      <w:r>
        <w:rPr>
          <w:color w:val="231F20"/>
          <w:spacing w:val="-3"/>
        </w:rPr>
        <w:t> </w:t>
      </w:r>
      <w:r>
        <w:rPr>
          <w:color w:val="231F20"/>
        </w:rPr>
        <w:t>Ngục</w:t>
      </w:r>
      <w:r>
        <w:rPr>
          <w:color w:val="231F20"/>
          <w:spacing w:val="-4"/>
        </w:rPr>
        <w:t> </w:t>
      </w:r>
      <w:r>
        <w:rPr>
          <w:color w:val="231F20"/>
        </w:rPr>
        <w:t>Nóng</w:t>
      </w:r>
      <w:r>
        <w:rPr>
          <w:color w:val="231F20"/>
          <w:spacing w:val="-2"/>
        </w:rPr>
        <w:t> (</w:t>
      </w:r>
      <w:r>
        <w:rPr>
          <w:rFonts w:ascii="STKaiti" w:hAnsi="STKaiti" w:eastAsia="STKaiti" w:hint="eastAsia"/>
          <w:color w:val="231F20"/>
        </w:rPr>
        <w:t>八熱地獄</w:t>
      </w:r>
    </w:p>
    <w:p>
      <w:pPr>
        <w:spacing w:after="0" w:line="235" w:lineRule="auto"/>
        <w:rPr>
          <w:rFonts w:ascii="STKaiti" w:hAnsi="STKaiti" w:eastAsia="STKaiti" w:hint="eastAsia"/>
        </w:rPr>
        <w:sectPr>
          <w:pgSz w:w="8110" w:h="11510"/>
          <w:pgMar w:header="552" w:footer="0" w:top="820" w:bottom="280" w:left="800" w:right="660"/>
        </w:sectPr>
      </w:pPr>
    </w:p>
    <w:p>
      <w:pPr>
        <w:pStyle w:val="BodyText"/>
        <w:spacing w:before="3"/>
        <w:ind w:left="0"/>
        <w:jc w:val="left"/>
        <w:rPr>
          <w:rFonts w:ascii="STKaiti"/>
          <w:sz w:val="16"/>
        </w:rPr>
      </w:pPr>
    </w:p>
    <w:p>
      <w:pPr>
        <w:pStyle w:val="BodyText"/>
        <w:spacing w:line="187" w:lineRule="auto" w:before="129"/>
        <w:ind w:right="242"/>
      </w:pPr>
      <w:r>
        <w:rPr>
          <w:color w:val="231F20"/>
        </w:rPr>
        <w:t>Bát</w:t>
      </w:r>
      <w:r>
        <w:rPr>
          <w:color w:val="231F20"/>
          <w:spacing w:val="-1"/>
        </w:rPr>
        <w:t> </w:t>
      </w:r>
      <w:r>
        <w:rPr>
          <w:color w:val="231F20"/>
        </w:rPr>
        <w:t>Nhiệt</w:t>
      </w:r>
      <w:r>
        <w:rPr>
          <w:color w:val="231F20"/>
          <w:spacing w:val="-1"/>
        </w:rPr>
        <w:t> </w:t>
      </w:r>
      <w:r>
        <w:rPr>
          <w:color w:val="231F20"/>
        </w:rPr>
        <w:t>Địa</w:t>
      </w:r>
      <w:r>
        <w:rPr>
          <w:color w:val="231F20"/>
          <w:spacing w:val="-1"/>
        </w:rPr>
        <w:t> </w:t>
      </w:r>
      <w:r>
        <w:rPr>
          <w:color w:val="231F20"/>
        </w:rPr>
        <w:t>Ngục), gồm</w:t>
      </w:r>
      <w:r>
        <w:rPr>
          <w:color w:val="231F20"/>
          <w:spacing w:val="-1"/>
        </w:rPr>
        <w:t>: </w:t>
      </w:r>
      <w:r>
        <w:rPr>
          <w:color w:val="231F20"/>
        </w:rPr>
        <w:t>Đẳng</w:t>
      </w:r>
      <w:r>
        <w:rPr>
          <w:color w:val="231F20"/>
          <w:spacing w:val="-1"/>
        </w:rPr>
        <w:t> </w:t>
      </w:r>
      <w:r>
        <w:rPr>
          <w:color w:val="231F20"/>
        </w:rPr>
        <w:t>Hoạt (S</w:t>
      </w:r>
      <w:r>
        <w:rPr>
          <w:color w:val="231F20"/>
          <w:spacing w:val="-1"/>
        </w:rPr>
        <w:t>. </w:t>
      </w:r>
      <w:r>
        <w:rPr>
          <w:color w:val="231F20"/>
        </w:rPr>
        <w:t>Saṃjīva,</w:t>
      </w:r>
      <w:r>
        <w:rPr>
          <w:color w:val="231F20"/>
          <w:spacing w:val="-3"/>
        </w:rPr>
        <w:t> </w:t>
      </w:r>
      <w:r>
        <w:rPr>
          <w:rFonts w:ascii="STKaiti" w:hAnsi="STKaiti" w:eastAsia="STKaiti" w:hint="eastAsia"/>
          <w:color w:val="231F20"/>
        </w:rPr>
        <w:t>等活</w:t>
      </w:r>
      <w:r>
        <w:rPr>
          <w:color w:val="231F20"/>
          <w:spacing w:val="-1"/>
        </w:rPr>
        <w:t>) </w:t>
      </w:r>
      <w:r>
        <w:rPr>
          <w:color w:val="231F20"/>
        </w:rPr>
        <w:t>Hắc Thằng (S. Kāla-sūtra, </w:t>
      </w:r>
      <w:r>
        <w:rPr>
          <w:rFonts w:ascii="STKaiti" w:hAnsi="STKaiti" w:eastAsia="STKaiti" w:hint="eastAsia"/>
          <w:color w:val="231F20"/>
        </w:rPr>
        <w:t>黑繩</w:t>
      </w:r>
      <w:r>
        <w:rPr>
          <w:color w:val="231F20"/>
        </w:rPr>
        <w:t>), Chúng Hợp</w:t>
      </w:r>
      <w:r>
        <w:rPr>
          <w:color w:val="231F20"/>
          <w:spacing w:val="1"/>
        </w:rPr>
        <w:t> </w:t>
      </w:r>
      <w:r>
        <w:rPr>
          <w:color w:val="231F20"/>
        </w:rPr>
        <w:t>(S. Saṃghāta,</w:t>
      </w:r>
      <w:r>
        <w:rPr>
          <w:color w:val="231F20"/>
          <w:spacing w:val="2"/>
        </w:rPr>
        <w:t> </w:t>
      </w:r>
      <w:r>
        <w:rPr>
          <w:rFonts w:ascii="STKaiti" w:hAnsi="STKaiti" w:eastAsia="STKaiti" w:hint="eastAsia"/>
          <w:color w:val="231F20"/>
        </w:rPr>
        <w:t>衆合</w:t>
      </w:r>
      <w:r>
        <w:rPr>
          <w:color w:val="231F20"/>
        </w:rPr>
        <w:t>) Khiếu</w:t>
      </w:r>
      <w:r>
        <w:rPr>
          <w:color w:val="231F20"/>
          <w:spacing w:val="20"/>
        </w:rPr>
        <w:t> </w:t>
      </w:r>
      <w:r>
        <w:rPr>
          <w:color w:val="231F20"/>
        </w:rPr>
        <w:t>Hoán</w:t>
      </w:r>
      <w:r>
        <w:rPr>
          <w:color w:val="231F20"/>
          <w:spacing w:val="20"/>
        </w:rPr>
        <w:t> </w:t>
      </w:r>
      <w:r>
        <w:rPr>
          <w:color w:val="231F20"/>
        </w:rPr>
        <w:t>(S</w:t>
      </w:r>
      <w:r>
        <w:rPr>
          <w:color w:val="231F20"/>
          <w:spacing w:val="10"/>
        </w:rPr>
        <w:t>. </w:t>
      </w:r>
      <w:r>
        <w:rPr>
          <w:color w:val="231F20"/>
        </w:rPr>
        <w:t>Raurava,</w:t>
      </w:r>
      <w:r>
        <w:rPr>
          <w:color w:val="231F20"/>
          <w:spacing w:val="19"/>
        </w:rPr>
        <w:t> </w:t>
      </w:r>
      <w:r>
        <w:rPr>
          <w:rFonts w:ascii="STKaiti" w:hAnsi="STKaiti" w:eastAsia="STKaiti" w:hint="eastAsia"/>
          <w:color w:val="231F20"/>
        </w:rPr>
        <w:t>叫喚</w:t>
      </w:r>
      <w:r>
        <w:rPr>
          <w:color w:val="231F20"/>
          <w:spacing w:val="7"/>
        </w:rPr>
        <w:t>), </w:t>
      </w:r>
      <w:r>
        <w:rPr>
          <w:color w:val="231F20"/>
        </w:rPr>
        <w:t>hay</w:t>
      </w:r>
      <w:r>
        <w:rPr>
          <w:color w:val="231F20"/>
          <w:spacing w:val="20"/>
        </w:rPr>
        <w:t> </w:t>
      </w:r>
      <w:r>
        <w:rPr>
          <w:color w:val="231F20"/>
        </w:rPr>
        <w:t>Hiệu</w:t>
      </w:r>
      <w:r>
        <w:rPr>
          <w:color w:val="231F20"/>
          <w:spacing w:val="21"/>
        </w:rPr>
        <w:t> </w:t>
      </w:r>
      <w:r>
        <w:rPr>
          <w:color w:val="231F20"/>
        </w:rPr>
        <w:t>Khiếu</w:t>
      </w:r>
      <w:r>
        <w:rPr>
          <w:color w:val="231F20"/>
          <w:spacing w:val="10"/>
        </w:rPr>
        <w:t> (</w:t>
      </w:r>
      <w:r>
        <w:rPr>
          <w:rFonts w:ascii="STKaiti" w:hAnsi="STKaiti" w:eastAsia="STKaiti" w:hint="eastAsia"/>
          <w:color w:val="231F20"/>
        </w:rPr>
        <w:t>號叫</w:t>
      </w:r>
      <w:r>
        <w:rPr>
          <w:color w:val="231F20"/>
          <w:spacing w:val="7"/>
        </w:rPr>
        <w:t>), </w:t>
      </w:r>
      <w:r>
        <w:rPr>
          <w:color w:val="231F20"/>
        </w:rPr>
        <w:t>Đại Khiếu</w:t>
      </w:r>
      <w:r>
        <w:rPr>
          <w:color w:val="231F20"/>
          <w:spacing w:val="-1"/>
        </w:rPr>
        <w:t> </w:t>
      </w:r>
      <w:r>
        <w:rPr>
          <w:color w:val="231F20"/>
        </w:rPr>
        <w:t>Hoán</w:t>
      </w:r>
      <w:r>
        <w:rPr>
          <w:color w:val="231F20"/>
          <w:spacing w:val="-1"/>
        </w:rPr>
        <w:t> </w:t>
      </w:r>
      <w:r>
        <w:rPr>
          <w:color w:val="231F20"/>
        </w:rPr>
        <w:t>(S</w:t>
      </w:r>
      <w:r>
        <w:rPr>
          <w:color w:val="231F20"/>
          <w:spacing w:val="-1"/>
          <w:position w:val="2"/>
        </w:rPr>
        <w:t>. </w:t>
      </w:r>
      <w:r>
        <w:rPr>
          <w:color w:val="231F20"/>
        </w:rPr>
        <w:t>Mahā-raurava,</w:t>
      </w:r>
      <w:r>
        <w:rPr>
          <w:color w:val="231F20"/>
          <w:spacing w:val="11"/>
        </w:rPr>
        <w:t> </w:t>
      </w:r>
      <w:r>
        <w:rPr>
          <w:rFonts w:ascii="STKaiti" w:hAnsi="STKaiti" w:eastAsia="STKaiti" w:hint="eastAsia"/>
          <w:color w:val="231F20"/>
          <w:spacing w:val="-2"/>
        </w:rPr>
        <w:t>大叫喚 </w:t>
      </w:r>
      <w:r>
        <w:rPr>
          <w:color w:val="231F20"/>
        </w:rPr>
        <w:t>hay</w:t>
      </w:r>
      <w:r>
        <w:rPr>
          <w:color w:val="231F20"/>
          <w:spacing w:val="-1"/>
        </w:rPr>
        <w:t> </w:t>
      </w:r>
      <w:r>
        <w:rPr>
          <w:color w:val="231F20"/>
        </w:rPr>
        <w:t>Đại</w:t>
      </w:r>
      <w:r>
        <w:rPr>
          <w:color w:val="231F20"/>
          <w:spacing w:val="-1"/>
        </w:rPr>
        <w:t> </w:t>
      </w:r>
      <w:r>
        <w:rPr>
          <w:color w:val="231F20"/>
        </w:rPr>
        <w:t>Khiếu</w:t>
      </w:r>
      <w:r>
        <w:rPr>
          <w:color w:val="231F20"/>
          <w:spacing w:val="-2"/>
        </w:rPr>
        <w:t> </w:t>
      </w:r>
      <w:r>
        <w:rPr>
          <w:rFonts w:ascii="STKaiti" w:hAnsi="STKaiti" w:eastAsia="STKaiti" w:hint="eastAsia"/>
          <w:color w:val="231F20"/>
        </w:rPr>
        <w:t>大叫</w:t>
      </w:r>
      <w:r>
        <w:rPr>
          <w:color w:val="231F20"/>
        </w:rPr>
        <w:t>), Tiêu</w:t>
      </w:r>
      <w:r>
        <w:rPr>
          <w:color w:val="231F20"/>
          <w:spacing w:val="11"/>
        </w:rPr>
        <w:t> </w:t>
      </w:r>
      <w:r>
        <w:rPr>
          <w:color w:val="231F20"/>
        </w:rPr>
        <w:t>Nhiệt</w:t>
      </w:r>
      <w:r>
        <w:rPr>
          <w:color w:val="231F20"/>
          <w:spacing w:val="11"/>
        </w:rPr>
        <w:t> </w:t>
      </w:r>
      <w:r>
        <w:rPr>
          <w:color w:val="231F20"/>
        </w:rPr>
        <w:t>(s</w:t>
      </w:r>
      <w:r>
        <w:rPr>
          <w:color w:val="231F20"/>
          <w:spacing w:val="6"/>
        </w:rPr>
        <w:t>: </w:t>
      </w:r>
      <w:r>
        <w:rPr>
          <w:color w:val="231F20"/>
        </w:rPr>
        <w:t>tapana,</w:t>
      </w:r>
      <w:r>
        <w:rPr>
          <w:color w:val="231F20"/>
          <w:spacing w:val="12"/>
        </w:rPr>
        <w:t> </w:t>
      </w:r>
      <w:r>
        <w:rPr>
          <w:rFonts w:ascii="STKaiti" w:hAnsi="STKaiti" w:eastAsia="STKaiti" w:hint="eastAsia"/>
          <w:color w:val="231F20"/>
          <w:spacing w:val="1"/>
        </w:rPr>
        <w:t>焦熱 </w:t>
      </w:r>
      <w:r>
        <w:rPr>
          <w:color w:val="231F20"/>
        </w:rPr>
        <w:t>hay</w:t>
      </w:r>
      <w:r>
        <w:rPr>
          <w:color w:val="231F20"/>
          <w:spacing w:val="11"/>
        </w:rPr>
        <w:t> </w:t>
      </w:r>
      <w:r>
        <w:rPr>
          <w:color w:val="231F20"/>
        </w:rPr>
        <w:t>Viêm</w:t>
      </w:r>
      <w:r>
        <w:rPr>
          <w:color w:val="231F20"/>
          <w:spacing w:val="11"/>
        </w:rPr>
        <w:t> </w:t>
      </w:r>
      <w:r>
        <w:rPr>
          <w:color w:val="231F20"/>
        </w:rPr>
        <w:t>Nhiệt</w:t>
      </w:r>
      <w:r>
        <w:rPr>
          <w:color w:val="231F20"/>
          <w:spacing w:val="13"/>
        </w:rPr>
        <w:t> </w:t>
      </w:r>
      <w:r>
        <w:rPr>
          <w:rFonts w:ascii="STKaiti" w:hAnsi="STKaiti" w:eastAsia="STKaiti" w:hint="eastAsia"/>
          <w:color w:val="231F20"/>
        </w:rPr>
        <w:t>炎熱</w:t>
      </w:r>
      <w:r>
        <w:rPr>
          <w:color w:val="231F20"/>
          <w:spacing w:val="3"/>
        </w:rPr>
        <w:t>), </w:t>
      </w:r>
      <w:r>
        <w:rPr>
          <w:color w:val="231F20"/>
        </w:rPr>
        <w:t>Đại</w:t>
      </w:r>
      <w:r>
        <w:rPr>
          <w:color w:val="231F20"/>
          <w:spacing w:val="13"/>
        </w:rPr>
        <w:t> </w:t>
      </w:r>
      <w:r>
        <w:rPr>
          <w:color w:val="231F20"/>
        </w:rPr>
        <w:t>Tiêu Nhiệt</w:t>
      </w:r>
      <w:r>
        <w:rPr>
          <w:color w:val="231F20"/>
          <w:spacing w:val="12"/>
        </w:rPr>
        <w:t> </w:t>
      </w:r>
      <w:r>
        <w:rPr>
          <w:color w:val="231F20"/>
        </w:rPr>
        <w:t>(s</w:t>
      </w:r>
      <w:r>
        <w:rPr>
          <w:color w:val="231F20"/>
          <w:spacing w:val="6"/>
        </w:rPr>
        <w:t>: </w:t>
      </w:r>
      <w:r>
        <w:rPr>
          <w:color w:val="231F20"/>
        </w:rPr>
        <w:t>pratapana,</w:t>
      </w:r>
      <w:r>
        <w:rPr>
          <w:color w:val="231F20"/>
          <w:spacing w:val="12"/>
        </w:rPr>
        <w:t> </w:t>
      </w:r>
      <w:r>
        <w:rPr>
          <w:rFonts w:ascii="STKaiti" w:hAnsi="STKaiti" w:eastAsia="STKaiti" w:hint="eastAsia"/>
          <w:color w:val="231F20"/>
        </w:rPr>
        <w:t>大焦熱</w:t>
      </w:r>
      <w:r>
        <w:rPr>
          <w:color w:val="231F20"/>
          <w:spacing w:val="3"/>
        </w:rPr>
        <w:t>), </w:t>
      </w:r>
      <w:r>
        <w:rPr>
          <w:color w:val="231F20"/>
        </w:rPr>
        <w:t>A</w:t>
      </w:r>
      <w:r>
        <w:rPr>
          <w:color w:val="231F20"/>
          <w:spacing w:val="12"/>
        </w:rPr>
        <w:t> </w:t>
      </w:r>
      <w:r>
        <w:rPr>
          <w:color w:val="231F20"/>
          <w:spacing w:val="-6"/>
        </w:rPr>
        <w:t>Tỳ</w:t>
      </w:r>
      <w:r>
        <w:rPr>
          <w:color w:val="231F20"/>
          <w:spacing w:val="12"/>
        </w:rPr>
        <w:t> </w:t>
      </w:r>
      <w:r>
        <w:rPr>
          <w:color w:val="231F20"/>
        </w:rPr>
        <w:t>(S</w:t>
      </w:r>
      <w:r>
        <w:rPr>
          <w:color w:val="231F20"/>
          <w:spacing w:val="6"/>
        </w:rPr>
        <w:t>. </w:t>
      </w:r>
      <w:r>
        <w:rPr>
          <w:color w:val="231F20"/>
        </w:rPr>
        <w:t>Avīci,</w:t>
      </w:r>
      <w:r>
        <w:rPr>
          <w:color w:val="231F20"/>
          <w:spacing w:val="12"/>
        </w:rPr>
        <w:t> </w:t>
      </w:r>
      <w:r>
        <w:rPr>
          <w:color w:val="231F20"/>
        </w:rPr>
        <w:t>H</w:t>
      </w:r>
      <w:r>
        <w:rPr>
          <w:color w:val="231F20"/>
          <w:spacing w:val="5"/>
        </w:rPr>
        <w:t>. </w:t>
      </w:r>
      <w:r>
        <w:rPr>
          <w:rFonts w:ascii="STKaiti" w:hAnsi="STKaiti" w:eastAsia="STKaiti" w:hint="eastAsia"/>
          <w:color w:val="231F20"/>
        </w:rPr>
        <w:t>阿鼻地獄（ 梵音：</w:t>
      </w:r>
      <w:r>
        <w:rPr>
          <w:color w:val="231F20"/>
        </w:rPr>
        <w:t>Avīci</w:t>
      </w:r>
      <w:r>
        <w:rPr>
          <w:color w:val="231F20"/>
          <w:spacing w:val="11"/>
        </w:rPr>
        <w:t> </w:t>
      </w:r>
      <w:r>
        <w:rPr>
          <w:color w:val="231F20"/>
        </w:rPr>
        <w:t>Niraja</w:t>
      </w:r>
      <w:r>
        <w:rPr>
          <w:rFonts w:ascii="STKaiti" w:hAnsi="STKaiti" w:eastAsia="STKaiti" w:hint="eastAsia"/>
          <w:color w:val="231F20"/>
        </w:rPr>
        <w:t>）也称無間地獄，阿鼻（</w:t>
      </w:r>
      <w:r>
        <w:rPr>
          <w:color w:val="231F20"/>
        </w:rPr>
        <w:t>Avīci</w:t>
      </w:r>
      <w:r>
        <w:rPr>
          <w:rFonts w:ascii="STKaiti" w:hAnsi="STKaiti" w:eastAsia="STKaiti" w:hint="eastAsia"/>
          <w:color w:val="231F20"/>
        </w:rPr>
        <w:t>）</w:t>
      </w:r>
      <w:r>
        <w:rPr>
          <w:rFonts w:ascii="STKaiti" w:hAnsi="STKaiti" w:eastAsia="STKaiti" w:hint="eastAsia"/>
          <w:color w:val="231F20"/>
          <w:spacing w:val="-6"/>
        </w:rPr>
        <w:t>是梵</w:t>
      </w:r>
      <w:r>
        <w:rPr>
          <w:rFonts w:ascii="STKaiti" w:hAnsi="STKaiti" w:eastAsia="STKaiti" w:hint="eastAsia"/>
          <w:color w:val="231F20"/>
        </w:rPr>
        <w:t>文音譯，是無間的意思，表示受苦無間斷，阿鼻地獄是民間最熟悉的地獄</w:t>
      </w:r>
      <w:r>
        <w:rPr>
          <w:color w:val="231F20"/>
          <w:spacing w:val="6"/>
        </w:rPr>
        <w:t>). </w:t>
      </w:r>
      <w:r>
        <w:rPr>
          <w:color w:val="231F20"/>
        </w:rPr>
        <w:t>(2</w:t>
      </w:r>
      <w:r>
        <w:rPr>
          <w:color w:val="231F20"/>
          <w:spacing w:val="9"/>
        </w:rPr>
        <w:t>) </w:t>
      </w:r>
      <w:r>
        <w:rPr>
          <w:color w:val="231F20"/>
          <w:spacing w:val="-7"/>
        </w:rPr>
        <w:t>Tám</w:t>
      </w:r>
      <w:r>
        <w:rPr>
          <w:color w:val="231F20"/>
          <w:spacing w:val="20"/>
        </w:rPr>
        <w:t> </w:t>
      </w:r>
      <w:r>
        <w:rPr>
          <w:color w:val="231F20"/>
        </w:rPr>
        <w:t>Địa</w:t>
      </w:r>
      <w:r>
        <w:rPr>
          <w:color w:val="231F20"/>
          <w:spacing w:val="19"/>
        </w:rPr>
        <w:t> </w:t>
      </w:r>
      <w:r>
        <w:rPr>
          <w:color w:val="231F20"/>
        </w:rPr>
        <w:t>Ngục</w:t>
      </w:r>
      <w:r>
        <w:rPr>
          <w:color w:val="231F20"/>
          <w:spacing w:val="19"/>
        </w:rPr>
        <w:t> </w:t>
      </w:r>
      <w:r>
        <w:rPr>
          <w:color w:val="231F20"/>
        </w:rPr>
        <w:t>Lạnh</w:t>
      </w:r>
      <w:r>
        <w:rPr>
          <w:color w:val="231F20"/>
          <w:spacing w:val="10"/>
        </w:rPr>
        <w:t> (</w:t>
      </w:r>
      <w:r>
        <w:rPr>
          <w:rFonts w:ascii="STKaiti" w:hAnsi="STKaiti" w:eastAsia="STKaiti" w:hint="eastAsia"/>
          <w:color w:val="231F20"/>
        </w:rPr>
        <w:t>八寒地獄</w:t>
      </w:r>
      <w:r>
        <w:rPr>
          <w:color w:val="231F20"/>
        </w:rPr>
        <w:t>Bát Hàn</w:t>
      </w:r>
      <w:r>
        <w:rPr>
          <w:color w:val="231F20"/>
          <w:spacing w:val="3"/>
        </w:rPr>
        <w:t> </w:t>
      </w:r>
      <w:r>
        <w:rPr>
          <w:color w:val="231F20"/>
        </w:rPr>
        <w:t>Địa</w:t>
      </w:r>
      <w:r>
        <w:rPr>
          <w:color w:val="231F20"/>
          <w:spacing w:val="4"/>
        </w:rPr>
        <w:t> </w:t>
      </w:r>
      <w:r>
        <w:rPr>
          <w:color w:val="231F20"/>
        </w:rPr>
        <w:t>Ngục),</w:t>
      </w:r>
      <w:r>
        <w:rPr>
          <w:color w:val="231F20"/>
          <w:spacing w:val="4"/>
        </w:rPr>
        <w:t> </w:t>
      </w:r>
      <w:r>
        <w:rPr>
          <w:color w:val="231F20"/>
        </w:rPr>
        <w:t>gồm</w:t>
      </w:r>
      <w:r>
        <w:rPr>
          <w:color w:val="231F20"/>
          <w:spacing w:val="2"/>
        </w:rPr>
        <w:t>: </w:t>
      </w:r>
      <w:r>
        <w:rPr>
          <w:color w:val="231F20"/>
          <w:spacing w:val="-4"/>
        </w:rPr>
        <w:t>Át</w:t>
      </w:r>
      <w:r>
        <w:rPr>
          <w:color w:val="231F20"/>
          <w:spacing w:val="4"/>
        </w:rPr>
        <w:t> </w:t>
      </w:r>
      <w:r>
        <w:rPr>
          <w:color w:val="231F20"/>
        </w:rPr>
        <w:t>Bộ</w:t>
      </w:r>
      <w:r>
        <w:rPr>
          <w:color w:val="231F20"/>
          <w:spacing w:val="4"/>
        </w:rPr>
        <w:t> </w:t>
      </w:r>
      <w:r>
        <w:rPr>
          <w:color w:val="231F20"/>
        </w:rPr>
        <w:t>Đà</w:t>
      </w:r>
      <w:r>
        <w:rPr>
          <w:color w:val="231F20"/>
          <w:spacing w:val="4"/>
        </w:rPr>
        <w:t> </w:t>
      </w:r>
      <w:r>
        <w:rPr>
          <w:color w:val="231F20"/>
        </w:rPr>
        <w:t>(S</w:t>
      </w:r>
      <w:r>
        <w:rPr>
          <w:color w:val="231F20"/>
          <w:spacing w:val="2"/>
        </w:rPr>
        <w:t>. </w:t>
      </w:r>
      <w:r>
        <w:rPr>
          <w:color w:val="231F20"/>
        </w:rPr>
        <w:t>Arbuda,</w:t>
      </w:r>
      <w:r>
        <w:rPr>
          <w:color w:val="231F20"/>
          <w:spacing w:val="4"/>
        </w:rPr>
        <w:t> </w:t>
      </w:r>
      <w:r>
        <w:rPr>
          <w:color w:val="231F20"/>
        </w:rPr>
        <w:t>H</w:t>
      </w:r>
      <w:r>
        <w:rPr>
          <w:color w:val="231F20"/>
          <w:spacing w:val="1"/>
        </w:rPr>
        <w:t>. </w:t>
      </w:r>
      <w:r>
        <w:rPr>
          <w:rFonts w:ascii="STKaiti" w:hAnsi="STKaiti" w:eastAsia="STKaiti" w:hint="eastAsia"/>
          <w:color w:val="231F20"/>
        </w:rPr>
        <w:t>頞部陀</w:t>
      </w:r>
      <w:r>
        <w:rPr>
          <w:color w:val="231F20"/>
          <w:spacing w:val="2"/>
        </w:rPr>
        <w:t>) </w:t>
      </w:r>
      <w:r>
        <w:rPr>
          <w:color w:val="231F20"/>
        </w:rPr>
        <w:t>Ni</w:t>
      </w:r>
      <w:r>
        <w:rPr>
          <w:color w:val="231F20"/>
          <w:spacing w:val="5"/>
        </w:rPr>
        <w:t> </w:t>
      </w:r>
      <w:r>
        <w:rPr>
          <w:color w:val="231F20"/>
        </w:rPr>
        <w:t>Lạt Bộ</w:t>
      </w:r>
      <w:r>
        <w:rPr>
          <w:color w:val="231F20"/>
          <w:spacing w:val="3"/>
        </w:rPr>
        <w:t> </w:t>
      </w:r>
      <w:r>
        <w:rPr>
          <w:color w:val="231F20"/>
        </w:rPr>
        <w:t>Đà</w:t>
      </w:r>
      <w:r>
        <w:rPr>
          <w:color w:val="231F20"/>
          <w:spacing w:val="4"/>
        </w:rPr>
        <w:t> </w:t>
      </w:r>
      <w:r>
        <w:rPr>
          <w:color w:val="231F20"/>
        </w:rPr>
        <w:t>(S</w:t>
      </w:r>
      <w:r>
        <w:rPr>
          <w:color w:val="231F20"/>
          <w:spacing w:val="1"/>
        </w:rPr>
        <w:t>. </w:t>
      </w:r>
      <w:r>
        <w:rPr>
          <w:color w:val="231F20"/>
        </w:rPr>
        <w:t>Nirarbuda,</w:t>
      </w:r>
      <w:r>
        <w:rPr>
          <w:color w:val="231F20"/>
          <w:spacing w:val="4"/>
        </w:rPr>
        <w:t> </w:t>
      </w:r>
      <w:r>
        <w:rPr>
          <w:color w:val="231F20"/>
        </w:rPr>
        <w:t>H</w:t>
      </w:r>
      <w:r>
        <w:rPr>
          <w:color w:val="231F20"/>
          <w:spacing w:val="1"/>
        </w:rPr>
        <w:t>. </w:t>
      </w:r>
      <w:r>
        <w:rPr>
          <w:rFonts w:ascii="STKaiti" w:hAnsi="STKaiti" w:eastAsia="STKaiti" w:hint="eastAsia"/>
          <w:color w:val="231F20"/>
        </w:rPr>
        <w:t>尼剌部陀</w:t>
      </w:r>
      <w:r>
        <w:rPr>
          <w:color w:val="231F20"/>
          <w:spacing w:val="1"/>
        </w:rPr>
        <w:t>), </w:t>
      </w:r>
      <w:r>
        <w:rPr>
          <w:color w:val="231F20"/>
          <w:spacing w:val="-4"/>
        </w:rPr>
        <w:t>Át</w:t>
      </w:r>
      <w:r>
        <w:rPr>
          <w:color w:val="231F20"/>
          <w:spacing w:val="3"/>
        </w:rPr>
        <w:t> </w:t>
      </w:r>
      <w:r>
        <w:rPr>
          <w:color w:val="231F20"/>
        </w:rPr>
        <w:t>Chiết</w:t>
      </w:r>
      <w:r>
        <w:rPr>
          <w:color w:val="231F20"/>
          <w:spacing w:val="4"/>
        </w:rPr>
        <w:t> </w:t>
      </w:r>
      <w:r>
        <w:rPr>
          <w:color w:val="231F20"/>
          <w:spacing w:val="-8"/>
        </w:rPr>
        <w:t>Tra</w:t>
      </w:r>
      <w:r>
        <w:rPr>
          <w:color w:val="231F20"/>
          <w:spacing w:val="3"/>
        </w:rPr>
        <w:t> </w:t>
      </w:r>
      <w:r>
        <w:rPr>
          <w:color w:val="231F20"/>
        </w:rPr>
        <w:t>(S</w:t>
      </w:r>
      <w:r>
        <w:rPr>
          <w:color w:val="231F20"/>
          <w:spacing w:val="2"/>
        </w:rPr>
        <w:t>. </w:t>
      </w:r>
      <w:r>
        <w:rPr>
          <w:color w:val="231F20"/>
          <w:spacing w:val="-3"/>
        </w:rPr>
        <w:t>Atata,</w:t>
      </w:r>
      <w:r>
        <w:rPr>
          <w:color w:val="231F20"/>
          <w:spacing w:val="3"/>
        </w:rPr>
        <w:t> </w:t>
      </w:r>
      <w:r>
        <w:rPr>
          <w:color w:val="231F20"/>
        </w:rPr>
        <w:t>H. </w:t>
      </w:r>
      <w:r>
        <w:rPr>
          <w:rFonts w:ascii="STKaiti" w:hAnsi="STKaiti" w:eastAsia="STKaiti" w:hint="eastAsia"/>
          <w:color w:val="231F20"/>
        </w:rPr>
        <w:t>頞哳吒</w:t>
      </w:r>
      <w:r>
        <w:rPr>
          <w:color w:val="231F20"/>
          <w:spacing w:val="-9"/>
        </w:rPr>
        <w:t>, </w:t>
      </w:r>
      <w:r>
        <w:rPr>
          <w:color w:val="231F20"/>
        </w:rPr>
        <w:t>hay</w:t>
      </w:r>
      <w:r>
        <w:rPr>
          <w:color w:val="231F20"/>
          <w:spacing w:val="-17"/>
        </w:rPr>
        <w:t> </w:t>
      </w:r>
      <w:r>
        <w:rPr>
          <w:color w:val="231F20"/>
        </w:rPr>
        <w:t>A</w:t>
      </w:r>
      <w:r>
        <w:rPr>
          <w:color w:val="231F20"/>
          <w:spacing w:val="-17"/>
        </w:rPr>
        <w:t> </w:t>
      </w:r>
      <w:r>
        <w:rPr>
          <w:color w:val="231F20"/>
          <w:spacing w:val="-8"/>
        </w:rPr>
        <w:t>Tra</w:t>
      </w:r>
      <w:r>
        <w:rPr>
          <w:color w:val="231F20"/>
          <w:spacing w:val="-17"/>
        </w:rPr>
        <w:t> </w:t>
      </w:r>
      <w:r>
        <w:rPr>
          <w:color w:val="231F20"/>
          <w:spacing w:val="-8"/>
        </w:rPr>
        <w:t>Tra</w:t>
      </w:r>
      <w:r>
        <w:rPr>
          <w:color w:val="231F20"/>
          <w:spacing w:val="-17"/>
        </w:rPr>
        <w:t> </w:t>
      </w:r>
      <w:r>
        <w:rPr>
          <w:rFonts w:ascii="STKaiti" w:hAnsi="STKaiti" w:eastAsia="STKaiti" w:hint="eastAsia"/>
          <w:color w:val="231F20"/>
        </w:rPr>
        <w:t>阿吒吒</w:t>
      </w:r>
      <w:r>
        <w:rPr>
          <w:color w:val="231F20"/>
          <w:spacing w:val="-9"/>
        </w:rPr>
        <w:t>, </w:t>
      </w:r>
      <w:r>
        <w:rPr>
          <w:color w:val="231F20"/>
        </w:rPr>
        <w:t>Hoắc</w:t>
      </w:r>
      <w:r>
        <w:rPr>
          <w:color w:val="231F20"/>
          <w:spacing w:val="-17"/>
        </w:rPr>
        <w:t> </w:t>
      </w:r>
      <w:r>
        <w:rPr>
          <w:color w:val="231F20"/>
        </w:rPr>
        <w:t>Hoắc</w:t>
      </w:r>
      <w:r>
        <w:rPr>
          <w:color w:val="231F20"/>
          <w:spacing w:val="-17"/>
        </w:rPr>
        <w:t> </w:t>
      </w:r>
      <w:r>
        <w:rPr>
          <w:color w:val="231F20"/>
        </w:rPr>
        <w:t>Bà</w:t>
      </w:r>
      <w:r>
        <w:rPr>
          <w:color w:val="231F20"/>
          <w:spacing w:val="-17"/>
        </w:rPr>
        <w:t> </w:t>
      </w:r>
      <w:r>
        <w:rPr>
          <w:color w:val="231F20"/>
        </w:rPr>
        <w:t>(S</w:t>
      </w:r>
      <w:r>
        <w:rPr>
          <w:color w:val="231F20"/>
          <w:spacing w:val="-9"/>
        </w:rPr>
        <w:t>. </w:t>
      </w:r>
      <w:r>
        <w:rPr>
          <w:color w:val="231F20"/>
        </w:rPr>
        <w:t>hahava,</w:t>
      </w:r>
      <w:r>
        <w:rPr>
          <w:color w:val="231F20"/>
          <w:spacing w:val="-17"/>
        </w:rPr>
        <w:t> </w:t>
      </w:r>
      <w:r>
        <w:rPr>
          <w:color w:val="231F20"/>
        </w:rPr>
        <w:t>H</w:t>
      </w:r>
      <w:r>
        <w:rPr>
          <w:color w:val="231F20"/>
          <w:spacing w:val="-9"/>
        </w:rPr>
        <w:t>. </w:t>
      </w:r>
      <w:r>
        <w:rPr>
          <w:rFonts w:ascii="STKaiti" w:hAnsi="STKaiti" w:eastAsia="STKaiti" w:hint="eastAsia"/>
          <w:color w:val="231F20"/>
        </w:rPr>
        <w:t>臛</w:t>
      </w:r>
      <w:r>
        <w:rPr>
          <w:rFonts w:ascii="STKaiti" w:hAnsi="STKaiti" w:eastAsia="STKaiti" w:hint="eastAsia"/>
          <w:color w:val="231F20"/>
          <w:spacing w:val="-1"/>
        </w:rPr>
        <w:t>臛婆 </w:t>
      </w:r>
      <w:r>
        <w:rPr>
          <w:color w:val="231F20"/>
        </w:rPr>
        <w:t>hay</w:t>
      </w:r>
      <w:r>
        <w:rPr>
          <w:color w:val="231F20"/>
          <w:spacing w:val="-2"/>
        </w:rPr>
        <w:t> </w:t>
      </w:r>
      <w:r>
        <w:rPr>
          <w:color w:val="231F20"/>
        </w:rPr>
        <w:t>A</w:t>
      </w:r>
      <w:r>
        <w:rPr>
          <w:color w:val="231F20"/>
          <w:spacing w:val="-2"/>
        </w:rPr>
        <w:t> </w:t>
      </w:r>
      <w:r>
        <w:rPr>
          <w:color w:val="231F20"/>
        </w:rPr>
        <w:t>Ba</w:t>
      </w:r>
      <w:r>
        <w:rPr>
          <w:color w:val="231F20"/>
          <w:spacing w:val="-1"/>
        </w:rPr>
        <w:t> </w:t>
      </w:r>
      <w:r>
        <w:rPr>
          <w:color w:val="231F20"/>
        </w:rPr>
        <w:t>Ba</w:t>
      </w:r>
      <w:r>
        <w:rPr>
          <w:color w:val="231F20"/>
          <w:spacing w:val="-2"/>
        </w:rPr>
        <w:t> </w:t>
      </w:r>
      <w:r>
        <w:rPr>
          <w:rFonts w:ascii="STKaiti" w:hAnsi="STKaiti" w:eastAsia="STKaiti" w:hint="eastAsia"/>
          <w:color w:val="231F20"/>
        </w:rPr>
        <w:t>阿波波</w:t>
      </w:r>
      <w:r>
        <w:rPr>
          <w:color w:val="231F20"/>
          <w:spacing w:val="-1"/>
        </w:rPr>
        <w:t>, </w:t>
      </w:r>
      <w:r>
        <w:rPr>
          <w:color w:val="231F20"/>
        </w:rPr>
        <w:t>Hổ</w:t>
      </w:r>
      <w:r>
        <w:rPr>
          <w:color w:val="231F20"/>
          <w:spacing w:val="-1"/>
        </w:rPr>
        <w:t> </w:t>
      </w:r>
      <w:r>
        <w:rPr>
          <w:color w:val="231F20"/>
        </w:rPr>
        <w:t>Hồ</w:t>
      </w:r>
      <w:r>
        <w:rPr>
          <w:color w:val="231F20"/>
          <w:spacing w:val="-2"/>
        </w:rPr>
        <w:t> </w:t>
      </w:r>
      <w:r>
        <w:rPr>
          <w:color w:val="231F20"/>
        </w:rPr>
        <w:t>Bà</w:t>
      </w:r>
      <w:r>
        <w:rPr>
          <w:color w:val="231F20"/>
          <w:spacing w:val="-2"/>
        </w:rPr>
        <w:t> </w:t>
      </w:r>
      <w:r>
        <w:rPr>
          <w:color w:val="231F20"/>
        </w:rPr>
        <w:t>(S</w:t>
      </w:r>
      <w:r>
        <w:rPr>
          <w:color w:val="231F20"/>
          <w:spacing w:val="-1"/>
        </w:rPr>
        <w:t>. </w:t>
      </w:r>
      <w:r>
        <w:rPr>
          <w:color w:val="231F20"/>
        </w:rPr>
        <w:t>Huhuva,</w:t>
      </w:r>
      <w:r>
        <w:rPr>
          <w:color w:val="231F20"/>
          <w:spacing w:val="-2"/>
        </w:rPr>
        <w:t> </w:t>
      </w:r>
      <w:r>
        <w:rPr>
          <w:color w:val="231F20"/>
        </w:rPr>
        <w:t>H</w:t>
      </w:r>
      <w:r>
        <w:rPr>
          <w:color w:val="231F20"/>
          <w:spacing w:val="-1"/>
        </w:rPr>
        <w:t>. </w:t>
      </w:r>
      <w:r>
        <w:rPr>
          <w:rFonts w:ascii="STKaiti" w:hAnsi="STKaiti" w:eastAsia="STKaiti" w:hint="eastAsia"/>
          <w:color w:val="231F20"/>
        </w:rPr>
        <w:t>虎虎婆</w:t>
      </w:r>
      <w:r>
        <w:rPr>
          <w:color w:val="231F20"/>
        </w:rPr>
        <w:t>), Miệt</w:t>
      </w:r>
      <w:r>
        <w:rPr>
          <w:color w:val="231F20"/>
          <w:spacing w:val="-6"/>
        </w:rPr>
        <w:t> </w:t>
      </w:r>
      <w:r>
        <w:rPr>
          <w:color w:val="231F20"/>
        </w:rPr>
        <w:t>Bát</w:t>
      </w:r>
      <w:r>
        <w:rPr>
          <w:color w:val="231F20"/>
          <w:spacing w:val="-6"/>
        </w:rPr>
        <w:t> </w:t>
      </w:r>
      <w:r>
        <w:rPr>
          <w:color w:val="231F20"/>
        </w:rPr>
        <w:t>La</w:t>
      </w:r>
      <w:r>
        <w:rPr>
          <w:color w:val="231F20"/>
          <w:spacing w:val="-6"/>
        </w:rPr>
        <w:t> </w:t>
      </w:r>
      <w:r>
        <w:rPr>
          <w:color w:val="231F20"/>
        </w:rPr>
        <w:t>(S</w:t>
      </w:r>
      <w:r>
        <w:rPr>
          <w:color w:val="231F20"/>
          <w:spacing w:val="-3"/>
        </w:rPr>
        <w:t>. </w:t>
      </w:r>
      <w:r>
        <w:rPr>
          <w:color w:val="231F20"/>
        </w:rPr>
        <w:t>Utpala,</w:t>
      </w:r>
      <w:r>
        <w:rPr>
          <w:color w:val="231F20"/>
          <w:spacing w:val="-6"/>
        </w:rPr>
        <w:t> </w:t>
      </w:r>
      <w:r>
        <w:rPr>
          <w:color w:val="231F20"/>
        </w:rPr>
        <w:t>H</w:t>
      </w:r>
      <w:r>
        <w:rPr>
          <w:color w:val="231F20"/>
          <w:spacing w:val="-4"/>
        </w:rPr>
        <w:t>. </w:t>
      </w:r>
      <w:r>
        <w:rPr>
          <w:rFonts w:ascii="STKaiti" w:hAnsi="STKaiti" w:eastAsia="STKaiti" w:hint="eastAsia"/>
          <w:color w:val="231F20"/>
        </w:rPr>
        <w:t>嗢鉢羅</w:t>
      </w:r>
      <w:r>
        <w:rPr>
          <w:color w:val="231F20"/>
          <w:spacing w:val="-2"/>
        </w:rPr>
        <w:t>), </w:t>
      </w:r>
      <w:r>
        <w:rPr>
          <w:color w:val="231F20"/>
        </w:rPr>
        <w:t>Bát</w:t>
      </w:r>
      <w:r>
        <w:rPr>
          <w:color w:val="231F20"/>
          <w:spacing w:val="-6"/>
        </w:rPr>
        <w:t> </w:t>
      </w:r>
      <w:r>
        <w:rPr>
          <w:color w:val="231F20"/>
        </w:rPr>
        <w:t>Đặc</w:t>
      </w:r>
      <w:r>
        <w:rPr>
          <w:color w:val="231F20"/>
          <w:spacing w:val="-6"/>
        </w:rPr>
        <w:t> </w:t>
      </w:r>
      <w:r>
        <w:rPr>
          <w:color w:val="231F20"/>
        </w:rPr>
        <w:t>Ma</w:t>
      </w:r>
      <w:r>
        <w:rPr>
          <w:color w:val="231F20"/>
          <w:spacing w:val="-6"/>
        </w:rPr>
        <w:t> </w:t>
      </w:r>
      <w:r>
        <w:rPr>
          <w:color w:val="231F20"/>
        </w:rPr>
        <w:t>(S</w:t>
      </w:r>
      <w:r>
        <w:rPr>
          <w:color w:val="231F20"/>
          <w:spacing w:val="-3"/>
        </w:rPr>
        <w:t>. </w:t>
      </w:r>
      <w:r>
        <w:rPr>
          <w:color w:val="231F20"/>
        </w:rPr>
        <w:t>Padma,</w:t>
      </w:r>
      <w:r>
        <w:rPr>
          <w:color w:val="231F20"/>
          <w:spacing w:val="-6"/>
        </w:rPr>
        <w:t> </w:t>
      </w:r>
      <w:r>
        <w:rPr>
          <w:color w:val="231F20"/>
        </w:rPr>
        <w:t>H. </w:t>
      </w:r>
      <w:r>
        <w:rPr>
          <w:rFonts w:ascii="STKaiti" w:hAnsi="STKaiti" w:eastAsia="STKaiti" w:hint="eastAsia"/>
          <w:color w:val="231F20"/>
        </w:rPr>
        <w:t>鉢特摩</w:t>
      </w:r>
      <w:r>
        <w:rPr>
          <w:color w:val="231F20"/>
          <w:spacing w:val="6"/>
        </w:rPr>
        <w:t>), </w:t>
      </w:r>
      <w:r>
        <w:rPr>
          <w:color w:val="231F20"/>
        </w:rPr>
        <w:t>Ma</w:t>
      </w:r>
      <w:r>
        <w:rPr>
          <w:color w:val="231F20"/>
          <w:spacing w:val="18"/>
        </w:rPr>
        <w:t> </w:t>
      </w:r>
      <w:r>
        <w:rPr>
          <w:color w:val="231F20"/>
        </w:rPr>
        <w:t>Ha</w:t>
      </w:r>
      <w:r>
        <w:rPr>
          <w:color w:val="231F20"/>
          <w:spacing w:val="18"/>
        </w:rPr>
        <w:t> </w:t>
      </w:r>
      <w:r>
        <w:rPr>
          <w:color w:val="231F20"/>
        </w:rPr>
        <w:t>Bát</w:t>
      </w:r>
      <w:r>
        <w:rPr>
          <w:color w:val="231F20"/>
          <w:spacing w:val="18"/>
        </w:rPr>
        <w:t> </w:t>
      </w:r>
      <w:r>
        <w:rPr>
          <w:color w:val="231F20"/>
        </w:rPr>
        <w:t>Đặc</w:t>
      </w:r>
      <w:r>
        <w:rPr>
          <w:color w:val="231F20"/>
          <w:spacing w:val="18"/>
        </w:rPr>
        <w:t> </w:t>
      </w:r>
      <w:r>
        <w:rPr>
          <w:color w:val="231F20"/>
        </w:rPr>
        <w:t>Ma</w:t>
      </w:r>
      <w:r>
        <w:rPr>
          <w:color w:val="231F20"/>
          <w:spacing w:val="18"/>
        </w:rPr>
        <w:t> </w:t>
      </w:r>
      <w:r>
        <w:rPr>
          <w:color w:val="231F20"/>
        </w:rPr>
        <w:t>(S</w:t>
      </w:r>
      <w:r>
        <w:rPr>
          <w:color w:val="231F20"/>
          <w:spacing w:val="9"/>
        </w:rPr>
        <w:t>. </w:t>
      </w:r>
      <w:r>
        <w:rPr>
          <w:color w:val="231F20"/>
        </w:rPr>
        <w:t>Mahāpadmā.</w:t>
      </w:r>
      <w:r>
        <w:rPr>
          <w:color w:val="231F20"/>
          <w:spacing w:val="20"/>
        </w:rPr>
        <w:t> </w:t>
      </w:r>
      <w:r>
        <w:rPr>
          <w:color w:val="231F20"/>
        </w:rPr>
        <w:t>H</w:t>
      </w:r>
      <w:r>
        <w:rPr>
          <w:color w:val="231F20"/>
          <w:spacing w:val="8"/>
        </w:rPr>
        <w:t>. </w:t>
      </w:r>
      <w:r>
        <w:rPr>
          <w:rFonts w:ascii="STKaiti" w:hAnsi="STKaiti" w:eastAsia="STKaiti" w:hint="eastAsia"/>
          <w:color w:val="231F20"/>
        </w:rPr>
        <w:t>摩訶鉢特摩</w:t>
      </w:r>
      <w:r>
        <w:rPr>
          <w:color w:val="231F20"/>
        </w:rPr>
        <w:t>). Ngoài ra,</w:t>
      </w:r>
      <w:r>
        <w:rPr>
          <w:color w:val="231F20"/>
          <w:spacing w:val="1"/>
        </w:rPr>
        <w:t> </w:t>
      </w:r>
      <w:r>
        <w:rPr>
          <w:color w:val="231F20"/>
        </w:rPr>
        <w:t>trong </w:t>
      </w:r>
      <w:r>
        <w:rPr>
          <w:color w:val="231F20"/>
          <w:spacing w:val="-7"/>
        </w:rPr>
        <w:t>Tám</w:t>
      </w:r>
      <w:r>
        <w:rPr>
          <w:color w:val="231F20"/>
        </w:rPr>
        <w:t> Địa</w:t>
      </w:r>
      <w:r>
        <w:rPr>
          <w:color w:val="231F20"/>
          <w:spacing w:val="1"/>
        </w:rPr>
        <w:t> </w:t>
      </w:r>
      <w:r>
        <w:rPr>
          <w:color w:val="231F20"/>
        </w:rPr>
        <w:t>Ngục Lớn</w:t>
      </w:r>
      <w:r>
        <w:rPr>
          <w:color w:val="231F20"/>
          <w:spacing w:val="1"/>
        </w:rPr>
        <w:t> </w:t>
      </w:r>
      <w:r>
        <w:rPr>
          <w:color w:val="231F20"/>
          <w:spacing w:val="-8"/>
        </w:rPr>
        <w:t>ấy</w:t>
      </w:r>
      <w:r>
        <w:rPr>
          <w:color w:val="231F20"/>
          <w:spacing w:val="-4"/>
        </w:rPr>
        <w:t>, </w:t>
      </w:r>
      <w:r>
        <w:rPr>
          <w:color w:val="231F20"/>
        </w:rPr>
        <w:t>mỗi Địa</w:t>
      </w:r>
      <w:r>
        <w:rPr>
          <w:color w:val="231F20"/>
          <w:spacing w:val="1"/>
        </w:rPr>
        <w:t> </w:t>
      </w:r>
      <w:r>
        <w:rPr>
          <w:color w:val="231F20"/>
        </w:rPr>
        <w:t>Ngục đều có</w:t>
      </w:r>
      <w:r>
        <w:rPr>
          <w:color w:val="231F20"/>
          <w:spacing w:val="10"/>
        </w:rPr>
        <w:t> </w:t>
      </w:r>
      <w:r>
        <w:rPr>
          <w:color w:val="231F20"/>
        </w:rPr>
        <w:t>16</w:t>
      </w:r>
      <w:r>
        <w:rPr>
          <w:color w:val="231F20"/>
          <w:spacing w:val="10"/>
        </w:rPr>
        <w:t> </w:t>
      </w:r>
      <w:r>
        <w:rPr>
          <w:color w:val="231F20"/>
        </w:rPr>
        <w:t>Địa</w:t>
      </w:r>
      <w:r>
        <w:rPr>
          <w:color w:val="231F20"/>
          <w:spacing w:val="10"/>
        </w:rPr>
        <w:t> </w:t>
      </w:r>
      <w:r>
        <w:rPr>
          <w:color w:val="231F20"/>
        </w:rPr>
        <w:t>Ngục</w:t>
      </w:r>
      <w:r>
        <w:rPr>
          <w:color w:val="231F20"/>
          <w:spacing w:val="9"/>
        </w:rPr>
        <w:t> </w:t>
      </w:r>
      <w:r>
        <w:rPr>
          <w:color w:val="231F20"/>
        </w:rPr>
        <w:t>quyến</w:t>
      </w:r>
      <w:r>
        <w:rPr>
          <w:color w:val="231F20"/>
          <w:spacing w:val="11"/>
        </w:rPr>
        <w:t> </w:t>
      </w:r>
      <w:r>
        <w:rPr>
          <w:color w:val="231F20"/>
        </w:rPr>
        <w:t>thuộc</w:t>
      </w:r>
      <w:r>
        <w:rPr>
          <w:color w:val="231F20"/>
          <w:spacing w:val="10"/>
        </w:rPr>
        <w:t> </w:t>
      </w:r>
      <w:r>
        <w:rPr>
          <w:color w:val="231F20"/>
        </w:rPr>
        <w:t>(tức</w:t>
      </w:r>
      <w:r>
        <w:rPr>
          <w:color w:val="231F20"/>
          <w:spacing w:val="9"/>
        </w:rPr>
        <w:t> </w:t>
      </w:r>
      <w:r>
        <w:rPr>
          <w:color w:val="231F20"/>
        </w:rPr>
        <w:t>16</w:t>
      </w:r>
      <w:r>
        <w:rPr>
          <w:color w:val="231F20"/>
          <w:spacing w:val="10"/>
        </w:rPr>
        <w:t> </w:t>
      </w:r>
      <w:r>
        <w:rPr>
          <w:color w:val="231F20"/>
        </w:rPr>
        <w:t>Địa</w:t>
      </w:r>
      <w:r>
        <w:rPr>
          <w:color w:val="231F20"/>
          <w:spacing w:val="11"/>
        </w:rPr>
        <w:t> </w:t>
      </w:r>
      <w:r>
        <w:rPr>
          <w:color w:val="231F20"/>
        </w:rPr>
        <w:t>Ngục</w:t>
      </w:r>
      <w:r>
        <w:rPr>
          <w:color w:val="231F20"/>
          <w:spacing w:val="10"/>
        </w:rPr>
        <w:t> </w:t>
      </w:r>
      <w:r>
        <w:rPr>
          <w:color w:val="231F20"/>
        </w:rPr>
        <w:t>nhỏ)</w:t>
      </w:r>
      <w:r>
        <w:rPr>
          <w:color w:val="231F20"/>
          <w:spacing w:val="4"/>
        </w:rPr>
        <w:t>, </w:t>
      </w:r>
      <w:r>
        <w:rPr>
          <w:color w:val="231F20"/>
        </w:rPr>
        <w:t>hợp</w:t>
      </w:r>
      <w:r>
        <w:rPr>
          <w:color w:val="231F20"/>
          <w:spacing w:val="10"/>
        </w:rPr>
        <w:t> </w:t>
      </w:r>
      <w:r>
        <w:rPr>
          <w:color w:val="231F20"/>
        </w:rPr>
        <w:t>cả</w:t>
      </w:r>
    </w:p>
    <w:p>
      <w:pPr>
        <w:pStyle w:val="BodyText"/>
        <w:spacing w:line="316" w:lineRule="exact"/>
      </w:pPr>
      <w:r>
        <w:rPr>
          <w:color w:val="231F20"/>
        </w:rPr>
        <w:t>Địa Ngục lớn và nhỏ lại, tổng cộng có 136 Địa Ngục.</w:t>
      </w:r>
    </w:p>
    <w:p>
      <w:pPr>
        <w:pStyle w:val="BodyText"/>
        <w:spacing w:line="196" w:lineRule="auto" w:before="77"/>
        <w:ind w:right="241" w:firstLine="566"/>
      </w:pPr>
      <w:r>
        <w:rPr>
          <w:color w:val="231F20"/>
        </w:rPr>
        <w:t>Có</w:t>
      </w:r>
      <w:r>
        <w:rPr>
          <w:color w:val="231F20"/>
          <w:spacing w:val="-15"/>
        </w:rPr>
        <w:t> </w:t>
      </w:r>
      <w:r>
        <w:rPr>
          <w:color w:val="231F20"/>
        </w:rPr>
        <w:t>5</w:t>
      </w:r>
      <w:r>
        <w:rPr>
          <w:color w:val="231F20"/>
          <w:spacing w:val="-15"/>
        </w:rPr>
        <w:t> </w:t>
      </w:r>
      <w:r>
        <w:rPr>
          <w:color w:val="231F20"/>
        </w:rPr>
        <w:t>ý</w:t>
      </w:r>
      <w:r>
        <w:rPr>
          <w:color w:val="231F20"/>
          <w:spacing w:val="-15"/>
        </w:rPr>
        <w:t> </w:t>
      </w:r>
      <w:r>
        <w:rPr>
          <w:color w:val="231F20"/>
        </w:rPr>
        <w:t>nghĩa</w:t>
      </w:r>
      <w:r>
        <w:rPr>
          <w:color w:val="231F20"/>
          <w:spacing w:val="-15"/>
        </w:rPr>
        <w:t> </w:t>
      </w:r>
      <w:r>
        <w:rPr>
          <w:color w:val="231F20"/>
        </w:rPr>
        <w:t>về</w:t>
      </w:r>
      <w:r>
        <w:rPr>
          <w:color w:val="231F20"/>
          <w:spacing w:val="-14"/>
        </w:rPr>
        <w:t> </w:t>
      </w:r>
      <w:r>
        <w:rPr>
          <w:color w:val="231F20"/>
          <w:spacing w:val="-6"/>
        </w:rPr>
        <w:t>Vô</w:t>
      </w:r>
      <w:r>
        <w:rPr>
          <w:color w:val="231F20"/>
          <w:spacing w:val="-15"/>
        </w:rPr>
        <w:t> </w:t>
      </w:r>
      <w:r>
        <w:rPr>
          <w:color w:val="231F20"/>
        </w:rPr>
        <w:t>Gián:</w:t>
      </w:r>
      <w:r>
        <w:rPr>
          <w:color w:val="231F20"/>
          <w:spacing w:val="-15"/>
        </w:rPr>
        <w:t> </w:t>
      </w:r>
      <w:r>
        <w:rPr>
          <w:color w:val="231F20"/>
        </w:rPr>
        <w:t>(1</w:t>
      </w:r>
      <w:r>
        <w:rPr>
          <w:color w:val="231F20"/>
          <w:spacing w:val="-8"/>
        </w:rPr>
        <w:t>) </w:t>
      </w:r>
      <w:r>
        <w:rPr>
          <w:color w:val="231F20"/>
        </w:rPr>
        <w:t>Thú</w:t>
      </w:r>
      <w:r>
        <w:rPr>
          <w:color w:val="231F20"/>
          <w:spacing w:val="-15"/>
        </w:rPr>
        <w:t> </w:t>
      </w:r>
      <w:r>
        <w:rPr>
          <w:color w:val="231F20"/>
        </w:rPr>
        <w:t>Quả</w:t>
      </w:r>
      <w:r>
        <w:rPr>
          <w:color w:val="231F20"/>
          <w:spacing w:val="-14"/>
        </w:rPr>
        <w:t> </w:t>
      </w:r>
      <w:r>
        <w:rPr>
          <w:color w:val="231F20"/>
          <w:spacing w:val="-6"/>
        </w:rPr>
        <w:t>Vô</w:t>
      </w:r>
      <w:r>
        <w:rPr>
          <w:color w:val="231F20"/>
          <w:spacing w:val="-15"/>
        </w:rPr>
        <w:t> </w:t>
      </w:r>
      <w:r>
        <w:rPr>
          <w:color w:val="231F20"/>
        </w:rPr>
        <w:t>Gián</w:t>
      </w:r>
      <w:r>
        <w:rPr>
          <w:color w:val="231F20"/>
          <w:spacing w:val="-8"/>
        </w:rPr>
        <w:t> (</w:t>
      </w:r>
      <w:r>
        <w:rPr>
          <w:rFonts w:ascii="STKaiti" w:hAnsi="STKaiti" w:eastAsia="STKaiti" w:hint="eastAsia"/>
          <w:color w:val="231F20"/>
        </w:rPr>
        <w:t>趣果無間</w:t>
      </w:r>
      <w:r>
        <w:rPr>
          <w:color w:val="231F20"/>
        </w:rPr>
        <w:t>chiêu thọ nghiệp quả không qua đời khác, tức báo ứng</w:t>
      </w:r>
      <w:r>
        <w:rPr>
          <w:color w:val="231F20"/>
          <w:spacing w:val="-33"/>
        </w:rPr>
        <w:t> </w:t>
      </w:r>
      <w:r>
        <w:rPr>
          <w:color w:val="231F20"/>
          <w:spacing w:val="-3"/>
        </w:rPr>
        <w:t>ngay </w:t>
      </w:r>
      <w:r>
        <w:rPr>
          <w:color w:val="231F20"/>
        </w:rPr>
        <w:t>đời</w:t>
      </w:r>
      <w:r>
        <w:rPr>
          <w:color w:val="231F20"/>
          <w:spacing w:val="-10"/>
        </w:rPr>
        <w:t> </w:t>
      </w:r>
      <w:r>
        <w:rPr>
          <w:color w:val="231F20"/>
        </w:rPr>
        <w:t>này);</w:t>
      </w:r>
      <w:r>
        <w:rPr>
          <w:color w:val="231F20"/>
          <w:spacing w:val="-9"/>
        </w:rPr>
        <w:t> </w:t>
      </w:r>
      <w:r>
        <w:rPr>
          <w:color w:val="231F20"/>
        </w:rPr>
        <w:t>(2</w:t>
      </w:r>
      <w:r>
        <w:rPr>
          <w:color w:val="231F20"/>
          <w:spacing w:val="-5"/>
        </w:rPr>
        <w:t>) </w:t>
      </w:r>
      <w:r>
        <w:rPr>
          <w:color w:val="231F20"/>
        </w:rPr>
        <w:t>Thọ</w:t>
      </w:r>
      <w:r>
        <w:rPr>
          <w:color w:val="231F20"/>
          <w:spacing w:val="-9"/>
        </w:rPr>
        <w:t> </w:t>
      </w:r>
      <w:r>
        <w:rPr>
          <w:color w:val="231F20"/>
        </w:rPr>
        <w:t>Khổ</w:t>
      </w:r>
      <w:r>
        <w:rPr>
          <w:color w:val="231F20"/>
          <w:spacing w:val="-9"/>
        </w:rPr>
        <w:t> </w:t>
      </w:r>
      <w:r>
        <w:rPr>
          <w:color w:val="231F20"/>
          <w:spacing w:val="-6"/>
        </w:rPr>
        <w:t>Vô</w:t>
      </w:r>
      <w:r>
        <w:rPr>
          <w:color w:val="231F20"/>
          <w:spacing w:val="-9"/>
        </w:rPr>
        <w:t> </w:t>
      </w:r>
      <w:r>
        <w:rPr>
          <w:color w:val="231F20"/>
        </w:rPr>
        <w:t>Gián</w:t>
      </w:r>
      <w:r>
        <w:rPr>
          <w:color w:val="231F20"/>
          <w:spacing w:val="-5"/>
        </w:rPr>
        <w:t> (</w:t>
      </w:r>
      <w:r>
        <w:rPr>
          <w:rFonts w:ascii="STKaiti" w:hAnsi="STKaiti" w:eastAsia="STKaiti" w:hint="eastAsia"/>
          <w:color w:val="231F20"/>
        </w:rPr>
        <w:t>受苦無間</w:t>
      </w:r>
      <w:r>
        <w:rPr>
          <w:color w:val="231F20"/>
        </w:rPr>
        <w:t>chịu</w:t>
      </w:r>
      <w:r>
        <w:rPr>
          <w:color w:val="231F20"/>
          <w:spacing w:val="-9"/>
        </w:rPr>
        <w:t> </w:t>
      </w:r>
      <w:r>
        <w:rPr>
          <w:color w:val="231F20"/>
        </w:rPr>
        <w:t>khổ</w:t>
      </w:r>
      <w:r>
        <w:rPr>
          <w:color w:val="231F20"/>
          <w:spacing w:val="-9"/>
        </w:rPr>
        <w:t> </w:t>
      </w:r>
      <w:r>
        <w:rPr>
          <w:color w:val="231F20"/>
        </w:rPr>
        <w:t>không</w:t>
      </w:r>
      <w:r>
        <w:rPr>
          <w:color w:val="231F20"/>
          <w:spacing w:val="-9"/>
        </w:rPr>
        <w:t> </w:t>
      </w:r>
      <w:r>
        <w:rPr>
          <w:color w:val="231F20"/>
        </w:rPr>
        <w:t>gián đoạn);</w:t>
      </w:r>
      <w:r>
        <w:rPr>
          <w:color w:val="231F20"/>
          <w:spacing w:val="-13"/>
        </w:rPr>
        <w:t> </w:t>
      </w:r>
      <w:r>
        <w:rPr>
          <w:color w:val="231F20"/>
        </w:rPr>
        <w:t>(3</w:t>
      </w:r>
      <w:r>
        <w:rPr>
          <w:color w:val="231F20"/>
          <w:spacing w:val="-6"/>
        </w:rPr>
        <w:t>) </w:t>
      </w:r>
      <w:r>
        <w:rPr>
          <w:color w:val="231F20"/>
        </w:rPr>
        <w:t>Thời</w:t>
      </w:r>
      <w:r>
        <w:rPr>
          <w:color w:val="231F20"/>
          <w:spacing w:val="-13"/>
        </w:rPr>
        <w:t> </w:t>
      </w:r>
      <w:r>
        <w:rPr>
          <w:color w:val="231F20"/>
          <w:spacing w:val="-6"/>
        </w:rPr>
        <w:t>Vô</w:t>
      </w:r>
      <w:r>
        <w:rPr>
          <w:color w:val="231F20"/>
          <w:spacing w:val="-12"/>
        </w:rPr>
        <w:t> </w:t>
      </w:r>
      <w:r>
        <w:rPr>
          <w:color w:val="231F20"/>
        </w:rPr>
        <w:t>Gián</w:t>
      </w:r>
      <w:r>
        <w:rPr>
          <w:color w:val="231F20"/>
          <w:spacing w:val="-6"/>
        </w:rPr>
        <w:t> (</w:t>
      </w:r>
      <w:r>
        <w:rPr>
          <w:rFonts w:ascii="STKaiti" w:hAnsi="STKaiti" w:eastAsia="STKaiti" w:hint="eastAsia"/>
          <w:color w:val="231F20"/>
        </w:rPr>
        <w:t>時無間</w:t>
      </w:r>
      <w:r>
        <w:rPr>
          <w:color w:val="231F20"/>
        </w:rPr>
        <w:t>trong</w:t>
      </w:r>
      <w:r>
        <w:rPr>
          <w:color w:val="231F20"/>
          <w:spacing w:val="-13"/>
        </w:rPr>
        <w:t> </w:t>
      </w:r>
      <w:r>
        <w:rPr>
          <w:color w:val="231F20"/>
        </w:rPr>
        <w:t>một</w:t>
      </w:r>
      <w:r>
        <w:rPr>
          <w:color w:val="231F20"/>
          <w:spacing w:val="-12"/>
        </w:rPr>
        <w:t> </w:t>
      </w:r>
      <w:r>
        <w:rPr>
          <w:color w:val="231F20"/>
        </w:rPr>
        <w:t>kiếp,</w:t>
      </w:r>
      <w:r>
        <w:rPr>
          <w:color w:val="231F20"/>
          <w:spacing w:val="-12"/>
        </w:rPr>
        <w:t> </w:t>
      </w:r>
      <w:r>
        <w:rPr>
          <w:color w:val="231F20"/>
        </w:rPr>
        <w:t>chịu</w:t>
      </w:r>
      <w:r>
        <w:rPr>
          <w:color w:val="231F20"/>
          <w:spacing w:val="-13"/>
        </w:rPr>
        <w:t> </w:t>
      </w:r>
      <w:r>
        <w:rPr>
          <w:color w:val="231F20"/>
        </w:rPr>
        <w:t>khổ</w:t>
      </w:r>
      <w:r>
        <w:rPr>
          <w:color w:val="231F20"/>
          <w:spacing w:val="-12"/>
        </w:rPr>
        <w:t> </w:t>
      </w:r>
      <w:r>
        <w:rPr>
          <w:color w:val="231F20"/>
        </w:rPr>
        <w:t>báo không</w:t>
      </w:r>
      <w:r>
        <w:rPr>
          <w:color w:val="231F20"/>
          <w:spacing w:val="7"/>
        </w:rPr>
        <w:t> </w:t>
      </w:r>
      <w:r>
        <w:rPr>
          <w:color w:val="231F20"/>
        </w:rPr>
        <w:t>gián</w:t>
      </w:r>
      <w:r>
        <w:rPr>
          <w:color w:val="231F20"/>
          <w:spacing w:val="8"/>
        </w:rPr>
        <w:t> </w:t>
      </w:r>
      <w:r>
        <w:rPr>
          <w:color w:val="231F20"/>
        </w:rPr>
        <w:t>đoạn);</w:t>
      </w:r>
      <w:r>
        <w:rPr>
          <w:color w:val="231F20"/>
          <w:spacing w:val="8"/>
        </w:rPr>
        <w:t> </w:t>
      </w:r>
      <w:r>
        <w:rPr>
          <w:color w:val="231F20"/>
        </w:rPr>
        <w:t>(4</w:t>
      </w:r>
      <w:r>
        <w:rPr>
          <w:color w:val="231F20"/>
          <w:spacing w:val="3"/>
        </w:rPr>
        <w:t>) </w:t>
      </w:r>
      <w:r>
        <w:rPr>
          <w:color w:val="231F20"/>
        </w:rPr>
        <w:t>Mạng</w:t>
      </w:r>
      <w:r>
        <w:rPr>
          <w:color w:val="231F20"/>
          <w:spacing w:val="8"/>
        </w:rPr>
        <w:t> </w:t>
      </w:r>
      <w:r>
        <w:rPr>
          <w:color w:val="231F20"/>
          <w:spacing w:val="-6"/>
        </w:rPr>
        <w:t>Vô</w:t>
      </w:r>
      <w:r>
        <w:rPr>
          <w:color w:val="231F20"/>
          <w:spacing w:val="7"/>
        </w:rPr>
        <w:t> </w:t>
      </w:r>
      <w:r>
        <w:rPr>
          <w:color w:val="231F20"/>
        </w:rPr>
        <w:t>Gián</w:t>
      </w:r>
      <w:r>
        <w:rPr>
          <w:color w:val="231F20"/>
          <w:spacing w:val="2"/>
        </w:rPr>
        <w:t> (</w:t>
      </w:r>
      <w:r>
        <w:rPr>
          <w:rFonts w:ascii="STKaiti" w:hAnsi="STKaiti" w:eastAsia="STKaiti" w:hint="eastAsia"/>
          <w:color w:val="231F20"/>
        </w:rPr>
        <w:t>命無間</w:t>
      </w:r>
      <w:r>
        <w:rPr>
          <w:color w:val="231F20"/>
        </w:rPr>
        <w:t>thọ</w:t>
      </w:r>
      <w:r>
        <w:rPr>
          <w:color w:val="231F20"/>
          <w:spacing w:val="8"/>
        </w:rPr>
        <w:t> </w:t>
      </w:r>
      <w:r>
        <w:rPr>
          <w:color w:val="231F20"/>
        </w:rPr>
        <w:t>mạng</w:t>
      </w:r>
      <w:r>
        <w:rPr>
          <w:color w:val="231F20"/>
          <w:spacing w:val="8"/>
        </w:rPr>
        <w:t> </w:t>
      </w:r>
      <w:r>
        <w:rPr>
          <w:color w:val="231F20"/>
        </w:rPr>
        <w:t>chịu khổ liên tục, không gián đoạn); (5) Hình </w:t>
      </w:r>
      <w:r>
        <w:rPr>
          <w:color w:val="231F20"/>
          <w:spacing w:val="-6"/>
        </w:rPr>
        <w:t>Vô </w:t>
      </w:r>
      <w:r>
        <w:rPr>
          <w:color w:val="231F20"/>
        </w:rPr>
        <w:t>Gián</w:t>
      </w:r>
      <w:r>
        <w:rPr>
          <w:color w:val="231F20"/>
          <w:spacing w:val="10"/>
        </w:rPr>
        <w:t> ( </w:t>
      </w:r>
      <w:r>
        <w:rPr>
          <w:rFonts w:ascii="STKaiti" w:hAnsi="STKaiti" w:eastAsia="STKaiti" w:hint="eastAsia"/>
          <w:color w:val="231F20"/>
        </w:rPr>
        <w:t>形 無 間</w:t>
      </w:r>
      <w:r>
        <w:rPr>
          <w:color w:val="231F20"/>
        </w:rPr>
        <w:t>thân</w:t>
      </w:r>
      <w:r>
        <w:rPr>
          <w:color w:val="231F20"/>
          <w:spacing w:val="-6"/>
        </w:rPr>
        <w:t> </w:t>
      </w:r>
      <w:r>
        <w:rPr>
          <w:color w:val="231F20"/>
        </w:rPr>
        <w:t>hình</w:t>
      </w:r>
      <w:r>
        <w:rPr>
          <w:color w:val="231F20"/>
          <w:spacing w:val="-5"/>
        </w:rPr>
        <w:t> </w:t>
      </w:r>
      <w:r>
        <w:rPr>
          <w:color w:val="231F20"/>
        </w:rPr>
        <w:t>của</w:t>
      </w:r>
      <w:r>
        <w:rPr>
          <w:color w:val="231F20"/>
          <w:spacing w:val="-5"/>
        </w:rPr>
        <w:t> </w:t>
      </w:r>
      <w:r>
        <w:rPr>
          <w:color w:val="231F20"/>
        </w:rPr>
        <w:t>chúng</w:t>
      </w:r>
      <w:r>
        <w:rPr>
          <w:color w:val="231F20"/>
          <w:spacing w:val="-5"/>
        </w:rPr>
        <w:t> </w:t>
      </w:r>
      <w:r>
        <w:rPr>
          <w:color w:val="231F20"/>
        </w:rPr>
        <w:t>sanh</w:t>
      </w:r>
      <w:r>
        <w:rPr>
          <w:color w:val="231F20"/>
          <w:spacing w:val="-6"/>
        </w:rPr>
        <w:t> </w:t>
      </w:r>
      <w:r>
        <w:rPr>
          <w:color w:val="231F20"/>
        </w:rPr>
        <w:t>và</w:t>
      </w:r>
      <w:r>
        <w:rPr>
          <w:color w:val="231F20"/>
          <w:spacing w:val="-5"/>
        </w:rPr>
        <w:t> </w:t>
      </w:r>
      <w:r>
        <w:rPr>
          <w:color w:val="231F20"/>
        </w:rPr>
        <w:t>sự</w:t>
      </w:r>
      <w:r>
        <w:rPr>
          <w:color w:val="231F20"/>
          <w:spacing w:val="-5"/>
        </w:rPr>
        <w:t> </w:t>
      </w:r>
      <w:r>
        <w:rPr>
          <w:color w:val="231F20"/>
        </w:rPr>
        <w:t>lớn</w:t>
      </w:r>
      <w:r>
        <w:rPr>
          <w:color w:val="231F20"/>
          <w:spacing w:val="-5"/>
        </w:rPr>
        <w:t> </w:t>
      </w:r>
      <w:r>
        <w:rPr>
          <w:color w:val="231F20"/>
        </w:rPr>
        <w:t>nhỏ</w:t>
      </w:r>
      <w:r>
        <w:rPr>
          <w:color w:val="231F20"/>
          <w:spacing w:val="-6"/>
        </w:rPr>
        <w:t> </w:t>
      </w:r>
      <w:r>
        <w:rPr>
          <w:color w:val="231F20"/>
        </w:rPr>
        <w:t>của</w:t>
      </w:r>
      <w:r>
        <w:rPr>
          <w:color w:val="231F20"/>
          <w:spacing w:val="-5"/>
        </w:rPr>
        <w:t> </w:t>
      </w:r>
      <w:r>
        <w:rPr>
          <w:color w:val="231F20"/>
        </w:rPr>
        <w:t>Địa</w:t>
      </w:r>
      <w:r>
        <w:rPr>
          <w:color w:val="231F20"/>
          <w:spacing w:val="-5"/>
        </w:rPr>
        <w:t> </w:t>
      </w:r>
      <w:r>
        <w:rPr>
          <w:color w:val="231F20"/>
        </w:rPr>
        <w:t>Ngục</w:t>
      </w:r>
      <w:r>
        <w:rPr>
          <w:color w:val="231F20"/>
          <w:spacing w:val="-5"/>
        </w:rPr>
        <w:t> </w:t>
      </w:r>
      <w:r>
        <w:rPr>
          <w:color w:val="231F20"/>
        </w:rPr>
        <w:t>tương</w:t>
      </w:r>
    </w:p>
    <w:p>
      <w:pPr>
        <w:pStyle w:val="BodyText"/>
        <w:spacing w:line="249" w:lineRule="auto" w:before="24"/>
        <w:ind w:right="243"/>
      </w:pPr>
      <w:r>
        <w:rPr>
          <w:color w:val="231F20"/>
        </w:rPr>
        <w:t>đồng</w:t>
      </w:r>
      <w:r>
        <w:rPr>
          <w:color w:val="231F20"/>
          <w:spacing w:val="-9"/>
        </w:rPr>
        <w:t> </w:t>
      </w:r>
      <w:r>
        <w:rPr>
          <w:color w:val="231F20"/>
        </w:rPr>
        <w:t>mà</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spacing w:val="-5"/>
        </w:rPr>
        <w:t>kẽ</w:t>
      </w:r>
      <w:r>
        <w:rPr>
          <w:color w:val="231F20"/>
          <w:spacing w:val="-9"/>
        </w:rPr>
        <w:t> </w:t>
      </w:r>
      <w:r>
        <w:rPr>
          <w:color w:val="231F20"/>
        </w:rPr>
        <w:t>hở).</w:t>
      </w:r>
      <w:r>
        <w:rPr>
          <w:color w:val="231F20"/>
          <w:spacing w:val="-9"/>
        </w:rPr>
        <w:t> </w:t>
      </w:r>
      <w:r>
        <w:rPr>
          <w:color w:val="231F20"/>
        </w:rPr>
        <w:t>Do</w:t>
      </w:r>
      <w:r>
        <w:rPr>
          <w:color w:val="231F20"/>
          <w:spacing w:val="-9"/>
        </w:rPr>
        <w:t> </w:t>
      </w:r>
      <w:r>
        <w:rPr>
          <w:color w:val="231F20"/>
        </w:rPr>
        <w:t>chúng</w:t>
      </w:r>
      <w:r>
        <w:rPr>
          <w:color w:val="231F20"/>
          <w:spacing w:val="-9"/>
        </w:rPr>
        <w:t> </w:t>
      </w:r>
      <w:r>
        <w:rPr>
          <w:color w:val="231F20"/>
        </w:rPr>
        <w:t>sanh</w:t>
      </w:r>
      <w:r>
        <w:rPr>
          <w:color w:val="231F20"/>
          <w:spacing w:val="-9"/>
        </w:rPr>
        <w:t> </w:t>
      </w:r>
      <w:r>
        <w:rPr>
          <w:color w:val="231F20"/>
        </w:rPr>
        <w:t>tạo</w:t>
      </w:r>
      <w:r>
        <w:rPr>
          <w:color w:val="231F20"/>
          <w:spacing w:val="-9"/>
        </w:rPr>
        <w:t> </w:t>
      </w:r>
      <w:r>
        <w:rPr>
          <w:color w:val="231F20"/>
        </w:rPr>
        <w:t>các</w:t>
      </w:r>
      <w:r>
        <w:rPr>
          <w:color w:val="231F20"/>
          <w:spacing w:val="-8"/>
        </w:rPr>
        <w:t> </w:t>
      </w:r>
      <w:r>
        <w:rPr>
          <w:color w:val="231F20"/>
        </w:rPr>
        <w:t>loại</w:t>
      </w:r>
      <w:r>
        <w:rPr>
          <w:color w:val="231F20"/>
          <w:spacing w:val="-9"/>
        </w:rPr>
        <w:t> </w:t>
      </w:r>
      <w:r>
        <w:rPr>
          <w:color w:val="231F20"/>
        </w:rPr>
        <w:t>nghiệp nhân bất đồng, mỗi loại Địa Ngục chiêu cảm quả báo bất đồng. </w:t>
      </w:r>
      <w:r>
        <w:rPr>
          <w:color w:val="231F20"/>
          <w:spacing w:val="-7"/>
        </w:rPr>
        <w:t>Về </w:t>
      </w:r>
      <w:r>
        <w:rPr>
          <w:color w:val="231F20"/>
        </w:rPr>
        <w:t>vị trí của Địa Ngục, có 3 thuyết khác nhau: (1)</w:t>
      </w:r>
      <w:r>
        <w:rPr>
          <w:color w:val="231F20"/>
          <w:spacing w:val="-28"/>
        </w:rPr>
        <w:t> </w:t>
      </w:r>
      <w:r>
        <w:rPr>
          <w:color w:val="231F20"/>
        </w:rPr>
        <w:t>theo</w:t>
      </w:r>
    </w:p>
    <w:p>
      <w:pPr>
        <w:spacing w:after="0" w:line="249" w:lineRule="auto"/>
        <w:sectPr>
          <w:pgSz w:w="8110" w:h="11510"/>
          <w:pgMar w:header="551" w:footer="0" w:top="820" w:bottom="280" w:left="800" w:right="660"/>
        </w:sectPr>
      </w:pPr>
    </w:p>
    <w:p>
      <w:pPr>
        <w:pStyle w:val="BodyText"/>
        <w:spacing w:before="9"/>
        <w:ind w:left="0"/>
        <w:jc w:val="left"/>
        <w:rPr>
          <w:sz w:val="21"/>
        </w:rPr>
      </w:pPr>
    </w:p>
    <w:p>
      <w:pPr>
        <w:pStyle w:val="BodyText"/>
        <w:spacing w:line="196" w:lineRule="auto" w:before="118"/>
        <w:ind w:right="243"/>
      </w:pPr>
      <w:r>
        <w:rPr>
          <w:color w:val="231F20"/>
          <w:spacing w:val="-3"/>
        </w:rPr>
        <w:t>Trường</w:t>
      </w:r>
      <w:r>
        <w:rPr>
          <w:color w:val="231F20"/>
          <w:spacing w:val="-9"/>
        </w:rPr>
        <w:t> </w:t>
      </w:r>
      <w:r>
        <w:rPr>
          <w:color w:val="231F20"/>
        </w:rPr>
        <w:t>A</w:t>
      </w:r>
      <w:r>
        <w:rPr>
          <w:color w:val="231F20"/>
          <w:spacing w:val="-8"/>
        </w:rPr>
        <w:t> </w:t>
      </w:r>
      <w:r>
        <w:rPr>
          <w:color w:val="231F20"/>
        </w:rPr>
        <w:t>Hàm</w:t>
      </w:r>
      <w:r>
        <w:rPr>
          <w:color w:val="231F20"/>
          <w:spacing w:val="-8"/>
        </w:rPr>
        <w:t> </w:t>
      </w:r>
      <w:r>
        <w:rPr>
          <w:color w:val="231F20"/>
        </w:rPr>
        <w:t>Kinh</w:t>
      </w:r>
      <w:r>
        <w:rPr>
          <w:color w:val="231F20"/>
          <w:spacing w:val="-4"/>
        </w:rPr>
        <w:t> (</w:t>
      </w:r>
      <w:r>
        <w:rPr>
          <w:rFonts w:ascii="STKaiti" w:hAnsi="STKaiti" w:eastAsia="STKaiti" w:hint="eastAsia"/>
          <w:color w:val="231F20"/>
        </w:rPr>
        <w:t>長阿含經</w:t>
      </w:r>
      <w:r>
        <w:rPr>
          <w:color w:val="231F20"/>
          <w:spacing w:val="-4"/>
        </w:rPr>
        <w:t>) </w:t>
      </w:r>
      <w:r>
        <w:rPr>
          <w:color w:val="231F20"/>
        </w:rPr>
        <w:t>quyển</w:t>
      </w:r>
      <w:r>
        <w:rPr>
          <w:color w:val="231F20"/>
          <w:spacing w:val="-9"/>
        </w:rPr>
        <w:t> </w:t>
      </w:r>
      <w:r>
        <w:rPr>
          <w:color w:val="231F20"/>
        </w:rPr>
        <w:t>19,</w:t>
      </w:r>
      <w:r>
        <w:rPr>
          <w:color w:val="231F20"/>
          <w:spacing w:val="-8"/>
        </w:rPr>
        <w:t> </w:t>
      </w:r>
      <w:r>
        <w:rPr>
          <w:color w:val="231F20"/>
        </w:rPr>
        <w:t>Đại</w:t>
      </w:r>
      <w:r>
        <w:rPr>
          <w:color w:val="231F20"/>
          <w:spacing w:val="-8"/>
        </w:rPr>
        <w:t> </w:t>
      </w:r>
      <w:r>
        <w:rPr>
          <w:color w:val="231F20"/>
        </w:rPr>
        <w:t>Lâu</w:t>
      </w:r>
      <w:r>
        <w:rPr>
          <w:color w:val="231F20"/>
          <w:spacing w:val="-9"/>
        </w:rPr>
        <w:t> </w:t>
      </w:r>
      <w:r>
        <w:rPr>
          <w:color w:val="231F20"/>
        </w:rPr>
        <w:t>Thán</w:t>
      </w:r>
      <w:r>
        <w:rPr>
          <w:color w:val="231F20"/>
          <w:spacing w:val="-8"/>
        </w:rPr>
        <w:t> </w:t>
      </w:r>
      <w:r>
        <w:rPr>
          <w:color w:val="231F20"/>
        </w:rPr>
        <w:t>Kinh (</w:t>
      </w:r>
      <w:r>
        <w:rPr>
          <w:rFonts w:ascii="STKaiti" w:hAnsi="STKaiti" w:eastAsia="STKaiti" w:hint="eastAsia"/>
          <w:color w:val="231F20"/>
          <w:spacing w:val="2"/>
        </w:rPr>
        <w:t>大樓炭經) </w:t>
      </w:r>
      <w:r>
        <w:rPr>
          <w:color w:val="231F20"/>
        </w:rPr>
        <w:t>quyển</w:t>
      </w:r>
      <w:r>
        <w:rPr>
          <w:color w:val="231F20"/>
          <w:spacing w:val="24"/>
        </w:rPr>
        <w:t> </w:t>
      </w:r>
      <w:r>
        <w:rPr>
          <w:color w:val="231F20"/>
        </w:rPr>
        <w:t>2,</w:t>
      </w:r>
      <w:r>
        <w:rPr>
          <w:color w:val="231F20"/>
          <w:spacing w:val="23"/>
        </w:rPr>
        <w:t> </w:t>
      </w:r>
      <w:r>
        <w:rPr>
          <w:color w:val="231F20"/>
        </w:rPr>
        <w:t>Phẩm</w:t>
      </w:r>
      <w:r>
        <w:rPr>
          <w:color w:val="231F20"/>
          <w:spacing w:val="23"/>
        </w:rPr>
        <w:t> </w:t>
      </w:r>
      <w:r>
        <w:rPr>
          <w:color w:val="231F20"/>
        </w:rPr>
        <w:t>Nê</w:t>
      </w:r>
      <w:r>
        <w:rPr>
          <w:color w:val="231F20"/>
          <w:spacing w:val="24"/>
        </w:rPr>
        <w:t> </w:t>
      </w:r>
      <w:r>
        <w:rPr>
          <w:color w:val="231F20"/>
        </w:rPr>
        <w:t>Lê</w:t>
      </w:r>
      <w:r>
        <w:rPr>
          <w:color w:val="231F20"/>
          <w:spacing w:val="11"/>
        </w:rPr>
        <w:t> (</w:t>
      </w:r>
      <w:r>
        <w:rPr>
          <w:rFonts w:ascii="STKaiti" w:hAnsi="STKaiti" w:eastAsia="STKaiti" w:hint="eastAsia"/>
          <w:color w:val="231F20"/>
        </w:rPr>
        <w:t>泥犁品</w:t>
      </w:r>
      <w:r>
        <w:rPr>
          <w:color w:val="231F20"/>
          <w:spacing w:val="7"/>
        </w:rPr>
        <w:t>), </w:t>
      </w:r>
      <w:r>
        <w:rPr>
          <w:color w:val="231F20"/>
        </w:rPr>
        <w:t>Địa</w:t>
      </w:r>
      <w:r>
        <w:rPr>
          <w:color w:val="231F20"/>
          <w:spacing w:val="24"/>
        </w:rPr>
        <w:t> </w:t>
      </w:r>
      <w:r>
        <w:rPr>
          <w:color w:val="231F20"/>
        </w:rPr>
        <w:t>Ngục</w:t>
      </w:r>
      <w:r>
        <w:rPr>
          <w:color w:val="231F20"/>
          <w:spacing w:val="24"/>
        </w:rPr>
        <w:t> </w:t>
      </w:r>
      <w:r>
        <w:rPr>
          <w:color w:val="231F20"/>
        </w:rPr>
        <w:t>nằm chung quanh biển lớn, trong khoảng giữa của Đại Kim</w:t>
      </w:r>
      <w:r>
        <w:rPr>
          <w:color w:val="231F20"/>
          <w:spacing w:val="42"/>
        </w:rPr>
        <w:t> </w:t>
      </w:r>
      <w:r>
        <w:rPr>
          <w:color w:val="231F20"/>
        </w:rPr>
        <w:t>Cang</w:t>
      </w:r>
    </w:p>
    <w:p>
      <w:pPr>
        <w:pStyle w:val="BodyText"/>
        <w:spacing w:line="206" w:lineRule="auto" w:before="59"/>
        <w:ind w:right="242"/>
      </w:pPr>
      <w:r>
        <w:rPr>
          <w:color w:val="231F20"/>
        </w:rPr>
        <w:t>Sơn</w:t>
      </w:r>
      <w:r>
        <w:rPr>
          <w:color w:val="231F20"/>
          <w:spacing w:val="-5"/>
        </w:rPr>
        <w:t> </w:t>
      </w:r>
      <w:r>
        <w:rPr>
          <w:color w:val="231F20"/>
        </w:rPr>
        <w:t>và</w:t>
      </w:r>
      <w:r>
        <w:rPr>
          <w:color w:val="231F20"/>
          <w:spacing w:val="-4"/>
        </w:rPr>
        <w:t> </w:t>
      </w:r>
      <w:r>
        <w:rPr>
          <w:color w:val="231F20"/>
        </w:rPr>
        <w:t>Đại</w:t>
      </w:r>
      <w:r>
        <w:rPr>
          <w:color w:val="231F20"/>
          <w:spacing w:val="-5"/>
        </w:rPr>
        <w:t> </w:t>
      </w:r>
      <w:r>
        <w:rPr>
          <w:color w:val="231F20"/>
        </w:rPr>
        <w:t>Kim</w:t>
      </w:r>
      <w:r>
        <w:rPr>
          <w:color w:val="231F20"/>
          <w:spacing w:val="-4"/>
        </w:rPr>
        <w:t> </w:t>
      </w:r>
      <w:r>
        <w:rPr>
          <w:color w:val="231F20"/>
        </w:rPr>
        <w:t>Cang</w:t>
      </w:r>
      <w:r>
        <w:rPr>
          <w:color w:val="231F20"/>
          <w:spacing w:val="-4"/>
        </w:rPr>
        <w:t> </w:t>
      </w:r>
      <w:r>
        <w:rPr>
          <w:color w:val="231F20"/>
        </w:rPr>
        <w:t>Sơn</w:t>
      </w:r>
      <w:r>
        <w:rPr>
          <w:color w:val="231F20"/>
          <w:spacing w:val="-5"/>
        </w:rPr>
        <w:t> </w:t>
      </w:r>
      <w:r>
        <w:rPr>
          <w:color w:val="231F20"/>
        </w:rPr>
        <w:t>thứ</w:t>
      </w:r>
      <w:r>
        <w:rPr>
          <w:color w:val="231F20"/>
          <w:spacing w:val="-4"/>
        </w:rPr>
        <w:t> </w:t>
      </w:r>
      <w:r>
        <w:rPr>
          <w:color w:val="231F20"/>
        </w:rPr>
        <w:t>hai</w:t>
      </w:r>
      <w:r>
        <w:rPr>
          <w:color w:val="231F20"/>
          <w:spacing w:val="-3"/>
        </w:rPr>
        <w:t>. </w:t>
      </w:r>
      <w:r>
        <w:rPr>
          <w:color w:val="231F20"/>
        </w:rPr>
        <w:t>(2</w:t>
      </w:r>
      <w:r>
        <w:rPr>
          <w:color w:val="231F20"/>
          <w:spacing w:val="-2"/>
        </w:rPr>
        <w:t>) </w:t>
      </w:r>
      <w:r>
        <w:rPr>
          <w:color w:val="231F20"/>
        </w:rPr>
        <w:t>theo</w:t>
      </w:r>
      <w:r>
        <w:rPr>
          <w:color w:val="231F20"/>
          <w:spacing w:val="-4"/>
        </w:rPr>
        <w:t> </w:t>
      </w:r>
      <w:r>
        <w:rPr>
          <w:color w:val="231F20"/>
        </w:rPr>
        <w:t>Lập</w:t>
      </w:r>
      <w:r>
        <w:rPr>
          <w:color w:val="231F20"/>
          <w:spacing w:val="-5"/>
        </w:rPr>
        <w:t> </w:t>
      </w:r>
      <w:r>
        <w:rPr>
          <w:color w:val="231F20"/>
        </w:rPr>
        <w:t>Thế</w:t>
      </w:r>
      <w:r>
        <w:rPr>
          <w:color w:val="231F20"/>
          <w:spacing w:val="-4"/>
        </w:rPr>
        <w:t> </w:t>
      </w:r>
      <w:r>
        <w:rPr>
          <w:color w:val="231F20"/>
        </w:rPr>
        <w:t>A</w:t>
      </w:r>
      <w:r>
        <w:rPr>
          <w:color w:val="231F20"/>
          <w:spacing w:val="-4"/>
        </w:rPr>
        <w:t> </w:t>
      </w:r>
      <w:r>
        <w:rPr>
          <w:color w:val="231F20"/>
          <w:spacing w:val="-6"/>
        </w:rPr>
        <w:t>Tỳ</w:t>
      </w:r>
      <w:r>
        <w:rPr>
          <w:color w:val="231F20"/>
          <w:spacing w:val="-5"/>
        </w:rPr>
        <w:t> </w:t>
      </w:r>
      <w:r>
        <w:rPr>
          <w:color w:val="231F20"/>
        </w:rPr>
        <w:t>Đàm Luận</w:t>
      </w:r>
      <w:r>
        <w:rPr>
          <w:color w:val="231F20"/>
          <w:spacing w:val="6"/>
        </w:rPr>
        <w:t> (</w:t>
      </w:r>
      <w:r>
        <w:rPr>
          <w:rFonts w:ascii="STKaiti" w:hAnsi="STKaiti" w:eastAsia="STKaiti" w:hint="eastAsia"/>
          <w:color w:val="231F20"/>
        </w:rPr>
        <w:t>立世阿毘曇論</w:t>
      </w:r>
      <w:r>
        <w:rPr>
          <w:color w:val="231F20"/>
          <w:spacing w:val="-4"/>
        </w:rPr>
        <w:t>Taishõ</w:t>
      </w:r>
      <w:r>
        <w:rPr>
          <w:color w:val="231F20"/>
          <w:spacing w:val="12"/>
        </w:rPr>
        <w:t> </w:t>
      </w:r>
      <w:r>
        <w:rPr>
          <w:color w:val="231F20"/>
          <w:spacing w:val="-4"/>
        </w:rPr>
        <w:t>Vol</w:t>
      </w:r>
      <w:r>
        <w:rPr>
          <w:color w:val="231F20"/>
          <w:spacing w:val="4"/>
        </w:rPr>
        <w:t>. </w:t>
      </w:r>
      <w:r>
        <w:rPr>
          <w:color w:val="231F20"/>
        </w:rPr>
        <w:t>32,</w:t>
      </w:r>
      <w:r>
        <w:rPr>
          <w:color w:val="231F20"/>
          <w:spacing w:val="12"/>
        </w:rPr>
        <w:t> </w:t>
      </w:r>
      <w:r>
        <w:rPr>
          <w:color w:val="231F20"/>
        </w:rPr>
        <w:t>No.</w:t>
      </w:r>
      <w:r>
        <w:rPr>
          <w:color w:val="231F20"/>
          <w:spacing w:val="14"/>
        </w:rPr>
        <w:t> </w:t>
      </w:r>
      <w:r>
        <w:rPr>
          <w:color w:val="231F20"/>
        </w:rPr>
        <w:t>1644</w:t>
      </w:r>
      <w:r>
        <w:rPr>
          <w:color w:val="231F20"/>
          <w:spacing w:val="6"/>
        </w:rPr>
        <w:t>) </w:t>
      </w:r>
      <w:r>
        <w:rPr>
          <w:color w:val="231F20"/>
        </w:rPr>
        <w:t>quyển</w:t>
      </w:r>
      <w:r>
        <w:rPr>
          <w:color w:val="231F20"/>
          <w:spacing w:val="12"/>
        </w:rPr>
        <w:t> </w:t>
      </w:r>
      <w:r>
        <w:rPr>
          <w:color w:val="231F20"/>
        </w:rPr>
        <w:t>1,</w:t>
      </w:r>
      <w:r>
        <w:rPr>
          <w:color w:val="231F20"/>
          <w:spacing w:val="13"/>
        </w:rPr>
        <w:t> </w:t>
      </w:r>
      <w:r>
        <w:rPr>
          <w:color w:val="231F20"/>
        </w:rPr>
        <w:t>Địa Động</w:t>
      </w:r>
      <w:r>
        <w:rPr>
          <w:color w:val="231F20"/>
          <w:spacing w:val="16"/>
        </w:rPr>
        <w:t> </w:t>
      </w:r>
      <w:r>
        <w:rPr>
          <w:color w:val="231F20"/>
        </w:rPr>
        <w:t>Phẩm</w:t>
      </w:r>
      <w:r>
        <w:rPr>
          <w:color w:val="231F20"/>
          <w:spacing w:val="8"/>
        </w:rPr>
        <w:t> (</w:t>
      </w:r>
      <w:r>
        <w:rPr>
          <w:rFonts w:ascii="STKaiti" w:hAnsi="STKaiti" w:eastAsia="STKaiti" w:hint="eastAsia"/>
          <w:color w:val="231F20"/>
        </w:rPr>
        <w:t>地動品</w:t>
      </w:r>
      <w:r>
        <w:rPr>
          <w:color w:val="231F20"/>
          <w:spacing w:val="5"/>
        </w:rPr>
        <w:t>), </w:t>
      </w:r>
      <w:r>
        <w:rPr>
          <w:color w:val="231F20"/>
        </w:rPr>
        <w:t>Địa</w:t>
      </w:r>
      <w:r>
        <w:rPr>
          <w:color w:val="231F20"/>
          <w:spacing w:val="17"/>
        </w:rPr>
        <w:t> </w:t>
      </w:r>
      <w:r>
        <w:rPr>
          <w:color w:val="231F20"/>
        </w:rPr>
        <w:t>Ngục</w:t>
      </w:r>
      <w:r>
        <w:rPr>
          <w:color w:val="231F20"/>
          <w:spacing w:val="17"/>
        </w:rPr>
        <w:t> </w:t>
      </w:r>
      <w:r>
        <w:rPr>
          <w:color w:val="231F20"/>
        </w:rPr>
        <w:t>nằm</w:t>
      </w:r>
      <w:r>
        <w:rPr>
          <w:color w:val="231F20"/>
          <w:spacing w:val="17"/>
        </w:rPr>
        <w:t> </w:t>
      </w:r>
      <w:r>
        <w:rPr>
          <w:color w:val="231F20"/>
        </w:rPr>
        <w:t>ngoài</w:t>
      </w:r>
      <w:r>
        <w:rPr>
          <w:color w:val="231F20"/>
          <w:spacing w:val="17"/>
        </w:rPr>
        <w:t> </w:t>
      </w:r>
      <w:r>
        <w:rPr>
          <w:color w:val="231F20"/>
        </w:rPr>
        <w:t>Thiết</w:t>
      </w:r>
      <w:r>
        <w:rPr>
          <w:color w:val="231F20"/>
          <w:spacing w:val="17"/>
        </w:rPr>
        <w:t> </w:t>
      </w:r>
      <w:r>
        <w:rPr>
          <w:color w:val="231F20"/>
        </w:rPr>
        <w:t>Vi</w:t>
      </w:r>
      <w:r>
        <w:rPr>
          <w:color w:val="231F20"/>
          <w:spacing w:val="16"/>
        </w:rPr>
        <w:t> </w:t>
      </w:r>
      <w:r>
        <w:rPr>
          <w:color w:val="231F20"/>
        </w:rPr>
        <w:t>Sơn</w:t>
      </w:r>
      <w:r>
        <w:rPr>
          <w:color w:val="231F20"/>
          <w:spacing w:val="17"/>
        </w:rPr>
        <w:t> </w:t>
      </w:r>
      <w:r>
        <w:rPr>
          <w:color w:val="231F20"/>
        </w:rPr>
        <w:t>(S. Cakrav</w:t>
      </w:r>
      <w:r>
        <w:rPr>
          <w:rFonts w:ascii="MS Mincho" w:hAnsi="MS Mincho" w:eastAsia="MS Mincho" w:hint="eastAsia"/>
          <w:color w:val="231F20"/>
        </w:rPr>
        <w:t>ā</w:t>
      </w:r>
      <w:r>
        <w:rPr>
          <w:color w:val="231F20"/>
        </w:rPr>
        <w:t>da</w:t>
      </w:r>
      <w:r>
        <w:rPr>
          <w:color w:val="231F20"/>
          <w:spacing w:val="-8"/>
        </w:rPr>
        <w:t> - </w:t>
      </w:r>
      <w:r>
        <w:rPr>
          <w:color w:val="231F20"/>
        </w:rPr>
        <w:t>parvata,</w:t>
      </w:r>
      <w:r>
        <w:rPr>
          <w:color w:val="231F20"/>
          <w:spacing w:val="-10"/>
        </w:rPr>
        <w:t> </w:t>
      </w:r>
      <w:r>
        <w:rPr>
          <w:color w:val="231F20"/>
          <w:spacing w:val="-17"/>
        </w:rPr>
        <w:t>P</w:t>
      </w:r>
      <w:r>
        <w:rPr>
          <w:color w:val="231F20"/>
          <w:spacing w:val="-14"/>
        </w:rPr>
        <w:t>. </w:t>
      </w:r>
      <w:r>
        <w:rPr>
          <w:color w:val="231F20"/>
        </w:rPr>
        <w:t>Cakkav</w:t>
      </w:r>
      <w:r>
        <w:rPr>
          <w:rFonts w:ascii="MS Mincho" w:hAnsi="MS Mincho" w:eastAsia="MS Mincho" w:hint="eastAsia"/>
          <w:color w:val="231F20"/>
        </w:rPr>
        <w:t>ā</w:t>
      </w:r>
      <w:r>
        <w:rPr>
          <w:color w:val="231F20"/>
        </w:rPr>
        <w:t>la</w:t>
      </w:r>
      <w:r>
        <w:rPr>
          <w:color w:val="231F20"/>
          <w:spacing w:val="-10"/>
        </w:rPr>
        <w:t> </w:t>
      </w:r>
      <w:r>
        <w:rPr>
          <w:color w:val="231F20"/>
        </w:rPr>
        <w:t>–pabbata,</w:t>
      </w:r>
      <w:r>
        <w:rPr>
          <w:color w:val="231F20"/>
          <w:spacing w:val="-10"/>
        </w:rPr>
        <w:t> </w:t>
      </w:r>
      <w:r>
        <w:rPr>
          <w:color w:val="231F20"/>
        </w:rPr>
        <w:t>H</w:t>
      </w:r>
      <w:r>
        <w:rPr>
          <w:color w:val="231F20"/>
          <w:spacing w:val="-5"/>
        </w:rPr>
        <w:t>. </w:t>
      </w:r>
      <w:r>
        <w:rPr>
          <w:rFonts w:ascii="STKaiti" w:hAnsi="STKaiti" w:eastAsia="STKaiti" w:hint="eastAsia"/>
          <w:color w:val="231F20"/>
        </w:rPr>
        <w:t>鐵圍山</w:t>
      </w:r>
      <w:r>
        <w:rPr>
          <w:color w:val="231F20"/>
          <w:spacing w:val="-4"/>
        </w:rPr>
        <w:t>), </w:t>
      </w:r>
      <w:r>
        <w:rPr>
          <w:color w:val="231F20"/>
        </w:rPr>
        <w:t>chỗ hẹp nhất là 80.000 do tuần; chỗ rộng nhất là 160.000 do tuần.</w:t>
      </w:r>
      <w:r>
        <w:rPr>
          <w:color w:val="231F20"/>
          <w:spacing w:val="15"/>
        </w:rPr>
        <w:t> </w:t>
      </w:r>
      <w:r>
        <w:rPr>
          <w:color w:val="231F20"/>
        </w:rPr>
        <w:t>(3</w:t>
      </w:r>
      <w:r>
        <w:rPr>
          <w:color w:val="231F20"/>
          <w:spacing w:val="7"/>
        </w:rPr>
        <w:t>) </w:t>
      </w:r>
      <w:r>
        <w:rPr>
          <w:color w:val="231F20"/>
        </w:rPr>
        <w:t>Theo</w:t>
      </w:r>
      <w:r>
        <w:rPr>
          <w:color w:val="231F20"/>
          <w:spacing w:val="14"/>
        </w:rPr>
        <w:t> </w:t>
      </w:r>
      <w:r>
        <w:rPr>
          <w:color w:val="231F20"/>
        </w:rPr>
        <w:t>Đại</w:t>
      </w:r>
      <w:r>
        <w:rPr>
          <w:color w:val="231F20"/>
          <w:spacing w:val="16"/>
        </w:rPr>
        <w:t> </w:t>
      </w:r>
      <w:r>
        <w:rPr>
          <w:color w:val="231F20"/>
          <w:spacing w:val="-6"/>
        </w:rPr>
        <w:t>Tỳ</w:t>
      </w:r>
      <w:r>
        <w:rPr>
          <w:color w:val="231F20"/>
          <w:spacing w:val="14"/>
        </w:rPr>
        <w:t> </w:t>
      </w:r>
      <w:r>
        <w:rPr>
          <w:color w:val="231F20"/>
        </w:rPr>
        <w:t>Bà</w:t>
      </w:r>
      <w:r>
        <w:rPr>
          <w:color w:val="231F20"/>
          <w:spacing w:val="15"/>
        </w:rPr>
        <w:t> </w:t>
      </w:r>
      <w:r>
        <w:rPr>
          <w:color w:val="231F20"/>
        </w:rPr>
        <w:t>Sa</w:t>
      </w:r>
      <w:r>
        <w:rPr>
          <w:color w:val="231F20"/>
          <w:spacing w:val="14"/>
        </w:rPr>
        <w:t> </w:t>
      </w:r>
      <w:r>
        <w:rPr>
          <w:color w:val="231F20"/>
        </w:rPr>
        <w:t>Luận</w:t>
      </w:r>
      <w:r>
        <w:rPr>
          <w:color w:val="231F20"/>
          <w:spacing w:val="7"/>
        </w:rPr>
        <w:t> (</w:t>
      </w:r>
      <w:r>
        <w:rPr>
          <w:rFonts w:ascii="STKaiti" w:hAnsi="STKaiti" w:eastAsia="STKaiti" w:hint="eastAsia"/>
          <w:color w:val="231F20"/>
        </w:rPr>
        <w:t>大毘婆沙論</w:t>
      </w:r>
      <w:r>
        <w:rPr>
          <w:color w:val="231F20"/>
          <w:spacing w:val="7"/>
        </w:rPr>
        <w:t>) </w:t>
      </w:r>
      <w:r>
        <w:rPr>
          <w:color w:val="231F20"/>
        </w:rPr>
        <w:t>quyển</w:t>
      </w:r>
      <w:r>
        <w:rPr>
          <w:color w:val="231F20"/>
          <w:spacing w:val="15"/>
        </w:rPr>
        <w:t> </w:t>
      </w:r>
      <w:r>
        <w:rPr>
          <w:color w:val="231F20"/>
        </w:rPr>
        <w:t>172, Câu Xá Luận ( </w:t>
      </w:r>
      <w:r>
        <w:rPr>
          <w:rFonts w:ascii="STKaiti" w:hAnsi="STKaiti" w:eastAsia="STKaiti" w:hint="eastAsia"/>
          <w:color w:val="231F20"/>
        </w:rPr>
        <w:t>具 舍 論 </w:t>
      </w:r>
      <w:r>
        <w:rPr>
          <w:color w:val="231F20"/>
        </w:rPr>
        <w:t>) quyển 11, </w:t>
      </w:r>
      <w:r>
        <w:rPr>
          <w:color w:val="231F20"/>
          <w:spacing w:val="-11"/>
        </w:rPr>
        <w:t>v. v</w:t>
      </w:r>
      <w:r>
        <w:rPr>
          <w:color w:val="231F20"/>
          <w:spacing w:val="-5"/>
        </w:rPr>
        <w:t>. . . </w:t>
      </w:r>
      <w:r>
        <w:rPr>
          <w:color w:val="231F20"/>
          <w:spacing w:val="-6"/>
        </w:rPr>
        <w:t>Vô </w:t>
      </w:r>
      <w:r>
        <w:rPr>
          <w:color w:val="231F20"/>
        </w:rPr>
        <w:t>Gián Địa Ngục nằm cách khoảng 20.000 do tuần dưới Nam Thiệm Bộ Châu (S</w:t>
      </w:r>
      <w:r>
        <w:rPr>
          <w:color w:val="231F20"/>
          <w:spacing w:val="1"/>
        </w:rPr>
        <w:t>: </w:t>
      </w:r>
      <w:r>
        <w:rPr>
          <w:color w:val="231F20"/>
        </w:rPr>
        <w:t>Jampudĩpa,</w:t>
      </w:r>
      <w:r>
        <w:rPr>
          <w:color w:val="231F20"/>
          <w:spacing w:val="3"/>
        </w:rPr>
        <w:t> </w:t>
      </w:r>
      <w:r>
        <w:rPr>
          <w:color w:val="231F20"/>
        </w:rPr>
        <w:t>H</w:t>
      </w:r>
      <w:r>
        <w:rPr>
          <w:color w:val="231F20"/>
          <w:spacing w:val="1"/>
        </w:rPr>
        <w:t>. </w:t>
      </w:r>
      <w:r>
        <w:rPr>
          <w:rFonts w:ascii="STKaiti" w:hAnsi="STKaiti" w:eastAsia="STKaiti" w:hint="eastAsia"/>
          <w:color w:val="231F20"/>
        </w:rPr>
        <w:t>南贍部洲</w:t>
      </w:r>
      <w:r>
        <w:rPr>
          <w:color w:val="231F20"/>
          <w:spacing w:val="1"/>
        </w:rPr>
        <w:t>); </w:t>
      </w:r>
      <w:r>
        <w:rPr>
          <w:color w:val="231F20"/>
        </w:rPr>
        <w:t>các</w:t>
      </w:r>
      <w:r>
        <w:rPr>
          <w:color w:val="231F20"/>
          <w:spacing w:val="3"/>
        </w:rPr>
        <w:t> </w:t>
      </w:r>
      <w:r>
        <w:rPr>
          <w:color w:val="231F20"/>
        </w:rPr>
        <w:t>Địa</w:t>
      </w:r>
      <w:r>
        <w:rPr>
          <w:color w:val="231F20"/>
          <w:spacing w:val="4"/>
        </w:rPr>
        <w:t> </w:t>
      </w:r>
      <w:r>
        <w:rPr>
          <w:color w:val="231F20"/>
        </w:rPr>
        <w:t>Ngục</w:t>
      </w:r>
      <w:r>
        <w:rPr>
          <w:color w:val="231F20"/>
          <w:spacing w:val="3"/>
        </w:rPr>
        <w:t> </w:t>
      </w:r>
      <w:r>
        <w:rPr>
          <w:color w:val="231F20"/>
        </w:rPr>
        <w:t>khác</w:t>
      </w:r>
      <w:r>
        <w:rPr>
          <w:color w:val="231F20"/>
          <w:spacing w:val="3"/>
        </w:rPr>
        <w:t> </w:t>
      </w:r>
      <w:r>
        <w:rPr>
          <w:color w:val="231F20"/>
        </w:rPr>
        <w:t>nằm</w:t>
      </w:r>
      <w:r>
        <w:rPr>
          <w:color w:val="231F20"/>
          <w:spacing w:val="3"/>
        </w:rPr>
        <w:t> </w:t>
      </w:r>
      <w:r>
        <w:rPr>
          <w:color w:val="231F20"/>
        </w:rPr>
        <w:t>chồng chất lên nhau theo thứ tự, hay nằm một bên. Hơn nữa, còn có</w:t>
      </w:r>
      <w:r>
        <w:rPr>
          <w:color w:val="231F20"/>
          <w:spacing w:val="8"/>
        </w:rPr>
        <w:t> </w:t>
      </w:r>
      <w:r>
        <w:rPr>
          <w:color w:val="231F20"/>
        </w:rPr>
        <w:t>Cô</w:t>
      </w:r>
      <w:r>
        <w:rPr>
          <w:color w:val="231F20"/>
          <w:spacing w:val="9"/>
        </w:rPr>
        <w:t> </w:t>
      </w:r>
      <w:r>
        <w:rPr>
          <w:color w:val="231F20"/>
        </w:rPr>
        <w:t>Địa</w:t>
      </w:r>
      <w:r>
        <w:rPr>
          <w:color w:val="231F20"/>
          <w:spacing w:val="9"/>
        </w:rPr>
        <w:t> </w:t>
      </w:r>
      <w:r>
        <w:rPr>
          <w:color w:val="231F20"/>
        </w:rPr>
        <w:t>Ngục</w:t>
      </w:r>
      <w:r>
        <w:rPr>
          <w:color w:val="231F20"/>
          <w:spacing w:val="4"/>
        </w:rPr>
        <w:t> (</w:t>
      </w:r>
      <w:r>
        <w:rPr>
          <w:rFonts w:ascii="STKaiti" w:hAnsi="STKaiti" w:eastAsia="STKaiti" w:hint="eastAsia"/>
          <w:color w:val="231F20"/>
        </w:rPr>
        <w:t>孤地獄</w:t>
      </w:r>
      <w:r>
        <w:rPr>
          <w:color w:val="231F20"/>
          <w:spacing w:val="3"/>
        </w:rPr>
        <w:t>), </w:t>
      </w:r>
      <w:r>
        <w:rPr>
          <w:color w:val="231F20"/>
        </w:rPr>
        <w:t>Biên</w:t>
      </w:r>
      <w:r>
        <w:rPr>
          <w:color w:val="231F20"/>
          <w:spacing w:val="9"/>
        </w:rPr>
        <w:t> </w:t>
      </w:r>
      <w:r>
        <w:rPr>
          <w:color w:val="231F20"/>
        </w:rPr>
        <w:t>Địa</w:t>
      </w:r>
      <w:r>
        <w:rPr>
          <w:color w:val="231F20"/>
          <w:spacing w:val="9"/>
        </w:rPr>
        <w:t> </w:t>
      </w:r>
      <w:r>
        <w:rPr>
          <w:color w:val="231F20"/>
        </w:rPr>
        <w:t>Ngục</w:t>
      </w:r>
      <w:r>
        <w:rPr>
          <w:color w:val="231F20"/>
          <w:spacing w:val="4"/>
        </w:rPr>
        <w:t> (</w:t>
      </w:r>
      <w:r>
        <w:rPr>
          <w:rFonts w:ascii="STKaiti" w:hAnsi="STKaiti" w:eastAsia="STKaiti" w:hint="eastAsia"/>
          <w:color w:val="231F20"/>
        </w:rPr>
        <w:t>邊地獄</w:t>
      </w:r>
      <w:r>
        <w:rPr>
          <w:color w:val="231F20"/>
          <w:spacing w:val="3"/>
        </w:rPr>
        <w:t>), </w:t>
      </w:r>
      <w:r>
        <w:rPr>
          <w:color w:val="231F20"/>
        </w:rPr>
        <w:t>không</w:t>
      </w:r>
      <w:r>
        <w:rPr>
          <w:color w:val="231F20"/>
          <w:spacing w:val="9"/>
        </w:rPr>
        <w:t> </w:t>
      </w:r>
      <w:r>
        <w:rPr>
          <w:color w:val="231F20"/>
        </w:rPr>
        <w:t>lệ thuộc</w:t>
      </w:r>
      <w:r>
        <w:rPr>
          <w:color w:val="231F20"/>
          <w:spacing w:val="-11"/>
        </w:rPr>
        <w:t> </w:t>
      </w:r>
      <w:r>
        <w:rPr>
          <w:color w:val="231F20"/>
        </w:rPr>
        <w:t>vào</w:t>
      </w:r>
      <w:r>
        <w:rPr>
          <w:color w:val="231F20"/>
          <w:spacing w:val="-11"/>
        </w:rPr>
        <w:t> </w:t>
      </w:r>
      <w:r>
        <w:rPr>
          <w:color w:val="231F20"/>
        </w:rPr>
        <w:t>các</w:t>
      </w:r>
      <w:r>
        <w:rPr>
          <w:color w:val="231F20"/>
          <w:spacing w:val="-11"/>
        </w:rPr>
        <w:t> </w:t>
      </w:r>
      <w:r>
        <w:rPr>
          <w:color w:val="231F20"/>
        </w:rPr>
        <w:t>Địa</w:t>
      </w:r>
      <w:r>
        <w:rPr>
          <w:color w:val="231F20"/>
          <w:spacing w:val="-10"/>
        </w:rPr>
        <w:t> </w:t>
      </w:r>
      <w:r>
        <w:rPr>
          <w:color w:val="231F20"/>
        </w:rPr>
        <w:t>Ngục</w:t>
      </w:r>
      <w:r>
        <w:rPr>
          <w:color w:val="231F20"/>
          <w:spacing w:val="-12"/>
        </w:rPr>
        <w:t> </w:t>
      </w:r>
      <w:r>
        <w:rPr>
          <w:color w:val="231F20"/>
        </w:rPr>
        <w:t>lớn</w:t>
      </w:r>
      <w:r>
        <w:rPr>
          <w:color w:val="231F20"/>
          <w:spacing w:val="-11"/>
        </w:rPr>
        <w:t> </w:t>
      </w:r>
      <w:r>
        <w:rPr>
          <w:color w:val="231F20"/>
        </w:rPr>
        <w:t>nhỏ</w:t>
      </w:r>
      <w:r>
        <w:rPr>
          <w:color w:val="231F20"/>
          <w:spacing w:val="-11"/>
        </w:rPr>
        <w:t> </w:t>
      </w:r>
      <w:r>
        <w:rPr>
          <w:color w:val="231F20"/>
        </w:rPr>
        <w:t>bên</w:t>
      </w:r>
      <w:r>
        <w:rPr>
          <w:color w:val="231F20"/>
          <w:spacing w:val="-11"/>
        </w:rPr>
        <w:t> </w:t>
      </w:r>
      <w:r>
        <w:rPr>
          <w:color w:val="231F20"/>
        </w:rPr>
        <w:t>trên,</w:t>
      </w:r>
      <w:r>
        <w:rPr>
          <w:color w:val="231F20"/>
          <w:spacing w:val="-11"/>
        </w:rPr>
        <w:t> </w:t>
      </w:r>
      <w:r>
        <w:rPr>
          <w:color w:val="231F20"/>
        </w:rPr>
        <w:t>hoặc</w:t>
      </w:r>
      <w:r>
        <w:rPr>
          <w:color w:val="231F20"/>
          <w:spacing w:val="-12"/>
        </w:rPr>
        <w:t> </w:t>
      </w:r>
      <w:r>
        <w:rPr>
          <w:color w:val="231F20"/>
        </w:rPr>
        <w:t>nằm</w:t>
      </w:r>
      <w:r>
        <w:rPr>
          <w:color w:val="231F20"/>
          <w:spacing w:val="-11"/>
        </w:rPr>
        <w:t> </w:t>
      </w:r>
      <w:r>
        <w:rPr>
          <w:color w:val="231F20"/>
        </w:rPr>
        <w:t>trong</w:t>
      </w:r>
      <w:r>
        <w:rPr>
          <w:color w:val="231F20"/>
          <w:spacing w:val="-11"/>
        </w:rPr>
        <w:t> </w:t>
      </w:r>
      <w:r>
        <w:rPr>
          <w:color w:val="231F20"/>
          <w:spacing w:val="-9"/>
        </w:rPr>
        <w:t>Tứ </w:t>
      </w:r>
      <w:r>
        <w:rPr>
          <w:color w:val="231F20"/>
        </w:rPr>
        <w:t>Châu (S. Catvāro dvīpāḥ, </w:t>
      </w:r>
      <w:r>
        <w:rPr>
          <w:color w:val="231F20"/>
          <w:spacing w:val="-17"/>
        </w:rPr>
        <w:t>P. </w:t>
      </w:r>
      <w:r>
        <w:rPr>
          <w:color w:val="231F20"/>
        </w:rPr>
        <w:t>Cattāro dīpā, H. </w:t>
      </w:r>
      <w:r>
        <w:rPr>
          <w:rFonts w:ascii="STKaiti" w:hAnsi="STKaiti" w:eastAsia="STKaiti" w:hint="eastAsia"/>
          <w:color w:val="231F20"/>
        </w:rPr>
        <w:t>四 洲 </w:t>
      </w:r>
      <w:r>
        <w:rPr>
          <w:color w:val="231F20"/>
        </w:rPr>
        <w:t>) bên</w:t>
      </w:r>
      <w:r>
        <w:rPr>
          <w:color w:val="231F20"/>
          <w:spacing w:val="-35"/>
        </w:rPr>
        <w:t> </w:t>
      </w:r>
      <w:r>
        <w:rPr>
          <w:color w:val="231F20"/>
        </w:rPr>
        <w:t>sông núi, hay ở dưới lòng đất, trên không </w:t>
      </w:r>
      <w:r>
        <w:rPr>
          <w:color w:val="231F20"/>
          <w:spacing w:val="-11"/>
        </w:rPr>
        <w:t>v. </w:t>
      </w:r>
      <w:r>
        <w:rPr>
          <w:color w:val="231F20"/>
          <w:spacing w:val="-6"/>
        </w:rPr>
        <w:t>v... </w:t>
      </w:r>
      <w:r>
        <w:rPr>
          <w:color w:val="231F20"/>
          <w:spacing w:val="-5"/>
        </w:rPr>
        <w:t>Trong </w:t>
      </w:r>
      <w:r>
        <w:rPr>
          <w:color w:val="231F20"/>
        </w:rPr>
        <w:t>tập Di Sơn Nhiên</w:t>
      </w:r>
      <w:r>
        <w:rPr>
          <w:color w:val="231F20"/>
          <w:spacing w:val="12"/>
        </w:rPr>
        <w:t> </w:t>
      </w:r>
      <w:r>
        <w:rPr>
          <w:color w:val="231F20"/>
        </w:rPr>
        <w:t>Thiền</w:t>
      </w:r>
      <w:r>
        <w:rPr>
          <w:color w:val="231F20"/>
          <w:spacing w:val="11"/>
        </w:rPr>
        <w:t> </w:t>
      </w:r>
      <w:r>
        <w:rPr>
          <w:color w:val="231F20"/>
        </w:rPr>
        <w:t>Sư</w:t>
      </w:r>
      <w:r>
        <w:rPr>
          <w:color w:val="231F20"/>
          <w:spacing w:val="11"/>
        </w:rPr>
        <w:t> </w:t>
      </w:r>
      <w:r>
        <w:rPr>
          <w:color w:val="231F20"/>
        </w:rPr>
        <w:t>Phát</w:t>
      </w:r>
      <w:r>
        <w:rPr>
          <w:color w:val="231F20"/>
          <w:spacing w:val="11"/>
        </w:rPr>
        <w:t> </w:t>
      </w:r>
      <w:r>
        <w:rPr>
          <w:color w:val="231F20"/>
        </w:rPr>
        <w:t>Nguyện</w:t>
      </w:r>
      <w:r>
        <w:rPr>
          <w:color w:val="231F20"/>
          <w:spacing w:val="11"/>
        </w:rPr>
        <w:t> </w:t>
      </w:r>
      <w:r>
        <w:rPr>
          <w:color w:val="231F20"/>
          <w:spacing w:val="-5"/>
        </w:rPr>
        <w:t>Văn</w:t>
      </w:r>
      <w:r>
        <w:rPr>
          <w:color w:val="231F20"/>
          <w:spacing w:val="5"/>
        </w:rPr>
        <w:t> (</w:t>
      </w:r>
      <w:r>
        <w:rPr>
          <w:rFonts w:ascii="STKaiti" w:hAnsi="STKaiti" w:eastAsia="STKaiti" w:hint="eastAsia"/>
          <w:color w:val="231F20"/>
        </w:rPr>
        <w:t>怡山然禪師發願文</w:t>
      </w:r>
      <w:r>
        <w:rPr>
          <w:color w:val="231F20"/>
          <w:spacing w:val="5"/>
        </w:rPr>
        <w:t>) </w:t>
      </w:r>
      <w:r>
        <w:rPr>
          <w:color w:val="231F20"/>
        </w:rPr>
        <w:t>của </w:t>
      </w:r>
      <w:r>
        <w:rPr>
          <w:color w:val="231F20"/>
          <w:spacing w:val="-5"/>
        </w:rPr>
        <w:t>Truy </w:t>
      </w:r>
      <w:r>
        <w:rPr>
          <w:color w:val="231F20"/>
        </w:rPr>
        <w:t>Môn Cảnh Huấn ( </w:t>
      </w:r>
      <w:r>
        <w:rPr>
          <w:rFonts w:ascii="STKaiti" w:hAnsi="STKaiti" w:eastAsia="STKaiti" w:hint="eastAsia"/>
          <w:color w:val="231F20"/>
        </w:rPr>
        <w:t>緇 門 警 訓 </w:t>
      </w:r>
      <w:r>
        <w:rPr>
          <w:color w:val="231F20"/>
          <w:spacing w:val="-4"/>
        </w:rPr>
        <w:t>Taishõ Vol, </w:t>
      </w:r>
      <w:r>
        <w:rPr>
          <w:color w:val="231F20"/>
        </w:rPr>
        <w:t>48, No.</w:t>
      </w:r>
      <w:r>
        <w:rPr>
          <w:color w:val="231F20"/>
          <w:spacing w:val="-19"/>
        </w:rPr>
        <w:t> </w:t>
      </w:r>
      <w:r>
        <w:rPr>
          <w:color w:val="231F20"/>
        </w:rPr>
        <w:t>2023) quyển</w:t>
      </w:r>
      <w:r>
        <w:rPr>
          <w:color w:val="231F20"/>
          <w:spacing w:val="17"/>
        </w:rPr>
        <w:t> </w:t>
      </w:r>
      <w:r>
        <w:rPr>
          <w:color w:val="231F20"/>
        </w:rPr>
        <w:t>6</w:t>
      </w:r>
      <w:r>
        <w:rPr>
          <w:color w:val="231F20"/>
          <w:spacing w:val="17"/>
        </w:rPr>
        <w:t> </w:t>
      </w:r>
      <w:r>
        <w:rPr>
          <w:color w:val="231F20"/>
        </w:rPr>
        <w:t>có</w:t>
      </w:r>
      <w:r>
        <w:rPr>
          <w:color w:val="231F20"/>
          <w:spacing w:val="17"/>
        </w:rPr>
        <w:t> </w:t>
      </w:r>
      <w:r>
        <w:rPr>
          <w:color w:val="231F20"/>
        </w:rPr>
        <w:t>đoạn</w:t>
      </w:r>
      <w:r>
        <w:rPr>
          <w:color w:val="231F20"/>
          <w:spacing w:val="19"/>
        </w:rPr>
        <w:t> </w:t>
      </w:r>
      <w:r>
        <w:rPr>
          <w:color w:val="231F20"/>
        </w:rPr>
        <w:t>rằng:</w:t>
      </w:r>
      <w:r>
        <w:rPr>
          <w:color w:val="231F20"/>
          <w:spacing w:val="17"/>
        </w:rPr>
        <w:t> </w:t>
      </w:r>
      <w:r>
        <w:rPr>
          <w:color w:val="231F20"/>
        </w:rPr>
        <w:t>Nê</w:t>
      </w:r>
      <w:r>
        <w:rPr>
          <w:color w:val="231F20"/>
          <w:spacing w:val="17"/>
        </w:rPr>
        <w:t> </w:t>
      </w:r>
      <w:r>
        <w:rPr>
          <w:color w:val="231F20"/>
        </w:rPr>
        <w:t>Lê</w:t>
      </w:r>
      <w:r>
        <w:rPr>
          <w:color w:val="231F20"/>
          <w:spacing w:val="17"/>
        </w:rPr>
        <w:t> </w:t>
      </w:r>
      <w:r>
        <w:rPr>
          <w:color w:val="231F20"/>
        </w:rPr>
        <w:t>khổ</w:t>
      </w:r>
      <w:r>
        <w:rPr>
          <w:color w:val="231F20"/>
          <w:spacing w:val="18"/>
        </w:rPr>
        <w:t> </w:t>
      </w:r>
      <w:r>
        <w:rPr>
          <w:color w:val="231F20"/>
        </w:rPr>
        <w:t>thú,</w:t>
      </w:r>
      <w:r>
        <w:rPr>
          <w:color w:val="231F20"/>
          <w:spacing w:val="18"/>
        </w:rPr>
        <w:t> </w:t>
      </w:r>
      <w:r>
        <w:rPr>
          <w:color w:val="231F20"/>
        </w:rPr>
        <w:t>Ngạ</w:t>
      </w:r>
      <w:r>
        <w:rPr>
          <w:color w:val="231F20"/>
          <w:spacing w:val="17"/>
        </w:rPr>
        <w:t> </w:t>
      </w:r>
      <w:r>
        <w:rPr>
          <w:color w:val="231F20"/>
        </w:rPr>
        <w:t>Quỷ</w:t>
      </w:r>
      <w:r>
        <w:rPr>
          <w:color w:val="231F20"/>
          <w:spacing w:val="17"/>
        </w:rPr>
        <w:t> </w:t>
      </w:r>
      <w:r>
        <w:rPr>
          <w:color w:val="231F20"/>
        </w:rPr>
        <w:t>đạo</w:t>
      </w:r>
      <w:r>
        <w:rPr>
          <w:color w:val="231F20"/>
          <w:spacing w:val="18"/>
        </w:rPr>
        <w:t> </w:t>
      </w:r>
      <w:r>
        <w:rPr>
          <w:color w:val="231F20"/>
        </w:rPr>
        <w:t>trung;</w:t>
      </w:r>
    </w:p>
    <w:p>
      <w:pPr>
        <w:pStyle w:val="BodyText"/>
        <w:spacing w:line="235" w:lineRule="auto" w:before="16"/>
        <w:ind w:right="244"/>
        <w:rPr>
          <w:rFonts w:ascii="STKaiti" w:hAnsi="STKaiti" w:eastAsia="STKaiti" w:hint="eastAsia"/>
        </w:rPr>
      </w:pPr>
      <w:r>
        <w:rPr>
          <w:color w:val="231F20"/>
        </w:rPr>
        <w:t>hoặc phóng đại quang minh, hoặc hiện chư thần biến, kỳ hữu kiến ngã tướng, nãi chí văn ngã danh, giai phát Bồ Đề tâm,</w:t>
      </w:r>
      <w:r>
        <w:rPr>
          <w:color w:val="231F20"/>
          <w:spacing w:val="26"/>
        </w:rPr>
        <w:t> </w:t>
      </w:r>
      <w:r>
        <w:rPr>
          <w:color w:val="231F20"/>
        </w:rPr>
        <w:t>vĩnh</w:t>
      </w:r>
      <w:r>
        <w:rPr>
          <w:color w:val="231F20"/>
          <w:spacing w:val="26"/>
        </w:rPr>
        <w:t> </w:t>
      </w:r>
      <w:r>
        <w:rPr>
          <w:color w:val="231F20"/>
        </w:rPr>
        <w:t>xuất</w:t>
      </w:r>
      <w:r>
        <w:rPr>
          <w:color w:val="231F20"/>
          <w:spacing w:val="26"/>
        </w:rPr>
        <w:t> </w:t>
      </w:r>
      <w:r>
        <w:rPr>
          <w:color w:val="231F20"/>
        </w:rPr>
        <w:t>luân</w:t>
      </w:r>
      <w:r>
        <w:rPr>
          <w:color w:val="231F20"/>
          <w:spacing w:val="27"/>
        </w:rPr>
        <w:t> </w:t>
      </w:r>
      <w:r>
        <w:rPr>
          <w:color w:val="231F20"/>
        </w:rPr>
        <w:t>hồi</w:t>
      </w:r>
      <w:r>
        <w:rPr>
          <w:color w:val="231F20"/>
          <w:spacing w:val="26"/>
        </w:rPr>
        <w:t> </w:t>
      </w:r>
      <w:r>
        <w:rPr>
          <w:color w:val="231F20"/>
        </w:rPr>
        <w:t>khổ.</w:t>
      </w:r>
      <w:r>
        <w:rPr>
          <w:color w:val="231F20"/>
          <w:spacing w:val="35"/>
        </w:rPr>
        <w:t> </w:t>
      </w:r>
      <w:r>
        <w:rPr>
          <w:rFonts w:ascii="STKaiti" w:hAnsi="STKaiti" w:eastAsia="STKaiti" w:hint="eastAsia"/>
          <w:color w:val="231F20"/>
        </w:rPr>
        <w:t>泥犁苦趣，餓鬼道中，或放</w:t>
      </w:r>
    </w:p>
    <w:p>
      <w:pPr>
        <w:pStyle w:val="BodyText"/>
        <w:spacing w:line="283" w:lineRule="exact"/>
        <w:jc w:val="left"/>
        <w:rPr>
          <w:rFonts w:ascii="STKaiti" w:eastAsia="STKaiti" w:hint="eastAsia"/>
        </w:rPr>
      </w:pPr>
      <w:r>
        <w:rPr>
          <w:rFonts w:ascii="STKaiti" w:eastAsia="STKaiti" w:hint="eastAsia"/>
          <w:color w:val="231F20"/>
        </w:rPr>
        <w:t>大光明，或現諸神變。其有見我相，乃至聞我名，皆發</w:t>
      </w:r>
    </w:p>
    <w:p>
      <w:pPr>
        <w:pStyle w:val="BodyText"/>
        <w:spacing w:line="206" w:lineRule="auto"/>
        <w:ind w:right="241"/>
      </w:pPr>
      <w:r>
        <w:rPr>
          <w:rFonts w:ascii="STKaiti" w:hAnsi="STKaiti" w:eastAsia="STKaiti" w:hint="eastAsia"/>
          <w:color w:val="231F20"/>
        </w:rPr>
        <w:t>菩提心，永出輪回苦。</w:t>
      </w:r>
      <w:r>
        <w:rPr>
          <w:color w:val="231F20"/>
        </w:rPr>
        <w:t>Địa</w:t>
      </w:r>
      <w:r>
        <w:rPr>
          <w:color w:val="231F20"/>
          <w:spacing w:val="15"/>
        </w:rPr>
        <w:t> </w:t>
      </w:r>
      <w:r>
        <w:rPr>
          <w:color w:val="231F20"/>
        </w:rPr>
        <w:t>Ngục</w:t>
      </w:r>
      <w:r>
        <w:rPr>
          <w:color w:val="231F20"/>
          <w:spacing w:val="16"/>
        </w:rPr>
        <w:t> </w:t>
      </w:r>
      <w:r>
        <w:rPr>
          <w:color w:val="231F20"/>
        </w:rPr>
        <w:t>nẻo</w:t>
      </w:r>
      <w:r>
        <w:rPr>
          <w:color w:val="231F20"/>
          <w:spacing w:val="16"/>
        </w:rPr>
        <w:t> </w:t>
      </w:r>
      <w:r>
        <w:rPr>
          <w:color w:val="231F20"/>
        </w:rPr>
        <w:t>khổ,</w:t>
      </w:r>
      <w:r>
        <w:rPr>
          <w:color w:val="231F20"/>
          <w:spacing w:val="15"/>
        </w:rPr>
        <w:t> </w:t>
      </w:r>
      <w:r>
        <w:rPr>
          <w:color w:val="231F20"/>
        </w:rPr>
        <w:t>Quỷ</w:t>
      </w:r>
      <w:r>
        <w:rPr>
          <w:color w:val="231F20"/>
          <w:spacing w:val="16"/>
        </w:rPr>
        <w:t> </w:t>
      </w:r>
      <w:r>
        <w:rPr>
          <w:color w:val="231F20"/>
        </w:rPr>
        <w:t>Đói</w:t>
      </w:r>
      <w:r>
        <w:rPr>
          <w:color w:val="231F20"/>
          <w:spacing w:val="16"/>
        </w:rPr>
        <w:t> </w:t>
      </w:r>
      <w:r>
        <w:rPr>
          <w:color w:val="231F20"/>
        </w:rPr>
        <w:t>đường trong;</w:t>
      </w:r>
      <w:r>
        <w:rPr>
          <w:color w:val="231F20"/>
          <w:spacing w:val="-14"/>
        </w:rPr>
        <w:t> </w:t>
      </w:r>
      <w:r>
        <w:rPr>
          <w:color w:val="231F20"/>
        </w:rPr>
        <w:t>hoặc</w:t>
      </w:r>
      <w:r>
        <w:rPr>
          <w:color w:val="231F20"/>
          <w:spacing w:val="-13"/>
        </w:rPr>
        <w:t> </w:t>
      </w:r>
      <w:r>
        <w:rPr>
          <w:color w:val="231F20"/>
        </w:rPr>
        <w:t>phóng</w:t>
      </w:r>
      <w:r>
        <w:rPr>
          <w:color w:val="231F20"/>
          <w:spacing w:val="-13"/>
        </w:rPr>
        <w:t> </w:t>
      </w:r>
      <w:r>
        <w:rPr>
          <w:color w:val="231F20"/>
        </w:rPr>
        <w:t>ánh</w:t>
      </w:r>
      <w:r>
        <w:rPr>
          <w:color w:val="231F20"/>
          <w:spacing w:val="-13"/>
        </w:rPr>
        <w:t> </w:t>
      </w:r>
      <w:r>
        <w:rPr>
          <w:color w:val="231F20"/>
        </w:rPr>
        <w:t>quang</w:t>
      </w:r>
      <w:r>
        <w:rPr>
          <w:color w:val="231F20"/>
          <w:spacing w:val="-13"/>
        </w:rPr>
        <w:t> </w:t>
      </w:r>
      <w:r>
        <w:rPr>
          <w:color w:val="231F20"/>
        </w:rPr>
        <w:t>minh,</w:t>
      </w:r>
      <w:r>
        <w:rPr>
          <w:color w:val="231F20"/>
          <w:spacing w:val="-13"/>
        </w:rPr>
        <w:t> </w:t>
      </w:r>
      <w:r>
        <w:rPr>
          <w:color w:val="231F20"/>
        </w:rPr>
        <w:t>hoặc</w:t>
      </w:r>
      <w:r>
        <w:rPr>
          <w:color w:val="231F20"/>
          <w:spacing w:val="-13"/>
        </w:rPr>
        <w:t> </w:t>
      </w:r>
      <w:r>
        <w:rPr>
          <w:color w:val="231F20"/>
        </w:rPr>
        <w:t>hiện</w:t>
      </w:r>
      <w:r>
        <w:rPr>
          <w:color w:val="231F20"/>
          <w:spacing w:val="-13"/>
        </w:rPr>
        <w:t> </w:t>
      </w:r>
      <w:r>
        <w:rPr>
          <w:color w:val="231F20"/>
        </w:rPr>
        <w:t>các</w:t>
      </w:r>
      <w:r>
        <w:rPr>
          <w:color w:val="231F20"/>
          <w:spacing w:val="-13"/>
        </w:rPr>
        <w:t> </w:t>
      </w:r>
      <w:r>
        <w:rPr>
          <w:color w:val="231F20"/>
        </w:rPr>
        <w:t>thần</w:t>
      </w:r>
      <w:r>
        <w:rPr>
          <w:color w:val="231F20"/>
          <w:spacing w:val="-13"/>
        </w:rPr>
        <w:t> </w:t>
      </w:r>
      <w:r>
        <w:rPr>
          <w:color w:val="231F20"/>
        </w:rPr>
        <w:t>biến,</w:t>
      </w:r>
    </w:p>
    <w:p>
      <w:pPr>
        <w:pStyle w:val="BodyText"/>
        <w:spacing w:line="235" w:lineRule="auto" w:before="23"/>
        <w:ind w:right="244"/>
      </w:pPr>
      <w:r>
        <w:rPr>
          <w:color w:val="231F20"/>
        </w:rPr>
        <w:t>nếu có thấy tướng ta, cho đến nghe tên ta, đều phát Bồ Đề tâm,</w:t>
      </w:r>
      <w:r>
        <w:rPr>
          <w:color w:val="231F20"/>
          <w:spacing w:val="-14"/>
        </w:rPr>
        <w:t> </w:t>
      </w:r>
      <w:r>
        <w:rPr>
          <w:color w:val="231F20"/>
        </w:rPr>
        <w:t>mãi</w:t>
      </w:r>
      <w:r>
        <w:rPr>
          <w:color w:val="231F20"/>
          <w:spacing w:val="-13"/>
        </w:rPr>
        <w:t> </w:t>
      </w:r>
      <w:r>
        <w:rPr>
          <w:color w:val="231F20"/>
        </w:rPr>
        <w:t>thoát</w:t>
      </w:r>
      <w:r>
        <w:rPr>
          <w:color w:val="231F20"/>
          <w:spacing w:val="-13"/>
        </w:rPr>
        <w:t> </w:t>
      </w:r>
      <w:r>
        <w:rPr>
          <w:color w:val="231F20"/>
        </w:rPr>
        <w:t>luân</w:t>
      </w:r>
      <w:r>
        <w:rPr>
          <w:color w:val="231F20"/>
          <w:spacing w:val="-13"/>
        </w:rPr>
        <w:t> </w:t>
      </w:r>
      <w:r>
        <w:rPr>
          <w:color w:val="231F20"/>
        </w:rPr>
        <w:t>hồi</w:t>
      </w:r>
      <w:r>
        <w:rPr>
          <w:color w:val="231F20"/>
          <w:spacing w:val="-13"/>
        </w:rPr>
        <w:t> </w:t>
      </w:r>
      <w:r>
        <w:rPr>
          <w:color w:val="231F20"/>
        </w:rPr>
        <w:t>khổ)</w:t>
      </w:r>
      <w:r>
        <w:rPr>
          <w:color w:val="231F20"/>
          <w:position w:val="2"/>
        </w:rPr>
        <w:t>.</w:t>
      </w:r>
      <w:r>
        <w:rPr>
          <w:color w:val="231F20"/>
          <w:spacing w:val="-13"/>
          <w:position w:val="2"/>
        </w:rPr>
        <w:t> </w:t>
      </w:r>
      <w:r>
        <w:rPr>
          <w:color w:val="231F20"/>
        </w:rPr>
        <w:t>Hay</w:t>
      </w:r>
      <w:r>
        <w:rPr>
          <w:color w:val="231F20"/>
          <w:spacing w:val="-14"/>
        </w:rPr>
        <w:t> </w:t>
      </w:r>
      <w:r>
        <w:rPr>
          <w:color w:val="231F20"/>
        </w:rPr>
        <w:t>trong</w:t>
      </w:r>
      <w:r>
        <w:rPr>
          <w:color w:val="231F20"/>
          <w:spacing w:val="-13"/>
        </w:rPr>
        <w:t> </w:t>
      </w:r>
      <w:r>
        <w:rPr>
          <w:color w:val="231F20"/>
        </w:rPr>
        <w:t>Thiện</w:t>
      </w:r>
      <w:r>
        <w:rPr>
          <w:color w:val="231F20"/>
          <w:spacing w:val="-13"/>
        </w:rPr>
        <w:t> </w:t>
      </w:r>
      <w:r>
        <w:rPr>
          <w:color w:val="231F20"/>
        </w:rPr>
        <w:t>Huệ</w:t>
      </w:r>
      <w:r>
        <w:rPr>
          <w:color w:val="231F20"/>
          <w:spacing w:val="-13"/>
        </w:rPr>
        <w:t> </w:t>
      </w:r>
      <w:r>
        <w:rPr>
          <w:color w:val="231F20"/>
        </w:rPr>
        <w:t>đại</w:t>
      </w:r>
      <w:r>
        <w:rPr>
          <w:color w:val="231F20"/>
          <w:spacing w:val="-13"/>
        </w:rPr>
        <w:t> </w:t>
      </w:r>
      <w:r>
        <w:rPr>
          <w:color w:val="231F20"/>
        </w:rPr>
        <w:t>Sĩ</w:t>
      </w:r>
      <w:r>
        <w:rPr>
          <w:color w:val="231F20"/>
          <w:spacing w:val="-13"/>
        </w:rPr>
        <w:t> </w:t>
      </w:r>
      <w:r>
        <w:rPr>
          <w:color w:val="231F20"/>
        </w:rPr>
        <w:t>Ngữ</w:t>
      </w:r>
    </w:p>
    <w:p>
      <w:pPr>
        <w:spacing w:after="0" w:line="235" w:lineRule="auto"/>
        <w:sectPr>
          <w:pgSz w:w="8110" w:h="11510"/>
          <w:pgMar w:header="552" w:footer="0" w:top="820" w:bottom="280" w:left="800" w:right="660"/>
        </w:sectPr>
      </w:pPr>
    </w:p>
    <w:p>
      <w:pPr>
        <w:pStyle w:val="BodyText"/>
        <w:spacing w:before="9"/>
        <w:ind w:left="0"/>
        <w:jc w:val="left"/>
        <w:rPr>
          <w:sz w:val="21"/>
        </w:rPr>
      </w:pPr>
    </w:p>
    <w:p>
      <w:pPr>
        <w:pStyle w:val="BodyText"/>
        <w:spacing w:line="223" w:lineRule="auto" w:before="86"/>
        <w:ind w:right="242"/>
        <w:rPr>
          <w:rFonts w:ascii="STKaiti" w:hAnsi="STKaiti" w:eastAsia="STKaiti" w:hint="eastAsia"/>
        </w:rPr>
      </w:pPr>
      <w:r>
        <w:rPr>
          <w:color w:val="231F20"/>
        </w:rPr>
        <w:t>Lục</w:t>
      </w:r>
      <w:r>
        <w:rPr>
          <w:color w:val="231F20"/>
          <w:spacing w:val="-7"/>
        </w:rPr>
        <w:t> (</w:t>
      </w:r>
      <w:r>
        <w:rPr>
          <w:rFonts w:ascii="STKaiti" w:hAnsi="STKaiti" w:eastAsia="STKaiti" w:hint="eastAsia"/>
          <w:color w:val="231F20"/>
        </w:rPr>
        <w:t>善慧大士語綠</w:t>
      </w:r>
      <w:r>
        <w:rPr>
          <w:color w:val="231F20"/>
          <w:spacing w:val="-6"/>
        </w:rPr>
        <w:t>Tục</w:t>
      </w:r>
      <w:r>
        <w:rPr>
          <w:color w:val="231F20"/>
          <w:spacing w:val="-12"/>
        </w:rPr>
        <w:t> </w:t>
      </w:r>
      <w:r>
        <w:rPr>
          <w:color w:val="231F20"/>
          <w:spacing w:val="-6"/>
        </w:rPr>
        <w:t>Tạng</w:t>
      </w:r>
      <w:r>
        <w:rPr>
          <w:color w:val="231F20"/>
          <w:spacing w:val="-12"/>
        </w:rPr>
        <w:t> </w:t>
      </w:r>
      <w:r>
        <w:rPr>
          <w:color w:val="231F20"/>
        </w:rPr>
        <w:t>Kinh</w:t>
      </w:r>
      <w:r>
        <w:rPr>
          <w:color w:val="231F20"/>
          <w:spacing w:val="-11"/>
        </w:rPr>
        <w:t> </w:t>
      </w:r>
      <w:r>
        <w:rPr>
          <w:color w:val="231F20"/>
          <w:spacing w:val="-4"/>
        </w:rPr>
        <w:t>Vol</w:t>
      </w:r>
      <w:r>
        <w:rPr>
          <w:color w:val="231F20"/>
          <w:spacing w:val="-8"/>
        </w:rPr>
        <w:t>. </w:t>
      </w:r>
      <w:r>
        <w:rPr>
          <w:color w:val="231F20"/>
        </w:rPr>
        <w:t>69,</w:t>
      </w:r>
      <w:r>
        <w:rPr>
          <w:color w:val="231F20"/>
          <w:spacing w:val="-12"/>
        </w:rPr>
        <w:t> </w:t>
      </w:r>
      <w:r>
        <w:rPr>
          <w:color w:val="231F20"/>
        </w:rPr>
        <w:t>No.</w:t>
      </w:r>
      <w:r>
        <w:rPr>
          <w:color w:val="231F20"/>
          <w:spacing w:val="-11"/>
        </w:rPr>
        <w:t> </w:t>
      </w:r>
      <w:r>
        <w:rPr>
          <w:color w:val="231F20"/>
        </w:rPr>
        <w:t>1335)</w:t>
      </w:r>
      <w:r>
        <w:rPr>
          <w:color w:val="231F20"/>
          <w:spacing w:val="-12"/>
        </w:rPr>
        <w:t> </w:t>
      </w:r>
      <w:r>
        <w:rPr>
          <w:color w:val="231F20"/>
        </w:rPr>
        <w:t>quyển</w:t>
      </w:r>
      <w:r>
        <w:rPr>
          <w:color w:val="231F20"/>
          <w:spacing w:val="-11"/>
        </w:rPr>
        <w:t> </w:t>
      </w:r>
      <w:r>
        <w:rPr>
          <w:color w:val="231F20"/>
        </w:rPr>
        <w:t>3, phần</w:t>
      </w:r>
      <w:r>
        <w:rPr>
          <w:color w:val="231F20"/>
          <w:spacing w:val="-12"/>
        </w:rPr>
        <w:t> </w:t>
      </w:r>
      <w:r>
        <w:rPr>
          <w:color w:val="231F20"/>
        </w:rPr>
        <w:t>Đệ</w:t>
      </w:r>
      <w:r>
        <w:rPr>
          <w:color w:val="231F20"/>
          <w:spacing w:val="-11"/>
        </w:rPr>
        <w:t> </w:t>
      </w:r>
      <w:r>
        <w:rPr>
          <w:color w:val="231F20"/>
          <w:spacing w:val="-9"/>
        </w:rPr>
        <w:t>Tứ</w:t>
      </w:r>
      <w:r>
        <w:rPr>
          <w:color w:val="231F20"/>
          <w:spacing w:val="-11"/>
        </w:rPr>
        <w:t> </w:t>
      </w:r>
      <w:r>
        <w:rPr>
          <w:color w:val="231F20"/>
        </w:rPr>
        <w:t>Chương</w:t>
      </w:r>
      <w:r>
        <w:rPr>
          <w:color w:val="231F20"/>
          <w:spacing w:val="-11"/>
        </w:rPr>
        <w:t> </w:t>
      </w:r>
      <w:r>
        <w:rPr>
          <w:color w:val="231F20"/>
        </w:rPr>
        <w:t>Minh</w:t>
      </w:r>
      <w:r>
        <w:rPr>
          <w:color w:val="231F20"/>
          <w:spacing w:val="-11"/>
        </w:rPr>
        <w:t> </w:t>
      </w:r>
      <w:r>
        <w:rPr>
          <w:color w:val="231F20"/>
          <w:spacing w:val="-6"/>
        </w:rPr>
        <w:t>Vô</w:t>
      </w:r>
      <w:r>
        <w:rPr>
          <w:color w:val="231F20"/>
          <w:spacing w:val="-12"/>
        </w:rPr>
        <w:t> </w:t>
      </w:r>
      <w:r>
        <w:rPr>
          <w:color w:val="231F20"/>
          <w:spacing w:val="-4"/>
        </w:rPr>
        <w:t>Tướng</w:t>
      </w:r>
      <w:r>
        <w:rPr>
          <w:color w:val="231F20"/>
          <w:spacing w:val="-11"/>
        </w:rPr>
        <w:t> </w:t>
      </w:r>
      <w:r>
        <w:rPr>
          <w:color w:val="231F20"/>
        </w:rPr>
        <w:t>Hư</w:t>
      </w:r>
      <w:r>
        <w:rPr>
          <w:color w:val="231F20"/>
          <w:spacing w:val="-11"/>
        </w:rPr>
        <w:t> </w:t>
      </w:r>
      <w:r>
        <w:rPr>
          <w:color w:val="231F20"/>
        </w:rPr>
        <w:t>Dung</w:t>
      </w:r>
      <w:r>
        <w:rPr>
          <w:color w:val="231F20"/>
          <w:spacing w:val="-11"/>
        </w:rPr>
        <w:t> </w:t>
      </w:r>
      <w:r>
        <w:rPr>
          <w:color w:val="231F20"/>
        </w:rPr>
        <w:t>lại</w:t>
      </w:r>
      <w:r>
        <w:rPr>
          <w:color w:val="231F20"/>
          <w:spacing w:val="-11"/>
        </w:rPr>
        <w:t> </w:t>
      </w:r>
      <w:r>
        <w:rPr>
          <w:color w:val="231F20"/>
        </w:rPr>
        <w:t>có</w:t>
      </w:r>
      <w:r>
        <w:rPr>
          <w:color w:val="231F20"/>
          <w:spacing w:val="-12"/>
        </w:rPr>
        <w:t> </w:t>
      </w:r>
      <w:r>
        <w:rPr>
          <w:color w:val="231F20"/>
        </w:rPr>
        <w:t>câu:</w:t>
      </w:r>
      <w:r>
        <w:rPr>
          <w:color w:val="231F20"/>
          <w:spacing w:val="-11"/>
        </w:rPr>
        <w:t> </w:t>
      </w:r>
      <w:r>
        <w:rPr>
          <w:color w:val="231F20"/>
        </w:rPr>
        <w:t>Như Lai</w:t>
      </w:r>
      <w:r>
        <w:rPr>
          <w:color w:val="231F20"/>
          <w:spacing w:val="-11"/>
        </w:rPr>
        <w:t> </w:t>
      </w:r>
      <w:r>
        <w:rPr>
          <w:color w:val="231F20"/>
        </w:rPr>
        <w:t>Pháp</w:t>
      </w:r>
      <w:r>
        <w:rPr>
          <w:color w:val="231F20"/>
          <w:spacing w:val="-10"/>
        </w:rPr>
        <w:t> </w:t>
      </w:r>
      <w:r>
        <w:rPr>
          <w:color w:val="231F20"/>
        </w:rPr>
        <w:t>thân</w:t>
      </w:r>
      <w:r>
        <w:rPr>
          <w:color w:val="231F20"/>
          <w:spacing w:val="-10"/>
        </w:rPr>
        <w:t> </w:t>
      </w:r>
      <w:r>
        <w:rPr>
          <w:color w:val="231F20"/>
        </w:rPr>
        <w:t>vô</w:t>
      </w:r>
      <w:r>
        <w:rPr>
          <w:color w:val="231F20"/>
          <w:spacing w:val="-10"/>
        </w:rPr>
        <w:t> </w:t>
      </w:r>
      <w:r>
        <w:rPr>
          <w:color w:val="231F20"/>
        </w:rPr>
        <w:t>biệt</w:t>
      </w:r>
      <w:r>
        <w:rPr>
          <w:color w:val="231F20"/>
          <w:spacing w:val="-10"/>
        </w:rPr>
        <w:t> </w:t>
      </w:r>
      <w:r>
        <w:rPr>
          <w:color w:val="231F20"/>
        </w:rPr>
        <w:t>xứ,</w:t>
      </w:r>
      <w:r>
        <w:rPr>
          <w:color w:val="231F20"/>
          <w:spacing w:val="-11"/>
        </w:rPr>
        <w:t> </w:t>
      </w:r>
      <w:r>
        <w:rPr>
          <w:color w:val="231F20"/>
        </w:rPr>
        <w:t>phổ</w:t>
      </w:r>
      <w:r>
        <w:rPr>
          <w:color w:val="231F20"/>
          <w:spacing w:val="-10"/>
        </w:rPr>
        <w:t> </w:t>
      </w:r>
      <w:r>
        <w:rPr>
          <w:color w:val="231F20"/>
        </w:rPr>
        <w:t>thông</w:t>
      </w:r>
      <w:r>
        <w:rPr>
          <w:color w:val="231F20"/>
          <w:spacing w:val="-10"/>
        </w:rPr>
        <w:t> </w:t>
      </w:r>
      <w:r>
        <w:rPr>
          <w:color w:val="231F20"/>
          <w:spacing w:val="-7"/>
        </w:rPr>
        <w:t>Tam</w:t>
      </w:r>
      <w:r>
        <w:rPr>
          <w:color w:val="231F20"/>
          <w:spacing w:val="-10"/>
        </w:rPr>
        <w:t> </w:t>
      </w:r>
      <w:r>
        <w:rPr>
          <w:color w:val="231F20"/>
        </w:rPr>
        <w:t>Giới</w:t>
      </w:r>
      <w:r>
        <w:rPr>
          <w:color w:val="231F20"/>
          <w:spacing w:val="-10"/>
        </w:rPr>
        <w:t> </w:t>
      </w:r>
      <w:r>
        <w:rPr>
          <w:color w:val="231F20"/>
        </w:rPr>
        <w:t>khổ</w:t>
      </w:r>
      <w:r>
        <w:rPr>
          <w:color w:val="231F20"/>
          <w:spacing w:val="-11"/>
        </w:rPr>
        <w:t> </w:t>
      </w:r>
      <w:r>
        <w:rPr>
          <w:color w:val="231F20"/>
        </w:rPr>
        <w:t>Nê</w:t>
      </w:r>
      <w:r>
        <w:rPr>
          <w:color w:val="231F20"/>
          <w:spacing w:val="-10"/>
        </w:rPr>
        <w:t> </w:t>
      </w:r>
      <w:r>
        <w:rPr>
          <w:color w:val="231F20"/>
        </w:rPr>
        <w:t>Lê</w:t>
      </w:r>
      <w:r>
        <w:rPr>
          <w:color w:val="231F20"/>
          <w:spacing w:val="-5"/>
        </w:rPr>
        <w:t>. </w:t>
      </w:r>
      <w:r>
        <w:rPr>
          <w:color w:val="231F20"/>
          <w:spacing w:val="-7"/>
        </w:rPr>
        <w:t>Tam </w:t>
      </w:r>
      <w:r>
        <w:rPr>
          <w:color w:val="231F20"/>
        </w:rPr>
        <w:t>Giới</w:t>
      </w:r>
      <w:r>
        <w:rPr>
          <w:color w:val="231F20"/>
          <w:spacing w:val="-5"/>
        </w:rPr>
        <w:t> </w:t>
      </w:r>
      <w:r>
        <w:rPr>
          <w:color w:val="231F20"/>
        </w:rPr>
        <w:t>Nê</w:t>
      </w:r>
      <w:r>
        <w:rPr>
          <w:color w:val="231F20"/>
          <w:spacing w:val="-5"/>
        </w:rPr>
        <w:t> </w:t>
      </w:r>
      <w:r>
        <w:rPr>
          <w:color w:val="231F20"/>
        </w:rPr>
        <w:t>Lê</w:t>
      </w:r>
      <w:r>
        <w:rPr>
          <w:color w:val="231F20"/>
          <w:spacing w:val="-5"/>
        </w:rPr>
        <w:t> </w:t>
      </w:r>
      <w:r>
        <w:rPr>
          <w:color w:val="231F20"/>
        </w:rPr>
        <w:t>bổn</w:t>
      </w:r>
      <w:r>
        <w:rPr>
          <w:color w:val="231F20"/>
          <w:spacing w:val="-5"/>
        </w:rPr>
        <w:t> </w:t>
      </w:r>
      <w:r>
        <w:rPr>
          <w:color w:val="231F20"/>
        </w:rPr>
        <w:t>phi</w:t>
      </w:r>
      <w:r>
        <w:rPr>
          <w:color w:val="231F20"/>
          <w:spacing w:val="-5"/>
        </w:rPr>
        <w:t> </w:t>
      </w:r>
      <w:r>
        <w:rPr>
          <w:color w:val="231F20"/>
        </w:rPr>
        <w:t>hữu</w:t>
      </w:r>
      <w:r>
        <w:rPr>
          <w:color w:val="231F20"/>
          <w:spacing w:val="-3"/>
        </w:rPr>
        <w:t>, </w:t>
      </w:r>
      <w:r>
        <w:rPr>
          <w:color w:val="231F20"/>
        </w:rPr>
        <w:t>vi</w:t>
      </w:r>
      <w:r>
        <w:rPr>
          <w:color w:val="231F20"/>
          <w:spacing w:val="-5"/>
        </w:rPr>
        <w:t> </w:t>
      </w:r>
      <w:r>
        <w:rPr>
          <w:color w:val="231F20"/>
        </w:rPr>
        <w:t>diệu</w:t>
      </w:r>
      <w:r>
        <w:rPr>
          <w:color w:val="231F20"/>
          <w:spacing w:val="-5"/>
        </w:rPr>
        <w:t> </w:t>
      </w:r>
      <w:r>
        <w:rPr>
          <w:color w:val="231F20"/>
        </w:rPr>
        <w:t>thùy</w:t>
      </w:r>
      <w:r>
        <w:rPr>
          <w:color w:val="231F20"/>
          <w:spacing w:val="-5"/>
        </w:rPr>
        <w:t> </w:t>
      </w:r>
      <w:r>
        <w:rPr>
          <w:color w:val="231F20"/>
        </w:rPr>
        <w:t>phục</w:t>
      </w:r>
      <w:r>
        <w:rPr>
          <w:color w:val="231F20"/>
          <w:spacing w:val="-5"/>
        </w:rPr>
        <w:t> </w:t>
      </w:r>
      <w:r>
        <w:rPr>
          <w:color w:val="231F20"/>
        </w:rPr>
        <w:t>đắc</w:t>
      </w:r>
      <w:r>
        <w:rPr>
          <w:color w:val="231F20"/>
          <w:spacing w:val="-5"/>
        </w:rPr>
        <w:t> </w:t>
      </w:r>
      <w:r>
        <w:rPr>
          <w:color w:val="231F20"/>
        </w:rPr>
        <w:t>tri</w:t>
      </w:r>
      <w:r>
        <w:rPr>
          <w:color w:val="231F20"/>
          <w:spacing w:val="-5"/>
        </w:rPr>
        <w:t> </w:t>
      </w:r>
      <w:r>
        <w:rPr>
          <w:color w:val="231F20"/>
        </w:rPr>
        <w:t>hề</w:t>
      </w:r>
      <w:r>
        <w:rPr>
          <w:color w:val="231F20"/>
          <w:spacing w:val="-2"/>
        </w:rPr>
        <w:t>. </w:t>
      </w:r>
      <w:r>
        <w:rPr>
          <w:rFonts w:ascii="STKaiti" w:hAnsi="STKaiti" w:eastAsia="STKaiti" w:hint="eastAsia"/>
          <w:color w:val="231F20"/>
        </w:rPr>
        <w:t>如來法</w:t>
      </w:r>
    </w:p>
    <w:p>
      <w:pPr>
        <w:pStyle w:val="BodyText"/>
        <w:spacing w:line="289" w:lineRule="exact"/>
        <w:jc w:val="left"/>
        <w:rPr>
          <w:rFonts w:ascii="STKaiti" w:eastAsia="STKaiti" w:hint="eastAsia"/>
        </w:rPr>
      </w:pPr>
      <w:r>
        <w:rPr>
          <w:rFonts w:ascii="STKaiti" w:eastAsia="STKaiti" w:hint="eastAsia"/>
          <w:color w:val="231F20"/>
        </w:rPr>
        <w:t>身無別處，普通三界苦泥犁，三界泥犁本非有，微玅谁</w:t>
      </w:r>
    </w:p>
    <w:p>
      <w:pPr>
        <w:pStyle w:val="BodyText"/>
        <w:spacing w:line="206" w:lineRule="auto"/>
        <w:ind w:right="241"/>
      </w:pPr>
      <w:r>
        <w:rPr>
          <w:rFonts w:ascii="STKaiti" w:hAnsi="STKaiti" w:eastAsia="STKaiti" w:hint="eastAsia"/>
          <w:color w:val="231F20"/>
        </w:rPr>
        <w:t>復得知蹊。</w:t>
      </w:r>
      <w:r>
        <w:rPr>
          <w:color w:val="231F20"/>
        </w:rPr>
        <w:t>Như</w:t>
      </w:r>
      <w:r>
        <w:rPr>
          <w:color w:val="231F20"/>
          <w:spacing w:val="17"/>
        </w:rPr>
        <w:t> </w:t>
      </w:r>
      <w:r>
        <w:rPr>
          <w:color w:val="231F20"/>
        </w:rPr>
        <w:t>Lai</w:t>
      </w:r>
      <w:r>
        <w:rPr>
          <w:color w:val="231F20"/>
          <w:spacing w:val="18"/>
        </w:rPr>
        <w:t> </w:t>
      </w:r>
      <w:r>
        <w:rPr>
          <w:color w:val="231F20"/>
        </w:rPr>
        <w:t>Pháp</w:t>
      </w:r>
      <w:r>
        <w:rPr>
          <w:color w:val="231F20"/>
          <w:spacing w:val="18"/>
        </w:rPr>
        <w:t> </w:t>
      </w:r>
      <w:r>
        <w:rPr>
          <w:color w:val="231F20"/>
        </w:rPr>
        <w:t>thân</w:t>
      </w:r>
      <w:r>
        <w:rPr>
          <w:color w:val="231F20"/>
          <w:spacing w:val="18"/>
        </w:rPr>
        <w:t> </w:t>
      </w:r>
      <w:r>
        <w:rPr>
          <w:color w:val="231F20"/>
        </w:rPr>
        <w:t>đâu</w:t>
      </w:r>
      <w:r>
        <w:rPr>
          <w:color w:val="231F20"/>
          <w:spacing w:val="17"/>
        </w:rPr>
        <w:t> </w:t>
      </w:r>
      <w:r>
        <w:rPr>
          <w:color w:val="231F20"/>
        </w:rPr>
        <w:t>chốn</w:t>
      </w:r>
      <w:r>
        <w:rPr>
          <w:color w:val="231F20"/>
          <w:spacing w:val="18"/>
        </w:rPr>
        <w:t> </w:t>
      </w:r>
      <w:r>
        <w:rPr>
          <w:color w:val="231F20"/>
        </w:rPr>
        <w:t>khác,</w:t>
      </w:r>
      <w:r>
        <w:rPr>
          <w:color w:val="231F20"/>
          <w:spacing w:val="18"/>
        </w:rPr>
        <w:t> </w:t>
      </w:r>
      <w:r>
        <w:rPr>
          <w:color w:val="231F20"/>
        </w:rPr>
        <w:t>thông</w:t>
      </w:r>
      <w:r>
        <w:rPr>
          <w:color w:val="231F20"/>
          <w:spacing w:val="18"/>
        </w:rPr>
        <w:t> </w:t>
      </w:r>
      <w:r>
        <w:rPr>
          <w:color w:val="231F20"/>
        </w:rPr>
        <w:t>cùng Ba</w:t>
      </w:r>
      <w:r>
        <w:rPr>
          <w:color w:val="231F20"/>
          <w:spacing w:val="15"/>
        </w:rPr>
        <w:t> </w:t>
      </w:r>
      <w:r>
        <w:rPr>
          <w:color w:val="231F20"/>
        </w:rPr>
        <w:t>Cõi</w:t>
      </w:r>
      <w:r>
        <w:rPr>
          <w:color w:val="231F20"/>
          <w:spacing w:val="17"/>
        </w:rPr>
        <w:t> </w:t>
      </w:r>
      <w:r>
        <w:rPr>
          <w:color w:val="231F20"/>
        </w:rPr>
        <w:t>khổ</w:t>
      </w:r>
      <w:r>
        <w:rPr>
          <w:color w:val="231F20"/>
          <w:spacing w:val="17"/>
        </w:rPr>
        <w:t> </w:t>
      </w:r>
      <w:r>
        <w:rPr>
          <w:color w:val="231F20"/>
        </w:rPr>
        <w:t>Nê</w:t>
      </w:r>
      <w:r>
        <w:rPr>
          <w:color w:val="231F20"/>
          <w:spacing w:val="16"/>
        </w:rPr>
        <w:t> </w:t>
      </w:r>
      <w:r>
        <w:rPr>
          <w:color w:val="231F20"/>
        </w:rPr>
        <w:t>Lê</w:t>
      </w:r>
      <w:r>
        <w:rPr>
          <w:color w:val="231F20"/>
          <w:spacing w:val="8"/>
        </w:rPr>
        <w:t>, </w:t>
      </w:r>
      <w:r>
        <w:rPr>
          <w:color w:val="231F20"/>
        </w:rPr>
        <w:t>Ba</w:t>
      </w:r>
      <w:r>
        <w:rPr>
          <w:color w:val="231F20"/>
          <w:spacing w:val="16"/>
        </w:rPr>
        <w:t> </w:t>
      </w:r>
      <w:r>
        <w:rPr>
          <w:color w:val="231F20"/>
        </w:rPr>
        <w:t>Cõi</w:t>
      </w:r>
      <w:r>
        <w:rPr>
          <w:color w:val="231F20"/>
          <w:spacing w:val="17"/>
        </w:rPr>
        <w:t> </w:t>
      </w:r>
      <w:r>
        <w:rPr>
          <w:color w:val="231F20"/>
        </w:rPr>
        <w:t>Nê</w:t>
      </w:r>
      <w:r>
        <w:rPr>
          <w:color w:val="231F20"/>
          <w:spacing w:val="16"/>
        </w:rPr>
        <w:t> </w:t>
      </w:r>
      <w:r>
        <w:rPr>
          <w:color w:val="231F20"/>
        </w:rPr>
        <w:t>Lê</w:t>
      </w:r>
      <w:r>
        <w:rPr>
          <w:color w:val="231F20"/>
          <w:spacing w:val="16"/>
        </w:rPr>
        <w:t> </w:t>
      </w:r>
      <w:r>
        <w:rPr>
          <w:color w:val="231F20"/>
        </w:rPr>
        <w:t>vốn</w:t>
      </w:r>
      <w:r>
        <w:rPr>
          <w:color w:val="231F20"/>
          <w:spacing w:val="16"/>
        </w:rPr>
        <w:t> </w:t>
      </w:r>
      <w:r>
        <w:rPr>
          <w:color w:val="231F20"/>
        </w:rPr>
        <w:t>không</w:t>
      </w:r>
      <w:r>
        <w:rPr>
          <w:color w:val="231F20"/>
          <w:spacing w:val="17"/>
        </w:rPr>
        <w:t> </w:t>
      </w:r>
      <w:r>
        <w:rPr>
          <w:color w:val="231F20"/>
          <w:spacing w:val="-3"/>
        </w:rPr>
        <w:t>có</w:t>
      </w:r>
      <w:r>
        <w:rPr>
          <w:color w:val="231F20"/>
          <w:spacing w:val="7"/>
        </w:rPr>
        <w:t>, </w:t>
      </w:r>
      <w:r>
        <w:rPr>
          <w:color w:val="231F20"/>
        </w:rPr>
        <w:t>vi</w:t>
      </w:r>
      <w:r>
        <w:rPr>
          <w:color w:val="231F20"/>
          <w:spacing w:val="17"/>
        </w:rPr>
        <w:t> </w:t>
      </w:r>
      <w:r>
        <w:rPr>
          <w:color w:val="231F20"/>
        </w:rPr>
        <w:t>diệu</w:t>
      </w:r>
      <w:r>
        <w:rPr>
          <w:color w:val="231F20"/>
          <w:spacing w:val="16"/>
        </w:rPr>
        <w:t> </w:t>
      </w:r>
      <w:r>
        <w:rPr>
          <w:color w:val="231F20"/>
        </w:rPr>
        <w:t>ai</w:t>
      </w:r>
      <w:r>
        <w:rPr>
          <w:color w:val="231F20"/>
          <w:spacing w:val="16"/>
        </w:rPr>
        <w:t> </w:t>
      </w:r>
      <w:r>
        <w:rPr>
          <w:color w:val="231F20"/>
        </w:rPr>
        <w:t>lại</w:t>
      </w:r>
    </w:p>
    <w:p>
      <w:pPr>
        <w:pStyle w:val="BodyText"/>
        <w:spacing w:line="220" w:lineRule="auto" w:before="32"/>
        <w:ind w:right="243"/>
        <w:rPr>
          <w:rFonts w:ascii="STKaiti" w:hAnsi="STKaiti" w:eastAsia="STKaiti" w:hint="eastAsia"/>
        </w:rPr>
      </w:pPr>
      <w:r>
        <w:rPr>
          <w:color w:val="231F20"/>
        </w:rPr>
        <w:t>biết nẻo về). Hoặc như trong </w:t>
      </w:r>
      <w:r>
        <w:rPr>
          <w:color w:val="231F20"/>
          <w:spacing w:val="3"/>
        </w:rPr>
        <w:t>Vĩnh </w:t>
      </w:r>
      <w:r>
        <w:rPr>
          <w:color w:val="231F20"/>
        </w:rPr>
        <w:t>Bình Điển </w:t>
      </w:r>
      <w:r>
        <w:rPr>
          <w:color w:val="231F20"/>
          <w:spacing w:val="-9"/>
        </w:rPr>
        <w:t>Tòa </w:t>
      </w:r>
      <w:r>
        <w:rPr>
          <w:color w:val="231F20"/>
        </w:rPr>
        <w:t>Giáo Huấn (</w:t>
      </w:r>
      <w:r>
        <w:rPr>
          <w:rFonts w:ascii="STKaiti" w:hAnsi="STKaiti" w:eastAsia="STKaiti" w:hint="eastAsia"/>
          <w:color w:val="231F20"/>
        </w:rPr>
        <w:t>永平典座教訓</w:t>
      </w:r>
      <w:r>
        <w:rPr>
          <w:color w:val="231F20"/>
          <w:spacing w:val="16"/>
        </w:rPr>
        <w:t>) </w:t>
      </w:r>
      <w:r>
        <w:rPr>
          <w:color w:val="231F20"/>
        </w:rPr>
        <w:t>có</w:t>
      </w:r>
      <w:r>
        <w:rPr>
          <w:color w:val="231F20"/>
          <w:spacing w:val="33"/>
        </w:rPr>
        <w:t> </w:t>
      </w:r>
      <w:r>
        <w:rPr>
          <w:color w:val="231F20"/>
        </w:rPr>
        <w:t>đoạn:</w:t>
      </w:r>
      <w:r>
        <w:rPr>
          <w:color w:val="231F20"/>
          <w:spacing w:val="34"/>
        </w:rPr>
        <w:t> </w:t>
      </w:r>
      <w:r>
        <w:rPr>
          <w:color w:val="231F20"/>
        </w:rPr>
        <w:t>Ngã</w:t>
      </w:r>
      <w:r>
        <w:rPr>
          <w:color w:val="231F20"/>
          <w:spacing w:val="33"/>
        </w:rPr>
        <w:t> </w:t>
      </w:r>
      <w:r>
        <w:rPr>
          <w:color w:val="231F20"/>
        </w:rPr>
        <w:t>nhược</w:t>
      </w:r>
      <w:r>
        <w:rPr>
          <w:color w:val="231F20"/>
          <w:spacing w:val="33"/>
        </w:rPr>
        <w:t> </w:t>
      </w:r>
      <w:r>
        <w:rPr>
          <w:color w:val="231F20"/>
        </w:rPr>
        <w:t>sanh</w:t>
      </w:r>
      <w:r>
        <w:rPr>
          <w:color w:val="231F20"/>
          <w:spacing w:val="34"/>
        </w:rPr>
        <w:t> </w:t>
      </w:r>
      <w:r>
        <w:rPr>
          <w:color w:val="231F20"/>
        </w:rPr>
        <w:t>Địa</w:t>
      </w:r>
      <w:r>
        <w:rPr>
          <w:color w:val="231F20"/>
          <w:spacing w:val="33"/>
        </w:rPr>
        <w:t> </w:t>
      </w:r>
      <w:r>
        <w:rPr>
          <w:color w:val="231F20"/>
        </w:rPr>
        <w:t>Ngục,</w:t>
      </w:r>
      <w:r>
        <w:rPr>
          <w:color w:val="231F20"/>
          <w:spacing w:val="33"/>
        </w:rPr>
        <w:t> </w:t>
      </w:r>
      <w:r>
        <w:rPr>
          <w:color w:val="231F20"/>
        </w:rPr>
        <w:t>Ngạ </w:t>
      </w:r>
      <w:r>
        <w:rPr>
          <w:color w:val="231F20"/>
          <w:spacing w:val="-5"/>
        </w:rPr>
        <w:t>Quỷ, </w:t>
      </w:r>
      <w:r>
        <w:rPr>
          <w:color w:val="231F20"/>
        </w:rPr>
        <w:t>Súc Sanh, </w:t>
      </w:r>
      <w:r>
        <w:rPr>
          <w:color w:val="231F20"/>
          <w:spacing w:val="-9"/>
        </w:rPr>
        <w:t>Tu </w:t>
      </w:r>
      <w:r>
        <w:rPr>
          <w:color w:val="231F20"/>
        </w:rPr>
        <w:t>La đẳng chi thú, hựu sanh tự dư chi Bát Nạn</w:t>
      </w:r>
      <w:r>
        <w:rPr>
          <w:color w:val="231F20"/>
          <w:spacing w:val="-13"/>
        </w:rPr>
        <w:t> </w:t>
      </w:r>
      <w:r>
        <w:rPr>
          <w:color w:val="231F20"/>
        </w:rPr>
        <w:t>thú,</w:t>
      </w:r>
      <w:r>
        <w:rPr>
          <w:color w:val="231F20"/>
          <w:spacing w:val="-13"/>
        </w:rPr>
        <w:t> </w:t>
      </w:r>
      <w:r>
        <w:rPr>
          <w:color w:val="231F20"/>
        </w:rPr>
        <w:t>tuy</w:t>
      </w:r>
      <w:r>
        <w:rPr>
          <w:color w:val="231F20"/>
          <w:spacing w:val="-14"/>
        </w:rPr>
        <w:t> </w:t>
      </w:r>
      <w:r>
        <w:rPr>
          <w:color w:val="231F20"/>
        </w:rPr>
        <w:t>hữu</w:t>
      </w:r>
      <w:r>
        <w:rPr>
          <w:color w:val="231F20"/>
          <w:spacing w:val="-13"/>
        </w:rPr>
        <w:t> </w:t>
      </w:r>
      <w:r>
        <w:rPr>
          <w:color w:val="231F20"/>
        </w:rPr>
        <w:t>cầu</w:t>
      </w:r>
      <w:r>
        <w:rPr>
          <w:color w:val="231F20"/>
          <w:spacing w:val="-13"/>
        </w:rPr>
        <w:t> </w:t>
      </w:r>
      <w:r>
        <w:rPr>
          <w:color w:val="231F20"/>
        </w:rPr>
        <w:t>tăng</w:t>
      </w:r>
      <w:r>
        <w:rPr>
          <w:color w:val="231F20"/>
          <w:spacing w:val="-13"/>
        </w:rPr>
        <w:t> </w:t>
      </w:r>
      <w:r>
        <w:rPr>
          <w:color w:val="231F20"/>
        </w:rPr>
        <w:t>lực</w:t>
      </w:r>
      <w:r>
        <w:rPr>
          <w:color w:val="231F20"/>
          <w:spacing w:val="-14"/>
        </w:rPr>
        <w:t> </w:t>
      </w:r>
      <w:r>
        <w:rPr>
          <w:color w:val="231F20"/>
        </w:rPr>
        <w:t>chi</w:t>
      </w:r>
      <w:r>
        <w:rPr>
          <w:color w:val="231F20"/>
          <w:spacing w:val="-12"/>
        </w:rPr>
        <w:t> </w:t>
      </w:r>
      <w:r>
        <w:rPr>
          <w:color w:val="231F20"/>
        </w:rPr>
        <w:t>phí</w:t>
      </w:r>
      <w:r>
        <w:rPr>
          <w:color w:val="231F20"/>
          <w:spacing w:val="-13"/>
        </w:rPr>
        <w:t> </w:t>
      </w:r>
      <w:r>
        <w:rPr>
          <w:color w:val="231F20"/>
        </w:rPr>
        <w:t>thân,</w:t>
      </w:r>
      <w:r>
        <w:rPr>
          <w:color w:val="231F20"/>
          <w:spacing w:val="-12"/>
        </w:rPr>
        <w:t> </w:t>
      </w:r>
      <w:r>
        <w:rPr>
          <w:color w:val="231F20"/>
        </w:rPr>
        <w:t>thủ</w:t>
      </w:r>
      <w:r>
        <w:rPr>
          <w:color w:val="231F20"/>
          <w:spacing w:val="-12"/>
        </w:rPr>
        <w:t> </w:t>
      </w:r>
      <w:r>
        <w:rPr>
          <w:color w:val="231F20"/>
        </w:rPr>
        <w:t>tự</w:t>
      </w:r>
      <w:r>
        <w:rPr>
          <w:color w:val="231F20"/>
          <w:spacing w:val="-14"/>
        </w:rPr>
        <w:t> </w:t>
      </w:r>
      <w:r>
        <w:rPr>
          <w:color w:val="231F20"/>
        </w:rPr>
        <w:t>bất</w:t>
      </w:r>
      <w:r>
        <w:rPr>
          <w:color w:val="231F20"/>
          <w:spacing w:val="-13"/>
        </w:rPr>
        <w:t> </w:t>
      </w:r>
      <w:r>
        <w:rPr>
          <w:color w:val="231F20"/>
        </w:rPr>
        <w:t>khả</w:t>
      </w:r>
      <w:r>
        <w:rPr>
          <w:color w:val="231F20"/>
          <w:spacing w:val="-13"/>
        </w:rPr>
        <w:t> </w:t>
      </w:r>
      <w:r>
        <w:rPr>
          <w:color w:val="231F20"/>
        </w:rPr>
        <w:t>tác cúng</w:t>
      </w:r>
      <w:r>
        <w:rPr>
          <w:color w:val="231F20"/>
          <w:spacing w:val="29"/>
        </w:rPr>
        <w:t> </w:t>
      </w:r>
      <w:r>
        <w:rPr>
          <w:color w:val="231F20"/>
        </w:rPr>
        <w:t>dường</w:t>
      </w:r>
      <w:r>
        <w:rPr>
          <w:color w:val="231F20"/>
          <w:spacing w:val="28"/>
        </w:rPr>
        <w:t> </w:t>
      </w:r>
      <w:r>
        <w:rPr>
          <w:color w:val="231F20"/>
          <w:spacing w:val="-7"/>
        </w:rPr>
        <w:t>Tam</w:t>
      </w:r>
      <w:r>
        <w:rPr>
          <w:color w:val="231F20"/>
          <w:spacing w:val="29"/>
        </w:rPr>
        <w:t> </w:t>
      </w:r>
      <w:r>
        <w:rPr>
          <w:color w:val="231F20"/>
        </w:rPr>
        <w:t>Bảo</w:t>
      </w:r>
      <w:r>
        <w:rPr>
          <w:color w:val="231F20"/>
          <w:spacing w:val="29"/>
        </w:rPr>
        <w:t> </w:t>
      </w:r>
      <w:r>
        <w:rPr>
          <w:color w:val="231F20"/>
        </w:rPr>
        <w:t>chi</w:t>
      </w:r>
      <w:r>
        <w:rPr>
          <w:color w:val="231F20"/>
          <w:spacing w:val="30"/>
        </w:rPr>
        <w:t> </w:t>
      </w:r>
      <w:r>
        <w:rPr>
          <w:color w:val="231F20"/>
        </w:rPr>
        <w:t>tịnh</w:t>
      </w:r>
      <w:r>
        <w:rPr>
          <w:color w:val="231F20"/>
          <w:spacing w:val="29"/>
        </w:rPr>
        <w:t> </w:t>
      </w:r>
      <w:r>
        <w:rPr>
          <w:color w:val="231F20"/>
        </w:rPr>
        <w:t>thực.</w:t>
      </w:r>
      <w:r>
        <w:rPr>
          <w:color w:val="231F20"/>
          <w:spacing w:val="28"/>
        </w:rPr>
        <w:t> </w:t>
      </w:r>
      <w:r>
        <w:rPr>
          <w:rFonts w:ascii="STKaiti" w:hAnsi="STKaiti" w:eastAsia="STKaiti" w:hint="eastAsia"/>
          <w:color w:val="231F20"/>
        </w:rPr>
        <w:t>我若生地獄，餓鬼，</w:t>
      </w:r>
    </w:p>
    <w:p>
      <w:pPr>
        <w:pStyle w:val="BodyText"/>
        <w:spacing w:line="184" w:lineRule="auto"/>
        <w:ind w:right="241"/>
        <w:jc w:val="left"/>
      </w:pPr>
      <w:r>
        <w:rPr>
          <w:rFonts w:ascii="STKaiti" w:hAnsi="STKaiti" w:eastAsia="STKaiti" w:hint="eastAsia"/>
          <w:color w:val="231F20"/>
        </w:rPr>
        <w:t>畜生，修羅等之趣，又生自餘之八難趣，雖有求僧力之覆身，手自不可作供養三寳之淨食。</w:t>
      </w:r>
      <w:r>
        <w:rPr>
          <w:color w:val="231F20"/>
          <w:spacing w:val="-11"/>
        </w:rPr>
        <w:t>Ta</w:t>
      </w:r>
      <w:r>
        <w:rPr>
          <w:color w:val="231F20"/>
          <w:spacing w:val="8"/>
        </w:rPr>
        <w:t> </w:t>
      </w:r>
      <w:r>
        <w:rPr>
          <w:color w:val="231F20"/>
        </w:rPr>
        <w:t>nếu</w:t>
      </w:r>
      <w:r>
        <w:rPr>
          <w:color w:val="231F20"/>
          <w:spacing w:val="8"/>
        </w:rPr>
        <w:t> </w:t>
      </w:r>
      <w:r>
        <w:rPr>
          <w:color w:val="231F20"/>
        </w:rPr>
        <w:t>sanh</w:t>
      </w:r>
      <w:r>
        <w:rPr>
          <w:color w:val="231F20"/>
          <w:spacing w:val="8"/>
        </w:rPr>
        <w:t> </w:t>
      </w:r>
      <w:r>
        <w:rPr>
          <w:color w:val="231F20"/>
        </w:rPr>
        <w:t>vào</w:t>
      </w:r>
      <w:r>
        <w:rPr>
          <w:color w:val="231F20"/>
          <w:spacing w:val="9"/>
        </w:rPr>
        <w:t> </w:t>
      </w:r>
      <w:r>
        <w:rPr>
          <w:color w:val="231F20"/>
        </w:rPr>
        <w:t>các</w:t>
      </w:r>
    </w:p>
    <w:p>
      <w:pPr>
        <w:pStyle w:val="BodyText"/>
        <w:spacing w:line="295" w:lineRule="exact"/>
      </w:pPr>
      <w:r>
        <w:rPr>
          <w:color w:val="231F20"/>
        </w:rPr>
        <w:t>đường</w:t>
      </w:r>
      <w:r>
        <w:rPr>
          <w:color w:val="231F20"/>
          <w:spacing w:val="-7"/>
        </w:rPr>
        <w:t> </w:t>
      </w:r>
      <w:r>
        <w:rPr>
          <w:color w:val="231F20"/>
        </w:rPr>
        <w:t>Địa</w:t>
      </w:r>
      <w:r>
        <w:rPr>
          <w:color w:val="231F20"/>
          <w:spacing w:val="-6"/>
        </w:rPr>
        <w:t> </w:t>
      </w:r>
      <w:r>
        <w:rPr>
          <w:color w:val="231F20"/>
        </w:rPr>
        <w:t>Ngục,</w:t>
      </w:r>
      <w:r>
        <w:rPr>
          <w:color w:val="231F20"/>
          <w:spacing w:val="-6"/>
        </w:rPr>
        <w:t> </w:t>
      </w:r>
      <w:r>
        <w:rPr>
          <w:color w:val="231F20"/>
        </w:rPr>
        <w:t>Ngạ</w:t>
      </w:r>
      <w:r>
        <w:rPr>
          <w:color w:val="231F20"/>
          <w:spacing w:val="-6"/>
        </w:rPr>
        <w:t> </w:t>
      </w:r>
      <w:r>
        <w:rPr>
          <w:color w:val="231F20"/>
          <w:spacing w:val="-5"/>
        </w:rPr>
        <w:t>Quỷ,</w:t>
      </w:r>
      <w:r>
        <w:rPr>
          <w:color w:val="231F20"/>
          <w:spacing w:val="-7"/>
        </w:rPr>
        <w:t> </w:t>
      </w:r>
      <w:r>
        <w:rPr>
          <w:color w:val="231F20"/>
        </w:rPr>
        <w:t>Súc</w:t>
      </w:r>
      <w:r>
        <w:rPr>
          <w:color w:val="231F20"/>
          <w:spacing w:val="-6"/>
        </w:rPr>
        <w:t> </w:t>
      </w:r>
      <w:r>
        <w:rPr>
          <w:color w:val="231F20"/>
        </w:rPr>
        <w:t>Sanh,</w:t>
      </w:r>
      <w:r>
        <w:rPr>
          <w:color w:val="231F20"/>
          <w:spacing w:val="-6"/>
        </w:rPr>
        <w:t> </w:t>
      </w:r>
      <w:r>
        <w:rPr>
          <w:color w:val="231F20"/>
          <w:spacing w:val="-9"/>
        </w:rPr>
        <w:t>Tu</w:t>
      </w:r>
      <w:r>
        <w:rPr>
          <w:color w:val="231F20"/>
          <w:spacing w:val="-6"/>
        </w:rPr>
        <w:t> </w:t>
      </w:r>
      <w:r>
        <w:rPr>
          <w:color w:val="231F20"/>
        </w:rPr>
        <w:t>La,</w:t>
      </w:r>
      <w:r>
        <w:rPr>
          <w:color w:val="231F20"/>
          <w:spacing w:val="-7"/>
        </w:rPr>
        <w:t> </w:t>
      </w:r>
      <w:r>
        <w:rPr>
          <w:color w:val="231F20"/>
        </w:rPr>
        <w:t>hay</w:t>
      </w:r>
      <w:r>
        <w:rPr>
          <w:color w:val="231F20"/>
          <w:spacing w:val="-6"/>
        </w:rPr>
        <w:t> </w:t>
      </w:r>
      <w:r>
        <w:rPr>
          <w:color w:val="231F20"/>
        </w:rPr>
        <w:t>sanh</w:t>
      </w:r>
      <w:r>
        <w:rPr>
          <w:color w:val="231F20"/>
          <w:spacing w:val="-6"/>
        </w:rPr>
        <w:t> </w:t>
      </w:r>
      <w:r>
        <w:rPr>
          <w:color w:val="231F20"/>
        </w:rPr>
        <w:t>vào</w:t>
      </w:r>
      <w:r>
        <w:rPr>
          <w:color w:val="231F20"/>
          <w:spacing w:val="-6"/>
        </w:rPr>
        <w:t> </w:t>
      </w:r>
      <w:r>
        <w:rPr>
          <w:color w:val="231F20"/>
        </w:rPr>
        <w:t>các</w:t>
      </w:r>
    </w:p>
    <w:p>
      <w:pPr>
        <w:pStyle w:val="BodyText"/>
        <w:spacing w:line="249" w:lineRule="auto"/>
        <w:ind w:right="243"/>
        <w:rPr>
          <w:i/>
        </w:rPr>
      </w:pPr>
      <w:r>
        <w:rPr>
          <w:color w:val="231F20"/>
        </w:rPr>
        <w:t>đường </w:t>
      </w:r>
      <w:r>
        <w:rPr>
          <w:color w:val="231F20"/>
          <w:spacing w:val="-7"/>
        </w:rPr>
        <w:t>Tám </w:t>
      </w:r>
      <w:r>
        <w:rPr>
          <w:color w:val="231F20"/>
        </w:rPr>
        <w:t>Nạn khác, tuy có cầu năng lực chư tăng che chở thân, nhưng </w:t>
      </w:r>
      <w:r>
        <w:rPr>
          <w:color w:val="231F20"/>
          <w:spacing w:val="-3"/>
        </w:rPr>
        <w:t>tay </w:t>
      </w:r>
      <w:r>
        <w:rPr>
          <w:color w:val="231F20"/>
        </w:rPr>
        <w:t>không thể tự mình lấy thức ăn thanh tịnh cúng dường </w:t>
      </w:r>
      <w:r>
        <w:rPr>
          <w:color w:val="231F20"/>
          <w:spacing w:val="-7"/>
        </w:rPr>
        <w:t>Tam </w:t>
      </w:r>
      <w:r>
        <w:rPr>
          <w:color w:val="231F20"/>
        </w:rPr>
        <w:t>Bảo)</w:t>
      </w:r>
      <w:r>
        <w:rPr>
          <w:i/>
          <w:color w:val="231F20"/>
        </w:rPr>
        <w:t>.</w:t>
      </w:r>
    </w:p>
    <w:p>
      <w:pPr>
        <w:pStyle w:val="BodyText"/>
        <w:spacing w:line="194" w:lineRule="auto" w:before="62"/>
        <w:ind w:right="245" w:firstLine="566"/>
      </w:pPr>
      <w:r>
        <w:rPr>
          <w:b/>
          <w:color w:val="231F20"/>
        </w:rPr>
        <w:t>Nghiệp Chướng </w:t>
      </w:r>
      <w:r>
        <w:rPr>
          <w:color w:val="231F20"/>
        </w:rPr>
        <w:t>(S: karmāvaraṇa, H. </w:t>
      </w:r>
      <w:r>
        <w:rPr>
          <w:rFonts w:ascii="STKaiti" w:hAnsi="STKaiti" w:eastAsia="STKaiti" w:hint="eastAsia"/>
          <w:color w:val="231F20"/>
        </w:rPr>
        <w:t>業 障 )</w:t>
      </w:r>
      <w:r>
        <w:rPr>
          <w:color w:val="231F20"/>
        </w:rPr>
        <w:t>: còn gọi là nghiệp lụy ( </w:t>
      </w:r>
      <w:r>
        <w:rPr>
          <w:rFonts w:ascii="STKaiti" w:hAnsi="STKaiti" w:eastAsia="STKaiti" w:hint="eastAsia"/>
          <w:color w:val="231F20"/>
        </w:rPr>
        <w:t>業 累 </w:t>
      </w:r>
      <w:r>
        <w:rPr>
          <w:color w:val="231F20"/>
        </w:rPr>
        <w:t>), là một trong 3 chướng, một trong 4 chướng;</w:t>
      </w:r>
      <w:r>
        <w:rPr>
          <w:color w:val="231F20"/>
          <w:spacing w:val="18"/>
        </w:rPr>
        <w:t> </w:t>
      </w:r>
      <w:r>
        <w:rPr>
          <w:color w:val="231F20"/>
        </w:rPr>
        <w:t>nghĩa</w:t>
      </w:r>
      <w:r>
        <w:rPr>
          <w:color w:val="231F20"/>
          <w:spacing w:val="18"/>
        </w:rPr>
        <w:t> </w:t>
      </w:r>
      <w:r>
        <w:rPr>
          <w:color w:val="231F20"/>
        </w:rPr>
        <w:t>là</w:t>
      </w:r>
      <w:r>
        <w:rPr>
          <w:color w:val="231F20"/>
          <w:spacing w:val="18"/>
        </w:rPr>
        <w:t> </w:t>
      </w:r>
      <w:r>
        <w:rPr>
          <w:color w:val="231F20"/>
        </w:rPr>
        <w:t>ác</w:t>
      </w:r>
      <w:r>
        <w:rPr>
          <w:color w:val="231F20"/>
          <w:spacing w:val="18"/>
        </w:rPr>
        <w:t> </w:t>
      </w:r>
      <w:r>
        <w:rPr>
          <w:color w:val="231F20"/>
        </w:rPr>
        <w:t>nghiệp</w:t>
      </w:r>
      <w:r>
        <w:rPr>
          <w:color w:val="231F20"/>
          <w:spacing w:val="18"/>
        </w:rPr>
        <w:t> </w:t>
      </w:r>
      <w:r>
        <w:rPr>
          <w:color w:val="231F20"/>
        </w:rPr>
        <w:t>do</w:t>
      </w:r>
      <w:r>
        <w:rPr>
          <w:color w:val="231F20"/>
          <w:spacing w:val="18"/>
        </w:rPr>
        <w:t> </w:t>
      </w:r>
      <w:r>
        <w:rPr>
          <w:color w:val="231F20"/>
        </w:rPr>
        <w:t>ba</w:t>
      </w:r>
      <w:r>
        <w:rPr>
          <w:color w:val="231F20"/>
          <w:spacing w:val="18"/>
        </w:rPr>
        <w:t> </w:t>
      </w:r>
      <w:r>
        <w:rPr>
          <w:color w:val="231F20"/>
        </w:rPr>
        <w:t>nghiệp</w:t>
      </w:r>
      <w:r>
        <w:rPr>
          <w:color w:val="231F20"/>
          <w:spacing w:val="18"/>
        </w:rPr>
        <w:t> </w:t>
      </w:r>
      <w:r>
        <w:rPr>
          <w:color w:val="231F20"/>
        </w:rPr>
        <w:t>thân,</w:t>
      </w:r>
      <w:r>
        <w:rPr>
          <w:color w:val="231F20"/>
          <w:spacing w:val="18"/>
        </w:rPr>
        <w:t> </w:t>
      </w:r>
      <w:r>
        <w:rPr>
          <w:color w:val="231F20"/>
        </w:rPr>
        <w:t>miệng</w:t>
      </w:r>
      <w:r>
        <w:rPr>
          <w:color w:val="231F20"/>
          <w:spacing w:val="18"/>
        </w:rPr>
        <w:t> </w:t>
      </w:r>
      <w:r>
        <w:rPr>
          <w:color w:val="231F20"/>
        </w:rPr>
        <w:t>và</w:t>
      </w:r>
      <w:r>
        <w:rPr>
          <w:color w:val="231F20"/>
          <w:spacing w:val="19"/>
        </w:rPr>
        <w:t> </w:t>
      </w:r>
      <w:r>
        <w:rPr>
          <w:color w:val="231F20"/>
        </w:rPr>
        <w:t>ý</w:t>
      </w:r>
    </w:p>
    <w:p>
      <w:pPr>
        <w:pStyle w:val="BodyText"/>
        <w:spacing w:line="232" w:lineRule="auto" w:before="35"/>
        <w:ind w:right="242"/>
      </w:pPr>
      <w:r>
        <w:rPr>
          <w:color w:val="231F20"/>
        </w:rPr>
        <w:t>của chúng sanh tạo </w:t>
      </w:r>
      <w:r>
        <w:rPr>
          <w:color w:val="231F20"/>
          <w:spacing w:val="-3"/>
        </w:rPr>
        <w:t>ra </w:t>
      </w:r>
      <w:r>
        <w:rPr>
          <w:color w:val="231F20"/>
        </w:rPr>
        <w:t>có thể </w:t>
      </w:r>
      <w:r>
        <w:rPr>
          <w:color w:val="231F20"/>
          <w:spacing w:val="-4"/>
        </w:rPr>
        <w:t>gây </w:t>
      </w:r>
      <w:r>
        <w:rPr>
          <w:color w:val="231F20"/>
        </w:rPr>
        <w:t>chướng ngại chánh đạo, nên có tên gọi như </w:t>
      </w:r>
      <w:r>
        <w:rPr>
          <w:color w:val="231F20"/>
          <w:spacing w:val="-7"/>
        </w:rPr>
        <w:t>vậy. </w:t>
      </w:r>
      <w:r>
        <w:rPr>
          <w:color w:val="231F20"/>
        </w:rPr>
        <w:t>Theo Bắc Bản Đại Bát Niết Bàn Kinh </w:t>
      </w:r>
      <w:r>
        <w:rPr>
          <w:rFonts w:ascii="STKaiti" w:hAnsi="STKaiti" w:eastAsia="STKaiti" w:hint="eastAsia"/>
          <w:color w:val="231F20"/>
        </w:rPr>
        <w:t>(大般涅槃經</w:t>
      </w:r>
      <w:r>
        <w:rPr>
          <w:color w:val="231F20"/>
          <w:spacing w:val="14"/>
        </w:rPr>
        <w:t>, </w:t>
      </w:r>
      <w:r>
        <w:rPr>
          <w:color w:val="231F20"/>
          <w:spacing w:val="-4"/>
        </w:rPr>
        <w:t>Taishō</w:t>
      </w:r>
      <w:r>
        <w:rPr>
          <w:color w:val="231F20"/>
          <w:spacing w:val="29"/>
        </w:rPr>
        <w:t> </w:t>
      </w:r>
      <w:r>
        <w:rPr>
          <w:color w:val="231F20"/>
          <w:spacing w:val="-4"/>
        </w:rPr>
        <w:t>Vol</w:t>
      </w:r>
      <w:r>
        <w:rPr>
          <w:color w:val="231F20"/>
          <w:spacing w:val="12"/>
        </w:rPr>
        <w:t>. </w:t>
      </w:r>
      <w:r>
        <w:rPr>
          <w:color w:val="231F20"/>
        </w:rPr>
        <w:t>12,</w:t>
      </w:r>
      <w:r>
        <w:rPr>
          <w:color w:val="231F20"/>
          <w:spacing w:val="27"/>
        </w:rPr>
        <w:t> </w:t>
      </w:r>
      <w:r>
        <w:rPr>
          <w:color w:val="231F20"/>
        </w:rPr>
        <w:t>No.</w:t>
      </w:r>
      <w:r>
        <w:rPr>
          <w:color w:val="231F20"/>
          <w:spacing w:val="29"/>
        </w:rPr>
        <w:t> </w:t>
      </w:r>
      <w:r>
        <w:rPr>
          <w:color w:val="231F20"/>
        </w:rPr>
        <w:t>374)</w:t>
      </w:r>
      <w:r>
        <w:rPr>
          <w:color w:val="231F20"/>
          <w:spacing w:val="28"/>
        </w:rPr>
        <w:t> </w:t>
      </w:r>
      <w:r>
        <w:rPr>
          <w:color w:val="231F20"/>
        </w:rPr>
        <w:t>quyển</w:t>
      </w:r>
      <w:r>
        <w:rPr>
          <w:color w:val="231F20"/>
          <w:spacing w:val="28"/>
        </w:rPr>
        <w:t> </w:t>
      </w:r>
      <w:r>
        <w:rPr>
          <w:color w:val="231F20"/>
        </w:rPr>
        <w:t>11,</w:t>
      </w:r>
      <w:r>
        <w:rPr>
          <w:color w:val="231F20"/>
          <w:spacing w:val="28"/>
        </w:rPr>
        <w:t> </w:t>
      </w:r>
      <w:r>
        <w:rPr>
          <w:color w:val="231F20"/>
        </w:rPr>
        <w:t>A</w:t>
      </w:r>
      <w:r>
        <w:rPr>
          <w:color w:val="231F20"/>
          <w:spacing w:val="29"/>
        </w:rPr>
        <w:t> </w:t>
      </w:r>
      <w:r>
        <w:rPr>
          <w:color w:val="231F20"/>
          <w:spacing w:val="-6"/>
        </w:rPr>
        <w:t>Tỳ</w:t>
      </w:r>
      <w:r>
        <w:rPr>
          <w:color w:val="231F20"/>
          <w:spacing w:val="29"/>
        </w:rPr>
        <w:t> </w:t>
      </w:r>
      <w:r>
        <w:rPr>
          <w:color w:val="231F20"/>
        </w:rPr>
        <w:t>Đạt</w:t>
      </w:r>
    </w:p>
    <w:p>
      <w:pPr>
        <w:pStyle w:val="BodyText"/>
        <w:spacing w:line="283" w:lineRule="exact"/>
      </w:pPr>
      <w:r>
        <w:rPr>
          <w:color w:val="231F20"/>
        </w:rPr>
        <w:t>Ma</w:t>
      </w:r>
      <w:r>
        <w:rPr>
          <w:color w:val="231F20"/>
          <w:spacing w:val="-7"/>
        </w:rPr>
        <w:t> </w:t>
      </w:r>
      <w:r>
        <w:rPr>
          <w:color w:val="231F20"/>
        </w:rPr>
        <w:t>Đại</w:t>
      </w:r>
      <w:r>
        <w:rPr>
          <w:color w:val="231F20"/>
          <w:spacing w:val="-7"/>
        </w:rPr>
        <w:t> </w:t>
      </w:r>
      <w:r>
        <w:rPr>
          <w:color w:val="231F20"/>
          <w:spacing w:val="-6"/>
        </w:rPr>
        <w:t>Tỳ</w:t>
      </w:r>
      <w:r>
        <w:rPr>
          <w:color w:val="231F20"/>
          <w:spacing w:val="-7"/>
        </w:rPr>
        <w:t> </w:t>
      </w:r>
      <w:r>
        <w:rPr>
          <w:color w:val="231F20"/>
        </w:rPr>
        <w:t>Bà</w:t>
      </w:r>
      <w:r>
        <w:rPr>
          <w:color w:val="231F20"/>
          <w:spacing w:val="-7"/>
        </w:rPr>
        <w:t> </w:t>
      </w:r>
      <w:r>
        <w:rPr>
          <w:color w:val="231F20"/>
        </w:rPr>
        <w:t>Sa</w:t>
      </w:r>
      <w:r>
        <w:rPr>
          <w:color w:val="231F20"/>
          <w:spacing w:val="-6"/>
        </w:rPr>
        <w:t> </w:t>
      </w:r>
      <w:r>
        <w:rPr>
          <w:color w:val="231F20"/>
        </w:rPr>
        <w:t>Luận</w:t>
      </w:r>
      <w:r>
        <w:rPr>
          <w:color w:val="231F20"/>
          <w:spacing w:val="-4"/>
        </w:rPr>
        <w:t> (</w:t>
      </w:r>
      <w:r>
        <w:rPr>
          <w:rFonts w:ascii="STKaiti" w:hAnsi="STKaiti" w:eastAsia="STKaiti" w:hint="eastAsia"/>
          <w:color w:val="231F20"/>
        </w:rPr>
        <w:t>阿毘達磨大毘婆沙論</w:t>
      </w:r>
      <w:r>
        <w:rPr>
          <w:color w:val="231F20"/>
          <w:spacing w:val="-4"/>
        </w:rPr>
        <w:t>, Taishō</w:t>
      </w:r>
      <w:r>
        <w:rPr>
          <w:color w:val="231F20"/>
          <w:spacing w:val="-6"/>
        </w:rPr>
        <w:t> </w:t>
      </w:r>
      <w:r>
        <w:rPr>
          <w:color w:val="231F20"/>
          <w:spacing w:val="-4"/>
        </w:rPr>
        <w:t>Vol</w:t>
      </w:r>
      <w:r>
        <w:rPr>
          <w:color w:val="231F20"/>
          <w:spacing w:val="-5"/>
        </w:rPr>
        <w:t>. </w:t>
      </w:r>
      <w:r>
        <w:rPr>
          <w:color w:val="231F20"/>
        </w:rPr>
        <w:t>27,</w:t>
      </w:r>
    </w:p>
    <w:p>
      <w:pPr>
        <w:pStyle w:val="BodyText"/>
        <w:spacing w:line="194" w:lineRule="auto" w:before="6"/>
        <w:ind w:right="244"/>
      </w:pPr>
      <w:r>
        <w:rPr>
          <w:color w:val="231F20"/>
        </w:rPr>
        <w:t>No.</w:t>
      </w:r>
      <w:r>
        <w:rPr>
          <w:color w:val="231F20"/>
          <w:spacing w:val="13"/>
        </w:rPr>
        <w:t> </w:t>
      </w:r>
      <w:r>
        <w:rPr>
          <w:color w:val="231F20"/>
        </w:rPr>
        <w:t>1545)</w:t>
      </w:r>
      <w:r>
        <w:rPr>
          <w:color w:val="231F20"/>
          <w:spacing w:val="14"/>
        </w:rPr>
        <w:t> </w:t>
      </w:r>
      <w:r>
        <w:rPr>
          <w:color w:val="231F20"/>
        </w:rPr>
        <w:t>quyển</w:t>
      </w:r>
      <w:r>
        <w:rPr>
          <w:color w:val="231F20"/>
          <w:spacing w:val="13"/>
        </w:rPr>
        <w:t> </w:t>
      </w:r>
      <w:r>
        <w:rPr>
          <w:color w:val="231F20"/>
        </w:rPr>
        <w:t>115,</w:t>
      </w:r>
      <w:r>
        <w:rPr>
          <w:color w:val="231F20"/>
          <w:spacing w:val="13"/>
        </w:rPr>
        <w:t> </w:t>
      </w:r>
      <w:r>
        <w:rPr>
          <w:color w:val="231F20"/>
        </w:rPr>
        <w:t>A</w:t>
      </w:r>
      <w:r>
        <w:rPr>
          <w:color w:val="231F20"/>
          <w:spacing w:val="14"/>
        </w:rPr>
        <w:t> </w:t>
      </w:r>
      <w:r>
        <w:rPr>
          <w:color w:val="231F20"/>
          <w:spacing w:val="-6"/>
        </w:rPr>
        <w:t>Tỳ</w:t>
      </w:r>
      <w:r>
        <w:rPr>
          <w:color w:val="231F20"/>
          <w:spacing w:val="13"/>
        </w:rPr>
        <w:t> </w:t>
      </w:r>
      <w:r>
        <w:rPr>
          <w:color w:val="231F20"/>
        </w:rPr>
        <w:t>Đạt</w:t>
      </w:r>
      <w:r>
        <w:rPr>
          <w:color w:val="231F20"/>
          <w:spacing w:val="14"/>
        </w:rPr>
        <w:t> </w:t>
      </w:r>
      <w:r>
        <w:rPr>
          <w:color w:val="231F20"/>
        </w:rPr>
        <w:t>Ma</w:t>
      </w:r>
      <w:r>
        <w:rPr>
          <w:color w:val="231F20"/>
          <w:spacing w:val="13"/>
        </w:rPr>
        <w:t> </w:t>
      </w:r>
      <w:r>
        <w:rPr>
          <w:color w:val="231F20"/>
        </w:rPr>
        <w:t>Câu</w:t>
      </w:r>
      <w:r>
        <w:rPr>
          <w:color w:val="231F20"/>
          <w:spacing w:val="14"/>
        </w:rPr>
        <w:t> </w:t>
      </w:r>
      <w:r>
        <w:rPr>
          <w:color w:val="231F20"/>
        </w:rPr>
        <w:t>Xá</w:t>
      </w:r>
      <w:r>
        <w:rPr>
          <w:color w:val="231F20"/>
          <w:spacing w:val="13"/>
        </w:rPr>
        <w:t> </w:t>
      </w:r>
      <w:r>
        <w:rPr>
          <w:color w:val="231F20"/>
        </w:rPr>
        <w:t>Luận</w:t>
      </w:r>
      <w:r>
        <w:rPr>
          <w:color w:val="231F20"/>
          <w:spacing w:val="7"/>
        </w:rPr>
        <w:t> (</w:t>
      </w:r>
      <w:r>
        <w:rPr>
          <w:rFonts w:ascii="STKaiti" w:hAnsi="STKaiti" w:eastAsia="STKaiti" w:hint="eastAsia"/>
          <w:color w:val="231F20"/>
        </w:rPr>
        <w:t>阿毘達磨俱 舍 論 , </w:t>
      </w:r>
      <w:r>
        <w:rPr>
          <w:color w:val="231F20"/>
          <w:spacing w:val="-4"/>
        </w:rPr>
        <w:t>Taishō Vol. </w:t>
      </w:r>
      <w:r>
        <w:rPr>
          <w:color w:val="231F20"/>
        </w:rPr>
        <w:t>29, No. 1558) quyển 17, </w:t>
      </w:r>
      <w:r>
        <w:rPr>
          <w:color w:val="231F20"/>
          <w:spacing w:val="-11"/>
        </w:rPr>
        <w:t>v.v., </w:t>
      </w:r>
      <w:r>
        <w:rPr>
          <w:color w:val="231F20"/>
        </w:rPr>
        <w:t>trong các ác nghiệp, lấy 5 nghiệp </w:t>
      </w:r>
      <w:r>
        <w:rPr>
          <w:color w:val="231F20"/>
          <w:spacing w:val="-6"/>
        </w:rPr>
        <w:t>Vô </w:t>
      </w:r>
      <w:r>
        <w:rPr>
          <w:color w:val="231F20"/>
        </w:rPr>
        <w:t>Gián làm nghiệp chướng, làm</w:t>
      </w:r>
      <w:r>
        <w:rPr>
          <w:color w:val="231F20"/>
          <w:spacing w:val="-21"/>
        </w:rPr>
        <w:t> </w:t>
      </w:r>
      <w:r>
        <w:rPr>
          <w:color w:val="231F20"/>
        </w:rPr>
        <w:t>trở</w:t>
      </w:r>
    </w:p>
    <w:p>
      <w:pPr>
        <w:spacing w:after="0" w:line="194" w:lineRule="auto"/>
        <w:sectPr>
          <w:pgSz w:w="8110" w:h="11510"/>
          <w:pgMar w:header="551" w:footer="0" w:top="820" w:bottom="280" w:left="800" w:right="660"/>
        </w:sectPr>
      </w:pPr>
    </w:p>
    <w:p>
      <w:pPr>
        <w:pStyle w:val="BodyText"/>
        <w:spacing w:before="9"/>
        <w:ind w:left="0"/>
        <w:jc w:val="left"/>
      </w:pPr>
    </w:p>
    <w:p>
      <w:pPr>
        <w:pStyle w:val="BodyText"/>
        <w:spacing w:before="48"/>
      </w:pPr>
      <w:r>
        <w:rPr>
          <w:color w:val="231F20"/>
        </w:rPr>
        <w:t>ngại</w:t>
      </w:r>
      <w:r>
        <w:rPr>
          <w:color w:val="231F20"/>
          <w:spacing w:val="-16"/>
        </w:rPr>
        <w:t> </w:t>
      </w:r>
      <w:r>
        <w:rPr>
          <w:color w:val="231F20"/>
        </w:rPr>
        <w:t>lớn</w:t>
      </w:r>
      <w:r>
        <w:rPr>
          <w:color w:val="231F20"/>
          <w:spacing w:val="-15"/>
        </w:rPr>
        <w:t> </w:t>
      </w:r>
      <w:r>
        <w:rPr>
          <w:color w:val="231F20"/>
        </w:rPr>
        <w:t>nhất</w:t>
      </w:r>
      <w:r>
        <w:rPr>
          <w:color w:val="231F20"/>
          <w:spacing w:val="-15"/>
        </w:rPr>
        <w:t> </w:t>
      </w:r>
      <w:r>
        <w:rPr>
          <w:color w:val="231F20"/>
        </w:rPr>
        <w:t>đối</w:t>
      </w:r>
      <w:r>
        <w:rPr>
          <w:color w:val="231F20"/>
          <w:spacing w:val="-15"/>
        </w:rPr>
        <w:t> </w:t>
      </w:r>
      <w:r>
        <w:rPr>
          <w:color w:val="231F20"/>
        </w:rPr>
        <w:t>với</w:t>
      </w:r>
      <w:r>
        <w:rPr>
          <w:color w:val="231F20"/>
          <w:spacing w:val="-16"/>
        </w:rPr>
        <w:t> </w:t>
      </w:r>
      <w:r>
        <w:rPr>
          <w:color w:val="231F20"/>
        </w:rPr>
        <w:t>sự</w:t>
      </w:r>
      <w:r>
        <w:rPr>
          <w:color w:val="231F20"/>
          <w:spacing w:val="-15"/>
        </w:rPr>
        <w:t> </w:t>
      </w:r>
      <w:r>
        <w:rPr>
          <w:color w:val="231F20"/>
        </w:rPr>
        <w:t>tu</w:t>
      </w:r>
      <w:r>
        <w:rPr>
          <w:color w:val="231F20"/>
          <w:spacing w:val="-15"/>
        </w:rPr>
        <w:t> </w:t>
      </w:r>
      <w:r>
        <w:rPr>
          <w:color w:val="231F20"/>
        </w:rPr>
        <w:t>hành</w:t>
      </w:r>
      <w:r>
        <w:rPr>
          <w:color w:val="231F20"/>
          <w:spacing w:val="-15"/>
        </w:rPr>
        <w:t> </w:t>
      </w:r>
      <w:r>
        <w:rPr>
          <w:color w:val="231F20"/>
        </w:rPr>
        <w:t>Thánh</w:t>
      </w:r>
      <w:r>
        <w:rPr>
          <w:color w:val="231F20"/>
          <w:spacing w:val="-15"/>
        </w:rPr>
        <w:t> </w:t>
      </w:r>
      <w:r>
        <w:rPr>
          <w:color w:val="231F20"/>
        </w:rPr>
        <w:t>đạo.</w:t>
      </w:r>
      <w:r>
        <w:rPr>
          <w:color w:val="231F20"/>
          <w:spacing w:val="-16"/>
        </w:rPr>
        <w:t> </w:t>
      </w:r>
      <w:r>
        <w:rPr>
          <w:color w:val="231F20"/>
        </w:rPr>
        <w:t>Đó</w:t>
      </w:r>
      <w:r>
        <w:rPr>
          <w:color w:val="231F20"/>
          <w:spacing w:val="-15"/>
        </w:rPr>
        <w:t> </w:t>
      </w:r>
      <w:r>
        <w:rPr>
          <w:color w:val="231F20"/>
        </w:rPr>
        <w:t>là:</w:t>
      </w:r>
      <w:r>
        <w:rPr>
          <w:color w:val="231F20"/>
          <w:spacing w:val="-15"/>
        </w:rPr>
        <w:t> </w:t>
      </w:r>
      <w:r>
        <w:rPr>
          <w:color w:val="231F20"/>
        </w:rPr>
        <w:t>(1)</w:t>
      </w:r>
      <w:r>
        <w:rPr>
          <w:color w:val="231F20"/>
          <w:spacing w:val="-15"/>
        </w:rPr>
        <w:t> </w:t>
      </w:r>
      <w:r>
        <w:rPr>
          <w:color w:val="231F20"/>
        </w:rPr>
        <w:t>hại</w:t>
      </w:r>
      <w:r>
        <w:rPr>
          <w:color w:val="231F20"/>
          <w:spacing w:val="-15"/>
        </w:rPr>
        <w:t> </w:t>
      </w:r>
      <w:r>
        <w:rPr>
          <w:color w:val="231F20"/>
        </w:rPr>
        <w:t>mẹ,</w:t>
      </w:r>
    </w:p>
    <w:p>
      <w:pPr>
        <w:pStyle w:val="BodyText"/>
        <w:spacing w:before="11"/>
      </w:pPr>
      <w:r>
        <w:rPr>
          <w:color w:val="231F20"/>
        </w:rPr>
        <w:t>(2)</w:t>
      </w:r>
      <w:r>
        <w:rPr>
          <w:color w:val="231F20"/>
          <w:spacing w:val="-13"/>
        </w:rPr>
        <w:t> </w:t>
      </w:r>
      <w:r>
        <w:rPr>
          <w:color w:val="231F20"/>
        </w:rPr>
        <w:t>hại</w:t>
      </w:r>
      <w:r>
        <w:rPr>
          <w:color w:val="231F20"/>
          <w:spacing w:val="-13"/>
        </w:rPr>
        <w:t> </w:t>
      </w:r>
      <w:r>
        <w:rPr>
          <w:color w:val="231F20"/>
        </w:rPr>
        <w:t>cha,</w:t>
      </w:r>
      <w:r>
        <w:rPr>
          <w:color w:val="231F20"/>
          <w:spacing w:val="-12"/>
        </w:rPr>
        <w:t> </w:t>
      </w:r>
      <w:r>
        <w:rPr>
          <w:color w:val="231F20"/>
        </w:rPr>
        <w:t>(3)</w:t>
      </w:r>
      <w:r>
        <w:rPr>
          <w:color w:val="231F20"/>
          <w:spacing w:val="-13"/>
        </w:rPr>
        <w:t> </w:t>
      </w:r>
      <w:r>
        <w:rPr>
          <w:color w:val="231F20"/>
        </w:rPr>
        <w:t>hại</w:t>
      </w:r>
      <w:r>
        <w:rPr>
          <w:color w:val="231F20"/>
          <w:spacing w:val="-13"/>
        </w:rPr>
        <w:t> </w:t>
      </w:r>
      <w:r>
        <w:rPr>
          <w:color w:val="231F20"/>
        </w:rPr>
        <w:t>bậc</w:t>
      </w:r>
      <w:r>
        <w:rPr>
          <w:color w:val="231F20"/>
          <w:spacing w:val="-13"/>
        </w:rPr>
        <w:t> </w:t>
      </w:r>
      <w:r>
        <w:rPr>
          <w:color w:val="231F20"/>
        </w:rPr>
        <w:t>A</w:t>
      </w:r>
      <w:r>
        <w:rPr>
          <w:color w:val="231F20"/>
          <w:spacing w:val="-12"/>
        </w:rPr>
        <w:t> </w:t>
      </w:r>
      <w:r>
        <w:rPr>
          <w:color w:val="231F20"/>
        </w:rPr>
        <w:t>La</w:t>
      </w:r>
      <w:r>
        <w:rPr>
          <w:color w:val="231F20"/>
          <w:spacing w:val="-14"/>
        </w:rPr>
        <w:t> </w:t>
      </w:r>
      <w:r>
        <w:rPr>
          <w:color w:val="231F20"/>
        </w:rPr>
        <w:t>Hán,</w:t>
      </w:r>
      <w:r>
        <w:rPr>
          <w:color w:val="231F20"/>
          <w:spacing w:val="-12"/>
        </w:rPr>
        <w:t> </w:t>
      </w:r>
      <w:r>
        <w:rPr>
          <w:color w:val="231F20"/>
        </w:rPr>
        <w:t>(4)</w:t>
      </w:r>
      <w:r>
        <w:rPr>
          <w:color w:val="231F20"/>
          <w:spacing w:val="-13"/>
        </w:rPr>
        <w:t> </w:t>
      </w:r>
      <w:r>
        <w:rPr>
          <w:color w:val="231F20"/>
        </w:rPr>
        <w:t>phá</w:t>
      </w:r>
      <w:r>
        <w:rPr>
          <w:color w:val="231F20"/>
          <w:spacing w:val="-13"/>
        </w:rPr>
        <w:t> </w:t>
      </w:r>
      <w:r>
        <w:rPr>
          <w:color w:val="231F20"/>
        </w:rPr>
        <w:t>sự</w:t>
      </w:r>
      <w:r>
        <w:rPr>
          <w:color w:val="231F20"/>
          <w:spacing w:val="-12"/>
        </w:rPr>
        <w:t> </w:t>
      </w:r>
      <w:r>
        <w:rPr>
          <w:color w:val="231F20"/>
        </w:rPr>
        <w:t>hòa</w:t>
      </w:r>
      <w:r>
        <w:rPr>
          <w:color w:val="231F20"/>
          <w:spacing w:val="-13"/>
        </w:rPr>
        <w:t> </w:t>
      </w:r>
      <w:r>
        <w:rPr>
          <w:color w:val="231F20"/>
        </w:rPr>
        <w:t>hợp</w:t>
      </w:r>
      <w:r>
        <w:rPr>
          <w:color w:val="231F20"/>
          <w:spacing w:val="-13"/>
        </w:rPr>
        <w:t> </w:t>
      </w:r>
      <w:r>
        <w:rPr>
          <w:color w:val="231F20"/>
        </w:rPr>
        <w:t>của</w:t>
      </w:r>
      <w:r>
        <w:rPr>
          <w:color w:val="231F20"/>
          <w:spacing w:val="-12"/>
        </w:rPr>
        <w:t> </w:t>
      </w:r>
      <w:r>
        <w:rPr>
          <w:color w:val="231F20"/>
        </w:rPr>
        <w:t>tăng,</w:t>
      </w:r>
    </w:p>
    <w:p>
      <w:pPr>
        <w:pStyle w:val="ListParagraph"/>
        <w:numPr>
          <w:ilvl w:val="0"/>
          <w:numId w:val="31"/>
        </w:numPr>
        <w:tabs>
          <w:tab w:pos="476" w:val="left" w:leader="none"/>
        </w:tabs>
        <w:spacing w:line="192" w:lineRule="auto" w:before="61" w:after="0"/>
        <w:ind w:left="107" w:right="243" w:firstLine="0"/>
        <w:jc w:val="both"/>
        <w:rPr>
          <w:rFonts w:ascii="STKaiti" w:hAnsi="STKaiti" w:eastAsia="STKaiti" w:hint="eastAsia"/>
          <w:sz w:val="26"/>
        </w:rPr>
      </w:pPr>
      <w:r>
        <w:rPr>
          <w:color w:val="231F20"/>
          <w:sz w:val="26"/>
        </w:rPr>
        <w:t>làm thân Phật chảy máu với ác tâm. </w:t>
      </w:r>
      <w:r>
        <w:rPr>
          <w:color w:val="231F20"/>
          <w:spacing w:val="-5"/>
          <w:sz w:val="26"/>
        </w:rPr>
        <w:t>Trong </w:t>
      </w:r>
      <w:r>
        <w:rPr>
          <w:color w:val="231F20"/>
          <w:sz w:val="26"/>
        </w:rPr>
        <w:t>Đại Phương Quảng</w:t>
      </w:r>
      <w:r>
        <w:rPr>
          <w:color w:val="231F20"/>
          <w:spacing w:val="-6"/>
          <w:sz w:val="26"/>
        </w:rPr>
        <w:t> </w:t>
      </w:r>
      <w:r>
        <w:rPr>
          <w:color w:val="231F20"/>
          <w:sz w:val="26"/>
        </w:rPr>
        <w:t>Phật</w:t>
      </w:r>
      <w:r>
        <w:rPr>
          <w:color w:val="231F20"/>
          <w:spacing w:val="-6"/>
          <w:sz w:val="26"/>
        </w:rPr>
        <w:t> </w:t>
      </w:r>
      <w:r>
        <w:rPr>
          <w:color w:val="231F20"/>
          <w:sz w:val="26"/>
        </w:rPr>
        <w:t>Hoa</w:t>
      </w:r>
      <w:r>
        <w:rPr>
          <w:color w:val="231F20"/>
          <w:spacing w:val="-6"/>
          <w:sz w:val="26"/>
        </w:rPr>
        <w:t> </w:t>
      </w:r>
      <w:r>
        <w:rPr>
          <w:color w:val="231F20"/>
          <w:sz w:val="26"/>
        </w:rPr>
        <w:t>Nghiêm</w:t>
      </w:r>
      <w:r>
        <w:rPr>
          <w:color w:val="231F20"/>
          <w:spacing w:val="-6"/>
          <w:sz w:val="26"/>
        </w:rPr>
        <w:t> </w:t>
      </w:r>
      <w:r>
        <w:rPr>
          <w:color w:val="231F20"/>
          <w:sz w:val="26"/>
        </w:rPr>
        <w:t>Kinh</w:t>
      </w:r>
      <w:r>
        <w:rPr>
          <w:color w:val="231F20"/>
          <w:spacing w:val="-5"/>
          <w:sz w:val="26"/>
        </w:rPr>
        <w:t> (</w:t>
      </w:r>
      <w:r>
        <w:rPr>
          <w:rFonts w:ascii="STKaiti" w:hAnsi="STKaiti" w:eastAsia="STKaiti" w:hint="eastAsia"/>
          <w:color w:val="231F20"/>
          <w:sz w:val="26"/>
        </w:rPr>
        <w:t>大方廣佛華嚴經</w:t>
      </w:r>
      <w:r>
        <w:rPr>
          <w:color w:val="231F20"/>
          <w:spacing w:val="-3"/>
          <w:sz w:val="26"/>
        </w:rPr>
        <w:t>, </w:t>
      </w:r>
      <w:r>
        <w:rPr>
          <w:color w:val="231F20"/>
          <w:spacing w:val="-4"/>
          <w:sz w:val="26"/>
        </w:rPr>
        <w:t>Taishō</w:t>
      </w:r>
      <w:r>
        <w:rPr>
          <w:color w:val="231F20"/>
          <w:spacing w:val="-6"/>
          <w:sz w:val="26"/>
        </w:rPr>
        <w:t> </w:t>
      </w:r>
      <w:r>
        <w:rPr>
          <w:color w:val="231F20"/>
          <w:spacing w:val="-4"/>
          <w:sz w:val="26"/>
        </w:rPr>
        <w:t>Vol. </w:t>
      </w:r>
      <w:r>
        <w:rPr>
          <w:color w:val="231F20"/>
          <w:sz w:val="26"/>
        </w:rPr>
        <w:t>10,</w:t>
      </w:r>
      <w:r>
        <w:rPr>
          <w:color w:val="231F20"/>
          <w:spacing w:val="8"/>
          <w:sz w:val="26"/>
        </w:rPr>
        <w:t> </w:t>
      </w:r>
      <w:r>
        <w:rPr>
          <w:color w:val="231F20"/>
          <w:sz w:val="26"/>
        </w:rPr>
        <w:t>No.</w:t>
      </w:r>
      <w:r>
        <w:rPr>
          <w:color w:val="231F20"/>
          <w:spacing w:val="9"/>
          <w:sz w:val="26"/>
        </w:rPr>
        <w:t> </w:t>
      </w:r>
      <w:r>
        <w:rPr>
          <w:color w:val="231F20"/>
          <w:sz w:val="26"/>
        </w:rPr>
        <w:t>279)</w:t>
      </w:r>
      <w:r>
        <w:rPr>
          <w:color w:val="231F20"/>
          <w:spacing w:val="9"/>
          <w:sz w:val="26"/>
        </w:rPr>
        <w:t> </w:t>
      </w:r>
      <w:r>
        <w:rPr>
          <w:color w:val="231F20"/>
          <w:sz w:val="26"/>
        </w:rPr>
        <w:t>quyển</w:t>
      </w:r>
      <w:r>
        <w:rPr>
          <w:color w:val="231F20"/>
          <w:spacing w:val="8"/>
          <w:sz w:val="26"/>
        </w:rPr>
        <w:t> </w:t>
      </w:r>
      <w:r>
        <w:rPr>
          <w:color w:val="231F20"/>
          <w:sz w:val="26"/>
        </w:rPr>
        <w:t>2,</w:t>
      </w:r>
      <w:r>
        <w:rPr>
          <w:color w:val="231F20"/>
          <w:spacing w:val="9"/>
          <w:sz w:val="26"/>
        </w:rPr>
        <w:t> </w:t>
      </w:r>
      <w:r>
        <w:rPr>
          <w:color w:val="231F20"/>
          <w:sz w:val="26"/>
        </w:rPr>
        <w:t>Phẩm</w:t>
      </w:r>
      <w:r>
        <w:rPr>
          <w:color w:val="231F20"/>
          <w:spacing w:val="9"/>
          <w:sz w:val="26"/>
        </w:rPr>
        <w:t> </w:t>
      </w:r>
      <w:r>
        <w:rPr>
          <w:color w:val="231F20"/>
          <w:sz w:val="26"/>
        </w:rPr>
        <w:t>Thế</w:t>
      </w:r>
      <w:r>
        <w:rPr>
          <w:color w:val="231F20"/>
          <w:spacing w:val="9"/>
          <w:sz w:val="26"/>
        </w:rPr>
        <w:t> </w:t>
      </w:r>
      <w:r>
        <w:rPr>
          <w:color w:val="231F20"/>
          <w:sz w:val="26"/>
        </w:rPr>
        <w:t>Chủ</w:t>
      </w:r>
      <w:r>
        <w:rPr>
          <w:color w:val="231F20"/>
          <w:spacing w:val="8"/>
          <w:sz w:val="26"/>
        </w:rPr>
        <w:t> </w:t>
      </w:r>
      <w:r>
        <w:rPr>
          <w:color w:val="231F20"/>
          <w:sz w:val="26"/>
        </w:rPr>
        <w:t>Diệu</w:t>
      </w:r>
      <w:r>
        <w:rPr>
          <w:color w:val="231F20"/>
          <w:spacing w:val="9"/>
          <w:sz w:val="26"/>
        </w:rPr>
        <w:t> </w:t>
      </w:r>
      <w:r>
        <w:rPr>
          <w:color w:val="231F20"/>
          <w:sz w:val="26"/>
        </w:rPr>
        <w:t>Nghiêm</w:t>
      </w:r>
      <w:r>
        <w:rPr>
          <w:color w:val="231F20"/>
          <w:spacing w:val="3"/>
          <w:sz w:val="26"/>
        </w:rPr>
        <w:t> (</w:t>
      </w:r>
      <w:r>
        <w:rPr>
          <w:rFonts w:ascii="STKaiti" w:hAnsi="STKaiti" w:eastAsia="STKaiti" w:hint="eastAsia"/>
          <w:color w:val="231F20"/>
          <w:sz w:val="26"/>
        </w:rPr>
        <w:t>世主妙嚴品</w:t>
      </w:r>
      <w:r>
        <w:rPr>
          <w:color w:val="231F20"/>
          <w:sz w:val="26"/>
        </w:rPr>
        <w:t>) thứ 1,</w:t>
      </w:r>
      <w:r>
        <w:rPr>
          <w:color w:val="231F20"/>
          <w:spacing w:val="-1"/>
          <w:sz w:val="26"/>
        </w:rPr>
        <w:t> </w:t>
      </w:r>
      <w:r>
        <w:rPr>
          <w:color w:val="231F20"/>
          <w:sz w:val="26"/>
        </w:rPr>
        <w:t>có câu: Nhược hữu chúng sanh nhất kiến Phật, </w:t>
      </w:r>
      <w:r>
        <w:rPr>
          <w:color w:val="231F20"/>
          <w:spacing w:val="-3"/>
          <w:sz w:val="26"/>
        </w:rPr>
        <w:t>tất</w:t>
      </w:r>
      <w:r>
        <w:rPr>
          <w:color w:val="231F20"/>
          <w:spacing w:val="30"/>
          <w:sz w:val="26"/>
        </w:rPr>
        <w:t> </w:t>
      </w:r>
      <w:r>
        <w:rPr>
          <w:color w:val="231F20"/>
          <w:sz w:val="26"/>
        </w:rPr>
        <w:t>sử</w:t>
      </w:r>
      <w:r>
        <w:rPr>
          <w:color w:val="231F20"/>
          <w:spacing w:val="30"/>
          <w:sz w:val="26"/>
        </w:rPr>
        <w:t> </w:t>
      </w:r>
      <w:r>
        <w:rPr>
          <w:color w:val="231F20"/>
          <w:sz w:val="26"/>
        </w:rPr>
        <w:t>tịnh</w:t>
      </w:r>
      <w:r>
        <w:rPr>
          <w:color w:val="231F20"/>
          <w:spacing w:val="31"/>
          <w:sz w:val="26"/>
        </w:rPr>
        <w:t> </w:t>
      </w:r>
      <w:r>
        <w:rPr>
          <w:color w:val="231F20"/>
          <w:sz w:val="26"/>
        </w:rPr>
        <w:t>trừ</w:t>
      </w:r>
      <w:r>
        <w:rPr>
          <w:color w:val="231F20"/>
          <w:spacing w:val="30"/>
          <w:sz w:val="26"/>
        </w:rPr>
        <w:t> </w:t>
      </w:r>
      <w:r>
        <w:rPr>
          <w:color w:val="231F20"/>
          <w:sz w:val="26"/>
        </w:rPr>
        <w:t>chư</w:t>
      </w:r>
      <w:r>
        <w:rPr>
          <w:color w:val="231F20"/>
          <w:spacing w:val="31"/>
          <w:sz w:val="26"/>
        </w:rPr>
        <w:t> </w:t>
      </w:r>
      <w:r>
        <w:rPr>
          <w:color w:val="231F20"/>
          <w:sz w:val="26"/>
        </w:rPr>
        <w:t>nghiệp</w:t>
      </w:r>
      <w:r>
        <w:rPr>
          <w:color w:val="231F20"/>
          <w:spacing w:val="30"/>
          <w:sz w:val="26"/>
        </w:rPr>
        <w:t> </w:t>
      </w:r>
      <w:r>
        <w:rPr>
          <w:color w:val="231F20"/>
          <w:sz w:val="26"/>
        </w:rPr>
        <w:t>chướng</w:t>
      </w:r>
      <w:r>
        <w:rPr>
          <w:color w:val="231F20"/>
          <w:spacing w:val="15"/>
          <w:sz w:val="26"/>
        </w:rPr>
        <w:t> (</w:t>
      </w:r>
      <w:r>
        <w:rPr>
          <w:rFonts w:ascii="STKaiti" w:hAnsi="STKaiti" w:eastAsia="STKaiti" w:hint="eastAsia"/>
          <w:color w:val="231F20"/>
          <w:sz w:val="26"/>
        </w:rPr>
        <w:t>若有眾生一見佛、必</w:t>
      </w:r>
    </w:p>
    <w:p>
      <w:pPr>
        <w:pStyle w:val="BodyText"/>
        <w:spacing w:line="332" w:lineRule="exact"/>
      </w:pPr>
      <w:r>
        <w:rPr>
          <w:rFonts w:ascii="STKaiti" w:hAnsi="STKaiti" w:eastAsia="STKaiti" w:hint="eastAsia"/>
          <w:color w:val="231F20"/>
        </w:rPr>
        <w:t>使淨除諸業障</w:t>
      </w:r>
      <w:r>
        <w:rPr>
          <w:color w:val="231F20"/>
        </w:rPr>
        <w:t>, nếu</w:t>
      </w:r>
      <w:r>
        <w:rPr>
          <w:color w:val="231F20"/>
          <w:spacing w:val="1"/>
        </w:rPr>
        <w:t> </w:t>
      </w:r>
      <w:r>
        <w:rPr>
          <w:color w:val="231F20"/>
        </w:rPr>
        <w:t>có</w:t>
      </w:r>
      <w:r>
        <w:rPr>
          <w:color w:val="231F20"/>
          <w:spacing w:val="1"/>
        </w:rPr>
        <w:t> </w:t>
      </w:r>
      <w:r>
        <w:rPr>
          <w:color w:val="231F20"/>
        </w:rPr>
        <w:t>chúng</w:t>
      </w:r>
      <w:r>
        <w:rPr>
          <w:color w:val="231F20"/>
          <w:spacing w:val="1"/>
        </w:rPr>
        <w:t> </w:t>
      </w:r>
      <w:r>
        <w:rPr>
          <w:color w:val="231F20"/>
        </w:rPr>
        <w:t>sanh</w:t>
      </w:r>
      <w:r>
        <w:rPr>
          <w:color w:val="231F20"/>
          <w:spacing w:val="1"/>
        </w:rPr>
        <w:t> </w:t>
      </w:r>
      <w:r>
        <w:rPr>
          <w:color w:val="231F20"/>
        </w:rPr>
        <w:t>một</w:t>
      </w:r>
      <w:r>
        <w:rPr>
          <w:color w:val="231F20"/>
          <w:spacing w:val="1"/>
        </w:rPr>
        <w:t> </w:t>
      </w:r>
      <w:r>
        <w:rPr>
          <w:color w:val="231F20"/>
        </w:rPr>
        <w:t>lần</w:t>
      </w:r>
      <w:r>
        <w:rPr>
          <w:color w:val="231F20"/>
          <w:spacing w:val="1"/>
        </w:rPr>
        <w:t> </w:t>
      </w:r>
      <w:r>
        <w:rPr>
          <w:color w:val="231F20"/>
        </w:rPr>
        <w:t>thấy</w:t>
      </w:r>
      <w:r>
        <w:rPr>
          <w:color w:val="231F20"/>
          <w:spacing w:val="1"/>
        </w:rPr>
        <w:t> </w:t>
      </w:r>
      <w:r>
        <w:rPr>
          <w:color w:val="231F20"/>
        </w:rPr>
        <w:t>được</w:t>
      </w:r>
      <w:r>
        <w:rPr>
          <w:color w:val="231F20"/>
          <w:spacing w:val="1"/>
        </w:rPr>
        <w:t> </w:t>
      </w:r>
      <w:r>
        <w:rPr>
          <w:color w:val="231F20"/>
        </w:rPr>
        <w:t>Phật,</w:t>
      </w:r>
    </w:p>
    <w:p>
      <w:pPr>
        <w:pStyle w:val="BodyText"/>
        <w:spacing w:line="211" w:lineRule="auto" w:before="3"/>
        <w:ind w:right="241"/>
      </w:pPr>
      <w:r>
        <w:rPr>
          <w:color w:val="231F20"/>
          <w:spacing w:val="-3"/>
        </w:rPr>
        <w:t>tất </w:t>
      </w:r>
      <w:r>
        <w:rPr>
          <w:color w:val="231F20"/>
        </w:rPr>
        <w:t>khiến cho trừ sạch các nghiệp chướng). Hay trong Pháp Uyển</w:t>
      </w:r>
      <w:r>
        <w:rPr>
          <w:color w:val="231F20"/>
          <w:spacing w:val="2"/>
        </w:rPr>
        <w:t> </w:t>
      </w:r>
      <w:r>
        <w:rPr>
          <w:color w:val="231F20"/>
        </w:rPr>
        <w:t>Châu</w:t>
      </w:r>
      <w:r>
        <w:rPr>
          <w:color w:val="231F20"/>
          <w:spacing w:val="2"/>
        </w:rPr>
        <w:t> </w:t>
      </w:r>
      <w:r>
        <w:rPr>
          <w:color w:val="231F20"/>
        </w:rPr>
        <w:t>Lâm</w:t>
      </w:r>
      <w:r>
        <w:rPr>
          <w:color w:val="231F20"/>
          <w:spacing w:val="1"/>
        </w:rPr>
        <w:t> (</w:t>
      </w:r>
      <w:r>
        <w:rPr>
          <w:rFonts w:ascii="STKaiti" w:hAnsi="STKaiti" w:eastAsia="STKaiti" w:hint="eastAsia"/>
          <w:color w:val="231F20"/>
        </w:rPr>
        <w:t>法苑珠林</w:t>
      </w:r>
      <w:r>
        <w:rPr>
          <w:color w:val="231F20"/>
          <w:spacing w:val="1"/>
        </w:rPr>
        <w:t>, </w:t>
      </w:r>
      <w:r>
        <w:rPr>
          <w:color w:val="231F20"/>
          <w:spacing w:val="-4"/>
        </w:rPr>
        <w:t>Taishō</w:t>
      </w:r>
      <w:r>
        <w:rPr>
          <w:color w:val="231F20"/>
          <w:spacing w:val="2"/>
        </w:rPr>
        <w:t> </w:t>
      </w:r>
      <w:r>
        <w:rPr>
          <w:color w:val="231F20"/>
          <w:spacing w:val="-4"/>
        </w:rPr>
        <w:t>Vol</w:t>
      </w:r>
      <w:r>
        <w:rPr>
          <w:color w:val="231F20"/>
          <w:spacing w:val="-1"/>
        </w:rPr>
        <w:t>. </w:t>
      </w:r>
      <w:r>
        <w:rPr>
          <w:color w:val="231F20"/>
        </w:rPr>
        <w:t>53,</w:t>
      </w:r>
      <w:r>
        <w:rPr>
          <w:color w:val="231F20"/>
          <w:spacing w:val="2"/>
        </w:rPr>
        <w:t> </w:t>
      </w:r>
      <w:r>
        <w:rPr>
          <w:color w:val="231F20"/>
        </w:rPr>
        <w:t>No.</w:t>
      </w:r>
      <w:r>
        <w:rPr>
          <w:color w:val="231F20"/>
          <w:spacing w:val="2"/>
        </w:rPr>
        <w:t> </w:t>
      </w:r>
      <w:r>
        <w:rPr>
          <w:color w:val="231F20"/>
        </w:rPr>
        <w:t>2122)</w:t>
      </w:r>
      <w:r>
        <w:rPr>
          <w:color w:val="231F20"/>
          <w:spacing w:val="2"/>
        </w:rPr>
        <w:t> </w:t>
      </w:r>
      <w:r>
        <w:rPr>
          <w:color w:val="231F20"/>
        </w:rPr>
        <w:t>quyển 60, phần Đại Phương Đẳng Kinh Thất Phật Thuyết Diệt </w:t>
      </w:r>
      <w:r>
        <w:rPr>
          <w:color w:val="231F20"/>
          <w:spacing w:val="-9"/>
        </w:rPr>
        <w:t>Tội </w:t>
      </w:r>
      <w:r>
        <w:rPr>
          <w:color w:val="231F20"/>
        </w:rPr>
        <w:t>Chú</w:t>
      </w:r>
      <w:r>
        <w:rPr>
          <w:color w:val="231F20"/>
          <w:spacing w:val="14"/>
        </w:rPr>
        <w:t> (</w:t>
      </w:r>
      <w:r>
        <w:rPr>
          <w:rFonts w:ascii="STKaiti" w:hAnsi="STKaiti" w:eastAsia="STKaiti" w:hint="eastAsia"/>
          <w:color w:val="231F20"/>
        </w:rPr>
        <w:t>大方等經七佛說滅罪咒</w:t>
      </w:r>
      <w:r>
        <w:rPr>
          <w:color w:val="231F20"/>
          <w:spacing w:val="9"/>
        </w:rPr>
        <w:t>), </w:t>
      </w:r>
      <w:r>
        <w:rPr>
          <w:color w:val="231F20"/>
        </w:rPr>
        <w:t>lại</w:t>
      </w:r>
      <w:r>
        <w:rPr>
          <w:color w:val="231F20"/>
          <w:spacing w:val="28"/>
        </w:rPr>
        <w:t> </w:t>
      </w:r>
      <w:r>
        <w:rPr>
          <w:color w:val="231F20"/>
        </w:rPr>
        <w:t>có</w:t>
      </w:r>
      <w:r>
        <w:rPr>
          <w:color w:val="231F20"/>
          <w:spacing w:val="28"/>
        </w:rPr>
        <w:t> </w:t>
      </w:r>
      <w:r>
        <w:rPr>
          <w:color w:val="231F20"/>
        </w:rPr>
        <w:t>đoạn:</w:t>
      </w:r>
      <w:r>
        <w:rPr>
          <w:color w:val="231F20"/>
          <w:spacing w:val="28"/>
        </w:rPr>
        <w:t> </w:t>
      </w:r>
      <w:r>
        <w:rPr>
          <w:color w:val="231F20"/>
        </w:rPr>
        <w:t>“Như</w:t>
      </w:r>
      <w:r>
        <w:rPr>
          <w:color w:val="231F20"/>
          <w:spacing w:val="27"/>
        </w:rPr>
        <w:t> </w:t>
      </w:r>
      <w:r>
        <w:rPr>
          <w:color w:val="231F20"/>
        </w:rPr>
        <w:t>thị</w:t>
      </w:r>
      <w:r>
        <w:rPr>
          <w:color w:val="231F20"/>
          <w:spacing w:val="28"/>
        </w:rPr>
        <w:t> </w:t>
      </w:r>
      <w:r>
        <w:rPr>
          <w:color w:val="231F20"/>
        </w:rPr>
        <w:t>thần chú, cụ đại uy lực, năng thọ trì giả, nghiệp chướng tiêu trừ  (</w:t>
      </w:r>
      <w:r>
        <w:rPr>
          <w:rFonts w:ascii="STKaiti" w:hAnsi="STKaiti" w:eastAsia="STKaiti" w:hint="eastAsia"/>
          <w:color w:val="231F20"/>
        </w:rPr>
        <w:t>如是神咒、具大威力、能受持者、業障消除</w:t>
      </w:r>
      <w:r>
        <w:rPr>
          <w:color w:val="231F20"/>
          <w:spacing w:val="26"/>
        </w:rPr>
        <w:t>, </w:t>
      </w:r>
      <w:r>
        <w:rPr>
          <w:color w:val="231F20"/>
        </w:rPr>
        <w:t>thần</w:t>
      </w:r>
      <w:r>
        <w:rPr>
          <w:color w:val="231F20"/>
          <w:spacing w:val="54"/>
        </w:rPr>
        <w:t> </w:t>
      </w:r>
      <w:r>
        <w:rPr>
          <w:color w:val="231F20"/>
          <w:spacing w:val="-5"/>
        </w:rPr>
        <w:t>chú </w:t>
      </w:r>
      <w:r>
        <w:rPr>
          <w:color w:val="231F20"/>
        </w:rPr>
        <w:t>như</w:t>
      </w:r>
      <w:r>
        <w:rPr>
          <w:color w:val="231F20"/>
          <w:spacing w:val="-15"/>
        </w:rPr>
        <w:t> </w:t>
      </w:r>
      <w:r>
        <w:rPr>
          <w:color w:val="231F20"/>
          <w:spacing w:val="-7"/>
        </w:rPr>
        <w:t>vậy</w:t>
      </w:r>
      <w:r>
        <w:rPr>
          <w:color w:val="231F20"/>
          <w:spacing w:val="-10"/>
        </w:rPr>
        <w:t>, </w:t>
      </w:r>
      <w:r>
        <w:rPr>
          <w:color w:val="231F20"/>
        </w:rPr>
        <w:t>đủ</w:t>
      </w:r>
      <w:r>
        <w:rPr>
          <w:color w:val="231F20"/>
          <w:spacing w:val="-14"/>
        </w:rPr>
        <w:t> </w:t>
      </w:r>
      <w:r>
        <w:rPr>
          <w:color w:val="231F20"/>
        </w:rPr>
        <w:t>oai</w:t>
      </w:r>
      <w:r>
        <w:rPr>
          <w:color w:val="231F20"/>
          <w:spacing w:val="-13"/>
        </w:rPr>
        <w:t> </w:t>
      </w:r>
      <w:r>
        <w:rPr>
          <w:color w:val="231F20"/>
        </w:rPr>
        <w:t>lực</w:t>
      </w:r>
      <w:r>
        <w:rPr>
          <w:color w:val="231F20"/>
          <w:spacing w:val="-14"/>
        </w:rPr>
        <w:t> </w:t>
      </w:r>
      <w:r>
        <w:rPr>
          <w:color w:val="231F20"/>
        </w:rPr>
        <w:t>lớn</w:t>
      </w:r>
      <w:r>
        <w:rPr>
          <w:color w:val="231F20"/>
          <w:spacing w:val="-8"/>
        </w:rPr>
        <w:t>, </w:t>
      </w:r>
      <w:r>
        <w:rPr>
          <w:color w:val="231F20"/>
        </w:rPr>
        <w:t>người</w:t>
      </w:r>
      <w:r>
        <w:rPr>
          <w:color w:val="231F20"/>
          <w:spacing w:val="-14"/>
        </w:rPr>
        <w:t> </w:t>
      </w:r>
      <w:r>
        <w:rPr>
          <w:color w:val="231F20"/>
        </w:rPr>
        <w:t>thường</w:t>
      </w:r>
      <w:r>
        <w:rPr>
          <w:color w:val="231F20"/>
          <w:spacing w:val="-13"/>
        </w:rPr>
        <w:t> </w:t>
      </w:r>
      <w:r>
        <w:rPr>
          <w:color w:val="231F20"/>
        </w:rPr>
        <w:t>thọ</w:t>
      </w:r>
      <w:r>
        <w:rPr>
          <w:color w:val="231F20"/>
          <w:spacing w:val="-14"/>
        </w:rPr>
        <w:t> </w:t>
      </w:r>
      <w:r>
        <w:rPr>
          <w:color w:val="231F20"/>
        </w:rPr>
        <w:t>trì,</w:t>
      </w:r>
      <w:r>
        <w:rPr>
          <w:color w:val="231F20"/>
          <w:spacing w:val="-14"/>
        </w:rPr>
        <w:t> </w:t>
      </w:r>
      <w:r>
        <w:rPr>
          <w:color w:val="231F20"/>
        </w:rPr>
        <w:t>nghiệp</w:t>
      </w:r>
      <w:r>
        <w:rPr>
          <w:color w:val="231F20"/>
          <w:spacing w:val="-14"/>
        </w:rPr>
        <w:t> </w:t>
      </w:r>
      <w:r>
        <w:rPr>
          <w:color w:val="231F20"/>
        </w:rPr>
        <w:t>chướng tiêu</w:t>
      </w:r>
      <w:r>
        <w:rPr>
          <w:color w:val="231F20"/>
          <w:spacing w:val="-1"/>
        </w:rPr>
        <w:t> </w:t>
      </w:r>
      <w:r>
        <w:rPr>
          <w:color w:val="231F20"/>
          <w:spacing w:val="-4"/>
        </w:rPr>
        <w:t>trừ).” </w:t>
      </w:r>
      <w:r>
        <w:rPr>
          <w:color w:val="231F20"/>
        </w:rPr>
        <w:t>Hoặc trong</w:t>
      </w:r>
      <w:r>
        <w:rPr>
          <w:color w:val="231F20"/>
          <w:spacing w:val="-1"/>
        </w:rPr>
        <w:t> </w:t>
      </w:r>
      <w:r>
        <w:rPr>
          <w:color w:val="231F20"/>
        </w:rPr>
        <w:t>Giáo Ngoại</w:t>
      </w:r>
      <w:r>
        <w:rPr>
          <w:color w:val="231F20"/>
          <w:spacing w:val="-1"/>
        </w:rPr>
        <w:t> </w:t>
      </w:r>
      <w:r>
        <w:rPr>
          <w:color w:val="231F20"/>
        </w:rPr>
        <w:t>Biệt </w:t>
      </w:r>
      <w:r>
        <w:rPr>
          <w:color w:val="231F20"/>
          <w:spacing w:val="-4"/>
        </w:rPr>
        <w:t>Truyền</w:t>
      </w:r>
      <w:r>
        <w:rPr>
          <w:color w:val="231F20"/>
          <w:spacing w:val="-1"/>
        </w:rPr>
        <w:t> (</w:t>
      </w:r>
      <w:r>
        <w:rPr>
          <w:rFonts w:ascii="STKaiti" w:hAnsi="STKaiti" w:eastAsia="STKaiti" w:hint="eastAsia"/>
          <w:color w:val="231F20"/>
          <w:spacing w:val="-1"/>
        </w:rPr>
        <w:t>敎外別傳, 卍</w:t>
      </w:r>
      <w:r>
        <w:rPr>
          <w:color w:val="231F20"/>
          <w:spacing w:val="-6"/>
        </w:rPr>
        <w:t>Tục Tạng </w:t>
      </w:r>
      <w:r>
        <w:rPr>
          <w:color w:val="231F20"/>
        </w:rPr>
        <w:t>Kinh </w:t>
      </w:r>
      <w:r>
        <w:rPr>
          <w:color w:val="231F20"/>
          <w:spacing w:val="-4"/>
        </w:rPr>
        <w:t>Vol. </w:t>
      </w:r>
      <w:r>
        <w:rPr>
          <w:color w:val="231F20"/>
        </w:rPr>
        <w:t>84, No. 1580) quyển 4, phần Ngưu Đầu Sơn</w:t>
      </w:r>
      <w:r>
        <w:rPr>
          <w:color w:val="231F20"/>
          <w:spacing w:val="14"/>
        </w:rPr>
        <w:t> </w:t>
      </w:r>
      <w:r>
        <w:rPr>
          <w:color w:val="231F20"/>
        </w:rPr>
        <w:t>Pháp</w:t>
      </w:r>
      <w:r>
        <w:rPr>
          <w:color w:val="231F20"/>
          <w:spacing w:val="14"/>
        </w:rPr>
        <w:t> </w:t>
      </w:r>
      <w:r>
        <w:rPr>
          <w:color w:val="231F20"/>
        </w:rPr>
        <w:t>Dung</w:t>
      </w:r>
      <w:r>
        <w:rPr>
          <w:color w:val="231F20"/>
          <w:spacing w:val="14"/>
        </w:rPr>
        <w:t> </w:t>
      </w:r>
      <w:r>
        <w:rPr>
          <w:color w:val="231F20"/>
        </w:rPr>
        <w:t>Thiền</w:t>
      </w:r>
      <w:r>
        <w:rPr>
          <w:color w:val="231F20"/>
          <w:spacing w:val="14"/>
        </w:rPr>
        <w:t> </w:t>
      </w:r>
      <w:r>
        <w:rPr>
          <w:color w:val="231F20"/>
        </w:rPr>
        <w:t>Sư</w:t>
      </w:r>
      <w:r>
        <w:rPr>
          <w:color w:val="231F20"/>
          <w:spacing w:val="7"/>
        </w:rPr>
        <w:t> (</w:t>
      </w:r>
      <w:r>
        <w:rPr>
          <w:rFonts w:ascii="STKaiti" w:hAnsi="STKaiti" w:eastAsia="STKaiti" w:hint="eastAsia"/>
          <w:color w:val="231F20"/>
        </w:rPr>
        <w:t>牛頭山法融禪師</w:t>
      </w:r>
      <w:r>
        <w:rPr>
          <w:color w:val="231F20"/>
          <w:spacing w:val="4"/>
        </w:rPr>
        <w:t>), </w:t>
      </w:r>
      <w:r>
        <w:rPr>
          <w:color w:val="231F20"/>
        </w:rPr>
        <w:t>cũng</w:t>
      </w:r>
      <w:r>
        <w:rPr>
          <w:color w:val="231F20"/>
          <w:spacing w:val="15"/>
        </w:rPr>
        <w:t> </w:t>
      </w:r>
      <w:r>
        <w:rPr>
          <w:color w:val="231F20"/>
        </w:rPr>
        <w:t>có</w:t>
      </w:r>
      <w:r>
        <w:rPr>
          <w:color w:val="231F20"/>
          <w:spacing w:val="14"/>
        </w:rPr>
        <w:t> </w:t>
      </w:r>
      <w:r>
        <w:rPr>
          <w:color w:val="231F20"/>
        </w:rPr>
        <w:t>đoạn rằng:</w:t>
      </w:r>
      <w:r>
        <w:rPr>
          <w:color w:val="231F20"/>
          <w:spacing w:val="31"/>
        </w:rPr>
        <w:t> </w:t>
      </w:r>
      <w:r>
        <w:rPr>
          <w:color w:val="231F20"/>
        </w:rPr>
        <w:t>Nhất</w:t>
      </w:r>
      <w:r>
        <w:rPr>
          <w:color w:val="231F20"/>
          <w:spacing w:val="31"/>
        </w:rPr>
        <w:t> </w:t>
      </w:r>
      <w:r>
        <w:rPr>
          <w:color w:val="231F20"/>
        </w:rPr>
        <w:t>thiết</w:t>
      </w:r>
      <w:r>
        <w:rPr>
          <w:color w:val="231F20"/>
          <w:spacing w:val="31"/>
        </w:rPr>
        <w:t> </w:t>
      </w:r>
      <w:r>
        <w:rPr>
          <w:color w:val="231F20"/>
        </w:rPr>
        <w:t>phiền</w:t>
      </w:r>
      <w:r>
        <w:rPr>
          <w:color w:val="231F20"/>
          <w:spacing w:val="31"/>
        </w:rPr>
        <w:t> </w:t>
      </w:r>
      <w:r>
        <w:rPr>
          <w:color w:val="231F20"/>
        </w:rPr>
        <w:t>não</w:t>
      </w:r>
      <w:r>
        <w:rPr>
          <w:color w:val="231F20"/>
          <w:spacing w:val="31"/>
        </w:rPr>
        <w:t> </w:t>
      </w:r>
      <w:r>
        <w:rPr>
          <w:color w:val="231F20"/>
        </w:rPr>
        <w:t>nghiệp</w:t>
      </w:r>
      <w:r>
        <w:rPr>
          <w:color w:val="231F20"/>
          <w:spacing w:val="31"/>
        </w:rPr>
        <w:t> </w:t>
      </w:r>
      <w:r>
        <w:rPr>
          <w:color w:val="231F20"/>
        </w:rPr>
        <w:t>chướng</w:t>
      </w:r>
      <w:r>
        <w:rPr>
          <w:color w:val="231F20"/>
          <w:spacing w:val="15"/>
        </w:rPr>
        <w:t>, </w:t>
      </w:r>
      <w:r>
        <w:rPr>
          <w:color w:val="231F20"/>
        </w:rPr>
        <w:t>bổn</w:t>
      </w:r>
      <w:r>
        <w:rPr>
          <w:color w:val="231F20"/>
          <w:spacing w:val="31"/>
        </w:rPr>
        <w:t> </w:t>
      </w:r>
      <w:r>
        <w:rPr>
          <w:color w:val="231F20"/>
        </w:rPr>
        <w:t>lai</w:t>
      </w:r>
      <w:r>
        <w:rPr>
          <w:color w:val="231F20"/>
          <w:spacing w:val="32"/>
        </w:rPr>
        <w:t> </w:t>
      </w:r>
      <w:r>
        <w:rPr>
          <w:color w:val="231F20"/>
        </w:rPr>
        <w:t>không</w:t>
      </w:r>
    </w:p>
    <w:p>
      <w:pPr>
        <w:pStyle w:val="BodyText"/>
        <w:spacing w:line="201" w:lineRule="auto" w:before="74"/>
        <w:ind w:right="244"/>
      </w:pPr>
      <w:r>
        <w:rPr>
          <w:color w:val="231F20"/>
        </w:rPr>
        <w:t>tịch, nhất thiết nhân quả giai như mộng huyễn, vô </w:t>
      </w:r>
      <w:r>
        <w:rPr>
          <w:color w:val="231F20"/>
          <w:spacing w:val="-7"/>
        </w:rPr>
        <w:t>Tam </w:t>
      </w:r>
      <w:r>
        <w:rPr>
          <w:color w:val="231F20"/>
        </w:rPr>
        <w:t>Giới khả</w:t>
      </w:r>
      <w:r>
        <w:rPr>
          <w:color w:val="231F20"/>
          <w:spacing w:val="27"/>
        </w:rPr>
        <w:t> </w:t>
      </w:r>
      <w:r>
        <w:rPr>
          <w:color w:val="231F20"/>
        </w:rPr>
        <w:t>xuất,</w:t>
      </w:r>
      <w:r>
        <w:rPr>
          <w:color w:val="231F20"/>
          <w:spacing w:val="28"/>
        </w:rPr>
        <w:t> </w:t>
      </w:r>
      <w:r>
        <w:rPr>
          <w:color w:val="231F20"/>
        </w:rPr>
        <w:t>vô</w:t>
      </w:r>
      <w:r>
        <w:rPr>
          <w:color w:val="231F20"/>
          <w:spacing w:val="28"/>
        </w:rPr>
        <w:t> </w:t>
      </w:r>
      <w:r>
        <w:rPr>
          <w:color w:val="231F20"/>
        </w:rPr>
        <w:t>Bồ</w:t>
      </w:r>
      <w:r>
        <w:rPr>
          <w:color w:val="231F20"/>
          <w:spacing w:val="27"/>
        </w:rPr>
        <w:t> </w:t>
      </w:r>
      <w:r>
        <w:rPr>
          <w:color w:val="231F20"/>
        </w:rPr>
        <w:t>Đề</w:t>
      </w:r>
      <w:r>
        <w:rPr>
          <w:color w:val="231F20"/>
          <w:spacing w:val="28"/>
        </w:rPr>
        <w:t> </w:t>
      </w:r>
      <w:r>
        <w:rPr>
          <w:color w:val="231F20"/>
        </w:rPr>
        <w:t>khả</w:t>
      </w:r>
      <w:r>
        <w:rPr>
          <w:color w:val="231F20"/>
          <w:spacing w:val="28"/>
        </w:rPr>
        <w:t> </w:t>
      </w:r>
      <w:r>
        <w:rPr>
          <w:color w:val="231F20"/>
        </w:rPr>
        <w:t>cầu</w:t>
      </w:r>
      <w:r>
        <w:rPr>
          <w:color w:val="231F20"/>
          <w:spacing w:val="13"/>
        </w:rPr>
        <w:t> (</w:t>
      </w:r>
      <w:r>
        <w:rPr>
          <w:rFonts w:ascii="STKaiti" w:hAnsi="STKaiti" w:eastAsia="STKaiti" w:hint="eastAsia"/>
          <w:color w:val="231F20"/>
        </w:rPr>
        <w:t>一切煩惱業障、本來空寂、</w:t>
      </w:r>
      <w:r>
        <w:rPr>
          <w:rFonts w:ascii="STKaiti" w:hAnsi="STKaiti" w:eastAsia="STKaiti" w:hint="eastAsia"/>
          <w:color w:val="231F20"/>
          <w:spacing w:val="2"/>
        </w:rPr>
        <w:t>一切因果皆如夢幻、無三界可出、無菩提可求, </w:t>
      </w:r>
      <w:r>
        <w:rPr>
          <w:color w:val="231F20"/>
        </w:rPr>
        <w:t>hết</w:t>
      </w:r>
      <w:r>
        <w:rPr>
          <w:color w:val="231F20"/>
          <w:spacing w:val="54"/>
        </w:rPr>
        <w:t> </w:t>
      </w:r>
      <w:r>
        <w:rPr>
          <w:color w:val="231F20"/>
          <w:spacing w:val="-6"/>
        </w:rPr>
        <w:t>thảy </w:t>
      </w:r>
      <w:r>
        <w:rPr>
          <w:color w:val="231F20"/>
        </w:rPr>
        <w:t>phiền não nghiệp chướng, xưa nay rỗng lặng, hết thảy</w:t>
      </w:r>
      <w:r>
        <w:rPr>
          <w:color w:val="231F20"/>
          <w:spacing w:val="-39"/>
        </w:rPr>
        <w:t> </w:t>
      </w:r>
      <w:r>
        <w:rPr>
          <w:color w:val="231F20"/>
        </w:rPr>
        <w:t>nhân</w:t>
      </w:r>
    </w:p>
    <w:p>
      <w:pPr>
        <w:pStyle w:val="BodyText"/>
        <w:spacing w:line="249" w:lineRule="auto" w:before="26"/>
        <w:ind w:right="246"/>
      </w:pPr>
      <w:r>
        <w:rPr>
          <w:color w:val="231F20"/>
        </w:rPr>
        <w:t>quả đều như mộng huyễn, chẳng Ba Cõi phải ra, chẳng Bồ Đề phải tìm).</w:t>
      </w:r>
    </w:p>
    <w:p>
      <w:pPr>
        <w:pStyle w:val="BodyText"/>
        <w:spacing w:line="184" w:lineRule="auto" w:before="77"/>
        <w:ind w:right="244" w:firstLine="566"/>
      </w:pPr>
      <w:r>
        <w:rPr>
          <w:color w:val="231F20"/>
        </w:rPr>
        <w:t>Địa </w:t>
      </w:r>
      <w:r>
        <w:rPr>
          <w:color w:val="231F20"/>
          <w:spacing w:val="-6"/>
        </w:rPr>
        <w:t>Tạng </w:t>
      </w:r>
      <w:r>
        <w:rPr>
          <w:color w:val="231F20"/>
        </w:rPr>
        <w:t>(S: Kṣitigarbha, J: </w:t>
      </w:r>
      <w:r>
        <w:rPr>
          <w:color w:val="231F20"/>
          <w:spacing w:val="-3"/>
        </w:rPr>
        <w:t>Jizō, </w:t>
      </w:r>
      <w:r>
        <w:rPr>
          <w:color w:val="231F20"/>
        </w:rPr>
        <w:t>H. </w:t>
      </w:r>
      <w:r>
        <w:rPr>
          <w:rFonts w:ascii="STKaiti" w:hAnsi="STKaiti" w:eastAsia="STKaiti" w:hint="eastAsia"/>
          <w:color w:val="231F20"/>
        </w:rPr>
        <w:t>地 藏 </w:t>
      </w:r>
      <w:r>
        <w:rPr>
          <w:color w:val="231F20"/>
        </w:rPr>
        <w:t>): tức Địa </w:t>
      </w:r>
      <w:r>
        <w:rPr>
          <w:color w:val="231F20"/>
          <w:spacing w:val="-6"/>
        </w:rPr>
        <w:t>Tạng </w:t>
      </w:r>
      <w:r>
        <w:rPr>
          <w:color w:val="231F20"/>
        </w:rPr>
        <w:t>Bồ </w:t>
      </w:r>
      <w:r>
        <w:rPr>
          <w:color w:val="231F20"/>
          <w:spacing w:val="-8"/>
        </w:rPr>
        <w:t>Tát</w:t>
      </w:r>
      <w:r>
        <w:rPr>
          <w:color w:val="231F20"/>
          <w:spacing w:val="-3"/>
        </w:rPr>
        <w:t> ( </w:t>
      </w:r>
      <w:r>
        <w:rPr>
          <w:rFonts w:ascii="STKaiti" w:hAnsi="STKaiti" w:eastAsia="STKaiti" w:hint="eastAsia"/>
          <w:color w:val="231F20"/>
        </w:rPr>
        <w:t>地 藏 菩 薩 </w:t>
      </w:r>
      <w:r>
        <w:rPr>
          <w:color w:val="231F20"/>
        </w:rPr>
        <w:t>, Jizō Bosatsu), âm dịch là Khất Xoa Để Nghiệt Bà</w:t>
      </w:r>
      <w:r>
        <w:rPr>
          <w:color w:val="231F20"/>
          <w:spacing w:val="7"/>
        </w:rPr>
        <w:t> (</w:t>
      </w:r>
      <w:r>
        <w:rPr>
          <w:rFonts w:ascii="STKaiti" w:hAnsi="STKaiti" w:eastAsia="STKaiti" w:hint="eastAsia"/>
          <w:color w:val="231F20"/>
        </w:rPr>
        <w:t>乞叉底蘗婆</w:t>
      </w:r>
      <w:r>
        <w:rPr>
          <w:color w:val="231F20"/>
          <w:spacing w:val="4"/>
        </w:rPr>
        <w:t>), </w:t>
      </w:r>
      <w:r>
        <w:rPr>
          <w:color w:val="231F20"/>
        </w:rPr>
        <w:t>Chỉ Sư Đế </w:t>
      </w:r>
      <w:r>
        <w:rPr>
          <w:color w:val="231F20"/>
          <w:spacing w:val="-7"/>
        </w:rPr>
        <w:t>Yết </w:t>
      </w:r>
      <w:r>
        <w:rPr>
          <w:color w:val="231F20"/>
        </w:rPr>
        <w:t>Bà</w:t>
      </w:r>
      <w:r>
        <w:rPr>
          <w:color w:val="231F20"/>
          <w:spacing w:val="7"/>
        </w:rPr>
        <w:t> (</w:t>
      </w:r>
      <w:r>
        <w:rPr>
          <w:rFonts w:ascii="STKaiti" w:hAnsi="STKaiti" w:eastAsia="STKaiti" w:hint="eastAsia"/>
          <w:color w:val="231F20"/>
        </w:rPr>
        <w:t>枳師帝掲婆</w:t>
      </w:r>
      <w:r>
        <w:rPr>
          <w:color w:val="231F20"/>
          <w:spacing w:val="4"/>
        </w:rPr>
        <w:t>), </w:t>
      </w:r>
      <w:r>
        <w:rPr>
          <w:color w:val="231F20"/>
        </w:rPr>
        <w:t>ý</w:t>
      </w:r>
    </w:p>
    <w:p>
      <w:pPr>
        <w:spacing w:after="0" w:line="184" w:lineRule="auto"/>
        <w:sectPr>
          <w:pgSz w:w="8110" w:h="11510"/>
          <w:pgMar w:header="552" w:footer="0" w:top="820" w:bottom="280" w:left="800" w:right="660"/>
        </w:sectPr>
      </w:pPr>
    </w:p>
    <w:p>
      <w:pPr>
        <w:pStyle w:val="BodyText"/>
        <w:spacing w:before="9"/>
        <w:ind w:left="0"/>
        <w:jc w:val="left"/>
        <w:rPr>
          <w:sz w:val="21"/>
        </w:rPr>
      </w:pPr>
    </w:p>
    <w:p>
      <w:pPr>
        <w:pStyle w:val="BodyText"/>
        <w:spacing w:line="192" w:lineRule="auto" w:before="124"/>
        <w:ind w:right="244"/>
      </w:pPr>
      <w:r>
        <w:rPr>
          <w:color w:val="231F20"/>
        </w:rPr>
        <w:t>dịch</w:t>
      </w:r>
      <w:r>
        <w:rPr>
          <w:color w:val="231F20"/>
          <w:spacing w:val="6"/>
        </w:rPr>
        <w:t> </w:t>
      </w:r>
      <w:r>
        <w:rPr>
          <w:color w:val="231F20"/>
        </w:rPr>
        <w:t>là</w:t>
      </w:r>
      <w:r>
        <w:rPr>
          <w:color w:val="231F20"/>
          <w:spacing w:val="6"/>
        </w:rPr>
        <w:t> </w:t>
      </w:r>
      <w:r>
        <w:rPr>
          <w:color w:val="231F20"/>
          <w:spacing w:val="-6"/>
        </w:rPr>
        <w:t>Trì</w:t>
      </w:r>
      <w:r>
        <w:rPr>
          <w:color w:val="231F20"/>
          <w:spacing w:val="7"/>
        </w:rPr>
        <w:t> </w:t>
      </w:r>
      <w:r>
        <w:rPr>
          <w:color w:val="231F20"/>
        </w:rPr>
        <w:t>Địa</w:t>
      </w:r>
      <w:r>
        <w:rPr>
          <w:color w:val="231F20"/>
          <w:spacing w:val="3"/>
        </w:rPr>
        <w:t> (</w:t>
      </w:r>
      <w:r>
        <w:rPr>
          <w:rFonts w:ascii="STKaiti" w:hAnsi="STKaiti" w:eastAsia="STKaiti" w:hint="eastAsia"/>
          <w:color w:val="231F20"/>
        </w:rPr>
        <w:t>持地</w:t>
      </w:r>
      <w:r>
        <w:rPr>
          <w:color w:val="231F20"/>
          <w:spacing w:val="2"/>
        </w:rPr>
        <w:t>), </w:t>
      </w:r>
      <w:r>
        <w:rPr>
          <w:color w:val="231F20"/>
        </w:rPr>
        <w:t>Diệu</w:t>
      </w:r>
      <w:r>
        <w:rPr>
          <w:color w:val="231F20"/>
          <w:spacing w:val="6"/>
        </w:rPr>
        <w:t> </w:t>
      </w:r>
      <w:r>
        <w:rPr>
          <w:color w:val="231F20"/>
          <w:spacing w:val="-5"/>
        </w:rPr>
        <w:t>Tràng</w:t>
      </w:r>
      <w:r>
        <w:rPr>
          <w:color w:val="231F20"/>
          <w:spacing w:val="3"/>
        </w:rPr>
        <w:t> (</w:t>
      </w:r>
      <w:r>
        <w:rPr>
          <w:rFonts w:ascii="STKaiti" w:hAnsi="STKaiti" w:eastAsia="STKaiti" w:hint="eastAsia"/>
          <w:color w:val="231F20"/>
        </w:rPr>
        <w:t>妙幢</w:t>
      </w:r>
      <w:r>
        <w:rPr>
          <w:color w:val="231F20"/>
          <w:spacing w:val="2"/>
        </w:rPr>
        <w:t>), </w:t>
      </w:r>
      <w:r>
        <w:rPr>
          <w:color w:val="231F20"/>
          <w:spacing w:val="-6"/>
        </w:rPr>
        <w:t>Vô</w:t>
      </w:r>
      <w:r>
        <w:rPr>
          <w:color w:val="231F20"/>
          <w:spacing w:val="7"/>
        </w:rPr>
        <w:t> </w:t>
      </w:r>
      <w:r>
        <w:rPr>
          <w:color w:val="231F20"/>
        </w:rPr>
        <w:t>Biên</w:t>
      </w:r>
      <w:r>
        <w:rPr>
          <w:color w:val="231F20"/>
          <w:spacing w:val="6"/>
        </w:rPr>
        <w:t> </w:t>
      </w:r>
      <w:r>
        <w:rPr>
          <w:color w:val="231F20"/>
          <w:spacing w:val="-7"/>
        </w:rPr>
        <w:t>Tâm</w:t>
      </w:r>
      <w:r>
        <w:rPr>
          <w:color w:val="231F20"/>
          <w:spacing w:val="3"/>
        </w:rPr>
        <w:t> (</w:t>
      </w:r>
      <w:r>
        <w:rPr>
          <w:rFonts w:ascii="STKaiti" w:hAnsi="STKaiti" w:eastAsia="STKaiti" w:hint="eastAsia"/>
          <w:color w:val="231F20"/>
        </w:rPr>
        <w:t>無邊心</w:t>
      </w:r>
      <w:r>
        <w:rPr>
          <w:color w:val="231F20"/>
          <w:spacing w:val="-2"/>
        </w:rPr>
        <w:t>). </w:t>
      </w:r>
      <w:r>
        <w:rPr>
          <w:color w:val="231F20"/>
          <w:spacing w:val="-3"/>
        </w:rPr>
        <w:t>Kể</w:t>
      </w:r>
      <w:r>
        <w:rPr>
          <w:color w:val="231F20"/>
          <w:spacing w:val="-4"/>
        </w:rPr>
        <w:t> </w:t>
      </w:r>
      <w:r>
        <w:rPr>
          <w:color w:val="231F20"/>
        </w:rPr>
        <w:t>từ</w:t>
      </w:r>
      <w:r>
        <w:rPr>
          <w:color w:val="231F20"/>
          <w:spacing w:val="-4"/>
        </w:rPr>
        <w:t> </w:t>
      </w:r>
      <w:r>
        <w:rPr>
          <w:color w:val="231F20"/>
        </w:rPr>
        <w:t>khi</w:t>
      </w:r>
      <w:r>
        <w:rPr>
          <w:color w:val="231F20"/>
          <w:spacing w:val="-3"/>
        </w:rPr>
        <w:t> </w:t>
      </w:r>
      <w:r>
        <w:rPr>
          <w:color w:val="231F20"/>
        </w:rPr>
        <w:t>đức</w:t>
      </w:r>
      <w:r>
        <w:rPr>
          <w:color w:val="231F20"/>
          <w:spacing w:val="-4"/>
        </w:rPr>
        <w:t> </w:t>
      </w:r>
      <w:r>
        <w:rPr>
          <w:color w:val="231F20"/>
        </w:rPr>
        <w:t>Thế</w:t>
      </w:r>
      <w:r>
        <w:rPr>
          <w:color w:val="231F20"/>
          <w:spacing w:val="-4"/>
        </w:rPr>
        <w:t> </w:t>
      </w:r>
      <w:r>
        <w:rPr>
          <w:color w:val="231F20"/>
          <w:spacing w:val="-9"/>
        </w:rPr>
        <w:t>Tôn</w:t>
      </w:r>
      <w:r>
        <w:rPr>
          <w:color w:val="231F20"/>
          <w:spacing w:val="-4"/>
        </w:rPr>
        <w:t> </w:t>
      </w:r>
      <w:r>
        <w:rPr>
          <w:color w:val="231F20"/>
        </w:rPr>
        <w:t>nhập</w:t>
      </w:r>
      <w:r>
        <w:rPr>
          <w:color w:val="231F20"/>
          <w:spacing w:val="-3"/>
        </w:rPr>
        <w:t> </w:t>
      </w:r>
      <w:r>
        <w:rPr>
          <w:color w:val="231F20"/>
        </w:rPr>
        <w:t>diệt</w:t>
      </w:r>
      <w:r>
        <w:rPr>
          <w:color w:val="231F20"/>
          <w:spacing w:val="-4"/>
        </w:rPr>
        <w:t> </w:t>
      </w:r>
      <w:r>
        <w:rPr>
          <w:color w:val="231F20"/>
        </w:rPr>
        <w:t>cho</w:t>
      </w:r>
      <w:r>
        <w:rPr>
          <w:color w:val="231F20"/>
          <w:spacing w:val="-3"/>
        </w:rPr>
        <w:t> </w:t>
      </w:r>
      <w:r>
        <w:rPr>
          <w:color w:val="231F20"/>
        </w:rPr>
        <w:t>đến</w:t>
      </w:r>
      <w:r>
        <w:rPr>
          <w:color w:val="231F20"/>
          <w:spacing w:val="-4"/>
        </w:rPr>
        <w:t> </w:t>
      </w:r>
      <w:r>
        <w:rPr>
          <w:color w:val="231F20"/>
        </w:rPr>
        <w:t>khi</w:t>
      </w:r>
      <w:r>
        <w:rPr>
          <w:color w:val="231F20"/>
          <w:spacing w:val="-3"/>
        </w:rPr>
        <w:t> </w:t>
      </w:r>
      <w:r>
        <w:rPr>
          <w:color w:val="231F20"/>
        </w:rPr>
        <w:t>Phật</w:t>
      </w:r>
      <w:r>
        <w:rPr>
          <w:color w:val="231F20"/>
          <w:spacing w:val="-4"/>
        </w:rPr>
        <w:t> </w:t>
      </w:r>
      <w:r>
        <w:rPr>
          <w:color w:val="231F20"/>
        </w:rPr>
        <w:t>Di</w:t>
      </w:r>
      <w:r>
        <w:rPr>
          <w:color w:val="231F20"/>
          <w:spacing w:val="-4"/>
        </w:rPr>
        <w:t> </w:t>
      </w:r>
      <w:r>
        <w:rPr>
          <w:color w:val="231F20"/>
        </w:rPr>
        <w:t>Lặc (S: Maitreya, P: Metteyya, H. </w:t>
      </w:r>
      <w:r>
        <w:rPr>
          <w:rFonts w:ascii="STKaiti" w:hAnsi="STKaiti" w:eastAsia="STKaiti" w:hint="eastAsia"/>
          <w:color w:val="231F20"/>
        </w:rPr>
        <w:t>彌 勒 ) </w:t>
      </w:r>
      <w:r>
        <w:rPr>
          <w:color w:val="231F20"/>
        </w:rPr>
        <w:t>xuất hiện, ngài thường hiện</w:t>
      </w:r>
      <w:r>
        <w:rPr>
          <w:color w:val="231F20"/>
          <w:spacing w:val="9"/>
        </w:rPr>
        <w:t> </w:t>
      </w:r>
      <w:r>
        <w:rPr>
          <w:color w:val="231F20"/>
        </w:rPr>
        <w:t>hình</w:t>
      </w:r>
      <w:r>
        <w:rPr>
          <w:color w:val="231F20"/>
          <w:spacing w:val="9"/>
        </w:rPr>
        <w:t> </w:t>
      </w:r>
      <w:r>
        <w:rPr>
          <w:color w:val="231F20"/>
        </w:rPr>
        <w:t>tướng</w:t>
      </w:r>
      <w:r>
        <w:rPr>
          <w:color w:val="231F20"/>
          <w:spacing w:val="9"/>
        </w:rPr>
        <w:t> </w:t>
      </w:r>
      <w:r>
        <w:rPr>
          <w:color w:val="231F20"/>
        </w:rPr>
        <w:t>Thanh</w:t>
      </w:r>
      <w:r>
        <w:rPr>
          <w:color w:val="231F20"/>
          <w:spacing w:val="10"/>
        </w:rPr>
        <w:t> </w:t>
      </w:r>
      <w:r>
        <w:rPr>
          <w:color w:val="231F20"/>
          <w:spacing w:val="-4"/>
        </w:rPr>
        <w:t>Văn,</w:t>
      </w:r>
      <w:r>
        <w:rPr>
          <w:color w:val="231F20"/>
          <w:spacing w:val="9"/>
        </w:rPr>
        <w:t> </w:t>
      </w:r>
      <w:r>
        <w:rPr>
          <w:color w:val="231F20"/>
        </w:rPr>
        <w:t>phân</w:t>
      </w:r>
      <w:r>
        <w:rPr>
          <w:color w:val="231F20"/>
          <w:spacing w:val="9"/>
        </w:rPr>
        <w:t> </w:t>
      </w:r>
      <w:r>
        <w:rPr>
          <w:color w:val="231F20"/>
        </w:rPr>
        <w:t>chia</w:t>
      </w:r>
      <w:r>
        <w:rPr>
          <w:color w:val="231F20"/>
          <w:spacing w:val="9"/>
        </w:rPr>
        <w:t> </w:t>
      </w:r>
      <w:r>
        <w:rPr>
          <w:color w:val="231F20"/>
        </w:rPr>
        <w:t>thân</w:t>
      </w:r>
      <w:r>
        <w:rPr>
          <w:color w:val="231F20"/>
          <w:spacing w:val="10"/>
        </w:rPr>
        <w:t> </w:t>
      </w:r>
      <w:r>
        <w:rPr>
          <w:color w:val="231F20"/>
        </w:rPr>
        <w:t>mình</w:t>
      </w:r>
      <w:r>
        <w:rPr>
          <w:color w:val="231F20"/>
          <w:spacing w:val="9"/>
        </w:rPr>
        <w:t> </w:t>
      </w:r>
      <w:r>
        <w:rPr>
          <w:color w:val="231F20"/>
        </w:rPr>
        <w:t>khắp</w:t>
      </w:r>
      <w:r>
        <w:rPr>
          <w:color w:val="231F20"/>
          <w:spacing w:val="9"/>
        </w:rPr>
        <w:t> </w:t>
      </w:r>
      <w:r>
        <w:rPr>
          <w:color w:val="231F20"/>
        </w:rPr>
        <w:t>Sáu</w:t>
      </w:r>
    </w:p>
    <w:p>
      <w:pPr>
        <w:pStyle w:val="BodyText"/>
        <w:spacing w:line="249" w:lineRule="auto" w:before="30"/>
        <w:ind w:right="243"/>
      </w:pPr>
      <w:r>
        <w:rPr>
          <w:color w:val="231F20"/>
        </w:rPr>
        <w:t>Đường</w:t>
      </w:r>
      <w:r>
        <w:rPr>
          <w:color w:val="231F20"/>
          <w:spacing w:val="-16"/>
        </w:rPr>
        <w:t> </w:t>
      </w:r>
      <w:r>
        <w:rPr>
          <w:color w:val="231F20"/>
        </w:rPr>
        <w:t>để</w:t>
      </w:r>
      <w:r>
        <w:rPr>
          <w:color w:val="231F20"/>
          <w:spacing w:val="-15"/>
        </w:rPr>
        <w:t> </w:t>
      </w:r>
      <w:r>
        <w:rPr>
          <w:color w:val="231F20"/>
        </w:rPr>
        <w:t>cứu</w:t>
      </w:r>
      <w:r>
        <w:rPr>
          <w:color w:val="231F20"/>
          <w:spacing w:val="-15"/>
        </w:rPr>
        <w:t> </w:t>
      </w:r>
      <w:r>
        <w:rPr>
          <w:color w:val="231F20"/>
        </w:rPr>
        <w:t>độ</w:t>
      </w:r>
      <w:r>
        <w:rPr>
          <w:color w:val="231F20"/>
          <w:spacing w:val="-14"/>
        </w:rPr>
        <w:t> </w:t>
      </w:r>
      <w:r>
        <w:rPr>
          <w:color w:val="231F20"/>
        </w:rPr>
        <w:t>hết</w:t>
      </w:r>
      <w:r>
        <w:rPr>
          <w:color w:val="231F20"/>
          <w:spacing w:val="-16"/>
        </w:rPr>
        <w:t> </w:t>
      </w:r>
      <w:r>
        <w:rPr>
          <w:color w:val="231F20"/>
        </w:rPr>
        <w:t>thảy</w:t>
      </w:r>
      <w:r>
        <w:rPr>
          <w:color w:val="231F20"/>
          <w:spacing w:val="-15"/>
        </w:rPr>
        <w:t> </w:t>
      </w:r>
      <w:r>
        <w:rPr>
          <w:color w:val="231F20"/>
        </w:rPr>
        <w:t>chúng</w:t>
      </w:r>
      <w:r>
        <w:rPr>
          <w:color w:val="231F20"/>
          <w:spacing w:val="-14"/>
        </w:rPr>
        <w:t> </w:t>
      </w:r>
      <w:r>
        <w:rPr>
          <w:color w:val="231F20"/>
        </w:rPr>
        <w:t>sanh</w:t>
      </w:r>
      <w:r>
        <w:rPr>
          <w:color w:val="231F20"/>
          <w:spacing w:val="-14"/>
        </w:rPr>
        <w:t> </w:t>
      </w:r>
      <w:r>
        <w:rPr>
          <w:color w:val="231F20"/>
        </w:rPr>
        <w:t>từ</w:t>
      </w:r>
      <w:r>
        <w:rPr>
          <w:color w:val="231F20"/>
          <w:spacing w:val="-16"/>
        </w:rPr>
        <w:t> </w:t>
      </w:r>
      <w:r>
        <w:rPr>
          <w:color w:val="231F20"/>
        </w:rPr>
        <w:t>trên</w:t>
      </w:r>
      <w:r>
        <w:rPr>
          <w:color w:val="231F20"/>
          <w:spacing w:val="-14"/>
        </w:rPr>
        <w:t> </w:t>
      </w:r>
      <w:r>
        <w:rPr>
          <w:color w:val="231F20"/>
        </w:rPr>
        <w:t>trời</w:t>
      </w:r>
      <w:r>
        <w:rPr>
          <w:color w:val="231F20"/>
          <w:spacing w:val="-15"/>
        </w:rPr>
        <w:t> </w:t>
      </w:r>
      <w:r>
        <w:rPr>
          <w:color w:val="231F20"/>
        </w:rPr>
        <w:t>cho</w:t>
      </w:r>
      <w:r>
        <w:rPr>
          <w:color w:val="231F20"/>
          <w:spacing w:val="-14"/>
        </w:rPr>
        <w:t> </w:t>
      </w:r>
      <w:r>
        <w:rPr>
          <w:color w:val="231F20"/>
        </w:rPr>
        <w:t>xuống dưới Địa Ngục, sau đó mới thệ nguyện thành Phật. </w:t>
      </w:r>
      <w:r>
        <w:rPr>
          <w:color w:val="231F20"/>
          <w:spacing w:val="-8"/>
        </w:rPr>
        <w:t>Tên </w:t>
      </w:r>
      <w:r>
        <w:rPr>
          <w:color w:val="231F20"/>
        </w:rPr>
        <w:t>gọi của ngài có 6 loại</w:t>
      </w:r>
      <w:r>
        <w:rPr>
          <w:color w:val="231F20"/>
          <w:spacing w:val="-5"/>
        </w:rPr>
        <w:t> </w:t>
      </w:r>
      <w:r>
        <w:rPr>
          <w:color w:val="231F20"/>
        </w:rPr>
        <w:t>như:</w:t>
      </w:r>
    </w:p>
    <w:p>
      <w:pPr>
        <w:pStyle w:val="ListParagraph"/>
        <w:numPr>
          <w:ilvl w:val="1"/>
          <w:numId w:val="31"/>
        </w:numPr>
        <w:tabs>
          <w:tab w:pos="1027" w:val="left" w:leader="none"/>
        </w:tabs>
        <w:spacing w:line="213" w:lineRule="auto" w:before="46" w:after="0"/>
        <w:ind w:left="107" w:right="242" w:firstLine="566"/>
        <w:jc w:val="both"/>
        <w:rPr>
          <w:sz w:val="26"/>
        </w:rPr>
      </w:pPr>
      <w:r>
        <w:rPr>
          <w:color w:val="231F20"/>
          <w:sz w:val="26"/>
        </w:rPr>
        <w:t>Kim</w:t>
      </w:r>
      <w:r>
        <w:rPr>
          <w:color w:val="231F20"/>
          <w:spacing w:val="3"/>
          <w:sz w:val="26"/>
        </w:rPr>
        <w:t> </w:t>
      </w:r>
      <w:r>
        <w:rPr>
          <w:color w:val="231F20"/>
          <w:sz w:val="26"/>
        </w:rPr>
        <w:t>Cang</w:t>
      </w:r>
      <w:r>
        <w:rPr>
          <w:color w:val="231F20"/>
          <w:spacing w:val="3"/>
          <w:sz w:val="26"/>
        </w:rPr>
        <w:t> </w:t>
      </w:r>
      <w:r>
        <w:rPr>
          <w:color w:val="231F20"/>
          <w:sz w:val="26"/>
        </w:rPr>
        <w:t>Nguyện</w:t>
      </w:r>
      <w:r>
        <w:rPr>
          <w:color w:val="231F20"/>
          <w:spacing w:val="3"/>
          <w:sz w:val="26"/>
        </w:rPr>
        <w:t> </w:t>
      </w:r>
      <w:r>
        <w:rPr>
          <w:color w:val="231F20"/>
          <w:sz w:val="26"/>
        </w:rPr>
        <w:t>Địa</w:t>
      </w:r>
      <w:r>
        <w:rPr>
          <w:color w:val="231F20"/>
          <w:spacing w:val="3"/>
          <w:sz w:val="26"/>
        </w:rPr>
        <w:t> </w:t>
      </w:r>
      <w:r>
        <w:rPr>
          <w:color w:val="231F20"/>
          <w:spacing w:val="-6"/>
          <w:sz w:val="26"/>
        </w:rPr>
        <w:t>Tạng</w:t>
      </w:r>
      <w:r>
        <w:rPr>
          <w:color w:val="231F20"/>
          <w:spacing w:val="1"/>
          <w:sz w:val="26"/>
        </w:rPr>
        <w:t> (</w:t>
      </w:r>
      <w:r>
        <w:rPr>
          <w:rFonts w:ascii="STKaiti" w:hAnsi="STKaiti" w:eastAsia="STKaiti" w:hint="eastAsia"/>
          <w:color w:val="231F20"/>
          <w:sz w:val="26"/>
        </w:rPr>
        <w:t>金剛願地藏</w:t>
      </w:r>
      <w:r>
        <w:rPr>
          <w:color w:val="231F20"/>
          <w:spacing w:val="1"/>
          <w:sz w:val="26"/>
        </w:rPr>
        <w:t>): </w:t>
      </w:r>
      <w:r>
        <w:rPr>
          <w:color w:val="231F20"/>
          <w:sz w:val="26"/>
        </w:rPr>
        <w:t>vị</w:t>
      </w:r>
      <w:r>
        <w:rPr>
          <w:color w:val="231F20"/>
          <w:spacing w:val="4"/>
          <w:sz w:val="26"/>
        </w:rPr>
        <w:t> </w:t>
      </w:r>
      <w:r>
        <w:rPr>
          <w:color w:val="231F20"/>
          <w:sz w:val="26"/>
        </w:rPr>
        <w:t>Bồ</w:t>
      </w:r>
      <w:r>
        <w:rPr>
          <w:color w:val="231F20"/>
          <w:spacing w:val="3"/>
          <w:sz w:val="26"/>
        </w:rPr>
        <w:t> </w:t>
      </w:r>
      <w:r>
        <w:rPr>
          <w:color w:val="231F20"/>
          <w:spacing w:val="-8"/>
          <w:sz w:val="26"/>
        </w:rPr>
        <w:t>Tát </w:t>
      </w:r>
      <w:r>
        <w:rPr>
          <w:color w:val="231F20"/>
          <w:sz w:val="26"/>
        </w:rPr>
        <w:t>thường cứu độ chúng sanh trong cõi Địa Ngục, </w:t>
      </w:r>
      <w:r>
        <w:rPr>
          <w:color w:val="231F20"/>
          <w:spacing w:val="-3"/>
          <w:sz w:val="26"/>
        </w:rPr>
        <w:t>tay </w:t>
      </w:r>
      <w:r>
        <w:rPr>
          <w:color w:val="231F20"/>
          <w:sz w:val="26"/>
        </w:rPr>
        <w:t>trái cầm tràng</w:t>
      </w:r>
      <w:r>
        <w:rPr>
          <w:color w:val="231F20"/>
          <w:spacing w:val="-2"/>
          <w:sz w:val="26"/>
        </w:rPr>
        <w:t> </w:t>
      </w:r>
      <w:r>
        <w:rPr>
          <w:color w:val="231F20"/>
          <w:sz w:val="26"/>
        </w:rPr>
        <w:t>phan</w:t>
      </w:r>
      <w:r>
        <w:rPr>
          <w:color w:val="231F20"/>
          <w:spacing w:val="-2"/>
          <w:sz w:val="26"/>
        </w:rPr>
        <w:t> </w:t>
      </w:r>
      <w:r>
        <w:rPr>
          <w:color w:val="231F20"/>
          <w:sz w:val="26"/>
        </w:rPr>
        <w:t>và</w:t>
      </w:r>
      <w:r>
        <w:rPr>
          <w:color w:val="231F20"/>
          <w:spacing w:val="-2"/>
          <w:sz w:val="26"/>
        </w:rPr>
        <w:t> </w:t>
      </w:r>
      <w:r>
        <w:rPr>
          <w:color w:val="231F20"/>
          <w:spacing w:val="-3"/>
          <w:sz w:val="26"/>
        </w:rPr>
        <w:t>tay</w:t>
      </w:r>
      <w:r>
        <w:rPr>
          <w:color w:val="231F20"/>
          <w:spacing w:val="-2"/>
          <w:sz w:val="26"/>
        </w:rPr>
        <w:t> </w:t>
      </w:r>
      <w:r>
        <w:rPr>
          <w:color w:val="231F20"/>
          <w:sz w:val="26"/>
        </w:rPr>
        <w:t>phải</w:t>
      </w:r>
      <w:r>
        <w:rPr>
          <w:color w:val="231F20"/>
          <w:spacing w:val="-2"/>
          <w:sz w:val="26"/>
        </w:rPr>
        <w:t> </w:t>
      </w:r>
      <w:r>
        <w:rPr>
          <w:color w:val="231F20"/>
          <w:sz w:val="26"/>
        </w:rPr>
        <w:t>bắt</w:t>
      </w:r>
      <w:r>
        <w:rPr>
          <w:color w:val="231F20"/>
          <w:spacing w:val="-1"/>
          <w:sz w:val="26"/>
        </w:rPr>
        <w:t> </w:t>
      </w:r>
      <w:r>
        <w:rPr>
          <w:color w:val="231F20"/>
          <w:sz w:val="26"/>
        </w:rPr>
        <w:t>Ấn</w:t>
      </w:r>
      <w:r>
        <w:rPr>
          <w:color w:val="231F20"/>
          <w:spacing w:val="-1"/>
          <w:sz w:val="26"/>
        </w:rPr>
        <w:t> </w:t>
      </w:r>
      <w:r>
        <w:rPr>
          <w:color w:val="231F20"/>
          <w:sz w:val="26"/>
        </w:rPr>
        <w:t>Thành</w:t>
      </w:r>
      <w:r>
        <w:rPr>
          <w:color w:val="231F20"/>
          <w:spacing w:val="-2"/>
          <w:sz w:val="26"/>
        </w:rPr>
        <w:t> </w:t>
      </w:r>
      <w:r>
        <w:rPr>
          <w:color w:val="231F20"/>
          <w:sz w:val="26"/>
        </w:rPr>
        <w:t>Biện</w:t>
      </w:r>
      <w:r>
        <w:rPr>
          <w:color w:val="231F20"/>
          <w:spacing w:val="-1"/>
          <w:sz w:val="26"/>
        </w:rPr>
        <w:t> (</w:t>
      </w:r>
      <w:r>
        <w:rPr>
          <w:rFonts w:ascii="STKaiti" w:hAnsi="STKaiti" w:eastAsia="STKaiti" w:hint="eastAsia"/>
          <w:color w:val="231F20"/>
          <w:sz w:val="26"/>
        </w:rPr>
        <w:t>成辨印</w:t>
      </w:r>
      <w:r>
        <w:rPr>
          <w:color w:val="231F20"/>
          <w:sz w:val="26"/>
        </w:rPr>
        <w:t>);</w:t>
      </w:r>
    </w:p>
    <w:p>
      <w:pPr>
        <w:pStyle w:val="ListParagraph"/>
        <w:numPr>
          <w:ilvl w:val="1"/>
          <w:numId w:val="31"/>
        </w:numPr>
        <w:tabs>
          <w:tab w:pos="1017" w:val="left" w:leader="none"/>
        </w:tabs>
        <w:spacing w:line="204" w:lineRule="auto" w:before="18" w:after="0"/>
        <w:ind w:left="107" w:right="243" w:firstLine="566"/>
        <w:jc w:val="both"/>
        <w:rPr>
          <w:sz w:val="26"/>
        </w:rPr>
      </w:pPr>
      <w:r>
        <w:rPr>
          <w:color w:val="231F20"/>
          <w:sz w:val="26"/>
        </w:rPr>
        <w:t>Kim</w:t>
      </w:r>
      <w:r>
        <w:rPr>
          <w:color w:val="231F20"/>
          <w:spacing w:val="-6"/>
          <w:sz w:val="26"/>
        </w:rPr>
        <w:t> </w:t>
      </w:r>
      <w:r>
        <w:rPr>
          <w:color w:val="231F20"/>
          <w:sz w:val="26"/>
        </w:rPr>
        <w:t>Cang</w:t>
      </w:r>
      <w:r>
        <w:rPr>
          <w:color w:val="231F20"/>
          <w:spacing w:val="-6"/>
          <w:sz w:val="26"/>
        </w:rPr>
        <w:t> </w:t>
      </w:r>
      <w:r>
        <w:rPr>
          <w:color w:val="231F20"/>
          <w:sz w:val="26"/>
        </w:rPr>
        <w:t>Bảo</w:t>
      </w:r>
      <w:r>
        <w:rPr>
          <w:color w:val="231F20"/>
          <w:spacing w:val="-6"/>
          <w:sz w:val="26"/>
        </w:rPr>
        <w:t> </w:t>
      </w:r>
      <w:r>
        <w:rPr>
          <w:color w:val="231F20"/>
          <w:sz w:val="26"/>
        </w:rPr>
        <w:t>Địa</w:t>
      </w:r>
      <w:r>
        <w:rPr>
          <w:color w:val="231F20"/>
          <w:spacing w:val="-6"/>
          <w:sz w:val="26"/>
        </w:rPr>
        <w:t> Tạng</w:t>
      </w:r>
      <w:r>
        <w:rPr>
          <w:color w:val="231F20"/>
          <w:spacing w:val="-3"/>
          <w:sz w:val="26"/>
        </w:rPr>
        <w:t> (</w:t>
      </w:r>
      <w:r>
        <w:rPr>
          <w:rFonts w:ascii="STKaiti" w:hAnsi="STKaiti" w:eastAsia="STKaiti" w:hint="eastAsia"/>
          <w:color w:val="231F20"/>
          <w:sz w:val="26"/>
        </w:rPr>
        <w:t>金剛寳地藏</w:t>
      </w:r>
      <w:r>
        <w:rPr>
          <w:color w:val="231F20"/>
          <w:spacing w:val="-2"/>
          <w:sz w:val="26"/>
        </w:rPr>
        <w:t>): </w:t>
      </w:r>
      <w:r>
        <w:rPr>
          <w:color w:val="231F20"/>
          <w:sz w:val="26"/>
        </w:rPr>
        <w:t>Đức</w:t>
      </w:r>
      <w:r>
        <w:rPr>
          <w:color w:val="231F20"/>
          <w:spacing w:val="-6"/>
          <w:sz w:val="26"/>
        </w:rPr>
        <w:t> </w:t>
      </w:r>
      <w:r>
        <w:rPr>
          <w:color w:val="231F20"/>
          <w:sz w:val="26"/>
        </w:rPr>
        <w:t>Địa</w:t>
      </w:r>
      <w:r>
        <w:rPr>
          <w:color w:val="231F20"/>
          <w:spacing w:val="-6"/>
          <w:sz w:val="26"/>
        </w:rPr>
        <w:t> Tạng </w:t>
      </w:r>
      <w:r>
        <w:rPr>
          <w:color w:val="231F20"/>
          <w:sz w:val="26"/>
        </w:rPr>
        <w:t>chuyên cứu độ chúng sanh trong đường Ngạ </w:t>
      </w:r>
      <w:r>
        <w:rPr>
          <w:color w:val="231F20"/>
          <w:spacing w:val="-5"/>
          <w:sz w:val="26"/>
        </w:rPr>
        <w:t>Quỷ, </w:t>
      </w:r>
      <w:r>
        <w:rPr>
          <w:color w:val="231F20"/>
          <w:spacing w:val="-3"/>
          <w:sz w:val="26"/>
        </w:rPr>
        <w:t>tay </w:t>
      </w:r>
      <w:r>
        <w:rPr>
          <w:color w:val="231F20"/>
          <w:sz w:val="26"/>
        </w:rPr>
        <w:t>trái cầm</w:t>
      </w:r>
      <w:r>
        <w:rPr>
          <w:color w:val="231F20"/>
          <w:spacing w:val="1"/>
          <w:sz w:val="26"/>
        </w:rPr>
        <w:t> </w:t>
      </w:r>
      <w:r>
        <w:rPr>
          <w:color w:val="231F20"/>
          <w:sz w:val="26"/>
        </w:rPr>
        <w:t>viên</w:t>
      </w:r>
      <w:r>
        <w:rPr>
          <w:color w:val="231F20"/>
          <w:spacing w:val="3"/>
          <w:sz w:val="26"/>
        </w:rPr>
        <w:t> </w:t>
      </w:r>
      <w:r>
        <w:rPr>
          <w:color w:val="231F20"/>
          <w:sz w:val="26"/>
        </w:rPr>
        <w:t>ngọc</w:t>
      </w:r>
      <w:r>
        <w:rPr>
          <w:color w:val="231F20"/>
          <w:spacing w:val="2"/>
          <w:sz w:val="26"/>
        </w:rPr>
        <w:t> </w:t>
      </w:r>
      <w:r>
        <w:rPr>
          <w:color w:val="231F20"/>
          <w:sz w:val="26"/>
        </w:rPr>
        <w:t>báu, và</w:t>
      </w:r>
      <w:r>
        <w:rPr>
          <w:color w:val="231F20"/>
          <w:spacing w:val="2"/>
          <w:sz w:val="26"/>
        </w:rPr>
        <w:t> </w:t>
      </w:r>
      <w:r>
        <w:rPr>
          <w:color w:val="231F20"/>
          <w:spacing w:val="-3"/>
          <w:sz w:val="26"/>
        </w:rPr>
        <w:t>tay</w:t>
      </w:r>
      <w:r>
        <w:rPr>
          <w:color w:val="231F20"/>
          <w:spacing w:val="3"/>
          <w:sz w:val="26"/>
        </w:rPr>
        <w:t> </w:t>
      </w:r>
      <w:r>
        <w:rPr>
          <w:color w:val="231F20"/>
          <w:sz w:val="26"/>
        </w:rPr>
        <w:t>phải</w:t>
      </w:r>
      <w:r>
        <w:rPr>
          <w:color w:val="231F20"/>
          <w:spacing w:val="2"/>
          <w:sz w:val="26"/>
        </w:rPr>
        <w:t> </w:t>
      </w:r>
      <w:r>
        <w:rPr>
          <w:color w:val="231F20"/>
          <w:sz w:val="26"/>
        </w:rPr>
        <w:t>bắt</w:t>
      </w:r>
      <w:r>
        <w:rPr>
          <w:color w:val="231F20"/>
          <w:spacing w:val="2"/>
          <w:sz w:val="26"/>
        </w:rPr>
        <w:t> </w:t>
      </w:r>
      <w:r>
        <w:rPr>
          <w:color w:val="231F20"/>
          <w:sz w:val="26"/>
        </w:rPr>
        <w:t>Ấn</w:t>
      </w:r>
      <w:r>
        <w:rPr>
          <w:color w:val="231F20"/>
          <w:spacing w:val="3"/>
          <w:sz w:val="26"/>
        </w:rPr>
        <w:t> </w:t>
      </w:r>
      <w:r>
        <w:rPr>
          <w:color w:val="231F20"/>
          <w:sz w:val="26"/>
        </w:rPr>
        <w:t>Cam</w:t>
      </w:r>
      <w:r>
        <w:rPr>
          <w:color w:val="231F20"/>
          <w:spacing w:val="1"/>
          <w:sz w:val="26"/>
        </w:rPr>
        <w:t> </w:t>
      </w:r>
      <w:r>
        <w:rPr>
          <w:color w:val="231F20"/>
          <w:sz w:val="26"/>
        </w:rPr>
        <w:t>Lồ</w:t>
      </w:r>
      <w:r>
        <w:rPr>
          <w:color w:val="231F20"/>
          <w:spacing w:val="1"/>
          <w:sz w:val="26"/>
        </w:rPr>
        <w:t> (</w:t>
      </w:r>
      <w:r>
        <w:rPr>
          <w:rFonts w:ascii="STKaiti" w:hAnsi="STKaiti" w:eastAsia="STKaiti" w:hint="eastAsia"/>
          <w:color w:val="231F20"/>
          <w:sz w:val="26"/>
        </w:rPr>
        <w:t>甘露印</w:t>
      </w:r>
      <w:r>
        <w:rPr>
          <w:color w:val="231F20"/>
          <w:spacing w:val="1"/>
          <w:sz w:val="26"/>
        </w:rPr>
        <w:t>) </w:t>
      </w:r>
      <w:r>
        <w:rPr>
          <w:color w:val="231F20"/>
          <w:sz w:val="26"/>
        </w:rPr>
        <w:t>hay Ấn</w:t>
      </w:r>
      <w:r>
        <w:rPr>
          <w:color w:val="231F20"/>
          <w:spacing w:val="-1"/>
          <w:sz w:val="26"/>
        </w:rPr>
        <w:t> </w:t>
      </w:r>
      <w:r>
        <w:rPr>
          <w:color w:val="231F20"/>
          <w:sz w:val="26"/>
        </w:rPr>
        <w:t>Thí</w:t>
      </w:r>
      <w:r>
        <w:rPr>
          <w:color w:val="231F20"/>
          <w:spacing w:val="-1"/>
          <w:sz w:val="26"/>
        </w:rPr>
        <w:t> </w:t>
      </w:r>
      <w:r>
        <w:rPr>
          <w:color w:val="231F20"/>
          <w:spacing w:val="-6"/>
          <w:sz w:val="26"/>
        </w:rPr>
        <w:t>Vô</w:t>
      </w:r>
      <w:r>
        <w:rPr>
          <w:color w:val="231F20"/>
          <w:spacing w:val="-1"/>
          <w:sz w:val="26"/>
        </w:rPr>
        <w:t> </w:t>
      </w:r>
      <w:r>
        <w:rPr>
          <w:color w:val="231F20"/>
          <w:sz w:val="26"/>
        </w:rPr>
        <w:t>Úy (</w:t>
      </w:r>
      <w:r>
        <w:rPr>
          <w:rFonts w:ascii="STKaiti" w:hAnsi="STKaiti" w:eastAsia="STKaiti" w:hint="eastAsia"/>
          <w:color w:val="231F20"/>
          <w:sz w:val="26"/>
        </w:rPr>
        <w:t>施無畏印</w:t>
      </w:r>
      <w:r>
        <w:rPr>
          <w:color w:val="231F20"/>
          <w:sz w:val="26"/>
        </w:rPr>
        <w:t>);</w:t>
      </w:r>
    </w:p>
    <w:p>
      <w:pPr>
        <w:pStyle w:val="ListParagraph"/>
        <w:numPr>
          <w:ilvl w:val="1"/>
          <w:numId w:val="31"/>
        </w:numPr>
        <w:tabs>
          <w:tab w:pos="1039" w:val="left" w:leader="none"/>
        </w:tabs>
        <w:spacing w:line="211" w:lineRule="auto" w:before="13" w:after="0"/>
        <w:ind w:left="107" w:right="244" w:firstLine="566"/>
        <w:jc w:val="both"/>
        <w:rPr>
          <w:sz w:val="26"/>
        </w:rPr>
      </w:pPr>
      <w:r>
        <w:rPr>
          <w:color w:val="231F20"/>
          <w:sz w:val="26"/>
        </w:rPr>
        <w:t>Kim</w:t>
      </w:r>
      <w:r>
        <w:rPr>
          <w:color w:val="231F20"/>
          <w:spacing w:val="17"/>
          <w:sz w:val="26"/>
        </w:rPr>
        <w:t> </w:t>
      </w:r>
      <w:r>
        <w:rPr>
          <w:color w:val="231F20"/>
          <w:sz w:val="26"/>
        </w:rPr>
        <w:t>Cang</w:t>
      </w:r>
      <w:r>
        <w:rPr>
          <w:color w:val="231F20"/>
          <w:spacing w:val="16"/>
          <w:sz w:val="26"/>
        </w:rPr>
        <w:t> </w:t>
      </w:r>
      <w:r>
        <w:rPr>
          <w:color w:val="231F20"/>
          <w:sz w:val="26"/>
        </w:rPr>
        <w:t>Bi</w:t>
      </w:r>
      <w:r>
        <w:rPr>
          <w:color w:val="231F20"/>
          <w:spacing w:val="17"/>
          <w:sz w:val="26"/>
        </w:rPr>
        <w:t> </w:t>
      </w:r>
      <w:r>
        <w:rPr>
          <w:color w:val="231F20"/>
          <w:sz w:val="26"/>
        </w:rPr>
        <w:t>Địa</w:t>
      </w:r>
      <w:r>
        <w:rPr>
          <w:color w:val="231F20"/>
          <w:spacing w:val="17"/>
          <w:sz w:val="26"/>
        </w:rPr>
        <w:t> </w:t>
      </w:r>
      <w:r>
        <w:rPr>
          <w:color w:val="231F20"/>
          <w:spacing w:val="-6"/>
          <w:sz w:val="26"/>
        </w:rPr>
        <w:t>Tạng</w:t>
      </w:r>
      <w:r>
        <w:rPr>
          <w:color w:val="231F20"/>
          <w:spacing w:val="8"/>
          <w:sz w:val="26"/>
        </w:rPr>
        <w:t> (</w:t>
      </w:r>
      <w:r>
        <w:rPr>
          <w:rFonts w:ascii="STKaiti" w:hAnsi="STKaiti" w:eastAsia="STKaiti" w:hint="eastAsia"/>
          <w:color w:val="231F20"/>
          <w:sz w:val="26"/>
        </w:rPr>
        <w:t>金剛悲地藏</w:t>
      </w:r>
      <w:r>
        <w:rPr>
          <w:color w:val="231F20"/>
          <w:spacing w:val="5"/>
          <w:sz w:val="26"/>
        </w:rPr>
        <w:t>): </w:t>
      </w:r>
      <w:r>
        <w:rPr>
          <w:color w:val="231F20"/>
          <w:sz w:val="26"/>
        </w:rPr>
        <w:t>Đức</w:t>
      </w:r>
      <w:r>
        <w:rPr>
          <w:color w:val="231F20"/>
          <w:spacing w:val="16"/>
          <w:sz w:val="26"/>
        </w:rPr>
        <w:t> </w:t>
      </w:r>
      <w:r>
        <w:rPr>
          <w:color w:val="231F20"/>
          <w:sz w:val="26"/>
        </w:rPr>
        <w:t>Địa</w:t>
      </w:r>
      <w:r>
        <w:rPr>
          <w:color w:val="231F20"/>
          <w:spacing w:val="17"/>
          <w:sz w:val="26"/>
        </w:rPr>
        <w:t> </w:t>
      </w:r>
      <w:r>
        <w:rPr>
          <w:color w:val="231F20"/>
          <w:spacing w:val="-6"/>
          <w:sz w:val="26"/>
        </w:rPr>
        <w:t>Tạng </w:t>
      </w:r>
      <w:r>
        <w:rPr>
          <w:color w:val="231F20"/>
          <w:sz w:val="26"/>
        </w:rPr>
        <w:t>chuyên cứu độ chúng sanh trong đường Súc Sanh, vai trái mang</w:t>
      </w:r>
      <w:r>
        <w:rPr>
          <w:color w:val="231F20"/>
          <w:spacing w:val="-10"/>
          <w:sz w:val="26"/>
        </w:rPr>
        <w:t> </w:t>
      </w:r>
      <w:r>
        <w:rPr>
          <w:color w:val="231F20"/>
          <w:spacing w:val="-3"/>
          <w:sz w:val="26"/>
        </w:rPr>
        <w:t>cây</w:t>
      </w:r>
      <w:r>
        <w:rPr>
          <w:color w:val="231F20"/>
          <w:spacing w:val="-10"/>
          <w:sz w:val="26"/>
        </w:rPr>
        <w:t> </w:t>
      </w:r>
      <w:r>
        <w:rPr>
          <w:color w:val="231F20"/>
          <w:sz w:val="26"/>
        </w:rPr>
        <w:t>Tích</w:t>
      </w:r>
      <w:r>
        <w:rPr>
          <w:color w:val="231F20"/>
          <w:spacing w:val="-10"/>
          <w:sz w:val="26"/>
        </w:rPr>
        <w:t> </w:t>
      </w:r>
      <w:r>
        <w:rPr>
          <w:color w:val="231F20"/>
          <w:spacing w:val="-3"/>
          <w:sz w:val="26"/>
        </w:rPr>
        <w:t>Trượng</w:t>
      </w:r>
      <w:r>
        <w:rPr>
          <w:color w:val="231F20"/>
          <w:spacing w:val="-10"/>
          <w:sz w:val="26"/>
        </w:rPr>
        <w:t> </w:t>
      </w:r>
      <w:r>
        <w:rPr>
          <w:color w:val="231F20"/>
          <w:sz w:val="26"/>
        </w:rPr>
        <w:t>(s</w:t>
      </w:r>
      <w:r>
        <w:rPr>
          <w:color w:val="231F20"/>
          <w:spacing w:val="-5"/>
          <w:sz w:val="26"/>
        </w:rPr>
        <w:t>: </w:t>
      </w:r>
      <w:r>
        <w:rPr>
          <w:color w:val="231F20"/>
          <w:sz w:val="26"/>
        </w:rPr>
        <w:t>khakkhara,</w:t>
      </w:r>
      <w:r>
        <w:rPr>
          <w:color w:val="231F20"/>
          <w:spacing w:val="-9"/>
          <w:sz w:val="26"/>
        </w:rPr>
        <w:t> </w:t>
      </w:r>
      <w:r>
        <w:rPr>
          <w:color w:val="231F20"/>
          <w:sz w:val="26"/>
        </w:rPr>
        <w:t>khakharaka,</w:t>
      </w:r>
      <w:r>
        <w:rPr>
          <w:color w:val="231F20"/>
          <w:spacing w:val="-6"/>
          <w:sz w:val="26"/>
        </w:rPr>
        <w:t> </w:t>
      </w:r>
      <w:r>
        <w:rPr>
          <w:rFonts w:ascii="STKaiti" w:hAnsi="STKaiti" w:eastAsia="STKaiti" w:hint="eastAsia"/>
          <w:color w:val="231F20"/>
          <w:sz w:val="26"/>
        </w:rPr>
        <w:t>錫杖</w:t>
      </w:r>
      <w:r>
        <w:rPr>
          <w:color w:val="231F20"/>
          <w:spacing w:val="-4"/>
          <w:sz w:val="26"/>
        </w:rPr>
        <w:t>), </w:t>
      </w:r>
      <w:r>
        <w:rPr>
          <w:color w:val="231F20"/>
          <w:sz w:val="26"/>
        </w:rPr>
        <w:t>bàn </w:t>
      </w:r>
      <w:r>
        <w:rPr>
          <w:color w:val="231F20"/>
          <w:spacing w:val="-3"/>
          <w:sz w:val="26"/>
        </w:rPr>
        <w:t>tay </w:t>
      </w:r>
      <w:r>
        <w:rPr>
          <w:color w:val="231F20"/>
          <w:sz w:val="26"/>
        </w:rPr>
        <w:t>phải ngữa </w:t>
      </w:r>
      <w:r>
        <w:rPr>
          <w:color w:val="231F20"/>
          <w:spacing w:val="-3"/>
          <w:sz w:val="26"/>
        </w:rPr>
        <w:t>ra </w:t>
      </w:r>
      <w:r>
        <w:rPr>
          <w:color w:val="231F20"/>
          <w:sz w:val="26"/>
        </w:rPr>
        <w:t>theo hình thức tiếp</w:t>
      </w:r>
      <w:r>
        <w:rPr>
          <w:color w:val="231F20"/>
          <w:spacing w:val="-2"/>
          <w:sz w:val="26"/>
        </w:rPr>
        <w:t> </w:t>
      </w:r>
      <w:r>
        <w:rPr>
          <w:color w:val="231F20"/>
          <w:sz w:val="26"/>
        </w:rPr>
        <w:t>đón;</w:t>
      </w:r>
    </w:p>
    <w:p>
      <w:pPr>
        <w:pStyle w:val="ListParagraph"/>
        <w:numPr>
          <w:ilvl w:val="1"/>
          <w:numId w:val="31"/>
        </w:numPr>
        <w:tabs>
          <w:tab w:pos="1063" w:val="left" w:leader="none"/>
        </w:tabs>
        <w:spacing w:line="204" w:lineRule="auto" w:before="78" w:after="0"/>
        <w:ind w:left="107" w:right="244" w:firstLine="566"/>
        <w:jc w:val="both"/>
        <w:rPr>
          <w:sz w:val="26"/>
        </w:rPr>
      </w:pPr>
      <w:r>
        <w:rPr>
          <w:color w:val="231F20"/>
          <w:sz w:val="26"/>
        </w:rPr>
        <w:t>Kim</w:t>
      </w:r>
      <w:r>
        <w:rPr>
          <w:color w:val="231F20"/>
          <w:spacing w:val="40"/>
          <w:sz w:val="26"/>
        </w:rPr>
        <w:t> </w:t>
      </w:r>
      <w:r>
        <w:rPr>
          <w:color w:val="231F20"/>
          <w:sz w:val="26"/>
        </w:rPr>
        <w:t>Cang</w:t>
      </w:r>
      <w:r>
        <w:rPr>
          <w:color w:val="231F20"/>
          <w:spacing w:val="40"/>
          <w:sz w:val="26"/>
        </w:rPr>
        <w:t> </w:t>
      </w:r>
      <w:r>
        <w:rPr>
          <w:color w:val="231F20"/>
          <w:spacing w:val="-5"/>
          <w:sz w:val="26"/>
        </w:rPr>
        <w:t>Tràng</w:t>
      </w:r>
      <w:r>
        <w:rPr>
          <w:color w:val="231F20"/>
          <w:spacing w:val="41"/>
          <w:sz w:val="26"/>
        </w:rPr>
        <w:t> </w:t>
      </w:r>
      <w:r>
        <w:rPr>
          <w:color w:val="231F20"/>
          <w:sz w:val="26"/>
        </w:rPr>
        <w:t>Địa</w:t>
      </w:r>
      <w:r>
        <w:rPr>
          <w:color w:val="231F20"/>
          <w:spacing w:val="41"/>
          <w:sz w:val="26"/>
        </w:rPr>
        <w:t> </w:t>
      </w:r>
      <w:r>
        <w:rPr>
          <w:color w:val="231F20"/>
          <w:spacing w:val="-6"/>
          <w:sz w:val="26"/>
        </w:rPr>
        <w:t>Tạng</w:t>
      </w:r>
      <w:r>
        <w:rPr>
          <w:color w:val="231F20"/>
          <w:spacing w:val="40"/>
          <w:sz w:val="26"/>
        </w:rPr>
        <w:t> </w:t>
      </w:r>
      <w:r>
        <w:rPr>
          <w:rFonts w:ascii="STKaiti" w:hAnsi="STKaiti" w:eastAsia="STKaiti" w:hint="eastAsia"/>
          <w:color w:val="231F20"/>
          <w:sz w:val="26"/>
        </w:rPr>
        <w:t>(金剛幢地藏</w:t>
      </w:r>
      <w:r>
        <w:rPr>
          <w:color w:val="231F20"/>
          <w:spacing w:val="13"/>
          <w:sz w:val="26"/>
        </w:rPr>
        <w:t>): </w:t>
      </w:r>
      <w:r>
        <w:rPr>
          <w:color w:val="231F20"/>
          <w:sz w:val="26"/>
        </w:rPr>
        <w:t>Đức</w:t>
      </w:r>
      <w:r>
        <w:rPr>
          <w:color w:val="231F20"/>
          <w:spacing w:val="40"/>
          <w:sz w:val="26"/>
        </w:rPr>
        <w:t> </w:t>
      </w:r>
      <w:r>
        <w:rPr>
          <w:color w:val="231F20"/>
          <w:sz w:val="26"/>
        </w:rPr>
        <w:t>Địa </w:t>
      </w:r>
      <w:r>
        <w:rPr>
          <w:color w:val="231F20"/>
          <w:spacing w:val="-6"/>
          <w:sz w:val="26"/>
        </w:rPr>
        <w:t>Tạng </w:t>
      </w:r>
      <w:r>
        <w:rPr>
          <w:color w:val="231F20"/>
          <w:sz w:val="26"/>
        </w:rPr>
        <w:t>chuyên cứu độ chúng sanh trong cõi </w:t>
      </w:r>
      <w:r>
        <w:rPr>
          <w:color w:val="231F20"/>
          <w:spacing w:val="-9"/>
          <w:sz w:val="26"/>
        </w:rPr>
        <w:t>Tu </w:t>
      </w:r>
      <w:r>
        <w:rPr>
          <w:color w:val="231F20"/>
          <w:sz w:val="26"/>
        </w:rPr>
        <w:t>La, </w:t>
      </w:r>
      <w:r>
        <w:rPr>
          <w:color w:val="231F20"/>
          <w:spacing w:val="-3"/>
          <w:sz w:val="26"/>
        </w:rPr>
        <w:t>tay </w:t>
      </w:r>
      <w:r>
        <w:rPr>
          <w:color w:val="231F20"/>
          <w:sz w:val="26"/>
        </w:rPr>
        <w:t>trái</w:t>
      </w:r>
      <w:r>
        <w:rPr>
          <w:color w:val="231F20"/>
          <w:spacing w:val="-43"/>
          <w:sz w:val="26"/>
        </w:rPr>
        <w:t> </w:t>
      </w:r>
      <w:r>
        <w:rPr>
          <w:color w:val="231F20"/>
          <w:sz w:val="26"/>
        </w:rPr>
        <w:t>cầm tràng</w:t>
      </w:r>
      <w:r>
        <w:rPr>
          <w:color w:val="231F20"/>
          <w:spacing w:val="1"/>
          <w:sz w:val="26"/>
        </w:rPr>
        <w:t> </w:t>
      </w:r>
      <w:r>
        <w:rPr>
          <w:color w:val="231F20"/>
          <w:sz w:val="26"/>
        </w:rPr>
        <w:t>phan</w:t>
      </w:r>
      <w:r>
        <w:rPr>
          <w:color w:val="231F20"/>
          <w:spacing w:val="1"/>
          <w:sz w:val="26"/>
        </w:rPr>
        <w:t> </w:t>
      </w:r>
      <w:r>
        <w:rPr>
          <w:color w:val="231F20"/>
          <w:sz w:val="26"/>
        </w:rPr>
        <w:t>hay</w:t>
      </w:r>
      <w:r>
        <w:rPr>
          <w:color w:val="231F20"/>
          <w:spacing w:val="2"/>
          <w:sz w:val="26"/>
        </w:rPr>
        <w:t> </w:t>
      </w:r>
      <w:r>
        <w:rPr>
          <w:color w:val="231F20"/>
          <w:spacing w:val="-3"/>
          <w:sz w:val="26"/>
        </w:rPr>
        <w:t>cây</w:t>
      </w:r>
      <w:r>
        <w:rPr>
          <w:color w:val="231F20"/>
          <w:spacing w:val="2"/>
          <w:sz w:val="26"/>
        </w:rPr>
        <w:t> </w:t>
      </w:r>
      <w:r>
        <w:rPr>
          <w:color w:val="231F20"/>
          <w:sz w:val="26"/>
        </w:rPr>
        <w:t>kiếm,</w:t>
      </w:r>
      <w:r>
        <w:rPr>
          <w:color w:val="231F20"/>
          <w:spacing w:val="1"/>
          <w:sz w:val="26"/>
        </w:rPr>
        <w:t> </w:t>
      </w:r>
      <w:r>
        <w:rPr>
          <w:color w:val="231F20"/>
          <w:spacing w:val="-3"/>
          <w:sz w:val="26"/>
        </w:rPr>
        <w:t>tay</w:t>
      </w:r>
      <w:r>
        <w:rPr>
          <w:color w:val="231F20"/>
          <w:spacing w:val="1"/>
          <w:sz w:val="26"/>
        </w:rPr>
        <w:t> </w:t>
      </w:r>
      <w:r>
        <w:rPr>
          <w:color w:val="231F20"/>
          <w:sz w:val="26"/>
        </w:rPr>
        <w:t>phải</w:t>
      </w:r>
      <w:r>
        <w:rPr>
          <w:color w:val="231F20"/>
          <w:spacing w:val="3"/>
          <w:sz w:val="26"/>
        </w:rPr>
        <w:t> </w:t>
      </w:r>
      <w:r>
        <w:rPr>
          <w:color w:val="231F20"/>
          <w:sz w:val="26"/>
        </w:rPr>
        <w:t>bắt</w:t>
      </w:r>
      <w:r>
        <w:rPr>
          <w:color w:val="231F20"/>
          <w:spacing w:val="1"/>
          <w:sz w:val="26"/>
        </w:rPr>
        <w:t> </w:t>
      </w:r>
      <w:r>
        <w:rPr>
          <w:color w:val="231F20"/>
          <w:sz w:val="26"/>
        </w:rPr>
        <w:t>Ấn</w:t>
      </w:r>
      <w:r>
        <w:rPr>
          <w:color w:val="231F20"/>
          <w:spacing w:val="2"/>
          <w:sz w:val="26"/>
        </w:rPr>
        <w:t> </w:t>
      </w:r>
      <w:r>
        <w:rPr>
          <w:color w:val="231F20"/>
          <w:sz w:val="26"/>
        </w:rPr>
        <w:t>Thí</w:t>
      </w:r>
      <w:r>
        <w:rPr>
          <w:color w:val="231F20"/>
          <w:spacing w:val="2"/>
          <w:sz w:val="26"/>
        </w:rPr>
        <w:t> </w:t>
      </w:r>
      <w:r>
        <w:rPr>
          <w:color w:val="231F20"/>
          <w:spacing w:val="-6"/>
          <w:sz w:val="26"/>
        </w:rPr>
        <w:t>Vô</w:t>
      </w:r>
      <w:r>
        <w:rPr>
          <w:color w:val="231F20"/>
          <w:spacing w:val="1"/>
          <w:sz w:val="26"/>
        </w:rPr>
        <w:t> </w:t>
      </w:r>
      <w:r>
        <w:rPr>
          <w:color w:val="231F20"/>
          <w:sz w:val="26"/>
        </w:rPr>
        <w:t>Úy (</w:t>
      </w:r>
      <w:r>
        <w:rPr>
          <w:rFonts w:ascii="STKaiti" w:hAnsi="STKaiti" w:eastAsia="STKaiti" w:hint="eastAsia"/>
          <w:color w:val="231F20"/>
          <w:sz w:val="26"/>
        </w:rPr>
        <w:t>施無畏印</w:t>
      </w:r>
      <w:r>
        <w:rPr>
          <w:color w:val="231F20"/>
          <w:sz w:val="26"/>
        </w:rPr>
        <w:t>);</w:t>
      </w:r>
    </w:p>
    <w:p>
      <w:pPr>
        <w:pStyle w:val="ListParagraph"/>
        <w:numPr>
          <w:ilvl w:val="1"/>
          <w:numId w:val="31"/>
        </w:numPr>
        <w:tabs>
          <w:tab w:pos="1052" w:val="left" w:leader="none"/>
        </w:tabs>
        <w:spacing w:line="213" w:lineRule="auto" w:before="10" w:after="0"/>
        <w:ind w:left="107" w:right="244" w:firstLine="566"/>
        <w:jc w:val="both"/>
        <w:rPr>
          <w:sz w:val="26"/>
        </w:rPr>
      </w:pPr>
      <w:r>
        <w:rPr>
          <w:color w:val="231F20"/>
          <w:sz w:val="26"/>
        </w:rPr>
        <w:t>Phóng</w:t>
      </w:r>
      <w:r>
        <w:rPr>
          <w:color w:val="231F20"/>
          <w:spacing w:val="29"/>
          <w:sz w:val="26"/>
        </w:rPr>
        <w:t> </w:t>
      </w:r>
      <w:r>
        <w:rPr>
          <w:color w:val="231F20"/>
          <w:sz w:val="26"/>
        </w:rPr>
        <w:t>Quang</w:t>
      </w:r>
      <w:r>
        <w:rPr>
          <w:color w:val="231F20"/>
          <w:spacing w:val="29"/>
          <w:sz w:val="26"/>
        </w:rPr>
        <w:t> </w:t>
      </w:r>
      <w:r>
        <w:rPr>
          <w:color w:val="231F20"/>
          <w:sz w:val="26"/>
        </w:rPr>
        <w:t>Địa</w:t>
      </w:r>
      <w:r>
        <w:rPr>
          <w:color w:val="231F20"/>
          <w:spacing w:val="30"/>
          <w:sz w:val="26"/>
        </w:rPr>
        <w:t> </w:t>
      </w:r>
      <w:r>
        <w:rPr>
          <w:color w:val="231F20"/>
          <w:spacing w:val="-6"/>
          <w:sz w:val="26"/>
        </w:rPr>
        <w:t>Tạng</w:t>
      </w:r>
      <w:r>
        <w:rPr>
          <w:color w:val="231F20"/>
          <w:spacing w:val="13"/>
          <w:sz w:val="26"/>
        </w:rPr>
        <w:t> (</w:t>
      </w:r>
      <w:r>
        <w:rPr>
          <w:rFonts w:ascii="STKaiti" w:hAnsi="STKaiti" w:eastAsia="STKaiti" w:hint="eastAsia"/>
          <w:color w:val="231F20"/>
          <w:sz w:val="26"/>
        </w:rPr>
        <w:t>放光地藏</w:t>
      </w:r>
      <w:r>
        <w:rPr>
          <w:color w:val="231F20"/>
          <w:spacing w:val="9"/>
          <w:sz w:val="26"/>
        </w:rPr>
        <w:t>): </w:t>
      </w:r>
      <w:r>
        <w:rPr>
          <w:color w:val="231F20"/>
          <w:sz w:val="26"/>
        </w:rPr>
        <w:t>Đức</w:t>
      </w:r>
      <w:r>
        <w:rPr>
          <w:color w:val="231F20"/>
          <w:spacing w:val="30"/>
          <w:sz w:val="26"/>
        </w:rPr>
        <w:t> </w:t>
      </w:r>
      <w:r>
        <w:rPr>
          <w:color w:val="231F20"/>
          <w:sz w:val="26"/>
        </w:rPr>
        <w:t>Địa</w:t>
      </w:r>
      <w:r>
        <w:rPr>
          <w:color w:val="231F20"/>
          <w:spacing w:val="30"/>
          <w:sz w:val="26"/>
        </w:rPr>
        <w:t> </w:t>
      </w:r>
      <w:r>
        <w:rPr>
          <w:color w:val="231F20"/>
          <w:spacing w:val="-6"/>
          <w:sz w:val="26"/>
        </w:rPr>
        <w:t>Tạng </w:t>
      </w:r>
      <w:r>
        <w:rPr>
          <w:color w:val="231F20"/>
          <w:sz w:val="26"/>
        </w:rPr>
        <w:t>chuyên cứu độ chúng sanh trong cõi người, </w:t>
      </w:r>
      <w:r>
        <w:rPr>
          <w:color w:val="231F20"/>
          <w:spacing w:val="-3"/>
          <w:sz w:val="26"/>
        </w:rPr>
        <w:t>tay </w:t>
      </w:r>
      <w:r>
        <w:rPr>
          <w:color w:val="231F20"/>
          <w:sz w:val="26"/>
        </w:rPr>
        <w:t>trái cầm </w:t>
      </w:r>
      <w:r>
        <w:rPr>
          <w:color w:val="231F20"/>
          <w:spacing w:val="-3"/>
          <w:sz w:val="26"/>
        </w:rPr>
        <w:t>cây </w:t>
      </w:r>
      <w:r>
        <w:rPr>
          <w:color w:val="231F20"/>
          <w:sz w:val="26"/>
        </w:rPr>
        <w:t>Tích</w:t>
      </w:r>
      <w:r>
        <w:rPr>
          <w:color w:val="231F20"/>
          <w:spacing w:val="-3"/>
          <w:sz w:val="26"/>
        </w:rPr>
        <w:t> </w:t>
      </w:r>
      <w:r>
        <w:rPr>
          <w:color w:val="231F20"/>
          <w:sz w:val="26"/>
        </w:rPr>
        <w:t>Trượng</w:t>
      </w:r>
      <w:r>
        <w:rPr>
          <w:color w:val="231F20"/>
          <w:spacing w:val="-1"/>
          <w:sz w:val="26"/>
        </w:rPr>
        <w:t>, </w:t>
      </w:r>
      <w:r>
        <w:rPr>
          <w:color w:val="231F20"/>
          <w:spacing w:val="-3"/>
          <w:sz w:val="26"/>
        </w:rPr>
        <w:t>tay</w:t>
      </w:r>
      <w:r>
        <w:rPr>
          <w:color w:val="231F20"/>
          <w:spacing w:val="-1"/>
          <w:sz w:val="26"/>
        </w:rPr>
        <w:t> </w:t>
      </w:r>
      <w:r>
        <w:rPr>
          <w:color w:val="231F20"/>
          <w:sz w:val="26"/>
        </w:rPr>
        <w:t>phải</w:t>
      </w:r>
      <w:r>
        <w:rPr>
          <w:color w:val="231F20"/>
          <w:spacing w:val="-2"/>
          <w:sz w:val="26"/>
        </w:rPr>
        <w:t> </w:t>
      </w:r>
      <w:r>
        <w:rPr>
          <w:color w:val="231F20"/>
          <w:sz w:val="26"/>
        </w:rPr>
        <w:t>bắt</w:t>
      </w:r>
      <w:r>
        <w:rPr>
          <w:color w:val="231F20"/>
          <w:spacing w:val="-2"/>
          <w:sz w:val="26"/>
        </w:rPr>
        <w:t> </w:t>
      </w:r>
      <w:r>
        <w:rPr>
          <w:color w:val="231F20"/>
          <w:sz w:val="26"/>
        </w:rPr>
        <w:t>Ấn</w:t>
      </w:r>
      <w:r>
        <w:rPr>
          <w:color w:val="231F20"/>
          <w:spacing w:val="-1"/>
          <w:sz w:val="26"/>
        </w:rPr>
        <w:t> </w:t>
      </w:r>
      <w:r>
        <w:rPr>
          <w:color w:val="231F20"/>
          <w:sz w:val="26"/>
        </w:rPr>
        <w:t>Dữ</w:t>
      </w:r>
      <w:r>
        <w:rPr>
          <w:color w:val="231F20"/>
          <w:spacing w:val="-2"/>
          <w:sz w:val="26"/>
        </w:rPr>
        <w:t> </w:t>
      </w:r>
      <w:r>
        <w:rPr>
          <w:color w:val="231F20"/>
          <w:sz w:val="26"/>
        </w:rPr>
        <w:t>Nguyện</w:t>
      </w:r>
      <w:r>
        <w:rPr>
          <w:color w:val="231F20"/>
          <w:spacing w:val="-1"/>
          <w:sz w:val="26"/>
        </w:rPr>
        <w:t> (</w:t>
      </w:r>
      <w:r>
        <w:rPr>
          <w:rFonts w:ascii="STKaiti" w:hAnsi="STKaiti" w:eastAsia="STKaiti" w:hint="eastAsia"/>
          <w:color w:val="231F20"/>
          <w:sz w:val="26"/>
        </w:rPr>
        <w:t>與願印</w:t>
      </w:r>
      <w:r>
        <w:rPr>
          <w:color w:val="231F20"/>
          <w:sz w:val="26"/>
        </w:rPr>
        <w:t>);</w:t>
      </w:r>
    </w:p>
    <w:p>
      <w:pPr>
        <w:pStyle w:val="ListParagraph"/>
        <w:numPr>
          <w:ilvl w:val="1"/>
          <w:numId w:val="31"/>
        </w:numPr>
        <w:tabs>
          <w:tab w:pos="1025" w:val="left" w:leader="none"/>
        </w:tabs>
        <w:spacing w:line="206" w:lineRule="auto" w:before="15" w:after="0"/>
        <w:ind w:left="107" w:right="243" w:firstLine="566"/>
        <w:jc w:val="both"/>
        <w:rPr>
          <w:sz w:val="26"/>
        </w:rPr>
      </w:pPr>
      <w:r>
        <w:rPr>
          <w:color w:val="231F20"/>
          <w:sz w:val="26"/>
        </w:rPr>
        <w:t>Dự</w:t>
      </w:r>
      <w:r>
        <w:rPr>
          <w:color w:val="231F20"/>
          <w:spacing w:val="2"/>
          <w:sz w:val="26"/>
        </w:rPr>
        <w:t> </w:t>
      </w:r>
      <w:r>
        <w:rPr>
          <w:color w:val="231F20"/>
          <w:sz w:val="26"/>
        </w:rPr>
        <w:t>Thiên</w:t>
      </w:r>
      <w:r>
        <w:rPr>
          <w:color w:val="231F20"/>
          <w:spacing w:val="3"/>
          <w:sz w:val="26"/>
        </w:rPr>
        <w:t> </w:t>
      </w:r>
      <w:r>
        <w:rPr>
          <w:color w:val="231F20"/>
          <w:sz w:val="26"/>
        </w:rPr>
        <w:t>Hạ</w:t>
      </w:r>
      <w:r>
        <w:rPr>
          <w:color w:val="231F20"/>
          <w:spacing w:val="3"/>
          <w:sz w:val="26"/>
        </w:rPr>
        <w:t> </w:t>
      </w:r>
      <w:r>
        <w:rPr>
          <w:color w:val="231F20"/>
          <w:sz w:val="26"/>
        </w:rPr>
        <w:t>Địa</w:t>
      </w:r>
      <w:r>
        <w:rPr>
          <w:color w:val="231F20"/>
          <w:spacing w:val="3"/>
          <w:sz w:val="26"/>
        </w:rPr>
        <w:t> </w:t>
      </w:r>
      <w:r>
        <w:rPr>
          <w:color w:val="231F20"/>
          <w:sz w:val="26"/>
        </w:rPr>
        <w:t>Tạng</w:t>
      </w:r>
      <w:r>
        <w:rPr>
          <w:color w:val="231F20"/>
          <w:spacing w:val="4"/>
          <w:sz w:val="26"/>
        </w:rPr>
        <w:t> (</w:t>
      </w:r>
      <w:r>
        <w:rPr>
          <w:rFonts w:ascii="STKaiti" w:hAnsi="STKaiti" w:eastAsia="STKaiti" w:hint="eastAsia"/>
          <w:color w:val="231F20"/>
          <w:sz w:val="26"/>
        </w:rPr>
        <w:t>預天賀地藏</w:t>
      </w:r>
      <w:r>
        <w:rPr>
          <w:color w:val="231F20"/>
          <w:sz w:val="26"/>
        </w:rPr>
        <w:t>): Đức</w:t>
      </w:r>
      <w:r>
        <w:rPr>
          <w:color w:val="231F20"/>
          <w:spacing w:val="3"/>
          <w:sz w:val="26"/>
        </w:rPr>
        <w:t> </w:t>
      </w:r>
      <w:r>
        <w:rPr>
          <w:color w:val="231F20"/>
          <w:sz w:val="26"/>
        </w:rPr>
        <w:t>Địa</w:t>
      </w:r>
      <w:r>
        <w:rPr>
          <w:color w:val="231F20"/>
          <w:spacing w:val="3"/>
          <w:sz w:val="26"/>
        </w:rPr>
        <w:t> </w:t>
      </w:r>
      <w:r>
        <w:rPr>
          <w:color w:val="231F20"/>
          <w:sz w:val="26"/>
        </w:rPr>
        <w:t>Tạng chuyên</w:t>
      </w:r>
      <w:r>
        <w:rPr>
          <w:color w:val="231F20"/>
          <w:spacing w:val="22"/>
          <w:sz w:val="26"/>
        </w:rPr>
        <w:t> </w:t>
      </w:r>
      <w:r>
        <w:rPr>
          <w:color w:val="231F20"/>
          <w:sz w:val="26"/>
        </w:rPr>
        <w:t>cứu</w:t>
      </w:r>
      <w:r>
        <w:rPr>
          <w:color w:val="231F20"/>
          <w:spacing w:val="23"/>
          <w:sz w:val="26"/>
        </w:rPr>
        <w:t> </w:t>
      </w:r>
      <w:r>
        <w:rPr>
          <w:color w:val="231F20"/>
          <w:sz w:val="26"/>
        </w:rPr>
        <w:t>độ</w:t>
      </w:r>
      <w:r>
        <w:rPr>
          <w:color w:val="231F20"/>
          <w:spacing w:val="23"/>
          <w:sz w:val="26"/>
        </w:rPr>
        <w:t> </w:t>
      </w:r>
      <w:r>
        <w:rPr>
          <w:color w:val="231F20"/>
          <w:sz w:val="26"/>
        </w:rPr>
        <w:t>chúng</w:t>
      </w:r>
      <w:r>
        <w:rPr>
          <w:color w:val="231F20"/>
          <w:spacing w:val="23"/>
          <w:sz w:val="26"/>
        </w:rPr>
        <w:t> </w:t>
      </w:r>
      <w:r>
        <w:rPr>
          <w:color w:val="231F20"/>
          <w:sz w:val="26"/>
        </w:rPr>
        <w:t>sanh</w:t>
      </w:r>
      <w:r>
        <w:rPr>
          <w:color w:val="231F20"/>
          <w:spacing w:val="22"/>
          <w:sz w:val="26"/>
        </w:rPr>
        <w:t> </w:t>
      </w:r>
      <w:r>
        <w:rPr>
          <w:color w:val="231F20"/>
          <w:sz w:val="26"/>
        </w:rPr>
        <w:t>trên</w:t>
      </w:r>
      <w:r>
        <w:rPr>
          <w:color w:val="231F20"/>
          <w:spacing w:val="22"/>
          <w:sz w:val="26"/>
        </w:rPr>
        <w:t> </w:t>
      </w:r>
      <w:r>
        <w:rPr>
          <w:color w:val="231F20"/>
          <w:sz w:val="26"/>
        </w:rPr>
        <w:t>cõi</w:t>
      </w:r>
      <w:r>
        <w:rPr>
          <w:color w:val="231F20"/>
          <w:spacing w:val="23"/>
          <w:sz w:val="26"/>
        </w:rPr>
        <w:t> </w:t>
      </w:r>
      <w:r>
        <w:rPr>
          <w:color w:val="231F20"/>
          <w:sz w:val="26"/>
        </w:rPr>
        <w:t>trời</w:t>
      </w:r>
      <w:r>
        <w:rPr>
          <w:color w:val="231F20"/>
          <w:spacing w:val="11"/>
          <w:sz w:val="26"/>
        </w:rPr>
        <w:t>, </w:t>
      </w:r>
      <w:r>
        <w:rPr>
          <w:color w:val="231F20"/>
          <w:sz w:val="26"/>
        </w:rPr>
        <w:t>tay</w:t>
      </w:r>
      <w:r>
        <w:rPr>
          <w:color w:val="231F20"/>
          <w:spacing w:val="22"/>
          <w:sz w:val="26"/>
        </w:rPr>
        <w:t> </w:t>
      </w:r>
      <w:r>
        <w:rPr>
          <w:color w:val="231F20"/>
          <w:sz w:val="26"/>
        </w:rPr>
        <w:t>trái</w:t>
      </w:r>
      <w:r>
        <w:rPr>
          <w:color w:val="231F20"/>
          <w:spacing w:val="22"/>
          <w:sz w:val="26"/>
        </w:rPr>
        <w:t> </w:t>
      </w:r>
      <w:r>
        <w:rPr>
          <w:color w:val="231F20"/>
          <w:sz w:val="26"/>
        </w:rPr>
        <w:t>cầm</w:t>
      </w:r>
      <w:r>
        <w:rPr>
          <w:color w:val="231F20"/>
          <w:spacing w:val="23"/>
          <w:sz w:val="26"/>
        </w:rPr>
        <w:t> </w:t>
      </w:r>
      <w:r>
        <w:rPr>
          <w:color w:val="231F20"/>
          <w:sz w:val="26"/>
        </w:rPr>
        <w:t>viên</w:t>
      </w:r>
    </w:p>
    <w:p>
      <w:pPr>
        <w:spacing w:after="0" w:line="206" w:lineRule="auto"/>
        <w:jc w:val="both"/>
        <w:rPr>
          <w:sz w:val="26"/>
        </w:rPr>
        <w:sectPr>
          <w:pgSz w:w="8110" w:h="11510"/>
          <w:pgMar w:header="551" w:footer="0" w:top="820" w:bottom="280" w:left="800" w:right="660"/>
        </w:sectPr>
      </w:pPr>
    </w:p>
    <w:p>
      <w:pPr>
        <w:pStyle w:val="BodyText"/>
        <w:spacing w:before="9"/>
        <w:ind w:left="0"/>
        <w:jc w:val="left"/>
        <w:rPr>
          <w:sz w:val="21"/>
        </w:rPr>
      </w:pPr>
    </w:p>
    <w:p>
      <w:pPr>
        <w:pStyle w:val="BodyText"/>
        <w:spacing w:line="424" w:lineRule="exact" w:before="65"/>
      </w:pPr>
      <w:r>
        <w:rPr>
          <w:color w:val="231F20"/>
        </w:rPr>
        <w:t>ngọc báu, tay phải bắt Ấn Thuyết Pháp (</w:t>
      </w:r>
      <w:r>
        <w:rPr>
          <w:rFonts w:ascii="STKaiti" w:hAnsi="STKaiti" w:eastAsia="STKaiti" w:hint="eastAsia"/>
          <w:color w:val="231F20"/>
        </w:rPr>
        <w:t>說法印</w:t>
      </w:r>
      <w:r>
        <w:rPr>
          <w:color w:val="231F20"/>
        </w:rPr>
        <w:t>).</w:t>
      </w:r>
    </w:p>
    <w:p>
      <w:pPr>
        <w:pStyle w:val="BodyText"/>
        <w:spacing w:line="192" w:lineRule="auto" w:before="47"/>
        <w:ind w:right="244" w:firstLine="566"/>
      </w:pPr>
      <w:r>
        <w:rPr>
          <w:color w:val="231F20"/>
          <w:spacing w:val="-7"/>
        </w:rPr>
        <w:t>Tại </w:t>
      </w:r>
      <w:r>
        <w:rPr>
          <w:color w:val="231F20"/>
        </w:rPr>
        <w:t>Nhật Bản, tín ngưỡng Địa </w:t>
      </w:r>
      <w:r>
        <w:rPr>
          <w:color w:val="231F20"/>
          <w:spacing w:val="-6"/>
        </w:rPr>
        <w:t>Tạng </w:t>
      </w:r>
      <w:r>
        <w:rPr>
          <w:color w:val="231F20"/>
        </w:rPr>
        <w:t>phổ biến rộng rãi từ giữa</w:t>
      </w:r>
      <w:r>
        <w:rPr>
          <w:color w:val="231F20"/>
          <w:spacing w:val="-6"/>
        </w:rPr>
        <w:t> </w:t>
      </w:r>
      <w:r>
        <w:rPr>
          <w:color w:val="231F20"/>
        </w:rPr>
        <w:t>thời</w:t>
      </w:r>
      <w:r>
        <w:rPr>
          <w:color w:val="231F20"/>
          <w:spacing w:val="-5"/>
        </w:rPr>
        <w:t> </w:t>
      </w:r>
      <w:r>
        <w:rPr>
          <w:color w:val="231F20"/>
        </w:rPr>
        <w:t>Bình</w:t>
      </w:r>
      <w:r>
        <w:rPr>
          <w:color w:val="231F20"/>
          <w:spacing w:val="-6"/>
        </w:rPr>
        <w:t> </w:t>
      </w:r>
      <w:r>
        <w:rPr>
          <w:color w:val="231F20"/>
        </w:rPr>
        <w:t>An</w:t>
      </w:r>
      <w:r>
        <w:rPr>
          <w:color w:val="231F20"/>
          <w:spacing w:val="-3"/>
        </w:rPr>
        <w:t> (</w:t>
      </w:r>
      <w:r>
        <w:rPr>
          <w:rFonts w:ascii="STKaiti" w:hAnsi="STKaiti" w:eastAsia="STKaiti" w:hint="eastAsia"/>
          <w:color w:val="231F20"/>
        </w:rPr>
        <w:t>平安</w:t>
      </w:r>
      <w:r>
        <w:rPr>
          <w:color w:val="231F20"/>
          <w:spacing w:val="-3"/>
        </w:rPr>
        <w:t>, </w:t>
      </w:r>
      <w:r>
        <w:rPr>
          <w:color w:val="231F20"/>
        </w:rPr>
        <w:t>Heian</w:t>
      </w:r>
      <w:r>
        <w:rPr>
          <w:color w:val="231F20"/>
          <w:spacing w:val="-3"/>
        </w:rPr>
        <w:t>) </w:t>
      </w:r>
      <w:r>
        <w:rPr>
          <w:color w:val="231F20"/>
        </w:rPr>
        <w:t>trở</w:t>
      </w:r>
      <w:r>
        <w:rPr>
          <w:color w:val="231F20"/>
          <w:spacing w:val="-5"/>
        </w:rPr>
        <w:t> </w:t>
      </w:r>
      <w:r>
        <w:rPr>
          <w:color w:val="231F20"/>
        </w:rPr>
        <w:t>đi;</w:t>
      </w:r>
      <w:r>
        <w:rPr>
          <w:color w:val="231F20"/>
          <w:spacing w:val="-6"/>
        </w:rPr>
        <w:t> </w:t>
      </w:r>
      <w:r>
        <w:rPr>
          <w:color w:val="231F20"/>
        </w:rPr>
        <w:t>người</w:t>
      </w:r>
      <w:r>
        <w:rPr>
          <w:color w:val="231F20"/>
          <w:spacing w:val="-5"/>
        </w:rPr>
        <w:t> </w:t>
      </w:r>
      <w:r>
        <w:rPr>
          <w:color w:val="231F20"/>
        </w:rPr>
        <w:t>ta</w:t>
      </w:r>
      <w:r>
        <w:rPr>
          <w:color w:val="231F20"/>
          <w:spacing w:val="-5"/>
        </w:rPr>
        <w:t> </w:t>
      </w:r>
      <w:r>
        <w:rPr>
          <w:color w:val="231F20"/>
        </w:rPr>
        <w:t>tôn</w:t>
      </w:r>
      <w:r>
        <w:rPr>
          <w:color w:val="231F20"/>
          <w:spacing w:val="-6"/>
        </w:rPr>
        <w:t> </w:t>
      </w:r>
      <w:r>
        <w:rPr>
          <w:color w:val="231F20"/>
        </w:rPr>
        <w:t>thờ</w:t>
      </w:r>
      <w:r>
        <w:rPr>
          <w:color w:val="231F20"/>
          <w:spacing w:val="-5"/>
        </w:rPr>
        <w:t> </w:t>
      </w:r>
      <w:r>
        <w:rPr>
          <w:color w:val="231F20"/>
        </w:rPr>
        <w:t>ngài hai</w:t>
      </w:r>
      <w:r>
        <w:rPr>
          <w:color w:val="231F20"/>
          <w:spacing w:val="-5"/>
        </w:rPr>
        <w:t> </w:t>
      </w:r>
      <w:r>
        <w:rPr>
          <w:color w:val="231F20"/>
        </w:rPr>
        <w:t>bên</w:t>
      </w:r>
      <w:r>
        <w:rPr>
          <w:color w:val="231F20"/>
          <w:spacing w:val="-5"/>
        </w:rPr>
        <w:t> </w:t>
      </w:r>
      <w:r>
        <w:rPr>
          <w:color w:val="231F20"/>
        </w:rPr>
        <w:t>đường</w:t>
      </w:r>
      <w:r>
        <w:rPr>
          <w:color w:val="231F20"/>
          <w:spacing w:val="-4"/>
        </w:rPr>
        <w:t> </w:t>
      </w:r>
      <w:r>
        <w:rPr>
          <w:color w:val="231F20"/>
        </w:rPr>
        <w:t>lộ</w:t>
      </w:r>
      <w:r>
        <w:rPr>
          <w:color w:val="231F20"/>
          <w:spacing w:val="-2"/>
        </w:rPr>
        <w:t>, </w:t>
      </w:r>
      <w:r>
        <w:rPr>
          <w:color w:val="231F20"/>
        </w:rPr>
        <w:t>đặc</w:t>
      </w:r>
      <w:r>
        <w:rPr>
          <w:color w:val="231F20"/>
          <w:spacing w:val="-5"/>
        </w:rPr>
        <w:t> </w:t>
      </w:r>
      <w:r>
        <w:rPr>
          <w:color w:val="231F20"/>
        </w:rPr>
        <w:t>biệt</w:t>
      </w:r>
      <w:r>
        <w:rPr>
          <w:color w:val="231F20"/>
          <w:spacing w:val="-4"/>
        </w:rPr>
        <w:t> </w:t>
      </w:r>
      <w:r>
        <w:rPr>
          <w:color w:val="231F20"/>
        </w:rPr>
        <w:t>trong</w:t>
      </w:r>
      <w:r>
        <w:rPr>
          <w:color w:val="231F20"/>
          <w:spacing w:val="-5"/>
        </w:rPr>
        <w:t> </w:t>
      </w:r>
      <w:r>
        <w:rPr>
          <w:color w:val="231F20"/>
        </w:rPr>
        <w:t>Thiền</w:t>
      </w:r>
      <w:r>
        <w:rPr>
          <w:color w:val="231F20"/>
          <w:spacing w:val="-4"/>
        </w:rPr>
        <w:t> </w:t>
      </w:r>
      <w:r>
        <w:rPr>
          <w:color w:val="231F20"/>
          <w:spacing w:val="-7"/>
        </w:rPr>
        <w:t>Tông</w:t>
      </w:r>
      <w:r>
        <w:rPr>
          <w:color w:val="231F20"/>
          <w:spacing w:val="-4"/>
        </w:rPr>
        <w:t> </w:t>
      </w:r>
      <w:r>
        <w:rPr>
          <w:color w:val="231F20"/>
        </w:rPr>
        <w:t>thì</w:t>
      </w:r>
      <w:r>
        <w:rPr>
          <w:color w:val="231F20"/>
          <w:spacing w:val="-4"/>
        </w:rPr>
        <w:t> </w:t>
      </w:r>
      <w:r>
        <w:rPr>
          <w:color w:val="231F20"/>
        </w:rPr>
        <w:t>Lục</w:t>
      </w:r>
      <w:r>
        <w:rPr>
          <w:color w:val="231F20"/>
          <w:spacing w:val="-5"/>
        </w:rPr>
        <w:t> </w:t>
      </w:r>
      <w:r>
        <w:rPr>
          <w:color w:val="231F20"/>
        </w:rPr>
        <w:t>Địa</w:t>
      </w:r>
      <w:r>
        <w:rPr>
          <w:color w:val="231F20"/>
          <w:spacing w:val="-4"/>
        </w:rPr>
        <w:t> </w:t>
      </w:r>
      <w:r>
        <w:rPr>
          <w:color w:val="231F20"/>
          <w:spacing w:val="-6"/>
        </w:rPr>
        <w:t>Tạng </w:t>
      </w:r>
      <w:r>
        <w:rPr>
          <w:color w:val="231F20"/>
          <w:spacing w:val="-9"/>
        </w:rPr>
        <w:t>Tôn</w:t>
      </w:r>
      <w:r>
        <w:rPr>
          <w:color w:val="231F20"/>
          <w:spacing w:val="10"/>
        </w:rPr>
        <w:t> (</w:t>
      </w:r>
      <w:r>
        <w:rPr>
          <w:rFonts w:ascii="STKaiti" w:hAnsi="STKaiti" w:eastAsia="STKaiti" w:hint="eastAsia"/>
          <w:color w:val="231F20"/>
        </w:rPr>
        <w:t>六尊地藏</w:t>
      </w:r>
      <w:r>
        <w:rPr>
          <w:color w:val="231F20"/>
          <w:spacing w:val="11"/>
        </w:rPr>
        <w:t>) </w:t>
      </w:r>
      <w:r>
        <w:rPr>
          <w:color w:val="231F20"/>
        </w:rPr>
        <w:t>được</w:t>
      </w:r>
      <w:r>
        <w:rPr>
          <w:color w:val="231F20"/>
          <w:spacing w:val="22"/>
        </w:rPr>
        <w:t> </w:t>
      </w:r>
      <w:r>
        <w:rPr>
          <w:color w:val="231F20"/>
        </w:rPr>
        <w:t>tôn</w:t>
      </w:r>
      <w:r>
        <w:rPr>
          <w:color w:val="231F20"/>
          <w:spacing w:val="22"/>
        </w:rPr>
        <w:t> </w:t>
      </w:r>
      <w:r>
        <w:rPr>
          <w:color w:val="231F20"/>
        </w:rPr>
        <w:t>trí</w:t>
      </w:r>
      <w:r>
        <w:rPr>
          <w:color w:val="231F20"/>
          <w:spacing w:val="22"/>
        </w:rPr>
        <w:t> </w:t>
      </w:r>
      <w:r>
        <w:rPr>
          <w:color w:val="231F20"/>
        </w:rPr>
        <w:t>tại</w:t>
      </w:r>
      <w:r>
        <w:rPr>
          <w:color w:val="231F20"/>
          <w:spacing w:val="23"/>
        </w:rPr>
        <w:t> </w:t>
      </w:r>
      <w:r>
        <w:rPr>
          <w:color w:val="231F20"/>
        </w:rPr>
        <w:t>các</w:t>
      </w:r>
      <w:r>
        <w:rPr>
          <w:color w:val="231F20"/>
          <w:spacing w:val="22"/>
        </w:rPr>
        <w:t> </w:t>
      </w:r>
      <w:r>
        <w:rPr>
          <w:color w:val="231F20"/>
        </w:rPr>
        <w:t>nghĩa</w:t>
      </w:r>
      <w:r>
        <w:rPr>
          <w:color w:val="231F20"/>
          <w:spacing w:val="21"/>
        </w:rPr>
        <w:t> </w:t>
      </w:r>
      <w:r>
        <w:rPr>
          <w:color w:val="231F20"/>
        </w:rPr>
        <w:t>trang.</w:t>
      </w:r>
      <w:r>
        <w:rPr>
          <w:color w:val="231F20"/>
          <w:spacing w:val="23"/>
        </w:rPr>
        <w:t> </w:t>
      </w:r>
      <w:r>
        <w:rPr>
          <w:color w:val="231F20"/>
        </w:rPr>
        <w:t>Bên</w:t>
      </w:r>
      <w:r>
        <w:rPr>
          <w:color w:val="231F20"/>
          <w:spacing w:val="22"/>
        </w:rPr>
        <w:t> </w:t>
      </w:r>
      <w:r>
        <w:rPr>
          <w:color w:val="231F20"/>
        </w:rPr>
        <w:t>cạnh đó</w:t>
      </w:r>
      <w:r>
        <w:rPr>
          <w:color w:val="231F20"/>
          <w:spacing w:val="2"/>
        </w:rPr>
        <w:t>, </w:t>
      </w:r>
      <w:r>
        <w:rPr>
          <w:color w:val="231F20"/>
        </w:rPr>
        <w:t>còn</w:t>
      </w:r>
      <w:r>
        <w:rPr>
          <w:color w:val="231F20"/>
          <w:spacing w:val="6"/>
        </w:rPr>
        <w:t> </w:t>
      </w:r>
      <w:r>
        <w:rPr>
          <w:color w:val="231F20"/>
        </w:rPr>
        <w:t>có</w:t>
      </w:r>
      <w:r>
        <w:rPr>
          <w:color w:val="231F20"/>
          <w:spacing w:val="6"/>
        </w:rPr>
        <w:t> </w:t>
      </w:r>
      <w:r>
        <w:rPr>
          <w:color w:val="231F20"/>
        </w:rPr>
        <w:t>tín</w:t>
      </w:r>
      <w:r>
        <w:rPr>
          <w:color w:val="231F20"/>
          <w:spacing w:val="6"/>
        </w:rPr>
        <w:t> </w:t>
      </w:r>
      <w:r>
        <w:rPr>
          <w:color w:val="231F20"/>
        </w:rPr>
        <w:t>ngưỡng</w:t>
      </w:r>
      <w:r>
        <w:rPr>
          <w:color w:val="231F20"/>
          <w:spacing w:val="5"/>
        </w:rPr>
        <w:t> </w:t>
      </w:r>
      <w:r>
        <w:rPr>
          <w:color w:val="231F20"/>
        </w:rPr>
        <w:t>về</w:t>
      </w:r>
      <w:r>
        <w:rPr>
          <w:color w:val="231F20"/>
          <w:spacing w:val="6"/>
        </w:rPr>
        <w:t> </w:t>
      </w:r>
      <w:r>
        <w:rPr>
          <w:color w:val="231F20"/>
        </w:rPr>
        <w:t>Địa</w:t>
      </w:r>
      <w:r>
        <w:rPr>
          <w:color w:val="231F20"/>
          <w:spacing w:val="6"/>
        </w:rPr>
        <w:t> </w:t>
      </w:r>
      <w:r>
        <w:rPr>
          <w:color w:val="231F20"/>
          <w:spacing w:val="-6"/>
        </w:rPr>
        <w:t>Tạng</w:t>
      </w:r>
      <w:r>
        <w:rPr>
          <w:color w:val="231F20"/>
          <w:spacing w:val="6"/>
        </w:rPr>
        <w:t> </w:t>
      </w:r>
      <w:r>
        <w:rPr>
          <w:color w:val="231F20"/>
        </w:rPr>
        <w:t>Giữ</w:t>
      </w:r>
      <w:r>
        <w:rPr>
          <w:color w:val="231F20"/>
          <w:spacing w:val="6"/>
        </w:rPr>
        <w:t> </w:t>
      </w:r>
      <w:r>
        <w:rPr>
          <w:color w:val="231F20"/>
        </w:rPr>
        <w:t>Con</w:t>
      </w:r>
      <w:r>
        <w:rPr>
          <w:color w:val="231F20"/>
          <w:spacing w:val="2"/>
        </w:rPr>
        <w:t> (</w:t>
      </w:r>
      <w:r>
        <w:rPr>
          <w:rFonts w:ascii="STKaiti" w:hAnsi="STKaiti" w:eastAsia="STKaiti" w:hint="eastAsia"/>
          <w:color w:val="231F20"/>
        </w:rPr>
        <w:t>子守地藏</w:t>
      </w:r>
      <w:r>
        <w:rPr>
          <w:color w:val="231F20"/>
          <w:spacing w:val="2"/>
        </w:rPr>
        <w:t>), </w:t>
      </w:r>
      <w:r>
        <w:rPr>
          <w:color w:val="231F20"/>
        </w:rPr>
        <w:t>Địa </w:t>
      </w:r>
      <w:r>
        <w:rPr>
          <w:color w:val="231F20"/>
          <w:spacing w:val="-6"/>
        </w:rPr>
        <w:t>Tạng</w:t>
      </w:r>
      <w:r>
        <w:rPr>
          <w:color w:val="231F20"/>
          <w:spacing w:val="20"/>
        </w:rPr>
        <w:t> </w:t>
      </w:r>
      <w:r>
        <w:rPr>
          <w:color w:val="231F20"/>
        </w:rPr>
        <w:t>Nuôi</w:t>
      </w:r>
      <w:r>
        <w:rPr>
          <w:color w:val="231F20"/>
          <w:spacing w:val="21"/>
        </w:rPr>
        <w:t> </w:t>
      </w:r>
      <w:r>
        <w:rPr>
          <w:color w:val="231F20"/>
        </w:rPr>
        <w:t>Con</w:t>
      </w:r>
      <w:r>
        <w:rPr>
          <w:color w:val="231F20"/>
          <w:spacing w:val="10"/>
        </w:rPr>
        <w:t> (</w:t>
      </w:r>
      <w:r>
        <w:rPr>
          <w:rFonts w:ascii="STKaiti" w:hAnsi="STKaiti" w:eastAsia="STKaiti" w:hint="eastAsia"/>
          <w:color w:val="231F20"/>
        </w:rPr>
        <w:t>子育地藏</w:t>
      </w:r>
      <w:r>
        <w:rPr>
          <w:color w:val="231F20"/>
          <w:spacing w:val="6"/>
        </w:rPr>
        <w:t>), </w:t>
      </w:r>
      <w:r>
        <w:rPr>
          <w:color w:val="231F20"/>
        </w:rPr>
        <w:t>Địa</w:t>
      </w:r>
      <w:r>
        <w:rPr>
          <w:color w:val="231F20"/>
          <w:spacing w:val="21"/>
        </w:rPr>
        <w:t> </w:t>
      </w:r>
      <w:r>
        <w:rPr>
          <w:color w:val="231F20"/>
          <w:spacing w:val="-6"/>
        </w:rPr>
        <w:t>Tạng</w:t>
      </w:r>
      <w:r>
        <w:rPr>
          <w:color w:val="231F20"/>
          <w:spacing w:val="20"/>
        </w:rPr>
        <w:t> </w:t>
      </w:r>
      <w:r>
        <w:rPr>
          <w:color w:val="231F20"/>
        </w:rPr>
        <w:t>Sinh</w:t>
      </w:r>
      <w:r>
        <w:rPr>
          <w:color w:val="231F20"/>
          <w:spacing w:val="21"/>
        </w:rPr>
        <w:t> </w:t>
      </w:r>
      <w:r>
        <w:rPr>
          <w:color w:val="231F20"/>
        </w:rPr>
        <w:t>Con</w:t>
      </w:r>
      <w:r>
        <w:rPr>
          <w:color w:val="231F20"/>
          <w:spacing w:val="21"/>
        </w:rPr>
        <w:t> </w:t>
      </w:r>
      <w:r>
        <w:rPr>
          <w:color w:val="231F20"/>
        </w:rPr>
        <w:t>An</w:t>
      </w:r>
      <w:r>
        <w:rPr>
          <w:color w:val="231F20"/>
          <w:spacing w:val="21"/>
        </w:rPr>
        <w:t> </w:t>
      </w:r>
      <w:r>
        <w:rPr>
          <w:color w:val="231F20"/>
          <w:spacing w:val="-7"/>
        </w:rPr>
        <w:t>Toàn</w:t>
      </w:r>
      <w:r>
        <w:rPr>
          <w:color w:val="231F20"/>
          <w:spacing w:val="10"/>
        </w:rPr>
        <w:t> (</w:t>
      </w:r>
      <w:r>
        <w:rPr>
          <w:rFonts w:ascii="STKaiti" w:hAnsi="STKaiti" w:eastAsia="STKaiti" w:hint="eastAsia"/>
          <w:color w:val="231F20"/>
        </w:rPr>
        <w:t>子安地藏</w:t>
      </w:r>
      <w:r>
        <w:rPr>
          <w:color w:val="231F20"/>
          <w:spacing w:val="6"/>
        </w:rPr>
        <w:t>). </w:t>
      </w:r>
      <w:r>
        <w:rPr>
          <w:color w:val="231F20"/>
        </w:rPr>
        <w:t>Ngoài</w:t>
      </w:r>
      <w:r>
        <w:rPr>
          <w:color w:val="231F20"/>
          <w:spacing w:val="20"/>
        </w:rPr>
        <w:t> </w:t>
      </w:r>
      <w:r>
        <w:rPr>
          <w:color w:val="231F20"/>
          <w:spacing w:val="-3"/>
        </w:rPr>
        <w:t>ra</w:t>
      </w:r>
      <w:r>
        <w:rPr>
          <w:color w:val="231F20"/>
          <w:spacing w:val="21"/>
        </w:rPr>
        <w:t> </w:t>
      </w:r>
      <w:r>
        <w:rPr>
          <w:color w:val="231F20"/>
        </w:rPr>
        <w:t>còn</w:t>
      </w:r>
      <w:r>
        <w:rPr>
          <w:color w:val="231F20"/>
          <w:spacing w:val="20"/>
        </w:rPr>
        <w:t> </w:t>
      </w:r>
      <w:r>
        <w:rPr>
          <w:color w:val="231F20"/>
        </w:rPr>
        <w:t>có</w:t>
      </w:r>
      <w:r>
        <w:rPr>
          <w:color w:val="231F20"/>
          <w:spacing w:val="21"/>
        </w:rPr>
        <w:t> </w:t>
      </w:r>
      <w:r>
        <w:rPr>
          <w:color w:val="231F20"/>
        </w:rPr>
        <w:t>Diên</w:t>
      </w:r>
      <w:r>
        <w:rPr>
          <w:color w:val="231F20"/>
          <w:spacing w:val="20"/>
        </w:rPr>
        <w:t> </w:t>
      </w:r>
      <w:r>
        <w:rPr>
          <w:color w:val="231F20"/>
        </w:rPr>
        <w:t>Mạng</w:t>
      </w:r>
      <w:r>
        <w:rPr>
          <w:color w:val="231F20"/>
          <w:spacing w:val="21"/>
        </w:rPr>
        <w:t> </w:t>
      </w:r>
      <w:r>
        <w:rPr>
          <w:color w:val="231F20"/>
        </w:rPr>
        <w:t>Địa</w:t>
      </w:r>
      <w:r>
        <w:rPr>
          <w:color w:val="231F20"/>
          <w:spacing w:val="20"/>
        </w:rPr>
        <w:t> </w:t>
      </w:r>
      <w:r>
        <w:rPr>
          <w:color w:val="231F20"/>
          <w:spacing w:val="-6"/>
        </w:rPr>
        <w:t>Tạng</w:t>
      </w:r>
      <w:r>
        <w:rPr>
          <w:color w:val="231F20"/>
          <w:spacing w:val="10"/>
        </w:rPr>
        <w:t> (</w:t>
      </w:r>
      <w:r>
        <w:rPr>
          <w:rFonts w:ascii="STKaiti" w:hAnsi="STKaiti" w:eastAsia="STKaiti" w:hint="eastAsia"/>
          <w:color w:val="231F20"/>
        </w:rPr>
        <w:t>延命地藏</w:t>
      </w:r>
      <w:r>
        <w:rPr>
          <w:color w:val="231F20"/>
        </w:rPr>
        <w:t>), Thắng</w:t>
      </w:r>
      <w:r>
        <w:rPr>
          <w:color w:val="231F20"/>
          <w:spacing w:val="-2"/>
        </w:rPr>
        <w:t> </w:t>
      </w:r>
      <w:r>
        <w:rPr>
          <w:color w:val="231F20"/>
        </w:rPr>
        <w:t>Quân Địa </w:t>
      </w:r>
      <w:r>
        <w:rPr>
          <w:color w:val="231F20"/>
          <w:spacing w:val="-5"/>
        </w:rPr>
        <w:t>Tạng</w:t>
      </w:r>
      <w:r>
        <w:rPr>
          <w:color w:val="231F20"/>
          <w:spacing w:val="-1"/>
        </w:rPr>
        <w:t> (</w:t>
      </w:r>
      <w:r>
        <w:rPr>
          <w:rFonts w:ascii="STKaiti" w:hAnsi="STKaiti" w:eastAsia="STKaiti" w:hint="eastAsia"/>
          <w:color w:val="231F20"/>
        </w:rPr>
        <w:t>勝軍地藏</w:t>
      </w:r>
      <w:r>
        <w:rPr>
          <w:color w:val="231F20"/>
          <w:spacing w:val="-1"/>
        </w:rPr>
        <w:t>), </w:t>
      </w:r>
      <w:r>
        <w:rPr>
          <w:color w:val="231F20"/>
          <w:spacing w:val="-14"/>
        </w:rPr>
        <w:t>v.v.</w:t>
      </w:r>
    </w:p>
    <w:p>
      <w:pPr>
        <w:pStyle w:val="BodyText"/>
        <w:spacing w:line="187" w:lineRule="auto" w:before="36"/>
        <w:ind w:right="243" w:firstLine="566"/>
      </w:pPr>
      <w:r>
        <w:rPr>
          <w:color w:val="231F20"/>
          <w:spacing w:val="-7"/>
        </w:rPr>
        <w:t>Tại</w:t>
      </w:r>
      <w:r>
        <w:rPr>
          <w:color w:val="231F20"/>
          <w:spacing w:val="-3"/>
        </w:rPr>
        <w:t> </w:t>
      </w:r>
      <w:r>
        <w:rPr>
          <w:color w:val="231F20"/>
        </w:rPr>
        <w:t>Phổ</w:t>
      </w:r>
      <w:r>
        <w:rPr>
          <w:color w:val="231F20"/>
          <w:spacing w:val="-1"/>
        </w:rPr>
        <w:t> </w:t>
      </w:r>
      <w:r>
        <w:rPr>
          <w:color w:val="231F20"/>
          <w:spacing w:val="-12"/>
        </w:rPr>
        <w:t>Tế</w:t>
      </w:r>
      <w:r>
        <w:rPr>
          <w:color w:val="231F20"/>
          <w:spacing w:val="-2"/>
        </w:rPr>
        <w:t> </w:t>
      </w:r>
      <w:r>
        <w:rPr>
          <w:color w:val="231F20"/>
          <w:spacing w:val="-9"/>
        </w:rPr>
        <w:t>Tự</w:t>
      </w:r>
      <w:r>
        <w:rPr>
          <w:color w:val="231F20"/>
          <w:spacing w:val="-1"/>
        </w:rPr>
        <w:t> (</w:t>
      </w:r>
      <w:r>
        <w:rPr>
          <w:rFonts w:ascii="STKaiti" w:hAnsi="STKaiti" w:eastAsia="STKaiti" w:hint="eastAsia"/>
          <w:color w:val="231F20"/>
        </w:rPr>
        <w:t>普濟寺</w:t>
      </w:r>
      <w:r>
        <w:rPr>
          <w:color w:val="231F20"/>
          <w:spacing w:val="-1"/>
        </w:rPr>
        <w:t>) </w:t>
      </w:r>
      <w:r>
        <w:rPr>
          <w:color w:val="231F20"/>
        </w:rPr>
        <w:t>trên</w:t>
      </w:r>
      <w:r>
        <w:rPr>
          <w:color w:val="231F20"/>
          <w:spacing w:val="-1"/>
        </w:rPr>
        <w:t> </w:t>
      </w:r>
      <w:r>
        <w:rPr>
          <w:color w:val="231F20"/>
        </w:rPr>
        <w:t>Phổ</w:t>
      </w:r>
      <w:r>
        <w:rPr>
          <w:color w:val="231F20"/>
          <w:spacing w:val="-2"/>
        </w:rPr>
        <w:t> </w:t>
      </w:r>
      <w:r>
        <w:rPr>
          <w:color w:val="231F20"/>
        </w:rPr>
        <w:t>Đà</w:t>
      </w:r>
      <w:r>
        <w:rPr>
          <w:color w:val="231F20"/>
          <w:spacing w:val="-2"/>
        </w:rPr>
        <w:t> </w:t>
      </w:r>
      <w:r>
        <w:rPr>
          <w:color w:val="231F20"/>
        </w:rPr>
        <w:t>Sơn</w:t>
      </w:r>
      <w:r>
        <w:rPr>
          <w:color w:val="231F20"/>
          <w:spacing w:val="-1"/>
        </w:rPr>
        <w:t> (</w:t>
      </w:r>
      <w:r>
        <w:rPr>
          <w:rFonts w:ascii="STKaiti" w:hAnsi="STKaiti" w:eastAsia="STKaiti" w:hint="eastAsia"/>
          <w:color w:val="231F20"/>
        </w:rPr>
        <w:t>普陀山</w:t>
      </w:r>
      <w:r>
        <w:rPr>
          <w:color w:val="231F20"/>
          <w:spacing w:val="-1"/>
        </w:rPr>
        <w:t>), </w:t>
      </w:r>
      <w:r>
        <w:rPr>
          <w:color w:val="231F20"/>
        </w:rPr>
        <w:t>Tỉnh Chiết</w:t>
      </w:r>
      <w:r>
        <w:rPr>
          <w:color w:val="231F20"/>
          <w:spacing w:val="-5"/>
        </w:rPr>
        <w:t> </w:t>
      </w:r>
      <w:r>
        <w:rPr>
          <w:color w:val="231F20"/>
        </w:rPr>
        <w:t>Giang</w:t>
      </w:r>
      <w:r>
        <w:rPr>
          <w:color w:val="231F20"/>
          <w:spacing w:val="-2"/>
        </w:rPr>
        <w:t> (</w:t>
      </w:r>
      <w:r>
        <w:rPr>
          <w:rFonts w:ascii="STKaiti" w:hAnsi="STKaiti" w:eastAsia="STKaiti" w:hint="eastAsia"/>
          <w:color w:val="231F20"/>
        </w:rPr>
        <w:t>浙江省</w:t>
      </w:r>
      <w:r>
        <w:rPr>
          <w:color w:val="231F20"/>
          <w:spacing w:val="-3"/>
        </w:rPr>
        <w:t>) </w:t>
      </w:r>
      <w:r>
        <w:rPr>
          <w:color w:val="231F20"/>
        </w:rPr>
        <w:t>cũng</w:t>
      </w:r>
      <w:r>
        <w:rPr>
          <w:color w:val="231F20"/>
          <w:spacing w:val="-4"/>
        </w:rPr>
        <w:t> </w:t>
      </w:r>
      <w:r>
        <w:rPr>
          <w:color w:val="231F20"/>
        </w:rPr>
        <w:t>như</w:t>
      </w:r>
      <w:r>
        <w:rPr>
          <w:color w:val="231F20"/>
          <w:spacing w:val="-4"/>
        </w:rPr>
        <w:t> </w:t>
      </w:r>
      <w:r>
        <w:rPr>
          <w:color w:val="231F20"/>
        </w:rPr>
        <w:t>tại</w:t>
      </w:r>
      <w:r>
        <w:rPr>
          <w:color w:val="231F20"/>
          <w:spacing w:val="-5"/>
        </w:rPr>
        <w:t> </w:t>
      </w:r>
      <w:r>
        <w:rPr>
          <w:color w:val="231F20"/>
        </w:rPr>
        <w:t>Thập</w:t>
      </w:r>
      <w:r>
        <w:rPr>
          <w:color w:val="231F20"/>
          <w:spacing w:val="-4"/>
        </w:rPr>
        <w:t> </w:t>
      </w:r>
      <w:r>
        <w:rPr>
          <w:color w:val="231F20"/>
        </w:rPr>
        <w:t>Phương</w:t>
      </w:r>
      <w:r>
        <w:rPr>
          <w:color w:val="231F20"/>
          <w:spacing w:val="-4"/>
        </w:rPr>
        <w:t> </w:t>
      </w:r>
      <w:r>
        <w:rPr>
          <w:color w:val="231F20"/>
        </w:rPr>
        <w:t>Đại</w:t>
      </w:r>
      <w:r>
        <w:rPr>
          <w:color w:val="231F20"/>
          <w:spacing w:val="-5"/>
        </w:rPr>
        <w:t> </w:t>
      </w:r>
      <w:r>
        <w:rPr>
          <w:color w:val="231F20"/>
        </w:rPr>
        <w:t>Giác</w:t>
      </w:r>
      <w:r>
        <w:rPr>
          <w:color w:val="231F20"/>
          <w:spacing w:val="-4"/>
        </w:rPr>
        <w:t> </w:t>
      </w:r>
      <w:r>
        <w:rPr>
          <w:color w:val="231F20"/>
          <w:spacing w:val="-9"/>
        </w:rPr>
        <w:t>Tự </w:t>
      </w:r>
      <w:r>
        <w:rPr>
          <w:color w:val="231F20"/>
        </w:rPr>
        <w:t>(</w:t>
      </w:r>
      <w:r>
        <w:rPr>
          <w:rFonts w:ascii="STKaiti" w:hAnsi="STKaiti" w:eastAsia="STKaiti" w:hint="eastAsia"/>
          <w:color w:val="231F20"/>
        </w:rPr>
        <w:t>十方大覺寺</w:t>
      </w:r>
      <w:r>
        <w:rPr>
          <w:color w:val="231F20"/>
        </w:rPr>
        <w:t>) Phố</w:t>
      </w:r>
      <w:r>
        <w:rPr>
          <w:color w:val="231F20"/>
          <w:spacing w:val="1"/>
        </w:rPr>
        <w:t> </w:t>
      </w:r>
      <w:r>
        <w:rPr>
          <w:color w:val="231F20"/>
        </w:rPr>
        <w:t>Cơ Long (</w:t>
      </w:r>
      <w:r>
        <w:rPr>
          <w:rFonts w:ascii="STKaiti" w:hAnsi="STKaiti" w:eastAsia="STKaiti" w:hint="eastAsia"/>
          <w:color w:val="231F20"/>
        </w:rPr>
        <w:t>基隆市</w:t>
      </w:r>
      <w:r>
        <w:rPr>
          <w:color w:val="231F20"/>
        </w:rPr>
        <w:t>) Đài Loan (</w:t>
      </w:r>
      <w:r>
        <w:rPr>
          <w:rFonts w:ascii="STKaiti" w:hAnsi="STKaiti" w:eastAsia="STKaiti" w:hint="eastAsia"/>
          <w:color w:val="231F20"/>
        </w:rPr>
        <w:t>臺灣</w:t>
      </w:r>
      <w:r>
        <w:rPr>
          <w:color w:val="231F20"/>
        </w:rPr>
        <w:t>) có</w:t>
      </w:r>
      <w:r>
        <w:rPr>
          <w:color w:val="231F20"/>
          <w:spacing w:val="1"/>
        </w:rPr>
        <w:t> </w:t>
      </w:r>
      <w:r>
        <w:rPr>
          <w:color w:val="231F20"/>
        </w:rPr>
        <w:t>câu đối tán dương công hạnh của Đại </w:t>
      </w:r>
      <w:r>
        <w:rPr>
          <w:color w:val="231F20"/>
          <w:spacing w:val="-6"/>
        </w:rPr>
        <w:t>Tạng </w:t>
      </w:r>
      <w:r>
        <w:rPr>
          <w:color w:val="231F20"/>
        </w:rPr>
        <w:t>Bồ </w:t>
      </w:r>
      <w:r>
        <w:rPr>
          <w:color w:val="231F20"/>
          <w:spacing w:val="-3"/>
        </w:rPr>
        <w:t>tát </w:t>
      </w:r>
      <w:r>
        <w:rPr>
          <w:color w:val="231F20"/>
        </w:rPr>
        <w:t>rằng: Địa</w:t>
      </w:r>
      <w:r>
        <w:rPr>
          <w:color w:val="231F20"/>
          <w:spacing w:val="-24"/>
        </w:rPr>
        <w:t> </w:t>
      </w:r>
      <w:r>
        <w:rPr>
          <w:color w:val="231F20"/>
        </w:rPr>
        <w:t>ngục</w:t>
      </w:r>
    </w:p>
    <w:p>
      <w:pPr>
        <w:pStyle w:val="BodyText"/>
        <w:spacing w:line="196" w:lineRule="auto" w:before="60"/>
        <w:ind w:right="244"/>
      </w:pPr>
      <w:r>
        <w:rPr>
          <w:color w:val="231F20"/>
        </w:rPr>
        <w:t>tức không chúng sanh hữu tận nguyện vô tận, nhân luân tối quý</w:t>
      </w:r>
      <w:r>
        <w:rPr>
          <w:color w:val="231F20"/>
          <w:spacing w:val="-2"/>
        </w:rPr>
        <w:t> </w:t>
      </w:r>
      <w:r>
        <w:rPr>
          <w:color w:val="231F20"/>
        </w:rPr>
        <w:t>hiếu</w:t>
      </w:r>
      <w:r>
        <w:rPr>
          <w:color w:val="231F20"/>
          <w:spacing w:val="-2"/>
        </w:rPr>
        <w:t> </w:t>
      </w:r>
      <w:r>
        <w:rPr>
          <w:color w:val="231F20"/>
        </w:rPr>
        <w:t>đạo</w:t>
      </w:r>
      <w:r>
        <w:rPr>
          <w:color w:val="231F20"/>
          <w:spacing w:val="-2"/>
        </w:rPr>
        <w:t> </w:t>
      </w:r>
      <w:r>
        <w:rPr>
          <w:color w:val="231F20"/>
        </w:rPr>
        <w:t>viên</w:t>
      </w:r>
      <w:r>
        <w:rPr>
          <w:color w:val="231F20"/>
          <w:spacing w:val="-1"/>
        </w:rPr>
        <w:t> </w:t>
      </w:r>
      <w:r>
        <w:rPr>
          <w:color w:val="231F20"/>
        </w:rPr>
        <w:t>thành</w:t>
      </w:r>
      <w:r>
        <w:rPr>
          <w:color w:val="231F20"/>
          <w:spacing w:val="-2"/>
        </w:rPr>
        <w:t> </w:t>
      </w:r>
      <w:r>
        <w:rPr>
          <w:color w:val="231F20"/>
        </w:rPr>
        <w:t>Phật</w:t>
      </w:r>
      <w:r>
        <w:rPr>
          <w:color w:val="231F20"/>
          <w:spacing w:val="-2"/>
        </w:rPr>
        <w:t> </w:t>
      </w:r>
      <w:r>
        <w:rPr>
          <w:color w:val="231F20"/>
        </w:rPr>
        <w:t>tự</w:t>
      </w:r>
      <w:r>
        <w:rPr>
          <w:color w:val="231F20"/>
          <w:spacing w:val="-2"/>
        </w:rPr>
        <w:t> </w:t>
      </w:r>
      <w:r>
        <w:rPr>
          <w:color w:val="231F20"/>
        </w:rPr>
        <w:t>thành</w:t>
      </w:r>
      <w:r>
        <w:rPr>
          <w:color w:val="231F20"/>
          <w:spacing w:val="-2"/>
        </w:rPr>
        <w:t> (</w:t>
      </w:r>
      <w:r>
        <w:rPr>
          <w:rFonts w:ascii="STKaiti" w:hAnsi="STKaiti" w:eastAsia="STKaiti" w:hint="eastAsia"/>
          <w:color w:val="231F20"/>
        </w:rPr>
        <w:t>地獄卽空衆生有盡</w:t>
      </w:r>
      <w:r>
        <w:rPr>
          <w:rFonts w:ascii="STKaiti" w:hAnsi="STKaiti" w:eastAsia="STKaiti" w:hint="eastAsia"/>
          <w:color w:val="231F20"/>
          <w:spacing w:val="2"/>
        </w:rPr>
        <w:t>願無盡，人倫最貴孝道圓成佛自成) </w:t>
      </w:r>
      <w:r>
        <w:rPr>
          <w:color w:val="231F20"/>
        </w:rPr>
        <w:t>Địa</w:t>
      </w:r>
      <w:r>
        <w:rPr>
          <w:color w:val="231F20"/>
          <w:spacing w:val="46"/>
        </w:rPr>
        <w:t> </w:t>
      </w:r>
      <w:r>
        <w:rPr>
          <w:color w:val="231F20"/>
        </w:rPr>
        <w:t>ngục</w:t>
      </w:r>
      <w:r>
        <w:rPr>
          <w:color w:val="231F20"/>
          <w:spacing w:val="47"/>
        </w:rPr>
        <w:t> </w:t>
      </w:r>
      <w:r>
        <w:rPr>
          <w:color w:val="231F20"/>
        </w:rPr>
        <w:t>liền</w:t>
      </w:r>
      <w:r>
        <w:rPr>
          <w:color w:val="231F20"/>
          <w:spacing w:val="46"/>
        </w:rPr>
        <w:t> </w:t>
      </w:r>
      <w:r>
        <w:rPr>
          <w:color w:val="231F20"/>
        </w:rPr>
        <w:t>không chúng</w:t>
      </w:r>
      <w:r>
        <w:rPr>
          <w:color w:val="231F20"/>
          <w:spacing w:val="19"/>
        </w:rPr>
        <w:t> </w:t>
      </w:r>
      <w:r>
        <w:rPr>
          <w:color w:val="231F20"/>
        </w:rPr>
        <w:t>sanh</w:t>
      </w:r>
      <w:r>
        <w:rPr>
          <w:color w:val="231F20"/>
          <w:spacing w:val="19"/>
        </w:rPr>
        <w:t> </w:t>
      </w:r>
      <w:r>
        <w:rPr>
          <w:color w:val="231F20"/>
        </w:rPr>
        <w:t>dẫu</w:t>
      </w:r>
      <w:r>
        <w:rPr>
          <w:color w:val="231F20"/>
          <w:spacing w:val="18"/>
        </w:rPr>
        <w:t> </w:t>
      </w:r>
      <w:r>
        <w:rPr>
          <w:color w:val="231F20"/>
        </w:rPr>
        <w:t>hết</w:t>
      </w:r>
      <w:r>
        <w:rPr>
          <w:color w:val="231F20"/>
          <w:spacing w:val="18"/>
        </w:rPr>
        <w:t> </w:t>
      </w:r>
      <w:r>
        <w:rPr>
          <w:color w:val="231F20"/>
        </w:rPr>
        <w:t>nguyện</w:t>
      </w:r>
      <w:r>
        <w:rPr>
          <w:color w:val="231F20"/>
          <w:spacing w:val="19"/>
        </w:rPr>
        <w:t> </w:t>
      </w:r>
      <w:r>
        <w:rPr>
          <w:color w:val="231F20"/>
        </w:rPr>
        <w:t>không</w:t>
      </w:r>
      <w:r>
        <w:rPr>
          <w:color w:val="231F20"/>
          <w:spacing w:val="19"/>
        </w:rPr>
        <w:t> </w:t>
      </w:r>
      <w:r>
        <w:rPr>
          <w:color w:val="231F20"/>
        </w:rPr>
        <w:t>hết,</w:t>
      </w:r>
      <w:r>
        <w:rPr>
          <w:color w:val="231F20"/>
          <w:spacing w:val="18"/>
        </w:rPr>
        <w:t> </w:t>
      </w:r>
      <w:r>
        <w:rPr>
          <w:color w:val="231F20"/>
        </w:rPr>
        <w:t>nhân</w:t>
      </w:r>
      <w:r>
        <w:rPr>
          <w:color w:val="231F20"/>
          <w:spacing w:val="18"/>
        </w:rPr>
        <w:t> </w:t>
      </w:r>
      <w:r>
        <w:rPr>
          <w:color w:val="231F20"/>
        </w:rPr>
        <w:t>luân</w:t>
      </w:r>
      <w:r>
        <w:rPr>
          <w:color w:val="231F20"/>
          <w:spacing w:val="18"/>
        </w:rPr>
        <w:t> </w:t>
      </w:r>
      <w:r>
        <w:rPr>
          <w:color w:val="231F20"/>
        </w:rPr>
        <w:t>cao</w:t>
      </w:r>
      <w:r>
        <w:rPr>
          <w:color w:val="231F20"/>
          <w:spacing w:val="19"/>
        </w:rPr>
        <w:t> </w:t>
      </w:r>
      <w:r>
        <w:rPr>
          <w:color w:val="231F20"/>
        </w:rPr>
        <w:t>quý</w:t>
      </w:r>
    </w:p>
    <w:p>
      <w:pPr>
        <w:pStyle w:val="BodyText"/>
        <w:spacing w:before="17"/>
      </w:pPr>
      <w:r>
        <w:rPr>
          <w:color w:val="231F20"/>
        </w:rPr>
        <w:t>hiếu đạo tròn thành Phật tự thành).</w:t>
      </w:r>
    </w:p>
    <w:p>
      <w:pPr>
        <w:spacing w:line="242" w:lineRule="auto" w:before="59"/>
        <w:ind w:left="107" w:right="242" w:firstLine="566"/>
        <w:jc w:val="both"/>
        <w:rPr>
          <w:b/>
          <w:sz w:val="26"/>
        </w:rPr>
      </w:pPr>
      <w:r>
        <w:rPr>
          <w:b/>
          <w:color w:val="231F20"/>
          <w:sz w:val="26"/>
        </w:rPr>
        <w:t>Thập</w:t>
      </w:r>
      <w:r>
        <w:rPr>
          <w:b/>
          <w:color w:val="231F20"/>
          <w:spacing w:val="-13"/>
          <w:sz w:val="26"/>
        </w:rPr>
        <w:t> </w:t>
      </w:r>
      <w:r>
        <w:rPr>
          <w:b/>
          <w:color w:val="231F20"/>
          <w:sz w:val="26"/>
        </w:rPr>
        <w:t>bất</w:t>
      </w:r>
      <w:r>
        <w:rPr>
          <w:b/>
          <w:color w:val="231F20"/>
          <w:spacing w:val="-12"/>
          <w:sz w:val="26"/>
        </w:rPr>
        <w:t> </w:t>
      </w:r>
      <w:r>
        <w:rPr>
          <w:b/>
          <w:color w:val="231F20"/>
          <w:sz w:val="26"/>
        </w:rPr>
        <w:t>thiện</w:t>
      </w:r>
      <w:r>
        <w:rPr>
          <w:b/>
          <w:color w:val="231F20"/>
          <w:spacing w:val="-12"/>
          <w:sz w:val="26"/>
        </w:rPr>
        <w:t> </w:t>
      </w:r>
      <w:r>
        <w:rPr>
          <w:b/>
          <w:color w:val="231F20"/>
          <w:sz w:val="26"/>
        </w:rPr>
        <w:t>đạo,</w:t>
      </w:r>
      <w:r>
        <w:rPr>
          <w:b/>
          <w:color w:val="231F20"/>
          <w:spacing w:val="-12"/>
          <w:sz w:val="26"/>
        </w:rPr>
        <w:t> </w:t>
      </w:r>
      <w:r>
        <w:rPr>
          <w:b/>
          <w:color w:val="231F20"/>
          <w:sz w:val="26"/>
        </w:rPr>
        <w:t>nhược</w:t>
      </w:r>
      <w:r>
        <w:rPr>
          <w:b/>
          <w:color w:val="231F20"/>
          <w:spacing w:val="-12"/>
          <w:sz w:val="26"/>
        </w:rPr>
        <w:t> </w:t>
      </w:r>
      <w:r>
        <w:rPr>
          <w:b/>
          <w:color w:val="231F20"/>
          <w:sz w:val="26"/>
        </w:rPr>
        <w:t>tự</w:t>
      </w:r>
      <w:r>
        <w:rPr>
          <w:b/>
          <w:color w:val="231F20"/>
          <w:spacing w:val="-13"/>
          <w:sz w:val="26"/>
        </w:rPr>
        <w:t> </w:t>
      </w:r>
      <w:r>
        <w:rPr>
          <w:b/>
          <w:color w:val="231F20"/>
          <w:sz w:val="26"/>
        </w:rPr>
        <w:t>tác,</w:t>
      </w:r>
      <w:r>
        <w:rPr>
          <w:b/>
          <w:color w:val="231F20"/>
          <w:spacing w:val="-12"/>
          <w:sz w:val="26"/>
        </w:rPr>
        <w:t> </w:t>
      </w:r>
      <w:r>
        <w:rPr>
          <w:b/>
          <w:color w:val="231F20"/>
          <w:sz w:val="26"/>
        </w:rPr>
        <w:t>nhược</w:t>
      </w:r>
      <w:r>
        <w:rPr>
          <w:b/>
          <w:color w:val="231F20"/>
          <w:spacing w:val="-12"/>
          <w:sz w:val="26"/>
        </w:rPr>
        <w:t> </w:t>
      </w:r>
      <w:r>
        <w:rPr>
          <w:b/>
          <w:color w:val="231F20"/>
          <w:sz w:val="26"/>
        </w:rPr>
        <w:t>giáo</w:t>
      </w:r>
      <w:r>
        <w:rPr>
          <w:b/>
          <w:color w:val="231F20"/>
          <w:spacing w:val="-12"/>
          <w:sz w:val="26"/>
        </w:rPr>
        <w:t> </w:t>
      </w:r>
      <w:r>
        <w:rPr>
          <w:b/>
          <w:color w:val="231F20"/>
          <w:sz w:val="26"/>
        </w:rPr>
        <w:t>tha</w:t>
      </w:r>
      <w:r>
        <w:rPr>
          <w:b/>
          <w:color w:val="231F20"/>
          <w:spacing w:val="-12"/>
          <w:sz w:val="26"/>
        </w:rPr>
        <w:t> </w:t>
      </w:r>
      <w:r>
        <w:rPr>
          <w:b/>
          <w:color w:val="231F20"/>
          <w:sz w:val="26"/>
        </w:rPr>
        <w:t>tác, kiến tác tùy</w:t>
      </w:r>
      <w:r>
        <w:rPr>
          <w:b/>
          <w:color w:val="231F20"/>
          <w:spacing w:val="-1"/>
          <w:sz w:val="26"/>
        </w:rPr>
        <w:t> </w:t>
      </w:r>
      <w:r>
        <w:rPr>
          <w:b/>
          <w:color w:val="231F20"/>
          <w:spacing w:val="-7"/>
          <w:sz w:val="26"/>
        </w:rPr>
        <w:t>hỷ.</w:t>
      </w:r>
    </w:p>
    <w:p>
      <w:pPr>
        <w:spacing w:line="242" w:lineRule="auto" w:before="57"/>
        <w:ind w:left="107" w:right="246" w:firstLine="566"/>
        <w:jc w:val="both"/>
        <w:rPr>
          <w:i/>
          <w:sz w:val="26"/>
        </w:rPr>
      </w:pPr>
      <w:r>
        <w:rPr>
          <w:i/>
          <w:color w:val="231F20"/>
          <w:sz w:val="26"/>
        </w:rPr>
        <w:t>Với mười điều chẳng lành: Tự mình làm, hoặc dạy </w:t>
      </w:r>
      <w:r>
        <w:rPr>
          <w:i/>
          <w:color w:val="231F20"/>
          <w:sz w:val="26"/>
        </w:rPr>
        <w:t>người làm, hoặc thấy kẻ khác làm mình ưa vui theo.</w:t>
      </w:r>
    </w:p>
    <w:p>
      <w:pPr>
        <w:pStyle w:val="BodyText"/>
        <w:spacing w:line="242" w:lineRule="auto" w:before="56"/>
        <w:ind w:right="244" w:firstLine="566"/>
      </w:pPr>
      <w:r>
        <w:rPr>
          <w:color w:val="231F20"/>
        </w:rPr>
        <w:t>Đó là riêng phát lộ từ về xưa đã gây mười điều ác. </w:t>
      </w:r>
      <w:r>
        <w:rPr>
          <w:color w:val="231F20"/>
          <w:spacing w:val="-8"/>
        </w:rPr>
        <w:t>Vả </w:t>
      </w:r>
      <w:r>
        <w:rPr>
          <w:color w:val="231F20"/>
        </w:rPr>
        <w:t>chăng, làm điều trái lẽ thì nó gôm thâu ở trong mười sự bất thiện tức là thập ác. </w:t>
      </w:r>
      <w:r>
        <w:rPr>
          <w:color w:val="231F20"/>
          <w:spacing w:val="-6"/>
        </w:rPr>
        <w:t>Trái </w:t>
      </w:r>
      <w:r>
        <w:rPr>
          <w:color w:val="231F20"/>
        </w:rPr>
        <w:t>lại thập thiện, thì có những trường hợp</w:t>
      </w:r>
      <w:r>
        <w:rPr>
          <w:color w:val="231F20"/>
          <w:spacing w:val="-19"/>
        </w:rPr>
        <w:t> </w:t>
      </w:r>
      <w:r>
        <w:rPr>
          <w:color w:val="231F20"/>
        </w:rPr>
        <w:t>dứt</w:t>
      </w:r>
      <w:r>
        <w:rPr>
          <w:color w:val="231F20"/>
          <w:spacing w:val="-18"/>
        </w:rPr>
        <w:t> </w:t>
      </w:r>
      <w:r>
        <w:rPr>
          <w:color w:val="231F20"/>
        </w:rPr>
        <w:t>dữ</w:t>
      </w:r>
      <w:r>
        <w:rPr>
          <w:color w:val="231F20"/>
          <w:spacing w:val="-18"/>
        </w:rPr>
        <w:t> </w:t>
      </w:r>
      <w:r>
        <w:rPr>
          <w:color w:val="231F20"/>
        </w:rPr>
        <w:t>làm</w:t>
      </w:r>
      <w:r>
        <w:rPr>
          <w:color w:val="231F20"/>
          <w:spacing w:val="-18"/>
        </w:rPr>
        <w:t> </w:t>
      </w:r>
      <w:r>
        <w:rPr>
          <w:color w:val="231F20"/>
        </w:rPr>
        <w:t>lành</w:t>
      </w:r>
      <w:r>
        <w:rPr>
          <w:color w:val="231F20"/>
          <w:spacing w:val="-17"/>
        </w:rPr>
        <w:t> </w:t>
      </w:r>
      <w:r>
        <w:rPr>
          <w:color w:val="231F20"/>
        </w:rPr>
        <w:t>chẳng</w:t>
      </w:r>
      <w:r>
        <w:rPr>
          <w:color w:val="231F20"/>
          <w:spacing w:val="-17"/>
        </w:rPr>
        <w:t> </w:t>
      </w:r>
      <w:r>
        <w:rPr>
          <w:color w:val="231F20"/>
        </w:rPr>
        <w:t>đồng</w:t>
      </w:r>
      <w:r>
        <w:rPr>
          <w:color w:val="231F20"/>
          <w:spacing w:val="-17"/>
        </w:rPr>
        <w:t> </w:t>
      </w:r>
      <w:r>
        <w:rPr>
          <w:color w:val="231F20"/>
        </w:rPr>
        <w:t>nhau:</w:t>
      </w:r>
      <w:r>
        <w:rPr>
          <w:color w:val="231F20"/>
          <w:spacing w:val="-18"/>
        </w:rPr>
        <w:t> </w:t>
      </w:r>
      <w:r>
        <w:rPr>
          <w:color w:val="231F20"/>
        </w:rPr>
        <w:t>hoặc</w:t>
      </w:r>
      <w:r>
        <w:rPr>
          <w:color w:val="231F20"/>
          <w:spacing w:val="-18"/>
        </w:rPr>
        <w:t> </w:t>
      </w:r>
      <w:r>
        <w:rPr>
          <w:color w:val="231F20"/>
        </w:rPr>
        <w:t>chạm</w:t>
      </w:r>
      <w:r>
        <w:rPr>
          <w:color w:val="231F20"/>
          <w:spacing w:val="-17"/>
        </w:rPr>
        <w:t> </w:t>
      </w:r>
      <w:r>
        <w:rPr>
          <w:color w:val="231F20"/>
        </w:rPr>
        <w:t>cảnh</w:t>
      </w:r>
      <w:r>
        <w:rPr>
          <w:color w:val="231F20"/>
          <w:spacing w:val="-17"/>
        </w:rPr>
        <w:t> </w:t>
      </w:r>
      <w:r>
        <w:rPr>
          <w:color w:val="231F20"/>
        </w:rPr>
        <w:t>sanh tâm, buông lung cái tình hoặc </w:t>
      </w:r>
      <w:r>
        <w:rPr>
          <w:color w:val="231F20"/>
          <w:spacing w:val="-8"/>
        </w:rPr>
        <w:t>ấy, </w:t>
      </w:r>
      <w:r>
        <w:rPr>
          <w:color w:val="231F20"/>
        </w:rPr>
        <w:t>thì thân khẩu ý tức thành mười</w:t>
      </w:r>
      <w:r>
        <w:rPr>
          <w:color w:val="231F20"/>
          <w:spacing w:val="31"/>
        </w:rPr>
        <w:t> </w:t>
      </w:r>
      <w:r>
        <w:rPr>
          <w:color w:val="231F20"/>
        </w:rPr>
        <w:t>điều</w:t>
      </w:r>
      <w:r>
        <w:rPr>
          <w:color w:val="231F20"/>
          <w:spacing w:val="31"/>
        </w:rPr>
        <w:t> </w:t>
      </w:r>
      <w:r>
        <w:rPr>
          <w:color w:val="231F20"/>
        </w:rPr>
        <w:t>chẳng</w:t>
      </w:r>
      <w:r>
        <w:rPr>
          <w:color w:val="231F20"/>
          <w:spacing w:val="31"/>
        </w:rPr>
        <w:t> </w:t>
      </w:r>
      <w:r>
        <w:rPr>
          <w:color w:val="231F20"/>
        </w:rPr>
        <w:t>lành.</w:t>
      </w:r>
      <w:r>
        <w:rPr>
          <w:color w:val="231F20"/>
          <w:spacing w:val="32"/>
        </w:rPr>
        <w:t> </w:t>
      </w:r>
      <w:r>
        <w:rPr>
          <w:color w:val="231F20"/>
        </w:rPr>
        <w:t>Nếu</w:t>
      </w:r>
      <w:r>
        <w:rPr>
          <w:color w:val="231F20"/>
          <w:spacing w:val="31"/>
        </w:rPr>
        <w:t> </w:t>
      </w:r>
      <w:r>
        <w:rPr>
          <w:color w:val="231F20"/>
        </w:rPr>
        <w:t>vừa</w:t>
      </w:r>
      <w:r>
        <w:rPr>
          <w:color w:val="231F20"/>
          <w:spacing w:val="31"/>
        </w:rPr>
        <w:t> </w:t>
      </w:r>
      <w:r>
        <w:rPr>
          <w:color w:val="231F20"/>
        </w:rPr>
        <w:t>gặp</w:t>
      </w:r>
      <w:r>
        <w:rPr>
          <w:color w:val="231F20"/>
          <w:spacing w:val="31"/>
        </w:rPr>
        <w:t> </w:t>
      </w:r>
      <w:r>
        <w:rPr>
          <w:color w:val="231F20"/>
        </w:rPr>
        <w:t>cảnh</w:t>
      </w:r>
      <w:r>
        <w:rPr>
          <w:color w:val="231F20"/>
          <w:spacing w:val="32"/>
        </w:rPr>
        <w:t> </w:t>
      </w:r>
      <w:r>
        <w:rPr>
          <w:color w:val="231F20"/>
        </w:rPr>
        <w:t>liền</w:t>
      </w:r>
      <w:r>
        <w:rPr>
          <w:color w:val="231F20"/>
          <w:spacing w:val="31"/>
        </w:rPr>
        <w:t> </w:t>
      </w:r>
      <w:r>
        <w:rPr>
          <w:color w:val="231F20"/>
        </w:rPr>
        <w:t>ăn</w:t>
      </w:r>
      <w:r>
        <w:rPr>
          <w:color w:val="231F20"/>
          <w:spacing w:val="31"/>
        </w:rPr>
        <w:t> </w:t>
      </w:r>
      <w:r>
        <w:rPr>
          <w:color w:val="231F20"/>
        </w:rPr>
        <w:t>năn</w:t>
      </w:r>
      <w:r>
        <w:rPr>
          <w:color w:val="231F20"/>
          <w:spacing w:val="31"/>
        </w:rPr>
        <w:t> </w:t>
      </w:r>
      <w:r>
        <w:rPr>
          <w:color w:val="231F20"/>
          <w:spacing w:val="-3"/>
        </w:rPr>
        <w:t>xét</w:t>
      </w:r>
    </w:p>
    <w:p>
      <w:pPr>
        <w:spacing w:after="0" w:line="242" w:lineRule="auto"/>
        <w:sectPr>
          <w:pgSz w:w="8110" w:h="11510"/>
          <w:pgMar w:header="552" w:footer="0" w:top="820" w:bottom="280" w:left="800" w:right="660"/>
        </w:sectPr>
      </w:pPr>
    </w:p>
    <w:p>
      <w:pPr>
        <w:pStyle w:val="BodyText"/>
        <w:spacing w:before="9"/>
        <w:ind w:left="0"/>
        <w:jc w:val="left"/>
      </w:pPr>
    </w:p>
    <w:p>
      <w:pPr>
        <w:pStyle w:val="BodyText"/>
        <w:spacing w:line="244" w:lineRule="auto" w:before="48"/>
        <w:ind w:right="242"/>
      </w:pPr>
      <w:r>
        <w:rPr>
          <w:color w:val="231F20"/>
        </w:rPr>
        <w:t>lại, thuận theo lẽ sáng biết thành thật, thì thân, khẩu, ý tức là mười lành. Song, thiện ác đều do nơi tâm mà phát khởi, nên tâm hành mười thiện, thì cảm đặng quả về ba đường thiện là </w:t>
      </w:r>
      <w:r>
        <w:rPr>
          <w:color w:val="231F20"/>
          <w:spacing w:val="-5"/>
        </w:rPr>
        <w:t>Trời,  </w:t>
      </w:r>
      <w:r>
        <w:rPr>
          <w:color w:val="231F20"/>
        </w:rPr>
        <w:t>người và thần A tu la; còn tâm hành mười   ác, thì cảm lấy ba ác đạo là Địa ngục, Ngạ quỷ và Súc sanh. Kinh Chánh Pháp Niệm nói: Mười điều bất thiện </w:t>
      </w:r>
      <w:r>
        <w:rPr>
          <w:color w:val="231F20"/>
          <w:spacing w:val="-6"/>
        </w:rPr>
        <w:t>đây, </w:t>
      </w:r>
      <w:r>
        <w:rPr>
          <w:color w:val="231F20"/>
        </w:rPr>
        <w:t>là cái nhân</w:t>
      </w:r>
      <w:r>
        <w:rPr>
          <w:color w:val="231F20"/>
          <w:spacing w:val="-9"/>
        </w:rPr>
        <w:t> </w:t>
      </w:r>
      <w:r>
        <w:rPr>
          <w:color w:val="231F20"/>
        </w:rPr>
        <w:t>của</w:t>
      </w:r>
      <w:r>
        <w:rPr>
          <w:color w:val="231F20"/>
          <w:spacing w:val="-8"/>
        </w:rPr>
        <w:t> </w:t>
      </w:r>
      <w:r>
        <w:rPr>
          <w:color w:val="231F20"/>
        </w:rPr>
        <w:t>địa</w:t>
      </w:r>
      <w:r>
        <w:rPr>
          <w:color w:val="231F20"/>
          <w:spacing w:val="-8"/>
        </w:rPr>
        <w:t> </w:t>
      </w:r>
      <w:r>
        <w:rPr>
          <w:color w:val="231F20"/>
        </w:rPr>
        <w:t>ngục;</w:t>
      </w:r>
      <w:r>
        <w:rPr>
          <w:color w:val="231F20"/>
          <w:spacing w:val="-9"/>
        </w:rPr>
        <w:t> </w:t>
      </w:r>
      <w:r>
        <w:rPr>
          <w:color w:val="231F20"/>
          <w:spacing w:val="-3"/>
        </w:rPr>
        <w:t>vậy</w:t>
      </w:r>
      <w:r>
        <w:rPr>
          <w:color w:val="231F20"/>
          <w:spacing w:val="-8"/>
        </w:rPr>
        <w:t> </w:t>
      </w:r>
      <w:r>
        <w:rPr>
          <w:color w:val="231F20"/>
        </w:rPr>
        <w:t>với</w:t>
      </w:r>
      <w:r>
        <w:rPr>
          <w:color w:val="231F20"/>
          <w:spacing w:val="-9"/>
        </w:rPr>
        <w:t> </w:t>
      </w:r>
      <w:r>
        <w:rPr>
          <w:color w:val="231F20"/>
        </w:rPr>
        <w:t>thập</w:t>
      </w:r>
      <w:r>
        <w:rPr>
          <w:color w:val="231F20"/>
          <w:spacing w:val="-9"/>
        </w:rPr>
        <w:t> </w:t>
      </w:r>
      <w:r>
        <w:rPr>
          <w:color w:val="231F20"/>
        </w:rPr>
        <w:t>thiện</w:t>
      </w:r>
      <w:r>
        <w:rPr>
          <w:color w:val="231F20"/>
          <w:spacing w:val="-8"/>
        </w:rPr>
        <w:t> </w:t>
      </w:r>
      <w:r>
        <w:rPr>
          <w:color w:val="231F20"/>
        </w:rPr>
        <w:t>đạo,</w:t>
      </w:r>
      <w:r>
        <w:rPr>
          <w:color w:val="231F20"/>
          <w:spacing w:val="-8"/>
        </w:rPr>
        <w:t> </w:t>
      </w:r>
      <w:r>
        <w:rPr>
          <w:color w:val="231F20"/>
        </w:rPr>
        <w:t>chúng</w:t>
      </w:r>
      <w:r>
        <w:rPr>
          <w:color w:val="231F20"/>
          <w:spacing w:val="-8"/>
        </w:rPr>
        <w:t> </w:t>
      </w:r>
      <w:r>
        <w:rPr>
          <w:color w:val="231F20"/>
        </w:rPr>
        <w:t>ta</w:t>
      </w:r>
      <w:r>
        <w:rPr>
          <w:color w:val="231F20"/>
          <w:spacing w:val="-9"/>
        </w:rPr>
        <w:t> </w:t>
      </w:r>
      <w:r>
        <w:rPr>
          <w:color w:val="231F20"/>
        </w:rPr>
        <w:t>cần</w:t>
      </w:r>
      <w:r>
        <w:rPr>
          <w:color w:val="231F20"/>
          <w:spacing w:val="-8"/>
        </w:rPr>
        <w:t> </w:t>
      </w:r>
      <w:r>
        <w:rPr>
          <w:color w:val="231F20"/>
        </w:rPr>
        <w:t>phải học tu, thì với ác thú kia, chúng ta vẫn không đoạ lạc</w:t>
      </w:r>
      <w:r>
        <w:rPr>
          <w:color w:val="231F20"/>
          <w:spacing w:val="-18"/>
        </w:rPr>
        <w:t> </w:t>
      </w:r>
      <w:r>
        <w:rPr>
          <w:color w:val="231F20"/>
        </w:rPr>
        <w:t>đến.</w:t>
      </w:r>
    </w:p>
    <w:p>
      <w:pPr>
        <w:pStyle w:val="BodyText"/>
        <w:spacing w:line="242" w:lineRule="auto" w:before="63"/>
        <w:ind w:right="244" w:firstLine="566"/>
      </w:pPr>
      <w:r>
        <w:rPr>
          <w:color w:val="231F20"/>
        </w:rPr>
        <w:t>Thập ác, Dứt ác Làm mười điều ác là cái nghiệp nhân sẽ đoạ xuống ba đường dữ là địa ngục, ngạ </w:t>
      </w:r>
      <w:r>
        <w:rPr>
          <w:color w:val="231F20"/>
          <w:spacing w:val="-6"/>
        </w:rPr>
        <w:t>quỷ, </w:t>
      </w:r>
      <w:r>
        <w:rPr>
          <w:color w:val="231F20"/>
        </w:rPr>
        <w:t>bàng sanh; hành mười điều thiện là cái nghiệp nhân sẽ lên ba đường lành là Trời, Người, thần A Tu La</w:t>
      </w:r>
      <w:r>
        <w:rPr>
          <w:color w:val="231F20"/>
          <w:position w:val="2"/>
        </w:rPr>
        <w:t>. </w:t>
      </w:r>
      <w:r>
        <w:rPr>
          <w:color w:val="231F20"/>
        </w:rPr>
        <w:t>Dứt ác, tức là không tạo ác nữa, mà cũng chẳng hành thiện, đấy chỉ gọi là cái nghiệp nhân của nhơn đạo mà thôi</w:t>
      </w:r>
      <w:r>
        <w:rPr>
          <w:color w:val="231F20"/>
          <w:position w:val="2"/>
        </w:rPr>
        <w:t>. </w:t>
      </w:r>
      <w:r>
        <w:rPr>
          <w:color w:val="231F20"/>
        </w:rPr>
        <w:t>Lại có thể: Đã chẳng sát sanh mà lại phóng sanh, chẳng trộm cắp còn làm bố thí, chẳng dâm ô mà làm tịnh hạnh, chẳng nói dối, mà nói chân thật, chẳng nói lời thêu dệt, mà nói lời chắc </w:t>
      </w:r>
      <w:r>
        <w:rPr>
          <w:color w:val="231F20"/>
          <w:spacing w:val="-6"/>
        </w:rPr>
        <w:t>ngay, </w:t>
      </w:r>
      <w:r>
        <w:rPr>
          <w:color w:val="231F20"/>
        </w:rPr>
        <w:t>chẳng nói lời miệng lưỡi đôi chiều, mà nói lời giải hoà dứt tranh chấp, chẳng nói lời thô ác, mà nói lời nhu nhuyến, ý chẳng tham lam, và tu pháp quán bất tịnh, ý chẳng sân hận mà tu pháp quán</w:t>
      </w:r>
      <w:r>
        <w:rPr>
          <w:color w:val="231F20"/>
          <w:spacing w:val="-7"/>
        </w:rPr>
        <w:t> </w:t>
      </w:r>
      <w:r>
        <w:rPr>
          <w:color w:val="231F20"/>
        </w:rPr>
        <w:t>từ</w:t>
      </w:r>
      <w:r>
        <w:rPr>
          <w:color w:val="231F20"/>
          <w:spacing w:val="-7"/>
        </w:rPr>
        <w:t> </w:t>
      </w:r>
      <w:r>
        <w:rPr>
          <w:color w:val="231F20"/>
        </w:rPr>
        <w:t>bi,</w:t>
      </w:r>
      <w:r>
        <w:rPr>
          <w:color w:val="231F20"/>
          <w:spacing w:val="-7"/>
        </w:rPr>
        <w:t> </w:t>
      </w:r>
      <w:r>
        <w:rPr>
          <w:color w:val="231F20"/>
        </w:rPr>
        <w:t>ý</w:t>
      </w:r>
      <w:r>
        <w:rPr>
          <w:color w:val="231F20"/>
          <w:spacing w:val="-6"/>
        </w:rPr>
        <w:t> </w:t>
      </w:r>
      <w:r>
        <w:rPr>
          <w:color w:val="231F20"/>
        </w:rPr>
        <w:t>chẳng</w:t>
      </w:r>
      <w:r>
        <w:rPr>
          <w:color w:val="231F20"/>
          <w:spacing w:val="-7"/>
        </w:rPr>
        <w:t> </w:t>
      </w:r>
      <w:r>
        <w:rPr>
          <w:color w:val="231F20"/>
        </w:rPr>
        <w:t>ngu</w:t>
      </w:r>
      <w:r>
        <w:rPr>
          <w:color w:val="231F20"/>
          <w:spacing w:val="-7"/>
        </w:rPr>
        <w:t> </w:t>
      </w:r>
      <w:r>
        <w:rPr>
          <w:color w:val="231F20"/>
        </w:rPr>
        <w:t>si</w:t>
      </w:r>
      <w:r>
        <w:rPr>
          <w:color w:val="231F20"/>
          <w:spacing w:val="-6"/>
        </w:rPr>
        <w:t> </w:t>
      </w:r>
      <w:r>
        <w:rPr>
          <w:color w:val="231F20"/>
        </w:rPr>
        <w:t>mà</w:t>
      </w:r>
      <w:r>
        <w:rPr>
          <w:color w:val="231F20"/>
          <w:spacing w:val="-7"/>
        </w:rPr>
        <w:t> </w:t>
      </w:r>
      <w:r>
        <w:rPr>
          <w:color w:val="231F20"/>
        </w:rPr>
        <w:t>tu</w:t>
      </w:r>
      <w:r>
        <w:rPr>
          <w:color w:val="231F20"/>
          <w:spacing w:val="-7"/>
        </w:rPr>
        <w:t> </w:t>
      </w:r>
      <w:r>
        <w:rPr>
          <w:color w:val="231F20"/>
        </w:rPr>
        <w:t>pháp</w:t>
      </w:r>
      <w:r>
        <w:rPr>
          <w:color w:val="231F20"/>
          <w:spacing w:val="-6"/>
        </w:rPr>
        <w:t> </w:t>
      </w:r>
      <w:r>
        <w:rPr>
          <w:color w:val="231F20"/>
        </w:rPr>
        <w:t>quán</w:t>
      </w:r>
      <w:r>
        <w:rPr>
          <w:color w:val="231F20"/>
          <w:spacing w:val="-7"/>
        </w:rPr>
        <w:t> </w:t>
      </w:r>
      <w:r>
        <w:rPr>
          <w:color w:val="231F20"/>
        </w:rPr>
        <w:t>nhân</w:t>
      </w:r>
      <w:r>
        <w:rPr>
          <w:color w:val="231F20"/>
          <w:spacing w:val="-7"/>
        </w:rPr>
        <w:t> </w:t>
      </w:r>
      <w:r>
        <w:rPr>
          <w:color w:val="231F20"/>
        </w:rPr>
        <w:t>duyên.</w:t>
      </w:r>
      <w:r>
        <w:rPr>
          <w:color w:val="231F20"/>
          <w:spacing w:val="-6"/>
        </w:rPr>
        <w:t> </w:t>
      </w:r>
      <w:r>
        <w:rPr>
          <w:color w:val="231F20"/>
        </w:rPr>
        <w:t>Nói tóm: Nếu đã dứt thập ác mà hành thập thiện, đó là nhân</w:t>
      </w:r>
      <w:r>
        <w:rPr>
          <w:color w:val="231F20"/>
          <w:spacing w:val="-27"/>
        </w:rPr>
        <w:t> </w:t>
      </w:r>
      <w:r>
        <w:rPr>
          <w:color w:val="231F20"/>
        </w:rPr>
        <w:t>để siêu lên 6 cõi trời</w:t>
      </w:r>
      <w:r>
        <w:rPr>
          <w:color w:val="231F20"/>
          <w:spacing w:val="-6"/>
        </w:rPr>
        <w:t> </w:t>
      </w:r>
      <w:r>
        <w:rPr>
          <w:color w:val="231F20"/>
        </w:rPr>
        <w:t>dục.</w:t>
      </w:r>
    </w:p>
    <w:p>
      <w:pPr>
        <w:spacing w:line="244" w:lineRule="auto" w:before="76"/>
        <w:ind w:left="107" w:right="242" w:firstLine="566"/>
        <w:jc w:val="both"/>
        <w:rPr>
          <w:i/>
          <w:sz w:val="26"/>
        </w:rPr>
      </w:pPr>
      <w:r>
        <w:rPr>
          <w:b/>
          <w:color w:val="231F20"/>
          <w:sz w:val="26"/>
        </w:rPr>
        <w:t>Sở tác tội chướng, hoặc hữu phú tàng, hoặc bất phú tàng, </w:t>
      </w:r>
      <w:r>
        <w:rPr>
          <w:i/>
          <w:color w:val="231F20"/>
          <w:sz w:val="26"/>
        </w:rPr>
        <w:t>Với chỗ làm tội chướng, hoặc có che giấu, hoăc chẳng </w:t>
      </w:r>
      <w:r>
        <w:rPr>
          <w:i/>
          <w:color w:val="231F20"/>
          <w:sz w:val="26"/>
        </w:rPr>
        <w:t>che giấu.</w:t>
      </w:r>
    </w:p>
    <w:p>
      <w:pPr>
        <w:pStyle w:val="BodyText"/>
        <w:spacing w:line="230" w:lineRule="auto" w:before="69"/>
        <w:ind w:right="245" w:firstLine="566"/>
      </w:pPr>
      <w:r>
        <w:rPr>
          <w:color w:val="231F20"/>
        </w:rPr>
        <w:t>Đây là nói một tự làm, hai dạy người làm, ba thấy làm vui theo, trước hoặc che chẳng che</w:t>
      </w:r>
      <w:r>
        <w:rPr>
          <w:color w:val="231F20"/>
          <w:position w:val="2"/>
        </w:rPr>
        <w:t>. </w:t>
      </w:r>
      <w:r>
        <w:rPr>
          <w:color w:val="231F20"/>
        </w:rPr>
        <w:t>Trên kia nói chỗ ra làm</w:t>
      </w:r>
    </w:p>
    <w:p>
      <w:pPr>
        <w:spacing w:after="0" w:line="230" w:lineRule="auto"/>
        <w:sectPr>
          <w:pgSz w:w="8110" w:h="11510"/>
          <w:pgMar w:header="551" w:footer="0" w:top="820" w:bottom="280" w:left="800" w:right="660"/>
        </w:sectPr>
      </w:pPr>
    </w:p>
    <w:p>
      <w:pPr>
        <w:pStyle w:val="BodyText"/>
        <w:ind w:left="0"/>
        <w:jc w:val="left"/>
        <w:rPr>
          <w:sz w:val="25"/>
        </w:rPr>
      </w:pPr>
    </w:p>
    <w:p>
      <w:pPr>
        <w:pStyle w:val="BodyText"/>
        <w:spacing w:line="247" w:lineRule="auto" w:before="49"/>
        <w:ind w:right="241"/>
      </w:pPr>
      <w:r>
        <w:rPr>
          <w:color w:val="231F20"/>
        </w:rPr>
        <w:t>các nghiệp</w:t>
      </w:r>
      <w:r>
        <w:rPr>
          <w:color w:val="231F20"/>
          <w:position w:val="2"/>
        </w:rPr>
        <w:t>: </w:t>
      </w:r>
      <w:r>
        <w:rPr>
          <w:color w:val="231F20"/>
        </w:rPr>
        <w:t>Lại e mình mất tài lợi danh dự, nên che giấu mà chẳng</w:t>
      </w:r>
      <w:r>
        <w:rPr>
          <w:color w:val="231F20"/>
          <w:spacing w:val="-9"/>
        </w:rPr>
        <w:t> </w:t>
      </w:r>
      <w:r>
        <w:rPr>
          <w:color w:val="231F20"/>
        </w:rPr>
        <w:t>phát</w:t>
      </w:r>
      <w:r>
        <w:rPr>
          <w:color w:val="231F20"/>
          <w:spacing w:val="-9"/>
        </w:rPr>
        <w:t> </w:t>
      </w:r>
      <w:r>
        <w:rPr>
          <w:color w:val="231F20"/>
        </w:rPr>
        <w:t>lộ</w:t>
      </w:r>
      <w:r>
        <w:rPr>
          <w:color w:val="231F20"/>
          <w:spacing w:val="-8"/>
        </w:rPr>
        <w:t> </w:t>
      </w:r>
      <w:r>
        <w:rPr>
          <w:color w:val="231F20"/>
        </w:rPr>
        <w:t>ra;</w:t>
      </w:r>
      <w:r>
        <w:rPr>
          <w:color w:val="231F20"/>
          <w:spacing w:val="-9"/>
        </w:rPr>
        <w:t> </w:t>
      </w:r>
      <w:r>
        <w:rPr>
          <w:color w:val="231F20"/>
        </w:rPr>
        <w:t>hoặc</w:t>
      </w:r>
      <w:r>
        <w:rPr>
          <w:color w:val="231F20"/>
          <w:spacing w:val="-8"/>
        </w:rPr>
        <w:t> </w:t>
      </w:r>
      <w:r>
        <w:rPr>
          <w:color w:val="231F20"/>
        </w:rPr>
        <w:t>muốn</w:t>
      </w:r>
      <w:r>
        <w:rPr>
          <w:color w:val="231F20"/>
          <w:spacing w:val="-8"/>
        </w:rPr>
        <w:t> </w:t>
      </w:r>
      <w:r>
        <w:rPr>
          <w:color w:val="231F20"/>
        </w:rPr>
        <w:t>vạch</w:t>
      </w:r>
      <w:r>
        <w:rPr>
          <w:color w:val="231F20"/>
          <w:spacing w:val="-8"/>
        </w:rPr>
        <w:t> </w:t>
      </w:r>
      <w:r>
        <w:rPr>
          <w:color w:val="231F20"/>
        </w:rPr>
        <w:t>bày</w:t>
      </w:r>
      <w:r>
        <w:rPr>
          <w:color w:val="231F20"/>
          <w:spacing w:val="-9"/>
        </w:rPr>
        <w:t> </w:t>
      </w:r>
      <w:r>
        <w:rPr>
          <w:color w:val="231F20"/>
        </w:rPr>
        <w:t>cái</w:t>
      </w:r>
      <w:r>
        <w:rPr>
          <w:color w:val="231F20"/>
          <w:spacing w:val="-8"/>
        </w:rPr>
        <w:t> </w:t>
      </w:r>
      <w:r>
        <w:rPr>
          <w:color w:val="231F20"/>
        </w:rPr>
        <w:t>ác</w:t>
      </w:r>
      <w:r>
        <w:rPr>
          <w:color w:val="231F20"/>
          <w:spacing w:val="-9"/>
        </w:rPr>
        <w:t> </w:t>
      </w:r>
      <w:r>
        <w:rPr>
          <w:color w:val="231F20"/>
        </w:rPr>
        <w:t>của</w:t>
      </w:r>
      <w:r>
        <w:rPr>
          <w:color w:val="231F20"/>
          <w:spacing w:val="-8"/>
        </w:rPr>
        <w:t> </w:t>
      </w:r>
      <w:r>
        <w:rPr>
          <w:color w:val="231F20"/>
        </w:rPr>
        <w:t>người</w:t>
      </w:r>
      <w:r>
        <w:rPr>
          <w:color w:val="231F20"/>
          <w:spacing w:val="-9"/>
        </w:rPr>
        <w:t> </w:t>
      </w:r>
      <w:r>
        <w:rPr>
          <w:color w:val="231F20"/>
        </w:rPr>
        <w:t>khác, để </w:t>
      </w:r>
      <w:r>
        <w:rPr>
          <w:color w:val="231F20"/>
          <w:spacing w:val="-3"/>
        </w:rPr>
        <w:t>rõ </w:t>
      </w:r>
      <w:r>
        <w:rPr>
          <w:color w:val="231F20"/>
        </w:rPr>
        <w:t>điều </w:t>
      </w:r>
      <w:r>
        <w:rPr>
          <w:color w:val="231F20"/>
          <w:spacing w:val="-3"/>
        </w:rPr>
        <w:t>ngay </w:t>
      </w:r>
      <w:r>
        <w:rPr>
          <w:color w:val="231F20"/>
        </w:rPr>
        <w:t>của mình, nên với chỗ làm đều tỏ bày mà không che giấu. Hoặc với lỗi lớn thì che, lỗi nhỏ thì tỏ </w:t>
      </w:r>
      <w:r>
        <w:rPr>
          <w:color w:val="231F20"/>
          <w:spacing w:val="-6"/>
        </w:rPr>
        <w:t>bày. </w:t>
      </w:r>
      <w:r>
        <w:rPr>
          <w:color w:val="231F20"/>
        </w:rPr>
        <w:t>Hoặc ban đầu che mà sau lại tỏ </w:t>
      </w:r>
      <w:r>
        <w:rPr>
          <w:color w:val="231F20"/>
          <w:spacing w:val="-7"/>
        </w:rPr>
        <w:t>bày, </w:t>
      </w:r>
      <w:r>
        <w:rPr>
          <w:color w:val="231F20"/>
        </w:rPr>
        <w:t>hoặc trước tỏ bày mà sau lại che. Hoặc can đảm nhỏ khiếp nhược mà che, hoặc can</w:t>
      </w:r>
      <w:r>
        <w:rPr>
          <w:color w:val="231F20"/>
          <w:spacing w:val="-12"/>
        </w:rPr>
        <w:t> </w:t>
      </w:r>
      <w:r>
        <w:rPr>
          <w:color w:val="231F20"/>
        </w:rPr>
        <w:t>đảm</w:t>
      </w:r>
      <w:r>
        <w:rPr>
          <w:color w:val="231F20"/>
          <w:spacing w:val="-11"/>
        </w:rPr>
        <w:t> </w:t>
      </w:r>
      <w:r>
        <w:rPr>
          <w:color w:val="231F20"/>
        </w:rPr>
        <w:t>lớn</w:t>
      </w:r>
      <w:r>
        <w:rPr>
          <w:color w:val="231F20"/>
          <w:spacing w:val="-11"/>
        </w:rPr>
        <w:t> </w:t>
      </w:r>
      <w:r>
        <w:rPr>
          <w:color w:val="231F20"/>
        </w:rPr>
        <w:t>can</w:t>
      </w:r>
      <w:r>
        <w:rPr>
          <w:color w:val="231F20"/>
          <w:spacing w:val="-11"/>
        </w:rPr>
        <w:t> </w:t>
      </w:r>
      <w:r>
        <w:rPr>
          <w:color w:val="231F20"/>
        </w:rPr>
        <w:t>cường</w:t>
      </w:r>
      <w:r>
        <w:rPr>
          <w:color w:val="231F20"/>
          <w:spacing w:val="-12"/>
        </w:rPr>
        <w:t> </w:t>
      </w:r>
      <w:r>
        <w:rPr>
          <w:color w:val="231F20"/>
        </w:rPr>
        <w:t>mà</w:t>
      </w:r>
      <w:r>
        <w:rPr>
          <w:color w:val="231F20"/>
          <w:spacing w:val="-11"/>
        </w:rPr>
        <w:t> </w:t>
      </w:r>
      <w:r>
        <w:rPr>
          <w:color w:val="231F20"/>
        </w:rPr>
        <w:t>tỏ</w:t>
      </w:r>
      <w:r>
        <w:rPr>
          <w:color w:val="231F20"/>
          <w:spacing w:val="-11"/>
        </w:rPr>
        <w:t> </w:t>
      </w:r>
      <w:r>
        <w:rPr>
          <w:color w:val="231F20"/>
          <w:spacing w:val="-6"/>
        </w:rPr>
        <w:t>bày.</w:t>
      </w:r>
      <w:r>
        <w:rPr>
          <w:color w:val="231F20"/>
          <w:spacing w:val="-11"/>
        </w:rPr>
        <w:t> </w:t>
      </w:r>
      <w:r>
        <w:rPr>
          <w:color w:val="231F20"/>
        </w:rPr>
        <w:t>Hễ</w:t>
      </w:r>
      <w:r>
        <w:rPr>
          <w:color w:val="231F20"/>
          <w:spacing w:val="-11"/>
        </w:rPr>
        <w:t> </w:t>
      </w:r>
      <w:r>
        <w:rPr>
          <w:color w:val="231F20"/>
        </w:rPr>
        <w:t>có</w:t>
      </w:r>
      <w:r>
        <w:rPr>
          <w:color w:val="231F20"/>
          <w:spacing w:val="-12"/>
        </w:rPr>
        <w:t> </w:t>
      </w:r>
      <w:r>
        <w:rPr>
          <w:color w:val="231F20"/>
        </w:rPr>
        <w:t>làm</w:t>
      </w:r>
      <w:r>
        <w:rPr>
          <w:color w:val="231F20"/>
          <w:spacing w:val="-11"/>
        </w:rPr>
        <w:t> </w:t>
      </w:r>
      <w:r>
        <w:rPr>
          <w:color w:val="231F20"/>
        </w:rPr>
        <w:t>ác</w:t>
      </w:r>
      <w:r>
        <w:rPr>
          <w:color w:val="231F20"/>
          <w:spacing w:val="-11"/>
        </w:rPr>
        <w:t> </w:t>
      </w:r>
      <w:r>
        <w:rPr>
          <w:color w:val="231F20"/>
        </w:rPr>
        <w:t>mà</w:t>
      </w:r>
      <w:r>
        <w:rPr>
          <w:color w:val="231F20"/>
          <w:spacing w:val="-11"/>
        </w:rPr>
        <w:t> </w:t>
      </w:r>
      <w:r>
        <w:rPr>
          <w:color w:val="231F20"/>
        </w:rPr>
        <w:t>che</w:t>
      </w:r>
      <w:r>
        <w:rPr>
          <w:color w:val="231F20"/>
          <w:spacing w:val="-11"/>
        </w:rPr>
        <w:t> </w:t>
      </w:r>
      <w:r>
        <w:rPr>
          <w:color w:val="231F20"/>
        </w:rPr>
        <w:t>đó</w:t>
      </w:r>
      <w:r>
        <w:rPr>
          <w:color w:val="231F20"/>
          <w:spacing w:val="-11"/>
        </w:rPr>
        <w:t> </w:t>
      </w:r>
      <w:r>
        <w:rPr>
          <w:color w:val="231F20"/>
        </w:rPr>
        <w:t>là tội</w:t>
      </w:r>
      <w:r>
        <w:rPr>
          <w:color w:val="231F20"/>
          <w:spacing w:val="-11"/>
        </w:rPr>
        <w:t> </w:t>
      </w:r>
      <w:r>
        <w:rPr>
          <w:color w:val="231F20"/>
        </w:rPr>
        <w:t>lớn,</w:t>
      </w:r>
      <w:r>
        <w:rPr>
          <w:color w:val="231F20"/>
          <w:spacing w:val="-11"/>
        </w:rPr>
        <w:t> </w:t>
      </w:r>
      <w:r>
        <w:rPr>
          <w:color w:val="231F20"/>
        </w:rPr>
        <w:t>chẳng</w:t>
      </w:r>
      <w:r>
        <w:rPr>
          <w:color w:val="231F20"/>
          <w:spacing w:val="-11"/>
        </w:rPr>
        <w:t> </w:t>
      </w:r>
      <w:r>
        <w:rPr>
          <w:color w:val="231F20"/>
        </w:rPr>
        <w:t>che</w:t>
      </w:r>
      <w:r>
        <w:rPr>
          <w:color w:val="231F20"/>
          <w:spacing w:val="-11"/>
        </w:rPr>
        <w:t> </w:t>
      </w:r>
      <w:r>
        <w:rPr>
          <w:color w:val="231F20"/>
        </w:rPr>
        <w:t>đó</w:t>
      </w:r>
      <w:r>
        <w:rPr>
          <w:color w:val="231F20"/>
          <w:spacing w:val="-11"/>
        </w:rPr>
        <w:t> </w:t>
      </w:r>
      <w:r>
        <w:rPr>
          <w:color w:val="231F20"/>
        </w:rPr>
        <w:t>là</w:t>
      </w:r>
      <w:r>
        <w:rPr>
          <w:color w:val="231F20"/>
          <w:spacing w:val="-11"/>
        </w:rPr>
        <w:t> </w:t>
      </w:r>
      <w:r>
        <w:rPr>
          <w:color w:val="231F20"/>
        </w:rPr>
        <w:t>tội</w:t>
      </w:r>
      <w:r>
        <w:rPr>
          <w:color w:val="231F20"/>
          <w:spacing w:val="-11"/>
        </w:rPr>
        <w:t> </w:t>
      </w:r>
      <w:r>
        <w:rPr>
          <w:color w:val="231F20"/>
        </w:rPr>
        <w:t>nhỏ.</w:t>
      </w:r>
      <w:r>
        <w:rPr>
          <w:color w:val="231F20"/>
          <w:spacing w:val="-11"/>
        </w:rPr>
        <w:t> </w:t>
      </w:r>
      <w:r>
        <w:rPr>
          <w:color w:val="231F20"/>
        </w:rPr>
        <w:t>Như</w:t>
      </w:r>
      <w:r>
        <w:rPr>
          <w:color w:val="231F20"/>
          <w:spacing w:val="-11"/>
        </w:rPr>
        <w:t> </w:t>
      </w:r>
      <w:r>
        <w:rPr>
          <w:color w:val="231F20"/>
        </w:rPr>
        <w:t>một</w:t>
      </w:r>
      <w:r>
        <w:rPr>
          <w:color w:val="231F20"/>
          <w:spacing w:val="-11"/>
        </w:rPr>
        <w:t> </w:t>
      </w:r>
      <w:r>
        <w:rPr>
          <w:color w:val="231F20"/>
        </w:rPr>
        <w:t>cái</w:t>
      </w:r>
      <w:r>
        <w:rPr>
          <w:color w:val="231F20"/>
          <w:spacing w:val="-10"/>
        </w:rPr>
        <w:t> </w:t>
      </w:r>
      <w:r>
        <w:rPr>
          <w:color w:val="231F20"/>
        </w:rPr>
        <w:t>nghiệp</w:t>
      </w:r>
      <w:r>
        <w:rPr>
          <w:color w:val="231F20"/>
          <w:spacing w:val="-11"/>
        </w:rPr>
        <w:t> </w:t>
      </w:r>
      <w:r>
        <w:rPr>
          <w:color w:val="231F20"/>
        </w:rPr>
        <w:t>sát</w:t>
      </w:r>
      <w:r>
        <w:rPr>
          <w:color w:val="231F20"/>
          <w:spacing w:val="-11"/>
        </w:rPr>
        <w:t> </w:t>
      </w:r>
      <w:r>
        <w:rPr>
          <w:color w:val="231F20"/>
        </w:rPr>
        <w:t>đã</w:t>
      </w:r>
      <w:r>
        <w:rPr>
          <w:color w:val="231F20"/>
          <w:spacing w:val="-11"/>
        </w:rPr>
        <w:t> </w:t>
      </w:r>
      <w:r>
        <w:rPr>
          <w:color w:val="231F20"/>
        </w:rPr>
        <w:t>là trọng rồi, nếu mà giấu che đi, thì lại thêm cái tội có giấu</w:t>
      </w:r>
      <w:r>
        <w:rPr>
          <w:color w:val="231F20"/>
          <w:spacing w:val="-28"/>
        </w:rPr>
        <w:t> </w:t>
      </w:r>
      <w:r>
        <w:rPr>
          <w:color w:val="231F20"/>
        </w:rPr>
        <w:t>che nữa. Thế nên đối trước ngôi </w:t>
      </w:r>
      <w:r>
        <w:rPr>
          <w:color w:val="231F20"/>
          <w:spacing w:val="-7"/>
        </w:rPr>
        <w:t>Tam </w:t>
      </w:r>
      <w:r>
        <w:rPr>
          <w:color w:val="231F20"/>
        </w:rPr>
        <w:t>Bảo và trước mặt chúng nhân, phải trực tâm thổ lộ hết ra, không mảy giấu che, mới có thể cho sám hối. Duy thức nói: </w:t>
      </w:r>
      <w:r>
        <w:rPr>
          <w:color w:val="231F20"/>
          <w:spacing w:val="-3"/>
        </w:rPr>
        <w:t>Kẻ </w:t>
      </w:r>
      <w:r>
        <w:rPr>
          <w:color w:val="231F20"/>
        </w:rPr>
        <w:t>giấu tội, sau ắt ăn năn buồn, vì chẳng được an ổn. Kinh Lăng Nghiêm chép: Ngươi nay muốn nghiên cứu đạo vô thượng Bồ Đề để phát minh chân tánh, thì phải trực tâm trả lời những chỗ ta hỏi, ngươi phải biết, các đức Như Lai xưa, nguyên đều lấy cái trực tâm mà đắc thành đạo.</w:t>
      </w:r>
    </w:p>
    <w:p>
      <w:pPr>
        <w:spacing w:line="242" w:lineRule="auto" w:before="52"/>
        <w:ind w:left="107" w:right="242" w:firstLine="566"/>
        <w:jc w:val="both"/>
        <w:rPr>
          <w:i/>
          <w:sz w:val="26"/>
        </w:rPr>
      </w:pPr>
      <w:r>
        <w:rPr>
          <w:color w:val="231F20"/>
          <w:sz w:val="26"/>
        </w:rPr>
        <w:t>Ưng đọa Địa ngục, Ngạ quỷ, Súc sanh chư dư ác thú, biên</w:t>
      </w:r>
      <w:r>
        <w:rPr>
          <w:color w:val="231F20"/>
          <w:spacing w:val="-8"/>
          <w:sz w:val="26"/>
        </w:rPr>
        <w:t> </w:t>
      </w:r>
      <w:r>
        <w:rPr>
          <w:color w:val="231F20"/>
          <w:sz w:val="26"/>
        </w:rPr>
        <w:t>địa,</w:t>
      </w:r>
      <w:r>
        <w:rPr>
          <w:color w:val="231F20"/>
          <w:spacing w:val="-8"/>
          <w:sz w:val="26"/>
        </w:rPr>
        <w:t> </w:t>
      </w:r>
      <w:r>
        <w:rPr>
          <w:color w:val="231F20"/>
          <w:sz w:val="26"/>
        </w:rPr>
        <w:t>hạ</w:t>
      </w:r>
      <w:r>
        <w:rPr>
          <w:color w:val="231F20"/>
          <w:spacing w:val="-7"/>
          <w:sz w:val="26"/>
        </w:rPr>
        <w:t> </w:t>
      </w:r>
      <w:r>
        <w:rPr>
          <w:color w:val="231F20"/>
          <w:sz w:val="26"/>
        </w:rPr>
        <w:t>tiện</w:t>
      </w:r>
      <w:r>
        <w:rPr>
          <w:color w:val="231F20"/>
          <w:spacing w:val="-8"/>
          <w:sz w:val="26"/>
        </w:rPr>
        <w:t> </w:t>
      </w:r>
      <w:r>
        <w:rPr>
          <w:color w:val="231F20"/>
          <w:sz w:val="26"/>
        </w:rPr>
        <w:t>cập</w:t>
      </w:r>
      <w:r>
        <w:rPr>
          <w:color w:val="231F20"/>
          <w:spacing w:val="-7"/>
          <w:sz w:val="26"/>
        </w:rPr>
        <w:t> </w:t>
      </w:r>
      <w:r>
        <w:rPr>
          <w:color w:val="231F20"/>
          <w:sz w:val="26"/>
        </w:rPr>
        <w:t>miệt</w:t>
      </w:r>
      <w:r>
        <w:rPr>
          <w:color w:val="231F20"/>
          <w:spacing w:val="-8"/>
          <w:sz w:val="26"/>
        </w:rPr>
        <w:t> </w:t>
      </w:r>
      <w:r>
        <w:rPr>
          <w:color w:val="231F20"/>
          <w:sz w:val="26"/>
        </w:rPr>
        <w:t>lệ</w:t>
      </w:r>
      <w:r>
        <w:rPr>
          <w:color w:val="231F20"/>
          <w:spacing w:val="-7"/>
          <w:sz w:val="26"/>
        </w:rPr>
        <w:t> </w:t>
      </w:r>
      <w:r>
        <w:rPr>
          <w:color w:val="231F20"/>
          <w:sz w:val="26"/>
        </w:rPr>
        <w:t>xa</w:t>
      </w:r>
      <w:r>
        <w:rPr>
          <w:color w:val="231F20"/>
          <w:position w:val="2"/>
          <w:sz w:val="26"/>
        </w:rPr>
        <w:t>.</w:t>
      </w:r>
      <w:r>
        <w:rPr>
          <w:color w:val="231F20"/>
          <w:spacing w:val="-8"/>
          <w:position w:val="2"/>
          <w:sz w:val="26"/>
        </w:rPr>
        <w:t> </w:t>
      </w:r>
      <w:r>
        <w:rPr>
          <w:i/>
          <w:color w:val="231F20"/>
          <w:sz w:val="26"/>
        </w:rPr>
        <w:t>Phải</w:t>
      </w:r>
      <w:r>
        <w:rPr>
          <w:i/>
          <w:color w:val="231F20"/>
          <w:spacing w:val="-7"/>
          <w:sz w:val="26"/>
        </w:rPr>
        <w:t> </w:t>
      </w:r>
      <w:r>
        <w:rPr>
          <w:i/>
          <w:color w:val="231F20"/>
          <w:sz w:val="26"/>
        </w:rPr>
        <w:t>đoạ:</w:t>
      </w:r>
      <w:r>
        <w:rPr>
          <w:i/>
          <w:color w:val="231F20"/>
          <w:spacing w:val="-8"/>
          <w:sz w:val="26"/>
        </w:rPr>
        <w:t> </w:t>
      </w:r>
      <w:r>
        <w:rPr>
          <w:i/>
          <w:color w:val="231F20"/>
          <w:sz w:val="26"/>
        </w:rPr>
        <w:t>Địa</w:t>
      </w:r>
      <w:r>
        <w:rPr>
          <w:i/>
          <w:color w:val="231F20"/>
          <w:spacing w:val="-7"/>
          <w:sz w:val="26"/>
        </w:rPr>
        <w:t> </w:t>
      </w:r>
      <w:r>
        <w:rPr>
          <w:i/>
          <w:color w:val="231F20"/>
          <w:sz w:val="26"/>
        </w:rPr>
        <w:t>ngục,</w:t>
      </w:r>
      <w:r>
        <w:rPr>
          <w:i/>
          <w:color w:val="231F20"/>
          <w:spacing w:val="-8"/>
          <w:sz w:val="26"/>
        </w:rPr>
        <w:t> </w:t>
      </w:r>
      <w:r>
        <w:rPr>
          <w:i/>
          <w:color w:val="231F20"/>
          <w:sz w:val="26"/>
        </w:rPr>
        <w:t>Ngạ</w:t>
      </w:r>
      <w:r>
        <w:rPr>
          <w:i/>
          <w:color w:val="231F20"/>
          <w:spacing w:val="-7"/>
          <w:sz w:val="26"/>
        </w:rPr>
        <w:t> </w:t>
      </w:r>
      <w:r>
        <w:rPr>
          <w:i/>
          <w:color w:val="231F20"/>
          <w:spacing w:val="-5"/>
          <w:sz w:val="26"/>
        </w:rPr>
        <w:t>quỷ, </w:t>
      </w:r>
      <w:r>
        <w:rPr>
          <w:i/>
          <w:color w:val="231F20"/>
          <w:sz w:val="26"/>
        </w:rPr>
        <w:t>Súc</w:t>
      </w:r>
      <w:r>
        <w:rPr>
          <w:i/>
          <w:color w:val="231F20"/>
          <w:spacing w:val="-13"/>
          <w:sz w:val="26"/>
        </w:rPr>
        <w:t> </w:t>
      </w:r>
      <w:r>
        <w:rPr>
          <w:i/>
          <w:color w:val="231F20"/>
          <w:sz w:val="26"/>
        </w:rPr>
        <w:t>sanh,</w:t>
      </w:r>
      <w:r>
        <w:rPr>
          <w:i/>
          <w:color w:val="231F20"/>
          <w:spacing w:val="-12"/>
          <w:sz w:val="26"/>
        </w:rPr>
        <w:t> </w:t>
      </w:r>
      <w:r>
        <w:rPr>
          <w:i/>
          <w:color w:val="231F20"/>
          <w:sz w:val="26"/>
        </w:rPr>
        <w:t>bao</w:t>
      </w:r>
      <w:r>
        <w:rPr>
          <w:i/>
          <w:color w:val="231F20"/>
          <w:spacing w:val="-12"/>
          <w:sz w:val="26"/>
        </w:rPr>
        <w:t> </w:t>
      </w:r>
      <w:r>
        <w:rPr>
          <w:i/>
          <w:color w:val="231F20"/>
          <w:sz w:val="26"/>
        </w:rPr>
        <w:t>nhiêu</w:t>
      </w:r>
      <w:r>
        <w:rPr>
          <w:i/>
          <w:color w:val="231F20"/>
          <w:spacing w:val="-12"/>
          <w:sz w:val="26"/>
        </w:rPr>
        <w:t> </w:t>
      </w:r>
      <w:r>
        <w:rPr>
          <w:i/>
          <w:color w:val="231F20"/>
          <w:sz w:val="26"/>
        </w:rPr>
        <w:t>ác</w:t>
      </w:r>
      <w:r>
        <w:rPr>
          <w:i/>
          <w:color w:val="231F20"/>
          <w:spacing w:val="-12"/>
          <w:sz w:val="26"/>
        </w:rPr>
        <w:t> </w:t>
      </w:r>
      <w:r>
        <w:rPr>
          <w:i/>
          <w:color w:val="231F20"/>
          <w:sz w:val="26"/>
        </w:rPr>
        <w:t>thú</w:t>
      </w:r>
      <w:r>
        <w:rPr>
          <w:i/>
          <w:color w:val="231F20"/>
          <w:spacing w:val="-12"/>
          <w:sz w:val="26"/>
        </w:rPr>
        <w:t> </w:t>
      </w:r>
      <w:r>
        <w:rPr>
          <w:i/>
          <w:color w:val="231F20"/>
          <w:sz w:val="26"/>
        </w:rPr>
        <w:t>khác,</w:t>
      </w:r>
      <w:r>
        <w:rPr>
          <w:i/>
          <w:color w:val="231F20"/>
          <w:spacing w:val="-12"/>
          <w:sz w:val="26"/>
        </w:rPr>
        <w:t> </w:t>
      </w:r>
      <w:r>
        <w:rPr>
          <w:i/>
          <w:color w:val="231F20"/>
          <w:sz w:val="26"/>
        </w:rPr>
        <w:t>chốn</w:t>
      </w:r>
      <w:r>
        <w:rPr>
          <w:i/>
          <w:color w:val="231F20"/>
          <w:spacing w:val="-12"/>
          <w:sz w:val="26"/>
        </w:rPr>
        <w:t> </w:t>
      </w:r>
      <w:r>
        <w:rPr>
          <w:i/>
          <w:color w:val="231F20"/>
          <w:sz w:val="26"/>
        </w:rPr>
        <w:t>biên</w:t>
      </w:r>
      <w:r>
        <w:rPr>
          <w:i/>
          <w:color w:val="231F20"/>
          <w:spacing w:val="-12"/>
          <w:sz w:val="26"/>
        </w:rPr>
        <w:t> </w:t>
      </w:r>
      <w:r>
        <w:rPr>
          <w:i/>
          <w:color w:val="231F20"/>
          <w:sz w:val="26"/>
        </w:rPr>
        <w:t>địa,</w:t>
      </w:r>
      <w:r>
        <w:rPr>
          <w:i/>
          <w:color w:val="231F20"/>
          <w:spacing w:val="-12"/>
          <w:sz w:val="26"/>
        </w:rPr>
        <w:t> </w:t>
      </w:r>
      <w:r>
        <w:rPr>
          <w:i/>
          <w:color w:val="231F20"/>
          <w:sz w:val="26"/>
        </w:rPr>
        <w:t>dòng</w:t>
      </w:r>
      <w:r>
        <w:rPr>
          <w:i/>
          <w:color w:val="231F20"/>
          <w:spacing w:val="-12"/>
          <w:sz w:val="26"/>
        </w:rPr>
        <w:t> </w:t>
      </w:r>
      <w:r>
        <w:rPr>
          <w:i/>
          <w:color w:val="231F20"/>
          <w:sz w:val="26"/>
        </w:rPr>
        <w:t>hạ</w:t>
      </w:r>
      <w:r>
        <w:rPr>
          <w:i/>
          <w:color w:val="231F20"/>
          <w:spacing w:val="-13"/>
          <w:sz w:val="26"/>
        </w:rPr>
        <w:t> </w:t>
      </w:r>
      <w:r>
        <w:rPr>
          <w:i/>
          <w:color w:val="231F20"/>
          <w:sz w:val="26"/>
        </w:rPr>
        <w:t>tiện, và những </w:t>
      </w:r>
      <w:r>
        <w:rPr>
          <w:i/>
          <w:color w:val="231F20"/>
          <w:spacing w:val="-5"/>
          <w:sz w:val="26"/>
        </w:rPr>
        <w:t>kẻ </w:t>
      </w:r>
      <w:r>
        <w:rPr>
          <w:i/>
          <w:color w:val="231F20"/>
          <w:sz w:val="26"/>
        </w:rPr>
        <w:t>miệt lệ</w:t>
      </w:r>
      <w:r>
        <w:rPr>
          <w:i/>
          <w:color w:val="231F20"/>
          <w:spacing w:val="2"/>
          <w:sz w:val="26"/>
        </w:rPr>
        <w:t> </w:t>
      </w:r>
      <w:r>
        <w:rPr>
          <w:i/>
          <w:color w:val="231F20"/>
          <w:spacing w:val="-3"/>
          <w:sz w:val="26"/>
        </w:rPr>
        <w:t>xa.</w:t>
      </w:r>
    </w:p>
    <w:p>
      <w:pPr>
        <w:pStyle w:val="BodyText"/>
        <w:spacing w:line="247" w:lineRule="auto" w:before="61"/>
        <w:ind w:right="244" w:firstLine="566"/>
      </w:pPr>
      <w:r>
        <w:rPr>
          <w:color w:val="231F20"/>
        </w:rPr>
        <w:t>Đây là chung kể bày nơi văn trước về chỗ tạo hoặc nghiệp, phải theo cái nghiệp thế nào mà rước lấy cái quả báo thế nấy</w:t>
      </w:r>
      <w:r>
        <w:rPr>
          <w:i/>
          <w:color w:val="231F20"/>
        </w:rPr>
        <w:t>. </w:t>
      </w:r>
      <w:r>
        <w:rPr>
          <w:color w:val="231F20"/>
        </w:rPr>
        <w:t>Lẽ </w:t>
      </w:r>
      <w:r>
        <w:rPr>
          <w:color w:val="231F20"/>
          <w:spacing w:val="-3"/>
        </w:rPr>
        <w:t>tất </w:t>
      </w:r>
      <w:r>
        <w:rPr>
          <w:color w:val="231F20"/>
        </w:rPr>
        <w:t>nhiên phải tuỳ cái nghiệp đó hoặc khinh hay trọng mà phải lãnh cái quả báo đoạ ở nơi ác thú </w:t>
      </w:r>
      <w:r>
        <w:rPr>
          <w:color w:val="231F20"/>
          <w:spacing w:val="-8"/>
        </w:rPr>
        <w:t>ấy, </w:t>
      </w:r>
      <w:r>
        <w:rPr>
          <w:color w:val="231F20"/>
        </w:rPr>
        <w:t>nên từ địa ngục sắp xuống bảy câu đó, là những chỗ chịu quả báo </w:t>
      </w:r>
      <w:r>
        <w:rPr>
          <w:color w:val="231F20"/>
          <w:spacing w:val="-6"/>
        </w:rPr>
        <w:t>đấy. </w:t>
      </w:r>
      <w:r>
        <w:rPr>
          <w:color w:val="231F20"/>
        </w:rPr>
        <w:t>Chốn biên địa, là những chỗ đất ruộng muối, giống Khương,</w:t>
      </w:r>
      <w:r>
        <w:rPr>
          <w:color w:val="231F20"/>
          <w:spacing w:val="-7"/>
        </w:rPr>
        <w:t> </w:t>
      </w:r>
      <w:r>
        <w:rPr>
          <w:color w:val="231F20"/>
        </w:rPr>
        <w:t>giống</w:t>
      </w:r>
      <w:r>
        <w:rPr>
          <w:color w:val="231F20"/>
          <w:spacing w:val="-6"/>
        </w:rPr>
        <w:t> </w:t>
      </w:r>
      <w:r>
        <w:rPr>
          <w:color w:val="231F20"/>
        </w:rPr>
        <w:t>Hồ,</w:t>
      </w:r>
      <w:r>
        <w:rPr>
          <w:color w:val="231F20"/>
          <w:spacing w:val="-7"/>
        </w:rPr>
        <w:t> </w:t>
      </w:r>
      <w:r>
        <w:rPr>
          <w:color w:val="231F20"/>
        </w:rPr>
        <w:t>bên</w:t>
      </w:r>
      <w:r>
        <w:rPr>
          <w:color w:val="231F20"/>
          <w:spacing w:val="-6"/>
        </w:rPr>
        <w:t> </w:t>
      </w:r>
      <w:r>
        <w:rPr>
          <w:color w:val="231F20"/>
        </w:rPr>
        <w:t>biển</w:t>
      </w:r>
      <w:r>
        <w:rPr>
          <w:color w:val="231F20"/>
          <w:spacing w:val="-7"/>
        </w:rPr>
        <w:t> </w:t>
      </w:r>
      <w:r>
        <w:rPr>
          <w:color w:val="231F20"/>
        </w:rPr>
        <w:t>ngoài</w:t>
      </w:r>
      <w:r>
        <w:rPr>
          <w:color w:val="231F20"/>
          <w:spacing w:val="-6"/>
        </w:rPr>
        <w:t> </w:t>
      </w:r>
      <w:r>
        <w:rPr>
          <w:color w:val="231F20"/>
        </w:rPr>
        <w:t>góc</w:t>
      </w:r>
      <w:r>
        <w:rPr>
          <w:color w:val="231F20"/>
          <w:spacing w:val="-7"/>
        </w:rPr>
        <w:t> </w:t>
      </w:r>
      <w:r>
        <w:rPr>
          <w:color w:val="231F20"/>
        </w:rPr>
        <w:t>cùng,</w:t>
      </w:r>
      <w:r>
        <w:rPr>
          <w:color w:val="231F20"/>
          <w:spacing w:val="-6"/>
        </w:rPr>
        <w:t> </w:t>
      </w:r>
      <w:r>
        <w:rPr>
          <w:color w:val="231F20"/>
        </w:rPr>
        <w:t>mấy</w:t>
      </w:r>
      <w:r>
        <w:rPr>
          <w:color w:val="231F20"/>
          <w:spacing w:val="-7"/>
        </w:rPr>
        <w:t> </w:t>
      </w:r>
      <w:r>
        <w:rPr>
          <w:color w:val="231F20"/>
        </w:rPr>
        <w:t>hòn</w:t>
      </w:r>
      <w:r>
        <w:rPr>
          <w:color w:val="231F20"/>
          <w:spacing w:val="-6"/>
        </w:rPr>
        <w:t> </w:t>
      </w:r>
      <w:r>
        <w:rPr>
          <w:color w:val="231F20"/>
        </w:rPr>
        <w:t>hoang</w:t>
      </w:r>
    </w:p>
    <w:p>
      <w:pPr>
        <w:spacing w:after="0" w:line="247" w:lineRule="auto"/>
        <w:sectPr>
          <w:pgSz w:w="8110" w:h="11510"/>
          <w:pgMar w:header="552" w:footer="0" w:top="820" w:bottom="280" w:left="800" w:right="660"/>
        </w:sectPr>
      </w:pPr>
    </w:p>
    <w:p>
      <w:pPr>
        <w:pStyle w:val="BodyText"/>
        <w:spacing w:before="9"/>
        <w:ind w:left="0"/>
        <w:jc w:val="left"/>
      </w:pPr>
    </w:p>
    <w:p>
      <w:pPr>
        <w:pStyle w:val="BodyText"/>
        <w:spacing w:line="247" w:lineRule="auto" w:before="48"/>
        <w:ind w:right="244"/>
      </w:pPr>
      <w:r>
        <w:rPr>
          <w:color w:val="231F20"/>
        </w:rPr>
        <w:t>đảo. Giữa nước nhà là những nơi trung tâm thủ đô thành thị, vì trước tiên có nhiều Thánh hiền </w:t>
      </w:r>
      <w:r>
        <w:rPr>
          <w:color w:val="231F20"/>
          <w:spacing w:val="-3"/>
        </w:rPr>
        <w:t>ra </w:t>
      </w:r>
      <w:r>
        <w:rPr>
          <w:color w:val="231F20"/>
        </w:rPr>
        <w:t>đời giáo hoá, có lễ nhạc, văn nhã, là những nước có chánh giáo rực </w:t>
      </w:r>
      <w:r>
        <w:rPr>
          <w:color w:val="231F20"/>
          <w:spacing w:val="-3"/>
        </w:rPr>
        <w:t>rỡ </w:t>
      </w:r>
      <w:r>
        <w:rPr>
          <w:color w:val="231F20"/>
        </w:rPr>
        <w:t>tốt đẹp. Các chốn biên địa, từ xưa nay không có Thánh nhân </w:t>
      </w:r>
      <w:r>
        <w:rPr>
          <w:color w:val="231F20"/>
          <w:spacing w:val="-3"/>
        </w:rPr>
        <w:t>ra </w:t>
      </w:r>
      <w:r>
        <w:rPr>
          <w:color w:val="231F20"/>
        </w:rPr>
        <w:t>đời giáo hoá gì nên người ở các xứ </w:t>
      </w:r>
      <w:r>
        <w:rPr>
          <w:color w:val="231F20"/>
          <w:spacing w:val="-8"/>
        </w:rPr>
        <w:t>ấy, </w:t>
      </w:r>
      <w:r>
        <w:rPr>
          <w:color w:val="231F20"/>
        </w:rPr>
        <w:t>chẳng biết lễ nghĩa, tối, ngông, </w:t>
      </w:r>
      <w:r>
        <w:rPr>
          <w:color w:val="231F20"/>
          <w:spacing w:val="-6"/>
        </w:rPr>
        <w:t>ngây, </w:t>
      </w:r>
      <w:r>
        <w:rPr>
          <w:color w:val="231F20"/>
        </w:rPr>
        <w:t>dữ, là cái chỗ dã man ưa làm những điều giết hại loạn luân. </w:t>
      </w:r>
      <w:r>
        <w:rPr>
          <w:color w:val="231F20"/>
          <w:spacing w:val="-3"/>
        </w:rPr>
        <w:t>Kẻ </w:t>
      </w:r>
      <w:r>
        <w:rPr>
          <w:color w:val="231F20"/>
        </w:rPr>
        <w:t>hạ tiện, là như làm nô bộc bị chủ sai khiến, và bị người ta khinh khi coi hèn. Miệt Lệ Xa dịch là: Ác kiến, nghĩa là những </w:t>
      </w:r>
      <w:r>
        <w:rPr>
          <w:color w:val="231F20"/>
          <w:spacing w:val="-5"/>
        </w:rPr>
        <w:t>kẻ </w:t>
      </w:r>
      <w:r>
        <w:rPr>
          <w:color w:val="231F20"/>
        </w:rPr>
        <w:t>sống vô nhân quả, đó là phá hai điều Giới và</w:t>
      </w:r>
      <w:r>
        <w:rPr>
          <w:color w:val="231F20"/>
          <w:spacing w:val="-10"/>
        </w:rPr>
        <w:t> </w:t>
      </w:r>
      <w:r>
        <w:rPr>
          <w:color w:val="231F20"/>
        </w:rPr>
        <w:t>Kiến:</w:t>
      </w:r>
      <w:r>
        <w:rPr>
          <w:color w:val="231F20"/>
          <w:spacing w:val="-10"/>
        </w:rPr>
        <w:t> </w:t>
      </w:r>
      <w:r>
        <w:rPr>
          <w:color w:val="231F20"/>
        </w:rPr>
        <w:t>Cái</w:t>
      </w:r>
      <w:r>
        <w:rPr>
          <w:color w:val="231F20"/>
          <w:spacing w:val="-10"/>
        </w:rPr>
        <w:t> </w:t>
      </w:r>
      <w:r>
        <w:rPr>
          <w:color w:val="231F20"/>
        </w:rPr>
        <w:t>tội</w:t>
      </w:r>
      <w:r>
        <w:rPr>
          <w:color w:val="231F20"/>
          <w:spacing w:val="-10"/>
        </w:rPr>
        <w:t> </w:t>
      </w:r>
      <w:r>
        <w:rPr>
          <w:color w:val="231F20"/>
        </w:rPr>
        <w:t>phá</w:t>
      </w:r>
      <w:r>
        <w:rPr>
          <w:color w:val="231F20"/>
          <w:spacing w:val="-9"/>
        </w:rPr>
        <w:t> </w:t>
      </w:r>
      <w:r>
        <w:rPr>
          <w:color w:val="231F20"/>
        </w:rPr>
        <w:t>Ái</w:t>
      </w:r>
      <w:r>
        <w:rPr>
          <w:color w:val="231F20"/>
          <w:spacing w:val="-10"/>
        </w:rPr>
        <w:t> </w:t>
      </w:r>
      <w:r>
        <w:rPr>
          <w:color w:val="231F20"/>
        </w:rPr>
        <w:t>giới,</w:t>
      </w:r>
      <w:r>
        <w:rPr>
          <w:color w:val="231F20"/>
          <w:spacing w:val="-10"/>
        </w:rPr>
        <w:t> </w:t>
      </w:r>
      <w:r>
        <w:rPr>
          <w:color w:val="231F20"/>
        </w:rPr>
        <w:t>còn</w:t>
      </w:r>
      <w:r>
        <w:rPr>
          <w:color w:val="231F20"/>
          <w:spacing w:val="-10"/>
        </w:rPr>
        <w:t> </w:t>
      </w:r>
      <w:r>
        <w:rPr>
          <w:color w:val="231F20"/>
        </w:rPr>
        <w:t>có</w:t>
      </w:r>
      <w:r>
        <w:rPr>
          <w:color w:val="231F20"/>
          <w:spacing w:val="-10"/>
        </w:rPr>
        <w:t> </w:t>
      </w:r>
      <w:r>
        <w:rPr>
          <w:color w:val="231F20"/>
        </w:rPr>
        <w:t>thể</w:t>
      </w:r>
      <w:r>
        <w:rPr>
          <w:color w:val="231F20"/>
          <w:spacing w:val="-9"/>
        </w:rPr>
        <w:t> </w:t>
      </w:r>
      <w:r>
        <w:rPr>
          <w:color w:val="231F20"/>
        </w:rPr>
        <w:t>sám</w:t>
      </w:r>
      <w:r>
        <w:rPr>
          <w:color w:val="231F20"/>
          <w:spacing w:val="-10"/>
        </w:rPr>
        <w:t> </w:t>
      </w:r>
      <w:r>
        <w:rPr>
          <w:color w:val="231F20"/>
        </w:rPr>
        <w:t>hối</w:t>
      </w:r>
      <w:r>
        <w:rPr>
          <w:color w:val="231F20"/>
          <w:spacing w:val="-10"/>
        </w:rPr>
        <w:t> </w:t>
      </w:r>
      <w:r>
        <w:rPr>
          <w:color w:val="231F20"/>
        </w:rPr>
        <w:t>đặng;</w:t>
      </w:r>
      <w:r>
        <w:rPr>
          <w:color w:val="231F20"/>
          <w:spacing w:val="-10"/>
        </w:rPr>
        <w:t> </w:t>
      </w:r>
      <w:r>
        <w:rPr>
          <w:color w:val="231F20"/>
        </w:rPr>
        <w:t>chớ</w:t>
      </w:r>
      <w:r>
        <w:rPr>
          <w:color w:val="231F20"/>
          <w:spacing w:val="-9"/>
        </w:rPr>
        <w:t> </w:t>
      </w:r>
      <w:r>
        <w:rPr>
          <w:color w:val="231F20"/>
        </w:rPr>
        <w:t>phá cái Kiến giới thì chẳng cho sám</w:t>
      </w:r>
      <w:r>
        <w:rPr>
          <w:color w:val="231F20"/>
          <w:spacing w:val="-4"/>
        </w:rPr>
        <w:t> </w:t>
      </w:r>
      <w:r>
        <w:rPr>
          <w:color w:val="231F20"/>
        </w:rPr>
        <w:t>hối.</w:t>
      </w:r>
    </w:p>
    <w:p>
      <w:pPr>
        <w:spacing w:line="247" w:lineRule="auto" w:before="54"/>
        <w:ind w:left="107" w:right="244" w:firstLine="566"/>
        <w:jc w:val="both"/>
        <w:rPr>
          <w:sz w:val="26"/>
        </w:rPr>
      </w:pPr>
      <w:r>
        <w:rPr>
          <w:b/>
          <w:color w:val="231F20"/>
          <w:sz w:val="26"/>
        </w:rPr>
        <w:t>Như thị đẳng xứ, sở tác tội chướng, kim giai sám</w:t>
      </w:r>
      <w:r>
        <w:rPr>
          <w:b/>
          <w:color w:val="231F20"/>
          <w:spacing w:val="-40"/>
          <w:sz w:val="26"/>
        </w:rPr>
        <w:t> </w:t>
      </w:r>
      <w:r>
        <w:rPr>
          <w:b/>
          <w:color w:val="231F20"/>
          <w:sz w:val="26"/>
        </w:rPr>
        <w:t>hối. </w:t>
      </w:r>
      <w:r>
        <w:rPr>
          <w:color w:val="231F20"/>
          <w:sz w:val="26"/>
        </w:rPr>
        <w:t>Như thế từ trước nói: Lấy tài </w:t>
      </w:r>
      <w:r>
        <w:rPr>
          <w:color w:val="231F20"/>
          <w:spacing w:val="-3"/>
          <w:sz w:val="26"/>
        </w:rPr>
        <w:t>vật </w:t>
      </w:r>
      <w:r>
        <w:rPr>
          <w:color w:val="231F20"/>
          <w:sz w:val="26"/>
        </w:rPr>
        <w:t>của Tháp, của </w:t>
      </w:r>
      <w:r>
        <w:rPr>
          <w:color w:val="231F20"/>
          <w:spacing w:val="-4"/>
          <w:sz w:val="26"/>
        </w:rPr>
        <w:t>Tăng, gây </w:t>
      </w:r>
      <w:r>
        <w:rPr>
          <w:color w:val="231F20"/>
          <w:sz w:val="26"/>
        </w:rPr>
        <w:t>tội ngũ vô gián, các tội Thập ác, dĩ chí mắc quả báo phải ở vào các chỗ địa ngục, ngạ </w:t>
      </w:r>
      <w:r>
        <w:rPr>
          <w:color w:val="231F20"/>
          <w:spacing w:val="-6"/>
          <w:sz w:val="26"/>
        </w:rPr>
        <w:t>quỷ, </w:t>
      </w:r>
      <w:r>
        <w:rPr>
          <w:color w:val="231F20"/>
          <w:sz w:val="26"/>
        </w:rPr>
        <w:t>súc sanh và các xứ Bát nạn… </w:t>
      </w:r>
      <w:r>
        <w:rPr>
          <w:i/>
          <w:color w:val="231F20"/>
          <w:sz w:val="26"/>
        </w:rPr>
        <w:t>chỗ </w:t>
      </w:r>
      <w:r>
        <w:rPr>
          <w:i/>
          <w:color w:val="231F20"/>
          <w:sz w:val="26"/>
        </w:rPr>
        <w:t>ra làm tội chướng </w:t>
      </w:r>
      <w:r>
        <w:rPr>
          <w:color w:val="231F20"/>
          <w:sz w:val="26"/>
        </w:rPr>
        <w:t>đó, </w:t>
      </w:r>
      <w:r>
        <w:rPr>
          <w:i/>
          <w:color w:val="231F20"/>
          <w:sz w:val="26"/>
        </w:rPr>
        <w:t>con nay gieo mình trước chư Phật,</w:t>
      </w:r>
      <w:r>
        <w:rPr>
          <w:i/>
          <w:color w:val="231F20"/>
          <w:spacing w:val="-28"/>
          <w:sz w:val="26"/>
        </w:rPr>
        <w:t> </w:t>
      </w:r>
      <w:r>
        <w:rPr>
          <w:i/>
          <w:color w:val="231F20"/>
          <w:sz w:val="26"/>
        </w:rPr>
        <w:t>để </w:t>
      </w:r>
      <w:r>
        <w:rPr>
          <w:i/>
          <w:color w:val="231F20"/>
          <w:sz w:val="26"/>
        </w:rPr>
        <w:t>mỗi mỗi phát lộ xin </w:t>
      </w:r>
      <w:r>
        <w:rPr>
          <w:color w:val="231F20"/>
          <w:sz w:val="26"/>
        </w:rPr>
        <w:t>đều Sám Hối </w:t>
      </w:r>
      <w:r>
        <w:rPr>
          <w:color w:val="231F20"/>
          <w:spacing w:val="-3"/>
          <w:sz w:val="26"/>
        </w:rPr>
        <w:t>tất</w:t>
      </w:r>
      <w:r>
        <w:rPr>
          <w:color w:val="231F20"/>
          <w:spacing w:val="-7"/>
          <w:sz w:val="26"/>
        </w:rPr>
        <w:t> </w:t>
      </w:r>
      <w:r>
        <w:rPr>
          <w:color w:val="231F20"/>
          <w:sz w:val="26"/>
        </w:rPr>
        <w:t>cả.</w:t>
      </w:r>
    </w:p>
    <w:p>
      <w:pPr>
        <w:pStyle w:val="BodyText"/>
        <w:spacing w:line="247" w:lineRule="auto" w:before="55"/>
        <w:ind w:right="242" w:firstLine="566"/>
      </w:pPr>
      <w:r>
        <w:rPr>
          <w:color w:val="231F20"/>
        </w:rPr>
        <w:t>Nay</w:t>
      </w:r>
      <w:r>
        <w:rPr>
          <w:color w:val="231F20"/>
          <w:spacing w:val="-12"/>
        </w:rPr>
        <w:t> </w:t>
      </w:r>
      <w:r>
        <w:rPr>
          <w:color w:val="231F20"/>
        </w:rPr>
        <w:t>đã</w:t>
      </w:r>
      <w:r>
        <w:rPr>
          <w:color w:val="231F20"/>
          <w:spacing w:val="-11"/>
        </w:rPr>
        <w:t> </w:t>
      </w:r>
      <w:r>
        <w:rPr>
          <w:color w:val="231F20"/>
        </w:rPr>
        <w:t>có</w:t>
      </w:r>
      <w:r>
        <w:rPr>
          <w:color w:val="231F20"/>
          <w:spacing w:val="-11"/>
        </w:rPr>
        <w:t> </w:t>
      </w:r>
      <w:r>
        <w:rPr>
          <w:color w:val="231F20"/>
        </w:rPr>
        <w:t>lòng</w:t>
      </w:r>
      <w:r>
        <w:rPr>
          <w:color w:val="231F20"/>
          <w:spacing w:val="-11"/>
        </w:rPr>
        <w:t> </w:t>
      </w:r>
      <w:r>
        <w:rPr>
          <w:color w:val="231F20"/>
        </w:rPr>
        <w:t>tin,</w:t>
      </w:r>
      <w:r>
        <w:rPr>
          <w:color w:val="231F20"/>
          <w:spacing w:val="-11"/>
        </w:rPr>
        <w:t> </w:t>
      </w:r>
      <w:r>
        <w:rPr>
          <w:color w:val="231F20"/>
        </w:rPr>
        <w:t>mà</w:t>
      </w:r>
      <w:r>
        <w:rPr>
          <w:color w:val="231F20"/>
          <w:spacing w:val="-11"/>
        </w:rPr>
        <w:t> </w:t>
      </w:r>
      <w:r>
        <w:rPr>
          <w:color w:val="231F20"/>
        </w:rPr>
        <w:t>chẳng</w:t>
      </w:r>
      <w:r>
        <w:rPr>
          <w:color w:val="231F20"/>
          <w:spacing w:val="-11"/>
        </w:rPr>
        <w:t> </w:t>
      </w:r>
      <w:r>
        <w:rPr>
          <w:color w:val="231F20"/>
        </w:rPr>
        <w:t>gói</w:t>
      </w:r>
      <w:r>
        <w:rPr>
          <w:color w:val="231F20"/>
          <w:spacing w:val="-11"/>
        </w:rPr>
        <w:t> </w:t>
      </w:r>
      <w:r>
        <w:rPr>
          <w:color w:val="231F20"/>
        </w:rPr>
        <w:t>giấu</w:t>
      </w:r>
      <w:r>
        <w:rPr>
          <w:color w:val="231F20"/>
          <w:spacing w:val="-11"/>
        </w:rPr>
        <w:t> </w:t>
      </w:r>
      <w:r>
        <w:rPr>
          <w:color w:val="231F20"/>
        </w:rPr>
        <w:t>các</w:t>
      </w:r>
      <w:r>
        <w:rPr>
          <w:color w:val="231F20"/>
          <w:spacing w:val="-11"/>
        </w:rPr>
        <w:t> </w:t>
      </w:r>
      <w:r>
        <w:rPr>
          <w:color w:val="231F20"/>
        </w:rPr>
        <w:t>điều</w:t>
      </w:r>
      <w:r>
        <w:rPr>
          <w:color w:val="231F20"/>
          <w:spacing w:val="-11"/>
        </w:rPr>
        <w:t> </w:t>
      </w:r>
      <w:r>
        <w:rPr>
          <w:color w:val="231F20"/>
        </w:rPr>
        <w:t>tì</w:t>
      </w:r>
      <w:r>
        <w:rPr>
          <w:color w:val="231F20"/>
          <w:spacing w:val="-11"/>
        </w:rPr>
        <w:t> </w:t>
      </w:r>
      <w:r>
        <w:rPr>
          <w:color w:val="231F20"/>
        </w:rPr>
        <w:t>vết,</w:t>
      </w:r>
      <w:r>
        <w:rPr>
          <w:color w:val="231F20"/>
          <w:spacing w:val="-11"/>
        </w:rPr>
        <w:t> </w:t>
      </w:r>
      <w:r>
        <w:rPr>
          <w:color w:val="231F20"/>
        </w:rPr>
        <w:t>thì với chỗ </w:t>
      </w:r>
      <w:r>
        <w:rPr>
          <w:color w:val="231F20"/>
          <w:spacing w:val="-3"/>
        </w:rPr>
        <w:t>ra </w:t>
      </w:r>
      <w:r>
        <w:rPr>
          <w:color w:val="231F20"/>
        </w:rPr>
        <w:t>làm các tội phá kiến giới, ái giới chăng chẳng sám hối. Quán Kinh nói: </w:t>
      </w:r>
      <w:r>
        <w:rPr>
          <w:color w:val="231F20"/>
          <w:spacing w:val="2"/>
        </w:rPr>
        <w:t>Vì </w:t>
      </w:r>
      <w:r>
        <w:rPr>
          <w:color w:val="231F20"/>
        </w:rPr>
        <w:t>khen ngợi uy đức của A Di Đà Phật người này nghe rồi, dứt đặng tội sanh tử từ tám mươi ức kiếp,</w:t>
      </w:r>
      <w:r>
        <w:rPr>
          <w:color w:val="231F20"/>
          <w:spacing w:val="-7"/>
        </w:rPr>
        <w:t> </w:t>
      </w:r>
      <w:r>
        <w:rPr>
          <w:color w:val="231F20"/>
        </w:rPr>
        <w:t>địa</w:t>
      </w:r>
      <w:r>
        <w:rPr>
          <w:color w:val="231F20"/>
          <w:spacing w:val="-7"/>
        </w:rPr>
        <w:t> </w:t>
      </w:r>
      <w:r>
        <w:rPr>
          <w:color w:val="231F20"/>
        </w:rPr>
        <w:t>ngục</w:t>
      </w:r>
      <w:r>
        <w:rPr>
          <w:color w:val="231F20"/>
          <w:spacing w:val="-8"/>
        </w:rPr>
        <w:t> </w:t>
      </w:r>
      <w:r>
        <w:rPr>
          <w:color w:val="231F20"/>
        </w:rPr>
        <w:t>lửa</w:t>
      </w:r>
      <w:r>
        <w:rPr>
          <w:color w:val="231F20"/>
          <w:spacing w:val="-8"/>
        </w:rPr>
        <w:t> </w:t>
      </w:r>
      <w:r>
        <w:rPr>
          <w:color w:val="231F20"/>
        </w:rPr>
        <w:t>dữ</w:t>
      </w:r>
      <w:r>
        <w:rPr>
          <w:color w:val="231F20"/>
          <w:spacing w:val="-8"/>
        </w:rPr>
        <w:t> </w:t>
      </w:r>
      <w:r>
        <w:rPr>
          <w:color w:val="231F20"/>
        </w:rPr>
        <w:t>hoá</w:t>
      </w:r>
      <w:r>
        <w:rPr>
          <w:color w:val="231F20"/>
          <w:spacing w:val="-7"/>
        </w:rPr>
        <w:t> </w:t>
      </w:r>
      <w:r>
        <w:rPr>
          <w:color w:val="231F20"/>
        </w:rPr>
        <w:t>làm</w:t>
      </w:r>
      <w:r>
        <w:rPr>
          <w:color w:val="231F20"/>
          <w:spacing w:val="-8"/>
        </w:rPr>
        <w:t> </w:t>
      </w:r>
      <w:r>
        <w:rPr>
          <w:color w:val="231F20"/>
        </w:rPr>
        <w:t>gió</w:t>
      </w:r>
      <w:r>
        <w:rPr>
          <w:color w:val="231F20"/>
          <w:spacing w:val="-7"/>
        </w:rPr>
        <w:t> </w:t>
      </w:r>
      <w:r>
        <w:rPr>
          <w:color w:val="231F20"/>
        </w:rPr>
        <w:t>mát,</w:t>
      </w:r>
      <w:r>
        <w:rPr>
          <w:color w:val="231F20"/>
          <w:spacing w:val="-8"/>
        </w:rPr>
        <w:t> </w:t>
      </w:r>
      <w:r>
        <w:rPr>
          <w:color w:val="231F20"/>
        </w:rPr>
        <w:t>gió</w:t>
      </w:r>
      <w:r>
        <w:rPr>
          <w:color w:val="231F20"/>
          <w:spacing w:val="-7"/>
        </w:rPr>
        <w:t> </w:t>
      </w:r>
      <w:r>
        <w:rPr>
          <w:color w:val="231F20"/>
        </w:rPr>
        <w:t>thổi</w:t>
      </w:r>
      <w:r>
        <w:rPr>
          <w:color w:val="231F20"/>
          <w:spacing w:val="-7"/>
        </w:rPr>
        <w:t> </w:t>
      </w:r>
      <w:r>
        <w:rPr>
          <w:color w:val="231F20"/>
        </w:rPr>
        <w:t>hoa</w:t>
      </w:r>
      <w:r>
        <w:rPr>
          <w:color w:val="231F20"/>
          <w:spacing w:val="-7"/>
        </w:rPr>
        <w:t> </w:t>
      </w:r>
      <w:r>
        <w:rPr>
          <w:color w:val="231F20"/>
        </w:rPr>
        <w:t>trời,</w:t>
      </w:r>
      <w:r>
        <w:rPr>
          <w:color w:val="231F20"/>
          <w:spacing w:val="-7"/>
        </w:rPr>
        <w:t> </w:t>
      </w:r>
      <w:r>
        <w:rPr>
          <w:color w:val="231F20"/>
        </w:rPr>
        <w:t>trên hoa có đức Hoá Phật đến rước tiếp người </w:t>
      </w:r>
      <w:r>
        <w:rPr>
          <w:color w:val="231F20"/>
          <w:spacing w:val="-6"/>
        </w:rPr>
        <w:t>này. </w:t>
      </w:r>
      <w:r>
        <w:rPr>
          <w:color w:val="231F20"/>
        </w:rPr>
        <w:t>Lại nói : Chí tâm xưng mười niệm: Nam mô A Di Đà Phật, vì xưng danh của</w:t>
      </w:r>
      <w:r>
        <w:rPr>
          <w:color w:val="231F20"/>
          <w:spacing w:val="-9"/>
        </w:rPr>
        <w:t> </w:t>
      </w:r>
      <w:r>
        <w:rPr>
          <w:color w:val="231F20"/>
        </w:rPr>
        <w:t>Phật,</w:t>
      </w:r>
      <w:r>
        <w:rPr>
          <w:color w:val="231F20"/>
          <w:spacing w:val="-9"/>
        </w:rPr>
        <w:t> </w:t>
      </w:r>
      <w:r>
        <w:rPr>
          <w:color w:val="231F20"/>
        </w:rPr>
        <w:t>với</w:t>
      </w:r>
      <w:r>
        <w:rPr>
          <w:color w:val="231F20"/>
          <w:spacing w:val="-9"/>
        </w:rPr>
        <w:t> </w:t>
      </w:r>
      <w:r>
        <w:rPr>
          <w:color w:val="231F20"/>
        </w:rPr>
        <w:t>trong</w:t>
      </w:r>
      <w:r>
        <w:rPr>
          <w:color w:val="231F20"/>
          <w:spacing w:val="-8"/>
        </w:rPr>
        <w:t> </w:t>
      </w:r>
      <w:r>
        <w:rPr>
          <w:color w:val="231F20"/>
        </w:rPr>
        <w:t>mỗi</w:t>
      </w:r>
      <w:r>
        <w:rPr>
          <w:color w:val="231F20"/>
          <w:spacing w:val="-8"/>
        </w:rPr>
        <w:t> </w:t>
      </w:r>
      <w:r>
        <w:rPr>
          <w:color w:val="231F20"/>
        </w:rPr>
        <w:t>niệm</w:t>
      </w:r>
      <w:r>
        <w:rPr>
          <w:color w:val="231F20"/>
          <w:spacing w:val="-9"/>
        </w:rPr>
        <w:t> </w:t>
      </w:r>
      <w:r>
        <w:rPr>
          <w:color w:val="231F20"/>
        </w:rPr>
        <w:t>trừ</w:t>
      </w:r>
      <w:r>
        <w:rPr>
          <w:color w:val="231F20"/>
          <w:spacing w:val="-9"/>
        </w:rPr>
        <w:t> </w:t>
      </w:r>
      <w:r>
        <w:rPr>
          <w:color w:val="231F20"/>
        </w:rPr>
        <w:t>được</w:t>
      </w:r>
      <w:r>
        <w:rPr>
          <w:color w:val="231F20"/>
          <w:spacing w:val="-9"/>
        </w:rPr>
        <w:t> </w:t>
      </w:r>
      <w:r>
        <w:rPr>
          <w:color w:val="231F20"/>
        </w:rPr>
        <w:t>tội</w:t>
      </w:r>
      <w:r>
        <w:rPr>
          <w:color w:val="231F20"/>
          <w:spacing w:val="-8"/>
        </w:rPr>
        <w:t> </w:t>
      </w:r>
      <w:r>
        <w:rPr>
          <w:color w:val="231F20"/>
        </w:rPr>
        <w:t>trong</w:t>
      </w:r>
      <w:r>
        <w:rPr>
          <w:color w:val="231F20"/>
          <w:spacing w:val="-9"/>
        </w:rPr>
        <w:t> </w:t>
      </w:r>
      <w:r>
        <w:rPr>
          <w:color w:val="231F20"/>
        </w:rPr>
        <w:t>đường</w:t>
      </w:r>
      <w:r>
        <w:rPr>
          <w:color w:val="231F20"/>
          <w:spacing w:val="-9"/>
        </w:rPr>
        <w:t> </w:t>
      </w:r>
      <w:r>
        <w:rPr>
          <w:color w:val="231F20"/>
        </w:rPr>
        <w:t>sanh tử</w:t>
      </w:r>
      <w:r>
        <w:rPr>
          <w:color w:val="231F20"/>
          <w:spacing w:val="-13"/>
        </w:rPr>
        <w:t> </w:t>
      </w:r>
      <w:r>
        <w:rPr>
          <w:color w:val="231F20"/>
        </w:rPr>
        <w:t>từ</w:t>
      </w:r>
      <w:r>
        <w:rPr>
          <w:color w:val="231F20"/>
          <w:spacing w:val="-13"/>
        </w:rPr>
        <w:t> </w:t>
      </w:r>
      <w:r>
        <w:rPr>
          <w:color w:val="231F20"/>
        </w:rPr>
        <w:t>tám</w:t>
      </w:r>
      <w:r>
        <w:rPr>
          <w:color w:val="231F20"/>
          <w:spacing w:val="-13"/>
        </w:rPr>
        <w:t> </w:t>
      </w:r>
      <w:r>
        <w:rPr>
          <w:color w:val="231F20"/>
        </w:rPr>
        <w:t>mươi</w:t>
      </w:r>
      <w:r>
        <w:rPr>
          <w:color w:val="231F20"/>
          <w:spacing w:val="-13"/>
        </w:rPr>
        <w:t> </w:t>
      </w:r>
      <w:r>
        <w:rPr>
          <w:color w:val="231F20"/>
        </w:rPr>
        <w:t>ức</w:t>
      </w:r>
      <w:r>
        <w:rPr>
          <w:color w:val="231F20"/>
          <w:spacing w:val="-13"/>
        </w:rPr>
        <w:t> </w:t>
      </w:r>
      <w:r>
        <w:rPr>
          <w:color w:val="231F20"/>
        </w:rPr>
        <w:t>kiếp,</w:t>
      </w:r>
      <w:r>
        <w:rPr>
          <w:color w:val="231F20"/>
          <w:spacing w:val="-13"/>
        </w:rPr>
        <w:t> </w:t>
      </w:r>
      <w:r>
        <w:rPr>
          <w:color w:val="231F20"/>
        </w:rPr>
        <w:t>thấy</w:t>
      </w:r>
      <w:r>
        <w:rPr>
          <w:color w:val="231F20"/>
          <w:spacing w:val="-12"/>
        </w:rPr>
        <w:t> </w:t>
      </w:r>
      <w:r>
        <w:rPr>
          <w:color w:val="231F20"/>
        </w:rPr>
        <w:t>hoa</w:t>
      </w:r>
      <w:r>
        <w:rPr>
          <w:color w:val="231F20"/>
          <w:spacing w:val="-13"/>
        </w:rPr>
        <w:t> </w:t>
      </w:r>
      <w:r>
        <w:rPr>
          <w:color w:val="231F20"/>
        </w:rPr>
        <w:t>sen</w:t>
      </w:r>
      <w:r>
        <w:rPr>
          <w:color w:val="231F20"/>
          <w:spacing w:val="-13"/>
        </w:rPr>
        <w:t> </w:t>
      </w:r>
      <w:r>
        <w:rPr>
          <w:color w:val="231F20"/>
        </w:rPr>
        <w:t>vàng</w:t>
      </w:r>
      <w:r>
        <w:rPr>
          <w:color w:val="231F20"/>
          <w:spacing w:val="-13"/>
        </w:rPr>
        <w:t> </w:t>
      </w:r>
      <w:r>
        <w:rPr>
          <w:color w:val="231F20"/>
        </w:rPr>
        <w:t>hiện</w:t>
      </w:r>
      <w:r>
        <w:rPr>
          <w:color w:val="231F20"/>
          <w:spacing w:val="-13"/>
        </w:rPr>
        <w:t> </w:t>
      </w:r>
      <w:r>
        <w:rPr>
          <w:color w:val="231F20"/>
        </w:rPr>
        <w:t>ở</w:t>
      </w:r>
      <w:r>
        <w:rPr>
          <w:color w:val="231F20"/>
          <w:spacing w:val="-13"/>
        </w:rPr>
        <w:t> </w:t>
      </w:r>
      <w:r>
        <w:rPr>
          <w:color w:val="231F20"/>
        </w:rPr>
        <w:t>trước</w:t>
      </w:r>
      <w:r>
        <w:rPr>
          <w:color w:val="231F20"/>
          <w:spacing w:val="-13"/>
        </w:rPr>
        <w:t> </w:t>
      </w:r>
      <w:r>
        <w:rPr>
          <w:color w:val="231F20"/>
        </w:rPr>
        <w:t>mặt, với</w:t>
      </w:r>
      <w:r>
        <w:rPr>
          <w:color w:val="231F20"/>
          <w:spacing w:val="-14"/>
        </w:rPr>
        <w:t> </w:t>
      </w:r>
      <w:r>
        <w:rPr>
          <w:color w:val="231F20"/>
        </w:rPr>
        <w:t>trong</w:t>
      </w:r>
      <w:r>
        <w:rPr>
          <w:color w:val="231F20"/>
          <w:spacing w:val="-14"/>
        </w:rPr>
        <w:t> </w:t>
      </w:r>
      <w:r>
        <w:rPr>
          <w:color w:val="231F20"/>
        </w:rPr>
        <w:t>một</w:t>
      </w:r>
      <w:r>
        <w:rPr>
          <w:color w:val="231F20"/>
          <w:spacing w:val="-13"/>
        </w:rPr>
        <w:t> </w:t>
      </w:r>
      <w:r>
        <w:rPr>
          <w:color w:val="231F20"/>
        </w:rPr>
        <w:t>niệm,</w:t>
      </w:r>
      <w:r>
        <w:rPr>
          <w:color w:val="231F20"/>
          <w:spacing w:val="-14"/>
        </w:rPr>
        <w:t> </w:t>
      </w:r>
      <w:r>
        <w:rPr>
          <w:color w:val="231F20"/>
        </w:rPr>
        <w:t>liền</w:t>
      </w:r>
      <w:r>
        <w:rPr>
          <w:color w:val="231F20"/>
          <w:spacing w:val="-13"/>
        </w:rPr>
        <w:t> </w:t>
      </w:r>
      <w:r>
        <w:rPr>
          <w:color w:val="231F20"/>
        </w:rPr>
        <w:t>sanh</w:t>
      </w:r>
      <w:r>
        <w:rPr>
          <w:color w:val="231F20"/>
          <w:spacing w:val="-14"/>
        </w:rPr>
        <w:t> </w:t>
      </w:r>
      <w:r>
        <w:rPr>
          <w:color w:val="231F20"/>
        </w:rPr>
        <w:t>sang</w:t>
      </w:r>
      <w:r>
        <w:rPr>
          <w:color w:val="231F20"/>
          <w:spacing w:val="-14"/>
        </w:rPr>
        <w:t> </w:t>
      </w:r>
      <w:r>
        <w:rPr>
          <w:color w:val="231F20"/>
        </w:rPr>
        <w:t>nước</w:t>
      </w:r>
      <w:r>
        <w:rPr>
          <w:color w:val="231F20"/>
          <w:spacing w:val="-13"/>
        </w:rPr>
        <w:t> </w:t>
      </w:r>
      <w:r>
        <w:rPr>
          <w:color w:val="231F20"/>
        </w:rPr>
        <w:t>cực</w:t>
      </w:r>
      <w:r>
        <w:rPr>
          <w:color w:val="231F20"/>
          <w:spacing w:val="-14"/>
        </w:rPr>
        <w:t> </w:t>
      </w:r>
      <w:r>
        <w:rPr>
          <w:color w:val="231F20"/>
        </w:rPr>
        <w:t>lạc.</w:t>
      </w:r>
      <w:r>
        <w:rPr>
          <w:color w:val="231F20"/>
          <w:spacing w:val="-13"/>
        </w:rPr>
        <w:t> </w:t>
      </w:r>
      <w:r>
        <w:rPr>
          <w:color w:val="231F20"/>
        </w:rPr>
        <w:t>Đó</w:t>
      </w:r>
      <w:r>
        <w:rPr>
          <w:color w:val="231F20"/>
          <w:spacing w:val="-14"/>
        </w:rPr>
        <w:t> </w:t>
      </w:r>
      <w:r>
        <w:rPr>
          <w:color w:val="231F20"/>
        </w:rPr>
        <w:t>chỉ</w:t>
      </w:r>
      <w:r>
        <w:rPr>
          <w:color w:val="231F20"/>
          <w:spacing w:val="-14"/>
        </w:rPr>
        <w:t> </w:t>
      </w:r>
      <w:r>
        <w:rPr>
          <w:color w:val="231F20"/>
        </w:rPr>
        <w:t>xưng và</w:t>
      </w:r>
      <w:r>
        <w:rPr>
          <w:color w:val="231F20"/>
          <w:spacing w:val="29"/>
        </w:rPr>
        <w:t> </w:t>
      </w:r>
      <w:r>
        <w:rPr>
          <w:color w:val="231F20"/>
        </w:rPr>
        <w:t>lạy</w:t>
      </w:r>
      <w:r>
        <w:rPr>
          <w:color w:val="231F20"/>
          <w:spacing w:val="29"/>
        </w:rPr>
        <w:t> </w:t>
      </w:r>
      <w:r>
        <w:rPr>
          <w:color w:val="231F20"/>
        </w:rPr>
        <w:t>có</w:t>
      </w:r>
      <w:r>
        <w:rPr>
          <w:color w:val="231F20"/>
          <w:spacing w:val="30"/>
        </w:rPr>
        <w:t> </w:t>
      </w:r>
      <w:r>
        <w:rPr>
          <w:color w:val="231F20"/>
        </w:rPr>
        <w:t>một</w:t>
      </w:r>
      <w:r>
        <w:rPr>
          <w:color w:val="231F20"/>
          <w:spacing w:val="29"/>
        </w:rPr>
        <w:t> </w:t>
      </w:r>
      <w:r>
        <w:rPr>
          <w:color w:val="231F20"/>
        </w:rPr>
        <w:t>đức</w:t>
      </w:r>
      <w:r>
        <w:rPr>
          <w:color w:val="231F20"/>
          <w:spacing w:val="30"/>
        </w:rPr>
        <w:t> </w:t>
      </w:r>
      <w:r>
        <w:rPr>
          <w:color w:val="231F20"/>
        </w:rPr>
        <w:t>Phật,</w:t>
      </w:r>
      <w:r>
        <w:rPr>
          <w:color w:val="231F20"/>
          <w:spacing w:val="29"/>
        </w:rPr>
        <w:t> </w:t>
      </w:r>
      <w:r>
        <w:rPr>
          <w:color w:val="231F20"/>
        </w:rPr>
        <w:t>mà</w:t>
      </w:r>
      <w:r>
        <w:rPr>
          <w:color w:val="231F20"/>
          <w:spacing w:val="30"/>
        </w:rPr>
        <w:t> </w:t>
      </w:r>
      <w:r>
        <w:rPr>
          <w:color w:val="231F20"/>
        </w:rPr>
        <w:t>công</w:t>
      </w:r>
      <w:r>
        <w:rPr>
          <w:color w:val="231F20"/>
          <w:spacing w:val="29"/>
        </w:rPr>
        <w:t> </w:t>
      </w:r>
      <w:r>
        <w:rPr>
          <w:color w:val="231F20"/>
        </w:rPr>
        <w:t>đức</w:t>
      </w:r>
      <w:r>
        <w:rPr>
          <w:color w:val="231F20"/>
          <w:spacing w:val="30"/>
        </w:rPr>
        <w:t> </w:t>
      </w:r>
      <w:r>
        <w:rPr>
          <w:color w:val="231F20"/>
        </w:rPr>
        <w:t>còn</w:t>
      </w:r>
      <w:r>
        <w:rPr>
          <w:color w:val="231F20"/>
          <w:spacing w:val="29"/>
        </w:rPr>
        <w:t> </w:t>
      </w:r>
      <w:r>
        <w:rPr>
          <w:color w:val="231F20"/>
        </w:rPr>
        <w:t>được</w:t>
      </w:r>
      <w:r>
        <w:rPr>
          <w:color w:val="231F20"/>
          <w:spacing w:val="30"/>
        </w:rPr>
        <w:t> </w:t>
      </w:r>
      <w:r>
        <w:rPr>
          <w:color w:val="231F20"/>
        </w:rPr>
        <w:t>như</w:t>
      </w:r>
      <w:r>
        <w:rPr>
          <w:color w:val="231F20"/>
          <w:spacing w:val="29"/>
        </w:rPr>
        <w:t> </w:t>
      </w:r>
      <w:r>
        <w:rPr>
          <w:color w:val="231F20"/>
        </w:rPr>
        <w:t>thế,</w:t>
      </w:r>
    </w:p>
    <w:p>
      <w:pPr>
        <w:spacing w:after="0" w:line="247" w:lineRule="auto"/>
        <w:sectPr>
          <w:pgSz w:w="8110" w:h="11510"/>
          <w:pgMar w:header="551" w:footer="0" w:top="820" w:bottom="280" w:left="800" w:right="660"/>
        </w:sectPr>
      </w:pPr>
    </w:p>
    <w:p>
      <w:pPr>
        <w:pStyle w:val="BodyText"/>
        <w:spacing w:before="9"/>
        <w:ind w:left="0"/>
        <w:jc w:val="left"/>
      </w:pPr>
    </w:p>
    <w:p>
      <w:pPr>
        <w:pStyle w:val="BodyText"/>
        <w:spacing w:before="48"/>
      </w:pPr>
      <w:r>
        <w:rPr>
          <w:color w:val="231F20"/>
        </w:rPr>
        <w:t>huống chi lại xưng và lạy cả danh của 89 Phật?</w:t>
      </w:r>
    </w:p>
    <w:p>
      <w:pPr>
        <w:spacing w:line="249" w:lineRule="auto" w:before="70"/>
        <w:ind w:left="107" w:right="245" w:firstLine="566"/>
        <w:jc w:val="both"/>
        <w:rPr>
          <w:sz w:val="26"/>
        </w:rPr>
      </w:pPr>
      <w:r>
        <w:rPr>
          <w:b/>
          <w:color w:val="231F20"/>
          <w:spacing w:val="-5"/>
          <w:sz w:val="26"/>
        </w:rPr>
        <w:t>Kim chư </w:t>
      </w:r>
      <w:r>
        <w:rPr>
          <w:b/>
          <w:color w:val="231F20"/>
          <w:spacing w:val="-6"/>
          <w:sz w:val="26"/>
        </w:rPr>
        <w:t>Phật, </w:t>
      </w:r>
      <w:r>
        <w:rPr>
          <w:b/>
          <w:color w:val="231F20"/>
          <w:spacing w:val="-5"/>
          <w:sz w:val="26"/>
        </w:rPr>
        <w:t>Thế Tôn </w:t>
      </w:r>
      <w:r>
        <w:rPr>
          <w:b/>
          <w:color w:val="231F20"/>
          <w:spacing w:val="-6"/>
          <w:sz w:val="26"/>
        </w:rPr>
        <w:t>đương chứng </w:t>
      </w:r>
      <w:r>
        <w:rPr>
          <w:b/>
          <w:color w:val="231F20"/>
          <w:spacing w:val="-5"/>
          <w:sz w:val="26"/>
        </w:rPr>
        <w:t>tri </w:t>
      </w:r>
      <w:r>
        <w:rPr>
          <w:b/>
          <w:color w:val="231F20"/>
          <w:spacing w:val="-6"/>
          <w:sz w:val="26"/>
        </w:rPr>
        <w:t>ngã, </w:t>
      </w:r>
      <w:r>
        <w:rPr>
          <w:color w:val="231F20"/>
          <w:spacing w:val="-6"/>
          <w:sz w:val="26"/>
        </w:rPr>
        <w:t>đương </w:t>
      </w:r>
      <w:r>
        <w:rPr>
          <w:color w:val="231F20"/>
          <w:spacing w:val="-4"/>
          <w:sz w:val="26"/>
        </w:rPr>
        <w:t>ức </w:t>
      </w:r>
      <w:r>
        <w:rPr>
          <w:color w:val="231F20"/>
          <w:spacing w:val="-6"/>
          <w:sz w:val="26"/>
        </w:rPr>
        <w:t>niệm ngã, </w:t>
      </w:r>
      <w:r>
        <w:rPr>
          <w:color w:val="231F20"/>
          <w:spacing w:val="-5"/>
          <w:sz w:val="26"/>
        </w:rPr>
        <w:t>ngã </w:t>
      </w:r>
      <w:r>
        <w:rPr>
          <w:color w:val="231F20"/>
          <w:spacing w:val="-6"/>
          <w:sz w:val="26"/>
        </w:rPr>
        <w:t>phục </w:t>
      </w:r>
      <w:r>
        <w:rPr>
          <w:color w:val="231F20"/>
          <w:sz w:val="26"/>
        </w:rPr>
        <w:t>ư </w:t>
      </w:r>
      <w:r>
        <w:rPr>
          <w:color w:val="231F20"/>
          <w:spacing w:val="-5"/>
          <w:sz w:val="26"/>
        </w:rPr>
        <w:t>chư </w:t>
      </w:r>
      <w:r>
        <w:rPr>
          <w:color w:val="231F20"/>
          <w:spacing w:val="-6"/>
          <w:sz w:val="26"/>
        </w:rPr>
        <w:t>Phật </w:t>
      </w:r>
      <w:r>
        <w:rPr>
          <w:color w:val="231F20"/>
          <w:spacing w:val="-5"/>
          <w:sz w:val="26"/>
        </w:rPr>
        <w:t>Thế Tôn </w:t>
      </w:r>
      <w:r>
        <w:rPr>
          <w:color w:val="231F20"/>
          <w:spacing w:val="-6"/>
          <w:sz w:val="26"/>
        </w:rPr>
        <w:t>tiền, </w:t>
      </w:r>
      <w:r>
        <w:rPr>
          <w:color w:val="231F20"/>
          <w:spacing w:val="-5"/>
          <w:sz w:val="26"/>
        </w:rPr>
        <w:t>tác như thị </w:t>
      </w:r>
      <w:r>
        <w:rPr>
          <w:color w:val="231F20"/>
          <w:spacing w:val="-7"/>
          <w:sz w:val="26"/>
        </w:rPr>
        <w:t>ngôn:</w:t>
      </w:r>
    </w:p>
    <w:p>
      <w:pPr>
        <w:spacing w:line="249" w:lineRule="auto" w:before="57"/>
        <w:ind w:left="107" w:right="242" w:firstLine="566"/>
        <w:jc w:val="both"/>
        <w:rPr>
          <w:sz w:val="26"/>
        </w:rPr>
      </w:pPr>
      <w:r>
        <w:rPr>
          <w:i/>
          <w:color w:val="231F20"/>
          <w:sz w:val="26"/>
        </w:rPr>
        <w:t>Nay chúng con ngửa cầu cả 89 Đức Phật và cùng tận </w:t>
      </w:r>
      <w:r>
        <w:rPr>
          <w:i/>
          <w:color w:val="231F20"/>
          <w:sz w:val="26"/>
        </w:rPr>
        <w:t>pháp giới hết thảy chư Phật Thế Tôn sẽ lấy trí lực chứng minh cho chúng con, lấy mắt từ xem biết cho chúng con, lấy tâm từ bi ghi nhớ tưởng niệm chúng con, khiến chúng con sám hối, đem lại được thanh tịnh như xưa. Con lại đối</w:t>
      </w:r>
      <w:r>
        <w:rPr>
          <w:i/>
          <w:color w:val="231F20"/>
          <w:spacing w:val="-39"/>
          <w:sz w:val="26"/>
        </w:rPr>
        <w:t> </w:t>
      </w:r>
      <w:r>
        <w:rPr>
          <w:i/>
          <w:color w:val="231F20"/>
          <w:sz w:val="26"/>
        </w:rPr>
        <w:t>trước chư Phật Thế Tôn, thốt lời trình các căn lành dưới</w:t>
      </w:r>
      <w:r>
        <w:rPr>
          <w:i/>
          <w:color w:val="231F20"/>
          <w:spacing w:val="-14"/>
          <w:sz w:val="26"/>
        </w:rPr>
        <w:t> </w:t>
      </w:r>
      <w:r>
        <w:rPr>
          <w:i/>
          <w:color w:val="231F20"/>
          <w:sz w:val="26"/>
        </w:rPr>
        <w:t>đây</w:t>
      </w:r>
      <w:r>
        <w:rPr>
          <w:color w:val="231F20"/>
          <w:sz w:val="26"/>
        </w:rPr>
        <w:t>:</w:t>
      </w:r>
    </w:p>
    <w:p>
      <w:pPr>
        <w:spacing w:line="249" w:lineRule="auto" w:before="59"/>
        <w:ind w:left="107" w:right="242" w:firstLine="566"/>
        <w:jc w:val="both"/>
        <w:rPr>
          <w:b/>
          <w:sz w:val="26"/>
        </w:rPr>
      </w:pPr>
      <w:r>
        <w:rPr>
          <w:b/>
          <w:color w:val="231F20"/>
          <w:sz w:val="26"/>
        </w:rPr>
        <w:t>Nhược ngã thử sanh, nhược ngã dư sanh, tằng hành bố</w:t>
      </w:r>
      <w:r>
        <w:rPr>
          <w:b/>
          <w:color w:val="231F20"/>
          <w:spacing w:val="-12"/>
          <w:sz w:val="26"/>
        </w:rPr>
        <w:t> </w:t>
      </w:r>
      <w:r>
        <w:rPr>
          <w:b/>
          <w:color w:val="231F20"/>
          <w:sz w:val="26"/>
        </w:rPr>
        <w:t>thí,</w:t>
      </w:r>
      <w:r>
        <w:rPr>
          <w:b/>
          <w:color w:val="231F20"/>
          <w:spacing w:val="-12"/>
          <w:sz w:val="26"/>
        </w:rPr>
        <w:t> </w:t>
      </w:r>
      <w:r>
        <w:rPr>
          <w:b/>
          <w:color w:val="231F20"/>
          <w:sz w:val="26"/>
        </w:rPr>
        <w:t>hoặc</w:t>
      </w:r>
      <w:r>
        <w:rPr>
          <w:b/>
          <w:color w:val="231F20"/>
          <w:spacing w:val="-12"/>
          <w:sz w:val="26"/>
        </w:rPr>
        <w:t> </w:t>
      </w:r>
      <w:r>
        <w:rPr>
          <w:b/>
          <w:color w:val="231F20"/>
          <w:sz w:val="26"/>
        </w:rPr>
        <w:t>thủ</w:t>
      </w:r>
      <w:r>
        <w:rPr>
          <w:b/>
          <w:color w:val="231F20"/>
          <w:spacing w:val="-11"/>
          <w:sz w:val="26"/>
        </w:rPr>
        <w:t> </w:t>
      </w:r>
      <w:r>
        <w:rPr>
          <w:b/>
          <w:color w:val="231F20"/>
          <w:sz w:val="26"/>
        </w:rPr>
        <w:t>tịnh</w:t>
      </w:r>
      <w:r>
        <w:rPr>
          <w:b/>
          <w:color w:val="231F20"/>
          <w:spacing w:val="-13"/>
          <w:sz w:val="26"/>
        </w:rPr>
        <w:t> </w:t>
      </w:r>
      <w:r>
        <w:rPr>
          <w:b/>
          <w:color w:val="231F20"/>
          <w:sz w:val="26"/>
        </w:rPr>
        <w:t>giới,</w:t>
      </w:r>
      <w:r>
        <w:rPr>
          <w:b/>
          <w:color w:val="231F20"/>
          <w:spacing w:val="-12"/>
          <w:sz w:val="26"/>
        </w:rPr>
        <w:t> </w:t>
      </w:r>
      <w:r>
        <w:rPr>
          <w:b/>
          <w:color w:val="231F20"/>
          <w:sz w:val="26"/>
        </w:rPr>
        <w:t>nãi</w:t>
      </w:r>
      <w:r>
        <w:rPr>
          <w:b/>
          <w:color w:val="231F20"/>
          <w:spacing w:val="-12"/>
          <w:sz w:val="26"/>
        </w:rPr>
        <w:t> </w:t>
      </w:r>
      <w:r>
        <w:rPr>
          <w:b/>
          <w:color w:val="231F20"/>
          <w:sz w:val="26"/>
        </w:rPr>
        <w:t>chí</w:t>
      </w:r>
      <w:r>
        <w:rPr>
          <w:b/>
          <w:color w:val="231F20"/>
          <w:spacing w:val="-12"/>
          <w:sz w:val="26"/>
        </w:rPr>
        <w:t> </w:t>
      </w:r>
      <w:r>
        <w:rPr>
          <w:b/>
          <w:color w:val="231F20"/>
          <w:sz w:val="26"/>
        </w:rPr>
        <w:t>thí</w:t>
      </w:r>
      <w:r>
        <w:rPr>
          <w:b/>
          <w:color w:val="231F20"/>
          <w:spacing w:val="-12"/>
          <w:sz w:val="26"/>
        </w:rPr>
        <w:t> </w:t>
      </w:r>
      <w:r>
        <w:rPr>
          <w:b/>
          <w:color w:val="231F20"/>
          <w:sz w:val="26"/>
        </w:rPr>
        <w:t>dữ</w:t>
      </w:r>
      <w:r>
        <w:rPr>
          <w:b/>
          <w:color w:val="231F20"/>
          <w:spacing w:val="-11"/>
          <w:sz w:val="26"/>
        </w:rPr>
        <w:t> </w:t>
      </w:r>
      <w:r>
        <w:rPr>
          <w:b/>
          <w:color w:val="231F20"/>
          <w:sz w:val="26"/>
        </w:rPr>
        <w:t>súc</w:t>
      </w:r>
      <w:r>
        <w:rPr>
          <w:b/>
          <w:color w:val="231F20"/>
          <w:spacing w:val="-11"/>
          <w:sz w:val="26"/>
        </w:rPr>
        <w:t> </w:t>
      </w:r>
      <w:r>
        <w:rPr>
          <w:b/>
          <w:color w:val="231F20"/>
          <w:sz w:val="26"/>
        </w:rPr>
        <w:t>sanh,</w:t>
      </w:r>
      <w:r>
        <w:rPr>
          <w:b/>
          <w:color w:val="231F20"/>
          <w:spacing w:val="-13"/>
          <w:sz w:val="26"/>
        </w:rPr>
        <w:t> </w:t>
      </w:r>
      <w:r>
        <w:rPr>
          <w:b/>
          <w:color w:val="231F20"/>
          <w:sz w:val="26"/>
        </w:rPr>
        <w:t>nhất</w:t>
      </w:r>
      <w:r>
        <w:rPr>
          <w:b/>
          <w:color w:val="231F20"/>
          <w:spacing w:val="-11"/>
          <w:sz w:val="26"/>
        </w:rPr>
        <w:t> </w:t>
      </w:r>
      <w:r>
        <w:rPr>
          <w:b/>
          <w:color w:val="231F20"/>
          <w:sz w:val="26"/>
        </w:rPr>
        <w:t>đoàn chi tự, hoặc tu tịnh</w:t>
      </w:r>
      <w:r>
        <w:rPr>
          <w:b/>
          <w:color w:val="231F20"/>
          <w:spacing w:val="-2"/>
          <w:sz w:val="26"/>
        </w:rPr>
        <w:t> </w:t>
      </w:r>
      <w:r>
        <w:rPr>
          <w:b/>
          <w:color w:val="231F20"/>
          <w:sz w:val="26"/>
        </w:rPr>
        <w:t>hạnh.</w:t>
      </w:r>
    </w:p>
    <w:p>
      <w:pPr>
        <w:spacing w:line="249" w:lineRule="auto" w:before="58"/>
        <w:ind w:left="107" w:right="242" w:firstLine="566"/>
        <w:jc w:val="both"/>
        <w:rPr>
          <w:sz w:val="26"/>
        </w:rPr>
      </w:pPr>
      <w:r>
        <w:rPr>
          <w:i/>
          <w:color w:val="231F20"/>
          <w:sz w:val="26"/>
        </w:rPr>
        <w:t>Nếu con đời này, hoặc con ở trong các đời khác, đã </w:t>
      </w:r>
      <w:r>
        <w:rPr>
          <w:i/>
          <w:color w:val="231F20"/>
          <w:sz w:val="26"/>
        </w:rPr>
        <w:t>hành pháp bố thí, giữ được giới thanh tịnh</w:t>
      </w:r>
      <w:r>
        <w:rPr>
          <w:color w:val="231F20"/>
          <w:sz w:val="26"/>
        </w:rPr>
        <w:t>, nhẫn đến trong thời gian đó, đã làm được các việc: Cúng hương, rải hoa, nhang đèn, quét đất, cúi đầu, chấp tay, đảnh lễ, tán thán, tụng kinh, trì chú, tu thiền, cho đến ít nhứt là một vắt cơm đem cho súc sanh và các loại nhỏ, hoặc đời khác đã từng tu tịnh hạnh.</w:t>
      </w:r>
    </w:p>
    <w:p>
      <w:pPr>
        <w:spacing w:line="249" w:lineRule="auto" w:before="60"/>
        <w:ind w:left="107" w:right="240" w:firstLine="566"/>
        <w:jc w:val="both"/>
        <w:rPr>
          <w:b/>
          <w:sz w:val="26"/>
        </w:rPr>
      </w:pPr>
      <w:r>
        <w:rPr>
          <w:b/>
          <w:color w:val="231F20"/>
          <w:sz w:val="26"/>
        </w:rPr>
        <w:t>Sở hữu thiện căn, thành tựu chúng sanh. Sở hữu thiện</w:t>
      </w:r>
      <w:r>
        <w:rPr>
          <w:b/>
          <w:color w:val="231F20"/>
          <w:spacing w:val="-6"/>
          <w:sz w:val="26"/>
        </w:rPr>
        <w:t> </w:t>
      </w:r>
      <w:r>
        <w:rPr>
          <w:b/>
          <w:color w:val="231F20"/>
          <w:sz w:val="26"/>
        </w:rPr>
        <w:t>căn,</w:t>
      </w:r>
      <w:r>
        <w:rPr>
          <w:b/>
          <w:color w:val="231F20"/>
          <w:spacing w:val="-6"/>
          <w:sz w:val="26"/>
        </w:rPr>
        <w:t> </w:t>
      </w:r>
      <w:r>
        <w:rPr>
          <w:b/>
          <w:color w:val="231F20"/>
          <w:sz w:val="26"/>
        </w:rPr>
        <w:t>tu</w:t>
      </w:r>
      <w:r>
        <w:rPr>
          <w:b/>
          <w:color w:val="231F20"/>
          <w:spacing w:val="-6"/>
          <w:sz w:val="26"/>
        </w:rPr>
        <w:t> </w:t>
      </w:r>
      <w:r>
        <w:rPr>
          <w:b/>
          <w:color w:val="231F20"/>
          <w:sz w:val="26"/>
        </w:rPr>
        <w:t>hạnh</w:t>
      </w:r>
      <w:r>
        <w:rPr>
          <w:b/>
          <w:color w:val="231F20"/>
          <w:spacing w:val="-6"/>
          <w:sz w:val="26"/>
        </w:rPr>
        <w:t> </w:t>
      </w:r>
      <w:r>
        <w:rPr>
          <w:b/>
          <w:color w:val="231F20"/>
          <w:sz w:val="26"/>
        </w:rPr>
        <w:t>Bồ</w:t>
      </w:r>
      <w:r>
        <w:rPr>
          <w:b/>
          <w:color w:val="231F20"/>
          <w:spacing w:val="-6"/>
          <w:sz w:val="26"/>
        </w:rPr>
        <w:t> </w:t>
      </w:r>
      <w:r>
        <w:rPr>
          <w:b/>
          <w:color w:val="231F20"/>
          <w:sz w:val="26"/>
        </w:rPr>
        <w:t>Đề.</w:t>
      </w:r>
      <w:r>
        <w:rPr>
          <w:b/>
          <w:color w:val="231F20"/>
          <w:spacing w:val="-5"/>
          <w:sz w:val="26"/>
        </w:rPr>
        <w:t> </w:t>
      </w:r>
      <w:r>
        <w:rPr>
          <w:b/>
          <w:color w:val="231F20"/>
          <w:sz w:val="26"/>
        </w:rPr>
        <w:t>Sở</w:t>
      </w:r>
      <w:r>
        <w:rPr>
          <w:b/>
          <w:color w:val="231F20"/>
          <w:spacing w:val="-6"/>
          <w:sz w:val="26"/>
        </w:rPr>
        <w:t> </w:t>
      </w:r>
      <w:r>
        <w:rPr>
          <w:b/>
          <w:color w:val="231F20"/>
          <w:sz w:val="26"/>
        </w:rPr>
        <w:t>hữu</w:t>
      </w:r>
      <w:r>
        <w:rPr>
          <w:b/>
          <w:color w:val="231F20"/>
          <w:spacing w:val="-5"/>
          <w:sz w:val="26"/>
        </w:rPr>
        <w:t> </w:t>
      </w:r>
      <w:r>
        <w:rPr>
          <w:b/>
          <w:color w:val="231F20"/>
          <w:sz w:val="26"/>
        </w:rPr>
        <w:t>thiện</w:t>
      </w:r>
      <w:r>
        <w:rPr>
          <w:b/>
          <w:color w:val="231F20"/>
          <w:spacing w:val="-5"/>
          <w:sz w:val="26"/>
        </w:rPr>
        <w:t> </w:t>
      </w:r>
      <w:r>
        <w:rPr>
          <w:b/>
          <w:color w:val="231F20"/>
          <w:sz w:val="26"/>
        </w:rPr>
        <w:t>căn,</w:t>
      </w:r>
      <w:r>
        <w:rPr>
          <w:b/>
          <w:color w:val="231F20"/>
          <w:spacing w:val="-6"/>
          <w:sz w:val="26"/>
        </w:rPr>
        <w:t> </w:t>
      </w:r>
      <w:r>
        <w:rPr>
          <w:b/>
          <w:color w:val="231F20"/>
          <w:sz w:val="26"/>
        </w:rPr>
        <w:t>cập</w:t>
      </w:r>
      <w:r>
        <w:rPr>
          <w:b/>
          <w:color w:val="231F20"/>
          <w:spacing w:val="-6"/>
          <w:sz w:val="26"/>
        </w:rPr>
        <w:t> </w:t>
      </w:r>
      <w:r>
        <w:rPr>
          <w:b/>
          <w:color w:val="231F20"/>
          <w:sz w:val="26"/>
        </w:rPr>
        <w:t>vô</w:t>
      </w:r>
      <w:r>
        <w:rPr>
          <w:b/>
          <w:color w:val="231F20"/>
          <w:spacing w:val="-5"/>
          <w:sz w:val="26"/>
        </w:rPr>
        <w:t> </w:t>
      </w:r>
      <w:r>
        <w:rPr>
          <w:b/>
          <w:color w:val="231F20"/>
          <w:sz w:val="26"/>
        </w:rPr>
        <w:t>thượng trí.</w:t>
      </w:r>
      <w:r>
        <w:rPr>
          <w:b/>
          <w:color w:val="231F20"/>
          <w:spacing w:val="-7"/>
          <w:sz w:val="26"/>
        </w:rPr>
        <w:t> </w:t>
      </w:r>
      <w:r>
        <w:rPr>
          <w:b/>
          <w:color w:val="231F20"/>
          <w:sz w:val="26"/>
        </w:rPr>
        <w:t>Sở</w:t>
      </w:r>
      <w:r>
        <w:rPr>
          <w:b/>
          <w:color w:val="231F20"/>
          <w:spacing w:val="-7"/>
          <w:sz w:val="26"/>
        </w:rPr>
        <w:t> </w:t>
      </w:r>
      <w:r>
        <w:rPr>
          <w:b/>
          <w:color w:val="231F20"/>
          <w:sz w:val="26"/>
        </w:rPr>
        <w:t>hữu</w:t>
      </w:r>
      <w:r>
        <w:rPr>
          <w:b/>
          <w:color w:val="231F20"/>
          <w:spacing w:val="-7"/>
          <w:sz w:val="26"/>
        </w:rPr>
        <w:t> </w:t>
      </w:r>
      <w:r>
        <w:rPr>
          <w:b/>
          <w:color w:val="231F20"/>
          <w:sz w:val="26"/>
        </w:rPr>
        <w:t>thiện</w:t>
      </w:r>
      <w:r>
        <w:rPr>
          <w:b/>
          <w:color w:val="231F20"/>
          <w:spacing w:val="-7"/>
          <w:sz w:val="26"/>
        </w:rPr>
        <w:t> </w:t>
      </w:r>
      <w:r>
        <w:rPr>
          <w:b/>
          <w:color w:val="231F20"/>
          <w:sz w:val="26"/>
        </w:rPr>
        <w:t>căn,</w:t>
      </w:r>
      <w:r>
        <w:rPr>
          <w:b/>
          <w:color w:val="231F20"/>
          <w:spacing w:val="-6"/>
          <w:sz w:val="26"/>
        </w:rPr>
        <w:t> </w:t>
      </w:r>
      <w:r>
        <w:rPr>
          <w:b/>
          <w:color w:val="231F20"/>
          <w:sz w:val="26"/>
        </w:rPr>
        <w:t>nhất</w:t>
      </w:r>
      <w:r>
        <w:rPr>
          <w:b/>
          <w:color w:val="231F20"/>
          <w:spacing w:val="-7"/>
          <w:sz w:val="26"/>
        </w:rPr>
        <w:t> </w:t>
      </w:r>
      <w:r>
        <w:rPr>
          <w:b/>
          <w:color w:val="231F20"/>
          <w:sz w:val="26"/>
        </w:rPr>
        <w:t>thiết</w:t>
      </w:r>
      <w:r>
        <w:rPr>
          <w:b/>
          <w:color w:val="231F20"/>
          <w:spacing w:val="-7"/>
          <w:sz w:val="26"/>
        </w:rPr>
        <w:t> </w:t>
      </w:r>
      <w:r>
        <w:rPr>
          <w:b/>
          <w:color w:val="231F20"/>
          <w:sz w:val="26"/>
        </w:rPr>
        <w:t>hiệp</w:t>
      </w:r>
      <w:r>
        <w:rPr>
          <w:b/>
          <w:color w:val="231F20"/>
          <w:spacing w:val="-7"/>
          <w:sz w:val="26"/>
        </w:rPr>
        <w:t> </w:t>
      </w:r>
      <w:r>
        <w:rPr>
          <w:b/>
          <w:color w:val="231F20"/>
          <w:sz w:val="26"/>
        </w:rPr>
        <w:t>tập</w:t>
      </w:r>
      <w:r>
        <w:rPr>
          <w:b/>
          <w:color w:val="231F20"/>
          <w:spacing w:val="-7"/>
          <w:sz w:val="26"/>
        </w:rPr>
        <w:t> </w:t>
      </w:r>
      <w:r>
        <w:rPr>
          <w:b/>
          <w:color w:val="231F20"/>
          <w:sz w:val="26"/>
        </w:rPr>
        <w:t>giảo</w:t>
      </w:r>
      <w:r>
        <w:rPr>
          <w:b/>
          <w:color w:val="231F20"/>
          <w:spacing w:val="-6"/>
          <w:sz w:val="26"/>
        </w:rPr>
        <w:t> </w:t>
      </w:r>
      <w:r>
        <w:rPr>
          <w:b/>
          <w:color w:val="231F20"/>
          <w:spacing w:val="-4"/>
          <w:sz w:val="26"/>
        </w:rPr>
        <w:t>kế</w:t>
      </w:r>
      <w:r>
        <w:rPr>
          <w:b/>
          <w:color w:val="231F20"/>
          <w:spacing w:val="-7"/>
          <w:sz w:val="26"/>
        </w:rPr>
        <w:t> </w:t>
      </w:r>
      <w:r>
        <w:rPr>
          <w:b/>
          <w:color w:val="231F20"/>
          <w:sz w:val="26"/>
        </w:rPr>
        <w:t>trù</w:t>
      </w:r>
      <w:r>
        <w:rPr>
          <w:b/>
          <w:color w:val="231F20"/>
          <w:spacing w:val="-7"/>
          <w:sz w:val="26"/>
        </w:rPr>
        <w:t> </w:t>
      </w:r>
      <w:r>
        <w:rPr>
          <w:b/>
          <w:color w:val="231F20"/>
          <w:sz w:val="26"/>
        </w:rPr>
        <w:t>lượng, giai tất hồi hướng, A nậu đa la tam miệu tam Bồ</w:t>
      </w:r>
      <w:r>
        <w:rPr>
          <w:b/>
          <w:color w:val="231F20"/>
          <w:spacing w:val="-12"/>
          <w:sz w:val="26"/>
        </w:rPr>
        <w:t> </w:t>
      </w:r>
      <w:r>
        <w:rPr>
          <w:b/>
          <w:color w:val="231F20"/>
          <w:sz w:val="26"/>
        </w:rPr>
        <w:t>Đề.</w:t>
      </w:r>
    </w:p>
    <w:p>
      <w:pPr>
        <w:spacing w:line="249" w:lineRule="auto" w:before="58"/>
        <w:ind w:left="107" w:right="242" w:firstLine="566"/>
        <w:jc w:val="both"/>
        <w:rPr>
          <w:b/>
          <w:sz w:val="26"/>
        </w:rPr>
      </w:pPr>
      <w:r>
        <w:rPr>
          <w:b/>
          <w:color w:val="231F20"/>
          <w:sz w:val="26"/>
        </w:rPr>
        <w:t>Như quá khứ, vị lai, hiện tại chư Phật, sở tác hồi hướng,</w:t>
      </w:r>
      <w:r>
        <w:rPr>
          <w:b/>
          <w:color w:val="231F20"/>
          <w:spacing w:val="-6"/>
          <w:sz w:val="26"/>
        </w:rPr>
        <w:t> </w:t>
      </w:r>
      <w:r>
        <w:rPr>
          <w:b/>
          <w:color w:val="231F20"/>
          <w:sz w:val="26"/>
        </w:rPr>
        <w:t>ngã</w:t>
      </w:r>
      <w:r>
        <w:rPr>
          <w:b/>
          <w:color w:val="231F20"/>
          <w:spacing w:val="-6"/>
          <w:sz w:val="26"/>
        </w:rPr>
        <w:t> </w:t>
      </w:r>
      <w:r>
        <w:rPr>
          <w:b/>
          <w:color w:val="231F20"/>
          <w:sz w:val="26"/>
        </w:rPr>
        <w:t>diệc</w:t>
      </w:r>
      <w:r>
        <w:rPr>
          <w:b/>
          <w:color w:val="231F20"/>
          <w:spacing w:val="-6"/>
          <w:sz w:val="26"/>
        </w:rPr>
        <w:t> </w:t>
      </w:r>
      <w:r>
        <w:rPr>
          <w:b/>
          <w:color w:val="231F20"/>
          <w:sz w:val="26"/>
        </w:rPr>
        <w:t>như</w:t>
      </w:r>
      <w:r>
        <w:rPr>
          <w:b/>
          <w:color w:val="231F20"/>
          <w:spacing w:val="-6"/>
          <w:sz w:val="26"/>
        </w:rPr>
        <w:t> </w:t>
      </w:r>
      <w:r>
        <w:rPr>
          <w:b/>
          <w:color w:val="231F20"/>
          <w:sz w:val="26"/>
        </w:rPr>
        <w:t>thị</w:t>
      </w:r>
      <w:r>
        <w:rPr>
          <w:b/>
          <w:color w:val="231F20"/>
          <w:spacing w:val="-6"/>
          <w:sz w:val="26"/>
        </w:rPr>
        <w:t> </w:t>
      </w:r>
      <w:r>
        <w:rPr>
          <w:b/>
          <w:color w:val="231F20"/>
          <w:sz w:val="26"/>
        </w:rPr>
        <w:t>hồi</w:t>
      </w:r>
      <w:r>
        <w:rPr>
          <w:b/>
          <w:color w:val="231F20"/>
          <w:spacing w:val="-7"/>
          <w:sz w:val="26"/>
        </w:rPr>
        <w:t> </w:t>
      </w:r>
      <w:r>
        <w:rPr>
          <w:b/>
          <w:color w:val="231F20"/>
          <w:sz w:val="26"/>
        </w:rPr>
        <w:t>hướng,</w:t>
      </w:r>
      <w:r>
        <w:rPr>
          <w:b/>
          <w:color w:val="231F20"/>
          <w:spacing w:val="-6"/>
          <w:sz w:val="26"/>
        </w:rPr>
        <w:t> </w:t>
      </w:r>
      <w:r>
        <w:rPr>
          <w:b/>
          <w:color w:val="231F20"/>
          <w:sz w:val="26"/>
        </w:rPr>
        <w:t>chúng</w:t>
      </w:r>
      <w:r>
        <w:rPr>
          <w:b/>
          <w:color w:val="231F20"/>
          <w:spacing w:val="-7"/>
          <w:sz w:val="26"/>
        </w:rPr>
        <w:t> </w:t>
      </w:r>
      <w:r>
        <w:rPr>
          <w:b/>
          <w:color w:val="231F20"/>
          <w:sz w:val="26"/>
        </w:rPr>
        <w:t>tội</w:t>
      </w:r>
      <w:r>
        <w:rPr>
          <w:b/>
          <w:color w:val="231F20"/>
          <w:spacing w:val="-6"/>
          <w:sz w:val="26"/>
        </w:rPr>
        <w:t> </w:t>
      </w:r>
      <w:r>
        <w:rPr>
          <w:b/>
          <w:color w:val="231F20"/>
          <w:sz w:val="26"/>
        </w:rPr>
        <w:t>giai</w:t>
      </w:r>
      <w:r>
        <w:rPr>
          <w:b/>
          <w:color w:val="231F20"/>
          <w:spacing w:val="-6"/>
          <w:sz w:val="26"/>
        </w:rPr>
        <w:t> </w:t>
      </w:r>
      <w:r>
        <w:rPr>
          <w:b/>
          <w:color w:val="231F20"/>
          <w:sz w:val="26"/>
        </w:rPr>
        <w:t>sám</w:t>
      </w:r>
      <w:r>
        <w:rPr>
          <w:b/>
          <w:color w:val="231F20"/>
          <w:spacing w:val="-6"/>
          <w:sz w:val="26"/>
        </w:rPr>
        <w:t> </w:t>
      </w:r>
      <w:r>
        <w:rPr>
          <w:b/>
          <w:color w:val="231F20"/>
          <w:sz w:val="26"/>
        </w:rPr>
        <w:t>hối, chư phước tận tùy </w:t>
      </w:r>
      <w:r>
        <w:rPr>
          <w:b/>
          <w:color w:val="231F20"/>
          <w:spacing w:val="-7"/>
          <w:sz w:val="26"/>
        </w:rPr>
        <w:t>hỷ, </w:t>
      </w:r>
      <w:r>
        <w:rPr>
          <w:b/>
          <w:color w:val="231F20"/>
          <w:sz w:val="26"/>
        </w:rPr>
        <w:t>cập thỉnh Phật công đức, nguyện thành</w:t>
      </w:r>
      <w:r>
        <w:rPr>
          <w:b/>
          <w:color w:val="231F20"/>
          <w:spacing w:val="-11"/>
          <w:sz w:val="26"/>
        </w:rPr>
        <w:t> </w:t>
      </w:r>
      <w:r>
        <w:rPr>
          <w:b/>
          <w:color w:val="231F20"/>
          <w:sz w:val="26"/>
        </w:rPr>
        <w:t>vô</w:t>
      </w:r>
      <w:r>
        <w:rPr>
          <w:b/>
          <w:color w:val="231F20"/>
          <w:spacing w:val="-9"/>
          <w:sz w:val="26"/>
        </w:rPr>
        <w:t> </w:t>
      </w:r>
      <w:r>
        <w:rPr>
          <w:b/>
          <w:color w:val="231F20"/>
          <w:sz w:val="26"/>
        </w:rPr>
        <w:t>thượng</w:t>
      </w:r>
      <w:r>
        <w:rPr>
          <w:b/>
          <w:color w:val="231F20"/>
          <w:spacing w:val="-10"/>
          <w:sz w:val="26"/>
        </w:rPr>
        <w:t> </w:t>
      </w:r>
      <w:r>
        <w:rPr>
          <w:b/>
          <w:color w:val="231F20"/>
          <w:sz w:val="26"/>
        </w:rPr>
        <w:t>trí.</w:t>
      </w:r>
      <w:r>
        <w:rPr>
          <w:b/>
          <w:color w:val="231F20"/>
          <w:spacing w:val="-9"/>
          <w:sz w:val="26"/>
        </w:rPr>
        <w:t> </w:t>
      </w:r>
      <w:r>
        <w:rPr>
          <w:b/>
          <w:color w:val="231F20"/>
          <w:sz w:val="26"/>
        </w:rPr>
        <w:t>Khứ</w:t>
      </w:r>
      <w:r>
        <w:rPr>
          <w:b/>
          <w:color w:val="231F20"/>
          <w:spacing w:val="-10"/>
          <w:sz w:val="26"/>
        </w:rPr>
        <w:t> </w:t>
      </w:r>
      <w:r>
        <w:rPr>
          <w:b/>
          <w:color w:val="231F20"/>
          <w:sz w:val="26"/>
        </w:rPr>
        <w:t>lai</w:t>
      </w:r>
      <w:r>
        <w:rPr>
          <w:b/>
          <w:color w:val="231F20"/>
          <w:spacing w:val="-9"/>
          <w:sz w:val="26"/>
        </w:rPr>
        <w:t> </w:t>
      </w:r>
      <w:r>
        <w:rPr>
          <w:b/>
          <w:color w:val="231F20"/>
          <w:sz w:val="26"/>
        </w:rPr>
        <w:t>hiện</w:t>
      </w:r>
      <w:r>
        <w:rPr>
          <w:b/>
          <w:color w:val="231F20"/>
          <w:spacing w:val="-10"/>
          <w:sz w:val="26"/>
        </w:rPr>
        <w:t> </w:t>
      </w:r>
      <w:r>
        <w:rPr>
          <w:b/>
          <w:color w:val="231F20"/>
          <w:sz w:val="26"/>
        </w:rPr>
        <w:t>tại</w:t>
      </w:r>
      <w:r>
        <w:rPr>
          <w:b/>
          <w:color w:val="231F20"/>
          <w:spacing w:val="-9"/>
          <w:sz w:val="26"/>
        </w:rPr>
        <w:t> </w:t>
      </w:r>
      <w:r>
        <w:rPr>
          <w:b/>
          <w:color w:val="231F20"/>
          <w:sz w:val="26"/>
        </w:rPr>
        <w:t>Phật,</w:t>
      </w:r>
      <w:r>
        <w:rPr>
          <w:b/>
          <w:color w:val="231F20"/>
          <w:spacing w:val="-10"/>
          <w:sz w:val="26"/>
        </w:rPr>
        <w:t> </w:t>
      </w:r>
      <w:r>
        <w:rPr>
          <w:b/>
          <w:color w:val="231F20"/>
          <w:sz w:val="26"/>
        </w:rPr>
        <w:t>ư</w:t>
      </w:r>
      <w:r>
        <w:rPr>
          <w:b/>
          <w:color w:val="231F20"/>
          <w:spacing w:val="-9"/>
          <w:sz w:val="26"/>
        </w:rPr>
        <w:t> </w:t>
      </w:r>
      <w:r>
        <w:rPr>
          <w:b/>
          <w:color w:val="231F20"/>
          <w:sz w:val="26"/>
        </w:rPr>
        <w:t>chúng</w:t>
      </w:r>
      <w:r>
        <w:rPr>
          <w:b/>
          <w:color w:val="231F20"/>
          <w:spacing w:val="-10"/>
          <w:sz w:val="26"/>
        </w:rPr>
        <w:t> </w:t>
      </w:r>
      <w:r>
        <w:rPr>
          <w:b/>
          <w:color w:val="231F20"/>
          <w:sz w:val="26"/>
        </w:rPr>
        <w:t>sanh</w:t>
      </w:r>
      <w:r>
        <w:rPr>
          <w:b/>
          <w:color w:val="231F20"/>
          <w:spacing w:val="-11"/>
          <w:sz w:val="26"/>
        </w:rPr>
        <w:t> </w:t>
      </w:r>
      <w:r>
        <w:rPr>
          <w:b/>
          <w:color w:val="231F20"/>
          <w:sz w:val="26"/>
        </w:rPr>
        <w:t>tối</w:t>
      </w:r>
    </w:p>
    <w:p>
      <w:pPr>
        <w:spacing w:after="0" w:line="249" w:lineRule="auto"/>
        <w:jc w:val="both"/>
        <w:rPr>
          <w:sz w:val="26"/>
        </w:rPr>
        <w:sectPr>
          <w:pgSz w:w="8110" w:h="11510"/>
          <w:pgMar w:header="552" w:footer="0" w:top="820" w:bottom="280" w:left="800" w:right="660"/>
        </w:sectPr>
      </w:pPr>
    </w:p>
    <w:p>
      <w:pPr>
        <w:pStyle w:val="BodyText"/>
        <w:spacing w:before="9"/>
        <w:ind w:left="0"/>
        <w:jc w:val="left"/>
        <w:rPr>
          <w:b/>
        </w:rPr>
      </w:pPr>
    </w:p>
    <w:p>
      <w:pPr>
        <w:spacing w:before="48"/>
        <w:ind w:left="107" w:right="0" w:firstLine="0"/>
        <w:jc w:val="both"/>
        <w:rPr>
          <w:b/>
          <w:sz w:val="26"/>
        </w:rPr>
      </w:pPr>
      <w:r>
        <w:rPr>
          <w:b/>
          <w:color w:val="231F20"/>
          <w:sz w:val="26"/>
        </w:rPr>
        <w:t>thắng, vô lượng công đức hải, ngã kim quy mạng lễ.</w:t>
      </w:r>
    </w:p>
    <w:p>
      <w:pPr>
        <w:spacing w:line="247" w:lineRule="auto" w:before="65"/>
        <w:ind w:left="107" w:right="242" w:firstLine="566"/>
        <w:jc w:val="both"/>
        <w:rPr>
          <w:i/>
          <w:sz w:val="26"/>
        </w:rPr>
      </w:pPr>
      <w:r>
        <w:rPr>
          <w:i/>
          <w:color w:val="231F20"/>
          <w:sz w:val="26"/>
        </w:rPr>
        <w:t>Đời nay đời trước, chỗ làm thiện căn, đều bắt chước </w:t>
      </w:r>
      <w:r>
        <w:rPr>
          <w:i/>
          <w:color w:val="231F20"/>
          <w:sz w:val="26"/>
        </w:rPr>
        <w:t>chư Phật hồi hướng về đạo Phật. Nay, xưa từng làm thiện căn</w:t>
      </w:r>
      <w:r>
        <w:rPr>
          <w:i/>
          <w:color w:val="231F20"/>
          <w:spacing w:val="-4"/>
          <w:sz w:val="26"/>
        </w:rPr>
        <w:t> </w:t>
      </w:r>
      <w:r>
        <w:rPr>
          <w:i/>
          <w:color w:val="231F20"/>
          <w:sz w:val="26"/>
        </w:rPr>
        <w:t>là</w:t>
      </w:r>
      <w:r>
        <w:rPr>
          <w:i/>
          <w:color w:val="231F20"/>
          <w:spacing w:val="-4"/>
          <w:sz w:val="26"/>
        </w:rPr>
        <w:t> </w:t>
      </w:r>
      <w:r>
        <w:rPr>
          <w:i/>
          <w:color w:val="231F20"/>
          <w:sz w:val="26"/>
        </w:rPr>
        <w:t>cái</w:t>
      </w:r>
      <w:r>
        <w:rPr>
          <w:i/>
          <w:color w:val="231F20"/>
          <w:spacing w:val="-4"/>
          <w:sz w:val="26"/>
        </w:rPr>
        <w:t> </w:t>
      </w:r>
      <w:r>
        <w:rPr>
          <w:i/>
          <w:color w:val="231F20"/>
          <w:sz w:val="26"/>
        </w:rPr>
        <w:t>nhân</w:t>
      </w:r>
      <w:r>
        <w:rPr>
          <w:i/>
          <w:color w:val="231F20"/>
          <w:spacing w:val="-4"/>
          <w:sz w:val="26"/>
        </w:rPr>
        <w:t> </w:t>
      </w:r>
      <w:r>
        <w:rPr>
          <w:i/>
          <w:color w:val="231F20"/>
          <w:sz w:val="26"/>
        </w:rPr>
        <w:t>tu,</w:t>
      </w:r>
      <w:r>
        <w:rPr>
          <w:i/>
          <w:color w:val="231F20"/>
          <w:spacing w:val="-3"/>
          <w:sz w:val="26"/>
        </w:rPr>
        <w:t> </w:t>
      </w:r>
      <w:r>
        <w:rPr>
          <w:i/>
          <w:color w:val="231F20"/>
          <w:sz w:val="26"/>
        </w:rPr>
        <w:t>còn</w:t>
      </w:r>
      <w:r>
        <w:rPr>
          <w:i/>
          <w:color w:val="231F20"/>
          <w:spacing w:val="-4"/>
          <w:sz w:val="26"/>
        </w:rPr>
        <w:t> </w:t>
      </w:r>
      <w:r>
        <w:rPr>
          <w:i/>
          <w:color w:val="231F20"/>
          <w:sz w:val="26"/>
        </w:rPr>
        <w:t>tam</w:t>
      </w:r>
      <w:r>
        <w:rPr>
          <w:i/>
          <w:color w:val="231F20"/>
          <w:spacing w:val="-4"/>
          <w:sz w:val="26"/>
        </w:rPr>
        <w:t> </w:t>
      </w:r>
      <w:r>
        <w:rPr>
          <w:i/>
          <w:color w:val="231F20"/>
          <w:sz w:val="26"/>
        </w:rPr>
        <w:t>miệu</w:t>
      </w:r>
      <w:r>
        <w:rPr>
          <w:i/>
          <w:color w:val="231F20"/>
          <w:spacing w:val="-4"/>
          <w:sz w:val="26"/>
        </w:rPr>
        <w:t> </w:t>
      </w:r>
      <w:r>
        <w:rPr>
          <w:i/>
          <w:color w:val="231F20"/>
          <w:sz w:val="26"/>
        </w:rPr>
        <w:t>tam</w:t>
      </w:r>
      <w:r>
        <w:rPr>
          <w:i/>
          <w:color w:val="231F20"/>
          <w:spacing w:val="-3"/>
          <w:sz w:val="26"/>
        </w:rPr>
        <w:t> </w:t>
      </w:r>
      <w:r>
        <w:rPr>
          <w:i/>
          <w:color w:val="231F20"/>
          <w:sz w:val="26"/>
        </w:rPr>
        <w:t>bồ</w:t>
      </w:r>
      <w:r>
        <w:rPr>
          <w:i/>
          <w:color w:val="231F20"/>
          <w:spacing w:val="-4"/>
          <w:sz w:val="26"/>
        </w:rPr>
        <w:t> </w:t>
      </w:r>
      <w:r>
        <w:rPr>
          <w:i/>
          <w:color w:val="231F20"/>
          <w:sz w:val="26"/>
        </w:rPr>
        <w:t>đề</w:t>
      </w:r>
      <w:r>
        <w:rPr>
          <w:i/>
          <w:color w:val="231F20"/>
          <w:spacing w:val="-4"/>
          <w:sz w:val="26"/>
        </w:rPr>
        <w:t> </w:t>
      </w:r>
      <w:r>
        <w:rPr>
          <w:i/>
          <w:color w:val="231F20"/>
          <w:sz w:val="26"/>
        </w:rPr>
        <w:t>là</w:t>
      </w:r>
      <w:r>
        <w:rPr>
          <w:i/>
          <w:color w:val="231F20"/>
          <w:spacing w:val="-4"/>
          <w:sz w:val="26"/>
        </w:rPr>
        <w:t> </w:t>
      </w:r>
      <w:r>
        <w:rPr>
          <w:i/>
          <w:color w:val="231F20"/>
          <w:sz w:val="26"/>
        </w:rPr>
        <w:t>quả</w:t>
      </w:r>
      <w:r>
        <w:rPr>
          <w:i/>
          <w:color w:val="231F20"/>
          <w:spacing w:val="-3"/>
          <w:sz w:val="26"/>
        </w:rPr>
        <w:t> </w:t>
      </w:r>
      <w:r>
        <w:rPr>
          <w:i/>
          <w:color w:val="231F20"/>
          <w:sz w:val="26"/>
        </w:rPr>
        <w:t>Phật.</w:t>
      </w:r>
      <w:r>
        <w:rPr>
          <w:i/>
          <w:color w:val="231F20"/>
          <w:spacing w:val="-4"/>
          <w:sz w:val="26"/>
        </w:rPr>
        <w:t> </w:t>
      </w:r>
      <w:r>
        <w:rPr>
          <w:i/>
          <w:color w:val="231F20"/>
          <w:sz w:val="26"/>
        </w:rPr>
        <w:t>Các tội đều sám hối, các phước đều tuỳ hỷ và công đức thỉnh Phật, nguyện thành trí vô thượng trước sau, nay các Phật rất hơn với chúng sanh, vô lượng biển công đức con nay nghiêng mình</w:t>
      </w:r>
      <w:r>
        <w:rPr>
          <w:i/>
          <w:color w:val="231F20"/>
          <w:spacing w:val="-3"/>
          <w:sz w:val="26"/>
        </w:rPr>
        <w:t> </w:t>
      </w:r>
      <w:r>
        <w:rPr>
          <w:i/>
          <w:color w:val="231F20"/>
          <w:sz w:val="26"/>
        </w:rPr>
        <w:t>lạy.</w:t>
      </w:r>
    </w:p>
    <w:p>
      <w:pPr>
        <w:pStyle w:val="BodyText"/>
        <w:spacing w:line="247" w:lineRule="auto" w:before="51"/>
        <w:ind w:right="241" w:firstLine="566"/>
      </w:pPr>
      <w:r>
        <w:rPr>
          <w:color w:val="231F20"/>
        </w:rPr>
        <w:t>Chính ở sau phẩm Phổ Hiền Hạnh Nguyện, trong Kinh Hoa</w:t>
      </w:r>
      <w:r>
        <w:rPr>
          <w:color w:val="231F20"/>
          <w:spacing w:val="-6"/>
        </w:rPr>
        <w:t> </w:t>
      </w:r>
      <w:r>
        <w:rPr>
          <w:color w:val="231F20"/>
        </w:rPr>
        <w:t>Nghiêm,</w:t>
      </w:r>
      <w:r>
        <w:rPr>
          <w:color w:val="231F20"/>
          <w:spacing w:val="-5"/>
        </w:rPr>
        <w:t> </w:t>
      </w:r>
      <w:r>
        <w:rPr>
          <w:color w:val="231F20"/>
        </w:rPr>
        <w:t>là</w:t>
      </w:r>
      <w:r>
        <w:rPr>
          <w:color w:val="231F20"/>
          <w:spacing w:val="-5"/>
        </w:rPr>
        <w:t> </w:t>
      </w:r>
      <w:r>
        <w:rPr>
          <w:color w:val="231F20"/>
        </w:rPr>
        <w:t>các</w:t>
      </w:r>
      <w:r>
        <w:rPr>
          <w:color w:val="231F20"/>
          <w:spacing w:val="-5"/>
        </w:rPr>
        <w:t> </w:t>
      </w:r>
      <w:r>
        <w:rPr>
          <w:color w:val="231F20"/>
        </w:rPr>
        <w:t>bài</w:t>
      </w:r>
      <w:r>
        <w:rPr>
          <w:color w:val="231F20"/>
          <w:spacing w:val="-5"/>
        </w:rPr>
        <w:t> kệ </w:t>
      </w:r>
      <w:r>
        <w:rPr>
          <w:color w:val="231F20"/>
        </w:rPr>
        <w:t>lập</w:t>
      </w:r>
      <w:r>
        <w:rPr>
          <w:color w:val="231F20"/>
          <w:spacing w:val="-5"/>
        </w:rPr>
        <w:t> </w:t>
      </w:r>
      <w:r>
        <w:rPr>
          <w:color w:val="231F20"/>
        </w:rPr>
        <w:t>tụng</w:t>
      </w:r>
      <w:r>
        <w:rPr>
          <w:color w:val="231F20"/>
          <w:spacing w:val="-6"/>
        </w:rPr>
        <w:t> </w:t>
      </w:r>
      <w:r>
        <w:rPr>
          <w:color w:val="231F20"/>
        </w:rPr>
        <w:t>lại</w:t>
      </w:r>
      <w:r>
        <w:rPr>
          <w:color w:val="231F20"/>
          <w:spacing w:val="-5"/>
        </w:rPr>
        <w:t> </w:t>
      </w:r>
      <w:r>
        <w:rPr>
          <w:color w:val="231F20"/>
        </w:rPr>
        <w:t>mười</w:t>
      </w:r>
      <w:r>
        <w:rPr>
          <w:color w:val="231F20"/>
          <w:spacing w:val="-5"/>
        </w:rPr>
        <w:t> </w:t>
      </w:r>
      <w:r>
        <w:rPr>
          <w:color w:val="231F20"/>
        </w:rPr>
        <w:t>nguyện</w:t>
      </w:r>
      <w:r>
        <w:rPr>
          <w:color w:val="231F20"/>
          <w:spacing w:val="-5"/>
        </w:rPr>
        <w:t> </w:t>
      </w:r>
      <w:r>
        <w:rPr>
          <w:color w:val="231F20"/>
        </w:rPr>
        <w:t>lớn.</w:t>
      </w:r>
      <w:r>
        <w:rPr>
          <w:color w:val="231F20"/>
          <w:spacing w:val="-5"/>
        </w:rPr>
        <w:t> </w:t>
      </w:r>
      <w:r>
        <w:rPr>
          <w:color w:val="231F20"/>
        </w:rPr>
        <w:t>Nay đã đối trước Phật phát lồ sám hối, ắt phải lập phát nguyện lớn để cầu lên quả Phật. song, với nguyện, duy có nguyện của đức Phổ Hiền là </w:t>
      </w:r>
      <w:r>
        <w:rPr>
          <w:color w:val="231F20"/>
          <w:spacing w:val="-3"/>
        </w:rPr>
        <w:t>rất </w:t>
      </w:r>
      <w:r>
        <w:rPr>
          <w:color w:val="231F20"/>
        </w:rPr>
        <w:t>lớn, nay ta ắt phải bắt chước đó, để cầu cho chóng chứng quả Phật. Nên ngài Bất Động Pháp Sư sao lục lại khắc in ra, để cho rộng cái tâm nguyện của các hành nhân </w:t>
      </w:r>
      <w:r>
        <w:rPr>
          <w:color w:val="231F20"/>
          <w:spacing w:val="-3"/>
        </w:rPr>
        <w:t>vậy </w:t>
      </w:r>
      <w:r>
        <w:rPr>
          <w:color w:val="231F20"/>
        </w:rPr>
        <w:t>thôi.</w:t>
      </w:r>
    </w:p>
    <w:p>
      <w:pPr>
        <w:spacing w:line="261" w:lineRule="auto" w:before="69"/>
        <w:ind w:left="674" w:right="2135" w:firstLine="0"/>
        <w:jc w:val="left"/>
        <w:rPr>
          <w:b/>
          <w:sz w:val="26"/>
        </w:rPr>
      </w:pPr>
      <w:r>
        <w:rPr>
          <w:b/>
          <w:color w:val="231F20"/>
          <w:sz w:val="26"/>
        </w:rPr>
        <w:t>Sở hữu thập phương thế giới trung Tam thế nhất thiết nhân sư tử</w:t>
      </w:r>
    </w:p>
    <w:p>
      <w:pPr>
        <w:spacing w:line="261" w:lineRule="auto" w:before="0"/>
        <w:ind w:left="674" w:right="2721" w:firstLine="0"/>
        <w:jc w:val="left"/>
        <w:rPr>
          <w:b/>
          <w:sz w:val="26"/>
        </w:rPr>
      </w:pPr>
      <w:r>
        <w:rPr>
          <w:b/>
          <w:color w:val="231F20"/>
          <w:sz w:val="26"/>
        </w:rPr>
        <w:t>Ngã dĩ thanh tịnh thân, ngữ, ý Nhất thiết biến lễ tận vô dư</w:t>
      </w:r>
    </w:p>
    <w:p>
      <w:pPr>
        <w:spacing w:line="261" w:lineRule="auto" w:before="1"/>
        <w:ind w:left="674" w:right="2174" w:firstLine="0"/>
        <w:jc w:val="left"/>
        <w:rPr>
          <w:b/>
          <w:sz w:val="26"/>
        </w:rPr>
      </w:pPr>
      <w:r>
        <w:rPr>
          <w:b/>
          <w:color w:val="231F20"/>
          <w:sz w:val="26"/>
        </w:rPr>
        <w:t>Phổ Hiền hạnh nguyện oai thần lực Phổ hiện nhất thiết Như Lai tiền Nhất thân phục hiện sát trần thân Nhất nhất biến lễ sát trần Phật</w:t>
      </w:r>
    </w:p>
    <w:p>
      <w:pPr>
        <w:spacing w:line="247" w:lineRule="auto" w:before="106"/>
        <w:ind w:left="107" w:right="243" w:firstLine="566"/>
        <w:jc w:val="both"/>
        <w:rPr>
          <w:i/>
          <w:sz w:val="26"/>
        </w:rPr>
      </w:pPr>
      <w:r>
        <w:rPr>
          <w:i/>
          <w:color w:val="231F20"/>
          <w:sz w:val="26"/>
        </w:rPr>
        <w:t>Chỗ</w:t>
      </w:r>
      <w:r>
        <w:rPr>
          <w:i/>
          <w:color w:val="231F20"/>
          <w:spacing w:val="-9"/>
          <w:sz w:val="26"/>
        </w:rPr>
        <w:t> </w:t>
      </w:r>
      <w:r>
        <w:rPr>
          <w:i/>
          <w:color w:val="231F20"/>
          <w:sz w:val="26"/>
        </w:rPr>
        <w:t>có</w:t>
      </w:r>
      <w:r>
        <w:rPr>
          <w:i/>
          <w:color w:val="231F20"/>
          <w:spacing w:val="-8"/>
          <w:sz w:val="26"/>
        </w:rPr>
        <w:t> </w:t>
      </w:r>
      <w:r>
        <w:rPr>
          <w:i/>
          <w:color w:val="231F20"/>
          <w:sz w:val="26"/>
        </w:rPr>
        <w:t>thế</w:t>
      </w:r>
      <w:r>
        <w:rPr>
          <w:i/>
          <w:color w:val="231F20"/>
          <w:spacing w:val="-8"/>
          <w:sz w:val="26"/>
        </w:rPr>
        <w:t> </w:t>
      </w:r>
      <w:r>
        <w:rPr>
          <w:i/>
          <w:color w:val="231F20"/>
          <w:sz w:val="26"/>
        </w:rPr>
        <w:t>giới</w:t>
      </w:r>
      <w:r>
        <w:rPr>
          <w:i/>
          <w:color w:val="231F20"/>
          <w:spacing w:val="-7"/>
          <w:sz w:val="26"/>
        </w:rPr>
        <w:t> </w:t>
      </w:r>
      <w:r>
        <w:rPr>
          <w:i/>
          <w:color w:val="231F20"/>
          <w:sz w:val="26"/>
        </w:rPr>
        <w:t>trong</w:t>
      </w:r>
      <w:r>
        <w:rPr>
          <w:i/>
          <w:color w:val="231F20"/>
          <w:spacing w:val="-7"/>
          <w:sz w:val="26"/>
        </w:rPr>
        <w:t> </w:t>
      </w:r>
      <w:r>
        <w:rPr>
          <w:i/>
          <w:color w:val="231F20"/>
          <w:sz w:val="26"/>
        </w:rPr>
        <w:t>mười</w:t>
      </w:r>
      <w:r>
        <w:rPr>
          <w:i/>
          <w:color w:val="231F20"/>
          <w:spacing w:val="-7"/>
          <w:sz w:val="26"/>
        </w:rPr>
        <w:t> </w:t>
      </w:r>
      <w:r>
        <w:rPr>
          <w:i/>
          <w:color w:val="231F20"/>
          <w:sz w:val="26"/>
        </w:rPr>
        <w:t>phương.</w:t>
      </w:r>
      <w:r>
        <w:rPr>
          <w:i/>
          <w:color w:val="231F20"/>
          <w:spacing w:val="-8"/>
          <w:sz w:val="26"/>
        </w:rPr>
        <w:t> </w:t>
      </w:r>
      <w:r>
        <w:rPr>
          <w:i/>
          <w:color w:val="231F20"/>
          <w:sz w:val="26"/>
        </w:rPr>
        <w:t>Ba</w:t>
      </w:r>
      <w:r>
        <w:rPr>
          <w:i/>
          <w:color w:val="231F20"/>
          <w:spacing w:val="-7"/>
          <w:sz w:val="26"/>
        </w:rPr>
        <w:t> </w:t>
      </w:r>
      <w:r>
        <w:rPr>
          <w:i/>
          <w:color w:val="231F20"/>
          <w:sz w:val="26"/>
        </w:rPr>
        <w:t>đời</w:t>
      </w:r>
      <w:r>
        <w:rPr>
          <w:i/>
          <w:color w:val="231F20"/>
          <w:spacing w:val="-7"/>
          <w:sz w:val="26"/>
        </w:rPr>
        <w:t> </w:t>
      </w:r>
      <w:r>
        <w:rPr>
          <w:i/>
          <w:color w:val="231F20"/>
          <w:sz w:val="26"/>
        </w:rPr>
        <w:t>tất</w:t>
      </w:r>
      <w:r>
        <w:rPr>
          <w:i/>
          <w:color w:val="231F20"/>
          <w:spacing w:val="-8"/>
          <w:sz w:val="26"/>
        </w:rPr>
        <w:t> </w:t>
      </w:r>
      <w:r>
        <w:rPr>
          <w:i/>
          <w:color w:val="231F20"/>
          <w:sz w:val="26"/>
        </w:rPr>
        <w:t>cả</w:t>
      </w:r>
      <w:r>
        <w:rPr>
          <w:i/>
          <w:color w:val="231F20"/>
          <w:spacing w:val="-8"/>
          <w:sz w:val="26"/>
        </w:rPr>
        <w:t> </w:t>
      </w:r>
      <w:r>
        <w:rPr>
          <w:i/>
          <w:color w:val="231F20"/>
          <w:sz w:val="26"/>
        </w:rPr>
        <w:t>nhân </w:t>
      </w:r>
      <w:r>
        <w:rPr>
          <w:i/>
          <w:color w:val="231F20"/>
          <w:sz w:val="26"/>
        </w:rPr>
        <w:t>Sư tử. Con dùng thân khẩu ý thanh tịnh, tất cả khắp lạy hết không</w:t>
      </w:r>
      <w:r>
        <w:rPr>
          <w:i/>
          <w:color w:val="231F20"/>
          <w:spacing w:val="24"/>
          <w:sz w:val="26"/>
        </w:rPr>
        <w:t> </w:t>
      </w:r>
      <w:r>
        <w:rPr>
          <w:i/>
          <w:color w:val="231F20"/>
          <w:sz w:val="26"/>
        </w:rPr>
        <w:t>còn.</w:t>
      </w:r>
      <w:r>
        <w:rPr>
          <w:i/>
          <w:color w:val="231F20"/>
          <w:spacing w:val="25"/>
          <w:sz w:val="26"/>
        </w:rPr>
        <w:t> </w:t>
      </w:r>
      <w:r>
        <w:rPr>
          <w:i/>
          <w:color w:val="231F20"/>
          <w:sz w:val="26"/>
        </w:rPr>
        <w:t>Sức</w:t>
      </w:r>
      <w:r>
        <w:rPr>
          <w:i/>
          <w:color w:val="231F20"/>
          <w:spacing w:val="25"/>
          <w:sz w:val="26"/>
        </w:rPr>
        <w:t> </w:t>
      </w:r>
      <w:r>
        <w:rPr>
          <w:i/>
          <w:color w:val="231F20"/>
          <w:sz w:val="26"/>
        </w:rPr>
        <w:t>uy</w:t>
      </w:r>
      <w:r>
        <w:rPr>
          <w:i/>
          <w:color w:val="231F20"/>
          <w:spacing w:val="24"/>
          <w:sz w:val="26"/>
        </w:rPr>
        <w:t> </w:t>
      </w:r>
      <w:r>
        <w:rPr>
          <w:i/>
          <w:color w:val="231F20"/>
          <w:sz w:val="26"/>
        </w:rPr>
        <w:t>thần</w:t>
      </w:r>
      <w:r>
        <w:rPr>
          <w:i/>
          <w:color w:val="231F20"/>
          <w:spacing w:val="25"/>
          <w:sz w:val="26"/>
        </w:rPr>
        <w:t> </w:t>
      </w:r>
      <w:r>
        <w:rPr>
          <w:i/>
          <w:color w:val="231F20"/>
          <w:sz w:val="26"/>
        </w:rPr>
        <w:t>hạnh</w:t>
      </w:r>
      <w:r>
        <w:rPr>
          <w:i/>
          <w:color w:val="231F20"/>
          <w:spacing w:val="25"/>
          <w:sz w:val="26"/>
        </w:rPr>
        <w:t> </w:t>
      </w:r>
      <w:r>
        <w:rPr>
          <w:i/>
          <w:color w:val="231F20"/>
          <w:sz w:val="26"/>
        </w:rPr>
        <w:t>nguyện</w:t>
      </w:r>
      <w:r>
        <w:rPr>
          <w:i/>
          <w:color w:val="231F20"/>
          <w:spacing w:val="24"/>
          <w:sz w:val="26"/>
        </w:rPr>
        <w:t> </w:t>
      </w:r>
      <w:r>
        <w:rPr>
          <w:i/>
          <w:color w:val="231F20"/>
          <w:sz w:val="26"/>
        </w:rPr>
        <w:t>Phổ</w:t>
      </w:r>
      <w:r>
        <w:rPr>
          <w:i/>
          <w:color w:val="231F20"/>
          <w:spacing w:val="25"/>
          <w:sz w:val="26"/>
        </w:rPr>
        <w:t> </w:t>
      </w:r>
      <w:r>
        <w:rPr>
          <w:i/>
          <w:color w:val="231F20"/>
          <w:sz w:val="26"/>
        </w:rPr>
        <w:t>Hiền,</w:t>
      </w:r>
      <w:r>
        <w:rPr>
          <w:i/>
          <w:color w:val="231F20"/>
          <w:spacing w:val="24"/>
          <w:sz w:val="26"/>
        </w:rPr>
        <w:t> </w:t>
      </w:r>
      <w:r>
        <w:rPr>
          <w:i/>
          <w:color w:val="231F20"/>
          <w:sz w:val="26"/>
        </w:rPr>
        <w:t>khắp</w:t>
      </w:r>
      <w:r>
        <w:rPr>
          <w:i/>
          <w:color w:val="231F20"/>
          <w:spacing w:val="24"/>
          <w:sz w:val="26"/>
        </w:rPr>
        <w:t> </w:t>
      </w:r>
      <w:r>
        <w:rPr>
          <w:i/>
          <w:color w:val="231F20"/>
          <w:sz w:val="26"/>
        </w:rPr>
        <w:t>hiện</w:t>
      </w:r>
    </w:p>
    <w:p>
      <w:pPr>
        <w:spacing w:after="0" w:line="247" w:lineRule="auto"/>
        <w:jc w:val="both"/>
        <w:rPr>
          <w:sz w:val="26"/>
        </w:rPr>
        <w:sectPr>
          <w:pgSz w:w="8110" w:h="11510"/>
          <w:pgMar w:header="551" w:footer="0" w:top="820" w:bottom="280" w:left="800" w:right="660"/>
        </w:sectPr>
      </w:pPr>
    </w:p>
    <w:p>
      <w:pPr>
        <w:pStyle w:val="BodyText"/>
        <w:spacing w:before="9"/>
        <w:ind w:left="0"/>
        <w:jc w:val="left"/>
        <w:rPr>
          <w:i/>
        </w:rPr>
      </w:pPr>
    </w:p>
    <w:p>
      <w:pPr>
        <w:spacing w:line="247" w:lineRule="auto" w:before="48"/>
        <w:ind w:left="107" w:right="245" w:firstLine="0"/>
        <w:jc w:val="both"/>
        <w:rPr>
          <w:i/>
          <w:sz w:val="26"/>
        </w:rPr>
      </w:pPr>
      <w:r>
        <w:rPr>
          <w:i/>
          <w:color w:val="231F20"/>
          <w:sz w:val="26"/>
        </w:rPr>
        <w:t>trước tất cả Như Lai. Một thân lại hiện thân sát trần. Mỗi </w:t>
      </w:r>
      <w:r>
        <w:rPr>
          <w:i/>
          <w:color w:val="231F20"/>
          <w:sz w:val="26"/>
        </w:rPr>
        <w:t>mỗi khắp lại Phật sát trần.</w:t>
      </w:r>
    </w:p>
    <w:p>
      <w:pPr>
        <w:pStyle w:val="BodyText"/>
        <w:spacing w:line="247" w:lineRule="auto" w:before="56"/>
        <w:ind w:right="242" w:firstLine="566"/>
      </w:pPr>
      <w:r>
        <w:rPr>
          <w:color w:val="231F20"/>
        </w:rPr>
        <w:t>Kính</w:t>
      </w:r>
      <w:r>
        <w:rPr>
          <w:color w:val="231F20"/>
          <w:spacing w:val="-17"/>
        </w:rPr>
        <w:t> </w:t>
      </w:r>
      <w:r>
        <w:rPr>
          <w:color w:val="231F20"/>
        </w:rPr>
        <w:t>lạy</w:t>
      </w:r>
      <w:r>
        <w:rPr>
          <w:color w:val="231F20"/>
          <w:spacing w:val="-17"/>
        </w:rPr>
        <w:t> </w:t>
      </w:r>
      <w:r>
        <w:rPr>
          <w:color w:val="231F20"/>
        </w:rPr>
        <w:t>chư</w:t>
      </w:r>
      <w:r>
        <w:rPr>
          <w:color w:val="231F20"/>
          <w:spacing w:val="-16"/>
        </w:rPr>
        <w:t> </w:t>
      </w:r>
      <w:r>
        <w:rPr>
          <w:color w:val="231F20"/>
        </w:rPr>
        <w:t>Phật</w:t>
      </w:r>
      <w:r>
        <w:rPr>
          <w:color w:val="231F20"/>
          <w:spacing w:val="-17"/>
        </w:rPr>
        <w:t> </w:t>
      </w:r>
      <w:r>
        <w:rPr>
          <w:color w:val="231F20"/>
        </w:rPr>
        <w:t>nhiều</w:t>
      </w:r>
      <w:r>
        <w:rPr>
          <w:color w:val="231F20"/>
          <w:spacing w:val="-17"/>
        </w:rPr>
        <w:t> </w:t>
      </w:r>
      <w:r>
        <w:rPr>
          <w:color w:val="231F20"/>
        </w:rPr>
        <w:t>bằng</w:t>
      </w:r>
      <w:r>
        <w:rPr>
          <w:color w:val="231F20"/>
          <w:spacing w:val="-17"/>
        </w:rPr>
        <w:t> </w:t>
      </w:r>
      <w:r>
        <w:rPr>
          <w:color w:val="231F20"/>
        </w:rPr>
        <w:t>số</w:t>
      </w:r>
      <w:r>
        <w:rPr>
          <w:color w:val="231F20"/>
          <w:spacing w:val="-17"/>
        </w:rPr>
        <w:t> </w:t>
      </w:r>
      <w:r>
        <w:rPr>
          <w:color w:val="231F20"/>
        </w:rPr>
        <w:t>vô</w:t>
      </w:r>
      <w:r>
        <w:rPr>
          <w:color w:val="231F20"/>
          <w:spacing w:val="-18"/>
        </w:rPr>
        <w:t> </w:t>
      </w:r>
      <w:r>
        <w:rPr>
          <w:color w:val="231F20"/>
        </w:rPr>
        <w:t>tận</w:t>
      </w:r>
      <w:r>
        <w:rPr>
          <w:color w:val="231F20"/>
          <w:spacing w:val="-16"/>
        </w:rPr>
        <w:t> </w:t>
      </w:r>
      <w:r>
        <w:rPr>
          <w:color w:val="231F20"/>
        </w:rPr>
        <w:t>ở</w:t>
      </w:r>
      <w:r>
        <w:rPr>
          <w:color w:val="231F20"/>
          <w:spacing w:val="-17"/>
        </w:rPr>
        <w:t> </w:t>
      </w:r>
      <w:r>
        <w:rPr>
          <w:color w:val="231F20"/>
        </w:rPr>
        <w:t>mười</w:t>
      </w:r>
      <w:r>
        <w:rPr>
          <w:color w:val="231F20"/>
          <w:spacing w:val="-17"/>
        </w:rPr>
        <w:t> </w:t>
      </w:r>
      <w:r>
        <w:rPr>
          <w:color w:val="231F20"/>
        </w:rPr>
        <w:t>phương. Con</w:t>
      </w:r>
      <w:r>
        <w:rPr>
          <w:color w:val="231F20"/>
          <w:spacing w:val="-4"/>
        </w:rPr>
        <w:t> </w:t>
      </w:r>
      <w:r>
        <w:rPr>
          <w:color w:val="231F20"/>
        </w:rPr>
        <w:t>dùng</w:t>
      </w:r>
      <w:r>
        <w:rPr>
          <w:color w:val="231F20"/>
          <w:spacing w:val="-4"/>
        </w:rPr>
        <w:t> </w:t>
      </w:r>
      <w:r>
        <w:rPr>
          <w:color w:val="231F20"/>
        </w:rPr>
        <w:t>ba</w:t>
      </w:r>
      <w:r>
        <w:rPr>
          <w:color w:val="231F20"/>
          <w:spacing w:val="-4"/>
        </w:rPr>
        <w:t> </w:t>
      </w:r>
      <w:r>
        <w:rPr>
          <w:color w:val="231F20"/>
        </w:rPr>
        <w:t>nghiệp</w:t>
      </w:r>
      <w:r>
        <w:rPr>
          <w:color w:val="231F20"/>
          <w:spacing w:val="-4"/>
        </w:rPr>
        <w:t> </w:t>
      </w:r>
      <w:r>
        <w:rPr>
          <w:color w:val="231F20"/>
        </w:rPr>
        <w:t>thanh</w:t>
      </w:r>
      <w:r>
        <w:rPr>
          <w:color w:val="231F20"/>
          <w:spacing w:val="-3"/>
        </w:rPr>
        <w:t> </w:t>
      </w:r>
      <w:r>
        <w:rPr>
          <w:color w:val="231F20"/>
        </w:rPr>
        <w:t>tịnh</w:t>
      </w:r>
      <w:r>
        <w:rPr>
          <w:color w:val="231F20"/>
          <w:spacing w:val="-3"/>
        </w:rPr>
        <w:t> </w:t>
      </w:r>
      <w:r>
        <w:rPr>
          <w:color w:val="231F20"/>
        </w:rPr>
        <w:t>để</w:t>
      </w:r>
      <w:r>
        <w:rPr>
          <w:color w:val="231F20"/>
          <w:spacing w:val="-5"/>
        </w:rPr>
        <w:t> </w:t>
      </w:r>
      <w:r>
        <w:rPr>
          <w:color w:val="231F20"/>
        </w:rPr>
        <w:t>khắp</w:t>
      </w:r>
      <w:r>
        <w:rPr>
          <w:color w:val="231F20"/>
          <w:spacing w:val="-3"/>
        </w:rPr>
        <w:t> </w:t>
      </w:r>
      <w:r>
        <w:rPr>
          <w:color w:val="231F20"/>
        </w:rPr>
        <w:t>lạy</w:t>
      </w:r>
      <w:r>
        <w:rPr>
          <w:color w:val="231F20"/>
          <w:spacing w:val="-3"/>
        </w:rPr>
        <w:t> </w:t>
      </w:r>
      <w:r>
        <w:rPr>
          <w:color w:val="231F20"/>
        </w:rPr>
        <w:t>vô</w:t>
      </w:r>
      <w:r>
        <w:rPr>
          <w:color w:val="231F20"/>
          <w:spacing w:val="-4"/>
        </w:rPr>
        <w:t> </w:t>
      </w:r>
      <w:r>
        <w:rPr>
          <w:color w:val="231F20"/>
        </w:rPr>
        <w:t>tận</w:t>
      </w:r>
      <w:r>
        <w:rPr>
          <w:color w:val="231F20"/>
          <w:spacing w:val="-3"/>
        </w:rPr>
        <w:t> </w:t>
      </w:r>
      <w:r>
        <w:rPr>
          <w:color w:val="231F20"/>
        </w:rPr>
        <w:t>chư</w:t>
      </w:r>
      <w:r>
        <w:rPr>
          <w:color w:val="231F20"/>
          <w:spacing w:val="-4"/>
        </w:rPr>
        <w:t> </w:t>
      </w:r>
      <w:r>
        <w:rPr>
          <w:color w:val="231F20"/>
        </w:rPr>
        <w:t>Phật. Sức uy thần hạnh nguyện của đức Phổ Hiền, ngài hiện thân </w:t>
      </w:r>
      <w:r>
        <w:rPr>
          <w:color w:val="231F20"/>
          <w:spacing w:val="-3"/>
        </w:rPr>
        <w:t>ra </w:t>
      </w:r>
      <w:r>
        <w:rPr>
          <w:color w:val="231F20"/>
        </w:rPr>
        <w:t>nhiều bằng số vi trần, lạy khắp giáp cả chư Phật nhiều bằng số vi trần, nay cũng bắt chước theo đó. Kinh Niết Bàn phẩm Sư </w:t>
      </w:r>
      <w:r>
        <w:rPr>
          <w:color w:val="231F20"/>
          <w:spacing w:val="-9"/>
        </w:rPr>
        <w:t>Tử </w:t>
      </w:r>
      <w:r>
        <w:rPr>
          <w:color w:val="231F20"/>
        </w:rPr>
        <w:t>nói: Sư </w:t>
      </w:r>
      <w:r>
        <w:rPr>
          <w:color w:val="231F20"/>
          <w:spacing w:val="-9"/>
        </w:rPr>
        <w:t>Tử </w:t>
      </w:r>
      <w:r>
        <w:rPr>
          <w:color w:val="231F20"/>
        </w:rPr>
        <w:t>vừa </w:t>
      </w:r>
      <w:r>
        <w:rPr>
          <w:color w:val="231F20"/>
          <w:spacing w:val="-3"/>
        </w:rPr>
        <w:t>ra </w:t>
      </w:r>
      <w:r>
        <w:rPr>
          <w:color w:val="231F20"/>
        </w:rPr>
        <w:t>khỏi hang, bốn chơn nó vấu xuống đất, đập đuôi rống tiếng, các loài thuỷ tộc, phải chim lặn xuống vực sâu, loài thú trên bờ đều núp trốn hang lỗ, loài</w:t>
      </w:r>
      <w:r>
        <w:rPr>
          <w:color w:val="231F20"/>
          <w:spacing w:val="-14"/>
        </w:rPr>
        <w:t> </w:t>
      </w:r>
      <w:r>
        <w:rPr>
          <w:color w:val="231F20"/>
        </w:rPr>
        <w:t>phi</w:t>
      </w:r>
      <w:r>
        <w:rPr>
          <w:color w:val="231F20"/>
          <w:spacing w:val="-14"/>
        </w:rPr>
        <w:t> </w:t>
      </w:r>
      <w:r>
        <w:rPr>
          <w:color w:val="231F20"/>
        </w:rPr>
        <w:t>cầm</w:t>
      </w:r>
      <w:r>
        <w:rPr>
          <w:color w:val="231F20"/>
          <w:spacing w:val="-14"/>
        </w:rPr>
        <w:t> </w:t>
      </w:r>
      <w:r>
        <w:rPr>
          <w:color w:val="231F20"/>
        </w:rPr>
        <w:t>sa</w:t>
      </w:r>
      <w:r>
        <w:rPr>
          <w:color w:val="231F20"/>
          <w:spacing w:val="-14"/>
        </w:rPr>
        <w:t> </w:t>
      </w:r>
      <w:r>
        <w:rPr>
          <w:color w:val="231F20"/>
        </w:rPr>
        <w:t>rớt</w:t>
      </w:r>
      <w:r>
        <w:rPr>
          <w:color w:val="231F20"/>
          <w:spacing w:val="-14"/>
        </w:rPr>
        <w:t> </w:t>
      </w:r>
      <w:r>
        <w:rPr>
          <w:color w:val="231F20"/>
        </w:rPr>
        <w:t>xuống,</w:t>
      </w:r>
      <w:r>
        <w:rPr>
          <w:color w:val="231F20"/>
          <w:spacing w:val="-13"/>
        </w:rPr>
        <w:t> </w:t>
      </w:r>
      <w:r>
        <w:rPr>
          <w:color w:val="231F20"/>
        </w:rPr>
        <w:t>các</w:t>
      </w:r>
      <w:r>
        <w:rPr>
          <w:color w:val="231F20"/>
          <w:spacing w:val="-14"/>
        </w:rPr>
        <w:t> </w:t>
      </w:r>
      <w:r>
        <w:rPr>
          <w:color w:val="231F20"/>
        </w:rPr>
        <w:t>con</w:t>
      </w:r>
      <w:r>
        <w:rPr>
          <w:color w:val="231F20"/>
          <w:spacing w:val="-14"/>
        </w:rPr>
        <w:t> </w:t>
      </w:r>
      <w:r>
        <w:rPr>
          <w:color w:val="231F20"/>
        </w:rPr>
        <w:t>thanh</w:t>
      </w:r>
      <w:r>
        <w:rPr>
          <w:color w:val="231F20"/>
          <w:spacing w:val="-14"/>
        </w:rPr>
        <w:t> </w:t>
      </w:r>
      <w:r>
        <w:rPr>
          <w:color w:val="231F20"/>
        </w:rPr>
        <w:t>hương</w:t>
      </w:r>
      <w:r>
        <w:rPr>
          <w:color w:val="231F20"/>
          <w:spacing w:val="-14"/>
        </w:rPr>
        <w:t> </w:t>
      </w:r>
      <w:r>
        <w:rPr>
          <w:color w:val="231F20"/>
        </w:rPr>
        <w:t>tượng</w:t>
      </w:r>
      <w:r>
        <w:rPr>
          <w:color w:val="231F20"/>
          <w:spacing w:val="-13"/>
        </w:rPr>
        <w:t> </w:t>
      </w:r>
      <w:r>
        <w:rPr>
          <w:color w:val="231F20"/>
        </w:rPr>
        <w:t>lớn</w:t>
      </w:r>
      <w:r>
        <w:rPr>
          <w:color w:val="231F20"/>
          <w:spacing w:val="-14"/>
        </w:rPr>
        <w:t> </w:t>
      </w:r>
      <w:r>
        <w:rPr>
          <w:color w:val="231F20"/>
        </w:rPr>
        <w:t>sợ chạy té phấn. </w:t>
      </w:r>
      <w:r>
        <w:rPr>
          <w:color w:val="231F20"/>
          <w:spacing w:val="-6"/>
        </w:rPr>
        <w:t>Tỷ </w:t>
      </w:r>
      <w:r>
        <w:rPr>
          <w:color w:val="231F20"/>
        </w:rPr>
        <w:t>dụ Phật </w:t>
      </w:r>
      <w:r>
        <w:rPr>
          <w:color w:val="231F20"/>
          <w:spacing w:val="-3"/>
        </w:rPr>
        <w:t>ra </w:t>
      </w:r>
      <w:r>
        <w:rPr>
          <w:color w:val="231F20"/>
        </w:rPr>
        <w:t>đời, dùng viên âm nói pháp như sấm</w:t>
      </w:r>
      <w:r>
        <w:rPr>
          <w:color w:val="231F20"/>
          <w:spacing w:val="-6"/>
        </w:rPr>
        <w:t> </w:t>
      </w:r>
      <w:r>
        <w:rPr>
          <w:color w:val="231F20"/>
        </w:rPr>
        <w:t>vang</w:t>
      </w:r>
      <w:r>
        <w:rPr>
          <w:color w:val="231F20"/>
          <w:spacing w:val="-5"/>
        </w:rPr>
        <w:t> </w:t>
      </w:r>
      <w:r>
        <w:rPr>
          <w:color w:val="231F20"/>
        </w:rPr>
        <w:t>lớn,</w:t>
      </w:r>
      <w:r>
        <w:rPr>
          <w:color w:val="231F20"/>
          <w:spacing w:val="-6"/>
        </w:rPr>
        <w:t> </w:t>
      </w:r>
      <w:r>
        <w:rPr>
          <w:color w:val="231F20"/>
        </w:rPr>
        <w:t>rúng</w:t>
      </w:r>
      <w:r>
        <w:rPr>
          <w:color w:val="231F20"/>
          <w:spacing w:val="-4"/>
        </w:rPr>
        <w:t> </w:t>
      </w:r>
      <w:r>
        <w:rPr>
          <w:color w:val="231F20"/>
        </w:rPr>
        <w:t>dẹp</w:t>
      </w:r>
      <w:r>
        <w:rPr>
          <w:color w:val="231F20"/>
          <w:spacing w:val="-6"/>
        </w:rPr>
        <w:t> </w:t>
      </w:r>
      <w:r>
        <w:rPr>
          <w:color w:val="231F20"/>
        </w:rPr>
        <w:t>chúng</w:t>
      </w:r>
      <w:r>
        <w:rPr>
          <w:color w:val="231F20"/>
          <w:spacing w:val="-4"/>
        </w:rPr>
        <w:t> </w:t>
      </w:r>
      <w:r>
        <w:rPr>
          <w:color w:val="231F20"/>
        </w:rPr>
        <w:t>thiên</w:t>
      </w:r>
      <w:r>
        <w:rPr>
          <w:color w:val="231F20"/>
          <w:spacing w:val="-5"/>
        </w:rPr>
        <w:t> </w:t>
      </w:r>
      <w:r>
        <w:rPr>
          <w:color w:val="231F20"/>
        </w:rPr>
        <w:t>ma,</w:t>
      </w:r>
      <w:r>
        <w:rPr>
          <w:color w:val="231F20"/>
          <w:spacing w:val="-5"/>
        </w:rPr>
        <w:t> </w:t>
      </w:r>
      <w:r>
        <w:rPr>
          <w:color w:val="231F20"/>
        </w:rPr>
        <w:t>ngăn</w:t>
      </w:r>
      <w:r>
        <w:rPr>
          <w:color w:val="231F20"/>
          <w:spacing w:val="-5"/>
        </w:rPr>
        <w:t> </w:t>
      </w:r>
      <w:r>
        <w:rPr>
          <w:color w:val="231F20"/>
        </w:rPr>
        <w:t>bạt</w:t>
      </w:r>
      <w:r>
        <w:rPr>
          <w:color w:val="231F20"/>
          <w:spacing w:val="-6"/>
        </w:rPr>
        <w:t> </w:t>
      </w:r>
      <w:r>
        <w:rPr>
          <w:color w:val="231F20"/>
        </w:rPr>
        <w:t>bọn</w:t>
      </w:r>
      <w:r>
        <w:rPr>
          <w:color w:val="231F20"/>
          <w:spacing w:val="-5"/>
        </w:rPr>
        <w:t> </w:t>
      </w:r>
      <w:r>
        <w:rPr>
          <w:color w:val="231F20"/>
        </w:rPr>
        <w:t>ngoại đạo, bèn là sư tử giữa loài người, nên gọi là Nhân sư</w:t>
      </w:r>
      <w:r>
        <w:rPr>
          <w:color w:val="231F20"/>
          <w:spacing w:val="-25"/>
        </w:rPr>
        <w:t> </w:t>
      </w:r>
      <w:r>
        <w:rPr>
          <w:color w:val="231F20"/>
        </w:rPr>
        <w:t>tử.</w:t>
      </w:r>
    </w:p>
    <w:p>
      <w:pPr>
        <w:pStyle w:val="BodyText"/>
        <w:spacing w:line="247" w:lineRule="auto" w:before="54"/>
        <w:ind w:right="242" w:firstLine="566"/>
      </w:pPr>
      <w:r>
        <w:rPr>
          <w:color w:val="231F20"/>
          <w:spacing w:val="-12"/>
        </w:rPr>
        <w:t>Tổ </w:t>
      </w:r>
      <w:r>
        <w:rPr>
          <w:color w:val="231F20"/>
          <w:spacing w:val="3"/>
        </w:rPr>
        <w:t>Vĩnh </w:t>
      </w:r>
      <w:r>
        <w:rPr>
          <w:color w:val="231F20"/>
        </w:rPr>
        <w:t>Gia nói: Sư tử rống, nói không sợ, loài thú vừa nghe đầu óc vỡ, voi xanh vụt chạy mất hơi hăng, trời trồng lặng nghe đều mừng rỡ. Thân khẩu ý thanh tịnh: cái thân không cử động </w:t>
      </w:r>
      <w:r>
        <w:rPr>
          <w:color w:val="231F20"/>
          <w:spacing w:val="-7"/>
        </w:rPr>
        <w:t>bậy, </w:t>
      </w:r>
      <w:r>
        <w:rPr>
          <w:color w:val="231F20"/>
        </w:rPr>
        <w:t>duy cử động theo Phật pháp mà hành động; cái khẩu không nói </w:t>
      </w:r>
      <w:r>
        <w:rPr>
          <w:color w:val="231F20"/>
          <w:spacing w:val="-7"/>
        </w:rPr>
        <w:t>bậy, </w:t>
      </w:r>
      <w:r>
        <w:rPr>
          <w:color w:val="231F20"/>
        </w:rPr>
        <w:t>duy nói theo Phật pháp mà nghĩ </w:t>
      </w:r>
      <w:r>
        <w:rPr>
          <w:color w:val="231F20"/>
          <w:spacing w:val="-5"/>
        </w:rPr>
        <w:t>suy. </w:t>
      </w:r>
      <w:r>
        <w:rPr>
          <w:color w:val="231F20"/>
        </w:rPr>
        <w:t>Đã tịnh ba nghiệp tức là với trên thì khế nơi thân tâm</w:t>
      </w:r>
      <w:r>
        <w:rPr>
          <w:color w:val="231F20"/>
          <w:spacing w:val="-13"/>
        </w:rPr>
        <w:t> </w:t>
      </w:r>
      <w:r>
        <w:rPr>
          <w:color w:val="231F20"/>
        </w:rPr>
        <w:t>thanh</w:t>
      </w:r>
      <w:r>
        <w:rPr>
          <w:color w:val="231F20"/>
          <w:spacing w:val="-12"/>
        </w:rPr>
        <w:t> </w:t>
      </w:r>
      <w:r>
        <w:rPr>
          <w:color w:val="231F20"/>
        </w:rPr>
        <w:t>tịnh</w:t>
      </w:r>
      <w:r>
        <w:rPr>
          <w:color w:val="231F20"/>
          <w:spacing w:val="-13"/>
        </w:rPr>
        <w:t> </w:t>
      </w:r>
      <w:r>
        <w:rPr>
          <w:color w:val="231F20"/>
        </w:rPr>
        <w:t>viên</w:t>
      </w:r>
      <w:r>
        <w:rPr>
          <w:color w:val="231F20"/>
          <w:spacing w:val="-12"/>
        </w:rPr>
        <w:t> </w:t>
      </w:r>
      <w:r>
        <w:rPr>
          <w:color w:val="231F20"/>
        </w:rPr>
        <w:t>mãn</w:t>
      </w:r>
      <w:r>
        <w:rPr>
          <w:color w:val="231F20"/>
          <w:spacing w:val="-13"/>
        </w:rPr>
        <w:t> </w:t>
      </w:r>
      <w:r>
        <w:rPr>
          <w:color w:val="231F20"/>
        </w:rPr>
        <w:t>của</w:t>
      </w:r>
      <w:r>
        <w:rPr>
          <w:color w:val="231F20"/>
          <w:spacing w:val="-12"/>
        </w:rPr>
        <w:t> </w:t>
      </w:r>
      <w:r>
        <w:rPr>
          <w:color w:val="231F20"/>
        </w:rPr>
        <w:t>chư</w:t>
      </w:r>
      <w:r>
        <w:rPr>
          <w:color w:val="231F20"/>
          <w:spacing w:val="-13"/>
        </w:rPr>
        <w:t> </w:t>
      </w:r>
      <w:r>
        <w:rPr>
          <w:color w:val="231F20"/>
        </w:rPr>
        <w:t>Phật,</w:t>
      </w:r>
      <w:r>
        <w:rPr>
          <w:color w:val="231F20"/>
          <w:spacing w:val="-12"/>
        </w:rPr>
        <w:t> </w:t>
      </w:r>
      <w:r>
        <w:rPr>
          <w:color w:val="231F20"/>
        </w:rPr>
        <w:t>chư</w:t>
      </w:r>
      <w:r>
        <w:rPr>
          <w:color w:val="231F20"/>
          <w:spacing w:val="-13"/>
        </w:rPr>
        <w:t> </w:t>
      </w:r>
      <w:r>
        <w:rPr>
          <w:color w:val="231F20"/>
        </w:rPr>
        <w:t>Phật</w:t>
      </w:r>
      <w:r>
        <w:rPr>
          <w:color w:val="231F20"/>
          <w:spacing w:val="-12"/>
        </w:rPr>
        <w:t> </w:t>
      </w:r>
      <w:r>
        <w:rPr>
          <w:color w:val="231F20"/>
        </w:rPr>
        <w:t>đã</w:t>
      </w:r>
      <w:r>
        <w:rPr>
          <w:color w:val="231F20"/>
          <w:spacing w:val="-13"/>
        </w:rPr>
        <w:t> </w:t>
      </w:r>
      <w:r>
        <w:rPr>
          <w:color w:val="231F20"/>
        </w:rPr>
        <w:t>vô</w:t>
      </w:r>
      <w:r>
        <w:rPr>
          <w:color w:val="231F20"/>
          <w:spacing w:val="-12"/>
        </w:rPr>
        <w:t> </w:t>
      </w:r>
      <w:r>
        <w:rPr>
          <w:color w:val="231F20"/>
        </w:rPr>
        <w:t>lượng mà hoá thân của Phổ Hiền cũng vô lượng, các Hoá Phổ</w:t>
      </w:r>
      <w:r>
        <w:rPr>
          <w:color w:val="231F20"/>
          <w:spacing w:val="-31"/>
        </w:rPr>
        <w:t> </w:t>
      </w:r>
      <w:r>
        <w:rPr>
          <w:color w:val="231F20"/>
        </w:rPr>
        <w:t>Hiền đều ở trước chư Phật, mà cái thân ở các chỗ lại hoá </w:t>
      </w:r>
      <w:r>
        <w:rPr>
          <w:color w:val="231F20"/>
          <w:spacing w:val="-3"/>
        </w:rPr>
        <w:t>ra </w:t>
      </w:r>
      <w:r>
        <w:rPr>
          <w:color w:val="231F20"/>
        </w:rPr>
        <w:t>vô lượng thân nữa. mỗi mỗi thân khắp lạy vô lượng Phật; như thế một thân nữa, mỗi mỗi khắp lạy vô lượng Phật; như</w:t>
      </w:r>
      <w:r>
        <w:rPr>
          <w:color w:val="231F20"/>
          <w:spacing w:val="-22"/>
        </w:rPr>
        <w:t> </w:t>
      </w:r>
      <w:r>
        <w:rPr>
          <w:color w:val="231F20"/>
        </w:rPr>
        <w:t>thế một thân giáp tội pháp giới, mà vô lượng thân mỗi mỗi giáp cùng pháp giới. Thế thì Phật ta như một, viên dung vô tận. Phật là cái cảnh chỗ lạy (Sở lễ) ta là người lạy (Năng lễ),</w:t>
      </w:r>
      <w:r>
        <w:rPr>
          <w:color w:val="231F20"/>
          <w:spacing w:val="-18"/>
        </w:rPr>
        <w:t> </w:t>
      </w:r>
      <w:r>
        <w:rPr>
          <w:color w:val="231F20"/>
        </w:rPr>
        <w:t>chư</w:t>
      </w:r>
    </w:p>
    <w:p>
      <w:pPr>
        <w:spacing w:after="0" w:line="247" w:lineRule="auto"/>
        <w:sectPr>
          <w:pgSz w:w="8110" w:h="11510"/>
          <w:pgMar w:header="552" w:footer="0" w:top="820" w:bottom="280" w:left="800" w:right="660"/>
        </w:sectPr>
      </w:pPr>
    </w:p>
    <w:p>
      <w:pPr>
        <w:pStyle w:val="BodyText"/>
        <w:spacing w:before="9"/>
        <w:ind w:left="0"/>
        <w:jc w:val="left"/>
      </w:pPr>
    </w:p>
    <w:p>
      <w:pPr>
        <w:pStyle w:val="BodyText"/>
        <w:spacing w:line="244" w:lineRule="auto" w:before="48"/>
        <w:ind w:right="241"/>
      </w:pPr>
      <w:r>
        <w:rPr>
          <w:color w:val="231F20"/>
        </w:rPr>
        <w:t>Phật tánh không ta cũng tánh không lấy cái không đây họp nhập với cái không kia, lẽ cảm ứng lẫn nhau, chẳng thể nghĩ bàn</w:t>
      </w:r>
      <w:r>
        <w:rPr>
          <w:color w:val="231F20"/>
          <w:spacing w:val="-8"/>
        </w:rPr>
        <w:t> </w:t>
      </w:r>
      <w:r>
        <w:rPr>
          <w:color w:val="231F20"/>
        </w:rPr>
        <w:t>(Bất</w:t>
      </w:r>
      <w:r>
        <w:rPr>
          <w:color w:val="231F20"/>
          <w:spacing w:val="-7"/>
        </w:rPr>
        <w:t> </w:t>
      </w:r>
      <w:r>
        <w:rPr>
          <w:color w:val="231F20"/>
        </w:rPr>
        <w:t>khả</w:t>
      </w:r>
      <w:r>
        <w:rPr>
          <w:color w:val="231F20"/>
          <w:spacing w:val="-8"/>
        </w:rPr>
        <w:t> </w:t>
      </w:r>
      <w:r>
        <w:rPr>
          <w:color w:val="231F20"/>
        </w:rPr>
        <w:t>tư</w:t>
      </w:r>
      <w:r>
        <w:rPr>
          <w:color w:val="231F20"/>
          <w:spacing w:val="-7"/>
        </w:rPr>
        <w:t> </w:t>
      </w:r>
      <w:r>
        <w:rPr>
          <w:color w:val="231F20"/>
        </w:rPr>
        <w:t>nghì),</w:t>
      </w:r>
      <w:r>
        <w:rPr>
          <w:color w:val="231F20"/>
          <w:spacing w:val="-8"/>
        </w:rPr>
        <w:t> </w:t>
      </w:r>
      <w:r>
        <w:rPr>
          <w:color w:val="231F20"/>
        </w:rPr>
        <w:t>Phật</w:t>
      </w:r>
      <w:r>
        <w:rPr>
          <w:color w:val="231F20"/>
          <w:spacing w:val="-7"/>
        </w:rPr>
        <w:t> </w:t>
      </w:r>
      <w:r>
        <w:rPr>
          <w:color w:val="231F20"/>
        </w:rPr>
        <w:t>ta</w:t>
      </w:r>
      <w:r>
        <w:rPr>
          <w:color w:val="231F20"/>
          <w:spacing w:val="-8"/>
        </w:rPr>
        <w:t> </w:t>
      </w:r>
      <w:r>
        <w:rPr>
          <w:color w:val="231F20"/>
        </w:rPr>
        <w:t>tuy</w:t>
      </w:r>
      <w:r>
        <w:rPr>
          <w:color w:val="231F20"/>
          <w:spacing w:val="-7"/>
        </w:rPr>
        <w:t> </w:t>
      </w:r>
      <w:r>
        <w:rPr>
          <w:color w:val="231F20"/>
        </w:rPr>
        <w:t>không</w:t>
      </w:r>
      <w:r>
        <w:rPr>
          <w:color w:val="231F20"/>
          <w:spacing w:val="-8"/>
        </w:rPr>
        <w:t> </w:t>
      </w:r>
      <w:r>
        <w:rPr>
          <w:color w:val="231F20"/>
        </w:rPr>
        <w:t>mà</w:t>
      </w:r>
      <w:r>
        <w:rPr>
          <w:color w:val="231F20"/>
          <w:spacing w:val="-7"/>
        </w:rPr>
        <w:t> </w:t>
      </w:r>
      <w:r>
        <w:rPr>
          <w:color w:val="231F20"/>
        </w:rPr>
        <w:t>chẳng</w:t>
      </w:r>
      <w:r>
        <w:rPr>
          <w:color w:val="231F20"/>
          <w:spacing w:val="-8"/>
        </w:rPr>
        <w:t> </w:t>
      </w:r>
      <w:r>
        <w:rPr>
          <w:color w:val="231F20"/>
        </w:rPr>
        <w:t>ngần</w:t>
      </w:r>
      <w:r>
        <w:rPr>
          <w:color w:val="231F20"/>
          <w:spacing w:val="-7"/>
        </w:rPr>
        <w:t> </w:t>
      </w:r>
      <w:r>
        <w:rPr>
          <w:color w:val="231F20"/>
        </w:rPr>
        <w:t>ngại gì</w:t>
      </w:r>
      <w:r>
        <w:rPr>
          <w:color w:val="231F20"/>
          <w:spacing w:val="-15"/>
        </w:rPr>
        <w:t> </w:t>
      </w:r>
      <w:r>
        <w:rPr>
          <w:color w:val="231F20"/>
        </w:rPr>
        <w:t>với</w:t>
      </w:r>
      <w:r>
        <w:rPr>
          <w:color w:val="231F20"/>
          <w:spacing w:val="-15"/>
        </w:rPr>
        <w:t> </w:t>
      </w:r>
      <w:r>
        <w:rPr>
          <w:color w:val="231F20"/>
        </w:rPr>
        <w:t>hoá</w:t>
      </w:r>
      <w:r>
        <w:rPr>
          <w:color w:val="231F20"/>
          <w:spacing w:val="-15"/>
        </w:rPr>
        <w:t> </w:t>
      </w:r>
      <w:r>
        <w:rPr>
          <w:color w:val="231F20"/>
        </w:rPr>
        <w:t>vô</w:t>
      </w:r>
      <w:r>
        <w:rPr>
          <w:color w:val="231F20"/>
          <w:spacing w:val="-14"/>
        </w:rPr>
        <w:t> </w:t>
      </w:r>
      <w:r>
        <w:rPr>
          <w:color w:val="231F20"/>
        </w:rPr>
        <w:t>lượng</w:t>
      </w:r>
      <w:r>
        <w:rPr>
          <w:color w:val="231F20"/>
          <w:spacing w:val="-15"/>
        </w:rPr>
        <w:t> </w:t>
      </w:r>
      <w:r>
        <w:rPr>
          <w:color w:val="231F20"/>
        </w:rPr>
        <w:t>thân</w:t>
      </w:r>
      <w:r>
        <w:rPr>
          <w:color w:val="231F20"/>
          <w:spacing w:val="-15"/>
        </w:rPr>
        <w:t> </w:t>
      </w:r>
      <w:r>
        <w:rPr>
          <w:color w:val="231F20"/>
        </w:rPr>
        <w:t>lạy</w:t>
      </w:r>
      <w:r>
        <w:rPr>
          <w:color w:val="231F20"/>
          <w:spacing w:val="-14"/>
        </w:rPr>
        <w:t> </w:t>
      </w:r>
      <w:r>
        <w:rPr>
          <w:color w:val="231F20"/>
        </w:rPr>
        <w:t>vô</w:t>
      </w:r>
      <w:r>
        <w:rPr>
          <w:color w:val="231F20"/>
          <w:spacing w:val="-15"/>
        </w:rPr>
        <w:t> </w:t>
      </w:r>
      <w:r>
        <w:rPr>
          <w:color w:val="231F20"/>
        </w:rPr>
        <w:t>lượng</w:t>
      </w:r>
      <w:r>
        <w:rPr>
          <w:color w:val="231F20"/>
          <w:spacing w:val="-15"/>
        </w:rPr>
        <w:t> </w:t>
      </w:r>
      <w:r>
        <w:rPr>
          <w:color w:val="231F20"/>
        </w:rPr>
        <w:t>Phật,</w:t>
      </w:r>
      <w:r>
        <w:rPr>
          <w:color w:val="231F20"/>
          <w:spacing w:val="-14"/>
        </w:rPr>
        <w:t> </w:t>
      </w:r>
      <w:r>
        <w:rPr>
          <w:color w:val="231F20"/>
        </w:rPr>
        <w:t>sáng</w:t>
      </w:r>
      <w:r>
        <w:rPr>
          <w:color w:val="231F20"/>
          <w:spacing w:val="-15"/>
        </w:rPr>
        <w:t> </w:t>
      </w:r>
      <w:r>
        <w:rPr>
          <w:color w:val="231F20"/>
        </w:rPr>
        <w:t>sáng</w:t>
      </w:r>
      <w:r>
        <w:rPr>
          <w:color w:val="231F20"/>
          <w:spacing w:val="-15"/>
        </w:rPr>
        <w:t> </w:t>
      </w:r>
      <w:r>
        <w:rPr>
          <w:color w:val="231F20"/>
        </w:rPr>
        <w:t>lẫn</w:t>
      </w:r>
      <w:r>
        <w:rPr>
          <w:color w:val="231F20"/>
          <w:spacing w:val="-14"/>
        </w:rPr>
        <w:t> </w:t>
      </w:r>
      <w:r>
        <w:rPr>
          <w:color w:val="231F20"/>
        </w:rPr>
        <w:t>ánh nhau, trọn thâu không ngại. dường như cái võng bằng lưới ngọc</w:t>
      </w:r>
      <w:r>
        <w:rPr>
          <w:color w:val="231F20"/>
          <w:spacing w:val="-7"/>
        </w:rPr>
        <w:t> </w:t>
      </w:r>
      <w:r>
        <w:rPr>
          <w:color w:val="231F20"/>
        </w:rPr>
        <w:t>của</w:t>
      </w:r>
      <w:r>
        <w:rPr>
          <w:color w:val="231F20"/>
          <w:spacing w:val="-6"/>
        </w:rPr>
        <w:t> </w:t>
      </w:r>
      <w:r>
        <w:rPr>
          <w:color w:val="231F20"/>
        </w:rPr>
        <w:t>Thiên</w:t>
      </w:r>
      <w:r>
        <w:rPr>
          <w:color w:val="231F20"/>
          <w:spacing w:val="-6"/>
        </w:rPr>
        <w:t> </w:t>
      </w:r>
      <w:r>
        <w:rPr>
          <w:color w:val="231F20"/>
        </w:rPr>
        <w:t>Đế</w:t>
      </w:r>
      <w:r>
        <w:rPr>
          <w:color w:val="231F20"/>
          <w:spacing w:val="-6"/>
        </w:rPr>
        <w:t> </w:t>
      </w:r>
      <w:r>
        <w:rPr>
          <w:color w:val="231F20"/>
        </w:rPr>
        <w:t>Thích:</w:t>
      </w:r>
      <w:r>
        <w:rPr>
          <w:color w:val="231F20"/>
          <w:spacing w:val="-6"/>
        </w:rPr>
        <w:t> </w:t>
      </w:r>
      <w:r>
        <w:rPr>
          <w:color w:val="231F20"/>
        </w:rPr>
        <w:t>Tia</w:t>
      </w:r>
      <w:r>
        <w:rPr>
          <w:color w:val="231F20"/>
          <w:spacing w:val="-6"/>
        </w:rPr>
        <w:t> </w:t>
      </w:r>
      <w:r>
        <w:rPr>
          <w:color w:val="231F20"/>
        </w:rPr>
        <w:t>tia</w:t>
      </w:r>
      <w:r>
        <w:rPr>
          <w:color w:val="231F20"/>
          <w:spacing w:val="-6"/>
        </w:rPr>
        <w:t> </w:t>
      </w:r>
      <w:r>
        <w:rPr>
          <w:color w:val="231F20"/>
        </w:rPr>
        <w:t>lặp</w:t>
      </w:r>
      <w:r>
        <w:rPr>
          <w:color w:val="231F20"/>
          <w:spacing w:val="-6"/>
        </w:rPr>
        <w:t> </w:t>
      </w:r>
      <w:r>
        <w:rPr>
          <w:color w:val="231F20"/>
        </w:rPr>
        <w:t>lặp</w:t>
      </w:r>
      <w:r>
        <w:rPr>
          <w:color w:val="231F20"/>
          <w:spacing w:val="-6"/>
        </w:rPr>
        <w:t> </w:t>
      </w:r>
      <w:r>
        <w:rPr>
          <w:color w:val="231F20"/>
        </w:rPr>
        <w:t>ngọc</w:t>
      </w:r>
      <w:r>
        <w:rPr>
          <w:color w:val="231F20"/>
          <w:spacing w:val="-7"/>
        </w:rPr>
        <w:t> </w:t>
      </w:r>
      <w:r>
        <w:rPr>
          <w:color w:val="231F20"/>
        </w:rPr>
        <w:t>ngọc</w:t>
      </w:r>
      <w:r>
        <w:rPr>
          <w:color w:val="231F20"/>
          <w:spacing w:val="-7"/>
        </w:rPr>
        <w:t> </w:t>
      </w:r>
      <w:r>
        <w:rPr>
          <w:color w:val="231F20"/>
        </w:rPr>
        <w:t>suốt</w:t>
      </w:r>
      <w:r>
        <w:rPr>
          <w:color w:val="231F20"/>
          <w:spacing w:val="-6"/>
        </w:rPr>
        <w:t> </w:t>
      </w:r>
      <w:r>
        <w:rPr>
          <w:color w:val="231F20"/>
        </w:rPr>
        <w:t>nhau viên dung viên dung vô tận vô tận. Đây là Sáu tướng Viên dung của Hoa</w:t>
      </w:r>
      <w:r>
        <w:rPr>
          <w:color w:val="231F20"/>
          <w:spacing w:val="-3"/>
        </w:rPr>
        <w:t> </w:t>
      </w:r>
      <w:r>
        <w:rPr>
          <w:color w:val="231F20"/>
        </w:rPr>
        <w:t>Nghiêm.</w:t>
      </w:r>
    </w:p>
    <w:p>
      <w:pPr>
        <w:pStyle w:val="BodyText"/>
        <w:spacing w:line="244" w:lineRule="auto" w:before="46"/>
        <w:ind w:right="240" w:firstLine="566"/>
      </w:pPr>
      <w:r>
        <w:rPr>
          <w:color w:val="231F20"/>
        </w:rPr>
        <w:t>Mười</w:t>
      </w:r>
      <w:r>
        <w:rPr>
          <w:color w:val="231F20"/>
          <w:spacing w:val="-10"/>
        </w:rPr>
        <w:t> </w:t>
      </w:r>
      <w:r>
        <w:rPr>
          <w:color w:val="231F20"/>
        </w:rPr>
        <w:t>nguyện</w:t>
      </w:r>
      <w:r>
        <w:rPr>
          <w:color w:val="231F20"/>
          <w:spacing w:val="-9"/>
        </w:rPr>
        <w:t> </w:t>
      </w:r>
      <w:r>
        <w:rPr>
          <w:color w:val="231F20"/>
        </w:rPr>
        <w:t>chúa</w:t>
      </w:r>
      <w:r>
        <w:rPr>
          <w:color w:val="231F20"/>
          <w:spacing w:val="-9"/>
        </w:rPr>
        <w:t> </w:t>
      </w:r>
      <w:r>
        <w:rPr>
          <w:color w:val="231F20"/>
        </w:rPr>
        <w:t>lớn,</w:t>
      </w:r>
      <w:r>
        <w:rPr>
          <w:color w:val="231F20"/>
          <w:spacing w:val="-10"/>
        </w:rPr>
        <w:t> </w:t>
      </w:r>
      <w:r>
        <w:rPr>
          <w:color w:val="231F20"/>
        </w:rPr>
        <w:t>mỗi</w:t>
      </w:r>
      <w:r>
        <w:rPr>
          <w:color w:val="231F20"/>
          <w:spacing w:val="-9"/>
        </w:rPr>
        <w:t> </w:t>
      </w:r>
      <w:r>
        <w:rPr>
          <w:color w:val="231F20"/>
        </w:rPr>
        <w:t>nguyện</w:t>
      </w:r>
      <w:r>
        <w:rPr>
          <w:color w:val="231F20"/>
          <w:spacing w:val="-9"/>
        </w:rPr>
        <w:t> </w:t>
      </w:r>
      <w:r>
        <w:rPr>
          <w:color w:val="231F20"/>
        </w:rPr>
        <w:t>đều</w:t>
      </w:r>
      <w:r>
        <w:rPr>
          <w:color w:val="231F20"/>
          <w:spacing w:val="-10"/>
        </w:rPr>
        <w:t> </w:t>
      </w:r>
      <w:r>
        <w:rPr>
          <w:color w:val="231F20"/>
        </w:rPr>
        <w:t>đủ</w:t>
      </w:r>
      <w:r>
        <w:rPr>
          <w:color w:val="231F20"/>
          <w:spacing w:val="-9"/>
        </w:rPr>
        <w:t> </w:t>
      </w:r>
      <w:r>
        <w:rPr>
          <w:color w:val="231F20"/>
        </w:rPr>
        <w:t>sáu</w:t>
      </w:r>
      <w:r>
        <w:rPr>
          <w:color w:val="231F20"/>
          <w:spacing w:val="-9"/>
        </w:rPr>
        <w:t> </w:t>
      </w:r>
      <w:r>
        <w:rPr>
          <w:color w:val="231F20"/>
        </w:rPr>
        <w:t>trướng như</w:t>
      </w:r>
      <w:r>
        <w:rPr>
          <w:color w:val="231F20"/>
          <w:spacing w:val="-6"/>
        </w:rPr>
        <w:t> </w:t>
      </w:r>
      <w:r>
        <w:rPr>
          <w:color w:val="231F20"/>
        </w:rPr>
        <w:t>một</w:t>
      </w:r>
      <w:r>
        <w:rPr>
          <w:color w:val="231F20"/>
          <w:spacing w:val="-5"/>
        </w:rPr>
        <w:t> </w:t>
      </w:r>
      <w:r>
        <w:rPr>
          <w:color w:val="231F20"/>
        </w:rPr>
        <w:t>Phổ</w:t>
      </w:r>
      <w:r>
        <w:rPr>
          <w:color w:val="231F20"/>
          <w:spacing w:val="-5"/>
        </w:rPr>
        <w:t> </w:t>
      </w:r>
      <w:r>
        <w:rPr>
          <w:color w:val="231F20"/>
        </w:rPr>
        <w:t>Hiền</w:t>
      </w:r>
      <w:r>
        <w:rPr>
          <w:color w:val="231F20"/>
          <w:spacing w:val="-5"/>
        </w:rPr>
        <w:t> </w:t>
      </w:r>
      <w:r>
        <w:rPr>
          <w:color w:val="231F20"/>
        </w:rPr>
        <w:t>là</w:t>
      </w:r>
      <w:r>
        <w:rPr>
          <w:color w:val="231F20"/>
          <w:spacing w:val="-5"/>
        </w:rPr>
        <w:t> </w:t>
      </w:r>
      <w:r>
        <w:rPr>
          <w:color w:val="231F20"/>
        </w:rPr>
        <w:t>chung.</w:t>
      </w:r>
      <w:r>
        <w:rPr>
          <w:color w:val="231F20"/>
          <w:spacing w:val="-5"/>
        </w:rPr>
        <w:t> </w:t>
      </w:r>
      <w:r>
        <w:rPr>
          <w:color w:val="231F20"/>
        </w:rPr>
        <w:t>Hoá</w:t>
      </w:r>
      <w:r>
        <w:rPr>
          <w:color w:val="231F20"/>
          <w:spacing w:val="-5"/>
        </w:rPr>
        <w:t> </w:t>
      </w:r>
      <w:r>
        <w:rPr>
          <w:color w:val="231F20"/>
        </w:rPr>
        <w:t>thân</w:t>
      </w:r>
      <w:r>
        <w:rPr>
          <w:color w:val="231F20"/>
          <w:spacing w:val="-5"/>
        </w:rPr>
        <w:t> </w:t>
      </w:r>
      <w:r>
        <w:rPr>
          <w:color w:val="231F20"/>
        </w:rPr>
        <w:t>vô</w:t>
      </w:r>
      <w:r>
        <w:rPr>
          <w:color w:val="231F20"/>
          <w:spacing w:val="-6"/>
        </w:rPr>
        <w:t> </w:t>
      </w:r>
      <w:r>
        <w:rPr>
          <w:color w:val="231F20"/>
        </w:rPr>
        <w:t>lượng</w:t>
      </w:r>
      <w:r>
        <w:rPr>
          <w:color w:val="231F20"/>
          <w:spacing w:val="-5"/>
        </w:rPr>
        <w:t> </w:t>
      </w:r>
      <w:r>
        <w:rPr>
          <w:color w:val="231F20"/>
        </w:rPr>
        <w:t>là</w:t>
      </w:r>
      <w:r>
        <w:rPr>
          <w:color w:val="231F20"/>
          <w:spacing w:val="-5"/>
        </w:rPr>
        <w:t> </w:t>
      </w:r>
      <w:r>
        <w:rPr>
          <w:color w:val="231F20"/>
        </w:rPr>
        <w:t>riêng,</w:t>
      </w:r>
      <w:r>
        <w:rPr>
          <w:color w:val="231F20"/>
          <w:spacing w:val="-5"/>
        </w:rPr>
        <w:t> </w:t>
      </w:r>
      <w:r>
        <w:rPr>
          <w:color w:val="231F20"/>
        </w:rPr>
        <w:t>mỗi tướng không khác gọi đồng, mỗi thân lạy mỗi Phật gọi</w:t>
      </w:r>
      <w:r>
        <w:rPr>
          <w:color w:val="231F20"/>
          <w:spacing w:val="-33"/>
        </w:rPr>
        <w:t> </w:t>
      </w:r>
      <w:r>
        <w:rPr>
          <w:color w:val="231F20"/>
        </w:rPr>
        <w:t>khác, trọn nên công đức rằng thành, tiêu về một niệm rằng hoại. Ngoài ra, còn nghĩa chi chi nữa, thì cứ so nghĩ theo đây có thể biết được </w:t>
      </w:r>
      <w:r>
        <w:rPr>
          <w:color w:val="231F20"/>
          <w:spacing w:val="-3"/>
        </w:rPr>
        <w:t>tất </w:t>
      </w:r>
      <w:r>
        <w:rPr>
          <w:color w:val="231F20"/>
        </w:rPr>
        <w:t>cả, đây là Mười Huyền Môn (Hoa Nghiêm Kinh).</w:t>
      </w:r>
    </w:p>
    <w:p>
      <w:pPr>
        <w:pStyle w:val="BodyText"/>
        <w:spacing w:before="48"/>
        <w:ind w:right="239" w:firstLine="566"/>
      </w:pPr>
      <w:r>
        <w:rPr>
          <w:color w:val="231F20"/>
        </w:rPr>
        <w:t>Qua chủ thuyết Duyên Khởi, tôn chỉ Nhất Chân pháp giới, giáo phán Tam thời Ngũ giáo, mục đích chúng sanh đã, đang và sẽ thành Phật, đến phương diện tu tập Ba lớp quán pháp giới, siêu việt lý chơn thường thành tựu Mười Huyền nghĩa và Sáu Tướng viên dung</w:t>
      </w:r>
      <w:r>
        <w:rPr>
          <w:color w:val="231F20"/>
          <w:position w:val="2"/>
        </w:rPr>
        <w:t>.</w:t>
      </w:r>
    </w:p>
    <w:p>
      <w:pPr>
        <w:pStyle w:val="BodyText"/>
        <w:spacing w:line="244" w:lineRule="auto" w:before="62"/>
        <w:ind w:right="243" w:firstLine="566"/>
      </w:pPr>
      <w:r>
        <w:rPr>
          <w:color w:val="231F20"/>
        </w:rPr>
        <w:t>Như chúng ta tu tập Chân không quán, thành tựu Kiến tư đoạn diệt giới. Tu tập Lý sự vô ngại quán, tỏ ngộ Vô ngại pháp giới. Tu tập Châu biến hàm dung quán, chứng nhập Nhất chơn pháp giới.</w:t>
      </w:r>
    </w:p>
    <w:p>
      <w:pPr>
        <w:pStyle w:val="BodyText"/>
        <w:spacing w:line="244" w:lineRule="auto" w:before="51"/>
        <w:ind w:right="243" w:firstLine="566"/>
      </w:pPr>
      <w:r>
        <w:rPr>
          <w:color w:val="231F20"/>
        </w:rPr>
        <w:t>Nói về Bốn pháp giới, như chúng ta thấy hiện tượng nước nóng nước lạnh (Sự pháp giới) tuy khác nhau về sự tướng nhưng đồng thể ở tính chất ướt </w:t>
      </w:r>
      <w:r>
        <w:rPr>
          <w:color w:val="231F20"/>
          <w:spacing w:val="-4"/>
        </w:rPr>
        <w:t>(Lý </w:t>
      </w:r>
      <w:r>
        <w:rPr>
          <w:color w:val="231F20"/>
        </w:rPr>
        <w:t>pháp giới) và thể tánh</w:t>
      </w:r>
      <w:r>
        <w:rPr>
          <w:color w:val="231F20"/>
          <w:spacing w:val="-6"/>
        </w:rPr>
        <w:t> </w:t>
      </w:r>
      <w:r>
        <w:rPr>
          <w:color w:val="231F20"/>
          <w:spacing w:val="-3"/>
        </w:rPr>
        <w:t>ấy</w:t>
      </w:r>
      <w:r>
        <w:rPr>
          <w:color w:val="231F20"/>
          <w:spacing w:val="-6"/>
        </w:rPr>
        <w:t> </w:t>
      </w:r>
      <w:r>
        <w:rPr>
          <w:color w:val="231F20"/>
        </w:rPr>
        <w:t>luôn</w:t>
      </w:r>
      <w:r>
        <w:rPr>
          <w:color w:val="231F20"/>
          <w:spacing w:val="-6"/>
        </w:rPr>
        <w:t> </w:t>
      </w:r>
      <w:r>
        <w:rPr>
          <w:color w:val="231F20"/>
        </w:rPr>
        <w:t>luôn</w:t>
      </w:r>
      <w:r>
        <w:rPr>
          <w:color w:val="231F20"/>
          <w:spacing w:val="-6"/>
        </w:rPr>
        <w:t> </w:t>
      </w:r>
      <w:r>
        <w:rPr>
          <w:color w:val="231F20"/>
        </w:rPr>
        <w:t>hiển</w:t>
      </w:r>
      <w:r>
        <w:rPr>
          <w:color w:val="231F20"/>
          <w:spacing w:val="-7"/>
        </w:rPr>
        <w:t> </w:t>
      </w:r>
      <w:r>
        <w:rPr>
          <w:color w:val="231F20"/>
        </w:rPr>
        <w:t>hiện</w:t>
      </w:r>
      <w:r>
        <w:rPr>
          <w:color w:val="231F20"/>
          <w:spacing w:val="-7"/>
        </w:rPr>
        <w:t> </w:t>
      </w:r>
      <w:r>
        <w:rPr>
          <w:color w:val="231F20"/>
        </w:rPr>
        <w:t>khắp</w:t>
      </w:r>
      <w:r>
        <w:rPr>
          <w:color w:val="231F20"/>
          <w:spacing w:val="-6"/>
        </w:rPr>
        <w:t> </w:t>
      </w:r>
      <w:r>
        <w:rPr>
          <w:color w:val="231F20"/>
        </w:rPr>
        <w:t>vũ</w:t>
      </w:r>
      <w:r>
        <w:rPr>
          <w:color w:val="231F20"/>
          <w:spacing w:val="-6"/>
        </w:rPr>
        <w:t> </w:t>
      </w:r>
      <w:r>
        <w:rPr>
          <w:color w:val="231F20"/>
        </w:rPr>
        <w:t>trụ</w:t>
      </w:r>
      <w:r>
        <w:rPr>
          <w:color w:val="231F20"/>
          <w:spacing w:val="-7"/>
        </w:rPr>
        <w:t> </w:t>
      </w:r>
      <w:r>
        <w:rPr>
          <w:color w:val="231F20"/>
        </w:rPr>
        <w:t>vạn</w:t>
      </w:r>
      <w:r>
        <w:rPr>
          <w:color w:val="231F20"/>
          <w:spacing w:val="-6"/>
        </w:rPr>
        <w:t> </w:t>
      </w:r>
      <w:r>
        <w:rPr>
          <w:color w:val="231F20"/>
        </w:rPr>
        <w:t>hữu,</w:t>
      </w:r>
      <w:r>
        <w:rPr>
          <w:color w:val="231F20"/>
          <w:spacing w:val="-7"/>
        </w:rPr>
        <w:t> </w:t>
      </w:r>
      <w:r>
        <w:rPr>
          <w:color w:val="231F20"/>
        </w:rPr>
        <w:t>cho</w:t>
      </w:r>
      <w:r>
        <w:rPr>
          <w:color w:val="231F20"/>
          <w:spacing w:val="-5"/>
        </w:rPr>
        <w:t> </w:t>
      </w:r>
      <w:r>
        <w:rPr>
          <w:color w:val="231F20"/>
        </w:rPr>
        <w:t>nên</w:t>
      </w:r>
      <w:r>
        <w:rPr>
          <w:color w:val="231F20"/>
          <w:spacing w:val="-7"/>
        </w:rPr>
        <w:t> </w:t>
      </w:r>
      <w:r>
        <w:rPr>
          <w:color w:val="231F20"/>
        </w:rPr>
        <w:t>sự</w:t>
      </w:r>
    </w:p>
    <w:p>
      <w:pPr>
        <w:spacing w:after="0" w:line="244" w:lineRule="auto"/>
        <w:sectPr>
          <w:pgSz w:w="8110" w:h="11510"/>
          <w:pgMar w:header="551" w:footer="0" w:top="820" w:bottom="280" w:left="800" w:right="660"/>
        </w:sectPr>
      </w:pPr>
    </w:p>
    <w:p>
      <w:pPr>
        <w:pStyle w:val="BodyText"/>
        <w:spacing w:before="9"/>
        <w:ind w:left="0"/>
        <w:jc w:val="left"/>
      </w:pPr>
    </w:p>
    <w:p>
      <w:pPr>
        <w:pStyle w:val="BodyText"/>
        <w:spacing w:line="247" w:lineRule="auto" w:before="48"/>
        <w:ind w:right="242"/>
      </w:pPr>
      <w:r>
        <w:rPr>
          <w:color w:val="231F20"/>
        </w:rPr>
        <w:t>tướng</w:t>
      </w:r>
      <w:r>
        <w:rPr>
          <w:color w:val="231F20"/>
          <w:spacing w:val="-10"/>
        </w:rPr>
        <w:t> </w:t>
      </w:r>
      <w:r>
        <w:rPr>
          <w:color w:val="231F20"/>
          <w:spacing w:val="-3"/>
        </w:rPr>
        <w:t>ấy</w:t>
      </w:r>
      <w:r>
        <w:rPr>
          <w:color w:val="231F20"/>
          <w:spacing w:val="-10"/>
        </w:rPr>
        <w:t> </w:t>
      </w:r>
      <w:r>
        <w:rPr>
          <w:color w:val="231F20"/>
        </w:rPr>
        <w:t>tức</w:t>
      </w:r>
      <w:r>
        <w:rPr>
          <w:color w:val="231F20"/>
          <w:spacing w:val="-10"/>
        </w:rPr>
        <w:t> </w:t>
      </w:r>
      <w:r>
        <w:rPr>
          <w:color w:val="231F20"/>
        </w:rPr>
        <w:t>là</w:t>
      </w:r>
      <w:r>
        <w:rPr>
          <w:color w:val="231F20"/>
          <w:spacing w:val="-10"/>
        </w:rPr>
        <w:t> </w:t>
      </w:r>
      <w:r>
        <w:rPr>
          <w:color w:val="231F20"/>
        </w:rPr>
        <w:t>lý</w:t>
      </w:r>
      <w:r>
        <w:rPr>
          <w:color w:val="231F20"/>
          <w:spacing w:val="-10"/>
        </w:rPr>
        <w:t> </w:t>
      </w:r>
      <w:r>
        <w:rPr>
          <w:color w:val="231F20"/>
        </w:rPr>
        <w:t>thể,</w:t>
      </w:r>
      <w:r>
        <w:rPr>
          <w:color w:val="231F20"/>
          <w:spacing w:val="-10"/>
        </w:rPr>
        <w:t> </w:t>
      </w:r>
      <w:r>
        <w:rPr>
          <w:color w:val="231F20"/>
        </w:rPr>
        <w:t>cũng</w:t>
      </w:r>
      <w:r>
        <w:rPr>
          <w:color w:val="231F20"/>
          <w:spacing w:val="-9"/>
        </w:rPr>
        <w:t> </w:t>
      </w:r>
      <w:r>
        <w:rPr>
          <w:color w:val="231F20"/>
        </w:rPr>
        <w:t>như</w:t>
      </w:r>
      <w:r>
        <w:rPr>
          <w:color w:val="231F20"/>
          <w:spacing w:val="-10"/>
        </w:rPr>
        <w:t> </w:t>
      </w:r>
      <w:r>
        <w:rPr>
          <w:color w:val="231F20"/>
        </w:rPr>
        <w:t>nước</w:t>
      </w:r>
      <w:r>
        <w:rPr>
          <w:color w:val="231F20"/>
          <w:spacing w:val="-9"/>
        </w:rPr>
        <w:t> </w:t>
      </w:r>
      <w:r>
        <w:rPr>
          <w:color w:val="231F20"/>
        </w:rPr>
        <w:t>tức</w:t>
      </w:r>
      <w:r>
        <w:rPr>
          <w:color w:val="231F20"/>
          <w:spacing w:val="-10"/>
        </w:rPr>
        <w:t> </w:t>
      </w:r>
      <w:r>
        <w:rPr>
          <w:color w:val="231F20"/>
        </w:rPr>
        <w:t>là</w:t>
      </w:r>
      <w:r>
        <w:rPr>
          <w:color w:val="231F20"/>
          <w:spacing w:val="-10"/>
        </w:rPr>
        <w:t> </w:t>
      </w:r>
      <w:r>
        <w:rPr>
          <w:color w:val="231F20"/>
        </w:rPr>
        <w:t>sóng,</w:t>
      </w:r>
      <w:r>
        <w:rPr>
          <w:color w:val="231F20"/>
          <w:spacing w:val="-9"/>
        </w:rPr>
        <w:t> </w:t>
      </w:r>
      <w:r>
        <w:rPr>
          <w:color w:val="231F20"/>
        </w:rPr>
        <w:t>sự</w:t>
      </w:r>
      <w:r>
        <w:rPr>
          <w:color w:val="231F20"/>
          <w:spacing w:val="-10"/>
        </w:rPr>
        <w:t> </w:t>
      </w:r>
      <w:r>
        <w:rPr>
          <w:color w:val="231F20"/>
        </w:rPr>
        <w:t>lý</w:t>
      </w:r>
      <w:r>
        <w:rPr>
          <w:color w:val="231F20"/>
          <w:spacing w:val="-10"/>
        </w:rPr>
        <w:t> </w:t>
      </w:r>
      <w:r>
        <w:rPr>
          <w:color w:val="231F20"/>
        </w:rPr>
        <w:t>dung hòa</w:t>
      </w:r>
      <w:r>
        <w:rPr>
          <w:color w:val="231F20"/>
          <w:spacing w:val="-10"/>
        </w:rPr>
        <w:t> </w:t>
      </w:r>
      <w:r>
        <w:rPr>
          <w:color w:val="231F20"/>
        </w:rPr>
        <w:t>lẫn</w:t>
      </w:r>
      <w:r>
        <w:rPr>
          <w:color w:val="231F20"/>
          <w:spacing w:val="-9"/>
        </w:rPr>
        <w:t> </w:t>
      </w:r>
      <w:r>
        <w:rPr>
          <w:color w:val="231F20"/>
        </w:rPr>
        <w:t>nhau</w:t>
      </w:r>
      <w:r>
        <w:rPr>
          <w:color w:val="231F20"/>
          <w:spacing w:val="-9"/>
        </w:rPr>
        <w:t> </w:t>
      </w:r>
      <w:r>
        <w:rPr>
          <w:color w:val="231F20"/>
        </w:rPr>
        <w:t>không</w:t>
      </w:r>
      <w:r>
        <w:rPr>
          <w:color w:val="231F20"/>
          <w:spacing w:val="-9"/>
        </w:rPr>
        <w:t> </w:t>
      </w:r>
      <w:r>
        <w:rPr>
          <w:color w:val="231F20"/>
        </w:rPr>
        <w:t>có</w:t>
      </w:r>
      <w:r>
        <w:rPr>
          <w:color w:val="231F20"/>
          <w:spacing w:val="-10"/>
        </w:rPr>
        <w:t> </w:t>
      </w:r>
      <w:r>
        <w:rPr>
          <w:color w:val="231F20"/>
        </w:rPr>
        <w:t>chướng</w:t>
      </w:r>
      <w:r>
        <w:rPr>
          <w:color w:val="231F20"/>
          <w:spacing w:val="-9"/>
        </w:rPr>
        <w:t> </w:t>
      </w:r>
      <w:r>
        <w:rPr>
          <w:color w:val="231F20"/>
        </w:rPr>
        <w:t>ngại</w:t>
      </w:r>
      <w:r>
        <w:rPr>
          <w:color w:val="231F20"/>
          <w:spacing w:val="-9"/>
        </w:rPr>
        <w:t> </w:t>
      </w:r>
      <w:r>
        <w:rPr>
          <w:color w:val="231F20"/>
          <w:spacing w:val="-4"/>
        </w:rPr>
        <w:t>(Lý</w:t>
      </w:r>
      <w:r>
        <w:rPr>
          <w:color w:val="231F20"/>
          <w:spacing w:val="-9"/>
        </w:rPr>
        <w:t> </w:t>
      </w:r>
      <w:r>
        <w:rPr>
          <w:color w:val="231F20"/>
        </w:rPr>
        <w:t>Sự</w:t>
      </w:r>
      <w:r>
        <w:rPr>
          <w:color w:val="231F20"/>
          <w:spacing w:val="-10"/>
        </w:rPr>
        <w:t> </w:t>
      </w:r>
      <w:r>
        <w:rPr>
          <w:color w:val="231F20"/>
        </w:rPr>
        <w:t>vô</w:t>
      </w:r>
      <w:r>
        <w:rPr>
          <w:color w:val="231F20"/>
          <w:spacing w:val="-9"/>
        </w:rPr>
        <w:t> </w:t>
      </w:r>
      <w:r>
        <w:rPr>
          <w:color w:val="231F20"/>
        </w:rPr>
        <w:t>ngại</w:t>
      </w:r>
      <w:r>
        <w:rPr>
          <w:color w:val="231F20"/>
          <w:spacing w:val="-9"/>
        </w:rPr>
        <w:t> </w:t>
      </w:r>
      <w:r>
        <w:rPr>
          <w:color w:val="231F20"/>
        </w:rPr>
        <w:t>pháp</w:t>
      </w:r>
      <w:r>
        <w:rPr>
          <w:color w:val="231F20"/>
          <w:spacing w:val="-9"/>
        </w:rPr>
        <w:t> </w:t>
      </w:r>
      <w:r>
        <w:rPr>
          <w:color w:val="231F20"/>
        </w:rPr>
        <w:t>giới) muôn </w:t>
      </w:r>
      <w:r>
        <w:rPr>
          <w:color w:val="231F20"/>
          <w:spacing w:val="-3"/>
        </w:rPr>
        <w:t>vật </w:t>
      </w:r>
      <w:r>
        <w:rPr>
          <w:color w:val="231F20"/>
        </w:rPr>
        <w:t>đồng một thể pháp tánh mà hiển hiện và lý sự đã vô ngại thì sự với sự tự nó cũng đã dung hòa (Sự Sự vô ngại pháp giới). Đó là Bốn Pháp Giới, dựa trên Bốn pháp giới vô ngại của Đổ Thuận thiền sư, Ngài </w:t>
      </w:r>
      <w:r>
        <w:rPr>
          <w:color w:val="231F20"/>
          <w:spacing w:val="-6"/>
        </w:rPr>
        <w:t>Trí </w:t>
      </w:r>
      <w:r>
        <w:rPr>
          <w:color w:val="231F20"/>
        </w:rPr>
        <w:t>Nghiễm thuyết minh Viên dung vô ngại pháp môn, còn được gọi là Thập huyền duyên khởi vô ngại</w:t>
      </w:r>
      <w:r>
        <w:rPr>
          <w:color w:val="231F20"/>
          <w:spacing w:val="-3"/>
        </w:rPr>
        <w:t> </w:t>
      </w:r>
      <w:r>
        <w:rPr>
          <w:color w:val="231F20"/>
        </w:rPr>
        <w:t>môn</w:t>
      </w:r>
      <w:r>
        <w:rPr>
          <w:color w:val="231F20"/>
          <w:position w:val="2"/>
        </w:rPr>
        <w:t>:</w:t>
      </w:r>
    </w:p>
    <w:p>
      <w:pPr>
        <w:pStyle w:val="ListParagraph"/>
        <w:numPr>
          <w:ilvl w:val="0"/>
          <w:numId w:val="32"/>
        </w:numPr>
        <w:tabs>
          <w:tab w:pos="865" w:val="left" w:leader="none"/>
        </w:tabs>
        <w:spacing w:line="240" w:lineRule="auto" w:before="62" w:after="0"/>
        <w:ind w:left="864" w:right="0" w:hanging="191"/>
        <w:jc w:val="left"/>
        <w:rPr>
          <w:b/>
          <w:sz w:val="26"/>
        </w:rPr>
      </w:pPr>
      <w:r>
        <w:rPr>
          <w:b/>
          <w:color w:val="231F20"/>
          <w:sz w:val="26"/>
        </w:rPr>
        <w:t>– Đồng thời cụ túc tương ưng</w:t>
      </w:r>
      <w:r>
        <w:rPr>
          <w:b/>
          <w:color w:val="231F20"/>
          <w:spacing w:val="-6"/>
          <w:sz w:val="26"/>
        </w:rPr>
        <w:t> </w:t>
      </w:r>
      <w:r>
        <w:rPr>
          <w:b/>
          <w:color w:val="231F20"/>
          <w:sz w:val="26"/>
        </w:rPr>
        <w:t>môn.</w:t>
      </w:r>
    </w:p>
    <w:p>
      <w:pPr>
        <w:pStyle w:val="ListParagraph"/>
        <w:numPr>
          <w:ilvl w:val="0"/>
          <w:numId w:val="32"/>
        </w:numPr>
        <w:tabs>
          <w:tab w:pos="865" w:val="left" w:leader="none"/>
        </w:tabs>
        <w:spacing w:line="292" w:lineRule="auto" w:before="69" w:after="0"/>
        <w:ind w:left="674" w:right="1741" w:firstLine="0"/>
        <w:jc w:val="left"/>
        <w:rPr>
          <w:b/>
          <w:sz w:val="26"/>
        </w:rPr>
      </w:pPr>
      <w:r>
        <w:rPr>
          <w:b/>
          <w:color w:val="231F20"/>
          <w:sz w:val="26"/>
        </w:rPr>
        <w:t>– Nhất đa tương dung bất đồng </w:t>
      </w:r>
      <w:r>
        <w:rPr>
          <w:b/>
          <w:color w:val="231F20"/>
          <w:spacing w:val="-4"/>
          <w:sz w:val="26"/>
        </w:rPr>
        <w:t>môn. </w:t>
      </w:r>
      <w:r>
        <w:rPr>
          <w:b/>
          <w:color w:val="231F20"/>
          <w:sz w:val="26"/>
        </w:rPr>
        <w:t>3 – Chư pháp tương tức tự tại</w:t>
      </w:r>
      <w:r>
        <w:rPr>
          <w:b/>
          <w:color w:val="231F20"/>
          <w:spacing w:val="-8"/>
          <w:sz w:val="26"/>
        </w:rPr>
        <w:t> </w:t>
      </w:r>
      <w:r>
        <w:rPr>
          <w:b/>
          <w:color w:val="231F20"/>
          <w:sz w:val="26"/>
        </w:rPr>
        <w:t>môn.</w:t>
      </w:r>
    </w:p>
    <w:p>
      <w:pPr>
        <w:spacing w:line="292" w:lineRule="auto" w:before="0"/>
        <w:ind w:left="674" w:right="2159" w:firstLine="0"/>
        <w:jc w:val="left"/>
        <w:rPr>
          <w:b/>
          <w:sz w:val="26"/>
        </w:rPr>
      </w:pPr>
      <w:r>
        <w:rPr>
          <w:b/>
          <w:color w:val="231F20"/>
          <w:sz w:val="26"/>
        </w:rPr>
        <w:t>4 – Nhân đà la võng cảnh giới môn. 5 – Vi tế tương dung an lập môn.</w:t>
      </w:r>
    </w:p>
    <w:p>
      <w:pPr>
        <w:pStyle w:val="ListParagraph"/>
        <w:numPr>
          <w:ilvl w:val="0"/>
          <w:numId w:val="33"/>
        </w:numPr>
        <w:tabs>
          <w:tab w:pos="865" w:val="left" w:leader="none"/>
        </w:tabs>
        <w:spacing w:line="317" w:lineRule="exact" w:before="0" w:after="0"/>
        <w:ind w:left="864" w:right="0" w:hanging="191"/>
        <w:jc w:val="left"/>
        <w:rPr>
          <w:b/>
          <w:sz w:val="26"/>
        </w:rPr>
      </w:pPr>
      <w:r>
        <w:rPr>
          <w:b/>
          <w:color w:val="231F20"/>
          <w:sz w:val="26"/>
        </w:rPr>
        <w:t>– Bí mật ẩn hiễn câu thành</w:t>
      </w:r>
      <w:r>
        <w:rPr>
          <w:b/>
          <w:color w:val="231F20"/>
          <w:spacing w:val="-3"/>
          <w:sz w:val="26"/>
        </w:rPr>
        <w:t> </w:t>
      </w:r>
      <w:r>
        <w:rPr>
          <w:b/>
          <w:color w:val="231F20"/>
          <w:sz w:val="26"/>
        </w:rPr>
        <w:t>môn.</w:t>
      </w:r>
    </w:p>
    <w:p>
      <w:pPr>
        <w:pStyle w:val="ListParagraph"/>
        <w:numPr>
          <w:ilvl w:val="0"/>
          <w:numId w:val="33"/>
        </w:numPr>
        <w:tabs>
          <w:tab w:pos="865" w:val="left" w:leader="none"/>
        </w:tabs>
        <w:spacing w:line="292" w:lineRule="auto" w:before="69" w:after="0"/>
        <w:ind w:left="674" w:right="1909" w:firstLine="0"/>
        <w:jc w:val="left"/>
        <w:rPr>
          <w:b/>
          <w:sz w:val="26"/>
        </w:rPr>
      </w:pPr>
      <w:r>
        <w:rPr>
          <w:b/>
          <w:color w:val="231F20"/>
          <w:sz w:val="26"/>
        </w:rPr>
        <w:t>– Chư </w:t>
      </w:r>
      <w:r>
        <w:rPr>
          <w:b/>
          <w:color w:val="231F20"/>
          <w:spacing w:val="-5"/>
          <w:sz w:val="26"/>
        </w:rPr>
        <w:t>Tàng </w:t>
      </w:r>
      <w:r>
        <w:rPr>
          <w:b/>
          <w:color w:val="231F20"/>
          <w:sz w:val="26"/>
        </w:rPr>
        <w:t>thuần tạp cụ đức môn. 8 – Thập thế cách pháp dị thành</w:t>
      </w:r>
      <w:r>
        <w:rPr>
          <w:b/>
          <w:color w:val="231F20"/>
          <w:spacing w:val="-11"/>
          <w:sz w:val="26"/>
        </w:rPr>
        <w:t> </w:t>
      </w:r>
      <w:r>
        <w:rPr>
          <w:b/>
          <w:color w:val="231F20"/>
          <w:sz w:val="26"/>
        </w:rPr>
        <w:t>môn.</w:t>
      </w:r>
    </w:p>
    <w:p>
      <w:pPr>
        <w:spacing w:line="292" w:lineRule="auto" w:before="0"/>
        <w:ind w:left="674" w:right="1482" w:firstLine="0"/>
        <w:jc w:val="left"/>
        <w:rPr>
          <w:b/>
          <w:sz w:val="26"/>
        </w:rPr>
      </w:pPr>
      <w:r>
        <w:rPr>
          <w:b/>
          <w:color w:val="231F20"/>
          <w:sz w:val="26"/>
        </w:rPr>
        <w:t>9 – Duy tâm hồi chuyển thiện thành môn. 10 – Thác sự hiển pháp sanh giải môn.</w:t>
      </w:r>
    </w:p>
    <w:p>
      <w:pPr>
        <w:pStyle w:val="BodyText"/>
        <w:spacing w:line="249" w:lineRule="auto"/>
        <w:ind w:right="245" w:firstLine="566"/>
      </w:pPr>
      <w:r>
        <w:rPr>
          <w:color w:val="231F20"/>
        </w:rPr>
        <w:t>(Phóng nhi tắc ca la pháp giới, thâu nhi tắc tại nhứt vi trần). Do đó sự huyền diệu tâm qua pháp giới vô ngại, hàng phàm phu nhị thừa không có thể nghĩ bàn. Nên gọi Mười môn huyền nghĩa.</w:t>
      </w:r>
    </w:p>
    <w:p>
      <w:pPr>
        <w:pStyle w:val="BodyText"/>
        <w:spacing w:line="249" w:lineRule="auto" w:before="55"/>
        <w:ind w:right="244" w:firstLine="566"/>
      </w:pPr>
      <w:r>
        <w:rPr>
          <w:color w:val="231F20"/>
        </w:rPr>
        <w:t>Sáu tướng viên dung: </w:t>
      </w:r>
      <w:r>
        <w:rPr>
          <w:color w:val="231F20"/>
          <w:spacing w:val="-7"/>
        </w:rPr>
        <w:t>Tổng </w:t>
      </w:r>
      <w:r>
        <w:rPr>
          <w:color w:val="231F20"/>
        </w:rPr>
        <w:t>tướng, Biệt tướng, Đồng tướng,</w:t>
      </w:r>
      <w:r>
        <w:rPr>
          <w:color w:val="231F20"/>
          <w:spacing w:val="-11"/>
        </w:rPr>
        <w:t> </w:t>
      </w:r>
      <w:r>
        <w:rPr>
          <w:color w:val="231F20"/>
        </w:rPr>
        <w:t>Dị</w:t>
      </w:r>
      <w:r>
        <w:rPr>
          <w:color w:val="231F20"/>
          <w:spacing w:val="-10"/>
        </w:rPr>
        <w:t> </w:t>
      </w:r>
      <w:r>
        <w:rPr>
          <w:color w:val="231F20"/>
        </w:rPr>
        <w:t>tướng,</w:t>
      </w:r>
      <w:r>
        <w:rPr>
          <w:color w:val="231F20"/>
          <w:spacing w:val="-11"/>
        </w:rPr>
        <w:t> </w:t>
      </w:r>
      <w:r>
        <w:rPr>
          <w:color w:val="231F20"/>
        </w:rPr>
        <w:t>Thành</w:t>
      </w:r>
      <w:r>
        <w:rPr>
          <w:color w:val="231F20"/>
          <w:spacing w:val="-10"/>
        </w:rPr>
        <w:t> </w:t>
      </w:r>
      <w:r>
        <w:rPr>
          <w:color w:val="231F20"/>
        </w:rPr>
        <w:t>tướng</w:t>
      </w:r>
      <w:r>
        <w:rPr>
          <w:color w:val="231F20"/>
          <w:spacing w:val="-11"/>
        </w:rPr>
        <w:t> </w:t>
      </w:r>
      <w:r>
        <w:rPr>
          <w:color w:val="231F20"/>
        </w:rPr>
        <w:t>và</w:t>
      </w:r>
      <w:r>
        <w:rPr>
          <w:color w:val="231F20"/>
          <w:spacing w:val="-10"/>
        </w:rPr>
        <w:t> </w:t>
      </w:r>
      <w:r>
        <w:rPr>
          <w:color w:val="231F20"/>
        </w:rPr>
        <w:t>Hoại</w:t>
      </w:r>
      <w:r>
        <w:rPr>
          <w:color w:val="231F20"/>
          <w:spacing w:val="-11"/>
        </w:rPr>
        <w:t> </w:t>
      </w:r>
      <w:r>
        <w:rPr>
          <w:color w:val="231F20"/>
        </w:rPr>
        <w:t>tướng.</w:t>
      </w:r>
      <w:r>
        <w:rPr>
          <w:color w:val="231F20"/>
          <w:spacing w:val="-10"/>
        </w:rPr>
        <w:t> </w:t>
      </w:r>
      <w:r>
        <w:rPr>
          <w:color w:val="231F20"/>
        </w:rPr>
        <w:t>Một</w:t>
      </w:r>
      <w:r>
        <w:rPr>
          <w:color w:val="231F20"/>
          <w:spacing w:val="-11"/>
        </w:rPr>
        <w:t> </w:t>
      </w:r>
      <w:r>
        <w:rPr>
          <w:color w:val="231F20"/>
        </w:rPr>
        <w:t>pháp</w:t>
      </w:r>
      <w:r>
        <w:rPr>
          <w:color w:val="231F20"/>
          <w:spacing w:val="-10"/>
        </w:rPr>
        <w:t> </w:t>
      </w:r>
      <w:r>
        <w:rPr>
          <w:color w:val="231F20"/>
        </w:rPr>
        <w:t>bao hàm nhiều đức tướng, đã nhiều đức tướng thì không phải là một, mỗi đức tướng có mỗi ý nghĩa riêng nhưng vẫn</w:t>
      </w:r>
      <w:r>
        <w:rPr>
          <w:color w:val="231F20"/>
          <w:spacing w:val="42"/>
        </w:rPr>
        <w:t> </w:t>
      </w:r>
      <w:r>
        <w:rPr>
          <w:color w:val="231F20"/>
        </w:rPr>
        <w:t>hợp</w:t>
      </w:r>
    </w:p>
    <w:p>
      <w:pPr>
        <w:spacing w:after="0" w:line="249" w:lineRule="auto"/>
        <w:sectPr>
          <w:pgSz w:w="8110" w:h="11510"/>
          <w:pgMar w:header="552" w:footer="0" w:top="820" w:bottom="280" w:left="800" w:right="660"/>
        </w:sectPr>
      </w:pPr>
    </w:p>
    <w:p>
      <w:pPr>
        <w:pStyle w:val="BodyText"/>
        <w:spacing w:before="9"/>
        <w:ind w:left="0"/>
        <w:jc w:val="left"/>
      </w:pPr>
    </w:p>
    <w:p>
      <w:pPr>
        <w:pStyle w:val="BodyText"/>
        <w:spacing w:line="244" w:lineRule="auto" w:before="48"/>
        <w:ind w:right="243"/>
      </w:pPr>
      <w:r>
        <w:rPr>
          <w:color w:val="231F20"/>
        </w:rPr>
        <w:t>thành một cái chung và cái chung đó nhờ lực dụng mà đều hòa</w:t>
      </w:r>
      <w:r>
        <w:rPr>
          <w:color w:val="231F20"/>
          <w:spacing w:val="-8"/>
        </w:rPr>
        <w:t> </w:t>
      </w:r>
      <w:r>
        <w:rPr>
          <w:color w:val="231F20"/>
        </w:rPr>
        <w:t>lẫn</w:t>
      </w:r>
      <w:r>
        <w:rPr>
          <w:color w:val="231F20"/>
          <w:spacing w:val="-7"/>
        </w:rPr>
        <w:t> </w:t>
      </w:r>
      <w:r>
        <w:rPr>
          <w:color w:val="231F20"/>
        </w:rPr>
        <w:t>nhau</w:t>
      </w:r>
      <w:r>
        <w:rPr>
          <w:color w:val="231F20"/>
          <w:spacing w:val="-7"/>
        </w:rPr>
        <w:t> </w:t>
      </w:r>
      <w:r>
        <w:rPr>
          <w:color w:val="231F20"/>
        </w:rPr>
        <w:t>tạo</w:t>
      </w:r>
      <w:r>
        <w:rPr>
          <w:color w:val="231F20"/>
          <w:spacing w:val="-8"/>
        </w:rPr>
        <w:t> </w:t>
      </w:r>
      <w:r>
        <w:rPr>
          <w:color w:val="231F20"/>
        </w:rPr>
        <w:t>thành</w:t>
      </w:r>
      <w:r>
        <w:rPr>
          <w:color w:val="231F20"/>
          <w:spacing w:val="-7"/>
        </w:rPr>
        <w:t> </w:t>
      </w:r>
      <w:r>
        <w:rPr>
          <w:color w:val="231F20"/>
        </w:rPr>
        <w:t>những</w:t>
      </w:r>
      <w:r>
        <w:rPr>
          <w:color w:val="231F20"/>
          <w:spacing w:val="-8"/>
        </w:rPr>
        <w:t> </w:t>
      </w:r>
      <w:r>
        <w:rPr>
          <w:color w:val="231F20"/>
        </w:rPr>
        <w:t>cá</w:t>
      </w:r>
      <w:r>
        <w:rPr>
          <w:color w:val="231F20"/>
          <w:spacing w:val="-8"/>
        </w:rPr>
        <w:t> </w:t>
      </w:r>
      <w:r>
        <w:rPr>
          <w:color w:val="231F20"/>
        </w:rPr>
        <w:t>thể;</w:t>
      </w:r>
      <w:r>
        <w:rPr>
          <w:color w:val="231F20"/>
          <w:spacing w:val="-8"/>
        </w:rPr>
        <w:t> </w:t>
      </w:r>
      <w:r>
        <w:rPr>
          <w:color w:val="231F20"/>
        </w:rPr>
        <w:t>những</w:t>
      </w:r>
      <w:r>
        <w:rPr>
          <w:color w:val="231F20"/>
          <w:spacing w:val="-7"/>
        </w:rPr>
        <w:t> </w:t>
      </w:r>
      <w:r>
        <w:rPr>
          <w:color w:val="231F20"/>
        </w:rPr>
        <w:t>bộ</w:t>
      </w:r>
      <w:r>
        <w:rPr>
          <w:color w:val="231F20"/>
          <w:spacing w:val="-8"/>
        </w:rPr>
        <w:t> </w:t>
      </w:r>
      <w:r>
        <w:rPr>
          <w:color w:val="231F20"/>
        </w:rPr>
        <w:t>phận</w:t>
      </w:r>
      <w:r>
        <w:rPr>
          <w:color w:val="231F20"/>
          <w:spacing w:val="-7"/>
        </w:rPr>
        <w:t> </w:t>
      </w:r>
      <w:r>
        <w:rPr>
          <w:color w:val="231F20"/>
        </w:rPr>
        <w:t>cá</w:t>
      </w:r>
      <w:r>
        <w:rPr>
          <w:color w:val="231F20"/>
          <w:spacing w:val="-7"/>
        </w:rPr>
        <w:t> </w:t>
      </w:r>
      <w:r>
        <w:rPr>
          <w:color w:val="231F20"/>
        </w:rPr>
        <w:t>thể nương</w:t>
      </w:r>
      <w:r>
        <w:rPr>
          <w:color w:val="231F20"/>
          <w:spacing w:val="-14"/>
        </w:rPr>
        <w:t> </w:t>
      </w:r>
      <w:r>
        <w:rPr>
          <w:color w:val="231F20"/>
        </w:rPr>
        <w:t>nhau</w:t>
      </w:r>
      <w:r>
        <w:rPr>
          <w:color w:val="231F20"/>
          <w:spacing w:val="-13"/>
        </w:rPr>
        <w:t> </w:t>
      </w:r>
      <w:r>
        <w:rPr>
          <w:color w:val="231F20"/>
        </w:rPr>
        <w:t>mà</w:t>
      </w:r>
      <w:r>
        <w:rPr>
          <w:color w:val="231F20"/>
          <w:spacing w:val="-13"/>
        </w:rPr>
        <w:t> </w:t>
      </w:r>
      <w:r>
        <w:rPr>
          <w:color w:val="231F20"/>
        </w:rPr>
        <w:t>thành,</w:t>
      </w:r>
      <w:r>
        <w:rPr>
          <w:color w:val="231F20"/>
          <w:spacing w:val="-13"/>
        </w:rPr>
        <w:t> </w:t>
      </w:r>
      <w:r>
        <w:rPr>
          <w:color w:val="231F20"/>
        </w:rPr>
        <w:t>đến</w:t>
      </w:r>
      <w:r>
        <w:rPr>
          <w:color w:val="231F20"/>
          <w:spacing w:val="-13"/>
        </w:rPr>
        <w:t> </w:t>
      </w:r>
      <w:r>
        <w:rPr>
          <w:color w:val="231F20"/>
        </w:rPr>
        <w:t>khi</w:t>
      </w:r>
      <w:r>
        <w:rPr>
          <w:color w:val="231F20"/>
          <w:spacing w:val="-12"/>
        </w:rPr>
        <w:t> </w:t>
      </w:r>
      <w:r>
        <w:rPr>
          <w:color w:val="231F20"/>
        </w:rPr>
        <w:t>mỗi</w:t>
      </w:r>
      <w:r>
        <w:rPr>
          <w:color w:val="231F20"/>
          <w:spacing w:val="-12"/>
        </w:rPr>
        <w:t> </w:t>
      </w:r>
      <w:r>
        <w:rPr>
          <w:color w:val="231F20"/>
        </w:rPr>
        <w:t>cá</w:t>
      </w:r>
      <w:r>
        <w:rPr>
          <w:color w:val="231F20"/>
          <w:spacing w:val="-13"/>
        </w:rPr>
        <w:t> </w:t>
      </w:r>
      <w:r>
        <w:rPr>
          <w:color w:val="231F20"/>
        </w:rPr>
        <w:t>thể</w:t>
      </w:r>
      <w:r>
        <w:rPr>
          <w:color w:val="231F20"/>
          <w:spacing w:val="-14"/>
        </w:rPr>
        <w:t> </w:t>
      </w:r>
      <w:r>
        <w:rPr>
          <w:color w:val="231F20"/>
        </w:rPr>
        <w:t>tự</w:t>
      </w:r>
      <w:r>
        <w:rPr>
          <w:color w:val="231F20"/>
          <w:spacing w:val="-13"/>
        </w:rPr>
        <w:t> </w:t>
      </w:r>
      <w:r>
        <w:rPr>
          <w:color w:val="231F20"/>
        </w:rPr>
        <w:t>đứng</w:t>
      </w:r>
      <w:r>
        <w:rPr>
          <w:color w:val="231F20"/>
          <w:spacing w:val="-13"/>
        </w:rPr>
        <w:t> </w:t>
      </w:r>
      <w:r>
        <w:rPr>
          <w:color w:val="231F20"/>
        </w:rPr>
        <w:t>riêng</w:t>
      </w:r>
      <w:r>
        <w:rPr>
          <w:color w:val="231F20"/>
          <w:spacing w:val="-13"/>
        </w:rPr>
        <w:t> </w:t>
      </w:r>
      <w:r>
        <w:rPr>
          <w:color w:val="231F20"/>
        </w:rPr>
        <w:t>biệt thì</w:t>
      </w:r>
      <w:r>
        <w:rPr>
          <w:color w:val="231F20"/>
          <w:spacing w:val="-8"/>
        </w:rPr>
        <w:t> </w:t>
      </w:r>
      <w:r>
        <w:rPr>
          <w:color w:val="231F20"/>
        </w:rPr>
        <w:t>đó</w:t>
      </w:r>
      <w:r>
        <w:rPr>
          <w:color w:val="231F20"/>
          <w:spacing w:val="-7"/>
        </w:rPr>
        <w:t> </w:t>
      </w:r>
      <w:r>
        <w:rPr>
          <w:color w:val="231F20"/>
        </w:rPr>
        <w:t>là</w:t>
      </w:r>
      <w:r>
        <w:rPr>
          <w:color w:val="231F20"/>
          <w:spacing w:val="-9"/>
        </w:rPr>
        <w:t> </w:t>
      </w:r>
      <w:r>
        <w:rPr>
          <w:color w:val="231F20"/>
        </w:rPr>
        <w:t>Hoại</w:t>
      </w:r>
      <w:r>
        <w:rPr>
          <w:color w:val="231F20"/>
          <w:spacing w:val="-7"/>
        </w:rPr>
        <w:t> </w:t>
      </w:r>
      <w:r>
        <w:rPr>
          <w:color w:val="231F20"/>
        </w:rPr>
        <w:t>tướng</w:t>
      </w:r>
      <w:r>
        <w:rPr>
          <w:color w:val="231F20"/>
          <w:spacing w:val="-9"/>
        </w:rPr>
        <w:t> </w:t>
      </w:r>
      <w:r>
        <w:rPr>
          <w:color w:val="231F20"/>
        </w:rPr>
        <w:t>của</w:t>
      </w:r>
      <w:r>
        <w:rPr>
          <w:color w:val="231F20"/>
          <w:spacing w:val="-7"/>
        </w:rPr>
        <w:t> </w:t>
      </w:r>
      <w:r>
        <w:rPr>
          <w:color w:val="231F20"/>
        </w:rPr>
        <w:t>một</w:t>
      </w:r>
      <w:r>
        <w:rPr>
          <w:color w:val="231F20"/>
          <w:spacing w:val="-8"/>
        </w:rPr>
        <w:t> </w:t>
      </w:r>
      <w:r>
        <w:rPr>
          <w:color w:val="231F20"/>
        </w:rPr>
        <w:t>vật.</w:t>
      </w:r>
      <w:r>
        <w:rPr>
          <w:color w:val="231F20"/>
          <w:spacing w:val="-7"/>
        </w:rPr>
        <w:t> </w:t>
      </w:r>
      <w:r>
        <w:rPr>
          <w:color w:val="231F20"/>
        </w:rPr>
        <w:t>Như</w:t>
      </w:r>
      <w:r>
        <w:rPr>
          <w:color w:val="231F20"/>
          <w:spacing w:val="-8"/>
        </w:rPr>
        <w:t> </w:t>
      </w:r>
      <w:r>
        <w:rPr>
          <w:color w:val="231F20"/>
          <w:spacing w:val="-3"/>
        </w:rPr>
        <w:t>vậy</w:t>
      </w:r>
      <w:r>
        <w:rPr>
          <w:color w:val="231F20"/>
          <w:spacing w:val="-7"/>
        </w:rPr>
        <w:t> Tổng</w:t>
      </w:r>
      <w:r>
        <w:rPr>
          <w:color w:val="231F20"/>
          <w:spacing w:val="-8"/>
        </w:rPr>
        <w:t> </w:t>
      </w:r>
      <w:r>
        <w:rPr>
          <w:color w:val="231F20"/>
        </w:rPr>
        <w:t>và</w:t>
      </w:r>
      <w:r>
        <w:rPr>
          <w:color w:val="231F20"/>
          <w:spacing w:val="-9"/>
        </w:rPr>
        <w:t> </w:t>
      </w:r>
      <w:r>
        <w:rPr>
          <w:color w:val="231F20"/>
        </w:rPr>
        <w:t>biệt</w:t>
      </w:r>
      <w:r>
        <w:rPr>
          <w:color w:val="231F20"/>
          <w:spacing w:val="-8"/>
        </w:rPr>
        <w:t> </w:t>
      </w:r>
      <w:r>
        <w:rPr>
          <w:color w:val="231F20"/>
        </w:rPr>
        <w:t>là</w:t>
      </w:r>
      <w:r>
        <w:rPr>
          <w:color w:val="231F20"/>
          <w:spacing w:val="-9"/>
        </w:rPr>
        <w:t> </w:t>
      </w:r>
      <w:r>
        <w:rPr>
          <w:color w:val="231F20"/>
        </w:rPr>
        <w:t>nói về</w:t>
      </w:r>
      <w:r>
        <w:rPr>
          <w:color w:val="231F20"/>
          <w:spacing w:val="-9"/>
        </w:rPr>
        <w:t> </w:t>
      </w:r>
      <w:r>
        <w:rPr>
          <w:color w:val="231F20"/>
        </w:rPr>
        <w:t>thể</w:t>
      </w:r>
      <w:r>
        <w:rPr>
          <w:color w:val="231F20"/>
          <w:spacing w:val="-9"/>
        </w:rPr>
        <w:t> </w:t>
      </w:r>
      <w:r>
        <w:rPr>
          <w:color w:val="231F20"/>
        </w:rPr>
        <w:t>của</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Đồng</w:t>
      </w:r>
      <w:r>
        <w:rPr>
          <w:color w:val="231F20"/>
          <w:spacing w:val="-9"/>
        </w:rPr>
        <w:t> </w:t>
      </w:r>
      <w:r>
        <w:rPr>
          <w:color w:val="231F20"/>
        </w:rPr>
        <w:t>và</w:t>
      </w:r>
      <w:r>
        <w:rPr>
          <w:color w:val="231F20"/>
          <w:spacing w:val="-9"/>
        </w:rPr>
        <w:t> </w:t>
      </w:r>
      <w:r>
        <w:rPr>
          <w:color w:val="231F20"/>
        </w:rPr>
        <w:t>dị</w:t>
      </w:r>
      <w:r>
        <w:rPr>
          <w:color w:val="231F20"/>
          <w:spacing w:val="-9"/>
        </w:rPr>
        <w:t> </w:t>
      </w:r>
      <w:r>
        <w:rPr>
          <w:color w:val="231F20"/>
        </w:rPr>
        <w:t>là</w:t>
      </w:r>
      <w:r>
        <w:rPr>
          <w:color w:val="231F20"/>
          <w:spacing w:val="-9"/>
        </w:rPr>
        <w:t> </w:t>
      </w:r>
      <w:r>
        <w:rPr>
          <w:color w:val="231F20"/>
        </w:rPr>
        <w:t>nói</w:t>
      </w:r>
      <w:r>
        <w:rPr>
          <w:color w:val="231F20"/>
          <w:spacing w:val="-9"/>
        </w:rPr>
        <w:t> </w:t>
      </w:r>
      <w:r>
        <w:rPr>
          <w:color w:val="231F20"/>
        </w:rPr>
        <w:t>về</w:t>
      </w:r>
      <w:r>
        <w:rPr>
          <w:color w:val="231F20"/>
          <w:spacing w:val="-9"/>
        </w:rPr>
        <w:t> </w:t>
      </w:r>
      <w:r>
        <w:rPr>
          <w:color w:val="231F20"/>
        </w:rPr>
        <w:t>tướng</w:t>
      </w:r>
      <w:r>
        <w:rPr>
          <w:color w:val="231F20"/>
          <w:spacing w:val="-9"/>
        </w:rPr>
        <w:t> </w:t>
      </w:r>
      <w:r>
        <w:rPr>
          <w:color w:val="231F20"/>
        </w:rPr>
        <w:t>của</w:t>
      </w:r>
      <w:r>
        <w:rPr>
          <w:color w:val="231F20"/>
          <w:spacing w:val="-9"/>
        </w:rPr>
        <w:t> </w:t>
      </w:r>
      <w:r>
        <w:rPr>
          <w:color w:val="231F20"/>
        </w:rPr>
        <w:t>các</w:t>
      </w:r>
      <w:r>
        <w:rPr>
          <w:color w:val="231F20"/>
          <w:spacing w:val="-9"/>
        </w:rPr>
        <w:t> </w:t>
      </w:r>
      <w:r>
        <w:rPr>
          <w:color w:val="231F20"/>
        </w:rPr>
        <w:t>pháp và Thành và hoại là nói về dụng của các</w:t>
      </w:r>
      <w:r>
        <w:rPr>
          <w:color w:val="231F20"/>
          <w:spacing w:val="-17"/>
        </w:rPr>
        <w:t> </w:t>
      </w:r>
      <w:r>
        <w:rPr>
          <w:color w:val="231F20"/>
        </w:rPr>
        <w:t>pháp.</w:t>
      </w:r>
    </w:p>
    <w:p>
      <w:pPr>
        <w:pStyle w:val="BodyText"/>
        <w:spacing w:line="244" w:lineRule="auto" w:before="49"/>
        <w:ind w:right="244" w:firstLine="566"/>
      </w:pPr>
      <w:r>
        <w:rPr>
          <w:color w:val="231F20"/>
          <w:spacing w:val="-9"/>
        </w:rPr>
        <w:t>Từ </w:t>
      </w:r>
      <w:r>
        <w:rPr>
          <w:color w:val="231F20"/>
        </w:rPr>
        <w:t>đó cho biết Sáu Tướng Viên Dung của Hoa Nghiêm: </w:t>
      </w:r>
      <w:r>
        <w:rPr>
          <w:color w:val="231F20"/>
          <w:spacing w:val="-5"/>
        </w:rPr>
        <w:t>Tổng, </w:t>
      </w:r>
      <w:r>
        <w:rPr>
          <w:color w:val="231F20"/>
        </w:rPr>
        <w:t>Đồng, Thành là căn cứ tên phương diện bình đẳng mà lập</w:t>
      </w:r>
      <w:r>
        <w:rPr>
          <w:color w:val="231F20"/>
          <w:spacing w:val="-8"/>
        </w:rPr>
        <w:t> </w:t>
      </w:r>
      <w:r>
        <w:rPr>
          <w:color w:val="231F20"/>
        </w:rPr>
        <w:t>danh</w:t>
      </w:r>
      <w:r>
        <w:rPr>
          <w:color w:val="231F20"/>
          <w:spacing w:val="-8"/>
        </w:rPr>
        <w:t> </w:t>
      </w:r>
      <w:r>
        <w:rPr>
          <w:color w:val="231F20"/>
        </w:rPr>
        <w:t>tức</w:t>
      </w:r>
      <w:r>
        <w:rPr>
          <w:color w:val="231F20"/>
          <w:spacing w:val="-7"/>
        </w:rPr>
        <w:t> </w:t>
      </w:r>
      <w:r>
        <w:rPr>
          <w:color w:val="231F20"/>
        </w:rPr>
        <w:t>viên</w:t>
      </w:r>
      <w:r>
        <w:rPr>
          <w:color w:val="231F20"/>
          <w:spacing w:val="-8"/>
        </w:rPr>
        <w:t> </w:t>
      </w:r>
      <w:r>
        <w:rPr>
          <w:color w:val="231F20"/>
        </w:rPr>
        <w:t>dung</w:t>
      </w:r>
      <w:r>
        <w:rPr>
          <w:color w:val="231F20"/>
          <w:spacing w:val="-8"/>
        </w:rPr>
        <w:t> </w:t>
      </w:r>
      <w:r>
        <w:rPr>
          <w:color w:val="231F20"/>
        </w:rPr>
        <w:t>môn,</w:t>
      </w:r>
      <w:r>
        <w:rPr>
          <w:color w:val="231F20"/>
          <w:spacing w:val="-7"/>
        </w:rPr>
        <w:t> </w:t>
      </w:r>
      <w:r>
        <w:rPr>
          <w:color w:val="231F20"/>
        </w:rPr>
        <w:t>Biệt</w:t>
      </w:r>
      <w:r>
        <w:rPr>
          <w:color w:val="231F20"/>
          <w:spacing w:val="-8"/>
        </w:rPr>
        <w:t> </w:t>
      </w:r>
      <w:r>
        <w:rPr>
          <w:color w:val="231F20"/>
        </w:rPr>
        <w:t>Dị</w:t>
      </w:r>
      <w:r>
        <w:rPr>
          <w:color w:val="231F20"/>
          <w:spacing w:val="-7"/>
        </w:rPr>
        <w:t> </w:t>
      </w:r>
      <w:r>
        <w:rPr>
          <w:color w:val="231F20"/>
        </w:rPr>
        <w:t>Hoại</w:t>
      </w:r>
      <w:r>
        <w:rPr>
          <w:color w:val="231F20"/>
          <w:spacing w:val="-8"/>
        </w:rPr>
        <w:t> </w:t>
      </w:r>
      <w:r>
        <w:rPr>
          <w:color w:val="231F20"/>
        </w:rPr>
        <w:t>là</w:t>
      </w:r>
      <w:r>
        <w:rPr>
          <w:color w:val="231F20"/>
          <w:spacing w:val="-8"/>
        </w:rPr>
        <w:t> </w:t>
      </w:r>
      <w:r>
        <w:rPr>
          <w:color w:val="231F20"/>
        </w:rPr>
        <w:t>y</w:t>
      </w:r>
      <w:r>
        <w:rPr>
          <w:color w:val="231F20"/>
          <w:spacing w:val="-7"/>
        </w:rPr>
        <w:t> </w:t>
      </w:r>
      <w:r>
        <w:rPr>
          <w:color w:val="231F20"/>
        </w:rPr>
        <w:t>cứ</w:t>
      </w:r>
      <w:r>
        <w:rPr>
          <w:color w:val="231F20"/>
          <w:spacing w:val="-8"/>
        </w:rPr>
        <w:t> </w:t>
      </w:r>
      <w:r>
        <w:rPr>
          <w:color w:val="231F20"/>
        </w:rPr>
        <w:t>nơi</w:t>
      </w:r>
      <w:r>
        <w:rPr>
          <w:color w:val="231F20"/>
          <w:spacing w:val="-8"/>
        </w:rPr>
        <w:t> </w:t>
      </w:r>
      <w:r>
        <w:rPr>
          <w:color w:val="231F20"/>
        </w:rPr>
        <w:t>phương diện sai biệt của các pháp mà lập danh, tức Hạnh bố môn; nhưng ngoài </w:t>
      </w:r>
      <w:r>
        <w:rPr>
          <w:color w:val="231F20"/>
          <w:spacing w:val="-7"/>
        </w:rPr>
        <w:t>Tổng </w:t>
      </w:r>
      <w:r>
        <w:rPr>
          <w:color w:val="231F20"/>
        </w:rPr>
        <w:t>không có Biệt, ngoài Đồng không có Dị và ngoài</w:t>
      </w:r>
      <w:r>
        <w:rPr>
          <w:color w:val="231F20"/>
          <w:spacing w:val="-14"/>
        </w:rPr>
        <w:t> </w:t>
      </w:r>
      <w:r>
        <w:rPr>
          <w:color w:val="231F20"/>
        </w:rPr>
        <w:t>Thành</w:t>
      </w:r>
      <w:r>
        <w:rPr>
          <w:color w:val="231F20"/>
          <w:spacing w:val="-12"/>
        </w:rPr>
        <w:t> </w:t>
      </w:r>
      <w:r>
        <w:rPr>
          <w:color w:val="231F20"/>
        </w:rPr>
        <w:t>không</w:t>
      </w:r>
      <w:r>
        <w:rPr>
          <w:color w:val="231F20"/>
          <w:spacing w:val="-12"/>
        </w:rPr>
        <w:t> </w:t>
      </w:r>
      <w:r>
        <w:rPr>
          <w:color w:val="231F20"/>
        </w:rPr>
        <w:t>có</w:t>
      </w:r>
      <w:r>
        <w:rPr>
          <w:color w:val="231F20"/>
          <w:spacing w:val="-14"/>
        </w:rPr>
        <w:t> </w:t>
      </w:r>
      <w:r>
        <w:rPr>
          <w:color w:val="231F20"/>
        </w:rPr>
        <w:t>Hoại.</w:t>
      </w:r>
      <w:r>
        <w:rPr>
          <w:color w:val="231F20"/>
          <w:spacing w:val="-12"/>
        </w:rPr>
        <w:t> </w:t>
      </w:r>
      <w:r>
        <w:rPr>
          <w:color w:val="231F20"/>
        </w:rPr>
        <w:t>Cho</w:t>
      </w:r>
      <w:r>
        <w:rPr>
          <w:color w:val="231F20"/>
          <w:spacing w:val="-13"/>
        </w:rPr>
        <w:t> </w:t>
      </w:r>
      <w:r>
        <w:rPr>
          <w:color w:val="231F20"/>
        </w:rPr>
        <w:t>nên</w:t>
      </w:r>
      <w:r>
        <w:rPr>
          <w:color w:val="231F20"/>
          <w:spacing w:val="-14"/>
        </w:rPr>
        <w:t> </w:t>
      </w:r>
      <w:r>
        <w:rPr>
          <w:color w:val="231F20"/>
        </w:rPr>
        <w:t>Hạnh</w:t>
      </w:r>
      <w:r>
        <w:rPr>
          <w:color w:val="231F20"/>
          <w:spacing w:val="-13"/>
        </w:rPr>
        <w:t> </w:t>
      </w:r>
      <w:r>
        <w:rPr>
          <w:color w:val="231F20"/>
        </w:rPr>
        <w:t>bố</w:t>
      </w:r>
      <w:r>
        <w:rPr>
          <w:color w:val="231F20"/>
          <w:spacing w:val="-13"/>
        </w:rPr>
        <w:t> </w:t>
      </w:r>
      <w:r>
        <w:rPr>
          <w:color w:val="231F20"/>
        </w:rPr>
        <w:t>tức</w:t>
      </w:r>
      <w:r>
        <w:rPr>
          <w:color w:val="231F20"/>
          <w:spacing w:val="-13"/>
        </w:rPr>
        <w:t> </w:t>
      </w:r>
      <w:r>
        <w:rPr>
          <w:color w:val="231F20"/>
        </w:rPr>
        <w:t>Viên</w:t>
      </w:r>
      <w:r>
        <w:rPr>
          <w:color w:val="231F20"/>
          <w:spacing w:val="-14"/>
        </w:rPr>
        <w:t> </w:t>
      </w:r>
      <w:r>
        <w:rPr>
          <w:color w:val="231F20"/>
        </w:rPr>
        <w:t>dung, đó là chỗ cứu cánh diệu dụng của duyên khởi</w:t>
      </w:r>
      <w:r>
        <w:rPr>
          <w:color w:val="231F20"/>
          <w:spacing w:val="-9"/>
        </w:rPr>
        <w:t> </w:t>
      </w:r>
      <w:r>
        <w:rPr>
          <w:color w:val="231F20"/>
          <w:spacing w:val="-7"/>
        </w:rPr>
        <w:t>vậy.</w:t>
      </w:r>
    </w:p>
    <w:p>
      <w:pPr>
        <w:spacing w:line="244" w:lineRule="auto" w:before="47"/>
        <w:ind w:left="674" w:right="2482" w:firstLine="0"/>
        <w:jc w:val="left"/>
        <w:rPr>
          <w:b/>
          <w:sz w:val="26"/>
        </w:rPr>
      </w:pPr>
      <w:r>
        <w:rPr>
          <w:b/>
          <w:color w:val="231F20"/>
          <w:sz w:val="26"/>
        </w:rPr>
        <w:t>Ư nhất trần trung trần số Phật Các xứ Bồ Tát chúng hội trung Vô tận pháp giới trần diệc nhiên</w:t>
      </w:r>
    </w:p>
    <w:p>
      <w:pPr>
        <w:spacing w:line="244" w:lineRule="auto" w:before="0"/>
        <w:ind w:left="674" w:right="2371" w:firstLine="0"/>
        <w:jc w:val="left"/>
        <w:rPr>
          <w:b/>
          <w:sz w:val="26"/>
        </w:rPr>
      </w:pPr>
      <w:r>
        <w:rPr>
          <w:b/>
          <w:color w:val="231F20"/>
          <w:sz w:val="26"/>
        </w:rPr>
        <w:t>Thâm tín chư Phật giai sung mãn. Các dĩ nhất thiết âm thinh hải Phổ xuất vô tận diệu ngôn từ.</w:t>
      </w:r>
    </w:p>
    <w:p>
      <w:pPr>
        <w:spacing w:line="314" w:lineRule="exact" w:before="0"/>
        <w:ind w:left="674" w:right="0" w:firstLine="0"/>
        <w:jc w:val="left"/>
        <w:rPr>
          <w:b/>
          <w:sz w:val="26"/>
        </w:rPr>
      </w:pPr>
      <w:r>
        <w:rPr>
          <w:b/>
          <w:color w:val="231F20"/>
          <w:sz w:val="26"/>
        </w:rPr>
        <w:t>Tận ư vị lai nhất thiết kiếp</w:t>
      </w:r>
    </w:p>
    <w:p>
      <w:pPr>
        <w:spacing w:before="2"/>
        <w:ind w:left="674" w:right="0" w:firstLine="0"/>
        <w:jc w:val="left"/>
        <w:rPr>
          <w:b/>
          <w:sz w:val="26"/>
        </w:rPr>
      </w:pPr>
      <w:r>
        <w:rPr>
          <w:b/>
          <w:color w:val="231F20"/>
          <w:sz w:val="26"/>
        </w:rPr>
        <w:t>Tán Phật thậm thâm công đức hải.</w:t>
      </w:r>
    </w:p>
    <w:p>
      <w:pPr>
        <w:spacing w:line="244" w:lineRule="auto" w:before="61"/>
        <w:ind w:left="107" w:right="243" w:firstLine="566"/>
        <w:jc w:val="both"/>
        <w:rPr>
          <w:i/>
          <w:sz w:val="26"/>
        </w:rPr>
      </w:pPr>
      <w:r>
        <w:rPr>
          <w:i/>
          <w:color w:val="231F20"/>
          <w:spacing w:val="-4"/>
          <w:sz w:val="26"/>
        </w:rPr>
        <w:t>Với </w:t>
      </w:r>
      <w:r>
        <w:rPr>
          <w:i/>
          <w:color w:val="231F20"/>
          <w:sz w:val="26"/>
        </w:rPr>
        <w:t>trong một bụi Phật số bụi. </w:t>
      </w:r>
      <w:r>
        <w:rPr>
          <w:i/>
          <w:color w:val="231F20"/>
          <w:spacing w:val="-3"/>
          <w:sz w:val="26"/>
        </w:rPr>
        <w:t>Trong </w:t>
      </w:r>
      <w:r>
        <w:rPr>
          <w:i/>
          <w:color w:val="231F20"/>
          <w:sz w:val="26"/>
        </w:rPr>
        <w:t>hội chúng bố </w:t>
      </w:r>
      <w:r>
        <w:rPr>
          <w:i/>
          <w:color w:val="231F20"/>
          <w:spacing w:val="-2"/>
          <w:sz w:val="26"/>
        </w:rPr>
        <w:t>tát </w:t>
      </w:r>
      <w:r>
        <w:rPr>
          <w:i/>
          <w:color w:val="231F20"/>
          <w:sz w:val="26"/>
        </w:rPr>
        <w:t>các chỗ. Không hết pháp giới bụi cũng thế. Tin sâu chư Phật đều đầy </w:t>
      </w:r>
      <w:r>
        <w:rPr>
          <w:i/>
          <w:color w:val="231F20"/>
          <w:spacing w:val="-5"/>
          <w:sz w:val="26"/>
        </w:rPr>
        <w:t>dẫy, </w:t>
      </w:r>
      <w:r>
        <w:rPr>
          <w:color w:val="231F20"/>
          <w:sz w:val="26"/>
        </w:rPr>
        <w:t>đều dùng tất cả tiếng tăm lớ</w:t>
      </w:r>
      <w:r>
        <w:rPr>
          <w:i/>
          <w:color w:val="231F20"/>
          <w:sz w:val="26"/>
        </w:rPr>
        <w:t>n, khắp ra không </w:t>
      </w:r>
      <w:r>
        <w:rPr>
          <w:i/>
          <w:color w:val="231F20"/>
          <w:sz w:val="26"/>
        </w:rPr>
        <w:t>hết</w:t>
      </w:r>
      <w:r>
        <w:rPr>
          <w:i/>
          <w:color w:val="231F20"/>
          <w:spacing w:val="-13"/>
          <w:sz w:val="26"/>
        </w:rPr>
        <w:t> </w:t>
      </w:r>
      <w:r>
        <w:rPr>
          <w:i/>
          <w:color w:val="231F20"/>
          <w:sz w:val="26"/>
        </w:rPr>
        <w:t>lời</w:t>
      </w:r>
      <w:r>
        <w:rPr>
          <w:i/>
          <w:color w:val="231F20"/>
          <w:spacing w:val="-12"/>
          <w:sz w:val="26"/>
        </w:rPr>
        <w:t> </w:t>
      </w:r>
      <w:r>
        <w:rPr>
          <w:i/>
          <w:color w:val="231F20"/>
          <w:sz w:val="26"/>
        </w:rPr>
        <w:t>nói</w:t>
      </w:r>
      <w:r>
        <w:rPr>
          <w:i/>
          <w:color w:val="231F20"/>
          <w:spacing w:val="-12"/>
          <w:sz w:val="26"/>
        </w:rPr>
        <w:t> </w:t>
      </w:r>
      <w:r>
        <w:rPr>
          <w:i/>
          <w:color w:val="231F20"/>
          <w:sz w:val="26"/>
        </w:rPr>
        <w:t>mầu,</w:t>
      </w:r>
      <w:r>
        <w:rPr>
          <w:i/>
          <w:color w:val="231F20"/>
          <w:spacing w:val="-13"/>
          <w:sz w:val="26"/>
        </w:rPr>
        <w:t> </w:t>
      </w:r>
      <w:r>
        <w:rPr>
          <w:i/>
          <w:color w:val="231F20"/>
          <w:sz w:val="26"/>
        </w:rPr>
        <w:t>tột</w:t>
      </w:r>
      <w:r>
        <w:rPr>
          <w:i/>
          <w:color w:val="231F20"/>
          <w:spacing w:val="-13"/>
          <w:sz w:val="26"/>
        </w:rPr>
        <w:t> </w:t>
      </w:r>
      <w:r>
        <w:rPr>
          <w:i/>
          <w:color w:val="231F20"/>
          <w:sz w:val="26"/>
        </w:rPr>
        <w:t>qua</w:t>
      </w:r>
      <w:r>
        <w:rPr>
          <w:i/>
          <w:color w:val="231F20"/>
          <w:spacing w:val="-13"/>
          <w:sz w:val="26"/>
        </w:rPr>
        <w:t> </w:t>
      </w:r>
      <w:r>
        <w:rPr>
          <w:i/>
          <w:color w:val="231F20"/>
          <w:sz w:val="26"/>
        </w:rPr>
        <w:t>vị</w:t>
      </w:r>
      <w:r>
        <w:rPr>
          <w:i/>
          <w:color w:val="231F20"/>
          <w:spacing w:val="-12"/>
          <w:sz w:val="26"/>
        </w:rPr>
        <w:t> </w:t>
      </w:r>
      <w:r>
        <w:rPr>
          <w:i/>
          <w:color w:val="231F20"/>
          <w:sz w:val="26"/>
        </w:rPr>
        <w:t>lai</w:t>
      </w:r>
      <w:r>
        <w:rPr>
          <w:i/>
          <w:color w:val="231F20"/>
          <w:spacing w:val="-12"/>
          <w:sz w:val="26"/>
        </w:rPr>
        <w:t> </w:t>
      </w:r>
      <w:r>
        <w:rPr>
          <w:i/>
          <w:color w:val="231F20"/>
          <w:sz w:val="26"/>
        </w:rPr>
        <w:t>tất</w:t>
      </w:r>
      <w:r>
        <w:rPr>
          <w:i/>
          <w:color w:val="231F20"/>
          <w:spacing w:val="-13"/>
          <w:sz w:val="26"/>
        </w:rPr>
        <w:t> </w:t>
      </w:r>
      <w:r>
        <w:rPr>
          <w:i/>
          <w:color w:val="231F20"/>
          <w:sz w:val="26"/>
        </w:rPr>
        <w:t>cả</w:t>
      </w:r>
      <w:r>
        <w:rPr>
          <w:i/>
          <w:color w:val="231F20"/>
          <w:spacing w:val="-13"/>
          <w:sz w:val="26"/>
        </w:rPr>
        <w:t> </w:t>
      </w:r>
      <w:r>
        <w:rPr>
          <w:i/>
          <w:color w:val="231F20"/>
          <w:sz w:val="26"/>
        </w:rPr>
        <w:t>kiếp,</w:t>
      </w:r>
      <w:r>
        <w:rPr>
          <w:i/>
          <w:color w:val="231F20"/>
          <w:spacing w:val="-12"/>
          <w:sz w:val="26"/>
        </w:rPr>
        <w:t> </w:t>
      </w:r>
      <w:r>
        <w:rPr>
          <w:i/>
          <w:color w:val="231F20"/>
          <w:sz w:val="26"/>
        </w:rPr>
        <w:t>khen</w:t>
      </w:r>
      <w:r>
        <w:rPr>
          <w:i/>
          <w:color w:val="231F20"/>
          <w:spacing w:val="-13"/>
          <w:sz w:val="26"/>
        </w:rPr>
        <w:t> </w:t>
      </w:r>
      <w:r>
        <w:rPr>
          <w:i/>
          <w:color w:val="231F20"/>
          <w:sz w:val="26"/>
        </w:rPr>
        <w:t>Phật</w:t>
      </w:r>
      <w:r>
        <w:rPr>
          <w:i/>
          <w:color w:val="231F20"/>
          <w:spacing w:val="-12"/>
          <w:sz w:val="26"/>
        </w:rPr>
        <w:t> </w:t>
      </w:r>
      <w:r>
        <w:rPr>
          <w:i/>
          <w:color w:val="231F20"/>
          <w:sz w:val="26"/>
        </w:rPr>
        <w:t>biển</w:t>
      </w:r>
      <w:r>
        <w:rPr>
          <w:i/>
          <w:color w:val="231F20"/>
          <w:spacing w:val="-12"/>
          <w:sz w:val="26"/>
        </w:rPr>
        <w:t> </w:t>
      </w:r>
      <w:r>
        <w:rPr>
          <w:i/>
          <w:color w:val="231F20"/>
          <w:sz w:val="26"/>
        </w:rPr>
        <w:t>công đức rất</w:t>
      </w:r>
      <w:r>
        <w:rPr>
          <w:i/>
          <w:color w:val="231F20"/>
          <w:spacing w:val="-1"/>
          <w:sz w:val="26"/>
        </w:rPr>
        <w:t> </w:t>
      </w:r>
      <w:r>
        <w:rPr>
          <w:i/>
          <w:color w:val="231F20"/>
          <w:sz w:val="26"/>
        </w:rPr>
        <w:t>sâu.</w:t>
      </w:r>
    </w:p>
    <w:p>
      <w:pPr>
        <w:pStyle w:val="BodyText"/>
        <w:spacing w:line="244" w:lineRule="auto" w:before="51"/>
        <w:ind w:right="243" w:firstLine="566"/>
      </w:pPr>
      <w:r>
        <w:rPr>
          <w:color w:val="231F20"/>
        </w:rPr>
        <w:t>Thân</w:t>
      </w:r>
      <w:r>
        <w:rPr>
          <w:color w:val="231F20"/>
          <w:spacing w:val="-13"/>
        </w:rPr>
        <w:t> </w:t>
      </w:r>
      <w:r>
        <w:rPr>
          <w:color w:val="231F20"/>
        </w:rPr>
        <w:t>của</w:t>
      </w:r>
      <w:r>
        <w:rPr>
          <w:color w:val="231F20"/>
          <w:spacing w:val="-13"/>
        </w:rPr>
        <w:t> </w:t>
      </w:r>
      <w:r>
        <w:rPr>
          <w:color w:val="231F20"/>
        </w:rPr>
        <w:t>chư</w:t>
      </w:r>
      <w:r>
        <w:rPr>
          <w:color w:val="231F20"/>
          <w:spacing w:val="-13"/>
        </w:rPr>
        <w:t> </w:t>
      </w:r>
      <w:r>
        <w:rPr>
          <w:color w:val="231F20"/>
        </w:rPr>
        <w:t>Phật</w:t>
      </w:r>
      <w:r>
        <w:rPr>
          <w:color w:val="231F20"/>
          <w:spacing w:val="-13"/>
        </w:rPr>
        <w:t> </w:t>
      </w:r>
      <w:r>
        <w:rPr>
          <w:color w:val="231F20"/>
        </w:rPr>
        <w:t>nhiều</w:t>
      </w:r>
      <w:r>
        <w:rPr>
          <w:color w:val="231F20"/>
          <w:spacing w:val="-13"/>
        </w:rPr>
        <w:t> </w:t>
      </w:r>
      <w:r>
        <w:rPr>
          <w:color w:val="231F20"/>
        </w:rPr>
        <w:t>bằng</w:t>
      </w:r>
      <w:r>
        <w:rPr>
          <w:color w:val="231F20"/>
          <w:spacing w:val="-14"/>
        </w:rPr>
        <w:t> </w:t>
      </w:r>
      <w:r>
        <w:rPr>
          <w:color w:val="231F20"/>
        </w:rPr>
        <w:t>số</w:t>
      </w:r>
      <w:r>
        <w:rPr>
          <w:color w:val="231F20"/>
          <w:spacing w:val="-13"/>
        </w:rPr>
        <w:t> </w:t>
      </w:r>
      <w:r>
        <w:rPr>
          <w:color w:val="231F20"/>
        </w:rPr>
        <w:t>vi</w:t>
      </w:r>
      <w:r>
        <w:rPr>
          <w:color w:val="231F20"/>
          <w:spacing w:val="-12"/>
        </w:rPr>
        <w:t> </w:t>
      </w:r>
      <w:r>
        <w:rPr>
          <w:color w:val="231F20"/>
        </w:rPr>
        <w:t>trần,</w:t>
      </w:r>
      <w:r>
        <w:rPr>
          <w:color w:val="231F20"/>
          <w:spacing w:val="-14"/>
        </w:rPr>
        <w:t> </w:t>
      </w:r>
      <w:r>
        <w:rPr>
          <w:color w:val="231F20"/>
        </w:rPr>
        <w:t>đều</w:t>
      </w:r>
      <w:r>
        <w:rPr>
          <w:color w:val="231F20"/>
          <w:spacing w:val="-13"/>
        </w:rPr>
        <w:t> </w:t>
      </w:r>
      <w:r>
        <w:rPr>
          <w:color w:val="231F20"/>
        </w:rPr>
        <w:t>khắp</w:t>
      </w:r>
      <w:r>
        <w:rPr>
          <w:color w:val="231F20"/>
          <w:spacing w:val="-13"/>
        </w:rPr>
        <w:t> </w:t>
      </w:r>
      <w:r>
        <w:rPr>
          <w:color w:val="231F20"/>
        </w:rPr>
        <w:t>giữa pháp hội ở nơi các giới, đức Phổ Hiền hoá </w:t>
      </w:r>
      <w:r>
        <w:rPr>
          <w:color w:val="231F20"/>
          <w:spacing w:val="-3"/>
        </w:rPr>
        <w:t>ra </w:t>
      </w:r>
      <w:r>
        <w:rPr>
          <w:color w:val="231F20"/>
        </w:rPr>
        <w:t>vô lượng</w:t>
      </w:r>
      <w:r>
        <w:rPr>
          <w:color w:val="231F20"/>
          <w:spacing w:val="-4"/>
        </w:rPr>
        <w:t> </w:t>
      </w:r>
      <w:r>
        <w:rPr>
          <w:color w:val="231F20"/>
        </w:rPr>
        <w:t>thân,</w:t>
      </w:r>
    </w:p>
    <w:p>
      <w:pPr>
        <w:spacing w:after="0" w:line="244" w:lineRule="auto"/>
        <w:sectPr>
          <w:pgSz w:w="8110" w:h="11510"/>
          <w:pgMar w:header="551" w:footer="0" w:top="820" w:bottom="280" w:left="800" w:right="660"/>
        </w:sectPr>
      </w:pPr>
    </w:p>
    <w:p>
      <w:pPr>
        <w:pStyle w:val="BodyText"/>
        <w:spacing w:before="9"/>
        <w:ind w:left="0"/>
        <w:jc w:val="left"/>
      </w:pPr>
    </w:p>
    <w:p>
      <w:pPr>
        <w:pStyle w:val="BodyText"/>
        <w:spacing w:line="247" w:lineRule="auto" w:before="48"/>
        <w:ind w:right="244"/>
      </w:pPr>
      <w:r>
        <w:rPr>
          <w:color w:val="231F20"/>
        </w:rPr>
        <w:t>đều dùng lời nói nhiều bằng số vô tận, tột qua đời vị lai để tán</w:t>
      </w:r>
      <w:r>
        <w:rPr>
          <w:color w:val="231F20"/>
          <w:spacing w:val="-13"/>
        </w:rPr>
        <w:t> </w:t>
      </w:r>
      <w:r>
        <w:rPr>
          <w:color w:val="231F20"/>
        </w:rPr>
        <w:t>thán</w:t>
      </w:r>
      <w:r>
        <w:rPr>
          <w:color w:val="231F20"/>
          <w:spacing w:val="-12"/>
        </w:rPr>
        <w:t> </w:t>
      </w:r>
      <w:r>
        <w:rPr>
          <w:color w:val="231F20"/>
        </w:rPr>
        <w:t>Phật</w:t>
      </w:r>
      <w:r>
        <w:rPr>
          <w:color w:val="231F20"/>
          <w:spacing w:val="-12"/>
        </w:rPr>
        <w:t> </w:t>
      </w:r>
      <w:r>
        <w:rPr>
          <w:color w:val="231F20"/>
        </w:rPr>
        <w:t>có</w:t>
      </w:r>
      <w:r>
        <w:rPr>
          <w:color w:val="231F20"/>
          <w:spacing w:val="-13"/>
        </w:rPr>
        <w:t> </w:t>
      </w:r>
      <w:r>
        <w:rPr>
          <w:color w:val="231F20"/>
        </w:rPr>
        <w:t>nhiều</w:t>
      </w:r>
      <w:r>
        <w:rPr>
          <w:color w:val="231F20"/>
          <w:spacing w:val="-12"/>
        </w:rPr>
        <w:t> </w:t>
      </w:r>
      <w:r>
        <w:rPr>
          <w:color w:val="231F20"/>
        </w:rPr>
        <w:t>công</w:t>
      </w:r>
      <w:r>
        <w:rPr>
          <w:color w:val="231F20"/>
          <w:spacing w:val="-12"/>
        </w:rPr>
        <w:t> </w:t>
      </w:r>
      <w:r>
        <w:rPr>
          <w:color w:val="231F20"/>
        </w:rPr>
        <w:t>đức.</w:t>
      </w:r>
      <w:r>
        <w:rPr>
          <w:color w:val="231F20"/>
          <w:spacing w:val="-13"/>
        </w:rPr>
        <w:t> </w:t>
      </w:r>
      <w:r>
        <w:rPr>
          <w:color w:val="231F20"/>
        </w:rPr>
        <w:t>Mỗi</w:t>
      </w:r>
      <w:r>
        <w:rPr>
          <w:color w:val="231F20"/>
          <w:spacing w:val="-12"/>
        </w:rPr>
        <w:t> </w:t>
      </w:r>
      <w:r>
        <w:rPr>
          <w:color w:val="231F20"/>
        </w:rPr>
        <w:t>mỗi</w:t>
      </w:r>
      <w:r>
        <w:rPr>
          <w:color w:val="231F20"/>
          <w:spacing w:val="-12"/>
        </w:rPr>
        <w:t> </w:t>
      </w:r>
      <w:r>
        <w:rPr>
          <w:color w:val="231F20"/>
        </w:rPr>
        <w:t>Phổ</w:t>
      </w:r>
      <w:r>
        <w:rPr>
          <w:color w:val="231F20"/>
          <w:spacing w:val="-13"/>
        </w:rPr>
        <w:t> </w:t>
      </w:r>
      <w:r>
        <w:rPr>
          <w:color w:val="231F20"/>
        </w:rPr>
        <w:t>Hiền</w:t>
      </w:r>
      <w:r>
        <w:rPr>
          <w:color w:val="231F20"/>
          <w:spacing w:val="-12"/>
        </w:rPr>
        <w:t> </w:t>
      </w:r>
      <w:r>
        <w:rPr>
          <w:color w:val="231F20"/>
        </w:rPr>
        <w:t>nhiều</w:t>
      </w:r>
      <w:r>
        <w:rPr>
          <w:color w:val="231F20"/>
          <w:spacing w:val="-12"/>
        </w:rPr>
        <w:t> </w:t>
      </w:r>
      <w:r>
        <w:rPr>
          <w:color w:val="231F20"/>
        </w:rPr>
        <w:t>vô lượng,</w:t>
      </w:r>
      <w:r>
        <w:rPr>
          <w:color w:val="231F20"/>
          <w:spacing w:val="-7"/>
        </w:rPr>
        <w:t> </w:t>
      </w:r>
      <w:r>
        <w:rPr>
          <w:color w:val="231F20"/>
        </w:rPr>
        <w:t>mỗi</w:t>
      </w:r>
      <w:r>
        <w:rPr>
          <w:color w:val="231F20"/>
          <w:spacing w:val="-6"/>
        </w:rPr>
        <w:t> </w:t>
      </w:r>
      <w:r>
        <w:rPr>
          <w:color w:val="231F20"/>
        </w:rPr>
        <w:t>mỗi</w:t>
      </w:r>
      <w:r>
        <w:rPr>
          <w:color w:val="231F20"/>
          <w:spacing w:val="-6"/>
        </w:rPr>
        <w:t> </w:t>
      </w:r>
      <w:r>
        <w:rPr>
          <w:color w:val="231F20"/>
        </w:rPr>
        <w:t>thốt</w:t>
      </w:r>
      <w:r>
        <w:rPr>
          <w:color w:val="231F20"/>
          <w:spacing w:val="-5"/>
        </w:rPr>
        <w:t> </w:t>
      </w:r>
      <w:r>
        <w:rPr>
          <w:color w:val="231F20"/>
          <w:spacing w:val="-3"/>
        </w:rPr>
        <w:t>ra</w:t>
      </w:r>
      <w:r>
        <w:rPr>
          <w:color w:val="231F20"/>
          <w:spacing w:val="-7"/>
        </w:rPr>
        <w:t> </w:t>
      </w:r>
      <w:r>
        <w:rPr>
          <w:color w:val="231F20"/>
        </w:rPr>
        <w:t>vô</w:t>
      </w:r>
      <w:r>
        <w:rPr>
          <w:color w:val="231F20"/>
          <w:spacing w:val="-7"/>
        </w:rPr>
        <w:t> </w:t>
      </w:r>
      <w:r>
        <w:rPr>
          <w:color w:val="231F20"/>
        </w:rPr>
        <w:t>lượng</w:t>
      </w:r>
      <w:r>
        <w:rPr>
          <w:color w:val="231F20"/>
          <w:spacing w:val="-7"/>
        </w:rPr>
        <w:t> </w:t>
      </w:r>
      <w:r>
        <w:rPr>
          <w:color w:val="231F20"/>
        </w:rPr>
        <w:t>tiếng</w:t>
      </w:r>
      <w:r>
        <w:rPr>
          <w:color w:val="231F20"/>
          <w:spacing w:val="-6"/>
        </w:rPr>
        <w:t> </w:t>
      </w:r>
      <w:r>
        <w:rPr>
          <w:color w:val="231F20"/>
        </w:rPr>
        <w:t>giọng</w:t>
      </w:r>
      <w:r>
        <w:rPr>
          <w:color w:val="231F20"/>
          <w:spacing w:val="-6"/>
        </w:rPr>
        <w:t> </w:t>
      </w:r>
      <w:r>
        <w:rPr>
          <w:color w:val="231F20"/>
        </w:rPr>
        <w:t>như</w:t>
      </w:r>
      <w:r>
        <w:rPr>
          <w:color w:val="231F20"/>
          <w:spacing w:val="-7"/>
        </w:rPr>
        <w:t> </w:t>
      </w:r>
      <w:r>
        <w:rPr>
          <w:color w:val="231F20"/>
        </w:rPr>
        <w:t>biển</w:t>
      </w:r>
      <w:r>
        <w:rPr>
          <w:color w:val="231F20"/>
          <w:spacing w:val="-6"/>
        </w:rPr>
        <w:t> </w:t>
      </w:r>
      <w:r>
        <w:rPr>
          <w:color w:val="231F20"/>
        </w:rPr>
        <w:t>không hết, mỗi mỗi âm thanh thốt </w:t>
      </w:r>
      <w:r>
        <w:rPr>
          <w:color w:val="231F20"/>
          <w:spacing w:val="-3"/>
        </w:rPr>
        <w:t>ra </w:t>
      </w:r>
      <w:r>
        <w:rPr>
          <w:color w:val="231F20"/>
        </w:rPr>
        <w:t>vô lượng lời nói </w:t>
      </w:r>
      <w:r>
        <w:rPr>
          <w:color w:val="231F20"/>
          <w:spacing w:val="-7"/>
        </w:rPr>
        <w:t>hay, </w:t>
      </w:r>
      <w:r>
        <w:rPr>
          <w:color w:val="231F20"/>
        </w:rPr>
        <w:t>mỗi</w:t>
      </w:r>
      <w:r>
        <w:rPr>
          <w:color w:val="231F20"/>
          <w:spacing w:val="-27"/>
        </w:rPr>
        <w:t> </w:t>
      </w:r>
      <w:r>
        <w:rPr>
          <w:color w:val="231F20"/>
        </w:rPr>
        <w:t>mỗi lời</w:t>
      </w:r>
      <w:r>
        <w:rPr>
          <w:color w:val="231F20"/>
          <w:spacing w:val="-4"/>
        </w:rPr>
        <w:t> </w:t>
      </w:r>
      <w:r>
        <w:rPr>
          <w:color w:val="231F20"/>
        </w:rPr>
        <w:t>nói</w:t>
      </w:r>
      <w:r>
        <w:rPr>
          <w:color w:val="231F20"/>
          <w:spacing w:val="-3"/>
        </w:rPr>
        <w:t> </w:t>
      </w:r>
      <w:r>
        <w:rPr>
          <w:color w:val="231F20"/>
        </w:rPr>
        <w:t>tốt</w:t>
      </w:r>
      <w:r>
        <w:rPr>
          <w:color w:val="231F20"/>
          <w:spacing w:val="-4"/>
        </w:rPr>
        <w:t> </w:t>
      </w:r>
      <w:r>
        <w:rPr>
          <w:color w:val="231F20"/>
        </w:rPr>
        <w:t>qua</w:t>
      </w:r>
      <w:r>
        <w:rPr>
          <w:color w:val="231F20"/>
          <w:spacing w:val="-3"/>
        </w:rPr>
        <w:t> </w:t>
      </w:r>
      <w:r>
        <w:rPr>
          <w:color w:val="231F20"/>
        </w:rPr>
        <w:t>đời</w:t>
      </w:r>
      <w:r>
        <w:rPr>
          <w:color w:val="231F20"/>
          <w:spacing w:val="-2"/>
        </w:rPr>
        <w:t> </w:t>
      </w:r>
      <w:r>
        <w:rPr>
          <w:color w:val="231F20"/>
        </w:rPr>
        <w:t>vị</w:t>
      </w:r>
      <w:r>
        <w:rPr>
          <w:color w:val="231F20"/>
          <w:spacing w:val="-3"/>
        </w:rPr>
        <w:t> </w:t>
      </w:r>
      <w:r>
        <w:rPr>
          <w:color w:val="231F20"/>
        </w:rPr>
        <w:t>lai</w:t>
      </w:r>
      <w:r>
        <w:rPr>
          <w:color w:val="231F20"/>
          <w:spacing w:val="-3"/>
        </w:rPr>
        <w:t> </w:t>
      </w:r>
      <w:r>
        <w:rPr>
          <w:color w:val="231F20"/>
        </w:rPr>
        <w:t>để</w:t>
      </w:r>
      <w:r>
        <w:rPr>
          <w:color w:val="231F20"/>
          <w:spacing w:val="-4"/>
        </w:rPr>
        <w:t> </w:t>
      </w:r>
      <w:r>
        <w:rPr>
          <w:color w:val="231F20"/>
        </w:rPr>
        <w:t>rộng</w:t>
      </w:r>
      <w:r>
        <w:rPr>
          <w:color w:val="231F20"/>
          <w:spacing w:val="-3"/>
        </w:rPr>
        <w:t> ra </w:t>
      </w:r>
      <w:r>
        <w:rPr>
          <w:color w:val="231F20"/>
        </w:rPr>
        <w:t>tán</w:t>
      </w:r>
      <w:r>
        <w:rPr>
          <w:color w:val="231F20"/>
          <w:spacing w:val="-4"/>
        </w:rPr>
        <w:t> </w:t>
      </w:r>
      <w:r>
        <w:rPr>
          <w:color w:val="231F20"/>
        </w:rPr>
        <w:t>dương</w:t>
      </w:r>
      <w:r>
        <w:rPr>
          <w:color w:val="231F20"/>
          <w:spacing w:val="-3"/>
        </w:rPr>
        <w:t> </w:t>
      </w:r>
      <w:r>
        <w:rPr>
          <w:color w:val="231F20"/>
        </w:rPr>
        <w:t>biển</w:t>
      </w:r>
      <w:r>
        <w:rPr>
          <w:color w:val="231F20"/>
          <w:spacing w:val="-4"/>
        </w:rPr>
        <w:t> </w:t>
      </w:r>
      <w:r>
        <w:rPr>
          <w:color w:val="231F20"/>
        </w:rPr>
        <w:t>công</w:t>
      </w:r>
      <w:r>
        <w:rPr>
          <w:color w:val="231F20"/>
          <w:spacing w:val="-3"/>
        </w:rPr>
        <w:t> </w:t>
      </w:r>
      <w:r>
        <w:rPr>
          <w:color w:val="231F20"/>
        </w:rPr>
        <w:t>đức của chư</w:t>
      </w:r>
      <w:r>
        <w:rPr>
          <w:color w:val="231F20"/>
          <w:spacing w:val="-1"/>
        </w:rPr>
        <w:t> </w:t>
      </w:r>
      <w:r>
        <w:rPr>
          <w:color w:val="231F20"/>
        </w:rPr>
        <w:t>Phật.</w:t>
      </w:r>
    </w:p>
    <w:p>
      <w:pPr>
        <w:spacing w:line="288" w:lineRule="auto" w:before="48"/>
        <w:ind w:left="674" w:right="2683" w:firstLine="0"/>
        <w:jc w:val="left"/>
        <w:rPr>
          <w:b/>
          <w:sz w:val="26"/>
        </w:rPr>
      </w:pPr>
      <w:r>
        <w:rPr>
          <w:b/>
          <w:color w:val="231F20"/>
          <w:sz w:val="26"/>
        </w:rPr>
        <w:t>Dĩ chư tối thắng diệu hoa man Kỹ nhạc đồ hương cập tán cái</w:t>
      </w:r>
    </w:p>
    <w:p>
      <w:pPr>
        <w:spacing w:line="288" w:lineRule="auto" w:before="3"/>
        <w:ind w:left="674" w:right="2285" w:firstLine="0"/>
        <w:jc w:val="left"/>
        <w:rPr>
          <w:b/>
          <w:sz w:val="26"/>
        </w:rPr>
      </w:pPr>
      <w:r>
        <w:rPr>
          <w:b/>
          <w:color w:val="231F20"/>
          <w:sz w:val="26"/>
        </w:rPr>
        <w:t>Như thị tối thắng trang nghiêm cụ Ngã dĩ cúng dường chư Như Lai Tối thắng y phục tối thắng hương</w:t>
      </w:r>
    </w:p>
    <w:p>
      <w:pPr>
        <w:spacing w:line="288" w:lineRule="auto" w:before="4"/>
        <w:ind w:left="674" w:right="1761" w:firstLine="0"/>
        <w:jc w:val="left"/>
        <w:rPr>
          <w:b/>
          <w:sz w:val="26"/>
        </w:rPr>
      </w:pPr>
      <w:r>
        <w:rPr>
          <w:b/>
          <w:color w:val="231F20"/>
          <w:sz w:val="26"/>
        </w:rPr>
        <w:t>Mạc hương thiêu hương dữ đăng chúc Nhất nhất giai như Diệu Cao tụ</w:t>
      </w:r>
    </w:p>
    <w:p>
      <w:pPr>
        <w:spacing w:line="288" w:lineRule="auto" w:before="3"/>
        <w:ind w:left="674" w:right="2198" w:firstLine="0"/>
        <w:jc w:val="left"/>
        <w:rPr>
          <w:b/>
          <w:sz w:val="26"/>
        </w:rPr>
      </w:pPr>
      <w:r>
        <w:rPr>
          <w:b/>
          <w:color w:val="231F20"/>
          <w:sz w:val="26"/>
        </w:rPr>
        <w:t>Ngã tất cúng dường chư Như Lai Ngã dĩ quảng đại thắng giải tâm Thâm tín nhất thiết tam thế Phật Tất dĩ Phổ Hiền hạnh nguyện lực Phổ biến cúng dường chư Như Lai.</w:t>
      </w:r>
    </w:p>
    <w:p>
      <w:pPr>
        <w:spacing w:line="247" w:lineRule="auto" w:before="7"/>
        <w:ind w:left="107" w:right="243" w:firstLine="566"/>
        <w:jc w:val="both"/>
        <w:rPr>
          <w:i/>
          <w:sz w:val="26"/>
        </w:rPr>
      </w:pPr>
      <w:r>
        <w:rPr>
          <w:i/>
          <w:color w:val="231F20"/>
          <w:sz w:val="26"/>
        </w:rPr>
        <w:t>Dùng các tràng hoa tốt rất hơn. Nhạc </w:t>
      </w:r>
      <w:r>
        <w:rPr>
          <w:i/>
          <w:color w:val="231F20"/>
          <w:spacing w:val="-5"/>
          <w:sz w:val="26"/>
        </w:rPr>
        <w:t>hay, </w:t>
      </w:r>
      <w:r>
        <w:rPr>
          <w:i/>
          <w:color w:val="231F20"/>
          <w:sz w:val="26"/>
        </w:rPr>
        <w:t>hương hoa </w:t>
      </w:r>
      <w:r>
        <w:rPr>
          <w:i/>
          <w:color w:val="231F20"/>
          <w:sz w:val="26"/>
        </w:rPr>
        <w:t>và tàng lọng. Như thế đồ trang nghiêm rất hơn, Con đem cúng dường các Như Lai. Y phục rất hơn, hương rất tốt, hương bột, hương xông và đèn đuốc, mỗi mỗi đều như núi </w:t>
      </w:r>
      <w:r>
        <w:rPr>
          <w:i/>
          <w:color w:val="231F20"/>
          <w:spacing w:val="-7"/>
          <w:sz w:val="26"/>
        </w:rPr>
        <w:t>Tu </w:t>
      </w:r>
      <w:r>
        <w:rPr>
          <w:i/>
          <w:color w:val="231F20"/>
          <w:sz w:val="26"/>
        </w:rPr>
        <w:t>Di. Con đều cúng dâng các Như Lai. Con dùng tâm hiểu hơn</w:t>
      </w:r>
      <w:r>
        <w:rPr>
          <w:i/>
          <w:color w:val="231F20"/>
          <w:spacing w:val="-9"/>
          <w:sz w:val="26"/>
        </w:rPr>
        <w:t> </w:t>
      </w:r>
      <w:r>
        <w:rPr>
          <w:i/>
          <w:color w:val="231F20"/>
          <w:sz w:val="26"/>
        </w:rPr>
        <w:t>rộng</w:t>
      </w:r>
      <w:r>
        <w:rPr>
          <w:i/>
          <w:color w:val="231F20"/>
          <w:spacing w:val="-9"/>
          <w:sz w:val="26"/>
        </w:rPr>
        <w:t> </w:t>
      </w:r>
      <w:r>
        <w:rPr>
          <w:i/>
          <w:color w:val="231F20"/>
          <w:sz w:val="26"/>
        </w:rPr>
        <w:t>lớn,</w:t>
      </w:r>
      <w:r>
        <w:rPr>
          <w:i/>
          <w:color w:val="231F20"/>
          <w:spacing w:val="-9"/>
          <w:sz w:val="26"/>
        </w:rPr>
        <w:t> </w:t>
      </w:r>
      <w:r>
        <w:rPr>
          <w:i/>
          <w:color w:val="231F20"/>
          <w:sz w:val="26"/>
        </w:rPr>
        <w:t>tin</w:t>
      </w:r>
      <w:r>
        <w:rPr>
          <w:i/>
          <w:color w:val="231F20"/>
          <w:spacing w:val="-9"/>
          <w:sz w:val="26"/>
        </w:rPr>
        <w:t> </w:t>
      </w:r>
      <w:r>
        <w:rPr>
          <w:i/>
          <w:color w:val="231F20"/>
          <w:sz w:val="26"/>
        </w:rPr>
        <w:t>sâu</w:t>
      </w:r>
      <w:r>
        <w:rPr>
          <w:i/>
          <w:color w:val="231F20"/>
          <w:spacing w:val="-9"/>
          <w:sz w:val="26"/>
        </w:rPr>
        <w:t> </w:t>
      </w:r>
      <w:r>
        <w:rPr>
          <w:i/>
          <w:color w:val="231F20"/>
          <w:sz w:val="26"/>
        </w:rPr>
        <w:t>tất</w:t>
      </w:r>
      <w:r>
        <w:rPr>
          <w:i/>
          <w:color w:val="231F20"/>
          <w:spacing w:val="-9"/>
          <w:sz w:val="26"/>
        </w:rPr>
        <w:t> </w:t>
      </w:r>
      <w:r>
        <w:rPr>
          <w:i/>
          <w:color w:val="231F20"/>
          <w:sz w:val="26"/>
        </w:rPr>
        <w:t>cả</w:t>
      </w:r>
      <w:r>
        <w:rPr>
          <w:i/>
          <w:color w:val="231F20"/>
          <w:spacing w:val="-8"/>
          <w:sz w:val="26"/>
        </w:rPr>
        <w:t> </w:t>
      </w:r>
      <w:r>
        <w:rPr>
          <w:i/>
          <w:color w:val="231F20"/>
          <w:sz w:val="26"/>
        </w:rPr>
        <w:t>Phật</w:t>
      </w:r>
      <w:r>
        <w:rPr>
          <w:i/>
          <w:color w:val="231F20"/>
          <w:spacing w:val="-9"/>
          <w:sz w:val="26"/>
        </w:rPr>
        <w:t> </w:t>
      </w:r>
      <w:r>
        <w:rPr>
          <w:i/>
          <w:color w:val="231F20"/>
          <w:sz w:val="26"/>
        </w:rPr>
        <w:t>ba</w:t>
      </w:r>
      <w:r>
        <w:rPr>
          <w:i/>
          <w:color w:val="231F20"/>
          <w:spacing w:val="-9"/>
          <w:sz w:val="26"/>
        </w:rPr>
        <w:t> </w:t>
      </w:r>
      <w:r>
        <w:rPr>
          <w:i/>
          <w:color w:val="231F20"/>
          <w:sz w:val="26"/>
        </w:rPr>
        <w:t>đời,</w:t>
      </w:r>
      <w:r>
        <w:rPr>
          <w:i/>
          <w:color w:val="231F20"/>
          <w:spacing w:val="-9"/>
          <w:sz w:val="26"/>
        </w:rPr>
        <w:t> </w:t>
      </w:r>
      <w:r>
        <w:rPr>
          <w:i/>
          <w:color w:val="231F20"/>
          <w:sz w:val="26"/>
        </w:rPr>
        <w:t>thảy</w:t>
      </w:r>
      <w:r>
        <w:rPr>
          <w:i/>
          <w:color w:val="231F20"/>
          <w:spacing w:val="-9"/>
          <w:sz w:val="26"/>
        </w:rPr>
        <w:t> </w:t>
      </w:r>
      <w:r>
        <w:rPr>
          <w:i/>
          <w:color w:val="231F20"/>
          <w:sz w:val="26"/>
        </w:rPr>
        <w:t>dùng</w:t>
      </w:r>
      <w:r>
        <w:rPr>
          <w:i/>
          <w:color w:val="231F20"/>
          <w:spacing w:val="-9"/>
          <w:sz w:val="26"/>
        </w:rPr>
        <w:t> </w:t>
      </w:r>
      <w:r>
        <w:rPr>
          <w:i/>
          <w:color w:val="231F20"/>
          <w:sz w:val="26"/>
        </w:rPr>
        <w:t>đức</w:t>
      </w:r>
      <w:r>
        <w:rPr>
          <w:i/>
          <w:color w:val="231F20"/>
          <w:spacing w:val="-8"/>
          <w:sz w:val="26"/>
        </w:rPr>
        <w:t> </w:t>
      </w:r>
      <w:r>
        <w:rPr>
          <w:i/>
          <w:color w:val="231F20"/>
          <w:sz w:val="26"/>
        </w:rPr>
        <w:t>hạnh nguyện Phổ Hiền, khắp giáp cúng dường các Như</w:t>
      </w:r>
      <w:r>
        <w:rPr>
          <w:i/>
          <w:color w:val="231F20"/>
          <w:spacing w:val="-16"/>
          <w:sz w:val="26"/>
        </w:rPr>
        <w:t> </w:t>
      </w:r>
      <w:r>
        <w:rPr>
          <w:i/>
          <w:color w:val="231F20"/>
          <w:sz w:val="26"/>
        </w:rPr>
        <w:t>Lai.</w:t>
      </w:r>
    </w:p>
    <w:p>
      <w:pPr>
        <w:pStyle w:val="BodyText"/>
        <w:spacing w:before="47"/>
        <w:ind w:left="674"/>
      </w:pPr>
      <w:r>
        <w:rPr>
          <w:color w:val="231F20"/>
        </w:rPr>
        <w:t>Tuyên dương rộng tu pháp cúng dường. Tám câu</w:t>
      </w:r>
    </w:p>
    <w:p>
      <w:pPr>
        <w:spacing w:after="0"/>
        <w:sectPr>
          <w:pgSz w:w="8110" w:h="11510"/>
          <w:pgMar w:header="552" w:footer="0" w:top="820" w:bottom="280" w:left="800" w:right="660"/>
        </w:sectPr>
      </w:pPr>
    </w:p>
    <w:p>
      <w:pPr>
        <w:pStyle w:val="BodyText"/>
        <w:spacing w:before="9"/>
        <w:ind w:left="0"/>
        <w:jc w:val="left"/>
      </w:pPr>
    </w:p>
    <w:p>
      <w:pPr>
        <w:pStyle w:val="BodyText"/>
        <w:spacing w:line="247" w:lineRule="auto" w:before="48"/>
        <w:ind w:right="243"/>
      </w:pPr>
      <w:r>
        <w:rPr>
          <w:color w:val="231F20"/>
        </w:rPr>
        <w:t>trước: Đem năm món trân bối tối thắng để cúng dâng. Bốn câu</w:t>
      </w:r>
      <w:r>
        <w:rPr>
          <w:color w:val="231F20"/>
          <w:spacing w:val="-4"/>
        </w:rPr>
        <w:t> </w:t>
      </w:r>
      <w:r>
        <w:rPr>
          <w:color w:val="231F20"/>
        </w:rPr>
        <w:t>sau:</w:t>
      </w:r>
      <w:r>
        <w:rPr>
          <w:color w:val="231F20"/>
          <w:spacing w:val="-4"/>
        </w:rPr>
        <w:t> </w:t>
      </w:r>
      <w:r>
        <w:rPr>
          <w:color w:val="231F20"/>
        </w:rPr>
        <w:t>Y</w:t>
      </w:r>
      <w:r>
        <w:rPr>
          <w:color w:val="231F20"/>
          <w:spacing w:val="-4"/>
        </w:rPr>
        <w:t> </w:t>
      </w:r>
      <w:r>
        <w:rPr>
          <w:color w:val="231F20"/>
        </w:rPr>
        <w:t>theo</w:t>
      </w:r>
      <w:r>
        <w:rPr>
          <w:color w:val="231F20"/>
          <w:spacing w:val="-4"/>
        </w:rPr>
        <w:t> </w:t>
      </w:r>
      <w:r>
        <w:rPr>
          <w:color w:val="231F20"/>
        </w:rPr>
        <w:t>đức</w:t>
      </w:r>
      <w:r>
        <w:rPr>
          <w:color w:val="231F20"/>
          <w:spacing w:val="-3"/>
        </w:rPr>
        <w:t> </w:t>
      </w:r>
      <w:r>
        <w:rPr>
          <w:color w:val="231F20"/>
        </w:rPr>
        <w:t>Phổ</w:t>
      </w:r>
      <w:r>
        <w:rPr>
          <w:color w:val="231F20"/>
          <w:spacing w:val="-4"/>
        </w:rPr>
        <w:t> </w:t>
      </w:r>
      <w:r>
        <w:rPr>
          <w:color w:val="231F20"/>
        </w:rPr>
        <w:t>Hiền</w:t>
      </w:r>
      <w:r>
        <w:rPr>
          <w:color w:val="231F20"/>
          <w:spacing w:val="-4"/>
        </w:rPr>
        <w:t> </w:t>
      </w:r>
      <w:r>
        <w:rPr>
          <w:color w:val="231F20"/>
        </w:rPr>
        <w:t>vận</w:t>
      </w:r>
      <w:r>
        <w:rPr>
          <w:color w:val="231F20"/>
          <w:spacing w:val="-4"/>
        </w:rPr>
        <w:t> </w:t>
      </w:r>
      <w:r>
        <w:rPr>
          <w:color w:val="231F20"/>
        </w:rPr>
        <w:t>cái</w:t>
      </w:r>
      <w:r>
        <w:rPr>
          <w:color w:val="231F20"/>
          <w:spacing w:val="-4"/>
        </w:rPr>
        <w:t> </w:t>
      </w:r>
      <w:r>
        <w:rPr>
          <w:color w:val="231F20"/>
        </w:rPr>
        <w:t>tâm</w:t>
      </w:r>
      <w:r>
        <w:rPr>
          <w:color w:val="231F20"/>
          <w:spacing w:val="-3"/>
        </w:rPr>
        <w:t> </w:t>
      </w:r>
      <w:r>
        <w:rPr>
          <w:color w:val="231F20"/>
        </w:rPr>
        <w:t>quảng</w:t>
      </w:r>
      <w:r>
        <w:rPr>
          <w:color w:val="231F20"/>
          <w:spacing w:val="-4"/>
        </w:rPr>
        <w:t> </w:t>
      </w:r>
      <w:r>
        <w:rPr>
          <w:color w:val="231F20"/>
        </w:rPr>
        <w:t>đại</w:t>
      </w:r>
      <w:r>
        <w:rPr>
          <w:color w:val="231F20"/>
          <w:spacing w:val="-4"/>
        </w:rPr>
        <w:t> </w:t>
      </w:r>
      <w:r>
        <w:rPr>
          <w:color w:val="231F20"/>
        </w:rPr>
        <w:t>để</w:t>
      </w:r>
      <w:r>
        <w:rPr>
          <w:color w:val="231F20"/>
          <w:spacing w:val="-4"/>
        </w:rPr>
        <w:t> </w:t>
      </w:r>
      <w:r>
        <w:rPr>
          <w:color w:val="231F20"/>
        </w:rPr>
        <w:t>thân </w:t>
      </w:r>
      <w:r>
        <w:rPr>
          <w:color w:val="231F20"/>
          <w:spacing w:val="-3"/>
        </w:rPr>
        <w:t>ra </w:t>
      </w:r>
      <w:r>
        <w:rPr>
          <w:color w:val="231F20"/>
        </w:rPr>
        <w:t>khắp cùng. </w:t>
      </w:r>
      <w:r>
        <w:rPr>
          <w:b/>
          <w:color w:val="231F20"/>
          <w:spacing w:val="-4"/>
        </w:rPr>
        <w:t>Tràng </w:t>
      </w:r>
      <w:r>
        <w:rPr>
          <w:b/>
          <w:color w:val="231F20"/>
        </w:rPr>
        <w:t>hoa</w:t>
      </w:r>
      <w:r>
        <w:rPr>
          <w:color w:val="231F20"/>
        </w:rPr>
        <w:t>: Cái mão bằng bông, bằng ngọc, y phục là sắc trần và xúc trần. Nhạc hay (kỹ nhạc, là nhạc do người khéo tấu lên nay đây quán </w:t>
      </w:r>
      <w:r>
        <w:rPr>
          <w:color w:val="231F20"/>
          <w:spacing w:val="-7"/>
        </w:rPr>
        <w:t>Tâm </w:t>
      </w:r>
      <w:r>
        <w:rPr>
          <w:color w:val="231F20"/>
        </w:rPr>
        <w:t>sở thành </w:t>
      </w:r>
      <w:r>
        <w:rPr>
          <w:color w:val="231F20"/>
          <w:spacing w:val="-3"/>
        </w:rPr>
        <w:t>ra </w:t>
      </w:r>
      <w:r>
        <w:rPr>
          <w:color w:val="231F20"/>
        </w:rPr>
        <w:t>nhạc, bây nay thanh tịnh không đắm) là Thanh trần. Hương thoa các thứ hương khác là Hương trần. </w:t>
      </w:r>
      <w:r>
        <w:rPr>
          <w:color w:val="231F20"/>
          <w:spacing w:val="-4"/>
        </w:rPr>
        <w:t>Tàng, </w:t>
      </w:r>
      <w:r>
        <w:rPr>
          <w:color w:val="231F20"/>
        </w:rPr>
        <w:t>lọng, đèn, đuốc </w:t>
      </w:r>
      <w:r>
        <w:rPr>
          <w:color w:val="231F20"/>
          <w:spacing w:val="-8"/>
        </w:rPr>
        <w:t>v.v… </w:t>
      </w:r>
      <w:r>
        <w:rPr>
          <w:color w:val="231F20"/>
        </w:rPr>
        <w:t>là Sắc trần. Thiếu món vị trần đó, là ắt bao hàm đủ trong năm món trần </w:t>
      </w:r>
      <w:r>
        <w:rPr>
          <w:color w:val="231F20"/>
          <w:spacing w:val="-6"/>
        </w:rPr>
        <w:t>đây, </w:t>
      </w:r>
      <w:r>
        <w:rPr>
          <w:color w:val="231F20"/>
        </w:rPr>
        <w:t>mỗi mỗi lớn như núi Diệu Cao nhóm </w:t>
      </w:r>
      <w:r>
        <w:rPr>
          <w:color w:val="231F20"/>
          <w:spacing w:val="-6"/>
        </w:rPr>
        <w:t>(Tu </w:t>
      </w:r>
      <w:r>
        <w:rPr>
          <w:color w:val="231F20"/>
        </w:rPr>
        <w:t>Di, dịch: Diệu Cao. Do bốn thứ báu họp thành, nên nói là Diệu,</w:t>
      </w:r>
      <w:r>
        <w:rPr>
          <w:color w:val="231F20"/>
          <w:spacing w:val="-5"/>
        </w:rPr>
        <w:t> </w:t>
      </w:r>
      <w:r>
        <w:rPr>
          <w:color w:val="231F20"/>
        </w:rPr>
        <w:t>vượt</w:t>
      </w:r>
      <w:r>
        <w:rPr>
          <w:color w:val="231F20"/>
          <w:spacing w:val="-5"/>
        </w:rPr>
        <w:t> </w:t>
      </w:r>
      <w:r>
        <w:rPr>
          <w:color w:val="231F20"/>
        </w:rPr>
        <w:t>khỏi</w:t>
      </w:r>
      <w:r>
        <w:rPr>
          <w:color w:val="231F20"/>
          <w:spacing w:val="-4"/>
        </w:rPr>
        <w:t> </w:t>
      </w:r>
      <w:r>
        <w:rPr>
          <w:color w:val="231F20"/>
        </w:rPr>
        <w:t>lên</w:t>
      </w:r>
      <w:r>
        <w:rPr>
          <w:color w:val="231F20"/>
          <w:spacing w:val="-5"/>
        </w:rPr>
        <w:t> </w:t>
      </w:r>
      <w:r>
        <w:rPr>
          <w:color w:val="231F20"/>
        </w:rPr>
        <w:t>trên</w:t>
      </w:r>
      <w:r>
        <w:rPr>
          <w:color w:val="231F20"/>
          <w:spacing w:val="-5"/>
        </w:rPr>
        <w:t> </w:t>
      </w:r>
      <w:r>
        <w:rPr>
          <w:color w:val="231F20"/>
        </w:rPr>
        <w:t>các</w:t>
      </w:r>
      <w:r>
        <w:rPr>
          <w:color w:val="231F20"/>
          <w:spacing w:val="-5"/>
        </w:rPr>
        <w:t> </w:t>
      </w:r>
      <w:r>
        <w:rPr>
          <w:color w:val="231F20"/>
        </w:rPr>
        <w:t>núi,</w:t>
      </w:r>
      <w:r>
        <w:rPr>
          <w:color w:val="231F20"/>
          <w:spacing w:val="-4"/>
        </w:rPr>
        <w:t> </w:t>
      </w:r>
      <w:r>
        <w:rPr>
          <w:color w:val="231F20"/>
        </w:rPr>
        <w:t>nên</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rPr>
        <w:t>Cao),</w:t>
      </w:r>
      <w:r>
        <w:rPr>
          <w:color w:val="231F20"/>
          <w:spacing w:val="-5"/>
        </w:rPr>
        <w:t> </w:t>
      </w:r>
      <w:r>
        <w:rPr>
          <w:color w:val="231F20"/>
        </w:rPr>
        <w:t>đều</w:t>
      </w:r>
      <w:r>
        <w:rPr>
          <w:color w:val="231F20"/>
          <w:spacing w:val="-5"/>
        </w:rPr>
        <w:t> </w:t>
      </w:r>
      <w:r>
        <w:rPr>
          <w:color w:val="231F20"/>
        </w:rPr>
        <w:t>khắp</w:t>
      </w:r>
      <w:r>
        <w:rPr>
          <w:color w:val="231F20"/>
          <w:spacing w:val="-4"/>
        </w:rPr>
        <w:t> </w:t>
      </w:r>
      <w:r>
        <w:rPr>
          <w:color w:val="231F20"/>
        </w:rPr>
        <w:t>ở vô lượng Phật, nên nói là </w:t>
      </w:r>
      <w:r>
        <w:rPr>
          <w:color w:val="231F20"/>
          <w:spacing w:val="-3"/>
        </w:rPr>
        <w:t>rất </w:t>
      </w:r>
      <w:r>
        <w:rPr>
          <w:color w:val="231F20"/>
        </w:rPr>
        <w:t>hơn. </w:t>
      </w:r>
      <w:r>
        <w:rPr>
          <w:color w:val="231F20"/>
          <w:spacing w:val="-11"/>
        </w:rPr>
        <w:t>Ta </w:t>
      </w:r>
      <w:r>
        <w:rPr>
          <w:color w:val="231F20"/>
        </w:rPr>
        <w:t>nay đều học làm theo hạnh nguyện của đức Phổ Hiền, vận tâm quảng đại mà</w:t>
      </w:r>
      <w:r>
        <w:rPr>
          <w:color w:val="231F20"/>
          <w:spacing w:val="-26"/>
        </w:rPr>
        <w:t> </w:t>
      </w:r>
      <w:r>
        <w:rPr>
          <w:color w:val="231F20"/>
        </w:rPr>
        <w:t>thân </w:t>
      </w:r>
      <w:r>
        <w:rPr>
          <w:color w:val="231F20"/>
          <w:spacing w:val="-3"/>
        </w:rPr>
        <w:t>ra </w:t>
      </w:r>
      <w:r>
        <w:rPr>
          <w:color w:val="231F20"/>
        </w:rPr>
        <w:t>phổ biến cúng</w:t>
      </w:r>
      <w:r>
        <w:rPr>
          <w:color w:val="231F20"/>
          <w:spacing w:val="-1"/>
        </w:rPr>
        <w:t> </w:t>
      </w:r>
      <w:r>
        <w:rPr>
          <w:color w:val="231F20"/>
        </w:rPr>
        <w:t>dâng.</w:t>
      </w:r>
    </w:p>
    <w:p>
      <w:pPr>
        <w:pStyle w:val="BodyText"/>
        <w:spacing w:line="247" w:lineRule="auto" w:before="53"/>
        <w:ind w:right="243" w:firstLine="566"/>
      </w:pPr>
      <w:r>
        <w:rPr>
          <w:color w:val="231F20"/>
        </w:rPr>
        <w:t>Kinh nói: Mây hoa, mây mão, mây âm nhạc trời, mây tàng</w:t>
      </w:r>
      <w:r>
        <w:rPr>
          <w:color w:val="231F20"/>
          <w:spacing w:val="-11"/>
        </w:rPr>
        <w:t> </w:t>
      </w:r>
      <w:r>
        <w:rPr>
          <w:color w:val="231F20"/>
        </w:rPr>
        <w:t>lọng</w:t>
      </w:r>
      <w:r>
        <w:rPr>
          <w:color w:val="231F20"/>
          <w:spacing w:val="-11"/>
        </w:rPr>
        <w:t> </w:t>
      </w:r>
      <w:r>
        <w:rPr>
          <w:color w:val="231F20"/>
        </w:rPr>
        <w:t>trời,</w:t>
      </w:r>
      <w:r>
        <w:rPr>
          <w:color w:val="231F20"/>
          <w:spacing w:val="-11"/>
        </w:rPr>
        <w:t> </w:t>
      </w:r>
      <w:r>
        <w:rPr>
          <w:color w:val="231F20"/>
        </w:rPr>
        <w:t>mây</w:t>
      </w:r>
      <w:r>
        <w:rPr>
          <w:color w:val="231F20"/>
          <w:spacing w:val="-11"/>
        </w:rPr>
        <w:t> </w:t>
      </w:r>
      <w:r>
        <w:rPr>
          <w:color w:val="231F20"/>
        </w:rPr>
        <w:t>y</w:t>
      </w:r>
      <w:r>
        <w:rPr>
          <w:color w:val="231F20"/>
          <w:spacing w:val="-10"/>
        </w:rPr>
        <w:t> </w:t>
      </w:r>
      <w:r>
        <w:rPr>
          <w:color w:val="231F20"/>
        </w:rPr>
        <w:t>phục</w:t>
      </w:r>
      <w:r>
        <w:rPr>
          <w:color w:val="231F20"/>
          <w:spacing w:val="-11"/>
        </w:rPr>
        <w:t> </w:t>
      </w:r>
      <w:r>
        <w:rPr>
          <w:color w:val="231F20"/>
        </w:rPr>
        <w:t>trời,</w:t>
      </w:r>
      <w:r>
        <w:rPr>
          <w:color w:val="231F20"/>
          <w:spacing w:val="-11"/>
        </w:rPr>
        <w:t> </w:t>
      </w:r>
      <w:r>
        <w:rPr>
          <w:color w:val="231F20"/>
        </w:rPr>
        <w:t>món</w:t>
      </w:r>
      <w:r>
        <w:rPr>
          <w:color w:val="231F20"/>
          <w:spacing w:val="-11"/>
        </w:rPr>
        <w:t> </w:t>
      </w:r>
      <w:r>
        <w:rPr>
          <w:color w:val="231F20"/>
        </w:rPr>
        <w:t>món</w:t>
      </w:r>
      <w:r>
        <w:rPr>
          <w:color w:val="231F20"/>
          <w:spacing w:val="-10"/>
        </w:rPr>
        <w:t> </w:t>
      </w:r>
      <w:r>
        <w:rPr>
          <w:color w:val="231F20"/>
        </w:rPr>
        <w:t>hương</w:t>
      </w:r>
      <w:r>
        <w:rPr>
          <w:color w:val="231F20"/>
          <w:spacing w:val="-11"/>
        </w:rPr>
        <w:t> </w:t>
      </w:r>
      <w:r>
        <w:rPr>
          <w:color w:val="231F20"/>
        </w:rPr>
        <w:t>trời,</w:t>
      </w:r>
      <w:r>
        <w:rPr>
          <w:color w:val="231F20"/>
          <w:spacing w:val="-11"/>
        </w:rPr>
        <w:t> </w:t>
      </w:r>
      <w:r>
        <w:rPr>
          <w:color w:val="231F20"/>
        </w:rPr>
        <w:t>hương thoa, hương xông, hương bột, mỗi mỗi cao như núi chúa </w:t>
      </w:r>
      <w:r>
        <w:rPr>
          <w:color w:val="231F20"/>
          <w:spacing w:val="-9"/>
        </w:rPr>
        <w:t>Tu </w:t>
      </w:r>
      <w:r>
        <w:rPr>
          <w:color w:val="231F20"/>
        </w:rPr>
        <w:t>di,</w:t>
      </w:r>
      <w:r>
        <w:rPr>
          <w:color w:val="231F20"/>
          <w:spacing w:val="-11"/>
        </w:rPr>
        <w:t> </w:t>
      </w:r>
      <w:r>
        <w:rPr>
          <w:color w:val="231F20"/>
        </w:rPr>
        <w:t>đốt</w:t>
      </w:r>
      <w:r>
        <w:rPr>
          <w:color w:val="231F20"/>
          <w:spacing w:val="-11"/>
        </w:rPr>
        <w:t> </w:t>
      </w:r>
      <w:r>
        <w:rPr>
          <w:color w:val="231F20"/>
        </w:rPr>
        <w:t>mỗi</w:t>
      </w:r>
      <w:r>
        <w:rPr>
          <w:color w:val="231F20"/>
          <w:spacing w:val="-11"/>
        </w:rPr>
        <w:t> </w:t>
      </w:r>
      <w:r>
        <w:rPr>
          <w:color w:val="231F20"/>
        </w:rPr>
        <w:t>mỗi</w:t>
      </w:r>
      <w:r>
        <w:rPr>
          <w:color w:val="231F20"/>
          <w:spacing w:val="-11"/>
        </w:rPr>
        <w:t> </w:t>
      </w:r>
      <w:r>
        <w:rPr>
          <w:color w:val="231F20"/>
        </w:rPr>
        <w:t>đèn,</w:t>
      </w:r>
      <w:r>
        <w:rPr>
          <w:color w:val="231F20"/>
          <w:spacing w:val="-11"/>
        </w:rPr>
        <w:t> </w:t>
      </w:r>
      <w:r>
        <w:rPr>
          <w:color w:val="231F20"/>
        </w:rPr>
        <w:t>đèn</w:t>
      </w:r>
      <w:r>
        <w:rPr>
          <w:color w:val="231F20"/>
          <w:spacing w:val="-10"/>
        </w:rPr>
        <w:t> </w:t>
      </w:r>
      <w:r>
        <w:rPr>
          <w:color w:val="231F20"/>
          <w:spacing w:val="-3"/>
        </w:rPr>
        <w:t>tô,</w:t>
      </w:r>
      <w:r>
        <w:rPr>
          <w:color w:val="231F20"/>
          <w:spacing w:val="-11"/>
        </w:rPr>
        <w:t> </w:t>
      </w:r>
      <w:r>
        <w:rPr>
          <w:color w:val="231F20"/>
        </w:rPr>
        <w:t>đèn</w:t>
      </w:r>
      <w:r>
        <w:rPr>
          <w:color w:val="231F20"/>
          <w:spacing w:val="-11"/>
        </w:rPr>
        <w:t> </w:t>
      </w:r>
      <w:r>
        <w:rPr>
          <w:color w:val="231F20"/>
        </w:rPr>
        <w:t>dầu,</w:t>
      </w:r>
      <w:r>
        <w:rPr>
          <w:color w:val="231F20"/>
          <w:spacing w:val="-11"/>
        </w:rPr>
        <w:t> </w:t>
      </w:r>
      <w:r>
        <w:rPr>
          <w:color w:val="231F20"/>
        </w:rPr>
        <w:t>mỗi</w:t>
      </w:r>
      <w:r>
        <w:rPr>
          <w:color w:val="231F20"/>
          <w:spacing w:val="-11"/>
        </w:rPr>
        <w:t> </w:t>
      </w:r>
      <w:r>
        <w:rPr>
          <w:color w:val="231F20"/>
        </w:rPr>
        <w:t>mỗi</w:t>
      </w:r>
      <w:r>
        <w:rPr>
          <w:color w:val="231F20"/>
          <w:spacing w:val="-10"/>
        </w:rPr>
        <w:t> </w:t>
      </w:r>
      <w:r>
        <w:rPr>
          <w:color w:val="231F20"/>
        </w:rPr>
        <w:t>ngọn</w:t>
      </w:r>
      <w:r>
        <w:rPr>
          <w:color w:val="231F20"/>
          <w:spacing w:val="-11"/>
        </w:rPr>
        <w:t> </w:t>
      </w:r>
      <w:r>
        <w:rPr>
          <w:color w:val="231F20"/>
        </w:rPr>
        <w:t>đèn</w:t>
      </w:r>
      <w:r>
        <w:rPr>
          <w:color w:val="231F20"/>
          <w:spacing w:val="-11"/>
        </w:rPr>
        <w:t> </w:t>
      </w:r>
      <w:r>
        <w:rPr>
          <w:color w:val="231F20"/>
        </w:rPr>
        <w:t>như núi </w:t>
      </w:r>
      <w:r>
        <w:rPr>
          <w:color w:val="231F20"/>
          <w:spacing w:val="-9"/>
        </w:rPr>
        <w:t>Tu </w:t>
      </w:r>
      <w:r>
        <w:rPr>
          <w:color w:val="231F20"/>
        </w:rPr>
        <w:t>di, mỗi mỗi dầu đèn như nước biển cả, lấy như </w:t>
      </w:r>
      <w:r>
        <w:rPr>
          <w:color w:val="231F20"/>
          <w:spacing w:val="-3"/>
        </w:rPr>
        <w:t>vậy </w:t>
      </w:r>
      <w:r>
        <w:rPr>
          <w:color w:val="231F20"/>
        </w:rPr>
        <w:t>thảy mỗi mỗi đồ cúng, thường làm lễ cúng</w:t>
      </w:r>
      <w:r>
        <w:rPr>
          <w:color w:val="231F20"/>
          <w:spacing w:val="-6"/>
        </w:rPr>
        <w:t> </w:t>
      </w:r>
      <w:r>
        <w:rPr>
          <w:color w:val="231F20"/>
        </w:rPr>
        <w:t>dâng.</w:t>
      </w:r>
    </w:p>
    <w:p>
      <w:pPr>
        <w:pStyle w:val="BodyText"/>
        <w:spacing w:line="247" w:lineRule="auto" w:before="55"/>
        <w:ind w:right="242" w:firstLine="566"/>
      </w:pPr>
      <w:r>
        <w:rPr>
          <w:color w:val="231F20"/>
        </w:rPr>
        <w:t>Năm</w:t>
      </w:r>
      <w:r>
        <w:rPr>
          <w:color w:val="231F20"/>
          <w:spacing w:val="-10"/>
        </w:rPr>
        <w:t> </w:t>
      </w:r>
      <w:r>
        <w:rPr>
          <w:color w:val="231F20"/>
        </w:rPr>
        <w:t>trần</w:t>
      </w:r>
      <w:r>
        <w:rPr>
          <w:color w:val="231F20"/>
          <w:spacing w:val="-9"/>
        </w:rPr>
        <w:t> </w:t>
      </w:r>
      <w:r>
        <w:rPr>
          <w:color w:val="231F20"/>
        </w:rPr>
        <w:t>như</w:t>
      </w:r>
      <w:r>
        <w:rPr>
          <w:color w:val="231F20"/>
          <w:spacing w:val="-10"/>
        </w:rPr>
        <w:t> </w:t>
      </w:r>
      <w:r>
        <w:rPr>
          <w:color w:val="231F20"/>
        </w:rPr>
        <w:t>thế,</w:t>
      </w:r>
      <w:r>
        <w:rPr>
          <w:color w:val="231F20"/>
          <w:spacing w:val="-9"/>
        </w:rPr>
        <w:t> </w:t>
      </w:r>
      <w:r>
        <w:rPr>
          <w:color w:val="231F20"/>
        </w:rPr>
        <w:t>tức</w:t>
      </w:r>
      <w:r>
        <w:rPr>
          <w:color w:val="231F20"/>
          <w:spacing w:val="-10"/>
        </w:rPr>
        <w:t> </w:t>
      </w:r>
      <w:r>
        <w:rPr>
          <w:color w:val="231F20"/>
        </w:rPr>
        <w:t>là</w:t>
      </w:r>
      <w:r>
        <w:rPr>
          <w:color w:val="231F20"/>
          <w:spacing w:val="-9"/>
        </w:rPr>
        <w:t> </w:t>
      </w:r>
      <w:r>
        <w:rPr>
          <w:color w:val="231F20"/>
          <w:spacing w:val="-6"/>
        </w:rPr>
        <w:t>Lý</w:t>
      </w:r>
      <w:r>
        <w:rPr>
          <w:color w:val="231F20"/>
          <w:spacing w:val="-10"/>
        </w:rPr>
        <w:t> </w:t>
      </w:r>
      <w:r>
        <w:rPr>
          <w:color w:val="231F20"/>
        </w:rPr>
        <w:t>tam</w:t>
      </w:r>
      <w:r>
        <w:rPr>
          <w:color w:val="231F20"/>
          <w:spacing w:val="-9"/>
        </w:rPr>
        <w:t> </w:t>
      </w:r>
      <w:r>
        <w:rPr>
          <w:color w:val="231F20"/>
        </w:rPr>
        <w:t>đế;</w:t>
      </w:r>
      <w:r>
        <w:rPr>
          <w:color w:val="231F20"/>
          <w:spacing w:val="-10"/>
        </w:rPr>
        <w:t> </w:t>
      </w:r>
      <w:r>
        <w:rPr>
          <w:color w:val="231F20"/>
        </w:rPr>
        <w:t>vận</w:t>
      </w:r>
      <w:r>
        <w:rPr>
          <w:color w:val="231F20"/>
          <w:spacing w:val="-9"/>
        </w:rPr>
        <w:t> </w:t>
      </w:r>
      <w:r>
        <w:rPr>
          <w:color w:val="231F20"/>
        </w:rPr>
        <w:t>tâm</w:t>
      </w:r>
      <w:r>
        <w:rPr>
          <w:color w:val="231F20"/>
          <w:spacing w:val="-10"/>
        </w:rPr>
        <w:t> </w:t>
      </w:r>
      <w:r>
        <w:rPr>
          <w:color w:val="231F20"/>
        </w:rPr>
        <w:t>tức</w:t>
      </w:r>
      <w:r>
        <w:rPr>
          <w:color w:val="231F20"/>
          <w:spacing w:val="-9"/>
        </w:rPr>
        <w:t> </w:t>
      </w:r>
      <w:r>
        <w:rPr>
          <w:color w:val="231F20"/>
        </w:rPr>
        <w:t>là</w:t>
      </w:r>
      <w:r>
        <w:rPr>
          <w:color w:val="231F20"/>
          <w:spacing w:val="-10"/>
        </w:rPr>
        <w:t> </w:t>
      </w:r>
      <w:r>
        <w:rPr>
          <w:color w:val="231F20"/>
          <w:spacing w:val="-7"/>
        </w:rPr>
        <w:t>Tâm </w:t>
      </w:r>
      <w:r>
        <w:rPr>
          <w:color w:val="231F20"/>
        </w:rPr>
        <w:t>tam quán: Chính khi quán tưởng cảnh trần, quày lại </w:t>
      </w:r>
      <w:r>
        <w:rPr>
          <w:color w:val="231F20"/>
          <w:spacing w:val="-3"/>
        </w:rPr>
        <w:t>xét </w:t>
      </w:r>
      <w:r>
        <w:rPr>
          <w:color w:val="231F20"/>
        </w:rPr>
        <w:t>tự tâm</w:t>
      </w:r>
      <w:r>
        <w:rPr>
          <w:color w:val="231F20"/>
          <w:spacing w:val="-16"/>
        </w:rPr>
        <w:t> </w:t>
      </w:r>
      <w:r>
        <w:rPr>
          <w:color w:val="231F20"/>
        </w:rPr>
        <w:t>mà</w:t>
      </w:r>
      <w:r>
        <w:rPr>
          <w:color w:val="231F20"/>
          <w:spacing w:val="-16"/>
        </w:rPr>
        <w:t> </w:t>
      </w:r>
      <w:r>
        <w:rPr>
          <w:color w:val="231F20"/>
        </w:rPr>
        <w:t>khong</w:t>
      </w:r>
      <w:r>
        <w:rPr>
          <w:color w:val="231F20"/>
          <w:spacing w:val="-16"/>
        </w:rPr>
        <w:t> </w:t>
      </w:r>
      <w:r>
        <w:rPr>
          <w:color w:val="231F20"/>
        </w:rPr>
        <w:t>cái</w:t>
      </w:r>
      <w:r>
        <w:rPr>
          <w:color w:val="231F20"/>
          <w:spacing w:val="-16"/>
        </w:rPr>
        <w:t> </w:t>
      </w:r>
      <w:r>
        <w:rPr>
          <w:color w:val="231F20"/>
        </w:rPr>
        <w:t>tâm</w:t>
      </w:r>
      <w:r>
        <w:rPr>
          <w:color w:val="231F20"/>
          <w:spacing w:val="-16"/>
        </w:rPr>
        <w:t> </w:t>
      </w:r>
      <w:r>
        <w:rPr>
          <w:color w:val="231F20"/>
        </w:rPr>
        <w:t>tướng,</w:t>
      </w:r>
      <w:r>
        <w:rPr>
          <w:color w:val="231F20"/>
          <w:spacing w:val="-15"/>
        </w:rPr>
        <w:t> </w:t>
      </w:r>
      <w:r>
        <w:rPr>
          <w:color w:val="231F20"/>
        </w:rPr>
        <w:t>ngũ</w:t>
      </w:r>
      <w:r>
        <w:rPr>
          <w:color w:val="231F20"/>
          <w:spacing w:val="-16"/>
        </w:rPr>
        <w:t> </w:t>
      </w:r>
      <w:r>
        <w:rPr>
          <w:color w:val="231F20"/>
        </w:rPr>
        <w:t>trần</w:t>
      </w:r>
      <w:r>
        <w:rPr>
          <w:color w:val="231F20"/>
          <w:spacing w:val="-16"/>
        </w:rPr>
        <w:t> </w:t>
      </w:r>
      <w:r>
        <w:rPr>
          <w:color w:val="231F20"/>
        </w:rPr>
        <w:t>mà</w:t>
      </w:r>
      <w:r>
        <w:rPr>
          <w:color w:val="231F20"/>
          <w:spacing w:val="-16"/>
        </w:rPr>
        <w:t> </w:t>
      </w:r>
      <w:r>
        <w:rPr>
          <w:color w:val="231F20"/>
        </w:rPr>
        <w:t>không</w:t>
      </w:r>
      <w:r>
        <w:rPr>
          <w:color w:val="231F20"/>
          <w:spacing w:val="-16"/>
        </w:rPr>
        <w:t> </w:t>
      </w:r>
      <w:r>
        <w:rPr>
          <w:color w:val="231F20"/>
        </w:rPr>
        <w:t>trần</w:t>
      </w:r>
      <w:r>
        <w:rPr>
          <w:color w:val="231F20"/>
          <w:spacing w:val="-16"/>
        </w:rPr>
        <w:t> </w:t>
      </w:r>
      <w:r>
        <w:rPr>
          <w:color w:val="231F20"/>
        </w:rPr>
        <w:t>tướng, đó là cái Không quán, quán nơi Chân đế. Quán tâm </w:t>
      </w:r>
      <w:r>
        <w:rPr>
          <w:color w:val="231F20"/>
          <w:spacing w:val="-3"/>
        </w:rPr>
        <w:t>rờ rỡ, </w:t>
      </w:r>
      <w:r>
        <w:rPr>
          <w:color w:val="231F20"/>
        </w:rPr>
        <w:t>năm trần </w:t>
      </w:r>
      <w:r>
        <w:rPr>
          <w:color w:val="231F20"/>
          <w:spacing w:val="-3"/>
        </w:rPr>
        <w:t>rõ </w:t>
      </w:r>
      <w:r>
        <w:rPr>
          <w:color w:val="231F20"/>
        </w:rPr>
        <w:t>rằng, đó là cái Giả quán, quán nơi </w:t>
      </w:r>
      <w:r>
        <w:rPr>
          <w:color w:val="231F20"/>
          <w:spacing w:val="-6"/>
        </w:rPr>
        <w:t>Tục </w:t>
      </w:r>
      <w:r>
        <w:rPr>
          <w:color w:val="231F20"/>
        </w:rPr>
        <w:t>đế. </w:t>
      </w:r>
      <w:r>
        <w:rPr>
          <w:color w:val="231F20"/>
          <w:spacing w:val="-7"/>
        </w:rPr>
        <w:t>Tâm </w:t>
      </w:r>
      <w:r>
        <w:rPr>
          <w:color w:val="231F20"/>
        </w:rPr>
        <w:t>thì phi </w:t>
      </w:r>
      <w:r>
        <w:rPr>
          <w:color w:val="231F20"/>
          <w:spacing w:val="-3"/>
        </w:rPr>
        <w:t>rỡ </w:t>
      </w:r>
      <w:r>
        <w:rPr>
          <w:color w:val="231F20"/>
        </w:rPr>
        <w:t>rỡ, phi chẳng </w:t>
      </w:r>
      <w:r>
        <w:rPr>
          <w:color w:val="231F20"/>
          <w:spacing w:val="-3"/>
        </w:rPr>
        <w:t>rỡ </w:t>
      </w:r>
      <w:r>
        <w:rPr>
          <w:color w:val="231F20"/>
        </w:rPr>
        <w:t>rỡ, trần thì phi </w:t>
      </w:r>
      <w:r>
        <w:rPr>
          <w:color w:val="231F20"/>
          <w:spacing w:val="-3"/>
        </w:rPr>
        <w:t>rõ </w:t>
      </w:r>
      <w:r>
        <w:rPr>
          <w:color w:val="231F20"/>
        </w:rPr>
        <w:t>ràng, phi chẳng </w:t>
      </w:r>
      <w:r>
        <w:rPr>
          <w:color w:val="231F20"/>
          <w:spacing w:val="-3"/>
        </w:rPr>
        <w:t>rõ </w:t>
      </w:r>
      <w:r>
        <w:rPr>
          <w:color w:val="231F20"/>
        </w:rPr>
        <w:t>ràng, không và tục chẳng hai, chân với giả như một, đó là cái</w:t>
      </w:r>
      <w:r>
        <w:rPr>
          <w:color w:val="231F20"/>
          <w:spacing w:val="20"/>
        </w:rPr>
        <w:t> </w:t>
      </w:r>
      <w:r>
        <w:rPr>
          <w:color w:val="231F20"/>
        </w:rPr>
        <w:t>trung</w:t>
      </w:r>
      <w:r>
        <w:rPr>
          <w:color w:val="231F20"/>
          <w:spacing w:val="21"/>
        </w:rPr>
        <w:t> </w:t>
      </w:r>
      <w:r>
        <w:rPr>
          <w:color w:val="231F20"/>
        </w:rPr>
        <w:t>quán,</w:t>
      </w:r>
      <w:r>
        <w:rPr>
          <w:color w:val="231F20"/>
          <w:spacing w:val="20"/>
        </w:rPr>
        <w:t> </w:t>
      </w:r>
      <w:r>
        <w:rPr>
          <w:color w:val="231F20"/>
        </w:rPr>
        <w:t>quán</w:t>
      </w:r>
      <w:r>
        <w:rPr>
          <w:color w:val="231F20"/>
          <w:spacing w:val="21"/>
        </w:rPr>
        <w:t> </w:t>
      </w:r>
      <w:r>
        <w:rPr>
          <w:color w:val="231F20"/>
        </w:rPr>
        <w:t>nơi</w:t>
      </w:r>
      <w:r>
        <w:rPr>
          <w:color w:val="231F20"/>
          <w:spacing w:val="20"/>
        </w:rPr>
        <w:t> </w:t>
      </w:r>
      <w:r>
        <w:rPr>
          <w:color w:val="231F20"/>
        </w:rPr>
        <w:t>trung</w:t>
      </w:r>
      <w:r>
        <w:rPr>
          <w:color w:val="231F20"/>
          <w:spacing w:val="21"/>
        </w:rPr>
        <w:t> </w:t>
      </w:r>
      <w:r>
        <w:rPr>
          <w:color w:val="231F20"/>
        </w:rPr>
        <w:t>đế.</w:t>
      </w:r>
      <w:r>
        <w:rPr>
          <w:color w:val="231F20"/>
          <w:spacing w:val="21"/>
        </w:rPr>
        <w:t> </w:t>
      </w:r>
      <w:r>
        <w:rPr>
          <w:color w:val="231F20"/>
        </w:rPr>
        <w:t>Đế</w:t>
      </w:r>
      <w:r>
        <w:rPr>
          <w:color w:val="231F20"/>
          <w:spacing w:val="20"/>
        </w:rPr>
        <w:t> </w:t>
      </w:r>
      <w:r>
        <w:rPr>
          <w:color w:val="231F20"/>
        </w:rPr>
        <w:t>và</w:t>
      </w:r>
      <w:r>
        <w:rPr>
          <w:color w:val="231F20"/>
          <w:spacing w:val="21"/>
        </w:rPr>
        <w:t> </w:t>
      </w:r>
      <w:r>
        <w:rPr>
          <w:color w:val="231F20"/>
        </w:rPr>
        <w:t>Quán</w:t>
      </w:r>
      <w:r>
        <w:rPr>
          <w:color w:val="231F20"/>
          <w:spacing w:val="20"/>
        </w:rPr>
        <w:t> </w:t>
      </w:r>
      <w:r>
        <w:rPr>
          <w:color w:val="231F20"/>
        </w:rPr>
        <w:t>viên</w:t>
      </w:r>
      <w:r>
        <w:rPr>
          <w:color w:val="231F20"/>
          <w:spacing w:val="21"/>
        </w:rPr>
        <w:t> </w:t>
      </w:r>
      <w:r>
        <w:rPr>
          <w:color w:val="231F20"/>
        </w:rPr>
        <w:t>dung,</w:t>
      </w:r>
    </w:p>
    <w:p>
      <w:pPr>
        <w:spacing w:after="0" w:line="247" w:lineRule="auto"/>
        <w:sectPr>
          <w:pgSz w:w="8110" w:h="11510"/>
          <w:pgMar w:header="551" w:footer="0" w:top="820" w:bottom="280" w:left="800" w:right="660"/>
        </w:sectPr>
      </w:pPr>
    </w:p>
    <w:p>
      <w:pPr>
        <w:pStyle w:val="BodyText"/>
        <w:spacing w:before="9"/>
        <w:ind w:left="0"/>
        <w:jc w:val="left"/>
      </w:pPr>
    </w:p>
    <w:p>
      <w:pPr>
        <w:pStyle w:val="BodyText"/>
        <w:spacing w:line="232" w:lineRule="auto" w:before="55"/>
        <w:ind w:right="243"/>
      </w:pPr>
      <w:r>
        <w:rPr>
          <w:color w:val="231F20"/>
        </w:rPr>
        <w:t>tâm cảnh tương tức, tâm thuần là pháp, cùng pháp tương ưng, thế là chân tinh tấn, là gọi chân pháp cúng dường Như Lai</w:t>
      </w:r>
      <w:r>
        <w:rPr>
          <w:color w:val="231F20"/>
          <w:position w:val="2"/>
        </w:rPr>
        <w:t>. </w:t>
      </w:r>
      <w:r>
        <w:rPr>
          <w:color w:val="231F20"/>
        </w:rPr>
        <w:t>Kinh Tịnh Danh nói</w:t>
      </w:r>
      <w:r>
        <w:rPr>
          <w:color w:val="231F20"/>
          <w:position w:val="2"/>
        </w:rPr>
        <w:t>: </w:t>
      </w:r>
      <w:r>
        <w:rPr>
          <w:color w:val="231F20"/>
        </w:rPr>
        <w:t>Trong các món cúng dường, chỉ có Pháp Cúng Dường là thù thắng hơn hết</w:t>
      </w:r>
      <w:r>
        <w:rPr>
          <w:color w:val="231F20"/>
          <w:position w:val="2"/>
        </w:rPr>
        <w:t>.</w:t>
      </w:r>
    </w:p>
    <w:p>
      <w:pPr>
        <w:spacing w:line="237" w:lineRule="auto" w:before="57"/>
        <w:ind w:left="1240" w:right="2180" w:firstLine="0"/>
        <w:jc w:val="left"/>
        <w:rPr>
          <w:b/>
          <w:sz w:val="26"/>
        </w:rPr>
      </w:pPr>
      <w:r>
        <w:rPr>
          <w:b/>
          <w:color w:val="231F20"/>
          <w:sz w:val="26"/>
        </w:rPr>
        <w:t>Ngã tích sở tạo chư ác nghiệp Giai do vô thỉ tham sân si Tùng thân, ngữ, ý chi sở sanh</w:t>
      </w:r>
    </w:p>
    <w:p>
      <w:pPr>
        <w:spacing w:line="312" w:lineRule="exact" w:before="0"/>
        <w:ind w:left="1240" w:right="0" w:firstLine="0"/>
        <w:jc w:val="left"/>
        <w:rPr>
          <w:b/>
          <w:sz w:val="26"/>
        </w:rPr>
      </w:pPr>
      <w:r>
        <w:rPr>
          <w:b/>
          <w:color w:val="231F20"/>
          <w:sz w:val="26"/>
        </w:rPr>
        <w:t>Nhất thiết ngã kim giai Sám Hối</w:t>
      </w:r>
    </w:p>
    <w:p>
      <w:pPr>
        <w:spacing w:line="237" w:lineRule="auto" w:before="55"/>
        <w:ind w:left="107" w:right="244" w:firstLine="566"/>
        <w:jc w:val="both"/>
        <w:rPr>
          <w:i/>
          <w:sz w:val="26"/>
        </w:rPr>
      </w:pPr>
      <w:r>
        <w:rPr>
          <w:i/>
          <w:color w:val="231F20"/>
          <w:sz w:val="26"/>
        </w:rPr>
        <w:t>Con trước chỗ gây các nghiệp ác, đều bởi vô thỉ tham, </w:t>
      </w:r>
      <w:r>
        <w:rPr>
          <w:i/>
          <w:color w:val="231F20"/>
          <w:sz w:val="26"/>
        </w:rPr>
        <w:t>sân, si. Từ thân, khẩu ý mà sanh ra, tất cả con nay đều Sám Hối.</w:t>
      </w:r>
    </w:p>
    <w:p>
      <w:pPr>
        <w:pStyle w:val="BodyText"/>
        <w:spacing w:line="237" w:lineRule="auto" w:before="54"/>
        <w:ind w:right="243" w:firstLine="566"/>
      </w:pPr>
      <w:r>
        <w:rPr>
          <w:color w:val="231F20"/>
        </w:rPr>
        <w:t>Sám hối nghiệp chướng bởi ba nghiệp </w:t>
      </w:r>
      <w:r>
        <w:rPr>
          <w:color w:val="231F20"/>
          <w:spacing w:val="-4"/>
        </w:rPr>
        <w:t>gây </w:t>
      </w:r>
      <w:r>
        <w:rPr>
          <w:color w:val="231F20"/>
          <w:spacing w:val="-3"/>
        </w:rPr>
        <w:t>ra </w:t>
      </w:r>
      <w:r>
        <w:rPr>
          <w:color w:val="231F20"/>
        </w:rPr>
        <w:t>từ vô lượng thỉ đến </w:t>
      </w:r>
      <w:r>
        <w:rPr>
          <w:color w:val="231F20"/>
          <w:spacing w:val="-6"/>
        </w:rPr>
        <w:t>nay. </w:t>
      </w:r>
      <w:r>
        <w:rPr>
          <w:color w:val="231F20"/>
        </w:rPr>
        <w:t>Những đời đã qua về trước. Do từ đời vô thỉ khởi niệm, vọng tưởng, hành động, nhẫn đến </w:t>
      </w:r>
      <w:r>
        <w:rPr>
          <w:color w:val="231F20"/>
          <w:spacing w:val="-3"/>
        </w:rPr>
        <w:t>ngày </w:t>
      </w:r>
      <w:r>
        <w:rPr>
          <w:color w:val="231F20"/>
          <w:spacing w:val="-7"/>
        </w:rPr>
        <w:t>nay, </w:t>
      </w:r>
      <w:r>
        <w:rPr>
          <w:color w:val="231F20"/>
        </w:rPr>
        <w:t>mà chịu sanh tử đã vô lượng. Chính chỗ mà người xưa đã bảo: Kiếp trần sa lại kiếp trần sa, đền hết trần sa, kiếp chưa rồi.</w:t>
      </w:r>
      <w:r>
        <w:rPr>
          <w:color w:val="231F20"/>
          <w:spacing w:val="-8"/>
        </w:rPr>
        <w:t> </w:t>
      </w:r>
      <w:r>
        <w:rPr>
          <w:color w:val="231F20"/>
        </w:rPr>
        <w:t>Đều</w:t>
      </w:r>
      <w:r>
        <w:rPr>
          <w:color w:val="231F20"/>
          <w:spacing w:val="-8"/>
        </w:rPr>
        <w:t> </w:t>
      </w:r>
      <w:r>
        <w:rPr>
          <w:color w:val="231F20"/>
        </w:rPr>
        <w:t>do</w:t>
      </w:r>
      <w:r>
        <w:rPr>
          <w:color w:val="231F20"/>
          <w:spacing w:val="-7"/>
        </w:rPr>
        <w:t> </w:t>
      </w:r>
      <w:r>
        <w:rPr>
          <w:color w:val="231F20"/>
        </w:rPr>
        <w:t>nơi</w:t>
      </w:r>
      <w:r>
        <w:rPr>
          <w:color w:val="231F20"/>
          <w:spacing w:val="-8"/>
        </w:rPr>
        <w:t> </w:t>
      </w:r>
      <w:r>
        <w:rPr>
          <w:color w:val="231F20"/>
        </w:rPr>
        <w:t>cái</w:t>
      </w:r>
      <w:r>
        <w:rPr>
          <w:color w:val="231F20"/>
          <w:spacing w:val="-8"/>
        </w:rPr>
        <w:t> </w:t>
      </w:r>
      <w:r>
        <w:rPr>
          <w:color w:val="231F20"/>
        </w:rPr>
        <w:t>ý</w:t>
      </w:r>
      <w:r>
        <w:rPr>
          <w:color w:val="231F20"/>
          <w:spacing w:val="-7"/>
        </w:rPr>
        <w:t> </w:t>
      </w:r>
      <w:r>
        <w:rPr>
          <w:color w:val="231F20"/>
        </w:rPr>
        <w:t>thức</w:t>
      </w:r>
      <w:r>
        <w:rPr>
          <w:color w:val="231F20"/>
          <w:spacing w:val="-8"/>
        </w:rPr>
        <w:t> </w:t>
      </w:r>
      <w:r>
        <w:rPr>
          <w:color w:val="231F20"/>
        </w:rPr>
        <w:t>phát</w:t>
      </w:r>
      <w:r>
        <w:rPr>
          <w:color w:val="231F20"/>
          <w:spacing w:val="-7"/>
        </w:rPr>
        <w:t> </w:t>
      </w:r>
      <w:r>
        <w:rPr>
          <w:color w:val="231F20"/>
        </w:rPr>
        <w:t>khởi</w:t>
      </w:r>
      <w:r>
        <w:rPr>
          <w:color w:val="231F20"/>
          <w:spacing w:val="-8"/>
        </w:rPr>
        <w:t> </w:t>
      </w:r>
      <w:r>
        <w:rPr>
          <w:color w:val="231F20"/>
          <w:spacing w:val="-3"/>
        </w:rPr>
        <w:t>ra</w:t>
      </w:r>
      <w:r>
        <w:rPr>
          <w:color w:val="231F20"/>
          <w:spacing w:val="-8"/>
        </w:rPr>
        <w:t> </w:t>
      </w:r>
      <w:r>
        <w:rPr>
          <w:color w:val="231F20"/>
        </w:rPr>
        <w:t>ba</w:t>
      </w:r>
      <w:r>
        <w:rPr>
          <w:color w:val="231F20"/>
          <w:spacing w:val="-8"/>
        </w:rPr>
        <w:t> </w:t>
      </w:r>
      <w:r>
        <w:rPr>
          <w:color w:val="231F20"/>
        </w:rPr>
        <w:t>độc</w:t>
      </w:r>
      <w:r>
        <w:rPr>
          <w:color w:val="231F20"/>
          <w:spacing w:val="-8"/>
        </w:rPr>
        <w:t> </w:t>
      </w:r>
      <w:r>
        <w:rPr>
          <w:color w:val="231F20"/>
        </w:rPr>
        <w:t>là</w:t>
      </w:r>
      <w:r>
        <w:rPr>
          <w:color w:val="231F20"/>
          <w:spacing w:val="-8"/>
        </w:rPr>
        <w:t> </w:t>
      </w:r>
      <w:r>
        <w:rPr>
          <w:color w:val="231F20"/>
        </w:rPr>
        <w:t>tham,</w:t>
      </w:r>
      <w:r>
        <w:rPr>
          <w:color w:val="231F20"/>
          <w:spacing w:val="-8"/>
        </w:rPr>
        <w:t> </w:t>
      </w:r>
      <w:r>
        <w:rPr>
          <w:color w:val="231F20"/>
        </w:rPr>
        <w:t>sân,</w:t>
      </w:r>
      <w:r>
        <w:rPr>
          <w:color w:val="231F20"/>
          <w:spacing w:val="-8"/>
        </w:rPr>
        <w:t> </w:t>
      </w:r>
      <w:r>
        <w:rPr>
          <w:color w:val="231F20"/>
        </w:rPr>
        <w:t>si rồi</w:t>
      </w:r>
      <w:r>
        <w:rPr>
          <w:color w:val="231F20"/>
          <w:spacing w:val="-6"/>
        </w:rPr>
        <w:t> </w:t>
      </w:r>
      <w:r>
        <w:rPr>
          <w:color w:val="231F20"/>
        </w:rPr>
        <w:t>nó</w:t>
      </w:r>
      <w:r>
        <w:rPr>
          <w:color w:val="231F20"/>
          <w:spacing w:val="-6"/>
        </w:rPr>
        <w:t> </w:t>
      </w:r>
      <w:r>
        <w:rPr>
          <w:color w:val="231F20"/>
        </w:rPr>
        <w:t>dẫn</w:t>
      </w:r>
      <w:r>
        <w:rPr>
          <w:color w:val="231F20"/>
          <w:spacing w:val="-5"/>
        </w:rPr>
        <w:t> </w:t>
      </w:r>
      <w:r>
        <w:rPr>
          <w:color w:val="231F20"/>
        </w:rPr>
        <w:t>dắt</w:t>
      </w:r>
      <w:r>
        <w:rPr>
          <w:color w:val="231F20"/>
          <w:spacing w:val="-6"/>
        </w:rPr>
        <w:t> </w:t>
      </w:r>
      <w:r>
        <w:rPr>
          <w:color w:val="231F20"/>
        </w:rPr>
        <w:t>đến</w:t>
      </w:r>
      <w:r>
        <w:rPr>
          <w:color w:val="231F20"/>
          <w:spacing w:val="-6"/>
        </w:rPr>
        <w:t> </w:t>
      </w:r>
      <w:r>
        <w:rPr>
          <w:color w:val="231F20"/>
        </w:rPr>
        <w:t>thân</w:t>
      </w:r>
      <w:r>
        <w:rPr>
          <w:color w:val="231F20"/>
          <w:spacing w:val="-5"/>
        </w:rPr>
        <w:t> </w:t>
      </w:r>
      <w:r>
        <w:rPr>
          <w:color w:val="231F20"/>
        </w:rPr>
        <w:t>nghiệp</w:t>
      </w:r>
      <w:r>
        <w:rPr>
          <w:color w:val="231F20"/>
          <w:spacing w:val="-7"/>
        </w:rPr>
        <w:t> </w:t>
      </w:r>
      <w:r>
        <w:rPr>
          <w:color w:val="231F20"/>
        </w:rPr>
        <w:t>khẩu</w:t>
      </w:r>
      <w:r>
        <w:rPr>
          <w:color w:val="231F20"/>
          <w:spacing w:val="-5"/>
        </w:rPr>
        <w:t> </w:t>
      </w:r>
      <w:r>
        <w:rPr>
          <w:color w:val="231F20"/>
        </w:rPr>
        <w:t>nghiệp,</w:t>
      </w:r>
      <w:r>
        <w:rPr>
          <w:color w:val="231F20"/>
          <w:spacing w:val="-7"/>
        </w:rPr>
        <w:t> </w:t>
      </w:r>
      <w:r>
        <w:rPr>
          <w:color w:val="231F20"/>
        </w:rPr>
        <w:t>lan</w:t>
      </w:r>
      <w:r>
        <w:rPr>
          <w:color w:val="231F20"/>
          <w:spacing w:val="-6"/>
        </w:rPr>
        <w:t> </w:t>
      </w:r>
      <w:r>
        <w:rPr>
          <w:color w:val="231F20"/>
        </w:rPr>
        <w:t>rộng</w:t>
      </w:r>
      <w:r>
        <w:rPr>
          <w:color w:val="231F20"/>
          <w:spacing w:val="-6"/>
        </w:rPr>
        <w:t> </w:t>
      </w:r>
      <w:r>
        <w:rPr>
          <w:color w:val="231F20"/>
          <w:spacing w:val="-3"/>
        </w:rPr>
        <w:t>ra</w:t>
      </w:r>
      <w:r>
        <w:rPr>
          <w:color w:val="231F20"/>
          <w:spacing w:val="-6"/>
        </w:rPr>
        <w:t> </w:t>
      </w:r>
      <w:r>
        <w:rPr>
          <w:color w:val="231F20"/>
        </w:rPr>
        <w:t>mãi tạo nghiệp chẳng thôi! Như ý thức nó dấy một niệm tham, thì nó lôi cuốn đến thân nghiệp, tạo tác sát sanh, thâu đạo, dâm dục thảy các</w:t>
      </w:r>
      <w:r>
        <w:rPr>
          <w:color w:val="231F20"/>
          <w:spacing w:val="-4"/>
        </w:rPr>
        <w:t> </w:t>
      </w:r>
      <w:r>
        <w:rPr>
          <w:color w:val="231F20"/>
        </w:rPr>
        <w:t>tội.</w:t>
      </w:r>
    </w:p>
    <w:p>
      <w:pPr>
        <w:spacing w:line="280" w:lineRule="auto" w:before="43"/>
        <w:ind w:left="1240" w:right="1036" w:firstLine="0"/>
        <w:jc w:val="left"/>
        <w:rPr>
          <w:b/>
          <w:sz w:val="26"/>
        </w:rPr>
      </w:pPr>
      <w:r>
        <w:rPr>
          <w:b/>
          <w:color w:val="231F20"/>
          <w:sz w:val="26"/>
        </w:rPr>
        <w:t>Thập phương nhất thiết chư chúng sanh Nhị thừa hữu học cập vô học</w:t>
      </w:r>
    </w:p>
    <w:p>
      <w:pPr>
        <w:spacing w:line="280" w:lineRule="auto" w:before="0"/>
        <w:ind w:left="1240" w:right="2159" w:firstLine="0"/>
        <w:jc w:val="left"/>
        <w:rPr>
          <w:b/>
          <w:sz w:val="26"/>
        </w:rPr>
      </w:pPr>
      <w:r>
        <w:rPr>
          <w:b/>
          <w:color w:val="231F20"/>
          <w:sz w:val="26"/>
        </w:rPr>
        <w:t>Nhất thiết Như Lai dữ Bồ Tát Sở hữu công đức giai tùy hỷ</w:t>
      </w:r>
    </w:p>
    <w:p>
      <w:pPr>
        <w:spacing w:line="237" w:lineRule="auto" w:before="0"/>
        <w:ind w:left="107" w:right="245" w:firstLine="566"/>
        <w:jc w:val="both"/>
        <w:rPr>
          <w:i/>
          <w:sz w:val="26"/>
        </w:rPr>
      </w:pPr>
      <w:r>
        <w:rPr>
          <w:i/>
          <w:color w:val="231F20"/>
          <w:sz w:val="26"/>
        </w:rPr>
        <w:t>Mười phương thế giới chỗ có tất cả chúng sanh sáu </w:t>
      </w:r>
      <w:r>
        <w:rPr>
          <w:i/>
          <w:color w:val="231F20"/>
          <w:sz w:val="26"/>
        </w:rPr>
        <w:t>đường, và Nhị thừa các Thanh </w:t>
      </w:r>
      <w:r>
        <w:rPr>
          <w:i/>
          <w:color w:val="231F20"/>
          <w:spacing w:val="-4"/>
          <w:sz w:val="26"/>
        </w:rPr>
        <w:t>Văn, </w:t>
      </w:r>
      <w:r>
        <w:rPr>
          <w:i/>
          <w:color w:val="231F20"/>
          <w:sz w:val="26"/>
        </w:rPr>
        <w:t>Duyên giác: </w:t>
      </w:r>
      <w:r>
        <w:rPr>
          <w:i/>
          <w:color w:val="231F20"/>
          <w:spacing w:val="-8"/>
          <w:sz w:val="26"/>
        </w:rPr>
        <w:t>Tam </w:t>
      </w:r>
      <w:r>
        <w:rPr>
          <w:i/>
          <w:color w:val="231F20"/>
          <w:sz w:val="26"/>
        </w:rPr>
        <w:t>quả nhẫn</w:t>
      </w:r>
      <w:r>
        <w:rPr>
          <w:i/>
          <w:color w:val="231F20"/>
          <w:spacing w:val="-13"/>
          <w:sz w:val="26"/>
        </w:rPr>
        <w:t> </w:t>
      </w:r>
      <w:r>
        <w:rPr>
          <w:i/>
          <w:color w:val="231F20"/>
          <w:sz w:val="26"/>
        </w:rPr>
        <w:t>lại</w:t>
      </w:r>
      <w:r>
        <w:rPr>
          <w:i/>
          <w:color w:val="231F20"/>
          <w:spacing w:val="-13"/>
          <w:sz w:val="26"/>
        </w:rPr>
        <w:t> </w:t>
      </w:r>
      <w:r>
        <w:rPr>
          <w:i/>
          <w:color w:val="231F20"/>
          <w:sz w:val="26"/>
        </w:rPr>
        <w:t>là</w:t>
      </w:r>
      <w:r>
        <w:rPr>
          <w:i/>
          <w:color w:val="231F20"/>
          <w:spacing w:val="-12"/>
          <w:sz w:val="26"/>
        </w:rPr>
        <w:t> </w:t>
      </w:r>
      <w:r>
        <w:rPr>
          <w:i/>
          <w:color w:val="231F20"/>
          <w:sz w:val="26"/>
        </w:rPr>
        <w:t>bực</w:t>
      </w:r>
      <w:r>
        <w:rPr>
          <w:i/>
          <w:color w:val="231F20"/>
          <w:spacing w:val="-13"/>
          <w:sz w:val="26"/>
        </w:rPr>
        <w:t> </w:t>
      </w:r>
      <w:r>
        <w:rPr>
          <w:i/>
          <w:color w:val="231F20"/>
          <w:sz w:val="26"/>
        </w:rPr>
        <w:t>Hữu</w:t>
      </w:r>
      <w:r>
        <w:rPr>
          <w:i/>
          <w:color w:val="231F20"/>
          <w:spacing w:val="-12"/>
          <w:sz w:val="26"/>
        </w:rPr>
        <w:t> </w:t>
      </w:r>
      <w:r>
        <w:rPr>
          <w:i/>
          <w:color w:val="231F20"/>
          <w:sz w:val="26"/>
        </w:rPr>
        <w:t>học,</w:t>
      </w:r>
      <w:r>
        <w:rPr>
          <w:i/>
          <w:color w:val="231F20"/>
          <w:spacing w:val="-13"/>
          <w:sz w:val="26"/>
        </w:rPr>
        <w:t> </w:t>
      </w:r>
      <w:r>
        <w:rPr>
          <w:i/>
          <w:color w:val="231F20"/>
          <w:sz w:val="26"/>
        </w:rPr>
        <w:t>và</w:t>
      </w:r>
      <w:r>
        <w:rPr>
          <w:i/>
          <w:color w:val="231F20"/>
          <w:spacing w:val="-12"/>
          <w:sz w:val="26"/>
        </w:rPr>
        <w:t> </w:t>
      </w:r>
      <w:r>
        <w:rPr>
          <w:i/>
          <w:color w:val="231F20"/>
          <w:spacing w:val="-7"/>
          <w:sz w:val="26"/>
        </w:rPr>
        <w:t>Tứ</w:t>
      </w:r>
      <w:r>
        <w:rPr>
          <w:i/>
          <w:color w:val="231F20"/>
          <w:spacing w:val="-13"/>
          <w:sz w:val="26"/>
        </w:rPr>
        <w:t> </w:t>
      </w:r>
      <w:r>
        <w:rPr>
          <w:i/>
          <w:color w:val="231F20"/>
          <w:sz w:val="26"/>
        </w:rPr>
        <w:t>quả</w:t>
      </w:r>
      <w:r>
        <w:rPr>
          <w:i/>
          <w:color w:val="231F20"/>
          <w:spacing w:val="-12"/>
          <w:sz w:val="26"/>
        </w:rPr>
        <w:t> </w:t>
      </w:r>
      <w:r>
        <w:rPr>
          <w:i/>
          <w:color w:val="231F20"/>
          <w:sz w:val="26"/>
        </w:rPr>
        <w:t>nhẫn</w:t>
      </w:r>
      <w:r>
        <w:rPr>
          <w:i/>
          <w:color w:val="231F20"/>
          <w:spacing w:val="-13"/>
          <w:sz w:val="26"/>
        </w:rPr>
        <w:t> </w:t>
      </w:r>
      <w:r>
        <w:rPr>
          <w:i/>
          <w:color w:val="231F20"/>
          <w:sz w:val="26"/>
        </w:rPr>
        <w:t>đi</w:t>
      </w:r>
      <w:r>
        <w:rPr>
          <w:i/>
          <w:color w:val="231F20"/>
          <w:spacing w:val="-13"/>
          <w:sz w:val="26"/>
        </w:rPr>
        <w:t> </w:t>
      </w:r>
      <w:r>
        <w:rPr>
          <w:i/>
          <w:color w:val="231F20"/>
          <w:sz w:val="26"/>
        </w:rPr>
        <w:t>là</w:t>
      </w:r>
      <w:r>
        <w:rPr>
          <w:i/>
          <w:color w:val="231F20"/>
          <w:spacing w:val="-12"/>
          <w:sz w:val="26"/>
        </w:rPr>
        <w:t> </w:t>
      </w:r>
      <w:r>
        <w:rPr>
          <w:i/>
          <w:color w:val="231F20"/>
          <w:sz w:val="26"/>
        </w:rPr>
        <w:t>bực</w:t>
      </w:r>
      <w:r>
        <w:rPr>
          <w:i/>
          <w:color w:val="231F20"/>
          <w:spacing w:val="-13"/>
          <w:sz w:val="26"/>
        </w:rPr>
        <w:t> </w:t>
      </w:r>
      <w:r>
        <w:rPr>
          <w:i/>
          <w:color w:val="231F20"/>
          <w:spacing w:val="-6"/>
          <w:sz w:val="26"/>
        </w:rPr>
        <w:t>Vô</w:t>
      </w:r>
      <w:r>
        <w:rPr>
          <w:i/>
          <w:color w:val="231F20"/>
          <w:spacing w:val="-12"/>
          <w:sz w:val="26"/>
        </w:rPr>
        <w:t> </w:t>
      </w:r>
      <w:r>
        <w:rPr>
          <w:i/>
          <w:color w:val="231F20"/>
          <w:sz w:val="26"/>
        </w:rPr>
        <w:t>học.</w:t>
      </w:r>
      <w:r>
        <w:rPr>
          <w:i/>
          <w:color w:val="231F20"/>
          <w:spacing w:val="33"/>
          <w:sz w:val="26"/>
        </w:rPr>
        <w:t> </w:t>
      </w:r>
      <w:r>
        <w:rPr>
          <w:i/>
          <w:color w:val="231F20"/>
          <w:sz w:val="26"/>
        </w:rPr>
        <w:t>Lại</w:t>
      </w:r>
    </w:p>
    <w:p>
      <w:pPr>
        <w:spacing w:after="0" w:line="237" w:lineRule="auto"/>
        <w:jc w:val="both"/>
        <w:rPr>
          <w:sz w:val="26"/>
        </w:rPr>
        <w:sectPr>
          <w:pgSz w:w="8110" w:h="11510"/>
          <w:pgMar w:header="552" w:footer="0" w:top="820" w:bottom="280" w:left="800" w:right="660"/>
        </w:sectPr>
      </w:pPr>
    </w:p>
    <w:p>
      <w:pPr>
        <w:pStyle w:val="BodyText"/>
        <w:spacing w:before="9"/>
        <w:ind w:left="0"/>
        <w:jc w:val="left"/>
        <w:rPr>
          <w:i/>
        </w:rPr>
      </w:pPr>
    </w:p>
    <w:p>
      <w:pPr>
        <w:spacing w:before="48"/>
        <w:ind w:left="107" w:right="245" w:firstLine="0"/>
        <w:jc w:val="both"/>
        <w:rPr>
          <w:i/>
          <w:sz w:val="26"/>
        </w:rPr>
      </w:pPr>
      <w:r>
        <w:rPr>
          <w:i/>
          <w:color w:val="231F20"/>
          <w:sz w:val="26"/>
        </w:rPr>
        <w:t>tột mười phương tất cả Như lai, cùng mười phương tất cả </w:t>
      </w:r>
      <w:r>
        <w:rPr>
          <w:i/>
          <w:color w:val="231F20"/>
          <w:sz w:val="26"/>
        </w:rPr>
        <w:t>Bồ tát. Hoặc Thánh hoặc Hiền chỗ có làm các công đức mà con đều phát tâm tuỳ thuận hoan hỷ.</w:t>
      </w:r>
    </w:p>
    <w:p>
      <w:pPr>
        <w:pStyle w:val="BodyText"/>
        <w:spacing w:before="45"/>
        <w:ind w:right="243" w:firstLine="566"/>
      </w:pPr>
      <w:r>
        <w:rPr>
          <w:color w:val="231F20"/>
        </w:rPr>
        <w:t>Đó</w:t>
      </w:r>
      <w:r>
        <w:rPr>
          <w:color w:val="231F20"/>
          <w:spacing w:val="-10"/>
        </w:rPr>
        <w:t> </w:t>
      </w:r>
      <w:r>
        <w:rPr>
          <w:color w:val="231F20"/>
        </w:rPr>
        <w:t>là</w:t>
      </w:r>
      <w:r>
        <w:rPr>
          <w:color w:val="231F20"/>
          <w:spacing w:val="-10"/>
        </w:rPr>
        <w:t> </w:t>
      </w:r>
      <w:r>
        <w:rPr>
          <w:color w:val="231F20"/>
        </w:rPr>
        <w:t>tuỳ</w:t>
      </w:r>
      <w:r>
        <w:rPr>
          <w:color w:val="231F20"/>
          <w:spacing w:val="-10"/>
        </w:rPr>
        <w:t> </w:t>
      </w:r>
      <w:r>
        <w:rPr>
          <w:color w:val="231F20"/>
        </w:rPr>
        <w:t>hỉ</w:t>
      </w:r>
      <w:r>
        <w:rPr>
          <w:color w:val="231F20"/>
          <w:spacing w:val="-10"/>
        </w:rPr>
        <w:t> </w:t>
      </w:r>
      <w:r>
        <w:rPr>
          <w:color w:val="231F20"/>
        </w:rPr>
        <w:t>các</w:t>
      </w:r>
      <w:r>
        <w:rPr>
          <w:color w:val="231F20"/>
          <w:spacing w:val="-10"/>
        </w:rPr>
        <w:t> </w:t>
      </w:r>
      <w:r>
        <w:rPr>
          <w:color w:val="231F20"/>
        </w:rPr>
        <w:t>công</w:t>
      </w:r>
      <w:r>
        <w:rPr>
          <w:color w:val="231F20"/>
          <w:spacing w:val="-10"/>
        </w:rPr>
        <w:t> </w:t>
      </w:r>
      <w:r>
        <w:rPr>
          <w:color w:val="231F20"/>
        </w:rPr>
        <w:t>đức</w:t>
      </w:r>
      <w:r>
        <w:rPr>
          <w:color w:val="231F20"/>
          <w:spacing w:val="-10"/>
        </w:rPr>
        <w:t> </w:t>
      </w:r>
      <w:r>
        <w:rPr>
          <w:color w:val="231F20"/>
        </w:rPr>
        <w:t>của</w:t>
      </w:r>
      <w:r>
        <w:rPr>
          <w:color w:val="231F20"/>
          <w:spacing w:val="-9"/>
        </w:rPr>
        <w:t> </w:t>
      </w:r>
      <w:r>
        <w:rPr>
          <w:color w:val="231F20"/>
        </w:rPr>
        <w:t>các</w:t>
      </w:r>
      <w:r>
        <w:rPr>
          <w:color w:val="231F20"/>
          <w:spacing w:val="-10"/>
        </w:rPr>
        <w:t> </w:t>
      </w:r>
      <w:r>
        <w:rPr>
          <w:color w:val="231F20"/>
        </w:rPr>
        <w:t>bực</w:t>
      </w:r>
      <w:r>
        <w:rPr>
          <w:color w:val="231F20"/>
          <w:spacing w:val="-10"/>
        </w:rPr>
        <w:t> </w:t>
      </w:r>
      <w:r>
        <w:rPr>
          <w:color w:val="231F20"/>
        </w:rPr>
        <w:t>Thánh</w:t>
      </w:r>
      <w:r>
        <w:rPr>
          <w:color w:val="231F20"/>
          <w:spacing w:val="-10"/>
        </w:rPr>
        <w:t> </w:t>
      </w:r>
      <w:r>
        <w:rPr>
          <w:color w:val="231F20"/>
        </w:rPr>
        <w:t>Hiền</w:t>
      </w:r>
      <w:r>
        <w:rPr>
          <w:color w:val="231F20"/>
          <w:position w:val="2"/>
        </w:rPr>
        <w:t>.</w:t>
      </w:r>
      <w:r>
        <w:rPr>
          <w:color w:val="231F20"/>
          <w:spacing w:val="-10"/>
          <w:position w:val="2"/>
        </w:rPr>
        <w:t> </w:t>
      </w:r>
      <w:r>
        <w:rPr>
          <w:color w:val="231F20"/>
        </w:rPr>
        <w:t>Giữa lục đạo, duy có Nhân đạo và Thiên đạo là nhiều thiện, còn bốn</w:t>
      </w:r>
      <w:r>
        <w:rPr>
          <w:color w:val="231F20"/>
          <w:spacing w:val="-9"/>
        </w:rPr>
        <w:t> </w:t>
      </w:r>
      <w:r>
        <w:rPr>
          <w:color w:val="231F20"/>
        </w:rPr>
        <w:t>đạo</w:t>
      </w:r>
      <w:r>
        <w:rPr>
          <w:color w:val="231F20"/>
          <w:spacing w:val="-9"/>
        </w:rPr>
        <w:t> </w:t>
      </w:r>
      <w:r>
        <w:rPr>
          <w:color w:val="231F20"/>
        </w:rPr>
        <w:t>kia</w:t>
      </w:r>
      <w:r>
        <w:rPr>
          <w:color w:val="231F20"/>
          <w:spacing w:val="-9"/>
        </w:rPr>
        <w:t> </w:t>
      </w:r>
      <w:r>
        <w:rPr>
          <w:color w:val="231F20"/>
        </w:rPr>
        <w:t>chỉ</w:t>
      </w:r>
      <w:r>
        <w:rPr>
          <w:color w:val="231F20"/>
          <w:spacing w:val="-8"/>
        </w:rPr>
        <w:t> </w:t>
      </w:r>
      <w:r>
        <w:rPr>
          <w:color w:val="231F20"/>
        </w:rPr>
        <w:t>là</w:t>
      </w:r>
      <w:r>
        <w:rPr>
          <w:color w:val="231F20"/>
          <w:spacing w:val="-9"/>
        </w:rPr>
        <w:t> </w:t>
      </w:r>
      <w:r>
        <w:rPr>
          <w:color w:val="231F20"/>
        </w:rPr>
        <w:t>ác</w:t>
      </w:r>
      <w:r>
        <w:rPr>
          <w:color w:val="231F20"/>
          <w:spacing w:val="-9"/>
        </w:rPr>
        <w:t> </w:t>
      </w:r>
      <w:r>
        <w:rPr>
          <w:color w:val="231F20"/>
        </w:rPr>
        <w:t>cả,</w:t>
      </w:r>
      <w:r>
        <w:rPr>
          <w:color w:val="231F20"/>
          <w:spacing w:val="-8"/>
        </w:rPr>
        <w:t> </w:t>
      </w:r>
      <w:r>
        <w:rPr>
          <w:color w:val="231F20"/>
        </w:rPr>
        <w:t>nhưng</w:t>
      </w:r>
      <w:r>
        <w:rPr>
          <w:color w:val="231F20"/>
          <w:spacing w:val="-9"/>
        </w:rPr>
        <w:t> </w:t>
      </w:r>
      <w:r>
        <w:rPr>
          <w:color w:val="231F20"/>
        </w:rPr>
        <w:t>hoặc</w:t>
      </w:r>
      <w:r>
        <w:rPr>
          <w:color w:val="231F20"/>
          <w:spacing w:val="-9"/>
        </w:rPr>
        <w:t> </w:t>
      </w:r>
      <w:r>
        <w:rPr>
          <w:color w:val="231F20"/>
        </w:rPr>
        <w:t>đã</w:t>
      </w:r>
      <w:r>
        <w:rPr>
          <w:color w:val="231F20"/>
          <w:spacing w:val="-8"/>
        </w:rPr>
        <w:t> </w:t>
      </w:r>
      <w:r>
        <w:rPr>
          <w:color w:val="231F20"/>
        </w:rPr>
        <w:t>có</w:t>
      </w:r>
      <w:r>
        <w:rPr>
          <w:color w:val="231F20"/>
          <w:spacing w:val="-9"/>
        </w:rPr>
        <w:t> </w:t>
      </w:r>
      <w:r>
        <w:rPr>
          <w:color w:val="231F20"/>
        </w:rPr>
        <w:t>căn</w:t>
      </w:r>
      <w:r>
        <w:rPr>
          <w:color w:val="231F20"/>
          <w:spacing w:val="-9"/>
        </w:rPr>
        <w:t> </w:t>
      </w:r>
      <w:r>
        <w:rPr>
          <w:color w:val="231F20"/>
        </w:rPr>
        <w:t>từ</w:t>
      </w:r>
      <w:r>
        <w:rPr>
          <w:color w:val="231F20"/>
          <w:spacing w:val="-8"/>
        </w:rPr>
        <w:t> </w:t>
      </w:r>
      <w:r>
        <w:rPr>
          <w:color w:val="231F20"/>
        </w:rPr>
        <w:t>kiếp</w:t>
      </w:r>
      <w:r>
        <w:rPr>
          <w:color w:val="231F20"/>
          <w:spacing w:val="-9"/>
        </w:rPr>
        <w:t> </w:t>
      </w:r>
      <w:r>
        <w:rPr>
          <w:color w:val="231F20"/>
        </w:rPr>
        <w:t>trước, nay</w:t>
      </w:r>
      <w:r>
        <w:rPr>
          <w:color w:val="231F20"/>
          <w:spacing w:val="-10"/>
        </w:rPr>
        <w:t> </w:t>
      </w:r>
      <w:r>
        <w:rPr>
          <w:color w:val="231F20"/>
        </w:rPr>
        <w:t>cũng</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hành</w:t>
      </w:r>
      <w:r>
        <w:rPr>
          <w:color w:val="231F20"/>
          <w:spacing w:val="-9"/>
        </w:rPr>
        <w:t> </w:t>
      </w:r>
      <w:r>
        <w:rPr>
          <w:color w:val="231F20"/>
        </w:rPr>
        <w:t>thiện</w:t>
      </w:r>
      <w:r>
        <w:rPr>
          <w:color w:val="231F20"/>
          <w:spacing w:val="-9"/>
        </w:rPr>
        <w:t> </w:t>
      </w:r>
      <w:r>
        <w:rPr>
          <w:color w:val="231F20"/>
        </w:rPr>
        <w:t>được</w:t>
      </w:r>
      <w:r>
        <w:rPr>
          <w:color w:val="231F20"/>
          <w:position w:val="2"/>
        </w:rPr>
        <w:t>.</w:t>
      </w:r>
      <w:r>
        <w:rPr>
          <w:color w:val="231F20"/>
          <w:spacing w:val="-9"/>
          <w:position w:val="2"/>
        </w:rPr>
        <w:t> </w:t>
      </w:r>
      <w:r>
        <w:rPr>
          <w:color w:val="231F20"/>
        </w:rPr>
        <w:t>Nghiên</w:t>
      </w:r>
      <w:r>
        <w:rPr>
          <w:color w:val="231F20"/>
          <w:spacing w:val="-9"/>
        </w:rPr>
        <w:t> </w:t>
      </w:r>
      <w:r>
        <w:rPr>
          <w:color w:val="231F20"/>
        </w:rPr>
        <w:t>cứu</w:t>
      </w:r>
      <w:r>
        <w:rPr>
          <w:color w:val="231F20"/>
          <w:spacing w:val="-9"/>
        </w:rPr>
        <w:t> </w:t>
      </w:r>
      <w:r>
        <w:rPr>
          <w:color w:val="231F20"/>
        </w:rPr>
        <w:t>chân</w:t>
      </w:r>
      <w:r>
        <w:rPr>
          <w:color w:val="231F20"/>
          <w:spacing w:val="-9"/>
        </w:rPr>
        <w:t> </w:t>
      </w:r>
      <w:r>
        <w:rPr>
          <w:color w:val="231F20"/>
        </w:rPr>
        <w:t>như,</w:t>
      </w:r>
      <w:r>
        <w:rPr>
          <w:color w:val="231F20"/>
          <w:spacing w:val="-10"/>
        </w:rPr>
        <w:t> </w:t>
      </w:r>
      <w:r>
        <w:rPr>
          <w:color w:val="231F20"/>
        </w:rPr>
        <w:t>dứt diệt mê hoặc là bậc Hữu học; chân đã cùng, hoặc đã tận là bực Vô</w:t>
      </w:r>
      <w:r>
        <w:rPr>
          <w:color w:val="231F20"/>
          <w:spacing w:val="-3"/>
        </w:rPr>
        <w:t> </w:t>
      </w:r>
      <w:r>
        <w:rPr>
          <w:color w:val="231F20"/>
        </w:rPr>
        <w:t>học</w:t>
      </w:r>
      <w:r>
        <w:rPr>
          <w:color w:val="231F20"/>
          <w:position w:val="2"/>
        </w:rPr>
        <w:t>.</w:t>
      </w:r>
    </w:p>
    <w:p>
      <w:pPr>
        <w:pStyle w:val="BodyText"/>
        <w:spacing w:line="261" w:lineRule="auto" w:before="85"/>
        <w:ind w:right="243" w:firstLine="566"/>
      </w:pPr>
      <w:r>
        <w:rPr>
          <w:color w:val="231F20"/>
        </w:rPr>
        <w:t>Kinh nói: Nguyên các đức Như Lai từ thuở mới phát tâm</w:t>
      </w:r>
      <w:r>
        <w:rPr>
          <w:color w:val="231F20"/>
          <w:spacing w:val="-13"/>
        </w:rPr>
        <w:t> </w:t>
      </w:r>
      <w:r>
        <w:rPr>
          <w:color w:val="231F20"/>
        </w:rPr>
        <w:t>vì</w:t>
      </w:r>
      <w:r>
        <w:rPr>
          <w:color w:val="231F20"/>
          <w:spacing w:val="-11"/>
        </w:rPr>
        <w:t> </w:t>
      </w:r>
      <w:r>
        <w:rPr>
          <w:color w:val="231F20"/>
          <w:spacing w:val="-3"/>
        </w:rPr>
        <w:t>tất</w:t>
      </w:r>
      <w:r>
        <w:rPr>
          <w:color w:val="231F20"/>
          <w:spacing w:val="-12"/>
        </w:rPr>
        <w:t> </w:t>
      </w:r>
      <w:r>
        <w:rPr>
          <w:color w:val="231F20"/>
        </w:rPr>
        <w:t>cả</w:t>
      </w:r>
      <w:r>
        <w:rPr>
          <w:color w:val="231F20"/>
          <w:spacing w:val="-12"/>
        </w:rPr>
        <w:t> </w:t>
      </w:r>
      <w:r>
        <w:rPr>
          <w:color w:val="231F20"/>
        </w:rPr>
        <w:t>trí,</w:t>
      </w:r>
      <w:r>
        <w:rPr>
          <w:color w:val="231F20"/>
          <w:spacing w:val="-12"/>
        </w:rPr>
        <w:t> </w:t>
      </w:r>
      <w:r>
        <w:rPr>
          <w:color w:val="231F20"/>
        </w:rPr>
        <w:t>mà</w:t>
      </w:r>
      <w:r>
        <w:rPr>
          <w:color w:val="231F20"/>
          <w:spacing w:val="-12"/>
        </w:rPr>
        <w:t> </w:t>
      </w:r>
      <w:r>
        <w:rPr>
          <w:color w:val="231F20"/>
        </w:rPr>
        <w:t>riêng</w:t>
      </w:r>
      <w:r>
        <w:rPr>
          <w:color w:val="231F20"/>
          <w:spacing w:val="-11"/>
        </w:rPr>
        <w:t> </w:t>
      </w:r>
      <w:r>
        <w:rPr>
          <w:color w:val="231F20"/>
        </w:rPr>
        <w:t>tu</w:t>
      </w:r>
      <w:r>
        <w:rPr>
          <w:color w:val="231F20"/>
          <w:spacing w:val="-12"/>
        </w:rPr>
        <w:t> </w:t>
      </w:r>
      <w:r>
        <w:rPr>
          <w:color w:val="231F20"/>
        </w:rPr>
        <w:t>phúc</w:t>
      </w:r>
      <w:r>
        <w:rPr>
          <w:color w:val="231F20"/>
          <w:spacing w:val="-12"/>
        </w:rPr>
        <w:t> </w:t>
      </w:r>
      <w:r>
        <w:rPr>
          <w:color w:val="231F20"/>
        </w:rPr>
        <w:t>huệ,</w:t>
      </w:r>
      <w:r>
        <w:rPr>
          <w:color w:val="231F20"/>
          <w:spacing w:val="-12"/>
        </w:rPr>
        <w:t> </w:t>
      </w:r>
      <w:r>
        <w:rPr>
          <w:color w:val="231F20"/>
        </w:rPr>
        <w:t>chẳng</w:t>
      </w:r>
      <w:r>
        <w:rPr>
          <w:color w:val="231F20"/>
          <w:spacing w:val="-11"/>
        </w:rPr>
        <w:t> </w:t>
      </w:r>
      <w:r>
        <w:rPr>
          <w:color w:val="231F20"/>
        </w:rPr>
        <w:t>tiếc</w:t>
      </w:r>
      <w:r>
        <w:rPr>
          <w:color w:val="231F20"/>
          <w:spacing w:val="-12"/>
        </w:rPr>
        <w:t> </w:t>
      </w:r>
      <w:r>
        <w:rPr>
          <w:color w:val="231F20"/>
        </w:rPr>
        <w:t>thân</w:t>
      </w:r>
      <w:r>
        <w:rPr>
          <w:color w:val="231F20"/>
          <w:spacing w:val="-11"/>
        </w:rPr>
        <w:t> </w:t>
      </w:r>
      <w:r>
        <w:rPr>
          <w:color w:val="231F20"/>
        </w:rPr>
        <w:t>mạng, trải qua nhiều số kiếp: Bất khả thuyết, bất khả thuyết Phật sát cực vi trần. Như thế </w:t>
      </w:r>
      <w:r>
        <w:rPr>
          <w:color w:val="231F20"/>
          <w:spacing w:val="-3"/>
        </w:rPr>
        <w:t>tất </w:t>
      </w:r>
      <w:r>
        <w:rPr>
          <w:color w:val="231F20"/>
        </w:rPr>
        <w:t>cả khổ hạnh mà người đời khó làm được, nhẫn đến trọn nên đạo quả vô thượng, kịp đến vào Niết Bàn, chia bủa Xá Lợi, chỗ có công đức, ta đều tuỳ </w:t>
      </w:r>
      <w:r>
        <w:rPr>
          <w:color w:val="231F20"/>
          <w:spacing w:val="-8"/>
        </w:rPr>
        <w:t>hỷ. Tất </w:t>
      </w:r>
      <w:r>
        <w:rPr>
          <w:color w:val="231F20"/>
        </w:rPr>
        <w:t>cả Thánh: Bồ </w:t>
      </w:r>
      <w:r>
        <w:rPr>
          <w:color w:val="231F20"/>
          <w:spacing w:val="-6"/>
        </w:rPr>
        <w:t>Tát, </w:t>
      </w:r>
      <w:r>
        <w:rPr>
          <w:color w:val="231F20"/>
        </w:rPr>
        <w:t>Duyên Giác, Thanh </w:t>
      </w:r>
      <w:r>
        <w:rPr>
          <w:color w:val="231F20"/>
          <w:spacing w:val="-4"/>
        </w:rPr>
        <w:t>Văn, </w:t>
      </w:r>
      <w:r>
        <w:rPr>
          <w:color w:val="231F20"/>
        </w:rPr>
        <w:t>chí của các Ngài</w:t>
      </w:r>
      <w:r>
        <w:rPr>
          <w:color w:val="231F20"/>
          <w:spacing w:val="-10"/>
        </w:rPr>
        <w:t> </w:t>
      </w:r>
      <w:r>
        <w:rPr>
          <w:color w:val="231F20"/>
        </w:rPr>
        <w:t>cầu</w:t>
      </w:r>
      <w:r>
        <w:rPr>
          <w:color w:val="231F20"/>
          <w:spacing w:val="-9"/>
        </w:rPr>
        <w:t> </w:t>
      </w:r>
      <w:r>
        <w:rPr>
          <w:color w:val="231F20"/>
        </w:rPr>
        <w:t>chứng</w:t>
      </w:r>
      <w:r>
        <w:rPr>
          <w:color w:val="231F20"/>
          <w:spacing w:val="-9"/>
        </w:rPr>
        <w:t> </w:t>
      </w:r>
      <w:r>
        <w:rPr>
          <w:color w:val="231F20"/>
        </w:rPr>
        <w:t>Bồ</w:t>
      </w:r>
      <w:r>
        <w:rPr>
          <w:color w:val="231F20"/>
          <w:spacing w:val="-9"/>
        </w:rPr>
        <w:t> </w:t>
      </w:r>
      <w:r>
        <w:rPr>
          <w:color w:val="231F20"/>
        </w:rPr>
        <w:t>Đề,</w:t>
      </w:r>
      <w:r>
        <w:rPr>
          <w:color w:val="231F20"/>
          <w:spacing w:val="-9"/>
        </w:rPr>
        <w:t> </w:t>
      </w:r>
      <w:r>
        <w:rPr>
          <w:color w:val="231F20"/>
        </w:rPr>
        <w:t>chỗ</w:t>
      </w:r>
      <w:r>
        <w:rPr>
          <w:color w:val="231F20"/>
          <w:spacing w:val="-10"/>
        </w:rPr>
        <w:t> </w:t>
      </w:r>
      <w:r>
        <w:rPr>
          <w:color w:val="231F20"/>
        </w:rPr>
        <w:t>tu</w:t>
      </w:r>
      <w:r>
        <w:rPr>
          <w:color w:val="231F20"/>
          <w:spacing w:val="-9"/>
        </w:rPr>
        <w:t> </w:t>
      </w:r>
      <w:r>
        <w:rPr>
          <w:color w:val="231F20"/>
        </w:rPr>
        <w:t>công</w:t>
      </w:r>
      <w:r>
        <w:rPr>
          <w:color w:val="231F20"/>
          <w:spacing w:val="-9"/>
        </w:rPr>
        <w:t> </w:t>
      </w:r>
      <w:r>
        <w:rPr>
          <w:color w:val="231F20"/>
        </w:rPr>
        <w:t>đức,</w:t>
      </w:r>
      <w:r>
        <w:rPr>
          <w:color w:val="231F20"/>
          <w:spacing w:val="-9"/>
        </w:rPr>
        <w:t> </w:t>
      </w:r>
      <w:r>
        <w:rPr>
          <w:color w:val="231F20"/>
        </w:rPr>
        <w:t>ta</w:t>
      </w:r>
      <w:r>
        <w:rPr>
          <w:color w:val="231F20"/>
          <w:spacing w:val="-9"/>
        </w:rPr>
        <w:t> </w:t>
      </w:r>
      <w:r>
        <w:rPr>
          <w:color w:val="231F20"/>
        </w:rPr>
        <w:t>đều</w:t>
      </w:r>
      <w:r>
        <w:rPr>
          <w:color w:val="231F20"/>
          <w:spacing w:val="-9"/>
        </w:rPr>
        <w:t> </w:t>
      </w:r>
      <w:r>
        <w:rPr>
          <w:color w:val="231F20"/>
        </w:rPr>
        <w:t>tuỳ</w:t>
      </w:r>
      <w:r>
        <w:rPr>
          <w:color w:val="231F20"/>
          <w:spacing w:val="-10"/>
        </w:rPr>
        <w:t> </w:t>
      </w:r>
      <w:r>
        <w:rPr>
          <w:color w:val="231F20"/>
          <w:spacing w:val="-8"/>
        </w:rPr>
        <w:t>hỷ.</w:t>
      </w:r>
      <w:r>
        <w:rPr>
          <w:color w:val="231F20"/>
          <w:spacing w:val="-9"/>
        </w:rPr>
        <w:t> </w:t>
      </w:r>
      <w:r>
        <w:rPr>
          <w:color w:val="231F20"/>
        </w:rPr>
        <w:t>Há</w:t>
      </w:r>
      <w:r>
        <w:rPr>
          <w:color w:val="231F20"/>
          <w:spacing w:val="-9"/>
        </w:rPr>
        <w:t> </w:t>
      </w:r>
      <w:r>
        <w:rPr>
          <w:color w:val="231F20"/>
        </w:rPr>
        <w:t>chỉ Thánh Hiền mà thôi, song những chúng ở trong </w:t>
      </w:r>
      <w:r>
        <w:rPr>
          <w:color w:val="231F20"/>
          <w:spacing w:val="-3"/>
        </w:rPr>
        <w:t>tất </w:t>
      </w:r>
      <w:r>
        <w:rPr>
          <w:color w:val="231F20"/>
        </w:rPr>
        <w:t>cả thế giới nơi mười phương kia, như sáu thú, bốn sanh cả thảy giống loài chỗ có công đức, nhẫn đến ít nhứt là việc lành bằng</w:t>
      </w:r>
      <w:r>
        <w:rPr>
          <w:color w:val="231F20"/>
          <w:spacing w:val="-9"/>
        </w:rPr>
        <w:t> </w:t>
      </w:r>
      <w:r>
        <w:rPr>
          <w:color w:val="231F20"/>
        </w:rPr>
        <w:t>một</w:t>
      </w:r>
      <w:r>
        <w:rPr>
          <w:color w:val="231F20"/>
          <w:spacing w:val="-9"/>
        </w:rPr>
        <w:t> </w:t>
      </w:r>
      <w:r>
        <w:rPr>
          <w:color w:val="231F20"/>
        </w:rPr>
        <w:t>mảy</w:t>
      </w:r>
      <w:r>
        <w:rPr>
          <w:color w:val="231F20"/>
          <w:spacing w:val="-9"/>
        </w:rPr>
        <w:t> </w:t>
      </w:r>
      <w:r>
        <w:rPr>
          <w:color w:val="231F20"/>
        </w:rPr>
        <w:t>lông,</w:t>
      </w:r>
      <w:r>
        <w:rPr>
          <w:color w:val="231F20"/>
          <w:spacing w:val="-9"/>
        </w:rPr>
        <w:t> </w:t>
      </w:r>
      <w:r>
        <w:rPr>
          <w:color w:val="231F20"/>
        </w:rPr>
        <w:t>ta</w:t>
      </w:r>
      <w:r>
        <w:rPr>
          <w:color w:val="231F20"/>
          <w:spacing w:val="-9"/>
        </w:rPr>
        <w:t> </w:t>
      </w:r>
      <w:r>
        <w:rPr>
          <w:color w:val="231F20"/>
        </w:rPr>
        <w:t>đều</w:t>
      </w:r>
      <w:r>
        <w:rPr>
          <w:color w:val="231F20"/>
          <w:spacing w:val="-9"/>
        </w:rPr>
        <w:t> </w:t>
      </w:r>
      <w:r>
        <w:rPr>
          <w:color w:val="231F20"/>
        </w:rPr>
        <w:t>tuỳ</w:t>
      </w:r>
      <w:r>
        <w:rPr>
          <w:color w:val="231F20"/>
          <w:spacing w:val="-9"/>
        </w:rPr>
        <w:t> </w:t>
      </w:r>
      <w:r>
        <w:rPr>
          <w:color w:val="231F20"/>
        </w:rPr>
        <w:t>hỉ,</w:t>
      </w:r>
      <w:r>
        <w:rPr>
          <w:color w:val="231F20"/>
          <w:spacing w:val="-8"/>
        </w:rPr>
        <w:t> </w:t>
      </w:r>
      <w:r>
        <w:rPr>
          <w:color w:val="231F20"/>
        </w:rPr>
        <w:t>mà</w:t>
      </w:r>
      <w:r>
        <w:rPr>
          <w:color w:val="231F20"/>
          <w:spacing w:val="-9"/>
        </w:rPr>
        <w:t> </w:t>
      </w:r>
      <w:r>
        <w:rPr>
          <w:color w:val="231F20"/>
        </w:rPr>
        <w:t>cái</w:t>
      </w:r>
      <w:r>
        <w:rPr>
          <w:color w:val="231F20"/>
          <w:spacing w:val="-9"/>
        </w:rPr>
        <w:t> </w:t>
      </w:r>
      <w:r>
        <w:rPr>
          <w:color w:val="231F20"/>
        </w:rPr>
        <w:t>tâm</w:t>
      </w:r>
      <w:r>
        <w:rPr>
          <w:color w:val="231F20"/>
          <w:spacing w:val="-9"/>
        </w:rPr>
        <w:t> </w:t>
      </w:r>
      <w:r>
        <w:rPr>
          <w:color w:val="231F20"/>
        </w:rPr>
        <w:t>tuỳ</w:t>
      </w:r>
      <w:r>
        <w:rPr>
          <w:color w:val="231F20"/>
          <w:spacing w:val="-9"/>
        </w:rPr>
        <w:t> </w:t>
      </w:r>
      <w:r>
        <w:rPr>
          <w:color w:val="231F20"/>
        </w:rPr>
        <w:t>hỉ</w:t>
      </w:r>
      <w:r>
        <w:rPr>
          <w:color w:val="231F20"/>
          <w:spacing w:val="-9"/>
        </w:rPr>
        <w:t> </w:t>
      </w:r>
      <w:r>
        <w:rPr>
          <w:color w:val="231F20"/>
          <w:spacing w:val="-6"/>
        </w:rPr>
        <w:t>đây,</w:t>
      </w:r>
      <w:r>
        <w:rPr>
          <w:color w:val="231F20"/>
          <w:spacing w:val="-9"/>
        </w:rPr>
        <w:t> </w:t>
      </w:r>
      <w:r>
        <w:rPr>
          <w:color w:val="231F20"/>
        </w:rPr>
        <w:t>tâm niệm nào, tâm niệm nào, cũng đều khắp cả nơi pháp</w:t>
      </w:r>
      <w:r>
        <w:rPr>
          <w:color w:val="231F20"/>
          <w:spacing w:val="-29"/>
        </w:rPr>
        <w:t> </w:t>
      </w:r>
      <w:r>
        <w:rPr>
          <w:color w:val="231F20"/>
        </w:rPr>
        <w:t>giới.</w:t>
      </w:r>
    </w:p>
    <w:p>
      <w:pPr>
        <w:spacing w:line="247" w:lineRule="auto" w:before="30"/>
        <w:ind w:left="1240" w:right="1530" w:firstLine="0"/>
        <w:jc w:val="both"/>
        <w:rPr>
          <w:b/>
          <w:sz w:val="26"/>
        </w:rPr>
      </w:pPr>
      <w:r>
        <w:rPr>
          <w:b/>
          <w:color w:val="231F20"/>
          <w:sz w:val="26"/>
        </w:rPr>
        <w:t>Thập phương sở hữu Thế gian đăng Tối sơ thành tựu Bồ Đề giả</w:t>
      </w:r>
    </w:p>
    <w:p>
      <w:pPr>
        <w:spacing w:line="247" w:lineRule="auto" w:before="0"/>
        <w:ind w:left="1240" w:right="1473" w:firstLine="0"/>
        <w:jc w:val="both"/>
        <w:rPr>
          <w:b/>
          <w:sz w:val="26"/>
        </w:rPr>
      </w:pPr>
      <w:r>
        <w:rPr>
          <w:b/>
          <w:color w:val="231F20"/>
          <w:sz w:val="26"/>
        </w:rPr>
        <w:t>Ngã kim nhất thiết giai khuyến</w:t>
      </w:r>
      <w:r>
        <w:rPr>
          <w:b/>
          <w:color w:val="231F20"/>
          <w:spacing w:val="-20"/>
          <w:sz w:val="26"/>
        </w:rPr>
        <w:t> </w:t>
      </w:r>
      <w:r>
        <w:rPr>
          <w:b/>
          <w:color w:val="231F20"/>
          <w:sz w:val="26"/>
        </w:rPr>
        <w:t>thỉnh Chuyển ư vô thượng Diệu pháp</w:t>
      </w:r>
      <w:r>
        <w:rPr>
          <w:b/>
          <w:color w:val="231F20"/>
          <w:spacing w:val="-17"/>
          <w:sz w:val="26"/>
        </w:rPr>
        <w:t> </w:t>
      </w:r>
      <w:r>
        <w:rPr>
          <w:b/>
          <w:color w:val="231F20"/>
          <w:sz w:val="26"/>
        </w:rPr>
        <w:t>luân</w:t>
      </w:r>
    </w:p>
    <w:p>
      <w:pPr>
        <w:pStyle w:val="BodyText"/>
        <w:spacing w:before="51"/>
        <w:ind w:left="674"/>
      </w:pPr>
      <w:r>
        <w:rPr>
          <w:color w:val="231F20"/>
        </w:rPr>
        <w:t>Mười phương chỗ có Phật khắp soi, rốt trước thành</w:t>
      </w:r>
    </w:p>
    <w:p>
      <w:pPr>
        <w:spacing w:after="0"/>
        <w:sectPr>
          <w:pgSz w:w="8110" w:h="11510"/>
          <w:pgMar w:header="551" w:footer="0" w:top="820" w:bottom="280" w:left="800" w:right="660"/>
        </w:sectPr>
      </w:pPr>
    </w:p>
    <w:p>
      <w:pPr>
        <w:pStyle w:val="BodyText"/>
        <w:spacing w:before="9"/>
        <w:ind w:left="0"/>
        <w:jc w:val="left"/>
      </w:pPr>
    </w:p>
    <w:p>
      <w:pPr>
        <w:pStyle w:val="BodyText"/>
        <w:spacing w:line="244" w:lineRule="auto" w:before="48"/>
        <w:ind w:right="242"/>
      </w:pPr>
      <w:r>
        <w:rPr>
          <w:color w:val="231F20"/>
        </w:rPr>
        <w:t>tựu</w:t>
      </w:r>
      <w:r>
        <w:rPr>
          <w:color w:val="231F20"/>
          <w:spacing w:val="-5"/>
        </w:rPr>
        <w:t> </w:t>
      </w:r>
      <w:r>
        <w:rPr>
          <w:color w:val="231F20"/>
        </w:rPr>
        <w:t>đạo</w:t>
      </w:r>
      <w:r>
        <w:rPr>
          <w:color w:val="231F20"/>
          <w:spacing w:val="-5"/>
        </w:rPr>
        <w:t> </w:t>
      </w:r>
      <w:r>
        <w:rPr>
          <w:color w:val="231F20"/>
        </w:rPr>
        <w:t>Bồ</w:t>
      </w:r>
      <w:r>
        <w:rPr>
          <w:color w:val="231F20"/>
          <w:spacing w:val="-5"/>
        </w:rPr>
        <w:t> </w:t>
      </w:r>
      <w:r>
        <w:rPr>
          <w:color w:val="231F20"/>
        </w:rPr>
        <w:t>Đề,</w:t>
      </w:r>
      <w:r>
        <w:rPr>
          <w:color w:val="231F20"/>
          <w:spacing w:val="-5"/>
        </w:rPr>
        <w:t> </w:t>
      </w:r>
      <w:r>
        <w:rPr>
          <w:color w:val="231F20"/>
          <w:spacing w:val="-3"/>
        </w:rPr>
        <w:t>tất</w:t>
      </w:r>
      <w:r>
        <w:rPr>
          <w:color w:val="231F20"/>
          <w:spacing w:val="-4"/>
        </w:rPr>
        <w:t> </w:t>
      </w:r>
      <w:r>
        <w:rPr>
          <w:color w:val="231F20"/>
        </w:rPr>
        <w:t>cả</w:t>
      </w:r>
      <w:r>
        <w:rPr>
          <w:color w:val="231F20"/>
          <w:spacing w:val="-5"/>
        </w:rPr>
        <w:t> </w:t>
      </w:r>
      <w:r>
        <w:rPr>
          <w:color w:val="231F20"/>
        </w:rPr>
        <w:t>con</w:t>
      </w:r>
      <w:r>
        <w:rPr>
          <w:color w:val="231F20"/>
          <w:spacing w:val="-5"/>
        </w:rPr>
        <w:t> </w:t>
      </w:r>
      <w:r>
        <w:rPr>
          <w:color w:val="231F20"/>
        </w:rPr>
        <w:t>nay</w:t>
      </w:r>
      <w:r>
        <w:rPr>
          <w:color w:val="231F20"/>
          <w:spacing w:val="-5"/>
        </w:rPr>
        <w:t> </w:t>
      </w:r>
      <w:r>
        <w:rPr>
          <w:color w:val="231F20"/>
        </w:rPr>
        <w:t>đều</w:t>
      </w:r>
      <w:r>
        <w:rPr>
          <w:color w:val="231F20"/>
          <w:spacing w:val="-4"/>
        </w:rPr>
        <w:t> </w:t>
      </w:r>
      <w:r>
        <w:rPr>
          <w:color w:val="231F20"/>
        </w:rPr>
        <w:t>khuyến</w:t>
      </w:r>
      <w:r>
        <w:rPr>
          <w:color w:val="231F20"/>
          <w:spacing w:val="-5"/>
        </w:rPr>
        <w:t> </w:t>
      </w:r>
      <w:r>
        <w:rPr>
          <w:color w:val="231F20"/>
        </w:rPr>
        <w:t>thỉnh,</w:t>
      </w:r>
      <w:r>
        <w:rPr>
          <w:color w:val="231F20"/>
          <w:spacing w:val="-4"/>
        </w:rPr>
        <w:t> </w:t>
      </w:r>
      <w:r>
        <w:rPr>
          <w:color w:val="231F20"/>
        </w:rPr>
        <w:t>chuyển</w:t>
      </w:r>
      <w:r>
        <w:rPr>
          <w:color w:val="231F20"/>
          <w:spacing w:val="-5"/>
        </w:rPr>
        <w:t> </w:t>
      </w:r>
      <w:r>
        <w:rPr>
          <w:color w:val="231F20"/>
        </w:rPr>
        <w:t>nơi </w:t>
      </w:r>
      <w:r>
        <w:rPr>
          <w:color w:val="231F20"/>
          <w:spacing w:val="-4"/>
        </w:rPr>
        <w:t>xe </w:t>
      </w:r>
      <w:r>
        <w:rPr>
          <w:color w:val="231F20"/>
        </w:rPr>
        <w:t>pháp mầu vô</w:t>
      </w:r>
      <w:r>
        <w:rPr>
          <w:color w:val="231F20"/>
          <w:spacing w:val="1"/>
        </w:rPr>
        <w:t> </w:t>
      </w:r>
      <w:r>
        <w:rPr>
          <w:color w:val="231F20"/>
        </w:rPr>
        <w:t>thượng.</w:t>
      </w:r>
    </w:p>
    <w:p>
      <w:pPr>
        <w:pStyle w:val="BodyText"/>
        <w:spacing w:line="201" w:lineRule="auto" w:before="57"/>
        <w:ind w:right="245" w:firstLine="566"/>
      </w:pPr>
      <w:r>
        <w:rPr>
          <w:color w:val="231F20"/>
        </w:rPr>
        <w:t>Chuyển Pháp Luân: </w:t>
      </w:r>
      <w:r>
        <w:rPr>
          <w:rFonts w:ascii="STKaiti" w:hAnsi="STKaiti" w:eastAsia="STKaiti" w:hint="eastAsia"/>
          <w:color w:val="231F20"/>
        </w:rPr>
        <w:t>轉 法 輪 </w:t>
      </w:r>
      <w:r>
        <w:rPr>
          <w:color w:val="231F20"/>
        </w:rPr>
        <w:t>Lăn bánh xe pháp. Giáo pháp của </w:t>
      </w:r>
      <w:r>
        <w:rPr>
          <w:rFonts w:ascii="Times New Roman" w:hAnsi="Times New Roman" w:eastAsia="Times New Roman"/>
          <w:color w:val="231F20"/>
        </w:rPr>
        <w:t>Đ</w:t>
      </w:r>
      <w:r>
        <w:rPr>
          <w:color w:val="231F20"/>
        </w:rPr>
        <w:t>ức Phật gọi là Pháp Luân. Luân là chỉ cho xe báu</w:t>
      </w:r>
    </w:p>
    <w:p>
      <w:pPr>
        <w:pStyle w:val="BodyText"/>
        <w:spacing w:line="244" w:lineRule="auto" w:before="17"/>
        <w:ind w:right="243"/>
      </w:pPr>
      <w:r>
        <w:rPr>
          <w:color w:val="231F20"/>
        </w:rPr>
        <w:t>của</w:t>
      </w:r>
      <w:r>
        <w:rPr>
          <w:color w:val="231F20"/>
          <w:spacing w:val="-6"/>
        </w:rPr>
        <w:t> </w:t>
      </w:r>
      <w:r>
        <w:rPr>
          <w:color w:val="231F20"/>
        </w:rPr>
        <w:t>Chuyển</w:t>
      </w:r>
      <w:r>
        <w:rPr>
          <w:color w:val="231F20"/>
          <w:spacing w:val="-4"/>
        </w:rPr>
        <w:t> </w:t>
      </w:r>
      <w:r>
        <w:rPr>
          <w:color w:val="231F20"/>
        </w:rPr>
        <w:t>luân</w:t>
      </w:r>
      <w:r>
        <w:rPr>
          <w:color w:val="231F20"/>
          <w:spacing w:val="-6"/>
        </w:rPr>
        <w:t> </w:t>
      </w:r>
      <w:r>
        <w:rPr>
          <w:color w:val="231F20"/>
        </w:rPr>
        <w:t>Thánh</w:t>
      </w:r>
      <w:r>
        <w:rPr>
          <w:color w:val="231F20"/>
          <w:spacing w:val="-4"/>
        </w:rPr>
        <w:t> </w:t>
      </w:r>
      <w:r>
        <w:rPr>
          <w:color w:val="231F20"/>
        </w:rPr>
        <w:t>vương,</w:t>
      </w:r>
      <w:r>
        <w:rPr>
          <w:color w:val="231F20"/>
          <w:spacing w:val="-6"/>
        </w:rPr>
        <w:t> </w:t>
      </w:r>
      <w:r>
        <w:rPr>
          <w:color w:val="231F20"/>
        </w:rPr>
        <w:t>gồm</w:t>
      </w:r>
      <w:r>
        <w:rPr>
          <w:color w:val="231F20"/>
          <w:spacing w:val="-5"/>
        </w:rPr>
        <w:t> </w:t>
      </w:r>
      <w:r>
        <w:rPr>
          <w:color w:val="231F20"/>
        </w:rPr>
        <w:t>có</w:t>
      </w:r>
      <w:r>
        <w:rPr>
          <w:color w:val="231F20"/>
          <w:spacing w:val="-5"/>
        </w:rPr>
        <w:t> </w:t>
      </w:r>
      <w:r>
        <w:rPr>
          <w:color w:val="231F20"/>
        </w:rPr>
        <w:t>hai</w:t>
      </w:r>
      <w:r>
        <w:rPr>
          <w:color w:val="231F20"/>
          <w:spacing w:val="-6"/>
        </w:rPr>
        <w:t> </w:t>
      </w:r>
      <w:r>
        <w:rPr>
          <w:color w:val="231F20"/>
        </w:rPr>
        <w:t>nghĩa:</w:t>
      </w:r>
      <w:r>
        <w:rPr>
          <w:color w:val="231F20"/>
          <w:spacing w:val="-5"/>
        </w:rPr>
        <w:t> </w:t>
      </w:r>
      <w:r>
        <w:rPr>
          <w:color w:val="231F20"/>
        </w:rPr>
        <w:t>đi</w:t>
      </w:r>
      <w:r>
        <w:rPr>
          <w:color w:val="231F20"/>
          <w:spacing w:val="-6"/>
        </w:rPr>
        <w:t> </w:t>
      </w:r>
      <w:r>
        <w:rPr>
          <w:color w:val="231F20"/>
        </w:rPr>
        <w:t>khắp</w:t>
      </w:r>
      <w:r>
        <w:rPr>
          <w:color w:val="231F20"/>
          <w:spacing w:val="-4"/>
        </w:rPr>
        <w:t> </w:t>
      </w:r>
      <w:r>
        <w:rPr>
          <w:color w:val="231F20"/>
        </w:rPr>
        <w:t>và dẹp trừ, nghĩa là </w:t>
      </w:r>
      <w:r>
        <w:rPr>
          <w:color w:val="231F20"/>
          <w:spacing w:val="-4"/>
        </w:rPr>
        <w:t>xe </w:t>
      </w:r>
      <w:r>
        <w:rPr>
          <w:color w:val="231F20"/>
        </w:rPr>
        <w:t>của vua Chuyển Luân đi khắp trong bốn châu thiên hạ, dẹp trừ những bọn oán địch. Cũng thế, giáo pháp của </w:t>
      </w:r>
      <w:r>
        <w:rPr>
          <w:rFonts w:ascii="Times New Roman" w:hAnsi="Times New Roman"/>
          <w:color w:val="231F20"/>
        </w:rPr>
        <w:t>Đ</w:t>
      </w:r>
      <w:r>
        <w:rPr>
          <w:color w:val="231F20"/>
        </w:rPr>
        <w:t>ức Phật đi khắp trong các cõi chúng sanh và dẹp trừ bọn giặc phiền não, nên Giáo pháp dụ cho bánh </w:t>
      </w:r>
      <w:r>
        <w:rPr>
          <w:color w:val="231F20"/>
          <w:spacing w:val="-3"/>
        </w:rPr>
        <w:t>xe; </w:t>
      </w:r>
      <w:r>
        <w:rPr>
          <w:color w:val="231F20"/>
        </w:rPr>
        <w:t>còn Chuyển (lăn) là dụ cho việc nói giáo</w:t>
      </w:r>
      <w:r>
        <w:rPr>
          <w:color w:val="231F20"/>
          <w:spacing w:val="-8"/>
        </w:rPr>
        <w:t> </w:t>
      </w:r>
      <w:r>
        <w:rPr>
          <w:color w:val="231F20"/>
        </w:rPr>
        <w:t>pháp.</w:t>
      </w:r>
    </w:p>
    <w:p>
      <w:pPr>
        <w:pStyle w:val="BodyText"/>
        <w:spacing w:line="244" w:lineRule="auto" w:before="49"/>
        <w:ind w:right="243" w:firstLine="566"/>
      </w:pPr>
      <w:r>
        <w:rPr>
          <w:color w:val="231F20"/>
        </w:rPr>
        <w:t>Nói khác, </w:t>
      </w:r>
      <w:r>
        <w:rPr>
          <w:b/>
          <w:color w:val="231F20"/>
        </w:rPr>
        <w:t>Pháp Luân có ba nghĩa: </w:t>
      </w:r>
      <w:r>
        <w:rPr>
          <w:color w:val="231F20"/>
        </w:rPr>
        <w:t>1). Nghiền nát ngũ trược phiền não; 2). Có khả năng chuyển chúng sanh từ</w:t>
      </w:r>
      <w:r>
        <w:rPr>
          <w:color w:val="231F20"/>
          <w:spacing w:val="-43"/>
        </w:rPr>
        <w:t> </w:t>
      </w:r>
      <w:r>
        <w:rPr>
          <w:color w:val="231F20"/>
        </w:rPr>
        <w:t>bến mê sang bờ giác; 3). Biểu thị viên mãn đầy đủ các công</w:t>
      </w:r>
      <w:r>
        <w:rPr>
          <w:color w:val="231F20"/>
          <w:spacing w:val="-21"/>
        </w:rPr>
        <w:t> </w:t>
      </w:r>
      <w:r>
        <w:rPr>
          <w:color w:val="231F20"/>
        </w:rPr>
        <w:t>đức.</w:t>
      </w:r>
    </w:p>
    <w:p>
      <w:pPr>
        <w:pStyle w:val="BodyText"/>
        <w:spacing w:line="244" w:lineRule="auto" w:before="53"/>
        <w:ind w:right="241" w:firstLine="566"/>
      </w:pPr>
      <w:r>
        <w:rPr>
          <w:color w:val="231F20"/>
        </w:rPr>
        <w:t>Pháp là phương pháp, phép tắc; Luân nghĩa là bánh </w:t>
      </w:r>
      <w:r>
        <w:rPr>
          <w:color w:val="231F20"/>
          <w:spacing w:val="-3"/>
        </w:rPr>
        <w:t>xe; </w:t>
      </w:r>
      <w:r>
        <w:rPr>
          <w:color w:val="231F20"/>
        </w:rPr>
        <w:t>Chuyển tức là triển chuyển nghĩa </w:t>
      </w:r>
      <w:r>
        <w:rPr>
          <w:color w:val="231F20"/>
          <w:spacing w:val="-4"/>
        </w:rPr>
        <w:t>xoay </w:t>
      </w:r>
      <w:r>
        <w:rPr>
          <w:color w:val="231F20"/>
        </w:rPr>
        <w:t>vần, lăn chuyển không dứt. Bởi các Pháp do Đức Phật thuyết giảng đều từ trong tâm tánh tuôn trào ra, rồi lại luân lưu vào tâm khảm chúng sanh, khiến cho chúng sanh thức tỉnh mà lìa bỏ bến mê</w:t>
      </w:r>
      <w:r>
        <w:rPr>
          <w:color w:val="231F20"/>
          <w:spacing w:val="-12"/>
        </w:rPr>
        <w:t> </w:t>
      </w:r>
      <w:r>
        <w:rPr>
          <w:color w:val="231F20"/>
        </w:rPr>
        <w:t>quay</w:t>
      </w:r>
      <w:r>
        <w:rPr>
          <w:color w:val="231F20"/>
          <w:spacing w:val="-12"/>
        </w:rPr>
        <w:t> </w:t>
      </w:r>
      <w:r>
        <w:rPr>
          <w:color w:val="231F20"/>
        </w:rPr>
        <w:t>về</w:t>
      </w:r>
      <w:r>
        <w:rPr>
          <w:color w:val="231F20"/>
          <w:spacing w:val="-11"/>
        </w:rPr>
        <w:t> </w:t>
      </w:r>
      <w:r>
        <w:rPr>
          <w:color w:val="231F20"/>
        </w:rPr>
        <w:t>bến</w:t>
      </w:r>
      <w:r>
        <w:rPr>
          <w:color w:val="231F20"/>
          <w:spacing w:val="-12"/>
        </w:rPr>
        <w:t> </w:t>
      </w:r>
      <w:r>
        <w:rPr>
          <w:color w:val="231F20"/>
        </w:rPr>
        <w:t>giác,</w:t>
      </w:r>
      <w:r>
        <w:rPr>
          <w:color w:val="231F20"/>
          <w:spacing w:val="-11"/>
        </w:rPr>
        <w:t> </w:t>
      </w:r>
      <w:r>
        <w:rPr>
          <w:color w:val="231F20"/>
        </w:rPr>
        <w:t>nên</w:t>
      </w:r>
      <w:r>
        <w:rPr>
          <w:color w:val="231F20"/>
          <w:spacing w:val="-12"/>
        </w:rPr>
        <w:t> </w:t>
      </w:r>
      <w:r>
        <w:rPr>
          <w:color w:val="231F20"/>
        </w:rPr>
        <w:t>gọi</w:t>
      </w:r>
      <w:r>
        <w:rPr>
          <w:color w:val="231F20"/>
          <w:spacing w:val="-11"/>
        </w:rPr>
        <w:t> </w:t>
      </w:r>
      <w:r>
        <w:rPr>
          <w:color w:val="231F20"/>
        </w:rPr>
        <w:t>là</w:t>
      </w:r>
      <w:r>
        <w:rPr>
          <w:color w:val="231F20"/>
          <w:spacing w:val="-12"/>
        </w:rPr>
        <w:t> </w:t>
      </w:r>
      <w:r>
        <w:rPr>
          <w:color w:val="231F20"/>
        </w:rPr>
        <w:t>Luân.</w:t>
      </w:r>
      <w:r>
        <w:rPr>
          <w:color w:val="231F20"/>
          <w:spacing w:val="-11"/>
        </w:rPr>
        <w:t> </w:t>
      </w:r>
      <w:r>
        <w:rPr>
          <w:color w:val="231F20"/>
        </w:rPr>
        <w:t>Chữ</w:t>
      </w:r>
      <w:r>
        <w:rPr>
          <w:color w:val="231F20"/>
          <w:spacing w:val="-12"/>
        </w:rPr>
        <w:t> </w:t>
      </w:r>
      <w:r>
        <w:rPr>
          <w:color w:val="231F20"/>
        </w:rPr>
        <w:t>Luân</w:t>
      </w:r>
      <w:r>
        <w:rPr>
          <w:color w:val="231F20"/>
          <w:spacing w:val="-11"/>
        </w:rPr>
        <w:t> </w:t>
      </w:r>
      <w:r>
        <w:rPr>
          <w:color w:val="231F20"/>
        </w:rPr>
        <w:t>còn</w:t>
      </w:r>
      <w:r>
        <w:rPr>
          <w:color w:val="231F20"/>
          <w:spacing w:val="-12"/>
        </w:rPr>
        <w:t> </w:t>
      </w:r>
      <w:r>
        <w:rPr>
          <w:color w:val="231F20"/>
        </w:rPr>
        <w:t>bao</w:t>
      </w:r>
      <w:r>
        <w:rPr>
          <w:color w:val="231F20"/>
          <w:spacing w:val="-12"/>
        </w:rPr>
        <w:t> </w:t>
      </w:r>
      <w:r>
        <w:rPr>
          <w:color w:val="231F20"/>
        </w:rPr>
        <w:t>hàm ý nghĩa </w:t>
      </w:r>
      <w:r>
        <w:rPr>
          <w:color w:val="231F20"/>
          <w:spacing w:val="-8"/>
        </w:rPr>
        <w:t>Tồi </w:t>
      </w:r>
      <w:r>
        <w:rPr>
          <w:color w:val="231F20"/>
        </w:rPr>
        <w:t>phục - </w:t>
      </w:r>
      <w:r>
        <w:rPr>
          <w:color w:val="231F20"/>
          <w:spacing w:val="-8"/>
        </w:rPr>
        <w:t>Tồi </w:t>
      </w:r>
      <w:r>
        <w:rPr>
          <w:color w:val="231F20"/>
        </w:rPr>
        <w:t>tà làm bể nát, phá tà quy</w:t>
      </w:r>
      <w:r>
        <w:rPr>
          <w:color w:val="231F20"/>
          <w:spacing w:val="-9"/>
        </w:rPr>
        <w:t> </w:t>
      </w:r>
      <w:r>
        <w:rPr>
          <w:color w:val="231F20"/>
        </w:rPr>
        <w:t>chánh.</w:t>
      </w:r>
    </w:p>
    <w:p>
      <w:pPr>
        <w:pStyle w:val="BodyText"/>
        <w:spacing w:line="244" w:lineRule="auto" w:before="47"/>
        <w:ind w:right="240" w:firstLine="566"/>
      </w:pPr>
      <w:r>
        <w:rPr>
          <w:color w:val="231F20"/>
          <w:spacing w:val="-5"/>
        </w:rPr>
        <w:t>Trong </w:t>
      </w:r>
      <w:r>
        <w:rPr>
          <w:color w:val="231F20"/>
        </w:rPr>
        <w:t>mười phương chỗ </w:t>
      </w:r>
      <w:r>
        <w:rPr>
          <w:color w:val="231F20"/>
          <w:spacing w:val="-3"/>
        </w:rPr>
        <w:t>có, </w:t>
      </w:r>
      <w:r>
        <w:rPr>
          <w:color w:val="231F20"/>
        </w:rPr>
        <w:t>Thế gian đăng: Đèn hay phá</w:t>
      </w:r>
      <w:r>
        <w:rPr>
          <w:color w:val="231F20"/>
          <w:spacing w:val="-5"/>
        </w:rPr>
        <w:t> </w:t>
      </w:r>
      <w:r>
        <w:rPr>
          <w:color w:val="231F20"/>
        </w:rPr>
        <w:t>tan</w:t>
      </w:r>
      <w:r>
        <w:rPr>
          <w:color w:val="231F20"/>
          <w:spacing w:val="-4"/>
        </w:rPr>
        <w:t> </w:t>
      </w:r>
      <w:r>
        <w:rPr>
          <w:color w:val="231F20"/>
        </w:rPr>
        <w:t>bóng</w:t>
      </w:r>
      <w:r>
        <w:rPr>
          <w:color w:val="231F20"/>
          <w:spacing w:val="-5"/>
        </w:rPr>
        <w:t> </w:t>
      </w:r>
      <w:r>
        <w:rPr>
          <w:color w:val="231F20"/>
        </w:rPr>
        <w:t>tối</w:t>
      </w:r>
      <w:r>
        <w:rPr>
          <w:color w:val="231F20"/>
          <w:spacing w:val="-4"/>
        </w:rPr>
        <w:t> </w:t>
      </w:r>
      <w:r>
        <w:rPr>
          <w:color w:val="231F20"/>
        </w:rPr>
        <w:t>nơi</w:t>
      </w:r>
      <w:r>
        <w:rPr>
          <w:color w:val="231F20"/>
          <w:spacing w:val="-5"/>
        </w:rPr>
        <w:t> </w:t>
      </w:r>
      <w:r>
        <w:rPr>
          <w:color w:val="231F20"/>
        </w:rPr>
        <w:t>thế</w:t>
      </w:r>
      <w:r>
        <w:rPr>
          <w:color w:val="231F20"/>
          <w:spacing w:val="-4"/>
        </w:rPr>
        <w:t> </w:t>
      </w:r>
      <w:r>
        <w:rPr>
          <w:color w:val="231F20"/>
        </w:rPr>
        <w:t>gian,</w:t>
      </w:r>
      <w:r>
        <w:rPr>
          <w:color w:val="231F20"/>
          <w:spacing w:val="-4"/>
        </w:rPr>
        <w:t> </w:t>
      </w:r>
      <w:r>
        <w:rPr>
          <w:color w:val="231F20"/>
        </w:rPr>
        <w:t>tỷ</w:t>
      </w:r>
      <w:r>
        <w:rPr>
          <w:color w:val="231F20"/>
          <w:spacing w:val="-6"/>
        </w:rPr>
        <w:t> </w:t>
      </w:r>
      <w:r>
        <w:rPr>
          <w:color w:val="231F20"/>
        </w:rPr>
        <w:t>dụ</w:t>
      </w:r>
      <w:r>
        <w:rPr>
          <w:color w:val="231F20"/>
          <w:spacing w:val="-4"/>
        </w:rPr>
        <w:t> </w:t>
      </w:r>
      <w:r>
        <w:rPr>
          <w:color w:val="231F20"/>
        </w:rPr>
        <w:t>Phật</w:t>
      </w:r>
      <w:r>
        <w:rPr>
          <w:color w:val="231F20"/>
          <w:spacing w:val="-5"/>
        </w:rPr>
        <w:t> </w:t>
      </w:r>
      <w:r>
        <w:rPr>
          <w:color w:val="231F20"/>
        </w:rPr>
        <w:t>đem</w:t>
      </w:r>
      <w:r>
        <w:rPr>
          <w:color w:val="231F20"/>
          <w:spacing w:val="-5"/>
        </w:rPr>
        <w:t> </w:t>
      </w:r>
      <w:r>
        <w:rPr>
          <w:color w:val="231F20"/>
        </w:rPr>
        <w:t>đèn</w:t>
      </w:r>
      <w:r>
        <w:rPr>
          <w:color w:val="231F20"/>
          <w:spacing w:val="-4"/>
        </w:rPr>
        <w:t> </w:t>
      </w:r>
      <w:r>
        <w:rPr>
          <w:color w:val="231F20"/>
        </w:rPr>
        <w:t>khắp</w:t>
      </w:r>
      <w:r>
        <w:rPr>
          <w:color w:val="231F20"/>
          <w:spacing w:val="-5"/>
        </w:rPr>
        <w:t> </w:t>
      </w:r>
      <w:r>
        <w:rPr>
          <w:color w:val="231F20"/>
        </w:rPr>
        <w:t>khai thị</w:t>
      </w:r>
      <w:r>
        <w:rPr>
          <w:color w:val="231F20"/>
          <w:spacing w:val="-7"/>
        </w:rPr>
        <w:t> </w:t>
      </w:r>
      <w:r>
        <w:rPr>
          <w:color w:val="231F20"/>
        </w:rPr>
        <w:t>cho</w:t>
      </w:r>
      <w:r>
        <w:rPr>
          <w:color w:val="231F20"/>
          <w:spacing w:val="-7"/>
        </w:rPr>
        <w:t> </w:t>
      </w:r>
      <w:r>
        <w:rPr>
          <w:color w:val="231F20"/>
        </w:rPr>
        <w:t>chúng</w:t>
      </w:r>
      <w:r>
        <w:rPr>
          <w:color w:val="231F20"/>
          <w:spacing w:val="-6"/>
        </w:rPr>
        <w:t> </w:t>
      </w:r>
      <w:r>
        <w:rPr>
          <w:color w:val="231F20"/>
        </w:rPr>
        <w:t>sanh.</w:t>
      </w:r>
      <w:r>
        <w:rPr>
          <w:color w:val="231F20"/>
          <w:spacing w:val="-7"/>
        </w:rPr>
        <w:t> </w:t>
      </w:r>
      <w:r>
        <w:rPr>
          <w:color w:val="231F20"/>
        </w:rPr>
        <w:t>Như</w:t>
      </w:r>
      <w:r>
        <w:rPr>
          <w:color w:val="231F20"/>
          <w:spacing w:val="-6"/>
        </w:rPr>
        <w:t> </w:t>
      </w:r>
      <w:r>
        <w:rPr>
          <w:color w:val="231F20"/>
        </w:rPr>
        <w:t>lai</w:t>
      </w:r>
      <w:r>
        <w:rPr>
          <w:color w:val="231F20"/>
          <w:spacing w:val="-7"/>
        </w:rPr>
        <w:t> </w:t>
      </w:r>
      <w:r>
        <w:rPr>
          <w:color w:val="231F20"/>
        </w:rPr>
        <w:t>không</w:t>
      </w:r>
      <w:r>
        <w:rPr>
          <w:color w:val="231F20"/>
          <w:spacing w:val="-6"/>
        </w:rPr>
        <w:t> </w:t>
      </w:r>
      <w:r>
        <w:rPr>
          <w:color w:val="231F20"/>
          <w:spacing w:val="-3"/>
        </w:rPr>
        <w:t>ra</w:t>
      </w:r>
      <w:r>
        <w:rPr>
          <w:color w:val="231F20"/>
          <w:spacing w:val="-7"/>
        </w:rPr>
        <w:t> </w:t>
      </w:r>
      <w:r>
        <w:rPr>
          <w:color w:val="231F20"/>
        </w:rPr>
        <w:t>đời,</w:t>
      </w:r>
      <w:r>
        <w:rPr>
          <w:color w:val="231F20"/>
          <w:spacing w:val="-6"/>
        </w:rPr>
        <w:t> </w:t>
      </w:r>
      <w:r>
        <w:rPr>
          <w:color w:val="231F20"/>
        </w:rPr>
        <w:t>muôn</w:t>
      </w:r>
      <w:r>
        <w:rPr>
          <w:color w:val="231F20"/>
          <w:spacing w:val="-7"/>
        </w:rPr>
        <w:t> </w:t>
      </w:r>
      <w:r>
        <w:rPr>
          <w:color w:val="231F20"/>
        </w:rPr>
        <w:t>kiếp</w:t>
      </w:r>
      <w:r>
        <w:rPr>
          <w:color w:val="231F20"/>
          <w:spacing w:val="-6"/>
        </w:rPr>
        <w:t> </w:t>
      </w:r>
      <w:r>
        <w:rPr>
          <w:color w:val="231F20"/>
        </w:rPr>
        <w:t>thường mờ tối. </w:t>
      </w:r>
      <w:r>
        <w:rPr>
          <w:color w:val="231F20"/>
          <w:spacing w:val="-3"/>
        </w:rPr>
        <w:t>Rốt </w:t>
      </w:r>
      <w:r>
        <w:rPr>
          <w:color w:val="231F20"/>
        </w:rPr>
        <w:t>trước thành tựu đạo Bồ Đề: </w:t>
      </w:r>
      <w:r>
        <w:rPr>
          <w:color w:val="231F20"/>
          <w:spacing w:val="-6"/>
        </w:rPr>
        <w:t>Tức </w:t>
      </w:r>
      <w:r>
        <w:rPr>
          <w:color w:val="231F20"/>
        </w:rPr>
        <w:t>là đấng mới thành Phật. Như đức Thích Ca năm lên 30 tuổi thành Phật, đó là về Tích môn sơ thành. Còn luận về bổn môn thì Ngài vẫn đã thành Phật lâu rồi từ kiếp số trần điểm. nay vì chúng sanh</w:t>
      </w:r>
      <w:r>
        <w:rPr>
          <w:color w:val="231F20"/>
          <w:spacing w:val="11"/>
        </w:rPr>
        <w:t> </w:t>
      </w:r>
      <w:r>
        <w:rPr>
          <w:color w:val="231F20"/>
        </w:rPr>
        <w:t>nên</w:t>
      </w:r>
      <w:r>
        <w:rPr>
          <w:color w:val="231F20"/>
          <w:spacing w:val="12"/>
        </w:rPr>
        <w:t> </w:t>
      </w:r>
      <w:r>
        <w:rPr>
          <w:color w:val="231F20"/>
        </w:rPr>
        <w:t>hoá</w:t>
      </w:r>
      <w:r>
        <w:rPr>
          <w:color w:val="231F20"/>
          <w:spacing w:val="12"/>
        </w:rPr>
        <w:t> </w:t>
      </w:r>
      <w:r>
        <w:rPr>
          <w:color w:val="231F20"/>
        </w:rPr>
        <w:t>độ</w:t>
      </w:r>
      <w:r>
        <w:rPr>
          <w:color w:val="231F20"/>
          <w:spacing w:val="11"/>
        </w:rPr>
        <w:t> </w:t>
      </w:r>
      <w:r>
        <w:rPr>
          <w:color w:val="231F20"/>
        </w:rPr>
        <w:t>hiện</w:t>
      </w:r>
      <w:r>
        <w:rPr>
          <w:color w:val="231F20"/>
          <w:spacing w:val="12"/>
        </w:rPr>
        <w:t> </w:t>
      </w:r>
      <w:r>
        <w:rPr>
          <w:color w:val="231F20"/>
        </w:rPr>
        <w:t>Tích</w:t>
      </w:r>
      <w:r>
        <w:rPr>
          <w:color w:val="231F20"/>
          <w:spacing w:val="12"/>
        </w:rPr>
        <w:t> </w:t>
      </w:r>
      <w:r>
        <w:rPr>
          <w:color w:val="231F20"/>
        </w:rPr>
        <w:t>môn,</w:t>
      </w:r>
      <w:r>
        <w:rPr>
          <w:color w:val="231F20"/>
          <w:spacing w:val="12"/>
        </w:rPr>
        <w:t> </w:t>
      </w:r>
      <w:r>
        <w:rPr>
          <w:color w:val="231F20"/>
        </w:rPr>
        <w:t>và</w:t>
      </w:r>
      <w:r>
        <w:rPr>
          <w:color w:val="231F20"/>
          <w:spacing w:val="11"/>
        </w:rPr>
        <w:t> </w:t>
      </w:r>
      <w:r>
        <w:rPr>
          <w:color w:val="231F20"/>
        </w:rPr>
        <w:t>nói</w:t>
      </w:r>
      <w:r>
        <w:rPr>
          <w:color w:val="231F20"/>
          <w:spacing w:val="12"/>
        </w:rPr>
        <w:t> </w:t>
      </w:r>
      <w:r>
        <w:rPr>
          <w:color w:val="231F20"/>
        </w:rPr>
        <w:t>sơ</w:t>
      </w:r>
      <w:r>
        <w:rPr>
          <w:color w:val="231F20"/>
          <w:spacing w:val="12"/>
        </w:rPr>
        <w:t> </w:t>
      </w:r>
      <w:r>
        <w:rPr>
          <w:color w:val="231F20"/>
        </w:rPr>
        <w:t>thành</w:t>
      </w:r>
      <w:r>
        <w:rPr>
          <w:color w:val="231F20"/>
          <w:spacing w:val="12"/>
        </w:rPr>
        <w:t> </w:t>
      </w:r>
      <w:r>
        <w:rPr>
          <w:color w:val="231F20"/>
        </w:rPr>
        <w:t>Phật.</w:t>
      </w:r>
      <w:r>
        <w:rPr>
          <w:color w:val="231F20"/>
          <w:spacing w:val="11"/>
        </w:rPr>
        <w:t> </w:t>
      </w:r>
      <w:r>
        <w:rPr>
          <w:color w:val="231F20"/>
        </w:rPr>
        <w:t>Nay</w:t>
      </w:r>
    </w:p>
    <w:p>
      <w:pPr>
        <w:spacing w:after="0" w:line="244" w:lineRule="auto"/>
        <w:sectPr>
          <w:pgSz w:w="8110" w:h="11510"/>
          <w:pgMar w:header="552" w:footer="0" w:top="820" w:bottom="280" w:left="800" w:right="660"/>
        </w:sectPr>
      </w:pPr>
    </w:p>
    <w:p>
      <w:pPr>
        <w:pStyle w:val="BodyText"/>
        <w:spacing w:before="9"/>
        <w:ind w:left="0"/>
        <w:jc w:val="left"/>
      </w:pPr>
    </w:p>
    <w:p>
      <w:pPr>
        <w:pStyle w:val="BodyText"/>
        <w:spacing w:line="242" w:lineRule="auto" w:before="48"/>
        <w:ind w:right="115"/>
        <w:jc w:val="left"/>
      </w:pPr>
      <w:r>
        <w:rPr>
          <w:color w:val="231F20"/>
        </w:rPr>
        <w:t>đây bất luận là sơ thành Phật, hay cửu thành Phật, ta thảy đều khuyến thỉnh, để chuyển xe Diệu Pháp vô thượng.</w:t>
      </w:r>
    </w:p>
    <w:p>
      <w:pPr>
        <w:spacing w:line="237" w:lineRule="auto" w:before="53"/>
        <w:ind w:left="1240" w:right="1598" w:firstLine="0"/>
        <w:jc w:val="left"/>
        <w:rPr>
          <w:b/>
          <w:sz w:val="26"/>
        </w:rPr>
      </w:pPr>
      <w:r>
        <w:rPr>
          <w:b/>
          <w:color w:val="231F20"/>
          <w:sz w:val="26"/>
        </w:rPr>
        <w:t>Chư Phật nhược dục thị Niết Bàn Ngã tất chí thành nhi khuyến thỉnh Duy nguyện cửu trụ sát trần kiếp Lợi lạc nhất thiết chư chúng sanh</w:t>
      </w:r>
    </w:p>
    <w:p>
      <w:pPr>
        <w:spacing w:line="242" w:lineRule="auto" w:before="59"/>
        <w:ind w:left="107" w:right="244" w:firstLine="566"/>
        <w:jc w:val="both"/>
        <w:rPr>
          <w:i/>
          <w:sz w:val="26"/>
        </w:rPr>
      </w:pPr>
      <w:r>
        <w:rPr>
          <w:i/>
          <w:color w:val="231F20"/>
          <w:sz w:val="26"/>
        </w:rPr>
        <w:t>Chư Phật nếu muốn thị hiện Niết Bàn. Con rất lòng </w:t>
      </w:r>
      <w:r>
        <w:rPr>
          <w:i/>
          <w:color w:val="231F20"/>
          <w:sz w:val="26"/>
        </w:rPr>
        <w:t>thành</w:t>
      </w:r>
      <w:r>
        <w:rPr>
          <w:i/>
          <w:color w:val="231F20"/>
          <w:spacing w:val="-9"/>
          <w:sz w:val="26"/>
        </w:rPr>
        <w:t> </w:t>
      </w:r>
      <w:r>
        <w:rPr>
          <w:i/>
          <w:color w:val="231F20"/>
          <w:sz w:val="26"/>
        </w:rPr>
        <w:t>mà</w:t>
      </w:r>
      <w:r>
        <w:rPr>
          <w:i/>
          <w:color w:val="231F20"/>
          <w:spacing w:val="-9"/>
          <w:sz w:val="26"/>
        </w:rPr>
        <w:t> </w:t>
      </w:r>
      <w:r>
        <w:rPr>
          <w:i/>
          <w:color w:val="231F20"/>
          <w:sz w:val="26"/>
        </w:rPr>
        <w:t>khuyến</w:t>
      </w:r>
      <w:r>
        <w:rPr>
          <w:i/>
          <w:color w:val="231F20"/>
          <w:spacing w:val="-9"/>
          <w:sz w:val="26"/>
        </w:rPr>
        <w:t> </w:t>
      </w:r>
      <w:r>
        <w:rPr>
          <w:i/>
          <w:color w:val="231F20"/>
          <w:sz w:val="26"/>
        </w:rPr>
        <w:t>thỉnh,</w:t>
      </w:r>
      <w:r>
        <w:rPr>
          <w:i/>
          <w:color w:val="231F20"/>
          <w:spacing w:val="-9"/>
          <w:sz w:val="26"/>
        </w:rPr>
        <w:t> </w:t>
      </w:r>
      <w:r>
        <w:rPr>
          <w:i/>
          <w:color w:val="231F20"/>
          <w:sz w:val="26"/>
        </w:rPr>
        <w:t>cầu</w:t>
      </w:r>
      <w:r>
        <w:rPr>
          <w:i/>
          <w:color w:val="231F20"/>
          <w:spacing w:val="-9"/>
          <w:sz w:val="26"/>
        </w:rPr>
        <w:t> </w:t>
      </w:r>
      <w:r>
        <w:rPr>
          <w:i/>
          <w:color w:val="231F20"/>
          <w:sz w:val="26"/>
        </w:rPr>
        <w:t>xin</w:t>
      </w:r>
      <w:r>
        <w:rPr>
          <w:i/>
          <w:color w:val="231F20"/>
          <w:spacing w:val="-9"/>
          <w:sz w:val="26"/>
        </w:rPr>
        <w:t> </w:t>
      </w:r>
      <w:r>
        <w:rPr>
          <w:i/>
          <w:color w:val="231F20"/>
          <w:sz w:val="26"/>
        </w:rPr>
        <w:t>ở</w:t>
      </w:r>
      <w:r>
        <w:rPr>
          <w:i/>
          <w:color w:val="231F20"/>
          <w:spacing w:val="-9"/>
          <w:sz w:val="26"/>
        </w:rPr>
        <w:t> </w:t>
      </w:r>
      <w:r>
        <w:rPr>
          <w:i/>
          <w:color w:val="231F20"/>
          <w:sz w:val="26"/>
        </w:rPr>
        <w:t>lâu</w:t>
      </w:r>
      <w:r>
        <w:rPr>
          <w:i/>
          <w:color w:val="231F20"/>
          <w:spacing w:val="-9"/>
          <w:sz w:val="26"/>
        </w:rPr>
        <w:t> </w:t>
      </w:r>
      <w:r>
        <w:rPr>
          <w:i/>
          <w:color w:val="231F20"/>
          <w:sz w:val="26"/>
        </w:rPr>
        <w:t>kiếp</w:t>
      </w:r>
      <w:r>
        <w:rPr>
          <w:i/>
          <w:color w:val="231F20"/>
          <w:spacing w:val="-9"/>
          <w:sz w:val="26"/>
        </w:rPr>
        <w:t> </w:t>
      </w:r>
      <w:r>
        <w:rPr>
          <w:i/>
          <w:color w:val="231F20"/>
          <w:sz w:val="26"/>
        </w:rPr>
        <w:t>sát</w:t>
      </w:r>
      <w:r>
        <w:rPr>
          <w:i/>
          <w:color w:val="231F20"/>
          <w:spacing w:val="-9"/>
          <w:sz w:val="26"/>
        </w:rPr>
        <w:t> </w:t>
      </w:r>
      <w:r>
        <w:rPr>
          <w:i/>
          <w:color w:val="231F20"/>
          <w:sz w:val="26"/>
        </w:rPr>
        <w:t>trần,</w:t>
      </w:r>
      <w:r>
        <w:rPr>
          <w:i/>
          <w:color w:val="231F20"/>
          <w:spacing w:val="-9"/>
          <w:sz w:val="26"/>
        </w:rPr>
        <w:t> </w:t>
      </w:r>
      <w:r>
        <w:rPr>
          <w:i/>
          <w:color w:val="231F20"/>
          <w:sz w:val="26"/>
        </w:rPr>
        <w:t>lợi</w:t>
      </w:r>
      <w:r>
        <w:rPr>
          <w:i/>
          <w:color w:val="231F20"/>
          <w:spacing w:val="-9"/>
          <w:sz w:val="26"/>
        </w:rPr>
        <w:t> </w:t>
      </w:r>
      <w:r>
        <w:rPr>
          <w:i/>
          <w:color w:val="231F20"/>
          <w:sz w:val="26"/>
        </w:rPr>
        <w:t>lạc</w:t>
      </w:r>
      <w:r>
        <w:rPr>
          <w:i/>
          <w:color w:val="231F20"/>
          <w:spacing w:val="-9"/>
          <w:sz w:val="26"/>
        </w:rPr>
        <w:t> </w:t>
      </w:r>
      <w:r>
        <w:rPr>
          <w:i/>
          <w:color w:val="231F20"/>
          <w:spacing w:val="-2"/>
          <w:sz w:val="26"/>
        </w:rPr>
        <w:t>tất </w:t>
      </w:r>
      <w:r>
        <w:rPr>
          <w:i/>
          <w:color w:val="231F20"/>
          <w:sz w:val="26"/>
        </w:rPr>
        <w:t>cả các chúng</w:t>
      </w:r>
      <w:r>
        <w:rPr>
          <w:i/>
          <w:color w:val="231F20"/>
          <w:spacing w:val="-4"/>
          <w:sz w:val="26"/>
        </w:rPr>
        <w:t> </w:t>
      </w:r>
      <w:r>
        <w:rPr>
          <w:i/>
          <w:color w:val="231F20"/>
          <w:sz w:val="26"/>
        </w:rPr>
        <w:t>sanh.</w:t>
      </w:r>
    </w:p>
    <w:p>
      <w:pPr>
        <w:pStyle w:val="BodyText"/>
        <w:spacing w:line="196" w:lineRule="auto" w:before="105"/>
        <w:ind w:right="245" w:firstLine="566"/>
      </w:pPr>
      <w:r>
        <w:rPr>
          <w:color w:val="231F20"/>
        </w:rPr>
        <w:t>Mười</w:t>
      </w:r>
      <w:r>
        <w:rPr>
          <w:color w:val="231F20"/>
          <w:spacing w:val="-5"/>
        </w:rPr>
        <w:t> </w:t>
      </w:r>
      <w:r>
        <w:rPr>
          <w:color w:val="231F20"/>
        </w:rPr>
        <w:t>phương</w:t>
      </w:r>
      <w:r>
        <w:rPr>
          <w:color w:val="231F20"/>
          <w:spacing w:val="-4"/>
        </w:rPr>
        <w:t> </w:t>
      </w:r>
      <w:r>
        <w:rPr>
          <w:color w:val="231F20"/>
        </w:rPr>
        <w:t>ba</w:t>
      </w:r>
      <w:r>
        <w:rPr>
          <w:color w:val="231F20"/>
          <w:spacing w:val="-4"/>
        </w:rPr>
        <w:t> </w:t>
      </w:r>
      <w:r>
        <w:rPr>
          <w:color w:val="231F20"/>
        </w:rPr>
        <w:t>đời</w:t>
      </w:r>
      <w:r>
        <w:rPr>
          <w:color w:val="231F20"/>
          <w:spacing w:val="-4"/>
        </w:rPr>
        <w:t> </w:t>
      </w:r>
      <w:r>
        <w:rPr>
          <w:color w:val="231F20"/>
        </w:rPr>
        <w:t>nhiều</w:t>
      </w:r>
      <w:r>
        <w:rPr>
          <w:color w:val="231F20"/>
          <w:spacing w:val="-4"/>
        </w:rPr>
        <w:t> </w:t>
      </w:r>
      <w:r>
        <w:rPr>
          <w:color w:val="231F20"/>
        </w:rPr>
        <w:t>như</w:t>
      </w:r>
      <w:r>
        <w:rPr>
          <w:color w:val="231F20"/>
          <w:spacing w:val="-5"/>
        </w:rPr>
        <w:t> </w:t>
      </w:r>
      <w:r>
        <w:rPr>
          <w:color w:val="231F20"/>
        </w:rPr>
        <w:t>số</w:t>
      </w:r>
      <w:r>
        <w:rPr>
          <w:color w:val="231F20"/>
          <w:spacing w:val="-4"/>
        </w:rPr>
        <w:t> </w:t>
      </w:r>
      <w:r>
        <w:rPr>
          <w:color w:val="231F20"/>
        </w:rPr>
        <w:t>vô</w:t>
      </w:r>
      <w:r>
        <w:rPr>
          <w:color w:val="231F20"/>
          <w:spacing w:val="-4"/>
        </w:rPr>
        <w:t> </w:t>
      </w:r>
      <w:r>
        <w:rPr>
          <w:color w:val="231F20"/>
        </w:rPr>
        <w:t>tận,</w:t>
      </w:r>
      <w:r>
        <w:rPr>
          <w:color w:val="231F20"/>
          <w:spacing w:val="-4"/>
        </w:rPr>
        <w:t> </w:t>
      </w:r>
      <w:r>
        <w:rPr>
          <w:color w:val="231F20"/>
        </w:rPr>
        <w:t>ba</w:t>
      </w:r>
      <w:r>
        <w:rPr>
          <w:color w:val="231F20"/>
          <w:spacing w:val="-4"/>
        </w:rPr>
        <w:t> </w:t>
      </w:r>
      <w:r>
        <w:rPr>
          <w:color w:val="231F20"/>
        </w:rPr>
        <w:t>giác</w:t>
      </w:r>
      <w:r>
        <w:rPr>
          <w:color w:val="231F20"/>
          <w:spacing w:val="-5"/>
        </w:rPr>
        <w:t> </w:t>
      </w:r>
      <w:r>
        <w:rPr>
          <w:color w:val="231F20"/>
        </w:rPr>
        <w:t>tròn đầy nói</w:t>
      </w:r>
      <w:r>
        <w:rPr>
          <w:color w:val="231F20"/>
          <w:spacing w:val="1"/>
        </w:rPr>
        <w:t> </w:t>
      </w:r>
      <w:r>
        <w:rPr>
          <w:color w:val="231F20"/>
        </w:rPr>
        <w:t>là</w:t>
      </w:r>
      <w:r>
        <w:rPr>
          <w:color w:val="231F20"/>
          <w:spacing w:val="1"/>
        </w:rPr>
        <w:t> </w:t>
      </w:r>
      <w:r>
        <w:rPr>
          <w:color w:val="231F20"/>
        </w:rPr>
        <w:t>Phật.</w:t>
      </w:r>
      <w:r>
        <w:rPr>
          <w:color w:val="231F20"/>
          <w:spacing w:val="1"/>
        </w:rPr>
        <w:t> </w:t>
      </w:r>
      <w:r>
        <w:rPr>
          <w:color w:val="231F20"/>
        </w:rPr>
        <w:t>Niết</w:t>
      </w:r>
      <w:r>
        <w:rPr>
          <w:color w:val="231F20"/>
          <w:spacing w:val="1"/>
        </w:rPr>
        <w:t> </w:t>
      </w:r>
      <w:r>
        <w:rPr>
          <w:color w:val="231F20"/>
        </w:rPr>
        <w:t>Bàn dịch</w:t>
      </w:r>
      <w:r>
        <w:rPr>
          <w:color w:val="231F20"/>
          <w:spacing w:val="1"/>
        </w:rPr>
        <w:t> </w:t>
      </w:r>
      <w:r>
        <w:rPr>
          <w:color w:val="231F20"/>
        </w:rPr>
        <w:t>là: Viên</w:t>
      </w:r>
      <w:r>
        <w:rPr>
          <w:color w:val="231F20"/>
          <w:spacing w:val="1"/>
        </w:rPr>
        <w:t> </w:t>
      </w:r>
      <w:r>
        <w:rPr>
          <w:color w:val="231F20"/>
        </w:rPr>
        <w:t>Tịch, Diệt</w:t>
      </w:r>
      <w:r>
        <w:rPr>
          <w:color w:val="231F20"/>
          <w:spacing w:val="1"/>
        </w:rPr>
        <w:t> </w:t>
      </w:r>
      <w:r>
        <w:rPr>
          <w:color w:val="231F20"/>
        </w:rPr>
        <w:t>Độ (</w:t>
      </w:r>
      <w:r>
        <w:rPr>
          <w:rFonts w:ascii="STKaiti" w:hAnsi="STKaiti" w:eastAsia="STKaiti" w:hint="eastAsia"/>
          <w:color w:val="231F20"/>
        </w:rPr>
        <w:t>圓寂， 滅度</w:t>
      </w:r>
      <w:r>
        <w:rPr>
          <w:color w:val="231F20"/>
          <w:spacing w:val="1"/>
        </w:rPr>
        <w:t>), </w:t>
      </w:r>
      <w:r>
        <w:rPr>
          <w:color w:val="231F20"/>
        </w:rPr>
        <w:t>là</w:t>
      </w:r>
      <w:r>
        <w:rPr>
          <w:color w:val="231F20"/>
          <w:spacing w:val="5"/>
        </w:rPr>
        <w:t> </w:t>
      </w:r>
      <w:r>
        <w:rPr>
          <w:color w:val="231F20"/>
        </w:rPr>
        <w:t>Diệt</w:t>
      </w:r>
      <w:r>
        <w:rPr>
          <w:color w:val="231F20"/>
          <w:spacing w:val="6"/>
        </w:rPr>
        <w:t> </w:t>
      </w:r>
      <w:r>
        <w:rPr>
          <w:color w:val="231F20"/>
        </w:rPr>
        <w:t>ba</w:t>
      </w:r>
      <w:r>
        <w:rPr>
          <w:color w:val="231F20"/>
          <w:spacing w:val="5"/>
        </w:rPr>
        <w:t> </w:t>
      </w:r>
      <w:r>
        <w:rPr>
          <w:color w:val="231F20"/>
        </w:rPr>
        <w:t>hoặc</w:t>
      </w:r>
      <w:r>
        <w:rPr>
          <w:color w:val="231F20"/>
          <w:spacing w:val="6"/>
        </w:rPr>
        <w:t> </w:t>
      </w:r>
      <w:r>
        <w:rPr>
          <w:color w:val="231F20"/>
        </w:rPr>
        <w:t>phiền</w:t>
      </w:r>
      <w:r>
        <w:rPr>
          <w:color w:val="231F20"/>
          <w:spacing w:val="5"/>
        </w:rPr>
        <w:t> </w:t>
      </w:r>
      <w:r>
        <w:rPr>
          <w:color w:val="231F20"/>
        </w:rPr>
        <w:t>não</w:t>
      </w:r>
      <w:r>
        <w:rPr>
          <w:color w:val="231F20"/>
          <w:spacing w:val="3"/>
        </w:rPr>
        <w:t>, </w:t>
      </w:r>
      <w:r>
        <w:rPr>
          <w:color w:val="231F20"/>
        </w:rPr>
        <w:t>Độ</w:t>
      </w:r>
      <w:r>
        <w:rPr>
          <w:color w:val="231F20"/>
          <w:spacing w:val="5"/>
        </w:rPr>
        <w:t> </w:t>
      </w:r>
      <w:r>
        <w:rPr>
          <w:color w:val="231F20"/>
        </w:rPr>
        <w:t>hai</w:t>
      </w:r>
      <w:r>
        <w:rPr>
          <w:color w:val="231F20"/>
          <w:spacing w:val="5"/>
        </w:rPr>
        <w:t> </w:t>
      </w:r>
      <w:r>
        <w:rPr>
          <w:color w:val="231F20"/>
        </w:rPr>
        <w:t>bên</w:t>
      </w:r>
      <w:r>
        <w:rPr>
          <w:color w:val="231F20"/>
          <w:spacing w:val="6"/>
        </w:rPr>
        <w:t> </w:t>
      </w:r>
      <w:r>
        <w:rPr>
          <w:color w:val="231F20"/>
        </w:rPr>
        <w:t>sanh</w:t>
      </w:r>
      <w:r>
        <w:rPr>
          <w:color w:val="231F20"/>
          <w:spacing w:val="5"/>
        </w:rPr>
        <w:t> </w:t>
      </w:r>
      <w:r>
        <w:rPr>
          <w:color w:val="231F20"/>
        </w:rPr>
        <w:t>tử</w:t>
      </w:r>
      <w:r>
        <w:rPr>
          <w:color w:val="231F20"/>
          <w:spacing w:val="6"/>
        </w:rPr>
        <w:t> </w:t>
      </w:r>
      <w:r>
        <w:rPr>
          <w:color w:val="231F20"/>
        </w:rPr>
        <w:t>(phần đoạn,</w:t>
      </w:r>
      <w:r>
        <w:rPr>
          <w:color w:val="231F20"/>
          <w:spacing w:val="27"/>
        </w:rPr>
        <w:t> </w:t>
      </w:r>
      <w:r>
        <w:rPr>
          <w:color w:val="231F20"/>
        </w:rPr>
        <w:t>biến</w:t>
      </w:r>
      <w:r>
        <w:rPr>
          <w:color w:val="231F20"/>
          <w:spacing w:val="28"/>
        </w:rPr>
        <w:t> </w:t>
      </w:r>
      <w:r>
        <w:rPr>
          <w:color w:val="231F20"/>
        </w:rPr>
        <w:t>dịch)</w:t>
      </w:r>
      <w:r>
        <w:rPr>
          <w:color w:val="231F20"/>
          <w:spacing w:val="14"/>
        </w:rPr>
        <w:t>. </w:t>
      </w:r>
      <w:r>
        <w:rPr>
          <w:color w:val="231F20"/>
        </w:rPr>
        <w:t>Hay:</w:t>
      </w:r>
      <w:r>
        <w:rPr>
          <w:color w:val="231F20"/>
          <w:spacing w:val="28"/>
        </w:rPr>
        <w:t> </w:t>
      </w:r>
      <w:r>
        <w:rPr>
          <w:color w:val="231F20"/>
        </w:rPr>
        <w:t>Viên</w:t>
      </w:r>
      <w:r>
        <w:rPr>
          <w:color w:val="231F20"/>
          <w:spacing w:val="28"/>
        </w:rPr>
        <w:t> </w:t>
      </w:r>
      <w:r>
        <w:rPr>
          <w:color w:val="231F20"/>
        </w:rPr>
        <w:t>tịch,</w:t>
      </w:r>
      <w:r>
        <w:rPr>
          <w:color w:val="231F20"/>
          <w:spacing w:val="28"/>
        </w:rPr>
        <w:t> </w:t>
      </w:r>
      <w:r>
        <w:rPr>
          <w:color w:val="231F20"/>
        </w:rPr>
        <w:t>là</w:t>
      </w:r>
      <w:r>
        <w:rPr>
          <w:color w:val="231F20"/>
          <w:spacing w:val="27"/>
        </w:rPr>
        <w:t> </w:t>
      </w:r>
      <w:r>
        <w:rPr>
          <w:color w:val="231F20"/>
        </w:rPr>
        <w:t>với</w:t>
      </w:r>
      <w:r>
        <w:rPr>
          <w:color w:val="231F20"/>
          <w:spacing w:val="28"/>
        </w:rPr>
        <w:t> </w:t>
      </w:r>
      <w:r>
        <w:rPr>
          <w:color w:val="231F20"/>
        </w:rPr>
        <w:t>đức</w:t>
      </w:r>
      <w:r>
        <w:rPr>
          <w:color w:val="231F20"/>
          <w:spacing w:val="27"/>
        </w:rPr>
        <w:t> </w:t>
      </w:r>
      <w:r>
        <w:rPr>
          <w:color w:val="231F20"/>
        </w:rPr>
        <w:t>mãn</w:t>
      </w:r>
      <w:r>
        <w:rPr>
          <w:color w:val="231F20"/>
          <w:spacing w:val="28"/>
        </w:rPr>
        <w:t> </w:t>
      </w:r>
      <w:r>
        <w:rPr>
          <w:color w:val="231F20"/>
        </w:rPr>
        <w:t>Viên</w:t>
      </w:r>
      <w:r>
        <w:rPr>
          <w:color w:val="231F20"/>
          <w:spacing w:val="13"/>
        </w:rPr>
        <w:t>, </w:t>
      </w:r>
      <w:r>
        <w:rPr>
          <w:color w:val="231F20"/>
        </w:rPr>
        <w:t>với</w:t>
      </w:r>
    </w:p>
    <w:p>
      <w:pPr>
        <w:pStyle w:val="BodyText"/>
        <w:spacing w:line="206" w:lineRule="auto" w:before="56"/>
        <w:ind w:right="244"/>
      </w:pPr>
      <w:r>
        <w:rPr>
          <w:color w:val="231F20"/>
        </w:rPr>
        <w:t>chướng</w:t>
      </w:r>
      <w:r>
        <w:rPr>
          <w:color w:val="231F20"/>
          <w:spacing w:val="-9"/>
        </w:rPr>
        <w:t> </w:t>
      </w:r>
      <w:r>
        <w:rPr>
          <w:color w:val="231F20"/>
        </w:rPr>
        <w:t>rốt</w:t>
      </w:r>
      <w:r>
        <w:rPr>
          <w:color w:val="231F20"/>
          <w:spacing w:val="-9"/>
        </w:rPr>
        <w:t> </w:t>
      </w:r>
      <w:r>
        <w:rPr>
          <w:color w:val="231F20"/>
        </w:rPr>
        <w:t>Tịch</w:t>
      </w:r>
      <w:r>
        <w:rPr>
          <w:color w:val="231F20"/>
          <w:spacing w:val="-8"/>
        </w:rPr>
        <w:t> </w:t>
      </w:r>
      <w:r>
        <w:rPr>
          <w:color w:val="231F20"/>
        </w:rPr>
        <w:t>(nghĩa</w:t>
      </w:r>
      <w:r>
        <w:rPr>
          <w:color w:val="231F20"/>
          <w:spacing w:val="-9"/>
        </w:rPr>
        <w:t> </w:t>
      </w:r>
      <w:r>
        <w:rPr>
          <w:color w:val="231F20"/>
        </w:rPr>
        <w:t>bất</w:t>
      </w:r>
      <w:r>
        <w:rPr>
          <w:color w:val="231F20"/>
          <w:spacing w:val="-8"/>
        </w:rPr>
        <w:t> </w:t>
      </w:r>
      <w:r>
        <w:rPr>
          <w:color w:val="231F20"/>
        </w:rPr>
        <w:t>động</w:t>
      </w:r>
      <w:r>
        <w:rPr>
          <w:color w:val="231F20"/>
          <w:spacing w:val="-9"/>
        </w:rPr>
        <w:t> </w:t>
      </w:r>
      <w:r>
        <w:rPr>
          <w:color w:val="231F20"/>
        </w:rPr>
        <w:t>và</w:t>
      </w:r>
      <w:r>
        <w:rPr>
          <w:color w:val="231F20"/>
          <w:spacing w:val="-9"/>
        </w:rPr>
        <w:t> </w:t>
      </w:r>
      <w:r>
        <w:rPr>
          <w:color w:val="231F20"/>
        </w:rPr>
        <w:t>nghĩa</w:t>
      </w:r>
      <w:r>
        <w:rPr>
          <w:color w:val="231F20"/>
          <w:spacing w:val="-8"/>
        </w:rPr>
        <w:t> </w:t>
      </w:r>
      <w:r>
        <w:rPr>
          <w:color w:val="231F20"/>
        </w:rPr>
        <w:t>tịnh</w:t>
      </w:r>
      <w:r>
        <w:rPr>
          <w:color w:val="231F20"/>
          <w:spacing w:val="-8"/>
        </w:rPr>
        <w:t> </w:t>
      </w:r>
      <w:r>
        <w:rPr>
          <w:color w:val="231F20"/>
        </w:rPr>
        <w:t>cực)</w:t>
      </w:r>
      <w:r>
        <w:rPr>
          <w:color w:val="231F20"/>
          <w:spacing w:val="-4"/>
        </w:rPr>
        <w:t>. </w:t>
      </w:r>
      <w:r>
        <w:rPr>
          <w:color w:val="231F20"/>
        </w:rPr>
        <w:t>Niết</w:t>
      </w:r>
      <w:r>
        <w:rPr>
          <w:color w:val="231F20"/>
          <w:spacing w:val="-9"/>
        </w:rPr>
        <w:t> </w:t>
      </w:r>
      <w:r>
        <w:rPr>
          <w:color w:val="231F20"/>
        </w:rPr>
        <w:t>Bàn </w:t>
      </w:r>
      <w:r>
        <w:rPr>
          <w:rFonts w:ascii="STKaiti" w:hAnsi="STKaiti" w:eastAsia="STKaiti" w:hint="eastAsia"/>
          <w:color w:val="231F20"/>
        </w:rPr>
        <w:t>涅 槃 </w:t>
      </w:r>
      <w:r>
        <w:rPr>
          <w:color w:val="231F20"/>
        </w:rPr>
        <w:t>(Nirvana): Có chỗ gọi là nê hoàn, nê bạn hay Niết bàn na</w:t>
      </w:r>
      <w:r>
        <w:rPr>
          <w:color w:val="231F20"/>
          <w:spacing w:val="13"/>
        </w:rPr>
        <w:t>, </w:t>
      </w:r>
      <w:r>
        <w:rPr>
          <w:color w:val="231F20"/>
        </w:rPr>
        <w:t>các</w:t>
      </w:r>
      <w:r>
        <w:rPr>
          <w:color w:val="231F20"/>
          <w:spacing w:val="27"/>
        </w:rPr>
        <w:t> </w:t>
      </w:r>
      <w:r>
        <w:rPr>
          <w:color w:val="231F20"/>
        </w:rPr>
        <w:t>nhà</w:t>
      </w:r>
      <w:r>
        <w:rPr>
          <w:color w:val="231F20"/>
          <w:spacing w:val="27"/>
        </w:rPr>
        <w:t> </w:t>
      </w:r>
      <w:r>
        <w:rPr>
          <w:color w:val="231F20"/>
        </w:rPr>
        <w:t>dịch</w:t>
      </w:r>
      <w:r>
        <w:rPr>
          <w:color w:val="231F20"/>
          <w:spacing w:val="28"/>
        </w:rPr>
        <w:t> </w:t>
      </w:r>
      <w:r>
        <w:rPr>
          <w:color w:val="231F20"/>
        </w:rPr>
        <w:t>có</w:t>
      </w:r>
      <w:r>
        <w:rPr>
          <w:color w:val="231F20"/>
          <w:spacing w:val="27"/>
        </w:rPr>
        <w:t> </w:t>
      </w:r>
      <w:r>
        <w:rPr>
          <w:color w:val="231F20"/>
        </w:rPr>
        <w:t>nhiều</w:t>
      </w:r>
      <w:r>
        <w:rPr>
          <w:color w:val="231F20"/>
          <w:spacing w:val="27"/>
        </w:rPr>
        <w:t> </w:t>
      </w:r>
      <w:r>
        <w:rPr>
          <w:color w:val="231F20"/>
        </w:rPr>
        <w:t>nghĩa</w:t>
      </w:r>
      <w:r>
        <w:rPr>
          <w:color w:val="231F20"/>
          <w:spacing w:val="28"/>
        </w:rPr>
        <w:t> </w:t>
      </w:r>
      <w:r>
        <w:rPr>
          <w:color w:val="231F20"/>
        </w:rPr>
        <w:t>khác</w:t>
      </w:r>
      <w:r>
        <w:rPr>
          <w:color w:val="231F20"/>
          <w:spacing w:val="27"/>
        </w:rPr>
        <w:t> </w:t>
      </w:r>
      <w:r>
        <w:rPr>
          <w:color w:val="231F20"/>
        </w:rPr>
        <w:t>nhau</w:t>
      </w:r>
      <w:r>
        <w:rPr>
          <w:color w:val="231F20"/>
          <w:spacing w:val="13"/>
        </w:rPr>
        <w:t>: </w:t>
      </w:r>
      <w:r>
        <w:rPr>
          <w:color w:val="231F20"/>
        </w:rPr>
        <w:t>Diệt,</w:t>
      </w:r>
      <w:r>
        <w:rPr>
          <w:color w:val="231F20"/>
          <w:spacing w:val="28"/>
        </w:rPr>
        <w:t> </w:t>
      </w:r>
      <w:r>
        <w:rPr>
          <w:color w:val="231F20"/>
        </w:rPr>
        <w:t>Diệt</w:t>
      </w:r>
      <w:r>
        <w:rPr>
          <w:color w:val="231F20"/>
          <w:spacing w:val="27"/>
        </w:rPr>
        <w:t> </w:t>
      </w:r>
      <w:r>
        <w:rPr>
          <w:color w:val="231F20"/>
        </w:rPr>
        <w:t>độ,</w:t>
      </w:r>
    </w:p>
    <w:p>
      <w:pPr>
        <w:pStyle w:val="BodyText"/>
        <w:spacing w:line="242" w:lineRule="auto" w:before="17"/>
        <w:ind w:right="243"/>
      </w:pPr>
      <w:r>
        <w:rPr>
          <w:color w:val="231F20"/>
        </w:rPr>
        <w:t>Diệt tịch, Bất sanh, Vô vi, An lạc, Giải thoát... Niết bàn còn một tên khác là Ba Lị Nật Phược Nẫm (Parinirvàna) dịch là Viên tịch, đầy đủ phước trí, hoàn toàn vắng lặng sạch tất cả các thứ phiền não trần lao. Niết bàn có bốn thứ khác nhau:</w:t>
      </w:r>
    </w:p>
    <w:p>
      <w:pPr>
        <w:pStyle w:val="ListParagraph"/>
        <w:numPr>
          <w:ilvl w:val="0"/>
          <w:numId w:val="34"/>
        </w:numPr>
        <w:tabs>
          <w:tab w:pos="923" w:val="left" w:leader="none"/>
        </w:tabs>
        <w:spacing w:line="189" w:lineRule="auto" w:before="78" w:after="0"/>
        <w:ind w:left="107" w:right="245" w:firstLine="566"/>
        <w:jc w:val="both"/>
        <w:rPr>
          <w:sz w:val="26"/>
        </w:rPr>
      </w:pPr>
      <w:r>
        <w:rPr>
          <w:color w:val="231F20"/>
          <w:sz w:val="26"/>
        </w:rPr>
        <w:t>Bản</w:t>
      </w:r>
      <w:r>
        <w:rPr>
          <w:color w:val="231F20"/>
          <w:spacing w:val="-9"/>
          <w:sz w:val="26"/>
        </w:rPr>
        <w:t> </w:t>
      </w:r>
      <w:r>
        <w:rPr>
          <w:color w:val="231F20"/>
          <w:sz w:val="26"/>
        </w:rPr>
        <w:t>Lai</w:t>
      </w:r>
      <w:r>
        <w:rPr>
          <w:color w:val="231F20"/>
          <w:spacing w:val="-10"/>
          <w:sz w:val="26"/>
        </w:rPr>
        <w:t> </w:t>
      </w:r>
      <w:r>
        <w:rPr>
          <w:color w:val="231F20"/>
          <w:spacing w:val="-9"/>
          <w:sz w:val="26"/>
        </w:rPr>
        <w:t>Tự </w:t>
      </w:r>
      <w:r>
        <w:rPr>
          <w:color w:val="231F20"/>
          <w:spacing w:val="-6"/>
          <w:sz w:val="26"/>
        </w:rPr>
        <w:t>Tánh</w:t>
      </w:r>
      <w:r>
        <w:rPr>
          <w:color w:val="231F20"/>
          <w:spacing w:val="-9"/>
          <w:sz w:val="26"/>
        </w:rPr>
        <w:t> </w:t>
      </w:r>
      <w:r>
        <w:rPr>
          <w:color w:val="231F20"/>
          <w:sz w:val="26"/>
        </w:rPr>
        <w:t>Thanh</w:t>
      </w:r>
      <w:r>
        <w:rPr>
          <w:color w:val="231F20"/>
          <w:spacing w:val="-9"/>
          <w:sz w:val="26"/>
        </w:rPr>
        <w:t> </w:t>
      </w:r>
      <w:r>
        <w:rPr>
          <w:color w:val="231F20"/>
          <w:sz w:val="26"/>
        </w:rPr>
        <w:t>Tịnh</w:t>
      </w:r>
      <w:r>
        <w:rPr>
          <w:color w:val="231F20"/>
          <w:spacing w:val="-9"/>
          <w:sz w:val="26"/>
        </w:rPr>
        <w:t> </w:t>
      </w:r>
      <w:r>
        <w:rPr>
          <w:color w:val="231F20"/>
          <w:sz w:val="26"/>
        </w:rPr>
        <w:t>Niết</w:t>
      </w:r>
      <w:r>
        <w:rPr>
          <w:color w:val="231F20"/>
          <w:spacing w:val="-10"/>
          <w:sz w:val="26"/>
        </w:rPr>
        <w:t> </w:t>
      </w:r>
      <w:r>
        <w:rPr>
          <w:color w:val="231F20"/>
          <w:sz w:val="26"/>
        </w:rPr>
        <w:t>Bàn</w:t>
      </w:r>
      <w:r>
        <w:rPr>
          <w:color w:val="231F20"/>
          <w:spacing w:val="-5"/>
          <w:sz w:val="26"/>
        </w:rPr>
        <w:t> (</w:t>
      </w:r>
      <w:r>
        <w:rPr>
          <w:rFonts w:ascii="STKaiti" w:hAnsi="STKaiti" w:eastAsia="STKaiti" w:hint="eastAsia"/>
          <w:color w:val="231F20"/>
          <w:sz w:val="26"/>
        </w:rPr>
        <w:t>本來自性清淨涅槃</w:t>
      </w:r>
      <w:r>
        <w:rPr>
          <w:color w:val="231F20"/>
          <w:sz w:val="26"/>
        </w:rPr>
        <w:t>): Mặc dù chúng ta bị khách trần</w:t>
      </w:r>
      <w:r>
        <w:rPr>
          <w:color w:val="231F20"/>
          <w:spacing w:val="1"/>
          <w:sz w:val="26"/>
        </w:rPr>
        <w:t> </w:t>
      </w:r>
      <w:r>
        <w:rPr>
          <w:color w:val="231F20"/>
          <w:sz w:val="26"/>
        </w:rPr>
        <w:t>phiền não mà tự tánh vẫn</w:t>
      </w:r>
      <w:r>
        <w:rPr>
          <w:color w:val="231F20"/>
          <w:spacing w:val="13"/>
          <w:sz w:val="26"/>
        </w:rPr>
        <w:t> </w:t>
      </w:r>
      <w:r>
        <w:rPr>
          <w:color w:val="231F20"/>
          <w:sz w:val="26"/>
        </w:rPr>
        <w:t>thường</w:t>
      </w:r>
      <w:r>
        <w:rPr>
          <w:color w:val="231F20"/>
          <w:spacing w:val="12"/>
          <w:sz w:val="26"/>
        </w:rPr>
        <w:t> </w:t>
      </w:r>
      <w:r>
        <w:rPr>
          <w:color w:val="231F20"/>
          <w:sz w:val="26"/>
        </w:rPr>
        <w:t>thanh</w:t>
      </w:r>
      <w:r>
        <w:rPr>
          <w:color w:val="231F20"/>
          <w:spacing w:val="13"/>
          <w:sz w:val="26"/>
        </w:rPr>
        <w:t> </w:t>
      </w:r>
      <w:r>
        <w:rPr>
          <w:color w:val="231F20"/>
          <w:sz w:val="26"/>
        </w:rPr>
        <w:t>tịnh,</w:t>
      </w:r>
      <w:r>
        <w:rPr>
          <w:color w:val="231F20"/>
          <w:spacing w:val="13"/>
          <w:sz w:val="26"/>
        </w:rPr>
        <w:t> </w:t>
      </w:r>
      <w:r>
        <w:rPr>
          <w:color w:val="231F20"/>
          <w:sz w:val="26"/>
        </w:rPr>
        <w:t>rỗng</w:t>
      </w:r>
      <w:r>
        <w:rPr>
          <w:color w:val="231F20"/>
          <w:spacing w:val="12"/>
          <w:sz w:val="26"/>
        </w:rPr>
        <w:t> </w:t>
      </w:r>
      <w:r>
        <w:rPr>
          <w:color w:val="231F20"/>
          <w:sz w:val="26"/>
        </w:rPr>
        <w:t>rang</w:t>
      </w:r>
      <w:r>
        <w:rPr>
          <w:color w:val="231F20"/>
          <w:spacing w:val="12"/>
          <w:sz w:val="26"/>
        </w:rPr>
        <w:t> </w:t>
      </w:r>
      <w:r>
        <w:rPr>
          <w:color w:val="231F20"/>
          <w:sz w:val="26"/>
        </w:rPr>
        <w:t>như</w:t>
      </w:r>
      <w:r>
        <w:rPr>
          <w:color w:val="231F20"/>
          <w:spacing w:val="12"/>
          <w:sz w:val="26"/>
        </w:rPr>
        <w:t> </w:t>
      </w:r>
      <w:r>
        <w:rPr>
          <w:color w:val="231F20"/>
          <w:sz w:val="26"/>
        </w:rPr>
        <w:t>hư</w:t>
      </w:r>
      <w:r>
        <w:rPr>
          <w:color w:val="231F20"/>
          <w:spacing w:val="13"/>
          <w:sz w:val="26"/>
        </w:rPr>
        <w:t> </w:t>
      </w:r>
      <w:r>
        <w:rPr>
          <w:color w:val="231F20"/>
          <w:sz w:val="26"/>
        </w:rPr>
        <w:t>không</w:t>
      </w:r>
      <w:r>
        <w:rPr>
          <w:color w:val="231F20"/>
          <w:spacing w:val="6"/>
          <w:sz w:val="26"/>
        </w:rPr>
        <w:t>, </w:t>
      </w:r>
      <w:r>
        <w:rPr>
          <w:color w:val="231F20"/>
          <w:spacing w:val="-3"/>
          <w:sz w:val="26"/>
        </w:rPr>
        <w:t>xa</w:t>
      </w:r>
      <w:r>
        <w:rPr>
          <w:color w:val="231F20"/>
          <w:spacing w:val="12"/>
          <w:sz w:val="26"/>
        </w:rPr>
        <w:t> </w:t>
      </w:r>
      <w:r>
        <w:rPr>
          <w:color w:val="231F20"/>
          <w:sz w:val="26"/>
        </w:rPr>
        <w:t>lìa</w:t>
      </w:r>
      <w:r>
        <w:rPr>
          <w:color w:val="231F20"/>
          <w:spacing w:val="12"/>
          <w:sz w:val="26"/>
        </w:rPr>
        <w:t> </w:t>
      </w:r>
      <w:r>
        <w:rPr>
          <w:color w:val="231F20"/>
          <w:sz w:val="26"/>
        </w:rPr>
        <w:t>các</w:t>
      </w:r>
    </w:p>
    <w:p>
      <w:pPr>
        <w:pStyle w:val="BodyText"/>
        <w:spacing w:line="242" w:lineRule="auto" w:before="23"/>
        <w:ind w:right="245"/>
      </w:pPr>
      <w:r>
        <w:rPr>
          <w:color w:val="231F20"/>
        </w:rPr>
        <w:t>tướng phân biệt, bặt sự nói năng, dứt đường suy nghĩ. Cái tánh ấy xưa nay vẫn thường vắng lặng (Niết Bàn này thuộc về phàm phu).</w:t>
      </w:r>
    </w:p>
    <w:p>
      <w:pPr>
        <w:pStyle w:val="ListParagraph"/>
        <w:numPr>
          <w:ilvl w:val="0"/>
          <w:numId w:val="34"/>
        </w:numPr>
        <w:tabs>
          <w:tab w:pos="929" w:val="left" w:leader="none"/>
        </w:tabs>
        <w:spacing w:line="201" w:lineRule="auto" w:before="63" w:after="0"/>
        <w:ind w:left="107" w:right="244" w:firstLine="566"/>
        <w:jc w:val="both"/>
        <w:rPr>
          <w:sz w:val="26"/>
        </w:rPr>
      </w:pPr>
      <w:r>
        <w:rPr>
          <w:color w:val="231F20"/>
          <w:sz w:val="26"/>
        </w:rPr>
        <w:t>Hữu</w:t>
      </w:r>
      <w:r>
        <w:rPr>
          <w:color w:val="231F20"/>
          <w:spacing w:val="-4"/>
          <w:sz w:val="26"/>
        </w:rPr>
        <w:t> </w:t>
      </w:r>
      <w:r>
        <w:rPr>
          <w:color w:val="231F20"/>
          <w:sz w:val="26"/>
        </w:rPr>
        <w:t>Dư</w:t>
      </w:r>
      <w:r>
        <w:rPr>
          <w:color w:val="231F20"/>
          <w:spacing w:val="-4"/>
          <w:sz w:val="26"/>
        </w:rPr>
        <w:t> </w:t>
      </w:r>
      <w:r>
        <w:rPr>
          <w:color w:val="231F20"/>
          <w:sz w:val="26"/>
        </w:rPr>
        <w:t>Y</w:t>
      </w:r>
      <w:r>
        <w:rPr>
          <w:color w:val="231F20"/>
          <w:spacing w:val="-3"/>
          <w:sz w:val="26"/>
        </w:rPr>
        <w:t> </w:t>
      </w:r>
      <w:r>
        <w:rPr>
          <w:color w:val="231F20"/>
          <w:sz w:val="26"/>
        </w:rPr>
        <w:t>Niết</w:t>
      </w:r>
      <w:r>
        <w:rPr>
          <w:color w:val="231F20"/>
          <w:spacing w:val="-4"/>
          <w:sz w:val="26"/>
        </w:rPr>
        <w:t> </w:t>
      </w:r>
      <w:r>
        <w:rPr>
          <w:color w:val="231F20"/>
          <w:sz w:val="26"/>
        </w:rPr>
        <w:t>Bàn</w:t>
      </w:r>
      <w:r>
        <w:rPr>
          <w:color w:val="231F20"/>
          <w:spacing w:val="-2"/>
          <w:sz w:val="26"/>
        </w:rPr>
        <w:t> (</w:t>
      </w:r>
      <w:r>
        <w:rPr>
          <w:rFonts w:ascii="STKaiti" w:hAnsi="STKaiti" w:eastAsia="STKaiti" w:hint="eastAsia"/>
          <w:color w:val="231F20"/>
          <w:sz w:val="26"/>
        </w:rPr>
        <w:t>有餘依涅槃</w:t>
      </w:r>
      <w:r>
        <w:rPr>
          <w:color w:val="231F20"/>
          <w:spacing w:val="-1"/>
          <w:sz w:val="26"/>
        </w:rPr>
        <w:t>): </w:t>
      </w:r>
      <w:r>
        <w:rPr>
          <w:color w:val="231F20"/>
          <w:sz w:val="26"/>
        </w:rPr>
        <w:t>Hàng</w:t>
      </w:r>
      <w:r>
        <w:rPr>
          <w:color w:val="231F20"/>
          <w:spacing w:val="-3"/>
          <w:sz w:val="26"/>
        </w:rPr>
        <w:t> </w:t>
      </w:r>
      <w:r>
        <w:rPr>
          <w:color w:val="231F20"/>
          <w:sz w:val="26"/>
        </w:rPr>
        <w:t>Nhị</w:t>
      </w:r>
      <w:r>
        <w:rPr>
          <w:color w:val="231F20"/>
          <w:spacing w:val="-4"/>
          <w:sz w:val="26"/>
        </w:rPr>
        <w:t> </w:t>
      </w:r>
      <w:r>
        <w:rPr>
          <w:color w:val="231F20"/>
          <w:sz w:val="26"/>
        </w:rPr>
        <w:t>thừa</w:t>
      </w:r>
      <w:r>
        <w:rPr>
          <w:color w:val="231F20"/>
          <w:spacing w:val="-3"/>
          <w:sz w:val="26"/>
        </w:rPr>
        <w:t> </w:t>
      </w:r>
      <w:r>
        <w:rPr>
          <w:color w:val="231F20"/>
          <w:sz w:val="26"/>
        </w:rPr>
        <w:t>do đoạn hết được phiền não mà hiển </w:t>
      </w:r>
      <w:r>
        <w:rPr>
          <w:color w:val="231F20"/>
          <w:spacing w:val="-3"/>
          <w:sz w:val="26"/>
        </w:rPr>
        <w:t>ra </w:t>
      </w:r>
      <w:r>
        <w:rPr>
          <w:color w:val="231F20"/>
          <w:sz w:val="26"/>
        </w:rPr>
        <w:t>Chân như. Hữu dư y</w:t>
      </w:r>
      <w:r>
        <w:rPr>
          <w:color w:val="231F20"/>
          <w:spacing w:val="-34"/>
          <w:sz w:val="26"/>
        </w:rPr>
        <w:t> </w:t>
      </w:r>
      <w:r>
        <w:rPr>
          <w:color w:val="231F20"/>
          <w:sz w:val="26"/>
        </w:rPr>
        <w:t>là</w:t>
      </w:r>
    </w:p>
    <w:p>
      <w:pPr>
        <w:spacing w:after="0" w:line="201" w:lineRule="auto"/>
        <w:jc w:val="both"/>
        <w:rPr>
          <w:sz w:val="26"/>
        </w:rPr>
        <w:sectPr>
          <w:pgSz w:w="8110" w:h="11510"/>
          <w:pgMar w:header="551" w:footer="0" w:top="820" w:bottom="280" w:left="800" w:right="660"/>
        </w:sectPr>
      </w:pPr>
    </w:p>
    <w:p>
      <w:pPr>
        <w:pStyle w:val="BodyText"/>
        <w:spacing w:before="9"/>
        <w:ind w:left="0"/>
        <w:jc w:val="left"/>
      </w:pPr>
    </w:p>
    <w:p>
      <w:pPr>
        <w:pStyle w:val="BodyText"/>
        <w:spacing w:line="244" w:lineRule="auto" w:before="48"/>
        <w:ind w:right="247"/>
      </w:pPr>
      <w:r>
        <w:rPr>
          <w:color w:val="231F20"/>
        </w:rPr>
        <w:t>còn nương nơi thân hữu lậu. Nghĩa là đối với các phiền não đã đoạn hết mà vẫn còn thân hữu lậu.</w:t>
      </w:r>
    </w:p>
    <w:p>
      <w:pPr>
        <w:pStyle w:val="ListParagraph"/>
        <w:numPr>
          <w:ilvl w:val="0"/>
          <w:numId w:val="34"/>
        </w:numPr>
        <w:tabs>
          <w:tab w:pos="948" w:val="left" w:leader="none"/>
        </w:tabs>
        <w:spacing w:line="201" w:lineRule="auto" w:before="57" w:after="0"/>
        <w:ind w:left="107" w:right="243" w:firstLine="566"/>
        <w:jc w:val="both"/>
        <w:rPr>
          <w:sz w:val="26"/>
        </w:rPr>
      </w:pPr>
      <w:r>
        <w:rPr>
          <w:color w:val="231F20"/>
          <w:spacing w:val="-6"/>
          <w:sz w:val="26"/>
        </w:rPr>
        <w:t>Vô</w:t>
      </w:r>
      <w:r>
        <w:rPr>
          <w:color w:val="231F20"/>
          <w:spacing w:val="15"/>
          <w:sz w:val="26"/>
        </w:rPr>
        <w:t> </w:t>
      </w:r>
      <w:r>
        <w:rPr>
          <w:color w:val="231F20"/>
          <w:sz w:val="26"/>
        </w:rPr>
        <w:t>Dư</w:t>
      </w:r>
      <w:r>
        <w:rPr>
          <w:color w:val="231F20"/>
          <w:spacing w:val="15"/>
          <w:sz w:val="26"/>
        </w:rPr>
        <w:t> </w:t>
      </w:r>
      <w:r>
        <w:rPr>
          <w:color w:val="231F20"/>
          <w:sz w:val="26"/>
        </w:rPr>
        <w:t>Y</w:t>
      </w:r>
      <w:r>
        <w:rPr>
          <w:color w:val="231F20"/>
          <w:spacing w:val="15"/>
          <w:sz w:val="26"/>
        </w:rPr>
        <w:t> </w:t>
      </w:r>
      <w:r>
        <w:rPr>
          <w:color w:val="231F20"/>
          <w:sz w:val="26"/>
        </w:rPr>
        <w:t>Niết</w:t>
      </w:r>
      <w:r>
        <w:rPr>
          <w:color w:val="231F20"/>
          <w:spacing w:val="15"/>
          <w:sz w:val="26"/>
        </w:rPr>
        <w:t> </w:t>
      </w:r>
      <w:r>
        <w:rPr>
          <w:color w:val="231F20"/>
          <w:sz w:val="26"/>
        </w:rPr>
        <w:t>Bàn</w:t>
      </w:r>
      <w:r>
        <w:rPr>
          <w:color w:val="231F20"/>
          <w:spacing w:val="8"/>
          <w:sz w:val="26"/>
        </w:rPr>
        <w:t> (</w:t>
      </w:r>
      <w:r>
        <w:rPr>
          <w:rFonts w:ascii="STKaiti" w:hAnsi="STKaiti" w:eastAsia="STKaiti" w:hint="eastAsia"/>
          <w:color w:val="231F20"/>
          <w:sz w:val="26"/>
        </w:rPr>
        <w:t>無餘依涅槃</w:t>
      </w:r>
      <w:r>
        <w:rPr>
          <w:color w:val="231F20"/>
          <w:spacing w:val="5"/>
          <w:sz w:val="26"/>
        </w:rPr>
        <w:t>): </w:t>
      </w:r>
      <w:r>
        <w:rPr>
          <w:color w:val="231F20"/>
          <w:sz w:val="26"/>
        </w:rPr>
        <w:t>Hàng</w:t>
      </w:r>
      <w:r>
        <w:rPr>
          <w:color w:val="231F20"/>
          <w:spacing w:val="15"/>
          <w:sz w:val="26"/>
        </w:rPr>
        <w:t> </w:t>
      </w:r>
      <w:r>
        <w:rPr>
          <w:color w:val="231F20"/>
          <w:sz w:val="26"/>
        </w:rPr>
        <w:t>Nhị</w:t>
      </w:r>
      <w:r>
        <w:rPr>
          <w:color w:val="231F20"/>
          <w:spacing w:val="16"/>
          <w:sz w:val="26"/>
        </w:rPr>
        <w:t> </w:t>
      </w:r>
      <w:r>
        <w:rPr>
          <w:color w:val="231F20"/>
          <w:sz w:val="26"/>
        </w:rPr>
        <w:t>thừa</w:t>
      </w:r>
      <w:r>
        <w:rPr>
          <w:color w:val="231F20"/>
          <w:spacing w:val="16"/>
          <w:sz w:val="26"/>
        </w:rPr>
        <w:t> </w:t>
      </w:r>
      <w:r>
        <w:rPr>
          <w:color w:val="231F20"/>
          <w:sz w:val="26"/>
        </w:rPr>
        <w:t>đã đoạn</w:t>
      </w:r>
      <w:r>
        <w:rPr>
          <w:color w:val="231F20"/>
          <w:spacing w:val="26"/>
          <w:sz w:val="26"/>
        </w:rPr>
        <w:t> </w:t>
      </w:r>
      <w:r>
        <w:rPr>
          <w:color w:val="231F20"/>
          <w:sz w:val="26"/>
        </w:rPr>
        <w:t>được</w:t>
      </w:r>
      <w:r>
        <w:rPr>
          <w:color w:val="231F20"/>
          <w:spacing w:val="27"/>
          <w:sz w:val="26"/>
        </w:rPr>
        <w:t> </w:t>
      </w:r>
      <w:r>
        <w:rPr>
          <w:color w:val="231F20"/>
          <w:sz w:val="26"/>
        </w:rPr>
        <w:t>phiền</w:t>
      </w:r>
      <w:r>
        <w:rPr>
          <w:color w:val="231F20"/>
          <w:spacing w:val="27"/>
          <w:sz w:val="26"/>
        </w:rPr>
        <w:t> </w:t>
      </w:r>
      <w:r>
        <w:rPr>
          <w:color w:val="231F20"/>
          <w:sz w:val="26"/>
        </w:rPr>
        <w:t>não</w:t>
      </w:r>
      <w:r>
        <w:rPr>
          <w:color w:val="231F20"/>
          <w:spacing w:val="26"/>
          <w:sz w:val="26"/>
        </w:rPr>
        <w:t> </w:t>
      </w:r>
      <w:r>
        <w:rPr>
          <w:color w:val="231F20"/>
          <w:sz w:val="26"/>
        </w:rPr>
        <w:t>chướng</w:t>
      </w:r>
      <w:r>
        <w:rPr>
          <w:color w:val="231F20"/>
          <w:spacing w:val="27"/>
          <w:sz w:val="26"/>
        </w:rPr>
        <w:t> </w:t>
      </w:r>
      <w:r>
        <w:rPr>
          <w:color w:val="231F20"/>
          <w:sz w:val="26"/>
        </w:rPr>
        <w:t>và</w:t>
      </w:r>
      <w:r>
        <w:rPr>
          <w:color w:val="231F20"/>
          <w:spacing w:val="27"/>
          <w:sz w:val="26"/>
        </w:rPr>
        <w:t> </w:t>
      </w:r>
      <w:r>
        <w:rPr>
          <w:color w:val="231F20"/>
          <w:sz w:val="26"/>
        </w:rPr>
        <w:t>cũng</w:t>
      </w:r>
      <w:r>
        <w:rPr>
          <w:color w:val="231F20"/>
          <w:spacing w:val="27"/>
          <w:sz w:val="26"/>
        </w:rPr>
        <w:t> </w:t>
      </w:r>
      <w:r>
        <w:rPr>
          <w:color w:val="231F20"/>
          <w:sz w:val="26"/>
        </w:rPr>
        <w:t>đã</w:t>
      </w:r>
      <w:r>
        <w:rPr>
          <w:color w:val="231F20"/>
          <w:spacing w:val="26"/>
          <w:sz w:val="26"/>
        </w:rPr>
        <w:t> </w:t>
      </w:r>
      <w:r>
        <w:rPr>
          <w:color w:val="231F20"/>
          <w:sz w:val="26"/>
        </w:rPr>
        <w:t>đoạn</w:t>
      </w:r>
      <w:r>
        <w:rPr>
          <w:color w:val="231F20"/>
          <w:spacing w:val="27"/>
          <w:sz w:val="26"/>
        </w:rPr>
        <w:t> </w:t>
      </w:r>
      <w:r>
        <w:rPr>
          <w:color w:val="231F20"/>
          <w:sz w:val="26"/>
        </w:rPr>
        <w:t>được</w:t>
      </w:r>
      <w:r>
        <w:rPr>
          <w:color w:val="231F20"/>
          <w:spacing w:val="27"/>
          <w:sz w:val="26"/>
        </w:rPr>
        <w:t> </w:t>
      </w:r>
      <w:r>
        <w:rPr>
          <w:color w:val="231F20"/>
          <w:sz w:val="26"/>
        </w:rPr>
        <w:t>báo</w:t>
      </w:r>
    </w:p>
    <w:p>
      <w:pPr>
        <w:pStyle w:val="BodyText"/>
        <w:spacing w:line="244" w:lineRule="auto" w:before="17"/>
        <w:ind w:right="243"/>
      </w:pPr>
      <w:r>
        <w:rPr>
          <w:color w:val="231F20"/>
        </w:rPr>
        <w:t>thân hữu lậu rồi. Nghĩa là chân như sau khi ra khỏi sanh tử mà được hiển bày.</w:t>
      </w:r>
    </w:p>
    <w:p>
      <w:pPr>
        <w:pStyle w:val="ListParagraph"/>
        <w:numPr>
          <w:ilvl w:val="0"/>
          <w:numId w:val="34"/>
        </w:numPr>
        <w:tabs>
          <w:tab w:pos="920" w:val="left" w:leader="none"/>
        </w:tabs>
        <w:spacing w:line="220" w:lineRule="auto" w:before="34" w:after="0"/>
        <w:ind w:left="107" w:right="242" w:firstLine="566"/>
        <w:jc w:val="both"/>
        <w:rPr>
          <w:sz w:val="26"/>
        </w:rPr>
      </w:pPr>
      <w:r>
        <w:rPr>
          <w:color w:val="231F20"/>
          <w:spacing w:val="-6"/>
          <w:sz w:val="26"/>
        </w:rPr>
        <w:t>Vô</w:t>
      </w:r>
      <w:r>
        <w:rPr>
          <w:color w:val="231F20"/>
          <w:spacing w:val="-13"/>
          <w:sz w:val="26"/>
        </w:rPr>
        <w:t> </w:t>
      </w:r>
      <w:r>
        <w:rPr>
          <w:color w:val="231F20"/>
          <w:spacing w:val="-6"/>
          <w:sz w:val="26"/>
        </w:rPr>
        <w:t>Trụ</w:t>
      </w:r>
      <w:r>
        <w:rPr>
          <w:color w:val="231F20"/>
          <w:spacing w:val="-12"/>
          <w:sz w:val="26"/>
        </w:rPr>
        <w:t> </w:t>
      </w:r>
      <w:r>
        <w:rPr>
          <w:color w:val="231F20"/>
          <w:spacing w:val="-3"/>
          <w:sz w:val="26"/>
        </w:rPr>
        <w:t>Xứ</w:t>
      </w:r>
      <w:r>
        <w:rPr>
          <w:color w:val="231F20"/>
          <w:spacing w:val="-13"/>
          <w:sz w:val="26"/>
        </w:rPr>
        <w:t> </w:t>
      </w:r>
      <w:r>
        <w:rPr>
          <w:color w:val="231F20"/>
          <w:sz w:val="26"/>
        </w:rPr>
        <w:t>Niết</w:t>
      </w:r>
      <w:r>
        <w:rPr>
          <w:color w:val="231F20"/>
          <w:spacing w:val="-13"/>
          <w:sz w:val="26"/>
        </w:rPr>
        <w:t> </w:t>
      </w:r>
      <w:r>
        <w:rPr>
          <w:color w:val="231F20"/>
          <w:sz w:val="26"/>
        </w:rPr>
        <w:t>Bàn</w:t>
      </w:r>
      <w:r>
        <w:rPr>
          <w:color w:val="231F20"/>
          <w:spacing w:val="-7"/>
          <w:sz w:val="26"/>
        </w:rPr>
        <w:t> (</w:t>
      </w:r>
      <w:r>
        <w:rPr>
          <w:rFonts w:ascii="STKaiti" w:hAnsi="STKaiti" w:eastAsia="STKaiti" w:hint="eastAsia"/>
          <w:color w:val="231F20"/>
          <w:sz w:val="26"/>
        </w:rPr>
        <w:t>無住處涅槃</w:t>
      </w:r>
      <w:r>
        <w:rPr>
          <w:color w:val="231F20"/>
          <w:spacing w:val="-5"/>
          <w:sz w:val="26"/>
        </w:rPr>
        <w:t>): </w:t>
      </w:r>
      <w:r>
        <w:rPr>
          <w:color w:val="231F20"/>
          <w:sz w:val="26"/>
        </w:rPr>
        <w:t>Chân</w:t>
      </w:r>
      <w:r>
        <w:rPr>
          <w:color w:val="231F20"/>
          <w:spacing w:val="-12"/>
          <w:sz w:val="26"/>
        </w:rPr>
        <w:t> </w:t>
      </w:r>
      <w:r>
        <w:rPr>
          <w:color w:val="231F20"/>
          <w:sz w:val="26"/>
        </w:rPr>
        <w:t>như</w:t>
      </w:r>
      <w:r>
        <w:rPr>
          <w:color w:val="231F20"/>
          <w:spacing w:val="-13"/>
          <w:sz w:val="26"/>
        </w:rPr>
        <w:t> </w:t>
      </w:r>
      <w:r>
        <w:rPr>
          <w:color w:val="231F20"/>
          <w:sz w:val="26"/>
        </w:rPr>
        <w:t>do</w:t>
      </w:r>
      <w:r>
        <w:rPr>
          <w:color w:val="231F20"/>
          <w:spacing w:val="-13"/>
          <w:sz w:val="26"/>
        </w:rPr>
        <w:t> </w:t>
      </w:r>
      <w:r>
        <w:rPr>
          <w:color w:val="231F20"/>
          <w:sz w:val="26"/>
        </w:rPr>
        <w:t>đoạn sở tri chướng mà được hiển </w:t>
      </w:r>
      <w:r>
        <w:rPr>
          <w:color w:val="231F20"/>
          <w:spacing w:val="-6"/>
          <w:sz w:val="26"/>
        </w:rPr>
        <w:t>bày. </w:t>
      </w:r>
      <w:r>
        <w:rPr>
          <w:color w:val="231F20"/>
          <w:sz w:val="26"/>
        </w:rPr>
        <w:t>Đây là Niết Bàn của chư Phật.</w:t>
      </w:r>
      <w:r>
        <w:rPr>
          <w:color w:val="231F20"/>
          <w:spacing w:val="15"/>
          <w:sz w:val="26"/>
        </w:rPr>
        <w:t> </w:t>
      </w:r>
      <w:r>
        <w:rPr>
          <w:color w:val="231F20"/>
          <w:sz w:val="26"/>
        </w:rPr>
        <w:t>Hàng</w:t>
      </w:r>
      <w:r>
        <w:rPr>
          <w:color w:val="231F20"/>
          <w:spacing w:val="14"/>
          <w:sz w:val="26"/>
        </w:rPr>
        <w:t> </w:t>
      </w:r>
      <w:r>
        <w:rPr>
          <w:color w:val="231F20"/>
          <w:sz w:val="26"/>
        </w:rPr>
        <w:t>Nhị</w:t>
      </w:r>
      <w:r>
        <w:rPr>
          <w:color w:val="231F20"/>
          <w:spacing w:val="15"/>
          <w:sz w:val="26"/>
        </w:rPr>
        <w:t> </w:t>
      </w:r>
      <w:r>
        <w:rPr>
          <w:color w:val="231F20"/>
          <w:sz w:val="26"/>
        </w:rPr>
        <w:t>thừa</w:t>
      </w:r>
      <w:r>
        <w:rPr>
          <w:color w:val="231F20"/>
          <w:spacing w:val="14"/>
          <w:sz w:val="26"/>
        </w:rPr>
        <w:t> </w:t>
      </w:r>
      <w:r>
        <w:rPr>
          <w:color w:val="231F20"/>
          <w:sz w:val="26"/>
        </w:rPr>
        <w:t>vì</w:t>
      </w:r>
      <w:r>
        <w:rPr>
          <w:color w:val="231F20"/>
          <w:spacing w:val="15"/>
          <w:sz w:val="26"/>
        </w:rPr>
        <w:t> </w:t>
      </w:r>
      <w:r>
        <w:rPr>
          <w:color w:val="231F20"/>
          <w:sz w:val="26"/>
        </w:rPr>
        <w:t>chưa</w:t>
      </w:r>
      <w:r>
        <w:rPr>
          <w:color w:val="231F20"/>
          <w:spacing w:val="14"/>
          <w:sz w:val="26"/>
        </w:rPr>
        <w:t> </w:t>
      </w:r>
      <w:r>
        <w:rPr>
          <w:color w:val="231F20"/>
          <w:sz w:val="26"/>
        </w:rPr>
        <w:t>đoạn</w:t>
      </w:r>
      <w:r>
        <w:rPr>
          <w:color w:val="231F20"/>
          <w:spacing w:val="15"/>
          <w:sz w:val="26"/>
        </w:rPr>
        <w:t> </w:t>
      </w:r>
      <w:r>
        <w:rPr>
          <w:color w:val="231F20"/>
          <w:sz w:val="26"/>
        </w:rPr>
        <w:t>được</w:t>
      </w:r>
      <w:r>
        <w:rPr>
          <w:color w:val="231F20"/>
          <w:spacing w:val="14"/>
          <w:sz w:val="26"/>
        </w:rPr>
        <w:t> </w:t>
      </w:r>
      <w:r>
        <w:rPr>
          <w:color w:val="231F20"/>
          <w:sz w:val="26"/>
        </w:rPr>
        <w:t>sở</w:t>
      </w:r>
      <w:r>
        <w:rPr>
          <w:color w:val="231F20"/>
          <w:spacing w:val="15"/>
          <w:sz w:val="26"/>
        </w:rPr>
        <w:t> </w:t>
      </w:r>
      <w:r>
        <w:rPr>
          <w:color w:val="231F20"/>
          <w:sz w:val="26"/>
        </w:rPr>
        <w:t>tri</w:t>
      </w:r>
      <w:r>
        <w:rPr>
          <w:color w:val="231F20"/>
          <w:spacing w:val="14"/>
          <w:sz w:val="26"/>
        </w:rPr>
        <w:t> </w:t>
      </w:r>
      <w:r>
        <w:rPr>
          <w:color w:val="231F20"/>
          <w:sz w:val="26"/>
        </w:rPr>
        <w:t>chướng</w:t>
      </w:r>
      <w:r>
        <w:rPr>
          <w:color w:val="231F20"/>
          <w:spacing w:val="14"/>
          <w:sz w:val="26"/>
        </w:rPr>
        <w:t> </w:t>
      </w:r>
      <w:r>
        <w:rPr>
          <w:color w:val="231F20"/>
          <w:sz w:val="26"/>
        </w:rPr>
        <w:t>nên</w:t>
      </w:r>
    </w:p>
    <w:p>
      <w:pPr>
        <w:pStyle w:val="BodyText"/>
        <w:spacing w:before="11"/>
      </w:pPr>
      <w:r>
        <w:rPr>
          <w:color w:val="231F20"/>
        </w:rPr>
        <w:t>chẳng hiểu được lẽ: Sanh tử chẳng khác Niết Bàn.</w:t>
      </w:r>
    </w:p>
    <w:p>
      <w:pPr>
        <w:pStyle w:val="BodyText"/>
        <w:spacing w:line="244" w:lineRule="auto" w:before="62"/>
        <w:ind w:right="242" w:firstLine="566"/>
      </w:pPr>
      <w:r>
        <w:rPr>
          <w:color w:val="231F20"/>
        </w:rPr>
        <w:t>Lại nữa, Niết là chẳng sanh, Bàn là chẳng diệt. Thị: Có chúng sanh làm cơ cảm, thì Phật phi sanh mà thị hiện sanh ra, với cơ hữu duyên hoá độ hết rồi, thì Phật phi diệt mà thị hiện</w:t>
      </w:r>
      <w:r>
        <w:rPr>
          <w:color w:val="231F20"/>
          <w:spacing w:val="-7"/>
        </w:rPr>
        <w:t> </w:t>
      </w:r>
      <w:r>
        <w:rPr>
          <w:color w:val="231F20"/>
          <w:spacing w:val="-3"/>
        </w:rPr>
        <w:t>ra</w:t>
      </w:r>
      <w:r>
        <w:rPr>
          <w:color w:val="231F20"/>
          <w:spacing w:val="-6"/>
        </w:rPr>
        <w:t> </w:t>
      </w:r>
      <w:r>
        <w:rPr>
          <w:color w:val="231F20"/>
        </w:rPr>
        <w:t>diệt,</w:t>
      </w:r>
      <w:r>
        <w:rPr>
          <w:color w:val="231F20"/>
          <w:spacing w:val="-7"/>
        </w:rPr>
        <w:t> </w:t>
      </w:r>
      <w:r>
        <w:rPr>
          <w:color w:val="231F20"/>
        </w:rPr>
        <w:t>do</w:t>
      </w:r>
      <w:r>
        <w:rPr>
          <w:color w:val="231F20"/>
          <w:spacing w:val="-6"/>
        </w:rPr>
        <w:t> </w:t>
      </w:r>
      <w:r>
        <w:rPr>
          <w:color w:val="231F20"/>
        </w:rPr>
        <w:t>vì</w:t>
      </w:r>
      <w:r>
        <w:rPr>
          <w:color w:val="231F20"/>
          <w:spacing w:val="-6"/>
        </w:rPr>
        <w:t> </w:t>
      </w:r>
      <w:r>
        <w:rPr>
          <w:color w:val="231F20"/>
        </w:rPr>
        <w:t>nếu</w:t>
      </w:r>
      <w:r>
        <w:rPr>
          <w:color w:val="231F20"/>
          <w:spacing w:val="-7"/>
        </w:rPr>
        <w:t> </w:t>
      </w:r>
      <w:r>
        <w:rPr>
          <w:color w:val="231F20"/>
        </w:rPr>
        <w:t>Phật</w:t>
      </w:r>
      <w:r>
        <w:rPr>
          <w:color w:val="231F20"/>
          <w:spacing w:val="-6"/>
        </w:rPr>
        <w:t> </w:t>
      </w:r>
      <w:r>
        <w:rPr>
          <w:color w:val="231F20"/>
        </w:rPr>
        <w:t>ở</w:t>
      </w:r>
      <w:r>
        <w:rPr>
          <w:color w:val="231F20"/>
          <w:spacing w:val="-6"/>
        </w:rPr>
        <w:t> </w:t>
      </w:r>
      <w:r>
        <w:rPr>
          <w:color w:val="231F20"/>
        </w:rPr>
        <w:t>lâu</w:t>
      </w:r>
      <w:r>
        <w:rPr>
          <w:color w:val="231F20"/>
          <w:spacing w:val="-7"/>
        </w:rPr>
        <w:t> </w:t>
      </w:r>
      <w:r>
        <w:rPr>
          <w:color w:val="231F20"/>
        </w:rPr>
        <w:t>mãi</w:t>
      </w:r>
      <w:r>
        <w:rPr>
          <w:color w:val="231F20"/>
          <w:spacing w:val="-6"/>
        </w:rPr>
        <w:t> </w:t>
      </w:r>
      <w:r>
        <w:rPr>
          <w:color w:val="231F20"/>
        </w:rPr>
        <w:t>nơi</w:t>
      </w:r>
      <w:r>
        <w:rPr>
          <w:color w:val="231F20"/>
          <w:spacing w:val="-7"/>
        </w:rPr>
        <w:t> </w:t>
      </w:r>
      <w:r>
        <w:rPr>
          <w:color w:val="231F20"/>
        </w:rPr>
        <w:t>đời,</w:t>
      </w:r>
      <w:r>
        <w:rPr>
          <w:color w:val="231F20"/>
          <w:spacing w:val="-6"/>
        </w:rPr>
        <w:t> </w:t>
      </w:r>
      <w:r>
        <w:rPr>
          <w:color w:val="231F20"/>
        </w:rPr>
        <w:t>thì</w:t>
      </w:r>
      <w:r>
        <w:rPr>
          <w:color w:val="231F20"/>
          <w:spacing w:val="-6"/>
        </w:rPr>
        <w:t> </w:t>
      </w:r>
      <w:r>
        <w:rPr>
          <w:color w:val="231F20"/>
        </w:rPr>
        <w:t>chúng</w:t>
      </w:r>
      <w:r>
        <w:rPr>
          <w:color w:val="231F20"/>
          <w:spacing w:val="-7"/>
        </w:rPr>
        <w:t> </w:t>
      </w:r>
      <w:r>
        <w:rPr>
          <w:color w:val="231F20"/>
        </w:rPr>
        <w:t>sanh nó lấy làm thường, quen lờn mà chẳng mến kính, sở dĩ Phật thị</w:t>
      </w:r>
      <w:r>
        <w:rPr>
          <w:color w:val="231F20"/>
          <w:spacing w:val="-9"/>
        </w:rPr>
        <w:t> </w:t>
      </w:r>
      <w:r>
        <w:rPr>
          <w:color w:val="231F20"/>
        </w:rPr>
        <w:t>hiện</w:t>
      </w:r>
      <w:r>
        <w:rPr>
          <w:color w:val="231F20"/>
          <w:spacing w:val="-9"/>
        </w:rPr>
        <w:t> </w:t>
      </w:r>
      <w:r>
        <w:rPr>
          <w:color w:val="231F20"/>
        </w:rPr>
        <w:t>diệt</w:t>
      </w:r>
      <w:r>
        <w:rPr>
          <w:color w:val="231F20"/>
          <w:spacing w:val="-9"/>
        </w:rPr>
        <w:t> </w:t>
      </w:r>
      <w:r>
        <w:rPr>
          <w:color w:val="231F20"/>
        </w:rPr>
        <w:t>độ,</w:t>
      </w:r>
      <w:r>
        <w:rPr>
          <w:color w:val="231F20"/>
          <w:spacing w:val="-8"/>
        </w:rPr>
        <w:t> </w:t>
      </w:r>
      <w:r>
        <w:rPr>
          <w:color w:val="231F20"/>
        </w:rPr>
        <w:t>thì</w:t>
      </w:r>
      <w:r>
        <w:rPr>
          <w:color w:val="231F20"/>
          <w:spacing w:val="-9"/>
        </w:rPr>
        <w:t> </w:t>
      </w:r>
      <w:r>
        <w:rPr>
          <w:color w:val="231F20"/>
        </w:rPr>
        <w:t>hoặc</w:t>
      </w:r>
      <w:r>
        <w:rPr>
          <w:color w:val="231F20"/>
          <w:spacing w:val="-9"/>
        </w:rPr>
        <w:t> </w:t>
      </w:r>
      <w:r>
        <w:rPr>
          <w:color w:val="231F20"/>
        </w:rPr>
        <w:t>có</w:t>
      </w:r>
      <w:r>
        <w:rPr>
          <w:color w:val="231F20"/>
          <w:spacing w:val="-7"/>
        </w:rPr>
        <w:t> </w:t>
      </w:r>
      <w:r>
        <w:rPr>
          <w:color w:val="231F20"/>
        </w:rPr>
        <w:t>chúng</w:t>
      </w:r>
      <w:r>
        <w:rPr>
          <w:color w:val="231F20"/>
          <w:spacing w:val="-9"/>
        </w:rPr>
        <w:t> </w:t>
      </w:r>
      <w:r>
        <w:rPr>
          <w:color w:val="231F20"/>
        </w:rPr>
        <w:t>sanh</w:t>
      </w:r>
      <w:r>
        <w:rPr>
          <w:color w:val="231F20"/>
          <w:spacing w:val="-9"/>
        </w:rPr>
        <w:t> </w:t>
      </w:r>
      <w:r>
        <w:rPr>
          <w:color w:val="231F20"/>
        </w:rPr>
        <w:t>phát</w:t>
      </w:r>
      <w:r>
        <w:rPr>
          <w:color w:val="231F20"/>
          <w:spacing w:val="-8"/>
        </w:rPr>
        <w:t> </w:t>
      </w:r>
      <w:r>
        <w:rPr>
          <w:color w:val="231F20"/>
        </w:rPr>
        <w:t>chí</w:t>
      </w:r>
      <w:r>
        <w:rPr>
          <w:color w:val="231F20"/>
          <w:spacing w:val="-9"/>
        </w:rPr>
        <w:t> </w:t>
      </w:r>
      <w:r>
        <w:rPr>
          <w:color w:val="231F20"/>
        </w:rPr>
        <w:t>tu</w:t>
      </w:r>
      <w:r>
        <w:rPr>
          <w:color w:val="231F20"/>
          <w:spacing w:val="-9"/>
        </w:rPr>
        <w:t> </w:t>
      </w:r>
      <w:r>
        <w:rPr>
          <w:color w:val="231F20"/>
        </w:rPr>
        <w:t>học</w:t>
      </w:r>
      <w:r>
        <w:rPr>
          <w:color w:val="231F20"/>
          <w:spacing w:val="-8"/>
        </w:rPr>
        <w:t> </w:t>
      </w:r>
      <w:r>
        <w:rPr>
          <w:color w:val="231F20"/>
        </w:rPr>
        <w:t>dõng mãnh, thế nên phải thị hiện diệt độ </w:t>
      </w:r>
      <w:r>
        <w:rPr>
          <w:color w:val="231F20"/>
          <w:spacing w:val="-3"/>
        </w:rPr>
        <w:t>vậy </w:t>
      </w:r>
      <w:r>
        <w:rPr>
          <w:color w:val="231F20"/>
        </w:rPr>
        <w:t>thôi. Kinh nói: Chỗ có các đức Phật Như lai nhiều bằng số </w:t>
      </w:r>
      <w:r>
        <w:rPr>
          <w:color w:val="231F20"/>
          <w:spacing w:val="-3"/>
        </w:rPr>
        <w:t>tất  </w:t>
      </w:r>
      <w:r>
        <w:rPr>
          <w:color w:val="231F20"/>
        </w:rPr>
        <w:t>cả Phật sát cực  vi trần ở trong tột cõi pháp, cõi hư không mười phương ba đời,</w:t>
      </w:r>
      <w:r>
        <w:rPr>
          <w:color w:val="231F20"/>
          <w:spacing w:val="-11"/>
        </w:rPr>
        <w:t> </w:t>
      </w:r>
      <w:r>
        <w:rPr>
          <w:color w:val="231F20"/>
        </w:rPr>
        <w:t>khi</w:t>
      </w:r>
      <w:r>
        <w:rPr>
          <w:color w:val="231F20"/>
          <w:spacing w:val="-11"/>
        </w:rPr>
        <w:t> </w:t>
      </w:r>
      <w:r>
        <w:rPr>
          <w:color w:val="231F20"/>
        </w:rPr>
        <w:t>các</w:t>
      </w:r>
      <w:r>
        <w:rPr>
          <w:color w:val="231F20"/>
          <w:spacing w:val="-10"/>
        </w:rPr>
        <w:t> </w:t>
      </w:r>
      <w:r>
        <w:rPr>
          <w:color w:val="231F20"/>
        </w:rPr>
        <w:t>Ngài</w:t>
      </w:r>
      <w:r>
        <w:rPr>
          <w:color w:val="231F20"/>
          <w:spacing w:val="-11"/>
        </w:rPr>
        <w:t> </w:t>
      </w:r>
      <w:r>
        <w:rPr>
          <w:color w:val="231F20"/>
        </w:rPr>
        <w:t>sắp</w:t>
      </w:r>
      <w:r>
        <w:rPr>
          <w:color w:val="231F20"/>
          <w:spacing w:val="-10"/>
        </w:rPr>
        <w:t> </w:t>
      </w:r>
      <w:r>
        <w:rPr>
          <w:color w:val="231F20"/>
        </w:rPr>
        <w:t>muốn</w:t>
      </w:r>
      <w:r>
        <w:rPr>
          <w:color w:val="231F20"/>
          <w:spacing w:val="-11"/>
        </w:rPr>
        <w:t> </w:t>
      </w:r>
      <w:r>
        <w:rPr>
          <w:color w:val="231F20"/>
        </w:rPr>
        <w:t>thị</w:t>
      </w:r>
      <w:r>
        <w:rPr>
          <w:color w:val="231F20"/>
          <w:spacing w:val="-10"/>
        </w:rPr>
        <w:t> </w:t>
      </w:r>
      <w:r>
        <w:rPr>
          <w:color w:val="231F20"/>
        </w:rPr>
        <w:t>hiện</w:t>
      </w:r>
      <w:r>
        <w:rPr>
          <w:color w:val="231F20"/>
          <w:spacing w:val="-11"/>
        </w:rPr>
        <w:t> </w:t>
      </w:r>
      <w:r>
        <w:rPr>
          <w:color w:val="231F20"/>
        </w:rPr>
        <w:t>vào</w:t>
      </w:r>
      <w:r>
        <w:rPr>
          <w:color w:val="231F20"/>
          <w:spacing w:val="-11"/>
        </w:rPr>
        <w:t> </w:t>
      </w:r>
      <w:r>
        <w:rPr>
          <w:color w:val="231F20"/>
        </w:rPr>
        <w:t>Niết</w:t>
      </w:r>
      <w:r>
        <w:rPr>
          <w:color w:val="231F20"/>
          <w:spacing w:val="-10"/>
        </w:rPr>
        <w:t> </w:t>
      </w:r>
      <w:r>
        <w:rPr>
          <w:color w:val="231F20"/>
        </w:rPr>
        <w:t>bàn</w:t>
      </w:r>
      <w:r>
        <w:rPr>
          <w:color w:val="231F20"/>
          <w:spacing w:val="-11"/>
        </w:rPr>
        <w:t> </w:t>
      </w:r>
      <w:r>
        <w:rPr>
          <w:color w:val="231F20"/>
        </w:rPr>
        <w:t>thì</w:t>
      </w:r>
      <w:r>
        <w:rPr>
          <w:color w:val="231F20"/>
          <w:spacing w:val="-10"/>
        </w:rPr>
        <w:t> </w:t>
      </w:r>
      <w:r>
        <w:rPr>
          <w:color w:val="231F20"/>
        </w:rPr>
        <w:t>kim</w:t>
      </w:r>
      <w:r>
        <w:rPr>
          <w:color w:val="231F20"/>
          <w:spacing w:val="-11"/>
        </w:rPr>
        <w:t> </w:t>
      </w:r>
      <w:r>
        <w:rPr>
          <w:color w:val="231F20"/>
        </w:rPr>
        <w:t>thân là mình vàng lu lờ ánh chói, ngọc hào, là lông trắng (giữa chặng mày) lui </w:t>
      </w:r>
      <w:r>
        <w:rPr>
          <w:color w:val="231F20"/>
          <w:spacing w:val="-3"/>
        </w:rPr>
        <w:t>kém </w:t>
      </w:r>
      <w:r>
        <w:rPr>
          <w:color w:val="231F20"/>
        </w:rPr>
        <w:t>vẻ ngời, </w:t>
      </w:r>
      <w:r>
        <w:rPr>
          <w:color w:val="231F20"/>
          <w:spacing w:val="-3"/>
        </w:rPr>
        <w:t>ngay </w:t>
      </w:r>
      <w:r>
        <w:rPr>
          <w:color w:val="231F20"/>
        </w:rPr>
        <w:t>bấy giờ ta do vì cái sức hạnh nguyện của Phổ Hiền, lòng chí thành khuyến thỉnh các Ngài chớ vào Niết</w:t>
      </w:r>
      <w:r>
        <w:rPr>
          <w:color w:val="231F20"/>
          <w:spacing w:val="-3"/>
        </w:rPr>
        <w:t> </w:t>
      </w:r>
      <w:r>
        <w:rPr>
          <w:color w:val="231F20"/>
        </w:rPr>
        <w:t>Bàn.</w:t>
      </w:r>
    </w:p>
    <w:p>
      <w:pPr>
        <w:pStyle w:val="BodyText"/>
        <w:spacing w:line="244" w:lineRule="auto" w:before="39"/>
        <w:ind w:right="244" w:firstLine="566"/>
      </w:pPr>
      <w:r>
        <w:rPr>
          <w:color w:val="231F20"/>
        </w:rPr>
        <w:t>Kinh lại nói: Kính xin Phật ở lâu nơi đời, trải qua nhiều kiếp bằng số cực vi trần trong tất cả Phật sát, để nói pháp mầu bằng số vi trần, giáo hoá chúng sanh, đều trồng căn lành, xông gây trọn nên, nở hoa trí huệ, kết trái Bồ Đề, lần</w:t>
      </w:r>
    </w:p>
    <w:p>
      <w:pPr>
        <w:spacing w:after="0" w:line="244" w:lineRule="auto"/>
        <w:sectPr>
          <w:pgSz w:w="8110" w:h="11510"/>
          <w:pgMar w:header="552" w:footer="0" w:top="820" w:bottom="280" w:left="800" w:right="660"/>
        </w:sectPr>
      </w:pPr>
    </w:p>
    <w:p>
      <w:pPr>
        <w:pStyle w:val="BodyText"/>
        <w:spacing w:before="9"/>
        <w:ind w:left="0"/>
        <w:jc w:val="left"/>
      </w:pPr>
    </w:p>
    <w:p>
      <w:pPr>
        <w:pStyle w:val="BodyText"/>
        <w:spacing w:line="247" w:lineRule="auto" w:before="48"/>
        <w:ind w:right="241"/>
      </w:pPr>
      <w:r>
        <w:rPr>
          <w:color w:val="231F20"/>
        </w:rPr>
        <w:t>hồi làm lợi ích cho </w:t>
      </w:r>
      <w:r>
        <w:rPr>
          <w:color w:val="231F20"/>
          <w:spacing w:val="-3"/>
        </w:rPr>
        <w:t>tất </w:t>
      </w:r>
      <w:r>
        <w:rPr>
          <w:color w:val="231F20"/>
        </w:rPr>
        <w:t>cả chúng sanh, đồng tròn nhứt thế chủng trí. Chỗ có lạy kính chư Phật, xưng tán Như Lai rộng tu cúng dàng, dùng các phước </w:t>
      </w:r>
      <w:r>
        <w:rPr>
          <w:color w:val="231F20"/>
          <w:spacing w:val="-3"/>
        </w:rPr>
        <w:t>ấy </w:t>
      </w:r>
      <w:r>
        <w:rPr>
          <w:color w:val="231F20"/>
        </w:rPr>
        <w:t>thường phải thỉnh Phật ở đời,</w:t>
      </w:r>
      <w:r>
        <w:rPr>
          <w:color w:val="231F20"/>
          <w:spacing w:val="-7"/>
        </w:rPr>
        <w:t> </w:t>
      </w:r>
      <w:r>
        <w:rPr>
          <w:color w:val="231F20"/>
        </w:rPr>
        <w:t>thỉnh</w:t>
      </w:r>
      <w:r>
        <w:rPr>
          <w:color w:val="231F20"/>
          <w:spacing w:val="-6"/>
        </w:rPr>
        <w:t> </w:t>
      </w:r>
      <w:r>
        <w:rPr>
          <w:color w:val="231F20"/>
        </w:rPr>
        <w:t>chuyển</w:t>
      </w:r>
      <w:r>
        <w:rPr>
          <w:color w:val="231F20"/>
          <w:spacing w:val="-7"/>
        </w:rPr>
        <w:t> </w:t>
      </w:r>
      <w:r>
        <w:rPr>
          <w:color w:val="231F20"/>
        </w:rPr>
        <w:t>pháp</w:t>
      </w:r>
      <w:r>
        <w:rPr>
          <w:color w:val="231F20"/>
          <w:spacing w:val="-6"/>
        </w:rPr>
        <w:t> </w:t>
      </w:r>
      <w:r>
        <w:rPr>
          <w:color w:val="231F20"/>
        </w:rPr>
        <w:t>luân,</w:t>
      </w:r>
      <w:r>
        <w:rPr>
          <w:color w:val="231F20"/>
          <w:spacing w:val="-7"/>
        </w:rPr>
        <w:t> </w:t>
      </w:r>
      <w:r>
        <w:rPr>
          <w:color w:val="231F20"/>
        </w:rPr>
        <w:t>sám</w:t>
      </w:r>
      <w:r>
        <w:rPr>
          <w:color w:val="231F20"/>
          <w:spacing w:val="-7"/>
        </w:rPr>
        <w:t> </w:t>
      </w:r>
      <w:r>
        <w:rPr>
          <w:color w:val="231F20"/>
        </w:rPr>
        <w:t>hối</w:t>
      </w:r>
      <w:r>
        <w:rPr>
          <w:color w:val="231F20"/>
          <w:spacing w:val="-7"/>
        </w:rPr>
        <w:t> </w:t>
      </w:r>
      <w:r>
        <w:rPr>
          <w:color w:val="231F20"/>
        </w:rPr>
        <w:t>nghiệp</w:t>
      </w:r>
      <w:r>
        <w:rPr>
          <w:color w:val="231F20"/>
          <w:spacing w:val="-6"/>
        </w:rPr>
        <w:t> </w:t>
      </w:r>
      <w:r>
        <w:rPr>
          <w:color w:val="231F20"/>
        </w:rPr>
        <w:t>chướng,</w:t>
      </w:r>
      <w:r>
        <w:rPr>
          <w:color w:val="231F20"/>
          <w:spacing w:val="-6"/>
        </w:rPr>
        <w:t> </w:t>
      </w:r>
      <w:r>
        <w:rPr>
          <w:color w:val="231F20"/>
        </w:rPr>
        <w:t>tùy</w:t>
      </w:r>
      <w:r>
        <w:rPr>
          <w:color w:val="231F20"/>
          <w:spacing w:val="-7"/>
        </w:rPr>
        <w:t> </w:t>
      </w:r>
      <w:r>
        <w:rPr>
          <w:color w:val="231F20"/>
          <w:spacing w:val="-3"/>
        </w:rPr>
        <w:t>hỷ </w:t>
      </w:r>
      <w:r>
        <w:rPr>
          <w:color w:val="231F20"/>
        </w:rPr>
        <w:t>công</w:t>
      </w:r>
      <w:r>
        <w:rPr>
          <w:color w:val="231F20"/>
          <w:spacing w:val="-9"/>
        </w:rPr>
        <w:t> </w:t>
      </w:r>
      <w:r>
        <w:rPr>
          <w:color w:val="231F20"/>
        </w:rPr>
        <w:t>đức…</w:t>
      </w:r>
      <w:r>
        <w:rPr>
          <w:color w:val="231F20"/>
          <w:spacing w:val="-8"/>
        </w:rPr>
        <w:t> </w:t>
      </w:r>
      <w:r>
        <w:rPr>
          <w:color w:val="231F20"/>
        </w:rPr>
        <w:t>từ</w:t>
      </w:r>
      <w:r>
        <w:rPr>
          <w:color w:val="231F20"/>
          <w:spacing w:val="-9"/>
        </w:rPr>
        <w:t> </w:t>
      </w:r>
      <w:r>
        <w:rPr>
          <w:color w:val="231F20"/>
        </w:rPr>
        <w:t>trên</w:t>
      </w:r>
      <w:r>
        <w:rPr>
          <w:color w:val="231F20"/>
          <w:spacing w:val="-8"/>
        </w:rPr>
        <w:t> </w:t>
      </w:r>
      <w:r>
        <w:rPr>
          <w:color w:val="231F20"/>
        </w:rPr>
        <w:t>đến</w:t>
      </w:r>
      <w:r>
        <w:rPr>
          <w:color w:val="231F20"/>
          <w:spacing w:val="-9"/>
        </w:rPr>
        <w:t> </w:t>
      </w:r>
      <w:r>
        <w:rPr>
          <w:color w:val="231F20"/>
          <w:spacing w:val="-6"/>
        </w:rPr>
        <w:t>đây,</w:t>
      </w:r>
      <w:r>
        <w:rPr>
          <w:color w:val="231F20"/>
          <w:spacing w:val="-8"/>
        </w:rPr>
        <w:t> </w:t>
      </w:r>
      <w:r>
        <w:rPr>
          <w:color w:val="231F20"/>
        </w:rPr>
        <w:t>bảy</w:t>
      </w:r>
      <w:r>
        <w:rPr>
          <w:color w:val="231F20"/>
          <w:spacing w:val="-9"/>
        </w:rPr>
        <w:t> </w:t>
      </w:r>
      <w:r>
        <w:rPr>
          <w:color w:val="231F20"/>
        </w:rPr>
        <w:t>nguyện</w:t>
      </w:r>
      <w:r>
        <w:rPr>
          <w:color w:val="231F20"/>
          <w:spacing w:val="-8"/>
        </w:rPr>
        <w:t> </w:t>
      </w:r>
      <w:r>
        <w:rPr>
          <w:color w:val="231F20"/>
        </w:rPr>
        <w:t>chỗ</w:t>
      </w:r>
      <w:r>
        <w:rPr>
          <w:color w:val="231F20"/>
          <w:spacing w:val="-9"/>
        </w:rPr>
        <w:t> </w:t>
      </w:r>
      <w:r>
        <w:rPr>
          <w:color w:val="231F20"/>
        </w:rPr>
        <w:t>có</w:t>
      </w:r>
      <w:r>
        <w:rPr>
          <w:color w:val="231F20"/>
          <w:spacing w:val="-8"/>
        </w:rPr>
        <w:t> </w:t>
      </w:r>
      <w:r>
        <w:rPr>
          <w:color w:val="231F20"/>
        </w:rPr>
        <w:t>các</w:t>
      </w:r>
      <w:r>
        <w:rPr>
          <w:color w:val="231F20"/>
          <w:spacing w:val="-9"/>
        </w:rPr>
        <w:t> </w:t>
      </w:r>
      <w:r>
        <w:rPr>
          <w:color w:val="231F20"/>
        </w:rPr>
        <w:t>thiện</w:t>
      </w:r>
      <w:r>
        <w:rPr>
          <w:color w:val="231F20"/>
          <w:spacing w:val="-8"/>
        </w:rPr>
        <w:t> </w:t>
      </w:r>
      <w:r>
        <w:rPr>
          <w:color w:val="231F20"/>
        </w:rPr>
        <w:t>căn công</w:t>
      </w:r>
      <w:r>
        <w:rPr>
          <w:color w:val="231F20"/>
          <w:spacing w:val="-10"/>
        </w:rPr>
        <w:t> </w:t>
      </w:r>
      <w:r>
        <w:rPr>
          <w:color w:val="231F20"/>
        </w:rPr>
        <w:t>đức,</w:t>
      </w:r>
      <w:r>
        <w:rPr>
          <w:color w:val="231F20"/>
          <w:spacing w:val="-11"/>
        </w:rPr>
        <w:t> </w:t>
      </w:r>
      <w:r>
        <w:rPr>
          <w:color w:val="231F20"/>
        </w:rPr>
        <w:t>đâu</w:t>
      </w:r>
      <w:r>
        <w:rPr>
          <w:color w:val="231F20"/>
          <w:spacing w:val="-10"/>
        </w:rPr>
        <w:t> </w:t>
      </w:r>
      <w:r>
        <w:rPr>
          <w:color w:val="231F20"/>
        </w:rPr>
        <w:t>chẳng</w:t>
      </w:r>
      <w:r>
        <w:rPr>
          <w:color w:val="231F20"/>
          <w:spacing w:val="-10"/>
        </w:rPr>
        <w:t> </w:t>
      </w:r>
      <w:r>
        <w:rPr>
          <w:color w:val="231F20"/>
        </w:rPr>
        <w:t>hồi</w:t>
      </w:r>
      <w:r>
        <w:rPr>
          <w:color w:val="231F20"/>
          <w:spacing w:val="-10"/>
        </w:rPr>
        <w:t> </w:t>
      </w:r>
      <w:r>
        <w:rPr>
          <w:color w:val="231F20"/>
        </w:rPr>
        <w:t>hướng</w:t>
      </w:r>
      <w:r>
        <w:rPr>
          <w:color w:val="231F20"/>
          <w:spacing w:val="-11"/>
        </w:rPr>
        <w:t> </w:t>
      </w:r>
      <w:r>
        <w:rPr>
          <w:color w:val="231F20"/>
        </w:rPr>
        <w:t>cho</w:t>
      </w:r>
      <w:r>
        <w:rPr>
          <w:color w:val="231F20"/>
          <w:spacing w:val="-10"/>
        </w:rPr>
        <w:t> </w:t>
      </w:r>
      <w:r>
        <w:rPr>
          <w:color w:val="231F20"/>
        </w:rPr>
        <w:t>chúng</w:t>
      </w:r>
      <w:r>
        <w:rPr>
          <w:color w:val="231F20"/>
          <w:spacing w:val="-10"/>
        </w:rPr>
        <w:t> </w:t>
      </w:r>
      <w:r>
        <w:rPr>
          <w:color w:val="231F20"/>
        </w:rPr>
        <w:t>sanh</w:t>
      </w:r>
      <w:r>
        <w:rPr>
          <w:color w:val="231F20"/>
          <w:spacing w:val="-10"/>
        </w:rPr>
        <w:t> </w:t>
      </w:r>
      <w:r>
        <w:rPr>
          <w:color w:val="231F20"/>
        </w:rPr>
        <w:t>nơi</w:t>
      </w:r>
      <w:r>
        <w:rPr>
          <w:color w:val="231F20"/>
          <w:spacing w:val="-9"/>
        </w:rPr>
        <w:t> </w:t>
      </w:r>
      <w:r>
        <w:rPr>
          <w:color w:val="231F20"/>
        </w:rPr>
        <w:t>chín</w:t>
      </w:r>
      <w:r>
        <w:rPr>
          <w:color w:val="231F20"/>
          <w:spacing w:val="-10"/>
        </w:rPr>
        <w:t> </w:t>
      </w:r>
      <w:r>
        <w:rPr>
          <w:color w:val="231F20"/>
        </w:rPr>
        <w:t>cõi, khắp nguyện đồng thời và đến đạo Phật mà sau thời mới thôi (là bát giả). Ba câu trước là để xâu </w:t>
      </w:r>
      <w:r>
        <w:rPr>
          <w:color w:val="231F20"/>
          <w:spacing w:val="-4"/>
        </w:rPr>
        <w:t>kết </w:t>
      </w:r>
      <w:r>
        <w:rPr>
          <w:color w:val="231F20"/>
        </w:rPr>
        <w:t>bảy nguyện trên kia; câu rốt là để hồi hướng cho chúng sanh kịp đạo Phật. nghĩa là chung </w:t>
      </w:r>
      <w:r>
        <w:rPr>
          <w:color w:val="231F20"/>
          <w:spacing w:val="-4"/>
        </w:rPr>
        <w:t>kết </w:t>
      </w:r>
      <w:r>
        <w:rPr>
          <w:color w:val="231F20"/>
        </w:rPr>
        <w:t>công đức căn lành cả bảy nguyện, thảy đều hồi hướng chúng sanh, phổ nguyện chúng sanh đồng thành Phật</w:t>
      </w:r>
      <w:r>
        <w:rPr>
          <w:color w:val="231F20"/>
          <w:spacing w:val="-1"/>
        </w:rPr>
        <w:t> </w:t>
      </w:r>
      <w:r>
        <w:rPr>
          <w:color w:val="231F20"/>
        </w:rPr>
        <w:t>đạo.</w:t>
      </w:r>
    </w:p>
    <w:p>
      <w:pPr>
        <w:spacing w:line="247" w:lineRule="auto" w:before="53"/>
        <w:ind w:left="1240" w:right="1447" w:firstLine="0"/>
        <w:jc w:val="left"/>
        <w:rPr>
          <w:b/>
          <w:sz w:val="26"/>
        </w:rPr>
      </w:pPr>
      <w:r>
        <w:rPr>
          <w:b/>
          <w:color w:val="231F20"/>
          <w:sz w:val="26"/>
        </w:rPr>
        <w:t>Sở hữu lễ tán cúng dường phước Thỉnh Phật trụ thế chuyển pháp luân Tùy hỷ sám hối chư thiện căn</w:t>
      </w:r>
    </w:p>
    <w:p>
      <w:pPr>
        <w:spacing w:line="247" w:lineRule="auto" w:before="0"/>
        <w:ind w:left="1240" w:right="1365" w:firstLine="0"/>
        <w:jc w:val="left"/>
        <w:rPr>
          <w:b/>
          <w:sz w:val="26"/>
        </w:rPr>
      </w:pPr>
      <w:r>
        <w:rPr>
          <w:b/>
          <w:color w:val="231F20"/>
          <w:sz w:val="26"/>
        </w:rPr>
        <w:t>Hồi hướng chúng sanh cập Phật đạo. Nguyện tương dĩ thử thắng công đức Hồi hướng vô thượng chân pháp giới Tánh tướng Phật pháp cập tăng già Nhị đế dung thông tam muội ấn</w:t>
      </w:r>
    </w:p>
    <w:p>
      <w:pPr>
        <w:spacing w:line="247" w:lineRule="auto" w:before="0"/>
        <w:ind w:left="1240" w:right="2074" w:firstLine="0"/>
        <w:jc w:val="left"/>
        <w:rPr>
          <w:b/>
          <w:sz w:val="26"/>
        </w:rPr>
      </w:pPr>
      <w:r>
        <w:rPr>
          <w:b/>
          <w:color w:val="231F20"/>
          <w:sz w:val="26"/>
        </w:rPr>
        <w:t>Như thị vô lượng công đức hải Ngã kim giai tất tận hồi hướng</w:t>
      </w:r>
    </w:p>
    <w:p>
      <w:pPr>
        <w:pStyle w:val="BodyText"/>
        <w:spacing w:line="247" w:lineRule="auto" w:before="54"/>
        <w:ind w:right="241" w:firstLine="566"/>
      </w:pPr>
      <w:r>
        <w:rPr>
          <w:color w:val="231F20"/>
          <w:spacing w:val="-9"/>
        </w:rPr>
        <w:t>Từ </w:t>
      </w:r>
      <w:r>
        <w:rPr>
          <w:color w:val="231F20"/>
        </w:rPr>
        <w:t>nguyện lễ bái, đến nguyện tuỳ hỉ, chỗ có công đức, thảy đều hồi hướng cho </w:t>
      </w:r>
      <w:r>
        <w:rPr>
          <w:color w:val="231F20"/>
          <w:spacing w:val="-3"/>
        </w:rPr>
        <w:t>tất </w:t>
      </w:r>
      <w:r>
        <w:rPr>
          <w:color w:val="231F20"/>
        </w:rPr>
        <w:t>cả chúng sanh, nguyện cho chúng sanh thường được yên vui, không bao điều bịnh khổ, dẫu nó muốn làm ác pháp, thảy đều bất thành, chỗ tu thiện nghiệp đều mau thành tựu, ngăn đóng </w:t>
      </w:r>
      <w:r>
        <w:rPr>
          <w:color w:val="231F20"/>
          <w:spacing w:val="-3"/>
        </w:rPr>
        <w:t>tất </w:t>
      </w:r>
      <w:r>
        <w:rPr>
          <w:color w:val="231F20"/>
        </w:rPr>
        <w:t>cả các ác thú,</w:t>
      </w:r>
      <w:r>
        <w:rPr>
          <w:color w:val="231F20"/>
          <w:spacing w:val="-36"/>
        </w:rPr>
        <w:t> </w:t>
      </w:r>
      <w:r>
        <w:rPr>
          <w:color w:val="231F20"/>
        </w:rPr>
        <w:t>mở bày đường chánh Niết bàn cho Nhân thiên nhẫn đến</w:t>
      </w:r>
      <w:r>
        <w:rPr>
          <w:color w:val="231F20"/>
          <w:spacing w:val="57"/>
        </w:rPr>
        <w:t> </w:t>
      </w:r>
      <w:r>
        <w:rPr>
          <w:color w:val="231F20"/>
        </w:rPr>
        <w:t>thành</w:t>
      </w:r>
    </w:p>
    <w:p>
      <w:pPr>
        <w:spacing w:after="0" w:line="247" w:lineRule="auto"/>
        <w:sectPr>
          <w:headerReference w:type="default" r:id="rId60"/>
          <w:headerReference w:type="even" r:id="rId61"/>
          <w:pgSz w:w="8110" w:h="11510"/>
          <w:pgMar w:header="551" w:footer="0" w:top="820" w:bottom="280" w:left="800" w:right="660"/>
          <w:pgNumType w:start="387"/>
        </w:sectPr>
      </w:pPr>
    </w:p>
    <w:p>
      <w:pPr>
        <w:pStyle w:val="BodyText"/>
        <w:spacing w:before="9"/>
        <w:ind w:left="0"/>
        <w:jc w:val="left"/>
      </w:pPr>
    </w:p>
    <w:p>
      <w:pPr>
        <w:pStyle w:val="BodyText"/>
        <w:spacing w:line="244" w:lineRule="auto" w:before="48"/>
        <w:ind w:right="243"/>
      </w:pPr>
      <w:r>
        <w:rPr>
          <w:color w:val="231F20"/>
        </w:rPr>
        <w:t>tựu vô thượng Bồ Đề. Bát giả thường tuỳ Phật học, cửu giả hằng thuận chúng sanh, đều hàm nhiếp ở đây.</w:t>
      </w:r>
    </w:p>
    <w:p>
      <w:pPr>
        <w:pStyle w:val="BodyText"/>
        <w:spacing w:line="244" w:lineRule="auto" w:before="54"/>
        <w:ind w:right="242" w:firstLine="566"/>
      </w:pPr>
      <w:r>
        <w:rPr>
          <w:color w:val="231F20"/>
          <w:spacing w:val="-7"/>
        </w:rPr>
        <w:t>Tám </w:t>
      </w:r>
      <w:r>
        <w:rPr>
          <w:color w:val="231F20"/>
        </w:rPr>
        <w:t>Nguyện trước, là thuộc về sự; câu dưới, là hồi hướng về pháp giới, là thuộc về </w:t>
      </w:r>
      <w:r>
        <w:rPr>
          <w:color w:val="231F20"/>
          <w:spacing w:val="-7"/>
        </w:rPr>
        <w:t>lý. </w:t>
      </w:r>
      <w:r>
        <w:rPr>
          <w:color w:val="231F20"/>
        </w:rPr>
        <w:t>Chí muốn thành mãn, rằng nguyện phát tâm rộng lớn, tánh tâm không vọng rằng chân,</w:t>
      </w:r>
      <w:r>
        <w:rPr>
          <w:color w:val="231F20"/>
          <w:spacing w:val="-8"/>
        </w:rPr>
        <w:t> </w:t>
      </w:r>
      <w:r>
        <w:rPr>
          <w:color w:val="231F20"/>
        </w:rPr>
        <w:t>đến</w:t>
      </w:r>
      <w:r>
        <w:rPr>
          <w:color w:val="231F20"/>
          <w:spacing w:val="-7"/>
        </w:rPr>
        <w:t> </w:t>
      </w:r>
      <w:r>
        <w:rPr>
          <w:color w:val="231F20"/>
        </w:rPr>
        <w:t>cả</w:t>
      </w:r>
      <w:r>
        <w:rPr>
          <w:color w:val="231F20"/>
          <w:spacing w:val="-8"/>
        </w:rPr>
        <w:t> </w:t>
      </w:r>
      <w:r>
        <w:rPr>
          <w:color w:val="231F20"/>
        </w:rPr>
        <w:t>mười</w:t>
      </w:r>
      <w:r>
        <w:rPr>
          <w:color w:val="231F20"/>
          <w:spacing w:val="-7"/>
        </w:rPr>
        <w:t> </w:t>
      </w:r>
      <w:r>
        <w:rPr>
          <w:color w:val="231F20"/>
        </w:rPr>
        <w:t>pháp</w:t>
      </w:r>
      <w:r>
        <w:rPr>
          <w:color w:val="231F20"/>
          <w:spacing w:val="-8"/>
        </w:rPr>
        <w:t> </w:t>
      </w:r>
      <w:r>
        <w:rPr>
          <w:color w:val="231F20"/>
        </w:rPr>
        <w:t>giới,</w:t>
      </w:r>
      <w:r>
        <w:rPr>
          <w:color w:val="231F20"/>
          <w:spacing w:val="-7"/>
        </w:rPr>
        <w:t> </w:t>
      </w:r>
      <w:r>
        <w:rPr>
          <w:color w:val="231F20"/>
        </w:rPr>
        <w:t>duy</w:t>
      </w:r>
      <w:r>
        <w:rPr>
          <w:color w:val="231F20"/>
          <w:spacing w:val="-8"/>
        </w:rPr>
        <w:t> </w:t>
      </w:r>
      <w:r>
        <w:rPr>
          <w:color w:val="231F20"/>
        </w:rPr>
        <w:t>lấy</w:t>
      </w:r>
      <w:r>
        <w:rPr>
          <w:color w:val="231F20"/>
          <w:spacing w:val="-7"/>
        </w:rPr>
        <w:t> </w:t>
      </w:r>
      <w:r>
        <w:rPr>
          <w:color w:val="231F20"/>
        </w:rPr>
        <w:t>nhất</w:t>
      </w:r>
      <w:r>
        <w:rPr>
          <w:color w:val="231F20"/>
          <w:spacing w:val="-8"/>
        </w:rPr>
        <w:t> </w:t>
      </w:r>
      <w:r>
        <w:rPr>
          <w:color w:val="231F20"/>
        </w:rPr>
        <w:t>tâm</w:t>
      </w:r>
      <w:r>
        <w:rPr>
          <w:color w:val="231F20"/>
          <w:spacing w:val="-7"/>
        </w:rPr>
        <w:t> </w:t>
      </w:r>
      <w:r>
        <w:rPr>
          <w:color w:val="231F20"/>
        </w:rPr>
        <w:t>làm</w:t>
      </w:r>
      <w:r>
        <w:rPr>
          <w:color w:val="231F20"/>
          <w:spacing w:val="-9"/>
        </w:rPr>
        <w:t> </w:t>
      </w:r>
      <w:r>
        <w:rPr>
          <w:color w:val="231F20"/>
        </w:rPr>
        <w:t>thể,</w:t>
      </w:r>
      <w:r>
        <w:rPr>
          <w:color w:val="231F20"/>
          <w:spacing w:val="-7"/>
        </w:rPr>
        <w:t> </w:t>
      </w:r>
      <w:r>
        <w:rPr>
          <w:color w:val="231F20"/>
        </w:rPr>
        <w:t>rằng chân pháp giới, làm </w:t>
      </w:r>
      <w:r>
        <w:rPr>
          <w:color w:val="231F20"/>
          <w:spacing w:val="-7"/>
        </w:rPr>
        <w:t>Tổng </w:t>
      </w:r>
      <w:r>
        <w:rPr>
          <w:color w:val="231F20"/>
        </w:rPr>
        <w:t>tướng nhất tâm, để vạn pháp về đến. </w:t>
      </w:r>
      <w:r>
        <w:rPr>
          <w:color w:val="231F20"/>
          <w:spacing w:val="-9"/>
        </w:rPr>
        <w:t>Từ </w:t>
      </w:r>
      <w:r>
        <w:rPr>
          <w:color w:val="231F20"/>
        </w:rPr>
        <w:t>tâm pháp giới, dấy nguyện pháp giới, lấy nguyện pháp giới, quy về tâm pháp giới, tâm là </w:t>
      </w:r>
      <w:r>
        <w:rPr>
          <w:color w:val="231F20"/>
          <w:spacing w:val="-7"/>
        </w:rPr>
        <w:t>lý, </w:t>
      </w:r>
      <w:r>
        <w:rPr>
          <w:color w:val="231F20"/>
        </w:rPr>
        <w:t>chứng lý </w:t>
      </w:r>
      <w:r>
        <w:rPr>
          <w:color w:val="231F20"/>
          <w:spacing w:val="-6"/>
        </w:rPr>
        <w:t>đây, </w:t>
      </w:r>
      <w:r>
        <w:rPr>
          <w:color w:val="231F20"/>
        </w:rPr>
        <w:t>thì cả</w:t>
      </w:r>
      <w:r>
        <w:rPr>
          <w:color w:val="231F20"/>
          <w:spacing w:val="-10"/>
        </w:rPr>
        <w:t> </w:t>
      </w:r>
      <w:r>
        <w:rPr>
          <w:color w:val="231F20"/>
        </w:rPr>
        <w:t>pháp</w:t>
      </w:r>
      <w:r>
        <w:rPr>
          <w:color w:val="231F20"/>
          <w:spacing w:val="-10"/>
        </w:rPr>
        <w:t> </w:t>
      </w:r>
      <w:r>
        <w:rPr>
          <w:color w:val="231F20"/>
        </w:rPr>
        <w:t>giới</w:t>
      </w:r>
      <w:r>
        <w:rPr>
          <w:color w:val="231F20"/>
          <w:spacing w:val="-8"/>
        </w:rPr>
        <w:t> </w:t>
      </w:r>
      <w:r>
        <w:rPr>
          <w:color w:val="231F20"/>
        </w:rPr>
        <w:t>đâu</w:t>
      </w:r>
      <w:r>
        <w:rPr>
          <w:color w:val="231F20"/>
          <w:spacing w:val="-10"/>
        </w:rPr>
        <w:t> </w:t>
      </w:r>
      <w:r>
        <w:rPr>
          <w:color w:val="231F20"/>
        </w:rPr>
        <w:t>chẳng</w:t>
      </w:r>
      <w:r>
        <w:rPr>
          <w:color w:val="231F20"/>
          <w:spacing w:val="-10"/>
        </w:rPr>
        <w:t> </w:t>
      </w:r>
      <w:r>
        <w:rPr>
          <w:color w:val="231F20"/>
        </w:rPr>
        <w:t>viên</w:t>
      </w:r>
      <w:r>
        <w:rPr>
          <w:color w:val="231F20"/>
          <w:spacing w:val="-8"/>
        </w:rPr>
        <w:t> </w:t>
      </w:r>
      <w:r>
        <w:rPr>
          <w:color w:val="231F20"/>
        </w:rPr>
        <w:t>dung,</w:t>
      </w:r>
      <w:r>
        <w:rPr>
          <w:color w:val="231F20"/>
          <w:spacing w:val="-10"/>
        </w:rPr>
        <w:t> </w:t>
      </w:r>
      <w:r>
        <w:rPr>
          <w:color w:val="231F20"/>
        </w:rPr>
        <w:t>là</w:t>
      </w:r>
      <w:r>
        <w:rPr>
          <w:color w:val="231F20"/>
          <w:spacing w:val="-10"/>
        </w:rPr>
        <w:t> </w:t>
      </w:r>
      <w:r>
        <w:rPr>
          <w:color w:val="231F20"/>
        </w:rPr>
        <w:t>cớ</w:t>
      </w:r>
      <w:r>
        <w:rPr>
          <w:color w:val="231F20"/>
          <w:spacing w:val="-9"/>
        </w:rPr>
        <w:t> </w:t>
      </w:r>
      <w:r>
        <w:rPr>
          <w:color w:val="231F20"/>
        </w:rPr>
        <w:t>phải</w:t>
      </w:r>
      <w:r>
        <w:rPr>
          <w:color w:val="231F20"/>
          <w:spacing w:val="-10"/>
        </w:rPr>
        <w:t> </w:t>
      </w:r>
      <w:r>
        <w:rPr>
          <w:color w:val="231F20"/>
        </w:rPr>
        <w:t>thế.</w:t>
      </w:r>
      <w:r>
        <w:rPr>
          <w:color w:val="231F20"/>
          <w:spacing w:val="-10"/>
        </w:rPr>
        <w:t> </w:t>
      </w:r>
      <w:r>
        <w:rPr>
          <w:color w:val="231F20"/>
          <w:spacing w:val="-5"/>
        </w:rPr>
        <w:t>Tánh:</w:t>
      </w:r>
      <w:r>
        <w:rPr>
          <w:color w:val="231F20"/>
          <w:spacing w:val="-9"/>
        </w:rPr>
        <w:t> </w:t>
      </w:r>
      <w:r>
        <w:rPr>
          <w:color w:val="231F20"/>
        </w:rPr>
        <w:t>Đồng thể </w:t>
      </w:r>
      <w:r>
        <w:rPr>
          <w:color w:val="231F20"/>
          <w:spacing w:val="-7"/>
        </w:rPr>
        <w:t>Tam </w:t>
      </w:r>
      <w:r>
        <w:rPr>
          <w:color w:val="231F20"/>
        </w:rPr>
        <w:t>Bảo, và Biệt tướng </w:t>
      </w:r>
      <w:r>
        <w:rPr>
          <w:color w:val="231F20"/>
          <w:spacing w:val="-7"/>
        </w:rPr>
        <w:t>Tam </w:t>
      </w:r>
      <w:r>
        <w:rPr>
          <w:color w:val="231F20"/>
        </w:rPr>
        <w:t>Bảo là Phật bảo, Pháp bảo, Tăng bảo của </w:t>
      </w:r>
      <w:r>
        <w:rPr>
          <w:color w:val="231F20"/>
          <w:spacing w:val="-6"/>
        </w:rPr>
        <w:t>Tăng </w:t>
      </w:r>
      <w:r>
        <w:rPr>
          <w:color w:val="231F20"/>
        </w:rPr>
        <w:t>già, thành tựu </w:t>
      </w:r>
      <w:r>
        <w:rPr>
          <w:color w:val="231F20"/>
          <w:spacing w:val="-7"/>
        </w:rPr>
        <w:t>Tam </w:t>
      </w:r>
      <w:r>
        <w:rPr>
          <w:color w:val="231F20"/>
        </w:rPr>
        <w:t>Muội</w:t>
      </w:r>
      <w:r>
        <w:rPr>
          <w:color w:val="231F20"/>
          <w:spacing w:val="7"/>
        </w:rPr>
        <w:t> </w:t>
      </w:r>
      <w:r>
        <w:rPr>
          <w:color w:val="231F20"/>
        </w:rPr>
        <w:t>Ấn.</w:t>
      </w:r>
    </w:p>
    <w:p>
      <w:pPr>
        <w:spacing w:line="244" w:lineRule="auto" w:before="44"/>
        <w:ind w:left="1240" w:right="1620" w:firstLine="0"/>
        <w:jc w:val="left"/>
        <w:rPr>
          <w:b/>
          <w:sz w:val="26"/>
        </w:rPr>
      </w:pPr>
      <w:r>
        <w:rPr>
          <w:b/>
          <w:color w:val="231F20"/>
          <w:sz w:val="26"/>
        </w:rPr>
        <w:t>Sở hữu chúng sanh thân, khẩu, ý Kiến hoặc đàn báng ngã pháp đẳng</w:t>
      </w:r>
    </w:p>
    <w:p>
      <w:pPr>
        <w:spacing w:line="244" w:lineRule="auto" w:before="0"/>
        <w:ind w:left="1240" w:right="1255" w:firstLine="0"/>
        <w:jc w:val="left"/>
        <w:rPr>
          <w:b/>
          <w:sz w:val="26"/>
        </w:rPr>
      </w:pPr>
      <w:r>
        <w:rPr>
          <w:b/>
          <w:color w:val="231F20"/>
          <w:sz w:val="26"/>
        </w:rPr>
        <w:t>Như thị nhất thiết chư nghiệp chướng Tất giai tiêu diệt tận vô dư</w:t>
      </w:r>
    </w:p>
    <w:p>
      <w:pPr>
        <w:spacing w:line="244" w:lineRule="auto" w:before="0"/>
        <w:ind w:left="1240" w:right="1708" w:firstLine="0"/>
        <w:jc w:val="left"/>
        <w:rPr>
          <w:b/>
          <w:sz w:val="26"/>
        </w:rPr>
      </w:pPr>
      <w:r>
        <w:rPr>
          <w:b/>
          <w:color w:val="231F20"/>
          <w:sz w:val="26"/>
        </w:rPr>
        <w:t>Niệm niệm chí châu ư pháp giới Quảng độ chúng sanh giai bất thối Nãi chí hư không thế giới tận</w:t>
      </w:r>
    </w:p>
    <w:p>
      <w:pPr>
        <w:spacing w:line="244" w:lineRule="auto" w:before="0"/>
        <w:ind w:left="1240" w:right="1354" w:firstLine="0"/>
        <w:jc w:val="left"/>
        <w:rPr>
          <w:b/>
          <w:sz w:val="26"/>
        </w:rPr>
      </w:pPr>
      <w:r>
        <w:rPr>
          <w:b/>
          <w:color w:val="231F20"/>
          <w:sz w:val="26"/>
        </w:rPr>
        <w:t>Chúng sanh cập nghiệp phiền não tận Như thị tứ pháp quảng vô biên.</w:t>
      </w:r>
    </w:p>
    <w:p>
      <w:pPr>
        <w:spacing w:line="315" w:lineRule="exact" w:before="0"/>
        <w:ind w:left="1240" w:right="0" w:firstLine="0"/>
        <w:jc w:val="left"/>
        <w:rPr>
          <w:b/>
          <w:sz w:val="26"/>
        </w:rPr>
      </w:pPr>
      <w:r>
        <w:rPr>
          <w:b/>
          <w:color w:val="231F20"/>
          <w:sz w:val="26"/>
        </w:rPr>
        <w:t>Nguyện kim hồi hướng diệc như thị</w:t>
      </w:r>
    </w:p>
    <w:p>
      <w:pPr>
        <w:spacing w:line="244" w:lineRule="auto" w:before="52"/>
        <w:ind w:left="107" w:right="244" w:firstLine="566"/>
        <w:jc w:val="both"/>
        <w:rPr>
          <w:i/>
          <w:sz w:val="26"/>
        </w:rPr>
      </w:pPr>
      <w:r>
        <w:rPr>
          <w:i/>
          <w:color w:val="231F20"/>
          <w:sz w:val="26"/>
        </w:rPr>
        <w:t>Chỗ</w:t>
      </w:r>
      <w:r>
        <w:rPr>
          <w:i/>
          <w:color w:val="231F20"/>
          <w:spacing w:val="-14"/>
          <w:sz w:val="26"/>
        </w:rPr>
        <w:t> </w:t>
      </w:r>
      <w:r>
        <w:rPr>
          <w:i/>
          <w:color w:val="231F20"/>
          <w:sz w:val="26"/>
        </w:rPr>
        <w:t>có</w:t>
      </w:r>
      <w:r>
        <w:rPr>
          <w:i/>
          <w:color w:val="231F20"/>
          <w:spacing w:val="-13"/>
          <w:sz w:val="26"/>
        </w:rPr>
        <w:t> </w:t>
      </w:r>
      <w:r>
        <w:rPr>
          <w:i/>
          <w:color w:val="231F20"/>
          <w:sz w:val="26"/>
        </w:rPr>
        <w:t>chúng</w:t>
      </w:r>
      <w:r>
        <w:rPr>
          <w:i/>
          <w:color w:val="231F20"/>
          <w:spacing w:val="-13"/>
          <w:sz w:val="26"/>
        </w:rPr>
        <w:t> </w:t>
      </w:r>
      <w:r>
        <w:rPr>
          <w:i/>
          <w:color w:val="231F20"/>
          <w:sz w:val="26"/>
        </w:rPr>
        <w:t>sanh</w:t>
      </w:r>
      <w:r>
        <w:rPr>
          <w:i/>
          <w:color w:val="231F20"/>
          <w:spacing w:val="-13"/>
          <w:sz w:val="26"/>
        </w:rPr>
        <w:t> </w:t>
      </w:r>
      <w:r>
        <w:rPr>
          <w:i/>
          <w:color w:val="231F20"/>
          <w:sz w:val="26"/>
        </w:rPr>
        <w:t>thân,</w:t>
      </w:r>
      <w:r>
        <w:rPr>
          <w:i/>
          <w:color w:val="231F20"/>
          <w:spacing w:val="-14"/>
          <w:sz w:val="26"/>
        </w:rPr>
        <w:t> </w:t>
      </w:r>
      <w:r>
        <w:rPr>
          <w:i/>
          <w:color w:val="231F20"/>
          <w:sz w:val="26"/>
        </w:rPr>
        <w:t>khẩu,</w:t>
      </w:r>
      <w:r>
        <w:rPr>
          <w:i/>
          <w:color w:val="231F20"/>
          <w:spacing w:val="-13"/>
          <w:sz w:val="26"/>
        </w:rPr>
        <w:t> </w:t>
      </w:r>
      <w:r>
        <w:rPr>
          <w:i/>
          <w:color w:val="231F20"/>
          <w:spacing w:val="-7"/>
          <w:sz w:val="26"/>
        </w:rPr>
        <w:t>ý.</w:t>
      </w:r>
      <w:r>
        <w:rPr>
          <w:i/>
          <w:color w:val="231F20"/>
          <w:spacing w:val="-13"/>
          <w:sz w:val="26"/>
        </w:rPr>
        <w:t> </w:t>
      </w:r>
      <w:r>
        <w:rPr>
          <w:i/>
          <w:color w:val="231F20"/>
          <w:sz w:val="26"/>
        </w:rPr>
        <w:t>Thấy</w:t>
      </w:r>
      <w:r>
        <w:rPr>
          <w:i/>
          <w:color w:val="231F20"/>
          <w:spacing w:val="-13"/>
          <w:sz w:val="26"/>
        </w:rPr>
        <w:t> </w:t>
      </w:r>
      <w:r>
        <w:rPr>
          <w:i/>
          <w:color w:val="231F20"/>
          <w:sz w:val="26"/>
        </w:rPr>
        <w:t>lầm</w:t>
      </w:r>
      <w:r>
        <w:rPr>
          <w:i/>
          <w:color w:val="231F20"/>
          <w:spacing w:val="-13"/>
          <w:sz w:val="26"/>
        </w:rPr>
        <w:t> </w:t>
      </w:r>
      <w:r>
        <w:rPr>
          <w:i/>
          <w:color w:val="231F20"/>
          <w:sz w:val="26"/>
        </w:rPr>
        <w:t>chê</w:t>
      </w:r>
      <w:r>
        <w:rPr>
          <w:i/>
          <w:color w:val="231F20"/>
          <w:spacing w:val="-14"/>
          <w:sz w:val="26"/>
        </w:rPr>
        <w:t> </w:t>
      </w:r>
      <w:r>
        <w:rPr>
          <w:i/>
          <w:color w:val="231F20"/>
          <w:sz w:val="26"/>
        </w:rPr>
        <w:t>bai</w:t>
      </w:r>
      <w:r>
        <w:rPr>
          <w:i/>
          <w:color w:val="231F20"/>
          <w:spacing w:val="-13"/>
          <w:sz w:val="26"/>
        </w:rPr>
        <w:t> </w:t>
      </w:r>
      <w:r>
        <w:rPr>
          <w:i/>
          <w:color w:val="231F20"/>
          <w:sz w:val="26"/>
        </w:rPr>
        <w:t>chấp </w:t>
      </w:r>
      <w:r>
        <w:rPr>
          <w:i/>
          <w:color w:val="231F20"/>
          <w:sz w:val="26"/>
        </w:rPr>
        <w:t>ngã, pháp, như thế tất cả các nghiệp chướng, thảy đều tiêu diệt hết không còn, mỗi niệm trí giáp nơi pháp giới, rộng độ chúng sanh đều chẳng</w:t>
      </w:r>
      <w:r>
        <w:rPr>
          <w:i/>
          <w:color w:val="231F20"/>
          <w:spacing w:val="-4"/>
          <w:sz w:val="26"/>
        </w:rPr>
        <w:t> </w:t>
      </w:r>
      <w:r>
        <w:rPr>
          <w:i/>
          <w:color w:val="231F20"/>
          <w:sz w:val="26"/>
        </w:rPr>
        <w:t>lui.</w:t>
      </w:r>
    </w:p>
    <w:p>
      <w:pPr>
        <w:pStyle w:val="BodyText"/>
        <w:spacing w:line="230" w:lineRule="auto" w:before="42"/>
        <w:ind w:right="244" w:firstLine="566"/>
      </w:pPr>
      <w:r>
        <w:rPr>
          <w:color w:val="231F20"/>
        </w:rPr>
        <w:t>Đó là hồi tự hướng tha</w:t>
      </w:r>
      <w:r>
        <w:rPr>
          <w:color w:val="231F20"/>
          <w:position w:val="2"/>
        </w:rPr>
        <w:t>. </w:t>
      </w:r>
      <w:r>
        <w:rPr>
          <w:color w:val="231F20"/>
        </w:rPr>
        <w:t>Kinh Lăng Nghiêm nói</w:t>
      </w:r>
      <w:r>
        <w:rPr>
          <w:color w:val="231F20"/>
          <w:position w:val="2"/>
        </w:rPr>
        <w:t>: </w:t>
      </w:r>
      <w:r>
        <w:rPr>
          <w:color w:val="231F20"/>
        </w:rPr>
        <w:t>Tâm, Phật và Chúng sanh là ba ấy không sai khác</w:t>
      </w:r>
      <w:r>
        <w:rPr>
          <w:color w:val="231F20"/>
          <w:position w:val="2"/>
        </w:rPr>
        <w:t>. </w:t>
      </w:r>
      <w:r>
        <w:rPr>
          <w:color w:val="231F20"/>
        </w:rPr>
        <w:t>Thế, thì kia tạo</w:t>
      </w:r>
    </w:p>
    <w:p>
      <w:pPr>
        <w:spacing w:after="0" w:line="230" w:lineRule="auto"/>
        <w:sectPr>
          <w:pgSz w:w="8110" w:h="11510"/>
          <w:pgMar w:header="552" w:footer="0" w:top="820" w:bottom="280" w:left="800" w:right="660"/>
        </w:sectPr>
      </w:pPr>
    </w:p>
    <w:p>
      <w:pPr>
        <w:pStyle w:val="BodyText"/>
        <w:spacing w:before="9"/>
        <w:ind w:left="0"/>
        <w:jc w:val="left"/>
      </w:pPr>
    </w:p>
    <w:p>
      <w:pPr>
        <w:pStyle w:val="BodyText"/>
        <w:spacing w:line="244" w:lineRule="auto" w:before="48"/>
        <w:ind w:right="241"/>
      </w:pPr>
      <w:r>
        <w:rPr>
          <w:color w:val="231F20"/>
        </w:rPr>
        <w:t>nghiệp,</w:t>
      </w:r>
      <w:r>
        <w:rPr>
          <w:color w:val="231F20"/>
          <w:spacing w:val="-17"/>
        </w:rPr>
        <w:t> </w:t>
      </w:r>
      <w:r>
        <w:rPr>
          <w:color w:val="231F20"/>
        </w:rPr>
        <w:t>đâu</w:t>
      </w:r>
      <w:r>
        <w:rPr>
          <w:color w:val="231F20"/>
          <w:spacing w:val="-17"/>
        </w:rPr>
        <w:t> </w:t>
      </w:r>
      <w:r>
        <w:rPr>
          <w:color w:val="231F20"/>
        </w:rPr>
        <w:t>chẳng</w:t>
      </w:r>
      <w:r>
        <w:rPr>
          <w:color w:val="231F20"/>
          <w:spacing w:val="-16"/>
        </w:rPr>
        <w:t> </w:t>
      </w:r>
      <w:r>
        <w:rPr>
          <w:color w:val="231F20"/>
        </w:rPr>
        <w:t>ở</w:t>
      </w:r>
      <w:r>
        <w:rPr>
          <w:color w:val="231F20"/>
          <w:spacing w:val="-17"/>
        </w:rPr>
        <w:t> </w:t>
      </w:r>
      <w:r>
        <w:rPr>
          <w:color w:val="231F20"/>
        </w:rPr>
        <w:t>trong</w:t>
      </w:r>
      <w:r>
        <w:rPr>
          <w:color w:val="231F20"/>
          <w:spacing w:val="-16"/>
        </w:rPr>
        <w:t> </w:t>
      </w:r>
      <w:r>
        <w:rPr>
          <w:color w:val="231F20"/>
        </w:rPr>
        <w:t>tâm</w:t>
      </w:r>
      <w:r>
        <w:rPr>
          <w:color w:val="231F20"/>
          <w:spacing w:val="-17"/>
        </w:rPr>
        <w:t> </w:t>
      </w:r>
      <w:r>
        <w:rPr>
          <w:color w:val="231F20"/>
        </w:rPr>
        <w:t>ta,</w:t>
      </w:r>
      <w:r>
        <w:rPr>
          <w:color w:val="231F20"/>
          <w:spacing w:val="-17"/>
        </w:rPr>
        <w:t> </w:t>
      </w:r>
      <w:r>
        <w:rPr>
          <w:color w:val="231F20"/>
        </w:rPr>
        <w:t>thì</w:t>
      </w:r>
      <w:r>
        <w:rPr>
          <w:color w:val="231F20"/>
          <w:spacing w:val="-16"/>
        </w:rPr>
        <w:t> </w:t>
      </w:r>
      <w:r>
        <w:rPr>
          <w:color w:val="231F20"/>
        </w:rPr>
        <w:t>tâm</w:t>
      </w:r>
      <w:r>
        <w:rPr>
          <w:color w:val="231F20"/>
          <w:spacing w:val="-17"/>
        </w:rPr>
        <w:t> </w:t>
      </w:r>
      <w:r>
        <w:rPr>
          <w:color w:val="231F20"/>
        </w:rPr>
        <w:t>ta</w:t>
      </w:r>
      <w:r>
        <w:rPr>
          <w:color w:val="231F20"/>
          <w:spacing w:val="-16"/>
        </w:rPr>
        <w:t> </w:t>
      </w:r>
      <w:r>
        <w:rPr>
          <w:color w:val="231F20"/>
        </w:rPr>
        <w:t>cũng</w:t>
      </w:r>
      <w:r>
        <w:rPr>
          <w:color w:val="231F20"/>
          <w:spacing w:val="-17"/>
        </w:rPr>
        <w:t> </w:t>
      </w:r>
      <w:r>
        <w:rPr>
          <w:color w:val="231F20"/>
        </w:rPr>
        <w:t>ở</w:t>
      </w:r>
      <w:r>
        <w:rPr>
          <w:color w:val="231F20"/>
          <w:spacing w:val="-17"/>
        </w:rPr>
        <w:t> </w:t>
      </w:r>
      <w:r>
        <w:rPr>
          <w:color w:val="231F20"/>
        </w:rPr>
        <w:t>nơi</w:t>
      </w:r>
      <w:r>
        <w:rPr>
          <w:color w:val="231F20"/>
          <w:spacing w:val="-16"/>
        </w:rPr>
        <w:t> </w:t>
      </w:r>
      <w:r>
        <w:rPr>
          <w:color w:val="231F20"/>
        </w:rPr>
        <w:t>trong nghiệp thức kia, sỡ dĩ trí lực của ta có thể diệt được nghiệp kia, chuyển khiến chúng sanh, mỗi niệm đem tâm vào cái trí lực, để chứng cái lý pháp giới của chư Phật, tâm vần cái quyền</w:t>
      </w:r>
      <w:r>
        <w:rPr>
          <w:color w:val="231F20"/>
          <w:spacing w:val="-6"/>
        </w:rPr>
        <w:t> </w:t>
      </w:r>
      <w:r>
        <w:rPr>
          <w:color w:val="231F20"/>
        </w:rPr>
        <w:t>trí</w:t>
      </w:r>
      <w:r>
        <w:rPr>
          <w:color w:val="231F20"/>
          <w:spacing w:val="-5"/>
        </w:rPr>
        <w:t> </w:t>
      </w:r>
      <w:r>
        <w:rPr>
          <w:color w:val="231F20"/>
        </w:rPr>
        <w:t>để</w:t>
      </w:r>
      <w:r>
        <w:rPr>
          <w:color w:val="231F20"/>
          <w:spacing w:val="-5"/>
        </w:rPr>
        <w:t> </w:t>
      </w:r>
      <w:r>
        <w:rPr>
          <w:color w:val="231F20"/>
        </w:rPr>
        <w:t>độ</w:t>
      </w:r>
      <w:r>
        <w:rPr>
          <w:color w:val="231F20"/>
          <w:spacing w:val="-5"/>
        </w:rPr>
        <w:t> </w:t>
      </w:r>
      <w:r>
        <w:rPr>
          <w:color w:val="231F20"/>
        </w:rPr>
        <w:t>chúng</w:t>
      </w:r>
      <w:r>
        <w:rPr>
          <w:color w:val="231F20"/>
          <w:spacing w:val="-5"/>
        </w:rPr>
        <w:t> </w:t>
      </w:r>
      <w:r>
        <w:rPr>
          <w:color w:val="231F20"/>
        </w:rPr>
        <w:t>sanh</w:t>
      </w:r>
      <w:r>
        <w:rPr>
          <w:color w:val="231F20"/>
          <w:spacing w:val="-6"/>
        </w:rPr>
        <w:t> </w:t>
      </w:r>
      <w:r>
        <w:rPr>
          <w:color w:val="231F20"/>
        </w:rPr>
        <w:t>trong</w:t>
      </w:r>
      <w:r>
        <w:rPr>
          <w:color w:val="231F20"/>
          <w:spacing w:val="-5"/>
        </w:rPr>
        <w:t> </w:t>
      </w:r>
      <w:r>
        <w:rPr>
          <w:color w:val="231F20"/>
        </w:rPr>
        <w:t>pháp</w:t>
      </w:r>
      <w:r>
        <w:rPr>
          <w:color w:val="231F20"/>
          <w:spacing w:val="-5"/>
        </w:rPr>
        <w:t> </w:t>
      </w:r>
      <w:r>
        <w:rPr>
          <w:color w:val="231F20"/>
        </w:rPr>
        <w:t>giới</w:t>
      </w:r>
      <w:r>
        <w:rPr>
          <w:color w:val="231F20"/>
          <w:spacing w:val="-5"/>
        </w:rPr>
        <w:t> </w:t>
      </w:r>
      <w:r>
        <w:rPr>
          <w:color w:val="231F20"/>
        </w:rPr>
        <w:t>tiến</w:t>
      </w:r>
      <w:r>
        <w:rPr>
          <w:color w:val="231F20"/>
          <w:spacing w:val="-5"/>
        </w:rPr>
        <w:t> </w:t>
      </w:r>
      <w:r>
        <w:rPr>
          <w:color w:val="231F20"/>
        </w:rPr>
        <w:t>đến</w:t>
      </w:r>
      <w:r>
        <w:rPr>
          <w:color w:val="231F20"/>
          <w:spacing w:val="-6"/>
        </w:rPr>
        <w:t> </w:t>
      </w:r>
      <w:r>
        <w:rPr>
          <w:color w:val="231F20"/>
        </w:rPr>
        <w:t>bậc</w:t>
      </w:r>
      <w:r>
        <w:rPr>
          <w:color w:val="231F20"/>
          <w:spacing w:val="-5"/>
        </w:rPr>
        <w:t> </w:t>
      </w:r>
      <w:r>
        <w:rPr>
          <w:color w:val="231F20"/>
        </w:rPr>
        <w:t>bất thối</w:t>
      </w:r>
      <w:r>
        <w:rPr>
          <w:color w:val="231F20"/>
          <w:position w:val="2"/>
        </w:rPr>
        <w:t>. </w:t>
      </w:r>
      <w:r>
        <w:rPr>
          <w:color w:val="231F20"/>
        </w:rPr>
        <w:t>Nhẫn đến: Một pháp Hư không thế giới hết, hai pháp chúng</w:t>
      </w:r>
      <w:r>
        <w:rPr>
          <w:color w:val="231F20"/>
          <w:spacing w:val="-11"/>
        </w:rPr>
        <w:t> </w:t>
      </w:r>
      <w:r>
        <w:rPr>
          <w:color w:val="231F20"/>
        </w:rPr>
        <w:t>sanh,</w:t>
      </w:r>
      <w:r>
        <w:rPr>
          <w:color w:val="231F20"/>
          <w:spacing w:val="-11"/>
        </w:rPr>
        <w:t> </w:t>
      </w:r>
      <w:r>
        <w:rPr>
          <w:color w:val="231F20"/>
        </w:rPr>
        <w:t>và</w:t>
      </w:r>
      <w:r>
        <w:rPr>
          <w:color w:val="231F20"/>
          <w:spacing w:val="-11"/>
        </w:rPr>
        <w:t> </w:t>
      </w:r>
      <w:r>
        <w:rPr>
          <w:color w:val="231F20"/>
        </w:rPr>
        <w:t>ba</w:t>
      </w:r>
      <w:r>
        <w:rPr>
          <w:color w:val="231F20"/>
          <w:spacing w:val="-10"/>
        </w:rPr>
        <w:t> </w:t>
      </w:r>
      <w:r>
        <w:rPr>
          <w:color w:val="231F20"/>
        </w:rPr>
        <w:t>pháp</w:t>
      </w:r>
      <w:r>
        <w:rPr>
          <w:color w:val="231F20"/>
          <w:spacing w:val="-11"/>
        </w:rPr>
        <w:t> </w:t>
      </w:r>
      <w:r>
        <w:rPr>
          <w:color w:val="231F20"/>
        </w:rPr>
        <w:t>nghiệp,</w:t>
      </w:r>
      <w:r>
        <w:rPr>
          <w:color w:val="231F20"/>
          <w:spacing w:val="-11"/>
        </w:rPr>
        <w:t> </w:t>
      </w:r>
      <w:r>
        <w:rPr>
          <w:color w:val="231F20"/>
        </w:rPr>
        <w:t>bốn</w:t>
      </w:r>
      <w:r>
        <w:rPr>
          <w:color w:val="231F20"/>
          <w:spacing w:val="-10"/>
        </w:rPr>
        <w:t> </w:t>
      </w:r>
      <w:r>
        <w:rPr>
          <w:color w:val="231F20"/>
        </w:rPr>
        <w:t>pháp</w:t>
      </w:r>
      <w:r>
        <w:rPr>
          <w:color w:val="231F20"/>
          <w:spacing w:val="-11"/>
        </w:rPr>
        <w:t> </w:t>
      </w:r>
      <w:r>
        <w:rPr>
          <w:color w:val="231F20"/>
        </w:rPr>
        <w:t>phiền</w:t>
      </w:r>
      <w:r>
        <w:rPr>
          <w:color w:val="231F20"/>
          <w:spacing w:val="-11"/>
        </w:rPr>
        <w:t> </w:t>
      </w:r>
      <w:r>
        <w:rPr>
          <w:color w:val="231F20"/>
        </w:rPr>
        <w:t>não</w:t>
      </w:r>
      <w:r>
        <w:rPr>
          <w:color w:val="231F20"/>
          <w:spacing w:val="-11"/>
        </w:rPr>
        <w:t> </w:t>
      </w:r>
      <w:r>
        <w:rPr>
          <w:color w:val="231F20"/>
        </w:rPr>
        <w:t>đều</w:t>
      </w:r>
      <w:r>
        <w:rPr>
          <w:color w:val="231F20"/>
          <w:spacing w:val="-10"/>
        </w:rPr>
        <w:t> </w:t>
      </w:r>
      <w:r>
        <w:rPr>
          <w:color w:val="231F20"/>
        </w:rPr>
        <w:t>hết như thế bốn pháp thể nó rộng lớn không ngần, nguyện con nay dấy đại nguyện công đức của Phổ Hiền để hồi hướng cũng như thế xứng tánh rộng lớn không</w:t>
      </w:r>
      <w:r>
        <w:rPr>
          <w:color w:val="231F20"/>
          <w:spacing w:val="-9"/>
        </w:rPr>
        <w:t> </w:t>
      </w:r>
      <w:r>
        <w:rPr>
          <w:color w:val="231F20"/>
        </w:rPr>
        <w:t>hết.</w:t>
      </w:r>
    </w:p>
    <w:p>
      <w:pPr>
        <w:pStyle w:val="BodyText"/>
        <w:spacing w:line="244" w:lineRule="auto" w:before="45"/>
        <w:ind w:right="243" w:firstLine="566"/>
      </w:pPr>
      <w:r>
        <w:rPr>
          <w:color w:val="231F20"/>
        </w:rPr>
        <w:t>Ngoài </w:t>
      </w:r>
      <w:r>
        <w:rPr>
          <w:color w:val="231F20"/>
          <w:spacing w:val="-3"/>
        </w:rPr>
        <w:t>ra </w:t>
      </w:r>
      <w:r>
        <w:rPr>
          <w:color w:val="231F20"/>
        </w:rPr>
        <w:t>còn có chỗ làm, nhẫn đến công đức dù nhỏ nhất bằng một tí một hào, mà thể nó đều giáp khắp, tỷ như một</w:t>
      </w:r>
      <w:r>
        <w:rPr>
          <w:color w:val="231F20"/>
          <w:spacing w:val="-4"/>
        </w:rPr>
        <w:t> </w:t>
      </w:r>
      <w:r>
        <w:rPr>
          <w:color w:val="231F20"/>
        </w:rPr>
        <w:t>nhễu</w:t>
      </w:r>
      <w:r>
        <w:rPr>
          <w:color w:val="231F20"/>
          <w:spacing w:val="-3"/>
        </w:rPr>
        <w:t> </w:t>
      </w:r>
      <w:r>
        <w:rPr>
          <w:color w:val="231F20"/>
        </w:rPr>
        <w:t>nước</w:t>
      </w:r>
      <w:r>
        <w:rPr>
          <w:color w:val="231F20"/>
          <w:spacing w:val="-4"/>
        </w:rPr>
        <w:t> </w:t>
      </w:r>
      <w:r>
        <w:rPr>
          <w:color w:val="231F20"/>
        </w:rPr>
        <w:t>biển</w:t>
      </w:r>
      <w:r>
        <w:rPr>
          <w:color w:val="231F20"/>
          <w:spacing w:val="-4"/>
        </w:rPr>
        <w:t> </w:t>
      </w:r>
      <w:r>
        <w:rPr>
          <w:color w:val="231F20"/>
        </w:rPr>
        <w:t>dù</w:t>
      </w:r>
      <w:r>
        <w:rPr>
          <w:color w:val="231F20"/>
          <w:spacing w:val="-3"/>
        </w:rPr>
        <w:t> </w:t>
      </w:r>
      <w:r>
        <w:rPr>
          <w:color w:val="231F20"/>
        </w:rPr>
        <w:t>ít,</w:t>
      </w:r>
      <w:r>
        <w:rPr>
          <w:color w:val="231F20"/>
          <w:spacing w:val="-4"/>
        </w:rPr>
        <w:t> </w:t>
      </w:r>
      <w:r>
        <w:rPr>
          <w:color w:val="231F20"/>
        </w:rPr>
        <w:t>mà</w:t>
      </w:r>
      <w:r>
        <w:rPr>
          <w:color w:val="231F20"/>
          <w:spacing w:val="-3"/>
        </w:rPr>
        <w:t> </w:t>
      </w:r>
      <w:r>
        <w:rPr>
          <w:color w:val="231F20"/>
        </w:rPr>
        <w:t>nó</w:t>
      </w:r>
      <w:r>
        <w:rPr>
          <w:color w:val="231F20"/>
          <w:spacing w:val="-4"/>
        </w:rPr>
        <w:t> </w:t>
      </w:r>
      <w:r>
        <w:rPr>
          <w:color w:val="231F20"/>
        </w:rPr>
        <w:t>cũng</w:t>
      </w:r>
      <w:r>
        <w:rPr>
          <w:color w:val="231F20"/>
          <w:spacing w:val="-3"/>
        </w:rPr>
        <w:t> </w:t>
      </w:r>
      <w:r>
        <w:rPr>
          <w:color w:val="231F20"/>
        </w:rPr>
        <w:t>trọn</w:t>
      </w:r>
      <w:r>
        <w:rPr>
          <w:color w:val="231F20"/>
          <w:spacing w:val="-3"/>
        </w:rPr>
        <w:t> </w:t>
      </w:r>
      <w:r>
        <w:rPr>
          <w:color w:val="231F20"/>
        </w:rPr>
        <w:t>đủ</w:t>
      </w:r>
      <w:r>
        <w:rPr>
          <w:color w:val="231F20"/>
          <w:spacing w:val="-3"/>
        </w:rPr>
        <w:t> </w:t>
      </w:r>
      <w:r>
        <w:rPr>
          <w:color w:val="231F20"/>
        </w:rPr>
        <w:t>mùi</w:t>
      </w:r>
      <w:r>
        <w:rPr>
          <w:color w:val="231F20"/>
          <w:spacing w:val="-4"/>
        </w:rPr>
        <w:t> </w:t>
      </w:r>
      <w:r>
        <w:rPr>
          <w:color w:val="231F20"/>
        </w:rPr>
        <w:t>mặn</w:t>
      </w:r>
      <w:r>
        <w:rPr>
          <w:color w:val="231F20"/>
          <w:spacing w:val="-3"/>
        </w:rPr>
        <w:t> </w:t>
      </w:r>
      <w:r>
        <w:rPr>
          <w:color w:val="231F20"/>
        </w:rPr>
        <w:t>của đại hải. </w:t>
      </w:r>
      <w:r>
        <w:rPr>
          <w:color w:val="231F20"/>
          <w:spacing w:val="-11"/>
        </w:rPr>
        <w:t>Ta </w:t>
      </w:r>
      <w:r>
        <w:rPr>
          <w:color w:val="231F20"/>
        </w:rPr>
        <w:t>nay y theo hạnh nguyện hồi hướng của Phổ</w:t>
      </w:r>
      <w:r>
        <w:rPr>
          <w:color w:val="231F20"/>
          <w:spacing w:val="-40"/>
        </w:rPr>
        <w:t> </w:t>
      </w:r>
      <w:r>
        <w:rPr>
          <w:color w:val="231F20"/>
        </w:rPr>
        <w:t>Hiền, cũng đều xứng tánh viên mãn, thì bốn pháp đều là Thanh tịnh Châu biến Viên</w:t>
      </w:r>
      <w:r>
        <w:rPr>
          <w:color w:val="231F20"/>
          <w:spacing w:val="-4"/>
        </w:rPr>
        <w:t> </w:t>
      </w:r>
      <w:r>
        <w:rPr>
          <w:color w:val="231F20"/>
        </w:rPr>
        <w:t>dung.</w:t>
      </w:r>
    </w:p>
    <w:p>
      <w:pPr>
        <w:spacing w:before="61"/>
        <w:ind w:left="1240" w:right="0" w:firstLine="0"/>
        <w:jc w:val="left"/>
        <w:rPr>
          <w:b/>
          <w:sz w:val="26"/>
        </w:rPr>
      </w:pPr>
      <w:r>
        <w:rPr>
          <w:b/>
          <w:color w:val="231F20"/>
          <w:sz w:val="26"/>
        </w:rPr>
        <w:t>Nãi chí hư không thế giới tận</w:t>
      </w:r>
    </w:p>
    <w:p>
      <w:pPr>
        <w:spacing w:line="244" w:lineRule="auto" w:before="7"/>
        <w:ind w:left="1240" w:right="1354" w:firstLine="0"/>
        <w:jc w:val="left"/>
        <w:rPr>
          <w:sz w:val="26"/>
        </w:rPr>
      </w:pPr>
      <w:r>
        <w:rPr>
          <w:b/>
          <w:color w:val="231F20"/>
          <w:sz w:val="26"/>
        </w:rPr>
        <w:t>Chúng sanh cập nghiệp phiền não tận Như thị tứ pháp quảng vô biên</w:t>
      </w:r>
      <w:r>
        <w:rPr>
          <w:color w:val="231F20"/>
          <w:sz w:val="26"/>
        </w:rPr>
        <w:t>.</w:t>
      </w:r>
    </w:p>
    <w:p>
      <w:pPr>
        <w:spacing w:before="2"/>
        <w:ind w:left="1240" w:right="0" w:firstLine="0"/>
        <w:jc w:val="left"/>
        <w:rPr>
          <w:b/>
          <w:sz w:val="26"/>
        </w:rPr>
      </w:pPr>
      <w:r>
        <w:rPr>
          <w:b/>
          <w:color w:val="231F20"/>
          <w:sz w:val="26"/>
        </w:rPr>
        <w:t>Nguyện kim hồi hướng diệc như thị</w:t>
      </w:r>
    </w:p>
    <w:p>
      <w:pPr>
        <w:pStyle w:val="BodyText"/>
        <w:spacing w:line="244" w:lineRule="auto" w:before="64"/>
        <w:ind w:right="243" w:firstLine="566"/>
      </w:pPr>
      <w:r>
        <w:rPr>
          <w:color w:val="231F20"/>
        </w:rPr>
        <w:t>Cho đến, cõi hư không có hết, nguyện ta mới hết, bởi cõi hư không chẳng thể hết, nên mười nguyện của ta đây không</w:t>
      </w:r>
      <w:r>
        <w:rPr>
          <w:color w:val="231F20"/>
          <w:spacing w:val="-5"/>
        </w:rPr>
        <w:t> </w:t>
      </w:r>
      <w:r>
        <w:rPr>
          <w:color w:val="231F20"/>
        </w:rPr>
        <w:t>có</w:t>
      </w:r>
      <w:r>
        <w:rPr>
          <w:color w:val="231F20"/>
          <w:spacing w:val="-5"/>
        </w:rPr>
        <w:t> </w:t>
      </w:r>
      <w:r>
        <w:rPr>
          <w:color w:val="231F20"/>
        </w:rPr>
        <w:t>tột</w:t>
      </w:r>
      <w:r>
        <w:rPr>
          <w:color w:val="231F20"/>
          <w:spacing w:val="-5"/>
        </w:rPr>
        <w:t> </w:t>
      </w:r>
      <w:r>
        <w:rPr>
          <w:color w:val="231F20"/>
        </w:rPr>
        <w:t>hết.</w:t>
      </w:r>
      <w:r>
        <w:rPr>
          <w:color w:val="231F20"/>
          <w:spacing w:val="-5"/>
        </w:rPr>
        <w:t> </w:t>
      </w:r>
      <w:r>
        <w:rPr>
          <w:color w:val="231F20"/>
        </w:rPr>
        <w:t>Như</w:t>
      </w:r>
      <w:r>
        <w:rPr>
          <w:color w:val="231F20"/>
          <w:spacing w:val="-5"/>
        </w:rPr>
        <w:t> </w:t>
      </w:r>
      <w:r>
        <w:rPr>
          <w:color w:val="231F20"/>
        </w:rPr>
        <w:t>thế,</w:t>
      </w:r>
      <w:r>
        <w:rPr>
          <w:color w:val="231F20"/>
          <w:spacing w:val="-6"/>
        </w:rPr>
        <w:t> </w:t>
      </w:r>
      <w:r>
        <w:rPr>
          <w:color w:val="231F20"/>
        </w:rPr>
        <w:t>nhẫn</w:t>
      </w:r>
      <w:r>
        <w:rPr>
          <w:color w:val="231F20"/>
          <w:spacing w:val="-4"/>
        </w:rPr>
        <w:t> </w:t>
      </w:r>
      <w:r>
        <w:rPr>
          <w:color w:val="231F20"/>
        </w:rPr>
        <w:t>đến</w:t>
      </w:r>
      <w:r>
        <w:rPr>
          <w:color w:val="231F20"/>
          <w:spacing w:val="-5"/>
        </w:rPr>
        <w:t> </w:t>
      </w:r>
      <w:r>
        <w:rPr>
          <w:color w:val="231F20"/>
        </w:rPr>
        <w:t>bao</w:t>
      </w:r>
      <w:r>
        <w:rPr>
          <w:color w:val="231F20"/>
          <w:spacing w:val="-5"/>
        </w:rPr>
        <w:t> </w:t>
      </w:r>
      <w:r>
        <w:rPr>
          <w:color w:val="231F20"/>
        </w:rPr>
        <w:t>giờ</w:t>
      </w:r>
      <w:r>
        <w:rPr>
          <w:color w:val="231F20"/>
          <w:spacing w:val="-5"/>
        </w:rPr>
        <w:t> </w:t>
      </w:r>
      <w:r>
        <w:rPr>
          <w:color w:val="231F20"/>
        </w:rPr>
        <w:t>cõi</w:t>
      </w:r>
      <w:r>
        <w:rPr>
          <w:color w:val="231F20"/>
          <w:spacing w:val="-5"/>
        </w:rPr>
        <w:t> </w:t>
      </w:r>
      <w:r>
        <w:rPr>
          <w:color w:val="231F20"/>
        </w:rPr>
        <w:t>chúng</w:t>
      </w:r>
      <w:r>
        <w:rPr>
          <w:color w:val="231F20"/>
          <w:spacing w:val="-5"/>
        </w:rPr>
        <w:t> </w:t>
      </w:r>
      <w:r>
        <w:rPr>
          <w:color w:val="231F20"/>
        </w:rPr>
        <w:t>sanh hết, nghiệp chúng sanh hết, phiền não của chúng sanh hết, thì nguyện của ta mới hết, mà cõi chúng sanh, nhẫn đến phiền não không có hết, thì mười nguyện của ta đây không có hết, cũng mỗi niệm nối nhau, không có ngăn dứt thân, ngữ, ý ba nghiệp không có nhàm</w:t>
      </w:r>
      <w:r>
        <w:rPr>
          <w:color w:val="231F20"/>
          <w:spacing w:val="-8"/>
        </w:rPr>
        <w:t> </w:t>
      </w:r>
      <w:r>
        <w:rPr>
          <w:color w:val="231F20"/>
        </w:rPr>
        <w:t>chán.</w:t>
      </w:r>
    </w:p>
    <w:p>
      <w:pPr>
        <w:spacing w:after="0" w:line="244" w:lineRule="auto"/>
        <w:sectPr>
          <w:pgSz w:w="8110" w:h="11510"/>
          <w:pgMar w:header="551" w:footer="0" w:top="820" w:bottom="280" w:left="800" w:right="660"/>
        </w:sectPr>
      </w:pPr>
    </w:p>
    <w:p>
      <w:pPr>
        <w:pStyle w:val="BodyText"/>
        <w:spacing w:before="9"/>
        <w:ind w:left="0"/>
        <w:jc w:val="left"/>
      </w:pPr>
    </w:p>
    <w:p>
      <w:pPr>
        <w:spacing w:before="48"/>
        <w:ind w:left="674" w:right="0" w:firstLine="0"/>
        <w:jc w:val="left"/>
        <w:rPr>
          <w:sz w:val="26"/>
        </w:rPr>
      </w:pPr>
      <w:r>
        <w:rPr>
          <w:b/>
          <w:color w:val="231F20"/>
          <w:sz w:val="26"/>
        </w:rPr>
        <w:t>Cúi lạy đức Đại Hạnh Phổ Hiền Bồ Tát </w:t>
      </w:r>
      <w:r>
        <w:rPr>
          <w:color w:val="231F20"/>
          <w:sz w:val="26"/>
        </w:rPr>
        <w:t>(3 lần)</w:t>
      </w:r>
    </w:p>
    <w:p>
      <w:pPr>
        <w:pStyle w:val="BodyText"/>
        <w:spacing w:line="413" w:lineRule="exact" w:before="72"/>
        <w:ind w:left="1187"/>
        <w:jc w:val="left"/>
        <w:rPr>
          <w:rFonts w:ascii="STKaiti" w:eastAsia="STKaiti" w:hint="eastAsia"/>
        </w:rPr>
      </w:pPr>
      <w:r>
        <w:rPr>
          <w:rFonts w:ascii="STKaiti" w:eastAsia="STKaiti" w:hint="eastAsia"/>
          <w:color w:val="231F20"/>
        </w:rPr>
        <w:t>南無大行普賢菩薩摩訶薩(三稱 )</w:t>
      </w:r>
    </w:p>
    <w:p>
      <w:pPr>
        <w:pStyle w:val="BodyText"/>
        <w:spacing w:line="232" w:lineRule="auto"/>
        <w:ind w:right="243" w:firstLine="566"/>
      </w:pPr>
      <w:r>
        <w:rPr>
          <w:color w:val="231F20"/>
        </w:rPr>
        <w:t>Cúi lạy đức Đại Hạnh Phổ Hiền Bồ Tát</w:t>
      </w:r>
      <w:r>
        <w:rPr>
          <w:color w:val="231F20"/>
          <w:position w:val="2"/>
        </w:rPr>
        <w:t>. </w:t>
      </w:r>
      <w:r>
        <w:rPr>
          <w:color w:val="231F20"/>
        </w:rPr>
        <w:t>Tu lễ cúng vô tận,</w:t>
      </w:r>
      <w:r>
        <w:rPr>
          <w:color w:val="231F20"/>
          <w:spacing w:val="-13"/>
        </w:rPr>
        <w:t> </w:t>
      </w:r>
      <w:r>
        <w:rPr>
          <w:color w:val="231F20"/>
        </w:rPr>
        <w:t>để</w:t>
      </w:r>
      <w:r>
        <w:rPr>
          <w:color w:val="231F20"/>
          <w:spacing w:val="-12"/>
        </w:rPr>
        <w:t> </w:t>
      </w:r>
      <w:r>
        <w:rPr>
          <w:color w:val="231F20"/>
        </w:rPr>
        <w:t>cúng</w:t>
      </w:r>
      <w:r>
        <w:rPr>
          <w:color w:val="231F20"/>
          <w:spacing w:val="-12"/>
        </w:rPr>
        <w:t> </w:t>
      </w:r>
      <w:r>
        <w:rPr>
          <w:color w:val="231F20"/>
        </w:rPr>
        <w:t>Phật</w:t>
      </w:r>
      <w:r>
        <w:rPr>
          <w:color w:val="231F20"/>
          <w:spacing w:val="-13"/>
        </w:rPr>
        <w:t> </w:t>
      </w:r>
      <w:r>
        <w:rPr>
          <w:color w:val="231F20"/>
        </w:rPr>
        <w:t>nhiều</w:t>
      </w:r>
      <w:r>
        <w:rPr>
          <w:color w:val="231F20"/>
          <w:spacing w:val="-12"/>
        </w:rPr>
        <w:t> </w:t>
      </w:r>
      <w:r>
        <w:rPr>
          <w:color w:val="231F20"/>
        </w:rPr>
        <w:t>vô</w:t>
      </w:r>
      <w:r>
        <w:rPr>
          <w:color w:val="231F20"/>
          <w:spacing w:val="-12"/>
        </w:rPr>
        <w:t> </w:t>
      </w:r>
      <w:r>
        <w:rPr>
          <w:color w:val="231F20"/>
        </w:rPr>
        <w:t>tận,</w:t>
      </w:r>
      <w:r>
        <w:rPr>
          <w:color w:val="231F20"/>
          <w:spacing w:val="-13"/>
        </w:rPr>
        <w:t> </w:t>
      </w:r>
      <w:r>
        <w:rPr>
          <w:color w:val="231F20"/>
        </w:rPr>
        <w:t>nên</w:t>
      </w:r>
      <w:r>
        <w:rPr>
          <w:color w:val="231F20"/>
          <w:spacing w:val="-12"/>
        </w:rPr>
        <w:t> </w:t>
      </w:r>
      <w:r>
        <w:rPr>
          <w:color w:val="231F20"/>
        </w:rPr>
        <w:t>gọi</w:t>
      </w:r>
      <w:r>
        <w:rPr>
          <w:color w:val="231F20"/>
          <w:spacing w:val="-12"/>
        </w:rPr>
        <w:t> </w:t>
      </w:r>
      <w:r>
        <w:rPr>
          <w:color w:val="231F20"/>
        </w:rPr>
        <w:t>là</w:t>
      </w:r>
      <w:r>
        <w:rPr>
          <w:color w:val="231F20"/>
          <w:spacing w:val="-13"/>
        </w:rPr>
        <w:t> </w:t>
      </w:r>
      <w:r>
        <w:rPr>
          <w:color w:val="231F20"/>
        </w:rPr>
        <w:t>Đại</w:t>
      </w:r>
      <w:r>
        <w:rPr>
          <w:color w:val="231F20"/>
          <w:position w:val="2"/>
        </w:rPr>
        <w:t>.</w:t>
      </w:r>
      <w:r>
        <w:rPr>
          <w:color w:val="231F20"/>
          <w:spacing w:val="-12"/>
          <w:position w:val="2"/>
        </w:rPr>
        <w:t> </w:t>
      </w:r>
      <w:r>
        <w:rPr>
          <w:color w:val="231F20"/>
        </w:rPr>
        <w:t>Cái</w:t>
      </w:r>
      <w:r>
        <w:rPr>
          <w:color w:val="231F20"/>
          <w:spacing w:val="-12"/>
        </w:rPr>
        <w:t> </w:t>
      </w:r>
      <w:r>
        <w:rPr>
          <w:color w:val="231F20"/>
        </w:rPr>
        <w:t>hạnh</w:t>
      </w:r>
      <w:r>
        <w:rPr>
          <w:color w:val="231F20"/>
          <w:spacing w:val="-13"/>
        </w:rPr>
        <w:t> </w:t>
      </w:r>
      <w:r>
        <w:rPr>
          <w:color w:val="231F20"/>
        </w:rPr>
        <w:t>siêng làm,</w:t>
      </w:r>
      <w:r>
        <w:rPr>
          <w:color w:val="231F20"/>
          <w:spacing w:val="-14"/>
        </w:rPr>
        <w:t> </w:t>
      </w:r>
      <w:r>
        <w:rPr>
          <w:color w:val="231F20"/>
        </w:rPr>
        <w:t>muôn</w:t>
      </w:r>
      <w:r>
        <w:rPr>
          <w:color w:val="231F20"/>
          <w:spacing w:val="-14"/>
        </w:rPr>
        <w:t> </w:t>
      </w:r>
      <w:r>
        <w:rPr>
          <w:color w:val="231F20"/>
        </w:rPr>
        <w:t>kiếp</w:t>
      </w:r>
      <w:r>
        <w:rPr>
          <w:color w:val="231F20"/>
          <w:spacing w:val="-14"/>
        </w:rPr>
        <w:t> </w:t>
      </w:r>
      <w:r>
        <w:rPr>
          <w:color w:val="231F20"/>
        </w:rPr>
        <w:t>chẳng</w:t>
      </w:r>
      <w:r>
        <w:rPr>
          <w:color w:val="231F20"/>
          <w:spacing w:val="-14"/>
        </w:rPr>
        <w:t> </w:t>
      </w:r>
      <w:r>
        <w:rPr>
          <w:color w:val="231F20"/>
        </w:rPr>
        <w:t>mỏi,</w:t>
      </w:r>
      <w:r>
        <w:rPr>
          <w:color w:val="231F20"/>
          <w:spacing w:val="-14"/>
        </w:rPr>
        <w:t> </w:t>
      </w:r>
      <w:r>
        <w:rPr>
          <w:color w:val="231F20"/>
        </w:rPr>
        <w:t>nên</w:t>
      </w:r>
      <w:r>
        <w:rPr>
          <w:color w:val="231F20"/>
          <w:spacing w:val="-14"/>
        </w:rPr>
        <w:t> </w:t>
      </w:r>
      <w:r>
        <w:rPr>
          <w:color w:val="231F20"/>
        </w:rPr>
        <w:t>nói</w:t>
      </w:r>
      <w:r>
        <w:rPr>
          <w:color w:val="231F20"/>
          <w:spacing w:val="-14"/>
        </w:rPr>
        <w:t> </w:t>
      </w:r>
      <w:r>
        <w:rPr>
          <w:color w:val="231F20"/>
        </w:rPr>
        <w:t>là</w:t>
      </w:r>
      <w:r>
        <w:rPr>
          <w:color w:val="231F20"/>
          <w:spacing w:val="-13"/>
        </w:rPr>
        <w:t> </w:t>
      </w:r>
      <w:r>
        <w:rPr>
          <w:color w:val="231F20"/>
        </w:rPr>
        <w:t>Hạnh</w:t>
      </w:r>
      <w:r>
        <w:rPr>
          <w:color w:val="231F20"/>
          <w:position w:val="2"/>
        </w:rPr>
        <w:t>.</w:t>
      </w:r>
      <w:r>
        <w:rPr>
          <w:color w:val="231F20"/>
          <w:spacing w:val="-14"/>
          <w:position w:val="2"/>
        </w:rPr>
        <w:t> </w:t>
      </w:r>
      <w:r>
        <w:rPr>
          <w:color w:val="231F20"/>
        </w:rPr>
        <w:t>Hạnh</w:t>
      </w:r>
      <w:r>
        <w:rPr>
          <w:color w:val="231F20"/>
          <w:spacing w:val="-14"/>
        </w:rPr>
        <w:t> </w:t>
      </w:r>
      <w:r>
        <w:rPr>
          <w:color w:val="231F20"/>
        </w:rPr>
        <w:t>nhẫy</w:t>
      </w:r>
      <w:r>
        <w:rPr>
          <w:color w:val="231F20"/>
          <w:spacing w:val="-14"/>
        </w:rPr>
        <w:t> </w:t>
      </w:r>
      <w:r>
        <w:rPr>
          <w:color w:val="231F20"/>
        </w:rPr>
        <w:t>pháp giới, gọi là Phổ; ngôi gần bậc cực Thánh, gọi là Hiền</w:t>
      </w:r>
      <w:r>
        <w:rPr>
          <w:color w:val="231F20"/>
          <w:position w:val="2"/>
        </w:rPr>
        <w:t>. </w:t>
      </w:r>
      <w:r>
        <w:rPr>
          <w:color w:val="231F20"/>
        </w:rPr>
        <w:t>Không ngần ấy phước tốt, chẳng vượt đặng hạnh môn, chư Phật, Bồ Tát, từ nơi hạnh môn mà lưu xuất</w:t>
      </w:r>
      <w:r>
        <w:rPr>
          <w:color w:val="231F20"/>
          <w:position w:val="2"/>
        </w:rPr>
        <w:t>. </w:t>
      </w:r>
      <w:r>
        <w:rPr>
          <w:color w:val="231F20"/>
        </w:rPr>
        <w:t>Nên trên pháp hội Hoa Nghiêm, đưa ngài Phổ Hiền Bồ Tát lên làm trưởng tử, do vì hạnh nguyện xứng tánh giáp khắp, nên nói là Nguyện vương</w:t>
      </w:r>
      <w:r>
        <w:rPr>
          <w:color w:val="231F20"/>
          <w:position w:val="2"/>
        </w:rPr>
        <w:t>. </w:t>
      </w:r>
      <w:r>
        <w:rPr>
          <w:color w:val="231F20"/>
        </w:rPr>
        <w:t>Nếu chúng sanh y theo mười nguyện đây mà tu, thì đương thể cùng khế họp chứng đắc đồng như chư</w:t>
      </w:r>
      <w:r>
        <w:rPr>
          <w:color w:val="231F20"/>
          <w:spacing w:val="-7"/>
        </w:rPr>
        <w:t> </w:t>
      </w:r>
      <w:r>
        <w:rPr>
          <w:color w:val="231F20"/>
        </w:rPr>
        <w:t>Phật</w:t>
      </w:r>
      <w:r>
        <w:rPr>
          <w:color w:val="231F20"/>
          <w:position w:val="2"/>
        </w:rPr>
        <w:t>.</w:t>
      </w:r>
    </w:p>
    <w:p>
      <w:pPr>
        <w:spacing w:after="0" w:line="232" w:lineRule="auto"/>
        <w:sectPr>
          <w:pgSz w:w="8110" w:h="11510"/>
          <w:pgMar w:header="552" w:footer="0" w:top="820" w:bottom="280" w:left="800" w:right="660"/>
        </w:sectPr>
      </w:pPr>
    </w:p>
    <w:p>
      <w:pPr>
        <w:pStyle w:val="BodyText"/>
        <w:ind w:left="0"/>
        <w:jc w:val="left"/>
        <w:rPr>
          <w:sz w:val="20"/>
        </w:rPr>
      </w:pPr>
    </w:p>
    <w:p>
      <w:pPr>
        <w:pStyle w:val="BodyText"/>
        <w:spacing w:before="10"/>
        <w:ind w:left="0"/>
        <w:jc w:val="left"/>
        <w:rPr>
          <w:sz w:val="28"/>
        </w:rPr>
      </w:pPr>
    </w:p>
    <w:p>
      <w:pPr>
        <w:pStyle w:val="Heading3"/>
      </w:pPr>
      <w:bookmarkStart w:name="_TOC_250001" w:id="7"/>
      <w:bookmarkEnd w:id="7"/>
      <w:r>
        <w:rPr>
          <w:color w:val="231F20"/>
        </w:rPr>
        <w:t>LƯỢC GIẢI MÔNG SƠN THÍ THỰC</w:t>
      </w:r>
    </w:p>
    <w:p>
      <w:pPr>
        <w:tabs>
          <w:tab w:pos="440" w:val="left" w:leader="none"/>
          <w:tab w:pos="1622" w:val="left" w:leader="none"/>
        </w:tabs>
        <w:spacing w:before="193"/>
        <w:ind w:left="0" w:right="1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1"/>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spacing w:before="100"/>
        <w:ind w:left="0" w:right="139" w:firstLine="0"/>
        <w:jc w:val="center"/>
        <w:rPr>
          <w:rFonts w:ascii="STKaiti" w:eastAsia="STKaiti" w:hint="eastAsia"/>
          <w:sz w:val="32"/>
        </w:rPr>
      </w:pPr>
      <w:r>
        <w:rPr>
          <w:rFonts w:ascii="STKaiti" w:eastAsia="STKaiti" w:hint="eastAsia"/>
          <w:color w:val="231F20"/>
          <w:sz w:val="32"/>
        </w:rPr>
        <w:t>晚課蒙山施食儀</w:t>
      </w:r>
    </w:p>
    <w:p>
      <w:pPr>
        <w:spacing w:line="180" w:lineRule="auto" w:before="94"/>
        <w:ind w:left="107" w:right="236" w:firstLine="566"/>
        <w:jc w:val="both"/>
        <w:rPr>
          <w:rFonts w:ascii="STKaiti" w:eastAsia="STKaiti" w:hint="eastAsia"/>
          <w:sz w:val="26"/>
        </w:rPr>
      </w:pPr>
      <w:r>
        <w:rPr>
          <w:rFonts w:ascii="STKaiti" w:eastAsia="STKaiti" w:hint="eastAsia"/>
          <w:color w:val="231F20"/>
          <w:sz w:val="28"/>
        </w:rPr>
        <w:t>蒙山施食是蒙山产甘露，清洌甜美。宋代不动上师居住在四川蒙山修道，时称甘露大师。夫蒙山施食者，乃是甘露大师为了普济幽灵，集瑜伽焰口经及密宗诸部编辑而成。之后被编入禅门日诵因是诸方寺院道场每日晚课必备课诵仪轨</w:t>
      </w:r>
      <w:r>
        <w:rPr>
          <w:rFonts w:ascii="STKaiti" w:eastAsia="STKaiti" w:hint="eastAsia"/>
          <w:color w:val="231F20"/>
          <w:sz w:val="26"/>
        </w:rPr>
        <w:t>。</w:t>
      </w:r>
    </w:p>
    <w:p>
      <w:pPr>
        <w:pStyle w:val="BodyText"/>
        <w:spacing w:line="189" w:lineRule="auto" w:before="98"/>
        <w:ind w:right="244" w:firstLine="566"/>
      </w:pPr>
      <w:r>
        <w:rPr>
          <w:b/>
          <w:color w:val="231F20"/>
        </w:rPr>
        <w:t>Mông</w:t>
      </w:r>
      <w:r>
        <w:rPr>
          <w:b/>
          <w:color w:val="231F20"/>
          <w:spacing w:val="13"/>
        </w:rPr>
        <w:t> </w:t>
      </w:r>
      <w:r>
        <w:rPr>
          <w:b/>
          <w:color w:val="231F20"/>
        </w:rPr>
        <w:t>Sơn</w:t>
      </w:r>
      <w:r>
        <w:rPr>
          <w:b/>
          <w:color w:val="231F20"/>
          <w:spacing w:val="14"/>
        </w:rPr>
        <w:t> </w:t>
      </w:r>
      <w:r>
        <w:rPr>
          <w:color w:val="231F20"/>
        </w:rPr>
        <w:t>(</w:t>
      </w:r>
      <w:r>
        <w:rPr>
          <w:rFonts w:ascii="STKaiti" w:hAnsi="STKaiti" w:eastAsia="STKaiti" w:hint="eastAsia"/>
          <w:color w:val="231F20"/>
        </w:rPr>
        <w:t>蒙山</w:t>
      </w:r>
      <w:r>
        <w:rPr>
          <w:color w:val="231F20"/>
          <w:spacing w:val="4"/>
        </w:rPr>
        <w:t>): </w:t>
      </w:r>
      <w:r>
        <w:rPr>
          <w:color w:val="231F20"/>
        </w:rPr>
        <w:t>Tên</w:t>
      </w:r>
      <w:r>
        <w:rPr>
          <w:color w:val="231F20"/>
          <w:spacing w:val="13"/>
        </w:rPr>
        <w:t> </w:t>
      </w:r>
      <w:r>
        <w:rPr>
          <w:color w:val="231F20"/>
        </w:rPr>
        <w:t>gọi</w:t>
      </w:r>
      <w:r>
        <w:rPr>
          <w:color w:val="231F20"/>
          <w:spacing w:val="14"/>
        </w:rPr>
        <w:t> </w:t>
      </w:r>
      <w:r>
        <w:rPr>
          <w:color w:val="231F20"/>
        </w:rPr>
        <w:t>của</w:t>
      </w:r>
      <w:r>
        <w:rPr>
          <w:color w:val="231F20"/>
          <w:spacing w:val="14"/>
        </w:rPr>
        <w:t> </w:t>
      </w:r>
      <w:r>
        <w:rPr>
          <w:color w:val="231F20"/>
        </w:rPr>
        <w:t>một</w:t>
      </w:r>
      <w:r>
        <w:rPr>
          <w:color w:val="231F20"/>
          <w:spacing w:val="14"/>
        </w:rPr>
        <w:t> </w:t>
      </w:r>
      <w:r>
        <w:rPr>
          <w:color w:val="231F20"/>
        </w:rPr>
        <w:t>ngọn</w:t>
      </w:r>
      <w:r>
        <w:rPr>
          <w:color w:val="231F20"/>
          <w:spacing w:val="13"/>
        </w:rPr>
        <w:t> </w:t>
      </w:r>
      <w:r>
        <w:rPr>
          <w:color w:val="231F20"/>
        </w:rPr>
        <w:t>núi</w:t>
      </w:r>
      <w:r>
        <w:rPr>
          <w:color w:val="231F20"/>
          <w:spacing w:val="7"/>
        </w:rPr>
        <w:t>, </w:t>
      </w:r>
      <w:r>
        <w:rPr>
          <w:color w:val="231F20"/>
        </w:rPr>
        <w:t>nằm</w:t>
      </w:r>
      <w:r>
        <w:rPr>
          <w:color w:val="231F20"/>
          <w:spacing w:val="14"/>
        </w:rPr>
        <w:t> </w:t>
      </w:r>
      <w:r>
        <w:rPr>
          <w:color w:val="231F20"/>
        </w:rPr>
        <w:t>tại huyện</w:t>
      </w:r>
      <w:r>
        <w:rPr>
          <w:color w:val="231F20"/>
          <w:spacing w:val="12"/>
        </w:rPr>
        <w:t> </w:t>
      </w:r>
      <w:r>
        <w:rPr>
          <w:color w:val="231F20"/>
        </w:rPr>
        <w:t>Danh</w:t>
      </w:r>
      <w:r>
        <w:rPr>
          <w:color w:val="231F20"/>
          <w:spacing w:val="12"/>
        </w:rPr>
        <w:t> </w:t>
      </w:r>
      <w:r>
        <w:rPr>
          <w:color w:val="231F20"/>
        </w:rPr>
        <w:t>Sơn</w:t>
      </w:r>
      <w:r>
        <w:rPr>
          <w:color w:val="231F20"/>
          <w:spacing w:val="8"/>
        </w:rPr>
        <w:t> (</w:t>
      </w:r>
      <w:r>
        <w:rPr>
          <w:rFonts w:ascii="STKaiti" w:hAnsi="STKaiti" w:eastAsia="STKaiti" w:hint="eastAsia"/>
          <w:color w:val="231F20"/>
        </w:rPr>
        <w:t>名山縣</w:t>
      </w:r>
      <w:r>
        <w:rPr>
          <w:color w:val="231F20"/>
          <w:spacing w:val="5"/>
        </w:rPr>
        <w:t>) , </w:t>
      </w:r>
      <w:r>
        <w:rPr>
          <w:color w:val="231F20"/>
        </w:rPr>
        <w:t>Tỉnh</w:t>
      </w:r>
      <w:r>
        <w:rPr>
          <w:color w:val="231F20"/>
          <w:spacing w:val="13"/>
        </w:rPr>
        <w:t> </w:t>
      </w:r>
      <w:r>
        <w:rPr>
          <w:color w:val="231F20"/>
        </w:rPr>
        <w:t>Tứ</w:t>
      </w:r>
      <w:r>
        <w:rPr>
          <w:color w:val="231F20"/>
          <w:spacing w:val="12"/>
        </w:rPr>
        <w:t> </w:t>
      </w:r>
      <w:r>
        <w:rPr>
          <w:color w:val="231F20"/>
        </w:rPr>
        <w:t>Xuyên</w:t>
      </w:r>
      <w:r>
        <w:rPr>
          <w:color w:val="231F20"/>
          <w:spacing w:val="6"/>
        </w:rPr>
        <w:t> (</w:t>
      </w:r>
      <w:r>
        <w:rPr>
          <w:rFonts w:ascii="STKaiti" w:hAnsi="STKaiti" w:eastAsia="STKaiti" w:hint="eastAsia"/>
          <w:color w:val="231F20"/>
        </w:rPr>
        <w:t>四川省</w:t>
      </w:r>
      <w:r>
        <w:rPr>
          <w:color w:val="231F20"/>
          <w:spacing w:val="4"/>
        </w:rPr>
        <w:t>), </w:t>
      </w:r>
      <w:r>
        <w:rPr>
          <w:color w:val="231F20"/>
        </w:rPr>
        <w:t>Trung Quốc. Dưới thời nhà Tống có vị tăng người Thiên Trúc (Ấn Độ</w:t>
      </w:r>
      <w:r>
        <w:rPr>
          <w:color w:val="231F20"/>
          <w:spacing w:val="-2"/>
        </w:rPr>
        <w:t>) </w:t>
      </w:r>
      <w:r>
        <w:rPr>
          <w:color w:val="231F20"/>
        </w:rPr>
        <w:t>tên</w:t>
      </w:r>
      <w:r>
        <w:rPr>
          <w:color w:val="231F20"/>
          <w:spacing w:val="-3"/>
        </w:rPr>
        <w:t> </w:t>
      </w:r>
      <w:r>
        <w:rPr>
          <w:color w:val="231F20"/>
        </w:rPr>
        <w:t>Bất</w:t>
      </w:r>
      <w:r>
        <w:rPr>
          <w:color w:val="231F20"/>
          <w:spacing w:val="-4"/>
        </w:rPr>
        <w:t> </w:t>
      </w:r>
      <w:r>
        <w:rPr>
          <w:color w:val="231F20"/>
        </w:rPr>
        <w:t>Động</w:t>
      </w:r>
      <w:r>
        <w:rPr>
          <w:color w:val="231F20"/>
          <w:spacing w:val="-3"/>
        </w:rPr>
        <w:t> </w:t>
      </w:r>
      <w:r>
        <w:rPr>
          <w:color w:val="231F20"/>
        </w:rPr>
        <w:t>Thượng</w:t>
      </w:r>
      <w:r>
        <w:rPr>
          <w:color w:val="231F20"/>
          <w:spacing w:val="-3"/>
        </w:rPr>
        <w:t> </w:t>
      </w:r>
      <w:r>
        <w:rPr>
          <w:color w:val="231F20"/>
        </w:rPr>
        <w:t>Sư</w:t>
      </w:r>
      <w:r>
        <w:rPr>
          <w:color w:val="231F20"/>
          <w:spacing w:val="-2"/>
        </w:rPr>
        <w:t> (</w:t>
      </w:r>
      <w:r>
        <w:rPr>
          <w:rFonts w:ascii="STKaiti" w:hAnsi="STKaiti" w:eastAsia="STKaiti" w:hint="eastAsia"/>
          <w:color w:val="231F20"/>
        </w:rPr>
        <w:t>不動上師</w:t>
      </w:r>
      <w:r>
        <w:rPr>
          <w:color w:val="231F20"/>
          <w:spacing w:val="-1"/>
        </w:rPr>
        <w:t>), </w:t>
      </w:r>
      <w:r>
        <w:rPr>
          <w:color w:val="231F20"/>
        </w:rPr>
        <w:t>người</w:t>
      </w:r>
      <w:r>
        <w:rPr>
          <w:color w:val="231F20"/>
          <w:spacing w:val="-3"/>
        </w:rPr>
        <w:t> </w:t>
      </w:r>
      <w:r>
        <w:rPr>
          <w:color w:val="231F20"/>
        </w:rPr>
        <w:t>đời</w:t>
      </w:r>
      <w:r>
        <w:rPr>
          <w:color w:val="231F20"/>
          <w:spacing w:val="-4"/>
        </w:rPr>
        <w:t> </w:t>
      </w:r>
      <w:r>
        <w:rPr>
          <w:color w:val="231F20"/>
        </w:rPr>
        <w:t>thường gọi</w:t>
      </w:r>
      <w:r>
        <w:rPr>
          <w:color w:val="231F20"/>
          <w:spacing w:val="16"/>
        </w:rPr>
        <w:t> </w:t>
      </w:r>
      <w:r>
        <w:rPr>
          <w:color w:val="231F20"/>
        </w:rPr>
        <w:t>là</w:t>
      </w:r>
      <w:r>
        <w:rPr>
          <w:color w:val="231F20"/>
          <w:spacing w:val="17"/>
        </w:rPr>
        <w:t> </w:t>
      </w:r>
      <w:r>
        <w:rPr>
          <w:color w:val="231F20"/>
        </w:rPr>
        <w:t>Cam</w:t>
      </w:r>
      <w:r>
        <w:rPr>
          <w:color w:val="231F20"/>
          <w:spacing w:val="16"/>
        </w:rPr>
        <w:t> </w:t>
      </w:r>
      <w:r>
        <w:rPr>
          <w:color w:val="231F20"/>
        </w:rPr>
        <w:t>Lồ</w:t>
      </w:r>
      <w:r>
        <w:rPr>
          <w:color w:val="231F20"/>
          <w:spacing w:val="17"/>
        </w:rPr>
        <w:t> </w:t>
      </w:r>
      <w:r>
        <w:rPr>
          <w:color w:val="231F20"/>
        </w:rPr>
        <w:t>Đại</w:t>
      </w:r>
      <w:r>
        <w:rPr>
          <w:color w:val="231F20"/>
          <w:spacing w:val="16"/>
        </w:rPr>
        <w:t> </w:t>
      </w:r>
      <w:r>
        <w:rPr>
          <w:color w:val="231F20"/>
        </w:rPr>
        <w:t>Sư</w:t>
      </w:r>
      <w:r>
        <w:rPr>
          <w:color w:val="231F20"/>
          <w:spacing w:val="8"/>
        </w:rPr>
        <w:t> (</w:t>
      </w:r>
      <w:r>
        <w:rPr>
          <w:rFonts w:ascii="STKaiti" w:hAnsi="STKaiti" w:eastAsia="STKaiti" w:hint="eastAsia"/>
          <w:color w:val="231F20"/>
        </w:rPr>
        <w:t>甘露大師</w:t>
      </w:r>
      <w:r>
        <w:rPr>
          <w:color w:val="231F20"/>
          <w:spacing w:val="8"/>
        </w:rPr>
        <w:t>) </w:t>
      </w:r>
      <w:r>
        <w:rPr>
          <w:color w:val="231F20"/>
        </w:rPr>
        <w:t>hay</w:t>
      </w:r>
      <w:r>
        <w:rPr>
          <w:color w:val="231F20"/>
          <w:spacing w:val="16"/>
        </w:rPr>
        <w:t> </w:t>
      </w:r>
      <w:r>
        <w:rPr>
          <w:color w:val="231F20"/>
        </w:rPr>
        <w:t>Kim</w:t>
      </w:r>
      <w:r>
        <w:rPr>
          <w:color w:val="231F20"/>
          <w:spacing w:val="17"/>
        </w:rPr>
        <w:t> </w:t>
      </w:r>
      <w:r>
        <w:rPr>
          <w:color w:val="231F20"/>
        </w:rPr>
        <w:t>Cang</w:t>
      </w:r>
      <w:r>
        <w:rPr>
          <w:color w:val="231F20"/>
          <w:spacing w:val="16"/>
        </w:rPr>
        <w:t> </w:t>
      </w:r>
      <w:r>
        <w:rPr>
          <w:color w:val="231F20"/>
        </w:rPr>
        <w:t>Thượng</w:t>
      </w:r>
      <w:r>
        <w:rPr>
          <w:color w:val="231F20"/>
          <w:spacing w:val="17"/>
        </w:rPr>
        <w:t> </w:t>
      </w:r>
      <w:r>
        <w:rPr>
          <w:color w:val="231F20"/>
        </w:rPr>
        <w:t>Sư (</w:t>
      </w:r>
      <w:r>
        <w:rPr>
          <w:rFonts w:ascii="STKaiti" w:hAnsi="STKaiti" w:eastAsia="STKaiti" w:hint="eastAsia"/>
          <w:color w:val="231F20"/>
        </w:rPr>
        <w:t>金刚上師</w:t>
      </w:r>
      <w:r>
        <w:rPr>
          <w:color w:val="231F20"/>
          <w:spacing w:val="11"/>
        </w:rPr>
        <w:t>), </w:t>
      </w:r>
      <w:r>
        <w:rPr>
          <w:color w:val="231F20"/>
        </w:rPr>
        <w:t>tinh</w:t>
      </w:r>
      <w:r>
        <w:rPr>
          <w:color w:val="231F20"/>
          <w:spacing w:val="36"/>
        </w:rPr>
        <w:t> </w:t>
      </w:r>
      <w:r>
        <w:rPr>
          <w:color w:val="231F20"/>
        </w:rPr>
        <w:t>thông</w:t>
      </w:r>
      <w:r>
        <w:rPr>
          <w:color w:val="231F20"/>
          <w:spacing w:val="36"/>
        </w:rPr>
        <w:t> </w:t>
      </w:r>
      <w:r>
        <w:rPr>
          <w:color w:val="231F20"/>
        </w:rPr>
        <w:t>các</w:t>
      </w:r>
      <w:r>
        <w:rPr>
          <w:color w:val="231F20"/>
          <w:spacing w:val="36"/>
        </w:rPr>
        <w:t> </w:t>
      </w:r>
      <w:r>
        <w:rPr>
          <w:color w:val="231F20"/>
        </w:rPr>
        <w:t>học</w:t>
      </w:r>
      <w:r>
        <w:rPr>
          <w:color w:val="231F20"/>
          <w:spacing w:val="36"/>
        </w:rPr>
        <w:t> </w:t>
      </w:r>
      <w:r>
        <w:rPr>
          <w:color w:val="231F20"/>
        </w:rPr>
        <w:t>vấn</w:t>
      </w:r>
      <w:r>
        <w:rPr>
          <w:color w:val="231F20"/>
          <w:spacing w:val="36"/>
        </w:rPr>
        <w:t> </w:t>
      </w:r>
      <w:r>
        <w:rPr>
          <w:color w:val="231F20"/>
        </w:rPr>
        <w:t>của</w:t>
      </w:r>
      <w:r>
        <w:rPr>
          <w:color w:val="231F20"/>
          <w:spacing w:val="35"/>
        </w:rPr>
        <w:t> </w:t>
      </w:r>
      <w:r>
        <w:rPr>
          <w:color w:val="231F20"/>
        </w:rPr>
        <w:t>Hiển</w:t>
      </w:r>
      <w:r>
        <w:rPr>
          <w:color w:val="231F20"/>
          <w:spacing w:val="36"/>
        </w:rPr>
        <w:t> </w:t>
      </w:r>
      <w:r>
        <w:rPr>
          <w:color w:val="231F20"/>
        </w:rPr>
        <w:t>Giáo</w:t>
      </w:r>
      <w:r>
        <w:rPr>
          <w:color w:val="231F20"/>
          <w:spacing w:val="18"/>
        </w:rPr>
        <w:t> (</w:t>
      </w:r>
      <w:r>
        <w:rPr>
          <w:rFonts w:ascii="STKaiti" w:hAnsi="STKaiti" w:eastAsia="STKaiti" w:hint="eastAsia"/>
          <w:color w:val="231F20"/>
        </w:rPr>
        <w:t>顯教</w:t>
      </w:r>
      <w:r>
        <w:rPr>
          <w:color w:val="231F20"/>
        </w:rPr>
        <w:t>) cũng như Mật Giáo ( </w:t>
      </w:r>
      <w:r>
        <w:rPr>
          <w:rFonts w:ascii="STKaiti" w:hAnsi="STKaiti" w:eastAsia="STKaiti" w:hint="eastAsia"/>
          <w:color w:val="231F20"/>
        </w:rPr>
        <w:t>蜜 教 </w:t>
      </w:r>
      <w:r>
        <w:rPr>
          <w:color w:val="231F20"/>
        </w:rPr>
        <w:t>), đầu tiên đến nước Tây Hạ</w:t>
      </w:r>
      <w:r>
        <w:rPr>
          <w:color w:val="231F20"/>
          <w:spacing w:val="3"/>
        </w:rPr>
        <w:t> ( </w:t>
      </w:r>
      <w:r>
        <w:rPr>
          <w:rFonts w:ascii="STKaiti" w:hAnsi="STKaiti" w:eastAsia="STKaiti" w:hint="eastAsia"/>
          <w:color w:val="231F20"/>
        </w:rPr>
        <w:t>西夏</w:t>
      </w:r>
      <w:r>
        <w:rPr>
          <w:color w:val="231F20"/>
          <w:spacing w:val="-4"/>
        </w:rPr>
        <w:t>), </w:t>
      </w:r>
      <w:r>
        <w:rPr>
          <w:color w:val="231F20"/>
        </w:rPr>
        <w:t>dừng</w:t>
      </w:r>
      <w:r>
        <w:rPr>
          <w:color w:val="231F20"/>
          <w:spacing w:val="-11"/>
        </w:rPr>
        <w:t> </w:t>
      </w:r>
      <w:r>
        <w:rPr>
          <w:color w:val="231F20"/>
        </w:rPr>
        <w:t>chân</w:t>
      </w:r>
      <w:r>
        <w:rPr>
          <w:color w:val="231F20"/>
          <w:spacing w:val="-10"/>
        </w:rPr>
        <w:t> </w:t>
      </w:r>
      <w:r>
        <w:rPr>
          <w:color w:val="231F20"/>
        </w:rPr>
        <w:t>trú</w:t>
      </w:r>
      <w:r>
        <w:rPr>
          <w:color w:val="231F20"/>
          <w:spacing w:val="-10"/>
        </w:rPr>
        <w:t> </w:t>
      </w:r>
      <w:r>
        <w:rPr>
          <w:color w:val="231F20"/>
        </w:rPr>
        <w:t>tại</w:t>
      </w:r>
      <w:r>
        <w:rPr>
          <w:color w:val="231F20"/>
          <w:spacing w:val="-10"/>
        </w:rPr>
        <w:t> </w:t>
      </w:r>
      <w:r>
        <w:rPr>
          <w:color w:val="231F20"/>
        </w:rPr>
        <w:t>Hộ</w:t>
      </w:r>
      <w:r>
        <w:rPr>
          <w:color w:val="231F20"/>
          <w:spacing w:val="-10"/>
        </w:rPr>
        <w:t> </w:t>
      </w:r>
      <w:r>
        <w:rPr>
          <w:color w:val="231F20"/>
        </w:rPr>
        <w:t>Quốc</w:t>
      </w:r>
      <w:r>
        <w:rPr>
          <w:color w:val="231F20"/>
          <w:spacing w:val="-10"/>
        </w:rPr>
        <w:t> </w:t>
      </w:r>
      <w:r>
        <w:rPr>
          <w:color w:val="231F20"/>
        </w:rPr>
        <w:t>Tự</w:t>
      </w:r>
      <w:r>
        <w:rPr>
          <w:color w:val="231F20"/>
          <w:spacing w:val="-6"/>
        </w:rPr>
        <w:t> (</w:t>
      </w:r>
      <w:r>
        <w:rPr>
          <w:rFonts w:ascii="STKaiti" w:hAnsi="STKaiti" w:eastAsia="STKaiti" w:hint="eastAsia"/>
          <w:color w:val="231F20"/>
        </w:rPr>
        <w:t>護國寺</w:t>
      </w:r>
      <w:r>
        <w:rPr>
          <w:color w:val="231F20"/>
          <w:spacing w:val="-4"/>
        </w:rPr>
        <w:t>), </w:t>
      </w:r>
      <w:r>
        <w:rPr>
          <w:color w:val="231F20"/>
        </w:rPr>
        <w:t>chuyên</w:t>
      </w:r>
      <w:r>
        <w:rPr>
          <w:color w:val="231F20"/>
          <w:spacing w:val="-10"/>
        </w:rPr>
        <w:t> </w:t>
      </w:r>
      <w:r>
        <w:rPr>
          <w:color w:val="231F20"/>
        </w:rPr>
        <w:t>dịch</w:t>
      </w:r>
      <w:r>
        <w:rPr>
          <w:color w:val="231F20"/>
          <w:spacing w:val="-11"/>
        </w:rPr>
        <w:t> </w:t>
      </w:r>
      <w:r>
        <w:rPr>
          <w:color w:val="231F20"/>
        </w:rPr>
        <w:t>các kinh</w:t>
      </w:r>
      <w:r>
        <w:rPr>
          <w:color w:val="231F20"/>
          <w:spacing w:val="15"/>
        </w:rPr>
        <w:t> </w:t>
      </w:r>
      <w:r>
        <w:rPr>
          <w:color w:val="231F20"/>
        </w:rPr>
        <w:t>điển</w:t>
      </w:r>
      <w:r>
        <w:rPr>
          <w:color w:val="231F20"/>
          <w:spacing w:val="14"/>
        </w:rPr>
        <w:t> </w:t>
      </w:r>
      <w:r>
        <w:rPr>
          <w:color w:val="231F20"/>
        </w:rPr>
        <w:t>Mật</w:t>
      </w:r>
      <w:r>
        <w:rPr>
          <w:color w:val="231F20"/>
          <w:spacing w:val="14"/>
        </w:rPr>
        <w:t> </w:t>
      </w:r>
      <w:r>
        <w:rPr>
          <w:color w:val="231F20"/>
        </w:rPr>
        <w:t>Giáo</w:t>
      </w:r>
      <w:r>
        <w:rPr>
          <w:color w:val="231F20"/>
          <w:spacing w:val="7"/>
        </w:rPr>
        <w:t>. </w:t>
      </w:r>
      <w:r>
        <w:rPr>
          <w:color w:val="231F20"/>
        </w:rPr>
        <w:t>Về</w:t>
      </w:r>
      <w:r>
        <w:rPr>
          <w:color w:val="231F20"/>
          <w:spacing w:val="14"/>
        </w:rPr>
        <w:t> </w:t>
      </w:r>
      <w:r>
        <w:rPr>
          <w:color w:val="231F20"/>
        </w:rPr>
        <w:t>sau</w:t>
      </w:r>
      <w:r>
        <w:rPr>
          <w:color w:val="231F20"/>
          <w:spacing w:val="14"/>
        </w:rPr>
        <w:t> </w:t>
      </w:r>
      <w:r>
        <w:rPr>
          <w:color w:val="231F20"/>
        </w:rPr>
        <w:t>ngài</w:t>
      </w:r>
      <w:r>
        <w:rPr>
          <w:color w:val="231F20"/>
          <w:spacing w:val="14"/>
        </w:rPr>
        <w:t> </w:t>
      </w:r>
      <w:r>
        <w:rPr>
          <w:color w:val="231F20"/>
        </w:rPr>
        <w:t>Bất</w:t>
      </w:r>
      <w:r>
        <w:rPr>
          <w:color w:val="231F20"/>
          <w:spacing w:val="14"/>
        </w:rPr>
        <w:t> </w:t>
      </w:r>
      <w:r>
        <w:rPr>
          <w:color w:val="231F20"/>
        </w:rPr>
        <w:t>Động</w:t>
      </w:r>
      <w:r>
        <w:rPr>
          <w:color w:val="231F20"/>
          <w:spacing w:val="14"/>
        </w:rPr>
        <w:t> </w:t>
      </w:r>
      <w:r>
        <w:rPr>
          <w:color w:val="231F20"/>
        </w:rPr>
        <w:t>Pháp</w:t>
      </w:r>
      <w:r>
        <w:rPr>
          <w:color w:val="231F20"/>
          <w:spacing w:val="14"/>
        </w:rPr>
        <w:t> </w:t>
      </w:r>
      <w:r>
        <w:rPr>
          <w:color w:val="231F20"/>
        </w:rPr>
        <w:t>Sư</w:t>
      </w:r>
      <w:r>
        <w:rPr>
          <w:color w:val="231F20"/>
          <w:spacing w:val="14"/>
        </w:rPr>
        <w:t> </w:t>
      </w:r>
      <w:r>
        <w:rPr>
          <w:color w:val="231F20"/>
        </w:rPr>
        <w:t>chuyển</w:t>
      </w:r>
    </w:p>
    <w:p>
      <w:pPr>
        <w:pStyle w:val="BodyText"/>
        <w:spacing w:line="192" w:lineRule="auto" w:before="52"/>
        <w:ind w:right="245"/>
      </w:pPr>
      <w:r>
        <w:rPr>
          <w:color w:val="231F20"/>
        </w:rPr>
        <w:t>đến Mông Sơn này, dịch lại bản Du Già Thí Thực Nghi Quỹ ( </w:t>
      </w:r>
      <w:r>
        <w:rPr>
          <w:rFonts w:ascii="STKaiti" w:hAnsi="STKaiti" w:eastAsia="STKaiti" w:hint="eastAsia"/>
          <w:color w:val="231F20"/>
        </w:rPr>
        <w:t>瑜伽施食儀軌</w:t>
      </w:r>
      <w:r>
        <w:rPr>
          <w:color w:val="231F20"/>
          <w:spacing w:val="-1"/>
        </w:rPr>
        <w:t>) </w:t>
      </w:r>
      <w:r>
        <w:rPr>
          <w:color w:val="231F20"/>
        </w:rPr>
        <w:t>của Kim Cang</w:t>
      </w:r>
      <w:r>
        <w:rPr>
          <w:color w:val="231F20"/>
          <w:spacing w:val="-1"/>
        </w:rPr>
        <w:t> </w:t>
      </w:r>
      <w:r>
        <w:rPr>
          <w:color w:val="231F20"/>
        </w:rPr>
        <w:t>Trí</w:t>
      </w:r>
      <w:r>
        <w:rPr>
          <w:color w:val="231F20"/>
          <w:spacing w:val="-1"/>
        </w:rPr>
        <w:t> (</w:t>
      </w:r>
      <w:r>
        <w:rPr>
          <w:rFonts w:ascii="STKaiti" w:hAnsi="STKaiti" w:eastAsia="STKaiti" w:hint="eastAsia"/>
          <w:color w:val="231F20"/>
        </w:rPr>
        <w:t>金剛智</w:t>
      </w:r>
      <w:r>
        <w:rPr>
          <w:color w:val="231F20"/>
          <w:spacing w:val="-1"/>
        </w:rPr>
        <w:t>), </w:t>
      </w:r>
      <w:r>
        <w:rPr>
          <w:color w:val="231F20"/>
        </w:rPr>
        <w:t>lấy</w:t>
      </w:r>
      <w:r>
        <w:rPr>
          <w:color w:val="231F20"/>
          <w:spacing w:val="-1"/>
        </w:rPr>
        <w:t> </w:t>
      </w:r>
      <w:r>
        <w:rPr>
          <w:color w:val="231F20"/>
        </w:rPr>
        <w:t>tên</w:t>
      </w:r>
      <w:r>
        <w:rPr>
          <w:color w:val="231F20"/>
          <w:spacing w:val="-1"/>
        </w:rPr>
        <w:t> </w:t>
      </w:r>
      <w:r>
        <w:rPr>
          <w:color w:val="231F20"/>
        </w:rPr>
        <w:t>là</w:t>
      </w:r>
      <w:r>
        <w:rPr>
          <w:color w:val="231F20"/>
          <w:spacing w:val="-1"/>
        </w:rPr>
        <w:t> </w:t>
      </w:r>
      <w:r>
        <w:rPr>
          <w:color w:val="231F20"/>
        </w:rPr>
        <w:t>Du</w:t>
      </w:r>
      <w:r>
        <w:rPr>
          <w:color w:val="231F20"/>
          <w:spacing w:val="-2"/>
        </w:rPr>
        <w:t> </w:t>
      </w:r>
      <w:r>
        <w:rPr>
          <w:color w:val="231F20"/>
        </w:rPr>
        <w:t>Già Diệm</w:t>
      </w:r>
      <w:r>
        <w:rPr>
          <w:color w:val="231F20"/>
          <w:spacing w:val="23"/>
        </w:rPr>
        <w:t> </w:t>
      </w:r>
      <w:r>
        <w:rPr>
          <w:color w:val="231F20"/>
        </w:rPr>
        <w:t>Khẩu</w:t>
      </w:r>
      <w:r>
        <w:rPr>
          <w:color w:val="231F20"/>
          <w:spacing w:val="11"/>
        </w:rPr>
        <w:t> (</w:t>
      </w:r>
      <w:r>
        <w:rPr>
          <w:rFonts w:ascii="STKaiti" w:hAnsi="STKaiti" w:eastAsia="STKaiti" w:hint="eastAsia"/>
          <w:color w:val="231F20"/>
        </w:rPr>
        <w:t>瑜伽焰口</w:t>
      </w:r>
      <w:r>
        <w:rPr>
          <w:color w:val="231F20"/>
          <w:spacing w:val="7"/>
        </w:rPr>
        <w:t>), </w:t>
      </w:r>
      <w:r>
        <w:rPr>
          <w:color w:val="231F20"/>
        </w:rPr>
        <w:t>hay</w:t>
      </w:r>
      <w:r>
        <w:rPr>
          <w:color w:val="231F20"/>
          <w:spacing w:val="23"/>
        </w:rPr>
        <w:t> </w:t>
      </w:r>
      <w:r>
        <w:rPr>
          <w:color w:val="231F20"/>
        </w:rPr>
        <w:t>còn</w:t>
      </w:r>
      <w:r>
        <w:rPr>
          <w:color w:val="231F20"/>
          <w:spacing w:val="24"/>
        </w:rPr>
        <w:t> </w:t>
      </w:r>
      <w:r>
        <w:rPr>
          <w:color w:val="231F20"/>
        </w:rPr>
        <w:t>gọi</w:t>
      </w:r>
      <w:r>
        <w:rPr>
          <w:color w:val="231F20"/>
          <w:spacing w:val="24"/>
        </w:rPr>
        <w:t> </w:t>
      </w:r>
      <w:r>
        <w:rPr>
          <w:color w:val="231F20"/>
        </w:rPr>
        <w:t>là</w:t>
      </w:r>
      <w:r>
        <w:rPr>
          <w:color w:val="231F20"/>
          <w:spacing w:val="23"/>
        </w:rPr>
        <w:t> </w:t>
      </w:r>
      <w:r>
        <w:rPr>
          <w:color w:val="231F20"/>
        </w:rPr>
        <w:t>Tiểu</w:t>
      </w:r>
      <w:r>
        <w:rPr>
          <w:color w:val="231F20"/>
          <w:spacing w:val="23"/>
        </w:rPr>
        <w:t> </w:t>
      </w:r>
      <w:r>
        <w:rPr>
          <w:color w:val="231F20"/>
        </w:rPr>
        <w:t>Thí</w:t>
      </w:r>
      <w:r>
        <w:rPr>
          <w:color w:val="231F20"/>
          <w:spacing w:val="24"/>
        </w:rPr>
        <w:t> </w:t>
      </w:r>
      <w:r>
        <w:rPr>
          <w:color w:val="231F20"/>
        </w:rPr>
        <w:t>Thực</w:t>
      </w:r>
      <w:r>
        <w:rPr>
          <w:color w:val="231F20"/>
          <w:spacing w:val="23"/>
        </w:rPr>
        <w:t> </w:t>
      </w:r>
      <w:r>
        <w:rPr>
          <w:color w:val="231F20"/>
        </w:rPr>
        <w:t>Pháp (</w:t>
      </w:r>
      <w:r>
        <w:rPr>
          <w:rFonts w:ascii="STKaiti" w:hAnsi="STKaiti" w:eastAsia="STKaiti" w:hint="eastAsia"/>
          <w:color w:val="231F20"/>
        </w:rPr>
        <w:t>小施食法</w:t>
      </w:r>
      <w:r>
        <w:rPr>
          <w:color w:val="231F20"/>
          <w:spacing w:val="7"/>
        </w:rPr>
        <w:t>). </w:t>
      </w:r>
      <w:r>
        <w:rPr>
          <w:color w:val="231F20"/>
        </w:rPr>
        <w:t>Đây</w:t>
      </w:r>
      <w:r>
        <w:rPr>
          <w:color w:val="231F20"/>
          <w:spacing w:val="21"/>
        </w:rPr>
        <w:t> </w:t>
      </w:r>
      <w:r>
        <w:rPr>
          <w:color w:val="231F20"/>
        </w:rPr>
        <w:t>là</w:t>
      </w:r>
      <w:r>
        <w:rPr>
          <w:color w:val="231F20"/>
          <w:spacing w:val="21"/>
        </w:rPr>
        <w:t> </w:t>
      </w:r>
      <w:r>
        <w:rPr>
          <w:color w:val="231F20"/>
        </w:rPr>
        <w:t>nghi</w:t>
      </w:r>
      <w:r>
        <w:rPr>
          <w:color w:val="231F20"/>
          <w:spacing w:val="21"/>
        </w:rPr>
        <w:t> </w:t>
      </w:r>
      <w:r>
        <w:rPr>
          <w:color w:val="231F20"/>
        </w:rPr>
        <w:t>thức</w:t>
      </w:r>
      <w:r>
        <w:rPr>
          <w:color w:val="231F20"/>
          <w:spacing w:val="21"/>
        </w:rPr>
        <w:t> </w:t>
      </w:r>
      <w:r>
        <w:rPr>
          <w:color w:val="231F20"/>
        </w:rPr>
        <w:t>tụng</w:t>
      </w:r>
      <w:r>
        <w:rPr>
          <w:color w:val="231F20"/>
          <w:spacing w:val="21"/>
        </w:rPr>
        <w:t> </w:t>
      </w:r>
      <w:r>
        <w:rPr>
          <w:color w:val="231F20"/>
        </w:rPr>
        <w:t>niệm</w:t>
      </w:r>
      <w:r>
        <w:rPr>
          <w:color w:val="231F20"/>
          <w:spacing w:val="21"/>
        </w:rPr>
        <w:t> </w:t>
      </w:r>
      <w:r>
        <w:rPr>
          <w:color w:val="231F20"/>
        </w:rPr>
        <w:t>và</w:t>
      </w:r>
      <w:r>
        <w:rPr>
          <w:color w:val="231F20"/>
          <w:spacing w:val="21"/>
        </w:rPr>
        <w:t> </w:t>
      </w:r>
      <w:r>
        <w:rPr>
          <w:color w:val="231F20"/>
        </w:rPr>
        <w:t>hành</w:t>
      </w:r>
      <w:r>
        <w:rPr>
          <w:color w:val="231F20"/>
          <w:spacing w:val="22"/>
        </w:rPr>
        <w:t> </w:t>
      </w:r>
      <w:r>
        <w:rPr>
          <w:color w:val="231F20"/>
        </w:rPr>
        <w:t>trì</w:t>
      </w:r>
      <w:r>
        <w:rPr>
          <w:color w:val="231F20"/>
          <w:spacing w:val="21"/>
        </w:rPr>
        <w:t> </w:t>
      </w:r>
      <w:r>
        <w:rPr>
          <w:color w:val="231F20"/>
        </w:rPr>
        <w:t>không thể</w:t>
      </w:r>
      <w:r>
        <w:rPr>
          <w:color w:val="231F20"/>
          <w:spacing w:val="38"/>
        </w:rPr>
        <w:t> </w:t>
      </w:r>
      <w:r>
        <w:rPr>
          <w:color w:val="231F20"/>
        </w:rPr>
        <w:t>thiếu</w:t>
      </w:r>
      <w:r>
        <w:rPr>
          <w:color w:val="231F20"/>
          <w:spacing w:val="19"/>
        </w:rPr>
        <w:t>. </w:t>
      </w:r>
      <w:r>
        <w:rPr>
          <w:color w:val="231F20"/>
        </w:rPr>
        <w:t>Như</w:t>
      </w:r>
      <w:r>
        <w:rPr>
          <w:color w:val="231F20"/>
          <w:spacing w:val="38"/>
        </w:rPr>
        <w:t> </w:t>
      </w:r>
      <w:r>
        <w:rPr>
          <w:color w:val="231F20"/>
        </w:rPr>
        <w:t>ngài</w:t>
      </w:r>
      <w:r>
        <w:rPr>
          <w:color w:val="231F20"/>
          <w:spacing w:val="39"/>
        </w:rPr>
        <w:t> </w:t>
      </w:r>
      <w:r>
        <w:rPr>
          <w:color w:val="231F20"/>
        </w:rPr>
        <w:t>Linh</w:t>
      </w:r>
      <w:r>
        <w:rPr>
          <w:color w:val="231F20"/>
          <w:spacing w:val="38"/>
        </w:rPr>
        <w:t> </w:t>
      </w:r>
      <w:r>
        <w:rPr>
          <w:color w:val="231F20"/>
        </w:rPr>
        <w:t>Hựu</w:t>
      </w:r>
      <w:r>
        <w:rPr>
          <w:color w:val="231F20"/>
          <w:spacing w:val="39"/>
        </w:rPr>
        <w:t> </w:t>
      </w:r>
      <w:r>
        <w:rPr>
          <w:color w:val="231F20"/>
        </w:rPr>
        <w:t>ở</w:t>
      </w:r>
      <w:r>
        <w:rPr>
          <w:color w:val="231F20"/>
          <w:spacing w:val="38"/>
        </w:rPr>
        <w:t> </w:t>
      </w:r>
      <w:r>
        <w:rPr>
          <w:color w:val="231F20"/>
        </w:rPr>
        <w:t>non</w:t>
      </w:r>
      <w:r>
        <w:rPr>
          <w:color w:val="231F20"/>
          <w:spacing w:val="39"/>
        </w:rPr>
        <w:t> </w:t>
      </w:r>
      <w:r>
        <w:rPr>
          <w:color w:val="231F20"/>
        </w:rPr>
        <w:t>Quy</w:t>
      </w:r>
      <w:r>
        <w:rPr>
          <w:color w:val="231F20"/>
          <w:spacing w:val="39"/>
        </w:rPr>
        <w:t> </w:t>
      </w:r>
      <w:r>
        <w:rPr>
          <w:color w:val="231F20"/>
        </w:rPr>
        <w:t>soạn</w:t>
      </w:r>
      <w:r>
        <w:rPr>
          <w:color w:val="231F20"/>
          <w:spacing w:val="39"/>
        </w:rPr>
        <w:t> </w:t>
      </w:r>
      <w:r>
        <w:rPr>
          <w:color w:val="231F20"/>
        </w:rPr>
        <w:t>Văn</w:t>
      </w:r>
      <w:r>
        <w:rPr>
          <w:color w:val="231F20"/>
          <w:spacing w:val="38"/>
        </w:rPr>
        <w:t> </w:t>
      </w:r>
      <w:r>
        <w:rPr>
          <w:color w:val="231F20"/>
        </w:rPr>
        <w:t>Cảnh</w:t>
      </w:r>
    </w:p>
    <w:p>
      <w:pPr>
        <w:pStyle w:val="BodyText"/>
        <w:spacing w:line="242" w:lineRule="auto" w:before="18"/>
        <w:ind w:right="245"/>
      </w:pPr>
      <w:r>
        <w:rPr>
          <w:color w:val="231F20"/>
        </w:rPr>
        <w:t>Sách, mà có tên Quy Sơn Cảnh Sách. Cũng như vậy với lòng kính ngưỡng uy đức của ngài Bất Động mà người sau gọi ngài Mông Sơn,</w:t>
      </w:r>
    </w:p>
    <w:p>
      <w:pPr>
        <w:spacing w:after="0" w:line="242" w:lineRule="auto"/>
        <w:sectPr>
          <w:headerReference w:type="default" r:id="rId62"/>
          <w:pgSz w:w="8110" w:h="11510"/>
          <w:pgMar w:header="0" w:footer="0" w:top="1060" w:bottom="280" w:left="800" w:right="660"/>
        </w:sectPr>
      </w:pPr>
    </w:p>
    <w:p>
      <w:pPr>
        <w:pStyle w:val="BodyText"/>
        <w:spacing w:before="9"/>
        <w:ind w:left="0"/>
        <w:jc w:val="left"/>
        <w:rPr>
          <w:sz w:val="21"/>
        </w:rPr>
      </w:pPr>
    </w:p>
    <w:p>
      <w:pPr>
        <w:pStyle w:val="BodyText"/>
        <w:spacing w:line="196" w:lineRule="auto" w:before="118"/>
        <w:ind w:right="243" w:firstLine="566"/>
      </w:pPr>
      <w:r>
        <w:rPr>
          <w:color w:val="231F20"/>
        </w:rPr>
        <w:t>Đến</w:t>
      </w:r>
      <w:r>
        <w:rPr>
          <w:color w:val="231F20"/>
          <w:spacing w:val="26"/>
        </w:rPr>
        <w:t> </w:t>
      </w:r>
      <w:r>
        <w:rPr>
          <w:color w:val="231F20"/>
        </w:rPr>
        <w:t>thời</w:t>
      </w:r>
      <w:r>
        <w:rPr>
          <w:color w:val="231F20"/>
          <w:spacing w:val="26"/>
        </w:rPr>
        <w:t> </w:t>
      </w:r>
      <w:r>
        <w:rPr>
          <w:color w:val="231F20"/>
        </w:rPr>
        <w:t>cận</w:t>
      </w:r>
      <w:r>
        <w:rPr>
          <w:color w:val="231F20"/>
          <w:spacing w:val="26"/>
        </w:rPr>
        <w:t> </w:t>
      </w:r>
      <w:r>
        <w:rPr>
          <w:color w:val="231F20"/>
        </w:rPr>
        <w:t>đại</w:t>
      </w:r>
      <w:r>
        <w:rPr>
          <w:color w:val="231F20"/>
          <w:spacing w:val="27"/>
        </w:rPr>
        <w:t> </w:t>
      </w:r>
      <w:r>
        <w:rPr>
          <w:color w:val="231F20"/>
        </w:rPr>
        <w:t>này</w:t>
      </w:r>
      <w:r>
        <w:rPr>
          <w:color w:val="231F20"/>
          <w:spacing w:val="25"/>
        </w:rPr>
        <w:t> </w:t>
      </w:r>
      <w:r>
        <w:rPr>
          <w:color w:val="231F20"/>
        </w:rPr>
        <w:t>có</w:t>
      </w:r>
      <w:r>
        <w:rPr>
          <w:color w:val="231F20"/>
          <w:spacing w:val="26"/>
        </w:rPr>
        <w:t> </w:t>
      </w:r>
      <w:r>
        <w:rPr>
          <w:color w:val="231F20"/>
        </w:rPr>
        <w:t>Hưng</w:t>
      </w:r>
      <w:r>
        <w:rPr>
          <w:color w:val="231F20"/>
          <w:spacing w:val="26"/>
        </w:rPr>
        <w:t> </w:t>
      </w:r>
      <w:r>
        <w:rPr>
          <w:color w:val="231F20"/>
        </w:rPr>
        <w:t>Từ</w:t>
      </w:r>
      <w:r>
        <w:rPr>
          <w:color w:val="231F20"/>
          <w:spacing w:val="25"/>
        </w:rPr>
        <w:t> </w:t>
      </w:r>
      <w:r>
        <w:rPr>
          <w:color w:val="231F20"/>
        </w:rPr>
        <w:t>Đại</w:t>
      </w:r>
      <w:r>
        <w:rPr>
          <w:color w:val="231F20"/>
          <w:spacing w:val="26"/>
        </w:rPr>
        <w:t> </w:t>
      </w:r>
      <w:r>
        <w:rPr>
          <w:color w:val="231F20"/>
        </w:rPr>
        <w:t>Sư</w:t>
      </w:r>
      <w:r>
        <w:rPr>
          <w:color w:val="231F20"/>
          <w:spacing w:val="12"/>
        </w:rPr>
        <w:t> (</w:t>
      </w:r>
      <w:r>
        <w:rPr>
          <w:rFonts w:ascii="STKaiti" w:hAnsi="STKaiti" w:eastAsia="STKaiti" w:hint="eastAsia"/>
          <w:color w:val="231F20"/>
        </w:rPr>
        <w:t>興慈大師</w:t>
      </w:r>
      <w:r>
        <w:rPr>
          <w:color w:val="231F20"/>
        </w:rPr>
        <w:t>) của Thiên Thai </w:t>
      </w:r>
      <w:r>
        <w:rPr>
          <w:color w:val="231F20"/>
          <w:spacing w:val="-7"/>
        </w:rPr>
        <w:t>Tông</w:t>
      </w:r>
      <w:r>
        <w:rPr>
          <w:color w:val="231F20"/>
          <w:spacing w:val="-3"/>
        </w:rPr>
        <w:t> ( </w:t>
      </w:r>
      <w:r>
        <w:rPr>
          <w:rFonts w:ascii="STKaiti" w:hAnsi="STKaiti" w:eastAsia="STKaiti" w:hint="eastAsia"/>
          <w:color w:val="231F20"/>
        </w:rPr>
        <w:t>天 台 宗 </w:t>
      </w:r>
      <w:r>
        <w:rPr>
          <w:color w:val="231F20"/>
        </w:rPr>
        <w:t>) chủ xướng pháp môn</w:t>
      </w:r>
      <w:r>
        <w:rPr>
          <w:color w:val="231F20"/>
          <w:spacing w:val="-31"/>
        </w:rPr>
        <w:t> </w:t>
      </w:r>
      <w:r>
        <w:rPr>
          <w:color w:val="231F20"/>
        </w:rPr>
        <w:t>Mông Sơn</w:t>
      </w:r>
      <w:r>
        <w:rPr>
          <w:color w:val="231F20"/>
          <w:spacing w:val="3"/>
        </w:rPr>
        <w:t> </w:t>
      </w:r>
      <w:r>
        <w:rPr>
          <w:color w:val="231F20"/>
        </w:rPr>
        <w:t>Thí</w:t>
      </w:r>
      <w:r>
        <w:rPr>
          <w:color w:val="231F20"/>
          <w:spacing w:val="4"/>
        </w:rPr>
        <w:t> </w:t>
      </w:r>
      <w:r>
        <w:rPr>
          <w:color w:val="231F20"/>
        </w:rPr>
        <w:t>Thực</w:t>
      </w:r>
      <w:r>
        <w:rPr>
          <w:color w:val="231F20"/>
          <w:spacing w:val="2"/>
        </w:rPr>
        <w:t> (</w:t>
      </w:r>
      <w:r>
        <w:rPr>
          <w:rFonts w:ascii="STKaiti" w:hAnsi="STKaiti" w:eastAsia="STKaiti" w:hint="eastAsia"/>
          <w:color w:val="231F20"/>
        </w:rPr>
        <w:t>蒙山施食</w:t>
      </w:r>
      <w:r>
        <w:rPr>
          <w:color w:val="231F20"/>
          <w:spacing w:val="1"/>
        </w:rPr>
        <w:t>), </w:t>
      </w:r>
      <w:r>
        <w:rPr>
          <w:color w:val="231F20"/>
        </w:rPr>
        <w:t>thêm</w:t>
      </w:r>
      <w:r>
        <w:rPr>
          <w:color w:val="231F20"/>
          <w:spacing w:val="4"/>
        </w:rPr>
        <w:t> </w:t>
      </w:r>
      <w:r>
        <w:rPr>
          <w:color w:val="231F20"/>
        </w:rPr>
        <w:t>vào</w:t>
      </w:r>
      <w:r>
        <w:rPr>
          <w:color w:val="231F20"/>
          <w:spacing w:val="4"/>
        </w:rPr>
        <w:t> </w:t>
      </w:r>
      <w:r>
        <w:rPr>
          <w:color w:val="231F20"/>
        </w:rPr>
        <w:t>thập</w:t>
      </w:r>
      <w:r>
        <w:rPr>
          <w:color w:val="231F20"/>
          <w:spacing w:val="4"/>
        </w:rPr>
        <w:t> </w:t>
      </w:r>
      <w:r>
        <w:rPr>
          <w:color w:val="231F20"/>
        </w:rPr>
        <w:t>phương</w:t>
      </w:r>
      <w:r>
        <w:rPr>
          <w:color w:val="231F20"/>
          <w:spacing w:val="4"/>
        </w:rPr>
        <w:t> </w:t>
      </w:r>
      <w:r>
        <w:rPr>
          <w:color w:val="231F20"/>
        </w:rPr>
        <w:t>pháp</w:t>
      </w:r>
      <w:r>
        <w:rPr>
          <w:color w:val="231F20"/>
          <w:spacing w:val="4"/>
        </w:rPr>
        <w:t> </w:t>
      </w:r>
      <w:r>
        <w:rPr>
          <w:color w:val="231F20"/>
        </w:rPr>
        <w:t>giới và lục đạo chúng sanh, nên có tên gọi là Đại Mông Sơn Thí Thực</w:t>
      </w:r>
      <w:r>
        <w:rPr>
          <w:color w:val="231F20"/>
          <w:spacing w:val="-1"/>
        </w:rPr>
        <w:t> (</w:t>
      </w:r>
      <w:r>
        <w:rPr>
          <w:rFonts w:ascii="STKaiti" w:hAnsi="STKaiti" w:eastAsia="STKaiti" w:hint="eastAsia"/>
          <w:color w:val="231F20"/>
        </w:rPr>
        <w:t>大蒙山施食</w:t>
      </w:r>
      <w:r>
        <w:rPr>
          <w:color w:val="231F20"/>
        </w:rPr>
        <w:t>).</w:t>
      </w:r>
    </w:p>
    <w:p>
      <w:pPr>
        <w:pStyle w:val="BodyText"/>
        <w:spacing w:line="194" w:lineRule="auto" w:before="34"/>
        <w:ind w:right="243" w:firstLine="566"/>
      </w:pPr>
      <w:r>
        <w:rPr>
          <w:color w:val="231F20"/>
        </w:rPr>
        <w:t>Ảnh</w:t>
      </w:r>
      <w:r>
        <w:rPr>
          <w:color w:val="231F20"/>
          <w:spacing w:val="-10"/>
        </w:rPr>
        <w:t> </w:t>
      </w:r>
      <w:r>
        <w:rPr>
          <w:color w:val="231F20"/>
        </w:rPr>
        <w:t>hưởng</w:t>
      </w:r>
      <w:r>
        <w:rPr>
          <w:color w:val="231F20"/>
          <w:spacing w:val="-9"/>
        </w:rPr>
        <w:t> </w:t>
      </w:r>
      <w:r>
        <w:rPr>
          <w:color w:val="231F20"/>
        </w:rPr>
        <w:t>tinh</w:t>
      </w:r>
      <w:r>
        <w:rPr>
          <w:color w:val="231F20"/>
          <w:spacing w:val="-10"/>
        </w:rPr>
        <w:t> </w:t>
      </w:r>
      <w:r>
        <w:rPr>
          <w:color w:val="231F20"/>
        </w:rPr>
        <w:t>thần</w:t>
      </w:r>
      <w:r>
        <w:rPr>
          <w:color w:val="231F20"/>
          <w:spacing w:val="-9"/>
        </w:rPr>
        <w:t> </w:t>
      </w:r>
      <w:r>
        <w:rPr>
          <w:color w:val="231F20"/>
        </w:rPr>
        <w:t>đó</w:t>
      </w:r>
      <w:r>
        <w:rPr>
          <w:color w:val="231F20"/>
          <w:spacing w:val="-5"/>
        </w:rPr>
        <w:t>, </w:t>
      </w:r>
      <w:r>
        <w:rPr>
          <w:color w:val="231F20"/>
        </w:rPr>
        <w:t>sau</w:t>
      </w:r>
      <w:r>
        <w:rPr>
          <w:color w:val="231F20"/>
          <w:spacing w:val="-9"/>
        </w:rPr>
        <w:t> </w:t>
      </w:r>
      <w:r>
        <w:rPr>
          <w:color w:val="231F20"/>
          <w:spacing w:val="-7"/>
        </w:rPr>
        <w:t>này</w:t>
      </w:r>
      <w:r>
        <w:rPr>
          <w:color w:val="231F20"/>
          <w:spacing w:val="-9"/>
        </w:rPr>
        <w:t>, </w:t>
      </w:r>
      <w:r>
        <w:rPr>
          <w:color w:val="231F20"/>
        </w:rPr>
        <w:t>Mông</w:t>
      </w:r>
      <w:r>
        <w:rPr>
          <w:color w:val="231F20"/>
          <w:spacing w:val="-9"/>
        </w:rPr>
        <w:t> </w:t>
      </w:r>
      <w:r>
        <w:rPr>
          <w:color w:val="231F20"/>
        </w:rPr>
        <w:t>Sơn</w:t>
      </w:r>
      <w:r>
        <w:rPr>
          <w:color w:val="231F20"/>
          <w:spacing w:val="-10"/>
        </w:rPr>
        <w:t> </w:t>
      </w:r>
      <w:r>
        <w:rPr>
          <w:color w:val="231F20"/>
        </w:rPr>
        <w:t>Đức</w:t>
      </w:r>
      <w:r>
        <w:rPr>
          <w:color w:val="231F20"/>
          <w:spacing w:val="-9"/>
        </w:rPr>
        <w:t> </w:t>
      </w:r>
      <w:r>
        <w:rPr>
          <w:color w:val="231F20"/>
        </w:rPr>
        <w:t>Dị</w:t>
      </w:r>
      <w:r>
        <w:rPr>
          <w:color w:val="231F20"/>
          <w:spacing w:val="-5"/>
        </w:rPr>
        <w:t> (</w:t>
      </w:r>
      <w:r>
        <w:rPr>
          <w:rFonts w:ascii="STKaiti" w:hAnsi="STKaiti" w:eastAsia="STKaiti" w:hint="eastAsia"/>
          <w:color w:val="231F20"/>
        </w:rPr>
        <w:t>蒙山德異，</w:t>
      </w:r>
      <w:r>
        <w:rPr>
          <w:color w:val="231F20"/>
        </w:rPr>
        <w:t>1231-</w:t>
      </w:r>
      <w:r>
        <w:rPr>
          <w:color w:val="231F20"/>
          <w:spacing w:val="4"/>
        </w:rPr>
        <w:t> ?), </w:t>
      </w:r>
      <w:r>
        <w:rPr>
          <w:color w:val="231F20"/>
        </w:rPr>
        <w:t>vị</w:t>
      </w:r>
      <w:r>
        <w:rPr>
          <w:color w:val="231F20"/>
          <w:spacing w:val="13"/>
        </w:rPr>
        <w:t> </w:t>
      </w:r>
      <w:r>
        <w:rPr>
          <w:color w:val="231F20"/>
        </w:rPr>
        <w:t>tăng</w:t>
      </w:r>
      <w:r>
        <w:rPr>
          <w:color w:val="231F20"/>
          <w:spacing w:val="12"/>
        </w:rPr>
        <w:t> </w:t>
      </w:r>
      <w:r>
        <w:rPr>
          <w:color w:val="231F20"/>
        </w:rPr>
        <w:t>của</w:t>
      </w:r>
      <w:r>
        <w:rPr>
          <w:color w:val="231F20"/>
          <w:spacing w:val="13"/>
        </w:rPr>
        <w:t> </w:t>
      </w:r>
      <w:r>
        <w:rPr>
          <w:color w:val="231F20"/>
        </w:rPr>
        <w:t>phái</w:t>
      </w:r>
      <w:r>
        <w:rPr>
          <w:color w:val="231F20"/>
          <w:spacing w:val="13"/>
        </w:rPr>
        <w:t> </w:t>
      </w:r>
      <w:r>
        <w:rPr>
          <w:color w:val="231F20"/>
        </w:rPr>
        <w:t>Dương</w:t>
      </w:r>
      <w:r>
        <w:rPr>
          <w:color w:val="231F20"/>
          <w:spacing w:val="11"/>
        </w:rPr>
        <w:t> </w:t>
      </w:r>
      <w:r>
        <w:rPr>
          <w:color w:val="231F20"/>
          <w:spacing w:val="-6"/>
        </w:rPr>
        <w:t>Kỳ</w:t>
      </w:r>
      <w:r>
        <w:rPr>
          <w:color w:val="231F20"/>
          <w:spacing w:val="6"/>
        </w:rPr>
        <w:t> (</w:t>
      </w:r>
      <w:r>
        <w:rPr>
          <w:rFonts w:ascii="STKaiti" w:hAnsi="STKaiti" w:eastAsia="STKaiti" w:hint="eastAsia"/>
          <w:color w:val="231F20"/>
        </w:rPr>
        <w:t>楊琦</w:t>
      </w:r>
      <w:r>
        <w:rPr>
          <w:color w:val="231F20"/>
          <w:spacing w:val="6"/>
        </w:rPr>
        <w:t>) </w:t>
      </w:r>
      <w:r>
        <w:rPr>
          <w:color w:val="231F20"/>
        </w:rPr>
        <w:t>thuộc Lâm</w:t>
      </w:r>
      <w:r>
        <w:rPr>
          <w:color w:val="231F20"/>
          <w:spacing w:val="-3"/>
        </w:rPr>
        <w:t> </w:t>
      </w:r>
      <w:r>
        <w:rPr>
          <w:color w:val="231F20"/>
          <w:spacing w:val="-12"/>
        </w:rPr>
        <w:t>Tế</w:t>
      </w:r>
      <w:r>
        <w:rPr>
          <w:color w:val="231F20"/>
          <w:spacing w:val="-2"/>
        </w:rPr>
        <w:t> </w:t>
      </w:r>
      <w:r>
        <w:rPr>
          <w:color w:val="231F20"/>
          <w:spacing w:val="-7"/>
        </w:rPr>
        <w:t>Tông</w:t>
      </w:r>
      <w:r>
        <w:rPr>
          <w:color w:val="231F20"/>
          <w:spacing w:val="-2"/>
        </w:rPr>
        <w:t> (</w:t>
      </w:r>
      <w:r>
        <w:rPr>
          <w:rFonts w:ascii="STKaiti" w:hAnsi="STKaiti" w:eastAsia="STKaiti" w:hint="eastAsia"/>
          <w:color w:val="231F20"/>
        </w:rPr>
        <w:t>臨濟宗</w:t>
      </w:r>
      <w:r>
        <w:rPr>
          <w:color w:val="231F20"/>
          <w:spacing w:val="-1"/>
        </w:rPr>
        <w:t>) </w:t>
      </w:r>
      <w:r>
        <w:rPr>
          <w:color w:val="231F20"/>
          <w:spacing w:val="-4"/>
        </w:rPr>
        <w:t>Trung</w:t>
      </w:r>
      <w:r>
        <w:rPr>
          <w:color w:val="231F20"/>
          <w:spacing w:val="-3"/>
        </w:rPr>
        <w:t> </w:t>
      </w:r>
      <w:r>
        <w:rPr>
          <w:color w:val="231F20"/>
        </w:rPr>
        <w:t>Quốc</w:t>
      </w:r>
      <w:r>
        <w:rPr>
          <w:color w:val="231F20"/>
          <w:spacing w:val="-2"/>
        </w:rPr>
        <w:t> </w:t>
      </w:r>
      <w:r>
        <w:rPr>
          <w:color w:val="231F20"/>
        </w:rPr>
        <w:t>sống</w:t>
      </w:r>
      <w:r>
        <w:rPr>
          <w:color w:val="231F20"/>
          <w:spacing w:val="-3"/>
        </w:rPr>
        <w:t> </w:t>
      </w:r>
      <w:r>
        <w:rPr>
          <w:color w:val="231F20"/>
        </w:rPr>
        <w:t>dưới</w:t>
      </w:r>
      <w:r>
        <w:rPr>
          <w:color w:val="231F20"/>
          <w:spacing w:val="-2"/>
        </w:rPr>
        <w:t> </w:t>
      </w:r>
      <w:r>
        <w:rPr>
          <w:color w:val="231F20"/>
        </w:rPr>
        <w:t>thời</w:t>
      </w:r>
      <w:r>
        <w:rPr>
          <w:color w:val="231F20"/>
          <w:spacing w:val="-3"/>
        </w:rPr>
        <w:t> </w:t>
      </w:r>
      <w:r>
        <w:rPr>
          <w:color w:val="231F20"/>
        </w:rPr>
        <w:t>nhà</w:t>
      </w:r>
      <w:r>
        <w:rPr>
          <w:color w:val="231F20"/>
          <w:spacing w:val="-2"/>
        </w:rPr>
        <w:t> </w:t>
      </w:r>
      <w:r>
        <w:rPr>
          <w:color w:val="231F20"/>
        </w:rPr>
        <w:t>Minh, có</w:t>
      </w:r>
      <w:r>
        <w:rPr>
          <w:color w:val="231F20"/>
          <w:spacing w:val="-8"/>
        </w:rPr>
        <w:t> </w:t>
      </w:r>
      <w:r>
        <w:rPr>
          <w:color w:val="231F20"/>
        </w:rPr>
        <w:t>viết</w:t>
      </w:r>
      <w:r>
        <w:rPr>
          <w:color w:val="231F20"/>
          <w:spacing w:val="-7"/>
        </w:rPr>
        <w:t> </w:t>
      </w:r>
      <w:r>
        <w:rPr>
          <w:color w:val="231F20"/>
        </w:rPr>
        <w:t>cuốn</w:t>
      </w:r>
      <w:r>
        <w:rPr>
          <w:color w:val="231F20"/>
          <w:spacing w:val="-6"/>
        </w:rPr>
        <w:t> </w:t>
      </w:r>
      <w:r>
        <w:rPr>
          <w:color w:val="231F20"/>
        </w:rPr>
        <w:t>Mông</w:t>
      </w:r>
      <w:r>
        <w:rPr>
          <w:color w:val="231F20"/>
          <w:spacing w:val="-6"/>
        </w:rPr>
        <w:t> </w:t>
      </w:r>
      <w:r>
        <w:rPr>
          <w:color w:val="231F20"/>
        </w:rPr>
        <w:t>Sơn</w:t>
      </w:r>
      <w:r>
        <w:rPr>
          <w:color w:val="231F20"/>
          <w:spacing w:val="-8"/>
        </w:rPr>
        <w:t> </w:t>
      </w:r>
      <w:r>
        <w:rPr>
          <w:color w:val="231F20"/>
        </w:rPr>
        <w:t>Hòa</w:t>
      </w:r>
      <w:r>
        <w:rPr>
          <w:color w:val="231F20"/>
          <w:spacing w:val="-6"/>
        </w:rPr>
        <w:t> </w:t>
      </w:r>
      <w:r>
        <w:rPr>
          <w:color w:val="231F20"/>
        </w:rPr>
        <w:t>Thượng</w:t>
      </w:r>
      <w:r>
        <w:rPr>
          <w:color w:val="231F20"/>
          <w:spacing w:val="-7"/>
        </w:rPr>
        <w:t> </w:t>
      </w:r>
      <w:r>
        <w:rPr>
          <w:color w:val="231F20"/>
        </w:rPr>
        <w:t>Lục</w:t>
      </w:r>
      <w:r>
        <w:rPr>
          <w:color w:val="231F20"/>
          <w:spacing w:val="-7"/>
        </w:rPr>
        <w:t> </w:t>
      </w:r>
      <w:r>
        <w:rPr>
          <w:color w:val="231F20"/>
        </w:rPr>
        <w:t>Đạo</w:t>
      </w:r>
      <w:r>
        <w:rPr>
          <w:color w:val="231F20"/>
          <w:spacing w:val="-7"/>
        </w:rPr>
        <w:t> </w:t>
      </w:r>
      <w:r>
        <w:rPr>
          <w:color w:val="231F20"/>
        </w:rPr>
        <w:t>Phổ</w:t>
      </w:r>
      <w:r>
        <w:rPr>
          <w:color w:val="231F20"/>
          <w:spacing w:val="-6"/>
        </w:rPr>
        <w:t> </w:t>
      </w:r>
      <w:r>
        <w:rPr>
          <w:color w:val="231F20"/>
        </w:rPr>
        <w:t>Thuyết</w:t>
      </w:r>
      <w:r>
        <w:rPr>
          <w:color w:val="231F20"/>
          <w:spacing w:val="-4"/>
        </w:rPr>
        <w:t> (</w:t>
      </w:r>
      <w:r>
        <w:rPr>
          <w:rFonts w:ascii="STKaiti" w:hAnsi="STKaiti" w:eastAsia="STKaiti" w:hint="eastAsia"/>
          <w:color w:val="231F20"/>
        </w:rPr>
        <w:t>蒙山和尚六道普說</w:t>
      </w:r>
      <w:r>
        <w:rPr>
          <w:color w:val="231F20"/>
          <w:spacing w:val="-3"/>
        </w:rPr>
        <w:t>). </w:t>
      </w:r>
      <w:r>
        <w:rPr>
          <w:color w:val="231F20"/>
        </w:rPr>
        <w:t>Thông</w:t>
      </w:r>
      <w:r>
        <w:rPr>
          <w:color w:val="231F20"/>
          <w:spacing w:val="-7"/>
        </w:rPr>
        <w:t> </w:t>
      </w:r>
      <w:r>
        <w:rPr>
          <w:color w:val="231F20"/>
        </w:rPr>
        <w:t>thường</w:t>
      </w:r>
      <w:r>
        <w:rPr>
          <w:color w:val="231F20"/>
          <w:spacing w:val="-4"/>
        </w:rPr>
        <w:t>, </w:t>
      </w:r>
      <w:r>
        <w:rPr>
          <w:color w:val="231F20"/>
        </w:rPr>
        <w:t>trong</w:t>
      </w:r>
      <w:r>
        <w:rPr>
          <w:color w:val="231F20"/>
          <w:spacing w:val="-7"/>
        </w:rPr>
        <w:t> </w:t>
      </w:r>
      <w:r>
        <w:rPr>
          <w:color w:val="231F20"/>
        </w:rPr>
        <w:t>thời</w:t>
      </w:r>
      <w:r>
        <w:rPr>
          <w:color w:val="231F20"/>
          <w:spacing w:val="-8"/>
        </w:rPr>
        <w:t> </w:t>
      </w:r>
      <w:r>
        <w:rPr>
          <w:color w:val="231F20"/>
        </w:rPr>
        <w:t>khóa</w:t>
      </w:r>
      <w:r>
        <w:rPr>
          <w:color w:val="231F20"/>
          <w:spacing w:val="-7"/>
        </w:rPr>
        <w:t> </w:t>
      </w:r>
      <w:r>
        <w:rPr>
          <w:color w:val="231F20"/>
        </w:rPr>
        <w:t>công</w:t>
      </w:r>
      <w:r>
        <w:rPr>
          <w:color w:val="231F20"/>
          <w:spacing w:val="-7"/>
        </w:rPr>
        <w:t> </w:t>
      </w:r>
      <w:r>
        <w:rPr>
          <w:color w:val="231F20"/>
        </w:rPr>
        <w:t>phu chiều của Thiền môn Việt Nam có phần Mông Sơn Thí Thực </w:t>
      </w:r>
      <w:r>
        <w:rPr>
          <w:color w:val="231F20"/>
          <w:spacing w:val="-5"/>
        </w:rPr>
        <w:t>Văn</w:t>
      </w:r>
      <w:r>
        <w:rPr>
          <w:color w:val="231F20"/>
          <w:spacing w:val="-4"/>
        </w:rPr>
        <w:t> (</w:t>
      </w:r>
      <w:r>
        <w:rPr>
          <w:rFonts w:ascii="STKaiti" w:hAnsi="STKaiti" w:eastAsia="STKaiti" w:hint="eastAsia"/>
          <w:color w:val="231F20"/>
        </w:rPr>
        <w:t>蒙山施食文</w:t>
      </w:r>
      <w:r>
        <w:rPr>
          <w:color w:val="231F20"/>
          <w:spacing w:val="-4"/>
        </w:rPr>
        <w:t>) </w:t>
      </w:r>
      <w:r>
        <w:rPr>
          <w:color w:val="231F20"/>
        </w:rPr>
        <w:t>cũng</w:t>
      </w:r>
      <w:r>
        <w:rPr>
          <w:color w:val="231F20"/>
          <w:spacing w:val="-7"/>
        </w:rPr>
        <w:t> </w:t>
      </w:r>
      <w:r>
        <w:rPr>
          <w:color w:val="231F20"/>
        </w:rPr>
        <w:t>phát</w:t>
      </w:r>
      <w:r>
        <w:rPr>
          <w:color w:val="231F20"/>
          <w:spacing w:val="-7"/>
        </w:rPr>
        <w:t> </w:t>
      </w:r>
      <w:r>
        <w:rPr>
          <w:color w:val="231F20"/>
        </w:rPr>
        <w:t>xuất</w:t>
      </w:r>
      <w:r>
        <w:rPr>
          <w:color w:val="231F20"/>
          <w:spacing w:val="-7"/>
        </w:rPr>
        <w:t> </w:t>
      </w:r>
      <w:r>
        <w:rPr>
          <w:color w:val="231F20"/>
        </w:rPr>
        <w:t>từ</w:t>
      </w:r>
      <w:r>
        <w:rPr>
          <w:color w:val="231F20"/>
          <w:spacing w:val="-7"/>
        </w:rPr>
        <w:t> </w:t>
      </w:r>
      <w:r>
        <w:rPr>
          <w:color w:val="231F20"/>
          <w:spacing w:val="-6"/>
        </w:rPr>
        <w:t>đây</w:t>
      </w:r>
      <w:r>
        <w:rPr>
          <w:color w:val="231F20"/>
          <w:spacing w:val="-7"/>
        </w:rPr>
        <w:t>. </w:t>
      </w:r>
      <w:r>
        <w:rPr>
          <w:color w:val="231F20"/>
          <w:spacing w:val="-4"/>
        </w:rPr>
        <w:t>Truyền</w:t>
      </w:r>
      <w:r>
        <w:rPr>
          <w:color w:val="231F20"/>
          <w:spacing w:val="-7"/>
        </w:rPr>
        <w:t> </w:t>
      </w:r>
      <w:r>
        <w:rPr>
          <w:color w:val="231F20"/>
        </w:rPr>
        <w:t>thống</w:t>
      </w:r>
      <w:r>
        <w:rPr>
          <w:color w:val="231F20"/>
          <w:spacing w:val="-7"/>
        </w:rPr>
        <w:t> </w:t>
      </w:r>
      <w:r>
        <w:rPr>
          <w:color w:val="231F20"/>
        </w:rPr>
        <w:t>cúng thí</w:t>
      </w:r>
      <w:r>
        <w:rPr>
          <w:color w:val="231F20"/>
          <w:spacing w:val="27"/>
        </w:rPr>
        <w:t> </w:t>
      </w:r>
      <w:r>
        <w:rPr>
          <w:color w:val="231F20"/>
        </w:rPr>
        <w:t>thực</w:t>
      </w:r>
      <w:r>
        <w:rPr>
          <w:color w:val="231F20"/>
          <w:spacing w:val="27"/>
        </w:rPr>
        <w:t> </w:t>
      </w:r>
      <w:r>
        <w:rPr>
          <w:color w:val="231F20"/>
        </w:rPr>
        <w:t>âm</w:t>
      </w:r>
      <w:r>
        <w:rPr>
          <w:color w:val="231F20"/>
          <w:spacing w:val="28"/>
        </w:rPr>
        <w:t> </w:t>
      </w:r>
      <w:r>
        <w:rPr>
          <w:color w:val="231F20"/>
        </w:rPr>
        <w:t>linh</w:t>
      </w:r>
      <w:r>
        <w:rPr>
          <w:color w:val="231F20"/>
          <w:spacing w:val="27"/>
        </w:rPr>
        <w:t> </w:t>
      </w:r>
      <w:r>
        <w:rPr>
          <w:color w:val="231F20"/>
        </w:rPr>
        <w:t>cô</w:t>
      </w:r>
      <w:r>
        <w:rPr>
          <w:color w:val="231F20"/>
          <w:spacing w:val="27"/>
        </w:rPr>
        <w:t> </w:t>
      </w:r>
      <w:r>
        <w:rPr>
          <w:color w:val="231F20"/>
        </w:rPr>
        <w:t>hồn</w:t>
      </w:r>
      <w:r>
        <w:rPr>
          <w:color w:val="231F20"/>
          <w:spacing w:val="27"/>
        </w:rPr>
        <w:t> </w:t>
      </w:r>
      <w:r>
        <w:rPr>
          <w:color w:val="231F20"/>
        </w:rPr>
        <w:t>cũng</w:t>
      </w:r>
      <w:r>
        <w:rPr>
          <w:color w:val="231F20"/>
          <w:spacing w:val="28"/>
        </w:rPr>
        <w:t> </w:t>
      </w:r>
      <w:r>
        <w:rPr>
          <w:color w:val="231F20"/>
          <w:spacing w:val="-3"/>
        </w:rPr>
        <w:t>rất</w:t>
      </w:r>
      <w:r>
        <w:rPr>
          <w:color w:val="231F20"/>
          <w:spacing w:val="27"/>
        </w:rPr>
        <w:t> </w:t>
      </w:r>
      <w:r>
        <w:rPr>
          <w:color w:val="231F20"/>
        </w:rPr>
        <w:t>thịnh</w:t>
      </w:r>
      <w:r>
        <w:rPr>
          <w:color w:val="231F20"/>
          <w:spacing w:val="28"/>
        </w:rPr>
        <w:t> </w:t>
      </w:r>
      <w:r>
        <w:rPr>
          <w:color w:val="231F20"/>
        </w:rPr>
        <w:t>hành</w:t>
      </w:r>
      <w:r>
        <w:rPr>
          <w:color w:val="231F20"/>
          <w:spacing w:val="27"/>
        </w:rPr>
        <w:t> </w:t>
      </w:r>
      <w:r>
        <w:rPr>
          <w:color w:val="231F20"/>
        </w:rPr>
        <w:t>tại</w:t>
      </w:r>
      <w:r>
        <w:rPr>
          <w:color w:val="231F20"/>
          <w:spacing w:val="27"/>
        </w:rPr>
        <w:t> </w:t>
      </w:r>
      <w:r>
        <w:rPr>
          <w:color w:val="231F20"/>
        </w:rPr>
        <w:t>Việt</w:t>
      </w:r>
      <w:r>
        <w:rPr>
          <w:color w:val="231F20"/>
          <w:spacing w:val="28"/>
        </w:rPr>
        <w:t> </w:t>
      </w:r>
      <w:r>
        <w:rPr>
          <w:color w:val="231F20"/>
        </w:rPr>
        <w:t>Nam</w:t>
      </w:r>
    </w:p>
    <w:p>
      <w:pPr>
        <w:pStyle w:val="BodyText"/>
        <w:spacing w:line="230" w:lineRule="auto" w:before="24"/>
        <w:ind w:right="243"/>
      </w:pPr>
      <w:r>
        <w:rPr>
          <w:color w:val="231F20"/>
        </w:rPr>
        <w:t>từ xưa cho đến nay; cho nên có một số văn bản khoa nghi được dùng cho nghi thức chẩn tế như </w:t>
      </w:r>
      <w:r>
        <w:rPr>
          <w:color w:val="231F20"/>
          <w:spacing w:val="-4"/>
        </w:rPr>
        <w:t>Trung </w:t>
      </w:r>
      <w:r>
        <w:rPr>
          <w:color w:val="231F20"/>
        </w:rPr>
        <w:t>Khoa Du Già </w:t>
      </w:r>
      <w:r>
        <w:rPr>
          <w:color w:val="231F20"/>
          <w:spacing w:val="-7"/>
        </w:rPr>
        <w:t>Tập</w:t>
      </w:r>
      <w:r>
        <w:rPr>
          <w:color w:val="231F20"/>
          <w:spacing w:val="-6"/>
        </w:rPr>
        <w:t> </w:t>
      </w:r>
      <w:r>
        <w:rPr>
          <w:color w:val="231F20"/>
          <w:spacing w:val="-7"/>
        </w:rPr>
        <w:t>Yếu</w:t>
      </w:r>
      <w:r>
        <w:rPr>
          <w:color w:val="231F20"/>
          <w:spacing w:val="-3"/>
        </w:rPr>
        <w:t> (</w:t>
      </w:r>
      <w:r>
        <w:rPr>
          <w:rFonts w:ascii="STKaiti" w:hAnsi="STKaiti" w:eastAsia="STKaiti" w:hint="eastAsia"/>
          <w:color w:val="231F20"/>
        </w:rPr>
        <w:t>中科瑜伽集要</w:t>
      </w:r>
      <w:r>
        <w:rPr>
          <w:color w:val="231F20"/>
          <w:spacing w:val="-3"/>
        </w:rPr>
        <w:t>) </w:t>
      </w:r>
      <w:r>
        <w:rPr>
          <w:color w:val="231F20"/>
        </w:rPr>
        <w:t>và</w:t>
      </w:r>
      <w:r>
        <w:rPr>
          <w:color w:val="231F20"/>
          <w:spacing w:val="-5"/>
        </w:rPr>
        <w:t> </w:t>
      </w:r>
      <w:r>
        <w:rPr>
          <w:color w:val="231F20"/>
        </w:rPr>
        <w:t>các</w:t>
      </w:r>
      <w:r>
        <w:rPr>
          <w:color w:val="231F20"/>
          <w:spacing w:val="-6"/>
        </w:rPr>
        <w:t> </w:t>
      </w:r>
      <w:r>
        <w:rPr>
          <w:color w:val="231F20"/>
        </w:rPr>
        <w:t>tác</w:t>
      </w:r>
      <w:r>
        <w:rPr>
          <w:color w:val="231F20"/>
          <w:spacing w:val="-5"/>
        </w:rPr>
        <w:t> </w:t>
      </w:r>
      <w:r>
        <w:rPr>
          <w:color w:val="231F20"/>
        </w:rPr>
        <w:t>phẩm</w:t>
      </w:r>
      <w:r>
        <w:rPr>
          <w:color w:val="231F20"/>
          <w:spacing w:val="-6"/>
        </w:rPr>
        <w:t> </w:t>
      </w:r>
      <w:r>
        <w:rPr>
          <w:color w:val="231F20"/>
        </w:rPr>
        <w:t>mang</w:t>
      </w:r>
      <w:r>
        <w:rPr>
          <w:color w:val="231F20"/>
          <w:spacing w:val="-5"/>
        </w:rPr>
        <w:t> </w:t>
      </w:r>
      <w:r>
        <w:rPr>
          <w:color w:val="231F20"/>
        </w:rPr>
        <w:t>tính</w:t>
      </w:r>
      <w:r>
        <w:rPr>
          <w:color w:val="231F20"/>
          <w:spacing w:val="-6"/>
        </w:rPr>
        <w:t> </w:t>
      </w:r>
      <w:r>
        <w:rPr>
          <w:color w:val="231F20"/>
        </w:rPr>
        <w:t>văn</w:t>
      </w:r>
      <w:r>
        <w:rPr>
          <w:color w:val="231F20"/>
          <w:spacing w:val="-5"/>
        </w:rPr>
        <w:t> </w:t>
      </w:r>
      <w:r>
        <w:rPr>
          <w:color w:val="231F20"/>
        </w:rPr>
        <w:t>học</w:t>
      </w:r>
    </w:p>
    <w:p>
      <w:pPr>
        <w:pStyle w:val="BodyText"/>
        <w:spacing w:line="284" w:lineRule="exact"/>
      </w:pPr>
      <w:r>
        <w:rPr>
          <w:color w:val="231F20"/>
        </w:rPr>
        <w:t>như</w:t>
      </w:r>
      <w:r>
        <w:rPr>
          <w:color w:val="231F20"/>
          <w:spacing w:val="-11"/>
        </w:rPr>
        <w:t> </w:t>
      </w:r>
      <w:r>
        <w:rPr>
          <w:color w:val="231F20"/>
        </w:rPr>
        <w:t>Thập</w:t>
      </w:r>
      <w:r>
        <w:rPr>
          <w:color w:val="231F20"/>
          <w:spacing w:val="-11"/>
        </w:rPr>
        <w:t> </w:t>
      </w:r>
      <w:r>
        <w:rPr>
          <w:color w:val="231F20"/>
        </w:rPr>
        <w:t>Giới</w:t>
      </w:r>
      <w:r>
        <w:rPr>
          <w:color w:val="231F20"/>
          <w:spacing w:val="-11"/>
        </w:rPr>
        <w:t> </w:t>
      </w:r>
      <w:r>
        <w:rPr>
          <w:color w:val="231F20"/>
        </w:rPr>
        <w:t>Cô</w:t>
      </w:r>
      <w:r>
        <w:rPr>
          <w:color w:val="231F20"/>
          <w:spacing w:val="-11"/>
        </w:rPr>
        <w:t> </w:t>
      </w:r>
      <w:r>
        <w:rPr>
          <w:color w:val="231F20"/>
        </w:rPr>
        <w:t>Hồn</w:t>
      </w:r>
      <w:r>
        <w:rPr>
          <w:color w:val="231F20"/>
          <w:spacing w:val="-11"/>
        </w:rPr>
        <w:t> </w:t>
      </w:r>
      <w:r>
        <w:rPr>
          <w:color w:val="231F20"/>
        </w:rPr>
        <w:t>Quốc</w:t>
      </w:r>
      <w:r>
        <w:rPr>
          <w:color w:val="231F20"/>
          <w:spacing w:val="-11"/>
        </w:rPr>
        <w:t> </w:t>
      </w:r>
      <w:r>
        <w:rPr>
          <w:color w:val="231F20"/>
        </w:rPr>
        <w:t>Ngữ</w:t>
      </w:r>
      <w:r>
        <w:rPr>
          <w:color w:val="231F20"/>
          <w:spacing w:val="-11"/>
        </w:rPr>
        <w:t> </w:t>
      </w:r>
      <w:r>
        <w:rPr>
          <w:color w:val="231F20"/>
          <w:spacing w:val="-5"/>
        </w:rPr>
        <w:t>Văn</w:t>
      </w:r>
      <w:r>
        <w:rPr>
          <w:color w:val="231F20"/>
          <w:spacing w:val="-6"/>
        </w:rPr>
        <w:t> (</w:t>
      </w:r>
      <w:r>
        <w:rPr>
          <w:rFonts w:ascii="STKaiti" w:hAnsi="STKaiti" w:eastAsia="STKaiti" w:hint="eastAsia"/>
          <w:color w:val="231F20"/>
        </w:rPr>
        <w:t>十界孤魂國語文</w:t>
      </w:r>
      <w:r>
        <w:rPr>
          <w:color w:val="231F20"/>
          <w:spacing w:val="-5"/>
        </w:rPr>
        <w:t>) </w:t>
      </w:r>
      <w:r>
        <w:rPr>
          <w:color w:val="231F20"/>
        </w:rPr>
        <w:t>của</w:t>
      </w:r>
    </w:p>
    <w:p>
      <w:pPr>
        <w:pStyle w:val="BodyText"/>
        <w:spacing w:line="184" w:lineRule="auto" w:before="18"/>
        <w:ind w:right="245"/>
      </w:pPr>
      <w:r>
        <w:rPr>
          <w:color w:val="231F20"/>
        </w:rPr>
        <w:t>vua Lê</w:t>
      </w:r>
      <w:r>
        <w:rPr>
          <w:color w:val="231F20"/>
          <w:spacing w:val="-1"/>
        </w:rPr>
        <w:t> </w:t>
      </w:r>
      <w:r>
        <w:rPr>
          <w:color w:val="231F20"/>
        </w:rPr>
        <w:t>Thánh </w:t>
      </w:r>
      <w:r>
        <w:rPr>
          <w:color w:val="231F20"/>
          <w:spacing w:val="-7"/>
        </w:rPr>
        <w:t>Tông</w:t>
      </w:r>
      <w:r>
        <w:rPr>
          <w:color w:val="231F20"/>
          <w:spacing w:val="-1"/>
        </w:rPr>
        <w:t> (</w:t>
      </w:r>
      <w:r>
        <w:rPr>
          <w:rFonts w:ascii="STKaiti" w:hAnsi="STKaiti" w:eastAsia="STKaiti" w:hint="eastAsia"/>
          <w:color w:val="231F20"/>
        </w:rPr>
        <w:t>梨聖宗，</w:t>
      </w:r>
      <w:r>
        <w:rPr>
          <w:color w:val="231F20"/>
        </w:rPr>
        <w:t>tại</w:t>
      </w:r>
      <w:r>
        <w:rPr>
          <w:color w:val="231F20"/>
          <w:spacing w:val="1"/>
        </w:rPr>
        <w:t> </w:t>
      </w:r>
      <w:r>
        <w:rPr>
          <w:color w:val="231F20"/>
        </w:rPr>
        <w:t>vị 1460-1497),</w:t>
      </w:r>
      <w:r>
        <w:rPr>
          <w:color w:val="231F20"/>
          <w:spacing w:val="-1"/>
        </w:rPr>
        <w:t> </w:t>
      </w:r>
      <w:r>
        <w:rPr>
          <w:color w:val="231F20"/>
        </w:rPr>
        <w:t>Chúng Sanh Thập</w:t>
      </w:r>
      <w:r>
        <w:rPr>
          <w:color w:val="231F20"/>
          <w:spacing w:val="-11"/>
        </w:rPr>
        <w:t> </w:t>
      </w:r>
      <w:r>
        <w:rPr>
          <w:color w:val="231F20"/>
        </w:rPr>
        <w:t>Loại</w:t>
      </w:r>
      <w:r>
        <w:rPr>
          <w:color w:val="231F20"/>
          <w:spacing w:val="-10"/>
        </w:rPr>
        <w:t> </w:t>
      </w:r>
      <w:r>
        <w:rPr>
          <w:color w:val="231F20"/>
          <w:spacing w:val="-12"/>
        </w:rPr>
        <w:t>Tế</w:t>
      </w:r>
      <w:r>
        <w:rPr>
          <w:color w:val="231F20"/>
          <w:spacing w:val="-11"/>
        </w:rPr>
        <w:t> </w:t>
      </w:r>
      <w:r>
        <w:rPr>
          <w:color w:val="231F20"/>
          <w:spacing w:val="-5"/>
        </w:rPr>
        <w:t>Văn (</w:t>
      </w:r>
      <w:r>
        <w:rPr>
          <w:rFonts w:ascii="STKaiti" w:hAnsi="STKaiti" w:eastAsia="STKaiti" w:hint="eastAsia"/>
          <w:color w:val="231F20"/>
        </w:rPr>
        <w:t>衆生十類祭文</w:t>
      </w:r>
      <w:r>
        <w:rPr>
          <w:color w:val="231F20"/>
          <w:spacing w:val="-6"/>
        </w:rPr>
        <w:t>) </w:t>
      </w:r>
      <w:r>
        <w:rPr>
          <w:color w:val="231F20"/>
        </w:rPr>
        <w:t>của</w:t>
      </w:r>
      <w:r>
        <w:rPr>
          <w:color w:val="231F20"/>
          <w:spacing w:val="-11"/>
        </w:rPr>
        <w:t> </w:t>
      </w:r>
      <w:r>
        <w:rPr>
          <w:color w:val="231F20"/>
        </w:rPr>
        <w:t>thi</w:t>
      </w:r>
      <w:r>
        <w:rPr>
          <w:color w:val="231F20"/>
          <w:spacing w:val="-10"/>
        </w:rPr>
        <w:t> </w:t>
      </w:r>
      <w:r>
        <w:rPr>
          <w:color w:val="231F20"/>
        </w:rPr>
        <w:t>hào</w:t>
      </w:r>
      <w:r>
        <w:rPr>
          <w:color w:val="231F20"/>
          <w:spacing w:val="-11"/>
        </w:rPr>
        <w:t> </w:t>
      </w:r>
      <w:r>
        <w:rPr>
          <w:color w:val="231F20"/>
        </w:rPr>
        <w:t>Nguyễn</w:t>
      </w:r>
      <w:r>
        <w:rPr>
          <w:color w:val="231F20"/>
          <w:spacing w:val="-11"/>
        </w:rPr>
        <w:t> </w:t>
      </w:r>
      <w:r>
        <w:rPr>
          <w:color w:val="231F20"/>
        </w:rPr>
        <w:t>Du</w:t>
      </w:r>
      <w:r>
        <w:rPr>
          <w:color w:val="231F20"/>
          <w:spacing w:val="-5"/>
        </w:rPr>
        <w:t> (</w:t>
      </w:r>
      <w:r>
        <w:rPr>
          <w:rFonts w:ascii="STKaiti" w:hAnsi="STKaiti" w:eastAsia="STKaiti" w:hint="eastAsia"/>
          <w:color w:val="231F20"/>
        </w:rPr>
        <w:t>阮攸，</w:t>
      </w:r>
      <w:r>
        <w:rPr>
          <w:color w:val="231F20"/>
        </w:rPr>
        <w:t>1765-1820), </w:t>
      </w:r>
      <w:r>
        <w:rPr>
          <w:color w:val="231F20"/>
          <w:spacing w:val="-10"/>
        </w:rPr>
        <w:t>v.v...</w:t>
      </w:r>
    </w:p>
    <w:p>
      <w:pPr>
        <w:pStyle w:val="BodyText"/>
        <w:spacing w:line="194" w:lineRule="auto" w:before="40"/>
        <w:ind w:right="243" w:firstLine="566"/>
      </w:pPr>
      <w:r>
        <w:rPr>
          <w:color w:val="231F20"/>
        </w:rPr>
        <w:t>Cam</w:t>
      </w:r>
      <w:r>
        <w:rPr>
          <w:color w:val="231F20"/>
          <w:spacing w:val="12"/>
        </w:rPr>
        <w:t> </w:t>
      </w:r>
      <w:r>
        <w:rPr>
          <w:color w:val="231F20"/>
        </w:rPr>
        <w:t>Lộ</w:t>
      </w:r>
      <w:r>
        <w:rPr>
          <w:color w:val="231F20"/>
          <w:spacing w:val="13"/>
        </w:rPr>
        <w:t> </w:t>
      </w:r>
      <w:r>
        <w:rPr>
          <w:color w:val="231F20"/>
        </w:rPr>
        <w:t>(S</w:t>
      </w:r>
      <w:r>
        <w:rPr>
          <w:color w:val="231F20"/>
          <w:spacing w:val="6"/>
        </w:rPr>
        <w:t>. </w:t>
      </w:r>
      <w:r>
        <w:rPr>
          <w:color w:val="231F20"/>
        </w:rPr>
        <w:t>Amrta,</w:t>
      </w:r>
      <w:r>
        <w:rPr>
          <w:color w:val="231F20"/>
          <w:spacing w:val="12"/>
        </w:rPr>
        <w:t> </w:t>
      </w:r>
      <w:r>
        <w:rPr>
          <w:color w:val="231F20"/>
          <w:spacing w:val="-17"/>
        </w:rPr>
        <w:t>P</w:t>
      </w:r>
      <w:r>
        <w:rPr>
          <w:color w:val="231F20"/>
          <w:spacing w:val="-2"/>
        </w:rPr>
        <w:t>. </w:t>
      </w:r>
      <w:r>
        <w:rPr>
          <w:color w:val="231F20"/>
        </w:rPr>
        <w:t>Amata,</w:t>
      </w:r>
      <w:r>
        <w:rPr>
          <w:color w:val="231F20"/>
          <w:spacing w:val="13"/>
        </w:rPr>
        <w:t> </w:t>
      </w:r>
      <w:r>
        <w:rPr>
          <w:color w:val="231F20"/>
        </w:rPr>
        <w:t>H</w:t>
      </w:r>
      <w:r>
        <w:rPr>
          <w:color w:val="231F20"/>
          <w:spacing w:val="6"/>
        </w:rPr>
        <w:t>. </w:t>
      </w:r>
      <w:r>
        <w:rPr>
          <w:rFonts w:ascii="STKaiti" w:hAnsi="STKaiti" w:eastAsia="STKaiti" w:hint="eastAsia"/>
          <w:color w:val="231F20"/>
        </w:rPr>
        <w:t>甘露</w:t>
      </w:r>
      <w:r>
        <w:rPr>
          <w:color w:val="231F20"/>
          <w:spacing w:val="4"/>
        </w:rPr>
        <w:t>): </w:t>
      </w:r>
      <w:r>
        <w:rPr>
          <w:color w:val="231F20"/>
        </w:rPr>
        <w:t>Cam</w:t>
      </w:r>
      <w:r>
        <w:rPr>
          <w:color w:val="231F20"/>
          <w:spacing w:val="13"/>
        </w:rPr>
        <w:t> </w:t>
      </w:r>
      <w:r>
        <w:rPr>
          <w:color w:val="231F20"/>
        </w:rPr>
        <w:t>Lồ</w:t>
      </w:r>
      <w:r>
        <w:rPr>
          <w:color w:val="231F20"/>
          <w:spacing w:val="6"/>
        </w:rPr>
        <w:t> (</w:t>
      </w:r>
      <w:r>
        <w:rPr>
          <w:rFonts w:ascii="STKaiti" w:hAnsi="STKaiti" w:eastAsia="STKaiti" w:hint="eastAsia"/>
          <w:color w:val="231F20"/>
        </w:rPr>
        <w:t>甘露</w:t>
      </w:r>
      <w:r>
        <w:rPr>
          <w:color w:val="231F20"/>
        </w:rPr>
        <w:t>); âm</w:t>
      </w:r>
      <w:r>
        <w:rPr>
          <w:color w:val="231F20"/>
          <w:spacing w:val="-15"/>
        </w:rPr>
        <w:t> </w:t>
      </w:r>
      <w:r>
        <w:rPr>
          <w:color w:val="231F20"/>
        </w:rPr>
        <w:t>dịch</w:t>
      </w:r>
      <w:r>
        <w:rPr>
          <w:color w:val="231F20"/>
          <w:spacing w:val="-13"/>
        </w:rPr>
        <w:t> </w:t>
      </w:r>
      <w:r>
        <w:rPr>
          <w:color w:val="231F20"/>
        </w:rPr>
        <w:t>là</w:t>
      </w:r>
      <w:r>
        <w:rPr>
          <w:color w:val="231F20"/>
          <w:spacing w:val="-14"/>
        </w:rPr>
        <w:t> </w:t>
      </w:r>
      <w:r>
        <w:rPr>
          <w:color w:val="231F20"/>
        </w:rPr>
        <w:t>A</w:t>
      </w:r>
      <w:r>
        <w:rPr>
          <w:color w:val="231F20"/>
          <w:spacing w:val="-14"/>
        </w:rPr>
        <w:t> </w:t>
      </w:r>
      <w:r>
        <w:rPr>
          <w:color w:val="231F20"/>
        </w:rPr>
        <w:t>Mật</w:t>
      </w:r>
      <w:r>
        <w:rPr>
          <w:color w:val="231F20"/>
          <w:spacing w:val="-14"/>
        </w:rPr>
        <w:t> </w:t>
      </w:r>
      <w:r>
        <w:rPr>
          <w:color w:val="231F20"/>
        </w:rPr>
        <w:t>Rị</w:t>
      </w:r>
      <w:r>
        <w:rPr>
          <w:color w:val="231F20"/>
          <w:spacing w:val="-13"/>
        </w:rPr>
        <w:t> </w:t>
      </w:r>
      <w:r>
        <w:rPr>
          <w:color w:val="231F20"/>
        </w:rPr>
        <w:t>Đa</w:t>
      </w:r>
      <w:r>
        <w:rPr>
          <w:color w:val="231F20"/>
          <w:spacing w:val="-7"/>
        </w:rPr>
        <w:t> (</w:t>
      </w:r>
      <w:r>
        <w:rPr>
          <w:rFonts w:ascii="STKaiti" w:hAnsi="STKaiti" w:eastAsia="STKaiti" w:hint="eastAsia"/>
          <w:color w:val="231F20"/>
        </w:rPr>
        <w:t>阿蜜唎哆，阿蜜哩多</w:t>
      </w:r>
      <w:r>
        <w:rPr>
          <w:color w:val="231F20"/>
          <w:spacing w:val="-5"/>
        </w:rPr>
        <w:t>), </w:t>
      </w:r>
      <w:r>
        <w:rPr>
          <w:color w:val="231F20"/>
        </w:rPr>
        <w:t>A</w:t>
      </w:r>
      <w:r>
        <w:rPr>
          <w:color w:val="231F20"/>
          <w:spacing w:val="-13"/>
        </w:rPr>
        <w:t> </w:t>
      </w:r>
      <w:r>
        <w:rPr>
          <w:color w:val="231F20"/>
        </w:rPr>
        <w:t>Mật</w:t>
      </w:r>
      <w:r>
        <w:rPr>
          <w:color w:val="231F20"/>
          <w:spacing w:val="-15"/>
        </w:rPr>
        <w:t> </w:t>
      </w:r>
      <w:r>
        <w:rPr>
          <w:color w:val="231F20"/>
        </w:rPr>
        <w:t>Lật</w:t>
      </w:r>
      <w:r>
        <w:rPr>
          <w:color w:val="231F20"/>
          <w:spacing w:val="-14"/>
        </w:rPr>
        <w:t> </w:t>
      </w:r>
      <w:r>
        <w:rPr>
          <w:color w:val="231F20"/>
        </w:rPr>
        <w:t>Đa (</w:t>
      </w:r>
      <w:r>
        <w:rPr>
          <w:rFonts w:ascii="STKaiti" w:hAnsi="STKaiti" w:eastAsia="STKaiti" w:hint="eastAsia"/>
          <w:color w:val="231F20"/>
        </w:rPr>
        <w:t>阿蜜溧多</w:t>
      </w:r>
      <w:r>
        <w:rPr>
          <w:color w:val="231F20"/>
          <w:spacing w:val="-3"/>
        </w:rPr>
        <w:t>), </w:t>
      </w:r>
      <w:r>
        <w:rPr>
          <w:color w:val="231F20"/>
        </w:rPr>
        <w:t>y</w:t>
      </w:r>
      <w:r>
        <w:rPr>
          <w:color w:val="231F20"/>
          <w:spacing w:val="-6"/>
        </w:rPr>
        <w:t> </w:t>
      </w:r>
      <w:r>
        <w:rPr>
          <w:color w:val="231F20"/>
        </w:rPr>
        <w:t>dịch</w:t>
      </w:r>
      <w:r>
        <w:rPr>
          <w:color w:val="231F20"/>
          <w:spacing w:val="-6"/>
        </w:rPr>
        <w:t> </w:t>
      </w:r>
      <w:r>
        <w:rPr>
          <w:color w:val="231F20"/>
        </w:rPr>
        <w:t>là</w:t>
      </w:r>
      <w:r>
        <w:rPr>
          <w:color w:val="231F20"/>
          <w:spacing w:val="-6"/>
        </w:rPr>
        <w:t> </w:t>
      </w:r>
      <w:r>
        <w:rPr>
          <w:color w:val="231F20"/>
        </w:rPr>
        <w:t>Bất</w:t>
      </w:r>
      <w:r>
        <w:rPr>
          <w:color w:val="231F20"/>
          <w:spacing w:val="-6"/>
        </w:rPr>
        <w:t> </w:t>
      </w:r>
      <w:r>
        <w:rPr>
          <w:color w:val="231F20"/>
          <w:spacing w:val="-9"/>
        </w:rPr>
        <w:t>Tử</w:t>
      </w:r>
      <w:r>
        <w:rPr>
          <w:color w:val="231F20"/>
          <w:spacing w:val="-3"/>
        </w:rPr>
        <w:t> (</w:t>
      </w:r>
      <w:r>
        <w:rPr>
          <w:rFonts w:ascii="STKaiti" w:hAnsi="STKaiti" w:eastAsia="STKaiti" w:hint="eastAsia"/>
          <w:color w:val="231F20"/>
          <w:spacing w:val="-4"/>
        </w:rPr>
        <w:t>不死 </w:t>
      </w:r>
      <w:r>
        <w:rPr>
          <w:color w:val="231F20"/>
        </w:rPr>
        <w:t>không</w:t>
      </w:r>
      <w:r>
        <w:rPr>
          <w:color w:val="231F20"/>
          <w:spacing w:val="-7"/>
        </w:rPr>
        <w:t> </w:t>
      </w:r>
      <w:r>
        <w:rPr>
          <w:color w:val="231F20"/>
        </w:rPr>
        <w:t>chết),</w:t>
      </w:r>
      <w:r>
        <w:rPr>
          <w:color w:val="231F20"/>
          <w:spacing w:val="-6"/>
        </w:rPr>
        <w:t> </w:t>
      </w:r>
      <w:r>
        <w:rPr>
          <w:color w:val="231F20"/>
        </w:rPr>
        <w:t>Bất</w:t>
      </w:r>
      <w:r>
        <w:rPr>
          <w:color w:val="231F20"/>
          <w:spacing w:val="-6"/>
        </w:rPr>
        <w:t> </w:t>
      </w:r>
      <w:r>
        <w:rPr>
          <w:color w:val="231F20"/>
          <w:spacing w:val="-9"/>
        </w:rPr>
        <w:t>Tử</w:t>
      </w:r>
      <w:r>
        <w:rPr>
          <w:color w:val="231F20"/>
          <w:spacing w:val="-6"/>
        </w:rPr>
        <w:t> </w:t>
      </w:r>
      <w:r>
        <w:rPr>
          <w:color w:val="231F20"/>
        </w:rPr>
        <w:t>Dịch</w:t>
      </w:r>
      <w:r>
        <w:rPr>
          <w:color w:val="231F20"/>
          <w:spacing w:val="-3"/>
        </w:rPr>
        <w:t> ( </w:t>
      </w:r>
      <w:r>
        <w:rPr>
          <w:rFonts w:ascii="STKaiti" w:hAnsi="STKaiti" w:eastAsia="STKaiti" w:hint="eastAsia"/>
          <w:color w:val="231F20"/>
          <w:spacing w:val="-5"/>
        </w:rPr>
        <w:t>不死液 </w:t>
      </w:r>
      <w:r>
        <w:rPr>
          <w:color w:val="231F20"/>
        </w:rPr>
        <w:t>chất</w:t>
      </w:r>
      <w:r>
        <w:rPr>
          <w:color w:val="231F20"/>
          <w:spacing w:val="-1"/>
        </w:rPr>
        <w:t> </w:t>
      </w:r>
      <w:r>
        <w:rPr>
          <w:color w:val="231F20"/>
        </w:rPr>
        <w:t>dịch</w:t>
      </w:r>
      <w:r>
        <w:rPr>
          <w:color w:val="231F20"/>
          <w:spacing w:val="-1"/>
        </w:rPr>
        <w:t> </w:t>
      </w:r>
      <w:r>
        <w:rPr>
          <w:color w:val="231F20"/>
        </w:rPr>
        <w:t>bất</w:t>
      </w:r>
      <w:r>
        <w:rPr>
          <w:color w:val="231F20"/>
          <w:spacing w:val="-1"/>
        </w:rPr>
        <w:t> </w:t>
      </w:r>
      <w:r>
        <w:rPr>
          <w:color w:val="231F20"/>
        </w:rPr>
        <w:t>tử),</w:t>
      </w:r>
      <w:r>
        <w:rPr>
          <w:color w:val="231F20"/>
          <w:spacing w:val="-1"/>
        </w:rPr>
        <w:t> </w:t>
      </w:r>
      <w:r>
        <w:rPr>
          <w:color w:val="231F20"/>
        </w:rPr>
        <w:t>thiên</w:t>
      </w:r>
      <w:r>
        <w:rPr>
          <w:color w:val="231F20"/>
          <w:spacing w:val="-2"/>
        </w:rPr>
        <w:t> </w:t>
      </w:r>
      <w:r>
        <w:rPr>
          <w:color w:val="231F20"/>
        </w:rPr>
        <w:t>tửu</w:t>
      </w:r>
      <w:r>
        <w:rPr>
          <w:color w:val="231F20"/>
          <w:spacing w:val="-1"/>
        </w:rPr>
        <w:t> (</w:t>
      </w:r>
      <w:r>
        <w:rPr>
          <w:rFonts w:ascii="STKaiti" w:hAnsi="STKaiti" w:eastAsia="STKaiti" w:hint="eastAsia"/>
          <w:color w:val="231F20"/>
          <w:spacing w:val="21"/>
        </w:rPr>
        <w:t>天酒 </w:t>
      </w:r>
      <w:r>
        <w:rPr>
          <w:color w:val="231F20"/>
        </w:rPr>
        <w:t>rượu</w:t>
      </w:r>
      <w:r>
        <w:rPr>
          <w:color w:val="231F20"/>
          <w:spacing w:val="-2"/>
        </w:rPr>
        <w:t> </w:t>
      </w:r>
      <w:r>
        <w:rPr>
          <w:color w:val="231F20"/>
        </w:rPr>
        <w:t>trời),</w:t>
      </w:r>
      <w:r>
        <w:rPr>
          <w:color w:val="231F20"/>
          <w:spacing w:val="-1"/>
        </w:rPr>
        <w:t> </w:t>
      </w:r>
      <w:r>
        <w:rPr>
          <w:color w:val="231F20"/>
        </w:rPr>
        <w:t>là</w:t>
      </w:r>
      <w:r>
        <w:rPr>
          <w:color w:val="231F20"/>
          <w:spacing w:val="-1"/>
        </w:rPr>
        <w:t> </w:t>
      </w:r>
      <w:r>
        <w:rPr>
          <w:color w:val="231F20"/>
        </w:rPr>
        <w:t>loại thuốc thần diệu bất tử, rượu linh trên trời</w:t>
      </w:r>
      <w:r>
        <w:rPr>
          <w:color w:val="231F20"/>
          <w:position w:val="2"/>
        </w:rPr>
        <w:t>. </w:t>
      </w:r>
      <w:r>
        <w:rPr>
          <w:color w:val="231F20"/>
        </w:rPr>
        <w:t>Trong kinh Phệ Đà</w:t>
      </w:r>
      <w:r>
        <w:rPr>
          <w:color w:val="231F20"/>
          <w:spacing w:val="1"/>
        </w:rPr>
        <w:t> </w:t>
      </w:r>
      <w:r>
        <w:rPr>
          <w:color w:val="231F20"/>
        </w:rPr>
        <w:t>(Veda) có</w:t>
      </w:r>
      <w:r>
        <w:rPr>
          <w:color w:val="231F20"/>
          <w:spacing w:val="1"/>
        </w:rPr>
        <w:t> </w:t>
      </w:r>
      <w:r>
        <w:rPr>
          <w:color w:val="231F20"/>
        </w:rPr>
        <w:t>nói</w:t>
      </w:r>
      <w:r>
        <w:rPr>
          <w:color w:val="231F20"/>
          <w:spacing w:val="2"/>
        </w:rPr>
        <w:t> </w:t>
      </w:r>
      <w:r>
        <w:rPr>
          <w:color w:val="231F20"/>
        </w:rPr>
        <w:t>rằng</w:t>
      </w:r>
      <w:r>
        <w:rPr>
          <w:color w:val="231F20"/>
          <w:spacing w:val="1"/>
        </w:rPr>
        <w:t> </w:t>
      </w:r>
      <w:r>
        <w:rPr>
          <w:color w:val="231F20"/>
        </w:rPr>
        <w:t>rượu</w:t>
      </w:r>
      <w:r>
        <w:rPr>
          <w:color w:val="231F20"/>
          <w:spacing w:val="1"/>
        </w:rPr>
        <w:t> </w:t>
      </w:r>
      <w:r>
        <w:rPr>
          <w:color w:val="231F20"/>
        </w:rPr>
        <w:t>Tô</w:t>
      </w:r>
      <w:r>
        <w:rPr>
          <w:color w:val="231F20"/>
          <w:spacing w:val="2"/>
        </w:rPr>
        <w:t> </w:t>
      </w:r>
      <w:r>
        <w:rPr>
          <w:color w:val="231F20"/>
        </w:rPr>
        <w:t>Ma (</w:t>
      </w:r>
      <w:r>
        <w:rPr>
          <w:rFonts w:ascii="STKaiti" w:hAnsi="STKaiti" w:eastAsia="STKaiti" w:hint="eastAsia"/>
          <w:color w:val="231F20"/>
          <w:spacing w:val="-2"/>
        </w:rPr>
        <w:t>蘇蔴酒 </w:t>
      </w:r>
      <w:r>
        <w:rPr>
          <w:color w:val="231F20"/>
        </w:rPr>
        <w:t>Soma</w:t>
      </w:r>
      <w:r>
        <w:rPr>
          <w:color w:val="231F20"/>
          <w:spacing w:val="1"/>
        </w:rPr>
        <w:t>) </w:t>
      </w:r>
      <w:r>
        <w:rPr>
          <w:color w:val="231F20"/>
        </w:rPr>
        <w:t>là</w:t>
      </w:r>
      <w:r>
        <w:rPr>
          <w:color w:val="231F20"/>
          <w:spacing w:val="1"/>
        </w:rPr>
        <w:t> </w:t>
      </w:r>
      <w:r>
        <w:rPr>
          <w:color w:val="231F20"/>
        </w:rPr>
        <w:t>loại</w:t>
      </w:r>
      <w:r>
        <w:rPr>
          <w:color w:val="231F20"/>
          <w:spacing w:val="1"/>
        </w:rPr>
        <w:t> </w:t>
      </w:r>
      <w:r>
        <w:rPr>
          <w:color w:val="231F20"/>
        </w:rPr>
        <w:t>do các vị thần thường hay uống, khi uống nó vào có thể</w:t>
      </w:r>
      <w:r>
        <w:rPr>
          <w:color w:val="231F20"/>
          <w:spacing w:val="51"/>
        </w:rPr>
        <w:t> </w:t>
      </w:r>
      <w:r>
        <w:rPr>
          <w:color w:val="231F20"/>
        </w:rPr>
        <w:t>không</w:t>
      </w:r>
    </w:p>
    <w:p>
      <w:pPr>
        <w:pStyle w:val="BodyText"/>
        <w:spacing w:before="13"/>
      </w:pPr>
      <w:r>
        <w:rPr>
          <w:color w:val="231F20"/>
        </w:rPr>
        <w:t>già,</w:t>
      </w:r>
      <w:r>
        <w:rPr>
          <w:color w:val="231F20"/>
          <w:spacing w:val="31"/>
        </w:rPr>
        <w:t> </w:t>
      </w:r>
      <w:r>
        <w:rPr>
          <w:color w:val="231F20"/>
        </w:rPr>
        <w:t>không</w:t>
      </w:r>
      <w:r>
        <w:rPr>
          <w:color w:val="231F20"/>
          <w:spacing w:val="32"/>
        </w:rPr>
        <w:t> </w:t>
      </w:r>
      <w:r>
        <w:rPr>
          <w:color w:val="231F20"/>
        </w:rPr>
        <w:t>chết</w:t>
      </w:r>
      <w:r>
        <w:rPr>
          <w:color w:val="231F20"/>
          <w:spacing w:val="31"/>
        </w:rPr>
        <w:t> </w:t>
      </w:r>
      <w:r>
        <w:rPr>
          <w:color w:val="231F20"/>
        </w:rPr>
        <w:t>vị</w:t>
      </w:r>
      <w:r>
        <w:rPr>
          <w:color w:val="231F20"/>
          <w:spacing w:val="32"/>
        </w:rPr>
        <w:t> </w:t>
      </w:r>
      <w:r>
        <w:rPr>
          <w:color w:val="231F20"/>
        </w:rPr>
        <w:t>của</w:t>
      </w:r>
      <w:r>
        <w:rPr>
          <w:color w:val="231F20"/>
          <w:spacing w:val="32"/>
        </w:rPr>
        <w:t> </w:t>
      </w:r>
      <w:r>
        <w:rPr>
          <w:color w:val="231F20"/>
        </w:rPr>
        <w:t>ngọt</w:t>
      </w:r>
      <w:r>
        <w:rPr>
          <w:color w:val="231F20"/>
          <w:spacing w:val="31"/>
        </w:rPr>
        <w:t> </w:t>
      </w:r>
      <w:r>
        <w:rPr>
          <w:color w:val="231F20"/>
        </w:rPr>
        <w:t>như</w:t>
      </w:r>
      <w:r>
        <w:rPr>
          <w:color w:val="231F20"/>
          <w:spacing w:val="31"/>
        </w:rPr>
        <w:t> </w:t>
      </w:r>
      <w:r>
        <w:rPr>
          <w:color w:val="231F20"/>
        </w:rPr>
        <w:t>mật,</w:t>
      </w:r>
      <w:r>
        <w:rPr>
          <w:color w:val="231F20"/>
          <w:spacing w:val="31"/>
        </w:rPr>
        <w:t> </w:t>
      </w:r>
      <w:r>
        <w:rPr>
          <w:color w:val="231F20"/>
        </w:rPr>
        <w:t>cho</w:t>
      </w:r>
      <w:r>
        <w:rPr>
          <w:color w:val="231F20"/>
          <w:spacing w:val="33"/>
        </w:rPr>
        <w:t> </w:t>
      </w:r>
      <w:r>
        <w:rPr>
          <w:color w:val="231F20"/>
        </w:rPr>
        <w:t>nên</w:t>
      </w:r>
      <w:r>
        <w:rPr>
          <w:color w:val="231F20"/>
          <w:spacing w:val="31"/>
        </w:rPr>
        <w:t> </w:t>
      </w:r>
      <w:r>
        <w:rPr>
          <w:color w:val="231F20"/>
        </w:rPr>
        <w:t>gọi</w:t>
      </w:r>
      <w:r>
        <w:rPr>
          <w:color w:val="231F20"/>
          <w:spacing w:val="31"/>
        </w:rPr>
        <w:t> </w:t>
      </w:r>
      <w:r>
        <w:rPr>
          <w:color w:val="231F20"/>
        </w:rPr>
        <w:t>là</w:t>
      </w:r>
      <w:r>
        <w:rPr>
          <w:color w:val="231F20"/>
          <w:spacing w:val="31"/>
        </w:rPr>
        <w:t> </w:t>
      </w:r>
      <w:r>
        <w:rPr>
          <w:color w:val="231F20"/>
        </w:rPr>
        <w:t>Cam</w:t>
      </w:r>
    </w:p>
    <w:p>
      <w:pPr>
        <w:spacing w:after="0"/>
        <w:sectPr>
          <w:headerReference w:type="even" r:id="rId63"/>
          <w:headerReference w:type="default" r:id="rId64"/>
          <w:pgSz w:w="8110" w:h="11510"/>
          <w:pgMar w:header="552" w:footer="0" w:top="820" w:bottom="280" w:left="800" w:right="660"/>
          <w:pgNumType w:start="392"/>
        </w:sectPr>
      </w:pPr>
    </w:p>
    <w:p>
      <w:pPr>
        <w:pStyle w:val="BodyText"/>
        <w:spacing w:before="9"/>
        <w:ind w:left="0"/>
        <w:jc w:val="left"/>
      </w:pPr>
    </w:p>
    <w:p>
      <w:pPr>
        <w:pStyle w:val="BodyText"/>
        <w:spacing w:line="235" w:lineRule="auto" w:before="53"/>
        <w:ind w:right="244"/>
      </w:pPr>
      <w:r>
        <w:rPr>
          <w:color w:val="231F20"/>
        </w:rPr>
        <w:t>Lộ. Người ta còn lấy Cam Lộ để vì cho pháp vị nhiệm mầu của Phật pháp, có thể trưởng dưỡng thân tâm của chúng sanh</w:t>
      </w:r>
      <w:r>
        <w:rPr>
          <w:color w:val="231F20"/>
          <w:spacing w:val="-6"/>
        </w:rPr>
        <w:t>. </w:t>
      </w:r>
      <w:r>
        <w:rPr>
          <w:color w:val="231F20"/>
          <w:spacing w:val="-5"/>
        </w:rPr>
        <w:t>Trong</w:t>
      </w:r>
      <w:r>
        <w:rPr>
          <w:color w:val="231F20"/>
          <w:spacing w:val="-12"/>
        </w:rPr>
        <w:t> </w:t>
      </w:r>
      <w:r>
        <w:rPr>
          <w:color w:val="231F20"/>
        </w:rPr>
        <w:t>Mật</w:t>
      </w:r>
      <w:r>
        <w:rPr>
          <w:color w:val="231F20"/>
          <w:spacing w:val="-11"/>
        </w:rPr>
        <w:t> </w:t>
      </w:r>
      <w:r>
        <w:rPr>
          <w:color w:val="231F20"/>
        </w:rPr>
        <w:t>Giáo</w:t>
      </w:r>
      <w:r>
        <w:rPr>
          <w:color w:val="231F20"/>
          <w:spacing w:val="-12"/>
        </w:rPr>
        <w:t> </w:t>
      </w:r>
      <w:r>
        <w:rPr>
          <w:color w:val="231F20"/>
        </w:rPr>
        <w:t>gọi</w:t>
      </w:r>
      <w:r>
        <w:rPr>
          <w:color w:val="231F20"/>
          <w:spacing w:val="-12"/>
        </w:rPr>
        <w:t> </w:t>
      </w:r>
      <w:r>
        <w:rPr>
          <w:color w:val="231F20"/>
        </w:rPr>
        <w:t>nước</w:t>
      </w:r>
      <w:r>
        <w:rPr>
          <w:color w:val="231F20"/>
          <w:spacing w:val="-11"/>
        </w:rPr>
        <w:t> </w:t>
      </w:r>
      <w:r>
        <w:rPr>
          <w:color w:val="231F20"/>
        </w:rPr>
        <w:t>quán</w:t>
      </w:r>
      <w:r>
        <w:rPr>
          <w:color w:val="231F20"/>
          <w:spacing w:val="-12"/>
        </w:rPr>
        <w:t> </w:t>
      </w:r>
      <w:r>
        <w:rPr>
          <w:color w:val="231F20"/>
        </w:rPr>
        <w:t>đảnh</w:t>
      </w:r>
      <w:r>
        <w:rPr>
          <w:color w:val="231F20"/>
          <w:spacing w:val="-12"/>
        </w:rPr>
        <w:t> </w:t>
      </w:r>
      <w:r>
        <w:rPr>
          <w:color w:val="231F20"/>
        </w:rPr>
        <w:t>của</w:t>
      </w:r>
      <w:r>
        <w:rPr>
          <w:color w:val="231F20"/>
          <w:spacing w:val="-11"/>
        </w:rPr>
        <w:t> </w:t>
      </w:r>
      <w:r>
        <w:rPr>
          <w:color w:val="231F20"/>
        </w:rPr>
        <w:t>hai</w:t>
      </w:r>
      <w:r>
        <w:rPr>
          <w:color w:val="231F20"/>
          <w:spacing w:val="-12"/>
        </w:rPr>
        <w:t> </w:t>
      </w:r>
      <w:r>
        <w:rPr>
          <w:color w:val="231F20"/>
        </w:rPr>
        <w:t>bộ</w:t>
      </w:r>
      <w:r>
        <w:rPr>
          <w:color w:val="231F20"/>
          <w:spacing w:val="-12"/>
        </w:rPr>
        <w:t> </w:t>
      </w:r>
      <w:r>
        <w:rPr>
          <w:color w:val="231F20"/>
        </w:rPr>
        <w:t>Bất</w:t>
      </w:r>
      <w:r>
        <w:rPr>
          <w:color w:val="231F20"/>
          <w:spacing w:val="-11"/>
        </w:rPr>
        <w:t> </w:t>
      </w:r>
      <w:r>
        <w:rPr>
          <w:color w:val="231F20"/>
        </w:rPr>
        <w:t>Nhị Chơn</w:t>
      </w:r>
      <w:r>
        <w:rPr>
          <w:color w:val="231F20"/>
          <w:spacing w:val="5"/>
        </w:rPr>
        <w:t> </w:t>
      </w:r>
      <w:r>
        <w:rPr>
          <w:color w:val="231F20"/>
        </w:rPr>
        <w:t>Ngôn</w:t>
      </w:r>
      <w:r>
        <w:rPr>
          <w:color w:val="231F20"/>
          <w:spacing w:val="6"/>
        </w:rPr>
        <w:t> </w:t>
      </w:r>
      <w:r>
        <w:rPr>
          <w:rFonts w:ascii="STKaiti" w:hAnsi="STKaiti" w:eastAsia="STKaiti" w:hint="eastAsia"/>
          <w:color w:val="231F20"/>
        </w:rPr>
        <w:t>(不二真言</w:t>
      </w:r>
      <w:r>
        <w:rPr>
          <w:color w:val="231F20"/>
          <w:spacing w:val="2"/>
        </w:rPr>
        <w:t>) </w:t>
      </w:r>
      <w:r>
        <w:rPr>
          <w:color w:val="231F20"/>
        </w:rPr>
        <w:t>là</w:t>
      </w:r>
      <w:r>
        <w:rPr>
          <w:color w:val="231F20"/>
          <w:spacing w:val="6"/>
        </w:rPr>
        <w:t> </w:t>
      </w:r>
      <w:r>
        <w:rPr>
          <w:color w:val="231F20"/>
        </w:rPr>
        <w:t>Bất</w:t>
      </w:r>
      <w:r>
        <w:rPr>
          <w:color w:val="231F20"/>
          <w:spacing w:val="5"/>
        </w:rPr>
        <w:t> </w:t>
      </w:r>
      <w:r>
        <w:rPr>
          <w:color w:val="231F20"/>
          <w:spacing w:val="-9"/>
        </w:rPr>
        <w:t>Tử</w:t>
      </w:r>
      <w:r>
        <w:rPr>
          <w:color w:val="231F20"/>
          <w:spacing w:val="6"/>
        </w:rPr>
        <w:t> </w:t>
      </w:r>
      <w:r>
        <w:rPr>
          <w:color w:val="231F20"/>
        </w:rPr>
        <w:t>Cam</w:t>
      </w:r>
      <w:r>
        <w:rPr>
          <w:color w:val="231F20"/>
          <w:spacing w:val="5"/>
        </w:rPr>
        <w:t> </w:t>
      </w:r>
      <w:r>
        <w:rPr>
          <w:color w:val="231F20"/>
        </w:rPr>
        <w:t>Lộ</w:t>
      </w:r>
      <w:r>
        <w:rPr>
          <w:color w:val="231F20"/>
          <w:spacing w:val="3"/>
        </w:rPr>
        <w:t> (</w:t>
      </w:r>
      <w:r>
        <w:rPr>
          <w:rFonts w:ascii="STKaiti" w:hAnsi="STKaiti" w:eastAsia="STKaiti" w:hint="eastAsia"/>
          <w:color w:val="231F20"/>
        </w:rPr>
        <w:t>不死甘露</w:t>
      </w:r>
      <w:r>
        <w:rPr>
          <w:color w:val="231F20"/>
          <w:spacing w:val="2"/>
        </w:rPr>
        <w:t>). </w:t>
      </w:r>
      <w:r>
        <w:rPr>
          <w:color w:val="231F20"/>
          <w:spacing w:val="-5"/>
        </w:rPr>
        <w:t>Trong</w:t>
      </w:r>
    </w:p>
    <w:p>
      <w:pPr>
        <w:pStyle w:val="BodyText"/>
        <w:spacing w:line="299" w:lineRule="exact"/>
      </w:pPr>
      <w:r>
        <w:rPr>
          <w:color w:val="231F20"/>
        </w:rPr>
        <w:t>Chú</w:t>
      </w:r>
      <w:r>
        <w:rPr>
          <w:color w:val="231F20"/>
          <w:spacing w:val="-3"/>
        </w:rPr>
        <w:t> </w:t>
      </w:r>
      <w:r>
        <w:rPr>
          <w:color w:val="231F20"/>
        </w:rPr>
        <w:t>Duy</w:t>
      </w:r>
      <w:r>
        <w:rPr>
          <w:color w:val="231F20"/>
          <w:spacing w:val="-3"/>
        </w:rPr>
        <w:t> </w:t>
      </w:r>
      <w:r>
        <w:rPr>
          <w:color w:val="231F20"/>
        </w:rPr>
        <w:t>Ma</w:t>
      </w:r>
      <w:r>
        <w:rPr>
          <w:color w:val="231F20"/>
          <w:spacing w:val="-3"/>
        </w:rPr>
        <w:t> </w:t>
      </w:r>
      <w:r>
        <w:rPr>
          <w:color w:val="231F20"/>
        </w:rPr>
        <w:t>Kinh</w:t>
      </w:r>
      <w:r>
        <w:rPr>
          <w:color w:val="231F20"/>
          <w:spacing w:val="-2"/>
        </w:rPr>
        <w:t> (</w:t>
      </w:r>
      <w:r>
        <w:rPr>
          <w:rFonts w:ascii="STKaiti" w:hAnsi="STKaiti" w:eastAsia="STKaiti" w:hint="eastAsia"/>
          <w:color w:val="231F20"/>
          <w:spacing w:val="-2"/>
        </w:rPr>
        <w:t>注維摩經 </w:t>
      </w:r>
      <w:r>
        <w:rPr>
          <w:color w:val="231F20"/>
          <w:spacing w:val="-4"/>
        </w:rPr>
        <w:t>Taishō</w:t>
      </w:r>
      <w:r>
        <w:rPr>
          <w:color w:val="231F20"/>
          <w:spacing w:val="-2"/>
        </w:rPr>
        <w:t> </w:t>
      </w:r>
      <w:r>
        <w:rPr>
          <w:color w:val="231F20"/>
          <w:spacing w:val="-3"/>
        </w:rPr>
        <w:t>Vol.38</w:t>
      </w:r>
      <w:r>
        <w:rPr>
          <w:color w:val="231F20"/>
          <w:spacing w:val="-4"/>
        </w:rPr>
        <w:t>, </w:t>
      </w:r>
      <w:r>
        <w:rPr>
          <w:color w:val="231F20"/>
        </w:rPr>
        <w:t>No.395)</w:t>
      </w:r>
      <w:r>
        <w:rPr>
          <w:color w:val="231F20"/>
          <w:spacing w:val="-2"/>
        </w:rPr>
        <w:t> </w:t>
      </w:r>
      <w:r>
        <w:rPr>
          <w:color w:val="231F20"/>
        </w:rPr>
        <w:t>quyển</w:t>
      </w:r>
      <w:r>
        <w:rPr>
          <w:color w:val="231F20"/>
          <w:spacing w:val="-2"/>
        </w:rPr>
        <w:t> </w:t>
      </w:r>
      <w:r>
        <w:rPr>
          <w:color w:val="231F20"/>
        </w:rPr>
        <w:t>7</w:t>
      </w:r>
    </w:p>
    <w:p>
      <w:pPr>
        <w:pStyle w:val="BodyText"/>
        <w:spacing w:line="289" w:lineRule="exact"/>
      </w:pPr>
      <w:r>
        <w:rPr>
          <w:color w:val="231F20"/>
        </w:rPr>
        <w:t>có đoạn rằng: Chư Thiên dĩ chủng chủng danh dược trữ</w:t>
      </w:r>
      <w:r>
        <w:rPr>
          <w:color w:val="231F20"/>
          <w:spacing w:val="47"/>
        </w:rPr>
        <w:t> </w:t>
      </w:r>
      <w:r>
        <w:rPr>
          <w:color w:val="231F20"/>
        </w:rPr>
        <w:t>hải</w:t>
      </w:r>
    </w:p>
    <w:p>
      <w:pPr>
        <w:pStyle w:val="BodyText"/>
        <w:spacing w:line="199" w:lineRule="auto" w:before="50"/>
        <w:ind w:right="244"/>
      </w:pPr>
      <w:r>
        <w:rPr>
          <w:color w:val="231F20"/>
        </w:rPr>
        <w:t>trung</w:t>
      </w:r>
      <w:r>
        <w:rPr>
          <w:color w:val="231F20"/>
          <w:spacing w:val="-11"/>
        </w:rPr>
        <w:t>, </w:t>
      </w:r>
      <w:r>
        <w:rPr>
          <w:color w:val="231F20"/>
        </w:rPr>
        <w:t>dĩ</w:t>
      </w:r>
      <w:r>
        <w:rPr>
          <w:color w:val="231F20"/>
          <w:spacing w:val="-21"/>
        </w:rPr>
        <w:t> </w:t>
      </w:r>
      <w:r>
        <w:rPr>
          <w:color w:val="231F20"/>
        </w:rPr>
        <w:t>bảo</w:t>
      </w:r>
      <w:r>
        <w:rPr>
          <w:color w:val="231F20"/>
          <w:spacing w:val="-20"/>
        </w:rPr>
        <w:t> </w:t>
      </w:r>
      <w:r>
        <w:rPr>
          <w:color w:val="231F20"/>
        </w:rPr>
        <w:t>sơn</w:t>
      </w:r>
      <w:r>
        <w:rPr>
          <w:color w:val="231F20"/>
          <w:spacing w:val="-21"/>
        </w:rPr>
        <w:t> </w:t>
      </w:r>
      <w:r>
        <w:rPr>
          <w:color w:val="231F20"/>
        </w:rPr>
        <w:t>ma</w:t>
      </w:r>
      <w:r>
        <w:rPr>
          <w:color w:val="231F20"/>
          <w:spacing w:val="-20"/>
        </w:rPr>
        <w:t> </w:t>
      </w:r>
      <w:r>
        <w:rPr>
          <w:color w:val="231F20"/>
        </w:rPr>
        <w:t>chi,</w:t>
      </w:r>
      <w:r>
        <w:rPr>
          <w:color w:val="231F20"/>
          <w:spacing w:val="-21"/>
        </w:rPr>
        <w:t> </w:t>
      </w:r>
      <w:r>
        <w:rPr>
          <w:color w:val="231F20"/>
        </w:rPr>
        <w:t>linh</w:t>
      </w:r>
      <w:r>
        <w:rPr>
          <w:color w:val="231F20"/>
          <w:spacing w:val="-20"/>
        </w:rPr>
        <w:t> </w:t>
      </w:r>
      <w:r>
        <w:rPr>
          <w:color w:val="231F20"/>
        </w:rPr>
        <w:t>thành</w:t>
      </w:r>
      <w:r>
        <w:rPr>
          <w:color w:val="231F20"/>
          <w:spacing w:val="-21"/>
        </w:rPr>
        <w:t> </w:t>
      </w:r>
      <w:r>
        <w:rPr>
          <w:color w:val="231F20"/>
        </w:rPr>
        <w:t>Cam</w:t>
      </w:r>
      <w:r>
        <w:rPr>
          <w:color w:val="231F20"/>
          <w:spacing w:val="-20"/>
        </w:rPr>
        <w:t> </w:t>
      </w:r>
      <w:r>
        <w:rPr>
          <w:color w:val="231F20"/>
        </w:rPr>
        <w:t>Lộ</w:t>
      </w:r>
      <w:r>
        <w:rPr>
          <w:color w:val="231F20"/>
          <w:spacing w:val="-11"/>
        </w:rPr>
        <w:t>, </w:t>
      </w:r>
      <w:r>
        <w:rPr>
          <w:color w:val="231F20"/>
        </w:rPr>
        <w:t>thực</w:t>
      </w:r>
      <w:r>
        <w:rPr>
          <w:color w:val="231F20"/>
          <w:spacing w:val="-20"/>
        </w:rPr>
        <w:t> </w:t>
      </w:r>
      <w:r>
        <w:rPr>
          <w:color w:val="231F20"/>
        </w:rPr>
        <w:t>chi</w:t>
      </w:r>
      <w:r>
        <w:rPr>
          <w:color w:val="231F20"/>
          <w:spacing w:val="-21"/>
        </w:rPr>
        <w:t> </w:t>
      </w:r>
      <w:r>
        <w:rPr>
          <w:color w:val="231F20"/>
        </w:rPr>
        <w:t>đắc</w:t>
      </w:r>
      <w:r>
        <w:rPr>
          <w:color w:val="231F20"/>
          <w:spacing w:val="-20"/>
        </w:rPr>
        <w:t> </w:t>
      </w:r>
      <w:r>
        <w:rPr>
          <w:color w:val="231F20"/>
        </w:rPr>
        <w:t>tiên, danh</w:t>
      </w:r>
      <w:r>
        <w:rPr>
          <w:color w:val="231F20"/>
          <w:spacing w:val="32"/>
        </w:rPr>
        <w:t> </w:t>
      </w:r>
      <w:r>
        <w:rPr>
          <w:color w:val="231F20"/>
        </w:rPr>
        <w:t>bất</w:t>
      </w:r>
      <w:r>
        <w:rPr>
          <w:color w:val="231F20"/>
          <w:spacing w:val="33"/>
        </w:rPr>
        <w:t> </w:t>
      </w:r>
      <w:r>
        <w:rPr>
          <w:color w:val="231F20"/>
        </w:rPr>
        <w:t>tử</w:t>
      </w:r>
      <w:r>
        <w:rPr>
          <w:color w:val="231F20"/>
          <w:spacing w:val="32"/>
        </w:rPr>
        <w:t> </w:t>
      </w:r>
      <w:r>
        <w:rPr>
          <w:color w:val="231F20"/>
        </w:rPr>
        <w:t>dược</w:t>
      </w:r>
      <w:r>
        <w:rPr>
          <w:color w:val="231F20"/>
          <w:spacing w:val="16"/>
        </w:rPr>
        <w:t> (</w:t>
      </w:r>
      <w:r>
        <w:rPr>
          <w:rFonts w:ascii="STKaiti" w:hAnsi="STKaiti" w:eastAsia="STKaiti" w:hint="eastAsia"/>
          <w:color w:val="231F20"/>
        </w:rPr>
        <w:t>諸天以種種名藥著海中，以寳山摩之令成甘露，食之得仙，名不死藥。</w:t>
      </w:r>
      <w:r>
        <w:rPr>
          <w:color w:val="231F20"/>
        </w:rPr>
        <w:t>Các</w:t>
      </w:r>
      <w:r>
        <w:rPr>
          <w:color w:val="231F20"/>
          <w:spacing w:val="8"/>
        </w:rPr>
        <w:t> </w:t>
      </w:r>
      <w:r>
        <w:rPr>
          <w:color w:val="231F20"/>
        </w:rPr>
        <w:t>vị</w:t>
      </w:r>
      <w:r>
        <w:rPr>
          <w:color w:val="231F20"/>
          <w:spacing w:val="9"/>
        </w:rPr>
        <w:t> </w:t>
      </w:r>
      <w:r>
        <w:rPr>
          <w:color w:val="231F20"/>
        </w:rPr>
        <w:t>Trời</w:t>
      </w:r>
      <w:r>
        <w:rPr>
          <w:color w:val="231F20"/>
          <w:spacing w:val="9"/>
        </w:rPr>
        <w:t> </w:t>
      </w:r>
      <w:r>
        <w:rPr>
          <w:color w:val="231F20"/>
        </w:rPr>
        <w:t>dùng</w:t>
      </w:r>
      <w:r>
        <w:rPr>
          <w:color w:val="231F20"/>
          <w:spacing w:val="9"/>
        </w:rPr>
        <w:t> </w:t>
      </w:r>
      <w:r>
        <w:rPr>
          <w:color w:val="231F20"/>
        </w:rPr>
        <w:t>nhiều loại</w:t>
      </w:r>
      <w:r>
        <w:rPr>
          <w:color w:val="231F20"/>
          <w:spacing w:val="6"/>
        </w:rPr>
        <w:t> </w:t>
      </w:r>
      <w:r>
        <w:rPr>
          <w:color w:val="231F20"/>
        </w:rPr>
        <w:t>thuốc</w:t>
      </w:r>
      <w:r>
        <w:rPr>
          <w:color w:val="231F20"/>
          <w:spacing w:val="7"/>
        </w:rPr>
        <w:t> </w:t>
      </w:r>
      <w:r>
        <w:rPr>
          <w:color w:val="231F20"/>
        </w:rPr>
        <w:t>hay</w:t>
      </w:r>
      <w:r>
        <w:rPr>
          <w:color w:val="231F20"/>
          <w:spacing w:val="7"/>
        </w:rPr>
        <w:t> </w:t>
      </w:r>
      <w:r>
        <w:rPr>
          <w:color w:val="231F20"/>
        </w:rPr>
        <w:t>đỗ</w:t>
      </w:r>
      <w:r>
        <w:rPr>
          <w:color w:val="231F20"/>
          <w:spacing w:val="7"/>
        </w:rPr>
        <w:t> </w:t>
      </w:r>
      <w:r>
        <w:rPr>
          <w:color w:val="231F20"/>
        </w:rPr>
        <w:t>vào</w:t>
      </w:r>
      <w:r>
        <w:rPr>
          <w:color w:val="231F20"/>
          <w:spacing w:val="6"/>
        </w:rPr>
        <w:t> </w:t>
      </w:r>
      <w:r>
        <w:rPr>
          <w:color w:val="231F20"/>
        </w:rPr>
        <w:t>trong</w:t>
      </w:r>
      <w:r>
        <w:rPr>
          <w:color w:val="231F20"/>
          <w:spacing w:val="7"/>
        </w:rPr>
        <w:t> </w:t>
      </w:r>
      <w:r>
        <w:rPr>
          <w:color w:val="231F20"/>
        </w:rPr>
        <w:t>biển</w:t>
      </w:r>
      <w:r>
        <w:rPr>
          <w:color w:val="231F20"/>
          <w:spacing w:val="3"/>
        </w:rPr>
        <w:t>, </w:t>
      </w:r>
      <w:r>
        <w:rPr>
          <w:color w:val="231F20"/>
        </w:rPr>
        <w:t>lấy</w:t>
      </w:r>
      <w:r>
        <w:rPr>
          <w:color w:val="231F20"/>
          <w:spacing w:val="7"/>
        </w:rPr>
        <w:t> </w:t>
      </w:r>
      <w:r>
        <w:rPr>
          <w:color w:val="231F20"/>
        </w:rPr>
        <w:t>núi</w:t>
      </w:r>
      <w:r>
        <w:rPr>
          <w:color w:val="231F20"/>
          <w:spacing w:val="6"/>
        </w:rPr>
        <w:t> </w:t>
      </w:r>
      <w:r>
        <w:rPr>
          <w:color w:val="231F20"/>
        </w:rPr>
        <w:t>báu</w:t>
      </w:r>
      <w:r>
        <w:rPr>
          <w:color w:val="231F20"/>
          <w:spacing w:val="7"/>
        </w:rPr>
        <w:t> </w:t>
      </w:r>
      <w:r>
        <w:rPr>
          <w:color w:val="231F20"/>
        </w:rPr>
        <w:t>mài</w:t>
      </w:r>
      <w:r>
        <w:rPr>
          <w:color w:val="231F20"/>
          <w:spacing w:val="7"/>
        </w:rPr>
        <w:t> </w:t>
      </w:r>
      <w:r>
        <w:rPr>
          <w:color w:val="231F20"/>
        </w:rPr>
        <w:t>với</w:t>
      </w:r>
      <w:r>
        <w:rPr>
          <w:color w:val="231F20"/>
          <w:spacing w:val="7"/>
        </w:rPr>
        <w:t> </w:t>
      </w:r>
      <w:r>
        <w:rPr>
          <w:color w:val="231F20"/>
        </w:rPr>
        <w:t>thuốc</w:t>
      </w:r>
    </w:p>
    <w:p>
      <w:pPr>
        <w:pStyle w:val="BodyText"/>
        <w:spacing w:line="199" w:lineRule="auto" w:before="66"/>
        <w:ind w:right="243"/>
      </w:pPr>
      <w:r>
        <w:rPr>
          <w:color w:val="231F20"/>
        </w:rPr>
        <w:t>ấy, khiến thành Cam Lộ, ăn nó vào thành tiên, gọi là thuốc bất</w:t>
      </w:r>
      <w:r>
        <w:rPr>
          <w:color w:val="231F20"/>
          <w:spacing w:val="15"/>
        </w:rPr>
        <w:t> </w:t>
      </w:r>
      <w:r>
        <w:rPr>
          <w:color w:val="231F20"/>
        </w:rPr>
        <w:t>tử)</w:t>
      </w:r>
      <w:r>
        <w:rPr>
          <w:color w:val="231F20"/>
          <w:spacing w:val="8"/>
          <w:position w:val="2"/>
        </w:rPr>
        <w:t>. </w:t>
      </w:r>
      <w:r>
        <w:rPr>
          <w:color w:val="231F20"/>
        </w:rPr>
        <w:t>Tại</w:t>
      </w:r>
      <w:r>
        <w:rPr>
          <w:color w:val="231F20"/>
          <w:spacing w:val="16"/>
        </w:rPr>
        <w:t> </w:t>
      </w:r>
      <w:r>
        <w:rPr>
          <w:color w:val="231F20"/>
        </w:rPr>
        <w:t>Giang</w:t>
      </w:r>
      <w:r>
        <w:rPr>
          <w:color w:val="231F20"/>
          <w:spacing w:val="16"/>
        </w:rPr>
        <w:t> </w:t>
      </w:r>
      <w:r>
        <w:rPr>
          <w:color w:val="231F20"/>
        </w:rPr>
        <w:t>Thiên</w:t>
      </w:r>
      <w:r>
        <w:rPr>
          <w:color w:val="231F20"/>
          <w:spacing w:val="16"/>
        </w:rPr>
        <w:t> </w:t>
      </w:r>
      <w:r>
        <w:rPr>
          <w:color w:val="231F20"/>
        </w:rPr>
        <w:t>Thiền</w:t>
      </w:r>
      <w:r>
        <w:rPr>
          <w:color w:val="231F20"/>
          <w:spacing w:val="16"/>
        </w:rPr>
        <w:t> </w:t>
      </w:r>
      <w:r>
        <w:rPr>
          <w:color w:val="231F20"/>
        </w:rPr>
        <w:t>Tự</w:t>
      </w:r>
      <w:r>
        <w:rPr>
          <w:color w:val="231F20"/>
          <w:spacing w:val="8"/>
        </w:rPr>
        <w:t> (</w:t>
      </w:r>
      <w:r>
        <w:rPr>
          <w:rFonts w:ascii="STKaiti" w:hAnsi="STKaiti" w:eastAsia="STKaiti" w:hint="eastAsia"/>
          <w:color w:val="231F20"/>
        </w:rPr>
        <w:t>江天禪寺</w:t>
      </w:r>
      <w:r>
        <w:rPr>
          <w:color w:val="231F20"/>
          <w:spacing w:val="8"/>
        </w:rPr>
        <w:t>) </w:t>
      </w:r>
      <w:r>
        <w:rPr>
          <w:color w:val="231F20"/>
        </w:rPr>
        <w:t>ở</w:t>
      </w:r>
      <w:r>
        <w:rPr>
          <w:color w:val="231F20"/>
          <w:spacing w:val="16"/>
        </w:rPr>
        <w:t> </w:t>
      </w:r>
      <w:r>
        <w:rPr>
          <w:color w:val="231F20"/>
          <w:spacing w:val="-6"/>
        </w:rPr>
        <w:t>Trấn</w:t>
      </w:r>
      <w:r>
        <w:rPr>
          <w:color w:val="231F20"/>
          <w:spacing w:val="16"/>
        </w:rPr>
        <w:t> </w:t>
      </w:r>
      <w:r>
        <w:rPr>
          <w:color w:val="231F20"/>
        </w:rPr>
        <w:t>Giang (</w:t>
      </w:r>
      <w:r>
        <w:rPr>
          <w:rFonts w:ascii="STKaiti" w:hAnsi="STKaiti" w:eastAsia="STKaiti" w:hint="eastAsia"/>
          <w:color w:val="231F20"/>
        </w:rPr>
        <w:t>鎭江</w:t>
      </w:r>
      <w:r>
        <w:rPr>
          <w:color w:val="231F20"/>
          <w:spacing w:val="9"/>
        </w:rPr>
        <w:t>), </w:t>
      </w:r>
      <w:r>
        <w:rPr>
          <w:color w:val="231F20"/>
        </w:rPr>
        <w:t>Giang</w:t>
      </w:r>
      <w:r>
        <w:rPr>
          <w:color w:val="231F20"/>
          <w:spacing w:val="28"/>
        </w:rPr>
        <w:t> </w:t>
      </w:r>
      <w:r>
        <w:rPr>
          <w:color w:val="231F20"/>
          <w:spacing w:val="-12"/>
        </w:rPr>
        <w:t>Tô</w:t>
      </w:r>
      <w:r>
        <w:rPr>
          <w:color w:val="231F20"/>
          <w:spacing w:val="13"/>
        </w:rPr>
        <w:t> (</w:t>
      </w:r>
      <w:r>
        <w:rPr>
          <w:rFonts w:ascii="STKaiti" w:hAnsi="STKaiti" w:eastAsia="STKaiti" w:hint="eastAsia"/>
          <w:color w:val="231F20"/>
        </w:rPr>
        <w:t>江蘇</w:t>
      </w:r>
      <w:r>
        <w:rPr>
          <w:color w:val="231F20"/>
          <w:spacing w:val="9"/>
        </w:rPr>
        <w:t>), </w:t>
      </w:r>
      <w:r>
        <w:rPr>
          <w:color w:val="231F20"/>
          <w:spacing w:val="-4"/>
        </w:rPr>
        <w:t>Trung</w:t>
      </w:r>
      <w:r>
        <w:rPr>
          <w:color w:val="231F20"/>
          <w:spacing w:val="29"/>
        </w:rPr>
        <w:t> </w:t>
      </w:r>
      <w:r>
        <w:rPr>
          <w:color w:val="231F20"/>
        </w:rPr>
        <w:t>Quốc</w:t>
      </w:r>
      <w:r>
        <w:rPr>
          <w:color w:val="231F20"/>
          <w:spacing w:val="28"/>
        </w:rPr>
        <w:t> </w:t>
      </w:r>
      <w:r>
        <w:rPr>
          <w:color w:val="231F20"/>
        </w:rPr>
        <w:t>có</w:t>
      </w:r>
      <w:r>
        <w:rPr>
          <w:color w:val="231F20"/>
          <w:spacing w:val="27"/>
        </w:rPr>
        <w:t> </w:t>
      </w:r>
      <w:r>
        <w:rPr>
          <w:color w:val="231F20"/>
        </w:rPr>
        <w:t>hai</w:t>
      </w:r>
      <w:r>
        <w:rPr>
          <w:color w:val="231F20"/>
          <w:spacing w:val="27"/>
        </w:rPr>
        <w:t> </w:t>
      </w:r>
      <w:r>
        <w:rPr>
          <w:color w:val="231F20"/>
        </w:rPr>
        <w:t>câu</w:t>
      </w:r>
      <w:r>
        <w:rPr>
          <w:color w:val="231F20"/>
          <w:spacing w:val="27"/>
        </w:rPr>
        <w:t> </w:t>
      </w:r>
      <w:r>
        <w:rPr>
          <w:color w:val="231F20"/>
        </w:rPr>
        <w:t>đối</w:t>
      </w:r>
      <w:r>
        <w:rPr>
          <w:color w:val="231F20"/>
          <w:spacing w:val="29"/>
        </w:rPr>
        <w:t> </w:t>
      </w:r>
      <w:r>
        <w:rPr>
          <w:color w:val="231F20"/>
        </w:rPr>
        <w:t>tương truyền</w:t>
      </w:r>
      <w:r>
        <w:rPr>
          <w:color w:val="231F20"/>
          <w:spacing w:val="-7"/>
        </w:rPr>
        <w:t> </w:t>
      </w:r>
      <w:r>
        <w:rPr>
          <w:color w:val="231F20"/>
        </w:rPr>
        <w:t>do</w:t>
      </w:r>
      <w:r>
        <w:rPr>
          <w:color w:val="231F20"/>
          <w:spacing w:val="-7"/>
        </w:rPr>
        <w:t> </w:t>
      </w:r>
      <w:r>
        <w:rPr>
          <w:color w:val="231F20"/>
        </w:rPr>
        <w:t>Hoàng</w:t>
      </w:r>
      <w:r>
        <w:rPr>
          <w:color w:val="231F20"/>
          <w:spacing w:val="-7"/>
        </w:rPr>
        <w:t> </w:t>
      </w:r>
      <w:r>
        <w:rPr>
          <w:color w:val="231F20"/>
        </w:rPr>
        <w:t>Đế</w:t>
      </w:r>
      <w:r>
        <w:rPr>
          <w:color w:val="231F20"/>
          <w:spacing w:val="-8"/>
        </w:rPr>
        <w:t> </w:t>
      </w:r>
      <w:r>
        <w:rPr>
          <w:color w:val="231F20"/>
        </w:rPr>
        <w:t>Càng</w:t>
      </w:r>
      <w:r>
        <w:rPr>
          <w:color w:val="231F20"/>
          <w:spacing w:val="-7"/>
        </w:rPr>
        <w:t> </w:t>
      </w:r>
      <w:r>
        <w:rPr>
          <w:color w:val="231F20"/>
        </w:rPr>
        <w:t>Long</w:t>
      </w:r>
      <w:r>
        <w:rPr>
          <w:color w:val="231F20"/>
          <w:spacing w:val="-4"/>
        </w:rPr>
        <w:t> (</w:t>
      </w:r>
      <w:r>
        <w:rPr>
          <w:rFonts w:ascii="STKaiti" w:hAnsi="STKaiti" w:eastAsia="STKaiti" w:hint="eastAsia"/>
          <w:color w:val="231F20"/>
          <w:spacing w:val="-3"/>
        </w:rPr>
        <w:t>皇帝乾隆 </w:t>
      </w:r>
      <w:r>
        <w:rPr>
          <w:color w:val="231F20"/>
        </w:rPr>
        <w:t>tại</w:t>
      </w:r>
      <w:r>
        <w:rPr>
          <w:color w:val="231F20"/>
          <w:spacing w:val="-8"/>
        </w:rPr>
        <w:t> </w:t>
      </w:r>
      <w:r>
        <w:rPr>
          <w:color w:val="231F20"/>
        </w:rPr>
        <w:t>vị</w:t>
      </w:r>
      <w:r>
        <w:rPr>
          <w:color w:val="231F20"/>
          <w:spacing w:val="-6"/>
        </w:rPr>
        <w:t> </w:t>
      </w:r>
      <w:r>
        <w:rPr>
          <w:color w:val="231F20"/>
        </w:rPr>
        <w:t>1735</w:t>
      </w:r>
      <w:r>
        <w:rPr>
          <w:color w:val="231F20"/>
          <w:spacing w:val="-7"/>
        </w:rPr>
        <w:t> </w:t>
      </w:r>
      <w:r>
        <w:rPr>
          <w:color w:val="231F20"/>
        </w:rPr>
        <w:t>-1795) ban tặng là: Cam Lộ thường lưu công đức hải, hương vân diêu</w:t>
      </w:r>
      <w:r>
        <w:rPr>
          <w:color w:val="231F20"/>
          <w:spacing w:val="9"/>
        </w:rPr>
        <w:t> </w:t>
      </w:r>
      <w:r>
        <w:rPr>
          <w:color w:val="231F20"/>
        </w:rPr>
        <w:t>ánh</w:t>
      </w:r>
      <w:r>
        <w:rPr>
          <w:color w:val="231F20"/>
          <w:spacing w:val="11"/>
        </w:rPr>
        <w:t> </w:t>
      </w:r>
      <w:r>
        <w:rPr>
          <w:color w:val="231F20"/>
        </w:rPr>
        <w:t>Phổ</w:t>
      </w:r>
      <w:r>
        <w:rPr>
          <w:color w:val="231F20"/>
          <w:spacing w:val="11"/>
        </w:rPr>
        <w:t> </w:t>
      </w:r>
      <w:r>
        <w:rPr>
          <w:color w:val="231F20"/>
        </w:rPr>
        <w:t>Đà</w:t>
      </w:r>
      <w:r>
        <w:rPr>
          <w:color w:val="231F20"/>
          <w:spacing w:val="10"/>
        </w:rPr>
        <w:t> </w:t>
      </w:r>
      <w:r>
        <w:rPr>
          <w:color w:val="231F20"/>
        </w:rPr>
        <w:t>Sơn</w:t>
      </w:r>
      <w:r>
        <w:rPr>
          <w:color w:val="231F20"/>
          <w:spacing w:val="5"/>
        </w:rPr>
        <w:t> (</w:t>
      </w:r>
      <w:r>
        <w:rPr>
          <w:rFonts w:ascii="STKaiti" w:hAnsi="STKaiti" w:eastAsia="STKaiti" w:hint="eastAsia"/>
          <w:color w:val="231F20"/>
        </w:rPr>
        <w:t>甘露常流功德海，香雲遙映普陀山</w:t>
      </w:r>
      <w:r>
        <w:rPr>
          <w:color w:val="231F20"/>
        </w:rPr>
        <w:t>Cam</w:t>
      </w:r>
      <w:r>
        <w:rPr>
          <w:color w:val="231F20"/>
          <w:spacing w:val="-9"/>
        </w:rPr>
        <w:t> </w:t>
      </w:r>
      <w:r>
        <w:rPr>
          <w:color w:val="231F20"/>
        </w:rPr>
        <w:t>Lộ</w:t>
      </w:r>
      <w:r>
        <w:rPr>
          <w:color w:val="231F20"/>
          <w:spacing w:val="-8"/>
        </w:rPr>
        <w:t> </w:t>
      </w:r>
      <w:r>
        <w:rPr>
          <w:color w:val="231F20"/>
        </w:rPr>
        <w:t>thường</w:t>
      </w:r>
      <w:r>
        <w:rPr>
          <w:color w:val="231F20"/>
          <w:spacing w:val="-8"/>
        </w:rPr>
        <w:t> </w:t>
      </w:r>
      <w:r>
        <w:rPr>
          <w:color w:val="231F20"/>
        </w:rPr>
        <w:t>chảy</w:t>
      </w:r>
      <w:r>
        <w:rPr>
          <w:color w:val="231F20"/>
          <w:spacing w:val="-9"/>
        </w:rPr>
        <w:t> </w:t>
      </w:r>
      <w:r>
        <w:rPr>
          <w:color w:val="231F20"/>
        </w:rPr>
        <w:t>công</w:t>
      </w:r>
      <w:r>
        <w:rPr>
          <w:color w:val="231F20"/>
          <w:spacing w:val="-8"/>
        </w:rPr>
        <w:t> </w:t>
      </w:r>
      <w:r>
        <w:rPr>
          <w:color w:val="231F20"/>
        </w:rPr>
        <w:t>đức</w:t>
      </w:r>
      <w:r>
        <w:rPr>
          <w:color w:val="231F20"/>
          <w:spacing w:val="-8"/>
        </w:rPr>
        <w:t> </w:t>
      </w:r>
      <w:r>
        <w:rPr>
          <w:color w:val="231F20"/>
        </w:rPr>
        <w:t>biển</w:t>
      </w:r>
      <w:r>
        <w:rPr>
          <w:color w:val="231F20"/>
          <w:spacing w:val="-5"/>
        </w:rPr>
        <w:t>, </w:t>
      </w:r>
      <w:r>
        <w:rPr>
          <w:color w:val="231F20"/>
        </w:rPr>
        <w:t>mây</w:t>
      </w:r>
      <w:r>
        <w:rPr>
          <w:color w:val="231F20"/>
          <w:spacing w:val="-8"/>
        </w:rPr>
        <w:t> </w:t>
      </w:r>
      <w:r>
        <w:rPr>
          <w:color w:val="231F20"/>
        </w:rPr>
        <w:t>hương</w:t>
      </w:r>
      <w:r>
        <w:rPr>
          <w:color w:val="231F20"/>
          <w:spacing w:val="-8"/>
        </w:rPr>
        <w:t> </w:t>
      </w:r>
      <w:r>
        <w:rPr>
          <w:color w:val="231F20"/>
          <w:spacing w:val="-3"/>
        </w:rPr>
        <w:t>xa</w:t>
      </w:r>
      <w:r>
        <w:rPr>
          <w:color w:val="231F20"/>
          <w:spacing w:val="-9"/>
        </w:rPr>
        <w:t> </w:t>
      </w:r>
      <w:r>
        <w:rPr>
          <w:color w:val="231F20"/>
        </w:rPr>
        <w:t>sáng</w:t>
      </w:r>
      <w:r>
        <w:rPr>
          <w:color w:val="231F20"/>
          <w:spacing w:val="-8"/>
        </w:rPr>
        <w:t> </w:t>
      </w:r>
      <w:r>
        <w:rPr>
          <w:color w:val="231F20"/>
        </w:rPr>
        <w:t>Phổ Đà</w:t>
      </w:r>
      <w:r>
        <w:rPr>
          <w:color w:val="231F20"/>
          <w:spacing w:val="26"/>
        </w:rPr>
        <w:t> </w:t>
      </w:r>
      <w:r>
        <w:rPr>
          <w:color w:val="231F20"/>
        </w:rPr>
        <w:t>Sơn)</w:t>
      </w:r>
      <w:r>
        <w:rPr>
          <w:color w:val="231F20"/>
          <w:spacing w:val="13"/>
        </w:rPr>
        <w:t>. </w:t>
      </w:r>
      <w:r>
        <w:rPr>
          <w:color w:val="231F20"/>
          <w:spacing w:val="-5"/>
        </w:rPr>
        <w:t>Trong</w:t>
      </w:r>
      <w:r>
        <w:rPr>
          <w:color w:val="231F20"/>
          <w:spacing w:val="26"/>
        </w:rPr>
        <w:t> </w:t>
      </w:r>
      <w:r>
        <w:rPr>
          <w:color w:val="231F20"/>
          <w:spacing w:val="-6"/>
        </w:rPr>
        <w:t>Tỳ</w:t>
      </w:r>
      <w:r>
        <w:rPr>
          <w:color w:val="231F20"/>
          <w:spacing w:val="26"/>
        </w:rPr>
        <w:t> </w:t>
      </w:r>
      <w:r>
        <w:rPr>
          <w:color w:val="231F20"/>
        </w:rPr>
        <w:t>Ni</w:t>
      </w:r>
      <w:r>
        <w:rPr>
          <w:color w:val="231F20"/>
          <w:spacing w:val="27"/>
        </w:rPr>
        <w:t> </w:t>
      </w:r>
      <w:r>
        <w:rPr>
          <w:color w:val="231F20"/>
        </w:rPr>
        <w:t>Nhật</w:t>
      </w:r>
      <w:r>
        <w:rPr>
          <w:color w:val="231F20"/>
          <w:spacing w:val="27"/>
        </w:rPr>
        <w:t> </w:t>
      </w:r>
      <w:r>
        <w:rPr>
          <w:color w:val="231F20"/>
        </w:rPr>
        <w:t>Dụng</w:t>
      </w:r>
      <w:r>
        <w:rPr>
          <w:color w:val="231F20"/>
          <w:spacing w:val="26"/>
        </w:rPr>
        <w:t> </w:t>
      </w:r>
      <w:r>
        <w:rPr>
          <w:color w:val="231F20"/>
        </w:rPr>
        <w:t>Thiết</w:t>
      </w:r>
      <w:r>
        <w:rPr>
          <w:color w:val="231F20"/>
          <w:spacing w:val="27"/>
        </w:rPr>
        <w:t> </w:t>
      </w:r>
      <w:r>
        <w:rPr>
          <w:color w:val="231F20"/>
          <w:spacing w:val="-7"/>
        </w:rPr>
        <w:t>Yếu</w:t>
      </w:r>
      <w:r>
        <w:rPr>
          <w:color w:val="231F20"/>
          <w:spacing w:val="13"/>
        </w:rPr>
        <w:t> (</w:t>
      </w:r>
      <w:r>
        <w:rPr>
          <w:rFonts w:ascii="STKaiti" w:hAnsi="STKaiti" w:eastAsia="STKaiti" w:hint="eastAsia"/>
          <w:color w:val="231F20"/>
        </w:rPr>
        <w:t>毗尼日用切要</w:t>
      </w:r>
      <w:r>
        <w:rPr>
          <w:color w:val="231F20"/>
          <w:spacing w:val="-4"/>
        </w:rPr>
        <w:t>Taishō </w:t>
      </w:r>
      <w:r>
        <w:rPr>
          <w:color w:val="231F20"/>
        </w:rPr>
        <w:t>No.1115) quyển 1 có bài </w:t>
      </w:r>
      <w:r>
        <w:rPr>
          <w:color w:val="231F20"/>
          <w:spacing w:val="-5"/>
        </w:rPr>
        <w:t>kệ </w:t>
      </w:r>
      <w:r>
        <w:rPr>
          <w:color w:val="231F20"/>
          <w:spacing w:val="-9"/>
        </w:rPr>
        <w:t>Tẩy </w:t>
      </w:r>
      <w:r>
        <w:rPr>
          <w:color w:val="231F20"/>
        </w:rPr>
        <w:t>Bát</w:t>
      </w:r>
      <w:r>
        <w:rPr>
          <w:color w:val="231F20"/>
          <w:spacing w:val="-3"/>
        </w:rPr>
        <w:t> ( </w:t>
      </w:r>
      <w:r>
        <w:rPr>
          <w:rFonts w:ascii="STKaiti" w:hAnsi="STKaiti" w:eastAsia="STKaiti" w:hint="eastAsia"/>
          <w:color w:val="231F20"/>
        </w:rPr>
        <w:t>洗 鉢 </w:t>
      </w:r>
      <w:r>
        <w:rPr>
          <w:color w:val="231F20"/>
        </w:rPr>
        <w:t>Rửa chén) có</w:t>
      </w:r>
      <w:r>
        <w:rPr>
          <w:color w:val="231F20"/>
          <w:spacing w:val="-5"/>
        </w:rPr>
        <w:t> </w:t>
      </w:r>
      <w:r>
        <w:rPr>
          <w:color w:val="231F20"/>
        </w:rPr>
        <w:t>liên</w:t>
      </w:r>
      <w:r>
        <w:rPr>
          <w:color w:val="231F20"/>
          <w:spacing w:val="-5"/>
        </w:rPr>
        <w:t> </w:t>
      </w:r>
      <w:r>
        <w:rPr>
          <w:color w:val="231F20"/>
        </w:rPr>
        <w:t>quan</w:t>
      </w:r>
      <w:r>
        <w:rPr>
          <w:color w:val="231F20"/>
          <w:spacing w:val="-4"/>
        </w:rPr>
        <w:t> </w:t>
      </w:r>
      <w:r>
        <w:rPr>
          <w:color w:val="231F20"/>
        </w:rPr>
        <w:t>đến</w:t>
      </w:r>
      <w:r>
        <w:rPr>
          <w:color w:val="231F20"/>
          <w:spacing w:val="-5"/>
        </w:rPr>
        <w:t> </w:t>
      </w:r>
      <w:r>
        <w:rPr>
          <w:color w:val="231F20"/>
        </w:rPr>
        <w:t>Cam</w:t>
      </w:r>
      <w:r>
        <w:rPr>
          <w:color w:val="231F20"/>
          <w:spacing w:val="-5"/>
        </w:rPr>
        <w:t> </w:t>
      </w:r>
      <w:r>
        <w:rPr>
          <w:color w:val="231F20"/>
        </w:rPr>
        <w:t>Lộ</w:t>
      </w:r>
      <w:r>
        <w:rPr>
          <w:color w:val="231F20"/>
          <w:spacing w:val="-4"/>
        </w:rPr>
        <w:t> </w:t>
      </w:r>
      <w:r>
        <w:rPr>
          <w:color w:val="231F20"/>
        </w:rPr>
        <w:t>như</w:t>
      </w:r>
      <w:r>
        <w:rPr>
          <w:color w:val="231F20"/>
          <w:spacing w:val="-3"/>
        </w:rPr>
        <w:t>: </w:t>
      </w:r>
      <w:r>
        <w:rPr>
          <w:color w:val="231F20"/>
        </w:rPr>
        <w:t>Dĩ</w:t>
      </w:r>
      <w:r>
        <w:rPr>
          <w:color w:val="231F20"/>
          <w:spacing w:val="-4"/>
        </w:rPr>
        <w:t> </w:t>
      </w:r>
      <w:r>
        <w:rPr>
          <w:color w:val="231F20"/>
        </w:rPr>
        <w:t>thử</w:t>
      </w:r>
      <w:r>
        <w:rPr>
          <w:color w:val="231F20"/>
          <w:spacing w:val="-5"/>
        </w:rPr>
        <w:t> </w:t>
      </w:r>
      <w:r>
        <w:rPr>
          <w:color w:val="231F20"/>
          <w:spacing w:val="-3"/>
        </w:rPr>
        <w:t>tẩy</w:t>
      </w:r>
      <w:r>
        <w:rPr>
          <w:color w:val="231F20"/>
          <w:spacing w:val="-5"/>
        </w:rPr>
        <w:t> </w:t>
      </w:r>
      <w:r>
        <w:rPr>
          <w:color w:val="231F20"/>
        </w:rPr>
        <w:t>bát</w:t>
      </w:r>
      <w:r>
        <w:rPr>
          <w:color w:val="231F20"/>
          <w:spacing w:val="-4"/>
        </w:rPr>
        <w:t> thủy</w:t>
      </w:r>
      <w:r>
        <w:rPr>
          <w:color w:val="231F20"/>
          <w:spacing w:val="-5"/>
        </w:rPr>
        <w:t>, </w:t>
      </w:r>
      <w:r>
        <w:rPr>
          <w:color w:val="231F20"/>
        </w:rPr>
        <w:t>như</w:t>
      </w:r>
      <w:r>
        <w:rPr>
          <w:color w:val="231F20"/>
          <w:spacing w:val="-4"/>
        </w:rPr>
        <w:t> </w:t>
      </w:r>
      <w:r>
        <w:rPr>
          <w:color w:val="231F20"/>
        </w:rPr>
        <w:t>thiên</w:t>
      </w:r>
    </w:p>
    <w:p>
      <w:pPr>
        <w:pStyle w:val="BodyText"/>
        <w:spacing w:line="199" w:lineRule="auto" w:before="74"/>
        <w:ind w:right="243"/>
      </w:pPr>
      <w:r>
        <w:rPr>
          <w:color w:val="231F20"/>
        </w:rPr>
        <w:t>Cam Lộ vị, thí dữ chư quỷ thần, </w:t>
      </w:r>
      <w:r>
        <w:rPr>
          <w:color w:val="231F20"/>
          <w:spacing w:val="-3"/>
        </w:rPr>
        <w:t>tất </w:t>
      </w:r>
      <w:r>
        <w:rPr>
          <w:color w:val="231F20"/>
        </w:rPr>
        <w:t>giai hoạch bão, mãn. Án, ma</w:t>
      </w:r>
      <w:r>
        <w:rPr>
          <w:color w:val="231F20"/>
          <w:spacing w:val="-7"/>
        </w:rPr>
        <w:t> </w:t>
      </w:r>
      <w:r>
        <w:rPr>
          <w:color w:val="231F20"/>
        </w:rPr>
        <w:t>hưu</w:t>
      </w:r>
      <w:r>
        <w:rPr>
          <w:color w:val="231F20"/>
          <w:spacing w:val="-7"/>
        </w:rPr>
        <w:t> </w:t>
      </w:r>
      <w:r>
        <w:rPr>
          <w:color w:val="231F20"/>
          <w:spacing w:val="-3"/>
        </w:rPr>
        <w:t>ra</w:t>
      </w:r>
      <w:r>
        <w:rPr>
          <w:color w:val="231F20"/>
          <w:spacing w:val="-7"/>
        </w:rPr>
        <w:t> </w:t>
      </w:r>
      <w:r>
        <w:rPr>
          <w:color w:val="231F20"/>
          <w:spacing w:val="-3"/>
        </w:rPr>
        <w:t>tất</w:t>
      </w:r>
      <w:r>
        <w:rPr>
          <w:color w:val="231F20"/>
          <w:spacing w:val="-7"/>
        </w:rPr>
        <w:t> </w:t>
      </w:r>
      <w:r>
        <w:rPr>
          <w:color w:val="231F20"/>
        </w:rPr>
        <w:t>tà</w:t>
      </w:r>
      <w:r>
        <w:rPr>
          <w:color w:val="231F20"/>
          <w:spacing w:val="-6"/>
        </w:rPr>
        <w:t> </w:t>
      </w:r>
      <w:r>
        <w:rPr>
          <w:color w:val="231F20"/>
        </w:rPr>
        <w:t>ha</w:t>
      </w:r>
      <w:r>
        <w:rPr>
          <w:color w:val="231F20"/>
          <w:spacing w:val="-4"/>
        </w:rPr>
        <w:t> (</w:t>
      </w:r>
      <w:r>
        <w:rPr>
          <w:rFonts w:ascii="STKaiti" w:hAnsi="STKaiti" w:eastAsia="STKaiti" w:hint="eastAsia"/>
          <w:color w:val="231F20"/>
        </w:rPr>
        <w:t>以此洗鉢水，如天甘露味，施與諸鬼神，悉皆獲飽滿。唵，摩休囉悉莎訶。</w:t>
      </w:r>
      <w:r>
        <w:rPr>
          <w:color w:val="231F20"/>
        </w:rPr>
        <w:t>Lấy</w:t>
      </w:r>
      <w:r>
        <w:rPr>
          <w:color w:val="231F20"/>
          <w:spacing w:val="21"/>
        </w:rPr>
        <w:t> </w:t>
      </w:r>
      <w:r>
        <w:rPr>
          <w:color w:val="231F20"/>
        </w:rPr>
        <w:t>nước</w:t>
      </w:r>
      <w:r>
        <w:rPr>
          <w:color w:val="231F20"/>
          <w:spacing w:val="22"/>
        </w:rPr>
        <w:t> </w:t>
      </w:r>
      <w:r>
        <w:rPr>
          <w:color w:val="231F20"/>
        </w:rPr>
        <w:t>rửa</w:t>
      </w:r>
      <w:r>
        <w:rPr>
          <w:color w:val="231F20"/>
          <w:spacing w:val="22"/>
        </w:rPr>
        <w:t> </w:t>
      </w:r>
      <w:r>
        <w:rPr>
          <w:color w:val="231F20"/>
        </w:rPr>
        <w:t>bát </w:t>
      </w:r>
      <w:r>
        <w:rPr>
          <w:color w:val="231F20"/>
          <w:spacing w:val="-7"/>
        </w:rPr>
        <w:t>này, </w:t>
      </w:r>
      <w:r>
        <w:rPr>
          <w:color w:val="231F20"/>
        </w:rPr>
        <w:t>như vị Cam Lộ trời, ban cho các quỷ thần, </w:t>
      </w:r>
      <w:r>
        <w:rPr>
          <w:color w:val="231F20"/>
          <w:spacing w:val="-3"/>
        </w:rPr>
        <w:t>tất </w:t>
      </w:r>
      <w:r>
        <w:rPr>
          <w:color w:val="231F20"/>
        </w:rPr>
        <w:t>đều</w:t>
      </w:r>
      <w:r>
        <w:rPr>
          <w:color w:val="231F20"/>
          <w:spacing w:val="-3"/>
        </w:rPr>
        <w:t> </w:t>
      </w:r>
      <w:r>
        <w:rPr>
          <w:color w:val="231F20"/>
        </w:rPr>
        <w:t>được</w:t>
      </w:r>
    </w:p>
    <w:p>
      <w:pPr>
        <w:pStyle w:val="BodyText"/>
        <w:spacing w:before="4"/>
      </w:pPr>
      <w:r>
        <w:rPr>
          <w:color w:val="231F20"/>
        </w:rPr>
        <w:t>no đủ. Án, ma hưu ra tất tà ha)</w:t>
      </w:r>
      <w:r>
        <w:rPr>
          <w:color w:val="231F20"/>
          <w:position w:val="2"/>
        </w:rPr>
        <w:t>.</w:t>
      </w:r>
    </w:p>
    <w:p>
      <w:pPr>
        <w:pStyle w:val="BodyText"/>
        <w:spacing w:line="177" w:lineRule="auto" w:before="209"/>
        <w:ind w:right="229" w:firstLine="547"/>
        <w:rPr>
          <w:rFonts w:ascii="STKaiti" w:eastAsia="STKaiti" w:hint="eastAsia"/>
        </w:rPr>
      </w:pPr>
      <w:r>
        <w:rPr>
          <w:rFonts w:ascii="STKaiti" w:eastAsia="STKaiti" w:hint="eastAsia"/>
          <w:color w:val="231F20"/>
        </w:rPr>
        <w:t>行者可以在午下晚上四點到五，六點或至亥時之間，挑一個固定時間來作施食，效果是最好。施食時候，行者先將七粒米、水及其他飲食放在佛前，先上佛</w:t>
      </w:r>
    </w:p>
    <w:p>
      <w:pPr>
        <w:spacing w:after="0" w:line="177" w:lineRule="auto"/>
        <w:rPr>
          <w:rFonts w:ascii="STKaiti" w:eastAsia="STKaiti" w:hint="eastAsia"/>
        </w:rPr>
        <w:sectPr>
          <w:pgSz w:w="8110" w:h="11510"/>
          <w:pgMar w:header="551" w:footer="0" w:top="820" w:bottom="280" w:left="800" w:right="660"/>
        </w:sectPr>
      </w:pPr>
    </w:p>
    <w:p>
      <w:pPr>
        <w:pStyle w:val="BodyText"/>
        <w:spacing w:before="12"/>
        <w:ind w:left="0"/>
        <w:jc w:val="left"/>
        <w:rPr>
          <w:rFonts w:ascii="STKaiti"/>
          <w:sz w:val="14"/>
        </w:rPr>
      </w:pPr>
    </w:p>
    <w:p>
      <w:pPr>
        <w:pStyle w:val="BodyText"/>
        <w:spacing w:line="177" w:lineRule="auto" w:before="141"/>
        <w:ind w:right="232"/>
        <w:rPr>
          <w:rFonts w:ascii="STKaiti" w:eastAsia="STKaiti" w:hint="eastAsia"/>
        </w:rPr>
      </w:pPr>
      <w:r>
        <w:rPr>
          <w:rFonts w:ascii="STKaiti" w:eastAsia="STKaiti" w:hint="eastAsia"/>
          <w:color w:val="231F20"/>
        </w:rPr>
        <w:t>前香，再上施食台香，然後在佛前依以下儀軌進行。施食前最好是能夠先誦一部阿彌陀經,可以讓施食更加吉祥圓滿。</w:t>
      </w:r>
    </w:p>
    <w:p>
      <w:pPr>
        <w:pStyle w:val="BodyText"/>
        <w:spacing w:line="351" w:lineRule="exact"/>
        <w:ind w:left="587"/>
        <w:jc w:val="left"/>
        <w:rPr>
          <w:rFonts w:ascii="STKaiti" w:eastAsia="STKaiti" w:hint="eastAsia"/>
        </w:rPr>
      </w:pPr>
      <w:r>
        <w:rPr>
          <w:rFonts w:ascii="STKaiti" w:eastAsia="STKaiti" w:hint="eastAsia"/>
          <w:color w:val="231F20"/>
        </w:rPr>
        <w:t>《蒙山小施食儀。标准本》</w:t>
      </w:r>
    </w:p>
    <w:p>
      <w:pPr>
        <w:pStyle w:val="ListParagraph"/>
        <w:numPr>
          <w:ilvl w:val="1"/>
          <w:numId w:val="34"/>
        </w:numPr>
        <w:tabs>
          <w:tab w:pos="1450" w:val="left" w:leader="none"/>
        </w:tabs>
        <w:spacing w:line="367" w:lineRule="exact" w:before="0" w:after="0"/>
        <w:ind w:left="1449" w:right="0" w:hanging="263"/>
        <w:jc w:val="left"/>
        <w:rPr>
          <w:rFonts w:ascii="STKaiti" w:eastAsia="STKaiti" w:hint="eastAsia"/>
          <w:sz w:val="28"/>
        </w:rPr>
      </w:pPr>
      <w:r>
        <w:rPr>
          <w:rFonts w:ascii="STKaiti" w:eastAsia="STKaiti" w:hint="eastAsia"/>
          <w:color w:val="231F20"/>
          <w:sz w:val="28"/>
        </w:rPr>
        <w:t>华嚴經偈</w:t>
      </w:r>
    </w:p>
    <w:p>
      <w:pPr>
        <w:pStyle w:val="ListParagraph"/>
        <w:numPr>
          <w:ilvl w:val="1"/>
          <w:numId w:val="34"/>
        </w:numPr>
        <w:tabs>
          <w:tab w:pos="1450" w:val="left" w:leader="none"/>
        </w:tabs>
        <w:spacing w:line="362" w:lineRule="exact" w:before="0" w:after="0"/>
        <w:ind w:left="1449" w:right="0" w:hanging="263"/>
        <w:jc w:val="left"/>
        <w:rPr>
          <w:rFonts w:ascii="STKaiti" w:eastAsia="STKaiti" w:hint="eastAsia"/>
          <w:sz w:val="28"/>
        </w:rPr>
      </w:pPr>
      <w:r>
        <w:rPr>
          <w:rFonts w:ascii="STKaiti" w:eastAsia="STKaiti" w:hint="eastAsia"/>
          <w:color w:val="231F20"/>
          <w:sz w:val="28"/>
        </w:rPr>
        <w:t>破地狱真言</w:t>
      </w:r>
    </w:p>
    <w:p>
      <w:pPr>
        <w:pStyle w:val="ListParagraph"/>
        <w:numPr>
          <w:ilvl w:val="1"/>
          <w:numId w:val="34"/>
        </w:numPr>
        <w:tabs>
          <w:tab w:pos="1450" w:val="left" w:leader="none"/>
        </w:tabs>
        <w:spacing w:line="362" w:lineRule="exact" w:before="0" w:after="0"/>
        <w:ind w:left="1449" w:right="0" w:hanging="263"/>
        <w:jc w:val="left"/>
        <w:rPr>
          <w:rFonts w:ascii="STKaiti" w:eastAsia="STKaiti" w:hint="eastAsia"/>
          <w:sz w:val="28"/>
        </w:rPr>
      </w:pPr>
      <w:r>
        <w:rPr>
          <w:rFonts w:ascii="STKaiti" w:eastAsia="STKaiti" w:hint="eastAsia"/>
          <w:color w:val="231F20"/>
          <w:sz w:val="28"/>
        </w:rPr>
        <w:t>普召请真言</w:t>
      </w:r>
    </w:p>
    <w:p>
      <w:pPr>
        <w:pStyle w:val="ListParagraph"/>
        <w:numPr>
          <w:ilvl w:val="1"/>
          <w:numId w:val="34"/>
        </w:numPr>
        <w:tabs>
          <w:tab w:pos="1450" w:val="left" w:leader="none"/>
        </w:tabs>
        <w:spacing w:line="362" w:lineRule="exact" w:before="0" w:after="0"/>
        <w:ind w:left="1449" w:right="0" w:hanging="263"/>
        <w:jc w:val="left"/>
        <w:rPr>
          <w:rFonts w:ascii="STKaiti" w:eastAsia="STKaiti" w:hint="eastAsia"/>
          <w:sz w:val="28"/>
        </w:rPr>
      </w:pPr>
      <w:r>
        <w:rPr>
          <w:rFonts w:ascii="STKaiti" w:eastAsia="STKaiti" w:hint="eastAsia"/>
          <w:color w:val="231F20"/>
          <w:sz w:val="28"/>
        </w:rPr>
        <w:t>解怨结真言</w:t>
      </w:r>
    </w:p>
    <w:p>
      <w:pPr>
        <w:pStyle w:val="ListParagraph"/>
        <w:numPr>
          <w:ilvl w:val="1"/>
          <w:numId w:val="34"/>
        </w:numPr>
        <w:tabs>
          <w:tab w:pos="1450" w:val="left" w:leader="none"/>
        </w:tabs>
        <w:spacing w:line="362" w:lineRule="exact" w:before="0" w:after="0"/>
        <w:ind w:left="1449" w:right="0" w:hanging="263"/>
        <w:jc w:val="left"/>
        <w:rPr>
          <w:rFonts w:ascii="STKaiti" w:eastAsia="STKaiti" w:hint="eastAsia"/>
          <w:sz w:val="28"/>
        </w:rPr>
      </w:pPr>
      <w:r>
        <w:rPr>
          <w:rFonts w:ascii="STKaiti" w:eastAsia="STKaiti" w:hint="eastAsia"/>
          <w:color w:val="231F20"/>
          <w:sz w:val="28"/>
        </w:rPr>
        <w:t>迎请三宝</w:t>
      </w:r>
    </w:p>
    <w:p>
      <w:pPr>
        <w:pStyle w:val="ListParagraph"/>
        <w:numPr>
          <w:ilvl w:val="1"/>
          <w:numId w:val="34"/>
        </w:numPr>
        <w:tabs>
          <w:tab w:pos="1450" w:val="left" w:leader="none"/>
        </w:tabs>
        <w:spacing w:line="362" w:lineRule="exact" w:before="0" w:after="0"/>
        <w:ind w:left="1449" w:right="0" w:hanging="263"/>
        <w:jc w:val="left"/>
        <w:rPr>
          <w:rFonts w:ascii="STKaiti" w:eastAsia="STKaiti" w:hint="eastAsia"/>
          <w:sz w:val="28"/>
        </w:rPr>
      </w:pPr>
      <w:r>
        <w:rPr>
          <w:rFonts w:ascii="STKaiti" w:eastAsia="STKaiti" w:hint="eastAsia"/>
          <w:color w:val="231F20"/>
          <w:sz w:val="28"/>
        </w:rPr>
        <w:t>秉受三皈</w:t>
      </w:r>
    </w:p>
    <w:p>
      <w:pPr>
        <w:pStyle w:val="ListParagraph"/>
        <w:numPr>
          <w:ilvl w:val="1"/>
          <w:numId w:val="34"/>
        </w:numPr>
        <w:tabs>
          <w:tab w:pos="1450" w:val="left" w:leader="none"/>
        </w:tabs>
        <w:spacing w:line="362" w:lineRule="exact" w:before="0" w:after="0"/>
        <w:ind w:left="1449" w:right="0" w:hanging="263"/>
        <w:jc w:val="left"/>
        <w:rPr>
          <w:rFonts w:ascii="STKaiti" w:eastAsia="STKaiti" w:hint="eastAsia"/>
          <w:sz w:val="28"/>
        </w:rPr>
      </w:pPr>
      <w:r>
        <w:rPr>
          <w:rFonts w:ascii="STKaiti" w:eastAsia="STKaiti" w:hint="eastAsia"/>
          <w:color w:val="231F20"/>
          <w:sz w:val="28"/>
        </w:rPr>
        <w:t>懺悔三業</w:t>
      </w:r>
    </w:p>
    <w:p>
      <w:pPr>
        <w:pStyle w:val="ListParagraph"/>
        <w:numPr>
          <w:ilvl w:val="1"/>
          <w:numId w:val="34"/>
        </w:numPr>
        <w:tabs>
          <w:tab w:pos="1450" w:val="left" w:leader="none"/>
        </w:tabs>
        <w:spacing w:line="362" w:lineRule="exact" w:before="0" w:after="0"/>
        <w:ind w:left="1449" w:right="0" w:hanging="263"/>
        <w:jc w:val="left"/>
        <w:rPr>
          <w:rFonts w:ascii="STKaiti" w:eastAsia="STKaiti" w:hint="eastAsia"/>
          <w:sz w:val="28"/>
        </w:rPr>
      </w:pPr>
      <w:r>
        <w:rPr>
          <w:rFonts w:ascii="STKaiti" w:eastAsia="STKaiti" w:hint="eastAsia"/>
          <w:color w:val="231F20"/>
          <w:sz w:val="28"/>
        </w:rPr>
        <w:t>发愿</w:t>
      </w:r>
    </w:p>
    <w:p>
      <w:pPr>
        <w:pStyle w:val="ListParagraph"/>
        <w:numPr>
          <w:ilvl w:val="1"/>
          <w:numId w:val="34"/>
        </w:numPr>
        <w:tabs>
          <w:tab w:pos="1450" w:val="left" w:leader="none"/>
        </w:tabs>
        <w:spacing w:line="362" w:lineRule="exact" w:before="0" w:after="0"/>
        <w:ind w:left="1449" w:right="0" w:hanging="263"/>
        <w:jc w:val="left"/>
        <w:rPr>
          <w:rFonts w:ascii="STKaiti" w:eastAsia="STKaiti" w:hint="eastAsia"/>
          <w:sz w:val="28"/>
        </w:rPr>
      </w:pPr>
      <w:r>
        <w:rPr>
          <w:rFonts w:ascii="STKaiti" w:eastAsia="STKaiti" w:hint="eastAsia"/>
          <w:color w:val="231F20"/>
          <w:sz w:val="28"/>
        </w:rPr>
        <w:t>地藏菩萨滅定業真言</w:t>
      </w:r>
    </w:p>
    <w:p>
      <w:pPr>
        <w:pStyle w:val="ListParagraph"/>
        <w:numPr>
          <w:ilvl w:val="1"/>
          <w:numId w:val="34"/>
        </w:numPr>
        <w:tabs>
          <w:tab w:pos="1582" w:val="left" w:leader="none"/>
        </w:tabs>
        <w:spacing w:line="362" w:lineRule="exact" w:before="0" w:after="0"/>
        <w:ind w:left="1581" w:right="0" w:hanging="395"/>
        <w:jc w:val="left"/>
        <w:rPr>
          <w:rFonts w:ascii="STKaiti" w:eastAsia="STKaiti" w:hint="eastAsia"/>
          <w:sz w:val="28"/>
        </w:rPr>
      </w:pPr>
      <w:r>
        <w:rPr>
          <w:rFonts w:ascii="STKaiti" w:eastAsia="STKaiti" w:hint="eastAsia"/>
          <w:color w:val="231F20"/>
          <w:sz w:val="28"/>
        </w:rPr>
        <w:t>观世音菩萨滅業障真言</w:t>
      </w:r>
    </w:p>
    <w:p>
      <w:pPr>
        <w:pStyle w:val="ListParagraph"/>
        <w:numPr>
          <w:ilvl w:val="1"/>
          <w:numId w:val="34"/>
        </w:numPr>
        <w:tabs>
          <w:tab w:pos="1582" w:val="left" w:leader="none"/>
        </w:tabs>
        <w:spacing w:line="362" w:lineRule="exact" w:before="0" w:after="0"/>
        <w:ind w:left="1581" w:right="0" w:hanging="395"/>
        <w:jc w:val="left"/>
        <w:rPr>
          <w:rFonts w:ascii="STKaiti" w:eastAsia="STKaiti" w:hint="eastAsia"/>
          <w:sz w:val="28"/>
        </w:rPr>
      </w:pPr>
      <w:r>
        <w:rPr>
          <w:rFonts w:ascii="STKaiti" w:eastAsia="STKaiti" w:hint="eastAsia"/>
          <w:color w:val="231F20"/>
          <w:sz w:val="28"/>
        </w:rPr>
        <w:t>开咽喉真言</w:t>
      </w:r>
    </w:p>
    <w:p>
      <w:pPr>
        <w:pStyle w:val="ListParagraph"/>
        <w:numPr>
          <w:ilvl w:val="1"/>
          <w:numId w:val="34"/>
        </w:numPr>
        <w:tabs>
          <w:tab w:pos="1582" w:val="left" w:leader="none"/>
        </w:tabs>
        <w:spacing w:line="362" w:lineRule="exact" w:before="0" w:after="0"/>
        <w:ind w:left="1581" w:right="0" w:hanging="395"/>
        <w:jc w:val="left"/>
        <w:rPr>
          <w:rFonts w:ascii="STKaiti" w:eastAsia="STKaiti" w:hint="eastAsia"/>
          <w:sz w:val="28"/>
        </w:rPr>
      </w:pPr>
      <w:r>
        <w:rPr>
          <w:rFonts w:ascii="STKaiti" w:eastAsia="STKaiti" w:hint="eastAsia"/>
          <w:color w:val="231F20"/>
          <w:sz w:val="28"/>
        </w:rPr>
        <w:t>三昧耶戒真言</w:t>
      </w:r>
    </w:p>
    <w:p>
      <w:pPr>
        <w:pStyle w:val="ListParagraph"/>
        <w:numPr>
          <w:ilvl w:val="1"/>
          <w:numId w:val="34"/>
        </w:numPr>
        <w:tabs>
          <w:tab w:pos="1582" w:val="left" w:leader="none"/>
        </w:tabs>
        <w:spacing w:line="362" w:lineRule="exact" w:before="0" w:after="0"/>
        <w:ind w:left="1581" w:right="0" w:hanging="395"/>
        <w:jc w:val="left"/>
        <w:rPr>
          <w:rFonts w:ascii="STKaiti" w:eastAsia="STKaiti" w:hint="eastAsia"/>
          <w:sz w:val="28"/>
        </w:rPr>
      </w:pPr>
      <w:r>
        <w:rPr>
          <w:rFonts w:ascii="STKaiti" w:eastAsia="STKaiti" w:hint="eastAsia"/>
          <w:color w:val="231F20"/>
          <w:sz w:val="28"/>
        </w:rPr>
        <w:t>变食真言</w:t>
      </w:r>
    </w:p>
    <w:p>
      <w:pPr>
        <w:pStyle w:val="ListParagraph"/>
        <w:numPr>
          <w:ilvl w:val="1"/>
          <w:numId w:val="34"/>
        </w:numPr>
        <w:tabs>
          <w:tab w:pos="1582" w:val="left" w:leader="none"/>
        </w:tabs>
        <w:spacing w:line="362" w:lineRule="exact" w:before="0" w:after="0"/>
        <w:ind w:left="1581" w:right="0" w:hanging="395"/>
        <w:jc w:val="left"/>
        <w:rPr>
          <w:rFonts w:ascii="STKaiti" w:eastAsia="STKaiti" w:hint="eastAsia"/>
          <w:sz w:val="28"/>
        </w:rPr>
      </w:pPr>
      <w:r>
        <w:rPr>
          <w:rFonts w:ascii="STKaiti" w:eastAsia="STKaiti" w:hint="eastAsia"/>
          <w:color w:val="231F20"/>
          <w:sz w:val="28"/>
        </w:rPr>
        <w:t>甘露水真言</w:t>
      </w:r>
    </w:p>
    <w:p>
      <w:pPr>
        <w:pStyle w:val="ListParagraph"/>
        <w:numPr>
          <w:ilvl w:val="1"/>
          <w:numId w:val="34"/>
        </w:numPr>
        <w:tabs>
          <w:tab w:pos="1582" w:val="left" w:leader="none"/>
        </w:tabs>
        <w:spacing w:line="362" w:lineRule="exact" w:before="0" w:after="0"/>
        <w:ind w:left="1581" w:right="0" w:hanging="395"/>
        <w:jc w:val="left"/>
        <w:rPr>
          <w:rFonts w:ascii="STKaiti" w:eastAsia="STKaiti" w:hint="eastAsia"/>
          <w:sz w:val="28"/>
        </w:rPr>
      </w:pPr>
      <w:r>
        <w:rPr>
          <w:rFonts w:ascii="STKaiti" w:eastAsia="STKaiti" w:hint="eastAsia"/>
          <w:color w:val="231F20"/>
          <w:sz w:val="28"/>
        </w:rPr>
        <w:t>一字水轮真言</w:t>
      </w:r>
    </w:p>
    <w:p>
      <w:pPr>
        <w:pStyle w:val="ListParagraph"/>
        <w:numPr>
          <w:ilvl w:val="1"/>
          <w:numId w:val="34"/>
        </w:numPr>
        <w:tabs>
          <w:tab w:pos="1582" w:val="left" w:leader="none"/>
        </w:tabs>
        <w:spacing w:line="362" w:lineRule="exact" w:before="0" w:after="0"/>
        <w:ind w:left="1581" w:right="0" w:hanging="395"/>
        <w:jc w:val="left"/>
        <w:rPr>
          <w:rFonts w:ascii="STKaiti" w:eastAsia="STKaiti" w:hint="eastAsia"/>
          <w:sz w:val="28"/>
        </w:rPr>
      </w:pPr>
      <w:r>
        <w:rPr>
          <w:rFonts w:ascii="STKaiti" w:eastAsia="STKaiti" w:hint="eastAsia"/>
          <w:color w:val="231F20"/>
          <w:sz w:val="28"/>
        </w:rPr>
        <w:t>乳海真言</w:t>
      </w:r>
    </w:p>
    <w:p>
      <w:pPr>
        <w:pStyle w:val="ListParagraph"/>
        <w:numPr>
          <w:ilvl w:val="1"/>
          <w:numId w:val="34"/>
        </w:numPr>
        <w:tabs>
          <w:tab w:pos="1582" w:val="left" w:leader="none"/>
        </w:tabs>
        <w:spacing w:line="362" w:lineRule="exact" w:before="0" w:after="0"/>
        <w:ind w:left="1581" w:right="0" w:hanging="395"/>
        <w:jc w:val="left"/>
        <w:rPr>
          <w:rFonts w:ascii="STKaiti" w:eastAsia="STKaiti" w:hint="eastAsia"/>
          <w:sz w:val="28"/>
        </w:rPr>
      </w:pPr>
      <w:r>
        <w:rPr>
          <w:rFonts w:ascii="STKaiti" w:eastAsia="STKaiti" w:hint="eastAsia"/>
          <w:color w:val="231F20"/>
          <w:sz w:val="28"/>
        </w:rPr>
        <w:t>七宝如来名</w:t>
      </w:r>
    </w:p>
    <w:p>
      <w:pPr>
        <w:pStyle w:val="ListParagraph"/>
        <w:numPr>
          <w:ilvl w:val="1"/>
          <w:numId w:val="34"/>
        </w:numPr>
        <w:tabs>
          <w:tab w:pos="1582" w:val="left" w:leader="none"/>
        </w:tabs>
        <w:spacing w:line="362" w:lineRule="exact" w:before="0" w:after="0"/>
        <w:ind w:left="1581" w:right="0" w:hanging="395"/>
        <w:jc w:val="left"/>
        <w:rPr>
          <w:rFonts w:ascii="STKaiti" w:eastAsia="STKaiti" w:hint="eastAsia"/>
          <w:sz w:val="28"/>
        </w:rPr>
      </w:pPr>
      <w:r>
        <w:rPr>
          <w:rFonts w:ascii="STKaiti" w:eastAsia="STKaiti" w:hint="eastAsia"/>
          <w:color w:val="231F20"/>
          <w:sz w:val="28"/>
        </w:rPr>
        <w:t>结愿</w:t>
      </w:r>
    </w:p>
    <w:p>
      <w:pPr>
        <w:pStyle w:val="ListParagraph"/>
        <w:numPr>
          <w:ilvl w:val="1"/>
          <w:numId w:val="34"/>
        </w:numPr>
        <w:tabs>
          <w:tab w:pos="1582" w:val="left" w:leader="none"/>
        </w:tabs>
        <w:spacing w:line="362" w:lineRule="exact" w:before="0" w:after="0"/>
        <w:ind w:left="1581" w:right="0" w:hanging="395"/>
        <w:jc w:val="left"/>
        <w:rPr>
          <w:rFonts w:ascii="STKaiti" w:eastAsia="STKaiti" w:hint="eastAsia"/>
          <w:sz w:val="28"/>
        </w:rPr>
      </w:pPr>
      <w:r>
        <w:rPr>
          <w:rFonts w:ascii="STKaiti" w:eastAsia="STKaiti" w:hint="eastAsia"/>
          <w:color w:val="231F20"/>
          <w:sz w:val="28"/>
        </w:rPr>
        <w:t>正施</w:t>
      </w:r>
    </w:p>
    <w:p>
      <w:pPr>
        <w:pStyle w:val="ListParagraph"/>
        <w:numPr>
          <w:ilvl w:val="1"/>
          <w:numId w:val="34"/>
        </w:numPr>
        <w:tabs>
          <w:tab w:pos="1582" w:val="left" w:leader="none"/>
        </w:tabs>
        <w:spacing w:line="362" w:lineRule="exact" w:before="0" w:after="0"/>
        <w:ind w:left="1581" w:right="0" w:hanging="395"/>
        <w:jc w:val="left"/>
        <w:rPr>
          <w:rFonts w:ascii="STKaiti" w:eastAsia="STKaiti" w:hint="eastAsia"/>
          <w:sz w:val="28"/>
        </w:rPr>
      </w:pPr>
      <w:r>
        <w:rPr>
          <w:rFonts w:ascii="STKaiti" w:eastAsia="STKaiti" w:hint="eastAsia"/>
          <w:color w:val="231F20"/>
          <w:sz w:val="28"/>
        </w:rPr>
        <w:t>施无遮真言</w:t>
      </w:r>
    </w:p>
    <w:p>
      <w:pPr>
        <w:pStyle w:val="ListParagraph"/>
        <w:numPr>
          <w:ilvl w:val="1"/>
          <w:numId w:val="34"/>
        </w:numPr>
        <w:tabs>
          <w:tab w:pos="1582" w:val="left" w:leader="none"/>
        </w:tabs>
        <w:spacing w:line="362" w:lineRule="exact" w:before="0" w:after="0"/>
        <w:ind w:left="1581" w:right="0" w:hanging="395"/>
        <w:jc w:val="left"/>
        <w:rPr>
          <w:rFonts w:ascii="STKaiti" w:eastAsia="STKaiti" w:hint="eastAsia"/>
          <w:sz w:val="28"/>
        </w:rPr>
      </w:pPr>
      <w:r>
        <w:rPr>
          <w:rFonts w:ascii="STKaiti" w:eastAsia="STKaiti" w:hint="eastAsia"/>
          <w:color w:val="231F20"/>
          <w:sz w:val="28"/>
        </w:rPr>
        <w:t>普供养真言</w:t>
      </w:r>
    </w:p>
    <w:p>
      <w:pPr>
        <w:pStyle w:val="ListParagraph"/>
        <w:numPr>
          <w:ilvl w:val="1"/>
          <w:numId w:val="34"/>
        </w:numPr>
        <w:tabs>
          <w:tab w:pos="1582" w:val="left" w:leader="none"/>
        </w:tabs>
        <w:spacing w:line="411" w:lineRule="exact" w:before="0" w:after="0"/>
        <w:ind w:left="1581" w:right="0" w:hanging="395"/>
        <w:jc w:val="left"/>
        <w:rPr>
          <w:rFonts w:ascii="STKaiti" w:eastAsia="STKaiti" w:hint="eastAsia"/>
          <w:sz w:val="28"/>
        </w:rPr>
      </w:pPr>
      <w:r>
        <w:rPr>
          <w:rFonts w:ascii="STKaiti" w:eastAsia="STKaiti" w:hint="eastAsia"/>
          <w:color w:val="231F20"/>
          <w:sz w:val="28"/>
        </w:rPr>
        <w:t>般若心经</w:t>
      </w:r>
    </w:p>
    <w:p>
      <w:pPr>
        <w:spacing w:after="0" w:line="411" w:lineRule="exact"/>
        <w:jc w:val="left"/>
        <w:rPr>
          <w:rFonts w:ascii="STKaiti" w:eastAsia="STKaiti" w:hint="eastAsia"/>
          <w:sz w:val="28"/>
        </w:rPr>
        <w:sectPr>
          <w:pgSz w:w="8110" w:h="11510"/>
          <w:pgMar w:header="552" w:footer="0" w:top="820" w:bottom="280" w:left="800" w:right="660"/>
        </w:sectPr>
      </w:pPr>
    </w:p>
    <w:p>
      <w:pPr>
        <w:pStyle w:val="BodyText"/>
        <w:spacing w:before="6"/>
        <w:ind w:left="0"/>
        <w:jc w:val="left"/>
        <w:rPr>
          <w:rFonts w:ascii="STKaiti"/>
          <w:sz w:val="14"/>
        </w:rPr>
      </w:pPr>
    </w:p>
    <w:p>
      <w:pPr>
        <w:pStyle w:val="ListParagraph"/>
        <w:numPr>
          <w:ilvl w:val="1"/>
          <w:numId w:val="34"/>
        </w:numPr>
        <w:tabs>
          <w:tab w:pos="1582" w:val="left" w:leader="none"/>
        </w:tabs>
        <w:spacing w:line="413" w:lineRule="exact" w:before="62" w:after="0"/>
        <w:ind w:left="1581" w:right="0" w:hanging="395"/>
        <w:jc w:val="left"/>
        <w:rPr>
          <w:rFonts w:ascii="STKaiti" w:eastAsia="STKaiti" w:hint="eastAsia"/>
          <w:sz w:val="28"/>
        </w:rPr>
      </w:pPr>
      <w:r>
        <w:rPr>
          <w:rFonts w:ascii="STKaiti" w:eastAsia="STKaiti" w:hint="eastAsia"/>
          <w:color w:val="231F20"/>
          <w:sz w:val="28"/>
        </w:rPr>
        <w:t>往生净土神咒</w:t>
      </w:r>
    </w:p>
    <w:p>
      <w:pPr>
        <w:pStyle w:val="ListParagraph"/>
        <w:numPr>
          <w:ilvl w:val="1"/>
          <w:numId w:val="34"/>
        </w:numPr>
        <w:tabs>
          <w:tab w:pos="1582" w:val="left" w:leader="none"/>
        </w:tabs>
        <w:spacing w:line="367" w:lineRule="exact" w:before="0" w:after="0"/>
        <w:ind w:left="1581" w:right="0" w:hanging="395"/>
        <w:jc w:val="left"/>
        <w:rPr>
          <w:rFonts w:ascii="STKaiti" w:eastAsia="STKaiti" w:hint="eastAsia"/>
          <w:sz w:val="28"/>
        </w:rPr>
      </w:pPr>
      <w:r>
        <w:rPr>
          <w:rFonts w:ascii="STKaiti" w:eastAsia="STKaiti" w:hint="eastAsia"/>
          <w:color w:val="231F20"/>
          <w:sz w:val="28"/>
        </w:rPr>
        <w:t>普回向真言</w:t>
      </w:r>
    </w:p>
    <w:p>
      <w:pPr>
        <w:pStyle w:val="ListParagraph"/>
        <w:numPr>
          <w:ilvl w:val="1"/>
          <w:numId w:val="34"/>
        </w:numPr>
        <w:tabs>
          <w:tab w:pos="1582" w:val="left" w:leader="none"/>
        </w:tabs>
        <w:spacing w:line="367" w:lineRule="exact" w:before="0" w:after="0"/>
        <w:ind w:left="1581" w:right="0" w:hanging="395"/>
        <w:jc w:val="left"/>
        <w:rPr>
          <w:rFonts w:ascii="STKaiti" w:eastAsia="STKaiti" w:hint="eastAsia"/>
          <w:sz w:val="28"/>
        </w:rPr>
      </w:pPr>
      <w:r>
        <w:rPr>
          <w:rFonts w:ascii="STKaiti" w:eastAsia="STKaiti" w:hint="eastAsia"/>
          <w:color w:val="231F20"/>
          <w:sz w:val="28"/>
        </w:rPr>
        <w:t>赞佛偈</w:t>
      </w:r>
    </w:p>
    <w:p>
      <w:pPr>
        <w:pStyle w:val="ListParagraph"/>
        <w:numPr>
          <w:ilvl w:val="1"/>
          <w:numId w:val="34"/>
        </w:numPr>
        <w:tabs>
          <w:tab w:pos="1582" w:val="left" w:leader="none"/>
        </w:tabs>
        <w:spacing w:line="367" w:lineRule="exact" w:before="0" w:after="0"/>
        <w:ind w:left="1581" w:right="0" w:hanging="395"/>
        <w:jc w:val="left"/>
        <w:rPr>
          <w:rFonts w:ascii="STKaiti" w:eastAsia="STKaiti" w:hint="eastAsia"/>
          <w:sz w:val="28"/>
        </w:rPr>
      </w:pPr>
      <w:r>
        <w:rPr>
          <w:rFonts w:ascii="STKaiti" w:eastAsia="STKaiti" w:hint="eastAsia"/>
          <w:color w:val="231F20"/>
          <w:sz w:val="28"/>
        </w:rPr>
        <w:t>金刚萨埵百字明咒</w:t>
      </w:r>
    </w:p>
    <w:p>
      <w:pPr>
        <w:pStyle w:val="ListParagraph"/>
        <w:numPr>
          <w:ilvl w:val="1"/>
          <w:numId w:val="34"/>
        </w:numPr>
        <w:tabs>
          <w:tab w:pos="1582" w:val="left" w:leader="none"/>
        </w:tabs>
        <w:spacing w:line="413" w:lineRule="exact" w:before="0" w:after="0"/>
        <w:ind w:left="1581" w:right="0" w:hanging="395"/>
        <w:jc w:val="left"/>
        <w:rPr>
          <w:rFonts w:ascii="STKaiti" w:eastAsia="STKaiti" w:hint="eastAsia"/>
          <w:sz w:val="28"/>
        </w:rPr>
      </w:pPr>
      <w:r>
        <w:rPr>
          <w:rFonts w:ascii="STKaiti" w:eastAsia="STKaiti" w:hint="eastAsia"/>
          <w:color w:val="231F20"/>
          <w:sz w:val="28"/>
        </w:rPr>
        <w:t>回向文</w:t>
      </w:r>
    </w:p>
    <w:p>
      <w:pPr>
        <w:pStyle w:val="BodyText"/>
        <w:spacing w:before="3"/>
        <w:ind w:left="287"/>
        <w:jc w:val="left"/>
        <w:rPr>
          <w:rFonts w:ascii="STKaiti" w:eastAsia="STKaiti" w:hint="eastAsia"/>
        </w:rPr>
      </w:pPr>
      <w:r>
        <w:rPr>
          <w:rFonts w:ascii="STKaiti" w:eastAsia="STKaiti" w:hint="eastAsia"/>
          <w:color w:val="231F20"/>
        </w:rPr>
        <w:t>(宋代不動上師居住在四川蒙山修道时称甘露大師)。</w:t>
      </w:r>
    </w:p>
    <w:p>
      <w:pPr>
        <w:spacing w:before="170"/>
        <w:ind w:left="674" w:right="0" w:firstLine="0"/>
        <w:jc w:val="left"/>
        <w:rPr>
          <w:b/>
          <w:sz w:val="26"/>
        </w:rPr>
      </w:pPr>
      <w:r>
        <w:rPr>
          <w:b/>
          <w:color w:val="231F20"/>
          <w:sz w:val="26"/>
        </w:rPr>
        <w:t>Nam mô Diện Nhiên Vương Bồ Tát, Ma ha tát.</w:t>
      </w:r>
    </w:p>
    <w:p>
      <w:pPr>
        <w:spacing w:line="247" w:lineRule="auto" w:before="10"/>
        <w:ind w:left="957" w:right="1385" w:firstLine="0"/>
        <w:jc w:val="left"/>
        <w:rPr>
          <w:b/>
          <w:sz w:val="26"/>
        </w:rPr>
      </w:pPr>
      <w:r>
        <w:rPr>
          <w:b/>
          <w:color w:val="231F20"/>
          <w:sz w:val="26"/>
        </w:rPr>
        <w:t>Mãnh hỏa diệm diệm chiếu thiết thành, Thiết thành lý diệm nhiệt cô hồn,</w:t>
      </w:r>
    </w:p>
    <w:p>
      <w:pPr>
        <w:spacing w:line="247" w:lineRule="auto" w:before="0"/>
        <w:ind w:left="957" w:right="1758" w:firstLine="0"/>
        <w:jc w:val="left"/>
        <w:rPr>
          <w:b/>
          <w:sz w:val="26"/>
        </w:rPr>
      </w:pPr>
      <w:r>
        <w:rPr>
          <w:b/>
          <w:color w:val="231F20"/>
          <w:sz w:val="26"/>
        </w:rPr>
        <w:t>Cô hồn nhược yếu sanh Tịnh độ, Thính tụng Hoa Nghiêm bán kệ kinh</w:t>
      </w:r>
    </w:p>
    <w:p>
      <w:pPr>
        <w:pStyle w:val="BodyText"/>
        <w:spacing w:line="189" w:lineRule="auto" w:before="74"/>
        <w:ind w:right="242" w:firstLine="566"/>
      </w:pPr>
      <w:r>
        <w:rPr>
          <w:b/>
          <w:color w:val="231F20"/>
        </w:rPr>
        <w:t>Tiêu</w:t>
      </w:r>
      <w:r>
        <w:rPr>
          <w:b/>
          <w:color w:val="231F20"/>
          <w:spacing w:val="14"/>
        </w:rPr>
        <w:t> </w:t>
      </w:r>
      <w:r>
        <w:rPr>
          <w:b/>
          <w:color w:val="231F20"/>
        </w:rPr>
        <w:t>Diện</w:t>
      </w:r>
      <w:r>
        <w:rPr>
          <w:b/>
          <w:color w:val="231F20"/>
          <w:spacing w:val="14"/>
        </w:rPr>
        <w:t> </w:t>
      </w:r>
      <w:r>
        <w:rPr>
          <w:b/>
          <w:color w:val="231F20"/>
        </w:rPr>
        <w:t>Đại</w:t>
      </w:r>
      <w:r>
        <w:rPr>
          <w:b/>
          <w:color w:val="231F20"/>
          <w:spacing w:val="15"/>
        </w:rPr>
        <w:t> </w:t>
      </w:r>
      <w:r>
        <w:rPr>
          <w:b/>
          <w:color w:val="231F20"/>
        </w:rPr>
        <w:t>Sĩ</w:t>
      </w:r>
      <w:r>
        <w:rPr>
          <w:b/>
          <w:color w:val="231F20"/>
          <w:spacing w:val="16"/>
        </w:rPr>
        <w:t> </w:t>
      </w:r>
      <w:r>
        <w:rPr>
          <w:rFonts w:ascii="STKaiti" w:hAnsi="STKaiti" w:eastAsia="STKaiti" w:hint="eastAsia"/>
          <w:color w:val="231F20"/>
        </w:rPr>
        <w:t>(焦面大士)</w:t>
      </w:r>
      <w:r>
        <w:rPr>
          <w:color w:val="231F20"/>
          <w:spacing w:val="8"/>
        </w:rPr>
        <w:t>: </w:t>
      </w:r>
      <w:r>
        <w:rPr>
          <w:color w:val="231F20"/>
        </w:rPr>
        <w:t>Còn</w:t>
      </w:r>
      <w:r>
        <w:rPr>
          <w:color w:val="231F20"/>
          <w:spacing w:val="15"/>
        </w:rPr>
        <w:t> </w:t>
      </w:r>
      <w:r>
        <w:rPr>
          <w:color w:val="231F20"/>
        </w:rPr>
        <w:t>gọi</w:t>
      </w:r>
      <w:r>
        <w:rPr>
          <w:color w:val="231F20"/>
          <w:spacing w:val="16"/>
        </w:rPr>
        <w:t> </w:t>
      </w:r>
      <w:r>
        <w:rPr>
          <w:color w:val="231F20"/>
        </w:rPr>
        <w:t>là</w:t>
      </w:r>
      <w:r>
        <w:rPr>
          <w:color w:val="231F20"/>
          <w:spacing w:val="14"/>
        </w:rPr>
        <w:t> </w:t>
      </w:r>
      <w:r>
        <w:rPr>
          <w:color w:val="231F20"/>
        </w:rPr>
        <w:t>Tiêu</w:t>
      </w:r>
      <w:r>
        <w:rPr>
          <w:color w:val="231F20"/>
          <w:spacing w:val="16"/>
        </w:rPr>
        <w:t> </w:t>
      </w:r>
      <w:r>
        <w:rPr>
          <w:color w:val="231F20"/>
        </w:rPr>
        <w:t>Diện</w:t>
      </w:r>
      <w:r>
        <w:rPr>
          <w:color w:val="231F20"/>
          <w:spacing w:val="15"/>
        </w:rPr>
        <w:t> </w:t>
      </w:r>
      <w:r>
        <w:rPr>
          <w:color w:val="231F20"/>
        </w:rPr>
        <w:t>Đại Quỷ</w:t>
      </w:r>
      <w:r>
        <w:rPr>
          <w:color w:val="231F20"/>
          <w:spacing w:val="44"/>
        </w:rPr>
        <w:t> </w:t>
      </w:r>
      <w:r>
        <w:rPr>
          <w:color w:val="231F20"/>
        </w:rPr>
        <w:t>Vương</w:t>
      </w:r>
      <w:r>
        <w:rPr>
          <w:color w:val="231F20"/>
          <w:spacing w:val="46"/>
        </w:rPr>
        <w:t> </w:t>
      </w:r>
      <w:r>
        <w:rPr>
          <w:rFonts w:ascii="STKaiti" w:hAnsi="STKaiti" w:eastAsia="STKaiti" w:hint="eastAsia"/>
          <w:color w:val="231F20"/>
        </w:rPr>
        <w:t>(焦面大鬼王)</w:t>
      </w:r>
      <w:r>
        <w:rPr>
          <w:color w:val="231F20"/>
          <w:spacing w:val="22"/>
        </w:rPr>
        <w:t>, </w:t>
      </w:r>
      <w:r>
        <w:rPr>
          <w:color w:val="231F20"/>
        </w:rPr>
        <w:t>Diện</w:t>
      </w:r>
      <w:r>
        <w:rPr>
          <w:color w:val="231F20"/>
          <w:spacing w:val="45"/>
        </w:rPr>
        <w:t> </w:t>
      </w:r>
      <w:r>
        <w:rPr>
          <w:color w:val="231F20"/>
        </w:rPr>
        <w:t>Nhiên</w:t>
      </w:r>
      <w:r>
        <w:rPr>
          <w:color w:val="231F20"/>
          <w:spacing w:val="45"/>
        </w:rPr>
        <w:t> </w:t>
      </w:r>
      <w:r>
        <w:rPr>
          <w:color w:val="231F20"/>
        </w:rPr>
        <w:t>Đại</w:t>
      </w:r>
      <w:r>
        <w:rPr>
          <w:color w:val="231F20"/>
          <w:spacing w:val="44"/>
        </w:rPr>
        <w:t> </w:t>
      </w:r>
      <w:r>
        <w:rPr>
          <w:color w:val="231F20"/>
        </w:rPr>
        <w:t>Sĩ</w:t>
      </w:r>
      <w:r>
        <w:rPr>
          <w:color w:val="231F20"/>
          <w:spacing w:val="43"/>
        </w:rPr>
        <w:t> </w:t>
      </w:r>
      <w:r>
        <w:rPr>
          <w:rFonts w:ascii="STKaiti" w:hAnsi="STKaiti" w:eastAsia="STKaiti" w:hint="eastAsia"/>
          <w:color w:val="231F20"/>
        </w:rPr>
        <w:t>(面燃大士)</w:t>
      </w:r>
      <w:r>
        <w:rPr>
          <w:color w:val="231F20"/>
        </w:rPr>
        <w:t>, Diện</w:t>
      </w:r>
      <w:r>
        <w:rPr>
          <w:color w:val="231F20"/>
          <w:spacing w:val="54"/>
        </w:rPr>
        <w:t> </w:t>
      </w:r>
      <w:r>
        <w:rPr>
          <w:color w:val="231F20"/>
        </w:rPr>
        <w:t>Nhiên</w:t>
      </w:r>
      <w:r>
        <w:rPr>
          <w:color w:val="231F20"/>
          <w:spacing w:val="55"/>
        </w:rPr>
        <w:t> </w:t>
      </w:r>
      <w:r>
        <w:rPr>
          <w:color w:val="231F20"/>
        </w:rPr>
        <w:t>Quỷ</w:t>
      </w:r>
      <w:r>
        <w:rPr>
          <w:color w:val="231F20"/>
          <w:spacing w:val="54"/>
        </w:rPr>
        <w:t> </w:t>
      </w:r>
      <w:r>
        <w:rPr>
          <w:color w:val="231F20"/>
        </w:rPr>
        <w:t>Vương</w:t>
      </w:r>
      <w:r>
        <w:rPr>
          <w:color w:val="231F20"/>
          <w:spacing w:val="55"/>
        </w:rPr>
        <w:t> </w:t>
      </w:r>
      <w:r>
        <w:rPr>
          <w:rFonts w:ascii="STKaiti" w:hAnsi="STKaiti" w:eastAsia="STKaiti" w:hint="eastAsia"/>
          <w:color w:val="231F20"/>
        </w:rPr>
        <w:t>(面燃鬼王)</w:t>
      </w:r>
      <w:r>
        <w:rPr>
          <w:color w:val="231F20"/>
          <w:spacing w:val="27"/>
        </w:rPr>
        <w:t>, </w:t>
      </w:r>
      <w:r>
        <w:rPr>
          <w:color w:val="231F20"/>
        </w:rPr>
        <w:t>Diện</w:t>
      </w:r>
      <w:r>
        <w:rPr>
          <w:color w:val="231F20"/>
          <w:spacing w:val="55"/>
        </w:rPr>
        <w:t> </w:t>
      </w:r>
      <w:r>
        <w:rPr>
          <w:color w:val="231F20"/>
        </w:rPr>
        <w:t>Nhiên</w:t>
      </w:r>
      <w:r>
        <w:rPr>
          <w:color w:val="231F20"/>
          <w:spacing w:val="53"/>
        </w:rPr>
        <w:t> </w:t>
      </w:r>
      <w:r>
        <w:rPr>
          <w:rFonts w:ascii="STKaiti" w:hAnsi="STKaiti" w:eastAsia="STKaiti" w:hint="eastAsia"/>
          <w:color w:val="231F20"/>
        </w:rPr>
        <w:t>(面燃、</w:t>
      </w:r>
      <w:r>
        <w:rPr>
          <w:rFonts w:ascii="STKaiti" w:hAnsi="STKaiti" w:eastAsia="STKaiti" w:hint="eastAsia"/>
          <w:color w:val="231F20"/>
          <w:spacing w:val="2"/>
        </w:rPr>
        <w:t>面然); </w:t>
      </w:r>
      <w:r>
        <w:rPr>
          <w:color w:val="231F20"/>
        </w:rPr>
        <w:t>người</w:t>
      </w:r>
      <w:r>
        <w:rPr>
          <w:color w:val="231F20"/>
          <w:spacing w:val="21"/>
        </w:rPr>
        <w:t> </w:t>
      </w:r>
      <w:r>
        <w:rPr>
          <w:color w:val="231F20"/>
        </w:rPr>
        <w:t>đời</w:t>
      </w:r>
      <w:r>
        <w:rPr>
          <w:color w:val="231F20"/>
          <w:spacing w:val="21"/>
        </w:rPr>
        <w:t> </w:t>
      </w:r>
      <w:r>
        <w:rPr>
          <w:color w:val="231F20"/>
        </w:rPr>
        <w:t>thường</w:t>
      </w:r>
      <w:r>
        <w:rPr>
          <w:color w:val="231F20"/>
          <w:spacing w:val="21"/>
        </w:rPr>
        <w:t> </w:t>
      </w:r>
      <w:r>
        <w:rPr>
          <w:color w:val="231F20"/>
        </w:rPr>
        <w:t>gọi</w:t>
      </w:r>
      <w:r>
        <w:rPr>
          <w:color w:val="231F20"/>
          <w:spacing w:val="21"/>
        </w:rPr>
        <w:t> </w:t>
      </w:r>
      <w:r>
        <w:rPr>
          <w:color w:val="231F20"/>
        </w:rPr>
        <w:t>là</w:t>
      </w:r>
      <w:r>
        <w:rPr>
          <w:color w:val="231F20"/>
          <w:spacing w:val="21"/>
        </w:rPr>
        <w:t> </w:t>
      </w:r>
      <w:r>
        <w:rPr>
          <w:color w:val="231F20"/>
        </w:rPr>
        <w:t>Ông</w:t>
      </w:r>
      <w:r>
        <w:rPr>
          <w:color w:val="231F20"/>
          <w:spacing w:val="20"/>
        </w:rPr>
        <w:t> </w:t>
      </w:r>
      <w:r>
        <w:rPr>
          <w:color w:val="231F20"/>
        </w:rPr>
        <w:t>Đại</w:t>
      </w:r>
      <w:r>
        <w:rPr>
          <w:color w:val="231F20"/>
          <w:spacing w:val="21"/>
        </w:rPr>
        <w:t> </w:t>
      </w:r>
      <w:r>
        <w:rPr>
          <w:color w:val="231F20"/>
        </w:rPr>
        <w:t>Sĩ</w:t>
      </w:r>
      <w:r>
        <w:rPr>
          <w:color w:val="231F20"/>
          <w:spacing w:val="21"/>
        </w:rPr>
        <w:t> </w:t>
      </w:r>
      <w:r>
        <w:rPr>
          <w:rFonts w:ascii="STKaiti" w:hAnsi="STKaiti" w:eastAsia="STKaiti" w:hint="eastAsia"/>
          <w:color w:val="231F20"/>
        </w:rPr>
        <w:t>(大士爺)</w:t>
      </w:r>
      <w:r>
        <w:rPr>
          <w:color w:val="231F20"/>
          <w:spacing w:val="10"/>
        </w:rPr>
        <w:t>, </w:t>
      </w:r>
      <w:r>
        <w:rPr>
          <w:color w:val="231F20"/>
        </w:rPr>
        <w:t>Đại</w:t>
      </w:r>
      <w:r>
        <w:rPr>
          <w:color w:val="231F20"/>
          <w:spacing w:val="21"/>
        </w:rPr>
        <w:t> </w:t>
      </w:r>
      <w:r>
        <w:rPr>
          <w:color w:val="231F20"/>
        </w:rPr>
        <w:t>Sĩ Vương</w:t>
      </w:r>
      <w:r>
        <w:rPr>
          <w:color w:val="231F20"/>
          <w:spacing w:val="-16"/>
        </w:rPr>
        <w:t> </w:t>
      </w:r>
      <w:r>
        <w:rPr>
          <w:rFonts w:ascii="STKaiti" w:hAnsi="STKaiti" w:eastAsia="STKaiti" w:hint="eastAsia"/>
          <w:color w:val="231F20"/>
        </w:rPr>
        <w:t>(大士王)</w:t>
      </w:r>
      <w:r>
        <w:rPr>
          <w:color w:val="231F20"/>
          <w:spacing w:val="-8"/>
        </w:rPr>
        <w:t>; </w:t>
      </w:r>
      <w:r>
        <w:rPr>
          <w:color w:val="231F20"/>
        </w:rPr>
        <w:t>là</w:t>
      </w:r>
      <w:r>
        <w:rPr>
          <w:color w:val="231F20"/>
          <w:spacing w:val="-15"/>
        </w:rPr>
        <w:t> </w:t>
      </w:r>
      <w:r>
        <w:rPr>
          <w:color w:val="231F20"/>
        </w:rPr>
        <w:t>vua</w:t>
      </w:r>
      <w:r>
        <w:rPr>
          <w:color w:val="231F20"/>
          <w:spacing w:val="-15"/>
        </w:rPr>
        <w:t> </w:t>
      </w:r>
      <w:r>
        <w:rPr>
          <w:color w:val="231F20"/>
        </w:rPr>
        <w:t>của</w:t>
      </w:r>
      <w:r>
        <w:rPr>
          <w:color w:val="231F20"/>
          <w:spacing w:val="-15"/>
        </w:rPr>
        <w:t> </w:t>
      </w:r>
      <w:r>
        <w:rPr>
          <w:color w:val="231F20"/>
        </w:rPr>
        <w:t>loài</w:t>
      </w:r>
      <w:r>
        <w:rPr>
          <w:color w:val="231F20"/>
          <w:spacing w:val="-15"/>
        </w:rPr>
        <w:t> </w:t>
      </w:r>
      <w:r>
        <w:rPr>
          <w:color w:val="231F20"/>
        </w:rPr>
        <w:t>Ngạ</w:t>
      </w:r>
      <w:r>
        <w:rPr>
          <w:color w:val="231F20"/>
          <w:spacing w:val="-16"/>
        </w:rPr>
        <w:t> </w:t>
      </w:r>
      <w:r>
        <w:rPr>
          <w:color w:val="231F20"/>
        </w:rPr>
        <w:t>Quỷ</w:t>
      </w:r>
      <w:r>
        <w:rPr>
          <w:color w:val="231F20"/>
          <w:spacing w:val="-15"/>
        </w:rPr>
        <w:t> </w:t>
      </w:r>
      <w:r>
        <w:rPr>
          <w:color w:val="231F20"/>
        </w:rPr>
        <w:t>(S</w:t>
      </w:r>
      <w:r>
        <w:rPr>
          <w:color w:val="231F20"/>
          <w:spacing w:val="-8"/>
        </w:rPr>
        <w:t>: </w:t>
      </w:r>
      <w:r>
        <w:rPr>
          <w:color w:val="231F20"/>
        </w:rPr>
        <w:t>preta,</w:t>
      </w:r>
      <w:r>
        <w:rPr>
          <w:color w:val="231F20"/>
          <w:spacing w:val="-15"/>
        </w:rPr>
        <w:t> </w:t>
      </w:r>
      <w:r>
        <w:rPr>
          <w:color w:val="231F20"/>
        </w:rPr>
        <w:t>P:</w:t>
      </w:r>
      <w:r>
        <w:rPr>
          <w:color w:val="231F20"/>
          <w:spacing w:val="-15"/>
        </w:rPr>
        <w:t> </w:t>
      </w:r>
      <w:r>
        <w:rPr>
          <w:color w:val="231F20"/>
        </w:rPr>
        <w:t>peta,</w:t>
      </w:r>
      <w:r>
        <w:rPr>
          <w:color w:val="231F20"/>
          <w:spacing w:val="-15"/>
        </w:rPr>
        <w:t> </w:t>
      </w:r>
      <w:r>
        <w:rPr>
          <w:color w:val="231F20"/>
        </w:rPr>
        <w:t>H. </w:t>
      </w:r>
      <w:r>
        <w:rPr>
          <w:rFonts w:ascii="STKaiti" w:hAnsi="STKaiti" w:eastAsia="STKaiti" w:hint="eastAsia"/>
          <w:color w:val="231F20"/>
        </w:rPr>
        <w:t>餓鬼</w:t>
      </w:r>
      <w:r>
        <w:rPr>
          <w:color w:val="231F20"/>
          <w:spacing w:val="1"/>
        </w:rPr>
        <w:t>) </w:t>
      </w:r>
      <w:r>
        <w:rPr>
          <w:color w:val="231F20"/>
        </w:rPr>
        <w:t>có</w:t>
      </w:r>
      <w:r>
        <w:rPr>
          <w:color w:val="231F20"/>
          <w:spacing w:val="4"/>
        </w:rPr>
        <w:t> </w:t>
      </w:r>
      <w:r>
        <w:rPr>
          <w:color w:val="231F20"/>
        </w:rPr>
        <w:t>khuôn</w:t>
      </w:r>
      <w:r>
        <w:rPr>
          <w:color w:val="231F20"/>
          <w:spacing w:val="5"/>
        </w:rPr>
        <w:t> </w:t>
      </w:r>
      <w:r>
        <w:rPr>
          <w:color w:val="231F20"/>
        </w:rPr>
        <w:t>mặt</w:t>
      </w:r>
      <w:r>
        <w:rPr>
          <w:color w:val="231F20"/>
          <w:spacing w:val="3"/>
        </w:rPr>
        <w:t> </w:t>
      </w:r>
      <w:r>
        <w:rPr>
          <w:color w:val="231F20"/>
        </w:rPr>
        <w:t>đỏ</w:t>
      </w:r>
      <w:r>
        <w:rPr>
          <w:color w:val="231F20"/>
          <w:spacing w:val="2"/>
        </w:rPr>
        <w:t>, </w:t>
      </w:r>
      <w:r>
        <w:rPr>
          <w:color w:val="231F20"/>
        </w:rPr>
        <w:t>hay</w:t>
      </w:r>
      <w:r>
        <w:rPr>
          <w:color w:val="231F20"/>
          <w:spacing w:val="4"/>
        </w:rPr>
        <w:t> </w:t>
      </w:r>
      <w:r>
        <w:rPr>
          <w:color w:val="231F20"/>
        </w:rPr>
        <w:t>khuôn</w:t>
      </w:r>
      <w:r>
        <w:rPr>
          <w:color w:val="231F20"/>
          <w:spacing w:val="5"/>
        </w:rPr>
        <w:t> </w:t>
      </w:r>
      <w:r>
        <w:rPr>
          <w:color w:val="231F20"/>
        </w:rPr>
        <w:t>mặt</w:t>
      </w:r>
      <w:r>
        <w:rPr>
          <w:color w:val="231F20"/>
          <w:spacing w:val="3"/>
        </w:rPr>
        <w:t> </w:t>
      </w:r>
      <w:r>
        <w:rPr>
          <w:color w:val="231F20"/>
        </w:rPr>
        <w:t>bốc</w:t>
      </w:r>
      <w:r>
        <w:rPr>
          <w:color w:val="231F20"/>
          <w:spacing w:val="4"/>
        </w:rPr>
        <w:t> </w:t>
      </w:r>
      <w:r>
        <w:rPr>
          <w:color w:val="231F20"/>
        </w:rPr>
        <w:t>cháy;</w:t>
      </w:r>
      <w:r>
        <w:rPr>
          <w:color w:val="231F20"/>
          <w:spacing w:val="4"/>
        </w:rPr>
        <w:t> </w:t>
      </w:r>
      <w:r>
        <w:rPr>
          <w:color w:val="231F20"/>
        </w:rPr>
        <w:t>là</w:t>
      </w:r>
      <w:r>
        <w:rPr>
          <w:color w:val="231F20"/>
          <w:spacing w:val="4"/>
        </w:rPr>
        <w:t> </w:t>
      </w:r>
      <w:r>
        <w:rPr>
          <w:color w:val="231F20"/>
        </w:rPr>
        <w:t>vị</w:t>
      </w:r>
      <w:r>
        <w:rPr>
          <w:color w:val="231F20"/>
          <w:spacing w:val="4"/>
        </w:rPr>
        <w:t> </w:t>
      </w:r>
      <w:r>
        <w:rPr>
          <w:color w:val="231F20"/>
        </w:rPr>
        <w:t>thần nổi tiếng của Phật Giáo cũng như Đạo Giáo. Vị này còn có tên</w:t>
      </w:r>
      <w:r>
        <w:rPr>
          <w:color w:val="231F20"/>
          <w:spacing w:val="13"/>
        </w:rPr>
        <w:t> </w:t>
      </w:r>
      <w:r>
        <w:rPr>
          <w:color w:val="231F20"/>
        </w:rPr>
        <w:t>gọi</w:t>
      </w:r>
      <w:r>
        <w:rPr>
          <w:color w:val="231F20"/>
          <w:spacing w:val="13"/>
        </w:rPr>
        <w:t> </w:t>
      </w:r>
      <w:r>
        <w:rPr>
          <w:color w:val="231F20"/>
        </w:rPr>
        <w:t>khác</w:t>
      </w:r>
      <w:r>
        <w:rPr>
          <w:color w:val="231F20"/>
          <w:spacing w:val="13"/>
        </w:rPr>
        <w:t> </w:t>
      </w:r>
      <w:r>
        <w:rPr>
          <w:color w:val="231F20"/>
        </w:rPr>
        <w:t>là</w:t>
      </w:r>
      <w:r>
        <w:rPr>
          <w:color w:val="231F20"/>
          <w:spacing w:val="13"/>
        </w:rPr>
        <w:t> </w:t>
      </w:r>
      <w:r>
        <w:rPr>
          <w:color w:val="231F20"/>
        </w:rPr>
        <w:t>Diệm</w:t>
      </w:r>
      <w:r>
        <w:rPr>
          <w:color w:val="231F20"/>
          <w:spacing w:val="13"/>
        </w:rPr>
        <w:t> </w:t>
      </w:r>
      <w:r>
        <w:rPr>
          <w:color w:val="231F20"/>
        </w:rPr>
        <w:t>Khẩu</w:t>
      </w:r>
      <w:r>
        <w:rPr>
          <w:color w:val="231F20"/>
          <w:spacing w:val="13"/>
        </w:rPr>
        <w:t> </w:t>
      </w:r>
      <w:r>
        <w:rPr>
          <w:color w:val="231F20"/>
        </w:rPr>
        <w:t>Quỷ</w:t>
      </w:r>
      <w:r>
        <w:rPr>
          <w:color w:val="231F20"/>
          <w:spacing w:val="13"/>
        </w:rPr>
        <w:t> </w:t>
      </w:r>
      <w:r>
        <w:rPr>
          <w:color w:val="231F20"/>
        </w:rPr>
        <w:t>Vương</w:t>
      </w:r>
      <w:r>
        <w:rPr>
          <w:color w:val="231F20"/>
          <w:spacing w:val="10"/>
        </w:rPr>
        <w:t> </w:t>
      </w:r>
      <w:r>
        <w:rPr>
          <w:rFonts w:ascii="STKaiti" w:hAnsi="STKaiti" w:eastAsia="STKaiti" w:hint="eastAsia"/>
          <w:color w:val="231F20"/>
        </w:rPr>
        <w:t>(焰口鬼王)</w:t>
      </w:r>
      <w:r>
        <w:rPr>
          <w:color w:val="231F20"/>
          <w:spacing w:val="6"/>
        </w:rPr>
        <w:t>, </w:t>
      </w:r>
      <w:r>
        <w:rPr>
          <w:color w:val="231F20"/>
        </w:rPr>
        <w:t>có</w:t>
      </w:r>
      <w:r>
        <w:rPr>
          <w:color w:val="231F20"/>
          <w:spacing w:val="13"/>
        </w:rPr>
        <w:t> </w:t>
      </w:r>
      <w:r>
        <w:rPr>
          <w:color w:val="231F20"/>
        </w:rPr>
        <w:t>thân hình</w:t>
      </w:r>
      <w:r>
        <w:rPr>
          <w:color w:val="231F20"/>
          <w:spacing w:val="10"/>
        </w:rPr>
        <w:t> </w:t>
      </w:r>
      <w:r>
        <w:rPr>
          <w:color w:val="231F20"/>
          <w:spacing w:val="-4"/>
        </w:rPr>
        <w:t>gầy</w:t>
      </w:r>
      <w:r>
        <w:rPr>
          <w:color w:val="231F20"/>
          <w:spacing w:val="11"/>
        </w:rPr>
        <w:t> </w:t>
      </w:r>
      <w:r>
        <w:rPr>
          <w:color w:val="231F20"/>
        </w:rPr>
        <w:t>ốm</w:t>
      </w:r>
      <w:r>
        <w:rPr>
          <w:color w:val="231F20"/>
          <w:spacing w:val="5"/>
        </w:rPr>
        <w:t>, </w:t>
      </w:r>
      <w:r>
        <w:rPr>
          <w:color w:val="231F20"/>
        </w:rPr>
        <w:t>miệng</w:t>
      </w:r>
      <w:r>
        <w:rPr>
          <w:color w:val="231F20"/>
          <w:spacing w:val="11"/>
        </w:rPr>
        <w:t> </w:t>
      </w:r>
      <w:r>
        <w:rPr>
          <w:color w:val="231F20"/>
        </w:rPr>
        <w:t>luôn</w:t>
      </w:r>
      <w:r>
        <w:rPr>
          <w:color w:val="231F20"/>
          <w:spacing w:val="10"/>
        </w:rPr>
        <w:t> </w:t>
      </w:r>
      <w:r>
        <w:rPr>
          <w:color w:val="231F20"/>
        </w:rPr>
        <w:t>bốc</w:t>
      </w:r>
      <w:r>
        <w:rPr>
          <w:color w:val="231F20"/>
          <w:spacing w:val="11"/>
        </w:rPr>
        <w:t> </w:t>
      </w:r>
      <w:r>
        <w:rPr>
          <w:color w:val="231F20"/>
        </w:rPr>
        <w:t>cháy</w:t>
      </w:r>
      <w:r>
        <w:rPr>
          <w:color w:val="231F20"/>
          <w:spacing w:val="11"/>
        </w:rPr>
        <w:t> </w:t>
      </w:r>
      <w:r>
        <w:rPr>
          <w:color w:val="231F20"/>
        </w:rPr>
        <w:t>lửa</w:t>
      </w:r>
      <w:r>
        <w:rPr>
          <w:color w:val="231F20"/>
          <w:spacing w:val="10"/>
        </w:rPr>
        <w:t> </w:t>
      </w:r>
      <w:r>
        <w:rPr>
          <w:color w:val="231F20"/>
        </w:rPr>
        <w:t>và</w:t>
      </w:r>
      <w:r>
        <w:rPr>
          <w:color w:val="231F20"/>
          <w:spacing w:val="11"/>
        </w:rPr>
        <w:t> </w:t>
      </w:r>
      <w:r>
        <w:rPr>
          <w:color w:val="231F20"/>
        </w:rPr>
        <w:t>cổ</w:t>
      </w:r>
      <w:r>
        <w:rPr>
          <w:color w:val="231F20"/>
          <w:spacing w:val="10"/>
        </w:rPr>
        <w:t> </w:t>
      </w:r>
      <w:r>
        <w:rPr>
          <w:color w:val="231F20"/>
        </w:rPr>
        <w:t>họng</w:t>
      </w:r>
      <w:r>
        <w:rPr>
          <w:color w:val="231F20"/>
          <w:spacing w:val="11"/>
        </w:rPr>
        <w:t> </w:t>
      </w:r>
      <w:r>
        <w:rPr>
          <w:color w:val="231F20"/>
        </w:rPr>
        <w:t>nhỏ</w:t>
      </w:r>
      <w:r>
        <w:rPr>
          <w:color w:val="231F20"/>
          <w:spacing w:val="11"/>
        </w:rPr>
        <w:t> </w:t>
      </w:r>
      <w:r>
        <w:rPr>
          <w:color w:val="231F20"/>
        </w:rPr>
        <w:t>như</w:t>
      </w:r>
    </w:p>
    <w:p>
      <w:pPr>
        <w:pStyle w:val="BodyText"/>
        <w:spacing w:line="230" w:lineRule="auto" w:before="11"/>
        <w:ind w:right="244"/>
      </w:pPr>
      <w:r>
        <w:rPr>
          <w:color w:val="231F20"/>
          <w:spacing w:val="-3"/>
        </w:rPr>
        <w:t>cây </w:t>
      </w:r>
      <w:r>
        <w:rPr>
          <w:color w:val="231F20"/>
        </w:rPr>
        <w:t>kim, do vì đời trước tham lam, </w:t>
      </w:r>
      <w:r>
        <w:rPr>
          <w:color w:val="231F20"/>
          <w:spacing w:val="-3"/>
        </w:rPr>
        <w:t>keo </w:t>
      </w:r>
      <w:r>
        <w:rPr>
          <w:color w:val="231F20"/>
        </w:rPr>
        <w:t>kiệt, bỏn </w:t>
      </w:r>
      <w:r>
        <w:rPr>
          <w:color w:val="231F20"/>
          <w:spacing w:val="-3"/>
        </w:rPr>
        <w:t>xẻn </w:t>
      </w:r>
      <w:r>
        <w:rPr>
          <w:color w:val="231F20"/>
        </w:rPr>
        <w:t>nên bị quả báo như </w:t>
      </w:r>
      <w:r>
        <w:rPr>
          <w:color w:val="231F20"/>
          <w:spacing w:val="-7"/>
        </w:rPr>
        <w:t>vậy. </w:t>
      </w:r>
      <w:r>
        <w:rPr>
          <w:color w:val="231F20"/>
        </w:rPr>
        <w:t>Vị quỷ vương này thống lãnh </w:t>
      </w:r>
      <w:r>
        <w:rPr>
          <w:color w:val="231F20"/>
          <w:spacing w:val="-3"/>
        </w:rPr>
        <w:t>tất </w:t>
      </w:r>
      <w:r>
        <w:rPr>
          <w:color w:val="231F20"/>
        </w:rPr>
        <w:t>cả chúng Ngạ</w:t>
      </w:r>
      <w:r>
        <w:rPr>
          <w:color w:val="231F20"/>
          <w:spacing w:val="-10"/>
        </w:rPr>
        <w:t> </w:t>
      </w:r>
      <w:r>
        <w:rPr>
          <w:color w:val="231F20"/>
        </w:rPr>
        <w:t>Quỷ</w:t>
      </w:r>
      <w:r>
        <w:rPr>
          <w:color w:val="231F20"/>
          <w:spacing w:val="-9"/>
        </w:rPr>
        <w:t> </w:t>
      </w:r>
      <w:r>
        <w:rPr>
          <w:color w:val="231F20"/>
        </w:rPr>
        <w:t>và</w:t>
      </w:r>
      <w:r>
        <w:rPr>
          <w:color w:val="231F20"/>
          <w:spacing w:val="-10"/>
        </w:rPr>
        <w:t> </w:t>
      </w:r>
      <w:r>
        <w:rPr>
          <w:color w:val="231F20"/>
        </w:rPr>
        <w:t>người</w:t>
      </w:r>
      <w:r>
        <w:rPr>
          <w:color w:val="231F20"/>
          <w:spacing w:val="-9"/>
        </w:rPr>
        <w:t> </w:t>
      </w:r>
      <w:r>
        <w:rPr>
          <w:color w:val="231F20"/>
        </w:rPr>
        <w:t>ta</w:t>
      </w:r>
      <w:r>
        <w:rPr>
          <w:color w:val="231F20"/>
          <w:spacing w:val="-10"/>
        </w:rPr>
        <w:t> </w:t>
      </w:r>
      <w:r>
        <w:rPr>
          <w:color w:val="231F20"/>
        </w:rPr>
        <w:t>cho</w:t>
      </w:r>
      <w:r>
        <w:rPr>
          <w:color w:val="231F20"/>
          <w:spacing w:val="-9"/>
        </w:rPr>
        <w:t> </w:t>
      </w:r>
      <w:r>
        <w:rPr>
          <w:color w:val="231F20"/>
        </w:rPr>
        <w:t>đó</w:t>
      </w:r>
      <w:r>
        <w:rPr>
          <w:color w:val="231F20"/>
          <w:spacing w:val="-10"/>
        </w:rPr>
        <w:t> </w:t>
      </w:r>
      <w:r>
        <w:rPr>
          <w:color w:val="231F20"/>
        </w:rPr>
        <w:t>là</w:t>
      </w:r>
      <w:r>
        <w:rPr>
          <w:color w:val="231F20"/>
          <w:spacing w:val="-9"/>
        </w:rPr>
        <w:t> </w:t>
      </w:r>
      <w:r>
        <w:rPr>
          <w:color w:val="231F20"/>
        </w:rPr>
        <w:t>Hóa</w:t>
      </w:r>
      <w:r>
        <w:rPr>
          <w:color w:val="231F20"/>
          <w:spacing w:val="-9"/>
        </w:rPr>
        <w:t> </w:t>
      </w:r>
      <w:r>
        <w:rPr>
          <w:color w:val="231F20"/>
        </w:rPr>
        <w:t>Thân</w:t>
      </w:r>
      <w:r>
        <w:rPr>
          <w:color w:val="231F20"/>
          <w:spacing w:val="-10"/>
        </w:rPr>
        <w:t> </w:t>
      </w:r>
      <w:r>
        <w:rPr>
          <w:color w:val="231F20"/>
        </w:rPr>
        <w:t>(S</w:t>
      </w:r>
      <w:r>
        <w:rPr>
          <w:color w:val="231F20"/>
          <w:spacing w:val="-5"/>
        </w:rPr>
        <w:t>: </w:t>
      </w:r>
      <w:r>
        <w:rPr>
          <w:color w:val="231F20"/>
        </w:rPr>
        <w:t>Nirmāṇa-kāya,</w:t>
      </w:r>
      <w:r>
        <w:rPr>
          <w:color w:val="231F20"/>
          <w:spacing w:val="-10"/>
        </w:rPr>
        <w:t> </w:t>
      </w:r>
      <w:r>
        <w:rPr>
          <w:color w:val="231F20"/>
        </w:rPr>
        <w:t>J: Keshin,</w:t>
      </w:r>
      <w:r>
        <w:rPr>
          <w:color w:val="231F20"/>
          <w:spacing w:val="-6"/>
        </w:rPr>
        <w:t> </w:t>
      </w:r>
      <w:r>
        <w:rPr>
          <w:color w:val="231F20"/>
        </w:rPr>
        <w:t>H</w:t>
      </w:r>
      <w:r>
        <w:rPr>
          <w:color w:val="231F20"/>
          <w:spacing w:val="-4"/>
        </w:rPr>
        <w:t>. </w:t>
      </w:r>
      <w:r>
        <w:rPr>
          <w:rFonts w:ascii="STKaiti" w:hAnsi="STKaiti" w:eastAsia="STKaiti" w:hint="eastAsia"/>
          <w:color w:val="231F20"/>
        </w:rPr>
        <w:t>化身</w:t>
      </w:r>
      <w:r>
        <w:rPr>
          <w:color w:val="231F20"/>
          <w:spacing w:val="-3"/>
        </w:rPr>
        <w:t>) </w:t>
      </w:r>
      <w:r>
        <w:rPr>
          <w:color w:val="231F20"/>
        </w:rPr>
        <w:t>của</w:t>
      </w:r>
      <w:r>
        <w:rPr>
          <w:color w:val="231F20"/>
          <w:spacing w:val="-6"/>
        </w:rPr>
        <w:t> </w:t>
      </w:r>
      <w:r>
        <w:rPr>
          <w:color w:val="231F20"/>
        </w:rPr>
        <w:t>Bồ</w:t>
      </w:r>
      <w:r>
        <w:rPr>
          <w:color w:val="231F20"/>
          <w:spacing w:val="-5"/>
        </w:rPr>
        <w:t> </w:t>
      </w:r>
      <w:r>
        <w:rPr>
          <w:color w:val="231F20"/>
          <w:spacing w:val="-8"/>
        </w:rPr>
        <w:t>Tát</w:t>
      </w:r>
      <w:r>
        <w:rPr>
          <w:color w:val="231F20"/>
          <w:spacing w:val="-6"/>
        </w:rPr>
        <w:t> </w:t>
      </w:r>
      <w:r>
        <w:rPr>
          <w:color w:val="231F20"/>
        </w:rPr>
        <w:t>Quán</w:t>
      </w:r>
      <w:r>
        <w:rPr>
          <w:color w:val="231F20"/>
          <w:spacing w:val="-6"/>
        </w:rPr>
        <w:t> </w:t>
      </w:r>
      <w:r>
        <w:rPr>
          <w:color w:val="231F20"/>
        </w:rPr>
        <w:t>Thế</w:t>
      </w:r>
      <w:r>
        <w:rPr>
          <w:color w:val="231F20"/>
          <w:spacing w:val="-6"/>
        </w:rPr>
        <w:t> </w:t>
      </w:r>
      <w:r>
        <w:rPr>
          <w:color w:val="231F20"/>
        </w:rPr>
        <w:t>Âm</w:t>
      </w:r>
      <w:r>
        <w:rPr>
          <w:color w:val="231F20"/>
          <w:spacing w:val="-7"/>
        </w:rPr>
        <w:t> </w:t>
      </w:r>
      <w:r>
        <w:rPr>
          <w:color w:val="231F20"/>
        </w:rPr>
        <w:t>(S</w:t>
      </w:r>
      <w:r>
        <w:rPr>
          <w:color w:val="231F20"/>
          <w:spacing w:val="-3"/>
        </w:rPr>
        <w:t>: </w:t>
      </w:r>
      <w:r>
        <w:rPr>
          <w:color w:val="231F20"/>
        </w:rPr>
        <w:t>Avalokiteśvara,</w:t>
      </w:r>
    </w:p>
    <w:p>
      <w:pPr>
        <w:pStyle w:val="BodyText"/>
        <w:spacing w:line="271" w:lineRule="exact"/>
        <w:jc w:val="left"/>
        <w:rPr>
          <w:rFonts w:ascii="STKaiti" w:hAnsi="STKaiti" w:eastAsia="STKaiti" w:hint="eastAsia"/>
        </w:rPr>
      </w:pPr>
      <w:r>
        <w:rPr>
          <w:color w:val="231F20"/>
        </w:rPr>
        <w:t>H. </w:t>
      </w:r>
      <w:r>
        <w:rPr>
          <w:rFonts w:ascii="STKaiti" w:hAnsi="STKaiti" w:eastAsia="STKaiti" w:hint="eastAsia"/>
          <w:color w:val="231F20"/>
        </w:rPr>
        <w:t>觀世音</w:t>
      </w:r>
      <w:r>
        <w:rPr>
          <w:color w:val="231F20"/>
        </w:rPr>
        <w:t>). </w:t>
      </w:r>
      <w:r>
        <w:rPr>
          <w:color w:val="231F20"/>
          <w:spacing w:val="-5"/>
        </w:rPr>
        <w:t>Trong</w:t>
      </w:r>
      <w:r>
        <w:rPr>
          <w:color w:val="231F20"/>
        </w:rPr>
        <w:t> Lăng</w:t>
      </w:r>
      <w:r>
        <w:rPr>
          <w:color w:val="231F20"/>
          <w:spacing w:val="1"/>
        </w:rPr>
        <w:t> </w:t>
      </w:r>
      <w:r>
        <w:rPr>
          <w:color w:val="231F20"/>
        </w:rPr>
        <w:t>Nghiêm</w:t>
      </w:r>
      <w:r>
        <w:rPr>
          <w:color w:val="231F20"/>
          <w:spacing w:val="1"/>
        </w:rPr>
        <w:t> </w:t>
      </w:r>
      <w:r>
        <w:rPr>
          <w:color w:val="231F20"/>
        </w:rPr>
        <w:t>Kinh</w:t>
      </w:r>
      <w:r>
        <w:rPr>
          <w:color w:val="231F20"/>
          <w:spacing w:val="1"/>
        </w:rPr>
        <w:t> </w:t>
      </w:r>
      <w:r>
        <w:rPr>
          <w:color w:val="231F20"/>
          <w:spacing w:val="-7"/>
        </w:rPr>
        <w:t>Tông</w:t>
      </w:r>
      <w:r>
        <w:rPr>
          <w:color w:val="231F20"/>
        </w:rPr>
        <w:t> Thông</w:t>
      </w:r>
      <w:r>
        <w:rPr>
          <w:color w:val="231F20"/>
          <w:spacing w:val="1"/>
        </w:rPr>
        <w:t> (</w:t>
      </w:r>
      <w:r>
        <w:rPr>
          <w:rFonts w:ascii="STKaiti" w:hAnsi="STKaiti" w:eastAsia="STKaiti" w:hint="eastAsia"/>
          <w:color w:val="231F20"/>
        </w:rPr>
        <w:t>楞嚴經宗</w:t>
      </w:r>
    </w:p>
    <w:p>
      <w:pPr>
        <w:pStyle w:val="BodyText"/>
        <w:spacing w:line="199" w:lineRule="auto"/>
        <w:ind w:right="242"/>
      </w:pPr>
      <w:r>
        <w:rPr>
          <w:rFonts w:ascii="STKaiti" w:hAnsi="STKaiti" w:eastAsia="STKaiti" w:hint="eastAsia"/>
          <w:color w:val="231F20"/>
          <w:spacing w:val="-5"/>
        </w:rPr>
        <w:t>通, 卍 </w:t>
      </w:r>
      <w:r>
        <w:rPr>
          <w:color w:val="231F20"/>
          <w:spacing w:val="-6"/>
        </w:rPr>
        <w:t>Tục</w:t>
      </w:r>
      <w:r>
        <w:rPr>
          <w:color w:val="231F20"/>
          <w:spacing w:val="-7"/>
        </w:rPr>
        <w:t> </w:t>
      </w:r>
      <w:r>
        <w:rPr>
          <w:color w:val="231F20"/>
          <w:spacing w:val="-6"/>
        </w:rPr>
        <w:t>Tạng </w:t>
      </w:r>
      <w:r>
        <w:rPr>
          <w:color w:val="231F20"/>
        </w:rPr>
        <w:t>Kinh</w:t>
      </w:r>
      <w:r>
        <w:rPr>
          <w:color w:val="231F20"/>
          <w:spacing w:val="-7"/>
        </w:rPr>
        <w:t> </w:t>
      </w:r>
      <w:r>
        <w:rPr>
          <w:color w:val="231F20"/>
          <w:spacing w:val="-4"/>
        </w:rPr>
        <w:t>Vol</w:t>
      </w:r>
      <w:r>
        <w:rPr>
          <w:color w:val="231F20"/>
          <w:spacing w:val="-5"/>
        </w:rPr>
        <w:t>. </w:t>
      </w:r>
      <w:r>
        <w:rPr>
          <w:color w:val="231F20"/>
        </w:rPr>
        <w:t>16,</w:t>
      </w:r>
      <w:r>
        <w:rPr>
          <w:color w:val="231F20"/>
          <w:spacing w:val="-6"/>
        </w:rPr>
        <w:t> </w:t>
      </w:r>
      <w:r>
        <w:rPr>
          <w:color w:val="231F20"/>
        </w:rPr>
        <w:t>No.</w:t>
      </w:r>
      <w:r>
        <w:rPr>
          <w:color w:val="231F20"/>
          <w:spacing w:val="-7"/>
        </w:rPr>
        <w:t> </w:t>
      </w:r>
      <w:r>
        <w:rPr>
          <w:color w:val="231F20"/>
        </w:rPr>
        <w:t>318)</w:t>
      </w:r>
      <w:r>
        <w:rPr>
          <w:color w:val="231F20"/>
          <w:spacing w:val="-6"/>
        </w:rPr>
        <w:t> </w:t>
      </w:r>
      <w:r>
        <w:rPr>
          <w:color w:val="231F20"/>
        </w:rPr>
        <w:t>có</w:t>
      </w:r>
      <w:r>
        <w:rPr>
          <w:color w:val="231F20"/>
          <w:spacing w:val="-7"/>
        </w:rPr>
        <w:t> </w:t>
      </w:r>
      <w:r>
        <w:rPr>
          <w:color w:val="231F20"/>
        </w:rPr>
        <w:t>nêu</w:t>
      </w:r>
      <w:r>
        <w:rPr>
          <w:color w:val="231F20"/>
          <w:spacing w:val="-6"/>
        </w:rPr>
        <w:t> </w:t>
      </w:r>
      <w:r>
        <w:rPr>
          <w:color w:val="231F20"/>
          <w:spacing w:val="-3"/>
        </w:rPr>
        <w:t>rõ</w:t>
      </w:r>
      <w:r>
        <w:rPr>
          <w:color w:val="231F20"/>
          <w:spacing w:val="-6"/>
        </w:rPr>
        <w:t> </w:t>
      </w:r>
      <w:r>
        <w:rPr>
          <w:color w:val="231F20"/>
        </w:rPr>
        <w:t>điều</w:t>
      </w:r>
      <w:r>
        <w:rPr>
          <w:color w:val="231F20"/>
          <w:spacing w:val="-7"/>
        </w:rPr>
        <w:t> </w:t>
      </w:r>
      <w:r>
        <w:rPr>
          <w:color w:val="231F20"/>
        </w:rPr>
        <w:t>này:</w:t>
      </w:r>
      <w:r>
        <w:rPr>
          <w:color w:val="231F20"/>
          <w:spacing w:val="-6"/>
        </w:rPr>
        <w:t> </w:t>
      </w:r>
      <w:r>
        <w:rPr>
          <w:color w:val="231F20"/>
        </w:rPr>
        <w:t>Du Già</w:t>
      </w:r>
      <w:r>
        <w:rPr>
          <w:color w:val="231F20"/>
          <w:spacing w:val="21"/>
        </w:rPr>
        <w:t> </w:t>
      </w:r>
      <w:r>
        <w:rPr>
          <w:color w:val="231F20"/>
        </w:rPr>
        <w:t>Diệm</w:t>
      </w:r>
      <w:r>
        <w:rPr>
          <w:color w:val="231F20"/>
          <w:spacing w:val="22"/>
        </w:rPr>
        <w:t> </w:t>
      </w:r>
      <w:r>
        <w:rPr>
          <w:color w:val="231F20"/>
        </w:rPr>
        <w:t>Khẩu</w:t>
      </w:r>
      <w:r>
        <w:rPr>
          <w:color w:val="231F20"/>
          <w:spacing w:val="22"/>
        </w:rPr>
        <w:t> </w:t>
      </w:r>
      <w:r>
        <w:rPr>
          <w:color w:val="231F20"/>
        </w:rPr>
        <w:t>Tiêu</w:t>
      </w:r>
      <w:r>
        <w:rPr>
          <w:color w:val="231F20"/>
          <w:spacing w:val="21"/>
        </w:rPr>
        <w:t> </w:t>
      </w:r>
      <w:r>
        <w:rPr>
          <w:color w:val="231F20"/>
        </w:rPr>
        <w:t>Diện</w:t>
      </w:r>
      <w:r>
        <w:rPr>
          <w:color w:val="231F20"/>
          <w:spacing w:val="22"/>
        </w:rPr>
        <w:t> </w:t>
      </w:r>
      <w:r>
        <w:rPr>
          <w:color w:val="231F20"/>
        </w:rPr>
        <w:t>Quỷ</w:t>
      </w:r>
      <w:r>
        <w:rPr>
          <w:color w:val="231F20"/>
          <w:spacing w:val="22"/>
        </w:rPr>
        <w:t> </w:t>
      </w:r>
      <w:r>
        <w:rPr>
          <w:color w:val="231F20"/>
        </w:rPr>
        <w:t>Vương</w:t>
      </w:r>
      <w:r>
        <w:rPr>
          <w:color w:val="231F20"/>
          <w:spacing w:val="11"/>
        </w:rPr>
        <w:t>, </w:t>
      </w:r>
      <w:r>
        <w:rPr>
          <w:color w:val="231F20"/>
        </w:rPr>
        <w:t>tức</w:t>
      </w:r>
      <w:r>
        <w:rPr>
          <w:color w:val="231F20"/>
          <w:spacing w:val="21"/>
        </w:rPr>
        <w:t> </w:t>
      </w:r>
      <w:r>
        <w:rPr>
          <w:color w:val="231F20"/>
        </w:rPr>
        <w:t>Quan</w:t>
      </w:r>
      <w:r>
        <w:rPr>
          <w:color w:val="231F20"/>
          <w:spacing w:val="22"/>
        </w:rPr>
        <w:t> </w:t>
      </w:r>
      <w:r>
        <w:rPr>
          <w:color w:val="231F20"/>
        </w:rPr>
        <w:t>Âm</w:t>
      </w:r>
      <w:r>
        <w:rPr>
          <w:color w:val="231F20"/>
          <w:spacing w:val="22"/>
        </w:rPr>
        <w:t> </w:t>
      </w:r>
      <w:r>
        <w:rPr>
          <w:color w:val="231F20"/>
        </w:rPr>
        <w:t>Đại</w:t>
      </w:r>
      <w:r>
        <w:rPr>
          <w:color w:val="231F20"/>
          <w:spacing w:val="22"/>
        </w:rPr>
        <w:t> </w:t>
      </w:r>
      <w:r>
        <w:rPr>
          <w:color w:val="231F20"/>
        </w:rPr>
        <w:t>Sĩ</w:t>
      </w:r>
    </w:p>
    <w:p>
      <w:pPr>
        <w:spacing w:after="0" w:line="199" w:lineRule="auto"/>
        <w:sectPr>
          <w:pgSz w:w="8110" w:h="11510"/>
          <w:pgMar w:header="551" w:footer="0" w:top="820" w:bottom="280" w:left="800" w:right="660"/>
        </w:sectPr>
      </w:pPr>
    </w:p>
    <w:p>
      <w:pPr>
        <w:pStyle w:val="BodyText"/>
        <w:spacing w:before="9"/>
        <w:ind w:left="0"/>
        <w:jc w:val="left"/>
        <w:rPr>
          <w:sz w:val="21"/>
        </w:rPr>
      </w:pPr>
    </w:p>
    <w:p>
      <w:pPr>
        <w:pStyle w:val="BodyText"/>
        <w:spacing w:line="199" w:lineRule="auto" w:before="115"/>
        <w:ind w:right="242"/>
      </w:pPr>
      <w:r>
        <w:rPr>
          <w:color w:val="231F20"/>
        </w:rPr>
        <w:t>sở</w:t>
      </w:r>
      <w:r>
        <w:rPr>
          <w:color w:val="231F20"/>
          <w:spacing w:val="40"/>
        </w:rPr>
        <w:t> </w:t>
      </w:r>
      <w:r>
        <w:rPr>
          <w:color w:val="231F20"/>
        </w:rPr>
        <w:t>hóa</w:t>
      </w:r>
      <w:r>
        <w:rPr>
          <w:color w:val="231F20"/>
          <w:spacing w:val="20"/>
        </w:rPr>
        <w:t> (</w:t>
      </w:r>
      <w:r>
        <w:rPr>
          <w:rFonts w:ascii="STKaiti" w:hAnsi="STKaiti" w:eastAsia="STKaiti" w:hint="eastAsia"/>
          <w:color w:val="231F20"/>
          <w:spacing w:val="1"/>
        </w:rPr>
        <w:t>瑜珈燄口焦面鬼王、卽觀音大士所化, </w:t>
      </w:r>
      <w:r>
        <w:rPr>
          <w:color w:val="231F20"/>
        </w:rPr>
        <w:t>Tiêu</w:t>
      </w:r>
      <w:r>
        <w:rPr>
          <w:color w:val="231F20"/>
          <w:spacing w:val="40"/>
        </w:rPr>
        <w:t> </w:t>
      </w:r>
      <w:r>
        <w:rPr>
          <w:color w:val="231F20"/>
        </w:rPr>
        <w:t>Diện Quỷ</w:t>
      </w:r>
      <w:r>
        <w:rPr>
          <w:color w:val="231F20"/>
          <w:spacing w:val="25"/>
        </w:rPr>
        <w:t> </w:t>
      </w:r>
      <w:r>
        <w:rPr>
          <w:color w:val="231F20"/>
        </w:rPr>
        <w:t>Vương</w:t>
      </w:r>
      <w:r>
        <w:rPr>
          <w:color w:val="231F20"/>
          <w:spacing w:val="25"/>
        </w:rPr>
        <w:t> </w:t>
      </w:r>
      <w:r>
        <w:rPr>
          <w:color w:val="231F20"/>
        </w:rPr>
        <w:t>trong</w:t>
      </w:r>
      <w:r>
        <w:rPr>
          <w:color w:val="231F20"/>
          <w:spacing w:val="25"/>
        </w:rPr>
        <w:t> </w:t>
      </w:r>
      <w:r>
        <w:rPr>
          <w:color w:val="231F20"/>
        </w:rPr>
        <w:t>khoa</w:t>
      </w:r>
      <w:r>
        <w:rPr>
          <w:color w:val="231F20"/>
          <w:spacing w:val="25"/>
        </w:rPr>
        <w:t> </w:t>
      </w:r>
      <w:r>
        <w:rPr>
          <w:color w:val="231F20"/>
        </w:rPr>
        <w:t>Du</w:t>
      </w:r>
      <w:r>
        <w:rPr>
          <w:color w:val="231F20"/>
          <w:spacing w:val="25"/>
        </w:rPr>
        <w:t> </w:t>
      </w:r>
      <w:r>
        <w:rPr>
          <w:color w:val="231F20"/>
        </w:rPr>
        <w:t>Già</w:t>
      </w:r>
      <w:r>
        <w:rPr>
          <w:color w:val="231F20"/>
          <w:spacing w:val="26"/>
        </w:rPr>
        <w:t> </w:t>
      </w:r>
      <w:r>
        <w:rPr>
          <w:color w:val="231F20"/>
        </w:rPr>
        <w:t>Diệm</w:t>
      </w:r>
      <w:r>
        <w:rPr>
          <w:color w:val="231F20"/>
          <w:spacing w:val="25"/>
        </w:rPr>
        <w:t> </w:t>
      </w:r>
      <w:r>
        <w:rPr>
          <w:color w:val="231F20"/>
        </w:rPr>
        <w:t>Khẩu</w:t>
      </w:r>
      <w:r>
        <w:rPr>
          <w:color w:val="231F20"/>
          <w:spacing w:val="25"/>
        </w:rPr>
        <w:t> </w:t>
      </w:r>
      <w:r>
        <w:rPr>
          <w:color w:val="231F20"/>
        </w:rPr>
        <w:t>là</w:t>
      </w:r>
      <w:r>
        <w:rPr>
          <w:color w:val="231F20"/>
          <w:spacing w:val="25"/>
        </w:rPr>
        <w:t> </w:t>
      </w:r>
      <w:r>
        <w:rPr>
          <w:color w:val="231F20"/>
        </w:rPr>
        <w:t>do</w:t>
      </w:r>
      <w:r>
        <w:rPr>
          <w:color w:val="231F20"/>
          <w:spacing w:val="25"/>
        </w:rPr>
        <w:t> </w:t>
      </w:r>
      <w:r>
        <w:rPr>
          <w:color w:val="231F20"/>
        </w:rPr>
        <w:t>Quan</w:t>
      </w:r>
      <w:r>
        <w:rPr>
          <w:color w:val="231F20"/>
          <w:spacing w:val="26"/>
        </w:rPr>
        <w:t> </w:t>
      </w:r>
      <w:r>
        <w:rPr>
          <w:color w:val="231F20"/>
        </w:rPr>
        <w:t>Âm</w:t>
      </w:r>
    </w:p>
    <w:p>
      <w:pPr>
        <w:pStyle w:val="BodyText"/>
        <w:spacing w:line="228" w:lineRule="auto" w:before="26"/>
        <w:ind w:right="242"/>
      </w:pPr>
      <w:r>
        <w:rPr>
          <w:color w:val="231F20"/>
        </w:rPr>
        <w:t>Đại Sĩ hóa hiện). Đạo Giáo gọi vị này là U Minh Giáo Chủ Minh </w:t>
      </w:r>
      <w:r>
        <w:rPr>
          <w:color w:val="231F20"/>
          <w:spacing w:val="-6"/>
        </w:rPr>
        <w:t>Ty </w:t>
      </w:r>
      <w:r>
        <w:rPr>
          <w:color w:val="231F20"/>
        </w:rPr>
        <w:t>Diện Nhiên Quỷ Vương Giám </w:t>
      </w:r>
      <w:r>
        <w:rPr>
          <w:color w:val="231F20"/>
          <w:spacing w:val="-6"/>
        </w:rPr>
        <w:t>Trai </w:t>
      </w:r>
      <w:r>
        <w:rPr>
          <w:color w:val="231F20"/>
        </w:rPr>
        <w:t>Sứ Giả </w:t>
      </w:r>
      <w:r>
        <w:rPr>
          <w:color w:val="231F20"/>
          <w:spacing w:val="-4"/>
        </w:rPr>
        <w:t>Vũ </w:t>
      </w:r>
      <w:r>
        <w:rPr>
          <w:color w:val="231F20"/>
        </w:rPr>
        <w:t>Lâm Đại</w:t>
      </w:r>
      <w:r>
        <w:rPr>
          <w:color w:val="231F20"/>
          <w:spacing w:val="-6"/>
        </w:rPr>
        <w:t> </w:t>
      </w:r>
      <w:r>
        <w:rPr>
          <w:color w:val="231F20"/>
        </w:rPr>
        <w:t>Thần</w:t>
      </w:r>
      <w:r>
        <w:rPr>
          <w:color w:val="231F20"/>
          <w:spacing w:val="-3"/>
        </w:rPr>
        <w:t> (</w:t>
      </w:r>
      <w:r>
        <w:rPr>
          <w:rFonts w:ascii="STKaiti" w:hAnsi="STKaiti" w:eastAsia="STKaiti" w:hint="eastAsia"/>
          <w:color w:val="231F20"/>
        </w:rPr>
        <w:t>幽冥敎主冥司面燃鬼王監齋使者羽林大神)</w:t>
      </w:r>
      <w:r>
        <w:rPr>
          <w:color w:val="231F20"/>
          <w:spacing w:val="-3"/>
        </w:rPr>
        <w:t>, </w:t>
      </w:r>
      <w:r>
        <w:rPr>
          <w:color w:val="231F20"/>
          <w:spacing w:val="-4"/>
        </w:rPr>
        <w:t>tôn</w:t>
      </w:r>
    </w:p>
    <w:p>
      <w:pPr>
        <w:pStyle w:val="BodyText"/>
        <w:spacing w:line="280" w:lineRule="exact"/>
      </w:pPr>
      <w:r>
        <w:rPr>
          <w:color w:val="231F20"/>
        </w:rPr>
        <w:t>xưng</w:t>
      </w:r>
      <w:r>
        <w:rPr>
          <w:color w:val="231F20"/>
          <w:spacing w:val="-4"/>
        </w:rPr>
        <w:t> </w:t>
      </w:r>
      <w:r>
        <w:rPr>
          <w:color w:val="231F20"/>
        </w:rPr>
        <w:t>là</w:t>
      </w:r>
      <w:r>
        <w:rPr>
          <w:color w:val="231F20"/>
          <w:spacing w:val="-3"/>
        </w:rPr>
        <w:t> </w:t>
      </w:r>
      <w:r>
        <w:rPr>
          <w:color w:val="231F20"/>
        </w:rPr>
        <w:t>Phổ</w:t>
      </w:r>
      <w:r>
        <w:rPr>
          <w:color w:val="231F20"/>
          <w:spacing w:val="-3"/>
        </w:rPr>
        <w:t> </w:t>
      </w:r>
      <w:r>
        <w:rPr>
          <w:color w:val="231F20"/>
        </w:rPr>
        <w:t>Độ</w:t>
      </w:r>
      <w:r>
        <w:rPr>
          <w:color w:val="231F20"/>
          <w:spacing w:val="-3"/>
        </w:rPr>
        <w:t> </w:t>
      </w:r>
      <w:r>
        <w:rPr>
          <w:color w:val="231F20"/>
        </w:rPr>
        <w:t>Chơn</w:t>
      </w:r>
      <w:r>
        <w:rPr>
          <w:color w:val="231F20"/>
          <w:spacing w:val="-3"/>
        </w:rPr>
        <w:t> </w:t>
      </w:r>
      <w:r>
        <w:rPr>
          <w:color w:val="231F20"/>
        </w:rPr>
        <w:t>Quân</w:t>
      </w:r>
      <w:r>
        <w:rPr>
          <w:color w:val="231F20"/>
          <w:spacing w:val="-2"/>
        </w:rPr>
        <w:t> (</w:t>
      </w:r>
      <w:r>
        <w:rPr>
          <w:rFonts w:ascii="STKaiti" w:hAnsi="STKaiti" w:eastAsia="STKaiti" w:hint="eastAsia"/>
          <w:color w:val="231F20"/>
        </w:rPr>
        <w:t>普渡眞君)</w:t>
      </w:r>
      <w:r>
        <w:rPr>
          <w:color w:val="231F20"/>
          <w:spacing w:val="-2"/>
        </w:rPr>
        <w:t>; </w:t>
      </w:r>
      <w:r>
        <w:rPr>
          <w:color w:val="231F20"/>
        </w:rPr>
        <w:t>thế</w:t>
      </w:r>
      <w:r>
        <w:rPr>
          <w:color w:val="231F20"/>
          <w:spacing w:val="-3"/>
        </w:rPr>
        <w:t> </w:t>
      </w:r>
      <w:r>
        <w:rPr>
          <w:color w:val="231F20"/>
        </w:rPr>
        <w:t>gian</w:t>
      </w:r>
      <w:r>
        <w:rPr>
          <w:color w:val="231F20"/>
          <w:spacing w:val="-3"/>
        </w:rPr>
        <w:t> </w:t>
      </w:r>
      <w:r>
        <w:rPr>
          <w:color w:val="231F20"/>
        </w:rPr>
        <w:t>thường</w:t>
      </w:r>
      <w:r>
        <w:rPr>
          <w:color w:val="231F20"/>
          <w:spacing w:val="-3"/>
        </w:rPr>
        <w:t> </w:t>
      </w:r>
      <w:r>
        <w:rPr>
          <w:color w:val="231F20"/>
        </w:rPr>
        <w:t>gọi</w:t>
      </w:r>
    </w:p>
    <w:p>
      <w:pPr>
        <w:pStyle w:val="BodyText"/>
        <w:spacing w:line="189" w:lineRule="auto" w:before="7"/>
        <w:ind w:right="244"/>
      </w:pPr>
      <w:r>
        <w:rPr>
          <w:color w:val="231F20"/>
        </w:rPr>
        <w:t>là Ông Phổ Độ </w:t>
      </w:r>
      <w:r>
        <w:rPr>
          <w:rFonts w:ascii="STKaiti" w:hAnsi="STKaiti" w:eastAsia="STKaiti" w:hint="eastAsia"/>
          <w:color w:val="231F20"/>
        </w:rPr>
        <w:t>( 普 渡 公 )</w:t>
      </w:r>
      <w:r>
        <w:rPr>
          <w:color w:val="231F20"/>
        </w:rPr>
        <w:t>. Không ít các địa phương vào dịp Tiết</w:t>
      </w:r>
      <w:r>
        <w:rPr>
          <w:color w:val="231F20"/>
          <w:spacing w:val="4"/>
        </w:rPr>
        <w:t> </w:t>
      </w:r>
      <w:r>
        <w:rPr>
          <w:color w:val="231F20"/>
          <w:spacing w:val="-4"/>
        </w:rPr>
        <w:t>Trung</w:t>
      </w:r>
      <w:r>
        <w:rPr>
          <w:color w:val="231F20"/>
          <w:spacing w:val="4"/>
        </w:rPr>
        <w:t> </w:t>
      </w:r>
      <w:r>
        <w:rPr>
          <w:color w:val="231F20"/>
        </w:rPr>
        <w:t>Nguyên</w:t>
      </w:r>
      <w:r>
        <w:rPr>
          <w:color w:val="231F20"/>
          <w:spacing w:val="3"/>
        </w:rPr>
        <w:t> </w:t>
      </w:r>
      <w:r>
        <w:rPr>
          <w:rFonts w:ascii="STKaiti" w:hAnsi="STKaiti" w:eastAsia="STKaiti" w:hint="eastAsia"/>
          <w:color w:val="231F20"/>
        </w:rPr>
        <w:t>(中元節)</w:t>
      </w:r>
      <w:r>
        <w:rPr>
          <w:color w:val="231F20"/>
          <w:spacing w:val="2"/>
        </w:rPr>
        <w:t>, </w:t>
      </w:r>
      <w:r>
        <w:rPr>
          <w:color w:val="231F20"/>
        </w:rPr>
        <w:t>trước</w:t>
      </w:r>
      <w:r>
        <w:rPr>
          <w:color w:val="231F20"/>
          <w:spacing w:val="5"/>
        </w:rPr>
        <w:t> </w:t>
      </w:r>
      <w:r>
        <w:rPr>
          <w:color w:val="231F20"/>
        </w:rPr>
        <w:t>khi</w:t>
      </w:r>
      <w:r>
        <w:rPr>
          <w:color w:val="231F20"/>
          <w:spacing w:val="4"/>
        </w:rPr>
        <w:t> </w:t>
      </w:r>
      <w:r>
        <w:rPr>
          <w:color w:val="231F20"/>
        </w:rPr>
        <w:t>vái</w:t>
      </w:r>
      <w:r>
        <w:rPr>
          <w:color w:val="231F20"/>
          <w:spacing w:val="4"/>
        </w:rPr>
        <w:t> </w:t>
      </w:r>
      <w:r>
        <w:rPr>
          <w:color w:val="231F20"/>
        </w:rPr>
        <w:t>lạy</w:t>
      </w:r>
      <w:r>
        <w:rPr>
          <w:color w:val="231F20"/>
          <w:spacing w:val="4"/>
        </w:rPr>
        <w:t> </w:t>
      </w:r>
      <w:r>
        <w:rPr>
          <w:color w:val="231F20"/>
        </w:rPr>
        <w:t>tổ</w:t>
      </w:r>
      <w:r>
        <w:rPr>
          <w:color w:val="231F20"/>
          <w:spacing w:val="5"/>
        </w:rPr>
        <w:t> </w:t>
      </w:r>
      <w:r>
        <w:rPr>
          <w:color w:val="231F20"/>
        </w:rPr>
        <w:t>tiên</w:t>
      </w:r>
      <w:r>
        <w:rPr>
          <w:color w:val="231F20"/>
          <w:spacing w:val="2"/>
        </w:rPr>
        <w:t>, </w:t>
      </w:r>
      <w:r>
        <w:rPr>
          <w:color w:val="231F20"/>
        </w:rPr>
        <w:t>người ta</w:t>
      </w:r>
      <w:r>
        <w:rPr>
          <w:color w:val="231F20"/>
          <w:spacing w:val="8"/>
        </w:rPr>
        <w:t> </w:t>
      </w:r>
      <w:r>
        <w:rPr>
          <w:color w:val="231F20"/>
        </w:rPr>
        <w:t>thường</w:t>
      </w:r>
      <w:r>
        <w:rPr>
          <w:color w:val="231F20"/>
          <w:spacing w:val="10"/>
        </w:rPr>
        <w:t> </w:t>
      </w:r>
      <w:r>
        <w:rPr>
          <w:color w:val="231F20"/>
        </w:rPr>
        <w:t>bái</w:t>
      </w:r>
      <w:r>
        <w:rPr>
          <w:color w:val="231F20"/>
          <w:spacing w:val="9"/>
        </w:rPr>
        <w:t> </w:t>
      </w:r>
      <w:r>
        <w:rPr>
          <w:color w:val="231F20"/>
        </w:rPr>
        <w:t>tế</w:t>
      </w:r>
      <w:r>
        <w:rPr>
          <w:color w:val="231F20"/>
          <w:spacing w:val="9"/>
        </w:rPr>
        <w:t> </w:t>
      </w:r>
      <w:r>
        <w:rPr>
          <w:color w:val="231F20"/>
        </w:rPr>
        <w:t>Diện</w:t>
      </w:r>
      <w:r>
        <w:rPr>
          <w:color w:val="231F20"/>
          <w:spacing w:val="10"/>
        </w:rPr>
        <w:t> </w:t>
      </w:r>
      <w:r>
        <w:rPr>
          <w:color w:val="231F20"/>
        </w:rPr>
        <w:t>Nhiên</w:t>
      </w:r>
      <w:r>
        <w:rPr>
          <w:color w:val="231F20"/>
          <w:spacing w:val="10"/>
        </w:rPr>
        <w:t> </w:t>
      </w:r>
      <w:r>
        <w:rPr>
          <w:color w:val="231F20"/>
        </w:rPr>
        <w:t>Đại</w:t>
      </w:r>
      <w:r>
        <w:rPr>
          <w:color w:val="231F20"/>
          <w:spacing w:val="9"/>
        </w:rPr>
        <w:t> </w:t>
      </w:r>
      <w:r>
        <w:rPr>
          <w:color w:val="231F20"/>
        </w:rPr>
        <w:t>Sĩ</w:t>
      </w:r>
      <w:r>
        <w:rPr>
          <w:color w:val="231F20"/>
          <w:spacing w:val="5"/>
        </w:rPr>
        <w:t>. </w:t>
      </w:r>
      <w:r>
        <w:rPr>
          <w:color w:val="231F20"/>
        </w:rPr>
        <w:t>Mọi</w:t>
      </w:r>
      <w:r>
        <w:rPr>
          <w:color w:val="231F20"/>
          <w:spacing w:val="10"/>
        </w:rPr>
        <w:t> </w:t>
      </w:r>
      <w:r>
        <w:rPr>
          <w:color w:val="231F20"/>
        </w:rPr>
        <w:t>người</w:t>
      </w:r>
      <w:r>
        <w:rPr>
          <w:color w:val="231F20"/>
          <w:spacing w:val="8"/>
        </w:rPr>
        <w:t> </w:t>
      </w:r>
      <w:r>
        <w:rPr>
          <w:color w:val="231F20"/>
        </w:rPr>
        <w:t>đều</w:t>
      </w:r>
      <w:r>
        <w:rPr>
          <w:color w:val="231F20"/>
          <w:spacing w:val="10"/>
        </w:rPr>
        <w:t> </w:t>
      </w:r>
      <w:r>
        <w:rPr>
          <w:color w:val="231F20"/>
        </w:rPr>
        <w:t>tin</w:t>
      </w:r>
      <w:r>
        <w:rPr>
          <w:color w:val="231F20"/>
          <w:spacing w:val="10"/>
        </w:rPr>
        <w:t> </w:t>
      </w:r>
      <w:r>
        <w:rPr>
          <w:color w:val="231F20"/>
        </w:rPr>
        <w:t>rằng</w:t>
      </w:r>
    </w:p>
    <w:p>
      <w:pPr>
        <w:pStyle w:val="BodyText"/>
        <w:spacing w:line="232" w:lineRule="auto" w:before="21"/>
        <w:ind w:right="243"/>
        <w:rPr>
          <w:rFonts w:ascii="STKaiti" w:hAnsi="STKaiti" w:eastAsia="STKaiti" w:hint="eastAsia"/>
        </w:rPr>
      </w:pPr>
      <w:r>
        <w:rPr>
          <w:color w:val="231F20"/>
        </w:rPr>
        <w:t>vào dịp tháng 7 Âm Lịch, các vong linh trên dương thế đều do vị Thần này quản lý; cho nên tại Đài Loan còn có miếu thờ Ông Đại Sĩ. Nguồn gốc Tiêu Diện Đại Sĩ được tìm thấy qua một số kinh điển của Phật Giáo như Phật Thuyết Cứu Bạt</w:t>
      </w:r>
      <w:r>
        <w:rPr>
          <w:color w:val="231F20"/>
          <w:spacing w:val="10"/>
        </w:rPr>
        <w:t> </w:t>
      </w:r>
      <w:r>
        <w:rPr>
          <w:color w:val="231F20"/>
        </w:rPr>
        <w:t>Diệm</w:t>
      </w:r>
      <w:r>
        <w:rPr>
          <w:color w:val="231F20"/>
          <w:spacing w:val="11"/>
        </w:rPr>
        <w:t> </w:t>
      </w:r>
      <w:r>
        <w:rPr>
          <w:color w:val="231F20"/>
        </w:rPr>
        <w:t>Khẩu</w:t>
      </w:r>
      <w:r>
        <w:rPr>
          <w:color w:val="231F20"/>
          <w:spacing w:val="11"/>
        </w:rPr>
        <w:t> </w:t>
      </w:r>
      <w:r>
        <w:rPr>
          <w:color w:val="231F20"/>
        </w:rPr>
        <w:t>Ngạ</w:t>
      </w:r>
      <w:r>
        <w:rPr>
          <w:color w:val="231F20"/>
          <w:spacing w:val="10"/>
        </w:rPr>
        <w:t> </w:t>
      </w:r>
      <w:r>
        <w:rPr>
          <w:color w:val="231F20"/>
        </w:rPr>
        <w:t>Quỷ</w:t>
      </w:r>
      <w:r>
        <w:rPr>
          <w:color w:val="231F20"/>
          <w:spacing w:val="11"/>
        </w:rPr>
        <w:t> </w:t>
      </w:r>
      <w:r>
        <w:rPr>
          <w:color w:val="231F20"/>
        </w:rPr>
        <w:t>Đà</w:t>
      </w:r>
      <w:r>
        <w:rPr>
          <w:color w:val="231F20"/>
          <w:spacing w:val="11"/>
        </w:rPr>
        <w:t> </w:t>
      </w:r>
      <w:r>
        <w:rPr>
          <w:color w:val="231F20"/>
        </w:rPr>
        <w:t>La</w:t>
      </w:r>
      <w:r>
        <w:rPr>
          <w:color w:val="231F20"/>
          <w:spacing w:val="10"/>
        </w:rPr>
        <w:t> </w:t>
      </w:r>
      <w:r>
        <w:rPr>
          <w:color w:val="231F20"/>
        </w:rPr>
        <w:t>Ni</w:t>
      </w:r>
      <w:r>
        <w:rPr>
          <w:color w:val="231F20"/>
          <w:spacing w:val="11"/>
        </w:rPr>
        <w:t> </w:t>
      </w:r>
      <w:r>
        <w:rPr>
          <w:color w:val="231F20"/>
        </w:rPr>
        <w:t>Kinh</w:t>
      </w:r>
      <w:r>
        <w:rPr>
          <w:color w:val="231F20"/>
          <w:spacing w:val="4"/>
        </w:rPr>
        <w:t> (</w:t>
      </w:r>
      <w:r>
        <w:rPr>
          <w:rFonts w:ascii="STKaiti" w:hAnsi="STKaiti" w:eastAsia="STKaiti" w:hint="eastAsia"/>
          <w:color w:val="231F20"/>
        </w:rPr>
        <w:t>佛說救拔焰口餓鬼</w:t>
      </w:r>
    </w:p>
    <w:p>
      <w:pPr>
        <w:pStyle w:val="BodyText"/>
        <w:spacing w:line="269" w:lineRule="exact"/>
      </w:pPr>
      <w:r>
        <w:rPr>
          <w:rFonts w:ascii="STKaiti" w:hAnsi="STKaiti" w:eastAsia="STKaiti" w:hint="eastAsia"/>
          <w:color w:val="231F20"/>
        </w:rPr>
        <w:t>陀羅尼經, </w:t>
      </w:r>
      <w:r>
        <w:rPr>
          <w:color w:val="231F20"/>
          <w:spacing w:val="-4"/>
        </w:rPr>
        <w:t>Taishō</w:t>
      </w:r>
      <w:r>
        <w:rPr>
          <w:color w:val="231F20"/>
          <w:spacing w:val="11"/>
        </w:rPr>
        <w:t> </w:t>
      </w:r>
      <w:r>
        <w:rPr>
          <w:color w:val="231F20"/>
          <w:spacing w:val="-4"/>
        </w:rPr>
        <w:t>Vol</w:t>
      </w:r>
      <w:r>
        <w:rPr>
          <w:color w:val="231F20"/>
          <w:spacing w:val="3"/>
        </w:rPr>
        <w:t>. </w:t>
      </w:r>
      <w:r>
        <w:rPr>
          <w:color w:val="231F20"/>
        </w:rPr>
        <w:t>21,</w:t>
      </w:r>
      <w:r>
        <w:rPr>
          <w:color w:val="231F20"/>
          <w:spacing w:val="9"/>
        </w:rPr>
        <w:t> </w:t>
      </w:r>
      <w:r>
        <w:rPr>
          <w:color w:val="231F20"/>
        </w:rPr>
        <w:t>No.</w:t>
      </w:r>
      <w:r>
        <w:rPr>
          <w:color w:val="231F20"/>
          <w:spacing w:val="11"/>
        </w:rPr>
        <w:t> </w:t>
      </w:r>
      <w:r>
        <w:rPr>
          <w:color w:val="231F20"/>
        </w:rPr>
        <w:t>1313),</w:t>
      </w:r>
      <w:r>
        <w:rPr>
          <w:color w:val="231F20"/>
          <w:spacing w:val="9"/>
        </w:rPr>
        <w:t> </w:t>
      </w:r>
      <w:r>
        <w:rPr>
          <w:color w:val="231F20"/>
        </w:rPr>
        <w:t>Phật</w:t>
      </w:r>
      <w:r>
        <w:rPr>
          <w:color w:val="231F20"/>
          <w:spacing w:val="10"/>
        </w:rPr>
        <w:t> </w:t>
      </w:r>
      <w:r>
        <w:rPr>
          <w:color w:val="231F20"/>
        </w:rPr>
        <w:t>Thuyết</w:t>
      </w:r>
      <w:r>
        <w:rPr>
          <w:color w:val="231F20"/>
          <w:spacing w:val="10"/>
        </w:rPr>
        <w:t> </w:t>
      </w:r>
      <w:r>
        <w:rPr>
          <w:color w:val="231F20"/>
        </w:rPr>
        <w:t>Cứu</w:t>
      </w:r>
      <w:r>
        <w:rPr>
          <w:color w:val="231F20"/>
          <w:spacing w:val="10"/>
        </w:rPr>
        <w:t> </w:t>
      </w:r>
      <w:r>
        <w:rPr>
          <w:color w:val="231F20"/>
        </w:rPr>
        <w:t>Diện</w:t>
      </w:r>
    </w:p>
    <w:p>
      <w:pPr>
        <w:pStyle w:val="BodyText"/>
        <w:spacing w:line="182" w:lineRule="auto" w:before="16"/>
        <w:ind w:right="242"/>
      </w:pPr>
      <w:r>
        <w:rPr>
          <w:color w:val="231F20"/>
        </w:rPr>
        <w:t>Nhiên</w:t>
      </w:r>
      <w:r>
        <w:rPr>
          <w:color w:val="231F20"/>
          <w:spacing w:val="-4"/>
        </w:rPr>
        <w:t> </w:t>
      </w:r>
      <w:r>
        <w:rPr>
          <w:color w:val="231F20"/>
        </w:rPr>
        <w:t>Ngạ</w:t>
      </w:r>
      <w:r>
        <w:rPr>
          <w:color w:val="231F20"/>
          <w:spacing w:val="-3"/>
        </w:rPr>
        <w:t> </w:t>
      </w:r>
      <w:r>
        <w:rPr>
          <w:color w:val="231F20"/>
        </w:rPr>
        <w:t>Quỷ</w:t>
      </w:r>
      <w:r>
        <w:rPr>
          <w:color w:val="231F20"/>
          <w:spacing w:val="-3"/>
        </w:rPr>
        <w:t> </w:t>
      </w:r>
      <w:r>
        <w:rPr>
          <w:color w:val="231F20"/>
        </w:rPr>
        <w:t>Đà</w:t>
      </w:r>
      <w:r>
        <w:rPr>
          <w:color w:val="231F20"/>
          <w:spacing w:val="-3"/>
        </w:rPr>
        <w:t> </w:t>
      </w:r>
      <w:r>
        <w:rPr>
          <w:color w:val="231F20"/>
        </w:rPr>
        <w:t>La</w:t>
      </w:r>
      <w:r>
        <w:rPr>
          <w:color w:val="231F20"/>
          <w:spacing w:val="-3"/>
        </w:rPr>
        <w:t> </w:t>
      </w:r>
      <w:r>
        <w:rPr>
          <w:color w:val="231F20"/>
        </w:rPr>
        <w:t>Ni</w:t>
      </w:r>
      <w:r>
        <w:rPr>
          <w:color w:val="231F20"/>
          <w:spacing w:val="-4"/>
        </w:rPr>
        <w:t> </w:t>
      </w:r>
      <w:r>
        <w:rPr>
          <w:color w:val="231F20"/>
        </w:rPr>
        <w:t>Thần</w:t>
      </w:r>
      <w:r>
        <w:rPr>
          <w:color w:val="231F20"/>
          <w:spacing w:val="-3"/>
        </w:rPr>
        <w:t> </w:t>
      </w:r>
      <w:r>
        <w:rPr>
          <w:color w:val="231F20"/>
        </w:rPr>
        <w:t>Chú</w:t>
      </w:r>
      <w:r>
        <w:rPr>
          <w:color w:val="231F20"/>
          <w:spacing w:val="-3"/>
        </w:rPr>
        <w:t> </w:t>
      </w:r>
      <w:r>
        <w:rPr>
          <w:color w:val="231F20"/>
        </w:rPr>
        <w:t>Kinh</w:t>
      </w:r>
      <w:r>
        <w:rPr>
          <w:color w:val="231F20"/>
          <w:spacing w:val="-3"/>
        </w:rPr>
        <w:t> (</w:t>
      </w:r>
      <w:r>
        <w:rPr>
          <w:rFonts w:ascii="STKaiti" w:hAnsi="STKaiti" w:eastAsia="STKaiti" w:hint="eastAsia"/>
          <w:color w:val="231F20"/>
        </w:rPr>
        <w:t>佛說救面然餓鬼陀羅尼神咒經, </w:t>
      </w:r>
      <w:r>
        <w:rPr>
          <w:color w:val="231F20"/>
          <w:spacing w:val="-4"/>
        </w:rPr>
        <w:t>Taishō</w:t>
      </w:r>
      <w:r>
        <w:rPr>
          <w:color w:val="231F20"/>
          <w:spacing w:val="9"/>
        </w:rPr>
        <w:t> </w:t>
      </w:r>
      <w:r>
        <w:rPr>
          <w:color w:val="231F20"/>
          <w:spacing w:val="-4"/>
        </w:rPr>
        <w:t>Vol</w:t>
      </w:r>
      <w:r>
        <w:rPr>
          <w:color w:val="231F20"/>
          <w:spacing w:val="3"/>
        </w:rPr>
        <w:t>. </w:t>
      </w:r>
      <w:r>
        <w:rPr>
          <w:color w:val="231F20"/>
        </w:rPr>
        <w:t>21,</w:t>
      </w:r>
      <w:r>
        <w:rPr>
          <w:color w:val="231F20"/>
          <w:spacing w:val="9"/>
        </w:rPr>
        <w:t> </w:t>
      </w:r>
      <w:r>
        <w:rPr>
          <w:color w:val="231F20"/>
        </w:rPr>
        <w:t>No.</w:t>
      </w:r>
      <w:r>
        <w:rPr>
          <w:color w:val="231F20"/>
          <w:spacing w:val="9"/>
        </w:rPr>
        <w:t> </w:t>
      </w:r>
      <w:r>
        <w:rPr>
          <w:color w:val="231F20"/>
        </w:rPr>
        <w:t>1314),</w:t>
      </w:r>
      <w:r>
        <w:rPr>
          <w:color w:val="231F20"/>
          <w:spacing w:val="10"/>
        </w:rPr>
        <w:t> </w:t>
      </w:r>
      <w:r>
        <w:rPr>
          <w:color w:val="231F20"/>
        </w:rPr>
        <w:t>Du</w:t>
      </w:r>
      <w:r>
        <w:rPr>
          <w:color w:val="231F20"/>
          <w:spacing w:val="9"/>
        </w:rPr>
        <w:t> </w:t>
      </w:r>
      <w:r>
        <w:rPr>
          <w:color w:val="231F20"/>
        </w:rPr>
        <w:t>Già</w:t>
      </w:r>
      <w:r>
        <w:rPr>
          <w:color w:val="231F20"/>
          <w:spacing w:val="10"/>
        </w:rPr>
        <w:t> </w:t>
      </w:r>
      <w:r>
        <w:rPr>
          <w:color w:val="231F20"/>
          <w:spacing w:val="-7"/>
        </w:rPr>
        <w:t>Tập</w:t>
      </w:r>
      <w:r>
        <w:rPr>
          <w:color w:val="231F20"/>
          <w:spacing w:val="9"/>
        </w:rPr>
        <w:t> </w:t>
      </w:r>
      <w:r>
        <w:rPr>
          <w:color w:val="231F20"/>
          <w:spacing w:val="-7"/>
        </w:rPr>
        <w:t>Yếu</w:t>
      </w:r>
      <w:r>
        <w:rPr>
          <w:color w:val="231F20"/>
          <w:spacing w:val="9"/>
        </w:rPr>
        <w:t> </w:t>
      </w:r>
      <w:r>
        <w:rPr>
          <w:color w:val="231F20"/>
        </w:rPr>
        <w:t>Cứu A</w:t>
      </w:r>
      <w:r>
        <w:rPr>
          <w:color w:val="231F20"/>
          <w:spacing w:val="-1"/>
        </w:rPr>
        <w:t> </w:t>
      </w:r>
      <w:r>
        <w:rPr>
          <w:color w:val="231F20"/>
        </w:rPr>
        <w:t>Nan Đà</w:t>
      </w:r>
      <w:r>
        <w:rPr>
          <w:color w:val="231F20"/>
          <w:spacing w:val="-1"/>
        </w:rPr>
        <w:t> </w:t>
      </w:r>
      <w:r>
        <w:rPr>
          <w:color w:val="231F20"/>
        </w:rPr>
        <w:t>La Ni Diệm</w:t>
      </w:r>
      <w:r>
        <w:rPr>
          <w:color w:val="231F20"/>
          <w:spacing w:val="-1"/>
        </w:rPr>
        <w:t> </w:t>
      </w:r>
      <w:r>
        <w:rPr>
          <w:color w:val="231F20"/>
        </w:rPr>
        <w:t>Khẩu Quỹ</w:t>
      </w:r>
      <w:r>
        <w:rPr>
          <w:color w:val="231F20"/>
          <w:spacing w:val="-1"/>
        </w:rPr>
        <w:t> </w:t>
      </w:r>
      <w:r>
        <w:rPr>
          <w:color w:val="231F20"/>
        </w:rPr>
        <w:t>Nghi Kinh</w:t>
      </w:r>
      <w:r>
        <w:rPr>
          <w:color w:val="231F20"/>
          <w:spacing w:val="-2"/>
        </w:rPr>
        <w:t> (</w:t>
      </w:r>
      <w:r>
        <w:rPr>
          <w:rFonts w:ascii="STKaiti" w:hAnsi="STKaiti" w:eastAsia="STKaiti" w:hint="eastAsia"/>
          <w:color w:val="231F20"/>
        </w:rPr>
        <w:t>瑜伽集要救阿難</w:t>
      </w:r>
      <w:r>
        <w:rPr>
          <w:rFonts w:ascii="STKaiti" w:hAnsi="STKaiti" w:eastAsia="STKaiti" w:hint="eastAsia"/>
          <w:color w:val="231F20"/>
          <w:spacing w:val="2"/>
        </w:rPr>
        <w:t>陀羅尼焰口軌儀經, </w:t>
      </w:r>
      <w:r>
        <w:rPr>
          <w:color w:val="231F20"/>
          <w:spacing w:val="-4"/>
        </w:rPr>
        <w:t>Taishō</w:t>
      </w:r>
      <w:r>
        <w:rPr>
          <w:color w:val="231F20"/>
          <w:spacing w:val="30"/>
        </w:rPr>
        <w:t> </w:t>
      </w:r>
      <w:r>
        <w:rPr>
          <w:color w:val="231F20"/>
          <w:spacing w:val="-4"/>
        </w:rPr>
        <w:t>Vol</w:t>
      </w:r>
      <w:r>
        <w:rPr>
          <w:color w:val="231F20"/>
          <w:spacing w:val="13"/>
        </w:rPr>
        <w:t>. </w:t>
      </w:r>
      <w:r>
        <w:rPr>
          <w:color w:val="231F20"/>
        </w:rPr>
        <w:t>21,</w:t>
      </w:r>
      <w:r>
        <w:rPr>
          <w:color w:val="231F20"/>
          <w:spacing w:val="29"/>
        </w:rPr>
        <w:t> </w:t>
      </w:r>
      <w:r>
        <w:rPr>
          <w:color w:val="231F20"/>
        </w:rPr>
        <w:t>No.</w:t>
      </w:r>
      <w:r>
        <w:rPr>
          <w:color w:val="231F20"/>
          <w:spacing w:val="30"/>
        </w:rPr>
        <w:t> </w:t>
      </w:r>
      <w:r>
        <w:rPr>
          <w:color w:val="231F20"/>
        </w:rPr>
        <w:t>1318),</w:t>
      </w:r>
      <w:r>
        <w:rPr>
          <w:color w:val="231F20"/>
          <w:spacing w:val="29"/>
        </w:rPr>
        <w:t> </w:t>
      </w:r>
      <w:r>
        <w:rPr>
          <w:color w:val="231F20"/>
        </w:rPr>
        <w:t>Du</w:t>
      </w:r>
      <w:r>
        <w:rPr>
          <w:color w:val="231F20"/>
          <w:spacing w:val="31"/>
        </w:rPr>
        <w:t> </w:t>
      </w:r>
      <w:r>
        <w:rPr>
          <w:color w:val="231F20"/>
        </w:rPr>
        <w:t>Già</w:t>
      </w:r>
      <w:r>
        <w:rPr>
          <w:color w:val="231F20"/>
          <w:spacing w:val="30"/>
        </w:rPr>
        <w:t> </w:t>
      </w:r>
      <w:r>
        <w:rPr>
          <w:color w:val="231F20"/>
          <w:spacing w:val="-7"/>
        </w:rPr>
        <w:t>Tập Yếu</w:t>
      </w:r>
      <w:r>
        <w:rPr>
          <w:color w:val="231F20"/>
          <w:spacing w:val="-14"/>
        </w:rPr>
        <w:t> </w:t>
      </w:r>
      <w:r>
        <w:rPr>
          <w:color w:val="231F20"/>
        </w:rPr>
        <w:t>Diệm</w:t>
      </w:r>
      <w:r>
        <w:rPr>
          <w:color w:val="231F20"/>
          <w:spacing w:val="-13"/>
        </w:rPr>
        <w:t> </w:t>
      </w:r>
      <w:r>
        <w:rPr>
          <w:color w:val="231F20"/>
        </w:rPr>
        <w:t>Khẩu</w:t>
      </w:r>
      <w:r>
        <w:rPr>
          <w:color w:val="231F20"/>
          <w:spacing w:val="-12"/>
        </w:rPr>
        <w:t> </w:t>
      </w:r>
      <w:r>
        <w:rPr>
          <w:color w:val="231F20"/>
        </w:rPr>
        <w:t>Thí</w:t>
      </w:r>
      <w:r>
        <w:rPr>
          <w:color w:val="231F20"/>
          <w:spacing w:val="-13"/>
        </w:rPr>
        <w:t> </w:t>
      </w:r>
      <w:r>
        <w:rPr>
          <w:color w:val="231F20"/>
        </w:rPr>
        <w:t>Thực</w:t>
      </w:r>
      <w:r>
        <w:rPr>
          <w:color w:val="231F20"/>
          <w:spacing w:val="-13"/>
        </w:rPr>
        <w:t> </w:t>
      </w:r>
      <w:r>
        <w:rPr>
          <w:color w:val="231F20"/>
        </w:rPr>
        <w:t>Khởi</w:t>
      </w:r>
      <w:r>
        <w:rPr>
          <w:color w:val="231F20"/>
          <w:spacing w:val="-12"/>
        </w:rPr>
        <w:t> </w:t>
      </w:r>
      <w:r>
        <w:rPr>
          <w:color w:val="231F20"/>
        </w:rPr>
        <w:t>Giáo</w:t>
      </w:r>
      <w:r>
        <w:rPr>
          <w:color w:val="231F20"/>
          <w:spacing w:val="-12"/>
        </w:rPr>
        <w:t> </w:t>
      </w:r>
      <w:r>
        <w:rPr>
          <w:color w:val="231F20"/>
        </w:rPr>
        <w:t>A</w:t>
      </w:r>
      <w:r>
        <w:rPr>
          <w:color w:val="231F20"/>
          <w:spacing w:val="-13"/>
        </w:rPr>
        <w:t> </w:t>
      </w:r>
      <w:r>
        <w:rPr>
          <w:color w:val="231F20"/>
        </w:rPr>
        <w:t>Nan</w:t>
      </w:r>
      <w:r>
        <w:rPr>
          <w:color w:val="231F20"/>
          <w:spacing w:val="-13"/>
        </w:rPr>
        <w:t> </w:t>
      </w:r>
      <w:r>
        <w:rPr>
          <w:color w:val="231F20"/>
        </w:rPr>
        <w:t>Đà</w:t>
      </w:r>
      <w:r>
        <w:rPr>
          <w:color w:val="231F20"/>
          <w:spacing w:val="-13"/>
        </w:rPr>
        <w:t> </w:t>
      </w:r>
      <w:r>
        <w:rPr>
          <w:color w:val="231F20"/>
        </w:rPr>
        <w:t>Duyên</w:t>
      </w:r>
      <w:r>
        <w:rPr>
          <w:color w:val="231F20"/>
          <w:spacing w:val="-12"/>
        </w:rPr>
        <w:t> </w:t>
      </w:r>
      <w:r>
        <w:rPr>
          <w:color w:val="231F20"/>
        </w:rPr>
        <w:t>Do</w:t>
      </w:r>
      <w:r>
        <w:rPr>
          <w:color w:val="231F20"/>
          <w:spacing w:val="-9"/>
        </w:rPr>
        <w:t> (</w:t>
      </w:r>
      <w:r>
        <w:rPr>
          <w:rFonts w:ascii="STKaiti" w:hAnsi="STKaiti" w:eastAsia="STKaiti" w:hint="eastAsia"/>
          <w:color w:val="231F20"/>
        </w:rPr>
        <w:t>瑜伽</w:t>
      </w:r>
      <w:r>
        <w:rPr>
          <w:rFonts w:ascii="STKaiti" w:hAnsi="STKaiti" w:eastAsia="STKaiti" w:hint="eastAsia"/>
          <w:color w:val="231F20"/>
          <w:spacing w:val="1"/>
        </w:rPr>
        <w:t>集要焰口施食起敎阿難陀緣由, </w:t>
      </w:r>
      <w:r>
        <w:rPr>
          <w:color w:val="231F20"/>
          <w:spacing w:val="-4"/>
        </w:rPr>
        <w:t>Taishō</w:t>
      </w:r>
      <w:r>
        <w:rPr>
          <w:color w:val="231F20"/>
          <w:spacing w:val="24"/>
        </w:rPr>
        <w:t> </w:t>
      </w:r>
      <w:r>
        <w:rPr>
          <w:color w:val="231F20"/>
          <w:spacing w:val="-4"/>
        </w:rPr>
        <w:t>Vol</w:t>
      </w:r>
      <w:r>
        <w:rPr>
          <w:color w:val="231F20"/>
          <w:spacing w:val="10"/>
        </w:rPr>
        <w:t>. </w:t>
      </w:r>
      <w:r>
        <w:rPr>
          <w:color w:val="231F20"/>
        </w:rPr>
        <w:t>21,</w:t>
      </w:r>
      <w:r>
        <w:rPr>
          <w:color w:val="231F20"/>
          <w:spacing w:val="24"/>
        </w:rPr>
        <w:t> </w:t>
      </w:r>
      <w:r>
        <w:rPr>
          <w:color w:val="231F20"/>
        </w:rPr>
        <w:t>No.</w:t>
      </w:r>
      <w:r>
        <w:rPr>
          <w:color w:val="231F20"/>
          <w:spacing w:val="25"/>
        </w:rPr>
        <w:t> </w:t>
      </w:r>
      <w:r>
        <w:rPr>
          <w:color w:val="231F20"/>
        </w:rPr>
        <w:t>1319), </w:t>
      </w:r>
      <w:r>
        <w:rPr>
          <w:color w:val="231F20"/>
          <w:spacing w:val="-14"/>
        </w:rPr>
        <w:t>v.v</w:t>
      </w:r>
      <w:r>
        <w:rPr>
          <w:color w:val="231F20"/>
          <w:spacing w:val="3"/>
        </w:rPr>
        <w:t>, </w:t>
      </w:r>
      <w:r>
        <w:rPr>
          <w:color w:val="231F20"/>
        </w:rPr>
        <w:t>với</w:t>
      </w:r>
      <w:r>
        <w:rPr>
          <w:color w:val="231F20"/>
          <w:spacing w:val="20"/>
        </w:rPr>
        <w:t> </w:t>
      </w:r>
      <w:r>
        <w:rPr>
          <w:color w:val="231F20"/>
        </w:rPr>
        <w:t>câu</w:t>
      </w:r>
      <w:r>
        <w:rPr>
          <w:color w:val="231F20"/>
          <w:spacing w:val="20"/>
        </w:rPr>
        <w:t> </w:t>
      </w:r>
      <w:r>
        <w:rPr>
          <w:color w:val="231F20"/>
        </w:rPr>
        <w:t>chuyện</w:t>
      </w:r>
      <w:r>
        <w:rPr>
          <w:color w:val="231F20"/>
          <w:spacing w:val="20"/>
        </w:rPr>
        <w:t> </w:t>
      </w:r>
      <w:r>
        <w:rPr>
          <w:color w:val="231F20"/>
          <w:spacing w:val="-5"/>
        </w:rPr>
        <w:t>kể</w:t>
      </w:r>
      <w:r>
        <w:rPr>
          <w:color w:val="231F20"/>
          <w:spacing w:val="20"/>
        </w:rPr>
        <w:t> </w:t>
      </w:r>
      <w:r>
        <w:rPr>
          <w:color w:val="231F20"/>
        </w:rPr>
        <w:t>rằng</w:t>
      </w:r>
      <w:r>
        <w:rPr>
          <w:color w:val="231F20"/>
          <w:spacing w:val="20"/>
        </w:rPr>
        <w:t> </w:t>
      </w:r>
      <w:r>
        <w:rPr>
          <w:color w:val="231F20"/>
        </w:rPr>
        <w:t>có</w:t>
      </w:r>
      <w:r>
        <w:rPr>
          <w:color w:val="231F20"/>
          <w:spacing w:val="20"/>
        </w:rPr>
        <w:t> </w:t>
      </w:r>
      <w:r>
        <w:rPr>
          <w:color w:val="231F20"/>
        </w:rPr>
        <w:t>một</w:t>
      </w:r>
      <w:r>
        <w:rPr>
          <w:color w:val="231F20"/>
          <w:spacing w:val="20"/>
        </w:rPr>
        <w:t> </w:t>
      </w:r>
      <w:r>
        <w:rPr>
          <w:color w:val="231F20"/>
        </w:rPr>
        <w:t>đêm</w:t>
      </w:r>
      <w:r>
        <w:rPr>
          <w:color w:val="231F20"/>
          <w:spacing w:val="20"/>
        </w:rPr>
        <w:t> </w:t>
      </w:r>
      <w:r>
        <w:rPr>
          <w:color w:val="231F20"/>
        </w:rPr>
        <w:t>nọ</w:t>
      </w:r>
      <w:r>
        <w:rPr>
          <w:color w:val="231F20"/>
          <w:spacing w:val="20"/>
        </w:rPr>
        <w:t> </w:t>
      </w:r>
      <w:r>
        <w:rPr>
          <w:color w:val="231F20"/>
        </w:rPr>
        <w:t>trong</w:t>
      </w:r>
      <w:r>
        <w:rPr>
          <w:color w:val="231F20"/>
          <w:spacing w:val="20"/>
        </w:rPr>
        <w:t> </w:t>
      </w:r>
      <w:r>
        <w:rPr>
          <w:color w:val="231F20"/>
        </w:rPr>
        <w:t>khi</w:t>
      </w:r>
      <w:r>
        <w:rPr>
          <w:color w:val="231F20"/>
          <w:spacing w:val="21"/>
        </w:rPr>
        <w:t> </w:t>
      </w:r>
      <w:r>
        <w:rPr>
          <w:color w:val="231F20"/>
        </w:rPr>
        <w:t>đang</w:t>
      </w:r>
    </w:p>
    <w:p>
      <w:pPr>
        <w:pStyle w:val="BodyText"/>
        <w:spacing w:line="206" w:lineRule="auto" w:before="52"/>
        <w:ind w:right="244"/>
      </w:pPr>
      <w:r>
        <w:rPr>
          <w:color w:val="231F20"/>
        </w:rPr>
        <w:t>hành</w:t>
      </w:r>
      <w:r>
        <w:rPr>
          <w:color w:val="231F20"/>
          <w:spacing w:val="-12"/>
        </w:rPr>
        <w:t> </w:t>
      </w:r>
      <w:r>
        <w:rPr>
          <w:color w:val="231F20"/>
        </w:rPr>
        <w:t>Thiền</w:t>
      </w:r>
      <w:r>
        <w:rPr>
          <w:color w:val="231F20"/>
          <w:spacing w:val="-11"/>
        </w:rPr>
        <w:t> </w:t>
      </w:r>
      <w:r>
        <w:rPr>
          <w:color w:val="231F20"/>
        </w:rPr>
        <w:t>định</w:t>
      </w:r>
      <w:r>
        <w:rPr>
          <w:color w:val="231F20"/>
          <w:spacing w:val="-12"/>
        </w:rPr>
        <w:t> </w:t>
      </w:r>
      <w:r>
        <w:rPr>
          <w:color w:val="231F20"/>
        </w:rPr>
        <w:t>quán</w:t>
      </w:r>
      <w:r>
        <w:rPr>
          <w:color w:val="231F20"/>
          <w:spacing w:val="-11"/>
        </w:rPr>
        <w:t> </w:t>
      </w:r>
      <w:r>
        <w:rPr>
          <w:color w:val="231F20"/>
        </w:rPr>
        <w:t>chiếu</w:t>
      </w:r>
      <w:r>
        <w:rPr>
          <w:color w:val="231F20"/>
          <w:spacing w:val="-12"/>
        </w:rPr>
        <w:t> </w:t>
      </w:r>
      <w:r>
        <w:rPr>
          <w:color w:val="231F20"/>
        </w:rPr>
        <w:t>những</w:t>
      </w:r>
      <w:r>
        <w:rPr>
          <w:color w:val="231F20"/>
          <w:spacing w:val="-12"/>
        </w:rPr>
        <w:t> </w:t>
      </w:r>
      <w:r>
        <w:rPr>
          <w:color w:val="231F20"/>
        </w:rPr>
        <w:t>lời</w:t>
      </w:r>
      <w:r>
        <w:rPr>
          <w:color w:val="231F20"/>
          <w:spacing w:val="-11"/>
        </w:rPr>
        <w:t> </w:t>
      </w:r>
      <w:r>
        <w:rPr>
          <w:color w:val="231F20"/>
        </w:rPr>
        <w:t>dạy</w:t>
      </w:r>
      <w:r>
        <w:rPr>
          <w:color w:val="231F20"/>
          <w:spacing w:val="-12"/>
        </w:rPr>
        <w:t> </w:t>
      </w:r>
      <w:r>
        <w:rPr>
          <w:color w:val="231F20"/>
        </w:rPr>
        <w:t>của</w:t>
      </w:r>
      <w:r>
        <w:rPr>
          <w:color w:val="231F20"/>
          <w:spacing w:val="-11"/>
        </w:rPr>
        <w:t> </w:t>
      </w:r>
      <w:r>
        <w:rPr>
          <w:color w:val="231F20"/>
        </w:rPr>
        <w:t>đức</w:t>
      </w:r>
      <w:r>
        <w:rPr>
          <w:color w:val="231F20"/>
          <w:spacing w:val="-12"/>
        </w:rPr>
        <w:t> </w:t>
      </w:r>
      <w:r>
        <w:rPr>
          <w:color w:val="231F20"/>
        </w:rPr>
        <w:t>Phật,</w:t>
      </w:r>
      <w:r>
        <w:rPr>
          <w:color w:val="231F20"/>
          <w:spacing w:val="-11"/>
        </w:rPr>
        <w:t> </w:t>
      </w:r>
      <w:r>
        <w:rPr>
          <w:color w:val="231F20"/>
        </w:rPr>
        <w:t>vào canh</w:t>
      </w:r>
      <w:r>
        <w:rPr>
          <w:color w:val="231F20"/>
          <w:spacing w:val="-7"/>
        </w:rPr>
        <w:t> </w:t>
      </w:r>
      <w:r>
        <w:rPr>
          <w:color w:val="231F20"/>
        </w:rPr>
        <w:t>ba</w:t>
      </w:r>
      <w:r>
        <w:rPr>
          <w:color w:val="231F20"/>
          <w:spacing w:val="-7"/>
        </w:rPr>
        <w:t> </w:t>
      </w:r>
      <w:r>
        <w:rPr>
          <w:color w:val="231F20"/>
        </w:rPr>
        <w:t>tôn</w:t>
      </w:r>
      <w:r>
        <w:rPr>
          <w:color w:val="231F20"/>
          <w:spacing w:val="-7"/>
        </w:rPr>
        <w:t> </w:t>
      </w:r>
      <w:r>
        <w:rPr>
          <w:color w:val="231F20"/>
        </w:rPr>
        <w:t>giả</w:t>
      </w:r>
      <w:r>
        <w:rPr>
          <w:color w:val="231F20"/>
          <w:spacing w:val="-6"/>
        </w:rPr>
        <w:t> </w:t>
      </w:r>
      <w:r>
        <w:rPr>
          <w:color w:val="231F20"/>
        </w:rPr>
        <w:t>A</w:t>
      </w:r>
      <w:r>
        <w:rPr>
          <w:color w:val="231F20"/>
          <w:spacing w:val="-7"/>
        </w:rPr>
        <w:t> </w:t>
      </w:r>
      <w:r>
        <w:rPr>
          <w:color w:val="231F20"/>
        </w:rPr>
        <w:t>Nan</w:t>
      </w:r>
      <w:r>
        <w:rPr>
          <w:color w:val="231F20"/>
          <w:spacing w:val="-6"/>
        </w:rPr>
        <w:t> </w:t>
      </w:r>
      <w:r>
        <w:rPr>
          <w:color w:val="231F20"/>
        </w:rPr>
        <w:t>(S</w:t>
      </w:r>
      <w:r>
        <w:rPr>
          <w:color w:val="231F20"/>
          <w:spacing w:val="-4"/>
        </w:rPr>
        <w:t>, </w:t>
      </w:r>
      <w:r>
        <w:rPr>
          <w:color w:val="231F20"/>
        </w:rPr>
        <w:t>P:</w:t>
      </w:r>
      <w:r>
        <w:rPr>
          <w:color w:val="231F20"/>
          <w:spacing w:val="-7"/>
        </w:rPr>
        <w:t> </w:t>
      </w:r>
      <w:r>
        <w:rPr>
          <w:color w:val="231F20"/>
        </w:rPr>
        <w:t>Ānanda,</w:t>
      </w:r>
      <w:r>
        <w:rPr>
          <w:color w:val="231F20"/>
          <w:spacing w:val="-6"/>
        </w:rPr>
        <w:t> </w:t>
      </w:r>
      <w:r>
        <w:rPr>
          <w:color w:val="231F20"/>
        </w:rPr>
        <w:t>H</w:t>
      </w:r>
      <w:r>
        <w:rPr>
          <w:color w:val="231F20"/>
          <w:spacing w:val="-5"/>
        </w:rPr>
        <w:t>. </w:t>
      </w:r>
      <w:r>
        <w:rPr>
          <w:rFonts w:ascii="STKaiti" w:hAnsi="STKaiti" w:eastAsia="STKaiti" w:hint="eastAsia"/>
          <w:color w:val="231F20"/>
        </w:rPr>
        <w:t>阿難</w:t>
      </w:r>
      <w:r>
        <w:rPr>
          <w:color w:val="231F20"/>
          <w:spacing w:val="-4"/>
        </w:rPr>
        <w:t>) </w:t>
      </w:r>
      <w:r>
        <w:rPr>
          <w:color w:val="231F20"/>
        </w:rPr>
        <w:t>chợt</w:t>
      </w:r>
      <w:r>
        <w:rPr>
          <w:color w:val="231F20"/>
          <w:spacing w:val="-6"/>
        </w:rPr>
        <w:t> </w:t>
      </w:r>
      <w:r>
        <w:rPr>
          <w:color w:val="231F20"/>
        </w:rPr>
        <w:t>nhìn</w:t>
      </w:r>
      <w:r>
        <w:rPr>
          <w:color w:val="231F20"/>
          <w:spacing w:val="-7"/>
        </w:rPr>
        <w:t> </w:t>
      </w:r>
      <w:r>
        <w:rPr>
          <w:color w:val="231F20"/>
        </w:rPr>
        <w:t>thấy một con quỷ đói thật hung tợn tên là Diệm Khẩu (S: Ulkā- mukha, H. </w:t>
      </w:r>
      <w:r>
        <w:rPr>
          <w:rFonts w:ascii="STKaiti" w:hAnsi="STKaiti" w:eastAsia="STKaiti" w:hint="eastAsia"/>
          <w:color w:val="231F20"/>
        </w:rPr>
        <w:t>焰 口 </w:t>
      </w:r>
      <w:r>
        <w:rPr>
          <w:color w:val="231F20"/>
        </w:rPr>
        <w:t>) có thân hình </w:t>
      </w:r>
      <w:r>
        <w:rPr>
          <w:color w:val="231F20"/>
          <w:spacing w:val="-4"/>
        </w:rPr>
        <w:t>gầy </w:t>
      </w:r>
      <w:r>
        <w:rPr>
          <w:color w:val="231F20"/>
        </w:rPr>
        <w:t>ốm, miệng rực cháy lửa và cổ họng nhỏ như </w:t>
      </w:r>
      <w:r>
        <w:rPr>
          <w:color w:val="231F20"/>
          <w:spacing w:val="-3"/>
        </w:rPr>
        <w:t>cây </w:t>
      </w:r>
      <w:r>
        <w:rPr>
          <w:color w:val="231F20"/>
        </w:rPr>
        <w:t>kim. Con quỷ </w:t>
      </w:r>
      <w:r>
        <w:rPr>
          <w:color w:val="231F20"/>
          <w:spacing w:val="-3"/>
        </w:rPr>
        <w:t>ấy </w:t>
      </w:r>
      <w:r>
        <w:rPr>
          <w:color w:val="231F20"/>
        </w:rPr>
        <w:t>đến trước mặt</w:t>
      </w:r>
      <w:r>
        <w:rPr>
          <w:color w:val="231F20"/>
          <w:spacing w:val="34"/>
        </w:rPr>
        <w:t> </w:t>
      </w:r>
      <w:r>
        <w:rPr>
          <w:color w:val="231F20"/>
        </w:rPr>
        <w:t>tôn</w:t>
      </w:r>
    </w:p>
    <w:p>
      <w:pPr>
        <w:pStyle w:val="BodyText"/>
        <w:spacing w:before="5"/>
        <w:ind w:right="241"/>
      </w:pPr>
      <w:r>
        <w:rPr>
          <w:color w:val="231F20"/>
        </w:rPr>
        <w:t>giả thưa rằng ba </w:t>
      </w:r>
      <w:r>
        <w:rPr>
          <w:color w:val="231F20"/>
          <w:spacing w:val="-3"/>
        </w:rPr>
        <w:t>ngày </w:t>
      </w:r>
      <w:r>
        <w:rPr>
          <w:color w:val="231F20"/>
        </w:rPr>
        <w:t>sau mạng của tôn giả sẽ hết và sanh vào</w:t>
      </w:r>
      <w:r>
        <w:rPr>
          <w:color w:val="231F20"/>
          <w:spacing w:val="15"/>
        </w:rPr>
        <w:t> </w:t>
      </w:r>
      <w:r>
        <w:rPr>
          <w:color w:val="231F20"/>
        </w:rPr>
        <w:t>thế</w:t>
      </w:r>
      <w:r>
        <w:rPr>
          <w:color w:val="231F20"/>
          <w:spacing w:val="16"/>
        </w:rPr>
        <w:t> </w:t>
      </w:r>
      <w:r>
        <w:rPr>
          <w:color w:val="231F20"/>
        </w:rPr>
        <w:t>giới</w:t>
      </w:r>
      <w:r>
        <w:rPr>
          <w:color w:val="231F20"/>
          <w:spacing w:val="15"/>
        </w:rPr>
        <w:t> </w:t>
      </w:r>
      <w:r>
        <w:rPr>
          <w:color w:val="231F20"/>
        </w:rPr>
        <w:t>Ngạ</w:t>
      </w:r>
      <w:r>
        <w:rPr>
          <w:color w:val="231F20"/>
          <w:spacing w:val="16"/>
        </w:rPr>
        <w:t> </w:t>
      </w:r>
      <w:r>
        <w:rPr>
          <w:color w:val="231F20"/>
        </w:rPr>
        <w:t>Quỷ</w:t>
      </w:r>
      <w:r>
        <w:rPr>
          <w:color w:val="231F20"/>
          <w:spacing w:val="16"/>
        </w:rPr>
        <w:t> </w:t>
      </w:r>
      <w:r>
        <w:rPr>
          <w:color w:val="231F20"/>
        </w:rPr>
        <w:t>(ma</w:t>
      </w:r>
      <w:r>
        <w:rPr>
          <w:color w:val="231F20"/>
          <w:spacing w:val="15"/>
        </w:rPr>
        <w:t> </w:t>
      </w:r>
      <w:r>
        <w:rPr>
          <w:color w:val="231F20"/>
        </w:rPr>
        <w:t>đói).</w:t>
      </w:r>
      <w:r>
        <w:rPr>
          <w:color w:val="231F20"/>
          <w:spacing w:val="16"/>
        </w:rPr>
        <w:t> </w:t>
      </w:r>
      <w:r>
        <w:rPr>
          <w:color w:val="231F20"/>
        </w:rPr>
        <w:t>Nghe</w:t>
      </w:r>
      <w:r>
        <w:rPr>
          <w:color w:val="231F20"/>
          <w:spacing w:val="15"/>
        </w:rPr>
        <w:t> </w:t>
      </w:r>
      <w:r>
        <w:rPr>
          <w:color w:val="231F20"/>
          <w:spacing w:val="-7"/>
        </w:rPr>
        <w:t>vậy,</w:t>
      </w:r>
      <w:r>
        <w:rPr>
          <w:color w:val="231F20"/>
          <w:spacing w:val="16"/>
        </w:rPr>
        <w:t> </w:t>
      </w:r>
      <w:r>
        <w:rPr>
          <w:color w:val="231F20"/>
        </w:rPr>
        <w:t>tôn</w:t>
      </w:r>
      <w:r>
        <w:rPr>
          <w:color w:val="231F20"/>
          <w:spacing w:val="16"/>
        </w:rPr>
        <w:t> </w:t>
      </w:r>
      <w:r>
        <w:rPr>
          <w:color w:val="231F20"/>
        </w:rPr>
        <w:t>giả</w:t>
      </w:r>
      <w:r>
        <w:rPr>
          <w:color w:val="231F20"/>
          <w:spacing w:val="15"/>
        </w:rPr>
        <w:t> </w:t>
      </w:r>
      <w:r>
        <w:rPr>
          <w:color w:val="231F20"/>
        </w:rPr>
        <w:t>A</w:t>
      </w:r>
      <w:r>
        <w:rPr>
          <w:color w:val="231F20"/>
          <w:spacing w:val="16"/>
        </w:rPr>
        <w:t> </w:t>
      </w:r>
      <w:r>
        <w:rPr>
          <w:color w:val="231F20"/>
        </w:rPr>
        <w:t>Nan</w:t>
      </w:r>
      <w:r>
        <w:rPr>
          <w:color w:val="231F20"/>
          <w:spacing w:val="16"/>
        </w:rPr>
        <w:t> </w:t>
      </w:r>
      <w:r>
        <w:rPr>
          <w:color w:val="231F20"/>
        </w:rPr>
        <w:t>vô</w:t>
      </w:r>
    </w:p>
    <w:p>
      <w:pPr>
        <w:spacing w:after="0"/>
        <w:sectPr>
          <w:pgSz w:w="8110" w:h="11510"/>
          <w:pgMar w:header="552" w:footer="0" w:top="820" w:bottom="280" w:left="800" w:right="660"/>
        </w:sectPr>
      </w:pPr>
    </w:p>
    <w:p>
      <w:pPr>
        <w:pStyle w:val="BodyText"/>
        <w:spacing w:before="9"/>
        <w:ind w:left="0"/>
        <w:jc w:val="left"/>
      </w:pPr>
    </w:p>
    <w:p>
      <w:pPr>
        <w:pStyle w:val="BodyText"/>
        <w:spacing w:before="48"/>
        <w:ind w:right="243"/>
      </w:pPr>
      <w:r>
        <w:rPr>
          <w:color w:val="231F20"/>
        </w:rPr>
        <w:t>cùng ngạc nhiên và lấy làm sợ hãi, bèn hỏi con quỷ kia </w:t>
      </w:r>
      <w:r>
        <w:rPr>
          <w:color w:val="231F20"/>
          <w:spacing w:val="-3"/>
        </w:rPr>
        <w:t>xem </w:t>
      </w:r>
      <w:r>
        <w:rPr>
          <w:color w:val="231F20"/>
        </w:rPr>
        <w:t>có</w:t>
      </w:r>
      <w:r>
        <w:rPr>
          <w:color w:val="231F20"/>
          <w:spacing w:val="-15"/>
        </w:rPr>
        <w:t> </w:t>
      </w:r>
      <w:r>
        <w:rPr>
          <w:color w:val="231F20"/>
        </w:rPr>
        <w:t>cách</w:t>
      </w:r>
      <w:r>
        <w:rPr>
          <w:color w:val="231F20"/>
          <w:spacing w:val="-14"/>
        </w:rPr>
        <w:t> </w:t>
      </w:r>
      <w:r>
        <w:rPr>
          <w:color w:val="231F20"/>
        </w:rPr>
        <w:t>nào</w:t>
      </w:r>
      <w:r>
        <w:rPr>
          <w:color w:val="231F20"/>
          <w:spacing w:val="-15"/>
        </w:rPr>
        <w:t> </w:t>
      </w:r>
      <w:r>
        <w:rPr>
          <w:color w:val="231F20"/>
        </w:rPr>
        <w:t>thoát</w:t>
      </w:r>
      <w:r>
        <w:rPr>
          <w:color w:val="231F20"/>
          <w:spacing w:val="-13"/>
        </w:rPr>
        <w:t> </w:t>
      </w:r>
      <w:r>
        <w:rPr>
          <w:color w:val="231F20"/>
        </w:rPr>
        <w:t>khỏi</w:t>
      </w:r>
      <w:r>
        <w:rPr>
          <w:color w:val="231F20"/>
          <w:spacing w:val="-14"/>
        </w:rPr>
        <w:t> </w:t>
      </w:r>
      <w:r>
        <w:rPr>
          <w:color w:val="231F20"/>
        </w:rPr>
        <w:t>tai</w:t>
      </w:r>
      <w:r>
        <w:rPr>
          <w:color w:val="231F20"/>
          <w:spacing w:val="-14"/>
        </w:rPr>
        <w:t> </w:t>
      </w:r>
      <w:r>
        <w:rPr>
          <w:color w:val="231F20"/>
        </w:rPr>
        <w:t>họa</w:t>
      </w:r>
      <w:r>
        <w:rPr>
          <w:color w:val="231F20"/>
          <w:spacing w:val="-14"/>
        </w:rPr>
        <w:t> </w:t>
      </w:r>
      <w:r>
        <w:rPr>
          <w:color w:val="231F20"/>
          <w:spacing w:val="-3"/>
        </w:rPr>
        <w:t>ấy</w:t>
      </w:r>
      <w:r>
        <w:rPr>
          <w:color w:val="231F20"/>
          <w:spacing w:val="-14"/>
        </w:rPr>
        <w:t> </w:t>
      </w:r>
      <w:r>
        <w:rPr>
          <w:color w:val="231F20"/>
        </w:rPr>
        <w:t>không.</w:t>
      </w:r>
      <w:r>
        <w:rPr>
          <w:color w:val="231F20"/>
          <w:spacing w:val="-13"/>
        </w:rPr>
        <w:t> </w:t>
      </w:r>
      <w:r>
        <w:rPr>
          <w:color w:val="231F20"/>
        </w:rPr>
        <w:t>Con</w:t>
      </w:r>
      <w:r>
        <w:rPr>
          <w:color w:val="231F20"/>
          <w:spacing w:val="-14"/>
        </w:rPr>
        <w:t> </w:t>
      </w:r>
      <w:r>
        <w:rPr>
          <w:color w:val="231F20"/>
        </w:rPr>
        <w:t>quỷ</w:t>
      </w:r>
      <w:r>
        <w:rPr>
          <w:color w:val="231F20"/>
          <w:spacing w:val="-14"/>
        </w:rPr>
        <w:t> </w:t>
      </w:r>
      <w:r>
        <w:rPr>
          <w:color w:val="231F20"/>
        </w:rPr>
        <w:t>trả</w:t>
      </w:r>
      <w:r>
        <w:rPr>
          <w:color w:val="231F20"/>
          <w:spacing w:val="-15"/>
        </w:rPr>
        <w:t> </w:t>
      </w:r>
      <w:r>
        <w:rPr>
          <w:color w:val="231F20"/>
        </w:rPr>
        <w:t>lởi</w:t>
      </w:r>
      <w:r>
        <w:rPr>
          <w:color w:val="231F20"/>
          <w:spacing w:val="-13"/>
        </w:rPr>
        <w:t> </w:t>
      </w:r>
      <w:r>
        <w:rPr>
          <w:color w:val="231F20"/>
        </w:rPr>
        <w:t>rằng: </w:t>
      </w:r>
      <w:r>
        <w:rPr>
          <w:color w:val="231F20"/>
          <w:spacing w:val="-5"/>
        </w:rPr>
        <w:t>Vào </w:t>
      </w:r>
      <w:r>
        <w:rPr>
          <w:color w:val="231F20"/>
        </w:rPr>
        <w:t>sáng </w:t>
      </w:r>
      <w:r>
        <w:rPr>
          <w:color w:val="231F20"/>
          <w:spacing w:val="-3"/>
        </w:rPr>
        <w:t>ngày </w:t>
      </w:r>
      <w:r>
        <w:rPr>
          <w:color w:val="231F20"/>
        </w:rPr>
        <w:t>mai nếu tôn giả có thể cúng dường thức ăn và nước uống cho trăm ngàn ức chúng Ngạ Quỷ nhiều như cát</w:t>
      </w:r>
      <w:r>
        <w:rPr>
          <w:color w:val="231F20"/>
          <w:spacing w:val="-5"/>
        </w:rPr>
        <w:t> </w:t>
      </w:r>
      <w:r>
        <w:rPr>
          <w:color w:val="231F20"/>
        </w:rPr>
        <w:t>sông</w:t>
      </w:r>
      <w:r>
        <w:rPr>
          <w:color w:val="231F20"/>
          <w:spacing w:val="-4"/>
        </w:rPr>
        <w:t> </w:t>
      </w:r>
      <w:r>
        <w:rPr>
          <w:color w:val="231F20"/>
        </w:rPr>
        <w:t>Hằng,</w:t>
      </w:r>
      <w:r>
        <w:rPr>
          <w:color w:val="231F20"/>
          <w:spacing w:val="-5"/>
        </w:rPr>
        <w:t> </w:t>
      </w:r>
      <w:r>
        <w:rPr>
          <w:color w:val="231F20"/>
        </w:rPr>
        <w:t>cho</w:t>
      </w:r>
      <w:r>
        <w:rPr>
          <w:color w:val="231F20"/>
          <w:spacing w:val="-4"/>
        </w:rPr>
        <w:t> </w:t>
      </w:r>
      <w:r>
        <w:rPr>
          <w:color w:val="231F20"/>
        </w:rPr>
        <w:t>vô</w:t>
      </w:r>
      <w:r>
        <w:rPr>
          <w:color w:val="231F20"/>
          <w:spacing w:val="-4"/>
        </w:rPr>
        <w:t> </w:t>
      </w:r>
      <w:r>
        <w:rPr>
          <w:color w:val="231F20"/>
        </w:rPr>
        <w:t>số</w:t>
      </w:r>
      <w:r>
        <w:rPr>
          <w:color w:val="231F20"/>
          <w:spacing w:val="-5"/>
        </w:rPr>
        <w:t> </w:t>
      </w:r>
      <w:r>
        <w:rPr>
          <w:color w:val="231F20"/>
        </w:rPr>
        <w:t>đạo</w:t>
      </w:r>
      <w:r>
        <w:rPr>
          <w:color w:val="231F20"/>
          <w:spacing w:val="-4"/>
        </w:rPr>
        <w:t> </w:t>
      </w:r>
      <w:r>
        <w:rPr>
          <w:color w:val="231F20"/>
        </w:rPr>
        <w:t>sĩ</w:t>
      </w:r>
      <w:r>
        <w:rPr>
          <w:color w:val="231F20"/>
          <w:spacing w:val="-5"/>
        </w:rPr>
        <w:t> </w:t>
      </w:r>
      <w:r>
        <w:rPr>
          <w:color w:val="231F20"/>
        </w:rPr>
        <w:t>Bà</w:t>
      </w:r>
      <w:r>
        <w:rPr>
          <w:color w:val="231F20"/>
          <w:spacing w:val="-4"/>
        </w:rPr>
        <w:t> </w:t>
      </w:r>
      <w:r>
        <w:rPr>
          <w:color w:val="231F20"/>
        </w:rPr>
        <w:t>La</w:t>
      </w:r>
      <w:r>
        <w:rPr>
          <w:color w:val="231F20"/>
          <w:spacing w:val="-4"/>
        </w:rPr>
        <w:t> </w:t>
      </w:r>
      <w:r>
        <w:rPr>
          <w:color w:val="231F20"/>
        </w:rPr>
        <w:t>Môn,</w:t>
      </w:r>
      <w:r>
        <w:rPr>
          <w:color w:val="231F20"/>
          <w:spacing w:val="-5"/>
        </w:rPr>
        <w:t> </w:t>
      </w:r>
      <w:r>
        <w:rPr>
          <w:color w:val="231F20"/>
        </w:rPr>
        <w:t>cho</w:t>
      </w:r>
      <w:r>
        <w:rPr>
          <w:color w:val="231F20"/>
          <w:spacing w:val="-4"/>
        </w:rPr>
        <w:t> </w:t>
      </w:r>
      <w:r>
        <w:rPr>
          <w:color w:val="231F20"/>
        </w:rPr>
        <w:t>chư</w:t>
      </w:r>
      <w:r>
        <w:rPr>
          <w:color w:val="231F20"/>
          <w:spacing w:val="-4"/>
        </w:rPr>
        <w:t> </w:t>
      </w:r>
      <w:r>
        <w:rPr>
          <w:color w:val="231F20"/>
        </w:rPr>
        <w:t>thiên</w:t>
      </w:r>
      <w:r>
        <w:rPr>
          <w:color w:val="231F20"/>
          <w:spacing w:val="-5"/>
        </w:rPr>
        <w:t> </w:t>
      </w:r>
      <w:r>
        <w:rPr>
          <w:color w:val="231F20"/>
        </w:rPr>
        <w:t>và các vị thần cai quản việc làm của con người, cho quá cố các vong</w:t>
      </w:r>
      <w:r>
        <w:rPr>
          <w:color w:val="231F20"/>
          <w:spacing w:val="-9"/>
        </w:rPr>
        <w:t> </w:t>
      </w:r>
      <w:r>
        <w:rPr>
          <w:color w:val="231F20"/>
        </w:rPr>
        <w:t>linh,</w:t>
      </w:r>
      <w:r>
        <w:rPr>
          <w:color w:val="231F20"/>
          <w:spacing w:val="-7"/>
        </w:rPr>
        <w:t> </w:t>
      </w:r>
      <w:r>
        <w:rPr>
          <w:color w:val="231F20"/>
        </w:rPr>
        <w:t>dùng</w:t>
      </w:r>
      <w:r>
        <w:rPr>
          <w:color w:val="231F20"/>
          <w:spacing w:val="-8"/>
        </w:rPr>
        <w:t> </w:t>
      </w:r>
      <w:r>
        <w:rPr>
          <w:color w:val="231F20"/>
        </w:rPr>
        <w:t>cái</w:t>
      </w:r>
      <w:r>
        <w:rPr>
          <w:color w:val="231F20"/>
          <w:spacing w:val="-8"/>
        </w:rPr>
        <w:t> </w:t>
      </w:r>
      <w:r>
        <w:rPr>
          <w:color w:val="231F20"/>
        </w:rPr>
        <w:t>hộc</w:t>
      </w:r>
      <w:r>
        <w:rPr>
          <w:color w:val="231F20"/>
          <w:spacing w:val="-8"/>
        </w:rPr>
        <w:t> </w:t>
      </w:r>
      <w:r>
        <w:rPr>
          <w:color w:val="231F20"/>
        </w:rPr>
        <w:t>của</w:t>
      </w:r>
      <w:r>
        <w:rPr>
          <w:color w:val="231F20"/>
          <w:spacing w:val="-8"/>
        </w:rPr>
        <w:t> </w:t>
      </w:r>
      <w:r>
        <w:rPr>
          <w:color w:val="231F20"/>
        </w:rPr>
        <w:t>nước</w:t>
      </w:r>
      <w:r>
        <w:rPr>
          <w:color w:val="231F20"/>
          <w:spacing w:val="-8"/>
        </w:rPr>
        <w:t> </w:t>
      </w:r>
      <w:r>
        <w:rPr>
          <w:color w:val="231F20"/>
        </w:rPr>
        <w:t>Ma</w:t>
      </w:r>
      <w:r>
        <w:rPr>
          <w:color w:val="231F20"/>
          <w:spacing w:val="-8"/>
        </w:rPr>
        <w:t> </w:t>
      </w:r>
      <w:r>
        <w:rPr>
          <w:color w:val="231F20"/>
        </w:rPr>
        <w:t>Kiệt</w:t>
      </w:r>
      <w:r>
        <w:rPr>
          <w:color w:val="231F20"/>
          <w:spacing w:val="-7"/>
        </w:rPr>
        <w:t> </w:t>
      </w:r>
      <w:r>
        <w:rPr>
          <w:color w:val="231F20"/>
        </w:rPr>
        <w:t>Đà</w:t>
      </w:r>
      <w:r>
        <w:rPr>
          <w:color w:val="231F20"/>
          <w:spacing w:val="-8"/>
        </w:rPr>
        <w:t> </w:t>
      </w:r>
      <w:r>
        <w:rPr>
          <w:color w:val="231F20"/>
        </w:rPr>
        <w:t>(s,</w:t>
      </w:r>
      <w:r>
        <w:rPr>
          <w:color w:val="231F20"/>
          <w:spacing w:val="-8"/>
        </w:rPr>
        <w:t> </w:t>
      </w:r>
      <w:r>
        <w:rPr>
          <w:color w:val="231F20"/>
        </w:rPr>
        <w:t>p:</w:t>
      </w:r>
      <w:r>
        <w:rPr>
          <w:color w:val="231F20"/>
          <w:spacing w:val="-8"/>
        </w:rPr>
        <w:t> </w:t>
      </w:r>
      <w:r>
        <w:rPr>
          <w:color w:val="231F20"/>
        </w:rPr>
        <w:t>Magadha,</w:t>
      </w:r>
    </w:p>
    <w:p>
      <w:pPr>
        <w:pStyle w:val="BodyText"/>
        <w:spacing w:line="199" w:lineRule="auto" w:before="17"/>
        <w:ind w:right="244"/>
      </w:pPr>
      <w:r>
        <w:rPr>
          <w:color w:val="231F20"/>
        </w:rPr>
        <w:t>H</w:t>
      </w:r>
      <w:r>
        <w:rPr>
          <w:color w:val="231F20"/>
          <w:spacing w:val="6"/>
        </w:rPr>
        <w:t>. </w:t>
      </w:r>
      <w:r>
        <w:rPr>
          <w:rFonts w:ascii="STKaiti" w:hAnsi="STKaiti" w:eastAsia="STKaiti" w:hint="eastAsia"/>
          <w:color w:val="231F20"/>
        </w:rPr>
        <w:t>摩掲陀</w:t>
      </w:r>
      <w:r>
        <w:rPr>
          <w:color w:val="231F20"/>
          <w:spacing w:val="6"/>
        </w:rPr>
        <w:t>) </w:t>
      </w:r>
      <w:r>
        <w:rPr>
          <w:color w:val="231F20"/>
        </w:rPr>
        <w:t>để</w:t>
      </w:r>
      <w:r>
        <w:rPr>
          <w:color w:val="231F20"/>
          <w:spacing w:val="13"/>
        </w:rPr>
        <w:t> </w:t>
      </w:r>
      <w:r>
        <w:rPr>
          <w:color w:val="231F20"/>
        </w:rPr>
        <w:t>cúng</w:t>
      </w:r>
      <w:r>
        <w:rPr>
          <w:color w:val="231F20"/>
          <w:spacing w:val="12"/>
        </w:rPr>
        <w:t> </w:t>
      </w:r>
      <w:r>
        <w:rPr>
          <w:color w:val="231F20"/>
        </w:rPr>
        <w:t>dường</w:t>
      </w:r>
      <w:r>
        <w:rPr>
          <w:color w:val="231F20"/>
          <w:spacing w:val="13"/>
        </w:rPr>
        <w:t> </w:t>
      </w:r>
      <w:r>
        <w:rPr>
          <w:color w:val="231F20"/>
        </w:rPr>
        <w:t>cho</w:t>
      </w:r>
      <w:r>
        <w:rPr>
          <w:color w:val="231F20"/>
          <w:spacing w:val="13"/>
        </w:rPr>
        <w:t> </w:t>
      </w:r>
      <w:r>
        <w:rPr>
          <w:color w:val="231F20"/>
        </w:rPr>
        <w:t>họ</w:t>
      </w:r>
      <w:r>
        <w:rPr>
          <w:color w:val="231F20"/>
          <w:spacing w:val="12"/>
        </w:rPr>
        <w:t> </w:t>
      </w:r>
      <w:r>
        <w:rPr>
          <w:color w:val="231F20"/>
        </w:rPr>
        <w:t>49</w:t>
      </w:r>
      <w:r>
        <w:rPr>
          <w:color w:val="231F20"/>
          <w:spacing w:val="13"/>
        </w:rPr>
        <w:t> </w:t>
      </w:r>
      <w:r>
        <w:rPr>
          <w:color w:val="231F20"/>
        </w:rPr>
        <w:t>hộc</w:t>
      </w:r>
      <w:r>
        <w:rPr>
          <w:color w:val="231F20"/>
          <w:spacing w:val="13"/>
        </w:rPr>
        <w:t> </w:t>
      </w:r>
      <w:r>
        <w:rPr>
          <w:color w:val="231F20"/>
        </w:rPr>
        <w:t>thức</w:t>
      </w:r>
      <w:r>
        <w:rPr>
          <w:color w:val="231F20"/>
          <w:spacing w:val="13"/>
        </w:rPr>
        <w:t> </w:t>
      </w:r>
      <w:r>
        <w:rPr>
          <w:color w:val="231F20"/>
        </w:rPr>
        <w:t>ăn</w:t>
      </w:r>
      <w:r>
        <w:rPr>
          <w:color w:val="231F20"/>
          <w:spacing w:val="12"/>
        </w:rPr>
        <w:t> </w:t>
      </w:r>
      <w:r>
        <w:rPr>
          <w:color w:val="231F20"/>
        </w:rPr>
        <w:t>và</w:t>
      </w:r>
      <w:r>
        <w:rPr>
          <w:color w:val="231F20"/>
          <w:spacing w:val="13"/>
        </w:rPr>
        <w:t> </w:t>
      </w:r>
      <w:r>
        <w:rPr>
          <w:color w:val="231F20"/>
        </w:rPr>
        <w:t>nước uống</w:t>
      </w:r>
      <w:r>
        <w:rPr>
          <w:color w:val="231F20"/>
          <w:spacing w:val="-3"/>
        </w:rPr>
        <w:t>, </w:t>
      </w:r>
      <w:r>
        <w:rPr>
          <w:color w:val="231F20"/>
        </w:rPr>
        <w:t>và</w:t>
      </w:r>
      <w:r>
        <w:rPr>
          <w:color w:val="231F20"/>
          <w:spacing w:val="-5"/>
        </w:rPr>
        <w:t> </w:t>
      </w:r>
      <w:r>
        <w:rPr>
          <w:color w:val="231F20"/>
        </w:rPr>
        <w:t>vì</w:t>
      </w:r>
      <w:r>
        <w:rPr>
          <w:color w:val="231F20"/>
          <w:spacing w:val="-4"/>
        </w:rPr>
        <w:t> </w:t>
      </w:r>
      <w:r>
        <w:rPr>
          <w:color w:val="231F20"/>
        </w:rPr>
        <w:t>họ</w:t>
      </w:r>
      <w:r>
        <w:rPr>
          <w:color w:val="231F20"/>
          <w:spacing w:val="-5"/>
        </w:rPr>
        <w:t> </w:t>
      </w:r>
      <w:r>
        <w:rPr>
          <w:color w:val="231F20"/>
        </w:rPr>
        <w:t>mà</w:t>
      </w:r>
      <w:r>
        <w:rPr>
          <w:color w:val="231F20"/>
          <w:spacing w:val="-4"/>
        </w:rPr>
        <w:t> </w:t>
      </w:r>
      <w:r>
        <w:rPr>
          <w:color w:val="231F20"/>
        </w:rPr>
        <w:t>cúng</w:t>
      </w:r>
      <w:r>
        <w:rPr>
          <w:color w:val="231F20"/>
          <w:spacing w:val="-5"/>
        </w:rPr>
        <w:t> </w:t>
      </w:r>
      <w:r>
        <w:rPr>
          <w:color w:val="231F20"/>
        </w:rPr>
        <w:t>dường</w:t>
      </w:r>
      <w:r>
        <w:rPr>
          <w:color w:val="231F20"/>
          <w:spacing w:val="-4"/>
        </w:rPr>
        <w:t> </w:t>
      </w:r>
      <w:r>
        <w:rPr>
          <w:color w:val="231F20"/>
        </w:rPr>
        <w:t>cho</w:t>
      </w:r>
      <w:r>
        <w:rPr>
          <w:color w:val="231F20"/>
          <w:spacing w:val="-5"/>
        </w:rPr>
        <w:t> </w:t>
      </w:r>
      <w:r>
        <w:rPr>
          <w:color w:val="231F20"/>
          <w:spacing w:val="-7"/>
        </w:rPr>
        <w:t>Tam</w:t>
      </w:r>
      <w:r>
        <w:rPr>
          <w:color w:val="231F20"/>
          <w:spacing w:val="-4"/>
        </w:rPr>
        <w:t> </w:t>
      </w:r>
      <w:r>
        <w:rPr>
          <w:color w:val="231F20"/>
        </w:rPr>
        <w:t>Bảo</w:t>
      </w:r>
      <w:r>
        <w:rPr>
          <w:color w:val="231F20"/>
          <w:spacing w:val="-3"/>
        </w:rPr>
        <w:t>, </w:t>
      </w:r>
      <w:r>
        <w:rPr>
          <w:color w:val="231F20"/>
        </w:rPr>
        <w:t>như</w:t>
      </w:r>
      <w:r>
        <w:rPr>
          <w:color w:val="231F20"/>
          <w:spacing w:val="-4"/>
        </w:rPr>
        <w:t> </w:t>
      </w:r>
      <w:r>
        <w:rPr>
          <w:color w:val="231F20"/>
          <w:spacing w:val="-3"/>
        </w:rPr>
        <w:t>vậy</w:t>
      </w:r>
      <w:r>
        <w:rPr>
          <w:color w:val="231F20"/>
          <w:spacing w:val="-5"/>
        </w:rPr>
        <w:t> </w:t>
      </w:r>
      <w:r>
        <w:rPr>
          <w:color w:val="231F20"/>
        </w:rPr>
        <w:t>tôn</w:t>
      </w:r>
      <w:r>
        <w:rPr>
          <w:color w:val="231F20"/>
          <w:spacing w:val="-4"/>
        </w:rPr>
        <w:t> </w:t>
      </w:r>
      <w:r>
        <w:rPr>
          <w:color w:val="231F20"/>
        </w:rPr>
        <w:t>giả</w:t>
      </w:r>
    </w:p>
    <w:p>
      <w:pPr>
        <w:pStyle w:val="BodyText"/>
        <w:spacing w:before="15"/>
        <w:ind w:right="243"/>
      </w:pPr>
      <w:r>
        <w:rPr>
          <w:color w:val="231F20"/>
        </w:rPr>
        <w:t>sẽ được tăng thêm tuổi thọ, cùng lúc đó sẽ làm cho chúng tôi thoát khỏi cảnh khổ đau của Ngạ Quỷ và sanh lên cõi </w:t>
      </w:r>
      <w:r>
        <w:rPr>
          <w:color w:val="231F20"/>
          <w:spacing w:val="-5"/>
        </w:rPr>
        <w:t>Trời. </w:t>
      </w:r>
      <w:r>
        <w:rPr>
          <w:color w:val="231F20"/>
        </w:rPr>
        <w:t>Sau khi A Nan bạch lên đức Thế </w:t>
      </w:r>
      <w:r>
        <w:rPr>
          <w:color w:val="231F20"/>
          <w:spacing w:val="-9"/>
        </w:rPr>
        <w:t>Tôn </w:t>
      </w:r>
      <w:r>
        <w:rPr>
          <w:color w:val="231F20"/>
        </w:rPr>
        <w:t>sự việc như </w:t>
      </w:r>
      <w:r>
        <w:rPr>
          <w:color w:val="231F20"/>
          <w:spacing w:val="-7"/>
        </w:rPr>
        <w:t>vậy, </w:t>
      </w:r>
      <w:r>
        <w:rPr>
          <w:color w:val="231F20"/>
        </w:rPr>
        <w:t>Ngài chỉ cho nghi thức hành trì và thiết Cúng Thí Thực. </w:t>
      </w:r>
      <w:r>
        <w:rPr>
          <w:color w:val="231F20"/>
          <w:spacing w:val="-6"/>
        </w:rPr>
        <w:t>Trên </w:t>
      </w:r>
      <w:r>
        <w:rPr>
          <w:color w:val="231F20"/>
        </w:rPr>
        <w:t>cơ sở của nguồn gốc </w:t>
      </w:r>
      <w:r>
        <w:rPr>
          <w:color w:val="231F20"/>
          <w:spacing w:val="-7"/>
        </w:rPr>
        <w:t>này, </w:t>
      </w:r>
      <w:r>
        <w:rPr>
          <w:color w:val="231F20"/>
        </w:rPr>
        <w:t>nghi lễ Cúng Thí Thực hay Chẩn  </w:t>
      </w:r>
      <w:r>
        <w:rPr>
          <w:color w:val="231F20"/>
          <w:spacing w:val="-12"/>
        </w:rPr>
        <w:t>Tế </w:t>
      </w:r>
      <w:r>
        <w:rPr>
          <w:color w:val="231F20"/>
        </w:rPr>
        <w:t>cho âm linh cô hồn Ngạ Quỷ </w:t>
      </w:r>
      <w:r>
        <w:rPr>
          <w:color w:val="231F20"/>
          <w:spacing w:val="-3"/>
        </w:rPr>
        <w:t>ra </w:t>
      </w:r>
      <w:r>
        <w:rPr>
          <w:color w:val="231F20"/>
        </w:rPr>
        <w:t>đời cho đến </w:t>
      </w:r>
      <w:r>
        <w:rPr>
          <w:color w:val="231F20"/>
          <w:spacing w:val="-3"/>
        </w:rPr>
        <w:t>ngày </w:t>
      </w:r>
      <w:r>
        <w:rPr>
          <w:color w:val="231F20"/>
          <w:spacing w:val="-6"/>
        </w:rPr>
        <w:t>nay. </w:t>
      </w:r>
      <w:r>
        <w:rPr>
          <w:color w:val="231F20"/>
          <w:spacing w:val="2"/>
        </w:rPr>
        <w:t>Vì </w:t>
      </w:r>
      <w:r>
        <w:rPr>
          <w:color w:val="231F20"/>
          <w:spacing w:val="-7"/>
        </w:rPr>
        <w:t>vậy, </w:t>
      </w:r>
      <w:r>
        <w:rPr>
          <w:color w:val="231F20"/>
        </w:rPr>
        <w:t>trong các đàn tràng Chẩn </w:t>
      </w:r>
      <w:r>
        <w:rPr>
          <w:color w:val="231F20"/>
          <w:spacing w:val="-12"/>
        </w:rPr>
        <w:t>Tế </w:t>
      </w:r>
      <w:r>
        <w:rPr>
          <w:color w:val="231F20"/>
        </w:rPr>
        <w:t>thường có thiết bàn thờ Tiêu Diện Đại Sĩ. Theo Đạo Giáo, Tiêu Diện Đại Sĩ được </w:t>
      </w:r>
      <w:r>
        <w:rPr>
          <w:color w:val="231F20"/>
          <w:spacing w:val="5"/>
        </w:rPr>
        <w:t> </w:t>
      </w:r>
      <w:r>
        <w:rPr>
          <w:color w:val="231F20"/>
          <w:spacing w:val="-3"/>
        </w:rPr>
        <w:t>xem</w:t>
      </w:r>
    </w:p>
    <w:p>
      <w:pPr>
        <w:pStyle w:val="BodyText"/>
        <w:spacing w:line="184" w:lineRule="auto" w:before="36"/>
        <w:ind w:right="245"/>
      </w:pPr>
      <w:r>
        <w:rPr>
          <w:color w:val="231F20"/>
        </w:rPr>
        <w:t>như</w:t>
      </w:r>
      <w:r>
        <w:rPr>
          <w:color w:val="231F20"/>
          <w:spacing w:val="14"/>
        </w:rPr>
        <w:t> </w:t>
      </w:r>
      <w:r>
        <w:rPr>
          <w:color w:val="231F20"/>
        </w:rPr>
        <w:t>là</w:t>
      </w:r>
      <w:r>
        <w:rPr>
          <w:color w:val="231F20"/>
          <w:spacing w:val="14"/>
        </w:rPr>
        <w:t> </w:t>
      </w:r>
      <w:r>
        <w:rPr>
          <w:color w:val="231F20"/>
        </w:rPr>
        <w:t>hóa</w:t>
      </w:r>
      <w:r>
        <w:rPr>
          <w:color w:val="231F20"/>
          <w:spacing w:val="15"/>
        </w:rPr>
        <w:t> </w:t>
      </w:r>
      <w:r>
        <w:rPr>
          <w:color w:val="231F20"/>
        </w:rPr>
        <w:t>thân</w:t>
      </w:r>
      <w:r>
        <w:rPr>
          <w:color w:val="231F20"/>
          <w:spacing w:val="15"/>
        </w:rPr>
        <w:t> </w:t>
      </w:r>
      <w:r>
        <w:rPr>
          <w:color w:val="231F20"/>
        </w:rPr>
        <w:t>của</w:t>
      </w:r>
      <w:r>
        <w:rPr>
          <w:color w:val="231F20"/>
          <w:spacing w:val="15"/>
        </w:rPr>
        <w:t> </w:t>
      </w:r>
      <w:r>
        <w:rPr>
          <w:color w:val="231F20"/>
        </w:rPr>
        <w:t>Thái</w:t>
      </w:r>
      <w:r>
        <w:rPr>
          <w:color w:val="231F20"/>
          <w:spacing w:val="15"/>
        </w:rPr>
        <w:t> </w:t>
      </w:r>
      <w:r>
        <w:rPr>
          <w:color w:val="231F20"/>
          <w:spacing w:val="-4"/>
        </w:rPr>
        <w:t>Ất</w:t>
      </w:r>
      <w:r>
        <w:rPr>
          <w:color w:val="231F20"/>
          <w:spacing w:val="15"/>
        </w:rPr>
        <w:t> </w:t>
      </w:r>
      <w:r>
        <w:rPr>
          <w:color w:val="231F20"/>
        </w:rPr>
        <w:t>Cứu</w:t>
      </w:r>
      <w:r>
        <w:rPr>
          <w:color w:val="231F20"/>
          <w:spacing w:val="15"/>
        </w:rPr>
        <w:t> </w:t>
      </w:r>
      <w:r>
        <w:rPr>
          <w:color w:val="231F20"/>
        </w:rPr>
        <w:t>Khổ</w:t>
      </w:r>
      <w:r>
        <w:rPr>
          <w:color w:val="231F20"/>
          <w:spacing w:val="15"/>
        </w:rPr>
        <w:t> </w:t>
      </w:r>
      <w:r>
        <w:rPr>
          <w:color w:val="231F20"/>
        </w:rPr>
        <w:t>Thiên</w:t>
      </w:r>
      <w:r>
        <w:rPr>
          <w:color w:val="231F20"/>
          <w:spacing w:val="15"/>
        </w:rPr>
        <w:t> </w:t>
      </w:r>
      <w:r>
        <w:rPr>
          <w:color w:val="231F20"/>
          <w:spacing w:val="-9"/>
        </w:rPr>
        <w:t>Tôn</w:t>
      </w:r>
      <w:r>
        <w:rPr>
          <w:color w:val="231F20"/>
          <w:spacing w:val="16"/>
        </w:rPr>
        <w:t> </w:t>
      </w:r>
      <w:r>
        <w:rPr>
          <w:rFonts w:ascii="STKaiti" w:hAnsi="STKaiti" w:eastAsia="STKaiti" w:hint="eastAsia"/>
          <w:color w:val="231F20"/>
        </w:rPr>
        <w:t>(太乙救苦天尊)</w:t>
      </w:r>
      <w:r>
        <w:rPr>
          <w:color w:val="231F20"/>
          <w:spacing w:val="-3"/>
        </w:rPr>
        <w:t>, </w:t>
      </w:r>
      <w:r>
        <w:rPr>
          <w:color w:val="231F20"/>
        </w:rPr>
        <w:t>chủ</w:t>
      </w:r>
      <w:r>
        <w:rPr>
          <w:color w:val="231F20"/>
          <w:spacing w:val="-4"/>
        </w:rPr>
        <w:t> </w:t>
      </w:r>
      <w:r>
        <w:rPr>
          <w:color w:val="231F20"/>
        </w:rPr>
        <w:t>tể</w:t>
      </w:r>
      <w:r>
        <w:rPr>
          <w:color w:val="231F20"/>
          <w:spacing w:val="-5"/>
        </w:rPr>
        <w:t> </w:t>
      </w:r>
      <w:r>
        <w:rPr>
          <w:color w:val="231F20"/>
        </w:rPr>
        <w:t>thống</w:t>
      </w:r>
      <w:r>
        <w:rPr>
          <w:color w:val="231F20"/>
          <w:spacing w:val="-4"/>
        </w:rPr>
        <w:t> </w:t>
      </w:r>
      <w:r>
        <w:rPr>
          <w:color w:val="231F20"/>
        </w:rPr>
        <w:t>lãnh</w:t>
      </w:r>
      <w:r>
        <w:rPr>
          <w:color w:val="231F20"/>
          <w:spacing w:val="-5"/>
        </w:rPr>
        <w:t> </w:t>
      </w:r>
      <w:r>
        <w:rPr>
          <w:color w:val="231F20"/>
        </w:rPr>
        <w:t>các</w:t>
      </w:r>
      <w:r>
        <w:rPr>
          <w:color w:val="231F20"/>
          <w:spacing w:val="-4"/>
        </w:rPr>
        <w:t> </w:t>
      </w:r>
      <w:r>
        <w:rPr>
          <w:color w:val="231F20"/>
          <w:spacing w:val="-6"/>
        </w:rPr>
        <w:t>quỷ, </w:t>
      </w:r>
      <w:r>
        <w:rPr>
          <w:color w:val="231F20"/>
        </w:rPr>
        <w:t>hộ</w:t>
      </w:r>
      <w:r>
        <w:rPr>
          <w:color w:val="231F20"/>
          <w:spacing w:val="-4"/>
        </w:rPr>
        <w:t> </w:t>
      </w:r>
      <w:r>
        <w:rPr>
          <w:color w:val="231F20"/>
        </w:rPr>
        <w:t>trì</w:t>
      </w:r>
      <w:r>
        <w:rPr>
          <w:color w:val="231F20"/>
          <w:spacing w:val="-5"/>
        </w:rPr>
        <w:t> </w:t>
      </w:r>
      <w:r>
        <w:rPr>
          <w:color w:val="231F20"/>
        </w:rPr>
        <w:t>hai</w:t>
      </w:r>
      <w:r>
        <w:rPr>
          <w:color w:val="231F20"/>
          <w:spacing w:val="-4"/>
        </w:rPr>
        <w:t> </w:t>
      </w:r>
      <w:r>
        <w:rPr>
          <w:color w:val="231F20"/>
        </w:rPr>
        <w:t>cõi</w:t>
      </w:r>
      <w:r>
        <w:rPr>
          <w:color w:val="231F20"/>
          <w:spacing w:val="-5"/>
        </w:rPr>
        <w:t> </w:t>
      </w:r>
      <w:r>
        <w:rPr>
          <w:color w:val="231F20"/>
        </w:rPr>
        <w:t>âm</w:t>
      </w:r>
      <w:r>
        <w:rPr>
          <w:color w:val="231F20"/>
          <w:spacing w:val="-4"/>
        </w:rPr>
        <w:t> </w:t>
      </w:r>
      <w:r>
        <w:rPr>
          <w:color w:val="231F20"/>
        </w:rPr>
        <w:t>dương</w:t>
      </w:r>
      <w:r>
        <w:rPr>
          <w:color w:val="231F20"/>
          <w:spacing w:val="-3"/>
        </w:rPr>
        <w:t>. </w:t>
      </w:r>
      <w:r>
        <w:rPr>
          <w:color w:val="231F20"/>
        </w:rPr>
        <w:t>Vị này</w:t>
      </w:r>
      <w:r>
        <w:rPr>
          <w:color w:val="231F20"/>
          <w:spacing w:val="6"/>
        </w:rPr>
        <w:t> </w:t>
      </w:r>
      <w:r>
        <w:rPr>
          <w:color w:val="231F20"/>
        </w:rPr>
        <w:t>thường</w:t>
      </w:r>
      <w:r>
        <w:rPr>
          <w:color w:val="231F20"/>
          <w:spacing w:val="7"/>
        </w:rPr>
        <w:t> </w:t>
      </w:r>
      <w:r>
        <w:rPr>
          <w:color w:val="231F20"/>
        </w:rPr>
        <w:t>trú</w:t>
      </w:r>
      <w:r>
        <w:rPr>
          <w:color w:val="231F20"/>
          <w:spacing w:val="7"/>
        </w:rPr>
        <w:t> </w:t>
      </w:r>
      <w:r>
        <w:rPr>
          <w:color w:val="231F20"/>
        </w:rPr>
        <w:t>duới</w:t>
      </w:r>
      <w:r>
        <w:rPr>
          <w:color w:val="231F20"/>
          <w:spacing w:val="7"/>
        </w:rPr>
        <w:t> </w:t>
      </w:r>
      <w:r>
        <w:rPr>
          <w:color w:val="231F20"/>
        </w:rPr>
        <w:t>núi</w:t>
      </w:r>
      <w:r>
        <w:rPr>
          <w:color w:val="231F20"/>
          <w:spacing w:val="7"/>
        </w:rPr>
        <w:t> </w:t>
      </w:r>
      <w:r>
        <w:rPr>
          <w:color w:val="231F20"/>
        </w:rPr>
        <w:t>Ốc</w:t>
      </w:r>
      <w:r>
        <w:rPr>
          <w:color w:val="231F20"/>
          <w:spacing w:val="7"/>
        </w:rPr>
        <w:t> </w:t>
      </w:r>
      <w:r>
        <w:rPr>
          <w:color w:val="231F20"/>
        </w:rPr>
        <w:t>Tiêu</w:t>
      </w:r>
      <w:r>
        <w:rPr>
          <w:color w:val="231F20"/>
          <w:spacing w:val="8"/>
        </w:rPr>
        <w:t> </w:t>
      </w:r>
      <w:r>
        <w:rPr>
          <w:rFonts w:ascii="STKaiti" w:hAnsi="STKaiti" w:eastAsia="STKaiti" w:hint="eastAsia"/>
          <w:color w:val="231F20"/>
        </w:rPr>
        <w:t>(沃焦)</w:t>
      </w:r>
      <w:r>
        <w:rPr>
          <w:color w:val="231F20"/>
          <w:spacing w:val="3"/>
        </w:rPr>
        <w:t>, </w:t>
      </w:r>
      <w:r>
        <w:rPr>
          <w:color w:val="231F20"/>
        </w:rPr>
        <w:t>làm</w:t>
      </w:r>
      <w:r>
        <w:rPr>
          <w:color w:val="231F20"/>
          <w:spacing w:val="7"/>
        </w:rPr>
        <w:t> </w:t>
      </w:r>
      <w:r>
        <w:rPr>
          <w:color w:val="231F20"/>
        </w:rPr>
        <w:t>thống</w:t>
      </w:r>
      <w:r>
        <w:rPr>
          <w:color w:val="231F20"/>
          <w:spacing w:val="6"/>
        </w:rPr>
        <w:t> </w:t>
      </w:r>
      <w:r>
        <w:rPr>
          <w:color w:val="231F20"/>
        </w:rPr>
        <w:t>soái</w:t>
      </w:r>
      <w:r>
        <w:rPr>
          <w:color w:val="231F20"/>
          <w:spacing w:val="7"/>
        </w:rPr>
        <w:t> </w:t>
      </w:r>
      <w:r>
        <w:rPr>
          <w:color w:val="231F20"/>
        </w:rPr>
        <w:t>các loài</w:t>
      </w:r>
      <w:r>
        <w:rPr>
          <w:color w:val="231F20"/>
          <w:spacing w:val="-6"/>
        </w:rPr>
        <w:t> </w:t>
      </w:r>
      <w:r>
        <w:rPr>
          <w:color w:val="231F20"/>
        </w:rPr>
        <w:t>quỷ</w:t>
      </w:r>
      <w:r>
        <w:rPr>
          <w:color w:val="231F20"/>
          <w:spacing w:val="-5"/>
        </w:rPr>
        <w:t> </w:t>
      </w:r>
      <w:r>
        <w:rPr>
          <w:color w:val="231F20"/>
        </w:rPr>
        <w:t>ở</w:t>
      </w:r>
      <w:r>
        <w:rPr>
          <w:color w:val="231F20"/>
          <w:spacing w:val="-5"/>
        </w:rPr>
        <w:t> </w:t>
      </w:r>
      <w:r>
        <w:rPr>
          <w:color w:val="231F20"/>
        </w:rPr>
        <w:t>cõi</w:t>
      </w:r>
      <w:r>
        <w:rPr>
          <w:color w:val="231F20"/>
          <w:spacing w:val="-5"/>
        </w:rPr>
        <w:t> </w:t>
      </w:r>
      <w:r>
        <w:rPr>
          <w:color w:val="231F20"/>
        </w:rPr>
        <w:t>âm,</w:t>
      </w:r>
      <w:r>
        <w:rPr>
          <w:color w:val="231F20"/>
          <w:spacing w:val="-5"/>
        </w:rPr>
        <w:t> </w:t>
      </w:r>
      <w:r>
        <w:rPr>
          <w:color w:val="231F20"/>
        </w:rPr>
        <w:t>được</w:t>
      </w:r>
      <w:r>
        <w:rPr>
          <w:color w:val="231F20"/>
          <w:spacing w:val="-5"/>
        </w:rPr>
        <w:t> </w:t>
      </w:r>
      <w:r>
        <w:rPr>
          <w:color w:val="231F20"/>
        </w:rPr>
        <w:t>hưởng</w:t>
      </w:r>
      <w:r>
        <w:rPr>
          <w:color w:val="231F20"/>
          <w:spacing w:val="-6"/>
        </w:rPr>
        <w:t> </w:t>
      </w:r>
      <w:r>
        <w:rPr>
          <w:color w:val="231F20"/>
        </w:rPr>
        <w:t>hương</w:t>
      </w:r>
      <w:r>
        <w:rPr>
          <w:color w:val="231F20"/>
          <w:spacing w:val="-5"/>
        </w:rPr>
        <w:t> </w:t>
      </w:r>
      <w:r>
        <w:rPr>
          <w:color w:val="231F20"/>
        </w:rPr>
        <w:t>hỏa</w:t>
      </w:r>
      <w:r>
        <w:rPr>
          <w:color w:val="231F20"/>
          <w:spacing w:val="-5"/>
        </w:rPr>
        <w:t> </w:t>
      </w:r>
      <w:r>
        <w:rPr>
          <w:color w:val="231F20"/>
        </w:rPr>
        <w:t>cúng</w:t>
      </w:r>
      <w:r>
        <w:rPr>
          <w:color w:val="231F20"/>
          <w:spacing w:val="-5"/>
        </w:rPr>
        <w:t> </w:t>
      </w:r>
      <w:r>
        <w:rPr>
          <w:color w:val="231F20"/>
        </w:rPr>
        <w:t>cấp</w:t>
      </w:r>
      <w:r>
        <w:rPr>
          <w:color w:val="231F20"/>
          <w:spacing w:val="-5"/>
        </w:rPr>
        <w:t> </w:t>
      </w:r>
      <w:r>
        <w:rPr>
          <w:color w:val="231F20"/>
        </w:rPr>
        <w:t>của</w:t>
      </w:r>
      <w:r>
        <w:rPr>
          <w:color w:val="231F20"/>
          <w:spacing w:val="-5"/>
        </w:rPr>
        <w:t> </w:t>
      </w:r>
      <w:r>
        <w:rPr>
          <w:color w:val="231F20"/>
        </w:rPr>
        <w:t>con</w:t>
      </w:r>
    </w:p>
    <w:p>
      <w:pPr>
        <w:pStyle w:val="BodyText"/>
        <w:spacing w:before="24"/>
        <w:ind w:right="243"/>
      </w:pPr>
      <w:r>
        <w:rPr>
          <w:color w:val="231F20"/>
        </w:rPr>
        <w:t>người. Hình tượng của Ngài thường được vẽ với trên đỉnh đầu</w:t>
      </w:r>
      <w:r>
        <w:rPr>
          <w:color w:val="231F20"/>
          <w:spacing w:val="-6"/>
        </w:rPr>
        <w:t> </w:t>
      </w:r>
      <w:r>
        <w:rPr>
          <w:color w:val="231F20"/>
        </w:rPr>
        <w:t>có</w:t>
      </w:r>
      <w:r>
        <w:rPr>
          <w:color w:val="231F20"/>
          <w:spacing w:val="-6"/>
        </w:rPr>
        <w:t> </w:t>
      </w:r>
      <w:r>
        <w:rPr>
          <w:color w:val="231F20"/>
        </w:rPr>
        <w:t>hai</w:t>
      </w:r>
      <w:r>
        <w:rPr>
          <w:color w:val="231F20"/>
          <w:spacing w:val="-5"/>
        </w:rPr>
        <w:t> </w:t>
      </w:r>
      <w:r>
        <w:rPr>
          <w:color w:val="231F20"/>
        </w:rPr>
        <w:t>sừng,</w:t>
      </w:r>
      <w:r>
        <w:rPr>
          <w:color w:val="231F20"/>
          <w:spacing w:val="-5"/>
        </w:rPr>
        <w:t> </w:t>
      </w:r>
      <w:r>
        <w:rPr>
          <w:color w:val="231F20"/>
        </w:rPr>
        <w:t>mặt</w:t>
      </w:r>
      <w:r>
        <w:rPr>
          <w:color w:val="231F20"/>
          <w:spacing w:val="-5"/>
        </w:rPr>
        <w:t> </w:t>
      </w:r>
      <w:r>
        <w:rPr>
          <w:color w:val="231F20"/>
        </w:rPr>
        <w:t>xanh,</w:t>
      </w:r>
      <w:r>
        <w:rPr>
          <w:color w:val="231F20"/>
          <w:spacing w:val="-5"/>
        </w:rPr>
        <w:t> </w:t>
      </w:r>
      <w:r>
        <w:rPr>
          <w:color w:val="231F20"/>
        </w:rPr>
        <w:t>răng</w:t>
      </w:r>
      <w:r>
        <w:rPr>
          <w:color w:val="231F20"/>
          <w:spacing w:val="-5"/>
        </w:rPr>
        <w:t> </w:t>
      </w:r>
      <w:r>
        <w:rPr>
          <w:color w:val="231F20"/>
        </w:rPr>
        <w:t>nanh</w:t>
      </w:r>
      <w:r>
        <w:rPr>
          <w:color w:val="231F20"/>
          <w:spacing w:val="-5"/>
        </w:rPr>
        <w:t> </w:t>
      </w:r>
      <w:r>
        <w:rPr>
          <w:color w:val="231F20"/>
        </w:rPr>
        <w:t>nhọn</w:t>
      </w:r>
      <w:r>
        <w:rPr>
          <w:color w:val="231F20"/>
          <w:spacing w:val="-5"/>
        </w:rPr>
        <w:t> </w:t>
      </w:r>
      <w:r>
        <w:rPr>
          <w:color w:val="231F20"/>
        </w:rPr>
        <w:t>hoắt,</w:t>
      </w:r>
      <w:r>
        <w:rPr>
          <w:color w:val="231F20"/>
          <w:spacing w:val="-6"/>
        </w:rPr>
        <w:t> </w:t>
      </w:r>
      <w:r>
        <w:rPr>
          <w:color w:val="231F20"/>
        </w:rPr>
        <w:t>cao</w:t>
      </w:r>
      <w:r>
        <w:rPr>
          <w:color w:val="231F20"/>
          <w:spacing w:val="-5"/>
        </w:rPr>
        <w:t> </w:t>
      </w:r>
      <w:r>
        <w:rPr>
          <w:color w:val="231F20"/>
        </w:rPr>
        <w:t>lớn</w:t>
      </w:r>
      <w:r>
        <w:rPr>
          <w:color w:val="231F20"/>
          <w:spacing w:val="-5"/>
        </w:rPr>
        <w:t> </w:t>
      </w:r>
      <w:r>
        <w:rPr>
          <w:color w:val="231F20"/>
        </w:rPr>
        <w:t>uy vũ; trên đầu lại có hình tượng Quan Thế Âm Bồ </w:t>
      </w:r>
      <w:r>
        <w:rPr>
          <w:color w:val="231F20"/>
          <w:spacing w:val="-6"/>
        </w:rPr>
        <w:t>Tát. </w:t>
      </w:r>
      <w:r>
        <w:rPr>
          <w:color w:val="231F20"/>
          <w:spacing w:val="-5"/>
        </w:rPr>
        <w:t>Trong </w:t>
      </w:r>
      <w:r>
        <w:rPr>
          <w:color w:val="231F20"/>
        </w:rPr>
        <w:t>bài </w:t>
      </w:r>
      <w:r>
        <w:rPr>
          <w:color w:val="231F20"/>
          <w:spacing w:val="-5"/>
        </w:rPr>
        <w:t>Văn </w:t>
      </w:r>
      <w:r>
        <w:rPr>
          <w:color w:val="231F20"/>
          <w:spacing w:val="-12"/>
        </w:rPr>
        <w:t>Tế </w:t>
      </w:r>
      <w:r>
        <w:rPr>
          <w:color w:val="231F20"/>
        </w:rPr>
        <w:t>Thập Loại Chúng Sanh của Nguyễn Du có đoạn rằng:</w:t>
      </w:r>
      <w:r>
        <w:rPr>
          <w:color w:val="231F20"/>
          <w:spacing w:val="-12"/>
        </w:rPr>
        <w:t> </w:t>
      </w:r>
      <w:r>
        <w:rPr>
          <w:color w:val="231F20"/>
        </w:rPr>
        <w:t>Nhờ</w:t>
      </w:r>
      <w:r>
        <w:rPr>
          <w:color w:val="231F20"/>
          <w:spacing w:val="-11"/>
        </w:rPr>
        <w:t> </w:t>
      </w:r>
      <w:r>
        <w:rPr>
          <w:color w:val="231F20"/>
        </w:rPr>
        <w:t>đức</w:t>
      </w:r>
      <w:r>
        <w:rPr>
          <w:color w:val="231F20"/>
          <w:spacing w:val="-11"/>
        </w:rPr>
        <w:t> </w:t>
      </w:r>
      <w:r>
        <w:rPr>
          <w:color w:val="231F20"/>
        </w:rPr>
        <w:t>Phật</w:t>
      </w:r>
      <w:r>
        <w:rPr>
          <w:color w:val="231F20"/>
          <w:spacing w:val="-12"/>
        </w:rPr>
        <w:t> </w:t>
      </w:r>
      <w:r>
        <w:rPr>
          <w:color w:val="231F20"/>
        </w:rPr>
        <w:t>thần</w:t>
      </w:r>
      <w:r>
        <w:rPr>
          <w:color w:val="231F20"/>
          <w:spacing w:val="-11"/>
        </w:rPr>
        <w:t> </w:t>
      </w:r>
      <w:r>
        <w:rPr>
          <w:color w:val="231F20"/>
        </w:rPr>
        <w:t>thông</w:t>
      </w:r>
      <w:r>
        <w:rPr>
          <w:color w:val="231F20"/>
          <w:spacing w:val="-11"/>
        </w:rPr>
        <w:t> </w:t>
      </w:r>
      <w:r>
        <w:rPr>
          <w:color w:val="231F20"/>
        </w:rPr>
        <w:t>quảng</w:t>
      </w:r>
      <w:r>
        <w:rPr>
          <w:color w:val="231F20"/>
          <w:spacing w:val="-12"/>
        </w:rPr>
        <w:t> </w:t>
      </w:r>
      <w:r>
        <w:rPr>
          <w:color w:val="231F20"/>
        </w:rPr>
        <w:t>đại,</w:t>
      </w:r>
      <w:r>
        <w:rPr>
          <w:color w:val="231F20"/>
          <w:spacing w:val="-11"/>
        </w:rPr>
        <w:t> </w:t>
      </w:r>
      <w:r>
        <w:rPr>
          <w:color w:val="231F20"/>
        </w:rPr>
        <w:t>chuyển</w:t>
      </w:r>
      <w:r>
        <w:rPr>
          <w:color w:val="231F20"/>
          <w:spacing w:val="-11"/>
        </w:rPr>
        <w:t> </w:t>
      </w:r>
      <w:r>
        <w:rPr>
          <w:color w:val="231F20"/>
        </w:rPr>
        <w:t>pháp</w:t>
      </w:r>
      <w:r>
        <w:rPr>
          <w:color w:val="231F20"/>
          <w:spacing w:val="-11"/>
        </w:rPr>
        <w:t> </w:t>
      </w:r>
      <w:r>
        <w:rPr>
          <w:color w:val="231F20"/>
        </w:rPr>
        <w:t>luân tam giới thập phương, nhơn nhơn Tiêu Diễn (Tiêu Diện)</w:t>
      </w:r>
      <w:r>
        <w:rPr>
          <w:color w:val="231F20"/>
          <w:spacing w:val="-27"/>
        </w:rPr>
        <w:t> </w:t>
      </w:r>
      <w:r>
        <w:rPr>
          <w:color w:val="231F20"/>
        </w:rPr>
        <w:t>Đại</w:t>
      </w:r>
    </w:p>
    <w:p>
      <w:pPr>
        <w:pStyle w:val="BodyText"/>
        <w:spacing w:line="211" w:lineRule="auto" w:before="39"/>
        <w:ind w:right="244"/>
        <w:rPr>
          <w:rFonts w:ascii="STKaiti" w:hAnsi="STKaiti" w:eastAsia="STKaiti" w:hint="eastAsia"/>
        </w:rPr>
      </w:pPr>
      <w:r>
        <w:rPr>
          <w:color w:val="231F20"/>
        </w:rPr>
        <w:t>Vương, linh kỳ một lá dẫn đường chúng sinh. </w:t>
      </w:r>
      <w:r>
        <w:rPr>
          <w:color w:val="231F20"/>
          <w:spacing w:val="-5"/>
        </w:rPr>
        <w:t>Trong </w:t>
      </w:r>
      <w:r>
        <w:rPr>
          <w:color w:val="231F20"/>
        </w:rPr>
        <w:t>Du Già Diệm</w:t>
      </w:r>
      <w:r>
        <w:rPr>
          <w:color w:val="231F20"/>
          <w:spacing w:val="-1"/>
        </w:rPr>
        <w:t> </w:t>
      </w:r>
      <w:r>
        <w:rPr>
          <w:color w:val="231F20"/>
        </w:rPr>
        <w:t>Khẩu Chú </w:t>
      </w:r>
      <w:r>
        <w:rPr>
          <w:color w:val="231F20"/>
          <w:spacing w:val="-7"/>
        </w:rPr>
        <w:t>Tập</w:t>
      </w:r>
      <w:r>
        <w:rPr>
          <w:color w:val="231F20"/>
        </w:rPr>
        <w:t> </w:t>
      </w:r>
      <w:r>
        <w:rPr>
          <w:color w:val="231F20"/>
          <w:spacing w:val="-7"/>
        </w:rPr>
        <w:t>Toản</w:t>
      </w:r>
      <w:r>
        <w:rPr>
          <w:color w:val="231F20"/>
        </w:rPr>
        <w:t> </w:t>
      </w:r>
      <w:r>
        <w:rPr>
          <w:color w:val="231F20"/>
          <w:spacing w:val="-7"/>
        </w:rPr>
        <w:t>Yếu</w:t>
      </w:r>
      <w:r>
        <w:rPr>
          <w:color w:val="231F20"/>
        </w:rPr>
        <w:t> Nghi Quỹ</w:t>
      </w:r>
      <w:r>
        <w:rPr>
          <w:color w:val="231F20"/>
          <w:spacing w:val="-2"/>
        </w:rPr>
        <w:t> (</w:t>
      </w:r>
      <w:r>
        <w:rPr>
          <w:rFonts w:ascii="STKaiti" w:hAnsi="STKaiti" w:eastAsia="STKaiti" w:hint="eastAsia"/>
          <w:color w:val="231F20"/>
        </w:rPr>
        <w:t>瑜伽燄口註集纂要</w:t>
      </w:r>
    </w:p>
    <w:p>
      <w:pPr>
        <w:spacing w:after="0" w:line="211" w:lineRule="auto"/>
        <w:rPr>
          <w:rFonts w:ascii="STKaiti" w:hAnsi="STKaiti" w:eastAsia="STKaiti" w:hint="eastAsia"/>
        </w:rPr>
        <w:sectPr>
          <w:pgSz w:w="8110" w:h="11510"/>
          <w:pgMar w:header="551" w:footer="0" w:top="820" w:bottom="280" w:left="800" w:right="660"/>
        </w:sectPr>
      </w:pPr>
    </w:p>
    <w:p>
      <w:pPr>
        <w:pStyle w:val="BodyText"/>
        <w:spacing w:before="3"/>
        <w:ind w:left="0"/>
        <w:jc w:val="left"/>
        <w:rPr>
          <w:rFonts w:ascii="STKaiti"/>
          <w:sz w:val="16"/>
        </w:rPr>
      </w:pPr>
    </w:p>
    <w:p>
      <w:pPr>
        <w:pStyle w:val="BodyText"/>
        <w:spacing w:line="344" w:lineRule="exact" w:before="81"/>
        <w:ind w:right="241"/>
      </w:pPr>
      <w:r>
        <w:rPr>
          <w:rFonts w:ascii="STKaiti" w:hAnsi="STKaiti" w:eastAsia="STKaiti" w:hint="eastAsia"/>
          <w:color w:val="231F20"/>
          <w:spacing w:val="-4"/>
        </w:rPr>
        <w:t>儀軌, 卍 </w:t>
      </w:r>
      <w:r>
        <w:rPr>
          <w:color w:val="231F20"/>
          <w:spacing w:val="-6"/>
        </w:rPr>
        <w:t>Tục</w:t>
      </w:r>
      <w:r>
        <w:rPr>
          <w:color w:val="231F20"/>
          <w:spacing w:val="-7"/>
        </w:rPr>
        <w:t> </w:t>
      </w:r>
      <w:r>
        <w:rPr>
          <w:color w:val="231F20"/>
          <w:spacing w:val="-6"/>
        </w:rPr>
        <w:t>Tạng</w:t>
      </w:r>
      <w:r>
        <w:rPr>
          <w:color w:val="231F20"/>
          <w:spacing w:val="-7"/>
        </w:rPr>
        <w:t> </w:t>
      </w:r>
      <w:r>
        <w:rPr>
          <w:color w:val="231F20"/>
        </w:rPr>
        <w:t>Kinh</w:t>
      </w:r>
      <w:r>
        <w:rPr>
          <w:color w:val="231F20"/>
          <w:spacing w:val="-6"/>
        </w:rPr>
        <w:t> </w:t>
      </w:r>
      <w:r>
        <w:rPr>
          <w:color w:val="231F20"/>
          <w:spacing w:val="-4"/>
        </w:rPr>
        <w:t>Vol</w:t>
      </w:r>
      <w:r>
        <w:rPr>
          <w:color w:val="231F20"/>
          <w:spacing w:val="-5"/>
        </w:rPr>
        <w:t>. </w:t>
      </w:r>
      <w:r>
        <w:rPr>
          <w:color w:val="231F20"/>
        </w:rPr>
        <w:t>59,</w:t>
      </w:r>
      <w:r>
        <w:rPr>
          <w:color w:val="231F20"/>
          <w:spacing w:val="-7"/>
        </w:rPr>
        <w:t> </w:t>
      </w:r>
      <w:r>
        <w:rPr>
          <w:color w:val="231F20"/>
        </w:rPr>
        <w:t>No.</w:t>
      </w:r>
      <w:r>
        <w:rPr>
          <w:color w:val="231F20"/>
          <w:spacing w:val="-6"/>
        </w:rPr>
        <w:t> </w:t>
      </w:r>
      <w:r>
        <w:rPr>
          <w:color w:val="231F20"/>
        </w:rPr>
        <w:t>1084)</w:t>
      </w:r>
      <w:r>
        <w:rPr>
          <w:color w:val="231F20"/>
          <w:spacing w:val="-6"/>
        </w:rPr>
        <w:t> </w:t>
      </w:r>
      <w:r>
        <w:rPr>
          <w:color w:val="231F20"/>
        </w:rPr>
        <w:t>quyển</w:t>
      </w:r>
      <w:r>
        <w:rPr>
          <w:color w:val="231F20"/>
          <w:spacing w:val="-7"/>
        </w:rPr>
        <w:t> </w:t>
      </w:r>
      <w:r>
        <w:rPr>
          <w:color w:val="231F20"/>
        </w:rPr>
        <w:t>Hạ</w:t>
      </w:r>
      <w:r>
        <w:rPr>
          <w:color w:val="231F20"/>
          <w:spacing w:val="-6"/>
        </w:rPr>
        <w:t> </w:t>
      </w:r>
      <w:r>
        <w:rPr>
          <w:color w:val="231F20"/>
        </w:rPr>
        <w:t>có</w:t>
      </w:r>
      <w:r>
        <w:rPr>
          <w:color w:val="231F20"/>
          <w:spacing w:val="-6"/>
        </w:rPr>
        <w:t> </w:t>
      </w:r>
      <w:r>
        <w:rPr>
          <w:color w:val="231F20"/>
        </w:rPr>
        <w:t>đoạn: “Dĩ thử phổ thí công đức, hồi hướng Thiết Vi Sơn nội, Diện Nhiên</w:t>
      </w:r>
      <w:r>
        <w:rPr>
          <w:color w:val="231F20"/>
          <w:spacing w:val="-5"/>
        </w:rPr>
        <w:t> </w:t>
      </w:r>
      <w:r>
        <w:rPr>
          <w:color w:val="231F20"/>
        </w:rPr>
        <w:t>Đại</w:t>
      </w:r>
      <w:r>
        <w:rPr>
          <w:color w:val="231F20"/>
          <w:spacing w:val="-4"/>
        </w:rPr>
        <w:t> </w:t>
      </w:r>
      <w:r>
        <w:rPr>
          <w:color w:val="231F20"/>
        </w:rPr>
        <w:t>Sĩ</w:t>
      </w:r>
      <w:r>
        <w:rPr>
          <w:color w:val="231F20"/>
          <w:spacing w:val="-3"/>
        </w:rPr>
        <w:t>, </w:t>
      </w:r>
      <w:r>
        <w:rPr>
          <w:color w:val="231F20"/>
        </w:rPr>
        <w:t>thống</w:t>
      </w:r>
      <w:r>
        <w:rPr>
          <w:color w:val="231F20"/>
          <w:spacing w:val="-4"/>
        </w:rPr>
        <w:t> </w:t>
      </w:r>
      <w:r>
        <w:rPr>
          <w:color w:val="231F20"/>
        </w:rPr>
        <w:t>lãnh</w:t>
      </w:r>
      <w:r>
        <w:rPr>
          <w:color w:val="231F20"/>
          <w:spacing w:val="-5"/>
        </w:rPr>
        <w:t> </w:t>
      </w:r>
      <w:r>
        <w:rPr>
          <w:color w:val="231F20"/>
          <w:spacing w:val="-7"/>
        </w:rPr>
        <w:t>Tam</w:t>
      </w:r>
      <w:r>
        <w:rPr>
          <w:color w:val="231F20"/>
          <w:spacing w:val="-6"/>
        </w:rPr>
        <w:t> </w:t>
      </w:r>
      <w:r>
        <w:rPr>
          <w:color w:val="231F20"/>
        </w:rPr>
        <w:t>Thập</w:t>
      </w:r>
      <w:r>
        <w:rPr>
          <w:color w:val="231F20"/>
          <w:spacing w:val="-4"/>
        </w:rPr>
        <w:t> </w:t>
      </w:r>
      <w:r>
        <w:rPr>
          <w:color w:val="231F20"/>
        </w:rPr>
        <w:t>Lục</w:t>
      </w:r>
      <w:r>
        <w:rPr>
          <w:color w:val="231F20"/>
          <w:spacing w:val="-5"/>
        </w:rPr>
        <w:t> </w:t>
      </w:r>
      <w:r>
        <w:rPr>
          <w:color w:val="231F20"/>
        </w:rPr>
        <w:t>Bộ</w:t>
      </w:r>
      <w:r>
        <w:rPr>
          <w:color w:val="231F20"/>
          <w:spacing w:val="-3"/>
        </w:rPr>
        <w:t>, </w:t>
      </w:r>
      <w:r>
        <w:rPr>
          <w:color w:val="231F20"/>
        </w:rPr>
        <w:t>vô</w:t>
      </w:r>
      <w:r>
        <w:rPr>
          <w:color w:val="231F20"/>
          <w:spacing w:val="-5"/>
        </w:rPr>
        <w:t> </w:t>
      </w:r>
      <w:r>
        <w:rPr>
          <w:color w:val="231F20"/>
        </w:rPr>
        <w:t>lượng</w:t>
      </w:r>
      <w:r>
        <w:rPr>
          <w:color w:val="231F20"/>
          <w:spacing w:val="-6"/>
        </w:rPr>
        <w:t> </w:t>
      </w:r>
      <w:r>
        <w:rPr>
          <w:color w:val="231F20"/>
        </w:rPr>
        <w:t>vô</w:t>
      </w:r>
      <w:r>
        <w:rPr>
          <w:color w:val="231F20"/>
          <w:spacing w:val="-5"/>
        </w:rPr>
        <w:t> </w:t>
      </w:r>
      <w:r>
        <w:rPr>
          <w:color w:val="231F20"/>
        </w:rPr>
        <w:t>biên, hằng</w:t>
      </w:r>
      <w:r>
        <w:rPr>
          <w:color w:val="231F20"/>
          <w:spacing w:val="-8"/>
        </w:rPr>
        <w:t> </w:t>
      </w:r>
      <w:r>
        <w:rPr>
          <w:color w:val="231F20"/>
        </w:rPr>
        <w:t>hà</w:t>
      </w:r>
      <w:r>
        <w:rPr>
          <w:color w:val="231F20"/>
          <w:spacing w:val="-9"/>
        </w:rPr>
        <w:t> </w:t>
      </w:r>
      <w:r>
        <w:rPr>
          <w:color w:val="231F20"/>
        </w:rPr>
        <w:t>sa</w:t>
      </w:r>
      <w:r>
        <w:rPr>
          <w:color w:val="231F20"/>
          <w:spacing w:val="-8"/>
        </w:rPr>
        <w:t> </w:t>
      </w:r>
      <w:r>
        <w:rPr>
          <w:color w:val="231F20"/>
        </w:rPr>
        <w:t>số</w:t>
      </w:r>
      <w:r>
        <w:rPr>
          <w:color w:val="231F20"/>
          <w:spacing w:val="-4"/>
        </w:rPr>
        <w:t>, </w:t>
      </w:r>
      <w:r>
        <w:rPr>
          <w:color w:val="231F20"/>
        </w:rPr>
        <w:t>chư</w:t>
      </w:r>
      <w:r>
        <w:rPr>
          <w:color w:val="231F20"/>
          <w:spacing w:val="-8"/>
        </w:rPr>
        <w:t> </w:t>
      </w:r>
      <w:r>
        <w:rPr>
          <w:color w:val="231F20"/>
        </w:rPr>
        <w:t>Ngạ</w:t>
      </w:r>
      <w:r>
        <w:rPr>
          <w:color w:val="231F20"/>
          <w:spacing w:val="-8"/>
        </w:rPr>
        <w:t> </w:t>
      </w:r>
      <w:r>
        <w:rPr>
          <w:color w:val="231F20"/>
        </w:rPr>
        <w:t>Quỷ</w:t>
      </w:r>
      <w:r>
        <w:rPr>
          <w:color w:val="231F20"/>
          <w:spacing w:val="-8"/>
        </w:rPr>
        <w:t> </w:t>
      </w:r>
      <w:r>
        <w:rPr>
          <w:color w:val="231F20"/>
        </w:rPr>
        <w:t>chúng</w:t>
      </w:r>
      <w:r>
        <w:rPr>
          <w:color w:val="231F20"/>
          <w:spacing w:val="-4"/>
        </w:rPr>
        <w:t> (</w:t>
      </w:r>
      <w:r>
        <w:rPr>
          <w:rFonts w:ascii="STKaiti" w:hAnsi="STKaiti" w:eastAsia="STKaiti" w:hint="eastAsia"/>
          <w:color w:val="231F20"/>
        </w:rPr>
        <w:t>以此普施功德、迴向鐵圍山內、面燃大士、統領三十六部、無量無邊、恒河沙數、諸餓鬼眾, </w:t>
      </w:r>
      <w:r>
        <w:rPr>
          <w:color w:val="231F20"/>
        </w:rPr>
        <w:t>lấy</w:t>
      </w:r>
      <w:r>
        <w:rPr>
          <w:color w:val="231F20"/>
          <w:spacing w:val="13"/>
        </w:rPr>
        <w:t> </w:t>
      </w:r>
      <w:r>
        <w:rPr>
          <w:color w:val="231F20"/>
        </w:rPr>
        <w:t>công</w:t>
      </w:r>
      <w:r>
        <w:rPr>
          <w:color w:val="231F20"/>
          <w:spacing w:val="12"/>
        </w:rPr>
        <w:t> </w:t>
      </w:r>
      <w:r>
        <w:rPr>
          <w:color w:val="231F20"/>
        </w:rPr>
        <w:t>đức</w:t>
      </w:r>
      <w:r>
        <w:rPr>
          <w:color w:val="231F20"/>
          <w:spacing w:val="12"/>
        </w:rPr>
        <w:t> </w:t>
      </w:r>
      <w:r>
        <w:rPr>
          <w:color w:val="231F20"/>
        </w:rPr>
        <w:t>thí</w:t>
      </w:r>
      <w:r>
        <w:rPr>
          <w:color w:val="231F20"/>
          <w:spacing w:val="13"/>
        </w:rPr>
        <w:t> </w:t>
      </w:r>
      <w:r>
        <w:rPr>
          <w:color w:val="231F20"/>
        </w:rPr>
        <w:t>thực</w:t>
      </w:r>
      <w:r>
        <w:rPr>
          <w:color w:val="231F20"/>
          <w:spacing w:val="12"/>
        </w:rPr>
        <w:t> </w:t>
      </w:r>
      <w:r>
        <w:rPr>
          <w:color w:val="231F20"/>
          <w:spacing w:val="-7"/>
        </w:rPr>
        <w:t>này</w:t>
      </w:r>
      <w:r>
        <w:rPr>
          <w:color w:val="231F20"/>
          <w:spacing w:val="3"/>
        </w:rPr>
        <w:t>, </w:t>
      </w:r>
      <w:r>
        <w:rPr>
          <w:color w:val="231F20"/>
        </w:rPr>
        <w:t>hồi</w:t>
      </w:r>
      <w:r>
        <w:rPr>
          <w:color w:val="231F20"/>
          <w:spacing w:val="13"/>
        </w:rPr>
        <w:t> </w:t>
      </w:r>
      <w:r>
        <w:rPr>
          <w:color w:val="231F20"/>
        </w:rPr>
        <w:t>hướng</w:t>
      </w:r>
      <w:r>
        <w:rPr>
          <w:color w:val="231F20"/>
          <w:spacing w:val="11"/>
        </w:rPr>
        <w:t> </w:t>
      </w:r>
      <w:r>
        <w:rPr>
          <w:color w:val="231F20"/>
        </w:rPr>
        <w:t>trong núi</w:t>
      </w:r>
      <w:r>
        <w:rPr>
          <w:color w:val="231F20"/>
          <w:spacing w:val="-8"/>
        </w:rPr>
        <w:t> </w:t>
      </w:r>
      <w:r>
        <w:rPr>
          <w:color w:val="231F20"/>
        </w:rPr>
        <w:t>Thiết</w:t>
      </w:r>
      <w:r>
        <w:rPr>
          <w:color w:val="231F20"/>
          <w:spacing w:val="-8"/>
        </w:rPr>
        <w:t> </w:t>
      </w:r>
      <w:r>
        <w:rPr>
          <w:color w:val="231F20"/>
        </w:rPr>
        <w:t>Vi</w:t>
      </w:r>
      <w:r>
        <w:rPr>
          <w:color w:val="231F20"/>
          <w:spacing w:val="-4"/>
        </w:rPr>
        <w:t>, </w:t>
      </w:r>
      <w:r>
        <w:rPr>
          <w:color w:val="231F20"/>
        </w:rPr>
        <w:t>Diện</w:t>
      </w:r>
      <w:r>
        <w:rPr>
          <w:color w:val="231F20"/>
          <w:spacing w:val="-8"/>
        </w:rPr>
        <w:t> </w:t>
      </w:r>
      <w:r>
        <w:rPr>
          <w:color w:val="231F20"/>
        </w:rPr>
        <w:t>Nhiên</w:t>
      </w:r>
      <w:r>
        <w:rPr>
          <w:color w:val="231F20"/>
          <w:spacing w:val="-8"/>
        </w:rPr>
        <w:t> </w:t>
      </w:r>
      <w:r>
        <w:rPr>
          <w:color w:val="231F20"/>
        </w:rPr>
        <w:t>Đại</w:t>
      </w:r>
      <w:r>
        <w:rPr>
          <w:color w:val="231F20"/>
          <w:spacing w:val="-8"/>
        </w:rPr>
        <w:t> </w:t>
      </w:r>
      <w:r>
        <w:rPr>
          <w:color w:val="231F20"/>
        </w:rPr>
        <w:t>Sĩ</w:t>
      </w:r>
      <w:r>
        <w:rPr>
          <w:color w:val="231F20"/>
          <w:spacing w:val="-4"/>
        </w:rPr>
        <w:t>, </w:t>
      </w:r>
      <w:r>
        <w:rPr>
          <w:color w:val="231F20"/>
        </w:rPr>
        <w:t>thống</w:t>
      </w:r>
      <w:r>
        <w:rPr>
          <w:color w:val="231F20"/>
          <w:spacing w:val="-8"/>
        </w:rPr>
        <w:t> </w:t>
      </w:r>
      <w:r>
        <w:rPr>
          <w:color w:val="231F20"/>
        </w:rPr>
        <w:t>lãnh</w:t>
      </w:r>
      <w:r>
        <w:rPr>
          <w:color w:val="231F20"/>
          <w:spacing w:val="-8"/>
        </w:rPr>
        <w:t> </w:t>
      </w:r>
      <w:r>
        <w:rPr>
          <w:color w:val="231F20"/>
        </w:rPr>
        <w:t>Ba</w:t>
      </w:r>
      <w:r>
        <w:rPr>
          <w:color w:val="231F20"/>
          <w:spacing w:val="-7"/>
        </w:rPr>
        <w:t> </w:t>
      </w:r>
      <w:r>
        <w:rPr>
          <w:color w:val="231F20"/>
        </w:rPr>
        <w:t>Mươi</w:t>
      </w:r>
      <w:r>
        <w:rPr>
          <w:color w:val="231F20"/>
          <w:spacing w:val="-8"/>
        </w:rPr>
        <w:t> </w:t>
      </w:r>
      <w:r>
        <w:rPr>
          <w:color w:val="231F20"/>
        </w:rPr>
        <w:t>Sáu</w:t>
      </w:r>
      <w:r>
        <w:rPr>
          <w:color w:val="231F20"/>
          <w:spacing w:val="-8"/>
        </w:rPr>
        <w:t> </w:t>
      </w:r>
      <w:r>
        <w:rPr>
          <w:color w:val="231F20"/>
        </w:rPr>
        <w:t>Loại, vô lượng vô biên, hằng hà sa số, các chúng Ngạ Quỷ). Hay cùng điển tịch trên lại có đoạn rằng: Kim tắc </w:t>
      </w:r>
      <w:r>
        <w:rPr>
          <w:color w:val="231F20"/>
          <w:spacing w:val="-6"/>
        </w:rPr>
        <w:t>Vô </w:t>
      </w:r>
      <w:r>
        <w:rPr>
          <w:color w:val="231F20"/>
        </w:rPr>
        <w:t>Già Hội khải Quan Âm, hiện Tiêu Diện chi hình, đại thí môn khai, </w:t>
      </w:r>
      <w:r>
        <w:rPr>
          <w:color w:val="231F20"/>
          <w:spacing w:val="-9"/>
        </w:rPr>
        <w:t>Tôn </w:t>
      </w:r>
      <w:r>
        <w:rPr>
          <w:color w:val="231F20"/>
        </w:rPr>
        <w:t>giả thiết</w:t>
      </w:r>
      <w:r>
        <w:rPr>
          <w:color w:val="231F20"/>
          <w:spacing w:val="14"/>
        </w:rPr>
        <w:t> </w:t>
      </w:r>
      <w:r>
        <w:rPr>
          <w:color w:val="231F20"/>
        </w:rPr>
        <w:t>Ma</w:t>
      </w:r>
      <w:r>
        <w:rPr>
          <w:color w:val="231F20"/>
          <w:spacing w:val="14"/>
        </w:rPr>
        <w:t> </w:t>
      </w:r>
      <w:r>
        <w:rPr>
          <w:color w:val="231F20"/>
        </w:rPr>
        <w:t>Già</w:t>
      </w:r>
      <w:r>
        <w:rPr>
          <w:color w:val="231F20"/>
          <w:spacing w:val="16"/>
        </w:rPr>
        <w:t> </w:t>
      </w:r>
      <w:r>
        <w:rPr>
          <w:color w:val="231F20"/>
        </w:rPr>
        <w:t>chi</w:t>
      </w:r>
      <w:r>
        <w:rPr>
          <w:color w:val="231F20"/>
          <w:spacing w:val="15"/>
        </w:rPr>
        <w:t> </w:t>
      </w:r>
      <w:r>
        <w:rPr>
          <w:color w:val="231F20"/>
        </w:rPr>
        <w:t>hộc</w:t>
      </w:r>
      <w:r>
        <w:rPr>
          <w:color w:val="231F20"/>
          <w:spacing w:val="7"/>
        </w:rPr>
        <w:t>, </w:t>
      </w:r>
      <w:r>
        <w:rPr>
          <w:color w:val="231F20"/>
        </w:rPr>
        <w:t>thỉnh</w:t>
      </w:r>
      <w:r>
        <w:rPr>
          <w:color w:val="231F20"/>
          <w:spacing w:val="15"/>
        </w:rPr>
        <w:t> </w:t>
      </w:r>
      <w:r>
        <w:rPr>
          <w:color w:val="231F20"/>
        </w:rPr>
        <w:t>Thất</w:t>
      </w:r>
      <w:r>
        <w:rPr>
          <w:color w:val="231F20"/>
          <w:spacing w:val="14"/>
        </w:rPr>
        <w:t> </w:t>
      </w:r>
      <w:r>
        <w:rPr>
          <w:color w:val="231F20"/>
        </w:rPr>
        <w:t>Như</w:t>
      </w:r>
      <w:r>
        <w:rPr>
          <w:color w:val="231F20"/>
          <w:spacing w:val="16"/>
        </w:rPr>
        <w:t> </w:t>
      </w:r>
      <w:r>
        <w:rPr>
          <w:color w:val="231F20"/>
        </w:rPr>
        <w:t>Lai</w:t>
      </w:r>
      <w:r>
        <w:rPr>
          <w:color w:val="231F20"/>
          <w:spacing w:val="14"/>
        </w:rPr>
        <w:t> </w:t>
      </w:r>
      <w:r>
        <w:rPr>
          <w:color w:val="231F20"/>
        </w:rPr>
        <w:t>nhi</w:t>
      </w:r>
      <w:r>
        <w:rPr>
          <w:color w:val="231F20"/>
          <w:spacing w:val="15"/>
        </w:rPr>
        <w:t> </w:t>
      </w:r>
      <w:r>
        <w:rPr>
          <w:color w:val="231F20"/>
        </w:rPr>
        <w:t>tác</w:t>
      </w:r>
      <w:r>
        <w:rPr>
          <w:color w:val="231F20"/>
          <w:spacing w:val="15"/>
        </w:rPr>
        <w:t> </w:t>
      </w:r>
      <w:r>
        <w:rPr>
          <w:color w:val="231F20"/>
        </w:rPr>
        <w:t>chứng</w:t>
      </w:r>
      <w:r>
        <w:rPr>
          <w:color w:val="231F20"/>
          <w:spacing w:val="7"/>
        </w:rPr>
        <w:t> (</w:t>
      </w:r>
      <w:r>
        <w:rPr>
          <w:rFonts w:ascii="STKaiti" w:hAnsi="STKaiti" w:eastAsia="STKaiti" w:hint="eastAsia"/>
          <w:color w:val="231F20"/>
        </w:rPr>
        <w:t>今則無遮會啟觀音、現焦面之形、大施門開、尊者設摩伽之斛、請七如來而作證</w:t>
      </w:r>
      <w:r>
        <w:rPr>
          <w:color w:val="231F20"/>
          <w:spacing w:val="18"/>
        </w:rPr>
        <w:t>, </w:t>
      </w:r>
      <w:r>
        <w:rPr>
          <w:color w:val="231F20"/>
        </w:rPr>
        <w:t>nay</w:t>
      </w:r>
      <w:r>
        <w:rPr>
          <w:color w:val="231F20"/>
          <w:spacing w:val="36"/>
        </w:rPr>
        <w:t> </w:t>
      </w:r>
      <w:r>
        <w:rPr>
          <w:color w:val="231F20"/>
          <w:spacing w:val="-3"/>
        </w:rPr>
        <w:t>tất</w:t>
      </w:r>
      <w:r>
        <w:rPr>
          <w:color w:val="231F20"/>
          <w:spacing w:val="37"/>
        </w:rPr>
        <w:t> </w:t>
      </w:r>
      <w:r>
        <w:rPr>
          <w:color w:val="231F20"/>
          <w:spacing w:val="-6"/>
        </w:rPr>
        <w:t>Vô</w:t>
      </w:r>
      <w:r>
        <w:rPr>
          <w:color w:val="231F20"/>
          <w:spacing w:val="36"/>
        </w:rPr>
        <w:t> </w:t>
      </w:r>
      <w:r>
        <w:rPr>
          <w:color w:val="231F20"/>
        </w:rPr>
        <w:t>Già</w:t>
      </w:r>
      <w:r>
        <w:rPr>
          <w:color w:val="231F20"/>
          <w:spacing w:val="36"/>
        </w:rPr>
        <w:t> </w:t>
      </w:r>
      <w:r>
        <w:rPr>
          <w:color w:val="231F20"/>
        </w:rPr>
        <w:t>Hội</w:t>
      </w:r>
      <w:r>
        <w:rPr>
          <w:color w:val="231F20"/>
          <w:spacing w:val="37"/>
        </w:rPr>
        <w:t> </w:t>
      </w:r>
      <w:r>
        <w:rPr>
          <w:color w:val="231F20"/>
        </w:rPr>
        <w:t>nghinh</w:t>
      </w:r>
      <w:r>
        <w:rPr>
          <w:color w:val="231F20"/>
          <w:spacing w:val="36"/>
        </w:rPr>
        <w:t> </w:t>
      </w:r>
      <w:r>
        <w:rPr>
          <w:color w:val="231F20"/>
        </w:rPr>
        <w:t>Quan Âm, hiện Tiêu Diện hình tướng, cửa Thí Thực </w:t>
      </w:r>
      <w:r>
        <w:rPr>
          <w:color w:val="231F20"/>
          <w:spacing w:val="-7"/>
        </w:rPr>
        <w:t>bày, </w:t>
      </w:r>
      <w:r>
        <w:rPr>
          <w:color w:val="231F20"/>
          <w:spacing w:val="-9"/>
        </w:rPr>
        <w:t>Tôn </w:t>
      </w:r>
      <w:r>
        <w:rPr>
          <w:color w:val="231F20"/>
        </w:rPr>
        <w:t>giả thiết</w:t>
      </w:r>
      <w:r>
        <w:rPr>
          <w:color w:val="231F20"/>
          <w:spacing w:val="-9"/>
        </w:rPr>
        <w:t> </w:t>
      </w:r>
      <w:r>
        <w:rPr>
          <w:color w:val="231F20"/>
        </w:rPr>
        <w:t>hộc</w:t>
      </w:r>
      <w:r>
        <w:rPr>
          <w:color w:val="231F20"/>
          <w:spacing w:val="-8"/>
        </w:rPr>
        <w:t> </w:t>
      </w:r>
      <w:r>
        <w:rPr>
          <w:color w:val="231F20"/>
        </w:rPr>
        <w:t>cúng</w:t>
      </w:r>
      <w:r>
        <w:rPr>
          <w:color w:val="231F20"/>
          <w:spacing w:val="-8"/>
        </w:rPr>
        <w:t> </w:t>
      </w:r>
      <w:r>
        <w:rPr>
          <w:color w:val="231F20"/>
        </w:rPr>
        <w:t>Ma</w:t>
      </w:r>
      <w:r>
        <w:rPr>
          <w:color w:val="231F20"/>
          <w:spacing w:val="-9"/>
        </w:rPr>
        <w:t> </w:t>
      </w:r>
      <w:r>
        <w:rPr>
          <w:color w:val="231F20"/>
        </w:rPr>
        <w:t>Già,</w:t>
      </w:r>
      <w:r>
        <w:rPr>
          <w:color w:val="231F20"/>
          <w:spacing w:val="-8"/>
        </w:rPr>
        <w:t> </w:t>
      </w:r>
      <w:r>
        <w:rPr>
          <w:color w:val="231F20"/>
        </w:rPr>
        <w:t>thỉnh</w:t>
      </w:r>
      <w:r>
        <w:rPr>
          <w:color w:val="231F20"/>
          <w:spacing w:val="-8"/>
        </w:rPr>
        <w:t> </w:t>
      </w:r>
      <w:r>
        <w:rPr>
          <w:color w:val="231F20"/>
        </w:rPr>
        <w:t>Bảy</w:t>
      </w:r>
      <w:r>
        <w:rPr>
          <w:color w:val="231F20"/>
          <w:spacing w:val="-9"/>
        </w:rPr>
        <w:t> </w:t>
      </w:r>
      <w:r>
        <w:rPr>
          <w:color w:val="231F20"/>
        </w:rPr>
        <w:t>Như</w:t>
      </w:r>
      <w:r>
        <w:rPr>
          <w:color w:val="231F20"/>
          <w:spacing w:val="-8"/>
        </w:rPr>
        <w:t> </w:t>
      </w:r>
      <w:r>
        <w:rPr>
          <w:color w:val="231F20"/>
        </w:rPr>
        <w:t>Lai</w:t>
      </w:r>
      <w:r>
        <w:rPr>
          <w:color w:val="231F20"/>
          <w:spacing w:val="-8"/>
        </w:rPr>
        <w:t> </w:t>
      </w:r>
      <w:r>
        <w:rPr>
          <w:color w:val="231F20"/>
        </w:rPr>
        <w:t>chứng</w:t>
      </w:r>
      <w:r>
        <w:rPr>
          <w:color w:val="231F20"/>
          <w:spacing w:val="-9"/>
        </w:rPr>
        <w:t> </w:t>
      </w:r>
      <w:r>
        <w:rPr>
          <w:color w:val="231F20"/>
        </w:rPr>
        <w:t>minh).</w:t>
      </w:r>
      <w:r>
        <w:rPr>
          <w:color w:val="231F20"/>
          <w:spacing w:val="-7"/>
        </w:rPr>
        <w:t> </w:t>
      </w:r>
      <w:r>
        <w:rPr>
          <w:color w:val="231F20"/>
        </w:rPr>
        <w:t>Hoặc như trong </w:t>
      </w:r>
      <w:r>
        <w:rPr>
          <w:color w:val="231F20"/>
          <w:spacing w:val="-6"/>
        </w:rPr>
        <w:t>Tùy</w:t>
      </w:r>
      <w:r>
        <w:rPr>
          <w:color w:val="231F20"/>
          <w:spacing w:val="-1"/>
        </w:rPr>
        <w:t> </w:t>
      </w:r>
      <w:r>
        <w:rPr>
          <w:color w:val="231F20"/>
        </w:rPr>
        <w:t>Duyên</w:t>
      </w:r>
      <w:r>
        <w:rPr>
          <w:color w:val="231F20"/>
          <w:spacing w:val="1"/>
        </w:rPr>
        <w:t> </w:t>
      </w:r>
      <w:r>
        <w:rPr>
          <w:color w:val="231F20"/>
          <w:spacing w:val="-7"/>
        </w:rPr>
        <w:t>Tập</w:t>
      </w:r>
      <w:r>
        <w:rPr>
          <w:color w:val="231F20"/>
        </w:rPr>
        <w:t> (</w:t>
      </w:r>
      <w:r>
        <w:rPr>
          <w:rFonts w:ascii="STKaiti" w:hAnsi="STKaiti" w:eastAsia="STKaiti" w:hint="eastAsia"/>
          <w:color w:val="231F20"/>
          <w:spacing w:val="-1"/>
        </w:rPr>
        <w:t>隨緣集, 卍 </w:t>
      </w:r>
      <w:r>
        <w:rPr>
          <w:color w:val="231F20"/>
          <w:spacing w:val="-6"/>
        </w:rPr>
        <w:t>Tục</w:t>
      </w:r>
      <w:r>
        <w:rPr>
          <w:color w:val="231F20"/>
        </w:rPr>
        <w:t> </w:t>
      </w:r>
      <w:r>
        <w:rPr>
          <w:color w:val="231F20"/>
          <w:spacing w:val="-6"/>
        </w:rPr>
        <w:t>Tạng</w:t>
      </w:r>
      <w:r>
        <w:rPr>
          <w:color w:val="231F20"/>
        </w:rPr>
        <w:t> Kinh</w:t>
      </w:r>
      <w:r>
        <w:rPr>
          <w:color w:val="231F20"/>
          <w:spacing w:val="1"/>
        </w:rPr>
        <w:t> </w:t>
      </w:r>
      <w:r>
        <w:rPr>
          <w:color w:val="231F20"/>
          <w:spacing w:val="-4"/>
        </w:rPr>
        <w:t>Vol</w:t>
      </w:r>
      <w:r>
        <w:rPr>
          <w:color w:val="231F20"/>
          <w:spacing w:val="-2"/>
        </w:rPr>
        <w:t>. </w:t>
      </w:r>
      <w:r>
        <w:rPr>
          <w:color w:val="231F20"/>
        </w:rPr>
        <w:t>57, No. 975) tập I có câu: Diệm Khẩu nhất hộc nhĩ, ngộ tắc Đề Hồ, bất ngộ tức vi độc dược, Tiêu Diện nhất sĩ tai, thức tức Bồ</w:t>
      </w:r>
      <w:r>
        <w:rPr>
          <w:color w:val="231F20"/>
          <w:spacing w:val="15"/>
        </w:rPr>
        <w:t> </w:t>
      </w:r>
      <w:r>
        <w:rPr>
          <w:color w:val="231F20"/>
          <w:spacing w:val="-6"/>
        </w:rPr>
        <w:t>Tát,</w:t>
      </w:r>
      <w:r>
        <w:rPr>
          <w:color w:val="231F20"/>
          <w:spacing w:val="14"/>
        </w:rPr>
        <w:t> </w:t>
      </w:r>
      <w:r>
        <w:rPr>
          <w:color w:val="231F20"/>
        </w:rPr>
        <w:t>bất</w:t>
      </w:r>
      <w:r>
        <w:rPr>
          <w:color w:val="231F20"/>
          <w:spacing w:val="15"/>
        </w:rPr>
        <w:t> </w:t>
      </w:r>
      <w:r>
        <w:rPr>
          <w:color w:val="231F20"/>
        </w:rPr>
        <w:t>thức</w:t>
      </w:r>
      <w:r>
        <w:rPr>
          <w:color w:val="231F20"/>
          <w:spacing w:val="14"/>
        </w:rPr>
        <w:t> </w:t>
      </w:r>
      <w:r>
        <w:rPr>
          <w:color w:val="231F20"/>
        </w:rPr>
        <w:t>tức</w:t>
      </w:r>
      <w:r>
        <w:rPr>
          <w:color w:val="231F20"/>
          <w:spacing w:val="15"/>
        </w:rPr>
        <w:t> </w:t>
      </w:r>
      <w:r>
        <w:rPr>
          <w:color w:val="231F20"/>
        </w:rPr>
        <w:t>thị</w:t>
      </w:r>
      <w:r>
        <w:rPr>
          <w:color w:val="231F20"/>
          <w:spacing w:val="15"/>
        </w:rPr>
        <w:t> </w:t>
      </w:r>
      <w:r>
        <w:rPr>
          <w:color w:val="231F20"/>
        </w:rPr>
        <w:t>Quỷ</w:t>
      </w:r>
      <w:r>
        <w:rPr>
          <w:color w:val="231F20"/>
          <w:spacing w:val="14"/>
        </w:rPr>
        <w:t> </w:t>
      </w:r>
      <w:r>
        <w:rPr>
          <w:color w:val="231F20"/>
        </w:rPr>
        <w:t>Vương</w:t>
      </w:r>
      <w:r>
        <w:rPr>
          <w:color w:val="231F20"/>
          <w:spacing w:val="8"/>
        </w:rPr>
        <w:t> (</w:t>
      </w:r>
      <w:r>
        <w:rPr>
          <w:rFonts w:ascii="STKaiti" w:hAnsi="STKaiti" w:eastAsia="STKaiti" w:hint="eastAsia"/>
          <w:color w:val="231F20"/>
        </w:rPr>
        <w:t>燄口一斛耳、悟則醍醐、不悟卽爲毒藥、焦面一士哉、識卽菩薩、不識卽是鬼 王 </w:t>
      </w:r>
      <w:r>
        <w:rPr>
          <w:color w:val="231F20"/>
        </w:rPr>
        <w:t>, hộc cúng Diệm Khẩu </w:t>
      </w:r>
      <w:r>
        <w:rPr>
          <w:color w:val="231F20"/>
          <w:spacing w:val="-8"/>
        </w:rPr>
        <w:t>ấy, </w:t>
      </w:r>
      <w:r>
        <w:rPr>
          <w:color w:val="231F20"/>
        </w:rPr>
        <w:t>ngộ là Đề Hồ, chẳng ngộ tức là thuốc độc; Tiêu Diện Đại Sĩ, biết là Bồ </w:t>
      </w:r>
      <w:r>
        <w:rPr>
          <w:color w:val="231F20"/>
          <w:spacing w:val="-6"/>
        </w:rPr>
        <w:t>Tát, </w:t>
      </w:r>
      <w:r>
        <w:rPr>
          <w:color w:val="231F20"/>
        </w:rPr>
        <w:t>chẳng biết tức là Quỷ</w:t>
      </w:r>
      <w:r>
        <w:rPr>
          <w:color w:val="231F20"/>
          <w:spacing w:val="-2"/>
        </w:rPr>
        <w:t> </w:t>
      </w:r>
      <w:r>
        <w:rPr>
          <w:color w:val="231F20"/>
        </w:rPr>
        <w:t>Vương).</w:t>
      </w:r>
    </w:p>
    <w:p>
      <w:pPr>
        <w:spacing w:before="102"/>
        <w:ind w:left="1547" w:right="2233" w:firstLine="0"/>
        <w:jc w:val="left"/>
        <w:rPr>
          <w:b/>
          <w:sz w:val="26"/>
        </w:rPr>
      </w:pPr>
      <w:r>
        <w:rPr>
          <w:b/>
          <w:color w:val="231F20"/>
          <w:sz w:val="26"/>
        </w:rPr>
        <w:t>Nhược nhơn dục liễu tri, Tam thế nhất thiết Phật, Ưng quán Pháp Giới Tánh, Nhất thiết duy tâm tạo.</w:t>
      </w:r>
    </w:p>
    <w:p>
      <w:pPr>
        <w:spacing w:after="0"/>
        <w:jc w:val="left"/>
        <w:rPr>
          <w:sz w:val="26"/>
        </w:rPr>
        <w:sectPr>
          <w:pgSz w:w="8110" w:h="11510"/>
          <w:pgMar w:header="552" w:footer="0" w:top="820" w:bottom="280" w:left="800" w:right="660"/>
        </w:sectPr>
      </w:pPr>
    </w:p>
    <w:p>
      <w:pPr>
        <w:pStyle w:val="BodyText"/>
        <w:spacing w:before="3"/>
        <w:ind w:left="0"/>
        <w:jc w:val="left"/>
        <w:rPr>
          <w:b/>
          <w:sz w:val="19"/>
        </w:rPr>
      </w:pPr>
    </w:p>
    <w:p>
      <w:pPr>
        <w:spacing w:line="177" w:lineRule="auto" w:before="145"/>
        <w:ind w:left="1240" w:right="1275" w:hanging="140"/>
        <w:jc w:val="left"/>
        <w:rPr>
          <w:rFonts w:ascii="STKaiti" w:eastAsia="STKaiti" w:hint="eastAsia"/>
          <w:sz w:val="28"/>
        </w:rPr>
      </w:pPr>
      <w:r>
        <w:rPr>
          <w:rFonts w:ascii="STKaiti" w:eastAsia="STKaiti" w:hint="eastAsia"/>
          <w:color w:val="231F20"/>
          <w:sz w:val="28"/>
        </w:rPr>
        <w:t>华嚴經偈：若人欲了知 三世一切佛應觀法界性 一切唯心造</w:t>
      </w:r>
    </w:p>
    <w:p>
      <w:pPr>
        <w:spacing w:line="313" w:lineRule="exact" w:before="0"/>
        <w:ind w:left="1240" w:right="0" w:firstLine="0"/>
        <w:jc w:val="left"/>
        <w:rPr>
          <w:rFonts w:ascii="STKaiti" w:eastAsia="STKaiti" w:hint="eastAsia"/>
          <w:sz w:val="28"/>
        </w:rPr>
      </w:pPr>
      <w:r>
        <w:rPr>
          <w:rFonts w:ascii="STKaiti" w:eastAsia="STKaiti" w:hint="eastAsia"/>
          <w:color w:val="231F20"/>
          <w:sz w:val="28"/>
        </w:rPr>
        <w:t>破地獄真言：唵 伽囉帝耶 娑婆訶</w:t>
      </w:r>
    </w:p>
    <w:p>
      <w:pPr>
        <w:spacing w:line="177" w:lineRule="auto" w:before="21"/>
        <w:ind w:left="107" w:right="294" w:firstLine="1133"/>
        <w:jc w:val="left"/>
        <w:rPr>
          <w:rFonts w:ascii="STKaiti" w:eastAsia="STKaiti" w:hint="eastAsia"/>
          <w:sz w:val="28"/>
        </w:rPr>
      </w:pPr>
      <w:r>
        <w:rPr>
          <w:rFonts w:ascii="STKaiti" w:eastAsia="STKaiti" w:hint="eastAsia"/>
          <w:color w:val="231F20"/>
          <w:sz w:val="28"/>
        </w:rPr>
        <w:t>普召請真言：南無部部帝唎伽哩哆哩 怛哆誐哆耶。解怨結真言：唵 三陀囉 伽陀 娑婆訶</w:t>
      </w:r>
    </w:p>
    <w:p>
      <w:pPr>
        <w:spacing w:line="177" w:lineRule="auto" w:before="0"/>
        <w:ind w:left="1240" w:right="2884" w:firstLine="0"/>
        <w:jc w:val="left"/>
        <w:rPr>
          <w:rFonts w:ascii="STKaiti" w:eastAsia="STKaiti" w:hint="eastAsia"/>
          <w:sz w:val="28"/>
        </w:rPr>
      </w:pPr>
      <w:r>
        <w:rPr>
          <w:rFonts w:ascii="STKaiti" w:eastAsia="STKaiti" w:hint="eastAsia"/>
          <w:color w:val="231F20"/>
          <w:spacing w:val="-2"/>
          <w:sz w:val="28"/>
        </w:rPr>
        <w:t>南無大方廣佛華嚴經</w:t>
      </w:r>
      <w:r>
        <w:rPr>
          <w:rFonts w:ascii="STKaiti" w:eastAsia="STKaiti" w:hint="eastAsia"/>
          <w:color w:val="231F20"/>
          <w:sz w:val="28"/>
        </w:rPr>
        <w:t>南無常住十方佛</w:t>
      </w:r>
    </w:p>
    <w:p>
      <w:pPr>
        <w:spacing w:line="177" w:lineRule="auto" w:before="0"/>
        <w:ind w:left="1240" w:right="3444" w:firstLine="0"/>
        <w:jc w:val="left"/>
        <w:rPr>
          <w:rFonts w:ascii="STKaiti" w:eastAsia="STKaiti" w:hint="eastAsia"/>
          <w:sz w:val="28"/>
        </w:rPr>
      </w:pPr>
      <w:r>
        <w:rPr>
          <w:rFonts w:ascii="STKaiti" w:eastAsia="STKaiti" w:hint="eastAsia"/>
          <w:color w:val="231F20"/>
          <w:spacing w:val="-3"/>
          <w:sz w:val="28"/>
        </w:rPr>
        <w:t>南無常住十方法南無常住十方僧</w:t>
      </w:r>
    </w:p>
    <w:p>
      <w:pPr>
        <w:spacing w:line="177" w:lineRule="auto" w:before="0"/>
        <w:ind w:left="1240" w:right="2884" w:firstLine="0"/>
        <w:jc w:val="left"/>
        <w:rPr>
          <w:rFonts w:ascii="STKaiti" w:eastAsia="STKaiti" w:hint="eastAsia"/>
          <w:sz w:val="28"/>
        </w:rPr>
      </w:pPr>
      <w:r>
        <w:rPr>
          <w:rFonts w:ascii="STKaiti" w:eastAsia="STKaiti" w:hint="eastAsia"/>
          <w:color w:val="231F20"/>
          <w:sz w:val="28"/>
        </w:rPr>
        <w:t>南無本師釋迦牟尼佛南無大悲觀世音菩薩</w:t>
      </w:r>
    </w:p>
    <w:p>
      <w:pPr>
        <w:spacing w:line="325" w:lineRule="exact" w:before="0"/>
        <w:ind w:left="1240" w:right="0" w:firstLine="0"/>
        <w:jc w:val="left"/>
        <w:rPr>
          <w:rFonts w:ascii="STKaiti" w:eastAsia="STKaiti" w:hint="eastAsia"/>
          <w:sz w:val="28"/>
        </w:rPr>
      </w:pPr>
      <w:r>
        <w:rPr>
          <w:rFonts w:ascii="STKaiti" w:eastAsia="STKaiti" w:hint="eastAsia"/>
          <w:color w:val="231F20"/>
          <w:sz w:val="28"/>
        </w:rPr>
        <w:t>南無冥陽救苦地藏王菩薩</w:t>
      </w:r>
    </w:p>
    <w:p>
      <w:pPr>
        <w:spacing w:line="371" w:lineRule="exact" w:before="0"/>
        <w:ind w:left="1240" w:right="0" w:firstLine="0"/>
        <w:jc w:val="left"/>
        <w:rPr>
          <w:rFonts w:ascii="STKaiti" w:eastAsia="STKaiti" w:hint="eastAsia"/>
          <w:sz w:val="28"/>
        </w:rPr>
      </w:pPr>
      <w:r>
        <w:rPr>
          <w:rFonts w:ascii="STKaiti" w:eastAsia="STKaiti" w:hint="eastAsia"/>
          <w:color w:val="231F20"/>
          <w:sz w:val="28"/>
        </w:rPr>
        <w:t>南無啓教阿難陀尊者 (三遍）</w:t>
      </w:r>
    </w:p>
    <w:p>
      <w:pPr>
        <w:spacing w:line="276" w:lineRule="exact" w:before="0"/>
        <w:ind w:left="647" w:right="0" w:firstLine="0"/>
        <w:jc w:val="both"/>
        <w:rPr>
          <w:sz w:val="26"/>
        </w:rPr>
      </w:pPr>
      <w:r>
        <w:rPr>
          <w:b/>
          <w:color w:val="231F20"/>
          <w:sz w:val="26"/>
        </w:rPr>
        <w:t>Kinh Đại Phương Quảng Phật Hoa Nghiêm</w:t>
      </w:r>
      <w:r>
        <w:rPr>
          <w:color w:val="231F20"/>
          <w:sz w:val="26"/>
        </w:rPr>
        <w:t>: (S.</w:t>
      </w:r>
    </w:p>
    <w:p>
      <w:pPr>
        <w:pStyle w:val="BodyText"/>
        <w:spacing w:line="208" w:lineRule="auto" w:before="19"/>
        <w:ind w:right="243"/>
      </w:pPr>
      <w:r>
        <w:rPr>
          <w:color w:val="231F20"/>
        </w:rPr>
        <w:t>Buddhāvataṃsaka-mahāvaipulyasūtra, J. Daihō </w:t>
      </w:r>
      <w:r>
        <w:rPr>
          <w:color w:val="231F20"/>
          <w:spacing w:val="-3"/>
        </w:rPr>
        <w:t>kōbutsu Kegonkyō</w:t>
      </w:r>
      <w:r>
        <w:rPr>
          <w:color w:val="231F20"/>
          <w:spacing w:val="3"/>
        </w:rPr>
        <w:t>, </w:t>
      </w:r>
      <w:r>
        <w:rPr>
          <w:color w:val="231F20"/>
        </w:rPr>
        <w:t>H</w:t>
      </w:r>
      <w:r>
        <w:rPr>
          <w:color w:val="231F20"/>
          <w:spacing w:val="4"/>
        </w:rPr>
        <w:t>. </w:t>
      </w:r>
      <w:r>
        <w:rPr>
          <w:rFonts w:ascii="STKaiti" w:hAnsi="STKaiti" w:eastAsia="STKaiti" w:hint="eastAsia"/>
          <w:color w:val="231F20"/>
        </w:rPr>
        <w:t>大方廣佛華嚴經</w:t>
      </w:r>
      <w:r>
        <w:rPr>
          <w:color w:val="231F20"/>
          <w:spacing w:val="2"/>
        </w:rPr>
        <w:t>), </w:t>
      </w:r>
      <w:r>
        <w:rPr>
          <w:color w:val="231F20"/>
        </w:rPr>
        <w:t>thường gọi </w:t>
      </w:r>
      <w:r>
        <w:rPr>
          <w:color w:val="231F20"/>
          <w:spacing w:val="-3"/>
        </w:rPr>
        <w:t>tắt </w:t>
      </w:r>
      <w:r>
        <w:rPr>
          <w:color w:val="231F20"/>
        </w:rPr>
        <w:t>là Kinh Hoa Nghiêm (S. Avataṃsakasūtra hoặc gaṇḍavyūha, C. Hua-yen- ching</w:t>
      </w:r>
      <w:r>
        <w:rPr>
          <w:color w:val="231F20"/>
          <w:spacing w:val="-7"/>
        </w:rPr>
        <w:t>, </w:t>
      </w:r>
      <w:r>
        <w:rPr>
          <w:color w:val="231F20"/>
        </w:rPr>
        <w:t>J</w:t>
      </w:r>
      <w:r>
        <w:rPr>
          <w:color w:val="231F20"/>
          <w:spacing w:val="-7"/>
        </w:rPr>
        <w:t>. </w:t>
      </w:r>
      <w:r>
        <w:rPr>
          <w:color w:val="231F20"/>
          <w:spacing w:val="-3"/>
        </w:rPr>
        <w:t>Kegonkyō</w:t>
      </w:r>
      <w:r>
        <w:rPr>
          <w:color w:val="231F20"/>
          <w:spacing w:val="-8"/>
        </w:rPr>
        <w:t>, </w:t>
      </w:r>
      <w:r>
        <w:rPr>
          <w:color w:val="231F20"/>
        </w:rPr>
        <w:t>H</w:t>
      </w:r>
      <w:r>
        <w:rPr>
          <w:color w:val="231F20"/>
          <w:spacing w:val="-7"/>
        </w:rPr>
        <w:t>. </w:t>
      </w:r>
      <w:r>
        <w:rPr>
          <w:rFonts w:ascii="STKaiti" w:hAnsi="STKaiti" w:eastAsia="STKaiti" w:hint="eastAsia"/>
          <w:color w:val="231F20"/>
        </w:rPr>
        <w:t>華嚴經</w:t>
      </w:r>
      <w:r>
        <w:rPr>
          <w:color w:val="231F20"/>
          <w:spacing w:val="-5"/>
        </w:rPr>
        <w:t>), </w:t>
      </w:r>
      <w:r>
        <w:rPr>
          <w:color w:val="231F20"/>
          <w:spacing w:val="-7"/>
        </w:rPr>
        <w:t>Tạp </w:t>
      </w:r>
      <w:r>
        <w:rPr>
          <w:color w:val="231F20"/>
        </w:rPr>
        <w:t>Hoa Kinh</w:t>
      </w:r>
      <w:r>
        <w:rPr>
          <w:color w:val="231F20"/>
          <w:spacing w:val="-6"/>
        </w:rPr>
        <w:t> (</w:t>
      </w:r>
      <w:r>
        <w:rPr>
          <w:rFonts w:ascii="STKaiti" w:hAnsi="STKaiti" w:eastAsia="STKaiti" w:hint="eastAsia"/>
          <w:color w:val="231F20"/>
        </w:rPr>
        <w:t>雜華經</w:t>
      </w:r>
      <w:r>
        <w:rPr>
          <w:color w:val="231F20"/>
          <w:spacing w:val="-7"/>
        </w:rPr>
        <w:t>) </w:t>
      </w:r>
      <w:r>
        <w:rPr>
          <w:color w:val="231F20"/>
        </w:rPr>
        <w:t>là một bộ kinh Đại thừa, lập giáo lý căn bản của Hoa Nghiêm Tông (J</w:t>
      </w:r>
      <w:r>
        <w:rPr>
          <w:color w:val="231F20"/>
          <w:spacing w:val="-1"/>
          <w:position w:val="2"/>
        </w:rPr>
        <w:t>. </w:t>
      </w:r>
      <w:r>
        <w:rPr>
          <w:color w:val="231F20"/>
        </w:rPr>
        <w:t>Kegonshū, H. </w:t>
      </w:r>
      <w:r>
        <w:rPr>
          <w:rFonts w:ascii="STKaiti" w:hAnsi="STKaiti" w:eastAsia="STKaiti" w:hint="eastAsia"/>
          <w:color w:val="231F20"/>
        </w:rPr>
        <w:t>華嚴宗</w:t>
      </w:r>
      <w:r>
        <w:rPr>
          <w:color w:val="231F20"/>
        </w:rPr>
        <w:t>).</w:t>
      </w:r>
    </w:p>
    <w:p>
      <w:pPr>
        <w:pStyle w:val="BodyText"/>
        <w:spacing w:line="213" w:lineRule="auto" w:before="26"/>
        <w:ind w:right="242" w:firstLine="540"/>
      </w:pPr>
      <w:r>
        <w:rPr>
          <w:color w:val="231F20"/>
        </w:rPr>
        <w:t>Hoa Nghiêm </w:t>
      </w:r>
      <w:r>
        <w:rPr>
          <w:color w:val="231F20"/>
          <w:spacing w:val="-7"/>
        </w:rPr>
        <w:t>Tông </w:t>
      </w:r>
      <w:r>
        <w:rPr>
          <w:color w:val="231F20"/>
        </w:rPr>
        <w:t>của </w:t>
      </w:r>
      <w:r>
        <w:rPr>
          <w:color w:val="231F20"/>
          <w:spacing w:val="-4"/>
        </w:rPr>
        <w:t>Trung </w:t>
      </w:r>
      <w:r>
        <w:rPr>
          <w:color w:val="231F20"/>
        </w:rPr>
        <w:t>Hoa và Nhật Bản đều y cứ vào bộ kinh </w:t>
      </w:r>
      <w:r>
        <w:rPr>
          <w:color w:val="231F20"/>
          <w:spacing w:val="-7"/>
        </w:rPr>
        <w:t>này, </w:t>
      </w:r>
      <w:r>
        <w:rPr>
          <w:color w:val="231F20"/>
        </w:rPr>
        <w:t>lập </w:t>
      </w:r>
      <w:r>
        <w:rPr>
          <w:color w:val="231F20"/>
          <w:spacing w:val="-3"/>
        </w:rPr>
        <w:t>ra </w:t>
      </w:r>
      <w:r>
        <w:rPr>
          <w:color w:val="231F20"/>
        </w:rPr>
        <w:t>Diệu Nghĩa gọi là Pháp Giới Duyên Khởi</w:t>
      </w:r>
      <w:r>
        <w:rPr>
          <w:color w:val="231F20"/>
          <w:spacing w:val="5"/>
        </w:rPr>
        <w:t> (</w:t>
      </w:r>
      <w:r>
        <w:rPr>
          <w:rFonts w:ascii="STKaiti" w:hAnsi="STKaiti" w:eastAsia="STKaiti" w:hint="eastAsia"/>
          <w:color w:val="231F20"/>
        </w:rPr>
        <w:t>法界緣起</w:t>
      </w:r>
      <w:r>
        <w:rPr>
          <w:color w:val="231F20"/>
          <w:spacing w:val="5"/>
        </w:rPr>
        <w:t>) </w:t>
      </w:r>
      <w:r>
        <w:rPr>
          <w:color w:val="231F20"/>
        </w:rPr>
        <w:t>và</w:t>
      </w:r>
      <w:r>
        <w:rPr>
          <w:color w:val="231F20"/>
          <w:spacing w:val="10"/>
        </w:rPr>
        <w:t> </w:t>
      </w:r>
      <w:r>
        <w:rPr>
          <w:color w:val="231F20"/>
        </w:rPr>
        <w:t>Sự</w:t>
      </w:r>
      <w:r>
        <w:rPr>
          <w:color w:val="231F20"/>
          <w:spacing w:val="10"/>
        </w:rPr>
        <w:t> </w:t>
      </w:r>
      <w:r>
        <w:rPr>
          <w:color w:val="231F20"/>
        </w:rPr>
        <w:t>Sự</w:t>
      </w:r>
      <w:r>
        <w:rPr>
          <w:color w:val="231F20"/>
          <w:spacing w:val="10"/>
        </w:rPr>
        <w:t> </w:t>
      </w:r>
      <w:r>
        <w:rPr>
          <w:color w:val="231F20"/>
          <w:spacing w:val="-6"/>
        </w:rPr>
        <w:t>Vô</w:t>
      </w:r>
      <w:r>
        <w:rPr>
          <w:color w:val="231F20"/>
          <w:spacing w:val="10"/>
        </w:rPr>
        <w:t> </w:t>
      </w:r>
      <w:r>
        <w:rPr>
          <w:color w:val="231F20"/>
        </w:rPr>
        <w:t>Ngại</w:t>
      </w:r>
      <w:r>
        <w:rPr>
          <w:color w:val="231F20"/>
          <w:spacing w:val="5"/>
        </w:rPr>
        <w:t> (</w:t>
      </w:r>
      <w:r>
        <w:rPr>
          <w:rFonts w:ascii="STKaiti" w:hAnsi="STKaiti" w:eastAsia="STKaiti" w:hint="eastAsia"/>
          <w:color w:val="231F20"/>
        </w:rPr>
        <w:t>事事無礙</w:t>
      </w:r>
      <w:r>
        <w:rPr>
          <w:color w:val="231F20"/>
          <w:spacing w:val="3"/>
        </w:rPr>
        <w:t>), </w:t>
      </w:r>
      <w:r>
        <w:rPr>
          <w:color w:val="231F20"/>
          <w:spacing w:val="-10"/>
        </w:rPr>
        <w:t>v.v</w:t>
      </w:r>
      <w:r>
        <w:rPr>
          <w:color w:val="231F20"/>
          <w:spacing w:val="-5"/>
        </w:rPr>
        <w:t>... </w:t>
      </w:r>
      <w:r>
        <w:rPr>
          <w:color w:val="231F20"/>
        </w:rPr>
        <w:t>để</w:t>
      </w:r>
      <w:r>
        <w:rPr>
          <w:color w:val="231F20"/>
          <w:spacing w:val="10"/>
        </w:rPr>
        <w:t> </w:t>
      </w:r>
      <w:r>
        <w:rPr>
          <w:color w:val="231F20"/>
        </w:rPr>
        <w:t>làm </w:t>
      </w:r>
      <w:r>
        <w:rPr>
          <w:color w:val="231F20"/>
          <w:spacing w:val="-7"/>
        </w:rPr>
        <w:t>Tông </w:t>
      </w:r>
      <w:r>
        <w:rPr>
          <w:color w:val="231F20"/>
        </w:rPr>
        <w:t>chỉ.</w:t>
      </w:r>
      <w:r>
        <w:rPr>
          <w:color w:val="231F20"/>
          <w:spacing w:val="-7"/>
        </w:rPr>
        <w:t> </w:t>
      </w:r>
      <w:r>
        <w:rPr>
          <w:color w:val="231F20"/>
        </w:rPr>
        <w:t>Theo</w:t>
      </w:r>
      <w:r>
        <w:rPr>
          <w:color w:val="231F20"/>
          <w:spacing w:val="-7"/>
        </w:rPr>
        <w:t> </w:t>
      </w:r>
      <w:r>
        <w:rPr>
          <w:color w:val="231F20"/>
        </w:rPr>
        <w:t>tựa</w:t>
      </w:r>
      <w:r>
        <w:rPr>
          <w:color w:val="231F20"/>
          <w:spacing w:val="-6"/>
        </w:rPr>
        <w:t> </w:t>
      </w:r>
      <w:r>
        <w:rPr>
          <w:color w:val="231F20"/>
        </w:rPr>
        <w:t>đề</w:t>
      </w:r>
      <w:r>
        <w:rPr>
          <w:color w:val="231F20"/>
          <w:spacing w:val="-7"/>
        </w:rPr>
        <w:t> </w:t>
      </w:r>
      <w:r>
        <w:rPr>
          <w:color w:val="231F20"/>
        </w:rPr>
        <w:t>kinh</w:t>
      </w:r>
      <w:r>
        <w:rPr>
          <w:color w:val="231F20"/>
          <w:spacing w:val="-7"/>
        </w:rPr>
        <w:t> </w:t>
      </w:r>
      <w:r>
        <w:rPr>
          <w:color w:val="231F20"/>
        </w:rPr>
        <w:t>mà</w:t>
      </w:r>
      <w:r>
        <w:rPr>
          <w:color w:val="231F20"/>
          <w:spacing w:val="-6"/>
        </w:rPr>
        <w:t> </w:t>
      </w:r>
      <w:r>
        <w:rPr>
          <w:color w:val="231F20"/>
        </w:rPr>
        <w:t>luận</w:t>
      </w:r>
      <w:r>
        <w:rPr>
          <w:color w:val="231F20"/>
          <w:spacing w:val="-4"/>
        </w:rPr>
        <w:t>, </w:t>
      </w:r>
      <w:r>
        <w:rPr>
          <w:color w:val="231F20"/>
        </w:rPr>
        <w:t>Đại</w:t>
      </w:r>
      <w:r>
        <w:rPr>
          <w:color w:val="231F20"/>
          <w:spacing w:val="-7"/>
        </w:rPr>
        <w:t> </w:t>
      </w:r>
      <w:r>
        <w:rPr>
          <w:color w:val="231F20"/>
        </w:rPr>
        <w:t>Phương</w:t>
      </w:r>
      <w:r>
        <w:rPr>
          <w:color w:val="231F20"/>
          <w:spacing w:val="-6"/>
        </w:rPr>
        <w:t> </w:t>
      </w:r>
      <w:r>
        <w:rPr>
          <w:color w:val="231F20"/>
        </w:rPr>
        <w:t>Quảng</w:t>
      </w:r>
      <w:r>
        <w:rPr>
          <w:color w:val="231F20"/>
          <w:spacing w:val="-7"/>
        </w:rPr>
        <w:t> </w:t>
      </w:r>
      <w:r>
        <w:rPr>
          <w:color w:val="231F20"/>
        </w:rPr>
        <w:t>Phật</w:t>
      </w:r>
    </w:p>
    <w:p>
      <w:pPr>
        <w:pStyle w:val="BodyText"/>
        <w:spacing w:line="201" w:lineRule="auto" w:before="42"/>
        <w:ind w:right="246"/>
      </w:pPr>
      <w:r>
        <w:rPr>
          <w:color w:val="231F20"/>
        </w:rPr>
        <w:t>Hoa Nghiêm lấy pháp dụ cho nhân quả, nêu lên danh xưng gọi là Lý Trí Nhân Pháp (</w:t>
      </w:r>
      <w:r>
        <w:rPr>
          <w:rFonts w:ascii="STKaiti" w:hAnsi="STKaiti" w:eastAsia="STKaiti" w:hint="eastAsia"/>
          <w:color w:val="231F20"/>
        </w:rPr>
        <w:t>理智人法</w:t>
      </w:r>
      <w:r>
        <w:rPr>
          <w:color w:val="231F20"/>
        </w:rPr>
        <w:t>lý trí người và pháp); cho nên yếu chỉ của kinh đều ở trong đây.</w:t>
      </w:r>
    </w:p>
    <w:p>
      <w:pPr>
        <w:pStyle w:val="BodyText"/>
        <w:spacing w:before="32"/>
        <w:ind w:left="647"/>
      </w:pPr>
      <w:r>
        <w:rPr>
          <w:color w:val="231F20"/>
        </w:rPr>
        <w:t>Từ Ðại </w:t>
      </w:r>
      <w:r>
        <w:rPr>
          <w:rFonts w:ascii="STKaiti" w:hAnsi="STKaiti" w:eastAsia="STKaiti" w:hint="eastAsia"/>
          <w:color w:val="231F20"/>
        </w:rPr>
        <w:t>大 </w:t>
      </w:r>
      <w:r>
        <w:rPr>
          <w:color w:val="231F20"/>
        </w:rPr>
        <w:t>: Là chỉ thể tánh bao la vô cùng vô tận của</w:t>
      </w:r>
    </w:p>
    <w:p>
      <w:pPr>
        <w:spacing w:after="0"/>
        <w:sectPr>
          <w:pgSz w:w="8110" w:h="11510"/>
          <w:pgMar w:header="551" w:footer="0" w:top="820" w:bottom="280" w:left="800" w:right="660"/>
        </w:sectPr>
      </w:pPr>
    </w:p>
    <w:p>
      <w:pPr>
        <w:pStyle w:val="BodyText"/>
        <w:ind w:left="0"/>
        <w:jc w:val="left"/>
        <w:rPr>
          <w:sz w:val="25"/>
        </w:rPr>
      </w:pPr>
    </w:p>
    <w:p>
      <w:pPr>
        <w:pStyle w:val="BodyText"/>
        <w:spacing w:line="218" w:lineRule="auto" w:before="71"/>
        <w:ind w:right="244"/>
      </w:pPr>
      <w:r>
        <w:rPr>
          <w:color w:val="231F20"/>
        </w:rPr>
        <w:t>pháp giới</w:t>
      </w:r>
      <w:r>
        <w:rPr>
          <w:color w:val="231F20"/>
          <w:position w:val="2"/>
        </w:rPr>
        <w:t>. </w:t>
      </w:r>
      <w:r>
        <w:rPr>
          <w:color w:val="231F20"/>
        </w:rPr>
        <w:t>Không sao có thể đo đạc trắc lượng được biên cương của pháp giới vô hình, ngay như vũ trụ cũng chỉ là một điểm trong pháp giới</w:t>
      </w:r>
      <w:r>
        <w:rPr>
          <w:color w:val="231F20"/>
          <w:position w:val="2"/>
        </w:rPr>
        <w:t>. </w:t>
      </w:r>
      <w:r>
        <w:rPr>
          <w:b/>
          <w:color w:val="231F20"/>
        </w:rPr>
        <w:t>Phương </w:t>
      </w:r>
      <w:r>
        <w:rPr>
          <w:rFonts w:ascii="STKaiti" w:hAnsi="STKaiti" w:eastAsia="STKaiti" w:hint="eastAsia"/>
          <w:color w:val="231F20"/>
        </w:rPr>
        <w:t>方 </w:t>
      </w:r>
      <w:r>
        <w:rPr>
          <w:color w:val="231F20"/>
        </w:rPr>
        <w:t>: Nghĩa là phép tắc, nguyên </w:t>
      </w:r>
      <w:r>
        <w:rPr>
          <w:color w:val="231F20"/>
          <w:spacing w:val="-7"/>
        </w:rPr>
        <w:t>lý, </w:t>
      </w:r>
      <w:r>
        <w:rPr>
          <w:color w:val="231F20"/>
        </w:rPr>
        <w:t>chân </w:t>
      </w:r>
      <w:r>
        <w:rPr>
          <w:color w:val="231F20"/>
          <w:spacing w:val="-7"/>
        </w:rPr>
        <w:t>lý, </w:t>
      </w:r>
      <w:r>
        <w:rPr>
          <w:color w:val="231F20"/>
        </w:rPr>
        <w:t>pháp bất biến của pháp giới. Những</w:t>
      </w:r>
      <w:r>
        <w:rPr>
          <w:color w:val="231F20"/>
          <w:spacing w:val="-28"/>
        </w:rPr>
        <w:t> </w:t>
      </w:r>
      <w:r>
        <w:rPr>
          <w:color w:val="231F20"/>
        </w:rPr>
        <w:t>chân</w:t>
      </w:r>
    </w:p>
    <w:p>
      <w:pPr>
        <w:pStyle w:val="BodyText"/>
        <w:spacing w:line="232" w:lineRule="auto" w:before="21"/>
        <w:ind w:right="244"/>
      </w:pPr>
      <w:r>
        <w:rPr>
          <w:color w:val="231F20"/>
        </w:rPr>
        <w:t>lý này lúc nào cũng hiển nhiên, đúng đắn, chân chính không lệch</w:t>
      </w:r>
      <w:r>
        <w:rPr>
          <w:color w:val="231F20"/>
          <w:spacing w:val="-15"/>
        </w:rPr>
        <w:t> </w:t>
      </w:r>
      <w:r>
        <w:rPr>
          <w:color w:val="231F20"/>
        </w:rPr>
        <w:t>lạc</w:t>
      </w:r>
      <w:r>
        <w:rPr>
          <w:color w:val="231F20"/>
          <w:spacing w:val="-8"/>
        </w:rPr>
        <w:t>, </w:t>
      </w:r>
      <w:r>
        <w:rPr>
          <w:color w:val="231F20"/>
        </w:rPr>
        <w:t>thí</w:t>
      </w:r>
      <w:r>
        <w:rPr>
          <w:color w:val="231F20"/>
          <w:spacing w:val="-15"/>
        </w:rPr>
        <w:t> </w:t>
      </w:r>
      <w:r>
        <w:rPr>
          <w:color w:val="231F20"/>
        </w:rPr>
        <w:t>dụ</w:t>
      </w:r>
      <w:r>
        <w:rPr>
          <w:color w:val="231F20"/>
          <w:spacing w:val="-15"/>
        </w:rPr>
        <w:t> </w:t>
      </w:r>
      <w:r>
        <w:rPr>
          <w:color w:val="231F20"/>
        </w:rPr>
        <w:t>như</w:t>
      </w:r>
      <w:r>
        <w:rPr>
          <w:color w:val="231F20"/>
          <w:spacing w:val="-14"/>
        </w:rPr>
        <w:t> </w:t>
      </w:r>
      <w:r>
        <w:rPr>
          <w:color w:val="231F20"/>
        </w:rPr>
        <w:t>lý</w:t>
      </w:r>
      <w:r>
        <w:rPr>
          <w:color w:val="231F20"/>
          <w:spacing w:val="-15"/>
        </w:rPr>
        <w:t> </w:t>
      </w:r>
      <w:r>
        <w:rPr>
          <w:color w:val="231F20"/>
        </w:rPr>
        <w:t>nhân</w:t>
      </w:r>
      <w:r>
        <w:rPr>
          <w:color w:val="231F20"/>
          <w:spacing w:val="-15"/>
        </w:rPr>
        <w:t> </w:t>
      </w:r>
      <w:r>
        <w:rPr>
          <w:color w:val="231F20"/>
        </w:rPr>
        <w:t>quả</w:t>
      </w:r>
      <w:r>
        <w:rPr>
          <w:color w:val="231F20"/>
          <w:spacing w:val="-8"/>
        </w:rPr>
        <w:t>, </w:t>
      </w:r>
      <w:r>
        <w:rPr>
          <w:color w:val="231F20"/>
        </w:rPr>
        <w:t>lý</w:t>
      </w:r>
      <w:r>
        <w:rPr>
          <w:color w:val="231F20"/>
          <w:spacing w:val="-15"/>
        </w:rPr>
        <w:t> </w:t>
      </w:r>
      <w:r>
        <w:rPr>
          <w:color w:val="231F20"/>
        </w:rPr>
        <w:t>nhân</w:t>
      </w:r>
      <w:r>
        <w:rPr>
          <w:color w:val="231F20"/>
          <w:spacing w:val="-14"/>
        </w:rPr>
        <w:t> </w:t>
      </w:r>
      <w:r>
        <w:rPr>
          <w:color w:val="231F20"/>
        </w:rPr>
        <w:t>duyên</w:t>
      </w:r>
      <w:r>
        <w:rPr>
          <w:color w:val="231F20"/>
          <w:spacing w:val="-15"/>
        </w:rPr>
        <w:t> </w:t>
      </w:r>
      <w:r>
        <w:rPr>
          <w:color w:val="231F20"/>
        </w:rPr>
        <w:t>nghiệp</w:t>
      </w:r>
      <w:r>
        <w:rPr>
          <w:color w:val="231F20"/>
          <w:spacing w:val="-15"/>
        </w:rPr>
        <w:t> </w:t>
      </w:r>
      <w:r>
        <w:rPr>
          <w:color w:val="231F20"/>
        </w:rPr>
        <w:t>báo</w:t>
      </w:r>
      <w:r>
        <w:rPr>
          <w:color w:val="231F20"/>
          <w:spacing w:val="-8"/>
        </w:rPr>
        <w:t>, </w:t>
      </w:r>
      <w:r>
        <w:rPr>
          <w:color w:val="231F20"/>
        </w:rPr>
        <w:t>lý luân</w:t>
      </w:r>
      <w:r>
        <w:rPr>
          <w:color w:val="231F20"/>
          <w:spacing w:val="-5"/>
        </w:rPr>
        <w:t> </w:t>
      </w:r>
      <w:r>
        <w:rPr>
          <w:color w:val="231F20"/>
        </w:rPr>
        <w:t>hồi</w:t>
      </w:r>
      <w:r>
        <w:rPr>
          <w:color w:val="231F20"/>
          <w:spacing w:val="-3"/>
        </w:rPr>
        <w:t>. </w:t>
      </w:r>
      <w:r>
        <w:rPr>
          <w:color w:val="231F20"/>
        </w:rPr>
        <w:t>Chân</w:t>
      </w:r>
      <w:r>
        <w:rPr>
          <w:color w:val="231F20"/>
          <w:spacing w:val="-5"/>
        </w:rPr>
        <w:t> </w:t>
      </w:r>
      <w:r>
        <w:rPr>
          <w:color w:val="231F20"/>
        </w:rPr>
        <w:t>lý</w:t>
      </w:r>
      <w:r>
        <w:rPr>
          <w:color w:val="231F20"/>
          <w:spacing w:val="-5"/>
        </w:rPr>
        <w:t> </w:t>
      </w:r>
      <w:r>
        <w:rPr>
          <w:color w:val="231F20"/>
        </w:rPr>
        <w:t>chính</w:t>
      </w:r>
      <w:r>
        <w:rPr>
          <w:color w:val="231F20"/>
          <w:spacing w:val="-5"/>
        </w:rPr>
        <w:t> </w:t>
      </w:r>
      <w:r>
        <w:rPr>
          <w:color w:val="231F20"/>
        </w:rPr>
        <w:t>là</w:t>
      </w:r>
      <w:r>
        <w:rPr>
          <w:color w:val="231F20"/>
          <w:spacing w:val="-4"/>
        </w:rPr>
        <w:t> </w:t>
      </w:r>
      <w:r>
        <w:rPr>
          <w:color w:val="231F20"/>
        </w:rPr>
        <w:t>tướng</w:t>
      </w:r>
      <w:r>
        <w:rPr>
          <w:color w:val="231F20"/>
          <w:spacing w:val="-5"/>
        </w:rPr>
        <w:t> </w:t>
      </w:r>
      <w:r>
        <w:rPr>
          <w:color w:val="231F20"/>
        </w:rPr>
        <w:t>trạng</w:t>
      </w:r>
      <w:r>
        <w:rPr>
          <w:color w:val="231F20"/>
          <w:spacing w:val="-5"/>
        </w:rPr>
        <w:t> </w:t>
      </w:r>
      <w:r>
        <w:rPr>
          <w:color w:val="231F20"/>
        </w:rPr>
        <w:t>của</w:t>
      </w:r>
      <w:r>
        <w:rPr>
          <w:color w:val="231F20"/>
          <w:spacing w:val="-5"/>
        </w:rPr>
        <w:t> </w:t>
      </w:r>
      <w:r>
        <w:rPr>
          <w:color w:val="231F20"/>
        </w:rPr>
        <w:t>pháp</w:t>
      </w:r>
      <w:r>
        <w:rPr>
          <w:color w:val="231F20"/>
          <w:spacing w:val="-5"/>
        </w:rPr>
        <w:t> </w:t>
      </w:r>
      <w:r>
        <w:rPr>
          <w:color w:val="231F20"/>
        </w:rPr>
        <w:t>giới</w:t>
      </w:r>
      <w:r>
        <w:rPr>
          <w:color w:val="231F20"/>
          <w:spacing w:val="-3"/>
          <w:position w:val="2"/>
        </w:rPr>
        <w:t>. </w:t>
      </w:r>
      <w:r>
        <w:rPr>
          <w:color w:val="231F20"/>
        </w:rPr>
        <w:t>Chân</w:t>
      </w:r>
      <w:r>
        <w:rPr>
          <w:color w:val="231F20"/>
          <w:spacing w:val="-5"/>
        </w:rPr>
        <w:t> </w:t>
      </w:r>
      <w:r>
        <w:rPr>
          <w:color w:val="231F20"/>
        </w:rPr>
        <w:t>lý thì</w:t>
      </w:r>
      <w:r>
        <w:rPr>
          <w:color w:val="231F20"/>
          <w:spacing w:val="-8"/>
        </w:rPr>
        <w:t> </w:t>
      </w:r>
      <w:r>
        <w:rPr>
          <w:color w:val="231F20"/>
        </w:rPr>
        <w:t>vô</w:t>
      </w:r>
      <w:r>
        <w:rPr>
          <w:color w:val="231F20"/>
          <w:spacing w:val="-7"/>
        </w:rPr>
        <w:t> </w:t>
      </w:r>
      <w:r>
        <w:rPr>
          <w:color w:val="231F20"/>
        </w:rPr>
        <w:t>hình</w:t>
      </w:r>
      <w:r>
        <w:rPr>
          <w:color w:val="231F20"/>
          <w:spacing w:val="-7"/>
        </w:rPr>
        <w:t> </w:t>
      </w:r>
      <w:r>
        <w:rPr>
          <w:color w:val="231F20"/>
        </w:rPr>
        <w:t>nhưng</w:t>
      </w:r>
      <w:r>
        <w:rPr>
          <w:color w:val="231F20"/>
          <w:spacing w:val="-7"/>
        </w:rPr>
        <w:t> </w:t>
      </w:r>
      <w:r>
        <w:rPr>
          <w:color w:val="231F20"/>
        </w:rPr>
        <w:t>nó</w:t>
      </w:r>
      <w:r>
        <w:rPr>
          <w:color w:val="231F20"/>
          <w:spacing w:val="-8"/>
        </w:rPr>
        <w:t> </w:t>
      </w:r>
      <w:r>
        <w:rPr>
          <w:color w:val="231F20"/>
        </w:rPr>
        <w:t>chi</w:t>
      </w:r>
      <w:r>
        <w:rPr>
          <w:color w:val="231F20"/>
          <w:spacing w:val="-7"/>
        </w:rPr>
        <w:t> </w:t>
      </w:r>
      <w:r>
        <w:rPr>
          <w:color w:val="231F20"/>
        </w:rPr>
        <w:t>phối</w:t>
      </w:r>
      <w:r>
        <w:rPr>
          <w:color w:val="231F20"/>
          <w:spacing w:val="-7"/>
        </w:rPr>
        <w:t> </w:t>
      </w:r>
      <w:r>
        <w:rPr>
          <w:color w:val="231F20"/>
        </w:rPr>
        <w:t>sự</w:t>
      </w:r>
      <w:r>
        <w:rPr>
          <w:color w:val="231F20"/>
          <w:spacing w:val="-7"/>
        </w:rPr>
        <w:t> </w:t>
      </w:r>
      <w:r>
        <w:rPr>
          <w:color w:val="231F20"/>
        </w:rPr>
        <w:t>vận</w:t>
      </w:r>
      <w:r>
        <w:rPr>
          <w:color w:val="231F20"/>
          <w:spacing w:val="-8"/>
        </w:rPr>
        <w:t> </w:t>
      </w:r>
      <w:r>
        <w:rPr>
          <w:color w:val="231F20"/>
        </w:rPr>
        <w:t>hành</w:t>
      </w:r>
      <w:r>
        <w:rPr>
          <w:color w:val="231F20"/>
          <w:spacing w:val="-7"/>
        </w:rPr>
        <w:t> </w:t>
      </w:r>
      <w:r>
        <w:rPr>
          <w:color w:val="231F20"/>
        </w:rPr>
        <w:t>của</w:t>
      </w:r>
      <w:r>
        <w:rPr>
          <w:color w:val="231F20"/>
          <w:spacing w:val="-7"/>
        </w:rPr>
        <w:t> </w:t>
      </w:r>
      <w:r>
        <w:rPr>
          <w:color w:val="231F20"/>
        </w:rPr>
        <w:t>tất</w:t>
      </w:r>
      <w:r>
        <w:rPr>
          <w:color w:val="231F20"/>
          <w:spacing w:val="-7"/>
        </w:rPr>
        <w:t> </w:t>
      </w:r>
      <w:r>
        <w:rPr>
          <w:color w:val="231F20"/>
        </w:rPr>
        <w:t>cả</w:t>
      </w:r>
      <w:r>
        <w:rPr>
          <w:color w:val="231F20"/>
          <w:spacing w:val="-8"/>
        </w:rPr>
        <w:t> </w:t>
      </w:r>
      <w:r>
        <w:rPr>
          <w:color w:val="231F20"/>
        </w:rPr>
        <w:t>mọi</w:t>
      </w:r>
      <w:r>
        <w:rPr>
          <w:color w:val="231F20"/>
          <w:spacing w:val="-7"/>
        </w:rPr>
        <w:t> </w:t>
      </w:r>
      <w:r>
        <w:rPr>
          <w:color w:val="231F20"/>
        </w:rPr>
        <w:t>sự, mọi</w:t>
      </w:r>
      <w:r>
        <w:rPr>
          <w:color w:val="231F20"/>
          <w:spacing w:val="9"/>
        </w:rPr>
        <w:t> </w:t>
      </w:r>
      <w:r>
        <w:rPr>
          <w:color w:val="231F20"/>
        </w:rPr>
        <w:t>hiện</w:t>
      </w:r>
      <w:r>
        <w:rPr>
          <w:color w:val="231F20"/>
          <w:spacing w:val="9"/>
        </w:rPr>
        <w:t> </w:t>
      </w:r>
      <w:r>
        <w:rPr>
          <w:color w:val="231F20"/>
        </w:rPr>
        <w:t>tượng</w:t>
      </w:r>
      <w:r>
        <w:rPr>
          <w:color w:val="231F20"/>
          <w:spacing w:val="4"/>
          <w:position w:val="2"/>
        </w:rPr>
        <w:t>. </w:t>
      </w:r>
      <w:r>
        <w:rPr>
          <w:b/>
          <w:color w:val="231F20"/>
        </w:rPr>
        <w:t>Quảng</w:t>
      </w:r>
      <w:r>
        <w:rPr>
          <w:b/>
          <w:color w:val="231F20"/>
          <w:spacing w:val="9"/>
        </w:rPr>
        <w:t> </w:t>
      </w:r>
      <w:r>
        <w:rPr>
          <w:rFonts w:ascii="STKaiti" w:hAnsi="STKaiti" w:eastAsia="STKaiti" w:hint="eastAsia"/>
          <w:color w:val="231F20"/>
          <w:spacing w:val="1"/>
        </w:rPr>
        <w:t>廣 </w:t>
      </w:r>
      <w:r>
        <w:rPr>
          <w:color w:val="231F20"/>
          <w:spacing w:val="4"/>
        </w:rPr>
        <w:t>: </w:t>
      </w:r>
      <w:r>
        <w:rPr>
          <w:color w:val="231F20"/>
        </w:rPr>
        <w:t>Chỉ</w:t>
      </w:r>
      <w:r>
        <w:rPr>
          <w:color w:val="231F20"/>
          <w:spacing w:val="9"/>
        </w:rPr>
        <w:t> </w:t>
      </w:r>
      <w:r>
        <w:rPr>
          <w:color w:val="231F20"/>
        </w:rPr>
        <w:t>sự</w:t>
      </w:r>
      <w:r>
        <w:rPr>
          <w:color w:val="231F20"/>
          <w:spacing w:val="9"/>
        </w:rPr>
        <w:t> </w:t>
      </w:r>
      <w:r>
        <w:rPr>
          <w:color w:val="231F20"/>
        </w:rPr>
        <w:t>ứng</w:t>
      </w:r>
      <w:r>
        <w:rPr>
          <w:color w:val="231F20"/>
          <w:spacing w:val="9"/>
        </w:rPr>
        <w:t> </w:t>
      </w:r>
      <w:r>
        <w:rPr>
          <w:color w:val="231F20"/>
        </w:rPr>
        <w:t>dụng</w:t>
      </w:r>
      <w:r>
        <w:rPr>
          <w:color w:val="231F20"/>
          <w:spacing w:val="9"/>
        </w:rPr>
        <w:t> </w:t>
      </w:r>
      <w:r>
        <w:rPr>
          <w:color w:val="231F20"/>
        </w:rPr>
        <w:t>của</w:t>
      </w:r>
      <w:r>
        <w:rPr>
          <w:color w:val="231F20"/>
          <w:spacing w:val="9"/>
        </w:rPr>
        <w:t> </w:t>
      </w:r>
      <w:r>
        <w:rPr>
          <w:color w:val="231F20"/>
        </w:rPr>
        <w:t>pháp</w:t>
      </w:r>
      <w:r>
        <w:rPr>
          <w:color w:val="231F20"/>
          <w:spacing w:val="9"/>
        </w:rPr>
        <w:t> </w:t>
      </w:r>
      <w:r>
        <w:rPr>
          <w:color w:val="231F20"/>
        </w:rPr>
        <w:t>giới</w:t>
      </w:r>
    </w:p>
    <w:p>
      <w:pPr>
        <w:pStyle w:val="BodyText"/>
        <w:spacing w:line="250" w:lineRule="exact"/>
      </w:pPr>
      <w:r>
        <w:rPr>
          <w:color w:val="231F20"/>
        </w:rPr>
        <w:t>thì</w:t>
      </w:r>
      <w:r>
        <w:rPr>
          <w:color w:val="231F20"/>
          <w:spacing w:val="7"/>
        </w:rPr>
        <w:t> </w:t>
      </w:r>
      <w:r>
        <w:rPr>
          <w:color w:val="231F20"/>
        </w:rPr>
        <w:t>rộng</w:t>
      </w:r>
      <w:r>
        <w:rPr>
          <w:color w:val="231F20"/>
          <w:spacing w:val="6"/>
        </w:rPr>
        <w:t> </w:t>
      </w:r>
      <w:r>
        <w:rPr>
          <w:color w:val="231F20"/>
        </w:rPr>
        <w:t>lớn,</w:t>
      </w:r>
      <w:r>
        <w:rPr>
          <w:color w:val="231F20"/>
          <w:spacing w:val="7"/>
        </w:rPr>
        <w:t> </w:t>
      </w:r>
      <w:r>
        <w:rPr>
          <w:color w:val="231F20"/>
        </w:rPr>
        <w:t>trùm</w:t>
      </w:r>
      <w:r>
        <w:rPr>
          <w:color w:val="231F20"/>
          <w:spacing w:val="6"/>
        </w:rPr>
        <w:t> </w:t>
      </w:r>
      <w:r>
        <w:rPr>
          <w:color w:val="231F20"/>
        </w:rPr>
        <w:t>khắp</w:t>
      </w:r>
      <w:r>
        <w:rPr>
          <w:color w:val="231F20"/>
          <w:spacing w:val="7"/>
        </w:rPr>
        <w:t> </w:t>
      </w:r>
      <w:r>
        <w:rPr>
          <w:color w:val="231F20"/>
        </w:rPr>
        <w:t>vũ</w:t>
      </w:r>
      <w:r>
        <w:rPr>
          <w:color w:val="231F20"/>
          <w:spacing w:val="7"/>
        </w:rPr>
        <w:t> </w:t>
      </w:r>
      <w:r>
        <w:rPr>
          <w:color w:val="231F20"/>
        </w:rPr>
        <w:t>trụ,</w:t>
      </w:r>
      <w:r>
        <w:rPr>
          <w:color w:val="231F20"/>
          <w:spacing w:val="6"/>
        </w:rPr>
        <w:t> </w:t>
      </w:r>
      <w:r>
        <w:rPr>
          <w:color w:val="231F20"/>
        </w:rPr>
        <w:t>châu</w:t>
      </w:r>
      <w:r>
        <w:rPr>
          <w:color w:val="231F20"/>
          <w:spacing w:val="7"/>
        </w:rPr>
        <w:t> </w:t>
      </w:r>
      <w:r>
        <w:rPr>
          <w:color w:val="231F20"/>
        </w:rPr>
        <w:t>biến</w:t>
      </w:r>
      <w:r>
        <w:rPr>
          <w:color w:val="231F20"/>
          <w:spacing w:val="7"/>
        </w:rPr>
        <w:t> </w:t>
      </w:r>
      <w:r>
        <w:rPr>
          <w:color w:val="231F20"/>
        </w:rPr>
        <w:t>khắp</w:t>
      </w:r>
      <w:r>
        <w:rPr>
          <w:color w:val="231F20"/>
          <w:spacing w:val="7"/>
        </w:rPr>
        <w:t> </w:t>
      </w:r>
      <w:r>
        <w:rPr>
          <w:color w:val="231F20"/>
        </w:rPr>
        <w:t>nơi</w:t>
      </w:r>
      <w:r>
        <w:rPr>
          <w:color w:val="231F20"/>
          <w:spacing w:val="6"/>
        </w:rPr>
        <w:t> </w:t>
      </w:r>
      <w:r>
        <w:rPr>
          <w:color w:val="231F20"/>
        </w:rPr>
        <w:t>đâu</w:t>
      </w:r>
      <w:r>
        <w:rPr>
          <w:color w:val="231F20"/>
          <w:spacing w:val="7"/>
        </w:rPr>
        <w:t> </w:t>
      </w:r>
      <w:r>
        <w:rPr>
          <w:color w:val="231F20"/>
        </w:rPr>
        <w:t>đâu</w:t>
      </w:r>
    </w:p>
    <w:p>
      <w:pPr>
        <w:pStyle w:val="BodyText"/>
        <w:spacing w:line="244" w:lineRule="auto"/>
        <w:ind w:right="242"/>
      </w:pPr>
      <w:r>
        <w:rPr>
          <w:color w:val="231F20"/>
        </w:rPr>
        <w:t>cũng vô ngại</w:t>
      </w:r>
      <w:r>
        <w:rPr>
          <w:color w:val="231F20"/>
          <w:position w:val="2"/>
        </w:rPr>
        <w:t>. </w:t>
      </w:r>
      <w:r>
        <w:rPr>
          <w:color w:val="231F20"/>
        </w:rPr>
        <w:t>Không đâu </w:t>
      </w:r>
      <w:r>
        <w:rPr>
          <w:color w:val="231F20"/>
          <w:spacing w:val="-3"/>
        </w:rPr>
        <w:t>ra </w:t>
      </w:r>
      <w:r>
        <w:rPr>
          <w:color w:val="231F20"/>
        </w:rPr>
        <w:t>ngoài phạm vi pháp giới. Bóng dáng</w:t>
      </w:r>
      <w:r>
        <w:rPr>
          <w:color w:val="231F20"/>
          <w:spacing w:val="-5"/>
        </w:rPr>
        <w:t> </w:t>
      </w:r>
      <w:r>
        <w:rPr>
          <w:color w:val="231F20"/>
        </w:rPr>
        <w:t>của</w:t>
      </w:r>
      <w:r>
        <w:rPr>
          <w:color w:val="231F20"/>
          <w:spacing w:val="-3"/>
        </w:rPr>
        <w:t> </w:t>
      </w:r>
      <w:r>
        <w:rPr>
          <w:color w:val="231F20"/>
        </w:rPr>
        <w:t>pháp</w:t>
      </w:r>
      <w:r>
        <w:rPr>
          <w:color w:val="231F20"/>
          <w:spacing w:val="-5"/>
        </w:rPr>
        <w:t> </w:t>
      </w:r>
      <w:r>
        <w:rPr>
          <w:color w:val="231F20"/>
        </w:rPr>
        <w:t>giới</w:t>
      </w:r>
      <w:r>
        <w:rPr>
          <w:color w:val="231F20"/>
          <w:spacing w:val="-3"/>
        </w:rPr>
        <w:t> </w:t>
      </w:r>
      <w:r>
        <w:rPr>
          <w:color w:val="231F20"/>
        </w:rPr>
        <w:t>(chân</w:t>
      </w:r>
      <w:r>
        <w:rPr>
          <w:color w:val="231F20"/>
          <w:spacing w:val="-3"/>
        </w:rPr>
        <w:t> </w:t>
      </w:r>
      <w:r>
        <w:rPr>
          <w:color w:val="231F20"/>
        </w:rPr>
        <w:t>tâm</w:t>
      </w:r>
      <w:r>
        <w:rPr>
          <w:color w:val="231F20"/>
          <w:spacing w:val="-5"/>
        </w:rPr>
        <w:t> </w:t>
      </w:r>
      <w:r>
        <w:rPr>
          <w:color w:val="231F20"/>
        </w:rPr>
        <w:t>của</w:t>
      </w:r>
      <w:r>
        <w:rPr>
          <w:color w:val="231F20"/>
          <w:spacing w:val="-3"/>
        </w:rPr>
        <w:t> </w:t>
      </w:r>
      <w:r>
        <w:rPr>
          <w:color w:val="231F20"/>
        </w:rPr>
        <w:t>ta)</w:t>
      </w:r>
      <w:r>
        <w:rPr>
          <w:color w:val="231F20"/>
          <w:spacing w:val="-3"/>
        </w:rPr>
        <w:t> </w:t>
      </w:r>
      <w:r>
        <w:rPr>
          <w:color w:val="231F20"/>
        </w:rPr>
        <w:t>thì</w:t>
      </w:r>
      <w:r>
        <w:rPr>
          <w:color w:val="231F20"/>
          <w:spacing w:val="-4"/>
        </w:rPr>
        <w:t> </w:t>
      </w:r>
      <w:r>
        <w:rPr>
          <w:color w:val="231F20"/>
        </w:rPr>
        <w:t>gần</w:t>
      </w:r>
      <w:r>
        <w:rPr>
          <w:color w:val="231F20"/>
          <w:spacing w:val="-3"/>
        </w:rPr>
        <w:t> </w:t>
      </w:r>
      <w:r>
        <w:rPr>
          <w:color w:val="231F20"/>
          <w:spacing w:val="-5"/>
        </w:rPr>
        <w:t>kề</w:t>
      </w:r>
      <w:r>
        <w:rPr>
          <w:color w:val="231F20"/>
          <w:spacing w:val="-4"/>
        </w:rPr>
        <w:t> </w:t>
      </w:r>
      <w:r>
        <w:rPr>
          <w:color w:val="231F20"/>
        </w:rPr>
        <w:t>và</w:t>
      </w:r>
      <w:r>
        <w:rPr>
          <w:color w:val="231F20"/>
          <w:spacing w:val="-4"/>
        </w:rPr>
        <w:t> </w:t>
      </w:r>
      <w:r>
        <w:rPr>
          <w:color w:val="231F20"/>
        </w:rPr>
        <w:t>hiển</w:t>
      </w:r>
      <w:r>
        <w:rPr>
          <w:color w:val="231F20"/>
          <w:spacing w:val="-4"/>
        </w:rPr>
        <w:t> </w:t>
      </w:r>
      <w:r>
        <w:rPr>
          <w:color w:val="231F20"/>
        </w:rPr>
        <w:t>hiện khắp nơi nhưng ta chẳng thấy đặng. </w:t>
      </w:r>
      <w:r>
        <w:rPr>
          <w:color w:val="231F20"/>
          <w:spacing w:val="2"/>
        </w:rPr>
        <w:t>Vì </w:t>
      </w:r>
      <w:r>
        <w:rPr>
          <w:color w:val="231F20"/>
        </w:rPr>
        <w:t>sao? </w:t>
      </w:r>
      <w:r>
        <w:rPr>
          <w:color w:val="231F20"/>
          <w:spacing w:val="2"/>
        </w:rPr>
        <w:t>Vì </w:t>
      </w:r>
      <w:r>
        <w:rPr>
          <w:color w:val="231F20"/>
        </w:rPr>
        <w:t>ta bị vọng tưởng,</w:t>
      </w:r>
      <w:r>
        <w:rPr>
          <w:color w:val="231F20"/>
          <w:spacing w:val="-13"/>
        </w:rPr>
        <w:t> </w:t>
      </w:r>
      <w:r>
        <w:rPr>
          <w:color w:val="231F20"/>
        </w:rPr>
        <w:t>dục</w:t>
      </w:r>
      <w:r>
        <w:rPr>
          <w:color w:val="231F20"/>
          <w:spacing w:val="-13"/>
        </w:rPr>
        <w:t> </w:t>
      </w:r>
      <w:r>
        <w:rPr>
          <w:color w:val="231F20"/>
        </w:rPr>
        <w:t>vọng</w:t>
      </w:r>
      <w:r>
        <w:rPr>
          <w:color w:val="231F20"/>
          <w:spacing w:val="-12"/>
        </w:rPr>
        <w:t> </w:t>
      </w:r>
      <w:r>
        <w:rPr>
          <w:color w:val="231F20"/>
        </w:rPr>
        <w:t>che</w:t>
      </w:r>
      <w:r>
        <w:rPr>
          <w:color w:val="231F20"/>
          <w:spacing w:val="-13"/>
        </w:rPr>
        <w:t> </w:t>
      </w:r>
      <w:r>
        <w:rPr>
          <w:color w:val="231F20"/>
        </w:rPr>
        <w:t>khuất</w:t>
      </w:r>
      <w:r>
        <w:rPr>
          <w:color w:val="231F20"/>
          <w:spacing w:val="-13"/>
        </w:rPr>
        <w:t> </w:t>
      </w:r>
      <w:r>
        <w:rPr>
          <w:color w:val="231F20"/>
        </w:rPr>
        <w:t>trí</w:t>
      </w:r>
      <w:r>
        <w:rPr>
          <w:color w:val="231F20"/>
          <w:spacing w:val="-12"/>
        </w:rPr>
        <w:t> </w:t>
      </w:r>
      <w:r>
        <w:rPr>
          <w:color w:val="231F20"/>
        </w:rPr>
        <w:t>huệ</w:t>
      </w:r>
      <w:r>
        <w:rPr>
          <w:color w:val="231F20"/>
          <w:spacing w:val="-14"/>
        </w:rPr>
        <w:t> </w:t>
      </w:r>
      <w:r>
        <w:rPr>
          <w:color w:val="231F20"/>
        </w:rPr>
        <w:t>nên</w:t>
      </w:r>
      <w:r>
        <w:rPr>
          <w:color w:val="231F20"/>
          <w:spacing w:val="-14"/>
        </w:rPr>
        <w:t> </w:t>
      </w:r>
      <w:r>
        <w:rPr>
          <w:color w:val="231F20"/>
        </w:rPr>
        <w:t>không</w:t>
      </w:r>
      <w:r>
        <w:rPr>
          <w:color w:val="231F20"/>
          <w:spacing w:val="-12"/>
        </w:rPr>
        <w:t> </w:t>
      </w:r>
      <w:r>
        <w:rPr>
          <w:color w:val="231F20"/>
        </w:rPr>
        <w:t>thấu</w:t>
      </w:r>
      <w:r>
        <w:rPr>
          <w:color w:val="231F20"/>
          <w:spacing w:val="-13"/>
        </w:rPr>
        <w:t> </w:t>
      </w:r>
      <w:r>
        <w:rPr>
          <w:color w:val="231F20"/>
        </w:rPr>
        <w:t>hiểu</w:t>
      </w:r>
      <w:r>
        <w:rPr>
          <w:color w:val="231F20"/>
          <w:spacing w:val="-13"/>
        </w:rPr>
        <w:t> </w:t>
      </w:r>
      <w:r>
        <w:rPr>
          <w:color w:val="231F20"/>
        </w:rPr>
        <w:t>pháp giới. Nếu ai thể nhập pháp giới thì trong một bụi trần </w:t>
      </w:r>
      <w:r>
        <w:rPr>
          <w:color w:val="231F20"/>
          <w:spacing w:val="-3"/>
        </w:rPr>
        <w:t>ấy </w:t>
      </w:r>
      <w:r>
        <w:rPr>
          <w:color w:val="231F20"/>
        </w:rPr>
        <w:t>có thể</w:t>
      </w:r>
      <w:r>
        <w:rPr>
          <w:color w:val="231F20"/>
          <w:spacing w:val="22"/>
        </w:rPr>
        <w:t> </w:t>
      </w:r>
      <w:r>
        <w:rPr>
          <w:color w:val="231F20"/>
        </w:rPr>
        <w:t>dung</w:t>
      </w:r>
      <w:r>
        <w:rPr>
          <w:color w:val="231F20"/>
          <w:spacing w:val="22"/>
        </w:rPr>
        <w:t> </w:t>
      </w:r>
      <w:r>
        <w:rPr>
          <w:color w:val="231F20"/>
        </w:rPr>
        <w:t>nạp</w:t>
      </w:r>
      <w:r>
        <w:rPr>
          <w:color w:val="231F20"/>
          <w:spacing w:val="22"/>
        </w:rPr>
        <w:t> </w:t>
      </w:r>
      <w:r>
        <w:rPr>
          <w:color w:val="231F20"/>
        </w:rPr>
        <w:t>vô</w:t>
      </w:r>
      <w:r>
        <w:rPr>
          <w:color w:val="231F20"/>
          <w:spacing w:val="22"/>
        </w:rPr>
        <w:t> </w:t>
      </w:r>
      <w:r>
        <w:rPr>
          <w:color w:val="231F20"/>
        </w:rPr>
        <w:t>biên</w:t>
      </w:r>
      <w:r>
        <w:rPr>
          <w:color w:val="231F20"/>
          <w:spacing w:val="22"/>
        </w:rPr>
        <w:t> </w:t>
      </w:r>
      <w:r>
        <w:rPr>
          <w:color w:val="231F20"/>
        </w:rPr>
        <w:t>thế</w:t>
      </w:r>
      <w:r>
        <w:rPr>
          <w:color w:val="231F20"/>
          <w:spacing w:val="22"/>
        </w:rPr>
        <w:t> </w:t>
      </w:r>
      <w:r>
        <w:rPr>
          <w:color w:val="231F20"/>
        </w:rPr>
        <w:t>giới,</w:t>
      </w:r>
      <w:r>
        <w:rPr>
          <w:color w:val="231F20"/>
          <w:spacing w:val="22"/>
        </w:rPr>
        <w:t> </w:t>
      </w:r>
      <w:r>
        <w:rPr>
          <w:color w:val="231F20"/>
        </w:rPr>
        <w:t>trong</w:t>
      </w:r>
      <w:r>
        <w:rPr>
          <w:color w:val="231F20"/>
          <w:spacing w:val="22"/>
        </w:rPr>
        <w:t> </w:t>
      </w:r>
      <w:r>
        <w:rPr>
          <w:color w:val="231F20"/>
        </w:rPr>
        <w:t>một</w:t>
      </w:r>
      <w:r>
        <w:rPr>
          <w:color w:val="231F20"/>
          <w:spacing w:val="22"/>
        </w:rPr>
        <w:t> </w:t>
      </w:r>
      <w:r>
        <w:rPr>
          <w:color w:val="231F20"/>
        </w:rPr>
        <w:t>sát</w:t>
      </w:r>
      <w:r>
        <w:rPr>
          <w:color w:val="231F20"/>
          <w:spacing w:val="22"/>
        </w:rPr>
        <w:t> </w:t>
      </w:r>
      <w:r>
        <w:rPr>
          <w:color w:val="231F20"/>
        </w:rPr>
        <w:t>na</w:t>
      </w:r>
      <w:r>
        <w:rPr>
          <w:color w:val="231F20"/>
          <w:spacing w:val="22"/>
        </w:rPr>
        <w:t> </w:t>
      </w:r>
      <w:r>
        <w:rPr>
          <w:color w:val="231F20"/>
        </w:rPr>
        <w:t>dạo</w:t>
      </w:r>
      <w:r>
        <w:rPr>
          <w:color w:val="231F20"/>
          <w:spacing w:val="22"/>
        </w:rPr>
        <w:t> </w:t>
      </w:r>
      <w:r>
        <w:rPr>
          <w:color w:val="231F20"/>
        </w:rPr>
        <w:t>khắp</w:t>
      </w:r>
    </w:p>
    <w:p>
      <w:pPr>
        <w:pStyle w:val="BodyText"/>
        <w:spacing w:line="196" w:lineRule="auto"/>
        <w:ind w:right="245"/>
      </w:pPr>
      <w:r>
        <w:rPr>
          <w:color w:val="231F20"/>
        </w:rPr>
        <w:t>vũ trụ. Ðó là ứng dụng của pháp giới</w:t>
      </w:r>
      <w:r>
        <w:rPr>
          <w:b/>
          <w:color w:val="231F20"/>
        </w:rPr>
        <w:t>. Phật </w:t>
      </w:r>
      <w:r>
        <w:rPr>
          <w:rFonts w:ascii="STKaiti" w:hAnsi="STKaiti" w:eastAsia="STKaiti" w:hint="eastAsia"/>
          <w:color w:val="231F20"/>
        </w:rPr>
        <w:t>佛 </w:t>
      </w:r>
      <w:r>
        <w:rPr>
          <w:color w:val="231F20"/>
        </w:rPr>
        <w:t>: Chữ này có hai</w:t>
      </w:r>
      <w:r>
        <w:rPr>
          <w:color w:val="231F20"/>
          <w:spacing w:val="-5"/>
        </w:rPr>
        <w:t> </w:t>
      </w:r>
      <w:r>
        <w:rPr>
          <w:color w:val="231F20"/>
        </w:rPr>
        <w:t>nghĩa</w:t>
      </w:r>
      <w:r>
        <w:rPr>
          <w:color w:val="231F20"/>
          <w:spacing w:val="-2"/>
        </w:rPr>
        <w:t>, </w:t>
      </w:r>
      <w:r>
        <w:rPr>
          <w:color w:val="231F20"/>
        </w:rPr>
        <w:t>một</w:t>
      </w:r>
      <w:r>
        <w:rPr>
          <w:color w:val="231F20"/>
          <w:spacing w:val="-4"/>
        </w:rPr>
        <w:t> </w:t>
      </w:r>
      <w:r>
        <w:rPr>
          <w:color w:val="231F20"/>
        </w:rPr>
        <w:t>là</w:t>
      </w:r>
      <w:r>
        <w:rPr>
          <w:color w:val="231F20"/>
          <w:spacing w:val="-4"/>
        </w:rPr>
        <w:t> </w:t>
      </w:r>
      <w:r>
        <w:rPr>
          <w:color w:val="231F20"/>
        </w:rPr>
        <w:t>trí</w:t>
      </w:r>
      <w:r>
        <w:rPr>
          <w:color w:val="231F20"/>
          <w:spacing w:val="-4"/>
        </w:rPr>
        <w:t> </w:t>
      </w:r>
      <w:r>
        <w:rPr>
          <w:color w:val="231F20"/>
        </w:rPr>
        <w:t>giác</w:t>
      </w:r>
      <w:r>
        <w:rPr>
          <w:color w:val="231F20"/>
          <w:spacing w:val="-4"/>
        </w:rPr>
        <w:t> </w:t>
      </w:r>
      <w:r>
        <w:rPr>
          <w:color w:val="231F20"/>
        </w:rPr>
        <w:t>ngộ</w:t>
      </w:r>
      <w:r>
        <w:rPr>
          <w:color w:val="231F20"/>
          <w:spacing w:val="-3"/>
        </w:rPr>
        <w:t>, </w:t>
      </w:r>
      <w:r>
        <w:rPr>
          <w:color w:val="231F20"/>
        </w:rPr>
        <w:t>hai</w:t>
      </w:r>
      <w:r>
        <w:rPr>
          <w:color w:val="231F20"/>
          <w:spacing w:val="-4"/>
        </w:rPr>
        <w:t> </w:t>
      </w:r>
      <w:r>
        <w:rPr>
          <w:color w:val="231F20"/>
        </w:rPr>
        <w:t>là</w:t>
      </w:r>
      <w:r>
        <w:rPr>
          <w:color w:val="231F20"/>
          <w:spacing w:val="-4"/>
        </w:rPr>
        <w:t> </w:t>
      </w:r>
      <w:r>
        <w:rPr>
          <w:color w:val="231F20"/>
        </w:rPr>
        <w:t>người</w:t>
      </w:r>
      <w:r>
        <w:rPr>
          <w:color w:val="231F20"/>
          <w:spacing w:val="-5"/>
        </w:rPr>
        <w:t> </w:t>
      </w:r>
      <w:r>
        <w:rPr>
          <w:color w:val="231F20"/>
        </w:rPr>
        <w:t>giác</w:t>
      </w:r>
      <w:r>
        <w:rPr>
          <w:color w:val="231F20"/>
          <w:spacing w:val="-4"/>
        </w:rPr>
        <w:t> </w:t>
      </w:r>
      <w:r>
        <w:rPr>
          <w:color w:val="231F20"/>
        </w:rPr>
        <w:t>ngộ</w:t>
      </w:r>
      <w:r>
        <w:rPr>
          <w:color w:val="231F20"/>
          <w:spacing w:val="-2"/>
        </w:rPr>
        <w:t>. </w:t>
      </w:r>
      <w:r>
        <w:rPr>
          <w:color w:val="231F20"/>
        </w:rPr>
        <w:t>Giác</w:t>
      </w:r>
      <w:r>
        <w:rPr>
          <w:color w:val="231F20"/>
          <w:spacing w:val="-4"/>
        </w:rPr>
        <w:t> </w:t>
      </w:r>
      <w:r>
        <w:rPr>
          <w:color w:val="231F20"/>
        </w:rPr>
        <w:t>ngộ</w:t>
      </w:r>
    </w:p>
    <w:p>
      <w:pPr>
        <w:pStyle w:val="BodyText"/>
        <w:spacing w:line="237" w:lineRule="auto" w:before="6"/>
        <w:ind w:right="243"/>
      </w:pPr>
      <w:r>
        <w:rPr>
          <w:color w:val="231F20"/>
        </w:rPr>
        <w:t>sự huyền diệu của pháp giới, của thể, tướng và dụng trong ba chữ đại phương quảng. Sự giác ngộ này là chìa khóa để nhập</w:t>
      </w:r>
      <w:r>
        <w:rPr>
          <w:color w:val="231F20"/>
          <w:spacing w:val="-6"/>
        </w:rPr>
        <w:t> </w:t>
      </w:r>
      <w:r>
        <w:rPr>
          <w:color w:val="231F20"/>
        </w:rPr>
        <w:t>pháp</w:t>
      </w:r>
      <w:r>
        <w:rPr>
          <w:color w:val="231F20"/>
          <w:spacing w:val="-6"/>
        </w:rPr>
        <w:t> </w:t>
      </w:r>
      <w:r>
        <w:rPr>
          <w:color w:val="231F20"/>
        </w:rPr>
        <w:t>giới,</w:t>
      </w:r>
      <w:r>
        <w:rPr>
          <w:color w:val="231F20"/>
          <w:spacing w:val="-6"/>
        </w:rPr>
        <w:t> </w:t>
      </w:r>
      <w:r>
        <w:rPr>
          <w:color w:val="231F20"/>
        </w:rPr>
        <w:t>của</w:t>
      </w:r>
      <w:r>
        <w:rPr>
          <w:color w:val="231F20"/>
          <w:spacing w:val="-6"/>
        </w:rPr>
        <w:t> </w:t>
      </w:r>
      <w:r>
        <w:rPr>
          <w:color w:val="231F20"/>
        </w:rPr>
        <w:t>đại</w:t>
      </w:r>
      <w:r>
        <w:rPr>
          <w:color w:val="231F20"/>
          <w:spacing w:val="-6"/>
        </w:rPr>
        <w:t> </w:t>
      </w:r>
      <w:r>
        <w:rPr>
          <w:color w:val="231F20"/>
        </w:rPr>
        <w:t>giải</w:t>
      </w:r>
      <w:r>
        <w:rPr>
          <w:color w:val="231F20"/>
          <w:spacing w:val="-6"/>
        </w:rPr>
        <w:t> </w:t>
      </w:r>
      <w:r>
        <w:rPr>
          <w:color w:val="231F20"/>
        </w:rPr>
        <w:t>thoát,</w:t>
      </w:r>
      <w:r>
        <w:rPr>
          <w:color w:val="231F20"/>
          <w:spacing w:val="-7"/>
        </w:rPr>
        <w:t> </w:t>
      </w:r>
      <w:r>
        <w:rPr>
          <w:color w:val="231F20"/>
        </w:rPr>
        <w:t>tự</w:t>
      </w:r>
      <w:r>
        <w:rPr>
          <w:color w:val="231F20"/>
          <w:spacing w:val="-7"/>
        </w:rPr>
        <w:t> </w:t>
      </w:r>
      <w:r>
        <w:rPr>
          <w:color w:val="231F20"/>
        </w:rPr>
        <w:t>tại</w:t>
      </w:r>
      <w:r>
        <w:rPr>
          <w:color w:val="231F20"/>
          <w:spacing w:val="-6"/>
        </w:rPr>
        <w:t> </w:t>
      </w:r>
      <w:r>
        <w:rPr>
          <w:color w:val="231F20"/>
        </w:rPr>
        <w:t>vô</w:t>
      </w:r>
      <w:r>
        <w:rPr>
          <w:color w:val="231F20"/>
          <w:spacing w:val="-7"/>
        </w:rPr>
        <w:t> </w:t>
      </w:r>
      <w:r>
        <w:rPr>
          <w:color w:val="231F20"/>
        </w:rPr>
        <w:t>ngại.</w:t>
      </w:r>
      <w:r>
        <w:rPr>
          <w:color w:val="231F20"/>
          <w:spacing w:val="-6"/>
        </w:rPr>
        <w:t> </w:t>
      </w:r>
      <w:r>
        <w:rPr>
          <w:color w:val="231F20"/>
        </w:rPr>
        <w:t>Sự</w:t>
      </w:r>
      <w:r>
        <w:rPr>
          <w:color w:val="231F20"/>
          <w:spacing w:val="-7"/>
        </w:rPr>
        <w:t> </w:t>
      </w:r>
      <w:r>
        <w:rPr>
          <w:color w:val="231F20"/>
        </w:rPr>
        <w:t>giác</w:t>
      </w:r>
      <w:r>
        <w:rPr>
          <w:color w:val="231F20"/>
          <w:spacing w:val="-6"/>
        </w:rPr>
        <w:t> </w:t>
      </w:r>
      <w:r>
        <w:rPr>
          <w:color w:val="231F20"/>
        </w:rPr>
        <w:t>ngộ này biểu hiện bằng Thập trí hay Thập lực trí của đức Phật. </w:t>
      </w:r>
      <w:r>
        <w:rPr>
          <w:color w:val="231F20"/>
          <w:spacing w:val="-5"/>
        </w:rPr>
        <w:t>Trong </w:t>
      </w:r>
      <w:r>
        <w:rPr>
          <w:color w:val="231F20"/>
        </w:rPr>
        <w:t>tên kinh, chữ Phật với ý giác ngộ là nghĩa chính, còn nghĩa</w:t>
      </w:r>
      <w:r>
        <w:rPr>
          <w:color w:val="231F20"/>
          <w:spacing w:val="6"/>
        </w:rPr>
        <w:t> </w:t>
      </w:r>
      <w:r>
        <w:rPr>
          <w:color w:val="231F20"/>
        </w:rPr>
        <w:t>người</w:t>
      </w:r>
      <w:r>
        <w:rPr>
          <w:color w:val="231F20"/>
          <w:spacing w:val="6"/>
        </w:rPr>
        <w:t> </w:t>
      </w:r>
      <w:r>
        <w:rPr>
          <w:color w:val="231F20"/>
        </w:rPr>
        <w:t>giác</w:t>
      </w:r>
      <w:r>
        <w:rPr>
          <w:color w:val="231F20"/>
          <w:spacing w:val="6"/>
        </w:rPr>
        <w:t> </w:t>
      </w:r>
      <w:r>
        <w:rPr>
          <w:color w:val="231F20"/>
        </w:rPr>
        <w:t>ngộ</w:t>
      </w:r>
      <w:r>
        <w:rPr>
          <w:color w:val="231F20"/>
          <w:spacing w:val="6"/>
        </w:rPr>
        <w:t> </w:t>
      </w:r>
      <w:r>
        <w:rPr>
          <w:color w:val="231F20"/>
        </w:rPr>
        <w:t>là</w:t>
      </w:r>
      <w:r>
        <w:rPr>
          <w:color w:val="231F20"/>
          <w:spacing w:val="5"/>
        </w:rPr>
        <w:t> </w:t>
      </w:r>
      <w:r>
        <w:rPr>
          <w:color w:val="231F20"/>
        </w:rPr>
        <w:t>nghĩa</w:t>
      </w:r>
      <w:r>
        <w:rPr>
          <w:color w:val="231F20"/>
          <w:spacing w:val="6"/>
        </w:rPr>
        <w:t> </w:t>
      </w:r>
      <w:r>
        <w:rPr>
          <w:color w:val="231F20"/>
        </w:rPr>
        <w:t>phụ,</w:t>
      </w:r>
      <w:r>
        <w:rPr>
          <w:color w:val="231F20"/>
          <w:spacing w:val="5"/>
        </w:rPr>
        <w:t> </w:t>
      </w:r>
      <w:r>
        <w:rPr>
          <w:color w:val="231F20"/>
        </w:rPr>
        <w:t>bởi</w:t>
      </w:r>
      <w:r>
        <w:rPr>
          <w:color w:val="231F20"/>
          <w:spacing w:val="7"/>
        </w:rPr>
        <w:t> </w:t>
      </w:r>
      <w:r>
        <w:rPr>
          <w:color w:val="231F20"/>
        </w:rPr>
        <w:t>vì</w:t>
      </w:r>
      <w:r>
        <w:rPr>
          <w:color w:val="231F20"/>
          <w:spacing w:val="6"/>
        </w:rPr>
        <w:t> </w:t>
      </w:r>
      <w:r>
        <w:rPr>
          <w:color w:val="231F20"/>
        </w:rPr>
        <w:t>đặc</w:t>
      </w:r>
      <w:r>
        <w:rPr>
          <w:color w:val="231F20"/>
          <w:spacing w:val="6"/>
        </w:rPr>
        <w:t> </w:t>
      </w:r>
      <w:r>
        <w:rPr>
          <w:color w:val="231F20"/>
        </w:rPr>
        <w:t>tính</w:t>
      </w:r>
      <w:r>
        <w:rPr>
          <w:color w:val="231F20"/>
          <w:spacing w:val="6"/>
        </w:rPr>
        <w:t> </w:t>
      </w:r>
      <w:r>
        <w:rPr>
          <w:color w:val="231F20"/>
        </w:rPr>
        <w:t>của</w:t>
      </w:r>
      <w:r>
        <w:rPr>
          <w:color w:val="231F20"/>
          <w:spacing w:val="7"/>
        </w:rPr>
        <w:t> </w:t>
      </w:r>
      <w:r>
        <w:rPr>
          <w:color w:val="231F20"/>
        </w:rPr>
        <w:t>pháp</w:t>
      </w:r>
    </w:p>
    <w:p>
      <w:pPr>
        <w:pStyle w:val="BodyText"/>
        <w:spacing w:line="196" w:lineRule="auto" w:before="8"/>
        <w:ind w:right="243"/>
      </w:pPr>
      <w:r>
        <w:rPr>
          <w:color w:val="231F20"/>
        </w:rPr>
        <w:t>giới thì vô nhân vô ngã. </w:t>
      </w:r>
      <w:r>
        <w:rPr>
          <w:b/>
          <w:color w:val="231F20"/>
        </w:rPr>
        <w:t>Hoa </w:t>
      </w:r>
      <w:r>
        <w:rPr>
          <w:rFonts w:ascii="STKaiti" w:hAnsi="STKaiti" w:eastAsia="STKaiti" w:hint="eastAsia"/>
          <w:color w:val="231F20"/>
        </w:rPr>
        <w:t>華 </w:t>
      </w:r>
      <w:r>
        <w:rPr>
          <w:color w:val="231F20"/>
        </w:rPr>
        <w:t>: là thí dụ nhân hạnh thành tựu</w:t>
      </w:r>
      <w:r>
        <w:rPr>
          <w:color w:val="231F20"/>
          <w:spacing w:val="-10"/>
        </w:rPr>
        <w:t> </w:t>
      </w:r>
      <w:r>
        <w:rPr>
          <w:color w:val="231F20"/>
        </w:rPr>
        <w:t>vạn</w:t>
      </w:r>
      <w:r>
        <w:rPr>
          <w:color w:val="231F20"/>
          <w:spacing w:val="-10"/>
        </w:rPr>
        <w:t> </w:t>
      </w:r>
      <w:r>
        <w:rPr>
          <w:color w:val="231F20"/>
        </w:rPr>
        <w:t>đức</w:t>
      </w:r>
      <w:r>
        <w:rPr>
          <w:color w:val="231F20"/>
          <w:spacing w:val="-10"/>
        </w:rPr>
        <w:t> </w:t>
      </w:r>
      <w:r>
        <w:rPr>
          <w:color w:val="231F20"/>
        </w:rPr>
        <w:t>tròn</w:t>
      </w:r>
      <w:r>
        <w:rPr>
          <w:color w:val="231F20"/>
          <w:spacing w:val="-10"/>
        </w:rPr>
        <w:t> </w:t>
      </w:r>
      <w:r>
        <w:rPr>
          <w:color w:val="231F20"/>
        </w:rPr>
        <w:t>đầy;</w:t>
      </w:r>
      <w:r>
        <w:rPr>
          <w:color w:val="231F20"/>
          <w:spacing w:val="-10"/>
        </w:rPr>
        <w:t> </w:t>
      </w:r>
      <w:r>
        <w:rPr>
          <w:color w:val="231F20"/>
        </w:rPr>
        <w:t>vì</w:t>
      </w:r>
      <w:r>
        <w:rPr>
          <w:color w:val="231F20"/>
          <w:spacing w:val="-10"/>
        </w:rPr>
        <w:t> </w:t>
      </w:r>
      <w:r>
        <w:rPr>
          <w:color w:val="231F20"/>
        </w:rPr>
        <w:t>thế</w:t>
      </w:r>
      <w:r>
        <w:rPr>
          <w:color w:val="231F20"/>
          <w:spacing w:val="-9"/>
        </w:rPr>
        <w:t> </w:t>
      </w:r>
      <w:r>
        <w:rPr>
          <w:color w:val="231F20"/>
        </w:rPr>
        <w:t>để</w:t>
      </w:r>
      <w:r>
        <w:rPr>
          <w:color w:val="231F20"/>
          <w:spacing w:val="-10"/>
        </w:rPr>
        <w:t> </w:t>
      </w:r>
      <w:r>
        <w:rPr>
          <w:color w:val="231F20"/>
        </w:rPr>
        <w:t>khai</w:t>
      </w:r>
      <w:r>
        <w:rPr>
          <w:color w:val="231F20"/>
          <w:spacing w:val="-10"/>
        </w:rPr>
        <w:t> </w:t>
      </w:r>
      <w:r>
        <w:rPr>
          <w:color w:val="231F20"/>
        </w:rPr>
        <w:t>diễn</w:t>
      </w:r>
      <w:r>
        <w:rPr>
          <w:color w:val="231F20"/>
          <w:spacing w:val="-10"/>
        </w:rPr>
        <w:t> </w:t>
      </w:r>
      <w:r>
        <w:rPr>
          <w:color w:val="231F20"/>
        </w:rPr>
        <w:t>muôn</w:t>
      </w:r>
      <w:r>
        <w:rPr>
          <w:color w:val="231F20"/>
          <w:spacing w:val="-10"/>
        </w:rPr>
        <w:t> </w:t>
      </w:r>
      <w:r>
        <w:rPr>
          <w:color w:val="231F20"/>
        </w:rPr>
        <w:t>hạnh</w:t>
      </w:r>
      <w:r>
        <w:rPr>
          <w:color w:val="231F20"/>
          <w:spacing w:val="-10"/>
        </w:rPr>
        <w:t> </w:t>
      </w:r>
      <w:r>
        <w:rPr>
          <w:color w:val="231F20"/>
        </w:rPr>
        <w:t>nhân</w:t>
      </w:r>
      <w:r>
        <w:rPr>
          <w:color w:val="231F20"/>
          <w:spacing w:val="-9"/>
        </w:rPr>
        <w:t> </w:t>
      </w:r>
      <w:r>
        <w:rPr>
          <w:color w:val="231F20"/>
        </w:rPr>
        <w:t>vị</w:t>
      </w:r>
    </w:p>
    <w:p>
      <w:pPr>
        <w:pStyle w:val="BodyText"/>
        <w:spacing w:line="204" w:lineRule="auto" w:before="47"/>
        <w:ind w:right="243"/>
      </w:pPr>
      <w:r>
        <w:rPr>
          <w:color w:val="231F20"/>
        </w:rPr>
        <w:t>lấy</w:t>
      </w:r>
      <w:r>
        <w:rPr>
          <w:color w:val="231F20"/>
          <w:spacing w:val="-5"/>
        </w:rPr>
        <w:t> </w:t>
      </w:r>
      <w:r>
        <w:rPr>
          <w:color w:val="231F20"/>
        </w:rPr>
        <w:t>thâm</w:t>
      </w:r>
      <w:r>
        <w:rPr>
          <w:color w:val="231F20"/>
          <w:spacing w:val="-4"/>
        </w:rPr>
        <w:t> </w:t>
      </w:r>
      <w:r>
        <w:rPr>
          <w:color w:val="231F20"/>
        </w:rPr>
        <w:t>nghĩa</w:t>
      </w:r>
      <w:r>
        <w:rPr>
          <w:color w:val="231F20"/>
          <w:spacing w:val="-4"/>
        </w:rPr>
        <w:t> </w:t>
      </w:r>
      <w:r>
        <w:rPr>
          <w:color w:val="231F20"/>
        </w:rPr>
        <w:t>của</w:t>
      </w:r>
      <w:r>
        <w:rPr>
          <w:color w:val="231F20"/>
          <w:spacing w:val="-4"/>
        </w:rPr>
        <w:t> </w:t>
      </w:r>
      <w:r>
        <w:rPr>
          <w:color w:val="231F20"/>
        </w:rPr>
        <w:t>hoa</w:t>
      </w:r>
      <w:r>
        <w:rPr>
          <w:color w:val="231F20"/>
          <w:spacing w:val="-5"/>
        </w:rPr>
        <w:t> </w:t>
      </w:r>
      <w:r>
        <w:rPr>
          <w:color w:val="231F20"/>
        </w:rPr>
        <w:t>để</w:t>
      </w:r>
      <w:r>
        <w:rPr>
          <w:color w:val="231F20"/>
          <w:spacing w:val="-4"/>
        </w:rPr>
        <w:t> </w:t>
      </w:r>
      <w:r>
        <w:rPr>
          <w:color w:val="231F20"/>
        </w:rPr>
        <w:t>trang</w:t>
      </w:r>
      <w:r>
        <w:rPr>
          <w:color w:val="231F20"/>
          <w:spacing w:val="-4"/>
        </w:rPr>
        <w:t> </w:t>
      </w:r>
      <w:r>
        <w:rPr>
          <w:color w:val="231F20"/>
        </w:rPr>
        <w:t>sức</w:t>
      </w:r>
      <w:r>
        <w:rPr>
          <w:color w:val="231F20"/>
          <w:spacing w:val="-4"/>
        </w:rPr>
        <w:t> </w:t>
      </w:r>
      <w:r>
        <w:rPr>
          <w:color w:val="231F20"/>
        </w:rPr>
        <w:t>cho</w:t>
      </w:r>
      <w:r>
        <w:rPr>
          <w:color w:val="231F20"/>
          <w:spacing w:val="-5"/>
        </w:rPr>
        <w:t> </w:t>
      </w:r>
      <w:r>
        <w:rPr>
          <w:color w:val="231F20"/>
        </w:rPr>
        <w:t>quả</w:t>
      </w:r>
      <w:r>
        <w:rPr>
          <w:color w:val="231F20"/>
          <w:spacing w:val="-4"/>
        </w:rPr>
        <w:t> </w:t>
      </w:r>
      <w:r>
        <w:rPr>
          <w:color w:val="231F20"/>
        </w:rPr>
        <w:t>vị</w:t>
      </w:r>
      <w:r>
        <w:rPr>
          <w:color w:val="231F20"/>
          <w:spacing w:val="-4"/>
        </w:rPr>
        <w:t> </w:t>
      </w:r>
      <w:r>
        <w:rPr>
          <w:color w:val="231F20"/>
        </w:rPr>
        <w:t>Phật,</w:t>
      </w:r>
      <w:r>
        <w:rPr>
          <w:color w:val="231F20"/>
          <w:spacing w:val="-4"/>
        </w:rPr>
        <w:t> </w:t>
      </w:r>
      <w:r>
        <w:rPr>
          <w:color w:val="231F20"/>
        </w:rPr>
        <w:t>nên</w:t>
      </w:r>
      <w:r>
        <w:rPr>
          <w:color w:val="231F20"/>
          <w:spacing w:val="-4"/>
        </w:rPr>
        <w:t> </w:t>
      </w:r>
      <w:r>
        <w:rPr>
          <w:color w:val="231F20"/>
        </w:rPr>
        <w:t>có tên</w:t>
      </w:r>
      <w:r>
        <w:rPr>
          <w:color w:val="231F20"/>
          <w:spacing w:val="11"/>
        </w:rPr>
        <w:t> </w:t>
      </w:r>
      <w:r>
        <w:rPr>
          <w:color w:val="231F20"/>
        </w:rPr>
        <w:t>là</w:t>
      </w:r>
      <w:r>
        <w:rPr>
          <w:color w:val="231F20"/>
          <w:spacing w:val="11"/>
        </w:rPr>
        <w:t> </w:t>
      </w:r>
      <w:r>
        <w:rPr>
          <w:b/>
          <w:color w:val="231F20"/>
        </w:rPr>
        <w:t>Phật</w:t>
      </w:r>
      <w:r>
        <w:rPr>
          <w:b/>
          <w:color w:val="231F20"/>
          <w:spacing w:val="11"/>
        </w:rPr>
        <w:t> </w:t>
      </w:r>
      <w:r>
        <w:rPr>
          <w:b/>
          <w:color w:val="231F20"/>
        </w:rPr>
        <w:t>Hoa</w:t>
      </w:r>
      <w:r>
        <w:rPr>
          <w:b/>
          <w:color w:val="231F20"/>
          <w:spacing w:val="11"/>
        </w:rPr>
        <w:t> </w:t>
      </w:r>
      <w:r>
        <w:rPr>
          <w:b/>
          <w:color w:val="231F20"/>
        </w:rPr>
        <w:t>Nghiêm</w:t>
      </w:r>
      <w:r>
        <w:rPr>
          <w:b/>
          <w:color w:val="231F20"/>
          <w:spacing w:val="11"/>
        </w:rPr>
        <w:t> </w:t>
      </w:r>
      <w:r>
        <w:rPr>
          <w:color w:val="231F20"/>
        </w:rPr>
        <w:t>(</w:t>
      </w:r>
      <w:r>
        <w:rPr>
          <w:rFonts w:ascii="STKaiti" w:hAnsi="STKaiti" w:eastAsia="STKaiti" w:hint="eastAsia"/>
          <w:color w:val="231F20"/>
        </w:rPr>
        <w:t>佛華嚴</w:t>
      </w:r>
      <w:r>
        <w:rPr>
          <w:color w:val="231F20"/>
          <w:spacing w:val="3"/>
        </w:rPr>
        <w:t>). </w:t>
      </w:r>
      <w:r>
        <w:rPr>
          <w:color w:val="231F20"/>
          <w:spacing w:val="-5"/>
        </w:rPr>
        <w:t>Vào</w:t>
      </w:r>
      <w:r>
        <w:rPr>
          <w:color w:val="231F20"/>
          <w:spacing w:val="11"/>
        </w:rPr>
        <w:t> </w:t>
      </w:r>
      <w:r>
        <w:rPr>
          <w:color w:val="231F20"/>
          <w:spacing w:val="-3"/>
        </w:rPr>
        <w:t>ngày</w:t>
      </w:r>
      <w:r>
        <w:rPr>
          <w:color w:val="231F20"/>
          <w:spacing w:val="11"/>
        </w:rPr>
        <w:t> </w:t>
      </w:r>
      <w:r>
        <w:rPr>
          <w:color w:val="231F20"/>
        </w:rPr>
        <w:t>thứ</w:t>
      </w:r>
      <w:r>
        <w:rPr>
          <w:color w:val="231F20"/>
          <w:spacing w:val="11"/>
        </w:rPr>
        <w:t> </w:t>
      </w:r>
      <w:r>
        <w:rPr>
          <w:color w:val="231F20"/>
        </w:rPr>
        <w:t>14</w:t>
      </w:r>
      <w:r>
        <w:rPr>
          <w:color w:val="231F20"/>
          <w:spacing w:val="11"/>
        </w:rPr>
        <w:t> </w:t>
      </w:r>
      <w:r>
        <w:rPr>
          <w:color w:val="231F20"/>
        </w:rPr>
        <w:t>sau</w:t>
      </w:r>
      <w:r>
        <w:rPr>
          <w:color w:val="231F20"/>
          <w:spacing w:val="11"/>
        </w:rPr>
        <w:t> </w:t>
      </w:r>
      <w:r>
        <w:rPr>
          <w:color w:val="231F20"/>
        </w:rPr>
        <w:t>khi thành</w:t>
      </w:r>
      <w:r>
        <w:rPr>
          <w:color w:val="231F20"/>
          <w:spacing w:val="16"/>
        </w:rPr>
        <w:t> </w:t>
      </w:r>
      <w:r>
        <w:rPr>
          <w:color w:val="231F20"/>
        </w:rPr>
        <w:t>đạo</w:t>
      </w:r>
      <w:r>
        <w:rPr>
          <w:color w:val="231F20"/>
          <w:spacing w:val="17"/>
        </w:rPr>
        <w:t> </w:t>
      </w:r>
      <w:r>
        <w:rPr>
          <w:color w:val="231F20"/>
        </w:rPr>
        <w:t>dưới</w:t>
      </w:r>
      <w:r>
        <w:rPr>
          <w:color w:val="231F20"/>
          <w:spacing w:val="17"/>
        </w:rPr>
        <w:t> </w:t>
      </w:r>
      <w:r>
        <w:rPr>
          <w:color w:val="231F20"/>
        </w:rPr>
        <w:t>cội</w:t>
      </w:r>
      <w:r>
        <w:rPr>
          <w:color w:val="231F20"/>
          <w:spacing w:val="16"/>
        </w:rPr>
        <w:t> </w:t>
      </w:r>
      <w:r>
        <w:rPr>
          <w:color w:val="231F20"/>
          <w:spacing w:val="-3"/>
        </w:rPr>
        <w:t>cây</w:t>
      </w:r>
      <w:r>
        <w:rPr>
          <w:color w:val="231F20"/>
          <w:spacing w:val="17"/>
        </w:rPr>
        <w:t> </w:t>
      </w:r>
      <w:r>
        <w:rPr>
          <w:color w:val="231F20"/>
        </w:rPr>
        <w:t>Bồ</w:t>
      </w:r>
      <w:r>
        <w:rPr>
          <w:color w:val="231F20"/>
          <w:spacing w:val="17"/>
        </w:rPr>
        <w:t> </w:t>
      </w:r>
      <w:r>
        <w:rPr>
          <w:color w:val="231F20"/>
        </w:rPr>
        <w:t>Đề,</w:t>
      </w:r>
      <w:r>
        <w:rPr>
          <w:color w:val="231F20"/>
          <w:spacing w:val="16"/>
        </w:rPr>
        <w:t> </w:t>
      </w:r>
      <w:r>
        <w:rPr>
          <w:color w:val="231F20"/>
        </w:rPr>
        <w:t>kinh</w:t>
      </w:r>
      <w:r>
        <w:rPr>
          <w:color w:val="231F20"/>
          <w:spacing w:val="18"/>
        </w:rPr>
        <w:t> </w:t>
      </w:r>
      <w:r>
        <w:rPr>
          <w:color w:val="231F20"/>
        </w:rPr>
        <w:t>này</w:t>
      </w:r>
      <w:r>
        <w:rPr>
          <w:color w:val="231F20"/>
          <w:spacing w:val="17"/>
        </w:rPr>
        <w:t> </w:t>
      </w:r>
      <w:r>
        <w:rPr>
          <w:color w:val="231F20"/>
        </w:rPr>
        <w:t>được</w:t>
      </w:r>
      <w:r>
        <w:rPr>
          <w:color w:val="231F20"/>
          <w:spacing w:val="16"/>
        </w:rPr>
        <w:t> </w:t>
      </w:r>
      <w:r>
        <w:rPr>
          <w:color w:val="231F20"/>
        </w:rPr>
        <w:t>đức</w:t>
      </w:r>
      <w:r>
        <w:rPr>
          <w:color w:val="231F20"/>
          <w:spacing w:val="17"/>
        </w:rPr>
        <w:t> </w:t>
      </w:r>
      <w:r>
        <w:rPr>
          <w:color w:val="231F20"/>
        </w:rPr>
        <w:t>Như</w:t>
      </w:r>
      <w:r>
        <w:rPr>
          <w:color w:val="231F20"/>
          <w:spacing w:val="17"/>
        </w:rPr>
        <w:t> </w:t>
      </w:r>
      <w:r>
        <w:rPr>
          <w:color w:val="231F20"/>
        </w:rPr>
        <w:t>Lai</w:t>
      </w:r>
    </w:p>
    <w:p>
      <w:pPr>
        <w:spacing w:after="0" w:line="204" w:lineRule="auto"/>
        <w:sectPr>
          <w:pgSz w:w="8110" w:h="11510"/>
          <w:pgMar w:header="552" w:footer="0" w:top="820" w:bottom="280" w:left="800" w:right="660"/>
        </w:sectPr>
      </w:pPr>
    </w:p>
    <w:p>
      <w:pPr>
        <w:pStyle w:val="BodyText"/>
        <w:spacing w:before="9"/>
        <w:ind w:left="0"/>
        <w:jc w:val="left"/>
      </w:pPr>
    </w:p>
    <w:p>
      <w:pPr>
        <w:pStyle w:val="BodyText"/>
        <w:spacing w:line="294" w:lineRule="exact" w:before="48"/>
      </w:pPr>
      <w:r>
        <w:rPr>
          <w:color w:val="231F20"/>
        </w:rPr>
        <w:t>thuyết cho các Bồ </w:t>
      </w:r>
      <w:r>
        <w:rPr>
          <w:color w:val="231F20"/>
          <w:spacing w:val="-8"/>
        </w:rPr>
        <w:t>Tát  </w:t>
      </w:r>
      <w:r>
        <w:rPr>
          <w:color w:val="231F20"/>
        </w:rPr>
        <w:t>thượng vị như </w:t>
      </w:r>
      <w:r>
        <w:rPr>
          <w:color w:val="231F20"/>
          <w:spacing w:val="-5"/>
        </w:rPr>
        <w:t>Văn  </w:t>
      </w:r>
      <w:r>
        <w:rPr>
          <w:color w:val="231F20"/>
        </w:rPr>
        <w:t>Thù (S. </w:t>
      </w:r>
      <w:r>
        <w:rPr>
          <w:color w:val="231F20"/>
          <w:spacing w:val="10"/>
        </w:rPr>
        <w:t> </w:t>
      </w:r>
      <w:r>
        <w:rPr>
          <w:color w:val="231F20"/>
        </w:rPr>
        <w:t>Mañjuśrī,</w:t>
      </w:r>
    </w:p>
    <w:p>
      <w:pPr>
        <w:pStyle w:val="BodyText"/>
        <w:spacing w:line="211" w:lineRule="auto" w:before="12"/>
        <w:ind w:right="244"/>
      </w:pPr>
      <w:r>
        <w:rPr>
          <w:color w:val="231F20"/>
        </w:rPr>
        <w:t>H. </w:t>
      </w:r>
      <w:r>
        <w:rPr>
          <w:rFonts w:ascii="STKaiti" w:hAnsi="STKaiti" w:eastAsia="STKaiti" w:hint="eastAsia"/>
          <w:color w:val="231F20"/>
        </w:rPr>
        <w:t>文 殊 </w:t>
      </w:r>
      <w:r>
        <w:rPr>
          <w:color w:val="231F20"/>
        </w:rPr>
        <w:t>. Dịch âm tiếng Phạn gọi là Mạn Thù Sư Lợi, Mạn Thù Thất </w:t>
      </w:r>
      <w:r>
        <w:rPr>
          <w:color w:val="231F20"/>
          <w:spacing w:val="-10"/>
        </w:rPr>
        <w:t>Lỵ. </w:t>
      </w:r>
      <w:r>
        <w:rPr>
          <w:color w:val="231F20"/>
        </w:rPr>
        <w:t>Hán dịch là Diệu Cát </w:t>
      </w:r>
      <w:r>
        <w:rPr>
          <w:color w:val="231F20"/>
          <w:spacing w:val="-3"/>
        </w:rPr>
        <w:t>Tường, </w:t>
      </w:r>
      <w:r>
        <w:rPr>
          <w:color w:val="231F20"/>
        </w:rPr>
        <w:t>Diệu Âm, Phổ Thư, Nhu</w:t>
      </w:r>
      <w:r>
        <w:rPr>
          <w:color w:val="231F20"/>
          <w:spacing w:val="-15"/>
        </w:rPr>
        <w:t> </w:t>
      </w:r>
      <w:r>
        <w:rPr>
          <w:color w:val="231F20"/>
        </w:rPr>
        <w:t>Thư,</w:t>
      </w:r>
      <w:r>
        <w:rPr>
          <w:color w:val="231F20"/>
          <w:spacing w:val="-15"/>
        </w:rPr>
        <w:t> </w:t>
      </w:r>
      <w:r>
        <w:rPr>
          <w:color w:val="231F20"/>
        </w:rPr>
        <w:t>Kính</w:t>
      </w:r>
      <w:r>
        <w:rPr>
          <w:color w:val="231F20"/>
          <w:spacing w:val="-14"/>
        </w:rPr>
        <w:t> </w:t>
      </w:r>
      <w:r>
        <w:rPr>
          <w:color w:val="231F20"/>
        </w:rPr>
        <w:t>Thư…)</w:t>
      </w:r>
      <w:r>
        <w:rPr>
          <w:color w:val="231F20"/>
          <w:spacing w:val="-8"/>
        </w:rPr>
        <w:t>, </w:t>
      </w:r>
      <w:r>
        <w:rPr>
          <w:color w:val="231F20"/>
        </w:rPr>
        <w:t>Phổ</w:t>
      </w:r>
      <w:r>
        <w:rPr>
          <w:color w:val="231F20"/>
          <w:spacing w:val="-14"/>
        </w:rPr>
        <w:t> </w:t>
      </w:r>
      <w:r>
        <w:rPr>
          <w:color w:val="231F20"/>
        </w:rPr>
        <w:t>Hiền</w:t>
      </w:r>
      <w:r>
        <w:rPr>
          <w:color w:val="231F20"/>
          <w:spacing w:val="-8"/>
        </w:rPr>
        <w:t> (</w:t>
      </w:r>
      <w:r>
        <w:rPr>
          <w:color w:val="231F20"/>
          <w:sz w:val="28"/>
        </w:rPr>
        <w:t>S</w:t>
      </w:r>
      <w:r>
        <w:rPr>
          <w:color w:val="231F20"/>
          <w:spacing w:val="-8"/>
          <w:position w:val="2"/>
          <w:sz w:val="28"/>
        </w:rPr>
        <w:t>. </w:t>
      </w:r>
      <w:r>
        <w:rPr>
          <w:color w:val="231F20"/>
        </w:rPr>
        <w:t>Samantabhadra,</w:t>
      </w:r>
      <w:r>
        <w:rPr>
          <w:color w:val="231F20"/>
          <w:spacing w:val="-15"/>
        </w:rPr>
        <w:t> </w:t>
      </w:r>
      <w:r>
        <w:rPr>
          <w:color w:val="231F20"/>
        </w:rPr>
        <w:t>J</w:t>
      </w:r>
      <w:r>
        <w:rPr>
          <w:color w:val="231F20"/>
          <w:spacing w:val="-7"/>
        </w:rPr>
        <w:t>. </w:t>
      </w:r>
      <w:r>
        <w:rPr>
          <w:color w:val="231F20"/>
        </w:rPr>
        <w:t>fugen,</w:t>
      </w:r>
    </w:p>
    <w:p>
      <w:pPr>
        <w:pStyle w:val="BodyText"/>
        <w:spacing w:line="213" w:lineRule="auto"/>
        <w:ind w:right="244"/>
      </w:pPr>
      <w:r>
        <w:rPr>
          <w:color w:val="231F20"/>
        </w:rPr>
        <w:t>H. </w:t>
      </w:r>
      <w:r>
        <w:rPr>
          <w:rFonts w:ascii="STKaiti" w:hAnsi="STKaiti" w:eastAsia="STKaiti" w:hint="eastAsia"/>
          <w:color w:val="231F20"/>
        </w:rPr>
        <w:t>普 賢 </w:t>
      </w:r>
      <w:r>
        <w:rPr>
          <w:color w:val="231F20"/>
        </w:rPr>
        <w:t>. Phạn dịch âm là </w:t>
      </w:r>
      <w:r>
        <w:rPr>
          <w:color w:val="231F20"/>
          <w:spacing w:val="-7"/>
        </w:rPr>
        <w:t>Tam </w:t>
      </w:r>
      <w:r>
        <w:rPr>
          <w:color w:val="231F20"/>
        </w:rPr>
        <w:t>Mạn Đà Bạt Đà La, hoặc </w:t>
      </w:r>
      <w:r>
        <w:rPr>
          <w:color w:val="231F20"/>
          <w:spacing w:val="-7"/>
        </w:rPr>
        <w:t>Tam </w:t>
      </w:r>
      <w:r>
        <w:rPr>
          <w:color w:val="231F20"/>
        </w:rPr>
        <w:t>Mạn</w:t>
      </w:r>
      <w:r>
        <w:rPr>
          <w:color w:val="231F20"/>
          <w:spacing w:val="-5"/>
        </w:rPr>
        <w:t> </w:t>
      </w:r>
      <w:r>
        <w:rPr>
          <w:color w:val="231F20"/>
        </w:rPr>
        <w:t>Đà</w:t>
      </w:r>
      <w:r>
        <w:rPr>
          <w:color w:val="231F20"/>
          <w:spacing w:val="-5"/>
        </w:rPr>
        <w:t> </w:t>
      </w:r>
      <w:r>
        <w:rPr>
          <w:color w:val="231F20"/>
        </w:rPr>
        <w:t>Bạt</w:t>
      </w:r>
      <w:r>
        <w:rPr>
          <w:color w:val="231F20"/>
          <w:spacing w:val="-5"/>
        </w:rPr>
        <w:t> </w:t>
      </w:r>
      <w:r>
        <w:rPr>
          <w:color w:val="231F20"/>
        </w:rPr>
        <w:t>Đà),</w:t>
      </w:r>
      <w:r>
        <w:rPr>
          <w:color w:val="231F20"/>
          <w:spacing w:val="-5"/>
        </w:rPr>
        <w:t> </w:t>
      </w:r>
      <w:r>
        <w:rPr>
          <w:color w:val="231F20"/>
          <w:spacing w:val="-10"/>
        </w:rPr>
        <w:t>v.v</w:t>
      </w:r>
      <w:r>
        <w:rPr>
          <w:color w:val="231F20"/>
          <w:spacing w:val="-9"/>
        </w:rPr>
        <w:t>... </w:t>
      </w:r>
      <w:r>
        <w:rPr>
          <w:color w:val="231F20"/>
        </w:rPr>
        <w:t>về</w:t>
      </w:r>
      <w:r>
        <w:rPr>
          <w:color w:val="231F20"/>
          <w:spacing w:val="-5"/>
        </w:rPr>
        <w:t> </w:t>
      </w:r>
      <w:r>
        <w:rPr>
          <w:color w:val="231F20"/>
        </w:rPr>
        <w:t>pháp</w:t>
      </w:r>
      <w:r>
        <w:rPr>
          <w:color w:val="231F20"/>
          <w:spacing w:val="-5"/>
        </w:rPr>
        <w:t> </w:t>
      </w:r>
      <w:r>
        <w:rPr>
          <w:color w:val="231F20"/>
        </w:rPr>
        <w:t>môn</w:t>
      </w:r>
      <w:r>
        <w:rPr>
          <w:color w:val="231F20"/>
          <w:spacing w:val="-5"/>
        </w:rPr>
        <w:t> </w:t>
      </w:r>
      <w:r>
        <w:rPr>
          <w:color w:val="231F20"/>
        </w:rPr>
        <w:t>tự</w:t>
      </w:r>
      <w:r>
        <w:rPr>
          <w:color w:val="231F20"/>
          <w:spacing w:val="-5"/>
        </w:rPr>
        <w:t> </w:t>
      </w:r>
      <w:r>
        <w:rPr>
          <w:color w:val="231F20"/>
        </w:rPr>
        <w:t>nội</w:t>
      </w:r>
      <w:r>
        <w:rPr>
          <w:color w:val="231F20"/>
          <w:spacing w:val="-5"/>
        </w:rPr>
        <w:t> </w:t>
      </w:r>
      <w:r>
        <w:rPr>
          <w:color w:val="231F20"/>
        </w:rPr>
        <w:t>chứng.</w:t>
      </w:r>
      <w:r>
        <w:rPr>
          <w:color w:val="231F20"/>
          <w:spacing w:val="-5"/>
        </w:rPr>
        <w:t> </w:t>
      </w:r>
      <w:r>
        <w:rPr>
          <w:color w:val="231F20"/>
        </w:rPr>
        <w:t>Giáo</w:t>
      </w:r>
      <w:r>
        <w:rPr>
          <w:color w:val="231F20"/>
          <w:spacing w:val="-5"/>
        </w:rPr>
        <w:t> </w:t>
      </w:r>
      <w:r>
        <w:rPr>
          <w:color w:val="231F20"/>
        </w:rPr>
        <w:t>nghĩa của</w:t>
      </w:r>
      <w:r>
        <w:rPr>
          <w:color w:val="231F20"/>
          <w:spacing w:val="-11"/>
        </w:rPr>
        <w:t> </w:t>
      </w:r>
      <w:r>
        <w:rPr>
          <w:color w:val="231F20"/>
        </w:rPr>
        <w:t>Kinh</w:t>
      </w:r>
      <w:r>
        <w:rPr>
          <w:color w:val="231F20"/>
          <w:spacing w:val="-11"/>
        </w:rPr>
        <w:t> </w:t>
      </w:r>
      <w:r>
        <w:rPr>
          <w:color w:val="231F20"/>
        </w:rPr>
        <w:t>Hoa</w:t>
      </w:r>
      <w:r>
        <w:rPr>
          <w:color w:val="231F20"/>
          <w:spacing w:val="-12"/>
        </w:rPr>
        <w:t> </w:t>
      </w:r>
      <w:r>
        <w:rPr>
          <w:color w:val="231F20"/>
        </w:rPr>
        <w:t>Nghiêm</w:t>
      </w:r>
      <w:r>
        <w:rPr>
          <w:color w:val="231F20"/>
          <w:spacing w:val="-11"/>
        </w:rPr>
        <w:t> </w:t>
      </w:r>
      <w:r>
        <w:rPr>
          <w:color w:val="231F20"/>
        </w:rPr>
        <w:t>là</w:t>
      </w:r>
      <w:r>
        <w:rPr>
          <w:color w:val="231F20"/>
          <w:spacing w:val="-12"/>
        </w:rPr>
        <w:t> </w:t>
      </w:r>
      <w:r>
        <w:rPr>
          <w:color w:val="231F20"/>
        </w:rPr>
        <w:t>bánh</w:t>
      </w:r>
      <w:r>
        <w:rPr>
          <w:color w:val="231F20"/>
          <w:spacing w:val="-11"/>
        </w:rPr>
        <w:t> </w:t>
      </w:r>
      <w:r>
        <w:rPr>
          <w:color w:val="231F20"/>
          <w:spacing w:val="-4"/>
        </w:rPr>
        <w:t>xe</w:t>
      </w:r>
      <w:r>
        <w:rPr>
          <w:color w:val="231F20"/>
          <w:spacing w:val="-11"/>
        </w:rPr>
        <w:t> </w:t>
      </w:r>
      <w:r>
        <w:rPr>
          <w:color w:val="231F20"/>
        </w:rPr>
        <w:t>pháp</w:t>
      </w:r>
      <w:r>
        <w:rPr>
          <w:color w:val="231F20"/>
          <w:spacing w:val="-11"/>
        </w:rPr>
        <w:t> </w:t>
      </w:r>
      <w:r>
        <w:rPr>
          <w:color w:val="231F20"/>
        </w:rPr>
        <w:t>căn</w:t>
      </w:r>
      <w:r>
        <w:rPr>
          <w:color w:val="231F20"/>
          <w:spacing w:val="-11"/>
        </w:rPr>
        <w:t> </w:t>
      </w:r>
      <w:r>
        <w:rPr>
          <w:color w:val="231F20"/>
        </w:rPr>
        <w:t>bản</w:t>
      </w:r>
      <w:r>
        <w:rPr>
          <w:color w:val="231F20"/>
          <w:spacing w:val="-12"/>
        </w:rPr>
        <w:t> </w:t>
      </w:r>
      <w:r>
        <w:rPr>
          <w:color w:val="231F20"/>
        </w:rPr>
        <w:t>trong</w:t>
      </w:r>
      <w:r>
        <w:rPr>
          <w:color w:val="231F20"/>
          <w:spacing w:val="-12"/>
        </w:rPr>
        <w:t> </w:t>
      </w:r>
      <w:r>
        <w:rPr>
          <w:color w:val="231F20"/>
        </w:rPr>
        <w:t>các</w:t>
      </w:r>
      <w:r>
        <w:rPr>
          <w:color w:val="231F20"/>
          <w:spacing w:val="-11"/>
        </w:rPr>
        <w:t> </w:t>
      </w:r>
      <w:r>
        <w:rPr>
          <w:color w:val="231F20"/>
        </w:rPr>
        <w:t>giáo pháp</w:t>
      </w:r>
      <w:r>
        <w:rPr>
          <w:color w:val="231F20"/>
          <w:spacing w:val="12"/>
        </w:rPr>
        <w:t>, </w:t>
      </w:r>
      <w:r>
        <w:rPr>
          <w:color w:val="231F20"/>
        </w:rPr>
        <w:t>vì</w:t>
      </w:r>
      <w:r>
        <w:rPr>
          <w:color w:val="231F20"/>
          <w:spacing w:val="24"/>
        </w:rPr>
        <w:t> </w:t>
      </w:r>
      <w:r>
        <w:rPr>
          <w:color w:val="231F20"/>
          <w:spacing w:val="-3"/>
        </w:rPr>
        <w:t>vậy</w:t>
      </w:r>
      <w:r>
        <w:rPr>
          <w:color w:val="231F20"/>
          <w:spacing w:val="24"/>
        </w:rPr>
        <w:t> </w:t>
      </w:r>
      <w:r>
        <w:rPr>
          <w:color w:val="231F20"/>
        </w:rPr>
        <w:t>có</w:t>
      </w:r>
      <w:r>
        <w:rPr>
          <w:color w:val="231F20"/>
          <w:spacing w:val="25"/>
        </w:rPr>
        <w:t> </w:t>
      </w:r>
      <w:r>
        <w:rPr>
          <w:color w:val="231F20"/>
        </w:rPr>
        <w:t>tên</w:t>
      </w:r>
      <w:r>
        <w:rPr>
          <w:color w:val="231F20"/>
          <w:spacing w:val="24"/>
        </w:rPr>
        <w:t> </w:t>
      </w:r>
      <w:r>
        <w:rPr>
          <w:color w:val="231F20"/>
        </w:rPr>
        <w:t>là</w:t>
      </w:r>
      <w:r>
        <w:rPr>
          <w:color w:val="231F20"/>
          <w:spacing w:val="24"/>
        </w:rPr>
        <w:t> </w:t>
      </w:r>
      <w:r>
        <w:rPr>
          <w:color w:val="231F20"/>
        </w:rPr>
        <w:t>Xưng</w:t>
      </w:r>
      <w:r>
        <w:rPr>
          <w:color w:val="231F20"/>
          <w:spacing w:val="24"/>
        </w:rPr>
        <w:t> </w:t>
      </w:r>
      <w:r>
        <w:rPr>
          <w:color w:val="231F20"/>
          <w:spacing w:val="-6"/>
        </w:rPr>
        <w:t>Tánh</w:t>
      </w:r>
      <w:r>
        <w:rPr>
          <w:color w:val="231F20"/>
          <w:spacing w:val="25"/>
        </w:rPr>
        <w:t> </w:t>
      </w:r>
      <w:r>
        <w:rPr>
          <w:color w:val="231F20"/>
        </w:rPr>
        <w:t>Bản</w:t>
      </w:r>
      <w:r>
        <w:rPr>
          <w:color w:val="231F20"/>
          <w:spacing w:val="24"/>
        </w:rPr>
        <w:t> </w:t>
      </w:r>
      <w:r>
        <w:rPr>
          <w:color w:val="231F20"/>
        </w:rPr>
        <w:t>Giáo</w:t>
      </w:r>
      <w:r>
        <w:rPr>
          <w:color w:val="231F20"/>
          <w:spacing w:val="12"/>
        </w:rPr>
        <w:t> (</w:t>
      </w:r>
      <w:r>
        <w:rPr>
          <w:rFonts w:ascii="STKaiti" w:hAnsi="STKaiti" w:eastAsia="STKaiti" w:hint="eastAsia"/>
          <w:color w:val="231F20"/>
        </w:rPr>
        <w:t>稱性本教</w:t>
      </w:r>
      <w:r>
        <w:rPr>
          <w:color w:val="231F20"/>
          <w:spacing w:val="8"/>
        </w:rPr>
        <w:t>); </w:t>
      </w:r>
      <w:r>
        <w:rPr>
          <w:color w:val="231F20"/>
        </w:rPr>
        <w:t>lại</w:t>
      </w:r>
    </w:p>
    <w:p>
      <w:pPr>
        <w:pStyle w:val="BodyText"/>
        <w:spacing w:line="275" w:lineRule="exact"/>
      </w:pPr>
      <w:r>
        <w:rPr>
          <w:color w:val="231F20"/>
        </w:rPr>
        <w:t>nữa</w:t>
      </w:r>
      <w:r>
        <w:rPr>
          <w:color w:val="231F20"/>
          <w:spacing w:val="-7"/>
        </w:rPr>
        <w:t>, </w:t>
      </w:r>
      <w:r>
        <w:rPr>
          <w:color w:val="231F20"/>
        </w:rPr>
        <w:t>giáo</w:t>
      </w:r>
      <w:r>
        <w:rPr>
          <w:color w:val="231F20"/>
          <w:spacing w:val="-13"/>
        </w:rPr>
        <w:t> </w:t>
      </w:r>
      <w:r>
        <w:rPr>
          <w:color w:val="231F20"/>
        </w:rPr>
        <w:t>pháp</w:t>
      </w:r>
      <w:r>
        <w:rPr>
          <w:color w:val="231F20"/>
          <w:spacing w:val="-14"/>
        </w:rPr>
        <w:t> </w:t>
      </w:r>
      <w:r>
        <w:rPr>
          <w:color w:val="231F20"/>
        </w:rPr>
        <w:t>này</w:t>
      </w:r>
      <w:r>
        <w:rPr>
          <w:color w:val="231F20"/>
          <w:spacing w:val="-14"/>
        </w:rPr>
        <w:t> </w:t>
      </w:r>
      <w:r>
        <w:rPr>
          <w:color w:val="231F20"/>
        </w:rPr>
        <w:t>thuộc</w:t>
      </w:r>
      <w:r>
        <w:rPr>
          <w:color w:val="231F20"/>
          <w:spacing w:val="-13"/>
        </w:rPr>
        <w:t> </w:t>
      </w:r>
      <w:r>
        <w:rPr>
          <w:color w:val="231F20"/>
        </w:rPr>
        <w:t>về</w:t>
      </w:r>
      <w:r>
        <w:rPr>
          <w:color w:val="231F20"/>
          <w:spacing w:val="-14"/>
        </w:rPr>
        <w:t> </w:t>
      </w:r>
      <w:r>
        <w:rPr>
          <w:color w:val="231F20"/>
        </w:rPr>
        <w:t>pháp</w:t>
      </w:r>
      <w:r>
        <w:rPr>
          <w:color w:val="231F20"/>
          <w:spacing w:val="-14"/>
        </w:rPr>
        <w:t> </w:t>
      </w:r>
      <w:r>
        <w:rPr>
          <w:color w:val="231F20"/>
        </w:rPr>
        <w:t>môn</w:t>
      </w:r>
      <w:r>
        <w:rPr>
          <w:color w:val="231F20"/>
          <w:spacing w:val="-13"/>
        </w:rPr>
        <w:t> </w:t>
      </w:r>
      <w:r>
        <w:rPr>
          <w:color w:val="231F20"/>
        </w:rPr>
        <w:t>Đốn</w:t>
      </w:r>
      <w:r>
        <w:rPr>
          <w:color w:val="231F20"/>
          <w:spacing w:val="-13"/>
        </w:rPr>
        <w:t> </w:t>
      </w:r>
      <w:r>
        <w:rPr>
          <w:color w:val="231F20"/>
        </w:rPr>
        <w:t>Giáo</w:t>
      </w:r>
      <w:r>
        <w:rPr>
          <w:color w:val="231F20"/>
          <w:spacing w:val="-7"/>
        </w:rPr>
        <w:t> (</w:t>
      </w:r>
      <w:r>
        <w:rPr>
          <w:rFonts w:ascii="STKaiti" w:hAnsi="STKaiti" w:eastAsia="STKaiti" w:hint="eastAsia"/>
          <w:color w:val="231F20"/>
        </w:rPr>
        <w:t>頓教</w:t>
      </w:r>
      <w:r>
        <w:rPr>
          <w:color w:val="231F20"/>
          <w:spacing w:val="-5"/>
        </w:rPr>
        <w:t>), </w:t>
      </w:r>
      <w:r>
        <w:rPr>
          <w:color w:val="231F20"/>
        </w:rPr>
        <w:t>nên</w:t>
      </w:r>
    </w:p>
    <w:p>
      <w:pPr>
        <w:pStyle w:val="BodyText"/>
        <w:spacing w:line="196" w:lineRule="auto"/>
        <w:ind w:right="244"/>
      </w:pPr>
      <w:r>
        <w:rPr>
          <w:color w:val="231F20"/>
        </w:rPr>
        <w:t>được</w:t>
      </w:r>
      <w:r>
        <w:rPr>
          <w:color w:val="231F20"/>
          <w:spacing w:val="22"/>
        </w:rPr>
        <w:t> </w:t>
      </w:r>
      <w:r>
        <w:rPr>
          <w:color w:val="231F20"/>
        </w:rPr>
        <w:t>gọi</w:t>
      </w:r>
      <w:r>
        <w:rPr>
          <w:color w:val="231F20"/>
          <w:spacing w:val="23"/>
        </w:rPr>
        <w:t> </w:t>
      </w:r>
      <w:r>
        <w:rPr>
          <w:color w:val="231F20"/>
        </w:rPr>
        <w:t>là</w:t>
      </w:r>
      <w:r>
        <w:rPr>
          <w:color w:val="231F20"/>
          <w:spacing w:val="23"/>
        </w:rPr>
        <w:t> </w:t>
      </w:r>
      <w:r>
        <w:rPr>
          <w:color w:val="231F20"/>
        </w:rPr>
        <w:t>Sơ</w:t>
      </w:r>
      <w:r>
        <w:rPr>
          <w:color w:val="231F20"/>
          <w:spacing w:val="23"/>
        </w:rPr>
        <w:t> </w:t>
      </w:r>
      <w:r>
        <w:rPr>
          <w:color w:val="231F20"/>
        </w:rPr>
        <w:t>Đốn</w:t>
      </w:r>
      <w:r>
        <w:rPr>
          <w:color w:val="231F20"/>
          <w:spacing w:val="23"/>
        </w:rPr>
        <w:t> </w:t>
      </w:r>
      <w:r>
        <w:rPr>
          <w:color w:val="231F20"/>
        </w:rPr>
        <w:t>Hoa</w:t>
      </w:r>
      <w:r>
        <w:rPr>
          <w:color w:val="231F20"/>
          <w:spacing w:val="23"/>
        </w:rPr>
        <w:t> </w:t>
      </w:r>
      <w:r>
        <w:rPr>
          <w:color w:val="231F20"/>
        </w:rPr>
        <w:t>Nghiêm</w:t>
      </w:r>
      <w:r>
        <w:rPr>
          <w:color w:val="231F20"/>
          <w:spacing w:val="11"/>
        </w:rPr>
        <w:t> (</w:t>
      </w:r>
      <w:r>
        <w:rPr>
          <w:rFonts w:ascii="STKaiti" w:hAnsi="STKaiti" w:eastAsia="STKaiti" w:hint="eastAsia"/>
          <w:color w:val="231F20"/>
        </w:rPr>
        <w:t>初頓華嚴</w:t>
      </w:r>
      <w:r>
        <w:rPr>
          <w:color w:val="231F20"/>
          <w:spacing w:val="7"/>
        </w:rPr>
        <w:t>). </w:t>
      </w:r>
      <w:r>
        <w:rPr>
          <w:color w:val="231F20"/>
        </w:rPr>
        <w:t>Mặc</w:t>
      </w:r>
      <w:r>
        <w:rPr>
          <w:color w:val="231F20"/>
          <w:spacing w:val="23"/>
        </w:rPr>
        <w:t> </w:t>
      </w:r>
      <w:r>
        <w:rPr>
          <w:color w:val="231F20"/>
        </w:rPr>
        <w:t>dù</w:t>
      </w:r>
      <w:r>
        <w:rPr>
          <w:color w:val="231F20"/>
          <w:spacing w:val="23"/>
        </w:rPr>
        <w:t> </w:t>
      </w:r>
      <w:r>
        <w:rPr>
          <w:color w:val="231F20"/>
        </w:rPr>
        <w:t>kinh này</w:t>
      </w:r>
      <w:r>
        <w:rPr>
          <w:color w:val="231F20"/>
          <w:spacing w:val="9"/>
        </w:rPr>
        <w:t> </w:t>
      </w:r>
      <w:r>
        <w:rPr>
          <w:color w:val="231F20"/>
        </w:rPr>
        <w:t>xuất</w:t>
      </w:r>
      <w:r>
        <w:rPr>
          <w:color w:val="231F20"/>
          <w:spacing w:val="9"/>
        </w:rPr>
        <w:t> </w:t>
      </w:r>
      <w:r>
        <w:rPr>
          <w:color w:val="231F20"/>
        </w:rPr>
        <w:t>phát</w:t>
      </w:r>
      <w:r>
        <w:rPr>
          <w:color w:val="231F20"/>
          <w:spacing w:val="9"/>
        </w:rPr>
        <w:t> </w:t>
      </w:r>
      <w:r>
        <w:rPr>
          <w:color w:val="231F20"/>
        </w:rPr>
        <w:t>từ</w:t>
      </w:r>
      <w:r>
        <w:rPr>
          <w:color w:val="231F20"/>
          <w:spacing w:val="10"/>
        </w:rPr>
        <w:t> </w:t>
      </w:r>
      <w:r>
        <w:rPr>
          <w:color w:val="231F20"/>
        </w:rPr>
        <w:t>Ấn</w:t>
      </w:r>
      <w:r>
        <w:rPr>
          <w:color w:val="231F20"/>
          <w:spacing w:val="9"/>
        </w:rPr>
        <w:t> </w:t>
      </w:r>
      <w:r>
        <w:rPr>
          <w:color w:val="231F20"/>
        </w:rPr>
        <w:t>Độ</w:t>
      </w:r>
      <w:r>
        <w:rPr>
          <w:color w:val="231F20"/>
          <w:spacing w:val="4"/>
        </w:rPr>
        <w:t>, </w:t>
      </w:r>
      <w:r>
        <w:rPr>
          <w:color w:val="231F20"/>
        </w:rPr>
        <w:t>nhưng</w:t>
      </w:r>
      <w:r>
        <w:rPr>
          <w:color w:val="231F20"/>
          <w:spacing w:val="9"/>
        </w:rPr>
        <w:t> </w:t>
      </w:r>
      <w:r>
        <w:rPr>
          <w:color w:val="231F20"/>
        </w:rPr>
        <w:t>vẫn</w:t>
      </w:r>
      <w:r>
        <w:rPr>
          <w:color w:val="231F20"/>
          <w:spacing w:val="10"/>
        </w:rPr>
        <w:t> </w:t>
      </w:r>
      <w:r>
        <w:rPr>
          <w:color w:val="231F20"/>
        </w:rPr>
        <w:t>chưa</w:t>
      </w:r>
      <w:r>
        <w:rPr>
          <w:color w:val="231F20"/>
          <w:spacing w:val="9"/>
        </w:rPr>
        <w:t> </w:t>
      </w:r>
      <w:r>
        <w:rPr>
          <w:color w:val="231F20"/>
        </w:rPr>
        <w:t>phát</w:t>
      </w:r>
      <w:r>
        <w:rPr>
          <w:color w:val="231F20"/>
          <w:spacing w:val="9"/>
        </w:rPr>
        <w:t> </w:t>
      </w:r>
      <w:r>
        <w:rPr>
          <w:color w:val="231F20"/>
        </w:rPr>
        <w:t>huy</w:t>
      </w:r>
      <w:r>
        <w:rPr>
          <w:color w:val="231F20"/>
          <w:spacing w:val="9"/>
        </w:rPr>
        <w:t> </w:t>
      </w:r>
      <w:r>
        <w:rPr>
          <w:color w:val="231F20"/>
        </w:rPr>
        <w:t>toàn</w:t>
      </w:r>
      <w:r>
        <w:rPr>
          <w:color w:val="231F20"/>
          <w:spacing w:val="10"/>
        </w:rPr>
        <w:t> </w:t>
      </w:r>
      <w:r>
        <w:rPr>
          <w:color w:val="231F20"/>
        </w:rPr>
        <w:t>bộ</w:t>
      </w:r>
    </w:p>
    <w:p>
      <w:pPr>
        <w:pStyle w:val="BodyText"/>
        <w:spacing w:line="237" w:lineRule="auto" w:before="1"/>
        <w:ind w:right="241"/>
      </w:pPr>
      <w:r>
        <w:rPr>
          <w:color w:val="231F20"/>
        </w:rPr>
        <w:t>huyền chỉ tối cao của Kinh; cho đến khi </w:t>
      </w:r>
      <w:r>
        <w:rPr>
          <w:color w:val="231F20"/>
          <w:spacing w:val="-4"/>
        </w:rPr>
        <w:t>Trung </w:t>
      </w:r>
      <w:r>
        <w:rPr>
          <w:color w:val="231F20"/>
        </w:rPr>
        <w:t>Hoa thành lập Hoa Nghiêm </w:t>
      </w:r>
      <w:r>
        <w:rPr>
          <w:color w:val="231F20"/>
          <w:spacing w:val="-5"/>
        </w:rPr>
        <w:t>Tông, </w:t>
      </w:r>
      <w:r>
        <w:rPr>
          <w:color w:val="231F20"/>
        </w:rPr>
        <w:t>áo nghĩa kinh này mới đạt đến tột đỉnh chân nghĩa.</w:t>
      </w:r>
    </w:p>
    <w:p>
      <w:pPr>
        <w:pStyle w:val="BodyText"/>
        <w:spacing w:line="187" w:lineRule="auto" w:before="111"/>
        <w:ind w:right="243" w:firstLine="566"/>
      </w:pPr>
      <w:r>
        <w:rPr>
          <w:color w:val="231F20"/>
          <w:spacing w:val="-7"/>
        </w:rPr>
        <w:t>Về </w:t>
      </w:r>
      <w:r>
        <w:rPr>
          <w:color w:val="231F20"/>
        </w:rPr>
        <w:t>Phạn bản của kinh này từ xưa đến nay vẫn có</w:t>
      </w:r>
      <w:r>
        <w:rPr>
          <w:color w:val="231F20"/>
          <w:spacing w:val="-33"/>
        </w:rPr>
        <w:t> </w:t>
      </w:r>
      <w:r>
        <w:rPr>
          <w:color w:val="231F20"/>
        </w:rPr>
        <w:t>nhiều thuyết</w:t>
      </w:r>
      <w:r>
        <w:rPr>
          <w:color w:val="231F20"/>
          <w:spacing w:val="-4"/>
        </w:rPr>
        <w:t> </w:t>
      </w:r>
      <w:r>
        <w:rPr>
          <w:color w:val="231F20"/>
        </w:rPr>
        <w:t>khác</w:t>
      </w:r>
      <w:r>
        <w:rPr>
          <w:color w:val="231F20"/>
          <w:spacing w:val="-3"/>
        </w:rPr>
        <w:t> </w:t>
      </w:r>
      <w:r>
        <w:rPr>
          <w:color w:val="231F20"/>
        </w:rPr>
        <w:t>nhau</w:t>
      </w:r>
      <w:r>
        <w:rPr>
          <w:color w:val="231F20"/>
          <w:spacing w:val="-2"/>
        </w:rPr>
        <w:t>. </w:t>
      </w:r>
      <w:r>
        <w:rPr>
          <w:color w:val="231F20"/>
        </w:rPr>
        <w:t>Theo</w:t>
      </w:r>
      <w:r>
        <w:rPr>
          <w:color w:val="231F20"/>
          <w:spacing w:val="-3"/>
        </w:rPr>
        <w:t> </w:t>
      </w:r>
      <w:r>
        <w:rPr>
          <w:color w:val="231F20"/>
        </w:rPr>
        <w:t>bản</w:t>
      </w:r>
      <w:r>
        <w:rPr>
          <w:color w:val="231F20"/>
          <w:spacing w:val="-4"/>
        </w:rPr>
        <w:t> </w:t>
      </w:r>
      <w:r>
        <w:rPr>
          <w:color w:val="231F20"/>
        </w:rPr>
        <w:t>Hoa</w:t>
      </w:r>
      <w:r>
        <w:rPr>
          <w:color w:val="231F20"/>
          <w:spacing w:val="-3"/>
        </w:rPr>
        <w:t> </w:t>
      </w:r>
      <w:r>
        <w:rPr>
          <w:color w:val="231F20"/>
        </w:rPr>
        <w:t>Nghiêm</w:t>
      </w:r>
      <w:r>
        <w:rPr>
          <w:color w:val="231F20"/>
          <w:spacing w:val="-3"/>
        </w:rPr>
        <w:t> </w:t>
      </w:r>
      <w:r>
        <w:rPr>
          <w:color w:val="231F20"/>
        </w:rPr>
        <w:t>Kinh</w:t>
      </w:r>
      <w:r>
        <w:rPr>
          <w:color w:val="231F20"/>
          <w:spacing w:val="-3"/>
        </w:rPr>
        <w:t> </w:t>
      </w:r>
      <w:r>
        <w:rPr>
          <w:color w:val="231F20"/>
          <w:spacing w:val="-4"/>
        </w:rPr>
        <w:t>Truyền </w:t>
      </w:r>
      <w:r>
        <w:rPr>
          <w:color w:val="231F20"/>
          <w:spacing w:val="-6"/>
        </w:rPr>
        <w:t>Ký</w:t>
      </w:r>
      <w:r>
        <w:rPr>
          <w:color w:val="231F20"/>
          <w:spacing w:val="-3"/>
        </w:rPr>
        <w:t> (</w:t>
      </w:r>
      <w:r>
        <w:rPr>
          <w:rFonts w:ascii="STKaiti" w:hAnsi="STKaiti" w:eastAsia="STKaiti" w:hint="eastAsia"/>
          <w:color w:val="231F20"/>
        </w:rPr>
        <w:t>華</w:t>
      </w:r>
      <w:r>
        <w:rPr>
          <w:rFonts w:ascii="STKaiti" w:hAnsi="STKaiti" w:eastAsia="STKaiti" w:hint="eastAsia"/>
          <w:color w:val="231F20"/>
          <w:spacing w:val="1"/>
        </w:rPr>
        <w:t>嚴經傳記 </w:t>
      </w:r>
      <w:r>
        <w:rPr>
          <w:color w:val="231F20"/>
          <w:spacing w:val="-4"/>
        </w:rPr>
        <w:t>Taishō</w:t>
      </w:r>
      <w:r>
        <w:rPr>
          <w:color w:val="231F20"/>
          <w:spacing w:val="14"/>
        </w:rPr>
        <w:t> </w:t>
      </w:r>
      <w:r>
        <w:rPr>
          <w:color w:val="231F20"/>
        </w:rPr>
        <w:t>Vol</w:t>
      </w:r>
      <w:r>
        <w:rPr>
          <w:color w:val="231F20"/>
          <w:spacing w:val="7"/>
          <w:position w:val="2"/>
        </w:rPr>
        <w:t>. </w:t>
      </w:r>
      <w:r>
        <w:rPr>
          <w:color w:val="231F20"/>
        </w:rPr>
        <w:t>51,</w:t>
      </w:r>
      <w:r>
        <w:rPr>
          <w:color w:val="231F20"/>
          <w:spacing w:val="14"/>
        </w:rPr>
        <w:t> </w:t>
      </w:r>
      <w:r>
        <w:rPr>
          <w:color w:val="231F20"/>
        </w:rPr>
        <w:t>No</w:t>
      </w:r>
      <w:r>
        <w:rPr>
          <w:color w:val="231F20"/>
          <w:spacing w:val="7"/>
          <w:position w:val="2"/>
        </w:rPr>
        <w:t>. </w:t>
      </w:r>
      <w:r>
        <w:rPr>
          <w:color w:val="231F20"/>
        </w:rPr>
        <w:t>2073)</w:t>
      </w:r>
      <w:r>
        <w:rPr>
          <w:color w:val="231F20"/>
          <w:spacing w:val="14"/>
        </w:rPr>
        <w:t> </w:t>
      </w:r>
      <w:r>
        <w:rPr>
          <w:color w:val="231F20"/>
        </w:rPr>
        <w:t>quyển</w:t>
      </w:r>
      <w:r>
        <w:rPr>
          <w:color w:val="231F20"/>
          <w:spacing w:val="14"/>
        </w:rPr>
        <w:t> </w:t>
      </w:r>
      <w:r>
        <w:rPr>
          <w:color w:val="231F20"/>
        </w:rPr>
        <w:t>1</w:t>
      </w:r>
      <w:r>
        <w:rPr>
          <w:color w:val="231F20"/>
          <w:spacing w:val="14"/>
        </w:rPr>
        <w:t> </w:t>
      </w:r>
      <w:r>
        <w:rPr>
          <w:color w:val="231F20"/>
        </w:rPr>
        <w:t>của</w:t>
      </w:r>
      <w:r>
        <w:rPr>
          <w:color w:val="231F20"/>
          <w:spacing w:val="14"/>
        </w:rPr>
        <w:t> </w:t>
      </w:r>
      <w:r>
        <w:rPr>
          <w:color w:val="231F20"/>
        </w:rPr>
        <w:t>ngài</w:t>
      </w:r>
      <w:r>
        <w:rPr>
          <w:color w:val="231F20"/>
          <w:spacing w:val="14"/>
        </w:rPr>
        <w:t> </w:t>
      </w:r>
      <w:r>
        <w:rPr>
          <w:color w:val="231F20"/>
        </w:rPr>
        <w:t>Pháp </w:t>
      </w:r>
      <w:r>
        <w:rPr>
          <w:color w:val="231F20"/>
          <w:spacing w:val="-6"/>
        </w:rPr>
        <w:t>Tạng</w:t>
      </w:r>
      <w:r>
        <w:rPr>
          <w:color w:val="231F20"/>
          <w:spacing w:val="10"/>
        </w:rPr>
        <w:t> (</w:t>
      </w:r>
      <w:r>
        <w:rPr>
          <w:rFonts w:ascii="STKaiti" w:hAnsi="STKaiti" w:eastAsia="STKaiti" w:hint="eastAsia"/>
          <w:color w:val="231F20"/>
          <w:spacing w:val="4"/>
        </w:rPr>
        <w:t>法藏 </w:t>
      </w:r>
      <w:r>
        <w:rPr>
          <w:color w:val="231F20"/>
        </w:rPr>
        <w:t>643-712)</w:t>
      </w:r>
      <w:r>
        <w:rPr>
          <w:color w:val="231F20"/>
          <w:spacing w:val="21"/>
        </w:rPr>
        <w:t> </w:t>
      </w:r>
      <w:r>
        <w:rPr>
          <w:color w:val="231F20"/>
        </w:rPr>
        <w:t>chùa</w:t>
      </w:r>
      <w:r>
        <w:rPr>
          <w:color w:val="231F20"/>
          <w:spacing w:val="20"/>
        </w:rPr>
        <w:t> </w:t>
      </w:r>
      <w:r>
        <w:rPr>
          <w:color w:val="231F20"/>
        </w:rPr>
        <w:t>Sùng</w:t>
      </w:r>
      <w:r>
        <w:rPr>
          <w:color w:val="231F20"/>
          <w:spacing w:val="20"/>
        </w:rPr>
        <w:t> </w:t>
      </w:r>
      <w:r>
        <w:rPr>
          <w:color w:val="231F20"/>
        </w:rPr>
        <w:t>Phước</w:t>
      </w:r>
      <w:r>
        <w:rPr>
          <w:color w:val="231F20"/>
          <w:spacing w:val="10"/>
        </w:rPr>
        <w:t> (</w:t>
      </w:r>
      <w:r>
        <w:rPr>
          <w:rFonts w:ascii="STKaiti" w:hAnsi="STKaiti" w:eastAsia="STKaiti" w:hint="eastAsia"/>
          <w:color w:val="231F20"/>
        </w:rPr>
        <w:t>崇福寺</w:t>
      </w:r>
      <w:r>
        <w:rPr>
          <w:color w:val="231F20"/>
          <w:spacing w:val="10"/>
        </w:rPr>
        <w:t>) </w:t>
      </w:r>
      <w:r>
        <w:rPr>
          <w:color w:val="231F20"/>
        </w:rPr>
        <w:t>ở</w:t>
      </w:r>
      <w:r>
        <w:rPr>
          <w:color w:val="231F20"/>
          <w:spacing w:val="20"/>
        </w:rPr>
        <w:t> </w:t>
      </w:r>
      <w:r>
        <w:rPr>
          <w:color w:val="231F20"/>
        </w:rPr>
        <w:t>tại</w:t>
      </w:r>
      <w:r>
        <w:rPr>
          <w:color w:val="231F20"/>
          <w:spacing w:val="21"/>
        </w:rPr>
        <w:t> </w:t>
      </w:r>
      <w:r>
        <w:rPr>
          <w:color w:val="231F20"/>
        </w:rPr>
        <w:t>Kinh </w:t>
      </w:r>
      <w:r>
        <w:rPr>
          <w:color w:val="231F20"/>
          <w:spacing w:val="-4"/>
        </w:rPr>
        <w:t>Triệu</w:t>
      </w:r>
      <w:r>
        <w:rPr>
          <w:color w:val="231F20"/>
        </w:rPr>
        <w:t> (</w:t>
      </w:r>
      <w:r>
        <w:rPr>
          <w:rFonts w:ascii="STKaiti" w:hAnsi="STKaiti" w:eastAsia="STKaiti" w:hint="eastAsia"/>
          <w:color w:val="231F20"/>
        </w:rPr>
        <w:t>京兆</w:t>
      </w:r>
      <w:r>
        <w:rPr>
          <w:color w:val="231F20"/>
        </w:rPr>
        <w:t>) cho</w:t>
      </w:r>
      <w:r>
        <w:rPr>
          <w:color w:val="231F20"/>
          <w:spacing w:val="1"/>
        </w:rPr>
        <w:t> </w:t>
      </w:r>
      <w:r>
        <w:rPr>
          <w:color w:val="231F20"/>
        </w:rPr>
        <w:t>biết</w:t>
      </w:r>
      <w:r>
        <w:rPr>
          <w:color w:val="231F20"/>
          <w:spacing w:val="1"/>
        </w:rPr>
        <w:t> </w:t>
      </w:r>
      <w:r>
        <w:rPr>
          <w:color w:val="231F20"/>
        </w:rPr>
        <w:t>rằng</w:t>
      </w:r>
      <w:r>
        <w:rPr>
          <w:color w:val="231F20"/>
          <w:spacing w:val="1"/>
        </w:rPr>
        <w:t> </w:t>
      </w:r>
      <w:r>
        <w:rPr>
          <w:color w:val="231F20"/>
        </w:rPr>
        <w:t>Bồ</w:t>
      </w:r>
      <w:r>
        <w:rPr>
          <w:color w:val="231F20"/>
          <w:spacing w:val="1"/>
        </w:rPr>
        <w:t> </w:t>
      </w:r>
      <w:r>
        <w:rPr>
          <w:color w:val="231F20"/>
          <w:spacing w:val="-8"/>
        </w:rPr>
        <w:t>Tát</w:t>
      </w:r>
      <w:r>
        <w:rPr>
          <w:color w:val="231F20"/>
          <w:spacing w:val="1"/>
        </w:rPr>
        <w:t> </w:t>
      </w:r>
      <w:r>
        <w:rPr>
          <w:color w:val="231F20"/>
        </w:rPr>
        <w:t>Long</w:t>
      </w:r>
      <w:r>
        <w:rPr>
          <w:color w:val="231F20"/>
          <w:spacing w:val="1"/>
        </w:rPr>
        <w:t> </w:t>
      </w:r>
      <w:r>
        <w:rPr>
          <w:color w:val="231F20"/>
        </w:rPr>
        <w:t>Thọ</w:t>
      </w:r>
      <w:r>
        <w:rPr>
          <w:color w:val="231F20"/>
          <w:spacing w:val="1"/>
        </w:rPr>
        <w:t> </w:t>
      </w:r>
      <w:r>
        <w:rPr>
          <w:color w:val="231F20"/>
        </w:rPr>
        <w:t>(S</w:t>
      </w:r>
      <w:r>
        <w:rPr>
          <w:color w:val="231F20"/>
          <w:spacing w:val="1"/>
        </w:rPr>
        <w:t>. </w:t>
      </w:r>
      <w:r>
        <w:rPr>
          <w:color w:val="231F20"/>
        </w:rPr>
        <w:t>Nāgārjuna,</w:t>
      </w:r>
      <w:r>
        <w:rPr>
          <w:color w:val="231F20"/>
          <w:spacing w:val="1"/>
        </w:rPr>
        <w:t> </w:t>
      </w:r>
      <w:r>
        <w:rPr>
          <w:color w:val="231F20"/>
        </w:rPr>
        <w:t>H. </w:t>
      </w:r>
      <w:r>
        <w:rPr>
          <w:rFonts w:ascii="STKaiti" w:hAnsi="STKaiti" w:eastAsia="STKaiti" w:hint="eastAsia"/>
          <w:color w:val="231F20"/>
        </w:rPr>
        <w:t>龍樹</w:t>
      </w:r>
      <w:r>
        <w:rPr>
          <w:color w:val="231F20"/>
        </w:rPr>
        <w:t>Dịch</w:t>
      </w:r>
      <w:r>
        <w:rPr>
          <w:color w:val="231F20"/>
          <w:spacing w:val="6"/>
        </w:rPr>
        <w:t> </w:t>
      </w:r>
      <w:r>
        <w:rPr>
          <w:color w:val="231F20"/>
        </w:rPr>
        <w:t>âm</w:t>
      </w:r>
      <w:r>
        <w:rPr>
          <w:color w:val="231F20"/>
          <w:spacing w:val="6"/>
        </w:rPr>
        <w:t> </w:t>
      </w:r>
      <w:r>
        <w:rPr>
          <w:rFonts w:ascii="STKaiti" w:hAnsi="STKaiti" w:eastAsia="STKaiti" w:hint="eastAsia"/>
          <w:color w:val="231F20"/>
        </w:rPr>
        <w:t>那伽閼樹那</w:t>
      </w:r>
      <w:r>
        <w:rPr>
          <w:color w:val="231F20"/>
          <w:spacing w:val="3"/>
        </w:rPr>
        <w:t>) </w:t>
      </w:r>
      <w:r>
        <w:rPr>
          <w:color w:val="231F20"/>
        </w:rPr>
        <w:t>thấy</w:t>
      </w:r>
      <w:r>
        <w:rPr>
          <w:color w:val="231F20"/>
          <w:spacing w:val="6"/>
        </w:rPr>
        <w:t> </w:t>
      </w:r>
      <w:r>
        <w:rPr>
          <w:color w:val="231F20"/>
        </w:rPr>
        <w:t>kinh</w:t>
      </w:r>
      <w:r>
        <w:rPr>
          <w:color w:val="231F20"/>
          <w:spacing w:val="7"/>
        </w:rPr>
        <w:t> </w:t>
      </w:r>
      <w:r>
        <w:rPr>
          <w:color w:val="231F20"/>
        </w:rPr>
        <w:t>này</w:t>
      </w:r>
      <w:r>
        <w:rPr>
          <w:color w:val="231F20"/>
          <w:spacing w:val="6"/>
        </w:rPr>
        <w:t> </w:t>
      </w:r>
      <w:r>
        <w:rPr>
          <w:color w:val="231F20"/>
        </w:rPr>
        <w:t>ở</w:t>
      </w:r>
      <w:r>
        <w:rPr>
          <w:color w:val="231F20"/>
          <w:spacing w:val="6"/>
        </w:rPr>
        <w:t> </w:t>
      </w:r>
      <w:r>
        <w:rPr>
          <w:color w:val="231F20"/>
        </w:rPr>
        <w:t>Long</w:t>
      </w:r>
      <w:r>
        <w:rPr>
          <w:color w:val="231F20"/>
          <w:spacing w:val="6"/>
        </w:rPr>
        <w:t> </w:t>
      </w:r>
      <w:r>
        <w:rPr>
          <w:color w:val="231F20"/>
        </w:rPr>
        <w:t>Cung</w:t>
      </w:r>
      <w:r>
        <w:rPr>
          <w:color w:val="231F20"/>
          <w:spacing w:val="3"/>
        </w:rPr>
        <w:t>, </w:t>
      </w:r>
      <w:r>
        <w:rPr>
          <w:color w:val="231F20"/>
        </w:rPr>
        <w:t>có</w:t>
      </w:r>
      <w:r>
        <w:rPr>
          <w:color w:val="231F20"/>
          <w:spacing w:val="6"/>
        </w:rPr>
        <w:t> </w:t>
      </w:r>
      <w:r>
        <w:rPr>
          <w:color w:val="231F20"/>
        </w:rPr>
        <w:t>3 bản Thượng, </w:t>
      </w:r>
      <w:r>
        <w:rPr>
          <w:color w:val="231F20"/>
          <w:spacing w:val="-3"/>
        </w:rPr>
        <w:t>Trung,  </w:t>
      </w:r>
      <w:r>
        <w:rPr>
          <w:color w:val="231F20"/>
        </w:rPr>
        <w:t>Hạ. </w:t>
      </w:r>
      <w:r>
        <w:rPr>
          <w:color w:val="231F20"/>
          <w:spacing w:val="-5"/>
        </w:rPr>
        <w:t>Trong  </w:t>
      </w:r>
      <w:r>
        <w:rPr>
          <w:color w:val="231F20"/>
        </w:rPr>
        <w:t>bản Thượng và </w:t>
      </w:r>
      <w:r>
        <w:rPr>
          <w:color w:val="231F20"/>
          <w:spacing w:val="-4"/>
        </w:rPr>
        <w:t>Trung  </w:t>
      </w:r>
      <w:r>
        <w:rPr>
          <w:color w:val="231F20"/>
        </w:rPr>
        <w:t>số</w:t>
      </w:r>
      <w:r>
        <w:rPr>
          <w:color w:val="231F20"/>
          <w:spacing w:val="20"/>
        </w:rPr>
        <w:t>  </w:t>
      </w:r>
      <w:r>
        <w:rPr>
          <w:color w:val="231F20"/>
          <w:spacing w:val="-5"/>
        </w:rPr>
        <w:t>kệ</w:t>
      </w:r>
    </w:p>
    <w:p>
      <w:pPr>
        <w:pStyle w:val="BodyText"/>
        <w:spacing w:line="230" w:lineRule="auto" w:before="18"/>
        <w:ind w:right="243"/>
        <w:rPr>
          <w:rFonts w:ascii="STKaiti" w:hAnsi="STKaiti" w:eastAsia="STKaiti" w:hint="eastAsia"/>
        </w:rPr>
      </w:pPr>
      <w:r>
        <w:rPr>
          <w:color w:val="231F20"/>
        </w:rPr>
        <w:t>tụng </w:t>
      </w:r>
      <w:r>
        <w:rPr>
          <w:color w:val="231F20"/>
          <w:spacing w:val="-3"/>
        </w:rPr>
        <w:t>rất </w:t>
      </w:r>
      <w:r>
        <w:rPr>
          <w:color w:val="231F20"/>
        </w:rPr>
        <w:t>nhiều, với sức phàm tình thì không thể nào lãnh hội thọ trì được; nên ẩn tàng không truyền ra, và bản được truyền thọ cho đến nay là bản Hạ, có đến mười vạn câu </w:t>
      </w:r>
      <w:r>
        <w:rPr>
          <w:color w:val="231F20"/>
          <w:spacing w:val="-5"/>
        </w:rPr>
        <w:t>kệ </w:t>
      </w:r>
      <w:r>
        <w:rPr>
          <w:color w:val="231F20"/>
        </w:rPr>
        <w:t>(100.000</w:t>
      </w:r>
      <w:r>
        <w:rPr>
          <w:color w:val="231F20"/>
          <w:spacing w:val="-8"/>
        </w:rPr>
        <w:t>) </w:t>
      </w:r>
      <w:r>
        <w:rPr>
          <w:color w:val="231F20"/>
        </w:rPr>
        <w:t>và</w:t>
      </w:r>
      <w:r>
        <w:rPr>
          <w:color w:val="231F20"/>
          <w:spacing w:val="-15"/>
        </w:rPr>
        <w:t> </w:t>
      </w:r>
      <w:r>
        <w:rPr>
          <w:color w:val="231F20"/>
        </w:rPr>
        <w:t>48</w:t>
      </w:r>
      <w:r>
        <w:rPr>
          <w:color w:val="231F20"/>
          <w:spacing w:val="-14"/>
        </w:rPr>
        <w:t> </w:t>
      </w:r>
      <w:r>
        <w:rPr>
          <w:color w:val="231F20"/>
        </w:rPr>
        <w:t>phẩm</w:t>
      </w:r>
      <w:r>
        <w:rPr>
          <w:color w:val="231F20"/>
          <w:spacing w:val="-15"/>
        </w:rPr>
        <w:t> </w:t>
      </w:r>
      <w:r>
        <w:rPr>
          <w:color w:val="231F20"/>
        </w:rPr>
        <w:t>(hay</w:t>
      </w:r>
      <w:r>
        <w:rPr>
          <w:color w:val="231F20"/>
          <w:spacing w:val="-15"/>
        </w:rPr>
        <w:t> </w:t>
      </w:r>
      <w:r>
        <w:rPr>
          <w:color w:val="231F20"/>
        </w:rPr>
        <w:t>38</w:t>
      </w:r>
      <w:r>
        <w:rPr>
          <w:color w:val="231F20"/>
          <w:spacing w:val="-14"/>
        </w:rPr>
        <w:t> </w:t>
      </w:r>
      <w:r>
        <w:rPr>
          <w:color w:val="231F20"/>
        </w:rPr>
        <w:t>phẩm)</w:t>
      </w:r>
      <w:r>
        <w:rPr>
          <w:color w:val="231F20"/>
          <w:spacing w:val="-8"/>
        </w:rPr>
        <w:t>. </w:t>
      </w:r>
      <w:r>
        <w:rPr>
          <w:color w:val="231F20"/>
          <w:spacing w:val="-7"/>
        </w:rPr>
        <w:t>Về</w:t>
      </w:r>
      <w:r>
        <w:rPr>
          <w:color w:val="231F20"/>
          <w:spacing w:val="-15"/>
        </w:rPr>
        <w:t> </w:t>
      </w:r>
      <w:r>
        <w:rPr>
          <w:color w:val="231F20"/>
        </w:rPr>
        <w:t>sau</w:t>
      </w:r>
      <w:r>
        <w:rPr>
          <w:color w:val="231F20"/>
          <w:spacing w:val="-14"/>
        </w:rPr>
        <w:t> </w:t>
      </w:r>
      <w:r>
        <w:rPr>
          <w:color w:val="231F20"/>
        </w:rPr>
        <w:t>Bồ</w:t>
      </w:r>
      <w:r>
        <w:rPr>
          <w:color w:val="231F20"/>
          <w:spacing w:val="-15"/>
        </w:rPr>
        <w:t> </w:t>
      </w:r>
      <w:r>
        <w:rPr>
          <w:color w:val="231F20"/>
          <w:spacing w:val="-8"/>
        </w:rPr>
        <w:t>Tát</w:t>
      </w:r>
      <w:r>
        <w:rPr>
          <w:color w:val="231F20"/>
          <w:spacing w:val="-15"/>
        </w:rPr>
        <w:t> </w:t>
      </w:r>
      <w:r>
        <w:rPr>
          <w:color w:val="231F20"/>
        </w:rPr>
        <w:t>Thế</w:t>
      </w:r>
      <w:r>
        <w:rPr>
          <w:color w:val="231F20"/>
          <w:spacing w:val="-14"/>
        </w:rPr>
        <w:t> </w:t>
      </w:r>
      <w:r>
        <w:rPr>
          <w:color w:val="231F20"/>
        </w:rPr>
        <w:t>Thân (S</w:t>
      </w:r>
      <w:r>
        <w:rPr>
          <w:color w:val="231F20"/>
          <w:spacing w:val="-5"/>
        </w:rPr>
        <w:t>. </w:t>
      </w:r>
      <w:r>
        <w:rPr>
          <w:color w:val="231F20"/>
        </w:rPr>
        <w:t>Vasubandhu</w:t>
      </w:r>
      <w:r>
        <w:rPr>
          <w:color w:val="231F20"/>
          <w:spacing w:val="-5"/>
        </w:rPr>
        <w:t>, </w:t>
      </w:r>
      <w:r>
        <w:rPr>
          <w:color w:val="231F20"/>
        </w:rPr>
        <w:t>H</w:t>
      </w:r>
      <w:r>
        <w:rPr>
          <w:color w:val="231F20"/>
          <w:spacing w:val="-5"/>
        </w:rPr>
        <w:t>. </w:t>
      </w:r>
      <w:r>
        <w:rPr>
          <w:rFonts w:ascii="STKaiti" w:hAnsi="STKaiti" w:eastAsia="STKaiti" w:hint="eastAsia"/>
          <w:color w:val="231F20"/>
        </w:rPr>
        <w:t>世親</w:t>
      </w:r>
      <w:r>
        <w:rPr>
          <w:color w:val="231F20"/>
          <w:spacing w:val="-5"/>
        </w:rPr>
        <w:t>) </w:t>
      </w:r>
      <w:r>
        <w:rPr>
          <w:color w:val="231F20"/>
        </w:rPr>
        <w:t>viết</w:t>
      </w:r>
      <w:r>
        <w:rPr>
          <w:color w:val="231F20"/>
          <w:spacing w:val="-9"/>
        </w:rPr>
        <w:t> </w:t>
      </w:r>
      <w:r>
        <w:rPr>
          <w:color w:val="231F20"/>
          <w:spacing w:val="-3"/>
        </w:rPr>
        <w:t>ra</w:t>
      </w:r>
      <w:r>
        <w:rPr>
          <w:color w:val="231F20"/>
          <w:spacing w:val="-10"/>
        </w:rPr>
        <w:t> </w:t>
      </w:r>
      <w:r>
        <w:rPr>
          <w:color w:val="231F20"/>
        </w:rPr>
        <w:t>Thập</w:t>
      </w:r>
      <w:r>
        <w:rPr>
          <w:color w:val="231F20"/>
          <w:spacing w:val="-9"/>
        </w:rPr>
        <w:t> </w:t>
      </w:r>
      <w:r>
        <w:rPr>
          <w:color w:val="231F20"/>
        </w:rPr>
        <w:t>Địa</w:t>
      </w:r>
      <w:r>
        <w:rPr>
          <w:color w:val="231F20"/>
          <w:spacing w:val="-9"/>
        </w:rPr>
        <w:t> </w:t>
      </w:r>
      <w:r>
        <w:rPr>
          <w:color w:val="231F20"/>
        </w:rPr>
        <w:t>Kinh</w:t>
      </w:r>
      <w:r>
        <w:rPr>
          <w:color w:val="231F20"/>
          <w:spacing w:val="-9"/>
        </w:rPr>
        <w:t> </w:t>
      </w:r>
      <w:r>
        <w:rPr>
          <w:color w:val="231F20"/>
        </w:rPr>
        <w:t>Luận</w:t>
      </w:r>
      <w:r>
        <w:rPr>
          <w:color w:val="231F20"/>
          <w:spacing w:val="-4"/>
        </w:rPr>
        <w:t> (</w:t>
      </w:r>
      <w:r>
        <w:rPr>
          <w:rFonts w:ascii="STKaiti" w:hAnsi="STKaiti" w:eastAsia="STKaiti" w:hint="eastAsia"/>
          <w:color w:val="231F20"/>
        </w:rPr>
        <w:t>十地經</w:t>
      </w:r>
    </w:p>
    <w:p>
      <w:pPr>
        <w:pStyle w:val="BodyText"/>
        <w:spacing w:line="276" w:lineRule="exact"/>
      </w:pPr>
      <w:r>
        <w:rPr>
          <w:rFonts w:ascii="STKaiti" w:hAnsi="STKaiti" w:eastAsia="STKaiti" w:hint="eastAsia"/>
          <w:color w:val="231F20"/>
          <w:spacing w:val="-7"/>
        </w:rPr>
        <w:t>論 </w:t>
      </w:r>
      <w:r>
        <w:rPr>
          <w:color w:val="231F20"/>
          <w:spacing w:val="-4"/>
        </w:rPr>
        <w:t>Taishō</w:t>
      </w:r>
      <w:r>
        <w:rPr>
          <w:color w:val="231F20"/>
          <w:spacing w:val="-7"/>
        </w:rPr>
        <w:t> </w:t>
      </w:r>
      <w:r>
        <w:rPr>
          <w:color w:val="231F20"/>
        </w:rPr>
        <w:t>Vol</w:t>
      </w:r>
      <w:r>
        <w:rPr>
          <w:color w:val="231F20"/>
          <w:spacing w:val="-3"/>
          <w:position w:val="2"/>
        </w:rPr>
        <w:t>. </w:t>
      </w:r>
      <w:r>
        <w:rPr>
          <w:color w:val="231F20"/>
        </w:rPr>
        <w:t>26,</w:t>
      </w:r>
      <w:r>
        <w:rPr>
          <w:color w:val="231F20"/>
          <w:spacing w:val="-7"/>
        </w:rPr>
        <w:t> </w:t>
      </w:r>
      <w:r>
        <w:rPr>
          <w:color w:val="231F20"/>
        </w:rPr>
        <w:t>No</w:t>
      </w:r>
      <w:r>
        <w:rPr>
          <w:color w:val="231F20"/>
          <w:spacing w:val="-4"/>
          <w:position w:val="2"/>
        </w:rPr>
        <w:t>. </w:t>
      </w:r>
      <w:r>
        <w:rPr>
          <w:color w:val="231F20"/>
        </w:rPr>
        <w:t>1522</w:t>
      </w:r>
      <w:r>
        <w:rPr>
          <w:color w:val="231F20"/>
          <w:spacing w:val="-3"/>
        </w:rPr>
        <w:t>) </w:t>
      </w:r>
      <w:r>
        <w:rPr>
          <w:color w:val="231F20"/>
        </w:rPr>
        <w:t>để</w:t>
      </w:r>
      <w:r>
        <w:rPr>
          <w:color w:val="231F20"/>
          <w:spacing w:val="-7"/>
        </w:rPr>
        <w:t> </w:t>
      </w:r>
      <w:r>
        <w:rPr>
          <w:color w:val="231F20"/>
        </w:rPr>
        <w:t>giải</w:t>
      </w:r>
      <w:r>
        <w:rPr>
          <w:color w:val="231F20"/>
          <w:spacing w:val="-7"/>
        </w:rPr>
        <w:t> </w:t>
      </w:r>
      <w:r>
        <w:rPr>
          <w:color w:val="231F20"/>
        </w:rPr>
        <w:t>thích</w:t>
      </w:r>
      <w:r>
        <w:rPr>
          <w:color w:val="231F20"/>
          <w:spacing w:val="-6"/>
        </w:rPr>
        <w:t> </w:t>
      </w:r>
      <w:r>
        <w:rPr>
          <w:color w:val="231F20"/>
        </w:rPr>
        <w:t>phẩm</w:t>
      </w:r>
      <w:r>
        <w:rPr>
          <w:color w:val="231F20"/>
          <w:spacing w:val="-7"/>
        </w:rPr>
        <w:t> </w:t>
      </w:r>
      <w:r>
        <w:rPr>
          <w:color w:val="231F20"/>
        </w:rPr>
        <w:t>Thập</w:t>
      </w:r>
      <w:r>
        <w:rPr>
          <w:color w:val="231F20"/>
          <w:spacing w:val="-7"/>
        </w:rPr>
        <w:t> </w:t>
      </w:r>
      <w:r>
        <w:rPr>
          <w:color w:val="231F20"/>
        </w:rPr>
        <w:t>Địa</w:t>
      </w:r>
      <w:r>
        <w:rPr>
          <w:color w:val="231F20"/>
          <w:spacing w:val="-6"/>
        </w:rPr>
        <w:t> </w:t>
      </w:r>
      <w:r>
        <w:rPr>
          <w:color w:val="231F20"/>
        </w:rPr>
        <w:t>của</w:t>
      </w:r>
    </w:p>
    <w:p>
      <w:pPr>
        <w:pStyle w:val="BodyText"/>
        <w:spacing w:line="177" w:lineRule="auto" w:before="24"/>
        <w:ind w:right="245"/>
      </w:pPr>
      <w:r>
        <w:rPr>
          <w:color w:val="231F20"/>
        </w:rPr>
        <w:t>Kinh Hoa</w:t>
      </w:r>
      <w:r>
        <w:rPr>
          <w:color w:val="231F20"/>
          <w:spacing w:val="1"/>
        </w:rPr>
        <w:t> </w:t>
      </w:r>
      <w:r>
        <w:rPr>
          <w:color w:val="231F20"/>
        </w:rPr>
        <w:t>Nghiêm.</w:t>
      </w:r>
      <w:r>
        <w:rPr>
          <w:color w:val="231F20"/>
          <w:spacing w:val="1"/>
        </w:rPr>
        <w:t> </w:t>
      </w:r>
      <w:r>
        <w:rPr>
          <w:color w:val="231F20"/>
        </w:rPr>
        <w:t>Các luận sư khác</w:t>
      </w:r>
      <w:r>
        <w:rPr>
          <w:color w:val="231F20"/>
          <w:spacing w:val="1"/>
        </w:rPr>
        <w:t> </w:t>
      </w:r>
      <w:r>
        <w:rPr>
          <w:color w:val="231F20"/>
        </w:rPr>
        <w:t>như Kim Cang</w:t>
      </w:r>
      <w:r>
        <w:rPr>
          <w:color w:val="231F20"/>
          <w:spacing w:val="-2"/>
        </w:rPr>
        <w:t> </w:t>
      </w:r>
      <w:r>
        <w:rPr>
          <w:color w:val="231F20"/>
        </w:rPr>
        <w:t>Quân (</w:t>
      </w:r>
      <w:r>
        <w:rPr>
          <w:rFonts w:ascii="STKaiti" w:hAnsi="STKaiti" w:eastAsia="STKaiti" w:hint="eastAsia"/>
          <w:color w:val="231F20"/>
        </w:rPr>
        <w:t>金剛軍</w:t>
      </w:r>
      <w:r>
        <w:rPr>
          <w:color w:val="231F20"/>
          <w:spacing w:val="3"/>
        </w:rPr>
        <w:t>), </w:t>
      </w:r>
      <w:r>
        <w:rPr>
          <w:color w:val="231F20"/>
        </w:rPr>
        <w:t>Kiên</w:t>
      </w:r>
      <w:r>
        <w:rPr>
          <w:color w:val="231F20"/>
          <w:spacing w:val="10"/>
        </w:rPr>
        <w:t> </w:t>
      </w:r>
      <w:r>
        <w:rPr>
          <w:color w:val="231F20"/>
        </w:rPr>
        <w:t>Huệ</w:t>
      </w:r>
      <w:r>
        <w:rPr>
          <w:color w:val="231F20"/>
          <w:spacing w:val="5"/>
        </w:rPr>
        <w:t> (</w:t>
      </w:r>
      <w:r>
        <w:rPr>
          <w:rFonts w:ascii="STKaiti" w:hAnsi="STKaiti" w:eastAsia="STKaiti" w:hint="eastAsia"/>
          <w:color w:val="231F20"/>
        </w:rPr>
        <w:t>堅慧</w:t>
      </w:r>
      <w:r>
        <w:rPr>
          <w:color w:val="231F20"/>
          <w:spacing w:val="3"/>
        </w:rPr>
        <w:t>), </w:t>
      </w:r>
      <w:r>
        <w:rPr>
          <w:color w:val="231F20"/>
          <w:spacing w:val="-10"/>
        </w:rPr>
        <w:t>v.v</w:t>
      </w:r>
      <w:r>
        <w:rPr>
          <w:color w:val="231F20"/>
          <w:spacing w:val="-5"/>
        </w:rPr>
        <w:t>.., </w:t>
      </w:r>
      <w:r>
        <w:rPr>
          <w:color w:val="231F20"/>
        </w:rPr>
        <w:t>cũng</w:t>
      </w:r>
      <w:r>
        <w:rPr>
          <w:color w:val="231F20"/>
          <w:spacing w:val="9"/>
        </w:rPr>
        <w:t> </w:t>
      </w:r>
      <w:r>
        <w:rPr>
          <w:color w:val="231F20"/>
        </w:rPr>
        <w:t>có</w:t>
      </w:r>
      <w:r>
        <w:rPr>
          <w:color w:val="231F20"/>
          <w:spacing w:val="10"/>
        </w:rPr>
        <w:t> </w:t>
      </w:r>
      <w:r>
        <w:rPr>
          <w:color w:val="231F20"/>
        </w:rPr>
        <w:t>các</w:t>
      </w:r>
      <w:r>
        <w:rPr>
          <w:color w:val="231F20"/>
          <w:spacing w:val="10"/>
        </w:rPr>
        <w:t> </w:t>
      </w:r>
      <w:r>
        <w:rPr>
          <w:color w:val="231F20"/>
        </w:rPr>
        <w:t>luận</w:t>
      </w:r>
      <w:r>
        <w:rPr>
          <w:color w:val="231F20"/>
          <w:spacing w:val="10"/>
        </w:rPr>
        <w:t> </w:t>
      </w:r>
      <w:r>
        <w:rPr>
          <w:color w:val="231F20"/>
        </w:rPr>
        <w:t>chú</w:t>
      </w:r>
      <w:r>
        <w:rPr>
          <w:color w:val="231F20"/>
          <w:spacing w:val="10"/>
        </w:rPr>
        <w:t> </w:t>
      </w:r>
      <w:r>
        <w:rPr>
          <w:color w:val="231F20"/>
        </w:rPr>
        <w:t>về</w:t>
      </w:r>
      <w:r>
        <w:rPr>
          <w:color w:val="231F20"/>
          <w:spacing w:val="10"/>
        </w:rPr>
        <w:t> </w:t>
      </w:r>
      <w:r>
        <w:rPr>
          <w:color w:val="231F20"/>
        </w:rPr>
        <w:t>Phẩm</w:t>
      </w:r>
    </w:p>
    <w:p>
      <w:pPr>
        <w:spacing w:after="0" w:line="177" w:lineRule="auto"/>
        <w:sectPr>
          <w:pgSz w:w="8110" w:h="11510"/>
          <w:pgMar w:header="551" w:footer="0" w:top="820" w:bottom="280" w:left="800" w:right="660"/>
        </w:sectPr>
      </w:pPr>
    </w:p>
    <w:p>
      <w:pPr>
        <w:pStyle w:val="BodyText"/>
        <w:spacing w:before="9"/>
        <w:ind w:left="0"/>
        <w:jc w:val="left"/>
        <w:rPr>
          <w:sz w:val="21"/>
        </w:rPr>
      </w:pPr>
    </w:p>
    <w:p>
      <w:pPr>
        <w:pStyle w:val="BodyText"/>
        <w:spacing w:line="204" w:lineRule="auto" w:before="109"/>
        <w:ind w:right="242"/>
        <w:jc w:val="right"/>
      </w:pPr>
      <w:r>
        <w:rPr>
          <w:color w:val="231F20"/>
        </w:rPr>
        <w:t>Thập</w:t>
      </w:r>
      <w:r>
        <w:rPr>
          <w:color w:val="231F20"/>
          <w:spacing w:val="-1"/>
        </w:rPr>
        <w:t> </w:t>
      </w:r>
      <w:r>
        <w:rPr>
          <w:color w:val="231F20"/>
        </w:rPr>
        <w:t>Địa</w:t>
      </w:r>
      <w:r>
        <w:rPr>
          <w:color w:val="231F20"/>
          <w:spacing w:val="-1"/>
        </w:rPr>
        <w:t>. </w:t>
      </w:r>
      <w:r>
        <w:rPr>
          <w:color w:val="231F20"/>
        </w:rPr>
        <w:t>Hoa</w:t>
      </w:r>
      <w:r>
        <w:rPr>
          <w:color w:val="231F20"/>
          <w:spacing w:val="-1"/>
        </w:rPr>
        <w:t> </w:t>
      </w:r>
      <w:r>
        <w:rPr>
          <w:color w:val="231F20"/>
        </w:rPr>
        <w:t>Nghiêm Kinh Thám</w:t>
      </w:r>
      <w:r>
        <w:rPr>
          <w:color w:val="231F20"/>
          <w:spacing w:val="-1"/>
        </w:rPr>
        <w:t> </w:t>
      </w:r>
      <w:r>
        <w:rPr>
          <w:color w:val="231F20"/>
        </w:rPr>
        <w:t>Huyền </w:t>
      </w:r>
      <w:r>
        <w:rPr>
          <w:color w:val="231F20"/>
          <w:spacing w:val="-6"/>
        </w:rPr>
        <w:t>Ký</w:t>
      </w:r>
      <w:r>
        <w:rPr>
          <w:color w:val="231F20"/>
        </w:rPr>
        <w:t> (</w:t>
      </w:r>
      <w:r>
        <w:rPr>
          <w:rFonts w:ascii="STKaiti" w:hAnsi="STKaiti" w:eastAsia="STKaiti" w:hint="eastAsia"/>
          <w:color w:val="231F20"/>
        </w:rPr>
        <w:t>華嚴經探玄記</w:t>
      </w:r>
      <w:r>
        <w:rPr>
          <w:color w:val="231F20"/>
          <w:spacing w:val="-4"/>
        </w:rPr>
        <w:t>Taishō </w:t>
      </w:r>
      <w:r>
        <w:rPr>
          <w:color w:val="231F20"/>
        </w:rPr>
        <w:t>Vol</w:t>
      </w:r>
      <w:r>
        <w:rPr>
          <w:color w:val="231F20"/>
          <w:position w:val="2"/>
        </w:rPr>
        <w:t>. </w:t>
      </w:r>
      <w:r>
        <w:rPr>
          <w:color w:val="231F20"/>
        </w:rPr>
        <w:t>35, No</w:t>
      </w:r>
      <w:r>
        <w:rPr>
          <w:color w:val="231F20"/>
          <w:position w:val="2"/>
        </w:rPr>
        <w:t>. </w:t>
      </w:r>
      <w:r>
        <w:rPr>
          <w:color w:val="231F20"/>
        </w:rPr>
        <w:t>1733) quyển 1, lại chia kinh Hoa Nghiêm thành</w:t>
      </w:r>
      <w:r>
        <w:rPr>
          <w:color w:val="231F20"/>
          <w:spacing w:val="-12"/>
        </w:rPr>
        <w:t> </w:t>
      </w:r>
      <w:r>
        <w:rPr>
          <w:color w:val="231F20"/>
        </w:rPr>
        <w:t>6</w:t>
      </w:r>
      <w:r>
        <w:rPr>
          <w:color w:val="231F20"/>
          <w:spacing w:val="-11"/>
        </w:rPr>
        <w:t> </w:t>
      </w:r>
      <w:r>
        <w:rPr>
          <w:color w:val="231F20"/>
        </w:rPr>
        <w:t>bản</w:t>
      </w:r>
      <w:r>
        <w:rPr>
          <w:color w:val="231F20"/>
          <w:spacing w:val="-11"/>
        </w:rPr>
        <w:t> </w:t>
      </w:r>
      <w:r>
        <w:rPr>
          <w:color w:val="231F20"/>
        </w:rPr>
        <w:t>là</w:t>
      </w:r>
      <w:r>
        <w:rPr>
          <w:color w:val="231F20"/>
          <w:spacing w:val="-11"/>
        </w:rPr>
        <w:t> </w:t>
      </w:r>
      <w:r>
        <w:rPr>
          <w:color w:val="231F20"/>
        </w:rPr>
        <w:t>Hằng</w:t>
      </w:r>
      <w:r>
        <w:rPr>
          <w:color w:val="231F20"/>
          <w:spacing w:val="-12"/>
        </w:rPr>
        <w:t> </w:t>
      </w:r>
      <w:r>
        <w:rPr>
          <w:color w:val="231F20"/>
        </w:rPr>
        <w:t>Bản</w:t>
      </w:r>
      <w:r>
        <w:rPr>
          <w:color w:val="231F20"/>
          <w:spacing w:val="-6"/>
        </w:rPr>
        <w:t> (</w:t>
      </w:r>
      <w:r>
        <w:rPr>
          <w:rFonts w:ascii="STKaiti" w:hAnsi="STKaiti" w:eastAsia="STKaiti" w:hint="eastAsia"/>
          <w:color w:val="231F20"/>
        </w:rPr>
        <w:t>恒本</w:t>
      </w:r>
      <w:r>
        <w:rPr>
          <w:color w:val="231F20"/>
          <w:spacing w:val="-4"/>
        </w:rPr>
        <w:t>), </w:t>
      </w:r>
      <w:r>
        <w:rPr>
          <w:color w:val="231F20"/>
        </w:rPr>
        <w:t>Đại</w:t>
      </w:r>
      <w:r>
        <w:rPr>
          <w:color w:val="231F20"/>
          <w:spacing w:val="-11"/>
        </w:rPr>
        <w:t> </w:t>
      </w:r>
      <w:r>
        <w:rPr>
          <w:color w:val="231F20"/>
        </w:rPr>
        <w:t>Bản</w:t>
      </w:r>
      <w:r>
        <w:rPr>
          <w:color w:val="231F20"/>
          <w:spacing w:val="-6"/>
        </w:rPr>
        <w:t> (</w:t>
      </w:r>
      <w:r>
        <w:rPr>
          <w:rFonts w:ascii="STKaiti" w:hAnsi="STKaiti" w:eastAsia="STKaiti" w:hint="eastAsia"/>
          <w:color w:val="231F20"/>
        </w:rPr>
        <w:t>大本</w:t>
      </w:r>
      <w:r>
        <w:rPr>
          <w:color w:val="231F20"/>
          <w:spacing w:val="-4"/>
        </w:rPr>
        <w:t>), </w:t>
      </w:r>
      <w:r>
        <w:rPr>
          <w:color w:val="231F20"/>
        </w:rPr>
        <w:t>Thượng</w:t>
      </w:r>
      <w:r>
        <w:rPr>
          <w:color w:val="231F20"/>
          <w:spacing w:val="-11"/>
        </w:rPr>
        <w:t> </w:t>
      </w:r>
      <w:r>
        <w:rPr>
          <w:color w:val="231F20"/>
        </w:rPr>
        <w:t>Bản (</w:t>
      </w:r>
      <w:r>
        <w:rPr>
          <w:rFonts w:ascii="STKaiti" w:hAnsi="STKaiti" w:eastAsia="STKaiti" w:hint="eastAsia"/>
          <w:color w:val="231F20"/>
        </w:rPr>
        <w:t>上本</w:t>
      </w:r>
      <w:r>
        <w:rPr>
          <w:color w:val="231F20"/>
          <w:spacing w:val="-3"/>
        </w:rPr>
        <w:t>), </w:t>
      </w:r>
      <w:r>
        <w:rPr>
          <w:color w:val="231F20"/>
          <w:spacing w:val="-4"/>
        </w:rPr>
        <w:t>Trung</w:t>
      </w:r>
      <w:r>
        <w:rPr>
          <w:color w:val="231F20"/>
          <w:spacing w:val="-7"/>
        </w:rPr>
        <w:t> </w:t>
      </w:r>
      <w:r>
        <w:rPr>
          <w:color w:val="231F20"/>
        </w:rPr>
        <w:t>Bản</w:t>
      </w:r>
      <w:r>
        <w:rPr>
          <w:color w:val="231F20"/>
          <w:spacing w:val="-4"/>
        </w:rPr>
        <w:t> (</w:t>
      </w:r>
      <w:r>
        <w:rPr>
          <w:rFonts w:ascii="STKaiti" w:hAnsi="STKaiti" w:eastAsia="STKaiti" w:hint="eastAsia"/>
          <w:color w:val="231F20"/>
        </w:rPr>
        <w:t>中本</w:t>
      </w:r>
      <w:r>
        <w:rPr>
          <w:color w:val="231F20"/>
          <w:spacing w:val="-3"/>
        </w:rPr>
        <w:t>), </w:t>
      </w:r>
      <w:r>
        <w:rPr>
          <w:color w:val="231F20"/>
        </w:rPr>
        <w:t>Hạ</w:t>
      </w:r>
      <w:r>
        <w:rPr>
          <w:color w:val="231F20"/>
          <w:spacing w:val="-7"/>
        </w:rPr>
        <w:t> </w:t>
      </w:r>
      <w:r>
        <w:rPr>
          <w:color w:val="231F20"/>
        </w:rPr>
        <w:t>Bản</w:t>
      </w:r>
      <w:r>
        <w:rPr>
          <w:color w:val="231F20"/>
          <w:spacing w:val="-4"/>
        </w:rPr>
        <w:t> (</w:t>
      </w:r>
      <w:r>
        <w:rPr>
          <w:rFonts w:ascii="STKaiti" w:hAnsi="STKaiti" w:eastAsia="STKaiti" w:hint="eastAsia"/>
          <w:color w:val="231F20"/>
        </w:rPr>
        <w:t>下本</w:t>
      </w:r>
      <w:r>
        <w:rPr>
          <w:color w:val="231F20"/>
          <w:spacing w:val="-4"/>
        </w:rPr>
        <w:t>) </w:t>
      </w:r>
      <w:r>
        <w:rPr>
          <w:color w:val="231F20"/>
        </w:rPr>
        <w:t>và</w:t>
      </w:r>
      <w:r>
        <w:rPr>
          <w:color w:val="231F20"/>
          <w:spacing w:val="-7"/>
        </w:rPr>
        <w:t> </w:t>
      </w:r>
      <w:r>
        <w:rPr>
          <w:color w:val="231F20"/>
        </w:rPr>
        <w:t>Lược</w:t>
      </w:r>
      <w:r>
        <w:rPr>
          <w:color w:val="231F20"/>
          <w:spacing w:val="-7"/>
        </w:rPr>
        <w:t> </w:t>
      </w:r>
      <w:r>
        <w:rPr>
          <w:color w:val="231F20"/>
        </w:rPr>
        <w:t>Bản</w:t>
      </w:r>
      <w:r>
        <w:rPr>
          <w:color w:val="231F20"/>
          <w:spacing w:val="-4"/>
        </w:rPr>
        <w:t> (</w:t>
      </w:r>
      <w:r>
        <w:rPr>
          <w:rFonts w:ascii="STKaiti" w:hAnsi="STKaiti" w:eastAsia="STKaiti" w:hint="eastAsia"/>
          <w:color w:val="231F20"/>
        </w:rPr>
        <w:t>略本</w:t>
      </w:r>
      <w:r>
        <w:rPr>
          <w:color w:val="231F20"/>
        </w:rPr>
        <w:t>). Ngoài</w:t>
      </w:r>
      <w:r>
        <w:rPr>
          <w:color w:val="231F20"/>
          <w:spacing w:val="-17"/>
        </w:rPr>
        <w:t> </w:t>
      </w:r>
      <w:r>
        <w:rPr>
          <w:color w:val="231F20"/>
        </w:rPr>
        <w:t>ra,</w:t>
      </w:r>
      <w:r>
        <w:rPr>
          <w:color w:val="231F20"/>
          <w:spacing w:val="-17"/>
        </w:rPr>
        <w:t> </w:t>
      </w:r>
      <w:r>
        <w:rPr>
          <w:color w:val="231F20"/>
        </w:rPr>
        <w:t>Hoa</w:t>
      </w:r>
      <w:r>
        <w:rPr>
          <w:color w:val="231F20"/>
          <w:spacing w:val="-16"/>
        </w:rPr>
        <w:t> </w:t>
      </w:r>
      <w:r>
        <w:rPr>
          <w:color w:val="231F20"/>
        </w:rPr>
        <w:t>Nghiêm</w:t>
      </w:r>
      <w:r>
        <w:rPr>
          <w:color w:val="231F20"/>
          <w:spacing w:val="-17"/>
        </w:rPr>
        <w:t> </w:t>
      </w:r>
      <w:r>
        <w:rPr>
          <w:color w:val="231F20"/>
        </w:rPr>
        <w:t>Kinh</w:t>
      </w:r>
      <w:r>
        <w:rPr>
          <w:color w:val="231F20"/>
          <w:spacing w:val="-16"/>
        </w:rPr>
        <w:t> </w:t>
      </w:r>
      <w:r>
        <w:rPr>
          <w:color w:val="231F20"/>
        </w:rPr>
        <w:t>Chỉ</w:t>
      </w:r>
      <w:r>
        <w:rPr>
          <w:color w:val="231F20"/>
          <w:spacing w:val="-17"/>
        </w:rPr>
        <w:t> </w:t>
      </w:r>
      <w:r>
        <w:rPr>
          <w:color w:val="231F20"/>
        </w:rPr>
        <w:t>Quy</w:t>
      </w:r>
      <w:r>
        <w:rPr>
          <w:color w:val="231F20"/>
          <w:spacing w:val="-10"/>
        </w:rPr>
        <w:t> (</w:t>
      </w:r>
      <w:r>
        <w:rPr>
          <w:rFonts w:ascii="STKaiti" w:hAnsi="STKaiti" w:eastAsia="STKaiti" w:hint="eastAsia"/>
          <w:color w:val="231F20"/>
          <w:spacing w:val="-4"/>
        </w:rPr>
        <w:t>華嚴經旨歸 </w:t>
      </w:r>
      <w:r>
        <w:rPr>
          <w:color w:val="231F20"/>
          <w:spacing w:val="-4"/>
        </w:rPr>
        <w:t>Taishō</w:t>
      </w:r>
    </w:p>
    <w:p>
      <w:pPr>
        <w:pStyle w:val="BodyText"/>
        <w:spacing w:line="265" w:lineRule="exact"/>
        <w:ind w:right="239"/>
        <w:jc w:val="right"/>
      </w:pPr>
      <w:r>
        <w:rPr>
          <w:color w:val="231F20"/>
        </w:rPr>
        <w:t>Vol</w:t>
      </w:r>
      <w:r>
        <w:rPr>
          <w:color w:val="231F20"/>
          <w:position w:val="2"/>
        </w:rPr>
        <w:t>.</w:t>
      </w:r>
      <w:r>
        <w:rPr>
          <w:color w:val="231F20"/>
          <w:spacing w:val="-17"/>
          <w:position w:val="2"/>
        </w:rPr>
        <w:t> </w:t>
      </w:r>
      <w:r>
        <w:rPr>
          <w:color w:val="231F20"/>
        </w:rPr>
        <w:t>45,</w:t>
      </w:r>
      <w:r>
        <w:rPr>
          <w:color w:val="231F20"/>
          <w:spacing w:val="-17"/>
        </w:rPr>
        <w:t> </w:t>
      </w:r>
      <w:r>
        <w:rPr>
          <w:color w:val="231F20"/>
        </w:rPr>
        <w:t>No</w:t>
      </w:r>
      <w:r>
        <w:rPr>
          <w:color w:val="231F20"/>
          <w:position w:val="2"/>
        </w:rPr>
        <w:t>.</w:t>
      </w:r>
      <w:r>
        <w:rPr>
          <w:color w:val="231F20"/>
          <w:spacing w:val="-17"/>
          <w:position w:val="2"/>
        </w:rPr>
        <w:t> </w:t>
      </w:r>
      <w:r>
        <w:rPr>
          <w:color w:val="231F20"/>
        </w:rPr>
        <w:t>1871),</w:t>
      </w:r>
      <w:r>
        <w:rPr>
          <w:color w:val="231F20"/>
          <w:spacing w:val="-15"/>
        </w:rPr>
        <w:t> </w:t>
      </w:r>
      <w:r>
        <w:rPr>
          <w:color w:val="231F20"/>
        </w:rPr>
        <w:t>Đại</w:t>
      </w:r>
      <w:r>
        <w:rPr>
          <w:color w:val="231F20"/>
          <w:spacing w:val="-16"/>
        </w:rPr>
        <w:t> </w:t>
      </w:r>
      <w:r>
        <w:rPr>
          <w:color w:val="231F20"/>
        </w:rPr>
        <w:t>Phương</w:t>
      </w:r>
      <w:r>
        <w:rPr>
          <w:color w:val="231F20"/>
          <w:spacing w:val="-16"/>
        </w:rPr>
        <w:t> </w:t>
      </w:r>
      <w:r>
        <w:rPr>
          <w:color w:val="231F20"/>
        </w:rPr>
        <w:t>Quảng</w:t>
      </w:r>
      <w:r>
        <w:rPr>
          <w:color w:val="231F20"/>
          <w:spacing w:val="-15"/>
        </w:rPr>
        <w:t> </w:t>
      </w:r>
      <w:r>
        <w:rPr>
          <w:color w:val="231F20"/>
        </w:rPr>
        <w:t>Phật</w:t>
      </w:r>
      <w:r>
        <w:rPr>
          <w:color w:val="231F20"/>
          <w:spacing w:val="-16"/>
        </w:rPr>
        <w:t> </w:t>
      </w:r>
      <w:r>
        <w:rPr>
          <w:color w:val="231F20"/>
        </w:rPr>
        <w:t>Hoa</w:t>
      </w:r>
      <w:r>
        <w:rPr>
          <w:color w:val="231F20"/>
          <w:spacing w:val="-17"/>
        </w:rPr>
        <w:t> </w:t>
      </w:r>
      <w:r>
        <w:rPr>
          <w:color w:val="231F20"/>
        </w:rPr>
        <w:t>Nghiêm</w:t>
      </w:r>
      <w:r>
        <w:rPr>
          <w:color w:val="231F20"/>
          <w:spacing w:val="-15"/>
        </w:rPr>
        <w:t> </w:t>
      </w:r>
      <w:r>
        <w:rPr>
          <w:color w:val="231F20"/>
        </w:rPr>
        <w:t>Kinh</w:t>
      </w:r>
    </w:p>
    <w:p>
      <w:pPr>
        <w:pStyle w:val="BodyText"/>
        <w:spacing w:line="184" w:lineRule="auto" w:before="52"/>
        <w:ind w:right="244"/>
      </w:pPr>
      <w:r>
        <w:rPr>
          <w:color w:val="231F20"/>
        </w:rPr>
        <w:t>Sớ</w:t>
      </w:r>
      <w:r>
        <w:rPr>
          <w:color w:val="231F20"/>
          <w:spacing w:val="13"/>
        </w:rPr>
        <w:t> (</w:t>
      </w:r>
      <w:r>
        <w:rPr>
          <w:rFonts w:ascii="STKaiti" w:hAnsi="STKaiti" w:eastAsia="STKaiti" w:hint="eastAsia"/>
          <w:color w:val="231F20"/>
          <w:spacing w:val="3"/>
        </w:rPr>
        <w:t>大方廣佛華嚴經疏 </w:t>
      </w:r>
      <w:r>
        <w:rPr>
          <w:color w:val="231F20"/>
          <w:spacing w:val="-4"/>
        </w:rPr>
        <w:t>Taishō</w:t>
      </w:r>
      <w:r>
        <w:rPr>
          <w:color w:val="231F20"/>
          <w:spacing w:val="27"/>
        </w:rPr>
        <w:t> </w:t>
      </w:r>
      <w:r>
        <w:rPr>
          <w:color w:val="231F20"/>
        </w:rPr>
        <w:t>Vol</w:t>
      </w:r>
      <w:r>
        <w:rPr>
          <w:color w:val="231F20"/>
          <w:spacing w:val="13"/>
          <w:position w:val="2"/>
        </w:rPr>
        <w:t>. </w:t>
      </w:r>
      <w:r>
        <w:rPr>
          <w:color w:val="231F20"/>
        </w:rPr>
        <w:t>35,</w:t>
      </w:r>
      <w:r>
        <w:rPr>
          <w:color w:val="231F20"/>
          <w:spacing w:val="26"/>
        </w:rPr>
        <w:t> </w:t>
      </w:r>
      <w:r>
        <w:rPr>
          <w:color w:val="231F20"/>
        </w:rPr>
        <w:t>No</w:t>
      </w:r>
      <w:r>
        <w:rPr>
          <w:color w:val="231F20"/>
          <w:spacing w:val="13"/>
          <w:position w:val="2"/>
        </w:rPr>
        <w:t>. </w:t>
      </w:r>
      <w:r>
        <w:rPr>
          <w:color w:val="231F20"/>
        </w:rPr>
        <w:t>1735)</w:t>
      </w:r>
      <w:r>
        <w:rPr>
          <w:color w:val="231F20"/>
          <w:spacing w:val="26"/>
        </w:rPr>
        <w:t> </w:t>
      </w:r>
      <w:r>
        <w:rPr>
          <w:color w:val="231F20"/>
        </w:rPr>
        <w:t>quyển</w:t>
      </w:r>
      <w:r>
        <w:rPr>
          <w:color w:val="231F20"/>
          <w:spacing w:val="26"/>
        </w:rPr>
        <w:t> </w:t>
      </w:r>
      <w:r>
        <w:rPr>
          <w:color w:val="231F20"/>
        </w:rPr>
        <w:t>3 lại</w:t>
      </w:r>
      <w:r>
        <w:rPr>
          <w:color w:val="231F20"/>
          <w:spacing w:val="28"/>
        </w:rPr>
        <w:t> </w:t>
      </w:r>
      <w:r>
        <w:rPr>
          <w:color w:val="231F20"/>
        </w:rPr>
        <w:t>nêu</w:t>
      </w:r>
      <w:r>
        <w:rPr>
          <w:color w:val="231F20"/>
          <w:spacing w:val="28"/>
        </w:rPr>
        <w:t> </w:t>
      </w:r>
      <w:r>
        <w:rPr>
          <w:color w:val="231F20"/>
          <w:spacing w:val="-3"/>
        </w:rPr>
        <w:t>ra</w:t>
      </w:r>
      <w:r>
        <w:rPr>
          <w:color w:val="231F20"/>
          <w:spacing w:val="28"/>
        </w:rPr>
        <w:t> </w:t>
      </w:r>
      <w:r>
        <w:rPr>
          <w:color w:val="231F20"/>
        </w:rPr>
        <w:t>10</w:t>
      </w:r>
      <w:r>
        <w:rPr>
          <w:color w:val="231F20"/>
          <w:spacing w:val="28"/>
        </w:rPr>
        <w:t> </w:t>
      </w:r>
      <w:r>
        <w:rPr>
          <w:color w:val="231F20"/>
        </w:rPr>
        <w:t>tên</w:t>
      </w:r>
      <w:r>
        <w:rPr>
          <w:color w:val="231F20"/>
          <w:spacing w:val="29"/>
        </w:rPr>
        <w:t> </w:t>
      </w:r>
      <w:r>
        <w:rPr>
          <w:color w:val="231F20"/>
        </w:rPr>
        <w:t>khác</w:t>
      </w:r>
      <w:r>
        <w:rPr>
          <w:color w:val="231F20"/>
          <w:spacing w:val="28"/>
        </w:rPr>
        <w:t> </w:t>
      </w:r>
      <w:r>
        <w:rPr>
          <w:color w:val="231F20"/>
        </w:rPr>
        <w:t>của</w:t>
      </w:r>
      <w:r>
        <w:rPr>
          <w:color w:val="231F20"/>
          <w:spacing w:val="28"/>
        </w:rPr>
        <w:t> </w:t>
      </w:r>
      <w:r>
        <w:rPr>
          <w:color w:val="231F20"/>
        </w:rPr>
        <w:t>kinh</w:t>
      </w:r>
      <w:r>
        <w:rPr>
          <w:color w:val="231F20"/>
          <w:spacing w:val="28"/>
        </w:rPr>
        <w:t> </w:t>
      </w:r>
      <w:r>
        <w:rPr>
          <w:color w:val="231F20"/>
        </w:rPr>
        <w:t>như</w:t>
      </w:r>
      <w:r>
        <w:rPr>
          <w:color w:val="231F20"/>
          <w:spacing w:val="29"/>
        </w:rPr>
        <w:t> </w:t>
      </w:r>
      <w:r>
        <w:rPr>
          <w:color w:val="231F20"/>
        </w:rPr>
        <w:t>Dị</w:t>
      </w:r>
      <w:r>
        <w:rPr>
          <w:color w:val="231F20"/>
          <w:spacing w:val="28"/>
        </w:rPr>
        <w:t> </w:t>
      </w:r>
      <w:r>
        <w:rPr>
          <w:color w:val="231F20"/>
        </w:rPr>
        <w:t>Thuyết</w:t>
      </w:r>
      <w:r>
        <w:rPr>
          <w:color w:val="231F20"/>
          <w:spacing w:val="28"/>
        </w:rPr>
        <w:t> </w:t>
      </w:r>
      <w:r>
        <w:rPr>
          <w:color w:val="231F20"/>
        </w:rPr>
        <w:t>Kinh</w:t>
      </w:r>
      <w:r>
        <w:rPr>
          <w:color w:val="231F20"/>
          <w:spacing w:val="12"/>
        </w:rPr>
        <w:t> (</w:t>
      </w:r>
      <w:r>
        <w:rPr>
          <w:rFonts w:ascii="STKaiti" w:hAnsi="STKaiti" w:eastAsia="STKaiti" w:hint="eastAsia"/>
          <w:color w:val="231F20"/>
        </w:rPr>
        <w:t>異說經</w:t>
      </w:r>
      <w:r>
        <w:rPr>
          <w:color w:val="231F20"/>
          <w:spacing w:val="7"/>
        </w:rPr>
        <w:t>), </w:t>
      </w:r>
      <w:r>
        <w:rPr>
          <w:color w:val="231F20"/>
        </w:rPr>
        <w:t>Đồng</w:t>
      </w:r>
      <w:r>
        <w:rPr>
          <w:color w:val="231F20"/>
          <w:spacing w:val="24"/>
        </w:rPr>
        <w:t> </w:t>
      </w:r>
      <w:r>
        <w:rPr>
          <w:color w:val="231F20"/>
        </w:rPr>
        <w:t>Thuyết</w:t>
      </w:r>
      <w:r>
        <w:rPr>
          <w:color w:val="231F20"/>
          <w:spacing w:val="25"/>
        </w:rPr>
        <w:t> </w:t>
      </w:r>
      <w:r>
        <w:rPr>
          <w:color w:val="231F20"/>
        </w:rPr>
        <w:t>Kinh</w:t>
      </w:r>
      <w:r>
        <w:rPr>
          <w:color w:val="231F20"/>
          <w:spacing w:val="12"/>
        </w:rPr>
        <w:t> (</w:t>
      </w:r>
      <w:r>
        <w:rPr>
          <w:rFonts w:ascii="STKaiti" w:hAnsi="STKaiti" w:eastAsia="STKaiti" w:hint="eastAsia"/>
          <w:color w:val="231F20"/>
        </w:rPr>
        <w:t>同說經</w:t>
      </w:r>
      <w:r>
        <w:rPr>
          <w:color w:val="231F20"/>
          <w:spacing w:val="8"/>
        </w:rPr>
        <w:t>), </w:t>
      </w:r>
      <w:r>
        <w:rPr>
          <w:color w:val="231F20"/>
        </w:rPr>
        <w:t>Phổ</w:t>
      </w:r>
      <w:r>
        <w:rPr>
          <w:color w:val="231F20"/>
          <w:spacing w:val="26"/>
        </w:rPr>
        <w:t> </w:t>
      </w:r>
      <w:r>
        <w:rPr>
          <w:color w:val="231F20"/>
        </w:rPr>
        <w:t>Nhãn</w:t>
      </w:r>
      <w:r>
        <w:rPr>
          <w:color w:val="231F20"/>
          <w:spacing w:val="25"/>
        </w:rPr>
        <w:t> </w:t>
      </w:r>
      <w:r>
        <w:rPr>
          <w:color w:val="231F20"/>
        </w:rPr>
        <w:t>Kinh</w:t>
      </w:r>
      <w:r>
        <w:rPr>
          <w:color w:val="231F20"/>
          <w:spacing w:val="11"/>
        </w:rPr>
        <w:t> (</w:t>
      </w:r>
      <w:r>
        <w:rPr>
          <w:rFonts w:ascii="STKaiti" w:hAnsi="STKaiti" w:eastAsia="STKaiti" w:hint="eastAsia"/>
          <w:color w:val="231F20"/>
        </w:rPr>
        <w:t>普眼經</w:t>
      </w:r>
      <w:r>
        <w:rPr>
          <w:color w:val="231F20"/>
        </w:rPr>
        <w:t>), Thượng</w:t>
      </w:r>
      <w:r>
        <w:rPr>
          <w:color w:val="231F20"/>
          <w:spacing w:val="-12"/>
        </w:rPr>
        <w:t> </w:t>
      </w:r>
      <w:r>
        <w:rPr>
          <w:color w:val="231F20"/>
        </w:rPr>
        <w:t>Bản</w:t>
      </w:r>
      <w:r>
        <w:rPr>
          <w:color w:val="231F20"/>
          <w:spacing w:val="-12"/>
        </w:rPr>
        <w:t> </w:t>
      </w:r>
      <w:r>
        <w:rPr>
          <w:color w:val="231F20"/>
        </w:rPr>
        <w:t>Kinh</w:t>
      </w:r>
      <w:r>
        <w:rPr>
          <w:color w:val="231F20"/>
          <w:spacing w:val="-6"/>
        </w:rPr>
        <w:t> (</w:t>
      </w:r>
      <w:r>
        <w:rPr>
          <w:rFonts w:ascii="STKaiti" w:hAnsi="STKaiti" w:eastAsia="STKaiti" w:hint="eastAsia"/>
          <w:color w:val="231F20"/>
        </w:rPr>
        <w:t>上本經</w:t>
      </w:r>
      <w:r>
        <w:rPr>
          <w:color w:val="231F20"/>
          <w:spacing w:val="-4"/>
        </w:rPr>
        <w:t>), Trung</w:t>
      </w:r>
      <w:r>
        <w:rPr>
          <w:color w:val="231F20"/>
          <w:spacing w:val="-12"/>
        </w:rPr>
        <w:t> </w:t>
      </w:r>
      <w:r>
        <w:rPr>
          <w:color w:val="231F20"/>
        </w:rPr>
        <w:t>Bản</w:t>
      </w:r>
      <w:r>
        <w:rPr>
          <w:color w:val="231F20"/>
          <w:spacing w:val="-12"/>
        </w:rPr>
        <w:t> </w:t>
      </w:r>
      <w:r>
        <w:rPr>
          <w:color w:val="231F20"/>
        </w:rPr>
        <w:t>Kinh</w:t>
      </w:r>
      <w:r>
        <w:rPr>
          <w:color w:val="231F20"/>
          <w:spacing w:val="-6"/>
        </w:rPr>
        <w:t> (</w:t>
      </w:r>
      <w:r>
        <w:rPr>
          <w:rFonts w:ascii="STKaiti" w:hAnsi="STKaiti" w:eastAsia="STKaiti" w:hint="eastAsia"/>
          <w:color w:val="231F20"/>
        </w:rPr>
        <w:t>中本經</w:t>
      </w:r>
      <w:r>
        <w:rPr>
          <w:color w:val="231F20"/>
          <w:spacing w:val="-4"/>
        </w:rPr>
        <w:t>), </w:t>
      </w:r>
      <w:r>
        <w:rPr>
          <w:color w:val="231F20"/>
        </w:rPr>
        <w:t>Hạ</w:t>
      </w:r>
      <w:r>
        <w:rPr>
          <w:color w:val="231F20"/>
          <w:spacing w:val="-12"/>
        </w:rPr>
        <w:t> </w:t>
      </w:r>
      <w:r>
        <w:rPr>
          <w:color w:val="231F20"/>
        </w:rPr>
        <w:t>Bản Kinh</w:t>
      </w:r>
      <w:r>
        <w:rPr>
          <w:color w:val="231F20"/>
          <w:spacing w:val="-1"/>
        </w:rPr>
        <w:t> (</w:t>
      </w:r>
      <w:r>
        <w:rPr>
          <w:rFonts w:ascii="STKaiti" w:hAnsi="STKaiti" w:eastAsia="STKaiti" w:hint="eastAsia"/>
          <w:color w:val="231F20"/>
        </w:rPr>
        <w:t>下本經</w:t>
      </w:r>
      <w:r>
        <w:rPr>
          <w:color w:val="231F20"/>
        </w:rPr>
        <w:t>), Lược Bản</w:t>
      </w:r>
      <w:r>
        <w:rPr>
          <w:color w:val="231F20"/>
          <w:spacing w:val="-1"/>
        </w:rPr>
        <w:t> </w:t>
      </w:r>
      <w:r>
        <w:rPr>
          <w:color w:val="231F20"/>
        </w:rPr>
        <w:t>Kinh (</w:t>
      </w:r>
      <w:r>
        <w:rPr>
          <w:rFonts w:ascii="STKaiti" w:hAnsi="STKaiti" w:eastAsia="STKaiti" w:hint="eastAsia"/>
          <w:color w:val="231F20"/>
        </w:rPr>
        <w:t>略本經</w:t>
      </w:r>
      <w:r>
        <w:rPr>
          <w:color w:val="231F20"/>
        </w:rPr>
        <w:t>), Chủ Bạn</w:t>
      </w:r>
      <w:r>
        <w:rPr>
          <w:color w:val="231F20"/>
          <w:spacing w:val="-1"/>
        </w:rPr>
        <w:t> </w:t>
      </w:r>
      <w:r>
        <w:rPr>
          <w:color w:val="231F20"/>
        </w:rPr>
        <w:t>Kinh (</w:t>
      </w:r>
      <w:r>
        <w:rPr>
          <w:rFonts w:ascii="STKaiti" w:hAnsi="STKaiti" w:eastAsia="STKaiti" w:hint="eastAsia"/>
          <w:color w:val="231F20"/>
        </w:rPr>
        <w:t>主伴經</w:t>
      </w:r>
      <w:r>
        <w:rPr>
          <w:color w:val="231F20"/>
          <w:spacing w:val="6"/>
        </w:rPr>
        <w:t>), </w:t>
      </w:r>
      <w:r>
        <w:rPr>
          <w:color w:val="231F20"/>
        </w:rPr>
        <w:t>Quyến</w:t>
      </w:r>
      <w:r>
        <w:rPr>
          <w:color w:val="231F20"/>
          <w:spacing w:val="20"/>
        </w:rPr>
        <w:t> </w:t>
      </w:r>
      <w:r>
        <w:rPr>
          <w:color w:val="231F20"/>
        </w:rPr>
        <w:t>Thuộc</w:t>
      </w:r>
      <w:r>
        <w:rPr>
          <w:color w:val="231F20"/>
          <w:spacing w:val="20"/>
        </w:rPr>
        <w:t> </w:t>
      </w:r>
      <w:r>
        <w:rPr>
          <w:color w:val="231F20"/>
        </w:rPr>
        <w:t>Kinh</w:t>
      </w:r>
      <w:r>
        <w:rPr>
          <w:color w:val="231F20"/>
          <w:spacing w:val="10"/>
        </w:rPr>
        <w:t> (</w:t>
      </w:r>
      <w:r>
        <w:rPr>
          <w:rFonts w:ascii="STKaiti" w:hAnsi="STKaiti" w:eastAsia="STKaiti" w:hint="eastAsia"/>
          <w:color w:val="231F20"/>
        </w:rPr>
        <w:t>眷屬經</w:t>
      </w:r>
      <w:r>
        <w:rPr>
          <w:color w:val="231F20"/>
          <w:spacing w:val="6"/>
        </w:rPr>
        <w:t>), </w:t>
      </w:r>
      <w:r>
        <w:rPr>
          <w:color w:val="231F20"/>
        </w:rPr>
        <w:t>Viên</w:t>
      </w:r>
      <w:r>
        <w:rPr>
          <w:color w:val="231F20"/>
          <w:spacing w:val="20"/>
        </w:rPr>
        <w:t> </w:t>
      </w:r>
      <w:r>
        <w:rPr>
          <w:color w:val="231F20"/>
        </w:rPr>
        <w:t>Mãn</w:t>
      </w:r>
      <w:r>
        <w:rPr>
          <w:color w:val="231F20"/>
          <w:spacing w:val="20"/>
        </w:rPr>
        <w:t> </w:t>
      </w:r>
      <w:r>
        <w:rPr>
          <w:color w:val="231F20"/>
        </w:rPr>
        <w:t>Kinh</w:t>
      </w:r>
      <w:r>
        <w:rPr>
          <w:color w:val="231F20"/>
          <w:spacing w:val="10"/>
        </w:rPr>
        <w:t> (</w:t>
      </w:r>
      <w:r>
        <w:rPr>
          <w:rFonts w:ascii="STKaiti" w:hAnsi="STKaiti" w:eastAsia="STKaiti" w:hint="eastAsia"/>
          <w:color w:val="231F20"/>
        </w:rPr>
        <w:t>圓滿經</w:t>
      </w:r>
      <w:r>
        <w:rPr>
          <w:color w:val="231F20"/>
        </w:rPr>
        <w:t>). Lại</w:t>
      </w:r>
      <w:r>
        <w:rPr>
          <w:color w:val="231F20"/>
          <w:spacing w:val="-7"/>
        </w:rPr>
        <w:t> </w:t>
      </w:r>
      <w:r>
        <w:rPr>
          <w:color w:val="231F20"/>
        </w:rPr>
        <w:t>theo</w:t>
      </w:r>
      <w:r>
        <w:rPr>
          <w:color w:val="231F20"/>
          <w:spacing w:val="-7"/>
        </w:rPr>
        <w:t> </w:t>
      </w:r>
      <w:r>
        <w:rPr>
          <w:color w:val="231F20"/>
        </w:rPr>
        <w:t>Đại</w:t>
      </w:r>
      <w:r>
        <w:rPr>
          <w:color w:val="231F20"/>
          <w:spacing w:val="-5"/>
        </w:rPr>
        <w:t> </w:t>
      </w:r>
      <w:r>
        <w:rPr>
          <w:color w:val="231F20"/>
          <w:spacing w:val="-6"/>
        </w:rPr>
        <w:t>Trí </w:t>
      </w:r>
      <w:r>
        <w:rPr>
          <w:color w:val="231F20"/>
        </w:rPr>
        <w:t>Độ</w:t>
      </w:r>
      <w:r>
        <w:rPr>
          <w:color w:val="231F20"/>
          <w:spacing w:val="-5"/>
        </w:rPr>
        <w:t> </w:t>
      </w:r>
      <w:r>
        <w:rPr>
          <w:color w:val="231F20"/>
        </w:rPr>
        <w:t>Luận</w:t>
      </w:r>
      <w:r>
        <w:rPr>
          <w:color w:val="231F20"/>
          <w:spacing w:val="-4"/>
        </w:rPr>
        <w:t> (</w:t>
      </w:r>
      <w:r>
        <w:rPr>
          <w:rFonts w:ascii="STKaiti" w:hAnsi="STKaiti" w:eastAsia="STKaiti" w:hint="eastAsia"/>
          <w:color w:val="231F20"/>
          <w:spacing w:val="-2"/>
        </w:rPr>
        <w:t>大智度論 </w:t>
      </w:r>
      <w:r>
        <w:rPr>
          <w:color w:val="231F20"/>
          <w:spacing w:val="-4"/>
        </w:rPr>
        <w:t>Taishō</w:t>
      </w:r>
      <w:r>
        <w:rPr>
          <w:color w:val="231F20"/>
          <w:spacing w:val="-7"/>
        </w:rPr>
        <w:t> </w:t>
      </w:r>
      <w:r>
        <w:rPr>
          <w:color w:val="231F20"/>
        </w:rPr>
        <w:t>Vol</w:t>
      </w:r>
      <w:r>
        <w:rPr>
          <w:color w:val="231F20"/>
          <w:spacing w:val="-3"/>
          <w:position w:val="2"/>
        </w:rPr>
        <w:t>. </w:t>
      </w:r>
      <w:r>
        <w:rPr>
          <w:color w:val="231F20"/>
        </w:rPr>
        <w:t>25,</w:t>
      </w:r>
      <w:r>
        <w:rPr>
          <w:color w:val="231F20"/>
          <w:spacing w:val="-7"/>
        </w:rPr>
        <w:t> </w:t>
      </w:r>
      <w:r>
        <w:rPr>
          <w:color w:val="231F20"/>
        </w:rPr>
        <w:t>No</w:t>
      </w:r>
      <w:r>
        <w:rPr>
          <w:color w:val="231F20"/>
          <w:spacing w:val="-3"/>
          <w:position w:val="2"/>
        </w:rPr>
        <w:t>. </w:t>
      </w:r>
      <w:r>
        <w:rPr>
          <w:color w:val="231F20"/>
        </w:rPr>
        <w:t>1509) quyển</w:t>
      </w:r>
      <w:r>
        <w:rPr>
          <w:color w:val="231F20"/>
          <w:spacing w:val="-12"/>
        </w:rPr>
        <w:t> </w:t>
      </w:r>
      <w:r>
        <w:rPr>
          <w:color w:val="231F20"/>
        </w:rPr>
        <w:t>100,</w:t>
      </w:r>
      <w:r>
        <w:rPr>
          <w:color w:val="231F20"/>
          <w:spacing w:val="-12"/>
        </w:rPr>
        <w:t> </w:t>
      </w:r>
      <w:r>
        <w:rPr>
          <w:color w:val="231F20"/>
        </w:rPr>
        <w:t>phạn</w:t>
      </w:r>
      <w:r>
        <w:rPr>
          <w:color w:val="231F20"/>
          <w:spacing w:val="-11"/>
        </w:rPr>
        <w:t> </w:t>
      </w:r>
      <w:r>
        <w:rPr>
          <w:color w:val="231F20"/>
        </w:rPr>
        <w:t>bản</w:t>
      </w:r>
      <w:r>
        <w:rPr>
          <w:color w:val="231F20"/>
          <w:spacing w:val="-12"/>
        </w:rPr>
        <w:t> </w:t>
      </w:r>
      <w:r>
        <w:rPr>
          <w:color w:val="231F20"/>
        </w:rPr>
        <w:t>của</w:t>
      </w:r>
      <w:r>
        <w:rPr>
          <w:color w:val="231F20"/>
          <w:spacing w:val="-11"/>
        </w:rPr>
        <w:t> </w:t>
      </w:r>
      <w:r>
        <w:rPr>
          <w:color w:val="231F20"/>
        </w:rPr>
        <w:t>Bất</w:t>
      </w:r>
      <w:r>
        <w:rPr>
          <w:color w:val="231F20"/>
          <w:spacing w:val="-12"/>
        </w:rPr>
        <w:t> </w:t>
      </w:r>
      <w:r>
        <w:rPr>
          <w:color w:val="231F20"/>
        </w:rPr>
        <w:t>Khả</w:t>
      </w:r>
      <w:r>
        <w:rPr>
          <w:color w:val="231F20"/>
          <w:spacing w:val="-12"/>
        </w:rPr>
        <w:t> </w:t>
      </w:r>
      <w:r>
        <w:rPr>
          <w:color w:val="231F20"/>
          <w:spacing w:val="-9"/>
        </w:rPr>
        <w:t>Tư</w:t>
      </w:r>
      <w:r>
        <w:rPr>
          <w:color w:val="231F20"/>
          <w:spacing w:val="-11"/>
        </w:rPr>
        <w:t> </w:t>
      </w:r>
      <w:r>
        <w:rPr>
          <w:color w:val="231F20"/>
        </w:rPr>
        <w:t>Nghì</w:t>
      </w:r>
      <w:r>
        <w:rPr>
          <w:color w:val="231F20"/>
          <w:spacing w:val="-12"/>
        </w:rPr>
        <w:t> </w:t>
      </w:r>
      <w:r>
        <w:rPr>
          <w:color w:val="231F20"/>
        </w:rPr>
        <w:t>giải</w:t>
      </w:r>
      <w:r>
        <w:rPr>
          <w:color w:val="231F20"/>
          <w:spacing w:val="-11"/>
        </w:rPr>
        <w:t> </w:t>
      </w:r>
      <w:r>
        <w:rPr>
          <w:color w:val="231F20"/>
        </w:rPr>
        <w:t>Thoát</w:t>
      </w:r>
      <w:r>
        <w:rPr>
          <w:color w:val="231F20"/>
          <w:spacing w:val="-14"/>
        </w:rPr>
        <w:t> </w:t>
      </w:r>
      <w:r>
        <w:rPr>
          <w:color w:val="231F20"/>
        </w:rPr>
        <w:t>Kinh</w:t>
      </w:r>
      <w:r>
        <w:rPr>
          <w:color w:val="231F20"/>
          <w:spacing w:val="-6"/>
        </w:rPr>
        <w:t> (</w:t>
      </w:r>
      <w:r>
        <w:rPr>
          <w:rFonts w:ascii="STKaiti" w:hAnsi="STKaiti" w:eastAsia="STKaiti" w:hint="eastAsia"/>
          <w:color w:val="231F20"/>
        </w:rPr>
        <w:t>不可思議解脫經</w:t>
      </w:r>
      <w:r>
        <w:rPr>
          <w:color w:val="231F20"/>
        </w:rPr>
        <w:t>tức</w:t>
      </w:r>
      <w:r>
        <w:rPr>
          <w:color w:val="231F20"/>
          <w:spacing w:val="11"/>
        </w:rPr>
        <w:t> </w:t>
      </w:r>
      <w:r>
        <w:rPr>
          <w:color w:val="231F20"/>
          <w:spacing w:val="-9"/>
        </w:rPr>
        <w:t>Tứ</w:t>
      </w:r>
      <w:r>
        <w:rPr>
          <w:color w:val="231F20"/>
          <w:spacing w:val="11"/>
        </w:rPr>
        <w:t> </w:t>
      </w:r>
      <w:r>
        <w:rPr>
          <w:color w:val="231F20"/>
        </w:rPr>
        <w:t>Thập</w:t>
      </w:r>
      <w:r>
        <w:rPr>
          <w:color w:val="231F20"/>
          <w:spacing w:val="11"/>
        </w:rPr>
        <w:t> </w:t>
      </w:r>
      <w:r>
        <w:rPr>
          <w:color w:val="231F20"/>
        </w:rPr>
        <w:t>Hoa</w:t>
      </w:r>
      <w:r>
        <w:rPr>
          <w:color w:val="231F20"/>
          <w:spacing w:val="11"/>
        </w:rPr>
        <w:t> </w:t>
      </w:r>
      <w:r>
        <w:rPr>
          <w:color w:val="231F20"/>
        </w:rPr>
        <w:t>Nghiêm</w:t>
      </w:r>
      <w:r>
        <w:rPr>
          <w:color w:val="231F20"/>
          <w:spacing w:val="11"/>
        </w:rPr>
        <w:t> </w:t>
      </w:r>
      <w:r>
        <w:rPr>
          <w:color w:val="231F20"/>
        </w:rPr>
        <w:t>Kinh</w:t>
      </w:r>
      <w:r>
        <w:rPr>
          <w:color w:val="231F20"/>
          <w:spacing w:val="9"/>
        </w:rPr>
        <w:t> </w:t>
      </w:r>
      <w:r>
        <w:rPr>
          <w:rFonts w:ascii="STKaiti" w:hAnsi="STKaiti" w:eastAsia="STKaiti" w:hint="eastAsia"/>
          <w:color w:val="231F20"/>
        </w:rPr>
        <w:t>四十華嚴經</w:t>
      </w:r>
      <w:r>
        <w:rPr>
          <w:color w:val="231F20"/>
        </w:rPr>
        <w:t>), có</w:t>
      </w:r>
      <w:r>
        <w:rPr>
          <w:color w:val="231F20"/>
          <w:spacing w:val="14"/>
        </w:rPr>
        <w:t> </w:t>
      </w:r>
      <w:r>
        <w:rPr>
          <w:color w:val="231F20"/>
          <w:spacing w:val="-3"/>
        </w:rPr>
        <w:t>tất</w:t>
      </w:r>
      <w:r>
        <w:rPr>
          <w:color w:val="231F20"/>
          <w:spacing w:val="14"/>
        </w:rPr>
        <w:t> </w:t>
      </w:r>
      <w:r>
        <w:rPr>
          <w:color w:val="231F20"/>
        </w:rPr>
        <w:t>cả</w:t>
      </w:r>
      <w:r>
        <w:rPr>
          <w:color w:val="231F20"/>
          <w:spacing w:val="14"/>
        </w:rPr>
        <w:t> </w:t>
      </w:r>
      <w:r>
        <w:rPr>
          <w:color w:val="231F20"/>
        </w:rPr>
        <w:t>mười</w:t>
      </w:r>
      <w:r>
        <w:rPr>
          <w:color w:val="231F20"/>
          <w:spacing w:val="14"/>
        </w:rPr>
        <w:t> </w:t>
      </w:r>
      <w:r>
        <w:rPr>
          <w:color w:val="231F20"/>
        </w:rPr>
        <w:t>vạn</w:t>
      </w:r>
      <w:r>
        <w:rPr>
          <w:color w:val="231F20"/>
          <w:spacing w:val="14"/>
        </w:rPr>
        <w:t> </w:t>
      </w:r>
      <w:r>
        <w:rPr>
          <w:color w:val="231F20"/>
        </w:rPr>
        <w:t>câu</w:t>
      </w:r>
      <w:r>
        <w:rPr>
          <w:color w:val="231F20"/>
          <w:spacing w:val="14"/>
        </w:rPr>
        <w:t> </w:t>
      </w:r>
      <w:r>
        <w:rPr>
          <w:color w:val="231F20"/>
          <w:spacing w:val="-3"/>
        </w:rPr>
        <w:t>kệ.</w:t>
      </w:r>
      <w:r>
        <w:rPr>
          <w:color w:val="231F20"/>
          <w:spacing w:val="15"/>
        </w:rPr>
        <w:t> </w:t>
      </w:r>
      <w:r>
        <w:rPr>
          <w:color w:val="231F20"/>
          <w:spacing w:val="-6"/>
        </w:rPr>
        <w:t>Tuy</w:t>
      </w:r>
      <w:r>
        <w:rPr>
          <w:color w:val="231F20"/>
          <w:spacing w:val="14"/>
        </w:rPr>
        <w:t> </w:t>
      </w:r>
      <w:r>
        <w:rPr>
          <w:color w:val="231F20"/>
        </w:rPr>
        <w:t>nhiên</w:t>
      </w:r>
      <w:r>
        <w:rPr>
          <w:color w:val="231F20"/>
          <w:spacing w:val="14"/>
        </w:rPr>
        <w:t> </w:t>
      </w:r>
      <w:r>
        <w:rPr>
          <w:color w:val="231F20"/>
        </w:rPr>
        <w:t>Nhiếp</w:t>
      </w:r>
      <w:r>
        <w:rPr>
          <w:color w:val="231F20"/>
          <w:spacing w:val="15"/>
        </w:rPr>
        <w:t> </w:t>
      </w:r>
      <w:r>
        <w:rPr>
          <w:color w:val="231F20"/>
        </w:rPr>
        <w:t>Đại</w:t>
      </w:r>
      <w:r>
        <w:rPr>
          <w:color w:val="231F20"/>
          <w:spacing w:val="15"/>
        </w:rPr>
        <w:t> </w:t>
      </w:r>
      <w:r>
        <w:rPr>
          <w:color w:val="231F20"/>
        </w:rPr>
        <w:t>Thừa</w:t>
      </w:r>
      <w:r>
        <w:rPr>
          <w:color w:val="231F20"/>
          <w:spacing w:val="14"/>
        </w:rPr>
        <w:t> </w:t>
      </w:r>
      <w:r>
        <w:rPr>
          <w:color w:val="231F20"/>
        </w:rPr>
        <w:t>Luận</w:t>
      </w:r>
    </w:p>
    <w:p>
      <w:pPr>
        <w:pStyle w:val="BodyText"/>
        <w:spacing w:line="182" w:lineRule="auto" w:before="63"/>
        <w:ind w:right="244"/>
      </w:pPr>
      <w:r>
        <w:rPr>
          <w:color w:val="231F20"/>
        </w:rPr>
        <w:t>Thích</w:t>
      </w:r>
      <w:r>
        <w:rPr>
          <w:color w:val="231F20"/>
          <w:spacing w:val="7"/>
        </w:rPr>
        <w:t> (</w:t>
      </w:r>
      <w:r>
        <w:rPr>
          <w:rFonts w:ascii="STKaiti" w:hAnsi="STKaiti" w:eastAsia="STKaiti" w:hint="eastAsia"/>
          <w:color w:val="231F20"/>
          <w:spacing w:val="1"/>
        </w:rPr>
        <w:t>攝大乘論釋 </w:t>
      </w:r>
      <w:r>
        <w:rPr>
          <w:color w:val="231F20"/>
          <w:spacing w:val="-4"/>
        </w:rPr>
        <w:t>Taishō</w:t>
      </w:r>
      <w:r>
        <w:rPr>
          <w:color w:val="231F20"/>
          <w:spacing w:val="15"/>
        </w:rPr>
        <w:t> </w:t>
      </w:r>
      <w:r>
        <w:rPr>
          <w:color w:val="231F20"/>
        </w:rPr>
        <w:t>Vol</w:t>
      </w:r>
      <w:r>
        <w:rPr>
          <w:color w:val="231F20"/>
          <w:spacing w:val="7"/>
          <w:position w:val="2"/>
        </w:rPr>
        <w:t>. </w:t>
      </w:r>
      <w:r>
        <w:rPr>
          <w:color w:val="231F20"/>
        </w:rPr>
        <w:t>31,</w:t>
      </w:r>
      <w:r>
        <w:rPr>
          <w:color w:val="231F20"/>
          <w:spacing w:val="15"/>
        </w:rPr>
        <w:t> </w:t>
      </w:r>
      <w:r>
        <w:rPr>
          <w:color w:val="231F20"/>
        </w:rPr>
        <w:t>No</w:t>
      </w:r>
      <w:r>
        <w:rPr>
          <w:color w:val="231F20"/>
          <w:spacing w:val="7"/>
          <w:position w:val="2"/>
        </w:rPr>
        <w:t>. </w:t>
      </w:r>
      <w:r>
        <w:rPr>
          <w:color w:val="231F20"/>
        </w:rPr>
        <w:t>1595</w:t>
      </w:r>
      <w:r>
        <w:rPr>
          <w:color w:val="231F20"/>
          <w:spacing w:val="7"/>
        </w:rPr>
        <w:t>) </w:t>
      </w:r>
      <w:r>
        <w:rPr>
          <w:color w:val="231F20"/>
        </w:rPr>
        <w:t>quyển</w:t>
      </w:r>
      <w:r>
        <w:rPr>
          <w:color w:val="231F20"/>
          <w:spacing w:val="15"/>
        </w:rPr>
        <w:t> </w:t>
      </w:r>
      <w:r>
        <w:rPr>
          <w:color w:val="231F20"/>
        </w:rPr>
        <w:t>15</w:t>
      </w:r>
      <w:r>
        <w:rPr>
          <w:color w:val="231F20"/>
          <w:spacing w:val="15"/>
        </w:rPr>
        <w:t> </w:t>
      </w:r>
      <w:r>
        <w:rPr>
          <w:color w:val="231F20"/>
        </w:rPr>
        <w:t>của ngài Thiên </w:t>
      </w:r>
      <w:r>
        <w:rPr>
          <w:color w:val="231F20"/>
          <w:spacing w:val="-5"/>
        </w:rPr>
        <w:t>Trúc </w:t>
      </w:r>
      <w:r>
        <w:rPr>
          <w:color w:val="231F20"/>
          <w:spacing w:val="-7"/>
        </w:rPr>
        <w:t>Tam </w:t>
      </w:r>
      <w:r>
        <w:rPr>
          <w:color w:val="231F20"/>
          <w:spacing w:val="-6"/>
        </w:rPr>
        <w:t>Tạng</w:t>
      </w:r>
      <w:r>
        <w:rPr>
          <w:color w:val="231F20"/>
          <w:spacing w:val="-21"/>
        </w:rPr>
        <w:t> </w:t>
      </w:r>
      <w:r>
        <w:rPr>
          <w:color w:val="231F20"/>
        </w:rPr>
        <w:t>Chân Đế (S. Paramārtha, H. </w:t>
      </w:r>
      <w:r>
        <w:rPr>
          <w:rFonts w:ascii="STKaiti" w:hAnsi="STKaiti" w:eastAsia="STKaiti" w:hint="eastAsia"/>
          <w:color w:val="231F20"/>
        </w:rPr>
        <w:t>真 諦</w:t>
      </w:r>
      <w:r>
        <w:rPr>
          <w:rFonts w:ascii="STKaiti" w:hAnsi="STKaiti" w:eastAsia="STKaiti" w:hint="eastAsia"/>
          <w:color w:val="231F20"/>
          <w:spacing w:val="-4"/>
        </w:rPr>
        <w:t>天竺三藏 </w:t>
      </w:r>
      <w:r>
        <w:rPr>
          <w:color w:val="231F20"/>
        </w:rPr>
        <w:t>499-569)</w:t>
      </w:r>
      <w:r>
        <w:rPr>
          <w:color w:val="231F20"/>
          <w:spacing w:val="-11"/>
        </w:rPr>
        <w:t> </w:t>
      </w:r>
      <w:r>
        <w:rPr>
          <w:color w:val="231F20"/>
        </w:rPr>
        <w:t>thời</w:t>
      </w:r>
      <w:r>
        <w:rPr>
          <w:color w:val="231F20"/>
          <w:spacing w:val="-11"/>
        </w:rPr>
        <w:t> </w:t>
      </w:r>
      <w:r>
        <w:rPr>
          <w:color w:val="231F20"/>
        </w:rPr>
        <w:t>nhà</w:t>
      </w:r>
      <w:r>
        <w:rPr>
          <w:color w:val="231F20"/>
          <w:spacing w:val="-10"/>
        </w:rPr>
        <w:t> </w:t>
      </w:r>
      <w:r>
        <w:rPr>
          <w:color w:val="231F20"/>
        </w:rPr>
        <w:t>Lương</w:t>
      </w:r>
      <w:r>
        <w:rPr>
          <w:color w:val="231F20"/>
          <w:spacing w:val="-11"/>
        </w:rPr>
        <w:t> </w:t>
      </w:r>
      <w:r>
        <w:rPr>
          <w:color w:val="231F20"/>
        </w:rPr>
        <w:t>lại</w:t>
      </w:r>
      <w:r>
        <w:rPr>
          <w:color w:val="231F20"/>
          <w:spacing w:val="-11"/>
        </w:rPr>
        <w:t> </w:t>
      </w:r>
      <w:r>
        <w:rPr>
          <w:color w:val="231F20"/>
        </w:rPr>
        <w:t>cho</w:t>
      </w:r>
      <w:r>
        <w:rPr>
          <w:color w:val="231F20"/>
          <w:spacing w:val="-10"/>
        </w:rPr>
        <w:t> </w:t>
      </w:r>
      <w:r>
        <w:rPr>
          <w:color w:val="231F20"/>
        </w:rPr>
        <w:t>rằng</w:t>
      </w:r>
      <w:r>
        <w:rPr>
          <w:color w:val="231F20"/>
          <w:spacing w:val="-11"/>
        </w:rPr>
        <w:t> </w:t>
      </w:r>
      <w:r>
        <w:rPr>
          <w:color w:val="231F20"/>
        </w:rPr>
        <w:t>Hoa</w:t>
      </w:r>
      <w:r>
        <w:rPr>
          <w:color w:val="231F20"/>
          <w:spacing w:val="-11"/>
        </w:rPr>
        <w:t> </w:t>
      </w:r>
      <w:r>
        <w:rPr>
          <w:color w:val="231F20"/>
        </w:rPr>
        <w:t>Nghiêm Kinh có trăm ngàn bài </w:t>
      </w:r>
      <w:r>
        <w:rPr>
          <w:color w:val="231F20"/>
          <w:spacing w:val="-3"/>
        </w:rPr>
        <w:t>kệ, </w:t>
      </w:r>
      <w:r>
        <w:rPr>
          <w:color w:val="231F20"/>
        </w:rPr>
        <w:t>nên có tên là Bách Thiên Kinh</w:t>
      </w:r>
      <w:r>
        <w:rPr>
          <w:color w:val="231F20"/>
          <w:spacing w:val="-4"/>
        </w:rPr>
        <w:t> ( </w:t>
      </w:r>
      <w:r>
        <w:rPr>
          <w:rFonts w:ascii="STKaiti" w:hAnsi="STKaiti" w:eastAsia="STKaiti" w:hint="eastAsia"/>
          <w:color w:val="231F20"/>
        </w:rPr>
        <w:t>百千經</w:t>
      </w:r>
      <w:r>
        <w:rPr>
          <w:color w:val="231F20"/>
        </w:rPr>
        <w:t>).</w:t>
      </w:r>
    </w:p>
    <w:p>
      <w:pPr>
        <w:pStyle w:val="BodyText"/>
        <w:spacing w:line="184" w:lineRule="auto" w:before="56"/>
        <w:ind w:right="244" w:firstLine="540"/>
      </w:pPr>
      <w:r>
        <w:rPr>
          <w:color w:val="231F20"/>
        </w:rPr>
        <w:t>Bản</w:t>
      </w:r>
      <w:r>
        <w:rPr>
          <w:color w:val="231F20"/>
          <w:spacing w:val="-4"/>
        </w:rPr>
        <w:t> </w:t>
      </w:r>
      <w:r>
        <w:rPr>
          <w:color w:val="231F20"/>
        </w:rPr>
        <w:t>hiện</w:t>
      </w:r>
      <w:r>
        <w:rPr>
          <w:color w:val="231F20"/>
          <w:spacing w:val="-5"/>
        </w:rPr>
        <w:t> </w:t>
      </w:r>
      <w:r>
        <w:rPr>
          <w:color w:val="231F20"/>
        </w:rPr>
        <w:t>còn</w:t>
      </w:r>
      <w:r>
        <w:rPr>
          <w:color w:val="231F20"/>
          <w:spacing w:val="-4"/>
        </w:rPr>
        <w:t> </w:t>
      </w:r>
      <w:r>
        <w:rPr>
          <w:color w:val="231F20"/>
        </w:rPr>
        <w:t>có</w:t>
      </w:r>
      <w:r>
        <w:rPr>
          <w:color w:val="231F20"/>
          <w:spacing w:val="-5"/>
        </w:rPr>
        <w:t> </w:t>
      </w:r>
      <w:r>
        <w:rPr>
          <w:color w:val="231F20"/>
        </w:rPr>
        <w:t>3</w:t>
      </w:r>
      <w:r>
        <w:rPr>
          <w:color w:val="231F20"/>
          <w:spacing w:val="-4"/>
        </w:rPr>
        <w:t> </w:t>
      </w:r>
      <w:r>
        <w:rPr>
          <w:color w:val="231F20"/>
        </w:rPr>
        <w:t>loại</w:t>
      </w:r>
      <w:r>
        <w:rPr>
          <w:color w:val="231F20"/>
          <w:spacing w:val="-2"/>
        </w:rPr>
        <w:t>: </w:t>
      </w:r>
      <w:r>
        <w:rPr>
          <w:color w:val="231F20"/>
        </w:rPr>
        <w:t>(1</w:t>
      </w:r>
      <w:r>
        <w:rPr>
          <w:color w:val="231F20"/>
          <w:spacing w:val="-2"/>
        </w:rPr>
        <w:t>) </w:t>
      </w:r>
      <w:r>
        <w:rPr>
          <w:b/>
          <w:color w:val="231F20"/>
        </w:rPr>
        <w:t>Lục</w:t>
      </w:r>
      <w:r>
        <w:rPr>
          <w:b/>
          <w:color w:val="231F20"/>
          <w:spacing w:val="-4"/>
        </w:rPr>
        <w:t> </w:t>
      </w:r>
      <w:r>
        <w:rPr>
          <w:b/>
          <w:color w:val="231F20"/>
        </w:rPr>
        <w:t>Thập</w:t>
      </w:r>
      <w:r>
        <w:rPr>
          <w:b/>
          <w:color w:val="231F20"/>
          <w:spacing w:val="-4"/>
        </w:rPr>
        <w:t> </w:t>
      </w:r>
      <w:r>
        <w:rPr>
          <w:b/>
          <w:color w:val="231F20"/>
        </w:rPr>
        <w:t>Hoa</w:t>
      </w:r>
      <w:r>
        <w:rPr>
          <w:b/>
          <w:color w:val="231F20"/>
          <w:spacing w:val="-5"/>
        </w:rPr>
        <w:t> </w:t>
      </w:r>
      <w:r>
        <w:rPr>
          <w:b/>
          <w:color w:val="231F20"/>
        </w:rPr>
        <w:t>Nghiêm</w:t>
      </w:r>
      <w:r>
        <w:rPr>
          <w:b/>
          <w:color w:val="231F20"/>
          <w:spacing w:val="-5"/>
        </w:rPr>
        <w:t> </w:t>
      </w:r>
      <w:r>
        <w:rPr>
          <w:color w:val="231F20"/>
        </w:rPr>
        <w:t>(</w:t>
      </w:r>
      <w:r>
        <w:rPr>
          <w:rFonts w:ascii="STKaiti" w:hAnsi="STKaiti" w:eastAsia="STKaiti" w:hint="eastAsia"/>
          <w:color w:val="231F20"/>
        </w:rPr>
        <w:t>六十</w:t>
      </w:r>
      <w:r>
        <w:rPr>
          <w:rFonts w:ascii="STKaiti" w:hAnsi="STKaiti" w:eastAsia="STKaiti" w:hint="eastAsia"/>
          <w:color w:val="231F20"/>
          <w:spacing w:val="-2"/>
        </w:rPr>
        <w:t>華嚴 </w:t>
      </w:r>
      <w:r>
        <w:rPr>
          <w:color w:val="231F20"/>
          <w:spacing w:val="-4"/>
        </w:rPr>
        <w:t>Taish</w:t>
      </w:r>
      <w:r>
        <w:rPr>
          <w:color w:val="231F20"/>
          <w:spacing w:val="-4"/>
          <w:sz w:val="28"/>
        </w:rPr>
        <w:t>ō</w:t>
      </w:r>
      <w:r>
        <w:rPr>
          <w:color w:val="231F20"/>
          <w:spacing w:val="-5"/>
          <w:sz w:val="28"/>
        </w:rPr>
        <w:t> </w:t>
      </w:r>
      <w:r>
        <w:rPr>
          <w:color w:val="231F20"/>
          <w:sz w:val="28"/>
        </w:rPr>
        <w:t>Vol</w:t>
      </w:r>
      <w:r>
        <w:rPr>
          <w:color w:val="231F20"/>
          <w:spacing w:val="-3"/>
          <w:position w:val="2"/>
          <w:sz w:val="28"/>
        </w:rPr>
        <w:t>. </w:t>
      </w:r>
      <w:r>
        <w:rPr>
          <w:color w:val="231F20"/>
          <w:sz w:val="28"/>
        </w:rPr>
        <w:t>9,</w:t>
      </w:r>
      <w:r>
        <w:rPr>
          <w:color w:val="231F20"/>
          <w:spacing w:val="-4"/>
          <w:sz w:val="28"/>
        </w:rPr>
        <w:t> </w:t>
      </w:r>
      <w:r>
        <w:rPr>
          <w:color w:val="231F20"/>
          <w:sz w:val="28"/>
        </w:rPr>
        <w:t>No</w:t>
      </w:r>
      <w:r>
        <w:rPr>
          <w:color w:val="231F20"/>
          <w:spacing w:val="-3"/>
          <w:position w:val="2"/>
          <w:sz w:val="28"/>
        </w:rPr>
        <w:t>. </w:t>
      </w:r>
      <w:r>
        <w:rPr>
          <w:color w:val="231F20"/>
          <w:sz w:val="28"/>
        </w:rPr>
        <w:t>278</w:t>
      </w:r>
      <w:r>
        <w:rPr>
          <w:color w:val="231F20"/>
          <w:spacing w:val="-2"/>
        </w:rPr>
        <w:t>), </w:t>
      </w:r>
      <w:r>
        <w:rPr>
          <w:color w:val="231F20"/>
        </w:rPr>
        <w:t>60</w:t>
      </w:r>
      <w:r>
        <w:rPr>
          <w:color w:val="231F20"/>
          <w:spacing w:val="-4"/>
        </w:rPr>
        <w:t> </w:t>
      </w:r>
      <w:r>
        <w:rPr>
          <w:color w:val="231F20"/>
        </w:rPr>
        <w:t>quyển</w:t>
      </w:r>
      <w:r>
        <w:rPr>
          <w:color w:val="231F20"/>
          <w:spacing w:val="-5"/>
        </w:rPr>
        <w:t> </w:t>
      </w:r>
      <w:r>
        <w:rPr>
          <w:color w:val="231F20"/>
        </w:rPr>
        <w:t>do</w:t>
      </w:r>
      <w:r>
        <w:rPr>
          <w:color w:val="231F20"/>
          <w:spacing w:val="-4"/>
        </w:rPr>
        <w:t> </w:t>
      </w:r>
      <w:r>
        <w:rPr>
          <w:color w:val="231F20"/>
        </w:rPr>
        <w:t>Ngài</w:t>
      </w:r>
      <w:r>
        <w:rPr>
          <w:color w:val="231F20"/>
          <w:spacing w:val="-5"/>
        </w:rPr>
        <w:t> </w:t>
      </w:r>
      <w:r>
        <w:rPr>
          <w:color w:val="231F20"/>
        </w:rPr>
        <w:t>Phật</w:t>
      </w:r>
      <w:r>
        <w:rPr>
          <w:color w:val="231F20"/>
          <w:spacing w:val="-4"/>
        </w:rPr>
        <w:t> </w:t>
      </w:r>
      <w:r>
        <w:rPr>
          <w:color w:val="231F20"/>
        </w:rPr>
        <w:t>Đà</w:t>
      </w:r>
      <w:r>
        <w:rPr>
          <w:color w:val="231F20"/>
          <w:spacing w:val="-5"/>
        </w:rPr>
        <w:t> </w:t>
      </w:r>
      <w:r>
        <w:rPr>
          <w:color w:val="231F20"/>
        </w:rPr>
        <w:t>Bạt Đà</w:t>
      </w:r>
      <w:r>
        <w:rPr>
          <w:color w:val="231F20"/>
          <w:spacing w:val="-7"/>
        </w:rPr>
        <w:t> </w:t>
      </w:r>
      <w:r>
        <w:rPr>
          <w:color w:val="231F20"/>
        </w:rPr>
        <w:t>La</w:t>
      </w:r>
      <w:r>
        <w:rPr>
          <w:color w:val="231F20"/>
          <w:spacing w:val="-6"/>
        </w:rPr>
        <w:t> </w:t>
      </w:r>
      <w:r>
        <w:rPr>
          <w:color w:val="231F20"/>
        </w:rPr>
        <w:t>(S</w:t>
      </w:r>
      <w:r>
        <w:rPr>
          <w:color w:val="231F20"/>
          <w:spacing w:val="-3"/>
        </w:rPr>
        <w:t>. </w:t>
      </w:r>
      <w:r>
        <w:rPr>
          <w:color w:val="231F20"/>
        </w:rPr>
        <w:t>Buddhabhadra</w:t>
      </w:r>
      <w:r>
        <w:rPr>
          <w:color w:val="231F20"/>
          <w:spacing w:val="-7"/>
        </w:rPr>
        <w:t> </w:t>
      </w:r>
      <w:r>
        <w:rPr>
          <w:rFonts w:ascii="STKaiti" w:hAnsi="STKaiti" w:eastAsia="STKaiti" w:hint="eastAsia"/>
          <w:color w:val="231F20"/>
        </w:rPr>
        <w:t>佛馱跋陀羅</w:t>
      </w:r>
      <w:r>
        <w:rPr>
          <w:color w:val="231F20"/>
        </w:rPr>
        <w:t>359</w:t>
      </w:r>
      <w:r>
        <w:rPr>
          <w:color w:val="231F20"/>
          <w:spacing w:val="-4"/>
        </w:rPr>
        <w:t> – </w:t>
      </w:r>
      <w:r>
        <w:rPr>
          <w:color w:val="231F20"/>
        </w:rPr>
        <w:t>429)</w:t>
      </w:r>
      <w:r>
        <w:rPr>
          <w:color w:val="231F20"/>
          <w:spacing w:val="-7"/>
        </w:rPr>
        <w:t> </w:t>
      </w:r>
      <w:r>
        <w:rPr>
          <w:color w:val="231F20"/>
        </w:rPr>
        <w:t>dịch</w:t>
      </w:r>
      <w:r>
        <w:rPr>
          <w:color w:val="231F20"/>
          <w:spacing w:val="-6"/>
        </w:rPr>
        <w:t> </w:t>
      </w:r>
      <w:r>
        <w:rPr>
          <w:color w:val="231F20"/>
        </w:rPr>
        <w:t>từ</w:t>
      </w:r>
      <w:r>
        <w:rPr>
          <w:color w:val="231F20"/>
          <w:spacing w:val="-6"/>
        </w:rPr>
        <w:t> </w:t>
      </w:r>
      <w:r>
        <w:rPr>
          <w:color w:val="231F20"/>
        </w:rPr>
        <w:t>năm 418-420</w:t>
      </w:r>
      <w:r>
        <w:rPr>
          <w:color w:val="231F20"/>
          <w:spacing w:val="-10"/>
        </w:rPr>
        <w:t> </w:t>
      </w:r>
      <w:r>
        <w:rPr>
          <w:color w:val="231F20"/>
        </w:rPr>
        <w:t>hay</w:t>
      </w:r>
      <w:r>
        <w:rPr>
          <w:color w:val="231F20"/>
          <w:spacing w:val="-10"/>
        </w:rPr>
        <w:t> </w:t>
      </w:r>
      <w:r>
        <w:rPr>
          <w:color w:val="231F20"/>
        </w:rPr>
        <w:t>421</w:t>
      </w:r>
      <w:r>
        <w:rPr>
          <w:color w:val="231F20"/>
          <w:spacing w:val="-9"/>
        </w:rPr>
        <w:t> </w:t>
      </w:r>
      <w:r>
        <w:rPr>
          <w:color w:val="231F20"/>
        </w:rPr>
        <w:t>(niên</w:t>
      </w:r>
      <w:r>
        <w:rPr>
          <w:color w:val="231F20"/>
          <w:spacing w:val="-10"/>
        </w:rPr>
        <w:t> </w:t>
      </w:r>
      <w:r>
        <w:rPr>
          <w:color w:val="231F20"/>
        </w:rPr>
        <w:t>hiệu</w:t>
      </w:r>
      <w:r>
        <w:rPr>
          <w:color w:val="231F20"/>
          <w:spacing w:val="-10"/>
        </w:rPr>
        <w:t> </w:t>
      </w:r>
      <w:r>
        <w:rPr>
          <w:color w:val="231F20"/>
        </w:rPr>
        <w:t>Nghĩa</w:t>
      </w:r>
      <w:r>
        <w:rPr>
          <w:color w:val="231F20"/>
          <w:spacing w:val="-9"/>
        </w:rPr>
        <w:t> </w:t>
      </w:r>
      <w:r>
        <w:rPr>
          <w:color w:val="231F20"/>
        </w:rPr>
        <w:t>Hy</w:t>
      </w:r>
      <w:r>
        <w:rPr>
          <w:color w:val="231F20"/>
          <w:spacing w:val="-5"/>
        </w:rPr>
        <w:t> (</w:t>
      </w:r>
      <w:r>
        <w:rPr>
          <w:rFonts w:ascii="STKaiti" w:hAnsi="STKaiti" w:eastAsia="STKaiti" w:hint="eastAsia"/>
          <w:color w:val="231F20"/>
        </w:rPr>
        <w:t>義熙</w:t>
      </w:r>
      <w:r>
        <w:rPr>
          <w:color w:val="231F20"/>
          <w:spacing w:val="-5"/>
        </w:rPr>
        <w:t>) </w:t>
      </w:r>
      <w:r>
        <w:rPr>
          <w:color w:val="231F20"/>
        </w:rPr>
        <w:t>thứ</w:t>
      </w:r>
      <w:r>
        <w:rPr>
          <w:color w:val="231F20"/>
          <w:spacing w:val="-9"/>
        </w:rPr>
        <w:t> </w:t>
      </w:r>
      <w:r>
        <w:rPr>
          <w:color w:val="231F20"/>
        </w:rPr>
        <w:t>14</w:t>
      </w:r>
      <w:r>
        <w:rPr>
          <w:color w:val="231F20"/>
          <w:spacing w:val="-10"/>
        </w:rPr>
        <w:t> </w:t>
      </w:r>
      <w:r>
        <w:rPr>
          <w:color w:val="231F20"/>
        </w:rPr>
        <w:t>đến</w:t>
      </w:r>
      <w:r>
        <w:rPr>
          <w:color w:val="231F20"/>
          <w:spacing w:val="-10"/>
        </w:rPr>
        <w:t> </w:t>
      </w:r>
      <w:r>
        <w:rPr>
          <w:color w:val="231F20"/>
        </w:rPr>
        <w:t>niên hiệu</w:t>
      </w:r>
      <w:r>
        <w:rPr>
          <w:color w:val="231F20"/>
          <w:spacing w:val="10"/>
        </w:rPr>
        <w:t> </w:t>
      </w:r>
      <w:r>
        <w:rPr>
          <w:color w:val="231F20"/>
        </w:rPr>
        <w:t>Nguyên</w:t>
      </w:r>
      <w:r>
        <w:rPr>
          <w:color w:val="231F20"/>
          <w:spacing w:val="10"/>
        </w:rPr>
        <w:t> </w:t>
      </w:r>
      <w:r>
        <w:rPr>
          <w:color w:val="231F20"/>
        </w:rPr>
        <w:t>Hy</w:t>
      </w:r>
      <w:r>
        <w:rPr>
          <w:color w:val="231F20"/>
          <w:spacing w:val="5"/>
        </w:rPr>
        <w:t> (</w:t>
      </w:r>
      <w:r>
        <w:rPr>
          <w:rFonts w:ascii="STKaiti" w:hAnsi="STKaiti" w:eastAsia="STKaiti" w:hint="eastAsia"/>
          <w:color w:val="231F20"/>
        </w:rPr>
        <w:t>元熙</w:t>
      </w:r>
      <w:r>
        <w:rPr>
          <w:color w:val="231F20"/>
          <w:spacing w:val="5"/>
        </w:rPr>
        <w:t>) </w:t>
      </w:r>
      <w:r>
        <w:rPr>
          <w:color w:val="231F20"/>
        </w:rPr>
        <w:t>thứ</w:t>
      </w:r>
      <w:r>
        <w:rPr>
          <w:color w:val="231F20"/>
          <w:spacing w:val="10"/>
        </w:rPr>
        <w:t> </w:t>
      </w:r>
      <w:r>
        <w:rPr>
          <w:color w:val="231F20"/>
        </w:rPr>
        <w:t>2</w:t>
      </w:r>
      <w:r>
        <w:rPr>
          <w:color w:val="231F20"/>
          <w:spacing w:val="10"/>
        </w:rPr>
        <w:t> </w:t>
      </w:r>
      <w:r>
        <w:rPr>
          <w:color w:val="231F20"/>
        </w:rPr>
        <w:t>hoặc</w:t>
      </w:r>
      <w:r>
        <w:rPr>
          <w:color w:val="231F20"/>
          <w:spacing w:val="10"/>
        </w:rPr>
        <w:t> </w:t>
      </w:r>
      <w:r>
        <w:rPr>
          <w:color w:val="231F20"/>
        </w:rPr>
        <w:t>Nguyên</w:t>
      </w:r>
      <w:r>
        <w:rPr>
          <w:color w:val="231F20"/>
          <w:spacing w:val="10"/>
        </w:rPr>
        <w:t> </w:t>
      </w:r>
      <w:r>
        <w:rPr>
          <w:color w:val="231F20"/>
        </w:rPr>
        <w:t>Sơ</w:t>
      </w:r>
      <w:r>
        <w:rPr>
          <w:color w:val="231F20"/>
          <w:spacing w:val="5"/>
        </w:rPr>
        <w:t> (</w:t>
      </w:r>
      <w:r>
        <w:rPr>
          <w:rFonts w:ascii="STKaiti" w:hAnsi="STKaiti" w:eastAsia="STKaiti" w:hint="eastAsia"/>
          <w:color w:val="231F20"/>
        </w:rPr>
        <w:t>元初</w:t>
      </w:r>
      <w:r>
        <w:rPr>
          <w:color w:val="231F20"/>
          <w:spacing w:val="4"/>
        </w:rPr>
        <w:t>) </w:t>
      </w:r>
      <w:r>
        <w:rPr>
          <w:color w:val="231F20"/>
        </w:rPr>
        <w:t>thứ</w:t>
      </w:r>
      <w:r>
        <w:rPr>
          <w:color w:val="231F20"/>
          <w:spacing w:val="11"/>
        </w:rPr>
        <w:t> </w:t>
      </w:r>
      <w:r>
        <w:rPr>
          <w:color w:val="231F20"/>
        </w:rPr>
        <w:t>2 thời</w:t>
      </w:r>
      <w:r>
        <w:rPr>
          <w:color w:val="231F20"/>
          <w:spacing w:val="1"/>
        </w:rPr>
        <w:t> </w:t>
      </w:r>
      <w:r>
        <w:rPr>
          <w:color w:val="231F20"/>
        </w:rPr>
        <w:t>Đông</w:t>
      </w:r>
      <w:r>
        <w:rPr>
          <w:color w:val="231F20"/>
          <w:spacing w:val="1"/>
        </w:rPr>
        <w:t> </w:t>
      </w:r>
      <w:r>
        <w:rPr>
          <w:color w:val="231F20"/>
          <w:spacing w:val="-7"/>
        </w:rPr>
        <w:t>Tấn</w:t>
      </w:r>
      <w:r>
        <w:rPr>
          <w:color w:val="231F20"/>
        </w:rPr>
        <w:t> (</w:t>
      </w:r>
      <w:r>
        <w:rPr>
          <w:rFonts w:ascii="STKaiti" w:hAnsi="STKaiti" w:eastAsia="STKaiti" w:hint="eastAsia"/>
          <w:color w:val="231F20"/>
        </w:rPr>
        <w:t>東晉</w:t>
      </w:r>
      <w:r>
        <w:rPr>
          <w:color w:val="231F20"/>
        </w:rPr>
        <w:t>); còn</w:t>
      </w:r>
      <w:r>
        <w:rPr>
          <w:color w:val="231F20"/>
          <w:spacing w:val="1"/>
        </w:rPr>
        <w:t> </w:t>
      </w:r>
      <w:r>
        <w:rPr>
          <w:color w:val="231F20"/>
        </w:rPr>
        <w:t>gọi</w:t>
      </w:r>
      <w:r>
        <w:rPr>
          <w:color w:val="231F20"/>
          <w:spacing w:val="2"/>
        </w:rPr>
        <w:t> </w:t>
      </w:r>
      <w:r>
        <w:rPr>
          <w:color w:val="231F20"/>
        </w:rPr>
        <w:t>là</w:t>
      </w:r>
      <w:r>
        <w:rPr>
          <w:color w:val="231F20"/>
          <w:spacing w:val="1"/>
        </w:rPr>
        <w:t> </w:t>
      </w:r>
      <w:r>
        <w:rPr>
          <w:color w:val="231F20"/>
        </w:rPr>
        <w:t>Cựu</w:t>
      </w:r>
      <w:r>
        <w:rPr>
          <w:color w:val="231F20"/>
          <w:spacing w:val="1"/>
        </w:rPr>
        <w:t> </w:t>
      </w:r>
      <w:r>
        <w:rPr>
          <w:color w:val="231F20"/>
        </w:rPr>
        <w:t>Hoa</w:t>
      </w:r>
      <w:r>
        <w:rPr>
          <w:color w:val="231F20"/>
          <w:spacing w:val="1"/>
        </w:rPr>
        <w:t> </w:t>
      </w:r>
      <w:r>
        <w:rPr>
          <w:color w:val="231F20"/>
        </w:rPr>
        <w:t>Nghiêm (</w:t>
      </w:r>
      <w:r>
        <w:rPr>
          <w:rFonts w:ascii="STKaiti" w:hAnsi="STKaiti" w:eastAsia="STKaiti" w:hint="eastAsia"/>
          <w:color w:val="231F20"/>
        </w:rPr>
        <w:t>舊華嚴</w:t>
      </w:r>
      <w:r>
        <w:rPr>
          <w:color w:val="231F20"/>
        </w:rPr>
        <w:t>), Cựu</w:t>
      </w:r>
      <w:r>
        <w:rPr>
          <w:color w:val="231F20"/>
          <w:spacing w:val="3"/>
        </w:rPr>
        <w:t> </w:t>
      </w:r>
      <w:r>
        <w:rPr>
          <w:color w:val="231F20"/>
        </w:rPr>
        <w:t>Dịch</w:t>
      </w:r>
      <w:r>
        <w:rPr>
          <w:color w:val="231F20"/>
          <w:spacing w:val="3"/>
        </w:rPr>
        <w:t> </w:t>
      </w:r>
      <w:r>
        <w:rPr>
          <w:color w:val="231F20"/>
        </w:rPr>
        <w:t>Hoa</w:t>
      </w:r>
      <w:r>
        <w:rPr>
          <w:color w:val="231F20"/>
          <w:spacing w:val="3"/>
        </w:rPr>
        <w:t> </w:t>
      </w:r>
      <w:r>
        <w:rPr>
          <w:color w:val="231F20"/>
        </w:rPr>
        <w:t>Nghiêm</w:t>
      </w:r>
      <w:r>
        <w:rPr>
          <w:color w:val="231F20"/>
          <w:spacing w:val="3"/>
        </w:rPr>
        <w:t> </w:t>
      </w:r>
      <w:r>
        <w:rPr>
          <w:color w:val="231F20"/>
        </w:rPr>
        <w:t>Kinh</w:t>
      </w:r>
      <w:r>
        <w:rPr>
          <w:color w:val="231F20"/>
          <w:spacing w:val="2"/>
        </w:rPr>
        <w:t> (</w:t>
      </w:r>
      <w:r>
        <w:rPr>
          <w:rFonts w:ascii="STKaiti" w:hAnsi="STKaiti" w:eastAsia="STKaiti" w:hint="eastAsia"/>
          <w:color w:val="231F20"/>
        </w:rPr>
        <w:t>舊譯華嚴經</w:t>
      </w:r>
      <w:r>
        <w:rPr>
          <w:color w:val="231F20"/>
          <w:spacing w:val="1"/>
        </w:rPr>
        <w:t>), </w:t>
      </w:r>
      <w:r>
        <w:rPr>
          <w:color w:val="231F20"/>
        </w:rPr>
        <w:t>Cựu</w:t>
      </w:r>
      <w:r>
        <w:rPr>
          <w:color w:val="231F20"/>
          <w:spacing w:val="3"/>
        </w:rPr>
        <w:t> </w:t>
      </w:r>
      <w:r>
        <w:rPr>
          <w:color w:val="231F20"/>
        </w:rPr>
        <w:t>Kinh</w:t>
      </w:r>
      <w:r>
        <w:rPr>
          <w:color w:val="231F20"/>
          <w:spacing w:val="2"/>
        </w:rPr>
        <w:t> (</w:t>
      </w:r>
      <w:r>
        <w:rPr>
          <w:rFonts w:ascii="STKaiti" w:hAnsi="STKaiti" w:eastAsia="STKaiti" w:hint="eastAsia"/>
          <w:color w:val="231F20"/>
        </w:rPr>
        <w:t>舊經</w:t>
      </w:r>
      <w:r>
        <w:rPr>
          <w:color w:val="231F20"/>
        </w:rPr>
        <w:t>),</w:t>
      </w:r>
    </w:p>
    <w:p>
      <w:pPr>
        <w:spacing w:after="0" w:line="184" w:lineRule="auto"/>
        <w:sectPr>
          <w:pgSz w:w="8110" w:h="11510"/>
          <w:pgMar w:header="552" w:footer="0" w:top="820" w:bottom="280" w:left="800" w:right="660"/>
        </w:sectPr>
      </w:pPr>
    </w:p>
    <w:p>
      <w:pPr>
        <w:pStyle w:val="BodyText"/>
        <w:spacing w:before="9"/>
        <w:ind w:left="0"/>
        <w:jc w:val="left"/>
        <w:rPr>
          <w:sz w:val="21"/>
        </w:rPr>
      </w:pPr>
    </w:p>
    <w:p>
      <w:pPr>
        <w:pStyle w:val="BodyText"/>
        <w:spacing w:line="187" w:lineRule="auto" w:before="129"/>
        <w:ind w:right="243"/>
      </w:pPr>
      <w:r>
        <w:rPr>
          <w:color w:val="231F20"/>
          <w:spacing w:val="-7"/>
        </w:rPr>
        <w:t>Tấn</w:t>
      </w:r>
      <w:r>
        <w:rPr>
          <w:color w:val="231F20"/>
          <w:spacing w:val="32"/>
        </w:rPr>
        <w:t> </w:t>
      </w:r>
      <w:r>
        <w:rPr>
          <w:color w:val="231F20"/>
        </w:rPr>
        <w:t>Kinh</w:t>
      </w:r>
      <w:r>
        <w:rPr>
          <w:color w:val="231F20"/>
          <w:spacing w:val="16"/>
        </w:rPr>
        <w:t> (</w:t>
      </w:r>
      <w:r>
        <w:rPr>
          <w:rFonts w:ascii="STKaiti" w:hAnsi="STKaiti" w:eastAsia="STKaiti" w:hint="eastAsia"/>
          <w:color w:val="231F20"/>
        </w:rPr>
        <w:t>晉經</w:t>
      </w:r>
      <w:r>
        <w:rPr>
          <w:color w:val="231F20"/>
          <w:spacing w:val="10"/>
        </w:rPr>
        <w:t>); </w:t>
      </w:r>
      <w:r>
        <w:rPr>
          <w:color w:val="231F20"/>
        </w:rPr>
        <w:t>gồm</w:t>
      </w:r>
      <w:r>
        <w:rPr>
          <w:color w:val="231F20"/>
          <w:spacing w:val="32"/>
        </w:rPr>
        <w:t> </w:t>
      </w:r>
      <w:r>
        <w:rPr>
          <w:color w:val="231F20"/>
        </w:rPr>
        <w:t>có</w:t>
      </w:r>
      <w:r>
        <w:rPr>
          <w:color w:val="231F20"/>
          <w:spacing w:val="31"/>
        </w:rPr>
        <w:t> </w:t>
      </w:r>
      <w:r>
        <w:rPr>
          <w:color w:val="231F20"/>
        </w:rPr>
        <w:t>7</w:t>
      </w:r>
      <w:r>
        <w:rPr>
          <w:color w:val="231F20"/>
          <w:spacing w:val="32"/>
        </w:rPr>
        <w:t> </w:t>
      </w:r>
      <w:r>
        <w:rPr>
          <w:color w:val="231F20"/>
        </w:rPr>
        <w:t>xứ,</w:t>
      </w:r>
      <w:r>
        <w:rPr>
          <w:color w:val="231F20"/>
          <w:spacing w:val="32"/>
        </w:rPr>
        <w:t> </w:t>
      </w:r>
      <w:r>
        <w:rPr>
          <w:color w:val="231F20"/>
        </w:rPr>
        <w:t>8</w:t>
      </w:r>
      <w:r>
        <w:rPr>
          <w:color w:val="231F20"/>
          <w:spacing w:val="33"/>
        </w:rPr>
        <w:t> </w:t>
      </w:r>
      <w:r>
        <w:rPr>
          <w:color w:val="231F20"/>
        </w:rPr>
        <w:t>hội</w:t>
      </w:r>
      <w:r>
        <w:rPr>
          <w:color w:val="231F20"/>
          <w:spacing w:val="16"/>
        </w:rPr>
        <w:t>, </w:t>
      </w:r>
      <w:r>
        <w:rPr>
          <w:color w:val="231F20"/>
        </w:rPr>
        <w:t>34</w:t>
      </w:r>
      <w:r>
        <w:rPr>
          <w:color w:val="231F20"/>
          <w:spacing w:val="32"/>
        </w:rPr>
        <w:t> </w:t>
      </w:r>
      <w:r>
        <w:rPr>
          <w:color w:val="231F20"/>
        </w:rPr>
        <w:t>phẩm</w:t>
      </w:r>
      <w:r>
        <w:rPr>
          <w:color w:val="231F20"/>
          <w:spacing w:val="16"/>
        </w:rPr>
        <w:t> (</w:t>
      </w:r>
      <w:r>
        <w:rPr>
          <w:rFonts w:ascii="STKaiti" w:hAnsi="STKaiti" w:eastAsia="STKaiti" w:hint="eastAsia"/>
          <w:color w:val="231F20"/>
        </w:rPr>
        <w:t>七處，八會，三十四品</w:t>
      </w:r>
      <w:r>
        <w:rPr>
          <w:color w:val="231F20"/>
          <w:spacing w:val="-7"/>
        </w:rPr>
        <w:t>). </w:t>
      </w:r>
      <w:r>
        <w:rPr>
          <w:color w:val="231F20"/>
        </w:rPr>
        <w:t>Hoa</w:t>
      </w:r>
      <w:r>
        <w:rPr>
          <w:color w:val="231F20"/>
          <w:spacing w:val="-17"/>
        </w:rPr>
        <w:t> </w:t>
      </w:r>
      <w:r>
        <w:rPr>
          <w:color w:val="231F20"/>
        </w:rPr>
        <w:t>Nghiêm</w:t>
      </w:r>
      <w:r>
        <w:rPr>
          <w:color w:val="231F20"/>
          <w:spacing w:val="-17"/>
        </w:rPr>
        <w:t> </w:t>
      </w:r>
      <w:r>
        <w:rPr>
          <w:color w:val="231F20"/>
          <w:spacing w:val="-7"/>
        </w:rPr>
        <w:t>Tông</w:t>
      </w:r>
      <w:r>
        <w:rPr>
          <w:color w:val="231F20"/>
          <w:spacing w:val="-17"/>
        </w:rPr>
        <w:t> </w:t>
      </w:r>
      <w:r>
        <w:rPr>
          <w:color w:val="231F20"/>
        </w:rPr>
        <w:t>lấy</w:t>
      </w:r>
      <w:r>
        <w:rPr>
          <w:color w:val="231F20"/>
          <w:spacing w:val="-18"/>
        </w:rPr>
        <w:t> </w:t>
      </w:r>
      <w:r>
        <w:rPr>
          <w:color w:val="231F20"/>
        </w:rPr>
        <w:t>8</w:t>
      </w:r>
      <w:r>
        <w:rPr>
          <w:color w:val="231F20"/>
          <w:spacing w:val="-17"/>
        </w:rPr>
        <w:t> </w:t>
      </w:r>
      <w:r>
        <w:rPr>
          <w:color w:val="231F20"/>
        </w:rPr>
        <w:t>hội</w:t>
      </w:r>
      <w:r>
        <w:rPr>
          <w:color w:val="231F20"/>
          <w:spacing w:val="-17"/>
        </w:rPr>
        <w:t> </w:t>
      </w:r>
      <w:r>
        <w:rPr>
          <w:color w:val="231F20"/>
        </w:rPr>
        <w:t>phân</w:t>
      </w:r>
      <w:r>
        <w:rPr>
          <w:color w:val="231F20"/>
          <w:spacing w:val="-17"/>
        </w:rPr>
        <w:t> </w:t>
      </w:r>
      <w:r>
        <w:rPr>
          <w:color w:val="231F20"/>
        </w:rPr>
        <w:t>thành</w:t>
      </w:r>
      <w:r>
        <w:rPr>
          <w:color w:val="231F20"/>
          <w:spacing w:val="-17"/>
        </w:rPr>
        <w:t> </w:t>
      </w:r>
      <w:r>
        <w:rPr>
          <w:color w:val="231F20"/>
        </w:rPr>
        <w:t>Phần </w:t>
      </w:r>
      <w:r>
        <w:rPr>
          <w:color w:val="231F20"/>
          <w:spacing w:val="-4"/>
        </w:rPr>
        <w:t>Trước </w:t>
      </w:r>
      <w:r>
        <w:rPr>
          <w:color w:val="231F20"/>
        </w:rPr>
        <w:t>và Phần Sau; 7 hội của phần trước được thuyết</w:t>
      </w:r>
      <w:r>
        <w:rPr>
          <w:color w:val="231F20"/>
          <w:spacing w:val="1"/>
        </w:rPr>
        <w:t> </w:t>
      </w:r>
      <w:r>
        <w:rPr>
          <w:color w:val="231F20"/>
        </w:rPr>
        <w:t>trong</w:t>
      </w:r>
    </w:p>
    <w:p>
      <w:pPr>
        <w:pStyle w:val="BodyText"/>
        <w:spacing w:line="213" w:lineRule="auto" w:before="42"/>
        <w:ind w:right="242"/>
      </w:pPr>
      <w:r>
        <w:rPr>
          <w:color w:val="231F20"/>
        </w:rPr>
        <w:t>thời</w:t>
      </w:r>
      <w:r>
        <w:rPr>
          <w:color w:val="231F20"/>
          <w:spacing w:val="-12"/>
        </w:rPr>
        <w:t> </w:t>
      </w:r>
      <w:r>
        <w:rPr>
          <w:color w:val="231F20"/>
        </w:rPr>
        <w:t>gian</w:t>
      </w:r>
      <w:r>
        <w:rPr>
          <w:color w:val="231F20"/>
          <w:spacing w:val="-12"/>
        </w:rPr>
        <w:t> </w:t>
      </w:r>
      <w:r>
        <w:rPr>
          <w:color w:val="231F20"/>
        </w:rPr>
        <w:t>21</w:t>
      </w:r>
      <w:r>
        <w:rPr>
          <w:color w:val="231F20"/>
          <w:spacing w:val="-12"/>
        </w:rPr>
        <w:t> </w:t>
      </w:r>
      <w:r>
        <w:rPr>
          <w:color w:val="231F20"/>
          <w:spacing w:val="-3"/>
        </w:rPr>
        <w:t>ngày</w:t>
      </w:r>
      <w:r>
        <w:rPr>
          <w:color w:val="231F20"/>
          <w:spacing w:val="-11"/>
        </w:rPr>
        <w:t> </w:t>
      </w:r>
      <w:r>
        <w:rPr>
          <w:color w:val="231F20"/>
        </w:rPr>
        <w:t>sau</w:t>
      </w:r>
      <w:r>
        <w:rPr>
          <w:color w:val="231F20"/>
          <w:spacing w:val="-12"/>
        </w:rPr>
        <w:t> </w:t>
      </w:r>
      <w:r>
        <w:rPr>
          <w:color w:val="231F20"/>
        </w:rPr>
        <w:t>khi</w:t>
      </w:r>
      <w:r>
        <w:rPr>
          <w:color w:val="231F20"/>
          <w:spacing w:val="-12"/>
        </w:rPr>
        <w:t> </w:t>
      </w:r>
      <w:r>
        <w:rPr>
          <w:color w:val="231F20"/>
        </w:rPr>
        <w:t>đức</w:t>
      </w:r>
      <w:r>
        <w:rPr>
          <w:color w:val="231F20"/>
          <w:spacing w:val="-12"/>
        </w:rPr>
        <w:t> </w:t>
      </w:r>
      <w:r>
        <w:rPr>
          <w:color w:val="231F20"/>
        </w:rPr>
        <w:t>Phật</w:t>
      </w:r>
      <w:r>
        <w:rPr>
          <w:color w:val="231F20"/>
          <w:spacing w:val="-11"/>
        </w:rPr>
        <w:t> </w:t>
      </w:r>
      <w:r>
        <w:rPr>
          <w:color w:val="231F20"/>
        </w:rPr>
        <w:t>thành</w:t>
      </w:r>
      <w:r>
        <w:rPr>
          <w:color w:val="231F20"/>
          <w:spacing w:val="-12"/>
        </w:rPr>
        <w:t> </w:t>
      </w:r>
      <w:r>
        <w:rPr>
          <w:color w:val="231F20"/>
        </w:rPr>
        <w:t>đạo;</w:t>
      </w:r>
      <w:r>
        <w:rPr>
          <w:color w:val="231F20"/>
          <w:spacing w:val="-12"/>
        </w:rPr>
        <w:t> </w:t>
      </w:r>
      <w:r>
        <w:rPr>
          <w:color w:val="231F20"/>
        </w:rPr>
        <w:t>1</w:t>
      </w:r>
      <w:r>
        <w:rPr>
          <w:color w:val="231F20"/>
          <w:spacing w:val="-12"/>
        </w:rPr>
        <w:t> </w:t>
      </w:r>
      <w:r>
        <w:rPr>
          <w:color w:val="231F20"/>
        </w:rPr>
        <w:t>hội</w:t>
      </w:r>
      <w:r>
        <w:rPr>
          <w:color w:val="231F20"/>
          <w:spacing w:val="-11"/>
        </w:rPr>
        <w:t> </w:t>
      </w:r>
      <w:r>
        <w:rPr>
          <w:color w:val="231F20"/>
        </w:rPr>
        <w:t>của</w:t>
      </w:r>
      <w:r>
        <w:rPr>
          <w:color w:val="231F20"/>
          <w:spacing w:val="-12"/>
        </w:rPr>
        <w:t> </w:t>
      </w:r>
      <w:r>
        <w:rPr>
          <w:color w:val="231F20"/>
        </w:rPr>
        <w:t>phần sau được thuyết vào thời kỳ sau. </w:t>
      </w:r>
      <w:r>
        <w:rPr>
          <w:color w:val="231F20"/>
          <w:spacing w:val="-5"/>
        </w:rPr>
        <w:t>Trong </w:t>
      </w:r>
      <w:r>
        <w:rPr>
          <w:color w:val="231F20"/>
        </w:rPr>
        <w:t>khi đó, Bồ Đề Lưu Chi</w:t>
      </w:r>
      <w:r>
        <w:rPr>
          <w:color w:val="231F20"/>
          <w:spacing w:val="4"/>
        </w:rPr>
        <w:t> </w:t>
      </w:r>
      <w:r>
        <w:rPr>
          <w:color w:val="231F20"/>
        </w:rPr>
        <w:t>(S</w:t>
      </w:r>
      <w:r>
        <w:rPr>
          <w:color w:val="231F20"/>
          <w:spacing w:val="2"/>
        </w:rPr>
        <w:t>. </w:t>
      </w:r>
      <w:r>
        <w:rPr>
          <w:color w:val="231F20"/>
        </w:rPr>
        <w:t>Bodhiruci,</w:t>
      </w:r>
      <w:r>
        <w:rPr>
          <w:color w:val="231F20"/>
          <w:spacing w:val="4"/>
        </w:rPr>
        <w:t> </w:t>
      </w:r>
      <w:r>
        <w:rPr>
          <w:color w:val="231F20"/>
        </w:rPr>
        <w:t>H</w:t>
      </w:r>
      <w:r>
        <w:rPr>
          <w:color w:val="231F20"/>
          <w:spacing w:val="2"/>
        </w:rPr>
        <w:t>. </w:t>
      </w:r>
      <w:r>
        <w:rPr>
          <w:rFonts w:ascii="STKaiti" w:hAnsi="STKaiti" w:eastAsia="STKaiti" w:hint="eastAsia"/>
          <w:color w:val="231F20"/>
        </w:rPr>
        <w:t>菩提流支，</w:t>
      </w:r>
      <w:r>
        <w:rPr>
          <w:color w:val="231F20"/>
        </w:rPr>
        <w:t>562-727)</w:t>
      </w:r>
      <w:r>
        <w:rPr>
          <w:color w:val="231F20"/>
          <w:spacing w:val="3"/>
        </w:rPr>
        <w:t> </w:t>
      </w:r>
      <w:r>
        <w:rPr>
          <w:color w:val="231F20"/>
        </w:rPr>
        <w:t>lại</w:t>
      </w:r>
      <w:r>
        <w:rPr>
          <w:color w:val="231F20"/>
          <w:spacing w:val="3"/>
        </w:rPr>
        <w:t> </w:t>
      </w:r>
      <w:r>
        <w:rPr>
          <w:color w:val="231F20"/>
        </w:rPr>
        <w:t>cho</w:t>
      </w:r>
      <w:r>
        <w:rPr>
          <w:color w:val="231F20"/>
          <w:spacing w:val="5"/>
        </w:rPr>
        <w:t> </w:t>
      </w:r>
      <w:r>
        <w:rPr>
          <w:color w:val="231F20"/>
        </w:rPr>
        <w:t>rằng</w:t>
      </w:r>
      <w:r>
        <w:rPr>
          <w:color w:val="231F20"/>
          <w:spacing w:val="3"/>
        </w:rPr>
        <w:t> </w:t>
      </w:r>
      <w:r>
        <w:rPr>
          <w:color w:val="231F20"/>
        </w:rPr>
        <w:t>5</w:t>
      </w:r>
      <w:r>
        <w:rPr>
          <w:color w:val="231F20"/>
          <w:spacing w:val="4"/>
        </w:rPr>
        <w:t> </w:t>
      </w:r>
      <w:r>
        <w:rPr>
          <w:color w:val="231F20"/>
        </w:rPr>
        <w:t>hội trước,</w:t>
      </w:r>
      <w:r>
        <w:rPr>
          <w:color w:val="231F20"/>
          <w:spacing w:val="9"/>
        </w:rPr>
        <w:t> </w:t>
      </w:r>
      <w:r>
        <w:rPr>
          <w:color w:val="231F20"/>
        </w:rPr>
        <w:t>thuyết</w:t>
      </w:r>
      <w:r>
        <w:rPr>
          <w:color w:val="231F20"/>
          <w:spacing w:val="9"/>
        </w:rPr>
        <w:t> </w:t>
      </w:r>
      <w:r>
        <w:rPr>
          <w:color w:val="231F20"/>
        </w:rPr>
        <w:t>vào</w:t>
      </w:r>
      <w:r>
        <w:rPr>
          <w:color w:val="231F20"/>
          <w:spacing w:val="9"/>
        </w:rPr>
        <w:t> </w:t>
      </w:r>
      <w:r>
        <w:rPr>
          <w:color w:val="231F20"/>
        </w:rPr>
        <w:t>7</w:t>
      </w:r>
      <w:r>
        <w:rPr>
          <w:color w:val="231F20"/>
          <w:spacing w:val="10"/>
        </w:rPr>
        <w:t> </w:t>
      </w:r>
      <w:r>
        <w:rPr>
          <w:color w:val="231F20"/>
          <w:spacing w:val="-3"/>
        </w:rPr>
        <w:t>ngày</w:t>
      </w:r>
      <w:r>
        <w:rPr>
          <w:color w:val="231F20"/>
          <w:spacing w:val="9"/>
        </w:rPr>
        <w:t> </w:t>
      </w:r>
      <w:r>
        <w:rPr>
          <w:color w:val="231F20"/>
        </w:rPr>
        <w:t>sau</w:t>
      </w:r>
      <w:r>
        <w:rPr>
          <w:color w:val="231F20"/>
          <w:spacing w:val="9"/>
        </w:rPr>
        <w:t> </w:t>
      </w:r>
      <w:r>
        <w:rPr>
          <w:color w:val="231F20"/>
        </w:rPr>
        <w:t>khi</w:t>
      </w:r>
      <w:r>
        <w:rPr>
          <w:color w:val="231F20"/>
          <w:spacing w:val="9"/>
        </w:rPr>
        <w:t> </w:t>
      </w:r>
      <w:r>
        <w:rPr>
          <w:color w:val="231F20"/>
        </w:rPr>
        <w:t>Phật</w:t>
      </w:r>
      <w:r>
        <w:rPr>
          <w:color w:val="231F20"/>
          <w:spacing w:val="10"/>
        </w:rPr>
        <w:t> </w:t>
      </w:r>
      <w:r>
        <w:rPr>
          <w:color w:val="231F20"/>
        </w:rPr>
        <w:t>thành</w:t>
      </w:r>
      <w:r>
        <w:rPr>
          <w:color w:val="231F20"/>
          <w:spacing w:val="9"/>
        </w:rPr>
        <w:t> </w:t>
      </w:r>
      <w:r>
        <w:rPr>
          <w:color w:val="231F20"/>
        </w:rPr>
        <w:t>đạo;</w:t>
      </w:r>
      <w:r>
        <w:rPr>
          <w:color w:val="231F20"/>
          <w:spacing w:val="9"/>
        </w:rPr>
        <w:t> </w:t>
      </w:r>
      <w:r>
        <w:rPr>
          <w:color w:val="231F20"/>
        </w:rPr>
        <w:t>còn</w:t>
      </w:r>
      <w:r>
        <w:rPr>
          <w:color w:val="231F20"/>
          <w:spacing w:val="9"/>
        </w:rPr>
        <w:t> </w:t>
      </w:r>
      <w:r>
        <w:rPr>
          <w:color w:val="231F20"/>
        </w:rPr>
        <w:t>2</w:t>
      </w:r>
      <w:r>
        <w:rPr>
          <w:color w:val="231F20"/>
          <w:spacing w:val="10"/>
        </w:rPr>
        <w:t> </w:t>
      </w:r>
      <w:r>
        <w:rPr>
          <w:color w:val="231F20"/>
        </w:rPr>
        <w:t>hội</w:t>
      </w:r>
    </w:p>
    <w:p>
      <w:pPr>
        <w:pStyle w:val="BodyText"/>
        <w:spacing w:line="189" w:lineRule="auto" w:before="61"/>
        <w:ind w:right="242"/>
      </w:pPr>
      <w:r>
        <w:rPr>
          <w:color w:val="231F20"/>
        </w:rPr>
        <w:t>sau được thuyết vào tuần thứ 2. </w:t>
      </w:r>
      <w:r>
        <w:rPr>
          <w:color w:val="231F20"/>
          <w:spacing w:val="-5"/>
        </w:rPr>
        <w:t>Trong </w:t>
      </w:r>
      <w:r>
        <w:rPr>
          <w:color w:val="231F20"/>
        </w:rPr>
        <w:t>Đại Phương Quảng Phật</w:t>
      </w:r>
      <w:r>
        <w:rPr>
          <w:color w:val="231F20"/>
          <w:spacing w:val="34"/>
        </w:rPr>
        <w:t> </w:t>
      </w:r>
      <w:r>
        <w:rPr>
          <w:color w:val="231F20"/>
        </w:rPr>
        <w:t>Hoa</w:t>
      </w:r>
      <w:r>
        <w:rPr>
          <w:color w:val="231F20"/>
          <w:spacing w:val="35"/>
        </w:rPr>
        <w:t> </w:t>
      </w:r>
      <w:r>
        <w:rPr>
          <w:color w:val="231F20"/>
        </w:rPr>
        <w:t>Nghiêm</w:t>
      </w:r>
      <w:r>
        <w:rPr>
          <w:color w:val="231F20"/>
          <w:spacing w:val="34"/>
        </w:rPr>
        <w:t> </w:t>
      </w:r>
      <w:r>
        <w:rPr>
          <w:color w:val="231F20"/>
        </w:rPr>
        <w:t>Kinh</w:t>
      </w:r>
      <w:r>
        <w:rPr>
          <w:color w:val="231F20"/>
          <w:spacing w:val="35"/>
        </w:rPr>
        <w:t> </w:t>
      </w:r>
      <w:r>
        <w:rPr>
          <w:color w:val="231F20"/>
        </w:rPr>
        <w:t>Sớ</w:t>
      </w:r>
      <w:r>
        <w:rPr>
          <w:color w:val="231F20"/>
          <w:spacing w:val="17"/>
        </w:rPr>
        <w:t> (</w:t>
      </w:r>
      <w:r>
        <w:rPr>
          <w:rFonts w:ascii="STKaiti" w:hAnsi="STKaiti" w:eastAsia="STKaiti" w:hint="eastAsia"/>
          <w:color w:val="231F20"/>
        </w:rPr>
        <w:t>大方廣佛華嚴經疏</w:t>
      </w:r>
      <w:r>
        <w:rPr>
          <w:color w:val="231F20"/>
          <w:spacing w:val="11"/>
        </w:rPr>
        <w:t>), </w:t>
      </w:r>
      <w:r>
        <w:rPr>
          <w:color w:val="231F20"/>
        </w:rPr>
        <w:t>quyển</w:t>
      </w:r>
      <w:r>
        <w:rPr>
          <w:color w:val="231F20"/>
          <w:spacing w:val="35"/>
        </w:rPr>
        <w:t> </w:t>
      </w:r>
      <w:r>
        <w:rPr>
          <w:color w:val="231F20"/>
        </w:rPr>
        <w:t>4, ngài </w:t>
      </w:r>
      <w:r>
        <w:rPr>
          <w:color w:val="231F20"/>
          <w:spacing w:val="-4"/>
        </w:rPr>
        <w:t>Trừng </w:t>
      </w:r>
      <w:r>
        <w:rPr>
          <w:color w:val="231F20"/>
        </w:rPr>
        <w:t>Quán ( </w:t>
      </w:r>
      <w:r>
        <w:rPr>
          <w:rFonts w:ascii="STKaiti" w:hAnsi="STKaiti" w:eastAsia="STKaiti" w:hint="eastAsia"/>
          <w:color w:val="231F20"/>
        </w:rPr>
        <w:t>澄 觀 </w:t>
      </w:r>
      <w:r>
        <w:rPr>
          <w:color w:val="231F20"/>
        </w:rPr>
        <w:t>738-839) cho rằng trong 9 hội của </w:t>
      </w:r>
      <w:r>
        <w:rPr>
          <w:color w:val="231F20"/>
          <w:spacing w:val="-7"/>
        </w:rPr>
        <w:t>Tân</w:t>
      </w:r>
      <w:r>
        <w:rPr>
          <w:color w:val="231F20"/>
          <w:spacing w:val="19"/>
        </w:rPr>
        <w:t> </w:t>
      </w:r>
      <w:r>
        <w:rPr>
          <w:color w:val="231F20"/>
        </w:rPr>
        <w:t>Hoa</w:t>
      </w:r>
      <w:r>
        <w:rPr>
          <w:color w:val="231F20"/>
          <w:spacing w:val="20"/>
        </w:rPr>
        <w:t> </w:t>
      </w:r>
      <w:r>
        <w:rPr>
          <w:color w:val="231F20"/>
        </w:rPr>
        <w:t>Nghiêm</w:t>
      </w:r>
      <w:r>
        <w:rPr>
          <w:color w:val="231F20"/>
          <w:spacing w:val="10"/>
        </w:rPr>
        <w:t> (</w:t>
      </w:r>
      <w:r>
        <w:rPr>
          <w:rFonts w:ascii="STKaiti" w:hAnsi="STKaiti" w:eastAsia="STKaiti" w:hint="eastAsia"/>
          <w:color w:val="231F20"/>
        </w:rPr>
        <w:t>新華嚴</w:t>
      </w:r>
      <w:r>
        <w:rPr>
          <w:color w:val="231F20"/>
          <w:spacing w:val="9"/>
        </w:rPr>
        <w:t>, </w:t>
      </w:r>
      <w:r>
        <w:rPr>
          <w:color w:val="231F20"/>
        </w:rPr>
        <w:t>tức</w:t>
      </w:r>
      <w:r>
        <w:rPr>
          <w:color w:val="231F20"/>
          <w:spacing w:val="20"/>
        </w:rPr>
        <w:t> </w:t>
      </w:r>
      <w:r>
        <w:rPr>
          <w:color w:val="231F20"/>
        </w:rPr>
        <w:t>Bát</w:t>
      </w:r>
      <w:r>
        <w:rPr>
          <w:color w:val="231F20"/>
          <w:spacing w:val="20"/>
        </w:rPr>
        <w:t> </w:t>
      </w:r>
      <w:r>
        <w:rPr>
          <w:color w:val="231F20"/>
        </w:rPr>
        <w:t>Thập</w:t>
      </w:r>
      <w:r>
        <w:rPr>
          <w:color w:val="231F20"/>
          <w:spacing w:val="19"/>
        </w:rPr>
        <w:t> </w:t>
      </w:r>
      <w:r>
        <w:rPr>
          <w:color w:val="231F20"/>
        </w:rPr>
        <w:t>Hoa</w:t>
      </w:r>
      <w:r>
        <w:rPr>
          <w:color w:val="231F20"/>
          <w:spacing w:val="20"/>
        </w:rPr>
        <w:t> </w:t>
      </w:r>
      <w:r>
        <w:rPr>
          <w:color w:val="231F20"/>
        </w:rPr>
        <w:t>Nghiêm,</w:t>
      </w:r>
      <w:r>
        <w:rPr>
          <w:color w:val="231F20"/>
          <w:spacing w:val="20"/>
        </w:rPr>
        <w:t> </w:t>
      </w:r>
      <w:r>
        <w:rPr>
          <w:color w:val="231F20"/>
        </w:rPr>
        <w:t>theo thuyết Thất xứ, Cửu hội), 5 hội  đầu  được thuyết</w:t>
      </w:r>
      <w:r>
        <w:rPr>
          <w:color w:val="231F20"/>
          <w:spacing w:val="48"/>
        </w:rPr>
        <w:t> </w:t>
      </w:r>
      <w:r>
        <w:rPr>
          <w:color w:val="231F20"/>
        </w:rPr>
        <w:t>vào  tuần</w:t>
      </w:r>
    </w:p>
    <w:p>
      <w:pPr>
        <w:pStyle w:val="BodyText"/>
        <w:spacing w:line="208" w:lineRule="auto" w:before="48"/>
        <w:ind w:right="244"/>
      </w:pPr>
      <w:r>
        <w:rPr>
          <w:color w:val="231F20"/>
        </w:rPr>
        <w:t>đầu tiên; hội thứ 6 và 8 tuần thứ 2; và hội thứ 9 có Phẩm Nhập Pháp Giới (</w:t>
      </w:r>
      <w:r>
        <w:rPr>
          <w:rFonts w:ascii="STKaiti" w:hAnsi="STKaiti" w:eastAsia="STKaiti" w:hint="eastAsia"/>
          <w:color w:val="231F20"/>
        </w:rPr>
        <w:t>入法界品</w:t>
      </w:r>
      <w:r>
        <w:rPr>
          <w:color w:val="231F20"/>
        </w:rPr>
        <w:t>) thì thuộc về sau này.</w:t>
      </w:r>
    </w:p>
    <w:p>
      <w:pPr>
        <w:pStyle w:val="BodyText"/>
        <w:spacing w:line="199" w:lineRule="auto" w:before="51"/>
        <w:ind w:right="241" w:firstLine="540"/>
      </w:pPr>
      <w:r>
        <w:rPr>
          <w:color w:val="231F20"/>
        </w:rPr>
        <w:t>Về việc phiên dịch Kinh Hoa Nghiêm, theo Xuất Tam Tạng</w:t>
      </w:r>
      <w:r>
        <w:rPr>
          <w:color w:val="231F20"/>
          <w:spacing w:val="17"/>
        </w:rPr>
        <w:t> </w:t>
      </w:r>
      <w:r>
        <w:rPr>
          <w:color w:val="231F20"/>
        </w:rPr>
        <w:t>Ký</w:t>
      </w:r>
      <w:r>
        <w:rPr>
          <w:color w:val="231F20"/>
          <w:spacing w:val="17"/>
        </w:rPr>
        <w:t> </w:t>
      </w:r>
      <w:r>
        <w:rPr>
          <w:color w:val="231F20"/>
        </w:rPr>
        <w:t>Tập</w:t>
      </w:r>
      <w:r>
        <w:rPr>
          <w:color w:val="231F20"/>
          <w:spacing w:val="8"/>
        </w:rPr>
        <w:t> (</w:t>
      </w:r>
      <w:r>
        <w:rPr>
          <w:rFonts w:ascii="STKaiti" w:hAnsi="STKaiti" w:eastAsia="STKaiti" w:hint="eastAsia"/>
          <w:color w:val="231F20"/>
          <w:spacing w:val="1"/>
        </w:rPr>
        <w:t>出三藏記集 </w:t>
      </w:r>
      <w:r>
        <w:rPr>
          <w:color w:val="231F20"/>
        </w:rPr>
        <w:t>Taishō</w:t>
      </w:r>
      <w:r>
        <w:rPr>
          <w:color w:val="231F20"/>
          <w:spacing w:val="17"/>
        </w:rPr>
        <w:t> </w:t>
      </w:r>
      <w:r>
        <w:rPr>
          <w:color w:val="231F20"/>
        </w:rPr>
        <w:t>Vol</w:t>
      </w:r>
      <w:r>
        <w:rPr>
          <w:color w:val="231F20"/>
          <w:spacing w:val="8"/>
        </w:rPr>
        <w:t>. </w:t>
      </w:r>
      <w:r>
        <w:rPr>
          <w:color w:val="231F20"/>
        </w:rPr>
        <w:t>55,</w:t>
      </w:r>
      <w:r>
        <w:rPr>
          <w:color w:val="231F20"/>
          <w:spacing w:val="17"/>
        </w:rPr>
        <w:t> </w:t>
      </w:r>
      <w:r>
        <w:rPr>
          <w:color w:val="231F20"/>
        </w:rPr>
        <w:t>No.</w:t>
      </w:r>
      <w:r>
        <w:rPr>
          <w:color w:val="231F20"/>
          <w:spacing w:val="17"/>
        </w:rPr>
        <w:t> </w:t>
      </w:r>
      <w:r>
        <w:rPr>
          <w:color w:val="231F20"/>
        </w:rPr>
        <w:t>2145</w:t>
      </w:r>
      <w:r>
        <w:rPr>
          <w:color w:val="231F20"/>
          <w:spacing w:val="8"/>
        </w:rPr>
        <w:t>) </w:t>
      </w:r>
      <w:r>
        <w:rPr>
          <w:color w:val="231F20"/>
        </w:rPr>
        <w:t>quyển 9,</w:t>
      </w:r>
      <w:r>
        <w:rPr>
          <w:color w:val="231F20"/>
          <w:spacing w:val="3"/>
        </w:rPr>
        <w:t> </w:t>
      </w:r>
      <w:r>
        <w:rPr>
          <w:color w:val="231F20"/>
        </w:rPr>
        <w:t>Hoa</w:t>
      </w:r>
      <w:r>
        <w:rPr>
          <w:color w:val="231F20"/>
          <w:spacing w:val="4"/>
        </w:rPr>
        <w:t> </w:t>
      </w:r>
      <w:r>
        <w:rPr>
          <w:color w:val="231F20"/>
        </w:rPr>
        <w:t>Nghiêm</w:t>
      </w:r>
      <w:r>
        <w:rPr>
          <w:color w:val="231F20"/>
          <w:spacing w:val="5"/>
        </w:rPr>
        <w:t> </w:t>
      </w:r>
      <w:r>
        <w:rPr>
          <w:color w:val="231F20"/>
        </w:rPr>
        <w:t>Kinh</w:t>
      </w:r>
      <w:r>
        <w:rPr>
          <w:color w:val="231F20"/>
          <w:spacing w:val="4"/>
        </w:rPr>
        <w:t> </w:t>
      </w:r>
      <w:r>
        <w:rPr>
          <w:color w:val="231F20"/>
        </w:rPr>
        <w:t>Thám</w:t>
      </w:r>
      <w:r>
        <w:rPr>
          <w:color w:val="231F20"/>
          <w:spacing w:val="4"/>
        </w:rPr>
        <w:t> </w:t>
      </w:r>
      <w:r>
        <w:rPr>
          <w:color w:val="231F20"/>
        </w:rPr>
        <w:t>Huyền</w:t>
      </w:r>
      <w:r>
        <w:rPr>
          <w:color w:val="231F20"/>
          <w:spacing w:val="4"/>
        </w:rPr>
        <w:t> </w:t>
      </w:r>
      <w:r>
        <w:rPr>
          <w:color w:val="231F20"/>
        </w:rPr>
        <w:t>Ký</w:t>
      </w:r>
      <w:r>
        <w:rPr>
          <w:color w:val="231F20"/>
          <w:spacing w:val="1"/>
        </w:rPr>
        <w:t> (</w:t>
      </w:r>
      <w:r>
        <w:rPr>
          <w:rFonts w:ascii="STKaiti" w:hAnsi="STKaiti" w:eastAsia="STKaiti" w:hint="eastAsia"/>
          <w:color w:val="231F20"/>
        </w:rPr>
        <w:t>華嚴經探玄記 </w:t>
      </w:r>
      <w:r>
        <w:rPr>
          <w:color w:val="231F20"/>
        </w:rPr>
        <w:t>Taishō Vol</w:t>
      </w:r>
      <w:r>
        <w:rPr>
          <w:color w:val="231F20"/>
          <w:spacing w:val="-7"/>
        </w:rPr>
        <w:t>. </w:t>
      </w:r>
      <w:r>
        <w:rPr>
          <w:color w:val="231F20"/>
        </w:rPr>
        <w:t>35,</w:t>
      </w:r>
      <w:r>
        <w:rPr>
          <w:color w:val="231F20"/>
          <w:spacing w:val="-13"/>
        </w:rPr>
        <w:t> </w:t>
      </w:r>
      <w:r>
        <w:rPr>
          <w:color w:val="231F20"/>
        </w:rPr>
        <w:t>No.</w:t>
      </w:r>
      <w:r>
        <w:rPr>
          <w:color w:val="231F20"/>
          <w:spacing w:val="-13"/>
        </w:rPr>
        <w:t> </w:t>
      </w:r>
      <w:r>
        <w:rPr>
          <w:color w:val="231F20"/>
        </w:rPr>
        <w:t>1733)</w:t>
      </w:r>
      <w:r>
        <w:rPr>
          <w:color w:val="231F20"/>
          <w:spacing w:val="-7"/>
        </w:rPr>
        <w:t>, </w:t>
      </w:r>
      <w:r>
        <w:rPr>
          <w:color w:val="231F20"/>
        </w:rPr>
        <w:t>quyển</w:t>
      </w:r>
      <w:r>
        <w:rPr>
          <w:color w:val="231F20"/>
          <w:spacing w:val="-13"/>
        </w:rPr>
        <w:t> </w:t>
      </w:r>
      <w:r>
        <w:rPr>
          <w:color w:val="231F20"/>
        </w:rPr>
        <w:t>1,</w:t>
      </w:r>
      <w:r>
        <w:rPr>
          <w:color w:val="231F20"/>
          <w:spacing w:val="-14"/>
        </w:rPr>
        <w:t> </w:t>
      </w:r>
      <w:r>
        <w:rPr>
          <w:color w:val="231F20"/>
        </w:rPr>
        <w:t>v.v...</w:t>
      </w:r>
      <w:r>
        <w:rPr>
          <w:color w:val="231F20"/>
          <w:spacing w:val="-13"/>
        </w:rPr>
        <w:t> </w:t>
      </w:r>
      <w:r>
        <w:rPr>
          <w:color w:val="231F20"/>
        </w:rPr>
        <w:t>Phạn</w:t>
      </w:r>
      <w:r>
        <w:rPr>
          <w:color w:val="231F20"/>
          <w:spacing w:val="-13"/>
        </w:rPr>
        <w:t> </w:t>
      </w:r>
      <w:r>
        <w:rPr>
          <w:color w:val="231F20"/>
        </w:rPr>
        <w:t>bản</w:t>
      </w:r>
      <w:r>
        <w:rPr>
          <w:color w:val="231F20"/>
          <w:spacing w:val="-13"/>
        </w:rPr>
        <w:t> </w:t>
      </w:r>
      <w:r>
        <w:rPr>
          <w:color w:val="231F20"/>
        </w:rPr>
        <w:t>Kinh</w:t>
      </w:r>
      <w:r>
        <w:rPr>
          <w:color w:val="231F20"/>
          <w:spacing w:val="-13"/>
        </w:rPr>
        <w:t> </w:t>
      </w:r>
      <w:r>
        <w:rPr>
          <w:color w:val="231F20"/>
        </w:rPr>
        <w:t>Hoa</w:t>
      </w:r>
      <w:r>
        <w:rPr>
          <w:color w:val="231F20"/>
          <w:spacing w:val="-13"/>
        </w:rPr>
        <w:t> </w:t>
      </w:r>
      <w:r>
        <w:rPr>
          <w:color w:val="231F20"/>
        </w:rPr>
        <w:t>Nghiêm</w:t>
      </w:r>
    </w:p>
    <w:p>
      <w:pPr>
        <w:pStyle w:val="BodyText"/>
        <w:spacing w:line="189" w:lineRule="auto" w:before="71"/>
        <w:ind w:right="243"/>
      </w:pPr>
      <w:r>
        <w:rPr>
          <w:color w:val="231F20"/>
        </w:rPr>
        <w:t>nguyên</w:t>
      </w:r>
      <w:r>
        <w:rPr>
          <w:color w:val="231F20"/>
          <w:spacing w:val="-8"/>
        </w:rPr>
        <w:t> </w:t>
      </w:r>
      <w:r>
        <w:rPr>
          <w:color w:val="231F20"/>
        </w:rPr>
        <w:t>lai</w:t>
      </w:r>
      <w:r>
        <w:rPr>
          <w:color w:val="231F20"/>
          <w:spacing w:val="-7"/>
        </w:rPr>
        <w:t> </w:t>
      </w:r>
      <w:r>
        <w:rPr>
          <w:color w:val="231F20"/>
        </w:rPr>
        <w:t>có</w:t>
      </w:r>
      <w:r>
        <w:rPr>
          <w:color w:val="231F20"/>
          <w:spacing w:val="-6"/>
        </w:rPr>
        <w:t> </w:t>
      </w:r>
      <w:r>
        <w:rPr>
          <w:color w:val="231F20"/>
        </w:rPr>
        <w:t>mười</w:t>
      </w:r>
      <w:r>
        <w:rPr>
          <w:color w:val="231F20"/>
          <w:spacing w:val="-7"/>
        </w:rPr>
        <w:t> </w:t>
      </w:r>
      <w:r>
        <w:rPr>
          <w:color w:val="231F20"/>
        </w:rPr>
        <w:t>vạn</w:t>
      </w:r>
      <w:r>
        <w:rPr>
          <w:color w:val="231F20"/>
          <w:spacing w:val="-7"/>
        </w:rPr>
        <w:t> </w:t>
      </w:r>
      <w:r>
        <w:rPr>
          <w:color w:val="231F20"/>
        </w:rPr>
        <w:t>(100.000</w:t>
      </w:r>
      <w:r>
        <w:rPr>
          <w:color w:val="231F20"/>
          <w:spacing w:val="-4"/>
        </w:rPr>
        <w:t>) </w:t>
      </w:r>
      <w:r>
        <w:rPr>
          <w:color w:val="231F20"/>
        </w:rPr>
        <w:t>câu</w:t>
      </w:r>
      <w:r>
        <w:rPr>
          <w:color w:val="231F20"/>
          <w:spacing w:val="-7"/>
        </w:rPr>
        <w:t> </w:t>
      </w:r>
      <w:r>
        <w:rPr>
          <w:color w:val="231F20"/>
        </w:rPr>
        <w:t>kệ,</w:t>
      </w:r>
      <w:r>
        <w:rPr>
          <w:color w:val="231F20"/>
          <w:spacing w:val="-8"/>
        </w:rPr>
        <w:t> </w:t>
      </w:r>
      <w:r>
        <w:rPr>
          <w:color w:val="231F20"/>
        </w:rPr>
        <w:t>do</w:t>
      </w:r>
      <w:r>
        <w:rPr>
          <w:color w:val="231F20"/>
          <w:spacing w:val="-6"/>
        </w:rPr>
        <w:t> </w:t>
      </w:r>
      <w:r>
        <w:rPr>
          <w:color w:val="231F20"/>
        </w:rPr>
        <w:t>Chi</w:t>
      </w:r>
      <w:r>
        <w:rPr>
          <w:color w:val="231F20"/>
          <w:spacing w:val="-7"/>
        </w:rPr>
        <w:t> </w:t>
      </w:r>
      <w:r>
        <w:rPr>
          <w:color w:val="231F20"/>
        </w:rPr>
        <w:t>Pháp</w:t>
      </w:r>
      <w:r>
        <w:rPr>
          <w:color w:val="231F20"/>
          <w:spacing w:val="-7"/>
        </w:rPr>
        <w:t> </w:t>
      </w:r>
      <w:r>
        <w:rPr>
          <w:color w:val="231F20"/>
        </w:rPr>
        <w:t>Lãnh</w:t>
      </w:r>
      <w:r>
        <w:rPr>
          <w:color w:val="231F20"/>
          <w:spacing w:val="-4"/>
        </w:rPr>
        <w:t> ( </w:t>
      </w:r>
      <w:r>
        <w:rPr>
          <w:rFonts w:ascii="STKaiti" w:hAnsi="STKaiti" w:eastAsia="STKaiti" w:hint="eastAsia"/>
          <w:color w:val="231F20"/>
          <w:spacing w:val="-4"/>
        </w:rPr>
        <w:t>支法領</w:t>
      </w:r>
      <w:r>
        <w:rPr>
          <w:color w:val="231F20"/>
          <w:spacing w:val="-13"/>
        </w:rPr>
        <w:t>) </w:t>
      </w:r>
      <w:r>
        <w:rPr>
          <w:color w:val="231F20"/>
        </w:rPr>
        <w:t>nhà</w:t>
      </w:r>
      <w:r>
        <w:rPr>
          <w:color w:val="231F20"/>
          <w:spacing w:val="-20"/>
        </w:rPr>
        <w:t> </w:t>
      </w:r>
      <w:r>
        <w:rPr>
          <w:color w:val="231F20"/>
        </w:rPr>
        <w:t>Đông</w:t>
      </w:r>
      <w:r>
        <w:rPr>
          <w:color w:val="231F20"/>
          <w:spacing w:val="-19"/>
        </w:rPr>
        <w:t> </w:t>
      </w:r>
      <w:r>
        <w:rPr>
          <w:color w:val="231F20"/>
        </w:rPr>
        <w:t>Tấn</w:t>
      </w:r>
      <w:r>
        <w:rPr>
          <w:color w:val="231F20"/>
          <w:spacing w:val="-21"/>
        </w:rPr>
        <w:t> </w:t>
      </w:r>
      <w:r>
        <w:rPr>
          <w:color w:val="231F20"/>
        </w:rPr>
        <w:t>mang</w:t>
      </w:r>
      <w:r>
        <w:rPr>
          <w:color w:val="231F20"/>
          <w:spacing w:val="-21"/>
        </w:rPr>
        <w:t> </w:t>
      </w:r>
      <w:r>
        <w:rPr>
          <w:color w:val="231F20"/>
        </w:rPr>
        <w:t>từ</w:t>
      </w:r>
      <w:r>
        <w:rPr>
          <w:color w:val="231F20"/>
          <w:spacing w:val="-20"/>
        </w:rPr>
        <w:t> </w:t>
      </w:r>
      <w:r>
        <w:rPr>
          <w:color w:val="231F20"/>
        </w:rPr>
        <w:t>nước</w:t>
      </w:r>
      <w:r>
        <w:rPr>
          <w:color w:val="231F20"/>
          <w:spacing w:val="-21"/>
        </w:rPr>
        <w:t> </w:t>
      </w:r>
      <w:r>
        <w:rPr>
          <w:color w:val="231F20"/>
        </w:rPr>
        <w:t>Vu</w:t>
      </w:r>
      <w:r>
        <w:rPr>
          <w:color w:val="231F20"/>
          <w:spacing w:val="-20"/>
        </w:rPr>
        <w:t> </w:t>
      </w:r>
      <w:r>
        <w:rPr>
          <w:color w:val="231F20"/>
        </w:rPr>
        <w:t>Điền</w:t>
      </w:r>
      <w:r>
        <w:rPr>
          <w:color w:val="231F20"/>
          <w:spacing w:val="-20"/>
        </w:rPr>
        <w:t> </w:t>
      </w:r>
      <w:r>
        <w:rPr>
          <w:color w:val="231F20"/>
        </w:rPr>
        <w:t>(S</w:t>
      </w:r>
      <w:r>
        <w:rPr>
          <w:color w:val="231F20"/>
          <w:spacing w:val="-10"/>
        </w:rPr>
        <w:t>. </w:t>
      </w:r>
      <w:r>
        <w:rPr>
          <w:color w:val="231F20"/>
        </w:rPr>
        <w:t>Ku-stana</w:t>
      </w:r>
      <w:r>
        <w:rPr>
          <w:color w:val="231F20"/>
          <w:spacing w:val="-10"/>
        </w:rPr>
        <w:t>, </w:t>
      </w:r>
      <w:r>
        <w:rPr>
          <w:color w:val="231F20"/>
        </w:rPr>
        <w:t>H. </w:t>
      </w:r>
      <w:r>
        <w:rPr>
          <w:rFonts w:ascii="STKaiti" w:hAnsi="STKaiti" w:eastAsia="STKaiti" w:hint="eastAsia"/>
          <w:color w:val="231F20"/>
        </w:rPr>
        <w:t>于闐</w:t>
      </w:r>
      <w:r>
        <w:rPr>
          <w:color w:val="231F20"/>
          <w:spacing w:val="-4"/>
        </w:rPr>
        <w:t>) </w:t>
      </w:r>
      <w:r>
        <w:rPr>
          <w:color w:val="231F20"/>
        </w:rPr>
        <w:t>vào</w:t>
      </w:r>
      <w:r>
        <w:rPr>
          <w:color w:val="231F20"/>
          <w:spacing w:val="-6"/>
        </w:rPr>
        <w:t> </w:t>
      </w:r>
      <w:r>
        <w:rPr>
          <w:color w:val="231F20"/>
        </w:rPr>
        <w:t>ba</w:t>
      </w:r>
      <w:r>
        <w:rPr>
          <w:color w:val="231F20"/>
          <w:spacing w:val="-8"/>
        </w:rPr>
        <w:t> </w:t>
      </w:r>
      <w:r>
        <w:rPr>
          <w:color w:val="231F20"/>
        </w:rPr>
        <w:t>vạn</w:t>
      </w:r>
      <w:r>
        <w:rPr>
          <w:color w:val="231F20"/>
          <w:spacing w:val="-6"/>
        </w:rPr>
        <w:t> </w:t>
      </w:r>
      <w:r>
        <w:rPr>
          <w:color w:val="231F20"/>
        </w:rPr>
        <w:t>sáu</w:t>
      </w:r>
      <w:r>
        <w:rPr>
          <w:color w:val="231F20"/>
          <w:spacing w:val="-7"/>
        </w:rPr>
        <w:t> </w:t>
      </w:r>
      <w:r>
        <w:rPr>
          <w:color w:val="231F20"/>
        </w:rPr>
        <w:t>ngàn</w:t>
      </w:r>
      <w:r>
        <w:rPr>
          <w:color w:val="231F20"/>
          <w:spacing w:val="-8"/>
        </w:rPr>
        <w:t> </w:t>
      </w:r>
      <w:r>
        <w:rPr>
          <w:color w:val="231F20"/>
        </w:rPr>
        <w:t>(360.000</w:t>
      </w:r>
      <w:r>
        <w:rPr>
          <w:color w:val="231F20"/>
          <w:spacing w:val="-4"/>
        </w:rPr>
        <w:t>) </w:t>
      </w:r>
      <w:r>
        <w:rPr>
          <w:color w:val="231F20"/>
        </w:rPr>
        <w:t>câu</w:t>
      </w:r>
      <w:r>
        <w:rPr>
          <w:color w:val="231F20"/>
          <w:spacing w:val="-7"/>
        </w:rPr>
        <w:t> </w:t>
      </w:r>
      <w:r>
        <w:rPr>
          <w:color w:val="231F20"/>
        </w:rPr>
        <w:t>kệ,</w:t>
      </w:r>
      <w:r>
        <w:rPr>
          <w:color w:val="231F20"/>
          <w:spacing w:val="-8"/>
        </w:rPr>
        <w:t> </w:t>
      </w:r>
      <w:r>
        <w:rPr>
          <w:color w:val="231F20"/>
        </w:rPr>
        <w:t>từ</w:t>
      </w:r>
      <w:r>
        <w:rPr>
          <w:color w:val="231F20"/>
          <w:spacing w:val="-7"/>
        </w:rPr>
        <w:t> </w:t>
      </w:r>
      <w:r>
        <w:rPr>
          <w:color w:val="231F20"/>
        </w:rPr>
        <w:t>tháng</w:t>
      </w:r>
      <w:r>
        <w:rPr>
          <w:color w:val="231F20"/>
          <w:spacing w:val="-7"/>
        </w:rPr>
        <w:t> </w:t>
      </w:r>
      <w:r>
        <w:rPr>
          <w:color w:val="231F20"/>
        </w:rPr>
        <w:t>3</w:t>
      </w:r>
      <w:r>
        <w:rPr>
          <w:color w:val="231F20"/>
          <w:spacing w:val="-8"/>
        </w:rPr>
        <w:t> </w:t>
      </w:r>
      <w:r>
        <w:rPr>
          <w:color w:val="231F20"/>
        </w:rPr>
        <w:t>năm 418 (Nghĩa Hy thứ 14 đời vua An Đế ( </w:t>
      </w:r>
      <w:r>
        <w:rPr>
          <w:rFonts w:ascii="STKaiti" w:hAnsi="STKaiti" w:eastAsia="STKaiti" w:hint="eastAsia"/>
          <w:color w:val="231F20"/>
        </w:rPr>
        <w:t>安 帝 </w:t>
      </w:r>
      <w:r>
        <w:rPr>
          <w:color w:val="231F20"/>
        </w:rPr>
        <w:t>tại vị 397-419); rồi</w:t>
      </w:r>
      <w:r>
        <w:rPr>
          <w:color w:val="231F20"/>
          <w:spacing w:val="15"/>
        </w:rPr>
        <w:t> </w:t>
      </w:r>
      <w:r>
        <w:rPr>
          <w:color w:val="231F20"/>
        </w:rPr>
        <w:t>được</w:t>
      </w:r>
      <w:r>
        <w:rPr>
          <w:color w:val="231F20"/>
          <w:spacing w:val="15"/>
        </w:rPr>
        <w:t> </w:t>
      </w:r>
      <w:r>
        <w:rPr>
          <w:color w:val="231F20"/>
        </w:rPr>
        <w:t>ngài</w:t>
      </w:r>
      <w:r>
        <w:rPr>
          <w:color w:val="231F20"/>
          <w:spacing w:val="15"/>
        </w:rPr>
        <w:t> </w:t>
      </w:r>
      <w:r>
        <w:rPr>
          <w:color w:val="231F20"/>
        </w:rPr>
        <w:t>Phật</w:t>
      </w:r>
      <w:r>
        <w:rPr>
          <w:color w:val="231F20"/>
          <w:spacing w:val="15"/>
        </w:rPr>
        <w:t> </w:t>
      </w:r>
      <w:r>
        <w:rPr>
          <w:color w:val="231F20"/>
        </w:rPr>
        <w:t>Đà</w:t>
      </w:r>
      <w:r>
        <w:rPr>
          <w:color w:val="231F20"/>
          <w:spacing w:val="14"/>
        </w:rPr>
        <w:t> </w:t>
      </w:r>
      <w:r>
        <w:rPr>
          <w:color w:val="231F20"/>
        </w:rPr>
        <w:t>Bạt</w:t>
      </w:r>
      <w:r>
        <w:rPr>
          <w:color w:val="231F20"/>
          <w:spacing w:val="15"/>
        </w:rPr>
        <w:t> </w:t>
      </w:r>
      <w:r>
        <w:rPr>
          <w:color w:val="231F20"/>
        </w:rPr>
        <w:t>Đà</w:t>
      </w:r>
      <w:r>
        <w:rPr>
          <w:color w:val="231F20"/>
          <w:spacing w:val="15"/>
        </w:rPr>
        <w:t> </w:t>
      </w:r>
      <w:r>
        <w:rPr>
          <w:color w:val="231F20"/>
        </w:rPr>
        <w:t>La</w:t>
      </w:r>
      <w:r>
        <w:rPr>
          <w:color w:val="231F20"/>
          <w:spacing w:val="15"/>
        </w:rPr>
        <w:t> </w:t>
      </w:r>
      <w:r>
        <w:rPr>
          <w:color w:val="231F20"/>
        </w:rPr>
        <w:t>dịch</w:t>
      </w:r>
      <w:r>
        <w:rPr>
          <w:color w:val="231F20"/>
          <w:spacing w:val="14"/>
        </w:rPr>
        <w:t> </w:t>
      </w:r>
      <w:r>
        <w:rPr>
          <w:color w:val="231F20"/>
        </w:rPr>
        <w:t>thành</w:t>
      </w:r>
      <w:r>
        <w:rPr>
          <w:color w:val="231F20"/>
          <w:spacing w:val="16"/>
        </w:rPr>
        <w:t> </w:t>
      </w:r>
      <w:r>
        <w:rPr>
          <w:color w:val="231F20"/>
        </w:rPr>
        <w:t>60</w:t>
      </w:r>
      <w:r>
        <w:rPr>
          <w:color w:val="231F20"/>
          <w:spacing w:val="15"/>
        </w:rPr>
        <w:t> </w:t>
      </w:r>
      <w:r>
        <w:rPr>
          <w:color w:val="231F20"/>
        </w:rPr>
        <w:t>quyển</w:t>
      </w:r>
      <w:r>
        <w:rPr>
          <w:color w:val="231F20"/>
          <w:spacing w:val="7"/>
        </w:rPr>
        <w:t>, </w:t>
      </w:r>
      <w:r>
        <w:rPr>
          <w:color w:val="231F20"/>
        </w:rPr>
        <w:t>nên</w:t>
      </w:r>
    </w:p>
    <w:p>
      <w:pPr>
        <w:pStyle w:val="BodyText"/>
        <w:spacing w:line="223" w:lineRule="auto" w:before="32"/>
        <w:ind w:right="240"/>
      </w:pPr>
      <w:r>
        <w:rPr>
          <w:color w:val="231F20"/>
        </w:rPr>
        <w:t>gọi Lục Thập Hoa Nghiêm. Đây là bản dịch đầu tiên, nhưng vì trong bản dịch này Phẩm Nhập Pháp Giới còn khuyết</w:t>
      </w:r>
      <w:r>
        <w:rPr>
          <w:color w:val="231F20"/>
          <w:spacing w:val="-19"/>
        </w:rPr>
        <w:t> </w:t>
      </w:r>
      <w:r>
        <w:rPr>
          <w:color w:val="231F20"/>
        </w:rPr>
        <w:t>văn, cho</w:t>
      </w:r>
      <w:r>
        <w:rPr>
          <w:color w:val="231F20"/>
          <w:spacing w:val="10"/>
        </w:rPr>
        <w:t> </w:t>
      </w:r>
      <w:r>
        <w:rPr>
          <w:color w:val="231F20"/>
        </w:rPr>
        <w:t>đến</w:t>
      </w:r>
      <w:r>
        <w:rPr>
          <w:color w:val="231F20"/>
          <w:spacing w:val="10"/>
        </w:rPr>
        <w:t> </w:t>
      </w:r>
      <w:r>
        <w:rPr>
          <w:color w:val="231F20"/>
        </w:rPr>
        <w:t>năm</w:t>
      </w:r>
      <w:r>
        <w:rPr>
          <w:color w:val="231F20"/>
          <w:spacing w:val="10"/>
        </w:rPr>
        <w:t> </w:t>
      </w:r>
      <w:r>
        <w:rPr>
          <w:color w:val="231F20"/>
        </w:rPr>
        <w:t>680</w:t>
      </w:r>
      <w:r>
        <w:rPr>
          <w:color w:val="231F20"/>
          <w:spacing w:val="6"/>
        </w:rPr>
        <w:t> ( </w:t>
      </w:r>
      <w:r>
        <w:rPr>
          <w:color w:val="231F20"/>
        </w:rPr>
        <w:t>Vĩnh</w:t>
      </w:r>
      <w:r>
        <w:rPr>
          <w:color w:val="231F20"/>
          <w:spacing w:val="10"/>
        </w:rPr>
        <w:t> </w:t>
      </w:r>
      <w:r>
        <w:rPr>
          <w:color w:val="231F20"/>
        </w:rPr>
        <w:t>Long</w:t>
      </w:r>
      <w:r>
        <w:rPr>
          <w:color w:val="231F20"/>
          <w:spacing w:val="5"/>
        </w:rPr>
        <w:t> (</w:t>
      </w:r>
      <w:r>
        <w:rPr>
          <w:rFonts w:ascii="STKaiti" w:hAnsi="STKaiti" w:eastAsia="STKaiti" w:hint="eastAsia"/>
          <w:color w:val="231F20"/>
        </w:rPr>
        <w:t>永隆元年</w:t>
      </w:r>
      <w:r>
        <w:rPr>
          <w:color w:val="231F20"/>
          <w:spacing w:val="5"/>
        </w:rPr>
        <w:t>) </w:t>
      </w:r>
      <w:r>
        <w:rPr>
          <w:color w:val="231F20"/>
        </w:rPr>
        <w:t>nguyên</w:t>
      </w:r>
      <w:r>
        <w:rPr>
          <w:color w:val="231F20"/>
          <w:spacing w:val="10"/>
        </w:rPr>
        <w:t> </w:t>
      </w:r>
      <w:r>
        <w:rPr>
          <w:color w:val="231F20"/>
        </w:rPr>
        <w:t>niên</w:t>
      </w:r>
      <w:r>
        <w:rPr>
          <w:color w:val="231F20"/>
          <w:spacing w:val="5"/>
        </w:rPr>
        <w:t>, </w:t>
      </w:r>
      <w:r>
        <w:rPr>
          <w:color w:val="231F20"/>
        </w:rPr>
        <w:t>đời</w:t>
      </w:r>
    </w:p>
    <w:p>
      <w:pPr>
        <w:pStyle w:val="BodyText"/>
        <w:spacing w:line="293" w:lineRule="exact"/>
      </w:pPr>
      <w:r>
        <w:rPr>
          <w:color w:val="231F20"/>
        </w:rPr>
        <w:t>vua Huyền Tông, </w:t>
      </w:r>
      <w:r>
        <w:rPr>
          <w:rFonts w:ascii="STKaiti" w:hAnsi="STKaiti" w:eastAsia="STKaiti" w:hint="eastAsia"/>
          <w:color w:val="231F20"/>
        </w:rPr>
        <w:t>玄 宗 </w:t>
      </w:r>
      <w:r>
        <w:rPr>
          <w:color w:val="231F20"/>
        </w:rPr>
        <w:t>712-756) nhà Đường mới được</w:t>
      </w:r>
      <w:r>
        <w:rPr>
          <w:color w:val="231F20"/>
          <w:spacing w:val="11"/>
        </w:rPr>
        <w:t> </w:t>
      </w:r>
      <w:r>
        <w:rPr>
          <w:color w:val="231F20"/>
        </w:rPr>
        <w:t>dịch</w:t>
      </w:r>
    </w:p>
    <w:p>
      <w:pPr>
        <w:pStyle w:val="BodyText"/>
        <w:spacing w:line="208" w:lineRule="auto"/>
        <w:ind w:right="243"/>
      </w:pPr>
      <w:r>
        <w:rPr>
          <w:color w:val="231F20"/>
        </w:rPr>
        <w:t>bổ</w:t>
      </w:r>
      <w:r>
        <w:rPr>
          <w:color w:val="231F20"/>
          <w:spacing w:val="-7"/>
        </w:rPr>
        <w:t> </w:t>
      </w:r>
      <w:r>
        <w:rPr>
          <w:color w:val="231F20"/>
        </w:rPr>
        <w:t>sung</w:t>
      </w:r>
      <w:r>
        <w:rPr>
          <w:color w:val="231F20"/>
          <w:spacing w:val="-3"/>
        </w:rPr>
        <w:t>. </w:t>
      </w:r>
      <w:r>
        <w:rPr>
          <w:color w:val="231F20"/>
        </w:rPr>
        <w:t>Bản</w:t>
      </w:r>
      <w:r>
        <w:rPr>
          <w:color w:val="231F20"/>
          <w:spacing w:val="-7"/>
        </w:rPr>
        <w:t> </w:t>
      </w:r>
      <w:r>
        <w:rPr>
          <w:color w:val="231F20"/>
        </w:rPr>
        <w:t>chú</w:t>
      </w:r>
      <w:r>
        <w:rPr>
          <w:color w:val="231F20"/>
          <w:spacing w:val="-6"/>
        </w:rPr>
        <w:t> </w:t>
      </w:r>
      <w:r>
        <w:rPr>
          <w:color w:val="231F20"/>
        </w:rPr>
        <w:t>sớ</w:t>
      </w:r>
      <w:r>
        <w:rPr>
          <w:color w:val="231F20"/>
          <w:spacing w:val="-6"/>
        </w:rPr>
        <w:t> </w:t>
      </w:r>
      <w:r>
        <w:rPr>
          <w:color w:val="231F20"/>
        </w:rPr>
        <w:t>này</w:t>
      </w:r>
      <w:r>
        <w:rPr>
          <w:color w:val="231F20"/>
          <w:spacing w:val="-8"/>
        </w:rPr>
        <w:t> </w:t>
      </w:r>
      <w:r>
        <w:rPr>
          <w:color w:val="231F20"/>
        </w:rPr>
        <w:t>thì</w:t>
      </w:r>
      <w:r>
        <w:rPr>
          <w:color w:val="231F20"/>
          <w:spacing w:val="-6"/>
        </w:rPr>
        <w:t> </w:t>
      </w:r>
      <w:r>
        <w:rPr>
          <w:color w:val="231F20"/>
        </w:rPr>
        <w:t>rất</w:t>
      </w:r>
      <w:r>
        <w:rPr>
          <w:color w:val="231F20"/>
          <w:spacing w:val="-6"/>
        </w:rPr>
        <w:t> </w:t>
      </w:r>
      <w:r>
        <w:rPr>
          <w:color w:val="231F20"/>
        </w:rPr>
        <w:t>nhiều</w:t>
      </w:r>
      <w:r>
        <w:rPr>
          <w:color w:val="231F20"/>
          <w:spacing w:val="-4"/>
        </w:rPr>
        <w:t>, </w:t>
      </w:r>
      <w:r>
        <w:rPr>
          <w:color w:val="231F20"/>
        </w:rPr>
        <w:t>như</w:t>
      </w:r>
      <w:r>
        <w:rPr>
          <w:color w:val="231F20"/>
          <w:spacing w:val="-7"/>
        </w:rPr>
        <w:t> </w:t>
      </w:r>
      <w:r>
        <w:rPr>
          <w:color w:val="231F20"/>
        </w:rPr>
        <w:t>Hoa</w:t>
      </w:r>
      <w:r>
        <w:rPr>
          <w:color w:val="231F20"/>
          <w:spacing w:val="-6"/>
        </w:rPr>
        <w:t> </w:t>
      </w:r>
      <w:r>
        <w:rPr>
          <w:color w:val="231F20"/>
        </w:rPr>
        <w:t>Nghiêm</w:t>
      </w:r>
      <w:r>
        <w:rPr>
          <w:color w:val="231F20"/>
          <w:spacing w:val="-7"/>
        </w:rPr>
        <w:t> </w:t>
      </w:r>
      <w:r>
        <w:rPr>
          <w:color w:val="231F20"/>
        </w:rPr>
        <w:t>Kinh Sớ</w:t>
      </w:r>
      <w:r>
        <w:rPr>
          <w:color w:val="231F20"/>
          <w:spacing w:val="5"/>
        </w:rPr>
        <w:t> (</w:t>
      </w:r>
      <w:r>
        <w:rPr>
          <w:rFonts w:ascii="STKaiti" w:hAnsi="STKaiti" w:eastAsia="STKaiti" w:hint="eastAsia"/>
          <w:color w:val="231F20"/>
          <w:spacing w:val="1"/>
        </w:rPr>
        <w:t>華嚴經疏 </w:t>
      </w:r>
      <w:r>
        <w:rPr>
          <w:color w:val="231F20"/>
          <w:spacing w:val="6"/>
        </w:rPr>
        <w:t>, </w:t>
      </w:r>
      <w:r>
        <w:rPr>
          <w:color w:val="231F20"/>
        </w:rPr>
        <w:t>7</w:t>
      </w:r>
      <w:r>
        <w:rPr>
          <w:color w:val="231F20"/>
          <w:spacing w:val="12"/>
        </w:rPr>
        <w:t> </w:t>
      </w:r>
      <w:r>
        <w:rPr>
          <w:color w:val="231F20"/>
        </w:rPr>
        <w:t>quyển</w:t>
      </w:r>
      <w:r>
        <w:rPr>
          <w:color w:val="231F20"/>
          <w:spacing w:val="5"/>
        </w:rPr>
        <w:t>) </w:t>
      </w:r>
      <w:r>
        <w:rPr>
          <w:color w:val="231F20"/>
        </w:rPr>
        <w:t>của</w:t>
      </w:r>
      <w:r>
        <w:rPr>
          <w:color w:val="231F20"/>
          <w:spacing w:val="13"/>
        </w:rPr>
        <w:t> </w:t>
      </w:r>
      <w:r>
        <w:rPr>
          <w:color w:val="231F20"/>
        </w:rPr>
        <w:t>Huệ</w:t>
      </w:r>
      <w:r>
        <w:rPr>
          <w:color w:val="231F20"/>
          <w:spacing w:val="12"/>
        </w:rPr>
        <w:t> </w:t>
      </w:r>
      <w:r>
        <w:rPr>
          <w:color w:val="231F20"/>
        </w:rPr>
        <w:t>Viễn</w:t>
      </w:r>
      <w:r>
        <w:rPr>
          <w:color w:val="231F20"/>
          <w:spacing w:val="6"/>
        </w:rPr>
        <w:t> (</w:t>
      </w:r>
      <w:r>
        <w:rPr>
          <w:rFonts w:ascii="STKaiti" w:hAnsi="STKaiti" w:eastAsia="STKaiti" w:hint="eastAsia"/>
          <w:color w:val="231F20"/>
        </w:rPr>
        <w:t>慧遠</w:t>
      </w:r>
      <w:r>
        <w:rPr>
          <w:color w:val="231F20"/>
        </w:rPr>
        <w:t>334-416)</w:t>
      </w:r>
      <w:r>
        <w:rPr>
          <w:color w:val="231F20"/>
          <w:spacing w:val="6"/>
        </w:rPr>
        <w:t>, </w:t>
      </w:r>
      <w:r>
        <w:rPr>
          <w:color w:val="231F20"/>
        </w:rPr>
        <w:t>Hoa</w:t>
      </w:r>
    </w:p>
    <w:p>
      <w:pPr>
        <w:spacing w:after="0" w:line="208" w:lineRule="auto"/>
        <w:sectPr>
          <w:pgSz w:w="8110" w:h="11510"/>
          <w:pgMar w:header="551" w:footer="0" w:top="820" w:bottom="280" w:left="800" w:right="660"/>
        </w:sectPr>
      </w:pPr>
    </w:p>
    <w:p>
      <w:pPr>
        <w:pStyle w:val="BodyText"/>
        <w:spacing w:before="9"/>
        <w:ind w:left="0"/>
        <w:jc w:val="left"/>
      </w:pPr>
    </w:p>
    <w:p>
      <w:pPr>
        <w:pStyle w:val="BodyText"/>
        <w:spacing w:line="192" w:lineRule="auto" w:before="97"/>
        <w:ind w:right="240"/>
        <w:rPr>
          <w:rFonts w:ascii="STKaiti" w:hAnsi="STKaiti" w:eastAsia="STKaiti" w:hint="eastAsia"/>
        </w:rPr>
      </w:pPr>
      <w:r>
        <w:rPr>
          <w:color w:val="231F20"/>
        </w:rPr>
        <w:t>Nghiêm Kinh Sưu Huyền Phân </w:t>
      </w:r>
      <w:r>
        <w:rPr>
          <w:color w:val="231F20"/>
          <w:spacing w:val="-12"/>
        </w:rPr>
        <w:t>Tề </w:t>
      </w:r>
      <w:r>
        <w:rPr>
          <w:color w:val="231F20"/>
        </w:rPr>
        <w:t>Thông </w:t>
      </w:r>
      <w:r>
        <w:rPr>
          <w:color w:val="231F20"/>
          <w:spacing w:val="-6"/>
        </w:rPr>
        <w:t>Trí </w:t>
      </w:r>
      <w:r>
        <w:rPr>
          <w:color w:val="231F20"/>
        </w:rPr>
        <w:t>Phương Quỹ (  </w:t>
      </w:r>
      <w:r>
        <w:rPr>
          <w:rFonts w:ascii="STKaiti" w:hAnsi="STKaiti" w:eastAsia="STKaiti" w:hint="eastAsia"/>
          <w:color w:val="231F20"/>
          <w:spacing w:val="1"/>
        </w:rPr>
        <w:t>華嚴經搜玄分齊通智方軌 </w:t>
      </w:r>
      <w:r>
        <w:rPr>
          <w:color w:val="231F20"/>
          <w:spacing w:val="13"/>
        </w:rPr>
        <w:t>, </w:t>
      </w:r>
      <w:r>
        <w:rPr>
          <w:color w:val="231F20"/>
        </w:rPr>
        <w:t>5</w:t>
      </w:r>
      <w:r>
        <w:rPr>
          <w:color w:val="231F20"/>
          <w:spacing w:val="27"/>
        </w:rPr>
        <w:t> </w:t>
      </w:r>
      <w:r>
        <w:rPr>
          <w:color w:val="231F20"/>
        </w:rPr>
        <w:t>quyển)</w:t>
      </w:r>
      <w:r>
        <w:rPr>
          <w:color w:val="231F20"/>
          <w:spacing w:val="26"/>
        </w:rPr>
        <w:t> </w:t>
      </w:r>
      <w:r>
        <w:rPr>
          <w:color w:val="231F20"/>
        </w:rPr>
        <w:t>của</w:t>
      </w:r>
      <w:r>
        <w:rPr>
          <w:color w:val="231F20"/>
          <w:spacing w:val="27"/>
        </w:rPr>
        <w:t> </w:t>
      </w:r>
      <w:r>
        <w:rPr>
          <w:color w:val="231F20"/>
        </w:rPr>
        <w:t>ngài</w:t>
      </w:r>
      <w:r>
        <w:rPr>
          <w:color w:val="231F20"/>
          <w:spacing w:val="26"/>
        </w:rPr>
        <w:t> </w:t>
      </w:r>
      <w:r>
        <w:rPr>
          <w:color w:val="231F20"/>
          <w:spacing w:val="-6"/>
        </w:rPr>
        <w:t>Trí</w:t>
      </w:r>
      <w:r>
        <w:rPr>
          <w:color w:val="231F20"/>
          <w:spacing w:val="27"/>
        </w:rPr>
        <w:t> </w:t>
      </w:r>
      <w:r>
        <w:rPr>
          <w:color w:val="231F20"/>
        </w:rPr>
        <w:t>Nghiễm (620-668)</w:t>
      </w:r>
      <w:r>
        <w:rPr>
          <w:color w:val="231F20"/>
          <w:spacing w:val="-8"/>
        </w:rPr>
        <w:t>, </w:t>
      </w:r>
      <w:r>
        <w:rPr>
          <w:color w:val="231F20"/>
        </w:rPr>
        <w:t>Hoa</w:t>
      </w:r>
      <w:r>
        <w:rPr>
          <w:color w:val="231F20"/>
          <w:spacing w:val="-15"/>
        </w:rPr>
        <w:t> </w:t>
      </w:r>
      <w:r>
        <w:rPr>
          <w:color w:val="231F20"/>
        </w:rPr>
        <w:t>Nghiêm</w:t>
      </w:r>
      <w:r>
        <w:rPr>
          <w:color w:val="231F20"/>
          <w:spacing w:val="-15"/>
        </w:rPr>
        <w:t> </w:t>
      </w:r>
      <w:r>
        <w:rPr>
          <w:color w:val="231F20"/>
        </w:rPr>
        <w:t>Kinh</w:t>
      </w:r>
      <w:r>
        <w:rPr>
          <w:color w:val="231F20"/>
          <w:spacing w:val="-15"/>
        </w:rPr>
        <w:t> </w:t>
      </w:r>
      <w:r>
        <w:rPr>
          <w:color w:val="231F20"/>
        </w:rPr>
        <w:t>Thám</w:t>
      </w:r>
      <w:r>
        <w:rPr>
          <w:color w:val="231F20"/>
          <w:spacing w:val="-15"/>
        </w:rPr>
        <w:t> </w:t>
      </w:r>
      <w:r>
        <w:rPr>
          <w:color w:val="231F20"/>
        </w:rPr>
        <w:t>Huyền</w:t>
      </w:r>
      <w:r>
        <w:rPr>
          <w:color w:val="231F20"/>
          <w:spacing w:val="-15"/>
        </w:rPr>
        <w:t> </w:t>
      </w:r>
      <w:r>
        <w:rPr>
          <w:color w:val="231F20"/>
          <w:spacing w:val="-6"/>
        </w:rPr>
        <w:t>Ký</w:t>
      </w:r>
      <w:r>
        <w:rPr>
          <w:color w:val="231F20"/>
          <w:spacing w:val="-8"/>
        </w:rPr>
        <w:t> (</w:t>
      </w:r>
      <w:r>
        <w:rPr>
          <w:rFonts w:ascii="STKaiti" w:hAnsi="STKaiti" w:eastAsia="STKaiti" w:hint="eastAsia"/>
          <w:color w:val="231F20"/>
        </w:rPr>
        <w:t>華嚴經探玄記</w:t>
      </w:r>
    </w:p>
    <w:p>
      <w:pPr>
        <w:pStyle w:val="BodyText"/>
        <w:spacing w:line="182" w:lineRule="auto"/>
        <w:ind w:right="243"/>
      </w:pPr>
      <w:r>
        <w:rPr>
          <w:color w:val="231F20"/>
          <w:spacing w:val="4"/>
        </w:rPr>
        <w:t>, </w:t>
      </w:r>
      <w:r>
        <w:rPr>
          <w:color w:val="231F20"/>
        </w:rPr>
        <w:t>20</w:t>
      </w:r>
      <w:r>
        <w:rPr>
          <w:color w:val="231F20"/>
          <w:spacing w:val="9"/>
        </w:rPr>
        <w:t> </w:t>
      </w:r>
      <w:r>
        <w:rPr>
          <w:color w:val="231F20"/>
        </w:rPr>
        <w:t>quyển)</w:t>
      </w:r>
      <w:r>
        <w:rPr>
          <w:color w:val="231F20"/>
          <w:spacing w:val="9"/>
        </w:rPr>
        <w:t> </w:t>
      </w:r>
      <w:r>
        <w:rPr>
          <w:color w:val="231F20"/>
        </w:rPr>
        <w:t>của</w:t>
      </w:r>
      <w:r>
        <w:rPr>
          <w:color w:val="231F20"/>
          <w:spacing w:val="9"/>
        </w:rPr>
        <w:t> </w:t>
      </w:r>
      <w:r>
        <w:rPr>
          <w:color w:val="231F20"/>
        </w:rPr>
        <w:t>ngài</w:t>
      </w:r>
      <w:r>
        <w:rPr>
          <w:color w:val="231F20"/>
          <w:spacing w:val="9"/>
        </w:rPr>
        <w:t> </w:t>
      </w:r>
      <w:r>
        <w:rPr>
          <w:color w:val="231F20"/>
        </w:rPr>
        <w:t>Pháp</w:t>
      </w:r>
      <w:r>
        <w:rPr>
          <w:color w:val="231F20"/>
          <w:spacing w:val="9"/>
        </w:rPr>
        <w:t> </w:t>
      </w:r>
      <w:r>
        <w:rPr>
          <w:color w:val="231F20"/>
          <w:spacing w:val="-6"/>
        </w:rPr>
        <w:t>Tạng</w:t>
      </w:r>
      <w:r>
        <w:rPr>
          <w:color w:val="231F20"/>
          <w:spacing w:val="3"/>
        </w:rPr>
        <w:t> (</w:t>
      </w:r>
      <w:r>
        <w:rPr>
          <w:rFonts w:ascii="STKaiti" w:hAnsi="STKaiti" w:eastAsia="STKaiti" w:hint="eastAsia"/>
          <w:color w:val="231F20"/>
        </w:rPr>
        <w:t>法藏</w:t>
      </w:r>
      <w:r>
        <w:rPr>
          <w:color w:val="231F20"/>
        </w:rPr>
        <w:t>643-712),</w:t>
      </w:r>
      <w:r>
        <w:rPr>
          <w:color w:val="231F20"/>
          <w:spacing w:val="10"/>
        </w:rPr>
        <w:t> </w:t>
      </w:r>
      <w:r>
        <w:rPr>
          <w:color w:val="231F20"/>
          <w:spacing w:val="-10"/>
        </w:rPr>
        <w:t>v.v</w:t>
      </w:r>
      <w:r>
        <w:rPr>
          <w:color w:val="231F20"/>
          <w:spacing w:val="-6"/>
        </w:rPr>
        <w:t>... </w:t>
      </w:r>
      <w:r>
        <w:rPr>
          <w:color w:val="231F20"/>
        </w:rPr>
        <w:t>(2</w:t>
      </w:r>
      <w:r>
        <w:rPr>
          <w:color w:val="231F20"/>
          <w:spacing w:val="4"/>
        </w:rPr>
        <w:t>) </w:t>
      </w:r>
      <w:r>
        <w:rPr>
          <w:b/>
          <w:color w:val="231F20"/>
        </w:rPr>
        <w:t>Bát Thập Hoa Nghiêm </w:t>
      </w:r>
      <w:r>
        <w:rPr>
          <w:color w:val="231F20"/>
        </w:rPr>
        <w:t>( </w:t>
      </w:r>
      <w:r>
        <w:rPr>
          <w:rFonts w:ascii="STKaiti" w:hAnsi="STKaiti" w:eastAsia="STKaiti" w:hint="eastAsia"/>
          <w:color w:val="231F20"/>
        </w:rPr>
        <w:t>八 十 華 嚴 </w:t>
      </w:r>
      <w:r>
        <w:rPr>
          <w:color w:val="231F20"/>
          <w:spacing w:val="-4"/>
        </w:rPr>
        <w:t>Taishō </w:t>
      </w:r>
      <w:r>
        <w:rPr>
          <w:color w:val="231F20"/>
        </w:rPr>
        <w:t>Vol</w:t>
      </w:r>
      <w:r>
        <w:rPr>
          <w:color w:val="231F20"/>
          <w:position w:val="2"/>
        </w:rPr>
        <w:t>. </w:t>
      </w:r>
      <w:r>
        <w:rPr>
          <w:color w:val="231F20"/>
        </w:rPr>
        <w:t>10, No</w:t>
      </w:r>
      <w:r>
        <w:rPr>
          <w:color w:val="231F20"/>
          <w:position w:val="2"/>
        </w:rPr>
        <w:t>. </w:t>
      </w:r>
      <w:r>
        <w:rPr>
          <w:color w:val="231F20"/>
        </w:rPr>
        <w:t>279), 80 quyển,</w:t>
      </w:r>
      <w:r>
        <w:rPr>
          <w:color w:val="231F20"/>
          <w:spacing w:val="10"/>
        </w:rPr>
        <w:t> </w:t>
      </w:r>
      <w:r>
        <w:rPr>
          <w:color w:val="231F20"/>
        </w:rPr>
        <w:t>do</w:t>
      </w:r>
      <w:r>
        <w:rPr>
          <w:color w:val="231F20"/>
          <w:spacing w:val="11"/>
        </w:rPr>
        <w:t> </w:t>
      </w:r>
      <w:r>
        <w:rPr>
          <w:color w:val="231F20"/>
        </w:rPr>
        <w:t>ngài</w:t>
      </w:r>
      <w:r>
        <w:rPr>
          <w:color w:val="231F20"/>
          <w:spacing w:val="11"/>
        </w:rPr>
        <w:t> </w:t>
      </w:r>
      <w:r>
        <w:rPr>
          <w:color w:val="231F20"/>
        </w:rPr>
        <w:t>Thật</w:t>
      </w:r>
      <w:r>
        <w:rPr>
          <w:color w:val="231F20"/>
          <w:spacing w:val="11"/>
        </w:rPr>
        <w:t> </w:t>
      </w:r>
      <w:r>
        <w:rPr>
          <w:color w:val="231F20"/>
        </w:rPr>
        <w:t>Xoa</w:t>
      </w:r>
      <w:r>
        <w:rPr>
          <w:color w:val="231F20"/>
          <w:spacing w:val="11"/>
        </w:rPr>
        <w:t> </w:t>
      </w:r>
      <w:r>
        <w:rPr>
          <w:color w:val="231F20"/>
        </w:rPr>
        <w:t>Nan</w:t>
      </w:r>
      <w:r>
        <w:rPr>
          <w:color w:val="231F20"/>
          <w:spacing w:val="12"/>
        </w:rPr>
        <w:t> </w:t>
      </w:r>
      <w:r>
        <w:rPr>
          <w:color w:val="231F20"/>
        </w:rPr>
        <w:t>Đà</w:t>
      </w:r>
      <w:r>
        <w:rPr>
          <w:color w:val="231F20"/>
          <w:spacing w:val="11"/>
        </w:rPr>
        <w:t> </w:t>
      </w:r>
      <w:r>
        <w:rPr>
          <w:color w:val="231F20"/>
        </w:rPr>
        <w:t>(S</w:t>
      </w:r>
      <w:r>
        <w:rPr>
          <w:color w:val="231F20"/>
          <w:spacing w:val="5"/>
        </w:rPr>
        <w:t>. </w:t>
      </w:r>
      <w:r>
        <w:rPr>
          <w:color w:val="231F20"/>
        </w:rPr>
        <w:t>Śiksāmanda,</w:t>
      </w:r>
      <w:r>
        <w:rPr>
          <w:color w:val="231F20"/>
          <w:spacing w:val="11"/>
        </w:rPr>
        <w:t> </w:t>
      </w:r>
      <w:r>
        <w:rPr>
          <w:rFonts w:ascii="STKaiti" w:hAnsi="STKaiti" w:eastAsia="STKaiti" w:hint="eastAsia"/>
          <w:color w:val="231F20"/>
        </w:rPr>
        <w:t>實叉難陀</w:t>
      </w:r>
      <w:r>
        <w:rPr>
          <w:color w:val="231F20"/>
        </w:rPr>
        <w:t>652-710) nhà Đường</w:t>
      </w:r>
      <w:r>
        <w:rPr>
          <w:color w:val="231F20"/>
          <w:spacing w:val="1"/>
        </w:rPr>
        <w:t> </w:t>
      </w:r>
      <w:r>
        <w:rPr>
          <w:color w:val="231F20"/>
        </w:rPr>
        <w:t>dịch</w:t>
      </w:r>
      <w:r>
        <w:rPr>
          <w:color w:val="231F20"/>
          <w:spacing w:val="-1"/>
        </w:rPr>
        <w:t>; </w:t>
      </w:r>
      <w:r>
        <w:rPr>
          <w:color w:val="231F20"/>
        </w:rPr>
        <w:t>còn gọi</w:t>
      </w:r>
      <w:r>
        <w:rPr>
          <w:color w:val="231F20"/>
          <w:spacing w:val="1"/>
        </w:rPr>
        <w:t> </w:t>
      </w:r>
      <w:r>
        <w:rPr>
          <w:color w:val="231F20"/>
        </w:rPr>
        <w:t>là</w:t>
      </w:r>
      <w:r>
        <w:rPr>
          <w:color w:val="231F20"/>
          <w:spacing w:val="-1"/>
        </w:rPr>
        <w:t> </w:t>
      </w:r>
      <w:r>
        <w:rPr>
          <w:color w:val="231F20"/>
          <w:spacing w:val="-7"/>
        </w:rPr>
        <w:t>Tân</w:t>
      </w:r>
      <w:r>
        <w:rPr>
          <w:color w:val="231F20"/>
        </w:rPr>
        <w:t> Hoa</w:t>
      </w:r>
      <w:r>
        <w:rPr>
          <w:color w:val="231F20"/>
          <w:spacing w:val="1"/>
        </w:rPr>
        <w:t> </w:t>
      </w:r>
      <w:r>
        <w:rPr>
          <w:color w:val="231F20"/>
        </w:rPr>
        <w:t>Nghiêm (</w:t>
      </w:r>
      <w:r>
        <w:rPr>
          <w:rFonts w:ascii="STKaiti" w:hAnsi="STKaiti" w:eastAsia="STKaiti" w:hint="eastAsia"/>
          <w:color w:val="231F20"/>
        </w:rPr>
        <w:t>新華嚴</w:t>
      </w:r>
      <w:r>
        <w:rPr>
          <w:color w:val="231F20"/>
          <w:spacing w:val="-1"/>
        </w:rPr>
        <w:t>), </w:t>
      </w:r>
      <w:r>
        <w:rPr>
          <w:color w:val="231F20"/>
        </w:rPr>
        <w:t>Đường</w:t>
      </w:r>
      <w:r>
        <w:rPr>
          <w:color w:val="231F20"/>
          <w:spacing w:val="-2"/>
        </w:rPr>
        <w:t> </w:t>
      </w:r>
      <w:r>
        <w:rPr>
          <w:color w:val="231F20"/>
        </w:rPr>
        <w:t>Kinh</w:t>
      </w:r>
      <w:r>
        <w:rPr>
          <w:color w:val="231F20"/>
          <w:spacing w:val="-1"/>
        </w:rPr>
        <w:t> (</w:t>
      </w:r>
      <w:r>
        <w:rPr>
          <w:rFonts w:ascii="STKaiti" w:hAnsi="STKaiti" w:eastAsia="STKaiti" w:hint="eastAsia"/>
          <w:color w:val="231F20"/>
        </w:rPr>
        <w:t>唐經</w:t>
      </w:r>
      <w:r>
        <w:rPr>
          <w:color w:val="231F20"/>
          <w:spacing w:val="-1"/>
        </w:rPr>
        <w:t>), </w:t>
      </w:r>
      <w:r>
        <w:rPr>
          <w:color w:val="231F20"/>
        </w:rPr>
        <w:t>gồm</w:t>
      </w:r>
      <w:r>
        <w:rPr>
          <w:color w:val="231F20"/>
          <w:spacing w:val="-2"/>
        </w:rPr>
        <w:t> </w:t>
      </w:r>
      <w:r>
        <w:rPr>
          <w:color w:val="231F20"/>
        </w:rPr>
        <w:t>7</w:t>
      </w:r>
      <w:r>
        <w:rPr>
          <w:color w:val="231F20"/>
          <w:spacing w:val="-1"/>
        </w:rPr>
        <w:t> </w:t>
      </w:r>
      <w:r>
        <w:rPr>
          <w:color w:val="231F20"/>
        </w:rPr>
        <w:t>chỗ</w:t>
      </w:r>
      <w:r>
        <w:rPr>
          <w:color w:val="231F20"/>
          <w:spacing w:val="-1"/>
        </w:rPr>
        <w:t>, </w:t>
      </w:r>
      <w:r>
        <w:rPr>
          <w:color w:val="231F20"/>
        </w:rPr>
        <w:t>9</w:t>
      </w:r>
      <w:r>
        <w:rPr>
          <w:color w:val="231F20"/>
          <w:spacing w:val="-2"/>
        </w:rPr>
        <w:t> </w:t>
      </w:r>
      <w:r>
        <w:rPr>
          <w:color w:val="231F20"/>
        </w:rPr>
        <w:t>hội</w:t>
      </w:r>
      <w:r>
        <w:rPr>
          <w:color w:val="231F20"/>
          <w:spacing w:val="-1"/>
        </w:rPr>
        <w:t>, </w:t>
      </w:r>
      <w:r>
        <w:rPr>
          <w:color w:val="231F20"/>
        </w:rPr>
        <w:t>39</w:t>
      </w:r>
      <w:r>
        <w:rPr>
          <w:color w:val="231F20"/>
          <w:spacing w:val="-2"/>
        </w:rPr>
        <w:t> </w:t>
      </w:r>
      <w:r>
        <w:rPr>
          <w:color w:val="231F20"/>
        </w:rPr>
        <w:t>phẩm</w:t>
      </w:r>
      <w:r>
        <w:rPr>
          <w:color w:val="231F20"/>
          <w:spacing w:val="-1"/>
        </w:rPr>
        <w:t> (</w:t>
      </w:r>
      <w:r>
        <w:rPr>
          <w:rFonts w:ascii="STKaiti" w:hAnsi="STKaiti" w:eastAsia="STKaiti" w:hint="eastAsia"/>
          <w:color w:val="231F20"/>
        </w:rPr>
        <w:t>七處， 九會，三十九品</w:t>
      </w:r>
      <w:r>
        <w:rPr>
          <w:color w:val="231F20"/>
          <w:spacing w:val="-2"/>
        </w:rPr>
        <w:t>), </w:t>
      </w:r>
      <w:r>
        <w:rPr>
          <w:color w:val="231F20"/>
        </w:rPr>
        <w:t>là</w:t>
      </w:r>
      <w:r>
        <w:rPr>
          <w:color w:val="231F20"/>
          <w:spacing w:val="-4"/>
        </w:rPr>
        <w:t> </w:t>
      </w:r>
      <w:r>
        <w:rPr>
          <w:color w:val="231F20"/>
        </w:rPr>
        <w:t>bản</w:t>
      </w:r>
      <w:r>
        <w:rPr>
          <w:color w:val="231F20"/>
          <w:spacing w:val="-2"/>
        </w:rPr>
        <w:t> </w:t>
      </w:r>
      <w:r>
        <w:rPr>
          <w:color w:val="231F20"/>
        </w:rPr>
        <w:t>Dị</w:t>
      </w:r>
      <w:r>
        <w:rPr>
          <w:color w:val="231F20"/>
          <w:spacing w:val="-3"/>
        </w:rPr>
        <w:t> </w:t>
      </w:r>
      <w:r>
        <w:rPr>
          <w:color w:val="231F20"/>
        </w:rPr>
        <w:t>dịch</w:t>
      </w:r>
      <w:r>
        <w:rPr>
          <w:color w:val="231F20"/>
          <w:spacing w:val="-2"/>
        </w:rPr>
        <w:t> </w:t>
      </w:r>
      <w:r>
        <w:rPr>
          <w:color w:val="231F20"/>
        </w:rPr>
        <w:t>của</w:t>
      </w:r>
      <w:r>
        <w:rPr>
          <w:color w:val="231F20"/>
          <w:spacing w:val="-3"/>
        </w:rPr>
        <w:t> </w:t>
      </w:r>
      <w:r>
        <w:rPr>
          <w:color w:val="231F20"/>
        </w:rPr>
        <w:t>Lục</w:t>
      </w:r>
      <w:r>
        <w:rPr>
          <w:color w:val="231F20"/>
          <w:spacing w:val="-3"/>
        </w:rPr>
        <w:t> </w:t>
      </w:r>
      <w:r>
        <w:rPr>
          <w:color w:val="231F20"/>
        </w:rPr>
        <w:t>Thập</w:t>
      </w:r>
      <w:r>
        <w:rPr>
          <w:color w:val="231F20"/>
          <w:spacing w:val="-2"/>
        </w:rPr>
        <w:t> </w:t>
      </w:r>
      <w:r>
        <w:rPr>
          <w:color w:val="231F20"/>
        </w:rPr>
        <w:t>Hoa</w:t>
      </w:r>
      <w:r>
        <w:rPr>
          <w:color w:val="231F20"/>
          <w:spacing w:val="-3"/>
        </w:rPr>
        <w:t> </w:t>
      </w:r>
      <w:r>
        <w:rPr>
          <w:color w:val="231F20"/>
        </w:rPr>
        <w:t>Nghiêm. Một</w:t>
      </w:r>
      <w:r>
        <w:rPr>
          <w:color w:val="231F20"/>
          <w:spacing w:val="33"/>
        </w:rPr>
        <w:t> </w:t>
      </w:r>
      <w:r>
        <w:rPr>
          <w:color w:val="231F20"/>
        </w:rPr>
        <w:t>vài</w:t>
      </w:r>
      <w:r>
        <w:rPr>
          <w:color w:val="231F20"/>
          <w:spacing w:val="33"/>
        </w:rPr>
        <w:t> </w:t>
      </w:r>
      <w:r>
        <w:rPr>
          <w:color w:val="231F20"/>
        </w:rPr>
        <w:t>điển</w:t>
      </w:r>
      <w:r>
        <w:rPr>
          <w:color w:val="231F20"/>
          <w:spacing w:val="33"/>
        </w:rPr>
        <w:t> </w:t>
      </w:r>
      <w:r>
        <w:rPr>
          <w:color w:val="231F20"/>
        </w:rPr>
        <w:t>dị</w:t>
      </w:r>
      <w:r>
        <w:rPr>
          <w:color w:val="231F20"/>
          <w:spacing w:val="34"/>
        </w:rPr>
        <w:t> </w:t>
      </w:r>
      <w:r>
        <w:rPr>
          <w:color w:val="231F20"/>
        </w:rPr>
        <w:t>đồng</w:t>
      </w:r>
      <w:r>
        <w:rPr>
          <w:color w:val="231F20"/>
          <w:spacing w:val="33"/>
        </w:rPr>
        <w:t> </w:t>
      </w:r>
      <w:r>
        <w:rPr>
          <w:color w:val="231F20"/>
        </w:rPr>
        <w:t>giữa</w:t>
      </w:r>
      <w:r>
        <w:rPr>
          <w:color w:val="231F20"/>
          <w:spacing w:val="33"/>
        </w:rPr>
        <w:t> </w:t>
      </w:r>
      <w:r>
        <w:rPr>
          <w:color w:val="231F20"/>
        </w:rPr>
        <w:t>hai</w:t>
      </w:r>
      <w:r>
        <w:rPr>
          <w:color w:val="231F20"/>
          <w:spacing w:val="34"/>
        </w:rPr>
        <w:t> </w:t>
      </w:r>
      <w:r>
        <w:rPr>
          <w:color w:val="231F20"/>
        </w:rPr>
        <w:t>bản</w:t>
      </w:r>
      <w:r>
        <w:rPr>
          <w:color w:val="231F20"/>
          <w:spacing w:val="33"/>
        </w:rPr>
        <w:t> </w:t>
      </w:r>
      <w:r>
        <w:rPr>
          <w:color w:val="231F20"/>
        </w:rPr>
        <w:t>Lục</w:t>
      </w:r>
      <w:r>
        <w:rPr>
          <w:color w:val="231F20"/>
          <w:spacing w:val="33"/>
        </w:rPr>
        <w:t> </w:t>
      </w:r>
      <w:r>
        <w:rPr>
          <w:color w:val="231F20"/>
        </w:rPr>
        <w:t>Thập</w:t>
      </w:r>
      <w:r>
        <w:rPr>
          <w:color w:val="231F20"/>
          <w:spacing w:val="34"/>
        </w:rPr>
        <w:t> </w:t>
      </w:r>
      <w:r>
        <w:rPr>
          <w:color w:val="231F20"/>
        </w:rPr>
        <w:t>Hoa</w:t>
      </w:r>
      <w:r>
        <w:rPr>
          <w:color w:val="231F20"/>
          <w:spacing w:val="33"/>
        </w:rPr>
        <w:t> </w:t>
      </w:r>
      <w:r>
        <w:rPr>
          <w:color w:val="231F20"/>
        </w:rPr>
        <w:t>Nghiêm</w:t>
      </w:r>
    </w:p>
    <w:p>
      <w:pPr>
        <w:pStyle w:val="BodyText"/>
        <w:spacing w:line="228" w:lineRule="auto" w:before="22"/>
        <w:ind w:right="241"/>
      </w:pPr>
      <w:r>
        <w:rPr>
          <w:color w:val="231F20"/>
        </w:rPr>
        <w:t>và Bát Thập Hoa Nghiêm có thể nêu </w:t>
      </w:r>
      <w:r>
        <w:rPr>
          <w:color w:val="231F20"/>
          <w:spacing w:val="-3"/>
        </w:rPr>
        <w:t>ra </w:t>
      </w:r>
      <w:r>
        <w:rPr>
          <w:color w:val="231F20"/>
        </w:rPr>
        <w:t>như sau: Phạn bản của Bát Thập Hoa Nghiêm do Ngài Thật Xoa Nan Đà, mang từ nước </w:t>
      </w:r>
      <w:r>
        <w:rPr>
          <w:color w:val="231F20"/>
          <w:spacing w:val="-4"/>
        </w:rPr>
        <w:t>Vu </w:t>
      </w:r>
      <w:r>
        <w:rPr>
          <w:color w:val="231F20"/>
        </w:rPr>
        <w:t>Điền vào </w:t>
      </w:r>
      <w:r>
        <w:rPr>
          <w:color w:val="231F20"/>
          <w:spacing w:val="-4"/>
        </w:rPr>
        <w:t>Trung </w:t>
      </w:r>
      <w:r>
        <w:rPr>
          <w:color w:val="231F20"/>
        </w:rPr>
        <w:t>Quốc thể theo lời thỉnh cầu của </w:t>
      </w:r>
      <w:r>
        <w:rPr>
          <w:color w:val="231F20"/>
          <w:spacing w:val="-6"/>
        </w:rPr>
        <w:t>Võ</w:t>
      </w:r>
      <w:r>
        <w:rPr>
          <w:color w:val="231F20"/>
          <w:spacing w:val="5"/>
        </w:rPr>
        <w:t> </w:t>
      </w:r>
      <w:r>
        <w:rPr>
          <w:color w:val="231F20"/>
          <w:spacing w:val="-7"/>
        </w:rPr>
        <w:t>Tắc</w:t>
      </w:r>
      <w:r>
        <w:rPr>
          <w:color w:val="231F20"/>
          <w:spacing w:val="6"/>
        </w:rPr>
        <w:t> </w:t>
      </w:r>
      <w:r>
        <w:rPr>
          <w:color w:val="231F20"/>
        </w:rPr>
        <w:t>Thiên</w:t>
      </w:r>
      <w:r>
        <w:rPr>
          <w:color w:val="231F20"/>
          <w:spacing w:val="2"/>
        </w:rPr>
        <w:t> (</w:t>
      </w:r>
      <w:r>
        <w:rPr>
          <w:rFonts w:ascii="STKaiti" w:hAnsi="STKaiti" w:eastAsia="STKaiti" w:hint="eastAsia"/>
          <w:color w:val="231F20"/>
        </w:rPr>
        <w:t>武則天 </w:t>
      </w:r>
      <w:r>
        <w:rPr>
          <w:color w:val="231F20"/>
          <w:spacing w:val="2"/>
        </w:rPr>
        <w:t>, </w:t>
      </w:r>
      <w:r>
        <w:rPr>
          <w:color w:val="231F20"/>
        </w:rPr>
        <w:t>tại</w:t>
      </w:r>
      <w:r>
        <w:rPr>
          <w:color w:val="231F20"/>
          <w:spacing w:val="6"/>
        </w:rPr>
        <w:t> </w:t>
      </w:r>
      <w:r>
        <w:rPr>
          <w:color w:val="231F20"/>
        </w:rPr>
        <w:t>vị</w:t>
      </w:r>
      <w:r>
        <w:rPr>
          <w:color w:val="231F20"/>
          <w:spacing w:val="6"/>
        </w:rPr>
        <w:t> </w:t>
      </w:r>
      <w:r>
        <w:rPr>
          <w:color w:val="231F20"/>
        </w:rPr>
        <w:t>684-705);</w:t>
      </w:r>
      <w:r>
        <w:rPr>
          <w:color w:val="231F20"/>
          <w:spacing w:val="5"/>
        </w:rPr>
        <w:t> </w:t>
      </w:r>
      <w:r>
        <w:rPr>
          <w:color w:val="231F20"/>
        </w:rPr>
        <w:t>bắt</w:t>
      </w:r>
      <w:r>
        <w:rPr>
          <w:color w:val="231F20"/>
          <w:spacing w:val="6"/>
        </w:rPr>
        <w:t> </w:t>
      </w:r>
      <w:r>
        <w:rPr>
          <w:color w:val="231F20"/>
        </w:rPr>
        <w:t>đầu</w:t>
      </w:r>
      <w:r>
        <w:rPr>
          <w:color w:val="231F20"/>
          <w:spacing w:val="5"/>
        </w:rPr>
        <w:t> </w:t>
      </w:r>
      <w:r>
        <w:rPr>
          <w:color w:val="231F20"/>
        </w:rPr>
        <w:t>dịch</w:t>
      </w:r>
      <w:r>
        <w:rPr>
          <w:color w:val="231F20"/>
          <w:spacing w:val="6"/>
        </w:rPr>
        <w:t> </w:t>
      </w:r>
      <w:r>
        <w:rPr>
          <w:color w:val="231F20"/>
        </w:rPr>
        <w:t>từ</w:t>
      </w:r>
      <w:r>
        <w:rPr>
          <w:color w:val="231F20"/>
          <w:spacing w:val="6"/>
        </w:rPr>
        <w:t> </w:t>
      </w:r>
      <w:r>
        <w:rPr>
          <w:color w:val="231F20"/>
        </w:rPr>
        <w:t>năm</w:t>
      </w:r>
    </w:p>
    <w:p>
      <w:pPr>
        <w:pStyle w:val="BodyText"/>
        <w:spacing w:line="271" w:lineRule="exact"/>
        <w:rPr>
          <w:rFonts w:ascii="STKaiti" w:hAnsi="STKaiti" w:eastAsia="STKaiti" w:hint="eastAsia"/>
        </w:rPr>
      </w:pPr>
      <w:r>
        <w:rPr>
          <w:color w:val="231F20"/>
        </w:rPr>
        <w:t>Chứng</w:t>
      </w:r>
      <w:r>
        <w:rPr>
          <w:color w:val="231F20"/>
          <w:spacing w:val="-14"/>
        </w:rPr>
        <w:t> </w:t>
      </w:r>
      <w:r>
        <w:rPr>
          <w:color w:val="231F20"/>
        </w:rPr>
        <w:t>Thánh</w:t>
      </w:r>
      <w:r>
        <w:rPr>
          <w:color w:val="231F20"/>
          <w:spacing w:val="-14"/>
        </w:rPr>
        <w:t> </w:t>
      </w:r>
      <w:r>
        <w:rPr>
          <w:color w:val="231F20"/>
        </w:rPr>
        <w:t>nguyên</w:t>
      </w:r>
      <w:r>
        <w:rPr>
          <w:color w:val="231F20"/>
          <w:spacing w:val="-13"/>
        </w:rPr>
        <w:t> </w:t>
      </w:r>
      <w:r>
        <w:rPr>
          <w:color w:val="231F20"/>
        </w:rPr>
        <w:t>niên</w:t>
      </w:r>
      <w:r>
        <w:rPr>
          <w:color w:val="231F20"/>
          <w:spacing w:val="-7"/>
        </w:rPr>
        <w:t> (</w:t>
      </w:r>
      <w:r>
        <w:rPr>
          <w:rFonts w:ascii="STKaiti" w:hAnsi="STKaiti" w:eastAsia="STKaiti" w:hint="eastAsia"/>
          <w:color w:val="231F20"/>
        </w:rPr>
        <w:t>證聖元年</w:t>
      </w:r>
      <w:r>
        <w:rPr>
          <w:color w:val="231F20"/>
          <w:spacing w:val="-5"/>
        </w:rPr>
        <w:t>), </w:t>
      </w:r>
      <w:r>
        <w:rPr>
          <w:color w:val="231F20"/>
        </w:rPr>
        <w:t>tại</w:t>
      </w:r>
      <w:r>
        <w:rPr>
          <w:color w:val="231F20"/>
          <w:spacing w:val="-14"/>
        </w:rPr>
        <w:t> </w:t>
      </w:r>
      <w:r>
        <w:rPr>
          <w:color w:val="231F20"/>
        </w:rPr>
        <w:t>Biến</w:t>
      </w:r>
      <w:r>
        <w:rPr>
          <w:color w:val="231F20"/>
          <w:spacing w:val="-13"/>
        </w:rPr>
        <w:t> </w:t>
      </w:r>
      <w:r>
        <w:rPr>
          <w:color w:val="231F20"/>
        </w:rPr>
        <w:t>Không</w:t>
      </w:r>
      <w:r>
        <w:rPr>
          <w:color w:val="231F20"/>
          <w:spacing w:val="-14"/>
        </w:rPr>
        <w:t> </w:t>
      </w:r>
      <w:r>
        <w:rPr>
          <w:color w:val="231F20"/>
          <w:spacing w:val="-9"/>
        </w:rPr>
        <w:t>Tự</w:t>
      </w:r>
      <w:r>
        <w:rPr>
          <w:color w:val="231F20"/>
          <w:spacing w:val="-7"/>
        </w:rPr>
        <w:t> (</w:t>
      </w:r>
      <w:r>
        <w:rPr>
          <w:rFonts w:ascii="STKaiti" w:hAnsi="STKaiti" w:eastAsia="STKaiti" w:hint="eastAsia"/>
          <w:color w:val="231F20"/>
        </w:rPr>
        <w:t>遍</w:t>
      </w:r>
    </w:p>
    <w:p>
      <w:pPr>
        <w:pStyle w:val="BodyText"/>
        <w:spacing w:line="199" w:lineRule="auto"/>
        <w:ind w:right="241"/>
      </w:pPr>
      <w:r>
        <w:rPr>
          <w:rFonts w:ascii="STKaiti" w:hAnsi="STKaiti" w:eastAsia="STKaiti" w:hint="eastAsia"/>
          <w:color w:val="231F20"/>
        </w:rPr>
        <w:t>空寺</w:t>
      </w:r>
      <w:r>
        <w:rPr>
          <w:color w:val="231F20"/>
          <w:spacing w:val="-1"/>
        </w:rPr>
        <w:t>), </w:t>
      </w:r>
      <w:r>
        <w:rPr>
          <w:color w:val="231F20"/>
        </w:rPr>
        <w:t>đến</w:t>
      </w:r>
      <w:r>
        <w:rPr>
          <w:color w:val="231F20"/>
          <w:spacing w:val="-1"/>
        </w:rPr>
        <w:t> </w:t>
      </w:r>
      <w:r>
        <w:rPr>
          <w:color w:val="231F20"/>
        </w:rPr>
        <w:t>năm</w:t>
      </w:r>
      <w:r>
        <w:rPr>
          <w:color w:val="231F20"/>
          <w:spacing w:val="-2"/>
        </w:rPr>
        <w:t> </w:t>
      </w:r>
      <w:r>
        <w:rPr>
          <w:color w:val="231F20"/>
        </w:rPr>
        <w:t>Thánh</w:t>
      </w:r>
      <w:r>
        <w:rPr>
          <w:color w:val="231F20"/>
          <w:spacing w:val="-1"/>
        </w:rPr>
        <w:t> </w:t>
      </w:r>
      <w:r>
        <w:rPr>
          <w:color w:val="231F20"/>
        </w:rPr>
        <w:t>Lịch</w:t>
      </w:r>
      <w:r>
        <w:rPr>
          <w:color w:val="231F20"/>
          <w:spacing w:val="-1"/>
        </w:rPr>
        <w:t> </w:t>
      </w:r>
      <w:r>
        <w:rPr>
          <w:color w:val="231F20"/>
        </w:rPr>
        <w:t>thứ</w:t>
      </w:r>
      <w:r>
        <w:rPr>
          <w:color w:val="231F20"/>
          <w:spacing w:val="-2"/>
        </w:rPr>
        <w:t> </w:t>
      </w:r>
      <w:r>
        <w:rPr>
          <w:color w:val="231F20"/>
        </w:rPr>
        <w:t>hai</w:t>
      </w:r>
      <w:r>
        <w:rPr>
          <w:color w:val="231F20"/>
          <w:spacing w:val="-1"/>
        </w:rPr>
        <w:t> (</w:t>
      </w:r>
      <w:r>
        <w:rPr>
          <w:rFonts w:ascii="STKaiti" w:hAnsi="STKaiti" w:eastAsia="STKaiti" w:hint="eastAsia"/>
          <w:color w:val="231F20"/>
        </w:rPr>
        <w:t>聖暦二年</w:t>
      </w:r>
      <w:r>
        <w:rPr>
          <w:color w:val="231F20"/>
          <w:spacing w:val="-1"/>
        </w:rPr>
        <w:t>) </w:t>
      </w:r>
      <w:r>
        <w:rPr>
          <w:color w:val="231F20"/>
        </w:rPr>
        <w:t>thì</w:t>
      </w:r>
      <w:r>
        <w:rPr>
          <w:color w:val="231F20"/>
          <w:spacing w:val="-1"/>
        </w:rPr>
        <w:t> </w:t>
      </w:r>
      <w:r>
        <w:rPr>
          <w:color w:val="231F20"/>
        </w:rPr>
        <w:t>hoàn</w:t>
      </w:r>
      <w:r>
        <w:rPr>
          <w:color w:val="231F20"/>
          <w:spacing w:val="-1"/>
        </w:rPr>
        <w:t> </w:t>
      </w:r>
      <w:r>
        <w:rPr>
          <w:color w:val="231F20"/>
        </w:rPr>
        <w:t>tất. </w:t>
      </w:r>
      <w:r>
        <w:rPr>
          <w:color w:val="231F20"/>
          <w:spacing w:val="-4"/>
        </w:rPr>
        <w:t>Tương</w:t>
      </w:r>
      <w:r>
        <w:rPr>
          <w:color w:val="231F20"/>
          <w:spacing w:val="8"/>
        </w:rPr>
        <w:t> </w:t>
      </w:r>
      <w:r>
        <w:rPr>
          <w:color w:val="231F20"/>
        </w:rPr>
        <w:t>truyền</w:t>
      </w:r>
      <w:r>
        <w:rPr>
          <w:color w:val="231F20"/>
          <w:spacing w:val="8"/>
        </w:rPr>
        <w:t> </w:t>
      </w:r>
      <w:r>
        <w:rPr>
          <w:color w:val="231F20"/>
        </w:rPr>
        <w:t>trong</w:t>
      </w:r>
      <w:r>
        <w:rPr>
          <w:color w:val="231F20"/>
          <w:spacing w:val="9"/>
        </w:rPr>
        <w:t> </w:t>
      </w:r>
      <w:r>
        <w:rPr>
          <w:color w:val="231F20"/>
        </w:rPr>
        <w:t>khoảng</w:t>
      </w:r>
      <w:r>
        <w:rPr>
          <w:color w:val="231F20"/>
          <w:spacing w:val="8"/>
        </w:rPr>
        <w:t> </w:t>
      </w:r>
      <w:r>
        <w:rPr>
          <w:color w:val="231F20"/>
        </w:rPr>
        <w:t>thời</w:t>
      </w:r>
      <w:r>
        <w:rPr>
          <w:color w:val="231F20"/>
          <w:spacing w:val="9"/>
        </w:rPr>
        <w:t> </w:t>
      </w:r>
      <w:r>
        <w:rPr>
          <w:color w:val="231F20"/>
        </w:rPr>
        <w:t>gian</w:t>
      </w:r>
      <w:r>
        <w:rPr>
          <w:color w:val="231F20"/>
          <w:spacing w:val="8"/>
        </w:rPr>
        <w:t> </w:t>
      </w:r>
      <w:r>
        <w:rPr>
          <w:color w:val="231F20"/>
        </w:rPr>
        <w:t>này</w:t>
      </w:r>
      <w:r>
        <w:rPr>
          <w:color w:val="231F20"/>
          <w:spacing w:val="8"/>
        </w:rPr>
        <w:t> </w:t>
      </w:r>
      <w:r>
        <w:rPr>
          <w:color w:val="231F20"/>
        </w:rPr>
        <w:t>đích</w:t>
      </w:r>
      <w:r>
        <w:rPr>
          <w:color w:val="231F20"/>
          <w:spacing w:val="9"/>
        </w:rPr>
        <w:t> </w:t>
      </w:r>
      <w:r>
        <w:rPr>
          <w:color w:val="231F20"/>
        </w:rPr>
        <w:t>thân</w:t>
      </w:r>
      <w:r>
        <w:rPr>
          <w:color w:val="231F20"/>
          <w:spacing w:val="8"/>
        </w:rPr>
        <w:t> </w:t>
      </w:r>
      <w:r>
        <w:rPr>
          <w:color w:val="231F20"/>
          <w:spacing w:val="-6"/>
        </w:rPr>
        <w:t>Võ</w:t>
      </w:r>
      <w:r>
        <w:rPr>
          <w:color w:val="231F20"/>
          <w:spacing w:val="9"/>
        </w:rPr>
        <w:t> </w:t>
      </w:r>
      <w:r>
        <w:rPr>
          <w:color w:val="231F20"/>
        </w:rPr>
        <w:t>Hậu</w:t>
      </w:r>
    </w:p>
    <w:p>
      <w:pPr>
        <w:pStyle w:val="BodyText"/>
        <w:spacing w:before="4"/>
        <w:ind w:right="241"/>
      </w:pPr>
      <w:r>
        <w:rPr>
          <w:color w:val="231F20"/>
        </w:rPr>
        <w:t>đến Dịch Trường, tự tay đề tên phẩm kinh. Đây được xem như là bản dịch thứ hai, so với bản Cựu Dịch Lục Thập Hoa Nghiêm, bản dịch thuật này có văn từ lưu loát, nghĩa lý tròn đầy, cho nên được lưu thông và thịnh hành và quan trọng hơn được xem là kinh điển chính của Tông Hoa Nghiêm, là bản Bát Thập Hoa Nghiêm này.</w:t>
      </w:r>
    </w:p>
    <w:p>
      <w:pPr>
        <w:pStyle w:val="BodyText"/>
        <w:spacing w:before="51"/>
        <w:ind w:right="242" w:firstLine="540"/>
      </w:pPr>
      <w:r>
        <w:rPr>
          <w:color w:val="231F20"/>
        </w:rPr>
        <w:t>Ngoài ra, bản dịch tiếng </w:t>
      </w:r>
      <w:r>
        <w:rPr>
          <w:color w:val="231F20"/>
          <w:spacing w:val="-9"/>
        </w:rPr>
        <w:t>Tây </w:t>
      </w:r>
      <w:r>
        <w:rPr>
          <w:color w:val="231F20"/>
          <w:spacing w:val="-6"/>
        </w:rPr>
        <w:t>Tạng </w:t>
      </w:r>
      <w:r>
        <w:rPr>
          <w:color w:val="231F20"/>
        </w:rPr>
        <w:t>có 45 phẩm, trong đó 44 phẩm đầu tương đương với 38 phẩm trước của kinh này</w:t>
      </w:r>
      <w:r>
        <w:rPr>
          <w:color w:val="231F20"/>
          <w:spacing w:val="-10"/>
        </w:rPr>
        <w:t> </w:t>
      </w:r>
      <w:r>
        <w:rPr>
          <w:color w:val="231F20"/>
        </w:rPr>
        <w:t>và</w:t>
      </w:r>
      <w:r>
        <w:rPr>
          <w:color w:val="231F20"/>
          <w:spacing w:val="-9"/>
        </w:rPr>
        <w:t> </w:t>
      </w:r>
      <w:r>
        <w:rPr>
          <w:color w:val="231F20"/>
        </w:rPr>
        <w:t>phẩm</w:t>
      </w:r>
      <w:r>
        <w:rPr>
          <w:color w:val="231F20"/>
          <w:spacing w:val="-9"/>
        </w:rPr>
        <w:t> </w:t>
      </w:r>
      <w:r>
        <w:rPr>
          <w:color w:val="231F20"/>
        </w:rPr>
        <w:t>thứ</w:t>
      </w:r>
      <w:r>
        <w:rPr>
          <w:color w:val="231F20"/>
          <w:spacing w:val="-9"/>
        </w:rPr>
        <w:t> </w:t>
      </w:r>
      <w:r>
        <w:rPr>
          <w:color w:val="231F20"/>
        </w:rPr>
        <w:t>45</w:t>
      </w:r>
      <w:r>
        <w:rPr>
          <w:color w:val="231F20"/>
          <w:spacing w:val="-9"/>
        </w:rPr>
        <w:t> </w:t>
      </w:r>
      <w:r>
        <w:rPr>
          <w:color w:val="231F20"/>
        </w:rPr>
        <w:t>tương</w:t>
      </w:r>
      <w:r>
        <w:rPr>
          <w:color w:val="231F20"/>
          <w:spacing w:val="-9"/>
        </w:rPr>
        <w:t> </w:t>
      </w:r>
      <w:r>
        <w:rPr>
          <w:color w:val="231F20"/>
        </w:rPr>
        <w:t>đương</w:t>
      </w:r>
      <w:r>
        <w:rPr>
          <w:color w:val="231F20"/>
          <w:spacing w:val="-10"/>
        </w:rPr>
        <w:t> </w:t>
      </w:r>
      <w:r>
        <w:rPr>
          <w:color w:val="231F20"/>
        </w:rPr>
        <w:t>với</w:t>
      </w:r>
      <w:r>
        <w:rPr>
          <w:color w:val="231F20"/>
          <w:spacing w:val="-9"/>
        </w:rPr>
        <w:t> </w:t>
      </w:r>
      <w:r>
        <w:rPr>
          <w:color w:val="231F20"/>
        </w:rPr>
        <w:t>phẩm</w:t>
      </w:r>
      <w:r>
        <w:rPr>
          <w:color w:val="231F20"/>
          <w:spacing w:val="-9"/>
        </w:rPr>
        <w:t> </w:t>
      </w:r>
      <w:r>
        <w:rPr>
          <w:color w:val="231F20"/>
        </w:rPr>
        <w:t>39</w:t>
      </w:r>
      <w:r>
        <w:rPr>
          <w:color w:val="231F20"/>
          <w:spacing w:val="-9"/>
        </w:rPr>
        <w:t> </w:t>
      </w:r>
      <w:r>
        <w:rPr>
          <w:color w:val="231F20"/>
        </w:rPr>
        <w:t>của</w:t>
      </w:r>
      <w:r>
        <w:rPr>
          <w:color w:val="231F20"/>
          <w:spacing w:val="-9"/>
        </w:rPr>
        <w:t> </w:t>
      </w:r>
      <w:r>
        <w:rPr>
          <w:color w:val="231F20"/>
        </w:rPr>
        <w:t>Bát</w:t>
      </w:r>
      <w:r>
        <w:rPr>
          <w:color w:val="231F20"/>
          <w:spacing w:val="-9"/>
        </w:rPr>
        <w:t> </w:t>
      </w:r>
      <w:r>
        <w:rPr>
          <w:color w:val="231F20"/>
        </w:rPr>
        <w:t>Thập Hoa</w:t>
      </w:r>
      <w:r>
        <w:rPr>
          <w:color w:val="231F20"/>
          <w:spacing w:val="10"/>
        </w:rPr>
        <w:t> </w:t>
      </w:r>
      <w:r>
        <w:rPr>
          <w:color w:val="231F20"/>
        </w:rPr>
        <w:t>Nghiêm.</w:t>
      </w:r>
      <w:r>
        <w:rPr>
          <w:color w:val="231F20"/>
          <w:spacing w:val="11"/>
        </w:rPr>
        <w:t> </w:t>
      </w:r>
      <w:r>
        <w:rPr>
          <w:color w:val="231F20"/>
          <w:spacing w:val="-7"/>
        </w:rPr>
        <w:t>Về</w:t>
      </w:r>
      <w:r>
        <w:rPr>
          <w:color w:val="231F20"/>
          <w:spacing w:val="10"/>
        </w:rPr>
        <w:t> </w:t>
      </w:r>
      <w:r>
        <w:rPr>
          <w:color w:val="231F20"/>
        </w:rPr>
        <w:t>các</w:t>
      </w:r>
      <w:r>
        <w:rPr>
          <w:color w:val="231F20"/>
          <w:spacing w:val="11"/>
        </w:rPr>
        <w:t> </w:t>
      </w:r>
      <w:r>
        <w:rPr>
          <w:color w:val="231F20"/>
        </w:rPr>
        <w:t>bản</w:t>
      </w:r>
      <w:r>
        <w:rPr>
          <w:color w:val="231F20"/>
          <w:spacing w:val="11"/>
        </w:rPr>
        <w:t> </w:t>
      </w:r>
      <w:r>
        <w:rPr>
          <w:color w:val="231F20"/>
        </w:rPr>
        <w:t>chú</w:t>
      </w:r>
      <w:r>
        <w:rPr>
          <w:color w:val="231F20"/>
          <w:spacing w:val="10"/>
        </w:rPr>
        <w:t> </w:t>
      </w:r>
      <w:r>
        <w:rPr>
          <w:color w:val="231F20"/>
        </w:rPr>
        <w:t>sớ</w:t>
      </w:r>
      <w:r>
        <w:rPr>
          <w:color w:val="231F20"/>
          <w:spacing w:val="11"/>
        </w:rPr>
        <w:t> </w:t>
      </w:r>
      <w:r>
        <w:rPr>
          <w:color w:val="231F20"/>
        </w:rPr>
        <w:t>của</w:t>
      </w:r>
      <w:r>
        <w:rPr>
          <w:color w:val="231F20"/>
          <w:spacing w:val="11"/>
        </w:rPr>
        <w:t> </w:t>
      </w:r>
      <w:r>
        <w:rPr>
          <w:color w:val="231F20"/>
        </w:rPr>
        <w:t>Bát</w:t>
      </w:r>
      <w:r>
        <w:rPr>
          <w:color w:val="231F20"/>
          <w:spacing w:val="10"/>
        </w:rPr>
        <w:t> </w:t>
      </w:r>
      <w:r>
        <w:rPr>
          <w:color w:val="231F20"/>
        </w:rPr>
        <w:t>Thập</w:t>
      </w:r>
      <w:r>
        <w:rPr>
          <w:color w:val="231F20"/>
          <w:spacing w:val="11"/>
        </w:rPr>
        <w:t> </w:t>
      </w:r>
      <w:r>
        <w:rPr>
          <w:color w:val="231F20"/>
        </w:rPr>
        <w:t>Hoa</w:t>
      </w:r>
      <w:r>
        <w:rPr>
          <w:color w:val="231F20"/>
          <w:spacing w:val="11"/>
        </w:rPr>
        <w:t> </w:t>
      </w:r>
      <w:r>
        <w:rPr>
          <w:color w:val="231F20"/>
        </w:rPr>
        <w:t>Nghiêm,</w:t>
      </w:r>
    </w:p>
    <w:p>
      <w:pPr>
        <w:pStyle w:val="BodyText"/>
        <w:spacing w:line="177" w:lineRule="auto" w:before="28"/>
        <w:ind w:right="244"/>
      </w:pPr>
      <w:r>
        <w:rPr>
          <w:color w:val="231F20"/>
        </w:rPr>
        <w:t>có</w:t>
      </w:r>
      <w:r>
        <w:rPr>
          <w:color w:val="231F20"/>
          <w:spacing w:val="-15"/>
        </w:rPr>
        <w:t> </w:t>
      </w:r>
      <w:r>
        <w:rPr>
          <w:color w:val="231F20"/>
        </w:rPr>
        <w:t>Lược</w:t>
      </w:r>
      <w:r>
        <w:rPr>
          <w:color w:val="231F20"/>
          <w:spacing w:val="-14"/>
        </w:rPr>
        <w:t> </w:t>
      </w:r>
      <w:r>
        <w:rPr>
          <w:color w:val="231F20"/>
        </w:rPr>
        <w:t>Sớ</w:t>
      </w:r>
      <w:r>
        <w:rPr>
          <w:color w:val="231F20"/>
          <w:spacing w:val="-14"/>
        </w:rPr>
        <w:t> </w:t>
      </w:r>
      <w:r>
        <w:rPr>
          <w:color w:val="231F20"/>
        </w:rPr>
        <w:t>San</w:t>
      </w:r>
      <w:r>
        <w:rPr>
          <w:color w:val="231F20"/>
          <w:spacing w:val="-15"/>
        </w:rPr>
        <w:t> </w:t>
      </w:r>
      <w:r>
        <w:rPr>
          <w:color w:val="231F20"/>
        </w:rPr>
        <w:t>Định</w:t>
      </w:r>
      <w:r>
        <w:rPr>
          <w:color w:val="231F20"/>
          <w:spacing w:val="-13"/>
        </w:rPr>
        <w:t> </w:t>
      </w:r>
      <w:r>
        <w:rPr>
          <w:color w:val="231F20"/>
          <w:spacing w:val="-6"/>
        </w:rPr>
        <w:t>Ký</w:t>
      </w:r>
      <w:r>
        <w:rPr>
          <w:color w:val="231F20"/>
          <w:spacing w:val="-7"/>
        </w:rPr>
        <w:t> (</w:t>
      </w:r>
      <w:r>
        <w:rPr>
          <w:rFonts w:ascii="STKaiti" w:hAnsi="STKaiti" w:eastAsia="STKaiti" w:hint="eastAsia"/>
          <w:color w:val="231F20"/>
        </w:rPr>
        <w:t>華嚴略疏刊定記</w:t>
      </w:r>
      <w:r>
        <w:rPr>
          <w:color w:val="231F20"/>
        </w:rPr>
        <w:t>15</w:t>
      </w:r>
      <w:r>
        <w:rPr>
          <w:color w:val="231F20"/>
          <w:spacing w:val="-14"/>
        </w:rPr>
        <w:t> </w:t>
      </w:r>
      <w:r>
        <w:rPr>
          <w:color w:val="231F20"/>
        </w:rPr>
        <w:t>quyển</w:t>
      </w:r>
      <w:r>
        <w:rPr>
          <w:color w:val="231F20"/>
          <w:spacing w:val="-7"/>
        </w:rPr>
        <w:t>) </w:t>
      </w:r>
      <w:r>
        <w:rPr>
          <w:color w:val="231F20"/>
        </w:rPr>
        <w:t>của</w:t>
      </w:r>
      <w:r>
        <w:rPr>
          <w:color w:val="231F20"/>
          <w:spacing w:val="-13"/>
        </w:rPr>
        <w:t> </w:t>
      </w:r>
      <w:r>
        <w:rPr>
          <w:color w:val="231F20"/>
        </w:rPr>
        <w:t>ngài </w:t>
      </w:r>
      <w:r>
        <w:rPr>
          <w:color w:val="231F20"/>
          <w:spacing w:val="-6"/>
        </w:rPr>
        <w:t>Tuệ</w:t>
      </w:r>
      <w:r>
        <w:rPr>
          <w:color w:val="231F20"/>
          <w:spacing w:val="3"/>
        </w:rPr>
        <w:t> </w:t>
      </w:r>
      <w:r>
        <w:rPr>
          <w:color w:val="231F20"/>
        </w:rPr>
        <w:t>Uyển</w:t>
      </w:r>
      <w:r>
        <w:rPr>
          <w:color w:val="231F20"/>
          <w:spacing w:val="2"/>
        </w:rPr>
        <w:t> (</w:t>
      </w:r>
      <w:r>
        <w:rPr>
          <w:rFonts w:ascii="STKaiti" w:hAnsi="STKaiti" w:eastAsia="STKaiti" w:hint="eastAsia"/>
          <w:color w:val="231F20"/>
        </w:rPr>
        <w:t>慧苑</w:t>
      </w:r>
      <w:r>
        <w:rPr>
          <w:color w:val="231F20"/>
        </w:rPr>
        <w:t>); Hoa</w:t>
      </w:r>
      <w:r>
        <w:rPr>
          <w:color w:val="231F20"/>
          <w:spacing w:val="4"/>
        </w:rPr>
        <w:t> </w:t>
      </w:r>
      <w:r>
        <w:rPr>
          <w:color w:val="231F20"/>
        </w:rPr>
        <w:t>Nghiêm</w:t>
      </w:r>
      <w:r>
        <w:rPr>
          <w:color w:val="231F20"/>
          <w:spacing w:val="4"/>
        </w:rPr>
        <w:t> </w:t>
      </w:r>
      <w:r>
        <w:rPr>
          <w:color w:val="231F20"/>
        </w:rPr>
        <w:t>Kinh</w:t>
      </w:r>
      <w:r>
        <w:rPr>
          <w:color w:val="231F20"/>
          <w:spacing w:val="3"/>
        </w:rPr>
        <w:t> </w:t>
      </w:r>
      <w:r>
        <w:rPr>
          <w:color w:val="231F20"/>
        </w:rPr>
        <w:t>Sớ</w:t>
      </w:r>
      <w:r>
        <w:rPr>
          <w:color w:val="231F20"/>
          <w:spacing w:val="2"/>
        </w:rPr>
        <w:t> (</w:t>
      </w:r>
      <w:r>
        <w:rPr>
          <w:rFonts w:ascii="STKaiti" w:hAnsi="STKaiti" w:eastAsia="STKaiti" w:hint="eastAsia"/>
          <w:color w:val="231F20"/>
        </w:rPr>
        <w:t>華嚴經疏</w:t>
      </w:r>
      <w:r>
        <w:rPr>
          <w:color w:val="231F20"/>
        </w:rPr>
        <w:t>30</w:t>
      </w:r>
      <w:r>
        <w:rPr>
          <w:color w:val="231F20"/>
          <w:spacing w:val="4"/>
        </w:rPr>
        <w:t> </w:t>
      </w:r>
      <w:r>
        <w:rPr>
          <w:color w:val="231F20"/>
        </w:rPr>
        <w:t>quyển)</w:t>
      </w:r>
    </w:p>
    <w:p>
      <w:pPr>
        <w:spacing w:after="0" w:line="177" w:lineRule="auto"/>
        <w:sectPr>
          <w:pgSz w:w="8110" w:h="11510"/>
          <w:pgMar w:header="552" w:footer="0" w:top="820" w:bottom="280" w:left="800" w:right="660"/>
        </w:sectPr>
      </w:pPr>
    </w:p>
    <w:p>
      <w:pPr>
        <w:pStyle w:val="BodyText"/>
        <w:spacing w:before="9"/>
        <w:ind w:left="0"/>
        <w:jc w:val="left"/>
        <w:rPr>
          <w:sz w:val="21"/>
        </w:rPr>
      </w:pPr>
    </w:p>
    <w:p>
      <w:pPr>
        <w:pStyle w:val="BodyText"/>
        <w:spacing w:line="184" w:lineRule="auto" w:before="132"/>
        <w:ind w:right="240"/>
      </w:pPr>
      <w:r>
        <w:rPr>
          <w:color w:val="231F20"/>
        </w:rPr>
        <w:t>của ngài Thần </w:t>
      </w:r>
      <w:r>
        <w:rPr>
          <w:color w:val="231F20"/>
          <w:spacing w:val="-9"/>
        </w:rPr>
        <w:t>Tú</w:t>
      </w:r>
      <w:r>
        <w:rPr>
          <w:color w:val="231F20"/>
          <w:spacing w:val="-4"/>
        </w:rPr>
        <w:t> ( </w:t>
      </w:r>
      <w:r>
        <w:rPr>
          <w:rFonts w:ascii="STKaiti" w:hAnsi="STKaiti" w:eastAsia="STKaiti" w:hint="eastAsia"/>
          <w:color w:val="231F20"/>
        </w:rPr>
        <w:t>神 秀 </w:t>
      </w:r>
      <w:r>
        <w:rPr>
          <w:color w:val="231F20"/>
        </w:rPr>
        <w:t>605-706); Hoa Nghiêm Kinh Sớ</w:t>
      </w:r>
      <w:r>
        <w:rPr>
          <w:color w:val="231F20"/>
          <w:spacing w:val="-6"/>
        </w:rPr>
        <w:t> ( </w:t>
      </w:r>
      <w:r>
        <w:rPr>
          <w:rFonts w:ascii="STKaiti" w:hAnsi="STKaiti" w:eastAsia="STKaiti" w:hint="eastAsia"/>
          <w:color w:val="231F20"/>
        </w:rPr>
        <w:t>華嚴經疏</w:t>
      </w:r>
      <w:r>
        <w:rPr>
          <w:color w:val="231F20"/>
        </w:rPr>
        <w:t>60</w:t>
      </w:r>
      <w:r>
        <w:rPr>
          <w:color w:val="231F20"/>
          <w:spacing w:val="7"/>
        </w:rPr>
        <w:t> </w:t>
      </w:r>
      <w:r>
        <w:rPr>
          <w:color w:val="231F20"/>
        </w:rPr>
        <w:t>quyển)</w:t>
      </w:r>
      <w:r>
        <w:rPr>
          <w:color w:val="231F20"/>
          <w:spacing w:val="7"/>
        </w:rPr>
        <w:t> </w:t>
      </w:r>
      <w:r>
        <w:rPr>
          <w:color w:val="231F20"/>
        </w:rPr>
        <w:t>của</w:t>
      </w:r>
      <w:r>
        <w:rPr>
          <w:color w:val="231F20"/>
          <w:spacing w:val="7"/>
        </w:rPr>
        <w:t> </w:t>
      </w:r>
      <w:r>
        <w:rPr>
          <w:color w:val="231F20"/>
        </w:rPr>
        <w:t>ngài</w:t>
      </w:r>
      <w:r>
        <w:rPr>
          <w:color w:val="231F20"/>
          <w:spacing w:val="7"/>
        </w:rPr>
        <w:t> </w:t>
      </w:r>
      <w:r>
        <w:rPr>
          <w:color w:val="231F20"/>
          <w:spacing w:val="-4"/>
        </w:rPr>
        <w:t>Trừng</w:t>
      </w:r>
      <w:r>
        <w:rPr>
          <w:color w:val="231F20"/>
          <w:spacing w:val="7"/>
        </w:rPr>
        <w:t> </w:t>
      </w:r>
      <w:r>
        <w:rPr>
          <w:color w:val="231F20"/>
        </w:rPr>
        <w:t>Quán</w:t>
      </w:r>
      <w:r>
        <w:rPr>
          <w:color w:val="231F20"/>
          <w:spacing w:val="3"/>
        </w:rPr>
        <w:t> (</w:t>
      </w:r>
      <w:r>
        <w:rPr>
          <w:rFonts w:ascii="STKaiti" w:hAnsi="STKaiti" w:eastAsia="STKaiti" w:hint="eastAsia"/>
          <w:color w:val="231F20"/>
        </w:rPr>
        <w:t>澄觀</w:t>
      </w:r>
      <w:r>
        <w:rPr>
          <w:color w:val="231F20"/>
        </w:rPr>
        <w:t>738-839);</w:t>
      </w:r>
      <w:r>
        <w:rPr>
          <w:color w:val="231F20"/>
          <w:spacing w:val="7"/>
        </w:rPr>
        <w:t> </w:t>
      </w:r>
      <w:r>
        <w:rPr>
          <w:color w:val="231F20"/>
        </w:rPr>
        <w:t>Hoa Nghiêm</w:t>
      </w:r>
      <w:r>
        <w:rPr>
          <w:color w:val="231F20"/>
          <w:spacing w:val="3"/>
        </w:rPr>
        <w:t> </w:t>
      </w:r>
      <w:r>
        <w:rPr>
          <w:color w:val="231F20"/>
        </w:rPr>
        <w:t>Kinh</w:t>
      </w:r>
      <w:r>
        <w:rPr>
          <w:color w:val="231F20"/>
          <w:spacing w:val="4"/>
        </w:rPr>
        <w:t> </w:t>
      </w:r>
      <w:r>
        <w:rPr>
          <w:color w:val="231F20"/>
        </w:rPr>
        <w:t>Luân</w:t>
      </w:r>
      <w:r>
        <w:rPr>
          <w:color w:val="231F20"/>
          <w:spacing w:val="3"/>
        </w:rPr>
        <w:t> </w:t>
      </w:r>
      <w:r>
        <w:rPr>
          <w:color w:val="231F20"/>
        </w:rPr>
        <w:t>Quán</w:t>
      </w:r>
      <w:r>
        <w:rPr>
          <w:color w:val="231F20"/>
          <w:spacing w:val="2"/>
        </w:rPr>
        <w:t> (</w:t>
      </w:r>
      <w:r>
        <w:rPr>
          <w:rFonts w:ascii="STKaiti" w:hAnsi="STKaiti" w:eastAsia="STKaiti" w:hint="eastAsia"/>
          <w:color w:val="231F20"/>
        </w:rPr>
        <w:t>華嚴經綸貫</w:t>
      </w:r>
      <w:r>
        <w:rPr>
          <w:color w:val="231F20"/>
        </w:rPr>
        <w:t>1</w:t>
      </w:r>
      <w:r>
        <w:rPr>
          <w:color w:val="231F20"/>
          <w:spacing w:val="4"/>
        </w:rPr>
        <w:t> </w:t>
      </w:r>
      <w:r>
        <w:rPr>
          <w:color w:val="231F20"/>
        </w:rPr>
        <w:t>quyển)</w:t>
      </w:r>
      <w:r>
        <w:rPr>
          <w:color w:val="231F20"/>
          <w:spacing w:val="3"/>
        </w:rPr>
        <w:t> </w:t>
      </w:r>
      <w:r>
        <w:rPr>
          <w:color w:val="231F20"/>
        </w:rPr>
        <w:t>của</w:t>
      </w:r>
      <w:r>
        <w:rPr>
          <w:color w:val="231F20"/>
          <w:spacing w:val="4"/>
        </w:rPr>
        <w:t> </w:t>
      </w:r>
      <w:r>
        <w:rPr>
          <w:color w:val="231F20"/>
        </w:rPr>
        <w:t>ngài Phục</w:t>
      </w:r>
      <w:r>
        <w:rPr>
          <w:color w:val="231F20"/>
          <w:spacing w:val="1"/>
        </w:rPr>
        <w:t> </w:t>
      </w:r>
      <w:r>
        <w:rPr>
          <w:color w:val="231F20"/>
        </w:rPr>
        <w:t>Am</w:t>
      </w:r>
      <w:r>
        <w:rPr>
          <w:color w:val="231F20"/>
          <w:spacing w:val="1"/>
        </w:rPr>
        <w:t> (</w:t>
      </w:r>
      <w:r>
        <w:rPr>
          <w:rFonts w:ascii="STKaiti" w:hAnsi="STKaiti" w:eastAsia="STKaiti" w:hint="eastAsia"/>
          <w:color w:val="231F20"/>
        </w:rPr>
        <w:t>復菴</w:t>
      </w:r>
      <w:r>
        <w:rPr>
          <w:color w:val="231F20"/>
        </w:rPr>
        <w:t>); Hoa</w:t>
      </w:r>
      <w:r>
        <w:rPr>
          <w:color w:val="231F20"/>
          <w:spacing w:val="2"/>
        </w:rPr>
        <w:t> </w:t>
      </w:r>
      <w:r>
        <w:rPr>
          <w:color w:val="231F20"/>
        </w:rPr>
        <w:t>Nghiêm</w:t>
      </w:r>
      <w:r>
        <w:rPr>
          <w:color w:val="231F20"/>
          <w:spacing w:val="1"/>
        </w:rPr>
        <w:t> </w:t>
      </w:r>
      <w:r>
        <w:rPr>
          <w:color w:val="231F20"/>
        </w:rPr>
        <w:t>Kinh</w:t>
      </w:r>
      <w:r>
        <w:rPr>
          <w:color w:val="231F20"/>
          <w:spacing w:val="2"/>
        </w:rPr>
        <w:t> </w:t>
      </w:r>
      <w:r>
        <w:rPr>
          <w:color w:val="231F20"/>
        </w:rPr>
        <w:t>Cương</w:t>
      </w:r>
      <w:r>
        <w:rPr>
          <w:color w:val="231F20"/>
          <w:spacing w:val="2"/>
        </w:rPr>
        <w:t> </w:t>
      </w:r>
      <w:r>
        <w:rPr>
          <w:color w:val="231F20"/>
          <w:spacing w:val="-7"/>
        </w:rPr>
        <w:t>Yếu</w:t>
      </w:r>
      <w:r>
        <w:rPr>
          <w:color w:val="231F20"/>
        </w:rPr>
        <w:t> (</w:t>
      </w:r>
      <w:r>
        <w:rPr>
          <w:rFonts w:ascii="STKaiti" w:hAnsi="STKaiti" w:eastAsia="STKaiti" w:hint="eastAsia"/>
          <w:color w:val="231F20"/>
        </w:rPr>
        <w:t>華嚴經綱要</w:t>
      </w:r>
      <w:r>
        <w:rPr>
          <w:color w:val="231F20"/>
        </w:rPr>
        <w:t>80 quyển) của ngài Hám Sơn – Đức Thanh ( </w:t>
      </w:r>
      <w:r>
        <w:rPr>
          <w:rFonts w:ascii="STKaiti" w:hAnsi="STKaiti" w:eastAsia="STKaiti" w:hint="eastAsia"/>
          <w:color w:val="231F20"/>
        </w:rPr>
        <w:t>憨 山 </w:t>
      </w:r>
      <w:r>
        <w:rPr>
          <w:color w:val="231F20"/>
        </w:rPr>
        <w:t>Hānshān </w:t>
      </w:r>
      <w:r>
        <w:rPr>
          <w:rFonts w:ascii="STKaiti" w:hAnsi="STKaiti" w:eastAsia="STKaiti" w:hint="eastAsia"/>
          <w:color w:val="231F20"/>
          <w:spacing w:val="7"/>
        </w:rPr>
        <w:t>德清 </w:t>
      </w:r>
      <w:r>
        <w:rPr>
          <w:color w:val="231F20"/>
          <w:spacing w:val="14"/>
        </w:rPr>
        <w:t>, </w:t>
      </w:r>
      <w:r>
        <w:rPr>
          <w:color w:val="231F20"/>
        </w:rPr>
        <w:t>1546-1623)..</w:t>
      </w:r>
      <w:r>
        <w:rPr>
          <w:color w:val="231F20"/>
          <w:spacing w:val="14"/>
        </w:rPr>
        <w:t>. </w:t>
      </w:r>
      <w:r>
        <w:rPr>
          <w:color w:val="231F20"/>
        </w:rPr>
        <w:t>(3</w:t>
      </w:r>
      <w:r>
        <w:rPr>
          <w:color w:val="231F20"/>
          <w:spacing w:val="14"/>
        </w:rPr>
        <w:t>) </w:t>
      </w:r>
      <w:r>
        <w:rPr>
          <w:b/>
          <w:color w:val="231F20"/>
          <w:spacing w:val="-7"/>
        </w:rPr>
        <w:t>Tứ</w:t>
      </w:r>
      <w:r>
        <w:rPr>
          <w:b/>
          <w:color w:val="231F20"/>
          <w:spacing w:val="29"/>
        </w:rPr>
        <w:t> </w:t>
      </w:r>
      <w:r>
        <w:rPr>
          <w:b/>
          <w:color w:val="231F20"/>
        </w:rPr>
        <w:t>Thập</w:t>
      </w:r>
      <w:r>
        <w:rPr>
          <w:b/>
          <w:color w:val="231F20"/>
          <w:spacing w:val="29"/>
        </w:rPr>
        <w:t> </w:t>
      </w:r>
      <w:r>
        <w:rPr>
          <w:b/>
          <w:color w:val="231F20"/>
        </w:rPr>
        <w:t>Hoa</w:t>
      </w:r>
      <w:r>
        <w:rPr>
          <w:b/>
          <w:color w:val="231F20"/>
          <w:spacing w:val="29"/>
        </w:rPr>
        <w:t> </w:t>
      </w:r>
      <w:r>
        <w:rPr>
          <w:b/>
          <w:color w:val="231F20"/>
        </w:rPr>
        <w:t>Nghiêm</w:t>
      </w:r>
      <w:r>
        <w:rPr>
          <w:b/>
          <w:color w:val="231F20"/>
          <w:spacing w:val="29"/>
        </w:rPr>
        <w:t> </w:t>
      </w:r>
      <w:r>
        <w:rPr>
          <w:color w:val="231F20"/>
        </w:rPr>
        <w:t>(</w:t>
      </w:r>
      <w:r>
        <w:rPr>
          <w:rFonts w:ascii="STKaiti" w:hAnsi="STKaiti" w:eastAsia="STKaiti" w:hint="eastAsia"/>
          <w:color w:val="231F20"/>
        </w:rPr>
        <w:t>四十華嚴</w:t>
      </w:r>
      <w:r>
        <w:rPr>
          <w:color w:val="231F20"/>
        </w:rPr>
        <w:t>) 40</w:t>
      </w:r>
      <w:r>
        <w:rPr>
          <w:color w:val="231F20"/>
          <w:spacing w:val="6"/>
        </w:rPr>
        <w:t> </w:t>
      </w:r>
      <w:r>
        <w:rPr>
          <w:color w:val="231F20"/>
        </w:rPr>
        <w:t>quyển,</w:t>
      </w:r>
      <w:r>
        <w:rPr>
          <w:color w:val="231F20"/>
          <w:spacing w:val="7"/>
        </w:rPr>
        <w:t> </w:t>
      </w:r>
      <w:r>
        <w:rPr>
          <w:color w:val="231F20"/>
        </w:rPr>
        <w:t>do</w:t>
      </w:r>
      <w:r>
        <w:rPr>
          <w:color w:val="231F20"/>
          <w:spacing w:val="6"/>
        </w:rPr>
        <w:t> </w:t>
      </w:r>
      <w:r>
        <w:rPr>
          <w:color w:val="231F20"/>
        </w:rPr>
        <w:t>ngài</w:t>
      </w:r>
      <w:r>
        <w:rPr>
          <w:color w:val="231F20"/>
          <w:spacing w:val="7"/>
        </w:rPr>
        <w:t> </w:t>
      </w:r>
      <w:r>
        <w:rPr>
          <w:color w:val="231F20"/>
        </w:rPr>
        <w:t>Bát</w:t>
      </w:r>
      <w:r>
        <w:rPr>
          <w:color w:val="231F20"/>
          <w:spacing w:val="6"/>
        </w:rPr>
        <w:t> </w:t>
      </w:r>
      <w:r>
        <w:rPr>
          <w:color w:val="231F20"/>
        </w:rPr>
        <w:t>Nhã</w:t>
      </w:r>
      <w:r>
        <w:rPr>
          <w:color w:val="231F20"/>
          <w:spacing w:val="3"/>
        </w:rPr>
        <w:t> (</w:t>
      </w:r>
      <w:r>
        <w:rPr>
          <w:rFonts w:ascii="STKaiti" w:hAnsi="STKaiti" w:eastAsia="STKaiti" w:hint="eastAsia"/>
          <w:color w:val="231F20"/>
        </w:rPr>
        <w:t>般若</w:t>
      </w:r>
      <w:r>
        <w:rPr>
          <w:color w:val="231F20"/>
          <w:spacing w:val="3"/>
        </w:rPr>
        <w:t>) </w:t>
      </w:r>
      <w:r>
        <w:rPr>
          <w:color w:val="231F20"/>
        </w:rPr>
        <w:t>thời</w:t>
      </w:r>
      <w:r>
        <w:rPr>
          <w:color w:val="231F20"/>
          <w:spacing w:val="7"/>
        </w:rPr>
        <w:t> </w:t>
      </w:r>
      <w:r>
        <w:rPr>
          <w:color w:val="231F20"/>
        </w:rPr>
        <w:t>nhà</w:t>
      </w:r>
      <w:r>
        <w:rPr>
          <w:color w:val="231F20"/>
          <w:spacing w:val="7"/>
        </w:rPr>
        <w:t> </w:t>
      </w:r>
      <w:r>
        <w:rPr>
          <w:color w:val="231F20"/>
        </w:rPr>
        <w:t>Đường</w:t>
      </w:r>
      <w:r>
        <w:rPr>
          <w:color w:val="231F20"/>
          <w:spacing w:val="6"/>
        </w:rPr>
        <w:t> </w:t>
      </w:r>
      <w:r>
        <w:rPr>
          <w:color w:val="231F20"/>
        </w:rPr>
        <w:t>dịch</w:t>
      </w:r>
      <w:r>
        <w:rPr>
          <w:color w:val="231F20"/>
          <w:spacing w:val="3"/>
        </w:rPr>
        <w:t>; </w:t>
      </w:r>
      <w:r>
        <w:rPr>
          <w:color w:val="231F20"/>
        </w:rPr>
        <w:t>gọi đủ</w:t>
      </w:r>
      <w:r>
        <w:rPr>
          <w:color w:val="231F20"/>
          <w:spacing w:val="-8"/>
        </w:rPr>
        <w:t> </w:t>
      </w:r>
      <w:r>
        <w:rPr>
          <w:color w:val="231F20"/>
        </w:rPr>
        <w:t>là</w:t>
      </w:r>
      <w:r>
        <w:rPr>
          <w:color w:val="231F20"/>
          <w:spacing w:val="-8"/>
        </w:rPr>
        <w:t> </w:t>
      </w:r>
      <w:r>
        <w:rPr>
          <w:color w:val="231F20"/>
        </w:rPr>
        <w:t>Đại</w:t>
      </w:r>
      <w:r>
        <w:rPr>
          <w:color w:val="231F20"/>
          <w:spacing w:val="-8"/>
        </w:rPr>
        <w:t> </w:t>
      </w:r>
      <w:r>
        <w:rPr>
          <w:color w:val="231F20"/>
        </w:rPr>
        <w:t>Phương</w:t>
      </w:r>
      <w:r>
        <w:rPr>
          <w:color w:val="231F20"/>
          <w:spacing w:val="-8"/>
        </w:rPr>
        <w:t> </w:t>
      </w:r>
      <w:r>
        <w:rPr>
          <w:color w:val="231F20"/>
        </w:rPr>
        <w:t>Quảng</w:t>
      </w:r>
      <w:r>
        <w:rPr>
          <w:color w:val="231F20"/>
          <w:spacing w:val="-8"/>
        </w:rPr>
        <w:t> </w:t>
      </w:r>
      <w:r>
        <w:rPr>
          <w:color w:val="231F20"/>
        </w:rPr>
        <w:t>Phật</w:t>
      </w:r>
      <w:r>
        <w:rPr>
          <w:color w:val="231F20"/>
          <w:spacing w:val="-8"/>
        </w:rPr>
        <w:t> </w:t>
      </w:r>
      <w:r>
        <w:rPr>
          <w:color w:val="231F20"/>
        </w:rPr>
        <w:t>Hoa</w:t>
      </w:r>
      <w:r>
        <w:rPr>
          <w:color w:val="231F20"/>
          <w:spacing w:val="-8"/>
        </w:rPr>
        <w:t> </w:t>
      </w:r>
      <w:r>
        <w:rPr>
          <w:color w:val="231F20"/>
        </w:rPr>
        <w:t>Nghiêm</w:t>
      </w:r>
      <w:r>
        <w:rPr>
          <w:color w:val="231F20"/>
          <w:spacing w:val="-8"/>
        </w:rPr>
        <w:t> </w:t>
      </w:r>
      <w:r>
        <w:rPr>
          <w:color w:val="231F20"/>
        </w:rPr>
        <w:t>Kinh</w:t>
      </w:r>
      <w:r>
        <w:rPr>
          <w:color w:val="231F20"/>
          <w:spacing w:val="-7"/>
        </w:rPr>
        <w:t> </w:t>
      </w:r>
      <w:r>
        <w:rPr>
          <w:color w:val="231F20"/>
        </w:rPr>
        <w:t>Nhập</w:t>
      </w:r>
      <w:r>
        <w:rPr>
          <w:color w:val="231F20"/>
          <w:spacing w:val="-8"/>
        </w:rPr>
        <w:t> </w:t>
      </w:r>
      <w:r>
        <w:rPr>
          <w:color w:val="231F20"/>
        </w:rPr>
        <w:t>Bất</w:t>
      </w:r>
      <w:r>
        <w:rPr>
          <w:color w:val="231F20"/>
          <w:spacing w:val="-8"/>
        </w:rPr>
        <w:t> </w:t>
      </w:r>
      <w:r>
        <w:rPr>
          <w:color w:val="231F20"/>
          <w:spacing w:val="-9"/>
        </w:rPr>
        <w:t>Tư </w:t>
      </w:r>
      <w:r>
        <w:rPr>
          <w:color w:val="231F20"/>
        </w:rPr>
        <w:t>Nghì Giải Thoát Cảnh Giới</w:t>
      </w:r>
      <w:r>
        <w:rPr>
          <w:color w:val="231F20"/>
          <w:spacing w:val="1"/>
        </w:rPr>
        <w:t> </w:t>
      </w:r>
      <w:r>
        <w:rPr>
          <w:color w:val="231F20"/>
        </w:rPr>
        <w:t>Phổ Hiền Hạnh Nguyện Phẩm</w:t>
      </w:r>
      <w:r>
        <w:rPr>
          <w:color w:val="231F20"/>
          <w:spacing w:val="-2"/>
        </w:rPr>
        <w:t> (</w:t>
      </w:r>
      <w:r>
        <w:rPr>
          <w:rFonts w:ascii="STKaiti" w:hAnsi="STKaiti" w:eastAsia="STKaiti" w:hint="eastAsia"/>
          <w:color w:val="231F20"/>
        </w:rPr>
        <w:t>大方廣佛華嚴經入不思議解脫境界普賢行願品 </w:t>
      </w:r>
      <w:r>
        <w:rPr>
          <w:color w:val="231F20"/>
          <w:spacing w:val="6"/>
        </w:rPr>
        <w:t>, </w:t>
      </w:r>
      <w:r>
        <w:rPr>
          <w:color w:val="231F20"/>
          <w:spacing w:val="-4"/>
        </w:rPr>
        <w:t>Taishō</w:t>
      </w:r>
      <w:r>
        <w:rPr>
          <w:color w:val="231F20"/>
          <w:spacing w:val="11"/>
        </w:rPr>
        <w:t> </w:t>
      </w:r>
      <w:r>
        <w:rPr>
          <w:color w:val="231F20"/>
        </w:rPr>
        <w:t>Vol</w:t>
      </w:r>
      <w:r>
        <w:rPr>
          <w:color w:val="231F20"/>
          <w:position w:val="2"/>
        </w:rPr>
        <w:t>. </w:t>
      </w:r>
      <w:r>
        <w:rPr>
          <w:color w:val="231F20"/>
        </w:rPr>
        <w:t>10,</w:t>
      </w:r>
      <w:r>
        <w:rPr>
          <w:color w:val="231F20"/>
          <w:spacing w:val="33"/>
        </w:rPr>
        <w:t> </w:t>
      </w:r>
      <w:r>
        <w:rPr>
          <w:color w:val="231F20"/>
        </w:rPr>
        <w:t>No</w:t>
      </w:r>
      <w:r>
        <w:rPr>
          <w:color w:val="231F20"/>
          <w:spacing w:val="16"/>
          <w:position w:val="2"/>
        </w:rPr>
        <w:t>. </w:t>
      </w:r>
      <w:r>
        <w:rPr>
          <w:color w:val="231F20"/>
        </w:rPr>
        <w:t>293);</w:t>
      </w:r>
      <w:r>
        <w:rPr>
          <w:color w:val="231F20"/>
          <w:spacing w:val="33"/>
        </w:rPr>
        <w:t> </w:t>
      </w:r>
      <w:r>
        <w:rPr>
          <w:color w:val="231F20"/>
        </w:rPr>
        <w:t>gọi</w:t>
      </w:r>
      <w:r>
        <w:rPr>
          <w:color w:val="231F20"/>
          <w:spacing w:val="33"/>
        </w:rPr>
        <w:t> </w:t>
      </w:r>
      <w:r>
        <w:rPr>
          <w:color w:val="231F20"/>
        </w:rPr>
        <w:t>tắt</w:t>
      </w:r>
      <w:r>
        <w:rPr>
          <w:color w:val="231F20"/>
          <w:spacing w:val="33"/>
        </w:rPr>
        <w:t> </w:t>
      </w:r>
      <w:r>
        <w:rPr>
          <w:color w:val="231F20"/>
        </w:rPr>
        <w:t>là</w:t>
      </w:r>
      <w:r>
        <w:rPr>
          <w:color w:val="231F20"/>
          <w:spacing w:val="33"/>
        </w:rPr>
        <w:t> </w:t>
      </w:r>
      <w:r>
        <w:rPr>
          <w:color w:val="231F20"/>
        </w:rPr>
        <w:t>Phổ</w:t>
      </w:r>
      <w:r>
        <w:rPr>
          <w:color w:val="231F20"/>
          <w:spacing w:val="33"/>
        </w:rPr>
        <w:t> </w:t>
      </w:r>
      <w:r>
        <w:rPr>
          <w:color w:val="231F20"/>
        </w:rPr>
        <w:t>Hiền</w:t>
      </w:r>
      <w:r>
        <w:rPr>
          <w:color w:val="231F20"/>
          <w:spacing w:val="33"/>
        </w:rPr>
        <w:t> </w:t>
      </w:r>
      <w:r>
        <w:rPr>
          <w:color w:val="231F20"/>
        </w:rPr>
        <w:t>Hạnh</w:t>
      </w:r>
      <w:r>
        <w:rPr>
          <w:color w:val="231F20"/>
          <w:spacing w:val="33"/>
        </w:rPr>
        <w:t> </w:t>
      </w:r>
      <w:r>
        <w:rPr>
          <w:color w:val="231F20"/>
        </w:rPr>
        <w:t>Nguyện</w:t>
      </w:r>
      <w:r>
        <w:rPr>
          <w:color w:val="231F20"/>
          <w:spacing w:val="33"/>
        </w:rPr>
        <w:t> </w:t>
      </w:r>
      <w:r>
        <w:rPr>
          <w:color w:val="231F20"/>
        </w:rPr>
        <w:t>Phẩm</w:t>
      </w:r>
      <w:r>
        <w:rPr>
          <w:color w:val="231F20"/>
          <w:spacing w:val="30"/>
        </w:rPr>
        <w:t> </w:t>
      </w:r>
      <w:r>
        <w:rPr>
          <w:rFonts w:ascii="Arial" w:hAnsi="Arial" w:eastAsia="Arial"/>
          <w:color w:val="231F20"/>
          <w:sz w:val="28"/>
        </w:rPr>
        <w:t>(</w:t>
      </w:r>
      <w:r>
        <w:rPr>
          <w:rFonts w:ascii="STKaiti" w:hAnsi="STKaiti" w:eastAsia="STKaiti" w:hint="eastAsia"/>
          <w:color w:val="231F20"/>
        </w:rPr>
        <w:t>普賢行願品</w:t>
      </w:r>
      <w:r>
        <w:rPr>
          <w:color w:val="231F20"/>
          <w:spacing w:val="14"/>
        </w:rPr>
        <w:t>) </w:t>
      </w:r>
      <w:r>
        <w:rPr>
          <w:color w:val="231F20"/>
        </w:rPr>
        <w:t>còn</w:t>
      </w:r>
      <w:r>
        <w:rPr>
          <w:color w:val="231F20"/>
          <w:spacing w:val="28"/>
        </w:rPr>
        <w:t> </w:t>
      </w:r>
      <w:r>
        <w:rPr>
          <w:color w:val="231F20"/>
        </w:rPr>
        <w:t>có</w:t>
      </w:r>
      <w:r>
        <w:rPr>
          <w:color w:val="231F20"/>
          <w:spacing w:val="29"/>
        </w:rPr>
        <w:t> </w:t>
      </w:r>
      <w:r>
        <w:rPr>
          <w:color w:val="231F20"/>
        </w:rPr>
        <w:t>tên</w:t>
      </w:r>
      <w:r>
        <w:rPr>
          <w:color w:val="231F20"/>
          <w:spacing w:val="28"/>
        </w:rPr>
        <w:t> </w:t>
      </w:r>
      <w:r>
        <w:rPr>
          <w:color w:val="231F20"/>
        </w:rPr>
        <w:t>là</w:t>
      </w:r>
      <w:r>
        <w:rPr>
          <w:color w:val="231F20"/>
          <w:spacing w:val="27"/>
        </w:rPr>
        <w:t> </w:t>
      </w:r>
      <w:r>
        <w:rPr>
          <w:color w:val="231F20"/>
          <w:spacing w:val="-4"/>
        </w:rPr>
        <w:t>Trinh</w:t>
      </w:r>
      <w:r>
        <w:rPr>
          <w:color w:val="231F20"/>
          <w:spacing w:val="29"/>
        </w:rPr>
        <w:t> </w:t>
      </w:r>
      <w:r>
        <w:rPr>
          <w:color w:val="231F20"/>
        </w:rPr>
        <w:t>Nguyên</w:t>
      </w:r>
      <w:r>
        <w:rPr>
          <w:color w:val="231F20"/>
          <w:spacing w:val="28"/>
        </w:rPr>
        <w:t> </w:t>
      </w:r>
      <w:r>
        <w:rPr>
          <w:color w:val="231F20"/>
        </w:rPr>
        <w:t>Kinh</w:t>
      </w:r>
      <w:r>
        <w:rPr>
          <w:color w:val="231F20"/>
          <w:spacing w:val="12"/>
        </w:rPr>
        <w:t> (</w:t>
      </w:r>
      <w:r>
        <w:rPr>
          <w:rFonts w:ascii="STKaiti" w:hAnsi="STKaiti" w:eastAsia="STKaiti" w:hint="eastAsia"/>
          <w:color w:val="231F20"/>
        </w:rPr>
        <w:t>貞元經</w:t>
      </w:r>
      <w:r>
        <w:rPr>
          <w:color w:val="231F20"/>
          <w:spacing w:val="9"/>
        </w:rPr>
        <w:t>). </w:t>
      </w:r>
      <w:r>
        <w:rPr>
          <w:color w:val="231F20"/>
        </w:rPr>
        <w:t>Bản dịch</w:t>
      </w:r>
      <w:r>
        <w:rPr>
          <w:color w:val="231F20"/>
          <w:spacing w:val="-5"/>
        </w:rPr>
        <w:t> </w:t>
      </w:r>
      <w:r>
        <w:rPr>
          <w:color w:val="231F20"/>
        </w:rPr>
        <w:t>này</w:t>
      </w:r>
      <w:r>
        <w:rPr>
          <w:color w:val="231F20"/>
          <w:spacing w:val="-5"/>
        </w:rPr>
        <w:t> </w:t>
      </w:r>
      <w:r>
        <w:rPr>
          <w:color w:val="231F20"/>
        </w:rPr>
        <w:t>được</w:t>
      </w:r>
      <w:r>
        <w:rPr>
          <w:color w:val="231F20"/>
          <w:spacing w:val="-6"/>
        </w:rPr>
        <w:t> </w:t>
      </w:r>
      <w:r>
        <w:rPr>
          <w:color w:val="231F20"/>
        </w:rPr>
        <w:t>truyền</w:t>
      </w:r>
      <w:r>
        <w:rPr>
          <w:color w:val="231F20"/>
          <w:spacing w:val="-4"/>
        </w:rPr>
        <w:t> </w:t>
      </w:r>
      <w:r>
        <w:rPr>
          <w:color w:val="231F20"/>
        </w:rPr>
        <w:t>vào</w:t>
      </w:r>
      <w:r>
        <w:rPr>
          <w:color w:val="231F20"/>
          <w:spacing w:val="-5"/>
        </w:rPr>
        <w:t> </w:t>
      </w:r>
      <w:r>
        <w:rPr>
          <w:color w:val="231F20"/>
        </w:rPr>
        <w:t>nước</w:t>
      </w:r>
      <w:r>
        <w:rPr>
          <w:color w:val="231F20"/>
          <w:spacing w:val="-6"/>
        </w:rPr>
        <w:t> </w:t>
      </w:r>
      <w:r>
        <w:rPr>
          <w:color w:val="231F20"/>
        </w:rPr>
        <w:t>Ni</w:t>
      </w:r>
      <w:r>
        <w:rPr>
          <w:color w:val="231F20"/>
          <w:spacing w:val="-4"/>
        </w:rPr>
        <w:t> </w:t>
      </w:r>
      <w:r>
        <w:rPr>
          <w:color w:val="231F20"/>
        </w:rPr>
        <w:t>Ba</w:t>
      </w:r>
      <w:r>
        <w:rPr>
          <w:color w:val="231F20"/>
          <w:spacing w:val="-5"/>
        </w:rPr>
        <w:t> </w:t>
      </w:r>
      <w:r>
        <w:rPr>
          <w:color w:val="231F20"/>
        </w:rPr>
        <w:t>La</w:t>
      </w:r>
      <w:r>
        <w:rPr>
          <w:color w:val="231F20"/>
          <w:spacing w:val="-3"/>
        </w:rPr>
        <w:t> (</w:t>
      </w:r>
      <w:r>
        <w:rPr>
          <w:rFonts w:ascii="STKaiti" w:hAnsi="STKaiti" w:eastAsia="STKaiti" w:hint="eastAsia"/>
          <w:color w:val="231F20"/>
        </w:rPr>
        <w:t>尼波羅</w:t>
      </w:r>
      <w:r>
        <w:rPr>
          <w:color w:val="231F20"/>
          <w:spacing w:val="-2"/>
        </w:rPr>
        <w:t>) </w:t>
      </w:r>
      <w:r>
        <w:rPr>
          <w:color w:val="231F20"/>
        </w:rPr>
        <w:t>tức</w:t>
      </w:r>
      <w:r>
        <w:rPr>
          <w:color w:val="231F20"/>
          <w:spacing w:val="-6"/>
        </w:rPr>
        <w:t> </w:t>
      </w:r>
      <w:r>
        <w:rPr>
          <w:color w:val="231F20"/>
        </w:rPr>
        <w:t>Ni</w:t>
      </w:r>
      <w:r>
        <w:rPr>
          <w:color w:val="231F20"/>
          <w:spacing w:val="-5"/>
        </w:rPr>
        <w:t> </w:t>
      </w:r>
      <w:r>
        <w:rPr>
          <w:color w:val="231F20"/>
        </w:rPr>
        <w:t>Bạc Nhĩ ( </w:t>
      </w:r>
      <w:r>
        <w:rPr>
          <w:rFonts w:ascii="STKaiti" w:hAnsi="STKaiti" w:eastAsia="STKaiti" w:hint="eastAsia"/>
          <w:color w:val="231F20"/>
        </w:rPr>
        <w:t>尼 泊 爾 </w:t>
      </w:r>
      <w:r>
        <w:rPr>
          <w:color w:val="231F20"/>
        </w:rPr>
        <w:t>, Nepal); là một trong 9 bộ kinh Đại thừa. Nội dung bộ kinh thuật lại việc Thiện </w:t>
      </w:r>
      <w:r>
        <w:rPr>
          <w:color w:val="231F20"/>
          <w:spacing w:val="-7"/>
        </w:rPr>
        <w:t>Tài </w:t>
      </w:r>
      <w:r>
        <w:rPr>
          <w:color w:val="231F20"/>
        </w:rPr>
        <w:t>Đồng </w:t>
      </w:r>
      <w:r>
        <w:rPr>
          <w:color w:val="231F20"/>
          <w:spacing w:val="-9"/>
        </w:rPr>
        <w:t>Tử </w:t>
      </w:r>
      <w:r>
        <w:rPr>
          <w:color w:val="231F20"/>
        </w:rPr>
        <w:t>(S</w:t>
      </w:r>
      <w:r>
        <w:rPr>
          <w:color w:val="231F20"/>
          <w:spacing w:val="-11"/>
        </w:rPr>
        <w:t>. </w:t>
      </w:r>
      <w:r>
        <w:rPr>
          <w:color w:val="231F20"/>
        </w:rPr>
        <w:t>Suddhama-</w:t>
      </w:r>
    </w:p>
    <w:p>
      <w:pPr>
        <w:pStyle w:val="BodyText"/>
        <w:spacing w:line="187" w:lineRule="auto" w:before="70"/>
        <w:ind w:right="244"/>
      </w:pPr>
      <w:r>
        <w:rPr>
          <w:color w:val="231F20"/>
        </w:rPr>
        <w:t>Śresthi-dāraka</w:t>
      </w:r>
      <w:r>
        <w:rPr>
          <w:color w:val="231F20"/>
          <w:spacing w:val="1"/>
        </w:rPr>
        <w:t>, </w:t>
      </w:r>
      <w:r>
        <w:rPr>
          <w:color w:val="231F20"/>
        </w:rPr>
        <w:t>H</w:t>
      </w:r>
      <w:r>
        <w:rPr>
          <w:color w:val="231F20"/>
          <w:spacing w:val="15"/>
          <w:position w:val="2"/>
        </w:rPr>
        <w:t>. </w:t>
      </w:r>
      <w:r>
        <w:rPr>
          <w:rFonts w:ascii="STKaiti" w:hAnsi="STKaiti" w:eastAsia="STKaiti" w:hint="eastAsia"/>
          <w:color w:val="231F20"/>
        </w:rPr>
        <w:t>善財童子</w:t>
      </w:r>
      <w:r>
        <w:rPr>
          <w:color w:val="231F20"/>
          <w:spacing w:val="1"/>
        </w:rPr>
        <w:t>) </w:t>
      </w:r>
      <w:r>
        <w:rPr>
          <w:color w:val="231F20"/>
        </w:rPr>
        <w:t>từng</w:t>
      </w:r>
      <w:r>
        <w:rPr>
          <w:color w:val="231F20"/>
          <w:spacing w:val="3"/>
        </w:rPr>
        <w:t> </w:t>
      </w:r>
      <w:r>
        <w:rPr>
          <w:color w:val="231F20"/>
        </w:rPr>
        <w:t>đi</w:t>
      </w:r>
      <w:r>
        <w:rPr>
          <w:color w:val="231F20"/>
          <w:spacing w:val="4"/>
        </w:rPr>
        <w:t> </w:t>
      </w:r>
      <w:r>
        <w:rPr>
          <w:color w:val="231F20"/>
        </w:rPr>
        <w:t>tham</w:t>
      </w:r>
      <w:r>
        <w:rPr>
          <w:color w:val="231F20"/>
          <w:spacing w:val="3"/>
        </w:rPr>
        <w:t> </w:t>
      </w:r>
      <w:r>
        <w:rPr>
          <w:color w:val="231F20"/>
        </w:rPr>
        <w:t>vấn</w:t>
      </w:r>
      <w:r>
        <w:rPr>
          <w:color w:val="231F20"/>
          <w:spacing w:val="3"/>
        </w:rPr>
        <w:t> </w:t>
      </w:r>
      <w:r>
        <w:rPr>
          <w:color w:val="231F20"/>
        </w:rPr>
        <w:t>53</w:t>
      </w:r>
      <w:r>
        <w:rPr>
          <w:color w:val="231F20"/>
          <w:spacing w:val="2"/>
        </w:rPr>
        <w:t> (</w:t>
      </w:r>
      <w:r>
        <w:rPr>
          <w:rFonts w:ascii="STKaiti" w:hAnsi="STKaiti" w:eastAsia="STKaiti" w:hint="eastAsia"/>
          <w:color w:val="231F20"/>
        </w:rPr>
        <w:t>五十三参 </w:t>
      </w:r>
      <w:r>
        <w:rPr>
          <w:color w:val="231F20"/>
        </w:rPr>
        <w:t>) vị Thiện </w:t>
      </w:r>
      <w:r>
        <w:rPr>
          <w:color w:val="231F20"/>
          <w:spacing w:val="-6"/>
        </w:rPr>
        <w:t>Tri </w:t>
      </w:r>
      <w:r>
        <w:rPr>
          <w:color w:val="231F20"/>
        </w:rPr>
        <w:t>Thức và thành tựu hạnh nguyện của Bồ </w:t>
      </w:r>
      <w:r>
        <w:rPr>
          <w:color w:val="231F20"/>
          <w:spacing w:val="-8"/>
        </w:rPr>
        <w:t>Tát </w:t>
      </w:r>
      <w:r>
        <w:rPr>
          <w:color w:val="231F20"/>
        </w:rPr>
        <w:t>Phổ</w:t>
      </w:r>
      <w:r>
        <w:rPr>
          <w:color w:val="231F20"/>
          <w:spacing w:val="11"/>
        </w:rPr>
        <w:t> </w:t>
      </w:r>
      <w:r>
        <w:rPr>
          <w:color w:val="231F20"/>
        </w:rPr>
        <w:t>Hiền</w:t>
      </w:r>
      <w:r>
        <w:rPr>
          <w:color w:val="231F20"/>
          <w:spacing w:val="6"/>
        </w:rPr>
        <w:t>. </w:t>
      </w:r>
      <w:r>
        <w:rPr>
          <w:color w:val="231F20"/>
        </w:rPr>
        <w:t>Đặc</w:t>
      </w:r>
      <w:r>
        <w:rPr>
          <w:color w:val="231F20"/>
          <w:spacing w:val="11"/>
        </w:rPr>
        <w:t> </w:t>
      </w:r>
      <w:r>
        <w:rPr>
          <w:color w:val="231F20"/>
        </w:rPr>
        <w:t>biệt,</w:t>
      </w:r>
      <w:r>
        <w:rPr>
          <w:color w:val="231F20"/>
          <w:spacing w:val="12"/>
        </w:rPr>
        <w:t> </w:t>
      </w:r>
      <w:r>
        <w:rPr>
          <w:color w:val="231F20"/>
        </w:rPr>
        <w:t>trong</w:t>
      </w:r>
      <w:r>
        <w:rPr>
          <w:color w:val="231F20"/>
          <w:spacing w:val="11"/>
        </w:rPr>
        <w:t> </w:t>
      </w:r>
      <w:r>
        <w:rPr>
          <w:color w:val="231F20"/>
        </w:rPr>
        <w:t>bản</w:t>
      </w:r>
      <w:r>
        <w:rPr>
          <w:color w:val="231F20"/>
          <w:spacing w:val="12"/>
        </w:rPr>
        <w:t> </w:t>
      </w:r>
      <w:r>
        <w:rPr>
          <w:color w:val="231F20"/>
          <w:spacing w:val="-9"/>
        </w:rPr>
        <w:t>Tứ</w:t>
      </w:r>
      <w:r>
        <w:rPr>
          <w:color w:val="231F20"/>
          <w:spacing w:val="11"/>
        </w:rPr>
        <w:t> </w:t>
      </w:r>
      <w:r>
        <w:rPr>
          <w:color w:val="231F20"/>
        </w:rPr>
        <w:t>Thập</w:t>
      </w:r>
      <w:r>
        <w:rPr>
          <w:color w:val="231F20"/>
          <w:spacing w:val="12"/>
        </w:rPr>
        <w:t> </w:t>
      </w:r>
      <w:r>
        <w:rPr>
          <w:color w:val="231F20"/>
        </w:rPr>
        <w:t>Hoa</w:t>
      </w:r>
      <w:r>
        <w:rPr>
          <w:color w:val="231F20"/>
          <w:spacing w:val="11"/>
        </w:rPr>
        <w:t> </w:t>
      </w:r>
      <w:r>
        <w:rPr>
          <w:color w:val="231F20"/>
        </w:rPr>
        <w:t>Nghiêm</w:t>
      </w:r>
      <w:r>
        <w:rPr>
          <w:color w:val="231F20"/>
          <w:spacing w:val="12"/>
        </w:rPr>
        <w:t> </w:t>
      </w:r>
      <w:r>
        <w:rPr>
          <w:color w:val="231F20"/>
        </w:rPr>
        <w:t>có</w:t>
      </w:r>
      <w:r>
        <w:rPr>
          <w:color w:val="231F20"/>
          <w:spacing w:val="12"/>
        </w:rPr>
        <w:t> </w:t>
      </w:r>
      <w:r>
        <w:rPr>
          <w:color w:val="231F20"/>
        </w:rPr>
        <w:t>nêu</w:t>
      </w:r>
    </w:p>
    <w:p>
      <w:pPr>
        <w:pStyle w:val="BodyText"/>
        <w:spacing w:line="184" w:lineRule="auto" w:before="71"/>
        <w:ind w:right="242"/>
      </w:pPr>
      <w:r>
        <w:rPr>
          <w:color w:val="231F20"/>
          <w:spacing w:val="-3"/>
        </w:rPr>
        <w:t>rõ </w:t>
      </w:r>
      <w:r>
        <w:rPr>
          <w:color w:val="231F20"/>
        </w:rPr>
        <w:t>10 hạnh nguyện của ngài Phổ Hiền. </w:t>
      </w:r>
      <w:r>
        <w:rPr>
          <w:color w:val="231F20"/>
          <w:spacing w:val="-7"/>
        </w:rPr>
        <w:t>Về </w:t>
      </w:r>
      <w:r>
        <w:rPr>
          <w:color w:val="231F20"/>
        </w:rPr>
        <w:t>vấn đề phiên dịch bản</w:t>
      </w:r>
      <w:r>
        <w:rPr>
          <w:color w:val="231F20"/>
          <w:spacing w:val="-5"/>
        </w:rPr>
        <w:t> </w:t>
      </w:r>
      <w:r>
        <w:rPr>
          <w:color w:val="231F20"/>
          <w:spacing w:val="-9"/>
        </w:rPr>
        <w:t>Tứ</w:t>
      </w:r>
      <w:r>
        <w:rPr>
          <w:color w:val="231F20"/>
          <w:spacing w:val="-4"/>
        </w:rPr>
        <w:t> </w:t>
      </w:r>
      <w:r>
        <w:rPr>
          <w:color w:val="231F20"/>
        </w:rPr>
        <w:t>Thập</w:t>
      </w:r>
      <w:r>
        <w:rPr>
          <w:color w:val="231F20"/>
          <w:spacing w:val="-3"/>
        </w:rPr>
        <w:t> </w:t>
      </w:r>
      <w:r>
        <w:rPr>
          <w:color w:val="231F20"/>
        </w:rPr>
        <w:t>Hoa</w:t>
      </w:r>
      <w:r>
        <w:rPr>
          <w:color w:val="231F20"/>
          <w:spacing w:val="-4"/>
        </w:rPr>
        <w:t> </w:t>
      </w:r>
      <w:r>
        <w:rPr>
          <w:color w:val="231F20"/>
        </w:rPr>
        <w:t>Nghiêm,</w:t>
      </w:r>
      <w:r>
        <w:rPr>
          <w:color w:val="231F20"/>
          <w:spacing w:val="-4"/>
        </w:rPr>
        <w:t> </w:t>
      </w:r>
      <w:r>
        <w:rPr>
          <w:color w:val="231F20"/>
        </w:rPr>
        <w:t>vào</w:t>
      </w:r>
      <w:r>
        <w:rPr>
          <w:color w:val="231F20"/>
          <w:spacing w:val="-4"/>
        </w:rPr>
        <w:t> </w:t>
      </w:r>
      <w:r>
        <w:rPr>
          <w:color w:val="231F20"/>
        </w:rPr>
        <w:t>năm</w:t>
      </w:r>
      <w:r>
        <w:rPr>
          <w:color w:val="231F20"/>
          <w:spacing w:val="-4"/>
        </w:rPr>
        <w:t> Trinh </w:t>
      </w:r>
      <w:r>
        <w:rPr>
          <w:color w:val="231F20"/>
        </w:rPr>
        <w:t>Nguyên</w:t>
      </w:r>
      <w:r>
        <w:rPr>
          <w:color w:val="231F20"/>
          <w:spacing w:val="-3"/>
        </w:rPr>
        <w:t> </w:t>
      </w:r>
      <w:r>
        <w:rPr>
          <w:color w:val="231F20"/>
        </w:rPr>
        <w:t>thứ</w:t>
      </w:r>
      <w:r>
        <w:rPr>
          <w:color w:val="231F20"/>
          <w:spacing w:val="-4"/>
        </w:rPr>
        <w:t> </w:t>
      </w:r>
      <w:r>
        <w:rPr>
          <w:color w:val="231F20"/>
        </w:rPr>
        <w:t>11</w:t>
      </w:r>
      <w:r>
        <w:rPr>
          <w:color w:val="231F20"/>
          <w:spacing w:val="-4"/>
        </w:rPr>
        <w:t> (</w:t>
      </w:r>
      <w:r>
        <w:rPr>
          <w:rFonts w:ascii="STKaiti" w:hAnsi="STKaiti" w:eastAsia="STKaiti" w:hint="eastAsia"/>
          <w:color w:val="231F20"/>
        </w:rPr>
        <w:t>貞元十壹年</w:t>
      </w:r>
      <w:r>
        <w:rPr>
          <w:color w:val="231F20"/>
        </w:rPr>
        <w:t>795)</w:t>
      </w:r>
      <w:r>
        <w:rPr>
          <w:color w:val="231F20"/>
          <w:spacing w:val="6"/>
        </w:rPr>
        <w:t> </w:t>
      </w:r>
      <w:r>
        <w:rPr>
          <w:color w:val="231F20"/>
        </w:rPr>
        <w:t>đời</w:t>
      </w:r>
      <w:r>
        <w:rPr>
          <w:color w:val="231F20"/>
          <w:spacing w:val="6"/>
        </w:rPr>
        <w:t> </w:t>
      </w:r>
      <w:r>
        <w:rPr>
          <w:color w:val="231F20"/>
        </w:rPr>
        <w:t>vua</w:t>
      </w:r>
      <w:r>
        <w:rPr>
          <w:color w:val="231F20"/>
          <w:spacing w:val="6"/>
        </w:rPr>
        <w:t> </w:t>
      </w:r>
      <w:r>
        <w:rPr>
          <w:color w:val="231F20"/>
        </w:rPr>
        <w:t>Đức</w:t>
      </w:r>
      <w:r>
        <w:rPr>
          <w:color w:val="231F20"/>
          <w:spacing w:val="7"/>
        </w:rPr>
        <w:t> </w:t>
      </w:r>
      <w:r>
        <w:rPr>
          <w:color w:val="231F20"/>
          <w:spacing w:val="-7"/>
        </w:rPr>
        <w:t>Tông</w:t>
      </w:r>
      <w:r>
        <w:rPr>
          <w:color w:val="231F20"/>
          <w:spacing w:val="3"/>
        </w:rPr>
        <w:t> (</w:t>
      </w:r>
      <w:r>
        <w:rPr>
          <w:rFonts w:ascii="STKaiti" w:hAnsi="STKaiti" w:eastAsia="STKaiti" w:hint="eastAsia"/>
          <w:color w:val="231F20"/>
        </w:rPr>
        <w:t>德宗 </w:t>
      </w:r>
      <w:r>
        <w:rPr>
          <w:color w:val="231F20"/>
          <w:spacing w:val="3"/>
        </w:rPr>
        <w:t>, </w:t>
      </w:r>
      <w:r>
        <w:rPr>
          <w:color w:val="231F20"/>
        </w:rPr>
        <w:t>tại</w:t>
      </w:r>
      <w:r>
        <w:rPr>
          <w:color w:val="231F20"/>
          <w:spacing w:val="6"/>
        </w:rPr>
        <w:t> </w:t>
      </w:r>
      <w:r>
        <w:rPr>
          <w:color w:val="231F20"/>
        </w:rPr>
        <w:t>vị</w:t>
      </w:r>
      <w:r>
        <w:rPr>
          <w:color w:val="231F20"/>
          <w:spacing w:val="6"/>
        </w:rPr>
        <w:t> </w:t>
      </w:r>
      <w:r>
        <w:rPr>
          <w:color w:val="231F20"/>
        </w:rPr>
        <w:t>779-805)</w:t>
      </w:r>
      <w:r>
        <w:rPr>
          <w:color w:val="231F20"/>
          <w:spacing w:val="7"/>
        </w:rPr>
        <w:t> </w:t>
      </w:r>
      <w:r>
        <w:rPr>
          <w:color w:val="231F20"/>
        </w:rPr>
        <w:t>nhà Đường</w:t>
      </w:r>
      <w:r>
        <w:rPr>
          <w:color w:val="231F20"/>
          <w:spacing w:val="-7"/>
        </w:rPr>
        <w:t>, </w:t>
      </w:r>
      <w:r>
        <w:rPr>
          <w:color w:val="231F20"/>
        </w:rPr>
        <w:t>do</w:t>
      </w:r>
      <w:r>
        <w:rPr>
          <w:color w:val="231F20"/>
          <w:spacing w:val="-14"/>
        </w:rPr>
        <w:t> </w:t>
      </w:r>
      <w:r>
        <w:rPr>
          <w:color w:val="231F20"/>
        </w:rPr>
        <w:t>Sư</w:t>
      </w:r>
      <w:r>
        <w:rPr>
          <w:color w:val="231F20"/>
          <w:spacing w:val="-15"/>
        </w:rPr>
        <w:t> </w:t>
      </w:r>
      <w:r>
        <w:rPr>
          <w:color w:val="231F20"/>
          <w:spacing w:val="-9"/>
        </w:rPr>
        <w:t>Tử</w:t>
      </w:r>
      <w:r>
        <w:rPr>
          <w:color w:val="231F20"/>
          <w:spacing w:val="-13"/>
        </w:rPr>
        <w:t> </w:t>
      </w:r>
      <w:r>
        <w:rPr>
          <w:color w:val="231F20"/>
        </w:rPr>
        <w:t>Vương</w:t>
      </w:r>
      <w:r>
        <w:rPr>
          <w:color w:val="231F20"/>
          <w:spacing w:val="-7"/>
        </w:rPr>
        <w:t> (</w:t>
      </w:r>
      <w:r>
        <w:rPr>
          <w:rFonts w:ascii="STKaiti" w:hAnsi="STKaiti" w:eastAsia="STKaiti" w:hint="eastAsia"/>
          <w:color w:val="231F20"/>
        </w:rPr>
        <w:t>師子王</w:t>
      </w:r>
      <w:r>
        <w:rPr>
          <w:color w:val="231F20"/>
          <w:spacing w:val="-7"/>
        </w:rPr>
        <w:t>) </w:t>
      </w:r>
      <w:r>
        <w:rPr>
          <w:color w:val="231F20"/>
        </w:rPr>
        <w:t>của</w:t>
      </w:r>
      <w:r>
        <w:rPr>
          <w:color w:val="231F20"/>
          <w:spacing w:val="-14"/>
        </w:rPr>
        <w:t> </w:t>
      </w:r>
      <w:r>
        <w:rPr>
          <w:color w:val="231F20"/>
        </w:rPr>
        <w:t>nước</w:t>
      </w:r>
      <w:r>
        <w:rPr>
          <w:color w:val="231F20"/>
          <w:spacing w:val="-14"/>
        </w:rPr>
        <w:t> </w:t>
      </w:r>
      <w:r>
        <w:rPr>
          <w:color w:val="231F20"/>
        </w:rPr>
        <w:t>Ô</w:t>
      </w:r>
      <w:r>
        <w:rPr>
          <w:color w:val="231F20"/>
          <w:spacing w:val="-14"/>
        </w:rPr>
        <w:t> </w:t>
      </w:r>
      <w:r>
        <w:rPr>
          <w:color w:val="231F20"/>
        </w:rPr>
        <w:t>Đồ</w:t>
      </w:r>
      <w:r>
        <w:rPr>
          <w:color w:val="231F20"/>
          <w:spacing w:val="-14"/>
        </w:rPr>
        <w:t> </w:t>
      </w:r>
      <w:r>
        <w:rPr>
          <w:color w:val="231F20"/>
        </w:rPr>
        <w:t>(S</w:t>
      </w:r>
      <w:r>
        <w:rPr>
          <w:color w:val="231F20"/>
          <w:spacing w:val="-7"/>
        </w:rPr>
        <w:t>. </w:t>
      </w:r>
      <w:r>
        <w:rPr>
          <w:color w:val="231F20"/>
        </w:rPr>
        <w:t>Odra,</w:t>
      </w:r>
      <w:r>
        <w:rPr>
          <w:color w:val="231F20"/>
          <w:spacing w:val="-13"/>
        </w:rPr>
        <w:t> </w:t>
      </w:r>
      <w:r>
        <w:rPr>
          <w:color w:val="231F20"/>
        </w:rPr>
        <w:t>H. </w:t>
      </w:r>
      <w:r>
        <w:rPr>
          <w:rFonts w:ascii="STKaiti" w:hAnsi="STKaiti" w:eastAsia="STKaiti" w:hint="eastAsia"/>
          <w:color w:val="231F20"/>
        </w:rPr>
        <w:t>烏荼</w:t>
      </w:r>
      <w:r>
        <w:rPr>
          <w:color w:val="231F20"/>
          <w:spacing w:val="-3"/>
        </w:rPr>
        <w:t>) </w:t>
      </w:r>
      <w:r>
        <w:rPr>
          <w:color w:val="231F20"/>
        </w:rPr>
        <w:t>Thiên</w:t>
      </w:r>
      <w:r>
        <w:rPr>
          <w:color w:val="231F20"/>
          <w:spacing w:val="-4"/>
        </w:rPr>
        <w:t> </w:t>
      </w:r>
      <w:r>
        <w:rPr>
          <w:color w:val="231F20"/>
          <w:spacing w:val="-5"/>
        </w:rPr>
        <w:t>Trúc</w:t>
      </w:r>
      <w:r>
        <w:rPr>
          <w:color w:val="231F20"/>
          <w:spacing w:val="-2"/>
        </w:rPr>
        <w:t> (</w:t>
      </w:r>
      <w:r>
        <w:rPr>
          <w:rFonts w:ascii="STKaiti" w:hAnsi="STKaiti" w:eastAsia="STKaiti" w:hint="eastAsia"/>
          <w:color w:val="231F20"/>
        </w:rPr>
        <w:t>天竺</w:t>
      </w:r>
      <w:r>
        <w:rPr>
          <w:color w:val="231F20"/>
          <w:spacing w:val="-2"/>
        </w:rPr>
        <w:t>), </w:t>
      </w:r>
      <w:r>
        <w:rPr>
          <w:color w:val="231F20"/>
        </w:rPr>
        <w:t>phái</w:t>
      </w:r>
      <w:r>
        <w:rPr>
          <w:color w:val="231F20"/>
          <w:spacing w:val="-4"/>
        </w:rPr>
        <w:t> </w:t>
      </w:r>
      <w:r>
        <w:rPr>
          <w:color w:val="231F20"/>
        </w:rPr>
        <w:t>sứ</w:t>
      </w:r>
      <w:r>
        <w:rPr>
          <w:color w:val="231F20"/>
          <w:spacing w:val="-4"/>
        </w:rPr>
        <w:t> </w:t>
      </w:r>
      <w:r>
        <w:rPr>
          <w:color w:val="231F20"/>
        </w:rPr>
        <w:t>giả</w:t>
      </w:r>
      <w:r>
        <w:rPr>
          <w:color w:val="231F20"/>
          <w:spacing w:val="-4"/>
        </w:rPr>
        <w:t> </w:t>
      </w:r>
      <w:r>
        <w:rPr>
          <w:color w:val="231F20"/>
        </w:rPr>
        <w:t>tiến</w:t>
      </w:r>
      <w:r>
        <w:rPr>
          <w:color w:val="231F20"/>
          <w:spacing w:val="-5"/>
        </w:rPr>
        <w:t> </w:t>
      </w:r>
      <w:r>
        <w:rPr>
          <w:color w:val="231F20"/>
        </w:rPr>
        <w:t>cống</w:t>
      </w:r>
      <w:r>
        <w:rPr>
          <w:color w:val="231F20"/>
          <w:spacing w:val="-5"/>
        </w:rPr>
        <w:t> </w:t>
      </w:r>
      <w:r>
        <w:rPr>
          <w:color w:val="231F20"/>
        </w:rPr>
        <w:t>Phạn</w:t>
      </w:r>
      <w:r>
        <w:rPr>
          <w:color w:val="231F20"/>
          <w:spacing w:val="-4"/>
        </w:rPr>
        <w:t> </w:t>
      </w:r>
      <w:r>
        <w:rPr>
          <w:color w:val="231F20"/>
        </w:rPr>
        <w:t>bản</w:t>
      </w:r>
      <w:r>
        <w:rPr>
          <w:color w:val="231F20"/>
          <w:spacing w:val="-4"/>
        </w:rPr>
        <w:t> </w:t>
      </w:r>
      <w:r>
        <w:rPr>
          <w:color w:val="231F20"/>
        </w:rPr>
        <w:t>Hoa Nghiêm vốn tự </w:t>
      </w:r>
      <w:r>
        <w:rPr>
          <w:color w:val="231F20"/>
          <w:spacing w:val="-3"/>
        </w:rPr>
        <w:t>tay </w:t>
      </w:r>
      <w:r>
        <w:rPr>
          <w:color w:val="231F20"/>
        </w:rPr>
        <w:t>nhà vua nước Ô Đồ viết. Được ngài Bát Nhã</w:t>
      </w:r>
      <w:r>
        <w:rPr>
          <w:color w:val="231F20"/>
          <w:spacing w:val="-1"/>
        </w:rPr>
        <w:t> </w:t>
      </w:r>
      <w:r>
        <w:rPr>
          <w:color w:val="231F20"/>
          <w:spacing w:val="-7"/>
        </w:rPr>
        <w:t>Tam</w:t>
      </w:r>
      <w:r>
        <w:rPr>
          <w:color w:val="231F20"/>
        </w:rPr>
        <w:t> </w:t>
      </w:r>
      <w:r>
        <w:rPr>
          <w:color w:val="231F20"/>
          <w:spacing w:val="-6"/>
        </w:rPr>
        <w:t>Tạng</w:t>
      </w:r>
      <w:r>
        <w:rPr>
          <w:color w:val="231F20"/>
          <w:spacing w:val="-1"/>
        </w:rPr>
        <w:t> (</w:t>
      </w:r>
      <w:r>
        <w:rPr>
          <w:rFonts w:ascii="STKaiti" w:hAnsi="STKaiti" w:eastAsia="STKaiti" w:hint="eastAsia"/>
          <w:color w:val="231F20"/>
        </w:rPr>
        <w:t>般若三藏</w:t>
      </w:r>
      <w:r>
        <w:rPr>
          <w:color w:val="231F20"/>
        </w:rPr>
        <w:t>) người</w:t>
      </w:r>
      <w:r>
        <w:rPr>
          <w:color w:val="231F20"/>
          <w:spacing w:val="-1"/>
        </w:rPr>
        <w:t> </w:t>
      </w:r>
      <w:r>
        <w:rPr>
          <w:color w:val="231F20"/>
        </w:rPr>
        <w:t>nước </w:t>
      </w:r>
      <w:r>
        <w:rPr>
          <w:color w:val="231F20"/>
          <w:spacing w:val="-3"/>
        </w:rPr>
        <w:t>Kế</w:t>
      </w:r>
      <w:r>
        <w:rPr>
          <w:color w:val="231F20"/>
          <w:spacing w:val="-1"/>
        </w:rPr>
        <w:t> </w:t>
      </w:r>
      <w:r>
        <w:rPr>
          <w:color w:val="231F20"/>
          <w:spacing w:val="-7"/>
        </w:rPr>
        <w:t>Tân</w:t>
      </w:r>
      <w:r>
        <w:rPr>
          <w:color w:val="231F20"/>
        </w:rPr>
        <w:t> (</w:t>
      </w:r>
      <w:r>
        <w:rPr>
          <w:rFonts w:ascii="STKaiti" w:hAnsi="STKaiti" w:eastAsia="STKaiti" w:hint="eastAsia"/>
          <w:color w:val="231F20"/>
          <w:spacing w:val="-2"/>
        </w:rPr>
        <w:t>罽賓 </w:t>
      </w:r>
      <w:r>
        <w:rPr>
          <w:color w:val="231F20"/>
          <w:spacing w:val="-1"/>
        </w:rPr>
        <w:t>, </w:t>
      </w:r>
      <w:r>
        <w:rPr>
          <w:color w:val="231F20"/>
        </w:rPr>
        <w:t>tức Ca </w:t>
      </w:r>
      <w:r>
        <w:rPr>
          <w:color w:val="231F20"/>
          <w:spacing w:val="-8"/>
        </w:rPr>
        <w:t>Tất</w:t>
      </w:r>
      <w:r>
        <w:rPr>
          <w:color w:val="231F20"/>
          <w:spacing w:val="1"/>
        </w:rPr>
        <w:t> </w:t>
      </w:r>
      <w:r>
        <w:rPr>
          <w:color w:val="231F20"/>
        </w:rPr>
        <w:t>Thí</w:t>
      </w:r>
      <w:r>
        <w:rPr>
          <w:color w:val="231F20"/>
          <w:spacing w:val="1"/>
        </w:rPr>
        <w:t> </w:t>
      </w:r>
      <w:r>
        <w:rPr>
          <w:color w:val="231F20"/>
        </w:rPr>
        <w:t>(S. Kāpiśa,</w:t>
      </w:r>
      <w:r>
        <w:rPr>
          <w:color w:val="231F20"/>
          <w:spacing w:val="1"/>
        </w:rPr>
        <w:t> </w:t>
      </w:r>
      <w:r>
        <w:rPr>
          <w:color w:val="231F20"/>
        </w:rPr>
        <w:t>H. </w:t>
      </w:r>
      <w:r>
        <w:rPr>
          <w:rFonts w:ascii="STKaiti" w:hAnsi="STKaiti" w:eastAsia="STKaiti" w:hint="eastAsia"/>
          <w:color w:val="231F20"/>
        </w:rPr>
        <w:t>迦畢試</w:t>
      </w:r>
      <w:r>
        <w:rPr>
          <w:color w:val="231F20"/>
        </w:rPr>
        <w:t>) dịch</w:t>
      </w:r>
      <w:r>
        <w:rPr>
          <w:color w:val="231F20"/>
          <w:spacing w:val="1"/>
        </w:rPr>
        <w:t> </w:t>
      </w:r>
      <w:r>
        <w:rPr>
          <w:color w:val="231F20"/>
        </w:rPr>
        <w:t>tại</w:t>
      </w:r>
      <w:r>
        <w:rPr>
          <w:color w:val="231F20"/>
          <w:spacing w:val="1"/>
        </w:rPr>
        <w:t> </w:t>
      </w:r>
      <w:r>
        <w:rPr>
          <w:color w:val="231F20"/>
        </w:rPr>
        <w:t>Chùa</w:t>
      </w:r>
      <w:r>
        <w:rPr>
          <w:color w:val="231F20"/>
          <w:spacing w:val="1"/>
        </w:rPr>
        <w:t> </w:t>
      </w:r>
      <w:r>
        <w:rPr>
          <w:color w:val="231F20"/>
        </w:rPr>
        <w:t>Sùng</w:t>
      </w:r>
      <w:r>
        <w:rPr>
          <w:color w:val="231F20"/>
          <w:spacing w:val="1"/>
        </w:rPr>
        <w:t> </w:t>
      </w:r>
      <w:r>
        <w:rPr>
          <w:color w:val="231F20"/>
        </w:rPr>
        <w:t>Phúc (</w:t>
      </w:r>
      <w:r>
        <w:rPr>
          <w:rFonts w:ascii="STKaiti" w:hAnsi="STKaiti" w:eastAsia="STKaiti" w:hint="eastAsia"/>
          <w:color w:val="231F20"/>
        </w:rPr>
        <w:t>崇福寺</w:t>
      </w:r>
      <w:r>
        <w:rPr>
          <w:color w:val="231F20"/>
          <w:spacing w:val="-4"/>
        </w:rPr>
        <w:t>), </w:t>
      </w:r>
      <w:r>
        <w:rPr>
          <w:color w:val="231F20"/>
        </w:rPr>
        <w:t>thành</w:t>
      </w:r>
      <w:r>
        <w:rPr>
          <w:color w:val="231F20"/>
          <w:spacing w:val="-9"/>
        </w:rPr>
        <w:t> </w:t>
      </w:r>
      <w:r>
        <w:rPr>
          <w:color w:val="231F20"/>
          <w:spacing w:val="-3"/>
        </w:rPr>
        <w:t>Trường</w:t>
      </w:r>
      <w:r>
        <w:rPr>
          <w:color w:val="231F20"/>
          <w:spacing w:val="-8"/>
        </w:rPr>
        <w:t> </w:t>
      </w:r>
      <w:r>
        <w:rPr>
          <w:color w:val="231F20"/>
        </w:rPr>
        <w:t>An</w:t>
      </w:r>
      <w:r>
        <w:rPr>
          <w:color w:val="231F20"/>
          <w:spacing w:val="-5"/>
        </w:rPr>
        <w:t> (</w:t>
      </w:r>
      <w:r>
        <w:rPr>
          <w:rFonts w:ascii="STKaiti" w:hAnsi="STKaiti" w:eastAsia="STKaiti" w:hint="eastAsia"/>
          <w:color w:val="231F20"/>
        </w:rPr>
        <w:t>城長安</w:t>
      </w:r>
      <w:r>
        <w:rPr>
          <w:color w:val="231F20"/>
          <w:spacing w:val="-3"/>
        </w:rPr>
        <w:t>). </w:t>
      </w:r>
      <w:r>
        <w:rPr>
          <w:color w:val="231F20"/>
        </w:rPr>
        <w:t>Hai</w:t>
      </w:r>
      <w:r>
        <w:rPr>
          <w:color w:val="231F20"/>
          <w:spacing w:val="-9"/>
        </w:rPr>
        <w:t> </w:t>
      </w:r>
      <w:r>
        <w:rPr>
          <w:color w:val="231F20"/>
        </w:rPr>
        <w:t>ngài</w:t>
      </w:r>
      <w:r>
        <w:rPr>
          <w:color w:val="231F20"/>
          <w:spacing w:val="-8"/>
        </w:rPr>
        <w:t> </w:t>
      </w:r>
      <w:r>
        <w:rPr>
          <w:color w:val="231F20"/>
          <w:spacing w:val="-4"/>
        </w:rPr>
        <w:t>Trừng</w:t>
      </w:r>
      <w:r>
        <w:rPr>
          <w:color w:val="231F20"/>
          <w:spacing w:val="-9"/>
        </w:rPr>
        <w:t> </w:t>
      </w:r>
      <w:r>
        <w:rPr>
          <w:color w:val="231F20"/>
        </w:rPr>
        <w:t>Quán</w:t>
      </w:r>
      <w:r>
        <w:rPr>
          <w:color w:val="231F20"/>
          <w:spacing w:val="-8"/>
        </w:rPr>
        <w:t> </w:t>
      </w:r>
      <w:r>
        <w:rPr>
          <w:color w:val="231F20"/>
        </w:rPr>
        <w:t>và</w:t>
      </w:r>
      <w:r>
        <w:rPr>
          <w:color w:val="231F20"/>
          <w:spacing w:val="-9"/>
        </w:rPr>
        <w:t> </w:t>
      </w:r>
      <w:r>
        <w:rPr>
          <w:color w:val="231F20"/>
        </w:rPr>
        <w:t>Viên Chiếu</w:t>
      </w:r>
      <w:r>
        <w:rPr>
          <w:color w:val="231F20"/>
          <w:spacing w:val="-3"/>
        </w:rPr>
        <w:t> (</w:t>
      </w:r>
      <w:r>
        <w:rPr>
          <w:rFonts w:ascii="STKaiti" w:hAnsi="STKaiti" w:eastAsia="STKaiti" w:hint="eastAsia"/>
          <w:color w:val="231F20"/>
        </w:rPr>
        <w:t>澄觀與圓照</w:t>
      </w:r>
      <w:r>
        <w:rPr>
          <w:color w:val="231F20"/>
          <w:spacing w:val="-3"/>
        </w:rPr>
        <w:t>) </w:t>
      </w:r>
      <w:r>
        <w:rPr>
          <w:color w:val="231F20"/>
        </w:rPr>
        <w:t>giám</w:t>
      </w:r>
      <w:r>
        <w:rPr>
          <w:color w:val="231F20"/>
          <w:spacing w:val="-5"/>
        </w:rPr>
        <w:t> </w:t>
      </w:r>
      <w:r>
        <w:rPr>
          <w:color w:val="231F20"/>
        </w:rPr>
        <w:t>định</w:t>
      </w:r>
      <w:r>
        <w:rPr>
          <w:color w:val="231F20"/>
          <w:spacing w:val="-6"/>
        </w:rPr>
        <w:t> </w:t>
      </w:r>
      <w:r>
        <w:rPr>
          <w:color w:val="231F20"/>
        </w:rPr>
        <w:t>dịch</w:t>
      </w:r>
      <w:r>
        <w:rPr>
          <w:color w:val="231F20"/>
          <w:spacing w:val="-5"/>
        </w:rPr>
        <w:t> </w:t>
      </w:r>
      <w:r>
        <w:rPr>
          <w:color w:val="231F20"/>
          <w:spacing w:val="-9"/>
        </w:rPr>
        <w:t>Tứ</w:t>
      </w:r>
      <w:r>
        <w:rPr>
          <w:color w:val="231F20"/>
          <w:spacing w:val="-6"/>
        </w:rPr>
        <w:t> </w:t>
      </w:r>
      <w:r>
        <w:rPr>
          <w:color w:val="231F20"/>
        </w:rPr>
        <w:t>Thập</w:t>
      </w:r>
      <w:r>
        <w:rPr>
          <w:color w:val="231F20"/>
          <w:spacing w:val="-6"/>
        </w:rPr>
        <w:t> </w:t>
      </w:r>
      <w:r>
        <w:rPr>
          <w:color w:val="231F20"/>
        </w:rPr>
        <w:t>Hoa</w:t>
      </w:r>
      <w:r>
        <w:rPr>
          <w:color w:val="231F20"/>
          <w:spacing w:val="-5"/>
        </w:rPr>
        <w:t> </w:t>
      </w:r>
      <w:r>
        <w:rPr>
          <w:color w:val="231F20"/>
        </w:rPr>
        <w:t>Nghiêm</w:t>
      </w:r>
      <w:r>
        <w:rPr>
          <w:color w:val="231F20"/>
          <w:spacing w:val="-6"/>
        </w:rPr>
        <w:t> </w:t>
      </w:r>
      <w:r>
        <w:rPr>
          <w:color w:val="231F20"/>
        </w:rPr>
        <w:t>tại chùa</w:t>
      </w:r>
      <w:r>
        <w:rPr>
          <w:color w:val="231F20"/>
          <w:spacing w:val="2"/>
        </w:rPr>
        <w:t> </w:t>
      </w:r>
      <w:r>
        <w:rPr>
          <w:color w:val="231F20"/>
        </w:rPr>
        <w:t>giám</w:t>
      </w:r>
      <w:r>
        <w:rPr>
          <w:color w:val="231F20"/>
          <w:spacing w:val="3"/>
        </w:rPr>
        <w:t> </w:t>
      </w:r>
      <w:r>
        <w:rPr>
          <w:color w:val="231F20"/>
        </w:rPr>
        <w:t>Hư</w:t>
      </w:r>
      <w:r>
        <w:rPr>
          <w:color w:val="231F20"/>
          <w:spacing w:val="1"/>
        </w:rPr>
        <w:t> (</w:t>
      </w:r>
      <w:r>
        <w:rPr>
          <w:rFonts w:ascii="STKaiti" w:hAnsi="STKaiti" w:eastAsia="STKaiti" w:hint="eastAsia"/>
          <w:color w:val="231F20"/>
        </w:rPr>
        <w:t>鑑虚寺</w:t>
      </w:r>
      <w:r>
        <w:rPr>
          <w:color w:val="231F20"/>
          <w:spacing w:val="1"/>
        </w:rPr>
        <w:t>) </w:t>
      </w:r>
      <w:r>
        <w:rPr>
          <w:color w:val="231F20"/>
        </w:rPr>
        <w:t>năm</w:t>
      </w:r>
      <w:r>
        <w:rPr>
          <w:color w:val="231F20"/>
          <w:spacing w:val="3"/>
        </w:rPr>
        <w:t> </w:t>
      </w:r>
      <w:r>
        <w:rPr>
          <w:color w:val="231F20"/>
          <w:spacing w:val="-4"/>
        </w:rPr>
        <w:t>Trinh</w:t>
      </w:r>
      <w:r>
        <w:rPr>
          <w:color w:val="231F20"/>
          <w:spacing w:val="2"/>
        </w:rPr>
        <w:t> </w:t>
      </w:r>
      <w:r>
        <w:rPr>
          <w:color w:val="231F20"/>
        </w:rPr>
        <w:t>Quán</w:t>
      </w:r>
      <w:r>
        <w:rPr>
          <w:color w:val="231F20"/>
          <w:spacing w:val="3"/>
        </w:rPr>
        <w:t> </w:t>
      </w:r>
      <w:r>
        <w:rPr>
          <w:color w:val="231F20"/>
        </w:rPr>
        <w:t>thứ</w:t>
      </w:r>
      <w:r>
        <w:rPr>
          <w:color w:val="231F20"/>
          <w:spacing w:val="3"/>
        </w:rPr>
        <w:t> </w:t>
      </w:r>
      <w:r>
        <w:rPr>
          <w:color w:val="231F20"/>
        </w:rPr>
        <w:t>14</w:t>
      </w:r>
      <w:r>
        <w:rPr>
          <w:color w:val="231F20"/>
          <w:spacing w:val="3"/>
        </w:rPr>
        <w:t> </w:t>
      </w:r>
      <w:r>
        <w:rPr>
          <w:color w:val="231F20"/>
        </w:rPr>
        <w:t>thì</w:t>
      </w:r>
      <w:r>
        <w:rPr>
          <w:color w:val="231F20"/>
          <w:spacing w:val="3"/>
        </w:rPr>
        <w:t> </w:t>
      </w:r>
      <w:r>
        <w:rPr>
          <w:color w:val="231F20"/>
        </w:rPr>
        <w:t>hoàn</w:t>
      </w:r>
      <w:r>
        <w:rPr>
          <w:color w:val="231F20"/>
          <w:spacing w:val="3"/>
        </w:rPr>
        <w:t> </w:t>
      </w:r>
      <w:r>
        <w:rPr>
          <w:color w:val="231F20"/>
          <w:spacing w:val="-3"/>
        </w:rPr>
        <w:t>tất</w:t>
      </w:r>
    </w:p>
    <w:p>
      <w:pPr>
        <w:spacing w:after="0" w:line="184" w:lineRule="auto"/>
        <w:sectPr>
          <w:pgSz w:w="8110" w:h="11510"/>
          <w:pgMar w:header="551" w:footer="0" w:top="820" w:bottom="280" w:left="800" w:right="660"/>
        </w:sectPr>
      </w:pPr>
    </w:p>
    <w:p>
      <w:pPr>
        <w:pStyle w:val="BodyText"/>
        <w:spacing w:before="9"/>
        <w:ind w:left="0"/>
        <w:jc w:val="left"/>
      </w:pPr>
    </w:p>
    <w:p>
      <w:pPr>
        <w:pStyle w:val="BodyText"/>
        <w:spacing w:line="216" w:lineRule="auto" w:before="73"/>
        <w:ind w:right="241"/>
        <w:rPr>
          <w:rFonts w:ascii="STKaiti" w:hAnsi="STKaiti" w:eastAsia="STKaiti" w:hint="eastAsia"/>
        </w:rPr>
      </w:pPr>
      <w:r>
        <w:rPr>
          <w:color w:val="231F20"/>
        </w:rPr>
        <w:t>công việc phiên dịch. Phạn bản của kinh này hiện được bảo tồn tại thư viện của các nước như: Anh, Pháp, Ấn Độ... Bản dị</w:t>
      </w:r>
      <w:r>
        <w:rPr>
          <w:color w:val="231F20"/>
          <w:spacing w:val="1"/>
        </w:rPr>
        <w:t> </w:t>
      </w:r>
      <w:r>
        <w:rPr>
          <w:color w:val="231F20"/>
        </w:rPr>
        <w:t>dịch</w:t>
      </w:r>
      <w:r>
        <w:rPr>
          <w:color w:val="231F20"/>
          <w:spacing w:val="1"/>
        </w:rPr>
        <w:t> </w:t>
      </w:r>
      <w:r>
        <w:rPr>
          <w:color w:val="231F20"/>
        </w:rPr>
        <w:t>của</w:t>
      </w:r>
      <w:r>
        <w:rPr>
          <w:color w:val="231F20"/>
          <w:spacing w:val="1"/>
        </w:rPr>
        <w:t> </w:t>
      </w:r>
      <w:r>
        <w:rPr>
          <w:color w:val="231F20"/>
        </w:rPr>
        <w:t>Kinh</w:t>
      </w:r>
      <w:r>
        <w:rPr>
          <w:color w:val="231F20"/>
          <w:spacing w:val="1"/>
        </w:rPr>
        <w:t> </w:t>
      </w:r>
      <w:r>
        <w:rPr>
          <w:color w:val="231F20"/>
        </w:rPr>
        <w:t>này</w:t>
      </w:r>
      <w:r>
        <w:rPr>
          <w:color w:val="231F20"/>
          <w:spacing w:val="1"/>
        </w:rPr>
        <w:t> </w:t>
      </w:r>
      <w:r>
        <w:rPr>
          <w:color w:val="231F20"/>
        </w:rPr>
        <w:t>có</w:t>
      </w:r>
      <w:r>
        <w:rPr>
          <w:color w:val="231F20"/>
          <w:spacing w:val="1"/>
        </w:rPr>
        <w:t> </w:t>
      </w:r>
      <w:r>
        <w:rPr>
          <w:color w:val="231F20"/>
        </w:rPr>
        <w:t>La</w:t>
      </w:r>
      <w:r>
        <w:rPr>
          <w:color w:val="231F20"/>
          <w:spacing w:val="2"/>
        </w:rPr>
        <w:t> </w:t>
      </w:r>
      <w:r>
        <w:rPr>
          <w:color w:val="231F20"/>
        </w:rPr>
        <w:t>Ma</w:t>
      </w:r>
      <w:r>
        <w:rPr>
          <w:color w:val="231F20"/>
          <w:spacing w:val="1"/>
        </w:rPr>
        <w:t> </w:t>
      </w:r>
      <w:r>
        <w:rPr>
          <w:color w:val="231F20"/>
        </w:rPr>
        <w:t>Già</w:t>
      </w:r>
      <w:r>
        <w:rPr>
          <w:color w:val="231F20"/>
          <w:spacing w:val="1"/>
        </w:rPr>
        <w:t> </w:t>
      </w:r>
      <w:r>
        <w:rPr>
          <w:color w:val="231F20"/>
        </w:rPr>
        <w:t>Kinh</w:t>
      </w:r>
      <w:r>
        <w:rPr>
          <w:color w:val="231F20"/>
          <w:spacing w:val="1"/>
        </w:rPr>
        <w:t> (</w:t>
      </w:r>
      <w:r>
        <w:rPr>
          <w:rFonts w:ascii="STKaiti" w:hAnsi="STKaiti" w:eastAsia="STKaiti" w:hint="eastAsia"/>
          <w:color w:val="231F20"/>
        </w:rPr>
        <w:t>羅摩伽經</w:t>
      </w:r>
      <w:r>
        <w:rPr>
          <w:color w:val="231F20"/>
        </w:rPr>
        <w:t>) 3</w:t>
      </w:r>
      <w:r>
        <w:rPr>
          <w:color w:val="231F20"/>
          <w:spacing w:val="1"/>
        </w:rPr>
        <w:t> </w:t>
      </w:r>
      <w:r>
        <w:rPr>
          <w:color w:val="231F20"/>
        </w:rPr>
        <w:t>quyển, của</w:t>
      </w:r>
      <w:r>
        <w:rPr>
          <w:color w:val="231F20"/>
          <w:spacing w:val="-9"/>
        </w:rPr>
        <w:t> </w:t>
      </w:r>
      <w:r>
        <w:rPr>
          <w:color w:val="231F20"/>
        </w:rPr>
        <w:t>ngài</w:t>
      </w:r>
      <w:r>
        <w:rPr>
          <w:color w:val="231F20"/>
          <w:spacing w:val="-9"/>
        </w:rPr>
        <w:t> </w:t>
      </w:r>
      <w:r>
        <w:rPr>
          <w:color w:val="231F20"/>
        </w:rPr>
        <w:t>Thánh</w:t>
      </w:r>
      <w:r>
        <w:rPr>
          <w:color w:val="231F20"/>
          <w:spacing w:val="-9"/>
        </w:rPr>
        <w:t> </w:t>
      </w:r>
      <w:r>
        <w:rPr>
          <w:color w:val="231F20"/>
        </w:rPr>
        <w:t>Kiên,</w:t>
      </w:r>
      <w:r>
        <w:rPr>
          <w:color w:val="231F20"/>
          <w:spacing w:val="-9"/>
        </w:rPr>
        <w:t> </w:t>
      </w:r>
      <w:r>
        <w:rPr>
          <w:color w:val="231F20"/>
        </w:rPr>
        <w:t>thời</w:t>
      </w:r>
      <w:r>
        <w:rPr>
          <w:color w:val="231F20"/>
          <w:spacing w:val="-9"/>
        </w:rPr>
        <w:t> </w:t>
      </w:r>
      <w:r>
        <w:rPr>
          <w:color w:val="231F20"/>
        </w:rPr>
        <w:t>Đông</w:t>
      </w:r>
      <w:r>
        <w:rPr>
          <w:color w:val="231F20"/>
          <w:spacing w:val="-9"/>
        </w:rPr>
        <w:t> </w:t>
      </w:r>
      <w:r>
        <w:rPr>
          <w:color w:val="231F20"/>
          <w:spacing w:val="-6"/>
        </w:rPr>
        <w:t>Tấn;</w:t>
      </w:r>
      <w:r>
        <w:rPr>
          <w:color w:val="231F20"/>
          <w:spacing w:val="-11"/>
        </w:rPr>
        <w:t> </w:t>
      </w:r>
      <w:r>
        <w:rPr>
          <w:color w:val="231F20"/>
        </w:rPr>
        <w:t>Đại</w:t>
      </w:r>
      <w:r>
        <w:rPr>
          <w:color w:val="231F20"/>
          <w:spacing w:val="-9"/>
        </w:rPr>
        <w:t> </w:t>
      </w:r>
      <w:r>
        <w:rPr>
          <w:color w:val="231F20"/>
        </w:rPr>
        <w:t>Phương</w:t>
      </w:r>
      <w:r>
        <w:rPr>
          <w:color w:val="231F20"/>
          <w:spacing w:val="-9"/>
        </w:rPr>
        <w:t> </w:t>
      </w:r>
      <w:r>
        <w:rPr>
          <w:color w:val="231F20"/>
        </w:rPr>
        <w:t>Quảng</w:t>
      </w:r>
      <w:r>
        <w:rPr>
          <w:color w:val="231F20"/>
          <w:spacing w:val="-8"/>
        </w:rPr>
        <w:t> </w:t>
      </w:r>
      <w:r>
        <w:rPr>
          <w:color w:val="231F20"/>
        </w:rPr>
        <w:t>Phật Hoa</w:t>
      </w:r>
      <w:r>
        <w:rPr>
          <w:color w:val="231F20"/>
          <w:spacing w:val="18"/>
        </w:rPr>
        <w:t> </w:t>
      </w:r>
      <w:r>
        <w:rPr>
          <w:color w:val="231F20"/>
        </w:rPr>
        <w:t>Nghiêm</w:t>
      </w:r>
      <w:r>
        <w:rPr>
          <w:color w:val="231F20"/>
          <w:spacing w:val="19"/>
        </w:rPr>
        <w:t> </w:t>
      </w:r>
      <w:r>
        <w:rPr>
          <w:color w:val="231F20"/>
        </w:rPr>
        <w:t>Kinh</w:t>
      </w:r>
      <w:r>
        <w:rPr>
          <w:color w:val="231F20"/>
          <w:spacing w:val="19"/>
        </w:rPr>
        <w:t> </w:t>
      </w:r>
      <w:r>
        <w:rPr>
          <w:color w:val="231F20"/>
        </w:rPr>
        <w:t>Nhập</w:t>
      </w:r>
      <w:r>
        <w:rPr>
          <w:color w:val="231F20"/>
          <w:spacing w:val="18"/>
        </w:rPr>
        <w:t> </w:t>
      </w:r>
      <w:r>
        <w:rPr>
          <w:color w:val="231F20"/>
        </w:rPr>
        <w:t>Pháp</w:t>
      </w:r>
      <w:r>
        <w:rPr>
          <w:color w:val="231F20"/>
          <w:spacing w:val="19"/>
        </w:rPr>
        <w:t> </w:t>
      </w:r>
      <w:r>
        <w:rPr>
          <w:color w:val="231F20"/>
        </w:rPr>
        <w:t>Giới</w:t>
      </w:r>
      <w:r>
        <w:rPr>
          <w:color w:val="231F20"/>
          <w:spacing w:val="19"/>
        </w:rPr>
        <w:t> </w:t>
      </w:r>
      <w:r>
        <w:rPr>
          <w:color w:val="231F20"/>
        </w:rPr>
        <w:t>Phẩm</w:t>
      </w:r>
      <w:r>
        <w:rPr>
          <w:color w:val="231F20"/>
          <w:spacing w:val="6"/>
        </w:rPr>
        <w:t> (</w:t>
      </w:r>
      <w:r>
        <w:rPr>
          <w:rFonts w:ascii="STKaiti" w:hAnsi="STKaiti" w:eastAsia="STKaiti" w:hint="eastAsia"/>
          <w:color w:val="231F20"/>
        </w:rPr>
        <w:t>大方廣佛華嚴經</w:t>
      </w:r>
    </w:p>
    <w:p>
      <w:pPr>
        <w:pStyle w:val="BodyText"/>
        <w:spacing w:line="305" w:lineRule="exact"/>
      </w:pPr>
      <w:r>
        <w:rPr>
          <w:rFonts w:ascii="STKaiti" w:hAnsi="STKaiti" w:eastAsia="STKaiti" w:hint="eastAsia"/>
          <w:color w:val="231F20"/>
          <w:spacing w:val="-5"/>
        </w:rPr>
        <w:t>入 法 界 品 </w:t>
      </w:r>
      <w:r>
        <w:rPr>
          <w:color w:val="231F20"/>
        </w:rPr>
        <w:t>) 1 quyển, của ngài Địa Bà Ha La (, 613-687) nhà</w:t>
      </w:r>
    </w:p>
    <w:p>
      <w:pPr>
        <w:pStyle w:val="BodyText"/>
        <w:spacing w:line="189" w:lineRule="auto" w:before="21"/>
        <w:ind w:right="238"/>
      </w:pPr>
      <w:r>
        <w:rPr>
          <w:color w:val="231F20"/>
        </w:rPr>
        <w:t>Đường; Đại Phương Quảng Phật Hoa Nghiêm Kinh Nhập Pháp giới Phẩm Tứ Thập Nhị Tự Quán Môn ( </w:t>
      </w:r>
      <w:r>
        <w:rPr>
          <w:rFonts w:ascii="STKaiti" w:hAnsi="STKaiti" w:eastAsia="STKaiti" w:hint="eastAsia"/>
          <w:color w:val="231F20"/>
        </w:rPr>
        <w:t>大 方 廣 佛 華嚴經入法界品四十二字觀門</w:t>
      </w:r>
      <w:r>
        <w:rPr>
          <w:color w:val="231F20"/>
          <w:spacing w:val="9"/>
        </w:rPr>
        <w:t>) </w:t>
      </w:r>
      <w:r>
        <w:rPr>
          <w:color w:val="231F20"/>
        </w:rPr>
        <w:t>1</w:t>
      </w:r>
      <w:r>
        <w:rPr>
          <w:color w:val="231F20"/>
          <w:spacing w:val="19"/>
        </w:rPr>
        <w:t> </w:t>
      </w:r>
      <w:r>
        <w:rPr>
          <w:color w:val="231F20"/>
        </w:rPr>
        <w:t>quyển</w:t>
      </w:r>
      <w:r>
        <w:rPr>
          <w:color w:val="231F20"/>
          <w:spacing w:val="18"/>
        </w:rPr>
        <w:t> </w:t>
      </w:r>
      <w:r>
        <w:rPr>
          <w:color w:val="231F20"/>
        </w:rPr>
        <w:t>của</w:t>
      </w:r>
      <w:r>
        <w:rPr>
          <w:color w:val="231F20"/>
          <w:spacing w:val="19"/>
        </w:rPr>
        <w:t> </w:t>
      </w:r>
      <w:r>
        <w:rPr>
          <w:color w:val="231F20"/>
        </w:rPr>
        <w:t>ngài</w:t>
      </w:r>
      <w:r>
        <w:rPr>
          <w:color w:val="231F20"/>
          <w:spacing w:val="18"/>
        </w:rPr>
        <w:t> </w:t>
      </w:r>
      <w:r>
        <w:rPr>
          <w:color w:val="231F20"/>
        </w:rPr>
        <w:t>Bất</w:t>
      </w:r>
      <w:r>
        <w:rPr>
          <w:color w:val="231F20"/>
          <w:spacing w:val="19"/>
        </w:rPr>
        <w:t> </w:t>
      </w:r>
      <w:r>
        <w:rPr>
          <w:color w:val="231F20"/>
        </w:rPr>
        <w:t>Không </w:t>
      </w:r>
      <w:r>
        <w:rPr>
          <w:color w:val="231F20"/>
          <w:spacing w:val="-7"/>
        </w:rPr>
        <w:t>Tam</w:t>
      </w:r>
      <w:r>
        <w:rPr>
          <w:color w:val="231F20"/>
          <w:spacing w:val="-2"/>
        </w:rPr>
        <w:t> </w:t>
      </w:r>
      <w:r>
        <w:rPr>
          <w:color w:val="231F20"/>
          <w:spacing w:val="-6"/>
        </w:rPr>
        <w:t>Tạng</w:t>
      </w:r>
      <w:r>
        <w:rPr>
          <w:color w:val="231F20"/>
          <w:spacing w:val="-1"/>
        </w:rPr>
        <w:t> </w:t>
      </w:r>
      <w:r>
        <w:rPr>
          <w:color w:val="231F20"/>
        </w:rPr>
        <w:t>(S</w:t>
      </w:r>
      <w:r>
        <w:rPr>
          <w:color w:val="231F20"/>
          <w:spacing w:val="-1"/>
        </w:rPr>
        <w:t>. </w:t>
      </w:r>
      <w:r>
        <w:rPr>
          <w:color w:val="231F20"/>
        </w:rPr>
        <w:t>Amoghavajra,</w:t>
      </w:r>
      <w:r>
        <w:rPr>
          <w:color w:val="231F20"/>
          <w:spacing w:val="-2"/>
        </w:rPr>
        <w:t> </w:t>
      </w:r>
      <w:r>
        <w:rPr>
          <w:color w:val="231F20"/>
        </w:rPr>
        <w:t>H</w:t>
      </w:r>
      <w:r>
        <w:rPr>
          <w:color w:val="231F20"/>
          <w:spacing w:val="-1"/>
        </w:rPr>
        <w:t>. </w:t>
      </w:r>
      <w:r>
        <w:rPr>
          <w:rFonts w:ascii="STKaiti" w:hAnsi="STKaiti" w:eastAsia="STKaiti" w:hint="eastAsia"/>
          <w:color w:val="231F20"/>
          <w:spacing w:val="-2"/>
        </w:rPr>
        <w:t>不空三藏 </w:t>
      </w:r>
      <w:r>
        <w:rPr>
          <w:color w:val="231F20"/>
          <w:spacing w:val="-1"/>
        </w:rPr>
        <w:t>, </w:t>
      </w:r>
      <w:r>
        <w:rPr>
          <w:color w:val="231F20"/>
        </w:rPr>
        <w:t>705-774)</w:t>
      </w:r>
      <w:r>
        <w:rPr>
          <w:color w:val="231F20"/>
          <w:spacing w:val="-2"/>
        </w:rPr>
        <w:t> </w:t>
      </w:r>
      <w:r>
        <w:rPr>
          <w:color w:val="231F20"/>
        </w:rPr>
        <w:t>thời</w:t>
      </w:r>
      <w:r>
        <w:rPr>
          <w:color w:val="231F20"/>
          <w:spacing w:val="-1"/>
        </w:rPr>
        <w:t> </w:t>
      </w:r>
      <w:r>
        <w:rPr>
          <w:color w:val="231F20"/>
        </w:rPr>
        <w:t>nhà Đường...</w:t>
      </w:r>
      <w:r>
        <w:rPr>
          <w:color w:val="231F20"/>
          <w:spacing w:val="-10"/>
        </w:rPr>
        <w:t> </w:t>
      </w:r>
      <w:r>
        <w:rPr>
          <w:color w:val="231F20"/>
          <w:spacing w:val="-7"/>
        </w:rPr>
        <w:t>Về</w:t>
      </w:r>
      <w:r>
        <w:rPr>
          <w:color w:val="231F20"/>
          <w:spacing w:val="-9"/>
        </w:rPr>
        <w:t> </w:t>
      </w:r>
      <w:r>
        <w:rPr>
          <w:color w:val="231F20"/>
        </w:rPr>
        <w:t>bản</w:t>
      </w:r>
      <w:r>
        <w:rPr>
          <w:color w:val="231F20"/>
          <w:spacing w:val="-9"/>
        </w:rPr>
        <w:t> </w:t>
      </w:r>
      <w:r>
        <w:rPr>
          <w:color w:val="231F20"/>
        </w:rPr>
        <w:t>chú</w:t>
      </w:r>
      <w:r>
        <w:rPr>
          <w:color w:val="231F20"/>
          <w:spacing w:val="-9"/>
        </w:rPr>
        <w:t> </w:t>
      </w:r>
      <w:r>
        <w:rPr>
          <w:color w:val="231F20"/>
        </w:rPr>
        <w:t>sớ</w:t>
      </w:r>
      <w:r>
        <w:rPr>
          <w:color w:val="231F20"/>
          <w:spacing w:val="-9"/>
        </w:rPr>
        <w:t> </w:t>
      </w:r>
      <w:r>
        <w:rPr>
          <w:color w:val="231F20"/>
        </w:rPr>
        <w:t>của</w:t>
      </w:r>
      <w:r>
        <w:rPr>
          <w:color w:val="231F20"/>
          <w:spacing w:val="-10"/>
        </w:rPr>
        <w:t> </w:t>
      </w:r>
      <w:r>
        <w:rPr>
          <w:color w:val="231F20"/>
          <w:spacing w:val="-9"/>
        </w:rPr>
        <w:t>Tứ </w:t>
      </w:r>
      <w:r>
        <w:rPr>
          <w:color w:val="231F20"/>
        </w:rPr>
        <w:t>Thập</w:t>
      </w:r>
      <w:r>
        <w:rPr>
          <w:color w:val="231F20"/>
          <w:spacing w:val="-9"/>
        </w:rPr>
        <w:t> </w:t>
      </w:r>
      <w:r>
        <w:rPr>
          <w:color w:val="231F20"/>
        </w:rPr>
        <w:t>Hoa</w:t>
      </w:r>
      <w:r>
        <w:rPr>
          <w:color w:val="231F20"/>
          <w:spacing w:val="-9"/>
        </w:rPr>
        <w:t> </w:t>
      </w:r>
      <w:r>
        <w:rPr>
          <w:color w:val="231F20"/>
        </w:rPr>
        <w:t>Nghiêm,</w:t>
      </w:r>
      <w:r>
        <w:rPr>
          <w:color w:val="231F20"/>
          <w:spacing w:val="-9"/>
        </w:rPr>
        <w:t> </w:t>
      </w:r>
      <w:r>
        <w:rPr>
          <w:color w:val="231F20"/>
        </w:rPr>
        <w:t>có</w:t>
      </w:r>
      <w:r>
        <w:rPr>
          <w:color w:val="231F20"/>
          <w:spacing w:val="-10"/>
        </w:rPr>
        <w:t> </w:t>
      </w:r>
      <w:r>
        <w:rPr>
          <w:color w:val="231F20"/>
        </w:rPr>
        <w:t>các</w:t>
      </w:r>
      <w:r>
        <w:rPr>
          <w:color w:val="231F20"/>
          <w:spacing w:val="-9"/>
        </w:rPr>
        <w:t> </w:t>
      </w:r>
      <w:r>
        <w:rPr>
          <w:color w:val="231F20"/>
        </w:rPr>
        <w:t>bản như: Hoa Nghiêm Kinh Hạnh Nguyện Phẩm Sớ</w:t>
      </w:r>
      <w:r>
        <w:rPr>
          <w:color w:val="231F20"/>
          <w:spacing w:val="-9"/>
        </w:rPr>
        <w:t> ( </w:t>
      </w:r>
      <w:r>
        <w:rPr>
          <w:rFonts w:ascii="STKaiti" w:hAnsi="STKaiti" w:eastAsia="STKaiti" w:hint="eastAsia"/>
          <w:color w:val="231F20"/>
        </w:rPr>
        <w:t>華 嚴 經 行</w:t>
      </w:r>
      <w:r>
        <w:rPr>
          <w:rFonts w:ascii="STKaiti" w:hAnsi="STKaiti" w:eastAsia="STKaiti" w:hint="eastAsia"/>
          <w:color w:val="231F20"/>
          <w:spacing w:val="-1"/>
        </w:rPr>
        <w:t>願品疏 </w:t>
      </w:r>
      <w:r>
        <w:rPr>
          <w:color w:val="231F20"/>
          <w:spacing w:val="3"/>
        </w:rPr>
        <w:t>, </w:t>
      </w:r>
      <w:r>
        <w:rPr>
          <w:color w:val="231F20"/>
        </w:rPr>
        <w:t>10</w:t>
      </w:r>
      <w:r>
        <w:rPr>
          <w:color w:val="231F20"/>
          <w:spacing w:val="6"/>
        </w:rPr>
        <w:t> </w:t>
      </w:r>
      <w:r>
        <w:rPr>
          <w:color w:val="231F20"/>
        </w:rPr>
        <w:t>quyển)</w:t>
      </w:r>
      <w:r>
        <w:rPr>
          <w:color w:val="231F20"/>
          <w:spacing w:val="7"/>
        </w:rPr>
        <w:t> </w:t>
      </w:r>
      <w:r>
        <w:rPr>
          <w:color w:val="231F20"/>
        </w:rPr>
        <w:t>của</w:t>
      </w:r>
      <w:r>
        <w:rPr>
          <w:color w:val="231F20"/>
          <w:spacing w:val="6"/>
        </w:rPr>
        <w:t> </w:t>
      </w:r>
      <w:r>
        <w:rPr>
          <w:color w:val="231F20"/>
        </w:rPr>
        <w:t>ngài</w:t>
      </w:r>
      <w:r>
        <w:rPr>
          <w:color w:val="231F20"/>
          <w:spacing w:val="7"/>
        </w:rPr>
        <w:t> </w:t>
      </w:r>
      <w:r>
        <w:rPr>
          <w:color w:val="231F20"/>
          <w:spacing w:val="-4"/>
        </w:rPr>
        <w:t>Trừng</w:t>
      </w:r>
      <w:r>
        <w:rPr>
          <w:color w:val="231F20"/>
          <w:spacing w:val="6"/>
        </w:rPr>
        <w:t> </w:t>
      </w:r>
      <w:r>
        <w:rPr>
          <w:color w:val="231F20"/>
        </w:rPr>
        <w:t>Quán;</w:t>
      </w:r>
      <w:r>
        <w:rPr>
          <w:color w:val="231F20"/>
          <w:spacing w:val="6"/>
        </w:rPr>
        <w:t> </w:t>
      </w:r>
      <w:r>
        <w:rPr>
          <w:color w:val="231F20"/>
        </w:rPr>
        <w:t>Hoa</w:t>
      </w:r>
      <w:r>
        <w:rPr>
          <w:color w:val="231F20"/>
          <w:spacing w:val="7"/>
        </w:rPr>
        <w:t> </w:t>
      </w:r>
      <w:r>
        <w:rPr>
          <w:color w:val="231F20"/>
        </w:rPr>
        <w:t>Nghiêm</w:t>
      </w:r>
      <w:r>
        <w:rPr>
          <w:color w:val="231F20"/>
          <w:spacing w:val="6"/>
        </w:rPr>
        <w:t> </w:t>
      </w:r>
      <w:r>
        <w:rPr>
          <w:color w:val="231F20"/>
        </w:rPr>
        <w:t>Kinh</w:t>
      </w:r>
    </w:p>
    <w:p>
      <w:pPr>
        <w:pStyle w:val="BodyText"/>
        <w:spacing w:line="180" w:lineRule="auto"/>
        <w:ind w:right="242"/>
      </w:pPr>
      <w:r>
        <w:rPr>
          <w:color w:val="231F20"/>
        </w:rPr>
        <w:t>Biệt</w:t>
      </w:r>
      <w:r>
        <w:rPr>
          <w:color w:val="231F20"/>
          <w:spacing w:val="-12"/>
        </w:rPr>
        <w:t> </w:t>
      </w:r>
      <w:r>
        <w:rPr>
          <w:color w:val="231F20"/>
        </w:rPr>
        <w:t>Hạnh</w:t>
      </w:r>
      <w:r>
        <w:rPr>
          <w:color w:val="231F20"/>
          <w:spacing w:val="-11"/>
        </w:rPr>
        <w:t> </w:t>
      </w:r>
      <w:r>
        <w:rPr>
          <w:color w:val="231F20"/>
        </w:rPr>
        <w:t>Sớ</w:t>
      </w:r>
      <w:r>
        <w:rPr>
          <w:color w:val="231F20"/>
          <w:spacing w:val="-7"/>
        </w:rPr>
        <w:t> (</w:t>
      </w:r>
      <w:r>
        <w:rPr>
          <w:rFonts w:ascii="STKaiti" w:hAnsi="STKaiti" w:eastAsia="STKaiti" w:hint="eastAsia"/>
          <w:color w:val="231F20"/>
          <w:spacing w:val="-3"/>
        </w:rPr>
        <w:t>華嚴經別行疏 </w:t>
      </w:r>
      <w:r>
        <w:rPr>
          <w:color w:val="231F20"/>
          <w:spacing w:val="-6"/>
        </w:rPr>
        <w:t>, </w:t>
      </w:r>
      <w:r>
        <w:rPr>
          <w:color w:val="231F20"/>
        </w:rPr>
        <w:t>2</w:t>
      </w:r>
      <w:r>
        <w:rPr>
          <w:color w:val="231F20"/>
          <w:spacing w:val="-11"/>
        </w:rPr>
        <w:t> </w:t>
      </w:r>
      <w:r>
        <w:rPr>
          <w:color w:val="231F20"/>
        </w:rPr>
        <w:t>quyển)</w:t>
      </w:r>
      <w:r>
        <w:rPr>
          <w:color w:val="231F20"/>
          <w:spacing w:val="-11"/>
        </w:rPr>
        <w:t> </w:t>
      </w:r>
      <w:r>
        <w:rPr>
          <w:color w:val="231F20"/>
        </w:rPr>
        <w:t>của</w:t>
      </w:r>
      <w:r>
        <w:rPr>
          <w:color w:val="231F20"/>
          <w:spacing w:val="-12"/>
        </w:rPr>
        <w:t> </w:t>
      </w:r>
      <w:r>
        <w:rPr>
          <w:color w:val="231F20"/>
          <w:spacing w:val="-5"/>
        </w:rPr>
        <w:t>Trọng</w:t>
      </w:r>
      <w:r>
        <w:rPr>
          <w:color w:val="231F20"/>
          <w:spacing w:val="-12"/>
        </w:rPr>
        <w:t> </w:t>
      </w:r>
      <w:r>
        <w:rPr>
          <w:color w:val="231F20"/>
        </w:rPr>
        <w:t>Hy</w:t>
      </w:r>
      <w:r>
        <w:rPr>
          <w:color w:val="231F20"/>
          <w:spacing w:val="-7"/>
        </w:rPr>
        <w:t> (</w:t>
      </w:r>
      <w:r>
        <w:rPr>
          <w:rFonts w:ascii="STKaiti" w:hAnsi="STKaiti" w:eastAsia="STKaiti" w:hint="eastAsia"/>
          <w:color w:val="231F20"/>
        </w:rPr>
        <w:t>仲希</w:t>
      </w:r>
      <w:r>
        <w:rPr>
          <w:color w:val="231F20"/>
        </w:rPr>
        <w:t>); Hoa</w:t>
      </w:r>
      <w:r>
        <w:rPr>
          <w:color w:val="231F20"/>
          <w:spacing w:val="-6"/>
        </w:rPr>
        <w:t> </w:t>
      </w:r>
      <w:r>
        <w:rPr>
          <w:color w:val="231F20"/>
        </w:rPr>
        <w:t>Nghiêm</w:t>
      </w:r>
      <w:r>
        <w:rPr>
          <w:color w:val="231F20"/>
          <w:spacing w:val="-5"/>
        </w:rPr>
        <w:t> </w:t>
      </w:r>
      <w:r>
        <w:rPr>
          <w:color w:val="231F20"/>
        </w:rPr>
        <w:t>Kinh</w:t>
      </w:r>
      <w:r>
        <w:rPr>
          <w:color w:val="231F20"/>
          <w:spacing w:val="-6"/>
        </w:rPr>
        <w:t> </w:t>
      </w:r>
      <w:r>
        <w:rPr>
          <w:color w:val="231F20"/>
        </w:rPr>
        <w:t>Phổ</w:t>
      </w:r>
      <w:r>
        <w:rPr>
          <w:color w:val="231F20"/>
          <w:spacing w:val="-5"/>
        </w:rPr>
        <w:t> </w:t>
      </w:r>
      <w:r>
        <w:rPr>
          <w:color w:val="231F20"/>
        </w:rPr>
        <w:t>Hiền</w:t>
      </w:r>
      <w:r>
        <w:rPr>
          <w:color w:val="231F20"/>
          <w:spacing w:val="-6"/>
        </w:rPr>
        <w:t> </w:t>
      </w:r>
      <w:r>
        <w:rPr>
          <w:color w:val="231F20"/>
        </w:rPr>
        <w:t>Hạnh</w:t>
      </w:r>
      <w:r>
        <w:rPr>
          <w:color w:val="231F20"/>
          <w:spacing w:val="-5"/>
        </w:rPr>
        <w:t> </w:t>
      </w:r>
      <w:r>
        <w:rPr>
          <w:color w:val="231F20"/>
        </w:rPr>
        <w:t>Nguyện</w:t>
      </w:r>
      <w:r>
        <w:rPr>
          <w:color w:val="231F20"/>
          <w:spacing w:val="-5"/>
        </w:rPr>
        <w:t> </w:t>
      </w:r>
      <w:r>
        <w:rPr>
          <w:color w:val="231F20"/>
          <w:spacing w:val="-9"/>
        </w:rPr>
        <w:t>Tu</w:t>
      </w:r>
      <w:r>
        <w:rPr>
          <w:color w:val="231F20"/>
          <w:spacing w:val="-6"/>
        </w:rPr>
        <w:t> </w:t>
      </w:r>
      <w:r>
        <w:rPr>
          <w:color w:val="231F20"/>
        </w:rPr>
        <w:t>Chứng</w:t>
      </w:r>
      <w:r>
        <w:rPr>
          <w:color w:val="231F20"/>
          <w:spacing w:val="-5"/>
        </w:rPr>
        <w:t> </w:t>
      </w:r>
      <w:r>
        <w:rPr>
          <w:color w:val="231F20"/>
        </w:rPr>
        <w:t>Nghi</w:t>
      </w:r>
      <w:r>
        <w:rPr>
          <w:color w:val="231F20"/>
          <w:spacing w:val="-6"/>
        </w:rPr>
        <w:t> (</w:t>
      </w:r>
      <w:r>
        <w:rPr>
          <w:rFonts w:ascii="STKaiti" w:hAnsi="STKaiti" w:eastAsia="STKaiti" w:hint="eastAsia"/>
          <w:color w:val="231F20"/>
        </w:rPr>
        <w:t>華嚴經普賢行願修證儀 </w:t>
      </w:r>
      <w:r>
        <w:rPr>
          <w:color w:val="231F20"/>
          <w:spacing w:val="7"/>
        </w:rPr>
        <w:t>, </w:t>
      </w:r>
      <w:r>
        <w:rPr>
          <w:color w:val="231F20"/>
        </w:rPr>
        <w:t>1</w:t>
      </w:r>
      <w:r>
        <w:rPr>
          <w:color w:val="231F20"/>
          <w:spacing w:val="15"/>
        </w:rPr>
        <w:t> </w:t>
      </w:r>
      <w:r>
        <w:rPr>
          <w:color w:val="231F20"/>
        </w:rPr>
        <w:t>quyển)</w:t>
      </w:r>
      <w:r>
        <w:rPr>
          <w:color w:val="231F20"/>
          <w:spacing w:val="14"/>
        </w:rPr>
        <w:t> </w:t>
      </w:r>
      <w:r>
        <w:rPr>
          <w:color w:val="231F20"/>
        </w:rPr>
        <w:t>của</w:t>
      </w:r>
      <w:r>
        <w:rPr>
          <w:color w:val="231F20"/>
          <w:spacing w:val="15"/>
        </w:rPr>
        <w:t> </w:t>
      </w:r>
      <w:r>
        <w:rPr>
          <w:color w:val="231F20"/>
        </w:rPr>
        <w:t>ngài</w:t>
      </w:r>
      <w:r>
        <w:rPr>
          <w:color w:val="231F20"/>
          <w:spacing w:val="14"/>
        </w:rPr>
        <w:t> </w:t>
      </w:r>
      <w:r>
        <w:rPr>
          <w:color w:val="231F20"/>
        </w:rPr>
        <w:t>Tịnh</w:t>
      </w:r>
      <w:r>
        <w:rPr>
          <w:color w:val="231F20"/>
          <w:spacing w:val="15"/>
        </w:rPr>
        <w:t> </w:t>
      </w:r>
      <w:r>
        <w:rPr>
          <w:color w:val="231F20"/>
        </w:rPr>
        <w:t>Nguyên</w:t>
      </w:r>
      <w:r>
        <w:rPr>
          <w:color w:val="231F20"/>
          <w:spacing w:val="7"/>
        </w:rPr>
        <w:t> (</w:t>
      </w:r>
      <w:r>
        <w:rPr>
          <w:rFonts w:ascii="STKaiti" w:hAnsi="STKaiti" w:eastAsia="STKaiti" w:hint="eastAsia"/>
          <w:color w:val="231F20"/>
        </w:rPr>
        <w:t>淨源 </w:t>
      </w:r>
      <w:r>
        <w:rPr>
          <w:color w:val="231F20"/>
        </w:rPr>
        <w:t>1011-1088)... Ngoài </w:t>
      </w:r>
      <w:r>
        <w:rPr>
          <w:color w:val="231F20"/>
          <w:spacing w:val="-3"/>
        </w:rPr>
        <w:t>ra </w:t>
      </w:r>
      <w:r>
        <w:rPr>
          <w:color w:val="231F20"/>
        </w:rPr>
        <w:t>còn có một số bản tán vịnh Thiện </w:t>
      </w:r>
      <w:r>
        <w:rPr>
          <w:color w:val="231F20"/>
          <w:spacing w:val="-7"/>
        </w:rPr>
        <w:t>Tài</w:t>
      </w:r>
      <w:r>
        <w:rPr>
          <w:color w:val="231F20"/>
          <w:spacing w:val="-10"/>
        </w:rPr>
        <w:t> </w:t>
      </w:r>
      <w:r>
        <w:rPr>
          <w:color w:val="231F20"/>
        </w:rPr>
        <w:t>Đồng</w:t>
      </w:r>
      <w:r>
        <w:rPr>
          <w:color w:val="231F20"/>
          <w:spacing w:val="-10"/>
        </w:rPr>
        <w:t> </w:t>
      </w:r>
      <w:r>
        <w:rPr>
          <w:color w:val="231F20"/>
        </w:rPr>
        <w:t>Tử</w:t>
      </w:r>
      <w:r>
        <w:rPr>
          <w:color w:val="231F20"/>
          <w:spacing w:val="-10"/>
        </w:rPr>
        <w:t> </w:t>
      </w:r>
      <w:r>
        <w:rPr>
          <w:color w:val="231F20"/>
        </w:rPr>
        <w:t>tham</w:t>
      </w:r>
      <w:r>
        <w:rPr>
          <w:color w:val="231F20"/>
          <w:spacing w:val="-10"/>
        </w:rPr>
        <w:t> </w:t>
      </w:r>
      <w:r>
        <w:rPr>
          <w:color w:val="231F20"/>
        </w:rPr>
        <w:t>phương</w:t>
      </w:r>
      <w:r>
        <w:rPr>
          <w:color w:val="231F20"/>
          <w:spacing w:val="-10"/>
        </w:rPr>
        <w:t> </w:t>
      </w:r>
      <w:r>
        <w:rPr>
          <w:color w:val="231F20"/>
        </w:rPr>
        <w:t>cầu</w:t>
      </w:r>
      <w:r>
        <w:rPr>
          <w:color w:val="231F20"/>
          <w:spacing w:val="-9"/>
        </w:rPr>
        <w:t> </w:t>
      </w:r>
      <w:r>
        <w:rPr>
          <w:color w:val="231F20"/>
        </w:rPr>
        <w:t>học</w:t>
      </w:r>
      <w:r>
        <w:rPr>
          <w:color w:val="231F20"/>
          <w:spacing w:val="-10"/>
        </w:rPr>
        <w:t> </w:t>
      </w:r>
      <w:r>
        <w:rPr>
          <w:color w:val="231F20"/>
        </w:rPr>
        <w:t>các</w:t>
      </w:r>
      <w:r>
        <w:rPr>
          <w:color w:val="231F20"/>
          <w:spacing w:val="-10"/>
        </w:rPr>
        <w:t> </w:t>
      </w:r>
      <w:r>
        <w:rPr>
          <w:color w:val="231F20"/>
        </w:rPr>
        <w:t>vị</w:t>
      </w:r>
      <w:r>
        <w:rPr>
          <w:color w:val="231F20"/>
          <w:spacing w:val="-9"/>
        </w:rPr>
        <w:t> </w:t>
      </w:r>
      <w:r>
        <w:rPr>
          <w:color w:val="231F20"/>
        </w:rPr>
        <w:t>thiện</w:t>
      </w:r>
      <w:r>
        <w:rPr>
          <w:color w:val="231F20"/>
          <w:spacing w:val="-10"/>
        </w:rPr>
        <w:t> </w:t>
      </w:r>
      <w:r>
        <w:rPr>
          <w:color w:val="231F20"/>
        </w:rPr>
        <w:t>tri</w:t>
      </w:r>
      <w:r>
        <w:rPr>
          <w:color w:val="231F20"/>
          <w:spacing w:val="-10"/>
        </w:rPr>
        <w:t> </w:t>
      </w:r>
      <w:r>
        <w:rPr>
          <w:color w:val="231F20"/>
        </w:rPr>
        <w:t>thức</w:t>
      </w:r>
      <w:r>
        <w:rPr>
          <w:color w:val="231F20"/>
          <w:spacing w:val="-10"/>
        </w:rPr>
        <w:t> </w:t>
      </w:r>
      <w:r>
        <w:rPr>
          <w:rFonts w:ascii="Arial" w:hAnsi="Arial" w:eastAsia="Arial"/>
          <w:color w:val="231F20"/>
          <w:sz w:val="28"/>
        </w:rPr>
        <w:t>(</w:t>
      </w:r>
      <w:r>
        <w:rPr>
          <w:rFonts w:ascii="STKaiti" w:hAnsi="STKaiti" w:eastAsia="STKaiti" w:hint="eastAsia"/>
          <w:color w:val="231F20"/>
        </w:rPr>
        <w:t>善財童子参方求學五十三善知識</w:t>
      </w:r>
      <w:r>
        <w:rPr>
          <w:color w:val="231F20"/>
        </w:rPr>
        <w:t>) như</w:t>
      </w:r>
      <w:r>
        <w:rPr>
          <w:color w:val="231F20"/>
          <w:spacing w:val="1"/>
        </w:rPr>
        <w:t> </w:t>
      </w:r>
      <w:r>
        <w:rPr>
          <w:color w:val="231F20"/>
        </w:rPr>
        <w:t>Đại Phương</w:t>
      </w:r>
      <w:r>
        <w:rPr>
          <w:color w:val="231F20"/>
          <w:spacing w:val="1"/>
        </w:rPr>
        <w:t> </w:t>
      </w:r>
      <w:r>
        <w:rPr>
          <w:color w:val="231F20"/>
        </w:rPr>
        <w:t>Quảng Hoa Nghiêm</w:t>
      </w:r>
      <w:r>
        <w:rPr>
          <w:color w:val="231F20"/>
          <w:spacing w:val="25"/>
        </w:rPr>
        <w:t> </w:t>
      </w:r>
      <w:r>
        <w:rPr>
          <w:color w:val="231F20"/>
        </w:rPr>
        <w:t>Nhập</w:t>
      </w:r>
      <w:r>
        <w:rPr>
          <w:color w:val="231F20"/>
          <w:spacing w:val="26"/>
        </w:rPr>
        <w:t> </w:t>
      </w:r>
      <w:r>
        <w:rPr>
          <w:color w:val="231F20"/>
        </w:rPr>
        <w:t>Pháp</w:t>
      </w:r>
      <w:r>
        <w:rPr>
          <w:color w:val="231F20"/>
          <w:spacing w:val="26"/>
        </w:rPr>
        <w:t> </w:t>
      </w:r>
      <w:r>
        <w:rPr>
          <w:color w:val="231F20"/>
        </w:rPr>
        <w:t>giới</w:t>
      </w:r>
      <w:r>
        <w:rPr>
          <w:color w:val="231F20"/>
          <w:spacing w:val="25"/>
        </w:rPr>
        <w:t> </w:t>
      </w:r>
      <w:r>
        <w:rPr>
          <w:color w:val="231F20"/>
        </w:rPr>
        <w:t>Phẩm</w:t>
      </w:r>
      <w:r>
        <w:rPr>
          <w:color w:val="231F20"/>
          <w:spacing w:val="26"/>
        </w:rPr>
        <w:t> </w:t>
      </w:r>
      <w:r>
        <w:rPr>
          <w:color w:val="231F20"/>
        </w:rPr>
        <w:t>Tán</w:t>
      </w:r>
      <w:r>
        <w:rPr>
          <w:color w:val="231F20"/>
          <w:spacing w:val="21"/>
        </w:rPr>
        <w:t> </w:t>
      </w:r>
      <w:r>
        <w:rPr>
          <w:rFonts w:ascii="MS Mincho" w:hAnsi="MS Mincho" w:eastAsia="MS Mincho" w:hint="eastAsia"/>
          <w:color w:val="231F20"/>
          <w:sz w:val="28"/>
        </w:rPr>
        <w:t>(</w:t>
      </w:r>
      <w:r>
        <w:rPr>
          <w:rFonts w:ascii="STKaiti" w:hAnsi="STKaiti" w:eastAsia="STKaiti" w:hint="eastAsia"/>
          <w:color w:val="231F20"/>
        </w:rPr>
        <w:t>大方廣華嚴入法界品贊</w:t>
      </w:r>
      <w:r>
        <w:rPr>
          <w:color w:val="231F20"/>
          <w:spacing w:val="6"/>
        </w:rPr>
        <w:t>) </w:t>
      </w:r>
      <w:r>
        <w:rPr>
          <w:color w:val="231F20"/>
        </w:rPr>
        <w:t>của</w:t>
      </w:r>
      <w:r>
        <w:rPr>
          <w:color w:val="231F20"/>
          <w:spacing w:val="13"/>
        </w:rPr>
        <w:t> </w:t>
      </w:r>
      <w:r>
        <w:rPr>
          <w:color w:val="231F20"/>
        </w:rPr>
        <w:t>Dương</w:t>
      </w:r>
      <w:r>
        <w:rPr>
          <w:color w:val="231F20"/>
          <w:spacing w:val="13"/>
        </w:rPr>
        <w:t> </w:t>
      </w:r>
      <w:r>
        <w:rPr>
          <w:color w:val="231F20"/>
        </w:rPr>
        <w:t>Kiệt</w:t>
      </w:r>
      <w:r>
        <w:rPr>
          <w:color w:val="231F20"/>
          <w:spacing w:val="6"/>
        </w:rPr>
        <w:t> (</w:t>
      </w:r>
      <w:r>
        <w:rPr>
          <w:rFonts w:ascii="STKaiti" w:hAnsi="STKaiti" w:eastAsia="STKaiti" w:hint="eastAsia"/>
          <w:color w:val="231F20"/>
        </w:rPr>
        <w:t>楊傑</w:t>
      </w:r>
      <w:r>
        <w:rPr>
          <w:color w:val="231F20"/>
          <w:spacing w:val="4"/>
        </w:rPr>
        <w:t>); </w:t>
      </w:r>
      <w:r>
        <w:rPr>
          <w:color w:val="231F20"/>
          <w:spacing w:val="-5"/>
        </w:rPr>
        <w:t>Văn</w:t>
      </w:r>
      <w:r>
        <w:rPr>
          <w:color w:val="231F20"/>
          <w:spacing w:val="13"/>
        </w:rPr>
        <w:t> </w:t>
      </w:r>
      <w:r>
        <w:rPr>
          <w:color w:val="231F20"/>
        </w:rPr>
        <w:t>Thù</w:t>
      </w:r>
      <w:r>
        <w:rPr>
          <w:color w:val="231F20"/>
          <w:spacing w:val="13"/>
        </w:rPr>
        <w:t> </w:t>
      </w:r>
      <w:r>
        <w:rPr>
          <w:color w:val="231F20"/>
        </w:rPr>
        <w:t>Chỉ</w:t>
      </w:r>
      <w:r>
        <w:rPr>
          <w:color w:val="231F20"/>
          <w:spacing w:val="13"/>
        </w:rPr>
        <w:t> </w:t>
      </w:r>
      <w:r>
        <w:rPr>
          <w:color w:val="231F20"/>
        </w:rPr>
        <w:t>Nam</w:t>
      </w:r>
      <w:r>
        <w:rPr>
          <w:color w:val="231F20"/>
          <w:spacing w:val="13"/>
        </w:rPr>
        <w:t> </w:t>
      </w:r>
      <w:r>
        <w:rPr>
          <w:color w:val="231F20"/>
        </w:rPr>
        <w:t>Đồ</w:t>
      </w:r>
      <w:r>
        <w:rPr>
          <w:color w:val="231F20"/>
          <w:spacing w:val="13"/>
        </w:rPr>
        <w:t> </w:t>
      </w:r>
      <w:r>
        <w:rPr>
          <w:color w:val="231F20"/>
          <w:spacing w:val="-7"/>
        </w:rPr>
        <w:t>Tán</w:t>
      </w:r>
      <w:r>
        <w:rPr>
          <w:color w:val="231F20"/>
          <w:spacing w:val="6"/>
        </w:rPr>
        <w:t> (</w:t>
      </w:r>
      <w:r>
        <w:rPr>
          <w:rFonts w:ascii="STKaiti" w:hAnsi="STKaiti" w:eastAsia="STKaiti" w:hint="eastAsia"/>
          <w:color w:val="231F20"/>
        </w:rPr>
        <w:t>文殊指南圖贊</w:t>
      </w:r>
      <w:r>
        <w:rPr>
          <w:color w:val="231F20"/>
          <w:spacing w:val="-1"/>
        </w:rPr>
        <w:t>) </w:t>
      </w:r>
      <w:r>
        <w:rPr>
          <w:color w:val="231F20"/>
        </w:rPr>
        <w:t>của Duy</w:t>
      </w:r>
      <w:r>
        <w:rPr>
          <w:color w:val="231F20"/>
          <w:spacing w:val="-1"/>
        </w:rPr>
        <w:t> </w:t>
      </w:r>
      <w:r>
        <w:rPr>
          <w:color w:val="231F20"/>
        </w:rPr>
        <w:t>Bạch (</w:t>
      </w:r>
      <w:r>
        <w:rPr>
          <w:rFonts w:ascii="STKaiti" w:hAnsi="STKaiti" w:eastAsia="STKaiti" w:hint="eastAsia"/>
          <w:color w:val="231F20"/>
        </w:rPr>
        <w:t>惟白</w:t>
      </w:r>
      <w:r>
        <w:rPr>
          <w:color w:val="231F20"/>
        </w:rPr>
        <w:t>)...</w:t>
      </w:r>
    </w:p>
    <w:p>
      <w:pPr>
        <w:pStyle w:val="BodyText"/>
        <w:spacing w:line="362" w:lineRule="exact" w:before="42"/>
        <w:ind w:right="240" w:firstLine="703"/>
      </w:pPr>
      <w:r>
        <w:rPr>
          <w:color w:val="231F20"/>
          <w:spacing w:val="-7"/>
        </w:rPr>
        <w:t>Tám </w:t>
      </w:r>
      <w:r>
        <w:rPr>
          <w:color w:val="231F20"/>
        </w:rPr>
        <w:t>mươi quyển, của Kinh</w:t>
      </w:r>
      <w:r>
        <w:rPr>
          <w:color w:val="231F20"/>
          <w:spacing w:val="58"/>
        </w:rPr>
        <w:t> </w:t>
      </w:r>
      <w:r>
        <w:rPr>
          <w:color w:val="231F20"/>
        </w:rPr>
        <w:t>Đại  Phương  Quảng  Phật</w:t>
      </w:r>
      <w:r>
        <w:rPr>
          <w:color w:val="231F20"/>
          <w:spacing w:val="58"/>
        </w:rPr>
        <w:t> </w:t>
      </w:r>
      <w:r>
        <w:rPr>
          <w:color w:val="231F20"/>
        </w:rPr>
        <w:t>Hoa</w:t>
      </w:r>
      <w:r>
        <w:rPr>
          <w:color w:val="231F20"/>
          <w:spacing w:val="58"/>
        </w:rPr>
        <w:t> </w:t>
      </w:r>
      <w:r>
        <w:rPr>
          <w:color w:val="231F20"/>
        </w:rPr>
        <w:t>Nghiêm  (</w:t>
      </w:r>
      <w:r>
        <w:rPr>
          <w:rFonts w:ascii="STKaiti" w:hAnsi="STKaiti" w:eastAsia="STKaiti" w:hint="eastAsia"/>
          <w:color w:val="231F20"/>
        </w:rPr>
        <w:t>大方廣佛華嚴經</w:t>
      </w:r>
      <w:r>
        <w:rPr>
          <w:color w:val="231F20"/>
          <w:spacing w:val="19"/>
        </w:rPr>
        <w:t>), </w:t>
      </w:r>
      <w:r>
        <w:rPr>
          <w:color w:val="231F20"/>
        </w:rPr>
        <w:t>bản</w:t>
      </w:r>
      <w:r>
        <w:rPr>
          <w:color w:val="231F20"/>
          <w:spacing w:val="58"/>
        </w:rPr>
        <w:t> </w:t>
      </w:r>
      <w:r>
        <w:rPr>
          <w:color w:val="231F20"/>
        </w:rPr>
        <w:t>dịch  của</w:t>
      </w:r>
      <w:r>
        <w:rPr>
          <w:color w:val="231F20"/>
          <w:spacing w:val="58"/>
        </w:rPr>
        <w:t> </w:t>
      </w:r>
      <w:r>
        <w:rPr>
          <w:color w:val="231F20"/>
        </w:rPr>
        <w:t>Ngài Shikshananda</w:t>
      </w:r>
      <w:r>
        <w:rPr>
          <w:color w:val="231F20"/>
          <w:spacing w:val="6"/>
        </w:rPr>
        <w:t> (</w:t>
      </w:r>
      <w:r>
        <w:rPr>
          <w:rFonts w:ascii="STKaiti" w:hAnsi="STKaiti" w:eastAsia="STKaiti" w:hint="eastAsia"/>
          <w:color w:val="231F20"/>
          <w:spacing w:val="1"/>
        </w:rPr>
        <w:t>實叉難陀 </w:t>
      </w:r>
      <w:r>
        <w:rPr>
          <w:color w:val="231F20"/>
        </w:rPr>
        <w:t>Thật</w:t>
      </w:r>
      <w:r>
        <w:rPr>
          <w:color w:val="231F20"/>
          <w:spacing w:val="13"/>
        </w:rPr>
        <w:t> </w:t>
      </w:r>
      <w:r>
        <w:rPr>
          <w:color w:val="231F20"/>
        </w:rPr>
        <w:t>Xoa</w:t>
      </w:r>
      <w:r>
        <w:rPr>
          <w:color w:val="231F20"/>
          <w:spacing w:val="13"/>
        </w:rPr>
        <w:t> </w:t>
      </w:r>
      <w:r>
        <w:rPr>
          <w:color w:val="231F20"/>
        </w:rPr>
        <w:t>Nan</w:t>
      </w:r>
      <w:r>
        <w:rPr>
          <w:color w:val="231F20"/>
          <w:spacing w:val="14"/>
        </w:rPr>
        <w:t> </w:t>
      </w:r>
      <w:r>
        <w:rPr>
          <w:color w:val="231F20"/>
        </w:rPr>
        <w:t>Ðà,</w:t>
      </w:r>
      <w:r>
        <w:rPr>
          <w:color w:val="231F20"/>
          <w:spacing w:val="13"/>
        </w:rPr>
        <w:t> </w:t>
      </w:r>
      <w:r>
        <w:rPr>
          <w:color w:val="231F20"/>
        </w:rPr>
        <w:t>652-710).</w:t>
      </w:r>
      <w:r>
        <w:rPr>
          <w:color w:val="231F20"/>
          <w:spacing w:val="13"/>
        </w:rPr>
        <w:t> </w:t>
      </w:r>
      <w:r>
        <w:rPr>
          <w:color w:val="231F20"/>
        </w:rPr>
        <w:t>Theo sự</w:t>
      </w:r>
      <w:r>
        <w:rPr>
          <w:color w:val="231F20"/>
          <w:spacing w:val="-4"/>
        </w:rPr>
        <w:t> </w:t>
      </w:r>
      <w:r>
        <w:rPr>
          <w:color w:val="231F20"/>
        </w:rPr>
        <w:t>thỉnh</w:t>
      </w:r>
      <w:r>
        <w:rPr>
          <w:color w:val="231F20"/>
          <w:spacing w:val="-3"/>
        </w:rPr>
        <w:t> </w:t>
      </w:r>
      <w:r>
        <w:rPr>
          <w:color w:val="231F20"/>
        </w:rPr>
        <w:t>cầu</w:t>
      </w:r>
      <w:r>
        <w:rPr>
          <w:color w:val="231F20"/>
          <w:spacing w:val="-3"/>
        </w:rPr>
        <w:t> </w:t>
      </w:r>
      <w:r>
        <w:rPr>
          <w:color w:val="231F20"/>
        </w:rPr>
        <w:t>của</w:t>
      </w:r>
      <w:r>
        <w:rPr>
          <w:color w:val="231F20"/>
          <w:spacing w:val="-4"/>
        </w:rPr>
        <w:t> </w:t>
      </w:r>
      <w:r>
        <w:rPr>
          <w:color w:val="231F20"/>
        </w:rPr>
        <w:t>bà</w:t>
      </w:r>
      <w:r>
        <w:rPr>
          <w:color w:val="231F20"/>
          <w:spacing w:val="-3"/>
        </w:rPr>
        <w:t> </w:t>
      </w:r>
      <w:r>
        <w:rPr>
          <w:color w:val="231F20"/>
          <w:spacing w:val="-6"/>
        </w:rPr>
        <w:t>Võ</w:t>
      </w:r>
      <w:r>
        <w:rPr>
          <w:color w:val="231F20"/>
          <w:spacing w:val="-3"/>
        </w:rPr>
        <w:t> </w:t>
      </w:r>
      <w:r>
        <w:rPr>
          <w:color w:val="231F20"/>
          <w:spacing w:val="-7"/>
        </w:rPr>
        <w:t>Tắc</w:t>
      </w:r>
      <w:r>
        <w:rPr>
          <w:color w:val="231F20"/>
          <w:spacing w:val="-4"/>
        </w:rPr>
        <w:t> </w:t>
      </w:r>
      <w:r>
        <w:rPr>
          <w:color w:val="231F20"/>
        </w:rPr>
        <w:t>Thiên</w:t>
      </w:r>
      <w:r>
        <w:rPr>
          <w:color w:val="231F20"/>
          <w:spacing w:val="-3"/>
        </w:rPr>
        <w:t> </w:t>
      </w:r>
      <w:r>
        <w:rPr>
          <w:color w:val="231F20"/>
        </w:rPr>
        <w:t>hoàng</w:t>
      </w:r>
      <w:r>
        <w:rPr>
          <w:color w:val="231F20"/>
          <w:spacing w:val="-3"/>
        </w:rPr>
        <w:t> </w:t>
      </w:r>
      <w:r>
        <w:rPr>
          <w:color w:val="231F20"/>
        </w:rPr>
        <w:t>đế</w:t>
      </w:r>
      <w:r>
        <w:rPr>
          <w:color w:val="231F20"/>
          <w:spacing w:val="-2"/>
        </w:rPr>
        <w:t> (</w:t>
      </w:r>
      <w:r>
        <w:rPr>
          <w:rFonts w:ascii="STKaiti" w:hAnsi="STKaiti" w:eastAsia="STKaiti" w:hint="eastAsia"/>
          <w:color w:val="231F20"/>
        </w:rPr>
        <w:t>武則天皇帝</w:t>
      </w:r>
      <w:r>
        <w:rPr>
          <w:color w:val="231F20"/>
          <w:spacing w:val="-2"/>
        </w:rPr>
        <w:t>, </w:t>
      </w:r>
      <w:r>
        <w:rPr>
          <w:color w:val="231F20"/>
        </w:rPr>
        <w:t>tại vị</w:t>
      </w:r>
      <w:r>
        <w:rPr>
          <w:color w:val="231F20"/>
          <w:spacing w:val="-6"/>
        </w:rPr>
        <w:t> </w:t>
      </w:r>
      <w:r>
        <w:rPr>
          <w:color w:val="231F20"/>
        </w:rPr>
        <w:t>684-705),</w:t>
      </w:r>
      <w:r>
        <w:rPr>
          <w:color w:val="231F20"/>
          <w:spacing w:val="-7"/>
        </w:rPr>
        <w:t> </w:t>
      </w:r>
      <w:r>
        <w:rPr>
          <w:color w:val="231F20"/>
        </w:rPr>
        <w:t>Ngài</w:t>
      </w:r>
      <w:r>
        <w:rPr>
          <w:color w:val="231F20"/>
          <w:spacing w:val="-6"/>
        </w:rPr>
        <w:t> </w:t>
      </w:r>
      <w:r>
        <w:rPr>
          <w:color w:val="231F20"/>
        </w:rPr>
        <w:t>Shikshanada</w:t>
      </w:r>
      <w:r>
        <w:rPr>
          <w:color w:val="231F20"/>
          <w:spacing w:val="-6"/>
        </w:rPr>
        <w:t> </w:t>
      </w:r>
      <w:r>
        <w:rPr>
          <w:color w:val="231F20"/>
        </w:rPr>
        <w:t>đã</w:t>
      </w:r>
      <w:r>
        <w:rPr>
          <w:color w:val="231F20"/>
          <w:spacing w:val="-6"/>
        </w:rPr>
        <w:t> </w:t>
      </w:r>
      <w:r>
        <w:rPr>
          <w:color w:val="231F20"/>
        </w:rPr>
        <w:t>đem</w:t>
      </w:r>
      <w:r>
        <w:rPr>
          <w:color w:val="231F20"/>
          <w:spacing w:val="-6"/>
        </w:rPr>
        <w:t> </w:t>
      </w:r>
      <w:r>
        <w:rPr>
          <w:color w:val="231F20"/>
        </w:rPr>
        <w:t>nguyên</w:t>
      </w:r>
      <w:r>
        <w:rPr>
          <w:color w:val="231F20"/>
          <w:spacing w:val="-6"/>
        </w:rPr>
        <w:t> </w:t>
      </w:r>
      <w:r>
        <w:rPr>
          <w:color w:val="231F20"/>
        </w:rPr>
        <w:t>bản</w:t>
      </w:r>
      <w:r>
        <w:rPr>
          <w:color w:val="231F20"/>
          <w:spacing w:val="-6"/>
        </w:rPr>
        <w:t> </w:t>
      </w:r>
      <w:r>
        <w:rPr>
          <w:color w:val="231F20"/>
        </w:rPr>
        <w:t>tới</w:t>
      </w:r>
      <w:r>
        <w:rPr>
          <w:color w:val="231F20"/>
          <w:spacing w:val="-6"/>
        </w:rPr>
        <w:t> </w:t>
      </w:r>
      <w:r>
        <w:rPr>
          <w:color w:val="231F20"/>
          <w:spacing w:val="-4"/>
        </w:rPr>
        <w:t>Trung </w:t>
      </w:r>
      <w:r>
        <w:rPr>
          <w:color w:val="231F20"/>
        </w:rPr>
        <w:t>Quốc</w:t>
      </w:r>
      <w:r>
        <w:rPr>
          <w:color w:val="231F20"/>
          <w:spacing w:val="-6"/>
        </w:rPr>
        <w:t> </w:t>
      </w:r>
      <w:r>
        <w:rPr>
          <w:color w:val="231F20"/>
        </w:rPr>
        <w:t>phiên</w:t>
      </w:r>
      <w:r>
        <w:rPr>
          <w:color w:val="231F20"/>
          <w:spacing w:val="-6"/>
        </w:rPr>
        <w:t> </w:t>
      </w:r>
      <w:r>
        <w:rPr>
          <w:color w:val="231F20"/>
        </w:rPr>
        <w:t>dịch</w:t>
      </w:r>
      <w:r>
        <w:rPr>
          <w:color w:val="231F20"/>
          <w:spacing w:val="-3"/>
        </w:rPr>
        <w:t>. </w:t>
      </w:r>
      <w:r>
        <w:rPr>
          <w:color w:val="231F20"/>
          <w:spacing w:val="-9"/>
        </w:rPr>
        <w:t>Từ</w:t>
      </w:r>
      <w:r>
        <w:rPr>
          <w:color w:val="231F20"/>
          <w:spacing w:val="-6"/>
        </w:rPr>
        <w:t> </w:t>
      </w:r>
      <w:r>
        <w:rPr>
          <w:color w:val="231F20"/>
        </w:rPr>
        <w:t>tháng</w:t>
      </w:r>
      <w:r>
        <w:rPr>
          <w:color w:val="231F20"/>
          <w:spacing w:val="-6"/>
        </w:rPr>
        <w:t> </w:t>
      </w:r>
      <w:r>
        <w:rPr>
          <w:color w:val="231F20"/>
        </w:rPr>
        <w:t>3</w:t>
      </w:r>
      <w:r>
        <w:rPr>
          <w:color w:val="231F20"/>
          <w:spacing w:val="-5"/>
        </w:rPr>
        <w:t> </w:t>
      </w:r>
      <w:r>
        <w:rPr>
          <w:color w:val="231F20"/>
        </w:rPr>
        <w:t>năm</w:t>
      </w:r>
      <w:r>
        <w:rPr>
          <w:color w:val="231F20"/>
          <w:spacing w:val="-6"/>
        </w:rPr>
        <w:t> </w:t>
      </w:r>
      <w:r>
        <w:rPr>
          <w:color w:val="231F20"/>
        </w:rPr>
        <w:t>Chứng</w:t>
      </w:r>
      <w:r>
        <w:rPr>
          <w:color w:val="231F20"/>
          <w:spacing w:val="-5"/>
        </w:rPr>
        <w:t> </w:t>
      </w:r>
      <w:r>
        <w:rPr>
          <w:color w:val="231F20"/>
        </w:rPr>
        <w:t>Thánh</w:t>
      </w:r>
      <w:r>
        <w:rPr>
          <w:color w:val="231F20"/>
          <w:spacing w:val="-6"/>
        </w:rPr>
        <w:t> </w:t>
      </w:r>
      <w:r>
        <w:rPr>
          <w:color w:val="231F20"/>
        </w:rPr>
        <w:t>nguyên</w:t>
      </w:r>
      <w:r>
        <w:rPr>
          <w:color w:val="231F20"/>
          <w:spacing w:val="-6"/>
        </w:rPr>
        <w:t> </w:t>
      </w:r>
      <w:r>
        <w:rPr>
          <w:color w:val="231F20"/>
        </w:rPr>
        <w:t>niên</w:t>
      </w:r>
    </w:p>
    <w:p>
      <w:pPr>
        <w:spacing w:after="0" w:line="362" w:lineRule="exact"/>
        <w:sectPr>
          <w:pgSz w:w="8110" w:h="11510"/>
          <w:pgMar w:header="552" w:footer="0" w:top="820" w:bottom="280" w:left="800" w:right="660"/>
        </w:sectPr>
      </w:pPr>
    </w:p>
    <w:p>
      <w:pPr>
        <w:pStyle w:val="BodyText"/>
        <w:spacing w:before="9"/>
        <w:ind w:left="0"/>
        <w:jc w:val="left"/>
        <w:rPr>
          <w:sz w:val="21"/>
        </w:rPr>
      </w:pPr>
    </w:p>
    <w:p>
      <w:pPr>
        <w:pStyle w:val="BodyText"/>
        <w:spacing w:line="360" w:lineRule="exact" w:before="68"/>
        <w:ind w:right="241"/>
      </w:pPr>
      <w:r>
        <w:rPr>
          <w:color w:val="231F20"/>
        </w:rPr>
        <w:t>(</w:t>
      </w:r>
      <w:r>
        <w:rPr>
          <w:rFonts w:ascii="STKaiti" w:hAnsi="STKaiti" w:eastAsia="STKaiti" w:hint="eastAsia"/>
          <w:color w:val="231F20"/>
        </w:rPr>
        <w:t>證聖元年</w:t>
      </w:r>
      <w:r>
        <w:rPr>
          <w:color w:val="231F20"/>
        </w:rPr>
        <w:t>695),</w:t>
      </w:r>
      <w:r>
        <w:rPr>
          <w:color w:val="231F20"/>
          <w:spacing w:val="17"/>
        </w:rPr>
        <w:t> </w:t>
      </w:r>
      <w:r>
        <w:rPr>
          <w:color w:val="231F20"/>
        </w:rPr>
        <w:t>Ngài</w:t>
      </w:r>
      <w:r>
        <w:rPr>
          <w:color w:val="231F20"/>
          <w:spacing w:val="17"/>
        </w:rPr>
        <w:t> </w:t>
      </w:r>
      <w:r>
        <w:rPr>
          <w:color w:val="231F20"/>
        </w:rPr>
        <w:t>ở</w:t>
      </w:r>
      <w:r>
        <w:rPr>
          <w:color w:val="231F20"/>
          <w:spacing w:val="17"/>
        </w:rPr>
        <w:t> </w:t>
      </w:r>
      <w:r>
        <w:rPr>
          <w:color w:val="231F20"/>
        </w:rPr>
        <w:t>chùa</w:t>
      </w:r>
      <w:r>
        <w:rPr>
          <w:color w:val="231F20"/>
          <w:spacing w:val="17"/>
        </w:rPr>
        <w:t> </w:t>
      </w:r>
      <w:r>
        <w:rPr>
          <w:color w:val="231F20"/>
        </w:rPr>
        <w:t>Biến</w:t>
      </w:r>
      <w:r>
        <w:rPr>
          <w:color w:val="231F20"/>
          <w:spacing w:val="17"/>
        </w:rPr>
        <w:t> </w:t>
      </w:r>
      <w:r>
        <w:rPr>
          <w:color w:val="231F20"/>
        </w:rPr>
        <w:t>Không</w:t>
      </w:r>
      <w:r>
        <w:rPr>
          <w:color w:val="231F20"/>
          <w:spacing w:val="17"/>
        </w:rPr>
        <w:t> </w:t>
      </w:r>
      <w:r>
        <w:rPr>
          <w:color w:val="231F20"/>
        </w:rPr>
        <w:t>khởi</w:t>
      </w:r>
      <w:r>
        <w:rPr>
          <w:color w:val="231F20"/>
          <w:spacing w:val="17"/>
        </w:rPr>
        <w:t> </w:t>
      </w:r>
      <w:r>
        <w:rPr>
          <w:color w:val="231F20"/>
        </w:rPr>
        <w:t>bút</w:t>
      </w:r>
      <w:r>
        <w:rPr>
          <w:color w:val="231F20"/>
          <w:spacing w:val="17"/>
        </w:rPr>
        <w:t> </w:t>
      </w:r>
      <w:r>
        <w:rPr>
          <w:color w:val="231F20"/>
        </w:rPr>
        <w:t>dịch</w:t>
      </w:r>
      <w:r>
        <w:rPr>
          <w:color w:val="231F20"/>
          <w:spacing w:val="17"/>
        </w:rPr>
        <w:t> </w:t>
      </w:r>
      <w:r>
        <w:rPr>
          <w:color w:val="231F20"/>
        </w:rPr>
        <w:t>đến tháng 10 năm Thánh Lịch thứ hai ( </w:t>
      </w:r>
      <w:r>
        <w:rPr>
          <w:rFonts w:ascii="STKaiti" w:hAnsi="STKaiti" w:eastAsia="STKaiti" w:hint="eastAsia"/>
          <w:color w:val="231F20"/>
        </w:rPr>
        <w:t>聖 暦 二 年 </w:t>
      </w:r>
      <w:r>
        <w:rPr>
          <w:color w:val="231F20"/>
        </w:rPr>
        <w:t>699) thì dịch </w:t>
      </w:r>
      <w:r>
        <w:rPr>
          <w:color w:val="231F20"/>
          <w:spacing w:val="-3"/>
        </w:rPr>
        <w:t>xong </w:t>
      </w:r>
      <w:r>
        <w:rPr>
          <w:color w:val="231F20"/>
        </w:rPr>
        <w:t>thành 39 phẩm, 80 cuốn, 4 vạn 5 ngàn (45.000) bài  </w:t>
      </w:r>
      <w:r>
        <w:rPr>
          <w:color w:val="231F20"/>
          <w:spacing w:val="-3"/>
        </w:rPr>
        <w:t>kệ, </w:t>
      </w:r>
      <w:r>
        <w:rPr>
          <w:color w:val="231F20"/>
        </w:rPr>
        <w:t>gồm việc thuyết pháp tại 7 chỗ (đồng Cựu dịch), 9 hội (8 hội đồng Cựu dịch, thêm vào 1 hội Phổ Quang Đường). </w:t>
      </w:r>
      <w:r>
        <w:rPr>
          <w:color w:val="231F20"/>
          <w:spacing w:val="-7"/>
        </w:rPr>
        <w:t>Tục </w:t>
      </w:r>
      <w:r>
        <w:rPr>
          <w:color w:val="231F20"/>
        </w:rPr>
        <w:t>thường gọi là Ðường Kinh, Bát Thập Hoa Nghiêm hoặc </w:t>
      </w:r>
      <w:r>
        <w:rPr>
          <w:color w:val="231F20"/>
          <w:spacing w:val="-7"/>
        </w:rPr>
        <w:t>Tân </w:t>
      </w:r>
      <w:r>
        <w:rPr>
          <w:color w:val="231F20"/>
        </w:rPr>
        <w:t>Kinh</w:t>
      </w:r>
      <w:r>
        <w:rPr>
          <w:color w:val="231F20"/>
          <w:spacing w:val="12"/>
        </w:rPr>
        <w:t> </w:t>
      </w:r>
      <w:r>
        <w:rPr>
          <w:rFonts w:ascii="STKaiti" w:hAnsi="STKaiti" w:eastAsia="STKaiti" w:hint="eastAsia"/>
          <w:color w:val="231F20"/>
        </w:rPr>
        <w:t>大周新譯大方廣佛華嚴經 </w:t>
      </w:r>
      <w:r>
        <w:rPr>
          <w:color w:val="231F20"/>
        </w:rPr>
        <w:t>để</w:t>
      </w:r>
      <w:r>
        <w:rPr>
          <w:color w:val="231F20"/>
          <w:spacing w:val="14"/>
        </w:rPr>
        <w:t> </w:t>
      </w:r>
      <w:r>
        <w:rPr>
          <w:color w:val="231F20"/>
        </w:rPr>
        <w:t>phân</w:t>
      </w:r>
      <w:r>
        <w:rPr>
          <w:color w:val="231F20"/>
          <w:spacing w:val="14"/>
        </w:rPr>
        <w:t> </w:t>
      </w:r>
      <w:r>
        <w:rPr>
          <w:color w:val="231F20"/>
        </w:rPr>
        <w:t>biệt</w:t>
      </w:r>
      <w:r>
        <w:rPr>
          <w:color w:val="231F20"/>
          <w:spacing w:val="14"/>
        </w:rPr>
        <w:t> </w:t>
      </w:r>
      <w:r>
        <w:rPr>
          <w:color w:val="231F20"/>
        </w:rPr>
        <w:t>với</w:t>
      </w:r>
      <w:r>
        <w:rPr>
          <w:color w:val="231F20"/>
          <w:spacing w:val="14"/>
        </w:rPr>
        <w:t> </w:t>
      </w:r>
      <w:r>
        <w:rPr>
          <w:color w:val="231F20"/>
        </w:rPr>
        <w:t>Cựu</w:t>
      </w:r>
      <w:r>
        <w:rPr>
          <w:color w:val="231F20"/>
          <w:spacing w:val="14"/>
        </w:rPr>
        <w:t> </w:t>
      </w:r>
      <w:r>
        <w:rPr>
          <w:color w:val="231F20"/>
        </w:rPr>
        <w:t>Kinh của</w:t>
      </w:r>
      <w:r>
        <w:rPr>
          <w:color w:val="231F20"/>
          <w:spacing w:val="-7"/>
        </w:rPr>
        <w:t> </w:t>
      </w:r>
      <w:r>
        <w:rPr>
          <w:color w:val="231F20"/>
        </w:rPr>
        <w:t>ngài</w:t>
      </w:r>
      <w:r>
        <w:rPr>
          <w:color w:val="231F20"/>
          <w:spacing w:val="-7"/>
        </w:rPr>
        <w:t> </w:t>
      </w:r>
      <w:r>
        <w:rPr>
          <w:color w:val="231F20"/>
        </w:rPr>
        <w:t>Buddhabhadra</w:t>
      </w:r>
      <w:r>
        <w:rPr>
          <w:color w:val="231F20"/>
          <w:spacing w:val="-7"/>
        </w:rPr>
        <w:t> </w:t>
      </w:r>
      <w:r>
        <w:rPr>
          <w:color w:val="231F20"/>
        </w:rPr>
        <w:t>(Phật</w:t>
      </w:r>
      <w:r>
        <w:rPr>
          <w:color w:val="231F20"/>
          <w:spacing w:val="-7"/>
        </w:rPr>
        <w:t> </w:t>
      </w:r>
      <w:r>
        <w:rPr>
          <w:color w:val="231F20"/>
        </w:rPr>
        <w:t>Đà</w:t>
      </w:r>
      <w:r>
        <w:rPr>
          <w:color w:val="231F20"/>
          <w:spacing w:val="-7"/>
        </w:rPr>
        <w:t> </w:t>
      </w:r>
      <w:r>
        <w:rPr>
          <w:color w:val="231F20"/>
        </w:rPr>
        <w:t>Bạt</w:t>
      </w:r>
      <w:r>
        <w:rPr>
          <w:color w:val="231F20"/>
          <w:spacing w:val="-7"/>
        </w:rPr>
        <w:t> </w:t>
      </w:r>
      <w:r>
        <w:rPr>
          <w:color w:val="231F20"/>
        </w:rPr>
        <w:t>Đà</w:t>
      </w:r>
      <w:r>
        <w:rPr>
          <w:color w:val="231F20"/>
          <w:spacing w:val="-7"/>
        </w:rPr>
        <w:t> </w:t>
      </w:r>
      <w:r>
        <w:rPr>
          <w:color w:val="231F20"/>
        </w:rPr>
        <w:t>La</w:t>
      </w:r>
      <w:r>
        <w:rPr>
          <w:color w:val="231F20"/>
          <w:spacing w:val="-3"/>
        </w:rPr>
        <w:t>, </w:t>
      </w:r>
      <w:r>
        <w:rPr>
          <w:rFonts w:ascii="STKaiti" w:hAnsi="STKaiti" w:eastAsia="STKaiti" w:hint="eastAsia"/>
          <w:color w:val="231F20"/>
        </w:rPr>
        <w:t>佛馱跋陀羅</w:t>
      </w:r>
      <w:r>
        <w:rPr>
          <w:color w:val="231F20"/>
        </w:rPr>
        <w:t>359</w:t>
      </w:r>
    </w:p>
    <w:p>
      <w:pPr>
        <w:pStyle w:val="BodyText"/>
        <w:spacing w:line="271" w:lineRule="auto" w:before="42"/>
        <w:ind w:right="246"/>
      </w:pPr>
      <w:r>
        <w:rPr>
          <w:color w:val="231F20"/>
        </w:rPr>
        <w:t>–</w:t>
      </w:r>
      <w:r>
        <w:rPr>
          <w:color w:val="231F20"/>
          <w:spacing w:val="-13"/>
        </w:rPr>
        <w:t> </w:t>
      </w:r>
      <w:r>
        <w:rPr>
          <w:color w:val="231F20"/>
        </w:rPr>
        <w:t>429).</w:t>
      </w:r>
      <w:r>
        <w:rPr>
          <w:color w:val="231F20"/>
          <w:spacing w:val="-13"/>
        </w:rPr>
        <w:t> </w:t>
      </w:r>
      <w:r>
        <w:rPr>
          <w:color w:val="231F20"/>
        </w:rPr>
        <w:t>Bản</w:t>
      </w:r>
      <w:r>
        <w:rPr>
          <w:color w:val="231F20"/>
          <w:spacing w:val="-13"/>
        </w:rPr>
        <w:t> </w:t>
      </w:r>
      <w:r>
        <w:rPr>
          <w:color w:val="231F20"/>
        </w:rPr>
        <w:t>dịch</w:t>
      </w:r>
      <w:r>
        <w:rPr>
          <w:color w:val="231F20"/>
          <w:spacing w:val="-13"/>
        </w:rPr>
        <w:t> </w:t>
      </w:r>
      <w:r>
        <w:rPr>
          <w:color w:val="231F20"/>
        </w:rPr>
        <w:t>này</w:t>
      </w:r>
      <w:r>
        <w:rPr>
          <w:color w:val="231F20"/>
          <w:spacing w:val="-13"/>
        </w:rPr>
        <w:t> </w:t>
      </w:r>
      <w:r>
        <w:rPr>
          <w:color w:val="231F20"/>
        </w:rPr>
        <w:t>đầy</w:t>
      </w:r>
      <w:r>
        <w:rPr>
          <w:color w:val="231F20"/>
          <w:spacing w:val="-13"/>
        </w:rPr>
        <w:t> </w:t>
      </w:r>
      <w:r>
        <w:rPr>
          <w:color w:val="231F20"/>
        </w:rPr>
        <w:t>đủ</w:t>
      </w:r>
      <w:r>
        <w:rPr>
          <w:color w:val="231F20"/>
          <w:spacing w:val="-13"/>
        </w:rPr>
        <w:t> </w:t>
      </w:r>
      <w:r>
        <w:rPr>
          <w:color w:val="231F20"/>
        </w:rPr>
        <w:t>nhất,</w:t>
      </w:r>
      <w:r>
        <w:rPr>
          <w:color w:val="231F20"/>
          <w:spacing w:val="-13"/>
        </w:rPr>
        <w:t> </w:t>
      </w:r>
      <w:r>
        <w:rPr>
          <w:color w:val="231F20"/>
        </w:rPr>
        <w:t>dài</w:t>
      </w:r>
      <w:r>
        <w:rPr>
          <w:color w:val="231F20"/>
          <w:spacing w:val="-13"/>
        </w:rPr>
        <w:t> </w:t>
      </w:r>
      <w:r>
        <w:rPr>
          <w:color w:val="231F20"/>
        </w:rPr>
        <w:t>nhất</w:t>
      </w:r>
      <w:r>
        <w:rPr>
          <w:color w:val="231F20"/>
          <w:spacing w:val="-13"/>
        </w:rPr>
        <w:t> </w:t>
      </w:r>
      <w:r>
        <w:rPr>
          <w:color w:val="231F20"/>
        </w:rPr>
        <w:t>và</w:t>
      </w:r>
      <w:r>
        <w:rPr>
          <w:color w:val="231F20"/>
          <w:spacing w:val="-13"/>
        </w:rPr>
        <w:t> </w:t>
      </w:r>
      <w:r>
        <w:rPr>
          <w:color w:val="231F20"/>
        </w:rPr>
        <w:t>lời</w:t>
      </w:r>
      <w:r>
        <w:rPr>
          <w:color w:val="231F20"/>
          <w:spacing w:val="-13"/>
        </w:rPr>
        <w:t> </w:t>
      </w:r>
      <w:r>
        <w:rPr>
          <w:color w:val="231F20"/>
        </w:rPr>
        <w:t>văn</w:t>
      </w:r>
      <w:r>
        <w:rPr>
          <w:color w:val="231F20"/>
          <w:spacing w:val="-13"/>
        </w:rPr>
        <w:t> </w:t>
      </w:r>
      <w:r>
        <w:rPr>
          <w:color w:val="231F20"/>
        </w:rPr>
        <w:t>lưu</w:t>
      </w:r>
      <w:r>
        <w:rPr>
          <w:color w:val="231F20"/>
          <w:spacing w:val="-13"/>
        </w:rPr>
        <w:t> </w:t>
      </w:r>
      <w:r>
        <w:rPr>
          <w:color w:val="231F20"/>
        </w:rPr>
        <w:t>loát, thông dụng</w:t>
      </w:r>
      <w:r>
        <w:rPr>
          <w:color w:val="231F20"/>
          <w:spacing w:val="-2"/>
        </w:rPr>
        <w:t> </w:t>
      </w:r>
      <w:r>
        <w:rPr>
          <w:color w:val="231F20"/>
        </w:rPr>
        <w:t>nhất.</w:t>
      </w:r>
    </w:p>
    <w:p>
      <w:pPr>
        <w:pStyle w:val="BodyText"/>
        <w:spacing w:line="175" w:lineRule="auto" w:before="55"/>
        <w:ind w:right="243" w:firstLine="562"/>
      </w:pPr>
      <w:r>
        <w:rPr>
          <w:color w:val="231F20"/>
        </w:rPr>
        <w:t>Địa Ngục</w:t>
      </w:r>
      <w:r>
        <w:rPr>
          <w:color w:val="231F20"/>
          <w:position w:val="2"/>
        </w:rPr>
        <w:t>: </w:t>
      </w:r>
      <w:r>
        <w:rPr>
          <w:color w:val="231F20"/>
        </w:rPr>
        <w:t>(S. naraka, </w:t>
      </w:r>
      <w:r>
        <w:rPr>
          <w:color w:val="231F20"/>
          <w:spacing w:val="-3"/>
        </w:rPr>
        <w:t>niraya, </w:t>
      </w:r>
      <w:r>
        <w:rPr>
          <w:color w:val="231F20"/>
          <w:spacing w:val="-17"/>
        </w:rPr>
        <w:t>P. </w:t>
      </w:r>
      <w:r>
        <w:rPr>
          <w:color w:val="231F20"/>
          <w:spacing w:val="-3"/>
        </w:rPr>
        <w:t>niraya, </w:t>
      </w:r>
      <w:r>
        <w:rPr>
          <w:color w:val="231F20"/>
        </w:rPr>
        <w:t>J. jigoku, H</w:t>
      </w:r>
      <w:r>
        <w:rPr>
          <w:color w:val="231F20"/>
          <w:spacing w:val="15"/>
        </w:rPr>
        <w:t>. </w:t>
      </w:r>
      <w:r>
        <w:rPr>
          <w:rFonts w:ascii="STKaiti" w:hAnsi="STKaiti" w:eastAsia="STKaiti" w:hint="eastAsia"/>
          <w:color w:val="231F20"/>
        </w:rPr>
        <w:t>地獄</w:t>
      </w:r>
      <w:r>
        <w:rPr>
          <w:color w:val="231F20"/>
          <w:spacing w:val="-2"/>
        </w:rPr>
        <w:t>): </w:t>
      </w:r>
      <w:r>
        <w:rPr>
          <w:color w:val="231F20"/>
        </w:rPr>
        <w:t>Dịch</w:t>
      </w:r>
      <w:r>
        <w:rPr>
          <w:color w:val="231F20"/>
          <w:spacing w:val="-4"/>
        </w:rPr>
        <w:t> </w:t>
      </w:r>
      <w:r>
        <w:rPr>
          <w:color w:val="231F20"/>
        </w:rPr>
        <w:t>là</w:t>
      </w:r>
      <w:r>
        <w:rPr>
          <w:color w:val="231F20"/>
          <w:spacing w:val="-4"/>
        </w:rPr>
        <w:t> </w:t>
      </w:r>
      <w:r>
        <w:rPr>
          <w:color w:val="231F20"/>
        </w:rPr>
        <w:t>Nại</w:t>
      </w:r>
      <w:r>
        <w:rPr>
          <w:color w:val="231F20"/>
          <w:spacing w:val="-4"/>
        </w:rPr>
        <w:t> </w:t>
      </w:r>
      <w:r>
        <w:rPr>
          <w:color w:val="231F20"/>
        </w:rPr>
        <w:t>Lạc</w:t>
      </w:r>
      <w:r>
        <w:rPr>
          <w:color w:val="231F20"/>
          <w:spacing w:val="-4"/>
        </w:rPr>
        <w:t> </w:t>
      </w:r>
      <w:r>
        <w:rPr>
          <w:color w:val="231F20"/>
        </w:rPr>
        <w:t>Ca</w:t>
      </w:r>
      <w:r>
        <w:rPr>
          <w:color w:val="231F20"/>
          <w:spacing w:val="-2"/>
        </w:rPr>
        <w:t> (</w:t>
      </w:r>
      <w:r>
        <w:rPr>
          <w:rFonts w:ascii="STKaiti" w:hAnsi="STKaiti" w:eastAsia="STKaiti" w:hint="eastAsia"/>
          <w:color w:val="231F20"/>
        </w:rPr>
        <w:t>捺落迦</w:t>
      </w:r>
      <w:r>
        <w:rPr>
          <w:color w:val="231F20"/>
          <w:spacing w:val="-2"/>
        </w:rPr>
        <w:t>), </w:t>
      </w:r>
      <w:r>
        <w:rPr>
          <w:color w:val="231F20"/>
        </w:rPr>
        <w:t>Na</w:t>
      </w:r>
      <w:r>
        <w:rPr>
          <w:color w:val="231F20"/>
          <w:spacing w:val="-4"/>
        </w:rPr>
        <w:t> </w:t>
      </w:r>
      <w:r>
        <w:rPr>
          <w:color w:val="231F20"/>
        </w:rPr>
        <w:t>Lạc</w:t>
      </w:r>
      <w:r>
        <w:rPr>
          <w:color w:val="231F20"/>
          <w:spacing w:val="-4"/>
        </w:rPr>
        <w:t> </w:t>
      </w:r>
      <w:r>
        <w:rPr>
          <w:color w:val="231F20"/>
        </w:rPr>
        <w:t>Ca</w:t>
      </w:r>
      <w:r>
        <w:rPr>
          <w:color w:val="231F20"/>
          <w:spacing w:val="-2"/>
        </w:rPr>
        <w:t> (</w:t>
      </w:r>
      <w:r>
        <w:rPr>
          <w:rFonts w:ascii="STKaiti" w:hAnsi="STKaiti" w:eastAsia="STKaiti" w:hint="eastAsia"/>
          <w:color w:val="231F20"/>
        </w:rPr>
        <w:t>那落迦</w:t>
      </w:r>
      <w:r>
        <w:rPr>
          <w:color w:val="231F20"/>
          <w:spacing w:val="-2"/>
        </w:rPr>
        <w:t>), </w:t>
      </w:r>
      <w:r>
        <w:rPr>
          <w:color w:val="231F20"/>
        </w:rPr>
        <w:t>Nại</w:t>
      </w:r>
      <w:r>
        <w:rPr>
          <w:color w:val="231F20"/>
          <w:spacing w:val="-4"/>
        </w:rPr>
        <w:t> </w:t>
      </w:r>
      <w:r>
        <w:rPr>
          <w:color w:val="231F20"/>
        </w:rPr>
        <w:t>Lạc (</w:t>
      </w:r>
      <w:r>
        <w:rPr>
          <w:rFonts w:ascii="STKaiti" w:hAnsi="STKaiti" w:eastAsia="STKaiti" w:hint="eastAsia"/>
          <w:color w:val="231F20"/>
        </w:rPr>
        <w:t>捺落</w:t>
      </w:r>
      <w:r>
        <w:rPr>
          <w:color w:val="231F20"/>
          <w:spacing w:val="6"/>
        </w:rPr>
        <w:t>), </w:t>
      </w:r>
      <w:r>
        <w:rPr>
          <w:color w:val="231F20"/>
        </w:rPr>
        <w:t>Nê</w:t>
      </w:r>
      <w:r>
        <w:rPr>
          <w:color w:val="231F20"/>
          <w:spacing w:val="22"/>
        </w:rPr>
        <w:t> </w:t>
      </w:r>
      <w:r>
        <w:rPr>
          <w:color w:val="231F20"/>
        </w:rPr>
        <w:t>Lê</w:t>
      </w:r>
      <w:r>
        <w:rPr>
          <w:color w:val="231F20"/>
          <w:spacing w:val="21"/>
        </w:rPr>
        <w:t> </w:t>
      </w:r>
      <w:r>
        <w:rPr>
          <w:color w:val="231F20"/>
        </w:rPr>
        <w:t>Da</w:t>
      </w:r>
      <w:r>
        <w:rPr>
          <w:color w:val="231F20"/>
          <w:spacing w:val="11"/>
        </w:rPr>
        <w:t> (</w:t>
      </w:r>
      <w:r>
        <w:rPr>
          <w:rFonts w:ascii="STKaiti" w:hAnsi="STKaiti" w:eastAsia="STKaiti" w:hint="eastAsia"/>
          <w:color w:val="231F20"/>
        </w:rPr>
        <w:t>泥犁耶</w:t>
      </w:r>
      <w:r>
        <w:rPr>
          <w:color w:val="231F20"/>
          <w:spacing w:val="7"/>
        </w:rPr>
        <w:t>), </w:t>
      </w:r>
      <w:r>
        <w:rPr>
          <w:color w:val="231F20"/>
        </w:rPr>
        <w:t>Khổ</w:t>
      </w:r>
      <w:r>
        <w:rPr>
          <w:color w:val="231F20"/>
          <w:spacing w:val="22"/>
        </w:rPr>
        <w:t> </w:t>
      </w:r>
      <w:r>
        <w:rPr>
          <w:color w:val="231F20"/>
        </w:rPr>
        <w:t>Cụ</w:t>
      </w:r>
      <w:r>
        <w:rPr>
          <w:color w:val="231F20"/>
          <w:spacing w:val="11"/>
        </w:rPr>
        <w:t> (</w:t>
      </w:r>
      <w:r>
        <w:rPr>
          <w:rFonts w:ascii="STKaiti" w:hAnsi="STKaiti" w:eastAsia="STKaiti" w:hint="eastAsia"/>
          <w:color w:val="231F20"/>
        </w:rPr>
        <w:t>苦具</w:t>
      </w:r>
      <w:r>
        <w:rPr>
          <w:color w:val="231F20"/>
          <w:spacing w:val="7"/>
        </w:rPr>
        <w:t>), </w:t>
      </w:r>
      <w:r>
        <w:rPr>
          <w:color w:val="231F20"/>
        </w:rPr>
        <w:t>Khổ</w:t>
      </w:r>
      <w:r>
        <w:rPr>
          <w:color w:val="231F20"/>
          <w:spacing w:val="22"/>
        </w:rPr>
        <w:t> </w:t>
      </w:r>
      <w:r>
        <w:rPr>
          <w:color w:val="231F20"/>
        </w:rPr>
        <w:t>Khí</w:t>
      </w:r>
      <w:r>
        <w:rPr>
          <w:color w:val="231F20"/>
          <w:spacing w:val="11"/>
        </w:rPr>
        <w:t> (</w:t>
      </w:r>
      <w:r>
        <w:rPr>
          <w:rFonts w:ascii="STKaiti" w:hAnsi="STKaiti" w:eastAsia="STKaiti" w:hint="eastAsia"/>
          <w:color w:val="231F20"/>
        </w:rPr>
        <w:t>苦器</w:t>
      </w:r>
      <w:r>
        <w:rPr>
          <w:color w:val="231F20"/>
        </w:rPr>
        <w:t>), </w:t>
      </w:r>
      <w:r>
        <w:rPr>
          <w:color w:val="231F20"/>
          <w:spacing w:val="-6"/>
        </w:rPr>
        <w:t>Vô</w:t>
      </w:r>
      <w:r>
        <w:rPr>
          <w:color w:val="231F20"/>
          <w:spacing w:val="27"/>
        </w:rPr>
        <w:t> </w:t>
      </w:r>
      <w:r>
        <w:rPr>
          <w:color w:val="231F20"/>
        </w:rPr>
        <w:t>Hữu</w:t>
      </w:r>
      <w:r>
        <w:rPr>
          <w:color w:val="231F20"/>
          <w:spacing w:val="13"/>
        </w:rPr>
        <w:t> (</w:t>
      </w:r>
      <w:r>
        <w:rPr>
          <w:rFonts w:ascii="STKaiti" w:hAnsi="STKaiti" w:eastAsia="STKaiti" w:hint="eastAsia"/>
          <w:color w:val="231F20"/>
        </w:rPr>
        <w:t>無有</w:t>
      </w:r>
      <w:r>
        <w:rPr>
          <w:color w:val="231F20"/>
          <w:spacing w:val="9"/>
        </w:rPr>
        <w:t>); </w:t>
      </w:r>
      <w:r>
        <w:rPr>
          <w:color w:val="231F20"/>
        </w:rPr>
        <w:t>là</w:t>
      </w:r>
      <w:r>
        <w:rPr>
          <w:color w:val="231F20"/>
          <w:spacing w:val="27"/>
        </w:rPr>
        <w:t> </w:t>
      </w:r>
      <w:r>
        <w:rPr>
          <w:color w:val="231F20"/>
        </w:rPr>
        <w:t>một</w:t>
      </w:r>
      <w:r>
        <w:rPr>
          <w:color w:val="231F20"/>
          <w:spacing w:val="28"/>
        </w:rPr>
        <w:t> </w:t>
      </w:r>
      <w:r>
        <w:rPr>
          <w:color w:val="231F20"/>
        </w:rPr>
        <w:t>trong</w:t>
      </w:r>
      <w:r>
        <w:rPr>
          <w:color w:val="231F20"/>
          <w:spacing w:val="27"/>
        </w:rPr>
        <w:t> </w:t>
      </w:r>
      <w:r>
        <w:rPr>
          <w:color w:val="231F20"/>
        </w:rPr>
        <w:t>Ngũ</w:t>
      </w:r>
      <w:r>
        <w:rPr>
          <w:color w:val="231F20"/>
          <w:spacing w:val="28"/>
        </w:rPr>
        <w:t> </w:t>
      </w:r>
      <w:r>
        <w:rPr>
          <w:color w:val="231F20"/>
        </w:rPr>
        <w:t>Thú</w:t>
      </w:r>
      <w:r>
        <w:rPr>
          <w:color w:val="231F20"/>
          <w:spacing w:val="13"/>
        </w:rPr>
        <w:t> (</w:t>
      </w:r>
      <w:r>
        <w:rPr>
          <w:rFonts w:ascii="STKaiti" w:hAnsi="STKaiti" w:eastAsia="STKaiti" w:hint="eastAsia"/>
          <w:color w:val="231F20"/>
        </w:rPr>
        <w:t>五趣</w:t>
      </w:r>
      <w:r>
        <w:rPr>
          <w:color w:val="231F20"/>
          <w:spacing w:val="9"/>
        </w:rPr>
        <w:t>), </w:t>
      </w:r>
      <w:r>
        <w:rPr>
          <w:color w:val="231F20"/>
        </w:rPr>
        <w:t>Lục</w:t>
      </w:r>
      <w:r>
        <w:rPr>
          <w:color w:val="231F20"/>
          <w:spacing w:val="27"/>
        </w:rPr>
        <w:t> </w:t>
      </w:r>
      <w:r>
        <w:rPr>
          <w:color w:val="231F20"/>
        </w:rPr>
        <w:t>Thú</w:t>
      </w:r>
      <w:r>
        <w:rPr>
          <w:color w:val="231F20"/>
          <w:spacing w:val="14"/>
        </w:rPr>
        <w:t> (</w:t>
      </w:r>
      <w:r>
        <w:rPr>
          <w:rFonts w:ascii="STKaiti" w:hAnsi="STKaiti" w:eastAsia="STKaiti" w:hint="eastAsia"/>
          <w:color w:val="231F20"/>
        </w:rPr>
        <w:t>六趣</w:t>
      </w:r>
      <w:r>
        <w:rPr>
          <w:color w:val="231F20"/>
          <w:spacing w:val="-2"/>
        </w:rPr>
        <w:t>), </w:t>
      </w:r>
      <w:r>
        <w:rPr>
          <w:color w:val="231F20"/>
        </w:rPr>
        <w:t>Ngũ</w:t>
      </w:r>
      <w:r>
        <w:rPr>
          <w:color w:val="231F20"/>
          <w:spacing w:val="-3"/>
        </w:rPr>
        <w:t> </w:t>
      </w:r>
      <w:r>
        <w:rPr>
          <w:color w:val="231F20"/>
        </w:rPr>
        <w:t>Đạo</w:t>
      </w:r>
      <w:r>
        <w:rPr>
          <w:color w:val="231F20"/>
          <w:spacing w:val="-2"/>
        </w:rPr>
        <w:t> (</w:t>
      </w:r>
      <w:r>
        <w:rPr>
          <w:rFonts w:ascii="STKaiti" w:hAnsi="STKaiti" w:eastAsia="STKaiti" w:hint="eastAsia"/>
          <w:color w:val="231F20"/>
        </w:rPr>
        <w:t>五道</w:t>
      </w:r>
      <w:r>
        <w:rPr>
          <w:color w:val="231F20"/>
          <w:spacing w:val="-2"/>
        </w:rPr>
        <w:t>), </w:t>
      </w:r>
      <w:r>
        <w:rPr>
          <w:color w:val="231F20"/>
        </w:rPr>
        <w:t>Lục</w:t>
      </w:r>
      <w:r>
        <w:rPr>
          <w:color w:val="231F20"/>
          <w:spacing w:val="-3"/>
        </w:rPr>
        <w:t> </w:t>
      </w:r>
      <w:r>
        <w:rPr>
          <w:color w:val="231F20"/>
        </w:rPr>
        <w:t>Đạo</w:t>
      </w:r>
      <w:r>
        <w:rPr>
          <w:color w:val="231F20"/>
          <w:spacing w:val="-1"/>
        </w:rPr>
        <w:t> (</w:t>
      </w:r>
      <w:r>
        <w:rPr>
          <w:rFonts w:ascii="STKaiti" w:hAnsi="STKaiti" w:eastAsia="STKaiti" w:hint="eastAsia"/>
          <w:color w:val="231F20"/>
        </w:rPr>
        <w:t>六道</w:t>
      </w:r>
      <w:r>
        <w:rPr>
          <w:color w:val="231F20"/>
          <w:spacing w:val="-2"/>
        </w:rPr>
        <w:t>), </w:t>
      </w:r>
      <w:r>
        <w:rPr>
          <w:color w:val="231F20"/>
        </w:rPr>
        <w:t>Thất</w:t>
      </w:r>
      <w:r>
        <w:rPr>
          <w:color w:val="231F20"/>
          <w:spacing w:val="-3"/>
        </w:rPr>
        <w:t> </w:t>
      </w:r>
      <w:r>
        <w:rPr>
          <w:color w:val="231F20"/>
        </w:rPr>
        <w:t>Hữu</w:t>
      </w:r>
      <w:r>
        <w:rPr>
          <w:color w:val="231F20"/>
          <w:spacing w:val="-2"/>
        </w:rPr>
        <w:t> (</w:t>
      </w:r>
      <w:r>
        <w:rPr>
          <w:rFonts w:ascii="STKaiti" w:hAnsi="STKaiti" w:eastAsia="STKaiti" w:hint="eastAsia"/>
          <w:color w:val="231F20"/>
        </w:rPr>
        <w:t>七有</w:t>
      </w:r>
      <w:r>
        <w:rPr>
          <w:color w:val="231F20"/>
          <w:spacing w:val="-2"/>
        </w:rPr>
        <w:t>), </w:t>
      </w:r>
      <w:r>
        <w:rPr>
          <w:color w:val="231F20"/>
        </w:rPr>
        <w:t>Thập Giới</w:t>
      </w:r>
      <w:r>
        <w:rPr>
          <w:color w:val="231F20"/>
          <w:spacing w:val="-7"/>
        </w:rPr>
        <w:t> (</w:t>
      </w:r>
      <w:r>
        <w:rPr>
          <w:rFonts w:ascii="STKaiti" w:hAnsi="STKaiti" w:eastAsia="STKaiti" w:hint="eastAsia"/>
          <w:color w:val="231F20"/>
        </w:rPr>
        <w:t>十界</w:t>
      </w:r>
      <w:r>
        <w:rPr>
          <w:color w:val="231F20"/>
          <w:spacing w:val="-5"/>
        </w:rPr>
        <w:t>); </w:t>
      </w:r>
      <w:r>
        <w:rPr>
          <w:color w:val="231F20"/>
        </w:rPr>
        <w:t>cho</w:t>
      </w:r>
      <w:r>
        <w:rPr>
          <w:color w:val="231F20"/>
          <w:spacing w:val="-13"/>
        </w:rPr>
        <w:t> </w:t>
      </w:r>
      <w:r>
        <w:rPr>
          <w:color w:val="231F20"/>
        </w:rPr>
        <w:t>nên</w:t>
      </w:r>
      <w:r>
        <w:rPr>
          <w:color w:val="231F20"/>
          <w:spacing w:val="-13"/>
        </w:rPr>
        <w:t> </w:t>
      </w:r>
      <w:r>
        <w:rPr>
          <w:color w:val="231F20"/>
        </w:rPr>
        <w:t>có</w:t>
      </w:r>
      <w:r>
        <w:rPr>
          <w:color w:val="231F20"/>
          <w:spacing w:val="-14"/>
        </w:rPr>
        <w:t> </w:t>
      </w:r>
      <w:r>
        <w:rPr>
          <w:color w:val="231F20"/>
        </w:rPr>
        <w:t>tên</w:t>
      </w:r>
      <w:r>
        <w:rPr>
          <w:color w:val="231F20"/>
          <w:spacing w:val="-13"/>
        </w:rPr>
        <w:t> </w:t>
      </w:r>
      <w:r>
        <w:rPr>
          <w:color w:val="231F20"/>
        </w:rPr>
        <w:t>gọi</w:t>
      </w:r>
      <w:r>
        <w:rPr>
          <w:color w:val="231F20"/>
          <w:spacing w:val="-14"/>
        </w:rPr>
        <w:t> </w:t>
      </w:r>
      <w:r>
        <w:rPr>
          <w:color w:val="231F20"/>
        </w:rPr>
        <w:t>là</w:t>
      </w:r>
      <w:r>
        <w:rPr>
          <w:color w:val="231F20"/>
          <w:spacing w:val="-13"/>
        </w:rPr>
        <w:t> </w:t>
      </w:r>
      <w:r>
        <w:rPr>
          <w:color w:val="231F20"/>
        </w:rPr>
        <w:t>Địa</w:t>
      </w:r>
      <w:r>
        <w:rPr>
          <w:color w:val="231F20"/>
          <w:spacing w:val="-12"/>
        </w:rPr>
        <w:t> </w:t>
      </w:r>
      <w:r>
        <w:rPr>
          <w:color w:val="231F20"/>
        </w:rPr>
        <w:t>Ngục</w:t>
      </w:r>
      <w:r>
        <w:rPr>
          <w:color w:val="231F20"/>
          <w:spacing w:val="-13"/>
        </w:rPr>
        <w:t> </w:t>
      </w:r>
      <w:r>
        <w:rPr>
          <w:color w:val="231F20"/>
        </w:rPr>
        <w:t>Đạo</w:t>
      </w:r>
      <w:r>
        <w:rPr>
          <w:color w:val="231F20"/>
          <w:spacing w:val="-6"/>
        </w:rPr>
        <w:t> (</w:t>
      </w:r>
      <w:r>
        <w:rPr>
          <w:rFonts w:ascii="STKaiti" w:hAnsi="STKaiti" w:eastAsia="STKaiti" w:hint="eastAsia"/>
          <w:color w:val="231F20"/>
        </w:rPr>
        <w:t>地獄道</w:t>
      </w:r>
      <w:r>
        <w:rPr>
          <w:color w:val="231F20"/>
          <w:spacing w:val="-5"/>
        </w:rPr>
        <w:t>), </w:t>
      </w:r>
      <w:r>
        <w:rPr>
          <w:color w:val="231F20"/>
        </w:rPr>
        <w:t>Địa Ngục</w:t>
      </w:r>
      <w:r>
        <w:rPr>
          <w:color w:val="231F20"/>
          <w:spacing w:val="2"/>
        </w:rPr>
        <w:t> </w:t>
      </w:r>
      <w:r>
        <w:rPr>
          <w:color w:val="231F20"/>
        </w:rPr>
        <w:t>Thú</w:t>
      </w:r>
      <w:r>
        <w:rPr>
          <w:color w:val="231F20"/>
          <w:spacing w:val="1"/>
        </w:rPr>
        <w:t> (</w:t>
      </w:r>
      <w:r>
        <w:rPr>
          <w:rFonts w:ascii="STKaiti" w:hAnsi="STKaiti" w:eastAsia="STKaiti" w:hint="eastAsia"/>
          <w:color w:val="231F20"/>
        </w:rPr>
        <w:t>地獄趣</w:t>
      </w:r>
      <w:r>
        <w:rPr>
          <w:color w:val="231F20"/>
        </w:rPr>
        <w:t>), Địa</w:t>
      </w:r>
      <w:r>
        <w:rPr>
          <w:color w:val="231F20"/>
          <w:spacing w:val="2"/>
        </w:rPr>
        <w:t> </w:t>
      </w:r>
      <w:r>
        <w:rPr>
          <w:color w:val="231F20"/>
        </w:rPr>
        <w:t>Ngục</w:t>
      </w:r>
      <w:r>
        <w:rPr>
          <w:color w:val="231F20"/>
          <w:spacing w:val="2"/>
        </w:rPr>
        <w:t> </w:t>
      </w:r>
      <w:r>
        <w:rPr>
          <w:color w:val="231F20"/>
        </w:rPr>
        <w:t>Hữu (</w:t>
      </w:r>
      <w:r>
        <w:rPr>
          <w:rFonts w:ascii="STKaiti" w:hAnsi="STKaiti" w:eastAsia="STKaiti" w:hint="eastAsia"/>
          <w:color w:val="231F20"/>
        </w:rPr>
        <w:t>地獄有</w:t>
      </w:r>
      <w:r>
        <w:rPr>
          <w:color w:val="231F20"/>
        </w:rPr>
        <w:t>), Địa</w:t>
      </w:r>
      <w:r>
        <w:rPr>
          <w:color w:val="231F20"/>
          <w:spacing w:val="3"/>
        </w:rPr>
        <w:t> </w:t>
      </w:r>
      <w:r>
        <w:rPr>
          <w:color w:val="231F20"/>
        </w:rPr>
        <w:t>Ngục</w:t>
      </w:r>
      <w:r>
        <w:rPr>
          <w:color w:val="231F20"/>
          <w:spacing w:val="2"/>
        </w:rPr>
        <w:t> </w:t>
      </w:r>
      <w:r>
        <w:rPr>
          <w:color w:val="231F20"/>
        </w:rPr>
        <w:t>Giới</w:t>
      </w:r>
      <w:r>
        <w:rPr>
          <w:color w:val="231F20"/>
          <w:spacing w:val="1"/>
        </w:rPr>
        <w:t> ( </w:t>
      </w:r>
      <w:r>
        <w:rPr>
          <w:rFonts w:ascii="STKaiti" w:hAnsi="STKaiti" w:eastAsia="STKaiti" w:hint="eastAsia"/>
          <w:color w:val="231F20"/>
          <w:spacing w:val="1"/>
        </w:rPr>
        <w:t>地獄界</w:t>
      </w:r>
      <w:r>
        <w:rPr>
          <w:color w:val="231F20"/>
          <w:spacing w:val="-1"/>
        </w:rPr>
        <w:t>). </w:t>
      </w:r>
      <w:r>
        <w:rPr>
          <w:color w:val="231F20"/>
        </w:rPr>
        <w:t>Địa</w:t>
      </w:r>
      <w:r>
        <w:rPr>
          <w:color w:val="231F20"/>
          <w:spacing w:val="-3"/>
        </w:rPr>
        <w:t> </w:t>
      </w:r>
      <w:r>
        <w:rPr>
          <w:color w:val="231F20"/>
        </w:rPr>
        <w:t>Ngục</w:t>
      </w:r>
      <w:r>
        <w:rPr>
          <w:color w:val="231F20"/>
          <w:spacing w:val="-2"/>
        </w:rPr>
        <w:t> </w:t>
      </w:r>
      <w:r>
        <w:rPr>
          <w:color w:val="231F20"/>
        </w:rPr>
        <w:t>hay</w:t>
      </w:r>
      <w:r>
        <w:rPr>
          <w:color w:val="231F20"/>
          <w:spacing w:val="-3"/>
        </w:rPr>
        <w:t> </w:t>
      </w:r>
      <w:r>
        <w:rPr>
          <w:color w:val="231F20"/>
        </w:rPr>
        <w:t>Âm</w:t>
      </w:r>
      <w:r>
        <w:rPr>
          <w:color w:val="231F20"/>
          <w:spacing w:val="-2"/>
        </w:rPr>
        <w:t> </w:t>
      </w:r>
      <w:r>
        <w:rPr>
          <w:color w:val="231F20"/>
        </w:rPr>
        <w:t>Gian</w:t>
      </w:r>
      <w:r>
        <w:rPr>
          <w:color w:val="231F20"/>
          <w:spacing w:val="-2"/>
        </w:rPr>
        <w:t> </w:t>
      </w:r>
      <w:r>
        <w:rPr>
          <w:color w:val="231F20"/>
        </w:rPr>
        <w:t>được</w:t>
      </w:r>
      <w:r>
        <w:rPr>
          <w:color w:val="231F20"/>
          <w:spacing w:val="-2"/>
        </w:rPr>
        <w:t> </w:t>
      </w:r>
      <w:r>
        <w:rPr>
          <w:color w:val="231F20"/>
        </w:rPr>
        <w:t>con</w:t>
      </w:r>
      <w:r>
        <w:rPr>
          <w:color w:val="231F20"/>
          <w:spacing w:val="-3"/>
        </w:rPr>
        <w:t> </w:t>
      </w:r>
      <w:r>
        <w:rPr>
          <w:color w:val="231F20"/>
        </w:rPr>
        <w:t>người</w:t>
      </w:r>
      <w:r>
        <w:rPr>
          <w:color w:val="231F20"/>
          <w:spacing w:val="-2"/>
        </w:rPr>
        <w:t> </w:t>
      </w:r>
      <w:r>
        <w:rPr>
          <w:color w:val="231F20"/>
          <w:spacing w:val="-3"/>
        </w:rPr>
        <w:t>xem </w:t>
      </w:r>
      <w:r>
        <w:rPr>
          <w:color w:val="231F20"/>
        </w:rPr>
        <w:t>như</w:t>
      </w:r>
      <w:r>
        <w:rPr>
          <w:color w:val="231F20"/>
          <w:spacing w:val="-2"/>
        </w:rPr>
        <w:t> </w:t>
      </w:r>
      <w:r>
        <w:rPr>
          <w:color w:val="231F20"/>
        </w:rPr>
        <w:t>là</w:t>
      </w:r>
    </w:p>
    <w:p>
      <w:pPr>
        <w:pStyle w:val="BodyText"/>
        <w:spacing w:line="228" w:lineRule="auto"/>
        <w:ind w:right="243"/>
        <w:rPr>
          <w:rFonts w:ascii="STKaiti" w:hAnsi="STKaiti" w:eastAsia="STKaiti" w:hint="eastAsia"/>
        </w:rPr>
      </w:pPr>
      <w:r>
        <w:rPr>
          <w:color w:val="231F20"/>
        </w:rPr>
        <w:t>địa phương nơi linh hồn người chết sẽ trở về sau khi từ giã cõi</w:t>
      </w:r>
      <w:r>
        <w:rPr>
          <w:color w:val="231F20"/>
          <w:spacing w:val="-17"/>
        </w:rPr>
        <w:t> </w:t>
      </w:r>
      <w:r>
        <w:rPr>
          <w:color w:val="231F20"/>
        </w:rPr>
        <w:t>đời</w:t>
      </w:r>
      <w:r>
        <w:rPr>
          <w:color w:val="231F20"/>
          <w:spacing w:val="-17"/>
        </w:rPr>
        <w:t> </w:t>
      </w:r>
      <w:r>
        <w:rPr>
          <w:color w:val="231F20"/>
          <w:spacing w:val="-6"/>
        </w:rPr>
        <w:t>này</w:t>
      </w:r>
      <w:r>
        <w:rPr>
          <w:color w:val="231F20"/>
          <w:spacing w:val="-12"/>
        </w:rPr>
        <w:t>. </w:t>
      </w:r>
      <w:r>
        <w:rPr>
          <w:color w:val="231F20"/>
        </w:rPr>
        <w:t>Quan</w:t>
      </w:r>
      <w:r>
        <w:rPr>
          <w:color w:val="231F20"/>
          <w:spacing w:val="-17"/>
        </w:rPr>
        <w:t> </w:t>
      </w:r>
      <w:r>
        <w:rPr>
          <w:color w:val="231F20"/>
        </w:rPr>
        <w:t>niệm</w:t>
      </w:r>
      <w:r>
        <w:rPr>
          <w:color w:val="231F20"/>
          <w:spacing w:val="-18"/>
        </w:rPr>
        <w:t> </w:t>
      </w:r>
      <w:r>
        <w:rPr>
          <w:color w:val="231F20"/>
        </w:rPr>
        <w:t>về</w:t>
      </w:r>
      <w:r>
        <w:rPr>
          <w:color w:val="231F20"/>
          <w:spacing w:val="-17"/>
        </w:rPr>
        <w:t> </w:t>
      </w:r>
      <w:r>
        <w:rPr>
          <w:color w:val="231F20"/>
        </w:rPr>
        <w:t>Địa</w:t>
      </w:r>
      <w:r>
        <w:rPr>
          <w:color w:val="231F20"/>
          <w:spacing w:val="-17"/>
        </w:rPr>
        <w:t> </w:t>
      </w:r>
      <w:r>
        <w:rPr>
          <w:color w:val="231F20"/>
        </w:rPr>
        <w:t>Ngục</w:t>
      </w:r>
      <w:r>
        <w:rPr>
          <w:color w:val="231F20"/>
          <w:spacing w:val="-17"/>
        </w:rPr>
        <w:t> </w:t>
      </w:r>
      <w:r>
        <w:rPr>
          <w:color w:val="231F20"/>
        </w:rPr>
        <w:t>phân</w:t>
      </w:r>
      <w:r>
        <w:rPr>
          <w:color w:val="231F20"/>
          <w:spacing w:val="-17"/>
        </w:rPr>
        <w:t> </w:t>
      </w:r>
      <w:r>
        <w:rPr>
          <w:color w:val="231F20"/>
        </w:rPr>
        <w:t>bố</w:t>
      </w:r>
      <w:r>
        <w:rPr>
          <w:color w:val="231F20"/>
          <w:spacing w:val="-18"/>
        </w:rPr>
        <w:t> </w:t>
      </w:r>
      <w:r>
        <w:rPr>
          <w:color w:val="231F20"/>
        </w:rPr>
        <w:t>thế</w:t>
      </w:r>
      <w:r>
        <w:rPr>
          <w:color w:val="231F20"/>
          <w:spacing w:val="-17"/>
        </w:rPr>
        <w:t> </w:t>
      </w:r>
      <w:r>
        <w:rPr>
          <w:color w:val="231F20"/>
        </w:rPr>
        <w:t>giới</w:t>
      </w:r>
      <w:r>
        <w:rPr>
          <w:color w:val="231F20"/>
          <w:spacing w:val="-17"/>
        </w:rPr>
        <w:t> </w:t>
      </w:r>
      <w:r>
        <w:rPr>
          <w:color w:val="231F20"/>
        </w:rPr>
        <w:t>rộng</w:t>
      </w:r>
      <w:r>
        <w:rPr>
          <w:color w:val="231F20"/>
          <w:spacing w:val="-18"/>
        </w:rPr>
        <w:t> </w:t>
      </w:r>
      <w:r>
        <w:rPr>
          <w:color w:val="231F20"/>
        </w:rPr>
        <w:t>hay hẹp tuỳ theo quan niệm tín ngưỡng của mỗi tôn giáo khác nhau</w:t>
      </w:r>
      <w:r>
        <w:rPr>
          <w:color w:val="231F20"/>
          <w:spacing w:val="-7"/>
        </w:rPr>
        <w:t>. </w:t>
      </w:r>
      <w:r>
        <w:rPr>
          <w:color w:val="231F20"/>
        </w:rPr>
        <w:t>Theo</w:t>
      </w:r>
      <w:r>
        <w:rPr>
          <w:color w:val="231F20"/>
          <w:spacing w:val="-13"/>
        </w:rPr>
        <w:t> </w:t>
      </w:r>
      <w:r>
        <w:rPr>
          <w:color w:val="231F20"/>
        </w:rPr>
        <w:t>Phật</w:t>
      </w:r>
      <w:r>
        <w:rPr>
          <w:color w:val="231F20"/>
          <w:spacing w:val="-13"/>
        </w:rPr>
        <w:t> </w:t>
      </w:r>
      <w:r>
        <w:rPr>
          <w:color w:val="231F20"/>
        </w:rPr>
        <w:t>giáo</w:t>
      </w:r>
      <w:r>
        <w:rPr>
          <w:color w:val="231F20"/>
          <w:spacing w:val="-7"/>
        </w:rPr>
        <w:t>, </w:t>
      </w:r>
      <w:r>
        <w:rPr>
          <w:color w:val="231F20"/>
        </w:rPr>
        <w:t>Địa</w:t>
      </w:r>
      <w:r>
        <w:rPr>
          <w:color w:val="231F20"/>
          <w:spacing w:val="-13"/>
        </w:rPr>
        <w:t> </w:t>
      </w:r>
      <w:r>
        <w:rPr>
          <w:color w:val="231F20"/>
        </w:rPr>
        <w:t>Ngục</w:t>
      </w:r>
      <w:r>
        <w:rPr>
          <w:color w:val="231F20"/>
          <w:spacing w:val="-13"/>
        </w:rPr>
        <w:t> </w:t>
      </w:r>
      <w:r>
        <w:rPr>
          <w:color w:val="231F20"/>
        </w:rPr>
        <w:t>được</w:t>
      </w:r>
      <w:r>
        <w:rPr>
          <w:color w:val="231F20"/>
          <w:spacing w:val="-13"/>
        </w:rPr>
        <w:t> </w:t>
      </w:r>
      <w:r>
        <w:rPr>
          <w:color w:val="231F20"/>
        </w:rPr>
        <w:t>chia</w:t>
      </w:r>
      <w:r>
        <w:rPr>
          <w:color w:val="231F20"/>
          <w:spacing w:val="-13"/>
        </w:rPr>
        <w:t> </w:t>
      </w:r>
      <w:r>
        <w:rPr>
          <w:color w:val="231F20"/>
        </w:rPr>
        <w:t>thành</w:t>
      </w:r>
      <w:r>
        <w:rPr>
          <w:color w:val="231F20"/>
          <w:spacing w:val="-13"/>
        </w:rPr>
        <w:t> </w:t>
      </w:r>
      <w:r>
        <w:rPr>
          <w:color w:val="231F20"/>
        </w:rPr>
        <w:t>như</w:t>
      </w:r>
      <w:r>
        <w:rPr>
          <w:color w:val="231F20"/>
          <w:spacing w:val="-13"/>
        </w:rPr>
        <w:t> </w:t>
      </w:r>
      <w:r>
        <w:rPr>
          <w:color w:val="231F20"/>
        </w:rPr>
        <w:t>sau</w:t>
      </w:r>
      <w:r>
        <w:rPr>
          <w:color w:val="231F20"/>
          <w:spacing w:val="-7"/>
        </w:rPr>
        <w:t>: </w:t>
      </w:r>
      <w:r>
        <w:rPr>
          <w:color w:val="231F20"/>
        </w:rPr>
        <w:t>(1) </w:t>
      </w:r>
      <w:r>
        <w:rPr>
          <w:color w:val="231F20"/>
          <w:spacing w:val="-7"/>
        </w:rPr>
        <w:t>Tám</w:t>
      </w:r>
      <w:r>
        <w:rPr>
          <w:color w:val="231F20"/>
          <w:spacing w:val="-5"/>
        </w:rPr>
        <w:t> </w:t>
      </w:r>
      <w:r>
        <w:rPr>
          <w:color w:val="231F20"/>
        </w:rPr>
        <w:t>Địa</w:t>
      </w:r>
      <w:r>
        <w:rPr>
          <w:color w:val="231F20"/>
          <w:spacing w:val="-4"/>
        </w:rPr>
        <w:t> </w:t>
      </w:r>
      <w:r>
        <w:rPr>
          <w:color w:val="231F20"/>
        </w:rPr>
        <w:t>Ngục</w:t>
      </w:r>
      <w:r>
        <w:rPr>
          <w:color w:val="231F20"/>
          <w:spacing w:val="-3"/>
        </w:rPr>
        <w:t> </w:t>
      </w:r>
      <w:r>
        <w:rPr>
          <w:color w:val="231F20"/>
        </w:rPr>
        <w:t>Lớn</w:t>
      </w:r>
      <w:r>
        <w:rPr>
          <w:color w:val="231F20"/>
          <w:spacing w:val="-3"/>
        </w:rPr>
        <w:t>, </w:t>
      </w:r>
      <w:r>
        <w:rPr>
          <w:color w:val="231F20"/>
        </w:rPr>
        <w:t>còn</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spacing w:val="-7"/>
        </w:rPr>
        <w:t>Tám</w:t>
      </w:r>
      <w:r>
        <w:rPr>
          <w:color w:val="231F20"/>
          <w:spacing w:val="-5"/>
        </w:rPr>
        <w:t> </w:t>
      </w:r>
      <w:r>
        <w:rPr>
          <w:color w:val="231F20"/>
        </w:rPr>
        <w:t>Địa</w:t>
      </w:r>
      <w:r>
        <w:rPr>
          <w:color w:val="231F20"/>
          <w:spacing w:val="-3"/>
        </w:rPr>
        <w:t> </w:t>
      </w:r>
      <w:r>
        <w:rPr>
          <w:color w:val="231F20"/>
        </w:rPr>
        <w:t>Ngục</w:t>
      </w:r>
      <w:r>
        <w:rPr>
          <w:color w:val="231F20"/>
          <w:spacing w:val="-4"/>
        </w:rPr>
        <w:t> </w:t>
      </w:r>
      <w:r>
        <w:rPr>
          <w:color w:val="231F20"/>
        </w:rPr>
        <w:t>Nóng</w:t>
      </w:r>
      <w:r>
        <w:rPr>
          <w:color w:val="231F20"/>
          <w:spacing w:val="-2"/>
        </w:rPr>
        <w:t> (</w:t>
      </w:r>
      <w:r>
        <w:rPr>
          <w:rFonts w:ascii="STKaiti" w:hAnsi="STKaiti" w:eastAsia="STKaiti" w:hint="eastAsia"/>
          <w:color w:val="231F20"/>
        </w:rPr>
        <w:t>八熱地獄</w:t>
      </w:r>
    </w:p>
    <w:p>
      <w:pPr>
        <w:pStyle w:val="BodyText"/>
        <w:spacing w:line="263" w:lineRule="exact"/>
      </w:pPr>
      <w:r>
        <w:rPr>
          <w:color w:val="231F20"/>
        </w:rPr>
        <w:t>Bát</w:t>
      </w:r>
      <w:r>
        <w:rPr>
          <w:color w:val="231F20"/>
          <w:spacing w:val="-1"/>
        </w:rPr>
        <w:t> </w:t>
      </w:r>
      <w:r>
        <w:rPr>
          <w:color w:val="231F20"/>
        </w:rPr>
        <w:t>Nhiệt</w:t>
      </w:r>
      <w:r>
        <w:rPr>
          <w:color w:val="231F20"/>
          <w:spacing w:val="-1"/>
        </w:rPr>
        <w:t> </w:t>
      </w:r>
      <w:r>
        <w:rPr>
          <w:color w:val="231F20"/>
        </w:rPr>
        <w:t>Địa</w:t>
      </w:r>
      <w:r>
        <w:rPr>
          <w:color w:val="231F20"/>
          <w:spacing w:val="-1"/>
        </w:rPr>
        <w:t> </w:t>
      </w:r>
      <w:r>
        <w:rPr>
          <w:color w:val="231F20"/>
        </w:rPr>
        <w:t>Ngục),</w:t>
      </w:r>
      <w:r>
        <w:rPr>
          <w:color w:val="231F20"/>
          <w:spacing w:val="-1"/>
        </w:rPr>
        <w:t> </w:t>
      </w:r>
      <w:r>
        <w:rPr>
          <w:color w:val="231F20"/>
        </w:rPr>
        <w:t>gồm</w:t>
      </w:r>
      <w:r>
        <w:rPr>
          <w:color w:val="231F20"/>
          <w:spacing w:val="-1"/>
        </w:rPr>
        <w:t>: </w:t>
      </w:r>
      <w:r>
        <w:rPr>
          <w:color w:val="231F20"/>
        </w:rPr>
        <w:t>Đẳng Hoạt</w:t>
      </w:r>
      <w:r>
        <w:rPr>
          <w:color w:val="231F20"/>
          <w:spacing w:val="-1"/>
        </w:rPr>
        <w:t> </w:t>
      </w:r>
      <w:r>
        <w:rPr>
          <w:color w:val="231F20"/>
        </w:rPr>
        <w:t>(S</w:t>
      </w:r>
      <w:r>
        <w:rPr>
          <w:color w:val="231F20"/>
          <w:spacing w:val="-1"/>
        </w:rPr>
        <w:t>. </w:t>
      </w:r>
      <w:r>
        <w:rPr>
          <w:color w:val="231F20"/>
        </w:rPr>
        <w:t>Saṃjīva,</w:t>
      </w:r>
      <w:r>
        <w:rPr>
          <w:color w:val="231F20"/>
          <w:spacing w:val="-4"/>
        </w:rPr>
        <w:t> </w:t>
      </w:r>
      <w:r>
        <w:rPr>
          <w:rFonts w:ascii="STKaiti" w:hAnsi="STKaiti" w:eastAsia="STKaiti" w:hint="eastAsia"/>
          <w:color w:val="231F20"/>
        </w:rPr>
        <w:t>等活</w:t>
      </w:r>
      <w:r>
        <w:rPr>
          <w:color w:val="231F20"/>
        </w:rPr>
        <w:t>) Hắc</w:t>
      </w:r>
    </w:p>
    <w:p>
      <w:pPr>
        <w:pStyle w:val="BodyText"/>
        <w:spacing w:line="175" w:lineRule="auto" w:before="14"/>
        <w:ind w:right="244"/>
      </w:pPr>
      <w:r>
        <w:rPr>
          <w:color w:val="231F20"/>
        </w:rPr>
        <w:t>Thằng (S. Kāla-sūtra, </w:t>
      </w:r>
      <w:r>
        <w:rPr>
          <w:rFonts w:ascii="STKaiti" w:hAnsi="STKaiti" w:eastAsia="STKaiti" w:hint="eastAsia"/>
          <w:color w:val="231F20"/>
        </w:rPr>
        <w:t>黑繩</w:t>
      </w:r>
      <w:r>
        <w:rPr>
          <w:color w:val="231F20"/>
        </w:rPr>
        <w:t>), Chúng Hợp</w:t>
      </w:r>
      <w:r>
        <w:rPr>
          <w:color w:val="231F20"/>
          <w:spacing w:val="1"/>
        </w:rPr>
        <w:t> </w:t>
      </w:r>
      <w:r>
        <w:rPr>
          <w:color w:val="231F20"/>
        </w:rPr>
        <w:t>(S. Saṃghāta,</w:t>
      </w:r>
      <w:r>
        <w:rPr>
          <w:color w:val="231F20"/>
          <w:spacing w:val="2"/>
        </w:rPr>
        <w:t> </w:t>
      </w:r>
      <w:r>
        <w:rPr>
          <w:rFonts w:ascii="STKaiti" w:hAnsi="STKaiti" w:eastAsia="STKaiti" w:hint="eastAsia"/>
          <w:color w:val="231F20"/>
        </w:rPr>
        <w:t>衆合</w:t>
      </w:r>
      <w:r>
        <w:rPr>
          <w:color w:val="231F20"/>
        </w:rPr>
        <w:t>) Khiếu</w:t>
      </w:r>
      <w:r>
        <w:rPr>
          <w:color w:val="231F20"/>
          <w:spacing w:val="20"/>
        </w:rPr>
        <w:t> </w:t>
      </w:r>
      <w:r>
        <w:rPr>
          <w:color w:val="231F20"/>
        </w:rPr>
        <w:t>Hoán</w:t>
      </w:r>
      <w:r>
        <w:rPr>
          <w:color w:val="231F20"/>
          <w:spacing w:val="20"/>
        </w:rPr>
        <w:t> </w:t>
      </w:r>
      <w:r>
        <w:rPr>
          <w:color w:val="231F20"/>
        </w:rPr>
        <w:t>(S</w:t>
      </w:r>
      <w:r>
        <w:rPr>
          <w:color w:val="231F20"/>
          <w:spacing w:val="10"/>
        </w:rPr>
        <w:t>. </w:t>
      </w:r>
      <w:r>
        <w:rPr>
          <w:color w:val="231F20"/>
        </w:rPr>
        <w:t>Raurava,</w:t>
      </w:r>
      <w:r>
        <w:rPr>
          <w:color w:val="231F20"/>
          <w:spacing w:val="19"/>
        </w:rPr>
        <w:t> </w:t>
      </w:r>
      <w:r>
        <w:rPr>
          <w:rFonts w:ascii="STKaiti" w:hAnsi="STKaiti" w:eastAsia="STKaiti" w:hint="eastAsia"/>
          <w:color w:val="231F20"/>
        </w:rPr>
        <w:t>叫喚</w:t>
      </w:r>
      <w:r>
        <w:rPr>
          <w:color w:val="231F20"/>
          <w:spacing w:val="7"/>
        </w:rPr>
        <w:t>), </w:t>
      </w:r>
      <w:r>
        <w:rPr>
          <w:color w:val="231F20"/>
        </w:rPr>
        <w:t>hay</w:t>
      </w:r>
      <w:r>
        <w:rPr>
          <w:color w:val="231F20"/>
          <w:spacing w:val="20"/>
        </w:rPr>
        <w:t> </w:t>
      </w:r>
      <w:r>
        <w:rPr>
          <w:color w:val="231F20"/>
        </w:rPr>
        <w:t>Hiệu</w:t>
      </w:r>
      <w:r>
        <w:rPr>
          <w:color w:val="231F20"/>
          <w:spacing w:val="21"/>
        </w:rPr>
        <w:t> </w:t>
      </w:r>
      <w:r>
        <w:rPr>
          <w:color w:val="231F20"/>
        </w:rPr>
        <w:t>Khiếu</w:t>
      </w:r>
      <w:r>
        <w:rPr>
          <w:color w:val="231F20"/>
          <w:spacing w:val="10"/>
        </w:rPr>
        <w:t> (</w:t>
      </w:r>
      <w:r>
        <w:rPr>
          <w:rFonts w:ascii="STKaiti" w:hAnsi="STKaiti" w:eastAsia="STKaiti" w:hint="eastAsia"/>
          <w:color w:val="231F20"/>
        </w:rPr>
        <w:t>號叫</w:t>
      </w:r>
      <w:r>
        <w:rPr>
          <w:color w:val="231F20"/>
          <w:spacing w:val="7"/>
        </w:rPr>
        <w:t>), </w:t>
      </w:r>
      <w:r>
        <w:rPr>
          <w:color w:val="231F20"/>
        </w:rPr>
        <w:t>Đại Khiếu</w:t>
      </w:r>
      <w:r>
        <w:rPr>
          <w:color w:val="231F20"/>
          <w:spacing w:val="7"/>
        </w:rPr>
        <w:t> </w:t>
      </w:r>
      <w:r>
        <w:rPr>
          <w:color w:val="231F20"/>
        </w:rPr>
        <w:t>Hoán</w:t>
      </w:r>
      <w:r>
        <w:rPr>
          <w:color w:val="231F20"/>
          <w:spacing w:val="8"/>
        </w:rPr>
        <w:t> </w:t>
      </w:r>
      <w:r>
        <w:rPr>
          <w:color w:val="231F20"/>
        </w:rPr>
        <w:t>(S</w:t>
      </w:r>
      <w:r>
        <w:rPr>
          <w:color w:val="231F20"/>
          <w:spacing w:val="4"/>
        </w:rPr>
        <w:t>. </w:t>
      </w:r>
      <w:r>
        <w:rPr>
          <w:color w:val="231F20"/>
        </w:rPr>
        <w:t>Mahā-raurava,</w:t>
      </w:r>
      <w:r>
        <w:rPr>
          <w:color w:val="231F20"/>
          <w:spacing w:val="6"/>
        </w:rPr>
        <w:t> </w:t>
      </w:r>
      <w:r>
        <w:rPr>
          <w:rFonts w:ascii="STKaiti" w:hAnsi="STKaiti" w:eastAsia="STKaiti" w:hint="eastAsia"/>
          <w:color w:val="231F20"/>
        </w:rPr>
        <w:t>大叫喚 </w:t>
      </w:r>
      <w:r>
        <w:rPr>
          <w:color w:val="231F20"/>
        </w:rPr>
        <w:t>hay</w:t>
      </w:r>
      <w:r>
        <w:rPr>
          <w:color w:val="231F20"/>
          <w:spacing w:val="8"/>
        </w:rPr>
        <w:t> </w:t>
      </w:r>
      <w:r>
        <w:rPr>
          <w:color w:val="231F20"/>
        </w:rPr>
        <w:t>Đại</w:t>
      </w:r>
      <w:r>
        <w:rPr>
          <w:color w:val="231F20"/>
          <w:spacing w:val="8"/>
        </w:rPr>
        <w:t> </w:t>
      </w:r>
      <w:r>
        <w:rPr>
          <w:color w:val="231F20"/>
        </w:rPr>
        <w:t>Khiếu</w:t>
      </w:r>
      <w:r>
        <w:rPr>
          <w:color w:val="231F20"/>
          <w:spacing w:val="6"/>
        </w:rPr>
        <w:t> </w:t>
      </w:r>
      <w:r>
        <w:rPr>
          <w:rFonts w:ascii="STKaiti" w:hAnsi="STKaiti" w:eastAsia="STKaiti" w:hint="eastAsia"/>
          <w:color w:val="231F20"/>
        </w:rPr>
        <w:t>大叫</w:t>
      </w:r>
      <w:r>
        <w:rPr>
          <w:color w:val="231F20"/>
        </w:rPr>
        <w:t>), Tiêu</w:t>
      </w:r>
      <w:r>
        <w:rPr>
          <w:color w:val="231F20"/>
          <w:spacing w:val="11"/>
        </w:rPr>
        <w:t> </w:t>
      </w:r>
      <w:r>
        <w:rPr>
          <w:color w:val="231F20"/>
        </w:rPr>
        <w:t>Nhiệt</w:t>
      </w:r>
      <w:r>
        <w:rPr>
          <w:color w:val="231F20"/>
          <w:spacing w:val="11"/>
        </w:rPr>
        <w:t> </w:t>
      </w:r>
      <w:r>
        <w:rPr>
          <w:color w:val="231F20"/>
        </w:rPr>
        <w:t>(s</w:t>
      </w:r>
      <w:r>
        <w:rPr>
          <w:color w:val="231F20"/>
          <w:spacing w:val="5"/>
        </w:rPr>
        <w:t>: </w:t>
      </w:r>
      <w:r>
        <w:rPr>
          <w:color w:val="231F20"/>
        </w:rPr>
        <w:t>tapana,</w:t>
      </w:r>
      <w:r>
        <w:rPr>
          <w:color w:val="231F20"/>
          <w:spacing w:val="13"/>
        </w:rPr>
        <w:t> </w:t>
      </w:r>
      <w:r>
        <w:rPr>
          <w:rFonts w:ascii="STKaiti" w:hAnsi="STKaiti" w:eastAsia="STKaiti" w:hint="eastAsia"/>
          <w:color w:val="231F20"/>
          <w:spacing w:val="1"/>
        </w:rPr>
        <w:t>焦熱 </w:t>
      </w:r>
      <w:r>
        <w:rPr>
          <w:color w:val="231F20"/>
        </w:rPr>
        <w:t>hay</w:t>
      </w:r>
      <w:r>
        <w:rPr>
          <w:color w:val="231F20"/>
          <w:spacing w:val="11"/>
        </w:rPr>
        <w:t> </w:t>
      </w:r>
      <w:r>
        <w:rPr>
          <w:color w:val="231F20"/>
        </w:rPr>
        <w:t>Viêm</w:t>
      </w:r>
      <w:r>
        <w:rPr>
          <w:color w:val="231F20"/>
          <w:spacing w:val="12"/>
        </w:rPr>
        <w:t> </w:t>
      </w:r>
      <w:r>
        <w:rPr>
          <w:color w:val="231F20"/>
        </w:rPr>
        <w:t>Nhiệt</w:t>
      </w:r>
      <w:r>
        <w:rPr>
          <w:color w:val="231F20"/>
          <w:spacing w:val="12"/>
        </w:rPr>
        <w:t> </w:t>
      </w:r>
      <w:r>
        <w:rPr>
          <w:rFonts w:ascii="STKaiti" w:hAnsi="STKaiti" w:eastAsia="STKaiti" w:hint="eastAsia"/>
          <w:color w:val="231F20"/>
        </w:rPr>
        <w:t>炎熱</w:t>
      </w:r>
      <w:r>
        <w:rPr>
          <w:color w:val="231F20"/>
          <w:spacing w:val="3"/>
        </w:rPr>
        <w:t>), </w:t>
      </w:r>
      <w:r>
        <w:rPr>
          <w:color w:val="231F20"/>
        </w:rPr>
        <w:t>Đại</w:t>
      </w:r>
      <w:r>
        <w:rPr>
          <w:color w:val="231F20"/>
          <w:spacing w:val="13"/>
        </w:rPr>
        <w:t> </w:t>
      </w:r>
      <w:r>
        <w:rPr>
          <w:color w:val="231F20"/>
        </w:rPr>
        <w:t>Tiêu</w:t>
      </w:r>
    </w:p>
    <w:p>
      <w:pPr>
        <w:spacing w:after="0" w:line="175" w:lineRule="auto"/>
        <w:sectPr>
          <w:pgSz w:w="8110" w:h="11510"/>
          <w:pgMar w:header="551" w:footer="0" w:top="820" w:bottom="280" w:left="800" w:right="660"/>
        </w:sectPr>
      </w:pPr>
    </w:p>
    <w:p>
      <w:pPr>
        <w:pStyle w:val="BodyText"/>
        <w:spacing w:before="9"/>
        <w:ind w:left="0"/>
        <w:jc w:val="left"/>
        <w:rPr>
          <w:sz w:val="21"/>
        </w:rPr>
      </w:pPr>
    </w:p>
    <w:p>
      <w:pPr>
        <w:pStyle w:val="BodyText"/>
        <w:spacing w:line="180" w:lineRule="auto" w:before="138"/>
        <w:ind w:right="241"/>
      </w:pPr>
      <w:r>
        <w:rPr>
          <w:color w:val="231F20"/>
        </w:rPr>
        <w:t>Nhiệt</w:t>
      </w:r>
      <w:r>
        <w:rPr>
          <w:color w:val="231F20"/>
          <w:spacing w:val="12"/>
        </w:rPr>
        <w:t> </w:t>
      </w:r>
      <w:r>
        <w:rPr>
          <w:color w:val="231F20"/>
        </w:rPr>
        <w:t>(s</w:t>
      </w:r>
      <w:r>
        <w:rPr>
          <w:color w:val="231F20"/>
          <w:spacing w:val="6"/>
        </w:rPr>
        <w:t>: </w:t>
      </w:r>
      <w:r>
        <w:rPr>
          <w:color w:val="231F20"/>
        </w:rPr>
        <w:t>pratapana,</w:t>
      </w:r>
      <w:r>
        <w:rPr>
          <w:color w:val="231F20"/>
          <w:spacing w:val="12"/>
        </w:rPr>
        <w:t> </w:t>
      </w:r>
      <w:r>
        <w:rPr>
          <w:rFonts w:ascii="STKaiti" w:hAnsi="STKaiti" w:eastAsia="STKaiti" w:hint="eastAsia"/>
          <w:color w:val="231F20"/>
        </w:rPr>
        <w:t>大焦熱</w:t>
      </w:r>
      <w:r>
        <w:rPr>
          <w:color w:val="231F20"/>
          <w:spacing w:val="3"/>
        </w:rPr>
        <w:t>), </w:t>
      </w:r>
      <w:r>
        <w:rPr>
          <w:color w:val="231F20"/>
        </w:rPr>
        <w:t>A</w:t>
      </w:r>
      <w:r>
        <w:rPr>
          <w:color w:val="231F20"/>
          <w:spacing w:val="12"/>
        </w:rPr>
        <w:t> </w:t>
      </w:r>
      <w:r>
        <w:rPr>
          <w:color w:val="231F20"/>
          <w:spacing w:val="-6"/>
        </w:rPr>
        <w:t>Tỳ</w:t>
      </w:r>
      <w:r>
        <w:rPr>
          <w:color w:val="231F20"/>
          <w:spacing w:val="12"/>
        </w:rPr>
        <w:t> </w:t>
      </w:r>
      <w:r>
        <w:rPr>
          <w:color w:val="231F20"/>
        </w:rPr>
        <w:t>(S</w:t>
      </w:r>
      <w:r>
        <w:rPr>
          <w:color w:val="231F20"/>
          <w:spacing w:val="6"/>
        </w:rPr>
        <w:t>. </w:t>
      </w:r>
      <w:r>
        <w:rPr>
          <w:color w:val="231F20"/>
        </w:rPr>
        <w:t>Avīci,</w:t>
      </w:r>
      <w:r>
        <w:rPr>
          <w:color w:val="231F20"/>
          <w:spacing w:val="12"/>
        </w:rPr>
        <w:t> </w:t>
      </w:r>
      <w:r>
        <w:rPr>
          <w:color w:val="231F20"/>
        </w:rPr>
        <w:t>H</w:t>
      </w:r>
      <w:r>
        <w:rPr>
          <w:color w:val="231F20"/>
          <w:spacing w:val="5"/>
        </w:rPr>
        <w:t>. </w:t>
      </w:r>
      <w:r>
        <w:rPr>
          <w:rFonts w:ascii="STKaiti" w:hAnsi="STKaiti" w:eastAsia="STKaiti" w:hint="eastAsia"/>
          <w:color w:val="231F20"/>
        </w:rPr>
        <w:t>阿鼻地獄（ 梵音：</w:t>
      </w:r>
      <w:r>
        <w:rPr>
          <w:color w:val="231F20"/>
        </w:rPr>
        <w:t>Avīci</w:t>
      </w:r>
      <w:r>
        <w:rPr>
          <w:color w:val="231F20"/>
          <w:spacing w:val="10"/>
        </w:rPr>
        <w:t> </w:t>
      </w:r>
      <w:r>
        <w:rPr>
          <w:color w:val="231F20"/>
        </w:rPr>
        <w:t>Niraja</w:t>
      </w:r>
      <w:r>
        <w:rPr>
          <w:rFonts w:ascii="STKaiti" w:hAnsi="STKaiti" w:eastAsia="STKaiti" w:hint="eastAsia"/>
          <w:color w:val="231F20"/>
        </w:rPr>
        <w:t>）也称無間地獄，阿鼻（</w:t>
      </w:r>
      <w:r>
        <w:rPr>
          <w:color w:val="231F20"/>
        </w:rPr>
        <w:t>Avīci</w:t>
      </w:r>
      <w:r>
        <w:rPr>
          <w:rFonts w:ascii="STKaiti" w:hAnsi="STKaiti" w:eastAsia="STKaiti" w:hint="eastAsia"/>
          <w:color w:val="231F20"/>
        </w:rPr>
        <w:t>）是梵文音譯，是無間的意思，表示受苦無間斷，阿鼻地獄是民間最熟悉的地獄</w:t>
      </w:r>
      <w:r>
        <w:rPr>
          <w:color w:val="231F20"/>
          <w:spacing w:val="6"/>
        </w:rPr>
        <w:t>). </w:t>
      </w:r>
      <w:r>
        <w:rPr>
          <w:color w:val="231F20"/>
        </w:rPr>
        <w:t>(2</w:t>
      </w:r>
      <w:r>
        <w:rPr>
          <w:color w:val="231F20"/>
          <w:spacing w:val="9"/>
        </w:rPr>
        <w:t>) </w:t>
      </w:r>
      <w:r>
        <w:rPr>
          <w:color w:val="231F20"/>
          <w:spacing w:val="-7"/>
        </w:rPr>
        <w:t>Tám</w:t>
      </w:r>
      <w:r>
        <w:rPr>
          <w:color w:val="231F20"/>
          <w:spacing w:val="20"/>
        </w:rPr>
        <w:t> </w:t>
      </w:r>
      <w:r>
        <w:rPr>
          <w:color w:val="231F20"/>
        </w:rPr>
        <w:t>Địa</w:t>
      </w:r>
      <w:r>
        <w:rPr>
          <w:color w:val="231F20"/>
          <w:spacing w:val="19"/>
        </w:rPr>
        <w:t> </w:t>
      </w:r>
      <w:r>
        <w:rPr>
          <w:color w:val="231F20"/>
        </w:rPr>
        <w:t>Ngục</w:t>
      </w:r>
      <w:r>
        <w:rPr>
          <w:color w:val="231F20"/>
          <w:spacing w:val="19"/>
        </w:rPr>
        <w:t> </w:t>
      </w:r>
      <w:r>
        <w:rPr>
          <w:color w:val="231F20"/>
        </w:rPr>
        <w:t>Lạnh</w:t>
      </w:r>
      <w:r>
        <w:rPr>
          <w:color w:val="231F20"/>
          <w:spacing w:val="10"/>
        </w:rPr>
        <w:t> (</w:t>
      </w:r>
      <w:r>
        <w:rPr>
          <w:rFonts w:ascii="STKaiti" w:hAnsi="STKaiti" w:eastAsia="STKaiti" w:hint="eastAsia"/>
          <w:color w:val="231F20"/>
        </w:rPr>
        <w:t>八寒地獄</w:t>
      </w:r>
      <w:r>
        <w:rPr>
          <w:color w:val="231F20"/>
        </w:rPr>
        <w:t>Bát Hàn</w:t>
      </w:r>
      <w:r>
        <w:rPr>
          <w:color w:val="231F20"/>
          <w:spacing w:val="3"/>
        </w:rPr>
        <w:t> </w:t>
      </w:r>
      <w:r>
        <w:rPr>
          <w:color w:val="231F20"/>
        </w:rPr>
        <w:t>Địa</w:t>
      </w:r>
      <w:r>
        <w:rPr>
          <w:color w:val="231F20"/>
          <w:spacing w:val="4"/>
        </w:rPr>
        <w:t> </w:t>
      </w:r>
      <w:r>
        <w:rPr>
          <w:color w:val="231F20"/>
        </w:rPr>
        <w:t>Ngục),</w:t>
      </w:r>
      <w:r>
        <w:rPr>
          <w:color w:val="231F20"/>
          <w:spacing w:val="4"/>
        </w:rPr>
        <w:t> </w:t>
      </w:r>
      <w:r>
        <w:rPr>
          <w:color w:val="231F20"/>
        </w:rPr>
        <w:t>gồm</w:t>
      </w:r>
      <w:r>
        <w:rPr>
          <w:color w:val="231F20"/>
          <w:spacing w:val="2"/>
        </w:rPr>
        <w:t>: </w:t>
      </w:r>
      <w:r>
        <w:rPr>
          <w:color w:val="231F20"/>
          <w:spacing w:val="-4"/>
        </w:rPr>
        <w:t>Át</w:t>
      </w:r>
      <w:r>
        <w:rPr>
          <w:color w:val="231F20"/>
          <w:spacing w:val="4"/>
        </w:rPr>
        <w:t> </w:t>
      </w:r>
      <w:r>
        <w:rPr>
          <w:color w:val="231F20"/>
        </w:rPr>
        <w:t>Bộ</w:t>
      </w:r>
      <w:r>
        <w:rPr>
          <w:color w:val="231F20"/>
          <w:spacing w:val="4"/>
        </w:rPr>
        <w:t> </w:t>
      </w:r>
      <w:r>
        <w:rPr>
          <w:color w:val="231F20"/>
        </w:rPr>
        <w:t>Đà</w:t>
      </w:r>
      <w:r>
        <w:rPr>
          <w:color w:val="231F20"/>
          <w:spacing w:val="4"/>
        </w:rPr>
        <w:t> </w:t>
      </w:r>
      <w:r>
        <w:rPr>
          <w:color w:val="231F20"/>
        </w:rPr>
        <w:t>(S</w:t>
      </w:r>
      <w:r>
        <w:rPr>
          <w:color w:val="231F20"/>
          <w:spacing w:val="2"/>
        </w:rPr>
        <w:t>. </w:t>
      </w:r>
      <w:r>
        <w:rPr>
          <w:color w:val="231F20"/>
        </w:rPr>
        <w:t>Arbuda,</w:t>
      </w:r>
      <w:r>
        <w:rPr>
          <w:color w:val="231F20"/>
          <w:spacing w:val="4"/>
        </w:rPr>
        <w:t> </w:t>
      </w:r>
      <w:r>
        <w:rPr>
          <w:color w:val="231F20"/>
        </w:rPr>
        <w:t>H</w:t>
      </w:r>
      <w:r>
        <w:rPr>
          <w:color w:val="231F20"/>
          <w:spacing w:val="1"/>
        </w:rPr>
        <w:t>. </w:t>
      </w:r>
      <w:r>
        <w:rPr>
          <w:rFonts w:ascii="STKaiti" w:hAnsi="STKaiti" w:eastAsia="STKaiti" w:hint="eastAsia"/>
          <w:color w:val="231F20"/>
        </w:rPr>
        <w:t>頞部陀</w:t>
      </w:r>
      <w:r>
        <w:rPr>
          <w:color w:val="231F20"/>
          <w:spacing w:val="2"/>
        </w:rPr>
        <w:t>) </w:t>
      </w:r>
      <w:r>
        <w:rPr>
          <w:color w:val="231F20"/>
        </w:rPr>
        <w:t>Ni</w:t>
      </w:r>
      <w:r>
        <w:rPr>
          <w:color w:val="231F20"/>
          <w:spacing w:val="5"/>
        </w:rPr>
        <w:t> </w:t>
      </w:r>
      <w:r>
        <w:rPr>
          <w:color w:val="231F20"/>
        </w:rPr>
        <w:t>Lạt Bộ</w:t>
      </w:r>
      <w:r>
        <w:rPr>
          <w:color w:val="231F20"/>
          <w:spacing w:val="3"/>
        </w:rPr>
        <w:t> </w:t>
      </w:r>
      <w:r>
        <w:rPr>
          <w:color w:val="231F20"/>
        </w:rPr>
        <w:t>Đà</w:t>
      </w:r>
      <w:r>
        <w:rPr>
          <w:color w:val="231F20"/>
          <w:spacing w:val="4"/>
        </w:rPr>
        <w:t> </w:t>
      </w:r>
      <w:r>
        <w:rPr>
          <w:color w:val="231F20"/>
        </w:rPr>
        <w:t>(S</w:t>
      </w:r>
      <w:r>
        <w:rPr>
          <w:color w:val="231F20"/>
          <w:spacing w:val="1"/>
        </w:rPr>
        <w:t>. </w:t>
      </w:r>
      <w:r>
        <w:rPr>
          <w:color w:val="231F20"/>
        </w:rPr>
        <w:t>Nirarbuda,</w:t>
      </w:r>
      <w:r>
        <w:rPr>
          <w:color w:val="231F20"/>
          <w:spacing w:val="4"/>
        </w:rPr>
        <w:t> </w:t>
      </w:r>
      <w:r>
        <w:rPr>
          <w:color w:val="231F20"/>
        </w:rPr>
        <w:t>H</w:t>
      </w:r>
      <w:r>
        <w:rPr>
          <w:color w:val="231F20"/>
          <w:spacing w:val="1"/>
        </w:rPr>
        <w:t>. </w:t>
      </w:r>
      <w:r>
        <w:rPr>
          <w:rFonts w:ascii="STKaiti" w:hAnsi="STKaiti" w:eastAsia="STKaiti" w:hint="eastAsia"/>
          <w:color w:val="231F20"/>
        </w:rPr>
        <w:t>尼剌部陀</w:t>
      </w:r>
      <w:r>
        <w:rPr>
          <w:color w:val="231F20"/>
          <w:spacing w:val="1"/>
        </w:rPr>
        <w:t>), </w:t>
      </w:r>
      <w:r>
        <w:rPr>
          <w:color w:val="231F20"/>
          <w:spacing w:val="-4"/>
        </w:rPr>
        <w:t>Át</w:t>
      </w:r>
      <w:r>
        <w:rPr>
          <w:color w:val="231F20"/>
          <w:spacing w:val="3"/>
        </w:rPr>
        <w:t> </w:t>
      </w:r>
      <w:r>
        <w:rPr>
          <w:color w:val="231F20"/>
        </w:rPr>
        <w:t>Chiết</w:t>
      </w:r>
      <w:r>
        <w:rPr>
          <w:color w:val="231F20"/>
          <w:spacing w:val="4"/>
        </w:rPr>
        <w:t> </w:t>
      </w:r>
      <w:r>
        <w:rPr>
          <w:color w:val="231F20"/>
          <w:spacing w:val="-8"/>
        </w:rPr>
        <w:t>Tra</w:t>
      </w:r>
      <w:r>
        <w:rPr>
          <w:color w:val="231F20"/>
          <w:spacing w:val="3"/>
        </w:rPr>
        <w:t> </w:t>
      </w:r>
      <w:r>
        <w:rPr>
          <w:color w:val="231F20"/>
        </w:rPr>
        <w:t>(S</w:t>
      </w:r>
      <w:r>
        <w:rPr>
          <w:color w:val="231F20"/>
          <w:spacing w:val="2"/>
        </w:rPr>
        <w:t>. </w:t>
      </w:r>
      <w:r>
        <w:rPr>
          <w:color w:val="231F20"/>
          <w:spacing w:val="-3"/>
        </w:rPr>
        <w:t>Atata,</w:t>
      </w:r>
      <w:r>
        <w:rPr>
          <w:color w:val="231F20"/>
          <w:spacing w:val="3"/>
        </w:rPr>
        <w:t> </w:t>
      </w:r>
      <w:r>
        <w:rPr>
          <w:color w:val="231F20"/>
        </w:rPr>
        <w:t>H. </w:t>
      </w:r>
      <w:r>
        <w:rPr>
          <w:rFonts w:ascii="STKaiti" w:hAnsi="STKaiti" w:eastAsia="STKaiti" w:hint="eastAsia"/>
          <w:color w:val="231F20"/>
        </w:rPr>
        <w:t>頞哳吒</w:t>
      </w:r>
      <w:r>
        <w:rPr>
          <w:color w:val="231F20"/>
          <w:spacing w:val="-9"/>
        </w:rPr>
        <w:t>, </w:t>
      </w:r>
      <w:r>
        <w:rPr>
          <w:color w:val="231F20"/>
        </w:rPr>
        <w:t>hay</w:t>
      </w:r>
      <w:r>
        <w:rPr>
          <w:color w:val="231F20"/>
          <w:spacing w:val="-17"/>
        </w:rPr>
        <w:t> </w:t>
      </w:r>
      <w:r>
        <w:rPr>
          <w:color w:val="231F20"/>
        </w:rPr>
        <w:t>A</w:t>
      </w:r>
      <w:r>
        <w:rPr>
          <w:color w:val="231F20"/>
          <w:spacing w:val="-17"/>
        </w:rPr>
        <w:t> </w:t>
      </w:r>
      <w:r>
        <w:rPr>
          <w:color w:val="231F20"/>
          <w:spacing w:val="-8"/>
        </w:rPr>
        <w:t>Tra</w:t>
      </w:r>
      <w:r>
        <w:rPr>
          <w:color w:val="231F20"/>
          <w:spacing w:val="-17"/>
        </w:rPr>
        <w:t> </w:t>
      </w:r>
      <w:r>
        <w:rPr>
          <w:color w:val="231F20"/>
          <w:spacing w:val="-8"/>
        </w:rPr>
        <w:t>Tra</w:t>
      </w:r>
      <w:r>
        <w:rPr>
          <w:color w:val="231F20"/>
          <w:spacing w:val="-17"/>
        </w:rPr>
        <w:t> </w:t>
      </w:r>
      <w:r>
        <w:rPr>
          <w:rFonts w:ascii="STKaiti" w:hAnsi="STKaiti" w:eastAsia="STKaiti" w:hint="eastAsia"/>
          <w:color w:val="231F20"/>
        </w:rPr>
        <w:t>阿吒吒</w:t>
      </w:r>
      <w:r>
        <w:rPr>
          <w:color w:val="231F20"/>
          <w:spacing w:val="-9"/>
        </w:rPr>
        <w:t>, </w:t>
      </w:r>
      <w:r>
        <w:rPr>
          <w:color w:val="231F20"/>
        </w:rPr>
        <w:t>Hoắc</w:t>
      </w:r>
      <w:r>
        <w:rPr>
          <w:color w:val="231F20"/>
          <w:spacing w:val="-17"/>
        </w:rPr>
        <w:t> </w:t>
      </w:r>
      <w:r>
        <w:rPr>
          <w:color w:val="231F20"/>
        </w:rPr>
        <w:t>Hoắc</w:t>
      </w:r>
      <w:r>
        <w:rPr>
          <w:color w:val="231F20"/>
          <w:spacing w:val="-17"/>
        </w:rPr>
        <w:t> </w:t>
      </w:r>
      <w:r>
        <w:rPr>
          <w:color w:val="231F20"/>
        </w:rPr>
        <w:t>Bà</w:t>
      </w:r>
      <w:r>
        <w:rPr>
          <w:color w:val="231F20"/>
          <w:spacing w:val="-17"/>
        </w:rPr>
        <w:t> </w:t>
      </w:r>
      <w:r>
        <w:rPr>
          <w:color w:val="231F20"/>
        </w:rPr>
        <w:t>(S</w:t>
      </w:r>
      <w:r>
        <w:rPr>
          <w:color w:val="231F20"/>
          <w:spacing w:val="-9"/>
        </w:rPr>
        <w:t>. </w:t>
      </w:r>
      <w:r>
        <w:rPr>
          <w:color w:val="231F20"/>
        </w:rPr>
        <w:t>hahava,</w:t>
      </w:r>
      <w:r>
        <w:rPr>
          <w:color w:val="231F20"/>
          <w:spacing w:val="-17"/>
        </w:rPr>
        <w:t> </w:t>
      </w:r>
      <w:r>
        <w:rPr>
          <w:color w:val="231F20"/>
        </w:rPr>
        <w:t>H</w:t>
      </w:r>
      <w:r>
        <w:rPr>
          <w:color w:val="231F20"/>
          <w:spacing w:val="-9"/>
        </w:rPr>
        <w:t>. </w:t>
      </w:r>
      <w:r>
        <w:rPr>
          <w:rFonts w:ascii="STKaiti" w:hAnsi="STKaiti" w:eastAsia="STKaiti" w:hint="eastAsia"/>
          <w:color w:val="231F20"/>
        </w:rPr>
        <w:t>臛</w:t>
      </w:r>
      <w:r>
        <w:rPr>
          <w:rFonts w:ascii="STKaiti" w:hAnsi="STKaiti" w:eastAsia="STKaiti" w:hint="eastAsia"/>
          <w:color w:val="231F20"/>
          <w:spacing w:val="-3"/>
        </w:rPr>
        <w:t>臛婆 </w:t>
      </w:r>
      <w:r>
        <w:rPr>
          <w:color w:val="231F20"/>
        </w:rPr>
        <w:t>hay</w:t>
      </w:r>
      <w:r>
        <w:rPr>
          <w:color w:val="231F20"/>
          <w:spacing w:val="-1"/>
        </w:rPr>
        <w:t> </w:t>
      </w:r>
      <w:r>
        <w:rPr>
          <w:color w:val="231F20"/>
        </w:rPr>
        <w:t>A</w:t>
      </w:r>
      <w:r>
        <w:rPr>
          <w:color w:val="231F20"/>
          <w:spacing w:val="-1"/>
        </w:rPr>
        <w:t> </w:t>
      </w:r>
      <w:r>
        <w:rPr>
          <w:color w:val="231F20"/>
        </w:rPr>
        <w:t>Ba Ba</w:t>
      </w:r>
      <w:r>
        <w:rPr>
          <w:color w:val="231F20"/>
          <w:spacing w:val="-2"/>
        </w:rPr>
        <w:t> </w:t>
      </w:r>
      <w:r>
        <w:rPr>
          <w:rFonts w:ascii="STKaiti" w:hAnsi="STKaiti" w:eastAsia="STKaiti" w:hint="eastAsia"/>
          <w:color w:val="231F20"/>
        </w:rPr>
        <w:t>阿波波</w:t>
      </w:r>
      <w:r>
        <w:rPr>
          <w:color w:val="231F20"/>
          <w:spacing w:val="-1"/>
        </w:rPr>
        <w:t>, </w:t>
      </w:r>
      <w:r>
        <w:rPr>
          <w:color w:val="231F20"/>
        </w:rPr>
        <w:t>Hổ Hồ</w:t>
      </w:r>
      <w:r>
        <w:rPr>
          <w:color w:val="231F20"/>
          <w:spacing w:val="-1"/>
        </w:rPr>
        <w:t> </w:t>
      </w:r>
      <w:r>
        <w:rPr>
          <w:color w:val="231F20"/>
        </w:rPr>
        <w:t>Bà</w:t>
      </w:r>
      <w:r>
        <w:rPr>
          <w:color w:val="231F20"/>
          <w:spacing w:val="-1"/>
        </w:rPr>
        <w:t> </w:t>
      </w:r>
      <w:r>
        <w:rPr>
          <w:color w:val="231F20"/>
        </w:rPr>
        <w:t>(S. Huhuva,</w:t>
      </w:r>
      <w:r>
        <w:rPr>
          <w:color w:val="231F20"/>
          <w:spacing w:val="-2"/>
        </w:rPr>
        <w:t> </w:t>
      </w:r>
      <w:r>
        <w:rPr>
          <w:color w:val="231F20"/>
        </w:rPr>
        <w:t>H</w:t>
      </w:r>
      <w:r>
        <w:rPr>
          <w:color w:val="231F20"/>
          <w:spacing w:val="-1"/>
        </w:rPr>
        <w:t>. </w:t>
      </w:r>
      <w:r>
        <w:rPr>
          <w:rFonts w:ascii="STKaiti" w:hAnsi="STKaiti" w:eastAsia="STKaiti" w:hint="eastAsia"/>
          <w:color w:val="231F20"/>
        </w:rPr>
        <w:t>虎虎婆</w:t>
      </w:r>
      <w:r>
        <w:rPr>
          <w:color w:val="231F20"/>
        </w:rPr>
        <w:t>), Miệt</w:t>
      </w:r>
      <w:r>
        <w:rPr>
          <w:color w:val="231F20"/>
          <w:spacing w:val="-6"/>
        </w:rPr>
        <w:t> </w:t>
      </w:r>
      <w:r>
        <w:rPr>
          <w:color w:val="231F20"/>
        </w:rPr>
        <w:t>Bát</w:t>
      </w:r>
      <w:r>
        <w:rPr>
          <w:color w:val="231F20"/>
          <w:spacing w:val="-6"/>
        </w:rPr>
        <w:t> </w:t>
      </w:r>
      <w:r>
        <w:rPr>
          <w:color w:val="231F20"/>
        </w:rPr>
        <w:t>La</w:t>
      </w:r>
      <w:r>
        <w:rPr>
          <w:color w:val="231F20"/>
          <w:spacing w:val="-6"/>
        </w:rPr>
        <w:t> </w:t>
      </w:r>
      <w:r>
        <w:rPr>
          <w:color w:val="231F20"/>
        </w:rPr>
        <w:t>(S</w:t>
      </w:r>
      <w:r>
        <w:rPr>
          <w:color w:val="231F20"/>
          <w:spacing w:val="-3"/>
        </w:rPr>
        <w:t>. </w:t>
      </w:r>
      <w:r>
        <w:rPr>
          <w:color w:val="231F20"/>
        </w:rPr>
        <w:t>Utpala,</w:t>
      </w:r>
      <w:r>
        <w:rPr>
          <w:color w:val="231F20"/>
          <w:spacing w:val="-6"/>
        </w:rPr>
        <w:t> </w:t>
      </w:r>
      <w:r>
        <w:rPr>
          <w:color w:val="231F20"/>
        </w:rPr>
        <w:t>H</w:t>
      </w:r>
      <w:r>
        <w:rPr>
          <w:color w:val="231F20"/>
          <w:spacing w:val="-4"/>
        </w:rPr>
        <w:t>. </w:t>
      </w:r>
      <w:r>
        <w:rPr>
          <w:rFonts w:ascii="STKaiti" w:hAnsi="STKaiti" w:eastAsia="STKaiti" w:hint="eastAsia"/>
          <w:color w:val="231F20"/>
        </w:rPr>
        <w:t>嗢鉢羅</w:t>
      </w:r>
      <w:r>
        <w:rPr>
          <w:color w:val="231F20"/>
          <w:spacing w:val="-2"/>
        </w:rPr>
        <w:t>), </w:t>
      </w:r>
      <w:r>
        <w:rPr>
          <w:color w:val="231F20"/>
        </w:rPr>
        <w:t>Bát</w:t>
      </w:r>
      <w:r>
        <w:rPr>
          <w:color w:val="231F20"/>
          <w:spacing w:val="-6"/>
        </w:rPr>
        <w:t> </w:t>
      </w:r>
      <w:r>
        <w:rPr>
          <w:color w:val="231F20"/>
        </w:rPr>
        <w:t>Đặc</w:t>
      </w:r>
      <w:r>
        <w:rPr>
          <w:color w:val="231F20"/>
          <w:spacing w:val="-6"/>
        </w:rPr>
        <w:t> </w:t>
      </w:r>
      <w:r>
        <w:rPr>
          <w:color w:val="231F20"/>
        </w:rPr>
        <w:t>Ma</w:t>
      </w:r>
      <w:r>
        <w:rPr>
          <w:color w:val="231F20"/>
          <w:spacing w:val="-6"/>
        </w:rPr>
        <w:t> </w:t>
      </w:r>
      <w:r>
        <w:rPr>
          <w:color w:val="231F20"/>
        </w:rPr>
        <w:t>(S</w:t>
      </w:r>
      <w:r>
        <w:rPr>
          <w:color w:val="231F20"/>
          <w:spacing w:val="-3"/>
        </w:rPr>
        <w:t>. </w:t>
      </w:r>
      <w:r>
        <w:rPr>
          <w:color w:val="231F20"/>
        </w:rPr>
        <w:t>Padma,</w:t>
      </w:r>
      <w:r>
        <w:rPr>
          <w:color w:val="231F20"/>
          <w:spacing w:val="-6"/>
        </w:rPr>
        <w:t> </w:t>
      </w:r>
      <w:r>
        <w:rPr>
          <w:color w:val="231F20"/>
        </w:rPr>
        <w:t>H. </w:t>
      </w:r>
      <w:r>
        <w:rPr>
          <w:rFonts w:ascii="STKaiti" w:hAnsi="STKaiti" w:eastAsia="STKaiti" w:hint="eastAsia"/>
          <w:color w:val="231F20"/>
        </w:rPr>
        <w:t>鉢特摩</w:t>
      </w:r>
      <w:r>
        <w:rPr>
          <w:color w:val="231F20"/>
          <w:spacing w:val="6"/>
        </w:rPr>
        <w:t>), </w:t>
      </w:r>
      <w:r>
        <w:rPr>
          <w:color w:val="231F20"/>
        </w:rPr>
        <w:t>Ma</w:t>
      </w:r>
      <w:r>
        <w:rPr>
          <w:color w:val="231F20"/>
          <w:spacing w:val="18"/>
        </w:rPr>
        <w:t> </w:t>
      </w:r>
      <w:r>
        <w:rPr>
          <w:color w:val="231F20"/>
        </w:rPr>
        <w:t>Ha</w:t>
      </w:r>
      <w:r>
        <w:rPr>
          <w:color w:val="231F20"/>
          <w:spacing w:val="18"/>
        </w:rPr>
        <w:t> </w:t>
      </w:r>
      <w:r>
        <w:rPr>
          <w:color w:val="231F20"/>
        </w:rPr>
        <w:t>Bát</w:t>
      </w:r>
      <w:r>
        <w:rPr>
          <w:color w:val="231F20"/>
          <w:spacing w:val="18"/>
        </w:rPr>
        <w:t> </w:t>
      </w:r>
      <w:r>
        <w:rPr>
          <w:color w:val="231F20"/>
        </w:rPr>
        <w:t>Đặc</w:t>
      </w:r>
      <w:r>
        <w:rPr>
          <w:color w:val="231F20"/>
          <w:spacing w:val="18"/>
        </w:rPr>
        <w:t> </w:t>
      </w:r>
      <w:r>
        <w:rPr>
          <w:color w:val="231F20"/>
        </w:rPr>
        <w:t>Ma</w:t>
      </w:r>
      <w:r>
        <w:rPr>
          <w:color w:val="231F20"/>
          <w:spacing w:val="18"/>
        </w:rPr>
        <w:t> </w:t>
      </w:r>
      <w:r>
        <w:rPr>
          <w:color w:val="231F20"/>
        </w:rPr>
        <w:t>(S</w:t>
      </w:r>
      <w:r>
        <w:rPr>
          <w:color w:val="231F20"/>
          <w:spacing w:val="9"/>
        </w:rPr>
        <w:t>. </w:t>
      </w:r>
      <w:r>
        <w:rPr>
          <w:color w:val="231F20"/>
        </w:rPr>
        <w:t>Mahāpadmā.</w:t>
      </w:r>
      <w:r>
        <w:rPr>
          <w:color w:val="231F20"/>
          <w:spacing w:val="20"/>
        </w:rPr>
        <w:t> </w:t>
      </w:r>
      <w:r>
        <w:rPr>
          <w:color w:val="231F20"/>
        </w:rPr>
        <w:t>H</w:t>
      </w:r>
      <w:r>
        <w:rPr>
          <w:color w:val="231F20"/>
          <w:spacing w:val="8"/>
        </w:rPr>
        <w:t>. </w:t>
      </w:r>
      <w:r>
        <w:rPr>
          <w:rFonts w:ascii="STKaiti" w:hAnsi="STKaiti" w:eastAsia="STKaiti" w:hint="eastAsia"/>
          <w:color w:val="231F20"/>
        </w:rPr>
        <w:t>摩訶鉢特摩</w:t>
      </w:r>
      <w:r>
        <w:rPr>
          <w:color w:val="231F20"/>
        </w:rPr>
        <w:t>). Ngoài ra,</w:t>
      </w:r>
      <w:r>
        <w:rPr>
          <w:color w:val="231F20"/>
          <w:spacing w:val="1"/>
        </w:rPr>
        <w:t> </w:t>
      </w:r>
      <w:r>
        <w:rPr>
          <w:color w:val="231F20"/>
        </w:rPr>
        <w:t>trong </w:t>
      </w:r>
      <w:r>
        <w:rPr>
          <w:color w:val="231F20"/>
          <w:spacing w:val="-7"/>
        </w:rPr>
        <w:t>Tám</w:t>
      </w:r>
      <w:r>
        <w:rPr>
          <w:color w:val="231F20"/>
        </w:rPr>
        <w:t> Địa</w:t>
      </w:r>
      <w:r>
        <w:rPr>
          <w:color w:val="231F20"/>
          <w:spacing w:val="1"/>
        </w:rPr>
        <w:t> </w:t>
      </w:r>
      <w:r>
        <w:rPr>
          <w:color w:val="231F20"/>
        </w:rPr>
        <w:t>Ngục Lớn</w:t>
      </w:r>
      <w:r>
        <w:rPr>
          <w:color w:val="231F20"/>
          <w:spacing w:val="1"/>
        </w:rPr>
        <w:t> </w:t>
      </w:r>
      <w:r>
        <w:rPr>
          <w:color w:val="231F20"/>
          <w:spacing w:val="-8"/>
        </w:rPr>
        <w:t>ấy</w:t>
      </w:r>
      <w:r>
        <w:rPr>
          <w:color w:val="231F20"/>
          <w:spacing w:val="-4"/>
        </w:rPr>
        <w:t>, </w:t>
      </w:r>
      <w:r>
        <w:rPr>
          <w:color w:val="231F20"/>
        </w:rPr>
        <w:t>mỗi Địa</w:t>
      </w:r>
      <w:r>
        <w:rPr>
          <w:color w:val="231F20"/>
          <w:spacing w:val="1"/>
        </w:rPr>
        <w:t> </w:t>
      </w:r>
      <w:r>
        <w:rPr>
          <w:color w:val="231F20"/>
        </w:rPr>
        <w:t>Ngục đều có</w:t>
      </w:r>
      <w:r>
        <w:rPr>
          <w:color w:val="231F20"/>
          <w:spacing w:val="10"/>
        </w:rPr>
        <w:t> </w:t>
      </w:r>
      <w:r>
        <w:rPr>
          <w:color w:val="231F20"/>
        </w:rPr>
        <w:t>16</w:t>
      </w:r>
      <w:r>
        <w:rPr>
          <w:color w:val="231F20"/>
          <w:spacing w:val="10"/>
        </w:rPr>
        <w:t> </w:t>
      </w:r>
      <w:r>
        <w:rPr>
          <w:color w:val="231F20"/>
        </w:rPr>
        <w:t>Địa</w:t>
      </w:r>
      <w:r>
        <w:rPr>
          <w:color w:val="231F20"/>
          <w:spacing w:val="10"/>
        </w:rPr>
        <w:t> </w:t>
      </w:r>
      <w:r>
        <w:rPr>
          <w:color w:val="231F20"/>
        </w:rPr>
        <w:t>Ngục</w:t>
      </w:r>
      <w:r>
        <w:rPr>
          <w:color w:val="231F20"/>
          <w:spacing w:val="9"/>
        </w:rPr>
        <w:t> </w:t>
      </w:r>
      <w:r>
        <w:rPr>
          <w:color w:val="231F20"/>
        </w:rPr>
        <w:t>quyến</w:t>
      </w:r>
      <w:r>
        <w:rPr>
          <w:color w:val="231F20"/>
          <w:spacing w:val="11"/>
        </w:rPr>
        <w:t> </w:t>
      </w:r>
      <w:r>
        <w:rPr>
          <w:color w:val="231F20"/>
        </w:rPr>
        <w:t>thuộc</w:t>
      </w:r>
      <w:r>
        <w:rPr>
          <w:color w:val="231F20"/>
          <w:spacing w:val="10"/>
        </w:rPr>
        <w:t> </w:t>
      </w:r>
      <w:r>
        <w:rPr>
          <w:color w:val="231F20"/>
        </w:rPr>
        <w:t>(tức</w:t>
      </w:r>
      <w:r>
        <w:rPr>
          <w:color w:val="231F20"/>
          <w:spacing w:val="9"/>
        </w:rPr>
        <w:t> </w:t>
      </w:r>
      <w:r>
        <w:rPr>
          <w:color w:val="231F20"/>
        </w:rPr>
        <w:t>16</w:t>
      </w:r>
      <w:r>
        <w:rPr>
          <w:color w:val="231F20"/>
          <w:spacing w:val="10"/>
        </w:rPr>
        <w:t> </w:t>
      </w:r>
      <w:r>
        <w:rPr>
          <w:color w:val="231F20"/>
        </w:rPr>
        <w:t>Địa</w:t>
      </w:r>
      <w:r>
        <w:rPr>
          <w:color w:val="231F20"/>
          <w:spacing w:val="11"/>
        </w:rPr>
        <w:t> </w:t>
      </w:r>
      <w:r>
        <w:rPr>
          <w:color w:val="231F20"/>
        </w:rPr>
        <w:t>Ngục</w:t>
      </w:r>
      <w:r>
        <w:rPr>
          <w:color w:val="231F20"/>
          <w:spacing w:val="10"/>
        </w:rPr>
        <w:t> </w:t>
      </w:r>
      <w:r>
        <w:rPr>
          <w:color w:val="231F20"/>
        </w:rPr>
        <w:t>nhỏ)</w:t>
      </w:r>
      <w:r>
        <w:rPr>
          <w:color w:val="231F20"/>
          <w:spacing w:val="4"/>
        </w:rPr>
        <w:t>, </w:t>
      </w:r>
      <w:r>
        <w:rPr>
          <w:color w:val="231F20"/>
        </w:rPr>
        <w:t>hợp</w:t>
      </w:r>
      <w:r>
        <w:rPr>
          <w:color w:val="231F20"/>
          <w:spacing w:val="10"/>
        </w:rPr>
        <w:t> </w:t>
      </w:r>
      <w:r>
        <w:rPr>
          <w:color w:val="231F20"/>
        </w:rPr>
        <w:t>cả</w:t>
      </w:r>
    </w:p>
    <w:p>
      <w:pPr>
        <w:pStyle w:val="BodyText"/>
        <w:spacing w:before="2"/>
      </w:pPr>
      <w:r>
        <w:rPr>
          <w:color w:val="231F20"/>
        </w:rPr>
        <w:t>Địa Ngục lớn và nhỏ lại, tổng cộng có 136 Địa Ngục.</w:t>
      </w:r>
    </w:p>
    <w:p>
      <w:pPr>
        <w:pStyle w:val="BodyText"/>
        <w:spacing w:line="204" w:lineRule="auto" w:before="102"/>
        <w:ind w:right="240" w:firstLine="567"/>
      </w:pPr>
      <w:r>
        <w:rPr>
          <w:color w:val="231F20"/>
        </w:rPr>
        <w:t>Quán</w:t>
      </w:r>
      <w:r>
        <w:rPr>
          <w:color w:val="231F20"/>
          <w:spacing w:val="6"/>
        </w:rPr>
        <w:t> </w:t>
      </w:r>
      <w:r>
        <w:rPr>
          <w:color w:val="231F20"/>
        </w:rPr>
        <w:t>Phật</w:t>
      </w:r>
      <w:r>
        <w:rPr>
          <w:color w:val="231F20"/>
          <w:spacing w:val="7"/>
        </w:rPr>
        <w:t> </w:t>
      </w:r>
      <w:r>
        <w:rPr>
          <w:color w:val="231F20"/>
        </w:rPr>
        <w:t>Tam</w:t>
      </w:r>
      <w:r>
        <w:rPr>
          <w:color w:val="231F20"/>
          <w:spacing w:val="6"/>
        </w:rPr>
        <w:t> </w:t>
      </w:r>
      <w:r>
        <w:rPr>
          <w:color w:val="231F20"/>
        </w:rPr>
        <w:t>Muội</w:t>
      </w:r>
      <w:r>
        <w:rPr>
          <w:color w:val="231F20"/>
          <w:spacing w:val="7"/>
        </w:rPr>
        <w:t> </w:t>
      </w:r>
      <w:r>
        <w:rPr>
          <w:color w:val="231F20"/>
        </w:rPr>
        <w:t>Hải</w:t>
      </w:r>
      <w:r>
        <w:rPr>
          <w:color w:val="231F20"/>
          <w:spacing w:val="6"/>
        </w:rPr>
        <w:t> </w:t>
      </w:r>
      <w:r>
        <w:rPr>
          <w:color w:val="231F20"/>
        </w:rPr>
        <w:t>Kinh</w:t>
      </w:r>
      <w:r>
        <w:rPr>
          <w:color w:val="231F20"/>
          <w:spacing w:val="1"/>
        </w:rPr>
        <w:t> (</w:t>
      </w:r>
      <w:r>
        <w:rPr>
          <w:rFonts w:ascii="STKaiti" w:hAnsi="STKaiti" w:eastAsia="STKaiti" w:hint="eastAsia"/>
          <w:color w:val="231F20"/>
        </w:rPr>
        <w:t>觀佛三昧海經</w:t>
      </w:r>
      <w:r>
        <w:rPr>
          <w:color w:val="231F20"/>
          <w:spacing w:val="3"/>
        </w:rPr>
        <w:t>) </w:t>
      </w:r>
      <w:r>
        <w:rPr>
          <w:color w:val="231F20"/>
        </w:rPr>
        <w:t>quyển 5</w:t>
      </w:r>
      <w:r>
        <w:rPr>
          <w:color w:val="231F20"/>
          <w:spacing w:val="13"/>
        </w:rPr>
        <w:t> </w:t>
      </w:r>
      <w:r>
        <w:rPr>
          <w:color w:val="231F20"/>
        </w:rPr>
        <w:t>có</w:t>
      </w:r>
      <w:r>
        <w:rPr>
          <w:color w:val="231F20"/>
          <w:spacing w:val="14"/>
        </w:rPr>
        <w:t> </w:t>
      </w:r>
      <w:r>
        <w:rPr>
          <w:color w:val="231F20"/>
        </w:rPr>
        <w:t>nêu</w:t>
      </w:r>
      <w:r>
        <w:rPr>
          <w:color w:val="231F20"/>
          <w:spacing w:val="13"/>
        </w:rPr>
        <w:t> </w:t>
      </w:r>
      <w:r>
        <w:rPr>
          <w:color w:val="231F20"/>
        </w:rPr>
        <w:t>rõ</w:t>
      </w:r>
      <w:r>
        <w:rPr>
          <w:color w:val="231F20"/>
          <w:spacing w:val="14"/>
        </w:rPr>
        <w:t> </w:t>
      </w:r>
      <w:r>
        <w:rPr>
          <w:color w:val="231F20"/>
        </w:rPr>
        <w:t>18</w:t>
      </w:r>
      <w:r>
        <w:rPr>
          <w:color w:val="231F20"/>
          <w:spacing w:val="14"/>
        </w:rPr>
        <w:t> </w:t>
      </w:r>
      <w:r>
        <w:rPr>
          <w:color w:val="231F20"/>
        </w:rPr>
        <w:t>loại</w:t>
      </w:r>
      <w:r>
        <w:rPr>
          <w:color w:val="231F20"/>
          <w:spacing w:val="14"/>
        </w:rPr>
        <w:t> </w:t>
      </w:r>
      <w:r>
        <w:rPr>
          <w:color w:val="231F20"/>
        </w:rPr>
        <w:t>Địa</w:t>
      </w:r>
      <w:r>
        <w:rPr>
          <w:color w:val="231F20"/>
          <w:spacing w:val="14"/>
        </w:rPr>
        <w:t> </w:t>
      </w:r>
      <w:r>
        <w:rPr>
          <w:color w:val="231F20"/>
        </w:rPr>
        <w:t>ngục</w:t>
      </w:r>
      <w:r>
        <w:rPr>
          <w:color w:val="231F20"/>
          <w:spacing w:val="13"/>
        </w:rPr>
        <w:t> </w:t>
      </w:r>
      <w:r>
        <w:rPr>
          <w:color w:val="231F20"/>
        </w:rPr>
        <w:t>nhỏ</w:t>
      </w:r>
      <w:r>
        <w:rPr>
          <w:color w:val="231F20"/>
          <w:spacing w:val="14"/>
        </w:rPr>
        <w:t> </w:t>
      </w:r>
      <w:r>
        <w:rPr>
          <w:color w:val="231F20"/>
        </w:rPr>
        <w:t>như</w:t>
      </w:r>
      <w:r>
        <w:rPr>
          <w:color w:val="231F20"/>
          <w:spacing w:val="13"/>
        </w:rPr>
        <w:t> </w:t>
      </w:r>
      <w:r>
        <w:rPr>
          <w:color w:val="231F20"/>
        </w:rPr>
        <w:t>18</w:t>
      </w:r>
      <w:r>
        <w:rPr>
          <w:color w:val="231F20"/>
          <w:spacing w:val="14"/>
        </w:rPr>
        <w:t> </w:t>
      </w:r>
      <w:r>
        <w:rPr>
          <w:color w:val="231F20"/>
        </w:rPr>
        <w:t>Địa</w:t>
      </w:r>
      <w:r>
        <w:rPr>
          <w:color w:val="231F20"/>
          <w:spacing w:val="14"/>
        </w:rPr>
        <w:t> </w:t>
      </w:r>
      <w:r>
        <w:rPr>
          <w:color w:val="231F20"/>
        </w:rPr>
        <w:t>Ngục</w:t>
      </w:r>
      <w:r>
        <w:rPr>
          <w:color w:val="231F20"/>
          <w:spacing w:val="14"/>
        </w:rPr>
        <w:t> </w:t>
      </w:r>
      <w:r>
        <w:rPr>
          <w:color w:val="231F20"/>
        </w:rPr>
        <w:t>Lạnh</w:t>
      </w:r>
      <w:r>
        <w:rPr>
          <w:color w:val="231F20"/>
          <w:spacing w:val="14"/>
        </w:rPr>
        <w:t> </w:t>
      </w:r>
      <w:r>
        <w:rPr>
          <w:rFonts w:ascii="STKaiti" w:hAnsi="STKaiti" w:eastAsia="STKaiti" w:hint="eastAsia"/>
          <w:color w:val="231F20"/>
        </w:rPr>
        <w:t>十</w:t>
      </w:r>
      <w:r>
        <w:rPr>
          <w:rFonts w:ascii="STKaiti" w:hAnsi="STKaiti" w:eastAsia="STKaiti" w:hint="eastAsia"/>
          <w:color w:val="231F20"/>
          <w:spacing w:val="-2"/>
        </w:rPr>
        <w:t>八寒地獄 </w:t>
      </w:r>
      <w:r>
        <w:rPr>
          <w:color w:val="231F20"/>
        </w:rPr>
        <w:t>Thập Bát Hàn Địa Ngục),</w:t>
      </w:r>
      <w:r>
        <w:rPr>
          <w:color w:val="231F20"/>
          <w:spacing w:val="1"/>
        </w:rPr>
        <w:t> </w:t>
      </w:r>
      <w:r>
        <w:rPr>
          <w:color w:val="231F20"/>
        </w:rPr>
        <w:t>18</w:t>
      </w:r>
      <w:r>
        <w:rPr>
          <w:color w:val="231F20"/>
          <w:spacing w:val="-1"/>
        </w:rPr>
        <w:t> </w:t>
      </w:r>
      <w:r>
        <w:rPr>
          <w:color w:val="231F20"/>
        </w:rPr>
        <w:t>Địa</w:t>
      </w:r>
      <w:r>
        <w:rPr>
          <w:color w:val="231F20"/>
          <w:spacing w:val="1"/>
        </w:rPr>
        <w:t> </w:t>
      </w:r>
      <w:r>
        <w:rPr>
          <w:color w:val="231F20"/>
        </w:rPr>
        <w:t>Ngục Tối Tăm</w:t>
      </w:r>
      <w:r>
        <w:rPr>
          <w:color w:val="231F20"/>
          <w:spacing w:val="-2"/>
        </w:rPr>
        <w:t> (</w:t>
      </w:r>
      <w:r>
        <w:rPr>
          <w:rFonts w:ascii="STKaiti" w:hAnsi="STKaiti" w:eastAsia="STKaiti" w:hint="eastAsia"/>
          <w:color w:val="231F20"/>
        </w:rPr>
        <w:t>十八黑闇地獄 </w:t>
      </w:r>
      <w:r>
        <w:rPr>
          <w:color w:val="231F20"/>
        </w:rPr>
        <w:t>Thập</w:t>
      </w:r>
      <w:r>
        <w:rPr>
          <w:color w:val="231F20"/>
          <w:spacing w:val="2"/>
        </w:rPr>
        <w:t> </w:t>
      </w:r>
      <w:r>
        <w:rPr>
          <w:color w:val="231F20"/>
        </w:rPr>
        <w:t>Bát</w:t>
      </w:r>
      <w:r>
        <w:rPr>
          <w:color w:val="231F20"/>
          <w:spacing w:val="1"/>
        </w:rPr>
        <w:t> </w:t>
      </w:r>
      <w:r>
        <w:rPr>
          <w:color w:val="231F20"/>
        </w:rPr>
        <w:t>Hắc</w:t>
      </w:r>
      <w:r>
        <w:rPr>
          <w:color w:val="231F20"/>
          <w:spacing w:val="1"/>
        </w:rPr>
        <w:t> </w:t>
      </w:r>
      <w:r>
        <w:rPr>
          <w:color w:val="231F20"/>
        </w:rPr>
        <w:t>Ám</w:t>
      </w:r>
      <w:r>
        <w:rPr>
          <w:color w:val="231F20"/>
          <w:spacing w:val="1"/>
        </w:rPr>
        <w:t> </w:t>
      </w:r>
      <w:r>
        <w:rPr>
          <w:color w:val="231F20"/>
        </w:rPr>
        <w:t>Địa</w:t>
      </w:r>
      <w:r>
        <w:rPr>
          <w:color w:val="231F20"/>
          <w:spacing w:val="2"/>
        </w:rPr>
        <w:t> </w:t>
      </w:r>
      <w:r>
        <w:rPr>
          <w:color w:val="231F20"/>
        </w:rPr>
        <w:t>Ngục), 18</w:t>
      </w:r>
      <w:r>
        <w:rPr>
          <w:color w:val="231F20"/>
          <w:spacing w:val="2"/>
        </w:rPr>
        <w:t> </w:t>
      </w:r>
      <w:r>
        <w:rPr>
          <w:color w:val="231F20"/>
        </w:rPr>
        <w:t>Địa</w:t>
      </w:r>
      <w:r>
        <w:rPr>
          <w:color w:val="231F20"/>
          <w:spacing w:val="2"/>
        </w:rPr>
        <w:t> </w:t>
      </w:r>
      <w:r>
        <w:rPr>
          <w:color w:val="231F20"/>
        </w:rPr>
        <w:t>Ngục</w:t>
      </w:r>
      <w:r>
        <w:rPr>
          <w:color w:val="231F20"/>
          <w:spacing w:val="1"/>
        </w:rPr>
        <w:t> </w:t>
      </w:r>
      <w:r>
        <w:rPr>
          <w:color w:val="231F20"/>
        </w:rPr>
        <w:t>Nóng Ít ( </w:t>
      </w:r>
      <w:r>
        <w:rPr>
          <w:rFonts w:ascii="STKaiti" w:hAnsi="STKaiti" w:eastAsia="STKaiti" w:hint="eastAsia"/>
          <w:color w:val="231F20"/>
        </w:rPr>
        <w:t>十 八 小 熱 地 獄 </w:t>
      </w:r>
      <w:r>
        <w:rPr>
          <w:color w:val="231F20"/>
        </w:rPr>
        <w:t>Thập Bát Tiểu Nhiệt Địa Ngục), 18 Địa Ngục</w:t>
      </w:r>
      <w:r>
        <w:rPr>
          <w:color w:val="231F20"/>
          <w:spacing w:val="29"/>
        </w:rPr>
        <w:t> </w:t>
      </w:r>
      <w:r>
        <w:rPr>
          <w:color w:val="231F20"/>
        </w:rPr>
        <w:t>Vòng</w:t>
      </w:r>
      <w:r>
        <w:rPr>
          <w:color w:val="231F20"/>
          <w:spacing w:val="28"/>
        </w:rPr>
        <w:t> </w:t>
      </w:r>
      <w:r>
        <w:rPr>
          <w:color w:val="231F20"/>
        </w:rPr>
        <w:t>Tròng</w:t>
      </w:r>
      <w:r>
        <w:rPr>
          <w:color w:val="231F20"/>
          <w:spacing w:val="29"/>
        </w:rPr>
        <w:t> </w:t>
      </w:r>
      <w:r>
        <w:rPr>
          <w:color w:val="231F20"/>
        </w:rPr>
        <w:t>Đao</w:t>
      </w:r>
      <w:r>
        <w:rPr>
          <w:color w:val="231F20"/>
          <w:spacing w:val="14"/>
        </w:rPr>
        <w:t> (</w:t>
      </w:r>
      <w:r>
        <w:rPr>
          <w:rFonts w:ascii="STKaiti" w:hAnsi="STKaiti" w:eastAsia="STKaiti" w:hint="eastAsia"/>
          <w:color w:val="231F20"/>
          <w:spacing w:val="4"/>
        </w:rPr>
        <w:t>十八刀輪地獄 </w:t>
      </w:r>
      <w:r>
        <w:rPr>
          <w:color w:val="231F20"/>
        </w:rPr>
        <w:t>Thập</w:t>
      </w:r>
      <w:r>
        <w:rPr>
          <w:color w:val="231F20"/>
          <w:spacing w:val="29"/>
        </w:rPr>
        <w:t> </w:t>
      </w:r>
      <w:r>
        <w:rPr>
          <w:color w:val="231F20"/>
        </w:rPr>
        <w:t>Bát</w:t>
      </w:r>
      <w:r>
        <w:rPr>
          <w:color w:val="231F20"/>
          <w:spacing w:val="29"/>
        </w:rPr>
        <w:t> </w:t>
      </w:r>
      <w:r>
        <w:rPr>
          <w:color w:val="231F20"/>
        </w:rPr>
        <w:t>Đao</w:t>
      </w:r>
      <w:r>
        <w:rPr>
          <w:color w:val="231F20"/>
          <w:spacing w:val="29"/>
        </w:rPr>
        <w:t> </w:t>
      </w:r>
      <w:r>
        <w:rPr>
          <w:color w:val="231F20"/>
        </w:rPr>
        <w:t>Luân Địa</w:t>
      </w:r>
      <w:r>
        <w:rPr>
          <w:color w:val="231F20"/>
          <w:spacing w:val="-12"/>
        </w:rPr>
        <w:t> </w:t>
      </w:r>
      <w:r>
        <w:rPr>
          <w:color w:val="231F20"/>
        </w:rPr>
        <w:t>Ngục)</w:t>
      </w:r>
      <w:r>
        <w:rPr>
          <w:color w:val="231F20"/>
          <w:spacing w:val="-7"/>
        </w:rPr>
        <w:t>, </w:t>
      </w:r>
      <w:r>
        <w:rPr>
          <w:color w:val="231F20"/>
        </w:rPr>
        <w:t>18</w:t>
      </w:r>
      <w:r>
        <w:rPr>
          <w:color w:val="231F20"/>
          <w:spacing w:val="-13"/>
        </w:rPr>
        <w:t> </w:t>
      </w:r>
      <w:r>
        <w:rPr>
          <w:color w:val="231F20"/>
        </w:rPr>
        <w:t>Địa</w:t>
      </w:r>
      <w:r>
        <w:rPr>
          <w:color w:val="231F20"/>
          <w:spacing w:val="-12"/>
        </w:rPr>
        <w:t> </w:t>
      </w:r>
      <w:r>
        <w:rPr>
          <w:color w:val="231F20"/>
        </w:rPr>
        <w:t>Ngục</w:t>
      </w:r>
      <w:r>
        <w:rPr>
          <w:color w:val="231F20"/>
          <w:spacing w:val="-13"/>
        </w:rPr>
        <w:t> </w:t>
      </w:r>
      <w:r>
        <w:rPr>
          <w:color w:val="231F20"/>
        </w:rPr>
        <w:t>Vòng</w:t>
      </w:r>
      <w:r>
        <w:rPr>
          <w:color w:val="231F20"/>
          <w:spacing w:val="-13"/>
        </w:rPr>
        <w:t> </w:t>
      </w:r>
      <w:r>
        <w:rPr>
          <w:color w:val="231F20"/>
        </w:rPr>
        <w:t>Tròn</w:t>
      </w:r>
      <w:r>
        <w:rPr>
          <w:color w:val="231F20"/>
          <w:spacing w:val="-12"/>
        </w:rPr>
        <w:t> </w:t>
      </w:r>
      <w:r>
        <w:rPr>
          <w:color w:val="231F20"/>
        </w:rPr>
        <w:t>Kiếm</w:t>
      </w:r>
      <w:r>
        <w:rPr>
          <w:color w:val="231F20"/>
          <w:spacing w:val="-7"/>
        </w:rPr>
        <w:t> (</w:t>
      </w:r>
      <w:r>
        <w:rPr>
          <w:rFonts w:ascii="STKaiti" w:hAnsi="STKaiti" w:eastAsia="STKaiti" w:hint="eastAsia"/>
          <w:color w:val="231F20"/>
        </w:rPr>
        <w:t>十八劍輪地獄</w:t>
      </w:r>
      <w:r>
        <w:rPr>
          <w:color w:val="231F20"/>
        </w:rPr>
        <w:t>Thập Bát</w:t>
      </w:r>
      <w:r>
        <w:rPr>
          <w:color w:val="231F20"/>
          <w:spacing w:val="17"/>
        </w:rPr>
        <w:t> </w:t>
      </w:r>
      <w:r>
        <w:rPr>
          <w:color w:val="231F20"/>
        </w:rPr>
        <w:t>Kiếm</w:t>
      </w:r>
      <w:r>
        <w:rPr>
          <w:color w:val="231F20"/>
          <w:spacing w:val="17"/>
        </w:rPr>
        <w:t> </w:t>
      </w:r>
      <w:r>
        <w:rPr>
          <w:color w:val="231F20"/>
        </w:rPr>
        <w:t>Luân</w:t>
      </w:r>
      <w:r>
        <w:rPr>
          <w:color w:val="231F20"/>
          <w:spacing w:val="18"/>
        </w:rPr>
        <w:t> </w:t>
      </w:r>
      <w:r>
        <w:rPr>
          <w:color w:val="231F20"/>
        </w:rPr>
        <w:t>Địa</w:t>
      </w:r>
      <w:r>
        <w:rPr>
          <w:color w:val="231F20"/>
          <w:spacing w:val="17"/>
        </w:rPr>
        <w:t> </w:t>
      </w:r>
      <w:r>
        <w:rPr>
          <w:color w:val="231F20"/>
        </w:rPr>
        <w:t>Ngục),18</w:t>
      </w:r>
      <w:r>
        <w:rPr>
          <w:color w:val="231F20"/>
          <w:spacing w:val="17"/>
        </w:rPr>
        <w:t> </w:t>
      </w:r>
      <w:r>
        <w:rPr>
          <w:color w:val="231F20"/>
        </w:rPr>
        <w:t>Địa</w:t>
      </w:r>
      <w:r>
        <w:rPr>
          <w:color w:val="231F20"/>
          <w:spacing w:val="18"/>
        </w:rPr>
        <w:t> </w:t>
      </w:r>
      <w:r>
        <w:rPr>
          <w:color w:val="231F20"/>
        </w:rPr>
        <w:t>Ngục</w:t>
      </w:r>
      <w:r>
        <w:rPr>
          <w:color w:val="231F20"/>
          <w:spacing w:val="17"/>
        </w:rPr>
        <w:t> </w:t>
      </w:r>
      <w:r>
        <w:rPr>
          <w:color w:val="231F20"/>
        </w:rPr>
        <w:t>Xe</w:t>
      </w:r>
      <w:r>
        <w:rPr>
          <w:color w:val="231F20"/>
          <w:spacing w:val="17"/>
        </w:rPr>
        <w:t> </w:t>
      </w:r>
      <w:r>
        <w:rPr>
          <w:color w:val="231F20"/>
        </w:rPr>
        <w:t>Lửa</w:t>
      </w:r>
      <w:r>
        <w:rPr>
          <w:color w:val="231F20"/>
          <w:spacing w:val="7"/>
        </w:rPr>
        <w:t> (</w:t>
      </w:r>
      <w:r>
        <w:rPr>
          <w:rFonts w:ascii="STKaiti" w:hAnsi="STKaiti" w:eastAsia="STKaiti" w:hint="eastAsia"/>
          <w:color w:val="231F20"/>
        </w:rPr>
        <w:t>十八火車地獄 </w:t>
      </w:r>
      <w:r>
        <w:rPr>
          <w:color w:val="231F20"/>
        </w:rPr>
        <w:t>Thập Bát Hoả Xa Địa Ngục), 18 Địa Ngục Phân Sôi</w:t>
      </w:r>
      <w:r>
        <w:rPr>
          <w:color w:val="231F20"/>
          <w:spacing w:val="-1"/>
        </w:rPr>
        <w:t> ( </w:t>
      </w:r>
      <w:r>
        <w:rPr>
          <w:rFonts w:ascii="STKaiti" w:hAnsi="STKaiti" w:eastAsia="STKaiti" w:hint="eastAsia"/>
          <w:color w:val="231F20"/>
        </w:rPr>
        <w:t>十 八</w:t>
      </w:r>
      <w:r>
        <w:rPr>
          <w:rFonts w:ascii="STKaiti" w:hAnsi="STKaiti" w:eastAsia="STKaiti" w:hint="eastAsia"/>
          <w:color w:val="231F20"/>
          <w:spacing w:val="-2"/>
        </w:rPr>
        <w:t>沸屎地獄 </w:t>
      </w:r>
      <w:r>
        <w:rPr>
          <w:color w:val="231F20"/>
        </w:rPr>
        <w:t>Thập</w:t>
      </w:r>
      <w:r>
        <w:rPr>
          <w:color w:val="231F20"/>
          <w:spacing w:val="-8"/>
        </w:rPr>
        <w:t> </w:t>
      </w:r>
      <w:r>
        <w:rPr>
          <w:color w:val="231F20"/>
        </w:rPr>
        <w:t>Bát</w:t>
      </w:r>
      <w:r>
        <w:rPr>
          <w:color w:val="231F20"/>
          <w:spacing w:val="-7"/>
        </w:rPr>
        <w:t> </w:t>
      </w:r>
      <w:r>
        <w:rPr>
          <w:color w:val="231F20"/>
        </w:rPr>
        <w:t>Phí</w:t>
      </w:r>
      <w:r>
        <w:rPr>
          <w:color w:val="231F20"/>
          <w:spacing w:val="-8"/>
        </w:rPr>
        <w:t> </w:t>
      </w:r>
      <w:r>
        <w:rPr>
          <w:color w:val="231F20"/>
        </w:rPr>
        <w:t>Thỉ</w:t>
      </w:r>
      <w:r>
        <w:rPr>
          <w:color w:val="231F20"/>
          <w:spacing w:val="-8"/>
        </w:rPr>
        <w:t> </w:t>
      </w:r>
      <w:r>
        <w:rPr>
          <w:color w:val="231F20"/>
        </w:rPr>
        <w:t>Địa</w:t>
      </w:r>
      <w:r>
        <w:rPr>
          <w:color w:val="231F20"/>
          <w:spacing w:val="-7"/>
        </w:rPr>
        <w:t> </w:t>
      </w:r>
      <w:r>
        <w:rPr>
          <w:color w:val="231F20"/>
        </w:rPr>
        <w:t>Ngục),</w:t>
      </w:r>
      <w:r>
        <w:rPr>
          <w:color w:val="231F20"/>
          <w:spacing w:val="-8"/>
        </w:rPr>
        <w:t> </w:t>
      </w:r>
      <w:r>
        <w:rPr>
          <w:color w:val="231F20"/>
        </w:rPr>
        <w:t>18</w:t>
      </w:r>
      <w:r>
        <w:rPr>
          <w:color w:val="231F20"/>
          <w:spacing w:val="-7"/>
        </w:rPr>
        <w:t> </w:t>
      </w:r>
      <w:r>
        <w:rPr>
          <w:color w:val="231F20"/>
        </w:rPr>
        <w:t>Địa</w:t>
      </w:r>
      <w:r>
        <w:rPr>
          <w:color w:val="231F20"/>
          <w:spacing w:val="-8"/>
        </w:rPr>
        <w:t> </w:t>
      </w:r>
      <w:r>
        <w:rPr>
          <w:color w:val="231F20"/>
        </w:rPr>
        <w:t>Ngục</w:t>
      </w:r>
      <w:r>
        <w:rPr>
          <w:color w:val="231F20"/>
          <w:spacing w:val="-8"/>
        </w:rPr>
        <w:t> </w:t>
      </w:r>
      <w:r>
        <w:rPr>
          <w:color w:val="231F20"/>
        </w:rPr>
        <w:t>Vạc</w:t>
      </w:r>
      <w:r>
        <w:rPr>
          <w:color w:val="231F20"/>
          <w:spacing w:val="-7"/>
        </w:rPr>
        <w:t> </w:t>
      </w:r>
      <w:r>
        <w:rPr>
          <w:color w:val="231F20"/>
        </w:rPr>
        <w:t>Nước Sôi</w:t>
      </w:r>
      <w:r>
        <w:rPr>
          <w:color w:val="231F20"/>
          <w:spacing w:val="-3"/>
        </w:rPr>
        <w:t> (</w:t>
      </w:r>
      <w:r>
        <w:rPr>
          <w:rFonts w:ascii="STKaiti" w:hAnsi="STKaiti" w:eastAsia="STKaiti" w:hint="eastAsia"/>
          <w:color w:val="231F20"/>
          <w:spacing w:val="-1"/>
        </w:rPr>
        <w:t>十八鑊湯地獄 </w:t>
      </w:r>
      <w:r>
        <w:rPr>
          <w:color w:val="231F20"/>
        </w:rPr>
        <w:t>Thập</w:t>
      </w:r>
      <w:r>
        <w:rPr>
          <w:color w:val="231F20"/>
          <w:spacing w:val="-5"/>
        </w:rPr>
        <w:t> </w:t>
      </w:r>
      <w:r>
        <w:rPr>
          <w:color w:val="231F20"/>
        </w:rPr>
        <w:t>Bát</w:t>
      </w:r>
      <w:r>
        <w:rPr>
          <w:color w:val="231F20"/>
          <w:spacing w:val="-6"/>
        </w:rPr>
        <w:t> </w:t>
      </w:r>
      <w:r>
        <w:rPr>
          <w:color w:val="231F20"/>
        </w:rPr>
        <w:t>Hoạch</w:t>
      </w:r>
      <w:r>
        <w:rPr>
          <w:color w:val="231F20"/>
          <w:spacing w:val="-6"/>
        </w:rPr>
        <w:t> </w:t>
      </w:r>
      <w:r>
        <w:rPr>
          <w:color w:val="231F20"/>
        </w:rPr>
        <w:t>Thang</w:t>
      </w:r>
      <w:r>
        <w:rPr>
          <w:color w:val="231F20"/>
          <w:spacing w:val="-6"/>
        </w:rPr>
        <w:t> </w:t>
      </w:r>
      <w:r>
        <w:rPr>
          <w:color w:val="231F20"/>
        </w:rPr>
        <w:t>Địa</w:t>
      </w:r>
      <w:r>
        <w:rPr>
          <w:color w:val="231F20"/>
          <w:spacing w:val="-6"/>
        </w:rPr>
        <w:t> </w:t>
      </w:r>
      <w:r>
        <w:rPr>
          <w:color w:val="231F20"/>
        </w:rPr>
        <w:t>Ngục)</w:t>
      </w:r>
      <w:r>
        <w:rPr>
          <w:color w:val="231F20"/>
          <w:spacing w:val="-3"/>
        </w:rPr>
        <w:t>, </w:t>
      </w:r>
      <w:r>
        <w:rPr>
          <w:color w:val="231F20"/>
        </w:rPr>
        <w:t>18</w:t>
      </w:r>
      <w:r>
        <w:rPr>
          <w:color w:val="231F20"/>
          <w:spacing w:val="-6"/>
        </w:rPr>
        <w:t> </w:t>
      </w:r>
      <w:r>
        <w:rPr>
          <w:color w:val="231F20"/>
        </w:rPr>
        <w:t>Địa Ngục</w:t>
      </w:r>
      <w:r>
        <w:rPr>
          <w:color w:val="231F20"/>
          <w:spacing w:val="15"/>
        </w:rPr>
        <w:t> </w:t>
      </w:r>
      <w:r>
        <w:rPr>
          <w:color w:val="231F20"/>
        </w:rPr>
        <w:t>Sông</w:t>
      </w:r>
      <w:r>
        <w:rPr>
          <w:color w:val="231F20"/>
          <w:spacing w:val="16"/>
        </w:rPr>
        <w:t> </w:t>
      </w:r>
      <w:r>
        <w:rPr>
          <w:color w:val="231F20"/>
        </w:rPr>
        <w:t>Tro</w:t>
      </w:r>
      <w:r>
        <w:rPr>
          <w:color w:val="231F20"/>
          <w:spacing w:val="8"/>
        </w:rPr>
        <w:t> (</w:t>
      </w:r>
      <w:r>
        <w:rPr>
          <w:rFonts w:ascii="STKaiti" w:hAnsi="STKaiti" w:eastAsia="STKaiti" w:hint="eastAsia"/>
          <w:color w:val="231F20"/>
          <w:spacing w:val="2"/>
        </w:rPr>
        <w:t>十八灰河地獄 </w:t>
      </w:r>
      <w:r>
        <w:rPr>
          <w:color w:val="231F20"/>
        </w:rPr>
        <w:t>Thập</w:t>
      </w:r>
      <w:r>
        <w:rPr>
          <w:color w:val="231F20"/>
          <w:spacing w:val="16"/>
        </w:rPr>
        <w:t> </w:t>
      </w:r>
      <w:r>
        <w:rPr>
          <w:color w:val="231F20"/>
        </w:rPr>
        <w:t>Bát</w:t>
      </w:r>
      <w:r>
        <w:rPr>
          <w:color w:val="231F20"/>
          <w:spacing w:val="15"/>
        </w:rPr>
        <w:t> </w:t>
      </w:r>
      <w:r>
        <w:rPr>
          <w:color w:val="231F20"/>
        </w:rPr>
        <w:t>Hôi</w:t>
      </w:r>
      <w:r>
        <w:rPr>
          <w:color w:val="231F20"/>
          <w:spacing w:val="17"/>
        </w:rPr>
        <w:t> </w:t>
      </w:r>
      <w:r>
        <w:rPr>
          <w:color w:val="231F20"/>
        </w:rPr>
        <w:t>Hà</w:t>
      </w:r>
      <w:r>
        <w:rPr>
          <w:color w:val="231F20"/>
          <w:spacing w:val="16"/>
        </w:rPr>
        <w:t> </w:t>
      </w:r>
      <w:r>
        <w:rPr>
          <w:color w:val="231F20"/>
        </w:rPr>
        <w:t>Địa</w:t>
      </w:r>
      <w:r>
        <w:rPr>
          <w:color w:val="231F20"/>
          <w:spacing w:val="17"/>
        </w:rPr>
        <w:t> </w:t>
      </w:r>
      <w:r>
        <w:rPr>
          <w:color w:val="231F20"/>
        </w:rPr>
        <w:t>Ngục), 18</w:t>
      </w:r>
      <w:r>
        <w:rPr>
          <w:color w:val="231F20"/>
          <w:spacing w:val="5"/>
        </w:rPr>
        <w:t> </w:t>
      </w:r>
      <w:r>
        <w:rPr>
          <w:color w:val="231F20"/>
        </w:rPr>
        <w:t>Địa</w:t>
      </w:r>
      <w:r>
        <w:rPr>
          <w:color w:val="231F20"/>
          <w:spacing w:val="7"/>
        </w:rPr>
        <w:t> </w:t>
      </w:r>
      <w:r>
        <w:rPr>
          <w:color w:val="231F20"/>
        </w:rPr>
        <w:t>Ngục</w:t>
      </w:r>
      <w:r>
        <w:rPr>
          <w:color w:val="231F20"/>
          <w:spacing w:val="6"/>
        </w:rPr>
        <w:t> </w:t>
      </w:r>
      <w:r>
        <w:rPr>
          <w:color w:val="231F20"/>
        </w:rPr>
        <w:t>Đá</w:t>
      </w:r>
      <w:r>
        <w:rPr>
          <w:color w:val="231F20"/>
          <w:spacing w:val="7"/>
        </w:rPr>
        <w:t> </w:t>
      </w:r>
      <w:r>
        <w:rPr>
          <w:color w:val="231F20"/>
        </w:rPr>
        <w:t>Nhọn</w:t>
      </w:r>
      <w:r>
        <w:rPr>
          <w:color w:val="231F20"/>
          <w:spacing w:val="1"/>
        </w:rPr>
        <w:t> (</w:t>
      </w:r>
      <w:r>
        <w:rPr>
          <w:rFonts w:ascii="STKaiti" w:hAnsi="STKaiti" w:eastAsia="STKaiti" w:hint="eastAsia"/>
          <w:color w:val="231F20"/>
        </w:rPr>
        <w:t>十八尖石地獄 </w:t>
      </w:r>
      <w:r>
        <w:rPr>
          <w:color w:val="231F20"/>
        </w:rPr>
        <w:t>Thập</w:t>
      </w:r>
      <w:r>
        <w:rPr>
          <w:color w:val="231F20"/>
          <w:spacing w:val="6"/>
        </w:rPr>
        <w:t> </w:t>
      </w:r>
      <w:r>
        <w:rPr>
          <w:color w:val="231F20"/>
        </w:rPr>
        <w:t>Bát</w:t>
      </w:r>
      <w:r>
        <w:rPr>
          <w:color w:val="231F20"/>
          <w:spacing w:val="6"/>
        </w:rPr>
        <w:t> </w:t>
      </w:r>
      <w:r>
        <w:rPr>
          <w:color w:val="231F20"/>
        </w:rPr>
        <w:t>Tiêm</w:t>
      </w:r>
      <w:r>
        <w:rPr>
          <w:color w:val="231F20"/>
          <w:spacing w:val="6"/>
        </w:rPr>
        <w:t> </w:t>
      </w:r>
      <w:r>
        <w:rPr>
          <w:color w:val="231F20"/>
        </w:rPr>
        <w:t>Thạch Địa</w:t>
      </w:r>
      <w:r>
        <w:rPr>
          <w:color w:val="231F20"/>
          <w:spacing w:val="-3"/>
        </w:rPr>
        <w:t> </w:t>
      </w:r>
      <w:r>
        <w:rPr>
          <w:color w:val="231F20"/>
        </w:rPr>
        <w:t>Ngục)</w:t>
      </w:r>
      <w:r>
        <w:rPr>
          <w:color w:val="231F20"/>
          <w:spacing w:val="-2"/>
        </w:rPr>
        <w:t>, </w:t>
      </w:r>
      <w:r>
        <w:rPr>
          <w:color w:val="231F20"/>
        </w:rPr>
        <w:t>18</w:t>
      </w:r>
      <w:r>
        <w:rPr>
          <w:color w:val="231F20"/>
          <w:spacing w:val="-2"/>
        </w:rPr>
        <w:t> </w:t>
      </w:r>
      <w:r>
        <w:rPr>
          <w:color w:val="231F20"/>
        </w:rPr>
        <w:t>Địa</w:t>
      </w:r>
      <w:r>
        <w:rPr>
          <w:color w:val="231F20"/>
          <w:spacing w:val="-3"/>
        </w:rPr>
        <w:t> </w:t>
      </w:r>
      <w:r>
        <w:rPr>
          <w:color w:val="231F20"/>
        </w:rPr>
        <w:t>Ngục</w:t>
      </w:r>
      <w:r>
        <w:rPr>
          <w:color w:val="231F20"/>
          <w:spacing w:val="-2"/>
        </w:rPr>
        <w:t> </w:t>
      </w:r>
      <w:r>
        <w:rPr>
          <w:color w:val="231F20"/>
        </w:rPr>
        <w:t>Hang</w:t>
      </w:r>
      <w:r>
        <w:rPr>
          <w:color w:val="231F20"/>
          <w:spacing w:val="-3"/>
        </w:rPr>
        <w:t> </w:t>
      </w:r>
      <w:r>
        <w:rPr>
          <w:color w:val="231F20"/>
        </w:rPr>
        <w:t>Tháp</w:t>
      </w:r>
      <w:r>
        <w:rPr>
          <w:color w:val="231F20"/>
          <w:spacing w:val="-1"/>
        </w:rPr>
        <w:t> (</w:t>
      </w:r>
      <w:r>
        <w:rPr>
          <w:rFonts w:ascii="STKaiti" w:hAnsi="STKaiti" w:eastAsia="STKaiti" w:hint="eastAsia"/>
          <w:color w:val="231F20"/>
          <w:spacing w:val="-1"/>
        </w:rPr>
        <w:t>十八鐵窟地獄 </w:t>
      </w:r>
      <w:r>
        <w:rPr>
          <w:color w:val="231F20"/>
        </w:rPr>
        <w:t>Thập</w:t>
      </w:r>
      <w:r>
        <w:rPr>
          <w:color w:val="231F20"/>
          <w:spacing w:val="-3"/>
        </w:rPr>
        <w:t> </w:t>
      </w:r>
      <w:r>
        <w:rPr>
          <w:color w:val="231F20"/>
        </w:rPr>
        <w:t>Bát</w:t>
      </w:r>
    </w:p>
    <w:p>
      <w:pPr>
        <w:spacing w:after="0" w:line="204" w:lineRule="auto"/>
        <w:sectPr>
          <w:pgSz w:w="8110" w:h="11510"/>
          <w:pgMar w:header="552" w:footer="0" w:top="820" w:bottom="280" w:left="800" w:right="660"/>
        </w:sectPr>
      </w:pPr>
    </w:p>
    <w:p>
      <w:pPr>
        <w:pStyle w:val="BodyText"/>
        <w:spacing w:before="9"/>
        <w:ind w:left="0"/>
        <w:jc w:val="left"/>
        <w:rPr>
          <w:sz w:val="21"/>
        </w:rPr>
      </w:pPr>
    </w:p>
    <w:p>
      <w:pPr>
        <w:pStyle w:val="BodyText"/>
        <w:spacing w:line="220" w:lineRule="auto" w:before="89"/>
        <w:ind w:right="242"/>
      </w:pPr>
      <w:r>
        <w:rPr>
          <w:color w:val="231F20"/>
        </w:rPr>
        <w:t>Thiết Quật Địa Ngục), Địa Ngục Uống Nước đồng</w:t>
      </w:r>
      <w:r>
        <w:rPr>
          <w:color w:val="231F20"/>
          <w:spacing w:val="-4"/>
        </w:rPr>
        <w:t> (</w:t>
      </w:r>
      <w:r>
        <w:rPr>
          <w:rFonts w:ascii="STKaiti" w:hAnsi="STKaiti" w:eastAsia="STKaiti" w:hint="eastAsia"/>
          <w:color w:val="231F20"/>
        </w:rPr>
        <w:t>十八飲銅地 獄 </w:t>
      </w:r>
      <w:r>
        <w:rPr>
          <w:color w:val="231F20"/>
        </w:rPr>
        <w:t>Thập Bát Ẩm Đồng Địa Ngục), v. v. . . Có 5 ý nghĩa về Vô Gián:</w:t>
      </w:r>
    </w:p>
    <w:p>
      <w:pPr>
        <w:pStyle w:val="ListParagraph"/>
        <w:numPr>
          <w:ilvl w:val="0"/>
          <w:numId w:val="35"/>
        </w:numPr>
        <w:tabs>
          <w:tab w:pos="1036" w:val="left" w:leader="none"/>
        </w:tabs>
        <w:spacing w:line="235" w:lineRule="auto" w:before="83" w:after="0"/>
        <w:ind w:left="107" w:right="245" w:firstLine="567"/>
        <w:jc w:val="left"/>
        <w:rPr>
          <w:sz w:val="26"/>
        </w:rPr>
      </w:pPr>
      <w:r>
        <w:rPr>
          <w:color w:val="231F20"/>
          <w:sz w:val="26"/>
        </w:rPr>
        <w:t>Thú</w:t>
      </w:r>
      <w:r>
        <w:rPr>
          <w:color w:val="231F20"/>
          <w:spacing w:val="11"/>
          <w:sz w:val="26"/>
        </w:rPr>
        <w:t> </w:t>
      </w:r>
      <w:r>
        <w:rPr>
          <w:color w:val="231F20"/>
          <w:sz w:val="26"/>
        </w:rPr>
        <w:t>Quả</w:t>
      </w:r>
      <w:r>
        <w:rPr>
          <w:color w:val="231F20"/>
          <w:spacing w:val="12"/>
          <w:sz w:val="26"/>
        </w:rPr>
        <w:t> </w:t>
      </w:r>
      <w:r>
        <w:rPr>
          <w:color w:val="231F20"/>
          <w:sz w:val="26"/>
        </w:rPr>
        <w:t>Vô</w:t>
      </w:r>
      <w:r>
        <w:rPr>
          <w:color w:val="231F20"/>
          <w:spacing w:val="11"/>
          <w:sz w:val="26"/>
        </w:rPr>
        <w:t> </w:t>
      </w:r>
      <w:r>
        <w:rPr>
          <w:color w:val="231F20"/>
          <w:sz w:val="26"/>
        </w:rPr>
        <w:t>Gián</w:t>
      </w:r>
      <w:r>
        <w:rPr>
          <w:color w:val="231F20"/>
          <w:spacing w:val="6"/>
          <w:sz w:val="26"/>
        </w:rPr>
        <w:t> (</w:t>
      </w:r>
      <w:r>
        <w:rPr>
          <w:rFonts w:ascii="STKaiti" w:hAnsi="STKaiti" w:eastAsia="STKaiti" w:hint="eastAsia"/>
          <w:color w:val="231F20"/>
          <w:spacing w:val="2"/>
          <w:sz w:val="26"/>
        </w:rPr>
        <w:t>趣果無間 </w:t>
      </w:r>
      <w:r>
        <w:rPr>
          <w:color w:val="231F20"/>
          <w:sz w:val="26"/>
        </w:rPr>
        <w:t>chiêu</w:t>
      </w:r>
      <w:r>
        <w:rPr>
          <w:color w:val="231F20"/>
          <w:spacing w:val="12"/>
          <w:sz w:val="26"/>
        </w:rPr>
        <w:t> </w:t>
      </w:r>
      <w:r>
        <w:rPr>
          <w:color w:val="231F20"/>
          <w:sz w:val="26"/>
        </w:rPr>
        <w:t>thọ</w:t>
      </w:r>
      <w:r>
        <w:rPr>
          <w:color w:val="231F20"/>
          <w:spacing w:val="11"/>
          <w:sz w:val="26"/>
        </w:rPr>
        <w:t> </w:t>
      </w:r>
      <w:r>
        <w:rPr>
          <w:color w:val="231F20"/>
          <w:sz w:val="26"/>
        </w:rPr>
        <w:t>nghiệp</w:t>
      </w:r>
      <w:r>
        <w:rPr>
          <w:color w:val="231F20"/>
          <w:spacing w:val="12"/>
          <w:sz w:val="26"/>
        </w:rPr>
        <w:t> </w:t>
      </w:r>
      <w:r>
        <w:rPr>
          <w:color w:val="231F20"/>
          <w:sz w:val="26"/>
        </w:rPr>
        <w:t>quả không qua đời khác, tức báo ứng ngay đời</w:t>
      </w:r>
      <w:r>
        <w:rPr>
          <w:color w:val="231F20"/>
          <w:spacing w:val="-7"/>
          <w:sz w:val="26"/>
        </w:rPr>
        <w:t> </w:t>
      </w:r>
      <w:r>
        <w:rPr>
          <w:color w:val="231F20"/>
          <w:sz w:val="26"/>
        </w:rPr>
        <w:t>này);</w:t>
      </w:r>
    </w:p>
    <w:p>
      <w:pPr>
        <w:pStyle w:val="ListParagraph"/>
        <w:numPr>
          <w:ilvl w:val="0"/>
          <w:numId w:val="35"/>
        </w:numPr>
        <w:tabs>
          <w:tab w:pos="1053" w:val="left" w:leader="none"/>
        </w:tabs>
        <w:spacing w:line="235" w:lineRule="auto" w:before="75" w:after="0"/>
        <w:ind w:left="107" w:right="241" w:firstLine="567"/>
        <w:jc w:val="left"/>
        <w:rPr>
          <w:sz w:val="26"/>
        </w:rPr>
      </w:pPr>
      <w:r>
        <w:rPr>
          <w:color w:val="231F20"/>
          <w:sz w:val="26"/>
        </w:rPr>
        <w:t>Thọ Khổ Vô Gián ( </w:t>
      </w:r>
      <w:r>
        <w:rPr>
          <w:rFonts w:ascii="STKaiti" w:hAnsi="STKaiti" w:eastAsia="STKaiti" w:hint="eastAsia"/>
          <w:color w:val="231F20"/>
          <w:sz w:val="26"/>
        </w:rPr>
        <w:t>受 苦 無 間 </w:t>
      </w:r>
      <w:r>
        <w:rPr>
          <w:color w:val="231F20"/>
          <w:sz w:val="26"/>
        </w:rPr>
        <w:t>chịu khổ không</w:t>
      </w:r>
      <w:r>
        <w:rPr>
          <w:color w:val="231F20"/>
          <w:spacing w:val="-17"/>
          <w:sz w:val="26"/>
        </w:rPr>
        <w:t> </w:t>
      </w:r>
      <w:r>
        <w:rPr>
          <w:color w:val="231F20"/>
          <w:sz w:val="26"/>
        </w:rPr>
        <w:t>gián đoạn);</w:t>
      </w:r>
    </w:p>
    <w:p>
      <w:pPr>
        <w:pStyle w:val="ListParagraph"/>
        <w:numPr>
          <w:ilvl w:val="0"/>
          <w:numId w:val="35"/>
        </w:numPr>
        <w:tabs>
          <w:tab w:pos="1022" w:val="left" w:leader="none"/>
        </w:tabs>
        <w:spacing w:line="235" w:lineRule="auto" w:before="75" w:after="0"/>
        <w:ind w:left="107" w:right="243" w:firstLine="567"/>
        <w:jc w:val="left"/>
        <w:rPr>
          <w:sz w:val="26"/>
        </w:rPr>
      </w:pPr>
      <w:r>
        <w:rPr>
          <w:color w:val="231F20"/>
          <w:sz w:val="26"/>
        </w:rPr>
        <w:t>Thời</w:t>
      </w:r>
      <w:r>
        <w:rPr>
          <w:color w:val="231F20"/>
          <w:spacing w:val="-2"/>
          <w:sz w:val="26"/>
        </w:rPr>
        <w:t> </w:t>
      </w:r>
      <w:r>
        <w:rPr>
          <w:color w:val="231F20"/>
          <w:sz w:val="26"/>
        </w:rPr>
        <w:t>Vô</w:t>
      </w:r>
      <w:r>
        <w:rPr>
          <w:color w:val="231F20"/>
          <w:spacing w:val="-2"/>
          <w:sz w:val="26"/>
        </w:rPr>
        <w:t> </w:t>
      </w:r>
      <w:r>
        <w:rPr>
          <w:color w:val="231F20"/>
          <w:sz w:val="26"/>
        </w:rPr>
        <w:t>Gián</w:t>
      </w:r>
      <w:r>
        <w:rPr>
          <w:color w:val="231F20"/>
          <w:spacing w:val="-1"/>
          <w:sz w:val="26"/>
        </w:rPr>
        <w:t> (</w:t>
      </w:r>
      <w:r>
        <w:rPr>
          <w:rFonts w:ascii="STKaiti" w:hAnsi="STKaiti" w:eastAsia="STKaiti" w:hint="eastAsia"/>
          <w:color w:val="231F20"/>
          <w:spacing w:val="-1"/>
          <w:sz w:val="26"/>
        </w:rPr>
        <w:t>時無間 </w:t>
      </w:r>
      <w:r>
        <w:rPr>
          <w:color w:val="231F20"/>
          <w:sz w:val="26"/>
        </w:rPr>
        <w:t>trong</w:t>
      </w:r>
      <w:r>
        <w:rPr>
          <w:color w:val="231F20"/>
          <w:spacing w:val="-1"/>
          <w:sz w:val="26"/>
        </w:rPr>
        <w:t> </w:t>
      </w:r>
      <w:r>
        <w:rPr>
          <w:color w:val="231F20"/>
          <w:sz w:val="26"/>
        </w:rPr>
        <w:t>một</w:t>
      </w:r>
      <w:r>
        <w:rPr>
          <w:color w:val="231F20"/>
          <w:spacing w:val="-2"/>
          <w:sz w:val="26"/>
        </w:rPr>
        <w:t> </w:t>
      </w:r>
      <w:r>
        <w:rPr>
          <w:color w:val="231F20"/>
          <w:sz w:val="26"/>
        </w:rPr>
        <w:t>kiếp,</w:t>
      </w:r>
      <w:r>
        <w:rPr>
          <w:color w:val="231F20"/>
          <w:spacing w:val="-2"/>
          <w:sz w:val="26"/>
        </w:rPr>
        <w:t> </w:t>
      </w:r>
      <w:r>
        <w:rPr>
          <w:color w:val="231F20"/>
          <w:sz w:val="26"/>
        </w:rPr>
        <w:t>chịu</w:t>
      </w:r>
      <w:r>
        <w:rPr>
          <w:color w:val="231F20"/>
          <w:spacing w:val="-2"/>
          <w:sz w:val="26"/>
        </w:rPr>
        <w:t> </w:t>
      </w:r>
      <w:r>
        <w:rPr>
          <w:color w:val="231F20"/>
          <w:sz w:val="26"/>
        </w:rPr>
        <w:t>khổ</w:t>
      </w:r>
      <w:r>
        <w:rPr>
          <w:color w:val="231F20"/>
          <w:spacing w:val="-1"/>
          <w:sz w:val="26"/>
        </w:rPr>
        <w:t> </w:t>
      </w:r>
      <w:r>
        <w:rPr>
          <w:color w:val="231F20"/>
          <w:sz w:val="26"/>
        </w:rPr>
        <w:t>báo không gián đoạn);</w:t>
      </w:r>
    </w:p>
    <w:p>
      <w:pPr>
        <w:pStyle w:val="ListParagraph"/>
        <w:numPr>
          <w:ilvl w:val="0"/>
          <w:numId w:val="35"/>
        </w:numPr>
        <w:tabs>
          <w:tab w:pos="1026" w:val="left" w:leader="none"/>
        </w:tabs>
        <w:spacing w:line="235" w:lineRule="auto" w:before="75" w:after="0"/>
        <w:ind w:left="107" w:right="245" w:firstLine="567"/>
        <w:jc w:val="left"/>
        <w:rPr>
          <w:sz w:val="26"/>
        </w:rPr>
      </w:pPr>
      <w:r>
        <w:rPr>
          <w:color w:val="231F20"/>
          <w:sz w:val="26"/>
        </w:rPr>
        <w:t>Mạng</w:t>
      </w:r>
      <w:r>
        <w:rPr>
          <w:color w:val="231F20"/>
          <w:spacing w:val="2"/>
          <w:sz w:val="26"/>
        </w:rPr>
        <w:t> </w:t>
      </w:r>
      <w:r>
        <w:rPr>
          <w:color w:val="231F20"/>
          <w:sz w:val="26"/>
        </w:rPr>
        <w:t>Vô</w:t>
      </w:r>
      <w:r>
        <w:rPr>
          <w:color w:val="231F20"/>
          <w:spacing w:val="2"/>
          <w:sz w:val="26"/>
        </w:rPr>
        <w:t> </w:t>
      </w:r>
      <w:r>
        <w:rPr>
          <w:color w:val="231F20"/>
          <w:sz w:val="26"/>
        </w:rPr>
        <w:t>Gián</w:t>
      </w:r>
      <w:r>
        <w:rPr>
          <w:color w:val="231F20"/>
          <w:spacing w:val="2"/>
          <w:sz w:val="26"/>
        </w:rPr>
        <w:t> (</w:t>
      </w:r>
      <w:r>
        <w:rPr>
          <w:rFonts w:ascii="STKaiti" w:hAnsi="STKaiti" w:eastAsia="STKaiti" w:hint="eastAsia"/>
          <w:color w:val="231F20"/>
          <w:sz w:val="26"/>
        </w:rPr>
        <w:t>命無間 </w:t>
      </w:r>
      <w:r>
        <w:rPr>
          <w:color w:val="231F20"/>
          <w:sz w:val="26"/>
        </w:rPr>
        <w:t>thọ</w:t>
      </w:r>
      <w:r>
        <w:rPr>
          <w:color w:val="231F20"/>
          <w:spacing w:val="3"/>
          <w:sz w:val="26"/>
        </w:rPr>
        <w:t> </w:t>
      </w:r>
      <w:r>
        <w:rPr>
          <w:color w:val="231F20"/>
          <w:sz w:val="26"/>
        </w:rPr>
        <w:t>mạng</w:t>
      </w:r>
      <w:r>
        <w:rPr>
          <w:color w:val="231F20"/>
          <w:spacing w:val="2"/>
          <w:sz w:val="26"/>
        </w:rPr>
        <w:t> </w:t>
      </w:r>
      <w:r>
        <w:rPr>
          <w:color w:val="231F20"/>
          <w:sz w:val="26"/>
        </w:rPr>
        <w:t>chịu</w:t>
      </w:r>
      <w:r>
        <w:rPr>
          <w:color w:val="231F20"/>
          <w:spacing w:val="4"/>
          <w:sz w:val="26"/>
        </w:rPr>
        <w:t> </w:t>
      </w:r>
      <w:r>
        <w:rPr>
          <w:color w:val="231F20"/>
          <w:sz w:val="26"/>
        </w:rPr>
        <w:t>khổ</w:t>
      </w:r>
      <w:r>
        <w:rPr>
          <w:color w:val="231F20"/>
          <w:spacing w:val="3"/>
          <w:sz w:val="26"/>
        </w:rPr>
        <w:t> </w:t>
      </w:r>
      <w:r>
        <w:rPr>
          <w:color w:val="231F20"/>
          <w:sz w:val="26"/>
        </w:rPr>
        <w:t>liên</w:t>
      </w:r>
      <w:r>
        <w:rPr>
          <w:color w:val="231F20"/>
          <w:spacing w:val="3"/>
          <w:sz w:val="26"/>
        </w:rPr>
        <w:t> </w:t>
      </w:r>
      <w:r>
        <w:rPr>
          <w:color w:val="231F20"/>
          <w:sz w:val="26"/>
        </w:rPr>
        <w:t>tục, không gián đoạn);</w:t>
      </w:r>
    </w:p>
    <w:p>
      <w:pPr>
        <w:pStyle w:val="ListParagraph"/>
        <w:numPr>
          <w:ilvl w:val="0"/>
          <w:numId w:val="35"/>
        </w:numPr>
        <w:tabs>
          <w:tab w:pos="1024" w:val="left" w:leader="none"/>
        </w:tabs>
        <w:spacing w:line="374" w:lineRule="exact" w:before="61" w:after="0"/>
        <w:ind w:left="107" w:right="242" w:firstLine="567"/>
        <w:jc w:val="both"/>
        <w:rPr>
          <w:sz w:val="26"/>
        </w:rPr>
      </w:pPr>
      <w:r>
        <w:rPr>
          <w:color w:val="231F20"/>
          <w:sz w:val="26"/>
        </w:rPr>
        <w:t>Hình</w:t>
      </w:r>
      <w:r>
        <w:rPr>
          <w:color w:val="231F20"/>
          <w:spacing w:val="-2"/>
          <w:sz w:val="26"/>
        </w:rPr>
        <w:t> </w:t>
      </w:r>
      <w:r>
        <w:rPr>
          <w:color w:val="231F20"/>
          <w:sz w:val="26"/>
        </w:rPr>
        <w:t>Vô Gián (</w:t>
      </w:r>
      <w:r>
        <w:rPr>
          <w:rFonts w:ascii="STKaiti" w:hAnsi="STKaiti" w:eastAsia="STKaiti" w:hint="eastAsia"/>
          <w:color w:val="231F20"/>
          <w:sz w:val="26"/>
        </w:rPr>
        <w:t>形無間 </w:t>
      </w:r>
      <w:r>
        <w:rPr>
          <w:color w:val="231F20"/>
          <w:sz w:val="26"/>
        </w:rPr>
        <w:t>thân hình của chúng sanh và sự</w:t>
      </w:r>
      <w:r>
        <w:rPr>
          <w:color w:val="231F20"/>
          <w:spacing w:val="-12"/>
          <w:sz w:val="26"/>
        </w:rPr>
        <w:t> </w:t>
      </w:r>
      <w:r>
        <w:rPr>
          <w:color w:val="231F20"/>
          <w:sz w:val="26"/>
        </w:rPr>
        <w:t>lớn</w:t>
      </w:r>
      <w:r>
        <w:rPr>
          <w:color w:val="231F20"/>
          <w:spacing w:val="-12"/>
          <w:sz w:val="26"/>
        </w:rPr>
        <w:t> </w:t>
      </w:r>
      <w:r>
        <w:rPr>
          <w:color w:val="231F20"/>
          <w:sz w:val="26"/>
        </w:rPr>
        <w:t>nhỏ</w:t>
      </w:r>
      <w:r>
        <w:rPr>
          <w:color w:val="231F20"/>
          <w:spacing w:val="-12"/>
          <w:sz w:val="26"/>
        </w:rPr>
        <w:t> </w:t>
      </w:r>
      <w:r>
        <w:rPr>
          <w:color w:val="231F20"/>
          <w:sz w:val="26"/>
        </w:rPr>
        <w:t>của</w:t>
      </w:r>
      <w:r>
        <w:rPr>
          <w:color w:val="231F20"/>
          <w:spacing w:val="-11"/>
          <w:sz w:val="26"/>
        </w:rPr>
        <w:t> </w:t>
      </w:r>
      <w:r>
        <w:rPr>
          <w:color w:val="231F20"/>
          <w:sz w:val="26"/>
        </w:rPr>
        <w:t>Địa</w:t>
      </w:r>
      <w:r>
        <w:rPr>
          <w:color w:val="231F20"/>
          <w:spacing w:val="-12"/>
          <w:sz w:val="26"/>
        </w:rPr>
        <w:t> </w:t>
      </w:r>
      <w:r>
        <w:rPr>
          <w:color w:val="231F20"/>
          <w:sz w:val="26"/>
        </w:rPr>
        <w:t>Ngục</w:t>
      </w:r>
      <w:r>
        <w:rPr>
          <w:color w:val="231F20"/>
          <w:spacing w:val="-12"/>
          <w:sz w:val="26"/>
        </w:rPr>
        <w:t> </w:t>
      </w:r>
      <w:r>
        <w:rPr>
          <w:color w:val="231F20"/>
          <w:sz w:val="26"/>
        </w:rPr>
        <w:t>tương</w:t>
      </w:r>
      <w:r>
        <w:rPr>
          <w:color w:val="231F20"/>
          <w:spacing w:val="-12"/>
          <w:sz w:val="26"/>
        </w:rPr>
        <w:t> </w:t>
      </w:r>
      <w:r>
        <w:rPr>
          <w:color w:val="231F20"/>
          <w:sz w:val="26"/>
        </w:rPr>
        <w:t>đồng</w:t>
      </w:r>
      <w:r>
        <w:rPr>
          <w:color w:val="231F20"/>
          <w:spacing w:val="-11"/>
          <w:sz w:val="26"/>
        </w:rPr>
        <w:t> </w:t>
      </w:r>
      <w:r>
        <w:rPr>
          <w:color w:val="231F20"/>
          <w:sz w:val="26"/>
        </w:rPr>
        <w:t>mà</w:t>
      </w:r>
      <w:r>
        <w:rPr>
          <w:color w:val="231F20"/>
          <w:spacing w:val="-12"/>
          <w:sz w:val="26"/>
        </w:rPr>
        <w:t> </w:t>
      </w:r>
      <w:r>
        <w:rPr>
          <w:color w:val="231F20"/>
          <w:sz w:val="26"/>
        </w:rPr>
        <w:t>không</w:t>
      </w:r>
      <w:r>
        <w:rPr>
          <w:color w:val="231F20"/>
          <w:spacing w:val="-12"/>
          <w:sz w:val="26"/>
        </w:rPr>
        <w:t> </w:t>
      </w:r>
      <w:r>
        <w:rPr>
          <w:color w:val="231F20"/>
          <w:sz w:val="26"/>
        </w:rPr>
        <w:t>có</w:t>
      </w:r>
      <w:r>
        <w:rPr>
          <w:color w:val="231F20"/>
          <w:spacing w:val="-12"/>
          <w:sz w:val="26"/>
        </w:rPr>
        <w:t> </w:t>
      </w:r>
      <w:r>
        <w:rPr>
          <w:color w:val="231F20"/>
          <w:sz w:val="26"/>
        </w:rPr>
        <w:t>kẻ</w:t>
      </w:r>
      <w:r>
        <w:rPr>
          <w:color w:val="231F20"/>
          <w:spacing w:val="-11"/>
          <w:sz w:val="26"/>
        </w:rPr>
        <w:t> </w:t>
      </w:r>
      <w:r>
        <w:rPr>
          <w:color w:val="231F20"/>
          <w:sz w:val="26"/>
        </w:rPr>
        <w:t>hở)</w:t>
      </w:r>
      <w:r>
        <w:rPr>
          <w:color w:val="231F20"/>
          <w:spacing w:val="-6"/>
          <w:sz w:val="26"/>
        </w:rPr>
        <w:t>. </w:t>
      </w:r>
      <w:r>
        <w:rPr>
          <w:color w:val="231F20"/>
          <w:sz w:val="26"/>
        </w:rPr>
        <w:t>Do chúng sanh tạo các loại nghiệp nhân bất đồng, mỗi loại Địa Ngục chiêu cảm quả báo bất</w:t>
      </w:r>
      <w:r>
        <w:rPr>
          <w:color w:val="231F20"/>
          <w:spacing w:val="-4"/>
          <w:sz w:val="26"/>
        </w:rPr>
        <w:t> </w:t>
      </w:r>
      <w:r>
        <w:rPr>
          <w:color w:val="231F20"/>
          <w:sz w:val="26"/>
        </w:rPr>
        <w:t>đồng.</w:t>
      </w:r>
    </w:p>
    <w:p>
      <w:pPr>
        <w:pStyle w:val="BodyText"/>
        <w:spacing w:line="374" w:lineRule="exact" w:before="55"/>
        <w:ind w:right="242" w:firstLine="567"/>
      </w:pPr>
      <w:r>
        <w:rPr>
          <w:color w:val="231F20"/>
        </w:rPr>
        <w:t>Về vị trí của Địa Ngục, có 3 thuyết khác nhau: (1) theo Trường</w:t>
      </w:r>
      <w:r>
        <w:rPr>
          <w:color w:val="231F20"/>
          <w:spacing w:val="-11"/>
        </w:rPr>
        <w:t> </w:t>
      </w:r>
      <w:r>
        <w:rPr>
          <w:color w:val="231F20"/>
        </w:rPr>
        <w:t>A</w:t>
      </w:r>
      <w:r>
        <w:rPr>
          <w:color w:val="231F20"/>
          <w:spacing w:val="-11"/>
        </w:rPr>
        <w:t> </w:t>
      </w:r>
      <w:r>
        <w:rPr>
          <w:color w:val="231F20"/>
        </w:rPr>
        <w:t>Hàm</w:t>
      </w:r>
      <w:r>
        <w:rPr>
          <w:color w:val="231F20"/>
          <w:spacing w:val="-10"/>
        </w:rPr>
        <w:t> </w:t>
      </w:r>
      <w:r>
        <w:rPr>
          <w:color w:val="231F20"/>
        </w:rPr>
        <w:t>Kinh</w:t>
      </w:r>
      <w:r>
        <w:rPr>
          <w:color w:val="231F20"/>
          <w:spacing w:val="-5"/>
        </w:rPr>
        <w:t> (</w:t>
      </w:r>
      <w:r>
        <w:rPr>
          <w:rFonts w:ascii="STKaiti" w:hAnsi="STKaiti" w:eastAsia="STKaiti" w:hint="eastAsia"/>
          <w:color w:val="231F20"/>
        </w:rPr>
        <w:t>長阿含經</w:t>
      </w:r>
      <w:r>
        <w:rPr>
          <w:color w:val="231F20"/>
          <w:spacing w:val="-6"/>
        </w:rPr>
        <w:t>) </w:t>
      </w:r>
      <w:r>
        <w:rPr>
          <w:color w:val="231F20"/>
        </w:rPr>
        <w:t>quyển</w:t>
      </w:r>
      <w:r>
        <w:rPr>
          <w:color w:val="231F20"/>
          <w:spacing w:val="-10"/>
        </w:rPr>
        <w:t> </w:t>
      </w:r>
      <w:r>
        <w:rPr>
          <w:color w:val="231F20"/>
        </w:rPr>
        <w:t>19,</w:t>
      </w:r>
      <w:r>
        <w:rPr>
          <w:color w:val="231F20"/>
          <w:spacing w:val="-11"/>
        </w:rPr>
        <w:t> </w:t>
      </w:r>
      <w:r>
        <w:rPr>
          <w:color w:val="231F20"/>
        </w:rPr>
        <w:t>Đại</w:t>
      </w:r>
      <w:r>
        <w:rPr>
          <w:color w:val="231F20"/>
          <w:spacing w:val="-10"/>
        </w:rPr>
        <w:t> </w:t>
      </w:r>
      <w:r>
        <w:rPr>
          <w:color w:val="231F20"/>
        </w:rPr>
        <w:t>Lâu</w:t>
      </w:r>
      <w:r>
        <w:rPr>
          <w:color w:val="231F20"/>
          <w:spacing w:val="-11"/>
        </w:rPr>
        <w:t> </w:t>
      </w:r>
      <w:r>
        <w:rPr>
          <w:color w:val="231F20"/>
        </w:rPr>
        <w:t>Thán</w:t>
      </w:r>
      <w:r>
        <w:rPr>
          <w:color w:val="231F20"/>
          <w:spacing w:val="-10"/>
        </w:rPr>
        <w:t> </w:t>
      </w:r>
      <w:r>
        <w:rPr>
          <w:color w:val="231F20"/>
        </w:rPr>
        <w:t>Kinh (</w:t>
      </w:r>
      <w:r>
        <w:rPr>
          <w:rFonts w:ascii="STKaiti" w:hAnsi="STKaiti" w:eastAsia="STKaiti" w:hint="eastAsia"/>
          <w:color w:val="231F20"/>
        </w:rPr>
        <w:t>大樓炭經</w:t>
      </w:r>
      <w:r>
        <w:rPr>
          <w:color w:val="231F20"/>
          <w:spacing w:val="11"/>
        </w:rPr>
        <w:t>) </w:t>
      </w:r>
      <w:r>
        <w:rPr>
          <w:color w:val="231F20"/>
        </w:rPr>
        <w:t>quyển</w:t>
      </w:r>
      <w:r>
        <w:rPr>
          <w:color w:val="231F20"/>
          <w:spacing w:val="23"/>
        </w:rPr>
        <w:t> </w:t>
      </w:r>
      <w:r>
        <w:rPr>
          <w:color w:val="231F20"/>
        </w:rPr>
        <w:t>2,</w:t>
      </w:r>
      <w:r>
        <w:rPr>
          <w:color w:val="231F20"/>
          <w:spacing w:val="23"/>
        </w:rPr>
        <w:t> </w:t>
      </w:r>
      <w:r>
        <w:rPr>
          <w:color w:val="231F20"/>
        </w:rPr>
        <w:t>Phẩm</w:t>
      </w:r>
      <w:r>
        <w:rPr>
          <w:color w:val="231F20"/>
          <w:spacing w:val="23"/>
        </w:rPr>
        <w:t> </w:t>
      </w:r>
      <w:r>
        <w:rPr>
          <w:color w:val="231F20"/>
        </w:rPr>
        <w:t>Nê</w:t>
      </w:r>
      <w:r>
        <w:rPr>
          <w:color w:val="231F20"/>
          <w:spacing w:val="23"/>
        </w:rPr>
        <w:t> </w:t>
      </w:r>
      <w:r>
        <w:rPr>
          <w:color w:val="231F20"/>
        </w:rPr>
        <w:t>Lê</w:t>
      </w:r>
      <w:r>
        <w:rPr>
          <w:color w:val="231F20"/>
          <w:spacing w:val="11"/>
        </w:rPr>
        <w:t> (</w:t>
      </w:r>
      <w:r>
        <w:rPr>
          <w:rFonts w:ascii="STKaiti" w:hAnsi="STKaiti" w:eastAsia="STKaiti" w:hint="eastAsia"/>
          <w:color w:val="231F20"/>
        </w:rPr>
        <w:t>泥犁品</w:t>
      </w:r>
      <w:r>
        <w:rPr>
          <w:color w:val="231F20"/>
          <w:spacing w:val="7"/>
        </w:rPr>
        <w:t>), </w:t>
      </w:r>
      <w:r>
        <w:rPr>
          <w:color w:val="231F20"/>
        </w:rPr>
        <w:t>Địa</w:t>
      </w:r>
      <w:r>
        <w:rPr>
          <w:color w:val="231F20"/>
          <w:spacing w:val="23"/>
        </w:rPr>
        <w:t> </w:t>
      </w:r>
      <w:r>
        <w:rPr>
          <w:color w:val="231F20"/>
        </w:rPr>
        <w:t>Ngục</w:t>
      </w:r>
      <w:r>
        <w:rPr>
          <w:color w:val="231F20"/>
          <w:spacing w:val="23"/>
        </w:rPr>
        <w:t> </w:t>
      </w:r>
      <w:r>
        <w:rPr>
          <w:color w:val="231F20"/>
        </w:rPr>
        <w:t>nằm chung quanh biển lớn, trong khoảng giữa của Đại Kim Cang Sơn</w:t>
      </w:r>
      <w:r>
        <w:rPr>
          <w:color w:val="231F20"/>
          <w:spacing w:val="-6"/>
        </w:rPr>
        <w:t> </w:t>
      </w:r>
      <w:r>
        <w:rPr>
          <w:color w:val="231F20"/>
        </w:rPr>
        <w:t>và</w:t>
      </w:r>
      <w:r>
        <w:rPr>
          <w:color w:val="231F20"/>
          <w:spacing w:val="-5"/>
        </w:rPr>
        <w:t> </w:t>
      </w:r>
      <w:r>
        <w:rPr>
          <w:color w:val="231F20"/>
        </w:rPr>
        <w:t>Đại</w:t>
      </w:r>
      <w:r>
        <w:rPr>
          <w:color w:val="231F20"/>
          <w:spacing w:val="-5"/>
        </w:rPr>
        <w:t> </w:t>
      </w:r>
      <w:r>
        <w:rPr>
          <w:color w:val="231F20"/>
        </w:rPr>
        <w:t>Kim</w:t>
      </w:r>
      <w:r>
        <w:rPr>
          <w:color w:val="231F20"/>
          <w:spacing w:val="-5"/>
        </w:rPr>
        <w:t> </w:t>
      </w:r>
      <w:r>
        <w:rPr>
          <w:color w:val="231F20"/>
        </w:rPr>
        <w:t>Cang</w:t>
      </w:r>
      <w:r>
        <w:rPr>
          <w:color w:val="231F20"/>
          <w:spacing w:val="-5"/>
        </w:rPr>
        <w:t> </w:t>
      </w:r>
      <w:r>
        <w:rPr>
          <w:color w:val="231F20"/>
        </w:rPr>
        <w:t>Sơn</w:t>
      </w:r>
      <w:r>
        <w:rPr>
          <w:color w:val="231F20"/>
          <w:spacing w:val="-6"/>
        </w:rPr>
        <w:t> </w:t>
      </w:r>
      <w:r>
        <w:rPr>
          <w:color w:val="231F20"/>
        </w:rPr>
        <w:t>thứ</w:t>
      </w:r>
      <w:r>
        <w:rPr>
          <w:color w:val="231F20"/>
          <w:spacing w:val="-5"/>
        </w:rPr>
        <w:t> </w:t>
      </w:r>
      <w:r>
        <w:rPr>
          <w:color w:val="231F20"/>
        </w:rPr>
        <w:t>hai</w:t>
      </w:r>
      <w:r>
        <w:rPr>
          <w:color w:val="231F20"/>
          <w:spacing w:val="-3"/>
        </w:rPr>
        <w:t>. </w:t>
      </w:r>
      <w:r>
        <w:rPr>
          <w:color w:val="231F20"/>
        </w:rPr>
        <w:t>(2</w:t>
      </w:r>
      <w:r>
        <w:rPr>
          <w:color w:val="231F20"/>
          <w:spacing w:val="-3"/>
        </w:rPr>
        <w:t>) </w:t>
      </w:r>
      <w:r>
        <w:rPr>
          <w:color w:val="231F20"/>
        </w:rPr>
        <w:t>theo</w:t>
      </w:r>
      <w:r>
        <w:rPr>
          <w:color w:val="231F20"/>
          <w:spacing w:val="-5"/>
        </w:rPr>
        <w:t> </w:t>
      </w:r>
      <w:r>
        <w:rPr>
          <w:color w:val="231F20"/>
        </w:rPr>
        <w:t>Lập</w:t>
      </w:r>
      <w:r>
        <w:rPr>
          <w:color w:val="231F20"/>
          <w:spacing w:val="-5"/>
        </w:rPr>
        <w:t> </w:t>
      </w:r>
      <w:r>
        <w:rPr>
          <w:color w:val="231F20"/>
        </w:rPr>
        <w:t>Thế</w:t>
      </w:r>
      <w:r>
        <w:rPr>
          <w:color w:val="231F20"/>
          <w:spacing w:val="-7"/>
        </w:rPr>
        <w:t> </w:t>
      </w:r>
      <w:r>
        <w:rPr>
          <w:color w:val="231F20"/>
        </w:rPr>
        <w:t>A</w:t>
      </w:r>
      <w:r>
        <w:rPr>
          <w:color w:val="231F20"/>
          <w:spacing w:val="-5"/>
        </w:rPr>
        <w:t> </w:t>
      </w:r>
      <w:r>
        <w:rPr>
          <w:color w:val="231F20"/>
        </w:rPr>
        <w:t>Tỳ</w:t>
      </w:r>
      <w:r>
        <w:rPr>
          <w:color w:val="231F20"/>
          <w:spacing w:val="-6"/>
        </w:rPr>
        <w:t> </w:t>
      </w:r>
      <w:r>
        <w:rPr>
          <w:color w:val="231F20"/>
        </w:rPr>
        <w:t>Đàm Luận</w:t>
      </w:r>
      <w:r>
        <w:rPr>
          <w:color w:val="231F20"/>
          <w:spacing w:val="-1"/>
        </w:rPr>
        <w:t> (</w:t>
      </w:r>
      <w:r>
        <w:rPr>
          <w:rFonts w:ascii="STKaiti" w:hAnsi="STKaiti" w:eastAsia="STKaiti" w:hint="eastAsia"/>
          <w:color w:val="231F20"/>
          <w:spacing w:val="-1"/>
        </w:rPr>
        <w:t>立世阿毘曇論 </w:t>
      </w:r>
      <w:r>
        <w:rPr>
          <w:color w:val="231F20"/>
        </w:rPr>
        <w:t>Taishõ Vol</w:t>
      </w:r>
      <w:r>
        <w:rPr>
          <w:color w:val="231F20"/>
          <w:spacing w:val="-1"/>
        </w:rPr>
        <w:t>. </w:t>
      </w:r>
      <w:r>
        <w:rPr>
          <w:color w:val="231F20"/>
        </w:rPr>
        <w:t>32,</w:t>
      </w:r>
      <w:r>
        <w:rPr>
          <w:color w:val="231F20"/>
          <w:spacing w:val="-1"/>
        </w:rPr>
        <w:t> </w:t>
      </w:r>
      <w:r>
        <w:rPr>
          <w:color w:val="231F20"/>
        </w:rPr>
        <w:t>No. 1644</w:t>
      </w:r>
      <w:r>
        <w:rPr>
          <w:color w:val="231F20"/>
          <w:spacing w:val="-1"/>
        </w:rPr>
        <w:t>) </w:t>
      </w:r>
      <w:r>
        <w:rPr>
          <w:color w:val="231F20"/>
        </w:rPr>
        <w:t>quyển 1,</w:t>
      </w:r>
      <w:r>
        <w:rPr>
          <w:color w:val="231F20"/>
          <w:spacing w:val="-1"/>
        </w:rPr>
        <w:t> </w:t>
      </w:r>
      <w:r>
        <w:rPr>
          <w:color w:val="231F20"/>
        </w:rPr>
        <w:t>Địa Động</w:t>
      </w:r>
      <w:r>
        <w:rPr>
          <w:color w:val="231F20"/>
          <w:spacing w:val="17"/>
        </w:rPr>
        <w:t> </w:t>
      </w:r>
      <w:r>
        <w:rPr>
          <w:color w:val="231F20"/>
        </w:rPr>
        <w:t>Phẩm</w:t>
      </w:r>
      <w:r>
        <w:rPr>
          <w:color w:val="231F20"/>
          <w:spacing w:val="8"/>
        </w:rPr>
        <w:t> (</w:t>
      </w:r>
      <w:r>
        <w:rPr>
          <w:rFonts w:ascii="STKaiti" w:hAnsi="STKaiti" w:eastAsia="STKaiti" w:hint="eastAsia"/>
          <w:color w:val="231F20"/>
        </w:rPr>
        <w:t>地動品</w:t>
      </w:r>
      <w:r>
        <w:rPr>
          <w:color w:val="231F20"/>
          <w:spacing w:val="5"/>
        </w:rPr>
        <w:t>), </w:t>
      </w:r>
      <w:r>
        <w:rPr>
          <w:color w:val="231F20"/>
        </w:rPr>
        <w:t>Địa</w:t>
      </w:r>
      <w:r>
        <w:rPr>
          <w:color w:val="231F20"/>
          <w:spacing w:val="17"/>
        </w:rPr>
        <w:t> </w:t>
      </w:r>
      <w:r>
        <w:rPr>
          <w:color w:val="231F20"/>
        </w:rPr>
        <w:t>Ngục</w:t>
      </w:r>
      <w:r>
        <w:rPr>
          <w:color w:val="231F20"/>
          <w:spacing w:val="17"/>
        </w:rPr>
        <w:t> </w:t>
      </w:r>
      <w:r>
        <w:rPr>
          <w:color w:val="231F20"/>
        </w:rPr>
        <w:t>nằm</w:t>
      </w:r>
      <w:r>
        <w:rPr>
          <w:color w:val="231F20"/>
          <w:spacing w:val="17"/>
        </w:rPr>
        <w:t> </w:t>
      </w:r>
      <w:r>
        <w:rPr>
          <w:color w:val="231F20"/>
        </w:rPr>
        <w:t>ngoài</w:t>
      </w:r>
      <w:r>
        <w:rPr>
          <w:color w:val="231F20"/>
          <w:spacing w:val="17"/>
        </w:rPr>
        <w:t> </w:t>
      </w:r>
      <w:r>
        <w:rPr>
          <w:color w:val="231F20"/>
        </w:rPr>
        <w:t>Thiết</w:t>
      </w:r>
      <w:r>
        <w:rPr>
          <w:color w:val="231F20"/>
          <w:spacing w:val="16"/>
        </w:rPr>
        <w:t> </w:t>
      </w:r>
      <w:r>
        <w:rPr>
          <w:color w:val="231F20"/>
        </w:rPr>
        <w:t>Vi</w:t>
      </w:r>
      <w:r>
        <w:rPr>
          <w:color w:val="231F20"/>
          <w:spacing w:val="17"/>
        </w:rPr>
        <w:t> </w:t>
      </w:r>
      <w:r>
        <w:rPr>
          <w:color w:val="231F20"/>
        </w:rPr>
        <w:t>Sơn</w:t>
      </w:r>
      <w:r>
        <w:rPr>
          <w:color w:val="231F20"/>
          <w:spacing w:val="17"/>
        </w:rPr>
        <w:t> </w:t>
      </w:r>
      <w:r>
        <w:rPr>
          <w:color w:val="231F20"/>
        </w:rPr>
        <w:t>(S. Cakravāda</w:t>
      </w:r>
      <w:r>
        <w:rPr>
          <w:color w:val="231F20"/>
          <w:spacing w:val="-10"/>
        </w:rPr>
        <w:t> - </w:t>
      </w:r>
      <w:r>
        <w:rPr>
          <w:color w:val="231F20"/>
        </w:rPr>
        <w:t>parvata</w:t>
      </w:r>
      <w:r>
        <w:rPr>
          <w:color w:val="231F20"/>
          <w:spacing w:val="-8"/>
        </w:rPr>
        <w:t>, </w:t>
      </w:r>
      <w:r>
        <w:rPr>
          <w:color w:val="231F20"/>
        </w:rPr>
        <w:t>P.</w:t>
      </w:r>
      <w:r>
        <w:rPr>
          <w:color w:val="231F20"/>
          <w:spacing w:val="-13"/>
        </w:rPr>
        <w:t> </w:t>
      </w:r>
      <w:r>
        <w:rPr>
          <w:color w:val="231F20"/>
        </w:rPr>
        <w:t>Cakkavāla</w:t>
      </w:r>
      <w:r>
        <w:rPr>
          <w:color w:val="231F20"/>
          <w:spacing w:val="-14"/>
        </w:rPr>
        <w:t> </w:t>
      </w:r>
      <w:r>
        <w:rPr>
          <w:color w:val="231F20"/>
        </w:rPr>
        <w:t>–pabbata</w:t>
      </w:r>
      <w:r>
        <w:rPr>
          <w:color w:val="231F20"/>
          <w:spacing w:val="-7"/>
        </w:rPr>
        <w:t>, </w:t>
      </w:r>
      <w:r>
        <w:rPr>
          <w:color w:val="231F20"/>
        </w:rPr>
        <w:t>H</w:t>
      </w:r>
      <w:r>
        <w:rPr>
          <w:color w:val="231F20"/>
          <w:spacing w:val="-5"/>
        </w:rPr>
        <w:t>. </w:t>
      </w:r>
      <w:r>
        <w:rPr>
          <w:rFonts w:ascii="STKaiti" w:hAnsi="STKaiti" w:eastAsia="STKaiti" w:hint="eastAsia"/>
          <w:color w:val="231F20"/>
        </w:rPr>
        <w:t>鐵圍山</w:t>
      </w:r>
      <w:r>
        <w:rPr>
          <w:color w:val="231F20"/>
          <w:spacing w:val="-5"/>
        </w:rPr>
        <w:t>), </w:t>
      </w:r>
      <w:r>
        <w:rPr>
          <w:color w:val="231F20"/>
        </w:rPr>
        <w:t>chỗ hẹp</w:t>
      </w:r>
      <w:r>
        <w:rPr>
          <w:color w:val="231F20"/>
          <w:spacing w:val="30"/>
        </w:rPr>
        <w:t> </w:t>
      </w:r>
      <w:r>
        <w:rPr>
          <w:color w:val="231F20"/>
        </w:rPr>
        <w:t>nhất</w:t>
      </w:r>
      <w:r>
        <w:rPr>
          <w:color w:val="231F20"/>
          <w:spacing w:val="31"/>
        </w:rPr>
        <w:t> </w:t>
      </w:r>
      <w:r>
        <w:rPr>
          <w:color w:val="231F20"/>
        </w:rPr>
        <w:t>là</w:t>
      </w:r>
      <w:r>
        <w:rPr>
          <w:color w:val="231F20"/>
          <w:spacing w:val="31"/>
        </w:rPr>
        <w:t> </w:t>
      </w:r>
      <w:r>
        <w:rPr>
          <w:color w:val="231F20"/>
        </w:rPr>
        <w:t>80.000</w:t>
      </w:r>
      <w:r>
        <w:rPr>
          <w:color w:val="231F20"/>
          <w:spacing w:val="31"/>
        </w:rPr>
        <w:t> </w:t>
      </w:r>
      <w:r>
        <w:rPr>
          <w:color w:val="231F20"/>
        </w:rPr>
        <w:t>do</w:t>
      </w:r>
      <w:r>
        <w:rPr>
          <w:color w:val="231F20"/>
          <w:spacing w:val="31"/>
        </w:rPr>
        <w:t> </w:t>
      </w:r>
      <w:r>
        <w:rPr>
          <w:color w:val="231F20"/>
        </w:rPr>
        <w:t>tuần;</w:t>
      </w:r>
      <w:r>
        <w:rPr>
          <w:color w:val="231F20"/>
          <w:spacing w:val="30"/>
        </w:rPr>
        <w:t> </w:t>
      </w:r>
      <w:r>
        <w:rPr>
          <w:color w:val="231F20"/>
        </w:rPr>
        <w:t>chỗ</w:t>
      </w:r>
      <w:r>
        <w:rPr>
          <w:color w:val="231F20"/>
          <w:spacing w:val="31"/>
        </w:rPr>
        <w:t> </w:t>
      </w:r>
      <w:r>
        <w:rPr>
          <w:color w:val="231F20"/>
        </w:rPr>
        <w:t>rộng</w:t>
      </w:r>
      <w:r>
        <w:rPr>
          <w:color w:val="231F20"/>
          <w:spacing w:val="31"/>
        </w:rPr>
        <w:t> </w:t>
      </w:r>
      <w:r>
        <w:rPr>
          <w:color w:val="231F20"/>
        </w:rPr>
        <w:t>nhất</w:t>
      </w:r>
      <w:r>
        <w:rPr>
          <w:color w:val="231F20"/>
          <w:spacing w:val="31"/>
        </w:rPr>
        <w:t> </w:t>
      </w:r>
      <w:r>
        <w:rPr>
          <w:color w:val="231F20"/>
        </w:rPr>
        <w:t>là</w:t>
      </w:r>
      <w:r>
        <w:rPr>
          <w:color w:val="231F20"/>
          <w:spacing w:val="31"/>
        </w:rPr>
        <w:t> </w:t>
      </w:r>
      <w:r>
        <w:rPr>
          <w:color w:val="231F20"/>
        </w:rPr>
        <w:t>160.000</w:t>
      </w:r>
      <w:r>
        <w:rPr>
          <w:color w:val="231F20"/>
          <w:spacing w:val="30"/>
        </w:rPr>
        <w:t> </w:t>
      </w:r>
      <w:r>
        <w:rPr>
          <w:color w:val="231F20"/>
        </w:rPr>
        <w:t>do</w:t>
      </w:r>
    </w:p>
    <w:p>
      <w:pPr>
        <w:spacing w:after="0" w:line="374" w:lineRule="exact"/>
        <w:sectPr>
          <w:pgSz w:w="8110" w:h="11510"/>
          <w:pgMar w:header="551" w:footer="0" w:top="820" w:bottom="280" w:left="800" w:right="660"/>
        </w:sectPr>
      </w:pPr>
    </w:p>
    <w:p>
      <w:pPr>
        <w:pStyle w:val="BodyText"/>
        <w:spacing w:before="9"/>
        <w:ind w:left="0"/>
        <w:jc w:val="left"/>
        <w:rPr>
          <w:sz w:val="21"/>
        </w:rPr>
      </w:pPr>
    </w:p>
    <w:p>
      <w:pPr>
        <w:pStyle w:val="BodyText"/>
        <w:spacing w:line="362" w:lineRule="exact" w:before="67"/>
        <w:ind w:right="241"/>
        <w:rPr>
          <w:rFonts w:ascii="STKaiti" w:hAnsi="STKaiti" w:eastAsia="STKaiti" w:hint="eastAsia"/>
        </w:rPr>
      </w:pPr>
      <w:r>
        <w:rPr>
          <w:color w:val="231F20"/>
        </w:rPr>
        <w:t>tuần.</w:t>
      </w:r>
      <w:r>
        <w:rPr>
          <w:color w:val="231F20"/>
          <w:spacing w:val="13"/>
        </w:rPr>
        <w:t> </w:t>
      </w:r>
      <w:r>
        <w:rPr>
          <w:color w:val="231F20"/>
        </w:rPr>
        <w:t>(3</w:t>
      </w:r>
      <w:r>
        <w:rPr>
          <w:color w:val="231F20"/>
          <w:spacing w:val="7"/>
        </w:rPr>
        <w:t>) </w:t>
      </w:r>
      <w:r>
        <w:rPr>
          <w:color w:val="231F20"/>
        </w:rPr>
        <w:t>Theo</w:t>
      </w:r>
      <w:r>
        <w:rPr>
          <w:color w:val="231F20"/>
          <w:spacing w:val="13"/>
        </w:rPr>
        <w:t> </w:t>
      </w:r>
      <w:r>
        <w:rPr>
          <w:color w:val="231F20"/>
        </w:rPr>
        <w:t>Đại</w:t>
      </w:r>
      <w:r>
        <w:rPr>
          <w:color w:val="231F20"/>
          <w:spacing w:val="14"/>
        </w:rPr>
        <w:t> </w:t>
      </w:r>
      <w:r>
        <w:rPr>
          <w:color w:val="231F20"/>
        </w:rPr>
        <w:t>Tỳ</w:t>
      </w:r>
      <w:r>
        <w:rPr>
          <w:color w:val="231F20"/>
          <w:spacing w:val="14"/>
        </w:rPr>
        <w:t> </w:t>
      </w:r>
      <w:r>
        <w:rPr>
          <w:color w:val="231F20"/>
        </w:rPr>
        <w:t>Bà</w:t>
      </w:r>
      <w:r>
        <w:rPr>
          <w:color w:val="231F20"/>
          <w:spacing w:val="13"/>
        </w:rPr>
        <w:t> </w:t>
      </w:r>
      <w:r>
        <w:rPr>
          <w:color w:val="231F20"/>
        </w:rPr>
        <w:t>Sa</w:t>
      </w:r>
      <w:r>
        <w:rPr>
          <w:color w:val="231F20"/>
          <w:spacing w:val="14"/>
        </w:rPr>
        <w:t> </w:t>
      </w:r>
      <w:r>
        <w:rPr>
          <w:color w:val="231F20"/>
        </w:rPr>
        <w:t>Luận</w:t>
      </w:r>
      <w:r>
        <w:rPr>
          <w:color w:val="231F20"/>
          <w:spacing w:val="7"/>
        </w:rPr>
        <w:t> (</w:t>
      </w:r>
      <w:r>
        <w:rPr>
          <w:rFonts w:ascii="STKaiti" w:hAnsi="STKaiti" w:eastAsia="STKaiti" w:hint="eastAsia"/>
          <w:color w:val="231F20"/>
        </w:rPr>
        <w:t>大毘婆沙論</w:t>
      </w:r>
      <w:r>
        <w:rPr>
          <w:color w:val="231F20"/>
          <w:spacing w:val="6"/>
        </w:rPr>
        <w:t>) </w:t>
      </w:r>
      <w:r>
        <w:rPr>
          <w:color w:val="231F20"/>
        </w:rPr>
        <w:t>quyển</w:t>
      </w:r>
      <w:r>
        <w:rPr>
          <w:color w:val="231F20"/>
          <w:spacing w:val="14"/>
        </w:rPr>
        <w:t> </w:t>
      </w:r>
      <w:r>
        <w:rPr>
          <w:color w:val="231F20"/>
        </w:rPr>
        <w:t>172, Câu Xá Luận ( </w:t>
      </w:r>
      <w:r>
        <w:rPr>
          <w:rFonts w:ascii="STKaiti" w:hAnsi="STKaiti" w:eastAsia="STKaiti" w:hint="eastAsia"/>
          <w:color w:val="231F20"/>
        </w:rPr>
        <w:t>具 舍 論 </w:t>
      </w:r>
      <w:r>
        <w:rPr>
          <w:color w:val="231F20"/>
        </w:rPr>
        <w:t>) quyển 11, v. v. . . Vô Gián Địa Ngục nằm cách khoảng 20.000 do tuần dưới Nam Thiệm Bộ Châu (S</w:t>
      </w:r>
      <w:r>
        <w:rPr>
          <w:color w:val="231F20"/>
          <w:spacing w:val="1"/>
        </w:rPr>
        <w:t>: </w:t>
      </w:r>
      <w:r>
        <w:rPr>
          <w:color w:val="231F20"/>
        </w:rPr>
        <w:t>Jampudĩpa,</w:t>
      </w:r>
      <w:r>
        <w:rPr>
          <w:color w:val="231F20"/>
          <w:spacing w:val="4"/>
        </w:rPr>
        <w:t> </w:t>
      </w:r>
      <w:r>
        <w:rPr>
          <w:color w:val="231F20"/>
        </w:rPr>
        <w:t>H</w:t>
      </w:r>
      <w:r>
        <w:rPr>
          <w:color w:val="231F20"/>
          <w:spacing w:val="1"/>
        </w:rPr>
        <w:t>. </w:t>
      </w:r>
      <w:r>
        <w:rPr>
          <w:rFonts w:ascii="STKaiti" w:hAnsi="STKaiti" w:eastAsia="STKaiti" w:hint="eastAsia"/>
          <w:color w:val="231F20"/>
        </w:rPr>
        <w:t>南贍部洲</w:t>
      </w:r>
      <w:r>
        <w:rPr>
          <w:color w:val="231F20"/>
          <w:spacing w:val="1"/>
        </w:rPr>
        <w:t>); </w:t>
      </w:r>
      <w:r>
        <w:rPr>
          <w:color w:val="231F20"/>
        </w:rPr>
        <w:t>các</w:t>
      </w:r>
      <w:r>
        <w:rPr>
          <w:color w:val="231F20"/>
          <w:spacing w:val="3"/>
        </w:rPr>
        <w:t> </w:t>
      </w:r>
      <w:r>
        <w:rPr>
          <w:color w:val="231F20"/>
        </w:rPr>
        <w:t>Địa</w:t>
      </w:r>
      <w:r>
        <w:rPr>
          <w:color w:val="231F20"/>
          <w:spacing w:val="4"/>
        </w:rPr>
        <w:t> </w:t>
      </w:r>
      <w:r>
        <w:rPr>
          <w:color w:val="231F20"/>
        </w:rPr>
        <w:t>Ngục</w:t>
      </w:r>
      <w:r>
        <w:rPr>
          <w:color w:val="231F20"/>
          <w:spacing w:val="3"/>
        </w:rPr>
        <w:t> </w:t>
      </w:r>
      <w:r>
        <w:rPr>
          <w:color w:val="231F20"/>
        </w:rPr>
        <w:t>khác</w:t>
      </w:r>
      <w:r>
        <w:rPr>
          <w:color w:val="231F20"/>
          <w:spacing w:val="3"/>
        </w:rPr>
        <w:t> </w:t>
      </w:r>
      <w:r>
        <w:rPr>
          <w:color w:val="231F20"/>
        </w:rPr>
        <w:t>nằm</w:t>
      </w:r>
      <w:r>
        <w:rPr>
          <w:color w:val="231F20"/>
          <w:spacing w:val="4"/>
        </w:rPr>
        <w:t> </w:t>
      </w:r>
      <w:r>
        <w:rPr>
          <w:color w:val="231F20"/>
        </w:rPr>
        <w:t>chồng chất lên nhau theo thứ tự, hay nằm một bên. Hơn nữa, còn có</w:t>
      </w:r>
      <w:r>
        <w:rPr>
          <w:color w:val="231F20"/>
          <w:spacing w:val="8"/>
        </w:rPr>
        <w:t> </w:t>
      </w:r>
      <w:r>
        <w:rPr>
          <w:color w:val="231F20"/>
        </w:rPr>
        <w:t>Cô</w:t>
      </w:r>
      <w:r>
        <w:rPr>
          <w:color w:val="231F20"/>
          <w:spacing w:val="9"/>
        </w:rPr>
        <w:t> </w:t>
      </w:r>
      <w:r>
        <w:rPr>
          <w:color w:val="231F20"/>
        </w:rPr>
        <w:t>Địa</w:t>
      </w:r>
      <w:r>
        <w:rPr>
          <w:color w:val="231F20"/>
          <w:spacing w:val="9"/>
        </w:rPr>
        <w:t> </w:t>
      </w:r>
      <w:r>
        <w:rPr>
          <w:color w:val="231F20"/>
        </w:rPr>
        <w:t>Ngục</w:t>
      </w:r>
      <w:r>
        <w:rPr>
          <w:color w:val="231F20"/>
          <w:spacing w:val="4"/>
        </w:rPr>
        <w:t> (</w:t>
      </w:r>
      <w:r>
        <w:rPr>
          <w:rFonts w:ascii="STKaiti" w:hAnsi="STKaiti" w:eastAsia="STKaiti" w:hint="eastAsia"/>
          <w:color w:val="231F20"/>
        </w:rPr>
        <w:t>孤地獄</w:t>
      </w:r>
      <w:r>
        <w:rPr>
          <w:color w:val="231F20"/>
          <w:spacing w:val="3"/>
        </w:rPr>
        <w:t>), </w:t>
      </w:r>
      <w:r>
        <w:rPr>
          <w:color w:val="231F20"/>
        </w:rPr>
        <w:t>Biên</w:t>
      </w:r>
      <w:r>
        <w:rPr>
          <w:color w:val="231F20"/>
          <w:spacing w:val="9"/>
        </w:rPr>
        <w:t> </w:t>
      </w:r>
      <w:r>
        <w:rPr>
          <w:color w:val="231F20"/>
        </w:rPr>
        <w:t>Địa</w:t>
      </w:r>
      <w:r>
        <w:rPr>
          <w:color w:val="231F20"/>
          <w:spacing w:val="9"/>
        </w:rPr>
        <w:t> </w:t>
      </w:r>
      <w:r>
        <w:rPr>
          <w:color w:val="231F20"/>
        </w:rPr>
        <w:t>Ngục</w:t>
      </w:r>
      <w:r>
        <w:rPr>
          <w:color w:val="231F20"/>
          <w:spacing w:val="4"/>
        </w:rPr>
        <w:t> (</w:t>
      </w:r>
      <w:r>
        <w:rPr>
          <w:rFonts w:ascii="STKaiti" w:hAnsi="STKaiti" w:eastAsia="STKaiti" w:hint="eastAsia"/>
          <w:color w:val="231F20"/>
        </w:rPr>
        <w:t>邊地獄</w:t>
      </w:r>
      <w:r>
        <w:rPr>
          <w:color w:val="231F20"/>
          <w:spacing w:val="3"/>
        </w:rPr>
        <w:t>), </w:t>
      </w:r>
      <w:r>
        <w:rPr>
          <w:color w:val="231F20"/>
        </w:rPr>
        <w:t>không</w:t>
      </w:r>
      <w:r>
        <w:rPr>
          <w:color w:val="231F20"/>
          <w:spacing w:val="9"/>
        </w:rPr>
        <w:t> </w:t>
      </w:r>
      <w:r>
        <w:rPr>
          <w:color w:val="231F20"/>
        </w:rPr>
        <w:t>lệ thuộc</w:t>
      </w:r>
      <w:r>
        <w:rPr>
          <w:color w:val="231F20"/>
          <w:spacing w:val="-11"/>
        </w:rPr>
        <w:t> </w:t>
      </w:r>
      <w:r>
        <w:rPr>
          <w:color w:val="231F20"/>
        </w:rPr>
        <w:t>vào</w:t>
      </w:r>
      <w:r>
        <w:rPr>
          <w:color w:val="231F20"/>
          <w:spacing w:val="-11"/>
        </w:rPr>
        <w:t> </w:t>
      </w:r>
      <w:r>
        <w:rPr>
          <w:color w:val="231F20"/>
        </w:rPr>
        <w:t>các</w:t>
      </w:r>
      <w:r>
        <w:rPr>
          <w:color w:val="231F20"/>
          <w:spacing w:val="-11"/>
        </w:rPr>
        <w:t> </w:t>
      </w:r>
      <w:r>
        <w:rPr>
          <w:color w:val="231F20"/>
        </w:rPr>
        <w:t>Địa</w:t>
      </w:r>
      <w:r>
        <w:rPr>
          <w:color w:val="231F20"/>
          <w:spacing w:val="-10"/>
        </w:rPr>
        <w:t> </w:t>
      </w:r>
      <w:r>
        <w:rPr>
          <w:color w:val="231F20"/>
        </w:rPr>
        <w:t>Ngục</w:t>
      </w:r>
      <w:r>
        <w:rPr>
          <w:color w:val="231F20"/>
          <w:spacing w:val="-12"/>
        </w:rPr>
        <w:t> </w:t>
      </w:r>
      <w:r>
        <w:rPr>
          <w:color w:val="231F20"/>
        </w:rPr>
        <w:t>lớn</w:t>
      </w:r>
      <w:r>
        <w:rPr>
          <w:color w:val="231F20"/>
          <w:spacing w:val="-11"/>
        </w:rPr>
        <w:t> </w:t>
      </w:r>
      <w:r>
        <w:rPr>
          <w:color w:val="231F20"/>
        </w:rPr>
        <w:t>nhỏ</w:t>
      </w:r>
      <w:r>
        <w:rPr>
          <w:color w:val="231F20"/>
          <w:spacing w:val="-11"/>
        </w:rPr>
        <w:t> </w:t>
      </w:r>
      <w:r>
        <w:rPr>
          <w:color w:val="231F20"/>
        </w:rPr>
        <w:t>bên</w:t>
      </w:r>
      <w:r>
        <w:rPr>
          <w:color w:val="231F20"/>
          <w:spacing w:val="-11"/>
        </w:rPr>
        <w:t> </w:t>
      </w:r>
      <w:r>
        <w:rPr>
          <w:color w:val="231F20"/>
        </w:rPr>
        <w:t>trên,</w:t>
      </w:r>
      <w:r>
        <w:rPr>
          <w:color w:val="231F20"/>
          <w:spacing w:val="-11"/>
        </w:rPr>
        <w:t> </w:t>
      </w:r>
      <w:r>
        <w:rPr>
          <w:color w:val="231F20"/>
        </w:rPr>
        <w:t>hoặc</w:t>
      </w:r>
      <w:r>
        <w:rPr>
          <w:color w:val="231F20"/>
          <w:spacing w:val="-12"/>
        </w:rPr>
        <w:t> </w:t>
      </w:r>
      <w:r>
        <w:rPr>
          <w:color w:val="231F20"/>
        </w:rPr>
        <w:t>nằm</w:t>
      </w:r>
      <w:r>
        <w:rPr>
          <w:color w:val="231F20"/>
          <w:spacing w:val="-11"/>
        </w:rPr>
        <w:t> </w:t>
      </w:r>
      <w:r>
        <w:rPr>
          <w:color w:val="231F20"/>
        </w:rPr>
        <w:t>trong</w:t>
      </w:r>
      <w:r>
        <w:rPr>
          <w:color w:val="231F20"/>
          <w:spacing w:val="-11"/>
        </w:rPr>
        <w:t> </w:t>
      </w:r>
      <w:r>
        <w:rPr>
          <w:color w:val="231F20"/>
          <w:spacing w:val="-9"/>
        </w:rPr>
        <w:t>Tứ </w:t>
      </w:r>
      <w:r>
        <w:rPr>
          <w:color w:val="231F20"/>
        </w:rPr>
        <w:t>Châu (S. Catvāro dvīpāḥ, </w:t>
      </w:r>
      <w:r>
        <w:rPr>
          <w:color w:val="231F20"/>
          <w:spacing w:val="-17"/>
        </w:rPr>
        <w:t>P. </w:t>
      </w:r>
      <w:r>
        <w:rPr>
          <w:color w:val="231F20"/>
        </w:rPr>
        <w:t>Cattāro dīpā, H. </w:t>
      </w:r>
      <w:r>
        <w:rPr>
          <w:rFonts w:ascii="STKaiti" w:hAnsi="STKaiti" w:eastAsia="STKaiti" w:hint="eastAsia"/>
          <w:color w:val="231F20"/>
        </w:rPr>
        <w:t>四 洲 </w:t>
      </w:r>
      <w:r>
        <w:rPr>
          <w:color w:val="231F20"/>
        </w:rPr>
        <w:t>) bên</w:t>
      </w:r>
      <w:r>
        <w:rPr>
          <w:color w:val="231F20"/>
          <w:spacing w:val="-35"/>
        </w:rPr>
        <w:t> </w:t>
      </w:r>
      <w:r>
        <w:rPr>
          <w:color w:val="231F20"/>
        </w:rPr>
        <w:t>sông núi, hay dưới lòng đất, trên không </w:t>
      </w:r>
      <w:r>
        <w:rPr>
          <w:color w:val="231F20"/>
          <w:spacing w:val="-11"/>
        </w:rPr>
        <w:t>v. </w:t>
      </w:r>
      <w:r>
        <w:rPr>
          <w:color w:val="231F20"/>
          <w:spacing w:val="-6"/>
        </w:rPr>
        <w:t>v... </w:t>
      </w:r>
      <w:r>
        <w:rPr>
          <w:color w:val="231F20"/>
          <w:spacing w:val="-5"/>
        </w:rPr>
        <w:t>Trong </w:t>
      </w:r>
      <w:r>
        <w:rPr>
          <w:color w:val="231F20"/>
        </w:rPr>
        <w:t>tập Di Sơn Nhiên</w:t>
      </w:r>
      <w:r>
        <w:rPr>
          <w:color w:val="231F20"/>
          <w:spacing w:val="12"/>
        </w:rPr>
        <w:t> </w:t>
      </w:r>
      <w:r>
        <w:rPr>
          <w:color w:val="231F20"/>
        </w:rPr>
        <w:t>Thiền</w:t>
      </w:r>
      <w:r>
        <w:rPr>
          <w:color w:val="231F20"/>
          <w:spacing w:val="11"/>
        </w:rPr>
        <w:t> </w:t>
      </w:r>
      <w:r>
        <w:rPr>
          <w:color w:val="231F20"/>
        </w:rPr>
        <w:t>Sư</w:t>
      </w:r>
      <w:r>
        <w:rPr>
          <w:color w:val="231F20"/>
          <w:spacing w:val="11"/>
        </w:rPr>
        <w:t> </w:t>
      </w:r>
      <w:r>
        <w:rPr>
          <w:color w:val="231F20"/>
        </w:rPr>
        <w:t>Phát</w:t>
      </w:r>
      <w:r>
        <w:rPr>
          <w:color w:val="231F20"/>
          <w:spacing w:val="11"/>
        </w:rPr>
        <w:t> </w:t>
      </w:r>
      <w:r>
        <w:rPr>
          <w:color w:val="231F20"/>
        </w:rPr>
        <w:t>Nguyện</w:t>
      </w:r>
      <w:r>
        <w:rPr>
          <w:color w:val="231F20"/>
          <w:spacing w:val="11"/>
        </w:rPr>
        <w:t> </w:t>
      </w:r>
      <w:r>
        <w:rPr>
          <w:color w:val="231F20"/>
          <w:spacing w:val="-5"/>
        </w:rPr>
        <w:t>Văn</w:t>
      </w:r>
      <w:r>
        <w:rPr>
          <w:color w:val="231F20"/>
          <w:spacing w:val="5"/>
        </w:rPr>
        <w:t> (</w:t>
      </w:r>
      <w:r>
        <w:rPr>
          <w:rFonts w:ascii="STKaiti" w:hAnsi="STKaiti" w:eastAsia="STKaiti" w:hint="eastAsia"/>
          <w:color w:val="231F20"/>
        </w:rPr>
        <w:t>怡山然禪師發願文</w:t>
      </w:r>
      <w:r>
        <w:rPr>
          <w:color w:val="231F20"/>
          <w:spacing w:val="5"/>
        </w:rPr>
        <w:t>) </w:t>
      </w:r>
      <w:r>
        <w:rPr>
          <w:color w:val="231F20"/>
        </w:rPr>
        <w:t>của </w:t>
      </w:r>
      <w:r>
        <w:rPr>
          <w:color w:val="231F20"/>
          <w:spacing w:val="-5"/>
        </w:rPr>
        <w:t>Truy </w:t>
      </w:r>
      <w:r>
        <w:rPr>
          <w:color w:val="231F20"/>
        </w:rPr>
        <w:t>Môn Cảnh Huấn ( </w:t>
      </w:r>
      <w:r>
        <w:rPr>
          <w:rFonts w:ascii="STKaiti" w:hAnsi="STKaiti" w:eastAsia="STKaiti" w:hint="eastAsia"/>
          <w:color w:val="231F20"/>
        </w:rPr>
        <w:t>緇 門 警 訓 </w:t>
      </w:r>
      <w:r>
        <w:rPr>
          <w:color w:val="231F20"/>
          <w:spacing w:val="-4"/>
        </w:rPr>
        <w:t>Taishõ Vol, </w:t>
      </w:r>
      <w:r>
        <w:rPr>
          <w:color w:val="231F20"/>
        </w:rPr>
        <w:t>48, No. 2023) quyển 6 có đoạn rằng: Nê Lê khổ thú, Ngạ Quỷ đạo trung; hoặc phóng đại quang minh, hoặc hiện chư thần biến, kỳ hữu kiến ngã tướng, nãi chí văn ngã danh, giai phát Bồ Đề tâm,</w:t>
      </w:r>
      <w:r>
        <w:rPr>
          <w:color w:val="231F20"/>
          <w:spacing w:val="27"/>
        </w:rPr>
        <w:t> </w:t>
      </w:r>
      <w:r>
        <w:rPr>
          <w:color w:val="231F20"/>
        </w:rPr>
        <w:t>vĩnh</w:t>
      </w:r>
      <w:r>
        <w:rPr>
          <w:color w:val="231F20"/>
          <w:spacing w:val="28"/>
        </w:rPr>
        <w:t> </w:t>
      </w:r>
      <w:r>
        <w:rPr>
          <w:color w:val="231F20"/>
        </w:rPr>
        <w:t>xuất</w:t>
      </w:r>
      <w:r>
        <w:rPr>
          <w:color w:val="231F20"/>
          <w:spacing w:val="28"/>
        </w:rPr>
        <w:t> </w:t>
      </w:r>
      <w:r>
        <w:rPr>
          <w:color w:val="231F20"/>
        </w:rPr>
        <w:t>luân</w:t>
      </w:r>
      <w:r>
        <w:rPr>
          <w:color w:val="231F20"/>
          <w:spacing w:val="28"/>
        </w:rPr>
        <w:t> </w:t>
      </w:r>
      <w:r>
        <w:rPr>
          <w:color w:val="231F20"/>
        </w:rPr>
        <w:t>hồi</w:t>
      </w:r>
      <w:r>
        <w:rPr>
          <w:color w:val="231F20"/>
          <w:spacing w:val="29"/>
        </w:rPr>
        <w:t> </w:t>
      </w:r>
      <w:r>
        <w:rPr>
          <w:color w:val="231F20"/>
        </w:rPr>
        <w:t>khổ.</w:t>
      </w:r>
      <w:r>
        <w:rPr>
          <w:color w:val="231F20"/>
          <w:spacing w:val="27"/>
        </w:rPr>
        <w:t> </w:t>
      </w:r>
      <w:r>
        <w:rPr>
          <w:rFonts w:ascii="STKaiti" w:hAnsi="STKaiti" w:eastAsia="STKaiti" w:hint="eastAsia"/>
          <w:color w:val="231F20"/>
        </w:rPr>
        <w:t>泥犁苦趣，餓鬼道中，或放大光明，或現諸神變。其有見我相，乃至聞我名，皆發</w:t>
      </w:r>
    </w:p>
    <w:p>
      <w:pPr>
        <w:pStyle w:val="BodyText"/>
        <w:spacing w:line="223" w:lineRule="auto" w:before="20"/>
        <w:ind w:right="241"/>
      </w:pPr>
      <w:r>
        <w:rPr>
          <w:rFonts w:ascii="STKaiti" w:hAnsi="STKaiti" w:eastAsia="STKaiti" w:hint="eastAsia"/>
          <w:color w:val="231F20"/>
        </w:rPr>
        <w:t>菩提心，永出輪回苦。</w:t>
      </w:r>
      <w:r>
        <w:rPr>
          <w:color w:val="231F20"/>
        </w:rPr>
        <w:t>Địa</w:t>
      </w:r>
      <w:r>
        <w:rPr>
          <w:color w:val="231F20"/>
          <w:spacing w:val="15"/>
        </w:rPr>
        <w:t> </w:t>
      </w:r>
      <w:r>
        <w:rPr>
          <w:color w:val="231F20"/>
        </w:rPr>
        <w:t>Ngục</w:t>
      </w:r>
      <w:r>
        <w:rPr>
          <w:color w:val="231F20"/>
          <w:spacing w:val="16"/>
        </w:rPr>
        <w:t> </w:t>
      </w:r>
      <w:r>
        <w:rPr>
          <w:color w:val="231F20"/>
        </w:rPr>
        <w:t>nẻo</w:t>
      </w:r>
      <w:r>
        <w:rPr>
          <w:color w:val="231F20"/>
          <w:spacing w:val="16"/>
        </w:rPr>
        <w:t> </w:t>
      </w:r>
      <w:r>
        <w:rPr>
          <w:color w:val="231F20"/>
        </w:rPr>
        <w:t>khổ,</w:t>
      </w:r>
      <w:r>
        <w:rPr>
          <w:color w:val="231F20"/>
          <w:spacing w:val="15"/>
        </w:rPr>
        <w:t> </w:t>
      </w:r>
      <w:r>
        <w:rPr>
          <w:color w:val="231F20"/>
        </w:rPr>
        <w:t>Quỷ</w:t>
      </w:r>
      <w:r>
        <w:rPr>
          <w:color w:val="231F20"/>
          <w:spacing w:val="16"/>
        </w:rPr>
        <w:t> </w:t>
      </w:r>
      <w:r>
        <w:rPr>
          <w:color w:val="231F20"/>
        </w:rPr>
        <w:t>Đói</w:t>
      </w:r>
      <w:r>
        <w:rPr>
          <w:color w:val="231F20"/>
          <w:spacing w:val="16"/>
        </w:rPr>
        <w:t> </w:t>
      </w:r>
      <w:r>
        <w:rPr>
          <w:color w:val="231F20"/>
        </w:rPr>
        <w:t>đường trong;</w:t>
      </w:r>
      <w:r>
        <w:rPr>
          <w:color w:val="231F20"/>
          <w:spacing w:val="-14"/>
        </w:rPr>
        <w:t> </w:t>
      </w:r>
      <w:r>
        <w:rPr>
          <w:color w:val="231F20"/>
        </w:rPr>
        <w:t>hoặc</w:t>
      </w:r>
      <w:r>
        <w:rPr>
          <w:color w:val="231F20"/>
          <w:spacing w:val="-13"/>
        </w:rPr>
        <w:t> </w:t>
      </w:r>
      <w:r>
        <w:rPr>
          <w:color w:val="231F20"/>
        </w:rPr>
        <w:t>phóng</w:t>
      </w:r>
      <w:r>
        <w:rPr>
          <w:color w:val="231F20"/>
          <w:spacing w:val="-13"/>
        </w:rPr>
        <w:t> </w:t>
      </w:r>
      <w:r>
        <w:rPr>
          <w:color w:val="231F20"/>
        </w:rPr>
        <w:t>ánh</w:t>
      </w:r>
      <w:r>
        <w:rPr>
          <w:color w:val="231F20"/>
          <w:spacing w:val="-13"/>
        </w:rPr>
        <w:t> </w:t>
      </w:r>
      <w:r>
        <w:rPr>
          <w:color w:val="231F20"/>
        </w:rPr>
        <w:t>quang</w:t>
      </w:r>
      <w:r>
        <w:rPr>
          <w:color w:val="231F20"/>
          <w:spacing w:val="-13"/>
        </w:rPr>
        <w:t> </w:t>
      </w:r>
      <w:r>
        <w:rPr>
          <w:color w:val="231F20"/>
        </w:rPr>
        <w:t>minh,</w:t>
      </w:r>
      <w:r>
        <w:rPr>
          <w:color w:val="231F20"/>
          <w:spacing w:val="-12"/>
        </w:rPr>
        <w:t> </w:t>
      </w:r>
      <w:r>
        <w:rPr>
          <w:color w:val="231F20"/>
        </w:rPr>
        <w:t>hoặc</w:t>
      </w:r>
      <w:r>
        <w:rPr>
          <w:color w:val="231F20"/>
          <w:spacing w:val="-13"/>
        </w:rPr>
        <w:t> </w:t>
      </w:r>
      <w:r>
        <w:rPr>
          <w:color w:val="231F20"/>
        </w:rPr>
        <w:t>hiện</w:t>
      </w:r>
      <w:r>
        <w:rPr>
          <w:color w:val="231F20"/>
          <w:spacing w:val="-13"/>
        </w:rPr>
        <w:t> </w:t>
      </w:r>
      <w:r>
        <w:rPr>
          <w:color w:val="231F20"/>
        </w:rPr>
        <w:t>các</w:t>
      </w:r>
      <w:r>
        <w:rPr>
          <w:color w:val="231F20"/>
          <w:spacing w:val="-13"/>
        </w:rPr>
        <w:t> </w:t>
      </w:r>
      <w:r>
        <w:rPr>
          <w:color w:val="231F20"/>
        </w:rPr>
        <w:t>thần</w:t>
      </w:r>
      <w:r>
        <w:rPr>
          <w:color w:val="231F20"/>
          <w:spacing w:val="-13"/>
        </w:rPr>
        <w:t> </w:t>
      </w:r>
      <w:r>
        <w:rPr>
          <w:color w:val="231F20"/>
        </w:rPr>
        <w:t>biến, nếu có thấy tướng ta, cho đến nghe tên ta, đều phát Bồ Đề tâm,</w:t>
      </w:r>
      <w:r>
        <w:rPr>
          <w:color w:val="231F20"/>
          <w:spacing w:val="-14"/>
        </w:rPr>
        <w:t> </w:t>
      </w:r>
      <w:r>
        <w:rPr>
          <w:color w:val="231F20"/>
        </w:rPr>
        <w:t>mãi</w:t>
      </w:r>
      <w:r>
        <w:rPr>
          <w:color w:val="231F20"/>
          <w:spacing w:val="-13"/>
        </w:rPr>
        <w:t> </w:t>
      </w:r>
      <w:r>
        <w:rPr>
          <w:color w:val="231F20"/>
        </w:rPr>
        <w:t>thoát</w:t>
      </w:r>
      <w:r>
        <w:rPr>
          <w:color w:val="231F20"/>
          <w:spacing w:val="-13"/>
        </w:rPr>
        <w:t> </w:t>
      </w:r>
      <w:r>
        <w:rPr>
          <w:color w:val="231F20"/>
        </w:rPr>
        <w:t>luân</w:t>
      </w:r>
      <w:r>
        <w:rPr>
          <w:color w:val="231F20"/>
          <w:spacing w:val="-13"/>
        </w:rPr>
        <w:t> </w:t>
      </w:r>
      <w:r>
        <w:rPr>
          <w:color w:val="231F20"/>
        </w:rPr>
        <w:t>hồi</w:t>
      </w:r>
      <w:r>
        <w:rPr>
          <w:color w:val="231F20"/>
          <w:spacing w:val="-13"/>
        </w:rPr>
        <w:t> </w:t>
      </w:r>
      <w:r>
        <w:rPr>
          <w:color w:val="231F20"/>
        </w:rPr>
        <w:t>khổ)</w:t>
      </w:r>
      <w:r>
        <w:rPr>
          <w:color w:val="231F20"/>
          <w:spacing w:val="-7"/>
          <w:position w:val="2"/>
        </w:rPr>
        <w:t>. </w:t>
      </w:r>
      <w:r>
        <w:rPr>
          <w:color w:val="231F20"/>
        </w:rPr>
        <w:t>Hay</w:t>
      </w:r>
      <w:r>
        <w:rPr>
          <w:color w:val="231F20"/>
          <w:spacing w:val="-14"/>
        </w:rPr>
        <w:t> </w:t>
      </w:r>
      <w:r>
        <w:rPr>
          <w:color w:val="231F20"/>
        </w:rPr>
        <w:t>trong</w:t>
      </w:r>
      <w:r>
        <w:rPr>
          <w:color w:val="231F20"/>
          <w:spacing w:val="-13"/>
        </w:rPr>
        <w:t> </w:t>
      </w:r>
      <w:r>
        <w:rPr>
          <w:color w:val="231F20"/>
        </w:rPr>
        <w:t>Thiện</w:t>
      </w:r>
      <w:r>
        <w:rPr>
          <w:color w:val="231F20"/>
          <w:spacing w:val="-13"/>
        </w:rPr>
        <w:t> </w:t>
      </w:r>
      <w:r>
        <w:rPr>
          <w:color w:val="231F20"/>
        </w:rPr>
        <w:t>Huệ</w:t>
      </w:r>
      <w:r>
        <w:rPr>
          <w:color w:val="231F20"/>
          <w:spacing w:val="-13"/>
        </w:rPr>
        <w:t> </w:t>
      </w:r>
      <w:r>
        <w:rPr>
          <w:color w:val="231F20"/>
        </w:rPr>
        <w:t>đại</w:t>
      </w:r>
      <w:r>
        <w:rPr>
          <w:color w:val="231F20"/>
          <w:spacing w:val="-13"/>
        </w:rPr>
        <w:t> </w:t>
      </w:r>
      <w:r>
        <w:rPr>
          <w:color w:val="231F20"/>
        </w:rPr>
        <w:t>Sĩ</w:t>
      </w:r>
      <w:r>
        <w:rPr>
          <w:color w:val="231F20"/>
          <w:spacing w:val="-13"/>
        </w:rPr>
        <w:t> </w:t>
      </w:r>
      <w:r>
        <w:rPr>
          <w:color w:val="231F20"/>
        </w:rPr>
        <w:t>Ngữ</w:t>
      </w:r>
    </w:p>
    <w:p>
      <w:pPr>
        <w:pStyle w:val="BodyText"/>
        <w:spacing w:line="362" w:lineRule="exact" w:before="8"/>
        <w:ind w:right="241"/>
      </w:pPr>
      <w:r>
        <w:rPr>
          <w:color w:val="231F20"/>
        </w:rPr>
        <w:t>Lục</w:t>
      </w:r>
      <w:r>
        <w:rPr>
          <w:color w:val="231F20"/>
          <w:spacing w:val="-7"/>
        </w:rPr>
        <w:t> (</w:t>
      </w:r>
      <w:r>
        <w:rPr>
          <w:rFonts w:ascii="STKaiti" w:hAnsi="STKaiti" w:eastAsia="STKaiti" w:hint="eastAsia"/>
          <w:color w:val="231F20"/>
        </w:rPr>
        <w:t>善慧大士語綠</w:t>
      </w:r>
      <w:r>
        <w:rPr>
          <w:color w:val="231F20"/>
          <w:spacing w:val="-6"/>
        </w:rPr>
        <w:t>Tục</w:t>
      </w:r>
      <w:r>
        <w:rPr>
          <w:color w:val="231F20"/>
          <w:spacing w:val="-12"/>
        </w:rPr>
        <w:t> </w:t>
      </w:r>
      <w:r>
        <w:rPr>
          <w:color w:val="231F20"/>
          <w:spacing w:val="-6"/>
        </w:rPr>
        <w:t>Tạng</w:t>
      </w:r>
      <w:r>
        <w:rPr>
          <w:color w:val="231F20"/>
          <w:spacing w:val="-12"/>
        </w:rPr>
        <w:t> </w:t>
      </w:r>
      <w:r>
        <w:rPr>
          <w:color w:val="231F20"/>
        </w:rPr>
        <w:t>Kinh</w:t>
      </w:r>
      <w:r>
        <w:rPr>
          <w:color w:val="231F20"/>
          <w:spacing w:val="-11"/>
        </w:rPr>
        <w:t> </w:t>
      </w:r>
      <w:r>
        <w:rPr>
          <w:color w:val="231F20"/>
          <w:spacing w:val="-4"/>
        </w:rPr>
        <w:t>Vol</w:t>
      </w:r>
      <w:r>
        <w:rPr>
          <w:color w:val="231F20"/>
          <w:spacing w:val="-8"/>
        </w:rPr>
        <w:t>. </w:t>
      </w:r>
      <w:r>
        <w:rPr>
          <w:color w:val="231F20"/>
        </w:rPr>
        <w:t>69,</w:t>
      </w:r>
      <w:r>
        <w:rPr>
          <w:color w:val="231F20"/>
          <w:spacing w:val="-12"/>
        </w:rPr>
        <w:t> </w:t>
      </w:r>
      <w:r>
        <w:rPr>
          <w:color w:val="231F20"/>
        </w:rPr>
        <w:t>No.</w:t>
      </w:r>
      <w:r>
        <w:rPr>
          <w:color w:val="231F20"/>
          <w:spacing w:val="-11"/>
        </w:rPr>
        <w:t> </w:t>
      </w:r>
      <w:r>
        <w:rPr>
          <w:color w:val="231F20"/>
        </w:rPr>
        <w:t>1335)</w:t>
      </w:r>
      <w:r>
        <w:rPr>
          <w:color w:val="231F20"/>
          <w:spacing w:val="-12"/>
        </w:rPr>
        <w:t> </w:t>
      </w:r>
      <w:r>
        <w:rPr>
          <w:color w:val="231F20"/>
        </w:rPr>
        <w:t>quyển</w:t>
      </w:r>
      <w:r>
        <w:rPr>
          <w:color w:val="231F20"/>
          <w:spacing w:val="-11"/>
        </w:rPr>
        <w:t> </w:t>
      </w:r>
      <w:r>
        <w:rPr>
          <w:color w:val="231F20"/>
        </w:rPr>
        <w:t>3, phần</w:t>
      </w:r>
      <w:r>
        <w:rPr>
          <w:color w:val="231F20"/>
          <w:spacing w:val="-12"/>
        </w:rPr>
        <w:t> </w:t>
      </w:r>
      <w:r>
        <w:rPr>
          <w:color w:val="231F20"/>
        </w:rPr>
        <w:t>Đệ</w:t>
      </w:r>
      <w:r>
        <w:rPr>
          <w:color w:val="231F20"/>
          <w:spacing w:val="-11"/>
        </w:rPr>
        <w:t> </w:t>
      </w:r>
      <w:r>
        <w:rPr>
          <w:color w:val="231F20"/>
          <w:spacing w:val="-9"/>
        </w:rPr>
        <w:t>Tứ</w:t>
      </w:r>
      <w:r>
        <w:rPr>
          <w:color w:val="231F20"/>
          <w:spacing w:val="-11"/>
        </w:rPr>
        <w:t> </w:t>
      </w:r>
      <w:r>
        <w:rPr>
          <w:color w:val="231F20"/>
        </w:rPr>
        <w:t>Chương</w:t>
      </w:r>
      <w:r>
        <w:rPr>
          <w:color w:val="231F20"/>
          <w:spacing w:val="-11"/>
        </w:rPr>
        <w:t> </w:t>
      </w:r>
      <w:r>
        <w:rPr>
          <w:color w:val="231F20"/>
        </w:rPr>
        <w:t>Minh</w:t>
      </w:r>
      <w:r>
        <w:rPr>
          <w:color w:val="231F20"/>
          <w:spacing w:val="-11"/>
        </w:rPr>
        <w:t> </w:t>
      </w:r>
      <w:r>
        <w:rPr>
          <w:color w:val="231F20"/>
          <w:spacing w:val="-6"/>
        </w:rPr>
        <w:t>Vô</w:t>
      </w:r>
      <w:r>
        <w:rPr>
          <w:color w:val="231F20"/>
          <w:spacing w:val="-12"/>
        </w:rPr>
        <w:t> </w:t>
      </w:r>
      <w:r>
        <w:rPr>
          <w:color w:val="231F20"/>
          <w:spacing w:val="-4"/>
        </w:rPr>
        <w:t>Tướng</w:t>
      </w:r>
      <w:r>
        <w:rPr>
          <w:color w:val="231F20"/>
          <w:spacing w:val="-11"/>
        </w:rPr>
        <w:t> </w:t>
      </w:r>
      <w:r>
        <w:rPr>
          <w:color w:val="231F20"/>
        </w:rPr>
        <w:t>Hư</w:t>
      </w:r>
      <w:r>
        <w:rPr>
          <w:color w:val="231F20"/>
          <w:spacing w:val="-11"/>
        </w:rPr>
        <w:t> </w:t>
      </w:r>
      <w:r>
        <w:rPr>
          <w:color w:val="231F20"/>
        </w:rPr>
        <w:t>Dung</w:t>
      </w:r>
      <w:r>
        <w:rPr>
          <w:color w:val="231F20"/>
          <w:spacing w:val="-11"/>
        </w:rPr>
        <w:t> </w:t>
      </w:r>
      <w:r>
        <w:rPr>
          <w:color w:val="231F20"/>
        </w:rPr>
        <w:t>lại</w:t>
      </w:r>
      <w:r>
        <w:rPr>
          <w:color w:val="231F20"/>
          <w:spacing w:val="-11"/>
        </w:rPr>
        <w:t> </w:t>
      </w:r>
      <w:r>
        <w:rPr>
          <w:color w:val="231F20"/>
        </w:rPr>
        <w:t>có</w:t>
      </w:r>
      <w:r>
        <w:rPr>
          <w:color w:val="231F20"/>
          <w:spacing w:val="-12"/>
        </w:rPr>
        <w:t> </w:t>
      </w:r>
      <w:r>
        <w:rPr>
          <w:color w:val="231F20"/>
        </w:rPr>
        <w:t>câu:</w:t>
      </w:r>
      <w:r>
        <w:rPr>
          <w:color w:val="231F20"/>
          <w:spacing w:val="-11"/>
        </w:rPr>
        <w:t> </w:t>
      </w:r>
      <w:r>
        <w:rPr>
          <w:color w:val="231F20"/>
        </w:rPr>
        <w:t>Như Lai</w:t>
      </w:r>
      <w:r>
        <w:rPr>
          <w:color w:val="231F20"/>
          <w:spacing w:val="-11"/>
        </w:rPr>
        <w:t> </w:t>
      </w:r>
      <w:r>
        <w:rPr>
          <w:color w:val="231F20"/>
        </w:rPr>
        <w:t>Pháp</w:t>
      </w:r>
      <w:r>
        <w:rPr>
          <w:color w:val="231F20"/>
          <w:spacing w:val="-10"/>
        </w:rPr>
        <w:t> </w:t>
      </w:r>
      <w:r>
        <w:rPr>
          <w:color w:val="231F20"/>
        </w:rPr>
        <w:t>thân</w:t>
      </w:r>
      <w:r>
        <w:rPr>
          <w:color w:val="231F20"/>
          <w:spacing w:val="-10"/>
        </w:rPr>
        <w:t> </w:t>
      </w:r>
      <w:r>
        <w:rPr>
          <w:color w:val="231F20"/>
        </w:rPr>
        <w:t>vô</w:t>
      </w:r>
      <w:r>
        <w:rPr>
          <w:color w:val="231F20"/>
          <w:spacing w:val="-10"/>
        </w:rPr>
        <w:t> </w:t>
      </w:r>
      <w:r>
        <w:rPr>
          <w:color w:val="231F20"/>
        </w:rPr>
        <w:t>biệt</w:t>
      </w:r>
      <w:r>
        <w:rPr>
          <w:color w:val="231F20"/>
          <w:spacing w:val="-10"/>
        </w:rPr>
        <w:t> </w:t>
      </w:r>
      <w:r>
        <w:rPr>
          <w:color w:val="231F20"/>
        </w:rPr>
        <w:t>xứ,</w:t>
      </w:r>
      <w:r>
        <w:rPr>
          <w:color w:val="231F20"/>
          <w:spacing w:val="-11"/>
        </w:rPr>
        <w:t> </w:t>
      </w:r>
      <w:r>
        <w:rPr>
          <w:color w:val="231F20"/>
        </w:rPr>
        <w:t>phổ</w:t>
      </w:r>
      <w:r>
        <w:rPr>
          <w:color w:val="231F20"/>
          <w:spacing w:val="-10"/>
        </w:rPr>
        <w:t> </w:t>
      </w:r>
      <w:r>
        <w:rPr>
          <w:color w:val="231F20"/>
        </w:rPr>
        <w:t>thông</w:t>
      </w:r>
      <w:r>
        <w:rPr>
          <w:color w:val="231F20"/>
          <w:spacing w:val="-10"/>
        </w:rPr>
        <w:t> </w:t>
      </w:r>
      <w:r>
        <w:rPr>
          <w:color w:val="231F20"/>
          <w:spacing w:val="-7"/>
        </w:rPr>
        <w:t>Tam</w:t>
      </w:r>
      <w:r>
        <w:rPr>
          <w:color w:val="231F20"/>
          <w:spacing w:val="-10"/>
        </w:rPr>
        <w:t> </w:t>
      </w:r>
      <w:r>
        <w:rPr>
          <w:color w:val="231F20"/>
        </w:rPr>
        <w:t>Giới</w:t>
      </w:r>
      <w:r>
        <w:rPr>
          <w:color w:val="231F20"/>
          <w:spacing w:val="-10"/>
        </w:rPr>
        <w:t> </w:t>
      </w:r>
      <w:r>
        <w:rPr>
          <w:color w:val="231F20"/>
        </w:rPr>
        <w:t>khổ</w:t>
      </w:r>
      <w:r>
        <w:rPr>
          <w:color w:val="231F20"/>
          <w:spacing w:val="-11"/>
        </w:rPr>
        <w:t> </w:t>
      </w:r>
      <w:r>
        <w:rPr>
          <w:color w:val="231F20"/>
        </w:rPr>
        <w:t>Nê</w:t>
      </w:r>
      <w:r>
        <w:rPr>
          <w:color w:val="231F20"/>
          <w:spacing w:val="-10"/>
        </w:rPr>
        <w:t> </w:t>
      </w:r>
      <w:r>
        <w:rPr>
          <w:color w:val="231F20"/>
        </w:rPr>
        <w:t>Lê</w:t>
      </w:r>
      <w:r>
        <w:rPr>
          <w:color w:val="231F20"/>
          <w:spacing w:val="-5"/>
        </w:rPr>
        <w:t>. </w:t>
      </w:r>
      <w:r>
        <w:rPr>
          <w:color w:val="231F20"/>
          <w:spacing w:val="-7"/>
        </w:rPr>
        <w:t>Tam </w:t>
      </w:r>
      <w:r>
        <w:rPr>
          <w:color w:val="231F20"/>
        </w:rPr>
        <w:t>Giới</w:t>
      </w:r>
      <w:r>
        <w:rPr>
          <w:color w:val="231F20"/>
          <w:spacing w:val="-5"/>
        </w:rPr>
        <w:t> </w:t>
      </w:r>
      <w:r>
        <w:rPr>
          <w:color w:val="231F20"/>
        </w:rPr>
        <w:t>Nê</w:t>
      </w:r>
      <w:r>
        <w:rPr>
          <w:color w:val="231F20"/>
          <w:spacing w:val="-5"/>
        </w:rPr>
        <w:t> </w:t>
      </w:r>
      <w:r>
        <w:rPr>
          <w:color w:val="231F20"/>
        </w:rPr>
        <w:t>Lê</w:t>
      </w:r>
      <w:r>
        <w:rPr>
          <w:color w:val="231F20"/>
          <w:spacing w:val="-5"/>
        </w:rPr>
        <w:t> </w:t>
      </w:r>
      <w:r>
        <w:rPr>
          <w:color w:val="231F20"/>
        </w:rPr>
        <w:t>bổn</w:t>
      </w:r>
      <w:r>
        <w:rPr>
          <w:color w:val="231F20"/>
          <w:spacing w:val="-5"/>
        </w:rPr>
        <w:t> </w:t>
      </w:r>
      <w:r>
        <w:rPr>
          <w:color w:val="231F20"/>
        </w:rPr>
        <w:t>phi</w:t>
      </w:r>
      <w:r>
        <w:rPr>
          <w:color w:val="231F20"/>
          <w:spacing w:val="-5"/>
        </w:rPr>
        <w:t> </w:t>
      </w:r>
      <w:r>
        <w:rPr>
          <w:color w:val="231F20"/>
        </w:rPr>
        <w:t>hữu</w:t>
      </w:r>
      <w:r>
        <w:rPr>
          <w:color w:val="231F20"/>
          <w:spacing w:val="-3"/>
        </w:rPr>
        <w:t>, </w:t>
      </w:r>
      <w:r>
        <w:rPr>
          <w:color w:val="231F20"/>
        </w:rPr>
        <w:t>vi</w:t>
      </w:r>
      <w:r>
        <w:rPr>
          <w:color w:val="231F20"/>
          <w:spacing w:val="-4"/>
        </w:rPr>
        <w:t> </w:t>
      </w:r>
      <w:r>
        <w:rPr>
          <w:color w:val="231F20"/>
        </w:rPr>
        <w:t>diệu</w:t>
      </w:r>
      <w:r>
        <w:rPr>
          <w:color w:val="231F20"/>
          <w:spacing w:val="-5"/>
        </w:rPr>
        <w:t> </w:t>
      </w:r>
      <w:r>
        <w:rPr>
          <w:color w:val="231F20"/>
        </w:rPr>
        <w:t>thùy</w:t>
      </w:r>
      <w:r>
        <w:rPr>
          <w:color w:val="231F20"/>
          <w:spacing w:val="-5"/>
        </w:rPr>
        <w:t> </w:t>
      </w:r>
      <w:r>
        <w:rPr>
          <w:color w:val="231F20"/>
        </w:rPr>
        <w:t>phục</w:t>
      </w:r>
      <w:r>
        <w:rPr>
          <w:color w:val="231F20"/>
          <w:spacing w:val="-6"/>
        </w:rPr>
        <w:t> </w:t>
      </w:r>
      <w:r>
        <w:rPr>
          <w:color w:val="231F20"/>
        </w:rPr>
        <w:t>đắc</w:t>
      </w:r>
      <w:r>
        <w:rPr>
          <w:color w:val="231F20"/>
          <w:spacing w:val="-5"/>
        </w:rPr>
        <w:t> </w:t>
      </w:r>
      <w:r>
        <w:rPr>
          <w:color w:val="231F20"/>
        </w:rPr>
        <w:t>tri</w:t>
      </w:r>
      <w:r>
        <w:rPr>
          <w:color w:val="231F20"/>
          <w:spacing w:val="-5"/>
        </w:rPr>
        <w:t> </w:t>
      </w:r>
      <w:r>
        <w:rPr>
          <w:color w:val="231F20"/>
        </w:rPr>
        <w:t>hề</w:t>
      </w:r>
      <w:r>
        <w:rPr>
          <w:color w:val="231F20"/>
          <w:spacing w:val="-2"/>
        </w:rPr>
        <w:t>. </w:t>
      </w:r>
      <w:r>
        <w:rPr>
          <w:rFonts w:ascii="STKaiti" w:hAnsi="STKaiti" w:eastAsia="STKaiti" w:hint="eastAsia"/>
          <w:color w:val="231F20"/>
        </w:rPr>
        <w:t>如來法身無別處，普通三界苦泥犁，三界泥犁本非有，微玅谁復得知蹊。</w:t>
      </w:r>
      <w:r>
        <w:rPr>
          <w:color w:val="231F20"/>
        </w:rPr>
        <w:t>Như</w:t>
      </w:r>
      <w:r>
        <w:rPr>
          <w:color w:val="231F20"/>
          <w:spacing w:val="17"/>
        </w:rPr>
        <w:t> </w:t>
      </w:r>
      <w:r>
        <w:rPr>
          <w:color w:val="231F20"/>
        </w:rPr>
        <w:t>Lai</w:t>
      </w:r>
      <w:r>
        <w:rPr>
          <w:color w:val="231F20"/>
          <w:spacing w:val="18"/>
        </w:rPr>
        <w:t> </w:t>
      </w:r>
      <w:r>
        <w:rPr>
          <w:color w:val="231F20"/>
        </w:rPr>
        <w:t>Pháp</w:t>
      </w:r>
      <w:r>
        <w:rPr>
          <w:color w:val="231F20"/>
          <w:spacing w:val="18"/>
        </w:rPr>
        <w:t> </w:t>
      </w:r>
      <w:r>
        <w:rPr>
          <w:color w:val="231F20"/>
        </w:rPr>
        <w:t>thân</w:t>
      </w:r>
      <w:r>
        <w:rPr>
          <w:color w:val="231F20"/>
          <w:spacing w:val="18"/>
        </w:rPr>
        <w:t> </w:t>
      </w:r>
      <w:r>
        <w:rPr>
          <w:color w:val="231F20"/>
        </w:rPr>
        <w:t>đâu</w:t>
      </w:r>
      <w:r>
        <w:rPr>
          <w:color w:val="231F20"/>
          <w:spacing w:val="17"/>
        </w:rPr>
        <w:t> </w:t>
      </w:r>
      <w:r>
        <w:rPr>
          <w:color w:val="231F20"/>
        </w:rPr>
        <w:t>chốn</w:t>
      </w:r>
      <w:r>
        <w:rPr>
          <w:color w:val="231F20"/>
          <w:spacing w:val="18"/>
        </w:rPr>
        <w:t> </w:t>
      </w:r>
      <w:r>
        <w:rPr>
          <w:color w:val="231F20"/>
        </w:rPr>
        <w:t>khác,</w:t>
      </w:r>
      <w:r>
        <w:rPr>
          <w:color w:val="231F20"/>
          <w:spacing w:val="18"/>
        </w:rPr>
        <w:t> </w:t>
      </w:r>
      <w:r>
        <w:rPr>
          <w:color w:val="231F20"/>
        </w:rPr>
        <w:t>thông</w:t>
      </w:r>
      <w:r>
        <w:rPr>
          <w:color w:val="231F20"/>
          <w:spacing w:val="18"/>
        </w:rPr>
        <w:t> </w:t>
      </w:r>
      <w:r>
        <w:rPr>
          <w:color w:val="231F20"/>
        </w:rPr>
        <w:t>cùng</w:t>
      </w:r>
    </w:p>
    <w:p>
      <w:pPr>
        <w:spacing w:after="0" w:line="362" w:lineRule="exact"/>
        <w:sectPr>
          <w:pgSz w:w="8110" w:h="11510"/>
          <w:pgMar w:header="552" w:footer="0" w:top="820" w:bottom="280" w:left="800" w:right="660"/>
        </w:sectPr>
      </w:pPr>
    </w:p>
    <w:p>
      <w:pPr>
        <w:pStyle w:val="BodyText"/>
        <w:spacing w:before="9"/>
        <w:ind w:left="0"/>
        <w:jc w:val="left"/>
      </w:pPr>
    </w:p>
    <w:p>
      <w:pPr>
        <w:pStyle w:val="BodyText"/>
        <w:spacing w:line="370" w:lineRule="exact"/>
        <w:ind w:right="241"/>
      </w:pPr>
      <w:r>
        <w:rPr>
          <w:color w:val="231F20"/>
        </w:rPr>
        <w:t>Ba Cõi khổ Nê Lê, Ba Cõi Nê Lê vốn không </w:t>
      </w:r>
      <w:r>
        <w:rPr>
          <w:color w:val="231F20"/>
          <w:spacing w:val="-3"/>
        </w:rPr>
        <w:t>có, </w:t>
      </w:r>
      <w:r>
        <w:rPr>
          <w:color w:val="231F20"/>
        </w:rPr>
        <w:t>vi diệu ai lại biết nẻo về). Hoặc như trong </w:t>
      </w:r>
      <w:r>
        <w:rPr>
          <w:color w:val="231F20"/>
          <w:spacing w:val="3"/>
        </w:rPr>
        <w:t>Vĩnh </w:t>
      </w:r>
      <w:r>
        <w:rPr>
          <w:color w:val="231F20"/>
        </w:rPr>
        <w:t>Bình Điển </w:t>
      </w:r>
      <w:r>
        <w:rPr>
          <w:color w:val="231F20"/>
          <w:spacing w:val="-9"/>
        </w:rPr>
        <w:t>Tòa </w:t>
      </w:r>
      <w:r>
        <w:rPr>
          <w:color w:val="231F20"/>
        </w:rPr>
        <w:t>Giáo Huấn (</w:t>
      </w:r>
      <w:r>
        <w:rPr>
          <w:rFonts w:ascii="STKaiti" w:hAnsi="STKaiti" w:eastAsia="STKaiti" w:hint="eastAsia"/>
          <w:color w:val="231F20"/>
        </w:rPr>
        <w:t>永平典座教訓</w:t>
      </w:r>
      <w:r>
        <w:rPr>
          <w:color w:val="231F20"/>
          <w:spacing w:val="16"/>
        </w:rPr>
        <w:t>) </w:t>
      </w:r>
      <w:r>
        <w:rPr>
          <w:color w:val="231F20"/>
        </w:rPr>
        <w:t>có</w:t>
      </w:r>
      <w:r>
        <w:rPr>
          <w:color w:val="231F20"/>
          <w:spacing w:val="33"/>
        </w:rPr>
        <w:t> </w:t>
      </w:r>
      <w:r>
        <w:rPr>
          <w:color w:val="231F20"/>
        </w:rPr>
        <w:t>đoạn:</w:t>
      </w:r>
      <w:r>
        <w:rPr>
          <w:color w:val="231F20"/>
          <w:spacing w:val="34"/>
        </w:rPr>
        <w:t> </w:t>
      </w:r>
      <w:r>
        <w:rPr>
          <w:color w:val="231F20"/>
        </w:rPr>
        <w:t>Ngã</w:t>
      </w:r>
      <w:r>
        <w:rPr>
          <w:color w:val="231F20"/>
          <w:spacing w:val="33"/>
        </w:rPr>
        <w:t> </w:t>
      </w:r>
      <w:r>
        <w:rPr>
          <w:color w:val="231F20"/>
        </w:rPr>
        <w:t>nhược</w:t>
      </w:r>
      <w:r>
        <w:rPr>
          <w:color w:val="231F20"/>
          <w:spacing w:val="33"/>
        </w:rPr>
        <w:t> </w:t>
      </w:r>
      <w:r>
        <w:rPr>
          <w:color w:val="231F20"/>
        </w:rPr>
        <w:t>sanh</w:t>
      </w:r>
      <w:r>
        <w:rPr>
          <w:color w:val="231F20"/>
          <w:spacing w:val="34"/>
        </w:rPr>
        <w:t> </w:t>
      </w:r>
      <w:r>
        <w:rPr>
          <w:color w:val="231F20"/>
        </w:rPr>
        <w:t>Địa</w:t>
      </w:r>
      <w:r>
        <w:rPr>
          <w:color w:val="231F20"/>
          <w:spacing w:val="33"/>
        </w:rPr>
        <w:t> </w:t>
      </w:r>
      <w:r>
        <w:rPr>
          <w:color w:val="231F20"/>
        </w:rPr>
        <w:t>Ngục,</w:t>
      </w:r>
      <w:r>
        <w:rPr>
          <w:color w:val="231F20"/>
          <w:spacing w:val="33"/>
        </w:rPr>
        <w:t> </w:t>
      </w:r>
      <w:r>
        <w:rPr>
          <w:color w:val="231F20"/>
        </w:rPr>
        <w:t>Ngạ </w:t>
      </w:r>
      <w:r>
        <w:rPr>
          <w:color w:val="231F20"/>
          <w:spacing w:val="-5"/>
        </w:rPr>
        <w:t>Quỷ, </w:t>
      </w:r>
      <w:r>
        <w:rPr>
          <w:color w:val="231F20"/>
        </w:rPr>
        <w:t>Súc Sanh, </w:t>
      </w:r>
      <w:r>
        <w:rPr>
          <w:color w:val="231F20"/>
          <w:spacing w:val="-9"/>
        </w:rPr>
        <w:t>Tu </w:t>
      </w:r>
      <w:r>
        <w:rPr>
          <w:color w:val="231F20"/>
        </w:rPr>
        <w:t>La đẳng chi thú, hựu sanh tự dư chi Bát Nạn</w:t>
      </w:r>
      <w:r>
        <w:rPr>
          <w:color w:val="231F20"/>
          <w:spacing w:val="-13"/>
        </w:rPr>
        <w:t> </w:t>
      </w:r>
      <w:r>
        <w:rPr>
          <w:color w:val="231F20"/>
        </w:rPr>
        <w:t>thú,</w:t>
      </w:r>
      <w:r>
        <w:rPr>
          <w:color w:val="231F20"/>
          <w:spacing w:val="-13"/>
        </w:rPr>
        <w:t> </w:t>
      </w:r>
      <w:r>
        <w:rPr>
          <w:color w:val="231F20"/>
        </w:rPr>
        <w:t>tuy</w:t>
      </w:r>
      <w:r>
        <w:rPr>
          <w:color w:val="231F20"/>
          <w:spacing w:val="-14"/>
        </w:rPr>
        <w:t> </w:t>
      </w:r>
      <w:r>
        <w:rPr>
          <w:color w:val="231F20"/>
        </w:rPr>
        <w:t>hữu</w:t>
      </w:r>
      <w:r>
        <w:rPr>
          <w:color w:val="231F20"/>
          <w:spacing w:val="-13"/>
        </w:rPr>
        <w:t> </w:t>
      </w:r>
      <w:r>
        <w:rPr>
          <w:color w:val="231F20"/>
        </w:rPr>
        <w:t>cầu</w:t>
      </w:r>
      <w:r>
        <w:rPr>
          <w:color w:val="231F20"/>
          <w:spacing w:val="-13"/>
        </w:rPr>
        <w:t> </w:t>
      </w:r>
      <w:r>
        <w:rPr>
          <w:color w:val="231F20"/>
        </w:rPr>
        <w:t>tăng</w:t>
      </w:r>
      <w:r>
        <w:rPr>
          <w:color w:val="231F20"/>
          <w:spacing w:val="-13"/>
        </w:rPr>
        <w:t> </w:t>
      </w:r>
      <w:r>
        <w:rPr>
          <w:color w:val="231F20"/>
        </w:rPr>
        <w:t>lực</w:t>
      </w:r>
      <w:r>
        <w:rPr>
          <w:color w:val="231F20"/>
          <w:spacing w:val="-14"/>
        </w:rPr>
        <w:t> </w:t>
      </w:r>
      <w:r>
        <w:rPr>
          <w:color w:val="231F20"/>
        </w:rPr>
        <w:t>chi</w:t>
      </w:r>
      <w:r>
        <w:rPr>
          <w:color w:val="231F20"/>
          <w:spacing w:val="-12"/>
        </w:rPr>
        <w:t> </w:t>
      </w:r>
      <w:r>
        <w:rPr>
          <w:color w:val="231F20"/>
        </w:rPr>
        <w:t>phí</w:t>
      </w:r>
      <w:r>
        <w:rPr>
          <w:color w:val="231F20"/>
          <w:spacing w:val="-12"/>
        </w:rPr>
        <w:t> </w:t>
      </w:r>
      <w:r>
        <w:rPr>
          <w:color w:val="231F20"/>
        </w:rPr>
        <w:t>thân,</w:t>
      </w:r>
      <w:r>
        <w:rPr>
          <w:color w:val="231F20"/>
          <w:spacing w:val="-13"/>
        </w:rPr>
        <w:t> </w:t>
      </w:r>
      <w:r>
        <w:rPr>
          <w:color w:val="231F20"/>
        </w:rPr>
        <w:t>thủ</w:t>
      </w:r>
      <w:r>
        <w:rPr>
          <w:color w:val="231F20"/>
          <w:spacing w:val="-12"/>
        </w:rPr>
        <w:t> </w:t>
      </w:r>
      <w:r>
        <w:rPr>
          <w:color w:val="231F20"/>
        </w:rPr>
        <w:t>tự</w:t>
      </w:r>
      <w:r>
        <w:rPr>
          <w:color w:val="231F20"/>
          <w:spacing w:val="-14"/>
        </w:rPr>
        <w:t> </w:t>
      </w:r>
      <w:r>
        <w:rPr>
          <w:color w:val="231F20"/>
        </w:rPr>
        <w:t>bất</w:t>
      </w:r>
      <w:r>
        <w:rPr>
          <w:color w:val="231F20"/>
          <w:spacing w:val="-13"/>
        </w:rPr>
        <w:t> </w:t>
      </w:r>
      <w:r>
        <w:rPr>
          <w:color w:val="231F20"/>
        </w:rPr>
        <w:t>khả</w:t>
      </w:r>
      <w:r>
        <w:rPr>
          <w:color w:val="231F20"/>
          <w:spacing w:val="-13"/>
        </w:rPr>
        <w:t> </w:t>
      </w:r>
      <w:r>
        <w:rPr>
          <w:color w:val="231F20"/>
        </w:rPr>
        <w:t>tác cúng</w:t>
      </w:r>
      <w:r>
        <w:rPr>
          <w:color w:val="231F20"/>
          <w:spacing w:val="29"/>
        </w:rPr>
        <w:t> </w:t>
      </w:r>
      <w:r>
        <w:rPr>
          <w:color w:val="231F20"/>
        </w:rPr>
        <w:t>dường</w:t>
      </w:r>
      <w:r>
        <w:rPr>
          <w:color w:val="231F20"/>
          <w:spacing w:val="28"/>
        </w:rPr>
        <w:t> </w:t>
      </w:r>
      <w:r>
        <w:rPr>
          <w:color w:val="231F20"/>
          <w:spacing w:val="-7"/>
        </w:rPr>
        <w:t>Tam</w:t>
      </w:r>
      <w:r>
        <w:rPr>
          <w:color w:val="231F20"/>
          <w:spacing w:val="29"/>
        </w:rPr>
        <w:t> </w:t>
      </w:r>
      <w:r>
        <w:rPr>
          <w:color w:val="231F20"/>
        </w:rPr>
        <w:t>Bảo</w:t>
      </w:r>
      <w:r>
        <w:rPr>
          <w:color w:val="231F20"/>
          <w:spacing w:val="29"/>
        </w:rPr>
        <w:t> </w:t>
      </w:r>
      <w:r>
        <w:rPr>
          <w:color w:val="231F20"/>
        </w:rPr>
        <w:t>chi</w:t>
      </w:r>
      <w:r>
        <w:rPr>
          <w:color w:val="231F20"/>
          <w:spacing w:val="30"/>
        </w:rPr>
        <w:t> </w:t>
      </w:r>
      <w:r>
        <w:rPr>
          <w:color w:val="231F20"/>
        </w:rPr>
        <w:t>tịnh</w:t>
      </w:r>
      <w:r>
        <w:rPr>
          <w:color w:val="231F20"/>
          <w:spacing w:val="29"/>
        </w:rPr>
        <w:t> </w:t>
      </w:r>
      <w:r>
        <w:rPr>
          <w:color w:val="231F20"/>
        </w:rPr>
        <w:t>thực.</w:t>
      </w:r>
      <w:r>
        <w:rPr>
          <w:color w:val="231F20"/>
          <w:spacing w:val="28"/>
        </w:rPr>
        <w:t> </w:t>
      </w:r>
      <w:r>
        <w:rPr>
          <w:rFonts w:ascii="STKaiti" w:hAnsi="STKaiti" w:eastAsia="STKaiti" w:hint="eastAsia"/>
          <w:color w:val="231F20"/>
        </w:rPr>
        <w:t>我若生地獄，餓鬼， 畜生，修羅等之趣，又生自餘之八難趣，雖有求僧力之覆身，手自不可作供養三寳之淨食。</w:t>
      </w:r>
      <w:r>
        <w:rPr>
          <w:color w:val="231F20"/>
          <w:spacing w:val="-11"/>
        </w:rPr>
        <w:t>Ta</w:t>
      </w:r>
      <w:r>
        <w:rPr>
          <w:color w:val="231F20"/>
          <w:spacing w:val="8"/>
        </w:rPr>
        <w:t> </w:t>
      </w:r>
      <w:r>
        <w:rPr>
          <w:color w:val="231F20"/>
        </w:rPr>
        <w:t>nếu</w:t>
      </w:r>
      <w:r>
        <w:rPr>
          <w:color w:val="231F20"/>
          <w:spacing w:val="8"/>
        </w:rPr>
        <w:t> </w:t>
      </w:r>
      <w:r>
        <w:rPr>
          <w:color w:val="231F20"/>
        </w:rPr>
        <w:t>sanh</w:t>
      </w:r>
      <w:r>
        <w:rPr>
          <w:color w:val="231F20"/>
          <w:spacing w:val="9"/>
        </w:rPr>
        <w:t> </w:t>
      </w:r>
      <w:r>
        <w:rPr>
          <w:color w:val="231F20"/>
        </w:rPr>
        <w:t>vào</w:t>
      </w:r>
      <w:r>
        <w:rPr>
          <w:color w:val="231F20"/>
          <w:spacing w:val="8"/>
        </w:rPr>
        <w:t> </w:t>
      </w:r>
      <w:r>
        <w:rPr>
          <w:color w:val="231F20"/>
        </w:rPr>
        <w:t>các đường</w:t>
      </w:r>
      <w:r>
        <w:rPr>
          <w:color w:val="231F20"/>
          <w:spacing w:val="-7"/>
        </w:rPr>
        <w:t> </w:t>
      </w:r>
      <w:r>
        <w:rPr>
          <w:color w:val="231F20"/>
        </w:rPr>
        <w:t>Địa</w:t>
      </w:r>
      <w:r>
        <w:rPr>
          <w:color w:val="231F20"/>
          <w:spacing w:val="-6"/>
        </w:rPr>
        <w:t> </w:t>
      </w:r>
      <w:r>
        <w:rPr>
          <w:color w:val="231F20"/>
        </w:rPr>
        <w:t>Ngục,</w:t>
      </w:r>
      <w:r>
        <w:rPr>
          <w:color w:val="231F20"/>
          <w:spacing w:val="-6"/>
        </w:rPr>
        <w:t> </w:t>
      </w:r>
      <w:r>
        <w:rPr>
          <w:color w:val="231F20"/>
        </w:rPr>
        <w:t>Ngạ</w:t>
      </w:r>
      <w:r>
        <w:rPr>
          <w:color w:val="231F20"/>
          <w:spacing w:val="-6"/>
        </w:rPr>
        <w:t> </w:t>
      </w:r>
      <w:r>
        <w:rPr>
          <w:color w:val="231F20"/>
          <w:spacing w:val="-5"/>
        </w:rPr>
        <w:t>Quỷ</w:t>
      </w:r>
      <w:r>
        <w:rPr>
          <w:color w:val="231F20"/>
          <w:spacing w:val="-6"/>
        </w:rPr>
        <w:t>, </w:t>
      </w:r>
      <w:r>
        <w:rPr>
          <w:color w:val="231F20"/>
        </w:rPr>
        <w:t>Súc</w:t>
      </w:r>
      <w:r>
        <w:rPr>
          <w:color w:val="231F20"/>
          <w:spacing w:val="-6"/>
        </w:rPr>
        <w:t> </w:t>
      </w:r>
      <w:r>
        <w:rPr>
          <w:color w:val="231F20"/>
        </w:rPr>
        <w:t>Sanh</w:t>
      </w:r>
      <w:r>
        <w:rPr>
          <w:color w:val="231F20"/>
          <w:spacing w:val="-4"/>
        </w:rPr>
        <w:t>, </w:t>
      </w:r>
      <w:r>
        <w:rPr>
          <w:color w:val="231F20"/>
          <w:spacing w:val="-9"/>
        </w:rPr>
        <w:t>Tu</w:t>
      </w:r>
      <w:r>
        <w:rPr>
          <w:color w:val="231F20"/>
          <w:spacing w:val="-6"/>
        </w:rPr>
        <w:t> </w:t>
      </w:r>
      <w:r>
        <w:rPr>
          <w:color w:val="231F20"/>
        </w:rPr>
        <w:t>La</w:t>
      </w:r>
      <w:r>
        <w:rPr>
          <w:color w:val="231F20"/>
          <w:spacing w:val="-3"/>
        </w:rPr>
        <w:t>, </w:t>
      </w:r>
      <w:r>
        <w:rPr>
          <w:color w:val="231F20"/>
        </w:rPr>
        <w:t>hay</w:t>
      </w:r>
      <w:r>
        <w:rPr>
          <w:color w:val="231F20"/>
          <w:spacing w:val="-6"/>
        </w:rPr>
        <w:t> </w:t>
      </w:r>
      <w:r>
        <w:rPr>
          <w:color w:val="231F20"/>
        </w:rPr>
        <w:t>sanh</w:t>
      </w:r>
      <w:r>
        <w:rPr>
          <w:color w:val="231F20"/>
          <w:spacing w:val="-6"/>
        </w:rPr>
        <w:t> </w:t>
      </w:r>
      <w:r>
        <w:rPr>
          <w:color w:val="231F20"/>
        </w:rPr>
        <w:t>vào</w:t>
      </w:r>
      <w:r>
        <w:rPr>
          <w:color w:val="231F20"/>
          <w:spacing w:val="-6"/>
        </w:rPr>
        <w:t> </w:t>
      </w:r>
      <w:r>
        <w:rPr>
          <w:color w:val="231F20"/>
        </w:rPr>
        <w:t>các đường </w:t>
      </w:r>
      <w:r>
        <w:rPr>
          <w:color w:val="231F20"/>
          <w:spacing w:val="-7"/>
        </w:rPr>
        <w:t>Tám </w:t>
      </w:r>
      <w:r>
        <w:rPr>
          <w:color w:val="231F20"/>
        </w:rPr>
        <w:t>Nạn khác, tuy có cầu năng lực chư tăng che chở thân, nhưng </w:t>
      </w:r>
      <w:r>
        <w:rPr>
          <w:color w:val="231F20"/>
          <w:spacing w:val="-3"/>
        </w:rPr>
        <w:t>tay </w:t>
      </w:r>
      <w:r>
        <w:rPr>
          <w:color w:val="231F20"/>
        </w:rPr>
        <w:t>không thể tự mình lấy thức ăn thanh tịnh cúng dường </w:t>
      </w:r>
      <w:r>
        <w:rPr>
          <w:color w:val="231F20"/>
          <w:spacing w:val="-7"/>
        </w:rPr>
        <w:t>Tam</w:t>
      </w:r>
      <w:r>
        <w:rPr>
          <w:color w:val="231F20"/>
          <w:spacing w:val="-3"/>
        </w:rPr>
        <w:t> </w:t>
      </w:r>
      <w:r>
        <w:rPr>
          <w:color w:val="231F20"/>
        </w:rPr>
        <w:t>Bảo).</w:t>
      </w:r>
    </w:p>
    <w:p>
      <w:pPr>
        <w:pStyle w:val="BodyText"/>
        <w:spacing w:line="194" w:lineRule="auto" w:before="57"/>
        <w:ind w:right="245" w:firstLine="567"/>
      </w:pPr>
      <w:r>
        <w:rPr>
          <w:b/>
          <w:color w:val="231F20"/>
        </w:rPr>
        <w:t>Thiết Vi </w:t>
      </w:r>
      <w:r>
        <w:rPr>
          <w:rFonts w:ascii="STKaiti" w:hAnsi="STKaiti" w:eastAsia="STKaiti" w:hint="eastAsia"/>
          <w:color w:val="231F20"/>
        </w:rPr>
        <w:t>鐵 圍 </w:t>
      </w:r>
      <w:r>
        <w:rPr>
          <w:color w:val="231F20"/>
        </w:rPr>
        <w:t>: Là địa ngục bằng sắt. Tiếng Phạn gọi là Cakrav</w:t>
      </w:r>
      <w:r>
        <w:rPr>
          <w:rFonts w:ascii="MS Mincho" w:hAnsi="MS Mincho" w:eastAsia="MS Mincho" w:hint="eastAsia"/>
          <w:color w:val="231F20"/>
          <w:sz w:val="24"/>
        </w:rPr>
        <w:t>ā</w:t>
      </w:r>
      <w:r>
        <w:rPr>
          <w:color w:val="231F20"/>
        </w:rPr>
        <w:t>da-parvata, dịch âm Thước Ca La, Pali: </w:t>
      </w:r>
      <w:r>
        <w:rPr>
          <w:color w:val="231F20"/>
          <w:spacing w:val="-3"/>
        </w:rPr>
        <w:t>Cakkavafla- </w:t>
      </w:r>
      <w:r>
        <w:rPr>
          <w:color w:val="231F20"/>
        </w:rPr>
        <w:t>pabbata,</w:t>
      </w:r>
      <w:r>
        <w:rPr>
          <w:color w:val="231F20"/>
          <w:spacing w:val="5"/>
        </w:rPr>
        <w:t> </w:t>
      </w:r>
      <w:r>
        <w:rPr>
          <w:color w:val="231F20"/>
        </w:rPr>
        <w:t>Hán</w:t>
      </w:r>
      <w:r>
        <w:rPr>
          <w:color w:val="231F20"/>
          <w:spacing w:val="6"/>
        </w:rPr>
        <w:t> </w:t>
      </w:r>
      <w:r>
        <w:rPr>
          <w:color w:val="231F20"/>
        </w:rPr>
        <w:t>dịch</w:t>
      </w:r>
      <w:r>
        <w:rPr>
          <w:color w:val="231F20"/>
          <w:spacing w:val="6"/>
        </w:rPr>
        <w:t> </w:t>
      </w:r>
      <w:r>
        <w:rPr>
          <w:color w:val="231F20"/>
        </w:rPr>
        <w:t>là</w:t>
      </w:r>
      <w:r>
        <w:rPr>
          <w:color w:val="231F20"/>
          <w:spacing w:val="5"/>
        </w:rPr>
        <w:t> </w:t>
      </w:r>
      <w:r>
        <w:rPr>
          <w:color w:val="231F20"/>
        </w:rPr>
        <w:t>Thiết</w:t>
      </w:r>
      <w:r>
        <w:rPr>
          <w:color w:val="231F20"/>
          <w:spacing w:val="6"/>
        </w:rPr>
        <w:t> </w:t>
      </w:r>
      <w:r>
        <w:rPr>
          <w:color w:val="231F20"/>
        </w:rPr>
        <w:t>Luân</w:t>
      </w:r>
      <w:r>
        <w:rPr>
          <w:color w:val="231F20"/>
          <w:spacing w:val="6"/>
        </w:rPr>
        <w:t> </w:t>
      </w:r>
      <w:r>
        <w:rPr>
          <w:color w:val="231F20"/>
        </w:rPr>
        <w:t>Vi</w:t>
      </w:r>
      <w:r>
        <w:rPr>
          <w:color w:val="231F20"/>
          <w:spacing w:val="5"/>
        </w:rPr>
        <w:t> </w:t>
      </w:r>
      <w:r>
        <w:rPr>
          <w:color w:val="231F20"/>
        </w:rPr>
        <w:t>Sơn</w:t>
      </w:r>
      <w:r>
        <w:rPr>
          <w:color w:val="231F20"/>
          <w:spacing w:val="3"/>
        </w:rPr>
        <w:t> (</w:t>
      </w:r>
      <w:r>
        <w:rPr>
          <w:rFonts w:ascii="STKaiti" w:hAnsi="STKaiti" w:eastAsia="STKaiti" w:hint="eastAsia"/>
          <w:color w:val="231F20"/>
        </w:rPr>
        <w:t>鐵輪圍山</w:t>
      </w:r>
      <w:r>
        <w:rPr>
          <w:color w:val="231F20"/>
          <w:spacing w:val="1"/>
        </w:rPr>
        <w:t>), </w:t>
      </w:r>
      <w:r>
        <w:rPr>
          <w:color w:val="231F20"/>
        </w:rPr>
        <w:t>Luân</w:t>
      </w:r>
      <w:r>
        <w:rPr>
          <w:color w:val="231F20"/>
          <w:spacing w:val="6"/>
        </w:rPr>
        <w:t> </w:t>
      </w:r>
      <w:r>
        <w:rPr>
          <w:color w:val="231F20"/>
        </w:rPr>
        <w:t>Vi Sơn</w:t>
      </w:r>
      <w:r>
        <w:rPr>
          <w:color w:val="231F20"/>
          <w:spacing w:val="11"/>
        </w:rPr>
        <w:t> (</w:t>
      </w:r>
      <w:r>
        <w:rPr>
          <w:rFonts w:ascii="STKaiti" w:hAnsi="STKaiti" w:eastAsia="STKaiti" w:hint="eastAsia"/>
          <w:color w:val="231F20"/>
        </w:rPr>
        <w:t>輪圍山</w:t>
      </w:r>
      <w:r>
        <w:rPr>
          <w:color w:val="231F20"/>
          <w:spacing w:val="7"/>
        </w:rPr>
        <w:t>), </w:t>
      </w:r>
      <w:r>
        <w:rPr>
          <w:color w:val="231F20"/>
        </w:rPr>
        <w:t>Kim</w:t>
      </w:r>
      <w:r>
        <w:rPr>
          <w:color w:val="231F20"/>
          <w:spacing w:val="23"/>
        </w:rPr>
        <w:t> </w:t>
      </w:r>
      <w:r>
        <w:rPr>
          <w:color w:val="231F20"/>
        </w:rPr>
        <w:t>Cang</w:t>
      </w:r>
      <w:r>
        <w:rPr>
          <w:color w:val="231F20"/>
          <w:spacing w:val="23"/>
        </w:rPr>
        <w:t> </w:t>
      </w:r>
      <w:r>
        <w:rPr>
          <w:color w:val="231F20"/>
        </w:rPr>
        <w:t>Vi</w:t>
      </w:r>
      <w:r>
        <w:rPr>
          <w:color w:val="231F20"/>
          <w:spacing w:val="22"/>
        </w:rPr>
        <w:t> </w:t>
      </w:r>
      <w:r>
        <w:rPr>
          <w:color w:val="231F20"/>
        </w:rPr>
        <w:t>Sơn</w:t>
      </w:r>
      <w:r>
        <w:rPr>
          <w:color w:val="231F20"/>
          <w:spacing w:val="11"/>
        </w:rPr>
        <w:t> (</w:t>
      </w:r>
      <w:r>
        <w:rPr>
          <w:rFonts w:ascii="STKaiti" w:hAnsi="STKaiti" w:eastAsia="STKaiti" w:hint="eastAsia"/>
          <w:color w:val="231F20"/>
        </w:rPr>
        <w:t>金剛圍山</w:t>
      </w:r>
      <w:r>
        <w:rPr>
          <w:color w:val="231F20"/>
          <w:spacing w:val="7"/>
        </w:rPr>
        <w:t>), </w:t>
      </w:r>
      <w:r>
        <w:rPr>
          <w:color w:val="231F20"/>
        </w:rPr>
        <w:t>Kim</w:t>
      </w:r>
      <w:r>
        <w:rPr>
          <w:color w:val="231F20"/>
          <w:spacing w:val="23"/>
        </w:rPr>
        <w:t> </w:t>
      </w:r>
      <w:r>
        <w:rPr>
          <w:color w:val="231F20"/>
        </w:rPr>
        <w:t>Cang</w:t>
      </w:r>
      <w:r>
        <w:rPr>
          <w:color w:val="231F20"/>
          <w:spacing w:val="22"/>
        </w:rPr>
        <w:t> </w:t>
      </w:r>
      <w:r>
        <w:rPr>
          <w:color w:val="231F20"/>
        </w:rPr>
        <w:t>Sơn (</w:t>
      </w:r>
      <w:r>
        <w:rPr>
          <w:rFonts w:ascii="STKaiti" w:hAnsi="STKaiti" w:eastAsia="STKaiti" w:hint="eastAsia"/>
          <w:color w:val="231F20"/>
        </w:rPr>
        <w:t>金剛山</w:t>
      </w:r>
      <w:r>
        <w:rPr>
          <w:color w:val="231F20"/>
          <w:spacing w:val="8"/>
        </w:rPr>
        <w:t>), </w:t>
      </w:r>
      <w:r>
        <w:rPr>
          <w:color w:val="231F20"/>
        </w:rPr>
        <w:t>Luân</w:t>
      </w:r>
      <w:r>
        <w:rPr>
          <w:color w:val="231F20"/>
          <w:spacing w:val="27"/>
        </w:rPr>
        <w:t> </w:t>
      </w:r>
      <w:r>
        <w:rPr>
          <w:color w:val="231F20"/>
        </w:rPr>
        <w:t>Sơn</w:t>
      </w:r>
      <w:r>
        <w:rPr>
          <w:color w:val="231F20"/>
          <w:spacing w:val="13"/>
        </w:rPr>
        <w:t> (</w:t>
      </w:r>
      <w:r>
        <w:rPr>
          <w:rFonts w:ascii="STKaiti" w:hAnsi="STKaiti" w:eastAsia="STKaiti" w:hint="eastAsia"/>
          <w:color w:val="231F20"/>
        </w:rPr>
        <w:t>輪山</w:t>
      </w:r>
      <w:r>
        <w:rPr>
          <w:color w:val="231F20"/>
          <w:spacing w:val="9"/>
        </w:rPr>
        <w:t>). </w:t>
      </w:r>
      <w:r>
        <w:rPr>
          <w:color w:val="231F20"/>
        </w:rPr>
        <w:t>Đây</w:t>
      </w:r>
      <w:r>
        <w:rPr>
          <w:color w:val="231F20"/>
          <w:spacing w:val="27"/>
        </w:rPr>
        <w:t> </w:t>
      </w:r>
      <w:r>
        <w:rPr>
          <w:color w:val="231F20"/>
        </w:rPr>
        <w:t>là</w:t>
      </w:r>
      <w:r>
        <w:rPr>
          <w:color w:val="231F20"/>
          <w:spacing w:val="26"/>
        </w:rPr>
        <w:t> </w:t>
      </w:r>
      <w:r>
        <w:rPr>
          <w:color w:val="231F20"/>
        </w:rPr>
        <w:t>ngọn</w:t>
      </w:r>
      <w:r>
        <w:rPr>
          <w:color w:val="231F20"/>
          <w:spacing w:val="27"/>
        </w:rPr>
        <w:t> </w:t>
      </w:r>
      <w:r>
        <w:rPr>
          <w:color w:val="231F20"/>
        </w:rPr>
        <w:t>núi</w:t>
      </w:r>
      <w:r>
        <w:rPr>
          <w:color w:val="231F20"/>
          <w:spacing w:val="27"/>
        </w:rPr>
        <w:t> </w:t>
      </w:r>
      <w:r>
        <w:rPr>
          <w:color w:val="231F20"/>
        </w:rPr>
        <w:t>thứ</w:t>
      </w:r>
      <w:r>
        <w:rPr>
          <w:color w:val="231F20"/>
          <w:spacing w:val="26"/>
        </w:rPr>
        <w:t> </w:t>
      </w:r>
      <w:r>
        <w:rPr>
          <w:color w:val="231F20"/>
        </w:rPr>
        <w:t>9</w:t>
      </w:r>
      <w:r>
        <w:rPr>
          <w:color w:val="231F20"/>
          <w:spacing w:val="27"/>
        </w:rPr>
        <w:t> </w:t>
      </w:r>
      <w:r>
        <w:rPr>
          <w:color w:val="231F20"/>
        </w:rPr>
        <w:t>trong</w:t>
      </w:r>
      <w:r>
        <w:rPr>
          <w:color w:val="231F20"/>
          <w:spacing w:val="27"/>
        </w:rPr>
        <w:t> </w:t>
      </w:r>
      <w:r>
        <w:rPr>
          <w:color w:val="231F20"/>
        </w:rPr>
        <w:t>9 núi</w:t>
      </w:r>
      <w:r>
        <w:rPr>
          <w:color w:val="231F20"/>
          <w:spacing w:val="5"/>
        </w:rPr>
        <w:t> </w:t>
      </w:r>
      <w:r>
        <w:rPr>
          <w:color w:val="231F20"/>
        </w:rPr>
        <w:t>lấy</w:t>
      </w:r>
      <w:r>
        <w:rPr>
          <w:color w:val="231F20"/>
          <w:spacing w:val="6"/>
        </w:rPr>
        <w:t> </w:t>
      </w:r>
      <w:r>
        <w:rPr>
          <w:color w:val="231F20"/>
          <w:spacing w:val="-9"/>
        </w:rPr>
        <w:t>Tu</w:t>
      </w:r>
      <w:r>
        <w:rPr>
          <w:color w:val="231F20"/>
          <w:spacing w:val="6"/>
        </w:rPr>
        <w:t> </w:t>
      </w:r>
      <w:r>
        <w:rPr>
          <w:color w:val="231F20"/>
        </w:rPr>
        <w:t>Di</w:t>
      </w:r>
      <w:r>
        <w:rPr>
          <w:color w:val="231F20"/>
          <w:spacing w:val="5"/>
        </w:rPr>
        <w:t> </w:t>
      </w:r>
      <w:r>
        <w:rPr>
          <w:color w:val="231F20"/>
        </w:rPr>
        <w:t>Sơn</w:t>
      </w:r>
      <w:r>
        <w:rPr>
          <w:color w:val="231F20"/>
          <w:spacing w:val="6"/>
        </w:rPr>
        <w:t> </w:t>
      </w:r>
      <w:r>
        <w:rPr>
          <w:color w:val="231F20"/>
        </w:rPr>
        <w:t>làm</w:t>
      </w:r>
      <w:r>
        <w:rPr>
          <w:color w:val="231F20"/>
          <w:spacing w:val="6"/>
        </w:rPr>
        <w:t> </w:t>
      </w:r>
      <w:r>
        <w:rPr>
          <w:color w:val="231F20"/>
        </w:rPr>
        <w:t>trung</w:t>
      </w:r>
      <w:r>
        <w:rPr>
          <w:color w:val="231F20"/>
          <w:spacing w:val="5"/>
        </w:rPr>
        <w:t> </w:t>
      </w:r>
      <w:r>
        <w:rPr>
          <w:color w:val="231F20"/>
        </w:rPr>
        <w:t>tâm.</w:t>
      </w:r>
      <w:r>
        <w:rPr>
          <w:color w:val="231F20"/>
          <w:spacing w:val="6"/>
        </w:rPr>
        <w:t> </w:t>
      </w:r>
      <w:r>
        <w:rPr>
          <w:color w:val="231F20"/>
        </w:rPr>
        <w:t>Đây</w:t>
      </w:r>
      <w:r>
        <w:rPr>
          <w:color w:val="231F20"/>
          <w:spacing w:val="5"/>
        </w:rPr>
        <w:t> </w:t>
      </w:r>
      <w:r>
        <w:rPr>
          <w:color w:val="231F20"/>
        </w:rPr>
        <w:t>là</w:t>
      </w:r>
      <w:r>
        <w:rPr>
          <w:color w:val="231F20"/>
          <w:spacing w:val="6"/>
        </w:rPr>
        <w:t> </w:t>
      </w:r>
      <w:r>
        <w:rPr>
          <w:color w:val="231F20"/>
        </w:rPr>
        <w:t>ngọn</w:t>
      </w:r>
      <w:r>
        <w:rPr>
          <w:color w:val="231F20"/>
          <w:spacing w:val="5"/>
        </w:rPr>
        <w:t> </w:t>
      </w:r>
      <w:r>
        <w:rPr>
          <w:color w:val="231F20"/>
        </w:rPr>
        <w:t>núi</w:t>
      </w:r>
      <w:r>
        <w:rPr>
          <w:color w:val="231F20"/>
          <w:spacing w:val="6"/>
        </w:rPr>
        <w:t> </w:t>
      </w:r>
      <w:r>
        <w:rPr>
          <w:color w:val="231F20"/>
        </w:rPr>
        <w:t>sắt,</w:t>
      </w:r>
      <w:r>
        <w:rPr>
          <w:color w:val="231F20"/>
          <w:spacing w:val="6"/>
        </w:rPr>
        <w:t> </w:t>
      </w:r>
      <w:r>
        <w:rPr>
          <w:color w:val="231F20"/>
        </w:rPr>
        <w:t>có</w:t>
      </w:r>
      <w:r>
        <w:rPr>
          <w:color w:val="231F20"/>
          <w:spacing w:val="6"/>
        </w:rPr>
        <w:t> </w:t>
      </w:r>
      <w:r>
        <w:rPr>
          <w:color w:val="231F20"/>
        </w:rPr>
        <w:t>địa</w:t>
      </w:r>
    </w:p>
    <w:p>
      <w:pPr>
        <w:pStyle w:val="BodyText"/>
        <w:spacing w:line="206" w:lineRule="auto" w:before="54"/>
        <w:ind w:right="245"/>
      </w:pPr>
      <w:r>
        <w:rPr>
          <w:color w:val="231F20"/>
        </w:rPr>
        <w:t>ngục bằng sắt, kiên </w:t>
      </w:r>
      <w:r>
        <w:rPr>
          <w:color w:val="231F20"/>
          <w:spacing w:val="-3"/>
        </w:rPr>
        <w:t>cố, </w:t>
      </w:r>
      <w:r>
        <w:rPr>
          <w:color w:val="231F20"/>
        </w:rPr>
        <w:t>đầy đau khổ, nằm trong núi Thiết Vi u tối. </w:t>
      </w:r>
      <w:r>
        <w:rPr>
          <w:color w:val="231F20"/>
          <w:spacing w:val="-4"/>
        </w:rPr>
        <w:t>Trung </w:t>
      </w:r>
      <w:r>
        <w:rPr>
          <w:color w:val="231F20"/>
        </w:rPr>
        <w:t>tâm của </w:t>
      </w:r>
      <w:r>
        <w:rPr>
          <w:color w:val="231F20"/>
          <w:spacing w:val="-9"/>
        </w:rPr>
        <w:t>Tứ </w:t>
      </w:r>
      <w:r>
        <w:rPr>
          <w:color w:val="231F20"/>
        </w:rPr>
        <w:t>Đại Châu (*) </w:t>
      </w:r>
      <w:r>
        <w:rPr>
          <w:rFonts w:ascii="STKaiti" w:hAnsi="STKaiti" w:eastAsia="STKaiti" w:hint="eastAsia"/>
          <w:color w:val="231F20"/>
        </w:rPr>
        <w:t>四 大 州 </w:t>
      </w:r>
      <w:r>
        <w:rPr>
          <w:color w:val="231F20"/>
        </w:rPr>
        <w:t>, có núi </w:t>
      </w:r>
      <w:r>
        <w:rPr>
          <w:color w:val="231F20"/>
          <w:spacing w:val="-9"/>
        </w:rPr>
        <w:t>Tu </w:t>
      </w:r>
      <w:r>
        <w:rPr>
          <w:color w:val="231F20"/>
        </w:rPr>
        <w:t>Di, ngoài</w:t>
      </w:r>
      <w:r>
        <w:rPr>
          <w:color w:val="231F20"/>
          <w:spacing w:val="-4"/>
        </w:rPr>
        <w:t> </w:t>
      </w:r>
      <w:r>
        <w:rPr>
          <w:color w:val="231F20"/>
          <w:spacing w:val="-3"/>
        </w:rPr>
        <w:t>ra</w:t>
      </w:r>
      <w:r>
        <w:rPr>
          <w:color w:val="231F20"/>
          <w:spacing w:val="-4"/>
        </w:rPr>
        <w:t> </w:t>
      </w:r>
      <w:r>
        <w:rPr>
          <w:color w:val="231F20"/>
        </w:rPr>
        <w:t>còn</w:t>
      </w:r>
      <w:r>
        <w:rPr>
          <w:color w:val="231F20"/>
          <w:spacing w:val="-3"/>
        </w:rPr>
        <w:t> </w:t>
      </w:r>
      <w:r>
        <w:rPr>
          <w:color w:val="231F20"/>
        </w:rPr>
        <w:t>có</w:t>
      </w:r>
      <w:r>
        <w:rPr>
          <w:color w:val="231F20"/>
          <w:spacing w:val="-4"/>
        </w:rPr>
        <w:t> </w:t>
      </w:r>
      <w:r>
        <w:rPr>
          <w:color w:val="231F20"/>
        </w:rPr>
        <w:t>8</w:t>
      </w:r>
      <w:r>
        <w:rPr>
          <w:color w:val="231F20"/>
          <w:spacing w:val="-3"/>
        </w:rPr>
        <w:t> </w:t>
      </w:r>
      <w:r>
        <w:rPr>
          <w:color w:val="231F20"/>
        </w:rPr>
        <w:t>biển</w:t>
      </w:r>
      <w:r>
        <w:rPr>
          <w:color w:val="231F20"/>
          <w:spacing w:val="-4"/>
        </w:rPr>
        <w:t> </w:t>
      </w:r>
      <w:r>
        <w:rPr>
          <w:color w:val="231F20"/>
        </w:rPr>
        <w:t>lớn</w:t>
      </w:r>
      <w:r>
        <w:rPr>
          <w:color w:val="231F20"/>
          <w:spacing w:val="-2"/>
        </w:rPr>
        <w:t>, </w:t>
      </w:r>
      <w:r>
        <w:rPr>
          <w:color w:val="231F20"/>
        </w:rPr>
        <w:t>xung</w:t>
      </w:r>
      <w:r>
        <w:rPr>
          <w:color w:val="231F20"/>
          <w:spacing w:val="-4"/>
        </w:rPr>
        <w:t> </w:t>
      </w:r>
      <w:r>
        <w:rPr>
          <w:color w:val="231F20"/>
        </w:rPr>
        <w:t>quanh</w:t>
      </w:r>
      <w:r>
        <w:rPr>
          <w:color w:val="231F20"/>
          <w:spacing w:val="-4"/>
        </w:rPr>
        <w:t> </w:t>
      </w:r>
      <w:r>
        <w:rPr>
          <w:color w:val="231F20"/>
        </w:rPr>
        <w:t>của</w:t>
      </w:r>
      <w:r>
        <w:rPr>
          <w:color w:val="231F20"/>
          <w:spacing w:val="-3"/>
        </w:rPr>
        <w:t> </w:t>
      </w:r>
      <w:r>
        <w:rPr>
          <w:color w:val="231F20"/>
        </w:rPr>
        <w:t>cái</w:t>
      </w:r>
      <w:r>
        <w:rPr>
          <w:color w:val="231F20"/>
          <w:spacing w:val="-4"/>
        </w:rPr>
        <w:t> </w:t>
      </w:r>
      <w:r>
        <w:rPr>
          <w:color w:val="231F20"/>
        </w:rPr>
        <w:t>biển</w:t>
      </w:r>
      <w:r>
        <w:rPr>
          <w:color w:val="231F20"/>
          <w:spacing w:val="-3"/>
        </w:rPr>
        <w:t> </w:t>
      </w:r>
      <w:r>
        <w:rPr>
          <w:color w:val="231F20"/>
        </w:rPr>
        <w:t>thứ</w:t>
      </w:r>
      <w:r>
        <w:rPr>
          <w:color w:val="231F20"/>
          <w:spacing w:val="-4"/>
        </w:rPr>
        <w:t> </w:t>
      </w:r>
      <w:r>
        <w:rPr>
          <w:color w:val="231F20"/>
        </w:rPr>
        <w:t>8</w:t>
      </w:r>
      <w:r>
        <w:rPr>
          <w:color w:val="231F20"/>
          <w:spacing w:val="-3"/>
        </w:rPr>
        <w:t> </w:t>
      </w:r>
      <w:r>
        <w:rPr>
          <w:color w:val="231F20"/>
        </w:rPr>
        <w:t>có</w:t>
      </w:r>
    </w:p>
    <w:p>
      <w:pPr>
        <w:pStyle w:val="BodyText"/>
        <w:spacing w:line="242" w:lineRule="auto" w:before="16"/>
        <w:ind w:right="244"/>
      </w:pPr>
      <w:r>
        <w:rPr>
          <w:color w:val="231F20"/>
        </w:rPr>
        <w:t>dãy núi Thiết Vi bao quanh biển đó, nước của biển này </w:t>
      </w:r>
      <w:r>
        <w:rPr>
          <w:color w:val="231F20"/>
          <w:spacing w:val="-3"/>
        </w:rPr>
        <w:t>rất </w:t>
      </w:r>
      <w:r>
        <w:rPr>
          <w:color w:val="231F20"/>
        </w:rPr>
        <w:t>mặn và </w:t>
      </w:r>
      <w:r>
        <w:rPr>
          <w:color w:val="231F20"/>
          <w:spacing w:val="-3"/>
        </w:rPr>
        <w:t>rất </w:t>
      </w:r>
      <w:r>
        <w:rPr>
          <w:color w:val="231F20"/>
        </w:rPr>
        <w:t>sâu, rộng vô cùng. </w:t>
      </w:r>
      <w:r>
        <w:rPr>
          <w:color w:val="231F20"/>
          <w:spacing w:val="-5"/>
        </w:rPr>
        <w:t>Trong </w:t>
      </w:r>
      <w:r>
        <w:rPr>
          <w:color w:val="231F20"/>
        </w:rPr>
        <w:t>lòng của núi Thiết Vi có nhiều địa ngụ u tối, lớn </w:t>
      </w:r>
      <w:r>
        <w:rPr>
          <w:color w:val="231F20"/>
          <w:spacing w:val="-3"/>
        </w:rPr>
        <w:t>có, </w:t>
      </w:r>
      <w:r>
        <w:rPr>
          <w:color w:val="231F20"/>
        </w:rPr>
        <w:t>nhỏ </w:t>
      </w:r>
      <w:r>
        <w:rPr>
          <w:color w:val="231F20"/>
          <w:spacing w:val="-3"/>
        </w:rPr>
        <w:t>có, </w:t>
      </w:r>
      <w:r>
        <w:rPr>
          <w:color w:val="231F20"/>
        </w:rPr>
        <w:t>ánh sáng mặt trời, mặt trăng</w:t>
      </w:r>
      <w:r>
        <w:rPr>
          <w:color w:val="231F20"/>
          <w:spacing w:val="-9"/>
        </w:rPr>
        <w:t> </w:t>
      </w:r>
      <w:r>
        <w:rPr>
          <w:color w:val="231F20"/>
        </w:rPr>
        <w:t>không</w:t>
      </w:r>
      <w:r>
        <w:rPr>
          <w:color w:val="231F20"/>
          <w:spacing w:val="-8"/>
        </w:rPr>
        <w:t> </w:t>
      </w:r>
      <w:r>
        <w:rPr>
          <w:color w:val="231F20"/>
        </w:rPr>
        <w:t>soi</w:t>
      </w:r>
      <w:r>
        <w:rPr>
          <w:color w:val="231F20"/>
          <w:spacing w:val="-8"/>
        </w:rPr>
        <w:t> </w:t>
      </w:r>
      <w:r>
        <w:rPr>
          <w:color w:val="231F20"/>
        </w:rPr>
        <w:t>vào</w:t>
      </w:r>
      <w:r>
        <w:rPr>
          <w:color w:val="231F20"/>
          <w:spacing w:val="-8"/>
        </w:rPr>
        <w:t> </w:t>
      </w:r>
      <w:r>
        <w:rPr>
          <w:color w:val="231F20"/>
        </w:rPr>
        <w:t>được</w:t>
      </w:r>
      <w:r>
        <w:rPr>
          <w:color w:val="231F20"/>
          <w:spacing w:val="-8"/>
        </w:rPr>
        <w:t> </w:t>
      </w:r>
      <w:r>
        <w:rPr>
          <w:color w:val="231F20"/>
        </w:rPr>
        <w:t>nên</w:t>
      </w:r>
      <w:r>
        <w:rPr>
          <w:color w:val="231F20"/>
          <w:spacing w:val="-8"/>
        </w:rPr>
        <w:t> </w:t>
      </w:r>
      <w:r>
        <w:rPr>
          <w:color w:val="231F20"/>
        </w:rPr>
        <w:t>tối</w:t>
      </w:r>
      <w:r>
        <w:rPr>
          <w:color w:val="231F20"/>
          <w:spacing w:val="-8"/>
        </w:rPr>
        <w:t> </w:t>
      </w:r>
      <w:r>
        <w:rPr>
          <w:color w:val="231F20"/>
        </w:rPr>
        <w:t>tăm.</w:t>
      </w:r>
      <w:r>
        <w:rPr>
          <w:color w:val="231F20"/>
          <w:spacing w:val="-8"/>
        </w:rPr>
        <w:t> </w:t>
      </w:r>
      <w:r>
        <w:rPr>
          <w:color w:val="231F20"/>
        </w:rPr>
        <w:t>Chúng</w:t>
      </w:r>
      <w:r>
        <w:rPr>
          <w:color w:val="231F20"/>
          <w:spacing w:val="-8"/>
        </w:rPr>
        <w:t> </w:t>
      </w:r>
      <w:r>
        <w:rPr>
          <w:color w:val="231F20"/>
        </w:rPr>
        <w:t>sanh</w:t>
      </w:r>
      <w:r>
        <w:rPr>
          <w:color w:val="231F20"/>
          <w:spacing w:val="-8"/>
        </w:rPr>
        <w:t> </w:t>
      </w:r>
      <w:r>
        <w:rPr>
          <w:color w:val="231F20"/>
        </w:rPr>
        <w:t>bị</w:t>
      </w:r>
      <w:r>
        <w:rPr>
          <w:color w:val="231F20"/>
          <w:spacing w:val="-9"/>
        </w:rPr>
        <w:t> </w:t>
      </w:r>
      <w:r>
        <w:rPr>
          <w:color w:val="231F20"/>
        </w:rPr>
        <w:t>nghiệp quả đọa vào địa ngục </w:t>
      </w:r>
      <w:r>
        <w:rPr>
          <w:color w:val="231F20"/>
          <w:spacing w:val="-7"/>
        </w:rPr>
        <w:t>này, </w:t>
      </w:r>
      <w:r>
        <w:rPr>
          <w:color w:val="231F20"/>
          <w:spacing w:val="-3"/>
        </w:rPr>
        <w:t>rất </w:t>
      </w:r>
      <w:r>
        <w:rPr>
          <w:color w:val="231F20"/>
        </w:rPr>
        <w:t>là đau khổ, khó thể diễn tả được.</w:t>
      </w:r>
      <w:r>
        <w:rPr>
          <w:color w:val="231F20"/>
          <w:spacing w:val="6"/>
        </w:rPr>
        <w:t> </w:t>
      </w:r>
      <w:r>
        <w:rPr>
          <w:color w:val="231F20"/>
        </w:rPr>
        <w:t>Có</w:t>
      </w:r>
      <w:r>
        <w:rPr>
          <w:color w:val="231F20"/>
          <w:spacing w:val="7"/>
        </w:rPr>
        <w:t> </w:t>
      </w:r>
      <w:r>
        <w:rPr>
          <w:color w:val="231F20"/>
        </w:rPr>
        <w:t>thuyết</w:t>
      </w:r>
      <w:r>
        <w:rPr>
          <w:color w:val="231F20"/>
          <w:spacing w:val="7"/>
        </w:rPr>
        <w:t> </w:t>
      </w:r>
      <w:r>
        <w:rPr>
          <w:color w:val="231F20"/>
        </w:rPr>
        <w:t>cho</w:t>
      </w:r>
      <w:r>
        <w:rPr>
          <w:color w:val="231F20"/>
          <w:spacing w:val="6"/>
        </w:rPr>
        <w:t> </w:t>
      </w:r>
      <w:r>
        <w:rPr>
          <w:color w:val="231F20"/>
        </w:rPr>
        <w:t>rằng</w:t>
      </w:r>
      <w:r>
        <w:rPr>
          <w:color w:val="231F20"/>
          <w:spacing w:val="7"/>
        </w:rPr>
        <w:t> </w:t>
      </w:r>
      <w:r>
        <w:rPr>
          <w:color w:val="231F20"/>
        </w:rPr>
        <w:t>trong</w:t>
      </w:r>
      <w:r>
        <w:rPr>
          <w:color w:val="231F20"/>
          <w:spacing w:val="7"/>
        </w:rPr>
        <w:t> </w:t>
      </w:r>
      <w:r>
        <w:rPr>
          <w:color w:val="231F20"/>
        </w:rPr>
        <w:t>núi</w:t>
      </w:r>
      <w:r>
        <w:rPr>
          <w:color w:val="231F20"/>
          <w:spacing w:val="6"/>
        </w:rPr>
        <w:t> </w:t>
      </w:r>
      <w:r>
        <w:rPr>
          <w:color w:val="231F20"/>
        </w:rPr>
        <w:t>này</w:t>
      </w:r>
      <w:r>
        <w:rPr>
          <w:color w:val="231F20"/>
          <w:spacing w:val="7"/>
        </w:rPr>
        <w:t> </w:t>
      </w:r>
      <w:r>
        <w:rPr>
          <w:color w:val="231F20"/>
        </w:rPr>
        <w:t>có</w:t>
      </w:r>
      <w:r>
        <w:rPr>
          <w:color w:val="231F20"/>
          <w:spacing w:val="7"/>
        </w:rPr>
        <w:t> </w:t>
      </w:r>
      <w:r>
        <w:rPr>
          <w:color w:val="231F20"/>
        </w:rPr>
        <w:t>Đại</w:t>
      </w:r>
      <w:r>
        <w:rPr>
          <w:color w:val="231F20"/>
          <w:spacing w:val="6"/>
        </w:rPr>
        <w:t> </w:t>
      </w:r>
      <w:r>
        <w:rPr>
          <w:color w:val="231F20"/>
        </w:rPr>
        <w:t>Thiết</w:t>
      </w:r>
      <w:r>
        <w:rPr>
          <w:color w:val="231F20"/>
          <w:spacing w:val="7"/>
        </w:rPr>
        <w:t> </w:t>
      </w:r>
      <w:r>
        <w:rPr>
          <w:color w:val="231F20"/>
        </w:rPr>
        <w:t>Vi</w:t>
      </w:r>
      <w:r>
        <w:rPr>
          <w:color w:val="231F20"/>
          <w:spacing w:val="7"/>
        </w:rPr>
        <w:t> </w:t>
      </w:r>
      <w:r>
        <w:rPr>
          <w:color w:val="231F20"/>
        </w:rPr>
        <w:t>Sơn</w:t>
      </w:r>
    </w:p>
    <w:p>
      <w:pPr>
        <w:spacing w:after="0" w:line="242" w:lineRule="auto"/>
        <w:sectPr>
          <w:pgSz w:w="8110" w:h="11510"/>
          <w:pgMar w:header="551" w:footer="0" w:top="820" w:bottom="280" w:left="800" w:right="660"/>
        </w:sectPr>
      </w:pPr>
    </w:p>
    <w:p>
      <w:pPr>
        <w:pStyle w:val="BodyText"/>
        <w:spacing w:before="9"/>
        <w:ind w:left="0"/>
        <w:jc w:val="left"/>
        <w:rPr>
          <w:sz w:val="21"/>
        </w:rPr>
      </w:pPr>
    </w:p>
    <w:p>
      <w:pPr>
        <w:pStyle w:val="BodyText"/>
        <w:spacing w:line="189" w:lineRule="auto" w:before="126"/>
        <w:ind w:right="243"/>
      </w:pPr>
      <w:r>
        <w:rPr>
          <w:color w:val="231F20"/>
        </w:rPr>
        <w:t>(</w:t>
      </w:r>
      <w:r>
        <w:rPr>
          <w:rFonts w:ascii="STKaiti" w:hAnsi="STKaiti" w:eastAsia="STKaiti" w:hint="eastAsia"/>
          <w:color w:val="231F20"/>
        </w:rPr>
        <w:t>大鐵圍山</w:t>
      </w:r>
      <w:r>
        <w:rPr>
          <w:color w:val="231F20"/>
          <w:spacing w:val="6"/>
        </w:rPr>
        <w:t>) </w:t>
      </w:r>
      <w:r>
        <w:rPr>
          <w:color w:val="231F20"/>
        </w:rPr>
        <w:t>và</w:t>
      </w:r>
      <w:r>
        <w:rPr>
          <w:color w:val="231F20"/>
          <w:spacing w:val="14"/>
        </w:rPr>
        <w:t> </w:t>
      </w:r>
      <w:r>
        <w:rPr>
          <w:color w:val="231F20"/>
        </w:rPr>
        <w:t>Tiểu</w:t>
      </w:r>
      <w:r>
        <w:rPr>
          <w:color w:val="231F20"/>
          <w:spacing w:val="13"/>
        </w:rPr>
        <w:t> </w:t>
      </w:r>
      <w:r>
        <w:rPr>
          <w:color w:val="231F20"/>
        </w:rPr>
        <w:t>Thiết</w:t>
      </w:r>
      <w:r>
        <w:rPr>
          <w:color w:val="231F20"/>
          <w:spacing w:val="14"/>
        </w:rPr>
        <w:t> </w:t>
      </w:r>
      <w:r>
        <w:rPr>
          <w:color w:val="231F20"/>
        </w:rPr>
        <w:t>Vi</w:t>
      </w:r>
      <w:r>
        <w:rPr>
          <w:color w:val="231F20"/>
          <w:spacing w:val="14"/>
        </w:rPr>
        <w:t> </w:t>
      </w:r>
      <w:r>
        <w:rPr>
          <w:color w:val="231F20"/>
        </w:rPr>
        <w:t>Sơn</w:t>
      </w:r>
      <w:r>
        <w:rPr>
          <w:color w:val="231F20"/>
          <w:spacing w:val="6"/>
        </w:rPr>
        <w:t> (</w:t>
      </w:r>
      <w:r>
        <w:rPr>
          <w:rFonts w:ascii="STKaiti" w:hAnsi="STKaiti" w:eastAsia="STKaiti" w:hint="eastAsia"/>
          <w:color w:val="231F20"/>
        </w:rPr>
        <w:t>小鐵圍山</w:t>
      </w:r>
      <w:r>
        <w:rPr>
          <w:color w:val="231F20"/>
          <w:spacing w:val="4"/>
        </w:rPr>
        <w:t>), </w:t>
      </w:r>
      <w:r>
        <w:rPr>
          <w:color w:val="231F20"/>
        </w:rPr>
        <w:t>giữa</w:t>
      </w:r>
      <w:r>
        <w:rPr>
          <w:color w:val="231F20"/>
          <w:spacing w:val="14"/>
        </w:rPr>
        <w:t> </w:t>
      </w:r>
      <w:r>
        <w:rPr>
          <w:color w:val="231F20"/>
        </w:rPr>
        <w:t>hai</w:t>
      </w:r>
      <w:r>
        <w:rPr>
          <w:color w:val="231F20"/>
          <w:spacing w:val="13"/>
        </w:rPr>
        <w:t> </w:t>
      </w:r>
      <w:r>
        <w:rPr>
          <w:color w:val="231F20"/>
        </w:rPr>
        <w:t>ngọn núi này có vùng đất âm dương không bao giờ đến được, nơi</w:t>
      </w:r>
      <w:r>
        <w:rPr>
          <w:color w:val="231F20"/>
          <w:spacing w:val="-2"/>
        </w:rPr>
        <w:t> </w:t>
      </w:r>
      <w:r>
        <w:rPr>
          <w:color w:val="231F20"/>
          <w:spacing w:val="-3"/>
        </w:rPr>
        <w:t>ấy</w:t>
      </w:r>
      <w:r>
        <w:rPr>
          <w:color w:val="231F20"/>
          <w:spacing w:val="-1"/>
        </w:rPr>
        <w:t> </w:t>
      </w:r>
      <w:r>
        <w:rPr>
          <w:color w:val="231F20"/>
        </w:rPr>
        <w:t>gọi</w:t>
      </w:r>
      <w:r>
        <w:rPr>
          <w:color w:val="231F20"/>
          <w:spacing w:val="-2"/>
        </w:rPr>
        <w:t> </w:t>
      </w:r>
      <w:r>
        <w:rPr>
          <w:color w:val="231F20"/>
        </w:rPr>
        <w:t>là</w:t>
      </w:r>
      <w:r>
        <w:rPr>
          <w:color w:val="231F20"/>
          <w:spacing w:val="-1"/>
        </w:rPr>
        <w:t> </w:t>
      </w:r>
      <w:r>
        <w:rPr>
          <w:color w:val="231F20"/>
        </w:rPr>
        <w:t>Động</w:t>
      </w:r>
      <w:r>
        <w:rPr>
          <w:color w:val="231F20"/>
          <w:spacing w:val="-2"/>
        </w:rPr>
        <w:t> </w:t>
      </w:r>
      <w:r>
        <w:rPr>
          <w:color w:val="231F20"/>
        </w:rPr>
        <w:t>Hắc</w:t>
      </w:r>
      <w:r>
        <w:rPr>
          <w:color w:val="231F20"/>
          <w:spacing w:val="-1"/>
        </w:rPr>
        <w:t> </w:t>
      </w:r>
      <w:r>
        <w:rPr>
          <w:color w:val="231F20"/>
        </w:rPr>
        <w:t>Sơn</w:t>
      </w:r>
      <w:r>
        <w:rPr>
          <w:color w:val="231F20"/>
          <w:spacing w:val="-2"/>
        </w:rPr>
        <w:t> </w:t>
      </w:r>
      <w:r>
        <w:rPr>
          <w:color w:val="231F20"/>
        </w:rPr>
        <w:t>Qủy</w:t>
      </w:r>
      <w:r>
        <w:rPr>
          <w:color w:val="231F20"/>
          <w:spacing w:val="-1"/>
        </w:rPr>
        <w:t> (</w:t>
      </w:r>
      <w:r>
        <w:rPr>
          <w:rFonts w:ascii="STKaiti" w:hAnsi="STKaiti" w:eastAsia="STKaiti" w:hint="eastAsia"/>
          <w:color w:val="231F20"/>
        </w:rPr>
        <w:t>洞黑山鬼</w:t>
      </w:r>
      <w:r>
        <w:rPr>
          <w:color w:val="231F20"/>
          <w:spacing w:val="-1"/>
        </w:rPr>
        <w:t>). </w:t>
      </w:r>
      <w:r>
        <w:rPr>
          <w:color w:val="231F20"/>
        </w:rPr>
        <w:t>Như</w:t>
      </w:r>
      <w:r>
        <w:rPr>
          <w:color w:val="231F20"/>
          <w:spacing w:val="-1"/>
        </w:rPr>
        <w:t> </w:t>
      </w:r>
      <w:r>
        <w:rPr>
          <w:color w:val="231F20"/>
        </w:rPr>
        <w:t>trong</w:t>
      </w:r>
      <w:r>
        <w:rPr>
          <w:color w:val="231F20"/>
          <w:spacing w:val="-2"/>
        </w:rPr>
        <w:t> </w:t>
      </w:r>
      <w:r>
        <w:rPr>
          <w:color w:val="231F20"/>
        </w:rPr>
        <w:t>Kinh Địa</w:t>
      </w:r>
      <w:r>
        <w:rPr>
          <w:color w:val="231F20"/>
          <w:spacing w:val="12"/>
        </w:rPr>
        <w:t> </w:t>
      </w:r>
      <w:r>
        <w:rPr>
          <w:color w:val="231F20"/>
          <w:spacing w:val="-6"/>
        </w:rPr>
        <w:t>Tạng</w:t>
      </w:r>
      <w:r>
        <w:rPr>
          <w:color w:val="231F20"/>
          <w:spacing w:val="12"/>
        </w:rPr>
        <w:t> </w:t>
      </w:r>
      <w:r>
        <w:rPr>
          <w:color w:val="231F20"/>
        </w:rPr>
        <w:t>Bồ</w:t>
      </w:r>
      <w:r>
        <w:rPr>
          <w:color w:val="231F20"/>
          <w:spacing w:val="12"/>
        </w:rPr>
        <w:t> </w:t>
      </w:r>
      <w:r>
        <w:rPr>
          <w:color w:val="231F20"/>
          <w:spacing w:val="-8"/>
        </w:rPr>
        <w:t>Tát</w:t>
      </w:r>
      <w:r>
        <w:rPr>
          <w:color w:val="231F20"/>
          <w:spacing w:val="12"/>
        </w:rPr>
        <w:t> </w:t>
      </w:r>
      <w:r>
        <w:rPr>
          <w:color w:val="231F20"/>
        </w:rPr>
        <w:t>Bổn</w:t>
      </w:r>
      <w:r>
        <w:rPr>
          <w:color w:val="231F20"/>
          <w:spacing w:val="12"/>
        </w:rPr>
        <w:t> </w:t>
      </w:r>
      <w:r>
        <w:rPr>
          <w:color w:val="231F20"/>
        </w:rPr>
        <w:t>Nguyện</w:t>
      </w:r>
      <w:r>
        <w:rPr>
          <w:color w:val="231F20"/>
          <w:spacing w:val="4"/>
        </w:rPr>
        <w:t> (</w:t>
      </w:r>
      <w:r>
        <w:rPr>
          <w:rFonts w:ascii="STKaiti" w:hAnsi="STKaiti" w:eastAsia="STKaiti" w:hint="eastAsia"/>
          <w:color w:val="231F20"/>
        </w:rPr>
        <w:t>地藏菩薩本願經 </w:t>
      </w:r>
      <w:r>
        <w:rPr>
          <w:color w:val="231F20"/>
          <w:spacing w:val="6"/>
        </w:rPr>
        <w:t>, </w:t>
      </w:r>
      <w:r>
        <w:rPr>
          <w:color w:val="231F20"/>
          <w:spacing w:val="-4"/>
        </w:rPr>
        <w:t>Taishō</w:t>
      </w:r>
      <w:r>
        <w:rPr>
          <w:color w:val="231F20"/>
          <w:spacing w:val="12"/>
        </w:rPr>
        <w:t> </w:t>
      </w:r>
      <w:r>
        <w:rPr>
          <w:color w:val="231F20"/>
        </w:rPr>
        <w:t>No. 412),</w:t>
      </w:r>
      <w:r>
        <w:rPr>
          <w:color w:val="231F20"/>
          <w:spacing w:val="31"/>
        </w:rPr>
        <w:t> </w:t>
      </w:r>
      <w:r>
        <w:rPr>
          <w:color w:val="231F20"/>
        </w:rPr>
        <w:t>Phẩm</w:t>
      </w:r>
      <w:r>
        <w:rPr>
          <w:color w:val="231F20"/>
          <w:spacing w:val="32"/>
        </w:rPr>
        <w:t> </w:t>
      </w:r>
      <w:r>
        <w:rPr>
          <w:color w:val="231F20"/>
        </w:rPr>
        <w:t>Địa</w:t>
      </w:r>
      <w:r>
        <w:rPr>
          <w:color w:val="231F20"/>
          <w:spacing w:val="32"/>
        </w:rPr>
        <w:t> </w:t>
      </w:r>
      <w:r>
        <w:rPr>
          <w:color w:val="231F20"/>
        </w:rPr>
        <w:t>Ngục</w:t>
      </w:r>
      <w:r>
        <w:rPr>
          <w:color w:val="231F20"/>
          <w:spacing w:val="32"/>
        </w:rPr>
        <w:t> </w:t>
      </w:r>
      <w:r>
        <w:rPr>
          <w:color w:val="231F20"/>
        </w:rPr>
        <w:t>Danh</w:t>
      </w:r>
      <w:r>
        <w:rPr>
          <w:color w:val="231F20"/>
          <w:spacing w:val="32"/>
        </w:rPr>
        <w:t> </w:t>
      </w:r>
      <w:r>
        <w:rPr>
          <w:color w:val="231F20"/>
        </w:rPr>
        <w:t>Hiệu</w:t>
      </w:r>
      <w:r>
        <w:rPr>
          <w:color w:val="231F20"/>
          <w:spacing w:val="14"/>
        </w:rPr>
        <w:t> (</w:t>
      </w:r>
      <w:r>
        <w:rPr>
          <w:rFonts w:ascii="STKaiti" w:hAnsi="STKaiti" w:eastAsia="STKaiti" w:hint="eastAsia"/>
          <w:color w:val="231F20"/>
        </w:rPr>
        <w:t>地獄名號品第五</w:t>
      </w:r>
      <w:r>
        <w:rPr>
          <w:color w:val="231F20"/>
          <w:spacing w:val="15"/>
        </w:rPr>
        <w:t>) </w:t>
      </w:r>
      <w:r>
        <w:rPr>
          <w:color w:val="231F20"/>
        </w:rPr>
        <w:t>thứ</w:t>
      </w:r>
      <w:r>
        <w:rPr>
          <w:color w:val="231F20"/>
          <w:spacing w:val="31"/>
        </w:rPr>
        <w:t> </w:t>
      </w:r>
      <w:r>
        <w:rPr>
          <w:color w:val="231F20"/>
        </w:rPr>
        <w:t>5 có</w:t>
      </w:r>
      <w:r>
        <w:rPr>
          <w:color w:val="231F20"/>
          <w:spacing w:val="-5"/>
        </w:rPr>
        <w:t> </w:t>
      </w:r>
      <w:r>
        <w:rPr>
          <w:color w:val="231F20"/>
        </w:rPr>
        <w:t>giải</w:t>
      </w:r>
      <w:r>
        <w:rPr>
          <w:color w:val="231F20"/>
          <w:spacing w:val="-4"/>
        </w:rPr>
        <w:t> </w:t>
      </w:r>
      <w:r>
        <w:rPr>
          <w:color w:val="231F20"/>
        </w:rPr>
        <w:t>thích</w:t>
      </w:r>
      <w:r>
        <w:rPr>
          <w:color w:val="231F20"/>
          <w:spacing w:val="-4"/>
        </w:rPr>
        <w:t> </w:t>
      </w:r>
      <w:r>
        <w:rPr>
          <w:color w:val="231F20"/>
        </w:rPr>
        <w:t>về</w:t>
      </w:r>
      <w:r>
        <w:rPr>
          <w:color w:val="231F20"/>
          <w:spacing w:val="-5"/>
        </w:rPr>
        <w:t> </w:t>
      </w:r>
      <w:r>
        <w:rPr>
          <w:color w:val="231F20"/>
        </w:rPr>
        <w:t>núi</w:t>
      </w:r>
      <w:r>
        <w:rPr>
          <w:color w:val="231F20"/>
          <w:spacing w:val="-4"/>
        </w:rPr>
        <w:t> </w:t>
      </w:r>
      <w:r>
        <w:rPr>
          <w:color w:val="231F20"/>
        </w:rPr>
        <w:t>này</w:t>
      </w:r>
      <w:r>
        <w:rPr>
          <w:color w:val="231F20"/>
          <w:spacing w:val="-4"/>
        </w:rPr>
        <w:t> </w:t>
      </w:r>
      <w:r>
        <w:rPr>
          <w:color w:val="231F20"/>
        </w:rPr>
        <w:t>như</w:t>
      </w:r>
      <w:r>
        <w:rPr>
          <w:color w:val="231F20"/>
          <w:spacing w:val="-5"/>
        </w:rPr>
        <w:t> </w:t>
      </w:r>
      <w:r>
        <w:rPr>
          <w:color w:val="231F20"/>
        </w:rPr>
        <w:t>sau</w:t>
      </w:r>
      <w:r>
        <w:rPr>
          <w:color w:val="231F20"/>
          <w:spacing w:val="-2"/>
        </w:rPr>
        <w:t>: </w:t>
      </w:r>
      <w:r>
        <w:rPr>
          <w:color w:val="231F20"/>
        </w:rPr>
        <w:t>Diêm</w:t>
      </w:r>
      <w:r>
        <w:rPr>
          <w:color w:val="231F20"/>
          <w:spacing w:val="-4"/>
        </w:rPr>
        <w:t> </w:t>
      </w:r>
      <w:r>
        <w:rPr>
          <w:color w:val="231F20"/>
        </w:rPr>
        <w:t>Phù</w:t>
      </w:r>
      <w:r>
        <w:rPr>
          <w:color w:val="231F20"/>
          <w:spacing w:val="-5"/>
        </w:rPr>
        <w:t> </w:t>
      </w:r>
      <w:r>
        <w:rPr>
          <w:color w:val="231F20"/>
        </w:rPr>
        <w:t>Đề</w:t>
      </w:r>
      <w:r>
        <w:rPr>
          <w:color w:val="231F20"/>
          <w:spacing w:val="-4"/>
        </w:rPr>
        <w:t> </w:t>
      </w:r>
      <w:r>
        <w:rPr>
          <w:color w:val="231F20"/>
        </w:rPr>
        <w:t>Đông</w:t>
      </w:r>
      <w:r>
        <w:rPr>
          <w:color w:val="231F20"/>
          <w:spacing w:val="-4"/>
        </w:rPr>
        <w:t> </w:t>
      </w:r>
      <w:r>
        <w:rPr>
          <w:color w:val="231F20"/>
        </w:rPr>
        <w:t>phương</w:t>
      </w:r>
    </w:p>
    <w:p>
      <w:pPr>
        <w:pStyle w:val="BodyText"/>
        <w:spacing w:line="196" w:lineRule="auto" w:before="63"/>
        <w:ind w:right="243"/>
      </w:pPr>
      <w:r>
        <w:rPr>
          <w:color w:val="231F20"/>
        </w:rPr>
        <w:t>hữu sơn, hiệu viết Thiết Vi, kỳ sơn hắc </w:t>
      </w:r>
      <w:r>
        <w:rPr>
          <w:color w:val="231F20"/>
          <w:spacing w:val="-4"/>
        </w:rPr>
        <w:t>thúy, </w:t>
      </w:r>
      <w:r>
        <w:rPr>
          <w:color w:val="231F20"/>
        </w:rPr>
        <w:t>vô nhật nguyệt quang</w:t>
      </w:r>
      <w:r>
        <w:rPr>
          <w:color w:val="231F20"/>
          <w:spacing w:val="17"/>
        </w:rPr>
        <w:t> (</w:t>
      </w:r>
      <w:r>
        <w:rPr>
          <w:rFonts w:ascii="STKaiti" w:hAnsi="STKaiti" w:eastAsia="STKaiti" w:hint="eastAsia"/>
          <w:color w:val="231F20"/>
          <w:spacing w:val="-1"/>
        </w:rPr>
        <w:t>閻浮提東方有山，號曰鐵圍，其山黑邃，無日月</w:t>
      </w:r>
      <w:r>
        <w:rPr>
          <w:rFonts w:ascii="STKaiti" w:hAnsi="STKaiti" w:eastAsia="STKaiti" w:hint="eastAsia"/>
          <w:color w:val="231F20"/>
        </w:rPr>
        <w:t>光 。 </w:t>
      </w:r>
      <w:r>
        <w:rPr>
          <w:color w:val="231F20"/>
        </w:rPr>
        <w:t>Phương Đông cõi Diêm Phù Đề có núi tên là Thiết Vi, núi </w:t>
      </w:r>
      <w:r>
        <w:rPr>
          <w:color w:val="231F20"/>
          <w:spacing w:val="-3"/>
        </w:rPr>
        <w:t>ấy </w:t>
      </w:r>
      <w:r>
        <w:rPr>
          <w:color w:val="231F20"/>
        </w:rPr>
        <w:t>đen ngòm, không có ánh sáng mặt trời mặt trăng). </w:t>
      </w:r>
      <w:r>
        <w:rPr>
          <w:color w:val="231F20"/>
          <w:spacing w:val="-5"/>
        </w:rPr>
        <w:t>Trong</w:t>
      </w:r>
      <w:r>
        <w:rPr>
          <w:color w:val="231F20"/>
          <w:spacing w:val="20"/>
        </w:rPr>
        <w:t> </w:t>
      </w:r>
      <w:r>
        <w:rPr>
          <w:color w:val="231F20"/>
          <w:spacing w:val="-6"/>
        </w:rPr>
        <w:t>Tăng</w:t>
      </w:r>
      <w:r>
        <w:rPr>
          <w:color w:val="231F20"/>
          <w:spacing w:val="20"/>
        </w:rPr>
        <w:t> </w:t>
      </w:r>
      <w:r>
        <w:rPr>
          <w:color w:val="231F20"/>
        </w:rPr>
        <w:t>Nhất</w:t>
      </w:r>
      <w:r>
        <w:rPr>
          <w:color w:val="231F20"/>
          <w:spacing w:val="20"/>
        </w:rPr>
        <w:t> </w:t>
      </w:r>
      <w:r>
        <w:rPr>
          <w:color w:val="231F20"/>
        </w:rPr>
        <w:t>A</w:t>
      </w:r>
      <w:r>
        <w:rPr>
          <w:color w:val="231F20"/>
          <w:spacing w:val="20"/>
        </w:rPr>
        <w:t> </w:t>
      </w:r>
      <w:r>
        <w:rPr>
          <w:color w:val="231F20"/>
        </w:rPr>
        <w:t>Hàm</w:t>
      </w:r>
      <w:r>
        <w:rPr>
          <w:color w:val="231F20"/>
          <w:spacing w:val="20"/>
        </w:rPr>
        <w:t> </w:t>
      </w:r>
      <w:r>
        <w:rPr>
          <w:color w:val="231F20"/>
        </w:rPr>
        <w:t>Kinh</w:t>
      </w:r>
      <w:r>
        <w:rPr>
          <w:color w:val="231F20"/>
          <w:spacing w:val="10"/>
        </w:rPr>
        <w:t> (</w:t>
      </w:r>
      <w:r>
        <w:rPr>
          <w:rFonts w:ascii="STKaiti" w:hAnsi="STKaiti" w:eastAsia="STKaiti" w:hint="eastAsia"/>
          <w:color w:val="231F20"/>
          <w:spacing w:val="2"/>
        </w:rPr>
        <w:t>增壹阿含經 </w:t>
      </w:r>
      <w:r>
        <w:rPr>
          <w:color w:val="231F20"/>
          <w:spacing w:val="-4"/>
        </w:rPr>
        <w:t>Taish</w:t>
      </w:r>
      <w:r>
        <w:rPr>
          <w:rFonts w:ascii="MS Mincho" w:hAnsi="MS Mincho" w:eastAsia="MS Mincho" w:hint="eastAsia"/>
          <w:color w:val="231F20"/>
          <w:spacing w:val="-4"/>
          <w:sz w:val="24"/>
        </w:rPr>
        <w:t>ō</w:t>
      </w:r>
      <w:r>
        <w:rPr>
          <w:rFonts w:ascii="MS Mincho" w:hAnsi="MS Mincho" w:eastAsia="MS Mincho" w:hint="eastAsia"/>
          <w:color w:val="231F20"/>
          <w:spacing w:val="-41"/>
          <w:sz w:val="24"/>
        </w:rPr>
        <w:t> </w:t>
      </w:r>
      <w:r>
        <w:rPr>
          <w:color w:val="231F20"/>
        </w:rPr>
        <w:t>No.</w:t>
      </w:r>
      <w:r>
        <w:rPr>
          <w:color w:val="231F20"/>
          <w:spacing w:val="20"/>
        </w:rPr>
        <w:t> </w:t>
      </w:r>
      <w:r>
        <w:rPr>
          <w:color w:val="231F20"/>
        </w:rPr>
        <w:t>125) quyển</w:t>
      </w:r>
      <w:r>
        <w:rPr>
          <w:color w:val="231F20"/>
          <w:spacing w:val="19"/>
        </w:rPr>
        <w:t> </w:t>
      </w:r>
      <w:r>
        <w:rPr>
          <w:color w:val="231F20"/>
        </w:rPr>
        <w:t>34</w:t>
      </w:r>
      <w:r>
        <w:rPr>
          <w:color w:val="231F20"/>
          <w:spacing w:val="19"/>
        </w:rPr>
        <w:t> </w:t>
      </w:r>
      <w:r>
        <w:rPr>
          <w:color w:val="231F20"/>
        </w:rPr>
        <w:t>cho</w:t>
      </w:r>
      <w:r>
        <w:rPr>
          <w:color w:val="231F20"/>
          <w:spacing w:val="19"/>
        </w:rPr>
        <w:t> </w:t>
      </w:r>
      <w:r>
        <w:rPr>
          <w:color w:val="231F20"/>
        </w:rPr>
        <w:t>biết</w:t>
      </w:r>
      <w:r>
        <w:rPr>
          <w:color w:val="231F20"/>
          <w:spacing w:val="19"/>
        </w:rPr>
        <w:t> </w:t>
      </w:r>
      <w:r>
        <w:rPr>
          <w:color w:val="231F20"/>
        </w:rPr>
        <w:t>thêm</w:t>
      </w:r>
      <w:r>
        <w:rPr>
          <w:color w:val="231F20"/>
          <w:spacing w:val="19"/>
        </w:rPr>
        <w:t> </w:t>
      </w:r>
      <w:r>
        <w:rPr>
          <w:color w:val="231F20"/>
        </w:rPr>
        <w:t>rằng:</w:t>
      </w:r>
      <w:r>
        <w:rPr>
          <w:color w:val="231F20"/>
          <w:spacing w:val="19"/>
        </w:rPr>
        <w:t> </w:t>
      </w:r>
      <w:r>
        <w:rPr>
          <w:color w:val="231F20"/>
        </w:rPr>
        <w:t>Cận</w:t>
      </w:r>
      <w:r>
        <w:rPr>
          <w:color w:val="231F20"/>
          <w:spacing w:val="19"/>
        </w:rPr>
        <w:t> </w:t>
      </w:r>
      <w:r>
        <w:rPr>
          <w:color w:val="231F20"/>
          <w:spacing w:val="-9"/>
        </w:rPr>
        <w:t>Tu</w:t>
      </w:r>
      <w:r>
        <w:rPr>
          <w:color w:val="231F20"/>
          <w:spacing w:val="19"/>
        </w:rPr>
        <w:t> </w:t>
      </w:r>
      <w:r>
        <w:rPr>
          <w:color w:val="231F20"/>
        </w:rPr>
        <w:t>Di</w:t>
      </w:r>
      <w:r>
        <w:rPr>
          <w:color w:val="231F20"/>
          <w:spacing w:val="19"/>
        </w:rPr>
        <w:t> </w:t>
      </w:r>
      <w:r>
        <w:rPr>
          <w:color w:val="231F20"/>
        </w:rPr>
        <w:t>Sơn</w:t>
      </w:r>
      <w:r>
        <w:rPr>
          <w:color w:val="231F20"/>
          <w:spacing w:val="19"/>
        </w:rPr>
        <w:t> </w:t>
      </w:r>
      <w:r>
        <w:rPr>
          <w:color w:val="231F20"/>
        </w:rPr>
        <w:t>nam</w:t>
      </w:r>
      <w:r>
        <w:rPr>
          <w:color w:val="231F20"/>
          <w:spacing w:val="19"/>
        </w:rPr>
        <w:t> </w:t>
      </w:r>
      <w:r>
        <w:rPr>
          <w:color w:val="231F20"/>
        </w:rPr>
        <w:t>hữu</w:t>
      </w:r>
      <w:r>
        <w:rPr>
          <w:color w:val="231F20"/>
          <w:spacing w:val="19"/>
        </w:rPr>
        <w:t> </w:t>
      </w:r>
      <w:r>
        <w:rPr>
          <w:color w:val="231F20"/>
        </w:rPr>
        <w:t>Đại</w:t>
      </w:r>
    </w:p>
    <w:p>
      <w:pPr>
        <w:pStyle w:val="BodyText"/>
        <w:spacing w:line="184" w:lineRule="auto" w:before="25"/>
        <w:ind w:right="245"/>
      </w:pPr>
      <w:r>
        <w:rPr>
          <w:color w:val="231F20"/>
        </w:rPr>
        <w:t>Thiết</w:t>
      </w:r>
      <w:r>
        <w:rPr>
          <w:color w:val="231F20"/>
          <w:spacing w:val="14"/>
        </w:rPr>
        <w:t> </w:t>
      </w:r>
      <w:r>
        <w:rPr>
          <w:color w:val="231F20"/>
        </w:rPr>
        <w:t>Vi</w:t>
      </w:r>
      <w:r>
        <w:rPr>
          <w:color w:val="231F20"/>
          <w:spacing w:val="15"/>
        </w:rPr>
        <w:t> </w:t>
      </w:r>
      <w:r>
        <w:rPr>
          <w:color w:val="231F20"/>
        </w:rPr>
        <w:t>Sơn,</w:t>
      </w:r>
      <w:r>
        <w:rPr>
          <w:color w:val="231F20"/>
          <w:spacing w:val="15"/>
        </w:rPr>
        <w:t> </w:t>
      </w:r>
      <w:r>
        <w:rPr>
          <w:color w:val="231F20"/>
        </w:rPr>
        <w:t>trường</w:t>
      </w:r>
      <w:r>
        <w:rPr>
          <w:color w:val="231F20"/>
          <w:spacing w:val="15"/>
        </w:rPr>
        <w:t> </w:t>
      </w:r>
      <w:r>
        <w:rPr>
          <w:color w:val="231F20"/>
        </w:rPr>
        <w:t>bát</w:t>
      </w:r>
      <w:r>
        <w:rPr>
          <w:color w:val="231F20"/>
          <w:spacing w:val="15"/>
        </w:rPr>
        <w:t> </w:t>
      </w:r>
      <w:r>
        <w:rPr>
          <w:color w:val="231F20"/>
        </w:rPr>
        <w:t>vạn</w:t>
      </w:r>
      <w:r>
        <w:rPr>
          <w:color w:val="231F20"/>
          <w:spacing w:val="15"/>
        </w:rPr>
        <w:t> </w:t>
      </w:r>
      <w:r>
        <w:rPr>
          <w:color w:val="231F20"/>
        </w:rPr>
        <w:t>tứ</w:t>
      </w:r>
      <w:r>
        <w:rPr>
          <w:color w:val="231F20"/>
          <w:spacing w:val="15"/>
        </w:rPr>
        <w:t> </w:t>
      </w:r>
      <w:r>
        <w:rPr>
          <w:color w:val="231F20"/>
        </w:rPr>
        <w:t>thiên</w:t>
      </w:r>
      <w:r>
        <w:rPr>
          <w:color w:val="231F20"/>
          <w:spacing w:val="15"/>
        </w:rPr>
        <w:t> </w:t>
      </w:r>
      <w:r>
        <w:rPr>
          <w:color w:val="231F20"/>
          <w:spacing w:val="-7"/>
        </w:rPr>
        <w:t>lý</w:t>
      </w:r>
      <w:r>
        <w:rPr>
          <w:color w:val="231F20"/>
          <w:spacing w:val="4"/>
        </w:rPr>
        <w:t>, </w:t>
      </w:r>
      <w:r>
        <w:rPr>
          <w:color w:val="231F20"/>
        </w:rPr>
        <w:t>cao</w:t>
      </w:r>
      <w:r>
        <w:rPr>
          <w:color w:val="231F20"/>
          <w:spacing w:val="15"/>
        </w:rPr>
        <w:t> </w:t>
      </w:r>
      <w:r>
        <w:rPr>
          <w:color w:val="231F20"/>
        </w:rPr>
        <w:t>bát</w:t>
      </w:r>
      <w:r>
        <w:rPr>
          <w:color w:val="231F20"/>
          <w:spacing w:val="15"/>
        </w:rPr>
        <w:t> </w:t>
      </w:r>
      <w:r>
        <w:rPr>
          <w:color w:val="231F20"/>
        </w:rPr>
        <w:t>vạn</w:t>
      </w:r>
      <w:r>
        <w:rPr>
          <w:color w:val="231F20"/>
          <w:spacing w:val="15"/>
        </w:rPr>
        <w:t> </w:t>
      </w:r>
      <w:r>
        <w:rPr>
          <w:color w:val="231F20"/>
        </w:rPr>
        <w:t>lý</w:t>
      </w:r>
      <w:r>
        <w:rPr>
          <w:color w:val="231F20"/>
          <w:spacing w:val="7"/>
        </w:rPr>
        <w:t> (</w:t>
      </w:r>
      <w:r>
        <w:rPr>
          <w:rFonts w:ascii="STKaiti" w:hAnsi="STKaiti" w:eastAsia="STKaiti" w:hint="eastAsia"/>
          <w:color w:val="231F20"/>
        </w:rPr>
        <w:t>近須彌山，南有大鐵圍山，長八萬四千里，高八萬里 </w:t>
      </w:r>
      <w:r>
        <w:rPr>
          <w:color w:val="231F20"/>
          <w:spacing w:val="-8"/>
        </w:rPr>
        <w:t>gần </w:t>
      </w:r>
      <w:r>
        <w:rPr>
          <w:color w:val="231F20"/>
        </w:rPr>
        <w:t>phía</w:t>
      </w:r>
      <w:r>
        <w:rPr>
          <w:color w:val="231F20"/>
          <w:spacing w:val="-8"/>
        </w:rPr>
        <w:t> </w:t>
      </w:r>
      <w:r>
        <w:rPr>
          <w:color w:val="231F20"/>
        </w:rPr>
        <w:t>Nam</w:t>
      </w:r>
      <w:r>
        <w:rPr>
          <w:color w:val="231F20"/>
          <w:spacing w:val="-7"/>
        </w:rPr>
        <w:t> </w:t>
      </w:r>
      <w:r>
        <w:rPr>
          <w:color w:val="231F20"/>
        </w:rPr>
        <w:t>núi</w:t>
      </w:r>
      <w:r>
        <w:rPr>
          <w:color w:val="231F20"/>
          <w:spacing w:val="-8"/>
        </w:rPr>
        <w:t> </w:t>
      </w:r>
      <w:r>
        <w:rPr>
          <w:color w:val="231F20"/>
          <w:spacing w:val="-9"/>
        </w:rPr>
        <w:t>Tu</w:t>
      </w:r>
      <w:r>
        <w:rPr>
          <w:color w:val="231F20"/>
          <w:spacing w:val="-7"/>
        </w:rPr>
        <w:t> </w:t>
      </w:r>
      <w:r>
        <w:rPr>
          <w:color w:val="231F20"/>
        </w:rPr>
        <w:t>Di</w:t>
      </w:r>
      <w:r>
        <w:rPr>
          <w:color w:val="231F20"/>
          <w:spacing w:val="-8"/>
        </w:rPr>
        <w:t> </w:t>
      </w:r>
      <w:r>
        <w:rPr>
          <w:color w:val="231F20"/>
        </w:rPr>
        <w:t>có</w:t>
      </w:r>
      <w:r>
        <w:rPr>
          <w:color w:val="231F20"/>
          <w:spacing w:val="-7"/>
        </w:rPr>
        <w:t> </w:t>
      </w:r>
      <w:r>
        <w:rPr>
          <w:color w:val="231F20"/>
        </w:rPr>
        <w:t>núi</w:t>
      </w:r>
      <w:r>
        <w:rPr>
          <w:color w:val="231F20"/>
          <w:spacing w:val="-8"/>
        </w:rPr>
        <w:t> </w:t>
      </w:r>
      <w:r>
        <w:rPr>
          <w:color w:val="231F20"/>
        </w:rPr>
        <w:t>Đại</w:t>
      </w:r>
      <w:r>
        <w:rPr>
          <w:color w:val="231F20"/>
          <w:spacing w:val="-7"/>
        </w:rPr>
        <w:t> </w:t>
      </w:r>
      <w:r>
        <w:rPr>
          <w:color w:val="231F20"/>
        </w:rPr>
        <w:t>Thiết</w:t>
      </w:r>
      <w:r>
        <w:rPr>
          <w:color w:val="231F20"/>
          <w:spacing w:val="-7"/>
        </w:rPr>
        <w:t> </w:t>
      </w:r>
      <w:r>
        <w:rPr>
          <w:color w:val="231F20"/>
        </w:rPr>
        <w:t>Vi</w:t>
      </w:r>
      <w:r>
        <w:rPr>
          <w:color w:val="231F20"/>
          <w:spacing w:val="-4"/>
        </w:rPr>
        <w:t>, </w:t>
      </w:r>
      <w:r>
        <w:rPr>
          <w:color w:val="231F20"/>
        </w:rPr>
        <w:t>dài</w:t>
      </w:r>
      <w:r>
        <w:rPr>
          <w:color w:val="231F20"/>
          <w:spacing w:val="-7"/>
        </w:rPr>
        <w:t> </w:t>
      </w:r>
      <w:r>
        <w:rPr>
          <w:color w:val="231F20"/>
        </w:rPr>
        <w:t>tám</w:t>
      </w:r>
      <w:r>
        <w:rPr>
          <w:color w:val="231F20"/>
          <w:spacing w:val="-7"/>
        </w:rPr>
        <w:t> </w:t>
      </w:r>
      <w:r>
        <w:rPr>
          <w:color w:val="231F20"/>
        </w:rPr>
        <w:t>vạn</w:t>
      </w:r>
      <w:r>
        <w:rPr>
          <w:color w:val="231F20"/>
          <w:spacing w:val="-8"/>
        </w:rPr>
        <w:t> </w:t>
      </w:r>
      <w:r>
        <w:rPr>
          <w:color w:val="231F20"/>
        </w:rPr>
        <w:t>bốn</w:t>
      </w:r>
      <w:r>
        <w:rPr>
          <w:color w:val="231F20"/>
          <w:spacing w:val="-7"/>
        </w:rPr>
        <w:t> </w:t>
      </w:r>
      <w:r>
        <w:rPr>
          <w:color w:val="231F20"/>
        </w:rPr>
        <w:t>ngàn</w:t>
      </w:r>
    </w:p>
    <w:p>
      <w:pPr>
        <w:pStyle w:val="BodyText"/>
        <w:spacing w:before="13"/>
      </w:pPr>
      <w:r>
        <w:rPr>
          <w:color w:val="231F20"/>
        </w:rPr>
        <w:t>dặm, cao tám vạn dặm).</w:t>
      </w:r>
    </w:p>
    <w:p>
      <w:pPr>
        <w:pStyle w:val="BodyText"/>
        <w:spacing w:line="180" w:lineRule="auto" w:before="81"/>
        <w:ind w:right="229" w:firstLine="567"/>
      </w:pPr>
      <w:r>
        <w:rPr>
          <w:color w:val="231F20"/>
        </w:rPr>
        <w:t>(*) Tứ Đại Bộ  Châu:  </w:t>
      </w:r>
      <w:r>
        <w:rPr>
          <w:rFonts w:ascii="STKaiti" w:hAnsi="STKaiti" w:eastAsia="STKaiti" w:hint="eastAsia"/>
          <w:color w:val="231F20"/>
        </w:rPr>
        <w:t>四大部洲，又称四洲、四大洲、四天下，是佛教中认为的在须弥山周围咸海中的四大洲，分别为东胜神洲、西牛贺洲、南赡部洲和北俱卢 洲 ，</w:t>
      </w:r>
      <w:r>
        <w:rPr>
          <w:color w:val="231F20"/>
        </w:rPr>
        <w:t>gọi tắt là Tứ châu: Nói đủ là Tứ Châu Thiên Hạ, tức là Bốn châu gồm: Nam Diêm Phù Đề, Nam Thiệm Bộ Châu</w:t>
      </w:r>
    </w:p>
    <w:p>
      <w:pPr>
        <w:pStyle w:val="BodyText"/>
        <w:spacing w:line="237" w:lineRule="auto" w:before="20"/>
        <w:ind w:right="244"/>
      </w:pPr>
      <w:r>
        <w:rPr>
          <w:color w:val="231F20"/>
        </w:rPr>
        <w:t>(Jumbudvipa), Tây Cù Da Ni, Tây Ngưu Hóa Châu (Apara godàniya), Bắc Uất Đan Việt, Bắc Câu Lô Châu (Uttara kura), Đông Phất Bà Đề, Đông Thắng Thần Châu (Pùrva videha).</w:t>
      </w:r>
    </w:p>
    <w:p>
      <w:pPr>
        <w:pStyle w:val="BodyText"/>
        <w:spacing w:line="237" w:lineRule="auto" w:before="52"/>
        <w:ind w:right="243" w:firstLine="566"/>
      </w:pPr>
      <w:r>
        <w:rPr>
          <w:color w:val="231F20"/>
        </w:rPr>
        <w:t>Bốn cõi thế, phân ra làm bốn châu, cũng là Tứ đại châu, Tứ thiên hạ:</w:t>
      </w:r>
    </w:p>
    <w:p>
      <w:pPr>
        <w:pStyle w:val="ListParagraph"/>
        <w:numPr>
          <w:ilvl w:val="0"/>
          <w:numId w:val="36"/>
        </w:numPr>
        <w:tabs>
          <w:tab w:pos="930" w:val="left" w:leader="none"/>
        </w:tabs>
        <w:spacing w:line="213" w:lineRule="auto" w:before="39" w:after="0"/>
        <w:ind w:left="107" w:right="243" w:firstLine="566"/>
        <w:jc w:val="both"/>
        <w:rPr>
          <w:sz w:val="26"/>
        </w:rPr>
      </w:pPr>
      <w:r>
        <w:rPr>
          <w:color w:val="231F20"/>
          <w:sz w:val="26"/>
        </w:rPr>
        <w:t>Bắc Câu</w:t>
      </w:r>
      <w:r>
        <w:rPr>
          <w:color w:val="231F20"/>
          <w:spacing w:val="1"/>
          <w:sz w:val="26"/>
        </w:rPr>
        <w:t> </w:t>
      </w:r>
      <w:r>
        <w:rPr>
          <w:color w:val="231F20"/>
          <w:sz w:val="26"/>
        </w:rPr>
        <w:t>Lô</w:t>
      </w:r>
      <w:r>
        <w:rPr>
          <w:color w:val="231F20"/>
          <w:spacing w:val="1"/>
          <w:sz w:val="26"/>
        </w:rPr>
        <w:t> </w:t>
      </w:r>
      <w:r>
        <w:rPr>
          <w:color w:val="231F20"/>
          <w:sz w:val="26"/>
        </w:rPr>
        <w:t>Châu</w:t>
      </w:r>
      <w:r>
        <w:rPr>
          <w:color w:val="231F20"/>
          <w:spacing w:val="2"/>
          <w:sz w:val="26"/>
        </w:rPr>
        <w:t> (</w:t>
      </w:r>
      <w:r>
        <w:rPr>
          <w:rFonts w:ascii="STKaiti" w:hAnsi="STKaiti" w:eastAsia="STKaiti" w:hint="eastAsia"/>
          <w:color w:val="231F20"/>
          <w:sz w:val="26"/>
        </w:rPr>
        <w:t>北俱卢洲</w:t>
      </w:r>
      <w:r>
        <w:rPr>
          <w:color w:val="231F20"/>
          <w:sz w:val="26"/>
        </w:rPr>
        <w:t>- Uất</w:t>
      </w:r>
      <w:r>
        <w:rPr>
          <w:color w:val="231F20"/>
          <w:spacing w:val="1"/>
          <w:sz w:val="26"/>
        </w:rPr>
        <w:t> </w:t>
      </w:r>
      <w:r>
        <w:rPr>
          <w:color w:val="231F20"/>
          <w:sz w:val="26"/>
        </w:rPr>
        <w:t>Đan</w:t>
      </w:r>
      <w:r>
        <w:rPr>
          <w:color w:val="231F20"/>
          <w:spacing w:val="1"/>
          <w:sz w:val="26"/>
        </w:rPr>
        <w:t> </w:t>
      </w:r>
      <w:r>
        <w:rPr>
          <w:color w:val="231F20"/>
          <w:sz w:val="26"/>
        </w:rPr>
        <w:t>Việt): Bắc </w:t>
      </w:r>
      <w:r>
        <w:rPr>
          <w:color w:val="231F20"/>
          <w:spacing w:val="2"/>
          <w:sz w:val="26"/>
        </w:rPr>
        <w:t>Câu </w:t>
      </w:r>
      <w:r>
        <w:rPr>
          <w:color w:val="231F20"/>
          <w:sz w:val="26"/>
        </w:rPr>
        <w:t>Lô Châu ở về hướng Bắc núi Tu Di, người cõi ấy bình đẵng an vui, sống lâu một ngàn tuổi. Ấy là hàng chư Tiên cho</w:t>
      </w:r>
      <w:r>
        <w:rPr>
          <w:color w:val="231F20"/>
          <w:spacing w:val="-14"/>
          <w:sz w:val="26"/>
        </w:rPr>
        <w:t> </w:t>
      </w:r>
      <w:r>
        <w:rPr>
          <w:color w:val="231F20"/>
          <w:sz w:val="26"/>
        </w:rPr>
        <w:t>nên</w:t>
      </w:r>
    </w:p>
    <w:p>
      <w:pPr>
        <w:spacing w:after="0" w:line="213" w:lineRule="auto"/>
        <w:jc w:val="both"/>
        <w:rPr>
          <w:sz w:val="26"/>
        </w:rPr>
        <w:sectPr>
          <w:pgSz w:w="8110" w:h="11510"/>
          <w:pgMar w:header="552" w:footer="0" w:top="820" w:bottom="280" w:left="800" w:right="660"/>
        </w:sectPr>
      </w:pPr>
    </w:p>
    <w:p>
      <w:pPr>
        <w:pStyle w:val="BodyText"/>
        <w:spacing w:before="9"/>
        <w:ind w:left="0"/>
        <w:jc w:val="left"/>
      </w:pPr>
    </w:p>
    <w:p>
      <w:pPr>
        <w:pStyle w:val="BodyText"/>
        <w:spacing w:before="48"/>
      </w:pPr>
      <w:r>
        <w:rPr>
          <w:color w:val="231F20"/>
        </w:rPr>
        <w:t>cõi ấy được dịch là Thắng Xứ.</w:t>
      </w:r>
    </w:p>
    <w:p>
      <w:pPr>
        <w:pStyle w:val="ListParagraph"/>
        <w:numPr>
          <w:ilvl w:val="0"/>
          <w:numId w:val="36"/>
        </w:numPr>
        <w:tabs>
          <w:tab w:pos="933" w:val="left" w:leader="none"/>
        </w:tabs>
        <w:spacing w:line="216" w:lineRule="auto" w:before="41" w:after="0"/>
        <w:ind w:left="107" w:right="241" w:firstLine="566"/>
        <w:jc w:val="both"/>
        <w:rPr>
          <w:sz w:val="26"/>
        </w:rPr>
      </w:pPr>
      <w:r>
        <w:rPr>
          <w:color w:val="231F20"/>
          <w:sz w:val="26"/>
        </w:rPr>
        <w:t>Nam Thiệm Bộ Châu (</w:t>
      </w:r>
      <w:r>
        <w:rPr>
          <w:rFonts w:ascii="STKaiti" w:hAnsi="STKaiti" w:eastAsia="STKaiti" w:hint="eastAsia"/>
          <w:color w:val="231F20"/>
          <w:sz w:val="26"/>
        </w:rPr>
        <w:t>南赡部洲</w:t>
      </w:r>
      <w:r>
        <w:rPr>
          <w:color w:val="231F20"/>
          <w:sz w:val="26"/>
        </w:rPr>
        <w:t>- Diêm Phù Đề): Đây là cõi chúng ta ở, nằm về phương nam núi </w:t>
      </w:r>
      <w:r>
        <w:rPr>
          <w:color w:val="231F20"/>
          <w:spacing w:val="-9"/>
          <w:sz w:val="26"/>
        </w:rPr>
        <w:t>Tu </w:t>
      </w:r>
      <w:r>
        <w:rPr>
          <w:color w:val="231F20"/>
          <w:sz w:val="26"/>
        </w:rPr>
        <w:t>Di. </w:t>
      </w:r>
      <w:r>
        <w:rPr>
          <w:color w:val="231F20"/>
          <w:spacing w:val="-4"/>
          <w:sz w:val="26"/>
        </w:rPr>
        <w:t>Trung </w:t>
      </w:r>
      <w:r>
        <w:rPr>
          <w:color w:val="231F20"/>
          <w:sz w:val="26"/>
        </w:rPr>
        <w:t>tâm châu</w:t>
      </w:r>
      <w:r>
        <w:rPr>
          <w:color w:val="231F20"/>
          <w:spacing w:val="-14"/>
          <w:sz w:val="26"/>
        </w:rPr>
        <w:t> </w:t>
      </w:r>
      <w:r>
        <w:rPr>
          <w:color w:val="231F20"/>
          <w:sz w:val="26"/>
        </w:rPr>
        <w:t>này</w:t>
      </w:r>
      <w:r>
        <w:rPr>
          <w:color w:val="231F20"/>
          <w:spacing w:val="-14"/>
          <w:sz w:val="26"/>
        </w:rPr>
        <w:t> </w:t>
      </w:r>
      <w:r>
        <w:rPr>
          <w:color w:val="231F20"/>
          <w:sz w:val="26"/>
        </w:rPr>
        <w:t>có</w:t>
      </w:r>
      <w:r>
        <w:rPr>
          <w:color w:val="231F20"/>
          <w:spacing w:val="-14"/>
          <w:sz w:val="26"/>
        </w:rPr>
        <w:t> </w:t>
      </w:r>
      <w:r>
        <w:rPr>
          <w:color w:val="231F20"/>
          <w:spacing w:val="-3"/>
          <w:sz w:val="26"/>
        </w:rPr>
        <w:t>cây</w:t>
      </w:r>
      <w:r>
        <w:rPr>
          <w:color w:val="231F20"/>
          <w:spacing w:val="-14"/>
          <w:sz w:val="26"/>
        </w:rPr>
        <w:t> </w:t>
      </w:r>
      <w:r>
        <w:rPr>
          <w:color w:val="231F20"/>
          <w:sz w:val="26"/>
        </w:rPr>
        <w:t>Diêm</w:t>
      </w:r>
      <w:r>
        <w:rPr>
          <w:color w:val="231F20"/>
          <w:spacing w:val="-13"/>
          <w:sz w:val="26"/>
        </w:rPr>
        <w:t> </w:t>
      </w:r>
      <w:r>
        <w:rPr>
          <w:color w:val="231F20"/>
          <w:sz w:val="26"/>
        </w:rPr>
        <w:t>Phù</w:t>
      </w:r>
      <w:r>
        <w:rPr>
          <w:color w:val="231F20"/>
          <w:spacing w:val="-13"/>
          <w:sz w:val="26"/>
        </w:rPr>
        <w:t> </w:t>
      </w:r>
      <w:r>
        <w:rPr>
          <w:color w:val="231F20"/>
          <w:sz w:val="26"/>
        </w:rPr>
        <w:t>Đề,</w:t>
      </w:r>
      <w:r>
        <w:rPr>
          <w:color w:val="231F20"/>
          <w:spacing w:val="-14"/>
          <w:sz w:val="26"/>
        </w:rPr>
        <w:t> </w:t>
      </w:r>
      <w:r>
        <w:rPr>
          <w:color w:val="231F20"/>
          <w:sz w:val="26"/>
        </w:rPr>
        <w:t>chính</w:t>
      </w:r>
      <w:r>
        <w:rPr>
          <w:color w:val="231F20"/>
          <w:spacing w:val="-13"/>
          <w:sz w:val="26"/>
        </w:rPr>
        <w:t> </w:t>
      </w:r>
      <w:r>
        <w:rPr>
          <w:color w:val="231F20"/>
          <w:sz w:val="26"/>
        </w:rPr>
        <w:t>ở</w:t>
      </w:r>
      <w:r>
        <w:rPr>
          <w:color w:val="231F20"/>
          <w:spacing w:val="-13"/>
          <w:sz w:val="26"/>
        </w:rPr>
        <w:t> </w:t>
      </w:r>
      <w:r>
        <w:rPr>
          <w:color w:val="231F20"/>
          <w:sz w:val="26"/>
        </w:rPr>
        <w:t>cõi</w:t>
      </w:r>
      <w:r>
        <w:rPr>
          <w:color w:val="231F20"/>
          <w:spacing w:val="-14"/>
          <w:sz w:val="26"/>
        </w:rPr>
        <w:t> </w:t>
      </w:r>
      <w:r>
        <w:rPr>
          <w:color w:val="231F20"/>
          <w:sz w:val="26"/>
        </w:rPr>
        <w:t>này</w:t>
      </w:r>
      <w:r>
        <w:rPr>
          <w:color w:val="231F20"/>
          <w:spacing w:val="-14"/>
          <w:sz w:val="26"/>
        </w:rPr>
        <w:t> </w:t>
      </w:r>
      <w:r>
        <w:rPr>
          <w:color w:val="231F20"/>
          <w:sz w:val="26"/>
        </w:rPr>
        <w:t>Đức</w:t>
      </w:r>
      <w:r>
        <w:rPr>
          <w:color w:val="231F20"/>
          <w:spacing w:val="-14"/>
          <w:sz w:val="26"/>
        </w:rPr>
        <w:t> </w:t>
      </w:r>
      <w:r>
        <w:rPr>
          <w:color w:val="231F20"/>
          <w:sz w:val="26"/>
        </w:rPr>
        <w:t>Phật</w:t>
      </w:r>
      <w:r>
        <w:rPr>
          <w:color w:val="231F20"/>
          <w:spacing w:val="-14"/>
          <w:sz w:val="26"/>
        </w:rPr>
        <w:t> </w:t>
      </w:r>
      <w:r>
        <w:rPr>
          <w:color w:val="231F20"/>
          <w:sz w:val="26"/>
        </w:rPr>
        <w:t>giáng</w:t>
      </w:r>
    </w:p>
    <w:p>
      <w:pPr>
        <w:pStyle w:val="BodyText"/>
        <w:spacing w:before="7"/>
        <w:ind w:right="248"/>
      </w:pPr>
      <w:r>
        <w:rPr>
          <w:color w:val="231F20"/>
        </w:rPr>
        <w:t>sanh, và ở cõi này có nhiều nhà tu hành hơn hết trong bốn châu.</w:t>
      </w:r>
    </w:p>
    <w:p>
      <w:pPr>
        <w:pStyle w:val="ListParagraph"/>
        <w:numPr>
          <w:ilvl w:val="0"/>
          <w:numId w:val="36"/>
        </w:numPr>
        <w:tabs>
          <w:tab w:pos="983" w:val="left" w:leader="none"/>
        </w:tabs>
        <w:spacing w:line="199" w:lineRule="auto" w:before="59" w:after="0"/>
        <w:ind w:left="107" w:right="244" w:firstLine="566"/>
        <w:jc w:val="both"/>
        <w:rPr>
          <w:sz w:val="26"/>
        </w:rPr>
      </w:pPr>
      <w:r>
        <w:rPr>
          <w:color w:val="231F20"/>
          <w:spacing w:val="-9"/>
          <w:sz w:val="26"/>
        </w:rPr>
        <w:t>Tây </w:t>
      </w:r>
      <w:r>
        <w:rPr>
          <w:color w:val="231F20"/>
          <w:sz w:val="26"/>
        </w:rPr>
        <w:t>Ngưu Hóa châu ( </w:t>
      </w:r>
      <w:r>
        <w:rPr>
          <w:rFonts w:ascii="STKaiti" w:hAnsi="STKaiti" w:eastAsia="STKaiti" w:hint="eastAsia"/>
          <w:color w:val="231F20"/>
          <w:sz w:val="26"/>
        </w:rPr>
        <w:t>西 牛 贺 洲 </w:t>
      </w:r>
      <w:r>
        <w:rPr>
          <w:color w:val="231F20"/>
          <w:sz w:val="26"/>
        </w:rPr>
        <w:t>- Cô Da Ni): Châu này ở phương </w:t>
      </w:r>
      <w:r>
        <w:rPr>
          <w:color w:val="231F20"/>
          <w:spacing w:val="-3"/>
          <w:sz w:val="26"/>
        </w:rPr>
        <w:t>tây </w:t>
      </w:r>
      <w:r>
        <w:rPr>
          <w:color w:val="231F20"/>
          <w:sz w:val="26"/>
        </w:rPr>
        <w:t>núi </w:t>
      </w:r>
      <w:r>
        <w:rPr>
          <w:color w:val="231F20"/>
          <w:spacing w:val="-9"/>
          <w:sz w:val="26"/>
        </w:rPr>
        <w:t>Tu </w:t>
      </w:r>
      <w:r>
        <w:rPr>
          <w:color w:val="231F20"/>
          <w:sz w:val="26"/>
        </w:rPr>
        <w:t>Di, cõi này sanh sản </w:t>
      </w:r>
      <w:r>
        <w:rPr>
          <w:color w:val="231F20"/>
          <w:spacing w:val="-3"/>
          <w:sz w:val="26"/>
        </w:rPr>
        <w:t>rất </w:t>
      </w:r>
      <w:r>
        <w:rPr>
          <w:color w:val="231F20"/>
          <w:sz w:val="26"/>
        </w:rPr>
        <w:t>nhiều</w:t>
      </w:r>
      <w:r>
        <w:rPr>
          <w:color w:val="231F20"/>
          <w:spacing w:val="4"/>
          <w:sz w:val="26"/>
        </w:rPr>
        <w:t> </w:t>
      </w:r>
      <w:r>
        <w:rPr>
          <w:color w:val="231F20"/>
          <w:spacing w:val="-6"/>
          <w:sz w:val="26"/>
        </w:rPr>
        <w:t>Trâu</w:t>
      </w:r>
    </w:p>
    <w:p>
      <w:pPr>
        <w:pStyle w:val="BodyText"/>
        <w:spacing w:before="9"/>
        <w:ind w:right="247"/>
      </w:pPr>
      <w:r>
        <w:rPr>
          <w:color w:val="231F20"/>
        </w:rPr>
        <w:t>(ngưu) người ta dùng trâu thế cho tiền bạc trong việc buôn bán,</w:t>
      </w:r>
      <w:r>
        <w:rPr>
          <w:color w:val="231F20"/>
          <w:spacing w:val="-7"/>
        </w:rPr>
        <w:t> </w:t>
      </w:r>
      <w:r>
        <w:rPr>
          <w:color w:val="231F20"/>
        </w:rPr>
        <w:t>vì</w:t>
      </w:r>
      <w:r>
        <w:rPr>
          <w:color w:val="231F20"/>
          <w:spacing w:val="-7"/>
        </w:rPr>
        <w:t> </w:t>
      </w:r>
      <w:r>
        <w:rPr>
          <w:color w:val="231F20"/>
          <w:spacing w:val="-3"/>
        </w:rPr>
        <w:t>vậy</w:t>
      </w:r>
      <w:r>
        <w:rPr>
          <w:color w:val="231F20"/>
          <w:spacing w:val="-7"/>
        </w:rPr>
        <w:t> </w:t>
      </w:r>
      <w:r>
        <w:rPr>
          <w:color w:val="231F20"/>
        </w:rPr>
        <w:t>nên</w:t>
      </w:r>
      <w:r>
        <w:rPr>
          <w:color w:val="231F20"/>
          <w:spacing w:val="-7"/>
        </w:rPr>
        <w:t> </w:t>
      </w:r>
      <w:r>
        <w:rPr>
          <w:color w:val="231F20"/>
        </w:rPr>
        <w:t>gọi</w:t>
      </w:r>
      <w:r>
        <w:rPr>
          <w:color w:val="231F20"/>
          <w:spacing w:val="-6"/>
        </w:rPr>
        <w:t> </w:t>
      </w:r>
      <w:r>
        <w:rPr>
          <w:color w:val="231F20"/>
        </w:rPr>
        <w:t>là</w:t>
      </w:r>
      <w:r>
        <w:rPr>
          <w:color w:val="231F20"/>
          <w:spacing w:val="-7"/>
        </w:rPr>
        <w:t> </w:t>
      </w:r>
      <w:r>
        <w:rPr>
          <w:color w:val="231F20"/>
        </w:rPr>
        <w:t>Ngưu</w:t>
      </w:r>
      <w:r>
        <w:rPr>
          <w:color w:val="231F20"/>
          <w:spacing w:val="-7"/>
        </w:rPr>
        <w:t> </w:t>
      </w:r>
      <w:r>
        <w:rPr>
          <w:color w:val="231F20"/>
        </w:rPr>
        <w:t>hóa,</w:t>
      </w:r>
      <w:r>
        <w:rPr>
          <w:color w:val="231F20"/>
          <w:spacing w:val="-7"/>
        </w:rPr>
        <w:t> </w:t>
      </w:r>
      <w:r>
        <w:rPr>
          <w:color w:val="231F20"/>
        </w:rPr>
        <w:t>Cô</w:t>
      </w:r>
      <w:r>
        <w:rPr>
          <w:color w:val="231F20"/>
          <w:spacing w:val="-7"/>
        </w:rPr>
        <w:t> </w:t>
      </w:r>
      <w:r>
        <w:rPr>
          <w:color w:val="231F20"/>
        </w:rPr>
        <w:t>Da</w:t>
      </w:r>
      <w:r>
        <w:rPr>
          <w:color w:val="231F20"/>
          <w:spacing w:val="-6"/>
        </w:rPr>
        <w:t> </w:t>
      </w:r>
      <w:r>
        <w:rPr>
          <w:color w:val="231F20"/>
        </w:rPr>
        <w:t>Ni</w:t>
      </w:r>
      <w:r>
        <w:rPr>
          <w:color w:val="231F20"/>
          <w:spacing w:val="-7"/>
        </w:rPr>
        <w:t> </w:t>
      </w:r>
      <w:r>
        <w:rPr>
          <w:color w:val="231F20"/>
        </w:rPr>
        <w:t>là</w:t>
      </w:r>
      <w:r>
        <w:rPr>
          <w:color w:val="231F20"/>
          <w:spacing w:val="-7"/>
        </w:rPr>
        <w:t> </w:t>
      </w:r>
      <w:r>
        <w:rPr>
          <w:color w:val="231F20"/>
        </w:rPr>
        <w:t>theo</w:t>
      </w:r>
      <w:r>
        <w:rPr>
          <w:color w:val="231F20"/>
          <w:spacing w:val="-7"/>
        </w:rPr>
        <w:t> </w:t>
      </w:r>
      <w:r>
        <w:rPr>
          <w:color w:val="231F20"/>
        </w:rPr>
        <w:t>tiếng</w:t>
      </w:r>
      <w:r>
        <w:rPr>
          <w:color w:val="231F20"/>
          <w:spacing w:val="-6"/>
        </w:rPr>
        <w:t> </w:t>
      </w:r>
      <w:r>
        <w:rPr>
          <w:color w:val="231F20"/>
        </w:rPr>
        <w:t>phạn. Cõi này dân sống đến 500</w:t>
      </w:r>
      <w:r>
        <w:rPr>
          <w:color w:val="231F20"/>
          <w:spacing w:val="-5"/>
        </w:rPr>
        <w:t> </w:t>
      </w:r>
      <w:r>
        <w:rPr>
          <w:color w:val="231F20"/>
        </w:rPr>
        <w:t>tuổi.</w:t>
      </w:r>
    </w:p>
    <w:p>
      <w:pPr>
        <w:pStyle w:val="ListParagraph"/>
        <w:numPr>
          <w:ilvl w:val="0"/>
          <w:numId w:val="36"/>
        </w:numPr>
        <w:tabs>
          <w:tab w:pos="984" w:val="left" w:leader="none"/>
        </w:tabs>
        <w:spacing w:line="216" w:lineRule="auto" w:before="38" w:after="0"/>
        <w:ind w:left="107" w:right="243" w:firstLine="566"/>
        <w:jc w:val="both"/>
        <w:rPr>
          <w:sz w:val="26"/>
        </w:rPr>
      </w:pPr>
      <w:r>
        <w:rPr>
          <w:color w:val="231F20"/>
          <w:sz w:val="26"/>
        </w:rPr>
        <w:t>Đông Thắng Thần Châu ( </w:t>
      </w:r>
      <w:r>
        <w:rPr>
          <w:rFonts w:ascii="STKaiti" w:hAnsi="STKaiti" w:eastAsia="STKaiti" w:hint="eastAsia"/>
          <w:color w:val="231F20"/>
          <w:sz w:val="26"/>
        </w:rPr>
        <w:t>东 胜 神 洲 </w:t>
      </w:r>
      <w:r>
        <w:rPr>
          <w:color w:val="231F20"/>
          <w:sz w:val="26"/>
        </w:rPr>
        <w:t>- Phất </w:t>
      </w:r>
      <w:r>
        <w:rPr>
          <w:color w:val="231F20"/>
          <w:spacing w:val="-4"/>
          <w:sz w:val="26"/>
        </w:rPr>
        <w:t>Vu </w:t>
      </w:r>
      <w:r>
        <w:rPr>
          <w:color w:val="231F20"/>
          <w:sz w:val="26"/>
        </w:rPr>
        <w:t>Đại, Phất Bà Đề): Cõi này ở phương Đông núi </w:t>
      </w:r>
      <w:r>
        <w:rPr>
          <w:color w:val="231F20"/>
          <w:spacing w:val="-9"/>
          <w:sz w:val="26"/>
        </w:rPr>
        <w:t>Tu </w:t>
      </w:r>
      <w:r>
        <w:rPr>
          <w:color w:val="231F20"/>
          <w:sz w:val="26"/>
        </w:rPr>
        <w:t>Di, người ở cõi này thân hình tốt đẹp hơn hết nên cũng </w:t>
      </w:r>
      <w:r>
        <w:rPr>
          <w:color w:val="231F20"/>
          <w:spacing w:val="-3"/>
          <w:sz w:val="26"/>
        </w:rPr>
        <w:t>kêu </w:t>
      </w:r>
      <w:r>
        <w:rPr>
          <w:color w:val="231F20"/>
          <w:sz w:val="26"/>
        </w:rPr>
        <w:t>cõi </w:t>
      </w:r>
      <w:r>
        <w:rPr>
          <w:color w:val="231F20"/>
          <w:spacing w:val="-3"/>
          <w:sz w:val="26"/>
        </w:rPr>
        <w:t>ấy </w:t>
      </w:r>
      <w:r>
        <w:rPr>
          <w:color w:val="231F20"/>
          <w:sz w:val="26"/>
        </w:rPr>
        <w:t>là</w:t>
      </w:r>
      <w:r>
        <w:rPr>
          <w:color w:val="231F20"/>
          <w:spacing w:val="-36"/>
          <w:sz w:val="26"/>
        </w:rPr>
        <w:t> </w:t>
      </w:r>
      <w:r>
        <w:rPr>
          <w:color w:val="231F20"/>
          <w:sz w:val="26"/>
        </w:rPr>
        <w:t>Thắng</w:t>
      </w:r>
    </w:p>
    <w:p>
      <w:pPr>
        <w:pStyle w:val="BodyText"/>
        <w:spacing w:before="7"/>
        <w:ind w:right="242"/>
      </w:pPr>
      <w:r>
        <w:rPr>
          <w:color w:val="231F20"/>
        </w:rPr>
        <w:t>Thân Châu, cũng viết theo Phạn: Phạn Bà Đề. Trong cuốn Phật giáo ở Cao Miên chép rằng: Đông Thắng Thân Châu bề vòng là: 21.000 do tuần, cõi này hình tròn. Dân và chư thần sống đến 600 tuổi.</w:t>
      </w:r>
    </w:p>
    <w:p>
      <w:pPr>
        <w:pStyle w:val="BodyText"/>
        <w:spacing w:line="244" w:lineRule="auto" w:before="58"/>
        <w:ind w:right="241" w:firstLine="566"/>
      </w:pPr>
      <w:r>
        <w:rPr>
          <w:color w:val="231F20"/>
        </w:rPr>
        <w:t>Trong Kinh Lalitavistara có chép: Trước khi vào mẫu thai Đức Bồ Tát có xem xét các châu. Ngài không giáng sanh cõi Đông Thắng Thần Châu, Tây Ngưu Hóa Châu Bắc Cu Lô Châu mà Ngài giáng sanh vào Nam Thiện Bộ Châu mà thôi.</w:t>
      </w:r>
    </w:p>
    <w:p>
      <w:pPr>
        <w:spacing w:line="425" w:lineRule="exact" w:before="32"/>
        <w:ind w:left="1547" w:right="0" w:firstLine="0"/>
        <w:jc w:val="left"/>
        <w:rPr>
          <w:rFonts w:ascii="STKaiti" w:eastAsia="STKaiti" w:hint="eastAsia"/>
          <w:sz w:val="28"/>
        </w:rPr>
      </w:pPr>
      <w:r>
        <w:rPr>
          <w:rFonts w:ascii="STKaiti" w:eastAsia="STKaiti" w:hint="eastAsia"/>
          <w:color w:val="231F20"/>
          <w:sz w:val="28"/>
        </w:rPr>
        <w:t>摩訶般若波羅蜜多心經</w:t>
      </w:r>
    </w:p>
    <w:p>
      <w:pPr>
        <w:pStyle w:val="BodyText"/>
        <w:spacing w:line="283" w:lineRule="exact"/>
        <w:ind w:left="674"/>
      </w:pPr>
      <w:r>
        <w:rPr>
          <w:color w:val="231F20"/>
        </w:rPr>
        <w:t>Kinh</w:t>
      </w:r>
      <w:r>
        <w:rPr>
          <w:color w:val="231F20"/>
          <w:spacing w:val="11"/>
        </w:rPr>
        <w:t> </w:t>
      </w:r>
      <w:r>
        <w:rPr>
          <w:color w:val="231F20"/>
        </w:rPr>
        <w:t>Tịnh</w:t>
      </w:r>
      <w:r>
        <w:rPr>
          <w:color w:val="231F20"/>
          <w:spacing w:val="11"/>
        </w:rPr>
        <w:t> </w:t>
      </w:r>
      <w:r>
        <w:rPr>
          <w:color w:val="231F20"/>
        </w:rPr>
        <w:t>Danh</w:t>
      </w:r>
      <w:r>
        <w:rPr>
          <w:color w:val="231F20"/>
          <w:spacing w:val="10"/>
        </w:rPr>
        <w:t> </w:t>
      </w:r>
      <w:r>
        <w:rPr>
          <w:color w:val="231F20"/>
        </w:rPr>
        <w:t>nói:</w:t>
      </w:r>
      <w:r>
        <w:rPr>
          <w:color w:val="231F20"/>
          <w:spacing w:val="11"/>
        </w:rPr>
        <w:t> </w:t>
      </w:r>
      <w:r>
        <w:rPr>
          <w:color w:val="231F20"/>
        </w:rPr>
        <w:t>Hội</w:t>
      </w:r>
      <w:r>
        <w:rPr>
          <w:color w:val="231F20"/>
          <w:spacing w:val="11"/>
        </w:rPr>
        <w:t> </w:t>
      </w:r>
      <w:r>
        <w:rPr>
          <w:color w:val="231F20"/>
        </w:rPr>
        <w:t>pháp</w:t>
      </w:r>
      <w:r>
        <w:rPr>
          <w:color w:val="231F20"/>
          <w:spacing w:val="11"/>
        </w:rPr>
        <w:t> </w:t>
      </w:r>
      <w:r>
        <w:rPr>
          <w:color w:val="231F20"/>
        </w:rPr>
        <w:t>thí</w:t>
      </w:r>
      <w:r>
        <w:rPr>
          <w:color w:val="231F20"/>
          <w:spacing w:val="11"/>
        </w:rPr>
        <w:t> </w:t>
      </w:r>
      <w:r>
        <w:rPr>
          <w:color w:val="231F20"/>
          <w:spacing w:val="-3"/>
        </w:rPr>
        <w:t>ấy</w:t>
      </w:r>
      <w:r>
        <w:rPr>
          <w:color w:val="231F20"/>
          <w:spacing w:val="12"/>
        </w:rPr>
        <w:t> </w:t>
      </w:r>
      <w:r>
        <w:rPr>
          <w:color w:val="231F20"/>
        </w:rPr>
        <w:t>là</w:t>
      </w:r>
      <w:r>
        <w:rPr>
          <w:color w:val="231F20"/>
          <w:spacing w:val="10"/>
        </w:rPr>
        <w:t> </w:t>
      </w:r>
      <w:r>
        <w:rPr>
          <w:color w:val="231F20"/>
        </w:rPr>
        <w:t>không</w:t>
      </w:r>
      <w:r>
        <w:rPr>
          <w:color w:val="231F20"/>
          <w:spacing w:val="11"/>
        </w:rPr>
        <w:t> </w:t>
      </w:r>
      <w:r>
        <w:rPr>
          <w:color w:val="231F20"/>
        </w:rPr>
        <w:t>hề</w:t>
      </w:r>
      <w:r>
        <w:rPr>
          <w:color w:val="231F20"/>
          <w:spacing w:val="11"/>
        </w:rPr>
        <w:t> </w:t>
      </w:r>
      <w:r>
        <w:rPr>
          <w:color w:val="231F20"/>
        </w:rPr>
        <w:t>phân</w:t>
      </w:r>
    </w:p>
    <w:p>
      <w:pPr>
        <w:pStyle w:val="BodyText"/>
        <w:spacing w:line="244" w:lineRule="auto" w:before="6"/>
        <w:ind w:right="244"/>
      </w:pPr>
      <w:r>
        <w:rPr>
          <w:color w:val="231F20"/>
        </w:rPr>
        <w:t>cách trước sau, đồng nhứt thời cúng dường </w:t>
      </w:r>
      <w:r>
        <w:rPr>
          <w:color w:val="231F20"/>
          <w:spacing w:val="-3"/>
        </w:rPr>
        <w:t>tất </w:t>
      </w:r>
      <w:r>
        <w:rPr>
          <w:color w:val="231F20"/>
        </w:rPr>
        <w:t>cả chúng sanh.</w:t>
      </w:r>
      <w:r>
        <w:rPr>
          <w:color w:val="231F20"/>
          <w:spacing w:val="-13"/>
        </w:rPr>
        <w:t> </w:t>
      </w:r>
      <w:r>
        <w:rPr>
          <w:color w:val="231F20"/>
        </w:rPr>
        <w:t>Niệm</w:t>
      </w:r>
      <w:r>
        <w:rPr>
          <w:color w:val="231F20"/>
          <w:spacing w:val="-13"/>
        </w:rPr>
        <w:t> </w:t>
      </w:r>
      <w:r>
        <w:rPr>
          <w:color w:val="231F20"/>
        </w:rPr>
        <w:t>thêm</w:t>
      </w:r>
      <w:r>
        <w:rPr>
          <w:color w:val="231F20"/>
          <w:spacing w:val="-13"/>
        </w:rPr>
        <w:t> </w:t>
      </w:r>
      <w:r>
        <w:rPr>
          <w:color w:val="231F20"/>
        </w:rPr>
        <w:t>chú</w:t>
      </w:r>
      <w:r>
        <w:rPr>
          <w:color w:val="231F20"/>
          <w:spacing w:val="-13"/>
        </w:rPr>
        <w:t> </w:t>
      </w:r>
      <w:r>
        <w:rPr>
          <w:color w:val="231F20"/>
          <w:spacing w:val="-7"/>
        </w:rPr>
        <w:t>Tâm</w:t>
      </w:r>
      <w:r>
        <w:rPr>
          <w:color w:val="231F20"/>
          <w:spacing w:val="-13"/>
        </w:rPr>
        <w:t> </w:t>
      </w:r>
      <w:r>
        <w:rPr>
          <w:color w:val="231F20"/>
        </w:rPr>
        <w:t>Kinh</w:t>
      </w:r>
      <w:r>
        <w:rPr>
          <w:color w:val="231F20"/>
          <w:spacing w:val="-12"/>
        </w:rPr>
        <w:t> </w:t>
      </w:r>
      <w:r>
        <w:rPr>
          <w:color w:val="231F20"/>
        </w:rPr>
        <w:t>đó</w:t>
      </w:r>
      <w:r>
        <w:rPr>
          <w:color w:val="231F20"/>
          <w:spacing w:val="-12"/>
        </w:rPr>
        <w:t> </w:t>
      </w:r>
      <w:r>
        <w:rPr>
          <w:color w:val="231F20"/>
        </w:rPr>
        <w:t>là</w:t>
      </w:r>
      <w:r>
        <w:rPr>
          <w:color w:val="231F20"/>
          <w:spacing w:val="-13"/>
        </w:rPr>
        <w:t> </w:t>
      </w:r>
      <w:r>
        <w:rPr>
          <w:color w:val="231F20"/>
        </w:rPr>
        <w:t>muốn</w:t>
      </w:r>
      <w:r>
        <w:rPr>
          <w:color w:val="231F20"/>
          <w:spacing w:val="-13"/>
        </w:rPr>
        <w:t> </w:t>
      </w:r>
      <w:r>
        <w:rPr>
          <w:color w:val="231F20"/>
        </w:rPr>
        <w:t>tỏ</w:t>
      </w:r>
      <w:r>
        <w:rPr>
          <w:color w:val="231F20"/>
          <w:spacing w:val="-13"/>
        </w:rPr>
        <w:t> </w:t>
      </w:r>
      <w:r>
        <w:rPr>
          <w:color w:val="231F20"/>
        </w:rPr>
        <w:t>bày</w:t>
      </w:r>
      <w:r>
        <w:rPr>
          <w:color w:val="231F20"/>
          <w:spacing w:val="-13"/>
        </w:rPr>
        <w:t> </w:t>
      </w:r>
      <w:r>
        <w:rPr>
          <w:color w:val="231F20"/>
          <w:spacing w:val="-3"/>
        </w:rPr>
        <w:t>ra</w:t>
      </w:r>
      <w:r>
        <w:rPr>
          <w:color w:val="231F20"/>
          <w:spacing w:val="-13"/>
        </w:rPr>
        <w:t> </w:t>
      </w:r>
      <w:r>
        <w:rPr>
          <w:color w:val="231F20"/>
        </w:rPr>
        <w:t>cái</w:t>
      </w:r>
      <w:r>
        <w:rPr>
          <w:color w:val="231F20"/>
          <w:spacing w:val="-12"/>
        </w:rPr>
        <w:t> </w:t>
      </w:r>
      <w:r>
        <w:rPr>
          <w:color w:val="231F20"/>
        </w:rPr>
        <w:t>công thí thực hòa lẫn vào nơi biển Bát Nhã vô tận tạng. Bởi </w:t>
      </w:r>
      <w:r>
        <w:rPr>
          <w:color w:val="231F20"/>
          <w:spacing w:val="-7"/>
        </w:rPr>
        <w:t>Tâm </w:t>
      </w:r>
      <w:r>
        <w:rPr>
          <w:color w:val="231F20"/>
        </w:rPr>
        <w:t>Kinh</w:t>
      </w:r>
      <w:r>
        <w:rPr>
          <w:color w:val="231F20"/>
          <w:spacing w:val="-4"/>
        </w:rPr>
        <w:t> </w:t>
      </w:r>
      <w:r>
        <w:rPr>
          <w:color w:val="231F20"/>
        </w:rPr>
        <w:t>là</w:t>
      </w:r>
      <w:r>
        <w:rPr>
          <w:color w:val="231F20"/>
          <w:spacing w:val="-5"/>
        </w:rPr>
        <w:t> </w:t>
      </w:r>
      <w:r>
        <w:rPr>
          <w:color w:val="231F20"/>
        </w:rPr>
        <w:t>tinh</w:t>
      </w:r>
      <w:r>
        <w:rPr>
          <w:color w:val="231F20"/>
          <w:spacing w:val="-4"/>
        </w:rPr>
        <w:t> </w:t>
      </w:r>
      <w:r>
        <w:rPr>
          <w:color w:val="231F20"/>
        </w:rPr>
        <w:t>yếu</w:t>
      </w:r>
      <w:r>
        <w:rPr>
          <w:color w:val="231F20"/>
          <w:spacing w:val="-3"/>
        </w:rPr>
        <w:t> </w:t>
      </w:r>
      <w:r>
        <w:rPr>
          <w:color w:val="231F20"/>
        </w:rPr>
        <w:t>của</w:t>
      </w:r>
      <w:r>
        <w:rPr>
          <w:color w:val="231F20"/>
          <w:spacing w:val="-4"/>
        </w:rPr>
        <w:t> </w:t>
      </w:r>
      <w:r>
        <w:rPr>
          <w:color w:val="231F20"/>
        </w:rPr>
        <w:t>Bát</w:t>
      </w:r>
      <w:r>
        <w:rPr>
          <w:color w:val="231F20"/>
          <w:spacing w:val="-5"/>
        </w:rPr>
        <w:t> </w:t>
      </w:r>
      <w:r>
        <w:rPr>
          <w:color w:val="231F20"/>
        </w:rPr>
        <w:t>nhã.</w:t>
      </w:r>
      <w:r>
        <w:rPr>
          <w:color w:val="231F20"/>
          <w:spacing w:val="-3"/>
        </w:rPr>
        <w:t> </w:t>
      </w:r>
      <w:r>
        <w:rPr>
          <w:color w:val="231F20"/>
        </w:rPr>
        <w:t>Bát</w:t>
      </w:r>
      <w:r>
        <w:rPr>
          <w:color w:val="231F20"/>
          <w:spacing w:val="-5"/>
        </w:rPr>
        <w:t> </w:t>
      </w:r>
      <w:r>
        <w:rPr>
          <w:color w:val="231F20"/>
        </w:rPr>
        <w:t>Nhã</w:t>
      </w:r>
      <w:r>
        <w:rPr>
          <w:color w:val="231F20"/>
          <w:spacing w:val="-4"/>
        </w:rPr>
        <w:t> </w:t>
      </w:r>
      <w:r>
        <w:rPr>
          <w:color w:val="231F20"/>
        </w:rPr>
        <w:t>tức</w:t>
      </w:r>
      <w:r>
        <w:rPr>
          <w:color w:val="231F20"/>
          <w:spacing w:val="-5"/>
        </w:rPr>
        <w:t> </w:t>
      </w:r>
      <w:r>
        <w:rPr>
          <w:color w:val="231F20"/>
        </w:rPr>
        <w:t>là</w:t>
      </w:r>
      <w:r>
        <w:rPr>
          <w:color w:val="231F20"/>
          <w:spacing w:val="-4"/>
        </w:rPr>
        <w:t> </w:t>
      </w:r>
      <w:r>
        <w:rPr>
          <w:color w:val="231F20"/>
        </w:rPr>
        <w:t>trí</w:t>
      </w:r>
      <w:r>
        <w:rPr>
          <w:color w:val="231F20"/>
          <w:spacing w:val="-4"/>
        </w:rPr>
        <w:t> </w:t>
      </w:r>
      <w:r>
        <w:rPr>
          <w:color w:val="231F20"/>
        </w:rPr>
        <w:t>huệ</w:t>
      </w:r>
      <w:r>
        <w:rPr>
          <w:color w:val="231F20"/>
          <w:spacing w:val="-5"/>
        </w:rPr>
        <w:t> </w:t>
      </w:r>
      <w:r>
        <w:rPr>
          <w:color w:val="231F20"/>
        </w:rPr>
        <w:t>phá</w:t>
      </w:r>
      <w:r>
        <w:rPr>
          <w:color w:val="231F20"/>
          <w:spacing w:val="-4"/>
        </w:rPr>
        <w:t> </w:t>
      </w:r>
      <w:r>
        <w:rPr>
          <w:color w:val="231F20"/>
        </w:rPr>
        <w:t>chấp</w:t>
      </w:r>
    </w:p>
    <w:p>
      <w:pPr>
        <w:spacing w:after="0" w:line="244" w:lineRule="auto"/>
        <w:sectPr>
          <w:pgSz w:w="8110" w:h="11510"/>
          <w:pgMar w:header="551" w:footer="0" w:top="820" w:bottom="280" w:left="800" w:right="660"/>
        </w:sectPr>
      </w:pPr>
    </w:p>
    <w:p>
      <w:pPr>
        <w:pStyle w:val="BodyText"/>
        <w:spacing w:before="9"/>
        <w:ind w:left="0"/>
        <w:jc w:val="left"/>
      </w:pPr>
    </w:p>
    <w:p>
      <w:pPr>
        <w:pStyle w:val="BodyText"/>
        <w:spacing w:line="242" w:lineRule="auto" w:before="48"/>
        <w:ind w:right="246"/>
      </w:pPr>
      <w:r>
        <w:rPr>
          <w:color w:val="231F20"/>
        </w:rPr>
        <w:t>trước nơi công đức pháp ái làm thực sự nên dùng Bát Nhã Tâm Kinh để rửa sạch bụi lòng, h</w:t>
      </w:r>
      <w:r>
        <w:rPr>
          <w:rFonts w:ascii="Times New Roman" w:hAnsi="Times New Roman"/>
          <w:color w:val="231F20"/>
        </w:rPr>
        <w:t>òa </w:t>
      </w:r>
      <w:r>
        <w:rPr>
          <w:color w:val="231F20"/>
        </w:rPr>
        <w:t>lẫn vào biển Như Lai tạng.</w:t>
      </w:r>
    </w:p>
    <w:p>
      <w:pPr>
        <w:pStyle w:val="BodyText"/>
        <w:spacing w:line="242" w:lineRule="auto" w:before="56"/>
        <w:ind w:right="244" w:firstLine="566"/>
      </w:pPr>
      <w:r>
        <w:rPr>
          <w:b/>
          <w:color w:val="231F20"/>
        </w:rPr>
        <w:t>Tâm: </w:t>
      </w:r>
      <w:r>
        <w:rPr>
          <w:color w:val="231F20"/>
        </w:rPr>
        <w:t>Trong đạo Phật, khái niệm Tâm được diễn đạt bằng nhiều danh từ khác nhau:</w:t>
      </w:r>
    </w:p>
    <w:p>
      <w:pPr>
        <w:pStyle w:val="ListParagraph"/>
        <w:numPr>
          <w:ilvl w:val="0"/>
          <w:numId w:val="37"/>
        </w:numPr>
        <w:tabs>
          <w:tab w:pos="923" w:val="left" w:leader="none"/>
        </w:tabs>
        <w:spacing w:line="240" w:lineRule="auto" w:before="56" w:after="0"/>
        <w:ind w:left="107" w:right="244" w:firstLine="566"/>
        <w:jc w:val="both"/>
        <w:rPr>
          <w:sz w:val="26"/>
        </w:rPr>
      </w:pPr>
      <w:r>
        <w:rPr>
          <w:color w:val="231F20"/>
          <w:spacing w:val="-5"/>
          <w:sz w:val="26"/>
        </w:rPr>
        <w:t>Trong</w:t>
      </w:r>
      <w:r>
        <w:rPr>
          <w:color w:val="231F20"/>
          <w:spacing w:val="-11"/>
          <w:sz w:val="26"/>
        </w:rPr>
        <w:t> </w:t>
      </w:r>
      <w:r>
        <w:rPr>
          <w:color w:val="231F20"/>
          <w:sz w:val="26"/>
        </w:rPr>
        <w:t>thuyết</w:t>
      </w:r>
      <w:r>
        <w:rPr>
          <w:color w:val="231F20"/>
          <w:spacing w:val="-10"/>
          <w:sz w:val="26"/>
        </w:rPr>
        <w:t> </w:t>
      </w:r>
      <w:r>
        <w:rPr>
          <w:color w:val="231F20"/>
          <w:sz w:val="26"/>
        </w:rPr>
        <w:t>Ngũ</w:t>
      </w:r>
      <w:r>
        <w:rPr>
          <w:color w:val="231F20"/>
          <w:spacing w:val="-11"/>
          <w:sz w:val="26"/>
        </w:rPr>
        <w:t> </w:t>
      </w:r>
      <w:r>
        <w:rPr>
          <w:color w:val="231F20"/>
          <w:sz w:val="26"/>
        </w:rPr>
        <w:t>uẩn,</w:t>
      </w:r>
      <w:r>
        <w:rPr>
          <w:color w:val="231F20"/>
          <w:spacing w:val="-10"/>
          <w:sz w:val="26"/>
        </w:rPr>
        <w:t> </w:t>
      </w:r>
      <w:r>
        <w:rPr>
          <w:color w:val="231F20"/>
          <w:sz w:val="26"/>
        </w:rPr>
        <w:t>thì</w:t>
      </w:r>
      <w:r>
        <w:rPr>
          <w:color w:val="231F20"/>
          <w:spacing w:val="-11"/>
          <w:sz w:val="26"/>
        </w:rPr>
        <w:t> </w:t>
      </w:r>
      <w:r>
        <w:rPr>
          <w:color w:val="231F20"/>
          <w:sz w:val="26"/>
        </w:rPr>
        <w:t>sắc</w:t>
      </w:r>
      <w:r>
        <w:rPr>
          <w:color w:val="231F20"/>
          <w:spacing w:val="-10"/>
          <w:sz w:val="26"/>
        </w:rPr>
        <w:t> </w:t>
      </w:r>
      <w:r>
        <w:rPr>
          <w:color w:val="231F20"/>
          <w:sz w:val="26"/>
        </w:rPr>
        <w:t>uẩn</w:t>
      </w:r>
      <w:r>
        <w:rPr>
          <w:color w:val="231F20"/>
          <w:spacing w:val="-11"/>
          <w:sz w:val="26"/>
        </w:rPr>
        <w:t> </w:t>
      </w:r>
      <w:r>
        <w:rPr>
          <w:color w:val="231F20"/>
          <w:sz w:val="26"/>
        </w:rPr>
        <w:t>bao</w:t>
      </w:r>
      <w:r>
        <w:rPr>
          <w:color w:val="231F20"/>
          <w:spacing w:val="-10"/>
          <w:sz w:val="26"/>
        </w:rPr>
        <w:t> </w:t>
      </w:r>
      <w:r>
        <w:rPr>
          <w:color w:val="231F20"/>
          <w:sz w:val="26"/>
        </w:rPr>
        <w:t>gồm</w:t>
      </w:r>
      <w:r>
        <w:rPr>
          <w:color w:val="231F20"/>
          <w:spacing w:val="-11"/>
          <w:sz w:val="26"/>
        </w:rPr>
        <w:t> </w:t>
      </w:r>
      <w:r>
        <w:rPr>
          <w:color w:val="231F20"/>
          <w:spacing w:val="-3"/>
          <w:sz w:val="26"/>
        </w:rPr>
        <w:t>tất</w:t>
      </w:r>
      <w:r>
        <w:rPr>
          <w:color w:val="231F20"/>
          <w:spacing w:val="-10"/>
          <w:sz w:val="26"/>
        </w:rPr>
        <w:t> </w:t>
      </w:r>
      <w:r>
        <w:rPr>
          <w:color w:val="231F20"/>
          <w:sz w:val="26"/>
        </w:rPr>
        <w:t>cả</w:t>
      </w:r>
      <w:r>
        <w:rPr>
          <w:color w:val="231F20"/>
          <w:spacing w:val="-10"/>
          <w:sz w:val="26"/>
        </w:rPr>
        <w:t> </w:t>
      </w:r>
      <w:r>
        <w:rPr>
          <w:color w:val="231F20"/>
          <w:sz w:val="26"/>
        </w:rPr>
        <w:t>các Sắc</w:t>
      </w:r>
      <w:r>
        <w:rPr>
          <w:color w:val="231F20"/>
          <w:spacing w:val="-15"/>
          <w:sz w:val="26"/>
        </w:rPr>
        <w:t> </w:t>
      </w:r>
      <w:r>
        <w:rPr>
          <w:color w:val="231F20"/>
          <w:sz w:val="26"/>
        </w:rPr>
        <w:t>pháp,</w:t>
      </w:r>
      <w:r>
        <w:rPr>
          <w:color w:val="231F20"/>
          <w:spacing w:val="-14"/>
          <w:sz w:val="26"/>
        </w:rPr>
        <w:t> </w:t>
      </w:r>
      <w:r>
        <w:rPr>
          <w:color w:val="231F20"/>
          <w:sz w:val="26"/>
        </w:rPr>
        <w:t>còn</w:t>
      </w:r>
      <w:r>
        <w:rPr>
          <w:color w:val="231F20"/>
          <w:spacing w:val="-14"/>
          <w:sz w:val="26"/>
        </w:rPr>
        <w:t> </w:t>
      </w:r>
      <w:r>
        <w:rPr>
          <w:color w:val="231F20"/>
          <w:sz w:val="26"/>
        </w:rPr>
        <w:t>thụ</w:t>
      </w:r>
      <w:r>
        <w:rPr>
          <w:color w:val="231F20"/>
          <w:spacing w:val="-14"/>
          <w:sz w:val="26"/>
        </w:rPr>
        <w:t> </w:t>
      </w:r>
      <w:r>
        <w:rPr>
          <w:color w:val="231F20"/>
          <w:sz w:val="26"/>
        </w:rPr>
        <w:t>uẩn,</w:t>
      </w:r>
      <w:r>
        <w:rPr>
          <w:color w:val="231F20"/>
          <w:spacing w:val="-15"/>
          <w:sz w:val="26"/>
        </w:rPr>
        <w:t> </w:t>
      </w:r>
      <w:r>
        <w:rPr>
          <w:color w:val="231F20"/>
          <w:sz w:val="26"/>
        </w:rPr>
        <w:t>tưởng</w:t>
      </w:r>
      <w:r>
        <w:rPr>
          <w:color w:val="231F20"/>
          <w:spacing w:val="-14"/>
          <w:sz w:val="26"/>
        </w:rPr>
        <w:t> </w:t>
      </w:r>
      <w:r>
        <w:rPr>
          <w:color w:val="231F20"/>
          <w:sz w:val="26"/>
        </w:rPr>
        <w:t>uẩn,</w:t>
      </w:r>
      <w:r>
        <w:rPr>
          <w:color w:val="231F20"/>
          <w:spacing w:val="-14"/>
          <w:sz w:val="26"/>
        </w:rPr>
        <w:t> </w:t>
      </w:r>
      <w:r>
        <w:rPr>
          <w:color w:val="231F20"/>
          <w:sz w:val="26"/>
        </w:rPr>
        <w:t>hành</w:t>
      </w:r>
      <w:r>
        <w:rPr>
          <w:color w:val="231F20"/>
          <w:spacing w:val="-14"/>
          <w:sz w:val="26"/>
        </w:rPr>
        <w:t> </w:t>
      </w:r>
      <w:r>
        <w:rPr>
          <w:color w:val="231F20"/>
          <w:sz w:val="26"/>
        </w:rPr>
        <w:t>uẩn</w:t>
      </w:r>
      <w:r>
        <w:rPr>
          <w:color w:val="231F20"/>
          <w:spacing w:val="-14"/>
          <w:sz w:val="26"/>
        </w:rPr>
        <w:t> </w:t>
      </w:r>
      <w:r>
        <w:rPr>
          <w:color w:val="231F20"/>
          <w:sz w:val="26"/>
        </w:rPr>
        <w:t>và</w:t>
      </w:r>
      <w:r>
        <w:rPr>
          <w:color w:val="231F20"/>
          <w:spacing w:val="-15"/>
          <w:sz w:val="26"/>
        </w:rPr>
        <w:t> </w:t>
      </w:r>
      <w:r>
        <w:rPr>
          <w:color w:val="231F20"/>
          <w:sz w:val="26"/>
        </w:rPr>
        <w:t>thức</w:t>
      </w:r>
      <w:r>
        <w:rPr>
          <w:color w:val="231F20"/>
          <w:spacing w:val="-14"/>
          <w:sz w:val="26"/>
        </w:rPr>
        <w:t> </w:t>
      </w:r>
      <w:r>
        <w:rPr>
          <w:color w:val="231F20"/>
          <w:sz w:val="26"/>
        </w:rPr>
        <w:t>uẩn</w:t>
      </w:r>
      <w:r>
        <w:rPr>
          <w:color w:val="231F20"/>
          <w:spacing w:val="-14"/>
          <w:sz w:val="26"/>
        </w:rPr>
        <w:t> </w:t>
      </w:r>
      <w:r>
        <w:rPr>
          <w:color w:val="231F20"/>
          <w:sz w:val="26"/>
        </w:rPr>
        <w:t>bao gồm</w:t>
      </w:r>
      <w:r>
        <w:rPr>
          <w:color w:val="231F20"/>
          <w:spacing w:val="-11"/>
          <w:sz w:val="26"/>
        </w:rPr>
        <w:t> </w:t>
      </w:r>
      <w:r>
        <w:rPr>
          <w:color w:val="231F20"/>
          <w:spacing w:val="-3"/>
          <w:sz w:val="26"/>
        </w:rPr>
        <w:t>tất</w:t>
      </w:r>
      <w:r>
        <w:rPr>
          <w:color w:val="231F20"/>
          <w:spacing w:val="-10"/>
          <w:sz w:val="26"/>
        </w:rPr>
        <w:t> </w:t>
      </w:r>
      <w:r>
        <w:rPr>
          <w:color w:val="231F20"/>
          <w:sz w:val="26"/>
        </w:rPr>
        <w:t>cả</w:t>
      </w:r>
      <w:r>
        <w:rPr>
          <w:color w:val="231F20"/>
          <w:spacing w:val="-9"/>
          <w:sz w:val="26"/>
        </w:rPr>
        <w:t> </w:t>
      </w:r>
      <w:r>
        <w:rPr>
          <w:color w:val="231F20"/>
          <w:sz w:val="26"/>
        </w:rPr>
        <w:t>Tâm</w:t>
      </w:r>
      <w:r>
        <w:rPr>
          <w:color w:val="231F20"/>
          <w:spacing w:val="-10"/>
          <w:sz w:val="26"/>
        </w:rPr>
        <w:t> </w:t>
      </w:r>
      <w:r>
        <w:rPr>
          <w:color w:val="231F20"/>
          <w:sz w:val="26"/>
        </w:rPr>
        <w:t>pháp</w:t>
      </w:r>
      <w:r>
        <w:rPr>
          <w:color w:val="231F20"/>
          <w:position w:val="2"/>
          <w:sz w:val="26"/>
        </w:rPr>
        <w:t>.</w:t>
      </w:r>
      <w:r>
        <w:rPr>
          <w:color w:val="231F20"/>
          <w:spacing w:val="-10"/>
          <w:position w:val="2"/>
          <w:sz w:val="26"/>
        </w:rPr>
        <w:t> </w:t>
      </w:r>
      <w:r>
        <w:rPr>
          <w:color w:val="231F20"/>
          <w:sz w:val="26"/>
        </w:rPr>
        <w:t>Đó</w:t>
      </w:r>
      <w:r>
        <w:rPr>
          <w:color w:val="231F20"/>
          <w:spacing w:val="-9"/>
          <w:sz w:val="26"/>
        </w:rPr>
        <w:t> </w:t>
      </w:r>
      <w:r>
        <w:rPr>
          <w:color w:val="231F20"/>
          <w:sz w:val="26"/>
        </w:rPr>
        <w:t>là</w:t>
      </w:r>
      <w:r>
        <w:rPr>
          <w:color w:val="231F20"/>
          <w:spacing w:val="-11"/>
          <w:sz w:val="26"/>
        </w:rPr>
        <w:t> </w:t>
      </w:r>
      <w:r>
        <w:rPr>
          <w:color w:val="231F20"/>
          <w:sz w:val="26"/>
        </w:rPr>
        <w:t>theo</w:t>
      </w:r>
      <w:r>
        <w:rPr>
          <w:color w:val="231F20"/>
          <w:spacing w:val="-10"/>
          <w:sz w:val="26"/>
        </w:rPr>
        <w:t> </w:t>
      </w:r>
      <w:r>
        <w:rPr>
          <w:color w:val="231F20"/>
          <w:sz w:val="26"/>
        </w:rPr>
        <w:t>Thuyết</w:t>
      </w:r>
      <w:r>
        <w:rPr>
          <w:color w:val="231F20"/>
          <w:spacing w:val="-10"/>
          <w:sz w:val="26"/>
        </w:rPr>
        <w:t> </w:t>
      </w:r>
      <w:r>
        <w:rPr>
          <w:color w:val="231F20"/>
          <w:sz w:val="26"/>
        </w:rPr>
        <w:t>Ngũ</w:t>
      </w:r>
      <w:r>
        <w:rPr>
          <w:color w:val="231F20"/>
          <w:spacing w:val="-10"/>
          <w:sz w:val="26"/>
        </w:rPr>
        <w:t> </w:t>
      </w:r>
      <w:r>
        <w:rPr>
          <w:color w:val="231F20"/>
          <w:sz w:val="26"/>
        </w:rPr>
        <w:t>Uẩn,</w:t>
      </w:r>
      <w:r>
        <w:rPr>
          <w:color w:val="231F20"/>
          <w:spacing w:val="-10"/>
          <w:sz w:val="26"/>
        </w:rPr>
        <w:t> </w:t>
      </w:r>
      <w:r>
        <w:rPr>
          <w:color w:val="231F20"/>
          <w:sz w:val="26"/>
        </w:rPr>
        <w:t>một</w:t>
      </w:r>
      <w:r>
        <w:rPr>
          <w:color w:val="231F20"/>
          <w:spacing w:val="-10"/>
          <w:sz w:val="26"/>
        </w:rPr>
        <w:t> </w:t>
      </w:r>
      <w:r>
        <w:rPr>
          <w:color w:val="231F20"/>
          <w:sz w:val="26"/>
        </w:rPr>
        <w:t>trong những thuyết xưa nhất và căn bản nhất thì </w:t>
      </w:r>
      <w:r>
        <w:rPr>
          <w:color w:val="231F20"/>
          <w:spacing w:val="-3"/>
          <w:sz w:val="26"/>
        </w:rPr>
        <w:t>tất </w:t>
      </w:r>
      <w:r>
        <w:rPr>
          <w:color w:val="231F20"/>
          <w:sz w:val="26"/>
        </w:rPr>
        <w:t>cả các hành động tâm lý không ở ngoài cảm thụ (Ph. Sensations), tưởng tượng, tri giác (Ph. Perceptions), hành dục (Ph. </w:t>
      </w:r>
      <w:r>
        <w:rPr>
          <w:color w:val="231F20"/>
          <w:spacing w:val="-2"/>
          <w:sz w:val="26"/>
        </w:rPr>
        <w:t>Voitions) </w:t>
      </w:r>
      <w:r>
        <w:rPr>
          <w:color w:val="231F20"/>
          <w:sz w:val="26"/>
        </w:rPr>
        <w:t>và thức phân biệt, hay biết (Ph. Conscience</w:t>
      </w:r>
      <w:r>
        <w:rPr>
          <w:color w:val="231F20"/>
          <w:spacing w:val="-27"/>
          <w:sz w:val="26"/>
        </w:rPr>
        <w:t> </w:t>
      </w:r>
      <w:r>
        <w:rPr>
          <w:color w:val="231F20"/>
          <w:sz w:val="26"/>
        </w:rPr>
        <w:t>discriminative).</w:t>
      </w:r>
    </w:p>
    <w:p>
      <w:pPr>
        <w:pStyle w:val="ListParagraph"/>
        <w:numPr>
          <w:ilvl w:val="0"/>
          <w:numId w:val="37"/>
        </w:numPr>
        <w:tabs>
          <w:tab w:pos="950" w:val="left" w:leader="none"/>
        </w:tabs>
        <w:spacing w:line="242" w:lineRule="auto" w:before="58" w:after="0"/>
        <w:ind w:left="107" w:right="245" w:firstLine="566"/>
        <w:jc w:val="both"/>
        <w:rPr>
          <w:sz w:val="26"/>
        </w:rPr>
      </w:pPr>
      <w:r>
        <w:rPr>
          <w:color w:val="231F20"/>
          <w:spacing w:val="-5"/>
          <w:sz w:val="26"/>
        </w:rPr>
        <w:t>Trong </w:t>
      </w:r>
      <w:r>
        <w:rPr>
          <w:color w:val="231F20"/>
          <w:sz w:val="26"/>
        </w:rPr>
        <w:t>thuyết 12 nhân duyên, ở chi Danh sắc, danh đại</w:t>
      </w:r>
      <w:r>
        <w:rPr>
          <w:color w:val="231F20"/>
          <w:spacing w:val="-7"/>
          <w:sz w:val="26"/>
        </w:rPr>
        <w:t> </w:t>
      </w:r>
      <w:r>
        <w:rPr>
          <w:color w:val="231F20"/>
          <w:sz w:val="26"/>
        </w:rPr>
        <w:t>biểu</w:t>
      </w:r>
      <w:r>
        <w:rPr>
          <w:color w:val="231F20"/>
          <w:spacing w:val="-7"/>
          <w:sz w:val="26"/>
        </w:rPr>
        <w:t> </w:t>
      </w:r>
      <w:r>
        <w:rPr>
          <w:color w:val="231F20"/>
          <w:sz w:val="26"/>
        </w:rPr>
        <w:t>cho</w:t>
      </w:r>
      <w:r>
        <w:rPr>
          <w:color w:val="231F20"/>
          <w:spacing w:val="-6"/>
          <w:sz w:val="26"/>
        </w:rPr>
        <w:t> </w:t>
      </w:r>
      <w:r>
        <w:rPr>
          <w:color w:val="231F20"/>
          <w:sz w:val="26"/>
        </w:rPr>
        <w:t>Tâm</w:t>
      </w:r>
      <w:r>
        <w:rPr>
          <w:color w:val="231F20"/>
          <w:spacing w:val="-7"/>
          <w:sz w:val="26"/>
        </w:rPr>
        <w:t> </w:t>
      </w:r>
      <w:r>
        <w:rPr>
          <w:color w:val="231F20"/>
          <w:sz w:val="26"/>
        </w:rPr>
        <w:t>pháp,</w:t>
      </w:r>
      <w:r>
        <w:rPr>
          <w:color w:val="231F20"/>
          <w:spacing w:val="-7"/>
          <w:sz w:val="26"/>
        </w:rPr>
        <w:t> </w:t>
      </w:r>
      <w:r>
        <w:rPr>
          <w:color w:val="231F20"/>
          <w:sz w:val="26"/>
        </w:rPr>
        <w:t>sắc</w:t>
      </w:r>
      <w:r>
        <w:rPr>
          <w:color w:val="231F20"/>
          <w:spacing w:val="-6"/>
          <w:sz w:val="26"/>
        </w:rPr>
        <w:t> </w:t>
      </w:r>
      <w:r>
        <w:rPr>
          <w:color w:val="231F20"/>
          <w:sz w:val="26"/>
        </w:rPr>
        <w:t>đại</w:t>
      </w:r>
      <w:r>
        <w:rPr>
          <w:color w:val="231F20"/>
          <w:spacing w:val="-7"/>
          <w:sz w:val="26"/>
        </w:rPr>
        <w:t> </w:t>
      </w:r>
      <w:r>
        <w:rPr>
          <w:color w:val="231F20"/>
          <w:sz w:val="26"/>
        </w:rPr>
        <w:t>biểu</w:t>
      </w:r>
      <w:r>
        <w:rPr>
          <w:color w:val="231F20"/>
          <w:spacing w:val="-6"/>
          <w:sz w:val="26"/>
        </w:rPr>
        <w:t> </w:t>
      </w:r>
      <w:r>
        <w:rPr>
          <w:color w:val="231F20"/>
          <w:sz w:val="26"/>
        </w:rPr>
        <w:t>cho</w:t>
      </w:r>
      <w:r>
        <w:rPr>
          <w:color w:val="231F20"/>
          <w:spacing w:val="-7"/>
          <w:sz w:val="26"/>
        </w:rPr>
        <w:t> </w:t>
      </w:r>
      <w:r>
        <w:rPr>
          <w:color w:val="231F20"/>
          <w:sz w:val="26"/>
        </w:rPr>
        <w:t>Sắc</w:t>
      </w:r>
      <w:r>
        <w:rPr>
          <w:color w:val="231F20"/>
          <w:spacing w:val="-7"/>
          <w:sz w:val="26"/>
        </w:rPr>
        <w:t> </w:t>
      </w:r>
      <w:r>
        <w:rPr>
          <w:color w:val="231F20"/>
          <w:sz w:val="26"/>
        </w:rPr>
        <w:t>pháp.</w:t>
      </w:r>
      <w:r>
        <w:rPr>
          <w:color w:val="231F20"/>
          <w:spacing w:val="-6"/>
          <w:sz w:val="26"/>
        </w:rPr>
        <w:t> </w:t>
      </w:r>
      <w:r>
        <w:rPr>
          <w:color w:val="231F20"/>
          <w:spacing w:val="2"/>
          <w:sz w:val="26"/>
        </w:rPr>
        <w:t>Vì</w:t>
      </w:r>
      <w:r>
        <w:rPr>
          <w:color w:val="231F20"/>
          <w:spacing w:val="-7"/>
          <w:sz w:val="26"/>
        </w:rPr>
        <w:t> </w:t>
      </w:r>
      <w:r>
        <w:rPr>
          <w:color w:val="231F20"/>
          <w:sz w:val="26"/>
        </w:rPr>
        <w:t>sao</w:t>
      </w:r>
      <w:r>
        <w:rPr>
          <w:color w:val="231F20"/>
          <w:spacing w:val="-7"/>
          <w:sz w:val="26"/>
        </w:rPr>
        <w:t> </w:t>
      </w:r>
      <w:r>
        <w:rPr>
          <w:color w:val="231F20"/>
          <w:sz w:val="26"/>
        </w:rPr>
        <w:t>gọi Tâm</w:t>
      </w:r>
      <w:r>
        <w:rPr>
          <w:color w:val="231F20"/>
          <w:spacing w:val="-11"/>
          <w:sz w:val="26"/>
        </w:rPr>
        <w:t> </w:t>
      </w:r>
      <w:r>
        <w:rPr>
          <w:color w:val="231F20"/>
          <w:sz w:val="26"/>
        </w:rPr>
        <w:t>pháp</w:t>
      </w:r>
      <w:r>
        <w:rPr>
          <w:color w:val="231F20"/>
          <w:spacing w:val="-10"/>
          <w:sz w:val="26"/>
        </w:rPr>
        <w:t> </w:t>
      </w:r>
      <w:r>
        <w:rPr>
          <w:color w:val="231F20"/>
          <w:sz w:val="26"/>
        </w:rPr>
        <w:t>là</w:t>
      </w:r>
      <w:r>
        <w:rPr>
          <w:color w:val="231F20"/>
          <w:spacing w:val="-10"/>
          <w:sz w:val="26"/>
        </w:rPr>
        <w:t> </w:t>
      </w:r>
      <w:r>
        <w:rPr>
          <w:color w:val="231F20"/>
          <w:sz w:val="26"/>
        </w:rPr>
        <w:t>danh?</w:t>
      </w:r>
      <w:r>
        <w:rPr>
          <w:color w:val="231F20"/>
          <w:spacing w:val="-11"/>
          <w:sz w:val="26"/>
        </w:rPr>
        <w:t> </w:t>
      </w:r>
      <w:r>
        <w:rPr>
          <w:color w:val="231F20"/>
          <w:sz w:val="26"/>
        </w:rPr>
        <w:t>Bởi</w:t>
      </w:r>
      <w:r>
        <w:rPr>
          <w:color w:val="231F20"/>
          <w:spacing w:val="-10"/>
          <w:sz w:val="26"/>
        </w:rPr>
        <w:t> </w:t>
      </w:r>
      <w:r>
        <w:rPr>
          <w:color w:val="231F20"/>
          <w:sz w:val="26"/>
        </w:rPr>
        <w:t>lẽ</w:t>
      </w:r>
      <w:r>
        <w:rPr>
          <w:color w:val="231F20"/>
          <w:spacing w:val="-10"/>
          <w:sz w:val="26"/>
        </w:rPr>
        <w:t> </w:t>
      </w:r>
      <w:r>
        <w:rPr>
          <w:color w:val="231F20"/>
          <w:sz w:val="26"/>
        </w:rPr>
        <w:t>các</w:t>
      </w:r>
      <w:r>
        <w:rPr>
          <w:color w:val="231F20"/>
          <w:spacing w:val="-10"/>
          <w:sz w:val="26"/>
        </w:rPr>
        <w:t> </w:t>
      </w:r>
      <w:r>
        <w:rPr>
          <w:color w:val="231F20"/>
          <w:sz w:val="26"/>
        </w:rPr>
        <w:t>tâm</w:t>
      </w:r>
      <w:r>
        <w:rPr>
          <w:color w:val="231F20"/>
          <w:spacing w:val="-11"/>
          <w:sz w:val="26"/>
        </w:rPr>
        <w:t> </w:t>
      </w:r>
      <w:r>
        <w:rPr>
          <w:color w:val="231F20"/>
          <w:sz w:val="26"/>
        </w:rPr>
        <w:t>pháp</w:t>
      </w:r>
      <w:r>
        <w:rPr>
          <w:color w:val="231F20"/>
          <w:spacing w:val="-10"/>
          <w:sz w:val="26"/>
        </w:rPr>
        <w:t> </w:t>
      </w:r>
      <w:r>
        <w:rPr>
          <w:color w:val="231F20"/>
          <w:sz w:val="26"/>
        </w:rPr>
        <w:t>không</w:t>
      </w:r>
      <w:r>
        <w:rPr>
          <w:color w:val="231F20"/>
          <w:spacing w:val="-10"/>
          <w:sz w:val="26"/>
        </w:rPr>
        <w:t> </w:t>
      </w:r>
      <w:r>
        <w:rPr>
          <w:color w:val="231F20"/>
          <w:sz w:val="26"/>
        </w:rPr>
        <w:t>có</w:t>
      </w:r>
      <w:r>
        <w:rPr>
          <w:color w:val="231F20"/>
          <w:spacing w:val="-11"/>
          <w:sz w:val="26"/>
        </w:rPr>
        <w:t> </w:t>
      </w:r>
      <w:r>
        <w:rPr>
          <w:color w:val="231F20"/>
          <w:sz w:val="26"/>
        </w:rPr>
        <w:t>hình</w:t>
      </w:r>
      <w:r>
        <w:rPr>
          <w:color w:val="231F20"/>
          <w:spacing w:val="-10"/>
          <w:sz w:val="26"/>
        </w:rPr>
        <w:t> </w:t>
      </w:r>
      <w:r>
        <w:rPr>
          <w:color w:val="231F20"/>
          <w:sz w:val="26"/>
        </w:rPr>
        <w:t>tướng như Sắc pháp, cho nên chỉ có thể dùng tên để gọi chúng mà thôi.</w:t>
      </w:r>
    </w:p>
    <w:p>
      <w:pPr>
        <w:pStyle w:val="ListParagraph"/>
        <w:numPr>
          <w:ilvl w:val="0"/>
          <w:numId w:val="37"/>
        </w:numPr>
        <w:tabs>
          <w:tab w:pos="936" w:val="left" w:leader="none"/>
        </w:tabs>
        <w:spacing w:line="232" w:lineRule="auto" w:before="63" w:after="0"/>
        <w:ind w:left="107" w:right="244" w:firstLine="566"/>
        <w:jc w:val="both"/>
        <w:rPr>
          <w:sz w:val="26"/>
        </w:rPr>
      </w:pPr>
      <w:r>
        <w:rPr>
          <w:color w:val="231F20"/>
          <w:spacing w:val="-5"/>
          <w:sz w:val="26"/>
        </w:rPr>
        <w:t>Trong </w:t>
      </w:r>
      <w:r>
        <w:rPr>
          <w:color w:val="231F20"/>
          <w:sz w:val="26"/>
        </w:rPr>
        <w:t>tông Duy Thức, những hoạt động tâm lí được phân</w:t>
      </w:r>
      <w:r>
        <w:rPr>
          <w:color w:val="231F20"/>
          <w:spacing w:val="-6"/>
          <w:sz w:val="26"/>
        </w:rPr>
        <w:t> </w:t>
      </w:r>
      <w:r>
        <w:rPr>
          <w:color w:val="231F20"/>
          <w:sz w:val="26"/>
        </w:rPr>
        <w:t>tích</w:t>
      </w:r>
      <w:r>
        <w:rPr>
          <w:color w:val="231F20"/>
          <w:spacing w:val="-5"/>
          <w:sz w:val="26"/>
        </w:rPr>
        <w:t> </w:t>
      </w:r>
      <w:r>
        <w:rPr>
          <w:color w:val="231F20"/>
          <w:sz w:val="26"/>
        </w:rPr>
        <w:t>cặn</w:t>
      </w:r>
      <w:r>
        <w:rPr>
          <w:color w:val="231F20"/>
          <w:spacing w:val="-5"/>
          <w:sz w:val="26"/>
        </w:rPr>
        <w:t> kẽ </w:t>
      </w:r>
      <w:r>
        <w:rPr>
          <w:color w:val="231F20"/>
          <w:sz w:val="26"/>
        </w:rPr>
        <w:t>hơn</w:t>
      </w:r>
      <w:r>
        <w:rPr>
          <w:color w:val="231F20"/>
          <w:spacing w:val="-5"/>
          <w:sz w:val="26"/>
        </w:rPr>
        <w:t> </w:t>
      </w:r>
      <w:r>
        <w:rPr>
          <w:color w:val="231F20"/>
          <w:sz w:val="26"/>
        </w:rPr>
        <w:t>và</w:t>
      </w:r>
      <w:r>
        <w:rPr>
          <w:color w:val="231F20"/>
          <w:spacing w:val="-5"/>
          <w:sz w:val="26"/>
        </w:rPr>
        <w:t> </w:t>
      </w:r>
      <w:r>
        <w:rPr>
          <w:color w:val="231F20"/>
          <w:sz w:val="26"/>
        </w:rPr>
        <w:t>được</w:t>
      </w:r>
      <w:r>
        <w:rPr>
          <w:color w:val="231F20"/>
          <w:spacing w:val="-5"/>
          <w:sz w:val="26"/>
        </w:rPr>
        <w:t> </w:t>
      </w:r>
      <w:r>
        <w:rPr>
          <w:color w:val="231F20"/>
          <w:sz w:val="26"/>
        </w:rPr>
        <w:t>bao</w:t>
      </w:r>
      <w:r>
        <w:rPr>
          <w:color w:val="231F20"/>
          <w:spacing w:val="-5"/>
          <w:sz w:val="26"/>
        </w:rPr>
        <w:t> </w:t>
      </w:r>
      <w:r>
        <w:rPr>
          <w:color w:val="231F20"/>
          <w:sz w:val="26"/>
        </w:rPr>
        <w:t>gồm</w:t>
      </w:r>
      <w:r>
        <w:rPr>
          <w:color w:val="231F20"/>
          <w:spacing w:val="-6"/>
          <w:sz w:val="26"/>
        </w:rPr>
        <w:t> </w:t>
      </w:r>
      <w:r>
        <w:rPr>
          <w:color w:val="231F20"/>
          <w:sz w:val="26"/>
        </w:rPr>
        <w:t>trong</w:t>
      </w:r>
      <w:r>
        <w:rPr>
          <w:color w:val="231F20"/>
          <w:spacing w:val="-6"/>
          <w:sz w:val="26"/>
        </w:rPr>
        <w:t> </w:t>
      </w:r>
      <w:r>
        <w:rPr>
          <w:color w:val="231F20"/>
          <w:sz w:val="26"/>
        </w:rPr>
        <w:t>hai</w:t>
      </w:r>
      <w:r>
        <w:rPr>
          <w:color w:val="231F20"/>
          <w:spacing w:val="-5"/>
          <w:sz w:val="26"/>
        </w:rPr>
        <w:t> </w:t>
      </w:r>
      <w:r>
        <w:rPr>
          <w:color w:val="231F20"/>
          <w:sz w:val="26"/>
        </w:rPr>
        <w:t>nhóm</w:t>
      </w:r>
      <w:r>
        <w:rPr>
          <w:color w:val="231F20"/>
          <w:spacing w:val="-5"/>
          <w:sz w:val="26"/>
        </w:rPr>
        <w:t> </w:t>
      </w:r>
      <w:r>
        <w:rPr>
          <w:color w:val="231F20"/>
          <w:sz w:val="26"/>
        </w:rPr>
        <w:t>hoạt động chính, nhóm </w:t>
      </w:r>
      <w:r>
        <w:rPr>
          <w:color w:val="231F20"/>
          <w:spacing w:val="-7"/>
          <w:sz w:val="26"/>
        </w:rPr>
        <w:t>Tâm </w:t>
      </w:r>
      <w:r>
        <w:rPr>
          <w:color w:val="231F20"/>
          <w:sz w:val="26"/>
        </w:rPr>
        <w:t>vương và nhóm Tâm sở</w:t>
      </w:r>
      <w:r>
        <w:rPr>
          <w:color w:val="231F20"/>
          <w:position w:val="2"/>
          <w:sz w:val="26"/>
        </w:rPr>
        <w:t>. </w:t>
      </w:r>
      <w:r>
        <w:rPr>
          <w:color w:val="231F20"/>
          <w:sz w:val="26"/>
        </w:rPr>
        <w:t>Nói hoạt động</w:t>
      </w:r>
      <w:r>
        <w:rPr>
          <w:color w:val="231F20"/>
          <w:spacing w:val="-4"/>
          <w:sz w:val="26"/>
        </w:rPr>
        <w:t> </w:t>
      </w:r>
      <w:r>
        <w:rPr>
          <w:color w:val="231F20"/>
          <w:sz w:val="26"/>
        </w:rPr>
        <w:t>của</w:t>
      </w:r>
      <w:r>
        <w:rPr>
          <w:color w:val="231F20"/>
          <w:spacing w:val="-4"/>
          <w:sz w:val="26"/>
        </w:rPr>
        <w:t> </w:t>
      </w:r>
      <w:r>
        <w:rPr>
          <w:color w:val="231F20"/>
          <w:sz w:val="26"/>
        </w:rPr>
        <w:t>Tâm</w:t>
      </w:r>
      <w:r>
        <w:rPr>
          <w:color w:val="231F20"/>
          <w:spacing w:val="-4"/>
          <w:sz w:val="26"/>
        </w:rPr>
        <w:t> </w:t>
      </w:r>
      <w:r>
        <w:rPr>
          <w:color w:val="231F20"/>
          <w:sz w:val="26"/>
        </w:rPr>
        <w:t>vương</w:t>
      </w:r>
      <w:r>
        <w:rPr>
          <w:color w:val="231F20"/>
          <w:spacing w:val="-4"/>
          <w:sz w:val="26"/>
        </w:rPr>
        <w:t> </w:t>
      </w:r>
      <w:r>
        <w:rPr>
          <w:color w:val="231F20"/>
          <w:sz w:val="26"/>
        </w:rPr>
        <w:t>và</w:t>
      </w:r>
      <w:r>
        <w:rPr>
          <w:color w:val="231F20"/>
          <w:spacing w:val="-4"/>
          <w:sz w:val="26"/>
        </w:rPr>
        <w:t> </w:t>
      </w:r>
      <w:r>
        <w:rPr>
          <w:color w:val="231F20"/>
          <w:sz w:val="26"/>
        </w:rPr>
        <w:t>Tâm</w:t>
      </w:r>
      <w:r>
        <w:rPr>
          <w:color w:val="231F20"/>
          <w:spacing w:val="-4"/>
          <w:sz w:val="26"/>
        </w:rPr>
        <w:t> </w:t>
      </w:r>
      <w:r>
        <w:rPr>
          <w:color w:val="231F20"/>
          <w:sz w:val="26"/>
        </w:rPr>
        <w:t>sở</w:t>
      </w:r>
      <w:r>
        <w:rPr>
          <w:color w:val="231F20"/>
          <w:spacing w:val="-4"/>
          <w:sz w:val="26"/>
        </w:rPr>
        <w:t> </w:t>
      </w:r>
      <w:r>
        <w:rPr>
          <w:color w:val="231F20"/>
          <w:sz w:val="26"/>
        </w:rPr>
        <w:t>theo</w:t>
      </w:r>
      <w:r>
        <w:rPr>
          <w:color w:val="231F20"/>
          <w:spacing w:val="-4"/>
          <w:sz w:val="26"/>
        </w:rPr>
        <w:t> </w:t>
      </w:r>
      <w:r>
        <w:rPr>
          <w:color w:val="231F20"/>
          <w:sz w:val="26"/>
        </w:rPr>
        <w:t>Duy</w:t>
      </w:r>
      <w:r>
        <w:rPr>
          <w:color w:val="231F20"/>
          <w:spacing w:val="-4"/>
          <w:sz w:val="26"/>
        </w:rPr>
        <w:t> </w:t>
      </w:r>
      <w:r>
        <w:rPr>
          <w:color w:val="231F20"/>
          <w:sz w:val="26"/>
        </w:rPr>
        <w:t>Thức</w:t>
      </w:r>
      <w:r>
        <w:rPr>
          <w:color w:val="231F20"/>
          <w:spacing w:val="-4"/>
          <w:sz w:val="26"/>
        </w:rPr>
        <w:t> </w:t>
      </w:r>
      <w:r>
        <w:rPr>
          <w:color w:val="231F20"/>
          <w:sz w:val="26"/>
        </w:rPr>
        <w:t>tông,</w:t>
      </w:r>
      <w:r>
        <w:rPr>
          <w:color w:val="231F20"/>
          <w:spacing w:val="-4"/>
          <w:sz w:val="26"/>
        </w:rPr>
        <w:t> </w:t>
      </w:r>
      <w:r>
        <w:rPr>
          <w:color w:val="231F20"/>
          <w:sz w:val="26"/>
        </w:rPr>
        <w:t>nói</w:t>
      </w:r>
      <w:r>
        <w:rPr>
          <w:color w:val="231F20"/>
          <w:spacing w:val="-4"/>
          <w:sz w:val="26"/>
        </w:rPr>
        <w:t> </w:t>
      </w:r>
      <w:r>
        <w:rPr>
          <w:color w:val="231F20"/>
          <w:sz w:val="26"/>
        </w:rPr>
        <w:t>tất cả</w:t>
      </w:r>
      <w:r>
        <w:rPr>
          <w:color w:val="231F20"/>
          <w:spacing w:val="-13"/>
          <w:sz w:val="26"/>
        </w:rPr>
        <w:t> </w:t>
      </w:r>
      <w:r>
        <w:rPr>
          <w:color w:val="231F20"/>
          <w:sz w:val="26"/>
        </w:rPr>
        <w:t>mọi</w:t>
      </w:r>
      <w:r>
        <w:rPr>
          <w:color w:val="231F20"/>
          <w:spacing w:val="-12"/>
          <w:sz w:val="26"/>
        </w:rPr>
        <w:t> </w:t>
      </w:r>
      <w:r>
        <w:rPr>
          <w:color w:val="231F20"/>
          <w:sz w:val="26"/>
        </w:rPr>
        <w:t>hoạt</w:t>
      </w:r>
      <w:r>
        <w:rPr>
          <w:color w:val="231F20"/>
          <w:spacing w:val="-12"/>
          <w:sz w:val="26"/>
        </w:rPr>
        <w:t> </w:t>
      </w:r>
      <w:r>
        <w:rPr>
          <w:color w:val="231F20"/>
          <w:sz w:val="26"/>
        </w:rPr>
        <w:t>động</w:t>
      </w:r>
      <w:r>
        <w:rPr>
          <w:color w:val="231F20"/>
          <w:spacing w:val="-12"/>
          <w:sz w:val="26"/>
        </w:rPr>
        <w:t> </w:t>
      </w:r>
      <w:r>
        <w:rPr>
          <w:color w:val="231F20"/>
          <w:sz w:val="26"/>
        </w:rPr>
        <w:t>của</w:t>
      </w:r>
      <w:r>
        <w:rPr>
          <w:color w:val="231F20"/>
          <w:spacing w:val="-12"/>
          <w:sz w:val="26"/>
        </w:rPr>
        <w:t> </w:t>
      </w:r>
      <w:r>
        <w:rPr>
          <w:color w:val="231F20"/>
          <w:sz w:val="26"/>
        </w:rPr>
        <w:t>tâm</w:t>
      </w:r>
      <w:r>
        <w:rPr>
          <w:color w:val="231F20"/>
          <w:position w:val="2"/>
          <w:sz w:val="26"/>
        </w:rPr>
        <w:t>.</w:t>
      </w:r>
      <w:r>
        <w:rPr>
          <w:color w:val="231F20"/>
          <w:spacing w:val="-12"/>
          <w:position w:val="2"/>
          <w:sz w:val="26"/>
        </w:rPr>
        <w:t> </w:t>
      </w:r>
      <w:r>
        <w:rPr>
          <w:color w:val="231F20"/>
          <w:sz w:val="26"/>
        </w:rPr>
        <w:t>Hoạt</w:t>
      </w:r>
      <w:r>
        <w:rPr>
          <w:color w:val="231F20"/>
          <w:spacing w:val="-12"/>
          <w:sz w:val="26"/>
        </w:rPr>
        <w:t> </w:t>
      </w:r>
      <w:r>
        <w:rPr>
          <w:color w:val="231F20"/>
          <w:sz w:val="26"/>
        </w:rPr>
        <w:t>động</w:t>
      </w:r>
      <w:r>
        <w:rPr>
          <w:color w:val="231F20"/>
          <w:spacing w:val="-12"/>
          <w:sz w:val="26"/>
        </w:rPr>
        <w:t> </w:t>
      </w:r>
      <w:r>
        <w:rPr>
          <w:color w:val="231F20"/>
          <w:sz w:val="26"/>
        </w:rPr>
        <w:t>của</w:t>
      </w:r>
      <w:r>
        <w:rPr>
          <w:color w:val="231F20"/>
          <w:spacing w:val="-13"/>
          <w:sz w:val="26"/>
        </w:rPr>
        <w:t> </w:t>
      </w:r>
      <w:r>
        <w:rPr>
          <w:color w:val="231F20"/>
          <w:sz w:val="26"/>
        </w:rPr>
        <w:t>tâm</w:t>
      </w:r>
      <w:r>
        <w:rPr>
          <w:color w:val="231F20"/>
          <w:spacing w:val="-12"/>
          <w:sz w:val="26"/>
        </w:rPr>
        <w:t> </w:t>
      </w:r>
      <w:r>
        <w:rPr>
          <w:color w:val="231F20"/>
          <w:sz w:val="26"/>
        </w:rPr>
        <w:t>vương</w:t>
      </w:r>
      <w:r>
        <w:rPr>
          <w:color w:val="231F20"/>
          <w:spacing w:val="-12"/>
          <w:sz w:val="26"/>
        </w:rPr>
        <w:t> </w:t>
      </w:r>
      <w:r>
        <w:rPr>
          <w:color w:val="231F20"/>
          <w:sz w:val="26"/>
        </w:rPr>
        <w:t>là</w:t>
      </w:r>
      <w:r>
        <w:rPr>
          <w:color w:val="231F20"/>
          <w:spacing w:val="-12"/>
          <w:sz w:val="26"/>
        </w:rPr>
        <w:t> </w:t>
      </w:r>
      <w:r>
        <w:rPr>
          <w:color w:val="231F20"/>
          <w:sz w:val="26"/>
        </w:rPr>
        <w:t>hoạt động</w:t>
      </w:r>
      <w:r>
        <w:rPr>
          <w:color w:val="231F20"/>
          <w:spacing w:val="-12"/>
          <w:sz w:val="26"/>
        </w:rPr>
        <w:t> </w:t>
      </w:r>
      <w:r>
        <w:rPr>
          <w:color w:val="231F20"/>
          <w:sz w:val="26"/>
        </w:rPr>
        <w:t>chủ</w:t>
      </w:r>
      <w:r>
        <w:rPr>
          <w:color w:val="231F20"/>
          <w:spacing w:val="-12"/>
          <w:sz w:val="26"/>
        </w:rPr>
        <w:t> </w:t>
      </w:r>
      <w:r>
        <w:rPr>
          <w:color w:val="231F20"/>
          <w:sz w:val="26"/>
        </w:rPr>
        <w:t>đạo</w:t>
      </w:r>
      <w:r>
        <w:rPr>
          <w:color w:val="231F20"/>
          <w:position w:val="2"/>
          <w:sz w:val="26"/>
        </w:rPr>
        <w:t>.</w:t>
      </w:r>
      <w:r>
        <w:rPr>
          <w:color w:val="231F20"/>
          <w:spacing w:val="-12"/>
          <w:position w:val="2"/>
          <w:sz w:val="26"/>
        </w:rPr>
        <w:t> </w:t>
      </w:r>
      <w:r>
        <w:rPr>
          <w:color w:val="231F20"/>
          <w:sz w:val="26"/>
        </w:rPr>
        <w:t>Hoạt</w:t>
      </w:r>
      <w:r>
        <w:rPr>
          <w:color w:val="231F20"/>
          <w:spacing w:val="-12"/>
          <w:sz w:val="26"/>
        </w:rPr>
        <w:t> </w:t>
      </w:r>
      <w:r>
        <w:rPr>
          <w:color w:val="231F20"/>
          <w:sz w:val="26"/>
        </w:rPr>
        <w:t>động</w:t>
      </w:r>
      <w:r>
        <w:rPr>
          <w:color w:val="231F20"/>
          <w:spacing w:val="-12"/>
          <w:sz w:val="26"/>
        </w:rPr>
        <w:t> </w:t>
      </w:r>
      <w:r>
        <w:rPr>
          <w:color w:val="231F20"/>
          <w:sz w:val="26"/>
        </w:rPr>
        <w:t>của</w:t>
      </w:r>
      <w:r>
        <w:rPr>
          <w:color w:val="231F20"/>
          <w:spacing w:val="-12"/>
          <w:sz w:val="26"/>
        </w:rPr>
        <w:t> </w:t>
      </w:r>
      <w:r>
        <w:rPr>
          <w:color w:val="231F20"/>
          <w:sz w:val="26"/>
        </w:rPr>
        <w:t>tâm</w:t>
      </w:r>
      <w:r>
        <w:rPr>
          <w:color w:val="231F20"/>
          <w:spacing w:val="-12"/>
          <w:sz w:val="26"/>
        </w:rPr>
        <w:t> </w:t>
      </w:r>
      <w:r>
        <w:rPr>
          <w:color w:val="231F20"/>
          <w:sz w:val="26"/>
        </w:rPr>
        <w:t>sở</w:t>
      </w:r>
      <w:r>
        <w:rPr>
          <w:color w:val="231F20"/>
          <w:spacing w:val="-12"/>
          <w:sz w:val="26"/>
        </w:rPr>
        <w:t> </w:t>
      </w:r>
      <w:r>
        <w:rPr>
          <w:color w:val="231F20"/>
          <w:sz w:val="26"/>
        </w:rPr>
        <w:t>là</w:t>
      </w:r>
      <w:r>
        <w:rPr>
          <w:color w:val="231F20"/>
          <w:spacing w:val="-12"/>
          <w:sz w:val="26"/>
        </w:rPr>
        <w:t> </w:t>
      </w:r>
      <w:r>
        <w:rPr>
          <w:color w:val="231F20"/>
          <w:sz w:val="26"/>
        </w:rPr>
        <w:t>hoạt</w:t>
      </w:r>
      <w:r>
        <w:rPr>
          <w:color w:val="231F20"/>
          <w:spacing w:val="-12"/>
          <w:sz w:val="26"/>
        </w:rPr>
        <w:t> </w:t>
      </w:r>
      <w:r>
        <w:rPr>
          <w:color w:val="231F20"/>
          <w:sz w:val="26"/>
        </w:rPr>
        <w:t>động</w:t>
      </w:r>
      <w:r>
        <w:rPr>
          <w:color w:val="231F20"/>
          <w:spacing w:val="-12"/>
          <w:sz w:val="26"/>
        </w:rPr>
        <w:t> </w:t>
      </w:r>
      <w:r>
        <w:rPr>
          <w:color w:val="231F20"/>
          <w:sz w:val="26"/>
        </w:rPr>
        <w:t>phụ</w:t>
      </w:r>
      <w:r>
        <w:rPr>
          <w:color w:val="231F20"/>
          <w:spacing w:val="-12"/>
          <w:sz w:val="26"/>
        </w:rPr>
        <w:t> </w:t>
      </w:r>
      <w:r>
        <w:rPr>
          <w:color w:val="231F20"/>
          <w:sz w:val="26"/>
        </w:rPr>
        <w:t>thuộc của</w:t>
      </w:r>
      <w:r>
        <w:rPr>
          <w:color w:val="231F20"/>
          <w:spacing w:val="-5"/>
          <w:sz w:val="26"/>
        </w:rPr>
        <w:t> </w:t>
      </w:r>
      <w:r>
        <w:rPr>
          <w:color w:val="231F20"/>
          <w:sz w:val="26"/>
        </w:rPr>
        <w:t>Tâm</w:t>
      </w:r>
      <w:r>
        <w:rPr>
          <w:color w:val="231F20"/>
          <w:spacing w:val="-5"/>
          <w:sz w:val="26"/>
        </w:rPr>
        <w:t> </w:t>
      </w:r>
      <w:r>
        <w:rPr>
          <w:color w:val="231F20"/>
          <w:sz w:val="26"/>
        </w:rPr>
        <w:t>vương</w:t>
      </w:r>
      <w:r>
        <w:rPr>
          <w:color w:val="231F20"/>
          <w:position w:val="2"/>
          <w:sz w:val="26"/>
        </w:rPr>
        <w:t>.</w:t>
      </w:r>
      <w:r>
        <w:rPr>
          <w:color w:val="231F20"/>
          <w:spacing w:val="-4"/>
          <w:position w:val="2"/>
          <w:sz w:val="26"/>
        </w:rPr>
        <w:t> </w:t>
      </w:r>
      <w:r>
        <w:rPr>
          <w:color w:val="231F20"/>
          <w:sz w:val="26"/>
        </w:rPr>
        <w:t>Vương,</w:t>
      </w:r>
      <w:r>
        <w:rPr>
          <w:color w:val="231F20"/>
          <w:spacing w:val="-6"/>
          <w:sz w:val="26"/>
        </w:rPr>
        <w:t> </w:t>
      </w:r>
      <w:r>
        <w:rPr>
          <w:color w:val="231F20"/>
          <w:sz w:val="26"/>
        </w:rPr>
        <w:t>nghĩa</w:t>
      </w:r>
      <w:r>
        <w:rPr>
          <w:color w:val="231F20"/>
          <w:spacing w:val="-4"/>
          <w:sz w:val="26"/>
        </w:rPr>
        <w:t> </w:t>
      </w:r>
      <w:r>
        <w:rPr>
          <w:color w:val="231F20"/>
          <w:sz w:val="26"/>
        </w:rPr>
        <w:t>là</w:t>
      </w:r>
      <w:r>
        <w:rPr>
          <w:color w:val="231F20"/>
          <w:spacing w:val="-5"/>
          <w:sz w:val="26"/>
        </w:rPr>
        <w:t> </w:t>
      </w:r>
      <w:r>
        <w:rPr>
          <w:color w:val="231F20"/>
          <w:sz w:val="26"/>
        </w:rPr>
        <w:t>vua</w:t>
      </w:r>
      <w:r>
        <w:rPr>
          <w:color w:val="231F20"/>
          <w:position w:val="2"/>
          <w:sz w:val="26"/>
        </w:rPr>
        <w:t>.</w:t>
      </w:r>
      <w:r>
        <w:rPr>
          <w:color w:val="231F20"/>
          <w:spacing w:val="-5"/>
          <w:position w:val="2"/>
          <w:sz w:val="26"/>
        </w:rPr>
        <w:t> </w:t>
      </w:r>
      <w:r>
        <w:rPr>
          <w:color w:val="231F20"/>
          <w:sz w:val="26"/>
        </w:rPr>
        <w:t>Còn</w:t>
      </w:r>
      <w:r>
        <w:rPr>
          <w:color w:val="231F20"/>
          <w:spacing w:val="-4"/>
          <w:sz w:val="26"/>
        </w:rPr>
        <w:t> </w:t>
      </w:r>
      <w:r>
        <w:rPr>
          <w:color w:val="231F20"/>
          <w:sz w:val="26"/>
        </w:rPr>
        <w:t>sở</w:t>
      </w:r>
      <w:r>
        <w:rPr>
          <w:color w:val="231F20"/>
          <w:spacing w:val="-5"/>
          <w:sz w:val="26"/>
        </w:rPr>
        <w:t> </w:t>
      </w:r>
      <w:r>
        <w:rPr>
          <w:color w:val="231F20"/>
          <w:sz w:val="26"/>
        </w:rPr>
        <w:t>là</w:t>
      </w:r>
      <w:r>
        <w:rPr>
          <w:color w:val="231F20"/>
          <w:spacing w:val="-4"/>
          <w:sz w:val="26"/>
        </w:rPr>
        <w:t> </w:t>
      </w:r>
      <w:r>
        <w:rPr>
          <w:color w:val="231F20"/>
          <w:sz w:val="26"/>
        </w:rPr>
        <w:t>sở</w:t>
      </w:r>
      <w:r>
        <w:rPr>
          <w:color w:val="231F20"/>
          <w:spacing w:val="-5"/>
          <w:sz w:val="26"/>
        </w:rPr>
        <w:t> </w:t>
      </w:r>
      <w:r>
        <w:rPr>
          <w:color w:val="231F20"/>
          <w:sz w:val="26"/>
        </w:rPr>
        <w:t>hữu</w:t>
      </w:r>
      <w:r>
        <w:rPr>
          <w:color w:val="231F20"/>
          <w:position w:val="2"/>
          <w:sz w:val="26"/>
        </w:rPr>
        <w:t>.</w:t>
      </w:r>
      <w:r>
        <w:rPr>
          <w:color w:val="231F20"/>
          <w:spacing w:val="-5"/>
          <w:position w:val="2"/>
          <w:sz w:val="26"/>
        </w:rPr>
        <w:t> </w:t>
      </w:r>
      <w:r>
        <w:rPr>
          <w:color w:val="231F20"/>
          <w:sz w:val="26"/>
        </w:rPr>
        <w:t>Tâm sở có nghĩa là những pháp sở hữu của Tâm</w:t>
      </w:r>
      <w:r>
        <w:rPr>
          <w:color w:val="231F20"/>
          <w:spacing w:val="-14"/>
          <w:sz w:val="26"/>
        </w:rPr>
        <w:t> </w:t>
      </w:r>
      <w:r>
        <w:rPr>
          <w:color w:val="231F20"/>
          <w:sz w:val="26"/>
        </w:rPr>
        <w:t>vương</w:t>
      </w:r>
      <w:r>
        <w:rPr>
          <w:color w:val="231F20"/>
          <w:position w:val="2"/>
          <w:sz w:val="26"/>
        </w:rPr>
        <w:t>.</w:t>
      </w:r>
    </w:p>
    <w:p>
      <w:pPr>
        <w:pStyle w:val="BodyText"/>
        <w:spacing w:line="242" w:lineRule="auto" w:before="49"/>
        <w:ind w:right="243" w:firstLine="566"/>
      </w:pPr>
      <w:r>
        <w:rPr>
          <w:color w:val="231F20"/>
        </w:rPr>
        <w:t>Duy Thức tông phân biệt có 8 Tâm vương và 51 Tâm sở. Nói tóm lại, thứ nhất, đạo Phật không quan niệm tâm lý là một cái gì thuần nhất, giản đơn theo kiểu như khái niệm</w:t>
      </w:r>
    </w:p>
    <w:p>
      <w:pPr>
        <w:spacing w:after="0" w:line="242" w:lineRule="auto"/>
        <w:sectPr>
          <w:pgSz w:w="8110" w:h="11510"/>
          <w:pgMar w:header="552" w:footer="0" w:top="820" w:bottom="280" w:left="800" w:right="660"/>
        </w:sectPr>
      </w:pPr>
    </w:p>
    <w:p>
      <w:pPr>
        <w:pStyle w:val="BodyText"/>
        <w:spacing w:before="9"/>
        <w:ind w:left="0"/>
        <w:jc w:val="left"/>
      </w:pPr>
    </w:p>
    <w:p>
      <w:pPr>
        <w:pStyle w:val="BodyText"/>
        <w:spacing w:line="247" w:lineRule="auto" w:before="48"/>
        <w:ind w:right="246"/>
      </w:pPr>
      <w:r>
        <w:rPr>
          <w:color w:val="231F20"/>
        </w:rPr>
        <w:t>linh hồn… thứ hai, đạo Phật </w:t>
      </w:r>
      <w:r>
        <w:rPr>
          <w:color w:val="231F20"/>
          <w:spacing w:val="-3"/>
        </w:rPr>
        <w:t>xem </w:t>
      </w:r>
      <w:r>
        <w:rPr>
          <w:color w:val="231F20"/>
        </w:rPr>
        <w:t>Tâm pháp thuộc pháp hữu vi, nghĩa là những pháp sinh diệt, có tạo tác chứ không phải như</w:t>
      </w:r>
      <w:r>
        <w:rPr>
          <w:color w:val="231F20"/>
          <w:spacing w:val="-7"/>
        </w:rPr>
        <w:t> </w:t>
      </w:r>
      <w:r>
        <w:rPr>
          <w:color w:val="231F20"/>
        </w:rPr>
        <w:t>khái</w:t>
      </w:r>
      <w:r>
        <w:rPr>
          <w:color w:val="231F20"/>
          <w:spacing w:val="-6"/>
        </w:rPr>
        <w:t> </w:t>
      </w:r>
      <w:r>
        <w:rPr>
          <w:color w:val="231F20"/>
        </w:rPr>
        <w:t>niệm</w:t>
      </w:r>
      <w:r>
        <w:rPr>
          <w:color w:val="231F20"/>
          <w:spacing w:val="-8"/>
        </w:rPr>
        <w:t> </w:t>
      </w:r>
      <w:r>
        <w:rPr>
          <w:color w:val="231F20"/>
        </w:rPr>
        <w:t>một</w:t>
      </w:r>
      <w:r>
        <w:rPr>
          <w:color w:val="231F20"/>
          <w:spacing w:val="-6"/>
        </w:rPr>
        <w:t> </w:t>
      </w:r>
      <w:r>
        <w:rPr>
          <w:color w:val="231F20"/>
        </w:rPr>
        <w:t>linh</w:t>
      </w:r>
      <w:r>
        <w:rPr>
          <w:color w:val="231F20"/>
          <w:spacing w:val="-6"/>
        </w:rPr>
        <w:t> </w:t>
      </w:r>
      <w:r>
        <w:rPr>
          <w:color w:val="231F20"/>
        </w:rPr>
        <w:t>hồn</w:t>
      </w:r>
      <w:r>
        <w:rPr>
          <w:color w:val="231F20"/>
          <w:spacing w:val="-7"/>
        </w:rPr>
        <w:t> </w:t>
      </w:r>
      <w:r>
        <w:rPr>
          <w:color w:val="231F20"/>
        </w:rPr>
        <w:t>linh</w:t>
      </w:r>
      <w:r>
        <w:rPr>
          <w:color w:val="231F20"/>
          <w:spacing w:val="-6"/>
        </w:rPr>
        <w:t> </w:t>
      </w:r>
      <w:r>
        <w:rPr>
          <w:color w:val="231F20"/>
        </w:rPr>
        <w:t>thiêng</w:t>
      </w:r>
      <w:r>
        <w:rPr>
          <w:color w:val="231F20"/>
          <w:spacing w:val="-6"/>
        </w:rPr>
        <w:t> </w:t>
      </w:r>
      <w:r>
        <w:rPr>
          <w:color w:val="231F20"/>
        </w:rPr>
        <w:t>bất</w:t>
      </w:r>
      <w:r>
        <w:rPr>
          <w:color w:val="231F20"/>
          <w:spacing w:val="-7"/>
        </w:rPr>
        <w:t> </w:t>
      </w:r>
      <w:r>
        <w:rPr>
          <w:color w:val="231F20"/>
        </w:rPr>
        <w:t>tử</w:t>
      </w:r>
      <w:r>
        <w:rPr>
          <w:color w:val="231F20"/>
          <w:spacing w:val="-6"/>
        </w:rPr>
        <w:t> </w:t>
      </w:r>
      <w:r>
        <w:rPr>
          <w:color w:val="231F20"/>
        </w:rPr>
        <w:t>theo</w:t>
      </w:r>
      <w:r>
        <w:rPr>
          <w:color w:val="231F20"/>
          <w:spacing w:val="-6"/>
        </w:rPr>
        <w:t> </w:t>
      </w:r>
      <w:r>
        <w:rPr>
          <w:color w:val="231F20"/>
        </w:rPr>
        <w:t>như</w:t>
      </w:r>
      <w:r>
        <w:rPr>
          <w:color w:val="231F20"/>
          <w:spacing w:val="-7"/>
        </w:rPr>
        <w:t> </w:t>
      </w:r>
      <w:r>
        <w:rPr>
          <w:color w:val="231F20"/>
        </w:rPr>
        <w:t>một số tôn giáo khác quan</w:t>
      </w:r>
      <w:r>
        <w:rPr>
          <w:color w:val="231F20"/>
          <w:spacing w:val="-3"/>
        </w:rPr>
        <w:t> </w:t>
      </w:r>
      <w:r>
        <w:rPr>
          <w:color w:val="231F20"/>
        </w:rPr>
        <w:t>niệm</w:t>
      </w:r>
      <w:r>
        <w:rPr>
          <w:color w:val="231F20"/>
          <w:position w:val="2"/>
        </w:rPr>
        <w:t>.</w:t>
      </w:r>
    </w:p>
    <w:p>
      <w:pPr>
        <w:pStyle w:val="BodyText"/>
        <w:spacing w:line="244" w:lineRule="auto" w:before="60"/>
        <w:ind w:right="243" w:firstLine="566"/>
      </w:pPr>
      <w:r>
        <w:rPr>
          <w:color w:val="231F20"/>
        </w:rPr>
        <w:t>Nếu định nghĩa tâm một cách khái quát nhất thì trong các kinh điển Phật giáo, chữ Tâm thường được dùng theo sáu nghĩa</w:t>
      </w:r>
      <w:r>
        <w:rPr>
          <w:color w:val="231F20"/>
          <w:position w:val="2"/>
        </w:rPr>
        <w:t>:</w:t>
      </w:r>
    </w:p>
    <w:p>
      <w:pPr>
        <w:pStyle w:val="ListParagraph"/>
        <w:numPr>
          <w:ilvl w:val="0"/>
          <w:numId w:val="38"/>
        </w:numPr>
        <w:tabs>
          <w:tab w:pos="958" w:val="left" w:leader="none"/>
        </w:tabs>
        <w:spacing w:line="252" w:lineRule="auto" w:before="63" w:after="0"/>
        <w:ind w:left="107" w:right="246" w:firstLine="566"/>
        <w:jc w:val="both"/>
        <w:rPr>
          <w:sz w:val="26"/>
        </w:rPr>
      </w:pPr>
      <w:r>
        <w:rPr>
          <w:b/>
          <w:color w:val="231F20"/>
          <w:sz w:val="26"/>
        </w:rPr>
        <w:t>Nhục đoàn tâm: </w:t>
      </w:r>
      <w:r>
        <w:rPr>
          <w:color w:val="231F20"/>
          <w:sz w:val="26"/>
        </w:rPr>
        <w:t>Quả tim </w:t>
      </w:r>
      <w:r>
        <w:rPr>
          <w:color w:val="231F20"/>
          <w:spacing w:val="-3"/>
          <w:sz w:val="26"/>
        </w:rPr>
        <w:t>vật </w:t>
      </w:r>
      <w:r>
        <w:rPr>
          <w:color w:val="231F20"/>
          <w:sz w:val="26"/>
        </w:rPr>
        <w:t>chất, làm chức năng bơm máu đi khắp cơ</w:t>
      </w:r>
      <w:r>
        <w:rPr>
          <w:color w:val="231F20"/>
          <w:spacing w:val="-3"/>
          <w:sz w:val="26"/>
        </w:rPr>
        <w:t> </w:t>
      </w:r>
      <w:r>
        <w:rPr>
          <w:color w:val="231F20"/>
          <w:sz w:val="26"/>
        </w:rPr>
        <w:t>thể.</w:t>
      </w:r>
    </w:p>
    <w:p>
      <w:pPr>
        <w:pStyle w:val="ListParagraph"/>
        <w:numPr>
          <w:ilvl w:val="0"/>
          <w:numId w:val="38"/>
        </w:numPr>
        <w:tabs>
          <w:tab w:pos="968" w:val="left" w:leader="none"/>
        </w:tabs>
        <w:spacing w:line="252" w:lineRule="auto" w:before="56" w:after="0"/>
        <w:ind w:left="107" w:right="244" w:firstLine="566"/>
        <w:jc w:val="both"/>
        <w:rPr>
          <w:sz w:val="26"/>
        </w:rPr>
      </w:pPr>
      <w:r>
        <w:rPr>
          <w:b/>
          <w:color w:val="231F20"/>
          <w:spacing w:val="-7"/>
          <w:sz w:val="26"/>
        </w:rPr>
        <w:t>Tập </w:t>
      </w:r>
      <w:r>
        <w:rPr>
          <w:b/>
          <w:color w:val="231F20"/>
          <w:sz w:val="26"/>
        </w:rPr>
        <w:t>khởi tâm: </w:t>
      </w:r>
      <w:r>
        <w:rPr>
          <w:color w:val="231F20"/>
          <w:spacing w:val="-6"/>
          <w:sz w:val="26"/>
        </w:rPr>
        <w:t>Tức </w:t>
      </w:r>
      <w:r>
        <w:rPr>
          <w:color w:val="231F20"/>
          <w:sz w:val="26"/>
        </w:rPr>
        <w:t>là thức thứ 8 (đệ bát thức; S. Alaya</w:t>
      </w:r>
      <w:r>
        <w:rPr>
          <w:color w:val="231F20"/>
          <w:spacing w:val="-11"/>
          <w:sz w:val="26"/>
        </w:rPr>
        <w:t> </w:t>
      </w:r>
      <w:r>
        <w:rPr>
          <w:color w:val="231F20"/>
          <w:sz w:val="26"/>
        </w:rPr>
        <w:t>vijnana),</w:t>
      </w:r>
      <w:r>
        <w:rPr>
          <w:color w:val="231F20"/>
          <w:spacing w:val="-9"/>
          <w:sz w:val="26"/>
        </w:rPr>
        <w:t> </w:t>
      </w:r>
      <w:r>
        <w:rPr>
          <w:color w:val="231F20"/>
          <w:sz w:val="26"/>
        </w:rPr>
        <w:t>Hán</w:t>
      </w:r>
      <w:r>
        <w:rPr>
          <w:color w:val="231F20"/>
          <w:spacing w:val="-10"/>
          <w:sz w:val="26"/>
        </w:rPr>
        <w:t> </w:t>
      </w:r>
      <w:r>
        <w:rPr>
          <w:color w:val="231F20"/>
          <w:sz w:val="26"/>
        </w:rPr>
        <w:t>dịch</w:t>
      </w:r>
      <w:r>
        <w:rPr>
          <w:color w:val="231F20"/>
          <w:spacing w:val="-10"/>
          <w:sz w:val="26"/>
        </w:rPr>
        <w:t> </w:t>
      </w:r>
      <w:r>
        <w:rPr>
          <w:color w:val="231F20"/>
          <w:sz w:val="26"/>
        </w:rPr>
        <w:t>là</w:t>
      </w:r>
      <w:r>
        <w:rPr>
          <w:color w:val="231F20"/>
          <w:spacing w:val="-10"/>
          <w:sz w:val="26"/>
        </w:rPr>
        <w:t> </w:t>
      </w:r>
      <w:r>
        <w:rPr>
          <w:color w:val="231F20"/>
          <w:spacing w:val="-6"/>
          <w:sz w:val="26"/>
        </w:rPr>
        <w:t>Tạng</w:t>
      </w:r>
      <w:r>
        <w:rPr>
          <w:color w:val="231F20"/>
          <w:spacing w:val="-10"/>
          <w:sz w:val="26"/>
        </w:rPr>
        <w:t> </w:t>
      </w:r>
      <w:r>
        <w:rPr>
          <w:color w:val="231F20"/>
          <w:sz w:val="26"/>
        </w:rPr>
        <w:t>thức</w:t>
      </w:r>
      <w:r>
        <w:rPr>
          <w:color w:val="231F20"/>
          <w:spacing w:val="-10"/>
          <w:sz w:val="26"/>
        </w:rPr>
        <w:t> </w:t>
      </w:r>
      <w:r>
        <w:rPr>
          <w:color w:val="231F20"/>
          <w:sz w:val="26"/>
        </w:rPr>
        <w:t>là</w:t>
      </w:r>
      <w:r>
        <w:rPr>
          <w:color w:val="231F20"/>
          <w:spacing w:val="-10"/>
          <w:sz w:val="26"/>
        </w:rPr>
        <w:t> </w:t>
      </w:r>
      <w:r>
        <w:rPr>
          <w:color w:val="231F20"/>
          <w:sz w:val="26"/>
        </w:rPr>
        <w:t>toàn</w:t>
      </w:r>
      <w:r>
        <w:rPr>
          <w:color w:val="231F20"/>
          <w:spacing w:val="-10"/>
          <w:sz w:val="26"/>
        </w:rPr>
        <w:t> </w:t>
      </w:r>
      <w:r>
        <w:rPr>
          <w:color w:val="231F20"/>
          <w:sz w:val="26"/>
        </w:rPr>
        <w:t>bộ</w:t>
      </w:r>
      <w:r>
        <w:rPr>
          <w:color w:val="231F20"/>
          <w:spacing w:val="-10"/>
          <w:sz w:val="26"/>
        </w:rPr>
        <w:t> </w:t>
      </w:r>
      <w:r>
        <w:rPr>
          <w:color w:val="231F20"/>
          <w:sz w:val="26"/>
        </w:rPr>
        <w:t>tâm</w:t>
      </w:r>
      <w:r>
        <w:rPr>
          <w:color w:val="231F20"/>
          <w:spacing w:val="-10"/>
          <w:sz w:val="26"/>
        </w:rPr>
        <w:t> </w:t>
      </w:r>
      <w:r>
        <w:rPr>
          <w:color w:val="231F20"/>
          <w:sz w:val="26"/>
        </w:rPr>
        <w:t>thức,</w:t>
      </w:r>
      <w:r>
        <w:rPr>
          <w:color w:val="231F20"/>
          <w:spacing w:val="-10"/>
          <w:sz w:val="26"/>
        </w:rPr>
        <w:t> </w:t>
      </w:r>
      <w:r>
        <w:rPr>
          <w:color w:val="231F20"/>
          <w:sz w:val="26"/>
        </w:rPr>
        <w:t>cơ sở của mọi hoạt động tâm</w:t>
      </w:r>
      <w:r>
        <w:rPr>
          <w:color w:val="231F20"/>
          <w:spacing w:val="-3"/>
          <w:sz w:val="26"/>
        </w:rPr>
        <w:t> </w:t>
      </w:r>
      <w:r>
        <w:rPr>
          <w:color w:val="231F20"/>
          <w:spacing w:val="-7"/>
          <w:sz w:val="26"/>
        </w:rPr>
        <w:t>lý.</w:t>
      </w:r>
    </w:p>
    <w:p>
      <w:pPr>
        <w:pStyle w:val="ListParagraph"/>
        <w:numPr>
          <w:ilvl w:val="0"/>
          <w:numId w:val="38"/>
        </w:numPr>
        <w:tabs>
          <w:tab w:pos="954" w:val="left" w:leader="none"/>
        </w:tabs>
        <w:spacing w:line="244" w:lineRule="auto" w:before="34" w:after="0"/>
        <w:ind w:left="107" w:right="244" w:firstLine="566"/>
        <w:jc w:val="both"/>
        <w:rPr>
          <w:sz w:val="26"/>
        </w:rPr>
      </w:pPr>
      <w:r>
        <w:rPr>
          <w:b/>
          <w:color w:val="231F20"/>
          <w:spacing w:val="-7"/>
          <w:sz w:val="26"/>
        </w:rPr>
        <w:t>Tư </w:t>
      </w:r>
      <w:r>
        <w:rPr>
          <w:b/>
          <w:color w:val="231F20"/>
          <w:sz w:val="26"/>
        </w:rPr>
        <w:t>lương tâm: </w:t>
      </w:r>
      <w:r>
        <w:rPr>
          <w:color w:val="231F20"/>
          <w:sz w:val="26"/>
        </w:rPr>
        <w:t>Tư lương là đắn đo, suy nghĩ</w:t>
      </w:r>
      <w:r>
        <w:rPr>
          <w:color w:val="231F20"/>
          <w:position w:val="2"/>
          <w:sz w:val="26"/>
        </w:rPr>
        <w:t>. </w:t>
      </w:r>
      <w:r>
        <w:rPr>
          <w:color w:val="231F20"/>
          <w:sz w:val="26"/>
        </w:rPr>
        <w:t>Tâm thức tư lương là tâm thức thứ bảy (Mạt na thức)</w:t>
      </w:r>
      <w:r>
        <w:rPr>
          <w:color w:val="231F20"/>
          <w:position w:val="2"/>
          <w:sz w:val="26"/>
        </w:rPr>
        <w:t>. </w:t>
      </w:r>
      <w:r>
        <w:rPr>
          <w:color w:val="231F20"/>
          <w:sz w:val="26"/>
        </w:rPr>
        <w:t>Tác dụng của</w:t>
      </w:r>
      <w:r>
        <w:rPr>
          <w:color w:val="231F20"/>
          <w:spacing w:val="-6"/>
          <w:sz w:val="26"/>
        </w:rPr>
        <w:t> </w:t>
      </w:r>
      <w:r>
        <w:rPr>
          <w:color w:val="231F20"/>
          <w:sz w:val="26"/>
        </w:rPr>
        <w:t>nó</w:t>
      </w:r>
      <w:r>
        <w:rPr>
          <w:color w:val="231F20"/>
          <w:spacing w:val="-5"/>
          <w:sz w:val="26"/>
        </w:rPr>
        <w:t> </w:t>
      </w:r>
      <w:r>
        <w:rPr>
          <w:color w:val="231F20"/>
          <w:sz w:val="26"/>
        </w:rPr>
        <w:t>là</w:t>
      </w:r>
      <w:r>
        <w:rPr>
          <w:color w:val="231F20"/>
          <w:spacing w:val="-5"/>
          <w:sz w:val="26"/>
        </w:rPr>
        <w:t> </w:t>
      </w:r>
      <w:r>
        <w:rPr>
          <w:color w:val="231F20"/>
          <w:sz w:val="26"/>
        </w:rPr>
        <w:t>liên</w:t>
      </w:r>
      <w:r>
        <w:rPr>
          <w:color w:val="231F20"/>
          <w:spacing w:val="-5"/>
          <w:sz w:val="26"/>
        </w:rPr>
        <w:t> </w:t>
      </w:r>
      <w:r>
        <w:rPr>
          <w:color w:val="231F20"/>
          <w:sz w:val="26"/>
        </w:rPr>
        <w:t>tục,</w:t>
      </w:r>
      <w:r>
        <w:rPr>
          <w:color w:val="231F20"/>
          <w:spacing w:val="-6"/>
          <w:sz w:val="26"/>
        </w:rPr>
        <w:t> </w:t>
      </w:r>
      <w:r>
        <w:rPr>
          <w:color w:val="231F20"/>
          <w:sz w:val="26"/>
        </w:rPr>
        <w:t>không</w:t>
      </w:r>
      <w:r>
        <w:rPr>
          <w:color w:val="231F20"/>
          <w:spacing w:val="-5"/>
          <w:sz w:val="26"/>
        </w:rPr>
        <w:t> </w:t>
      </w:r>
      <w:r>
        <w:rPr>
          <w:color w:val="231F20"/>
          <w:sz w:val="26"/>
        </w:rPr>
        <w:t>phút</w:t>
      </w:r>
      <w:r>
        <w:rPr>
          <w:color w:val="231F20"/>
          <w:spacing w:val="-5"/>
          <w:sz w:val="26"/>
        </w:rPr>
        <w:t> </w:t>
      </w:r>
      <w:r>
        <w:rPr>
          <w:color w:val="231F20"/>
          <w:sz w:val="26"/>
        </w:rPr>
        <w:t>nghỉ</w:t>
      </w:r>
      <w:r>
        <w:rPr>
          <w:color w:val="231F20"/>
          <w:spacing w:val="-5"/>
          <w:sz w:val="26"/>
        </w:rPr>
        <w:t> </w:t>
      </w:r>
      <w:r>
        <w:rPr>
          <w:color w:val="231F20"/>
          <w:sz w:val="26"/>
        </w:rPr>
        <w:t>dừng,</w:t>
      </w:r>
      <w:r>
        <w:rPr>
          <w:color w:val="231F20"/>
          <w:spacing w:val="-5"/>
          <w:sz w:val="26"/>
        </w:rPr>
        <w:t> </w:t>
      </w:r>
      <w:r>
        <w:rPr>
          <w:color w:val="231F20"/>
          <w:sz w:val="26"/>
        </w:rPr>
        <w:t>chấp</w:t>
      </w:r>
      <w:r>
        <w:rPr>
          <w:color w:val="231F20"/>
          <w:spacing w:val="-6"/>
          <w:sz w:val="26"/>
        </w:rPr>
        <w:t> </w:t>
      </w:r>
      <w:r>
        <w:rPr>
          <w:color w:val="231F20"/>
          <w:sz w:val="26"/>
        </w:rPr>
        <w:t>thức</w:t>
      </w:r>
      <w:r>
        <w:rPr>
          <w:color w:val="231F20"/>
          <w:spacing w:val="-5"/>
          <w:sz w:val="26"/>
        </w:rPr>
        <w:t> </w:t>
      </w:r>
      <w:r>
        <w:rPr>
          <w:color w:val="231F20"/>
          <w:sz w:val="26"/>
        </w:rPr>
        <w:t>thứ</w:t>
      </w:r>
      <w:r>
        <w:rPr>
          <w:color w:val="231F20"/>
          <w:spacing w:val="-5"/>
          <w:sz w:val="26"/>
        </w:rPr>
        <w:t> </w:t>
      </w:r>
      <w:r>
        <w:rPr>
          <w:color w:val="231F20"/>
          <w:sz w:val="26"/>
        </w:rPr>
        <w:t>tám (Tạng thức) là Ta (cái ta riêng biệt)</w:t>
      </w:r>
      <w:r>
        <w:rPr>
          <w:color w:val="231F20"/>
          <w:position w:val="2"/>
          <w:sz w:val="26"/>
        </w:rPr>
        <w:t>. </w:t>
      </w:r>
      <w:r>
        <w:rPr>
          <w:color w:val="231F20"/>
          <w:sz w:val="26"/>
        </w:rPr>
        <w:t>Thức thứ bảy là khái niệm</w:t>
      </w:r>
      <w:r>
        <w:rPr>
          <w:color w:val="231F20"/>
          <w:spacing w:val="-9"/>
          <w:sz w:val="26"/>
        </w:rPr>
        <w:t> </w:t>
      </w:r>
      <w:r>
        <w:rPr>
          <w:color w:val="231F20"/>
          <w:sz w:val="26"/>
        </w:rPr>
        <w:t>mà</w:t>
      </w:r>
      <w:r>
        <w:rPr>
          <w:color w:val="231F20"/>
          <w:spacing w:val="-9"/>
          <w:sz w:val="26"/>
        </w:rPr>
        <w:t> </w:t>
      </w:r>
      <w:r>
        <w:rPr>
          <w:color w:val="231F20"/>
          <w:sz w:val="26"/>
        </w:rPr>
        <w:t>Tâm</w:t>
      </w:r>
      <w:r>
        <w:rPr>
          <w:color w:val="231F20"/>
          <w:spacing w:val="-8"/>
          <w:sz w:val="26"/>
        </w:rPr>
        <w:t> </w:t>
      </w:r>
      <w:r>
        <w:rPr>
          <w:color w:val="231F20"/>
          <w:sz w:val="26"/>
        </w:rPr>
        <w:t>lý</w:t>
      </w:r>
      <w:r>
        <w:rPr>
          <w:color w:val="231F20"/>
          <w:spacing w:val="-9"/>
          <w:sz w:val="26"/>
        </w:rPr>
        <w:t> </w:t>
      </w:r>
      <w:r>
        <w:rPr>
          <w:color w:val="231F20"/>
          <w:sz w:val="26"/>
        </w:rPr>
        <w:t>học</w:t>
      </w:r>
      <w:r>
        <w:rPr>
          <w:color w:val="231F20"/>
          <w:spacing w:val="-8"/>
          <w:sz w:val="26"/>
        </w:rPr>
        <w:t> </w:t>
      </w:r>
      <w:r>
        <w:rPr>
          <w:color w:val="231F20"/>
          <w:sz w:val="26"/>
        </w:rPr>
        <w:t>phương</w:t>
      </w:r>
      <w:r>
        <w:rPr>
          <w:color w:val="231F20"/>
          <w:spacing w:val="-9"/>
          <w:sz w:val="26"/>
        </w:rPr>
        <w:t> </w:t>
      </w:r>
      <w:r>
        <w:rPr>
          <w:color w:val="231F20"/>
          <w:sz w:val="26"/>
        </w:rPr>
        <w:t>Tây</w:t>
      </w:r>
      <w:r>
        <w:rPr>
          <w:color w:val="231F20"/>
          <w:spacing w:val="-9"/>
          <w:sz w:val="26"/>
        </w:rPr>
        <w:t> </w:t>
      </w:r>
      <w:r>
        <w:rPr>
          <w:color w:val="231F20"/>
          <w:sz w:val="26"/>
        </w:rPr>
        <w:t>chưa</w:t>
      </w:r>
      <w:r>
        <w:rPr>
          <w:color w:val="231F20"/>
          <w:spacing w:val="-8"/>
          <w:sz w:val="26"/>
        </w:rPr>
        <w:t> </w:t>
      </w:r>
      <w:r>
        <w:rPr>
          <w:color w:val="231F20"/>
          <w:sz w:val="26"/>
        </w:rPr>
        <w:t>từng</w:t>
      </w:r>
      <w:r>
        <w:rPr>
          <w:color w:val="231F20"/>
          <w:spacing w:val="-9"/>
          <w:sz w:val="26"/>
        </w:rPr>
        <w:t> </w:t>
      </w:r>
      <w:r>
        <w:rPr>
          <w:color w:val="231F20"/>
          <w:sz w:val="26"/>
        </w:rPr>
        <w:t>biết</w:t>
      </w:r>
      <w:r>
        <w:rPr>
          <w:color w:val="231F20"/>
          <w:position w:val="2"/>
          <w:sz w:val="26"/>
        </w:rPr>
        <w:t>.</w:t>
      </w:r>
      <w:r>
        <w:rPr>
          <w:color w:val="231F20"/>
          <w:spacing w:val="-8"/>
          <w:position w:val="2"/>
          <w:sz w:val="26"/>
        </w:rPr>
        <w:t> </w:t>
      </w:r>
      <w:r>
        <w:rPr>
          <w:color w:val="231F20"/>
          <w:sz w:val="26"/>
        </w:rPr>
        <w:t>Vì</w:t>
      </w:r>
      <w:r>
        <w:rPr>
          <w:color w:val="231F20"/>
          <w:spacing w:val="-9"/>
          <w:sz w:val="26"/>
        </w:rPr>
        <w:t> </w:t>
      </w:r>
      <w:r>
        <w:rPr>
          <w:color w:val="231F20"/>
          <w:sz w:val="26"/>
        </w:rPr>
        <w:t>tác</w:t>
      </w:r>
      <w:r>
        <w:rPr>
          <w:color w:val="231F20"/>
          <w:spacing w:val="-8"/>
          <w:sz w:val="26"/>
        </w:rPr>
        <w:t> </w:t>
      </w:r>
      <w:r>
        <w:rPr>
          <w:color w:val="231F20"/>
          <w:sz w:val="26"/>
        </w:rPr>
        <w:t>dụng của</w:t>
      </w:r>
      <w:r>
        <w:rPr>
          <w:color w:val="231F20"/>
          <w:spacing w:val="-12"/>
          <w:sz w:val="26"/>
        </w:rPr>
        <w:t> </w:t>
      </w:r>
      <w:r>
        <w:rPr>
          <w:color w:val="231F20"/>
          <w:sz w:val="26"/>
        </w:rPr>
        <w:t>nó</w:t>
      </w:r>
      <w:r>
        <w:rPr>
          <w:color w:val="231F20"/>
          <w:spacing w:val="-11"/>
          <w:sz w:val="26"/>
        </w:rPr>
        <w:t> </w:t>
      </w:r>
      <w:r>
        <w:rPr>
          <w:color w:val="231F20"/>
          <w:sz w:val="26"/>
        </w:rPr>
        <w:t>là</w:t>
      </w:r>
      <w:r>
        <w:rPr>
          <w:color w:val="231F20"/>
          <w:spacing w:val="-12"/>
          <w:sz w:val="26"/>
        </w:rPr>
        <w:t> </w:t>
      </w:r>
      <w:r>
        <w:rPr>
          <w:color w:val="231F20"/>
          <w:sz w:val="26"/>
        </w:rPr>
        <w:t>chấp</w:t>
      </w:r>
      <w:r>
        <w:rPr>
          <w:color w:val="231F20"/>
          <w:spacing w:val="-10"/>
          <w:sz w:val="26"/>
        </w:rPr>
        <w:t> </w:t>
      </w:r>
      <w:r>
        <w:rPr>
          <w:color w:val="231F20"/>
          <w:sz w:val="26"/>
        </w:rPr>
        <w:t>ngã,</w:t>
      </w:r>
      <w:r>
        <w:rPr>
          <w:color w:val="231F20"/>
          <w:spacing w:val="-12"/>
          <w:sz w:val="26"/>
        </w:rPr>
        <w:t> </w:t>
      </w:r>
      <w:r>
        <w:rPr>
          <w:color w:val="231F20"/>
          <w:sz w:val="26"/>
        </w:rPr>
        <w:t>cho</w:t>
      </w:r>
      <w:r>
        <w:rPr>
          <w:color w:val="231F20"/>
          <w:spacing w:val="-10"/>
          <w:sz w:val="26"/>
        </w:rPr>
        <w:t> </w:t>
      </w:r>
      <w:r>
        <w:rPr>
          <w:color w:val="231F20"/>
          <w:sz w:val="26"/>
        </w:rPr>
        <w:t>nên</w:t>
      </w:r>
      <w:r>
        <w:rPr>
          <w:color w:val="231F20"/>
          <w:spacing w:val="-11"/>
          <w:sz w:val="26"/>
        </w:rPr>
        <w:t> </w:t>
      </w:r>
      <w:r>
        <w:rPr>
          <w:color w:val="231F20"/>
          <w:sz w:val="26"/>
        </w:rPr>
        <w:t>nó</w:t>
      </w:r>
      <w:r>
        <w:rPr>
          <w:color w:val="231F20"/>
          <w:spacing w:val="-12"/>
          <w:sz w:val="26"/>
        </w:rPr>
        <w:t> </w:t>
      </w:r>
      <w:r>
        <w:rPr>
          <w:color w:val="231F20"/>
          <w:sz w:val="26"/>
        </w:rPr>
        <w:t>là</w:t>
      </w:r>
      <w:r>
        <w:rPr>
          <w:color w:val="231F20"/>
          <w:spacing w:val="-11"/>
          <w:sz w:val="26"/>
        </w:rPr>
        <w:t> </w:t>
      </w:r>
      <w:r>
        <w:rPr>
          <w:color w:val="231F20"/>
          <w:sz w:val="26"/>
        </w:rPr>
        <w:t>cơ</w:t>
      </w:r>
      <w:r>
        <w:rPr>
          <w:color w:val="231F20"/>
          <w:spacing w:val="-12"/>
          <w:sz w:val="26"/>
        </w:rPr>
        <w:t> </w:t>
      </w:r>
      <w:r>
        <w:rPr>
          <w:color w:val="231F20"/>
          <w:sz w:val="26"/>
        </w:rPr>
        <w:t>sơ</w:t>
      </w:r>
      <w:r>
        <w:rPr>
          <w:color w:val="231F20"/>
          <w:spacing w:val="-11"/>
          <w:sz w:val="26"/>
        </w:rPr>
        <w:t> </w:t>
      </w:r>
      <w:r>
        <w:rPr>
          <w:color w:val="231F20"/>
          <w:sz w:val="26"/>
        </w:rPr>
        <w:t>của</w:t>
      </w:r>
      <w:r>
        <w:rPr>
          <w:color w:val="231F20"/>
          <w:spacing w:val="-12"/>
          <w:sz w:val="26"/>
        </w:rPr>
        <w:t> </w:t>
      </w:r>
      <w:r>
        <w:rPr>
          <w:color w:val="231F20"/>
          <w:sz w:val="26"/>
        </w:rPr>
        <w:t>những</w:t>
      </w:r>
      <w:r>
        <w:rPr>
          <w:color w:val="231F20"/>
          <w:spacing w:val="-11"/>
          <w:sz w:val="26"/>
        </w:rPr>
        <w:t> </w:t>
      </w:r>
      <w:r>
        <w:rPr>
          <w:color w:val="231F20"/>
          <w:sz w:val="26"/>
        </w:rPr>
        <w:t>phiền</w:t>
      </w:r>
      <w:r>
        <w:rPr>
          <w:color w:val="231F20"/>
          <w:spacing w:val="-11"/>
          <w:sz w:val="26"/>
        </w:rPr>
        <w:t> </w:t>
      </w:r>
      <w:r>
        <w:rPr>
          <w:color w:val="231F20"/>
          <w:sz w:val="26"/>
        </w:rPr>
        <w:t>não cơ bản </w:t>
      </w:r>
      <w:r>
        <w:rPr>
          <w:color w:val="231F20"/>
          <w:spacing w:val="-4"/>
          <w:sz w:val="26"/>
        </w:rPr>
        <w:t>xoay </w:t>
      </w:r>
      <w:r>
        <w:rPr>
          <w:color w:val="231F20"/>
          <w:sz w:val="26"/>
        </w:rPr>
        <w:t>xung quanh cái </w:t>
      </w:r>
      <w:r>
        <w:rPr>
          <w:color w:val="231F20"/>
          <w:spacing w:val="-7"/>
          <w:sz w:val="26"/>
        </w:rPr>
        <w:t>Ta, </w:t>
      </w:r>
      <w:r>
        <w:rPr>
          <w:color w:val="231F20"/>
          <w:sz w:val="26"/>
        </w:rPr>
        <w:t>như Ngã si (si mê về cái Ta), ngã kiến (thấy sai lầm có cái Ta riêng biệt), Ngã ái (đam mê yêu thương cái Ta), và Ngã mạn (đặt cái Ta cao hơn tất</w:t>
      </w:r>
      <w:r>
        <w:rPr>
          <w:color w:val="231F20"/>
          <w:spacing w:val="-13"/>
          <w:sz w:val="26"/>
        </w:rPr>
        <w:t> </w:t>
      </w:r>
      <w:r>
        <w:rPr>
          <w:color w:val="231F20"/>
          <w:sz w:val="26"/>
        </w:rPr>
        <w:t>cả)</w:t>
      </w:r>
      <w:r>
        <w:rPr>
          <w:color w:val="231F20"/>
          <w:position w:val="2"/>
          <w:sz w:val="26"/>
        </w:rPr>
        <w:t>.</w:t>
      </w:r>
    </w:p>
    <w:p>
      <w:pPr>
        <w:pStyle w:val="BodyText"/>
        <w:spacing w:line="244" w:lineRule="auto" w:before="58"/>
        <w:ind w:right="244" w:firstLine="566"/>
      </w:pPr>
      <w:r>
        <w:rPr>
          <w:color w:val="231F20"/>
        </w:rPr>
        <w:t>Một từ khác dùng để chỉ tâm thức thứ bảy là </w:t>
      </w:r>
      <w:r>
        <w:rPr>
          <w:color w:val="231F20"/>
          <w:spacing w:val="-16"/>
        </w:rPr>
        <w:t>Ý, </w:t>
      </w:r>
      <w:r>
        <w:rPr>
          <w:color w:val="231F20"/>
        </w:rPr>
        <w:t>chỉ tướng trạng của thức này là sinh diệt nối tiếp nhau không bao</w:t>
      </w:r>
      <w:r>
        <w:rPr>
          <w:color w:val="231F20"/>
          <w:spacing w:val="-6"/>
        </w:rPr>
        <w:t> </w:t>
      </w:r>
      <w:r>
        <w:rPr>
          <w:color w:val="231F20"/>
        </w:rPr>
        <w:t>giờ</w:t>
      </w:r>
      <w:r>
        <w:rPr>
          <w:color w:val="231F20"/>
          <w:spacing w:val="-4"/>
        </w:rPr>
        <w:t> </w:t>
      </w:r>
      <w:r>
        <w:rPr>
          <w:color w:val="231F20"/>
        </w:rPr>
        <w:t>bị</w:t>
      </w:r>
      <w:r>
        <w:rPr>
          <w:color w:val="231F20"/>
          <w:spacing w:val="-5"/>
        </w:rPr>
        <w:t> </w:t>
      </w:r>
      <w:r>
        <w:rPr>
          <w:color w:val="231F20"/>
        </w:rPr>
        <w:t>gián</w:t>
      </w:r>
      <w:r>
        <w:rPr>
          <w:color w:val="231F20"/>
          <w:spacing w:val="-5"/>
        </w:rPr>
        <w:t> </w:t>
      </w:r>
      <w:r>
        <w:rPr>
          <w:color w:val="231F20"/>
        </w:rPr>
        <w:t>đoạn</w:t>
      </w:r>
      <w:r>
        <w:rPr>
          <w:color w:val="231F20"/>
          <w:spacing w:val="-4"/>
        </w:rPr>
        <w:t> </w:t>
      </w:r>
      <w:r>
        <w:rPr>
          <w:color w:val="231F20"/>
        </w:rPr>
        <w:t>(có</w:t>
      </w:r>
      <w:r>
        <w:rPr>
          <w:color w:val="231F20"/>
          <w:spacing w:val="-5"/>
        </w:rPr>
        <w:t> </w:t>
      </w:r>
      <w:r>
        <w:rPr>
          <w:color w:val="231F20"/>
        </w:rPr>
        <w:t>bao</w:t>
      </w:r>
      <w:r>
        <w:rPr>
          <w:color w:val="231F20"/>
          <w:spacing w:val="-6"/>
        </w:rPr>
        <w:t> </w:t>
      </w:r>
      <w:r>
        <w:rPr>
          <w:color w:val="231F20"/>
        </w:rPr>
        <w:t>giờ</w:t>
      </w:r>
      <w:r>
        <w:rPr>
          <w:color w:val="231F20"/>
          <w:spacing w:val="-4"/>
        </w:rPr>
        <w:t> </w:t>
      </w:r>
      <w:r>
        <w:rPr>
          <w:color w:val="231F20"/>
        </w:rPr>
        <w:t>ta</w:t>
      </w:r>
      <w:r>
        <w:rPr>
          <w:color w:val="231F20"/>
          <w:spacing w:val="-5"/>
        </w:rPr>
        <w:t> </w:t>
      </w:r>
      <w:r>
        <w:rPr>
          <w:color w:val="231F20"/>
        </w:rPr>
        <w:t>quên</w:t>
      </w:r>
      <w:r>
        <w:rPr>
          <w:color w:val="231F20"/>
          <w:spacing w:val="-6"/>
        </w:rPr>
        <w:t> </w:t>
      </w:r>
      <w:r>
        <w:rPr>
          <w:color w:val="231F20"/>
        </w:rPr>
        <w:t>ta</w:t>
      </w:r>
      <w:r>
        <w:rPr>
          <w:color w:val="231F20"/>
          <w:spacing w:val="-5"/>
        </w:rPr>
        <w:t> </w:t>
      </w:r>
      <w:r>
        <w:rPr>
          <w:color w:val="231F20"/>
        </w:rPr>
        <w:t>là</w:t>
      </w:r>
      <w:r>
        <w:rPr>
          <w:color w:val="231F20"/>
          <w:spacing w:val="-5"/>
        </w:rPr>
        <w:t> </w:t>
      </w:r>
      <w:r>
        <w:rPr>
          <w:color w:val="231F20"/>
        </w:rPr>
        <w:t>ta</w:t>
      </w:r>
      <w:r>
        <w:rPr>
          <w:color w:val="231F20"/>
          <w:spacing w:val="-5"/>
        </w:rPr>
        <w:t> </w:t>
      </w:r>
      <w:r>
        <w:rPr>
          <w:color w:val="231F20"/>
        </w:rPr>
        <w:t>đâu</w:t>
      </w:r>
      <w:r>
        <w:rPr>
          <w:color w:val="231F20"/>
          <w:position w:val="2"/>
        </w:rPr>
        <w:t>!</w:t>
      </w:r>
      <w:r>
        <w:rPr>
          <w:color w:val="231F20"/>
        </w:rPr>
        <w:t>)</w:t>
      </w:r>
      <w:r>
        <w:rPr>
          <w:color w:val="231F20"/>
          <w:position w:val="2"/>
        </w:rPr>
        <w:t>.</w:t>
      </w:r>
      <w:r>
        <w:rPr>
          <w:color w:val="231F20"/>
          <w:spacing w:val="-6"/>
          <w:position w:val="2"/>
        </w:rPr>
        <w:t> </w:t>
      </w:r>
      <w:r>
        <w:rPr>
          <w:color w:val="231F20"/>
        </w:rPr>
        <w:t>Đồng thời, thức thứ bảy là nơi nương tựa, nơi y chỉ của thức thứ sáu</w:t>
      </w:r>
      <w:r>
        <w:rPr>
          <w:color w:val="231F20"/>
          <w:spacing w:val="-13"/>
        </w:rPr>
        <w:t> </w:t>
      </w:r>
      <w:r>
        <w:rPr>
          <w:color w:val="231F20"/>
        </w:rPr>
        <w:t>(ý</w:t>
      </w:r>
      <w:r>
        <w:rPr>
          <w:color w:val="231F20"/>
          <w:spacing w:val="-13"/>
        </w:rPr>
        <w:t> </w:t>
      </w:r>
      <w:r>
        <w:rPr>
          <w:color w:val="231F20"/>
        </w:rPr>
        <w:t>thức)</w:t>
      </w:r>
      <w:r>
        <w:rPr>
          <w:color w:val="231F20"/>
          <w:spacing w:val="-13"/>
        </w:rPr>
        <w:t> </w:t>
      </w:r>
      <w:r>
        <w:rPr>
          <w:color w:val="231F20"/>
        </w:rPr>
        <w:t>cho</w:t>
      </w:r>
      <w:r>
        <w:rPr>
          <w:color w:val="231F20"/>
          <w:spacing w:val="-12"/>
        </w:rPr>
        <w:t> </w:t>
      </w:r>
      <w:r>
        <w:rPr>
          <w:color w:val="231F20"/>
        </w:rPr>
        <w:t>nên</w:t>
      </w:r>
      <w:r>
        <w:rPr>
          <w:color w:val="231F20"/>
          <w:spacing w:val="-12"/>
        </w:rPr>
        <w:t> </w:t>
      </w:r>
      <w:r>
        <w:rPr>
          <w:color w:val="231F20"/>
        </w:rPr>
        <w:t>sách</w:t>
      </w:r>
      <w:r>
        <w:rPr>
          <w:color w:val="231F20"/>
          <w:spacing w:val="-13"/>
        </w:rPr>
        <w:t> </w:t>
      </w:r>
      <w:r>
        <w:rPr>
          <w:color w:val="231F20"/>
        </w:rPr>
        <w:t>Phật</w:t>
      </w:r>
      <w:r>
        <w:rPr>
          <w:color w:val="231F20"/>
          <w:spacing w:val="-12"/>
        </w:rPr>
        <w:t> </w:t>
      </w:r>
      <w:r>
        <w:rPr>
          <w:color w:val="231F20"/>
        </w:rPr>
        <w:t>cũng</w:t>
      </w:r>
      <w:r>
        <w:rPr>
          <w:color w:val="231F20"/>
          <w:spacing w:val="-12"/>
        </w:rPr>
        <w:t> </w:t>
      </w:r>
      <w:r>
        <w:rPr>
          <w:color w:val="231F20"/>
        </w:rPr>
        <w:t>gọi</w:t>
      </w:r>
      <w:r>
        <w:rPr>
          <w:color w:val="231F20"/>
          <w:spacing w:val="-11"/>
        </w:rPr>
        <w:t> </w:t>
      </w:r>
      <w:r>
        <w:rPr>
          <w:color w:val="231F20"/>
        </w:rPr>
        <w:t>thức</w:t>
      </w:r>
      <w:r>
        <w:rPr>
          <w:color w:val="231F20"/>
          <w:spacing w:val="-13"/>
        </w:rPr>
        <w:t> </w:t>
      </w:r>
      <w:r>
        <w:rPr>
          <w:color w:val="231F20"/>
        </w:rPr>
        <w:t>thứ</w:t>
      </w:r>
      <w:r>
        <w:rPr>
          <w:color w:val="231F20"/>
          <w:spacing w:val="-13"/>
        </w:rPr>
        <w:t> </w:t>
      </w:r>
      <w:r>
        <w:rPr>
          <w:color w:val="231F20"/>
        </w:rPr>
        <w:t>bảy</w:t>
      </w:r>
      <w:r>
        <w:rPr>
          <w:color w:val="231F20"/>
          <w:spacing w:val="-13"/>
        </w:rPr>
        <w:t> </w:t>
      </w:r>
      <w:r>
        <w:rPr>
          <w:color w:val="231F20"/>
        </w:rPr>
        <w:t>là</w:t>
      </w:r>
      <w:r>
        <w:rPr>
          <w:color w:val="231F20"/>
          <w:spacing w:val="-12"/>
        </w:rPr>
        <w:t> </w:t>
      </w:r>
      <w:r>
        <w:rPr>
          <w:color w:val="231F20"/>
        </w:rPr>
        <w:t>Ý</w:t>
      </w:r>
      <w:r>
        <w:rPr>
          <w:color w:val="231F20"/>
          <w:spacing w:val="-13"/>
        </w:rPr>
        <w:t> </w:t>
      </w:r>
      <w:r>
        <w:rPr>
          <w:color w:val="231F20"/>
        </w:rPr>
        <w:t>căn (căn năng của ý</w:t>
      </w:r>
      <w:r>
        <w:rPr>
          <w:color w:val="231F20"/>
          <w:spacing w:val="-3"/>
        </w:rPr>
        <w:t> </w:t>
      </w:r>
      <w:r>
        <w:rPr>
          <w:color w:val="231F20"/>
        </w:rPr>
        <w:t>thức)</w:t>
      </w:r>
      <w:r>
        <w:rPr>
          <w:color w:val="231F20"/>
          <w:position w:val="2"/>
        </w:rPr>
        <w:t>.</w:t>
      </w:r>
    </w:p>
    <w:p>
      <w:pPr>
        <w:spacing w:after="0" w:line="244" w:lineRule="auto"/>
        <w:sectPr>
          <w:pgSz w:w="8110" w:h="11510"/>
          <w:pgMar w:header="551" w:footer="0" w:top="820" w:bottom="280" w:left="800" w:right="660"/>
        </w:sectPr>
      </w:pPr>
    </w:p>
    <w:p>
      <w:pPr>
        <w:pStyle w:val="BodyText"/>
        <w:spacing w:before="9"/>
        <w:ind w:left="0"/>
        <w:jc w:val="left"/>
      </w:pPr>
    </w:p>
    <w:p>
      <w:pPr>
        <w:pStyle w:val="ListParagraph"/>
        <w:numPr>
          <w:ilvl w:val="0"/>
          <w:numId w:val="38"/>
        </w:numPr>
        <w:tabs>
          <w:tab w:pos="922" w:val="left" w:leader="none"/>
        </w:tabs>
        <w:spacing w:line="235" w:lineRule="auto" w:before="53" w:after="0"/>
        <w:ind w:left="107" w:right="245" w:firstLine="566"/>
        <w:jc w:val="both"/>
        <w:rPr>
          <w:sz w:val="26"/>
        </w:rPr>
      </w:pPr>
      <w:r>
        <w:rPr>
          <w:b/>
          <w:color w:val="231F20"/>
          <w:sz w:val="26"/>
        </w:rPr>
        <w:t>Liễu</w:t>
      </w:r>
      <w:r>
        <w:rPr>
          <w:b/>
          <w:color w:val="231F20"/>
          <w:spacing w:val="-11"/>
          <w:sz w:val="26"/>
        </w:rPr>
        <w:t> </w:t>
      </w:r>
      <w:r>
        <w:rPr>
          <w:b/>
          <w:color w:val="231F20"/>
          <w:sz w:val="26"/>
        </w:rPr>
        <w:t>biệt</w:t>
      </w:r>
      <w:r>
        <w:rPr>
          <w:b/>
          <w:color w:val="231F20"/>
          <w:spacing w:val="-10"/>
          <w:sz w:val="26"/>
        </w:rPr>
        <w:t> </w:t>
      </w:r>
      <w:r>
        <w:rPr>
          <w:b/>
          <w:color w:val="231F20"/>
          <w:sz w:val="26"/>
        </w:rPr>
        <w:t>tâm:</w:t>
      </w:r>
      <w:r>
        <w:rPr>
          <w:b/>
          <w:color w:val="231F20"/>
          <w:spacing w:val="-11"/>
          <w:sz w:val="26"/>
        </w:rPr>
        <w:t> </w:t>
      </w:r>
      <w:r>
        <w:rPr>
          <w:color w:val="231F20"/>
          <w:sz w:val="26"/>
        </w:rPr>
        <w:t>Ý</w:t>
      </w:r>
      <w:r>
        <w:rPr>
          <w:color w:val="231F20"/>
          <w:spacing w:val="-10"/>
          <w:sz w:val="26"/>
        </w:rPr>
        <w:t> </w:t>
      </w:r>
      <w:r>
        <w:rPr>
          <w:color w:val="231F20"/>
          <w:sz w:val="26"/>
        </w:rPr>
        <w:t>thức</w:t>
      </w:r>
      <w:r>
        <w:rPr>
          <w:color w:val="231F20"/>
          <w:spacing w:val="-11"/>
          <w:sz w:val="26"/>
        </w:rPr>
        <w:t> </w:t>
      </w:r>
      <w:r>
        <w:rPr>
          <w:color w:val="231F20"/>
          <w:sz w:val="26"/>
        </w:rPr>
        <w:t>và</w:t>
      </w:r>
      <w:r>
        <w:rPr>
          <w:color w:val="231F20"/>
          <w:spacing w:val="-10"/>
          <w:sz w:val="26"/>
        </w:rPr>
        <w:t> </w:t>
      </w:r>
      <w:r>
        <w:rPr>
          <w:color w:val="231F20"/>
          <w:sz w:val="26"/>
        </w:rPr>
        <w:t>Năm</w:t>
      </w:r>
      <w:r>
        <w:rPr>
          <w:color w:val="231F20"/>
          <w:spacing w:val="-10"/>
          <w:sz w:val="26"/>
        </w:rPr>
        <w:t> </w:t>
      </w:r>
      <w:r>
        <w:rPr>
          <w:color w:val="231F20"/>
          <w:sz w:val="26"/>
        </w:rPr>
        <w:t>thức</w:t>
      </w:r>
      <w:r>
        <w:rPr>
          <w:color w:val="231F20"/>
          <w:spacing w:val="-11"/>
          <w:sz w:val="26"/>
        </w:rPr>
        <w:t> </w:t>
      </w:r>
      <w:r>
        <w:rPr>
          <w:color w:val="231F20"/>
          <w:sz w:val="26"/>
        </w:rPr>
        <w:t>trước</w:t>
      </w:r>
      <w:r>
        <w:rPr>
          <w:color w:val="231F20"/>
          <w:spacing w:val="-10"/>
          <w:sz w:val="26"/>
        </w:rPr>
        <w:t> </w:t>
      </w:r>
      <w:r>
        <w:rPr>
          <w:color w:val="231F20"/>
          <w:sz w:val="26"/>
        </w:rPr>
        <w:t>(nhãn</w:t>
      </w:r>
      <w:r>
        <w:rPr>
          <w:color w:val="231F20"/>
          <w:spacing w:val="-10"/>
          <w:sz w:val="26"/>
        </w:rPr>
        <w:t> </w:t>
      </w:r>
      <w:r>
        <w:rPr>
          <w:color w:val="231F20"/>
          <w:sz w:val="26"/>
        </w:rPr>
        <w:t>thức, nhĩ thức, thiệt thức, tỷ thức, thân thức) có tác dụng duyên với ngoại cảnh và phân biệt nhận thức</w:t>
      </w:r>
      <w:r>
        <w:rPr>
          <w:color w:val="231F20"/>
          <w:spacing w:val="-7"/>
          <w:sz w:val="26"/>
        </w:rPr>
        <w:t> </w:t>
      </w:r>
      <w:r>
        <w:rPr>
          <w:color w:val="231F20"/>
          <w:sz w:val="26"/>
        </w:rPr>
        <w:t>chúng</w:t>
      </w:r>
      <w:r>
        <w:rPr>
          <w:color w:val="231F20"/>
          <w:position w:val="2"/>
          <w:sz w:val="26"/>
        </w:rPr>
        <w:t>.</w:t>
      </w:r>
    </w:p>
    <w:p>
      <w:pPr>
        <w:pStyle w:val="ListParagraph"/>
        <w:numPr>
          <w:ilvl w:val="0"/>
          <w:numId w:val="38"/>
        </w:numPr>
        <w:tabs>
          <w:tab w:pos="952" w:val="left" w:leader="none"/>
        </w:tabs>
        <w:spacing w:line="242" w:lineRule="auto" w:before="64" w:after="0"/>
        <w:ind w:left="107" w:right="244" w:firstLine="566"/>
        <w:jc w:val="both"/>
        <w:rPr>
          <w:sz w:val="26"/>
        </w:rPr>
      </w:pPr>
      <w:r>
        <w:rPr>
          <w:b/>
          <w:color w:val="231F20"/>
          <w:sz w:val="26"/>
        </w:rPr>
        <w:t>Kiên thực tâm: </w:t>
      </w:r>
      <w:r>
        <w:rPr>
          <w:color w:val="231F20"/>
          <w:sz w:val="26"/>
        </w:rPr>
        <w:t>Chân tâm, cái tâm không hư vọng, đó</w:t>
      </w:r>
      <w:r>
        <w:rPr>
          <w:color w:val="231F20"/>
          <w:spacing w:val="-12"/>
          <w:sz w:val="26"/>
        </w:rPr>
        <w:t> </w:t>
      </w:r>
      <w:r>
        <w:rPr>
          <w:color w:val="231F20"/>
          <w:sz w:val="26"/>
        </w:rPr>
        <w:t>là</w:t>
      </w:r>
      <w:r>
        <w:rPr>
          <w:color w:val="231F20"/>
          <w:spacing w:val="-12"/>
          <w:sz w:val="26"/>
        </w:rPr>
        <w:t> </w:t>
      </w:r>
      <w:r>
        <w:rPr>
          <w:color w:val="231F20"/>
          <w:sz w:val="26"/>
        </w:rPr>
        <w:t>Phật</w:t>
      </w:r>
      <w:r>
        <w:rPr>
          <w:color w:val="231F20"/>
          <w:spacing w:val="-12"/>
          <w:sz w:val="26"/>
        </w:rPr>
        <w:t> </w:t>
      </w:r>
      <w:r>
        <w:rPr>
          <w:color w:val="231F20"/>
          <w:sz w:val="26"/>
        </w:rPr>
        <w:t>tính,</w:t>
      </w:r>
      <w:r>
        <w:rPr>
          <w:color w:val="231F20"/>
          <w:spacing w:val="-12"/>
          <w:sz w:val="26"/>
        </w:rPr>
        <w:t> </w:t>
      </w:r>
      <w:r>
        <w:rPr>
          <w:color w:val="231F20"/>
          <w:sz w:val="26"/>
        </w:rPr>
        <w:t>cái</w:t>
      </w:r>
      <w:r>
        <w:rPr>
          <w:color w:val="231F20"/>
          <w:spacing w:val="-11"/>
          <w:sz w:val="26"/>
        </w:rPr>
        <w:t> </w:t>
      </w:r>
      <w:r>
        <w:rPr>
          <w:color w:val="231F20"/>
          <w:sz w:val="26"/>
        </w:rPr>
        <w:t>mầm</w:t>
      </w:r>
      <w:r>
        <w:rPr>
          <w:color w:val="231F20"/>
          <w:spacing w:val="-12"/>
          <w:sz w:val="26"/>
        </w:rPr>
        <w:t> </w:t>
      </w:r>
      <w:r>
        <w:rPr>
          <w:color w:val="231F20"/>
          <w:sz w:val="26"/>
        </w:rPr>
        <w:t>mống</w:t>
      </w:r>
      <w:r>
        <w:rPr>
          <w:color w:val="231F20"/>
          <w:spacing w:val="-11"/>
          <w:sz w:val="26"/>
        </w:rPr>
        <w:t> </w:t>
      </w:r>
      <w:r>
        <w:rPr>
          <w:color w:val="231F20"/>
          <w:sz w:val="26"/>
        </w:rPr>
        <w:t>giác</w:t>
      </w:r>
      <w:r>
        <w:rPr>
          <w:color w:val="231F20"/>
          <w:spacing w:val="-11"/>
          <w:sz w:val="26"/>
        </w:rPr>
        <w:t> </w:t>
      </w:r>
      <w:r>
        <w:rPr>
          <w:color w:val="231F20"/>
          <w:sz w:val="26"/>
        </w:rPr>
        <w:t>ngộ</w:t>
      </w:r>
      <w:r>
        <w:rPr>
          <w:color w:val="231F20"/>
          <w:spacing w:val="-13"/>
          <w:sz w:val="26"/>
        </w:rPr>
        <w:t> </w:t>
      </w:r>
      <w:r>
        <w:rPr>
          <w:color w:val="231F20"/>
          <w:sz w:val="26"/>
        </w:rPr>
        <w:t>vốn</w:t>
      </w:r>
      <w:r>
        <w:rPr>
          <w:color w:val="231F20"/>
          <w:spacing w:val="-11"/>
          <w:sz w:val="26"/>
        </w:rPr>
        <w:t> </w:t>
      </w:r>
      <w:r>
        <w:rPr>
          <w:color w:val="231F20"/>
          <w:sz w:val="26"/>
        </w:rPr>
        <w:t>sẵn</w:t>
      </w:r>
      <w:r>
        <w:rPr>
          <w:color w:val="231F20"/>
          <w:spacing w:val="-11"/>
          <w:sz w:val="26"/>
        </w:rPr>
        <w:t> </w:t>
      </w:r>
      <w:r>
        <w:rPr>
          <w:color w:val="231F20"/>
          <w:sz w:val="26"/>
        </w:rPr>
        <w:t>có</w:t>
      </w:r>
      <w:r>
        <w:rPr>
          <w:color w:val="231F20"/>
          <w:spacing w:val="-13"/>
          <w:sz w:val="26"/>
        </w:rPr>
        <w:t> </w:t>
      </w:r>
      <w:r>
        <w:rPr>
          <w:color w:val="231F20"/>
          <w:sz w:val="26"/>
        </w:rPr>
        <w:t>trong</w:t>
      </w:r>
      <w:r>
        <w:rPr>
          <w:color w:val="231F20"/>
          <w:spacing w:val="-12"/>
          <w:sz w:val="26"/>
        </w:rPr>
        <w:t> </w:t>
      </w:r>
      <w:r>
        <w:rPr>
          <w:color w:val="231F20"/>
          <w:sz w:val="26"/>
        </w:rPr>
        <w:t>mỗi chúng</w:t>
      </w:r>
      <w:r>
        <w:rPr>
          <w:color w:val="231F20"/>
          <w:spacing w:val="-1"/>
          <w:sz w:val="26"/>
        </w:rPr>
        <w:t> </w:t>
      </w:r>
      <w:r>
        <w:rPr>
          <w:color w:val="231F20"/>
          <w:sz w:val="26"/>
        </w:rPr>
        <w:t>ta.</w:t>
      </w:r>
    </w:p>
    <w:p>
      <w:pPr>
        <w:pStyle w:val="ListParagraph"/>
        <w:numPr>
          <w:ilvl w:val="0"/>
          <w:numId w:val="38"/>
        </w:numPr>
        <w:tabs>
          <w:tab w:pos="957" w:val="left" w:leader="none"/>
        </w:tabs>
        <w:spacing w:line="242" w:lineRule="auto" w:before="61" w:after="0"/>
        <w:ind w:left="107" w:right="242" w:firstLine="566"/>
        <w:jc w:val="both"/>
        <w:rPr>
          <w:sz w:val="26"/>
        </w:rPr>
      </w:pPr>
      <w:r>
        <w:rPr>
          <w:b/>
          <w:color w:val="231F20"/>
          <w:sz w:val="26"/>
        </w:rPr>
        <w:t>Tinh yếu tâm: </w:t>
      </w:r>
      <w:r>
        <w:rPr>
          <w:color w:val="231F20"/>
          <w:sz w:val="26"/>
        </w:rPr>
        <w:t>Như nói Bát Nhã Ba la mật đa </w:t>
      </w:r>
      <w:r>
        <w:rPr>
          <w:color w:val="231F20"/>
          <w:spacing w:val="-7"/>
          <w:sz w:val="26"/>
        </w:rPr>
        <w:t>Tâm </w:t>
      </w:r>
      <w:r>
        <w:rPr>
          <w:color w:val="231F20"/>
          <w:sz w:val="26"/>
        </w:rPr>
        <w:t>Kinh. </w:t>
      </w:r>
      <w:r>
        <w:rPr>
          <w:color w:val="231F20"/>
          <w:spacing w:val="-7"/>
          <w:sz w:val="26"/>
        </w:rPr>
        <w:t>Tâm </w:t>
      </w:r>
      <w:r>
        <w:rPr>
          <w:color w:val="231F20"/>
          <w:sz w:val="26"/>
        </w:rPr>
        <w:t>ở đây nghĩa là cái tinh yếu, cái cốt lõi. Bộ kinh Bát Nhã </w:t>
      </w:r>
      <w:r>
        <w:rPr>
          <w:color w:val="231F20"/>
          <w:spacing w:val="-3"/>
          <w:sz w:val="26"/>
        </w:rPr>
        <w:t>rất </w:t>
      </w:r>
      <w:r>
        <w:rPr>
          <w:color w:val="231F20"/>
          <w:sz w:val="26"/>
        </w:rPr>
        <w:t>dài có đến 600 cuốn (Hán dịch) nhưng một cuốn kinh</w:t>
      </w:r>
      <w:r>
        <w:rPr>
          <w:color w:val="231F20"/>
          <w:spacing w:val="-12"/>
          <w:sz w:val="26"/>
        </w:rPr>
        <w:t> </w:t>
      </w:r>
      <w:r>
        <w:rPr>
          <w:color w:val="231F20"/>
          <w:sz w:val="26"/>
        </w:rPr>
        <w:t>nhỏ</w:t>
      </w:r>
      <w:r>
        <w:rPr>
          <w:color w:val="231F20"/>
          <w:spacing w:val="-11"/>
          <w:sz w:val="26"/>
        </w:rPr>
        <w:t> </w:t>
      </w:r>
      <w:r>
        <w:rPr>
          <w:color w:val="231F20"/>
          <w:sz w:val="26"/>
        </w:rPr>
        <w:t>là</w:t>
      </w:r>
      <w:r>
        <w:rPr>
          <w:color w:val="231F20"/>
          <w:spacing w:val="-11"/>
          <w:sz w:val="26"/>
        </w:rPr>
        <w:t> </w:t>
      </w:r>
      <w:r>
        <w:rPr>
          <w:color w:val="231F20"/>
          <w:sz w:val="26"/>
        </w:rPr>
        <w:t>Bát</w:t>
      </w:r>
      <w:r>
        <w:rPr>
          <w:color w:val="231F20"/>
          <w:spacing w:val="-11"/>
          <w:sz w:val="26"/>
        </w:rPr>
        <w:t> </w:t>
      </w:r>
      <w:r>
        <w:rPr>
          <w:color w:val="231F20"/>
          <w:sz w:val="26"/>
        </w:rPr>
        <w:t>Nhã</w:t>
      </w:r>
      <w:r>
        <w:rPr>
          <w:color w:val="231F20"/>
          <w:spacing w:val="-11"/>
          <w:sz w:val="26"/>
        </w:rPr>
        <w:t> </w:t>
      </w:r>
      <w:r>
        <w:rPr>
          <w:color w:val="231F20"/>
          <w:sz w:val="26"/>
        </w:rPr>
        <w:t>ba</w:t>
      </w:r>
      <w:r>
        <w:rPr>
          <w:color w:val="231F20"/>
          <w:spacing w:val="-11"/>
          <w:sz w:val="26"/>
        </w:rPr>
        <w:t> </w:t>
      </w:r>
      <w:r>
        <w:rPr>
          <w:color w:val="231F20"/>
          <w:sz w:val="26"/>
        </w:rPr>
        <w:t>la</w:t>
      </w:r>
      <w:r>
        <w:rPr>
          <w:color w:val="231F20"/>
          <w:spacing w:val="-11"/>
          <w:sz w:val="26"/>
        </w:rPr>
        <w:t> </w:t>
      </w:r>
      <w:r>
        <w:rPr>
          <w:color w:val="231F20"/>
          <w:sz w:val="26"/>
        </w:rPr>
        <w:t>mật</w:t>
      </w:r>
      <w:r>
        <w:rPr>
          <w:color w:val="231F20"/>
          <w:spacing w:val="-11"/>
          <w:sz w:val="26"/>
        </w:rPr>
        <w:t> </w:t>
      </w:r>
      <w:r>
        <w:rPr>
          <w:color w:val="231F20"/>
          <w:sz w:val="26"/>
        </w:rPr>
        <w:t>đa</w:t>
      </w:r>
      <w:r>
        <w:rPr>
          <w:color w:val="231F20"/>
          <w:spacing w:val="-11"/>
          <w:sz w:val="26"/>
        </w:rPr>
        <w:t> </w:t>
      </w:r>
      <w:r>
        <w:rPr>
          <w:color w:val="231F20"/>
          <w:spacing w:val="-7"/>
          <w:sz w:val="26"/>
        </w:rPr>
        <w:t>Tâm</w:t>
      </w:r>
      <w:r>
        <w:rPr>
          <w:color w:val="231F20"/>
          <w:spacing w:val="-11"/>
          <w:sz w:val="26"/>
        </w:rPr>
        <w:t> </w:t>
      </w:r>
      <w:r>
        <w:rPr>
          <w:color w:val="231F20"/>
          <w:sz w:val="26"/>
        </w:rPr>
        <w:t>Kinh</w:t>
      </w:r>
      <w:r>
        <w:rPr>
          <w:color w:val="231F20"/>
          <w:spacing w:val="-11"/>
          <w:sz w:val="26"/>
        </w:rPr>
        <w:t> </w:t>
      </w:r>
      <w:r>
        <w:rPr>
          <w:color w:val="231F20"/>
          <w:sz w:val="26"/>
        </w:rPr>
        <w:t>đã</w:t>
      </w:r>
      <w:r>
        <w:rPr>
          <w:color w:val="231F20"/>
          <w:spacing w:val="-11"/>
          <w:sz w:val="26"/>
        </w:rPr>
        <w:t> </w:t>
      </w:r>
      <w:r>
        <w:rPr>
          <w:color w:val="231F20"/>
          <w:sz w:val="26"/>
        </w:rPr>
        <w:t>thâu</w:t>
      </w:r>
      <w:r>
        <w:rPr>
          <w:color w:val="231F20"/>
          <w:spacing w:val="-11"/>
          <w:sz w:val="26"/>
        </w:rPr>
        <w:t> </w:t>
      </w:r>
      <w:r>
        <w:rPr>
          <w:color w:val="231F20"/>
          <w:sz w:val="26"/>
        </w:rPr>
        <w:t>tóm</w:t>
      </w:r>
      <w:r>
        <w:rPr>
          <w:color w:val="231F20"/>
          <w:spacing w:val="-11"/>
          <w:sz w:val="26"/>
        </w:rPr>
        <w:t> </w:t>
      </w:r>
      <w:r>
        <w:rPr>
          <w:color w:val="231F20"/>
          <w:sz w:val="26"/>
        </w:rPr>
        <w:t>được toàn</w:t>
      </w:r>
      <w:r>
        <w:rPr>
          <w:color w:val="231F20"/>
          <w:spacing w:val="-11"/>
          <w:sz w:val="26"/>
        </w:rPr>
        <w:t> </w:t>
      </w:r>
      <w:r>
        <w:rPr>
          <w:color w:val="231F20"/>
          <w:sz w:val="26"/>
        </w:rPr>
        <w:t>bộ</w:t>
      </w:r>
      <w:r>
        <w:rPr>
          <w:color w:val="231F20"/>
          <w:spacing w:val="-11"/>
          <w:sz w:val="26"/>
        </w:rPr>
        <w:t> </w:t>
      </w:r>
      <w:r>
        <w:rPr>
          <w:color w:val="231F20"/>
          <w:sz w:val="26"/>
        </w:rPr>
        <w:t>tinh</w:t>
      </w:r>
      <w:r>
        <w:rPr>
          <w:color w:val="231F20"/>
          <w:spacing w:val="-11"/>
          <w:sz w:val="26"/>
        </w:rPr>
        <w:t> </w:t>
      </w:r>
      <w:r>
        <w:rPr>
          <w:color w:val="231F20"/>
          <w:sz w:val="26"/>
        </w:rPr>
        <w:t>hoa</w:t>
      </w:r>
      <w:r>
        <w:rPr>
          <w:color w:val="231F20"/>
          <w:spacing w:val="-10"/>
          <w:sz w:val="26"/>
        </w:rPr>
        <w:t> </w:t>
      </w:r>
      <w:r>
        <w:rPr>
          <w:color w:val="231F20"/>
          <w:sz w:val="26"/>
        </w:rPr>
        <w:t>của</w:t>
      </w:r>
      <w:r>
        <w:rPr>
          <w:color w:val="231F20"/>
          <w:spacing w:val="-11"/>
          <w:sz w:val="26"/>
        </w:rPr>
        <w:t> </w:t>
      </w:r>
      <w:r>
        <w:rPr>
          <w:color w:val="231F20"/>
          <w:sz w:val="26"/>
        </w:rPr>
        <w:t>bộ</w:t>
      </w:r>
      <w:r>
        <w:rPr>
          <w:color w:val="231F20"/>
          <w:spacing w:val="-11"/>
          <w:sz w:val="26"/>
        </w:rPr>
        <w:t> </w:t>
      </w:r>
      <w:r>
        <w:rPr>
          <w:color w:val="231F20"/>
          <w:sz w:val="26"/>
        </w:rPr>
        <w:t>Bát</w:t>
      </w:r>
      <w:r>
        <w:rPr>
          <w:color w:val="231F20"/>
          <w:spacing w:val="-10"/>
          <w:sz w:val="26"/>
        </w:rPr>
        <w:t> </w:t>
      </w:r>
      <w:r>
        <w:rPr>
          <w:color w:val="231F20"/>
          <w:sz w:val="26"/>
        </w:rPr>
        <w:t>Nhã</w:t>
      </w:r>
      <w:r>
        <w:rPr>
          <w:color w:val="231F20"/>
          <w:spacing w:val="-11"/>
          <w:sz w:val="26"/>
        </w:rPr>
        <w:t> </w:t>
      </w:r>
      <w:r>
        <w:rPr>
          <w:color w:val="231F20"/>
          <w:sz w:val="26"/>
        </w:rPr>
        <w:t>trong</w:t>
      </w:r>
      <w:r>
        <w:rPr>
          <w:color w:val="231F20"/>
          <w:spacing w:val="-11"/>
          <w:sz w:val="26"/>
        </w:rPr>
        <w:t> </w:t>
      </w:r>
      <w:r>
        <w:rPr>
          <w:color w:val="231F20"/>
          <w:sz w:val="26"/>
        </w:rPr>
        <w:t>hai</w:t>
      </w:r>
      <w:r>
        <w:rPr>
          <w:color w:val="231F20"/>
          <w:spacing w:val="-10"/>
          <w:sz w:val="26"/>
        </w:rPr>
        <w:t> </w:t>
      </w:r>
      <w:r>
        <w:rPr>
          <w:color w:val="231F20"/>
          <w:sz w:val="26"/>
        </w:rPr>
        <w:t>ba</w:t>
      </w:r>
      <w:r>
        <w:rPr>
          <w:color w:val="231F20"/>
          <w:spacing w:val="-11"/>
          <w:sz w:val="26"/>
        </w:rPr>
        <w:t> </w:t>
      </w:r>
      <w:r>
        <w:rPr>
          <w:color w:val="231F20"/>
          <w:sz w:val="26"/>
        </w:rPr>
        <w:t>trang</w:t>
      </w:r>
      <w:r>
        <w:rPr>
          <w:color w:val="231F20"/>
          <w:spacing w:val="-11"/>
          <w:sz w:val="26"/>
        </w:rPr>
        <w:t> </w:t>
      </w:r>
      <w:r>
        <w:rPr>
          <w:color w:val="231F20"/>
          <w:sz w:val="26"/>
        </w:rPr>
        <w:t>sách,</w:t>
      </w:r>
      <w:r>
        <w:rPr>
          <w:color w:val="231F20"/>
          <w:spacing w:val="-11"/>
          <w:sz w:val="26"/>
        </w:rPr>
        <w:t> </w:t>
      </w:r>
      <w:r>
        <w:rPr>
          <w:color w:val="231F20"/>
          <w:sz w:val="26"/>
        </w:rPr>
        <w:t>cho nên gọi là </w:t>
      </w:r>
      <w:r>
        <w:rPr>
          <w:color w:val="231F20"/>
          <w:spacing w:val="-7"/>
          <w:sz w:val="26"/>
        </w:rPr>
        <w:t>Tâm</w:t>
      </w:r>
      <w:r>
        <w:rPr>
          <w:color w:val="231F20"/>
          <w:spacing w:val="-5"/>
          <w:sz w:val="26"/>
        </w:rPr>
        <w:t> </w:t>
      </w:r>
      <w:r>
        <w:rPr>
          <w:color w:val="231F20"/>
          <w:sz w:val="26"/>
        </w:rPr>
        <w:t>kinh.</w:t>
      </w:r>
    </w:p>
    <w:p>
      <w:pPr>
        <w:spacing w:before="14"/>
        <w:ind w:left="1467" w:right="0" w:firstLine="0"/>
        <w:jc w:val="left"/>
        <w:rPr>
          <w:rFonts w:ascii="STKaiti" w:eastAsia="STKaiti" w:hint="eastAsia"/>
          <w:sz w:val="28"/>
        </w:rPr>
      </w:pPr>
      <w:r>
        <w:rPr>
          <w:rFonts w:ascii="STKaiti" w:eastAsia="STKaiti" w:hint="eastAsia"/>
          <w:color w:val="231F20"/>
          <w:sz w:val="28"/>
        </w:rPr>
        <w:t>往生淨土往神咒</w:t>
      </w:r>
    </w:p>
    <w:p>
      <w:pPr>
        <w:pStyle w:val="BodyText"/>
        <w:spacing w:line="232" w:lineRule="auto" w:before="49"/>
        <w:ind w:right="245" w:firstLine="566"/>
        <w:rPr>
          <w:rFonts w:ascii="STKaiti" w:hAnsi="STKaiti" w:eastAsia="STKaiti" w:hint="eastAsia"/>
        </w:rPr>
      </w:pPr>
      <w:r>
        <w:rPr>
          <w:color w:val="231F20"/>
        </w:rPr>
        <w:t>Lại niệm chú </w:t>
      </w:r>
      <w:r>
        <w:rPr>
          <w:color w:val="231F20"/>
          <w:spacing w:val="-4"/>
        </w:rPr>
        <w:t>Vãng </w:t>
      </w:r>
      <w:r>
        <w:rPr>
          <w:color w:val="231F20"/>
        </w:rPr>
        <w:t>Sanh đó là để mong nhờ Phật A Di Đà và các Thánh Chúng phóng quang tiếp dẫn mau chứng bực thánh nơi cực lạc quốc. Khắp </w:t>
      </w:r>
      <w:r>
        <w:rPr>
          <w:color w:val="231F20"/>
          <w:spacing w:val="-4"/>
        </w:rPr>
        <w:t>kết </w:t>
      </w:r>
      <w:r>
        <w:rPr>
          <w:color w:val="231F20"/>
        </w:rPr>
        <w:t>Thần chú Phổ hồi hướng</w:t>
      </w:r>
      <w:r>
        <w:rPr>
          <w:color w:val="231F20"/>
          <w:spacing w:val="-6"/>
        </w:rPr>
        <w:t> (</w:t>
      </w:r>
      <w:r>
        <w:rPr>
          <w:rFonts w:ascii="STKaiti" w:hAnsi="STKaiti" w:eastAsia="STKaiti" w:hint="eastAsia"/>
          <w:color w:val="231F20"/>
          <w:spacing w:val="-1"/>
        </w:rPr>
        <w:t>普廻向真言：唵娑摩囉。娑摩囉。彌摩曩。哈囉</w:t>
      </w:r>
    </w:p>
    <w:p>
      <w:pPr>
        <w:pStyle w:val="BodyText"/>
        <w:spacing w:line="295" w:lineRule="exact"/>
      </w:pPr>
      <w:r>
        <w:rPr>
          <w:rFonts w:ascii="STKaiti" w:hAnsi="STKaiti" w:eastAsia="STKaiti" w:hint="eastAsia"/>
          <w:color w:val="231F20"/>
        </w:rPr>
        <w:t>摩訶。咱哈囉吽</w:t>
      </w:r>
      <w:r>
        <w:rPr>
          <w:color w:val="231F20"/>
          <w:spacing w:val="-4"/>
        </w:rPr>
        <w:t>), </w:t>
      </w:r>
      <w:r>
        <w:rPr>
          <w:color w:val="231F20"/>
        </w:rPr>
        <w:t>đem</w:t>
      </w:r>
      <w:r>
        <w:rPr>
          <w:color w:val="231F20"/>
          <w:spacing w:val="-11"/>
        </w:rPr>
        <w:t> </w:t>
      </w:r>
      <w:r>
        <w:rPr>
          <w:color w:val="231F20"/>
        </w:rPr>
        <w:t>công</w:t>
      </w:r>
      <w:r>
        <w:rPr>
          <w:color w:val="231F20"/>
          <w:spacing w:val="-11"/>
        </w:rPr>
        <w:t> </w:t>
      </w:r>
      <w:r>
        <w:rPr>
          <w:color w:val="231F20"/>
        </w:rPr>
        <w:t>đức</w:t>
      </w:r>
      <w:r>
        <w:rPr>
          <w:color w:val="231F20"/>
          <w:spacing w:val="-11"/>
        </w:rPr>
        <w:t> </w:t>
      </w:r>
      <w:r>
        <w:rPr>
          <w:color w:val="231F20"/>
        </w:rPr>
        <w:t>thí</w:t>
      </w:r>
      <w:r>
        <w:rPr>
          <w:color w:val="231F20"/>
          <w:spacing w:val="-10"/>
        </w:rPr>
        <w:t> </w:t>
      </w:r>
      <w:r>
        <w:rPr>
          <w:color w:val="231F20"/>
        </w:rPr>
        <w:t>thực</w:t>
      </w:r>
      <w:r>
        <w:rPr>
          <w:color w:val="231F20"/>
          <w:spacing w:val="-10"/>
        </w:rPr>
        <w:t> </w:t>
      </w:r>
      <w:r>
        <w:rPr>
          <w:color w:val="231F20"/>
        </w:rPr>
        <w:t>hồi</w:t>
      </w:r>
      <w:r>
        <w:rPr>
          <w:color w:val="231F20"/>
          <w:spacing w:val="-10"/>
        </w:rPr>
        <w:t> </w:t>
      </w:r>
      <w:r>
        <w:rPr>
          <w:color w:val="231F20"/>
        </w:rPr>
        <w:t>hướng</w:t>
      </w:r>
      <w:r>
        <w:rPr>
          <w:color w:val="231F20"/>
          <w:spacing w:val="-11"/>
        </w:rPr>
        <w:t> </w:t>
      </w:r>
      <w:r>
        <w:rPr>
          <w:color w:val="231F20"/>
        </w:rPr>
        <w:t>cho</w:t>
      </w:r>
      <w:r>
        <w:rPr>
          <w:color w:val="231F20"/>
          <w:spacing w:val="-10"/>
        </w:rPr>
        <w:t> </w:t>
      </w:r>
      <w:r>
        <w:rPr>
          <w:color w:val="231F20"/>
          <w:spacing w:val="-3"/>
        </w:rPr>
        <w:t>tất</w:t>
      </w:r>
    </w:p>
    <w:p>
      <w:pPr>
        <w:pStyle w:val="BodyText"/>
        <w:spacing w:line="287" w:lineRule="exact"/>
      </w:pPr>
      <w:r>
        <w:rPr>
          <w:color w:val="231F20"/>
        </w:rPr>
        <w:t>cả</w:t>
      </w:r>
      <w:r>
        <w:rPr>
          <w:color w:val="231F20"/>
          <w:spacing w:val="13"/>
        </w:rPr>
        <w:t> </w:t>
      </w:r>
      <w:r>
        <w:rPr>
          <w:color w:val="231F20"/>
        </w:rPr>
        <w:t>chúng</w:t>
      </w:r>
      <w:r>
        <w:rPr>
          <w:color w:val="231F20"/>
          <w:spacing w:val="13"/>
        </w:rPr>
        <w:t> </w:t>
      </w:r>
      <w:r>
        <w:rPr>
          <w:color w:val="231F20"/>
        </w:rPr>
        <w:t>hữu</w:t>
      </w:r>
      <w:r>
        <w:rPr>
          <w:color w:val="231F20"/>
          <w:spacing w:val="14"/>
        </w:rPr>
        <w:t> </w:t>
      </w:r>
      <w:r>
        <w:rPr>
          <w:color w:val="231F20"/>
        </w:rPr>
        <w:t>tình,</w:t>
      </w:r>
      <w:r>
        <w:rPr>
          <w:color w:val="231F20"/>
          <w:spacing w:val="13"/>
        </w:rPr>
        <w:t> </w:t>
      </w:r>
      <w:r>
        <w:rPr>
          <w:color w:val="231F20"/>
        </w:rPr>
        <w:t>ngõ</w:t>
      </w:r>
      <w:r>
        <w:rPr>
          <w:color w:val="231F20"/>
          <w:spacing w:val="14"/>
        </w:rPr>
        <w:t> </w:t>
      </w:r>
      <w:r>
        <w:rPr>
          <w:color w:val="231F20"/>
        </w:rPr>
        <w:t>hầu</w:t>
      </w:r>
      <w:r>
        <w:rPr>
          <w:color w:val="231F20"/>
          <w:spacing w:val="13"/>
        </w:rPr>
        <w:t> </w:t>
      </w:r>
      <w:r>
        <w:rPr>
          <w:color w:val="231F20"/>
        </w:rPr>
        <w:t>đều</w:t>
      </w:r>
      <w:r>
        <w:rPr>
          <w:color w:val="231F20"/>
          <w:spacing w:val="13"/>
        </w:rPr>
        <w:t> </w:t>
      </w:r>
      <w:r>
        <w:rPr>
          <w:color w:val="231F20"/>
        </w:rPr>
        <w:t>phát</w:t>
      </w:r>
      <w:r>
        <w:rPr>
          <w:color w:val="231F20"/>
          <w:spacing w:val="14"/>
        </w:rPr>
        <w:t> </w:t>
      </w:r>
      <w:r>
        <w:rPr>
          <w:color w:val="231F20"/>
        </w:rPr>
        <w:t>cái</w:t>
      </w:r>
      <w:r>
        <w:rPr>
          <w:color w:val="231F20"/>
          <w:spacing w:val="13"/>
        </w:rPr>
        <w:t> </w:t>
      </w:r>
      <w:r>
        <w:rPr>
          <w:color w:val="231F20"/>
        </w:rPr>
        <w:t>tu</w:t>
      </w:r>
      <w:r>
        <w:rPr>
          <w:color w:val="231F20"/>
          <w:spacing w:val="14"/>
        </w:rPr>
        <w:t> </w:t>
      </w:r>
      <w:r>
        <w:rPr>
          <w:color w:val="231F20"/>
        </w:rPr>
        <w:t>tâm</w:t>
      </w:r>
      <w:r>
        <w:rPr>
          <w:color w:val="231F20"/>
          <w:spacing w:val="13"/>
        </w:rPr>
        <w:t> </w:t>
      </w:r>
      <w:r>
        <w:rPr>
          <w:color w:val="231F20"/>
        </w:rPr>
        <w:t>chứng</w:t>
      </w:r>
      <w:r>
        <w:rPr>
          <w:color w:val="231F20"/>
          <w:spacing w:val="14"/>
        </w:rPr>
        <w:t> </w:t>
      </w:r>
      <w:r>
        <w:rPr>
          <w:color w:val="231F20"/>
        </w:rPr>
        <w:t>lên</w:t>
      </w:r>
    </w:p>
    <w:p>
      <w:pPr>
        <w:pStyle w:val="BodyText"/>
        <w:spacing w:line="242" w:lineRule="auto" w:before="5"/>
        <w:ind w:right="244"/>
      </w:pPr>
      <w:r>
        <w:rPr>
          <w:color w:val="231F20"/>
        </w:rPr>
        <w:t>quả vị vô thượng Bồ Đề để làm việc Tự lợi và Lợi tha đặng sớm sanh về nước Cực Lạc, đồng chứng bậc Phật thừa.</w:t>
      </w:r>
    </w:p>
    <w:p>
      <w:pPr>
        <w:pStyle w:val="BodyText"/>
        <w:spacing w:line="242" w:lineRule="auto" w:before="59"/>
        <w:ind w:right="241" w:firstLine="566"/>
      </w:pPr>
      <w:r>
        <w:rPr>
          <w:color w:val="231F20"/>
        </w:rPr>
        <w:t>Đối với chúng hữu tình nào không có thiện căn, thì khiến trồng căn lành; chúng đã có thiện căn, thì khiến làm cho</w:t>
      </w:r>
      <w:r>
        <w:rPr>
          <w:color w:val="231F20"/>
          <w:spacing w:val="-10"/>
        </w:rPr>
        <w:t> </w:t>
      </w:r>
      <w:r>
        <w:rPr>
          <w:color w:val="231F20"/>
        </w:rPr>
        <w:t>tăng</w:t>
      </w:r>
      <w:r>
        <w:rPr>
          <w:color w:val="231F20"/>
          <w:spacing w:val="-10"/>
        </w:rPr>
        <w:t> </w:t>
      </w:r>
      <w:r>
        <w:rPr>
          <w:color w:val="231F20"/>
        </w:rPr>
        <w:t>trưởng</w:t>
      </w:r>
      <w:r>
        <w:rPr>
          <w:color w:val="231F20"/>
          <w:spacing w:val="-10"/>
        </w:rPr>
        <w:t> </w:t>
      </w:r>
      <w:r>
        <w:rPr>
          <w:color w:val="231F20"/>
        </w:rPr>
        <w:t>căn</w:t>
      </w:r>
      <w:r>
        <w:rPr>
          <w:color w:val="231F20"/>
          <w:spacing w:val="-10"/>
        </w:rPr>
        <w:t> </w:t>
      </w:r>
      <w:r>
        <w:rPr>
          <w:color w:val="231F20"/>
        </w:rPr>
        <w:t>lành.</w:t>
      </w:r>
      <w:r>
        <w:rPr>
          <w:color w:val="231F20"/>
          <w:spacing w:val="-10"/>
        </w:rPr>
        <w:t> </w:t>
      </w:r>
      <w:r>
        <w:rPr>
          <w:color w:val="231F20"/>
        </w:rPr>
        <w:t>hầu</w:t>
      </w:r>
      <w:r>
        <w:rPr>
          <w:color w:val="231F20"/>
          <w:spacing w:val="-10"/>
        </w:rPr>
        <w:t> </w:t>
      </w:r>
      <w:r>
        <w:rPr>
          <w:color w:val="231F20"/>
        </w:rPr>
        <w:t>chớ</w:t>
      </w:r>
      <w:r>
        <w:rPr>
          <w:color w:val="231F20"/>
          <w:spacing w:val="-9"/>
        </w:rPr>
        <w:t> </w:t>
      </w:r>
      <w:r>
        <w:rPr>
          <w:color w:val="231F20"/>
        </w:rPr>
        <w:t>quyến</w:t>
      </w:r>
      <w:r>
        <w:rPr>
          <w:color w:val="231F20"/>
          <w:spacing w:val="-9"/>
        </w:rPr>
        <w:t> </w:t>
      </w:r>
      <w:r>
        <w:rPr>
          <w:color w:val="231F20"/>
        </w:rPr>
        <w:t>luyến</w:t>
      </w:r>
      <w:r>
        <w:rPr>
          <w:color w:val="231F20"/>
          <w:spacing w:val="-9"/>
        </w:rPr>
        <w:t> </w:t>
      </w:r>
      <w:r>
        <w:rPr>
          <w:color w:val="231F20"/>
        </w:rPr>
        <w:t>nơi</w:t>
      </w:r>
      <w:r>
        <w:rPr>
          <w:color w:val="231F20"/>
          <w:spacing w:val="-10"/>
        </w:rPr>
        <w:t> </w:t>
      </w:r>
      <w:r>
        <w:rPr>
          <w:color w:val="231F20"/>
        </w:rPr>
        <w:t>luân</w:t>
      </w:r>
      <w:r>
        <w:rPr>
          <w:color w:val="231F20"/>
          <w:spacing w:val="-10"/>
        </w:rPr>
        <w:t> </w:t>
      </w:r>
      <w:r>
        <w:rPr>
          <w:color w:val="231F20"/>
        </w:rPr>
        <w:t>hồi, mà đều mau thành Phật</w:t>
      </w:r>
      <w:r>
        <w:rPr>
          <w:color w:val="231F20"/>
          <w:spacing w:val="-1"/>
        </w:rPr>
        <w:t> </w:t>
      </w:r>
      <w:r>
        <w:rPr>
          <w:color w:val="231F20"/>
        </w:rPr>
        <w:t>đạo.</w:t>
      </w:r>
    </w:p>
    <w:p>
      <w:pPr>
        <w:spacing w:line="177" w:lineRule="auto" w:before="213"/>
        <w:ind w:left="674" w:right="1491" w:firstLine="0"/>
        <w:jc w:val="left"/>
        <w:rPr>
          <w:rFonts w:ascii="STKaiti" w:eastAsia="STKaiti" w:hint="eastAsia"/>
          <w:sz w:val="28"/>
        </w:rPr>
      </w:pPr>
      <w:r>
        <w:rPr>
          <w:rFonts w:ascii="STKaiti" w:eastAsia="STKaiti" w:hint="eastAsia"/>
          <w:color w:val="231F20"/>
          <w:sz w:val="28"/>
        </w:rPr>
        <w:t>願晝吉祥夜吉祥，晝夜六時恆吉祥。一切時中吉祥者，願諸三寶哀攝受。</w:t>
      </w:r>
    </w:p>
    <w:p>
      <w:pPr>
        <w:spacing w:after="0" w:line="177" w:lineRule="auto"/>
        <w:jc w:val="left"/>
        <w:rPr>
          <w:rFonts w:ascii="STKaiti" w:eastAsia="STKaiti" w:hint="eastAsia"/>
          <w:sz w:val="28"/>
        </w:rPr>
        <w:sectPr>
          <w:pgSz w:w="8110" w:h="11510"/>
          <w:pgMar w:header="552" w:footer="0" w:top="820" w:bottom="280" w:left="800" w:right="660"/>
        </w:sectPr>
      </w:pPr>
    </w:p>
    <w:p>
      <w:pPr>
        <w:pStyle w:val="BodyText"/>
        <w:spacing w:before="6"/>
        <w:ind w:left="0"/>
        <w:jc w:val="left"/>
        <w:rPr>
          <w:rFonts w:ascii="STKaiti"/>
          <w:sz w:val="14"/>
        </w:rPr>
      </w:pPr>
    </w:p>
    <w:p>
      <w:pPr>
        <w:spacing w:line="177" w:lineRule="auto" w:before="144"/>
        <w:ind w:left="674" w:right="1491" w:firstLine="0"/>
        <w:jc w:val="both"/>
        <w:rPr>
          <w:rFonts w:ascii="STKaiti" w:eastAsia="STKaiti" w:hint="eastAsia"/>
          <w:sz w:val="28"/>
        </w:rPr>
      </w:pPr>
      <w:r>
        <w:rPr>
          <w:rFonts w:ascii="STKaiti" w:eastAsia="STKaiti" w:hint="eastAsia"/>
          <w:color w:val="231F20"/>
          <w:spacing w:val="-2"/>
          <w:sz w:val="28"/>
        </w:rPr>
        <w:t>願晝吉祥夜吉祥，晝夜六時恆吉祥。一切時中吉祥者，願諸上師哀攝受。願晝吉祥夜吉祥，晝夜六時恆吉祥。</w:t>
      </w:r>
    </w:p>
    <w:p>
      <w:pPr>
        <w:spacing w:before="22"/>
        <w:ind w:left="674" w:right="0" w:firstLine="0"/>
        <w:jc w:val="left"/>
        <w:rPr>
          <w:rFonts w:ascii="STKaiti" w:eastAsia="STKaiti" w:hint="eastAsia"/>
          <w:sz w:val="28"/>
        </w:rPr>
      </w:pPr>
      <w:r>
        <w:rPr>
          <w:rFonts w:ascii="STKaiti" w:eastAsia="STKaiti" w:hint="eastAsia"/>
          <w:color w:val="231F20"/>
          <w:sz w:val="28"/>
        </w:rPr>
        <w:t>一切時中吉祥者，願諸護法常擁護。</w:t>
      </w:r>
    </w:p>
    <w:p>
      <w:pPr>
        <w:pStyle w:val="BodyText"/>
        <w:spacing w:line="288" w:lineRule="auto" w:before="32"/>
        <w:ind w:left="674" w:right="1764"/>
        <w:jc w:val="left"/>
      </w:pPr>
      <w:r>
        <w:rPr>
          <w:color w:val="231F20"/>
        </w:rPr>
        <w:t>Nguyện </w:t>
      </w:r>
      <w:r>
        <w:rPr>
          <w:color w:val="231F20"/>
          <w:spacing w:val="-3"/>
        </w:rPr>
        <w:t>ngày </w:t>
      </w:r>
      <w:r>
        <w:rPr>
          <w:color w:val="231F20"/>
        </w:rPr>
        <w:t>cát tường, đêm cát tường. </w:t>
      </w:r>
      <w:r>
        <w:rPr>
          <w:color w:val="231F20"/>
          <w:spacing w:val="-3"/>
        </w:rPr>
        <w:t>Ngày </w:t>
      </w:r>
      <w:r>
        <w:rPr>
          <w:color w:val="231F20"/>
        </w:rPr>
        <w:t>đêm sáu giờ thường cát tường, </w:t>
      </w:r>
      <w:r>
        <w:rPr>
          <w:color w:val="231F20"/>
          <w:spacing w:val="-8"/>
        </w:rPr>
        <w:t>Tất </w:t>
      </w:r>
      <w:r>
        <w:rPr>
          <w:color w:val="231F20"/>
        </w:rPr>
        <w:t>cả trong giờ người cát</w:t>
      </w:r>
      <w:r>
        <w:rPr>
          <w:color w:val="231F20"/>
          <w:spacing w:val="-1"/>
        </w:rPr>
        <w:t> </w:t>
      </w:r>
      <w:r>
        <w:rPr>
          <w:color w:val="231F20"/>
        </w:rPr>
        <w:t>tường</w:t>
      </w:r>
    </w:p>
    <w:p>
      <w:pPr>
        <w:pStyle w:val="BodyText"/>
        <w:spacing w:line="288" w:lineRule="auto" w:before="3"/>
        <w:ind w:left="674" w:right="1758"/>
        <w:jc w:val="left"/>
      </w:pPr>
      <w:r>
        <w:rPr>
          <w:color w:val="231F20"/>
        </w:rPr>
        <w:t>Cúi xin Thượng Sư thương nhận cho Nguyện cầu Tam Bảo thường nhận cho Hộ Pháp thiện thần thường ủng hộ.</w:t>
      </w:r>
    </w:p>
    <w:p>
      <w:pPr>
        <w:pStyle w:val="BodyText"/>
        <w:spacing w:line="244" w:lineRule="auto" w:before="3"/>
        <w:ind w:right="243" w:firstLine="566"/>
      </w:pPr>
      <w:r>
        <w:rPr>
          <w:color w:val="231F20"/>
        </w:rPr>
        <w:t>Bài </w:t>
      </w:r>
      <w:r>
        <w:rPr>
          <w:color w:val="231F20"/>
          <w:spacing w:val="-5"/>
        </w:rPr>
        <w:t>kệ </w:t>
      </w:r>
      <w:r>
        <w:rPr>
          <w:color w:val="231F20"/>
        </w:rPr>
        <w:t>đây là nguyện dâng công đức thí thực, để mong các</w:t>
      </w:r>
      <w:r>
        <w:rPr>
          <w:color w:val="231F20"/>
          <w:spacing w:val="-7"/>
        </w:rPr>
        <w:t> </w:t>
      </w:r>
      <w:r>
        <w:rPr>
          <w:color w:val="231F20"/>
        </w:rPr>
        <w:t>ngôi</w:t>
      </w:r>
      <w:r>
        <w:rPr>
          <w:color w:val="231F20"/>
          <w:spacing w:val="-7"/>
        </w:rPr>
        <w:t> Tam </w:t>
      </w:r>
      <w:r>
        <w:rPr>
          <w:color w:val="231F20"/>
        </w:rPr>
        <w:t>Bảo</w:t>
      </w:r>
      <w:r>
        <w:rPr>
          <w:color w:val="231F20"/>
          <w:spacing w:val="-7"/>
        </w:rPr>
        <w:t> </w:t>
      </w:r>
      <w:r>
        <w:rPr>
          <w:color w:val="231F20"/>
        </w:rPr>
        <w:t>và</w:t>
      </w:r>
      <w:r>
        <w:rPr>
          <w:color w:val="231F20"/>
          <w:spacing w:val="-7"/>
        </w:rPr>
        <w:t> </w:t>
      </w:r>
      <w:r>
        <w:rPr>
          <w:color w:val="231F20"/>
        </w:rPr>
        <w:t>các</w:t>
      </w:r>
      <w:r>
        <w:rPr>
          <w:color w:val="231F20"/>
          <w:spacing w:val="-7"/>
        </w:rPr>
        <w:t> </w:t>
      </w:r>
      <w:r>
        <w:rPr>
          <w:color w:val="231F20"/>
        </w:rPr>
        <w:t>thần</w:t>
      </w:r>
      <w:r>
        <w:rPr>
          <w:color w:val="231F20"/>
          <w:spacing w:val="-6"/>
        </w:rPr>
        <w:t> </w:t>
      </w:r>
      <w:r>
        <w:rPr>
          <w:color w:val="231F20"/>
        </w:rPr>
        <w:t>Hộ</w:t>
      </w:r>
      <w:r>
        <w:rPr>
          <w:color w:val="231F20"/>
          <w:spacing w:val="-7"/>
        </w:rPr>
        <w:t> </w:t>
      </w:r>
      <w:r>
        <w:rPr>
          <w:color w:val="231F20"/>
        </w:rPr>
        <w:t>Pháp</w:t>
      </w:r>
      <w:r>
        <w:rPr>
          <w:color w:val="231F20"/>
          <w:spacing w:val="-7"/>
        </w:rPr>
        <w:t> </w:t>
      </w:r>
      <w:r>
        <w:rPr>
          <w:color w:val="231F20"/>
        </w:rPr>
        <w:t>thường</w:t>
      </w:r>
      <w:r>
        <w:rPr>
          <w:color w:val="231F20"/>
          <w:spacing w:val="-7"/>
        </w:rPr>
        <w:t> </w:t>
      </w:r>
      <w:r>
        <w:rPr>
          <w:color w:val="231F20"/>
        </w:rPr>
        <w:t>xuống</w:t>
      </w:r>
      <w:r>
        <w:rPr>
          <w:color w:val="231F20"/>
          <w:spacing w:val="-7"/>
        </w:rPr>
        <w:t> </w:t>
      </w:r>
      <w:r>
        <w:rPr>
          <w:color w:val="231F20"/>
        </w:rPr>
        <w:t>cho</w:t>
      </w:r>
      <w:r>
        <w:rPr>
          <w:color w:val="231F20"/>
          <w:spacing w:val="-7"/>
        </w:rPr>
        <w:t> </w:t>
      </w:r>
      <w:r>
        <w:rPr>
          <w:color w:val="231F20"/>
        </w:rPr>
        <w:t>cái điềm lành</w:t>
      </w:r>
      <w:r>
        <w:rPr>
          <w:color w:val="231F20"/>
          <w:spacing w:val="-2"/>
        </w:rPr>
        <w:t> </w:t>
      </w:r>
      <w:r>
        <w:rPr>
          <w:color w:val="231F20"/>
          <w:spacing w:val="-7"/>
        </w:rPr>
        <w:t>vậy.</w:t>
      </w:r>
    </w:p>
    <w:p>
      <w:pPr>
        <w:spacing w:line="387" w:lineRule="exact" w:before="0"/>
        <w:ind w:left="674" w:right="0" w:firstLine="0"/>
        <w:jc w:val="left"/>
        <w:rPr>
          <w:rFonts w:ascii="STKaiti" w:eastAsia="STKaiti" w:hint="eastAsia"/>
          <w:sz w:val="28"/>
        </w:rPr>
      </w:pPr>
      <w:r>
        <w:rPr>
          <w:rFonts w:ascii="STKaiti" w:eastAsia="STKaiti" w:hint="eastAsia"/>
          <w:color w:val="231F20"/>
          <w:sz w:val="28"/>
        </w:rPr>
        <w:t>四生登於寶地，三有托化蓮池，</w:t>
      </w:r>
    </w:p>
    <w:p>
      <w:pPr>
        <w:spacing w:line="392" w:lineRule="exact" w:before="0"/>
        <w:ind w:left="674" w:right="0" w:firstLine="0"/>
        <w:jc w:val="left"/>
        <w:rPr>
          <w:rFonts w:ascii="STKaiti" w:eastAsia="STKaiti" w:hint="eastAsia"/>
          <w:sz w:val="28"/>
        </w:rPr>
      </w:pPr>
      <w:r>
        <w:rPr>
          <w:rFonts w:ascii="STKaiti" w:eastAsia="STKaiti" w:hint="eastAsia"/>
          <w:color w:val="231F20"/>
          <w:sz w:val="28"/>
        </w:rPr>
        <w:t>河沙餓鬼證三賢，萬類有情登十地。</w:t>
      </w:r>
    </w:p>
    <w:p>
      <w:pPr>
        <w:pStyle w:val="BodyText"/>
        <w:spacing w:line="244" w:lineRule="auto" w:before="45"/>
        <w:ind w:left="674" w:right="2587"/>
        <w:jc w:val="left"/>
      </w:pPr>
      <w:r>
        <w:rPr>
          <w:color w:val="231F20"/>
        </w:rPr>
        <w:t>Bốn loài chúng sanh lên đất báu Ba hữu nương hóa sanh ao sen</w:t>
      </w:r>
    </w:p>
    <w:p>
      <w:pPr>
        <w:pStyle w:val="BodyText"/>
        <w:spacing w:line="244" w:lineRule="auto" w:before="3"/>
        <w:ind w:left="674" w:right="2057"/>
        <w:jc w:val="left"/>
      </w:pPr>
      <w:r>
        <w:rPr>
          <w:color w:val="231F20"/>
        </w:rPr>
        <w:t>Đông nhiều Ngạ quỷ chứng Tam hiền Muôn loại hữu tình lên Thập địa.</w:t>
      </w:r>
    </w:p>
    <w:p>
      <w:pPr>
        <w:pStyle w:val="BodyText"/>
        <w:spacing w:line="244" w:lineRule="auto" w:before="60"/>
        <w:ind w:right="244" w:firstLine="566"/>
      </w:pPr>
      <w:r>
        <w:rPr>
          <w:color w:val="231F20"/>
        </w:rPr>
        <w:t>Đấy là gom kết công đức thí thực để phổ nguyện cho tất cả quần sanh, liền sanh về tịnh độ đồng chứng lên quả Thánh. Bốn sanh, Ngạ </w:t>
      </w:r>
      <w:r>
        <w:rPr>
          <w:color w:val="231F20"/>
          <w:spacing w:val="-5"/>
        </w:rPr>
        <w:t>quỷ, </w:t>
      </w:r>
      <w:r>
        <w:rPr>
          <w:color w:val="231F20"/>
        </w:rPr>
        <w:t>Hữu tình là thân chánh báo giữa thế</w:t>
      </w:r>
      <w:r>
        <w:rPr>
          <w:color w:val="231F20"/>
          <w:spacing w:val="-16"/>
        </w:rPr>
        <w:t> </w:t>
      </w:r>
      <w:r>
        <w:rPr>
          <w:color w:val="231F20"/>
        </w:rPr>
        <w:t>gian;</w:t>
      </w:r>
      <w:r>
        <w:rPr>
          <w:color w:val="231F20"/>
          <w:spacing w:val="-15"/>
        </w:rPr>
        <w:t> </w:t>
      </w:r>
      <w:r>
        <w:rPr>
          <w:color w:val="231F20"/>
          <w:spacing w:val="-7"/>
        </w:rPr>
        <w:t>Tam</w:t>
      </w:r>
      <w:r>
        <w:rPr>
          <w:color w:val="231F20"/>
          <w:spacing w:val="-15"/>
        </w:rPr>
        <w:t> </w:t>
      </w:r>
      <w:r>
        <w:rPr>
          <w:color w:val="231F20"/>
        </w:rPr>
        <w:t>hữu</w:t>
      </w:r>
      <w:r>
        <w:rPr>
          <w:color w:val="231F20"/>
          <w:spacing w:val="-15"/>
        </w:rPr>
        <w:t> </w:t>
      </w:r>
      <w:r>
        <w:rPr>
          <w:color w:val="231F20"/>
        </w:rPr>
        <w:t>là</w:t>
      </w:r>
      <w:r>
        <w:rPr>
          <w:color w:val="231F20"/>
          <w:spacing w:val="-17"/>
        </w:rPr>
        <w:t> </w:t>
      </w:r>
      <w:r>
        <w:rPr>
          <w:color w:val="231F20"/>
        </w:rPr>
        <w:t>cõi</w:t>
      </w:r>
      <w:r>
        <w:rPr>
          <w:color w:val="231F20"/>
          <w:spacing w:val="-15"/>
        </w:rPr>
        <w:t> </w:t>
      </w:r>
      <w:r>
        <w:rPr>
          <w:color w:val="231F20"/>
        </w:rPr>
        <w:t>y</w:t>
      </w:r>
      <w:r>
        <w:rPr>
          <w:color w:val="231F20"/>
          <w:spacing w:val="-15"/>
        </w:rPr>
        <w:t> </w:t>
      </w:r>
      <w:r>
        <w:rPr>
          <w:color w:val="231F20"/>
        </w:rPr>
        <w:t>báo</w:t>
      </w:r>
      <w:r>
        <w:rPr>
          <w:color w:val="231F20"/>
          <w:spacing w:val="-15"/>
        </w:rPr>
        <w:t> </w:t>
      </w:r>
      <w:r>
        <w:rPr>
          <w:color w:val="231F20"/>
        </w:rPr>
        <w:t>của</w:t>
      </w:r>
      <w:r>
        <w:rPr>
          <w:color w:val="231F20"/>
          <w:spacing w:val="-15"/>
        </w:rPr>
        <w:t> </w:t>
      </w:r>
      <w:r>
        <w:rPr>
          <w:color w:val="231F20"/>
        </w:rPr>
        <w:t>thế</w:t>
      </w:r>
      <w:r>
        <w:rPr>
          <w:color w:val="231F20"/>
          <w:spacing w:val="-16"/>
        </w:rPr>
        <w:t> </w:t>
      </w:r>
      <w:r>
        <w:rPr>
          <w:color w:val="231F20"/>
        </w:rPr>
        <w:t>gian.</w:t>
      </w:r>
      <w:r>
        <w:rPr>
          <w:color w:val="231F20"/>
          <w:spacing w:val="-15"/>
        </w:rPr>
        <w:t> </w:t>
      </w:r>
      <w:r>
        <w:rPr>
          <w:color w:val="231F20"/>
        </w:rPr>
        <w:t>Đất</w:t>
      </w:r>
      <w:r>
        <w:rPr>
          <w:color w:val="231F20"/>
          <w:spacing w:val="-15"/>
        </w:rPr>
        <w:t> </w:t>
      </w:r>
      <w:r>
        <w:rPr>
          <w:color w:val="231F20"/>
        </w:rPr>
        <w:t>báu,</w:t>
      </w:r>
      <w:r>
        <w:rPr>
          <w:color w:val="231F20"/>
          <w:spacing w:val="-16"/>
        </w:rPr>
        <w:t> </w:t>
      </w:r>
      <w:r>
        <w:rPr>
          <w:color w:val="231F20"/>
        </w:rPr>
        <w:t>ao</w:t>
      </w:r>
      <w:r>
        <w:rPr>
          <w:color w:val="231F20"/>
          <w:spacing w:val="-16"/>
        </w:rPr>
        <w:t> </w:t>
      </w:r>
      <w:r>
        <w:rPr>
          <w:color w:val="231F20"/>
        </w:rPr>
        <w:t>sen</w:t>
      </w:r>
      <w:r>
        <w:rPr>
          <w:color w:val="231F20"/>
          <w:spacing w:val="-15"/>
        </w:rPr>
        <w:t> </w:t>
      </w:r>
      <w:r>
        <w:rPr>
          <w:color w:val="231F20"/>
        </w:rPr>
        <w:t>là cõi</w:t>
      </w:r>
      <w:r>
        <w:rPr>
          <w:color w:val="231F20"/>
          <w:spacing w:val="-11"/>
        </w:rPr>
        <w:t> </w:t>
      </w:r>
      <w:r>
        <w:rPr>
          <w:color w:val="231F20"/>
        </w:rPr>
        <w:t>y</w:t>
      </w:r>
      <w:r>
        <w:rPr>
          <w:color w:val="231F20"/>
          <w:spacing w:val="-10"/>
        </w:rPr>
        <w:t> </w:t>
      </w:r>
      <w:r>
        <w:rPr>
          <w:color w:val="231F20"/>
        </w:rPr>
        <w:t>báo</w:t>
      </w:r>
      <w:r>
        <w:rPr>
          <w:color w:val="231F20"/>
          <w:spacing w:val="-10"/>
        </w:rPr>
        <w:t> </w:t>
      </w:r>
      <w:r>
        <w:rPr>
          <w:color w:val="231F20"/>
        </w:rPr>
        <w:t>của</w:t>
      </w:r>
      <w:r>
        <w:rPr>
          <w:color w:val="231F20"/>
          <w:spacing w:val="-10"/>
        </w:rPr>
        <w:t> </w:t>
      </w:r>
      <w:r>
        <w:rPr>
          <w:color w:val="231F20"/>
        </w:rPr>
        <w:t>nước</w:t>
      </w:r>
      <w:r>
        <w:rPr>
          <w:color w:val="231F20"/>
          <w:spacing w:val="-11"/>
        </w:rPr>
        <w:t> </w:t>
      </w:r>
      <w:r>
        <w:rPr>
          <w:color w:val="231F20"/>
        </w:rPr>
        <w:t>Cực</w:t>
      </w:r>
      <w:r>
        <w:rPr>
          <w:color w:val="231F20"/>
          <w:spacing w:val="-10"/>
        </w:rPr>
        <w:t> </w:t>
      </w:r>
      <w:r>
        <w:rPr>
          <w:color w:val="231F20"/>
        </w:rPr>
        <w:t>lạc,</w:t>
      </w:r>
      <w:r>
        <w:rPr>
          <w:color w:val="231F20"/>
          <w:spacing w:val="-10"/>
        </w:rPr>
        <w:t> </w:t>
      </w:r>
      <w:r>
        <w:rPr>
          <w:color w:val="231F20"/>
          <w:spacing w:val="-7"/>
        </w:rPr>
        <w:t>Tam</w:t>
      </w:r>
      <w:r>
        <w:rPr>
          <w:color w:val="231F20"/>
          <w:spacing w:val="-10"/>
        </w:rPr>
        <w:t> </w:t>
      </w:r>
      <w:r>
        <w:rPr>
          <w:color w:val="231F20"/>
        </w:rPr>
        <w:t>hiền,</w:t>
      </w:r>
      <w:r>
        <w:rPr>
          <w:color w:val="231F20"/>
          <w:spacing w:val="-11"/>
        </w:rPr>
        <w:t> </w:t>
      </w:r>
      <w:r>
        <w:rPr>
          <w:color w:val="231F20"/>
        </w:rPr>
        <w:t>Thập</w:t>
      </w:r>
      <w:r>
        <w:rPr>
          <w:color w:val="231F20"/>
          <w:spacing w:val="-10"/>
        </w:rPr>
        <w:t> </w:t>
      </w:r>
      <w:r>
        <w:rPr>
          <w:color w:val="231F20"/>
        </w:rPr>
        <w:t>địa</w:t>
      </w:r>
      <w:r>
        <w:rPr>
          <w:color w:val="231F20"/>
          <w:spacing w:val="-10"/>
        </w:rPr>
        <w:t> </w:t>
      </w:r>
      <w:r>
        <w:rPr>
          <w:color w:val="231F20"/>
        </w:rPr>
        <w:t>là</w:t>
      </w:r>
      <w:r>
        <w:rPr>
          <w:color w:val="231F20"/>
          <w:spacing w:val="-10"/>
        </w:rPr>
        <w:t> </w:t>
      </w:r>
      <w:r>
        <w:rPr>
          <w:color w:val="231F20"/>
        </w:rPr>
        <w:t>ngôi</w:t>
      </w:r>
      <w:r>
        <w:rPr>
          <w:color w:val="231F20"/>
          <w:spacing w:val="-11"/>
        </w:rPr>
        <w:t> </w:t>
      </w:r>
      <w:r>
        <w:rPr>
          <w:color w:val="231F20"/>
        </w:rPr>
        <w:t>Thánh ở</w:t>
      </w:r>
      <w:r>
        <w:rPr>
          <w:color w:val="231F20"/>
          <w:spacing w:val="-9"/>
        </w:rPr>
        <w:t> </w:t>
      </w:r>
      <w:r>
        <w:rPr>
          <w:color w:val="231F20"/>
        </w:rPr>
        <w:t>nước</w:t>
      </w:r>
      <w:r>
        <w:rPr>
          <w:color w:val="231F20"/>
          <w:spacing w:val="-9"/>
        </w:rPr>
        <w:t> </w:t>
      </w:r>
      <w:r>
        <w:rPr>
          <w:color w:val="231F20"/>
        </w:rPr>
        <w:t>Cực</w:t>
      </w:r>
      <w:r>
        <w:rPr>
          <w:color w:val="231F20"/>
          <w:spacing w:val="-8"/>
        </w:rPr>
        <w:t> </w:t>
      </w:r>
      <w:r>
        <w:rPr>
          <w:color w:val="231F20"/>
        </w:rPr>
        <w:t>lạc,</w:t>
      </w:r>
      <w:r>
        <w:rPr>
          <w:color w:val="231F20"/>
          <w:spacing w:val="-10"/>
        </w:rPr>
        <w:t> </w:t>
      </w:r>
      <w:r>
        <w:rPr>
          <w:color w:val="231F20"/>
        </w:rPr>
        <w:t>tức</w:t>
      </w:r>
      <w:r>
        <w:rPr>
          <w:color w:val="231F20"/>
          <w:spacing w:val="-9"/>
        </w:rPr>
        <w:t> </w:t>
      </w:r>
      <w:r>
        <w:rPr>
          <w:color w:val="231F20"/>
        </w:rPr>
        <w:t>là</w:t>
      </w:r>
      <w:r>
        <w:rPr>
          <w:color w:val="231F20"/>
          <w:spacing w:val="-8"/>
        </w:rPr>
        <w:t> </w:t>
      </w:r>
      <w:r>
        <w:rPr>
          <w:color w:val="231F20"/>
        </w:rPr>
        <w:t>thân</w:t>
      </w:r>
      <w:r>
        <w:rPr>
          <w:color w:val="231F20"/>
          <w:spacing w:val="-9"/>
        </w:rPr>
        <w:t> </w:t>
      </w:r>
      <w:r>
        <w:rPr>
          <w:color w:val="231F20"/>
        </w:rPr>
        <w:t>chánh</w:t>
      </w:r>
      <w:r>
        <w:rPr>
          <w:color w:val="231F20"/>
          <w:spacing w:val="-8"/>
        </w:rPr>
        <w:t> </w:t>
      </w:r>
      <w:r>
        <w:rPr>
          <w:color w:val="231F20"/>
        </w:rPr>
        <w:t>báo</w:t>
      </w:r>
      <w:r>
        <w:rPr>
          <w:color w:val="231F20"/>
          <w:spacing w:val="-9"/>
        </w:rPr>
        <w:t> </w:t>
      </w:r>
      <w:r>
        <w:rPr>
          <w:color w:val="231F20"/>
        </w:rPr>
        <w:t>bên</w:t>
      </w:r>
      <w:r>
        <w:rPr>
          <w:color w:val="231F20"/>
          <w:spacing w:val="-9"/>
        </w:rPr>
        <w:t> </w:t>
      </w:r>
      <w:r>
        <w:rPr>
          <w:color w:val="231F20"/>
        </w:rPr>
        <w:t>Cực</w:t>
      </w:r>
      <w:r>
        <w:rPr>
          <w:color w:val="231F20"/>
          <w:spacing w:val="-8"/>
        </w:rPr>
        <w:t> </w:t>
      </w:r>
      <w:r>
        <w:rPr>
          <w:color w:val="231F20"/>
        </w:rPr>
        <w:t>lạc.</w:t>
      </w:r>
      <w:r>
        <w:rPr>
          <w:color w:val="231F20"/>
          <w:spacing w:val="-9"/>
        </w:rPr>
        <w:t> </w:t>
      </w:r>
      <w:r>
        <w:rPr>
          <w:color w:val="231F20"/>
        </w:rPr>
        <w:t>Bốn</w:t>
      </w:r>
      <w:r>
        <w:rPr>
          <w:color w:val="231F20"/>
          <w:spacing w:val="-8"/>
        </w:rPr>
        <w:t> </w:t>
      </w:r>
      <w:r>
        <w:rPr>
          <w:color w:val="231F20"/>
        </w:rPr>
        <w:t>sanh</w:t>
      </w:r>
    </w:p>
    <w:p>
      <w:pPr>
        <w:pStyle w:val="BodyText"/>
        <w:spacing w:line="391" w:lineRule="exact"/>
        <w:jc w:val="left"/>
      </w:pPr>
      <w:r>
        <w:rPr>
          <w:color w:val="231F20"/>
        </w:rPr>
        <w:t>(</w:t>
      </w:r>
      <w:r>
        <w:rPr>
          <w:rFonts w:ascii="STKaiti" w:hAnsi="STKaiti" w:eastAsia="STKaiti" w:hint="eastAsia"/>
          <w:color w:val="231F20"/>
        </w:rPr>
        <w:t>四生</w:t>
      </w:r>
      <w:r>
        <w:rPr>
          <w:color w:val="231F20"/>
        </w:rPr>
        <w:t>): Noãn sanh, Thai sanh, Thấp sanh, Hoá sanh.</w:t>
      </w:r>
    </w:p>
    <w:p>
      <w:pPr>
        <w:spacing w:after="0" w:line="391" w:lineRule="exact"/>
        <w:jc w:val="left"/>
        <w:sectPr>
          <w:pgSz w:w="8110" w:h="11510"/>
          <w:pgMar w:header="551" w:footer="0" w:top="820" w:bottom="280" w:left="800" w:right="660"/>
        </w:sectPr>
      </w:pPr>
    </w:p>
    <w:p>
      <w:pPr>
        <w:pStyle w:val="BodyText"/>
        <w:spacing w:before="9"/>
        <w:ind w:left="0"/>
        <w:jc w:val="left"/>
        <w:rPr>
          <w:sz w:val="21"/>
        </w:rPr>
      </w:pPr>
    </w:p>
    <w:p>
      <w:pPr>
        <w:pStyle w:val="BodyText"/>
        <w:spacing w:line="204" w:lineRule="auto" w:before="109"/>
        <w:ind w:right="242" w:firstLine="566"/>
      </w:pPr>
      <w:r>
        <w:rPr>
          <w:color w:val="231F20"/>
        </w:rPr>
        <w:t>Ba hữu ( </w:t>
      </w:r>
      <w:r>
        <w:rPr>
          <w:rFonts w:ascii="STKaiti" w:hAnsi="STKaiti" w:eastAsia="STKaiti" w:hint="eastAsia"/>
          <w:color w:val="231F20"/>
        </w:rPr>
        <w:t>三 有 </w:t>
      </w:r>
      <w:r>
        <w:rPr>
          <w:color w:val="231F20"/>
        </w:rPr>
        <w:t>): </w:t>
      </w:r>
      <w:r>
        <w:rPr>
          <w:color w:val="231F20"/>
          <w:spacing w:val="-6"/>
        </w:rPr>
        <w:t>Tức </w:t>
      </w:r>
      <w:r>
        <w:rPr>
          <w:color w:val="231F20"/>
        </w:rPr>
        <w:t>là ba giới, do vì chúng sanh trong ba giới đều mến chấp lấy sanh tử thì có báo ứng về thiện ác</w:t>
      </w:r>
    </w:p>
    <w:p>
      <w:pPr>
        <w:pStyle w:val="BodyText"/>
        <w:spacing w:line="244" w:lineRule="auto" w:before="17"/>
        <w:ind w:right="245"/>
      </w:pPr>
      <w:r>
        <w:rPr>
          <w:color w:val="231F20"/>
        </w:rPr>
        <w:t>nhân quả, nên nói ba hữu. Ngạ quỷ: Đây là cử về chúng bị nghiệp</w:t>
      </w:r>
      <w:r>
        <w:rPr>
          <w:color w:val="231F20"/>
          <w:spacing w:val="-10"/>
        </w:rPr>
        <w:t> </w:t>
      </w:r>
      <w:r>
        <w:rPr>
          <w:color w:val="231F20"/>
        </w:rPr>
        <w:t>chướng</w:t>
      </w:r>
      <w:r>
        <w:rPr>
          <w:color w:val="231F20"/>
          <w:spacing w:val="-10"/>
        </w:rPr>
        <w:t> </w:t>
      </w:r>
      <w:r>
        <w:rPr>
          <w:color w:val="231F20"/>
        </w:rPr>
        <w:t>thâm</w:t>
      </w:r>
      <w:r>
        <w:rPr>
          <w:color w:val="231F20"/>
          <w:spacing w:val="-10"/>
        </w:rPr>
        <w:t> </w:t>
      </w:r>
      <w:r>
        <w:rPr>
          <w:color w:val="231F20"/>
        </w:rPr>
        <w:t>trọng</w:t>
      </w:r>
      <w:r>
        <w:rPr>
          <w:color w:val="231F20"/>
          <w:spacing w:val="-10"/>
        </w:rPr>
        <w:t> </w:t>
      </w:r>
      <w:r>
        <w:rPr>
          <w:color w:val="231F20"/>
        </w:rPr>
        <w:t>mà</w:t>
      </w:r>
      <w:r>
        <w:rPr>
          <w:color w:val="231F20"/>
          <w:spacing w:val="-10"/>
        </w:rPr>
        <w:t> </w:t>
      </w:r>
      <w:r>
        <w:rPr>
          <w:color w:val="231F20"/>
        </w:rPr>
        <w:t>nói</w:t>
      </w:r>
      <w:r>
        <w:rPr>
          <w:color w:val="231F20"/>
          <w:spacing w:val="-10"/>
        </w:rPr>
        <w:t> </w:t>
      </w:r>
      <w:r>
        <w:rPr>
          <w:color w:val="231F20"/>
        </w:rPr>
        <w:t>là</w:t>
      </w:r>
      <w:r>
        <w:rPr>
          <w:color w:val="231F20"/>
          <w:spacing w:val="-10"/>
        </w:rPr>
        <w:t> </w:t>
      </w:r>
      <w:r>
        <w:rPr>
          <w:color w:val="231F20"/>
        </w:rPr>
        <w:t>ngạ</w:t>
      </w:r>
      <w:r>
        <w:rPr>
          <w:color w:val="231F20"/>
          <w:spacing w:val="-10"/>
        </w:rPr>
        <w:t> </w:t>
      </w:r>
      <w:r>
        <w:rPr>
          <w:color w:val="231F20"/>
        </w:rPr>
        <w:t>quỷ</w:t>
      </w:r>
      <w:r>
        <w:rPr>
          <w:color w:val="231F20"/>
          <w:spacing w:val="-10"/>
        </w:rPr>
        <w:t> </w:t>
      </w:r>
      <w:r>
        <w:rPr>
          <w:color w:val="231F20"/>
        </w:rPr>
        <w:t>chứ</w:t>
      </w:r>
      <w:r>
        <w:rPr>
          <w:color w:val="231F20"/>
          <w:spacing w:val="-10"/>
        </w:rPr>
        <w:t> </w:t>
      </w:r>
      <w:r>
        <w:rPr>
          <w:color w:val="231F20"/>
        </w:rPr>
        <w:t>thiệt</w:t>
      </w:r>
      <w:r>
        <w:rPr>
          <w:color w:val="231F20"/>
          <w:spacing w:val="-9"/>
        </w:rPr>
        <w:t> </w:t>
      </w:r>
      <w:r>
        <w:rPr>
          <w:color w:val="231F20"/>
          <w:spacing w:val="-3"/>
        </w:rPr>
        <w:t>ra</w:t>
      </w:r>
      <w:r>
        <w:rPr>
          <w:color w:val="231F20"/>
          <w:spacing w:val="-10"/>
        </w:rPr>
        <w:t> </w:t>
      </w:r>
      <w:r>
        <w:rPr>
          <w:color w:val="231F20"/>
        </w:rPr>
        <w:t>thì phàm</w:t>
      </w:r>
      <w:r>
        <w:rPr>
          <w:color w:val="231F20"/>
          <w:spacing w:val="-12"/>
        </w:rPr>
        <w:t> </w:t>
      </w:r>
      <w:r>
        <w:rPr>
          <w:color w:val="231F20"/>
        </w:rPr>
        <w:t>là</w:t>
      </w:r>
      <w:r>
        <w:rPr>
          <w:color w:val="231F20"/>
          <w:spacing w:val="-11"/>
        </w:rPr>
        <w:t> </w:t>
      </w:r>
      <w:r>
        <w:rPr>
          <w:color w:val="231F20"/>
        </w:rPr>
        <w:t>trời</w:t>
      </w:r>
      <w:r>
        <w:rPr>
          <w:color w:val="231F20"/>
          <w:spacing w:val="-11"/>
        </w:rPr>
        <w:t> </w:t>
      </w:r>
      <w:r>
        <w:rPr>
          <w:color w:val="231F20"/>
        </w:rPr>
        <w:t>đất,</w:t>
      </w:r>
      <w:r>
        <w:rPr>
          <w:color w:val="231F20"/>
          <w:spacing w:val="-11"/>
        </w:rPr>
        <w:t> </w:t>
      </w:r>
      <w:r>
        <w:rPr>
          <w:color w:val="231F20"/>
          <w:spacing w:val="-3"/>
        </w:rPr>
        <w:t>tất</w:t>
      </w:r>
      <w:r>
        <w:rPr>
          <w:color w:val="231F20"/>
          <w:spacing w:val="-11"/>
        </w:rPr>
        <w:t> </w:t>
      </w:r>
      <w:r>
        <w:rPr>
          <w:color w:val="231F20"/>
        </w:rPr>
        <w:t>cả</w:t>
      </w:r>
      <w:r>
        <w:rPr>
          <w:color w:val="231F20"/>
          <w:spacing w:val="-11"/>
        </w:rPr>
        <w:t> </w:t>
      </w:r>
      <w:r>
        <w:rPr>
          <w:color w:val="231F20"/>
        </w:rPr>
        <w:t>thần</w:t>
      </w:r>
      <w:r>
        <w:rPr>
          <w:color w:val="231F20"/>
          <w:spacing w:val="-11"/>
        </w:rPr>
        <w:t> </w:t>
      </w:r>
      <w:r>
        <w:rPr>
          <w:color w:val="231F20"/>
        </w:rPr>
        <w:t>kỳ</w:t>
      </w:r>
      <w:r>
        <w:rPr>
          <w:color w:val="231F20"/>
          <w:spacing w:val="-11"/>
        </w:rPr>
        <w:t> </w:t>
      </w:r>
      <w:r>
        <w:rPr>
          <w:color w:val="231F20"/>
        </w:rPr>
        <w:t>và</w:t>
      </w:r>
      <w:r>
        <w:rPr>
          <w:color w:val="231F20"/>
          <w:spacing w:val="-11"/>
        </w:rPr>
        <w:t> </w:t>
      </w:r>
      <w:r>
        <w:rPr>
          <w:color w:val="231F20"/>
        </w:rPr>
        <w:t>các</w:t>
      </w:r>
      <w:r>
        <w:rPr>
          <w:color w:val="231F20"/>
          <w:spacing w:val="-11"/>
        </w:rPr>
        <w:t> </w:t>
      </w:r>
      <w:r>
        <w:rPr>
          <w:color w:val="231F20"/>
        </w:rPr>
        <w:t>chúng</w:t>
      </w:r>
      <w:r>
        <w:rPr>
          <w:color w:val="231F20"/>
          <w:spacing w:val="-11"/>
        </w:rPr>
        <w:t> </w:t>
      </w:r>
      <w:r>
        <w:rPr>
          <w:color w:val="231F20"/>
        </w:rPr>
        <w:t>ly</w:t>
      </w:r>
      <w:r>
        <w:rPr>
          <w:color w:val="231F20"/>
          <w:spacing w:val="-11"/>
        </w:rPr>
        <w:t> </w:t>
      </w:r>
      <w:r>
        <w:rPr>
          <w:color w:val="231F20"/>
        </w:rPr>
        <w:t>muội</w:t>
      </w:r>
      <w:r>
        <w:rPr>
          <w:color w:val="231F20"/>
          <w:spacing w:val="-12"/>
        </w:rPr>
        <w:t> </w:t>
      </w:r>
      <w:r>
        <w:rPr>
          <w:color w:val="231F20"/>
        </w:rPr>
        <w:t>vân</w:t>
      </w:r>
      <w:r>
        <w:rPr>
          <w:color w:val="231F20"/>
          <w:spacing w:val="-11"/>
        </w:rPr>
        <w:t> </w:t>
      </w:r>
      <w:r>
        <w:rPr>
          <w:color w:val="231F20"/>
        </w:rPr>
        <w:t>vân, đâu chẳng thuộc về quỷ đây thống</w:t>
      </w:r>
      <w:r>
        <w:rPr>
          <w:color w:val="231F20"/>
          <w:spacing w:val="-4"/>
        </w:rPr>
        <w:t> </w:t>
      </w:r>
      <w:r>
        <w:rPr>
          <w:color w:val="231F20"/>
        </w:rPr>
        <w:t>nhiếp.</w:t>
      </w:r>
    </w:p>
    <w:p>
      <w:pPr>
        <w:pStyle w:val="BodyText"/>
        <w:spacing w:line="223" w:lineRule="auto" w:before="36"/>
        <w:ind w:right="243" w:firstLine="566"/>
      </w:pPr>
      <w:r>
        <w:rPr>
          <w:color w:val="231F20"/>
        </w:rPr>
        <w:t>Lục đạo (</w:t>
      </w:r>
      <w:r>
        <w:rPr>
          <w:rFonts w:ascii="STKaiti" w:hAnsi="STKaiti" w:eastAsia="STKaiti" w:hint="eastAsia"/>
          <w:color w:val="231F20"/>
        </w:rPr>
        <w:t>六道</w:t>
      </w:r>
      <w:r>
        <w:rPr>
          <w:color w:val="231F20"/>
        </w:rPr>
        <w:t>): Sáu ngã, chúng sanh trong sáu đường, đều có cái tình niệm, do nơi tình niệm, nên chấp trước cả sáu trần, bởi thế, chẳng dứt đặng sanh tử nên nói là Hữu</w:t>
      </w:r>
    </w:p>
    <w:p>
      <w:pPr>
        <w:pStyle w:val="BodyText"/>
        <w:spacing w:line="204" w:lineRule="auto" w:before="10"/>
        <w:ind w:right="243"/>
      </w:pPr>
      <w:r>
        <w:rPr>
          <w:color w:val="231F20"/>
        </w:rPr>
        <w:t>tình</w:t>
      </w:r>
      <w:r>
        <w:rPr>
          <w:color w:val="231F20"/>
          <w:spacing w:val="-7"/>
        </w:rPr>
        <w:t> (</w:t>
      </w:r>
      <w:r>
        <w:rPr>
          <w:rFonts w:ascii="STKaiti" w:hAnsi="STKaiti" w:eastAsia="STKaiti" w:hint="eastAsia"/>
          <w:color w:val="231F20"/>
          <w:spacing w:val="-5"/>
        </w:rPr>
        <w:t>有情 </w:t>
      </w:r>
      <w:r>
        <w:rPr>
          <w:color w:val="231F20"/>
          <w:spacing w:val="-5"/>
        </w:rPr>
        <w:t>). </w:t>
      </w:r>
      <w:r>
        <w:rPr>
          <w:color w:val="231F20"/>
        </w:rPr>
        <w:t>Nương</w:t>
      </w:r>
      <w:r>
        <w:rPr>
          <w:color w:val="231F20"/>
          <w:spacing w:val="-13"/>
        </w:rPr>
        <w:t> </w:t>
      </w:r>
      <w:r>
        <w:rPr>
          <w:color w:val="231F20"/>
        </w:rPr>
        <w:t>công</w:t>
      </w:r>
      <w:r>
        <w:rPr>
          <w:color w:val="231F20"/>
          <w:spacing w:val="-12"/>
        </w:rPr>
        <w:t> </w:t>
      </w:r>
      <w:r>
        <w:rPr>
          <w:color w:val="231F20"/>
        </w:rPr>
        <w:t>đức</w:t>
      </w:r>
      <w:r>
        <w:rPr>
          <w:color w:val="231F20"/>
          <w:spacing w:val="-13"/>
        </w:rPr>
        <w:t> </w:t>
      </w:r>
      <w:r>
        <w:rPr>
          <w:color w:val="231F20"/>
        </w:rPr>
        <w:t>thí</w:t>
      </w:r>
      <w:r>
        <w:rPr>
          <w:color w:val="231F20"/>
          <w:spacing w:val="-13"/>
        </w:rPr>
        <w:t> </w:t>
      </w:r>
      <w:r>
        <w:rPr>
          <w:color w:val="231F20"/>
        </w:rPr>
        <w:t>thực,</w:t>
      </w:r>
      <w:r>
        <w:rPr>
          <w:color w:val="231F20"/>
          <w:spacing w:val="-13"/>
        </w:rPr>
        <w:t> </w:t>
      </w:r>
      <w:r>
        <w:rPr>
          <w:color w:val="231F20"/>
        </w:rPr>
        <w:t>chúng</w:t>
      </w:r>
      <w:r>
        <w:rPr>
          <w:color w:val="231F20"/>
          <w:spacing w:val="-12"/>
        </w:rPr>
        <w:t> </w:t>
      </w:r>
      <w:r>
        <w:rPr>
          <w:color w:val="231F20"/>
        </w:rPr>
        <w:t>siêu</w:t>
      </w:r>
      <w:r>
        <w:rPr>
          <w:color w:val="231F20"/>
          <w:spacing w:val="-13"/>
        </w:rPr>
        <w:t> </w:t>
      </w:r>
      <w:r>
        <w:rPr>
          <w:color w:val="231F20"/>
        </w:rPr>
        <w:t>về</w:t>
      </w:r>
      <w:r>
        <w:rPr>
          <w:color w:val="231F20"/>
          <w:spacing w:val="-13"/>
        </w:rPr>
        <w:t> </w:t>
      </w:r>
      <w:r>
        <w:rPr>
          <w:color w:val="231F20"/>
        </w:rPr>
        <w:t>Cực</w:t>
      </w:r>
      <w:r>
        <w:rPr>
          <w:color w:val="231F20"/>
          <w:spacing w:val="-12"/>
        </w:rPr>
        <w:t> </w:t>
      </w:r>
      <w:r>
        <w:rPr>
          <w:color w:val="231F20"/>
        </w:rPr>
        <w:t>Lạc quốc, liền lên địa vị Thánh</w:t>
      </w:r>
      <w:r>
        <w:rPr>
          <w:color w:val="231F20"/>
          <w:spacing w:val="-6"/>
        </w:rPr>
        <w:t> </w:t>
      </w:r>
      <w:r>
        <w:rPr>
          <w:color w:val="231F20"/>
        </w:rPr>
        <w:t>nhân.</w:t>
      </w:r>
    </w:p>
    <w:p>
      <w:pPr>
        <w:pStyle w:val="BodyText"/>
        <w:spacing w:line="223" w:lineRule="auto" w:before="51"/>
        <w:ind w:right="242" w:firstLine="566"/>
      </w:pPr>
      <w:r>
        <w:rPr>
          <w:color w:val="231F20"/>
        </w:rPr>
        <w:t>Đất báu (</w:t>
      </w:r>
      <w:r>
        <w:rPr>
          <w:rFonts w:ascii="STKaiti" w:hAnsi="STKaiti" w:eastAsia="STKaiti" w:hint="eastAsia"/>
          <w:color w:val="231F20"/>
        </w:rPr>
        <w:t>寶地</w:t>
      </w:r>
      <w:r>
        <w:rPr>
          <w:color w:val="231F20"/>
        </w:rPr>
        <w:t>): Hoàng kim</w:t>
      </w:r>
      <w:r>
        <w:rPr>
          <w:color w:val="231F20"/>
          <w:spacing w:val="1"/>
        </w:rPr>
        <w:t> </w:t>
      </w:r>
      <w:r>
        <w:rPr>
          <w:color w:val="231F20"/>
        </w:rPr>
        <w:t>vi địa. Ao</w:t>
      </w:r>
      <w:r>
        <w:rPr>
          <w:color w:val="231F20"/>
          <w:spacing w:val="1"/>
        </w:rPr>
        <w:t> </w:t>
      </w:r>
      <w:r>
        <w:rPr>
          <w:color w:val="231F20"/>
        </w:rPr>
        <w:t>sen: Thất</w:t>
      </w:r>
      <w:r>
        <w:rPr>
          <w:color w:val="231F20"/>
          <w:spacing w:val="1"/>
        </w:rPr>
        <w:t> </w:t>
      </w:r>
      <w:r>
        <w:rPr>
          <w:color w:val="231F20"/>
        </w:rPr>
        <w:t>bảo trì, đều</w:t>
      </w:r>
      <w:r>
        <w:rPr>
          <w:color w:val="231F20"/>
          <w:spacing w:val="-14"/>
        </w:rPr>
        <w:t> </w:t>
      </w:r>
      <w:r>
        <w:rPr>
          <w:color w:val="231F20"/>
        </w:rPr>
        <w:t>đã</w:t>
      </w:r>
      <w:r>
        <w:rPr>
          <w:color w:val="231F20"/>
          <w:spacing w:val="-12"/>
        </w:rPr>
        <w:t> </w:t>
      </w:r>
      <w:r>
        <w:rPr>
          <w:color w:val="231F20"/>
        </w:rPr>
        <w:t>có</w:t>
      </w:r>
      <w:r>
        <w:rPr>
          <w:color w:val="231F20"/>
          <w:spacing w:val="-13"/>
        </w:rPr>
        <w:t> </w:t>
      </w:r>
      <w:r>
        <w:rPr>
          <w:color w:val="231F20"/>
          <w:spacing w:val="-3"/>
        </w:rPr>
        <w:t>rõ</w:t>
      </w:r>
      <w:r>
        <w:rPr>
          <w:color w:val="231F20"/>
          <w:spacing w:val="-13"/>
        </w:rPr>
        <w:t> </w:t>
      </w:r>
      <w:r>
        <w:rPr>
          <w:color w:val="231F20"/>
        </w:rPr>
        <w:t>chép</w:t>
      </w:r>
      <w:r>
        <w:rPr>
          <w:color w:val="231F20"/>
          <w:spacing w:val="-12"/>
        </w:rPr>
        <w:t> </w:t>
      </w:r>
      <w:r>
        <w:rPr>
          <w:color w:val="231F20"/>
        </w:rPr>
        <w:t>ở</w:t>
      </w:r>
      <w:r>
        <w:rPr>
          <w:color w:val="231F20"/>
          <w:spacing w:val="-13"/>
        </w:rPr>
        <w:t> </w:t>
      </w:r>
      <w:r>
        <w:rPr>
          <w:color w:val="231F20"/>
        </w:rPr>
        <w:t>Kinh</w:t>
      </w:r>
      <w:r>
        <w:rPr>
          <w:color w:val="231F20"/>
          <w:spacing w:val="-12"/>
        </w:rPr>
        <w:t> </w:t>
      </w:r>
      <w:r>
        <w:rPr>
          <w:color w:val="231F20"/>
        </w:rPr>
        <w:t>Di</w:t>
      </w:r>
      <w:r>
        <w:rPr>
          <w:color w:val="231F20"/>
          <w:spacing w:val="-13"/>
        </w:rPr>
        <w:t> </w:t>
      </w:r>
      <w:r>
        <w:rPr>
          <w:color w:val="231F20"/>
        </w:rPr>
        <w:t>Đà.</w:t>
      </w:r>
      <w:r>
        <w:rPr>
          <w:color w:val="231F20"/>
          <w:spacing w:val="-12"/>
        </w:rPr>
        <w:t> </w:t>
      </w:r>
      <w:r>
        <w:rPr>
          <w:color w:val="231F20"/>
          <w:spacing w:val="-7"/>
        </w:rPr>
        <w:t>Tam</w:t>
      </w:r>
      <w:r>
        <w:rPr>
          <w:color w:val="231F20"/>
          <w:spacing w:val="-13"/>
        </w:rPr>
        <w:t> </w:t>
      </w:r>
      <w:r>
        <w:rPr>
          <w:color w:val="231F20"/>
        </w:rPr>
        <w:t>Hiền</w:t>
      </w:r>
      <w:r>
        <w:rPr>
          <w:color w:val="231F20"/>
          <w:spacing w:val="-12"/>
        </w:rPr>
        <w:t> </w:t>
      </w:r>
      <w:r>
        <w:rPr>
          <w:color w:val="231F20"/>
        </w:rPr>
        <w:t>bên</w:t>
      </w:r>
      <w:r>
        <w:rPr>
          <w:color w:val="231F20"/>
          <w:spacing w:val="-13"/>
        </w:rPr>
        <w:t> </w:t>
      </w:r>
      <w:r>
        <w:rPr>
          <w:color w:val="231F20"/>
        </w:rPr>
        <w:t>Biệt</w:t>
      </w:r>
      <w:r>
        <w:rPr>
          <w:color w:val="231F20"/>
          <w:spacing w:val="-13"/>
        </w:rPr>
        <w:t> </w:t>
      </w:r>
      <w:r>
        <w:rPr>
          <w:color w:val="231F20"/>
        </w:rPr>
        <w:t>giáo</w:t>
      </w:r>
      <w:r>
        <w:rPr>
          <w:color w:val="231F20"/>
          <w:spacing w:val="-6"/>
        </w:rPr>
        <w:t>, </w:t>
      </w:r>
      <w:r>
        <w:rPr>
          <w:color w:val="231F20"/>
        </w:rPr>
        <w:t>chưa phá được vô minh hoặc, nên xưng là Hiền, còn Thập địa</w:t>
      </w:r>
      <w:r>
        <w:rPr>
          <w:color w:val="231F20"/>
          <w:spacing w:val="6"/>
        </w:rPr>
        <w:t> </w:t>
      </w:r>
      <w:r>
        <w:rPr>
          <w:color w:val="231F20"/>
        </w:rPr>
        <w:t>đã</w:t>
      </w:r>
    </w:p>
    <w:p>
      <w:pPr>
        <w:pStyle w:val="BodyText"/>
        <w:spacing w:line="244" w:lineRule="auto" w:before="10"/>
        <w:ind w:right="243"/>
      </w:pPr>
      <w:r>
        <w:rPr>
          <w:color w:val="231F20"/>
        </w:rPr>
        <w:t>phá được từ phần vô minh, chứng được Phật tánh trung đạo, nên xưng là Thánh. </w:t>
      </w:r>
      <w:r>
        <w:rPr>
          <w:color w:val="231F20"/>
          <w:spacing w:val="-7"/>
        </w:rPr>
        <w:t>Tam </w:t>
      </w:r>
      <w:r>
        <w:rPr>
          <w:color w:val="231F20"/>
        </w:rPr>
        <w:t>hiền bên Viên giáo, đều phá được từ phần vô minh, mà xưng là Hiền, còn Thập địa Viên giáo đã phá được nhiều phần vô minh, tiến sâu vào pháp tánh</w:t>
      </w:r>
      <w:r>
        <w:rPr>
          <w:color w:val="231F20"/>
          <w:spacing w:val="-4"/>
        </w:rPr>
        <w:t> </w:t>
      </w:r>
      <w:r>
        <w:rPr>
          <w:color w:val="231F20"/>
        </w:rPr>
        <w:t>mà</w:t>
      </w:r>
      <w:r>
        <w:rPr>
          <w:color w:val="231F20"/>
          <w:spacing w:val="-4"/>
        </w:rPr>
        <w:t> </w:t>
      </w:r>
      <w:r>
        <w:rPr>
          <w:color w:val="231F20"/>
        </w:rPr>
        <w:t>xưng</w:t>
      </w:r>
      <w:r>
        <w:rPr>
          <w:color w:val="231F20"/>
          <w:spacing w:val="-3"/>
        </w:rPr>
        <w:t> </w:t>
      </w:r>
      <w:r>
        <w:rPr>
          <w:color w:val="231F20"/>
        </w:rPr>
        <w:t>là</w:t>
      </w:r>
      <w:r>
        <w:rPr>
          <w:color w:val="231F20"/>
          <w:spacing w:val="-4"/>
        </w:rPr>
        <w:t> </w:t>
      </w:r>
      <w:r>
        <w:rPr>
          <w:color w:val="231F20"/>
        </w:rPr>
        <w:t>Thánh.</w:t>
      </w:r>
      <w:r>
        <w:rPr>
          <w:color w:val="231F20"/>
          <w:spacing w:val="-4"/>
        </w:rPr>
        <w:t> </w:t>
      </w:r>
      <w:r>
        <w:rPr>
          <w:color w:val="231F20"/>
        </w:rPr>
        <w:t>Song,</w:t>
      </w:r>
      <w:r>
        <w:rPr>
          <w:color w:val="231F20"/>
          <w:spacing w:val="-3"/>
        </w:rPr>
        <w:t> </w:t>
      </w:r>
      <w:r>
        <w:rPr>
          <w:color w:val="231F20"/>
        </w:rPr>
        <w:t>từ</w:t>
      </w:r>
      <w:r>
        <w:rPr>
          <w:color w:val="231F20"/>
          <w:spacing w:val="-4"/>
        </w:rPr>
        <w:t> </w:t>
      </w:r>
      <w:r>
        <w:rPr>
          <w:color w:val="231F20"/>
        </w:rPr>
        <w:t>phá</w:t>
      </w:r>
      <w:r>
        <w:rPr>
          <w:color w:val="231F20"/>
          <w:spacing w:val="-3"/>
        </w:rPr>
        <w:t> </w:t>
      </w:r>
      <w:r>
        <w:rPr>
          <w:color w:val="231F20"/>
        </w:rPr>
        <w:t>được</w:t>
      </w:r>
      <w:r>
        <w:rPr>
          <w:color w:val="231F20"/>
          <w:spacing w:val="-4"/>
        </w:rPr>
        <w:t> </w:t>
      </w:r>
      <w:r>
        <w:rPr>
          <w:color w:val="231F20"/>
        </w:rPr>
        <w:t>từ</w:t>
      </w:r>
      <w:r>
        <w:rPr>
          <w:color w:val="231F20"/>
          <w:spacing w:val="-4"/>
        </w:rPr>
        <w:t> </w:t>
      </w:r>
      <w:r>
        <w:rPr>
          <w:color w:val="231F20"/>
        </w:rPr>
        <w:t>phần</w:t>
      </w:r>
      <w:r>
        <w:rPr>
          <w:color w:val="231F20"/>
          <w:spacing w:val="-3"/>
        </w:rPr>
        <w:t> </w:t>
      </w:r>
      <w:r>
        <w:rPr>
          <w:color w:val="231F20"/>
        </w:rPr>
        <w:t>vô</w:t>
      </w:r>
      <w:r>
        <w:rPr>
          <w:color w:val="231F20"/>
          <w:spacing w:val="-4"/>
        </w:rPr>
        <w:t> </w:t>
      </w:r>
      <w:r>
        <w:rPr>
          <w:color w:val="231F20"/>
        </w:rPr>
        <w:t>minh nhẫn đi, đều là thân chứng pháp tánh, là bực thâm vị đại</w:t>
      </w:r>
      <w:r>
        <w:rPr>
          <w:color w:val="231F20"/>
          <w:spacing w:val="-40"/>
        </w:rPr>
        <w:t> </w:t>
      </w:r>
      <w:r>
        <w:rPr>
          <w:color w:val="231F20"/>
        </w:rPr>
        <w:t>Bồ </w:t>
      </w:r>
      <w:r>
        <w:rPr>
          <w:color w:val="231F20"/>
          <w:spacing w:val="-6"/>
        </w:rPr>
        <w:t>Tát. </w:t>
      </w:r>
      <w:r>
        <w:rPr>
          <w:color w:val="231F20"/>
        </w:rPr>
        <w:t>Nay với Cực Lạc Tịnh Độ </w:t>
      </w:r>
      <w:r>
        <w:rPr>
          <w:color w:val="231F20"/>
          <w:spacing w:val="-6"/>
        </w:rPr>
        <w:t>đây, </w:t>
      </w:r>
      <w:r>
        <w:rPr>
          <w:color w:val="231F20"/>
        </w:rPr>
        <w:t>có thể khiến nhất thời đới nghiệp vãng sanh, lại có thể chóng siêu lên </w:t>
      </w:r>
      <w:r>
        <w:rPr>
          <w:color w:val="231F20"/>
          <w:spacing w:val="-7"/>
        </w:rPr>
        <w:t>Tam </w:t>
      </w:r>
      <w:r>
        <w:rPr>
          <w:color w:val="231F20"/>
        </w:rPr>
        <w:t>hiền, thập Thánh.</w:t>
      </w:r>
      <w:r>
        <w:rPr>
          <w:color w:val="231F20"/>
          <w:spacing w:val="-15"/>
        </w:rPr>
        <w:t> </w:t>
      </w:r>
      <w:r>
        <w:rPr>
          <w:color w:val="231F20"/>
        </w:rPr>
        <w:t>Đây</w:t>
      </w:r>
      <w:r>
        <w:rPr>
          <w:color w:val="231F20"/>
          <w:spacing w:val="-14"/>
        </w:rPr>
        <w:t> </w:t>
      </w:r>
      <w:r>
        <w:rPr>
          <w:color w:val="231F20"/>
        </w:rPr>
        <w:t>là</w:t>
      </w:r>
      <w:r>
        <w:rPr>
          <w:color w:val="231F20"/>
          <w:spacing w:val="-15"/>
        </w:rPr>
        <w:t> </w:t>
      </w:r>
      <w:r>
        <w:rPr>
          <w:color w:val="231F20"/>
        </w:rPr>
        <w:t>nương</w:t>
      </w:r>
      <w:r>
        <w:rPr>
          <w:color w:val="231F20"/>
          <w:spacing w:val="-14"/>
        </w:rPr>
        <w:t> </w:t>
      </w:r>
      <w:r>
        <w:rPr>
          <w:color w:val="231F20"/>
        </w:rPr>
        <w:t>nơi</w:t>
      </w:r>
      <w:r>
        <w:rPr>
          <w:color w:val="231F20"/>
          <w:spacing w:val="-15"/>
        </w:rPr>
        <w:t> </w:t>
      </w:r>
      <w:r>
        <w:rPr>
          <w:color w:val="231F20"/>
        </w:rPr>
        <w:t>Kinh</w:t>
      </w:r>
      <w:r>
        <w:rPr>
          <w:color w:val="231F20"/>
          <w:spacing w:val="-14"/>
        </w:rPr>
        <w:t> </w:t>
      </w:r>
      <w:r>
        <w:rPr>
          <w:color w:val="231F20"/>
        </w:rPr>
        <w:t>chú</w:t>
      </w:r>
      <w:r>
        <w:rPr>
          <w:color w:val="231F20"/>
          <w:spacing w:val="-14"/>
        </w:rPr>
        <w:t> </w:t>
      </w:r>
      <w:r>
        <w:rPr>
          <w:color w:val="231F20"/>
        </w:rPr>
        <w:t>pháp</w:t>
      </w:r>
      <w:r>
        <w:rPr>
          <w:color w:val="231F20"/>
          <w:spacing w:val="-15"/>
        </w:rPr>
        <w:t> </w:t>
      </w:r>
      <w:r>
        <w:rPr>
          <w:color w:val="231F20"/>
        </w:rPr>
        <w:t>hiển</w:t>
      </w:r>
      <w:r>
        <w:rPr>
          <w:color w:val="231F20"/>
          <w:spacing w:val="-14"/>
        </w:rPr>
        <w:t> </w:t>
      </w:r>
      <w:r>
        <w:rPr>
          <w:color w:val="231F20"/>
        </w:rPr>
        <w:t>mật,</w:t>
      </w:r>
      <w:r>
        <w:rPr>
          <w:color w:val="231F20"/>
          <w:spacing w:val="-15"/>
        </w:rPr>
        <w:t> </w:t>
      </w:r>
      <w:r>
        <w:rPr>
          <w:color w:val="231F20"/>
        </w:rPr>
        <w:t>gia</w:t>
      </w:r>
      <w:r>
        <w:rPr>
          <w:color w:val="231F20"/>
          <w:spacing w:val="-14"/>
        </w:rPr>
        <w:t> </w:t>
      </w:r>
      <w:r>
        <w:rPr>
          <w:color w:val="231F20"/>
        </w:rPr>
        <w:t>dĩ</w:t>
      </w:r>
      <w:r>
        <w:rPr>
          <w:color w:val="231F20"/>
          <w:spacing w:val="-15"/>
        </w:rPr>
        <w:t> </w:t>
      </w:r>
      <w:r>
        <w:rPr>
          <w:color w:val="231F20"/>
        </w:rPr>
        <w:t>pháp viên quán, cảm đức từ của Phật nên mới có thể mau chứng như</w:t>
      </w:r>
      <w:r>
        <w:rPr>
          <w:color w:val="231F20"/>
          <w:spacing w:val="-2"/>
        </w:rPr>
        <w:t> </w:t>
      </w:r>
      <w:r>
        <w:rPr>
          <w:color w:val="231F20"/>
          <w:spacing w:val="-7"/>
        </w:rPr>
        <w:t>vậy.</w:t>
      </w:r>
    </w:p>
    <w:p>
      <w:pPr>
        <w:pStyle w:val="BodyText"/>
        <w:spacing w:line="244" w:lineRule="auto" w:before="65"/>
        <w:ind w:right="245" w:firstLine="566"/>
      </w:pPr>
      <w:r>
        <w:rPr>
          <w:color w:val="231F20"/>
        </w:rPr>
        <w:t>Kinh Lăng Nghiêm nói: Thai sanh là nhân nơi tình mà có: Noãn sanh là nhân nơi tưởng mà sanh: Thấp sanh là do nơi hiệp mà ứng hiện; Hoá sanh là do nơi lìa mà cảm thông.</w:t>
      </w:r>
    </w:p>
    <w:p>
      <w:pPr>
        <w:spacing w:after="0" w:line="244" w:lineRule="auto"/>
        <w:sectPr>
          <w:pgSz w:w="8110" w:h="11510"/>
          <w:pgMar w:header="552" w:footer="0" w:top="820" w:bottom="280" w:left="800" w:right="660"/>
        </w:sectPr>
      </w:pPr>
    </w:p>
    <w:p>
      <w:pPr>
        <w:pStyle w:val="BodyText"/>
        <w:spacing w:before="9"/>
        <w:ind w:left="0"/>
        <w:jc w:val="left"/>
      </w:pPr>
    </w:p>
    <w:p>
      <w:pPr>
        <w:pStyle w:val="BodyText"/>
        <w:spacing w:before="48"/>
        <w:jc w:val="left"/>
      </w:pPr>
      <w:r>
        <w:rPr>
          <w:color w:val="231F20"/>
        </w:rPr>
        <w:t>Ba giới sáu đạo chỉ có bốn cách sanh đó là thâu hết cả.</w:t>
      </w:r>
    </w:p>
    <w:p>
      <w:pPr>
        <w:pStyle w:val="BodyText"/>
        <w:spacing w:line="405" w:lineRule="exact" w:before="23"/>
        <w:ind w:left="674"/>
        <w:jc w:val="left"/>
        <w:rPr>
          <w:rFonts w:ascii="STKaiti" w:eastAsia="STKaiti" w:hint="eastAsia"/>
        </w:rPr>
      </w:pPr>
      <w:r>
        <w:rPr>
          <w:rFonts w:ascii="STKaiti" w:eastAsia="STKaiti" w:hint="eastAsia"/>
          <w:color w:val="231F20"/>
        </w:rPr>
        <w:t>阿弥陀佛赞佛偈赞佛偈：</w:t>
      </w:r>
    </w:p>
    <w:p>
      <w:pPr>
        <w:pStyle w:val="BodyText"/>
        <w:spacing w:line="216" w:lineRule="auto" w:before="7"/>
        <w:ind w:left="674" w:right="1711"/>
        <w:jc w:val="left"/>
        <w:rPr>
          <w:rFonts w:ascii="STKaiti" w:eastAsia="STKaiti" w:hint="eastAsia"/>
        </w:rPr>
      </w:pPr>
      <w:r>
        <w:rPr>
          <w:rFonts w:ascii="STKaiti" w:eastAsia="STKaiti" w:hint="eastAsia"/>
          <w:color w:val="231F20"/>
        </w:rPr>
        <w:t>阿彌陀佛身金色，相好光明無等倫。白毫宛转五须弥， 绀目澄清四大海。</w:t>
      </w:r>
    </w:p>
    <w:p>
      <w:pPr>
        <w:pStyle w:val="BodyText"/>
        <w:spacing w:line="247" w:lineRule="auto" w:before="15"/>
        <w:ind w:right="243" w:firstLine="566"/>
      </w:pPr>
      <w:r>
        <w:rPr>
          <w:color w:val="231F20"/>
        </w:rPr>
        <w:t>Bài </w:t>
      </w:r>
      <w:r>
        <w:rPr>
          <w:color w:val="231F20"/>
          <w:spacing w:val="-5"/>
        </w:rPr>
        <w:t>kệ </w:t>
      </w:r>
      <w:r>
        <w:rPr>
          <w:color w:val="231F20"/>
        </w:rPr>
        <w:t>đây rút </w:t>
      </w:r>
      <w:r>
        <w:rPr>
          <w:color w:val="231F20"/>
          <w:spacing w:val="-3"/>
        </w:rPr>
        <w:t>ra </w:t>
      </w:r>
      <w:r>
        <w:rPr>
          <w:color w:val="231F20"/>
        </w:rPr>
        <w:t>ở sách Tịnh Độ </w:t>
      </w:r>
      <w:r>
        <w:rPr>
          <w:color w:val="231F20"/>
          <w:spacing w:val="-9"/>
        </w:rPr>
        <w:t>Tu </w:t>
      </w:r>
      <w:r>
        <w:rPr>
          <w:color w:val="231F20"/>
        </w:rPr>
        <w:t>Chứng Nghĩa, tác giả là ngài </w:t>
      </w:r>
      <w:r>
        <w:rPr>
          <w:color w:val="231F20"/>
          <w:spacing w:val="-5"/>
        </w:rPr>
        <w:t>Trạch </w:t>
      </w:r>
      <w:r>
        <w:rPr>
          <w:color w:val="231F20"/>
        </w:rPr>
        <w:t>Anh Pháp sư, Pháp sư nguyên con nhà họ Du,</w:t>
      </w:r>
      <w:r>
        <w:rPr>
          <w:color w:val="231F20"/>
          <w:spacing w:val="-13"/>
        </w:rPr>
        <w:t> </w:t>
      </w:r>
      <w:r>
        <w:rPr>
          <w:color w:val="231F20"/>
        </w:rPr>
        <w:t>ở</w:t>
      </w:r>
      <w:r>
        <w:rPr>
          <w:color w:val="231F20"/>
          <w:spacing w:val="-13"/>
        </w:rPr>
        <w:t> </w:t>
      </w:r>
      <w:r>
        <w:rPr>
          <w:color w:val="231F20"/>
        </w:rPr>
        <w:t>sông</w:t>
      </w:r>
      <w:r>
        <w:rPr>
          <w:color w:val="231F20"/>
          <w:spacing w:val="-13"/>
        </w:rPr>
        <w:t> </w:t>
      </w:r>
      <w:r>
        <w:rPr>
          <w:color w:val="231F20"/>
        </w:rPr>
        <w:t>đồng,</w:t>
      </w:r>
      <w:r>
        <w:rPr>
          <w:color w:val="231F20"/>
          <w:spacing w:val="-12"/>
        </w:rPr>
        <w:t> </w:t>
      </w:r>
      <w:r>
        <w:rPr>
          <w:color w:val="231F20"/>
        </w:rPr>
        <w:t>huyện</w:t>
      </w:r>
      <w:r>
        <w:rPr>
          <w:color w:val="231F20"/>
          <w:spacing w:val="-13"/>
        </w:rPr>
        <w:t> </w:t>
      </w:r>
      <w:r>
        <w:rPr>
          <w:color w:val="231F20"/>
        </w:rPr>
        <w:t>Đồng</w:t>
      </w:r>
      <w:r>
        <w:rPr>
          <w:color w:val="231F20"/>
          <w:spacing w:val="-13"/>
        </w:rPr>
        <w:t> </w:t>
      </w:r>
      <w:r>
        <w:rPr>
          <w:color w:val="231F20"/>
        </w:rPr>
        <w:t>lô,</w:t>
      </w:r>
      <w:r>
        <w:rPr>
          <w:color w:val="231F20"/>
          <w:spacing w:val="-13"/>
        </w:rPr>
        <w:t> </w:t>
      </w:r>
      <w:r>
        <w:rPr>
          <w:color w:val="231F20"/>
        </w:rPr>
        <w:t>phủ</w:t>
      </w:r>
      <w:r>
        <w:rPr>
          <w:color w:val="231F20"/>
          <w:spacing w:val="-12"/>
        </w:rPr>
        <w:t> </w:t>
      </w:r>
      <w:r>
        <w:rPr>
          <w:color w:val="231F20"/>
        </w:rPr>
        <w:t>Nghiêm</w:t>
      </w:r>
      <w:r>
        <w:rPr>
          <w:color w:val="231F20"/>
          <w:spacing w:val="-13"/>
        </w:rPr>
        <w:t> </w:t>
      </w:r>
      <w:r>
        <w:rPr>
          <w:color w:val="231F20"/>
        </w:rPr>
        <w:t>châu,</w:t>
      </w:r>
      <w:r>
        <w:rPr>
          <w:color w:val="231F20"/>
          <w:spacing w:val="-13"/>
        </w:rPr>
        <w:t> </w:t>
      </w:r>
      <w:r>
        <w:rPr>
          <w:color w:val="231F20"/>
        </w:rPr>
        <w:t>tỉnh</w:t>
      </w:r>
      <w:r>
        <w:rPr>
          <w:color w:val="231F20"/>
          <w:spacing w:val="-13"/>
        </w:rPr>
        <w:t> </w:t>
      </w:r>
      <w:r>
        <w:rPr>
          <w:color w:val="231F20"/>
        </w:rPr>
        <w:t>triết gian. Thân mẫu Ngài nằm mộng thấy hai mặt nhật rọi </w:t>
      </w:r>
      <w:r>
        <w:rPr>
          <w:color w:val="231F20"/>
          <w:spacing w:val="-3"/>
        </w:rPr>
        <w:t>ngay </w:t>
      </w:r>
      <w:r>
        <w:rPr>
          <w:color w:val="231F20"/>
        </w:rPr>
        <w:t>vào bụng, sau hai năm, sanh hai con trai lớn lên đều đi xuất gia cả, người lớn tên là </w:t>
      </w:r>
      <w:r>
        <w:rPr>
          <w:color w:val="231F20"/>
          <w:spacing w:val="-9"/>
        </w:rPr>
        <w:t>Tử </w:t>
      </w:r>
      <w:r>
        <w:rPr>
          <w:color w:val="231F20"/>
        </w:rPr>
        <w:t>Khâm, theo thụ nghiệp nơi chùa Tịnh </w:t>
      </w:r>
      <w:r>
        <w:rPr>
          <w:color w:val="231F20"/>
          <w:spacing w:val="-5"/>
        </w:rPr>
        <w:t>Trú, </w:t>
      </w:r>
      <w:r>
        <w:rPr>
          <w:color w:val="231F20"/>
        </w:rPr>
        <w:t>huyện Tiến Đàng, tỉnh Chiết Giang, thứ nam tức  là Ngài </w:t>
      </w:r>
      <w:r>
        <w:rPr>
          <w:color w:val="231F20"/>
          <w:spacing w:val="-5"/>
        </w:rPr>
        <w:t>Trạch </w:t>
      </w:r>
      <w:r>
        <w:rPr>
          <w:color w:val="231F20"/>
        </w:rPr>
        <w:t>Anh </w:t>
      </w:r>
      <w:r>
        <w:rPr>
          <w:color w:val="231F20"/>
          <w:spacing w:val="-7"/>
        </w:rPr>
        <w:t>vậy. </w:t>
      </w:r>
      <w:r>
        <w:rPr>
          <w:color w:val="231F20"/>
          <w:spacing w:val="-5"/>
        </w:rPr>
        <w:t>Vào </w:t>
      </w:r>
      <w:r>
        <w:rPr>
          <w:color w:val="231F20"/>
        </w:rPr>
        <w:t>học đạo nơi chùa Thụ Minh, phủ Hàng</w:t>
      </w:r>
      <w:r>
        <w:rPr>
          <w:color w:val="231F20"/>
          <w:spacing w:val="-15"/>
        </w:rPr>
        <w:t> </w:t>
      </w:r>
      <w:r>
        <w:rPr>
          <w:color w:val="231F20"/>
        </w:rPr>
        <w:t>Châu,</w:t>
      </w:r>
      <w:r>
        <w:rPr>
          <w:color w:val="231F20"/>
          <w:spacing w:val="-14"/>
        </w:rPr>
        <w:t> </w:t>
      </w:r>
      <w:r>
        <w:rPr>
          <w:color w:val="231F20"/>
        </w:rPr>
        <w:t>tỉnh</w:t>
      </w:r>
      <w:r>
        <w:rPr>
          <w:color w:val="231F20"/>
          <w:spacing w:val="-14"/>
        </w:rPr>
        <w:t> </w:t>
      </w:r>
      <w:r>
        <w:rPr>
          <w:color w:val="231F20"/>
        </w:rPr>
        <w:t>Chiết</w:t>
      </w:r>
      <w:r>
        <w:rPr>
          <w:color w:val="231F20"/>
          <w:spacing w:val="-14"/>
        </w:rPr>
        <w:t> </w:t>
      </w:r>
      <w:r>
        <w:rPr>
          <w:color w:val="231F20"/>
        </w:rPr>
        <w:t>Giang.</w:t>
      </w:r>
      <w:r>
        <w:rPr>
          <w:color w:val="231F20"/>
          <w:spacing w:val="-14"/>
        </w:rPr>
        <w:t> </w:t>
      </w:r>
      <w:r>
        <w:rPr>
          <w:color w:val="231F20"/>
          <w:spacing w:val="-4"/>
        </w:rPr>
        <w:t>Triều</w:t>
      </w:r>
      <w:r>
        <w:rPr>
          <w:color w:val="231F20"/>
          <w:spacing w:val="-14"/>
        </w:rPr>
        <w:t> </w:t>
      </w:r>
      <w:r>
        <w:rPr>
          <w:color w:val="231F20"/>
        </w:rPr>
        <w:t>vua</w:t>
      </w:r>
      <w:r>
        <w:rPr>
          <w:color w:val="231F20"/>
          <w:spacing w:val="-14"/>
        </w:rPr>
        <w:t> </w:t>
      </w:r>
      <w:r>
        <w:rPr>
          <w:color w:val="231F20"/>
        </w:rPr>
        <w:t>Thần</w:t>
      </w:r>
      <w:r>
        <w:rPr>
          <w:color w:val="231F20"/>
          <w:spacing w:val="-14"/>
        </w:rPr>
        <w:t> </w:t>
      </w:r>
      <w:r>
        <w:rPr>
          <w:color w:val="231F20"/>
          <w:spacing w:val="-5"/>
        </w:rPr>
        <w:t>Tông,</w:t>
      </w:r>
      <w:r>
        <w:rPr>
          <w:color w:val="231F20"/>
          <w:spacing w:val="-14"/>
        </w:rPr>
        <w:t> </w:t>
      </w:r>
      <w:r>
        <w:rPr>
          <w:color w:val="231F20"/>
        </w:rPr>
        <w:t>trong</w:t>
      </w:r>
      <w:r>
        <w:rPr>
          <w:color w:val="231F20"/>
          <w:spacing w:val="-14"/>
        </w:rPr>
        <w:t> </w:t>
      </w:r>
      <w:r>
        <w:rPr>
          <w:color w:val="231F20"/>
        </w:rPr>
        <w:t>niên hiệu Hy Ninh (1068-1077) nhà </w:t>
      </w:r>
      <w:r>
        <w:rPr>
          <w:color w:val="231F20"/>
          <w:spacing w:val="-5"/>
        </w:rPr>
        <w:t>Tống, </w:t>
      </w:r>
      <w:r>
        <w:rPr>
          <w:color w:val="231F20"/>
        </w:rPr>
        <w:t>Ngài tham cứu lẽ thần ngộ nơi lầu thí thuỷ bửu các, ngộ sâu được đạo lý của pháp Chỉ</w:t>
      </w:r>
      <w:r>
        <w:rPr>
          <w:color w:val="231F20"/>
          <w:spacing w:val="-2"/>
        </w:rPr>
        <w:t> </w:t>
      </w:r>
      <w:r>
        <w:rPr>
          <w:color w:val="231F20"/>
        </w:rPr>
        <w:t>quán.</w:t>
      </w:r>
    </w:p>
    <w:p>
      <w:pPr>
        <w:pStyle w:val="BodyText"/>
        <w:spacing w:line="247" w:lineRule="auto" w:before="59"/>
        <w:ind w:right="242" w:firstLine="566"/>
      </w:pPr>
      <w:r>
        <w:rPr>
          <w:color w:val="231F20"/>
        </w:rPr>
        <w:t>Song</w:t>
      </w:r>
      <w:r>
        <w:rPr>
          <w:color w:val="231F20"/>
          <w:spacing w:val="-12"/>
        </w:rPr>
        <w:t> </w:t>
      </w:r>
      <w:r>
        <w:rPr>
          <w:color w:val="231F20"/>
        </w:rPr>
        <w:t>cõi</w:t>
      </w:r>
      <w:r>
        <w:rPr>
          <w:color w:val="231F20"/>
          <w:spacing w:val="-11"/>
        </w:rPr>
        <w:t> </w:t>
      </w:r>
      <w:r>
        <w:rPr>
          <w:color w:val="231F20"/>
        </w:rPr>
        <w:t>kia</w:t>
      </w:r>
      <w:r>
        <w:rPr>
          <w:color w:val="231F20"/>
          <w:spacing w:val="-11"/>
        </w:rPr>
        <w:t> </w:t>
      </w:r>
      <w:r>
        <w:rPr>
          <w:color w:val="231F20"/>
        </w:rPr>
        <w:t>cõi</w:t>
      </w:r>
      <w:r>
        <w:rPr>
          <w:color w:val="231F20"/>
          <w:spacing w:val="-12"/>
        </w:rPr>
        <w:t> </w:t>
      </w:r>
      <w:r>
        <w:rPr>
          <w:color w:val="231F20"/>
          <w:spacing w:val="-6"/>
        </w:rPr>
        <w:t>đây,</w:t>
      </w:r>
      <w:r>
        <w:rPr>
          <w:color w:val="231F20"/>
          <w:spacing w:val="-11"/>
        </w:rPr>
        <w:t> </w:t>
      </w:r>
      <w:r>
        <w:rPr>
          <w:color w:val="231F20"/>
        </w:rPr>
        <w:t>hai</w:t>
      </w:r>
      <w:r>
        <w:rPr>
          <w:color w:val="231F20"/>
          <w:spacing w:val="-11"/>
        </w:rPr>
        <w:t> </w:t>
      </w:r>
      <w:r>
        <w:rPr>
          <w:color w:val="231F20"/>
        </w:rPr>
        <w:t>Phật</w:t>
      </w:r>
      <w:r>
        <w:rPr>
          <w:color w:val="231F20"/>
          <w:spacing w:val="-11"/>
        </w:rPr>
        <w:t> </w:t>
      </w:r>
      <w:r>
        <w:rPr>
          <w:color w:val="231F20"/>
        </w:rPr>
        <w:t>lớn</w:t>
      </w:r>
      <w:r>
        <w:rPr>
          <w:color w:val="231F20"/>
          <w:spacing w:val="-12"/>
        </w:rPr>
        <w:t> </w:t>
      </w:r>
      <w:r>
        <w:rPr>
          <w:color w:val="231F20"/>
        </w:rPr>
        <w:t>nhỏ</w:t>
      </w:r>
      <w:r>
        <w:rPr>
          <w:color w:val="231F20"/>
          <w:spacing w:val="-11"/>
        </w:rPr>
        <w:t> </w:t>
      </w:r>
      <w:r>
        <w:rPr>
          <w:color w:val="231F20"/>
        </w:rPr>
        <w:t>sai</w:t>
      </w:r>
      <w:r>
        <w:rPr>
          <w:color w:val="231F20"/>
          <w:spacing w:val="-11"/>
        </w:rPr>
        <w:t> </w:t>
      </w:r>
      <w:r>
        <w:rPr>
          <w:color w:val="231F20"/>
        </w:rPr>
        <w:t>khác</w:t>
      </w:r>
      <w:r>
        <w:rPr>
          <w:color w:val="231F20"/>
          <w:spacing w:val="-11"/>
        </w:rPr>
        <w:t> </w:t>
      </w:r>
      <w:r>
        <w:rPr>
          <w:color w:val="231F20"/>
        </w:rPr>
        <w:t>nhau.</w:t>
      </w:r>
      <w:r>
        <w:rPr>
          <w:color w:val="231F20"/>
          <w:spacing w:val="-12"/>
        </w:rPr>
        <w:t> </w:t>
      </w:r>
      <w:r>
        <w:rPr>
          <w:color w:val="231F20"/>
        </w:rPr>
        <w:t>Chỉ bởi, cõi kia là Tịnh Độ, mà chúng sanh thì thân lượng rộng lớn. Còn cõi kia là Uế Độ, nên thân lượng của chúng bé nhỏ chẳng đầy một trượng. Do </w:t>
      </w:r>
      <w:r>
        <w:rPr>
          <w:color w:val="231F20"/>
          <w:spacing w:val="-6"/>
        </w:rPr>
        <w:t>đấy, </w:t>
      </w:r>
      <w:r>
        <w:rPr>
          <w:color w:val="231F20"/>
        </w:rPr>
        <w:t>Phật hiện </w:t>
      </w:r>
      <w:r>
        <w:rPr>
          <w:color w:val="231F20"/>
          <w:spacing w:val="-4"/>
        </w:rPr>
        <w:t>Ứng </w:t>
      </w:r>
      <w:r>
        <w:rPr>
          <w:color w:val="231F20"/>
        </w:rPr>
        <w:t>Thân chỉ có một trượng sáu thước. Nếu cõi </w:t>
      </w:r>
      <w:r>
        <w:rPr>
          <w:color w:val="231F20"/>
          <w:spacing w:val="-6"/>
        </w:rPr>
        <w:t>đây, </w:t>
      </w:r>
      <w:r>
        <w:rPr>
          <w:color w:val="231F20"/>
        </w:rPr>
        <w:t>bậc Đại Bồ </w:t>
      </w:r>
      <w:r>
        <w:rPr>
          <w:color w:val="231F20"/>
          <w:spacing w:val="-8"/>
        </w:rPr>
        <w:t>Tát </w:t>
      </w:r>
      <w:r>
        <w:rPr>
          <w:color w:val="231F20"/>
        </w:rPr>
        <w:t>chỗ thấy báo thân của Phật cũng đầy khắp cả cõi hư không. Song thế cũng không nhất định có cái thân lớn bên nước Cực Lạc mà đây là </w:t>
      </w:r>
      <w:r>
        <w:rPr>
          <w:color w:val="231F20"/>
          <w:spacing w:val="-3"/>
        </w:rPr>
        <w:t>rõ </w:t>
      </w:r>
      <w:r>
        <w:rPr>
          <w:color w:val="231F20"/>
        </w:rPr>
        <w:t>cái thân lượng của đức Di Đà là đặc biệt thù thắng </w:t>
      </w:r>
      <w:r>
        <w:rPr>
          <w:color w:val="231F20"/>
          <w:spacing w:val="-12"/>
        </w:rPr>
        <w:t>vậy.</w:t>
      </w:r>
    </w:p>
    <w:p>
      <w:pPr>
        <w:spacing w:line="456" w:lineRule="exact" w:before="8"/>
        <w:ind w:left="0" w:right="186" w:firstLine="0"/>
        <w:jc w:val="center"/>
        <w:rPr>
          <w:rFonts w:ascii="STKaiti" w:eastAsia="STKaiti" w:hint="eastAsia"/>
          <w:sz w:val="28"/>
        </w:rPr>
      </w:pPr>
      <w:r>
        <w:rPr>
          <w:rFonts w:ascii="STKaiti" w:eastAsia="STKaiti" w:hint="eastAsia"/>
          <w:color w:val="231F20"/>
          <w:sz w:val="28"/>
        </w:rPr>
        <w:t>光中化佛無数亿， 化菩萨衆亦無边。</w:t>
      </w:r>
    </w:p>
    <w:p>
      <w:pPr>
        <w:pStyle w:val="BodyText"/>
        <w:spacing w:line="328" w:lineRule="exact"/>
        <w:ind w:left="674"/>
        <w:jc w:val="left"/>
      </w:pPr>
      <w:r>
        <w:rPr>
          <w:color w:val="231F20"/>
        </w:rPr>
        <w:t>Hào quang h</w:t>
      </w:r>
      <w:r>
        <w:rPr>
          <w:rFonts w:ascii="Times New Roman" w:hAnsi="Times New Roman"/>
          <w:color w:val="231F20"/>
          <w:sz w:val="28"/>
        </w:rPr>
        <w:t>óa </w:t>
      </w:r>
      <w:r>
        <w:rPr>
          <w:color w:val="231F20"/>
        </w:rPr>
        <w:t>Phật không kể ức,</w:t>
      </w:r>
    </w:p>
    <w:p>
      <w:pPr>
        <w:spacing w:after="0" w:line="328" w:lineRule="exact"/>
        <w:jc w:val="left"/>
        <w:sectPr>
          <w:pgSz w:w="8110" w:h="11510"/>
          <w:pgMar w:header="551" w:footer="0" w:top="820" w:bottom="280" w:left="800" w:right="660"/>
        </w:sectPr>
      </w:pPr>
    </w:p>
    <w:p>
      <w:pPr>
        <w:pStyle w:val="BodyText"/>
        <w:spacing w:before="9"/>
        <w:ind w:left="0"/>
        <w:jc w:val="left"/>
      </w:pPr>
    </w:p>
    <w:p>
      <w:pPr>
        <w:pStyle w:val="BodyText"/>
        <w:spacing w:before="48"/>
        <w:ind w:left="674"/>
      </w:pPr>
      <w:r>
        <w:rPr>
          <w:color w:val="231F20"/>
        </w:rPr>
        <w:t>Hoá Bồ Tát chúng cũng không ngằn.</w:t>
      </w:r>
    </w:p>
    <w:p>
      <w:pPr>
        <w:pStyle w:val="BodyText"/>
        <w:spacing w:line="249" w:lineRule="auto" w:before="71"/>
        <w:ind w:right="243" w:firstLine="566"/>
      </w:pPr>
      <w:r>
        <w:rPr>
          <w:color w:val="231F20"/>
        </w:rPr>
        <w:t>Đây</w:t>
      </w:r>
      <w:r>
        <w:rPr>
          <w:color w:val="231F20"/>
          <w:spacing w:val="-13"/>
        </w:rPr>
        <w:t> </w:t>
      </w:r>
      <w:r>
        <w:rPr>
          <w:color w:val="231F20"/>
        </w:rPr>
        <w:t>là</w:t>
      </w:r>
      <w:r>
        <w:rPr>
          <w:color w:val="231F20"/>
          <w:spacing w:val="-13"/>
        </w:rPr>
        <w:t> </w:t>
      </w:r>
      <w:r>
        <w:rPr>
          <w:color w:val="231F20"/>
        </w:rPr>
        <w:t>khen</w:t>
      </w:r>
      <w:r>
        <w:rPr>
          <w:color w:val="231F20"/>
          <w:spacing w:val="-13"/>
        </w:rPr>
        <w:t> </w:t>
      </w:r>
      <w:r>
        <w:rPr>
          <w:color w:val="231F20"/>
        </w:rPr>
        <w:t>số</w:t>
      </w:r>
      <w:r>
        <w:rPr>
          <w:color w:val="231F20"/>
          <w:spacing w:val="-13"/>
        </w:rPr>
        <w:t> </w:t>
      </w:r>
      <w:r>
        <w:rPr>
          <w:color w:val="231F20"/>
        </w:rPr>
        <w:t>hóa</w:t>
      </w:r>
      <w:r>
        <w:rPr>
          <w:color w:val="231F20"/>
          <w:spacing w:val="-14"/>
        </w:rPr>
        <w:t> </w:t>
      </w:r>
      <w:r>
        <w:rPr>
          <w:color w:val="231F20"/>
        </w:rPr>
        <w:t>thân</w:t>
      </w:r>
      <w:r>
        <w:rPr>
          <w:color w:val="231F20"/>
          <w:spacing w:val="-13"/>
        </w:rPr>
        <w:t> </w:t>
      </w:r>
      <w:r>
        <w:rPr>
          <w:color w:val="231F20"/>
        </w:rPr>
        <w:t>Phật</w:t>
      </w:r>
      <w:r>
        <w:rPr>
          <w:color w:val="231F20"/>
          <w:spacing w:val="-13"/>
        </w:rPr>
        <w:t> </w:t>
      </w:r>
      <w:r>
        <w:rPr>
          <w:color w:val="231F20"/>
          <w:spacing w:val="-3"/>
        </w:rPr>
        <w:t>rất</w:t>
      </w:r>
      <w:r>
        <w:rPr>
          <w:color w:val="231F20"/>
          <w:spacing w:val="-13"/>
        </w:rPr>
        <w:t> </w:t>
      </w:r>
      <w:r>
        <w:rPr>
          <w:color w:val="231F20"/>
        </w:rPr>
        <w:t>nhiều</w:t>
      </w:r>
      <w:r>
        <w:rPr>
          <w:color w:val="231F20"/>
          <w:spacing w:val="-12"/>
        </w:rPr>
        <w:t> </w:t>
      </w:r>
      <w:r>
        <w:rPr>
          <w:color w:val="231F20"/>
        </w:rPr>
        <w:t>của</w:t>
      </w:r>
      <w:r>
        <w:rPr>
          <w:color w:val="231F20"/>
          <w:spacing w:val="-13"/>
        </w:rPr>
        <w:t> </w:t>
      </w:r>
      <w:r>
        <w:rPr>
          <w:color w:val="231F20"/>
        </w:rPr>
        <w:t>đức</w:t>
      </w:r>
      <w:r>
        <w:rPr>
          <w:color w:val="231F20"/>
          <w:spacing w:val="-13"/>
        </w:rPr>
        <w:t> </w:t>
      </w:r>
      <w:r>
        <w:rPr>
          <w:color w:val="231F20"/>
        </w:rPr>
        <w:t>A</w:t>
      </w:r>
      <w:r>
        <w:rPr>
          <w:color w:val="231F20"/>
          <w:spacing w:val="-13"/>
        </w:rPr>
        <w:t> </w:t>
      </w:r>
      <w:r>
        <w:rPr>
          <w:color w:val="231F20"/>
        </w:rPr>
        <w:t>Di</w:t>
      </w:r>
      <w:r>
        <w:rPr>
          <w:color w:val="231F20"/>
          <w:spacing w:val="-13"/>
        </w:rPr>
        <w:t> </w:t>
      </w:r>
      <w:r>
        <w:rPr>
          <w:color w:val="231F20"/>
        </w:rPr>
        <w:t>Đà. </w:t>
      </w:r>
      <w:r>
        <w:rPr>
          <w:color w:val="231F20"/>
          <w:spacing w:val="-5"/>
        </w:rPr>
        <w:t>Trong </w:t>
      </w:r>
      <w:r>
        <w:rPr>
          <w:color w:val="231F20"/>
        </w:rPr>
        <w:t>hào quang có hoá Phật, hóa Bồ </w:t>
      </w:r>
      <w:r>
        <w:rPr>
          <w:color w:val="231F20"/>
          <w:spacing w:val="-8"/>
        </w:rPr>
        <w:t>Tát </w:t>
      </w:r>
      <w:r>
        <w:rPr>
          <w:color w:val="231F20"/>
          <w:spacing w:val="-3"/>
        </w:rPr>
        <w:t>ấy </w:t>
      </w:r>
      <w:r>
        <w:rPr>
          <w:color w:val="231F20"/>
        </w:rPr>
        <w:t>vô số vô lượng vô biên. Quán kinh nói: Phật kia hào quang vòng tròn rộng bằng như trăm ức đại thiên thế giới, trong ánh viên quang có</w:t>
      </w:r>
      <w:r>
        <w:rPr>
          <w:color w:val="231F20"/>
          <w:spacing w:val="-6"/>
        </w:rPr>
        <w:t> </w:t>
      </w:r>
      <w:r>
        <w:rPr>
          <w:color w:val="231F20"/>
        </w:rPr>
        <w:t>trăm</w:t>
      </w:r>
      <w:r>
        <w:rPr>
          <w:color w:val="231F20"/>
          <w:spacing w:val="-5"/>
        </w:rPr>
        <w:t> </w:t>
      </w:r>
      <w:r>
        <w:rPr>
          <w:color w:val="231F20"/>
        </w:rPr>
        <w:t>muôn</w:t>
      </w:r>
      <w:r>
        <w:rPr>
          <w:color w:val="231F20"/>
          <w:spacing w:val="-5"/>
        </w:rPr>
        <w:t> </w:t>
      </w:r>
      <w:r>
        <w:rPr>
          <w:color w:val="231F20"/>
        </w:rPr>
        <w:t>ức</w:t>
      </w:r>
      <w:r>
        <w:rPr>
          <w:color w:val="231F20"/>
          <w:spacing w:val="-5"/>
        </w:rPr>
        <w:t> </w:t>
      </w:r>
      <w:r>
        <w:rPr>
          <w:color w:val="231F20"/>
        </w:rPr>
        <w:t>na</w:t>
      </w:r>
      <w:r>
        <w:rPr>
          <w:color w:val="231F20"/>
          <w:spacing w:val="-6"/>
        </w:rPr>
        <w:t> </w:t>
      </w:r>
      <w:r>
        <w:rPr>
          <w:color w:val="231F20"/>
        </w:rPr>
        <w:t>do</w:t>
      </w:r>
      <w:r>
        <w:rPr>
          <w:color w:val="231F20"/>
          <w:spacing w:val="-5"/>
        </w:rPr>
        <w:t> </w:t>
      </w:r>
      <w:r>
        <w:rPr>
          <w:color w:val="231F20"/>
        </w:rPr>
        <w:t>tha</w:t>
      </w:r>
      <w:r>
        <w:rPr>
          <w:color w:val="231F20"/>
          <w:spacing w:val="-6"/>
        </w:rPr>
        <w:t> </w:t>
      </w:r>
      <w:r>
        <w:rPr>
          <w:color w:val="231F20"/>
        </w:rPr>
        <w:t>hằng</w:t>
      </w:r>
      <w:r>
        <w:rPr>
          <w:color w:val="231F20"/>
          <w:spacing w:val="-5"/>
        </w:rPr>
        <w:t> </w:t>
      </w:r>
      <w:r>
        <w:rPr>
          <w:color w:val="231F20"/>
        </w:rPr>
        <w:t>hà</w:t>
      </w:r>
      <w:r>
        <w:rPr>
          <w:color w:val="231F20"/>
          <w:spacing w:val="-6"/>
        </w:rPr>
        <w:t> </w:t>
      </w:r>
      <w:r>
        <w:rPr>
          <w:color w:val="231F20"/>
        </w:rPr>
        <w:t>sa</w:t>
      </w:r>
      <w:r>
        <w:rPr>
          <w:color w:val="231F20"/>
          <w:spacing w:val="-5"/>
        </w:rPr>
        <w:t> </w:t>
      </w:r>
      <w:r>
        <w:rPr>
          <w:color w:val="231F20"/>
        </w:rPr>
        <w:t>số</w:t>
      </w:r>
      <w:r>
        <w:rPr>
          <w:color w:val="231F20"/>
          <w:spacing w:val="-5"/>
        </w:rPr>
        <w:t> </w:t>
      </w:r>
      <w:r>
        <w:rPr>
          <w:color w:val="231F20"/>
        </w:rPr>
        <w:t>hóa</w:t>
      </w:r>
      <w:r>
        <w:rPr>
          <w:color w:val="231F20"/>
          <w:spacing w:val="-6"/>
        </w:rPr>
        <w:t> </w:t>
      </w:r>
      <w:r>
        <w:rPr>
          <w:color w:val="231F20"/>
        </w:rPr>
        <w:t>Phật,</w:t>
      </w:r>
      <w:r>
        <w:rPr>
          <w:color w:val="231F20"/>
          <w:spacing w:val="-5"/>
        </w:rPr>
        <w:t> </w:t>
      </w:r>
      <w:r>
        <w:rPr>
          <w:color w:val="231F20"/>
        </w:rPr>
        <w:t>mỗi</w:t>
      </w:r>
      <w:r>
        <w:rPr>
          <w:color w:val="231F20"/>
          <w:spacing w:val="-5"/>
        </w:rPr>
        <w:t> </w:t>
      </w:r>
      <w:r>
        <w:rPr>
          <w:color w:val="231F20"/>
        </w:rPr>
        <w:t>mỗi đức hóa Phật cũng có đông nhiều vô số hóa Bồ </w:t>
      </w:r>
      <w:r>
        <w:rPr>
          <w:color w:val="231F20"/>
          <w:spacing w:val="-8"/>
        </w:rPr>
        <w:t>Tát </w:t>
      </w:r>
      <w:r>
        <w:rPr>
          <w:color w:val="231F20"/>
        </w:rPr>
        <w:t>để làm thị giả. Số là viên quang là hào quang nơi báo thân của Di đà trong hào quang đức Hóa Phật là chủ, Hóa Bồ </w:t>
      </w:r>
      <w:r>
        <w:rPr>
          <w:color w:val="231F20"/>
          <w:spacing w:val="-8"/>
        </w:rPr>
        <w:t>Tát </w:t>
      </w:r>
      <w:r>
        <w:rPr>
          <w:color w:val="231F20"/>
        </w:rPr>
        <w:t>là bạn. Nghĩa là một hoá Phật làm chủ thì ắt có hai hóa Bồ </w:t>
      </w:r>
      <w:r>
        <w:rPr>
          <w:color w:val="231F20"/>
          <w:spacing w:val="-8"/>
        </w:rPr>
        <w:t>Tát </w:t>
      </w:r>
      <w:r>
        <w:rPr>
          <w:color w:val="231F20"/>
        </w:rPr>
        <w:t>làm bạn. Chủ đều là Di Đà bạn đều là Quan Âm, Thế Chí. Song, Viên quang đây khắp chiếu pháp giới, mà hóa chủ hóa bạn cũng khắp pháp giới, chủ lẫn với bạn, bạn lẫn với chủ, Báo Thân Phật là chủ giữa chủ, báo thân Bồ Tát là bạn giữa bạn</w:t>
      </w:r>
      <w:r>
        <w:rPr>
          <w:color w:val="231F20"/>
          <w:position w:val="2"/>
        </w:rPr>
        <w:t>. </w:t>
      </w:r>
      <w:r>
        <w:rPr>
          <w:color w:val="231F20"/>
        </w:rPr>
        <w:t>chủ bạn lẫn khắp, số một không ngại với số</w:t>
      </w:r>
      <w:r>
        <w:rPr>
          <w:color w:val="231F20"/>
          <w:spacing w:val="-10"/>
        </w:rPr>
        <w:t> </w:t>
      </w:r>
      <w:r>
        <w:rPr>
          <w:color w:val="231F20"/>
        </w:rPr>
        <w:t>nhiều</w:t>
      </w:r>
      <w:r>
        <w:rPr>
          <w:color w:val="231F20"/>
          <w:position w:val="2"/>
        </w:rPr>
        <w:t>.</w:t>
      </w:r>
    </w:p>
    <w:p>
      <w:pPr>
        <w:spacing w:line="453" w:lineRule="exact" w:before="10"/>
        <w:ind w:left="0" w:right="109" w:firstLine="0"/>
        <w:jc w:val="center"/>
        <w:rPr>
          <w:rFonts w:ascii="STKaiti" w:eastAsia="STKaiti" w:hint="eastAsia"/>
          <w:sz w:val="28"/>
        </w:rPr>
      </w:pPr>
      <w:r>
        <w:rPr>
          <w:rFonts w:ascii="STKaiti" w:eastAsia="STKaiti" w:hint="eastAsia"/>
          <w:color w:val="231F20"/>
          <w:sz w:val="28"/>
        </w:rPr>
        <w:t>四十八愿度众生， 九品咸 令登彼岸。</w:t>
      </w:r>
    </w:p>
    <w:p>
      <w:pPr>
        <w:pStyle w:val="BodyText"/>
        <w:spacing w:line="244" w:lineRule="auto"/>
        <w:ind w:left="674" w:right="2013"/>
      </w:pPr>
      <w:r>
        <w:rPr>
          <w:color w:val="231F20"/>
        </w:rPr>
        <w:t>Bốn mươi tám nguyện độ chúng sanh Chín phẩm đều khiến lên bờ giác.</w:t>
      </w:r>
    </w:p>
    <w:p>
      <w:pPr>
        <w:pStyle w:val="BodyText"/>
        <w:spacing w:line="252" w:lineRule="auto" w:before="60"/>
        <w:ind w:right="242" w:firstLine="566"/>
      </w:pPr>
      <w:r>
        <w:rPr>
          <w:color w:val="231F20"/>
        </w:rPr>
        <w:t>Câu trên là tán dương chỗ nhân địa của Phật kia phát nguyện.</w:t>
      </w:r>
      <w:r>
        <w:rPr>
          <w:color w:val="231F20"/>
          <w:spacing w:val="-15"/>
        </w:rPr>
        <w:t> </w:t>
      </w:r>
      <w:r>
        <w:rPr>
          <w:color w:val="231F20"/>
        </w:rPr>
        <w:t>Câu</w:t>
      </w:r>
      <w:r>
        <w:rPr>
          <w:color w:val="231F20"/>
          <w:spacing w:val="-14"/>
        </w:rPr>
        <w:t> </w:t>
      </w:r>
      <w:r>
        <w:rPr>
          <w:color w:val="231F20"/>
        </w:rPr>
        <w:t>dưới</w:t>
      </w:r>
      <w:r>
        <w:rPr>
          <w:color w:val="231F20"/>
          <w:spacing w:val="-15"/>
        </w:rPr>
        <w:t> </w:t>
      </w:r>
      <w:r>
        <w:rPr>
          <w:color w:val="231F20"/>
        </w:rPr>
        <w:t>là</w:t>
      </w:r>
      <w:r>
        <w:rPr>
          <w:color w:val="231F20"/>
          <w:spacing w:val="-16"/>
        </w:rPr>
        <w:t> </w:t>
      </w:r>
      <w:r>
        <w:rPr>
          <w:color w:val="231F20"/>
        </w:rPr>
        <w:t>khen</w:t>
      </w:r>
      <w:r>
        <w:rPr>
          <w:color w:val="231F20"/>
          <w:spacing w:val="-14"/>
        </w:rPr>
        <w:t> </w:t>
      </w:r>
      <w:r>
        <w:rPr>
          <w:color w:val="231F20"/>
        </w:rPr>
        <w:t>ngợi</w:t>
      </w:r>
      <w:r>
        <w:rPr>
          <w:color w:val="231F20"/>
          <w:spacing w:val="-14"/>
        </w:rPr>
        <w:t> </w:t>
      </w:r>
      <w:r>
        <w:rPr>
          <w:color w:val="231F20"/>
        </w:rPr>
        <w:t>việc</w:t>
      </w:r>
      <w:r>
        <w:rPr>
          <w:color w:val="231F20"/>
          <w:spacing w:val="-15"/>
        </w:rPr>
        <w:t> </w:t>
      </w:r>
      <w:r>
        <w:rPr>
          <w:color w:val="231F20"/>
        </w:rPr>
        <w:t>độ</w:t>
      </w:r>
      <w:r>
        <w:rPr>
          <w:color w:val="231F20"/>
          <w:spacing w:val="-14"/>
        </w:rPr>
        <w:t> </w:t>
      </w:r>
      <w:r>
        <w:rPr>
          <w:color w:val="231F20"/>
        </w:rPr>
        <w:t>sanh</w:t>
      </w:r>
      <w:r>
        <w:rPr>
          <w:color w:val="231F20"/>
          <w:spacing w:val="-14"/>
        </w:rPr>
        <w:t> </w:t>
      </w:r>
      <w:r>
        <w:rPr>
          <w:color w:val="231F20"/>
        </w:rPr>
        <w:t>trong</w:t>
      </w:r>
      <w:r>
        <w:rPr>
          <w:color w:val="231F20"/>
          <w:spacing w:val="-16"/>
        </w:rPr>
        <w:t> </w:t>
      </w:r>
      <w:r>
        <w:rPr>
          <w:color w:val="231F20"/>
        </w:rPr>
        <w:t>thời</w:t>
      </w:r>
      <w:r>
        <w:rPr>
          <w:color w:val="231F20"/>
          <w:spacing w:val="-14"/>
        </w:rPr>
        <w:t> </w:t>
      </w:r>
      <w:r>
        <w:rPr>
          <w:color w:val="231F20"/>
        </w:rPr>
        <w:t>chứng quả</w:t>
      </w:r>
      <w:r>
        <w:rPr>
          <w:color w:val="231F20"/>
          <w:spacing w:val="-8"/>
        </w:rPr>
        <w:t> </w:t>
      </w:r>
      <w:r>
        <w:rPr>
          <w:color w:val="231F20"/>
        </w:rPr>
        <w:t>Di</w:t>
      </w:r>
      <w:r>
        <w:rPr>
          <w:color w:val="231F20"/>
          <w:spacing w:val="-7"/>
        </w:rPr>
        <w:t> </w:t>
      </w:r>
      <w:r>
        <w:rPr>
          <w:color w:val="231F20"/>
        </w:rPr>
        <w:t>Đà.</w:t>
      </w:r>
      <w:r>
        <w:rPr>
          <w:color w:val="231F20"/>
          <w:spacing w:val="-7"/>
        </w:rPr>
        <w:t> </w:t>
      </w:r>
      <w:r>
        <w:rPr>
          <w:color w:val="231F20"/>
        </w:rPr>
        <w:t>Kinh</w:t>
      </w:r>
      <w:r>
        <w:rPr>
          <w:color w:val="231F20"/>
          <w:spacing w:val="-7"/>
        </w:rPr>
        <w:t> </w:t>
      </w:r>
      <w:r>
        <w:rPr>
          <w:color w:val="231F20"/>
        </w:rPr>
        <w:t>Đại</w:t>
      </w:r>
      <w:r>
        <w:rPr>
          <w:color w:val="231F20"/>
          <w:spacing w:val="-7"/>
        </w:rPr>
        <w:t> </w:t>
      </w:r>
      <w:r>
        <w:rPr>
          <w:color w:val="231F20"/>
        </w:rPr>
        <w:t>Di</w:t>
      </w:r>
      <w:r>
        <w:rPr>
          <w:color w:val="231F20"/>
          <w:spacing w:val="-7"/>
        </w:rPr>
        <w:t> </w:t>
      </w:r>
      <w:r>
        <w:rPr>
          <w:color w:val="231F20"/>
        </w:rPr>
        <w:t>Đà</w:t>
      </w:r>
      <w:r>
        <w:rPr>
          <w:color w:val="231F20"/>
          <w:spacing w:val="-7"/>
        </w:rPr>
        <w:t> </w:t>
      </w:r>
      <w:r>
        <w:rPr>
          <w:color w:val="231F20"/>
        </w:rPr>
        <w:t>chép:</w:t>
      </w:r>
      <w:r>
        <w:rPr>
          <w:color w:val="231F20"/>
          <w:spacing w:val="-7"/>
        </w:rPr>
        <w:t> </w:t>
      </w:r>
      <w:r>
        <w:rPr>
          <w:color w:val="231F20"/>
          <w:spacing w:val="-4"/>
        </w:rPr>
        <w:t>Trước</w:t>
      </w:r>
      <w:r>
        <w:rPr>
          <w:color w:val="231F20"/>
          <w:spacing w:val="-7"/>
        </w:rPr>
        <w:t> </w:t>
      </w:r>
      <w:r>
        <w:rPr>
          <w:color w:val="231F20"/>
        </w:rPr>
        <w:t>vô</w:t>
      </w:r>
      <w:r>
        <w:rPr>
          <w:color w:val="231F20"/>
          <w:spacing w:val="-7"/>
        </w:rPr>
        <w:t> </w:t>
      </w:r>
      <w:r>
        <w:rPr>
          <w:color w:val="231F20"/>
        </w:rPr>
        <w:t>lượng</w:t>
      </w:r>
      <w:r>
        <w:rPr>
          <w:color w:val="231F20"/>
          <w:spacing w:val="-7"/>
        </w:rPr>
        <w:t> </w:t>
      </w:r>
      <w:r>
        <w:rPr>
          <w:color w:val="231F20"/>
        </w:rPr>
        <w:t>vô</w:t>
      </w:r>
      <w:r>
        <w:rPr>
          <w:color w:val="231F20"/>
          <w:spacing w:val="-7"/>
        </w:rPr>
        <w:t> </w:t>
      </w:r>
      <w:r>
        <w:rPr>
          <w:color w:val="231F20"/>
        </w:rPr>
        <w:t>số</w:t>
      </w:r>
      <w:r>
        <w:rPr>
          <w:color w:val="231F20"/>
          <w:spacing w:val="-7"/>
        </w:rPr>
        <w:t> </w:t>
      </w:r>
      <w:r>
        <w:rPr>
          <w:color w:val="231F20"/>
        </w:rPr>
        <w:t>kiếp</w:t>
      </w:r>
      <w:r>
        <w:rPr>
          <w:color w:val="231F20"/>
          <w:spacing w:val="-7"/>
        </w:rPr>
        <w:t> </w:t>
      </w:r>
      <w:r>
        <w:rPr>
          <w:color w:val="231F20"/>
        </w:rPr>
        <w:t>có đức Thế </w:t>
      </w:r>
      <w:r>
        <w:rPr>
          <w:color w:val="231F20"/>
          <w:spacing w:val="-9"/>
        </w:rPr>
        <w:t>Tự </w:t>
      </w:r>
      <w:r>
        <w:rPr>
          <w:color w:val="231F20"/>
          <w:spacing w:val="-7"/>
        </w:rPr>
        <w:t>Tại </w:t>
      </w:r>
      <w:r>
        <w:rPr>
          <w:color w:val="231F20"/>
        </w:rPr>
        <w:t>Vương Phật </w:t>
      </w:r>
      <w:r>
        <w:rPr>
          <w:color w:val="231F20"/>
          <w:spacing w:val="-3"/>
        </w:rPr>
        <w:t>ra </w:t>
      </w:r>
      <w:r>
        <w:rPr>
          <w:color w:val="231F20"/>
        </w:rPr>
        <w:t>đời hóa độ chúng</w:t>
      </w:r>
      <w:r>
        <w:rPr>
          <w:color w:val="231F20"/>
          <w:spacing w:val="6"/>
        </w:rPr>
        <w:t> </w:t>
      </w:r>
      <w:r>
        <w:rPr>
          <w:color w:val="231F20"/>
        </w:rPr>
        <w:t>sanh.</w:t>
      </w:r>
    </w:p>
    <w:p>
      <w:pPr>
        <w:pStyle w:val="BodyText"/>
        <w:spacing w:line="252" w:lineRule="auto" w:before="51"/>
        <w:ind w:right="243" w:firstLine="566"/>
      </w:pPr>
      <w:r>
        <w:rPr>
          <w:color w:val="231F20"/>
        </w:rPr>
        <w:t>Bấy giờ có vị Đại Quốc vương đến nghe thuyết pháp, bỗng</w:t>
      </w:r>
      <w:r>
        <w:rPr>
          <w:color w:val="231F20"/>
          <w:spacing w:val="-12"/>
        </w:rPr>
        <w:t> </w:t>
      </w:r>
      <w:r>
        <w:rPr>
          <w:color w:val="231F20"/>
        </w:rPr>
        <w:t>liền</w:t>
      </w:r>
      <w:r>
        <w:rPr>
          <w:color w:val="231F20"/>
          <w:spacing w:val="-12"/>
        </w:rPr>
        <w:t> </w:t>
      </w:r>
      <w:r>
        <w:rPr>
          <w:color w:val="231F20"/>
        </w:rPr>
        <w:t>giác</w:t>
      </w:r>
      <w:r>
        <w:rPr>
          <w:color w:val="231F20"/>
          <w:spacing w:val="-12"/>
        </w:rPr>
        <w:t> </w:t>
      </w:r>
      <w:r>
        <w:rPr>
          <w:color w:val="231F20"/>
        </w:rPr>
        <w:t>ngộ,</w:t>
      </w:r>
      <w:r>
        <w:rPr>
          <w:color w:val="231F20"/>
          <w:spacing w:val="-11"/>
        </w:rPr>
        <w:t> </w:t>
      </w:r>
      <w:r>
        <w:rPr>
          <w:color w:val="231F20"/>
        </w:rPr>
        <w:t>bèn</w:t>
      </w:r>
      <w:r>
        <w:rPr>
          <w:color w:val="231F20"/>
          <w:spacing w:val="-12"/>
        </w:rPr>
        <w:t> </w:t>
      </w:r>
      <w:r>
        <w:rPr>
          <w:color w:val="231F20"/>
        </w:rPr>
        <w:t>buông</w:t>
      </w:r>
      <w:r>
        <w:rPr>
          <w:color w:val="231F20"/>
          <w:spacing w:val="-12"/>
        </w:rPr>
        <w:t> </w:t>
      </w:r>
      <w:r>
        <w:rPr>
          <w:color w:val="231F20"/>
          <w:spacing w:val="-3"/>
        </w:rPr>
        <w:t>xả</w:t>
      </w:r>
      <w:r>
        <w:rPr>
          <w:color w:val="231F20"/>
          <w:spacing w:val="-11"/>
        </w:rPr>
        <w:t> </w:t>
      </w:r>
      <w:r>
        <w:rPr>
          <w:color w:val="231F20"/>
        </w:rPr>
        <w:t>ngôi</w:t>
      </w:r>
      <w:r>
        <w:rPr>
          <w:color w:val="231F20"/>
          <w:spacing w:val="-11"/>
        </w:rPr>
        <w:t> </w:t>
      </w:r>
      <w:r>
        <w:rPr>
          <w:color w:val="231F20"/>
        </w:rPr>
        <w:t>vua</w:t>
      </w:r>
      <w:r>
        <w:rPr>
          <w:color w:val="231F20"/>
          <w:spacing w:val="-12"/>
        </w:rPr>
        <w:t> </w:t>
      </w:r>
      <w:r>
        <w:rPr>
          <w:color w:val="231F20"/>
        </w:rPr>
        <w:t>mà</w:t>
      </w:r>
      <w:r>
        <w:rPr>
          <w:color w:val="231F20"/>
          <w:spacing w:val="-11"/>
        </w:rPr>
        <w:t> </w:t>
      </w:r>
      <w:r>
        <w:rPr>
          <w:color w:val="231F20"/>
        </w:rPr>
        <w:t>xuất</w:t>
      </w:r>
      <w:r>
        <w:rPr>
          <w:color w:val="231F20"/>
          <w:spacing w:val="-11"/>
        </w:rPr>
        <w:t> </w:t>
      </w:r>
      <w:r>
        <w:rPr>
          <w:color w:val="231F20"/>
        </w:rPr>
        <w:t>gia</w:t>
      </w:r>
      <w:r>
        <w:rPr>
          <w:color w:val="231F20"/>
          <w:spacing w:val="-12"/>
        </w:rPr>
        <w:t> </w:t>
      </w:r>
      <w:r>
        <w:rPr>
          <w:color w:val="231F20"/>
        </w:rPr>
        <w:t>làm</w:t>
      </w:r>
      <w:r>
        <w:rPr>
          <w:color w:val="231F20"/>
          <w:spacing w:val="-12"/>
        </w:rPr>
        <w:t> </w:t>
      </w:r>
      <w:r>
        <w:rPr>
          <w:color w:val="231F20"/>
          <w:spacing w:val="-6"/>
        </w:rPr>
        <w:t>Tỳ </w:t>
      </w:r>
      <w:r>
        <w:rPr>
          <w:color w:val="231F20"/>
        </w:rPr>
        <w:t>kheo, hiệu là Pháp </w:t>
      </w:r>
      <w:r>
        <w:rPr>
          <w:color w:val="231F20"/>
          <w:spacing w:val="-5"/>
        </w:rPr>
        <w:t>Tạng. </w:t>
      </w:r>
      <w:r>
        <w:rPr>
          <w:color w:val="231F20"/>
        </w:rPr>
        <w:t>Liền đối trước Phật phát bốn mươi tám nguyện lớn. Thuở </w:t>
      </w:r>
      <w:r>
        <w:rPr>
          <w:color w:val="231F20"/>
          <w:spacing w:val="-3"/>
        </w:rPr>
        <w:t>ấy </w:t>
      </w:r>
      <w:r>
        <w:rPr>
          <w:color w:val="231F20"/>
        </w:rPr>
        <w:t>quả đại địa rung động, trên thiên không</w:t>
      </w:r>
      <w:r>
        <w:rPr>
          <w:color w:val="231F20"/>
          <w:spacing w:val="30"/>
        </w:rPr>
        <w:t> </w:t>
      </w:r>
      <w:r>
        <w:rPr>
          <w:color w:val="231F20"/>
        </w:rPr>
        <w:t>mưa</w:t>
      </w:r>
      <w:r>
        <w:rPr>
          <w:color w:val="231F20"/>
          <w:spacing w:val="31"/>
        </w:rPr>
        <w:t> </w:t>
      </w:r>
      <w:r>
        <w:rPr>
          <w:color w:val="231F20"/>
        </w:rPr>
        <w:t>hoa</w:t>
      </w:r>
      <w:r>
        <w:rPr>
          <w:color w:val="231F20"/>
          <w:spacing w:val="31"/>
        </w:rPr>
        <w:t> </w:t>
      </w:r>
      <w:r>
        <w:rPr>
          <w:color w:val="231F20"/>
        </w:rPr>
        <w:t>báu</w:t>
      </w:r>
      <w:r>
        <w:rPr>
          <w:color w:val="231F20"/>
          <w:spacing w:val="30"/>
        </w:rPr>
        <w:t> </w:t>
      </w:r>
      <w:r>
        <w:rPr>
          <w:color w:val="231F20"/>
        </w:rPr>
        <w:t>xuống,</w:t>
      </w:r>
      <w:r>
        <w:rPr>
          <w:color w:val="231F20"/>
          <w:spacing w:val="31"/>
        </w:rPr>
        <w:t> </w:t>
      </w:r>
      <w:r>
        <w:rPr>
          <w:color w:val="231F20"/>
        </w:rPr>
        <w:t>và</w:t>
      </w:r>
      <w:r>
        <w:rPr>
          <w:color w:val="231F20"/>
          <w:spacing w:val="31"/>
        </w:rPr>
        <w:t> </w:t>
      </w:r>
      <w:r>
        <w:rPr>
          <w:color w:val="231F20"/>
        </w:rPr>
        <w:t>có</w:t>
      </w:r>
      <w:r>
        <w:rPr>
          <w:color w:val="231F20"/>
          <w:spacing w:val="30"/>
        </w:rPr>
        <w:t> </w:t>
      </w:r>
      <w:r>
        <w:rPr>
          <w:color w:val="231F20"/>
        </w:rPr>
        <w:t>tiếng</w:t>
      </w:r>
      <w:r>
        <w:rPr>
          <w:color w:val="231F20"/>
          <w:spacing w:val="31"/>
        </w:rPr>
        <w:t> </w:t>
      </w:r>
      <w:r>
        <w:rPr>
          <w:color w:val="231F20"/>
        </w:rPr>
        <w:t>khen</w:t>
      </w:r>
      <w:r>
        <w:rPr>
          <w:color w:val="231F20"/>
          <w:spacing w:val="31"/>
        </w:rPr>
        <w:t> </w:t>
      </w:r>
      <w:r>
        <w:rPr>
          <w:color w:val="231F20"/>
        </w:rPr>
        <w:t>rằng:</w:t>
      </w:r>
      <w:r>
        <w:rPr>
          <w:color w:val="231F20"/>
          <w:spacing w:val="30"/>
        </w:rPr>
        <w:t> </w:t>
      </w:r>
      <w:r>
        <w:rPr>
          <w:color w:val="231F20"/>
        </w:rPr>
        <w:t>Quyết</w:t>
      </w:r>
    </w:p>
    <w:p>
      <w:pPr>
        <w:spacing w:after="0" w:line="252" w:lineRule="auto"/>
        <w:sectPr>
          <w:pgSz w:w="8110" w:h="11510"/>
          <w:pgMar w:header="552" w:footer="0" w:top="820" w:bottom="280" w:left="800" w:right="660"/>
        </w:sectPr>
      </w:pPr>
    </w:p>
    <w:p>
      <w:pPr>
        <w:pStyle w:val="BodyText"/>
        <w:spacing w:before="9"/>
        <w:ind w:left="0"/>
        <w:jc w:val="left"/>
      </w:pPr>
    </w:p>
    <w:p>
      <w:pPr>
        <w:pStyle w:val="BodyText"/>
        <w:spacing w:before="48"/>
      </w:pPr>
      <w:r>
        <w:rPr>
          <w:color w:val="231F20"/>
        </w:rPr>
        <w:t>định thành Phật.</w:t>
      </w:r>
    </w:p>
    <w:p>
      <w:pPr>
        <w:pStyle w:val="BodyText"/>
        <w:spacing w:line="249" w:lineRule="auto" w:before="68"/>
        <w:ind w:right="244" w:firstLine="566"/>
      </w:pPr>
      <w:r>
        <w:rPr>
          <w:color w:val="231F20"/>
        </w:rPr>
        <w:t>Do đó từ vô lượng kiếp đã hành Bồ </w:t>
      </w:r>
      <w:r>
        <w:rPr>
          <w:color w:val="231F20"/>
          <w:spacing w:val="-8"/>
        </w:rPr>
        <w:t>Tát </w:t>
      </w:r>
      <w:r>
        <w:rPr>
          <w:color w:val="231F20"/>
        </w:rPr>
        <w:t>đạo, công đức tròn đủ, thành Phật hiệu là A Di Đà, cõi nước tên là Cực lạc, trong nước có ao bằng thất bửu, nước ao có tám chất công đức</w:t>
      </w:r>
      <w:r>
        <w:rPr>
          <w:color w:val="231F20"/>
          <w:spacing w:val="-6"/>
        </w:rPr>
        <w:t> </w:t>
      </w:r>
      <w:r>
        <w:rPr>
          <w:color w:val="231F20"/>
        </w:rPr>
        <w:t>ở</w:t>
      </w:r>
      <w:r>
        <w:rPr>
          <w:color w:val="231F20"/>
          <w:spacing w:val="-5"/>
        </w:rPr>
        <w:t> </w:t>
      </w:r>
      <w:r>
        <w:rPr>
          <w:color w:val="231F20"/>
        </w:rPr>
        <w:t>trong.</w:t>
      </w:r>
      <w:r>
        <w:rPr>
          <w:color w:val="231F20"/>
          <w:spacing w:val="-6"/>
        </w:rPr>
        <w:t> </w:t>
      </w:r>
      <w:r>
        <w:rPr>
          <w:color w:val="231F20"/>
          <w:spacing w:val="-5"/>
        </w:rPr>
        <w:t>Trong </w:t>
      </w:r>
      <w:r>
        <w:rPr>
          <w:color w:val="231F20"/>
        </w:rPr>
        <w:t>ao</w:t>
      </w:r>
      <w:r>
        <w:rPr>
          <w:color w:val="231F20"/>
          <w:spacing w:val="-5"/>
        </w:rPr>
        <w:t> </w:t>
      </w:r>
      <w:r>
        <w:rPr>
          <w:color w:val="231F20"/>
        </w:rPr>
        <w:t>có</w:t>
      </w:r>
      <w:r>
        <w:rPr>
          <w:color w:val="231F20"/>
          <w:spacing w:val="-6"/>
        </w:rPr>
        <w:t> </w:t>
      </w:r>
      <w:r>
        <w:rPr>
          <w:color w:val="231F20"/>
        </w:rPr>
        <w:t>hoa</w:t>
      </w:r>
      <w:r>
        <w:rPr>
          <w:color w:val="231F20"/>
          <w:spacing w:val="-5"/>
        </w:rPr>
        <w:t> </w:t>
      </w:r>
      <w:r>
        <w:rPr>
          <w:color w:val="231F20"/>
        </w:rPr>
        <w:t>sen</w:t>
      </w:r>
      <w:r>
        <w:rPr>
          <w:color w:val="231F20"/>
          <w:spacing w:val="-5"/>
        </w:rPr>
        <w:t> </w:t>
      </w:r>
      <w:r>
        <w:rPr>
          <w:color w:val="231F20"/>
        </w:rPr>
        <w:t>nhiều</w:t>
      </w:r>
      <w:r>
        <w:rPr>
          <w:color w:val="231F20"/>
          <w:spacing w:val="-6"/>
        </w:rPr>
        <w:t> </w:t>
      </w:r>
      <w:r>
        <w:rPr>
          <w:color w:val="231F20"/>
        </w:rPr>
        <w:t>đến</w:t>
      </w:r>
      <w:r>
        <w:rPr>
          <w:color w:val="231F20"/>
          <w:spacing w:val="-5"/>
        </w:rPr>
        <w:t> </w:t>
      </w:r>
      <w:r>
        <w:rPr>
          <w:color w:val="231F20"/>
        </w:rPr>
        <w:t>vô</w:t>
      </w:r>
      <w:r>
        <w:rPr>
          <w:color w:val="231F20"/>
          <w:spacing w:val="-6"/>
        </w:rPr>
        <w:t> </w:t>
      </w:r>
      <w:r>
        <w:rPr>
          <w:color w:val="231F20"/>
        </w:rPr>
        <w:t>lượng</w:t>
      </w:r>
      <w:r>
        <w:rPr>
          <w:color w:val="231F20"/>
          <w:spacing w:val="-5"/>
        </w:rPr>
        <w:t> </w:t>
      </w:r>
      <w:r>
        <w:rPr>
          <w:color w:val="231F20"/>
        </w:rPr>
        <w:t>phẩm, ở đây nói chỉ có chín phẩm</w:t>
      </w:r>
      <w:r>
        <w:rPr>
          <w:color w:val="231F20"/>
          <w:spacing w:val="-6"/>
        </w:rPr>
        <w:t> </w:t>
      </w:r>
      <w:r>
        <w:rPr>
          <w:color w:val="231F20"/>
        </w:rPr>
        <w:t>đó.</w:t>
      </w:r>
    </w:p>
    <w:p>
      <w:pPr>
        <w:pStyle w:val="BodyText"/>
        <w:spacing w:line="247" w:lineRule="auto" w:before="53"/>
        <w:ind w:right="243" w:firstLine="566"/>
      </w:pPr>
      <w:r>
        <w:rPr>
          <w:color w:val="231F20"/>
        </w:rPr>
        <w:t>Thâu nạp hóa sanh cho chúng sanh niệm Phật ở mười phương</w:t>
      </w:r>
      <w:r>
        <w:rPr>
          <w:color w:val="231F20"/>
          <w:spacing w:val="-7"/>
        </w:rPr>
        <w:t> </w:t>
      </w:r>
      <w:r>
        <w:rPr>
          <w:color w:val="231F20"/>
        </w:rPr>
        <w:t>về</w:t>
      </w:r>
      <w:r>
        <w:rPr>
          <w:color w:val="231F20"/>
          <w:spacing w:val="-6"/>
        </w:rPr>
        <w:t> </w:t>
      </w:r>
      <w:r>
        <w:rPr>
          <w:color w:val="231F20"/>
        </w:rPr>
        <w:t>đó,</w:t>
      </w:r>
      <w:r>
        <w:rPr>
          <w:color w:val="231F20"/>
          <w:spacing w:val="-6"/>
        </w:rPr>
        <w:t> </w:t>
      </w:r>
      <w:r>
        <w:rPr>
          <w:color w:val="231F20"/>
        </w:rPr>
        <w:t>tuỳ</w:t>
      </w:r>
      <w:r>
        <w:rPr>
          <w:color w:val="231F20"/>
          <w:spacing w:val="-6"/>
        </w:rPr>
        <w:t> </w:t>
      </w:r>
      <w:r>
        <w:rPr>
          <w:color w:val="231F20"/>
        </w:rPr>
        <w:t>căn</w:t>
      </w:r>
      <w:r>
        <w:rPr>
          <w:color w:val="231F20"/>
          <w:spacing w:val="-6"/>
        </w:rPr>
        <w:t> </w:t>
      </w:r>
      <w:r>
        <w:rPr>
          <w:color w:val="231F20"/>
        </w:rPr>
        <w:t>cơ</w:t>
      </w:r>
      <w:r>
        <w:rPr>
          <w:color w:val="231F20"/>
          <w:spacing w:val="-6"/>
        </w:rPr>
        <w:t> </w:t>
      </w:r>
      <w:r>
        <w:rPr>
          <w:color w:val="231F20"/>
        </w:rPr>
        <w:t>mà</w:t>
      </w:r>
      <w:r>
        <w:rPr>
          <w:color w:val="231F20"/>
          <w:spacing w:val="-6"/>
        </w:rPr>
        <w:t> </w:t>
      </w:r>
      <w:r>
        <w:rPr>
          <w:color w:val="231F20"/>
        </w:rPr>
        <w:t>lên</w:t>
      </w:r>
      <w:r>
        <w:rPr>
          <w:color w:val="231F20"/>
          <w:spacing w:val="-7"/>
        </w:rPr>
        <w:t> </w:t>
      </w:r>
      <w:r>
        <w:rPr>
          <w:color w:val="231F20"/>
        </w:rPr>
        <w:t>nơi</w:t>
      </w:r>
      <w:r>
        <w:rPr>
          <w:color w:val="231F20"/>
          <w:spacing w:val="-6"/>
        </w:rPr>
        <w:t> </w:t>
      </w:r>
      <w:r>
        <w:rPr>
          <w:color w:val="231F20"/>
        </w:rPr>
        <w:t>chín</w:t>
      </w:r>
      <w:r>
        <w:rPr>
          <w:color w:val="231F20"/>
          <w:spacing w:val="-6"/>
        </w:rPr>
        <w:t> </w:t>
      </w:r>
      <w:r>
        <w:rPr>
          <w:color w:val="231F20"/>
        </w:rPr>
        <w:t>phẩm.</w:t>
      </w:r>
      <w:r>
        <w:rPr>
          <w:color w:val="231F20"/>
          <w:spacing w:val="-6"/>
        </w:rPr>
        <w:t> </w:t>
      </w:r>
      <w:r>
        <w:rPr>
          <w:color w:val="231F20"/>
        </w:rPr>
        <w:t>Cõi</w:t>
      </w:r>
      <w:r>
        <w:rPr>
          <w:color w:val="231F20"/>
          <w:spacing w:val="-6"/>
        </w:rPr>
        <w:t> </w:t>
      </w:r>
      <w:r>
        <w:rPr>
          <w:color w:val="231F20"/>
          <w:spacing w:val="-11"/>
        </w:rPr>
        <w:t>Ta</w:t>
      </w:r>
      <w:r>
        <w:rPr>
          <w:color w:val="231F20"/>
          <w:spacing w:val="-6"/>
        </w:rPr>
        <w:t> </w:t>
      </w:r>
      <w:r>
        <w:rPr>
          <w:color w:val="231F20"/>
        </w:rPr>
        <w:t>bà</w:t>
      </w:r>
      <w:r>
        <w:rPr>
          <w:color w:val="231F20"/>
          <w:spacing w:val="-6"/>
        </w:rPr>
        <w:t> </w:t>
      </w:r>
      <w:r>
        <w:rPr>
          <w:color w:val="231F20"/>
        </w:rPr>
        <w:t>là bờ bên </w:t>
      </w:r>
      <w:r>
        <w:rPr>
          <w:color w:val="231F20"/>
          <w:spacing w:val="-6"/>
        </w:rPr>
        <w:t>đây, </w:t>
      </w:r>
      <w:r>
        <w:rPr>
          <w:color w:val="231F20"/>
        </w:rPr>
        <w:t>cõi Cực Lạc là bờ bên kia, phiền não dòng chính giữa</w:t>
      </w:r>
      <w:r>
        <w:rPr>
          <w:color w:val="231F20"/>
          <w:position w:val="2"/>
        </w:rPr>
        <w:t>.</w:t>
      </w:r>
      <w:r>
        <w:rPr>
          <w:color w:val="231F20"/>
          <w:spacing w:val="-6"/>
          <w:position w:val="2"/>
        </w:rPr>
        <w:t> </w:t>
      </w:r>
      <w:r>
        <w:rPr>
          <w:color w:val="231F20"/>
        </w:rPr>
        <w:t>Nếu</w:t>
      </w:r>
      <w:r>
        <w:rPr>
          <w:color w:val="231F20"/>
          <w:spacing w:val="-5"/>
        </w:rPr>
        <w:t> </w:t>
      </w:r>
      <w:r>
        <w:rPr>
          <w:color w:val="231F20"/>
        </w:rPr>
        <w:t>hay</w:t>
      </w:r>
      <w:r>
        <w:rPr>
          <w:color w:val="231F20"/>
          <w:spacing w:val="-5"/>
        </w:rPr>
        <w:t> </w:t>
      </w:r>
      <w:r>
        <w:rPr>
          <w:color w:val="231F20"/>
        </w:rPr>
        <w:t>niệm</w:t>
      </w:r>
      <w:r>
        <w:rPr>
          <w:color w:val="231F20"/>
          <w:spacing w:val="-5"/>
        </w:rPr>
        <w:t> </w:t>
      </w:r>
      <w:r>
        <w:rPr>
          <w:color w:val="231F20"/>
        </w:rPr>
        <w:t>Phật</w:t>
      </w:r>
      <w:r>
        <w:rPr>
          <w:color w:val="231F20"/>
          <w:spacing w:val="-5"/>
        </w:rPr>
        <w:t> </w:t>
      </w:r>
      <w:r>
        <w:rPr>
          <w:color w:val="231F20"/>
        </w:rPr>
        <w:t>không</w:t>
      </w:r>
      <w:r>
        <w:rPr>
          <w:color w:val="231F20"/>
          <w:spacing w:val="-5"/>
        </w:rPr>
        <w:t> </w:t>
      </w:r>
      <w:r>
        <w:rPr>
          <w:color w:val="231F20"/>
        </w:rPr>
        <w:t>luận</w:t>
      </w:r>
      <w:r>
        <w:rPr>
          <w:color w:val="231F20"/>
          <w:spacing w:val="-5"/>
        </w:rPr>
        <w:t> </w:t>
      </w:r>
      <w:r>
        <w:rPr>
          <w:color w:val="231F20"/>
        </w:rPr>
        <w:t>là</w:t>
      </w:r>
      <w:r>
        <w:rPr>
          <w:color w:val="231F20"/>
          <w:spacing w:val="-6"/>
        </w:rPr>
        <w:t> </w:t>
      </w:r>
      <w:r>
        <w:rPr>
          <w:color w:val="231F20"/>
        </w:rPr>
        <w:t>bậc</w:t>
      </w:r>
      <w:r>
        <w:rPr>
          <w:color w:val="231F20"/>
          <w:spacing w:val="-5"/>
        </w:rPr>
        <w:t> </w:t>
      </w:r>
      <w:r>
        <w:rPr>
          <w:color w:val="231F20"/>
        </w:rPr>
        <w:t>trí,</w:t>
      </w:r>
      <w:r>
        <w:rPr>
          <w:color w:val="231F20"/>
          <w:spacing w:val="-5"/>
        </w:rPr>
        <w:t> </w:t>
      </w:r>
      <w:r>
        <w:rPr>
          <w:color w:val="231F20"/>
        </w:rPr>
        <w:t>ngu,</w:t>
      </w:r>
      <w:r>
        <w:rPr>
          <w:color w:val="231F20"/>
          <w:spacing w:val="-5"/>
        </w:rPr>
        <w:t> </w:t>
      </w:r>
      <w:r>
        <w:rPr>
          <w:color w:val="231F20"/>
        </w:rPr>
        <w:t>chỉ</w:t>
      </w:r>
      <w:r>
        <w:rPr>
          <w:color w:val="231F20"/>
          <w:spacing w:val="-5"/>
        </w:rPr>
        <w:t> </w:t>
      </w:r>
      <w:r>
        <w:rPr>
          <w:color w:val="231F20"/>
        </w:rPr>
        <w:t>niệm mà</w:t>
      </w:r>
      <w:r>
        <w:rPr>
          <w:color w:val="231F20"/>
          <w:spacing w:val="-14"/>
        </w:rPr>
        <w:t> </w:t>
      </w:r>
      <w:r>
        <w:rPr>
          <w:color w:val="231F20"/>
        </w:rPr>
        <w:t>đắc</w:t>
      </w:r>
      <w:r>
        <w:rPr>
          <w:color w:val="231F20"/>
          <w:spacing w:val="-12"/>
        </w:rPr>
        <w:t> </w:t>
      </w:r>
      <w:r>
        <w:rPr>
          <w:color w:val="231F20"/>
        </w:rPr>
        <w:t>nhất</w:t>
      </w:r>
      <w:r>
        <w:rPr>
          <w:color w:val="231F20"/>
          <w:spacing w:val="-13"/>
        </w:rPr>
        <w:t> </w:t>
      </w:r>
      <w:r>
        <w:rPr>
          <w:color w:val="231F20"/>
        </w:rPr>
        <w:t>tâm</w:t>
      </w:r>
      <w:r>
        <w:rPr>
          <w:color w:val="231F20"/>
          <w:spacing w:val="-14"/>
        </w:rPr>
        <w:t> </w:t>
      </w:r>
      <w:r>
        <w:rPr>
          <w:color w:val="231F20"/>
        </w:rPr>
        <w:t>bất</w:t>
      </w:r>
      <w:r>
        <w:rPr>
          <w:color w:val="231F20"/>
          <w:spacing w:val="-13"/>
        </w:rPr>
        <w:t> </w:t>
      </w:r>
      <w:r>
        <w:rPr>
          <w:color w:val="231F20"/>
        </w:rPr>
        <w:t>loạn,</w:t>
      </w:r>
      <w:r>
        <w:rPr>
          <w:color w:val="231F20"/>
          <w:spacing w:val="-12"/>
        </w:rPr>
        <w:t> </w:t>
      </w:r>
      <w:r>
        <w:rPr>
          <w:color w:val="231F20"/>
        </w:rPr>
        <w:t>thì</w:t>
      </w:r>
      <w:r>
        <w:rPr>
          <w:color w:val="231F20"/>
          <w:spacing w:val="-13"/>
        </w:rPr>
        <w:t> </w:t>
      </w:r>
      <w:r>
        <w:rPr>
          <w:color w:val="231F20"/>
        </w:rPr>
        <w:t>qua</w:t>
      </w:r>
      <w:r>
        <w:rPr>
          <w:color w:val="231F20"/>
          <w:spacing w:val="-13"/>
        </w:rPr>
        <w:t> </w:t>
      </w:r>
      <w:r>
        <w:rPr>
          <w:color w:val="231F20"/>
        </w:rPr>
        <w:t>khỏi</w:t>
      </w:r>
      <w:r>
        <w:rPr>
          <w:color w:val="231F20"/>
          <w:spacing w:val="-12"/>
        </w:rPr>
        <w:t> </w:t>
      </w:r>
      <w:r>
        <w:rPr>
          <w:color w:val="231F20"/>
        </w:rPr>
        <w:t>giữa</w:t>
      </w:r>
      <w:r>
        <w:rPr>
          <w:color w:val="231F20"/>
          <w:spacing w:val="-13"/>
        </w:rPr>
        <w:t> </w:t>
      </w:r>
      <w:r>
        <w:rPr>
          <w:color w:val="231F20"/>
        </w:rPr>
        <w:t>giòng</w:t>
      </w:r>
      <w:r>
        <w:rPr>
          <w:color w:val="231F20"/>
          <w:spacing w:val="-12"/>
        </w:rPr>
        <w:t> </w:t>
      </w:r>
      <w:r>
        <w:rPr>
          <w:color w:val="231F20"/>
        </w:rPr>
        <w:t>phiền</w:t>
      </w:r>
      <w:r>
        <w:rPr>
          <w:color w:val="231F20"/>
          <w:spacing w:val="-12"/>
        </w:rPr>
        <w:t> </w:t>
      </w:r>
      <w:r>
        <w:rPr>
          <w:color w:val="231F20"/>
        </w:rPr>
        <w:t>não, siêu khỏi cái thân sanh tử của </w:t>
      </w:r>
      <w:r>
        <w:rPr>
          <w:color w:val="231F20"/>
          <w:spacing w:val="-11"/>
        </w:rPr>
        <w:t>Ta </w:t>
      </w:r>
      <w:r>
        <w:rPr>
          <w:color w:val="231F20"/>
        </w:rPr>
        <w:t>Bà, bước lên đài hoa sen Cực Lạc chứng quả vô thượng Bồ Đề nên nói: Cửu phẩm hàm linh đăng bỉ</w:t>
      </w:r>
      <w:r>
        <w:rPr>
          <w:color w:val="231F20"/>
          <w:spacing w:val="-4"/>
        </w:rPr>
        <w:t> </w:t>
      </w:r>
      <w:r>
        <w:rPr>
          <w:color w:val="231F20"/>
        </w:rPr>
        <w:t>ngạn.</w:t>
      </w:r>
    </w:p>
    <w:p>
      <w:pPr>
        <w:spacing w:line="456" w:lineRule="exact" w:before="5"/>
        <w:ind w:left="957" w:right="0" w:firstLine="0"/>
        <w:jc w:val="left"/>
        <w:rPr>
          <w:rFonts w:ascii="STKaiti" w:eastAsia="STKaiti" w:hint="eastAsia"/>
          <w:sz w:val="28"/>
        </w:rPr>
      </w:pPr>
      <w:r>
        <w:rPr>
          <w:rFonts w:ascii="STKaiti" w:eastAsia="STKaiti" w:hint="eastAsia"/>
          <w:color w:val="231F20"/>
          <w:sz w:val="28"/>
        </w:rPr>
        <w:t>南無西方極樂世界大慈大悲阿彌陀佛。</w:t>
      </w:r>
    </w:p>
    <w:p>
      <w:pPr>
        <w:pStyle w:val="BodyText"/>
        <w:spacing w:line="249" w:lineRule="auto"/>
        <w:ind w:right="242" w:firstLine="566"/>
      </w:pPr>
      <w:r>
        <w:rPr>
          <w:color w:val="231F20"/>
        </w:rPr>
        <w:t>Nam mô </w:t>
      </w:r>
      <w:r>
        <w:rPr>
          <w:color w:val="231F20"/>
          <w:spacing w:val="-9"/>
        </w:rPr>
        <w:t>Tây </w:t>
      </w:r>
      <w:r>
        <w:rPr>
          <w:color w:val="231F20"/>
        </w:rPr>
        <w:t>Phương Cực lạc thế giới đại từ đại bi tiếp dẫn</w:t>
      </w:r>
      <w:r>
        <w:rPr>
          <w:color w:val="231F20"/>
          <w:spacing w:val="-13"/>
        </w:rPr>
        <w:t> </w:t>
      </w:r>
      <w:r>
        <w:rPr>
          <w:color w:val="231F20"/>
        </w:rPr>
        <w:t>đạo</w:t>
      </w:r>
      <w:r>
        <w:rPr>
          <w:color w:val="231F20"/>
          <w:spacing w:val="-13"/>
        </w:rPr>
        <w:t> </w:t>
      </w:r>
      <w:r>
        <w:rPr>
          <w:color w:val="231F20"/>
        </w:rPr>
        <w:t>sư</w:t>
      </w:r>
      <w:r>
        <w:rPr>
          <w:color w:val="231F20"/>
          <w:spacing w:val="-12"/>
        </w:rPr>
        <w:t> </w:t>
      </w:r>
      <w:r>
        <w:rPr>
          <w:color w:val="231F20"/>
        </w:rPr>
        <w:t>A</w:t>
      </w:r>
      <w:r>
        <w:rPr>
          <w:color w:val="231F20"/>
          <w:spacing w:val="-13"/>
        </w:rPr>
        <w:t> </w:t>
      </w:r>
      <w:r>
        <w:rPr>
          <w:color w:val="231F20"/>
        </w:rPr>
        <w:t>Di</w:t>
      </w:r>
      <w:r>
        <w:rPr>
          <w:color w:val="231F20"/>
          <w:spacing w:val="-13"/>
        </w:rPr>
        <w:t> </w:t>
      </w:r>
      <w:r>
        <w:rPr>
          <w:color w:val="231F20"/>
        </w:rPr>
        <w:t>Đà</w:t>
      </w:r>
      <w:r>
        <w:rPr>
          <w:color w:val="231F20"/>
          <w:spacing w:val="-12"/>
        </w:rPr>
        <w:t> </w:t>
      </w:r>
      <w:r>
        <w:rPr>
          <w:color w:val="231F20"/>
        </w:rPr>
        <w:t>Phật.</w:t>
      </w:r>
      <w:r>
        <w:rPr>
          <w:color w:val="231F20"/>
          <w:spacing w:val="-13"/>
        </w:rPr>
        <w:t> </w:t>
      </w:r>
      <w:r>
        <w:rPr>
          <w:color w:val="231F20"/>
        </w:rPr>
        <w:t>Nam</w:t>
      </w:r>
      <w:r>
        <w:rPr>
          <w:color w:val="231F20"/>
          <w:spacing w:val="-13"/>
        </w:rPr>
        <w:t> </w:t>
      </w:r>
      <w:r>
        <w:rPr>
          <w:color w:val="231F20"/>
        </w:rPr>
        <w:t>mô</w:t>
      </w:r>
      <w:r>
        <w:rPr>
          <w:color w:val="231F20"/>
          <w:spacing w:val="-12"/>
        </w:rPr>
        <w:t> </w:t>
      </w:r>
      <w:r>
        <w:rPr>
          <w:color w:val="231F20"/>
        </w:rPr>
        <w:t>A</w:t>
      </w:r>
      <w:r>
        <w:rPr>
          <w:color w:val="231F20"/>
          <w:spacing w:val="-13"/>
        </w:rPr>
        <w:t> </w:t>
      </w:r>
      <w:r>
        <w:rPr>
          <w:color w:val="231F20"/>
        </w:rPr>
        <w:t>Di</w:t>
      </w:r>
      <w:r>
        <w:rPr>
          <w:color w:val="231F20"/>
          <w:spacing w:val="-13"/>
        </w:rPr>
        <w:t> </w:t>
      </w:r>
      <w:r>
        <w:rPr>
          <w:color w:val="231F20"/>
        </w:rPr>
        <w:t>Đà</w:t>
      </w:r>
      <w:r>
        <w:rPr>
          <w:color w:val="231F20"/>
          <w:spacing w:val="-12"/>
        </w:rPr>
        <w:t> </w:t>
      </w:r>
      <w:r>
        <w:rPr>
          <w:color w:val="231F20"/>
        </w:rPr>
        <w:t>Phật.</w:t>
      </w:r>
      <w:r>
        <w:rPr>
          <w:color w:val="231F20"/>
          <w:spacing w:val="-13"/>
        </w:rPr>
        <w:t> </w:t>
      </w:r>
      <w:r>
        <w:rPr>
          <w:color w:val="231F20"/>
          <w:spacing w:val="-9"/>
        </w:rPr>
        <w:t>Từ</w:t>
      </w:r>
      <w:r>
        <w:rPr>
          <w:color w:val="231F20"/>
          <w:spacing w:val="-13"/>
        </w:rPr>
        <w:t> </w:t>
      </w:r>
      <w:r>
        <w:rPr>
          <w:color w:val="231F20"/>
        </w:rPr>
        <w:t>trước</w:t>
      </w:r>
      <w:r>
        <w:rPr>
          <w:color w:val="231F20"/>
          <w:spacing w:val="-12"/>
        </w:rPr>
        <w:t> </w:t>
      </w:r>
      <w:r>
        <w:rPr>
          <w:color w:val="231F20"/>
        </w:rPr>
        <w:t>đến </w:t>
      </w:r>
      <w:r>
        <w:rPr>
          <w:color w:val="231F20"/>
          <w:spacing w:val="-6"/>
        </w:rPr>
        <w:t>đây, </w:t>
      </w:r>
      <w:r>
        <w:rPr>
          <w:color w:val="231F20"/>
        </w:rPr>
        <w:t>với</w:t>
      </w:r>
      <w:r>
        <w:rPr>
          <w:color w:val="231F20"/>
          <w:spacing w:val="-6"/>
        </w:rPr>
        <w:t> </w:t>
      </w:r>
      <w:r>
        <w:rPr>
          <w:color w:val="231F20"/>
        </w:rPr>
        <w:t>bao</w:t>
      </w:r>
      <w:r>
        <w:rPr>
          <w:color w:val="231F20"/>
          <w:spacing w:val="-6"/>
        </w:rPr>
        <w:t> </w:t>
      </w:r>
      <w:r>
        <w:rPr>
          <w:color w:val="231F20"/>
        </w:rPr>
        <w:t>công</w:t>
      </w:r>
      <w:r>
        <w:rPr>
          <w:color w:val="231F20"/>
          <w:spacing w:val="-6"/>
        </w:rPr>
        <w:t> </w:t>
      </w:r>
      <w:r>
        <w:rPr>
          <w:color w:val="231F20"/>
        </w:rPr>
        <w:t>đức</w:t>
      </w:r>
      <w:r>
        <w:rPr>
          <w:color w:val="231F20"/>
          <w:spacing w:val="-5"/>
        </w:rPr>
        <w:t> </w:t>
      </w:r>
      <w:r>
        <w:rPr>
          <w:color w:val="231F20"/>
        </w:rPr>
        <w:t>đã</w:t>
      </w:r>
      <w:r>
        <w:rPr>
          <w:color w:val="231F20"/>
          <w:spacing w:val="-6"/>
        </w:rPr>
        <w:t> </w:t>
      </w:r>
      <w:r>
        <w:rPr>
          <w:color w:val="231F20"/>
        </w:rPr>
        <w:t>tu</w:t>
      </w:r>
      <w:r>
        <w:rPr>
          <w:color w:val="231F20"/>
          <w:spacing w:val="-6"/>
        </w:rPr>
        <w:t> </w:t>
      </w:r>
      <w:r>
        <w:rPr>
          <w:color w:val="231F20"/>
        </w:rPr>
        <w:t>giờ</w:t>
      </w:r>
      <w:r>
        <w:rPr>
          <w:color w:val="231F20"/>
          <w:spacing w:val="-6"/>
        </w:rPr>
        <w:t> </w:t>
      </w:r>
      <w:r>
        <w:rPr>
          <w:color w:val="231F20"/>
        </w:rPr>
        <w:t>đây</w:t>
      </w:r>
      <w:r>
        <w:rPr>
          <w:color w:val="231F20"/>
          <w:spacing w:val="-6"/>
        </w:rPr>
        <w:t> </w:t>
      </w:r>
      <w:r>
        <w:rPr>
          <w:color w:val="231F20"/>
        </w:rPr>
        <w:t>phải</w:t>
      </w:r>
      <w:r>
        <w:rPr>
          <w:color w:val="231F20"/>
          <w:spacing w:val="-5"/>
        </w:rPr>
        <w:t> </w:t>
      </w:r>
      <w:r>
        <w:rPr>
          <w:color w:val="231F20"/>
        </w:rPr>
        <w:t>niệm</w:t>
      </w:r>
      <w:r>
        <w:rPr>
          <w:color w:val="231F20"/>
          <w:spacing w:val="-6"/>
        </w:rPr>
        <w:t> </w:t>
      </w:r>
      <w:r>
        <w:rPr>
          <w:color w:val="231F20"/>
        </w:rPr>
        <w:t>Phật</w:t>
      </w:r>
      <w:r>
        <w:rPr>
          <w:color w:val="231F20"/>
          <w:spacing w:val="-6"/>
        </w:rPr>
        <w:t> </w:t>
      </w:r>
      <w:r>
        <w:rPr>
          <w:color w:val="231F20"/>
        </w:rPr>
        <w:t>Di</w:t>
      </w:r>
      <w:r>
        <w:rPr>
          <w:color w:val="231F20"/>
          <w:spacing w:val="-6"/>
        </w:rPr>
        <w:t> </w:t>
      </w:r>
      <w:r>
        <w:rPr>
          <w:color w:val="231F20"/>
        </w:rPr>
        <w:t>Đà</w:t>
      </w:r>
      <w:r>
        <w:rPr>
          <w:color w:val="231F20"/>
          <w:spacing w:val="-6"/>
        </w:rPr>
        <w:t> </w:t>
      </w:r>
      <w:r>
        <w:rPr>
          <w:color w:val="231F20"/>
        </w:rPr>
        <w:t>để cầu thực</w:t>
      </w:r>
      <w:r>
        <w:rPr>
          <w:color w:val="231F20"/>
          <w:spacing w:val="-2"/>
        </w:rPr>
        <w:t> </w:t>
      </w:r>
      <w:r>
        <w:rPr>
          <w:color w:val="231F20"/>
        </w:rPr>
        <w:t>chứng.</w:t>
      </w:r>
    </w:p>
    <w:p>
      <w:pPr>
        <w:spacing w:line="456" w:lineRule="exact" w:before="0"/>
        <w:ind w:left="957" w:right="0" w:firstLine="0"/>
        <w:jc w:val="left"/>
        <w:rPr>
          <w:rFonts w:ascii="STKaiti" w:eastAsia="STKaiti" w:hint="eastAsia"/>
          <w:sz w:val="28"/>
        </w:rPr>
      </w:pPr>
      <w:r>
        <w:rPr>
          <w:rFonts w:ascii="STKaiti" w:eastAsia="STKaiti" w:hint="eastAsia"/>
          <w:color w:val="231F20"/>
          <w:sz w:val="28"/>
        </w:rPr>
        <w:t>南無大悲觀世音菩薩。</w:t>
      </w:r>
    </w:p>
    <w:p>
      <w:pPr>
        <w:pStyle w:val="BodyText"/>
        <w:spacing w:line="247" w:lineRule="auto"/>
        <w:ind w:right="242" w:firstLine="566"/>
      </w:pPr>
      <w:r>
        <w:rPr>
          <w:color w:val="231F20"/>
        </w:rPr>
        <w:t>Nam mô Quán Thế Âm Bồ tát. Quán Thế Âm: Cũng</w:t>
      </w:r>
      <w:r>
        <w:rPr>
          <w:color w:val="231F20"/>
          <w:spacing w:val="-27"/>
        </w:rPr>
        <w:t> </w:t>
      </w:r>
      <w:r>
        <w:rPr>
          <w:color w:val="231F20"/>
        </w:rPr>
        <w:t>tên là Quán tự tại: Quán là cái trí năng quán, năng và sở viên dung, có không gồm xướng, chiếu tột chánh tánh, xét thấu gốc ngọn, nên xưng là Quán Thế Âm là cảnh sở quán, muôn hình tượng lưu động, cách biệt nhau chẳng đồng, tiếng của các loài kêu cứu khác giọng, đều nhờ đức hoằng từ, đồng thời phổ cứu nên nói là Thế</w:t>
      </w:r>
      <w:r>
        <w:rPr>
          <w:color w:val="231F20"/>
          <w:spacing w:val="-6"/>
        </w:rPr>
        <w:t> </w:t>
      </w:r>
      <w:r>
        <w:rPr>
          <w:color w:val="231F20"/>
        </w:rPr>
        <w:t>Âm</w:t>
      </w:r>
      <w:r>
        <w:rPr>
          <w:color w:val="231F20"/>
          <w:position w:val="2"/>
        </w:rPr>
        <w:t>.</w:t>
      </w:r>
    </w:p>
    <w:p>
      <w:pPr>
        <w:spacing w:after="0" w:line="247" w:lineRule="auto"/>
        <w:sectPr>
          <w:pgSz w:w="8110" w:h="11510"/>
          <w:pgMar w:header="551" w:footer="0" w:top="820" w:bottom="280" w:left="800" w:right="660"/>
        </w:sectPr>
      </w:pPr>
    </w:p>
    <w:p>
      <w:pPr>
        <w:pStyle w:val="BodyText"/>
        <w:spacing w:before="3"/>
        <w:ind w:left="0"/>
        <w:jc w:val="left"/>
        <w:rPr>
          <w:sz w:val="19"/>
        </w:rPr>
      </w:pPr>
    </w:p>
    <w:p>
      <w:pPr>
        <w:spacing w:line="451" w:lineRule="exact" w:before="63"/>
        <w:ind w:left="957" w:right="0" w:firstLine="0"/>
        <w:jc w:val="left"/>
        <w:rPr>
          <w:rFonts w:ascii="STKaiti" w:eastAsia="STKaiti" w:hint="eastAsia"/>
          <w:sz w:val="28"/>
        </w:rPr>
      </w:pPr>
      <w:r>
        <w:rPr>
          <w:rFonts w:ascii="STKaiti" w:eastAsia="STKaiti" w:hint="eastAsia"/>
          <w:color w:val="231F20"/>
          <w:sz w:val="28"/>
        </w:rPr>
        <w:t>南無大力大勢至菩薩。</w:t>
      </w:r>
    </w:p>
    <w:p>
      <w:pPr>
        <w:pStyle w:val="BodyText"/>
        <w:spacing w:line="242" w:lineRule="auto"/>
        <w:ind w:right="242" w:firstLine="566"/>
      </w:pPr>
      <w:r>
        <w:rPr>
          <w:color w:val="231F20"/>
        </w:rPr>
        <w:t>Nam mô Đại Thế Chí Bồ </w:t>
      </w:r>
      <w:r>
        <w:rPr>
          <w:color w:val="231F20"/>
          <w:spacing w:val="-6"/>
        </w:rPr>
        <w:t>Tát. </w:t>
      </w:r>
      <w:r>
        <w:rPr>
          <w:color w:val="231F20"/>
        </w:rPr>
        <w:t>Kinh </w:t>
      </w:r>
      <w:r>
        <w:rPr>
          <w:color w:val="231F20"/>
          <w:spacing w:val="-9"/>
        </w:rPr>
        <w:t>Tư </w:t>
      </w:r>
      <w:r>
        <w:rPr>
          <w:color w:val="231F20"/>
        </w:rPr>
        <w:t>ích chép rằng: Hễ cái</w:t>
      </w:r>
      <w:r>
        <w:rPr>
          <w:color w:val="231F20"/>
          <w:spacing w:val="-10"/>
        </w:rPr>
        <w:t> </w:t>
      </w:r>
      <w:r>
        <w:rPr>
          <w:color w:val="231F20"/>
        </w:rPr>
        <w:t>chân</w:t>
      </w:r>
      <w:r>
        <w:rPr>
          <w:color w:val="231F20"/>
          <w:spacing w:val="-9"/>
        </w:rPr>
        <w:t> </w:t>
      </w:r>
      <w:r>
        <w:rPr>
          <w:color w:val="231F20"/>
        </w:rPr>
        <w:t>bước</w:t>
      </w:r>
      <w:r>
        <w:rPr>
          <w:color w:val="231F20"/>
          <w:spacing w:val="-10"/>
        </w:rPr>
        <w:t> </w:t>
      </w:r>
      <w:r>
        <w:rPr>
          <w:color w:val="231F20"/>
        </w:rPr>
        <w:t>đến</w:t>
      </w:r>
      <w:r>
        <w:rPr>
          <w:color w:val="231F20"/>
          <w:spacing w:val="-9"/>
        </w:rPr>
        <w:t> </w:t>
      </w:r>
      <w:r>
        <w:rPr>
          <w:color w:val="231F20"/>
        </w:rPr>
        <w:t>chỗ</w:t>
      </w:r>
      <w:r>
        <w:rPr>
          <w:color w:val="231F20"/>
          <w:spacing w:val="-10"/>
        </w:rPr>
        <w:t> </w:t>
      </w:r>
      <w:r>
        <w:rPr>
          <w:color w:val="231F20"/>
        </w:rPr>
        <w:t>nào</w:t>
      </w:r>
      <w:r>
        <w:rPr>
          <w:color w:val="231F20"/>
          <w:spacing w:val="-9"/>
        </w:rPr>
        <w:t> </w:t>
      </w:r>
      <w:r>
        <w:rPr>
          <w:color w:val="231F20"/>
        </w:rPr>
        <w:t>đó,</w:t>
      </w:r>
      <w:r>
        <w:rPr>
          <w:color w:val="231F20"/>
          <w:spacing w:val="-9"/>
        </w:rPr>
        <w:t> </w:t>
      </w:r>
      <w:r>
        <w:rPr>
          <w:color w:val="231F20"/>
        </w:rPr>
        <w:t>là</w:t>
      </w:r>
      <w:r>
        <w:rPr>
          <w:color w:val="231F20"/>
          <w:spacing w:val="-10"/>
        </w:rPr>
        <w:t> </w:t>
      </w:r>
      <w:r>
        <w:rPr>
          <w:color w:val="231F20"/>
        </w:rPr>
        <w:t>rúng</w:t>
      </w:r>
      <w:r>
        <w:rPr>
          <w:color w:val="231F20"/>
          <w:spacing w:val="-10"/>
        </w:rPr>
        <w:t> </w:t>
      </w:r>
      <w:r>
        <w:rPr>
          <w:color w:val="231F20"/>
        </w:rPr>
        <w:t>động</w:t>
      </w:r>
      <w:r>
        <w:rPr>
          <w:color w:val="231F20"/>
          <w:spacing w:val="-9"/>
        </w:rPr>
        <w:t> </w:t>
      </w:r>
      <w:r>
        <w:rPr>
          <w:color w:val="231F20"/>
        </w:rPr>
        <w:t>ba</w:t>
      </w:r>
      <w:r>
        <w:rPr>
          <w:color w:val="231F20"/>
          <w:spacing w:val="-10"/>
        </w:rPr>
        <w:t> </w:t>
      </w:r>
      <w:r>
        <w:rPr>
          <w:color w:val="231F20"/>
        </w:rPr>
        <w:t>ngàn</w:t>
      </w:r>
      <w:r>
        <w:rPr>
          <w:color w:val="231F20"/>
          <w:spacing w:val="-9"/>
        </w:rPr>
        <w:t> </w:t>
      </w:r>
      <w:r>
        <w:rPr>
          <w:color w:val="231F20"/>
        </w:rPr>
        <w:t>cả</w:t>
      </w:r>
      <w:r>
        <w:rPr>
          <w:color w:val="231F20"/>
          <w:spacing w:val="-9"/>
        </w:rPr>
        <w:t> </w:t>
      </w:r>
      <w:r>
        <w:rPr>
          <w:color w:val="231F20"/>
        </w:rPr>
        <w:t>ngàn thế</w:t>
      </w:r>
      <w:r>
        <w:rPr>
          <w:color w:val="231F20"/>
          <w:spacing w:val="-13"/>
        </w:rPr>
        <w:t> </w:t>
      </w:r>
      <w:r>
        <w:rPr>
          <w:color w:val="231F20"/>
        </w:rPr>
        <w:t>giới</w:t>
      </w:r>
      <w:r>
        <w:rPr>
          <w:color w:val="231F20"/>
          <w:spacing w:val="-11"/>
        </w:rPr>
        <w:t> </w:t>
      </w:r>
      <w:r>
        <w:rPr>
          <w:color w:val="231F20"/>
        </w:rPr>
        <w:t>và</w:t>
      </w:r>
      <w:r>
        <w:rPr>
          <w:color w:val="231F20"/>
          <w:spacing w:val="-12"/>
        </w:rPr>
        <w:t> </w:t>
      </w:r>
      <w:r>
        <w:rPr>
          <w:color w:val="231F20"/>
        </w:rPr>
        <w:t>cung</w:t>
      </w:r>
      <w:r>
        <w:rPr>
          <w:color w:val="231F20"/>
          <w:spacing w:val="-11"/>
        </w:rPr>
        <w:t> </w:t>
      </w:r>
      <w:r>
        <w:rPr>
          <w:color w:val="231F20"/>
        </w:rPr>
        <w:t>điện</w:t>
      </w:r>
      <w:r>
        <w:rPr>
          <w:color w:val="231F20"/>
          <w:spacing w:val="-11"/>
        </w:rPr>
        <w:t> </w:t>
      </w:r>
      <w:r>
        <w:rPr>
          <w:color w:val="231F20"/>
        </w:rPr>
        <w:t>của</w:t>
      </w:r>
      <w:r>
        <w:rPr>
          <w:color w:val="231F20"/>
          <w:spacing w:val="-11"/>
        </w:rPr>
        <w:t> </w:t>
      </w:r>
      <w:r>
        <w:rPr>
          <w:color w:val="231F20"/>
        </w:rPr>
        <w:t>Thiên</w:t>
      </w:r>
      <w:r>
        <w:rPr>
          <w:color w:val="231F20"/>
          <w:spacing w:val="-11"/>
        </w:rPr>
        <w:t> </w:t>
      </w:r>
      <w:r>
        <w:rPr>
          <w:color w:val="231F20"/>
        </w:rPr>
        <w:t>Ma</w:t>
      </w:r>
      <w:r>
        <w:rPr>
          <w:color w:val="231F20"/>
          <w:spacing w:val="-12"/>
        </w:rPr>
        <w:t> </w:t>
      </w:r>
      <w:r>
        <w:rPr>
          <w:color w:val="231F20"/>
        </w:rPr>
        <w:t>vương,</w:t>
      </w:r>
      <w:r>
        <w:rPr>
          <w:color w:val="231F20"/>
          <w:spacing w:val="-11"/>
        </w:rPr>
        <w:t> </w:t>
      </w:r>
      <w:r>
        <w:rPr>
          <w:color w:val="231F20"/>
        </w:rPr>
        <w:t>nên</w:t>
      </w:r>
      <w:r>
        <w:rPr>
          <w:color w:val="231F20"/>
          <w:spacing w:val="-13"/>
        </w:rPr>
        <w:t> </w:t>
      </w:r>
      <w:r>
        <w:rPr>
          <w:color w:val="231F20"/>
        </w:rPr>
        <w:t>gọi</w:t>
      </w:r>
      <w:r>
        <w:rPr>
          <w:color w:val="231F20"/>
          <w:spacing w:val="-11"/>
        </w:rPr>
        <w:t> </w:t>
      </w:r>
      <w:r>
        <w:rPr>
          <w:color w:val="231F20"/>
        </w:rPr>
        <w:t>là</w:t>
      </w:r>
      <w:r>
        <w:rPr>
          <w:color w:val="231F20"/>
          <w:spacing w:val="-12"/>
        </w:rPr>
        <w:t> </w:t>
      </w:r>
      <w:r>
        <w:rPr>
          <w:color w:val="231F20"/>
        </w:rPr>
        <w:t>Đại</w:t>
      </w:r>
      <w:r>
        <w:rPr>
          <w:color w:val="231F20"/>
          <w:spacing w:val="-11"/>
        </w:rPr>
        <w:t> </w:t>
      </w:r>
      <w:r>
        <w:rPr>
          <w:color w:val="231F20"/>
        </w:rPr>
        <w:t>Thế Chí. Quán Kinh nói: Dùng ánh trí khắp soi </w:t>
      </w:r>
      <w:r>
        <w:rPr>
          <w:color w:val="231F20"/>
          <w:spacing w:val="-3"/>
        </w:rPr>
        <w:t>tất </w:t>
      </w:r>
      <w:r>
        <w:rPr>
          <w:color w:val="231F20"/>
        </w:rPr>
        <w:t>cả chúng sanh, khiến lìa tam đồ, đắc thế lực vô thượng. Thế nên gọi Bồ </w:t>
      </w:r>
      <w:r>
        <w:rPr>
          <w:color w:val="231F20"/>
          <w:spacing w:val="-8"/>
        </w:rPr>
        <w:t>Tát </w:t>
      </w:r>
      <w:r>
        <w:rPr>
          <w:color w:val="231F20"/>
        </w:rPr>
        <w:t>đây tên là Đại Thế</w:t>
      </w:r>
      <w:r>
        <w:rPr>
          <w:color w:val="231F20"/>
          <w:spacing w:val="-4"/>
        </w:rPr>
        <w:t> </w:t>
      </w:r>
      <w:r>
        <w:rPr>
          <w:color w:val="231F20"/>
        </w:rPr>
        <w:t>Chí.</w:t>
      </w:r>
    </w:p>
    <w:p>
      <w:pPr>
        <w:spacing w:line="451" w:lineRule="exact" w:before="0"/>
        <w:ind w:left="957" w:right="0" w:firstLine="0"/>
        <w:jc w:val="left"/>
        <w:rPr>
          <w:rFonts w:ascii="STKaiti" w:eastAsia="STKaiti" w:hint="eastAsia"/>
          <w:sz w:val="28"/>
        </w:rPr>
      </w:pPr>
      <w:r>
        <w:rPr>
          <w:rFonts w:ascii="STKaiti" w:eastAsia="STKaiti" w:hint="eastAsia"/>
          <w:color w:val="231F20"/>
          <w:sz w:val="28"/>
        </w:rPr>
        <w:t>南無清淨大海衆菩薩</w:t>
      </w:r>
    </w:p>
    <w:p>
      <w:pPr>
        <w:pStyle w:val="BodyText"/>
        <w:spacing w:line="242" w:lineRule="auto"/>
        <w:ind w:right="244" w:firstLine="566"/>
      </w:pPr>
      <w:r>
        <w:rPr>
          <w:color w:val="231F20"/>
        </w:rPr>
        <w:t>Nam mô Thanh Tịnh Đại Hải chúng Bồ Tát Do cái niệm Phật thanh tịnh cảm được hoa sen hoá sanh, nên nói rằng Thanh Tịnh. những đấng cả ba thừa sanh lên chín phẩm các Thánh hiền này nhiều đến vô lượng gọi là: Đại Hải Chúng.</w:t>
      </w:r>
    </w:p>
    <w:p>
      <w:pPr>
        <w:spacing w:line="447" w:lineRule="exact" w:before="35"/>
        <w:ind w:left="957" w:right="0" w:firstLine="0"/>
        <w:jc w:val="left"/>
        <w:rPr>
          <w:rFonts w:ascii="STKaiti" w:eastAsia="STKaiti" w:hint="eastAsia"/>
          <w:sz w:val="28"/>
        </w:rPr>
      </w:pPr>
      <w:r>
        <w:rPr>
          <w:rFonts w:ascii="STKaiti" w:eastAsia="STKaiti" w:hint="eastAsia"/>
          <w:color w:val="231F20"/>
          <w:sz w:val="28"/>
        </w:rPr>
        <w:t>淨土發願文</w:t>
      </w:r>
    </w:p>
    <w:p>
      <w:pPr>
        <w:pStyle w:val="BodyText"/>
        <w:spacing w:line="235" w:lineRule="auto"/>
        <w:ind w:right="243" w:firstLine="566"/>
      </w:pPr>
      <w:r>
        <w:rPr>
          <w:color w:val="231F20"/>
        </w:rPr>
        <w:t>Nhất tâm quy mạng, Cực Lạc thế giới A Di Đà Phật, nguyện dĩ tịnh quang chiếu ngã, từ thệ nhiếp ngã. Ngã kim chánh niệm, xưng Như Lai danh vị Bồ Đề đạo, cầu sanh tịnh độ.</w:t>
      </w:r>
    </w:p>
    <w:p>
      <w:pPr>
        <w:pStyle w:val="BodyText"/>
        <w:spacing w:line="235" w:lineRule="auto" w:before="55"/>
        <w:ind w:right="243" w:firstLine="566"/>
      </w:pPr>
      <w:r>
        <w:rPr>
          <w:color w:val="231F20"/>
        </w:rPr>
        <w:t>Phật tích bổn thệ: Nhược hữu chúng sanh, dục sanh ngã quốc, chí tâm tín nhạo, xưng ngã danh hiệu, nãi chí thập niệm, nhược bất sanh giả, bất thủ chánh giác, dĩ thử niệm Phật nhơn duyên, đắc nhập Như Lai, đại thệ hải</w:t>
      </w:r>
      <w:r>
        <w:rPr>
          <w:color w:val="231F20"/>
          <w:spacing w:val="-42"/>
        </w:rPr>
        <w:t> </w:t>
      </w:r>
      <w:r>
        <w:rPr>
          <w:color w:val="231F20"/>
        </w:rPr>
        <w:t>trung, thừa Phật từ lực, chúng tội tiêu diệt, thiện căn tăng trưởng, nhược lâm dục mạng chung, tự tri thời chí, thân vô bệnh khổ, tâm bất tham luyến, ý bất điện đảo, như nhập thiền định. Phật cập Thánh chúng, thủ chấp kim đài, lai nghinh tiếp ngã, ư nhất niệm khoảnh, sanh Cưc Lạc quốc, hoa khai kiến Phật, tức văn Phật thừa, đốn khai Phật huệ, quảng độ chúng sanh, mãn Bồ Đề nguyện, quảng độ chúng sanh</w:t>
      </w:r>
      <w:r>
        <w:rPr>
          <w:color w:val="231F20"/>
          <w:spacing w:val="52"/>
        </w:rPr>
        <w:t> </w:t>
      </w:r>
      <w:r>
        <w:rPr>
          <w:color w:val="231F20"/>
        </w:rPr>
        <w:t>mãn</w:t>
      </w:r>
    </w:p>
    <w:p>
      <w:pPr>
        <w:spacing w:after="0" w:line="235" w:lineRule="auto"/>
        <w:sectPr>
          <w:pgSz w:w="8110" w:h="11510"/>
          <w:pgMar w:header="552" w:footer="0" w:top="820" w:bottom="280" w:left="800" w:right="660"/>
        </w:sectPr>
      </w:pPr>
    </w:p>
    <w:p>
      <w:pPr>
        <w:pStyle w:val="BodyText"/>
        <w:spacing w:before="9"/>
        <w:ind w:left="0"/>
        <w:jc w:val="left"/>
      </w:pPr>
    </w:p>
    <w:p>
      <w:pPr>
        <w:pStyle w:val="BodyText"/>
        <w:spacing w:line="315" w:lineRule="exact" w:before="48"/>
      </w:pPr>
      <w:r>
        <w:rPr>
          <w:color w:val="231F20"/>
        </w:rPr>
        <w:t>Bồ Đề nguyện.</w:t>
      </w:r>
    </w:p>
    <w:p>
      <w:pPr>
        <w:spacing w:line="168" w:lineRule="auto" w:before="92"/>
        <w:ind w:left="107" w:right="222" w:firstLine="566"/>
        <w:jc w:val="both"/>
        <w:rPr>
          <w:rFonts w:ascii="STKaiti" w:eastAsia="STKaiti" w:hint="eastAsia"/>
          <w:sz w:val="28"/>
        </w:rPr>
      </w:pPr>
      <w:r>
        <w:rPr>
          <w:rFonts w:ascii="STKaiti" w:eastAsia="STKaiti" w:hint="eastAsia"/>
          <w:color w:val="231F20"/>
          <w:sz w:val="28"/>
        </w:rPr>
        <w:t>一心歸命極樂世界阿彌陀佛。願以淨光照我、慈誓攝我。我今正念稱如來名，為菩薩道，求生淨土。佛昔本誓：若有眾生，欲生我國，志心信樂， 乃至十念，若不生者，不取正覺。以此念佛因緣， 得入如來大誓海中。承佛慈力，眾罪消滅，善根增長。若臨命終，自知時至，身無病苦，心不貪戀， 意不顛倒，如入禪定；佛及聖眾，手執金臺，來迎接我，於一念頃，生極樂國。花開見佛，即聞佛乘，頓開佛慧，廣度眾生，滿菩提願。十方三世一切佛，一切菩薩摩訶薩，摩訶般若波羅密。</w:t>
      </w:r>
    </w:p>
    <w:p>
      <w:pPr>
        <w:spacing w:before="58"/>
        <w:ind w:left="0" w:right="139" w:firstLine="0"/>
        <w:jc w:val="center"/>
        <w:rPr>
          <w:rFonts w:ascii="STKaiti" w:eastAsia="STKaiti" w:hint="eastAsia"/>
          <w:sz w:val="30"/>
        </w:rPr>
      </w:pPr>
      <w:r>
        <w:rPr>
          <w:rFonts w:ascii="STKaiti" w:eastAsia="STKaiti" w:hint="eastAsia"/>
          <w:color w:val="231F20"/>
          <w:sz w:val="30"/>
        </w:rPr>
        <w:t>淨土發願文</w:t>
      </w:r>
    </w:p>
    <w:p>
      <w:pPr>
        <w:spacing w:before="81"/>
        <w:ind w:left="107" w:right="0" w:firstLine="0"/>
        <w:jc w:val="both"/>
        <w:rPr>
          <w:i/>
          <w:sz w:val="26"/>
        </w:rPr>
      </w:pPr>
      <w:r>
        <w:rPr>
          <w:i/>
          <w:color w:val="231F20"/>
          <w:sz w:val="26"/>
        </w:rPr>
        <w:t>Sám Nhứt Tâm Quy Mạng.</w:t>
      </w:r>
    </w:p>
    <w:p>
      <w:pPr>
        <w:pStyle w:val="BodyText"/>
        <w:spacing w:line="242" w:lineRule="auto" w:before="118"/>
        <w:ind w:right="244" w:firstLine="566"/>
      </w:pPr>
      <w:r>
        <w:rPr>
          <w:color w:val="231F20"/>
        </w:rPr>
        <w:t>Một lòng cúi lạy đức Phật A Di Đà ở thế giới Cực Lạc. Nếu</w:t>
      </w:r>
      <w:r>
        <w:rPr>
          <w:color w:val="231F20"/>
          <w:spacing w:val="-11"/>
        </w:rPr>
        <w:t> </w:t>
      </w:r>
      <w:r>
        <w:rPr>
          <w:color w:val="231F20"/>
        </w:rPr>
        <w:t>muốn</w:t>
      </w:r>
      <w:r>
        <w:rPr>
          <w:color w:val="231F20"/>
          <w:spacing w:val="-9"/>
        </w:rPr>
        <w:t> </w:t>
      </w:r>
      <w:r>
        <w:rPr>
          <w:color w:val="231F20"/>
        </w:rPr>
        <w:t>cầu</w:t>
      </w:r>
      <w:r>
        <w:rPr>
          <w:color w:val="231F20"/>
          <w:spacing w:val="-10"/>
        </w:rPr>
        <w:t> </w:t>
      </w:r>
      <w:r>
        <w:rPr>
          <w:color w:val="231F20"/>
        </w:rPr>
        <w:t>sanh</w:t>
      </w:r>
      <w:r>
        <w:rPr>
          <w:color w:val="231F20"/>
          <w:spacing w:val="-10"/>
        </w:rPr>
        <w:t> </w:t>
      </w:r>
      <w:r>
        <w:rPr>
          <w:color w:val="231F20"/>
        </w:rPr>
        <w:t>về</w:t>
      </w:r>
      <w:r>
        <w:rPr>
          <w:color w:val="231F20"/>
          <w:spacing w:val="-10"/>
        </w:rPr>
        <w:t> </w:t>
      </w:r>
      <w:r>
        <w:rPr>
          <w:color w:val="231F20"/>
        </w:rPr>
        <w:t>Cực</w:t>
      </w:r>
      <w:r>
        <w:rPr>
          <w:color w:val="231F20"/>
          <w:spacing w:val="-10"/>
        </w:rPr>
        <w:t> </w:t>
      </w:r>
      <w:r>
        <w:rPr>
          <w:color w:val="231F20"/>
        </w:rPr>
        <w:t>Lạc,</w:t>
      </w:r>
      <w:r>
        <w:rPr>
          <w:color w:val="231F20"/>
          <w:spacing w:val="-10"/>
        </w:rPr>
        <w:t> </w:t>
      </w:r>
      <w:r>
        <w:rPr>
          <w:color w:val="231F20"/>
        </w:rPr>
        <w:t>trước</w:t>
      </w:r>
      <w:r>
        <w:rPr>
          <w:color w:val="231F20"/>
          <w:spacing w:val="-10"/>
        </w:rPr>
        <w:t> </w:t>
      </w:r>
      <w:r>
        <w:rPr>
          <w:color w:val="231F20"/>
        </w:rPr>
        <w:t>phải</w:t>
      </w:r>
      <w:r>
        <w:rPr>
          <w:color w:val="231F20"/>
          <w:spacing w:val="-10"/>
        </w:rPr>
        <w:t> </w:t>
      </w:r>
      <w:r>
        <w:rPr>
          <w:color w:val="231F20"/>
        </w:rPr>
        <w:t>thâu</w:t>
      </w:r>
      <w:r>
        <w:rPr>
          <w:color w:val="231F20"/>
          <w:spacing w:val="-10"/>
        </w:rPr>
        <w:t> </w:t>
      </w:r>
      <w:r>
        <w:rPr>
          <w:color w:val="231F20"/>
        </w:rPr>
        <w:t>tóm</w:t>
      </w:r>
      <w:r>
        <w:rPr>
          <w:color w:val="231F20"/>
          <w:spacing w:val="-10"/>
        </w:rPr>
        <w:t> </w:t>
      </w:r>
      <w:r>
        <w:rPr>
          <w:color w:val="231F20"/>
        </w:rPr>
        <w:t>sáu</w:t>
      </w:r>
      <w:r>
        <w:rPr>
          <w:color w:val="231F20"/>
          <w:spacing w:val="-10"/>
        </w:rPr>
        <w:t> </w:t>
      </w:r>
      <w:r>
        <w:rPr>
          <w:color w:val="231F20"/>
        </w:rPr>
        <w:t>căn với ngoại cảnh năm thức trước chẳng duyên theo, với nội tâm, ý thức không tán loạn, gọi là Nhất tâm. Nhứt kỳ quả báo, gọi là thọ mạng với cái thọ mạng thì người ta ai cũng khó </w:t>
      </w:r>
      <w:r>
        <w:rPr>
          <w:color w:val="231F20"/>
          <w:spacing w:val="-3"/>
        </w:rPr>
        <w:t>xả ra </w:t>
      </w:r>
      <w:r>
        <w:rPr>
          <w:color w:val="231F20"/>
        </w:rPr>
        <w:t>được, thế mà may người tu niệm Phật chẳng</w:t>
      </w:r>
      <w:r>
        <w:rPr>
          <w:color w:val="231F20"/>
          <w:spacing w:val="-35"/>
        </w:rPr>
        <w:t> </w:t>
      </w:r>
      <w:r>
        <w:rPr>
          <w:color w:val="231F20"/>
        </w:rPr>
        <w:t>cưng tiếc</w:t>
      </w:r>
      <w:r>
        <w:rPr>
          <w:color w:val="231F20"/>
          <w:spacing w:val="-6"/>
        </w:rPr>
        <w:t> </w:t>
      </w:r>
      <w:r>
        <w:rPr>
          <w:color w:val="231F20"/>
        </w:rPr>
        <w:t>đến,</w:t>
      </w:r>
      <w:r>
        <w:rPr>
          <w:color w:val="231F20"/>
          <w:spacing w:val="-6"/>
        </w:rPr>
        <w:t> </w:t>
      </w:r>
      <w:r>
        <w:rPr>
          <w:color w:val="231F20"/>
        </w:rPr>
        <w:t>duy</w:t>
      </w:r>
      <w:r>
        <w:rPr>
          <w:color w:val="231F20"/>
          <w:spacing w:val="-6"/>
        </w:rPr>
        <w:t> </w:t>
      </w:r>
      <w:r>
        <w:rPr>
          <w:color w:val="231F20"/>
        </w:rPr>
        <w:t>nhất</w:t>
      </w:r>
      <w:r>
        <w:rPr>
          <w:color w:val="231F20"/>
          <w:spacing w:val="-6"/>
        </w:rPr>
        <w:t> </w:t>
      </w:r>
      <w:r>
        <w:rPr>
          <w:color w:val="231F20"/>
        </w:rPr>
        <w:t>tâm</w:t>
      </w:r>
      <w:r>
        <w:rPr>
          <w:color w:val="231F20"/>
          <w:spacing w:val="-6"/>
        </w:rPr>
        <w:t> </w:t>
      </w:r>
      <w:r>
        <w:rPr>
          <w:color w:val="231F20"/>
        </w:rPr>
        <w:t>đem</w:t>
      </w:r>
      <w:r>
        <w:rPr>
          <w:color w:val="231F20"/>
          <w:spacing w:val="-6"/>
        </w:rPr>
        <w:t> </w:t>
      </w:r>
      <w:r>
        <w:rPr>
          <w:color w:val="231F20"/>
        </w:rPr>
        <w:t>thân</w:t>
      </w:r>
      <w:r>
        <w:rPr>
          <w:color w:val="231F20"/>
          <w:spacing w:val="-6"/>
        </w:rPr>
        <w:t> </w:t>
      </w:r>
      <w:r>
        <w:rPr>
          <w:color w:val="231F20"/>
        </w:rPr>
        <w:t>mạng</w:t>
      </w:r>
      <w:r>
        <w:rPr>
          <w:color w:val="231F20"/>
          <w:spacing w:val="-6"/>
        </w:rPr>
        <w:t> </w:t>
      </w:r>
      <w:r>
        <w:rPr>
          <w:color w:val="231F20"/>
        </w:rPr>
        <w:t>quy</w:t>
      </w:r>
      <w:r>
        <w:rPr>
          <w:color w:val="231F20"/>
          <w:spacing w:val="-6"/>
        </w:rPr>
        <w:t> </w:t>
      </w:r>
      <w:r>
        <w:rPr>
          <w:color w:val="231F20"/>
        </w:rPr>
        <w:t>y</w:t>
      </w:r>
      <w:r>
        <w:rPr>
          <w:color w:val="231F20"/>
          <w:spacing w:val="-6"/>
        </w:rPr>
        <w:t> </w:t>
      </w:r>
      <w:r>
        <w:rPr>
          <w:color w:val="231F20"/>
        </w:rPr>
        <w:t>về</w:t>
      </w:r>
      <w:r>
        <w:rPr>
          <w:color w:val="231F20"/>
          <w:spacing w:val="-6"/>
        </w:rPr>
        <w:t> </w:t>
      </w:r>
      <w:r>
        <w:rPr>
          <w:color w:val="231F20"/>
        </w:rPr>
        <w:t>Phật</w:t>
      </w:r>
      <w:r>
        <w:rPr>
          <w:color w:val="231F20"/>
          <w:spacing w:val="-6"/>
        </w:rPr>
        <w:t> </w:t>
      </w:r>
      <w:r>
        <w:rPr>
          <w:color w:val="231F20"/>
        </w:rPr>
        <w:t>kia,</w:t>
      </w:r>
      <w:r>
        <w:rPr>
          <w:color w:val="231F20"/>
          <w:spacing w:val="-6"/>
        </w:rPr>
        <w:t> </w:t>
      </w:r>
      <w:r>
        <w:rPr>
          <w:color w:val="231F20"/>
        </w:rPr>
        <w:t>để cầu chứng lên quả Vô Thượng Bồ Đề mà</w:t>
      </w:r>
      <w:r>
        <w:rPr>
          <w:color w:val="231F20"/>
          <w:spacing w:val="-8"/>
        </w:rPr>
        <w:t> </w:t>
      </w:r>
      <w:r>
        <w:rPr>
          <w:color w:val="231F20"/>
        </w:rPr>
        <w:t>thôi.</w:t>
      </w:r>
    </w:p>
    <w:p>
      <w:pPr>
        <w:pStyle w:val="BodyText"/>
        <w:spacing w:before="70"/>
        <w:ind w:right="243" w:firstLine="566"/>
      </w:pPr>
      <w:r>
        <w:rPr>
          <w:color w:val="231F20"/>
        </w:rPr>
        <w:t>Xin đem ánh tịnh soi con, thệ từ thâu con. Đây là cầu Phật đem ánh tịnh quang và lời từ thệ sai và thâu này vậy</w:t>
      </w:r>
      <w:r>
        <w:rPr>
          <w:color w:val="231F20"/>
          <w:position w:val="2"/>
        </w:rPr>
        <w:t>. </w:t>
      </w:r>
      <w:r>
        <w:rPr>
          <w:color w:val="231F20"/>
        </w:rPr>
        <w:t>Tịnh</w:t>
      </w:r>
      <w:r>
        <w:rPr>
          <w:color w:val="231F20"/>
          <w:spacing w:val="-12"/>
        </w:rPr>
        <w:t> </w:t>
      </w:r>
      <w:r>
        <w:rPr>
          <w:color w:val="231F20"/>
        </w:rPr>
        <w:t>Quang:</w:t>
      </w:r>
      <w:r>
        <w:rPr>
          <w:color w:val="231F20"/>
          <w:spacing w:val="-12"/>
        </w:rPr>
        <w:t> </w:t>
      </w:r>
      <w:r>
        <w:rPr>
          <w:color w:val="231F20"/>
        </w:rPr>
        <w:t>Phật</w:t>
      </w:r>
      <w:r>
        <w:rPr>
          <w:color w:val="231F20"/>
          <w:spacing w:val="-12"/>
        </w:rPr>
        <w:t> </w:t>
      </w:r>
      <w:r>
        <w:rPr>
          <w:color w:val="231F20"/>
        </w:rPr>
        <w:t>kia</w:t>
      </w:r>
      <w:r>
        <w:rPr>
          <w:color w:val="231F20"/>
          <w:spacing w:val="-12"/>
        </w:rPr>
        <w:t> </w:t>
      </w:r>
      <w:r>
        <w:rPr>
          <w:color w:val="231F20"/>
        </w:rPr>
        <w:t>ngài</w:t>
      </w:r>
      <w:r>
        <w:rPr>
          <w:color w:val="231F20"/>
          <w:spacing w:val="-12"/>
        </w:rPr>
        <w:t> </w:t>
      </w:r>
      <w:r>
        <w:rPr>
          <w:color w:val="231F20"/>
        </w:rPr>
        <w:t>có</w:t>
      </w:r>
      <w:r>
        <w:rPr>
          <w:color w:val="231F20"/>
          <w:spacing w:val="-12"/>
        </w:rPr>
        <w:t> </w:t>
      </w:r>
      <w:r>
        <w:rPr>
          <w:color w:val="231F20"/>
        </w:rPr>
        <w:t>cái</w:t>
      </w:r>
      <w:r>
        <w:rPr>
          <w:color w:val="231F20"/>
          <w:spacing w:val="-12"/>
        </w:rPr>
        <w:t> </w:t>
      </w:r>
      <w:r>
        <w:rPr>
          <w:color w:val="231F20"/>
        </w:rPr>
        <w:t>ánh</w:t>
      </w:r>
      <w:r>
        <w:rPr>
          <w:color w:val="231F20"/>
          <w:spacing w:val="-12"/>
        </w:rPr>
        <w:t> </w:t>
      </w:r>
      <w:r>
        <w:rPr>
          <w:color w:val="231F20"/>
        </w:rPr>
        <w:t>trí</w:t>
      </w:r>
      <w:r>
        <w:rPr>
          <w:color w:val="231F20"/>
          <w:spacing w:val="-12"/>
        </w:rPr>
        <w:t> </w:t>
      </w:r>
      <w:r>
        <w:rPr>
          <w:color w:val="231F20"/>
        </w:rPr>
        <w:t>căn</w:t>
      </w:r>
      <w:r>
        <w:rPr>
          <w:color w:val="231F20"/>
          <w:spacing w:val="-12"/>
        </w:rPr>
        <w:t> </w:t>
      </w:r>
      <w:r>
        <w:rPr>
          <w:color w:val="231F20"/>
        </w:rPr>
        <w:t>bổn</w:t>
      </w:r>
      <w:r>
        <w:rPr>
          <w:color w:val="231F20"/>
          <w:spacing w:val="-12"/>
        </w:rPr>
        <w:t> </w:t>
      </w:r>
      <w:r>
        <w:rPr>
          <w:color w:val="231F20"/>
        </w:rPr>
        <w:t>vốn</w:t>
      </w:r>
      <w:r>
        <w:rPr>
          <w:color w:val="231F20"/>
          <w:spacing w:val="-12"/>
        </w:rPr>
        <w:t> </w:t>
      </w:r>
      <w:r>
        <w:rPr>
          <w:color w:val="231F20"/>
        </w:rPr>
        <w:t>tự</w:t>
      </w:r>
      <w:r>
        <w:rPr>
          <w:color w:val="231F20"/>
          <w:spacing w:val="-12"/>
        </w:rPr>
        <w:t> </w:t>
      </w:r>
      <w:r>
        <w:rPr>
          <w:color w:val="231F20"/>
        </w:rPr>
        <w:t>thanh tịnh khắp soi pháp giới. </w:t>
      </w:r>
      <w:r>
        <w:rPr>
          <w:color w:val="231F20"/>
          <w:spacing w:val="-9"/>
        </w:rPr>
        <w:t>Từ </w:t>
      </w:r>
      <w:r>
        <w:rPr>
          <w:color w:val="231F20"/>
        </w:rPr>
        <w:t>thệ: Là bốn mươi tám lời thệ nguyện</w:t>
      </w:r>
      <w:r>
        <w:rPr>
          <w:color w:val="231F20"/>
          <w:spacing w:val="-13"/>
        </w:rPr>
        <w:t> </w:t>
      </w:r>
      <w:r>
        <w:rPr>
          <w:color w:val="231F20"/>
        </w:rPr>
        <w:t>của</w:t>
      </w:r>
      <w:r>
        <w:rPr>
          <w:color w:val="231F20"/>
          <w:spacing w:val="-13"/>
        </w:rPr>
        <w:t> </w:t>
      </w:r>
      <w:r>
        <w:rPr>
          <w:color w:val="231F20"/>
        </w:rPr>
        <w:t>đức</w:t>
      </w:r>
      <w:r>
        <w:rPr>
          <w:color w:val="231F20"/>
          <w:spacing w:val="-11"/>
        </w:rPr>
        <w:t> </w:t>
      </w:r>
      <w:r>
        <w:rPr>
          <w:color w:val="231F20"/>
        </w:rPr>
        <w:t>Phật</w:t>
      </w:r>
      <w:r>
        <w:rPr>
          <w:color w:val="231F20"/>
          <w:spacing w:val="-13"/>
        </w:rPr>
        <w:t> </w:t>
      </w:r>
      <w:r>
        <w:rPr>
          <w:color w:val="231F20"/>
        </w:rPr>
        <w:t>Di</w:t>
      </w:r>
      <w:r>
        <w:rPr>
          <w:color w:val="231F20"/>
          <w:spacing w:val="-12"/>
        </w:rPr>
        <w:t> </w:t>
      </w:r>
      <w:r>
        <w:rPr>
          <w:color w:val="231F20"/>
        </w:rPr>
        <w:t>Đà.</w:t>
      </w:r>
      <w:r>
        <w:rPr>
          <w:color w:val="231F20"/>
          <w:spacing w:val="-13"/>
        </w:rPr>
        <w:t> </w:t>
      </w:r>
      <w:r>
        <w:rPr>
          <w:color w:val="231F20"/>
        </w:rPr>
        <w:t>Nhiếp</w:t>
      </w:r>
      <w:r>
        <w:rPr>
          <w:color w:val="231F20"/>
          <w:spacing w:val="-12"/>
        </w:rPr>
        <w:t> </w:t>
      </w:r>
      <w:r>
        <w:rPr>
          <w:color w:val="231F20"/>
        </w:rPr>
        <w:t>ngã:</w:t>
      </w:r>
      <w:r>
        <w:rPr>
          <w:color w:val="231F20"/>
          <w:spacing w:val="-12"/>
        </w:rPr>
        <w:t> </w:t>
      </w:r>
      <w:r>
        <w:rPr>
          <w:color w:val="231F20"/>
        </w:rPr>
        <w:t>Là</w:t>
      </w:r>
      <w:r>
        <w:rPr>
          <w:color w:val="231F20"/>
          <w:spacing w:val="-13"/>
        </w:rPr>
        <w:t> </w:t>
      </w:r>
      <w:r>
        <w:rPr>
          <w:color w:val="231F20"/>
        </w:rPr>
        <w:t>thâu</w:t>
      </w:r>
      <w:r>
        <w:rPr>
          <w:color w:val="231F20"/>
          <w:spacing w:val="-12"/>
        </w:rPr>
        <w:t> </w:t>
      </w:r>
      <w:r>
        <w:rPr>
          <w:color w:val="231F20"/>
        </w:rPr>
        <w:t>nạp</w:t>
      </w:r>
      <w:r>
        <w:rPr>
          <w:color w:val="231F20"/>
          <w:spacing w:val="-13"/>
        </w:rPr>
        <w:t> </w:t>
      </w:r>
      <w:r>
        <w:rPr>
          <w:color w:val="231F20"/>
        </w:rPr>
        <w:t>mà</w:t>
      </w:r>
      <w:r>
        <w:rPr>
          <w:color w:val="231F20"/>
          <w:spacing w:val="-13"/>
        </w:rPr>
        <w:t> </w:t>
      </w:r>
      <w:r>
        <w:rPr>
          <w:color w:val="231F20"/>
        </w:rPr>
        <w:t>chiếu cố</w:t>
      </w:r>
      <w:r>
        <w:rPr>
          <w:color w:val="231F20"/>
          <w:spacing w:val="-9"/>
        </w:rPr>
        <w:t> </w:t>
      </w:r>
      <w:r>
        <w:rPr>
          <w:color w:val="231F20"/>
        </w:rPr>
        <w:t>đến</w:t>
      </w:r>
      <w:r>
        <w:rPr>
          <w:color w:val="231F20"/>
          <w:spacing w:val="-10"/>
        </w:rPr>
        <w:t> </w:t>
      </w:r>
      <w:r>
        <w:rPr>
          <w:color w:val="231F20"/>
        </w:rPr>
        <w:t>con.</w:t>
      </w:r>
      <w:r>
        <w:rPr>
          <w:color w:val="231F20"/>
          <w:spacing w:val="-8"/>
        </w:rPr>
        <w:t> </w:t>
      </w:r>
      <w:r>
        <w:rPr>
          <w:color w:val="231F20"/>
        </w:rPr>
        <w:t>Chúng</w:t>
      </w:r>
      <w:r>
        <w:rPr>
          <w:color w:val="231F20"/>
          <w:spacing w:val="-9"/>
        </w:rPr>
        <w:t> </w:t>
      </w:r>
      <w:r>
        <w:rPr>
          <w:color w:val="231F20"/>
        </w:rPr>
        <w:t>ta</w:t>
      </w:r>
      <w:r>
        <w:rPr>
          <w:color w:val="231F20"/>
          <w:spacing w:val="-9"/>
        </w:rPr>
        <w:t> </w:t>
      </w:r>
      <w:r>
        <w:rPr>
          <w:color w:val="231F20"/>
        </w:rPr>
        <w:t>ai</w:t>
      </w:r>
      <w:r>
        <w:rPr>
          <w:color w:val="231F20"/>
          <w:spacing w:val="-9"/>
        </w:rPr>
        <w:t> </w:t>
      </w:r>
      <w:r>
        <w:rPr>
          <w:color w:val="231F20"/>
        </w:rPr>
        <w:t>cũng</w:t>
      </w:r>
      <w:r>
        <w:rPr>
          <w:color w:val="231F20"/>
          <w:spacing w:val="-9"/>
        </w:rPr>
        <w:t> </w:t>
      </w:r>
      <w:r>
        <w:rPr>
          <w:color w:val="231F20"/>
        </w:rPr>
        <w:t>do</w:t>
      </w:r>
      <w:r>
        <w:rPr>
          <w:color w:val="231F20"/>
          <w:spacing w:val="-9"/>
        </w:rPr>
        <w:t> </w:t>
      </w:r>
      <w:r>
        <w:rPr>
          <w:color w:val="231F20"/>
        </w:rPr>
        <w:t>từ</w:t>
      </w:r>
      <w:r>
        <w:rPr>
          <w:color w:val="231F20"/>
          <w:spacing w:val="-10"/>
        </w:rPr>
        <w:t> </w:t>
      </w:r>
      <w:r>
        <w:rPr>
          <w:color w:val="231F20"/>
        </w:rPr>
        <w:t>vô</w:t>
      </w:r>
      <w:r>
        <w:rPr>
          <w:color w:val="231F20"/>
          <w:spacing w:val="-9"/>
        </w:rPr>
        <w:t> </w:t>
      </w:r>
      <w:r>
        <w:rPr>
          <w:color w:val="231F20"/>
        </w:rPr>
        <w:t>thỉ</w:t>
      </w:r>
      <w:r>
        <w:rPr>
          <w:color w:val="231F20"/>
          <w:spacing w:val="-9"/>
        </w:rPr>
        <w:t> </w:t>
      </w:r>
      <w:r>
        <w:rPr>
          <w:color w:val="231F20"/>
        </w:rPr>
        <w:t>bị</w:t>
      </w:r>
      <w:r>
        <w:rPr>
          <w:color w:val="231F20"/>
          <w:spacing w:val="-10"/>
        </w:rPr>
        <w:t> </w:t>
      </w:r>
      <w:r>
        <w:rPr>
          <w:color w:val="231F20"/>
        </w:rPr>
        <w:t>phiền</w:t>
      </w:r>
      <w:r>
        <w:rPr>
          <w:color w:val="231F20"/>
          <w:spacing w:val="-8"/>
        </w:rPr>
        <w:t> </w:t>
      </w:r>
      <w:r>
        <w:rPr>
          <w:color w:val="231F20"/>
        </w:rPr>
        <w:t>não</w:t>
      </w:r>
      <w:r>
        <w:rPr>
          <w:color w:val="231F20"/>
          <w:spacing w:val="-10"/>
        </w:rPr>
        <w:t> </w:t>
      </w:r>
      <w:r>
        <w:rPr>
          <w:color w:val="231F20"/>
        </w:rPr>
        <w:t>nó</w:t>
      </w:r>
      <w:r>
        <w:rPr>
          <w:color w:val="231F20"/>
          <w:spacing w:val="-9"/>
        </w:rPr>
        <w:t> </w:t>
      </w:r>
      <w:r>
        <w:rPr>
          <w:color w:val="231F20"/>
          <w:spacing w:val="-4"/>
        </w:rPr>
        <w:t>kết</w:t>
      </w:r>
    </w:p>
    <w:p>
      <w:pPr>
        <w:spacing w:after="0"/>
        <w:sectPr>
          <w:pgSz w:w="8110" w:h="11510"/>
          <w:pgMar w:header="551" w:footer="0" w:top="820" w:bottom="280" w:left="800" w:right="660"/>
        </w:sectPr>
      </w:pPr>
    </w:p>
    <w:p>
      <w:pPr>
        <w:pStyle w:val="BodyText"/>
        <w:spacing w:before="9"/>
        <w:ind w:left="0"/>
        <w:jc w:val="left"/>
      </w:pPr>
    </w:p>
    <w:p>
      <w:pPr>
        <w:pStyle w:val="BodyText"/>
        <w:spacing w:line="244" w:lineRule="auto" w:before="48"/>
        <w:ind w:right="243"/>
      </w:pPr>
      <w:r>
        <w:rPr>
          <w:color w:val="231F20"/>
        </w:rPr>
        <w:t>thành</w:t>
      </w:r>
      <w:r>
        <w:rPr>
          <w:color w:val="231F20"/>
          <w:spacing w:val="-6"/>
        </w:rPr>
        <w:t> </w:t>
      </w:r>
      <w:r>
        <w:rPr>
          <w:color w:val="231F20"/>
        </w:rPr>
        <w:t>nghiệp</w:t>
      </w:r>
      <w:r>
        <w:rPr>
          <w:color w:val="231F20"/>
          <w:spacing w:val="-6"/>
        </w:rPr>
        <w:t> </w:t>
      </w:r>
      <w:r>
        <w:rPr>
          <w:color w:val="231F20"/>
        </w:rPr>
        <w:t>chướng</w:t>
      </w:r>
      <w:r>
        <w:rPr>
          <w:color w:val="231F20"/>
          <w:spacing w:val="-6"/>
        </w:rPr>
        <w:t> </w:t>
      </w:r>
      <w:r>
        <w:rPr>
          <w:color w:val="231F20"/>
        </w:rPr>
        <w:t>đã</w:t>
      </w:r>
      <w:r>
        <w:rPr>
          <w:color w:val="231F20"/>
          <w:spacing w:val="-6"/>
        </w:rPr>
        <w:t> </w:t>
      </w:r>
      <w:r>
        <w:rPr>
          <w:color w:val="231F20"/>
        </w:rPr>
        <w:t>quá</w:t>
      </w:r>
      <w:r>
        <w:rPr>
          <w:color w:val="231F20"/>
          <w:spacing w:val="-6"/>
        </w:rPr>
        <w:t> </w:t>
      </w:r>
      <w:r>
        <w:rPr>
          <w:color w:val="231F20"/>
        </w:rPr>
        <w:t>ư</w:t>
      </w:r>
      <w:r>
        <w:rPr>
          <w:color w:val="231F20"/>
          <w:spacing w:val="-6"/>
        </w:rPr>
        <w:t> </w:t>
      </w:r>
      <w:r>
        <w:rPr>
          <w:color w:val="231F20"/>
        </w:rPr>
        <w:t>lâu</w:t>
      </w:r>
      <w:r>
        <w:rPr>
          <w:color w:val="231F20"/>
          <w:spacing w:val="-6"/>
        </w:rPr>
        <w:t> </w:t>
      </w:r>
      <w:r>
        <w:rPr>
          <w:color w:val="231F20"/>
        </w:rPr>
        <w:t>chắc,</w:t>
      </w:r>
      <w:r>
        <w:rPr>
          <w:color w:val="231F20"/>
          <w:spacing w:val="-6"/>
        </w:rPr>
        <w:t> </w:t>
      </w:r>
      <w:r>
        <w:rPr>
          <w:color w:val="231F20"/>
        </w:rPr>
        <w:t>phi</w:t>
      </w:r>
      <w:r>
        <w:rPr>
          <w:color w:val="231F20"/>
          <w:spacing w:val="-6"/>
        </w:rPr>
        <w:t> </w:t>
      </w:r>
      <w:r>
        <w:rPr>
          <w:color w:val="231F20"/>
        </w:rPr>
        <w:t>cầu</w:t>
      </w:r>
      <w:r>
        <w:rPr>
          <w:color w:val="231F20"/>
          <w:spacing w:val="-5"/>
        </w:rPr>
        <w:t> </w:t>
      </w:r>
      <w:r>
        <w:rPr>
          <w:color w:val="231F20"/>
        </w:rPr>
        <w:t>Phật</w:t>
      </w:r>
      <w:r>
        <w:rPr>
          <w:color w:val="231F20"/>
          <w:spacing w:val="-6"/>
        </w:rPr>
        <w:t> </w:t>
      </w:r>
      <w:r>
        <w:rPr>
          <w:color w:val="231F20"/>
        </w:rPr>
        <w:t>quang </w:t>
      </w:r>
      <w:r>
        <w:rPr>
          <w:color w:val="231F20"/>
          <w:spacing w:val="-9"/>
        </w:rPr>
        <w:t>Từ </w:t>
      </w:r>
      <w:r>
        <w:rPr>
          <w:color w:val="231F20"/>
        </w:rPr>
        <w:t>thệ ngầm giúp thêm cho, thì tự mình đâu có thể dẹp dứt được, nên duy nhứt phải nguyện cầu. Con nay chính niệm xưng danh Như lai vì đạo Bồ Đề cầu sanh tịnh độ. Đây là </w:t>
      </w:r>
      <w:r>
        <w:rPr>
          <w:color w:val="231F20"/>
          <w:spacing w:val="-3"/>
        </w:rPr>
        <w:t>rõ </w:t>
      </w:r>
      <w:r>
        <w:rPr>
          <w:color w:val="231F20"/>
        </w:rPr>
        <w:t>cái lý do cầu Phật</w:t>
      </w:r>
      <w:r>
        <w:rPr>
          <w:color w:val="231F20"/>
          <w:spacing w:val="-5"/>
        </w:rPr>
        <w:t> </w:t>
      </w:r>
      <w:r>
        <w:rPr>
          <w:color w:val="231F20"/>
          <w:spacing w:val="-7"/>
        </w:rPr>
        <w:t>vậy.</w:t>
      </w:r>
    </w:p>
    <w:p>
      <w:pPr>
        <w:pStyle w:val="BodyText"/>
        <w:spacing w:line="244" w:lineRule="auto" w:before="61"/>
        <w:ind w:right="242" w:firstLine="566"/>
      </w:pPr>
      <w:r>
        <w:rPr>
          <w:color w:val="231F20"/>
          <w:spacing w:val="-5"/>
        </w:rPr>
        <w:t>Trong</w:t>
      </w:r>
      <w:r>
        <w:rPr>
          <w:color w:val="231F20"/>
          <w:spacing w:val="-10"/>
        </w:rPr>
        <w:t> </w:t>
      </w:r>
      <w:r>
        <w:rPr>
          <w:color w:val="231F20"/>
        </w:rPr>
        <w:t>Kinh</w:t>
      </w:r>
      <w:r>
        <w:rPr>
          <w:color w:val="231F20"/>
          <w:spacing w:val="-8"/>
        </w:rPr>
        <w:t> </w:t>
      </w:r>
      <w:r>
        <w:rPr>
          <w:color w:val="231F20"/>
        </w:rPr>
        <w:t>Di</w:t>
      </w:r>
      <w:r>
        <w:rPr>
          <w:color w:val="231F20"/>
          <w:spacing w:val="-8"/>
        </w:rPr>
        <w:t> </w:t>
      </w:r>
      <w:r>
        <w:rPr>
          <w:color w:val="231F20"/>
        </w:rPr>
        <w:t>Đà</w:t>
      </w:r>
      <w:r>
        <w:rPr>
          <w:color w:val="231F20"/>
          <w:spacing w:val="-8"/>
        </w:rPr>
        <w:t> </w:t>
      </w:r>
      <w:r>
        <w:rPr>
          <w:color w:val="231F20"/>
        </w:rPr>
        <w:t>đã</w:t>
      </w:r>
      <w:r>
        <w:rPr>
          <w:color w:val="231F20"/>
          <w:spacing w:val="-8"/>
        </w:rPr>
        <w:t> </w:t>
      </w:r>
      <w:r>
        <w:rPr>
          <w:color w:val="231F20"/>
        </w:rPr>
        <w:t>chỉ</w:t>
      </w:r>
      <w:r>
        <w:rPr>
          <w:color w:val="231F20"/>
          <w:spacing w:val="-9"/>
        </w:rPr>
        <w:t> </w:t>
      </w:r>
      <w:r>
        <w:rPr>
          <w:color w:val="231F20"/>
          <w:spacing w:val="-3"/>
        </w:rPr>
        <w:t>rõ</w:t>
      </w:r>
      <w:r>
        <w:rPr>
          <w:color w:val="231F20"/>
          <w:spacing w:val="-9"/>
        </w:rPr>
        <w:t> </w:t>
      </w:r>
      <w:r>
        <w:rPr>
          <w:color w:val="231F20"/>
        </w:rPr>
        <w:t>niệm</w:t>
      </w:r>
      <w:r>
        <w:rPr>
          <w:color w:val="231F20"/>
          <w:spacing w:val="-9"/>
        </w:rPr>
        <w:t> </w:t>
      </w:r>
      <w:r>
        <w:rPr>
          <w:color w:val="231F20"/>
        </w:rPr>
        <w:t>Phật</w:t>
      </w:r>
      <w:r>
        <w:rPr>
          <w:color w:val="231F20"/>
          <w:spacing w:val="-9"/>
        </w:rPr>
        <w:t> </w:t>
      </w:r>
      <w:r>
        <w:rPr>
          <w:color w:val="231F20"/>
        </w:rPr>
        <w:t>bảy</w:t>
      </w:r>
      <w:r>
        <w:rPr>
          <w:color w:val="231F20"/>
          <w:spacing w:val="-8"/>
        </w:rPr>
        <w:t> </w:t>
      </w:r>
      <w:r>
        <w:rPr>
          <w:color w:val="231F20"/>
          <w:spacing w:val="-3"/>
        </w:rPr>
        <w:t>ngày</w:t>
      </w:r>
      <w:r>
        <w:rPr>
          <w:color w:val="231F20"/>
          <w:spacing w:val="-9"/>
        </w:rPr>
        <w:t> </w:t>
      </w:r>
      <w:r>
        <w:rPr>
          <w:color w:val="231F20"/>
        </w:rPr>
        <w:t>đắc</w:t>
      </w:r>
      <w:r>
        <w:rPr>
          <w:color w:val="231F20"/>
          <w:spacing w:val="-8"/>
        </w:rPr>
        <w:t> </w:t>
      </w:r>
      <w:r>
        <w:rPr>
          <w:color w:val="231F20"/>
        </w:rPr>
        <w:t>nhất tâm bất loạn, liền có thể hiện đời dùng chứng quả, dẫu đời nay</w:t>
      </w:r>
      <w:r>
        <w:rPr>
          <w:color w:val="231F20"/>
          <w:spacing w:val="-12"/>
        </w:rPr>
        <w:t> </w:t>
      </w:r>
      <w:r>
        <w:rPr>
          <w:color w:val="231F20"/>
        </w:rPr>
        <w:t>chẳng</w:t>
      </w:r>
      <w:r>
        <w:rPr>
          <w:color w:val="231F20"/>
          <w:spacing w:val="-12"/>
        </w:rPr>
        <w:t> </w:t>
      </w:r>
      <w:r>
        <w:rPr>
          <w:color w:val="231F20"/>
        </w:rPr>
        <w:t>đặng</w:t>
      </w:r>
      <w:r>
        <w:rPr>
          <w:color w:val="231F20"/>
          <w:spacing w:val="-12"/>
        </w:rPr>
        <w:t> </w:t>
      </w:r>
      <w:r>
        <w:rPr>
          <w:color w:val="231F20"/>
        </w:rPr>
        <w:t>nhất</w:t>
      </w:r>
      <w:r>
        <w:rPr>
          <w:color w:val="231F20"/>
          <w:spacing w:val="-11"/>
        </w:rPr>
        <w:t> </w:t>
      </w:r>
      <w:r>
        <w:rPr>
          <w:color w:val="231F20"/>
        </w:rPr>
        <w:t>tâm</w:t>
      </w:r>
      <w:r>
        <w:rPr>
          <w:color w:val="231F20"/>
          <w:spacing w:val="-12"/>
        </w:rPr>
        <w:t> </w:t>
      </w:r>
      <w:r>
        <w:rPr>
          <w:color w:val="231F20"/>
        </w:rPr>
        <w:t>thì</w:t>
      </w:r>
      <w:r>
        <w:rPr>
          <w:color w:val="231F20"/>
          <w:spacing w:val="-12"/>
        </w:rPr>
        <w:t> </w:t>
      </w:r>
      <w:r>
        <w:rPr>
          <w:color w:val="231F20"/>
        </w:rPr>
        <w:t>đời</w:t>
      </w:r>
      <w:r>
        <w:rPr>
          <w:color w:val="231F20"/>
          <w:spacing w:val="-11"/>
        </w:rPr>
        <w:t> </w:t>
      </w:r>
      <w:r>
        <w:rPr>
          <w:color w:val="231F20"/>
          <w:spacing w:val="-5"/>
        </w:rPr>
        <w:t>kế</w:t>
      </w:r>
      <w:r>
        <w:rPr>
          <w:color w:val="231F20"/>
          <w:spacing w:val="-12"/>
        </w:rPr>
        <w:t> </w:t>
      </w:r>
      <w:r>
        <w:rPr>
          <w:color w:val="231F20"/>
        </w:rPr>
        <w:t>đó,</w:t>
      </w:r>
      <w:r>
        <w:rPr>
          <w:color w:val="231F20"/>
          <w:spacing w:val="-12"/>
        </w:rPr>
        <w:t> </w:t>
      </w:r>
      <w:r>
        <w:rPr>
          <w:color w:val="231F20"/>
        </w:rPr>
        <w:t>hoặc</w:t>
      </w:r>
      <w:r>
        <w:rPr>
          <w:color w:val="231F20"/>
          <w:spacing w:val="-12"/>
        </w:rPr>
        <w:t> </w:t>
      </w:r>
      <w:r>
        <w:rPr>
          <w:color w:val="231F20"/>
        </w:rPr>
        <w:t>đời</w:t>
      </w:r>
      <w:r>
        <w:rPr>
          <w:color w:val="231F20"/>
          <w:spacing w:val="-11"/>
        </w:rPr>
        <w:t> </w:t>
      </w:r>
      <w:r>
        <w:rPr>
          <w:color w:val="231F20"/>
        </w:rPr>
        <w:t>thứ</w:t>
      </w:r>
      <w:r>
        <w:rPr>
          <w:color w:val="231F20"/>
          <w:spacing w:val="-12"/>
        </w:rPr>
        <w:t> </w:t>
      </w:r>
      <w:r>
        <w:rPr>
          <w:color w:val="231F20"/>
        </w:rPr>
        <w:t>ba</w:t>
      </w:r>
      <w:r>
        <w:rPr>
          <w:color w:val="231F20"/>
          <w:spacing w:val="-12"/>
        </w:rPr>
        <w:t> </w:t>
      </w:r>
      <w:r>
        <w:rPr>
          <w:color w:val="231F20"/>
        </w:rPr>
        <w:t>cũng ắt sanh tịnh độ. Người mà có thể điều nhiếp được sáu căn, lấy</w:t>
      </w:r>
      <w:r>
        <w:rPr>
          <w:color w:val="231F20"/>
          <w:spacing w:val="-13"/>
        </w:rPr>
        <w:t> </w:t>
      </w:r>
      <w:r>
        <w:rPr>
          <w:color w:val="231F20"/>
        </w:rPr>
        <w:t>cái</w:t>
      </w:r>
      <w:r>
        <w:rPr>
          <w:color w:val="231F20"/>
          <w:spacing w:val="-13"/>
        </w:rPr>
        <w:t> </w:t>
      </w:r>
      <w:r>
        <w:rPr>
          <w:color w:val="231F20"/>
        </w:rPr>
        <w:t>tâm</w:t>
      </w:r>
      <w:r>
        <w:rPr>
          <w:color w:val="231F20"/>
          <w:spacing w:val="-13"/>
        </w:rPr>
        <w:t> </w:t>
      </w:r>
      <w:r>
        <w:rPr>
          <w:color w:val="231F20"/>
        </w:rPr>
        <w:t>pháp</w:t>
      </w:r>
      <w:r>
        <w:rPr>
          <w:color w:val="231F20"/>
          <w:spacing w:val="-12"/>
        </w:rPr>
        <w:t> </w:t>
      </w:r>
      <w:r>
        <w:rPr>
          <w:color w:val="231F20"/>
        </w:rPr>
        <w:t>giới,</w:t>
      </w:r>
      <w:r>
        <w:rPr>
          <w:color w:val="231F20"/>
          <w:spacing w:val="-13"/>
        </w:rPr>
        <w:t> </w:t>
      </w:r>
      <w:r>
        <w:rPr>
          <w:color w:val="231F20"/>
        </w:rPr>
        <w:t>niệm</w:t>
      </w:r>
      <w:r>
        <w:rPr>
          <w:color w:val="231F20"/>
          <w:spacing w:val="-14"/>
        </w:rPr>
        <w:t> </w:t>
      </w:r>
      <w:r>
        <w:rPr>
          <w:color w:val="231F20"/>
        </w:rPr>
        <w:t>Phật</w:t>
      </w:r>
      <w:r>
        <w:rPr>
          <w:color w:val="231F20"/>
          <w:spacing w:val="-12"/>
        </w:rPr>
        <w:t> </w:t>
      </w:r>
      <w:r>
        <w:rPr>
          <w:color w:val="231F20"/>
        </w:rPr>
        <w:t>pháp</w:t>
      </w:r>
      <w:r>
        <w:rPr>
          <w:color w:val="231F20"/>
          <w:spacing w:val="-13"/>
        </w:rPr>
        <w:t> </w:t>
      </w:r>
      <w:r>
        <w:rPr>
          <w:color w:val="231F20"/>
        </w:rPr>
        <w:t>giới,</w:t>
      </w:r>
      <w:r>
        <w:rPr>
          <w:color w:val="231F20"/>
          <w:spacing w:val="-13"/>
        </w:rPr>
        <w:t> </w:t>
      </w:r>
      <w:r>
        <w:rPr>
          <w:color w:val="231F20"/>
        </w:rPr>
        <w:t>thế</w:t>
      </w:r>
      <w:r>
        <w:rPr>
          <w:color w:val="231F20"/>
          <w:spacing w:val="-13"/>
        </w:rPr>
        <w:t> </w:t>
      </w:r>
      <w:r>
        <w:rPr>
          <w:color w:val="231F20"/>
        </w:rPr>
        <w:t>Phật</w:t>
      </w:r>
      <w:r>
        <w:rPr>
          <w:color w:val="231F20"/>
          <w:spacing w:val="-12"/>
        </w:rPr>
        <w:t> </w:t>
      </w:r>
      <w:r>
        <w:rPr>
          <w:color w:val="231F20"/>
        </w:rPr>
        <w:t>duy</w:t>
      </w:r>
      <w:r>
        <w:rPr>
          <w:color w:val="231F20"/>
          <w:spacing w:val="-13"/>
        </w:rPr>
        <w:t> </w:t>
      </w:r>
      <w:r>
        <w:rPr>
          <w:color w:val="231F20"/>
        </w:rPr>
        <w:t>tâm, mà tâm tâm cũng duy Phật, thì cảnh tịnh độ, đâu phải </w:t>
      </w:r>
      <w:r>
        <w:rPr>
          <w:color w:val="231F20"/>
          <w:spacing w:val="-3"/>
        </w:rPr>
        <w:t>rời </w:t>
      </w:r>
      <w:r>
        <w:rPr>
          <w:color w:val="231F20"/>
        </w:rPr>
        <w:t>ngoài</w:t>
      </w:r>
      <w:r>
        <w:rPr>
          <w:color w:val="231F20"/>
          <w:spacing w:val="-11"/>
        </w:rPr>
        <w:t> </w:t>
      </w:r>
      <w:r>
        <w:rPr>
          <w:color w:val="231F20"/>
        </w:rPr>
        <w:t>gang</w:t>
      </w:r>
      <w:r>
        <w:rPr>
          <w:color w:val="231F20"/>
          <w:spacing w:val="-10"/>
        </w:rPr>
        <w:t> </w:t>
      </w:r>
      <w:r>
        <w:rPr>
          <w:color w:val="231F20"/>
        </w:rPr>
        <w:t>tấc</w:t>
      </w:r>
      <w:r>
        <w:rPr>
          <w:color w:val="231F20"/>
          <w:spacing w:val="-10"/>
        </w:rPr>
        <w:t> </w:t>
      </w:r>
      <w:r>
        <w:rPr>
          <w:color w:val="231F20"/>
        </w:rPr>
        <w:t>ư?</w:t>
      </w:r>
      <w:r>
        <w:rPr>
          <w:color w:val="231F20"/>
          <w:spacing w:val="-10"/>
        </w:rPr>
        <w:t> </w:t>
      </w:r>
      <w:r>
        <w:rPr>
          <w:color w:val="231F20"/>
        </w:rPr>
        <w:t>Phật</w:t>
      </w:r>
      <w:r>
        <w:rPr>
          <w:color w:val="231F20"/>
          <w:spacing w:val="-10"/>
        </w:rPr>
        <w:t> </w:t>
      </w:r>
      <w:r>
        <w:rPr>
          <w:color w:val="231F20"/>
        </w:rPr>
        <w:t>xưa</w:t>
      </w:r>
      <w:r>
        <w:rPr>
          <w:color w:val="231F20"/>
          <w:spacing w:val="-10"/>
        </w:rPr>
        <w:t> </w:t>
      </w:r>
      <w:r>
        <w:rPr>
          <w:color w:val="231F20"/>
        </w:rPr>
        <w:t>đã</w:t>
      </w:r>
      <w:r>
        <w:rPr>
          <w:color w:val="231F20"/>
          <w:spacing w:val="-10"/>
        </w:rPr>
        <w:t> </w:t>
      </w:r>
      <w:r>
        <w:rPr>
          <w:color w:val="231F20"/>
        </w:rPr>
        <w:t>thệ:</w:t>
      </w:r>
      <w:r>
        <w:rPr>
          <w:color w:val="231F20"/>
          <w:spacing w:val="-10"/>
        </w:rPr>
        <w:t> </w:t>
      </w:r>
      <w:r>
        <w:rPr>
          <w:color w:val="231F20"/>
        </w:rPr>
        <w:t>Nếu</w:t>
      </w:r>
      <w:r>
        <w:rPr>
          <w:color w:val="231F20"/>
          <w:spacing w:val="-10"/>
        </w:rPr>
        <w:t> </w:t>
      </w:r>
      <w:r>
        <w:rPr>
          <w:color w:val="231F20"/>
        </w:rPr>
        <w:t>có</w:t>
      </w:r>
      <w:r>
        <w:rPr>
          <w:color w:val="231F20"/>
          <w:spacing w:val="-10"/>
        </w:rPr>
        <w:t> </w:t>
      </w:r>
      <w:r>
        <w:rPr>
          <w:color w:val="231F20"/>
        </w:rPr>
        <w:t>chúng</w:t>
      </w:r>
      <w:r>
        <w:rPr>
          <w:color w:val="231F20"/>
          <w:spacing w:val="-10"/>
        </w:rPr>
        <w:t> </w:t>
      </w:r>
      <w:r>
        <w:rPr>
          <w:color w:val="231F20"/>
        </w:rPr>
        <w:t>sanh</w:t>
      </w:r>
      <w:r>
        <w:rPr>
          <w:color w:val="231F20"/>
          <w:spacing w:val="-10"/>
        </w:rPr>
        <w:t> </w:t>
      </w:r>
      <w:r>
        <w:rPr>
          <w:color w:val="231F20"/>
        </w:rPr>
        <w:t>muốn sanh nước ta chăm lòng tin ưa, nhẫn đến mười niệm, bằng chẳng vãng sanh ta không thành Phật. Đây là cử lên nhắc</w:t>
      </w:r>
      <w:r>
        <w:rPr>
          <w:color w:val="231F20"/>
          <w:spacing w:val="-27"/>
        </w:rPr>
        <w:t> </w:t>
      </w:r>
      <w:r>
        <w:rPr>
          <w:color w:val="231F20"/>
        </w:rPr>
        <w:t>lại lời nguyện xưa của Phật để cho chúng sanh tin</w:t>
      </w:r>
      <w:r>
        <w:rPr>
          <w:color w:val="231F20"/>
          <w:spacing w:val="-12"/>
        </w:rPr>
        <w:t> </w:t>
      </w:r>
      <w:r>
        <w:rPr>
          <w:color w:val="231F20"/>
        </w:rPr>
        <w:t>chắc.</w:t>
      </w:r>
    </w:p>
    <w:p>
      <w:pPr>
        <w:pStyle w:val="BodyText"/>
        <w:spacing w:line="244" w:lineRule="auto" w:before="64"/>
        <w:ind w:right="242" w:firstLine="566"/>
      </w:pPr>
      <w:r>
        <w:rPr>
          <w:color w:val="231F20"/>
        </w:rPr>
        <w:t>Bổn thệ: Thuở xưa, hồi Phật còn làm quốc vương </w:t>
      </w:r>
      <w:r>
        <w:rPr>
          <w:color w:val="231F20"/>
          <w:spacing w:val="-3"/>
        </w:rPr>
        <w:t>hy </w:t>
      </w:r>
      <w:r>
        <w:rPr>
          <w:color w:val="231F20"/>
        </w:rPr>
        <w:t>sanh ngôi nước, </w:t>
      </w:r>
      <w:r>
        <w:rPr>
          <w:color w:val="231F20"/>
          <w:spacing w:val="-3"/>
        </w:rPr>
        <w:t>xả </w:t>
      </w:r>
      <w:r>
        <w:rPr>
          <w:color w:val="231F20"/>
        </w:rPr>
        <w:t>bỏ vinh hoa, đi tu làm vị </w:t>
      </w:r>
      <w:r>
        <w:rPr>
          <w:color w:val="231F20"/>
          <w:spacing w:val="-6"/>
        </w:rPr>
        <w:t>Tỳ </w:t>
      </w:r>
      <w:r>
        <w:rPr>
          <w:color w:val="231F20"/>
        </w:rPr>
        <w:t>kheo, tên là Pháp</w:t>
      </w:r>
      <w:r>
        <w:rPr>
          <w:color w:val="231F20"/>
          <w:spacing w:val="-7"/>
        </w:rPr>
        <w:t> </w:t>
      </w:r>
      <w:r>
        <w:rPr>
          <w:color w:val="231F20"/>
          <w:spacing w:val="-4"/>
        </w:rPr>
        <w:t>Tạng,</w:t>
      </w:r>
      <w:r>
        <w:rPr>
          <w:color w:val="231F20"/>
          <w:spacing w:val="-6"/>
        </w:rPr>
        <w:t> </w:t>
      </w:r>
      <w:r>
        <w:rPr>
          <w:color w:val="231F20"/>
        </w:rPr>
        <w:t>đối</w:t>
      </w:r>
      <w:r>
        <w:rPr>
          <w:color w:val="231F20"/>
          <w:spacing w:val="-6"/>
        </w:rPr>
        <w:t> </w:t>
      </w:r>
      <w:r>
        <w:rPr>
          <w:color w:val="231F20"/>
        </w:rPr>
        <w:t>trước</w:t>
      </w:r>
      <w:r>
        <w:rPr>
          <w:color w:val="231F20"/>
          <w:spacing w:val="-7"/>
        </w:rPr>
        <w:t> </w:t>
      </w:r>
      <w:r>
        <w:rPr>
          <w:color w:val="231F20"/>
        </w:rPr>
        <w:t>Phật</w:t>
      </w:r>
      <w:r>
        <w:rPr>
          <w:color w:val="231F20"/>
          <w:spacing w:val="-6"/>
        </w:rPr>
        <w:t> </w:t>
      </w:r>
      <w:r>
        <w:rPr>
          <w:color w:val="231F20"/>
        </w:rPr>
        <w:t>Thế</w:t>
      </w:r>
      <w:r>
        <w:rPr>
          <w:color w:val="231F20"/>
          <w:spacing w:val="-6"/>
        </w:rPr>
        <w:t> </w:t>
      </w:r>
      <w:r>
        <w:rPr>
          <w:color w:val="231F20"/>
          <w:spacing w:val="-9"/>
        </w:rPr>
        <w:t>Tự</w:t>
      </w:r>
      <w:r>
        <w:rPr>
          <w:color w:val="231F20"/>
          <w:spacing w:val="-7"/>
        </w:rPr>
        <w:t> Tại</w:t>
      </w:r>
      <w:r>
        <w:rPr>
          <w:color w:val="231F20"/>
          <w:spacing w:val="-6"/>
        </w:rPr>
        <w:t> </w:t>
      </w:r>
      <w:r>
        <w:rPr>
          <w:color w:val="231F20"/>
        </w:rPr>
        <w:t>Vương,</w:t>
      </w:r>
      <w:r>
        <w:rPr>
          <w:color w:val="231F20"/>
          <w:spacing w:val="-6"/>
        </w:rPr>
        <w:t> </w:t>
      </w:r>
      <w:r>
        <w:rPr>
          <w:color w:val="231F20"/>
        </w:rPr>
        <w:t>phát</w:t>
      </w:r>
      <w:r>
        <w:rPr>
          <w:color w:val="231F20"/>
          <w:spacing w:val="-7"/>
        </w:rPr>
        <w:t> </w:t>
      </w:r>
      <w:r>
        <w:rPr>
          <w:color w:val="231F20"/>
        </w:rPr>
        <w:t>bốn</w:t>
      </w:r>
      <w:r>
        <w:rPr>
          <w:color w:val="231F20"/>
          <w:spacing w:val="-6"/>
        </w:rPr>
        <w:t> </w:t>
      </w:r>
      <w:r>
        <w:rPr>
          <w:color w:val="231F20"/>
        </w:rPr>
        <w:t>mươi tám lời thệ nguyện, để rộng độ chúng sanh, đồng sanh về cực</w:t>
      </w:r>
      <w:r>
        <w:rPr>
          <w:color w:val="231F20"/>
          <w:spacing w:val="-13"/>
        </w:rPr>
        <w:t> </w:t>
      </w:r>
      <w:r>
        <w:rPr>
          <w:color w:val="231F20"/>
        </w:rPr>
        <w:t>lạc.</w:t>
      </w:r>
      <w:r>
        <w:rPr>
          <w:color w:val="231F20"/>
          <w:spacing w:val="-14"/>
        </w:rPr>
        <w:t> </w:t>
      </w:r>
      <w:r>
        <w:rPr>
          <w:color w:val="231F20"/>
        </w:rPr>
        <w:t>Nay</w:t>
      </w:r>
      <w:r>
        <w:rPr>
          <w:color w:val="231F20"/>
          <w:spacing w:val="-13"/>
        </w:rPr>
        <w:t> </w:t>
      </w:r>
      <w:r>
        <w:rPr>
          <w:color w:val="231F20"/>
        </w:rPr>
        <w:t>dẫn</w:t>
      </w:r>
      <w:r>
        <w:rPr>
          <w:color w:val="231F20"/>
          <w:spacing w:val="-13"/>
        </w:rPr>
        <w:t> </w:t>
      </w:r>
      <w:r>
        <w:rPr>
          <w:color w:val="231F20"/>
        </w:rPr>
        <w:t>lại</w:t>
      </w:r>
      <w:r>
        <w:rPr>
          <w:color w:val="231F20"/>
          <w:spacing w:val="-12"/>
        </w:rPr>
        <w:t> </w:t>
      </w:r>
      <w:r>
        <w:rPr>
          <w:color w:val="231F20"/>
        </w:rPr>
        <w:t>lời</w:t>
      </w:r>
      <w:r>
        <w:rPr>
          <w:color w:val="231F20"/>
          <w:spacing w:val="-13"/>
        </w:rPr>
        <w:t> </w:t>
      </w:r>
      <w:r>
        <w:rPr>
          <w:color w:val="231F20"/>
        </w:rPr>
        <w:t>thệ</w:t>
      </w:r>
      <w:r>
        <w:rPr>
          <w:color w:val="231F20"/>
          <w:spacing w:val="-13"/>
        </w:rPr>
        <w:t> </w:t>
      </w:r>
      <w:r>
        <w:rPr>
          <w:color w:val="231F20"/>
        </w:rPr>
        <w:t>nguyện</w:t>
      </w:r>
      <w:r>
        <w:rPr>
          <w:color w:val="231F20"/>
          <w:spacing w:val="-13"/>
        </w:rPr>
        <w:t> </w:t>
      </w:r>
      <w:r>
        <w:rPr>
          <w:color w:val="231F20"/>
        </w:rPr>
        <w:t>trên</w:t>
      </w:r>
      <w:r>
        <w:rPr>
          <w:color w:val="231F20"/>
          <w:spacing w:val="-13"/>
        </w:rPr>
        <w:t> </w:t>
      </w:r>
      <w:r>
        <w:rPr>
          <w:color w:val="231F20"/>
        </w:rPr>
        <w:t>đó,</w:t>
      </w:r>
      <w:r>
        <w:rPr>
          <w:color w:val="231F20"/>
          <w:spacing w:val="-12"/>
        </w:rPr>
        <w:t> </w:t>
      </w:r>
      <w:r>
        <w:rPr>
          <w:color w:val="231F20"/>
        </w:rPr>
        <w:t>tức</w:t>
      </w:r>
      <w:r>
        <w:rPr>
          <w:color w:val="231F20"/>
          <w:spacing w:val="-14"/>
        </w:rPr>
        <w:t> </w:t>
      </w:r>
      <w:r>
        <w:rPr>
          <w:color w:val="231F20"/>
        </w:rPr>
        <w:t>là</w:t>
      </w:r>
      <w:r>
        <w:rPr>
          <w:color w:val="231F20"/>
          <w:spacing w:val="-13"/>
        </w:rPr>
        <w:t> </w:t>
      </w:r>
      <w:r>
        <w:rPr>
          <w:color w:val="231F20"/>
        </w:rPr>
        <w:t>nguyện</w:t>
      </w:r>
      <w:r>
        <w:rPr>
          <w:color w:val="231F20"/>
          <w:spacing w:val="-13"/>
        </w:rPr>
        <w:t> </w:t>
      </w:r>
      <w:r>
        <w:rPr>
          <w:color w:val="231F20"/>
        </w:rPr>
        <w:t>thứ mười tám. Chí </w:t>
      </w:r>
      <w:r>
        <w:rPr>
          <w:b/>
          <w:color w:val="231F20"/>
        </w:rPr>
        <w:t>tâm</w:t>
      </w:r>
      <w:r>
        <w:rPr>
          <w:color w:val="231F20"/>
        </w:rPr>
        <w:t>: Chăm lòng hoặc niệm Phật, mỗi </w:t>
      </w:r>
      <w:r>
        <w:rPr>
          <w:color w:val="231F20"/>
          <w:spacing w:val="-3"/>
        </w:rPr>
        <w:t>ngày </w:t>
      </w:r>
      <w:r>
        <w:rPr>
          <w:color w:val="231F20"/>
        </w:rPr>
        <w:t>niệm lấy số mười niệm, ắt đặng vãng</w:t>
      </w:r>
      <w:r>
        <w:rPr>
          <w:color w:val="231F20"/>
          <w:spacing w:val="-10"/>
        </w:rPr>
        <w:t> </w:t>
      </w:r>
      <w:r>
        <w:rPr>
          <w:color w:val="231F20"/>
        </w:rPr>
        <w:t>sanh.</w:t>
      </w:r>
    </w:p>
    <w:p>
      <w:pPr>
        <w:pStyle w:val="BodyText"/>
        <w:spacing w:line="244" w:lineRule="auto" w:before="63"/>
        <w:ind w:right="246" w:firstLine="566"/>
      </w:pPr>
      <w:r>
        <w:rPr>
          <w:color w:val="231F20"/>
        </w:rPr>
        <w:t>Thập niệm: Mười niệm tức là mười hơn niệm Phật. Nghĩa là tuỳ cái hơi hoặc vắn hay dài, cứ hết một hơi (niệm đặng mấy câu cũng được) là một niệm, như thế, niệm</w:t>
      </w:r>
      <w:r>
        <w:rPr>
          <w:color w:val="231F20"/>
          <w:spacing w:val="-31"/>
        </w:rPr>
        <w:t> </w:t>
      </w:r>
      <w:r>
        <w:rPr>
          <w:color w:val="231F20"/>
        </w:rPr>
        <w:t>mười hơi</w:t>
      </w:r>
      <w:r>
        <w:rPr>
          <w:color w:val="231F20"/>
          <w:spacing w:val="-9"/>
        </w:rPr>
        <w:t> </w:t>
      </w:r>
      <w:r>
        <w:rPr>
          <w:color w:val="231F20"/>
        </w:rPr>
        <w:t>gọi</w:t>
      </w:r>
      <w:r>
        <w:rPr>
          <w:color w:val="231F20"/>
          <w:spacing w:val="-8"/>
        </w:rPr>
        <w:t> </w:t>
      </w:r>
      <w:r>
        <w:rPr>
          <w:color w:val="231F20"/>
        </w:rPr>
        <w:t>là</w:t>
      </w:r>
      <w:r>
        <w:rPr>
          <w:color w:val="231F20"/>
          <w:spacing w:val="-8"/>
        </w:rPr>
        <w:t> </w:t>
      </w:r>
      <w:r>
        <w:rPr>
          <w:color w:val="231F20"/>
        </w:rPr>
        <w:t>mười</w:t>
      </w:r>
      <w:r>
        <w:rPr>
          <w:color w:val="231F20"/>
          <w:spacing w:val="-9"/>
        </w:rPr>
        <w:t> </w:t>
      </w:r>
      <w:r>
        <w:rPr>
          <w:color w:val="231F20"/>
        </w:rPr>
        <w:t>niệm,</w:t>
      </w:r>
      <w:r>
        <w:rPr>
          <w:color w:val="231F20"/>
          <w:spacing w:val="-8"/>
        </w:rPr>
        <w:t> </w:t>
      </w:r>
      <w:r>
        <w:rPr>
          <w:color w:val="231F20"/>
        </w:rPr>
        <w:t>nhưng</w:t>
      </w:r>
      <w:r>
        <w:rPr>
          <w:color w:val="231F20"/>
          <w:spacing w:val="-8"/>
        </w:rPr>
        <w:t> </w:t>
      </w:r>
      <w:r>
        <w:rPr>
          <w:color w:val="231F20"/>
        </w:rPr>
        <w:t>mỗi</w:t>
      </w:r>
      <w:r>
        <w:rPr>
          <w:color w:val="231F20"/>
          <w:spacing w:val="-8"/>
        </w:rPr>
        <w:t> </w:t>
      </w:r>
      <w:r>
        <w:rPr>
          <w:color w:val="231F20"/>
        </w:rPr>
        <w:t>câu</w:t>
      </w:r>
      <w:r>
        <w:rPr>
          <w:color w:val="231F20"/>
          <w:spacing w:val="-9"/>
        </w:rPr>
        <w:t> </w:t>
      </w:r>
      <w:r>
        <w:rPr>
          <w:color w:val="231F20"/>
        </w:rPr>
        <w:t>tuỳ</w:t>
      </w:r>
      <w:r>
        <w:rPr>
          <w:color w:val="231F20"/>
          <w:spacing w:val="-8"/>
        </w:rPr>
        <w:t> </w:t>
      </w:r>
      <w:r>
        <w:rPr>
          <w:color w:val="231F20"/>
        </w:rPr>
        <w:t>tiếng</w:t>
      </w:r>
      <w:r>
        <w:rPr>
          <w:color w:val="231F20"/>
          <w:spacing w:val="-8"/>
        </w:rPr>
        <w:t> </w:t>
      </w:r>
      <w:r>
        <w:rPr>
          <w:color w:val="231F20"/>
        </w:rPr>
        <w:t>và</w:t>
      </w:r>
      <w:r>
        <w:rPr>
          <w:color w:val="231F20"/>
          <w:spacing w:val="-8"/>
        </w:rPr>
        <w:t> </w:t>
      </w:r>
      <w:r>
        <w:rPr>
          <w:color w:val="231F20"/>
        </w:rPr>
        <w:t>hơi</w:t>
      </w:r>
      <w:r>
        <w:rPr>
          <w:color w:val="231F20"/>
          <w:spacing w:val="-9"/>
        </w:rPr>
        <w:t> </w:t>
      </w:r>
      <w:r>
        <w:rPr>
          <w:color w:val="231F20"/>
        </w:rPr>
        <w:t>thốt</w:t>
      </w:r>
      <w:r>
        <w:rPr>
          <w:color w:val="231F20"/>
          <w:spacing w:val="-8"/>
        </w:rPr>
        <w:t> </w:t>
      </w:r>
      <w:r>
        <w:rPr>
          <w:color w:val="231F20"/>
          <w:spacing w:val="-3"/>
        </w:rPr>
        <w:t>ra </w:t>
      </w:r>
      <w:r>
        <w:rPr>
          <w:color w:val="231F20"/>
        </w:rPr>
        <w:t>nơi miệng nghe vào nơi tai, chăm chú nơi tâm chẳng dời là cốt yếu, </w:t>
      </w:r>
      <w:r>
        <w:rPr>
          <w:color w:val="231F20"/>
          <w:spacing w:val="-3"/>
        </w:rPr>
        <w:t>vậy </w:t>
      </w:r>
      <w:r>
        <w:rPr>
          <w:color w:val="231F20"/>
        </w:rPr>
        <w:t>là đủ mười niệm tức mười</w:t>
      </w:r>
      <w:r>
        <w:rPr>
          <w:color w:val="231F20"/>
          <w:spacing w:val="-4"/>
        </w:rPr>
        <w:t> </w:t>
      </w:r>
      <w:r>
        <w:rPr>
          <w:color w:val="231F20"/>
        </w:rPr>
        <w:t>hơi.</w:t>
      </w:r>
    </w:p>
    <w:p>
      <w:pPr>
        <w:spacing w:after="0" w:line="244" w:lineRule="auto"/>
        <w:sectPr>
          <w:pgSz w:w="8110" w:h="11510"/>
          <w:pgMar w:header="552" w:footer="0" w:top="820" w:bottom="280" w:left="800" w:right="660"/>
        </w:sectPr>
      </w:pPr>
    </w:p>
    <w:p>
      <w:pPr>
        <w:pStyle w:val="BodyText"/>
        <w:spacing w:before="9"/>
        <w:ind w:left="0"/>
        <w:jc w:val="left"/>
      </w:pPr>
    </w:p>
    <w:p>
      <w:pPr>
        <w:pStyle w:val="BodyText"/>
        <w:spacing w:line="242" w:lineRule="auto" w:before="48"/>
        <w:ind w:right="244" w:firstLine="566"/>
      </w:pPr>
      <w:r>
        <w:rPr>
          <w:color w:val="231F20"/>
        </w:rPr>
        <w:t>Với các hiệu: Quán Âm Thế Chí, Thanh Tịnh Đại Hải Chúng mỗi niệm hiệu niệm một hơi. Niệm các Thánh Hiệu rồi, kế đọc bài Hồi Hướng Văn, hoặc đọc bốn câu</w:t>
      </w:r>
      <w:r>
        <w:rPr>
          <w:color w:val="231F20"/>
          <w:position w:val="2"/>
        </w:rPr>
        <w:t>: </w:t>
      </w:r>
      <w:r>
        <w:rPr>
          <w:color w:val="231F20"/>
        </w:rPr>
        <w:t>Nguyện sanh tây phương tịnh độ trung v.v.. cũng được.</w:t>
      </w:r>
    </w:p>
    <w:p>
      <w:pPr>
        <w:pStyle w:val="BodyText"/>
        <w:spacing w:line="244" w:lineRule="auto" w:before="61"/>
        <w:ind w:right="239" w:firstLine="566"/>
      </w:pPr>
      <w:r>
        <w:rPr>
          <w:color w:val="231F20"/>
        </w:rPr>
        <w:t>Chánh giác: </w:t>
      </w:r>
      <w:r>
        <w:rPr>
          <w:color w:val="231F20"/>
          <w:spacing w:val="-6"/>
        </w:rPr>
        <w:t>Tức </w:t>
      </w:r>
      <w:r>
        <w:rPr>
          <w:color w:val="231F20"/>
        </w:rPr>
        <w:t>là Phật </w:t>
      </w:r>
      <w:r>
        <w:rPr>
          <w:color w:val="231F20"/>
          <w:spacing w:val="-7"/>
        </w:rPr>
        <w:t>vậy. </w:t>
      </w:r>
      <w:r>
        <w:rPr>
          <w:color w:val="231F20"/>
        </w:rPr>
        <w:t>Chính bởi pháp niệm Phật </w:t>
      </w:r>
      <w:r>
        <w:rPr>
          <w:color w:val="231F20"/>
          <w:spacing w:val="-6"/>
        </w:rPr>
        <w:t>đây, </w:t>
      </w:r>
      <w:r>
        <w:rPr>
          <w:color w:val="231F20"/>
        </w:rPr>
        <w:t>khắp hợp cả ba căn đều là nguyện hạnh của đức pháp </w:t>
      </w:r>
      <w:r>
        <w:rPr>
          <w:color w:val="231F20"/>
          <w:spacing w:val="-6"/>
        </w:rPr>
        <w:t>Tạng </w:t>
      </w:r>
      <w:r>
        <w:rPr>
          <w:color w:val="231F20"/>
        </w:rPr>
        <w:t>cảm thông nên có thể chí tâm chóng hiệu nghiệm như thế. Do nhân duyên niệm Phật </w:t>
      </w:r>
      <w:r>
        <w:rPr>
          <w:color w:val="231F20"/>
          <w:spacing w:val="-6"/>
        </w:rPr>
        <w:t>đây, </w:t>
      </w:r>
      <w:r>
        <w:rPr>
          <w:color w:val="231F20"/>
        </w:rPr>
        <w:t>đặng vào trong biển thệ nguyện lớn của Như lai</w:t>
      </w:r>
      <w:r>
        <w:rPr>
          <w:color w:val="231F20"/>
          <w:position w:val="2"/>
        </w:rPr>
        <w:t>. </w:t>
      </w:r>
      <w:r>
        <w:rPr>
          <w:color w:val="231F20"/>
        </w:rPr>
        <w:t>Vâng sức từ của Phật, các tội tiêu diệt, căn lành thêm lớn</w:t>
      </w:r>
      <w:r>
        <w:rPr>
          <w:color w:val="231F20"/>
          <w:position w:val="2"/>
        </w:rPr>
        <w:t>. </w:t>
      </w:r>
      <w:r>
        <w:rPr>
          <w:color w:val="231F20"/>
        </w:rPr>
        <w:t>Nếu đến mạng chung, tự biết giờ đến</w:t>
      </w:r>
      <w:r>
        <w:rPr>
          <w:color w:val="231F20"/>
          <w:spacing w:val="-5"/>
        </w:rPr>
        <w:t> </w:t>
      </w:r>
      <w:r>
        <w:rPr>
          <w:color w:val="231F20"/>
        </w:rPr>
        <w:t>thân,</w:t>
      </w:r>
      <w:r>
        <w:rPr>
          <w:color w:val="231F20"/>
          <w:spacing w:val="-5"/>
        </w:rPr>
        <w:t> </w:t>
      </w:r>
      <w:r>
        <w:rPr>
          <w:color w:val="231F20"/>
        </w:rPr>
        <w:t>không</w:t>
      </w:r>
      <w:r>
        <w:rPr>
          <w:color w:val="231F20"/>
          <w:spacing w:val="-5"/>
        </w:rPr>
        <w:t> </w:t>
      </w:r>
      <w:r>
        <w:rPr>
          <w:color w:val="231F20"/>
        </w:rPr>
        <w:t>đau</w:t>
      </w:r>
      <w:r>
        <w:rPr>
          <w:color w:val="231F20"/>
          <w:spacing w:val="-5"/>
        </w:rPr>
        <w:t> </w:t>
      </w:r>
      <w:r>
        <w:rPr>
          <w:color w:val="231F20"/>
        </w:rPr>
        <w:t>khổ,</w:t>
      </w:r>
      <w:r>
        <w:rPr>
          <w:color w:val="231F20"/>
          <w:spacing w:val="-5"/>
        </w:rPr>
        <w:t> </w:t>
      </w:r>
      <w:r>
        <w:rPr>
          <w:color w:val="231F20"/>
        </w:rPr>
        <w:t>tâm</w:t>
      </w:r>
      <w:r>
        <w:rPr>
          <w:color w:val="231F20"/>
          <w:spacing w:val="-5"/>
        </w:rPr>
        <w:t> </w:t>
      </w:r>
      <w:r>
        <w:rPr>
          <w:color w:val="231F20"/>
        </w:rPr>
        <w:t>chẳng</w:t>
      </w:r>
      <w:r>
        <w:rPr>
          <w:color w:val="231F20"/>
          <w:spacing w:val="-5"/>
        </w:rPr>
        <w:t> </w:t>
      </w:r>
      <w:r>
        <w:rPr>
          <w:color w:val="231F20"/>
        </w:rPr>
        <w:t>tham</w:t>
      </w:r>
      <w:r>
        <w:rPr>
          <w:color w:val="231F20"/>
          <w:spacing w:val="-5"/>
        </w:rPr>
        <w:t> </w:t>
      </w:r>
      <w:r>
        <w:rPr>
          <w:color w:val="231F20"/>
        </w:rPr>
        <w:t>tiếc</w:t>
      </w:r>
      <w:r>
        <w:rPr>
          <w:color w:val="231F20"/>
          <w:spacing w:val="-5"/>
        </w:rPr>
        <w:t> </w:t>
      </w:r>
      <w:r>
        <w:rPr>
          <w:color w:val="231F20"/>
        </w:rPr>
        <w:t>ý</w:t>
      </w:r>
      <w:r>
        <w:rPr>
          <w:color w:val="231F20"/>
          <w:spacing w:val="-5"/>
        </w:rPr>
        <w:t> </w:t>
      </w:r>
      <w:r>
        <w:rPr>
          <w:color w:val="231F20"/>
        </w:rPr>
        <w:t>không</w:t>
      </w:r>
      <w:r>
        <w:rPr>
          <w:color w:val="231F20"/>
          <w:spacing w:val="-4"/>
        </w:rPr>
        <w:t> </w:t>
      </w:r>
      <w:r>
        <w:rPr>
          <w:color w:val="231F20"/>
          <w:spacing w:val="-3"/>
        </w:rPr>
        <w:t>điên </w:t>
      </w:r>
      <w:r>
        <w:rPr>
          <w:color w:val="231F20"/>
        </w:rPr>
        <w:t>đảo</w:t>
      </w:r>
      <w:r>
        <w:rPr>
          <w:color w:val="231F20"/>
          <w:spacing w:val="-11"/>
        </w:rPr>
        <w:t> </w:t>
      </w:r>
      <w:r>
        <w:rPr>
          <w:color w:val="231F20"/>
        </w:rPr>
        <w:t>như</w:t>
      </w:r>
      <w:r>
        <w:rPr>
          <w:color w:val="231F20"/>
          <w:spacing w:val="-12"/>
        </w:rPr>
        <w:t> </w:t>
      </w:r>
      <w:r>
        <w:rPr>
          <w:color w:val="231F20"/>
        </w:rPr>
        <w:t>vào</w:t>
      </w:r>
      <w:r>
        <w:rPr>
          <w:color w:val="231F20"/>
          <w:spacing w:val="-11"/>
        </w:rPr>
        <w:t> </w:t>
      </w:r>
      <w:r>
        <w:rPr>
          <w:color w:val="231F20"/>
        </w:rPr>
        <w:t>thiền</w:t>
      </w:r>
      <w:r>
        <w:rPr>
          <w:color w:val="231F20"/>
          <w:spacing w:val="-11"/>
        </w:rPr>
        <w:t> </w:t>
      </w:r>
      <w:r>
        <w:rPr>
          <w:color w:val="231F20"/>
        </w:rPr>
        <w:t>định</w:t>
      </w:r>
      <w:r>
        <w:rPr>
          <w:color w:val="231F20"/>
          <w:position w:val="2"/>
        </w:rPr>
        <w:t>.</w:t>
      </w:r>
      <w:r>
        <w:rPr>
          <w:color w:val="231F20"/>
          <w:spacing w:val="-10"/>
          <w:position w:val="2"/>
        </w:rPr>
        <w:t> </w:t>
      </w:r>
      <w:r>
        <w:rPr>
          <w:color w:val="231F20"/>
        </w:rPr>
        <w:t>Đây</w:t>
      </w:r>
      <w:r>
        <w:rPr>
          <w:color w:val="231F20"/>
          <w:spacing w:val="-12"/>
        </w:rPr>
        <w:t> </w:t>
      </w:r>
      <w:r>
        <w:rPr>
          <w:color w:val="231F20"/>
        </w:rPr>
        <w:t>là</w:t>
      </w:r>
      <w:r>
        <w:rPr>
          <w:color w:val="231F20"/>
          <w:spacing w:val="-12"/>
        </w:rPr>
        <w:t> </w:t>
      </w:r>
      <w:r>
        <w:rPr>
          <w:color w:val="231F20"/>
        </w:rPr>
        <w:t>công</w:t>
      </w:r>
      <w:r>
        <w:rPr>
          <w:color w:val="231F20"/>
          <w:spacing w:val="-11"/>
        </w:rPr>
        <w:t> </w:t>
      </w:r>
      <w:r>
        <w:rPr>
          <w:color w:val="231F20"/>
        </w:rPr>
        <w:t>niệm</w:t>
      </w:r>
      <w:r>
        <w:rPr>
          <w:color w:val="231F20"/>
          <w:spacing w:val="-12"/>
        </w:rPr>
        <w:t> </w:t>
      </w:r>
      <w:r>
        <w:rPr>
          <w:color w:val="231F20"/>
        </w:rPr>
        <w:t>Phật</w:t>
      </w:r>
      <w:r>
        <w:rPr>
          <w:color w:val="231F20"/>
          <w:spacing w:val="-10"/>
        </w:rPr>
        <w:t> </w:t>
      </w:r>
      <w:r>
        <w:rPr>
          <w:color w:val="231F20"/>
        </w:rPr>
        <w:t>đã</w:t>
      </w:r>
      <w:r>
        <w:rPr>
          <w:color w:val="231F20"/>
          <w:spacing w:val="-11"/>
        </w:rPr>
        <w:t> </w:t>
      </w:r>
      <w:r>
        <w:rPr>
          <w:color w:val="231F20"/>
        </w:rPr>
        <w:t>thâm,</w:t>
      </w:r>
      <w:r>
        <w:rPr>
          <w:color w:val="231F20"/>
          <w:spacing w:val="-12"/>
        </w:rPr>
        <w:t> </w:t>
      </w:r>
      <w:r>
        <w:rPr>
          <w:color w:val="231F20"/>
        </w:rPr>
        <w:t>nên cảm</w:t>
      </w:r>
      <w:r>
        <w:rPr>
          <w:color w:val="231F20"/>
          <w:spacing w:val="-9"/>
        </w:rPr>
        <w:t> </w:t>
      </w:r>
      <w:r>
        <w:rPr>
          <w:color w:val="231F20"/>
        </w:rPr>
        <w:t>được</w:t>
      </w:r>
      <w:r>
        <w:rPr>
          <w:color w:val="231F20"/>
          <w:spacing w:val="-8"/>
        </w:rPr>
        <w:t> </w:t>
      </w:r>
      <w:r>
        <w:rPr>
          <w:color w:val="231F20"/>
        </w:rPr>
        <w:t>hiệu</w:t>
      </w:r>
      <w:r>
        <w:rPr>
          <w:color w:val="231F20"/>
          <w:spacing w:val="-9"/>
        </w:rPr>
        <w:t> </w:t>
      </w:r>
      <w:r>
        <w:rPr>
          <w:color w:val="231F20"/>
        </w:rPr>
        <w:t>nghiệm.</w:t>
      </w:r>
      <w:r>
        <w:rPr>
          <w:color w:val="231F20"/>
          <w:spacing w:val="-8"/>
        </w:rPr>
        <w:t> </w:t>
      </w:r>
      <w:r>
        <w:rPr>
          <w:color w:val="231F20"/>
        </w:rPr>
        <w:t>Câu</w:t>
      </w:r>
      <w:r>
        <w:rPr>
          <w:color w:val="231F20"/>
          <w:spacing w:val="-8"/>
        </w:rPr>
        <w:t> </w:t>
      </w:r>
      <w:r>
        <w:rPr>
          <w:color w:val="231F20"/>
        </w:rPr>
        <w:t>đầu</w:t>
      </w:r>
      <w:r>
        <w:rPr>
          <w:color w:val="231F20"/>
          <w:spacing w:val="-9"/>
        </w:rPr>
        <w:t> </w:t>
      </w:r>
      <w:r>
        <w:rPr>
          <w:color w:val="231F20"/>
        </w:rPr>
        <w:t>là</w:t>
      </w:r>
      <w:r>
        <w:rPr>
          <w:color w:val="231F20"/>
          <w:spacing w:val="-8"/>
        </w:rPr>
        <w:t> </w:t>
      </w:r>
      <w:r>
        <w:rPr>
          <w:color w:val="231F20"/>
        </w:rPr>
        <w:t>vâng</w:t>
      </w:r>
      <w:r>
        <w:rPr>
          <w:color w:val="231F20"/>
          <w:spacing w:val="-9"/>
        </w:rPr>
        <w:t> </w:t>
      </w:r>
      <w:r>
        <w:rPr>
          <w:color w:val="231F20"/>
        </w:rPr>
        <w:t>ý</w:t>
      </w:r>
      <w:r>
        <w:rPr>
          <w:color w:val="231F20"/>
          <w:spacing w:val="-8"/>
        </w:rPr>
        <w:t> </w:t>
      </w:r>
      <w:r>
        <w:rPr>
          <w:color w:val="231F20"/>
        </w:rPr>
        <w:t>trên,</w:t>
      </w:r>
      <w:r>
        <w:rPr>
          <w:color w:val="231F20"/>
          <w:spacing w:val="-8"/>
        </w:rPr>
        <w:t> </w:t>
      </w:r>
      <w:r>
        <w:rPr>
          <w:color w:val="231F20"/>
        </w:rPr>
        <w:t>để</w:t>
      </w:r>
      <w:r>
        <w:rPr>
          <w:color w:val="231F20"/>
          <w:spacing w:val="-9"/>
        </w:rPr>
        <w:t> </w:t>
      </w:r>
      <w:r>
        <w:rPr>
          <w:color w:val="231F20"/>
        </w:rPr>
        <w:t>dấy</w:t>
      </w:r>
      <w:r>
        <w:rPr>
          <w:color w:val="231F20"/>
          <w:spacing w:val="-8"/>
        </w:rPr>
        <w:t> </w:t>
      </w:r>
      <w:r>
        <w:rPr>
          <w:color w:val="231F20"/>
        </w:rPr>
        <w:t>nghĩa dưới. </w:t>
      </w:r>
      <w:r>
        <w:rPr>
          <w:color w:val="231F20"/>
          <w:spacing w:val="-9"/>
        </w:rPr>
        <w:t>Từ </w:t>
      </w:r>
      <w:r>
        <w:rPr>
          <w:color w:val="231F20"/>
        </w:rPr>
        <w:t>Đắc nhập… nhẫn xuống, đều nói sự cảm nghiệm. Nhân duyên. Chánh niệm là nhân Phật từ là Duyên. Biển</w:t>
      </w:r>
      <w:r>
        <w:rPr>
          <w:color w:val="231F20"/>
          <w:spacing w:val="-39"/>
        </w:rPr>
        <w:t> </w:t>
      </w:r>
      <w:r>
        <w:rPr>
          <w:color w:val="231F20"/>
        </w:rPr>
        <w:t>đại thệ tức là bốn mươi tám nguyện lớn. </w:t>
      </w:r>
      <w:r>
        <w:rPr>
          <w:color w:val="231F20"/>
          <w:spacing w:val="2"/>
        </w:rPr>
        <w:t>Vì </w:t>
      </w:r>
      <w:r>
        <w:rPr>
          <w:color w:val="231F20"/>
        </w:rPr>
        <w:t>mỗi nguyện</w:t>
      </w:r>
      <w:r>
        <w:rPr>
          <w:color w:val="231F20"/>
          <w:spacing w:val="-43"/>
        </w:rPr>
        <w:t> </w:t>
      </w:r>
      <w:r>
        <w:rPr>
          <w:color w:val="231F20"/>
        </w:rPr>
        <w:t>nguyện nào giáp khắp pháp giới như biển rộng không bờ mé. Nếu người mà bình thời chẳng tu niệm, trọn đời, chỗ tạo các nghiệp đều mạng chung thì cứ chỗ tạo nghiệp thế nào, nó hiện</w:t>
      </w:r>
      <w:r>
        <w:rPr>
          <w:color w:val="231F20"/>
          <w:spacing w:val="-5"/>
        </w:rPr>
        <w:t> </w:t>
      </w:r>
      <w:r>
        <w:rPr>
          <w:color w:val="231F20"/>
          <w:spacing w:val="-3"/>
        </w:rPr>
        <w:t>ra</w:t>
      </w:r>
      <w:r>
        <w:rPr>
          <w:color w:val="231F20"/>
          <w:spacing w:val="-4"/>
        </w:rPr>
        <w:t> </w:t>
      </w:r>
      <w:r>
        <w:rPr>
          <w:color w:val="231F20"/>
        </w:rPr>
        <w:t>cảnh</w:t>
      </w:r>
      <w:r>
        <w:rPr>
          <w:color w:val="231F20"/>
          <w:spacing w:val="-4"/>
        </w:rPr>
        <w:t> </w:t>
      </w:r>
      <w:r>
        <w:rPr>
          <w:color w:val="231F20"/>
        </w:rPr>
        <w:t>thế</w:t>
      </w:r>
      <w:r>
        <w:rPr>
          <w:color w:val="231F20"/>
          <w:spacing w:val="-4"/>
        </w:rPr>
        <w:t> </w:t>
      </w:r>
      <w:r>
        <w:rPr>
          <w:color w:val="231F20"/>
          <w:spacing w:val="-7"/>
        </w:rPr>
        <w:t>nấy,</w:t>
      </w:r>
      <w:r>
        <w:rPr>
          <w:color w:val="231F20"/>
          <w:spacing w:val="-5"/>
        </w:rPr>
        <w:t> </w:t>
      </w:r>
      <w:r>
        <w:rPr>
          <w:color w:val="231F20"/>
        </w:rPr>
        <w:t>hễ</w:t>
      </w:r>
      <w:r>
        <w:rPr>
          <w:color w:val="231F20"/>
          <w:spacing w:val="-5"/>
        </w:rPr>
        <w:t> </w:t>
      </w:r>
      <w:r>
        <w:rPr>
          <w:color w:val="231F20"/>
        </w:rPr>
        <w:t>cảnh</w:t>
      </w:r>
      <w:r>
        <w:rPr>
          <w:color w:val="231F20"/>
          <w:spacing w:val="-4"/>
        </w:rPr>
        <w:t> </w:t>
      </w:r>
      <w:r>
        <w:rPr>
          <w:color w:val="231F20"/>
        </w:rPr>
        <w:t>phức</w:t>
      </w:r>
      <w:r>
        <w:rPr>
          <w:color w:val="231F20"/>
          <w:spacing w:val="-5"/>
        </w:rPr>
        <w:t> </w:t>
      </w:r>
      <w:r>
        <w:rPr>
          <w:color w:val="231F20"/>
        </w:rPr>
        <w:t>tạp</w:t>
      </w:r>
      <w:r>
        <w:rPr>
          <w:color w:val="231F20"/>
          <w:spacing w:val="-4"/>
        </w:rPr>
        <w:t> </w:t>
      </w:r>
      <w:r>
        <w:rPr>
          <w:color w:val="231F20"/>
        </w:rPr>
        <w:t>thì</w:t>
      </w:r>
      <w:r>
        <w:rPr>
          <w:color w:val="231F20"/>
          <w:spacing w:val="-4"/>
        </w:rPr>
        <w:t> </w:t>
      </w:r>
      <w:r>
        <w:rPr>
          <w:color w:val="231F20"/>
        </w:rPr>
        <w:t>tâm</w:t>
      </w:r>
      <w:r>
        <w:rPr>
          <w:color w:val="231F20"/>
          <w:spacing w:val="-5"/>
        </w:rPr>
        <w:t> </w:t>
      </w:r>
      <w:r>
        <w:rPr>
          <w:color w:val="231F20"/>
        </w:rPr>
        <w:t>tán</w:t>
      </w:r>
      <w:r>
        <w:rPr>
          <w:color w:val="231F20"/>
          <w:spacing w:val="-4"/>
        </w:rPr>
        <w:t> </w:t>
      </w:r>
      <w:r>
        <w:rPr>
          <w:color w:val="231F20"/>
        </w:rPr>
        <w:t>loạn!</w:t>
      </w:r>
      <w:r>
        <w:rPr>
          <w:color w:val="231F20"/>
          <w:spacing w:val="-4"/>
        </w:rPr>
        <w:t> </w:t>
      </w:r>
      <w:r>
        <w:rPr>
          <w:color w:val="231F20"/>
        </w:rPr>
        <w:t>Lại, hoặc người trong nhà vì ân tình mà quyến luyến, làm cho ý thức của </w:t>
      </w:r>
      <w:r>
        <w:rPr>
          <w:color w:val="231F20"/>
          <w:spacing w:val="-5"/>
        </w:rPr>
        <w:t>kẻ </w:t>
      </w:r>
      <w:r>
        <w:rPr>
          <w:color w:val="231F20"/>
        </w:rPr>
        <w:t>sắp từ trần phải điên đảo! Lại từ vô thỉ đến </w:t>
      </w:r>
      <w:r>
        <w:rPr>
          <w:color w:val="231F20"/>
          <w:spacing w:val="-7"/>
        </w:rPr>
        <w:t>nay, </w:t>
      </w:r>
      <w:r>
        <w:rPr>
          <w:color w:val="231F20"/>
        </w:rPr>
        <w:t>những chỗ đã làm các tội, hoặc lúc </w:t>
      </w:r>
      <w:r>
        <w:rPr>
          <w:color w:val="231F20"/>
          <w:spacing w:val="-7"/>
        </w:rPr>
        <w:t>này, </w:t>
      </w:r>
      <w:r>
        <w:rPr>
          <w:color w:val="231F20"/>
        </w:rPr>
        <w:t>chúng đều hiện ra. Thế </w:t>
      </w:r>
      <w:r>
        <w:rPr>
          <w:color w:val="231F20"/>
          <w:spacing w:val="-3"/>
        </w:rPr>
        <w:t>tất </w:t>
      </w:r>
      <w:r>
        <w:rPr>
          <w:color w:val="231F20"/>
        </w:rPr>
        <w:t>phải tuỳ theo nghiệp cảnh đoạ xuống </w:t>
      </w:r>
      <w:r>
        <w:rPr>
          <w:color w:val="231F20"/>
          <w:spacing w:val="-7"/>
        </w:rPr>
        <w:t>Tam</w:t>
      </w:r>
      <w:r>
        <w:rPr>
          <w:color w:val="231F20"/>
          <w:spacing w:val="-11"/>
        </w:rPr>
        <w:t> </w:t>
      </w:r>
      <w:r>
        <w:rPr>
          <w:color w:val="231F20"/>
        </w:rPr>
        <w:t>đồ.</w:t>
      </w:r>
    </w:p>
    <w:p>
      <w:pPr>
        <w:pStyle w:val="BodyText"/>
        <w:spacing w:line="235" w:lineRule="auto" w:before="60"/>
        <w:ind w:right="244" w:firstLine="566"/>
      </w:pPr>
      <w:r>
        <w:rPr>
          <w:color w:val="231F20"/>
        </w:rPr>
        <w:t>Phật và các Thánh chúng, </w:t>
      </w:r>
      <w:r>
        <w:rPr>
          <w:color w:val="231F20"/>
          <w:spacing w:val="-3"/>
        </w:rPr>
        <w:t>tay </w:t>
      </w:r>
      <w:r>
        <w:rPr>
          <w:color w:val="231F20"/>
        </w:rPr>
        <w:t>cầm đài hoa. Sen vàng đến</w:t>
      </w:r>
      <w:r>
        <w:rPr>
          <w:color w:val="231F20"/>
          <w:spacing w:val="-9"/>
        </w:rPr>
        <w:t> </w:t>
      </w:r>
      <w:r>
        <w:rPr>
          <w:color w:val="231F20"/>
        </w:rPr>
        <w:t>đón</w:t>
      </w:r>
      <w:r>
        <w:rPr>
          <w:color w:val="231F20"/>
          <w:spacing w:val="-7"/>
        </w:rPr>
        <w:t> </w:t>
      </w:r>
      <w:r>
        <w:rPr>
          <w:color w:val="231F20"/>
        </w:rPr>
        <w:t>tiếp</w:t>
      </w:r>
      <w:r>
        <w:rPr>
          <w:color w:val="231F20"/>
          <w:spacing w:val="-9"/>
        </w:rPr>
        <w:t> </w:t>
      </w:r>
      <w:r>
        <w:rPr>
          <w:color w:val="231F20"/>
        </w:rPr>
        <w:t>con</w:t>
      </w:r>
      <w:r>
        <w:rPr>
          <w:color w:val="231F20"/>
          <w:spacing w:val="-8"/>
        </w:rPr>
        <w:t> </w:t>
      </w:r>
      <w:r>
        <w:rPr>
          <w:color w:val="231F20"/>
        </w:rPr>
        <w:t>với</w:t>
      </w:r>
      <w:r>
        <w:rPr>
          <w:color w:val="231F20"/>
          <w:spacing w:val="-9"/>
        </w:rPr>
        <w:t> </w:t>
      </w:r>
      <w:r>
        <w:rPr>
          <w:color w:val="231F20"/>
        </w:rPr>
        <w:t>chừng</w:t>
      </w:r>
      <w:r>
        <w:rPr>
          <w:color w:val="231F20"/>
          <w:spacing w:val="-8"/>
        </w:rPr>
        <w:t> </w:t>
      </w:r>
      <w:r>
        <w:rPr>
          <w:color w:val="231F20"/>
        </w:rPr>
        <w:t>một</w:t>
      </w:r>
      <w:r>
        <w:rPr>
          <w:color w:val="231F20"/>
          <w:spacing w:val="-8"/>
        </w:rPr>
        <w:t> </w:t>
      </w:r>
      <w:r>
        <w:rPr>
          <w:color w:val="231F20"/>
        </w:rPr>
        <w:t>niệm</w:t>
      </w:r>
      <w:r>
        <w:rPr>
          <w:color w:val="231F20"/>
          <w:spacing w:val="-8"/>
        </w:rPr>
        <w:t> </w:t>
      </w:r>
      <w:r>
        <w:rPr>
          <w:color w:val="231F20"/>
        </w:rPr>
        <w:t>sanh</w:t>
      </w:r>
      <w:r>
        <w:rPr>
          <w:color w:val="231F20"/>
          <w:spacing w:val="-7"/>
        </w:rPr>
        <w:t> </w:t>
      </w:r>
      <w:r>
        <w:rPr>
          <w:color w:val="231F20"/>
        </w:rPr>
        <w:t>về</w:t>
      </w:r>
      <w:r>
        <w:rPr>
          <w:color w:val="231F20"/>
          <w:spacing w:val="-9"/>
        </w:rPr>
        <w:t> </w:t>
      </w:r>
      <w:r>
        <w:rPr>
          <w:color w:val="231F20"/>
        </w:rPr>
        <w:t>Cực</w:t>
      </w:r>
      <w:r>
        <w:rPr>
          <w:color w:val="231F20"/>
          <w:spacing w:val="-8"/>
        </w:rPr>
        <w:t> </w:t>
      </w:r>
      <w:r>
        <w:rPr>
          <w:color w:val="231F20"/>
        </w:rPr>
        <w:t>Lạc</w:t>
      </w:r>
      <w:r>
        <w:rPr>
          <w:color w:val="231F20"/>
          <w:spacing w:val="-9"/>
        </w:rPr>
        <w:t> </w:t>
      </w:r>
      <w:r>
        <w:rPr>
          <w:color w:val="231F20"/>
        </w:rPr>
        <w:t>quốc, tức qua bờ bên kia giải thoát. Bờ bên kia là Bỉ Ngạn: (S. Pārimaṃ, Tīram, Baryavasāna, H</w:t>
      </w:r>
      <w:r>
        <w:rPr>
          <w:color w:val="231F20"/>
          <w:position w:val="2"/>
        </w:rPr>
        <w:t>. </w:t>
      </w:r>
      <w:r>
        <w:rPr>
          <w:rFonts w:ascii="STKaiti" w:hAnsi="STKaiti" w:eastAsia="STKaiti" w:hint="eastAsia"/>
          <w:color w:val="231F20"/>
        </w:rPr>
        <w:t>彼 岸 </w:t>
      </w:r>
      <w:r>
        <w:rPr>
          <w:color w:val="231F20"/>
        </w:rPr>
        <w:t>): Bờ bên kia, từ</w:t>
      </w:r>
      <w:r>
        <w:rPr>
          <w:color w:val="231F20"/>
          <w:spacing w:val="-1"/>
        </w:rPr>
        <w:t> </w:t>
      </w:r>
      <w:r>
        <w:rPr>
          <w:color w:val="231F20"/>
        </w:rPr>
        <w:t>đối</w:t>
      </w:r>
    </w:p>
    <w:p>
      <w:pPr>
        <w:spacing w:after="0" w:line="235" w:lineRule="auto"/>
        <w:sectPr>
          <w:pgSz w:w="8110" w:h="11510"/>
          <w:pgMar w:header="551" w:footer="0" w:top="820" w:bottom="280" w:left="800" w:right="660"/>
        </w:sectPr>
      </w:pPr>
    </w:p>
    <w:p>
      <w:pPr>
        <w:pStyle w:val="BodyText"/>
        <w:spacing w:before="9"/>
        <w:ind w:left="0"/>
        <w:jc w:val="left"/>
        <w:rPr>
          <w:sz w:val="21"/>
        </w:rPr>
      </w:pPr>
    </w:p>
    <w:p>
      <w:pPr>
        <w:pStyle w:val="BodyText"/>
        <w:spacing w:line="220" w:lineRule="auto" w:before="89"/>
        <w:ind w:right="242"/>
      </w:pPr>
      <w:r>
        <w:rPr>
          <w:color w:val="231F20"/>
        </w:rPr>
        <w:t>xứng với Thử ngạn ( </w:t>
      </w:r>
      <w:r>
        <w:rPr>
          <w:rFonts w:ascii="STKaiti" w:hAnsi="STKaiti" w:eastAsia="STKaiti" w:hint="eastAsia"/>
          <w:color w:val="231F20"/>
        </w:rPr>
        <w:t>此 岸 </w:t>
      </w:r>
      <w:r>
        <w:rPr>
          <w:color w:val="231F20"/>
        </w:rPr>
        <w:t>bờ bên này), chỉ cho cảnh giới ly tưởng. Cõi mê muội cõi được xem như là bờ bên này, tức là cảnh giới sanh tử; thế giới giác ngộ là bờ bên kia, cảnh giới Niết</w:t>
      </w:r>
      <w:r>
        <w:rPr>
          <w:color w:val="231F20"/>
          <w:spacing w:val="-9"/>
        </w:rPr>
        <w:t> </w:t>
      </w:r>
      <w:r>
        <w:rPr>
          <w:color w:val="231F20"/>
        </w:rPr>
        <w:t>Bàn</w:t>
      </w:r>
      <w:r>
        <w:rPr>
          <w:color w:val="231F20"/>
          <w:spacing w:val="-4"/>
        </w:rPr>
        <w:t> (</w:t>
      </w:r>
      <w:r>
        <w:rPr>
          <w:rFonts w:ascii="STKaiti" w:hAnsi="STKaiti" w:eastAsia="STKaiti" w:hint="eastAsia"/>
          <w:color w:val="231F20"/>
        </w:rPr>
        <w:t>涅槃境界</w:t>
      </w:r>
      <w:r>
        <w:rPr>
          <w:color w:val="231F20"/>
          <w:spacing w:val="-3"/>
        </w:rPr>
        <w:t>). </w:t>
      </w:r>
      <w:r>
        <w:rPr>
          <w:color w:val="231F20"/>
          <w:spacing w:val="2"/>
        </w:rPr>
        <w:t>Vì</w:t>
      </w:r>
      <w:r>
        <w:rPr>
          <w:color w:val="231F20"/>
          <w:spacing w:val="-8"/>
        </w:rPr>
        <w:t> </w:t>
      </w:r>
      <w:r>
        <w:rPr>
          <w:color w:val="231F20"/>
          <w:spacing w:val="-7"/>
        </w:rPr>
        <w:t>vậy</w:t>
      </w:r>
      <w:r>
        <w:rPr>
          <w:color w:val="231F20"/>
          <w:spacing w:val="-8"/>
        </w:rPr>
        <w:t>, </w:t>
      </w:r>
      <w:r>
        <w:rPr>
          <w:color w:val="231F20"/>
        </w:rPr>
        <w:t>sang</w:t>
      </w:r>
      <w:r>
        <w:rPr>
          <w:color w:val="231F20"/>
          <w:spacing w:val="-8"/>
        </w:rPr>
        <w:t> </w:t>
      </w:r>
      <w:r>
        <w:rPr>
          <w:color w:val="231F20"/>
        </w:rPr>
        <w:t>đến</w:t>
      </w:r>
      <w:r>
        <w:rPr>
          <w:color w:val="231F20"/>
          <w:spacing w:val="-8"/>
        </w:rPr>
        <w:t> </w:t>
      </w:r>
      <w:r>
        <w:rPr>
          <w:color w:val="231F20"/>
        </w:rPr>
        <w:t>bờ</w:t>
      </w:r>
      <w:r>
        <w:rPr>
          <w:color w:val="231F20"/>
          <w:spacing w:val="-8"/>
        </w:rPr>
        <w:t> </w:t>
      </w:r>
      <w:r>
        <w:rPr>
          <w:color w:val="231F20"/>
        </w:rPr>
        <w:t>bên</w:t>
      </w:r>
      <w:r>
        <w:rPr>
          <w:color w:val="231F20"/>
          <w:spacing w:val="-9"/>
        </w:rPr>
        <w:t> </w:t>
      </w:r>
      <w:r>
        <w:rPr>
          <w:color w:val="231F20"/>
        </w:rPr>
        <w:t>kia</w:t>
      </w:r>
      <w:r>
        <w:rPr>
          <w:color w:val="231F20"/>
          <w:spacing w:val="-8"/>
        </w:rPr>
        <w:t> </w:t>
      </w:r>
      <w:r>
        <w:rPr>
          <w:color w:val="231F20"/>
        </w:rPr>
        <w:t>được</w:t>
      </w:r>
      <w:r>
        <w:rPr>
          <w:color w:val="231F20"/>
          <w:spacing w:val="-8"/>
        </w:rPr>
        <w:t> </w:t>
      </w:r>
      <w:r>
        <w:rPr>
          <w:color w:val="231F20"/>
        </w:rPr>
        <w:t>gọi</w:t>
      </w:r>
      <w:r>
        <w:rPr>
          <w:color w:val="231F20"/>
          <w:spacing w:val="-8"/>
        </w:rPr>
        <w:t> </w:t>
      </w:r>
      <w:r>
        <w:rPr>
          <w:color w:val="231F20"/>
        </w:rPr>
        <w:t>là</w:t>
      </w:r>
    </w:p>
    <w:p>
      <w:pPr>
        <w:pStyle w:val="BodyText"/>
        <w:spacing w:line="187" w:lineRule="auto"/>
        <w:ind w:right="245"/>
      </w:pPr>
      <w:r>
        <w:rPr>
          <w:color w:val="231F20"/>
        </w:rPr>
        <w:t>Đáo bỉ ngạn (S. Pāramitā, </w:t>
      </w:r>
      <w:r>
        <w:rPr>
          <w:rFonts w:ascii="STKaiti" w:hAnsi="STKaiti" w:eastAsia="STKaiti" w:hint="eastAsia"/>
          <w:color w:val="231F20"/>
        </w:rPr>
        <w:t>到 彼 岸 </w:t>
      </w:r>
      <w:r>
        <w:rPr>
          <w:color w:val="231F20"/>
        </w:rPr>
        <w:t>âm dịch là Ba La Mật Đa, </w:t>
      </w:r>
      <w:r>
        <w:rPr>
          <w:rFonts w:ascii="STKaiti" w:hAnsi="STKaiti" w:eastAsia="STKaiti" w:hint="eastAsia"/>
          <w:color w:val="231F20"/>
        </w:rPr>
        <w:t>波羅密多</w:t>
      </w:r>
      <w:r>
        <w:rPr>
          <w:color w:val="231F20"/>
        </w:rPr>
        <w:t>)</w:t>
      </w:r>
      <w:r>
        <w:rPr>
          <w:b/>
          <w:color w:val="231F20"/>
          <w:spacing w:val="12"/>
        </w:rPr>
        <w:t>. </w:t>
      </w:r>
      <w:r>
        <w:rPr>
          <w:color w:val="231F20"/>
          <w:spacing w:val="-7"/>
        </w:rPr>
        <w:t>Tại</w:t>
      </w:r>
      <w:r>
        <w:rPr>
          <w:color w:val="231F20"/>
          <w:spacing w:val="25"/>
        </w:rPr>
        <w:t> </w:t>
      </w:r>
      <w:r>
        <w:rPr>
          <w:color w:val="231F20"/>
        </w:rPr>
        <w:t>Nhật</w:t>
      </w:r>
      <w:r>
        <w:rPr>
          <w:color w:val="231F20"/>
          <w:spacing w:val="25"/>
        </w:rPr>
        <w:t> </w:t>
      </w:r>
      <w:r>
        <w:rPr>
          <w:color w:val="231F20"/>
        </w:rPr>
        <w:t>Bản,</w:t>
      </w:r>
      <w:r>
        <w:rPr>
          <w:color w:val="231F20"/>
          <w:spacing w:val="25"/>
        </w:rPr>
        <w:t> </w:t>
      </w:r>
      <w:r>
        <w:rPr>
          <w:color w:val="231F20"/>
        </w:rPr>
        <w:t>có</w:t>
      </w:r>
      <w:r>
        <w:rPr>
          <w:color w:val="231F20"/>
          <w:spacing w:val="25"/>
        </w:rPr>
        <w:t> </w:t>
      </w:r>
      <w:r>
        <w:rPr>
          <w:color w:val="231F20"/>
        </w:rPr>
        <w:t>Bỉ</w:t>
      </w:r>
      <w:r>
        <w:rPr>
          <w:color w:val="231F20"/>
          <w:spacing w:val="25"/>
        </w:rPr>
        <w:t> </w:t>
      </w:r>
      <w:r>
        <w:rPr>
          <w:color w:val="231F20"/>
        </w:rPr>
        <w:t>Ngạn</w:t>
      </w:r>
      <w:r>
        <w:rPr>
          <w:color w:val="231F20"/>
          <w:spacing w:val="24"/>
        </w:rPr>
        <w:t> </w:t>
      </w:r>
      <w:r>
        <w:rPr>
          <w:color w:val="231F20"/>
        </w:rPr>
        <w:t>Hội</w:t>
      </w:r>
      <w:r>
        <w:rPr>
          <w:color w:val="231F20"/>
          <w:spacing w:val="25"/>
        </w:rPr>
        <w:t> </w:t>
      </w:r>
      <w:r>
        <w:rPr>
          <w:color w:val="231F20"/>
        </w:rPr>
        <w:t>(Higane,</w:t>
      </w:r>
      <w:r>
        <w:rPr>
          <w:color w:val="231F20"/>
          <w:spacing w:val="25"/>
        </w:rPr>
        <w:t> </w:t>
      </w:r>
      <w:r>
        <w:rPr>
          <w:color w:val="231F20"/>
        </w:rPr>
        <w:t>H</w:t>
      </w:r>
      <w:r>
        <w:rPr>
          <w:color w:val="231F20"/>
          <w:spacing w:val="12"/>
        </w:rPr>
        <w:t>. </w:t>
      </w:r>
      <w:r>
        <w:rPr>
          <w:rFonts w:ascii="STKaiti" w:hAnsi="STKaiti" w:eastAsia="STKaiti" w:hint="eastAsia"/>
          <w:color w:val="231F20"/>
        </w:rPr>
        <w:t>彼岸會 </w:t>
      </w:r>
      <w:r>
        <w:rPr>
          <w:color w:val="231F20"/>
        </w:rPr>
        <w:t>), pháp hội tiến hành trong vòng 7 </w:t>
      </w:r>
      <w:r>
        <w:rPr>
          <w:color w:val="231F20"/>
          <w:spacing w:val="-6"/>
        </w:rPr>
        <w:t>ngày, </w:t>
      </w:r>
      <w:r>
        <w:rPr>
          <w:color w:val="231F20"/>
        </w:rPr>
        <w:t>giữa Xuân phân và Thu phân, tương truyền do Thánh Đức Thái </w:t>
      </w:r>
      <w:r>
        <w:rPr>
          <w:color w:val="231F20"/>
          <w:spacing w:val="-9"/>
        </w:rPr>
        <w:t>Tử</w:t>
      </w:r>
      <w:r>
        <w:rPr>
          <w:color w:val="231F20"/>
        </w:rPr>
        <w:t>  (Sh</w:t>
      </w:r>
      <w:r>
        <w:rPr>
          <w:rFonts w:ascii="Times New Roman" w:hAnsi="Times New Roman" w:eastAsia="Times New Roman"/>
          <w:color w:val="231F20"/>
          <w:sz w:val="28"/>
        </w:rPr>
        <w:t>ō</w:t>
      </w:r>
      <w:r>
        <w:rPr>
          <w:color w:val="231F20"/>
        </w:rPr>
        <w:t>toku</w:t>
      </w:r>
    </w:p>
    <w:p>
      <w:pPr>
        <w:pStyle w:val="BodyText"/>
        <w:spacing w:line="201" w:lineRule="auto"/>
        <w:ind w:right="244"/>
      </w:pPr>
      <w:r>
        <w:rPr>
          <w:color w:val="231F20"/>
          <w:spacing w:val="-3"/>
        </w:rPr>
        <w:t>Taishi,</w:t>
      </w:r>
      <w:r>
        <w:rPr>
          <w:color w:val="231F20"/>
          <w:spacing w:val="-11"/>
        </w:rPr>
        <w:t> </w:t>
      </w:r>
      <w:r>
        <w:rPr>
          <w:rFonts w:ascii="STKaiti" w:hAnsi="STKaiti" w:eastAsia="STKaiti" w:hint="eastAsia"/>
          <w:color w:val="231F20"/>
        </w:rPr>
        <w:t>聖德太子</w:t>
      </w:r>
      <w:r>
        <w:rPr>
          <w:color w:val="231F20"/>
          <w:spacing w:val="-5"/>
        </w:rPr>
        <w:t>) </w:t>
      </w:r>
      <w:r>
        <w:rPr>
          <w:color w:val="231F20"/>
        </w:rPr>
        <w:t>sáng</w:t>
      </w:r>
      <w:r>
        <w:rPr>
          <w:color w:val="231F20"/>
          <w:spacing w:val="-10"/>
        </w:rPr>
        <w:t> </w:t>
      </w:r>
      <w:r>
        <w:rPr>
          <w:color w:val="231F20"/>
        </w:rPr>
        <w:t>lập</w:t>
      </w:r>
      <w:r>
        <w:rPr>
          <w:color w:val="231F20"/>
          <w:spacing w:val="-5"/>
        </w:rPr>
        <w:t>. </w:t>
      </w:r>
      <w:r>
        <w:rPr>
          <w:color w:val="231F20"/>
          <w:spacing w:val="-9"/>
        </w:rPr>
        <w:t>Từ</w:t>
      </w:r>
      <w:r>
        <w:rPr>
          <w:color w:val="231F20"/>
          <w:spacing w:val="-10"/>
        </w:rPr>
        <w:t> </w:t>
      </w:r>
      <w:r>
        <w:rPr>
          <w:color w:val="231F20"/>
        </w:rPr>
        <w:t>đầu</w:t>
      </w:r>
      <w:r>
        <w:rPr>
          <w:color w:val="231F20"/>
          <w:spacing w:val="-9"/>
        </w:rPr>
        <w:t> </w:t>
      </w:r>
      <w:r>
        <w:rPr>
          <w:color w:val="231F20"/>
        </w:rPr>
        <w:t>thời</w:t>
      </w:r>
      <w:r>
        <w:rPr>
          <w:color w:val="231F20"/>
          <w:spacing w:val="-9"/>
        </w:rPr>
        <w:t> </w:t>
      </w:r>
      <w:r>
        <w:rPr>
          <w:color w:val="231F20"/>
        </w:rPr>
        <w:t>Bình</w:t>
      </w:r>
      <w:r>
        <w:rPr>
          <w:color w:val="231F20"/>
          <w:spacing w:val="-10"/>
        </w:rPr>
        <w:t> </w:t>
      </w:r>
      <w:r>
        <w:rPr>
          <w:color w:val="231F20"/>
        </w:rPr>
        <w:t>An</w:t>
      </w:r>
      <w:r>
        <w:rPr>
          <w:color w:val="231F20"/>
          <w:spacing w:val="-5"/>
        </w:rPr>
        <w:t> (</w:t>
      </w:r>
      <w:r>
        <w:rPr>
          <w:rFonts w:ascii="STKaiti" w:hAnsi="STKaiti" w:eastAsia="STKaiti" w:hint="eastAsia"/>
          <w:color w:val="231F20"/>
          <w:spacing w:val="-6"/>
        </w:rPr>
        <w:t>平安 </w:t>
      </w:r>
      <w:r>
        <w:rPr>
          <w:color w:val="231F20"/>
        </w:rPr>
        <w:t>Heian, 794-1185),</w:t>
      </w:r>
      <w:r>
        <w:rPr>
          <w:color w:val="231F20"/>
          <w:spacing w:val="-10"/>
        </w:rPr>
        <w:t> </w:t>
      </w:r>
      <w:r>
        <w:rPr>
          <w:color w:val="231F20"/>
        </w:rPr>
        <w:t>pháp</w:t>
      </w:r>
      <w:r>
        <w:rPr>
          <w:color w:val="231F20"/>
          <w:spacing w:val="-9"/>
        </w:rPr>
        <w:t> </w:t>
      </w:r>
      <w:r>
        <w:rPr>
          <w:color w:val="231F20"/>
        </w:rPr>
        <w:t>hội</w:t>
      </w:r>
      <w:r>
        <w:rPr>
          <w:color w:val="231F20"/>
          <w:spacing w:val="-9"/>
        </w:rPr>
        <w:t> </w:t>
      </w:r>
      <w:r>
        <w:rPr>
          <w:color w:val="231F20"/>
        </w:rPr>
        <w:t>này</w:t>
      </w:r>
      <w:r>
        <w:rPr>
          <w:color w:val="231F20"/>
          <w:spacing w:val="-8"/>
        </w:rPr>
        <w:t> </w:t>
      </w:r>
      <w:r>
        <w:rPr>
          <w:color w:val="231F20"/>
        </w:rPr>
        <w:t>đã</w:t>
      </w:r>
      <w:r>
        <w:rPr>
          <w:color w:val="231F20"/>
          <w:spacing w:val="-10"/>
        </w:rPr>
        <w:t> </w:t>
      </w:r>
      <w:r>
        <w:rPr>
          <w:color w:val="231F20"/>
        </w:rPr>
        <w:t>được</w:t>
      </w:r>
      <w:r>
        <w:rPr>
          <w:color w:val="231F20"/>
          <w:spacing w:val="-9"/>
        </w:rPr>
        <w:t> </w:t>
      </w:r>
      <w:r>
        <w:rPr>
          <w:color w:val="231F20"/>
        </w:rPr>
        <w:t>tiến</w:t>
      </w:r>
      <w:r>
        <w:rPr>
          <w:color w:val="231F20"/>
          <w:spacing w:val="-10"/>
        </w:rPr>
        <w:t> </w:t>
      </w:r>
      <w:r>
        <w:rPr>
          <w:color w:val="231F20"/>
        </w:rPr>
        <w:t>hành</w:t>
      </w:r>
      <w:r>
        <w:rPr>
          <w:color w:val="231F20"/>
          <w:spacing w:val="-8"/>
        </w:rPr>
        <w:t> </w:t>
      </w:r>
      <w:r>
        <w:rPr>
          <w:color w:val="231F20"/>
        </w:rPr>
        <w:t>long</w:t>
      </w:r>
      <w:r>
        <w:rPr>
          <w:color w:val="231F20"/>
          <w:spacing w:val="-10"/>
        </w:rPr>
        <w:t> </w:t>
      </w:r>
      <w:r>
        <w:rPr>
          <w:color w:val="231F20"/>
        </w:rPr>
        <w:t>trọng</w:t>
      </w:r>
      <w:r>
        <w:rPr>
          <w:color w:val="231F20"/>
          <w:spacing w:val="-9"/>
        </w:rPr>
        <w:t> </w:t>
      </w:r>
      <w:r>
        <w:rPr>
          <w:color w:val="231F20"/>
        </w:rPr>
        <w:t>trong triều đình và đến thời Giang Hộ</w:t>
      </w:r>
      <w:r>
        <w:rPr>
          <w:color w:val="231F20"/>
          <w:spacing w:val="-2"/>
        </w:rPr>
        <w:t> (</w:t>
      </w:r>
      <w:r>
        <w:rPr>
          <w:color w:val="231F20"/>
          <w:spacing w:val="-3"/>
        </w:rPr>
        <w:t>Edo, </w:t>
      </w:r>
      <w:r>
        <w:rPr>
          <w:rFonts w:ascii="STKaiti" w:hAnsi="STKaiti" w:eastAsia="STKaiti" w:hint="eastAsia"/>
          <w:color w:val="231F20"/>
        </w:rPr>
        <w:t>江 户 </w:t>
      </w:r>
      <w:r>
        <w:rPr>
          <w:color w:val="231F20"/>
        </w:rPr>
        <w:t>1600-1867) thì trở thành lễ hội trong năm. </w:t>
      </w:r>
      <w:r>
        <w:rPr>
          <w:color w:val="231F20"/>
          <w:spacing w:val="-5"/>
        </w:rPr>
        <w:t>Trong  </w:t>
      </w:r>
      <w:r>
        <w:rPr>
          <w:color w:val="231F20"/>
        </w:rPr>
        <w:t>thời gian 7</w:t>
      </w:r>
      <w:r>
        <w:rPr>
          <w:color w:val="231F20"/>
          <w:spacing w:val="51"/>
        </w:rPr>
        <w:t> </w:t>
      </w:r>
      <w:r>
        <w:rPr>
          <w:color w:val="231F20"/>
          <w:spacing w:val="-3"/>
        </w:rPr>
        <w:t>ngày  </w:t>
      </w:r>
      <w:r>
        <w:rPr>
          <w:color w:val="231F20"/>
          <w:spacing w:val="-7"/>
        </w:rPr>
        <w:t>nầy,  </w:t>
      </w:r>
      <w:r>
        <w:rPr>
          <w:color w:val="231F20"/>
        </w:rPr>
        <w:t>tín</w:t>
      </w:r>
    </w:p>
    <w:p>
      <w:pPr>
        <w:pStyle w:val="BodyText"/>
        <w:spacing w:before="13"/>
        <w:ind w:right="244"/>
      </w:pPr>
      <w:r>
        <w:rPr>
          <w:color w:val="231F20"/>
        </w:rPr>
        <w:t>đồ</w:t>
      </w:r>
      <w:r>
        <w:rPr>
          <w:color w:val="231F20"/>
          <w:spacing w:val="-4"/>
        </w:rPr>
        <w:t> </w:t>
      </w:r>
      <w:r>
        <w:rPr>
          <w:color w:val="231F20"/>
        </w:rPr>
        <w:t>Phật</w:t>
      </w:r>
      <w:r>
        <w:rPr>
          <w:color w:val="231F20"/>
          <w:spacing w:val="-4"/>
        </w:rPr>
        <w:t> </w:t>
      </w:r>
      <w:r>
        <w:rPr>
          <w:color w:val="231F20"/>
        </w:rPr>
        <w:t>tử</w:t>
      </w:r>
      <w:r>
        <w:rPr>
          <w:color w:val="231F20"/>
          <w:spacing w:val="-4"/>
        </w:rPr>
        <w:t> </w:t>
      </w:r>
      <w:r>
        <w:rPr>
          <w:color w:val="231F20"/>
        </w:rPr>
        <w:t>cũng</w:t>
      </w:r>
      <w:r>
        <w:rPr>
          <w:color w:val="231F20"/>
          <w:spacing w:val="-4"/>
        </w:rPr>
        <w:t> </w:t>
      </w:r>
      <w:r>
        <w:rPr>
          <w:color w:val="231F20"/>
        </w:rPr>
        <w:t>đến</w:t>
      </w:r>
      <w:r>
        <w:rPr>
          <w:color w:val="231F20"/>
          <w:spacing w:val="-4"/>
        </w:rPr>
        <w:t> </w:t>
      </w:r>
      <w:r>
        <w:rPr>
          <w:color w:val="231F20"/>
        </w:rPr>
        <w:t>lễ</w:t>
      </w:r>
      <w:r>
        <w:rPr>
          <w:color w:val="231F20"/>
          <w:spacing w:val="-4"/>
        </w:rPr>
        <w:t> </w:t>
      </w:r>
      <w:r>
        <w:rPr>
          <w:color w:val="231F20"/>
        </w:rPr>
        <w:t>chùa,</w:t>
      </w:r>
      <w:r>
        <w:rPr>
          <w:color w:val="231F20"/>
          <w:spacing w:val="-4"/>
        </w:rPr>
        <w:t> </w:t>
      </w:r>
      <w:r>
        <w:rPr>
          <w:color w:val="231F20"/>
        </w:rPr>
        <w:t>viếng</w:t>
      </w:r>
      <w:r>
        <w:rPr>
          <w:color w:val="231F20"/>
          <w:spacing w:val="-4"/>
        </w:rPr>
        <w:t> </w:t>
      </w:r>
      <w:r>
        <w:rPr>
          <w:color w:val="231F20"/>
        </w:rPr>
        <w:t>thăm</w:t>
      </w:r>
      <w:r>
        <w:rPr>
          <w:color w:val="231F20"/>
          <w:spacing w:val="-4"/>
        </w:rPr>
        <w:t> </w:t>
      </w:r>
      <w:r>
        <w:rPr>
          <w:color w:val="231F20"/>
        </w:rPr>
        <w:t>mộ</w:t>
      </w:r>
      <w:r>
        <w:rPr>
          <w:color w:val="231F20"/>
          <w:spacing w:val="-4"/>
        </w:rPr>
        <w:t> </w:t>
      </w:r>
      <w:r>
        <w:rPr>
          <w:color w:val="231F20"/>
        </w:rPr>
        <w:t>phần</w:t>
      </w:r>
      <w:r>
        <w:rPr>
          <w:color w:val="231F20"/>
          <w:spacing w:val="-4"/>
        </w:rPr>
        <w:t> </w:t>
      </w:r>
      <w:r>
        <w:rPr>
          <w:color w:val="231F20"/>
        </w:rPr>
        <w:t>ông</w:t>
      </w:r>
      <w:r>
        <w:rPr>
          <w:color w:val="231F20"/>
          <w:spacing w:val="-4"/>
        </w:rPr>
        <w:t> </w:t>
      </w:r>
      <w:r>
        <w:rPr>
          <w:color w:val="231F20"/>
        </w:rPr>
        <w:t>bà</w:t>
      </w:r>
      <w:r>
        <w:rPr>
          <w:color w:val="231F20"/>
          <w:spacing w:val="-4"/>
        </w:rPr>
        <w:t> </w:t>
      </w:r>
      <w:r>
        <w:rPr>
          <w:color w:val="231F20"/>
        </w:rPr>
        <w:t>tổ tiên.</w:t>
      </w:r>
      <w:r>
        <w:rPr>
          <w:color w:val="231F20"/>
          <w:spacing w:val="-19"/>
        </w:rPr>
        <w:t> </w:t>
      </w:r>
      <w:r>
        <w:rPr>
          <w:color w:val="231F20"/>
          <w:spacing w:val="-4"/>
        </w:rPr>
        <w:t>Với</w:t>
      </w:r>
      <w:r>
        <w:rPr>
          <w:color w:val="231F20"/>
          <w:spacing w:val="-18"/>
        </w:rPr>
        <w:t> </w:t>
      </w:r>
      <w:r>
        <w:rPr>
          <w:color w:val="231F20"/>
        </w:rPr>
        <w:t>ý</w:t>
      </w:r>
      <w:r>
        <w:rPr>
          <w:color w:val="231F20"/>
          <w:spacing w:val="-18"/>
        </w:rPr>
        <w:t> </w:t>
      </w:r>
      <w:r>
        <w:rPr>
          <w:color w:val="231F20"/>
        </w:rPr>
        <w:t>nghĩa</w:t>
      </w:r>
      <w:r>
        <w:rPr>
          <w:color w:val="231F20"/>
          <w:spacing w:val="-18"/>
        </w:rPr>
        <w:t> </w:t>
      </w:r>
      <w:r>
        <w:rPr>
          <w:color w:val="231F20"/>
        </w:rPr>
        <w:t>bỉ</w:t>
      </w:r>
      <w:r>
        <w:rPr>
          <w:color w:val="231F20"/>
          <w:spacing w:val="-18"/>
        </w:rPr>
        <w:t> </w:t>
      </w:r>
      <w:r>
        <w:rPr>
          <w:color w:val="231F20"/>
        </w:rPr>
        <w:t>ngạn</w:t>
      </w:r>
      <w:r>
        <w:rPr>
          <w:color w:val="231F20"/>
          <w:spacing w:val="-18"/>
        </w:rPr>
        <w:t> </w:t>
      </w:r>
      <w:r>
        <w:rPr>
          <w:color w:val="231F20"/>
        </w:rPr>
        <w:t>là</w:t>
      </w:r>
      <w:r>
        <w:rPr>
          <w:color w:val="231F20"/>
          <w:spacing w:val="-18"/>
        </w:rPr>
        <w:t> </w:t>
      </w:r>
      <w:r>
        <w:rPr>
          <w:color w:val="231F20"/>
        </w:rPr>
        <w:t>thế</w:t>
      </w:r>
      <w:r>
        <w:rPr>
          <w:color w:val="231F20"/>
          <w:spacing w:val="-18"/>
        </w:rPr>
        <w:t> </w:t>
      </w:r>
      <w:r>
        <w:rPr>
          <w:color w:val="231F20"/>
        </w:rPr>
        <w:t>giới</w:t>
      </w:r>
      <w:r>
        <w:rPr>
          <w:color w:val="231F20"/>
          <w:spacing w:val="-18"/>
        </w:rPr>
        <w:t> </w:t>
      </w:r>
      <w:r>
        <w:rPr>
          <w:color w:val="231F20"/>
        </w:rPr>
        <w:t>giác</w:t>
      </w:r>
      <w:r>
        <w:rPr>
          <w:color w:val="231F20"/>
          <w:spacing w:val="-18"/>
        </w:rPr>
        <w:t> </w:t>
      </w:r>
      <w:r>
        <w:rPr>
          <w:color w:val="231F20"/>
        </w:rPr>
        <w:t>ngộ</w:t>
      </w:r>
      <w:r>
        <w:rPr>
          <w:color w:val="231F20"/>
          <w:spacing w:val="-18"/>
        </w:rPr>
        <w:t> </w:t>
      </w:r>
      <w:r>
        <w:rPr>
          <w:color w:val="231F20"/>
        </w:rPr>
        <w:t>và</w:t>
      </w:r>
      <w:r>
        <w:rPr>
          <w:color w:val="231F20"/>
          <w:spacing w:val="-18"/>
        </w:rPr>
        <w:t> </w:t>
      </w:r>
      <w:r>
        <w:rPr>
          <w:color w:val="231F20"/>
        </w:rPr>
        <w:t>thử</w:t>
      </w:r>
      <w:r>
        <w:rPr>
          <w:color w:val="231F20"/>
          <w:spacing w:val="-18"/>
        </w:rPr>
        <w:t> </w:t>
      </w:r>
      <w:r>
        <w:rPr>
          <w:color w:val="231F20"/>
        </w:rPr>
        <w:t>ngạn</w:t>
      </w:r>
      <w:r>
        <w:rPr>
          <w:color w:val="231F20"/>
          <w:spacing w:val="-18"/>
        </w:rPr>
        <w:t> </w:t>
      </w:r>
      <w:r>
        <w:rPr>
          <w:color w:val="231F20"/>
        </w:rPr>
        <w:t>là</w:t>
      </w:r>
      <w:r>
        <w:rPr>
          <w:color w:val="231F20"/>
          <w:spacing w:val="-18"/>
        </w:rPr>
        <w:t> </w:t>
      </w:r>
      <w:r>
        <w:rPr>
          <w:color w:val="231F20"/>
        </w:rPr>
        <w:t>thế giới</w:t>
      </w:r>
      <w:r>
        <w:rPr>
          <w:color w:val="231F20"/>
          <w:spacing w:val="-4"/>
        </w:rPr>
        <w:t> </w:t>
      </w:r>
      <w:r>
        <w:rPr>
          <w:color w:val="231F20"/>
        </w:rPr>
        <w:t>mê</w:t>
      </w:r>
      <w:r>
        <w:rPr>
          <w:color w:val="231F20"/>
          <w:spacing w:val="-3"/>
        </w:rPr>
        <w:t> </w:t>
      </w:r>
      <w:r>
        <w:rPr>
          <w:color w:val="231F20"/>
        </w:rPr>
        <w:t>lầm,</w:t>
      </w:r>
      <w:r>
        <w:rPr>
          <w:color w:val="231F20"/>
          <w:spacing w:val="-5"/>
        </w:rPr>
        <w:t> </w:t>
      </w:r>
      <w:r>
        <w:rPr>
          <w:color w:val="231F20"/>
        </w:rPr>
        <w:t>Bỉ</w:t>
      </w:r>
      <w:r>
        <w:rPr>
          <w:color w:val="231F20"/>
          <w:spacing w:val="-3"/>
        </w:rPr>
        <w:t> </w:t>
      </w:r>
      <w:r>
        <w:rPr>
          <w:color w:val="231F20"/>
        </w:rPr>
        <w:t>Ngạn</w:t>
      </w:r>
      <w:r>
        <w:rPr>
          <w:color w:val="231F20"/>
          <w:spacing w:val="-3"/>
        </w:rPr>
        <w:t> </w:t>
      </w:r>
      <w:r>
        <w:rPr>
          <w:color w:val="231F20"/>
        </w:rPr>
        <w:t>Hội</w:t>
      </w:r>
      <w:r>
        <w:rPr>
          <w:color w:val="231F20"/>
          <w:spacing w:val="-4"/>
        </w:rPr>
        <w:t> </w:t>
      </w:r>
      <w:r>
        <w:rPr>
          <w:color w:val="231F20"/>
        </w:rPr>
        <w:t>được</w:t>
      </w:r>
      <w:r>
        <w:rPr>
          <w:color w:val="231F20"/>
          <w:spacing w:val="-3"/>
        </w:rPr>
        <w:t> xem </w:t>
      </w:r>
      <w:r>
        <w:rPr>
          <w:color w:val="231F20"/>
        </w:rPr>
        <w:t>như</w:t>
      </w:r>
      <w:r>
        <w:rPr>
          <w:color w:val="231F20"/>
          <w:spacing w:val="-5"/>
        </w:rPr>
        <w:t> </w:t>
      </w:r>
      <w:r>
        <w:rPr>
          <w:color w:val="231F20"/>
        </w:rPr>
        <w:t>là</w:t>
      </w:r>
      <w:r>
        <w:rPr>
          <w:color w:val="231F20"/>
          <w:spacing w:val="-4"/>
        </w:rPr>
        <w:t> </w:t>
      </w:r>
      <w:r>
        <w:rPr>
          <w:color w:val="231F20"/>
        </w:rPr>
        <w:t>hành</w:t>
      </w:r>
      <w:r>
        <w:rPr>
          <w:color w:val="231F20"/>
          <w:spacing w:val="-3"/>
        </w:rPr>
        <w:t> </w:t>
      </w:r>
      <w:r>
        <w:rPr>
          <w:color w:val="231F20"/>
        </w:rPr>
        <w:t>sự</w:t>
      </w:r>
      <w:r>
        <w:rPr>
          <w:color w:val="231F20"/>
          <w:spacing w:val="-5"/>
        </w:rPr>
        <w:t> </w:t>
      </w:r>
      <w:r>
        <w:rPr>
          <w:color w:val="231F20"/>
        </w:rPr>
        <w:t>của</w:t>
      </w:r>
      <w:r>
        <w:rPr>
          <w:color w:val="231F20"/>
          <w:spacing w:val="-3"/>
        </w:rPr>
        <w:t> </w:t>
      </w:r>
      <w:r>
        <w:rPr>
          <w:color w:val="231F20"/>
        </w:rPr>
        <w:t>Phật Giáo hướng về thế giới giác ngộ. Hơn nữa, phát xuất từ</w:t>
      </w:r>
      <w:r>
        <w:rPr>
          <w:color w:val="231F20"/>
          <w:spacing w:val="-29"/>
        </w:rPr>
        <w:t> </w:t>
      </w:r>
      <w:r>
        <w:rPr>
          <w:color w:val="231F20"/>
        </w:rPr>
        <w:t>việc</w:t>
      </w:r>
    </w:p>
    <w:p>
      <w:pPr>
        <w:pStyle w:val="BodyText"/>
        <w:spacing w:line="189" w:lineRule="auto" w:before="14"/>
        <w:ind w:right="242"/>
      </w:pPr>
      <w:r>
        <w:rPr>
          <w:color w:val="231F20"/>
        </w:rPr>
        <w:t>quán tưởng mặt trời trong Quán </w:t>
      </w:r>
      <w:r>
        <w:rPr>
          <w:color w:val="231F20"/>
          <w:spacing w:val="-6"/>
        </w:rPr>
        <w:t>Vô </w:t>
      </w:r>
      <w:r>
        <w:rPr>
          <w:color w:val="231F20"/>
        </w:rPr>
        <w:t>Lượng Thọ Kinh</w:t>
      </w:r>
      <w:r>
        <w:rPr>
          <w:color w:val="231F20"/>
          <w:spacing w:val="3"/>
        </w:rPr>
        <w:t> ( </w:t>
      </w:r>
      <w:r>
        <w:rPr>
          <w:rFonts w:ascii="STKaiti" w:hAnsi="STKaiti" w:eastAsia="STKaiti" w:hint="eastAsia"/>
          <w:color w:val="231F20"/>
        </w:rPr>
        <w:t>觀 無量夀經</w:t>
      </w:r>
      <w:r>
        <w:rPr>
          <w:color w:val="231F20"/>
        </w:rPr>
        <w:t>); cũng</w:t>
      </w:r>
      <w:r>
        <w:rPr>
          <w:color w:val="231F20"/>
          <w:spacing w:val="1"/>
        </w:rPr>
        <w:t> </w:t>
      </w:r>
      <w:r>
        <w:rPr>
          <w:color w:val="231F20"/>
        </w:rPr>
        <w:t>như vào</w:t>
      </w:r>
      <w:r>
        <w:rPr>
          <w:color w:val="231F20"/>
          <w:spacing w:val="2"/>
        </w:rPr>
        <w:t> </w:t>
      </w:r>
      <w:r>
        <w:rPr>
          <w:color w:val="231F20"/>
        </w:rPr>
        <w:t>dịp Xuân phân</w:t>
      </w:r>
      <w:r>
        <w:rPr>
          <w:color w:val="231F20"/>
          <w:spacing w:val="2"/>
        </w:rPr>
        <w:t> </w:t>
      </w:r>
      <w:r>
        <w:rPr>
          <w:color w:val="231F20"/>
        </w:rPr>
        <w:t>và Thu</w:t>
      </w:r>
      <w:r>
        <w:rPr>
          <w:color w:val="231F20"/>
          <w:spacing w:val="1"/>
        </w:rPr>
        <w:t> </w:t>
      </w:r>
      <w:r>
        <w:rPr>
          <w:color w:val="231F20"/>
        </w:rPr>
        <w:t>phân, khi</w:t>
      </w:r>
      <w:r>
        <w:rPr>
          <w:color w:val="231F20"/>
          <w:spacing w:val="1"/>
        </w:rPr>
        <w:t> </w:t>
      </w:r>
      <w:r>
        <w:rPr>
          <w:color w:val="231F20"/>
        </w:rPr>
        <w:t>mặt trời</w:t>
      </w:r>
      <w:r>
        <w:rPr>
          <w:color w:val="231F20"/>
          <w:spacing w:val="-13"/>
        </w:rPr>
        <w:t> </w:t>
      </w:r>
      <w:r>
        <w:rPr>
          <w:color w:val="231F20"/>
        </w:rPr>
        <w:t>lặn</w:t>
      </w:r>
      <w:r>
        <w:rPr>
          <w:color w:val="231F20"/>
          <w:spacing w:val="-13"/>
        </w:rPr>
        <w:t> </w:t>
      </w:r>
      <w:r>
        <w:rPr>
          <w:color w:val="231F20"/>
        </w:rPr>
        <w:t>về</w:t>
      </w:r>
      <w:r>
        <w:rPr>
          <w:color w:val="231F20"/>
          <w:spacing w:val="-13"/>
        </w:rPr>
        <w:t> </w:t>
      </w:r>
      <w:r>
        <w:rPr>
          <w:color w:val="231F20"/>
        </w:rPr>
        <w:t>hướng</w:t>
      </w:r>
      <w:r>
        <w:rPr>
          <w:color w:val="231F20"/>
          <w:spacing w:val="-13"/>
        </w:rPr>
        <w:t> </w:t>
      </w:r>
      <w:r>
        <w:rPr>
          <w:color w:val="231F20"/>
          <w:spacing w:val="-9"/>
        </w:rPr>
        <w:t>Tây</w:t>
      </w:r>
      <w:r>
        <w:rPr>
          <w:color w:val="231F20"/>
          <w:spacing w:val="-13"/>
        </w:rPr>
        <w:t> </w:t>
      </w:r>
      <w:r>
        <w:rPr>
          <w:color w:val="231F20"/>
        </w:rPr>
        <w:t>thì</w:t>
      </w:r>
      <w:r>
        <w:rPr>
          <w:color w:val="231F20"/>
          <w:spacing w:val="-11"/>
        </w:rPr>
        <w:t> </w:t>
      </w:r>
      <w:r>
        <w:rPr>
          <w:color w:val="231F20"/>
        </w:rPr>
        <w:t>quán</w:t>
      </w:r>
      <w:r>
        <w:rPr>
          <w:color w:val="231F20"/>
          <w:spacing w:val="-13"/>
        </w:rPr>
        <w:t> </w:t>
      </w:r>
      <w:r>
        <w:rPr>
          <w:color w:val="231F20"/>
        </w:rPr>
        <w:t>tưởng</w:t>
      </w:r>
      <w:r>
        <w:rPr>
          <w:color w:val="231F20"/>
          <w:spacing w:val="-13"/>
        </w:rPr>
        <w:t> </w:t>
      </w:r>
      <w:r>
        <w:rPr>
          <w:color w:val="231F20"/>
        </w:rPr>
        <w:t>cõi</w:t>
      </w:r>
      <w:r>
        <w:rPr>
          <w:color w:val="231F20"/>
          <w:spacing w:val="-13"/>
        </w:rPr>
        <w:t> </w:t>
      </w:r>
      <w:r>
        <w:rPr>
          <w:color w:val="231F20"/>
          <w:spacing w:val="-9"/>
        </w:rPr>
        <w:t>Tây</w:t>
      </w:r>
      <w:r>
        <w:rPr>
          <w:color w:val="231F20"/>
          <w:spacing w:val="-13"/>
        </w:rPr>
        <w:t> </w:t>
      </w:r>
      <w:r>
        <w:rPr>
          <w:color w:val="231F20"/>
        </w:rPr>
        <w:t>Phương</w:t>
      </w:r>
      <w:r>
        <w:rPr>
          <w:color w:val="231F20"/>
          <w:spacing w:val="-12"/>
        </w:rPr>
        <w:t> </w:t>
      </w:r>
      <w:r>
        <w:rPr>
          <w:color w:val="231F20"/>
        </w:rPr>
        <w:t>Tịnh</w:t>
      </w:r>
      <w:r>
        <w:rPr>
          <w:color w:val="231F20"/>
          <w:spacing w:val="-12"/>
        </w:rPr>
        <w:t> </w:t>
      </w:r>
      <w:r>
        <w:rPr>
          <w:color w:val="231F20"/>
        </w:rPr>
        <w:t>Độ (</w:t>
      </w:r>
      <w:r>
        <w:rPr>
          <w:rFonts w:ascii="STKaiti" w:hAnsi="STKaiti" w:eastAsia="STKaiti" w:hint="eastAsia"/>
          <w:color w:val="231F20"/>
        </w:rPr>
        <w:t>西方淨土</w:t>
      </w:r>
      <w:r>
        <w:rPr>
          <w:color w:val="231F20"/>
          <w:spacing w:val="3"/>
        </w:rPr>
        <w:t>) </w:t>
      </w:r>
      <w:r>
        <w:rPr>
          <w:color w:val="231F20"/>
        </w:rPr>
        <w:t>của</w:t>
      </w:r>
      <w:r>
        <w:rPr>
          <w:color w:val="231F20"/>
          <w:spacing w:val="7"/>
        </w:rPr>
        <w:t> </w:t>
      </w:r>
      <w:r>
        <w:rPr>
          <w:color w:val="231F20"/>
        </w:rPr>
        <w:t>đức</w:t>
      </w:r>
      <w:r>
        <w:rPr>
          <w:color w:val="231F20"/>
          <w:spacing w:val="6"/>
        </w:rPr>
        <w:t> </w:t>
      </w:r>
      <w:r>
        <w:rPr>
          <w:color w:val="231F20"/>
        </w:rPr>
        <w:t>Phật</w:t>
      </w:r>
      <w:r>
        <w:rPr>
          <w:color w:val="231F20"/>
          <w:spacing w:val="7"/>
        </w:rPr>
        <w:t> </w:t>
      </w:r>
      <w:r>
        <w:rPr>
          <w:color w:val="231F20"/>
        </w:rPr>
        <w:t>A</w:t>
      </w:r>
      <w:r>
        <w:rPr>
          <w:color w:val="231F20"/>
          <w:spacing w:val="6"/>
        </w:rPr>
        <w:t> </w:t>
      </w:r>
      <w:r>
        <w:rPr>
          <w:color w:val="231F20"/>
        </w:rPr>
        <w:t>Di</w:t>
      </w:r>
      <w:r>
        <w:rPr>
          <w:color w:val="231F20"/>
          <w:spacing w:val="7"/>
        </w:rPr>
        <w:t> </w:t>
      </w:r>
      <w:r>
        <w:rPr>
          <w:color w:val="231F20"/>
        </w:rPr>
        <w:t>Đà</w:t>
      </w:r>
      <w:r>
        <w:rPr>
          <w:color w:val="231F20"/>
          <w:spacing w:val="3"/>
        </w:rPr>
        <w:t> (</w:t>
      </w:r>
      <w:r>
        <w:rPr>
          <w:rFonts w:ascii="STKaiti" w:hAnsi="STKaiti" w:eastAsia="STKaiti" w:hint="eastAsia"/>
          <w:color w:val="231F20"/>
        </w:rPr>
        <w:t>阿彌陀佛</w:t>
      </w:r>
      <w:r>
        <w:rPr>
          <w:color w:val="231F20"/>
          <w:spacing w:val="2"/>
        </w:rPr>
        <w:t>). </w:t>
      </w:r>
      <w:r>
        <w:rPr>
          <w:color w:val="231F20"/>
        </w:rPr>
        <w:t>Pháp</w:t>
      </w:r>
      <w:r>
        <w:rPr>
          <w:color w:val="231F20"/>
          <w:spacing w:val="6"/>
        </w:rPr>
        <w:t> </w:t>
      </w:r>
      <w:r>
        <w:rPr>
          <w:color w:val="231F20"/>
        </w:rPr>
        <w:t>hội</w:t>
      </w:r>
      <w:r>
        <w:rPr>
          <w:color w:val="231F20"/>
          <w:spacing w:val="7"/>
        </w:rPr>
        <w:t> </w:t>
      </w:r>
      <w:r>
        <w:rPr>
          <w:color w:val="231F20"/>
        </w:rPr>
        <w:t>nầy biến dung từ việc sung bái tổ tiên của Nhật Bản, trở thành pháp</w:t>
      </w:r>
      <w:r>
        <w:rPr>
          <w:color w:val="231F20"/>
          <w:spacing w:val="-5"/>
        </w:rPr>
        <w:t> </w:t>
      </w:r>
      <w:r>
        <w:rPr>
          <w:color w:val="231F20"/>
        </w:rPr>
        <w:t>yếu</w:t>
      </w:r>
      <w:r>
        <w:rPr>
          <w:color w:val="231F20"/>
          <w:spacing w:val="-4"/>
        </w:rPr>
        <w:t> </w:t>
      </w:r>
      <w:r>
        <w:rPr>
          <w:color w:val="231F20"/>
        </w:rPr>
        <w:t>cúng</w:t>
      </w:r>
      <w:r>
        <w:rPr>
          <w:color w:val="231F20"/>
          <w:spacing w:val="-4"/>
        </w:rPr>
        <w:t> </w:t>
      </w:r>
      <w:r>
        <w:rPr>
          <w:color w:val="231F20"/>
        </w:rPr>
        <w:t>dường</w:t>
      </w:r>
      <w:r>
        <w:rPr>
          <w:color w:val="231F20"/>
          <w:spacing w:val="-5"/>
        </w:rPr>
        <w:t> </w:t>
      </w:r>
      <w:r>
        <w:rPr>
          <w:color w:val="231F20"/>
        </w:rPr>
        <w:t>tổ</w:t>
      </w:r>
      <w:r>
        <w:rPr>
          <w:color w:val="231F20"/>
          <w:spacing w:val="-4"/>
        </w:rPr>
        <w:t> </w:t>
      </w:r>
      <w:r>
        <w:rPr>
          <w:color w:val="231F20"/>
        </w:rPr>
        <w:t>tiên</w:t>
      </w:r>
      <w:r>
        <w:rPr>
          <w:color w:val="231F20"/>
          <w:spacing w:val="-2"/>
        </w:rPr>
        <w:t>. </w:t>
      </w:r>
      <w:r>
        <w:rPr>
          <w:color w:val="231F20"/>
        </w:rPr>
        <w:t>Như</w:t>
      </w:r>
      <w:r>
        <w:rPr>
          <w:color w:val="231F20"/>
          <w:spacing w:val="-5"/>
        </w:rPr>
        <w:t> </w:t>
      </w:r>
      <w:r>
        <w:rPr>
          <w:color w:val="231F20"/>
        </w:rPr>
        <w:t>trong</w:t>
      </w:r>
      <w:r>
        <w:rPr>
          <w:color w:val="231F20"/>
          <w:spacing w:val="-4"/>
        </w:rPr>
        <w:t> </w:t>
      </w:r>
      <w:r>
        <w:rPr>
          <w:color w:val="231F20"/>
        </w:rPr>
        <w:t>Đại</w:t>
      </w:r>
      <w:r>
        <w:rPr>
          <w:color w:val="231F20"/>
          <w:spacing w:val="-4"/>
        </w:rPr>
        <w:t> </w:t>
      </w:r>
      <w:r>
        <w:rPr>
          <w:color w:val="231F20"/>
          <w:spacing w:val="-6"/>
        </w:rPr>
        <w:t>Trí</w:t>
      </w:r>
      <w:r>
        <w:rPr>
          <w:color w:val="231F20"/>
          <w:spacing w:val="-4"/>
        </w:rPr>
        <w:t> </w:t>
      </w:r>
      <w:r>
        <w:rPr>
          <w:color w:val="231F20"/>
        </w:rPr>
        <w:t>Độ</w:t>
      </w:r>
      <w:r>
        <w:rPr>
          <w:color w:val="231F20"/>
          <w:spacing w:val="-5"/>
        </w:rPr>
        <w:t> </w:t>
      </w:r>
      <w:r>
        <w:rPr>
          <w:color w:val="231F20"/>
        </w:rPr>
        <w:t>Luận</w:t>
      </w:r>
      <w:r>
        <w:rPr>
          <w:color w:val="231F20"/>
          <w:spacing w:val="-2"/>
        </w:rPr>
        <w:t> (</w:t>
      </w:r>
      <w:r>
        <w:rPr>
          <w:rFonts w:ascii="STKaiti" w:hAnsi="STKaiti" w:eastAsia="STKaiti" w:hint="eastAsia"/>
          <w:color w:val="231F20"/>
        </w:rPr>
        <w:t>大智 度 論 </w:t>
      </w:r>
      <w:r>
        <w:rPr>
          <w:color w:val="231F20"/>
          <w:spacing w:val="-4"/>
        </w:rPr>
        <w:t>Taishō Vol. </w:t>
      </w:r>
      <w:r>
        <w:rPr>
          <w:color w:val="231F20"/>
        </w:rPr>
        <w:t>25, No. 1509) quyển 12, giải thích rằng: Dĩ</w:t>
      </w:r>
      <w:r>
        <w:rPr>
          <w:color w:val="231F20"/>
          <w:spacing w:val="-10"/>
        </w:rPr>
        <w:t> </w:t>
      </w:r>
      <w:r>
        <w:rPr>
          <w:color w:val="231F20"/>
        </w:rPr>
        <w:t>sanh</w:t>
      </w:r>
      <w:r>
        <w:rPr>
          <w:color w:val="231F20"/>
          <w:spacing w:val="-10"/>
        </w:rPr>
        <w:t> </w:t>
      </w:r>
      <w:r>
        <w:rPr>
          <w:color w:val="231F20"/>
        </w:rPr>
        <w:t>tử</w:t>
      </w:r>
      <w:r>
        <w:rPr>
          <w:color w:val="231F20"/>
          <w:spacing w:val="-10"/>
        </w:rPr>
        <w:t> </w:t>
      </w:r>
      <w:r>
        <w:rPr>
          <w:color w:val="231F20"/>
        </w:rPr>
        <w:t>vi</w:t>
      </w:r>
      <w:r>
        <w:rPr>
          <w:color w:val="231F20"/>
          <w:spacing w:val="-10"/>
        </w:rPr>
        <w:t> </w:t>
      </w:r>
      <w:r>
        <w:rPr>
          <w:color w:val="231F20"/>
        </w:rPr>
        <w:t>thử</w:t>
      </w:r>
      <w:r>
        <w:rPr>
          <w:color w:val="231F20"/>
          <w:spacing w:val="-10"/>
        </w:rPr>
        <w:t> </w:t>
      </w:r>
      <w:r>
        <w:rPr>
          <w:color w:val="231F20"/>
        </w:rPr>
        <w:t>ngạn,</w:t>
      </w:r>
      <w:r>
        <w:rPr>
          <w:color w:val="231F20"/>
          <w:spacing w:val="-10"/>
        </w:rPr>
        <w:t> </w:t>
      </w:r>
      <w:r>
        <w:rPr>
          <w:color w:val="231F20"/>
        </w:rPr>
        <w:t>Niết</w:t>
      </w:r>
      <w:r>
        <w:rPr>
          <w:color w:val="231F20"/>
          <w:spacing w:val="-9"/>
        </w:rPr>
        <w:t> </w:t>
      </w:r>
      <w:r>
        <w:rPr>
          <w:color w:val="231F20"/>
        </w:rPr>
        <w:t>Bàn</w:t>
      </w:r>
      <w:r>
        <w:rPr>
          <w:color w:val="231F20"/>
          <w:spacing w:val="-10"/>
        </w:rPr>
        <w:t> </w:t>
      </w:r>
      <w:r>
        <w:rPr>
          <w:color w:val="231F20"/>
        </w:rPr>
        <w:t>vi</w:t>
      </w:r>
      <w:r>
        <w:rPr>
          <w:color w:val="231F20"/>
          <w:spacing w:val="-10"/>
        </w:rPr>
        <w:t> </w:t>
      </w:r>
      <w:r>
        <w:rPr>
          <w:color w:val="231F20"/>
        </w:rPr>
        <w:t>bỉ</w:t>
      </w:r>
      <w:r>
        <w:rPr>
          <w:color w:val="231F20"/>
          <w:spacing w:val="-10"/>
        </w:rPr>
        <w:t> </w:t>
      </w:r>
      <w:r>
        <w:rPr>
          <w:color w:val="231F20"/>
        </w:rPr>
        <w:t>ngạn</w:t>
      </w:r>
      <w:r>
        <w:rPr>
          <w:color w:val="231F20"/>
          <w:spacing w:val="-5"/>
        </w:rPr>
        <w:t> (</w:t>
      </w:r>
      <w:r>
        <w:rPr>
          <w:rFonts w:ascii="STKaiti" w:hAnsi="STKaiti" w:eastAsia="STKaiti" w:hint="eastAsia"/>
          <w:color w:val="231F20"/>
        </w:rPr>
        <w:t>以生死爲此岸， </w:t>
      </w:r>
      <w:r>
        <w:rPr>
          <w:rFonts w:ascii="STKaiti" w:hAnsi="STKaiti" w:eastAsia="STKaiti" w:hint="eastAsia"/>
          <w:color w:val="231F20"/>
          <w:spacing w:val="-1"/>
        </w:rPr>
        <w:t>涅槃爲彼岸 </w:t>
      </w:r>
      <w:r>
        <w:rPr>
          <w:color w:val="231F20"/>
        </w:rPr>
        <w:t>lấy</w:t>
      </w:r>
      <w:r>
        <w:rPr>
          <w:color w:val="231F20"/>
          <w:spacing w:val="1"/>
        </w:rPr>
        <w:t> </w:t>
      </w:r>
      <w:r>
        <w:rPr>
          <w:color w:val="231F20"/>
        </w:rPr>
        <w:t>sanh tử</w:t>
      </w:r>
      <w:r>
        <w:rPr>
          <w:color w:val="231F20"/>
          <w:spacing w:val="1"/>
        </w:rPr>
        <w:t> </w:t>
      </w:r>
      <w:r>
        <w:rPr>
          <w:color w:val="231F20"/>
        </w:rPr>
        <w:t>làm bờ</w:t>
      </w:r>
      <w:r>
        <w:rPr>
          <w:color w:val="231F20"/>
          <w:spacing w:val="1"/>
        </w:rPr>
        <w:t> </w:t>
      </w:r>
      <w:r>
        <w:rPr>
          <w:color w:val="231F20"/>
        </w:rPr>
        <w:t>bên </w:t>
      </w:r>
      <w:r>
        <w:rPr>
          <w:color w:val="231F20"/>
          <w:spacing w:val="-7"/>
        </w:rPr>
        <w:t>nầy</w:t>
      </w:r>
      <w:r>
        <w:rPr>
          <w:color w:val="231F20"/>
          <w:spacing w:val="-3"/>
        </w:rPr>
        <w:t>, </w:t>
      </w:r>
      <w:r>
        <w:rPr>
          <w:color w:val="231F20"/>
        </w:rPr>
        <w:t>Niết Bàn</w:t>
      </w:r>
      <w:r>
        <w:rPr>
          <w:color w:val="231F20"/>
          <w:spacing w:val="1"/>
        </w:rPr>
        <w:t> </w:t>
      </w:r>
      <w:r>
        <w:rPr>
          <w:color w:val="231F20"/>
        </w:rPr>
        <w:t>là</w:t>
      </w:r>
      <w:r>
        <w:rPr>
          <w:color w:val="231F20"/>
          <w:spacing w:val="1"/>
        </w:rPr>
        <w:t> </w:t>
      </w:r>
      <w:r>
        <w:rPr>
          <w:color w:val="231F20"/>
        </w:rPr>
        <w:t>bờ bên kia). Hay trong tác phẩm Ngô Thuyền Lục ( </w:t>
      </w:r>
      <w:r>
        <w:rPr>
          <w:rFonts w:ascii="STKaiti" w:hAnsi="STKaiti" w:eastAsia="STKaiti" w:hint="eastAsia"/>
          <w:color w:val="231F20"/>
        </w:rPr>
        <w:t>吳 船 綠 </w:t>
      </w:r>
      <w:r>
        <w:rPr>
          <w:color w:val="231F20"/>
        </w:rPr>
        <w:t>) quyển Thượng</w:t>
      </w:r>
      <w:r>
        <w:rPr>
          <w:color w:val="231F20"/>
          <w:spacing w:val="3"/>
        </w:rPr>
        <w:t> </w:t>
      </w:r>
      <w:r>
        <w:rPr>
          <w:color w:val="231F20"/>
        </w:rPr>
        <w:t>của</w:t>
      </w:r>
      <w:r>
        <w:rPr>
          <w:color w:val="231F20"/>
          <w:spacing w:val="4"/>
        </w:rPr>
        <w:t> </w:t>
      </w:r>
      <w:r>
        <w:rPr>
          <w:color w:val="231F20"/>
        </w:rPr>
        <w:t>Phạm</w:t>
      </w:r>
      <w:r>
        <w:rPr>
          <w:color w:val="231F20"/>
          <w:spacing w:val="4"/>
        </w:rPr>
        <w:t> </w:t>
      </w:r>
      <w:r>
        <w:rPr>
          <w:color w:val="231F20"/>
        </w:rPr>
        <w:t>Thành</w:t>
      </w:r>
      <w:r>
        <w:rPr>
          <w:color w:val="231F20"/>
          <w:spacing w:val="3"/>
        </w:rPr>
        <w:t> </w:t>
      </w:r>
      <w:r>
        <w:rPr>
          <w:color w:val="231F20"/>
        </w:rPr>
        <w:t>Đại</w:t>
      </w:r>
      <w:r>
        <w:rPr>
          <w:color w:val="231F20"/>
          <w:spacing w:val="2"/>
        </w:rPr>
        <w:t> (</w:t>
      </w:r>
      <w:r>
        <w:rPr>
          <w:rFonts w:ascii="STKaiti" w:hAnsi="STKaiti" w:eastAsia="STKaiti" w:hint="eastAsia"/>
          <w:color w:val="231F20"/>
          <w:spacing w:val="-1"/>
        </w:rPr>
        <w:t>范成大 </w:t>
      </w:r>
      <w:r>
        <w:rPr>
          <w:color w:val="231F20"/>
        </w:rPr>
        <w:t>1126-1193)</w:t>
      </w:r>
      <w:r>
        <w:rPr>
          <w:color w:val="231F20"/>
          <w:spacing w:val="3"/>
        </w:rPr>
        <w:t> </w:t>
      </w:r>
      <w:r>
        <w:rPr>
          <w:color w:val="231F20"/>
        </w:rPr>
        <w:t>nhà</w:t>
      </w:r>
      <w:r>
        <w:rPr>
          <w:color w:val="231F20"/>
          <w:spacing w:val="4"/>
        </w:rPr>
        <w:t> </w:t>
      </w:r>
      <w:r>
        <w:rPr>
          <w:color w:val="231F20"/>
          <w:spacing w:val="-7"/>
        </w:rPr>
        <w:t>Tống </w:t>
      </w:r>
      <w:r>
        <w:rPr>
          <w:color w:val="231F20"/>
        </w:rPr>
        <w:t>cũng có câu: Nhất thiết chúng sanh, đồng đăng bỉ ngạn  ( </w:t>
      </w:r>
      <w:r>
        <w:rPr>
          <w:rFonts w:ascii="STKaiti" w:hAnsi="STKaiti" w:eastAsia="STKaiti" w:hint="eastAsia"/>
          <w:color w:val="231F20"/>
        </w:rPr>
        <w:t>一切衆生，同登彼岸 </w:t>
      </w:r>
      <w:r>
        <w:rPr>
          <w:color w:val="231F20"/>
          <w:spacing w:val="-3"/>
        </w:rPr>
        <w:t>tất</w:t>
      </w:r>
      <w:r>
        <w:rPr>
          <w:color w:val="231F20"/>
          <w:spacing w:val="7"/>
        </w:rPr>
        <w:t> </w:t>
      </w:r>
      <w:r>
        <w:rPr>
          <w:color w:val="231F20"/>
        </w:rPr>
        <w:t>cả</w:t>
      </w:r>
      <w:r>
        <w:rPr>
          <w:color w:val="231F20"/>
          <w:spacing w:val="7"/>
        </w:rPr>
        <w:t> </w:t>
      </w:r>
      <w:r>
        <w:rPr>
          <w:color w:val="231F20"/>
        </w:rPr>
        <w:t>chúng</w:t>
      </w:r>
      <w:r>
        <w:rPr>
          <w:color w:val="231F20"/>
          <w:spacing w:val="8"/>
        </w:rPr>
        <w:t> </w:t>
      </w:r>
      <w:r>
        <w:rPr>
          <w:color w:val="231F20"/>
        </w:rPr>
        <w:t>sanh</w:t>
      </w:r>
      <w:r>
        <w:rPr>
          <w:color w:val="231F20"/>
          <w:spacing w:val="4"/>
        </w:rPr>
        <w:t>, </w:t>
      </w:r>
      <w:r>
        <w:rPr>
          <w:color w:val="231F20"/>
        </w:rPr>
        <w:t>cùng</w:t>
      </w:r>
      <w:r>
        <w:rPr>
          <w:color w:val="231F20"/>
          <w:spacing w:val="7"/>
        </w:rPr>
        <w:t> </w:t>
      </w:r>
      <w:r>
        <w:rPr>
          <w:color w:val="231F20"/>
        </w:rPr>
        <w:t>lên</w:t>
      </w:r>
      <w:r>
        <w:rPr>
          <w:color w:val="231F20"/>
          <w:spacing w:val="8"/>
        </w:rPr>
        <w:t> </w:t>
      </w:r>
      <w:r>
        <w:rPr>
          <w:color w:val="231F20"/>
        </w:rPr>
        <w:t>bờ</w:t>
      </w:r>
      <w:r>
        <w:rPr>
          <w:color w:val="231F20"/>
          <w:spacing w:val="7"/>
        </w:rPr>
        <w:t> </w:t>
      </w:r>
      <w:r>
        <w:rPr>
          <w:color w:val="231F20"/>
        </w:rPr>
        <w:t>giác).</w:t>
      </w:r>
    </w:p>
    <w:p>
      <w:pPr>
        <w:spacing w:after="0" w:line="189" w:lineRule="auto"/>
        <w:sectPr>
          <w:pgSz w:w="8110" w:h="11510"/>
          <w:pgMar w:header="552" w:footer="0" w:top="820" w:bottom="280" w:left="800" w:right="660"/>
        </w:sectPr>
      </w:pPr>
    </w:p>
    <w:p>
      <w:pPr>
        <w:pStyle w:val="BodyText"/>
        <w:spacing w:before="9"/>
        <w:ind w:left="0"/>
        <w:jc w:val="left"/>
        <w:rPr>
          <w:sz w:val="21"/>
        </w:rPr>
      </w:pPr>
    </w:p>
    <w:p>
      <w:pPr>
        <w:pStyle w:val="BodyText"/>
        <w:spacing w:line="196" w:lineRule="auto" w:before="118"/>
        <w:ind w:right="244"/>
      </w:pPr>
      <w:r>
        <w:rPr>
          <w:color w:val="231F20"/>
        </w:rPr>
        <w:t>Hoặc trong tác phẩm Kim Liên </w:t>
      </w:r>
      <w:r>
        <w:rPr>
          <w:color w:val="231F20"/>
          <w:spacing w:val="-6"/>
        </w:rPr>
        <w:t>Ký</w:t>
      </w:r>
      <w:r>
        <w:rPr>
          <w:color w:val="231F20"/>
          <w:spacing w:val="-2"/>
        </w:rPr>
        <w:t> ( </w:t>
      </w:r>
      <w:r>
        <w:rPr>
          <w:rFonts w:ascii="STKaiti" w:hAnsi="STKaiti" w:eastAsia="STKaiti" w:hint="eastAsia"/>
          <w:color w:val="231F20"/>
        </w:rPr>
        <w:t>金 蓮 記 </w:t>
      </w:r>
      <w:r>
        <w:rPr>
          <w:color w:val="231F20"/>
        </w:rPr>
        <w:t>), chương Cấu Gian</w:t>
      </w:r>
      <w:r>
        <w:rPr>
          <w:color w:val="231F20"/>
          <w:spacing w:val="-5"/>
        </w:rPr>
        <w:t> (</w:t>
      </w:r>
      <w:r>
        <w:rPr>
          <w:rFonts w:ascii="STKaiti" w:hAnsi="STKaiti" w:eastAsia="STKaiti" w:hint="eastAsia"/>
          <w:color w:val="231F20"/>
        </w:rPr>
        <w:t>詬奸</w:t>
      </w:r>
      <w:r>
        <w:rPr>
          <w:color w:val="231F20"/>
          <w:spacing w:val="-3"/>
        </w:rPr>
        <w:t>), </w:t>
      </w:r>
      <w:r>
        <w:rPr>
          <w:color w:val="231F20"/>
        </w:rPr>
        <w:t>của</w:t>
      </w:r>
      <w:r>
        <w:rPr>
          <w:color w:val="231F20"/>
          <w:spacing w:val="-9"/>
        </w:rPr>
        <w:t> </w:t>
      </w:r>
      <w:r>
        <w:rPr>
          <w:color w:val="231F20"/>
          <w:spacing w:val="-6"/>
        </w:rPr>
        <w:t>Trần</w:t>
      </w:r>
      <w:r>
        <w:rPr>
          <w:color w:val="231F20"/>
          <w:spacing w:val="-8"/>
        </w:rPr>
        <w:t> </w:t>
      </w:r>
      <w:r>
        <w:rPr>
          <w:color w:val="231F20"/>
        </w:rPr>
        <w:t>Nhữ</w:t>
      </w:r>
      <w:r>
        <w:rPr>
          <w:color w:val="231F20"/>
          <w:spacing w:val="-8"/>
        </w:rPr>
        <w:t> </w:t>
      </w:r>
      <w:r>
        <w:rPr>
          <w:color w:val="231F20"/>
        </w:rPr>
        <w:t>Nguyên</w:t>
      </w:r>
      <w:r>
        <w:rPr>
          <w:color w:val="231F20"/>
          <w:spacing w:val="-5"/>
        </w:rPr>
        <w:t> (</w:t>
      </w:r>
      <w:r>
        <w:rPr>
          <w:rFonts w:ascii="STKaiti" w:hAnsi="STKaiti" w:eastAsia="STKaiti" w:hint="eastAsia"/>
          <w:color w:val="231F20"/>
        </w:rPr>
        <w:t>陳汝元</w:t>
      </w:r>
      <w:r>
        <w:rPr>
          <w:color w:val="231F20"/>
          <w:spacing w:val="-4"/>
        </w:rPr>
        <w:t>) </w:t>
      </w:r>
      <w:r>
        <w:rPr>
          <w:color w:val="231F20"/>
        </w:rPr>
        <w:t>nhà</w:t>
      </w:r>
      <w:r>
        <w:rPr>
          <w:color w:val="231F20"/>
          <w:spacing w:val="-8"/>
        </w:rPr>
        <w:t> </w:t>
      </w:r>
      <w:r>
        <w:rPr>
          <w:color w:val="231F20"/>
        </w:rPr>
        <w:t>Minh,</w:t>
      </w:r>
      <w:r>
        <w:rPr>
          <w:color w:val="231F20"/>
          <w:spacing w:val="-9"/>
        </w:rPr>
        <w:t> </w:t>
      </w:r>
      <w:r>
        <w:rPr>
          <w:color w:val="231F20"/>
        </w:rPr>
        <w:t>lại</w:t>
      </w:r>
      <w:r>
        <w:rPr>
          <w:color w:val="231F20"/>
          <w:spacing w:val="-8"/>
        </w:rPr>
        <w:t> </w:t>
      </w:r>
      <w:r>
        <w:rPr>
          <w:color w:val="231F20"/>
        </w:rPr>
        <w:t>có đoạn: </w:t>
      </w:r>
      <w:r>
        <w:rPr>
          <w:color w:val="231F20"/>
          <w:spacing w:val="-11"/>
        </w:rPr>
        <w:t>Tá </w:t>
      </w:r>
      <w:r>
        <w:rPr>
          <w:color w:val="231F20"/>
        </w:rPr>
        <w:t>cư Diệu Giác Thiền Lâm, từ tầm bỉ ngạn, tạm bạn Viên</w:t>
      </w:r>
      <w:r>
        <w:rPr>
          <w:color w:val="231F20"/>
          <w:spacing w:val="-12"/>
        </w:rPr>
        <w:t> </w:t>
      </w:r>
      <w:r>
        <w:rPr>
          <w:color w:val="231F20"/>
        </w:rPr>
        <w:t>Thông</w:t>
      </w:r>
      <w:r>
        <w:rPr>
          <w:color w:val="231F20"/>
          <w:spacing w:val="-12"/>
        </w:rPr>
        <w:t> </w:t>
      </w:r>
      <w:r>
        <w:rPr>
          <w:color w:val="231F20"/>
        </w:rPr>
        <w:t>Quán</w:t>
      </w:r>
      <w:r>
        <w:rPr>
          <w:color w:val="231F20"/>
          <w:spacing w:val="-12"/>
        </w:rPr>
        <w:t> </w:t>
      </w:r>
      <w:r>
        <w:rPr>
          <w:color w:val="231F20"/>
        </w:rPr>
        <w:t>Chủ</w:t>
      </w:r>
      <w:r>
        <w:rPr>
          <w:color w:val="231F20"/>
          <w:spacing w:val="-6"/>
        </w:rPr>
        <w:t>, </w:t>
      </w:r>
      <w:r>
        <w:rPr>
          <w:color w:val="231F20"/>
        </w:rPr>
        <w:t>cộng</w:t>
      </w:r>
      <w:r>
        <w:rPr>
          <w:color w:val="231F20"/>
          <w:spacing w:val="-11"/>
        </w:rPr>
        <w:t> </w:t>
      </w:r>
      <w:r>
        <w:rPr>
          <w:color w:val="231F20"/>
        </w:rPr>
        <w:t>khải</w:t>
      </w:r>
      <w:r>
        <w:rPr>
          <w:color w:val="231F20"/>
          <w:spacing w:val="-12"/>
        </w:rPr>
        <w:t> </w:t>
      </w:r>
      <w:r>
        <w:rPr>
          <w:color w:val="231F20"/>
        </w:rPr>
        <w:t>mê</w:t>
      </w:r>
      <w:r>
        <w:rPr>
          <w:color w:val="231F20"/>
          <w:spacing w:val="-12"/>
        </w:rPr>
        <w:t> </w:t>
      </w:r>
      <w:r>
        <w:rPr>
          <w:color w:val="231F20"/>
        </w:rPr>
        <w:t>đồ</w:t>
      </w:r>
      <w:r>
        <w:rPr>
          <w:color w:val="231F20"/>
          <w:spacing w:val="-6"/>
        </w:rPr>
        <w:t> (</w:t>
      </w:r>
      <w:r>
        <w:rPr>
          <w:rFonts w:ascii="STKaiti" w:hAnsi="STKaiti" w:eastAsia="STKaiti" w:hint="eastAsia"/>
          <w:color w:val="231F20"/>
        </w:rPr>
        <w:t>借居妙覺禪林，徐尋彼岸，暫伴圓通觀主，共啟迷途 </w:t>
      </w:r>
      <w:r>
        <w:rPr>
          <w:color w:val="231F20"/>
        </w:rPr>
        <w:t>mượn</w:t>
      </w:r>
      <w:r>
        <w:rPr>
          <w:color w:val="231F20"/>
          <w:spacing w:val="6"/>
        </w:rPr>
        <w:t> </w:t>
      </w:r>
      <w:r>
        <w:rPr>
          <w:color w:val="231F20"/>
        </w:rPr>
        <w:t>chốn</w:t>
      </w:r>
      <w:r>
        <w:rPr>
          <w:color w:val="231F20"/>
          <w:spacing w:val="7"/>
        </w:rPr>
        <w:t> </w:t>
      </w:r>
      <w:r>
        <w:rPr>
          <w:color w:val="231F20"/>
        </w:rPr>
        <w:t>Diệu</w:t>
      </w:r>
      <w:r>
        <w:rPr>
          <w:color w:val="231F20"/>
          <w:spacing w:val="6"/>
        </w:rPr>
        <w:t> </w:t>
      </w:r>
      <w:r>
        <w:rPr>
          <w:color w:val="231F20"/>
          <w:spacing w:val="-3"/>
        </w:rPr>
        <w:t>Giác </w:t>
      </w:r>
      <w:r>
        <w:rPr>
          <w:color w:val="231F20"/>
        </w:rPr>
        <w:t>Thuyền</w:t>
      </w:r>
      <w:r>
        <w:rPr>
          <w:color w:val="231F20"/>
          <w:spacing w:val="16"/>
        </w:rPr>
        <w:t> </w:t>
      </w:r>
      <w:r>
        <w:rPr>
          <w:color w:val="231F20"/>
        </w:rPr>
        <w:t>Lâm</w:t>
      </w:r>
      <w:r>
        <w:rPr>
          <w:color w:val="231F20"/>
          <w:spacing w:val="7"/>
        </w:rPr>
        <w:t>, </w:t>
      </w:r>
      <w:r>
        <w:rPr>
          <w:color w:val="231F20"/>
        </w:rPr>
        <w:t>mong</w:t>
      </w:r>
      <w:r>
        <w:rPr>
          <w:color w:val="231F20"/>
          <w:spacing w:val="17"/>
        </w:rPr>
        <w:t> </w:t>
      </w:r>
      <w:r>
        <w:rPr>
          <w:color w:val="231F20"/>
        </w:rPr>
        <w:t>tìm</w:t>
      </w:r>
      <w:r>
        <w:rPr>
          <w:color w:val="231F20"/>
          <w:spacing w:val="16"/>
        </w:rPr>
        <w:t> </w:t>
      </w:r>
      <w:r>
        <w:rPr>
          <w:color w:val="231F20"/>
        </w:rPr>
        <w:t>bờ</w:t>
      </w:r>
      <w:r>
        <w:rPr>
          <w:color w:val="231F20"/>
          <w:spacing w:val="16"/>
        </w:rPr>
        <w:t> </w:t>
      </w:r>
      <w:r>
        <w:rPr>
          <w:color w:val="231F20"/>
        </w:rPr>
        <w:t>giác,</w:t>
      </w:r>
      <w:r>
        <w:rPr>
          <w:color w:val="231F20"/>
          <w:spacing w:val="16"/>
        </w:rPr>
        <w:t> </w:t>
      </w:r>
      <w:r>
        <w:rPr>
          <w:color w:val="231F20"/>
        </w:rPr>
        <w:t>bạn</w:t>
      </w:r>
      <w:r>
        <w:rPr>
          <w:color w:val="231F20"/>
          <w:spacing w:val="16"/>
        </w:rPr>
        <w:t> </w:t>
      </w:r>
      <w:r>
        <w:rPr>
          <w:color w:val="231F20"/>
        </w:rPr>
        <w:t>với</w:t>
      </w:r>
      <w:r>
        <w:rPr>
          <w:color w:val="231F20"/>
          <w:spacing w:val="33"/>
        </w:rPr>
        <w:t> </w:t>
      </w:r>
      <w:r>
        <w:rPr>
          <w:color w:val="231F20"/>
        </w:rPr>
        <w:t>Viên</w:t>
      </w:r>
      <w:r>
        <w:rPr>
          <w:color w:val="231F20"/>
          <w:spacing w:val="16"/>
        </w:rPr>
        <w:t> </w:t>
      </w:r>
      <w:r>
        <w:rPr>
          <w:color w:val="231F20"/>
        </w:rPr>
        <w:t>Thông</w:t>
      </w:r>
      <w:r>
        <w:rPr>
          <w:color w:val="231F20"/>
          <w:spacing w:val="17"/>
        </w:rPr>
        <w:t> </w:t>
      </w:r>
      <w:r>
        <w:rPr>
          <w:color w:val="231F20"/>
        </w:rPr>
        <w:t>Quán</w:t>
      </w:r>
    </w:p>
    <w:p>
      <w:pPr>
        <w:pStyle w:val="BodyText"/>
        <w:spacing w:line="244" w:lineRule="auto"/>
        <w:ind w:right="244"/>
      </w:pPr>
      <w:r>
        <w:rPr>
          <w:color w:val="231F20"/>
        </w:rPr>
        <w:t>Chủ, cùng mở đường mê)</w:t>
      </w:r>
      <w:r>
        <w:rPr>
          <w:color w:val="231F20"/>
          <w:position w:val="2"/>
        </w:rPr>
        <w:t>. </w:t>
      </w:r>
      <w:r>
        <w:rPr>
          <w:color w:val="231F20"/>
        </w:rPr>
        <w:t>Đây là cảm được Phật đến tiếp dẫn vậy. Hoá thân Phật của đức Di Đà.</w:t>
      </w:r>
    </w:p>
    <w:p>
      <w:pPr>
        <w:pStyle w:val="BodyText"/>
        <w:spacing w:line="244" w:lineRule="auto" w:before="52"/>
        <w:ind w:right="242" w:firstLine="566"/>
      </w:pPr>
      <w:r>
        <w:rPr>
          <w:color w:val="231F20"/>
        </w:rPr>
        <w:t>Thánh chúng: </w:t>
      </w:r>
      <w:r>
        <w:rPr>
          <w:color w:val="231F20"/>
          <w:spacing w:val="-6"/>
        </w:rPr>
        <w:t>Tức </w:t>
      </w:r>
      <w:r>
        <w:rPr>
          <w:color w:val="231F20"/>
        </w:rPr>
        <w:t>là Quán Thế Âm, Đại Thế Chí và thanh tịnh đại hải chúng. Số là người niệm Phật mà được chánh niệm thì duyên đời đã tàn tạ, duyên tịnh liền thành thục, với khi mạng chung, tự nhiên thấy chánh </w:t>
      </w:r>
      <w:r>
        <w:rPr>
          <w:color w:val="231F20"/>
          <w:spacing w:val="-3"/>
        </w:rPr>
        <w:t>tay </w:t>
      </w:r>
      <w:r>
        <w:rPr>
          <w:color w:val="231F20"/>
        </w:rPr>
        <w:t>Phật</w:t>
      </w:r>
      <w:r>
        <w:rPr>
          <w:color w:val="231F20"/>
          <w:spacing w:val="-35"/>
        </w:rPr>
        <w:t> </w:t>
      </w:r>
      <w:r>
        <w:rPr>
          <w:color w:val="231F20"/>
        </w:rPr>
        <w:t>cầm Kim đài, cùng các Thánh chúng và tràng phan </w:t>
      </w:r>
      <w:r>
        <w:rPr>
          <w:color w:val="231F20"/>
          <w:spacing w:val="-7"/>
        </w:rPr>
        <w:t>bay, </w:t>
      </w:r>
      <w:r>
        <w:rPr>
          <w:color w:val="231F20"/>
        </w:rPr>
        <w:t>âm nhạc của</w:t>
      </w:r>
      <w:r>
        <w:rPr>
          <w:color w:val="231F20"/>
          <w:spacing w:val="-14"/>
        </w:rPr>
        <w:t> </w:t>
      </w:r>
      <w:r>
        <w:rPr>
          <w:color w:val="231F20"/>
        </w:rPr>
        <w:t>chư</w:t>
      </w:r>
      <w:r>
        <w:rPr>
          <w:color w:val="231F20"/>
          <w:spacing w:val="-14"/>
        </w:rPr>
        <w:t> </w:t>
      </w:r>
      <w:r>
        <w:rPr>
          <w:color w:val="231F20"/>
        </w:rPr>
        <w:t>thiên</w:t>
      </w:r>
      <w:r>
        <w:rPr>
          <w:color w:val="231F20"/>
          <w:spacing w:val="-13"/>
        </w:rPr>
        <w:t> </w:t>
      </w:r>
      <w:r>
        <w:rPr>
          <w:color w:val="231F20"/>
        </w:rPr>
        <w:t>đồng</w:t>
      </w:r>
      <w:r>
        <w:rPr>
          <w:color w:val="231F20"/>
          <w:spacing w:val="-13"/>
        </w:rPr>
        <w:t> </w:t>
      </w:r>
      <w:r>
        <w:rPr>
          <w:color w:val="231F20"/>
        </w:rPr>
        <w:t>đến</w:t>
      </w:r>
      <w:r>
        <w:rPr>
          <w:color w:val="231F20"/>
          <w:spacing w:val="-15"/>
        </w:rPr>
        <w:t> </w:t>
      </w:r>
      <w:r>
        <w:rPr>
          <w:color w:val="231F20"/>
        </w:rPr>
        <w:t>nghinh</w:t>
      </w:r>
      <w:r>
        <w:rPr>
          <w:color w:val="231F20"/>
          <w:spacing w:val="-13"/>
        </w:rPr>
        <w:t> </w:t>
      </w:r>
      <w:r>
        <w:rPr>
          <w:color w:val="231F20"/>
        </w:rPr>
        <w:t>tiếp,</w:t>
      </w:r>
      <w:r>
        <w:rPr>
          <w:color w:val="231F20"/>
          <w:spacing w:val="-14"/>
        </w:rPr>
        <w:t> </w:t>
      </w:r>
      <w:r>
        <w:rPr>
          <w:color w:val="231F20"/>
        </w:rPr>
        <w:t>chỉ</w:t>
      </w:r>
      <w:r>
        <w:rPr>
          <w:color w:val="231F20"/>
          <w:spacing w:val="-13"/>
        </w:rPr>
        <w:t> </w:t>
      </w:r>
      <w:r>
        <w:rPr>
          <w:color w:val="231F20"/>
        </w:rPr>
        <w:t>trong</w:t>
      </w:r>
      <w:r>
        <w:rPr>
          <w:color w:val="231F20"/>
          <w:spacing w:val="-14"/>
        </w:rPr>
        <w:t> </w:t>
      </w:r>
      <w:r>
        <w:rPr>
          <w:color w:val="231F20"/>
        </w:rPr>
        <w:t>một</w:t>
      </w:r>
      <w:r>
        <w:rPr>
          <w:color w:val="231F20"/>
          <w:spacing w:val="-14"/>
        </w:rPr>
        <w:t> </w:t>
      </w:r>
      <w:r>
        <w:rPr>
          <w:color w:val="231F20"/>
        </w:rPr>
        <w:t>niệm,</w:t>
      </w:r>
      <w:r>
        <w:rPr>
          <w:color w:val="231F20"/>
          <w:spacing w:val="-14"/>
        </w:rPr>
        <w:t> </w:t>
      </w:r>
      <w:r>
        <w:rPr>
          <w:color w:val="231F20"/>
        </w:rPr>
        <w:t>liền về tới Cực</w:t>
      </w:r>
      <w:r>
        <w:rPr>
          <w:color w:val="231F20"/>
          <w:spacing w:val="-3"/>
        </w:rPr>
        <w:t> </w:t>
      </w:r>
      <w:r>
        <w:rPr>
          <w:color w:val="231F20"/>
        </w:rPr>
        <w:t>lạc.</w:t>
      </w:r>
    </w:p>
    <w:p>
      <w:pPr>
        <w:pStyle w:val="BodyText"/>
        <w:spacing w:line="244" w:lineRule="auto" w:before="64"/>
        <w:ind w:right="250" w:firstLine="566"/>
      </w:pPr>
      <w:r>
        <w:rPr>
          <w:color w:val="231F20"/>
          <w:spacing w:val="-5"/>
        </w:rPr>
        <w:t>Hoa </w:t>
      </w:r>
      <w:r>
        <w:rPr>
          <w:color w:val="231F20"/>
          <w:spacing w:val="-4"/>
        </w:rPr>
        <w:t>nở </w:t>
      </w:r>
      <w:r>
        <w:rPr>
          <w:color w:val="231F20"/>
          <w:spacing w:val="-6"/>
        </w:rPr>
        <w:t>thấy Phật liền nghe Phật thừa, chóng </w:t>
      </w:r>
      <w:r>
        <w:rPr>
          <w:color w:val="231F20"/>
          <w:spacing w:val="-4"/>
        </w:rPr>
        <w:t>mở </w:t>
      </w:r>
      <w:r>
        <w:rPr>
          <w:color w:val="231F20"/>
          <w:spacing w:val="-7"/>
        </w:rPr>
        <w:t>Phật </w:t>
      </w:r>
      <w:r>
        <w:rPr>
          <w:color w:val="231F20"/>
          <w:spacing w:val="-6"/>
        </w:rPr>
        <w:t>huệ.</w:t>
      </w:r>
      <w:r>
        <w:rPr>
          <w:color w:val="231F20"/>
          <w:spacing w:val="-22"/>
        </w:rPr>
        <w:t> </w:t>
      </w:r>
      <w:r>
        <w:rPr>
          <w:color w:val="231F20"/>
          <w:spacing w:val="-5"/>
        </w:rPr>
        <w:t>Đây</w:t>
      </w:r>
      <w:r>
        <w:rPr>
          <w:color w:val="231F20"/>
          <w:spacing w:val="-22"/>
        </w:rPr>
        <w:t> </w:t>
      </w:r>
      <w:r>
        <w:rPr>
          <w:color w:val="231F20"/>
          <w:spacing w:val="-4"/>
        </w:rPr>
        <w:t>là</w:t>
      </w:r>
      <w:r>
        <w:rPr>
          <w:color w:val="231F20"/>
          <w:spacing w:val="-22"/>
        </w:rPr>
        <w:t> </w:t>
      </w:r>
      <w:r>
        <w:rPr>
          <w:color w:val="231F20"/>
          <w:spacing w:val="-5"/>
        </w:rPr>
        <w:t>hoa</w:t>
      </w:r>
      <w:r>
        <w:rPr>
          <w:color w:val="231F20"/>
          <w:spacing w:val="-22"/>
        </w:rPr>
        <w:t> </w:t>
      </w:r>
      <w:r>
        <w:rPr>
          <w:color w:val="231F20"/>
          <w:spacing w:val="-4"/>
        </w:rPr>
        <w:t>nở</w:t>
      </w:r>
      <w:r>
        <w:rPr>
          <w:color w:val="231F20"/>
          <w:spacing w:val="-22"/>
        </w:rPr>
        <w:t> </w:t>
      </w:r>
      <w:r>
        <w:rPr>
          <w:color w:val="231F20"/>
          <w:spacing w:val="-6"/>
        </w:rPr>
        <w:t>chứng</w:t>
      </w:r>
      <w:r>
        <w:rPr>
          <w:color w:val="231F20"/>
          <w:spacing w:val="-23"/>
        </w:rPr>
        <w:t> </w:t>
      </w:r>
      <w:r>
        <w:rPr>
          <w:color w:val="231F20"/>
          <w:spacing w:val="-6"/>
        </w:rPr>
        <w:t>được</w:t>
      </w:r>
      <w:r>
        <w:rPr>
          <w:color w:val="231F20"/>
          <w:spacing w:val="-22"/>
        </w:rPr>
        <w:t> </w:t>
      </w:r>
      <w:r>
        <w:rPr>
          <w:color w:val="231F20"/>
          <w:spacing w:val="-6"/>
        </w:rPr>
        <w:t>chân</w:t>
      </w:r>
      <w:r>
        <w:rPr>
          <w:color w:val="231F20"/>
          <w:spacing w:val="-22"/>
        </w:rPr>
        <w:t> </w:t>
      </w:r>
      <w:r>
        <w:rPr>
          <w:color w:val="231F20"/>
          <w:spacing w:val="-6"/>
        </w:rPr>
        <w:t>nhân</w:t>
      </w:r>
      <w:r>
        <w:rPr>
          <w:color w:val="231F20"/>
          <w:spacing w:val="-22"/>
        </w:rPr>
        <w:t> </w:t>
      </w:r>
      <w:r>
        <w:rPr>
          <w:color w:val="231F20"/>
          <w:spacing w:val="-6"/>
        </w:rPr>
        <w:t>vậy.</w:t>
      </w:r>
      <w:r>
        <w:rPr>
          <w:color w:val="231F20"/>
          <w:spacing w:val="-22"/>
        </w:rPr>
        <w:t> </w:t>
      </w:r>
      <w:r>
        <w:rPr>
          <w:color w:val="231F20"/>
          <w:spacing w:val="-5"/>
        </w:rPr>
        <w:t>Hoa</w:t>
      </w:r>
      <w:r>
        <w:rPr>
          <w:color w:val="231F20"/>
          <w:spacing w:val="-23"/>
        </w:rPr>
        <w:t> </w:t>
      </w:r>
      <w:r>
        <w:rPr>
          <w:color w:val="231F20"/>
          <w:spacing w:val="-5"/>
        </w:rPr>
        <w:t>nở:</w:t>
      </w:r>
      <w:r>
        <w:rPr>
          <w:color w:val="231F20"/>
          <w:spacing w:val="-22"/>
        </w:rPr>
        <w:t> </w:t>
      </w:r>
      <w:r>
        <w:rPr>
          <w:color w:val="231F20"/>
          <w:spacing w:val="-5"/>
        </w:rPr>
        <w:t>Hoa</w:t>
      </w:r>
      <w:r>
        <w:rPr>
          <w:color w:val="231F20"/>
          <w:spacing w:val="-22"/>
        </w:rPr>
        <w:t> </w:t>
      </w:r>
      <w:r>
        <w:rPr>
          <w:color w:val="231F20"/>
          <w:spacing w:val="-7"/>
        </w:rPr>
        <w:t>bổn </w:t>
      </w:r>
      <w:r>
        <w:rPr>
          <w:color w:val="231F20"/>
          <w:spacing w:val="-5"/>
        </w:rPr>
        <w:t>tâm</w:t>
      </w:r>
      <w:r>
        <w:rPr>
          <w:color w:val="231F20"/>
          <w:spacing w:val="-14"/>
        </w:rPr>
        <w:t> </w:t>
      </w:r>
      <w:r>
        <w:rPr>
          <w:color w:val="231F20"/>
          <w:spacing w:val="-4"/>
        </w:rPr>
        <w:t>nở</w:t>
      </w:r>
      <w:r>
        <w:rPr>
          <w:color w:val="231F20"/>
          <w:spacing w:val="-13"/>
        </w:rPr>
        <w:t> </w:t>
      </w:r>
      <w:r>
        <w:rPr>
          <w:color w:val="231F20"/>
          <w:spacing w:val="-5"/>
        </w:rPr>
        <w:t>ra.</w:t>
      </w:r>
      <w:r>
        <w:rPr>
          <w:color w:val="231F20"/>
          <w:spacing w:val="-13"/>
        </w:rPr>
        <w:t> </w:t>
      </w:r>
      <w:r>
        <w:rPr>
          <w:color w:val="231F20"/>
          <w:spacing w:val="-6"/>
        </w:rPr>
        <w:t>Phật</w:t>
      </w:r>
      <w:r>
        <w:rPr>
          <w:color w:val="231F20"/>
          <w:spacing w:val="-13"/>
        </w:rPr>
        <w:t> </w:t>
      </w:r>
      <w:r>
        <w:rPr>
          <w:color w:val="231F20"/>
          <w:spacing w:val="-6"/>
        </w:rPr>
        <w:t>thừa:</w:t>
      </w:r>
      <w:r>
        <w:rPr>
          <w:color w:val="231F20"/>
          <w:spacing w:val="-13"/>
        </w:rPr>
        <w:t> </w:t>
      </w:r>
      <w:r>
        <w:rPr>
          <w:color w:val="231F20"/>
          <w:spacing w:val="-6"/>
        </w:rPr>
        <w:t>Nhứt</w:t>
      </w:r>
      <w:r>
        <w:rPr>
          <w:color w:val="231F20"/>
          <w:spacing w:val="-13"/>
        </w:rPr>
        <w:t> </w:t>
      </w:r>
      <w:r>
        <w:rPr>
          <w:color w:val="231F20"/>
          <w:spacing w:val="-6"/>
        </w:rPr>
        <w:t>Phật</w:t>
      </w:r>
      <w:r>
        <w:rPr>
          <w:color w:val="231F20"/>
          <w:spacing w:val="-13"/>
        </w:rPr>
        <w:t> </w:t>
      </w:r>
      <w:r>
        <w:rPr>
          <w:color w:val="231F20"/>
          <w:spacing w:val="-6"/>
        </w:rPr>
        <w:t>thừa,</w:t>
      </w:r>
      <w:r>
        <w:rPr>
          <w:color w:val="231F20"/>
          <w:spacing w:val="-13"/>
        </w:rPr>
        <w:t> </w:t>
      </w:r>
      <w:r>
        <w:rPr>
          <w:color w:val="231F20"/>
          <w:spacing w:val="-5"/>
        </w:rPr>
        <w:t>tức</w:t>
      </w:r>
      <w:r>
        <w:rPr>
          <w:color w:val="231F20"/>
          <w:spacing w:val="-13"/>
        </w:rPr>
        <w:t> </w:t>
      </w:r>
      <w:r>
        <w:rPr>
          <w:color w:val="231F20"/>
          <w:spacing w:val="-6"/>
        </w:rPr>
        <w:t>kinh</w:t>
      </w:r>
      <w:r>
        <w:rPr>
          <w:color w:val="231F20"/>
          <w:spacing w:val="-13"/>
        </w:rPr>
        <w:t> </w:t>
      </w:r>
      <w:r>
        <w:rPr>
          <w:color w:val="231F20"/>
          <w:spacing w:val="-6"/>
        </w:rPr>
        <w:t>Pháp</w:t>
      </w:r>
      <w:r>
        <w:rPr>
          <w:color w:val="231F20"/>
          <w:spacing w:val="-13"/>
        </w:rPr>
        <w:t> </w:t>
      </w:r>
      <w:r>
        <w:rPr>
          <w:color w:val="231F20"/>
          <w:spacing w:val="-6"/>
        </w:rPr>
        <w:t>Hoa,</w:t>
      </w:r>
      <w:r>
        <w:rPr>
          <w:color w:val="231F20"/>
          <w:spacing w:val="-13"/>
        </w:rPr>
        <w:t> </w:t>
      </w:r>
      <w:r>
        <w:rPr>
          <w:color w:val="231F20"/>
          <w:spacing w:val="-4"/>
        </w:rPr>
        <w:t>tỷ</w:t>
      </w:r>
      <w:r>
        <w:rPr>
          <w:color w:val="231F20"/>
          <w:spacing w:val="-13"/>
        </w:rPr>
        <w:t> </w:t>
      </w:r>
      <w:r>
        <w:rPr>
          <w:color w:val="231F20"/>
          <w:spacing w:val="-7"/>
        </w:rPr>
        <w:t>dụ </w:t>
      </w:r>
      <w:r>
        <w:rPr>
          <w:color w:val="231F20"/>
          <w:spacing w:val="-4"/>
        </w:rPr>
        <w:t>xe</w:t>
      </w:r>
      <w:r>
        <w:rPr>
          <w:color w:val="231F20"/>
          <w:spacing w:val="-11"/>
        </w:rPr>
        <w:t> </w:t>
      </w:r>
      <w:r>
        <w:rPr>
          <w:color w:val="231F20"/>
          <w:spacing w:val="-5"/>
        </w:rPr>
        <w:t>đại</w:t>
      </w:r>
      <w:r>
        <w:rPr>
          <w:color w:val="231F20"/>
          <w:spacing w:val="-10"/>
        </w:rPr>
        <w:t> </w:t>
      </w:r>
      <w:r>
        <w:rPr>
          <w:color w:val="231F20"/>
          <w:spacing w:val="-6"/>
        </w:rPr>
        <w:t>bạch</w:t>
      </w:r>
      <w:r>
        <w:rPr>
          <w:color w:val="231F20"/>
          <w:spacing w:val="-10"/>
        </w:rPr>
        <w:t> </w:t>
      </w:r>
      <w:r>
        <w:rPr>
          <w:color w:val="231F20"/>
          <w:spacing w:val="-6"/>
        </w:rPr>
        <w:t>ngưu.</w:t>
      </w:r>
      <w:r>
        <w:rPr>
          <w:color w:val="231F20"/>
          <w:spacing w:val="-10"/>
        </w:rPr>
        <w:t> </w:t>
      </w:r>
      <w:r>
        <w:rPr>
          <w:color w:val="231F20"/>
          <w:spacing w:val="-6"/>
        </w:rPr>
        <w:t>Phật</w:t>
      </w:r>
      <w:r>
        <w:rPr>
          <w:color w:val="231F20"/>
          <w:spacing w:val="-10"/>
        </w:rPr>
        <w:t> </w:t>
      </w:r>
      <w:r>
        <w:rPr>
          <w:color w:val="231F20"/>
          <w:spacing w:val="-6"/>
        </w:rPr>
        <w:t>huệ:</w:t>
      </w:r>
      <w:r>
        <w:rPr>
          <w:color w:val="231F20"/>
          <w:spacing w:val="-10"/>
        </w:rPr>
        <w:t> </w:t>
      </w:r>
      <w:r>
        <w:rPr>
          <w:color w:val="231F20"/>
          <w:spacing w:val="-4"/>
        </w:rPr>
        <w:t>Là</w:t>
      </w:r>
      <w:r>
        <w:rPr>
          <w:color w:val="231F20"/>
          <w:spacing w:val="-10"/>
        </w:rPr>
        <w:t> </w:t>
      </w:r>
      <w:r>
        <w:rPr>
          <w:color w:val="231F20"/>
          <w:spacing w:val="-6"/>
        </w:rPr>
        <w:t>Quyền</w:t>
      </w:r>
      <w:r>
        <w:rPr>
          <w:color w:val="231F20"/>
          <w:spacing w:val="-10"/>
        </w:rPr>
        <w:t> </w:t>
      </w:r>
      <w:r>
        <w:rPr>
          <w:color w:val="231F20"/>
          <w:spacing w:val="-6"/>
        </w:rPr>
        <w:t>trí,</w:t>
      </w:r>
      <w:r>
        <w:rPr>
          <w:color w:val="231F20"/>
          <w:spacing w:val="-10"/>
        </w:rPr>
        <w:t> </w:t>
      </w:r>
      <w:r>
        <w:rPr>
          <w:color w:val="231F20"/>
          <w:spacing w:val="-6"/>
        </w:rPr>
        <w:t>Thực</w:t>
      </w:r>
      <w:r>
        <w:rPr>
          <w:color w:val="231F20"/>
          <w:spacing w:val="-10"/>
        </w:rPr>
        <w:t> </w:t>
      </w:r>
      <w:r>
        <w:rPr>
          <w:color w:val="231F20"/>
          <w:spacing w:val="-5"/>
        </w:rPr>
        <w:t>trí</w:t>
      </w:r>
      <w:r>
        <w:rPr>
          <w:color w:val="231F20"/>
          <w:spacing w:val="-11"/>
        </w:rPr>
        <w:t> </w:t>
      </w:r>
      <w:r>
        <w:rPr>
          <w:color w:val="231F20"/>
          <w:spacing w:val="-5"/>
        </w:rPr>
        <w:t>của</w:t>
      </w:r>
      <w:r>
        <w:rPr>
          <w:color w:val="231F20"/>
          <w:spacing w:val="-10"/>
        </w:rPr>
        <w:t> </w:t>
      </w:r>
      <w:r>
        <w:rPr>
          <w:color w:val="231F20"/>
          <w:spacing w:val="-6"/>
        </w:rPr>
        <w:t>Phật,</w:t>
      </w:r>
      <w:r>
        <w:rPr>
          <w:color w:val="231F20"/>
          <w:spacing w:val="-10"/>
        </w:rPr>
        <w:t> </w:t>
      </w:r>
      <w:r>
        <w:rPr>
          <w:color w:val="231F20"/>
          <w:spacing w:val="-7"/>
        </w:rPr>
        <w:t>tức </w:t>
      </w:r>
      <w:r>
        <w:rPr>
          <w:color w:val="231F20"/>
          <w:spacing w:val="-6"/>
        </w:rPr>
        <w:t>Kinh</w:t>
      </w:r>
      <w:r>
        <w:rPr>
          <w:color w:val="231F20"/>
          <w:spacing w:val="-14"/>
        </w:rPr>
        <w:t> </w:t>
      </w:r>
      <w:r>
        <w:rPr>
          <w:color w:val="231F20"/>
          <w:spacing w:val="-6"/>
        </w:rPr>
        <w:t>Pháp</w:t>
      </w:r>
      <w:r>
        <w:rPr>
          <w:color w:val="231F20"/>
          <w:spacing w:val="-12"/>
        </w:rPr>
        <w:t> </w:t>
      </w:r>
      <w:r>
        <w:rPr>
          <w:color w:val="231F20"/>
          <w:spacing w:val="-5"/>
        </w:rPr>
        <w:t>Hoa</w:t>
      </w:r>
      <w:r>
        <w:rPr>
          <w:color w:val="231F20"/>
          <w:spacing w:val="-13"/>
        </w:rPr>
        <w:t> </w:t>
      </w:r>
      <w:r>
        <w:rPr>
          <w:color w:val="231F20"/>
          <w:spacing w:val="-5"/>
        </w:rPr>
        <w:t>bảo</w:t>
      </w:r>
      <w:r>
        <w:rPr>
          <w:color w:val="231F20"/>
          <w:spacing w:val="-14"/>
        </w:rPr>
        <w:t> </w:t>
      </w:r>
      <w:r>
        <w:rPr>
          <w:color w:val="231F20"/>
          <w:spacing w:val="-6"/>
        </w:rPr>
        <w:t>Khai</w:t>
      </w:r>
      <w:r>
        <w:rPr>
          <w:color w:val="231F20"/>
          <w:spacing w:val="-13"/>
        </w:rPr>
        <w:t> </w:t>
      </w:r>
      <w:r>
        <w:rPr>
          <w:color w:val="231F20"/>
          <w:spacing w:val="-5"/>
        </w:rPr>
        <w:t>Thị</w:t>
      </w:r>
      <w:r>
        <w:rPr>
          <w:color w:val="231F20"/>
          <w:spacing w:val="-13"/>
        </w:rPr>
        <w:t> </w:t>
      </w:r>
      <w:r>
        <w:rPr>
          <w:color w:val="231F20"/>
          <w:spacing w:val="-5"/>
        </w:rPr>
        <w:t>Ngộ</w:t>
      </w:r>
      <w:r>
        <w:rPr>
          <w:color w:val="231F20"/>
          <w:spacing w:val="-12"/>
        </w:rPr>
        <w:t> </w:t>
      </w:r>
      <w:r>
        <w:rPr>
          <w:color w:val="231F20"/>
          <w:spacing w:val="-6"/>
        </w:rPr>
        <w:t>Nhập</w:t>
      </w:r>
      <w:r>
        <w:rPr>
          <w:color w:val="231F20"/>
          <w:spacing w:val="-14"/>
        </w:rPr>
        <w:t> </w:t>
      </w:r>
      <w:r>
        <w:rPr>
          <w:color w:val="231F20"/>
          <w:spacing w:val="-5"/>
        </w:rPr>
        <w:t>Tri</w:t>
      </w:r>
      <w:r>
        <w:rPr>
          <w:color w:val="231F20"/>
          <w:spacing w:val="-13"/>
        </w:rPr>
        <w:t> </w:t>
      </w:r>
      <w:r>
        <w:rPr>
          <w:color w:val="231F20"/>
          <w:spacing w:val="-6"/>
        </w:rPr>
        <w:t>Kiến</w:t>
      </w:r>
      <w:r>
        <w:rPr>
          <w:color w:val="231F20"/>
          <w:spacing w:val="-12"/>
        </w:rPr>
        <w:t> </w:t>
      </w:r>
      <w:r>
        <w:rPr>
          <w:color w:val="231F20"/>
          <w:spacing w:val="-5"/>
        </w:rPr>
        <w:t>của</w:t>
      </w:r>
      <w:r>
        <w:rPr>
          <w:color w:val="231F20"/>
          <w:spacing w:val="-12"/>
        </w:rPr>
        <w:t> </w:t>
      </w:r>
      <w:r>
        <w:rPr>
          <w:color w:val="231F20"/>
          <w:spacing w:val="-7"/>
        </w:rPr>
        <w:t>Phật.</w:t>
      </w:r>
    </w:p>
    <w:p>
      <w:pPr>
        <w:pStyle w:val="BodyText"/>
        <w:spacing w:line="244" w:lineRule="auto" w:before="62"/>
        <w:ind w:right="243" w:firstLine="566"/>
      </w:pPr>
      <w:r>
        <w:rPr>
          <w:color w:val="231F20"/>
          <w:spacing w:val="-5"/>
        </w:rPr>
        <w:t>Trong </w:t>
      </w:r>
      <w:r>
        <w:rPr>
          <w:color w:val="231F20"/>
        </w:rPr>
        <w:t>quyển Luận Đường </w:t>
      </w:r>
      <w:r>
        <w:rPr>
          <w:color w:val="231F20"/>
          <w:spacing w:val="-7"/>
        </w:rPr>
        <w:t>Về </w:t>
      </w:r>
      <w:r>
        <w:rPr>
          <w:color w:val="231F20"/>
        </w:rPr>
        <w:t>Tịnh Độ (Luận Đường </w:t>
      </w:r>
      <w:r>
        <w:rPr>
          <w:color w:val="231F20"/>
          <w:spacing w:val="-7"/>
        </w:rPr>
        <w:t>Về </w:t>
      </w:r>
      <w:r>
        <w:rPr>
          <w:color w:val="231F20"/>
        </w:rPr>
        <w:t>Tịnh Độ qua </w:t>
      </w:r>
      <w:r>
        <w:rPr>
          <w:color w:val="231F20"/>
          <w:spacing w:val="-4"/>
        </w:rPr>
        <w:t>Truyện </w:t>
      </w:r>
      <w:r>
        <w:rPr>
          <w:color w:val="231F20"/>
          <w:spacing w:val="-9"/>
        </w:rPr>
        <w:t>Tây </w:t>
      </w:r>
      <w:r>
        <w:rPr>
          <w:color w:val="231F20"/>
        </w:rPr>
        <w:t>Du </w:t>
      </w:r>
      <w:r>
        <w:rPr>
          <w:color w:val="231F20"/>
          <w:spacing w:val="-6"/>
        </w:rPr>
        <w:t>Ký </w:t>
      </w:r>
      <w:r>
        <w:rPr>
          <w:color w:val="231F20"/>
        </w:rPr>
        <w:t>– cùng soạn giả), quyển 3 có đoạn:</w:t>
      </w:r>
      <w:r>
        <w:rPr>
          <w:color w:val="231F20"/>
          <w:spacing w:val="-13"/>
        </w:rPr>
        <w:t> </w:t>
      </w:r>
      <w:r>
        <w:rPr>
          <w:color w:val="231F20"/>
        </w:rPr>
        <w:t>Đối</w:t>
      </w:r>
      <w:r>
        <w:rPr>
          <w:color w:val="231F20"/>
          <w:spacing w:val="-12"/>
        </w:rPr>
        <w:t> </w:t>
      </w:r>
      <w:r>
        <w:rPr>
          <w:color w:val="231F20"/>
        </w:rPr>
        <w:t>với</w:t>
      </w:r>
      <w:r>
        <w:rPr>
          <w:color w:val="231F20"/>
          <w:spacing w:val="-12"/>
        </w:rPr>
        <w:t> </w:t>
      </w:r>
      <w:r>
        <w:rPr>
          <w:color w:val="231F20"/>
        </w:rPr>
        <w:t>Hành</w:t>
      </w:r>
      <w:r>
        <w:rPr>
          <w:color w:val="231F20"/>
          <w:spacing w:val="-12"/>
        </w:rPr>
        <w:t> </w:t>
      </w:r>
      <w:r>
        <w:rPr>
          <w:color w:val="231F20"/>
        </w:rPr>
        <w:t>giả</w:t>
      </w:r>
      <w:r>
        <w:rPr>
          <w:color w:val="231F20"/>
          <w:spacing w:val="-12"/>
        </w:rPr>
        <w:t> </w:t>
      </w:r>
      <w:r>
        <w:rPr>
          <w:color w:val="231F20"/>
          <w:spacing w:val="-7"/>
        </w:rPr>
        <w:t>Tâm</w:t>
      </w:r>
      <w:r>
        <w:rPr>
          <w:color w:val="231F20"/>
          <w:spacing w:val="-13"/>
        </w:rPr>
        <w:t> </w:t>
      </w:r>
      <w:r>
        <w:rPr>
          <w:color w:val="231F20"/>
        </w:rPr>
        <w:t>thanh</w:t>
      </w:r>
      <w:r>
        <w:rPr>
          <w:color w:val="231F20"/>
          <w:spacing w:val="-12"/>
        </w:rPr>
        <w:t> </w:t>
      </w:r>
      <w:r>
        <w:rPr>
          <w:color w:val="231F20"/>
        </w:rPr>
        <w:t>tịnh</w:t>
      </w:r>
      <w:r>
        <w:rPr>
          <w:color w:val="231F20"/>
          <w:spacing w:val="-12"/>
        </w:rPr>
        <w:t> </w:t>
      </w:r>
      <w:r>
        <w:rPr>
          <w:color w:val="231F20"/>
          <w:spacing w:val="-6"/>
        </w:rPr>
        <w:t>Vô</w:t>
      </w:r>
      <w:r>
        <w:rPr>
          <w:color w:val="231F20"/>
          <w:spacing w:val="-12"/>
        </w:rPr>
        <w:t> </w:t>
      </w:r>
      <w:r>
        <w:rPr>
          <w:color w:val="231F20"/>
        </w:rPr>
        <w:t>vi,</w:t>
      </w:r>
      <w:r>
        <w:rPr>
          <w:color w:val="231F20"/>
          <w:spacing w:val="-12"/>
        </w:rPr>
        <w:t> </w:t>
      </w:r>
      <w:r>
        <w:rPr>
          <w:color w:val="231F20"/>
        </w:rPr>
        <w:t>liền</w:t>
      </w:r>
      <w:r>
        <w:rPr>
          <w:color w:val="231F20"/>
          <w:spacing w:val="-13"/>
        </w:rPr>
        <w:t> </w:t>
      </w:r>
      <w:r>
        <w:rPr>
          <w:color w:val="231F20"/>
        </w:rPr>
        <w:t>thể</w:t>
      </w:r>
      <w:r>
        <w:rPr>
          <w:color w:val="231F20"/>
          <w:spacing w:val="-12"/>
        </w:rPr>
        <w:t> </w:t>
      </w:r>
      <w:r>
        <w:rPr>
          <w:color w:val="231F20"/>
        </w:rPr>
        <w:t>nhập</w:t>
      </w:r>
      <w:r>
        <w:rPr>
          <w:color w:val="231F20"/>
          <w:spacing w:val="-12"/>
        </w:rPr>
        <w:t> </w:t>
      </w:r>
      <w:r>
        <w:rPr>
          <w:color w:val="231F20"/>
        </w:rPr>
        <w:t>và liễu ngộ giáo pháp Bất Khả </w:t>
      </w:r>
      <w:r>
        <w:rPr>
          <w:color w:val="231F20"/>
          <w:spacing w:val="-9"/>
        </w:rPr>
        <w:t>Tư </w:t>
      </w:r>
      <w:r>
        <w:rPr>
          <w:color w:val="231F20"/>
        </w:rPr>
        <w:t>Nghì, </w:t>
      </w:r>
      <w:r>
        <w:rPr>
          <w:color w:val="231F20"/>
          <w:spacing w:val="-5"/>
        </w:rPr>
        <w:t>Tuyệt </w:t>
      </w:r>
      <w:r>
        <w:rPr>
          <w:color w:val="231F20"/>
        </w:rPr>
        <w:t>Diệu Pháp, Pháp Bất</w:t>
      </w:r>
      <w:r>
        <w:rPr>
          <w:color w:val="231F20"/>
          <w:spacing w:val="-6"/>
        </w:rPr>
        <w:t> </w:t>
      </w:r>
      <w:r>
        <w:rPr>
          <w:color w:val="231F20"/>
        </w:rPr>
        <w:t>Khả</w:t>
      </w:r>
      <w:r>
        <w:rPr>
          <w:color w:val="231F20"/>
          <w:spacing w:val="-5"/>
        </w:rPr>
        <w:t> </w:t>
      </w:r>
      <w:r>
        <w:rPr>
          <w:color w:val="231F20"/>
        </w:rPr>
        <w:t>Thuyết;</w:t>
      </w:r>
      <w:r>
        <w:rPr>
          <w:color w:val="231F20"/>
          <w:spacing w:val="-6"/>
        </w:rPr>
        <w:t> </w:t>
      </w:r>
      <w:r>
        <w:rPr>
          <w:color w:val="231F20"/>
        </w:rPr>
        <w:t>cũng</w:t>
      </w:r>
      <w:r>
        <w:rPr>
          <w:color w:val="231F20"/>
          <w:spacing w:val="-5"/>
        </w:rPr>
        <w:t> </w:t>
      </w:r>
      <w:r>
        <w:rPr>
          <w:color w:val="231F20"/>
        </w:rPr>
        <w:t>gọi</w:t>
      </w:r>
      <w:r>
        <w:rPr>
          <w:color w:val="231F20"/>
          <w:spacing w:val="-5"/>
        </w:rPr>
        <w:t> </w:t>
      </w:r>
      <w:r>
        <w:rPr>
          <w:color w:val="231F20"/>
        </w:rPr>
        <w:t>là</w:t>
      </w:r>
      <w:r>
        <w:rPr>
          <w:color w:val="231F20"/>
          <w:spacing w:val="-6"/>
        </w:rPr>
        <w:t> </w:t>
      </w:r>
      <w:r>
        <w:rPr>
          <w:color w:val="231F20"/>
        </w:rPr>
        <w:t>Chánh</w:t>
      </w:r>
      <w:r>
        <w:rPr>
          <w:color w:val="231F20"/>
          <w:spacing w:val="-5"/>
        </w:rPr>
        <w:t> </w:t>
      </w:r>
      <w:r>
        <w:rPr>
          <w:color w:val="231F20"/>
        </w:rPr>
        <w:t>Pháp</w:t>
      </w:r>
      <w:r>
        <w:rPr>
          <w:color w:val="231F20"/>
          <w:spacing w:val="-5"/>
        </w:rPr>
        <w:t> </w:t>
      </w:r>
      <w:r>
        <w:rPr>
          <w:color w:val="231F20"/>
        </w:rPr>
        <w:t>nhãn</w:t>
      </w:r>
      <w:r>
        <w:rPr>
          <w:color w:val="231F20"/>
          <w:spacing w:val="-6"/>
        </w:rPr>
        <w:t> </w:t>
      </w:r>
      <w:r>
        <w:rPr>
          <w:color w:val="231F20"/>
        </w:rPr>
        <w:t>tạng,</w:t>
      </w:r>
      <w:r>
        <w:rPr>
          <w:color w:val="231F20"/>
          <w:spacing w:val="-5"/>
        </w:rPr>
        <w:t> </w:t>
      </w:r>
      <w:r>
        <w:rPr>
          <w:color w:val="231F20"/>
        </w:rPr>
        <w:t>Niết</w:t>
      </w:r>
      <w:r>
        <w:rPr>
          <w:color w:val="231F20"/>
          <w:spacing w:val="-5"/>
        </w:rPr>
        <w:t> </w:t>
      </w:r>
      <w:r>
        <w:rPr>
          <w:color w:val="231F20"/>
        </w:rPr>
        <w:t>Bàn diệu tâm, Bất lập văn tự, Giáo ngoại biệt truyền. Giáo pháp này Thầy </w:t>
      </w:r>
      <w:r>
        <w:rPr>
          <w:color w:val="231F20"/>
          <w:spacing w:val="-8"/>
        </w:rPr>
        <w:t>Trò </w:t>
      </w:r>
      <w:r>
        <w:rPr>
          <w:color w:val="231F20"/>
        </w:rPr>
        <w:t>tam tạng đã nhận lãnh, mà không cần tốn một xu!</w:t>
      </w:r>
    </w:p>
    <w:p>
      <w:pPr>
        <w:spacing w:after="0" w:line="244" w:lineRule="auto"/>
        <w:sectPr>
          <w:pgSz w:w="8110" w:h="11510"/>
          <w:pgMar w:header="551" w:footer="0" w:top="820" w:bottom="280" w:left="800" w:right="660"/>
        </w:sectPr>
      </w:pPr>
    </w:p>
    <w:p>
      <w:pPr>
        <w:pStyle w:val="BodyText"/>
        <w:spacing w:before="9"/>
        <w:ind w:left="0"/>
        <w:jc w:val="left"/>
      </w:pPr>
    </w:p>
    <w:p>
      <w:pPr>
        <w:pStyle w:val="BodyText"/>
        <w:spacing w:line="244" w:lineRule="auto" w:before="48"/>
        <w:ind w:right="243" w:firstLine="567"/>
      </w:pPr>
      <w:r>
        <w:rPr>
          <w:color w:val="231F20"/>
        </w:rPr>
        <w:t>Chứng nhập Bản tánh vô sanh, Như Lai tạng tánh, Vô minh thật tánh, Phật tánh, Nhất tâm chơn như... Như phần lược giảng tại hồi thứ 55, 56, và 57 nói về Lục Nhĩ Kiển Hầu, chỉ có Tôn Hành Giả thật và Tôn Hành Giả mới thật sự biết mình là ai. (ngoại trừ Như Lai)</w:t>
      </w:r>
      <w:r>
        <w:rPr>
          <w:b/>
          <w:color w:val="231F20"/>
        </w:rPr>
        <w:t>. </w:t>
      </w:r>
      <w:r>
        <w:rPr>
          <w:color w:val="231F20"/>
        </w:rPr>
        <w:t>Còn tâm cũng thế, tâm vẫn là một (một Tôn Hành Giả), nếu đến mắt thì thấy, còn đến tai thì nghe v.v... tùy duyên phát hiện, vì còn vọng hoặc, lậu nghiệp nên sinh ra Lục Nhĩ Kiển Hầu.</w:t>
      </w:r>
    </w:p>
    <w:p>
      <w:pPr>
        <w:pStyle w:val="BodyText"/>
        <w:spacing w:line="244" w:lineRule="auto" w:before="46"/>
        <w:ind w:right="242" w:firstLine="567"/>
      </w:pPr>
      <w:r>
        <w:rPr>
          <w:color w:val="231F20"/>
        </w:rPr>
        <w:t>Thể nhập Như Lai </w:t>
      </w:r>
      <w:r>
        <w:rPr>
          <w:color w:val="231F20"/>
          <w:spacing w:val="-6"/>
        </w:rPr>
        <w:t>Tàng </w:t>
      </w:r>
      <w:r>
        <w:rPr>
          <w:color w:val="231F20"/>
        </w:rPr>
        <w:t>tánh, Bổn tánh nhứt như, là đến</w:t>
      </w:r>
      <w:r>
        <w:rPr>
          <w:color w:val="231F20"/>
          <w:spacing w:val="-11"/>
        </w:rPr>
        <w:t> </w:t>
      </w:r>
      <w:r>
        <w:rPr>
          <w:color w:val="231F20"/>
        </w:rPr>
        <w:t>chỗ</w:t>
      </w:r>
      <w:r>
        <w:rPr>
          <w:color w:val="231F20"/>
          <w:spacing w:val="-10"/>
        </w:rPr>
        <w:t> </w:t>
      </w:r>
      <w:r>
        <w:rPr>
          <w:color w:val="231F20"/>
        </w:rPr>
        <w:t>cao</w:t>
      </w:r>
      <w:r>
        <w:rPr>
          <w:color w:val="231F20"/>
          <w:spacing w:val="-11"/>
        </w:rPr>
        <w:t> </w:t>
      </w:r>
      <w:r>
        <w:rPr>
          <w:color w:val="231F20"/>
        </w:rPr>
        <w:t>siêu</w:t>
      </w:r>
      <w:r>
        <w:rPr>
          <w:color w:val="231F20"/>
          <w:spacing w:val="-10"/>
        </w:rPr>
        <w:t> </w:t>
      </w:r>
      <w:r>
        <w:rPr>
          <w:color w:val="231F20"/>
        </w:rPr>
        <w:t>tuyệt</w:t>
      </w:r>
      <w:r>
        <w:rPr>
          <w:color w:val="231F20"/>
          <w:spacing w:val="-11"/>
        </w:rPr>
        <w:t> </w:t>
      </w:r>
      <w:r>
        <w:rPr>
          <w:color w:val="231F20"/>
        </w:rPr>
        <w:t>diệu,</w:t>
      </w:r>
      <w:r>
        <w:rPr>
          <w:color w:val="231F20"/>
          <w:spacing w:val="-10"/>
        </w:rPr>
        <w:t> </w:t>
      </w:r>
      <w:r>
        <w:rPr>
          <w:color w:val="231F20"/>
        </w:rPr>
        <w:t>thành</w:t>
      </w:r>
      <w:r>
        <w:rPr>
          <w:color w:val="231F20"/>
          <w:spacing w:val="-10"/>
        </w:rPr>
        <w:t> </w:t>
      </w:r>
      <w:r>
        <w:rPr>
          <w:color w:val="231F20"/>
        </w:rPr>
        <w:t>tựu</w:t>
      </w:r>
      <w:r>
        <w:rPr>
          <w:color w:val="231F20"/>
          <w:spacing w:val="-11"/>
        </w:rPr>
        <w:t> </w:t>
      </w:r>
      <w:r>
        <w:rPr>
          <w:color w:val="231F20"/>
        </w:rPr>
        <w:t>Phật</w:t>
      </w:r>
      <w:r>
        <w:rPr>
          <w:color w:val="231F20"/>
          <w:spacing w:val="-10"/>
        </w:rPr>
        <w:t> </w:t>
      </w:r>
      <w:r>
        <w:rPr>
          <w:color w:val="231F20"/>
        </w:rPr>
        <w:t>thân,</w:t>
      </w:r>
      <w:r>
        <w:rPr>
          <w:color w:val="231F20"/>
          <w:spacing w:val="-11"/>
        </w:rPr>
        <w:t> </w:t>
      </w:r>
      <w:r>
        <w:rPr>
          <w:color w:val="231F20"/>
        </w:rPr>
        <w:t>chứng</w:t>
      </w:r>
      <w:r>
        <w:rPr>
          <w:color w:val="231F20"/>
          <w:spacing w:val="-10"/>
        </w:rPr>
        <w:t> </w:t>
      </w:r>
      <w:r>
        <w:rPr>
          <w:color w:val="231F20"/>
        </w:rPr>
        <w:t>đắc Phật trí, diệu dụng Phật thừa, vượt ngoài suy nghĩ, luận</w:t>
      </w:r>
      <w:r>
        <w:rPr>
          <w:color w:val="231F20"/>
          <w:spacing w:val="-39"/>
        </w:rPr>
        <w:t> </w:t>
      </w:r>
      <w:r>
        <w:rPr>
          <w:color w:val="231F20"/>
        </w:rPr>
        <w:t>bàn (bất khả tư nghì) của phàm phu nhị thừa; nếu còn suy nghĩ luận bàn được thì không phải là cao siêu tuyệt diệu. Bởi thế nên Đức Thích Ca đóng cửa thất tại nước Ma Kiệt Đà, ông Duy</w:t>
      </w:r>
      <w:r>
        <w:rPr>
          <w:color w:val="231F20"/>
          <w:spacing w:val="-7"/>
        </w:rPr>
        <w:t> </w:t>
      </w:r>
      <w:r>
        <w:rPr>
          <w:color w:val="231F20"/>
        </w:rPr>
        <w:t>Ma</w:t>
      </w:r>
      <w:r>
        <w:rPr>
          <w:color w:val="231F20"/>
          <w:spacing w:val="-5"/>
        </w:rPr>
        <w:t> </w:t>
      </w:r>
      <w:r>
        <w:rPr>
          <w:color w:val="231F20"/>
        </w:rPr>
        <w:t>Cật</w:t>
      </w:r>
      <w:r>
        <w:rPr>
          <w:color w:val="231F20"/>
          <w:spacing w:val="-6"/>
        </w:rPr>
        <w:t> </w:t>
      </w:r>
      <w:r>
        <w:rPr>
          <w:color w:val="231F20"/>
        </w:rPr>
        <w:t>ngậm</w:t>
      </w:r>
      <w:r>
        <w:rPr>
          <w:color w:val="231F20"/>
          <w:spacing w:val="-5"/>
        </w:rPr>
        <w:t> </w:t>
      </w:r>
      <w:r>
        <w:rPr>
          <w:color w:val="231F20"/>
        </w:rPr>
        <w:t>miệng</w:t>
      </w:r>
      <w:r>
        <w:rPr>
          <w:color w:val="231F20"/>
          <w:spacing w:val="-5"/>
        </w:rPr>
        <w:t> </w:t>
      </w:r>
      <w:r>
        <w:rPr>
          <w:color w:val="231F20"/>
        </w:rPr>
        <w:t>tại</w:t>
      </w:r>
      <w:r>
        <w:rPr>
          <w:color w:val="231F20"/>
          <w:spacing w:val="-6"/>
        </w:rPr>
        <w:t> </w:t>
      </w:r>
      <w:r>
        <w:rPr>
          <w:color w:val="231F20"/>
        </w:rPr>
        <w:t>thành</w:t>
      </w:r>
      <w:r>
        <w:rPr>
          <w:color w:val="231F20"/>
          <w:spacing w:val="-5"/>
        </w:rPr>
        <w:t> </w:t>
      </w:r>
      <w:r>
        <w:rPr>
          <w:color w:val="231F20"/>
          <w:spacing w:val="-6"/>
        </w:rPr>
        <w:t>Tỳ </w:t>
      </w:r>
      <w:r>
        <w:rPr>
          <w:color w:val="231F20"/>
        </w:rPr>
        <w:t>Xá</w:t>
      </w:r>
      <w:r>
        <w:rPr>
          <w:color w:val="231F20"/>
          <w:spacing w:val="-5"/>
        </w:rPr>
        <w:t> </w:t>
      </w:r>
      <w:r>
        <w:rPr>
          <w:color w:val="231F20"/>
          <w:spacing w:val="-10"/>
        </w:rPr>
        <w:t>Ly,</w:t>
      </w:r>
      <w:r>
        <w:rPr>
          <w:color w:val="231F20"/>
          <w:spacing w:val="-5"/>
        </w:rPr>
        <w:t> </w:t>
      </w:r>
      <w:r>
        <w:rPr>
          <w:color w:val="231F20"/>
          <w:spacing w:val="-12"/>
        </w:rPr>
        <w:t>Tổ</w:t>
      </w:r>
      <w:r>
        <w:rPr>
          <w:color w:val="231F20"/>
          <w:spacing w:val="-7"/>
        </w:rPr>
        <w:t> </w:t>
      </w:r>
      <w:r>
        <w:rPr>
          <w:color w:val="231F20"/>
        </w:rPr>
        <w:t>Bồ</w:t>
      </w:r>
      <w:r>
        <w:rPr>
          <w:color w:val="231F20"/>
          <w:spacing w:val="-5"/>
        </w:rPr>
        <w:t> </w:t>
      </w:r>
      <w:r>
        <w:rPr>
          <w:color w:val="231F20"/>
        </w:rPr>
        <w:t>Đề</w:t>
      </w:r>
      <w:r>
        <w:rPr>
          <w:color w:val="231F20"/>
          <w:spacing w:val="-6"/>
        </w:rPr>
        <w:t> </w:t>
      </w:r>
      <w:r>
        <w:rPr>
          <w:color w:val="231F20"/>
        </w:rPr>
        <w:t>Đạt</w:t>
      </w:r>
      <w:r>
        <w:rPr>
          <w:color w:val="231F20"/>
          <w:spacing w:val="-5"/>
        </w:rPr>
        <w:t> </w:t>
      </w:r>
      <w:r>
        <w:rPr>
          <w:color w:val="231F20"/>
        </w:rPr>
        <w:t>Ma ngồi</w:t>
      </w:r>
      <w:r>
        <w:rPr>
          <w:color w:val="231F20"/>
          <w:spacing w:val="-6"/>
        </w:rPr>
        <w:t> </w:t>
      </w:r>
      <w:r>
        <w:rPr>
          <w:color w:val="231F20"/>
        </w:rPr>
        <w:t>ở</w:t>
      </w:r>
      <w:r>
        <w:rPr>
          <w:color w:val="231F20"/>
          <w:spacing w:val="-5"/>
        </w:rPr>
        <w:t> </w:t>
      </w:r>
      <w:r>
        <w:rPr>
          <w:color w:val="231F20"/>
        </w:rPr>
        <w:t>động</w:t>
      </w:r>
      <w:r>
        <w:rPr>
          <w:color w:val="231F20"/>
          <w:spacing w:val="-5"/>
        </w:rPr>
        <w:t> </w:t>
      </w:r>
      <w:r>
        <w:rPr>
          <w:color w:val="231F20"/>
        </w:rPr>
        <w:t>Thiếu</w:t>
      </w:r>
      <w:r>
        <w:rPr>
          <w:color w:val="231F20"/>
          <w:spacing w:val="-5"/>
        </w:rPr>
        <w:t> </w:t>
      </w:r>
      <w:r>
        <w:rPr>
          <w:color w:val="231F20"/>
        </w:rPr>
        <w:t>Thất</w:t>
      </w:r>
      <w:r>
        <w:rPr>
          <w:color w:val="231F20"/>
          <w:spacing w:val="-5"/>
        </w:rPr>
        <w:t> </w:t>
      </w:r>
      <w:r>
        <w:rPr>
          <w:color w:val="231F20"/>
        </w:rPr>
        <w:t>tại</w:t>
      </w:r>
      <w:r>
        <w:rPr>
          <w:color w:val="231F20"/>
          <w:spacing w:val="-6"/>
        </w:rPr>
        <w:t> </w:t>
      </w:r>
      <w:r>
        <w:rPr>
          <w:color w:val="231F20"/>
        </w:rPr>
        <w:t>chùa</w:t>
      </w:r>
      <w:r>
        <w:rPr>
          <w:color w:val="231F20"/>
          <w:spacing w:val="-5"/>
        </w:rPr>
        <w:t> </w:t>
      </w:r>
      <w:r>
        <w:rPr>
          <w:color w:val="231F20"/>
        </w:rPr>
        <w:t>Thiếu</w:t>
      </w:r>
      <w:r>
        <w:rPr>
          <w:color w:val="231F20"/>
          <w:spacing w:val="-5"/>
        </w:rPr>
        <w:t> </w:t>
      </w:r>
      <w:r>
        <w:rPr>
          <w:color w:val="231F20"/>
        </w:rPr>
        <w:t>Lâm,</w:t>
      </w:r>
      <w:r>
        <w:rPr>
          <w:color w:val="231F20"/>
          <w:spacing w:val="-5"/>
        </w:rPr>
        <w:t> </w:t>
      </w:r>
      <w:r>
        <w:rPr>
          <w:color w:val="231F20"/>
        </w:rPr>
        <w:t>day</w:t>
      </w:r>
      <w:r>
        <w:rPr>
          <w:color w:val="231F20"/>
          <w:spacing w:val="-5"/>
        </w:rPr>
        <w:t> </w:t>
      </w:r>
      <w:r>
        <w:rPr>
          <w:color w:val="231F20"/>
        </w:rPr>
        <w:t>mặt</w:t>
      </w:r>
      <w:r>
        <w:rPr>
          <w:color w:val="231F20"/>
          <w:spacing w:val="-5"/>
        </w:rPr>
        <w:t> </w:t>
      </w:r>
      <w:r>
        <w:rPr>
          <w:color w:val="231F20"/>
        </w:rPr>
        <w:t>vô</w:t>
      </w:r>
      <w:r>
        <w:rPr>
          <w:color w:val="231F20"/>
          <w:spacing w:val="-6"/>
        </w:rPr>
        <w:t> </w:t>
      </w:r>
      <w:r>
        <w:rPr>
          <w:color w:val="231F20"/>
        </w:rPr>
        <w:t>vách chín</w:t>
      </w:r>
      <w:r>
        <w:rPr>
          <w:color w:val="231F20"/>
          <w:spacing w:val="-7"/>
        </w:rPr>
        <w:t> </w:t>
      </w:r>
      <w:r>
        <w:rPr>
          <w:color w:val="231F20"/>
        </w:rPr>
        <w:t>năm,</w:t>
      </w:r>
      <w:r>
        <w:rPr>
          <w:color w:val="231F20"/>
          <w:spacing w:val="-7"/>
        </w:rPr>
        <w:t> </w:t>
      </w:r>
      <w:r>
        <w:rPr>
          <w:color w:val="231F20"/>
        </w:rPr>
        <w:t>không</w:t>
      </w:r>
      <w:r>
        <w:rPr>
          <w:color w:val="231F20"/>
          <w:spacing w:val="-7"/>
        </w:rPr>
        <w:t> </w:t>
      </w:r>
      <w:r>
        <w:rPr>
          <w:color w:val="231F20"/>
        </w:rPr>
        <w:t>nói</w:t>
      </w:r>
      <w:r>
        <w:rPr>
          <w:color w:val="231F20"/>
          <w:spacing w:val="-6"/>
        </w:rPr>
        <w:t> </w:t>
      </w:r>
      <w:r>
        <w:rPr>
          <w:color w:val="231F20"/>
        </w:rPr>
        <w:t>một</w:t>
      </w:r>
      <w:r>
        <w:rPr>
          <w:color w:val="231F20"/>
          <w:spacing w:val="-7"/>
        </w:rPr>
        <w:t> </w:t>
      </w:r>
      <w:r>
        <w:rPr>
          <w:color w:val="231F20"/>
        </w:rPr>
        <w:t>lời,</w:t>
      </w:r>
      <w:r>
        <w:rPr>
          <w:color w:val="231F20"/>
          <w:spacing w:val="-7"/>
        </w:rPr>
        <w:t> </w:t>
      </w:r>
      <w:r>
        <w:rPr>
          <w:color w:val="231F20"/>
        </w:rPr>
        <w:t>cũng</w:t>
      </w:r>
      <w:r>
        <w:rPr>
          <w:color w:val="231F20"/>
          <w:spacing w:val="-6"/>
        </w:rPr>
        <w:t> </w:t>
      </w:r>
      <w:r>
        <w:rPr>
          <w:color w:val="231F20"/>
        </w:rPr>
        <w:t>đều</w:t>
      </w:r>
      <w:r>
        <w:rPr>
          <w:color w:val="231F20"/>
          <w:spacing w:val="-7"/>
        </w:rPr>
        <w:t> </w:t>
      </w:r>
      <w:r>
        <w:rPr>
          <w:color w:val="231F20"/>
        </w:rPr>
        <w:t>vì</w:t>
      </w:r>
      <w:r>
        <w:rPr>
          <w:color w:val="231F20"/>
          <w:spacing w:val="-6"/>
        </w:rPr>
        <w:t> </w:t>
      </w:r>
      <w:r>
        <w:rPr>
          <w:color w:val="231F20"/>
        </w:rPr>
        <w:t>cái</w:t>
      </w:r>
      <w:r>
        <w:rPr>
          <w:color w:val="231F20"/>
          <w:spacing w:val="-7"/>
        </w:rPr>
        <w:t> </w:t>
      </w:r>
      <w:r>
        <w:rPr>
          <w:color w:val="231F20"/>
        </w:rPr>
        <w:t>chân</w:t>
      </w:r>
      <w:r>
        <w:rPr>
          <w:color w:val="231F20"/>
          <w:spacing w:val="-6"/>
        </w:rPr>
        <w:t> </w:t>
      </w:r>
      <w:r>
        <w:rPr>
          <w:color w:val="231F20"/>
        </w:rPr>
        <w:t>lý</w:t>
      </w:r>
      <w:r>
        <w:rPr>
          <w:color w:val="231F20"/>
          <w:spacing w:val="-7"/>
        </w:rPr>
        <w:t> </w:t>
      </w:r>
      <w:r>
        <w:rPr>
          <w:color w:val="231F20"/>
        </w:rPr>
        <w:t>cao</w:t>
      </w:r>
      <w:r>
        <w:rPr>
          <w:color w:val="231F20"/>
          <w:spacing w:val="-7"/>
        </w:rPr>
        <w:t> </w:t>
      </w:r>
      <w:r>
        <w:rPr>
          <w:color w:val="231F20"/>
        </w:rPr>
        <w:t>siêu tuyệt diệu, không thể luận bàn này</w:t>
      </w:r>
      <w:r>
        <w:rPr>
          <w:color w:val="231F20"/>
          <w:spacing w:val="-7"/>
        </w:rPr>
        <w:t> vậy.</w:t>
      </w:r>
    </w:p>
    <w:p>
      <w:pPr>
        <w:pStyle w:val="BodyText"/>
        <w:spacing w:line="244" w:lineRule="auto" w:before="44"/>
        <w:ind w:right="244" w:firstLine="567"/>
      </w:pPr>
      <w:r>
        <w:rPr>
          <w:color w:val="231F20"/>
        </w:rPr>
        <w:t>Phật trí bao la trùm khắp, sẵn có trong tất cả muôn loài. Ở trong loài nào thì nó là chủ nhân ông của loài đó.</w:t>
      </w:r>
    </w:p>
    <w:p>
      <w:pPr>
        <w:pStyle w:val="BodyText"/>
        <w:spacing w:line="244" w:lineRule="auto" w:before="54"/>
        <w:ind w:left="674" w:right="559"/>
        <w:jc w:val="left"/>
      </w:pPr>
      <w:r>
        <w:rPr>
          <w:color w:val="231F20"/>
        </w:rPr>
        <w:t>Trong Đại Thừa Kim Cang Kinh Luận, Đức Phật nói: Ở trong loài người thì gọi là Tâm tánh.</w:t>
      </w:r>
    </w:p>
    <w:p>
      <w:pPr>
        <w:pStyle w:val="BodyText"/>
        <w:spacing w:line="315" w:lineRule="exact"/>
        <w:ind w:left="674"/>
        <w:jc w:val="left"/>
      </w:pPr>
      <w:r>
        <w:rPr>
          <w:color w:val="231F20"/>
        </w:rPr>
        <w:t>Ở trong loài trời thì gọi là Thiên tánh.</w:t>
      </w:r>
    </w:p>
    <w:p>
      <w:pPr>
        <w:pStyle w:val="BodyText"/>
        <w:spacing w:line="244" w:lineRule="auto" w:before="5"/>
        <w:ind w:left="674" w:right="1519"/>
        <w:jc w:val="left"/>
      </w:pPr>
      <w:r>
        <w:rPr>
          <w:color w:val="231F20"/>
        </w:rPr>
        <w:t>Ở trong hiền thánh thì gọi là Thánh tánh. Ở trong Bồ Tát thì gọi là Phật tánh.</w:t>
      </w:r>
    </w:p>
    <w:p>
      <w:pPr>
        <w:pStyle w:val="BodyText"/>
        <w:spacing w:line="315" w:lineRule="exact"/>
        <w:ind w:left="674"/>
        <w:jc w:val="left"/>
      </w:pPr>
      <w:r>
        <w:rPr>
          <w:color w:val="231F20"/>
        </w:rPr>
        <w:t>Ở trong Phật thì gọi là Thanh tịnh pháp thân”.</w:t>
      </w:r>
    </w:p>
    <w:p>
      <w:pPr>
        <w:pStyle w:val="BodyText"/>
        <w:spacing w:line="244" w:lineRule="auto" w:before="62"/>
        <w:ind w:firstLine="567"/>
        <w:jc w:val="left"/>
      </w:pPr>
      <w:r>
        <w:rPr>
          <w:color w:val="231F20"/>
        </w:rPr>
        <w:t>Nó bao la như vũ trụ, nó rộng sâu như biển cả. Vì vậy, dùng biển cả dụ cho Phật trí (biển Phật trí).</w:t>
      </w:r>
    </w:p>
    <w:p>
      <w:pPr>
        <w:spacing w:after="0" w:line="244" w:lineRule="auto"/>
        <w:jc w:val="left"/>
        <w:sectPr>
          <w:pgSz w:w="8110" w:h="11510"/>
          <w:pgMar w:header="552" w:footer="0" w:top="820" w:bottom="280" w:left="800" w:right="660"/>
        </w:sectPr>
      </w:pPr>
    </w:p>
    <w:p>
      <w:pPr>
        <w:pStyle w:val="BodyText"/>
        <w:spacing w:before="9"/>
        <w:ind w:left="0"/>
        <w:jc w:val="left"/>
        <w:rPr>
          <w:sz w:val="21"/>
        </w:rPr>
      </w:pPr>
    </w:p>
    <w:p>
      <w:pPr>
        <w:pStyle w:val="BodyText"/>
        <w:spacing w:line="196" w:lineRule="auto" w:before="118"/>
        <w:ind w:right="244" w:firstLine="566"/>
      </w:pPr>
      <w:r>
        <w:rPr>
          <w:color w:val="231F20"/>
          <w:spacing w:val="-5"/>
        </w:rPr>
        <w:t>Trong</w:t>
      </w:r>
      <w:r>
        <w:rPr>
          <w:color w:val="231F20"/>
          <w:spacing w:val="10"/>
        </w:rPr>
        <w:t> </w:t>
      </w:r>
      <w:r>
        <w:rPr>
          <w:color w:val="231F20"/>
        </w:rPr>
        <w:t>sách</w:t>
      </w:r>
      <w:r>
        <w:rPr>
          <w:color w:val="231F20"/>
          <w:spacing w:val="7"/>
        </w:rPr>
        <w:t> </w:t>
      </w:r>
      <w:r>
        <w:rPr>
          <w:color w:val="231F20"/>
        </w:rPr>
        <w:t>Luận</w:t>
      </w:r>
      <w:r>
        <w:rPr>
          <w:color w:val="231F20"/>
          <w:spacing w:val="6"/>
        </w:rPr>
        <w:t> </w:t>
      </w:r>
      <w:r>
        <w:rPr>
          <w:color w:val="231F20"/>
        </w:rPr>
        <w:t>Đường</w:t>
      </w:r>
      <w:r>
        <w:rPr>
          <w:color w:val="231F20"/>
          <w:spacing w:val="7"/>
        </w:rPr>
        <w:t> </w:t>
      </w:r>
      <w:r>
        <w:rPr>
          <w:color w:val="231F20"/>
          <w:spacing w:val="-7"/>
        </w:rPr>
        <w:t>Về</w:t>
      </w:r>
      <w:r>
        <w:rPr>
          <w:color w:val="231F20"/>
          <w:spacing w:val="14"/>
        </w:rPr>
        <w:t> </w:t>
      </w:r>
      <w:r>
        <w:rPr>
          <w:color w:val="231F20"/>
        </w:rPr>
        <w:t>Tịnh</w:t>
      </w:r>
      <w:r>
        <w:rPr>
          <w:color w:val="231F20"/>
          <w:spacing w:val="6"/>
        </w:rPr>
        <w:t> </w:t>
      </w:r>
      <w:r>
        <w:rPr>
          <w:color w:val="231F20"/>
        </w:rPr>
        <w:t>Độ</w:t>
      </w:r>
      <w:r>
        <w:rPr>
          <w:color w:val="231F20"/>
          <w:spacing w:val="3"/>
        </w:rPr>
        <w:t> (</w:t>
      </w:r>
      <w:r>
        <w:rPr>
          <w:rFonts w:ascii="STKaiti" w:hAnsi="STKaiti" w:eastAsia="STKaiti" w:hint="eastAsia"/>
          <w:color w:val="231F20"/>
        </w:rPr>
        <w:t>往生淨土論</w:t>
      </w:r>
      <w:r>
        <w:rPr>
          <w:color w:val="231F20"/>
        </w:rPr>
        <w:t>), quyển</w:t>
      </w:r>
      <w:r>
        <w:rPr>
          <w:color w:val="231F20"/>
          <w:spacing w:val="-14"/>
        </w:rPr>
        <w:t> </w:t>
      </w:r>
      <w:r>
        <w:rPr>
          <w:color w:val="231F20"/>
        </w:rPr>
        <w:t>3,</w:t>
      </w:r>
      <w:r>
        <w:rPr>
          <w:color w:val="231F20"/>
          <w:spacing w:val="-14"/>
        </w:rPr>
        <w:t> </w:t>
      </w:r>
      <w:r>
        <w:rPr>
          <w:color w:val="231F20"/>
        </w:rPr>
        <w:t>nói</w:t>
      </w:r>
      <w:r>
        <w:rPr>
          <w:color w:val="231F20"/>
          <w:spacing w:val="-14"/>
        </w:rPr>
        <w:t> </w:t>
      </w:r>
      <w:r>
        <w:rPr>
          <w:color w:val="231F20"/>
        </w:rPr>
        <w:t>về</w:t>
      </w:r>
      <w:r>
        <w:rPr>
          <w:color w:val="231F20"/>
          <w:spacing w:val="-13"/>
        </w:rPr>
        <w:t> </w:t>
      </w:r>
      <w:r>
        <w:rPr>
          <w:color w:val="231F20"/>
        </w:rPr>
        <w:t>Hữu</w:t>
      </w:r>
      <w:r>
        <w:rPr>
          <w:color w:val="231F20"/>
          <w:spacing w:val="-14"/>
        </w:rPr>
        <w:t> </w:t>
      </w:r>
      <w:r>
        <w:rPr>
          <w:color w:val="231F20"/>
          <w:spacing w:val="-9"/>
        </w:rPr>
        <w:t>Tự</w:t>
      </w:r>
      <w:r>
        <w:rPr>
          <w:color w:val="231F20"/>
          <w:spacing w:val="-14"/>
        </w:rPr>
        <w:t> </w:t>
      </w:r>
      <w:r>
        <w:rPr>
          <w:color w:val="231F20"/>
        </w:rPr>
        <w:t>Chân</w:t>
      </w:r>
      <w:r>
        <w:rPr>
          <w:color w:val="231F20"/>
          <w:spacing w:val="-14"/>
        </w:rPr>
        <w:t> </w:t>
      </w:r>
      <w:r>
        <w:rPr>
          <w:color w:val="231F20"/>
        </w:rPr>
        <w:t>Kinh</w:t>
      </w:r>
      <w:r>
        <w:rPr>
          <w:color w:val="231F20"/>
          <w:spacing w:val="-6"/>
        </w:rPr>
        <w:t> (</w:t>
      </w:r>
      <w:r>
        <w:rPr>
          <w:rFonts w:ascii="STKaiti" w:hAnsi="STKaiti" w:eastAsia="STKaiti" w:hint="eastAsia"/>
          <w:color w:val="231F20"/>
        </w:rPr>
        <w:t>有字真經</w:t>
      </w:r>
      <w:r>
        <w:rPr>
          <w:color w:val="231F20"/>
          <w:spacing w:val="-7"/>
        </w:rPr>
        <w:t>) </w:t>
      </w:r>
      <w:r>
        <w:rPr>
          <w:color w:val="231F20"/>
        </w:rPr>
        <w:t>có</w:t>
      </w:r>
      <w:r>
        <w:rPr>
          <w:color w:val="231F20"/>
          <w:spacing w:val="-14"/>
        </w:rPr>
        <w:t> </w:t>
      </w:r>
      <w:r>
        <w:rPr>
          <w:color w:val="231F20"/>
        </w:rPr>
        <w:t>đoạn:</w:t>
      </w:r>
      <w:r>
        <w:rPr>
          <w:color w:val="231F20"/>
          <w:spacing w:val="-14"/>
        </w:rPr>
        <w:t> </w:t>
      </w:r>
      <w:r>
        <w:rPr>
          <w:i/>
          <w:color w:val="231F20"/>
        </w:rPr>
        <w:t>Đồng </w:t>
      </w:r>
      <w:r>
        <w:rPr>
          <w:i/>
          <w:color w:val="231F20"/>
        </w:rPr>
        <w:t>một</w:t>
      </w:r>
      <w:r>
        <w:rPr>
          <w:i/>
          <w:color w:val="231F20"/>
          <w:spacing w:val="-8"/>
        </w:rPr>
        <w:t> </w:t>
      </w:r>
      <w:r>
        <w:rPr>
          <w:i/>
          <w:color w:val="231F20"/>
        </w:rPr>
        <w:t>thể</w:t>
      </w:r>
      <w:r>
        <w:rPr>
          <w:i/>
          <w:color w:val="231F20"/>
          <w:spacing w:val="-8"/>
        </w:rPr>
        <w:t> </w:t>
      </w:r>
      <w:r>
        <w:rPr>
          <w:i/>
          <w:color w:val="231F20"/>
        </w:rPr>
        <w:t>tánh</w:t>
      </w:r>
      <w:r>
        <w:rPr>
          <w:i/>
          <w:color w:val="231F20"/>
          <w:spacing w:val="-7"/>
        </w:rPr>
        <w:t> </w:t>
      </w:r>
      <w:r>
        <w:rPr>
          <w:i/>
          <w:color w:val="231F20"/>
        </w:rPr>
        <w:t>chơn</w:t>
      </w:r>
      <w:r>
        <w:rPr>
          <w:i/>
          <w:color w:val="231F20"/>
          <w:spacing w:val="-7"/>
        </w:rPr>
        <w:t> </w:t>
      </w:r>
      <w:r>
        <w:rPr>
          <w:i/>
          <w:color w:val="231F20"/>
        </w:rPr>
        <w:t>tâm,</w:t>
      </w:r>
      <w:r>
        <w:rPr>
          <w:i/>
          <w:color w:val="231F20"/>
          <w:spacing w:val="-8"/>
        </w:rPr>
        <w:t> </w:t>
      </w:r>
      <w:r>
        <w:rPr>
          <w:color w:val="231F20"/>
        </w:rPr>
        <w:t>nhưng</w:t>
      </w:r>
      <w:r>
        <w:rPr>
          <w:color w:val="231F20"/>
          <w:spacing w:val="-8"/>
        </w:rPr>
        <w:t> </w:t>
      </w:r>
      <w:r>
        <w:rPr>
          <w:color w:val="231F20"/>
        </w:rPr>
        <w:t>trong</w:t>
      </w:r>
      <w:r>
        <w:rPr>
          <w:color w:val="231F20"/>
          <w:spacing w:val="-7"/>
        </w:rPr>
        <w:t> </w:t>
      </w:r>
      <w:r>
        <w:rPr>
          <w:color w:val="231F20"/>
        </w:rPr>
        <w:t>mỗi</w:t>
      </w:r>
      <w:r>
        <w:rPr>
          <w:color w:val="231F20"/>
          <w:spacing w:val="-7"/>
        </w:rPr>
        <w:t> </w:t>
      </w:r>
      <w:r>
        <w:rPr>
          <w:color w:val="231F20"/>
        </w:rPr>
        <w:t>con</w:t>
      </w:r>
      <w:r>
        <w:rPr>
          <w:color w:val="231F20"/>
          <w:spacing w:val="-7"/>
        </w:rPr>
        <w:t> </w:t>
      </w:r>
      <w:r>
        <w:rPr>
          <w:color w:val="231F20"/>
        </w:rPr>
        <w:t>người</w:t>
      </w:r>
      <w:r>
        <w:rPr>
          <w:color w:val="231F20"/>
          <w:spacing w:val="-8"/>
        </w:rPr>
        <w:t> </w:t>
      </w:r>
      <w:r>
        <w:rPr>
          <w:color w:val="231F20"/>
        </w:rPr>
        <w:t>tu</w:t>
      </w:r>
      <w:r>
        <w:rPr>
          <w:color w:val="231F20"/>
          <w:spacing w:val="-7"/>
        </w:rPr>
        <w:t> </w:t>
      </w:r>
      <w:r>
        <w:rPr>
          <w:color w:val="231F20"/>
        </w:rPr>
        <w:t>hành</w:t>
      </w:r>
    </w:p>
    <w:p>
      <w:pPr>
        <w:pStyle w:val="BodyText"/>
        <w:spacing w:line="249" w:lineRule="auto" w:before="24"/>
        <w:ind w:right="241"/>
      </w:pPr>
      <w:r>
        <w:rPr>
          <w:color w:val="231F20"/>
        </w:rPr>
        <w:t>cầu sanh Tịnh độ, luôn luôn xuất hiện hai con người trong từng bước đi giải thoát: Một con người của thanh tịnh, vô trước vươn thẳng đến giải thoát (nhận giáo pháp Bất </w:t>
      </w:r>
      <w:r>
        <w:rPr>
          <w:color w:val="231F20"/>
          <w:spacing w:val="-9"/>
        </w:rPr>
        <w:t>Tư </w:t>
      </w:r>
      <w:r>
        <w:rPr>
          <w:color w:val="231F20"/>
        </w:rPr>
        <w:t>Nghì, tức </w:t>
      </w:r>
      <w:r>
        <w:rPr>
          <w:color w:val="231F20"/>
          <w:spacing w:val="-6"/>
        </w:rPr>
        <w:t>Vô </w:t>
      </w:r>
      <w:r>
        <w:rPr>
          <w:color w:val="231F20"/>
          <w:spacing w:val="-9"/>
        </w:rPr>
        <w:t>Tự </w:t>
      </w:r>
      <w:r>
        <w:rPr>
          <w:color w:val="231F20"/>
        </w:rPr>
        <w:t>chân kinh); một con người của tập khí sinh tử, làm trí tuệ giải thoát (không đủ khả năng nhận thọ pháp Bất </w:t>
      </w:r>
      <w:r>
        <w:rPr>
          <w:color w:val="231F20"/>
          <w:spacing w:val="-9"/>
        </w:rPr>
        <w:t>Tư </w:t>
      </w:r>
      <w:r>
        <w:rPr>
          <w:color w:val="231F20"/>
        </w:rPr>
        <w:t>Nghì, nên buộc lòng nhận thọ Hữu </w:t>
      </w:r>
      <w:r>
        <w:rPr>
          <w:color w:val="231F20"/>
          <w:spacing w:val="-9"/>
        </w:rPr>
        <w:t>Tự </w:t>
      </w:r>
      <w:r>
        <w:rPr>
          <w:color w:val="231F20"/>
        </w:rPr>
        <w:t>kinh văn). Hữu </w:t>
      </w:r>
      <w:r>
        <w:rPr>
          <w:color w:val="231F20"/>
          <w:spacing w:val="-9"/>
        </w:rPr>
        <w:t>Tự </w:t>
      </w:r>
      <w:r>
        <w:rPr>
          <w:color w:val="231F20"/>
        </w:rPr>
        <w:t>kinh ứng với chúng sanh trong cuộc đời tương đãi, có sanh tử khổ đau – Niết Bàn an lạc, thật bất thật – không bất không, phiền não nhiễm ô – Bồ Đề tịch tịnh </w:t>
      </w:r>
      <w:r>
        <w:rPr>
          <w:color w:val="231F20"/>
          <w:spacing w:val="-11"/>
        </w:rPr>
        <w:t>v.v.. </w:t>
      </w:r>
      <w:r>
        <w:rPr>
          <w:color w:val="231F20"/>
        </w:rPr>
        <w:t>đối đãi đa dạng trong cuộc đời, tạo nên biết bao đau khổ cho con người, nếu còn phân biệt thật giả có không, tức là còn sống bằng</w:t>
      </w:r>
      <w:r>
        <w:rPr>
          <w:color w:val="231F20"/>
          <w:spacing w:val="-18"/>
        </w:rPr>
        <w:t> </w:t>
      </w:r>
      <w:r>
        <w:rPr>
          <w:color w:val="231F20"/>
        </w:rPr>
        <w:t>tâm</w:t>
      </w:r>
      <w:r>
        <w:rPr>
          <w:color w:val="231F20"/>
          <w:spacing w:val="-18"/>
        </w:rPr>
        <w:t> </w:t>
      </w:r>
      <w:r>
        <w:rPr>
          <w:color w:val="231F20"/>
        </w:rPr>
        <w:t>sanh</w:t>
      </w:r>
      <w:r>
        <w:rPr>
          <w:color w:val="231F20"/>
          <w:spacing w:val="-17"/>
        </w:rPr>
        <w:t> </w:t>
      </w:r>
      <w:r>
        <w:rPr>
          <w:color w:val="231F20"/>
        </w:rPr>
        <w:t>diệt</w:t>
      </w:r>
      <w:r>
        <w:rPr>
          <w:color w:val="231F20"/>
          <w:spacing w:val="-18"/>
        </w:rPr>
        <w:t> </w:t>
      </w:r>
      <w:r>
        <w:rPr>
          <w:color w:val="231F20"/>
        </w:rPr>
        <w:t>đối</w:t>
      </w:r>
      <w:r>
        <w:rPr>
          <w:color w:val="231F20"/>
          <w:spacing w:val="-18"/>
        </w:rPr>
        <w:t> </w:t>
      </w:r>
      <w:r>
        <w:rPr>
          <w:color w:val="231F20"/>
        </w:rPr>
        <w:t>đãi</w:t>
      </w:r>
      <w:r>
        <w:rPr>
          <w:color w:val="231F20"/>
          <w:spacing w:val="-17"/>
        </w:rPr>
        <w:t> </w:t>
      </w:r>
      <w:r>
        <w:rPr>
          <w:color w:val="231F20"/>
        </w:rPr>
        <w:t>phiền</w:t>
      </w:r>
      <w:r>
        <w:rPr>
          <w:color w:val="231F20"/>
          <w:spacing w:val="-18"/>
        </w:rPr>
        <w:t> </w:t>
      </w:r>
      <w:r>
        <w:rPr>
          <w:color w:val="231F20"/>
        </w:rPr>
        <w:t>não</w:t>
      </w:r>
      <w:r>
        <w:rPr>
          <w:color w:val="231F20"/>
          <w:spacing w:val="-17"/>
        </w:rPr>
        <w:t> </w:t>
      </w:r>
      <w:r>
        <w:rPr>
          <w:color w:val="231F20"/>
        </w:rPr>
        <w:t>mê</w:t>
      </w:r>
      <w:r>
        <w:rPr>
          <w:color w:val="231F20"/>
          <w:spacing w:val="-18"/>
        </w:rPr>
        <w:t> </w:t>
      </w:r>
      <w:r>
        <w:rPr>
          <w:color w:val="231F20"/>
        </w:rPr>
        <w:t>lầm</w:t>
      </w:r>
      <w:r>
        <w:rPr>
          <w:color w:val="231F20"/>
          <w:position w:val="2"/>
        </w:rPr>
        <w:t>.</w:t>
      </w:r>
      <w:r>
        <w:rPr>
          <w:color w:val="231F20"/>
          <w:spacing w:val="-18"/>
          <w:position w:val="2"/>
        </w:rPr>
        <w:t> </w:t>
      </w:r>
      <w:r>
        <w:rPr>
          <w:color w:val="231F20"/>
          <w:spacing w:val="2"/>
        </w:rPr>
        <w:t>Vì</w:t>
      </w:r>
      <w:r>
        <w:rPr>
          <w:color w:val="231F20"/>
          <w:spacing w:val="-17"/>
        </w:rPr>
        <w:t> </w:t>
      </w:r>
      <w:r>
        <w:rPr>
          <w:color w:val="231F20"/>
        </w:rPr>
        <w:t>tâm</w:t>
      </w:r>
      <w:r>
        <w:rPr>
          <w:color w:val="231F20"/>
          <w:spacing w:val="-18"/>
        </w:rPr>
        <w:t> </w:t>
      </w:r>
      <w:r>
        <w:rPr>
          <w:color w:val="231F20"/>
        </w:rPr>
        <w:t>vô</w:t>
      </w:r>
      <w:r>
        <w:rPr>
          <w:color w:val="231F20"/>
          <w:spacing w:val="-17"/>
        </w:rPr>
        <w:t> </w:t>
      </w:r>
      <w:r>
        <w:rPr>
          <w:color w:val="231F20"/>
        </w:rPr>
        <w:t>minh vọng động, chấp đây thật là Phật, kia thật là chúng sanh.</w:t>
      </w:r>
      <w:r>
        <w:rPr>
          <w:color w:val="231F20"/>
          <w:spacing w:val="-34"/>
        </w:rPr>
        <w:t> </w:t>
      </w:r>
      <w:r>
        <w:rPr>
          <w:color w:val="231F20"/>
        </w:rPr>
        <w:t>Đó là điên đảo. Như người đang thức (dụ ch</w:t>
      </w:r>
      <w:r>
        <w:rPr>
          <w:i/>
          <w:color w:val="231F20"/>
        </w:rPr>
        <w:t>â</w:t>
      </w:r>
      <w:r>
        <w:rPr>
          <w:color w:val="231F20"/>
        </w:rPr>
        <w:t>n tâm) bỗng chốc buồn</w:t>
      </w:r>
      <w:r>
        <w:rPr>
          <w:color w:val="231F20"/>
          <w:spacing w:val="-13"/>
        </w:rPr>
        <w:t> </w:t>
      </w:r>
      <w:r>
        <w:rPr>
          <w:color w:val="231F20"/>
        </w:rPr>
        <w:t>ngủ</w:t>
      </w:r>
      <w:r>
        <w:rPr>
          <w:color w:val="231F20"/>
          <w:spacing w:val="-13"/>
        </w:rPr>
        <w:t> </w:t>
      </w:r>
      <w:r>
        <w:rPr>
          <w:color w:val="231F20"/>
        </w:rPr>
        <w:t>(dụ</w:t>
      </w:r>
      <w:r>
        <w:rPr>
          <w:color w:val="231F20"/>
          <w:spacing w:val="-13"/>
        </w:rPr>
        <w:t> </w:t>
      </w:r>
      <w:r>
        <w:rPr>
          <w:color w:val="231F20"/>
        </w:rPr>
        <w:t>vô</w:t>
      </w:r>
      <w:r>
        <w:rPr>
          <w:color w:val="231F20"/>
          <w:spacing w:val="-12"/>
        </w:rPr>
        <w:t> </w:t>
      </w:r>
      <w:r>
        <w:rPr>
          <w:color w:val="231F20"/>
        </w:rPr>
        <w:t>minh).</w:t>
      </w:r>
      <w:r>
        <w:rPr>
          <w:color w:val="231F20"/>
          <w:spacing w:val="-13"/>
        </w:rPr>
        <w:t> </w:t>
      </w:r>
      <w:r>
        <w:rPr>
          <w:color w:val="231F20"/>
        </w:rPr>
        <w:t>Khi</w:t>
      </w:r>
      <w:r>
        <w:rPr>
          <w:color w:val="231F20"/>
          <w:spacing w:val="-13"/>
        </w:rPr>
        <w:t> </w:t>
      </w:r>
      <w:r>
        <w:rPr>
          <w:color w:val="231F20"/>
        </w:rPr>
        <w:t>ngủ</w:t>
      </w:r>
      <w:r>
        <w:rPr>
          <w:color w:val="231F20"/>
          <w:spacing w:val="-12"/>
        </w:rPr>
        <w:t> </w:t>
      </w:r>
      <w:r>
        <w:rPr>
          <w:color w:val="231F20"/>
        </w:rPr>
        <w:t>chiêm</w:t>
      </w:r>
      <w:r>
        <w:rPr>
          <w:color w:val="231F20"/>
          <w:spacing w:val="-13"/>
        </w:rPr>
        <w:t> </w:t>
      </w:r>
      <w:r>
        <w:rPr>
          <w:color w:val="231F20"/>
        </w:rPr>
        <w:t>bao</w:t>
      </w:r>
      <w:r>
        <w:rPr>
          <w:color w:val="231F20"/>
          <w:spacing w:val="-13"/>
        </w:rPr>
        <w:t> </w:t>
      </w:r>
      <w:r>
        <w:rPr>
          <w:color w:val="231F20"/>
        </w:rPr>
        <w:t>thấy</w:t>
      </w:r>
      <w:r>
        <w:rPr>
          <w:color w:val="231F20"/>
          <w:spacing w:val="-12"/>
        </w:rPr>
        <w:t> </w:t>
      </w:r>
      <w:r>
        <w:rPr>
          <w:color w:val="231F20"/>
        </w:rPr>
        <w:t>có</w:t>
      </w:r>
      <w:r>
        <w:rPr>
          <w:color w:val="231F20"/>
          <w:spacing w:val="-14"/>
        </w:rPr>
        <w:t> </w:t>
      </w:r>
      <w:r>
        <w:rPr>
          <w:color w:val="231F20"/>
        </w:rPr>
        <w:t>hư</w:t>
      </w:r>
      <w:r>
        <w:rPr>
          <w:color w:val="231F20"/>
          <w:spacing w:val="-14"/>
        </w:rPr>
        <w:t> </w:t>
      </w:r>
      <w:r>
        <w:rPr>
          <w:color w:val="231F20"/>
        </w:rPr>
        <w:t>không, thế giới, chúng sanh và mình (dụ vô minh sanh </w:t>
      </w:r>
      <w:r>
        <w:rPr>
          <w:color w:val="231F20"/>
          <w:spacing w:val="-3"/>
        </w:rPr>
        <w:t>ra </w:t>
      </w:r>
      <w:r>
        <w:rPr>
          <w:color w:val="231F20"/>
        </w:rPr>
        <w:t>thế giới, chúng sanh và tự ngã), rồi chấp cái thân và tâm trong</w:t>
      </w:r>
      <w:r>
        <w:rPr>
          <w:color w:val="231F20"/>
          <w:spacing w:val="-36"/>
        </w:rPr>
        <w:t> </w:t>
      </w:r>
      <w:r>
        <w:rPr>
          <w:color w:val="231F20"/>
        </w:rPr>
        <w:t>chiêm bao</w:t>
      </w:r>
      <w:r>
        <w:rPr>
          <w:color w:val="231F20"/>
          <w:spacing w:val="-7"/>
        </w:rPr>
        <w:t> </w:t>
      </w:r>
      <w:r>
        <w:rPr>
          <w:color w:val="231F20"/>
        </w:rPr>
        <w:t>kia</w:t>
      </w:r>
      <w:r>
        <w:rPr>
          <w:color w:val="231F20"/>
          <w:spacing w:val="-6"/>
        </w:rPr>
        <w:t> </w:t>
      </w:r>
      <w:r>
        <w:rPr>
          <w:color w:val="231F20"/>
        </w:rPr>
        <w:t>là</w:t>
      </w:r>
      <w:r>
        <w:rPr>
          <w:color w:val="231F20"/>
          <w:spacing w:val="-7"/>
        </w:rPr>
        <w:t> </w:t>
      </w:r>
      <w:r>
        <w:rPr>
          <w:color w:val="231F20"/>
        </w:rPr>
        <w:t>mình,</w:t>
      </w:r>
      <w:r>
        <w:rPr>
          <w:color w:val="231F20"/>
          <w:spacing w:val="-6"/>
        </w:rPr>
        <w:t> </w:t>
      </w:r>
      <w:r>
        <w:rPr>
          <w:color w:val="231F20"/>
        </w:rPr>
        <w:t>mà</w:t>
      </w:r>
      <w:r>
        <w:rPr>
          <w:color w:val="231F20"/>
          <w:spacing w:val="-7"/>
        </w:rPr>
        <w:t> </w:t>
      </w:r>
      <w:r>
        <w:rPr>
          <w:color w:val="231F20"/>
        </w:rPr>
        <w:t>bỏ</w:t>
      </w:r>
      <w:r>
        <w:rPr>
          <w:color w:val="231F20"/>
          <w:spacing w:val="-6"/>
        </w:rPr>
        <w:t> </w:t>
      </w:r>
      <w:r>
        <w:rPr>
          <w:color w:val="231F20"/>
        </w:rPr>
        <w:t>cả</w:t>
      </w:r>
      <w:r>
        <w:rPr>
          <w:color w:val="231F20"/>
          <w:spacing w:val="-7"/>
        </w:rPr>
        <w:t> </w:t>
      </w:r>
      <w:r>
        <w:rPr>
          <w:color w:val="231F20"/>
        </w:rPr>
        <w:t>cảnh</w:t>
      </w:r>
      <w:r>
        <w:rPr>
          <w:color w:val="231F20"/>
          <w:spacing w:val="-6"/>
        </w:rPr>
        <w:t> </w:t>
      </w:r>
      <w:r>
        <w:rPr>
          <w:color w:val="231F20"/>
        </w:rPr>
        <w:t>thức</w:t>
      </w:r>
      <w:r>
        <w:rPr>
          <w:color w:val="231F20"/>
          <w:spacing w:val="-6"/>
        </w:rPr>
        <w:t> </w:t>
      </w:r>
      <w:r>
        <w:rPr>
          <w:color w:val="231F20"/>
        </w:rPr>
        <w:t>tỉnh</w:t>
      </w:r>
      <w:r>
        <w:rPr>
          <w:color w:val="231F20"/>
          <w:spacing w:val="-6"/>
        </w:rPr>
        <w:t> </w:t>
      </w:r>
      <w:r>
        <w:rPr>
          <w:color w:val="231F20"/>
        </w:rPr>
        <w:t>rộng</w:t>
      </w:r>
      <w:r>
        <w:rPr>
          <w:color w:val="231F20"/>
          <w:spacing w:val="-6"/>
        </w:rPr>
        <w:t> </w:t>
      </w:r>
      <w:r>
        <w:rPr>
          <w:color w:val="231F20"/>
        </w:rPr>
        <w:t>lớn</w:t>
      </w:r>
      <w:r>
        <w:rPr>
          <w:color w:val="231F20"/>
          <w:spacing w:val="-7"/>
        </w:rPr>
        <w:t> </w:t>
      </w:r>
      <w:r>
        <w:rPr>
          <w:color w:val="231F20"/>
        </w:rPr>
        <w:t>này</w:t>
      </w:r>
      <w:r>
        <w:rPr>
          <w:color w:val="231F20"/>
          <w:spacing w:val="-6"/>
        </w:rPr>
        <w:t> </w:t>
      </w:r>
      <w:r>
        <w:rPr>
          <w:color w:val="231F20"/>
        </w:rPr>
        <w:t>đi</w:t>
      </w:r>
      <w:r>
        <w:rPr>
          <w:color w:val="231F20"/>
          <w:spacing w:val="-7"/>
        </w:rPr>
        <w:t> </w:t>
      </w:r>
      <w:r>
        <w:rPr>
          <w:color w:val="231F20"/>
          <w:spacing w:val="-12"/>
        </w:rPr>
        <w:t>v.v.. </w:t>
      </w:r>
      <w:r>
        <w:rPr>
          <w:color w:val="231F20"/>
          <w:spacing w:val="-8"/>
        </w:rPr>
        <w:t>Tất </w:t>
      </w:r>
      <w:r>
        <w:rPr>
          <w:color w:val="231F20"/>
        </w:rPr>
        <w:t>cả hiện tượng vạn hữu hình thành từ chất liệu của bốn khoa</w:t>
      </w:r>
      <w:r>
        <w:rPr>
          <w:color w:val="231F20"/>
          <w:spacing w:val="-15"/>
        </w:rPr>
        <w:t> </w:t>
      </w:r>
      <w:r>
        <w:rPr>
          <w:color w:val="231F20"/>
        </w:rPr>
        <w:t>và</w:t>
      </w:r>
      <w:r>
        <w:rPr>
          <w:color w:val="231F20"/>
          <w:spacing w:val="-14"/>
        </w:rPr>
        <w:t> </w:t>
      </w:r>
      <w:r>
        <w:rPr>
          <w:color w:val="231F20"/>
        </w:rPr>
        <w:t>bảy</w:t>
      </w:r>
      <w:r>
        <w:rPr>
          <w:color w:val="231F20"/>
          <w:spacing w:val="-14"/>
        </w:rPr>
        <w:t> </w:t>
      </w:r>
      <w:r>
        <w:rPr>
          <w:color w:val="231F20"/>
        </w:rPr>
        <w:t>đại.</w:t>
      </w:r>
      <w:r>
        <w:rPr>
          <w:color w:val="231F20"/>
          <w:spacing w:val="-14"/>
        </w:rPr>
        <w:t> </w:t>
      </w:r>
      <w:r>
        <w:rPr>
          <w:color w:val="231F20"/>
        </w:rPr>
        <w:t>Rằng</w:t>
      </w:r>
      <w:r>
        <w:rPr>
          <w:color w:val="231F20"/>
          <w:spacing w:val="-14"/>
        </w:rPr>
        <w:t> </w:t>
      </w:r>
      <w:r>
        <w:rPr>
          <w:color w:val="231F20"/>
        </w:rPr>
        <w:t>hiện</w:t>
      </w:r>
      <w:r>
        <w:rPr>
          <w:color w:val="231F20"/>
          <w:spacing w:val="-15"/>
        </w:rPr>
        <w:t> </w:t>
      </w:r>
      <w:r>
        <w:rPr>
          <w:color w:val="231F20"/>
        </w:rPr>
        <w:t>tượng</w:t>
      </w:r>
      <w:r>
        <w:rPr>
          <w:color w:val="231F20"/>
          <w:spacing w:val="-14"/>
        </w:rPr>
        <w:t> </w:t>
      </w:r>
      <w:r>
        <w:rPr>
          <w:color w:val="231F20"/>
        </w:rPr>
        <w:t>vạn</w:t>
      </w:r>
      <w:r>
        <w:rPr>
          <w:color w:val="231F20"/>
          <w:spacing w:val="-14"/>
        </w:rPr>
        <w:t> </w:t>
      </w:r>
      <w:r>
        <w:rPr>
          <w:color w:val="231F20"/>
        </w:rPr>
        <w:t>hữu</w:t>
      </w:r>
      <w:r>
        <w:rPr>
          <w:color w:val="231F20"/>
          <w:spacing w:val="-14"/>
        </w:rPr>
        <w:t> </w:t>
      </w:r>
      <w:r>
        <w:rPr>
          <w:color w:val="231F20"/>
        </w:rPr>
        <w:t>do</w:t>
      </w:r>
      <w:r>
        <w:rPr>
          <w:color w:val="231F20"/>
          <w:spacing w:val="-14"/>
        </w:rPr>
        <w:t> </w:t>
      </w:r>
      <w:r>
        <w:rPr>
          <w:color w:val="231F20"/>
        </w:rPr>
        <w:t>ngũ</w:t>
      </w:r>
      <w:r>
        <w:rPr>
          <w:color w:val="231F20"/>
          <w:spacing w:val="-15"/>
        </w:rPr>
        <w:t> </w:t>
      </w:r>
      <w:r>
        <w:rPr>
          <w:color w:val="231F20"/>
        </w:rPr>
        <w:t>uẩn</w:t>
      </w:r>
      <w:r>
        <w:rPr>
          <w:color w:val="231F20"/>
          <w:spacing w:val="-14"/>
        </w:rPr>
        <w:t> </w:t>
      </w:r>
      <w:r>
        <w:rPr>
          <w:color w:val="231F20"/>
        </w:rPr>
        <w:t>tổ</w:t>
      </w:r>
      <w:r>
        <w:rPr>
          <w:color w:val="231F20"/>
          <w:spacing w:val="-14"/>
        </w:rPr>
        <w:t> </w:t>
      </w:r>
      <w:r>
        <w:rPr>
          <w:color w:val="231F20"/>
        </w:rPr>
        <w:t>hợp mà</w:t>
      </w:r>
      <w:r>
        <w:rPr>
          <w:color w:val="231F20"/>
          <w:spacing w:val="-10"/>
        </w:rPr>
        <w:t> </w:t>
      </w:r>
      <w:r>
        <w:rPr>
          <w:color w:val="231F20"/>
        </w:rPr>
        <w:t>thành.</w:t>
      </w:r>
      <w:r>
        <w:rPr>
          <w:color w:val="231F20"/>
          <w:spacing w:val="-8"/>
        </w:rPr>
        <w:t> </w:t>
      </w:r>
      <w:r>
        <w:rPr>
          <w:color w:val="231F20"/>
          <w:spacing w:val="-9"/>
        </w:rPr>
        <w:t>Từ </w:t>
      </w:r>
      <w:r>
        <w:rPr>
          <w:color w:val="231F20"/>
        </w:rPr>
        <w:t>ngũ</w:t>
      </w:r>
      <w:r>
        <w:rPr>
          <w:color w:val="231F20"/>
          <w:spacing w:val="-9"/>
        </w:rPr>
        <w:t> </w:t>
      </w:r>
      <w:r>
        <w:rPr>
          <w:color w:val="231F20"/>
        </w:rPr>
        <w:t>uẩn</w:t>
      </w:r>
      <w:r>
        <w:rPr>
          <w:color w:val="231F20"/>
          <w:spacing w:val="-9"/>
        </w:rPr>
        <w:t> </w:t>
      </w:r>
      <w:r>
        <w:rPr>
          <w:color w:val="231F20"/>
        </w:rPr>
        <w:t>lập</w:t>
      </w:r>
      <w:r>
        <w:rPr>
          <w:color w:val="231F20"/>
          <w:spacing w:val="-9"/>
        </w:rPr>
        <w:t> </w:t>
      </w:r>
      <w:r>
        <w:rPr>
          <w:color w:val="231F20"/>
          <w:spacing w:val="-3"/>
        </w:rPr>
        <w:t>ra</w:t>
      </w:r>
      <w:r>
        <w:rPr>
          <w:color w:val="231F20"/>
          <w:spacing w:val="-10"/>
        </w:rPr>
        <w:t> </w:t>
      </w:r>
      <w:r>
        <w:rPr>
          <w:color w:val="231F20"/>
        </w:rPr>
        <w:t>12</w:t>
      </w:r>
      <w:r>
        <w:rPr>
          <w:color w:val="231F20"/>
          <w:spacing w:val="-9"/>
        </w:rPr>
        <w:t> </w:t>
      </w:r>
      <w:r>
        <w:rPr>
          <w:color w:val="231F20"/>
        </w:rPr>
        <w:t>thứ</w:t>
      </w:r>
      <w:r>
        <w:rPr>
          <w:color w:val="231F20"/>
          <w:spacing w:val="-9"/>
        </w:rPr>
        <w:t> </w:t>
      </w:r>
      <w:r>
        <w:rPr>
          <w:color w:val="231F20"/>
        </w:rPr>
        <w:t>sắc</w:t>
      </w:r>
      <w:r>
        <w:rPr>
          <w:color w:val="231F20"/>
          <w:spacing w:val="-9"/>
        </w:rPr>
        <w:t> </w:t>
      </w:r>
      <w:r>
        <w:rPr>
          <w:color w:val="231F20"/>
        </w:rPr>
        <w:t>pháp.</w:t>
      </w:r>
      <w:r>
        <w:rPr>
          <w:color w:val="231F20"/>
          <w:spacing w:val="-9"/>
        </w:rPr>
        <w:t> Từ </w:t>
      </w:r>
      <w:r>
        <w:rPr>
          <w:color w:val="231F20"/>
        </w:rPr>
        <w:t>ngũ</w:t>
      </w:r>
      <w:r>
        <w:rPr>
          <w:color w:val="231F20"/>
          <w:spacing w:val="-9"/>
        </w:rPr>
        <w:t> </w:t>
      </w:r>
      <w:r>
        <w:rPr>
          <w:color w:val="231F20"/>
        </w:rPr>
        <w:t>uẩn</w:t>
      </w:r>
      <w:r>
        <w:rPr>
          <w:color w:val="231F20"/>
          <w:spacing w:val="-10"/>
        </w:rPr>
        <w:t> </w:t>
      </w:r>
      <w:r>
        <w:rPr>
          <w:color w:val="231F20"/>
        </w:rPr>
        <w:t>lập </w:t>
      </w:r>
      <w:r>
        <w:rPr>
          <w:color w:val="231F20"/>
          <w:spacing w:val="-3"/>
        </w:rPr>
        <w:t>ra </w:t>
      </w:r>
      <w:r>
        <w:rPr>
          <w:color w:val="231F20"/>
        </w:rPr>
        <w:t>8 pháp tâm vương. </w:t>
      </w:r>
      <w:r>
        <w:rPr>
          <w:color w:val="231F20"/>
          <w:spacing w:val="-9"/>
        </w:rPr>
        <w:t>Từ </w:t>
      </w:r>
      <w:r>
        <w:rPr>
          <w:color w:val="231F20"/>
        </w:rPr>
        <w:t>ngũ uẩn triển khai 51 thứ tâm sở. </w:t>
      </w:r>
      <w:r>
        <w:rPr>
          <w:color w:val="231F20"/>
          <w:spacing w:val="-9"/>
        </w:rPr>
        <w:t>Từ </w:t>
      </w:r>
      <w:r>
        <w:rPr>
          <w:color w:val="231F20"/>
        </w:rPr>
        <w:t>ngũ uẩn diễn biến </w:t>
      </w:r>
      <w:r>
        <w:rPr>
          <w:color w:val="231F20"/>
          <w:spacing w:val="-3"/>
        </w:rPr>
        <w:t>ra </w:t>
      </w:r>
      <w:r>
        <w:rPr>
          <w:color w:val="231F20"/>
        </w:rPr>
        <w:t>24 thứ pháp bất tương ưng. </w:t>
      </w:r>
      <w:r>
        <w:rPr>
          <w:color w:val="231F20"/>
          <w:spacing w:val="-9"/>
        </w:rPr>
        <w:t>Từ </w:t>
      </w:r>
      <w:r>
        <w:rPr>
          <w:color w:val="231F20"/>
        </w:rPr>
        <w:t>ngũ uẩn</w:t>
      </w:r>
      <w:r>
        <w:rPr>
          <w:color w:val="231F20"/>
          <w:spacing w:val="-12"/>
        </w:rPr>
        <w:t> </w:t>
      </w:r>
      <w:r>
        <w:rPr>
          <w:color w:val="231F20"/>
        </w:rPr>
        <w:t>lập</w:t>
      </w:r>
      <w:r>
        <w:rPr>
          <w:color w:val="231F20"/>
          <w:spacing w:val="-11"/>
        </w:rPr>
        <w:t> </w:t>
      </w:r>
      <w:r>
        <w:rPr>
          <w:color w:val="231F20"/>
        </w:rPr>
        <w:t>95</w:t>
      </w:r>
      <w:r>
        <w:rPr>
          <w:color w:val="231F20"/>
          <w:spacing w:val="-11"/>
        </w:rPr>
        <w:t> </w:t>
      </w:r>
      <w:r>
        <w:rPr>
          <w:color w:val="231F20"/>
        </w:rPr>
        <w:t>pháp</w:t>
      </w:r>
      <w:r>
        <w:rPr>
          <w:color w:val="231F20"/>
          <w:spacing w:val="-12"/>
        </w:rPr>
        <w:t> </w:t>
      </w:r>
      <w:r>
        <w:rPr>
          <w:color w:val="231F20"/>
        </w:rPr>
        <w:t>hữu</w:t>
      </w:r>
      <w:r>
        <w:rPr>
          <w:color w:val="231F20"/>
          <w:spacing w:val="-11"/>
        </w:rPr>
        <w:t> </w:t>
      </w:r>
      <w:r>
        <w:rPr>
          <w:color w:val="231F20"/>
        </w:rPr>
        <w:t>vi</w:t>
      </w:r>
      <w:r>
        <w:rPr>
          <w:color w:val="231F20"/>
          <w:spacing w:val="-10"/>
        </w:rPr>
        <w:t> </w:t>
      </w:r>
      <w:r>
        <w:rPr>
          <w:color w:val="231F20"/>
        </w:rPr>
        <w:t>và</w:t>
      </w:r>
      <w:r>
        <w:rPr>
          <w:color w:val="231F20"/>
          <w:spacing w:val="-12"/>
        </w:rPr>
        <w:t> </w:t>
      </w:r>
      <w:r>
        <w:rPr>
          <w:color w:val="231F20"/>
        </w:rPr>
        <w:t>cũng</w:t>
      </w:r>
      <w:r>
        <w:rPr>
          <w:color w:val="231F20"/>
          <w:spacing w:val="-10"/>
        </w:rPr>
        <w:t> </w:t>
      </w:r>
      <w:r>
        <w:rPr>
          <w:color w:val="231F20"/>
        </w:rPr>
        <w:t>từ</w:t>
      </w:r>
      <w:r>
        <w:rPr>
          <w:color w:val="231F20"/>
          <w:spacing w:val="-11"/>
        </w:rPr>
        <w:t> </w:t>
      </w:r>
      <w:r>
        <w:rPr>
          <w:color w:val="231F20"/>
        </w:rPr>
        <w:t>ngũ</w:t>
      </w:r>
      <w:r>
        <w:rPr>
          <w:color w:val="231F20"/>
          <w:spacing w:val="-12"/>
        </w:rPr>
        <w:t> </w:t>
      </w:r>
      <w:r>
        <w:rPr>
          <w:color w:val="231F20"/>
        </w:rPr>
        <w:t>uẩn</w:t>
      </w:r>
      <w:r>
        <w:rPr>
          <w:color w:val="231F20"/>
          <w:spacing w:val="-11"/>
        </w:rPr>
        <w:t> </w:t>
      </w:r>
      <w:r>
        <w:rPr>
          <w:color w:val="231F20"/>
        </w:rPr>
        <w:t>mà</w:t>
      </w:r>
      <w:r>
        <w:rPr>
          <w:color w:val="231F20"/>
          <w:spacing w:val="-11"/>
        </w:rPr>
        <w:t> </w:t>
      </w:r>
      <w:r>
        <w:rPr>
          <w:color w:val="231F20"/>
        </w:rPr>
        <w:t>lập</w:t>
      </w:r>
      <w:r>
        <w:rPr>
          <w:color w:val="231F20"/>
          <w:spacing w:val="-12"/>
        </w:rPr>
        <w:t> </w:t>
      </w:r>
      <w:r>
        <w:rPr>
          <w:color w:val="231F20"/>
        </w:rPr>
        <w:t>6</w:t>
      </w:r>
      <w:r>
        <w:rPr>
          <w:color w:val="231F20"/>
          <w:spacing w:val="-11"/>
        </w:rPr>
        <w:t> </w:t>
      </w:r>
      <w:r>
        <w:rPr>
          <w:color w:val="231F20"/>
        </w:rPr>
        <w:t>thứ</w:t>
      </w:r>
      <w:r>
        <w:rPr>
          <w:color w:val="231F20"/>
          <w:spacing w:val="-11"/>
        </w:rPr>
        <w:t> </w:t>
      </w:r>
      <w:r>
        <w:rPr>
          <w:color w:val="231F20"/>
        </w:rPr>
        <w:t>vô</w:t>
      </w:r>
      <w:r>
        <w:rPr>
          <w:color w:val="231F20"/>
          <w:spacing w:val="-12"/>
        </w:rPr>
        <w:t> </w:t>
      </w:r>
      <w:r>
        <w:rPr>
          <w:color w:val="231F20"/>
        </w:rPr>
        <w:t>vi pháp.</w:t>
      </w:r>
      <w:r>
        <w:rPr>
          <w:color w:val="231F20"/>
          <w:spacing w:val="-13"/>
        </w:rPr>
        <w:t> </w:t>
      </w:r>
      <w:r>
        <w:rPr>
          <w:color w:val="231F20"/>
          <w:spacing w:val="-8"/>
        </w:rPr>
        <w:t>Tất</w:t>
      </w:r>
      <w:r>
        <w:rPr>
          <w:color w:val="231F20"/>
          <w:spacing w:val="-13"/>
        </w:rPr>
        <w:t> </w:t>
      </w:r>
      <w:r>
        <w:rPr>
          <w:color w:val="231F20"/>
        </w:rPr>
        <w:t>cả</w:t>
      </w:r>
      <w:r>
        <w:rPr>
          <w:color w:val="231F20"/>
          <w:spacing w:val="-13"/>
        </w:rPr>
        <w:t> </w:t>
      </w:r>
      <w:r>
        <w:rPr>
          <w:color w:val="231F20"/>
        </w:rPr>
        <w:t>ngần</w:t>
      </w:r>
      <w:r>
        <w:rPr>
          <w:color w:val="231F20"/>
          <w:spacing w:val="-13"/>
        </w:rPr>
        <w:t> </w:t>
      </w:r>
      <w:r>
        <w:rPr>
          <w:color w:val="231F20"/>
          <w:spacing w:val="-3"/>
        </w:rPr>
        <w:t>ấy</w:t>
      </w:r>
      <w:r>
        <w:rPr>
          <w:color w:val="231F20"/>
          <w:spacing w:val="-13"/>
        </w:rPr>
        <w:t> </w:t>
      </w:r>
      <w:r>
        <w:rPr>
          <w:color w:val="231F20"/>
        </w:rPr>
        <w:t>thứ</w:t>
      </w:r>
      <w:r>
        <w:rPr>
          <w:color w:val="231F20"/>
          <w:spacing w:val="-13"/>
        </w:rPr>
        <w:t> </w:t>
      </w:r>
      <w:r>
        <w:rPr>
          <w:color w:val="231F20"/>
        </w:rPr>
        <w:t>đều</w:t>
      </w:r>
      <w:r>
        <w:rPr>
          <w:color w:val="231F20"/>
          <w:spacing w:val="-14"/>
        </w:rPr>
        <w:t> </w:t>
      </w:r>
      <w:r>
        <w:rPr>
          <w:color w:val="231F20"/>
        </w:rPr>
        <w:t>là</w:t>
      </w:r>
      <w:r>
        <w:rPr>
          <w:color w:val="231F20"/>
          <w:spacing w:val="-13"/>
        </w:rPr>
        <w:t> </w:t>
      </w:r>
      <w:r>
        <w:rPr>
          <w:color w:val="231F20"/>
        </w:rPr>
        <w:t>hiện</w:t>
      </w:r>
      <w:r>
        <w:rPr>
          <w:color w:val="231F20"/>
          <w:spacing w:val="-13"/>
        </w:rPr>
        <w:t> </w:t>
      </w:r>
      <w:r>
        <w:rPr>
          <w:color w:val="231F20"/>
        </w:rPr>
        <w:t>tượng</w:t>
      </w:r>
      <w:r>
        <w:rPr>
          <w:color w:val="231F20"/>
          <w:spacing w:val="-14"/>
        </w:rPr>
        <w:t> </w:t>
      </w:r>
      <w:r>
        <w:rPr>
          <w:color w:val="231F20"/>
        </w:rPr>
        <w:t>của</w:t>
      </w:r>
      <w:r>
        <w:rPr>
          <w:color w:val="231F20"/>
          <w:spacing w:val="-12"/>
        </w:rPr>
        <w:t> </w:t>
      </w:r>
      <w:r>
        <w:rPr>
          <w:color w:val="231F20"/>
        </w:rPr>
        <w:t>Như</w:t>
      </w:r>
      <w:r>
        <w:rPr>
          <w:color w:val="231F20"/>
          <w:spacing w:val="-12"/>
        </w:rPr>
        <w:t> </w:t>
      </w:r>
      <w:r>
        <w:rPr>
          <w:color w:val="231F20"/>
        </w:rPr>
        <w:t>Lai</w:t>
      </w:r>
      <w:r>
        <w:rPr>
          <w:color w:val="231F20"/>
          <w:spacing w:val="-13"/>
        </w:rPr>
        <w:t> </w:t>
      </w:r>
      <w:r>
        <w:rPr>
          <w:color w:val="231F20"/>
          <w:spacing w:val="-4"/>
        </w:rPr>
        <w:t>Tàng,</w:t>
      </w:r>
    </w:p>
    <w:p>
      <w:pPr>
        <w:spacing w:after="0" w:line="249" w:lineRule="auto"/>
        <w:sectPr>
          <w:pgSz w:w="8110" w:h="11510"/>
          <w:pgMar w:header="551" w:footer="0" w:top="820" w:bottom="280" w:left="800" w:right="660"/>
        </w:sectPr>
      </w:pPr>
    </w:p>
    <w:p>
      <w:pPr>
        <w:pStyle w:val="BodyText"/>
        <w:spacing w:before="9"/>
        <w:ind w:left="0"/>
        <w:jc w:val="left"/>
      </w:pPr>
    </w:p>
    <w:p>
      <w:pPr>
        <w:pStyle w:val="BodyText"/>
        <w:spacing w:line="242" w:lineRule="auto" w:before="48"/>
        <w:jc w:val="left"/>
      </w:pPr>
      <w:r>
        <w:rPr>
          <w:color w:val="231F20"/>
        </w:rPr>
        <w:t>từ chủng tử trong Như Lai Tàng duyên khởi biểu hiện mà ra, hay dòng sông tâm thức biến hành.</w:t>
      </w:r>
    </w:p>
    <w:p>
      <w:pPr>
        <w:spacing w:before="52"/>
        <w:ind w:left="107" w:right="0" w:firstLine="0"/>
        <w:jc w:val="left"/>
        <w:rPr>
          <w:i/>
          <w:sz w:val="26"/>
        </w:rPr>
      </w:pPr>
      <w:r>
        <w:rPr>
          <w:i/>
          <w:color w:val="231F20"/>
          <w:sz w:val="26"/>
        </w:rPr>
        <w:t>Tán Lễ Tây Phương:</w:t>
      </w:r>
    </w:p>
    <w:p>
      <w:pPr>
        <w:pStyle w:val="BodyText"/>
        <w:spacing w:line="204" w:lineRule="auto" w:before="101"/>
        <w:ind w:right="221" w:firstLine="566"/>
        <w:jc w:val="left"/>
        <w:rPr>
          <w:rFonts w:ascii="STKaiti" w:eastAsia="STKaiti" w:hint="eastAsia"/>
        </w:rPr>
      </w:pPr>
      <w:r>
        <w:rPr>
          <w:rFonts w:ascii="STKaiti" w:eastAsia="STKaiti" w:hint="eastAsia"/>
          <w:color w:val="231F20"/>
        </w:rPr>
        <w:t>( 原出自宋。慈雲遵式。〈往生淨土決疑行願二門〉第二卷)</w:t>
      </w:r>
    </w:p>
    <w:p>
      <w:pPr>
        <w:pStyle w:val="BodyText"/>
        <w:spacing w:line="242" w:lineRule="auto" w:before="16"/>
        <w:ind w:left="674" w:right="1472"/>
        <w:jc w:val="left"/>
      </w:pPr>
      <w:r>
        <w:rPr>
          <w:color w:val="231F20"/>
        </w:rPr>
        <w:t>Tán lễ tây phương, Cực lạc thanh lương, Liên trì cửu phẩm hoa hương,</w:t>
      </w:r>
    </w:p>
    <w:p>
      <w:pPr>
        <w:pStyle w:val="BodyText"/>
        <w:spacing w:before="3"/>
        <w:ind w:left="674"/>
        <w:jc w:val="left"/>
      </w:pPr>
      <w:r>
        <w:rPr>
          <w:color w:val="231F20"/>
        </w:rPr>
        <w:t>Bửu thụ thành hàng,</w:t>
      </w:r>
    </w:p>
    <w:p>
      <w:pPr>
        <w:pStyle w:val="BodyText"/>
        <w:spacing w:line="242" w:lineRule="auto" w:before="5"/>
        <w:ind w:left="674" w:right="2235"/>
        <w:jc w:val="left"/>
      </w:pPr>
      <w:r>
        <w:rPr>
          <w:color w:val="231F20"/>
        </w:rPr>
        <w:t>Thường văn thiên nhạc kiền tương, A Di Đà Phật đại phóng từ quang,</w:t>
      </w:r>
    </w:p>
    <w:p>
      <w:pPr>
        <w:pStyle w:val="BodyText"/>
        <w:spacing w:before="3"/>
        <w:ind w:left="674"/>
        <w:jc w:val="left"/>
      </w:pPr>
      <w:r>
        <w:rPr>
          <w:color w:val="231F20"/>
        </w:rPr>
        <w:t>Hóa độ chúng sanh vô lượng giáng cát tường,</w:t>
      </w:r>
    </w:p>
    <w:p>
      <w:pPr>
        <w:pStyle w:val="BodyText"/>
        <w:spacing w:line="242" w:lineRule="auto" w:before="5"/>
        <w:ind w:left="674" w:right="2655"/>
        <w:jc w:val="left"/>
      </w:pPr>
      <w:r>
        <w:rPr>
          <w:color w:val="231F20"/>
        </w:rPr>
        <w:t>Hiện tiền chúng đặng ca dương nguyện sanh an dưỡng.</w:t>
      </w:r>
    </w:p>
    <w:p>
      <w:pPr>
        <w:pStyle w:val="BodyText"/>
        <w:spacing w:line="228" w:lineRule="auto" w:before="15"/>
        <w:ind w:left="674" w:right="2590"/>
        <w:jc w:val="left"/>
      </w:pPr>
      <w:r>
        <w:rPr>
          <w:color w:val="231F20"/>
        </w:rPr>
        <w:t>Hiện tiền chúng đẳng ca dương, đồng sanh an dưỡng</w:t>
      </w:r>
      <w:r>
        <w:rPr>
          <w:color w:val="231F20"/>
          <w:position w:val="2"/>
        </w:rPr>
        <w:t>.</w:t>
      </w:r>
    </w:p>
    <w:p>
      <w:pPr>
        <w:spacing w:before="66"/>
        <w:ind w:left="107" w:right="0" w:firstLine="0"/>
        <w:jc w:val="left"/>
        <w:rPr>
          <w:i/>
          <w:sz w:val="26"/>
        </w:rPr>
      </w:pPr>
      <w:r>
        <w:rPr>
          <w:i/>
          <w:color w:val="231F20"/>
          <w:sz w:val="26"/>
        </w:rPr>
        <w:t>Khen lạy Cực Lạc Thế Giới:</w:t>
      </w:r>
    </w:p>
    <w:p>
      <w:pPr>
        <w:spacing w:before="61"/>
        <w:ind w:left="674" w:right="0" w:firstLine="0"/>
        <w:jc w:val="left"/>
        <w:rPr>
          <w:i/>
          <w:sz w:val="26"/>
        </w:rPr>
      </w:pPr>
      <w:r>
        <w:rPr>
          <w:i/>
          <w:color w:val="231F20"/>
          <w:sz w:val="26"/>
        </w:rPr>
        <w:t>Kính lạy phương tây Cực Lạc vui vầy:</w:t>
      </w:r>
    </w:p>
    <w:p>
      <w:pPr>
        <w:spacing w:line="242" w:lineRule="auto" w:before="5"/>
        <w:ind w:left="674" w:right="642" w:firstLine="0"/>
        <w:jc w:val="left"/>
        <w:rPr>
          <w:i/>
          <w:sz w:val="26"/>
        </w:rPr>
      </w:pPr>
      <w:r>
        <w:rPr>
          <w:i/>
          <w:color w:val="231F20"/>
          <w:sz w:val="26"/>
        </w:rPr>
        <w:t>Hoa sen chín phẩm thơm lây, vật báu hàng cây. </w:t>
      </w:r>
      <w:r>
        <w:rPr>
          <w:i/>
          <w:color w:val="231F20"/>
          <w:sz w:val="26"/>
        </w:rPr>
        <w:t>Trời thường trổi nhạc vang dầy,</w:t>
      </w:r>
    </w:p>
    <w:p>
      <w:pPr>
        <w:spacing w:before="3"/>
        <w:ind w:left="674" w:right="0" w:firstLine="0"/>
        <w:jc w:val="left"/>
        <w:rPr>
          <w:i/>
          <w:sz w:val="26"/>
        </w:rPr>
      </w:pPr>
      <w:r>
        <w:rPr>
          <w:i/>
          <w:color w:val="231F20"/>
          <w:sz w:val="26"/>
        </w:rPr>
        <w:t>hào quang Phật ánh sáng lớn thay!</w:t>
      </w:r>
    </w:p>
    <w:p>
      <w:pPr>
        <w:spacing w:line="242" w:lineRule="auto" w:before="5"/>
        <w:ind w:left="674" w:right="642" w:firstLine="0"/>
        <w:jc w:val="left"/>
        <w:rPr>
          <w:i/>
          <w:sz w:val="26"/>
        </w:rPr>
      </w:pPr>
      <w:r>
        <w:rPr>
          <w:i/>
          <w:color w:val="231F20"/>
          <w:sz w:val="26"/>
        </w:rPr>
        <w:t>Chúng loại không lường độ hoài, xuống điềm hay. </w:t>
      </w:r>
      <w:r>
        <w:rPr>
          <w:i/>
          <w:color w:val="231F20"/>
          <w:sz w:val="26"/>
        </w:rPr>
        <w:t>Bây giờ đại chúng khen bày:</w:t>
      </w:r>
    </w:p>
    <w:p>
      <w:pPr>
        <w:spacing w:before="3"/>
        <w:ind w:left="674" w:right="0" w:firstLine="0"/>
        <w:jc w:val="left"/>
        <w:rPr>
          <w:i/>
          <w:sz w:val="26"/>
        </w:rPr>
      </w:pPr>
      <w:r>
        <w:rPr>
          <w:i/>
          <w:color w:val="231F20"/>
          <w:sz w:val="26"/>
        </w:rPr>
        <w:t>Nguyện sanh nơi Cực Lạc.</w:t>
      </w:r>
    </w:p>
    <w:p>
      <w:pPr>
        <w:spacing w:line="242" w:lineRule="auto" w:before="5"/>
        <w:ind w:left="674" w:right="2758" w:firstLine="0"/>
        <w:jc w:val="left"/>
        <w:rPr>
          <w:i/>
          <w:sz w:val="26"/>
        </w:rPr>
      </w:pPr>
      <w:r>
        <w:rPr>
          <w:i/>
          <w:color w:val="231F20"/>
          <w:sz w:val="26"/>
        </w:rPr>
        <w:t>Bây giờ đại chúng hướng tâm, </w:t>
      </w:r>
      <w:r>
        <w:rPr>
          <w:i/>
          <w:color w:val="231F20"/>
          <w:sz w:val="26"/>
        </w:rPr>
        <w:t>nguyện đồng sanh an dưỡng.</w:t>
      </w:r>
    </w:p>
    <w:p>
      <w:pPr>
        <w:spacing w:line="177" w:lineRule="auto" w:before="204"/>
        <w:ind w:left="107" w:right="371" w:firstLine="566"/>
        <w:jc w:val="left"/>
        <w:rPr>
          <w:rFonts w:ascii="STKaiti" w:eastAsia="STKaiti" w:hint="eastAsia"/>
          <w:sz w:val="28"/>
        </w:rPr>
      </w:pPr>
      <w:r>
        <w:rPr>
          <w:rFonts w:ascii="STKaiti" w:eastAsia="STKaiti" w:hint="eastAsia"/>
          <w:color w:val="231F20"/>
          <w:sz w:val="28"/>
        </w:rPr>
        <w:t>是日已過命亦隨減，如少水魚斯有何樂。大衆當勤精進，如救頭然但念無常，慎勿放逸。</w:t>
      </w:r>
    </w:p>
    <w:p>
      <w:pPr>
        <w:spacing w:after="0" w:line="177" w:lineRule="auto"/>
        <w:jc w:val="left"/>
        <w:rPr>
          <w:rFonts w:ascii="STKaiti" w:eastAsia="STKaiti" w:hint="eastAsia"/>
          <w:sz w:val="28"/>
        </w:rPr>
        <w:sectPr>
          <w:pgSz w:w="8110" w:h="11510"/>
          <w:pgMar w:header="552" w:footer="0" w:top="820" w:bottom="280" w:left="800" w:right="660"/>
        </w:sectPr>
      </w:pPr>
    </w:p>
    <w:p>
      <w:pPr>
        <w:pStyle w:val="BodyText"/>
        <w:spacing w:before="15"/>
        <w:ind w:left="0"/>
        <w:jc w:val="left"/>
        <w:rPr>
          <w:rFonts w:ascii="STKaiti"/>
          <w:sz w:val="19"/>
        </w:rPr>
      </w:pPr>
    </w:p>
    <w:p>
      <w:pPr>
        <w:pStyle w:val="BodyText"/>
        <w:spacing w:line="244" w:lineRule="auto" w:before="48"/>
        <w:ind w:left="674" w:right="2213"/>
      </w:pPr>
      <w:r>
        <w:rPr>
          <w:color w:val="231F20"/>
        </w:rPr>
        <w:t>Thị nhật dĩ quá mạng diệc tùy giảm, Như thiểu thủy ngư, tư hữu hà lạc? Đại chúng đương cần tinh tấn,</w:t>
      </w:r>
    </w:p>
    <w:p>
      <w:pPr>
        <w:pStyle w:val="BodyText"/>
        <w:spacing w:line="307" w:lineRule="exact"/>
        <w:ind w:left="674"/>
      </w:pPr>
      <w:r>
        <w:rPr>
          <w:color w:val="231F20"/>
        </w:rPr>
        <w:t>Như cứu đầu nhiên,</w:t>
      </w:r>
    </w:p>
    <w:p>
      <w:pPr>
        <w:pStyle w:val="BodyText"/>
        <w:spacing w:line="330" w:lineRule="exact"/>
        <w:ind w:left="674"/>
      </w:pPr>
      <w:r>
        <w:rPr>
          <w:color w:val="231F20"/>
        </w:rPr>
        <w:t>Đản niệm vô thường, thận vật phóng dật</w:t>
      </w:r>
      <w:r>
        <w:rPr>
          <w:color w:val="231F20"/>
          <w:position w:val="2"/>
        </w:rPr>
        <w:t>.</w:t>
      </w:r>
    </w:p>
    <w:p>
      <w:pPr>
        <w:spacing w:line="288" w:lineRule="auto" w:before="54"/>
        <w:ind w:left="1007" w:right="3195" w:hanging="900"/>
        <w:jc w:val="both"/>
        <w:rPr>
          <w:i/>
          <w:sz w:val="26"/>
        </w:rPr>
      </w:pPr>
      <w:r>
        <w:rPr>
          <w:i/>
          <w:color w:val="231F20"/>
          <w:sz w:val="26"/>
        </w:rPr>
        <w:t>Bài kệ răn khuyên Đại chúng: </w:t>
      </w:r>
      <w:r>
        <w:rPr>
          <w:i/>
          <w:color w:val="231F20"/>
          <w:sz w:val="26"/>
        </w:rPr>
        <w:t>Ngày nay lại đã qua rồi</w:t>
      </w:r>
    </w:p>
    <w:p>
      <w:pPr>
        <w:spacing w:line="258" w:lineRule="exact" w:before="0"/>
        <w:ind w:left="1007" w:right="0" w:firstLine="0"/>
        <w:jc w:val="left"/>
        <w:rPr>
          <w:i/>
          <w:sz w:val="26"/>
        </w:rPr>
      </w:pPr>
      <w:r>
        <w:rPr>
          <w:i/>
          <w:color w:val="231F20"/>
          <w:sz w:val="26"/>
        </w:rPr>
        <w:t>Mạng căn huyết mạch lần hồi khô khao</w:t>
      </w:r>
    </w:p>
    <w:p>
      <w:pPr>
        <w:spacing w:before="5"/>
        <w:ind w:left="1007" w:right="0" w:firstLine="0"/>
        <w:jc w:val="left"/>
        <w:rPr>
          <w:i/>
          <w:sz w:val="26"/>
        </w:rPr>
      </w:pPr>
      <w:r>
        <w:rPr>
          <w:i/>
          <w:color w:val="231F20"/>
          <w:sz w:val="26"/>
        </w:rPr>
        <w:t>Dường như cá cạn ở ao</w:t>
      </w:r>
    </w:p>
    <w:p>
      <w:pPr>
        <w:spacing w:before="5"/>
        <w:ind w:left="1007" w:right="0" w:firstLine="0"/>
        <w:jc w:val="left"/>
        <w:rPr>
          <w:i/>
          <w:sz w:val="26"/>
        </w:rPr>
      </w:pPr>
      <w:r>
        <w:rPr>
          <w:i/>
          <w:color w:val="231F20"/>
          <w:sz w:val="26"/>
        </w:rPr>
        <w:t>Khổ thêm thì có chút nào vui đâu?</w:t>
      </w:r>
    </w:p>
    <w:p>
      <w:pPr>
        <w:pStyle w:val="BodyText"/>
        <w:spacing w:before="6"/>
        <w:ind w:left="1007"/>
        <w:jc w:val="left"/>
      </w:pPr>
      <w:r>
        <w:rPr>
          <w:color w:val="231F20"/>
        </w:rPr>
        <w:t>Đại chúng dốc lòng tinh tiến,</w:t>
      </w:r>
    </w:p>
    <w:p>
      <w:pPr>
        <w:spacing w:before="5"/>
        <w:ind w:left="1007" w:right="0" w:firstLine="0"/>
        <w:jc w:val="left"/>
        <w:rPr>
          <w:i/>
          <w:sz w:val="26"/>
        </w:rPr>
      </w:pPr>
      <w:r>
        <w:rPr>
          <w:i/>
          <w:color w:val="231F20"/>
          <w:sz w:val="26"/>
        </w:rPr>
        <w:t>Cần tu tợ lữa đốt đầu,</w:t>
      </w:r>
    </w:p>
    <w:p>
      <w:pPr>
        <w:spacing w:line="244" w:lineRule="auto" w:before="5"/>
        <w:ind w:left="1007" w:right="2381" w:firstLine="0"/>
        <w:jc w:val="left"/>
        <w:rPr>
          <w:i/>
          <w:sz w:val="26"/>
        </w:rPr>
      </w:pPr>
      <w:r>
        <w:rPr>
          <w:i/>
          <w:color w:val="231F20"/>
          <w:sz w:val="26"/>
        </w:rPr>
        <w:t>Lòng luôn nhớ nghĩ vô thường, </w:t>
      </w:r>
      <w:r>
        <w:rPr>
          <w:i/>
          <w:color w:val="231F20"/>
          <w:sz w:val="26"/>
        </w:rPr>
        <w:t>Cẩn trọng chớ làm việc quấy.</w:t>
      </w:r>
    </w:p>
    <w:p>
      <w:pPr>
        <w:pStyle w:val="BodyText"/>
        <w:spacing w:line="242" w:lineRule="auto" w:before="55"/>
        <w:ind w:right="245" w:firstLine="566"/>
      </w:pPr>
      <w:r>
        <w:rPr>
          <w:color w:val="231F20"/>
        </w:rPr>
        <w:t>Kinh Xuất Diệu chép rằng: Biển nam bỗng sóng vọt tràn lên rất dữ ngập dầm lên đất liền. bấy giờ có con cá lớn, trôi vào chỗ nước cạn, chúng tự bảo với nhau rằng: Chúng ta bị cái nạn đây, thì ngay khi nước tràn lan chưa giựt rút, nên phải ngược làn sóng để trở lại nơi biển cả, nhưng lại bị những thuyền ghe trở ngại, chẳng vượt qua được. Con cá thứ nhất rán hết sức nhảy vọt qua khỏi tầu; con kế đó lại nương cỏ rêu để lướt qua được; con thứ ba khí lực đã đuối sức rồi, bị kẻ cài lưới bắt đặng</w:t>
      </w:r>
      <w:r>
        <w:rPr>
          <w:color w:val="231F20"/>
          <w:position w:val="2"/>
        </w:rPr>
        <w:t>!</w:t>
      </w:r>
    </w:p>
    <w:p>
      <w:pPr>
        <w:pStyle w:val="BodyText"/>
        <w:spacing w:line="244" w:lineRule="auto" w:before="36"/>
        <w:ind w:right="244" w:firstLine="566"/>
      </w:pPr>
      <w:r>
        <w:rPr>
          <w:color w:val="231F20"/>
        </w:rPr>
        <w:t>Phật thấy thế bèn nói bài kệ trên đó</w:t>
      </w:r>
      <w:r>
        <w:rPr>
          <w:color w:val="231F20"/>
          <w:position w:val="2"/>
        </w:rPr>
        <w:t>. </w:t>
      </w:r>
      <w:r>
        <w:rPr>
          <w:color w:val="231F20"/>
        </w:rPr>
        <w:t>Số loài cá nương nước sống, xem như nhà cửa lầu đài mà ở, nếu nước khô phải chết cũng như loài người nương nơi sanh mạng mà sống, nếu mạng giảm thì phải vong! thân mạng nó theo nơi sáng bóng của ngày đêm giờ phút mà giảm mòn qua, hình</w:t>
      </w:r>
    </w:p>
    <w:p>
      <w:pPr>
        <w:spacing w:after="0" w:line="244" w:lineRule="auto"/>
        <w:sectPr>
          <w:pgSz w:w="8110" w:h="11510"/>
          <w:pgMar w:header="551" w:footer="0" w:top="820" w:bottom="280" w:left="800" w:right="660"/>
        </w:sectPr>
      </w:pPr>
    </w:p>
    <w:p>
      <w:pPr>
        <w:pStyle w:val="BodyText"/>
        <w:spacing w:before="9"/>
        <w:ind w:left="0"/>
        <w:jc w:val="left"/>
      </w:pPr>
    </w:p>
    <w:p>
      <w:pPr>
        <w:pStyle w:val="BodyText"/>
        <w:spacing w:line="244" w:lineRule="auto" w:before="48"/>
        <w:ind w:right="245"/>
      </w:pPr>
      <w:r>
        <w:rPr>
          <w:color w:val="231F20"/>
        </w:rPr>
        <w:t>hài nó theo tám điều khổ mà thiên chuyển, những cơn: Vô thường</w:t>
      </w:r>
      <w:r>
        <w:rPr>
          <w:color w:val="231F20"/>
          <w:spacing w:val="-11"/>
        </w:rPr>
        <w:t> </w:t>
      </w:r>
      <w:r>
        <w:rPr>
          <w:color w:val="231F20"/>
        </w:rPr>
        <w:t>già,</w:t>
      </w:r>
      <w:r>
        <w:rPr>
          <w:color w:val="231F20"/>
          <w:spacing w:val="-11"/>
        </w:rPr>
        <w:t> </w:t>
      </w:r>
      <w:r>
        <w:rPr>
          <w:color w:val="231F20"/>
        </w:rPr>
        <w:t>bịnh</w:t>
      </w:r>
      <w:r>
        <w:rPr>
          <w:color w:val="231F20"/>
          <w:spacing w:val="-11"/>
        </w:rPr>
        <w:t> </w:t>
      </w:r>
      <w:r>
        <w:rPr>
          <w:color w:val="231F20"/>
        </w:rPr>
        <w:t>nó</w:t>
      </w:r>
      <w:r>
        <w:rPr>
          <w:color w:val="231F20"/>
          <w:spacing w:val="-10"/>
        </w:rPr>
        <w:t> </w:t>
      </w:r>
      <w:r>
        <w:rPr>
          <w:color w:val="231F20"/>
        </w:rPr>
        <w:t>cho</w:t>
      </w:r>
      <w:r>
        <w:rPr>
          <w:color w:val="231F20"/>
          <w:spacing w:val="-11"/>
        </w:rPr>
        <w:t> </w:t>
      </w:r>
      <w:r>
        <w:rPr>
          <w:color w:val="231F20"/>
        </w:rPr>
        <w:t>phép</w:t>
      </w:r>
      <w:r>
        <w:rPr>
          <w:color w:val="231F20"/>
          <w:spacing w:val="-11"/>
        </w:rPr>
        <w:t> </w:t>
      </w:r>
      <w:r>
        <w:rPr>
          <w:color w:val="231F20"/>
        </w:rPr>
        <w:t>người</w:t>
      </w:r>
      <w:r>
        <w:rPr>
          <w:color w:val="231F20"/>
          <w:spacing w:val="-10"/>
        </w:rPr>
        <w:t> </w:t>
      </w:r>
      <w:r>
        <w:rPr>
          <w:color w:val="231F20"/>
        </w:rPr>
        <w:t>hẹn</w:t>
      </w:r>
      <w:r>
        <w:rPr>
          <w:color w:val="231F20"/>
          <w:spacing w:val="-11"/>
        </w:rPr>
        <w:t> </w:t>
      </w:r>
      <w:r>
        <w:rPr>
          <w:color w:val="231F20"/>
        </w:rPr>
        <w:t>đấy</w:t>
      </w:r>
      <w:r>
        <w:rPr>
          <w:color w:val="231F20"/>
          <w:spacing w:val="-11"/>
        </w:rPr>
        <w:t> </w:t>
      </w:r>
      <w:r>
        <w:rPr>
          <w:color w:val="231F20"/>
        </w:rPr>
        <w:t>tỷ</w:t>
      </w:r>
      <w:r>
        <w:rPr>
          <w:color w:val="231F20"/>
          <w:spacing w:val="-10"/>
        </w:rPr>
        <w:t> </w:t>
      </w:r>
      <w:r>
        <w:rPr>
          <w:color w:val="231F20"/>
        </w:rPr>
        <w:t>như</w:t>
      </w:r>
      <w:r>
        <w:rPr>
          <w:color w:val="231F20"/>
          <w:spacing w:val="-11"/>
        </w:rPr>
        <w:t> </w:t>
      </w:r>
      <w:r>
        <w:rPr>
          <w:color w:val="231F20"/>
        </w:rPr>
        <w:t>cá</w:t>
      </w:r>
      <w:r>
        <w:rPr>
          <w:color w:val="231F20"/>
          <w:spacing w:val="-11"/>
        </w:rPr>
        <w:t> </w:t>
      </w:r>
      <w:r>
        <w:rPr>
          <w:color w:val="231F20"/>
        </w:rPr>
        <w:t>ở</w:t>
      </w:r>
      <w:r>
        <w:rPr>
          <w:color w:val="231F20"/>
          <w:spacing w:val="-10"/>
        </w:rPr>
        <w:t> </w:t>
      </w:r>
      <w:r>
        <w:rPr>
          <w:color w:val="231F20"/>
        </w:rPr>
        <w:t>chỗ nước cạn nào có vui</w:t>
      </w:r>
      <w:r>
        <w:rPr>
          <w:color w:val="231F20"/>
          <w:spacing w:val="-5"/>
        </w:rPr>
        <w:t> </w:t>
      </w:r>
      <w:r>
        <w:rPr>
          <w:color w:val="231F20"/>
        </w:rPr>
        <w:t>chi.</w:t>
      </w:r>
    </w:p>
    <w:p>
      <w:pPr>
        <w:pStyle w:val="BodyText"/>
        <w:spacing w:line="244" w:lineRule="auto" w:before="59"/>
        <w:ind w:right="240" w:firstLine="566"/>
      </w:pPr>
      <w:r>
        <w:rPr>
          <w:color w:val="231F20"/>
        </w:rPr>
        <w:t>Như trong kinh Bát Đại Nhân Giác, điều giác ngộ thứ nhất, đức Phật dạy: Cảnh thế gian vô thường, cõi nước thật mỏng manh. Thân tứ đại khổ không, ngũ ấm vốn vô ngã, luôn sanh diệt đổi dời, luống dối không có chủ. </w:t>
      </w:r>
      <w:r>
        <w:rPr>
          <w:color w:val="231F20"/>
          <w:spacing w:val="-7"/>
        </w:rPr>
        <w:t>Tâm </w:t>
      </w:r>
      <w:r>
        <w:rPr>
          <w:color w:val="231F20"/>
        </w:rPr>
        <w:t>nguồn sanh tội ác, thân nhiều việc chẳng lành. Như </w:t>
      </w:r>
      <w:r>
        <w:rPr>
          <w:color w:val="231F20"/>
          <w:spacing w:val="-3"/>
        </w:rPr>
        <w:t>vậy </w:t>
      </w:r>
      <w:r>
        <w:rPr>
          <w:color w:val="231F20"/>
        </w:rPr>
        <w:t>mà quán sát, lần thoát ly sanh</w:t>
      </w:r>
      <w:r>
        <w:rPr>
          <w:color w:val="231F20"/>
          <w:spacing w:val="-4"/>
        </w:rPr>
        <w:t> </w:t>
      </w:r>
      <w:r>
        <w:rPr>
          <w:color w:val="231F20"/>
        </w:rPr>
        <w:t>tử.</w:t>
      </w:r>
    </w:p>
    <w:p>
      <w:pPr>
        <w:pStyle w:val="BodyText"/>
        <w:spacing w:line="244" w:lineRule="auto" w:before="62"/>
        <w:ind w:right="243" w:firstLine="566"/>
      </w:pPr>
      <w:r>
        <w:rPr>
          <w:color w:val="231F20"/>
        </w:rPr>
        <w:t>Cảnh đời đều vô thường, có hợp tức có tan, chớ sanh lòng sầu khổ, tướng thế gian là </w:t>
      </w:r>
      <w:r>
        <w:rPr>
          <w:color w:val="231F20"/>
          <w:spacing w:val="-3"/>
        </w:rPr>
        <w:t>vậy </w:t>
      </w:r>
      <w:r>
        <w:rPr>
          <w:color w:val="231F20"/>
        </w:rPr>
        <w:t>phải chuyên tu tinh tấn sớm</w:t>
      </w:r>
      <w:r>
        <w:rPr>
          <w:color w:val="231F20"/>
          <w:spacing w:val="-4"/>
        </w:rPr>
        <w:t> </w:t>
      </w:r>
      <w:r>
        <w:rPr>
          <w:color w:val="231F20"/>
        </w:rPr>
        <w:t>cần</w:t>
      </w:r>
      <w:r>
        <w:rPr>
          <w:color w:val="231F20"/>
          <w:spacing w:val="-4"/>
        </w:rPr>
        <w:t> </w:t>
      </w:r>
      <w:r>
        <w:rPr>
          <w:color w:val="231F20"/>
        </w:rPr>
        <w:t>cầu</w:t>
      </w:r>
      <w:r>
        <w:rPr>
          <w:color w:val="231F20"/>
          <w:spacing w:val="-4"/>
        </w:rPr>
        <w:t> </w:t>
      </w:r>
      <w:r>
        <w:rPr>
          <w:color w:val="231F20"/>
        </w:rPr>
        <w:t>giải</w:t>
      </w:r>
      <w:r>
        <w:rPr>
          <w:color w:val="231F20"/>
          <w:spacing w:val="-3"/>
        </w:rPr>
        <w:t> </w:t>
      </w:r>
      <w:r>
        <w:rPr>
          <w:color w:val="231F20"/>
        </w:rPr>
        <w:t>thoát,</w:t>
      </w:r>
      <w:r>
        <w:rPr>
          <w:color w:val="231F20"/>
          <w:spacing w:val="-5"/>
        </w:rPr>
        <w:t> </w:t>
      </w:r>
      <w:r>
        <w:rPr>
          <w:color w:val="231F20"/>
        </w:rPr>
        <w:t>dùng</w:t>
      </w:r>
      <w:r>
        <w:rPr>
          <w:color w:val="231F20"/>
          <w:spacing w:val="-4"/>
        </w:rPr>
        <w:t> </w:t>
      </w:r>
      <w:r>
        <w:rPr>
          <w:color w:val="231F20"/>
        </w:rPr>
        <w:t>ánh</w:t>
      </w:r>
      <w:r>
        <w:rPr>
          <w:color w:val="231F20"/>
          <w:spacing w:val="-3"/>
        </w:rPr>
        <w:t> </w:t>
      </w:r>
      <w:r>
        <w:rPr>
          <w:color w:val="231F20"/>
        </w:rPr>
        <w:t>sáng</w:t>
      </w:r>
      <w:r>
        <w:rPr>
          <w:color w:val="231F20"/>
          <w:spacing w:val="-4"/>
        </w:rPr>
        <w:t> </w:t>
      </w:r>
      <w:r>
        <w:rPr>
          <w:color w:val="231F20"/>
        </w:rPr>
        <w:t>trí</w:t>
      </w:r>
      <w:r>
        <w:rPr>
          <w:color w:val="231F20"/>
          <w:spacing w:val="-4"/>
        </w:rPr>
        <w:t> </w:t>
      </w:r>
      <w:r>
        <w:rPr>
          <w:color w:val="231F20"/>
        </w:rPr>
        <w:t>tuệ</w:t>
      </w:r>
      <w:r>
        <w:rPr>
          <w:color w:val="231F20"/>
          <w:spacing w:val="-4"/>
        </w:rPr>
        <w:t> </w:t>
      </w:r>
      <w:r>
        <w:rPr>
          <w:color w:val="231F20"/>
        </w:rPr>
        <w:t>diệt</w:t>
      </w:r>
      <w:r>
        <w:rPr>
          <w:color w:val="231F20"/>
          <w:spacing w:val="-4"/>
        </w:rPr>
        <w:t> </w:t>
      </w:r>
      <w:r>
        <w:rPr>
          <w:color w:val="231F20"/>
        </w:rPr>
        <w:t>trừ</w:t>
      </w:r>
      <w:r>
        <w:rPr>
          <w:color w:val="231F20"/>
          <w:spacing w:val="-4"/>
        </w:rPr>
        <w:t> </w:t>
      </w:r>
      <w:r>
        <w:rPr>
          <w:color w:val="231F20"/>
        </w:rPr>
        <w:t>các</w:t>
      </w:r>
      <w:r>
        <w:rPr>
          <w:color w:val="231F20"/>
          <w:spacing w:val="-4"/>
        </w:rPr>
        <w:t> </w:t>
      </w:r>
      <w:r>
        <w:rPr>
          <w:color w:val="231F20"/>
        </w:rPr>
        <w:t>vô minh</w:t>
      </w:r>
      <w:r>
        <w:rPr>
          <w:color w:val="231F20"/>
          <w:spacing w:val="-10"/>
        </w:rPr>
        <w:t> </w:t>
      </w:r>
      <w:r>
        <w:rPr>
          <w:color w:val="231F20"/>
        </w:rPr>
        <w:t>nghi</w:t>
      </w:r>
      <w:r>
        <w:rPr>
          <w:color w:val="231F20"/>
          <w:spacing w:val="-9"/>
        </w:rPr>
        <w:t> </w:t>
      </w:r>
      <w:r>
        <w:rPr>
          <w:color w:val="231F20"/>
        </w:rPr>
        <w:t>ám.</w:t>
      </w:r>
      <w:r>
        <w:rPr>
          <w:color w:val="231F20"/>
          <w:spacing w:val="-9"/>
        </w:rPr>
        <w:t> </w:t>
      </w:r>
      <w:r>
        <w:rPr>
          <w:color w:val="231F20"/>
        </w:rPr>
        <w:t>Cảnh</w:t>
      </w:r>
      <w:r>
        <w:rPr>
          <w:color w:val="231F20"/>
          <w:spacing w:val="-9"/>
        </w:rPr>
        <w:t> </w:t>
      </w:r>
      <w:r>
        <w:rPr>
          <w:color w:val="231F20"/>
        </w:rPr>
        <w:t>đời</w:t>
      </w:r>
      <w:r>
        <w:rPr>
          <w:color w:val="231F20"/>
          <w:spacing w:val="-9"/>
        </w:rPr>
        <w:t> </w:t>
      </w:r>
      <w:r>
        <w:rPr>
          <w:color w:val="231F20"/>
        </w:rPr>
        <w:t>luôn</w:t>
      </w:r>
      <w:r>
        <w:rPr>
          <w:color w:val="231F20"/>
          <w:spacing w:val="-10"/>
        </w:rPr>
        <w:t> </w:t>
      </w:r>
      <w:r>
        <w:rPr>
          <w:color w:val="231F20"/>
        </w:rPr>
        <w:t>hư</w:t>
      </w:r>
      <w:r>
        <w:rPr>
          <w:color w:val="231F20"/>
          <w:spacing w:val="-9"/>
        </w:rPr>
        <w:t> </w:t>
      </w:r>
      <w:r>
        <w:rPr>
          <w:color w:val="231F20"/>
        </w:rPr>
        <w:t>giả,</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gì</w:t>
      </w:r>
      <w:r>
        <w:rPr>
          <w:color w:val="231F20"/>
          <w:spacing w:val="-10"/>
        </w:rPr>
        <w:t> </w:t>
      </w:r>
      <w:r>
        <w:rPr>
          <w:color w:val="231F20"/>
        </w:rPr>
        <w:t>là</w:t>
      </w:r>
      <w:r>
        <w:rPr>
          <w:color w:val="231F20"/>
          <w:spacing w:val="-9"/>
        </w:rPr>
        <w:t> </w:t>
      </w:r>
      <w:r>
        <w:rPr>
          <w:color w:val="231F20"/>
        </w:rPr>
        <w:t>bền</w:t>
      </w:r>
      <w:r>
        <w:rPr>
          <w:color w:val="231F20"/>
          <w:spacing w:val="-9"/>
        </w:rPr>
        <w:t> </w:t>
      </w:r>
      <w:r>
        <w:rPr>
          <w:color w:val="231F20"/>
        </w:rPr>
        <w:t>chắc, các</w:t>
      </w:r>
      <w:r>
        <w:rPr>
          <w:color w:val="231F20"/>
          <w:spacing w:val="-7"/>
        </w:rPr>
        <w:t> </w:t>
      </w:r>
      <w:r>
        <w:rPr>
          <w:color w:val="231F20"/>
        </w:rPr>
        <w:t>ông</w:t>
      </w:r>
      <w:r>
        <w:rPr>
          <w:color w:val="231F20"/>
          <w:spacing w:val="-6"/>
        </w:rPr>
        <w:t> </w:t>
      </w:r>
      <w:r>
        <w:rPr>
          <w:color w:val="231F20"/>
        </w:rPr>
        <w:t>thường</w:t>
      </w:r>
      <w:r>
        <w:rPr>
          <w:color w:val="231F20"/>
          <w:spacing w:val="-6"/>
        </w:rPr>
        <w:t> </w:t>
      </w:r>
      <w:r>
        <w:rPr>
          <w:color w:val="231F20"/>
        </w:rPr>
        <w:t>phải</w:t>
      </w:r>
      <w:r>
        <w:rPr>
          <w:color w:val="231F20"/>
          <w:spacing w:val="-6"/>
        </w:rPr>
        <w:t> </w:t>
      </w:r>
      <w:r>
        <w:rPr>
          <w:color w:val="231F20"/>
        </w:rPr>
        <w:t>nhất</w:t>
      </w:r>
      <w:r>
        <w:rPr>
          <w:color w:val="231F20"/>
          <w:spacing w:val="-6"/>
        </w:rPr>
        <w:t> </w:t>
      </w:r>
      <w:r>
        <w:rPr>
          <w:color w:val="231F20"/>
        </w:rPr>
        <w:t>tâm</w:t>
      </w:r>
      <w:r>
        <w:rPr>
          <w:color w:val="231F20"/>
          <w:spacing w:val="-7"/>
        </w:rPr>
        <w:t> </w:t>
      </w:r>
      <w:r>
        <w:rPr>
          <w:color w:val="231F20"/>
        </w:rPr>
        <w:t>siêng</w:t>
      </w:r>
      <w:r>
        <w:rPr>
          <w:color w:val="231F20"/>
          <w:spacing w:val="-6"/>
        </w:rPr>
        <w:t> </w:t>
      </w:r>
      <w:r>
        <w:rPr>
          <w:color w:val="231F20"/>
        </w:rPr>
        <w:t>cầu</w:t>
      </w:r>
      <w:r>
        <w:rPr>
          <w:color w:val="231F20"/>
          <w:spacing w:val="-5"/>
        </w:rPr>
        <w:t> </w:t>
      </w:r>
      <w:r>
        <w:rPr>
          <w:color w:val="231F20"/>
        </w:rPr>
        <w:t>đạo</w:t>
      </w:r>
      <w:r>
        <w:rPr>
          <w:color w:val="231F20"/>
          <w:spacing w:val="-6"/>
        </w:rPr>
        <w:t> </w:t>
      </w:r>
      <w:r>
        <w:rPr>
          <w:color w:val="231F20"/>
        </w:rPr>
        <w:t>Giải</w:t>
      </w:r>
      <w:r>
        <w:rPr>
          <w:color w:val="231F20"/>
          <w:spacing w:val="-5"/>
        </w:rPr>
        <w:t> </w:t>
      </w:r>
      <w:r>
        <w:rPr>
          <w:color w:val="231F20"/>
        </w:rPr>
        <w:t>thoát.</w:t>
      </w:r>
      <w:r>
        <w:rPr>
          <w:color w:val="231F20"/>
          <w:spacing w:val="-5"/>
        </w:rPr>
        <w:t> </w:t>
      </w:r>
      <w:r>
        <w:rPr>
          <w:color w:val="231F20"/>
        </w:rPr>
        <w:t>Đức Phật là bậc giác ngộ hoàn toàn, lời dạy của Ngài là những phương pháp hướng dẫn cho mọi người tu, chuyển nghiệp ác</w:t>
      </w:r>
      <w:r>
        <w:rPr>
          <w:color w:val="231F20"/>
          <w:spacing w:val="-7"/>
        </w:rPr>
        <w:t> </w:t>
      </w:r>
      <w:r>
        <w:rPr>
          <w:color w:val="231F20"/>
        </w:rPr>
        <w:t>thành</w:t>
      </w:r>
      <w:r>
        <w:rPr>
          <w:color w:val="231F20"/>
          <w:spacing w:val="-6"/>
        </w:rPr>
        <w:t> </w:t>
      </w:r>
      <w:r>
        <w:rPr>
          <w:color w:val="231F20"/>
        </w:rPr>
        <w:t>nghiệp</w:t>
      </w:r>
      <w:r>
        <w:rPr>
          <w:color w:val="231F20"/>
          <w:spacing w:val="-7"/>
        </w:rPr>
        <w:t> </w:t>
      </w:r>
      <w:r>
        <w:rPr>
          <w:color w:val="231F20"/>
        </w:rPr>
        <w:t>thiện,</w:t>
      </w:r>
      <w:r>
        <w:rPr>
          <w:color w:val="231F20"/>
          <w:spacing w:val="-7"/>
        </w:rPr>
        <w:t> </w:t>
      </w:r>
      <w:r>
        <w:rPr>
          <w:color w:val="231F20"/>
        </w:rPr>
        <w:t>chuyển</w:t>
      </w:r>
      <w:r>
        <w:rPr>
          <w:color w:val="231F20"/>
          <w:spacing w:val="-7"/>
        </w:rPr>
        <w:t> </w:t>
      </w:r>
      <w:r>
        <w:rPr>
          <w:color w:val="231F20"/>
        </w:rPr>
        <w:t>mê</w:t>
      </w:r>
      <w:r>
        <w:rPr>
          <w:color w:val="231F20"/>
          <w:spacing w:val="-7"/>
        </w:rPr>
        <w:t> </w:t>
      </w:r>
      <w:r>
        <w:rPr>
          <w:color w:val="231F20"/>
        </w:rPr>
        <w:t>mờ</w:t>
      </w:r>
      <w:r>
        <w:rPr>
          <w:color w:val="231F20"/>
          <w:spacing w:val="-7"/>
        </w:rPr>
        <w:t> </w:t>
      </w:r>
      <w:r>
        <w:rPr>
          <w:color w:val="231F20"/>
        </w:rPr>
        <w:t>đắm</w:t>
      </w:r>
      <w:r>
        <w:rPr>
          <w:color w:val="231F20"/>
          <w:spacing w:val="-6"/>
        </w:rPr>
        <w:t> </w:t>
      </w:r>
      <w:r>
        <w:rPr>
          <w:color w:val="231F20"/>
        </w:rPr>
        <w:t>trước</w:t>
      </w:r>
      <w:r>
        <w:rPr>
          <w:color w:val="231F20"/>
          <w:spacing w:val="-7"/>
        </w:rPr>
        <w:t> </w:t>
      </w:r>
      <w:r>
        <w:rPr>
          <w:color w:val="231F20"/>
        </w:rPr>
        <w:t>thành</w:t>
      </w:r>
      <w:r>
        <w:rPr>
          <w:color w:val="231F20"/>
          <w:spacing w:val="-6"/>
        </w:rPr>
        <w:t> </w:t>
      </w:r>
      <w:r>
        <w:rPr>
          <w:color w:val="231F20"/>
        </w:rPr>
        <w:t>giác ngộ sáng suốt. Nên chúng ta phải cần cầu học tu theo Phật, để được giác </w:t>
      </w:r>
      <w:r>
        <w:rPr>
          <w:color w:val="231F20"/>
          <w:spacing w:val="-3"/>
        </w:rPr>
        <w:t>ngộ, ra </w:t>
      </w:r>
      <w:r>
        <w:rPr>
          <w:color w:val="231F20"/>
        </w:rPr>
        <w:t>khỏi mê lầm luân chuyển tử</w:t>
      </w:r>
      <w:r>
        <w:rPr>
          <w:color w:val="231F20"/>
          <w:spacing w:val="-3"/>
        </w:rPr>
        <w:t> </w:t>
      </w:r>
      <w:r>
        <w:rPr>
          <w:color w:val="231F20"/>
        </w:rPr>
        <w:t>sanh.</w:t>
      </w:r>
    </w:p>
    <w:p>
      <w:pPr>
        <w:pStyle w:val="BodyText"/>
        <w:spacing w:line="244" w:lineRule="auto" w:before="64"/>
        <w:ind w:right="241" w:firstLine="566"/>
      </w:pPr>
      <w:r>
        <w:rPr>
          <w:color w:val="231F20"/>
        </w:rPr>
        <w:t>Kinh</w:t>
      </w:r>
      <w:r>
        <w:rPr>
          <w:color w:val="231F20"/>
          <w:spacing w:val="-22"/>
        </w:rPr>
        <w:t> </w:t>
      </w:r>
      <w:r>
        <w:rPr>
          <w:color w:val="231F20"/>
        </w:rPr>
        <w:t>Đại</w:t>
      </w:r>
      <w:r>
        <w:rPr>
          <w:color w:val="231F20"/>
          <w:spacing w:val="-22"/>
        </w:rPr>
        <w:t> </w:t>
      </w:r>
      <w:r>
        <w:rPr>
          <w:color w:val="231F20"/>
        </w:rPr>
        <w:t>Bát</w:t>
      </w:r>
      <w:r>
        <w:rPr>
          <w:color w:val="231F20"/>
          <w:spacing w:val="-22"/>
        </w:rPr>
        <w:t> </w:t>
      </w:r>
      <w:r>
        <w:rPr>
          <w:color w:val="231F20"/>
        </w:rPr>
        <w:t>Niết</w:t>
      </w:r>
      <w:r>
        <w:rPr>
          <w:color w:val="231F20"/>
          <w:spacing w:val="-21"/>
        </w:rPr>
        <w:t> </w:t>
      </w:r>
      <w:r>
        <w:rPr>
          <w:color w:val="231F20"/>
        </w:rPr>
        <w:t>Bàn,</w:t>
      </w:r>
      <w:r>
        <w:rPr>
          <w:color w:val="231F20"/>
          <w:spacing w:val="-22"/>
        </w:rPr>
        <w:t> </w:t>
      </w:r>
      <w:r>
        <w:rPr>
          <w:color w:val="231F20"/>
        </w:rPr>
        <w:t>quyền</w:t>
      </w:r>
      <w:r>
        <w:rPr>
          <w:color w:val="231F20"/>
          <w:spacing w:val="-22"/>
        </w:rPr>
        <w:t> </w:t>
      </w:r>
      <w:r>
        <w:rPr>
          <w:color w:val="231F20"/>
        </w:rPr>
        <w:t>thứ</w:t>
      </w:r>
      <w:r>
        <w:rPr>
          <w:color w:val="231F20"/>
          <w:spacing w:val="-21"/>
        </w:rPr>
        <w:t> </w:t>
      </w:r>
      <w:r>
        <w:rPr>
          <w:color w:val="231F20"/>
        </w:rPr>
        <w:t>15,</w:t>
      </w:r>
      <w:r>
        <w:rPr>
          <w:color w:val="231F20"/>
          <w:spacing w:val="-22"/>
        </w:rPr>
        <w:t> </w:t>
      </w:r>
      <w:r>
        <w:rPr>
          <w:color w:val="231F20"/>
        </w:rPr>
        <w:t>phẩm</w:t>
      </w:r>
      <w:r>
        <w:rPr>
          <w:color w:val="231F20"/>
          <w:spacing w:val="-22"/>
        </w:rPr>
        <w:t> </w:t>
      </w:r>
      <w:r>
        <w:rPr>
          <w:color w:val="231F20"/>
        </w:rPr>
        <w:t>thứ</w:t>
      </w:r>
      <w:r>
        <w:rPr>
          <w:color w:val="231F20"/>
          <w:spacing w:val="-22"/>
        </w:rPr>
        <w:t> </w:t>
      </w:r>
      <w:r>
        <w:rPr>
          <w:color w:val="231F20"/>
        </w:rPr>
        <w:t>8</w:t>
      </w:r>
      <w:r>
        <w:rPr>
          <w:color w:val="231F20"/>
          <w:spacing w:val="-21"/>
        </w:rPr>
        <w:t> </w:t>
      </w:r>
      <w:r>
        <w:rPr>
          <w:color w:val="231F20"/>
        </w:rPr>
        <w:t>(Thánh Hạnh),</w:t>
      </w:r>
      <w:r>
        <w:rPr>
          <w:color w:val="231F20"/>
          <w:spacing w:val="-5"/>
        </w:rPr>
        <w:t> </w:t>
      </w:r>
      <w:r>
        <w:rPr>
          <w:color w:val="231F20"/>
        </w:rPr>
        <w:t>rằng</w:t>
      </w:r>
      <w:r>
        <w:rPr>
          <w:color w:val="231F20"/>
          <w:spacing w:val="-5"/>
        </w:rPr>
        <w:t> </w:t>
      </w:r>
      <w:r>
        <w:rPr>
          <w:color w:val="231F20"/>
        </w:rPr>
        <w:t>đây</w:t>
      </w:r>
      <w:r>
        <w:rPr>
          <w:color w:val="231F20"/>
          <w:spacing w:val="-5"/>
        </w:rPr>
        <w:t> </w:t>
      </w:r>
      <w:r>
        <w:rPr>
          <w:color w:val="231F20"/>
        </w:rPr>
        <w:t>là</w:t>
      </w:r>
      <w:r>
        <w:rPr>
          <w:color w:val="231F20"/>
          <w:spacing w:val="-5"/>
        </w:rPr>
        <w:t> </w:t>
      </w:r>
      <w:r>
        <w:rPr>
          <w:color w:val="231F20"/>
        </w:rPr>
        <w:t>một</w:t>
      </w:r>
      <w:r>
        <w:rPr>
          <w:color w:val="231F20"/>
          <w:spacing w:val="-5"/>
        </w:rPr>
        <w:t> </w:t>
      </w:r>
      <w:r>
        <w:rPr>
          <w:color w:val="231F20"/>
        </w:rPr>
        <w:t>bộ</w:t>
      </w:r>
      <w:r>
        <w:rPr>
          <w:color w:val="231F20"/>
          <w:spacing w:val="-5"/>
        </w:rPr>
        <w:t> </w:t>
      </w:r>
      <w:r>
        <w:rPr>
          <w:color w:val="231F20"/>
        </w:rPr>
        <w:t>kinh</w:t>
      </w:r>
      <w:r>
        <w:rPr>
          <w:color w:val="231F20"/>
          <w:spacing w:val="-4"/>
        </w:rPr>
        <w:t> </w:t>
      </w:r>
      <w:r>
        <w:rPr>
          <w:color w:val="231F20"/>
        </w:rPr>
        <w:t>đồ</w:t>
      </w:r>
      <w:r>
        <w:rPr>
          <w:color w:val="231F20"/>
          <w:spacing w:val="-5"/>
        </w:rPr>
        <w:t> </w:t>
      </w:r>
      <w:r>
        <w:rPr>
          <w:color w:val="231F20"/>
        </w:rPr>
        <w:t>sộ</w:t>
      </w:r>
      <w:r>
        <w:rPr>
          <w:color w:val="231F20"/>
          <w:spacing w:val="-5"/>
        </w:rPr>
        <w:t> </w:t>
      </w:r>
      <w:r>
        <w:rPr>
          <w:color w:val="231F20"/>
        </w:rPr>
        <w:t>vào</w:t>
      </w:r>
      <w:r>
        <w:rPr>
          <w:color w:val="231F20"/>
          <w:spacing w:val="-5"/>
        </w:rPr>
        <w:t> </w:t>
      </w:r>
      <w:r>
        <w:rPr>
          <w:color w:val="231F20"/>
        </w:rPr>
        <w:t>bậc</w:t>
      </w:r>
      <w:r>
        <w:rPr>
          <w:color w:val="231F20"/>
          <w:spacing w:val="-5"/>
        </w:rPr>
        <w:t> </w:t>
      </w:r>
      <w:r>
        <w:rPr>
          <w:color w:val="231F20"/>
        </w:rPr>
        <w:t>nhất</w:t>
      </w:r>
      <w:r>
        <w:rPr>
          <w:color w:val="231F20"/>
          <w:spacing w:val="-5"/>
        </w:rPr>
        <w:t> </w:t>
      </w:r>
      <w:r>
        <w:rPr>
          <w:color w:val="231F20"/>
        </w:rPr>
        <w:t>nhì</w:t>
      </w:r>
      <w:r>
        <w:rPr>
          <w:color w:val="231F20"/>
          <w:spacing w:val="-5"/>
        </w:rPr>
        <w:t> </w:t>
      </w:r>
      <w:r>
        <w:rPr>
          <w:color w:val="231F20"/>
        </w:rPr>
        <w:t>trong kinh tạng Phật giáo, gồm cả thảy 42 quyển, đề cập đến hầu hết các phần tinh yếu của giáo lý Đại thừa... có </w:t>
      </w:r>
      <w:r>
        <w:rPr>
          <w:color w:val="231F20"/>
          <w:spacing w:val="-5"/>
        </w:rPr>
        <w:t>kể </w:t>
      </w:r>
      <w:r>
        <w:rPr>
          <w:color w:val="231F20"/>
        </w:rPr>
        <w:t>một câu chuyện.</w:t>
      </w:r>
      <w:r>
        <w:rPr>
          <w:color w:val="231F20"/>
          <w:spacing w:val="-10"/>
        </w:rPr>
        <w:t> </w:t>
      </w:r>
      <w:r>
        <w:rPr>
          <w:color w:val="231F20"/>
        </w:rPr>
        <w:t>Xưa</w:t>
      </w:r>
      <w:r>
        <w:rPr>
          <w:color w:val="231F20"/>
          <w:spacing w:val="-10"/>
        </w:rPr>
        <w:t> </w:t>
      </w:r>
      <w:r>
        <w:rPr>
          <w:color w:val="231F20"/>
        </w:rPr>
        <w:t>có</w:t>
      </w:r>
      <w:r>
        <w:rPr>
          <w:color w:val="231F20"/>
          <w:spacing w:val="-10"/>
        </w:rPr>
        <w:t> </w:t>
      </w:r>
      <w:r>
        <w:rPr>
          <w:color w:val="231F20"/>
        </w:rPr>
        <w:t>một</w:t>
      </w:r>
      <w:r>
        <w:rPr>
          <w:color w:val="231F20"/>
          <w:spacing w:val="-9"/>
        </w:rPr>
        <w:t> </w:t>
      </w:r>
      <w:r>
        <w:rPr>
          <w:color w:val="231F20"/>
        </w:rPr>
        <w:t>người</w:t>
      </w:r>
      <w:r>
        <w:rPr>
          <w:color w:val="231F20"/>
          <w:spacing w:val="-10"/>
        </w:rPr>
        <w:t> </w:t>
      </w:r>
      <w:r>
        <w:rPr>
          <w:color w:val="231F20"/>
        </w:rPr>
        <w:t>bị</w:t>
      </w:r>
      <w:r>
        <w:rPr>
          <w:color w:val="231F20"/>
          <w:spacing w:val="-10"/>
        </w:rPr>
        <w:t> </w:t>
      </w:r>
      <w:r>
        <w:rPr>
          <w:color w:val="231F20"/>
        </w:rPr>
        <w:t>trúng</w:t>
      </w:r>
      <w:r>
        <w:rPr>
          <w:color w:val="231F20"/>
          <w:spacing w:val="-10"/>
        </w:rPr>
        <w:t> </w:t>
      </w:r>
      <w:r>
        <w:rPr>
          <w:color w:val="231F20"/>
        </w:rPr>
        <w:t>mũi</w:t>
      </w:r>
      <w:r>
        <w:rPr>
          <w:color w:val="231F20"/>
          <w:spacing w:val="-9"/>
        </w:rPr>
        <w:t> </w:t>
      </w:r>
      <w:r>
        <w:rPr>
          <w:color w:val="231F20"/>
        </w:rPr>
        <w:t>tên</w:t>
      </w:r>
      <w:r>
        <w:rPr>
          <w:color w:val="231F20"/>
          <w:spacing w:val="-10"/>
        </w:rPr>
        <w:t> </w:t>
      </w:r>
      <w:r>
        <w:rPr>
          <w:color w:val="231F20"/>
        </w:rPr>
        <w:t>độc.</w:t>
      </w:r>
      <w:r>
        <w:rPr>
          <w:color w:val="231F20"/>
          <w:spacing w:val="-10"/>
        </w:rPr>
        <w:t> </w:t>
      </w:r>
      <w:r>
        <w:rPr>
          <w:color w:val="231F20"/>
        </w:rPr>
        <w:t>Những</w:t>
      </w:r>
      <w:r>
        <w:rPr>
          <w:color w:val="231F20"/>
          <w:spacing w:val="-10"/>
        </w:rPr>
        <w:t> </w:t>
      </w:r>
      <w:r>
        <w:rPr>
          <w:color w:val="231F20"/>
        </w:rPr>
        <w:t>thân nhân của người </w:t>
      </w:r>
      <w:r>
        <w:rPr>
          <w:color w:val="231F20"/>
          <w:spacing w:val="-3"/>
        </w:rPr>
        <w:t>ấy </w:t>
      </w:r>
      <w:r>
        <w:rPr>
          <w:color w:val="231F20"/>
        </w:rPr>
        <w:t>vội vàng chạy đi mời thầy thuốc đến để nhổ</w:t>
      </w:r>
      <w:r>
        <w:rPr>
          <w:color w:val="231F20"/>
          <w:spacing w:val="-12"/>
        </w:rPr>
        <w:t> </w:t>
      </w:r>
      <w:r>
        <w:rPr>
          <w:color w:val="231F20"/>
        </w:rPr>
        <w:t>tên</w:t>
      </w:r>
      <w:r>
        <w:rPr>
          <w:color w:val="231F20"/>
          <w:spacing w:val="-11"/>
        </w:rPr>
        <w:t> </w:t>
      </w:r>
      <w:r>
        <w:rPr>
          <w:color w:val="231F20"/>
        </w:rPr>
        <w:t>ra,</w:t>
      </w:r>
      <w:r>
        <w:rPr>
          <w:color w:val="231F20"/>
          <w:spacing w:val="-11"/>
        </w:rPr>
        <w:t> </w:t>
      </w:r>
      <w:r>
        <w:rPr>
          <w:color w:val="231F20"/>
        </w:rPr>
        <w:t>tìm</w:t>
      </w:r>
      <w:r>
        <w:rPr>
          <w:color w:val="231F20"/>
          <w:spacing w:val="-11"/>
        </w:rPr>
        <w:t> </w:t>
      </w:r>
      <w:r>
        <w:rPr>
          <w:color w:val="231F20"/>
        </w:rPr>
        <w:t>thuốc</w:t>
      </w:r>
      <w:r>
        <w:rPr>
          <w:color w:val="231F20"/>
          <w:spacing w:val="-12"/>
        </w:rPr>
        <w:t> </w:t>
      </w:r>
      <w:r>
        <w:rPr>
          <w:color w:val="231F20"/>
        </w:rPr>
        <w:t>giải</w:t>
      </w:r>
      <w:r>
        <w:rPr>
          <w:color w:val="231F20"/>
          <w:spacing w:val="-11"/>
        </w:rPr>
        <w:t> </w:t>
      </w:r>
      <w:r>
        <w:rPr>
          <w:color w:val="231F20"/>
        </w:rPr>
        <w:t>độc</w:t>
      </w:r>
      <w:r>
        <w:rPr>
          <w:color w:val="231F20"/>
          <w:spacing w:val="-11"/>
        </w:rPr>
        <w:t> </w:t>
      </w:r>
      <w:r>
        <w:rPr>
          <w:color w:val="231F20"/>
        </w:rPr>
        <w:t>và</w:t>
      </w:r>
      <w:r>
        <w:rPr>
          <w:color w:val="231F20"/>
          <w:spacing w:val="-11"/>
        </w:rPr>
        <w:t> </w:t>
      </w:r>
      <w:r>
        <w:rPr>
          <w:color w:val="231F20"/>
        </w:rPr>
        <w:t>băng</w:t>
      </w:r>
      <w:r>
        <w:rPr>
          <w:color w:val="231F20"/>
          <w:spacing w:val="-12"/>
        </w:rPr>
        <w:t> </w:t>
      </w:r>
      <w:r>
        <w:rPr>
          <w:color w:val="231F20"/>
        </w:rPr>
        <w:t>bó</w:t>
      </w:r>
      <w:r>
        <w:rPr>
          <w:color w:val="231F20"/>
          <w:spacing w:val="-11"/>
        </w:rPr>
        <w:t> </w:t>
      </w:r>
      <w:r>
        <w:rPr>
          <w:color w:val="231F20"/>
        </w:rPr>
        <w:t>vết</w:t>
      </w:r>
      <w:r>
        <w:rPr>
          <w:color w:val="231F20"/>
          <w:spacing w:val="-11"/>
        </w:rPr>
        <w:t> </w:t>
      </w:r>
      <w:r>
        <w:rPr>
          <w:color w:val="231F20"/>
        </w:rPr>
        <w:t>thương.</w:t>
      </w:r>
      <w:r>
        <w:rPr>
          <w:color w:val="231F20"/>
          <w:spacing w:val="-11"/>
        </w:rPr>
        <w:t> </w:t>
      </w:r>
      <w:r>
        <w:rPr>
          <w:color w:val="231F20"/>
        </w:rPr>
        <w:t>Nhưng ông ta nhất quyết ngăn lại và muốn mọi người phải cho ông ta biết là tên độc </w:t>
      </w:r>
      <w:r>
        <w:rPr>
          <w:color w:val="231F20"/>
          <w:spacing w:val="-3"/>
        </w:rPr>
        <w:t>ấy </w:t>
      </w:r>
      <w:r>
        <w:rPr>
          <w:color w:val="231F20"/>
        </w:rPr>
        <w:t>từ đâu bắn tới, tên </w:t>
      </w:r>
      <w:r>
        <w:rPr>
          <w:color w:val="231F20"/>
          <w:spacing w:val="-3"/>
        </w:rPr>
        <w:t>ấy </w:t>
      </w:r>
      <w:r>
        <w:rPr>
          <w:color w:val="231F20"/>
        </w:rPr>
        <w:t>do ai bắn, tên</w:t>
      </w:r>
      <w:r>
        <w:rPr>
          <w:color w:val="231F20"/>
          <w:spacing w:val="44"/>
        </w:rPr>
        <w:t> </w:t>
      </w:r>
      <w:r>
        <w:rPr>
          <w:color w:val="231F20"/>
          <w:spacing w:val="-3"/>
        </w:rPr>
        <w:t>ấy</w:t>
      </w:r>
    </w:p>
    <w:p>
      <w:pPr>
        <w:spacing w:after="0" w:line="244" w:lineRule="auto"/>
        <w:sectPr>
          <w:pgSz w:w="8110" w:h="11510"/>
          <w:pgMar w:header="552" w:footer="0" w:top="820" w:bottom="280" w:left="800" w:right="660"/>
        </w:sectPr>
      </w:pPr>
    </w:p>
    <w:p>
      <w:pPr>
        <w:pStyle w:val="BodyText"/>
        <w:spacing w:before="9"/>
        <w:ind w:left="0"/>
        <w:jc w:val="left"/>
      </w:pPr>
    </w:p>
    <w:p>
      <w:pPr>
        <w:pStyle w:val="BodyText"/>
        <w:spacing w:line="242" w:lineRule="auto" w:before="48"/>
        <w:ind w:right="240"/>
      </w:pPr>
      <w:r>
        <w:rPr>
          <w:color w:val="231F20"/>
        </w:rPr>
        <w:t>làm</w:t>
      </w:r>
      <w:r>
        <w:rPr>
          <w:color w:val="231F20"/>
          <w:spacing w:val="-10"/>
        </w:rPr>
        <w:t> </w:t>
      </w:r>
      <w:r>
        <w:rPr>
          <w:color w:val="231F20"/>
        </w:rPr>
        <w:t>bằng</w:t>
      </w:r>
      <w:r>
        <w:rPr>
          <w:color w:val="231F20"/>
          <w:spacing w:val="-9"/>
        </w:rPr>
        <w:t> </w:t>
      </w:r>
      <w:r>
        <w:rPr>
          <w:color w:val="231F20"/>
        </w:rPr>
        <w:t>chất</w:t>
      </w:r>
      <w:r>
        <w:rPr>
          <w:color w:val="231F20"/>
          <w:spacing w:val="-9"/>
        </w:rPr>
        <w:t> </w:t>
      </w:r>
      <w:r>
        <w:rPr>
          <w:color w:val="231F20"/>
        </w:rPr>
        <w:t>liệu</w:t>
      </w:r>
      <w:r>
        <w:rPr>
          <w:color w:val="231F20"/>
          <w:spacing w:val="-10"/>
        </w:rPr>
        <w:t> </w:t>
      </w:r>
      <w:r>
        <w:rPr>
          <w:color w:val="231F20"/>
        </w:rPr>
        <w:t>gì...</w:t>
      </w:r>
      <w:r>
        <w:rPr>
          <w:color w:val="231F20"/>
          <w:spacing w:val="-8"/>
        </w:rPr>
        <w:t> </w:t>
      </w:r>
      <w:r>
        <w:rPr>
          <w:color w:val="231F20"/>
        </w:rPr>
        <w:t>cũng</w:t>
      </w:r>
      <w:r>
        <w:rPr>
          <w:color w:val="231F20"/>
          <w:spacing w:val="-9"/>
        </w:rPr>
        <w:t> </w:t>
      </w:r>
      <w:r>
        <w:rPr>
          <w:color w:val="231F20"/>
        </w:rPr>
        <w:t>như</w:t>
      </w:r>
      <w:r>
        <w:rPr>
          <w:color w:val="231F20"/>
          <w:spacing w:val="-9"/>
        </w:rPr>
        <w:t> </w:t>
      </w:r>
      <w:r>
        <w:rPr>
          <w:color w:val="231F20"/>
        </w:rPr>
        <w:t>hàng</w:t>
      </w:r>
      <w:r>
        <w:rPr>
          <w:color w:val="231F20"/>
          <w:spacing w:val="-10"/>
        </w:rPr>
        <w:t> </w:t>
      </w:r>
      <w:r>
        <w:rPr>
          <w:color w:val="231F20"/>
        </w:rPr>
        <w:t>loạt</w:t>
      </w:r>
      <w:r>
        <w:rPr>
          <w:color w:val="231F20"/>
          <w:spacing w:val="-9"/>
        </w:rPr>
        <w:t> </w:t>
      </w:r>
      <w:r>
        <w:rPr>
          <w:color w:val="231F20"/>
        </w:rPr>
        <w:t>câu</w:t>
      </w:r>
      <w:r>
        <w:rPr>
          <w:color w:val="231F20"/>
          <w:spacing w:val="-9"/>
        </w:rPr>
        <w:t> </w:t>
      </w:r>
      <w:r>
        <w:rPr>
          <w:color w:val="231F20"/>
        </w:rPr>
        <w:t>hỏi</w:t>
      </w:r>
      <w:r>
        <w:rPr>
          <w:color w:val="231F20"/>
          <w:spacing w:val="-9"/>
        </w:rPr>
        <w:t> </w:t>
      </w:r>
      <w:r>
        <w:rPr>
          <w:color w:val="231F20"/>
        </w:rPr>
        <w:t>khác.</w:t>
      </w:r>
      <w:r>
        <w:rPr>
          <w:color w:val="231F20"/>
          <w:spacing w:val="-9"/>
        </w:rPr>
        <w:t> </w:t>
      </w:r>
      <w:r>
        <w:rPr>
          <w:color w:val="231F20"/>
        </w:rPr>
        <w:t>Con người</w:t>
      </w:r>
      <w:r>
        <w:rPr>
          <w:color w:val="231F20"/>
          <w:spacing w:val="-10"/>
        </w:rPr>
        <w:t> </w:t>
      </w:r>
      <w:r>
        <w:rPr>
          <w:color w:val="231F20"/>
        </w:rPr>
        <w:t>ngu</w:t>
      </w:r>
      <w:r>
        <w:rPr>
          <w:color w:val="231F20"/>
          <w:spacing w:val="-10"/>
        </w:rPr>
        <w:t> </w:t>
      </w:r>
      <w:r>
        <w:rPr>
          <w:color w:val="231F20"/>
        </w:rPr>
        <w:t>si</w:t>
      </w:r>
      <w:r>
        <w:rPr>
          <w:color w:val="231F20"/>
          <w:spacing w:val="-8"/>
        </w:rPr>
        <w:t> </w:t>
      </w:r>
      <w:r>
        <w:rPr>
          <w:color w:val="231F20"/>
        </w:rPr>
        <w:t>tội</w:t>
      </w:r>
      <w:r>
        <w:rPr>
          <w:color w:val="231F20"/>
          <w:spacing w:val="-9"/>
        </w:rPr>
        <w:t> </w:t>
      </w:r>
      <w:r>
        <w:rPr>
          <w:color w:val="231F20"/>
        </w:rPr>
        <w:t>nghiệp</w:t>
      </w:r>
      <w:r>
        <w:rPr>
          <w:color w:val="231F20"/>
          <w:spacing w:val="-8"/>
        </w:rPr>
        <w:t> ấy,</w:t>
      </w:r>
      <w:r>
        <w:rPr>
          <w:color w:val="231F20"/>
          <w:spacing w:val="-9"/>
        </w:rPr>
        <w:t> </w:t>
      </w:r>
      <w:r>
        <w:rPr>
          <w:color w:val="231F20"/>
        </w:rPr>
        <w:t>chỉ</w:t>
      </w:r>
      <w:r>
        <w:rPr>
          <w:color w:val="231F20"/>
          <w:spacing w:val="-9"/>
        </w:rPr>
        <w:t> </w:t>
      </w:r>
      <w:r>
        <w:rPr>
          <w:color w:val="231F20"/>
        </w:rPr>
        <w:t>vì</w:t>
      </w:r>
      <w:r>
        <w:rPr>
          <w:color w:val="231F20"/>
          <w:spacing w:val="-8"/>
        </w:rPr>
        <w:t> </w:t>
      </w:r>
      <w:r>
        <w:rPr>
          <w:color w:val="231F20"/>
        </w:rPr>
        <w:t>muốn</w:t>
      </w:r>
      <w:r>
        <w:rPr>
          <w:color w:val="231F20"/>
          <w:spacing w:val="-9"/>
        </w:rPr>
        <w:t> </w:t>
      </w:r>
      <w:r>
        <w:rPr>
          <w:color w:val="231F20"/>
        </w:rPr>
        <w:t>thỏa</w:t>
      </w:r>
      <w:r>
        <w:rPr>
          <w:color w:val="231F20"/>
          <w:spacing w:val="-8"/>
        </w:rPr>
        <w:t> </w:t>
      </w:r>
      <w:r>
        <w:rPr>
          <w:color w:val="231F20"/>
        </w:rPr>
        <w:t>mãn</w:t>
      </w:r>
      <w:r>
        <w:rPr>
          <w:color w:val="231F20"/>
          <w:spacing w:val="-9"/>
        </w:rPr>
        <w:t> </w:t>
      </w:r>
      <w:r>
        <w:rPr>
          <w:color w:val="231F20"/>
        </w:rPr>
        <w:t>những</w:t>
      </w:r>
      <w:r>
        <w:rPr>
          <w:color w:val="231F20"/>
          <w:spacing w:val="-10"/>
        </w:rPr>
        <w:t> </w:t>
      </w:r>
      <w:r>
        <w:rPr>
          <w:color w:val="231F20"/>
        </w:rPr>
        <w:t>thắc mắc không cần thiết của mình, mất thời gian cho việc cứu chữa, cuối cùng phải bỏ</w:t>
      </w:r>
      <w:r>
        <w:rPr>
          <w:color w:val="231F20"/>
          <w:spacing w:val="-3"/>
        </w:rPr>
        <w:t> </w:t>
      </w:r>
      <w:r>
        <w:rPr>
          <w:color w:val="231F20"/>
        </w:rPr>
        <w:t>mạng.</w:t>
      </w:r>
    </w:p>
    <w:p>
      <w:pPr>
        <w:pStyle w:val="BodyText"/>
        <w:spacing w:line="259" w:lineRule="auto" w:before="80"/>
        <w:ind w:right="242" w:firstLine="566"/>
      </w:pPr>
      <w:r>
        <w:rPr>
          <w:color w:val="231F20"/>
          <w:spacing w:val="-9"/>
        </w:rPr>
        <w:t>Từ </w:t>
      </w:r>
      <w:r>
        <w:rPr>
          <w:color w:val="231F20"/>
        </w:rPr>
        <w:t>lâu chúng ta mê lầm, mê mình mê vật, được thì mừng</w:t>
      </w:r>
      <w:r>
        <w:rPr>
          <w:color w:val="231F20"/>
          <w:spacing w:val="-9"/>
        </w:rPr>
        <w:t> </w:t>
      </w:r>
      <w:r>
        <w:rPr>
          <w:color w:val="231F20"/>
        </w:rPr>
        <w:t>vui,</w:t>
      </w:r>
      <w:r>
        <w:rPr>
          <w:color w:val="231F20"/>
          <w:spacing w:val="-8"/>
        </w:rPr>
        <w:t> </w:t>
      </w:r>
      <w:r>
        <w:rPr>
          <w:color w:val="231F20"/>
        </w:rPr>
        <w:t>mất</w:t>
      </w:r>
      <w:r>
        <w:rPr>
          <w:color w:val="231F20"/>
          <w:spacing w:val="-8"/>
        </w:rPr>
        <w:t> </w:t>
      </w:r>
      <w:r>
        <w:rPr>
          <w:color w:val="231F20"/>
        </w:rPr>
        <w:t>thì</w:t>
      </w:r>
      <w:r>
        <w:rPr>
          <w:color w:val="231F20"/>
          <w:spacing w:val="-8"/>
        </w:rPr>
        <w:t> </w:t>
      </w:r>
      <w:r>
        <w:rPr>
          <w:color w:val="231F20"/>
        </w:rPr>
        <w:t>buồn</w:t>
      </w:r>
      <w:r>
        <w:rPr>
          <w:color w:val="231F20"/>
          <w:spacing w:val="-8"/>
        </w:rPr>
        <w:t> </w:t>
      </w:r>
      <w:r>
        <w:rPr>
          <w:color w:val="231F20"/>
        </w:rPr>
        <w:t>khổ.</w:t>
      </w:r>
      <w:r>
        <w:rPr>
          <w:color w:val="231F20"/>
          <w:spacing w:val="-7"/>
        </w:rPr>
        <w:t> </w:t>
      </w:r>
      <w:r>
        <w:rPr>
          <w:color w:val="231F20"/>
        </w:rPr>
        <w:t>Song,</w:t>
      </w:r>
      <w:r>
        <w:rPr>
          <w:color w:val="231F20"/>
          <w:spacing w:val="-8"/>
        </w:rPr>
        <w:t> </w:t>
      </w:r>
      <w:r>
        <w:rPr>
          <w:color w:val="231F20"/>
        </w:rPr>
        <w:t>người</w:t>
      </w:r>
      <w:r>
        <w:rPr>
          <w:color w:val="231F20"/>
          <w:spacing w:val="-8"/>
        </w:rPr>
        <w:t> </w:t>
      </w:r>
      <w:r>
        <w:rPr>
          <w:color w:val="231F20"/>
        </w:rPr>
        <w:t>đời</w:t>
      </w:r>
      <w:r>
        <w:rPr>
          <w:color w:val="231F20"/>
          <w:spacing w:val="-8"/>
        </w:rPr>
        <w:t> </w:t>
      </w:r>
      <w:r>
        <w:rPr>
          <w:color w:val="231F20"/>
        </w:rPr>
        <w:t>đầu</w:t>
      </w:r>
      <w:r>
        <w:rPr>
          <w:color w:val="231F20"/>
          <w:spacing w:val="-8"/>
        </w:rPr>
        <w:t> </w:t>
      </w:r>
      <w:r>
        <w:rPr>
          <w:color w:val="231F20"/>
        </w:rPr>
        <w:t>có</w:t>
      </w:r>
      <w:r>
        <w:rPr>
          <w:color w:val="231F20"/>
          <w:spacing w:val="-8"/>
        </w:rPr>
        <w:t> </w:t>
      </w:r>
      <w:r>
        <w:rPr>
          <w:color w:val="231F20"/>
        </w:rPr>
        <w:t>ai</w:t>
      </w:r>
      <w:r>
        <w:rPr>
          <w:color w:val="231F20"/>
          <w:spacing w:val="-8"/>
        </w:rPr>
        <w:t> </w:t>
      </w:r>
      <w:r>
        <w:rPr>
          <w:color w:val="231F20"/>
        </w:rPr>
        <w:t>được hoài,</w:t>
      </w:r>
      <w:r>
        <w:rPr>
          <w:color w:val="231F20"/>
          <w:spacing w:val="-13"/>
        </w:rPr>
        <w:t> </w:t>
      </w:r>
      <w:r>
        <w:rPr>
          <w:color w:val="231F20"/>
        </w:rPr>
        <w:t>đa</w:t>
      </w:r>
      <w:r>
        <w:rPr>
          <w:color w:val="231F20"/>
          <w:spacing w:val="-12"/>
        </w:rPr>
        <w:t> </w:t>
      </w:r>
      <w:r>
        <w:rPr>
          <w:color w:val="231F20"/>
        </w:rPr>
        <w:t>số</w:t>
      </w:r>
      <w:r>
        <w:rPr>
          <w:color w:val="231F20"/>
          <w:spacing w:val="-13"/>
        </w:rPr>
        <w:t> </w:t>
      </w:r>
      <w:r>
        <w:rPr>
          <w:color w:val="231F20"/>
        </w:rPr>
        <w:t>là</w:t>
      </w:r>
      <w:r>
        <w:rPr>
          <w:color w:val="231F20"/>
          <w:spacing w:val="-12"/>
        </w:rPr>
        <w:t> </w:t>
      </w:r>
      <w:r>
        <w:rPr>
          <w:color w:val="231F20"/>
        </w:rPr>
        <w:t>mất</w:t>
      </w:r>
      <w:r>
        <w:rPr>
          <w:color w:val="231F20"/>
          <w:spacing w:val="-13"/>
        </w:rPr>
        <w:t> </w:t>
      </w:r>
      <w:r>
        <w:rPr>
          <w:color w:val="231F20"/>
        </w:rPr>
        <w:t>nhiều</w:t>
      </w:r>
      <w:r>
        <w:rPr>
          <w:color w:val="231F20"/>
          <w:spacing w:val="-12"/>
        </w:rPr>
        <w:t> </w:t>
      </w:r>
      <w:r>
        <w:rPr>
          <w:color w:val="231F20"/>
        </w:rPr>
        <w:t>hơn</w:t>
      </w:r>
      <w:r>
        <w:rPr>
          <w:color w:val="231F20"/>
          <w:spacing w:val="-12"/>
        </w:rPr>
        <w:t> </w:t>
      </w:r>
      <w:r>
        <w:rPr>
          <w:color w:val="231F20"/>
        </w:rPr>
        <w:t>được,</w:t>
      </w:r>
      <w:r>
        <w:rPr>
          <w:color w:val="231F20"/>
          <w:spacing w:val="-13"/>
        </w:rPr>
        <w:t> </w:t>
      </w:r>
      <w:r>
        <w:rPr>
          <w:color w:val="231F20"/>
        </w:rPr>
        <w:t>rồi</w:t>
      </w:r>
      <w:r>
        <w:rPr>
          <w:color w:val="231F20"/>
          <w:spacing w:val="-12"/>
        </w:rPr>
        <w:t> </w:t>
      </w:r>
      <w:r>
        <w:rPr>
          <w:color w:val="231F20"/>
        </w:rPr>
        <w:t>đây</w:t>
      </w:r>
      <w:r>
        <w:rPr>
          <w:color w:val="231F20"/>
          <w:spacing w:val="-13"/>
        </w:rPr>
        <w:t> </w:t>
      </w:r>
      <w:r>
        <w:rPr>
          <w:color w:val="231F20"/>
        </w:rPr>
        <w:t>sẽ</w:t>
      </w:r>
      <w:r>
        <w:rPr>
          <w:color w:val="231F20"/>
          <w:spacing w:val="-12"/>
        </w:rPr>
        <w:t> </w:t>
      </w:r>
      <w:r>
        <w:rPr>
          <w:color w:val="231F20"/>
        </w:rPr>
        <w:t>mất</w:t>
      </w:r>
      <w:r>
        <w:rPr>
          <w:color w:val="231F20"/>
          <w:spacing w:val="-12"/>
        </w:rPr>
        <w:t> </w:t>
      </w:r>
      <w:r>
        <w:rPr>
          <w:color w:val="231F20"/>
        </w:rPr>
        <w:t>luôn</w:t>
      </w:r>
      <w:r>
        <w:rPr>
          <w:color w:val="231F20"/>
          <w:spacing w:val="-13"/>
        </w:rPr>
        <w:t> </w:t>
      </w:r>
      <w:r>
        <w:rPr>
          <w:color w:val="231F20"/>
        </w:rPr>
        <w:t>mạng sống</w:t>
      </w:r>
      <w:r>
        <w:rPr>
          <w:color w:val="231F20"/>
          <w:spacing w:val="-10"/>
        </w:rPr>
        <w:t> </w:t>
      </w:r>
      <w:r>
        <w:rPr>
          <w:color w:val="231F20"/>
        </w:rPr>
        <w:t>của</w:t>
      </w:r>
      <w:r>
        <w:rPr>
          <w:color w:val="231F20"/>
          <w:spacing w:val="-10"/>
        </w:rPr>
        <w:t> </w:t>
      </w:r>
      <w:r>
        <w:rPr>
          <w:color w:val="231F20"/>
        </w:rPr>
        <w:t>mình</w:t>
      </w:r>
      <w:r>
        <w:rPr>
          <w:color w:val="231F20"/>
          <w:spacing w:val="-9"/>
        </w:rPr>
        <w:t> </w:t>
      </w:r>
      <w:r>
        <w:rPr>
          <w:color w:val="231F20"/>
        </w:rPr>
        <w:t>nữa!</w:t>
      </w:r>
      <w:r>
        <w:rPr>
          <w:color w:val="231F20"/>
          <w:spacing w:val="-10"/>
        </w:rPr>
        <w:t> </w:t>
      </w:r>
      <w:r>
        <w:rPr>
          <w:color w:val="231F20"/>
        </w:rPr>
        <w:t>Mọi</w:t>
      </w:r>
      <w:r>
        <w:rPr>
          <w:color w:val="231F20"/>
          <w:spacing w:val="-10"/>
        </w:rPr>
        <w:t> </w:t>
      </w:r>
      <w:r>
        <w:rPr>
          <w:color w:val="231F20"/>
        </w:rPr>
        <w:t>sự</w:t>
      </w:r>
      <w:r>
        <w:rPr>
          <w:color w:val="231F20"/>
          <w:spacing w:val="-10"/>
        </w:rPr>
        <w:t> </w:t>
      </w:r>
      <w:r>
        <w:rPr>
          <w:color w:val="231F20"/>
        </w:rPr>
        <w:t>đau</w:t>
      </w:r>
      <w:r>
        <w:rPr>
          <w:color w:val="231F20"/>
          <w:spacing w:val="-10"/>
        </w:rPr>
        <w:t> </w:t>
      </w:r>
      <w:r>
        <w:rPr>
          <w:color w:val="231F20"/>
        </w:rPr>
        <w:t>khổ</w:t>
      </w:r>
      <w:r>
        <w:rPr>
          <w:color w:val="231F20"/>
          <w:spacing w:val="-9"/>
        </w:rPr>
        <w:t> </w:t>
      </w:r>
      <w:r>
        <w:rPr>
          <w:color w:val="231F20"/>
        </w:rPr>
        <w:t>cứ</w:t>
      </w:r>
      <w:r>
        <w:rPr>
          <w:color w:val="231F20"/>
          <w:spacing w:val="-10"/>
        </w:rPr>
        <w:t> </w:t>
      </w:r>
      <w:r>
        <w:rPr>
          <w:color w:val="231F20"/>
        </w:rPr>
        <w:t>dồn</w:t>
      </w:r>
      <w:r>
        <w:rPr>
          <w:color w:val="231F20"/>
          <w:spacing w:val="-10"/>
        </w:rPr>
        <w:t> </w:t>
      </w:r>
      <w:r>
        <w:rPr>
          <w:color w:val="231F20"/>
        </w:rPr>
        <w:t>dập!</w:t>
      </w:r>
      <w:r>
        <w:rPr>
          <w:color w:val="231F20"/>
          <w:spacing w:val="-10"/>
        </w:rPr>
        <w:t> </w:t>
      </w:r>
      <w:r>
        <w:rPr>
          <w:color w:val="231F20"/>
        </w:rPr>
        <w:t>Người</w:t>
      </w:r>
      <w:r>
        <w:rPr>
          <w:color w:val="231F20"/>
          <w:spacing w:val="-10"/>
        </w:rPr>
        <w:t> </w:t>
      </w:r>
      <w:r>
        <w:rPr>
          <w:color w:val="231F20"/>
        </w:rPr>
        <w:t>thân mất, ai mà không buồn, không rơi nước mắt. Chỉ khi nào thấu đạt được lý vô thường là một lẽ thật, chừng đó mới hết buồn hết khổ. Người thâm nhập được lý vô thường của Phật </w:t>
      </w:r>
      <w:r>
        <w:rPr>
          <w:color w:val="231F20"/>
          <w:spacing w:val="-7"/>
        </w:rPr>
        <w:t>dạy, </w:t>
      </w:r>
      <w:r>
        <w:rPr>
          <w:color w:val="231F20"/>
        </w:rPr>
        <w:t>gặp thuận duyên hay nghịch cảnh, biết việc gì đến là phải đến, nên an nhiên bình thản đón nhận không loạn động bất</w:t>
      </w:r>
      <w:r>
        <w:rPr>
          <w:color w:val="231F20"/>
          <w:spacing w:val="-1"/>
        </w:rPr>
        <w:t> </w:t>
      </w:r>
      <w:r>
        <w:rPr>
          <w:color w:val="231F20"/>
        </w:rPr>
        <w:t>an.</w:t>
      </w:r>
    </w:p>
    <w:p>
      <w:pPr>
        <w:pStyle w:val="BodyText"/>
        <w:spacing w:line="259" w:lineRule="auto" w:before="44"/>
        <w:ind w:right="240" w:firstLine="566"/>
      </w:pPr>
      <w:r>
        <w:rPr>
          <w:color w:val="231F20"/>
        </w:rPr>
        <w:t>Học Phật là học đạo giác ngộ, chúng ta đem lời Phật dạy áp dụng </w:t>
      </w:r>
      <w:r>
        <w:rPr>
          <w:color w:val="231F20"/>
          <w:spacing w:val="-3"/>
        </w:rPr>
        <w:t>ngay </w:t>
      </w:r>
      <w:r>
        <w:rPr>
          <w:color w:val="231F20"/>
        </w:rPr>
        <w:t>vào đời sống hằng </w:t>
      </w:r>
      <w:r>
        <w:rPr>
          <w:color w:val="231F20"/>
          <w:spacing w:val="-6"/>
        </w:rPr>
        <w:t>ngày, </w:t>
      </w:r>
      <w:r>
        <w:rPr>
          <w:color w:val="231F20"/>
        </w:rPr>
        <w:t>đó là chúng ta  tu để được giác ngộ như Phật. Kiếp người khổ, không ngoài những cái khổ mà Phật đã nêu là sanh khổ, già khổ, bệnh khổ, chết khổ, thương yêu </w:t>
      </w:r>
      <w:r>
        <w:rPr>
          <w:color w:val="231F20"/>
          <w:spacing w:val="-3"/>
        </w:rPr>
        <w:t>xa </w:t>
      </w:r>
      <w:r>
        <w:rPr>
          <w:color w:val="231F20"/>
        </w:rPr>
        <w:t>lìa khổ, thù oán gặp gỡ khổ, mong</w:t>
      </w:r>
      <w:r>
        <w:rPr>
          <w:color w:val="231F20"/>
          <w:spacing w:val="-14"/>
        </w:rPr>
        <w:t> </w:t>
      </w:r>
      <w:r>
        <w:rPr>
          <w:color w:val="231F20"/>
        </w:rPr>
        <w:t>cầu</w:t>
      </w:r>
      <w:r>
        <w:rPr>
          <w:color w:val="231F20"/>
          <w:spacing w:val="-13"/>
        </w:rPr>
        <w:t> </w:t>
      </w:r>
      <w:r>
        <w:rPr>
          <w:color w:val="231F20"/>
        </w:rPr>
        <w:t>không</w:t>
      </w:r>
      <w:r>
        <w:rPr>
          <w:color w:val="231F20"/>
          <w:spacing w:val="-14"/>
        </w:rPr>
        <w:t> </w:t>
      </w:r>
      <w:r>
        <w:rPr>
          <w:color w:val="231F20"/>
        </w:rPr>
        <w:t>được</w:t>
      </w:r>
      <w:r>
        <w:rPr>
          <w:color w:val="231F20"/>
          <w:spacing w:val="-13"/>
        </w:rPr>
        <w:t> </w:t>
      </w:r>
      <w:r>
        <w:rPr>
          <w:color w:val="231F20"/>
        </w:rPr>
        <w:t>khổ,</w:t>
      </w:r>
      <w:r>
        <w:rPr>
          <w:color w:val="231F20"/>
          <w:spacing w:val="-13"/>
        </w:rPr>
        <w:t> </w:t>
      </w:r>
      <w:r>
        <w:rPr>
          <w:color w:val="231F20"/>
        </w:rPr>
        <w:t>năm</w:t>
      </w:r>
      <w:r>
        <w:rPr>
          <w:color w:val="231F20"/>
          <w:spacing w:val="-14"/>
        </w:rPr>
        <w:t> </w:t>
      </w:r>
      <w:r>
        <w:rPr>
          <w:color w:val="231F20"/>
        </w:rPr>
        <w:t>ấm</w:t>
      </w:r>
      <w:r>
        <w:rPr>
          <w:color w:val="231F20"/>
          <w:spacing w:val="-13"/>
        </w:rPr>
        <w:t> </w:t>
      </w:r>
      <w:r>
        <w:rPr>
          <w:color w:val="231F20"/>
        </w:rPr>
        <w:t>hưng</w:t>
      </w:r>
      <w:r>
        <w:rPr>
          <w:color w:val="231F20"/>
          <w:spacing w:val="-14"/>
        </w:rPr>
        <w:t> </w:t>
      </w:r>
      <w:r>
        <w:rPr>
          <w:color w:val="231F20"/>
        </w:rPr>
        <w:t>thạnh</w:t>
      </w:r>
      <w:r>
        <w:rPr>
          <w:color w:val="231F20"/>
          <w:spacing w:val="-13"/>
        </w:rPr>
        <w:t> </w:t>
      </w:r>
      <w:r>
        <w:rPr>
          <w:color w:val="231F20"/>
        </w:rPr>
        <w:t>khổ.</w:t>
      </w:r>
      <w:r>
        <w:rPr>
          <w:color w:val="231F20"/>
          <w:spacing w:val="-13"/>
        </w:rPr>
        <w:t> </w:t>
      </w:r>
      <w:r>
        <w:rPr>
          <w:color w:val="231F20"/>
        </w:rPr>
        <w:t>Đã</w:t>
      </w:r>
      <w:r>
        <w:rPr>
          <w:color w:val="231F20"/>
          <w:spacing w:val="-14"/>
        </w:rPr>
        <w:t> </w:t>
      </w:r>
      <w:r>
        <w:rPr>
          <w:color w:val="231F20"/>
        </w:rPr>
        <w:t>giác ngộ thế gian là vô thường thì khi già mình không thấy khổ, khi</w:t>
      </w:r>
      <w:r>
        <w:rPr>
          <w:color w:val="231F20"/>
          <w:spacing w:val="-8"/>
        </w:rPr>
        <w:t> </w:t>
      </w:r>
      <w:r>
        <w:rPr>
          <w:color w:val="231F20"/>
        </w:rPr>
        <w:t>bệnh</w:t>
      </w:r>
      <w:r>
        <w:rPr>
          <w:color w:val="231F20"/>
          <w:spacing w:val="-7"/>
        </w:rPr>
        <w:t> </w:t>
      </w:r>
      <w:r>
        <w:rPr>
          <w:color w:val="231F20"/>
        </w:rPr>
        <w:t>mình</w:t>
      </w:r>
      <w:r>
        <w:rPr>
          <w:color w:val="231F20"/>
          <w:spacing w:val="-8"/>
        </w:rPr>
        <w:t> </w:t>
      </w:r>
      <w:r>
        <w:rPr>
          <w:color w:val="231F20"/>
        </w:rPr>
        <w:t>không</w:t>
      </w:r>
      <w:r>
        <w:rPr>
          <w:color w:val="231F20"/>
          <w:spacing w:val="-7"/>
        </w:rPr>
        <w:t> </w:t>
      </w:r>
      <w:r>
        <w:rPr>
          <w:color w:val="231F20"/>
        </w:rPr>
        <w:t>thấy</w:t>
      </w:r>
      <w:r>
        <w:rPr>
          <w:color w:val="231F20"/>
          <w:spacing w:val="-8"/>
        </w:rPr>
        <w:t> </w:t>
      </w:r>
      <w:r>
        <w:rPr>
          <w:color w:val="231F20"/>
        </w:rPr>
        <w:t>khổ...</w:t>
      </w:r>
      <w:r>
        <w:rPr>
          <w:color w:val="231F20"/>
          <w:spacing w:val="-6"/>
        </w:rPr>
        <w:t> </w:t>
      </w:r>
      <w:r>
        <w:rPr>
          <w:color w:val="231F20"/>
        </w:rPr>
        <w:t>Như</w:t>
      </w:r>
      <w:r>
        <w:rPr>
          <w:color w:val="231F20"/>
          <w:spacing w:val="-8"/>
        </w:rPr>
        <w:t> </w:t>
      </w:r>
      <w:r>
        <w:rPr>
          <w:color w:val="231F20"/>
          <w:spacing w:val="-7"/>
        </w:rPr>
        <w:t>vậy, </w:t>
      </w:r>
      <w:r>
        <w:rPr>
          <w:color w:val="231F20"/>
        </w:rPr>
        <w:t>già</w:t>
      </w:r>
      <w:r>
        <w:rPr>
          <w:color w:val="231F20"/>
          <w:spacing w:val="-8"/>
        </w:rPr>
        <w:t> </w:t>
      </w:r>
      <w:r>
        <w:rPr>
          <w:color w:val="231F20"/>
        </w:rPr>
        <w:t>đến</w:t>
      </w:r>
      <w:r>
        <w:rPr>
          <w:color w:val="231F20"/>
          <w:spacing w:val="-7"/>
        </w:rPr>
        <w:t> </w:t>
      </w:r>
      <w:r>
        <w:rPr>
          <w:color w:val="231F20"/>
        </w:rPr>
        <w:t>biết</w:t>
      </w:r>
      <w:r>
        <w:rPr>
          <w:color w:val="231F20"/>
          <w:spacing w:val="-8"/>
        </w:rPr>
        <w:t> </w:t>
      </w:r>
      <w:r>
        <w:rPr>
          <w:color w:val="231F20"/>
        </w:rPr>
        <w:t>người có trẻ ắt có già, bệnh đến biết có thân ắt có bệnh, nó đến mặc</w:t>
      </w:r>
      <w:r>
        <w:rPr>
          <w:color w:val="231F20"/>
          <w:spacing w:val="-7"/>
        </w:rPr>
        <w:t> </w:t>
      </w:r>
      <w:r>
        <w:rPr>
          <w:color w:val="231F20"/>
        </w:rPr>
        <w:t>nó,</w:t>
      </w:r>
      <w:r>
        <w:rPr>
          <w:color w:val="231F20"/>
          <w:spacing w:val="-7"/>
        </w:rPr>
        <w:t> </w:t>
      </w:r>
      <w:r>
        <w:rPr>
          <w:color w:val="231F20"/>
        </w:rPr>
        <w:t>không</w:t>
      </w:r>
      <w:r>
        <w:rPr>
          <w:color w:val="231F20"/>
          <w:spacing w:val="-6"/>
        </w:rPr>
        <w:t> </w:t>
      </w:r>
      <w:r>
        <w:rPr>
          <w:color w:val="231F20"/>
        </w:rPr>
        <w:t>lo</w:t>
      </w:r>
      <w:r>
        <w:rPr>
          <w:color w:val="231F20"/>
          <w:spacing w:val="-7"/>
        </w:rPr>
        <w:t> </w:t>
      </w:r>
      <w:r>
        <w:rPr>
          <w:color w:val="231F20"/>
        </w:rPr>
        <w:t>buồn</w:t>
      </w:r>
      <w:r>
        <w:rPr>
          <w:color w:val="231F20"/>
          <w:spacing w:val="-6"/>
        </w:rPr>
        <w:t> </w:t>
      </w:r>
      <w:r>
        <w:rPr>
          <w:color w:val="231F20"/>
        </w:rPr>
        <w:t>sợ</w:t>
      </w:r>
      <w:r>
        <w:rPr>
          <w:color w:val="231F20"/>
          <w:spacing w:val="-7"/>
        </w:rPr>
        <w:t> </w:t>
      </w:r>
      <w:r>
        <w:rPr>
          <w:color w:val="231F20"/>
        </w:rPr>
        <w:t>sệt.</w:t>
      </w:r>
      <w:r>
        <w:rPr>
          <w:color w:val="231F20"/>
          <w:spacing w:val="-6"/>
        </w:rPr>
        <w:t> </w:t>
      </w:r>
      <w:r>
        <w:rPr>
          <w:color w:val="231F20"/>
        </w:rPr>
        <w:t>Nhờ</w:t>
      </w:r>
      <w:r>
        <w:rPr>
          <w:color w:val="231F20"/>
          <w:spacing w:val="-7"/>
        </w:rPr>
        <w:t> </w:t>
      </w:r>
      <w:r>
        <w:rPr>
          <w:color w:val="231F20"/>
        </w:rPr>
        <w:t>có</w:t>
      </w:r>
      <w:r>
        <w:rPr>
          <w:color w:val="231F20"/>
          <w:spacing w:val="-7"/>
        </w:rPr>
        <w:t> </w:t>
      </w:r>
      <w:r>
        <w:rPr>
          <w:color w:val="231F20"/>
        </w:rPr>
        <w:t>tỉnh</w:t>
      </w:r>
      <w:r>
        <w:rPr>
          <w:color w:val="231F20"/>
          <w:spacing w:val="-6"/>
        </w:rPr>
        <w:t> </w:t>
      </w:r>
      <w:r>
        <w:rPr>
          <w:color w:val="231F20"/>
        </w:rPr>
        <w:t>giác,</w:t>
      </w:r>
      <w:r>
        <w:rPr>
          <w:color w:val="231F20"/>
          <w:spacing w:val="-7"/>
        </w:rPr>
        <w:t> </w:t>
      </w:r>
      <w:r>
        <w:rPr>
          <w:color w:val="231F20"/>
        </w:rPr>
        <w:t>mà</w:t>
      </w:r>
      <w:r>
        <w:rPr>
          <w:color w:val="231F20"/>
          <w:spacing w:val="-6"/>
        </w:rPr>
        <w:t> </w:t>
      </w:r>
      <w:r>
        <w:rPr>
          <w:color w:val="231F20"/>
        </w:rPr>
        <w:t>chúng</w:t>
      </w:r>
      <w:r>
        <w:rPr>
          <w:color w:val="231F20"/>
          <w:spacing w:val="-7"/>
        </w:rPr>
        <w:t> </w:t>
      </w:r>
      <w:r>
        <w:rPr>
          <w:color w:val="231F20"/>
        </w:rPr>
        <w:t>ta tự cứu mình thoát bao nhiêu cái khổ trong cuộc sống hiện tại. Người Phật tử muốn được </w:t>
      </w:r>
      <w:r>
        <w:rPr>
          <w:color w:val="231F20"/>
          <w:spacing w:val="-4"/>
        </w:rPr>
        <w:t>kết </w:t>
      </w:r>
      <w:r>
        <w:rPr>
          <w:color w:val="231F20"/>
        </w:rPr>
        <w:t>quả an vui tự tại, thì</w:t>
      </w:r>
      <w:r>
        <w:rPr>
          <w:color w:val="231F20"/>
          <w:spacing w:val="-27"/>
        </w:rPr>
        <w:t> </w:t>
      </w:r>
      <w:r>
        <w:rPr>
          <w:color w:val="231F20"/>
          <w:spacing w:val="-3"/>
        </w:rPr>
        <w:t>ngay </w:t>
      </w:r>
      <w:r>
        <w:rPr>
          <w:color w:val="231F20"/>
        </w:rPr>
        <w:t>khi</w:t>
      </w:r>
      <w:r>
        <w:rPr>
          <w:color w:val="231F20"/>
          <w:spacing w:val="12"/>
        </w:rPr>
        <w:t> </w:t>
      </w:r>
      <w:r>
        <w:rPr>
          <w:color w:val="231F20"/>
        </w:rPr>
        <w:t>học</w:t>
      </w:r>
      <w:r>
        <w:rPr>
          <w:color w:val="231F20"/>
          <w:spacing w:val="13"/>
        </w:rPr>
        <w:t> </w:t>
      </w:r>
      <w:r>
        <w:rPr>
          <w:color w:val="231F20"/>
        </w:rPr>
        <w:t>Phật,</w:t>
      </w:r>
      <w:r>
        <w:rPr>
          <w:color w:val="231F20"/>
          <w:spacing w:val="12"/>
        </w:rPr>
        <w:t> </w:t>
      </w:r>
      <w:r>
        <w:rPr>
          <w:color w:val="231F20"/>
        </w:rPr>
        <w:t>liền</w:t>
      </w:r>
      <w:r>
        <w:rPr>
          <w:color w:val="231F20"/>
          <w:spacing w:val="12"/>
        </w:rPr>
        <w:t> </w:t>
      </w:r>
      <w:r>
        <w:rPr>
          <w:color w:val="231F20"/>
        </w:rPr>
        <w:t>đem</w:t>
      </w:r>
      <w:r>
        <w:rPr>
          <w:color w:val="231F20"/>
          <w:spacing w:val="12"/>
        </w:rPr>
        <w:t> </w:t>
      </w:r>
      <w:r>
        <w:rPr>
          <w:color w:val="231F20"/>
        </w:rPr>
        <w:t>lời</w:t>
      </w:r>
      <w:r>
        <w:rPr>
          <w:color w:val="231F20"/>
          <w:spacing w:val="12"/>
        </w:rPr>
        <w:t> </w:t>
      </w:r>
      <w:r>
        <w:rPr>
          <w:color w:val="231F20"/>
        </w:rPr>
        <w:t>Phật</w:t>
      </w:r>
      <w:r>
        <w:rPr>
          <w:color w:val="231F20"/>
          <w:spacing w:val="13"/>
        </w:rPr>
        <w:t> </w:t>
      </w:r>
      <w:r>
        <w:rPr>
          <w:color w:val="231F20"/>
        </w:rPr>
        <w:t>dạy</w:t>
      </w:r>
      <w:r>
        <w:rPr>
          <w:color w:val="231F20"/>
          <w:spacing w:val="12"/>
        </w:rPr>
        <w:t> </w:t>
      </w:r>
      <w:r>
        <w:rPr>
          <w:color w:val="231F20"/>
        </w:rPr>
        <w:t>ứng</w:t>
      </w:r>
      <w:r>
        <w:rPr>
          <w:color w:val="231F20"/>
          <w:spacing w:val="13"/>
        </w:rPr>
        <w:t> </w:t>
      </w:r>
      <w:r>
        <w:rPr>
          <w:color w:val="231F20"/>
        </w:rPr>
        <w:t>dụng</w:t>
      </w:r>
      <w:r>
        <w:rPr>
          <w:color w:val="231F20"/>
          <w:spacing w:val="13"/>
        </w:rPr>
        <w:t> </w:t>
      </w:r>
      <w:r>
        <w:rPr>
          <w:color w:val="231F20"/>
        </w:rPr>
        <w:t>vào</w:t>
      </w:r>
      <w:r>
        <w:rPr>
          <w:color w:val="231F20"/>
          <w:spacing w:val="13"/>
        </w:rPr>
        <w:t> </w:t>
      </w:r>
      <w:r>
        <w:rPr>
          <w:color w:val="231F20"/>
        </w:rPr>
        <w:t>đời</w:t>
      </w:r>
      <w:r>
        <w:rPr>
          <w:color w:val="231F20"/>
          <w:spacing w:val="12"/>
        </w:rPr>
        <w:t> </w:t>
      </w:r>
      <w:r>
        <w:rPr>
          <w:color w:val="231F20"/>
        </w:rPr>
        <w:t>sống</w:t>
      </w:r>
    </w:p>
    <w:p>
      <w:pPr>
        <w:spacing w:after="0" w:line="259" w:lineRule="auto"/>
        <w:sectPr>
          <w:pgSz w:w="8110" w:h="11510"/>
          <w:pgMar w:header="551" w:footer="0" w:top="820" w:bottom="280" w:left="800" w:right="660"/>
        </w:sectPr>
      </w:pPr>
    </w:p>
    <w:p>
      <w:pPr>
        <w:pStyle w:val="BodyText"/>
        <w:spacing w:before="9"/>
        <w:ind w:left="0"/>
        <w:jc w:val="left"/>
      </w:pPr>
    </w:p>
    <w:p>
      <w:pPr>
        <w:pStyle w:val="BodyText"/>
        <w:spacing w:line="264" w:lineRule="auto" w:before="48"/>
        <w:ind w:right="242"/>
      </w:pPr>
      <w:r>
        <w:rPr>
          <w:color w:val="231F20"/>
        </w:rPr>
        <w:t>hằng</w:t>
      </w:r>
      <w:r>
        <w:rPr>
          <w:color w:val="231F20"/>
          <w:spacing w:val="-7"/>
        </w:rPr>
        <w:t> ngày,</w:t>
      </w:r>
      <w:r>
        <w:rPr>
          <w:color w:val="231F20"/>
          <w:spacing w:val="-6"/>
        </w:rPr>
        <w:t> </w:t>
      </w:r>
      <w:r>
        <w:rPr>
          <w:color w:val="231F20"/>
        </w:rPr>
        <w:t>bằng</w:t>
      </w:r>
      <w:r>
        <w:rPr>
          <w:color w:val="231F20"/>
          <w:spacing w:val="-7"/>
        </w:rPr>
        <w:t> </w:t>
      </w:r>
      <w:r>
        <w:rPr>
          <w:color w:val="231F20"/>
        </w:rPr>
        <w:t>cách</w:t>
      </w:r>
      <w:r>
        <w:rPr>
          <w:color w:val="231F20"/>
          <w:spacing w:val="-7"/>
        </w:rPr>
        <w:t> </w:t>
      </w:r>
      <w:r>
        <w:rPr>
          <w:color w:val="231F20"/>
        </w:rPr>
        <w:t>quán</w:t>
      </w:r>
      <w:r>
        <w:rPr>
          <w:color w:val="231F20"/>
          <w:spacing w:val="-7"/>
        </w:rPr>
        <w:t> </w:t>
      </w:r>
      <w:r>
        <w:rPr>
          <w:color w:val="231F20"/>
          <w:spacing w:val="-3"/>
        </w:rPr>
        <w:t>xét,</w:t>
      </w:r>
      <w:r>
        <w:rPr>
          <w:color w:val="231F20"/>
          <w:spacing w:val="-7"/>
        </w:rPr>
        <w:t> </w:t>
      </w:r>
      <w:r>
        <w:rPr>
          <w:color w:val="231F20"/>
        </w:rPr>
        <w:t>nhận</w:t>
      </w:r>
      <w:r>
        <w:rPr>
          <w:color w:val="231F20"/>
          <w:spacing w:val="-6"/>
        </w:rPr>
        <w:t> </w:t>
      </w:r>
      <w:r>
        <w:rPr>
          <w:color w:val="231F20"/>
        </w:rPr>
        <w:t>thức,</w:t>
      </w:r>
      <w:r>
        <w:rPr>
          <w:color w:val="231F20"/>
          <w:spacing w:val="-6"/>
        </w:rPr>
        <w:t> </w:t>
      </w:r>
      <w:r>
        <w:rPr>
          <w:color w:val="231F20"/>
        </w:rPr>
        <w:t>huân</w:t>
      </w:r>
      <w:r>
        <w:rPr>
          <w:color w:val="231F20"/>
          <w:spacing w:val="-6"/>
        </w:rPr>
        <w:t> </w:t>
      </w:r>
      <w:r>
        <w:rPr>
          <w:color w:val="231F20"/>
        </w:rPr>
        <w:t>tu.</w:t>
      </w:r>
      <w:r>
        <w:rPr>
          <w:color w:val="231F20"/>
          <w:spacing w:val="-6"/>
        </w:rPr>
        <w:t> </w:t>
      </w:r>
      <w:r>
        <w:rPr>
          <w:color w:val="231F20"/>
        </w:rPr>
        <w:t>Như</w:t>
      </w:r>
      <w:r>
        <w:rPr>
          <w:color w:val="231F20"/>
          <w:spacing w:val="-6"/>
        </w:rPr>
        <w:t> </w:t>
      </w:r>
      <w:r>
        <w:rPr>
          <w:color w:val="231F20"/>
          <w:spacing w:val="-3"/>
        </w:rPr>
        <w:t>vậy </w:t>
      </w:r>
      <w:r>
        <w:rPr>
          <w:color w:val="231F20"/>
        </w:rPr>
        <w:t>lâu </w:t>
      </w:r>
      <w:r>
        <w:rPr>
          <w:color w:val="231F20"/>
          <w:spacing w:val="-6"/>
        </w:rPr>
        <w:t>ngày, </w:t>
      </w:r>
      <w:r>
        <w:rPr>
          <w:color w:val="231F20"/>
        </w:rPr>
        <w:t>đối trước cảnh khổ mà người không tu đau khổ thống thiết, chúng ta vẫn bình thản an nhiên không bị chi phối. </w:t>
      </w:r>
      <w:r>
        <w:rPr>
          <w:color w:val="231F20"/>
          <w:spacing w:val="-9"/>
        </w:rPr>
        <w:t>Tu </w:t>
      </w:r>
      <w:r>
        <w:rPr>
          <w:color w:val="231F20"/>
        </w:rPr>
        <w:t>như </w:t>
      </w:r>
      <w:r>
        <w:rPr>
          <w:color w:val="231F20"/>
          <w:spacing w:val="-3"/>
        </w:rPr>
        <w:t>vậy ngay </w:t>
      </w:r>
      <w:r>
        <w:rPr>
          <w:color w:val="231F20"/>
        </w:rPr>
        <w:t>trong hiện đời sẽ hết khổ, chớ không phải</w:t>
      </w:r>
      <w:r>
        <w:rPr>
          <w:color w:val="231F20"/>
          <w:spacing w:val="-9"/>
        </w:rPr>
        <w:t> </w:t>
      </w:r>
      <w:r>
        <w:rPr>
          <w:color w:val="231F20"/>
        </w:rPr>
        <w:t>chờ</w:t>
      </w:r>
      <w:r>
        <w:rPr>
          <w:color w:val="231F20"/>
          <w:spacing w:val="-9"/>
        </w:rPr>
        <w:t> </w:t>
      </w:r>
      <w:r>
        <w:rPr>
          <w:color w:val="231F20"/>
        </w:rPr>
        <w:t>về</w:t>
      </w:r>
      <w:r>
        <w:rPr>
          <w:color w:val="231F20"/>
          <w:spacing w:val="-9"/>
        </w:rPr>
        <w:t> </w:t>
      </w:r>
      <w:r>
        <w:rPr>
          <w:color w:val="231F20"/>
        </w:rPr>
        <w:t>Cực</w:t>
      </w:r>
      <w:r>
        <w:rPr>
          <w:color w:val="231F20"/>
          <w:spacing w:val="-9"/>
        </w:rPr>
        <w:t> </w:t>
      </w:r>
      <w:r>
        <w:rPr>
          <w:color w:val="231F20"/>
        </w:rPr>
        <w:t>Lạc</w:t>
      </w:r>
      <w:r>
        <w:rPr>
          <w:color w:val="231F20"/>
          <w:spacing w:val="-9"/>
        </w:rPr>
        <w:t> </w:t>
      </w:r>
      <w:r>
        <w:rPr>
          <w:color w:val="231F20"/>
        </w:rPr>
        <w:t>mới</w:t>
      </w:r>
      <w:r>
        <w:rPr>
          <w:color w:val="231F20"/>
          <w:spacing w:val="-9"/>
        </w:rPr>
        <w:t> </w:t>
      </w:r>
      <w:r>
        <w:rPr>
          <w:color w:val="231F20"/>
        </w:rPr>
        <w:t>hết</w:t>
      </w:r>
      <w:r>
        <w:rPr>
          <w:color w:val="231F20"/>
          <w:spacing w:val="-9"/>
        </w:rPr>
        <w:t> </w:t>
      </w:r>
      <w:r>
        <w:rPr>
          <w:color w:val="231F20"/>
        </w:rPr>
        <w:t>khổ.</w:t>
      </w:r>
      <w:r>
        <w:rPr>
          <w:color w:val="231F20"/>
          <w:spacing w:val="-8"/>
        </w:rPr>
        <w:t> </w:t>
      </w:r>
      <w:r>
        <w:rPr>
          <w:color w:val="231F20"/>
        </w:rPr>
        <w:t>Nguyện</w:t>
      </w:r>
      <w:r>
        <w:rPr>
          <w:color w:val="231F20"/>
          <w:spacing w:val="-9"/>
        </w:rPr>
        <w:t> </w:t>
      </w:r>
      <w:r>
        <w:rPr>
          <w:color w:val="231F20"/>
        </w:rPr>
        <w:t>về</w:t>
      </w:r>
      <w:r>
        <w:rPr>
          <w:color w:val="231F20"/>
          <w:spacing w:val="-9"/>
        </w:rPr>
        <w:t> </w:t>
      </w:r>
      <w:r>
        <w:rPr>
          <w:color w:val="231F20"/>
        </w:rPr>
        <w:t>Cực</w:t>
      </w:r>
      <w:r>
        <w:rPr>
          <w:color w:val="231F20"/>
          <w:spacing w:val="-9"/>
        </w:rPr>
        <w:t> </w:t>
      </w:r>
      <w:r>
        <w:rPr>
          <w:color w:val="231F20"/>
        </w:rPr>
        <w:t>Lạc</w:t>
      </w:r>
      <w:r>
        <w:rPr>
          <w:color w:val="231F20"/>
          <w:spacing w:val="-9"/>
        </w:rPr>
        <w:t> </w:t>
      </w:r>
      <w:r>
        <w:rPr>
          <w:color w:val="231F20"/>
        </w:rPr>
        <w:t>cho</w:t>
      </w:r>
      <w:r>
        <w:rPr>
          <w:color w:val="231F20"/>
          <w:spacing w:val="-9"/>
        </w:rPr>
        <w:t> </w:t>
      </w:r>
      <w:r>
        <w:rPr>
          <w:color w:val="231F20"/>
        </w:rPr>
        <w:t>hết khổ mà không lo tu tỉnh, đó chi là nguyện suông</w:t>
      </w:r>
      <w:r>
        <w:rPr>
          <w:color w:val="231F20"/>
          <w:spacing w:val="-9"/>
        </w:rPr>
        <w:t> </w:t>
      </w:r>
      <w:r>
        <w:rPr>
          <w:color w:val="231F20"/>
        </w:rPr>
        <w:t>thôi.</w:t>
      </w:r>
    </w:p>
    <w:p>
      <w:pPr>
        <w:pStyle w:val="BodyText"/>
        <w:spacing w:line="264" w:lineRule="auto" w:before="54"/>
        <w:ind w:right="243" w:firstLine="566"/>
      </w:pPr>
      <w:r>
        <w:rPr>
          <w:color w:val="231F20"/>
          <w:spacing w:val="-5"/>
        </w:rPr>
        <w:t>Trong </w:t>
      </w:r>
      <w:r>
        <w:rPr>
          <w:color w:val="231F20"/>
        </w:rPr>
        <w:t>thực tế quanh ta, chuyện sống chết cũng không ít trường hợp diễn </w:t>
      </w:r>
      <w:r>
        <w:rPr>
          <w:color w:val="231F20"/>
          <w:spacing w:val="-3"/>
        </w:rPr>
        <w:t>ra </w:t>
      </w:r>
      <w:r>
        <w:rPr>
          <w:color w:val="231F20"/>
        </w:rPr>
        <w:t>hoàn toàn không báo trước. Hôm nay gặp nhau, </w:t>
      </w:r>
      <w:r>
        <w:rPr>
          <w:color w:val="231F20"/>
          <w:spacing w:val="-3"/>
        </w:rPr>
        <w:t>ngày </w:t>
      </w:r>
      <w:r>
        <w:rPr>
          <w:color w:val="231F20"/>
        </w:rPr>
        <w:t>mai không còn nữa. </w:t>
      </w:r>
      <w:r>
        <w:rPr>
          <w:color w:val="231F20"/>
          <w:spacing w:val="-3"/>
        </w:rPr>
        <w:t>Vừa </w:t>
      </w:r>
      <w:r>
        <w:rPr>
          <w:color w:val="231F20"/>
        </w:rPr>
        <w:t>mới chuyện trò vui vẻ</w:t>
      </w:r>
      <w:r>
        <w:rPr>
          <w:color w:val="231F20"/>
          <w:spacing w:val="-19"/>
        </w:rPr>
        <w:t> </w:t>
      </w:r>
      <w:r>
        <w:rPr>
          <w:color w:val="231F20"/>
        </w:rPr>
        <w:t>cùng</w:t>
      </w:r>
      <w:r>
        <w:rPr>
          <w:color w:val="231F20"/>
          <w:spacing w:val="-18"/>
        </w:rPr>
        <w:t> </w:t>
      </w:r>
      <w:r>
        <w:rPr>
          <w:color w:val="231F20"/>
        </w:rPr>
        <w:t>nhau,</w:t>
      </w:r>
      <w:r>
        <w:rPr>
          <w:color w:val="231F20"/>
          <w:spacing w:val="-18"/>
        </w:rPr>
        <w:t> </w:t>
      </w:r>
      <w:r>
        <w:rPr>
          <w:color w:val="231F20"/>
        </w:rPr>
        <w:t>phút</w:t>
      </w:r>
      <w:r>
        <w:rPr>
          <w:color w:val="231F20"/>
          <w:spacing w:val="-19"/>
        </w:rPr>
        <w:t> </w:t>
      </w:r>
      <w:r>
        <w:rPr>
          <w:color w:val="231F20"/>
        </w:rPr>
        <w:t>chốc</w:t>
      </w:r>
      <w:r>
        <w:rPr>
          <w:color w:val="231F20"/>
          <w:spacing w:val="-18"/>
        </w:rPr>
        <w:t> </w:t>
      </w:r>
      <w:r>
        <w:rPr>
          <w:color w:val="231F20"/>
        </w:rPr>
        <w:t>đã</w:t>
      </w:r>
      <w:r>
        <w:rPr>
          <w:color w:val="231F20"/>
          <w:spacing w:val="-18"/>
        </w:rPr>
        <w:t> </w:t>
      </w:r>
      <w:r>
        <w:rPr>
          <w:color w:val="231F20"/>
        </w:rPr>
        <w:t>nghe</w:t>
      </w:r>
      <w:r>
        <w:rPr>
          <w:color w:val="231F20"/>
          <w:spacing w:val="-19"/>
        </w:rPr>
        <w:t> </w:t>
      </w:r>
      <w:r>
        <w:rPr>
          <w:color w:val="231F20"/>
        </w:rPr>
        <w:t>tin</w:t>
      </w:r>
      <w:r>
        <w:rPr>
          <w:color w:val="231F20"/>
          <w:spacing w:val="-18"/>
        </w:rPr>
        <w:t> </w:t>
      </w:r>
      <w:r>
        <w:rPr>
          <w:color w:val="231F20"/>
        </w:rPr>
        <w:t>dữ...</w:t>
      </w:r>
      <w:r>
        <w:rPr>
          <w:color w:val="231F20"/>
          <w:spacing w:val="-18"/>
        </w:rPr>
        <w:t> </w:t>
      </w:r>
      <w:r>
        <w:rPr>
          <w:color w:val="231F20"/>
        </w:rPr>
        <w:t>Những</w:t>
      </w:r>
      <w:r>
        <w:rPr>
          <w:color w:val="231F20"/>
          <w:spacing w:val="-18"/>
        </w:rPr>
        <w:t> </w:t>
      </w:r>
      <w:r>
        <w:rPr>
          <w:color w:val="231F20"/>
        </w:rPr>
        <w:t>chuyện</w:t>
      </w:r>
      <w:r>
        <w:rPr>
          <w:color w:val="231F20"/>
          <w:spacing w:val="-19"/>
        </w:rPr>
        <w:t> </w:t>
      </w:r>
      <w:r>
        <w:rPr>
          <w:color w:val="231F20"/>
        </w:rPr>
        <w:t>như thế, quả thật không lạ lùng gì đối với bất cứ ai. </w:t>
      </w:r>
      <w:r>
        <w:rPr>
          <w:color w:val="231F20"/>
          <w:spacing w:val="-6"/>
        </w:rPr>
        <w:t>Tuy </w:t>
      </w:r>
      <w:r>
        <w:rPr>
          <w:color w:val="231F20"/>
        </w:rPr>
        <w:t>nhiên, điều</w:t>
      </w:r>
      <w:r>
        <w:rPr>
          <w:color w:val="231F20"/>
          <w:spacing w:val="-5"/>
        </w:rPr>
        <w:t> </w:t>
      </w:r>
      <w:r>
        <w:rPr>
          <w:color w:val="231F20"/>
        </w:rPr>
        <w:t>lạ</w:t>
      </w:r>
      <w:r>
        <w:rPr>
          <w:color w:val="231F20"/>
          <w:spacing w:val="-5"/>
        </w:rPr>
        <w:t> </w:t>
      </w:r>
      <w:r>
        <w:rPr>
          <w:color w:val="231F20"/>
        </w:rPr>
        <w:t>lùng</w:t>
      </w:r>
      <w:r>
        <w:rPr>
          <w:color w:val="231F20"/>
          <w:spacing w:val="-5"/>
        </w:rPr>
        <w:t> </w:t>
      </w:r>
      <w:r>
        <w:rPr>
          <w:color w:val="231F20"/>
        </w:rPr>
        <w:t>nhất</w:t>
      </w:r>
      <w:r>
        <w:rPr>
          <w:color w:val="231F20"/>
          <w:spacing w:val="-6"/>
        </w:rPr>
        <w:t> </w:t>
      </w:r>
      <w:r>
        <w:rPr>
          <w:color w:val="231F20"/>
        </w:rPr>
        <w:t>là</w:t>
      </w:r>
      <w:r>
        <w:rPr>
          <w:color w:val="231F20"/>
          <w:spacing w:val="-5"/>
        </w:rPr>
        <w:t> </w:t>
      </w:r>
      <w:r>
        <w:rPr>
          <w:color w:val="231F20"/>
          <w:spacing w:val="-3"/>
        </w:rPr>
        <w:t>rất</w:t>
      </w:r>
      <w:r>
        <w:rPr>
          <w:color w:val="231F20"/>
          <w:spacing w:val="-4"/>
        </w:rPr>
        <w:t> </w:t>
      </w:r>
      <w:r>
        <w:rPr>
          <w:color w:val="231F20"/>
        </w:rPr>
        <w:t>ít</w:t>
      </w:r>
      <w:r>
        <w:rPr>
          <w:color w:val="231F20"/>
          <w:spacing w:val="-6"/>
        </w:rPr>
        <w:t> </w:t>
      </w:r>
      <w:r>
        <w:rPr>
          <w:color w:val="231F20"/>
        </w:rPr>
        <w:t>người</w:t>
      </w:r>
      <w:r>
        <w:rPr>
          <w:color w:val="231F20"/>
          <w:spacing w:val="-5"/>
        </w:rPr>
        <w:t> </w:t>
      </w:r>
      <w:r>
        <w:rPr>
          <w:color w:val="231F20"/>
        </w:rPr>
        <w:t>thường</w:t>
      </w:r>
      <w:r>
        <w:rPr>
          <w:color w:val="231F20"/>
          <w:spacing w:val="-4"/>
        </w:rPr>
        <w:t> </w:t>
      </w:r>
      <w:r>
        <w:rPr>
          <w:color w:val="231F20"/>
        </w:rPr>
        <w:t>xuyên</w:t>
      </w:r>
      <w:r>
        <w:rPr>
          <w:color w:val="231F20"/>
          <w:spacing w:val="-4"/>
        </w:rPr>
        <w:t> </w:t>
      </w:r>
      <w:r>
        <w:rPr>
          <w:color w:val="231F20"/>
        </w:rPr>
        <w:t>nghĩ</w:t>
      </w:r>
      <w:r>
        <w:rPr>
          <w:color w:val="231F20"/>
          <w:spacing w:val="-6"/>
        </w:rPr>
        <w:t> </w:t>
      </w:r>
      <w:r>
        <w:rPr>
          <w:color w:val="231F20"/>
        </w:rPr>
        <w:t>đến,</w:t>
      </w:r>
      <w:r>
        <w:rPr>
          <w:color w:val="231F20"/>
          <w:spacing w:val="-5"/>
        </w:rPr>
        <w:t> </w:t>
      </w:r>
      <w:r>
        <w:rPr>
          <w:color w:val="231F20"/>
        </w:rPr>
        <w:t>nhớ đến thực tế ấy! Nếu người ta luôn nhớ đến điều </w:t>
      </w:r>
      <w:r>
        <w:rPr>
          <w:color w:val="231F20"/>
          <w:spacing w:val="-7"/>
        </w:rPr>
        <w:t>này, </w:t>
      </w:r>
      <w:r>
        <w:rPr>
          <w:color w:val="231F20"/>
        </w:rPr>
        <w:t>cuộc sống</w:t>
      </w:r>
      <w:r>
        <w:rPr>
          <w:color w:val="231F20"/>
          <w:spacing w:val="-8"/>
        </w:rPr>
        <w:t> </w:t>
      </w:r>
      <w:r>
        <w:rPr>
          <w:color w:val="231F20"/>
        </w:rPr>
        <w:t>hẳn</w:t>
      </w:r>
      <w:r>
        <w:rPr>
          <w:color w:val="231F20"/>
          <w:spacing w:val="-7"/>
        </w:rPr>
        <w:t> </w:t>
      </w:r>
      <w:r>
        <w:rPr>
          <w:color w:val="231F20"/>
        </w:rPr>
        <w:t>đã</w:t>
      </w:r>
      <w:r>
        <w:rPr>
          <w:color w:val="231F20"/>
          <w:spacing w:val="-8"/>
        </w:rPr>
        <w:t> </w:t>
      </w:r>
      <w:r>
        <w:rPr>
          <w:color w:val="231F20"/>
        </w:rPr>
        <w:t>tốt</w:t>
      </w:r>
      <w:r>
        <w:rPr>
          <w:color w:val="231F20"/>
          <w:spacing w:val="-7"/>
        </w:rPr>
        <w:t> </w:t>
      </w:r>
      <w:r>
        <w:rPr>
          <w:color w:val="231F20"/>
        </w:rPr>
        <w:t>đẹp</w:t>
      </w:r>
      <w:r>
        <w:rPr>
          <w:color w:val="231F20"/>
          <w:spacing w:val="-7"/>
        </w:rPr>
        <w:t> </w:t>
      </w:r>
      <w:r>
        <w:rPr>
          <w:color w:val="231F20"/>
        </w:rPr>
        <w:t>hơn</w:t>
      </w:r>
      <w:r>
        <w:rPr>
          <w:color w:val="231F20"/>
          <w:spacing w:val="-8"/>
        </w:rPr>
        <w:t> </w:t>
      </w:r>
      <w:r>
        <w:rPr>
          <w:color w:val="231F20"/>
        </w:rPr>
        <w:t>nhiều</w:t>
      </w:r>
      <w:r>
        <w:rPr>
          <w:color w:val="231F20"/>
          <w:spacing w:val="-7"/>
        </w:rPr>
        <w:t> </w:t>
      </w:r>
      <w:r>
        <w:rPr>
          <w:color w:val="231F20"/>
        </w:rPr>
        <w:t>lắm,</w:t>
      </w:r>
      <w:r>
        <w:rPr>
          <w:color w:val="231F20"/>
          <w:spacing w:val="-8"/>
        </w:rPr>
        <w:t> </w:t>
      </w:r>
      <w:r>
        <w:rPr>
          <w:color w:val="231F20"/>
        </w:rPr>
        <w:t>bởi</w:t>
      </w:r>
      <w:r>
        <w:rPr>
          <w:color w:val="231F20"/>
          <w:spacing w:val="-8"/>
        </w:rPr>
        <w:t> </w:t>
      </w:r>
      <w:r>
        <w:rPr>
          <w:color w:val="231F20"/>
        </w:rPr>
        <w:t>chẳng</w:t>
      </w:r>
      <w:r>
        <w:rPr>
          <w:color w:val="231F20"/>
          <w:spacing w:val="-7"/>
        </w:rPr>
        <w:t> </w:t>
      </w:r>
      <w:r>
        <w:rPr>
          <w:color w:val="231F20"/>
        </w:rPr>
        <w:t>mấy</w:t>
      </w:r>
      <w:r>
        <w:rPr>
          <w:color w:val="231F20"/>
          <w:spacing w:val="-7"/>
        </w:rPr>
        <w:t> </w:t>
      </w:r>
      <w:r>
        <w:rPr>
          <w:color w:val="231F20"/>
        </w:rPr>
        <w:t>ai</w:t>
      </w:r>
      <w:r>
        <w:rPr>
          <w:color w:val="231F20"/>
          <w:spacing w:val="-8"/>
        </w:rPr>
        <w:t> </w:t>
      </w:r>
      <w:r>
        <w:rPr>
          <w:color w:val="231F20"/>
        </w:rPr>
        <w:t>lại</w:t>
      </w:r>
      <w:r>
        <w:rPr>
          <w:color w:val="231F20"/>
          <w:spacing w:val="-7"/>
        </w:rPr>
        <w:t> </w:t>
      </w:r>
      <w:r>
        <w:rPr>
          <w:color w:val="231F20"/>
        </w:rPr>
        <w:t>còn có hứng thú để lao vào những cuộc tranh chấp hơn thua, </w:t>
      </w:r>
      <w:r>
        <w:rPr>
          <w:color w:val="231F20"/>
          <w:spacing w:val="-4"/>
        </w:rPr>
        <w:t>gây </w:t>
      </w:r>
      <w:r>
        <w:rPr>
          <w:color w:val="231F20"/>
        </w:rPr>
        <w:t>gổ cùng nhau khi biết rằng cuộc sống quý giá này vốn </w:t>
      </w:r>
      <w:r>
        <w:rPr>
          <w:color w:val="231F20"/>
          <w:spacing w:val="-3"/>
        </w:rPr>
        <w:t>rất </w:t>
      </w:r>
      <w:r>
        <w:rPr>
          <w:color w:val="231F20"/>
        </w:rPr>
        <w:t>mong manh, ngắn ngủi, là vô thường, là khổ - không, là vô ngã... Thế nên, phải thường giác ngộ tấm thân là thuyền bè, là phương tiện... lại tạm bợ vô thường, mà cần tinh tấn nỗ</w:t>
      </w:r>
      <w:r>
        <w:rPr>
          <w:color w:val="231F20"/>
          <w:spacing w:val="-8"/>
        </w:rPr>
        <w:t> </w:t>
      </w:r>
      <w:r>
        <w:rPr>
          <w:color w:val="231F20"/>
        </w:rPr>
        <w:t>lực</w:t>
      </w:r>
      <w:r>
        <w:rPr>
          <w:color w:val="231F20"/>
          <w:spacing w:val="-7"/>
        </w:rPr>
        <w:t> </w:t>
      </w:r>
      <w:r>
        <w:rPr>
          <w:color w:val="231F20"/>
        </w:rPr>
        <w:t>tu</w:t>
      </w:r>
      <w:r>
        <w:rPr>
          <w:color w:val="231F20"/>
          <w:spacing w:val="-7"/>
        </w:rPr>
        <w:t> </w:t>
      </w:r>
      <w:r>
        <w:rPr>
          <w:color w:val="231F20"/>
        </w:rPr>
        <w:t>tập</w:t>
      </w:r>
      <w:r>
        <w:rPr>
          <w:color w:val="231F20"/>
          <w:spacing w:val="-8"/>
        </w:rPr>
        <w:t> </w:t>
      </w:r>
      <w:r>
        <w:rPr>
          <w:color w:val="231F20"/>
        </w:rPr>
        <w:t>để</w:t>
      </w:r>
      <w:r>
        <w:rPr>
          <w:color w:val="231F20"/>
          <w:spacing w:val="-7"/>
        </w:rPr>
        <w:t> </w:t>
      </w:r>
      <w:r>
        <w:rPr>
          <w:color w:val="231F20"/>
        </w:rPr>
        <w:t>đạt</w:t>
      </w:r>
      <w:r>
        <w:rPr>
          <w:color w:val="231F20"/>
          <w:spacing w:val="-7"/>
        </w:rPr>
        <w:t> </w:t>
      </w:r>
      <w:r>
        <w:rPr>
          <w:color w:val="231F20"/>
        </w:rPr>
        <w:t>đến</w:t>
      </w:r>
      <w:r>
        <w:rPr>
          <w:color w:val="231F20"/>
          <w:spacing w:val="-7"/>
        </w:rPr>
        <w:t> </w:t>
      </w:r>
      <w:r>
        <w:rPr>
          <w:color w:val="231F20"/>
        </w:rPr>
        <w:t>chân</w:t>
      </w:r>
      <w:r>
        <w:rPr>
          <w:color w:val="231F20"/>
          <w:spacing w:val="-7"/>
        </w:rPr>
        <w:t> </w:t>
      </w:r>
      <w:r>
        <w:rPr>
          <w:color w:val="231F20"/>
        </w:rPr>
        <w:t>thường,</w:t>
      </w:r>
      <w:r>
        <w:rPr>
          <w:color w:val="231F20"/>
          <w:spacing w:val="-6"/>
        </w:rPr>
        <w:t> </w:t>
      </w:r>
      <w:r>
        <w:rPr>
          <w:color w:val="231F20"/>
        </w:rPr>
        <w:t>vượt</w:t>
      </w:r>
      <w:r>
        <w:rPr>
          <w:color w:val="231F20"/>
          <w:spacing w:val="-7"/>
        </w:rPr>
        <w:t> </w:t>
      </w:r>
      <w:r>
        <w:rPr>
          <w:color w:val="231F20"/>
        </w:rPr>
        <w:t>khỏi</w:t>
      </w:r>
      <w:r>
        <w:rPr>
          <w:color w:val="231F20"/>
          <w:spacing w:val="-6"/>
        </w:rPr>
        <w:t> </w:t>
      </w:r>
      <w:r>
        <w:rPr>
          <w:color w:val="231F20"/>
        </w:rPr>
        <w:t>bờ</w:t>
      </w:r>
      <w:r>
        <w:rPr>
          <w:color w:val="231F20"/>
          <w:spacing w:val="-8"/>
        </w:rPr>
        <w:t> </w:t>
      </w:r>
      <w:r>
        <w:rPr>
          <w:color w:val="231F20"/>
        </w:rPr>
        <w:t>bến</w:t>
      </w:r>
      <w:r>
        <w:rPr>
          <w:color w:val="231F20"/>
          <w:spacing w:val="-7"/>
        </w:rPr>
        <w:t> </w:t>
      </w:r>
      <w:r>
        <w:rPr>
          <w:color w:val="231F20"/>
        </w:rPr>
        <w:t>này khổ đau trầm luân sanh tử, sang bờ bên kia an lạc giải</w:t>
      </w:r>
      <w:r>
        <w:rPr>
          <w:color w:val="231F20"/>
          <w:spacing w:val="-36"/>
        </w:rPr>
        <w:t> </w:t>
      </w:r>
      <w:r>
        <w:rPr>
          <w:color w:val="231F20"/>
        </w:rPr>
        <w:t>thoát Niết</w:t>
      </w:r>
      <w:r>
        <w:rPr>
          <w:color w:val="231F20"/>
          <w:spacing w:val="-1"/>
        </w:rPr>
        <w:t> </w:t>
      </w:r>
      <w:r>
        <w:rPr>
          <w:color w:val="231F20"/>
        </w:rPr>
        <w:t>Bàn.</w:t>
      </w:r>
    </w:p>
    <w:p>
      <w:pPr>
        <w:spacing w:line="180" w:lineRule="auto" w:before="176"/>
        <w:ind w:left="1187" w:right="2659" w:firstLine="0"/>
        <w:jc w:val="both"/>
        <w:rPr>
          <w:rFonts w:ascii="STKaiti" w:eastAsia="STKaiti" w:hint="eastAsia"/>
          <w:sz w:val="28"/>
        </w:rPr>
      </w:pPr>
      <w:r>
        <w:rPr>
          <w:rFonts w:ascii="STKaiti" w:eastAsia="STKaiti" w:hint="eastAsia"/>
          <w:color w:val="231F20"/>
          <w:sz w:val="28"/>
        </w:rPr>
        <w:t>自皈依佛。當願眾生。體解大道。發無上心。自皈依法。當願眾生。深入經藏。智慧如海。</w:t>
      </w:r>
    </w:p>
    <w:p>
      <w:pPr>
        <w:spacing w:after="0" w:line="180" w:lineRule="auto"/>
        <w:jc w:val="both"/>
        <w:rPr>
          <w:rFonts w:ascii="STKaiti" w:eastAsia="STKaiti" w:hint="eastAsia"/>
          <w:sz w:val="28"/>
        </w:rPr>
        <w:sectPr>
          <w:pgSz w:w="8110" w:h="11510"/>
          <w:pgMar w:header="552" w:footer="0" w:top="820" w:bottom="280" w:left="800" w:right="660"/>
        </w:sectPr>
      </w:pPr>
    </w:p>
    <w:p>
      <w:pPr>
        <w:pStyle w:val="BodyText"/>
        <w:spacing w:before="6"/>
        <w:ind w:left="0"/>
        <w:jc w:val="left"/>
        <w:rPr>
          <w:rFonts w:ascii="STKaiti"/>
          <w:sz w:val="14"/>
        </w:rPr>
      </w:pPr>
    </w:p>
    <w:p>
      <w:pPr>
        <w:spacing w:line="175" w:lineRule="auto" w:before="147"/>
        <w:ind w:left="1187" w:right="2659" w:firstLine="0"/>
        <w:jc w:val="left"/>
        <w:rPr>
          <w:rFonts w:ascii="STKaiti" w:eastAsia="STKaiti" w:hint="eastAsia"/>
          <w:sz w:val="28"/>
        </w:rPr>
      </w:pPr>
      <w:r>
        <w:rPr>
          <w:rFonts w:ascii="STKaiti" w:eastAsia="STKaiti" w:hint="eastAsia"/>
          <w:color w:val="231F20"/>
          <w:sz w:val="28"/>
        </w:rPr>
        <w:t>自皈依僧。當願眾生。統理大眾。一切無礙。</w:t>
      </w:r>
    </w:p>
    <w:p>
      <w:pPr>
        <w:pStyle w:val="BodyText"/>
        <w:spacing w:line="331" w:lineRule="exact"/>
        <w:ind w:left="3707"/>
        <w:jc w:val="left"/>
        <w:rPr>
          <w:rFonts w:ascii="STKaiti" w:eastAsia="STKaiti" w:hint="eastAsia"/>
        </w:rPr>
      </w:pPr>
      <w:r>
        <w:rPr>
          <w:rFonts w:ascii="STKaiti" w:eastAsia="STKaiti" w:hint="eastAsia"/>
          <w:color w:val="231F20"/>
        </w:rPr>
        <w:t>和南聖眾 (終)</w:t>
      </w:r>
    </w:p>
    <w:p>
      <w:pPr>
        <w:spacing w:line="265" w:lineRule="exact" w:before="0"/>
        <w:ind w:left="107" w:right="0" w:firstLine="0"/>
        <w:jc w:val="both"/>
        <w:rPr>
          <w:i/>
          <w:sz w:val="26"/>
        </w:rPr>
      </w:pPr>
      <w:r>
        <w:rPr>
          <w:i/>
          <w:color w:val="231F20"/>
          <w:sz w:val="26"/>
        </w:rPr>
        <w:t>Ba bài kệ Tự quy y Tam bảo:</w:t>
      </w:r>
    </w:p>
    <w:p>
      <w:pPr>
        <w:pStyle w:val="BodyText"/>
        <w:spacing w:line="242" w:lineRule="auto" w:before="2"/>
        <w:ind w:left="674" w:right="1906"/>
      </w:pPr>
      <w:r>
        <w:rPr>
          <w:color w:val="231F20"/>
          <w:spacing w:val="-9"/>
        </w:rPr>
        <w:t>Tự </w:t>
      </w:r>
      <w:r>
        <w:rPr>
          <w:color w:val="231F20"/>
        </w:rPr>
        <w:t>về nương Phật, cầu cho chúng sanh Giải rõ đạo cả phát tâm vô thượng.</w:t>
      </w:r>
    </w:p>
    <w:p>
      <w:pPr>
        <w:pStyle w:val="BodyText"/>
        <w:spacing w:line="242" w:lineRule="auto"/>
        <w:ind w:left="674" w:right="1829"/>
      </w:pPr>
      <w:r>
        <w:rPr>
          <w:color w:val="231F20"/>
          <w:spacing w:val="-9"/>
        </w:rPr>
        <w:t>Tự </w:t>
      </w:r>
      <w:r>
        <w:rPr>
          <w:color w:val="231F20"/>
        </w:rPr>
        <w:t>về nương Pháp, cầu cho chúng sanh Thẩm nhập kinh tạng, trí huệ như biển. </w:t>
      </w:r>
      <w:r>
        <w:rPr>
          <w:color w:val="231F20"/>
          <w:spacing w:val="-9"/>
        </w:rPr>
        <w:t>Tự </w:t>
      </w:r>
      <w:r>
        <w:rPr>
          <w:color w:val="231F20"/>
        </w:rPr>
        <w:t>về nương </w:t>
      </w:r>
      <w:r>
        <w:rPr>
          <w:color w:val="231F20"/>
          <w:spacing w:val="-4"/>
        </w:rPr>
        <w:t>Tăng, </w:t>
      </w:r>
      <w:r>
        <w:rPr>
          <w:color w:val="231F20"/>
        </w:rPr>
        <w:t>cầu cho chúng sanh, Thống nhiếp các trí, </w:t>
      </w:r>
      <w:r>
        <w:rPr>
          <w:color w:val="231F20"/>
          <w:spacing w:val="-3"/>
        </w:rPr>
        <w:t>tất </w:t>
      </w:r>
      <w:r>
        <w:rPr>
          <w:color w:val="231F20"/>
        </w:rPr>
        <w:t>cả không ngại.</w:t>
      </w:r>
    </w:p>
    <w:p>
      <w:pPr>
        <w:pStyle w:val="BodyText"/>
        <w:spacing w:line="242" w:lineRule="auto"/>
        <w:ind w:right="244" w:firstLine="566"/>
      </w:pPr>
      <w:r>
        <w:rPr>
          <w:color w:val="231F20"/>
        </w:rPr>
        <w:t>Ba bài kệ trên đây; các câu đầu là Tự quy y ngôi: Nhất Thể Tam Bảo, các câu kế đó, là quy y ngôi: Biệt Tướng Tam bảo.</w:t>
      </w:r>
    </w:p>
    <w:p>
      <w:pPr>
        <w:spacing w:line="305" w:lineRule="exact" w:before="0"/>
        <w:ind w:left="1007" w:right="0" w:firstLine="0"/>
        <w:jc w:val="left"/>
        <w:rPr>
          <w:sz w:val="26"/>
        </w:rPr>
      </w:pPr>
      <w:r>
        <w:rPr>
          <w:b/>
          <w:color w:val="231F20"/>
          <w:sz w:val="26"/>
        </w:rPr>
        <w:t>Hoà nam – Thánh chúng (</w:t>
      </w:r>
      <w:r>
        <w:rPr>
          <w:color w:val="231F20"/>
          <w:sz w:val="26"/>
        </w:rPr>
        <w:t>Lễ bái các vị Thánh chúng).</w:t>
      </w:r>
    </w:p>
    <w:p>
      <w:pPr>
        <w:spacing w:after="0" w:line="305" w:lineRule="exact"/>
        <w:jc w:val="left"/>
        <w:rPr>
          <w:sz w:val="26"/>
        </w:rPr>
        <w:sectPr>
          <w:pgSz w:w="8110" w:h="11510"/>
          <w:pgMar w:header="551" w:footer="0" w:top="820" w:bottom="280" w:left="800" w:right="660"/>
        </w:sectPr>
      </w:pPr>
    </w:p>
    <w:p>
      <w:pPr>
        <w:pStyle w:val="BodyText"/>
        <w:spacing w:before="4"/>
        <w:ind w:left="0"/>
        <w:jc w:val="left"/>
        <w:rPr>
          <w:sz w:val="16"/>
        </w:rPr>
      </w:pPr>
    </w:p>
    <w:p>
      <w:pPr>
        <w:spacing w:after="0"/>
        <w:jc w:val="left"/>
        <w:rPr>
          <w:sz w:val="16"/>
        </w:rPr>
        <w:sectPr>
          <w:headerReference w:type="even" r:id="rId65"/>
          <w:pgSz w:w="8110" w:h="11510"/>
          <w:pgMar w:header="0" w:footer="0" w:top="1060" w:bottom="280" w:left="800" w:right="660"/>
        </w:sectPr>
      </w:pPr>
    </w:p>
    <w:p>
      <w:pPr>
        <w:pStyle w:val="BodyText"/>
        <w:ind w:left="0"/>
        <w:jc w:val="left"/>
        <w:rPr>
          <w:sz w:val="20"/>
        </w:rPr>
      </w:pPr>
    </w:p>
    <w:p>
      <w:pPr>
        <w:pStyle w:val="BodyText"/>
        <w:spacing w:before="3"/>
        <w:ind w:left="0"/>
        <w:jc w:val="left"/>
        <w:rPr>
          <w:sz w:val="21"/>
        </w:rPr>
      </w:pPr>
    </w:p>
    <w:p>
      <w:pPr>
        <w:pStyle w:val="Heading4"/>
        <w:ind w:right="0" w:firstLine="0"/>
        <w:rPr>
          <w:i/>
        </w:rPr>
      </w:pPr>
      <w:r>
        <w:rPr>
          <w:i/>
          <w:color w:val="231F20"/>
        </w:rPr>
        <w:t>Cảm tán Mông Sơn Bất Động Pháp Sư Công Đức:</w:t>
      </w:r>
    </w:p>
    <w:p>
      <w:pPr>
        <w:pStyle w:val="BodyText"/>
        <w:spacing w:line="237" w:lineRule="auto" w:before="118"/>
        <w:ind w:right="241" w:firstLine="566"/>
      </w:pPr>
      <w:r>
        <w:rPr>
          <w:color w:val="231F20"/>
        </w:rPr>
        <w:t>Đời Tống nước Tây Hạ, chùa Hộ Quốc Nhân Vương,</w:t>
      </w:r>
      <w:r>
        <w:rPr>
          <w:color w:val="231F20"/>
          <w:spacing w:val="-37"/>
        </w:rPr>
        <w:t> </w:t>
      </w:r>
      <w:r>
        <w:rPr>
          <w:color w:val="231F20"/>
        </w:rPr>
        <w:t>bộ Kim Cang, chức Pháp sư, tên Bất Động chép (tức là</w:t>
      </w:r>
      <w:r>
        <w:rPr>
          <w:color w:val="231F20"/>
          <w:position w:val="2"/>
        </w:rPr>
        <w:t>: </w:t>
      </w:r>
      <w:r>
        <w:rPr>
          <w:color w:val="231F20"/>
        </w:rPr>
        <w:t>Mông Sơn</w:t>
      </w:r>
      <w:r>
        <w:rPr>
          <w:color w:val="231F20"/>
          <w:spacing w:val="-7"/>
        </w:rPr>
        <w:t> </w:t>
      </w:r>
      <w:r>
        <w:rPr>
          <w:color w:val="231F20"/>
        </w:rPr>
        <w:t>Cam</w:t>
      </w:r>
      <w:r>
        <w:rPr>
          <w:color w:val="231F20"/>
          <w:spacing w:val="-6"/>
        </w:rPr>
        <w:t> </w:t>
      </w:r>
      <w:r>
        <w:rPr>
          <w:color w:val="231F20"/>
        </w:rPr>
        <w:t>Lộ</w:t>
      </w:r>
      <w:r>
        <w:rPr>
          <w:color w:val="231F20"/>
          <w:spacing w:val="-6"/>
        </w:rPr>
        <w:t> </w:t>
      </w:r>
      <w:r>
        <w:rPr>
          <w:color w:val="231F20"/>
        </w:rPr>
        <w:t>Pháp</w:t>
      </w:r>
      <w:r>
        <w:rPr>
          <w:color w:val="231F20"/>
          <w:spacing w:val="-7"/>
        </w:rPr>
        <w:t> </w:t>
      </w:r>
      <w:r>
        <w:rPr>
          <w:color w:val="231F20"/>
        </w:rPr>
        <w:t>Sư,</w:t>
      </w:r>
      <w:r>
        <w:rPr>
          <w:color w:val="231F20"/>
          <w:spacing w:val="-7"/>
        </w:rPr>
        <w:t> </w:t>
      </w:r>
      <w:r>
        <w:rPr>
          <w:color w:val="231F20"/>
        </w:rPr>
        <w:t>trước</w:t>
      </w:r>
      <w:r>
        <w:rPr>
          <w:color w:val="231F20"/>
          <w:spacing w:val="-6"/>
        </w:rPr>
        <w:t> </w:t>
      </w:r>
      <w:r>
        <w:rPr>
          <w:color w:val="231F20"/>
        </w:rPr>
        <w:t>tác</w:t>
      </w:r>
      <w:r>
        <w:rPr>
          <w:color w:val="231F20"/>
          <w:spacing w:val="-6"/>
        </w:rPr>
        <w:t> </w:t>
      </w:r>
      <w:r>
        <w:rPr>
          <w:color w:val="231F20"/>
        </w:rPr>
        <w:t>Thí</w:t>
      </w:r>
      <w:r>
        <w:rPr>
          <w:color w:val="231F20"/>
          <w:spacing w:val="-7"/>
        </w:rPr>
        <w:t> </w:t>
      </w:r>
      <w:r>
        <w:rPr>
          <w:color w:val="231F20"/>
        </w:rPr>
        <w:t>Thực</w:t>
      </w:r>
      <w:r>
        <w:rPr>
          <w:color w:val="231F20"/>
          <w:spacing w:val="-6"/>
        </w:rPr>
        <w:t> </w:t>
      </w:r>
      <w:r>
        <w:rPr>
          <w:color w:val="231F20"/>
        </w:rPr>
        <w:t>Văn,</w:t>
      </w:r>
      <w:r>
        <w:rPr>
          <w:color w:val="231F20"/>
          <w:spacing w:val="-6"/>
        </w:rPr>
        <w:t> </w:t>
      </w:r>
      <w:r>
        <w:rPr>
          <w:color w:val="231F20"/>
        </w:rPr>
        <w:t>cũng</w:t>
      </w:r>
      <w:r>
        <w:rPr>
          <w:color w:val="231F20"/>
          <w:spacing w:val="-7"/>
        </w:rPr>
        <w:t> </w:t>
      </w:r>
      <w:r>
        <w:rPr>
          <w:color w:val="231F20"/>
        </w:rPr>
        <w:t>Ngài</w:t>
      </w:r>
      <w:r>
        <w:rPr>
          <w:color w:val="231F20"/>
          <w:spacing w:val="-6"/>
        </w:rPr>
        <w:t> </w:t>
      </w:r>
      <w:r>
        <w:rPr>
          <w:color w:val="231F20"/>
        </w:rPr>
        <w:t>đó)</w:t>
      </w:r>
      <w:r>
        <w:rPr>
          <w:color w:val="231F20"/>
          <w:position w:val="2"/>
        </w:rPr>
        <w:t>. </w:t>
      </w:r>
      <w:r>
        <w:rPr>
          <w:color w:val="231F20"/>
        </w:rPr>
        <w:t>Nhà Tống</w:t>
      </w:r>
      <w:r>
        <w:rPr>
          <w:color w:val="231F20"/>
          <w:position w:val="2"/>
        </w:rPr>
        <w:t>: </w:t>
      </w:r>
      <w:r>
        <w:rPr>
          <w:color w:val="231F20"/>
        </w:rPr>
        <w:t>Vua Thái Tổ họ Triệu, tên Khuôn Duẫn, xuất thân thành Lạc Dương làm quan nhà Châu chức Quy Đức Quân Tiết Độ Điện Tiền Đô điểm giản, về sau, nhân trận </w:t>
      </w:r>
      <w:r>
        <w:rPr>
          <w:color w:val="231F20"/>
          <w:spacing w:val="-6"/>
        </w:rPr>
        <w:t>Trần </w:t>
      </w:r>
      <w:r>
        <w:rPr>
          <w:color w:val="231F20"/>
        </w:rPr>
        <w:t>Kiều việc binh biến chuyển, được các tướng sĩ đồng tôn lên, bèn được nhà Châu nhường ngôi mà có cả thiên hạ, đóng đô nơi Biện lương, đó là triều Bắc </w:t>
      </w:r>
      <w:r>
        <w:rPr>
          <w:color w:val="231F20"/>
          <w:spacing w:val="-7"/>
        </w:rPr>
        <w:t>Tông </w:t>
      </w:r>
      <w:r>
        <w:rPr>
          <w:color w:val="231F20"/>
          <w:spacing w:val="-4"/>
        </w:rPr>
        <w:t>Truyền </w:t>
      </w:r>
      <w:r>
        <w:rPr>
          <w:color w:val="231F20"/>
        </w:rPr>
        <w:t>đến vua Khâm </w:t>
      </w:r>
      <w:r>
        <w:rPr>
          <w:color w:val="231F20"/>
          <w:spacing w:val="-9"/>
        </w:rPr>
        <w:t>Tôn </w:t>
      </w:r>
      <w:r>
        <w:rPr>
          <w:color w:val="231F20"/>
          <w:spacing w:val="-5"/>
        </w:rPr>
        <w:t>kể </w:t>
      </w:r>
      <w:r>
        <w:rPr>
          <w:color w:val="231F20"/>
        </w:rPr>
        <w:t>có chín xị quân chủ, mà hai vua là Huy </w:t>
      </w:r>
      <w:r>
        <w:rPr>
          <w:color w:val="231F20"/>
          <w:spacing w:val="-7"/>
        </w:rPr>
        <w:t>Tôn, </w:t>
      </w:r>
      <w:r>
        <w:rPr>
          <w:color w:val="231F20"/>
        </w:rPr>
        <w:t>Khâm</w:t>
      </w:r>
      <w:r>
        <w:rPr>
          <w:color w:val="231F20"/>
          <w:spacing w:val="-37"/>
        </w:rPr>
        <w:t> </w:t>
      </w:r>
      <w:r>
        <w:rPr>
          <w:color w:val="231F20"/>
          <w:spacing w:val="-9"/>
        </w:rPr>
        <w:t>Tôn </w:t>
      </w:r>
      <w:r>
        <w:rPr>
          <w:color w:val="231F20"/>
        </w:rPr>
        <w:t>đều bị nước Liêu Kim bắt cầm về phía bắc, em Khâm </w:t>
      </w:r>
      <w:r>
        <w:rPr>
          <w:color w:val="231F20"/>
          <w:spacing w:val="-9"/>
        </w:rPr>
        <w:t>Tôn </w:t>
      </w:r>
      <w:r>
        <w:rPr>
          <w:color w:val="231F20"/>
        </w:rPr>
        <w:t>là Khương Vương đến thành nam kinh tức vị là vua Cao </w:t>
      </w:r>
      <w:r>
        <w:rPr>
          <w:color w:val="231F20"/>
          <w:spacing w:val="-7"/>
        </w:rPr>
        <w:t>Tôn. </w:t>
      </w:r>
      <w:r>
        <w:rPr>
          <w:color w:val="231F20"/>
          <w:spacing w:val="-3"/>
        </w:rPr>
        <w:t>Vua </w:t>
      </w:r>
      <w:r>
        <w:rPr>
          <w:color w:val="231F20"/>
        </w:rPr>
        <w:t>Cao </w:t>
      </w:r>
      <w:r>
        <w:rPr>
          <w:color w:val="231F20"/>
          <w:spacing w:val="-9"/>
        </w:rPr>
        <w:t>Tôn </w:t>
      </w:r>
      <w:r>
        <w:rPr>
          <w:color w:val="231F20"/>
        </w:rPr>
        <w:t>lại sợ giặc Kim dấy binh, nên chạy qua Lâm an dựng thủ đô, </w:t>
      </w:r>
      <w:r>
        <w:rPr>
          <w:color w:val="231F20"/>
          <w:spacing w:val="-3"/>
        </w:rPr>
        <w:t>ấy </w:t>
      </w:r>
      <w:r>
        <w:rPr>
          <w:color w:val="231F20"/>
        </w:rPr>
        <w:t>là </w:t>
      </w:r>
      <w:r>
        <w:rPr>
          <w:color w:val="231F20"/>
          <w:spacing w:val="-4"/>
        </w:rPr>
        <w:t>Triều </w:t>
      </w:r>
      <w:r>
        <w:rPr>
          <w:color w:val="231F20"/>
        </w:rPr>
        <w:t>Nam </w:t>
      </w:r>
      <w:r>
        <w:rPr>
          <w:color w:val="231F20"/>
          <w:spacing w:val="-5"/>
        </w:rPr>
        <w:t>Tống, </w:t>
      </w:r>
      <w:r>
        <w:rPr>
          <w:color w:val="231F20"/>
        </w:rPr>
        <w:t>truyền được bảy chủ </w:t>
      </w:r>
      <w:r>
        <w:rPr>
          <w:color w:val="231F20"/>
          <w:spacing w:val="-3"/>
        </w:rPr>
        <w:t>rồi </w:t>
      </w:r>
      <w:r>
        <w:rPr>
          <w:color w:val="231F20"/>
        </w:rPr>
        <w:t>mất</w:t>
      </w:r>
      <w:r>
        <w:rPr>
          <w:color w:val="231F20"/>
          <w:spacing w:val="-1"/>
        </w:rPr>
        <w:t> </w:t>
      </w:r>
      <w:r>
        <w:rPr>
          <w:color w:val="231F20"/>
        </w:rPr>
        <w:t>nước.</w:t>
      </w:r>
    </w:p>
    <w:p>
      <w:pPr>
        <w:pStyle w:val="BodyText"/>
        <w:spacing w:line="242" w:lineRule="auto" w:before="81"/>
        <w:ind w:right="243" w:firstLine="566"/>
      </w:pPr>
      <w:r>
        <w:rPr>
          <w:color w:val="231F20"/>
          <w:spacing w:val="-9"/>
        </w:rPr>
        <w:t>Tây </w:t>
      </w:r>
      <w:r>
        <w:rPr>
          <w:color w:val="231F20"/>
        </w:rPr>
        <w:t>Hạ: </w:t>
      </w:r>
      <w:r>
        <w:rPr>
          <w:color w:val="231F20"/>
          <w:spacing w:val="-9"/>
        </w:rPr>
        <w:t>Từ </w:t>
      </w:r>
      <w:r>
        <w:rPr>
          <w:color w:val="231F20"/>
        </w:rPr>
        <w:t>ban đầu nhà Đường, phía </w:t>
      </w:r>
      <w:r>
        <w:rPr>
          <w:color w:val="231F20"/>
          <w:spacing w:val="-9"/>
        </w:rPr>
        <w:t>Tây </w:t>
      </w:r>
      <w:r>
        <w:rPr>
          <w:color w:val="231F20"/>
        </w:rPr>
        <w:t>Bắc biện hộ họ Thác Bạc đến hàng phục, rốt nhà Đường ông Thác Bác </w:t>
      </w:r>
      <w:r>
        <w:rPr>
          <w:color w:val="231F20"/>
          <w:spacing w:val="-9"/>
        </w:rPr>
        <w:t>Tư </w:t>
      </w:r>
      <w:r>
        <w:rPr>
          <w:color w:val="231F20"/>
        </w:rPr>
        <w:t>Cung trấn nơi Hạ Châu, bình định được giắc Hoàng Sào nên</w:t>
      </w:r>
      <w:r>
        <w:rPr>
          <w:color w:val="231F20"/>
          <w:spacing w:val="-7"/>
        </w:rPr>
        <w:t> </w:t>
      </w:r>
      <w:r>
        <w:rPr>
          <w:color w:val="231F20"/>
        </w:rPr>
        <w:t>có</w:t>
      </w:r>
      <w:r>
        <w:rPr>
          <w:color w:val="231F20"/>
          <w:spacing w:val="-7"/>
        </w:rPr>
        <w:t> </w:t>
      </w:r>
      <w:r>
        <w:rPr>
          <w:color w:val="231F20"/>
        </w:rPr>
        <w:t>huân</w:t>
      </w:r>
      <w:r>
        <w:rPr>
          <w:color w:val="231F20"/>
          <w:spacing w:val="-7"/>
        </w:rPr>
        <w:t> </w:t>
      </w:r>
      <w:r>
        <w:rPr>
          <w:color w:val="231F20"/>
        </w:rPr>
        <w:t>công,</w:t>
      </w:r>
      <w:r>
        <w:rPr>
          <w:color w:val="231F20"/>
          <w:spacing w:val="-7"/>
        </w:rPr>
        <w:t> </w:t>
      </w:r>
      <w:r>
        <w:rPr>
          <w:color w:val="231F20"/>
        </w:rPr>
        <w:t>cho</w:t>
      </w:r>
      <w:r>
        <w:rPr>
          <w:color w:val="231F20"/>
          <w:spacing w:val="-6"/>
        </w:rPr>
        <w:t> </w:t>
      </w:r>
      <w:r>
        <w:rPr>
          <w:color w:val="231F20"/>
        </w:rPr>
        <w:t>quốc</w:t>
      </w:r>
      <w:r>
        <w:rPr>
          <w:color w:val="231F20"/>
          <w:spacing w:val="-7"/>
        </w:rPr>
        <w:t> </w:t>
      </w:r>
      <w:r>
        <w:rPr>
          <w:color w:val="231F20"/>
        </w:rPr>
        <w:t>tánh</w:t>
      </w:r>
      <w:r>
        <w:rPr>
          <w:color w:val="231F20"/>
          <w:spacing w:val="-7"/>
        </w:rPr>
        <w:t> </w:t>
      </w:r>
      <w:r>
        <w:rPr>
          <w:color w:val="231F20"/>
        </w:rPr>
        <w:t>là</w:t>
      </w:r>
      <w:r>
        <w:rPr>
          <w:color w:val="231F20"/>
          <w:spacing w:val="-7"/>
        </w:rPr>
        <w:t> </w:t>
      </w:r>
      <w:r>
        <w:rPr>
          <w:color w:val="231F20"/>
        </w:rPr>
        <w:t>họ</w:t>
      </w:r>
      <w:r>
        <w:rPr>
          <w:color w:val="231F20"/>
          <w:spacing w:val="-6"/>
        </w:rPr>
        <w:t> </w:t>
      </w:r>
      <w:r>
        <w:rPr>
          <w:color w:val="231F20"/>
          <w:spacing w:val="-10"/>
        </w:rPr>
        <w:t>Lý,</w:t>
      </w:r>
      <w:r>
        <w:rPr>
          <w:color w:val="231F20"/>
          <w:spacing w:val="-7"/>
        </w:rPr>
        <w:t> </w:t>
      </w:r>
      <w:r>
        <w:rPr>
          <w:color w:val="231F20"/>
        </w:rPr>
        <w:t>là</w:t>
      </w:r>
      <w:r>
        <w:rPr>
          <w:color w:val="231F20"/>
          <w:spacing w:val="-7"/>
        </w:rPr>
        <w:t> </w:t>
      </w:r>
      <w:r>
        <w:rPr>
          <w:color w:val="231F20"/>
        </w:rPr>
        <w:t>chức</w:t>
      </w:r>
      <w:r>
        <w:rPr>
          <w:color w:val="231F20"/>
          <w:spacing w:val="-7"/>
        </w:rPr>
        <w:t> </w:t>
      </w:r>
      <w:r>
        <w:rPr>
          <w:color w:val="231F20"/>
        </w:rPr>
        <w:t>Tiết</w:t>
      </w:r>
      <w:r>
        <w:rPr>
          <w:color w:val="231F20"/>
          <w:spacing w:val="-7"/>
        </w:rPr>
        <w:t> </w:t>
      </w:r>
      <w:r>
        <w:rPr>
          <w:color w:val="231F20"/>
        </w:rPr>
        <w:t>Độ</w:t>
      </w:r>
      <w:r>
        <w:rPr>
          <w:color w:val="231F20"/>
          <w:spacing w:val="-6"/>
        </w:rPr>
        <w:t> </w:t>
      </w:r>
      <w:r>
        <w:rPr>
          <w:color w:val="231F20"/>
        </w:rPr>
        <w:t>Sứ nơi châu Hạ châu </w:t>
      </w:r>
      <w:r>
        <w:rPr>
          <w:color w:val="231F20"/>
          <w:spacing w:val="-10"/>
        </w:rPr>
        <w:t>Tuy, </w:t>
      </w:r>
      <w:r>
        <w:rPr>
          <w:color w:val="231F20"/>
        </w:rPr>
        <w:t>cháu con mỗi đời được noi theo tước hàm (như Công, Hầu, Bá, </w:t>
      </w:r>
      <w:r>
        <w:rPr>
          <w:color w:val="231F20"/>
          <w:spacing w:val="-6"/>
        </w:rPr>
        <w:t>Tử, </w:t>
      </w:r>
      <w:r>
        <w:rPr>
          <w:color w:val="231F20"/>
        </w:rPr>
        <w:t>Nam), đến đời Thạch về sau, chưa hề vào triều </w:t>
      </w:r>
      <w:r>
        <w:rPr>
          <w:color w:val="231F20"/>
          <w:spacing w:val="-3"/>
        </w:rPr>
        <w:t>ra </w:t>
      </w:r>
      <w:r>
        <w:rPr>
          <w:color w:val="231F20"/>
        </w:rPr>
        <w:t>mắt. Mãi đến đời </w:t>
      </w:r>
      <w:r>
        <w:rPr>
          <w:color w:val="231F20"/>
          <w:spacing w:val="-7"/>
        </w:rPr>
        <w:t>Tống </w:t>
      </w:r>
      <w:r>
        <w:rPr>
          <w:color w:val="231F20"/>
        </w:rPr>
        <w:t>Thái </w:t>
      </w:r>
      <w:r>
        <w:rPr>
          <w:color w:val="231F20"/>
          <w:spacing w:val="-10"/>
        </w:rPr>
        <w:t>Tổ, </w:t>
      </w:r>
      <w:r>
        <w:rPr>
          <w:color w:val="231F20"/>
        </w:rPr>
        <w:t>ông </w:t>
      </w:r>
      <w:r>
        <w:rPr>
          <w:color w:val="231F20"/>
          <w:spacing w:val="-6"/>
        </w:rPr>
        <w:t>Lý </w:t>
      </w:r>
      <w:r>
        <w:rPr>
          <w:color w:val="231F20"/>
          <w:spacing w:val="-3"/>
        </w:rPr>
        <w:t>Kế </w:t>
      </w:r>
      <w:r>
        <w:rPr>
          <w:color w:val="231F20"/>
        </w:rPr>
        <w:t>Bổng đem đất bốn châu: Hạ, Ngân, </w:t>
      </w:r>
      <w:r>
        <w:rPr>
          <w:color w:val="231F20"/>
          <w:spacing w:val="-6"/>
        </w:rPr>
        <w:t>Tuy </w:t>
      </w:r>
      <w:r>
        <w:rPr>
          <w:color w:val="231F20"/>
        </w:rPr>
        <w:t>và Hiệu, hiến cho nhà </w:t>
      </w:r>
      <w:r>
        <w:rPr>
          <w:color w:val="231F20"/>
          <w:spacing w:val="-5"/>
        </w:rPr>
        <w:t>Tống, </w:t>
      </w:r>
      <w:r>
        <w:rPr>
          <w:color w:val="231F20"/>
        </w:rPr>
        <w:t>lại các anh em họ </w:t>
      </w:r>
      <w:r>
        <w:rPr>
          <w:color w:val="231F20"/>
          <w:spacing w:val="-7"/>
        </w:rPr>
        <w:t>Tần </w:t>
      </w:r>
      <w:r>
        <w:rPr>
          <w:color w:val="231F20"/>
        </w:rPr>
        <w:t>oán giận, tình nguyện lưu lại ở luôn nơi Kinh sư của </w:t>
      </w:r>
      <w:r>
        <w:rPr>
          <w:color w:val="231F20"/>
          <w:spacing w:val="-5"/>
        </w:rPr>
        <w:t>Tống, </w:t>
      </w:r>
      <w:r>
        <w:rPr>
          <w:color w:val="231F20"/>
        </w:rPr>
        <w:t>Thái </w:t>
      </w:r>
      <w:r>
        <w:rPr>
          <w:color w:val="231F20"/>
          <w:spacing w:val="-12"/>
        </w:rPr>
        <w:t>Tổ </w:t>
      </w:r>
      <w:r>
        <w:rPr>
          <w:color w:val="231F20"/>
        </w:rPr>
        <w:t>ban cho quốc tánh là</w:t>
      </w:r>
      <w:r>
        <w:rPr>
          <w:color w:val="231F20"/>
          <w:spacing w:val="6"/>
        </w:rPr>
        <w:t> </w:t>
      </w:r>
      <w:r>
        <w:rPr>
          <w:color w:val="231F20"/>
        </w:rPr>
        <w:t>họ</w:t>
      </w:r>
      <w:r>
        <w:rPr>
          <w:color w:val="231F20"/>
          <w:spacing w:val="6"/>
        </w:rPr>
        <w:t> </w:t>
      </w:r>
      <w:r>
        <w:rPr>
          <w:color w:val="231F20"/>
          <w:spacing w:val="-3"/>
        </w:rPr>
        <w:t>Triệu,</w:t>
      </w:r>
      <w:r>
        <w:rPr>
          <w:color w:val="231F20"/>
          <w:spacing w:val="6"/>
        </w:rPr>
        <w:t> </w:t>
      </w:r>
      <w:r>
        <w:rPr>
          <w:color w:val="231F20"/>
        </w:rPr>
        <w:t>tên</w:t>
      </w:r>
      <w:r>
        <w:rPr>
          <w:color w:val="231F20"/>
          <w:spacing w:val="6"/>
        </w:rPr>
        <w:t> </w:t>
      </w:r>
      <w:r>
        <w:rPr>
          <w:color w:val="231F20"/>
        </w:rPr>
        <w:t>Bảo</w:t>
      </w:r>
      <w:r>
        <w:rPr>
          <w:color w:val="231F20"/>
          <w:spacing w:val="6"/>
        </w:rPr>
        <w:t> </w:t>
      </w:r>
      <w:r>
        <w:rPr>
          <w:color w:val="231F20"/>
          <w:spacing w:val="-3"/>
        </w:rPr>
        <w:t>Trung,</w:t>
      </w:r>
      <w:r>
        <w:rPr>
          <w:color w:val="231F20"/>
          <w:spacing w:val="6"/>
        </w:rPr>
        <w:t> </w:t>
      </w:r>
      <w:r>
        <w:rPr>
          <w:color w:val="231F20"/>
        </w:rPr>
        <w:t>cho</w:t>
      </w:r>
      <w:r>
        <w:rPr>
          <w:color w:val="231F20"/>
          <w:spacing w:val="6"/>
        </w:rPr>
        <w:t> </w:t>
      </w:r>
      <w:r>
        <w:rPr>
          <w:color w:val="231F20"/>
        </w:rPr>
        <w:t>làm</w:t>
      </w:r>
      <w:r>
        <w:rPr>
          <w:color w:val="231F20"/>
          <w:spacing w:val="6"/>
        </w:rPr>
        <w:t> </w:t>
      </w:r>
      <w:r>
        <w:rPr>
          <w:color w:val="231F20"/>
        </w:rPr>
        <w:t>sứ</w:t>
      </w:r>
      <w:r>
        <w:rPr>
          <w:color w:val="231F20"/>
          <w:spacing w:val="6"/>
        </w:rPr>
        <w:t> </w:t>
      </w:r>
      <w:r>
        <w:rPr>
          <w:color w:val="231F20"/>
        </w:rPr>
        <w:t>nơi</w:t>
      </w:r>
      <w:r>
        <w:rPr>
          <w:color w:val="231F20"/>
          <w:spacing w:val="7"/>
        </w:rPr>
        <w:t> </w:t>
      </w:r>
      <w:r>
        <w:rPr>
          <w:color w:val="231F20"/>
        </w:rPr>
        <w:t>năm</w:t>
      </w:r>
      <w:r>
        <w:rPr>
          <w:color w:val="231F20"/>
          <w:spacing w:val="6"/>
        </w:rPr>
        <w:t> </w:t>
      </w:r>
      <w:r>
        <w:rPr>
          <w:color w:val="231F20"/>
        </w:rPr>
        <w:t>châu</w:t>
      </w:r>
      <w:r>
        <w:rPr>
          <w:color w:val="231F20"/>
          <w:spacing w:val="6"/>
        </w:rPr>
        <w:t> </w:t>
      </w:r>
      <w:r>
        <w:rPr>
          <w:color w:val="231F20"/>
        </w:rPr>
        <w:t>là:</w:t>
      </w:r>
      <w:r>
        <w:rPr>
          <w:color w:val="231F20"/>
          <w:spacing w:val="6"/>
        </w:rPr>
        <w:t> </w:t>
      </w:r>
      <w:r>
        <w:rPr>
          <w:color w:val="231F20"/>
        </w:rPr>
        <w:t>Hạ,</w:t>
      </w:r>
    </w:p>
    <w:p>
      <w:pPr>
        <w:spacing w:after="0" w:line="242" w:lineRule="auto"/>
        <w:sectPr>
          <w:headerReference w:type="default" r:id="rId66"/>
          <w:pgSz w:w="8110" w:h="11510"/>
          <w:pgMar w:header="0" w:footer="0" w:top="1060" w:bottom="280" w:left="800" w:right="660"/>
        </w:sectPr>
      </w:pPr>
    </w:p>
    <w:p>
      <w:pPr>
        <w:pStyle w:val="BodyText"/>
        <w:spacing w:before="9"/>
        <w:ind w:left="0"/>
        <w:jc w:val="left"/>
      </w:pPr>
    </w:p>
    <w:p>
      <w:pPr>
        <w:pStyle w:val="BodyText"/>
        <w:spacing w:line="242" w:lineRule="auto" w:before="48"/>
        <w:ind w:right="242"/>
      </w:pPr>
      <w:r>
        <w:rPr>
          <w:color w:val="231F20"/>
          <w:spacing w:val="-10"/>
        </w:rPr>
        <w:t>Tuy, </w:t>
      </w:r>
      <w:r>
        <w:rPr>
          <w:color w:val="231F20"/>
        </w:rPr>
        <w:t>Ngân, Hựu, Mật. Thuở vua Chân </w:t>
      </w:r>
      <w:r>
        <w:rPr>
          <w:color w:val="231F20"/>
          <w:spacing w:val="-7"/>
        </w:rPr>
        <w:t>Tôn, </w:t>
      </w:r>
      <w:r>
        <w:rPr>
          <w:color w:val="231F20"/>
        </w:rPr>
        <w:t>em ông Bổng là ông </w:t>
      </w:r>
      <w:r>
        <w:rPr>
          <w:color w:val="231F20"/>
          <w:spacing w:val="-3"/>
        </w:rPr>
        <w:t>Kế </w:t>
      </w:r>
      <w:r>
        <w:rPr>
          <w:color w:val="231F20"/>
        </w:rPr>
        <w:t>Thiên đến hàng đầu, vua cho quốc tánh là </w:t>
      </w:r>
      <w:r>
        <w:rPr>
          <w:color w:val="231F20"/>
          <w:spacing w:val="-4"/>
        </w:rPr>
        <w:t>Triệu </w:t>
      </w:r>
      <w:r>
        <w:rPr>
          <w:color w:val="231F20"/>
        </w:rPr>
        <w:t>Bảo Các, trao cho chức Ná Sát sứ Châu Ngân, Quán không được bao lâu, y lại làm phản; cháu nội của y là ông Ngươn Hạo là một </w:t>
      </w:r>
      <w:r>
        <w:rPr>
          <w:color w:val="231F20"/>
          <w:spacing w:val="-3"/>
        </w:rPr>
        <w:t>tay rất </w:t>
      </w:r>
      <w:r>
        <w:rPr>
          <w:color w:val="231F20"/>
        </w:rPr>
        <w:t>khéo dụng binh, tự xưng Hoàng đế, quốc hiệu là Hạ,</w:t>
      </w:r>
      <w:r>
        <w:rPr>
          <w:color w:val="231F20"/>
          <w:spacing w:val="-11"/>
        </w:rPr>
        <w:t> </w:t>
      </w:r>
      <w:r>
        <w:rPr>
          <w:color w:val="231F20"/>
        </w:rPr>
        <w:t>tức</w:t>
      </w:r>
      <w:r>
        <w:rPr>
          <w:color w:val="231F20"/>
          <w:spacing w:val="-11"/>
        </w:rPr>
        <w:t> </w:t>
      </w:r>
      <w:r>
        <w:rPr>
          <w:color w:val="231F20"/>
        </w:rPr>
        <w:t>là</w:t>
      </w:r>
      <w:r>
        <w:rPr>
          <w:color w:val="231F20"/>
          <w:spacing w:val="-11"/>
        </w:rPr>
        <w:t> </w:t>
      </w:r>
      <w:r>
        <w:rPr>
          <w:color w:val="231F20"/>
          <w:spacing w:val="-9"/>
        </w:rPr>
        <w:t>Tây</w:t>
      </w:r>
      <w:r>
        <w:rPr>
          <w:color w:val="231F20"/>
          <w:spacing w:val="-10"/>
        </w:rPr>
        <w:t> </w:t>
      </w:r>
      <w:r>
        <w:rPr>
          <w:color w:val="231F20"/>
        </w:rPr>
        <w:t>Hạ.</w:t>
      </w:r>
      <w:r>
        <w:rPr>
          <w:color w:val="231F20"/>
          <w:spacing w:val="-11"/>
        </w:rPr>
        <w:t> </w:t>
      </w:r>
      <w:r>
        <w:rPr>
          <w:color w:val="231F20"/>
          <w:spacing w:val="-3"/>
        </w:rPr>
        <w:t>Vua</w:t>
      </w:r>
      <w:r>
        <w:rPr>
          <w:color w:val="231F20"/>
          <w:spacing w:val="-11"/>
        </w:rPr>
        <w:t> </w:t>
      </w:r>
      <w:r>
        <w:rPr>
          <w:color w:val="231F20"/>
          <w:spacing w:val="-7"/>
        </w:rPr>
        <w:t>Tống</w:t>
      </w:r>
      <w:r>
        <w:rPr>
          <w:color w:val="231F20"/>
          <w:spacing w:val="-11"/>
        </w:rPr>
        <w:t> </w:t>
      </w:r>
      <w:r>
        <w:rPr>
          <w:color w:val="231F20"/>
        </w:rPr>
        <w:t>Nhân</w:t>
      </w:r>
      <w:r>
        <w:rPr>
          <w:color w:val="231F20"/>
          <w:spacing w:val="-9"/>
        </w:rPr>
        <w:t> Tôn</w:t>
      </w:r>
      <w:r>
        <w:rPr>
          <w:color w:val="231F20"/>
          <w:spacing w:val="-11"/>
        </w:rPr>
        <w:t> </w:t>
      </w:r>
      <w:r>
        <w:rPr>
          <w:color w:val="231F20"/>
        </w:rPr>
        <w:t>dùng</w:t>
      </w:r>
      <w:r>
        <w:rPr>
          <w:color w:val="231F20"/>
          <w:spacing w:val="-11"/>
        </w:rPr>
        <w:t> </w:t>
      </w:r>
      <w:r>
        <w:rPr>
          <w:color w:val="231F20"/>
        </w:rPr>
        <w:t>hai</w:t>
      </w:r>
      <w:r>
        <w:rPr>
          <w:color w:val="231F20"/>
          <w:spacing w:val="-10"/>
        </w:rPr>
        <w:t> </w:t>
      </w:r>
      <w:r>
        <w:rPr>
          <w:color w:val="231F20"/>
        </w:rPr>
        <w:t>ông</w:t>
      </w:r>
      <w:r>
        <w:rPr>
          <w:color w:val="231F20"/>
          <w:spacing w:val="-11"/>
        </w:rPr>
        <w:t> </w:t>
      </w:r>
      <w:r>
        <w:rPr>
          <w:color w:val="231F20"/>
        </w:rPr>
        <w:t>Hoàng</w:t>
      </w:r>
      <w:r>
        <w:rPr>
          <w:color w:val="231F20"/>
          <w:spacing w:val="-11"/>
        </w:rPr>
        <w:t> </w:t>
      </w:r>
      <w:r>
        <w:rPr>
          <w:color w:val="231F20"/>
          <w:spacing w:val="-10"/>
        </w:rPr>
        <w:t>Kỳ, </w:t>
      </w:r>
      <w:r>
        <w:rPr>
          <w:color w:val="231F20"/>
        </w:rPr>
        <w:t>Phạm </w:t>
      </w:r>
      <w:r>
        <w:rPr>
          <w:color w:val="231F20"/>
          <w:spacing w:val="-5"/>
        </w:rPr>
        <w:t>Trọng </w:t>
      </w:r>
      <w:r>
        <w:rPr>
          <w:color w:val="231F20"/>
          <w:spacing w:val="-7"/>
        </w:rPr>
        <w:t>Yêm </w:t>
      </w:r>
      <w:r>
        <w:rPr>
          <w:color w:val="231F20"/>
        </w:rPr>
        <w:t>làm kinh lược từ đó bờ cõi đất Thiểm </w:t>
      </w:r>
      <w:r>
        <w:rPr>
          <w:color w:val="231F20"/>
          <w:spacing w:val="-9"/>
        </w:rPr>
        <w:t>Tây </w:t>
      </w:r>
      <w:r>
        <w:rPr>
          <w:color w:val="231F20"/>
        </w:rPr>
        <w:t>mới được tạm yên. Sau đến thời </w:t>
      </w:r>
      <w:r>
        <w:rPr>
          <w:color w:val="231F20"/>
          <w:spacing w:val="-3"/>
        </w:rPr>
        <w:t>Vua </w:t>
      </w:r>
      <w:r>
        <w:rPr>
          <w:color w:val="231F20"/>
          <w:spacing w:val="-6"/>
        </w:rPr>
        <w:t>Lý </w:t>
      </w:r>
      <w:r>
        <w:rPr>
          <w:color w:val="231F20"/>
          <w:spacing w:val="-9"/>
        </w:rPr>
        <w:t>Tôn </w:t>
      </w:r>
      <w:r>
        <w:rPr>
          <w:color w:val="231F20"/>
        </w:rPr>
        <w:t>bị đại binh của Bắc triều diệt đi, nước </w:t>
      </w:r>
      <w:r>
        <w:rPr>
          <w:color w:val="231F20"/>
          <w:spacing w:val="-9"/>
        </w:rPr>
        <w:t>Tây </w:t>
      </w:r>
      <w:r>
        <w:rPr>
          <w:color w:val="231F20"/>
        </w:rPr>
        <w:t>Hạ bèn mất. Chùa Hộ Quốc Nhân Vương vị trí tại Hạ châu; Bộ Kim cang là một trong năm bộ Du Già (sẽ </w:t>
      </w:r>
      <w:r>
        <w:rPr>
          <w:color w:val="231F20"/>
          <w:spacing w:val="-3"/>
        </w:rPr>
        <w:t>rõ </w:t>
      </w:r>
      <w:r>
        <w:rPr>
          <w:color w:val="231F20"/>
        </w:rPr>
        <w:t>biểu đồ tứ phương tứ Phật sau). Bất Động là danh của Pháp sư, người bên </w:t>
      </w:r>
      <w:r>
        <w:rPr>
          <w:color w:val="231F20"/>
          <w:spacing w:val="-9"/>
        </w:rPr>
        <w:t>Tây </w:t>
      </w:r>
      <w:r>
        <w:rPr>
          <w:color w:val="231F20"/>
        </w:rPr>
        <w:t>vực, có công tu pháp Kim Cang Bộ </w:t>
      </w:r>
      <w:r>
        <w:rPr>
          <w:color w:val="231F20"/>
          <w:spacing w:val="-3"/>
        </w:rPr>
        <w:t>rất </w:t>
      </w:r>
      <w:r>
        <w:rPr>
          <w:color w:val="231F20"/>
        </w:rPr>
        <w:t>thuần thục, và đem pháp </w:t>
      </w:r>
      <w:r>
        <w:rPr>
          <w:color w:val="231F20"/>
          <w:spacing w:val="-3"/>
        </w:rPr>
        <w:t>ấy </w:t>
      </w:r>
      <w:r>
        <w:rPr>
          <w:color w:val="231F20"/>
        </w:rPr>
        <w:t>hoằng truyền ra. Sau đã qua đến nước Hạ Châu </w:t>
      </w:r>
      <w:r>
        <w:rPr>
          <w:color w:val="231F20"/>
          <w:spacing w:val="-7"/>
        </w:rPr>
        <w:t>(Tây </w:t>
      </w:r>
      <w:r>
        <w:rPr>
          <w:color w:val="231F20"/>
        </w:rPr>
        <w:t>Hạ), được vị quốc chủ ở đây trọng đải, thường tụng Kinh Hộ Quốc Nhân Vương </w:t>
      </w:r>
      <w:r>
        <w:rPr>
          <w:color w:val="231F20"/>
          <w:spacing w:val="-3"/>
        </w:rPr>
        <w:t>rất </w:t>
      </w:r>
      <w:r>
        <w:rPr>
          <w:color w:val="231F20"/>
        </w:rPr>
        <w:t>linh</w:t>
      </w:r>
      <w:r>
        <w:rPr>
          <w:color w:val="231F20"/>
          <w:spacing w:val="-6"/>
        </w:rPr>
        <w:t> </w:t>
      </w:r>
      <w:r>
        <w:rPr>
          <w:color w:val="231F20"/>
        </w:rPr>
        <w:t>nghiệm,</w:t>
      </w:r>
      <w:r>
        <w:rPr>
          <w:color w:val="231F20"/>
          <w:spacing w:val="-5"/>
        </w:rPr>
        <w:t> </w:t>
      </w:r>
      <w:r>
        <w:rPr>
          <w:color w:val="231F20"/>
        </w:rPr>
        <w:t>do</w:t>
      </w:r>
      <w:r>
        <w:rPr>
          <w:color w:val="231F20"/>
          <w:spacing w:val="-5"/>
        </w:rPr>
        <w:t> </w:t>
      </w:r>
      <w:r>
        <w:rPr>
          <w:color w:val="231F20"/>
        </w:rPr>
        <w:t>vì</w:t>
      </w:r>
      <w:r>
        <w:rPr>
          <w:color w:val="231F20"/>
          <w:spacing w:val="-6"/>
        </w:rPr>
        <w:t> </w:t>
      </w:r>
      <w:r>
        <w:rPr>
          <w:color w:val="231F20"/>
        </w:rPr>
        <w:t>có</w:t>
      </w:r>
      <w:r>
        <w:rPr>
          <w:color w:val="231F20"/>
          <w:spacing w:val="-5"/>
        </w:rPr>
        <w:t> </w:t>
      </w:r>
      <w:r>
        <w:rPr>
          <w:color w:val="231F20"/>
        </w:rPr>
        <w:t>lòng</w:t>
      </w:r>
      <w:r>
        <w:rPr>
          <w:color w:val="231F20"/>
          <w:spacing w:val="-5"/>
        </w:rPr>
        <w:t> </w:t>
      </w:r>
      <w:r>
        <w:rPr>
          <w:color w:val="231F20"/>
        </w:rPr>
        <w:t>hộ</w:t>
      </w:r>
      <w:r>
        <w:rPr>
          <w:color w:val="231F20"/>
          <w:spacing w:val="-5"/>
        </w:rPr>
        <w:t> </w:t>
      </w:r>
      <w:r>
        <w:rPr>
          <w:color w:val="231F20"/>
        </w:rPr>
        <w:t>quốc</w:t>
      </w:r>
      <w:r>
        <w:rPr>
          <w:color w:val="231F20"/>
          <w:spacing w:val="-6"/>
        </w:rPr>
        <w:t> </w:t>
      </w:r>
      <w:r>
        <w:rPr>
          <w:color w:val="231F20"/>
        </w:rPr>
        <w:t>hựu</w:t>
      </w:r>
      <w:r>
        <w:rPr>
          <w:color w:val="231F20"/>
          <w:spacing w:val="-5"/>
        </w:rPr>
        <w:t> </w:t>
      </w:r>
      <w:r>
        <w:rPr>
          <w:color w:val="231F20"/>
        </w:rPr>
        <w:t>dân</w:t>
      </w:r>
      <w:r>
        <w:rPr>
          <w:color w:val="231F20"/>
          <w:spacing w:val="-5"/>
        </w:rPr>
        <w:t> </w:t>
      </w:r>
      <w:r>
        <w:rPr>
          <w:color w:val="231F20"/>
        </w:rPr>
        <w:t>nên</w:t>
      </w:r>
      <w:r>
        <w:rPr>
          <w:color w:val="231F20"/>
          <w:spacing w:val="-5"/>
        </w:rPr>
        <w:t> </w:t>
      </w:r>
      <w:r>
        <w:rPr>
          <w:color w:val="231F20"/>
        </w:rPr>
        <w:t>Hạ</w:t>
      </w:r>
      <w:r>
        <w:rPr>
          <w:color w:val="231F20"/>
          <w:spacing w:val="-6"/>
        </w:rPr>
        <w:t> </w:t>
      </w:r>
      <w:r>
        <w:rPr>
          <w:color w:val="231F20"/>
        </w:rPr>
        <w:t>chủ</w:t>
      </w:r>
      <w:r>
        <w:rPr>
          <w:color w:val="231F20"/>
          <w:spacing w:val="-5"/>
        </w:rPr>
        <w:t> </w:t>
      </w:r>
      <w:r>
        <w:rPr>
          <w:color w:val="231F20"/>
        </w:rPr>
        <w:t>tặng biển ngạch chùa là Hộ Quốc Nhân Vương</w:t>
      </w:r>
      <w:r>
        <w:rPr>
          <w:color w:val="231F20"/>
          <w:spacing w:val="-8"/>
        </w:rPr>
        <w:t> </w:t>
      </w:r>
      <w:r>
        <w:rPr>
          <w:color w:val="231F20"/>
          <w:spacing w:val="-6"/>
        </w:rPr>
        <w:t>Tự.</w:t>
      </w:r>
    </w:p>
    <w:p>
      <w:pPr>
        <w:pStyle w:val="BodyText"/>
        <w:spacing w:line="242" w:lineRule="auto" w:before="47"/>
        <w:ind w:right="242" w:firstLine="566"/>
      </w:pPr>
      <w:r>
        <w:rPr>
          <w:color w:val="231F20"/>
        </w:rPr>
        <w:t>Bất</w:t>
      </w:r>
      <w:r>
        <w:rPr>
          <w:color w:val="231F20"/>
          <w:spacing w:val="-21"/>
        </w:rPr>
        <w:t> </w:t>
      </w:r>
      <w:r>
        <w:rPr>
          <w:color w:val="231F20"/>
        </w:rPr>
        <w:t>Động</w:t>
      </w:r>
      <w:r>
        <w:rPr>
          <w:color w:val="231F20"/>
          <w:spacing w:val="-20"/>
        </w:rPr>
        <w:t> </w:t>
      </w:r>
      <w:r>
        <w:rPr>
          <w:color w:val="231F20"/>
        </w:rPr>
        <w:t>Pháp</w:t>
      </w:r>
      <w:r>
        <w:rPr>
          <w:color w:val="231F20"/>
          <w:spacing w:val="-20"/>
        </w:rPr>
        <w:t> </w:t>
      </w:r>
      <w:r>
        <w:rPr>
          <w:color w:val="231F20"/>
        </w:rPr>
        <w:t>Sư</w:t>
      </w:r>
      <w:r>
        <w:rPr>
          <w:color w:val="231F20"/>
          <w:spacing w:val="-21"/>
        </w:rPr>
        <w:t> </w:t>
      </w:r>
      <w:r>
        <w:rPr>
          <w:color w:val="231F20"/>
        </w:rPr>
        <w:t>y</w:t>
      </w:r>
      <w:r>
        <w:rPr>
          <w:color w:val="231F20"/>
          <w:spacing w:val="-20"/>
        </w:rPr>
        <w:t> </w:t>
      </w:r>
      <w:r>
        <w:rPr>
          <w:color w:val="231F20"/>
        </w:rPr>
        <w:t>theo</w:t>
      </w:r>
      <w:r>
        <w:rPr>
          <w:color w:val="231F20"/>
          <w:spacing w:val="-20"/>
        </w:rPr>
        <w:t> </w:t>
      </w:r>
      <w:r>
        <w:rPr>
          <w:color w:val="231F20"/>
        </w:rPr>
        <w:t>Kinh</w:t>
      </w:r>
      <w:r>
        <w:rPr>
          <w:color w:val="231F20"/>
          <w:spacing w:val="-21"/>
        </w:rPr>
        <w:t> </w:t>
      </w:r>
      <w:r>
        <w:rPr>
          <w:color w:val="231F20"/>
          <w:spacing w:val="-7"/>
        </w:rPr>
        <w:t>Tam</w:t>
      </w:r>
      <w:r>
        <w:rPr>
          <w:color w:val="231F20"/>
          <w:spacing w:val="-20"/>
        </w:rPr>
        <w:t> </w:t>
      </w:r>
      <w:r>
        <w:rPr>
          <w:color w:val="231F20"/>
        </w:rPr>
        <w:t>Thập</w:t>
      </w:r>
      <w:r>
        <w:rPr>
          <w:color w:val="231F20"/>
          <w:spacing w:val="-20"/>
        </w:rPr>
        <w:t> </w:t>
      </w:r>
      <w:r>
        <w:rPr>
          <w:color w:val="231F20"/>
        </w:rPr>
        <w:t>Ngũ</w:t>
      </w:r>
      <w:r>
        <w:rPr>
          <w:color w:val="231F20"/>
          <w:spacing w:val="-20"/>
        </w:rPr>
        <w:t> </w:t>
      </w:r>
      <w:r>
        <w:rPr>
          <w:color w:val="231F20"/>
        </w:rPr>
        <w:t>Phật</w:t>
      </w:r>
      <w:r>
        <w:rPr>
          <w:color w:val="231F20"/>
          <w:spacing w:val="-21"/>
        </w:rPr>
        <w:t> </w:t>
      </w:r>
      <w:r>
        <w:rPr>
          <w:color w:val="231F20"/>
        </w:rPr>
        <w:t>Danh, Lễ Sám </w:t>
      </w:r>
      <w:r>
        <w:rPr>
          <w:color w:val="231F20"/>
          <w:spacing w:val="-5"/>
        </w:rPr>
        <w:t>Văn </w:t>
      </w:r>
      <w:r>
        <w:rPr>
          <w:color w:val="231F20"/>
        </w:rPr>
        <w:t>trước thêm Năm mươi ba Phật, sau </w:t>
      </w:r>
      <w:r>
        <w:rPr>
          <w:color w:val="231F20"/>
          <w:spacing w:val="-5"/>
        </w:rPr>
        <w:t>kế </w:t>
      </w:r>
      <w:r>
        <w:rPr>
          <w:color w:val="231F20"/>
        </w:rPr>
        <w:t>tiếp Phổ Hiền Thập Đại Nguyện, cọng thành một trăm lẽ tám </w:t>
      </w:r>
      <w:r>
        <w:rPr>
          <w:color w:val="231F20"/>
          <w:spacing w:val="-7"/>
        </w:rPr>
        <w:t>lạy, </w:t>
      </w:r>
      <w:r>
        <w:rPr>
          <w:color w:val="231F20"/>
        </w:rPr>
        <w:t>yếu chỉ</w:t>
      </w:r>
      <w:r>
        <w:rPr>
          <w:color w:val="231F20"/>
          <w:spacing w:val="-10"/>
        </w:rPr>
        <w:t> </w:t>
      </w:r>
      <w:r>
        <w:rPr>
          <w:color w:val="231F20"/>
        </w:rPr>
        <w:t>đoạn</w:t>
      </w:r>
      <w:r>
        <w:rPr>
          <w:color w:val="231F20"/>
          <w:spacing w:val="-10"/>
        </w:rPr>
        <w:t> </w:t>
      </w:r>
      <w:r>
        <w:rPr>
          <w:color w:val="231F20"/>
        </w:rPr>
        <w:t>trừ</w:t>
      </w:r>
      <w:r>
        <w:rPr>
          <w:color w:val="231F20"/>
          <w:spacing w:val="-9"/>
        </w:rPr>
        <w:t> </w:t>
      </w:r>
      <w:r>
        <w:rPr>
          <w:color w:val="231F20"/>
        </w:rPr>
        <w:t>một</w:t>
      </w:r>
      <w:r>
        <w:rPr>
          <w:color w:val="231F20"/>
          <w:spacing w:val="-10"/>
        </w:rPr>
        <w:t> </w:t>
      </w:r>
      <w:r>
        <w:rPr>
          <w:color w:val="231F20"/>
        </w:rPr>
        <w:t>trăm</w:t>
      </w:r>
      <w:r>
        <w:rPr>
          <w:color w:val="231F20"/>
          <w:spacing w:val="-10"/>
        </w:rPr>
        <w:t> </w:t>
      </w:r>
      <w:r>
        <w:rPr>
          <w:color w:val="231F20"/>
        </w:rPr>
        <w:t>lẽ</w:t>
      </w:r>
      <w:r>
        <w:rPr>
          <w:color w:val="231F20"/>
          <w:spacing w:val="-9"/>
        </w:rPr>
        <w:t> </w:t>
      </w:r>
      <w:r>
        <w:rPr>
          <w:color w:val="231F20"/>
        </w:rPr>
        <w:t>tám</w:t>
      </w:r>
      <w:r>
        <w:rPr>
          <w:color w:val="231F20"/>
          <w:spacing w:val="-10"/>
        </w:rPr>
        <w:t> </w:t>
      </w:r>
      <w:r>
        <w:rPr>
          <w:color w:val="231F20"/>
        </w:rPr>
        <w:t>điều</w:t>
      </w:r>
      <w:r>
        <w:rPr>
          <w:color w:val="231F20"/>
          <w:spacing w:val="-10"/>
        </w:rPr>
        <w:t> </w:t>
      </w:r>
      <w:r>
        <w:rPr>
          <w:color w:val="231F20"/>
        </w:rPr>
        <w:t>phiền</w:t>
      </w:r>
      <w:r>
        <w:rPr>
          <w:color w:val="231F20"/>
          <w:spacing w:val="-10"/>
        </w:rPr>
        <w:t> </w:t>
      </w:r>
      <w:r>
        <w:rPr>
          <w:color w:val="231F20"/>
        </w:rPr>
        <w:t>não.</w:t>
      </w:r>
      <w:r>
        <w:rPr>
          <w:color w:val="231F20"/>
          <w:spacing w:val="-9"/>
        </w:rPr>
        <w:t> </w:t>
      </w:r>
      <w:r>
        <w:rPr>
          <w:color w:val="231F20"/>
          <w:spacing w:val="-5"/>
        </w:rPr>
        <w:t>Văn</w:t>
      </w:r>
      <w:r>
        <w:rPr>
          <w:color w:val="231F20"/>
          <w:spacing w:val="-10"/>
        </w:rPr>
        <w:t> </w:t>
      </w:r>
      <w:r>
        <w:rPr>
          <w:color w:val="231F20"/>
        </w:rPr>
        <w:t>Mông</w:t>
      </w:r>
      <w:r>
        <w:rPr>
          <w:color w:val="231F20"/>
          <w:spacing w:val="-10"/>
        </w:rPr>
        <w:t> </w:t>
      </w:r>
      <w:r>
        <w:rPr>
          <w:color w:val="231F20"/>
        </w:rPr>
        <w:t>Sơn cũng</w:t>
      </w:r>
      <w:r>
        <w:rPr>
          <w:color w:val="231F20"/>
          <w:spacing w:val="-6"/>
        </w:rPr>
        <w:t> </w:t>
      </w:r>
      <w:r>
        <w:rPr>
          <w:color w:val="231F20"/>
        </w:rPr>
        <w:t>do</w:t>
      </w:r>
      <w:r>
        <w:rPr>
          <w:color w:val="231F20"/>
          <w:spacing w:val="-5"/>
        </w:rPr>
        <w:t> </w:t>
      </w:r>
      <w:r>
        <w:rPr>
          <w:color w:val="231F20"/>
        </w:rPr>
        <w:t>Ngài</w:t>
      </w:r>
      <w:r>
        <w:rPr>
          <w:color w:val="231F20"/>
          <w:spacing w:val="-5"/>
        </w:rPr>
        <w:t> </w:t>
      </w:r>
      <w:r>
        <w:rPr>
          <w:color w:val="231F20"/>
        </w:rPr>
        <w:t>trích</w:t>
      </w:r>
      <w:r>
        <w:rPr>
          <w:color w:val="231F20"/>
          <w:spacing w:val="-5"/>
        </w:rPr>
        <w:t> </w:t>
      </w:r>
      <w:r>
        <w:rPr>
          <w:color w:val="231F20"/>
        </w:rPr>
        <w:t>lục</w:t>
      </w:r>
      <w:r>
        <w:rPr>
          <w:color w:val="231F20"/>
          <w:spacing w:val="-6"/>
        </w:rPr>
        <w:t> </w:t>
      </w:r>
      <w:r>
        <w:rPr>
          <w:color w:val="231F20"/>
        </w:rPr>
        <w:t>từ</w:t>
      </w:r>
      <w:r>
        <w:rPr>
          <w:color w:val="231F20"/>
          <w:spacing w:val="-5"/>
        </w:rPr>
        <w:t> </w:t>
      </w:r>
      <w:r>
        <w:rPr>
          <w:color w:val="231F20"/>
        </w:rPr>
        <w:t>kim</w:t>
      </w:r>
      <w:r>
        <w:rPr>
          <w:color w:val="231F20"/>
          <w:spacing w:val="-5"/>
        </w:rPr>
        <w:t> </w:t>
      </w:r>
      <w:r>
        <w:rPr>
          <w:color w:val="231F20"/>
        </w:rPr>
        <w:t>khẩu</w:t>
      </w:r>
      <w:r>
        <w:rPr>
          <w:color w:val="231F20"/>
          <w:spacing w:val="-5"/>
        </w:rPr>
        <w:t> </w:t>
      </w:r>
      <w:r>
        <w:rPr>
          <w:color w:val="231F20"/>
        </w:rPr>
        <w:t>Phật</w:t>
      </w:r>
      <w:r>
        <w:rPr>
          <w:color w:val="231F20"/>
          <w:spacing w:val="-5"/>
        </w:rPr>
        <w:t> </w:t>
      </w:r>
      <w:r>
        <w:rPr>
          <w:color w:val="231F20"/>
        </w:rPr>
        <w:t>thuyết</w:t>
      </w:r>
      <w:r>
        <w:rPr>
          <w:color w:val="231F20"/>
          <w:spacing w:val="-5"/>
        </w:rPr>
        <w:t> </w:t>
      </w:r>
      <w:r>
        <w:rPr>
          <w:color w:val="231F20"/>
        </w:rPr>
        <w:t>chép</w:t>
      </w:r>
      <w:r>
        <w:rPr>
          <w:color w:val="231F20"/>
          <w:spacing w:val="-5"/>
        </w:rPr>
        <w:t> </w:t>
      </w:r>
      <w:r>
        <w:rPr>
          <w:color w:val="231F20"/>
        </w:rPr>
        <w:t>ra.</w:t>
      </w:r>
      <w:r>
        <w:rPr>
          <w:color w:val="231F20"/>
          <w:spacing w:val="-6"/>
        </w:rPr>
        <w:t> </w:t>
      </w:r>
      <w:r>
        <w:rPr>
          <w:color w:val="231F20"/>
        </w:rPr>
        <w:t>Thật </w:t>
      </w:r>
      <w:r>
        <w:rPr>
          <w:color w:val="231F20"/>
          <w:spacing w:val="-3"/>
        </w:rPr>
        <w:t>hy </w:t>
      </w:r>
      <w:r>
        <w:rPr>
          <w:color w:val="231F20"/>
        </w:rPr>
        <w:t>hữu thay! Đã trên trăm năm lại đây và đến sau này nữa, các Chùa chiền am viện ở nơi nơi chốn chốn, nhiều lãnh</w:t>
      </w:r>
      <w:r>
        <w:rPr>
          <w:color w:val="231F20"/>
          <w:spacing w:val="-27"/>
        </w:rPr>
        <w:t> </w:t>
      </w:r>
      <w:r>
        <w:rPr>
          <w:color w:val="231F20"/>
        </w:rPr>
        <w:t>thổ </w:t>
      </w:r>
      <w:r>
        <w:rPr>
          <w:color w:val="231F20"/>
          <w:spacing w:val="-3"/>
        </w:rPr>
        <w:t>xa xôi, </w:t>
      </w:r>
      <w:r>
        <w:rPr>
          <w:color w:val="231F20"/>
        </w:rPr>
        <w:t>đều tuân làm thường khoá. </w:t>
      </w:r>
      <w:r>
        <w:rPr>
          <w:color w:val="231F20"/>
          <w:spacing w:val="-4"/>
        </w:rPr>
        <w:t>Với </w:t>
      </w:r>
      <w:r>
        <w:rPr>
          <w:color w:val="231F20"/>
        </w:rPr>
        <w:t>cái công huân hậu đức</w:t>
      </w:r>
      <w:r>
        <w:rPr>
          <w:color w:val="231F20"/>
          <w:spacing w:val="-7"/>
        </w:rPr>
        <w:t> </w:t>
      </w:r>
      <w:r>
        <w:rPr>
          <w:color w:val="231F20"/>
        </w:rPr>
        <w:t>của</w:t>
      </w:r>
      <w:r>
        <w:rPr>
          <w:color w:val="231F20"/>
          <w:spacing w:val="-5"/>
        </w:rPr>
        <w:t> </w:t>
      </w:r>
      <w:r>
        <w:rPr>
          <w:color w:val="231F20"/>
        </w:rPr>
        <w:t>Bất</w:t>
      </w:r>
      <w:r>
        <w:rPr>
          <w:color w:val="231F20"/>
          <w:spacing w:val="-6"/>
        </w:rPr>
        <w:t> </w:t>
      </w:r>
      <w:r>
        <w:rPr>
          <w:color w:val="231F20"/>
        </w:rPr>
        <w:t>Động</w:t>
      </w:r>
      <w:r>
        <w:rPr>
          <w:color w:val="231F20"/>
          <w:spacing w:val="-6"/>
        </w:rPr>
        <w:t> </w:t>
      </w:r>
      <w:r>
        <w:rPr>
          <w:color w:val="231F20"/>
        </w:rPr>
        <w:t>Pháp</w:t>
      </w:r>
      <w:r>
        <w:rPr>
          <w:color w:val="231F20"/>
          <w:spacing w:val="-5"/>
        </w:rPr>
        <w:t> </w:t>
      </w:r>
      <w:r>
        <w:rPr>
          <w:color w:val="231F20"/>
        </w:rPr>
        <w:t>Sư</w:t>
      </w:r>
      <w:r>
        <w:rPr>
          <w:color w:val="231F20"/>
          <w:spacing w:val="-6"/>
        </w:rPr>
        <w:t> </w:t>
      </w:r>
      <w:r>
        <w:rPr>
          <w:color w:val="231F20"/>
        </w:rPr>
        <w:t>như</w:t>
      </w:r>
      <w:r>
        <w:rPr>
          <w:color w:val="231F20"/>
          <w:spacing w:val="-6"/>
        </w:rPr>
        <w:t> </w:t>
      </w:r>
      <w:r>
        <w:rPr>
          <w:color w:val="231F20"/>
        </w:rPr>
        <w:t>thế</w:t>
      </w:r>
      <w:r>
        <w:rPr>
          <w:color w:val="231F20"/>
          <w:spacing w:val="-7"/>
        </w:rPr>
        <w:t> </w:t>
      </w:r>
      <w:r>
        <w:rPr>
          <w:color w:val="231F20"/>
        </w:rPr>
        <w:t>thật</w:t>
      </w:r>
      <w:r>
        <w:rPr>
          <w:color w:val="231F20"/>
          <w:spacing w:val="-6"/>
        </w:rPr>
        <w:t> </w:t>
      </w:r>
      <w:r>
        <w:rPr>
          <w:color w:val="231F20"/>
        </w:rPr>
        <w:t>không</w:t>
      </w:r>
      <w:r>
        <w:rPr>
          <w:color w:val="231F20"/>
          <w:spacing w:val="-5"/>
        </w:rPr>
        <w:t> </w:t>
      </w:r>
      <w:r>
        <w:rPr>
          <w:color w:val="231F20"/>
        </w:rPr>
        <w:t>thể</w:t>
      </w:r>
      <w:r>
        <w:rPr>
          <w:color w:val="231F20"/>
          <w:spacing w:val="-7"/>
        </w:rPr>
        <w:t> </w:t>
      </w:r>
      <w:r>
        <w:rPr>
          <w:color w:val="231F20"/>
        </w:rPr>
        <w:t>nghĩ</w:t>
      </w:r>
      <w:r>
        <w:rPr>
          <w:color w:val="231F20"/>
          <w:spacing w:val="-6"/>
        </w:rPr>
        <w:t> </w:t>
      </w:r>
      <w:r>
        <w:rPr>
          <w:color w:val="231F20"/>
        </w:rPr>
        <w:t>bàn.</w:t>
      </w:r>
    </w:p>
    <w:p>
      <w:pPr>
        <w:spacing w:after="0" w:line="242" w:lineRule="auto"/>
        <w:sectPr>
          <w:headerReference w:type="even" r:id="rId67"/>
          <w:pgSz w:w="8110" w:h="11510"/>
          <w:pgMar w:header="552" w:footer="0" w:top="820" w:bottom="280" w:left="800" w:right="660"/>
          <w:pgNumType w:start="438"/>
        </w:sectPr>
      </w:pPr>
    </w:p>
    <w:p>
      <w:pPr>
        <w:pStyle w:val="BodyText"/>
        <w:ind w:left="0"/>
        <w:jc w:val="left"/>
        <w:rPr>
          <w:sz w:val="20"/>
        </w:rPr>
      </w:pPr>
    </w:p>
    <w:p>
      <w:pPr>
        <w:pStyle w:val="BodyText"/>
        <w:spacing w:before="3"/>
        <w:ind w:left="0"/>
        <w:jc w:val="left"/>
        <w:rPr>
          <w:sz w:val="19"/>
        </w:rPr>
      </w:pPr>
    </w:p>
    <w:p>
      <w:pPr>
        <w:spacing w:before="87"/>
        <w:ind w:left="0" w:right="137" w:firstLine="0"/>
        <w:jc w:val="center"/>
        <w:rPr>
          <w:rFonts w:ascii="Times New Roman" w:hAnsi="Times New Roman"/>
          <w:b/>
          <w:sz w:val="30"/>
        </w:rPr>
      </w:pPr>
      <w:bookmarkStart w:name="_TOC_250000" w:id="8"/>
      <w:bookmarkEnd w:id="8"/>
      <w:r>
        <w:rPr>
          <w:rFonts w:ascii="Times New Roman" w:hAnsi="Times New Roman"/>
          <w:b/>
          <w:color w:val="231F20"/>
          <w:sz w:val="30"/>
        </w:rPr>
        <w:t>THƯ MỤC THAM KHẢO</w:t>
      </w:r>
    </w:p>
    <w:p>
      <w:pPr>
        <w:spacing w:before="266"/>
        <w:ind w:left="0" w:right="139" w:firstLine="0"/>
        <w:jc w:val="center"/>
        <w:rPr>
          <w:rFonts w:ascii="Wingdings" w:hAnsi="Wingdings"/>
          <w:sz w:val="30"/>
        </w:rPr>
      </w:pPr>
      <w:r>
        <w:rPr>
          <w:rFonts w:ascii="Wingdings" w:hAnsi="Wingdings"/>
          <w:color w:val="231F20"/>
          <w:sz w:val="28"/>
        </w:rPr>
        <w:t></w:t>
      </w:r>
      <w:r>
        <w:rPr>
          <w:rFonts w:ascii="Wingdings" w:hAnsi="Wingdings"/>
          <w:color w:val="231F20"/>
          <w:sz w:val="24"/>
        </w:rPr>
        <w:t></w:t>
      </w:r>
      <w:r>
        <w:rPr>
          <w:rFonts w:ascii="Wingdings" w:hAnsi="Wingdings"/>
          <w:color w:val="231F20"/>
          <w:sz w:val="28"/>
        </w:rPr>
        <w:t></w:t>
      </w:r>
      <w:r>
        <w:rPr>
          <w:rFonts w:ascii="Wingdings" w:hAnsi="Wingdings"/>
          <w:color w:val="231F20"/>
          <w:sz w:val="30"/>
        </w:rPr>
        <w:t></w:t>
      </w:r>
    </w:p>
    <w:p>
      <w:pPr>
        <w:pStyle w:val="ListParagraph"/>
        <w:numPr>
          <w:ilvl w:val="0"/>
          <w:numId w:val="39"/>
        </w:numPr>
        <w:tabs>
          <w:tab w:pos="839" w:val="left" w:leader="none"/>
        </w:tabs>
        <w:spacing w:line="256" w:lineRule="auto" w:before="220" w:after="0"/>
        <w:ind w:left="107" w:right="245" w:firstLine="566"/>
        <w:jc w:val="left"/>
        <w:rPr>
          <w:rFonts w:ascii="Times New Roman" w:hAnsi="Times New Roman"/>
          <w:sz w:val="26"/>
        </w:rPr>
      </w:pPr>
      <w:r>
        <w:rPr>
          <w:rFonts w:ascii="Times New Roman" w:hAnsi="Times New Roman"/>
          <w:color w:val="231F20"/>
          <w:sz w:val="26"/>
        </w:rPr>
        <w:t>Hòa Thượng Thích Thiện Tài, </w:t>
      </w:r>
      <w:r>
        <w:rPr>
          <w:rFonts w:ascii="Times New Roman" w:hAnsi="Times New Roman"/>
          <w:i/>
          <w:color w:val="231F20"/>
          <w:sz w:val="26"/>
        </w:rPr>
        <w:t>T</w:t>
      </w:r>
      <w:r>
        <w:rPr>
          <w:rFonts w:ascii="Times New Roman" w:hAnsi="Times New Roman"/>
          <w:color w:val="231F20"/>
          <w:sz w:val="26"/>
        </w:rPr>
        <w:t>òng Lâm Nghi Thứ</w:t>
      </w:r>
      <w:r>
        <w:rPr>
          <w:rFonts w:ascii="Times New Roman" w:hAnsi="Times New Roman"/>
          <w:i/>
          <w:color w:val="231F20"/>
          <w:sz w:val="26"/>
        </w:rPr>
        <w:t>c </w:t>
      </w:r>
      <w:r>
        <w:rPr>
          <w:rFonts w:ascii="Times New Roman" w:hAnsi="Times New Roman"/>
          <w:i/>
          <w:color w:val="231F20"/>
          <w:sz w:val="26"/>
        </w:rPr>
        <w:t>(bốn tập)</w:t>
      </w:r>
      <w:r>
        <w:rPr>
          <w:rFonts w:ascii="Times New Roman" w:hAnsi="Times New Roman"/>
          <w:color w:val="231F20"/>
          <w:sz w:val="26"/>
        </w:rPr>
        <w:t>. NXB. Tôn Giáo, Hà Nội</w:t>
      </w:r>
      <w:r>
        <w:rPr>
          <w:rFonts w:ascii="Times New Roman" w:hAnsi="Times New Roman"/>
          <w:color w:val="231F20"/>
          <w:spacing w:val="-10"/>
          <w:sz w:val="26"/>
        </w:rPr>
        <w:t> </w:t>
      </w:r>
      <w:r>
        <w:rPr>
          <w:rFonts w:ascii="Times New Roman" w:hAnsi="Times New Roman"/>
          <w:color w:val="231F20"/>
          <w:sz w:val="26"/>
        </w:rPr>
        <w:t>2004.</w:t>
      </w:r>
    </w:p>
    <w:p>
      <w:pPr>
        <w:pStyle w:val="ListParagraph"/>
        <w:numPr>
          <w:ilvl w:val="0"/>
          <w:numId w:val="39"/>
        </w:numPr>
        <w:tabs>
          <w:tab w:pos="839" w:val="left" w:leader="none"/>
        </w:tabs>
        <w:spacing w:line="256" w:lineRule="auto" w:before="57" w:after="0"/>
        <w:ind w:left="107" w:right="244" w:firstLine="566"/>
        <w:jc w:val="left"/>
        <w:rPr>
          <w:rFonts w:ascii="Times New Roman" w:hAnsi="Times New Roman"/>
          <w:sz w:val="26"/>
        </w:rPr>
      </w:pPr>
      <w:r>
        <w:rPr>
          <w:rFonts w:ascii="Times New Roman" w:hAnsi="Times New Roman"/>
          <w:color w:val="231F20"/>
          <w:sz w:val="26"/>
        </w:rPr>
        <w:t>Hòa Thượng Thích Thiện Tài, </w:t>
      </w:r>
      <w:r>
        <w:rPr>
          <w:rFonts w:ascii="Times New Roman" w:hAnsi="Times New Roman"/>
          <w:i/>
          <w:color w:val="231F20"/>
          <w:sz w:val="26"/>
        </w:rPr>
        <w:t>T</w:t>
      </w:r>
      <w:r>
        <w:rPr>
          <w:rFonts w:ascii="Times New Roman" w:hAnsi="Times New Roman"/>
          <w:color w:val="231F20"/>
          <w:sz w:val="26"/>
        </w:rPr>
        <w:t>òng Lâm Nghi Thức (trọn bộ). NXB. Tôn Giáo, Hà Nội</w:t>
      </w:r>
      <w:r>
        <w:rPr>
          <w:rFonts w:ascii="Times New Roman" w:hAnsi="Times New Roman"/>
          <w:color w:val="231F20"/>
          <w:spacing w:val="-10"/>
          <w:sz w:val="26"/>
        </w:rPr>
        <w:t> </w:t>
      </w:r>
      <w:r>
        <w:rPr>
          <w:rFonts w:ascii="Times New Roman" w:hAnsi="Times New Roman"/>
          <w:color w:val="231F20"/>
          <w:sz w:val="26"/>
        </w:rPr>
        <w:t>2020.</w:t>
      </w:r>
    </w:p>
    <w:p>
      <w:pPr>
        <w:pStyle w:val="ListParagraph"/>
        <w:numPr>
          <w:ilvl w:val="0"/>
          <w:numId w:val="39"/>
        </w:numPr>
        <w:tabs>
          <w:tab w:pos="876" w:val="left" w:leader="none"/>
        </w:tabs>
        <w:spacing w:line="240" w:lineRule="auto" w:before="56" w:after="0"/>
        <w:ind w:left="875" w:right="0" w:hanging="202"/>
        <w:jc w:val="left"/>
        <w:rPr>
          <w:rFonts w:ascii="Times New Roman" w:hAnsi="Times New Roman"/>
          <w:sz w:val="26"/>
        </w:rPr>
      </w:pPr>
      <w:r>
        <w:rPr>
          <w:rFonts w:ascii="Times New Roman" w:hAnsi="Times New Roman"/>
          <w:color w:val="231F20"/>
          <w:sz w:val="26"/>
        </w:rPr>
        <w:t>Thích Thiền Tâm, soạn giả </w:t>
      </w:r>
      <w:r>
        <w:rPr>
          <w:rFonts w:ascii="Times New Roman" w:hAnsi="Times New Roman"/>
          <w:i/>
          <w:color w:val="231F20"/>
          <w:sz w:val="26"/>
        </w:rPr>
        <w:t>Niệm Phật Thập</w:t>
      </w:r>
      <w:r>
        <w:rPr>
          <w:rFonts w:ascii="Times New Roman" w:hAnsi="Times New Roman"/>
          <w:i/>
          <w:color w:val="231F20"/>
          <w:spacing w:val="25"/>
          <w:sz w:val="26"/>
        </w:rPr>
        <w:t> </w:t>
      </w:r>
      <w:r>
        <w:rPr>
          <w:rFonts w:ascii="Times New Roman" w:hAnsi="Times New Roman"/>
          <w:i/>
          <w:color w:val="231F20"/>
          <w:sz w:val="26"/>
        </w:rPr>
        <w:t>Yếu</w:t>
      </w:r>
      <w:r>
        <w:rPr>
          <w:rFonts w:ascii="Times New Roman" w:hAnsi="Times New Roman"/>
          <w:color w:val="231F20"/>
          <w:sz w:val="26"/>
        </w:rPr>
        <w:t>.</w:t>
      </w:r>
    </w:p>
    <w:p>
      <w:pPr>
        <w:pStyle w:val="BodyText"/>
        <w:spacing w:before="22"/>
        <w:jc w:val="left"/>
        <w:rPr>
          <w:rFonts w:ascii="Times New Roman" w:hAnsi="Times New Roman"/>
        </w:rPr>
      </w:pPr>
      <w:r>
        <w:rPr>
          <w:rFonts w:ascii="Times New Roman" w:hAnsi="Times New Roman"/>
          <w:color w:val="231F20"/>
        </w:rPr>
        <w:t>NXB. Tôn Giáo, Hà Nội 2009.</w:t>
      </w:r>
    </w:p>
    <w:p>
      <w:pPr>
        <w:pStyle w:val="ListParagraph"/>
        <w:numPr>
          <w:ilvl w:val="0"/>
          <w:numId w:val="39"/>
        </w:numPr>
        <w:tabs>
          <w:tab w:pos="852" w:val="left" w:leader="none"/>
        </w:tabs>
        <w:spacing w:line="240" w:lineRule="auto" w:before="77" w:after="0"/>
        <w:ind w:left="851" w:right="0" w:hanging="178"/>
        <w:jc w:val="left"/>
        <w:rPr>
          <w:rFonts w:ascii="Times New Roman" w:hAnsi="Times New Roman"/>
          <w:sz w:val="26"/>
        </w:rPr>
      </w:pPr>
      <w:r>
        <w:rPr>
          <w:rFonts w:ascii="Times New Roman" w:hAnsi="Times New Roman"/>
          <w:color w:val="231F20"/>
          <w:sz w:val="26"/>
        </w:rPr>
        <w:t>Hòa</w:t>
      </w:r>
      <w:r>
        <w:rPr>
          <w:rFonts w:ascii="Times New Roman" w:hAnsi="Times New Roman"/>
          <w:color w:val="231F20"/>
          <w:spacing w:val="20"/>
          <w:sz w:val="26"/>
        </w:rPr>
        <w:t> </w:t>
      </w:r>
      <w:r>
        <w:rPr>
          <w:rFonts w:ascii="Times New Roman" w:hAnsi="Times New Roman"/>
          <w:color w:val="231F20"/>
          <w:sz w:val="26"/>
        </w:rPr>
        <w:t>Thượng</w:t>
      </w:r>
      <w:r>
        <w:rPr>
          <w:rFonts w:ascii="Times New Roman" w:hAnsi="Times New Roman"/>
          <w:color w:val="231F20"/>
          <w:spacing w:val="20"/>
          <w:sz w:val="26"/>
        </w:rPr>
        <w:t> </w:t>
      </w:r>
      <w:r>
        <w:rPr>
          <w:rFonts w:ascii="Times New Roman" w:hAnsi="Times New Roman"/>
          <w:color w:val="231F20"/>
          <w:sz w:val="26"/>
        </w:rPr>
        <w:t>Thích</w:t>
      </w:r>
      <w:r>
        <w:rPr>
          <w:rFonts w:ascii="Times New Roman" w:hAnsi="Times New Roman"/>
          <w:color w:val="231F20"/>
          <w:spacing w:val="25"/>
          <w:sz w:val="26"/>
        </w:rPr>
        <w:t> </w:t>
      </w:r>
      <w:r>
        <w:rPr>
          <w:rFonts w:ascii="Times New Roman" w:hAnsi="Times New Roman"/>
          <w:color w:val="231F20"/>
          <w:sz w:val="26"/>
        </w:rPr>
        <w:t>Hoàn</w:t>
      </w:r>
      <w:r>
        <w:rPr>
          <w:rFonts w:ascii="Times New Roman" w:hAnsi="Times New Roman"/>
          <w:color w:val="231F20"/>
          <w:spacing w:val="25"/>
          <w:sz w:val="26"/>
        </w:rPr>
        <w:t> </w:t>
      </w:r>
      <w:r>
        <w:rPr>
          <w:rFonts w:ascii="Times New Roman" w:hAnsi="Times New Roman"/>
          <w:color w:val="231F20"/>
          <w:sz w:val="26"/>
        </w:rPr>
        <w:t>Quan,</w:t>
      </w:r>
      <w:r>
        <w:rPr>
          <w:rFonts w:ascii="Times New Roman" w:hAnsi="Times New Roman"/>
          <w:color w:val="231F20"/>
          <w:spacing w:val="25"/>
          <w:sz w:val="26"/>
        </w:rPr>
        <w:t> </w:t>
      </w:r>
      <w:r>
        <w:rPr>
          <w:rFonts w:ascii="Times New Roman" w:hAnsi="Times New Roman"/>
          <w:i/>
          <w:color w:val="231F20"/>
          <w:sz w:val="26"/>
        </w:rPr>
        <w:t>Phật</w:t>
      </w:r>
      <w:r>
        <w:rPr>
          <w:rFonts w:ascii="Times New Roman" w:hAnsi="Times New Roman"/>
          <w:i/>
          <w:color w:val="231F20"/>
          <w:spacing w:val="25"/>
          <w:sz w:val="26"/>
        </w:rPr>
        <w:t> </w:t>
      </w:r>
      <w:r>
        <w:rPr>
          <w:rFonts w:ascii="Times New Roman" w:hAnsi="Times New Roman"/>
          <w:i/>
          <w:color w:val="231F20"/>
          <w:sz w:val="26"/>
        </w:rPr>
        <w:t>Tổ</w:t>
      </w:r>
      <w:r>
        <w:rPr>
          <w:rFonts w:ascii="Times New Roman" w:hAnsi="Times New Roman"/>
          <w:i/>
          <w:color w:val="231F20"/>
          <w:spacing w:val="24"/>
          <w:sz w:val="26"/>
        </w:rPr>
        <w:t> </w:t>
      </w:r>
      <w:r>
        <w:rPr>
          <w:rFonts w:ascii="Times New Roman" w:hAnsi="Times New Roman"/>
          <w:i/>
          <w:color w:val="231F20"/>
          <w:sz w:val="26"/>
        </w:rPr>
        <w:t>Ngũ</w:t>
      </w:r>
      <w:r>
        <w:rPr>
          <w:rFonts w:ascii="Times New Roman" w:hAnsi="Times New Roman"/>
          <w:i/>
          <w:color w:val="231F20"/>
          <w:spacing w:val="25"/>
          <w:sz w:val="26"/>
        </w:rPr>
        <w:t> </w:t>
      </w:r>
      <w:r>
        <w:rPr>
          <w:rFonts w:ascii="Times New Roman" w:hAnsi="Times New Roman"/>
          <w:i/>
          <w:color w:val="231F20"/>
          <w:sz w:val="26"/>
        </w:rPr>
        <w:t>Kinh</w:t>
      </w:r>
      <w:r>
        <w:rPr>
          <w:rFonts w:ascii="Times New Roman" w:hAnsi="Times New Roman"/>
          <w:color w:val="231F20"/>
          <w:sz w:val="26"/>
        </w:rPr>
        <w:t>.</w:t>
      </w:r>
    </w:p>
    <w:p>
      <w:pPr>
        <w:pStyle w:val="BodyText"/>
        <w:spacing w:before="21"/>
        <w:jc w:val="left"/>
        <w:rPr>
          <w:rFonts w:ascii="Times New Roman" w:hAnsi="Times New Roman"/>
        </w:rPr>
      </w:pPr>
      <w:r>
        <w:rPr>
          <w:rFonts w:ascii="Times New Roman" w:hAnsi="Times New Roman"/>
          <w:color w:val="231F20"/>
        </w:rPr>
        <w:t>NXB. Tôn Giáo, Hà Nội 2007.</w:t>
      </w:r>
    </w:p>
    <w:p>
      <w:pPr>
        <w:pStyle w:val="ListParagraph"/>
        <w:numPr>
          <w:ilvl w:val="0"/>
          <w:numId w:val="39"/>
        </w:numPr>
        <w:tabs>
          <w:tab w:pos="829" w:val="left" w:leader="none"/>
        </w:tabs>
        <w:spacing w:line="240" w:lineRule="auto" w:before="78" w:after="0"/>
        <w:ind w:left="828" w:right="0" w:hanging="155"/>
        <w:jc w:val="left"/>
        <w:rPr>
          <w:rFonts w:ascii="Times New Roman" w:hAnsi="Times New Roman"/>
          <w:sz w:val="26"/>
        </w:rPr>
      </w:pPr>
      <w:r>
        <w:rPr>
          <w:rFonts w:ascii="Times New Roman" w:hAnsi="Times New Roman"/>
          <w:color w:val="231F20"/>
          <w:sz w:val="26"/>
        </w:rPr>
        <w:t>Hòa Thượng Thích Thiện Hoa, </w:t>
      </w:r>
      <w:r>
        <w:rPr>
          <w:rFonts w:ascii="Times New Roman" w:hAnsi="Times New Roman"/>
          <w:i/>
          <w:color w:val="231F20"/>
          <w:sz w:val="26"/>
        </w:rPr>
        <w:t>Phật Học Phổ</w:t>
      </w:r>
      <w:r>
        <w:rPr>
          <w:rFonts w:ascii="Times New Roman" w:hAnsi="Times New Roman"/>
          <w:i/>
          <w:color w:val="231F20"/>
          <w:spacing w:val="-6"/>
          <w:sz w:val="26"/>
        </w:rPr>
        <w:t> </w:t>
      </w:r>
      <w:r>
        <w:rPr>
          <w:rFonts w:ascii="Times New Roman" w:hAnsi="Times New Roman"/>
          <w:i/>
          <w:color w:val="231F20"/>
          <w:sz w:val="26"/>
        </w:rPr>
        <w:t>Thông</w:t>
      </w:r>
      <w:r>
        <w:rPr>
          <w:rFonts w:ascii="Times New Roman" w:hAnsi="Times New Roman"/>
          <w:color w:val="231F20"/>
          <w:sz w:val="26"/>
        </w:rPr>
        <w:t>.</w:t>
      </w:r>
    </w:p>
    <w:p>
      <w:pPr>
        <w:pStyle w:val="BodyText"/>
        <w:spacing w:before="21"/>
        <w:jc w:val="left"/>
        <w:rPr>
          <w:rFonts w:ascii="Times New Roman" w:hAnsi="Times New Roman"/>
        </w:rPr>
      </w:pPr>
      <w:r>
        <w:rPr>
          <w:rFonts w:ascii="Times New Roman" w:hAnsi="Times New Roman"/>
          <w:color w:val="231F20"/>
        </w:rPr>
        <w:t>NXB. Tôn Giáo, Hà Nội 2009.</w:t>
      </w:r>
    </w:p>
    <w:p>
      <w:pPr>
        <w:pStyle w:val="ListParagraph"/>
        <w:numPr>
          <w:ilvl w:val="0"/>
          <w:numId w:val="39"/>
        </w:numPr>
        <w:tabs>
          <w:tab w:pos="846" w:val="left" w:leader="none"/>
        </w:tabs>
        <w:spacing w:line="240" w:lineRule="auto" w:before="78" w:after="0"/>
        <w:ind w:left="845" w:right="0" w:hanging="172"/>
        <w:jc w:val="left"/>
        <w:rPr>
          <w:rFonts w:ascii="Times New Roman" w:hAnsi="Times New Roman"/>
          <w:sz w:val="26"/>
        </w:rPr>
      </w:pPr>
      <w:r>
        <w:rPr>
          <w:rFonts w:ascii="Times New Roman" w:hAnsi="Times New Roman"/>
          <w:color w:val="231F20"/>
          <w:spacing w:val="-7"/>
          <w:sz w:val="26"/>
        </w:rPr>
        <w:t>HT.</w:t>
      </w:r>
      <w:r>
        <w:rPr>
          <w:rFonts w:ascii="Times New Roman" w:hAnsi="Times New Roman"/>
          <w:color w:val="231F20"/>
          <w:spacing w:val="14"/>
          <w:sz w:val="26"/>
        </w:rPr>
        <w:t> </w:t>
      </w:r>
      <w:r>
        <w:rPr>
          <w:rFonts w:ascii="Times New Roman" w:hAnsi="Times New Roman"/>
          <w:color w:val="231F20"/>
          <w:sz w:val="26"/>
        </w:rPr>
        <w:t>Thích</w:t>
      </w:r>
      <w:r>
        <w:rPr>
          <w:rFonts w:ascii="Times New Roman" w:hAnsi="Times New Roman"/>
          <w:color w:val="231F20"/>
          <w:spacing w:val="14"/>
          <w:sz w:val="26"/>
        </w:rPr>
        <w:t> </w:t>
      </w:r>
      <w:r>
        <w:rPr>
          <w:rFonts w:ascii="Times New Roman" w:hAnsi="Times New Roman"/>
          <w:color w:val="231F20"/>
          <w:sz w:val="26"/>
        </w:rPr>
        <w:t>Thanh</w:t>
      </w:r>
      <w:r>
        <w:rPr>
          <w:rFonts w:ascii="Times New Roman" w:hAnsi="Times New Roman"/>
          <w:color w:val="231F20"/>
          <w:spacing w:val="18"/>
          <w:sz w:val="26"/>
        </w:rPr>
        <w:t> </w:t>
      </w:r>
      <w:r>
        <w:rPr>
          <w:rFonts w:ascii="Times New Roman" w:hAnsi="Times New Roman"/>
          <w:color w:val="231F20"/>
          <w:sz w:val="26"/>
        </w:rPr>
        <w:t>Kiểm,</w:t>
      </w:r>
      <w:r>
        <w:rPr>
          <w:rFonts w:ascii="Times New Roman" w:hAnsi="Times New Roman"/>
          <w:color w:val="231F20"/>
          <w:spacing w:val="18"/>
          <w:sz w:val="26"/>
        </w:rPr>
        <w:t> </w:t>
      </w:r>
      <w:r>
        <w:rPr>
          <w:rFonts w:ascii="Times New Roman" w:hAnsi="Times New Roman"/>
          <w:i/>
          <w:color w:val="231F20"/>
          <w:sz w:val="26"/>
        </w:rPr>
        <w:t>Lược</w:t>
      </w:r>
      <w:r>
        <w:rPr>
          <w:rFonts w:ascii="Times New Roman" w:hAnsi="Times New Roman"/>
          <w:i/>
          <w:color w:val="231F20"/>
          <w:spacing w:val="18"/>
          <w:sz w:val="26"/>
        </w:rPr>
        <w:t> </w:t>
      </w:r>
      <w:r>
        <w:rPr>
          <w:rFonts w:ascii="Times New Roman" w:hAnsi="Times New Roman"/>
          <w:i/>
          <w:color w:val="231F20"/>
          <w:sz w:val="26"/>
        </w:rPr>
        <w:t>Sử</w:t>
      </w:r>
      <w:r>
        <w:rPr>
          <w:rFonts w:ascii="Times New Roman" w:hAnsi="Times New Roman"/>
          <w:i/>
          <w:color w:val="231F20"/>
          <w:spacing w:val="18"/>
          <w:sz w:val="26"/>
        </w:rPr>
        <w:t> </w:t>
      </w:r>
      <w:r>
        <w:rPr>
          <w:rFonts w:ascii="Times New Roman" w:hAnsi="Times New Roman"/>
          <w:i/>
          <w:color w:val="231F20"/>
          <w:sz w:val="26"/>
        </w:rPr>
        <w:t>Phật</w:t>
      </w:r>
      <w:r>
        <w:rPr>
          <w:rFonts w:ascii="Times New Roman" w:hAnsi="Times New Roman"/>
          <w:i/>
          <w:color w:val="231F20"/>
          <w:spacing w:val="18"/>
          <w:sz w:val="26"/>
        </w:rPr>
        <w:t> </w:t>
      </w:r>
      <w:r>
        <w:rPr>
          <w:rFonts w:ascii="Times New Roman" w:hAnsi="Times New Roman"/>
          <w:i/>
          <w:color w:val="231F20"/>
          <w:sz w:val="26"/>
        </w:rPr>
        <w:t>Giáo</w:t>
      </w:r>
      <w:r>
        <w:rPr>
          <w:rFonts w:ascii="Times New Roman" w:hAnsi="Times New Roman"/>
          <w:i/>
          <w:color w:val="231F20"/>
          <w:spacing w:val="18"/>
          <w:sz w:val="26"/>
        </w:rPr>
        <w:t> </w:t>
      </w:r>
      <w:r>
        <w:rPr>
          <w:rFonts w:ascii="Times New Roman" w:hAnsi="Times New Roman"/>
          <w:i/>
          <w:color w:val="231F20"/>
          <w:sz w:val="26"/>
        </w:rPr>
        <w:t>Ấn</w:t>
      </w:r>
      <w:r>
        <w:rPr>
          <w:rFonts w:ascii="Times New Roman" w:hAnsi="Times New Roman"/>
          <w:i/>
          <w:color w:val="231F20"/>
          <w:spacing w:val="18"/>
          <w:sz w:val="26"/>
        </w:rPr>
        <w:t> </w:t>
      </w:r>
      <w:r>
        <w:rPr>
          <w:rFonts w:ascii="Times New Roman" w:hAnsi="Times New Roman"/>
          <w:i/>
          <w:color w:val="231F20"/>
          <w:sz w:val="26"/>
        </w:rPr>
        <w:t>Độ</w:t>
      </w:r>
      <w:r>
        <w:rPr>
          <w:rFonts w:ascii="Times New Roman" w:hAnsi="Times New Roman"/>
          <w:color w:val="231F20"/>
          <w:sz w:val="26"/>
        </w:rPr>
        <w:t>.</w:t>
      </w:r>
    </w:p>
    <w:p>
      <w:pPr>
        <w:pStyle w:val="BodyText"/>
        <w:spacing w:before="21"/>
        <w:jc w:val="left"/>
        <w:rPr>
          <w:rFonts w:ascii="Times New Roman" w:hAnsi="Times New Roman"/>
        </w:rPr>
      </w:pPr>
      <w:r>
        <w:rPr>
          <w:rFonts w:ascii="Times New Roman" w:hAnsi="Times New Roman"/>
          <w:color w:val="231F20"/>
        </w:rPr>
        <w:t>NXB. Tôn Giáo, Hà Nội</w:t>
      </w:r>
      <w:r>
        <w:rPr>
          <w:rFonts w:ascii="Times New Roman" w:hAnsi="Times New Roman"/>
          <w:color w:val="231F20"/>
          <w:spacing w:val="-18"/>
        </w:rPr>
        <w:t> </w:t>
      </w:r>
      <w:r>
        <w:rPr>
          <w:rFonts w:ascii="Times New Roman" w:hAnsi="Times New Roman"/>
          <w:color w:val="231F20"/>
        </w:rPr>
        <w:t>2006.</w:t>
      </w:r>
    </w:p>
    <w:p>
      <w:pPr>
        <w:pStyle w:val="ListParagraph"/>
        <w:numPr>
          <w:ilvl w:val="0"/>
          <w:numId w:val="39"/>
        </w:numPr>
        <w:tabs>
          <w:tab w:pos="819" w:val="left" w:leader="none"/>
        </w:tabs>
        <w:spacing w:line="256" w:lineRule="auto" w:before="77" w:after="0"/>
        <w:ind w:left="107" w:right="245" w:firstLine="566"/>
        <w:jc w:val="left"/>
        <w:rPr>
          <w:rFonts w:ascii="Times New Roman" w:hAnsi="Times New Roman"/>
          <w:sz w:val="26"/>
        </w:rPr>
      </w:pPr>
      <w:r>
        <w:rPr>
          <w:rFonts w:ascii="Times New Roman" w:hAnsi="Times New Roman"/>
          <w:color w:val="231F20"/>
          <w:spacing w:val="-7"/>
          <w:sz w:val="26"/>
        </w:rPr>
        <w:t>HT.</w:t>
      </w:r>
      <w:r>
        <w:rPr>
          <w:rFonts w:ascii="Times New Roman" w:hAnsi="Times New Roman"/>
          <w:color w:val="231F20"/>
          <w:spacing w:val="-13"/>
          <w:sz w:val="26"/>
        </w:rPr>
        <w:t> </w:t>
      </w:r>
      <w:r>
        <w:rPr>
          <w:rFonts w:ascii="Times New Roman" w:hAnsi="Times New Roman"/>
          <w:color w:val="231F20"/>
          <w:sz w:val="26"/>
        </w:rPr>
        <w:t>Thích</w:t>
      </w:r>
      <w:r>
        <w:rPr>
          <w:rFonts w:ascii="Times New Roman" w:hAnsi="Times New Roman"/>
          <w:color w:val="231F20"/>
          <w:spacing w:val="-13"/>
          <w:sz w:val="26"/>
        </w:rPr>
        <w:t> </w:t>
      </w:r>
      <w:r>
        <w:rPr>
          <w:rFonts w:ascii="Times New Roman" w:hAnsi="Times New Roman"/>
          <w:color w:val="231F20"/>
          <w:sz w:val="26"/>
        </w:rPr>
        <w:t>Từ</w:t>
      </w:r>
      <w:r>
        <w:rPr>
          <w:rFonts w:ascii="Times New Roman" w:hAnsi="Times New Roman"/>
          <w:color w:val="231F20"/>
          <w:spacing w:val="-13"/>
          <w:sz w:val="26"/>
        </w:rPr>
        <w:t> </w:t>
      </w:r>
      <w:r>
        <w:rPr>
          <w:rFonts w:ascii="Times New Roman" w:hAnsi="Times New Roman"/>
          <w:color w:val="231F20"/>
          <w:sz w:val="26"/>
        </w:rPr>
        <w:t>Thông,</w:t>
      </w:r>
      <w:r>
        <w:rPr>
          <w:rFonts w:ascii="Times New Roman" w:hAnsi="Times New Roman"/>
          <w:color w:val="231F20"/>
          <w:spacing w:val="-8"/>
          <w:sz w:val="26"/>
        </w:rPr>
        <w:t> </w:t>
      </w:r>
      <w:r>
        <w:rPr>
          <w:rFonts w:ascii="Times New Roman" w:hAnsi="Times New Roman"/>
          <w:i/>
          <w:color w:val="231F20"/>
          <w:sz w:val="26"/>
        </w:rPr>
        <w:t>Pháp</w:t>
      </w:r>
      <w:r>
        <w:rPr>
          <w:rFonts w:ascii="Times New Roman" w:hAnsi="Times New Roman"/>
          <w:i/>
          <w:color w:val="231F20"/>
          <w:spacing w:val="-9"/>
          <w:sz w:val="26"/>
        </w:rPr>
        <w:t> </w:t>
      </w:r>
      <w:r>
        <w:rPr>
          <w:rFonts w:ascii="Times New Roman" w:hAnsi="Times New Roman"/>
          <w:i/>
          <w:color w:val="231F20"/>
          <w:sz w:val="26"/>
        </w:rPr>
        <w:t>Hoa</w:t>
      </w:r>
      <w:r>
        <w:rPr>
          <w:rFonts w:ascii="Times New Roman" w:hAnsi="Times New Roman"/>
          <w:i/>
          <w:color w:val="231F20"/>
          <w:spacing w:val="-9"/>
          <w:sz w:val="26"/>
        </w:rPr>
        <w:t> </w:t>
      </w:r>
      <w:r>
        <w:rPr>
          <w:rFonts w:ascii="Times New Roman" w:hAnsi="Times New Roman"/>
          <w:i/>
          <w:color w:val="231F20"/>
          <w:sz w:val="26"/>
        </w:rPr>
        <w:t>Kinh</w:t>
      </w:r>
      <w:r>
        <w:rPr>
          <w:rFonts w:ascii="Times New Roman" w:hAnsi="Times New Roman"/>
          <w:i/>
          <w:color w:val="231F20"/>
          <w:spacing w:val="-9"/>
          <w:sz w:val="26"/>
        </w:rPr>
        <w:t> </w:t>
      </w:r>
      <w:r>
        <w:rPr>
          <w:rFonts w:ascii="Times New Roman" w:hAnsi="Times New Roman"/>
          <w:i/>
          <w:color w:val="231F20"/>
          <w:sz w:val="26"/>
        </w:rPr>
        <w:t>Thâm</w:t>
      </w:r>
      <w:r>
        <w:rPr>
          <w:rFonts w:ascii="Times New Roman" w:hAnsi="Times New Roman"/>
          <w:i/>
          <w:color w:val="231F20"/>
          <w:spacing w:val="-8"/>
          <w:sz w:val="26"/>
        </w:rPr>
        <w:t> </w:t>
      </w:r>
      <w:r>
        <w:rPr>
          <w:rFonts w:ascii="Times New Roman" w:hAnsi="Times New Roman"/>
          <w:i/>
          <w:color w:val="231F20"/>
          <w:sz w:val="26"/>
        </w:rPr>
        <w:t>Nghĩa</w:t>
      </w:r>
      <w:r>
        <w:rPr>
          <w:rFonts w:ascii="Times New Roman" w:hAnsi="Times New Roman"/>
          <w:i/>
          <w:color w:val="231F20"/>
          <w:spacing w:val="-9"/>
          <w:sz w:val="26"/>
        </w:rPr>
        <w:t> </w:t>
      </w:r>
      <w:r>
        <w:rPr>
          <w:rFonts w:ascii="Times New Roman" w:hAnsi="Times New Roman"/>
          <w:i/>
          <w:color w:val="231F20"/>
          <w:sz w:val="26"/>
        </w:rPr>
        <w:t>Đề </w:t>
      </w:r>
      <w:r>
        <w:rPr>
          <w:rFonts w:ascii="Times New Roman" w:hAnsi="Times New Roman"/>
          <w:i/>
          <w:color w:val="231F20"/>
          <w:sz w:val="26"/>
        </w:rPr>
        <w:t>Cương</w:t>
      </w:r>
      <w:r>
        <w:rPr>
          <w:rFonts w:ascii="Times New Roman" w:hAnsi="Times New Roman"/>
          <w:color w:val="231F20"/>
          <w:sz w:val="26"/>
        </w:rPr>
        <w:t>. NXB. Tôn Giáo, Hà Nội</w:t>
      </w:r>
      <w:r>
        <w:rPr>
          <w:rFonts w:ascii="Times New Roman" w:hAnsi="Times New Roman"/>
          <w:color w:val="231F20"/>
          <w:spacing w:val="-10"/>
          <w:sz w:val="26"/>
        </w:rPr>
        <w:t> </w:t>
      </w:r>
      <w:r>
        <w:rPr>
          <w:rFonts w:ascii="Times New Roman" w:hAnsi="Times New Roman"/>
          <w:color w:val="231F20"/>
          <w:sz w:val="26"/>
        </w:rPr>
        <w:t>2010.</w:t>
      </w:r>
    </w:p>
    <w:p>
      <w:pPr>
        <w:pStyle w:val="ListParagraph"/>
        <w:numPr>
          <w:ilvl w:val="0"/>
          <w:numId w:val="39"/>
        </w:numPr>
        <w:tabs>
          <w:tab w:pos="828" w:val="left" w:leader="none"/>
        </w:tabs>
        <w:spacing w:line="240" w:lineRule="auto" w:before="57" w:after="0"/>
        <w:ind w:left="827" w:right="0" w:hanging="154"/>
        <w:jc w:val="left"/>
        <w:rPr>
          <w:rFonts w:ascii="Times New Roman" w:hAnsi="Times New Roman"/>
          <w:sz w:val="26"/>
        </w:rPr>
      </w:pPr>
      <w:r>
        <w:rPr>
          <w:rFonts w:ascii="Times New Roman" w:hAnsi="Times New Roman"/>
          <w:color w:val="231F20"/>
          <w:spacing w:val="-7"/>
          <w:sz w:val="26"/>
        </w:rPr>
        <w:t>HT. </w:t>
      </w:r>
      <w:r>
        <w:rPr>
          <w:rFonts w:ascii="Times New Roman" w:hAnsi="Times New Roman"/>
          <w:color w:val="231F20"/>
          <w:sz w:val="26"/>
        </w:rPr>
        <w:t>Thích Chơn Hỷ, </w:t>
      </w:r>
      <w:r>
        <w:rPr>
          <w:rFonts w:ascii="Times New Roman" w:hAnsi="Times New Roman"/>
          <w:i/>
          <w:color w:val="231F20"/>
          <w:sz w:val="26"/>
        </w:rPr>
        <w:t>Thiền Lâm Nghi Thức</w:t>
      </w:r>
      <w:r>
        <w:rPr>
          <w:rFonts w:ascii="Times New Roman" w:hAnsi="Times New Roman"/>
          <w:color w:val="231F20"/>
          <w:sz w:val="26"/>
        </w:rPr>
        <w:t>, tập 1 -</w:t>
      </w:r>
      <w:r>
        <w:rPr>
          <w:rFonts w:ascii="Times New Roman" w:hAnsi="Times New Roman"/>
          <w:color w:val="231F20"/>
          <w:spacing w:val="14"/>
          <w:sz w:val="26"/>
        </w:rPr>
        <w:t> </w:t>
      </w:r>
      <w:r>
        <w:rPr>
          <w:rFonts w:ascii="Times New Roman" w:hAnsi="Times New Roman"/>
          <w:color w:val="231F20"/>
          <w:sz w:val="26"/>
        </w:rPr>
        <w:t>4.</w:t>
      </w:r>
    </w:p>
    <w:p>
      <w:pPr>
        <w:pStyle w:val="BodyText"/>
        <w:spacing w:before="21"/>
        <w:jc w:val="left"/>
        <w:rPr>
          <w:rFonts w:ascii="Times New Roman" w:hAnsi="Times New Roman"/>
        </w:rPr>
      </w:pPr>
      <w:r>
        <w:rPr>
          <w:rFonts w:ascii="Times New Roman" w:hAnsi="Times New Roman"/>
          <w:color w:val="231F20"/>
        </w:rPr>
        <w:t>NXB. Văn Hóa - Văn Nghệ, Tp. HCM 2013.</w:t>
      </w:r>
    </w:p>
    <w:p>
      <w:pPr>
        <w:pStyle w:val="ListParagraph"/>
        <w:numPr>
          <w:ilvl w:val="0"/>
          <w:numId w:val="39"/>
        </w:numPr>
        <w:tabs>
          <w:tab w:pos="863" w:val="left" w:leader="none"/>
        </w:tabs>
        <w:spacing w:line="240" w:lineRule="auto" w:before="78" w:after="0"/>
        <w:ind w:left="862" w:right="0" w:hanging="189"/>
        <w:jc w:val="left"/>
        <w:rPr>
          <w:rFonts w:ascii="Times New Roman" w:hAnsi="Times New Roman"/>
          <w:sz w:val="26"/>
        </w:rPr>
      </w:pPr>
      <w:r>
        <w:rPr>
          <w:rFonts w:ascii="Times New Roman" w:hAnsi="Times New Roman"/>
          <w:color w:val="231F20"/>
          <w:spacing w:val="-7"/>
          <w:sz w:val="26"/>
        </w:rPr>
        <w:t>HT.</w:t>
      </w:r>
      <w:r>
        <w:rPr>
          <w:rFonts w:ascii="Times New Roman" w:hAnsi="Times New Roman"/>
          <w:color w:val="231F20"/>
          <w:spacing w:val="31"/>
          <w:sz w:val="26"/>
        </w:rPr>
        <w:t> </w:t>
      </w:r>
      <w:r>
        <w:rPr>
          <w:rFonts w:ascii="Times New Roman" w:hAnsi="Times New Roman"/>
          <w:color w:val="231F20"/>
          <w:sz w:val="26"/>
        </w:rPr>
        <w:t>Thích</w:t>
      </w:r>
      <w:r>
        <w:rPr>
          <w:rFonts w:ascii="Times New Roman" w:hAnsi="Times New Roman"/>
          <w:color w:val="231F20"/>
          <w:spacing w:val="36"/>
          <w:sz w:val="26"/>
        </w:rPr>
        <w:t> </w:t>
      </w:r>
      <w:r>
        <w:rPr>
          <w:rFonts w:ascii="Times New Roman" w:hAnsi="Times New Roman"/>
          <w:color w:val="231F20"/>
          <w:sz w:val="26"/>
        </w:rPr>
        <w:t>Chơn</w:t>
      </w:r>
      <w:r>
        <w:rPr>
          <w:rFonts w:ascii="Times New Roman" w:hAnsi="Times New Roman"/>
          <w:color w:val="231F20"/>
          <w:spacing w:val="36"/>
          <w:sz w:val="26"/>
        </w:rPr>
        <w:t> </w:t>
      </w:r>
      <w:r>
        <w:rPr>
          <w:rFonts w:ascii="Times New Roman" w:hAnsi="Times New Roman"/>
          <w:color w:val="231F20"/>
          <w:sz w:val="26"/>
        </w:rPr>
        <w:t>Hỷ,</w:t>
      </w:r>
      <w:r>
        <w:rPr>
          <w:rFonts w:ascii="Times New Roman" w:hAnsi="Times New Roman"/>
          <w:color w:val="231F20"/>
          <w:spacing w:val="36"/>
          <w:sz w:val="26"/>
        </w:rPr>
        <w:t> </w:t>
      </w:r>
      <w:r>
        <w:rPr>
          <w:rFonts w:ascii="Times New Roman" w:hAnsi="Times New Roman"/>
          <w:i/>
          <w:color w:val="231F20"/>
          <w:sz w:val="26"/>
        </w:rPr>
        <w:t>Thiền</w:t>
      </w:r>
      <w:r>
        <w:rPr>
          <w:rFonts w:ascii="Times New Roman" w:hAnsi="Times New Roman"/>
          <w:i/>
          <w:color w:val="231F20"/>
          <w:spacing w:val="36"/>
          <w:sz w:val="26"/>
        </w:rPr>
        <w:t> </w:t>
      </w:r>
      <w:r>
        <w:rPr>
          <w:rFonts w:ascii="Times New Roman" w:hAnsi="Times New Roman"/>
          <w:i/>
          <w:color w:val="231F20"/>
          <w:sz w:val="26"/>
        </w:rPr>
        <w:t>Lâm</w:t>
      </w:r>
      <w:r>
        <w:rPr>
          <w:rFonts w:ascii="Times New Roman" w:hAnsi="Times New Roman"/>
          <w:i/>
          <w:color w:val="231F20"/>
          <w:spacing w:val="36"/>
          <w:sz w:val="26"/>
        </w:rPr>
        <w:t> </w:t>
      </w:r>
      <w:r>
        <w:rPr>
          <w:rFonts w:ascii="Times New Roman" w:hAnsi="Times New Roman"/>
          <w:i/>
          <w:color w:val="231F20"/>
          <w:sz w:val="26"/>
        </w:rPr>
        <w:t>Nghi</w:t>
      </w:r>
      <w:r>
        <w:rPr>
          <w:rFonts w:ascii="Times New Roman" w:hAnsi="Times New Roman"/>
          <w:i/>
          <w:color w:val="231F20"/>
          <w:spacing w:val="36"/>
          <w:sz w:val="26"/>
        </w:rPr>
        <w:t> </w:t>
      </w:r>
      <w:r>
        <w:rPr>
          <w:rFonts w:ascii="Times New Roman" w:hAnsi="Times New Roman"/>
          <w:i/>
          <w:color w:val="231F20"/>
          <w:sz w:val="26"/>
        </w:rPr>
        <w:t>Thức</w:t>
      </w:r>
      <w:r>
        <w:rPr>
          <w:rFonts w:ascii="Times New Roman" w:hAnsi="Times New Roman"/>
          <w:color w:val="231F20"/>
          <w:sz w:val="26"/>
        </w:rPr>
        <w:t>,</w:t>
      </w:r>
      <w:r>
        <w:rPr>
          <w:rFonts w:ascii="Times New Roman" w:hAnsi="Times New Roman"/>
          <w:color w:val="231F20"/>
          <w:spacing w:val="36"/>
          <w:sz w:val="26"/>
        </w:rPr>
        <w:t> </w:t>
      </w:r>
      <w:r>
        <w:rPr>
          <w:rFonts w:ascii="Times New Roman" w:hAnsi="Times New Roman"/>
          <w:color w:val="231F20"/>
          <w:sz w:val="26"/>
        </w:rPr>
        <w:t>tập</w:t>
      </w:r>
      <w:r>
        <w:rPr>
          <w:rFonts w:ascii="Times New Roman" w:hAnsi="Times New Roman"/>
          <w:color w:val="231F20"/>
          <w:spacing w:val="36"/>
          <w:sz w:val="26"/>
        </w:rPr>
        <w:t> </w:t>
      </w:r>
      <w:r>
        <w:rPr>
          <w:rFonts w:ascii="Times New Roman" w:hAnsi="Times New Roman"/>
          <w:color w:val="231F20"/>
          <w:sz w:val="26"/>
        </w:rPr>
        <w:t>5.</w:t>
      </w:r>
    </w:p>
    <w:p>
      <w:pPr>
        <w:pStyle w:val="BodyText"/>
        <w:spacing w:before="21"/>
        <w:jc w:val="left"/>
        <w:rPr>
          <w:rFonts w:ascii="Times New Roman" w:hAnsi="Times New Roman"/>
        </w:rPr>
      </w:pPr>
      <w:r>
        <w:rPr>
          <w:rFonts w:ascii="Times New Roman" w:hAnsi="Times New Roman"/>
          <w:color w:val="231F20"/>
        </w:rPr>
        <w:t>NXB. Tôn Giáo, Hà Nội 2016.</w:t>
      </w:r>
    </w:p>
    <w:p>
      <w:pPr>
        <w:pStyle w:val="ListParagraph"/>
        <w:numPr>
          <w:ilvl w:val="0"/>
          <w:numId w:val="39"/>
        </w:numPr>
        <w:tabs>
          <w:tab w:pos="853" w:val="left" w:leader="none"/>
        </w:tabs>
        <w:spacing w:line="256" w:lineRule="auto" w:before="78" w:after="0"/>
        <w:ind w:left="107" w:right="246" w:firstLine="566"/>
        <w:jc w:val="left"/>
        <w:rPr>
          <w:rFonts w:ascii="Times New Roman" w:hAnsi="Times New Roman"/>
          <w:sz w:val="26"/>
        </w:rPr>
      </w:pPr>
      <w:r>
        <w:rPr>
          <w:rFonts w:ascii="Times New Roman" w:hAnsi="Times New Roman"/>
          <w:color w:val="231F20"/>
          <w:spacing w:val="-7"/>
          <w:sz w:val="26"/>
        </w:rPr>
        <w:t>HT. </w:t>
      </w:r>
      <w:r>
        <w:rPr>
          <w:rFonts w:ascii="Times New Roman" w:hAnsi="Times New Roman"/>
          <w:color w:val="231F20"/>
          <w:sz w:val="26"/>
        </w:rPr>
        <w:t>Thích Từ Thông, Đại Bát Niết Bàn Kinh, Trực Chỉ </w:t>
      </w:r>
      <w:r>
        <w:rPr>
          <w:rFonts w:ascii="Times New Roman" w:hAnsi="Times New Roman"/>
          <w:i/>
          <w:color w:val="231F20"/>
          <w:sz w:val="26"/>
        </w:rPr>
        <w:t>Đề Cương</w:t>
      </w:r>
      <w:r>
        <w:rPr>
          <w:rFonts w:ascii="Times New Roman" w:hAnsi="Times New Roman"/>
          <w:color w:val="231F20"/>
          <w:sz w:val="26"/>
        </w:rPr>
        <w:t>. NXB. Tôn Giáo, Hà Nội</w:t>
      </w:r>
      <w:r>
        <w:rPr>
          <w:rFonts w:ascii="Times New Roman" w:hAnsi="Times New Roman"/>
          <w:color w:val="231F20"/>
          <w:spacing w:val="-12"/>
          <w:sz w:val="26"/>
        </w:rPr>
        <w:t> </w:t>
      </w:r>
      <w:r>
        <w:rPr>
          <w:rFonts w:ascii="Times New Roman" w:hAnsi="Times New Roman"/>
          <w:color w:val="231F20"/>
          <w:sz w:val="26"/>
        </w:rPr>
        <w:t>2010.</w:t>
      </w:r>
    </w:p>
    <w:p>
      <w:pPr>
        <w:pStyle w:val="ListParagraph"/>
        <w:numPr>
          <w:ilvl w:val="0"/>
          <w:numId w:val="39"/>
        </w:numPr>
        <w:tabs>
          <w:tab w:pos="870" w:val="left" w:leader="none"/>
        </w:tabs>
        <w:spacing w:line="256" w:lineRule="auto" w:before="57" w:after="0"/>
        <w:ind w:left="107" w:right="245" w:firstLine="566"/>
        <w:jc w:val="left"/>
        <w:rPr>
          <w:rFonts w:ascii="Times New Roman" w:hAnsi="Times New Roman"/>
          <w:sz w:val="26"/>
        </w:rPr>
      </w:pPr>
      <w:r>
        <w:rPr>
          <w:rFonts w:ascii="Times New Roman" w:hAnsi="Times New Roman"/>
          <w:color w:val="231F20"/>
          <w:sz w:val="26"/>
        </w:rPr>
        <w:t>Thượng Tọa Thích </w:t>
      </w:r>
      <w:r>
        <w:rPr>
          <w:rFonts w:ascii="Times New Roman" w:hAnsi="Times New Roman"/>
          <w:color w:val="231F20"/>
          <w:spacing w:val="-4"/>
          <w:sz w:val="26"/>
        </w:rPr>
        <w:t>Trí </w:t>
      </w:r>
      <w:r>
        <w:rPr>
          <w:rFonts w:ascii="Times New Roman" w:hAnsi="Times New Roman"/>
          <w:color w:val="231F20"/>
          <w:sz w:val="26"/>
        </w:rPr>
        <w:t>Hải, </w:t>
      </w:r>
      <w:r>
        <w:rPr>
          <w:rFonts w:ascii="Times New Roman" w:hAnsi="Times New Roman"/>
          <w:i/>
          <w:color w:val="231F20"/>
          <w:sz w:val="26"/>
        </w:rPr>
        <w:t>Giáo </w:t>
      </w:r>
      <w:r>
        <w:rPr>
          <w:rFonts w:ascii="Times New Roman" w:hAnsi="Times New Roman"/>
          <w:i/>
          <w:color w:val="231F20"/>
          <w:spacing w:val="-3"/>
          <w:sz w:val="26"/>
        </w:rPr>
        <w:t>Tr</w:t>
      </w:r>
      <w:r>
        <w:rPr>
          <w:rFonts w:ascii="Times New Roman" w:hAnsi="Times New Roman"/>
          <w:color w:val="231F20"/>
          <w:spacing w:val="-3"/>
          <w:sz w:val="26"/>
        </w:rPr>
        <w:t>ình </w:t>
      </w:r>
      <w:r>
        <w:rPr>
          <w:rFonts w:ascii="Times New Roman" w:hAnsi="Times New Roman"/>
          <w:color w:val="231F20"/>
          <w:sz w:val="26"/>
        </w:rPr>
        <w:t>Kinh </w:t>
      </w:r>
      <w:r>
        <w:rPr>
          <w:rFonts w:ascii="Times New Roman" w:hAnsi="Times New Roman"/>
          <w:i/>
          <w:color w:val="231F20"/>
          <w:sz w:val="26"/>
        </w:rPr>
        <w:t>Hoa </w:t>
      </w:r>
      <w:r>
        <w:rPr>
          <w:rFonts w:ascii="Times New Roman" w:hAnsi="Times New Roman"/>
          <w:i/>
          <w:color w:val="231F20"/>
          <w:sz w:val="26"/>
        </w:rPr>
        <w:t>Nghiêm</w:t>
      </w:r>
      <w:r>
        <w:rPr>
          <w:rFonts w:ascii="Times New Roman" w:hAnsi="Times New Roman"/>
          <w:color w:val="231F20"/>
          <w:sz w:val="26"/>
        </w:rPr>
        <w:t>. NXB. Tôn Giáo, Hà Nội 2016 (tái</w:t>
      </w:r>
      <w:r>
        <w:rPr>
          <w:rFonts w:ascii="Times New Roman" w:hAnsi="Times New Roman"/>
          <w:color w:val="231F20"/>
          <w:spacing w:val="-12"/>
          <w:sz w:val="26"/>
        </w:rPr>
        <w:t> </w:t>
      </w:r>
      <w:r>
        <w:rPr>
          <w:rFonts w:ascii="Times New Roman" w:hAnsi="Times New Roman"/>
          <w:color w:val="231F20"/>
          <w:sz w:val="26"/>
        </w:rPr>
        <w:t>bản).</w:t>
      </w:r>
    </w:p>
    <w:p>
      <w:pPr>
        <w:spacing w:after="0" w:line="256" w:lineRule="auto"/>
        <w:jc w:val="left"/>
        <w:rPr>
          <w:rFonts w:ascii="Times New Roman" w:hAnsi="Times New Roman"/>
          <w:sz w:val="26"/>
        </w:rPr>
        <w:sectPr>
          <w:headerReference w:type="default" r:id="rId68"/>
          <w:pgSz w:w="8110" w:h="11510"/>
          <w:pgMar w:header="0" w:footer="0" w:top="1060" w:bottom="280" w:left="800" w:right="660"/>
        </w:sectPr>
      </w:pPr>
    </w:p>
    <w:p>
      <w:pPr>
        <w:pStyle w:val="BodyText"/>
        <w:spacing w:before="11"/>
        <w:ind w:left="0"/>
        <w:jc w:val="left"/>
        <w:rPr>
          <w:rFonts w:ascii="Times New Roman"/>
          <w:sz w:val="23"/>
        </w:rPr>
      </w:pPr>
    </w:p>
    <w:p>
      <w:pPr>
        <w:spacing w:before="90"/>
        <w:ind w:left="107" w:right="0" w:firstLine="0"/>
        <w:jc w:val="both"/>
        <w:rPr>
          <w:rFonts w:ascii="Times New Roman" w:hAnsi="Times New Roman"/>
          <w:b/>
          <w:sz w:val="24"/>
        </w:rPr>
      </w:pPr>
      <w:r>
        <w:rPr>
          <w:rFonts w:ascii="Times New Roman" w:hAnsi="Times New Roman"/>
          <w:b/>
          <w:color w:val="231F20"/>
          <w:sz w:val="24"/>
          <w:u w:val="thick" w:color="231F20"/>
        </w:rPr>
        <w:t>Bản Hán Ngữ</w:t>
      </w:r>
      <w:r>
        <w:rPr>
          <w:rFonts w:ascii="Times New Roman" w:hAnsi="Times New Roman"/>
          <w:b/>
          <w:color w:val="231F20"/>
          <w:sz w:val="24"/>
        </w:rPr>
        <w:t>:</w:t>
      </w:r>
    </w:p>
    <w:p>
      <w:pPr>
        <w:pStyle w:val="ListParagraph"/>
        <w:numPr>
          <w:ilvl w:val="0"/>
          <w:numId w:val="40"/>
        </w:numPr>
        <w:tabs>
          <w:tab w:pos="1193" w:val="left" w:leader="none"/>
        </w:tabs>
        <w:spacing w:line="373" w:lineRule="exact" w:before="217" w:after="0"/>
        <w:ind w:left="1192" w:right="0" w:hanging="519"/>
        <w:jc w:val="both"/>
        <w:rPr>
          <w:rFonts w:ascii="STKaiti" w:eastAsia="STKaiti" w:hint="eastAsia"/>
          <w:sz w:val="26"/>
        </w:rPr>
      </w:pPr>
      <w:r>
        <w:rPr>
          <w:rFonts w:ascii="STKaiti" w:eastAsia="STKaiti" w:hint="eastAsia"/>
          <w:color w:val="231F20"/>
          <w:spacing w:val="2"/>
          <w:sz w:val="26"/>
        </w:rPr>
        <w:t>大正藏第 </w:t>
      </w:r>
      <w:r>
        <w:rPr>
          <w:rFonts w:ascii="STKaiti" w:eastAsia="STKaiti" w:hint="eastAsia"/>
          <w:color w:val="231F20"/>
          <w:sz w:val="26"/>
        </w:rPr>
        <w:t>26</w:t>
      </w:r>
      <w:r>
        <w:rPr>
          <w:rFonts w:ascii="STKaiti" w:eastAsia="STKaiti" w:hint="eastAsia"/>
          <w:color w:val="231F20"/>
          <w:spacing w:val="7"/>
          <w:sz w:val="26"/>
        </w:rPr>
        <w:t> 冊 </w:t>
      </w:r>
      <w:r>
        <w:rPr>
          <w:rFonts w:ascii="STKaiti" w:eastAsia="STKaiti" w:hint="eastAsia"/>
          <w:color w:val="231F20"/>
          <w:sz w:val="26"/>
        </w:rPr>
        <w:t>No.</w:t>
      </w:r>
      <w:r>
        <w:rPr>
          <w:rFonts w:ascii="STKaiti" w:eastAsia="STKaiti" w:hint="eastAsia"/>
          <w:color w:val="231F20"/>
          <w:spacing w:val="11"/>
          <w:sz w:val="26"/>
        </w:rPr>
        <w:t> </w:t>
      </w:r>
      <w:r>
        <w:rPr>
          <w:rFonts w:ascii="STKaiti" w:eastAsia="STKaiti" w:hint="eastAsia"/>
          <w:color w:val="231F20"/>
          <w:sz w:val="26"/>
        </w:rPr>
        <w:t>1519 妙法蓮華經憂波提</w:t>
      </w:r>
    </w:p>
    <w:p>
      <w:pPr>
        <w:pStyle w:val="BodyText"/>
        <w:spacing w:line="348" w:lineRule="exact"/>
        <w:rPr>
          <w:rFonts w:ascii="STKaiti" w:eastAsia="STKaiti" w:hint="eastAsia"/>
        </w:rPr>
      </w:pPr>
      <w:r>
        <w:rPr>
          <w:color w:val="231F20"/>
        </w:rPr>
        <w:t>CBETA </w:t>
      </w:r>
      <w:r>
        <w:rPr>
          <w:rFonts w:ascii="STKaiti" w:eastAsia="STKaiti" w:hint="eastAsia"/>
          <w:color w:val="231F20"/>
        </w:rPr>
        <w:t>電子佛典 2014.04， 依大正藏所編輯</w:t>
      </w:r>
    </w:p>
    <w:p>
      <w:pPr>
        <w:pStyle w:val="ListParagraph"/>
        <w:numPr>
          <w:ilvl w:val="0"/>
          <w:numId w:val="40"/>
        </w:numPr>
        <w:tabs>
          <w:tab w:pos="1126" w:val="left" w:leader="none"/>
        </w:tabs>
        <w:spacing w:line="180" w:lineRule="auto" w:before="48" w:after="0"/>
        <w:ind w:left="107" w:right="241" w:firstLine="566"/>
        <w:jc w:val="both"/>
        <w:rPr>
          <w:rFonts w:ascii="STKaiti" w:eastAsia="STKaiti" w:hint="eastAsia"/>
          <w:sz w:val="26"/>
        </w:rPr>
      </w:pPr>
      <w:r>
        <w:rPr>
          <w:rFonts w:ascii="STKaiti" w:eastAsia="STKaiti" w:hint="eastAsia"/>
          <w:color w:val="231F20"/>
          <w:spacing w:val="-1"/>
          <w:sz w:val="26"/>
        </w:rPr>
        <w:t>明代行法有《瑜伽焰口施食科儀》。其 後天機</w:t>
      </w:r>
      <w:r>
        <w:rPr>
          <w:rFonts w:ascii="STKaiti" w:eastAsia="STKaiti" w:hint="eastAsia"/>
          <w:color w:val="231F20"/>
          <w:sz w:val="26"/>
        </w:rPr>
        <w:t>禪師刪其繁蕪，成為《修習瑜伽集要施食壇儀》。世簡稱為《天機焰口》。</w:t>
      </w:r>
    </w:p>
    <w:p>
      <w:pPr>
        <w:pStyle w:val="ListParagraph"/>
        <w:numPr>
          <w:ilvl w:val="0"/>
          <w:numId w:val="40"/>
        </w:numPr>
        <w:tabs>
          <w:tab w:pos="1125" w:val="left" w:leader="none"/>
        </w:tabs>
        <w:spacing w:line="180" w:lineRule="auto" w:before="57" w:after="0"/>
        <w:ind w:left="107" w:right="245" w:firstLine="566"/>
        <w:jc w:val="both"/>
        <w:rPr>
          <w:rFonts w:ascii="STKaiti" w:eastAsia="STKaiti" w:hint="eastAsia"/>
          <w:sz w:val="26"/>
        </w:rPr>
      </w:pPr>
      <w:r>
        <w:rPr>
          <w:rFonts w:ascii="STKaiti" w:eastAsia="STKaiti" w:hint="eastAsia"/>
          <w:color w:val="231F20"/>
          <w:spacing w:val="1"/>
          <w:sz w:val="26"/>
        </w:rPr>
        <w:t>大正藏第 </w:t>
      </w:r>
      <w:r>
        <w:rPr>
          <w:rFonts w:ascii="STKaiti" w:eastAsia="STKaiti" w:hint="eastAsia"/>
          <w:color w:val="231F20"/>
          <w:sz w:val="26"/>
        </w:rPr>
        <w:t>09</w:t>
      </w:r>
      <w:r>
        <w:rPr>
          <w:rFonts w:ascii="STKaiti" w:eastAsia="STKaiti" w:hint="eastAsia"/>
          <w:color w:val="231F20"/>
          <w:spacing w:val="5"/>
          <w:sz w:val="26"/>
        </w:rPr>
        <w:t> 冊 </w:t>
      </w:r>
      <w:r>
        <w:rPr>
          <w:rFonts w:ascii="STKaiti" w:eastAsia="STKaiti" w:hint="eastAsia"/>
          <w:color w:val="231F20"/>
          <w:sz w:val="26"/>
        </w:rPr>
        <w:t>No.</w:t>
      </w:r>
      <w:r>
        <w:rPr>
          <w:rFonts w:ascii="STKaiti" w:eastAsia="STKaiti" w:hint="eastAsia"/>
          <w:color w:val="231F20"/>
          <w:spacing w:val="8"/>
          <w:sz w:val="26"/>
        </w:rPr>
        <w:t> </w:t>
      </w:r>
      <w:r>
        <w:rPr>
          <w:rFonts w:ascii="STKaiti" w:eastAsia="STKaiti" w:hint="eastAsia"/>
          <w:color w:val="231F20"/>
          <w:sz w:val="26"/>
        </w:rPr>
        <w:t>0262 妙法蓮華經</w:t>
      </w:r>
      <w:r>
        <w:rPr>
          <w:color w:val="231F20"/>
          <w:spacing w:val="-5"/>
          <w:sz w:val="26"/>
        </w:rPr>
        <w:t>CBETA</w:t>
      </w:r>
      <w:r>
        <w:rPr>
          <w:rFonts w:ascii="STKaiti" w:eastAsia="STKaiti" w:hint="eastAsia"/>
          <w:color w:val="231F20"/>
          <w:sz w:val="26"/>
        </w:rPr>
        <w:t>電子</w:t>
      </w:r>
      <w:r>
        <w:rPr>
          <w:rFonts w:ascii="STKaiti" w:eastAsia="STKaiti" w:hint="eastAsia"/>
          <w:color w:val="231F20"/>
          <w:spacing w:val="-1"/>
          <w:sz w:val="26"/>
        </w:rPr>
        <w:t>佛典 </w:t>
      </w:r>
      <w:r>
        <w:rPr>
          <w:rFonts w:ascii="STKaiti" w:eastAsia="STKaiti" w:hint="eastAsia"/>
          <w:color w:val="231F20"/>
          <w:sz w:val="26"/>
        </w:rPr>
        <w:t>2014.04，依大正藏所編輯</w:t>
      </w:r>
    </w:p>
    <w:p>
      <w:pPr>
        <w:pStyle w:val="ListParagraph"/>
        <w:numPr>
          <w:ilvl w:val="0"/>
          <w:numId w:val="40"/>
        </w:numPr>
        <w:tabs>
          <w:tab w:pos="1115" w:val="left" w:leader="none"/>
        </w:tabs>
        <w:spacing w:line="180" w:lineRule="auto" w:before="57" w:after="0"/>
        <w:ind w:left="107" w:right="245" w:firstLine="566"/>
        <w:jc w:val="both"/>
        <w:rPr>
          <w:rFonts w:ascii="STKaiti" w:eastAsia="STKaiti" w:hint="eastAsia"/>
          <w:sz w:val="26"/>
        </w:rPr>
      </w:pPr>
      <w:r>
        <w:rPr>
          <w:rFonts w:ascii="STKaiti" w:eastAsia="STKaiti" w:hint="eastAsia"/>
          <w:color w:val="231F20"/>
          <w:spacing w:val="-1"/>
          <w:sz w:val="26"/>
        </w:rPr>
        <w:t>大正藏第 </w:t>
      </w:r>
      <w:r>
        <w:rPr>
          <w:rFonts w:ascii="STKaiti" w:eastAsia="STKaiti" w:hint="eastAsia"/>
          <w:color w:val="231F20"/>
          <w:sz w:val="26"/>
        </w:rPr>
        <w:t>09</w:t>
      </w:r>
      <w:r>
        <w:rPr>
          <w:rFonts w:ascii="STKaiti" w:eastAsia="STKaiti" w:hint="eastAsia"/>
          <w:color w:val="231F20"/>
          <w:spacing w:val="-2"/>
          <w:sz w:val="26"/>
        </w:rPr>
        <w:t> 冊 </w:t>
      </w:r>
      <w:r>
        <w:rPr>
          <w:rFonts w:ascii="STKaiti" w:eastAsia="STKaiti" w:hint="eastAsia"/>
          <w:color w:val="231F20"/>
          <w:sz w:val="26"/>
        </w:rPr>
        <w:t>No.</w:t>
      </w:r>
      <w:r>
        <w:rPr>
          <w:rFonts w:ascii="STKaiti" w:eastAsia="STKaiti" w:hint="eastAsia"/>
          <w:color w:val="231F20"/>
          <w:spacing w:val="-1"/>
          <w:sz w:val="26"/>
        </w:rPr>
        <w:t> </w:t>
      </w:r>
      <w:r>
        <w:rPr>
          <w:rFonts w:ascii="STKaiti" w:eastAsia="STKaiti" w:hint="eastAsia"/>
          <w:color w:val="231F20"/>
          <w:sz w:val="26"/>
        </w:rPr>
        <w:t>0263</w:t>
      </w:r>
      <w:r>
        <w:rPr>
          <w:rFonts w:ascii="STKaiti" w:eastAsia="STKaiti" w:hint="eastAsia"/>
          <w:color w:val="231F20"/>
          <w:spacing w:val="-1"/>
          <w:sz w:val="26"/>
        </w:rPr>
        <w:t> 正法華經</w:t>
      </w:r>
      <w:r>
        <w:rPr>
          <w:color w:val="231F20"/>
          <w:spacing w:val="-5"/>
          <w:sz w:val="26"/>
        </w:rPr>
        <w:t>CBETA</w:t>
      </w:r>
      <w:r>
        <w:rPr>
          <w:color w:val="231F20"/>
          <w:spacing w:val="4"/>
          <w:sz w:val="26"/>
        </w:rPr>
        <w:t> </w:t>
      </w:r>
      <w:r>
        <w:rPr>
          <w:rFonts w:ascii="STKaiti" w:eastAsia="STKaiti" w:hint="eastAsia"/>
          <w:color w:val="231F20"/>
          <w:spacing w:val="-4"/>
          <w:sz w:val="26"/>
        </w:rPr>
        <w:t>電子佛</w:t>
      </w:r>
      <w:r>
        <w:rPr>
          <w:rFonts w:ascii="STKaiti" w:eastAsia="STKaiti" w:hint="eastAsia"/>
          <w:color w:val="231F20"/>
          <w:sz w:val="26"/>
        </w:rPr>
        <w:t>典2014.04，依大正藏所編輯</w:t>
      </w:r>
    </w:p>
    <w:p>
      <w:pPr>
        <w:pStyle w:val="ListParagraph"/>
        <w:numPr>
          <w:ilvl w:val="0"/>
          <w:numId w:val="40"/>
        </w:numPr>
        <w:tabs>
          <w:tab w:pos="1116" w:val="left" w:leader="none"/>
        </w:tabs>
        <w:spacing w:line="386" w:lineRule="exact" w:before="0" w:after="0"/>
        <w:ind w:left="1115" w:right="0" w:hanging="442"/>
        <w:jc w:val="left"/>
        <w:rPr>
          <w:sz w:val="26"/>
        </w:rPr>
      </w:pPr>
      <w:r>
        <w:rPr>
          <w:rFonts w:ascii="STKaiti" w:hAnsi="STKaiti" w:eastAsia="STKaiti" w:hint="eastAsia"/>
          <w:color w:val="231F20"/>
          <w:sz w:val="26"/>
        </w:rPr>
        <w:t>梵網經菩薩戒畧疏</w:t>
      </w:r>
      <w:r>
        <w:rPr>
          <w:color w:val="231F20"/>
          <w:sz w:val="26"/>
        </w:rPr>
        <w:t>, </w:t>
      </w:r>
      <w:r>
        <w:rPr>
          <w:rFonts w:ascii="STKaiti" w:hAnsi="STKaiti" w:eastAsia="STKaiti" w:hint="eastAsia"/>
          <w:color w:val="231F20"/>
          <w:spacing w:val="-4"/>
          <w:sz w:val="26"/>
        </w:rPr>
        <w:t>卍 </w:t>
      </w:r>
      <w:r>
        <w:rPr>
          <w:color w:val="231F20"/>
          <w:spacing w:val="-6"/>
          <w:sz w:val="26"/>
        </w:rPr>
        <w:t>Tục</w:t>
      </w:r>
      <w:r>
        <w:rPr>
          <w:color w:val="231F20"/>
          <w:spacing w:val="-1"/>
          <w:sz w:val="26"/>
        </w:rPr>
        <w:t> </w:t>
      </w:r>
      <w:r>
        <w:rPr>
          <w:color w:val="231F20"/>
          <w:spacing w:val="-6"/>
          <w:sz w:val="26"/>
        </w:rPr>
        <w:t>Tạng</w:t>
      </w:r>
      <w:r>
        <w:rPr>
          <w:color w:val="231F20"/>
          <w:spacing w:val="-1"/>
          <w:sz w:val="26"/>
        </w:rPr>
        <w:t> </w:t>
      </w:r>
      <w:r>
        <w:rPr>
          <w:color w:val="231F20"/>
          <w:sz w:val="26"/>
        </w:rPr>
        <w:t>Kinh, No.</w:t>
      </w:r>
      <w:r>
        <w:rPr>
          <w:color w:val="231F20"/>
          <w:spacing w:val="1"/>
          <w:sz w:val="26"/>
        </w:rPr>
        <w:t> </w:t>
      </w:r>
      <w:r>
        <w:rPr>
          <w:color w:val="231F20"/>
          <w:sz w:val="26"/>
        </w:rPr>
        <w:t>695</w:t>
      </w:r>
    </w:p>
    <w:p>
      <w:pPr>
        <w:pStyle w:val="ListParagraph"/>
        <w:numPr>
          <w:ilvl w:val="0"/>
          <w:numId w:val="40"/>
        </w:numPr>
        <w:tabs>
          <w:tab w:pos="1125" w:val="left" w:leader="none"/>
        </w:tabs>
        <w:spacing w:line="180" w:lineRule="auto" w:before="48" w:after="0"/>
        <w:ind w:left="107" w:right="245" w:firstLine="566"/>
        <w:jc w:val="both"/>
        <w:rPr>
          <w:rFonts w:ascii="STKaiti" w:eastAsia="STKaiti" w:hint="eastAsia"/>
          <w:sz w:val="26"/>
        </w:rPr>
      </w:pPr>
      <w:r>
        <w:rPr>
          <w:rFonts w:ascii="STKaiti" w:eastAsia="STKaiti" w:hint="eastAsia"/>
          <w:color w:val="231F20"/>
          <w:spacing w:val="1"/>
          <w:sz w:val="26"/>
        </w:rPr>
        <w:t>大正藏第 </w:t>
      </w:r>
      <w:r>
        <w:rPr>
          <w:rFonts w:ascii="STKaiti" w:eastAsia="STKaiti" w:hint="eastAsia"/>
          <w:color w:val="231F20"/>
          <w:sz w:val="26"/>
        </w:rPr>
        <w:t>09</w:t>
      </w:r>
      <w:r>
        <w:rPr>
          <w:rFonts w:ascii="STKaiti" w:eastAsia="STKaiti" w:hint="eastAsia"/>
          <w:color w:val="231F20"/>
          <w:spacing w:val="5"/>
          <w:sz w:val="26"/>
        </w:rPr>
        <w:t> 冊 </w:t>
      </w:r>
      <w:r>
        <w:rPr>
          <w:rFonts w:ascii="STKaiti" w:eastAsia="STKaiti" w:hint="eastAsia"/>
          <w:color w:val="231F20"/>
          <w:sz w:val="26"/>
        </w:rPr>
        <w:t>No.</w:t>
      </w:r>
      <w:r>
        <w:rPr>
          <w:rFonts w:ascii="STKaiti" w:eastAsia="STKaiti" w:hint="eastAsia"/>
          <w:color w:val="231F20"/>
          <w:spacing w:val="8"/>
          <w:sz w:val="26"/>
        </w:rPr>
        <w:t> </w:t>
      </w:r>
      <w:r>
        <w:rPr>
          <w:rFonts w:ascii="STKaiti" w:eastAsia="STKaiti" w:hint="eastAsia"/>
          <w:color w:val="231F20"/>
          <w:sz w:val="26"/>
        </w:rPr>
        <w:t>0269 佛說法華三昧經</w:t>
      </w:r>
      <w:r>
        <w:rPr>
          <w:color w:val="231F20"/>
          <w:spacing w:val="-5"/>
          <w:sz w:val="26"/>
        </w:rPr>
        <w:t>CBETA </w:t>
      </w:r>
      <w:r>
        <w:rPr>
          <w:rFonts w:ascii="STKaiti" w:eastAsia="STKaiti" w:hint="eastAsia"/>
          <w:color w:val="231F20"/>
          <w:spacing w:val="-1"/>
          <w:sz w:val="26"/>
        </w:rPr>
        <w:t>電子佛典 </w:t>
      </w:r>
      <w:r>
        <w:rPr>
          <w:rFonts w:ascii="STKaiti" w:eastAsia="STKaiti" w:hint="eastAsia"/>
          <w:color w:val="231F20"/>
          <w:sz w:val="26"/>
        </w:rPr>
        <w:t>2014.04，依大正藏所編輯</w:t>
      </w:r>
    </w:p>
    <w:p>
      <w:pPr>
        <w:pStyle w:val="ListParagraph"/>
        <w:numPr>
          <w:ilvl w:val="0"/>
          <w:numId w:val="40"/>
        </w:numPr>
        <w:tabs>
          <w:tab w:pos="1116" w:val="left" w:leader="none"/>
        </w:tabs>
        <w:spacing w:line="386" w:lineRule="exact" w:before="0" w:after="0"/>
        <w:ind w:left="1115" w:right="0" w:hanging="442"/>
        <w:jc w:val="left"/>
        <w:rPr>
          <w:sz w:val="26"/>
        </w:rPr>
      </w:pPr>
      <w:r>
        <w:rPr>
          <w:rFonts w:ascii="STKaiti" w:hAnsi="STKaiti" w:eastAsia="STKaiti" w:hint="eastAsia"/>
          <w:color w:val="231F20"/>
          <w:sz w:val="26"/>
        </w:rPr>
        <w:t>大智度論 </w:t>
      </w:r>
      <w:r>
        <w:rPr>
          <w:color w:val="231F20"/>
          <w:spacing w:val="-4"/>
          <w:sz w:val="26"/>
        </w:rPr>
        <w:t>Taishō</w:t>
      </w:r>
      <w:r>
        <w:rPr>
          <w:color w:val="231F20"/>
          <w:spacing w:val="-1"/>
          <w:sz w:val="26"/>
        </w:rPr>
        <w:t> </w:t>
      </w:r>
      <w:r>
        <w:rPr>
          <w:color w:val="231F20"/>
          <w:sz w:val="26"/>
        </w:rPr>
        <w:t>Vol</w:t>
      </w:r>
      <w:r>
        <w:rPr>
          <w:color w:val="231F20"/>
          <w:spacing w:val="-1"/>
          <w:position w:val="2"/>
          <w:sz w:val="26"/>
        </w:rPr>
        <w:t>. </w:t>
      </w:r>
      <w:r>
        <w:rPr>
          <w:color w:val="231F20"/>
          <w:sz w:val="26"/>
        </w:rPr>
        <w:t>25, No</w:t>
      </w:r>
      <w:r>
        <w:rPr>
          <w:color w:val="231F20"/>
          <w:spacing w:val="-1"/>
          <w:position w:val="2"/>
          <w:sz w:val="26"/>
        </w:rPr>
        <w:t>. </w:t>
      </w:r>
      <w:r>
        <w:rPr>
          <w:color w:val="231F20"/>
          <w:sz w:val="26"/>
        </w:rPr>
        <w:t>1509</w:t>
      </w:r>
    </w:p>
    <w:p>
      <w:pPr>
        <w:pStyle w:val="ListParagraph"/>
        <w:numPr>
          <w:ilvl w:val="0"/>
          <w:numId w:val="40"/>
        </w:numPr>
        <w:tabs>
          <w:tab w:pos="1116" w:val="left" w:leader="none"/>
        </w:tabs>
        <w:spacing w:line="201" w:lineRule="auto" w:before="22" w:after="0"/>
        <w:ind w:left="107" w:right="436" w:firstLine="566"/>
        <w:jc w:val="left"/>
        <w:rPr>
          <w:sz w:val="26"/>
        </w:rPr>
      </w:pPr>
      <w:r>
        <w:rPr>
          <w:rFonts w:ascii="STKaiti" w:hAnsi="STKaiti" w:eastAsia="STKaiti" w:hint="eastAsia"/>
          <w:color w:val="231F20"/>
          <w:spacing w:val="-1"/>
          <w:sz w:val="26"/>
        </w:rPr>
        <w:t>梵網經菩薩戒本疏, 卍 </w:t>
      </w:r>
      <w:r>
        <w:rPr>
          <w:color w:val="231F20"/>
          <w:spacing w:val="-6"/>
          <w:sz w:val="26"/>
        </w:rPr>
        <w:t>Tục</w:t>
      </w:r>
      <w:r>
        <w:rPr>
          <w:color w:val="231F20"/>
          <w:sz w:val="26"/>
        </w:rPr>
        <w:t> </w:t>
      </w:r>
      <w:r>
        <w:rPr>
          <w:color w:val="231F20"/>
          <w:spacing w:val="-6"/>
          <w:sz w:val="26"/>
        </w:rPr>
        <w:t>Tạng</w:t>
      </w:r>
      <w:r>
        <w:rPr>
          <w:color w:val="231F20"/>
          <w:spacing w:val="-1"/>
          <w:sz w:val="26"/>
        </w:rPr>
        <w:t> </w:t>
      </w:r>
      <w:r>
        <w:rPr>
          <w:color w:val="231F20"/>
          <w:sz w:val="26"/>
        </w:rPr>
        <w:t>Kinh.</w:t>
      </w:r>
      <w:r>
        <w:rPr>
          <w:color w:val="231F20"/>
          <w:spacing w:val="1"/>
          <w:sz w:val="26"/>
        </w:rPr>
        <w:t> </w:t>
      </w:r>
      <w:r>
        <w:rPr>
          <w:color w:val="231F20"/>
          <w:sz w:val="26"/>
        </w:rPr>
        <w:t>No. 684 – Chánh, No.</w:t>
      </w:r>
      <w:r>
        <w:rPr>
          <w:color w:val="231F20"/>
          <w:spacing w:val="-2"/>
          <w:sz w:val="26"/>
        </w:rPr>
        <w:t> </w:t>
      </w:r>
      <w:r>
        <w:rPr>
          <w:color w:val="231F20"/>
          <w:sz w:val="26"/>
        </w:rPr>
        <w:t>1813</w:t>
      </w:r>
    </w:p>
    <w:p>
      <w:pPr>
        <w:pStyle w:val="ListParagraph"/>
        <w:numPr>
          <w:ilvl w:val="0"/>
          <w:numId w:val="40"/>
        </w:numPr>
        <w:tabs>
          <w:tab w:pos="1116" w:val="left" w:leader="none"/>
        </w:tabs>
        <w:spacing w:line="402" w:lineRule="exact" w:before="25" w:after="0"/>
        <w:ind w:left="1115" w:right="0" w:hanging="442"/>
        <w:jc w:val="left"/>
        <w:rPr>
          <w:sz w:val="26"/>
        </w:rPr>
      </w:pPr>
      <w:r>
        <w:rPr>
          <w:rFonts w:ascii="STKaiti" w:hAnsi="STKaiti" w:eastAsia="STKaiti" w:hint="eastAsia"/>
          <w:color w:val="231F20"/>
          <w:spacing w:val="-1"/>
          <w:sz w:val="26"/>
        </w:rPr>
        <w:t>大方廣佛華嚴經疏 </w:t>
      </w:r>
      <w:r>
        <w:rPr>
          <w:color w:val="231F20"/>
          <w:spacing w:val="-4"/>
          <w:sz w:val="26"/>
        </w:rPr>
        <w:t>Taishō</w:t>
      </w:r>
      <w:r>
        <w:rPr>
          <w:color w:val="231F20"/>
          <w:spacing w:val="-1"/>
          <w:sz w:val="26"/>
        </w:rPr>
        <w:t> </w:t>
      </w:r>
      <w:r>
        <w:rPr>
          <w:color w:val="231F20"/>
          <w:sz w:val="26"/>
        </w:rPr>
        <w:t>Vol</w:t>
      </w:r>
      <w:r>
        <w:rPr>
          <w:color w:val="231F20"/>
          <w:spacing w:val="-1"/>
          <w:position w:val="2"/>
          <w:sz w:val="26"/>
        </w:rPr>
        <w:t>. </w:t>
      </w:r>
      <w:r>
        <w:rPr>
          <w:color w:val="231F20"/>
          <w:sz w:val="26"/>
        </w:rPr>
        <w:t>35, No</w:t>
      </w:r>
      <w:r>
        <w:rPr>
          <w:color w:val="231F20"/>
          <w:spacing w:val="-1"/>
          <w:position w:val="2"/>
          <w:sz w:val="26"/>
        </w:rPr>
        <w:t>. </w:t>
      </w:r>
      <w:r>
        <w:rPr>
          <w:color w:val="231F20"/>
          <w:sz w:val="26"/>
        </w:rPr>
        <w:t>1735</w:t>
      </w:r>
    </w:p>
    <w:p>
      <w:pPr>
        <w:pStyle w:val="ListParagraph"/>
        <w:numPr>
          <w:ilvl w:val="0"/>
          <w:numId w:val="41"/>
        </w:numPr>
        <w:tabs>
          <w:tab w:pos="1114" w:val="left" w:leader="none"/>
        </w:tabs>
        <w:spacing w:line="180" w:lineRule="auto" w:before="48" w:after="0"/>
        <w:ind w:left="107" w:right="245" w:firstLine="566"/>
        <w:jc w:val="both"/>
        <w:rPr>
          <w:sz w:val="26"/>
        </w:rPr>
      </w:pPr>
      <w:r>
        <w:rPr>
          <w:rFonts w:ascii="STKaiti" w:eastAsia="STKaiti" w:hint="eastAsia"/>
          <w:color w:val="231F20"/>
          <w:sz w:val="26"/>
        </w:rPr>
        <w:t>佛說救拔焰口餓鬼陀羅尼經 </w:t>
      </w:r>
      <w:r>
        <w:rPr>
          <w:color w:val="231F20"/>
          <w:spacing w:val="-5"/>
          <w:sz w:val="26"/>
        </w:rPr>
        <w:t>CBETA</w:t>
      </w:r>
      <w:r>
        <w:rPr>
          <w:color w:val="231F20"/>
          <w:spacing w:val="12"/>
          <w:sz w:val="26"/>
        </w:rPr>
        <w:t> </w:t>
      </w:r>
      <w:r>
        <w:rPr>
          <w:rFonts w:ascii="STKaiti" w:eastAsia="STKaiti" w:hint="eastAsia"/>
          <w:color w:val="231F20"/>
          <w:spacing w:val="-3"/>
          <w:sz w:val="26"/>
        </w:rPr>
        <w:t>電子版，大</w:t>
      </w:r>
      <w:r>
        <w:rPr>
          <w:rFonts w:ascii="STKaiti" w:eastAsia="STKaiti" w:hint="eastAsia"/>
          <w:color w:val="231F20"/>
          <w:sz w:val="26"/>
        </w:rPr>
        <w:t>正新脩大正藏經 </w:t>
      </w:r>
      <w:r>
        <w:rPr>
          <w:color w:val="231F20"/>
          <w:spacing w:val="-4"/>
          <w:sz w:val="26"/>
        </w:rPr>
        <w:t>Vol</w:t>
      </w:r>
      <w:r>
        <w:rPr>
          <w:color w:val="231F20"/>
          <w:spacing w:val="-3"/>
          <w:sz w:val="26"/>
        </w:rPr>
        <w:t>. </w:t>
      </w:r>
      <w:r>
        <w:rPr>
          <w:color w:val="231F20"/>
          <w:sz w:val="26"/>
        </w:rPr>
        <w:t>21, No. 1313</w:t>
      </w:r>
    </w:p>
    <w:p>
      <w:pPr>
        <w:pStyle w:val="ListParagraph"/>
        <w:numPr>
          <w:ilvl w:val="0"/>
          <w:numId w:val="41"/>
        </w:numPr>
        <w:tabs>
          <w:tab w:pos="1116" w:val="left" w:leader="none"/>
        </w:tabs>
        <w:spacing w:line="411" w:lineRule="exact" w:before="0" w:after="0"/>
        <w:ind w:left="1115" w:right="0" w:hanging="442"/>
        <w:jc w:val="left"/>
        <w:rPr>
          <w:sz w:val="26"/>
        </w:rPr>
      </w:pPr>
      <w:r>
        <w:rPr>
          <w:rFonts w:ascii="STKaiti" w:hAnsi="STKaiti" w:eastAsia="STKaiti" w:hint="eastAsia"/>
          <w:color w:val="231F20"/>
          <w:sz w:val="26"/>
        </w:rPr>
        <w:t>敕修百丈叢林清規</w:t>
      </w:r>
      <w:r>
        <w:rPr>
          <w:color w:val="231F20"/>
          <w:spacing w:val="-4"/>
          <w:sz w:val="26"/>
        </w:rPr>
        <w:t>Taishō</w:t>
      </w:r>
      <w:r>
        <w:rPr>
          <w:color w:val="231F20"/>
          <w:spacing w:val="-1"/>
          <w:sz w:val="26"/>
        </w:rPr>
        <w:t> </w:t>
      </w:r>
      <w:r>
        <w:rPr>
          <w:color w:val="231F20"/>
          <w:spacing w:val="-4"/>
          <w:sz w:val="26"/>
        </w:rPr>
        <w:t>Vol</w:t>
      </w:r>
      <w:r>
        <w:rPr>
          <w:color w:val="231F20"/>
          <w:spacing w:val="-3"/>
          <w:sz w:val="26"/>
        </w:rPr>
        <w:t>. </w:t>
      </w:r>
      <w:r>
        <w:rPr>
          <w:color w:val="231F20"/>
          <w:sz w:val="26"/>
        </w:rPr>
        <w:t>48, No.</w:t>
      </w:r>
      <w:r>
        <w:rPr>
          <w:color w:val="231F20"/>
          <w:spacing w:val="1"/>
          <w:sz w:val="26"/>
        </w:rPr>
        <w:t> </w:t>
      </w:r>
      <w:r>
        <w:rPr>
          <w:color w:val="231F20"/>
          <w:sz w:val="26"/>
        </w:rPr>
        <w:t>2025</w:t>
      </w:r>
    </w:p>
    <w:p>
      <w:pPr>
        <w:spacing w:after="0" w:line="411" w:lineRule="exact"/>
        <w:jc w:val="left"/>
        <w:rPr>
          <w:sz w:val="26"/>
        </w:rPr>
        <w:sectPr>
          <w:headerReference w:type="even" r:id="rId69"/>
          <w:pgSz w:w="8110" w:h="11510"/>
          <w:pgMar w:header="552" w:footer="0" w:top="820" w:bottom="280" w:left="800" w:right="660"/>
          <w:pgNumType w:start="44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
        <w:ind w:left="0"/>
        <w:jc w:val="left"/>
        <w:rPr>
          <w:sz w:val="17"/>
        </w:rPr>
      </w:pPr>
    </w:p>
    <w:p>
      <w:pPr>
        <w:pStyle w:val="BodyText"/>
        <w:ind w:left="1040"/>
        <w:jc w:val="left"/>
        <w:rPr>
          <w:sz w:val="20"/>
        </w:rPr>
      </w:pPr>
      <w:r>
        <w:rPr>
          <w:sz w:val="20"/>
        </w:rPr>
        <w:pict>
          <v:group style="width:222.6pt;height:71.95pt;mso-position-horizontal-relative:char;mso-position-vertical-relative:line" coordorigin="0,0" coordsize="4452,1439">
            <v:shape style="position:absolute;left:7;top:7;width:4438;height:111" coordorigin="7,7" coordsize="4438,111" path="m262,84l721,84,721,117,7,117,7,52,292,52,292,37,1085,37,1085,7,3381,7,3381,42,4165,42,4165,56,4444,56,4444,116,3795,116,3795,89,4205,89e" filled="false" stroked="true" strokeweight=".709pt" strokecolor="#231f20">
              <v:path arrowok="t"/>
              <v:stroke dashstyle="solid"/>
            </v:shape>
            <v:shape style="position:absolute;left:7;top:1320;width:4438;height:111" coordorigin="7,1321" coordsize="4438,111" path="m262,1354l721,1354,721,1321,7,1321,7,1386,292,1386,292,1402,1085,1402,1085,1431,3381,1431,3381,1397,4165,1397,4165,1382,4444,1382,4444,1323,3795,1323,3795,1349,4205,1349e" filled="false" stroked="true" strokeweight=".709pt" strokecolor="#231f20">
              <v:path arrowok="t"/>
              <v:stroke dashstyle="solid"/>
            </v:shape>
            <v:shape style="position:absolute;left:275;top:121;width:252;height:1194" coordorigin="275,121" coordsize="252,1194" path="m415,121l415,145,275,145,275,1281,526,1281,526,1315e" filled="false" stroked="true" strokeweight=".709pt" strokecolor="#231f20">
              <v:path arrowok="t"/>
              <v:stroke dashstyle="solid"/>
            </v:shape>
            <v:shape style="position:absolute;left:3955;top:121;width:252;height:1197" coordorigin="3956,121" coordsize="252,1197" path="m4067,121l4067,145,4207,145,4207,1284,3956,1284,3956,1318e" filled="false" stroked="true" strokeweight=".709pt" strokecolor="#231f20">
              <v:path arrowok="t"/>
              <v:stroke dashstyle="solid"/>
            </v:shape>
            <v:shape style="position:absolute;left:0;top:0;width:4452;height:1439" type="#_x0000_t202" filled="false" stroked="false">
              <v:textbox inset="0,0,0,0">
                <w:txbxContent>
                  <w:p>
                    <w:pPr>
                      <w:spacing w:line="339" w:lineRule="exact" w:before="188"/>
                      <w:ind w:left="423" w:right="422" w:firstLine="0"/>
                      <w:jc w:val="center"/>
                      <w:rPr>
                        <w:b/>
                        <w:sz w:val="28"/>
                      </w:rPr>
                    </w:pPr>
                    <w:r>
                      <w:rPr>
                        <w:b/>
                        <w:color w:val="231F20"/>
                        <w:sz w:val="28"/>
                      </w:rPr>
                      <w:t>Đạo hữu NGUYỄN THANH HUY</w:t>
                    </w:r>
                  </w:p>
                  <w:p>
                    <w:pPr>
                      <w:spacing w:line="335" w:lineRule="exact" w:before="0"/>
                      <w:ind w:left="361" w:right="422" w:firstLine="0"/>
                      <w:jc w:val="center"/>
                      <w:rPr>
                        <w:b/>
                        <w:sz w:val="28"/>
                      </w:rPr>
                    </w:pPr>
                    <w:r>
                      <w:rPr>
                        <w:b/>
                        <w:color w:val="231F20"/>
                        <w:sz w:val="28"/>
                      </w:rPr>
                      <w:t>và Gia đình</w:t>
                    </w:r>
                  </w:p>
                  <w:p>
                    <w:pPr>
                      <w:spacing w:line="363" w:lineRule="exact" w:before="0"/>
                      <w:ind w:left="422" w:right="422" w:firstLine="0"/>
                      <w:jc w:val="center"/>
                      <w:rPr>
                        <w:b/>
                        <w:sz w:val="30"/>
                      </w:rPr>
                    </w:pPr>
                    <w:r>
                      <w:rPr>
                        <w:b/>
                        <w:color w:val="231F20"/>
                        <w:sz w:val="30"/>
                      </w:rPr>
                      <w:t>Ấn tống 500 quyển</w:t>
                    </w:r>
                  </w:p>
                </w:txbxContent>
              </v:textbox>
              <w10:wrap type="none"/>
            </v:shape>
          </v:group>
        </w:pict>
      </w:r>
      <w:r>
        <w:rPr>
          <w:sz w:val="20"/>
        </w:rPr>
      </w:r>
    </w:p>
    <w:p>
      <w:pPr>
        <w:pStyle w:val="BodyText"/>
        <w:spacing w:before="7"/>
        <w:ind w:left="0"/>
        <w:jc w:val="left"/>
        <w:rPr>
          <w:sz w:val="11"/>
        </w:rPr>
      </w:pPr>
    </w:p>
    <w:p>
      <w:pPr>
        <w:spacing w:before="43"/>
        <w:ind w:left="1421" w:right="0" w:firstLine="0"/>
        <w:jc w:val="left"/>
        <w:rPr>
          <w:b/>
          <w:sz w:val="28"/>
        </w:rPr>
      </w:pPr>
      <w:r>
        <w:rPr>
          <w:b/>
          <w:color w:val="231F20"/>
          <w:sz w:val="28"/>
        </w:rPr>
        <w:t>LƯỢC GIẢI NHỊ THỜI KHÓA TỤNG</w:t>
      </w:r>
    </w:p>
    <w:p>
      <w:pPr>
        <w:spacing w:after="0"/>
        <w:jc w:val="left"/>
        <w:rPr>
          <w:sz w:val="28"/>
        </w:rPr>
        <w:sectPr>
          <w:headerReference w:type="default" r:id="rId70"/>
          <w:pgSz w:w="8110" w:h="11510"/>
          <w:pgMar w:header="0" w:footer="0" w:top="1060" w:bottom="280" w:left="800" w:right="660"/>
        </w:sectPr>
      </w:pPr>
    </w:p>
    <w:p>
      <w:pPr>
        <w:pStyle w:val="BodyText"/>
        <w:ind w:left="0"/>
        <w:jc w:val="left"/>
        <w:rPr>
          <w:b/>
          <w:sz w:val="28"/>
        </w:rPr>
      </w:pPr>
    </w:p>
    <w:p>
      <w:pPr>
        <w:spacing w:before="44"/>
        <w:ind w:left="0" w:right="50" w:firstLine="0"/>
        <w:jc w:val="center"/>
        <w:rPr>
          <w:b/>
          <w:sz w:val="28"/>
        </w:rPr>
      </w:pPr>
      <w:r>
        <w:rPr>
          <w:b/>
          <w:color w:val="231F20"/>
          <w:sz w:val="28"/>
        </w:rPr>
        <w:t>LƯỢC GIẢI NHỊ THỜI KHÓA TỤNG</w:t>
      </w:r>
    </w:p>
    <w:p>
      <w:pPr>
        <w:spacing w:before="21"/>
        <w:ind w:left="0" w:right="122" w:firstLine="0"/>
        <w:jc w:val="center"/>
        <w:rPr>
          <w:b/>
          <w:sz w:val="24"/>
        </w:rPr>
      </w:pPr>
      <w:r>
        <w:rPr>
          <w:b/>
          <w:color w:val="231F20"/>
          <w:sz w:val="26"/>
        </w:rPr>
        <w:t>Biên dịch: </w:t>
      </w:r>
      <w:r>
        <w:rPr>
          <w:b/>
          <w:color w:val="231F20"/>
          <w:sz w:val="24"/>
        </w:rPr>
        <w:t>TT. THÍCH TRÍ HẢI</w:t>
      </w:r>
    </w:p>
    <w:p>
      <w:pPr>
        <w:spacing w:before="146"/>
        <w:ind w:left="0" w:right="57" w:firstLine="0"/>
        <w:jc w:val="center"/>
        <w:rPr>
          <w:rFonts w:ascii="Wingdings" w:hAnsi="Wingdings"/>
          <w:sz w:val="30"/>
        </w:rPr>
      </w:pPr>
      <w:r>
        <w:rPr>
          <w:rFonts w:ascii="Wingdings" w:hAnsi="Wingdings"/>
          <w:color w:val="231F20"/>
          <w:sz w:val="32"/>
        </w:rPr>
        <w:t></w:t>
      </w:r>
      <w:r>
        <w:rPr>
          <w:rFonts w:ascii="Wingdings" w:hAnsi="Wingdings"/>
          <w:color w:val="231F20"/>
          <w:sz w:val="24"/>
        </w:rPr>
        <w:t></w:t>
      </w:r>
      <w:r>
        <w:rPr>
          <w:rFonts w:ascii="Wingdings" w:hAnsi="Wingdings"/>
          <w:color w:val="231F20"/>
          <w:sz w:val="30"/>
        </w:rPr>
        <w:t></w:t>
      </w:r>
    </w:p>
    <w:p>
      <w:pPr>
        <w:spacing w:before="134"/>
        <w:ind w:left="0" w:right="137" w:firstLine="0"/>
        <w:jc w:val="center"/>
        <w:rPr>
          <w:rFonts w:ascii="Times New Roman" w:hAnsi="Times New Roman"/>
          <w:b/>
          <w:sz w:val="26"/>
        </w:rPr>
      </w:pPr>
      <w:r>
        <w:rPr>
          <w:rFonts w:ascii="Times New Roman" w:hAnsi="Times New Roman"/>
          <w:b/>
          <w:color w:val="231F20"/>
          <w:sz w:val="26"/>
        </w:rPr>
        <w:t>NHÀ XUẤT BẢN TÔN GIÁO</w:t>
      </w:r>
    </w:p>
    <w:p>
      <w:pPr>
        <w:pStyle w:val="BodyText"/>
        <w:spacing w:line="256" w:lineRule="auto" w:before="121"/>
        <w:ind w:left="1079" w:right="1218" w:hanging="1"/>
        <w:jc w:val="center"/>
        <w:rPr>
          <w:rFonts w:ascii="Times New Roman" w:hAnsi="Times New Roman"/>
        </w:rPr>
      </w:pPr>
      <w:r>
        <w:rPr>
          <w:rFonts w:ascii="Times New Roman" w:hAnsi="Times New Roman"/>
          <w:color w:val="231F20"/>
        </w:rPr>
        <w:t>53 Tràng Thi – Q. Hoàn Kiếm - Hà Nội ĐT: (04) 37822845 – Fax: (04).37822841</w:t>
      </w:r>
    </w:p>
    <w:p>
      <w:pPr>
        <w:pStyle w:val="BodyText"/>
        <w:ind w:left="0" w:right="139"/>
        <w:jc w:val="center"/>
        <w:rPr>
          <w:rFonts w:ascii="Times New Roman"/>
        </w:rPr>
      </w:pPr>
      <w:r>
        <w:rPr>
          <w:rFonts w:ascii="Times New Roman"/>
          <w:color w:val="231F20"/>
        </w:rPr>
        <w:t>Email: </w:t>
      </w:r>
      <w:hyperlink r:id="rId72">
        <w:r>
          <w:rPr>
            <w:rFonts w:ascii="Times New Roman"/>
            <w:color w:val="231F20"/>
          </w:rPr>
          <w:t>nhaxuatbantongiao@gmail.com</w:t>
        </w:r>
      </w:hyperlink>
    </w:p>
    <w:p>
      <w:pPr>
        <w:pStyle w:val="BodyText"/>
        <w:spacing w:line="249" w:lineRule="auto" w:before="157"/>
        <w:ind w:left="1838" w:right="1975"/>
        <w:jc w:val="center"/>
        <w:rPr>
          <w:rFonts w:ascii="Times New Roman" w:hAnsi="Times New Roman"/>
        </w:rPr>
      </w:pPr>
      <w:r>
        <w:rPr>
          <w:rFonts w:ascii="Times New Roman" w:hAnsi="Times New Roman"/>
          <w:color w:val="231F20"/>
        </w:rPr>
        <w:t>Chịu trách nhiệm xuất bản: Giám đốc</w:t>
      </w:r>
    </w:p>
    <w:p>
      <w:pPr>
        <w:spacing w:before="122"/>
        <w:ind w:left="0" w:right="138" w:firstLine="0"/>
        <w:jc w:val="center"/>
        <w:rPr>
          <w:rFonts w:ascii="Times New Roman" w:hAnsi="Times New Roman"/>
          <w:b/>
          <w:sz w:val="26"/>
        </w:rPr>
      </w:pPr>
      <w:r>
        <w:rPr>
          <w:rFonts w:ascii="Times New Roman" w:hAnsi="Times New Roman"/>
          <w:b/>
          <w:color w:val="231F20"/>
          <w:sz w:val="26"/>
        </w:rPr>
        <w:t>ThS. NGUYỄN HỮU CÓ</w:t>
      </w:r>
    </w:p>
    <w:p>
      <w:pPr>
        <w:pStyle w:val="BodyText"/>
        <w:tabs>
          <w:tab w:pos="3040" w:val="left" w:leader="none"/>
          <w:tab w:pos="3506" w:val="left" w:leader="none"/>
        </w:tabs>
        <w:spacing w:line="235" w:lineRule="auto" w:before="130"/>
        <w:ind w:left="1411" w:right="1612"/>
      </w:pPr>
      <w:r>
        <w:rPr>
          <w:color w:val="231F20"/>
        </w:rPr>
        <w:t>Biên tập : Nguyễn Thị Thanh Thủy Sửa bản in : Thích Nguyên Độ </w:t>
      </w:r>
      <w:r>
        <w:rPr>
          <w:color w:val="231F20"/>
          <w:spacing w:val="-4"/>
        </w:rPr>
        <w:t>Trình</w:t>
      </w:r>
      <w:r>
        <w:rPr>
          <w:color w:val="231F20"/>
          <w:spacing w:val="-1"/>
        </w:rPr>
        <w:t> </w:t>
      </w:r>
      <w:r>
        <w:rPr>
          <w:color w:val="231F20"/>
        </w:rPr>
        <w:t>bày</w:t>
      </w:r>
      <w:r>
        <w:rPr>
          <w:color w:val="231F20"/>
          <w:spacing w:val="-1"/>
        </w:rPr>
        <w:t> </w:t>
      </w:r>
      <w:r>
        <w:rPr>
          <w:color w:val="231F20"/>
        </w:rPr>
        <w:t>:</w:t>
        <w:tab/>
        <w:tab/>
        <w:t>TN. Hạnh </w:t>
      </w:r>
      <w:r>
        <w:rPr>
          <w:color w:val="231F20"/>
          <w:spacing w:val="-7"/>
        </w:rPr>
        <w:t>Tâm </w:t>
      </w:r>
      <w:r>
        <w:rPr>
          <w:color w:val="231F20"/>
        </w:rPr>
        <w:t>Bìa :</w:t>
        <w:tab/>
        <w:t>Nguyễn Ngọc</w:t>
      </w:r>
      <w:r>
        <w:rPr>
          <w:color w:val="231F20"/>
          <w:spacing w:val="-7"/>
        </w:rPr>
        <w:t> </w:t>
      </w:r>
      <w:r>
        <w:rPr>
          <w:color w:val="231F20"/>
        </w:rPr>
        <w:t>Phúc</w:t>
      </w:r>
    </w:p>
    <w:p>
      <w:pPr>
        <w:pStyle w:val="BodyText"/>
        <w:spacing w:before="126"/>
        <w:ind w:left="2323"/>
      </w:pPr>
      <w:r>
        <w:rPr>
          <w:color w:val="231F20"/>
        </w:rPr>
        <w:t>Liên </w:t>
      </w:r>
      <w:r>
        <w:rPr>
          <w:color w:val="231F20"/>
          <w:spacing w:val="-4"/>
        </w:rPr>
        <w:t>kết </w:t>
      </w:r>
      <w:r>
        <w:rPr>
          <w:color w:val="231F20"/>
        </w:rPr>
        <w:t>xuất</w:t>
      </w:r>
      <w:r>
        <w:rPr>
          <w:color w:val="231F20"/>
          <w:spacing w:val="-10"/>
        </w:rPr>
        <w:t> </w:t>
      </w:r>
      <w:r>
        <w:rPr>
          <w:color w:val="231F20"/>
        </w:rPr>
        <w:t>bản:</w:t>
      </w:r>
    </w:p>
    <w:p>
      <w:pPr>
        <w:spacing w:before="43"/>
        <w:ind w:left="0" w:right="138" w:firstLine="0"/>
        <w:jc w:val="center"/>
        <w:rPr>
          <w:b/>
          <w:sz w:val="26"/>
        </w:rPr>
      </w:pPr>
      <w:r>
        <w:rPr>
          <w:b/>
          <w:color w:val="231F20"/>
          <w:spacing w:val="-7"/>
          <w:sz w:val="26"/>
        </w:rPr>
        <w:t>TT. </w:t>
      </w:r>
      <w:r>
        <w:rPr>
          <w:b/>
          <w:color w:val="231F20"/>
          <w:sz w:val="26"/>
        </w:rPr>
        <w:t>THÍCH TRÍ HẢI</w:t>
      </w:r>
    </w:p>
    <w:p>
      <w:pPr>
        <w:pStyle w:val="BodyText"/>
        <w:spacing w:before="43"/>
        <w:ind w:left="0" w:right="139"/>
        <w:jc w:val="center"/>
      </w:pPr>
      <w:r>
        <w:rPr>
          <w:color w:val="231F20"/>
        </w:rPr>
        <w:t>Chùa Thiền Lâm, Châu Thành, Đồng Tháp. ĐT: 0919191386</w:t>
      </w:r>
    </w:p>
    <w:p>
      <w:pPr>
        <w:pStyle w:val="BodyText"/>
        <w:spacing w:before="7"/>
        <w:ind w:left="0"/>
        <w:jc w:val="left"/>
        <w:rPr>
          <w:sz w:val="13"/>
        </w:rPr>
      </w:pPr>
      <w:r>
        <w:rPr/>
        <w:pict>
          <v:shape style="position:absolute;margin-left:45.354301pt;margin-top:10.658262pt;width:314.650pt;height:.1pt;mso-position-horizontal-relative:page;mso-position-vertical-relative:paragraph;z-index:-15723008;mso-wrap-distance-left:0;mso-wrap-distance-right:0" coordorigin="907,213" coordsize="6293,0" path="m907,213l7200,213e" filled="false" stroked="true" strokeweight=".75pt" strokecolor="#231f20">
            <v:path arrowok="t"/>
            <v:stroke dashstyle="solid"/>
            <w10:wrap type="topAndBottom"/>
          </v:shape>
        </w:pict>
      </w:r>
    </w:p>
    <w:p>
      <w:pPr>
        <w:spacing w:line="230" w:lineRule="auto" w:before="86"/>
        <w:ind w:left="1562" w:right="1700" w:hanging="1"/>
        <w:jc w:val="center"/>
        <w:rPr>
          <w:rFonts w:ascii="VNI-Swiss-Condense" w:hAnsi="VNI-Swiss-Condense"/>
          <w:sz w:val="20"/>
        </w:rPr>
      </w:pPr>
      <w:r>
        <w:rPr>
          <w:rFonts w:ascii="VNI-Centur" w:hAnsi="VNI-Centur"/>
          <w:color w:val="231F20"/>
          <w:sz w:val="20"/>
        </w:rPr>
        <w:t>In 1.000 cuoán, khoå 14,5 x 20,5 cm Taïi </w:t>
      </w:r>
      <w:r>
        <w:rPr>
          <w:rFonts w:ascii="VNI-Swiss-Condense" w:hAnsi="VNI-Swiss-Condense"/>
          <w:color w:val="231F20"/>
          <w:sz w:val="20"/>
        </w:rPr>
        <w:t>COÂNG TY COÅ PHAÀN IN KHUYEÁN HOÏC PHÍA NAM</w:t>
      </w:r>
    </w:p>
    <w:p>
      <w:pPr>
        <w:spacing w:line="227" w:lineRule="exact" w:before="28"/>
        <w:ind w:left="0" w:right="138" w:firstLine="0"/>
        <w:jc w:val="center"/>
        <w:rPr>
          <w:rFonts w:ascii="Times New Roman" w:hAnsi="Times New Roman"/>
          <w:sz w:val="20"/>
        </w:rPr>
      </w:pPr>
      <w:r>
        <w:rPr>
          <w:rFonts w:ascii="Times New Roman" w:hAnsi="Times New Roman"/>
          <w:color w:val="231F20"/>
          <w:sz w:val="20"/>
        </w:rPr>
        <w:t>Trụ sở: 128/7/7 Trần Quốc Thảo, P. 7, Q, 3, Tp. HCM</w:t>
      </w:r>
    </w:p>
    <w:p>
      <w:pPr>
        <w:spacing w:line="262" w:lineRule="exact" w:before="0"/>
        <w:ind w:left="0" w:right="137" w:firstLine="0"/>
        <w:jc w:val="center"/>
        <w:rPr>
          <w:rFonts w:ascii="Times New Roman" w:hAnsi="Times New Roman"/>
          <w:sz w:val="20"/>
        </w:rPr>
      </w:pPr>
      <w:r>
        <w:rPr>
          <w:rFonts w:ascii="Times New Roman" w:hAnsi="Times New Roman"/>
          <w:color w:val="231F20"/>
          <w:sz w:val="20"/>
        </w:rPr>
        <w:t>Nhà máy in: Lô B5-8 Đường D4, KCN</w:t>
      </w:r>
      <w:r>
        <w:rPr>
          <w:rFonts w:ascii="VNI-Centur" w:hAnsi="VNI-Centur"/>
          <w:color w:val="231F20"/>
          <w:sz w:val="20"/>
        </w:rPr>
        <w:t>. </w:t>
      </w:r>
      <w:r>
        <w:rPr>
          <w:rFonts w:ascii="Times New Roman" w:hAnsi="Times New Roman"/>
          <w:color w:val="231F20"/>
          <w:sz w:val="20"/>
        </w:rPr>
        <w:t>Tân Phú Trung</w:t>
      </w:r>
      <w:r>
        <w:rPr>
          <w:rFonts w:ascii="VNI-Centur" w:hAnsi="VNI-Centur"/>
          <w:color w:val="231F20"/>
          <w:sz w:val="20"/>
        </w:rPr>
        <w:t>, </w:t>
      </w:r>
      <w:r>
        <w:rPr>
          <w:rFonts w:ascii="Times New Roman" w:hAnsi="Times New Roman"/>
          <w:color w:val="231F20"/>
          <w:sz w:val="20"/>
        </w:rPr>
        <w:t>Củ Chi, Tp.HCM</w:t>
      </w:r>
    </w:p>
    <w:p>
      <w:pPr>
        <w:spacing w:line="260" w:lineRule="exact" w:before="0"/>
        <w:ind w:left="0" w:right="137" w:firstLine="0"/>
        <w:jc w:val="center"/>
        <w:rPr>
          <w:rFonts w:ascii="VNI-Centur" w:hAnsi="VNI-Centur"/>
          <w:sz w:val="20"/>
        </w:rPr>
      </w:pPr>
      <w:r>
        <w:rPr>
          <w:rFonts w:ascii="VNI-Centur" w:hAnsi="VNI-Centur"/>
          <w:color w:val="231F20"/>
          <w:sz w:val="20"/>
        </w:rPr>
        <w:t>Soá ÐKXB: 3661 - 2020/CXBIPH/ 01 - 103/TG</w:t>
      </w:r>
    </w:p>
    <w:p>
      <w:pPr>
        <w:spacing w:line="230" w:lineRule="auto" w:before="4"/>
        <w:ind w:left="649" w:right="787" w:firstLine="0"/>
        <w:jc w:val="center"/>
        <w:rPr>
          <w:rFonts w:ascii="VNI-Centur" w:hAnsi="VNI-Centur"/>
          <w:sz w:val="20"/>
        </w:rPr>
      </w:pPr>
      <w:r>
        <w:rPr>
          <w:rFonts w:ascii="VNI-Centur" w:hAnsi="VNI-Centur"/>
          <w:color w:val="231F20"/>
          <w:sz w:val="20"/>
        </w:rPr>
        <w:t>Quyeát ñònh XB soá: 359/QÐ - NXBTG, ngaøy 02/ 10/ 2020 Soá ISBN: 978-604-61-7210-9</w:t>
      </w:r>
    </w:p>
    <w:p>
      <w:pPr>
        <w:spacing w:line="262" w:lineRule="exact" w:before="0"/>
        <w:ind w:left="0" w:right="137" w:firstLine="0"/>
        <w:jc w:val="center"/>
        <w:rPr>
          <w:rFonts w:ascii="VNI-Centur" w:hAnsi="VNI-Centur"/>
          <w:sz w:val="20"/>
        </w:rPr>
      </w:pPr>
      <w:r>
        <w:rPr>
          <w:rFonts w:ascii="VNI-Centur" w:hAnsi="VNI-Centur"/>
          <w:color w:val="231F20"/>
          <w:sz w:val="20"/>
        </w:rPr>
        <w:t>In xong vaø noäp löu chieåu Quùy IV naêm 2020</w:t>
      </w:r>
    </w:p>
    <w:p>
      <w:pPr>
        <w:spacing w:after="0" w:line="262" w:lineRule="exact"/>
        <w:jc w:val="center"/>
        <w:rPr>
          <w:rFonts w:ascii="VNI-Centur" w:hAnsi="VNI-Centur"/>
          <w:sz w:val="20"/>
        </w:rPr>
        <w:sectPr>
          <w:headerReference w:type="even" r:id="rId71"/>
          <w:pgSz w:w="8110" w:h="11510"/>
          <w:pgMar w:header="0" w:footer="0" w:top="1060" w:bottom="280" w:left="800" w:right="660"/>
        </w:sectPr>
      </w:pPr>
    </w:p>
    <w:p>
      <w:pPr>
        <w:pStyle w:val="BodyText"/>
        <w:spacing w:before="10"/>
        <w:ind w:left="0"/>
        <w:jc w:val="left"/>
        <w:rPr>
          <w:rFonts w:ascii="VNI-Centur"/>
          <w:sz w:val="14"/>
        </w:rPr>
      </w:pPr>
    </w:p>
    <w:p>
      <w:pPr>
        <w:spacing w:after="0"/>
        <w:jc w:val="left"/>
        <w:rPr>
          <w:rFonts w:ascii="VNI-Centur"/>
          <w:sz w:val="14"/>
        </w:rPr>
        <w:sectPr>
          <w:headerReference w:type="default" r:id="rId73"/>
          <w:pgSz w:w="8110" w:h="11510"/>
          <w:pgMar w:header="0" w:footer="0" w:top="1060" w:bottom="280" w:left="800" w:right="660"/>
        </w:sectPr>
      </w:pPr>
    </w:p>
    <w:p>
      <w:pPr>
        <w:pStyle w:val="BodyText"/>
        <w:spacing w:before="10"/>
        <w:ind w:left="0"/>
        <w:jc w:val="left"/>
        <w:rPr>
          <w:rFonts w:ascii="VNI-Centur"/>
          <w:sz w:val="14"/>
        </w:rPr>
      </w:pPr>
    </w:p>
    <w:sectPr>
      <w:headerReference w:type="even" r:id="rId74"/>
      <w:pgSz w:w="8110" w:h="11510"/>
      <w:pgMar w:header="0" w:footer="0" w:top="1060" w:bottom="280" w:left="80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Wingdings">
    <w:altName w:val="Wingdings"/>
    <w:charset w:val="2"/>
    <w:family w:val="auto"/>
    <w:pitch w:val="variable"/>
  </w:font>
  <w:font w:name="Cambria">
    <w:altName w:val="Cambria"/>
    <w:charset w:val="0"/>
    <w:family w:val="roman"/>
    <w:pitch w:val="variable"/>
  </w:font>
  <w:font w:name="STKaiti">
    <w:altName w:val="STKaiti"/>
    <w:charset w:val="0"/>
    <w:family w:val="auto"/>
    <w:pitch w:val="variable"/>
  </w:font>
  <w:font w:name="SimSun">
    <w:altName w:val="SimSun"/>
    <w:charset w:val="0"/>
    <w:family w:val="auto"/>
    <w:pitch w:val="variable"/>
  </w:font>
  <w:font w:name="MS Mincho">
    <w:altName w:val="MS Mincho"/>
    <w:charset w:val="0"/>
    <w:family w:val="modern"/>
    <w:pitch w:val="fixed"/>
  </w:font>
  <w:font w:name="Tahoma">
    <w:altName w:val="Tahoma"/>
    <w:charset w:val="0"/>
    <w:family w:val="swiss"/>
    <w:pitch w:val="variable"/>
  </w:font>
  <w:font w:name="SimSun-ExtB">
    <w:altName w:val="SimSun-ExtB"/>
    <w:charset w:val="0"/>
    <w:family w:val="modern"/>
    <w:pitch w:val="fixed"/>
  </w:font>
  <w:font w:name="Arial">
    <w:altName w:val="Arial"/>
    <w:charset w:val="0"/>
    <w:family w:val="swiss"/>
    <w:pitch w:val="variable"/>
  </w:font>
  <w:font w:name="VNI-Centur">
    <w:altName w:val="VNI-Centur"/>
    <w:charset w:val="0"/>
    <w:family w:val="auto"/>
    <w:pitch w:val="variable"/>
  </w:font>
  <w:font w:name="VNI-Swiss-Condense">
    <w:altName w:val="VNI-Swiss-Condense"/>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77216" from="360.0pt,40.754883pt" to="45.354pt,40.754883pt" stroked="true" strokeweight=".5pt" strokecolor="#231f20">
          <v:stroke dashstyle="solid"/>
          <w10:wrap type="none"/>
        </v:line>
      </w:pict>
    </w:r>
    <w:r>
      <w:rPr/>
      <w:pict>
        <v:shapetype id="_x0000_t202" o:spt="202" coordsize="21600,21600" path="m,l,21600r21600,l21600,xe">
          <v:stroke joinstyle="miter"/>
          <v:path gradientshapeok="t" o:connecttype="rect"/>
        </v:shapetype>
        <v:shape style="position:absolute;margin-left:42.354401pt;margin-top:26.600138pt;width:17pt;height:14.2pt;mso-position-horizontal-relative:page;mso-position-vertical-relative:page;z-index:-18376704"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12</w:t>
                </w:r>
                <w:r>
                  <w:rPr/>
                  <w:fldChar w:fldCharType="end"/>
                </w:r>
              </w:p>
            </w:txbxContent>
          </v:textbox>
          <w10:wrap type="none"/>
        </v:shape>
      </w:pict>
    </w:r>
    <w:r>
      <w:rPr/>
      <w:pict>
        <v:shape style="position:absolute;margin-left:173.697296pt;margin-top:27.029938pt;width:187.35pt;height:14.2pt;mso-position-horizontal-relative:page;mso-position-vertical-relative:page;z-index:-18376192"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LƯỢC GIẢI NHỊ THỜI KHÓA TỤNG</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69536" from="360.0pt,40.754883pt" to="45.354pt,40.754883pt" stroked="true" strokeweight=".5pt" strokecolor="#231f20">
          <v:stroke dashstyle="solid"/>
          <w10:wrap type="none"/>
        </v:line>
      </w:pict>
    </w:r>
    <w:r>
      <w:rPr/>
      <w:pict>
        <v:shape style="position:absolute;margin-left:44.354301pt;margin-top:26.613638pt;width:195.05pt;height:14.2pt;mso-position-horizontal-relative:page;mso-position-vertical-relative:page;z-index:-18369024"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THỜI KHÓA CÔNG PHU </w:t>
                </w:r>
                <w:r>
                  <w:rPr>
                    <w:rFonts w:ascii="Times New Roman" w:hAnsi="Times New Roman"/>
                    <w:b/>
                    <w:color w:val="231F20"/>
                    <w:spacing w:val="-5"/>
                    <w:sz w:val="22"/>
                  </w:rPr>
                  <w:t>KHUYA </w:t>
                </w:r>
                <w:r>
                  <w:rPr>
                    <w:rFonts w:ascii="Times New Roman" w:hAnsi="Times New Roman"/>
                    <w:b/>
                    <w:color w:val="231F20"/>
                    <w:sz w:val="22"/>
                  </w:rPr>
                  <w:t>-ÂM</w:t>
                </w:r>
              </w:p>
            </w:txbxContent>
          </v:textbox>
          <w10:wrap type="none"/>
        </v:shape>
      </w:pict>
    </w:r>
    <w:r>
      <w:rPr/>
      <w:pict>
        <v:shape style="position:absolute;margin-left:345.524811pt;margin-top:26.573137pt;width:17pt;height:14.2pt;mso-position-horizontal-relative:page;mso-position-vertical-relative:page;z-index:-18368512"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59</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68000" from="360.0pt,40.754883pt" to="45.354pt,40.754883pt" stroked="true" strokeweight=".5pt" strokecolor="#231f20">
          <v:stroke dashstyle="solid"/>
          <w10:wrap type="none"/>
        </v:line>
      </w:pict>
    </w:r>
    <w:r>
      <w:rPr/>
      <w:pict>
        <v:shape style="position:absolute;margin-left:42.354401pt;margin-top:26.600138pt;width:17pt;height:14.2pt;mso-position-horizontal-relative:page;mso-position-vertical-relative:page;z-index:-18367488"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82</w:t>
                </w:r>
                <w:r>
                  <w:rPr/>
                  <w:fldChar w:fldCharType="end"/>
                </w:r>
              </w:p>
            </w:txbxContent>
          </v:textbox>
          <w10:wrap type="none"/>
        </v:shape>
      </w:pict>
    </w:r>
    <w:r>
      <w:rPr/>
      <w:pict>
        <v:shape style="position:absolute;margin-left:173.697296pt;margin-top:27.029938pt;width:187.35pt;height:14.2pt;mso-position-horizontal-relative:page;mso-position-vertical-relative:page;z-index:-18366976"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LƯỢC GIẢI NHỊ THỜI KHÓA TỤNG</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66464" from="360.0pt,40.754883pt" to="45.354pt,40.754883pt" stroked="true" strokeweight=".5pt" strokecolor="#231f20">
          <v:stroke dashstyle="solid"/>
          <w10:wrap type="none"/>
        </v:line>
      </w:pict>
    </w:r>
    <w:r>
      <w:rPr/>
      <w:pict>
        <v:shape style="position:absolute;margin-left:44.354301pt;margin-top:26.613638pt;width:166.85pt;height:14.2pt;mso-position-horizontal-relative:page;mso-position-vertical-relative:page;z-index:-18365952"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LƯỢC GIẢI CÔNG PHU KHUYA</w:t>
                </w:r>
              </w:p>
            </w:txbxContent>
          </v:textbox>
          <w10:wrap type="none"/>
        </v:shape>
      </w:pict>
    </w:r>
    <w:r>
      <w:rPr/>
      <w:pict>
        <v:shape style="position:absolute;margin-left:340.024811pt;margin-top:26.573137pt;width:22.55pt;height:14.2pt;mso-position-horizontal-relative:page;mso-position-vertical-relative:page;z-index:-18365440"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101</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64928" from="360.0pt,40.754883pt" to="45.354pt,40.754883pt" stroked="true" strokeweight=".5pt" strokecolor="#231f20">
          <v:stroke dashstyle="solid"/>
          <w10:wrap type="none"/>
        </v:line>
      </w:pict>
    </w:r>
    <w:r>
      <w:rPr/>
      <w:pict>
        <v:shape style="position:absolute;margin-left:42.354401pt;margin-top:26.600138pt;width:22.5pt;height:14.2pt;mso-position-horizontal-relative:page;mso-position-vertical-relative:page;z-index:-18364416"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132</w:t>
                </w:r>
                <w:r>
                  <w:rPr/>
                  <w:fldChar w:fldCharType="end"/>
                </w:r>
              </w:p>
            </w:txbxContent>
          </v:textbox>
          <w10:wrap type="none"/>
        </v:shape>
      </w:pict>
    </w:r>
    <w:r>
      <w:rPr/>
      <w:pict>
        <v:shape style="position:absolute;margin-left:173.697296pt;margin-top:27.029938pt;width:187.35pt;height:14.2pt;mso-position-horizontal-relative:page;mso-position-vertical-relative:page;z-index:-18363904"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LƯỢC GIẢI NHỊ THỜI KHÓA TỤNG</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63392" from="360.0pt,40.754883pt" to="45.354pt,40.754883pt" stroked="true" strokeweight=".5pt" strokecolor="#231f20">
          <v:stroke dashstyle="solid"/>
          <w10:wrap type="none"/>
        </v:line>
      </w:pict>
    </w:r>
    <w:r>
      <w:rPr/>
      <w:pict>
        <v:shape style="position:absolute;margin-left:42.354401pt;margin-top:26.600138pt;width:22.5pt;height:14.2pt;mso-position-horizontal-relative:page;mso-position-vertical-relative:page;z-index:-18362880"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134</w:t>
                </w:r>
                <w:r>
                  <w:rPr/>
                  <w:fldChar w:fldCharType="end"/>
                </w:r>
              </w:p>
            </w:txbxContent>
          </v:textbox>
          <w10:wrap type="none"/>
        </v:shape>
      </w:pict>
    </w:r>
    <w:r>
      <w:rPr/>
      <w:pict>
        <v:shape style="position:absolute;margin-left:173.697296pt;margin-top:27.029938pt;width:187.35pt;height:14.2pt;mso-position-horizontal-relative:page;mso-position-vertical-relative:page;z-index:-18362368"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LƯỢC GIẢI NHỊ THỜI KHÓA TỤNG</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61856" from="360.0pt,40.754883pt" to="45.354pt,40.754883pt" stroked="true" strokeweight=".5pt" strokecolor="#231f20">
          <v:stroke dashstyle="solid"/>
          <w10:wrap type="none"/>
        </v:line>
      </w:pict>
    </w:r>
    <w:r>
      <w:rPr/>
      <w:pict>
        <v:shape style="position:absolute;margin-left:44.354301pt;margin-top:26.613638pt;width:99.6pt;height:14.2pt;mso-position-horizontal-relative:page;mso-position-vertical-relative:page;z-index:-18361344"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PHẦN CHÚ THÍCH</w:t>
                </w:r>
              </w:p>
            </w:txbxContent>
          </v:textbox>
          <w10:wrap type="none"/>
        </v:shape>
      </w:pict>
    </w:r>
    <w:r>
      <w:rPr/>
      <w:pict>
        <v:shape style="position:absolute;margin-left:340.024811pt;margin-top:26.573137pt;width:22.5pt;height:14.2pt;mso-position-horizontal-relative:page;mso-position-vertical-relative:page;z-index:-18360832"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135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75680" from="360.0pt,40.754883pt" to="45.354pt,40.754883pt" stroked="true" strokeweight=".5pt" strokecolor="#231f20">
          <v:stroke dashstyle="solid"/>
          <w10:wrap type="none"/>
        </v:line>
      </w:pict>
    </w:r>
    <w:r>
      <w:rPr/>
      <w:pict>
        <v:shape style="position:absolute;margin-left:44.354301pt;margin-top:26.613638pt;width:68.350pt;height:14.2pt;mso-position-horizontal-relative:page;mso-position-vertical-relative:page;z-index:-18375168"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TỔNG LUẬN</w:t>
                </w:r>
              </w:p>
            </w:txbxContent>
          </v:textbox>
          <w10:wrap type="none"/>
        </v:shape>
      </w:pict>
    </w:r>
    <w:r>
      <w:rPr/>
      <w:pict>
        <v:shape style="position:absolute;margin-left:345.524811pt;margin-top:26.573137pt;width:17pt;height:14.2pt;mso-position-horizontal-relative:page;mso-position-vertical-relative:page;z-index:-18374656"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13</w:t>
                </w:r>
                <w:r>
                  <w:rPr/>
                  <w:fldChar w:fldCharType="end"/>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60320" from="360.0pt,40.754883pt" to="45.354pt,40.754883pt" stroked="true" strokeweight=".5pt" strokecolor="#231f20">
          <v:stroke dashstyle="solid"/>
          <w10:wrap type="none"/>
        </v:line>
      </w:pict>
    </w:r>
    <w:r>
      <w:rPr/>
      <w:pict>
        <v:shape style="position:absolute;margin-left:42.354401pt;margin-top:26.600138pt;width:22.5pt;height:14.2pt;mso-position-horizontal-relative:page;mso-position-vertical-relative:page;z-index:-18359808"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172</w:t>
                </w:r>
                <w:r>
                  <w:rPr/>
                  <w:fldChar w:fldCharType="end"/>
                </w:r>
              </w:p>
            </w:txbxContent>
          </v:textbox>
          <w10:wrap type="none"/>
        </v:shape>
      </w:pict>
    </w:r>
    <w:r>
      <w:rPr/>
      <w:pict>
        <v:shape style="position:absolute;margin-left:173.697296pt;margin-top:27.029938pt;width:187.35pt;height:14.2pt;mso-position-horizontal-relative:page;mso-position-vertical-relative:page;z-index:-18359296"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LƯỢC GIẢI NHỊ THỜI KHÓA TỤNG</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58784" from="360.0pt,40.754883pt" to="45.354pt,40.754883pt" stroked="true" strokeweight=".5pt" strokecolor="#231f20">
          <v:stroke dashstyle="solid"/>
          <w10:wrap type="none"/>
        </v:line>
      </w:pict>
    </w:r>
    <w:r>
      <w:rPr/>
      <w:pict>
        <v:shape style="position:absolute;margin-left:44.354301pt;margin-top:26.613638pt;width:160.85pt;height:14.2pt;mso-position-horizontal-relative:page;mso-position-vertical-relative:page;z-index:-18358272"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VÃN THỜI KHÓA TỤNG - HÁN</w:t>
                </w:r>
              </w:p>
            </w:txbxContent>
          </v:textbox>
          <w10:wrap type="none"/>
        </v:shape>
      </w:pict>
    </w:r>
    <w:r>
      <w:rPr/>
      <w:pict>
        <v:shape style="position:absolute;margin-left:340.024811pt;margin-top:26.573137pt;width:22.5pt;height:14.2pt;mso-position-horizontal-relative:page;mso-position-vertical-relative:page;z-index:-18357760"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173</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57248" from="360.0pt,40.754883pt" to="45.354pt,40.754883pt" stroked="true" strokeweight=".5pt" strokecolor="#231f20">
          <v:stroke dashstyle="solid"/>
          <w10:wrap type="none"/>
        </v:line>
      </w:pict>
    </w:r>
    <w:r>
      <w:rPr/>
      <w:pict>
        <v:shape style="position:absolute;margin-left:42.354401pt;margin-top:26.600138pt;width:22.5pt;height:14.2pt;mso-position-horizontal-relative:page;mso-position-vertical-relative:page;z-index:-18356736"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196</w:t>
                </w:r>
                <w:r>
                  <w:rPr/>
                  <w:fldChar w:fldCharType="end"/>
                </w:r>
              </w:p>
            </w:txbxContent>
          </v:textbox>
          <w10:wrap type="none"/>
        </v:shape>
      </w:pict>
    </w:r>
    <w:r>
      <w:rPr/>
      <w:pict>
        <v:shape style="position:absolute;margin-left:173.697296pt;margin-top:27.029938pt;width:187.35pt;height:14.2pt;mso-position-horizontal-relative:page;mso-position-vertical-relative:page;z-index:-18356224"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LƯỢC GIẢI NHỊ THỜI KHÓA TỤNG</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55712" from="360.0pt,40.754883pt" to="45.354pt,40.754883pt" stroked="true" strokeweight=".5pt" strokecolor="#231f20">
          <v:stroke dashstyle="solid"/>
          <w10:wrap type="none"/>
        </v:line>
      </w:pict>
    </w:r>
    <w:r>
      <w:rPr/>
      <w:pict>
        <v:shape style="position:absolute;margin-left:44.354301pt;margin-top:26.613638pt;width:194.5pt;height:14.2pt;mso-position-horizontal-relative:page;mso-position-vertical-relative:page;z-index:-18355200"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THỜI KHÓA CÔNG PHU CHIỀU - ÂM</w:t>
                </w:r>
              </w:p>
            </w:txbxContent>
          </v:textbox>
          <w10:wrap type="none"/>
        </v:shape>
      </w:pict>
    </w:r>
    <w:r>
      <w:rPr/>
      <w:pict>
        <v:shape style="position:absolute;margin-left:340.024811pt;margin-top:26.573137pt;width:22.5pt;height:14.2pt;mso-position-horizontal-relative:page;mso-position-vertical-relative:page;z-index:-18354688"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197</w:t>
                </w:r>
                <w:r>
                  <w:rPr/>
                  <w:fldChar w:fldCharType="end"/>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54176" from="360.0pt,40.754883pt" to="45.354pt,40.754883pt" stroked="true" strokeweight=".5pt" strokecolor="#231f20">
          <v:stroke dashstyle="solid"/>
          <w10:wrap type="none"/>
        </v:line>
      </w:pict>
    </w:r>
    <w:r>
      <w:rPr/>
      <w:pict>
        <v:shape style="position:absolute;margin-left:42.354401pt;margin-top:26.600138pt;width:22.5pt;height:14.2pt;mso-position-horizontal-relative:page;mso-position-vertical-relative:page;z-index:-18353664"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220</w:t>
                </w:r>
                <w:r>
                  <w:rPr/>
                  <w:fldChar w:fldCharType="end"/>
                </w:r>
              </w:p>
            </w:txbxContent>
          </v:textbox>
          <w10:wrap type="none"/>
        </v:shape>
      </w:pict>
    </w:r>
    <w:r>
      <w:rPr/>
      <w:pict>
        <v:shape style="position:absolute;margin-left:173.697296pt;margin-top:27.029938pt;width:187.35pt;height:14.2pt;mso-position-horizontal-relative:page;mso-position-vertical-relative:page;z-index:-18353152"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LƯỢC GIẢI NHỊ THỜI KHÓA TỤNG</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52640" from="360.0pt,40.754883pt" to="45.354pt,40.754883pt" stroked="true" strokeweight=".5pt" strokecolor="#231f20">
          <v:stroke dashstyle="solid"/>
          <w10:wrap type="none"/>
        </v:line>
      </w:pict>
    </w:r>
    <w:r>
      <w:rPr/>
      <w:pict>
        <v:shape style="position:absolute;margin-left:42.354401pt;margin-top:26.600138pt;width:22.5pt;height:14.2pt;mso-position-horizontal-relative:page;mso-position-vertical-relative:page;z-index:-18352128"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222</w:t>
                </w:r>
                <w:r>
                  <w:rPr/>
                  <w:fldChar w:fldCharType="end"/>
                </w:r>
              </w:p>
            </w:txbxContent>
          </v:textbox>
          <w10:wrap type="none"/>
        </v:shape>
      </w:pict>
    </w:r>
    <w:r>
      <w:rPr/>
      <w:pict>
        <v:shape style="position:absolute;margin-left:173.697296pt;margin-top:27.029938pt;width:187.35pt;height:14.2pt;mso-position-horizontal-relative:page;mso-position-vertical-relative:page;z-index:-18351616"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LƯỢC GIẢI NHỊ THỜI KHÓA TỤNG</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51104" from="360.0pt,40.754883pt" to="45.354pt,40.754883pt" stroked="true" strokeweight=".5pt" strokecolor="#231f20">
          <v:stroke dashstyle="solid"/>
          <w10:wrap type="none"/>
        </v:line>
      </w:pict>
    </w:r>
    <w:r>
      <w:rPr/>
      <w:pict>
        <v:shape style="position:absolute;margin-left:44.354301pt;margin-top:26.613638pt;width:153.6pt;height:14.2pt;mso-position-horizontal-relative:page;mso-position-vertical-relative:page;z-index:-18350592"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YẾU GIẢI CÔNG PHU CHIỀU</w:t>
                </w:r>
              </w:p>
            </w:txbxContent>
          </v:textbox>
          <w10:wrap type="none"/>
        </v:shape>
      </w:pict>
    </w:r>
    <w:r>
      <w:rPr/>
      <w:pict>
        <v:shape style="position:absolute;margin-left:340.024811pt;margin-top:26.573137pt;width:22.5pt;height:14.2pt;mso-position-horizontal-relative:page;mso-position-vertical-relative:page;z-index:-18350080"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223</w:t>
                </w:r>
                <w:r>
                  <w:rPr/>
                  <w:fldChar w:fldCharType="end"/>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49568" from="360.0pt,40.754883pt" to="45.354pt,40.754883pt" stroked="true" strokeweight=".5pt" strokecolor="#231f20">
          <v:stroke dashstyle="solid"/>
          <w10:wrap type="none"/>
        </v:line>
      </w:pict>
    </w:r>
    <w:r>
      <w:rPr/>
      <w:pict>
        <v:shape style="position:absolute;margin-left:42.354401pt;margin-top:26.600138pt;width:22.5pt;height:14.2pt;mso-position-horizontal-relative:page;mso-position-vertical-relative:page;z-index:-18349056"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246</w:t>
                </w:r>
                <w:r>
                  <w:rPr/>
                  <w:fldChar w:fldCharType="end"/>
                </w:r>
              </w:p>
            </w:txbxContent>
          </v:textbox>
          <w10:wrap type="none"/>
        </v:shape>
      </w:pict>
    </w:r>
    <w:r>
      <w:rPr/>
      <w:pict>
        <v:shape style="position:absolute;margin-left:173.697296pt;margin-top:27.029938pt;width:187.35pt;height:14.2pt;mso-position-horizontal-relative:page;mso-position-vertical-relative:page;z-index:-18348544"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LƯỢC GIẢI NHỊ THỜI KHÓA TỤNG</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48032" from="360.0pt,40.754883pt" to="45.354pt,40.754883pt" stroked="true" strokeweight=".5pt" strokecolor="#231f20">
          <v:stroke dashstyle="solid"/>
          <w10:wrap type="none"/>
        </v:line>
      </w:pict>
    </w:r>
    <w:r>
      <w:rPr/>
      <w:pict>
        <v:shape style="position:absolute;margin-left:42.354401pt;margin-top:26.600138pt;width:22.5pt;height:14.2pt;mso-position-horizontal-relative:page;mso-position-vertical-relative:page;z-index:-18347520"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248</w:t>
                </w:r>
                <w:r>
                  <w:rPr/>
                  <w:fldChar w:fldCharType="end"/>
                </w:r>
              </w:p>
            </w:txbxContent>
          </v:textbox>
          <w10:wrap type="none"/>
        </v:shape>
      </w:pict>
    </w:r>
    <w:r>
      <w:rPr/>
      <w:pict>
        <v:shape style="position:absolute;margin-left:173.697296pt;margin-top:27.029938pt;width:187.35pt;height:14.2pt;mso-position-horizontal-relative:page;mso-position-vertical-relative:page;z-index:-18347008"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LƯỢC GIẢI NHỊ THỜI KHÓA TỤNG</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46496" from="360.0pt,40.754883pt" to="45.354pt,40.754883pt" stroked="true" strokeweight=".5pt" strokecolor="#231f20">
          <v:stroke dashstyle="solid"/>
          <w10:wrap type="none"/>
        </v:line>
      </w:pict>
    </w:r>
    <w:r>
      <w:rPr/>
      <w:pict>
        <v:shape style="position:absolute;margin-left:42.354401pt;margin-top:26.600138pt;width:22.5pt;height:14.2pt;mso-position-horizontal-relative:page;mso-position-vertical-relative:page;z-index:-18345984"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250</w:t>
                </w:r>
                <w:r>
                  <w:rPr/>
                  <w:fldChar w:fldCharType="end"/>
                </w:r>
              </w:p>
            </w:txbxContent>
          </v:textbox>
          <w10:wrap type="none"/>
        </v:shape>
      </w:pict>
    </w:r>
    <w:r>
      <w:rPr/>
      <w:pict>
        <v:shape style="position:absolute;margin-left:173.697296pt;margin-top:27.029938pt;width:187.35pt;height:14.2pt;mso-position-horizontal-relative:page;mso-position-vertical-relative:page;z-index:-18345472"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LƯỢC GIẢI NHỊ THỜI KHÓA TỤNG</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44960" from="360.0pt,40.754883pt" to="45.354pt,40.754883pt" stroked="true" strokeweight=".5pt" strokecolor="#231f20">
          <v:stroke dashstyle="solid"/>
          <w10:wrap type="none"/>
        </v:line>
      </w:pict>
    </w:r>
    <w:r>
      <w:rPr/>
      <w:pict>
        <v:shape style="position:absolute;margin-left:42.354401pt;margin-top:26.600138pt;width:22.5pt;height:14.2pt;mso-position-horizontal-relative:page;mso-position-vertical-relative:page;z-index:-18344448"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252</w:t>
                </w:r>
                <w:r>
                  <w:rPr/>
                  <w:fldChar w:fldCharType="end"/>
                </w:r>
              </w:p>
            </w:txbxContent>
          </v:textbox>
          <w10:wrap type="none"/>
        </v:shape>
      </w:pict>
    </w:r>
    <w:r>
      <w:rPr/>
      <w:pict>
        <v:shape style="position:absolute;margin-left:173.697296pt;margin-top:27.029938pt;width:187.35pt;height:14.2pt;mso-position-horizontal-relative:page;mso-position-vertical-relative:page;z-index:-18343936"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LƯỢC GIẢI NHỊ THỜI KHÓA TỤNG</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43424" from="360.0pt,40.754883pt" to="45.354pt,40.754883pt" stroked="true" strokeweight=".5pt" strokecolor="#231f20">
          <v:stroke dashstyle="solid"/>
          <w10:wrap type="none"/>
        </v:line>
      </w:pict>
    </w:r>
    <w:r>
      <w:rPr/>
      <w:pict>
        <v:shape style="position:absolute;margin-left:44.354301pt;margin-top:26.613638pt;width:137.65pt;height:14.2pt;mso-position-horizontal-relative:page;mso-position-vertical-relative:page;z-index:-18342912"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LƯỢC GIẢI KINH A DI</w:t>
                </w:r>
                <w:r>
                  <w:rPr>
                    <w:rFonts w:ascii="Times New Roman" w:hAnsi="Times New Roman"/>
                    <w:b/>
                    <w:color w:val="231F20"/>
                    <w:spacing w:val="-30"/>
                    <w:sz w:val="22"/>
                  </w:rPr>
                  <w:t> </w:t>
                </w:r>
                <w:r>
                  <w:rPr>
                    <w:rFonts w:ascii="Times New Roman" w:hAnsi="Times New Roman"/>
                    <w:b/>
                    <w:color w:val="231F20"/>
                    <w:sz w:val="22"/>
                  </w:rPr>
                  <w:t>ĐÀ</w:t>
                </w:r>
              </w:p>
            </w:txbxContent>
          </v:textbox>
          <w10:wrap type="none"/>
        </v:shape>
      </w:pict>
    </w:r>
    <w:r>
      <w:rPr/>
      <w:pict>
        <v:shape style="position:absolute;margin-left:340.024811pt;margin-top:26.573137pt;width:22.5pt;height:14.2pt;mso-position-horizontal-relative:page;mso-position-vertical-relative:page;z-index:-18342400"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253</w:t>
                </w:r>
                <w:r>
                  <w:rPr/>
                  <w:fldChar w:fldCharType="end"/>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41888" from="360.0pt,40.754883pt" to="45.354pt,40.754883pt" stroked="true" strokeweight=".5pt" strokecolor="#231f20">
          <v:stroke dashstyle="solid"/>
          <w10:wrap type="none"/>
        </v:line>
      </w:pict>
    </w:r>
    <w:r>
      <w:rPr/>
      <w:pict>
        <v:shape style="position:absolute;margin-left:42.354401pt;margin-top:26.600138pt;width:22.5pt;height:14.2pt;mso-position-horizontal-relative:page;mso-position-vertical-relative:page;z-index:-18341376"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336</w:t>
                </w:r>
                <w:r>
                  <w:rPr/>
                  <w:fldChar w:fldCharType="end"/>
                </w:r>
              </w:p>
            </w:txbxContent>
          </v:textbox>
          <w10:wrap type="none"/>
        </v:shape>
      </w:pict>
    </w:r>
    <w:r>
      <w:rPr/>
      <w:pict>
        <v:shape style="position:absolute;margin-left:173.697296pt;margin-top:27.029938pt;width:187.35pt;height:14.2pt;mso-position-horizontal-relative:page;mso-position-vertical-relative:page;z-index:-18340864"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LƯỢC GIẢI NHỊ THỜI KHÓA TỤNG</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40352" from="360.0pt,40.754883pt" to="45.354pt,40.754883pt" stroked="true" strokeweight=".5pt" strokecolor="#231f20">
          <v:stroke dashstyle="solid"/>
          <w10:wrap type="none"/>
        </v:line>
      </w:pict>
    </w:r>
    <w:r>
      <w:rPr/>
      <w:pict>
        <v:shape style="position:absolute;margin-left:42.354401pt;margin-top:26.600138pt;width:22.5pt;height:14.2pt;mso-position-horizontal-relative:page;mso-position-vertical-relative:page;z-index:-18339840"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338</w:t>
                </w:r>
                <w:r>
                  <w:rPr/>
                  <w:fldChar w:fldCharType="end"/>
                </w:r>
              </w:p>
            </w:txbxContent>
          </v:textbox>
          <w10:wrap type="none"/>
        </v:shape>
      </w:pict>
    </w:r>
    <w:r>
      <w:rPr/>
      <w:pict>
        <v:shape style="position:absolute;margin-left:173.697296pt;margin-top:27.029938pt;width:187.35pt;height:14.2pt;mso-position-horizontal-relative:page;mso-position-vertical-relative:page;z-index:-18339328"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LƯỢC GIẢI NHỊ THỜI KHÓA TỤNG</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38816" from="360.0pt,40.754883pt" to="45.354pt,40.754883pt" stroked="true" strokeweight=".5pt" strokecolor="#231f20">
          <v:stroke dashstyle="solid"/>
          <w10:wrap type="none"/>
        </v:line>
      </w:pict>
    </w:r>
    <w:r>
      <w:rPr/>
      <w:pict>
        <v:shape style="position:absolute;margin-left:44.354301pt;margin-top:26.613638pt;width:187.7pt;height:14.2pt;mso-position-horizontal-relative:page;mso-position-vertical-relative:page;z-index:-18338304"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LƯỢC GIẢI HỒNG DANH BẢO SÁM</w:t>
                </w:r>
              </w:p>
            </w:txbxContent>
          </v:textbox>
          <w10:wrap type="none"/>
        </v:shape>
      </w:pict>
    </w:r>
    <w:r>
      <w:rPr/>
      <w:pict>
        <v:shape style="position:absolute;margin-left:340.024811pt;margin-top:26.573137pt;width:22.5pt;height:14.2pt;mso-position-horizontal-relative:page;mso-position-vertical-relative:page;z-index:-18337792"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339</w:t>
                </w:r>
                <w:r>
                  <w:rPr/>
                  <w:fldChar w:fldCharType="end"/>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37280" from="360.0pt,40.754883pt" to="45.354pt,40.754883pt" stroked="true" strokeweight=".5pt" strokecolor="#231f20">
          <v:stroke dashstyle="solid"/>
          <w10:wrap type="none"/>
        </v:line>
      </w:pict>
    </w:r>
    <w:r>
      <w:rPr/>
      <w:pict>
        <v:shape style="position:absolute;margin-left:44.354301pt;margin-top:26.613638pt;width:183.85pt;height:14.2pt;mso-position-horizontal-relative:page;mso-position-vertical-relative:page;z-index:-18336768"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LƯỢC GIẢI MÔNG SƠN THÍ THỰC</w:t>
                </w:r>
              </w:p>
            </w:txbxContent>
          </v:textbox>
          <w10:wrap type="none"/>
        </v:shape>
      </w:pict>
    </w:r>
    <w:r>
      <w:rPr/>
      <w:pict>
        <v:shape style="position:absolute;margin-left:340.024811pt;margin-top:26.573137pt;width:22.5pt;height:14.2pt;mso-position-horizontal-relative:page;mso-position-vertical-relative:page;z-index:-18336256"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387</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74144" from="360.0pt,40.754883pt" to="45.354pt,40.754883pt" stroked="true" strokeweight=".5pt" strokecolor="#231f20">
          <v:stroke dashstyle="solid"/>
          <w10:wrap type="none"/>
        </v:line>
      </w:pict>
    </w:r>
    <w:r>
      <w:rPr/>
      <w:pict>
        <v:shape style="position:absolute;margin-left:42.354401pt;margin-top:26.600138pt;width:17pt;height:14.2pt;mso-position-horizontal-relative:page;mso-position-vertical-relative:page;z-index:-18373632"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36</w:t>
                </w:r>
                <w:r>
                  <w:rPr/>
                  <w:fldChar w:fldCharType="end"/>
                </w:r>
              </w:p>
            </w:txbxContent>
          </v:textbox>
          <w10:wrap type="none"/>
        </v:shape>
      </w:pict>
    </w:r>
    <w:r>
      <w:rPr/>
      <w:pict>
        <v:shape style="position:absolute;margin-left:173.697296pt;margin-top:27.029938pt;width:187.35pt;height:14.2pt;mso-position-horizontal-relative:page;mso-position-vertical-relative:page;z-index:-18373120"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LƯỢC GIẢI NHỊ THỜI KHÓA TỤNG</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35744" from="360.0pt,40.754883pt" to="45.354pt,40.754883pt" stroked="true" strokeweight=".5pt" strokecolor="#231f20">
          <v:stroke dashstyle="solid"/>
          <w10:wrap type="none"/>
        </v:line>
      </w:pict>
    </w:r>
    <w:r>
      <w:rPr/>
      <w:pict>
        <v:shape style="position:absolute;margin-left:42.354401pt;margin-top:26.600138pt;width:22.5pt;height:14.2pt;mso-position-horizontal-relative:page;mso-position-vertical-relative:page;z-index:-18335232"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388</w:t>
                </w:r>
                <w:r>
                  <w:rPr/>
                  <w:fldChar w:fldCharType="end"/>
                </w:r>
              </w:p>
            </w:txbxContent>
          </v:textbox>
          <w10:wrap type="none"/>
        </v:shape>
      </w:pict>
    </w:r>
    <w:r>
      <w:rPr/>
      <w:pict>
        <v:shape style="position:absolute;margin-left:173.697296pt;margin-top:27.029938pt;width:187.35pt;height:14.2pt;mso-position-horizontal-relative:page;mso-position-vertical-relative:page;z-index:-18334720"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LƯỢC GIẢI NHỊ THỜI KHÓA TỤNG</w:t>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34208" from="360.0pt,40.754883pt" to="45.354pt,40.754883pt" stroked="true" strokeweight=".5pt" strokecolor="#231f20">
          <v:stroke dashstyle="solid"/>
          <w10:wrap type="none"/>
        </v:line>
      </w:pict>
    </w:r>
    <w:r>
      <w:rPr/>
      <w:pict>
        <v:shape style="position:absolute;margin-left:42.354401pt;margin-top:26.600138pt;width:22.5pt;height:14.2pt;mso-position-horizontal-relative:page;mso-position-vertical-relative:page;z-index:-18333696"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392</w:t>
                </w:r>
                <w:r>
                  <w:rPr/>
                  <w:fldChar w:fldCharType="end"/>
                </w:r>
              </w:p>
            </w:txbxContent>
          </v:textbox>
          <w10:wrap type="none"/>
        </v:shape>
      </w:pict>
    </w:r>
    <w:r>
      <w:rPr/>
      <w:pict>
        <v:shape style="position:absolute;margin-left:173.697296pt;margin-top:27.029938pt;width:187.35pt;height:14.2pt;mso-position-horizontal-relative:page;mso-position-vertical-relative:page;z-index:-18333184"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LƯỢC GIẢI NHỊ THỜI KHÓA TỤNG</w:t>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32672" from="360.0pt,40.754883pt" to="45.354pt,40.754883pt" stroked="true" strokeweight=".5pt" strokecolor="#231f20">
          <v:stroke dashstyle="solid"/>
          <w10:wrap type="none"/>
        </v:line>
      </w:pict>
    </w:r>
    <w:r>
      <w:rPr/>
      <w:pict>
        <v:shape style="position:absolute;margin-left:44.354301pt;margin-top:26.613638pt;width:183.85pt;height:14.2pt;mso-position-horizontal-relative:page;mso-position-vertical-relative:page;z-index:-18332160"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LƯỢC GIẢI MÔNG SƠN THÍ THỰC</w:t>
                </w:r>
              </w:p>
            </w:txbxContent>
          </v:textbox>
          <w10:wrap type="none"/>
        </v:shape>
      </w:pict>
    </w:r>
    <w:r>
      <w:rPr/>
      <w:pict>
        <v:shape style="position:absolute;margin-left:340.024811pt;margin-top:26.573137pt;width:22.5pt;height:14.2pt;mso-position-horizontal-relative:page;mso-position-vertical-relative:page;z-index:-18331648"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393</w:t>
                </w:r>
                <w:r>
                  <w:rPr/>
                  <w:fldChar w:fldCharType="end"/>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31136" from="360.0pt,40.754883pt" to="45.354pt,40.754883pt" stroked="true" strokeweight=".5pt" strokecolor="#231f20">
          <v:stroke dashstyle="solid"/>
          <w10:wrap type="none"/>
        </v:line>
      </w:pict>
    </w:r>
    <w:r>
      <w:rPr/>
      <w:pict>
        <v:shape style="position:absolute;margin-left:42.354401pt;margin-top:26.600138pt;width:22.5pt;height:14.2pt;mso-position-horizontal-relative:page;mso-position-vertical-relative:page;z-index:-18330624"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438</w:t>
                </w:r>
                <w:r>
                  <w:rPr/>
                  <w:fldChar w:fldCharType="end"/>
                </w:r>
              </w:p>
            </w:txbxContent>
          </v:textbox>
          <w10:wrap type="none"/>
        </v:shape>
      </w:pict>
    </w:r>
    <w:r>
      <w:rPr/>
      <w:pict>
        <v:shape style="position:absolute;margin-left:173.697296pt;margin-top:27.029938pt;width:187.35pt;height:14.2pt;mso-position-horizontal-relative:page;mso-position-vertical-relative:page;z-index:-18330112"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LƯỢC GIẢI NHỊ THỜI KHÓA TỤNG</w:t>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29600" from="360.0pt,40.754883pt" to="45.354pt,40.754883pt" stroked="true" strokeweight=".5pt" strokecolor="#231f20">
          <v:stroke dashstyle="solid"/>
          <w10:wrap type="none"/>
        </v:line>
      </w:pict>
    </w:r>
    <w:r>
      <w:rPr/>
      <w:pict>
        <v:shape style="position:absolute;margin-left:42.354401pt;margin-top:26.600138pt;width:22.5pt;height:14.2pt;mso-position-horizontal-relative:page;mso-position-vertical-relative:page;z-index:-18329088"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440</w:t>
                </w:r>
                <w:r>
                  <w:rPr/>
                  <w:fldChar w:fldCharType="end"/>
                </w:r>
              </w:p>
            </w:txbxContent>
          </v:textbox>
          <w10:wrap type="none"/>
        </v:shape>
      </w:pict>
    </w:r>
    <w:r>
      <w:rPr/>
      <w:pict>
        <v:shape style="position:absolute;margin-left:173.697296pt;margin-top:27.029938pt;width:187.35pt;height:14.2pt;mso-position-horizontal-relative:page;mso-position-vertical-relative:page;z-index:-18328576"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LƯỢC GIẢI NHỊ THỜI KHÓA TỤNG</w:t>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72608" from="360.0pt,40.754883pt" to="45.354pt,40.754883pt" stroked="true" strokeweight=".5pt" strokecolor="#231f20">
          <v:stroke dashstyle="solid"/>
          <w10:wrap type="none"/>
        </v:line>
      </w:pict>
    </w:r>
    <w:r>
      <w:rPr/>
      <w:pict>
        <v:shape style="position:absolute;margin-left:44.354301pt;margin-top:26.613638pt;width:169.1pt;height:14.2pt;mso-position-horizontal-relative:page;mso-position-vertical-relative:page;z-index:-18372096"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TRIÊU THỜI KHÓA TỤNG -HÁN</w:t>
                </w:r>
              </w:p>
            </w:txbxContent>
          </v:textbox>
          <w10:wrap type="none"/>
        </v:shape>
      </w:pict>
    </w:r>
    <w:r>
      <w:rPr/>
      <w:pict>
        <v:shape style="position:absolute;margin-left:345.524811pt;margin-top:26.573137pt;width:17pt;height:14.2pt;mso-position-horizontal-relative:page;mso-position-vertical-relative:page;z-index:-18371584"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37</w:t>
                </w:r>
                <w:r>
                  <w:rPr/>
                  <w:fldChar w:fldCharType="end"/>
                </w:r>
              </w:p>
            </w:txbxContent>
          </v:textbox>
          <w10:wrap type="non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371072" from="360.0pt,40.754883pt" to="45.354pt,40.754883pt" stroked="true" strokeweight=".5pt" strokecolor="#231f20">
          <v:stroke dashstyle="solid"/>
          <w10:wrap type="none"/>
        </v:line>
      </w:pict>
    </w:r>
    <w:r>
      <w:rPr/>
      <w:pict>
        <v:shape style="position:absolute;margin-left:42.354401pt;margin-top:26.600138pt;width:22.5pt;height:14.2pt;mso-position-horizontal-relative:page;mso-position-vertical-relative:page;z-index:-18370560" type="#_x0000_t202" filled="false" stroked="false">
          <v:textbox inset="0,0,0,0">
            <w:txbxContent>
              <w:p>
                <w:pPr>
                  <w:spacing w:before="10"/>
                  <w:ind w:left="60" w:right="0" w:firstLine="0"/>
                  <w:jc w:val="left"/>
                  <w:rPr>
                    <w:rFonts w:ascii="Times New Roman"/>
                    <w:b/>
                    <w:sz w:val="22"/>
                  </w:rPr>
                </w:pPr>
                <w:r>
                  <w:rPr/>
                  <w:fldChar w:fldCharType="begin"/>
                </w:r>
                <w:r>
                  <w:rPr>
                    <w:rFonts w:ascii="Times New Roman"/>
                    <w:b/>
                    <w:color w:val="231F20"/>
                    <w:sz w:val="22"/>
                  </w:rPr>
                  <w:instrText> PAGE </w:instrText>
                </w:r>
                <w:r>
                  <w:rPr/>
                  <w:fldChar w:fldCharType="separate"/>
                </w:r>
                <w:r>
                  <w:rPr/>
                  <w:t>100</w:t>
                </w:r>
                <w:r>
                  <w:rPr/>
                  <w:fldChar w:fldCharType="end"/>
                </w:r>
              </w:p>
            </w:txbxContent>
          </v:textbox>
          <w10:wrap type="none"/>
        </v:shape>
      </w:pict>
    </w:r>
    <w:r>
      <w:rPr/>
      <w:pict>
        <v:shape style="position:absolute;margin-left:173.697296pt;margin-top:27.029938pt;width:187.35pt;height:14.2pt;mso-position-horizontal-relative:page;mso-position-vertical-relative:page;z-index:-18370048" type="#_x0000_t202" filled="false" stroked="false">
          <v:textbox inset="0,0,0,0">
            <w:txbxContent>
              <w:p>
                <w:pPr>
                  <w:spacing w:before="10"/>
                  <w:ind w:left="20" w:right="0" w:firstLine="0"/>
                  <w:jc w:val="left"/>
                  <w:rPr>
                    <w:rFonts w:ascii="Times New Roman" w:hAnsi="Times New Roman"/>
                    <w:b/>
                    <w:sz w:val="22"/>
                  </w:rPr>
                </w:pPr>
                <w:r>
                  <w:rPr>
                    <w:rFonts w:ascii="Times New Roman" w:hAnsi="Times New Roman"/>
                    <w:b/>
                    <w:color w:val="231F20"/>
                    <w:sz w:val="22"/>
                  </w:rPr>
                  <w:t>LƯỢC GIẢI NHỊ THỜI KHÓA TỤNG</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
    <w:multiLevelType w:val="hybridMultilevel"/>
    <w:lvl w:ilvl="0">
      <w:start w:val="1"/>
      <w:numFmt w:val="decimal"/>
      <w:lvlText w:val="(%1)"/>
      <w:lvlJc w:val="left"/>
      <w:pPr>
        <w:ind w:left="107" w:hanging="362"/>
        <w:jc w:val="left"/>
      </w:pPr>
      <w:rPr>
        <w:rFonts w:hint="default" w:ascii="Calibri" w:hAnsi="Calibri" w:eastAsia="Calibri" w:cs="Calibri"/>
        <w:color w:val="231F20"/>
        <w:spacing w:val="-1"/>
        <w:w w:val="100"/>
        <w:sz w:val="26"/>
        <w:szCs w:val="26"/>
        <w:lang w:val="vi" w:eastAsia="en-US" w:bidi="ar-SA"/>
      </w:rPr>
    </w:lvl>
    <w:lvl w:ilvl="1">
      <w:start w:val="0"/>
      <w:numFmt w:val="bullet"/>
      <w:lvlText w:val="•"/>
      <w:lvlJc w:val="left"/>
      <w:pPr>
        <w:ind w:left="754" w:hanging="362"/>
      </w:pPr>
      <w:rPr>
        <w:rFonts w:hint="default"/>
        <w:lang w:val="vi" w:eastAsia="en-US" w:bidi="ar-SA"/>
      </w:rPr>
    </w:lvl>
    <w:lvl w:ilvl="2">
      <w:start w:val="0"/>
      <w:numFmt w:val="bullet"/>
      <w:lvlText w:val="•"/>
      <w:lvlJc w:val="left"/>
      <w:pPr>
        <w:ind w:left="1409" w:hanging="362"/>
      </w:pPr>
      <w:rPr>
        <w:rFonts w:hint="default"/>
        <w:lang w:val="vi" w:eastAsia="en-US" w:bidi="ar-SA"/>
      </w:rPr>
    </w:lvl>
    <w:lvl w:ilvl="3">
      <w:start w:val="0"/>
      <w:numFmt w:val="bullet"/>
      <w:lvlText w:val="•"/>
      <w:lvlJc w:val="left"/>
      <w:pPr>
        <w:ind w:left="2064" w:hanging="362"/>
      </w:pPr>
      <w:rPr>
        <w:rFonts w:hint="default"/>
        <w:lang w:val="vi" w:eastAsia="en-US" w:bidi="ar-SA"/>
      </w:rPr>
    </w:lvl>
    <w:lvl w:ilvl="4">
      <w:start w:val="0"/>
      <w:numFmt w:val="bullet"/>
      <w:lvlText w:val="•"/>
      <w:lvlJc w:val="left"/>
      <w:pPr>
        <w:ind w:left="2718" w:hanging="362"/>
      </w:pPr>
      <w:rPr>
        <w:rFonts w:hint="default"/>
        <w:lang w:val="vi" w:eastAsia="en-US" w:bidi="ar-SA"/>
      </w:rPr>
    </w:lvl>
    <w:lvl w:ilvl="5">
      <w:start w:val="0"/>
      <w:numFmt w:val="bullet"/>
      <w:lvlText w:val="•"/>
      <w:lvlJc w:val="left"/>
      <w:pPr>
        <w:ind w:left="3373" w:hanging="362"/>
      </w:pPr>
      <w:rPr>
        <w:rFonts w:hint="default"/>
        <w:lang w:val="vi" w:eastAsia="en-US" w:bidi="ar-SA"/>
      </w:rPr>
    </w:lvl>
    <w:lvl w:ilvl="6">
      <w:start w:val="0"/>
      <w:numFmt w:val="bullet"/>
      <w:lvlText w:val="•"/>
      <w:lvlJc w:val="left"/>
      <w:pPr>
        <w:ind w:left="4028" w:hanging="362"/>
      </w:pPr>
      <w:rPr>
        <w:rFonts w:hint="default"/>
        <w:lang w:val="vi" w:eastAsia="en-US" w:bidi="ar-SA"/>
      </w:rPr>
    </w:lvl>
    <w:lvl w:ilvl="7">
      <w:start w:val="0"/>
      <w:numFmt w:val="bullet"/>
      <w:lvlText w:val="•"/>
      <w:lvlJc w:val="left"/>
      <w:pPr>
        <w:ind w:left="4682" w:hanging="362"/>
      </w:pPr>
      <w:rPr>
        <w:rFonts w:hint="default"/>
        <w:lang w:val="vi" w:eastAsia="en-US" w:bidi="ar-SA"/>
      </w:rPr>
    </w:lvl>
    <w:lvl w:ilvl="8">
      <w:start w:val="0"/>
      <w:numFmt w:val="bullet"/>
      <w:lvlText w:val="•"/>
      <w:lvlJc w:val="left"/>
      <w:pPr>
        <w:ind w:left="5337" w:hanging="362"/>
      </w:pPr>
      <w:rPr>
        <w:rFonts w:hint="default"/>
        <w:lang w:val="vi" w:eastAsia="en-US" w:bidi="ar-SA"/>
      </w:rPr>
    </w:lvl>
  </w:abstractNum>
  <w:abstractNum w:abstractNumId="25">
    <w:multiLevelType w:val="hybridMultilevel"/>
    <w:lvl w:ilvl="0">
      <w:start w:val="1"/>
      <w:numFmt w:val="decimal"/>
      <w:lvlText w:val="%1)"/>
      <w:lvlJc w:val="left"/>
      <w:pPr>
        <w:ind w:left="107" w:hanging="338"/>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338"/>
      </w:pPr>
      <w:rPr>
        <w:rFonts w:hint="default"/>
        <w:lang w:val="vi" w:eastAsia="en-US" w:bidi="ar-SA"/>
      </w:rPr>
    </w:lvl>
    <w:lvl w:ilvl="2">
      <w:start w:val="0"/>
      <w:numFmt w:val="bullet"/>
      <w:lvlText w:val="•"/>
      <w:lvlJc w:val="left"/>
      <w:pPr>
        <w:ind w:left="1409" w:hanging="338"/>
      </w:pPr>
      <w:rPr>
        <w:rFonts w:hint="default"/>
        <w:lang w:val="vi" w:eastAsia="en-US" w:bidi="ar-SA"/>
      </w:rPr>
    </w:lvl>
    <w:lvl w:ilvl="3">
      <w:start w:val="0"/>
      <w:numFmt w:val="bullet"/>
      <w:lvlText w:val="•"/>
      <w:lvlJc w:val="left"/>
      <w:pPr>
        <w:ind w:left="2064" w:hanging="338"/>
      </w:pPr>
      <w:rPr>
        <w:rFonts w:hint="default"/>
        <w:lang w:val="vi" w:eastAsia="en-US" w:bidi="ar-SA"/>
      </w:rPr>
    </w:lvl>
    <w:lvl w:ilvl="4">
      <w:start w:val="0"/>
      <w:numFmt w:val="bullet"/>
      <w:lvlText w:val="•"/>
      <w:lvlJc w:val="left"/>
      <w:pPr>
        <w:ind w:left="2718" w:hanging="338"/>
      </w:pPr>
      <w:rPr>
        <w:rFonts w:hint="default"/>
        <w:lang w:val="vi" w:eastAsia="en-US" w:bidi="ar-SA"/>
      </w:rPr>
    </w:lvl>
    <w:lvl w:ilvl="5">
      <w:start w:val="0"/>
      <w:numFmt w:val="bullet"/>
      <w:lvlText w:val="•"/>
      <w:lvlJc w:val="left"/>
      <w:pPr>
        <w:ind w:left="3373" w:hanging="338"/>
      </w:pPr>
      <w:rPr>
        <w:rFonts w:hint="default"/>
        <w:lang w:val="vi" w:eastAsia="en-US" w:bidi="ar-SA"/>
      </w:rPr>
    </w:lvl>
    <w:lvl w:ilvl="6">
      <w:start w:val="0"/>
      <w:numFmt w:val="bullet"/>
      <w:lvlText w:val="•"/>
      <w:lvlJc w:val="left"/>
      <w:pPr>
        <w:ind w:left="4028" w:hanging="338"/>
      </w:pPr>
      <w:rPr>
        <w:rFonts w:hint="default"/>
        <w:lang w:val="vi" w:eastAsia="en-US" w:bidi="ar-SA"/>
      </w:rPr>
    </w:lvl>
    <w:lvl w:ilvl="7">
      <w:start w:val="0"/>
      <w:numFmt w:val="bullet"/>
      <w:lvlText w:val="•"/>
      <w:lvlJc w:val="left"/>
      <w:pPr>
        <w:ind w:left="4682" w:hanging="338"/>
      </w:pPr>
      <w:rPr>
        <w:rFonts w:hint="default"/>
        <w:lang w:val="vi" w:eastAsia="en-US" w:bidi="ar-SA"/>
      </w:rPr>
    </w:lvl>
    <w:lvl w:ilvl="8">
      <w:start w:val="0"/>
      <w:numFmt w:val="bullet"/>
      <w:lvlText w:val="•"/>
      <w:lvlJc w:val="left"/>
      <w:pPr>
        <w:ind w:left="5337" w:hanging="338"/>
      </w:pPr>
      <w:rPr>
        <w:rFonts w:hint="default"/>
        <w:lang w:val="vi" w:eastAsia="en-US" w:bidi="ar-SA"/>
      </w:rPr>
    </w:lvl>
  </w:abstractNum>
  <w:abstractNum w:abstractNumId="22">
    <w:multiLevelType w:val="hybridMultilevel"/>
    <w:lvl w:ilvl="0">
      <w:start w:val="1"/>
      <w:numFmt w:val="lowerLetter"/>
      <w:lvlText w:val="%1."/>
      <w:lvlJc w:val="left"/>
      <w:pPr>
        <w:ind w:left="107" w:hanging="261"/>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261"/>
      </w:pPr>
      <w:rPr>
        <w:rFonts w:hint="default"/>
        <w:lang w:val="vi" w:eastAsia="en-US" w:bidi="ar-SA"/>
      </w:rPr>
    </w:lvl>
    <w:lvl w:ilvl="2">
      <w:start w:val="0"/>
      <w:numFmt w:val="bullet"/>
      <w:lvlText w:val="•"/>
      <w:lvlJc w:val="left"/>
      <w:pPr>
        <w:ind w:left="1409" w:hanging="261"/>
      </w:pPr>
      <w:rPr>
        <w:rFonts w:hint="default"/>
        <w:lang w:val="vi" w:eastAsia="en-US" w:bidi="ar-SA"/>
      </w:rPr>
    </w:lvl>
    <w:lvl w:ilvl="3">
      <w:start w:val="0"/>
      <w:numFmt w:val="bullet"/>
      <w:lvlText w:val="•"/>
      <w:lvlJc w:val="left"/>
      <w:pPr>
        <w:ind w:left="2064" w:hanging="261"/>
      </w:pPr>
      <w:rPr>
        <w:rFonts w:hint="default"/>
        <w:lang w:val="vi" w:eastAsia="en-US" w:bidi="ar-SA"/>
      </w:rPr>
    </w:lvl>
    <w:lvl w:ilvl="4">
      <w:start w:val="0"/>
      <w:numFmt w:val="bullet"/>
      <w:lvlText w:val="•"/>
      <w:lvlJc w:val="left"/>
      <w:pPr>
        <w:ind w:left="2718" w:hanging="261"/>
      </w:pPr>
      <w:rPr>
        <w:rFonts w:hint="default"/>
        <w:lang w:val="vi" w:eastAsia="en-US" w:bidi="ar-SA"/>
      </w:rPr>
    </w:lvl>
    <w:lvl w:ilvl="5">
      <w:start w:val="0"/>
      <w:numFmt w:val="bullet"/>
      <w:lvlText w:val="•"/>
      <w:lvlJc w:val="left"/>
      <w:pPr>
        <w:ind w:left="3373" w:hanging="261"/>
      </w:pPr>
      <w:rPr>
        <w:rFonts w:hint="default"/>
        <w:lang w:val="vi" w:eastAsia="en-US" w:bidi="ar-SA"/>
      </w:rPr>
    </w:lvl>
    <w:lvl w:ilvl="6">
      <w:start w:val="0"/>
      <w:numFmt w:val="bullet"/>
      <w:lvlText w:val="•"/>
      <w:lvlJc w:val="left"/>
      <w:pPr>
        <w:ind w:left="4028" w:hanging="261"/>
      </w:pPr>
      <w:rPr>
        <w:rFonts w:hint="default"/>
        <w:lang w:val="vi" w:eastAsia="en-US" w:bidi="ar-SA"/>
      </w:rPr>
    </w:lvl>
    <w:lvl w:ilvl="7">
      <w:start w:val="0"/>
      <w:numFmt w:val="bullet"/>
      <w:lvlText w:val="•"/>
      <w:lvlJc w:val="left"/>
      <w:pPr>
        <w:ind w:left="4682" w:hanging="261"/>
      </w:pPr>
      <w:rPr>
        <w:rFonts w:hint="default"/>
        <w:lang w:val="vi" w:eastAsia="en-US" w:bidi="ar-SA"/>
      </w:rPr>
    </w:lvl>
    <w:lvl w:ilvl="8">
      <w:start w:val="0"/>
      <w:numFmt w:val="bullet"/>
      <w:lvlText w:val="•"/>
      <w:lvlJc w:val="left"/>
      <w:pPr>
        <w:ind w:left="5337" w:hanging="261"/>
      </w:pPr>
      <w:rPr>
        <w:rFonts w:hint="default"/>
        <w:lang w:val="vi" w:eastAsia="en-US" w:bidi="ar-SA"/>
      </w:rPr>
    </w:lvl>
  </w:abstractNum>
  <w:abstractNum w:abstractNumId="17">
    <w:multiLevelType w:val="hybridMultilevel"/>
    <w:lvl w:ilvl="0">
      <w:start w:val="1"/>
      <w:numFmt w:val="decimal"/>
      <w:lvlText w:val="%1"/>
      <w:lvlJc w:val="left"/>
      <w:pPr>
        <w:ind w:left="107" w:hanging="202"/>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202"/>
      </w:pPr>
      <w:rPr>
        <w:rFonts w:hint="default"/>
        <w:lang w:val="vi" w:eastAsia="en-US" w:bidi="ar-SA"/>
      </w:rPr>
    </w:lvl>
    <w:lvl w:ilvl="2">
      <w:start w:val="0"/>
      <w:numFmt w:val="bullet"/>
      <w:lvlText w:val="•"/>
      <w:lvlJc w:val="left"/>
      <w:pPr>
        <w:ind w:left="1409" w:hanging="202"/>
      </w:pPr>
      <w:rPr>
        <w:rFonts w:hint="default"/>
        <w:lang w:val="vi" w:eastAsia="en-US" w:bidi="ar-SA"/>
      </w:rPr>
    </w:lvl>
    <w:lvl w:ilvl="3">
      <w:start w:val="0"/>
      <w:numFmt w:val="bullet"/>
      <w:lvlText w:val="•"/>
      <w:lvlJc w:val="left"/>
      <w:pPr>
        <w:ind w:left="2064" w:hanging="202"/>
      </w:pPr>
      <w:rPr>
        <w:rFonts w:hint="default"/>
        <w:lang w:val="vi" w:eastAsia="en-US" w:bidi="ar-SA"/>
      </w:rPr>
    </w:lvl>
    <w:lvl w:ilvl="4">
      <w:start w:val="0"/>
      <w:numFmt w:val="bullet"/>
      <w:lvlText w:val="•"/>
      <w:lvlJc w:val="left"/>
      <w:pPr>
        <w:ind w:left="2718" w:hanging="202"/>
      </w:pPr>
      <w:rPr>
        <w:rFonts w:hint="default"/>
        <w:lang w:val="vi" w:eastAsia="en-US" w:bidi="ar-SA"/>
      </w:rPr>
    </w:lvl>
    <w:lvl w:ilvl="5">
      <w:start w:val="0"/>
      <w:numFmt w:val="bullet"/>
      <w:lvlText w:val="•"/>
      <w:lvlJc w:val="left"/>
      <w:pPr>
        <w:ind w:left="3373" w:hanging="202"/>
      </w:pPr>
      <w:rPr>
        <w:rFonts w:hint="default"/>
        <w:lang w:val="vi" w:eastAsia="en-US" w:bidi="ar-SA"/>
      </w:rPr>
    </w:lvl>
    <w:lvl w:ilvl="6">
      <w:start w:val="0"/>
      <w:numFmt w:val="bullet"/>
      <w:lvlText w:val="•"/>
      <w:lvlJc w:val="left"/>
      <w:pPr>
        <w:ind w:left="4028" w:hanging="202"/>
      </w:pPr>
      <w:rPr>
        <w:rFonts w:hint="default"/>
        <w:lang w:val="vi" w:eastAsia="en-US" w:bidi="ar-SA"/>
      </w:rPr>
    </w:lvl>
    <w:lvl w:ilvl="7">
      <w:start w:val="0"/>
      <w:numFmt w:val="bullet"/>
      <w:lvlText w:val="•"/>
      <w:lvlJc w:val="left"/>
      <w:pPr>
        <w:ind w:left="4682" w:hanging="202"/>
      </w:pPr>
      <w:rPr>
        <w:rFonts w:hint="default"/>
        <w:lang w:val="vi" w:eastAsia="en-US" w:bidi="ar-SA"/>
      </w:rPr>
    </w:lvl>
    <w:lvl w:ilvl="8">
      <w:start w:val="0"/>
      <w:numFmt w:val="bullet"/>
      <w:lvlText w:val="•"/>
      <w:lvlJc w:val="left"/>
      <w:pPr>
        <w:ind w:left="5337" w:hanging="202"/>
      </w:pPr>
      <w:rPr>
        <w:rFonts w:hint="default"/>
        <w:lang w:val="vi" w:eastAsia="en-US" w:bidi="ar-SA"/>
      </w:rPr>
    </w:lvl>
  </w:abstractNum>
  <w:abstractNum w:abstractNumId="14">
    <w:multiLevelType w:val="hybridMultilevel"/>
    <w:lvl w:ilvl="0">
      <w:start w:val="1"/>
      <w:numFmt w:val="decimal"/>
      <w:lvlText w:val="%1."/>
      <w:lvlJc w:val="left"/>
      <w:pPr>
        <w:ind w:left="107" w:hanging="284"/>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284"/>
      </w:pPr>
      <w:rPr>
        <w:rFonts w:hint="default"/>
        <w:lang w:val="vi" w:eastAsia="en-US" w:bidi="ar-SA"/>
      </w:rPr>
    </w:lvl>
    <w:lvl w:ilvl="2">
      <w:start w:val="0"/>
      <w:numFmt w:val="bullet"/>
      <w:lvlText w:val="•"/>
      <w:lvlJc w:val="left"/>
      <w:pPr>
        <w:ind w:left="1409" w:hanging="284"/>
      </w:pPr>
      <w:rPr>
        <w:rFonts w:hint="default"/>
        <w:lang w:val="vi" w:eastAsia="en-US" w:bidi="ar-SA"/>
      </w:rPr>
    </w:lvl>
    <w:lvl w:ilvl="3">
      <w:start w:val="0"/>
      <w:numFmt w:val="bullet"/>
      <w:lvlText w:val="•"/>
      <w:lvlJc w:val="left"/>
      <w:pPr>
        <w:ind w:left="2064" w:hanging="284"/>
      </w:pPr>
      <w:rPr>
        <w:rFonts w:hint="default"/>
        <w:lang w:val="vi" w:eastAsia="en-US" w:bidi="ar-SA"/>
      </w:rPr>
    </w:lvl>
    <w:lvl w:ilvl="4">
      <w:start w:val="0"/>
      <w:numFmt w:val="bullet"/>
      <w:lvlText w:val="•"/>
      <w:lvlJc w:val="left"/>
      <w:pPr>
        <w:ind w:left="2718" w:hanging="284"/>
      </w:pPr>
      <w:rPr>
        <w:rFonts w:hint="default"/>
        <w:lang w:val="vi" w:eastAsia="en-US" w:bidi="ar-SA"/>
      </w:rPr>
    </w:lvl>
    <w:lvl w:ilvl="5">
      <w:start w:val="0"/>
      <w:numFmt w:val="bullet"/>
      <w:lvlText w:val="•"/>
      <w:lvlJc w:val="left"/>
      <w:pPr>
        <w:ind w:left="3373" w:hanging="284"/>
      </w:pPr>
      <w:rPr>
        <w:rFonts w:hint="default"/>
        <w:lang w:val="vi" w:eastAsia="en-US" w:bidi="ar-SA"/>
      </w:rPr>
    </w:lvl>
    <w:lvl w:ilvl="6">
      <w:start w:val="0"/>
      <w:numFmt w:val="bullet"/>
      <w:lvlText w:val="•"/>
      <w:lvlJc w:val="left"/>
      <w:pPr>
        <w:ind w:left="4028" w:hanging="284"/>
      </w:pPr>
      <w:rPr>
        <w:rFonts w:hint="default"/>
        <w:lang w:val="vi" w:eastAsia="en-US" w:bidi="ar-SA"/>
      </w:rPr>
    </w:lvl>
    <w:lvl w:ilvl="7">
      <w:start w:val="0"/>
      <w:numFmt w:val="bullet"/>
      <w:lvlText w:val="•"/>
      <w:lvlJc w:val="left"/>
      <w:pPr>
        <w:ind w:left="4682" w:hanging="284"/>
      </w:pPr>
      <w:rPr>
        <w:rFonts w:hint="default"/>
        <w:lang w:val="vi" w:eastAsia="en-US" w:bidi="ar-SA"/>
      </w:rPr>
    </w:lvl>
    <w:lvl w:ilvl="8">
      <w:start w:val="0"/>
      <w:numFmt w:val="bullet"/>
      <w:lvlText w:val="•"/>
      <w:lvlJc w:val="left"/>
      <w:pPr>
        <w:ind w:left="5337" w:hanging="284"/>
      </w:pPr>
      <w:rPr>
        <w:rFonts w:hint="default"/>
        <w:lang w:val="vi" w:eastAsia="en-US" w:bidi="ar-SA"/>
      </w:rPr>
    </w:lvl>
  </w:abstractNum>
  <w:abstractNum w:abstractNumId="9">
    <w:multiLevelType w:val="hybridMultilevel"/>
    <w:lvl w:ilvl="0">
      <w:start w:val="1"/>
      <w:numFmt w:val="decimal"/>
      <w:lvlText w:val="%1."/>
      <w:lvlJc w:val="left"/>
      <w:pPr>
        <w:ind w:left="991" w:hanging="258"/>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1564" w:hanging="258"/>
      </w:pPr>
      <w:rPr>
        <w:rFonts w:hint="default"/>
        <w:lang w:val="vi" w:eastAsia="en-US" w:bidi="ar-SA"/>
      </w:rPr>
    </w:lvl>
    <w:lvl w:ilvl="2">
      <w:start w:val="0"/>
      <w:numFmt w:val="bullet"/>
      <w:lvlText w:val="•"/>
      <w:lvlJc w:val="left"/>
      <w:pPr>
        <w:ind w:left="2129" w:hanging="258"/>
      </w:pPr>
      <w:rPr>
        <w:rFonts w:hint="default"/>
        <w:lang w:val="vi" w:eastAsia="en-US" w:bidi="ar-SA"/>
      </w:rPr>
    </w:lvl>
    <w:lvl w:ilvl="3">
      <w:start w:val="0"/>
      <w:numFmt w:val="bullet"/>
      <w:lvlText w:val="•"/>
      <w:lvlJc w:val="left"/>
      <w:pPr>
        <w:ind w:left="2694" w:hanging="258"/>
      </w:pPr>
      <w:rPr>
        <w:rFonts w:hint="default"/>
        <w:lang w:val="vi" w:eastAsia="en-US" w:bidi="ar-SA"/>
      </w:rPr>
    </w:lvl>
    <w:lvl w:ilvl="4">
      <w:start w:val="0"/>
      <w:numFmt w:val="bullet"/>
      <w:lvlText w:val="•"/>
      <w:lvlJc w:val="left"/>
      <w:pPr>
        <w:ind w:left="3258" w:hanging="258"/>
      </w:pPr>
      <w:rPr>
        <w:rFonts w:hint="default"/>
        <w:lang w:val="vi" w:eastAsia="en-US" w:bidi="ar-SA"/>
      </w:rPr>
    </w:lvl>
    <w:lvl w:ilvl="5">
      <w:start w:val="0"/>
      <w:numFmt w:val="bullet"/>
      <w:lvlText w:val="•"/>
      <w:lvlJc w:val="left"/>
      <w:pPr>
        <w:ind w:left="3823" w:hanging="258"/>
      </w:pPr>
      <w:rPr>
        <w:rFonts w:hint="default"/>
        <w:lang w:val="vi" w:eastAsia="en-US" w:bidi="ar-SA"/>
      </w:rPr>
    </w:lvl>
    <w:lvl w:ilvl="6">
      <w:start w:val="0"/>
      <w:numFmt w:val="bullet"/>
      <w:lvlText w:val="•"/>
      <w:lvlJc w:val="left"/>
      <w:pPr>
        <w:ind w:left="4388" w:hanging="258"/>
      </w:pPr>
      <w:rPr>
        <w:rFonts w:hint="default"/>
        <w:lang w:val="vi" w:eastAsia="en-US" w:bidi="ar-SA"/>
      </w:rPr>
    </w:lvl>
    <w:lvl w:ilvl="7">
      <w:start w:val="0"/>
      <w:numFmt w:val="bullet"/>
      <w:lvlText w:val="•"/>
      <w:lvlJc w:val="left"/>
      <w:pPr>
        <w:ind w:left="4952" w:hanging="258"/>
      </w:pPr>
      <w:rPr>
        <w:rFonts w:hint="default"/>
        <w:lang w:val="vi" w:eastAsia="en-US" w:bidi="ar-SA"/>
      </w:rPr>
    </w:lvl>
    <w:lvl w:ilvl="8">
      <w:start w:val="0"/>
      <w:numFmt w:val="bullet"/>
      <w:lvlText w:val="•"/>
      <w:lvlJc w:val="left"/>
      <w:pPr>
        <w:ind w:left="5517" w:hanging="258"/>
      </w:pPr>
      <w:rPr>
        <w:rFonts w:hint="default"/>
        <w:lang w:val="vi" w:eastAsia="en-US" w:bidi="ar-SA"/>
      </w:rPr>
    </w:lvl>
  </w:abstractNum>
  <w:abstractNum w:abstractNumId="5">
    <w:multiLevelType w:val="hybridMultilevel"/>
    <w:lvl w:ilvl="0">
      <w:start w:val="1"/>
      <w:numFmt w:val="decimal"/>
      <w:lvlText w:val="%1"/>
      <w:lvlJc w:val="left"/>
      <w:pPr>
        <w:ind w:left="864" w:hanging="191"/>
        <w:jc w:val="left"/>
      </w:pPr>
      <w:rPr>
        <w:rFonts w:hint="default" w:ascii="Calibri" w:hAnsi="Calibri" w:eastAsia="Calibri" w:cs="Calibri"/>
        <w:i/>
        <w:color w:val="231F20"/>
        <w:w w:val="100"/>
        <w:sz w:val="26"/>
        <w:szCs w:val="26"/>
        <w:lang w:val="vi" w:eastAsia="en-US" w:bidi="ar-SA"/>
      </w:rPr>
    </w:lvl>
    <w:lvl w:ilvl="1">
      <w:start w:val="0"/>
      <w:numFmt w:val="bullet"/>
      <w:lvlText w:val="•"/>
      <w:lvlJc w:val="left"/>
      <w:pPr>
        <w:ind w:left="1438" w:hanging="191"/>
      </w:pPr>
      <w:rPr>
        <w:rFonts w:hint="default"/>
        <w:lang w:val="vi" w:eastAsia="en-US" w:bidi="ar-SA"/>
      </w:rPr>
    </w:lvl>
    <w:lvl w:ilvl="2">
      <w:start w:val="0"/>
      <w:numFmt w:val="bullet"/>
      <w:lvlText w:val="•"/>
      <w:lvlJc w:val="left"/>
      <w:pPr>
        <w:ind w:left="2017" w:hanging="191"/>
      </w:pPr>
      <w:rPr>
        <w:rFonts w:hint="default"/>
        <w:lang w:val="vi" w:eastAsia="en-US" w:bidi="ar-SA"/>
      </w:rPr>
    </w:lvl>
    <w:lvl w:ilvl="3">
      <w:start w:val="0"/>
      <w:numFmt w:val="bullet"/>
      <w:lvlText w:val="•"/>
      <w:lvlJc w:val="left"/>
      <w:pPr>
        <w:ind w:left="2596" w:hanging="191"/>
      </w:pPr>
      <w:rPr>
        <w:rFonts w:hint="default"/>
        <w:lang w:val="vi" w:eastAsia="en-US" w:bidi="ar-SA"/>
      </w:rPr>
    </w:lvl>
    <w:lvl w:ilvl="4">
      <w:start w:val="0"/>
      <w:numFmt w:val="bullet"/>
      <w:lvlText w:val="•"/>
      <w:lvlJc w:val="left"/>
      <w:pPr>
        <w:ind w:left="3174" w:hanging="191"/>
      </w:pPr>
      <w:rPr>
        <w:rFonts w:hint="default"/>
        <w:lang w:val="vi" w:eastAsia="en-US" w:bidi="ar-SA"/>
      </w:rPr>
    </w:lvl>
    <w:lvl w:ilvl="5">
      <w:start w:val="0"/>
      <w:numFmt w:val="bullet"/>
      <w:lvlText w:val="•"/>
      <w:lvlJc w:val="left"/>
      <w:pPr>
        <w:ind w:left="3753" w:hanging="191"/>
      </w:pPr>
      <w:rPr>
        <w:rFonts w:hint="default"/>
        <w:lang w:val="vi" w:eastAsia="en-US" w:bidi="ar-SA"/>
      </w:rPr>
    </w:lvl>
    <w:lvl w:ilvl="6">
      <w:start w:val="0"/>
      <w:numFmt w:val="bullet"/>
      <w:lvlText w:val="•"/>
      <w:lvlJc w:val="left"/>
      <w:pPr>
        <w:ind w:left="4332" w:hanging="191"/>
      </w:pPr>
      <w:rPr>
        <w:rFonts w:hint="default"/>
        <w:lang w:val="vi" w:eastAsia="en-US" w:bidi="ar-SA"/>
      </w:rPr>
    </w:lvl>
    <w:lvl w:ilvl="7">
      <w:start w:val="0"/>
      <w:numFmt w:val="bullet"/>
      <w:lvlText w:val="•"/>
      <w:lvlJc w:val="left"/>
      <w:pPr>
        <w:ind w:left="4910" w:hanging="191"/>
      </w:pPr>
      <w:rPr>
        <w:rFonts w:hint="default"/>
        <w:lang w:val="vi" w:eastAsia="en-US" w:bidi="ar-SA"/>
      </w:rPr>
    </w:lvl>
    <w:lvl w:ilvl="8">
      <w:start w:val="0"/>
      <w:numFmt w:val="bullet"/>
      <w:lvlText w:val="•"/>
      <w:lvlJc w:val="left"/>
      <w:pPr>
        <w:ind w:left="5489" w:hanging="191"/>
      </w:pPr>
      <w:rPr>
        <w:rFonts w:hint="default"/>
        <w:lang w:val="vi" w:eastAsia="en-US" w:bidi="ar-SA"/>
      </w:rPr>
    </w:lvl>
  </w:abstractNum>
  <w:abstractNum w:abstractNumId="0">
    <w:multiLevelType w:val="hybridMultilevel"/>
    <w:lvl w:ilvl="0">
      <w:start w:val="1"/>
      <w:numFmt w:val="decimal"/>
      <w:lvlText w:val="%1"/>
      <w:lvlJc w:val="left"/>
      <w:pPr>
        <w:ind w:left="844" w:hanging="191"/>
        <w:jc w:val="left"/>
      </w:pPr>
      <w:rPr>
        <w:rFonts w:hint="default"/>
        <w:b/>
        <w:bCs/>
        <w:w w:val="100"/>
        <w:lang w:val="vi" w:eastAsia="en-US" w:bidi="ar-SA"/>
      </w:rPr>
    </w:lvl>
    <w:lvl w:ilvl="1">
      <w:start w:val="0"/>
      <w:numFmt w:val="bullet"/>
      <w:lvlText w:val="•"/>
      <w:lvlJc w:val="left"/>
      <w:pPr>
        <w:ind w:left="1420" w:hanging="191"/>
      </w:pPr>
      <w:rPr>
        <w:rFonts w:hint="default"/>
        <w:lang w:val="vi" w:eastAsia="en-US" w:bidi="ar-SA"/>
      </w:rPr>
    </w:lvl>
    <w:lvl w:ilvl="2">
      <w:start w:val="0"/>
      <w:numFmt w:val="bullet"/>
      <w:lvlText w:val="•"/>
      <w:lvlJc w:val="left"/>
      <w:pPr>
        <w:ind w:left="2001" w:hanging="191"/>
      </w:pPr>
      <w:rPr>
        <w:rFonts w:hint="default"/>
        <w:lang w:val="vi" w:eastAsia="en-US" w:bidi="ar-SA"/>
      </w:rPr>
    </w:lvl>
    <w:lvl w:ilvl="3">
      <w:start w:val="0"/>
      <w:numFmt w:val="bullet"/>
      <w:lvlText w:val="•"/>
      <w:lvlJc w:val="left"/>
      <w:pPr>
        <w:ind w:left="2582" w:hanging="191"/>
      </w:pPr>
      <w:rPr>
        <w:rFonts w:hint="default"/>
        <w:lang w:val="vi" w:eastAsia="en-US" w:bidi="ar-SA"/>
      </w:rPr>
    </w:lvl>
    <w:lvl w:ilvl="4">
      <w:start w:val="0"/>
      <w:numFmt w:val="bullet"/>
      <w:lvlText w:val="•"/>
      <w:lvlJc w:val="left"/>
      <w:pPr>
        <w:ind w:left="3162" w:hanging="191"/>
      </w:pPr>
      <w:rPr>
        <w:rFonts w:hint="default"/>
        <w:lang w:val="vi" w:eastAsia="en-US" w:bidi="ar-SA"/>
      </w:rPr>
    </w:lvl>
    <w:lvl w:ilvl="5">
      <w:start w:val="0"/>
      <w:numFmt w:val="bullet"/>
      <w:lvlText w:val="•"/>
      <w:lvlJc w:val="left"/>
      <w:pPr>
        <w:ind w:left="3743" w:hanging="191"/>
      </w:pPr>
      <w:rPr>
        <w:rFonts w:hint="default"/>
        <w:lang w:val="vi" w:eastAsia="en-US" w:bidi="ar-SA"/>
      </w:rPr>
    </w:lvl>
    <w:lvl w:ilvl="6">
      <w:start w:val="0"/>
      <w:numFmt w:val="bullet"/>
      <w:lvlText w:val="•"/>
      <w:lvlJc w:val="left"/>
      <w:pPr>
        <w:ind w:left="4324" w:hanging="191"/>
      </w:pPr>
      <w:rPr>
        <w:rFonts w:hint="default"/>
        <w:lang w:val="vi" w:eastAsia="en-US" w:bidi="ar-SA"/>
      </w:rPr>
    </w:lvl>
    <w:lvl w:ilvl="7">
      <w:start w:val="0"/>
      <w:numFmt w:val="bullet"/>
      <w:lvlText w:val="•"/>
      <w:lvlJc w:val="left"/>
      <w:pPr>
        <w:ind w:left="4904" w:hanging="191"/>
      </w:pPr>
      <w:rPr>
        <w:rFonts w:hint="default"/>
        <w:lang w:val="vi" w:eastAsia="en-US" w:bidi="ar-SA"/>
      </w:rPr>
    </w:lvl>
    <w:lvl w:ilvl="8">
      <w:start w:val="0"/>
      <w:numFmt w:val="bullet"/>
      <w:lvlText w:val="•"/>
      <w:lvlJc w:val="left"/>
      <w:pPr>
        <w:ind w:left="5485" w:hanging="191"/>
      </w:pPr>
      <w:rPr>
        <w:rFonts w:hint="default"/>
        <w:lang w:val="vi" w:eastAsia="en-US" w:bidi="ar-SA"/>
      </w:rPr>
    </w:lvl>
  </w:abstractNum>
  <w:abstractNum w:abstractNumId="40">
    <w:multiLevelType w:val="hybridMultilevel"/>
    <w:lvl w:ilvl="0">
      <w:start w:val="10"/>
      <w:numFmt w:val="decimal"/>
      <w:lvlText w:val="%1)."/>
      <w:lvlJc w:val="left"/>
      <w:pPr>
        <w:ind w:left="107" w:hanging="440"/>
        <w:jc w:val="left"/>
      </w:pPr>
      <w:rPr>
        <w:rFonts w:hint="default" w:ascii="STKaiti" w:hAnsi="STKaiti" w:eastAsia="STKaiti" w:cs="STKaiti"/>
        <w:color w:val="231F20"/>
        <w:w w:val="100"/>
        <w:sz w:val="26"/>
        <w:szCs w:val="26"/>
        <w:lang w:val="vi" w:eastAsia="en-US" w:bidi="ar-SA"/>
      </w:rPr>
    </w:lvl>
    <w:lvl w:ilvl="1">
      <w:start w:val="0"/>
      <w:numFmt w:val="bullet"/>
      <w:lvlText w:val="•"/>
      <w:lvlJc w:val="left"/>
      <w:pPr>
        <w:ind w:left="754" w:hanging="440"/>
      </w:pPr>
      <w:rPr>
        <w:rFonts w:hint="default"/>
        <w:lang w:val="vi" w:eastAsia="en-US" w:bidi="ar-SA"/>
      </w:rPr>
    </w:lvl>
    <w:lvl w:ilvl="2">
      <w:start w:val="0"/>
      <w:numFmt w:val="bullet"/>
      <w:lvlText w:val="•"/>
      <w:lvlJc w:val="left"/>
      <w:pPr>
        <w:ind w:left="1409" w:hanging="440"/>
      </w:pPr>
      <w:rPr>
        <w:rFonts w:hint="default"/>
        <w:lang w:val="vi" w:eastAsia="en-US" w:bidi="ar-SA"/>
      </w:rPr>
    </w:lvl>
    <w:lvl w:ilvl="3">
      <w:start w:val="0"/>
      <w:numFmt w:val="bullet"/>
      <w:lvlText w:val="•"/>
      <w:lvlJc w:val="left"/>
      <w:pPr>
        <w:ind w:left="2064" w:hanging="440"/>
      </w:pPr>
      <w:rPr>
        <w:rFonts w:hint="default"/>
        <w:lang w:val="vi" w:eastAsia="en-US" w:bidi="ar-SA"/>
      </w:rPr>
    </w:lvl>
    <w:lvl w:ilvl="4">
      <w:start w:val="0"/>
      <w:numFmt w:val="bullet"/>
      <w:lvlText w:val="•"/>
      <w:lvlJc w:val="left"/>
      <w:pPr>
        <w:ind w:left="2718" w:hanging="440"/>
      </w:pPr>
      <w:rPr>
        <w:rFonts w:hint="default"/>
        <w:lang w:val="vi" w:eastAsia="en-US" w:bidi="ar-SA"/>
      </w:rPr>
    </w:lvl>
    <w:lvl w:ilvl="5">
      <w:start w:val="0"/>
      <w:numFmt w:val="bullet"/>
      <w:lvlText w:val="•"/>
      <w:lvlJc w:val="left"/>
      <w:pPr>
        <w:ind w:left="3373" w:hanging="440"/>
      </w:pPr>
      <w:rPr>
        <w:rFonts w:hint="default"/>
        <w:lang w:val="vi" w:eastAsia="en-US" w:bidi="ar-SA"/>
      </w:rPr>
    </w:lvl>
    <w:lvl w:ilvl="6">
      <w:start w:val="0"/>
      <w:numFmt w:val="bullet"/>
      <w:lvlText w:val="•"/>
      <w:lvlJc w:val="left"/>
      <w:pPr>
        <w:ind w:left="4028" w:hanging="440"/>
      </w:pPr>
      <w:rPr>
        <w:rFonts w:hint="default"/>
        <w:lang w:val="vi" w:eastAsia="en-US" w:bidi="ar-SA"/>
      </w:rPr>
    </w:lvl>
    <w:lvl w:ilvl="7">
      <w:start w:val="0"/>
      <w:numFmt w:val="bullet"/>
      <w:lvlText w:val="•"/>
      <w:lvlJc w:val="left"/>
      <w:pPr>
        <w:ind w:left="4682" w:hanging="440"/>
      </w:pPr>
      <w:rPr>
        <w:rFonts w:hint="default"/>
        <w:lang w:val="vi" w:eastAsia="en-US" w:bidi="ar-SA"/>
      </w:rPr>
    </w:lvl>
    <w:lvl w:ilvl="8">
      <w:start w:val="0"/>
      <w:numFmt w:val="bullet"/>
      <w:lvlText w:val="•"/>
      <w:lvlJc w:val="left"/>
      <w:pPr>
        <w:ind w:left="5337" w:hanging="440"/>
      </w:pPr>
      <w:rPr>
        <w:rFonts w:hint="default"/>
        <w:lang w:val="vi" w:eastAsia="en-US" w:bidi="ar-SA"/>
      </w:rPr>
    </w:lvl>
  </w:abstractNum>
  <w:abstractNum w:abstractNumId="39">
    <w:multiLevelType w:val="hybridMultilevel"/>
    <w:lvl w:ilvl="0">
      <w:start w:val="1"/>
      <w:numFmt w:val="decimalZero"/>
      <w:lvlText w:val="%1)."/>
      <w:lvlJc w:val="left"/>
      <w:pPr>
        <w:ind w:left="1192" w:hanging="518"/>
        <w:jc w:val="left"/>
      </w:pPr>
      <w:rPr>
        <w:rFonts w:hint="default" w:ascii="STKaiti" w:hAnsi="STKaiti" w:eastAsia="STKaiti" w:cs="STKaiti"/>
        <w:color w:val="231F20"/>
        <w:w w:val="100"/>
        <w:sz w:val="26"/>
        <w:szCs w:val="26"/>
        <w:lang w:val="vi" w:eastAsia="en-US" w:bidi="ar-SA"/>
      </w:rPr>
    </w:lvl>
    <w:lvl w:ilvl="1">
      <w:start w:val="0"/>
      <w:numFmt w:val="bullet"/>
      <w:lvlText w:val="•"/>
      <w:lvlJc w:val="left"/>
      <w:pPr>
        <w:ind w:left="1744" w:hanging="518"/>
      </w:pPr>
      <w:rPr>
        <w:rFonts w:hint="default"/>
        <w:lang w:val="vi" w:eastAsia="en-US" w:bidi="ar-SA"/>
      </w:rPr>
    </w:lvl>
    <w:lvl w:ilvl="2">
      <w:start w:val="0"/>
      <w:numFmt w:val="bullet"/>
      <w:lvlText w:val="•"/>
      <w:lvlJc w:val="left"/>
      <w:pPr>
        <w:ind w:left="2289" w:hanging="518"/>
      </w:pPr>
      <w:rPr>
        <w:rFonts w:hint="default"/>
        <w:lang w:val="vi" w:eastAsia="en-US" w:bidi="ar-SA"/>
      </w:rPr>
    </w:lvl>
    <w:lvl w:ilvl="3">
      <w:start w:val="0"/>
      <w:numFmt w:val="bullet"/>
      <w:lvlText w:val="•"/>
      <w:lvlJc w:val="left"/>
      <w:pPr>
        <w:ind w:left="2834" w:hanging="518"/>
      </w:pPr>
      <w:rPr>
        <w:rFonts w:hint="default"/>
        <w:lang w:val="vi" w:eastAsia="en-US" w:bidi="ar-SA"/>
      </w:rPr>
    </w:lvl>
    <w:lvl w:ilvl="4">
      <w:start w:val="0"/>
      <w:numFmt w:val="bullet"/>
      <w:lvlText w:val="•"/>
      <w:lvlJc w:val="left"/>
      <w:pPr>
        <w:ind w:left="3378" w:hanging="518"/>
      </w:pPr>
      <w:rPr>
        <w:rFonts w:hint="default"/>
        <w:lang w:val="vi" w:eastAsia="en-US" w:bidi="ar-SA"/>
      </w:rPr>
    </w:lvl>
    <w:lvl w:ilvl="5">
      <w:start w:val="0"/>
      <w:numFmt w:val="bullet"/>
      <w:lvlText w:val="•"/>
      <w:lvlJc w:val="left"/>
      <w:pPr>
        <w:ind w:left="3923" w:hanging="518"/>
      </w:pPr>
      <w:rPr>
        <w:rFonts w:hint="default"/>
        <w:lang w:val="vi" w:eastAsia="en-US" w:bidi="ar-SA"/>
      </w:rPr>
    </w:lvl>
    <w:lvl w:ilvl="6">
      <w:start w:val="0"/>
      <w:numFmt w:val="bullet"/>
      <w:lvlText w:val="•"/>
      <w:lvlJc w:val="left"/>
      <w:pPr>
        <w:ind w:left="4468" w:hanging="518"/>
      </w:pPr>
      <w:rPr>
        <w:rFonts w:hint="default"/>
        <w:lang w:val="vi" w:eastAsia="en-US" w:bidi="ar-SA"/>
      </w:rPr>
    </w:lvl>
    <w:lvl w:ilvl="7">
      <w:start w:val="0"/>
      <w:numFmt w:val="bullet"/>
      <w:lvlText w:val="•"/>
      <w:lvlJc w:val="left"/>
      <w:pPr>
        <w:ind w:left="5012" w:hanging="518"/>
      </w:pPr>
      <w:rPr>
        <w:rFonts w:hint="default"/>
        <w:lang w:val="vi" w:eastAsia="en-US" w:bidi="ar-SA"/>
      </w:rPr>
    </w:lvl>
    <w:lvl w:ilvl="8">
      <w:start w:val="0"/>
      <w:numFmt w:val="bullet"/>
      <w:lvlText w:val="•"/>
      <w:lvlJc w:val="left"/>
      <w:pPr>
        <w:ind w:left="5557" w:hanging="518"/>
      </w:pPr>
      <w:rPr>
        <w:rFonts w:hint="default"/>
        <w:lang w:val="vi" w:eastAsia="en-US" w:bidi="ar-SA"/>
      </w:rPr>
    </w:lvl>
  </w:abstractNum>
  <w:abstractNum w:abstractNumId="38">
    <w:multiLevelType w:val="hybridMultilevel"/>
    <w:lvl w:ilvl="0">
      <w:start w:val="0"/>
      <w:numFmt w:val="bullet"/>
      <w:lvlText w:val="-"/>
      <w:lvlJc w:val="left"/>
      <w:pPr>
        <w:ind w:left="107" w:hanging="165"/>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754" w:hanging="165"/>
      </w:pPr>
      <w:rPr>
        <w:rFonts w:hint="default"/>
        <w:lang w:val="vi" w:eastAsia="en-US" w:bidi="ar-SA"/>
      </w:rPr>
    </w:lvl>
    <w:lvl w:ilvl="2">
      <w:start w:val="0"/>
      <w:numFmt w:val="bullet"/>
      <w:lvlText w:val="•"/>
      <w:lvlJc w:val="left"/>
      <w:pPr>
        <w:ind w:left="1409" w:hanging="165"/>
      </w:pPr>
      <w:rPr>
        <w:rFonts w:hint="default"/>
        <w:lang w:val="vi" w:eastAsia="en-US" w:bidi="ar-SA"/>
      </w:rPr>
    </w:lvl>
    <w:lvl w:ilvl="3">
      <w:start w:val="0"/>
      <w:numFmt w:val="bullet"/>
      <w:lvlText w:val="•"/>
      <w:lvlJc w:val="left"/>
      <w:pPr>
        <w:ind w:left="2064" w:hanging="165"/>
      </w:pPr>
      <w:rPr>
        <w:rFonts w:hint="default"/>
        <w:lang w:val="vi" w:eastAsia="en-US" w:bidi="ar-SA"/>
      </w:rPr>
    </w:lvl>
    <w:lvl w:ilvl="4">
      <w:start w:val="0"/>
      <w:numFmt w:val="bullet"/>
      <w:lvlText w:val="•"/>
      <w:lvlJc w:val="left"/>
      <w:pPr>
        <w:ind w:left="2718" w:hanging="165"/>
      </w:pPr>
      <w:rPr>
        <w:rFonts w:hint="default"/>
        <w:lang w:val="vi" w:eastAsia="en-US" w:bidi="ar-SA"/>
      </w:rPr>
    </w:lvl>
    <w:lvl w:ilvl="5">
      <w:start w:val="0"/>
      <w:numFmt w:val="bullet"/>
      <w:lvlText w:val="•"/>
      <w:lvlJc w:val="left"/>
      <w:pPr>
        <w:ind w:left="3373" w:hanging="165"/>
      </w:pPr>
      <w:rPr>
        <w:rFonts w:hint="default"/>
        <w:lang w:val="vi" w:eastAsia="en-US" w:bidi="ar-SA"/>
      </w:rPr>
    </w:lvl>
    <w:lvl w:ilvl="6">
      <w:start w:val="0"/>
      <w:numFmt w:val="bullet"/>
      <w:lvlText w:val="•"/>
      <w:lvlJc w:val="left"/>
      <w:pPr>
        <w:ind w:left="4028" w:hanging="165"/>
      </w:pPr>
      <w:rPr>
        <w:rFonts w:hint="default"/>
        <w:lang w:val="vi" w:eastAsia="en-US" w:bidi="ar-SA"/>
      </w:rPr>
    </w:lvl>
    <w:lvl w:ilvl="7">
      <w:start w:val="0"/>
      <w:numFmt w:val="bullet"/>
      <w:lvlText w:val="•"/>
      <w:lvlJc w:val="left"/>
      <w:pPr>
        <w:ind w:left="4682" w:hanging="165"/>
      </w:pPr>
      <w:rPr>
        <w:rFonts w:hint="default"/>
        <w:lang w:val="vi" w:eastAsia="en-US" w:bidi="ar-SA"/>
      </w:rPr>
    </w:lvl>
    <w:lvl w:ilvl="8">
      <w:start w:val="0"/>
      <w:numFmt w:val="bullet"/>
      <w:lvlText w:val="•"/>
      <w:lvlJc w:val="left"/>
      <w:pPr>
        <w:ind w:left="5337" w:hanging="165"/>
      </w:pPr>
      <w:rPr>
        <w:rFonts w:hint="default"/>
        <w:lang w:val="vi" w:eastAsia="en-US" w:bidi="ar-SA"/>
      </w:rPr>
    </w:lvl>
  </w:abstractNum>
  <w:abstractNum w:abstractNumId="37">
    <w:multiLevelType w:val="hybridMultilevel"/>
    <w:lvl w:ilvl="0">
      <w:start w:val="1"/>
      <w:numFmt w:val="decimal"/>
      <w:lvlText w:val="%1."/>
      <w:lvlJc w:val="left"/>
      <w:pPr>
        <w:ind w:left="107" w:hanging="284"/>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284"/>
      </w:pPr>
      <w:rPr>
        <w:rFonts w:hint="default"/>
        <w:lang w:val="vi" w:eastAsia="en-US" w:bidi="ar-SA"/>
      </w:rPr>
    </w:lvl>
    <w:lvl w:ilvl="2">
      <w:start w:val="0"/>
      <w:numFmt w:val="bullet"/>
      <w:lvlText w:val="•"/>
      <w:lvlJc w:val="left"/>
      <w:pPr>
        <w:ind w:left="1409" w:hanging="284"/>
      </w:pPr>
      <w:rPr>
        <w:rFonts w:hint="default"/>
        <w:lang w:val="vi" w:eastAsia="en-US" w:bidi="ar-SA"/>
      </w:rPr>
    </w:lvl>
    <w:lvl w:ilvl="3">
      <w:start w:val="0"/>
      <w:numFmt w:val="bullet"/>
      <w:lvlText w:val="•"/>
      <w:lvlJc w:val="left"/>
      <w:pPr>
        <w:ind w:left="2064" w:hanging="284"/>
      </w:pPr>
      <w:rPr>
        <w:rFonts w:hint="default"/>
        <w:lang w:val="vi" w:eastAsia="en-US" w:bidi="ar-SA"/>
      </w:rPr>
    </w:lvl>
    <w:lvl w:ilvl="4">
      <w:start w:val="0"/>
      <w:numFmt w:val="bullet"/>
      <w:lvlText w:val="•"/>
      <w:lvlJc w:val="left"/>
      <w:pPr>
        <w:ind w:left="2718" w:hanging="284"/>
      </w:pPr>
      <w:rPr>
        <w:rFonts w:hint="default"/>
        <w:lang w:val="vi" w:eastAsia="en-US" w:bidi="ar-SA"/>
      </w:rPr>
    </w:lvl>
    <w:lvl w:ilvl="5">
      <w:start w:val="0"/>
      <w:numFmt w:val="bullet"/>
      <w:lvlText w:val="•"/>
      <w:lvlJc w:val="left"/>
      <w:pPr>
        <w:ind w:left="3373" w:hanging="284"/>
      </w:pPr>
      <w:rPr>
        <w:rFonts w:hint="default"/>
        <w:lang w:val="vi" w:eastAsia="en-US" w:bidi="ar-SA"/>
      </w:rPr>
    </w:lvl>
    <w:lvl w:ilvl="6">
      <w:start w:val="0"/>
      <w:numFmt w:val="bullet"/>
      <w:lvlText w:val="•"/>
      <w:lvlJc w:val="left"/>
      <w:pPr>
        <w:ind w:left="4028" w:hanging="284"/>
      </w:pPr>
      <w:rPr>
        <w:rFonts w:hint="default"/>
        <w:lang w:val="vi" w:eastAsia="en-US" w:bidi="ar-SA"/>
      </w:rPr>
    </w:lvl>
    <w:lvl w:ilvl="7">
      <w:start w:val="0"/>
      <w:numFmt w:val="bullet"/>
      <w:lvlText w:val="•"/>
      <w:lvlJc w:val="left"/>
      <w:pPr>
        <w:ind w:left="4682" w:hanging="284"/>
      </w:pPr>
      <w:rPr>
        <w:rFonts w:hint="default"/>
        <w:lang w:val="vi" w:eastAsia="en-US" w:bidi="ar-SA"/>
      </w:rPr>
    </w:lvl>
    <w:lvl w:ilvl="8">
      <w:start w:val="0"/>
      <w:numFmt w:val="bullet"/>
      <w:lvlText w:val="•"/>
      <w:lvlJc w:val="left"/>
      <w:pPr>
        <w:ind w:left="5337" w:hanging="284"/>
      </w:pPr>
      <w:rPr>
        <w:rFonts w:hint="default"/>
        <w:lang w:val="vi" w:eastAsia="en-US" w:bidi="ar-SA"/>
      </w:rPr>
    </w:lvl>
  </w:abstractNum>
  <w:abstractNum w:abstractNumId="36">
    <w:multiLevelType w:val="hybridMultilevel"/>
    <w:lvl w:ilvl="0">
      <w:start w:val="1"/>
      <w:numFmt w:val="decimal"/>
      <w:lvlText w:val="%1."/>
      <w:lvlJc w:val="left"/>
      <w:pPr>
        <w:ind w:left="107" w:hanging="249"/>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249"/>
      </w:pPr>
      <w:rPr>
        <w:rFonts w:hint="default"/>
        <w:lang w:val="vi" w:eastAsia="en-US" w:bidi="ar-SA"/>
      </w:rPr>
    </w:lvl>
    <w:lvl w:ilvl="2">
      <w:start w:val="0"/>
      <w:numFmt w:val="bullet"/>
      <w:lvlText w:val="•"/>
      <w:lvlJc w:val="left"/>
      <w:pPr>
        <w:ind w:left="1409" w:hanging="249"/>
      </w:pPr>
      <w:rPr>
        <w:rFonts w:hint="default"/>
        <w:lang w:val="vi" w:eastAsia="en-US" w:bidi="ar-SA"/>
      </w:rPr>
    </w:lvl>
    <w:lvl w:ilvl="3">
      <w:start w:val="0"/>
      <w:numFmt w:val="bullet"/>
      <w:lvlText w:val="•"/>
      <w:lvlJc w:val="left"/>
      <w:pPr>
        <w:ind w:left="2064" w:hanging="249"/>
      </w:pPr>
      <w:rPr>
        <w:rFonts w:hint="default"/>
        <w:lang w:val="vi" w:eastAsia="en-US" w:bidi="ar-SA"/>
      </w:rPr>
    </w:lvl>
    <w:lvl w:ilvl="4">
      <w:start w:val="0"/>
      <w:numFmt w:val="bullet"/>
      <w:lvlText w:val="•"/>
      <w:lvlJc w:val="left"/>
      <w:pPr>
        <w:ind w:left="2718" w:hanging="249"/>
      </w:pPr>
      <w:rPr>
        <w:rFonts w:hint="default"/>
        <w:lang w:val="vi" w:eastAsia="en-US" w:bidi="ar-SA"/>
      </w:rPr>
    </w:lvl>
    <w:lvl w:ilvl="5">
      <w:start w:val="0"/>
      <w:numFmt w:val="bullet"/>
      <w:lvlText w:val="•"/>
      <w:lvlJc w:val="left"/>
      <w:pPr>
        <w:ind w:left="3373" w:hanging="249"/>
      </w:pPr>
      <w:rPr>
        <w:rFonts w:hint="default"/>
        <w:lang w:val="vi" w:eastAsia="en-US" w:bidi="ar-SA"/>
      </w:rPr>
    </w:lvl>
    <w:lvl w:ilvl="6">
      <w:start w:val="0"/>
      <w:numFmt w:val="bullet"/>
      <w:lvlText w:val="•"/>
      <w:lvlJc w:val="left"/>
      <w:pPr>
        <w:ind w:left="4028" w:hanging="249"/>
      </w:pPr>
      <w:rPr>
        <w:rFonts w:hint="default"/>
        <w:lang w:val="vi" w:eastAsia="en-US" w:bidi="ar-SA"/>
      </w:rPr>
    </w:lvl>
    <w:lvl w:ilvl="7">
      <w:start w:val="0"/>
      <w:numFmt w:val="bullet"/>
      <w:lvlText w:val="•"/>
      <w:lvlJc w:val="left"/>
      <w:pPr>
        <w:ind w:left="4682" w:hanging="249"/>
      </w:pPr>
      <w:rPr>
        <w:rFonts w:hint="default"/>
        <w:lang w:val="vi" w:eastAsia="en-US" w:bidi="ar-SA"/>
      </w:rPr>
    </w:lvl>
    <w:lvl w:ilvl="8">
      <w:start w:val="0"/>
      <w:numFmt w:val="bullet"/>
      <w:lvlText w:val="•"/>
      <w:lvlJc w:val="left"/>
      <w:pPr>
        <w:ind w:left="5337" w:hanging="249"/>
      </w:pPr>
      <w:rPr>
        <w:rFonts w:hint="default"/>
        <w:lang w:val="vi" w:eastAsia="en-US" w:bidi="ar-SA"/>
      </w:rPr>
    </w:lvl>
  </w:abstractNum>
  <w:abstractNum w:abstractNumId="35">
    <w:multiLevelType w:val="hybridMultilevel"/>
    <w:lvl w:ilvl="0">
      <w:start w:val="1"/>
      <w:numFmt w:val="decimal"/>
      <w:lvlText w:val="%1."/>
      <w:lvlJc w:val="left"/>
      <w:pPr>
        <w:ind w:left="107" w:hanging="256"/>
        <w:jc w:val="left"/>
      </w:pPr>
      <w:rPr>
        <w:rFonts w:hint="default" w:ascii="Calibri" w:hAnsi="Calibri" w:eastAsia="Calibri" w:cs="Calibri"/>
        <w:color w:val="231F20"/>
        <w:spacing w:val="0"/>
        <w:w w:val="100"/>
        <w:sz w:val="26"/>
        <w:szCs w:val="26"/>
        <w:lang w:val="vi" w:eastAsia="en-US" w:bidi="ar-SA"/>
      </w:rPr>
    </w:lvl>
    <w:lvl w:ilvl="1">
      <w:start w:val="0"/>
      <w:numFmt w:val="bullet"/>
      <w:lvlText w:val="•"/>
      <w:lvlJc w:val="left"/>
      <w:pPr>
        <w:ind w:left="754" w:hanging="256"/>
      </w:pPr>
      <w:rPr>
        <w:rFonts w:hint="default"/>
        <w:lang w:val="vi" w:eastAsia="en-US" w:bidi="ar-SA"/>
      </w:rPr>
    </w:lvl>
    <w:lvl w:ilvl="2">
      <w:start w:val="0"/>
      <w:numFmt w:val="bullet"/>
      <w:lvlText w:val="•"/>
      <w:lvlJc w:val="left"/>
      <w:pPr>
        <w:ind w:left="1409" w:hanging="256"/>
      </w:pPr>
      <w:rPr>
        <w:rFonts w:hint="default"/>
        <w:lang w:val="vi" w:eastAsia="en-US" w:bidi="ar-SA"/>
      </w:rPr>
    </w:lvl>
    <w:lvl w:ilvl="3">
      <w:start w:val="0"/>
      <w:numFmt w:val="bullet"/>
      <w:lvlText w:val="•"/>
      <w:lvlJc w:val="left"/>
      <w:pPr>
        <w:ind w:left="2064" w:hanging="256"/>
      </w:pPr>
      <w:rPr>
        <w:rFonts w:hint="default"/>
        <w:lang w:val="vi" w:eastAsia="en-US" w:bidi="ar-SA"/>
      </w:rPr>
    </w:lvl>
    <w:lvl w:ilvl="4">
      <w:start w:val="0"/>
      <w:numFmt w:val="bullet"/>
      <w:lvlText w:val="•"/>
      <w:lvlJc w:val="left"/>
      <w:pPr>
        <w:ind w:left="2718" w:hanging="256"/>
      </w:pPr>
      <w:rPr>
        <w:rFonts w:hint="default"/>
        <w:lang w:val="vi" w:eastAsia="en-US" w:bidi="ar-SA"/>
      </w:rPr>
    </w:lvl>
    <w:lvl w:ilvl="5">
      <w:start w:val="0"/>
      <w:numFmt w:val="bullet"/>
      <w:lvlText w:val="•"/>
      <w:lvlJc w:val="left"/>
      <w:pPr>
        <w:ind w:left="3373" w:hanging="256"/>
      </w:pPr>
      <w:rPr>
        <w:rFonts w:hint="default"/>
        <w:lang w:val="vi" w:eastAsia="en-US" w:bidi="ar-SA"/>
      </w:rPr>
    </w:lvl>
    <w:lvl w:ilvl="6">
      <w:start w:val="0"/>
      <w:numFmt w:val="bullet"/>
      <w:lvlText w:val="•"/>
      <w:lvlJc w:val="left"/>
      <w:pPr>
        <w:ind w:left="4028" w:hanging="256"/>
      </w:pPr>
      <w:rPr>
        <w:rFonts w:hint="default"/>
        <w:lang w:val="vi" w:eastAsia="en-US" w:bidi="ar-SA"/>
      </w:rPr>
    </w:lvl>
    <w:lvl w:ilvl="7">
      <w:start w:val="0"/>
      <w:numFmt w:val="bullet"/>
      <w:lvlText w:val="•"/>
      <w:lvlJc w:val="left"/>
      <w:pPr>
        <w:ind w:left="4682" w:hanging="256"/>
      </w:pPr>
      <w:rPr>
        <w:rFonts w:hint="default"/>
        <w:lang w:val="vi" w:eastAsia="en-US" w:bidi="ar-SA"/>
      </w:rPr>
    </w:lvl>
    <w:lvl w:ilvl="8">
      <w:start w:val="0"/>
      <w:numFmt w:val="bullet"/>
      <w:lvlText w:val="•"/>
      <w:lvlJc w:val="left"/>
      <w:pPr>
        <w:ind w:left="5337" w:hanging="256"/>
      </w:pPr>
      <w:rPr>
        <w:rFonts w:hint="default"/>
        <w:lang w:val="vi" w:eastAsia="en-US" w:bidi="ar-SA"/>
      </w:rPr>
    </w:lvl>
  </w:abstractNum>
  <w:abstractNum w:abstractNumId="33">
    <w:multiLevelType w:val="hybridMultilevel"/>
    <w:lvl w:ilvl="0">
      <w:start w:val="1"/>
      <w:numFmt w:val="decimal"/>
      <w:lvlText w:val="%1."/>
      <w:lvlJc w:val="left"/>
      <w:pPr>
        <w:ind w:left="107" w:hanging="249"/>
        <w:jc w:val="left"/>
      </w:pPr>
      <w:rPr>
        <w:rFonts w:hint="default" w:ascii="Calibri" w:hAnsi="Calibri" w:eastAsia="Calibri" w:cs="Calibri"/>
        <w:color w:val="231F20"/>
        <w:w w:val="100"/>
        <w:sz w:val="26"/>
        <w:szCs w:val="26"/>
        <w:lang w:val="vi" w:eastAsia="en-US" w:bidi="ar-SA"/>
      </w:rPr>
    </w:lvl>
    <w:lvl w:ilvl="1">
      <w:start w:val="1"/>
      <w:numFmt w:val="decimal"/>
      <w:lvlText w:val="%2."/>
      <w:lvlJc w:val="left"/>
      <w:pPr>
        <w:ind w:left="1449" w:hanging="263"/>
        <w:jc w:val="left"/>
      </w:pPr>
      <w:rPr>
        <w:rFonts w:hint="default" w:ascii="STKaiti" w:hAnsi="STKaiti" w:eastAsia="STKaiti" w:cs="STKaiti"/>
        <w:color w:val="231F20"/>
        <w:w w:val="100"/>
        <w:sz w:val="28"/>
        <w:szCs w:val="28"/>
        <w:lang w:val="vi" w:eastAsia="en-US" w:bidi="ar-SA"/>
      </w:rPr>
    </w:lvl>
    <w:lvl w:ilvl="2">
      <w:start w:val="0"/>
      <w:numFmt w:val="bullet"/>
      <w:lvlText w:val="•"/>
      <w:lvlJc w:val="left"/>
      <w:pPr>
        <w:ind w:left="2018" w:hanging="263"/>
      </w:pPr>
      <w:rPr>
        <w:rFonts w:hint="default"/>
        <w:lang w:val="vi" w:eastAsia="en-US" w:bidi="ar-SA"/>
      </w:rPr>
    </w:lvl>
    <w:lvl w:ilvl="3">
      <w:start w:val="0"/>
      <w:numFmt w:val="bullet"/>
      <w:lvlText w:val="•"/>
      <w:lvlJc w:val="left"/>
      <w:pPr>
        <w:ind w:left="2597" w:hanging="263"/>
      </w:pPr>
      <w:rPr>
        <w:rFonts w:hint="default"/>
        <w:lang w:val="vi" w:eastAsia="en-US" w:bidi="ar-SA"/>
      </w:rPr>
    </w:lvl>
    <w:lvl w:ilvl="4">
      <w:start w:val="0"/>
      <w:numFmt w:val="bullet"/>
      <w:lvlText w:val="•"/>
      <w:lvlJc w:val="left"/>
      <w:pPr>
        <w:ind w:left="3175" w:hanging="263"/>
      </w:pPr>
      <w:rPr>
        <w:rFonts w:hint="default"/>
        <w:lang w:val="vi" w:eastAsia="en-US" w:bidi="ar-SA"/>
      </w:rPr>
    </w:lvl>
    <w:lvl w:ilvl="5">
      <w:start w:val="0"/>
      <w:numFmt w:val="bullet"/>
      <w:lvlText w:val="•"/>
      <w:lvlJc w:val="left"/>
      <w:pPr>
        <w:ind w:left="3754" w:hanging="263"/>
      </w:pPr>
      <w:rPr>
        <w:rFonts w:hint="default"/>
        <w:lang w:val="vi" w:eastAsia="en-US" w:bidi="ar-SA"/>
      </w:rPr>
    </w:lvl>
    <w:lvl w:ilvl="6">
      <w:start w:val="0"/>
      <w:numFmt w:val="bullet"/>
      <w:lvlText w:val="•"/>
      <w:lvlJc w:val="left"/>
      <w:pPr>
        <w:ind w:left="4332" w:hanging="263"/>
      </w:pPr>
      <w:rPr>
        <w:rFonts w:hint="default"/>
        <w:lang w:val="vi" w:eastAsia="en-US" w:bidi="ar-SA"/>
      </w:rPr>
    </w:lvl>
    <w:lvl w:ilvl="7">
      <w:start w:val="0"/>
      <w:numFmt w:val="bullet"/>
      <w:lvlText w:val="•"/>
      <w:lvlJc w:val="left"/>
      <w:pPr>
        <w:ind w:left="4911" w:hanging="263"/>
      </w:pPr>
      <w:rPr>
        <w:rFonts w:hint="default"/>
        <w:lang w:val="vi" w:eastAsia="en-US" w:bidi="ar-SA"/>
      </w:rPr>
    </w:lvl>
    <w:lvl w:ilvl="8">
      <w:start w:val="0"/>
      <w:numFmt w:val="bullet"/>
      <w:lvlText w:val="•"/>
      <w:lvlJc w:val="left"/>
      <w:pPr>
        <w:ind w:left="5489" w:hanging="263"/>
      </w:pPr>
      <w:rPr>
        <w:rFonts w:hint="default"/>
        <w:lang w:val="vi" w:eastAsia="en-US" w:bidi="ar-SA"/>
      </w:rPr>
    </w:lvl>
  </w:abstractNum>
  <w:abstractNum w:abstractNumId="32">
    <w:multiLevelType w:val="hybridMultilevel"/>
    <w:lvl w:ilvl="0">
      <w:start w:val="6"/>
      <w:numFmt w:val="decimal"/>
      <w:lvlText w:val="%1"/>
      <w:lvlJc w:val="left"/>
      <w:pPr>
        <w:ind w:left="864" w:hanging="191"/>
        <w:jc w:val="left"/>
      </w:pPr>
      <w:rPr>
        <w:rFonts w:hint="default" w:ascii="Calibri" w:hAnsi="Calibri" w:eastAsia="Calibri" w:cs="Calibri"/>
        <w:b/>
        <w:bCs/>
        <w:color w:val="231F20"/>
        <w:w w:val="100"/>
        <w:sz w:val="26"/>
        <w:szCs w:val="26"/>
        <w:lang w:val="vi" w:eastAsia="en-US" w:bidi="ar-SA"/>
      </w:rPr>
    </w:lvl>
    <w:lvl w:ilvl="1">
      <w:start w:val="0"/>
      <w:numFmt w:val="bullet"/>
      <w:lvlText w:val="•"/>
      <w:lvlJc w:val="left"/>
      <w:pPr>
        <w:ind w:left="1438" w:hanging="191"/>
      </w:pPr>
      <w:rPr>
        <w:rFonts w:hint="default"/>
        <w:lang w:val="vi" w:eastAsia="en-US" w:bidi="ar-SA"/>
      </w:rPr>
    </w:lvl>
    <w:lvl w:ilvl="2">
      <w:start w:val="0"/>
      <w:numFmt w:val="bullet"/>
      <w:lvlText w:val="•"/>
      <w:lvlJc w:val="left"/>
      <w:pPr>
        <w:ind w:left="2017" w:hanging="191"/>
      </w:pPr>
      <w:rPr>
        <w:rFonts w:hint="default"/>
        <w:lang w:val="vi" w:eastAsia="en-US" w:bidi="ar-SA"/>
      </w:rPr>
    </w:lvl>
    <w:lvl w:ilvl="3">
      <w:start w:val="0"/>
      <w:numFmt w:val="bullet"/>
      <w:lvlText w:val="•"/>
      <w:lvlJc w:val="left"/>
      <w:pPr>
        <w:ind w:left="2596" w:hanging="191"/>
      </w:pPr>
      <w:rPr>
        <w:rFonts w:hint="default"/>
        <w:lang w:val="vi" w:eastAsia="en-US" w:bidi="ar-SA"/>
      </w:rPr>
    </w:lvl>
    <w:lvl w:ilvl="4">
      <w:start w:val="0"/>
      <w:numFmt w:val="bullet"/>
      <w:lvlText w:val="•"/>
      <w:lvlJc w:val="left"/>
      <w:pPr>
        <w:ind w:left="3174" w:hanging="191"/>
      </w:pPr>
      <w:rPr>
        <w:rFonts w:hint="default"/>
        <w:lang w:val="vi" w:eastAsia="en-US" w:bidi="ar-SA"/>
      </w:rPr>
    </w:lvl>
    <w:lvl w:ilvl="5">
      <w:start w:val="0"/>
      <w:numFmt w:val="bullet"/>
      <w:lvlText w:val="•"/>
      <w:lvlJc w:val="left"/>
      <w:pPr>
        <w:ind w:left="3753" w:hanging="191"/>
      </w:pPr>
      <w:rPr>
        <w:rFonts w:hint="default"/>
        <w:lang w:val="vi" w:eastAsia="en-US" w:bidi="ar-SA"/>
      </w:rPr>
    </w:lvl>
    <w:lvl w:ilvl="6">
      <w:start w:val="0"/>
      <w:numFmt w:val="bullet"/>
      <w:lvlText w:val="•"/>
      <w:lvlJc w:val="left"/>
      <w:pPr>
        <w:ind w:left="4332" w:hanging="191"/>
      </w:pPr>
      <w:rPr>
        <w:rFonts w:hint="default"/>
        <w:lang w:val="vi" w:eastAsia="en-US" w:bidi="ar-SA"/>
      </w:rPr>
    </w:lvl>
    <w:lvl w:ilvl="7">
      <w:start w:val="0"/>
      <w:numFmt w:val="bullet"/>
      <w:lvlText w:val="•"/>
      <w:lvlJc w:val="left"/>
      <w:pPr>
        <w:ind w:left="4910" w:hanging="191"/>
      </w:pPr>
      <w:rPr>
        <w:rFonts w:hint="default"/>
        <w:lang w:val="vi" w:eastAsia="en-US" w:bidi="ar-SA"/>
      </w:rPr>
    </w:lvl>
    <w:lvl w:ilvl="8">
      <w:start w:val="0"/>
      <w:numFmt w:val="bullet"/>
      <w:lvlText w:val="•"/>
      <w:lvlJc w:val="left"/>
      <w:pPr>
        <w:ind w:left="5489" w:hanging="191"/>
      </w:pPr>
      <w:rPr>
        <w:rFonts w:hint="default"/>
        <w:lang w:val="vi" w:eastAsia="en-US" w:bidi="ar-SA"/>
      </w:rPr>
    </w:lvl>
  </w:abstractNum>
  <w:abstractNum w:abstractNumId="31">
    <w:multiLevelType w:val="hybridMultilevel"/>
    <w:lvl w:ilvl="0">
      <w:start w:val="1"/>
      <w:numFmt w:val="decimal"/>
      <w:lvlText w:val="%1"/>
      <w:lvlJc w:val="left"/>
      <w:pPr>
        <w:ind w:left="864" w:hanging="191"/>
        <w:jc w:val="left"/>
      </w:pPr>
      <w:rPr>
        <w:rFonts w:hint="default" w:ascii="Calibri" w:hAnsi="Calibri" w:eastAsia="Calibri" w:cs="Calibri"/>
        <w:b/>
        <w:bCs/>
        <w:color w:val="231F20"/>
        <w:w w:val="100"/>
        <w:sz w:val="26"/>
        <w:szCs w:val="26"/>
        <w:lang w:val="vi" w:eastAsia="en-US" w:bidi="ar-SA"/>
      </w:rPr>
    </w:lvl>
    <w:lvl w:ilvl="1">
      <w:start w:val="0"/>
      <w:numFmt w:val="bullet"/>
      <w:lvlText w:val="•"/>
      <w:lvlJc w:val="left"/>
      <w:pPr>
        <w:ind w:left="1438" w:hanging="191"/>
      </w:pPr>
      <w:rPr>
        <w:rFonts w:hint="default"/>
        <w:lang w:val="vi" w:eastAsia="en-US" w:bidi="ar-SA"/>
      </w:rPr>
    </w:lvl>
    <w:lvl w:ilvl="2">
      <w:start w:val="0"/>
      <w:numFmt w:val="bullet"/>
      <w:lvlText w:val="•"/>
      <w:lvlJc w:val="left"/>
      <w:pPr>
        <w:ind w:left="2017" w:hanging="191"/>
      </w:pPr>
      <w:rPr>
        <w:rFonts w:hint="default"/>
        <w:lang w:val="vi" w:eastAsia="en-US" w:bidi="ar-SA"/>
      </w:rPr>
    </w:lvl>
    <w:lvl w:ilvl="3">
      <w:start w:val="0"/>
      <w:numFmt w:val="bullet"/>
      <w:lvlText w:val="•"/>
      <w:lvlJc w:val="left"/>
      <w:pPr>
        <w:ind w:left="2596" w:hanging="191"/>
      </w:pPr>
      <w:rPr>
        <w:rFonts w:hint="default"/>
        <w:lang w:val="vi" w:eastAsia="en-US" w:bidi="ar-SA"/>
      </w:rPr>
    </w:lvl>
    <w:lvl w:ilvl="4">
      <w:start w:val="0"/>
      <w:numFmt w:val="bullet"/>
      <w:lvlText w:val="•"/>
      <w:lvlJc w:val="left"/>
      <w:pPr>
        <w:ind w:left="3174" w:hanging="191"/>
      </w:pPr>
      <w:rPr>
        <w:rFonts w:hint="default"/>
        <w:lang w:val="vi" w:eastAsia="en-US" w:bidi="ar-SA"/>
      </w:rPr>
    </w:lvl>
    <w:lvl w:ilvl="5">
      <w:start w:val="0"/>
      <w:numFmt w:val="bullet"/>
      <w:lvlText w:val="•"/>
      <w:lvlJc w:val="left"/>
      <w:pPr>
        <w:ind w:left="3753" w:hanging="191"/>
      </w:pPr>
      <w:rPr>
        <w:rFonts w:hint="default"/>
        <w:lang w:val="vi" w:eastAsia="en-US" w:bidi="ar-SA"/>
      </w:rPr>
    </w:lvl>
    <w:lvl w:ilvl="6">
      <w:start w:val="0"/>
      <w:numFmt w:val="bullet"/>
      <w:lvlText w:val="•"/>
      <w:lvlJc w:val="left"/>
      <w:pPr>
        <w:ind w:left="4332" w:hanging="191"/>
      </w:pPr>
      <w:rPr>
        <w:rFonts w:hint="default"/>
        <w:lang w:val="vi" w:eastAsia="en-US" w:bidi="ar-SA"/>
      </w:rPr>
    </w:lvl>
    <w:lvl w:ilvl="7">
      <w:start w:val="0"/>
      <w:numFmt w:val="bullet"/>
      <w:lvlText w:val="•"/>
      <w:lvlJc w:val="left"/>
      <w:pPr>
        <w:ind w:left="4910" w:hanging="191"/>
      </w:pPr>
      <w:rPr>
        <w:rFonts w:hint="default"/>
        <w:lang w:val="vi" w:eastAsia="en-US" w:bidi="ar-SA"/>
      </w:rPr>
    </w:lvl>
    <w:lvl w:ilvl="8">
      <w:start w:val="0"/>
      <w:numFmt w:val="bullet"/>
      <w:lvlText w:val="•"/>
      <w:lvlJc w:val="left"/>
      <w:pPr>
        <w:ind w:left="5489" w:hanging="191"/>
      </w:pPr>
      <w:rPr>
        <w:rFonts w:hint="default"/>
        <w:lang w:val="vi" w:eastAsia="en-US" w:bidi="ar-SA"/>
      </w:rPr>
    </w:lvl>
  </w:abstractNum>
  <w:abstractNum w:abstractNumId="30">
    <w:multiLevelType w:val="hybridMultilevel"/>
    <w:lvl w:ilvl="0">
      <w:start w:val="5"/>
      <w:numFmt w:val="decimal"/>
      <w:lvlText w:val="(%1)"/>
      <w:lvlJc w:val="left"/>
      <w:pPr>
        <w:ind w:left="107" w:hanging="369"/>
        <w:jc w:val="left"/>
      </w:pPr>
      <w:rPr>
        <w:rFonts w:hint="default" w:ascii="Calibri" w:hAnsi="Calibri" w:eastAsia="Calibri" w:cs="Calibri"/>
        <w:color w:val="231F20"/>
        <w:spacing w:val="-1"/>
        <w:w w:val="100"/>
        <w:sz w:val="26"/>
        <w:szCs w:val="26"/>
        <w:lang w:val="vi" w:eastAsia="en-US" w:bidi="ar-SA"/>
      </w:rPr>
    </w:lvl>
    <w:lvl w:ilvl="1">
      <w:start w:val="1"/>
      <w:numFmt w:val="decimal"/>
      <w:lvlText w:val="(%2)"/>
      <w:lvlJc w:val="left"/>
      <w:pPr>
        <w:ind w:left="107" w:hanging="353"/>
        <w:jc w:val="left"/>
      </w:pPr>
      <w:rPr>
        <w:rFonts w:hint="default" w:ascii="Calibri" w:hAnsi="Calibri" w:eastAsia="Calibri" w:cs="Calibri"/>
        <w:color w:val="231F20"/>
        <w:spacing w:val="-1"/>
        <w:w w:val="100"/>
        <w:sz w:val="26"/>
        <w:szCs w:val="26"/>
        <w:lang w:val="vi" w:eastAsia="en-US" w:bidi="ar-SA"/>
      </w:rPr>
    </w:lvl>
    <w:lvl w:ilvl="2">
      <w:start w:val="0"/>
      <w:numFmt w:val="bullet"/>
      <w:lvlText w:val="•"/>
      <w:lvlJc w:val="left"/>
      <w:pPr>
        <w:ind w:left="1409" w:hanging="353"/>
      </w:pPr>
      <w:rPr>
        <w:rFonts w:hint="default"/>
        <w:lang w:val="vi" w:eastAsia="en-US" w:bidi="ar-SA"/>
      </w:rPr>
    </w:lvl>
    <w:lvl w:ilvl="3">
      <w:start w:val="0"/>
      <w:numFmt w:val="bullet"/>
      <w:lvlText w:val="•"/>
      <w:lvlJc w:val="left"/>
      <w:pPr>
        <w:ind w:left="2064" w:hanging="353"/>
      </w:pPr>
      <w:rPr>
        <w:rFonts w:hint="default"/>
        <w:lang w:val="vi" w:eastAsia="en-US" w:bidi="ar-SA"/>
      </w:rPr>
    </w:lvl>
    <w:lvl w:ilvl="4">
      <w:start w:val="0"/>
      <w:numFmt w:val="bullet"/>
      <w:lvlText w:val="•"/>
      <w:lvlJc w:val="left"/>
      <w:pPr>
        <w:ind w:left="2718" w:hanging="353"/>
      </w:pPr>
      <w:rPr>
        <w:rFonts w:hint="default"/>
        <w:lang w:val="vi" w:eastAsia="en-US" w:bidi="ar-SA"/>
      </w:rPr>
    </w:lvl>
    <w:lvl w:ilvl="5">
      <w:start w:val="0"/>
      <w:numFmt w:val="bullet"/>
      <w:lvlText w:val="•"/>
      <w:lvlJc w:val="left"/>
      <w:pPr>
        <w:ind w:left="3373" w:hanging="353"/>
      </w:pPr>
      <w:rPr>
        <w:rFonts w:hint="default"/>
        <w:lang w:val="vi" w:eastAsia="en-US" w:bidi="ar-SA"/>
      </w:rPr>
    </w:lvl>
    <w:lvl w:ilvl="6">
      <w:start w:val="0"/>
      <w:numFmt w:val="bullet"/>
      <w:lvlText w:val="•"/>
      <w:lvlJc w:val="left"/>
      <w:pPr>
        <w:ind w:left="4028" w:hanging="353"/>
      </w:pPr>
      <w:rPr>
        <w:rFonts w:hint="default"/>
        <w:lang w:val="vi" w:eastAsia="en-US" w:bidi="ar-SA"/>
      </w:rPr>
    </w:lvl>
    <w:lvl w:ilvl="7">
      <w:start w:val="0"/>
      <w:numFmt w:val="bullet"/>
      <w:lvlText w:val="•"/>
      <w:lvlJc w:val="left"/>
      <w:pPr>
        <w:ind w:left="4682" w:hanging="353"/>
      </w:pPr>
      <w:rPr>
        <w:rFonts w:hint="default"/>
        <w:lang w:val="vi" w:eastAsia="en-US" w:bidi="ar-SA"/>
      </w:rPr>
    </w:lvl>
    <w:lvl w:ilvl="8">
      <w:start w:val="0"/>
      <w:numFmt w:val="bullet"/>
      <w:lvlText w:val="•"/>
      <w:lvlJc w:val="left"/>
      <w:pPr>
        <w:ind w:left="5337" w:hanging="353"/>
      </w:pPr>
      <w:rPr>
        <w:rFonts w:hint="default"/>
        <w:lang w:val="vi" w:eastAsia="en-US" w:bidi="ar-SA"/>
      </w:rPr>
    </w:lvl>
  </w:abstractNum>
  <w:abstractNum w:abstractNumId="29">
    <w:multiLevelType w:val="hybridMultilevel"/>
    <w:lvl w:ilvl="0">
      <w:start w:val="0"/>
      <w:numFmt w:val="bullet"/>
      <w:lvlText w:val="-"/>
      <w:lvlJc w:val="left"/>
      <w:pPr>
        <w:ind w:left="107" w:hanging="151"/>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151"/>
      </w:pPr>
      <w:rPr>
        <w:rFonts w:hint="default"/>
        <w:lang w:val="vi" w:eastAsia="en-US" w:bidi="ar-SA"/>
      </w:rPr>
    </w:lvl>
    <w:lvl w:ilvl="2">
      <w:start w:val="0"/>
      <w:numFmt w:val="bullet"/>
      <w:lvlText w:val="•"/>
      <w:lvlJc w:val="left"/>
      <w:pPr>
        <w:ind w:left="1409" w:hanging="151"/>
      </w:pPr>
      <w:rPr>
        <w:rFonts w:hint="default"/>
        <w:lang w:val="vi" w:eastAsia="en-US" w:bidi="ar-SA"/>
      </w:rPr>
    </w:lvl>
    <w:lvl w:ilvl="3">
      <w:start w:val="0"/>
      <w:numFmt w:val="bullet"/>
      <w:lvlText w:val="•"/>
      <w:lvlJc w:val="left"/>
      <w:pPr>
        <w:ind w:left="2064" w:hanging="151"/>
      </w:pPr>
      <w:rPr>
        <w:rFonts w:hint="default"/>
        <w:lang w:val="vi" w:eastAsia="en-US" w:bidi="ar-SA"/>
      </w:rPr>
    </w:lvl>
    <w:lvl w:ilvl="4">
      <w:start w:val="0"/>
      <w:numFmt w:val="bullet"/>
      <w:lvlText w:val="•"/>
      <w:lvlJc w:val="left"/>
      <w:pPr>
        <w:ind w:left="2718" w:hanging="151"/>
      </w:pPr>
      <w:rPr>
        <w:rFonts w:hint="default"/>
        <w:lang w:val="vi" w:eastAsia="en-US" w:bidi="ar-SA"/>
      </w:rPr>
    </w:lvl>
    <w:lvl w:ilvl="5">
      <w:start w:val="0"/>
      <w:numFmt w:val="bullet"/>
      <w:lvlText w:val="•"/>
      <w:lvlJc w:val="left"/>
      <w:pPr>
        <w:ind w:left="3373" w:hanging="151"/>
      </w:pPr>
      <w:rPr>
        <w:rFonts w:hint="default"/>
        <w:lang w:val="vi" w:eastAsia="en-US" w:bidi="ar-SA"/>
      </w:rPr>
    </w:lvl>
    <w:lvl w:ilvl="6">
      <w:start w:val="0"/>
      <w:numFmt w:val="bullet"/>
      <w:lvlText w:val="•"/>
      <w:lvlJc w:val="left"/>
      <w:pPr>
        <w:ind w:left="4028" w:hanging="151"/>
      </w:pPr>
      <w:rPr>
        <w:rFonts w:hint="default"/>
        <w:lang w:val="vi" w:eastAsia="en-US" w:bidi="ar-SA"/>
      </w:rPr>
    </w:lvl>
    <w:lvl w:ilvl="7">
      <w:start w:val="0"/>
      <w:numFmt w:val="bullet"/>
      <w:lvlText w:val="•"/>
      <w:lvlJc w:val="left"/>
      <w:pPr>
        <w:ind w:left="4682" w:hanging="151"/>
      </w:pPr>
      <w:rPr>
        <w:rFonts w:hint="default"/>
        <w:lang w:val="vi" w:eastAsia="en-US" w:bidi="ar-SA"/>
      </w:rPr>
    </w:lvl>
    <w:lvl w:ilvl="8">
      <w:start w:val="0"/>
      <w:numFmt w:val="bullet"/>
      <w:lvlText w:val="•"/>
      <w:lvlJc w:val="left"/>
      <w:pPr>
        <w:ind w:left="5337" w:hanging="151"/>
      </w:pPr>
      <w:rPr>
        <w:rFonts w:hint="default"/>
        <w:lang w:val="vi" w:eastAsia="en-US" w:bidi="ar-SA"/>
      </w:rPr>
    </w:lvl>
  </w:abstractNum>
  <w:abstractNum w:abstractNumId="28">
    <w:multiLevelType w:val="hybridMultilevel"/>
    <w:lvl w:ilvl="0">
      <w:start w:val="0"/>
      <w:numFmt w:val="bullet"/>
      <w:lvlText w:val="-"/>
      <w:lvlJc w:val="left"/>
      <w:pPr>
        <w:ind w:left="107" w:hanging="153"/>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754" w:hanging="153"/>
      </w:pPr>
      <w:rPr>
        <w:rFonts w:hint="default"/>
        <w:lang w:val="vi" w:eastAsia="en-US" w:bidi="ar-SA"/>
      </w:rPr>
    </w:lvl>
    <w:lvl w:ilvl="2">
      <w:start w:val="0"/>
      <w:numFmt w:val="bullet"/>
      <w:lvlText w:val="•"/>
      <w:lvlJc w:val="left"/>
      <w:pPr>
        <w:ind w:left="1409" w:hanging="153"/>
      </w:pPr>
      <w:rPr>
        <w:rFonts w:hint="default"/>
        <w:lang w:val="vi" w:eastAsia="en-US" w:bidi="ar-SA"/>
      </w:rPr>
    </w:lvl>
    <w:lvl w:ilvl="3">
      <w:start w:val="0"/>
      <w:numFmt w:val="bullet"/>
      <w:lvlText w:val="•"/>
      <w:lvlJc w:val="left"/>
      <w:pPr>
        <w:ind w:left="2064" w:hanging="153"/>
      </w:pPr>
      <w:rPr>
        <w:rFonts w:hint="default"/>
        <w:lang w:val="vi" w:eastAsia="en-US" w:bidi="ar-SA"/>
      </w:rPr>
    </w:lvl>
    <w:lvl w:ilvl="4">
      <w:start w:val="0"/>
      <w:numFmt w:val="bullet"/>
      <w:lvlText w:val="•"/>
      <w:lvlJc w:val="left"/>
      <w:pPr>
        <w:ind w:left="2718" w:hanging="153"/>
      </w:pPr>
      <w:rPr>
        <w:rFonts w:hint="default"/>
        <w:lang w:val="vi" w:eastAsia="en-US" w:bidi="ar-SA"/>
      </w:rPr>
    </w:lvl>
    <w:lvl w:ilvl="5">
      <w:start w:val="0"/>
      <w:numFmt w:val="bullet"/>
      <w:lvlText w:val="•"/>
      <w:lvlJc w:val="left"/>
      <w:pPr>
        <w:ind w:left="3373" w:hanging="153"/>
      </w:pPr>
      <w:rPr>
        <w:rFonts w:hint="default"/>
        <w:lang w:val="vi" w:eastAsia="en-US" w:bidi="ar-SA"/>
      </w:rPr>
    </w:lvl>
    <w:lvl w:ilvl="6">
      <w:start w:val="0"/>
      <w:numFmt w:val="bullet"/>
      <w:lvlText w:val="•"/>
      <w:lvlJc w:val="left"/>
      <w:pPr>
        <w:ind w:left="4028" w:hanging="153"/>
      </w:pPr>
      <w:rPr>
        <w:rFonts w:hint="default"/>
        <w:lang w:val="vi" w:eastAsia="en-US" w:bidi="ar-SA"/>
      </w:rPr>
    </w:lvl>
    <w:lvl w:ilvl="7">
      <w:start w:val="0"/>
      <w:numFmt w:val="bullet"/>
      <w:lvlText w:val="•"/>
      <w:lvlJc w:val="left"/>
      <w:pPr>
        <w:ind w:left="4682" w:hanging="153"/>
      </w:pPr>
      <w:rPr>
        <w:rFonts w:hint="default"/>
        <w:lang w:val="vi" w:eastAsia="en-US" w:bidi="ar-SA"/>
      </w:rPr>
    </w:lvl>
    <w:lvl w:ilvl="8">
      <w:start w:val="0"/>
      <w:numFmt w:val="bullet"/>
      <w:lvlText w:val="•"/>
      <w:lvlJc w:val="left"/>
      <w:pPr>
        <w:ind w:left="5337" w:hanging="153"/>
      </w:pPr>
      <w:rPr>
        <w:rFonts w:hint="default"/>
        <w:lang w:val="vi" w:eastAsia="en-US" w:bidi="ar-SA"/>
      </w:rPr>
    </w:lvl>
  </w:abstractNum>
  <w:abstractNum w:abstractNumId="27">
    <w:multiLevelType w:val="hybridMultilevel"/>
    <w:lvl w:ilvl="0">
      <w:start w:val="1"/>
      <w:numFmt w:val="decimal"/>
      <w:lvlText w:val="(%1)"/>
      <w:lvlJc w:val="left"/>
      <w:pPr>
        <w:ind w:left="107" w:hanging="343"/>
        <w:jc w:val="left"/>
      </w:pPr>
      <w:rPr>
        <w:rFonts w:hint="default" w:ascii="Calibri" w:hAnsi="Calibri" w:eastAsia="Calibri" w:cs="Calibri"/>
        <w:color w:val="231F20"/>
        <w:spacing w:val="-1"/>
        <w:w w:val="100"/>
        <w:sz w:val="26"/>
        <w:szCs w:val="26"/>
        <w:lang w:val="vi" w:eastAsia="en-US" w:bidi="ar-SA"/>
      </w:rPr>
    </w:lvl>
    <w:lvl w:ilvl="1">
      <w:start w:val="0"/>
      <w:numFmt w:val="bullet"/>
      <w:lvlText w:val="•"/>
      <w:lvlJc w:val="left"/>
      <w:pPr>
        <w:ind w:left="754" w:hanging="343"/>
      </w:pPr>
      <w:rPr>
        <w:rFonts w:hint="default"/>
        <w:lang w:val="vi" w:eastAsia="en-US" w:bidi="ar-SA"/>
      </w:rPr>
    </w:lvl>
    <w:lvl w:ilvl="2">
      <w:start w:val="0"/>
      <w:numFmt w:val="bullet"/>
      <w:lvlText w:val="•"/>
      <w:lvlJc w:val="left"/>
      <w:pPr>
        <w:ind w:left="1409" w:hanging="343"/>
      </w:pPr>
      <w:rPr>
        <w:rFonts w:hint="default"/>
        <w:lang w:val="vi" w:eastAsia="en-US" w:bidi="ar-SA"/>
      </w:rPr>
    </w:lvl>
    <w:lvl w:ilvl="3">
      <w:start w:val="0"/>
      <w:numFmt w:val="bullet"/>
      <w:lvlText w:val="•"/>
      <w:lvlJc w:val="left"/>
      <w:pPr>
        <w:ind w:left="2064" w:hanging="343"/>
      </w:pPr>
      <w:rPr>
        <w:rFonts w:hint="default"/>
        <w:lang w:val="vi" w:eastAsia="en-US" w:bidi="ar-SA"/>
      </w:rPr>
    </w:lvl>
    <w:lvl w:ilvl="4">
      <w:start w:val="0"/>
      <w:numFmt w:val="bullet"/>
      <w:lvlText w:val="•"/>
      <w:lvlJc w:val="left"/>
      <w:pPr>
        <w:ind w:left="2718" w:hanging="343"/>
      </w:pPr>
      <w:rPr>
        <w:rFonts w:hint="default"/>
        <w:lang w:val="vi" w:eastAsia="en-US" w:bidi="ar-SA"/>
      </w:rPr>
    </w:lvl>
    <w:lvl w:ilvl="5">
      <w:start w:val="0"/>
      <w:numFmt w:val="bullet"/>
      <w:lvlText w:val="•"/>
      <w:lvlJc w:val="left"/>
      <w:pPr>
        <w:ind w:left="3373" w:hanging="343"/>
      </w:pPr>
      <w:rPr>
        <w:rFonts w:hint="default"/>
        <w:lang w:val="vi" w:eastAsia="en-US" w:bidi="ar-SA"/>
      </w:rPr>
    </w:lvl>
    <w:lvl w:ilvl="6">
      <w:start w:val="0"/>
      <w:numFmt w:val="bullet"/>
      <w:lvlText w:val="•"/>
      <w:lvlJc w:val="left"/>
      <w:pPr>
        <w:ind w:left="4028" w:hanging="343"/>
      </w:pPr>
      <w:rPr>
        <w:rFonts w:hint="default"/>
        <w:lang w:val="vi" w:eastAsia="en-US" w:bidi="ar-SA"/>
      </w:rPr>
    </w:lvl>
    <w:lvl w:ilvl="7">
      <w:start w:val="0"/>
      <w:numFmt w:val="bullet"/>
      <w:lvlText w:val="•"/>
      <w:lvlJc w:val="left"/>
      <w:pPr>
        <w:ind w:left="4682" w:hanging="343"/>
      </w:pPr>
      <w:rPr>
        <w:rFonts w:hint="default"/>
        <w:lang w:val="vi" w:eastAsia="en-US" w:bidi="ar-SA"/>
      </w:rPr>
    </w:lvl>
    <w:lvl w:ilvl="8">
      <w:start w:val="0"/>
      <w:numFmt w:val="bullet"/>
      <w:lvlText w:val="•"/>
      <w:lvlJc w:val="left"/>
      <w:pPr>
        <w:ind w:left="5337" w:hanging="343"/>
      </w:pPr>
      <w:rPr>
        <w:rFonts w:hint="default"/>
        <w:lang w:val="vi" w:eastAsia="en-US" w:bidi="ar-SA"/>
      </w:rPr>
    </w:lvl>
  </w:abstractNum>
  <w:abstractNum w:abstractNumId="26">
    <w:multiLevelType w:val="hybridMultilevel"/>
    <w:lvl w:ilvl="0">
      <w:start w:val="1"/>
      <w:numFmt w:val="decimal"/>
      <w:lvlText w:val="%1."/>
      <w:lvlJc w:val="left"/>
      <w:pPr>
        <w:ind w:left="107" w:hanging="275"/>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275"/>
      </w:pPr>
      <w:rPr>
        <w:rFonts w:hint="default"/>
        <w:lang w:val="vi" w:eastAsia="en-US" w:bidi="ar-SA"/>
      </w:rPr>
    </w:lvl>
    <w:lvl w:ilvl="2">
      <w:start w:val="0"/>
      <w:numFmt w:val="bullet"/>
      <w:lvlText w:val="•"/>
      <w:lvlJc w:val="left"/>
      <w:pPr>
        <w:ind w:left="1409" w:hanging="275"/>
      </w:pPr>
      <w:rPr>
        <w:rFonts w:hint="default"/>
        <w:lang w:val="vi" w:eastAsia="en-US" w:bidi="ar-SA"/>
      </w:rPr>
    </w:lvl>
    <w:lvl w:ilvl="3">
      <w:start w:val="0"/>
      <w:numFmt w:val="bullet"/>
      <w:lvlText w:val="•"/>
      <w:lvlJc w:val="left"/>
      <w:pPr>
        <w:ind w:left="2064" w:hanging="275"/>
      </w:pPr>
      <w:rPr>
        <w:rFonts w:hint="default"/>
        <w:lang w:val="vi" w:eastAsia="en-US" w:bidi="ar-SA"/>
      </w:rPr>
    </w:lvl>
    <w:lvl w:ilvl="4">
      <w:start w:val="0"/>
      <w:numFmt w:val="bullet"/>
      <w:lvlText w:val="•"/>
      <w:lvlJc w:val="left"/>
      <w:pPr>
        <w:ind w:left="2718" w:hanging="275"/>
      </w:pPr>
      <w:rPr>
        <w:rFonts w:hint="default"/>
        <w:lang w:val="vi" w:eastAsia="en-US" w:bidi="ar-SA"/>
      </w:rPr>
    </w:lvl>
    <w:lvl w:ilvl="5">
      <w:start w:val="0"/>
      <w:numFmt w:val="bullet"/>
      <w:lvlText w:val="•"/>
      <w:lvlJc w:val="left"/>
      <w:pPr>
        <w:ind w:left="3373" w:hanging="275"/>
      </w:pPr>
      <w:rPr>
        <w:rFonts w:hint="default"/>
        <w:lang w:val="vi" w:eastAsia="en-US" w:bidi="ar-SA"/>
      </w:rPr>
    </w:lvl>
    <w:lvl w:ilvl="6">
      <w:start w:val="0"/>
      <w:numFmt w:val="bullet"/>
      <w:lvlText w:val="•"/>
      <w:lvlJc w:val="left"/>
      <w:pPr>
        <w:ind w:left="4028" w:hanging="275"/>
      </w:pPr>
      <w:rPr>
        <w:rFonts w:hint="default"/>
        <w:lang w:val="vi" w:eastAsia="en-US" w:bidi="ar-SA"/>
      </w:rPr>
    </w:lvl>
    <w:lvl w:ilvl="7">
      <w:start w:val="0"/>
      <w:numFmt w:val="bullet"/>
      <w:lvlText w:val="•"/>
      <w:lvlJc w:val="left"/>
      <w:pPr>
        <w:ind w:left="4682" w:hanging="275"/>
      </w:pPr>
      <w:rPr>
        <w:rFonts w:hint="default"/>
        <w:lang w:val="vi" w:eastAsia="en-US" w:bidi="ar-SA"/>
      </w:rPr>
    </w:lvl>
    <w:lvl w:ilvl="8">
      <w:start w:val="0"/>
      <w:numFmt w:val="bullet"/>
      <w:lvlText w:val="•"/>
      <w:lvlJc w:val="left"/>
      <w:pPr>
        <w:ind w:left="5337" w:hanging="275"/>
      </w:pPr>
      <w:rPr>
        <w:rFonts w:hint="default"/>
        <w:lang w:val="vi" w:eastAsia="en-US" w:bidi="ar-SA"/>
      </w:rPr>
    </w:lvl>
  </w:abstractNum>
  <w:abstractNum w:abstractNumId="24">
    <w:multiLevelType w:val="hybridMultilevel"/>
    <w:lvl w:ilvl="0">
      <w:start w:val="0"/>
      <w:numFmt w:val="bullet"/>
      <w:lvlText w:val="-"/>
      <w:lvlJc w:val="left"/>
      <w:pPr>
        <w:ind w:left="107" w:hanging="139"/>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139"/>
      </w:pPr>
      <w:rPr>
        <w:rFonts w:hint="default"/>
        <w:lang w:val="vi" w:eastAsia="en-US" w:bidi="ar-SA"/>
      </w:rPr>
    </w:lvl>
    <w:lvl w:ilvl="2">
      <w:start w:val="0"/>
      <w:numFmt w:val="bullet"/>
      <w:lvlText w:val="•"/>
      <w:lvlJc w:val="left"/>
      <w:pPr>
        <w:ind w:left="1409" w:hanging="139"/>
      </w:pPr>
      <w:rPr>
        <w:rFonts w:hint="default"/>
        <w:lang w:val="vi" w:eastAsia="en-US" w:bidi="ar-SA"/>
      </w:rPr>
    </w:lvl>
    <w:lvl w:ilvl="3">
      <w:start w:val="0"/>
      <w:numFmt w:val="bullet"/>
      <w:lvlText w:val="•"/>
      <w:lvlJc w:val="left"/>
      <w:pPr>
        <w:ind w:left="2064" w:hanging="139"/>
      </w:pPr>
      <w:rPr>
        <w:rFonts w:hint="default"/>
        <w:lang w:val="vi" w:eastAsia="en-US" w:bidi="ar-SA"/>
      </w:rPr>
    </w:lvl>
    <w:lvl w:ilvl="4">
      <w:start w:val="0"/>
      <w:numFmt w:val="bullet"/>
      <w:lvlText w:val="•"/>
      <w:lvlJc w:val="left"/>
      <w:pPr>
        <w:ind w:left="2718" w:hanging="139"/>
      </w:pPr>
      <w:rPr>
        <w:rFonts w:hint="default"/>
        <w:lang w:val="vi" w:eastAsia="en-US" w:bidi="ar-SA"/>
      </w:rPr>
    </w:lvl>
    <w:lvl w:ilvl="5">
      <w:start w:val="0"/>
      <w:numFmt w:val="bullet"/>
      <w:lvlText w:val="•"/>
      <w:lvlJc w:val="left"/>
      <w:pPr>
        <w:ind w:left="3373" w:hanging="139"/>
      </w:pPr>
      <w:rPr>
        <w:rFonts w:hint="default"/>
        <w:lang w:val="vi" w:eastAsia="en-US" w:bidi="ar-SA"/>
      </w:rPr>
    </w:lvl>
    <w:lvl w:ilvl="6">
      <w:start w:val="0"/>
      <w:numFmt w:val="bullet"/>
      <w:lvlText w:val="•"/>
      <w:lvlJc w:val="left"/>
      <w:pPr>
        <w:ind w:left="4028" w:hanging="139"/>
      </w:pPr>
      <w:rPr>
        <w:rFonts w:hint="default"/>
        <w:lang w:val="vi" w:eastAsia="en-US" w:bidi="ar-SA"/>
      </w:rPr>
    </w:lvl>
    <w:lvl w:ilvl="7">
      <w:start w:val="0"/>
      <w:numFmt w:val="bullet"/>
      <w:lvlText w:val="•"/>
      <w:lvlJc w:val="left"/>
      <w:pPr>
        <w:ind w:left="4682" w:hanging="139"/>
      </w:pPr>
      <w:rPr>
        <w:rFonts w:hint="default"/>
        <w:lang w:val="vi" w:eastAsia="en-US" w:bidi="ar-SA"/>
      </w:rPr>
    </w:lvl>
    <w:lvl w:ilvl="8">
      <w:start w:val="0"/>
      <w:numFmt w:val="bullet"/>
      <w:lvlText w:val="•"/>
      <w:lvlJc w:val="left"/>
      <w:pPr>
        <w:ind w:left="5337" w:hanging="139"/>
      </w:pPr>
      <w:rPr>
        <w:rFonts w:hint="default"/>
        <w:lang w:val="vi" w:eastAsia="en-US" w:bidi="ar-SA"/>
      </w:rPr>
    </w:lvl>
  </w:abstractNum>
  <w:abstractNum w:abstractNumId="23">
    <w:multiLevelType w:val="hybridMultilevel"/>
    <w:lvl w:ilvl="0">
      <w:start w:val="6"/>
      <w:numFmt w:val="decimal"/>
      <w:lvlText w:val="%1."/>
      <w:lvlJc w:val="left"/>
      <w:pPr>
        <w:ind w:left="363" w:hanging="257"/>
        <w:jc w:val="left"/>
      </w:pPr>
      <w:rPr>
        <w:rFonts w:hint="default" w:ascii="Calibri" w:hAnsi="Calibri" w:eastAsia="Calibri" w:cs="Calibri"/>
        <w:color w:val="231F20"/>
        <w:w w:val="100"/>
        <w:sz w:val="26"/>
        <w:szCs w:val="26"/>
        <w:lang w:val="vi" w:eastAsia="en-US" w:bidi="ar-SA"/>
      </w:rPr>
    </w:lvl>
    <w:lvl w:ilvl="1">
      <w:start w:val="1"/>
      <w:numFmt w:val="decimal"/>
      <w:lvlText w:val="%2)"/>
      <w:lvlJc w:val="left"/>
      <w:pPr>
        <w:ind w:left="107" w:hanging="294"/>
        <w:jc w:val="left"/>
      </w:pPr>
      <w:rPr>
        <w:rFonts w:hint="default" w:ascii="Calibri" w:hAnsi="Calibri" w:eastAsia="Calibri" w:cs="Calibri"/>
        <w:color w:val="231F20"/>
        <w:spacing w:val="0"/>
        <w:w w:val="100"/>
        <w:sz w:val="26"/>
        <w:szCs w:val="26"/>
        <w:lang w:val="vi" w:eastAsia="en-US" w:bidi="ar-SA"/>
      </w:rPr>
    </w:lvl>
    <w:lvl w:ilvl="2">
      <w:start w:val="0"/>
      <w:numFmt w:val="bullet"/>
      <w:lvlText w:val="•"/>
      <w:lvlJc w:val="left"/>
      <w:pPr>
        <w:ind w:left="1058" w:hanging="294"/>
      </w:pPr>
      <w:rPr>
        <w:rFonts w:hint="default"/>
        <w:lang w:val="vi" w:eastAsia="en-US" w:bidi="ar-SA"/>
      </w:rPr>
    </w:lvl>
    <w:lvl w:ilvl="3">
      <w:start w:val="0"/>
      <w:numFmt w:val="bullet"/>
      <w:lvlText w:val="•"/>
      <w:lvlJc w:val="left"/>
      <w:pPr>
        <w:ind w:left="1757" w:hanging="294"/>
      </w:pPr>
      <w:rPr>
        <w:rFonts w:hint="default"/>
        <w:lang w:val="vi" w:eastAsia="en-US" w:bidi="ar-SA"/>
      </w:rPr>
    </w:lvl>
    <w:lvl w:ilvl="4">
      <w:start w:val="0"/>
      <w:numFmt w:val="bullet"/>
      <w:lvlText w:val="•"/>
      <w:lvlJc w:val="left"/>
      <w:pPr>
        <w:ind w:left="2455" w:hanging="294"/>
      </w:pPr>
      <w:rPr>
        <w:rFonts w:hint="default"/>
        <w:lang w:val="vi" w:eastAsia="en-US" w:bidi="ar-SA"/>
      </w:rPr>
    </w:lvl>
    <w:lvl w:ilvl="5">
      <w:start w:val="0"/>
      <w:numFmt w:val="bullet"/>
      <w:lvlText w:val="•"/>
      <w:lvlJc w:val="left"/>
      <w:pPr>
        <w:ind w:left="3154" w:hanging="294"/>
      </w:pPr>
      <w:rPr>
        <w:rFonts w:hint="default"/>
        <w:lang w:val="vi" w:eastAsia="en-US" w:bidi="ar-SA"/>
      </w:rPr>
    </w:lvl>
    <w:lvl w:ilvl="6">
      <w:start w:val="0"/>
      <w:numFmt w:val="bullet"/>
      <w:lvlText w:val="•"/>
      <w:lvlJc w:val="left"/>
      <w:pPr>
        <w:ind w:left="3852" w:hanging="294"/>
      </w:pPr>
      <w:rPr>
        <w:rFonts w:hint="default"/>
        <w:lang w:val="vi" w:eastAsia="en-US" w:bidi="ar-SA"/>
      </w:rPr>
    </w:lvl>
    <w:lvl w:ilvl="7">
      <w:start w:val="0"/>
      <w:numFmt w:val="bullet"/>
      <w:lvlText w:val="•"/>
      <w:lvlJc w:val="left"/>
      <w:pPr>
        <w:ind w:left="4551" w:hanging="294"/>
      </w:pPr>
      <w:rPr>
        <w:rFonts w:hint="default"/>
        <w:lang w:val="vi" w:eastAsia="en-US" w:bidi="ar-SA"/>
      </w:rPr>
    </w:lvl>
    <w:lvl w:ilvl="8">
      <w:start w:val="0"/>
      <w:numFmt w:val="bullet"/>
      <w:lvlText w:val="•"/>
      <w:lvlJc w:val="left"/>
      <w:pPr>
        <w:ind w:left="5249" w:hanging="294"/>
      </w:pPr>
      <w:rPr>
        <w:rFonts w:hint="default"/>
        <w:lang w:val="vi" w:eastAsia="en-US" w:bidi="ar-SA"/>
      </w:rPr>
    </w:lvl>
  </w:abstractNum>
  <w:abstractNum w:abstractNumId="21">
    <w:multiLevelType w:val="hybridMultilevel"/>
    <w:lvl w:ilvl="0">
      <w:start w:val="84"/>
      <w:numFmt w:val="decimal"/>
      <w:lvlText w:val="%1"/>
      <w:lvlJc w:val="left"/>
      <w:pPr>
        <w:ind w:left="107" w:hanging="801"/>
        <w:jc w:val="left"/>
      </w:pPr>
      <w:rPr>
        <w:rFonts w:hint="default"/>
        <w:lang w:val="vi" w:eastAsia="en-US" w:bidi="ar-SA"/>
      </w:rPr>
    </w:lvl>
    <w:lvl w:ilvl="1">
      <w:start w:val="0"/>
      <w:numFmt w:val="decimalZero"/>
      <w:lvlText w:val="%1.%2"/>
      <w:lvlJc w:val="left"/>
      <w:pPr>
        <w:ind w:left="107" w:hanging="801"/>
        <w:jc w:val="left"/>
      </w:pPr>
      <w:rPr>
        <w:rFonts w:hint="default" w:ascii="Calibri" w:hAnsi="Calibri" w:eastAsia="Calibri" w:cs="Calibri"/>
        <w:color w:val="231F20"/>
        <w:w w:val="100"/>
        <w:sz w:val="26"/>
        <w:szCs w:val="26"/>
        <w:lang w:val="vi" w:eastAsia="en-US" w:bidi="ar-SA"/>
      </w:rPr>
    </w:lvl>
    <w:lvl w:ilvl="2">
      <w:start w:val="1"/>
      <w:numFmt w:val="decimal"/>
      <w:lvlText w:val="(%3)"/>
      <w:lvlJc w:val="left"/>
      <w:pPr>
        <w:ind w:left="107" w:hanging="370"/>
        <w:jc w:val="left"/>
      </w:pPr>
      <w:rPr>
        <w:rFonts w:hint="default" w:ascii="Calibri" w:hAnsi="Calibri" w:eastAsia="Calibri" w:cs="Calibri"/>
        <w:color w:val="231F20"/>
        <w:spacing w:val="-1"/>
        <w:w w:val="100"/>
        <w:sz w:val="26"/>
        <w:szCs w:val="26"/>
        <w:lang w:val="vi" w:eastAsia="en-US" w:bidi="ar-SA"/>
      </w:rPr>
    </w:lvl>
    <w:lvl w:ilvl="3">
      <w:start w:val="0"/>
      <w:numFmt w:val="bullet"/>
      <w:lvlText w:val="•"/>
      <w:lvlJc w:val="left"/>
      <w:pPr>
        <w:ind w:left="2064" w:hanging="370"/>
      </w:pPr>
      <w:rPr>
        <w:rFonts w:hint="default"/>
        <w:lang w:val="vi" w:eastAsia="en-US" w:bidi="ar-SA"/>
      </w:rPr>
    </w:lvl>
    <w:lvl w:ilvl="4">
      <w:start w:val="0"/>
      <w:numFmt w:val="bullet"/>
      <w:lvlText w:val="•"/>
      <w:lvlJc w:val="left"/>
      <w:pPr>
        <w:ind w:left="2718" w:hanging="370"/>
      </w:pPr>
      <w:rPr>
        <w:rFonts w:hint="default"/>
        <w:lang w:val="vi" w:eastAsia="en-US" w:bidi="ar-SA"/>
      </w:rPr>
    </w:lvl>
    <w:lvl w:ilvl="5">
      <w:start w:val="0"/>
      <w:numFmt w:val="bullet"/>
      <w:lvlText w:val="•"/>
      <w:lvlJc w:val="left"/>
      <w:pPr>
        <w:ind w:left="3373" w:hanging="370"/>
      </w:pPr>
      <w:rPr>
        <w:rFonts w:hint="default"/>
        <w:lang w:val="vi" w:eastAsia="en-US" w:bidi="ar-SA"/>
      </w:rPr>
    </w:lvl>
    <w:lvl w:ilvl="6">
      <w:start w:val="0"/>
      <w:numFmt w:val="bullet"/>
      <w:lvlText w:val="•"/>
      <w:lvlJc w:val="left"/>
      <w:pPr>
        <w:ind w:left="4028" w:hanging="370"/>
      </w:pPr>
      <w:rPr>
        <w:rFonts w:hint="default"/>
        <w:lang w:val="vi" w:eastAsia="en-US" w:bidi="ar-SA"/>
      </w:rPr>
    </w:lvl>
    <w:lvl w:ilvl="7">
      <w:start w:val="0"/>
      <w:numFmt w:val="bullet"/>
      <w:lvlText w:val="•"/>
      <w:lvlJc w:val="left"/>
      <w:pPr>
        <w:ind w:left="4682" w:hanging="370"/>
      </w:pPr>
      <w:rPr>
        <w:rFonts w:hint="default"/>
        <w:lang w:val="vi" w:eastAsia="en-US" w:bidi="ar-SA"/>
      </w:rPr>
    </w:lvl>
    <w:lvl w:ilvl="8">
      <w:start w:val="0"/>
      <w:numFmt w:val="bullet"/>
      <w:lvlText w:val="•"/>
      <w:lvlJc w:val="left"/>
      <w:pPr>
        <w:ind w:left="5337" w:hanging="370"/>
      </w:pPr>
      <w:rPr>
        <w:rFonts w:hint="default"/>
        <w:lang w:val="vi" w:eastAsia="en-US" w:bidi="ar-SA"/>
      </w:rPr>
    </w:lvl>
  </w:abstractNum>
  <w:abstractNum w:abstractNumId="20">
    <w:multiLevelType w:val="hybridMultilevel"/>
    <w:lvl w:ilvl="0">
      <w:start w:val="0"/>
      <w:numFmt w:val="bullet"/>
      <w:lvlText w:val="-"/>
      <w:lvlJc w:val="left"/>
      <w:pPr>
        <w:ind w:left="107" w:hanging="154"/>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754" w:hanging="154"/>
      </w:pPr>
      <w:rPr>
        <w:rFonts w:hint="default"/>
        <w:lang w:val="vi" w:eastAsia="en-US" w:bidi="ar-SA"/>
      </w:rPr>
    </w:lvl>
    <w:lvl w:ilvl="2">
      <w:start w:val="0"/>
      <w:numFmt w:val="bullet"/>
      <w:lvlText w:val="•"/>
      <w:lvlJc w:val="left"/>
      <w:pPr>
        <w:ind w:left="1409" w:hanging="154"/>
      </w:pPr>
      <w:rPr>
        <w:rFonts w:hint="default"/>
        <w:lang w:val="vi" w:eastAsia="en-US" w:bidi="ar-SA"/>
      </w:rPr>
    </w:lvl>
    <w:lvl w:ilvl="3">
      <w:start w:val="0"/>
      <w:numFmt w:val="bullet"/>
      <w:lvlText w:val="•"/>
      <w:lvlJc w:val="left"/>
      <w:pPr>
        <w:ind w:left="2064" w:hanging="154"/>
      </w:pPr>
      <w:rPr>
        <w:rFonts w:hint="default"/>
        <w:lang w:val="vi" w:eastAsia="en-US" w:bidi="ar-SA"/>
      </w:rPr>
    </w:lvl>
    <w:lvl w:ilvl="4">
      <w:start w:val="0"/>
      <w:numFmt w:val="bullet"/>
      <w:lvlText w:val="•"/>
      <w:lvlJc w:val="left"/>
      <w:pPr>
        <w:ind w:left="2718" w:hanging="154"/>
      </w:pPr>
      <w:rPr>
        <w:rFonts w:hint="default"/>
        <w:lang w:val="vi" w:eastAsia="en-US" w:bidi="ar-SA"/>
      </w:rPr>
    </w:lvl>
    <w:lvl w:ilvl="5">
      <w:start w:val="0"/>
      <w:numFmt w:val="bullet"/>
      <w:lvlText w:val="•"/>
      <w:lvlJc w:val="left"/>
      <w:pPr>
        <w:ind w:left="3373" w:hanging="154"/>
      </w:pPr>
      <w:rPr>
        <w:rFonts w:hint="default"/>
        <w:lang w:val="vi" w:eastAsia="en-US" w:bidi="ar-SA"/>
      </w:rPr>
    </w:lvl>
    <w:lvl w:ilvl="6">
      <w:start w:val="0"/>
      <w:numFmt w:val="bullet"/>
      <w:lvlText w:val="•"/>
      <w:lvlJc w:val="left"/>
      <w:pPr>
        <w:ind w:left="4028" w:hanging="154"/>
      </w:pPr>
      <w:rPr>
        <w:rFonts w:hint="default"/>
        <w:lang w:val="vi" w:eastAsia="en-US" w:bidi="ar-SA"/>
      </w:rPr>
    </w:lvl>
    <w:lvl w:ilvl="7">
      <w:start w:val="0"/>
      <w:numFmt w:val="bullet"/>
      <w:lvlText w:val="•"/>
      <w:lvlJc w:val="left"/>
      <w:pPr>
        <w:ind w:left="4682" w:hanging="154"/>
      </w:pPr>
      <w:rPr>
        <w:rFonts w:hint="default"/>
        <w:lang w:val="vi" w:eastAsia="en-US" w:bidi="ar-SA"/>
      </w:rPr>
    </w:lvl>
    <w:lvl w:ilvl="8">
      <w:start w:val="0"/>
      <w:numFmt w:val="bullet"/>
      <w:lvlText w:val="•"/>
      <w:lvlJc w:val="left"/>
      <w:pPr>
        <w:ind w:left="5337" w:hanging="154"/>
      </w:pPr>
      <w:rPr>
        <w:rFonts w:hint="default"/>
        <w:lang w:val="vi" w:eastAsia="en-US" w:bidi="ar-SA"/>
      </w:rPr>
    </w:lvl>
  </w:abstractNum>
  <w:abstractNum w:abstractNumId="19">
    <w:multiLevelType w:val="hybridMultilevel"/>
    <w:lvl w:ilvl="0">
      <w:start w:val="0"/>
      <w:numFmt w:val="bullet"/>
      <w:lvlText w:val="–"/>
      <w:lvlJc w:val="left"/>
      <w:pPr>
        <w:ind w:left="862" w:hanging="189"/>
      </w:pPr>
      <w:rPr>
        <w:rFonts w:hint="default" w:ascii="Calibri" w:hAnsi="Calibri" w:eastAsia="Calibri" w:cs="Calibri"/>
        <w:color w:val="231F20"/>
        <w:w w:val="100"/>
        <w:sz w:val="26"/>
        <w:szCs w:val="26"/>
        <w:lang w:val="vi" w:eastAsia="en-US" w:bidi="ar-SA"/>
      </w:rPr>
    </w:lvl>
    <w:lvl w:ilvl="1">
      <w:start w:val="0"/>
      <w:numFmt w:val="bullet"/>
      <w:lvlText w:val="-"/>
      <w:lvlJc w:val="left"/>
      <w:pPr>
        <w:ind w:left="1095" w:hanging="139"/>
      </w:pPr>
      <w:rPr>
        <w:rFonts w:hint="default" w:ascii="Calibri" w:hAnsi="Calibri" w:eastAsia="Calibri" w:cs="Calibri"/>
        <w:color w:val="231F20"/>
        <w:w w:val="100"/>
        <w:sz w:val="26"/>
        <w:szCs w:val="26"/>
        <w:lang w:val="vi" w:eastAsia="en-US" w:bidi="ar-SA"/>
      </w:rPr>
    </w:lvl>
    <w:lvl w:ilvl="2">
      <w:start w:val="0"/>
      <w:numFmt w:val="bullet"/>
      <w:lvlText w:val="•"/>
      <w:lvlJc w:val="left"/>
      <w:pPr>
        <w:ind w:left="1716" w:hanging="139"/>
      </w:pPr>
      <w:rPr>
        <w:rFonts w:hint="default"/>
        <w:lang w:val="vi" w:eastAsia="en-US" w:bidi="ar-SA"/>
      </w:rPr>
    </w:lvl>
    <w:lvl w:ilvl="3">
      <w:start w:val="0"/>
      <w:numFmt w:val="bullet"/>
      <w:lvlText w:val="•"/>
      <w:lvlJc w:val="left"/>
      <w:pPr>
        <w:ind w:left="2332" w:hanging="139"/>
      </w:pPr>
      <w:rPr>
        <w:rFonts w:hint="default"/>
        <w:lang w:val="vi" w:eastAsia="en-US" w:bidi="ar-SA"/>
      </w:rPr>
    </w:lvl>
    <w:lvl w:ilvl="4">
      <w:start w:val="0"/>
      <w:numFmt w:val="bullet"/>
      <w:lvlText w:val="•"/>
      <w:lvlJc w:val="left"/>
      <w:pPr>
        <w:ind w:left="2949" w:hanging="139"/>
      </w:pPr>
      <w:rPr>
        <w:rFonts w:hint="default"/>
        <w:lang w:val="vi" w:eastAsia="en-US" w:bidi="ar-SA"/>
      </w:rPr>
    </w:lvl>
    <w:lvl w:ilvl="5">
      <w:start w:val="0"/>
      <w:numFmt w:val="bullet"/>
      <w:lvlText w:val="•"/>
      <w:lvlJc w:val="left"/>
      <w:pPr>
        <w:ind w:left="3565" w:hanging="139"/>
      </w:pPr>
      <w:rPr>
        <w:rFonts w:hint="default"/>
        <w:lang w:val="vi" w:eastAsia="en-US" w:bidi="ar-SA"/>
      </w:rPr>
    </w:lvl>
    <w:lvl w:ilvl="6">
      <w:start w:val="0"/>
      <w:numFmt w:val="bullet"/>
      <w:lvlText w:val="•"/>
      <w:lvlJc w:val="left"/>
      <w:pPr>
        <w:ind w:left="4181" w:hanging="139"/>
      </w:pPr>
      <w:rPr>
        <w:rFonts w:hint="default"/>
        <w:lang w:val="vi" w:eastAsia="en-US" w:bidi="ar-SA"/>
      </w:rPr>
    </w:lvl>
    <w:lvl w:ilvl="7">
      <w:start w:val="0"/>
      <w:numFmt w:val="bullet"/>
      <w:lvlText w:val="•"/>
      <w:lvlJc w:val="left"/>
      <w:pPr>
        <w:ind w:left="4798" w:hanging="139"/>
      </w:pPr>
      <w:rPr>
        <w:rFonts w:hint="default"/>
        <w:lang w:val="vi" w:eastAsia="en-US" w:bidi="ar-SA"/>
      </w:rPr>
    </w:lvl>
    <w:lvl w:ilvl="8">
      <w:start w:val="0"/>
      <w:numFmt w:val="bullet"/>
      <w:lvlText w:val="•"/>
      <w:lvlJc w:val="left"/>
      <w:pPr>
        <w:ind w:left="5414" w:hanging="139"/>
      </w:pPr>
      <w:rPr>
        <w:rFonts w:hint="default"/>
        <w:lang w:val="vi" w:eastAsia="en-US" w:bidi="ar-SA"/>
      </w:rPr>
    </w:lvl>
  </w:abstractNum>
  <w:abstractNum w:abstractNumId="18">
    <w:multiLevelType w:val="hybridMultilevel"/>
    <w:lvl w:ilvl="0">
      <w:start w:val="1"/>
      <w:numFmt w:val="decimal"/>
      <w:lvlText w:val="%1"/>
      <w:lvlJc w:val="left"/>
      <w:pPr>
        <w:ind w:left="837" w:hanging="191"/>
        <w:jc w:val="left"/>
      </w:pPr>
      <w:rPr>
        <w:rFonts w:hint="default"/>
        <w:b/>
        <w:bCs/>
        <w:w w:val="100"/>
        <w:lang w:val="vi" w:eastAsia="en-US" w:bidi="ar-SA"/>
      </w:rPr>
    </w:lvl>
    <w:lvl w:ilvl="1">
      <w:start w:val="0"/>
      <w:numFmt w:val="bullet"/>
      <w:lvlText w:val="•"/>
      <w:lvlJc w:val="left"/>
      <w:pPr>
        <w:ind w:left="1420" w:hanging="191"/>
      </w:pPr>
      <w:rPr>
        <w:rFonts w:hint="default"/>
        <w:lang w:val="vi" w:eastAsia="en-US" w:bidi="ar-SA"/>
      </w:rPr>
    </w:lvl>
    <w:lvl w:ilvl="2">
      <w:start w:val="0"/>
      <w:numFmt w:val="bullet"/>
      <w:lvlText w:val="•"/>
      <w:lvlJc w:val="left"/>
      <w:pPr>
        <w:ind w:left="2001" w:hanging="191"/>
      </w:pPr>
      <w:rPr>
        <w:rFonts w:hint="default"/>
        <w:lang w:val="vi" w:eastAsia="en-US" w:bidi="ar-SA"/>
      </w:rPr>
    </w:lvl>
    <w:lvl w:ilvl="3">
      <w:start w:val="0"/>
      <w:numFmt w:val="bullet"/>
      <w:lvlText w:val="•"/>
      <w:lvlJc w:val="left"/>
      <w:pPr>
        <w:ind w:left="2582" w:hanging="191"/>
      </w:pPr>
      <w:rPr>
        <w:rFonts w:hint="default"/>
        <w:lang w:val="vi" w:eastAsia="en-US" w:bidi="ar-SA"/>
      </w:rPr>
    </w:lvl>
    <w:lvl w:ilvl="4">
      <w:start w:val="0"/>
      <w:numFmt w:val="bullet"/>
      <w:lvlText w:val="•"/>
      <w:lvlJc w:val="left"/>
      <w:pPr>
        <w:ind w:left="3162" w:hanging="191"/>
      </w:pPr>
      <w:rPr>
        <w:rFonts w:hint="default"/>
        <w:lang w:val="vi" w:eastAsia="en-US" w:bidi="ar-SA"/>
      </w:rPr>
    </w:lvl>
    <w:lvl w:ilvl="5">
      <w:start w:val="0"/>
      <w:numFmt w:val="bullet"/>
      <w:lvlText w:val="•"/>
      <w:lvlJc w:val="left"/>
      <w:pPr>
        <w:ind w:left="3743" w:hanging="191"/>
      </w:pPr>
      <w:rPr>
        <w:rFonts w:hint="default"/>
        <w:lang w:val="vi" w:eastAsia="en-US" w:bidi="ar-SA"/>
      </w:rPr>
    </w:lvl>
    <w:lvl w:ilvl="6">
      <w:start w:val="0"/>
      <w:numFmt w:val="bullet"/>
      <w:lvlText w:val="•"/>
      <w:lvlJc w:val="left"/>
      <w:pPr>
        <w:ind w:left="4324" w:hanging="191"/>
      </w:pPr>
      <w:rPr>
        <w:rFonts w:hint="default"/>
        <w:lang w:val="vi" w:eastAsia="en-US" w:bidi="ar-SA"/>
      </w:rPr>
    </w:lvl>
    <w:lvl w:ilvl="7">
      <w:start w:val="0"/>
      <w:numFmt w:val="bullet"/>
      <w:lvlText w:val="•"/>
      <w:lvlJc w:val="left"/>
      <w:pPr>
        <w:ind w:left="4904" w:hanging="191"/>
      </w:pPr>
      <w:rPr>
        <w:rFonts w:hint="default"/>
        <w:lang w:val="vi" w:eastAsia="en-US" w:bidi="ar-SA"/>
      </w:rPr>
    </w:lvl>
    <w:lvl w:ilvl="8">
      <w:start w:val="0"/>
      <w:numFmt w:val="bullet"/>
      <w:lvlText w:val="•"/>
      <w:lvlJc w:val="left"/>
      <w:pPr>
        <w:ind w:left="5485" w:hanging="191"/>
      </w:pPr>
      <w:rPr>
        <w:rFonts w:hint="default"/>
        <w:lang w:val="vi" w:eastAsia="en-US" w:bidi="ar-SA"/>
      </w:rPr>
    </w:lvl>
  </w:abstractNum>
  <w:abstractNum w:abstractNumId="16">
    <w:multiLevelType w:val="hybridMultilevel"/>
    <w:lvl w:ilvl="0">
      <w:start w:val="1"/>
      <w:numFmt w:val="decimal"/>
      <w:lvlText w:val="%1"/>
      <w:lvlJc w:val="left"/>
      <w:pPr>
        <w:ind w:left="107" w:hanging="183"/>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183"/>
      </w:pPr>
      <w:rPr>
        <w:rFonts w:hint="default"/>
        <w:lang w:val="vi" w:eastAsia="en-US" w:bidi="ar-SA"/>
      </w:rPr>
    </w:lvl>
    <w:lvl w:ilvl="2">
      <w:start w:val="0"/>
      <w:numFmt w:val="bullet"/>
      <w:lvlText w:val="•"/>
      <w:lvlJc w:val="left"/>
      <w:pPr>
        <w:ind w:left="1409" w:hanging="183"/>
      </w:pPr>
      <w:rPr>
        <w:rFonts w:hint="default"/>
        <w:lang w:val="vi" w:eastAsia="en-US" w:bidi="ar-SA"/>
      </w:rPr>
    </w:lvl>
    <w:lvl w:ilvl="3">
      <w:start w:val="0"/>
      <w:numFmt w:val="bullet"/>
      <w:lvlText w:val="•"/>
      <w:lvlJc w:val="left"/>
      <w:pPr>
        <w:ind w:left="2064" w:hanging="183"/>
      </w:pPr>
      <w:rPr>
        <w:rFonts w:hint="default"/>
        <w:lang w:val="vi" w:eastAsia="en-US" w:bidi="ar-SA"/>
      </w:rPr>
    </w:lvl>
    <w:lvl w:ilvl="4">
      <w:start w:val="0"/>
      <w:numFmt w:val="bullet"/>
      <w:lvlText w:val="•"/>
      <w:lvlJc w:val="left"/>
      <w:pPr>
        <w:ind w:left="2718" w:hanging="183"/>
      </w:pPr>
      <w:rPr>
        <w:rFonts w:hint="default"/>
        <w:lang w:val="vi" w:eastAsia="en-US" w:bidi="ar-SA"/>
      </w:rPr>
    </w:lvl>
    <w:lvl w:ilvl="5">
      <w:start w:val="0"/>
      <w:numFmt w:val="bullet"/>
      <w:lvlText w:val="•"/>
      <w:lvlJc w:val="left"/>
      <w:pPr>
        <w:ind w:left="3373" w:hanging="183"/>
      </w:pPr>
      <w:rPr>
        <w:rFonts w:hint="default"/>
        <w:lang w:val="vi" w:eastAsia="en-US" w:bidi="ar-SA"/>
      </w:rPr>
    </w:lvl>
    <w:lvl w:ilvl="6">
      <w:start w:val="0"/>
      <w:numFmt w:val="bullet"/>
      <w:lvlText w:val="•"/>
      <w:lvlJc w:val="left"/>
      <w:pPr>
        <w:ind w:left="4028" w:hanging="183"/>
      </w:pPr>
      <w:rPr>
        <w:rFonts w:hint="default"/>
        <w:lang w:val="vi" w:eastAsia="en-US" w:bidi="ar-SA"/>
      </w:rPr>
    </w:lvl>
    <w:lvl w:ilvl="7">
      <w:start w:val="0"/>
      <w:numFmt w:val="bullet"/>
      <w:lvlText w:val="•"/>
      <w:lvlJc w:val="left"/>
      <w:pPr>
        <w:ind w:left="4682" w:hanging="183"/>
      </w:pPr>
      <w:rPr>
        <w:rFonts w:hint="default"/>
        <w:lang w:val="vi" w:eastAsia="en-US" w:bidi="ar-SA"/>
      </w:rPr>
    </w:lvl>
    <w:lvl w:ilvl="8">
      <w:start w:val="0"/>
      <w:numFmt w:val="bullet"/>
      <w:lvlText w:val="•"/>
      <w:lvlJc w:val="left"/>
      <w:pPr>
        <w:ind w:left="5337" w:hanging="183"/>
      </w:pPr>
      <w:rPr>
        <w:rFonts w:hint="default"/>
        <w:lang w:val="vi" w:eastAsia="en-US" w:bidi="ar-SA"/>
      </w:rPr>
    </w:lvl>
  </w:abstractNum>
  <w:abstractNum w:abstractNumId="15">
    <w:multiLevelType w:val="hybridMultilevel"/>
    <w:lvl w:ilvl="0">
      <w:start w:val="0"/>
      <w:numFmt w:val="bullet"/>
      <w:lvlText w:val="-"/>
      <w:lvlJc w:val="left"/>
      <w:pPr>
        <w:ind w:left="107" w:hanging="133"/>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133"/>
      </w:pPr>
      <w:rPr>
        <w:rFonts w:hint="default"/>
        <w:lang w:val="vi" w:eastAsia="en-US" w:bidi="ar-SA"/>
      </w:rPr>
    </w:lvl>
    <w:lvl w:ilvl="2">
      <w:start w:val="0"/>
      <w:numFmt w:val="bullet"/>
      <w:lvlText w:val="•"/>
      <w:lvlJc w:val="left"/>
      <w:pPr>
        <w:ind w:left="1409" w:hanging="133"/>
      </w:pPr>
      <w:rPr>
        <w:rFonts w:hint="default"/>
        <w:lang w:val="vi" w:eastAsia="en-US" w:bidi="ar-SA"/>
      </w:rPr>
    </w:lvl>
    <w:lvl w:ilvl="3">
      <w:start w:val="0"/>
      <w:numFmt w:val="bullet"/>
      <w:lvlText w:val="•"/>
      <w:lvlJc w:val="left"/>
      <w:pPr>
        <w:ind w:left="2064" w:hanging="133"/>
      </w:pPr>
      <w:rPr>
        <w:rFonts w:hint="default"/>
        <w:lang w:val="vi" w:eastAsia="en-US" w:bidi="ar-SA"/>
      </w:rPr>
    </w:lvl>
    <w:lvl w:ilvl="4">
      <w:start w:val="0"/>
      <w:numFmt w:val="bullet"/>
      <w:lvlText w:val="•"/>
      <w:lvlJc w:val="left"/>
      <w:pPr>
        <w:ind w:left="2718" w:hanging="133"/>
      </w:pPr>
      <w:rPr>
        <w:rFonts w:hint="default"/>
        <w:lang w:val="vi" w:eastAsia="en-US" w:bidi="ar-SA"/>
      </w:rPr>
    </w:lvl>
    <w:lvl w:ilvl="5">
      <w:start w:val="0"/>
      <w:numFmt w:val="bullet"/>
      <w:lvlText w:val="•"/>
      <w:lvlJc w:val="left"/>
      <w:pPr>
        <w:ind w:left="3373" w:hanging="133"/>
      </w:pPr>
      <w:rPr>
        <w:rFonts w:hint="default"/>
        <w:lang w:val="vi" w:eastAsia="en-US" w:bidi="ar-SA"/>
      </w:rPr>
    </w:lvl>
    <w:lvl w:ilvl="6">
      <w:start w:val="0"/>
      <w:numFmt w:val="bullet"/>
      <w:lvlText w:val="•"/>
      <w:lvlJc w:val="left"/>
      <w:pPr>
        <w:ind w:left="4028" w:hanging="133"/>
      </w:pPr>
      <w:rPr>
        <w:rFonts w:hint="default"/>
        <w:lang w:val="vi" w:eastAsia="en-US" w:bidi="ar-SA"/>
      </w:rPr>
    </w:lvl>
    <w:lvl w:ilvl="7">
      <w:start w:val="0"/>
      <w:numFmt w:val="bullet"/>
      <w:lvlText w:val="•"/>
      <w:lvlJc w:val="left"/>
      <w:pPr>
        <w:ind w:left="4682" w:hanging="133"/>
      </w:pPr>
      <w:rPr>
        <w:rFonts w:hint="default"/>
        <w:lang w:val="vi" w:eastAsia="en-US" w:bidi="ar-SA"/>
      </w:rPr>
    </w:lvl>
    <w:lvl w:ilvl="8">
      <w:start w:val="0"/>
      <w:numFmt w:val="bullet"/>
      <w:lvlText w:val="•"/>
      <w:lvlJc w:val="left"/>
      <w:pPr>
        <w:ind w:left="5337" w:hanging="133"/>
      </w:pPr>
      <w:rPr>
        <w:rFonts w:hint="default"/>
        <w:lang w:val="vi" w:eastAsia="en-US" w:bidi="ar-SA"/>
      </w:rPr>
    </w:lvl>
  </w:abstractNum>
  <w:abstractNum w:abstractNumId="13">
    <w:multiLevelType w:val="hybridMultilevel"/>
    <w:lvl w:ilvl="0">
      <w:start w:val="0"/>
      <w:numFmt w:val="bullet"/>
      <w:lvlText w:val="-"/>
      <w:lvlJc w:val="left"/>
      <w:pPr>
        <w:ind w:left="107" w:hanging="175"/>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175"/>
      </w:pPr>
      <w:rPr>
        <w:rFonts w:hint="default"/>
        <w:lang w:val="vi" w:eastAsia="en-US" w:bidi="ar-SA"/>
      </w:rPr>
    </w:lvl>
    <w:lvl w:ilvl="2">
      <w:start w:val="0"/>
      <w:numFmt w:val="bullet"/>
      <w:lvlText w:val="•"/>
      <w:lvlJc w:val="left"/>
      <w:pPr>
        <w:ind w:left="1409" w:hanging="175"/>
      </w:pPr>
      <w:rPr>
        <w:rFonts w:hint="default"/>
        <w:lang w:val="vi" w:eastAsia="en-US" w:bidi="ar-SA"/>
      </w:rPr>
    </w:lvl>
    <w:lvl w:ilvl="3">
      <w:start w:val="0"/>
      <w:numFmt w:val="bullet"/>
      <w:lvlText w:val="•"/>
      <w:lvlJc w:val="left"/>
      <w:pPr>
        <w:ind w:left="2064" w:hanging="175"/>
      </w:pPr>
      <w:rPr>
        <w:rFonts w:hint="default"/>
        <w:lang w:val="vi" w:eastAsia="en-US" w:bidi="ar-SA"/>
      </w:rPr>
    </w:lvl>
    <w:lvl w:ilvl="4">
      <w:start w:val="0"/>
      <w:numFmt w:val="bullet"/>
      <w:lvlText w:val="•"/>
      <w:lvlJc w:val="left"/>
      <w:pPr>
        <w:ind w:left="2718" w:hanging="175"/>
      </w:pPr>
      <w:rPr>
        <w:rFonts w:hint="default"/>
        <w:lang w:val="vi" w:eastAsia="en-US" w:bidi="ar-SA"/>
      </w:rPr>
    </w:lvl>
    <w:lvl w:ilvl="5">
      <w:start w:val="0"/>
      <w:numFmt w:val="bullet"/>
      <w:lvlText w:val="•"/>
      <w:lvlJc w:val="left"/>
      <w:pPr>
        <w:ind w:left="3373" w:hanging="175"/>
      </w:pPr>
      <w:rPr>
        <w:rFonts w:hint="default"/>
        <w:lang w:val="vi" w:eastAsia="en-US" w:bidi="ar-SA"/>
      </w:rPr>
    </w:lvl>
    <w:lvl w:ilvl="6">
      <w:start w:val="0"/>
      <w:numFmt w:val="bullet"/>
      <w:lvlText w:val="•"/>
      <w:lvlJc w:val="left"/>
      <w:pPr>
        <w:ind w:left="4028" w:hanging="175"/>
      </w:pPr>
      <w:rPr>
        <w:rFonts w:hint="default"/>
        <w:lang w:val="vi" w:eastAsia="en-US" w:bidi="ar-SA"/>
      </w:rPr>
    </w:lvl>
    <w:lvl w:ilvl="7">
      <w:start w:val="0"/>
      <w:numFmt w:val="bullet"/>
      <w:lvlText w:val="•"/>
      <w:lvlJc w:val="left"/>
      <w:pPr>
        <w:ind w:left="4682" w:hanging="175"/>
      </w:pPr>
      <w:rPr>
        <w:rFonts w:hint="default"/>
        <w:lang w:val="vi" w:eastAsia="en-US" w:bidi="ar-SA"/>
      </w:rPr>
    </w:lvl>
    <w:lvl w:ilvl="8">
      <w:start w:val="0"/>
      <w:numFmt w:val="bullet"/>
      <w:lvlText w:val="•"/>
      <w:lvlJc w:val="left"/>
      <w:pPr>
        <w:ind w:left="5337" w:hanging="175"/>
      </w:pPr>
      <w:rPr>
        <w:rFonts w:hint="default"/>
        <w:lang w:val="vi" w:eastAsia="en-US" w:bidi="ar-SA"/>
      </w:rPr>
    </w:lvl>
  </w:abstractNum>
  <w:abstractNum w:abstractNumId="12">
    <w:multiLevelType w:val="hybridMultilevel"/>
    <w:lvl w:ilvl="0">
      <w:start w:val="1"/>
      <w:numFmt w:val="lowerLetter"/>
      <w:lvlText w:val="%1."/>
      <w:lvlJc w:val="left"/>
      <w:pPr>
        <w:ind w:left="107" w:hanging="239"/>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239"/>
      </w:pPr>
      <w:rPr>
        <w:rFonts w:hint="default"/>
        <w:lang w:val="vi" w:eastAsia="en-US" w:bidi="ar-SA"/>
      </w:rPr>
    </w:lvl>
    <w:lvl w:ilvl="2">
      <w:start w:val="0"/>
      <w:numFmt w:val="bullet"/>
      <w:lvlText w:val="•"/>
      <w:lvlJc w:val="left"/>
      <w:pPr>
        <w:ind w:left="1409" w:hanging="239"/>
      </w:pPr>
      <w:rPr>
        <w:rFonts w:hint="default"/>
        <w:lang w:val="vi" w:eastAsia="en-US" w:bidi="ar-SA"/>
      </w:rPr>
    </w:lvl>
    <w:lvl w:ilvl="3">
      <w:start w:val="0"/>
      <w:numFmt w:val="bullet"/>
      <w:lvlText w:val="•"/>
      <w:lvlJc w:val="left"/>
      <w:pPr>
        <w:ind w:left="2064" w:hanging="239"/>
      </w:pPr>
      <w:rPr>
        <w:rFonts w:hint="default"/>
        <w:lang w:val="vi" w:eastAsia="en-US" w:bidi="ar-SA"/>
      </w:rPr>
    </w:lvl>
    <w:lvl w:ilvl="4">
      <w:start w:val="0"/>
      <w:numFmt w:val="bullet"/>
      <w:lvlText w:val="•"/>
      <w:lvlJc w:val="left"/>
      <w:pPr>
        <w:ind w:left="2718" w:hanging="239"/>
      </w:pPr>
      <w:rPr>
        <w:rFonts w:hint="default"/>
        <w:lang w:val="vi" w:eastAsia="en-US" w:bidi="ar-SA"/>
      </w:rPr>
    </w:lvl>
    <w:lvl w:ilvl="5">
      <w:start w:val="0"/>
      <w:numFmt w:val="bullet"/>
      <w:lvlText w:val="•"/>
      <w:lvlJc w:val="left"/>
      <w:pPr>
        <w:ind w:left="3373" w:hanging="239"/>
      </w:pPr>
      <w:rPr>
        <w:rFonts w:hint="default"/>
        <w:lang w:val="vi" w:eastAsia="en-US" w:bidi="ar-SA"/>
      </w:rPr>
    </w:lvl>
    <w:lvl w:ilvl="6">
      <w:start w:val="0"/>
      <w:numFmt w:val="bullet"/>
      <w:lvlText w:val="•"/>
      <w:lvlJc w:val="left"/>
      <w:pPr>
        <w:ind w:left="4028" w:hanging="239"/>
      </w:pPr>
      <w:rPr>
        <w:rFonts w:hint="default"/>
        <w:lang w:val="vi" w:eastAsia="en-US" w:bidi="ar-SA"/>
      </w:rPr>
    </w:lvl>
    <w:lvl w:ilvl="7">
      <w:start w:val="0"/>
      <w:numFmt w:val="bullet"/>
      <w:lvlText w:val="•"/>
      <w:lvlJc w:val="left"/>
      <w:pPr>
        <w:ind w:left="4682" w:hanging="239"/>
      </w:pPr>
      <w:rPr>
        <w:rFonts w:hint="default"/>
        <w:lang w:val="vi" w:eastAsia="en-US" w:bidi="ar-SA"/>
      </w:rPr>
    </w:lvl>
    <w:lvl w:ilvl="8">
      <w:start w:val="0"/>
      <w:numFmt w:val="bullet"/>
      <w:lvlText w:val="•"/>
      <w:lvlJc w:val="left"/>
      <w:pPr>
        <w:ind w:left="5337" w:hanging="239"/>
      </w:pPr>
      <w:rPr>
        <w:rFonts w:hint="default"/>
        <w:lang w:val="vi" w:eastAsia="en-US" w:bidi="ar-SA"/>
      </w:rPr>
    </w:lvl>
  </w:abstractNum>
  <w:abstractNum w:abstractNumId="11">
    <w:multiLevelType w:val="hybridMultilevel"/>
    <w:lvl w:ilvl="0">
      <w:start w:val="1"/>
      <w:numFmt w:val="decimal"/>
      <w:lvlText w:val="(%1)"/>
      <w:lvlJc w:val="left"/>
      <w:pPr>
        <w:ind w:left="107" w:hanging="366"/>
        <w:jc w:val="left"/>
      </w:pPr>
      <w:rPr>
        <w:rFonts w:hint="default" w:ascii="Calibri" w:hAnsi="Calibri" w:eastAsia="Calibri" w:cs="Calibri"/>
        <w:color w:val="231F20"/>
        <w:spacing w:val="-1"/>
        <w:w w:val="100"/>
        <w:sz w:val="26"/>
        <w:szCs w:val="26"/>
        <w:lang w:val="vi" w:eastAsia="en-US" w:bidi="ar-SA"/>
      </w:rPr>
    </w:lvl>
    <w:lvl w:ilvl="1">
      <w:start w:val="0"/>
      <w:numFmt w:val="bullet"/>
      <w:lvlText w:val="•"/>
      <w:lvlJc w:val="left"/>
      <w:pPr>
        <w:ind w:left="754" w:hanging="366"/>
      </w:pPr>
      <w:rPr>
        <w:rFonts w:hint="default"/>
        <w:lang w:val="vi" w:eastAsia="en-US" w:bidi="ar-SA"/>
      </w:rPr>
    </w:lvl>
    <w:lvl w:ilvl="2">
      <w:start w:val="0"/>
      <w:numFmt w:val="bullet"/>
      <w:lvlText w:val="•"/>
      <w:lvlJc w:val="left"/>
      <w:pPr>
        <w:ind w:left="1409" w:hanging="366"/>
      </w:pPr>
      <w:rPr>
        <w:rFonts w:hint="default"/>
        <w:lang w:val="vi" w:eastAsia="en-US" w:bidi="ar-SA"/>
      </w:rPr>
    </w:lvl>
    <w:lvl w:ilvl="3">
      <w:start w:val="0"/>
      <w:numFmt w:val="bullet"/>
      <w:lvlText w:val="•"/>
      <w:lvlJc w:val="left"/>
      <w:pPr>
        <w:ind w:left="2064" w:hanging="366"/>
      </w:pPr>
      <w:rPr>
        <w:rFonts w:hint="default"/>
        <w:lang w:val="vi" w:eastAsia="en-US" w:bidi="ar-SA"/>
      </w:rPr>
    </w:lvl>
    <w:lvl w:ilvl="4">
      <w:start w:val="0"/>
      <w:numFmt w:val="bullet"/>
      <w:lvlText w:val="•"/>
      <w:lvlJc w:val="left"/>
      <w:pPr>
        <w:ind w:left="2718" w:hanging="366"/>
      </w:pPr>
      <w:rPr>
        <w:rFonts w:hint="default"/>
        <w:lang w:val="vi" w:eastAsia="en-US" w:bidi="ar-SA"/>
      </w:rPr>
    </w:lvl>
    <w:lvl w:ilvl="5">
      <w:start w:val="0"/>
      <w:numFmt w:val="bullet"/>
      <w:lvlText w:val="•"/>
      <w:lvlJc w:val="left"/>
      <w:pPr>
        <w:ind w:left="3373" w:hanging="366"/>
      </w:pPr>
      <w:rPr>
        <w:rFonts w:hint="default"/>
        <w:lang w:val="vi" w:eastAsia="en-US" w:bidi="ar-SA"/>
      </w:rPr>
    </w:lvl>
    <w:lvl w:ilvl="6">
      <w:start w:val="0"/>
      <w:numFmt w:val="bullet"/>
      <w:lvlText w:val="•"/>
      <w:lvlJc w:val="left"/>
      <w:pPr>
        <w:ind w:left="4028" w:hanging="366"/>
      </w:pPr>
      <w:rPr>
        <w:rFonts w:hint="default"/>
        <w:lang w:val="vi" w:eastAsia="en-US" w:bidi="ar-SA"/>
      </w:rPr>
    </w:lvl>
    <w:lvl w:ilvl="7">
      <w:start w:val="0"/>
      <w:numFmt w:val="bullet"/>
      <w:lvlText w:val="•"/>
      <w:lvlJc w:val="left"/>
      <w:pPr>
        <w:ind w:left="4682" w:hanging="366"/>
      </w:pPr>
      <w:rPr>
        <w:rFonts w:hint="default"/>
        <w:lang w:val="vi" w:eastAsia="en-US" w:bidi="ar-SA"/>
      </w:rPr>
    </w:lvl>
    <w:lvl w:ilvl="8">
      <w:start w:val="0"/>
      <w:numFmt w:val="bullet"/>
      <w:lvlText w:val="•"/>
      <w:lvlJc w:val="left"/>
      <w:pPr>
        <w:ind w:left="5337" w:hanging="366"/>
      </w:pPr>
      <w:rPr>
        <w:rFonts w:hint="default"/>
        <w:lang w:val="vi" w:eastAsia="en-US" w:bidi="ar-SA"/>
      </w:rPr>
    </w:lvl>
  </w:abstractNum>
  <w:abstractNum w:abstractNumId="10">
    <w:multiLevelType w:val="hybridMultilevel"/>
    <w:lvl w:ilvl="0">
      <w:start w:val="1"/>
      <w:numFmt w:val="decimal"/>
      <w:lvlText w:val="%1."/>
      <w:lvlJc w:val="left"/>
      <w:pPr>
        <w:ind w:left="930" w:hanging="257"/>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1510" w:hanging="257"/>
      </w:pPr>
      <w:rPr>
        <w:rFonts w:hint="default"/>
        <w:lang w:val="vi" w:eastAsia="en-US" w:bidi="ar-SA"/>
      </w:rPr>
    </w:lvl>
    <w:lvl w:ilvl="2">
      <w:start w:val="0"/>
      <w:numFmt w:val="bullet"/>
      <w:lvlText w:val="•"/>
      <w:lvlJc w:val="left"/>
      <w:pPr>
        <w:ind w:left="2081" w:hanging="257"/>
      </w:pPr>
      <w:rPr>
        <w:rFonts w:hint="default"/>
        <w:lang w:val="vi" w:eastAsia="en-US" w:bidi="ar-SA"/>
      </w:rPr>
    </w:lvl>
    <w:lvl w:ilvl="3">
      <w:start w:val="0"/>
      <w:numFmt w:val="bullet"/>
      <w:lvlText w:val="•"/>
      <w:lvlJc w:val="left"/>
      <w:pPr>
        <w:ind w:left="2652" w:hanging="257"/>
      </w:pPr>
      <w:rPr>
        <w:rFonts w:hint="default"/>
        <w:lang w:val="vi" w:eastAsia="en-US" w:bidi="ar-SA"/>
      </w:rPr>
    </w:lvl>
    <w:lvl w:ilvl="4">
      <w:start w:val="0"/>
      <w:numFmt w:val="bullet"/>
      <w:lvlText w:val="•"/>
      <w:lvlJc w:val="left"/>
      <w:pPr>
        <w:ind w:left="3222" w:hanging="257"/>
      </w:pPr>
      <w:rPr>
        <w:rFonts w:hint="default"/>
        <w:lang w:val="vi" w:eastAsia="en-US" w:bidi="ar-SA"/>
      </w:rPr>
    </w:lvl>
    <w:lvl w:ilvl="5">
      <w:start w:val="0"/>
      <w:numFmt w:val="bullet"/>
      <w:lvlText w:val="•"/>
      <w:lvlJc w:val="left"/>
      <w:pPr>
        <w:ind w:left="3793" w:hanging="257"/>
      </w:pPr>
      <w:rPr>
        <w:rFonts w:hint="default"/>
        <w:lang w:val="vi" w:eastAsia="en-US" w:bidi="ar-SA"/>
      </w:rPr>
    </w:lvl>
    <w:lvl w:ilvl="6">
      <w:start w:val="0"/>
      <w:numFmt w:val="bullet"/>
      <w:lvlText w:val="•"/>
      <w:lvlJc w:val="left"/>
      <w:pPr>
        <w:ind w:left="4364" w:hanging="257"/>
      </w:pPr>
      <w:rPr>
        <w:rFonts w:hint="default"/>
        <w:lang w:val="vi" w:eastAsia="en-US" w:bidi="ar-SA"/>
      </w:rPr>
    </w:lvl>
    <w:lvl w:ilvl="7">
      <w:start w:val="0"/>
      <w:numFmt w:val="bullet"/>
      <w:lvlText w:val="•"/>
      <w:lvlJc w:val="left"/>
      <w:pPr>
        <w:ind w:left="4934" w:hanging="257"/>
      </w:pPr>
      <w:rPr>
        <w:rFonts w:hint="default"/>
        <w:lang w:val="vi" w:eastAsia="en-US" w:bidi="ar-SA"/>
      </w:rPr>
    </w:lvl>
    <w:lvl w:ilvl="8">
      <w:start w:val="0"/>
      <w:numFmt w:val="bullet"/>
      <w:lvlText w:val="•"/>
      <w:lvlJc w:val="left"/>
      <w:pPr>
        <w:ind w:left="5505" w:hanging="257"/>
      </w:pPr>
      <w:rPr>
        <w:rFonts w:hint="default"/>
        <w:lang w:val="vi" w:eastAsia="en-US" w:bidi="ar-SA"/>
      </w:rPr>
    </w:lvl>
  </w:abstractNum>
  <w:abstractNum w:abstractNumId="8">
    <w:multiLevelType w:val="hybridMultilevel"/>
    <w:lvl w:ilvl="0">
      <w:start w:val="5"/>
      <w:numFmt w:val="decimal"/>
      <w:lvlText w:val="%1"/>
      <w:lvlJc w:val="left"/>
      <w:pPr>
        <w:ind w:left="107" w:hanging="190"/>
        <w:jc w:val="left"/>
      </w:pPr>
      <w:rPr>
        <w:rFonts w:hint="default" w:ascii="Calibri" w:hAnsi="Calibri" w:eastAsia="Calibri" w:cs="Calibri"/>
        <w:i/>
        <w:color w:val="231F20"/>
        <w:w w:val="100"/>
        <w:sz w:val="26"/>
        <w:szCs w:val="26"/>
        <w:lang w:val="vi" w:eastAsia="en-US" w:bidi="ar-SA"/>
      </w:rPr>
    </w:lvl>
    <w:lvl w:ilvl="1">
      <w:start w:val="0"/>
      <w:numFmt w:val="bullet"/>
      <w:lvlText w:val="•"/>
      <w:lvlJc w:val="left"/>
      <w:pPr>
        <w:ind w:left="754" w:hanging="190"/>
      </w:pPr>
      <w:rPr>
        <w:rFonts w:hint="default"/>
        <w:lang w:val="vi" w:eastAsia="en-US" w:bidi="ar-SA"/>
      </w:rPr>
    </w:lvl>
    <w:lvl w:ilvl="2">
      <w:start w:val="0"/>
      <w:numFmt w:val="bullet"/>
      <w:lvlText w:val="•"/>
      <w:lvlJc w:val="left"/>
      <w:pPr>
        <w:ind w:left="1409" w:hanging="190"/>
      </w:pPr>
      <w:rPr>
        <w:rFonts w:hint="default"/>
        <w:lang w:val="vi" w:eastAsia="en-US" w:bidi="ar-SA"/>
      </w:rPr>
    </w:lvl>
    <w:lvl w:ilvl="3">
      <w:start w:val="0"/>
      <w:numFmt w:val="bullet"/>
      <w:lvlText w:val="•"/>
      <w:lvlJc w:val="left"/>
      <w:pPr>
        <w:ind w:left="2064" w:hanging="190"/>
      </w:pPr>
      <w:rPr>
        <w:rFonts w:hint="default"/>
        <w:lang w:val="vi" w:eastAsia="en-US" w:bidi="ar-SA"/>
      </w:rPr>
    </w:lvl>
    <w:lvl w:ilvl="4">
      <w:start w:val="0"/>
      <w:numFmt w:val="bullet"/>
      <w:lvlText w:val="•"/>
      <w:lvlJc w:val="left"/>
      <w:pPr>
        <w:ind w:left="2718" w:hanging="190"/>
      </w:pPr>
      <w:rPr>
        <w:rFonts w:hint="default"/>
        <w:lang w:val="vi" w:eastAsia="en-US" w:bidi="ar-SA"/>
      </w:rPr>
    </w:lvl>
    <w:lvl w:ilvl="5">
      <w:start w:val="0"/>
      <w:numFmt w:val="bullet"/>
      <w:lvlText w:val="•"/>
      <w:lvlJc w:val="left"/>
      <w:pPr>
        <w:ind w:left="3373" w:hanging="190"/>
      </w:pPr>
      <w:rPr>
        <w:rFonts w:hint="default"/>
        <w:lang w:val="vi" w:eastAsia="en-US" w:bidi="ar-SA"/>
      </w:rPr>
    </w:lvl>
    <w:lvl w:ilvl="6">
      <w:start w:val="0"/>
      <w:numFmt w:val="bullet"/>
      <w:lvlText w:val="•"/>
      <w:lvlJc w:val="left"/>
      <w:pPr>
        <w:ind w:left="4028" w:hanging="190"/>
      </w:pPr>
      <w:rPr>
        <w:rFonts w:hint="default"/>
        <w:lang w:val="vi" w:eastAsia="en-US" w:bidi="ar-SA"/>
      </w:rPr>
    </w:lvl>
    <w:lvl w:ilvl="7">
      <w:start w:val="0"/>
      <w:numFmt w:val="bullet"/>
      <w:lvlText w:val="•"/>
      <w:lvlJc w:val="left"/>
      <w:pPr>
        <w:ind w:left="4682" w:hanging="190"/>
      </w:pPr>
      <w:rPr>
        <w:rFonts w:hint="default"/>
        <w:lang w:val="vi" w:eastAsia="en-US" w:bidi="ar-SA"/>
      </w:rPr>
    </w:lvl>
    <w:lvl w:ilvl="8">
      <w:start w:val="0"/>
      <w:numFmt w:val="bullet"/>
      <w:lvlText w:val="•"/>
      <w:lvlJc w:val="left"/>
      <w:pPr>
        <w:ind w:left="5337" w:hanging="190"/>
      </w:pPr>
      <w:rPr>
        <w:rFonts w:hint="default"/>
        <w:lang w:val="vi" w:eastAsia="en-US" w:bidi="ar-SA"/>
      </w:rPr>
    </w:lvl>
  </w:abstractNum>
  <w:abstractNum w:abstractNumId="7">
    <w:multiLevelType w:val="hybridMultilevel"/>
    <w:lvl w:ilvl="0">
      <w:start w:val="1"/>
      <w:numFmt w:val="decimal"/>
      <w:lvlText w:val="%1."/>
      <w:lvlJc w:val="left"/>
      <w:pPr>
        <w:ind w:left="107" w:hanging="280"/>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280"/>
      </w:pPr>
      <w:rPr>
        <w:rFonts w:hint="default"/>
        <w:lang w:val="vi" w:eastAsia="en-US" w:bidi="ar-SA"/>
      </w:rPr>
    </w:lvl>
    <w:lvl w:ilvl="2">
      <w:start w:val="0"/>
      <w:numFmt w:val="bullet"/>
      <w:lvlText w:val="•"/>
      <w:lvlJc w:val="left"/>
      <w:pPr>
        <w:ind w:left="1409" w:hanging="280"/>
      </w:pPr>
      <w:rPr>
        <w:rFonts w:hint="default"/>
        <w:lang w:val="vi" w:eastAsia="en-US" w:bidi="ar-SA"/>
      </w:rPr>
    </w:lvl>
    <w:lvl w:ilvl="3">
      <w:start w:val="0"/>
      <w:numFmt w:val="bullet"/>
      <w:lvlText w:val="•"/>
      <w:lvlJc w:val="left"/>
      <w:pPr>
        <w:ind w:left="2064" w:hanging="280"/>
      </w:pPr>
      <w:rPr>
        <w:rFonts w:hint="default"/>
        <w:lang w:val="vi" w:eastAsia="en-US" w:bidi="ar-SA"/>
      </w:rPr>
    </w:lvl>
    <w:lvl w:ilvl="4">
      <w:start w:val="0"/>
      <w:numFmt w:val="bullet"/>
      <w:lvlText w:val="•"/>
      <w:lvlJc w:val="left"/>
      <w:pPr>
        <w:ind w:left="2718" w:hanging="280"/>
      </w:pPr>
      <w:rPr>
        <w:rFonts w:hint="default"/>
        <w:lang w:val="vi" w:eastAsia="en-US" w:bidi="ar-SA"/>
      </w:rPr>
    </w:lvl>
    <w:lvl w:ilvl="5">
      <w:start w:val="0"/>
      <w:numFmt w:val="bullet"/>
      <w:lvlText w:val="•"/>
      <w:lvlJc w:val="left"/>
      <w:pPr>
        <w:ind w:left="3373" w:hanging="280"/>
      </w:pPr>
      <w:rPr>
        <w:rFonts w:hint="default"/>
        <w:lang w:val="vi" w:eastAsia="en-US" w:bidi="ar-SA"/>
      </w:rPr>
    </w:lvl>
    <w:lvl w:ilvl="6">
      <w:start w:val="0"/>
      <w:numFmt w:val="bullet"/>
      <w:lvlText w:val="•"/>
      <w:lvlJc w:val="left"/>
      <w:pPr>
        <w:ind w:left="4028" w:hanging="280"/>
      </w:pPr>
      <w:rPr>
        <w:rFonts w:hint="default"/>
        <w:lang w:val="vi" w:eastAsia="en-US" w:bidi="ar-SA"/>
      </w:rPr>
    </w:lvl>
    <w:lvl w:ilvl="7">
      <w:start w:val="0"/>
      <w:numFmt w:val="bullet"/>
      <w:lvlText w:val="•"/>
      <w:lvlJc w:val="left"/>
      <w:pPr>
        <w:ind w:left="4682" w:hanging="280"/>
      </w:pPr>
      <w:rPr>
        <w:rFonts w:hint="default"/>
        <w:lang w:val="vi" w:eastAsia="en-US" w:bidi="ar-SA"/>
      </w:rPr>
    </w:lvl>
    <w:lvl w:ilvl="8">
      <w:start w:val="0"/>
      <w:numFmt w:val="bullet"/>
      <w:lvlText w:val="•"/>
      <w:lvlJc w:val="left"/>
      <w:pPr>
        <w:ind w:left="5337" w:hanging="280"/>
      </w:pPr>
      <w:rPr>
        <w:rFonts w:hint="default"/>
        <w:lang w:val="vi" w:eastAsia="en-US" w:bidi="ar-SA"/>
      </w:rPr>
    </w:lvl>
  </w:abstractNum>
  <w:abstractNum w:abstractNumId="6">
    <w:multiLevelType w:val="hybridMultilevel"/>
    <w:lvl w:ilvl="0">
      <w:start w:val="0"/>
      <w:numFmt w:val="bullet"/>
      <w:lvlText w:val="-"/>
      <w:lvlJc w:val="left"/>
      <w:pPr>
        <w:ind w:left="107" w:hanging="159"/>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159"/>
      </w:pPr>
      <w:rPr>
        <w:rFonts w:hint="default"/>
        <w:lang w:val="vi" w:eastAsia="en-US" w:bidi="ar-SA"/>
      </w:rPr>
    </w:lvl>
    <w:lvl w:ilvl="2">
      <w:start w:val="0"/>
      <w:numFmt w:val="bullet"/>
      <w:lvlText w:val="•"/>
      <w:lvlJc w:val="left"/>
      <w:pPr>
        <w:ind w:left="1409" w:hanging="159"/>
      </w:pPr>
      <w:rPr>
        <w:rFonts w:hint="default"/>
        <w:lang w:val="vi" w:eastAsia="en-US" w:bidi="ar-SA"/>
      </w:rPr>
    </w:lvl>
    <w:lvl w:ilvl="3">
      <w:start w:val="0"/>
      <w:numFmt w:val="bullet"/>
      <w:lvlText w:val="•"/>
      <w:lvlJc w:val="left"/>
      <w:pPr>
        <w:ind w:left="2064" w:hanging="159"/>
      </w:pPr>
      <w:rPr>
        <w:rFonts w:hint="default"/>
        <w:lang w:val="vi" w:eastAsia="en-US" w:bidi="ar-SA"/>
      </w:rPr>
    </w:lvl>
    <w:lvl w:ilvl="4">
      <w:start w:val="0"/>
      <w:numFmt w:val="bullet"/>
      <w:lvlText w:val="•"/>
      <w:lvlJc w:val="left"/>
      <w:pPr>
        <w:ind w:left="2718" w:hanging="159"/>
      </w:pPr>
      <w:rPr>
        <w:rFonts w:hint="default"/>
        <w:lang w:val="vi" w:eastAsia="en-US" w:bidi="ar-SA"/>
      </w:rPr>
    </w:lvl>
    <w:lvl w:ilvl="5">
      <w:start w:val="0"/>
      <w:numFmt w:val="bullet"/>
      <w:lvlText w:val="•"/>
      <w:lvlJc w:val="left"/>
      <w:pPr>
        <w:ind w:left="3373" w:hanging="159"/>
      </w:pPr>
      <w:rPr>
        <w:rFonts w:hint="default"/>
        <w:lang w:val="vi" w:eastAsia="en-US" w:bidi="ar-SA"/>
      </w:rPr>
    </w:lvl>
    <w:lvl w:ilvl="6">
      <w:start w:val="0"/>
      <w:numFmt w:val="bullet"/>
      <w:lvlText w:val="•"/>
      <w:lvlJc w:val="left"/>
      <w:pPr>
        <w:ind w:left="4028" w:hanging="159"/>
      </w:pPr>
      <w:rPr>
        <w:rFonts w:hint="default"/>
        <w:lang w:val="vi" w:eastAsia="en-US" w:bidi="ar-SA"/>
      </w:rPr>
    </w:lvl>
    <w:lvl w:ilvl="7">
      <w:start w:val="0"/>
      <w:numFmt w:val="bullet"/>
      <w:lvlText w:val="•"/>
      <w:lvlJc w:val="left"/>
      <w:pPr>
        <w:ind w:left="4682" w:hanging="159"/>
      </w:pPr>
      <w:rPr>
        <w:rFonts w:hint="default"/>
        <w:lang w:val="vi" w:eastAsia="en-US" w:bidi="ar-SA"/>
      </w:rPr>
    </w:lvl>
    <w:lvl w:ilvl="8">
      <w:start w:val="0"/>
      <w:numFmt w:val="bullet"/>
      <w:lvlText w:val="•"/>
      <w:lvlJc w:val="left"/>
      <w:pPr>
        <w:ind w:left="5337" w:hanging="159"/>
      </w:pPr>
      <w:rPr>
        <w:rFonts w:hint="default"/>
        <w:lang w:val="vi" w:eastAsia="en-US" w:bidi="ar-SA"/>
      </w:rPr>
    </w:lvl>
  </w:abstractNum>
  <w:abstractNum w:abstractNumId="4">
    <w:multiLevelType w:val="hybridMultilevel"/>
    <w:lvl w:ilvl="0">
      <w:start w:val="1"/>
      <w:numFmt w:val="upperLetter"/>
      <w:lvlText w:val="%1."/>
      <w:lvlJc w:val="left"/>
      <w:pPr>
        <w:ind w:left="950" w:hanging="277"/>
        <w:jc w:val="left"/>
      </w:pPr>
      <w:rPr>
        <w:rFonts w:hint="default" w:ascii="Calibri" w:hAnsi="Calibri" w:eastAsia="Calibri" w:cs="Calibri"/>
        <w:color w:val="231F20"/>
        <w:spacing w:val="0"/>
        <w:w w:val="100"/>
        <w:sz w:val="26"/>
        <w:szCs w:val="26"/>
        <w:lang w:val="vi" w:eastAsia="en-US" w:bidi="ar-SA"/>
      </w:rPr>
    </w:lvl>
    <w:lvl w:ilvl="1">
      <w:start w:val="0"/>
      <w:numFmt w:val="bullet"/>
      <w:lvlText w:val="•"/>
      <w:lvlJc w:val="left"/>
      <w:pPr>
        <w:ind w:left="1528" w:hanging="277"/>
      </w:pPr>
      <w:rPr>
        <w:rFonts w:hint="default"/>
        <w:lang w:val="vi" w:eastAsia="en-US" w:bidi="ar-SA"/>
      </w:rPr>
    </w:lvl>
    <w:lvl w:ilvl="2">
      <w:start w:val="0"/>
      <w:numFmt w:val="bullet"/>
      <w:lvlText w:val="•"/>
      <w:lvlJc w:val="left"/>
      <w:pPr>
        <w:ind w:left="2097" w:hanging="277"/>
      </w:pPr>
      <w:rPr>
        <w:rFonts w:hint="default"/>
        <w:lang w:val="vi" w:eastAsia="en-US" w:bidi="ar-SA"/>
      </w:rPr>
    </w:lvl>
    <w:lvl w:ilvl="3">
      <w:start w:val="0"/>
      <w:numFmt w:val="bullet"/>
      <w:lvlText w:val="•"/>
      <w:lvlJc w:val="left"/>
      <w:pPr>
        <w:ind w:left="2666" w:hanging="277"/>
      </w:pPr>
      <w:rPr>
        <w:rFonts w:hint="default"/>
        <w:lang w:val="vi" w:eastAsia="en-US" w:bidi="ar-SA"/>
      </w:rPr>
    </w:lvl>
    <w:lvl w:ilvl="4">
      <w:start w:val="0"/>
      <w:numFmt w:val="bullet"/>
      <w:lvlText w:val="•"/>
      <w:lvlJc w:val="left"/>
      <w:pPr>
        <w:ind w:left="3234" w:hanging="277"/>
      </w:pPr>
      <w:rPr>
        <w:rFonts w:hint="default"/>
        <w:lang w:val="vi" w:eastAsia="en-US" w:bidi="ar-SA"/>
      </w:rPr>
    </w:lvl>
    <w:lvl w:ilvl="5">
      <w:start w:val="0"/>
      <w:numFmt w:val="bullet"/>
      <w:lvlText w:val="•"/>
      <w:lvlJc w:val="left"/>
      <w:pPr>
        <w:ind w:left="3803" w:hanging="277"/>
      </w:pPr>
      <w:rPr>
        <w:rFonts w:hint="default"/>
        <w:lang w:val="vi" w:eastAsia="en-US" w:bidi="ar-SA"/>
      </w:rPr>
    </w:lvl>
    <w:lvl w:ilvl="6">
      <w:start w:val="0"/>
      <w:numFmt w:val="bullet"/>
      <w:lvlText w:val="•"/>
      <w:lvlJc w:val="left"/>
      <w:pPr>
        <w:ind w:left="4372" w:hanging="277"/>
      </w:pPr>
      <w:rPr>
        <w:rFonts w:hint="default"/>
        <w:lang w:val="vi" w:eastAsia="en-US" w:bidi="ar-SA"/>
      </w:rPr>
    </w:lvl>
    <w:lvl w:ilvl="7">
      <w:start w:val="0"/>
      <w:numFmt w:val="bullet"/>
      <w:lvlText w:val="•"/>
      <w:lvlJc w:val="left"/>
      <w:pPr>
        <w:ind w:left="4940" w:hanging="277"/>
      </w:pPr>
      <w:rPr>
        <w:rFonts w:hint="default"/>
        <w:lang w:val="vi" w:eastAsia="en-US" w:bidi="ar-SA"/>
      </w:rPr>
    </w:lvl>
    <w:lvl w:ilvl="8">
      <w:start w:val="0"/>
      <w:numFmt w:val="bullet"/>
      <w:lvlText w:val="•"/>
      <w:lvlJc w:val="left"/>
      <w:pPr>
        <w:ind w:left="5509" w:hanging="277"/>
      </w:pPr>
      <w:rPr>
        <w:rFonts w:hint="default"/>
        <w:lang w:val="vi" w:eastAsia="en-US" w:bidi="ar-SA"/>
      </w:rPr>
    </w:lvl>
  </w:abstractNum>
  <w:abstractNum w:abstractNumId="3">
    <w:multiLevelType w:val="hybridMultilevel"/>
    <w:lvl w:ilvl="0">
      <w:start w:val="0"/>
      <w:numFmt w:val="bullet"/>
      <w:lvlText w:val="*"/>
      <w:lvlJc w:val="left"/>
      <w:pPr>
        <w:ind w:left="107" w:hanging="211"/>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211"/>
      </w:pPr>
      <w:rPr>
        <w:rFonts w:hint="default"/>
        <w:lang w:val="vi" w:eastAsia="en-US" w:bidi="ar-SA"/>
      </w:rPr>
    </w:lvl>
    <w:lvl w:ilvl="2">
      <w:start w:val="0"/>
      <w:numFmt w:val="bullet"/>
      <w:lvlText w:val="•"/>
      <w:lvlJc w:val="left"/>
      <w:pPr>
        <w:ind w:left="1409" w:hanging="211"/>
      </w:pPr>
      <w:rPr>
        <w:rFonts w:hint="default"/>
        <w:lang w:val="vi" w:eastAsia="en-US" w:bidi="ar-SA"/>
      </w:rPr>
    </w:lvl>
    <w:lvl w:ilvl="3">
      <w:start w:val="0"/>
      <w:numFmt w:val="bullet"/>
      <w:lvlText w:val="•"/>
      <w:lvlJc w:val="left"/>
      <w:pPr>
        <w:ind w:left="2064" w:hanging="211"/>
      </w:pPr>
      <w:rPr>
        <w:rFonts w:hint="default"/>
        <w:lang w:val="vi" w:eastAsia="en-US" w:bidi="ar-SA"/>
      </w:rPr>
    </w:lvl>
    <w:lvl w:ilvl="4">
      <w:start w:val="0"/>
      <w:numFmt w:val="bullet"/>
      <w:lvlText w:val="•"/>
      <w:lvlJc w:val="left"/>
      <w:pPr>
        <w:ind w:left="2718" w:hanging="211"/>
      </w:pPr>
      <w:rPr>
        <w:rFonts w:hint="default"/>
        <w:lang w:val="vi" w:eastAsia="en-US" w:bidi="ar-SA"/>
      </w:rPr>
    </w:lvl>
    <w:lvl w:ilvl="5">
      <w:start w:val="0"/>
      <w:numFmt w:val="bullet"/>
      <w:lvlText w:val="•"/>
      <w:lvlJc w:val="left"/>
      <w:pPr>
        <w:ind w:left="3373" w:hanging="211"/>
      </w:pPr>
      <w:rPr>
        <w:rFonts w:hint="default"/>
        <w:lang w:val="vi" w:eastAsia="en-US" w:bidi="ar-SA"/>
      </w:rPr>
    </w:lvl>
    <w:lvl w:ilvl="6">
      <w:start w:val="0"/>
      <w:numFmt w:val="bullet"/>
      <w:lvlText w:val="•"/>
      <w:lvlJc w:val="left"/>
      <w:pPr>
        <w:ind w:left="4028" w:hanging="211"/>
      </w:pPr>
      <w:rPr>
        <w:rFonts w:hint="default"/>
        <w:lang w:val="vi" w:eastAsia="en-US" w:bidi="ar-SA"/>
      </w:rPr>
    </w:lvl>
    <w:lvl w:ilvl="7">
      <w:start w:val="0"/>
      <w:numFmt w:val="bullet"/>
      <w:lvlText w:val="•"/>
      <w:lvlJc w:val="left"/>
      <w:pPr>
        <w:ind w:left="4682" w:hanging="211"/>
      </w:pPr>
      <w:rPr>
        <w:rFonts w:hint="default"/>
        <w:lang w:val="vi" w:eastAsia="en-US" w:bidi="ar-SA"/>
      </w:rPr>
    </w:lvl>
    <w:lvl w:ilvl="8">
      <w:start w:val="0"/>
      <w:numFmt w:val="bullet"/>
      <w:lvlText w:val="•"/>
      <w:lvlJc w:val="left"/>
      <w:pPr>
        <w:ind w:left="5337" w:hanging="211"/>
      </w:pPr>
      <w:rPr>
        <w:rFonts w:hint="default"/>
        <w:lang w:val="vi" w:eastAsia="en-US" w:bidi="ar-SA"/>
      </w:rPr>
    </w:lvl>
  </w:abstractNum>
  <w:abstractNum w:abstractNumId="2">
    <w:multiLevelType w:val="hybridMultilevel"/>
    <w:lvl w:ilvl="0">
      <w:start w:val="0"/>
      <w:numFmt w:val="bullet"/>
      <w:lvlText w:val="-"/>
      <w:lvlJc w:val="left"/>
      <w:pPr>
        <w:ind w:left="107" w:hanging="139"/>
      </w:pPr>
      <w:rPr>
        <w:rFonts w:hint="default" w:ascii="Calibri" w:hAnsi="Calibri" w:eastAsia="Calibri" w:cs="Calibri"/>
        <w:color w:val="231F20"/>
        <w:w w:val="100"/>
        <w:sz w:val="26"/>
        <w:szCs w:val="26"/>
        <w:lang w:val="vi" w:eastAsia="en-US" w:bidi="ar-SA"/>
      </w:rPr>
    </w:lvl>
    <w:lvl w:ilvl="1">
      <w:start w:val="0"/>
      <w:numFmt w:val="bullet"/>
      <w:lvlText w:val="-"/>
      <w:lvlJc w:val="left"/>
      <w:pPr>
        <w:ind w:left="107" w:hanging="164"/>
      </w:pPr>
      <w:rPr>
        <w:rFonts w:hint="default" w:ascii="Calibri" w:hAnsi="Calibri" w:eastAsia="Calibri" w:cs="Calibri"/>
        <w:color w:val="231F20"/>
        <w:w w:val="100"/>
        <w:sz w:val="26"/>
        <w:szCs w:val="26"/>
        <w:lang w:val="vi" w:eastAsia="en-US" w:bidi="ar-SA"/>
      </w:rPr>
    </w:lvl>
    <w:lvl w:ilvl="2">
      <w:start w:val="0"/>
      <w:numFmt w:val="bullet"/>
      <w:lvlText w:val="•"/>
      <w:lvlJc w:val="left"/>
      <w:pPr>
        <w:ind w:left="1409" w:hanging="164"/>
      </w:pPr>
      <w:rPr>
        <w:rFonts w:hint="default"/>
        <w:lang w:val="vi" w:eastAsia="en-US" w:bidi="ar-SA"/>
      </w:rPr>
    </w:lvl>
    <w:lvl w:ilvl="3">
      <w:start w:val="0"/>
      <w:numFmt w:val="bullet"/>
      <w:lvlText w:val="•"/>
      <w:lvlJc w:val="left"/>
      <w:pPr>
        <w:ind w:left="2064" w:hanging="164"/>
      </w:pPr>
      <w:rPr>
        <w:rFonts w:hint="default"/>
        <w:lang w:val="vi" w:eastAsia="en-US" w:bidi="ar-SA"/>
      </w:rPr>
    </w:lvl>
    <w:lvl w:ilvl="4">
      <w:start w:val="0"/>
      <w:numFmt w:val="bullet"/>
      <w:lvlText w:val="•"/>
      <w:lvlJc w:val="left"/>
      <w:pPr>
        <w:ind w:left="2718" w:hanging="164"/>
      </w:pPr>
      <w:rPr>
        <w:rFonts w:hint="default"/>
        <w:lang w:val="vi" w:eastAsia="en-US" w:bidi="ar-SA"/>
      </w:rPr>
    </w:lvl>
    <w:lvl w:ilvl="5">
      <w:start w:val="0"/>
      <w:numFmt w:val="bullet"/>
      <w:lvlText w:val="•"/>
      <w:lvlJc w:val="left"/>
      <w:pPr>
        <w:ind w:left="3373" w:hanging="164"/>
      </w:pPr>
      <w:rPr>
        <w:rFonts w:hint="default"/>
        <w:lang w:val="vi" w:eastAsia="en-US" w:bidi="ar-SA"/>
      </w:rPr>
    </w:lvl>
    <w:lvl w:ilvl="6">
      <w:start w:val="0"/>
      <w:numFmt w:val="bullet"/>
      <w:lvlText w:val="•"/>
      <w:lvlJc w:val="left"/>
      <w:pPr>
        <w:ind w:left="4028" w:hanging="164"/>
      </w:pPr>
      <w:rPr>
        <w:rFonts w:hint="default"/>
        <w:lang w:val="vi" w:eastAsia="en-US" w:bidi="ar-SA"/>
      </w:rPr>
    </w:lvl>
    <w:lvl w:ilvl="7">
      <w:start w:val="0"/>
      <w:numFmt w:val="bullet"/>
      <w:lvlText w:val="•"/>
      <w:lvlJc w:val="left"/>
      <w:pPr>
        <w:ind w:left="4682" w:hanging="164"/>
      </w:pPr>
      <w:rPr>
        <w:rFonts w:hint="default"/>
        <w:lang w:val="vi" w:eastAsia="en-US" w:bidi="ar-SA"/>
      </w:rPr>
    </w:lvl>
    <w:lvl w:ilvl="8">
      <w:start w:val="0"/>
      <w:numFmt w:val="bullet"/>
      <w:lvlText w:val="•"/>
      <w:lvlJc w:val="left"/>
      <w:pPr>
        <w:ind w:left="5337" w:hanging="164"/>
      </w:pPr>
      <w:rPr>
        <w:rFonts w:hint="default"/>
        <w:lang w:val="vi" w:eastAsia="en-US" w:bidi="ar-SA"/>
      </w:rPr>
    </w:lvl>
  </w:abstractNum>
  <w:abstractNum w:abstractNumId="1">
    <w:multiLevelType w:val="hybridMultilevel"/>
    <w:lvl w:ilvl="0">
      <w:start w:val="0"/>
      <w:numFmt w:val="bullet"/>
      <w:lvlText w:val="*"/>
      <w:lvlJc w:val="left"/>
      <w:pPr>
        <w:ind w:left="107" w:hanging="189"/>
      </w:pPr>
      <w:rPr>
        <w:rFonts w:hint="default" w:ascii="Calibri" w:hAnsi="Calibri" w:eastAsia="Calibri" w:cs="Calibri"/>
        <w:color w:val="231F20"/>
        <w:w w:val="100"/>
        <w:sz w:val="26"/>
        <w:szCs w:val="26"/>
        <w:lang w:val="vi" w:eastAsia="en-US" w:bidi="ar-SA"/>
      </w:rPr>
    </w:lvl>
    <w:lvl w:ilvl="1">
      <w:start w:val="0"/>
      <w:numFmt w:val="bullet"/>
      <w:lvlText w:val="•"/>
      <w:lvlJc w:val="left"/>
      <w:pPr>
        <w:ind w:left="754" w:hanging="189"/>
      </w:pPr>
      <w:rPr>
        <w:rFonts w:hint="default"/>
        <w:lang w:val="vi" w:eastAsia="en-US" w:bidi="ar-SA"/>
      </w:rPr>
    </w:lvl>
    <w:lvl w:ilvl="2">
      <w:start w:val="0"/>
      <w:numFmt w:val="bullet"/>
      <w:lvlText w:val="•"/>
      <w:lvlJc w:val="left"/>
      <w:pPr>
        <w:ind w:left="1409" w:hanging="189"/>
      </w:pPr>
      <w:rPr>
        <w:rFonts w:hint="default"/>
        <w:lang w:val="vi" w:eastAsia="en-US" w:bidi="ar-SA"/>
      </w:rPr>
    </w:lvl>
    <w:lvl w:ilvl="3">
      <w:start w:val="0"/>
      <w:numFmt w:val="bullet"/>
      <w:lvlText w:val="•"/>
      <w:lvlJc w:val="left"/>
      <w:pPr>
        <w:ind w:left="2064" w:hanging="189"/>
      </w:pPr>
      <w:rPr>
        <w:rFonts w:hint="default"/>
        <w:lang w:val="vi" w:eastAsia="en-US" w:bidi="ar-SA"/>
      </w:rPr>
    </w:lvl>
    <w:lvl w:ilvl="4">
      <w:start w:val="0"/>
      <w:numFmt w:val="bullet"/>
      <w:lvlText w:val="•"/>
      <w:lvlJc w:val="left"/>
      <w:pPr>
        <w:ind w:left="2718" w:hanging="189"/>
      </w:pPr>
      <w:rPr>
        <w:rFonts w:hint="default"/>
        <w:lang w:val="vi" w:eastAsia="en-US" w:bidi="ar-SA"/>
      </w:rPr>
    </w:lvl>
    <w:lvl w:ilvl="5">
      <w:start w:val="0"/>
      <w:numFmt w:val="bullet"/>
      <w:lvlText w:val="•"/>
      <w:lvlJc w:val="left"/>
      <w:pPr>
        <w:ind w:left="3373" w:hanging="189"/>
      </w:pPr>
      <w:rPr>
        <w:rFonts w:hint="default"/>
        <w:lang w:val="vi" w:eastAsia="en-US" w:bidi="ar-SA"/>
      </w:rPr>
    </w:lvl>
    <w:lvl w:ilvl="6">
      <w:start w:val="0"/>
      <w:numFmt w:val="bullet"/>
      <w:lvlText w:val="•"/>
      <w:lvlJc w:val="left"/>
      <w:pPr>
        <w:ind w:left="4028" w:hanging="189"/>
      </w:pPr>
      <w:rPr>
        <w:rFonts w:hint="default"/>
        <w:lang w:val="vi" w:eastAsia="en-US" w:bidi="ar-SA"/>
      </w:rPr>
    </w:lvl>
    <w:lvl w:ilvl="7">
      <w:start w:val="0"/>
      <w:numFmt w:val="bullet"/>
      <w:lvlText w:val="•"/>
      <w:lvlJc w:val="left"/>
      <w:pPr>
        <w:ind w:left="4682" w:hanging="189"/>
      </w:pPr>
      <w:rPr>
        <w:rFonts w:hint="default"/>
        <w:lang w:val="vi" w:eastAsia="en-US" w:bidi="ar-SA"/>
      </w:rPr>
    </w:lvl>
    <w:lvl w:ilvl="8">
      <w:start w:val="0"/>
      <w:numFmt w:val="bullet"/>
      <w:lvlText w:val="•"/>
      <w:lvlJc w:val="left"/>
      <w:pPr>
        <w:ind w:left="5337" w:hanging="189"/>
      </w:pPr>
      <w:rPr>
        <w:rFonts w:hint="default"/>
        <w:lang w:val="vi" w:eastAsia="en-US" w:bidi="ar-SA"/>
      </w:rPr>
    </w:lvl>
  </w:abstractNum>
  <w:num w:numId="35">
    <w:abstractNumId w:val="34"/>
  </w:num>
  <w:num w:numId="26">
    <w:abstractNumId w:val="25"/>
  </w:num>
  <w:num w:numId="23">
    <w:abstractNumId w:val="22"/>
  </w:num>
  <w:num w:numId="18">
    <w:abstractNumId w:val="17"/>
  </w:num>
  <w:num w:numId="15">
    <w:abstractNumId w:val="14"/>
  </w:num>
  <w:num w:numId="10">
    <w:abstractNumId w:val="9"/>
  </w:num>
  <w:num w:numId="6">
    <w:abstractNumId w:val="5"/>
  </w:num>
  <w:num w:numId="1">
    <w:abstractNumId w:val="0"/>
  </w:num>
  <w:num w:numId="41">
    <w:abstractNumId w:val="40"/>
  </w:num>
  <w:num w:numId="40">
    <w:abstractNumId w:val="39"/>
  </w:num>
  <w:num w:numId="39">
    <w:abstractNumId w:val="38"/>
  </w:num>
  <w:num w:numId="38">
    <w:abstractNumId w:val="37"/>
  </w:num>
  <w:num w:numId="37">
    <w:abstractNumId w:val="36"/>
  </w:num>
  <w:num w:numId="36">
    <w:abstractNumId w:val="35"/>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5">
    <w:abstractNumId w:val="24"/>
  </w:num>
  <w:num w:numId="24">
    <w:abstractNumId w:val="23"/>
  </w:num>
  <w:num w:numId="22">
    <w:abstractNumId w:val="21"/>
  </w:num>
  <w:num w:numId="21">
    <w:abstractNumId w:val="20"/>
  </w:num>
  <w:num w:numId="20">
    <w:abstractNumId w:val="19"/>
  </w:num>
  <w:num w:numId="19">
    <w:abstractNumId w:val="18"/>
  </w:num>
  <w:num w:numId="17">
    <w:abstractNumId w:val="16"/>
  </w:num>
  <w:num w:numId="16">
    <w:abstractNumId w:val="15"/>
  </w:num>
  <w:num w:numId="14">
    <w:abstractNumId w:val="13"/>
  </w:num>
  <w:num w:numId="13">
    <w:abstractNumId w:val="12"/>
  </w:num>
  <w:num w:numId="12">
    <w:abstractNumId w:val="11"/>
  </w:num>
  <w:num w:numId="11">
    <w:abstractNumId w:val="10"/>
  </w:num>
  <w:num w:numId="9">
    <w:abstractNumId w:val="8"/>
  </w:num>
  <w:num w:numId="8">
    <w:abstractNumId w:val="7"/>
  </w:num>
  <w:num w:numId="7">
    <w:abstractNumId w:val="6"/>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vi" w:eastAsia="en-US" w:bidi="ar-SA"/>
    </w:rPr>
  </w:style>
  <w:style w:styleId="TOC1" w:type="paragraph">
    <w:name w:val="TOC 1"/>
    <w:basedOn w:val="Normal"/>
    <w:uiPriority w:val="1"/>
    <w:qFormat/>
    <w:pPr>
      <w:spacing w:before="18"/>
      <w:ind w:left="504"/>
    </w:pPr>
    <w:rPr>
      <w:rFonts w:ascii="Calibri" w:hAnsi="Calibri" w:eastAsia="Calibri" w:cs="Calibri"/>
      <w:b/>
      <w:bCs/>
      <w:sz w:val="28"/>
      <w:szCs w:val="28"/>
      <w:lang w:val="vi" w:eastAsia="en-US" w:bidi="ar-SA"/>
    </w:rPr>
  </w:style>
  <w:style w:styleId="TOC2" w:type="paragraph">
    <w:name w:val="TOC 2"/>
    <w:basedOn w:val="Normal"/>
    <w:uiPriority w:val="1"/>
    <w:qFormat/>
    <w:pPr>
      <w:spacing w:before="18"/>
      <w:ind w:left="1127"/>
    </w:pPr>
    <w:rPr>
      <w:rFonts w:ascii="Calibri" w:hAnsi="Calibri" w:eastAsia="Calibri" w:cs="Calibri"/>
      <w:b/>
      <w:bCs/>
      <w:sz w:val="28"/>
      <w:szCs w:val="28"/>
      <w:lang w:val="vi" w:eastAsia="en-US" w:bidi="ar-SA"/>
    </w:rPr>
  </w:style>
  <w:style w:styleId="BodyText" w:type="paragraph">
    <w:name w:val="Body Text"/>
    <w:basedOn w:val="Normal"/>
    <w:uiPriority w:val="1"/>
    <w:qFormat/>
    <w:pPr>
      <w:ind w:left="107"/>
      <w:jc w:val="both"/>
    </w:pPr>
    <w:rPr>
      <w:rFonts w:ascii="Calibri" w:hAnsi="Calibri" w:eastAsia="Calibri" w:cs="Calibri"/>
      <w:sz w:val="26"/>
      <w:szCs w:val="26"/>
      <w:lang w:val="vi" w:eastAsia="en-US" w:bidi="ar-SA"/>
    </w:rPr>
  </w:style>
  <w:style w:styleId="Heading1" w:type="paragraph">
    <w:name w:val="Heading 1"/>
    <w:basedOn w:val="Normal"/>
    <w:uiPriority w:val="1"/>
    <w:qFormat/>
    <w:pPr>
      <w:spacing w:line="653" w:lineRule="exact"/>
      <w:outlineLvl w:val="1"/>
    </w:pPr>
    <w:rPr>
      <w:rFonts w:ascii="STKaiti" w:hAnsi="STKaiti" w:eastAsia="STKaiti" w:cs="STKaiti"/>
      <w:sz w:val="42"/>
      <w:szCs w:val="42"/>
      <w:lang w:val="vi" w:eastAsia="en-US" w:bidi="ar-SA"/>
    </w:rPr>
  </w:style>
  <w:style w:styleId="Heading2" w:type="paragraph">
    <w:name w:val="Heading 2"/>
    <w:basedOn w:val="Normal"/>
    <w:uiPriority w:val="1"/>
    <w:qFormat/>
    <w:pPr>
      <w:ind w:left="674"/>
      <w:outlineLvl w:val="2"/>
    </w:pPr>
    <w:rPr>
      <w:rFonts w:ascii="STKaiti" w:hAnsi="STKaiti" w:eastAsia="STKaiti" w:cs="STKaiti"/>
      <w:sz w:val="30"/>
      <w:szCs w:val="30"/>
      <w:lang w:val="vi" w:eastAsia="en-US" w:bidi="ar-SA"/>
    </w:rPr>
  </w:style>
  <w:style w:styleId="Heading3" w:type="paragraph">
    <w:name w:val="Heading 3"/>
    <w:basedOn w:val="Normal"/>
    <w:uiPriority w:val="1"/>
    <w:qFormat/>
    <w:pPr>
      <w:spacing w:before="44"/>
      <w:ind w:right="138"/>
      <w:jc w:val="center"/>
      <w:outlineLvl w:val="3"/>
    </w:pPr>
    <w:rPr>
      <w:rFonts w:ascii="Calibri" w:hAnsi="Calibri" w:eastAsia="Calibri" w:cs="Calibri"/>
      <w:b/>
      <w:bCs/>
      <w:sz w:val="28"/>
      <w:szCs w:val="28"/>
      <w:lang w:val="vi" w:eastAsia="en-US" w:bidi="ar-SA"/>
    </w:rPr>
  </w:style>
  <w:style w:styleId="Heading4" w:type="paragraph">
    <w:name w:val="Heading 4"/>
    <w:basedOn w:val="Normal"/>
    <w:uiPriority w:val="1"/>
    <w:qFormat/>
    <w:pPr>
      <w:spacing w:before="48"/>
      <w:ind w:left="107" w:right="243" w:firstLine="566"/>
      <w:jc w:val="both"/>
      <w:outlineLvl w:val="4"/>
    </w:pPr>
    <w:rPr>
      <w:rFonts w:ascii="Calibri" w:hAnsi="Calibri" w:eastAsia="Calibri" w:cs="Calibri"/>
      <w:b/>
      <w:bCs/>
      <w:i/>
      <w:sz w:val="26"/>
      <w:szCs w:val="26"/>
      <w:lang w:val="vi" w:eastAsia="en-US" w:bidi="ar-SA"/>
    </w:rPr>
  </w:style>
  <w:style w:styleId="ListParagraph" w:type="paragraph">
    <w:name w:val="List Paragraph"/>
    <w:basedOn w:val="Normal"/>
    <w:uiPriority w:val="1"/>
    <w:qFormat/>
    <w:pPr>
      <w:ind w:left="107" w:firstLine="566"/>
      <w:jc w:val="both"/>
    </w:pPr>
    <w:rPr>
      <w:rFonts w:ascii="Calibri" w:hAnsi="Calibri" w:eastAsia="Calibri" w:cs="Calibri"/>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header" Target="header12.xml"/><Relationship Id="rId23" Type="http://schemas.openxmlformats.org/officeDocument/2006/relationships/header" Target="header13.xml"/><Relationship Id="rId24" Type="http://schemas.openxmlformats.org/officeDocument/2006/relationships/header" Target="header14.xml"/><Relationship Id="rId25" Type="http://schemas.openxmlformats.org/officeDocument/2006/relationships/header" Target="header15.xml"/><Relationship Id="rId26" Type="http://schemas.openxmlformats.org/officeDocument/2006/relationships/header" Target="header16.xml"/><Relationship Id="rId27" Type="http://schemas.openxmlformats.org/officeDocument/2006/relationships/header" Target="header17.xml"/><Relationship Id="rId28" Type="http://schemas.openxmlformats.org/officeDocument/2006/relationships/header" Target="header18.xml"/><Relationship Id="rId29" Type="http://schemas.openxmlformats.org/officeDocument/2006/relationships/header" Target="header19.xml"/><Relationship Id="rId30" Type="http://schemas.openxmlformats.org/officeDocument/2006/relationships/header" Target="header20.xml"/><Relationship Id="rId31" Type="http://schemas.openxmlformats.org/officeDocument/2006/relationships/hyperlink" Target="mailto:cbeta@ccbs.ntu.edu.tw" TargetMode="External"/><Relationship Id="rId32" Type="http://schemas.openxmlformats.org/officeDocument/2006/relationships/header" Target="header21.xml"/><Relationship Id="rId33" Type="http://schemas.openxmlformats.org/officeDocument/2006/relationships/header" Target="header22.xml"/><Relationship Id="rId34" Type="http://schemas.openxmlformats.org/officeDocument/2006/relationships/header" Target="header23.xml"/><Relationship Id="rId35" Type="http://schemas.openxmlformats.org/officeDocument/2006/relationships/header" Target="header24.xml"/><Relationship Id="rId36" Type="http://schemas.openxmlformats.org/officeDocument/2006/relationships/header" Target="header25.xml"/><Relationship Id="rId37" Type="http://schemas.openxmlformats.org/officeDocument/2006/relationships/header" Target="header26.xml"/><Relationship Id="rId38" Type="http://schemas.openxmlformats.org/officeDocument/2006/relationships/header" Target="header27.xml"/><Relationship Id="rId39" Type="http://schemas.openxmlformats.org/officeDocument/2006/relationships/header" Target="header28.xml"/><Relationship Id="rId40" Type="http://schemas.openxmlformats.org/officeDocument/2006/relationships/header" Target="header29.xml"/><Relationship Id="rId41" Type="http://schemas.openxmlformats.org/officeDocument/2006/relationships/header" Target="header30.xml"/><Relationship Id="rId42" Type="http://schemas.openxmlformats.org/officeDocument/2006/relationships/header" Target="header31.xml"/><Relationship Id="rId43" Type="http://schemas.openxmlformats.org/officeDocument/2006/relationships/header" Target="header32.xml"/><Relationship Id="rId44" Type="http://schemas.openxmlformats.org/officeDocument/2006/relationships/header" Target="header33.xml"/><Relationship Id="rId45" Type="http://schemas.openxmlformats.org/officeDocument/2006/relationships/header" Target="header34.xml"/><Relationship Id="rId46" Type="http://schemas.openxmlformats.org/officeDocument/2006/relationships/header" Target="header35.xml"/><Relationship Id="rId47" Type="http://schemas.openxmlformats.org/officeDocument/2006/relationships/header" Target="header36.xml"/><Relationship Id="rId48" Type="http://schemas.openxmlformats.org/officeDocument/2006/relationships/header" Target="header37.xml"/><Relationship Id="rId49" Type="http://schemas.openxmlformats.org/officeDocument/2006/relationships/header" Target="header38.xml"/><Relationship Id="rId50" Type="http://schemas.openxmlformats.org/officeDocument/2006/relationships/header" Target="header39.xml"/><Relationship Id="rId51" Type="http://schemas.openxmlformats.org/officeDocument/2006/relationships/header" Target="header40.xml"/><Relationship Id="rId52" Type="http://schemas.openxmlformats.org/officeDocument/2006/relationships/header" Target="header41.xml"/><Relationship Id="rId53" Type="http://schemas.openxmlformats.org/officeDocument/2006/relationships/header" Target="header42.xml"/><Relationship Id="rId54" Type="http://schemas.openxmlformats.org/officeDocument/2006/relationships/header" Target="header43.xml"/><Relationship Id="rId55" Type="http://schemas.openxmlformats.org/officeDocument/2006/relationships/header" Target="header44.xml"/><Relationship Id="rId56" Type="http://schemas.openxmlformats.org/officeDocument/2006/relationships/header" Target="header45.xml"/><Relationship Id="rId57" Type="http://schemas.openxmlformats.org/officeDocument/2006/relationships/header" Target="header46.xml"/><Relationship Id="rId58" Type="http://schemas.openxmlformats.org/officeDocument/2006/relationships/header" Target="header47.xml"/><Relationship Id="rId59" Type="http://schemas.openxmlformats.org/officeDocument/2006/relationships/header" Target="header48.xml"/><Relationship Id="rId60" Type="http://schemas.openxmlformats.org/officeDocument/2006/relationships/header" Target="header49.xml"/><Relationship Id="rId61" Type="http://schemas.openxmlformats.org/officeDocument/2006/relationships/header" Target="header50.xml"/><Relationship Id="rId62" Type="http://schemas.openxmlformats.org/officeDocument/2006/relationships/header" Target="header51.xml"/><Relationship Id="rId63" Type="http://schemas.openxmlformats.org/officeDocument/2006/relationships/header" Target="header52.xml"/><Relationship Id="rId64" Type="http://schemas.openxmlformats.org/officeDocument/2006/relationships/header" Target="header53.xml"/><Relationship Id="rId65" Type="http://schemas.openxmlformats.org/officeDocument/2006/relationships/header" Target="header54.xml"/><Relationship Id="rId66" Type="http://schemas.openxmlformats.org/officeDocument/2006/relationships/header" Target="header55.xml"/><Relationship Id="rId67" Type="http://schemas.openxmlformats.org/officeDocument/2006/relationships/header" Target="header56.xml"/><Relationship Id="rId68" Type="http://schemas.openxmlformats.org/officeDocument/2006/relationships/header" Target="header57.xml"/><Relationship Id="rId69" Type="http://schemas.openxmlformats.org/officeDocument/2006/relationships/header" Target="header58.xml"/><Relationship Id="rId70" Type="http://schemas.openxmlformats.org/officeDocument/2006/relationships/header" Target="header59.xml"/><Relationship Id="rId71" Type="http://schemas.openxmlformats.org/officeDocument/2006/relationships/header" Target="header60.xml"/><Relationship Id="rId72" Type="http://schemas.openxmlformats.org/officeDocument/2006/relationships/hyperlink" Target="mailto:nhaxuatbantongiao@gmail.com" TargetMode="External"/><Relationship Id="rId73" Type="http://schemas.openxmlformats.org/officeDocument/2006/relationships/header" Target="header61.xml"/><Relationship Id="rId74" Type="http://schemas.openxmlformats.org/officeDocument/2006/relationships/header" Target="header62.xml"/><Relationship Id="rId7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2020-10-24T14:18:57Z</dcterms:created>
  <dcterms:modified xsi:type="dcterms:W3CDTF">2020-10-24T14:18:57Z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Adobe InDesign 14.0 (Windows)</vt:lpwstr>
  </property>
  <property fmtid="{D5CDD505-2E9C-101B-9397-08002B2CF9AE}" pid="4" name="LastSaved">
    <vt:filetime>2020-10-24T00:00:00Z</vt:filetime>
  </property>
</Properties>
</file>